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51D3A" w14:textId="77777777" w:rsidR="00AB0893" w:rsidRPr="00932DFA" w:rsidRDefault="00AB0893" w:rsidP="00AB0893">
      <w:pPr>
        <w:pStyle w:val="1f8"/>
        <w:ind w:firstLine="0"/>
        <w:jc w:val="center"/>
        <w:rPr>
          <w:sz w:val="20"/>
          <w:szCs w:val="20"/>
        </w:rPr>
      </w:pPr>
      <w:r w:rsidRPr="00932DFA">
        <w:rPr>
          <w:sz w:val="20"/>
          <w:szCs w:val="20"/>
        </w:rPr>
        <w:t>РОССИЯ</w:t>
      </w:r>
    </w:p>
    <w:p w14:paraId="46BEE800" w14:textId="77777777" w:rsidR="00AB0893" w:rsidRPr="00932DFA" w:rsidRDefault="00AB0893" w:rsidP="00AB0893">
      <w:pPr>
        <w:pStyle w:val="1f8"/>
        <w:ind w:firstLine="0"/>
        <w:jc w:val="center"/>
        <w:rPr>
          <w:sz w:val="20"/>
          <w:szCs w:val="20"/>
        </w:rPr>
      </w:pPr>
      <w:r w:rsidRPr="00932DFA">
        <w:rPr>
          <w:sz w:val="20"/>
          <w:szCs w:val="20"/>
        </w:rPr>
        <w:t>РОСТОВСКАЯ ОБЛАСТЬ</w:t>
      </w:r>
    </w:p>
    <w:p w14:paraId="24D72F1A" w14:textId="77777777" w:rsidR="00AB0893" w:rsidRPr="00932DFA" w:rsidRDefault="00AB0893" w:rsidP="00AB0893">
      <w:pPr>
        <w:pStyle w:val="1f8"/>
        <w:ind w:firstLine="0"/>
        <w:jc w:val="center"/>
        <w:rPr>
          <w:b/>
          <w:bCs/>
          <w:sz w:val="28"/>
        </w:rPr>
      </w:pPr>
      <w:r w:rsidRPr="00932DFA">
        <w:rPr>
          <w:b/>
          <w:bCs/>
          <w:sz w:val="28"/>
        </w:rPr>
        <w:t>АКЦИОНЕРНОЕ ОБЩЕСТВО</w:t>
      </w:r>
    </w:p>
    <w:p w14:paraId="6E36CFE2" w14:textId="77777777" w:rsidR="00AB0893" w:rsidRPr="00932DFA" w:rsidRDefault="00AB0893" w:rsidP="00AB0893">
      <w:pPr>
        <w:pStyle w:val="1f8"/>
        <w:ind w:firstLine="0"/>
        <w:jc w:val="center"/>
        <w:rPr>
          <w:b/>
          <w:bCs/>
          <w:sz w:val="28"/>
        </w:rPr>
      </w:pPr>
      <w:r w:rsidRPr="00932DFA">
        <w:rPr>
          <w:b/>
          <w:bCs/>
          <w:sz w:val="28"/>
        </w:rPr>
        <w:t>«РОССИЙСКИЙ ГОСУДАРСТВЕННЫЙ ЦЕНТР ИНВЕНТАРИЗАЦИИ</w:t>
      </w:r>
      <w:r w:rsidR="00656362" w:rsidRPr="00932DFA">
        <w:rPr>
          <w:b/>
          <w:bCs/>
          <w:sz w:val="28"/>
        </w:rPr>
        <w:t xml:space="preserve"> И</w:t>
      </w:r>
      <w:r w:rsidR="00656362">
        <w:rPr>
          <w:b/>
          <w:bCs/>
          <w:sz w:val="28"/>
        </w:rPr>
        <w:t> </w:t>
      </w:r>
      <w:r w:rsidR="00656362" w:rsidRPr="00932DFA">
        <w:rPr>
          <w:b/>
          <w:bCs/>
          <w:sz w:val="28"/>
        </w:rPr>
        <w:t>У</w:t>
      </w:r>
      <w:r w:rsidRPr="00932DFA">
        <w:rPr>
          <w:b/>
          <w:bCs/>
          <w:sz w:val="28"/>
        </w:rPr>
        <w:t>ЧЕТА ОБЪЕКТОВ НЕДВИЖИМОСТИ – ФЕДЕРАЛЬНОЕ БЮРО ТЕХНИЧЕСКОЙ ИНВЕНТАРИЗАЦИИ»</w:t>
      </w:r>
    </w:p>
    <w:p w14:paraId="47D21054" w14:textId="77777777" w:rsidR="00AB0893" w:rsidRPr="00932DFA" w:rsidRDefault="00AB0893" w:rsidP="00AB0893">
      <w:pPr>
        <w:pStyle w:val="1f8"/>
        <w:ind w:firstLine="0"/>
        <w:jc w:val="center"/>
        <w:rPr>
          <w:sz w:val="28"/>
        </w:rPr>
      </w:pPr>
    </w:p>
    <w:tbl>
      <w:tblPr>
        <w:tblW w:w="5000" w:type="pct"/>
        <w:jc w:val="center"/>
        <w:tblLook w:val="04A0" w:firstRow="1" w:lastRow="0" w:firstColumn="1" w:lastColumn="0" w:noHBand="0" w:noVBand="1"/>
      </w:tblPr>
      <w:tblGrid>
        <w:gridCol w:w="4892"/>
        <w:gridCol w:w="4746"/>
      </w:tblGrid>
      <w:tr w:rsidR="00AB0893" w:rsidRPr="00932DFA" w14:paraId="109F8B2C" w14:textId="77777777" w:rsidTr="00C10654">
        <w:trPr>
          <w:jc w:val="center"/>
        </w:trPr>
        <w:tc>
          <w:tcPr>
            <w:tcW w:w="2538" w:type="pct"/>
          </w:tcPr>
          <w:p w14:paraId="60C950D6" w14:textId="41867D8A" w:rsidR="00AB0893" w:rsidRPr="00932DFA" w:rsidRDefault="00AB0893" w:rsidP="00AB0893">
            <w:pPr>
              <w:suppressAutoHyphens/>
              <w:jc w:val="center"/>
              <w:rPr>
                <w:sz w:val="20"/>
                <w:szCs w:val="20"/>
              </w:rPr>
            </w:pPr>
            <w:r w:rsidRPr="00932DFA">
              <w:rPr>
                <w:sz w:val="20"/>
                <w:szCs w:val="20"/>
              </w:rPr>
              <w:t>Заказчик: Департамент архитектуры</w:t>
            </w:r>
            <w:r w:rsidR="00656362" w:rsidRPr="00932DFA">
              <w:rPr>
                <w:sz w:val="20"/>
                <w:szCs w:val="20"/>
              </w:rPr>
              <w:t xml:space="preserve"> и</w:t>
            </w:r>
            <w:r w:rsidR="00656362">
              <w:rPr>
                <w:sz w:val="20"/>
                <w:szCs w:val="20"/>
              </w:rPr>
              <w:t> </w:t>
            </w:r>
            <w:r w:rsidR="00656362" w:rsidRPr="00932DFA">
              <w:rPr>
                <w:sz w:val="20"/>
                <w:szCs w:val="20"/>
              </w:rPr>
              <w:t>г</w:t>
            </w:r>
            <w:r w:rsidRPr="00932DFA">
              <w:rPr>
                <w:sz w:val="20"/>
                <w:szCs w:val="20"/>
              </w:rPr>
              <w:t>радостроительства города Ростова</w:t>
            </w:r>
            <w:r w:rsidR="0054192C" w:rsidRPr="0054192C">
              <w:rPr>
                <w:sz w:val="20"/>
                <w:szCs w:val="20"/>
              </w:rPr>
              <w:noBreakHyphen/>
              <w:t>на</w:t>
            </w:r>
            <w:r w:rsidR="0054192C" w:rsidRPr="0054192C">
              <w:rPr>
                <w:sz w:val="20"/>
                <w:szCs w:val="20"/>
              </w:rPr>
              <w:noBreakHyphen/>
              <w:t>Дону</w:t>
            </w:r>
          </w:p>
        </w:tc>
        <w:tc>
          <w:tcPr>
            <w:tcW w:w="2462" w:type="pct"/>
          </w:tcPr>
          <w:p w14:paraId="262F1848" w14:textId="77777777" w:rsidR="00AB0893" w:rsidRPr="00932DFA" w:rsidRDefault="00AB0893" w:rsidP="00AB0893">
            <w:pPr>
              <w:suppressAutoHyphens/>
              <w:ind w:left="34" w:right="-80"/>
              <w:jc w:val="center"/>
              <w:rPr>
                <w:sz w:val="20"/>
                <w:szCs w:val="20"/>
              </w:rPr>
            </w:pPr>
            <w:r w:rsidRPr="00932DFA">
              <w:rPr>
                <w:sz w:val="20"/>
                <w:szCs w:val="20"/>
              </w:rPr>
              <w:t>Муниципальный контракт</w:t>
            </w:r>
          </w:p>
          <w:p w14:paraId="77C34344" w14:textId="77777777" w:rsidR="00AB0893" w:rsidRPr="00932DFA" w:rsidRDefault="00E11647" w:rsidP="00AB0893">
            <w:pPr>
              <w:suppressAutoHyphens/>
              <w:ind w:left="34" w:right="-80"/>
              <w:jc w:val="center"/>
              <w:rPr>
                <w:sz w:val="20"/>
                <w:szCs w:val="20"/>
              </w:rPr>
            </w:pPr>
            <w:r>
              <w:rPr>
                <w:sz w:val="20"/>
                <w:szCs w:val="20"/>
              </w:rPr>
              <w:t>№ </w:t>
            </w:r>
            <w:r w:rsidR="00AB0893" w:rsidRPr="00932DFA">
              <w:rPr>
                <w:sz w:val="20"/>
                <w:szCs w:val="20"/>
              </w:rPr>
              <w:t>016/20 от 07.07.2020</w:t>
            </w:r>
          </w:p>
          <w:p w14:paraId="18F881FD" w14:textId="77777777" w:rsidR="00AB0893" w:rsidRPr="00932DFA" w:rsidRDefault="00AB0893" w:rsidP="00AB0893">
            <w:pPr>
              <w:suppressAutoHyphens/>
              <w:jc w:val="center"/>
              <w:rPr>
                <w:sz w:val="20"/>
                <w:szCs w:val="20"/>
              </w:rPr>
            </w:pPr>
          </w:p>
        </w:tc>
      </w:tr>
    </w:tbl>
    <w:p w14:paraId="53AADCAB" w14:textId="77777777" w:rsidR="00381699" w:rsidRPr="00932DFA" w:rsidRDefault="00381699" w:rsidP="00AB0893">
      <w:pPr>
        <w:pStyle w:val="180"/>
        <w:suppressAutoHyphens/>
      </w:pPr>
    </w:p>
    <w:p w14:paraId="5CE0631D" w14:textId="77777777" w:rsidR="00AB0893" w:rsidRPr="00932DFA" w:rsidRDefault="00AB0893" w:rsidP="00AB0893">
      <w:pPr>
        <w:pStyle w:val="180"/>
        <w:suppressAutoHyphens/>
      </w:pPr>
    </w:p>
    <w:p w14:paraId="274724F5" w14:textId="77777777" w:rsidR="00AB0893" w:rsidRPr="00932DFA" w:rsidRDefault="00AB0893" w:rsidP="00AB0893">
      <w:pPr>
        <w:pStyle w:val="180"/>
        <w:suppressAutoHyphens/>
      </w:pPr>
    </w:p>
    <w:p w14:paraId="6F61812D" w14:textId="77777777" w:rsidR="00AB0893" w:rsidRPr="00932DFA" w:rsidRDefault="00AB0893" w:rsidP="00AB0893">
      <w:pPr>
        <w:pStyle w:val="180"/>
        <w:suppressAutoHyphens/>
      </w:pPr>
    </w:p>
    <w:p w14:paraId="0AA581B4" w14:textId="77777777" w:rsidR="00AB0893" w:rsidRPr="00932DFA" w:rsidRDefault="00AB0893" w:rsidP="00AB0893">
      <w:pPr>
        <w:pStyle w:val="180"/>
        <w:suppressAutoHyphens/>
      </w:pPr>
    </w:p>
    <w:p w14:paraId="0A6D8EAA" w14:textId="77777777" w:rsidR="00381699" w:rsidRPr="00932DFA" w:rsidRDefault="00381699" w:rsidP="00AB0893">
      <w:pPr>
        <w:pStyle w:val="180"/>
        <w:suppressAutoHyphens/>
        <w:outlineLvl w:val="0"/>
      </w:pPr>
      <w:bookmarkStart w:id="0" w:name="_Toc441140788"/>
      <w:r w:rsidRPr="00932DFA">
        <w:t>МУНИЦИПАЛЬНОЕ ОБРАЗОВАНИЕ</w:t>
      </w:r>
      <w:bookmarkStart w:id="1" w:name="_Toc37419098"/>
      <w:bookmarkStart w:id="2" w:name="_Toc37580753"/>
      <w:bookmarkEnd w:id="0"/>
    </w:p>
    <w:p w14:paraId="2806D30C" w14:textId="77777777" w:rsidR="00381699" w:rsidRPr="00932DFA" w:rsidRDefault="00381699" w:rsidP="00AB0893">
      <w:pPr>
        <w:pStyle w:val="180"/>
        <w:suppressAutoHyphens/>
      </w:pPr>
      <w:r w:rsidRPr="00932DFA">
        <w:t>ГОРОДСКОЙ ОКРУГ</w:t>
      </w:r>
    </w:p>
    <w:p w14:paraId="28DB2B2F" w14:textId="77777777" w:rsidR="00381699" w:rsidRPr="00932DFA" w:rsidRDefault="00381699" w:rsidP="00AB0893">
      <w:pPr>
        <w:pStyle w:val="180"/>
        <w:suppressAutoHyphens/>
      </w:pPr>
      <w:r w:rsidRPr="00932DFA">
        <w:t>ГОРОД РОСТОВ-НА-ДОНУ</w:t>
      </w:r>
    </w:p>
    <w:p w14:paraId="7B1469E9" w14:textId="77777777" w:rsidR="00381699" w:rsidRPr="00932DFA" w:rsidRDefault="00381699" w:rsidP="00AB0893">
      <w:pPr>
        <w:pStyle w:val="180"/>
        <w:suppressAutoHyphens/>
      </w:pPr>
    </w:p>
    <w:p w14:paraId="5930068E" w14:textId="77777777" w:rsidR="00AB0893" w:rsidRPr="00932DFA" w:rsidRDefault="00381699" w:rsidP="00AB0893">
      <w:pPr>
        <w:pStyle w:val="200"/>
        <w:suppressAutoHyphens/>
      </w:pPr>
      <w:r w:rsidRPr="00932DFA">
        <w:t>МАТЕРИАЛЫ</w:t>
      </w:r>
      <w:r w:rsidR="00656362" w:rsidRPr="00932DFA">
        <w:t xml:space="preserve"> ПО</w:t>
      </w:r>
      <w:r w:rsidR="00656362">
        <w:t> </w:t>
      </w:r>
      <w:r w:rsidR="00656362" w:rsidRPr="00932DFA">
        <w:t>О</w:t>
      </w:r>
      <w:r w:rsidRPr="00932DFA">
        <w:t>БОСНОВ</w:t>
      </w:r>
      <w:r w:rsidR="00AB0893" w:rsidRPr="00932DFA">
        <w:t>АНИЮ</w:t>
      </w:r>
    </w:p>
    <w:p w14:paraId="2278599E" w14:textId="77777777" w:rsidR="00AB0893" w:rsidRPr="00932DFA" w:rsidRDefault="00AB0893" w:rsidP="00AB0893">
      <w:pPr>
        <w:pStyle w:val="200"/>
        <w:suppressAutoHyphens/>
      </w:pPr>
      <w:r w:rsidRPr="00932DFA">
        <w:t>ПРОЕКТА ВНЕСЕНИЯ ИЗМЕНЕНИЙ</w:t>
      </w:r>
    </w:p>
    <w:p w14:paraId="7E12C8AD" w14:textId="77777777" w:rsidR="00381699" w:rsidRPr="00932DFA" w:rsidRDefault="00381699" w:rsidP="00AB0893">
      <w:pPr>
        <w:pStyle w:val="200"/>
        <w:suppressAutoHyphens/>
      </w:pPr>
      <w:r w:rsidRPr="00932DFA">
        <w:t>В ГЕНЕРАЛЬНЫЙ ПЛАН</w:t>
      </w:r>
    </w:p>
    <w:bookmarkEnd w:id="1"/>
    <w:bookmarkEnd w:id="2"/>
    <w:p w14:paraId="31A9A396" w14:textId="77777777" w:rsidR="00381699" w:rsidRPr="00932DFA" w:rsidRDefault="00381699" w:rsidP="00AB0893">
      <w:pPr>
        <w:pStyle w:val="180"/>
        <w:suppressAutoHyphens/>
      </w:pPr>
    </w:p>
    <w:p w14:paraId="53F58C61" w14:textId="77777777" w:rsidR="00AB0893" w:rsidRPr="00932DFA" w:rsidRDefault="00AB0893" w:rsidP="00AB0893">
      <w:pPr>
        <w:pStyle w:val="180"/>
        <w:suppressAutoHyphens/>
      </w:pPr>
      <w:r w:rsidRPr="00932DFA">
        <w:t>Том 1. АНАЛИЗ СОВРЕМЕННОГО</w:t>
      </w:r>
    </w:p>
    <w:p w14:paraId="0E174BBE" w14:textId="77777777" w:rsidR="00AB0893" w:rsidRPr="00932DFA" w:rsidRDefault="00381699" w:rsidP="00AB0893">
      <w:pPr>
        <w:pStyle w:val="180"/>
        <w:suppressAutoHyphens/>
      </w:pPr>
      <w:r w:rsidRPr="00932DFA">
        <w:t xml:space="preserve">СОСТОЯНИЯ ТЕРРИТОРИИ </w:t>
      </w:r>
    </w:p>
    <w:p w14:paraId="2EC17E15" w14:textId="77777777" w:rsidR="00381699" w:rsidRPr="00932DFA" w:rsidRDefault="00381699" w:rsidP="00AB0893">
      <w:pPr>
        <w:pStyle w:val="180"/>
        <w:suppressAutoHyphens/>
      </w:pPr>
      <w:r w:rsidRPr="00932DFA">
        <w:t>(КОМПЛЕКСНАЯ ГРАДОСТРОИТЕЛЬНАЯ ОЦЕНКА)</w:t>
      </w:r>
    </w:p>
    <w:p w14:paraId="500EBF19" w14:textId="77777777" w:rsidR="00381699" w:rsidRPr="00932DFA" w:rsidRDefault="00381699" w:rsidP="00AB0893">
      <w:pPr>
        <w:pStyle w:val="180"/>
        <w:suppressAutoHyphens/>
        <w:rPr>
          <w:noProof/>
        </w:rPr>
      </w:pPr>
    </w:p>
    <w:p w14:paraId="60C60942" w14:textId="77777777" w:rsidR="00381699" w:rsidRPr="00932DFA" w:rsidRDefault="00381699" w:rsidP="00AB0893">
      <w:pPr>
        <w:pStyle w:val="180"/>
        <w:suppressAutoHyphens/>
        <w:rPr>
          <w:noProof/>
        </w:rPr>
      </w:pPr>
    </w:p>
    <w:p w14:paraId="285E0763" w14:textId="77777777" w:rsidR="00381699" w:rsidRPr="00932DFA" w:rsidRDefault="00381699" w:rsidP="00AB0893">
      <w:pPr>
        <w:pStyle w:val="180"/>
        <w:suppressAutoHyphens/>
        <w:rPr>
          <w:noProof/>
        </w:rPr>
      </w:pPr>
    </w:p>
    <w:tbl>
      <w:tblPr>
        <w:tblW w:w="5000" w:type="pct"/>
        <w:jc w:val="center"/>
        <w:tblLayout w:type="fixed"/>
        <w:tblCellMar>
          <w:top w:w="28" w:type="dxa"/>
          <w:left w:w="57" w:type="dxa"/>
          <w:bottom w:w="28" w:type="dxa"/>
          <w:right w:w="57" w:type="dxa"/>
        </w:tblCellMar>
        <w:tblLook w:val="01E0" w:firstRow="1" w:lastRow="1" w:firstColumn="1" w:lastColumn="1" w:noHBand="0" w:noVBand="0"/>
      </w:tblPr>
      <w:tblGrid>
        <w:gridCol w:w="6372"/>
        <w:gridCol w:w="3266"/>
      </w:tblGrid>
      <w:tr w:rsidR="00381699" w:rsidRPr="00932DFA" w14:paraId="79A8AE0C" w14:textId="77777777" w:rsidTr="00AB0893">
        <w:trPr>
          <w:jc w:val="center"/>
        </w:trPr>
        <w:tc>
          <w:tcPr>
            <w:tcW w:w="6448" w:type="dxa"/>
          </w:tcPr>
          <w:p w14:paraId="3A4E35B6" w14:textId="77777777" w:rsidR="00381699" w:rsidRPr="00932DFA" w:rsidRDefault="00381699" w:rsidP="00AB0893">
            <w:pPr>
              <w:pStyle w:val="117"/>
              <w:jc w:val="center"/>
              <w:rPr>
                <w:sz w:val="24"/>
              </w:rPr>
            </w:pPr>
            <w:bookmarkStart w:id="3" w:name="_Toc37419099"/>
            <w:bookmarkStart w:id="4" w:name="_Toc37580754"/>
          </w:p>
        </w:tc>
        <w:tc>
          <w:tcPr>
            <w:tcW w:w="3304" w:type="dxa"/>
          </w:tcPr>
          <w:p w14:paraId="656F4B4D" w14:textId="77777777" w:rsidR="00381699" w:rsidRPr="00932DFA" w:rsidRDefault="00381699" w:rsidP="00AB0893">
            <w:pPr>
              <w:pStyle w:val="115"/>
              <w:jc w:val="center"/>
              <w:rPr>
                <w:sz w:val="24"/>
              </w:rPr>
            </w:pPr>
          </w:p>
        </w:tc>
      </w:tr>
      <w:tr w:rsidR="00381699" w:rsidRPr="00932DFA" w14:paraId="55D1E814" w14:textId="77777777" w:rsidTr="00AB0893">
        <w:trPr>
          <w:jc w:val="center"/>
        </w:trPr>
        <w:tc>
          <w:tcPr>
            <w:tcW w:w="6448" w:type="dxa"/>
          </w:tcPr>
          <w:p w14:paraId="572A03D6" w14:textId="77777777" w:rsidR="00381699" w:rsidRPr="00932DFA" w:rsidRDefault="00381699" w:rsidP="00AB0893">
            <w:pPr>
              <w:pStyle w:val="117"/>
              <w:jc w:val="center"/>
              <w:rPr>
                <w:sz w:val="24"/>
              </w:rPr>
            </w:pPr>
          </w:p>
        </w:tc>
        <w:tc>
          <w:tcPr>
            <w:tcW w:w="3304" w:type="dxa"/>
          </w:tcPr>
          <w:p w14:paraId="01E1FDCA" w14:textId="77777777" w:rsidR="00381699" w:rsidRPr="00932DFA" w:rsidRDefault="00381699" w:rsidP="00AB0893">
            <w:pPr>
              <w:pStyle w:val="115"/>
              <w:jc w:val="center"/>
              <w:rPr>
                <w:sz w:val="24"/>
              </w:rPr>
            </w:pPr>
          </w:p>
        </w:tc>
      </w:tr>
      <w:tr w:rsidR="00381699" w:rsidRPr="00932DFA" w14:paraId="093EFE1A" w14:textId="77777777" w:rsidTr="00AB0893">
        <w:trPr>
          <w:jc w:val="center"/>
        </w:trPr>
        <w:tc>
          <w:tcPr>
            <w:tcW w:w="6448" w:type="dxa"/>
          </w:tcPr>
          <w:p w14:paraId="70C11BDC" w14:textId="77777777" w:rsidR="00381699" w:rsidRPr="00932DFA" w:rsidRDefault="00381699" w:rsidP="00AB0893">
            <w:pPr>
              <w:pStyle w:val="117"/>
              <w:jc w:val="center"/>
              <w:rPr>
                <w:sz w:val="24"/>
              </w:rPr>
            </w:pPr>
          </w:p>
        </w:tc>
        <w:tc>
          <w:tcPr>
            <w:tcW w:w="3304" w:type="dxa"/>
          </w:tcPr>
          <w:p w14:paraId="3B56BA89" w14:textId="77777777" w:rsidR="00381699" w:rsidRPr="00932DFA" w:rsidRDefault="00381699" w:rsidP="00AB0893">
            <w:pPr>
              <w:pStyle w:val="115"/>
              <w:jc w:val="center"/>
              <w:rPr>
                <w:sz w:val="24"/>
              </w:rPr>
            </w:pPr>
          </w:p>
        </w:tc>
      </w:tr>
      <w:tr w:rsidR="00381699" w:rsidRPr="00932DFA" w14:paraId="1A09BA09" w14:textId="77777777" w:rsidTr="00AB0893">
        <w:trPr>
          <w:jc w:val="center"/>
        </w:trPr>
        <w:tc>
          <w:tcPr>
            <w:tcW w:w="6448" w:type="dxa"/>
          </w:tcPr>
          <w:p w14:paraId="50A6E73D" w14:textId="77777777" w:rsidR="00381699" w:rsidRPr="00932DFA" w:rsidRDefault="00381699" w:rsidP="00AB0893">
            <w:pPr>
              <w:pStyle w:val="117"/>
              <w:jc w:val="center"/>
              <w:rPr>
                <w:sz w:val="24"/>
              </w:rPr>
            </w:pPr>
          </w:p>
        </w:tc>
        <w:tc>
          <w:tcPr>
            <w:tcW w:w="3304" w:type="dxa"/>
          </w:tcPr>
          <w:p w14:paraId="2E01E70D" w14:textId="77777777" w:rsidR="00381699" w:rsidRPr="00932DFA" w:rsidRDefault="00381699" w:rsidP="00AB0893">
            <w:pPr>
              <w:pStyle w:val="115"/>
              <w:jc w:val="center"/>
              <w:rPr>
                <w:sz w:val="24"/>
              </w:rPr>
            </w:pPr>
          </w:p>
        </w:tc>
      </w:tr>
    </w:tbl>
    <w:p w14:paraId="0232BCB8" w14:textId="77777777" w:rsidR="00381699" w:rsidRPr="00932DFA" w:rsidRDefault="00381699" w:rsidP="00AB0893">
      <w:pPr>
        <w:pStyle w:val="affff3"/>
        <w:suppressAutoHyphens/>
      </w:pPr>
    </w:p>
    <w:p w14:paraId="6F7EA353" w14:textId="77777777" w:rsidR="00381699" w:rsidRPr="00932DFA" w:rsidRDefault="00381699" w:rsidP="00AB0893">
      <w:pPr>
        <w:pStyle w:val="affff3"/>
        <w:suppressAutoHyphens/>
      </w:pPr>
    </w:p>
    <w:p w14:paraId="684CA81B" w14:textId="77777777" w:rsidR="00AB0893" w:rsidRPr="00932DFA" w:rsidRDefault="00AB0893" w:rsidP="00AB0893">
      <w:pPr>
        <w:pStyle w:val="affff3"/>
        <w:suppressAutoHyphens/>
      </w:pPr>
    </w:p>
    <w:p w14:paraId="5FD9F570" w14:textId="77777777" w:rsidR="00AB0893" w:rsidRPr="00932DFA" w:rsidRDefault="00AB0893" w:rsidP="00AB0893">
      <w:pPr>
        <w:pStyle w:val="affff3"/>
        <w:suppressAutoHyphens/>
      </w:pPr>
    </w:p>
    <w:p w14:paraId="47A9BD87" w14:textId="77777777" w:rsidR="00AB0893" w:rsidRPr="00932DFA" w:rsidRDefault="00AB0893" w:rsidP="00AB0893">
      <w:pPr>
        <w:pStyle w:val="affff3"/>
        <w:suppressAutoHyphens/>
      </w:pPr>
    </w:p>
    <w:bookmarkEnd w:id="3"/>
    <w:bookmarkEnd w:id="4"/>
    <w:p w14:paraId="55D8B6D6" w14:textId="77777777" w:rsidR="00026A51" w:rsidRDefault="00AB0893" w:rsidP="001B3328">
      <w:pPr>
        <w:jc w:val="center"/>
      </w:pPr>
      <w:r w:rsidRPr="00932DFA">
        <w:t>г. Ростов</w:t>
      </w:r>
      <w:r w:rsidR="0054192C" w:rsidRPr="0054192C">
        <w:noBreakHyphen/>
        <w:t>на</w:t>
      </w:r>
      <w:r w:rsidR="0054192C" w:rsidRPr="0054192C">
        <w:noBreakHyphen/>
        <w:t>Дону</w:t>
      </w:r>
    </w:p>
    <w:p w14:paraId="75EB24ED" w14:textId="77777777" w:rsidR="001B3328" w:rsidRPr="00932DFA" w:rsidRDefault="00AB0893" w:rsidP="001B3328">
      <w:pPr>
        <w:jc w:val="center"/>
        <w:rPr>
          <w:b/>
        </w:rPr>
      </w:pPr>
      <w:r w:rsidRPr="00932DFA">
        <w:t>202</w:t>
      </w:r>
      <w:r w:rsidR="00026A51">
        <w:t>1</w:t>
      </w:r>
      <w:r w:rsidRPr="00932DFA">
        <w:t xml:space="preserve"> год </w:t>
      </w:r>
      <w:r w:rsidR="00381699" w:rsidRPr="00932DFA">
        <w:br w:type="column"/>
      </w:r>
      <w:bookmarkStart w:id="5" w:name="_Toc441140792"/>
      <w:bookmarkStart w:id="6" w:name="_Toc441140791"/>
      <w:r w:rsidR="001B3328" w:rsidRPr="00932DFA">
        <w:rPr>
          <w:b/>
        </w:rPr>
        <w:lastRenderedPageBreak/>
        <w:t>СОСТАВ МАТЕРИАЛОВ</w:t>
      </w:r>
      <w:r w:rsidR="00656362" w:rsidRPr="00932DFA">
        <w:rPr>
          <w:b/>
        </w:rPr>
        <w:t xml:space="preserve"> ПО</w:t>
      </w:r>
      <w:r w:rsidR="00656362">
        <w:rPr>
          <w:b/>
        </w:rPr>
        <w:t> </w:t>
      </w:r>
      <w:r w:rsidR="00656362" w:rsidRPr="00932DFA">
        <w:rPr>
          <w:b/>
        </w:rPr>
        <w:t>О</w:t>
      </w:r>
      <w:r w:rsidR="001B3328" w:rsidRPr="00932DFA">
        <w:rPr>
          <w:b/>
        </w:rPr>
        <w:t>БОСНОВАНИЮ</w:t>
      </w:r>
      <w:bookmarkEnd w:id="5"/>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408"/>
        <w:gridCol w:w="8055"/>
        <w:gridCol w:w="1163"/>
      </w:tblGrid>
      <w:tr w:rsidR="001B3328" w:rsidRPr="00932DFA" w14:paraId="4CCB8FEA" w14:textId="77777777" w:rsidTr="002D2E7E">
        <w:trPr>
          <w:tblHeader/>
          <w:jc w:val="center"/>
        </w:trPr>
        <w:tc>
          <w:tcPr>
            <w:tcW w:w="412" w:type="dxa"/>
            <w:vAlign w:val="center"/>
          </w:tcPr>
          <w:p w14:paraId="58F49B98" w14:textId="77777777" w:rsidR="001B3328" w:rsidRPr="00932DFA" w:rsidRDefault="001B3328" w:rsidP="00C10654">
            <w:pPr>
              <w:pStyle w:val="110"/>
              <w:rPr>
                <w:rStyle w:val="aff9"/>
              </w:rPr>
            </w:pPr>
            <w:r w:rsidRPr="00932DFA">
              <w:rPr>
                <w:rStyle w:val="aff9"/>
              </w:rPr>
              <w:t>№</w:t>
            </w:r>
          </w:p>
        </w:tc>
        <w:tc>
          <w:tcPr>
            <w:tcW w:w="8161" w:type="dxa"/>
            <w:vAlign w:val="center"/>
          </w:tcPr>
          <w:p w14:paraId="3B020E08" w14:textId="77777777" w:rsidR="001B3328" w:rsidRPr="00932DFA" w:rsidRDefault="001B3328" w:rsidP="00C10654">
            <w:pPr>
              <w:pStyle w:val="110"/>
              <w:rPr>
                <w:rStyle w:val="aff9"/>
              </w:rPr>
            </w:pPr>
            <w:r w:rsidRPr="00932DFA">
              <w:rPr>
                <w:rStyle w:val="aff9"/>
              </w:rPr>
              <w:t>Наименование документа</w:t>
            </w:r>
          </w:p>
        </w:tc>
        <w:tc>
          <w:tcPr>
            <w:tcW w:w="1177" w:type="dxa"/>
            <w:vAlign w:val="center"/>
          </w:tcPr>
          <w:p w14:paraId="58E10D64" w14:textId="77777777" w:rsidR="001B3328" w:rsidRPr="00932DFA" w:rsidRDefault="001B3328" w:rsidP="00C10654">
            <w:pPr>
              <w:pStyle w:val="110"/>
              <w:rPr>
                <w:rStyle w:val="aff9"/>
              </w:rPr>
            </w:pPr>
            <w:r w:rsidRPr="00932DFA">
              <w:rPr>
                <w:rStyle w:val="aff9"/>
              </w:rPr>
              <w:t>Инв. №</w:t>
            </w:r>
          </w:p>
        </w:tc>
      </w:tr>
      <w:tr w:rsidR="001B3328" w:rsidRPr="00932DFA" w14:paraId="612FD78A" w14:textId="77777777" w:rsidTr="002D2E7E">
        <w:trPr>
          <w:jc w:val="center"/>
        </w:trPr>
        <w:tc>
          <w:tcPr>
            <w:tcW w:w="9750" w:type="dxa"/>
            <w:gridSpan w:val="3"/>
            <w:vAlign w:val="center"/>
          </w:tcPr>
          <w:p w14:paraId="385CF500" w14:textId="77777777" w:rsidR="001B3328" w:rsidRPr="00932DFA" w:rsidRDefault="001B3328" w:rsidP="00C10654">
            <w:pPr>
              <w:pStyle w:val="110"/>
              <w:rPr>
                <w:rStyle w:val="aff9"/>
              </w:rPr>
            </w:pPr>
            <w:r w:rsidRPr="00932DFA">
              <w:rPr>
                <w:rStyle w:val="aff9"/>
              </w:rPr>
              <w:t>Текстовые материалы</w:t>
            </w:r>
          </w:p>
        </w:tc>
      </w:tr>
      <w:tr w:rsidR="001B3328" w:rsidRPr="00932DFA" w14:paraId="042D74FE" w14:textId="77777777" w:rsidTr="002D2E7E">
        <w:trPr>
          <w:trHeight w:val="356"/>
          <w:jc w:val="center"/>
        </w:trPr>
        <w:tc>
          <w:tcPr>
            <w:tcW w:w="412" w:type="dxa"/>
            <w:vAlign w:val="center"/>
          </w:tcPr>
          <w:p w14:paraId="036CC179" w14:textId="77777777" w:rsidR="001B3328" w:rsidRPr="00932DFA" w:rsidRDefault="002D2E7E" w:rsidP="002D2E7E">
            <w:pPr>
              <w:pStyle w:val="12"/>
              <w:numPr>
                <w:ilvl w:val="0"/>
                <w:numId w:val="0"/>
              </w:numPr>
              <w:spacing w:before="0" w:after="0"/>
              <w:jc w:val="center"/>
              <w:rPr>
                <w:rStyle w:val="aff9"/>
                <w:sz w:val="22"/>
                <w:szCs w:val="22"/>
              </w:rPr>
            </w:pPr>
            <w:r w:rsidRPr="00932DFA">
              <w:rPr>
                <w:rStyle w:val="aff9"/>
                <w:sz w:val="22"/>
                <w:szCs w:val="22"/>
              </w:rPr>
              <w:t>1</w:t>
            </w:r>
          </w:p>
        </w:tc>
        <w:tc>
          <w:tcPr>
            <w:tcW w:w="8161" w:type="dxa"/>
            <w:vAlign w:val="center"/>
          </w:tcPr>
          <w:p w14:paraId="7E46E77D" w14:textId="77777777" w:rsidR="001B3328" w:rsidRPr="00932DFA" w:rsidRDefault="001B3328" w:rsidP="00C10654">
            <w:pPr>
              <w:pStyle w:val="110"/>
              <w:jc w:val="left"/>
              <w:rPr>
                <w:rStyle w:val="aff9"/>
              </w:rPr>
            </w:pPr>
            <w:r w:rsidRPr="00932DFA">
              <w:rPr>
                <w:rStyle w:val="aff9"/>
              </w:rPr>
              <w:t>Материалы</w:t>
            </w:r>
            <w:r w:rsidR="00656362" w:rsidRPr="00932DFA">
              <w:rPr>
                <w:rStyle w:val="aff9"/>
              </w:rPr>
              <w:t xml:space="preserve"> по</w:t>
            </w:r>
            <w:r w:rsidR="00656362">
              <w:rPr>
                <w:rStyle w:val="aff9"/>
              </w:rPr>
              <w:t> </w:t>
            </w:r>
            <w:r w:rsidR="00656362" w:rsidRPr="00932DFA">
              <w:rPr>
                <w:rStyle w:val="aff9"/>
              </w:rPr>
              <w:t>о</w:t>
            </w:r>
            <w:r w:rsidRPr="00932DFA">
              <w:rPr>
                <w:rStyle w:val="aff9"/>
              </w:rPr>
              <w:t xml:space="preserve">боснованию. Том 1. </w:t>
            </w:r>
            <w:r w:rsidRPr="00932DFA">
              <w:t>Анализ современного состояния территории (комплексная градостроительная оценка)</w:t>
            </w:r>
          </w:p>
        </w:tc>
        <w:tc>
          <w:tcPr>
            <w:tcW w:w="1177" w:type="dxa"/>
            <w:vAlign w:val="center"/>
          </w:tcPr>
          <w:p w14:paraId="012BB0E2" w14:textId="77777777" w:rsidR="001B3328" w:rsidRPr="00932DFA" w:rsidRDefault="001B3328" w:rsidP="00C10654">
            <w:pPr>
              <w:widowControl w:val="0"/>
              <w:jc w:val="center"/>
            </w:pPr>
            <w:r w:rsidRPr="00932DFA">
              <w:rPr>
                <w:sz w:val="22"/>
                <w:szCs w:val="22"/>
              </w:rPr>
              <w:t>101/142</w:t>
            </w:r>
          </w:p>
        </w:tc>
      </w:tr>
      <w:tr w:rsidR="001B3328" w:rsidRPr="00932DFA" w14:paraId="73E54C17" w14:textId="77777777" w:rsidTr="002D2E7E">
        <w:trPr>
          <w:trHeight w:val="356"/>
          <w:jc w:val="center"/>
        </w:trPr>
        <w:tc>
          <w:tcPr>
            <w:tcW w:w="412" w:type="dxa"/>
            <w:vAlign w:val="center"/>
          </w:tcPr>
          <w:p w14:paraId="5EEDF22A" w14:textId="77777777" w:rsidR="001B3328" w:rsidRPr="00932DFA" w:rsidRDefault="002D2E7E" w:rsidP="002D2E7E">
            <w:pPr>
              <w:pStyle w:val="12"/>
              <w:numPr>
                <w:ilvl w:val="0"/>
                <w:numId w:val="0"/>
              </w:numPr>
              <w:spacing w:before="0" w:after="0"/>
              <w:jc w:val="center"/>
              <w:rPr>
                <w:rStyle w:val="aff9"/>
                <w:sz w:val="22"/>
                <w:szCs w:val="22"/>
              </w:rPr>
            </w:pPr>
            <w:r w:rsidRPr="00932DFA">
              <w:rPr>
                <w:rStyle w:val="aff9"/>
                <w:sz w:val="22"/>
                <w:szCs w:val="22"/>
              </w:rPr>
              <w:t>2</w:t>
            </w:r>
          </w:p>
        </w:tc>
        <w:tc>
          <w:tcPr>
            <w:tcW w:w="8161" w:type="dxa"/>
            <w:vAlign w:val="center"/>
          </w:tcPr>
          <w:p w14:paraId="69701BF1" w14:textId="77777777" w:rsidR="001B3328" w:rsidRPr="00932DFA" w:rsidRDefault="001B3328" w:rsidP="00C10654">
            <w:pPr>
              <w:pStyle w:val="110"/>
              <w:jc w:val="left"/>
              <w:rPr>
                <w:rStyle w:val="aff9"/>
              </w:rPr>
            </w:pPr>
            <w:r w:rsidRPr="00932DFA">
              <w:rPr>
                <w:rStyle w:val="aff9"/>
              </w:rPr>
              <w:t>Материалы</w:t>
            </w:r>
            <w:r w:rsidR="00656362" w:rsidRPr="00932DFA">
              <w:rPr>
                <w:rStyle w:val="aff9"/>
              </w:rPr>
              <w:t xml:space="preserve"> по</w:t>
            </w:r>
            <w:r w:rsidR="00656362">
              <w:rPr>
                <w:rStyle w:val="aff9"/>
              </w:rPr>
              <w:t> </w:t>
            </w:r>
            <w:r w:rsidR="00656362" w:rsidRPr="00932DFA">
              <w:rPr>
                <w:rStyle w:val="aff9"/>
              </w:rPr>
              <w:t>о</w:t>
            </w:r>
            <w:r w:rsidRPr="00932DFA">
              <w:rPr>
                <w:rStyle w:val="aff9"/>
              </w:rPr>
              <w:t xml:space="preserve">боснованию. Том 2. </w:t>
            </w:r>
            <w:r w:rsidRPr="00932DFA">
              <w:t>Концепция градостроительного развития. Перечень существующих</w:t>
            </w:r>
            <w:r w:rsidR="00656362" w:rsidRPr="00932DFA">
              <w:t xml:space="preserve"> и</w:t>
            </w:r>
            <w:r w:rsidR="00656362">
              <w:t> </w:t>
            </w:r>
            <w:r w:rsidR="00656362" w:rsidRPr="00932DFA">
              <w:t>п</w:t>
            </w:r>
            <w:r w:rsidRPr="00932DFA">
              <w:t>ланируемых объектов местного значения городского округа</w:t>
            </w:r>
          </w:p>
        </w:tc>
        <w:tc>
          <w:tcPr>
            <w:tcW w:w="1177" w:type="dxa"/>
            <w:vAlign w:val="center"/>
          </w:tcPr>
          <w:p w14:paraId="0CECCF9C" w14:textId="77777777" w:rsidR="001B3328" w:rsidRPr="00932DFA" w:rsidRDefault="001B3328" w:rsidP="00C10654">
            <w:pPr>
              <w:widowControl w:val="0"/>
              <w:jc w:val="center"/>
            </w:pPr>
            <w:r w:rsidRPr="00932DFA">
              <w:rPr>
                <w:sz w:val="22"/>
                <w:szCs w:val="22"/>
              </w:rPr>
              <w:t>101/143</w:t>
            </w:r>
          </w:p>
        </w:tc>
      </w:tr>
      <w:tr w:rsidR="001B3328" w:rsidRPr="00932DFA" w14:paraId="3B5B3513" w14:textId="77777777" w:rsidTr="002D2E7E">
        <w:trPr>
          <w:trHeight w:val="356"/>
          <w:jc w:val="center"/>
        </w:trPr>
        <w:tc>
          <w:tcPr>
            <w:tcW w:w="412" w:type="dxa"/>
            <w:vAlign w:val="center"/>
          </w:tcPr>
          <w:p w14:paraId="3EA505F1" w14:textId="77777777" w:rsidR="001B3328" w:rsidRPr="00932DFA" w:rsidRDefault="002D2E7E" w:rsidP="002D2E7E">
            <w:pPr>
              <w:pStyle w:val="12"/>
              <w:numPr>
                <w:ilvl w:val="0"/>
                <w:numId w:val="0"/>
              </w:numPr>
              <w:spacing w:before="0" w:after="0"/>
              <w:jc w:val="center"/>
              <w:rPr>
                <w:rStyle w:val="aff9"/>
                <w:sz w:val="22"/>
                <w:szCs w:val="22"/>
              </w:rPr>
            </w:pPr>
            <w:r w:rsidRPr="00932DFA">
              <w:rPr>
                <w:rStyle w:val="aff9"/>
                <w:sz w:val="22"/>
                <w:szCs w:val="22"/>
              </w:rPr>
              <w:t>3</w:t>
            </w:r>
          </w:p>
        </w:tc>
        <w:tc>
          <w:tcPr>
            <w:tcW w:w="8161" w:type="dxa"/>
            <w:vAlign w:val="center"/>
          </w:tcPr>
          <w:p w14:paraId="5BE1C47E" w14:textId="77777777" w:rsidR="001B3328" w:rsidRPr="00932DFA" w:rsidRDefault="001B3328" w:rsidP="00C10654">
            <w:pPr>
              <w:pStyle w:val="110"/>
              <w:jc w:val="left"/>
              <w:rPr>
                <w:rStyle w:val="aff9"/>
              </w:rPr>
            </w:pPr>
            <w:r w:rsidRPr="00932DFA">
              <w:rPr>
                <w:rStyle w:val="aff9"/>
              </w:rPr>
              <w:t>Материалы</w:t>
            </w:r>
            <w:r w:rsidR="00656362" w:rsidRPr="00932DFA">
              <w:rPr>
                <w:rStyle w:val="aff9"/>
              </w:rPr>
              <w:t xml:space="preserve"> по</w:t>
            </w:r>
            <w:r w:rsidR="00656362">
              <w:rPr>
                <w:rStyle w:val="aff9"/>
              </w:rPr>
              <w:t> </w:t>
            </w:r>
            <w:r w:rsidR="00656362" w:rsidRPr="00932DFA">
              <w:rPr>
                <w:rStyle w:val="aff9"/>
              </w:rPr>
              <w:t>о</w:t>
            </w:r>
            <w:r w:rsidRPr="00932DFA">
              <w:rPr>
                <w:rStyle w:val="aff9"/>
              </w:rPr>
              <w:t>боснованию. Том 3.</w:t>
            </w:r>
            <w:r w:rsidRPr="00932DFA">
              <w:t xml:space="preserve"> Раздел «Перечень</w:t>
            </w:r>
            <w:r w:rsidR="00656362" w:rsidRPr="00932DFA">
              <w:t xml:space="preserve"> и</w:t>
            </w:r>
            <w:r w:rsidR="00656362">
              <w:t> </w:t>
            </w:r>
            <w:r w:rsidR="00656362" w:rsidRPr="00932DFA">
              <w:t>х</w:t>
            </w:r>
            <w:r w:rsidRPr="00932DFA">
              <w:t>арактеристика основных факторов риска возникновения чрезвычайных ситуаций природного</w:t>
            </w:r>
            <w:r w:rsidR="00656362" w:rsidRPr="00932DFA">
              <w:t xml:space="preserve"> и</w:t>
            </w:r>
            <w:r w:rsidR="00656362">
              <w:t> </w:t>
            </w:r>
            <w:r w:rsidR="00656362" w:rsidRPr="00932DFA">
              <w:t>т</w:t>
            </w:r>
            <w:r w:rsidRPr="00932DFA">
              <w:t>ехногенного характера»</w:t>
            </w:r>
          </w:p>
        </w:tc>
        <w:tc>
          <w:tcPr>
            <w:tcW w:w="1177" w:type="dxa"/>
            <w:vAlign w:val="center"/>
          </w:tcPr>
          <w:p w14:paraId="7F3BFCB9" w14:textId="77777777" w:rsidR="001B3328" w:rsidRPr="00932DFA" w:rsidRDefault="001B3328" w:rsidP="00C10654">
            <w:pPr>
              <w:pStyle w:val="110"/>
              <w:rPr>
                <w:rStyle w:val="aff9"/>
              </w:rPr>
            </w:pPr>
            <w:r w:rsidRPr="00932DFA">
              <w:rPr>
                <w:rStyle w:val="aff9"/>
              </w:rPr>
              <w:t>ДСП</w:t>
            </w:r>
          </w:p>
        </w:tc>
      </w:tr>
      <w:tr w:rsidR="001B3328" w:rsidRPr="00932DFA" w14:paraId="66BA222E" w14:textId="77777777" w:rsidTr="002D2E7E">
        <w:trPr>
          <w:trHeight w:val="356"/>
          <w:jc w:val="center"/>
        </w:trPr>
        <w:tc>
          <w:tcPr>
            <w:tcW w:w="412" w:type="dxa"/>
            <w:vAlign w:val="center"/>
          </w:tcPr>
          <w:p w14:paraId="350FFB16" w14:textId="77777777" w:rsidR="001B3328" w:rsidRPr="00932DFA" w:rsidRDefault="002D2E7E" w:rsidP="002D2E7E">
            <w:pPr>
              <w:pStyle w:val="12"/>
              <w:numPr>
                <w:ilvl w:val="0"/>
                <w:numId w:val="0"/>
              </w:numPr>
              <w:spacing w:before="0" w:after="0"/>
              <w:jc w:val="center"/>
              <w:rPr>
                <w:rStyle w:val="aff9"/>
                <w:sz w:val="22"/>
                <w:szCs w:val="22"/>
              </w:rPr>
            </w:pPr>
            <w:r w:rsidRPr="00932DFA">
              <w:rPr>
                <w:rStyle w:val="aff9"/>
                <w:sz w:val="22"/>
                <w:szCs w:val="22"/>
              </w:rPr>
              <w:t>4</w:t>
            </w:r>
          </w:p>
        </w:tc>
        <w:tc>
          <w:tcPr>
            <w:tcW w:w="8161" w:type="dxa"/>
            <w:vAlign w:val="center"/>
          </w:tcPr>
          <w:p w14:paraId="41204506" w14:textId="77777777" w:rsidR="001B3328" w:rsidRPr="00932DFA" w:rsidRDefault="001B3328" w:rsidP="00C10654">
            <w:pPr>
              <w:pStyle w:val="110"/>
              <w:jc w:val="left"/>
              <w:rPr>
                <w:rStyle w:val="aff9"/>
              </w:rPr>
            </w:pPr>
            <w:r w:rsidRPr="00932DFA">
              <w:rPr>
                <w:rStyle w:val="aff9"/>
              </w:rPr>
              <w:t>Материалы</w:t>
            </w:r>
            <w:r w:rsidR="00656362" w:rsidRPr="00932DFA">
              <w:rPr>
                <w:rStyle w:val="aff9"/>
              </w:rPr>
              <w:t xml:space="preserve"> по</w:t>
            </w:r>
            <w:r w:rsidR="00656362">
              <w:rPr>
                <w:rStyle w:val="aff9"/>
              </w:rPr>
              <w:t> </w:t>
            </w:r>
            <w:r w:rsidR="00656362" w:rsidRPr="00932DFA">
              <w:rPr>
                <w:rStyle w:val="aff9"/>
              </w:rPr>
              <w:t>о</w:t>
            </w:r>
            <w:r w:rsidRPr="00932DFA">
              <w:rPr>
                <w:rStyle w:val="aff9"/>
              </w:rPr>
              <w:t xml:space="preserve">боснованию. </w:t>
            </w:r>
            <w:r w:rsidRPr="00932DFA">
              <w:t>Том 4. Схема реконструкции</w:t>
            </w:r>
            <w:r w:rsidR="00656362" w:rsidRPr="00932DFA">
              <w:t xml:space="preserve"> и</w:t>
            </w:r>
            <w:r w:rsidR="00656362">
              <w:t> </w:t>
            </w:r>
            <w:r w:rsidR="00656362" w:rsidRPr="00932DFA">
              <w:t>р</w:t>
            </w:r>
            <w:r w:rsidRPr="00932DFA">
              <w:t xml:space="preserve">азвития ливневой канализации </w:t>
            </w:r>
          </w:p>
        </w:tc>
        <w:tc>
          <w:tcPr>
            <w:tcW w:w="1177" w:type="dxa"/>
            <w:vAlign w:val="center"/>
          </w:tcPr>
          <w:p w14:paraId="0E04BC58" w14:textId="77777777" w:rsidR="001B3328" w:rsidRPr="00932DFA" w:rsidRDefault="001B3328" w:rsidP="00C10654">
            <w:pPr>
              <w:pStyle w:val="110"/>
              <w:rPr>
                <w:rStyle w:val="aff9"/>
              </w:rPr>
            </w:pPr>
            <w:r w:rsidRPr="00932DFA">
              <w:rPr>
                <w:rStyle w:val="aff9"/>
              </w:rPr>
              <w:t>ДСП</w:t>
            </w:r>
          </w:p>
        </w:tc>
      </w:tr>
      <w:tr w:rsidR="001B3328" w:rsidRPr="00932DFA" w14:paraId="29770075" w14:textId="77777777" w:rsidTr="002D2E7E">
        <w:trPr>
          <w:trHeight w:val="356"/>
          <w:jc w:val="center"/>
        </w:trPr>
        <w:tc>
          <w:tcPr>
            <w:tcW w:w="412" w:type="dxa"/>
            <w:vAlign w:val="center"/>
          </w:tcPr>
          <w:p w14:paraId="0DBE30FB" w14:textId="77777777" w:rsidR="001B3328" w:rsidRPr="00932DFA" w:rsidRDefault="002D2E7E" w:rsidP="002D2E7E">
            <w:pPr>
              <w:pStyle w:val="12"/>
              <w:numPr>
                <w:ilvl w:val="0"/>
                <w:numId w:val="0"/>
              </w:numPr>
              <w:spacing w:before="0" w:after="0"/>
              <w:jc w:val="center"/>
              <w:rPr>
                <w:rStyle w:val="aff9"/>
                <w:sz w:val="22"/>
                <w:szCs w:val="22"/>
              </w:rPr>
            </w:pPr>
            <w:r w:rsidRPr="00932DFA">
              <w:rPr>
                <w:rStyle w:val="aff9"/>
                <w:sz w:val="22"/>
                <w:szCs w:val="22"/>
              </w:rPr>
              <w:t>5</w:t>
            </w:r>
          </w:p>
        </w:tc>
        <w:tc>
          <w:tcPr>
            <w:tcW w:w="8161" w:type="dxa"/>
            <w:vAlign w:val="center"/>
          </w:tcPr>
          <w:p w14:paraId="5469C0BC" w14:textId="77777777" w:rsidR="001B3328" w:rsidRPr="00932DFA" w:rsidRDefault="001B3328" w:rsidP="00C10654">
            <w:pPr>
              <w:pStyle w:val="110"/>
              <w:jc w:val="left"/>
              <w:rPr>
                <w:rStyle w:val="aff9"/>
              </w:rPr>
            </w:pPr>
            <w:r w:rsidRPr="00932DFA">
              <w:rPr>
                <w:rStyle w:val="aff9"/>
              </w:rPr>
              <w:t>Том 5. Приложение</w:t>
            </w:r>
            <w:r w:rsidR="00656362" w:rsidRPr="00932DFA">
              <w:rPr>
                <w:rStyle w:val="aff9"/>
              </w:rPr>
              <w:t xml:space="preserve"> к</w:t>
            </w:r>
            <w:r w:rsidR="00656362">
              <w:rPr>
                <w:rStyle w:val="aff9"/>
              </w:rPr>
              <w:t> </w:t>
            </w:r>
            <w:r w:rsidR="00656362" w:rsidRPr="00932DFA">
              <w:rPr>
                <w:rStyle w:val="aff9"/>
              </w:rPr>
              <w:t>м</w:t>
            </w:r>
            <w:r w:rsidRPr="00932DFA">
              <w:rPr>
                <w:rStyle w:val="aff9"/>
              </w:rPr>
              <w:t>атериалам</w:t>
            </w:r>
            <w:r w:rsidR="00656362" w:rsidRPr="00932DFA">
              <w:rPr>
                <w:rStyle w:val="aff9"/>
              </w:rPr>
              <w:t xml:space="preserve"> по</w:t>
            </w:r>
            <w:r w:rsidR="00656362">
              <w:rPr>
                <w:rStyle w:val="aff9"/>
              </w:rPr>
              <w:t> </w:t>
            </w:r>
            <w:r w:rsidR="00656362" w:rsidRPr="00932DFA">
              <w:rPr>
                <w:rStyle w:val="aff9"/>
              </w:rPr>
              <w:t>о</w:t>
            </w:r>
            <w:r w:rsidRPr="00932DFA">
              <w:rPr>
                <w:rStyle w:val="aff9"/>
              </w:rPr>
              <w:t xml:space="preserve">боснованию. </w:t>
            </w:r>
            <w:r w:rsidRPr="00932DFA">
              <w:rPr>
                <w:noProof/>
              </w:rPr>
              <w:t>Сведения</w:t>
            </w:r>
            <w:r w:rsidR="00656362" w:rsidRPr="00932DFA">
              <w:rPr>
                <w:noProof/>
              </w:rPr>
              <w:t xml:space="preserve"> о</w:t>
            </w:r>
            <w:r w:rsidR="00656362">
              <w:rPr>
                <w:noProof/>
              </w:rPr>
              <w:t> </w:t>
            </w:r>
            <w:r w:rsidR="00656362" w:rsidRPr="00932DFA">
              <w:rPr>
                <w:noProof/>
              </w:rPr>
              <w:t>п</w:t>
            </w:r>
            <w:r w:rsidRPr="00932DFA">
              <w:rPr>
                <w:noProof/>
              </w:rPr>
              <w:t>ланируемых для размещения</w:t>
            </w:r>
            <w:r w:rsidR="00656362" w:rsidRPr="00932DFA">
              <w:rPr>
                <w:noProof/>
              </w:rPr>
              <w:t xml:space="preserve"> на</w:t>
            </w:r>
            <w:r w:rsidR="00656362">
              <w:rPr>
                <w:noProof/>
              </w:rPr>
              <w:t> </w:t>
            </w:r>
            <w:r w:rsidR="00656362" w:rsidRPr="00932DFA">
              <w:rPr>
                <w:noProof/>
              </w:rPr>
              <w:t>т</w:t>
            </w:r>
            <w:r w:rsidRPr="00932DFA">
              <w:rPr>
                <w:noProof/>
              </w:rPr>
              <w:t>ерритории города Ростова</w:t>
            </w:r>
            <w:r w:rsidR="0054192C" w:rsidRPr="0054192C">
              <w:rPr>
                <w:noProof/>
              </w:rPr>
              <w:noBreakHyphen/>
              <w:t>на</w:t>
            </w:r>
            <w:r w:rsidR="0054192C" w:rsidRPr="0054192C">
              <w:rPr>
                <w:noProof/>
              </w:rPr>
              <w:noBreakHyphen/>
              <w:t>Дону</w:t>
            </w:r>
            <w:r w:rsidRPr="00932DFA">
              <w:rPr>
                <w:noProof/>
              </w:rPr>
              <w:t xml:space="preserve"> объектах федерального, регионального, местного значения</w:t>
            </w:r>
            <w:r w:rsidR="00656362" w:rsidRPr="00932DFA">
              <w:rPr>
                <w:noProof/>
              </w:rPr>
              <w:t xml:space="preserve"> в</w:t>
            </w:r>
            <w:r w:rsidR="00656362">
              <w:rPr>
                <w:noProof/>
              </w:rPr>
              <w:t> </w:t>
            </w:r>
            <w:r w:rsidR="00656362" w:rsidRPr="00932DFA">
              <w:rPr>
                <w:noProof/>
              </w:rPr>
              <w:t>с</w:t>
            </w:r>
            <w:r w:rsidRPr="00932DFA">
              <w:rPr>
                <w:noProof/>
              </w:rPr>
              <w:t>фере обслуживания населения</w:t>
            </w:r>
          </w:p>
        </w:tc>
        <w:tc>
          <w:tcPr>
            <w:tcW w:w="1177" w:type="dxa"/>
            <w:vAlign w:val="center"/>
          </w:tcPr>
          <w:p w14:paraId="7813C4EF" w14:textId="77777777" w:rsidR="001B3328" w:rsidRPr="00932DFA" w:rsidRDefault="001B3328" w:rsidP="00C10654">
            <w:pPr>
              <w:widowControl w:val="0"/>
              <w:jc w:val="center"/>
            </w:pPr>
            <w:r w:rsidRPr="00932DFA">
              <w:rPr>
                <w:sz w:val="22"/>
                <w:szCs w:val="22"/>
              </w:rPr>
              <w:t>101/144</w:t>
            </w:r>
          </w:p>
        </w:tc>
      </w:tr>
      <w:tr w:rsidR="001B3328" w:rsidRPr="00932DFA" w14:paraId="5F752EC7" w14:textId="77777777" w:rsidTr="002D2E7E">
        <w:trPr>
          <w:jc w:val="center"/>
        </w:trPr>
        <w:tc>
          <w:tcPr>
            <w:tcW w:w="9750" w:type="dxa"/>
            <w:gridSpan w:val="3"/>
            <w:vAlign w:val="center"/>
          </w:tcPr>
          <w:p w14:paraId="55595741" w14:textId="77777777" w:rsidR="001B3328" w:rsidRPr="00932DFA" w:rsidRDefault="001B3328" w:rsidP="00C10654">
            <w:pPr>
              <w:pStyle w:val="110"/>
              <w:rPr>
                <w:rStyle w:val="aff9"/>
              </w:rPr>
            </w:pPr>
            <w:r w:rsidRPr="00932DFA">
              <w:rPr>
                <w:rStyle w:val="aff9"/>
              </w:rPr>
              <w:t>Карты</w:t>
            </w:r>
          </w:p>
        </w:tc>
      </w:tr>
      <w:tr w:rsidR="001B3328" w:rsidRPr="00932DFA" w14:paraId="5A05F252" w14:textId="77777777" w:rsidTr="002D2E7E">
        <w:trPr>
          <w:jc w:val="center"/>
        </w:trPr>
        <w:tc>
          <w:tcPr>
            <w:tcW w:w="412" w:type="dxa"/>
            <w:vAlign w:val="center"/>
          </w:tcPr>
          <w:p w14:paraId="2D908427" w14:textId="77777777" w:rsidR="001B3328" w:rsidRPr="00932DFA" w:rsidRDefault="001B3328" w:rsidP="002D2E7E">
            <w:pPr>
              <w:jc w:val="center"/>
            </w:pPr>
            <w:r w:rsidRPr="00932DFA">
              <w:rPr>
                <w:sz w:val="22"/>
                <w:szCs w:val="22"/>
                <w:lang w:val="en-US"/>
              </w:rPr>
              <w:t>1</w:t>
            </w:r>
          </w:p>
        </w:tc>
        <w:tc>
          <w:tcPr>
            <w:tcW w:w="8161" w:type="dxa"/>
            <w:vAlign w:val="center"/>
          </w:tcPr>
          <w:p w14:paraId="1C2A8950" w14:textId="77777777" w:rsidR="001B3328" w:rsidRPr="00932DFA" w:rsidRDefault="001B3328" w:rsidP="00C10654">
            <w:pPr>
              <w:pStyle w:val="110"/>
              <w:jc w:val="left"/>
            </w:pPr>
            <w:r w:rsidRPr="00932DFA">
              <w:t>Карта использования территории</w:t>
            </w:r>
            <w:r w:rsidR="00656362" w:rsidRPr="00932DFA">
              <w:t xml:space="preserve"> с</w:t>
            </w:r>
            <w:r w:rsidR="00656362">
              <w:t> </w:t>
            </w:r>
            <w:r w:rsidR="00656362" w:rsidRPr="00932DFA">
              <w:t>о</w:t>
            </w:r>
            <w:r w:rsidRPr="00932DFA">
              <w:t>тображением особо охраняемых природных территорий федерального, регионального, местного значения, территорий объектов культурного наследия, зон</w:t>
            </w:r>
            <w:r w:rsidR="00656362" w:rsidRPr="00932DFA">
              <w:t xml:space="preserve"> с</w:t>
            </w:r>
            <w:r w:rsidR="00656362">
              <w:t> </w:t>
            </w:r>
            <w:r w:rsidR="00656362" w:rsidRPr="00932DFA">
              <w:t>о</w:t>
            </w:r>
            <w:r w:rsidRPr="00932DFA">
              <w:t>собыми условиями использования территорий</w:t>
            </w:r>
          </w:p>
        </w:tc>
        <w:tc>
          <w:tcPr>
            <w:tcW w:w="1177" w:type="dxa"/>
            <w:vAlign w:val="center"/>
          </w:tcPr>
          <w:p w14:paraId="26E27DEF" w14:textId="77777777" w:rsidR="001B3328" w:rsidRPr="00932DFA" w:rsidRDefault="001B3328" w:rsidP="00C10654">
            <w:pPr>
              <w:widowControl w:val="0"/>
              <w:jc w:val="center"/>
            </w:pPr>
            <w:r w:rsidRPr="00932DFA">
              <w:rPr>
                <w:sz w:val="22"/>
                <w:szCs w:val="22"/>
              </w:rPr>
              <w:t>101/145</w:t>
            </w:r>
          </w:p>
        </w:tc>
      </w:tr>
      <w:tr w:rsidR="001B3328" w:rsidRPr="00932DFA" w14:paraId="45DD6349" w14:textId="77777777" w:rsidTr="002D2E7E">
        <w:trPr>
          <w:jc w:val="center"/>
        </w:trPr>
        <w:tc>
          <w:tcPr>
            <w:tcW w:w="412" w:type="dxa"/>
            <w:vAlign w:val="center"/>
          </w:tcPr>
          <w:p w14:paraId="312E0BFB" w14:textId="77777777" w:rsidR="001B3328" w:rsidRPr="00932DFA" w:rsidRDefault="002D2E7E" w:rsidP="002D2E7E">
            <w:pPr>
              <w:jc w:val="center"/>
            </w:pPr>
            <w:r w:rsidRPr="00932DFA">
              <w:rPr>
                <w:sz w:val="22"/>
                <w:szCs w:val="22"/>
              </w:rPr>
              <w:t>2</w:t>
            </w:r>
          </w:p>
        </w:tc>
        <w:tc>
          <w:tcPr>
            <w:tcW w:w="8161" w:type="dxa"/>
            <w:vAlign w:val="center"/>
          </w:tcPr>
          <w:p w14:paraId="4E8E6E01" w14:textId="77777777" w:rsidR="001B3328" w:rsidRPr="00932DFA" w:rsidRDefault="001B3328" w:rsidP="00C10654">
            <w:pPr>
              <w:pStyle w:val="110"/>
              <w:jc w:val="left"/>
            </w:pPr>
            <w:r w:rsidRPr="00932DFA">
              <w:t>Карта расположения объектов местного значения городского округа. Карта инженерной инфраструктуры (Водоотведение)</w:t>
            </w:r>
          </w:p>
        </w:tc>
        <w:tc>
          <w:tcPr>
            <w:tcW w:w="1177" w:type="dxa"/>
            <w:vAlign w:val="center"/>
          </w:tcPr>
          <w:p w14:paraId="491F03B0" w14:textId="77777777" w:rsidR="001B3328" w:rsidRPr="00932DFA" w:rsidRDefault="001B3328" w:rsidP="00C10654">
            <w:pPr>
              <w:widowControl w:val="0"/>
              <w:jc w:val="center"/>
            </w:pPr>
            <w:r w:rsidRPr="00932DFA">
              <w:rPr>
                <w:sz w:val="22"/>
                <w:szCs w:val="22"/>
              </w:rPr>
              <w:t>101/146</w:t>
            </w:r>
          </w:p>
        </w:tc>
      </w:tr>
      <w:tr w:rsidR="001B3328" w:rsidRPr="00932DFA" w14:paraId="3F131E4E" w14:textId="77777777" w:rsidTr="002D2E7E">
        <w:trPr>
          <w:jc w:val="center"/>
        </w:trPr>
        <w:tc>
          <w:tcPr>
            <w:tcW w:w="412" w:type="dxa"/>
            <w:vAlign w:val="center"/>
          </w:tcPr>
          <w:p w14:paraId="5936B405" w14:textId="77777777" w:rsidR="001B3328" w:rsidRPr="00932DFA" w:rsidRDefault="002D2E7E" w:rsidP="002D2E7E">
            <w:pPr>
              <w:jc w:val="center"/>
            </w:pPr>
            <w:r w:rsidRPr="00932DFA">
              <w:rPr>
                <w:sz w:val="22"/>
                <w:szCs w:val="22"/>
              </w:rPr>
              <w:t>3</w:t>
            </w:r>
          </w:p>
        </w:tc>
        <w:tc>
          <w:tcPr>
            <w:tcW w:w="8161" w:type="dxa"/>
            <w:vAlign w:val="center"/>
          </w:tcPr>
          <w:p w14:paraId="22A50F1E" w14:textId="77777777" w:rsidR="001B3328" w:rsidRPr="00932DFA" w:rsidRDefault="001B3328" w:rsidP="00C10654">
            <w:pPr>
              <w:pStyle w:val="110"/>
              <w:jc w:val="left"/>
            </w:pPr>
            <w:r w:rsidRPr="00932DFA">
              <w:t>Карта расположения объектов местного значения городского округа. Карта инженерной инфраструктуры (Газоснабжение)</w:t>
            </w:r>
          </w:p>
        </w:tc>
        <w:tc>
          <w:tcPr>
            <w:tcW w:w="1177" w:type="dxa"/>
            <w:vAlign w:val="center"/>
          </w:tcPr>
          <w:p w14:paraId="3141A992" w14:textId="77777777" w:rsidR="001B3328" w:rsidRPr="00932DFA" w:rsidRDefault="001B3328" w:rsidP="00C10654">
            <w:pPr>
              <w:widowControl w:val="0"/>
              <w:jc w:val="center"/>
            </w:pPr>
            <w:r w:rsidRPr="00932DFA">
              <w:rPr>
                <w:sz w:val="22"/>
                <w:szCs w:val="22"/>
              </w:rPr>
              <w:t>101/147</w:t>
            </w:r>
          </w:p>
        </w:tc>
      </w:tr>
      <w:tr w:rsidR="001B3328" w:rsidRPr="00932DFA" w14:paraId="4A3331A4" w14:textId="77777777" w:rsidTr="002D2E7E">
        <w:trPr>
          <w:jc w:val="center"/>
        </w:trPr>
        <w:tc>
          <w:tcPr>
            <w:tcW w:w="412" w:type="dxa"/>
            <w:vAlign w:val="center"/>
          </w:tcPr>
          <w:p w14:paraId="5B7E6F20" w14:textId="77777777" w:rsidR="001B3328" w:rsidRPr="00932DFA" w:rsidRDefault="002D2E7E" w:rsidP="002D2E7E">
            <w:pPr>
              <w:jc w:val="center"/>
            </w:pPr>
            <w:r w:rsidRPr="00932DFA">
              <w:rPr>
                <w:sz w:val="22"/>
                <w:szCs w:val="22"/>
              </w:rPr>
              <w:t>4</w:t>
            </w:r>
          </w:p>
        </w:tc>
        <w:tc>
          <w:tcPr>
            <w:tcW w:w="8161" w:type="dxa"/>
            <w:vAlign w:val="center"/>
          </w:tcPr>
          <w:p w14:paraId="1C7A01D5" w14:textId="77777777" w:rsidR="001B3328" w:rsidRPr="00932DFA" w:rsidRDefault="001B3328" w:rsidP="00C10654">
            <w:pPr>
              <w:pStyle w:val="110"/>
              <w:jc w:val="left"/>
            </w:pPr>
            <w:r w:rsidRPr="00932DFA">
              <w:t>Карта расположения объектов местного значения городского округа. Карта инженерной инфраструктуры (Теплоснабжение)</w:t>
            </w:r>
          </w:p>
        </w:tc>
        <w:tc>
          <w:tcPr>
            <w:tcW w:w="1177" w:type="dxa"/>
            <w:vAlign w:val="center"/>
          </w:tcPr>
          <w:p w14:paraId="0FA50EBD" w14:textId="77777777" w:rsidR="001B3328" w:rsidRPr="00932DFA" w:rsidRDefault="001B3328" w:rsidP="00C10654">
            <w:pPr>
              <w:widowControl w:val="0"/>
              <w:jc w:val="center"/>
            </w:pPr>
            <w:r w:rsidRPr="00932DFA">
              <w:rPr>
                <w:sz w:val="22"/>
                <w:szCs w:val="22"/>
              </w:rPr>
              <w:t>101/148</w:t>
            </w:r>
          </w:p>
        </w:tc>
      </w:tr>
      <w:tr w:rsidR="001B3328" w:rsidRPr="00932DFA" w14:paraId="1091CF2D" w14:textId="77777777" w:rsidTr="002D2E7E">
        <w:trPr>
          <w:jc w:val="center"/>
        </w:trPr>
        <w:tc>
          <w:tcPr>
            <w:tcW w:w="412" w:type="dxa"/>
            <w:vAlign w:val="center"/>
          </w:tcPr>
          <w:p w14:paraId="29043746" w14:textId="77777777" w:rsidR="001B3328" w:rsidRPr="00932DFA" w:rsidRDefault="002D2E7E" w:rsidP="002D2E7E">
            <w:pPr>
              <w:jc w:val="center"/>
            </w:pPr>
            <w:r w:rsidRPr="00932DFA">
              <w:rPr>
                <w:sz w:val="22"/>
                <w:szCs w:val="22"/>
              </w:rPr>
              <w:t>5</w:t>
            </w:r>
          </w:p>
        </w:tc>
        <w:tc>
          <w:tcPr>
            <w:tcW w:w="8161" w:type="dxa"/>
            <w:vAlign w:val="center"/>
          </w:tcPr>
          <w:p w14:paraId="21C931FA" w14:textId="77777777" w:rsidR="001B3328" w:rsidRPr="00932DFA" w:rsidRDefault="001B3328" w:rsidP="00C10654">
            <w:pPr>
              <w:pStyle w:val="110"/>
              <w:jc w:val="left"/>
            </w:pPr>
            <w:r w:rsidRPr="00932DFA">
              <w:t>Карта расположения объектов местного значения городского округа. Карта инженерной инфраструктуры (Электроснабжение</w:t>
            </w:r>
            <w:r w:rsidR="00656362" w:rsidRPr="00932DFA">
              <w:t xml:space="preserve"> и</w:t>
            </w:r>
            <w:r w:rsidR="00656362">
              <w:t> </w:t>
            </w:r>
            <w:r w:rsidR="00656362" w:rsidRPr="00932DFA">
              <w:t>с</w:t>
            </w:r>
            <w:r w:rsidRPr="00932DFA">
              <w:t>вязь)</w:t>
            </w:r>
          </w:p>
        </w:tc>
        <w:tc>
          <w:tcPr>
            <w:tcW w:w="1177" w:type="dxa"/>
            <w:vAlign w:val="center"/>
          </w:tcPr>
          <w:p w14:paraId="3E8F0A7A" w14:textId="77777777" w:rsidR="001B3328" w:rsidRPr="00932DFA" w:rsidRDefault="001B3328" w:rsidP="00C10654">
            <w:pPr>
              <w:widowControl w:val="0"/>
              <w:jc w:val="center"/>
            </w:pPr>
            <w:r w:rsidRPr="00932DFA">
              <w:rPr>
                <w:sz w:val="22"/>
                <w:szCs w:val="22"/>
              </w:rPr>
              <w:t>101/149</w:t>
            </w:r>
          </w:p>
        </w:tc>
      </w:tr>
      <w:tr w:rsidR="001B3328" w:rsidRPr="00932DFA" w14:paraId="0D3D9E7E" w14:textId="77777777" w:rsidTr="002D2E7E">
        <w:trPr>
          <w:jc w:val="center"/>
        </w:trPr>
        <w:tc>
          <w:tcPr>
            <w:tcW w:w="412" w:type="dxa"/>
            <w:vAlign w:val="center"/>
          </w:tcPr>
          <w:p w14:paraId="44C5B78E" w14:textId="77777777" w:rsidR="001B3328" w:rsidRPr="00932DFA" w:rsidRDefault="002D2E7E" w:rsidP="002D2E7E">
            <w:pPr>
              <w:jc w:val="center"/>
            </w:pPr>
            <w:r w:rsidRPr="00932DFA">
              <w:rPr>
                <w:sz w:val="22"/>
                <w:szCs w:val="22"/>
              </w:rPr>
              <w:t>6</w:t>
            </w:r>
          </w:p>
        </w:tc>
        <w:tc>
          <w:tcPr>
            <w:tcW w:w="8161" w:type="dxa"/>
            <w:vAlign w:val="center"/>
          </w:tcPr>
          <w:p w14:paraId="701FA3FD" w14:textId="77777777" w:rsidR="001B3328" w:rsidRPr="00932DFA" w:rsidRDefault="001B3328" w:rsidP="00C10654">
            <w:pPr>
              <w:pStyle w:val="110"/>
              <w:jc w:val="left"/>
            </w:pPr>
            <w:r w:rsidRPr="00932DFA">
              <w:t>Карта расположения объектов местного значения городского округа. Карта ограничений. Карта существующих</w:t>
            </w:r>
            <w:r w:rsidR="00656362" w:rsidRPr="00932DFA">
              <w:t xml:space="preserve"> и</w:t>
            </w:r>
            <w:r w:rsidR="00656362">
              <w:t> </w:t>
            </w:r>
            <w:r w:rsidR="00656362" w:rsidRPr="00932DFA">
              <w:t>п</w:t>
            </w:r>
            <w:r w:rsidRPr="00932DFA">
              <w:t>ланируемых границ земель промышленности, энергетики, транспорта, связи. Карта размещения</w:t>
            </w:r>
            <w:r w:rsidR="00656362" w:rsidRPr="00932DFA">
              <w:t xml:space="preserve"> и</w:t>
            </w:r>
            <w:r w:rsidR="00656362">
              <w:t> </w:t>
            </w:r>
            <w:r w:rsidR="00656362" w:rsidRPr="00932DFA">
              <w:t>п</w:t>
            </w:r>
            <w:r w:rsidRPr="00932DFA">
              <w:t>ешеходной доступности объектов социального обслуживания</w:t>
            </w:r>
            <w:r w:rsidR="00656362" w:rsidRPr="00932DFA">
              <w:t xml:space="preserve"> на</w:t>
            </w:r>
            <w:r w:rsidR="00656362">
              <w:t> </w:t>
            </w:r>
            <w:r w:rsidR="00656362" w:rsidRPr="00932DFA">
              <w:t>т</w:t>
            </w:r>
            <w:r w:rsidRPr="00932DFA">
              <w:t>ерритории муниципального образования (объекты образования, здравоохранения)</w:t>
            </w:r>
          </w:p>
        </w:tc>
        <w:tc>
          <w:tcPr>
            <w:tcW w:w="1177" w:type="dxa"/>
            <w:vAlign w:val="center"/>
          </w:tcPr>
          <w:p w14:paraId="08E32636" w14:textId="77777777" w:rsidR="001B3328" w:rsidRPr="00932DFA" w:rsidRDefault="001B3328" w:rsidP="00C10654">
            <w:pPr>
              <w:widowControl w:val="0"/>
              <w:jc w:val="center"/>
            </w:pPr>
            <w:r w:rsidRPr="00932DFA">
              <w:rPr>
                <w:sz w:val="22"/>
                <w:szCs w:val="22"/>
              </w:rPr>
              <w:t>101/150</w:t>
            </w:r>
          </w:p>
        </w:tc>
      </w:tr>
      <w:tr w:rsidR="001B3328" w:rsidRPr="00932DFA" w14:paraId="047385DD" w14:textId="77777777" w:rsidTr="002D2E7E">
        <w:trPr>
          <w:jc w:val="center"/>
        </w:trPr>
        <w:tc>
          <w:tcPr>
            <w:tcW w:w="412" w:type="dxa"/>
            <w:vAlign w:val="center"/>
          </w:tcPr>
          <w:p w14:paraId="0FF5F615" w14:textId="77777777" w:rsidR="001B3328" w:rsidRPr="00932DFA" w:rsidRDefault="002D2E7E" w:rsidP="002D2E7E">
            <w:pPr>
              <w:jc w:val="center"/>
            </w:pPr>
            <w:r w:rsidRPr="00932DFA">
              <w:rPr>
                <w:sz w:val="22"/>
                <w:szCs w:val="22"/>
              </w:rPr>
              <w:t>7</w:t>
            </w:r>
          </w:p>
        </w:tc>
        <w:tc>
          <w:tcPr>
            <w:tcW w:w="8161" w:type="dxa"/>
            <w:vAlign w:val="center"/>
          </w:tcPr>
          <w:p w14:paraId="69EE40D8" w14:textId="77777777" w:rsidR="001B3328" w:rsidRPr="00932DFA" w:rsidRDefault="001B3328" w:rsidP="00C10654">
            <w:pPr>
              <w:pStyle w:val="110"/>
              <w:jc w:val="left"/>
            </w:pPr>
            <w:r w:rsidRPr="00932DFA">
              <w:t>Карта расположения объектов местного значения городского округа. Карта ограничений. Карта существующих</w:t>
            </w:r>
            <w:r w:rsidR="00656362" w:rsidRPr="00932DFA">
              <w:t xml:space="preserve"> и</w:t>
            </w:r>
            <w:r w:rsidR="00656362">
              <w:t> </w:t>
            </w:r>
            <w:r w:rsidR="00656362" w:rsidRPr="00932DFA">
              <w:t>п</w:t>
            </w:r>
            <w:r w:rsidRPr="00932DFA">
              <w:t>ланируемых границ земель промышленности, энергетики, транспорта, связи. Карта размещения</w:t>
            </w:r>
            <w:r w:rsidR="00656362" w:rsidRPr="00932DFA">
              <w:t xml:space="preserve"> и</w:t>
            </w:r>
            <w:r w:rsidR="00656362">
              <w:t> </w:t>
            </w:r>
            <w:r w:rsidR="00656362" w:rsidRPr="00932DFA">
              <w:t>п</w:t>
            </w:r>
            <w:r w:rsidRPr="00932DFA">
              <w:t>ешеходной доступности объектов социального обслуживания</w:t>
            </w:r>
            <w:r w:rsidR="00656362" w:rsidRPr="00932DFA">
              <w:t xml:space="preserve"> на</w:t>
            </w:r>
            <w:r w:rsidR="00656362">
              <w:t> </w:t>
            </w:r>
            <w:r w:rsidR="00656362" w:rsidRPr="00932DFA">
              <w:t>т</w:t>
            </w:r>
            <w:r w:rsidRPr="00932DFA">
              <w:t>ерритории муниципального образования (объекты физической культуры</w:t>
            </w:r>
            <w:r w:rsidR="00656362" w:rsidRPr="00932DFA">
              <w:t xml:space="preserve"> и</w:t>
            </w:r>
            <w:r w:rsidR="00656362">
              <w:t> </w:t>
            </w:r>
            <w:r w:rsidR="00656362" w:rsidRPr="00932DFA">
              <w:t>м</w:t>
            </w:r>
            <w:r w:rsidRPr="00932DFA">
              <w:t>ассового спорта, иные объекты местного значения городского округа)</w:t>
            </w:r>
          </w:p>
        </w:tc>
        <w:tc>
          <w:tcPr>
            <w:tcW w:w="1177" w:type="dxa"/>
            <w:vAlign w:val="center"/>
          </w:tcPr>
          <w:p w14:paraId="743A87AA" w14:textId="77777777" w:rsidR="001B3328" w:rsidRPr="00932DFA" w:rsidRDefault="001B3328" w:rsidP="00C10654">
            <w:pPr>
              <w:widowControl w:val="0"/>
              <w:jc w:val="center"/>
            </w:pPr>
            <w:r w:rsidRPr="00932DFA">
              <w:rPr>
                <w:sz w:val="22"/>
                <w:szCs w:val="22"/>
              </w:rPr>
              <w:t>101/151</w:t>
            </w:r>
          </w:p>
        </w:tc>
      </w:tr>
      <w:tr w:rsidR="001B3328" w:rsidRPr="00932DFA" w14:paraId="1292AEFF" w14:textId="77777777" w:rsidTr="002D2E7E">
        <w:trPr>
          <w:jc w:val="center"/>
        </w:trPr>
        <w:tc>
          <w:tcPr>
            <w:tcW w:w="412" w:type="dxa"/>
            <w:vAlign w:val="center"/>
          </w:tcPr>
          <w:p w14:paraId="5EE3218F" w14:textId="77777777" w:rsidR="001B3328" w:rsidRPr="00932DFA" w:rsidRDefault="002D2E7E" w:rsidP="002D2E7E">
            <w:pPr>
              <w:jc w:val="center"/>
            </w:pPr>
            <w:r w:rsidRPr="00932DFA">
              <w:rPr>
                <w:sz w:val="22"/>
                <w:szCs w:val="22"/>
              </w:rPr>
              <w:t>8</w:t>
            </w:r>
          </w:p>
        </w:tc>
        <w:tc>
          <w:tcPr>
            <w:tcW w:w="8161" w:type="dxa"/>
            <w:vAlign w:val="center"/>
          </w:tcPr>
          <w:p w14:paraId="4A8B6695" w14:textId="77777777" w:rsidR="001B3328" w:rsidRPr="00932DFA" w:rsidRDefault="001B3328" w:rsidP="00C10654">
            <w:pPr>
              <w:pStyle w:val="110"/>
              <w:jc w:val="left"/>
            </w:pPr>
            <w:r w:rsidRPr="00932DFA">
              <w:t>Карта территорий, подверженных риску возникновения чрезвычайных ситуаций природного</w:t>
            </w:r>
            <w:r w:rsidR="00656362" w:rsidRPr="00932DFA">
              <w:t xml:space="preserve"> и</w:t>
            </w:r>
            <w:r w:rsidR="00656362">
              <w:t> </w:t>
            </w:r>
            <w:r w:rsidR="00656362" w:rsidRPr="00932DFA">
              <w:t>т</w:t>
            </w:r>
            <w:r w:rsidRPr="00932DFA">
              <w:t>ехногенного характера</w:t>
            </w:r>
          </w:p>
        </w:tc>
        <w:tc>
          <w:tcPr>
            <w:tcW w:w="1177" w:type="dxa"/>
            <w:vAlign w:val="center"/>
          </w:tcPr>
          <w:p w14:paraId="60EB30BA" w14:textId="77777777" w:rsidR="001B3328" w:rsidRPr="00932DFA" w:rsidRDefault="001B3328" w:rsidP="00C10654">
            <w:pPr>
              <w:widowControl w:val="0"/>
              <w:jc w:val="center"/>
              <w:rPr>
                <w:lang w:val="en-US"/>
              </w:rPr>
            </w:pPr>
            <w:r w:rsidRPr="00932DFA">
              <w:rPr>
                <w:sz w:val="22"/>
                <w:szCs w:val="22"/>
                <w:lang w:val="en-US"/>
              </w:rPr>
              <w:t>101/162</w:t>
            </w:r>
          </w:p>
          <w:p w14:paraId="39B93E2A" w14:textId="77777777" w:rsidR="001B3328" w:rsidRPr="00932DFA" w:rsidRDefault="001B3328" w:rsidP="00C10654">
            <w:pPr>
              <w:widowControl w:val="0"/>
              <w:jc w:val="center"/>
              <w:rPr>
                <w:lang w:val="en-US"/>
              </w:rPr>
            </w:pPr>
            <w:r w:rsidRPr="00932DFA">
              <w:rPr>
                <w:sz w:val="22"/>
                <w:szCs w:val="22"/>
                <w:lang w:val="en-US"/>
              </w:rPr>
              <w:t>(</w:t>
            </w:r>
            <w:r w:rsidRPr="00932DFA">
              <w:rPr>
                <w:sz w:val="22"/>
                <w:szCs w:val="22"/>
              </w:rPr>
              <w:t>ДСП</w:t>
            </w:r>
            <w:r w:rsidRPr="00932DFA">
              <w:rPr>
                <w:sz w:val="22"/>
                <w:szCs w:val="22"/>
                <w:lang w:val="en-US"/>
              </w:rPr>
              <w:t>)</w:t>
            </w:r>
          </w:p>
        </w:tc>
      </w:tr>
      <w:tr w:rsidR="001B3328" w:rsidRPr="00932DFA" w14:paraId="1D8E4E49" w14:textId="77777777" w:rsidTr="002D2E7E">
        <w:trPr>
          <w:jc w:val="center"/>
        </w:trPr>
        <w:tc>
          <w:tcPr>
            <w:tcW w:w="412" w:type="dxa"/>
            <w:vAlign w:val="center"/>
          </w:tcPr>
          <w:p w14:paraId="20502908" w14:textId="77777777" w:rsidR="001B3328" w:rsidRPr="00932DFA" w:rsidRDefault="002D2E7E" w:rsidP="002D2E7E">
            <w:pPr>
              <w:jc w:val="center"/>
            </w:pPr>
            <w:r w:rsidRPr="00932DFA">
              <w:rPr>
                <w:sz w:val="22"/>
                <w:szCs w:val="22"/>
              </w:rPr>
              <w:t>9</w:t>
            </w:r>
          </w:p>
        </w:tc>
        <w:tc>
          <w:tcPr>
            <w:tcW w:w="8161" w:type="dxa"/>
            <w:vAlign w:val="center"/>
          </w:tcPr>
          <w:p w14:paraId="3E42DAD1" w14:textId="77777777" w:rsidR="001B3328" w:rsidRPr="00932DFA" w:rsidRDefault="001B3328" w:rsidP="00C10654">
            <w:pPr>
              <w:pStyle w:val="110"/>
              <w:jc w:val="left"/>
            </w:pPr>
            <w:r w:rsidRPr="00932DFA">
              <w:t>Карта ограничений. Карта ландшафтов</w:t>
            </w:r>
            <w:r w:rsidR="00656362" w:rsidRPr="00932DFA">
              <w:t xml:space="preserve"> и</w:t>
            </w:r>
            <w:r w:rsidR="00656362">
              <w:t> </w:t>
            </w:r>
            <w:r w:rsidR="00656362" w:rsidRPr="00932DFA">
              <w:t>и</w:t>
            </w:r>
            <w:r w:rsidRPr="00932DFA">
              <w:t>нженерно-геологических условий</w:t>
            </w:r>
            <w:r w:rsidR="00656362" w:rsidRPr="00932DFA">
              <w:t xml:space="preserve"> с</w:t>
            </w:r>
            <w:r w:rsidR="00656362">
              <w:t> </w:t>
            </w:r>
            <w:r w:rsidR="00656362" w:rsidRPr="00932DFA">
              <w:t>у</w:t>
            </w:r>
            <w:r w:rsidRPr="00932DFA">
              <w:t>четом инженерных изысканий. Карта природно-рекреационного комплекса. Карта инженерной инфраструктуры</w:t>
            </w:r>
            <w:r w:rsidR="00656362" w:rsidRPr="00932DFA">
              <w:t xml:space="preserve"> и</w:t>
            </w:r>
            <w:r w:rsidR="00656362">
              <w:t> </w:t>
            </w:r>
            <w:r w:rsidR="00656362" w:rsidRPr="00932DFA">
              <w:t>и</w:t>
            </w:r>
            <w:r w:rsidRPr="00932DFA">
              <w:t>нженерного благоустройства территорий</w:t>
            </w:r>
          </w:p>
        </w:tc>
        <w:tc>
          <w:tcPr>
            <w:tcW w:w="1177" w:type="dxa"/>
            <w:vAlign w:val="center"/>
          </w:tcPr>
          <w:p w14:paraId="25D165A2" w14:textId="77777777" w:rsidR="001B3328" w:rsidRPr="00932DFA" w:rsidRDefault="001B3328" w:rsidP="00C10654">
            <w:pPr>
              <w:widowControl w:val="0"/>
              <w:jc w:val="center"/>
            </w:pPr>
            <w:r w:rsidRPr="00932DFA">
              <w:rPr>
                <w:sz w:val="22"/>
                <w:szCs w:val="22"/>
                <w:lang w:val="en-US"/>
              </w:rPr>
              <w:t>101</w:t>
            </w:r>
            <w:r w:rsidRPr="00932DFA">
              <w:rPr>
                <w:sz w:val="22"/>
                <w:szCs w:val="22"/>
              </w:rPr>
              <w:t>/163</w:t>
            </w:r>
          </w:p>
          <w:p w14:paraId="6D34CC4B" w14:textId="77777777" w:rsidR="001B3328" w:rsidRPr="00932DFA" w:rsidRDefault="001B3328" w:rsidP="00C10654">
            <w:pPr>
              <w:widowControl w:val="0"/>
              <w:jc w:val="center"/>
              <w:rPr>
                <w:lang w:val="en-US"/>
              </w:rPr>
            </w:pPr>
            <w:r w:rsidRPr="00932DFA">
              <w:rPr>
                <w:sz w:val="22"/>
                <w:szCs w:val="22"/>
                <w:lang w:val="en-US"/>
              </w:rPr>
              <w:t>(</w:t>
            </w:r>
            <w:r w:rsidRPr="00932DFA">
              <w:rPr>
                <w:sz w:val="22"/>
                <w:szCs w:val="22"/>
              </w:rPr>
              <w:t>ДСП</w:t>
            </w:r>
            <w:r w:rsidRPr="00932DFA">
              <w:rPr>
                <w:sz w:val="22"/>
                <w:szCs w:val="22"/>
                <w:lang w:val="en-US"/>
              </w:rPr>
              <w:t>)</w:t>
            </w:r>
          </w:p>
        </w:tc>
      </w:tr>
      <w:tr w:rsidR="001B3328" w:rsidRPr="00932DFA" w14:paraId="6269A0D3" w14:textId="77777777" w:rsidTr="002D2E7E">
        <w:trPr>
          <w:jc w:val="center"/>
        </w:trPr>
        <w:tc>
          <w:tcPr>
            <w:tcW w:w="412" w:type="dxa"/>
            <w:vAlign w:val="center"/>
          </w:tcPr>
          <w:p w14:paraId="775E15DE" w14:textId="77777777" w:rsidR="001B3328" w:rsidRPr="00932DFA" w:rsidRDefault="001B3328" w:rsidP="002D2E7E">
            <w:pPr>
              <w:jc w:val="center"/>
            </w:pPr>
            <w:r w:rsidRPr="00932DFA">
              <w:rPr>
                <w:sz w:val="22"/>
                <w:szCs w:val="22"/>
              </w:rPr>
              <w:t>10</w:t>
            </w:r>
          </w:p>
        </w:tc>
        <w:tc>
          <w:tcPr>
            <w:tcW w:w="8161" w:type="dxa"/>
            <w:vAlign w:val="center"/>
          </w:tcPr>
          <w:p w14:paraId="6F79CD32" w14:textId="77777777" w:rsidR="001B3328" w:rsidRPr="00932DFA" w:rsidRDefault="001B3328" w:rsidP="00C10654">
            <w:pPr>
              <w:pStyle w:val="110"/>
              <w:jc w:val="left"/>
            </w:pPr>
            <w:r w:rsidRPr="00932DFA">
              <w:t>Схема реконструкции развития ливневой канализации города Ростова</w:t>
            </w:r>
            <w:r w:rsidR="0054192C" w:rsidRPr="0054192C">
              <w:noBreakHyphen/>
              <w:t>на</w:t>
            </w:r>
            <w:r w:rsidR="0054192C" w:rsidRPr="0054192C">
              <w:noBreakHyphen/>
              <w:t>Дону</w:t>
            </w:r>
            <w:r w:rsidR="00656362" w:rsidRPr="00932DFA">
              <w:t xml:space="preserve"> на</w:t>
            </w:r>
            <w:r w:rsidR="00656362">
              <w:t> </w:t>
            </w:r>
            <w:r w:rsidR="00656362" w:rsidRPr="00932DFA">
              <w:t>п</w:t>
            </w:r>
            <w:r w:rsidRPr="00932DFA">
              <w:t>ериод до 2025 года</w:t>
            </w:r>
          </w:p>
        </w:tc>
        <w:tc>
          <w:tcPr>
            <w:tcW w:w="1177" w:type="dxa"/>
            <w:vAlign w:val="center"/>
          </w:tcPr>
          <w:p w14:paraId="2EC1F891" w14:textId="77777777" w:rsidR="001B3328" w:rsidRPr="00932DFA" w:rsidRDefault="001B3328" w:rsidP="00C10654">
            <w:pPr>
              <w:widowControl w:val="0"/>
              <w:jc w:val="center"/>
            </w:pPr>
            <w:r w:rsidRPr="00932DFA">
              <w:rPr>
                <w:sz w:val="22"/>
                <w:szCs w:val="22"/>
              </w:rPr>
              <w:t>101/165</w:t>
            </w:r>
          </w:p>
        </w:tc>
      </w:tr>
      <w:tr w:rsidR="001B3328" w:rsidRPr="00932DFA" w14:paraId="258004E7" w14:textId="77777777" w:rsidTr="002D2E7E">
        <w:trPr>
          <w:jc w:val="center"/>
        </w:trPr>
        <w:tc>
          <w:tcPr>
            <w:tcW w:w="412" w:type="dxa"/>
            <w:vAlign w:val="center"/>
          </w:tcPr>
          <w:p w14:paraId="094BA9CE" w14:textId="77777777" w:rsidR="001B3328" w:rsidRPr="00932DFA" w:rsidRDefault="001B3328" w:rsidP="002D2E7E">
            <w:pPr>
              <w:jc w:val="center"/>
            </w:pPr>
            <w:r w:rsidRPr="00932DFA">
              <w:rPr>
                <w:sz w:val="22"/>
                <w:szCs w:val="22"/>
              </w:rPr>
              <w:t>11</w:t>
            </w:r>
          </w:p>
        </w:tc>
        <w:tc>
          <w:tcPr>
            <w:tcW w:w="8161" w:type="dxa"/>
            <w:vAlign w:val="center"/>
          </w:tcPr>
          <w:p w14:paraId="36BDED92" w14:textId="77777777" w:rsidR="001B3328" w:rsidRPr="00932DFA" w:rsidRDefault="001B3328" w:rsidP="00C10654">
            <w:pPr>
              <w:pStyle w:val="110"/>
              <w:jc w:val="left"/>
            </w:pPr>
            <w:r w:rsidRPr="00932DFA">
              <w:t>Карта планировочного развития городского округа Ростов</w:t>
            </w:r>
            <w:r w:rsidR="0054192C" w:rsidRPr="0054192C">
              <w:noBreakHyphen/>
              <w:t>на</w:t>
            </w:r>
            <w:r w:rsidR="0054192C" w:rsidRPr="0054192C">
              <w:noBreakHyphen/>
              <w:t>Дону</w:t>
            </w:r>
            <w:r w:rsidR="00656362" w:rsidRPr="00932DFA">
              <w:t xml:space="preserve"> в</w:t>
            </w:r>
            <w:r w:rsidR="00656362">
              <w:t> </w:t>
            </w:r>
            <w:r w:rsidR="00656362" w:rsidRPr="00932DFA">
              <w:t>с</w:t>
            </w:r>
            <w:r w:rsidRPr="00932DFA">
              <w:t>труктуре центральной части Ростовской агломерации «Большого Ростова» (М 1:25 000) (Вариант №1) (эскизные проектные решения, включающие направления развития территории города</w:t>
            </w:r>
            <w:r w:rsidR="00656362" w:rsidRPr="00932DFA">
              <w:t xml:space="preserve"> и</w:t>
            </w:r>
            <w:r w:rsidR="00656362">
              <w:t> </w:t>
            </w:r>
            <w:r w:rsidR="00656362" w:rsidRPr="00932DFA">
              <w:t>п</w:t>
            </w:r>
            <w:r w:rsidRPr="00932DFA">
              <w:t>рилегающих территорий)</w:t>
            </w:r>
          </w:p>
        </w:tc>
        <w:tc>
          <w:tcPr>
            <w:tcW w:w="1177" w:type="dxa"/>
            <w:vAlign w:val="center"/>
          </w:tcPr>
          <w:p w14:paraId="2F4FDA8C" w14:textId="77777777" w:rsidR="001B3328" w:rsidRPr="00932DFA" w:rsidRDefault="001B3328" w:rsidP="00C10654">
            <w:pPr>
              <w:widowControl w:val="0"/>
              <w:jc w:val="center"/>
            </w:pPr>
            <w:r w:rsidRPr="00932DFA">
              <w:rPr>
                <w:sz w:val="22"/>
                <w:szCs w:val="22"/>
              </w:rPr>
              <w:t>101/152</w:t>
            </w:r>
          </w:p>
        </w:tc>
      </w:tr>
      <w:tr w:rsidR="001B3328" w:rsidRPr="00932DFA" w14:paraId="19579AFB" w14:textId="77777777" w:rsidTr="002D2E7E">
        <w:trPr>
          <w:jc w:val="center"/>
        </w:trPr>
        <w:tc>
          <w:tcPr>
            <w:tcW w:w="412" w:type="dxa"/>
            <w:vAlign w:val="center"/>
          </w:tcPr>
          <w:p w14:paraId="3B48D5CE" w14:textId="77777777" w:rsidR="001B3328" w:rsidRPr="00932DFA" w:rsidRDefault="001B3328" w:rsidP="002D2E7E">
            <w:pPr>
              <w:jc w:val="center"/>
            </w:pPr>
            <w:r w:rsidRPr="00932DFA">
              <w:rPr>
                <w:sz w:val="22"/>
                <w:szCs w:val="22"/>
              </w:rPr>
              <w:t>12</w:t>
            </w:r>
          </w:p>
        </w:tc>
        <w:tc>
          <w:tcPr>
            <w:tcW w:w="8161" w:type="dxa"/>
            <w:vAlign w:val="center"/>
          </w:tcPr>
          <w:p w14:paraId="743F090A" w14:textId="77777777" w:rsidR="001B3328" w:rsidRPr="00932DFA" w:rsidRDefault="001B3328" w:rsidP="00C10654">
            <w:pPr>
              <w:pStyle w:val="110"/>
              <w:jc w:val="left"/>
            </w:pPr>
            <w:r w:rsidRPr="00932DFA">
              <w:t>Карта планировочного развития городского округа Ростов</w:t>
            </w:r>
            <w:r w:rsidR="0054192C" w:rsidRPr="0054192C">
              <w:noBreakHyphen/>
              <w:t>на</w:t>
            </w:r>
            <w:r w:rsidR="0054192C" w:rsidRPr="0054192C">
              <w:noBreakHyphen/>
              <w:t>Дону</w:t>
            </w:r>
            <w:r w:rsidR="00656362" w:rsidRPr="00932DFA">
              <w:t xml:space="preserve"> в</w:t>
            </w:r>
            <w:r w:rsidR="00656362">
              <w:t> </w:t>
            </w:r>
            <w:r w:rsidR="00656362" w:rsidRPr="00932DFA">
              <w:t>с</w:t>
            </w:r>
            <w:r w:rsidRPr="00932DFA">
              <w:t xml:space="preserve">труктуре центральной части Ростовской агломерации «Большого Ростова» (М 1:25 000) </w:t>
            </w:r>
            <w:r w:rsidRPr="00932DFA">
              <w:lastRenderedPageBreak/>
              <w:t>(Вариант №2) (эскизные проектные решения, включающие направления развития территории города</w:t>
            </w:r>
            <w:r w:rsidR="00656362" w:rsidRPr="00932DFA">
              <w:t xml:space="preserve"> и</w:t>
            </w:r>
            <w:r w:rsidR="00656362">
              <w:t> </w:t>
            </w:r>
            <w:r w:rsidR="00656362" w:rsidRPr="00932DFA">
              <w:t>п</w:t>
            </w:r>
            <w:r w:rsidRPr="00932DFA">
              <w:t>рилегающих территорий)</w:t>
            </w:r>
          </w:p>
        </w:tc>
        <w:tc>
          <w:tcPr>
            <w:tcW w:w="1177" w:type="dxa"/>
            <w:vAlign w:val="center"/>
          </w:tcPr>
          <w:p w14:paraId="314AB03B" w14:textId="77777777" w:rsidR="001B3328" w:rsidRPr="00932DFA" w:rsidRDefault="001B3328" w:rsidP="00C10654">
            <w:pPr>
              <w:widowControl w:val="0"/>
              <w:jc w:val="center"/>
            </w:pPr>
            <w:r w:rsidRPr="00932DFA">
              <w:rPr>
                <w:sz w:val="22"/>
                <w:szCs w:val="22"/>
              </w:rPr>
              <w:lastRenderedPageBreak/>
              <w:t>101/153</w:t>
            </w:r>
          </w:p>
        </w:tc>
      </w:tr>
      <w:tr w:rsidR="001B3328" w:rsidRPr="00932DFA" w14:paraId="41BB77DA" w14:textId="77777777" w:rsidTr="002D2E7E">
        <w:trPr>
          <w:jc w:val="center"/>
        </w:trPr>
        <w:tc>
          <w:tcPr>
            <w:tcW w:w="412" w:type="dxa"/>
            <w:vAlign w:val="center"/>
          </w:tcPr>
          <w:p w14:paraId="50E156F7" w14:textId="77777777" w:rsidR="001B3328" w:rsidRPr="00932DFA" w:rsidRDefault="001B3328" w:rsidP="002D2E7E">
            <w:pPr>
              <w:jc w:val="center"/>
            </w:pPr>
            <w:r w:rsidRPr="00932DFA">
              <w:rPr>
                <w:sz w:val="22"/>
                <w:szCs w:val="22"/>
              </w:rPr>
              <w:t>13</w:t>
            </w:r>
          </w:p>
        </w:tc>
        <w:tc>
          <w:tcPr>
            <w:tcW w:w="8161" w:type="dxa"/>
            <w:vAlign w:val="center"/>
          </w:tcPr>
          <w:p w14:paraId="6FD21C04" w14:textId="77777777" w:rsidR="001B3328" w:rsidRPr="00932DFA" w:rsidRDefault="001B3328" w:rsidP="00C10654">
            <w:pPr>
              <w:pStyle w:val="110"/>
              <w:jc w:val="left"/>
            </w:pPr>
            <w:r w:rsidRPr="00932DFA">
              <w:t>Карта развития улично-дорожной сети города</w:t>
            </w:r>
            <w:r w:rsidR="00656362" w:rsidRPr="00932DFA">
              <w:t xml:space="preserve"> в</w:t>
            </w:r>
            <w:r w:rsidR="00656362">
              <w:t> </w:t>
            </w:r>
            <w:r w:rsidR="00656362" w:rsidRPr="00932DFA">
              <w:t>с</w:t>
            </w:r>
            <w:r w:rsidRPr="00932DFA">
              <w:t>труктуре центральной части Ростовской агломерации «Большого Ростова» (М 1:25 000) (с выделение основных транспортных коридоров). Схема комплексного развития общественного транспорта. Вариант №1.</w:t>
            </w:r>
          </w:p>
        </w:tc>
        <w:tc>
          <w:tcPr>
            <w:tcW w:w="1177" w:type="dxa"/>
            <w:vAlign w:val="center"/>
          </w:tcPr>
          <w:p w14:paraId="6A89C0EF" w14:textId="77777777" w:rsidR="001B3328" w:rsidRPr="00932DFA" w:rsidRDefault="001B3328" w:rsidP="00C10654">
            <w:pPr>
              <w:widowControl w:val="0"/>
              <w:jc w:val="center"/>
            </w:pPr>
            <w:r w:rsidRPr="00932DFA">
              <w:rPr>
                <w:sz w:val="22"/>
                <w:szCs w:val="22"/>
              </w:rPr>
              <w:t>101/154</w:t>
            </w:r>
          </w:p>
        </w:tc>
      </w:tr>
      <w:tr w:rsidR="001B3328" w:rsidRPr="00932DFA" w14:paraId="5B14DA6E" w14:textId="77777777" w:rsidTr="002D2E7E">
        <w:trPr>
          <w:jc w:val="center"/>
        </w:trPr>
        <w:tc>
          <w:tcPr>
            <w:tcW w:w="412" w:type="dxa"/>
            <w:vAlign w:val="center"/>
          </w:tcPr>
          <w:p w14:paraId="4FF1B6AB" w14:textId="77777777" w:rsidR="001B3328" w:rsidRPr="00932DFA" w:rsidRDefault="001B3328" w:rsidP="002D2E7E">
            <w:pPr>
              <w:jc w:val="center"/>
            </w:pPr>
            <w:r w:rsidRPr="00932DFA">
              <w:rPr>
                <w:sz w:val="22"/>
                <w:szCs w:val="22"/>
              </w:rPr>
              <w:t>14</w:t>
            </w:r>
          </w:p>
        </w:tc>
        <w:tc>
          <w:tcPr>
            <w:tcW w:w="8161" w:type="dxa"/>
            <w:vAlign w:val="center"/>
          </w:tcPr>
          <w:p w14:paraId="06F99B1C" w14:textId="77777777" w:rsidR="001B3328" w:rsidRPr="00932DFA" w:rsidRDefault="001B3328" w:rsidP="00C10654">
            <w:pPr>
              <w:pStyle w:val="110"/>
              <w:jc w:val="left"/>
            </w:pPr>
            <w:r w:rsidRPr="00932DFA">
              <w:t>Карта развития улично-дорожной сети города</w:t>
            </w:r>
            <w:r w:rsidR="00656362" w:rsidRPr="00932DFA">
              <w:t xml:space="preserve"> в</w:t>
            </w:r>
            <w:r w:rsidR="00656362">
              <w:t> </w:t>
            </w:r>
            <w:r w:rsidR="00656362" w:rsidRPr="00932DFA">
              <w:t>с</w:t>
            </w:r>
            <w:r w:rsidRPr="00932DFA">
              <w:t>труктуре центральной части Ростовской агломерации «Большого Ростова» (М 1:25 000) (с выделение основных транспортных коридоров). Схема комплексного развития общественного транспорта. Вариант №2.</w:t>
            </w:r>
          </w:p>
        </w:tc>
        <w:tc>
          <w:tcPr>
            <w:tcW w:w="1177" w:type="dxa"/>
            <w:vAlign w:val="center"/>
          </w:tcPr>
          <w:p w14:paraId="30C0449C" w14:textId="77777777" w:rsidR="001B3328" w:rsidRPr="00932DFA" w:rsidRDefault="001B3328" w:rsidP="00C10654">
            <w:pPr>
              <w:widowControl w:val="0"/>
              <w:jc w:val="center"/>
            </w:pPr>
            <w:r w:rsidRPr="00932DFA">
              <w:rPr>
                <w:sz w:val="22"/>
                <w:szCs w:val="22"/>
              </w:rPr>
              <w:t>101/155</w:t>
            </w:r>
          </w:p>
        </w:tc>
      </w:tr>
      <w:tr w:rsidR="001B3328" w:rsidRPr="00932DFA" w14:paraId="51E045C1" w14:textId="77777777" w:rsidTr="002D2E7E">
        <w:trPr>
          <w:jc w:val="center"/>
        </w:trPr>
        <w:tc>
          <w:tcPr>
            <w:tcW w:w="412" w:type="dxa"/>
            <w:vAlign w:val="center"/>
          </w:tcPr>
          <w:p w14:paraId="4A0C8BEC" w14:textId="77777777" w:rsidR="001B3328" w:rsidRPr="00932DFA" w:rsidRDefault="001B3328" w:rsidP="002D2E7E">
            <w:pPr>
              <w:jc w:val="center"/>
            </w:pPr>
            <w:r w:rsidRPr="00932DFA">
              <w:rPr>
                <w:sz w:val="22"/>
                <w:szCs w:val="22"/>
              </w:rPr>
              <w:t>15</w:t>
            </w:r>
          </w:p>
        </w:tc>
        <w:tc>
          <w:tcPr>
            <w:tcW w:w="8161" w:type="dxa"/>
            <w:vAlign w:val="center"/>
          </w:tcPr>
          <w:p w14:paraId="5E60AE08" w14:textId="77777777" w:rsidR="001B3328" w:rsidRPr="00932DFA" w:rsidRDefault="001B3328" w:rsidP="00C10654">
            <w:pPr>
              <w:pStyle w:val="110"/>
              <w:jc w:val="left"/>
            </w:pPr>
            <w:r w:rsidRPr="00932DFA">
              <w:t>Карта размещения площадок нового строительства</w:t>
            </w:r>
          </w:p>
        </w:tc>
        <w:tc>
          <w:tcPr>
            <w:tcW w:w="1177" w:type="dxa"/>
            <w:vAlign w:val="center"/>
          </w:tcPr>
          <w:p w14:paraId="3E0145D1" w14:textId="77777777" w:rsidR="001B3328" w:rsidRPr="00932DFA" w:rsidRDefault="001B3328" w:rsidP="00C10654">
            <w:pPr>
              <w:widowControl w:val="0"/>
              <w:jc w:val="center"/>
            </w:pPr>
            <w:r w:rsidRPr="00932DFA">
              <w:rPr>
                <w:sz w:val="22"/>
                <w:szCs w:val="22"/>
              </w:rPr>
              <w:t>101/156</w:t>
            </w:r>
          </w:p>
        </w:tc>
      </w:tr>
      <w:tr w:rsidR="001B3328" w:rsidRPr="00932DFA" w14:paraId="26BDBAFF" w14:textId="77777777" w:rsidTr="002D2E7E">
        <w:trPr>
          <w:jc w:val="center"/>
        </w:trPr>
        <w:tc>
          <w:tcPr>
            <w:tcW w:w="412" w:type="dxa"/>
            <w:vAlign w:val="center"/>
          </w:tcPr>
          <w:p w14:paraId="23E0ED5C" w14:textId="77777777" w:rsidR="001B3328" w:rsidRPr="00932DFA" w:rsidRDefault="001B3328" w:rsidP="002D2E7E">
            <w:pPr>
              <w:jc w:val="center"/>
            </w:pPr>
            <w:r w:rsidRPr="00932DFA">
              <w:rPr>
                <w:sz w:val="22"/>
                <w:szCs w:val="22"/>
              </w:rPr>
              <w:t>16</w:t>
            </w:r>
          </w:p>
        </w:tc>
        <w:tc>
          <w:tcPr>
            <w:tcW w:w="8161" w:type="dxa"/>
            <w:vAlign w:val="center"/>
          </w:tcPr>
          <w:p w14:paraId="06FE99A6" w14:textId="77777777" w:rsidR="001B3328" w:rsidRPr="00932DFA" w:rsidRDefault="001B3328" w:rsidP="00C10654">
            <w:pPr>
              <w:pStyle w:val="110"/>
              <w:jc w:val="left"/>
            </w:pPr>
            <w:r w:rsidRPr="00932DFA">
              <w:t>Проектный план. Карта планируемого размещения объектов капитального строительства местного значения городского округа (эскизные проектные решения, включающие возможные направления развития территории города)</w:t>
            </w:r>
          </w:p>
        </w:tc>
        <w:tc>
          <w:tcPr>
            <w:tcW w:w="1177" w:type="dxa"/>
            <w:vAlign w:val="center"/>
          </w:tcPr>
          <w:p w14:paraId="705923C2" w14:textId="77777777" w:rsidR="001B3328" w:rsidRPr="00932DFA" w:rsidRDefault="001B3328" w:rsidP="00C10654">
            <w:pPr>
              <w:widowControl w:val="0"/>
              <w:jc w:val="center"/>
            </w:pPr>
            <w:r w:rsidRPr="00932DFA">
              <w:rPr>
                <w:sz w:val="22"/>
                <w:szCs w:val="22"/>
              </w:rPr>
              <w:t>101/157</w:t>
            </w:r>
          </w:p>
        </w:tc>
      </w:tr>
      <w:tr w:rsidR="001B3328" w:rsidRPr="00932DFA" w14:paraId="6A5263A1" w14:textId="77777777" w:rsidTr="002D2E7E">
        <w:trPr>
          <w:jc w:val="center"/>
        </w:trPr>
        <w:tc>
          <w:tcPr>
            <w:tcW w:w="412" w:type="dxa"/>
            <w:vAlign w:val="center"/>
          </w:tcPr>
          <w:p w14:paraId="57BB834E" w14:textId="77777777" w:rsidR="001B3328" w:rsidRPr="00932DFA" w:rsidRDefault="001B3328" w:rsidP="002D2E7E">
            <w:pPr>
              <w:jc w:val="center"/>
            </w:pPr>
            <w:r w:rsidRPr="00932DFA">
              <w:rPr>
                <w:sz w:val="22"/>
                <w:szCs w:val="22"/>
              </w:rPr>
              <w:t>17</w:t>
            </w:r>
          </w:p>
        </w:tc>
        <w:tc>
          <w:tcPr>
            <w:tcW w:w="8161" w:type="dxa"/>
            <w:vAlign w:val="center"/>
          </w:tcPr>
          <w:p w14:paraId="4FA929CB" w14:textId="77777777" w:rsidR="001B3328" w:rsidRPr="00932DFA" w:rsidRDefault="001B3328" w:rsidP="00C10654">
            <w:pPr>
              <w:pStyle w:val="110"/>
              <w:jc w:val="left"/>
            </w:pPr>
            <w:r w:rsidRPr="00932DFA">
              <w:t>Карта границ территорий объектов культурного наследия</w:t>
            </w:r>
            <w:r w:rsidR="00656362" w:rsidRPr="00932DFA">
              <w:t xml:space="preserve"> и</w:t>
            </w:r>
            <w:r w:rsidR="00656362">
              <w:t> </w:t>
            </w:r>
            <w:r w:rsidR="00656362" w:rsidRPr="00932DFA">
              <w:t>з</w:t>
            </w:r>
            <w:r w:rsidRPr="00932DFA">
              <w:t>он охраны объектов культурного наследия</w:t>
            </w:r>
          </w:p>
        </w:tc>
        <w:tc>
          <w:tcPr>
            <w:tcW w:w="1177" w:type="dxa"/>
            <w:vAlign w:val="center"/>
          </w:tcPr>
          <w:p w14:paraId="27B51E26" w14:textId="77777777" w:rsidR="001B3328" w:rsidRPr="00932DFA" w:rsidRDefault="001B3328" w:rsidP="00C10654">
            <w:pPr>
              <w:widowControl w:val="0"/>
              <w:jc w:val="center"/>
            </w:pPr>
            <w:r w:rsidRPr="00932DFA">
              <w:rPr>
                <w:sz w:val="22"/>
                <w:szCs w:val="22"/>
              </w:rPr>
              <w:t>101/158</w:t>
            </w:r>
          </w:p>
        </w:tc>
      </w:tr>
      <w:tr w:rsidR="001B3328" w:rsidRPr="00932DFA" w14:paraId="4104E725" w14:textId="77777777" w:rsidTr="002D2E7E">
        <w:trPr>
          <w:jc w:val="center"/>
        </w:trPr>
        <w:tc>
          <w:tcPr>
            <w:tcW w:w="412" w:type="dxa"/>
            <w:vAlign w:val="center"/>
          </w:tcPr>
          <w:p w14:paraId="75C510CB" w14:textId="77777777" w:rsidR="001B3328" w:rsidRPr="00932DFA" w:rsidRDefault="001B3328" w:rsidP="002D2E7E">
            <w:pPr>
              <w:jc w:val="center"/>
            </w:pPr>
            <w:r w:rsidRPr="00932DFA">
              <w:rPr>
                <w:sz w:val="22"/>
                <w:szCs w:val="22"/>
              </w:rPr>
              <w:t>18</w:t>
            </w:r>
          </w:p>
        </w:tc>
        <w:tc>
          <w:tcPr>
            <w:tcW w:w="8161" w:type="dxa"/>
            <w:vAlign w:val="center"/>
          </w:tcPr>
          <w:p w14:paraId="24223EDF" w14:textId="77777777" w:rsidR="001B3328" w:rsidRPr="00932DFA" w:rsidRDefault="001B3328" w:rsidP="00C10654">
            <w:pPr>
              <w:pStyle w:val="110"/>
              <w:jc w:val="left"/>
            </w:pPr>
            <w:r w:rsidRPr="00932DFA">
              <w:t>Предложения</w:t>
            </w:r>
            <w:r w:rsidR="00656362" w:rsidRPr="00932DFA">
              <w:t xml:space="preserve"> по</w:t>
            </w:r>
            <w:r w:rsidR="00656362">
              <w:t> </w:t>
            </w:r>
            <w:r w:rsidR="00656362" w:rsidRPr="00932DFA">
              <w:t>и</w:t>
            </w:r>
            <w:r w:rsidRPr="00932DFA">
              <w:t>зменению границ городского округа «Город Ростов</w:t>
            </w:r>
            <w:r w:rsidR="0054192C" w:rsidRPr="0054192C">
              <w:noBreakHyphen/>
              <w:t>на</w:t>
            </w:r>
            <w:r w:rsidR="0054192C" w:rsidRPr="0054192C">
              <w:noBreakHyphen/>
              <w:t>Дону</w:t>
            </w:r>
            <w:r w:rsidRPr="00932DFA">
              <w:t>»</w:t>
            </w:r>
            <w:r w:rsidR="00656362" w:rsidRPr="00932DFA">
              <w:t xml:space="preserve"> за</w:t>
            </w:r>
            <w:r w:rsidR="00656362">
              <w:t> </w:t>
            </w:r>
            <w:r w:rsidR="00656362" w:rsidRPr="00932DFA">
              <w:t>р</w:t>
            </w:r>
            <w:r w:rsidRPr="00932DFA">
              <w:t>асчетный срок</w:t>
            </w:r>
          </w:p>
        </w:tc>
        <w:tc>
          <w:tcPr>
            <w:tcW w:w="1177" w:type="dxa"/>
            <w:vAlign w:val="center"/>
          </w:tcPr>
          <w:p w14:paraId="50D2C60E" w14:textId="77777777" w:rsidR="001B3328" w:rsidRPr="00932DFA" w:rsidRDefault="001B3328" w:rsidP="00C10654">
            <w:pPr>
              <w:widowControl w:val="0"/>
              <w:jc w:val="center"/>
            </w:pPr>
            <w:r w:rsidRPr="00932DFA">
              <w:rPr>
                <w:sz w:val="22"/>
                <w:szCs w:val="22"/>
              </w:rPr>
              <w:t>101/159</w:t>
            </w:r>
          </w:p>
        </w:tc>
      </w:tr>
      <w:tr w:rsidR="001B3328" w:rsidRPr="00932DFA" w14:paraId="1E151ED1" w14:textId="77777777" w:rsidTr="002D2E7E">
        <w:trPr>
          <w:jc w:val="center"/>
        </w:trPr>
        <w:tc>
          <w:tcPr>
            <w:tcW w:w="412" w:type="dxa"/>
            <w:vAlign w:val="center"/>
          </w:tcPr>
          <w:p w14:paraId="74244B08" w14:textId="77777777" w:rsidR="001B3328" w:rsidRPr="00932DFA" w:rsidRDefault="001B3328" w:rsidP="002D2E7E">
            <w:pPr>
              <w:jc w:val="center"/>
              <w:rPr>
                <w:sz w:val="22"/>
                <w:szCs w:val="22"/>
              </w:rPr>
            </w:pPr>
            <w:r w:rsidRPr="00932DFA">
              <w:rPr>
                <w:sz w:val="22"/>
                <w:szCs w:val="22"/>
              </w:rPr>
              <w:t>19</w:t>
            </w:r>
          </w:p>
        </w:tc>
        <w:tc>
          <w:tcPr>
            <w:tcW w:w="8161" w:type="dxa"/>
            <w:vAlign w:val="center"/>
          </w:tcPr>
          <w:p w14:paraId="2F5F74E2" w14:textId="77777777" w:rsidR="001B3328" w:rsidRPr="00932DFA" w:rsidRDefault="001B3328" w:rsidP="00C10654">
            <w:pPr>
              <w:pStyle w:val="110"/>
              <w:jc w:val="left"/>
            </w:pPr>
            <w:r w:rsidRPr="00932DFA">
              <w:t>Карта размещения объектов федерального</w:t>
            </w:r>
            <w:r w:rsidR="00656362" w:rsidRPr="00932DFA">
              <w:t xml:space="preserve"> и</w:t>
            </w:r>
            <w:r w:rsidR="00656362">
              <w:t> </w:t>
            </w:r>
            <w:r w:rsidR="00656362" w:rsidRPr="00932DFA">
              <w:t>р</w:t>
            </w:r>
            <w:r w:rsidRPr="00932DFA">
              <w:t>егионального значения</w:t>
            </w:r>
          </w:p>
        </w:tc>
        <w:tc>
          <w:tcPr>
            <w:tcW w:w="1177" w:type="dxa"/>
            <w:vAlign w:val="center"/>
          </w:tcPr>
          <w:p w14:paraId="7C13C90E" w14:textId="77777777" w:rsidR="001B3328" w:rsidRPr="00932DFA" w:rsidRDefault="001B3328" w:rsidP="00C10654">
            <w:pPr>
              <w:widowControl w:val="0"/>
              <w:jc w:val="center"/>
              <w:rPr>
                <w:sz w:val="22"/>
                <w:szCs w:val="22"/>
              </w:rPr>
            </w:pPr>
            <w:r w:rsidRPr="00932DFA">
              <w:rPr>
                <w:sz w:val="22"/>
                <w:szCs w:val="22"/>
              </w:rPr>
              <w:t>-</w:t>
            </w:r>
          </w:p>
        </w:tc>
      </w:tr>
      <w:tr w:rsidR="001B3328" w:rsidRPr="00932DFA" w14:paraId="4200531A" w14:textId="77777777" w:rsidTr="002D2E7E">
        <w:trPr>
          <w:jc w:val="center"/>
        </w:trPr>
        <w:tc>
          <w:tcPr>
            <w:tcW w:w="412" w:type="dxa"/>
            <w:vAlign w:val="center"/>
          </w:tcPr>
          <w:p w14:paraId="2B4BEDCD" w14:textId="77777777" w:rsidR="001B3328" w:rsidRPr="00932DFA" w:rsidRDefault="001B3328" w:rsidP="002D2E7E">
            <w:pPr>
              <w:jc w:val="center"/>
              <w:rPr>
                <w:sz w:val="22"/>
                <w:szCs w:val="22"/>
              </w:rPr>
            </w:pPr>
            <w:r w:rsidRPr="00932DFA">
              <w:rPr>
                <w:sz w:val="22"/>
                <w:szCs w:val="22"/>
              </w:rPr>
              <w:t>20</w:t>
            </w:r>
          </w:p>
        </w:tc>
        <w:tc>
          <w:tcPr>
            <w:tcW w:w="8161" w:type="dxa"/>
            <w:vAlign w:val="center"/>
          </w:tcPr>
          <w:p w14:paraId="1AEE9BF4" w14:textId="77777777" w:rsidR="001B3328" w:rsidRPr="00932DFA" w:rsidRDefault="001B3328" w:rsidP="00C10654">
            <w:pPr>
              <w:pStyle w:val="110"/>
              <w:jc w:val="left"/>
            </w:pPr>
            <w:r w:rsidRPr="00932DFA">
              <w:t>Карта зон санитарной охраны источников водоснабжения</w:t>
            </w:r>
          </w:p>
        </w:tc>
        <w:tc>
          <w:tcPr>
            <w:tcW w:w="1177" w:type="dxa"/>
            <w:vAlign w:val="center"/>
          </w:tcPr>
          <w:p w14:paraId="4EE1A83F" w14:textId="77777777" w:rsidR="001B3328" w:rsidRPr="00932DFA" w:rsidRDefault="001B3328" w:rsidP="00C10654">
            <w:pPr>
              <w:widowControl w:val="0"/>
              <w:jc w:val="center"/>
              <w:rPr>
                <w:sz w:val="22"/>
                <w:szCs w:val="22"/>
              </w:rPr>
            </w:pPr>
            <w:r w:rsidRPr="00932DFA">
              <w:rPr>
                <w:sz w:val="22"/>
                <w:szCs w:val="22"/>
              </w:rPr>
              <w:t>-</w:t>
            </w:r>
          </w:p>
        </w:tc>
      </w:tr>
    </w:tbl>
    <w:p w14:paraId="2180DA99" w14:textId="77777777" w:rsidR="00381699" w:rsidRPr="00932DFA" w:rsidRDefault="001B3328" w:rsidP="008D5C88">
      <w:pPr>
        <w:pStyle w:val="af"/>
        <w:spacing w:before="0" w:after="0"/>
        <w:outlineLvl w:val="0"/>
      </w:pPr>
      <w:r w:rsidRPr="00932DFA">
        <w:br w:type="page"/>
      </w:r>
      <w:r w:rsidR="00381699" w:rsidRPr="00932DFA">
        <w:lastRenderedPageBreak/>
        <w:t>Оглавление</w:t>
      </w:r>
      <w:bookmarkEnd w:id="6"/>
    </w:p>
    <w:bookmarkStart w:id="7" w:name="_Toc205881948"/>
    <w:bookmarkStart w:id="8" w:name="_Toc227060336"/>
    <w:bookmarkStart w:id="9" w:name="_Toc283898045"/>
    <w:bookmarkStart w:id="10" w:name="_Toc297545017"/>
    <w:bookmarkStart w:id="11" w:name="_Toc223864754"/>
    <w:bookmarkStart w:id="12" w:name="_Toc227060337"/>
    <w:bookmarkStart w:id="13" w:name="_Toc283898047"/>
    <w:bookmarkStart w:id="14" w:name="_Toc297545019"/>
    <w:p w14:paraId="674EE45D" w14:textId="77777777" w:rsidR="00381699" w:rsidRPr="00932DFA" w:rsidRDefault="00381699" w:rsidP="00A94095">
      <w:pPr>
        <w:pStyle w:val="15"/>
        <w:tabs>
          <w:tab w:val="right" w:leader="dot" w:pos="9628"/>
        </w:tabs>
        <w:rPr>
          <w:rFonts w:ascii="Calibri" w:hAnsi="Calibri"/>
          <w:b w:val="0"/>
          <w:bCs w:val="0"/>
          <w:caps w:val="0"/>
          <w:noProof/>
          <w:sz w:val="22"/>
          <w:szCs w:val="22"/>
        </w:rPr>
      </w:pPr>
      <w:r w:rsidRPr="00932DFA">
        <w:fldChar w:fldCharType="begin"/>
      </w:r>
      <w:r w:rsidRPr="00932DFA">
        <w:instrText xml:space="preserve"> TOC \o "1-3" \h \z \u </w:instrText>
      </w:r>
      <w:r w:rsidRPr="00932DFA">
        <w:fldChar w:fldCharType="separate"/>
      </w:r>
      <w:hyperlink w:anchor="_Toc441140793" w:history="1">
        <w:r w:rsidRPr="00932DFA">
          <w:rPr>
            <w:rStyle w:val="af7"/>
            <w:noProof/>
            <w:color w:val="auto"/>
          </w:rPr>
          <w:t>1. ВВЕДЕНИЕ</w:t>
        </w:r>
        <w:r w:rsidRPr="00932DFA">
          <w:rPr>
            <w:noProof/>
            <w:webHidden/>
          </w:rPr>
          <w:tab/>
        </w:r>
        <w:r w:rsidR="00E05499">
          <w:rPr>
            <w:noProof/>
            <w:webHidden/>
          </w:rPr>
          <w:t>6</w:t>
        </w:r>
      </w:hyperlink>
    </w:p>
    <w:p w14:paraId="589BBA3F" w14:textId="77777777" w:rsidR="00381699" w:rsidRPr="00932DFA" w:rsidRDefault="003A18CE">
      <w:pPr>
        <w:pStyle w:val="15"/>
        <w:tabs>
          <w:tab w:val="left" w:pos="480"/>
          <w:tab w:val="right" w:leader="dot" w:pos="9628"/>
        </w:tabs>
        <w:rPr>
          <w:rFonts w:ascii="Calibri" w:hAnsi="Calibri"/>
          <w:b w:val="0"/>
          <w:bCs w:val="0"/>
          <w:caps w:val="0"/>
          <w:noProof/>
          <w:sz w:val="22"/>
          <w:szCs w:val="22"/>
        </w:rPr>
      </w:pPr>
      <w:hyperlink w:anchor="_Toc441140794" w:history="1">
        <w:r w:rsidR="00381699" w:rsidRPr="00932DFA">
          <w:rPr>
            <w:rStyle w:val="af7"/>
            <w:noProof/>
            <w:color w:val="auto"/>
          </w:rPr>
          <w:t>2.</w:t>
        </w:r>
        <w:r w:rsidR="00381699" w:rsidRPr="00932DFA">
          <w:rPr>
            <w:rFonts w:ascii="Calibri" w:hAnsi="Calibri"/>
            <w:b w:val="0"/>
            <w:bCs w:val="0"/>
            <w:caps w:val="0"/>
            <w:noProof/>
            <w:sz w:val="22"/>
            <w:szCs w:val="22"/>
          </w:rPr>
          <w:tab/>
        </w:r>
        <w:r w:rsidR="00381699" w:rsidRPr="00932DFA">
          <w:rPr>
            <w:rStyle w:val="af7"/>
            <w:noProof/>
            <w:color w:val="auto"/>
          </w:rPr>
          <w:t>АНАЛИЗ современного состояния ТЕРРИТОРИИ, возможных направлений развития</w:t>
        </w:r>
        <w:r w:rsidR="00656362" w:rsidRPr="00932DFA">
          <w:rPr>
            <w:rStyle w:val="af7"/>
            <w:noProof/>
            <w:color w:val="auto"/>
          </w:rPr>
          <w:t xml:space="preserve"> и</w:t>
        </w:r>
        <w:r w:rsidR="00656362">
          <w:rPr>
            <w:rStyle w:val="af7"/>
            <w:noProof/>
            <w:color w:val="auto"/>
          </w:rPr>
          <w:t> </w:t>
        </w:r>
        <w:r w:rsidR="00656362" w:rsidRPr="00932DFA">
          <w:rPr>
            <w:rStyle w:val="af7"/>
            <w:noProof/>
            <w:color w:val="auto"/>
          </w:rPr>
          <w:t>п</w:t>
        </w:r>
        <w:r w:rsidR="00381699" w:rsidRPr="00932DFA">
          <w:rPr>
            <w:rStyle w:val="af7"/>
            <w:noProof/>
            <w:color w:val="auto"/>
          </w:rPr>
          <w:t>рогнозируемых ограничений</w:t>
        </w:r>
        <w:r w:rsidR="00656362" w:rsidRPr="00932DFA">
          <w:rPr>
            <w:rStyle w:val="af7"/>
            <w:noProof/>
            <w:color w:val="auto"/>
          </w:rPr>
          <w:t xml:space="preserve"> ее</w:t>
        </w:r>
        <w:r w:rsidR="00656362">
          <w:rPr>
            <w:rStyle w:val="af7"/>
            <w:noProof/>
            <w:color w:val="auto"/>
          </w:rPr>
          <w:t> </w:t>
        </w:r>
        <w:r w:rsidR="00656362" w:rsidRPr="00932DFA">
          <w:rPr>
            <w:rStyle w:val="af7"/>
            <w:noProof/>
            <w:color w:val="auto"/>
          </w:rPr>
          <w:t>и</w:t>
        </w:r>
        <w:r w:rsidR="00381699" w:rsidRPr="00932DFA">
          <w:rPr>
            <w:rStyle w:val="af7"/>
            <w:noProof/>
            <w:color w:val="auto"/>
          </w:rPr>
          <w:t>спользования (комплексный градостроительный анализ)</w:t>
        </w:r>
        <w:r w:rsidR="00381699" w:rsidRPr="00932DFA">
          <w:rPr>
            <w:noProof/>
            <w:webHidden/>
          </w:rPr>
          <w:tab/>
        </w:r>
        <w:r w:rsidR="00E05499">
          <w:rPr>
            <w:noProof/>
            <w:webHidden/>
          </w:rPr>
          <w:t>8</w:t>
        </w:r>
      </w:hyperlink>
    </w:p>
    <w:p w14:paraId="6944E364" w14:textId="77777777" w:rsidR="00381699" w:rsidRPr="00932DFA" w:rsidRDefault="003A18CE">
      <w:pPr>
        <w:pStyle w:val="24"/>
        <w:tabs>
          <w:tab w:val="right" w:leader="dot" w:pos="9628"/>
        </w:tabs>
        <w:rPr>
          <w:rFonts w:ascii="Calibri" w:hAnsi="Calibri"/>
          <w:smallCaps w:val="0"/>
          <w:noProof/>
          <w:sz w:val="22"/>
          <w:szCs w:val="22"/>
        </w:rPr>
      </w:pPr>
      <w:hyperlink w:anchor="_Toc441140795" w:history="1">
        <w:r w:rsidR="00381699" w:rsidRPr="00932DFA">
          <w:rPr>
            <w:rStyle w:val="af7"/>
            <w:noProof/>
            <w:color w:val="auto"/>
          </w:rPr>
          <w:t>2.1. Основные сведения</w:t>
        </w:r>
        <w:r w:rsidR="00656362" w:rsidRPr="00932DFA">
          <w:rPr>
            <w:rStyle w:val="af7"/>
            <w:noProof/>
            <w:color w:val="auto"/>
          </w:rPr>
          <w:t xml:space="preserve"> о</w:t>
        </w:r>
        <w:r w:rsidR="00656362">
          <w:rPr>
            <w:rStyle w:val="af7"/>
            <w:noProof/>
            <w:color w:val="auto"/>
          </w:rPr>
          <w:t> </w:t>
        </w:r>
        <w:r w:rsidR="00656362" w:rsidRPr="00932DFA">
          <w:rPr>
            <w:rStyle w:val="af7"/>
            <w:noProof/>
            <w:color w:val="auto"/>
          </w:rPr>
          <w:t>т</w:t>
        </w:r>
        <w:r w:rsidR="00381699" w:rsidRPr="00932DFA">
          <w:rPr>
            <w:rStyle w:val="af7"/>
            <w:noProof/>
            <w:color w:val="auto"/>
          </w:rPr>
          <w:t>ерритории</w:t>
        </w:r>
        <w:r w:rsidR="00381699" w:rsidRPr="00932DFA">
          <w:rPr>
            <w:noProof/>
            <w:webHidden/>
          </w:rPr>
          <w:tab/>
        </w:r>
        <w:r w:rsidR="00E05499">
          <w:rPr>
            <w:noProof/>
            <w:webHidden/>
          </w:rPr>
          <w:t>8</w:t>
        </w:r>
      </w:hyperlink>
    </w:p>
    <w:p w14:paraId="12D471BC" w14:textId="77777777" w:rsidR="00381699" w:rsidRPr="00932DFA" w:rsidRDefault="003A18CE">
      <w:pPr>
        <w:pStyle w:val="24"/>
        <w:tabs>
          <w:tab w:val="right" w:leader="dot" w:pos="9628"/>
        </w:tabs>
        <w:rPr>
          <w:rFonts w:ascii="Calibri" w:hAnsi="Calibri"/>
          <w:smallCaps w:val="0"/>
          <w:noProof/>
          <w:sz w:val="22"/>
          <w:szCs w:val="22"/>
        </w:rPr>
      </w:pPr>
      <w:hyperlink w:anchor="_Toc441140796" w:history="1">
        <w:r w:rsidR="00381699" w:rsidRPr="00932DFA">
          <w:rPr>
            <w:rStyle w:val="af7"/>
            <w:noProof/>
            <w:color w:val="auto"/>
          </w:rPr>
          <w:t>2.2. Природные условия</w:t>
        </w:r>
        <w:r w:rsidR="00656362" w:rsidRPr="00932DFA">
          <w:rPr>
            <w:rStyle w:val="af7"/>
            <w:noProof/>
            <w:color w:val="auto"/>
          </w:rPr>
          <w:t xml:space="preserve"> и</w:t>
        </w:r>
        <w:r w:rsidR="00656362">
          <w:rPr>
            <w:rStyle w:val="af7"/>
            <w:noProof/>
            <w:color w:val="auto"/>
          </w:rPr>
          <w:t> </w:t>
        </w:r>
        <w:r w:rsidR="00656362" w:rsidRPr="00932DFA">
          <w:rPr>
            <w:rStyle w:val="af7"/>
            <w:noProof/>
            <w:color w:val="auto"/>
          </w:rPr>
          <w:t>р</w:t>
        </w:r>
        <w:r w:rsidR="00381699" w:rsidRPr="00932DFA">
          <w:rPr>
            <w:rStyle w:val="af7"/>
            <w:noProof/>
            <w:color w:val="auto"/>
          </w:rPr>
          <w:t>есурсы</w:t>
        </w:r>
        <w:r w:rsidR="00381699" w:rsidRPr="00932DFA">
          <w:rPr>
            <w:noProof/>
            <w:webHidden/>
          </w:rPr>
          <w:tab/>
        </w:r>
        <w:r w:rsidR="00E05499">
          <w:rPr>
            <w:noProof/>
            <w:webHidden/>
          </w:rPr>
          <w:t>9</w:t>
        </w:r>
      </w:hyperlink>
    </w:p>
    <w:p w14:paraId="7B1BFD2E" w14:textId="77777777" w:rsidR="00381699" w:rsidRPr="00932DFA" w:rsidRDefault="003A18CE">
      <w:pPr>
        <w:pStyle w:val="24"/>
        <w:tabs>
          <w:tab w:val="right" w:leader="dot" w:pos="9628"/>
        </w:tabs>
        <w:rPr>
          <w:rFonts w:ascii="Calibri" w:hAnsi="Calibri"/>
          <w:smallCaps w:val="0"/>
          <w:noProof/>
          <w:sz w:val="22"/>
          <w:szCs w:val="22"/>
        </w:rPr>
      </w:pPr>
      <w:hyperlink w:anchor="_Toc441140809" w:history="1">
        <w:r w:rsidR="00381699" w:rsidRPr="00932DFA">
          <w:rPr>
            <w:rStyle w:val="af7"/>
            <w:noProof/>
            <w:color w:val="auto"/>
          </w:rPr>
          <w:t>2.3. Современное использование территории. Система зеленых насаждений. Земельный фонд</w:t>
        </w:r>
        <w:r w:rsidR="00381699" w:rsidRPr="00932DFA">
          <w:rPr>
            <w:noProof/>
            <w:webHidden/>
          </w:rPr>
          <w:tab/>
        </w:r>
        <w:r w:rsidR="00E05499">
          <w:rPr>
            <w:noProof/>
            <w:webHidden/>
          </w:rPr>
          <w:t>23</w:t>
        </w:r>
      </w:hyperlink>
    </w:p>
    <w:p w14:paraId="7BCCBD47" w14:textId="77777777" w:rsidR="00381699" w:rsidRPr="00932DFA" w:rsidRDefault="003A18CE">
      <w:pPr>
        <w:pStyle w:val="32"/>
        <w:tabs>
          <w:tab w:val="right" w:leader="dot" w:pos="9628"/>
        </w:tabs>
        <w:rPr>
          <w:rFonts w:ascii="Calibri" w:hAnsi="Calibri"/>
          <w:i w:val="0"/>
          <w:iCs w:val="0"/>
          <w:noProof/>
          <w:sz w:val="22"/>
          <w:szCs w:val="22"/>
        </w:rPr>
      </w:pPr>
      <w:hyperlink w:anchor="_Toc441140810" w:history="1">
        <w:r w:rsidR="00381699" w:rsidRPr="00932DFA">
          <w:rPr>
            <w:rStyle w:val="af7"/>
            <w:noProof/>
            <w:color w:val="auto"/>
          </w:rPr>
          <w:t>2.3.1. Современное использование территории</w:t>
        </w:r>
        <w:r w:rsidR="00381699" w:rsidRPr="00932DFA">
          <w:rPr>
            <w:noProof/>
            <w:webHidden/>
          </w:rPr>
          <w:tab/>
        </w:r>
        <w:r w:rsidR="00E05499">
          <w:rPr>
            <w:noProof/>
            <w:webHidden/>
          </w:rPr>
          <w:t>23</w:t>
        </w:r>
      </w:hyperlink>
    </w:p>
    <w:p w14:paraId="78863876" w14:textId="77777777" w:rsidR="00381699" w:rsidRPr="00932DFA" w:rsidRDefault="003A18CE">
      <w:pPr>
        <w:pStyle w:val="32"/>
        <w:tabs>
          <w:tab w:val="right" w:leader="dot" w:pos="9628"/>
        </w:tabs>
        <w:rPr>
          <w:rFonts w:ascii="Calibri" w:hAnsi="Calibri"/>
          <w:i w:val="0"/>
          <w:iCs w:val="0"/>
          <w:noProof/>
          <w:sz w:val="22"/>
          <w:szCs w:val="22"/>
        </w:rPr>
      </w:pPr>
      <w:hyperlink w:anchor="_Toc441140811" w:history="1">
        <w:r w:rsidR="00381699" w:rsidRPr="00932DFA">
          <w:rPr>
            <w:rStyle w:val="af7"/>
            <w:noProof/>
            <w:color w:val="auto"/>
          </w:rPr>
          <w:t>2.3.2. Система зеленых насаждений</w:t>
        </w:r>
        <w:r w:rsidR="00381699" w:rsidRPr="00932DFA">
          <w:rPr>
            <w:noProof/>
            <w:webHidden/>
          </w:rPr>
          <w:tab/>
        </w:r>
        <w:r w:rsidR="00E05499">
          <w:rPr>
            <w:noProof/>
            <w:webHidden/>
          </w:rPr>
          <w:t>26</w:t>
        </w:r>
      </w:hyperlink>
    </w:p>
    <w:p w14:paraId="503107D1" w14:textId="77777777" w:rsidR="00381699" w:rsidRPr="00932DFA" w:rsidRDefault="003A18CE">
      <w:pPr>
        <w:pStyle w:val="32"/>
        <w:tabs>
          <w:tab w:val="right" w:leader="dot" w:pos="9628"/>
        </w:tabs>
        <w:rPr>
          <w:rFonts w:ascii="Calibri" w:hAnsi="Calibri"/>
          <w:i w:val="0"/>
          <w:iCs w:val="0"/>
          <w:noProof/>
          <w:sz w:val="22"/>
          <w:szCs w:val="22"/>
        </w:rPr>
      </w:pPr>
      <w:hyperlink w:anchor="_Toc441140813" w:history="1">
        <w:r w:rsidR="00381699" w:rsidRPr="00932DFA">
          <w:rPr>
            <w:rStyle w:val="af7"/>
            <w:noProof/>
            <w:color w:val="auto"/>
          </w:rPr>
          <w:t>2.3.3. Земельный фонд</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_Toc441140813 \h </w:instrText>
        </w:r>
        <w:r w:rsidR="00381699" w:rsidRPr="00932DFA">
          <w:rPr>
            <w:noProof/>
            <w:webHidden/>
          </w:rPr>
        </w:r>
        <w:r w:rsidR="00381699" w:rsidRPr="00932DFA">
          <w:rPr>
            <w:noProof/>
            <w:webHidden/>
          </w:rPr>
          <w:fldChar w:fldCharType="separate"/>
        </w:r>
        <w:r w:rsidR="00381699" w:rsidRPr="00932DFA">
          <w:rPr>
            <w:noProof/>
            <w:webHidden/>
          </w:rPr>
          <w:t>2</w:t>
        </w:r>
        <w:r w:rsidR="00E05499">
          <w:rPr>
            <w:noProof/>
            <w:webHidden/>
          </w:rPr>
          <w:t>8</w:t>
        </w:r>
        <w:r w:rsidR="00381699" w:rsidRPr="00932DFA">
          <w:rPr>
            <w:noProof/>
            <w:webHidden/>
          </w:rPr>
          <w:fldChar w:fldCharType="end"/>
        </w:r>
      </w:hyperlink>
    </w:p>
    <w:p w14:paraId="0405CDFF" w14:textId="77777777" w:rsidR="00381699" w:rsidRPr="00932DFA" w:rsidRDefault="003A18CE">
      <w:pPr>
        <w:pStyle w:val="24"/>
        <w:tabs>
          <w:tab w:val="right" w:leader="dot" w:pos="9628"/>
        </w:tabs>
        <w:rPr>
          <w:rFonts w:ascii="Calibri" w:hAnsi="Calibri"/>
          <w:smallCaps w:val="0"/>
          <w:noProof/>
          <w:sz w:val="22"/>
          <w:szCs w:val="22"/>
        </w:rPr>
      </w:pPr>
      <w:hyperlink w:anchor="_Toc441140814" w:history="1">
        <w:r w:rsidR="00381699" w:rsidRPr="00932DFA">
          <w:rPr>
            <w:rStyle w:val="af7"/>
            <w:noProof/>
            <w:color w:val="auto"/>
          </w:rPr>
          <w:t>2.4. Объекты культурного наследия</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_Toc441140814 \h </w:instrText>
        </w:r>
        <w:r w:rsidR="00381699" w:rsidRPr="00932DFA">
          <w:rPr>
            <w:noProof/>
            <w:webHidden/>
          </w:rPr>
        </w:r>
        <w:r w:rsidR="00381699" w:rsidRPr="00932DFA">
          <w:rPr>
            <w:noProof/>
            <w:webHidden/>
          </w:rPr>
          <w:fldChar w:fldCharType="separate"/>
        </w:r>
        <w:r w:rsidR="00381699" w:rsidRPr="00932DFA">
          <w:rPr>
            <w:noProof/>
            <w:webHidden/>
          </w:rPr>
          <w:t>30</w:t>
        </w:r>
        <w:r w:rsidR="00381699" w:rsidRPr="00932DFA">
          <w:rPr>
            <w:noProof/>
            <w:webHidden/>
          </w:rPr>
          <w:fldChar w:fldCharType="end"/>
        </w:r>
      </w:hyperlink>
    </w:p>
    <w:p w14:paraId="6DBC66C8" w14:textId="77777777" w:rsidR="00381699" w:rsidRPr="00932DFA" w:rsidRDefault="003A18CE">
      <w:pPr>
        <w:pStyle w:val="24"/>
        <w:tabs>
          <w:tab w:val="right" w:leader="dot" w:pos="9628"/>
        </w:tabs>
        <w:rPr>
          <w:rFonts w:ascii="Calibri" w:hAnsi="Calibri"/>
          <w:smallCaps w:val="0"/>
          <w:noProof/>
          <w:sz w:val="22"/>
          <w:szCs w:val="22"/>
        </w:rPr>
      </w:pPr>
      <w:hyperlink w:anchor="_Toc441140816" w:history="1">
        <w:r w:rsidR="00381699" w:rsidRPr="00932DFA">
          <w:rPr>
            <w:rStyle w:val="af7"/>
            <w:noProof/>
            <w:color w:val="auto"/>
          </w:rPr>
          <w:t>2.5. Социально-экономическая ситуация</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_Toc441140816 \h </w:instrText>
        </w:r>
        <w:r w:rsidR="00381699" w:rsidRPr="00932DFA">
          <w:rPr>
            <w:noProof/>
            <w:webHidden/>
          </w:rPr>
        </w:r>
        <w:r w:rsidR="00381699" w:rsidRPr="00932DFA">
          <w:rPr>
            <w:noProof/>
            <w:webHidden/>
          </w:rPr>
          <w:fldChar w:fldCharType="separate"/>
        </w:r>
        <w:r w:rsidR="00381699" w:rsidRPr="00932DFA">
          <w:rPr>
            <w:noProof/>
            <w:webHidden/>
          </w:rPr>
          <w:t>3</w:t>
        </w:r>
        <w:r w:rsidR="00E05499">
          <w:rPr>
            <w:noProof/>
            <w:webHidden/>
          </w:rPr>
          <w:t>3</w:t>
        </w:r>
        <w:r w:rsidR="00381699" w:rsidRPr="00932DFA">
          <w:rPr>
            <w:noProof/>
            <w:webHidden/>
          </w:rPr>
          <w:fldChar w:fldCharType="end"/>
        </w:r>
      </w:hyperlink>
    </w:p>
    <w:p w14:paraId="6FBFFADE" w14:textId="77777777" w:rsidR="00381699" w:rsidRPr="00932DFA" w:rsidRDefault="003A18CE">
      <w:pPr>
        <w:pStyle w:val="32"/>
        <w:tabs>
          <w:tab w:val="right" w:leader="dot" w:pos="9628"/>
        </w:tabs>
        <w:rPr>
          <w:rFonts w:ascii="Calibri" w:hAnsi="Calibri"/>
          <w:i w:val="0"/>
          <w:iCs w:val="0"/>
          <w:noProof/>
          <w:sz w:val="22"/>
          <w:szCs w:val="22"/>
        </w:rPr>
      </w:pPr>
      <w:hyperlink w:anchor="_Toc441140817" w:history="1">
        <w:r w:rsidR="00381699" w:rsidRPr="00932DFA">
          <w:rPr>
            <w:rStyle w:val="af7"/>
            <w:noProof/>
            <w:color w:val="auto"/>
          </w:rPr>
          <w:t>2.5.1. Население</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_Toc441140817 \h </w:instrText>
        </w:r>
        <w:r w:rsidR="00381699" w:rsidRPr="00932DFA">
          <w:rPr>
            <w:noProof/>
            <w:webHidden/>
          </w:rPr>
        </w:r>
        <w:r w:rsidR="00381699" w:rsidRPr="00932DFA">
          <w:rPr>
            <w:noProof/>
            <w:webHidden/>
          </w:rPr>
          <w:fldChar w:fldCharType="separate"/>
        </w:r>
        <w:r w:rsidR="00381699" w:rsidRPr="00932DFA">
          <w:rPr>
            <w:noProof/>
            <w:webHidden/>
          </w:rPr>
          <w:t>3</w:t>
        </w:r>
        <w:r w:rsidR="00E05499">
          <w:rPr>
            <w:noProof/>
            <w:webHidden/>
          </w:rPr>
          <w:t>3</w:t>
        </w:r>
        <w:r w:rsidR="00381699" w:rsidRPr="00932DFA">
          <w:rPr>
            <w:noProof/>
            <w:webHidden/>
          </w:rPr>
          <w:fldChar w:fldCharType="end"/>
        </w:r>
      </w:hyperlink>
    </w:p>
    <w:p w14:paraId="33080C5D" w14:textId="77777777" w:rsidR="00381699" w:rsidRPr="00932DFA" w:rsidRDefault="003A18CE">
      <w:pPr>
        <w:pStyle w:val="32"/>
        <w:tabs>
          <w:tab w:val="right" w:leader="dot" w:pos="9628"/>
        </w:tabs>
        <w:rPr>
          <w:rFonts w:ascii="Calibri" w:hAnsi="Calibri"/>
          <w:i w:val="0"/>
          <w:iCs w:val="0"/>
          <w:noProof/>
          <w:sz w:val="22"/>
          <w:szCs w:val="22"/>
        </w:rPr>
      </w:pPr>
      <w:hyperlink w:anchor="_Toc441140830" w:history="1">
        <w:r w:rsidR="00381699" w:rsidRPr="00932DFA">
          <w:rPr>
            <w:rStyle w:val="af7"/>
            <w:noProof/>
            <w:color w:val="auto"/>
          </w:rPr>
          <w:t>2.5.2. Экономическая база</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_Toc441140830 \h </w:instrText>
        </w:r>
        <w:r w:rsidR="00381699" w:rsidRPr="00932DFA">
          <w:rPr>
            <w:noProof/>
            <w:webHidden/>
          </w:rPr>
        </w:r>
        <w:r w:rsidR="00381699" w:rsidRPr="00932DFA">
          <w:rPr>
            <w:noProof/>
            <w:webHidden/>
          </w:rPr>
          <w:fldChar w:fldCharType="separate"/>
        </w:r>
        <w:r w:rsidR="00381699" w:rsidRPr="00932DFA">
          <w:rPr>
            <w:noProof/>
            <w:webHidden/>
          </w:rPr>
          <w:t>4</w:t>
        </w:r>
        <w:r w:rsidR="00E05499">
          <w:rPr>
            <w:noProof/>
            <w:webHidden/>
          </w:rPr>
          <w:t>4</w:t>
        </w:r>
        <w:r w:rsidR="00381699" w:rsidRPr="00932DFA">
          <w:rPr>
            <w:noProof/>
            <w:webHidden/>
          </w:rPr>
          <w:fldChar w:fldCharType="end"/>
        </w:r>
      </w:hyperlink>
    </w:p>
    <w:p w14:paraId="56CF0D0C" w14:textId="77777777" w:rsidR="00381699" w:rsidRPr="00932DFA" w:rsidRDefault="003A18CE">
      <w:pPr>
        <w:pStyle w:val="32"/>
        <w:tabs>
          <w:tab w:val="right" w:leader="dot" w:pos="9628"/>
        </w:tabs>
        <w:rPr>
          <w:rFonts w:ascii="Calibri" w:hAnsi="Calibri"/>
          <w:i w:val="0"/>
          <w:iCs w:val="0"/>
          <w:noProof/>
          <w:sz w:val="22"/>
          <w:szCs w:val="22"/>
        </w:rPr>
      </w:pPr>
      <w:hyperlink w:anchor="_Toc441140845" w:history="1">
        <w:r w:rsidR="00381699" w:rsidRPr="00932DFA">
          <w:rPr>
            <w:rStyle w:val="af7"/>
            <w:noProof/>
            <w:color w:val="auto"/>
          </w:rPr>
          <w:t>2.5.3. Учреждения</w:t>
        </w:r>
        <w:r w:rsidR="00656362" w:rsidRPr="00932DFA">
          <w:rPr>
            <w:rStyle w:val="af7"/>
            <w:noProof/>
            <w:color w:val="auto"/>
          </w:rPr>
          <w:t xml:space="preserve"> и</w:t>
        </w:r>
        <w:r w:rsidR="00656362">
          <w:rPr>
            <w:rStyle w:val="af7"/>
            <w:noProof/>
            <w:color w:val="auto"/>
          </w:rPr>
          <w:t> </w:t>
        </w:r>
        <w:r w:rsidR="00656362" w:rsidRPr="00932DFA">
          <w:rPr>
            <w:rStyle w:val="af7"/>
            <w:noProof/>
            <w:color w:val="auto"/>
          </w:rPr>
          <w:t>п</w:t>
        </w:r>
        <w:r w:rsidR="00381699" w:rsidRPr="00932DFA">
          <w:rPr>
            <w:rStyle w:val="af7"/>
            <w:noProof/>
            <w:color w:val="auto"/>
          </w:rPr>
          <w:t>редприятия обслуживания населения</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_Toc441140845 \h </w:instrText>
        </w:r>
        <w:r w:rsidR="00381699" w:rsidRPr="00932DFA">
          <w:rPr>
            <w:noProof/>
            <w:webHidden/>
          </w:rPr>
        </w:r>
        <w:r w:rsidR="00381699" w:rsidRPr="00932DFA">
          <w:rPr>
            <w:noProof/>
            <w:webHidden/>
          </w:rPr>
          <w:fldChar w:fldCharType="separate"/>
        </w:r>
        <w:r w:rsidR="00381699" w:rsidRPr="00932DFA">
          <w:rPr>
            <w:noProof/>
            <w:webHidden/>
          </w:rPr>
          <w:t>6</w:t>
        </w:r>
        <w:r w:rsidR="00E05499">
          <w:rPr>
            <w:noProof/>
            <w:webHidden/>
          </w:rPr>
          <w:t>1</w:t>
        </w:r>
        <w:r w:rsidR="00381699" w:rsidRPr="00932DFA">
          <w:rPr>
            <w:noProof/>
            <w:webHidden/>
          </w:rPr>
          <w:fldChar w:fldCharType="end"/>
        </w:r>
      </w:hyperlink>
    </w:p>
    <w:p w14:paraId="60346737" w14:textId="77777777" w:rsidR="00381699" w:rsidRPr="00932DFA" w:rsidRDefault="003A18CE">
      <w:pPr>
        <w:pStyle w:val="32"/>
        <w:tabs>
          <w:tab w:val="right" w:leader="dot" w:pos="9628"/>
        </w:tabs>
        <w:rPr>
          <w:rFonts w:ascii="Calibri" w:hAnsi="Calibri"/>
          <w:i w:val="0"/>
          <w:iCs w:val="0"/>
          <w:noProof/>
          <w:sz w:val="22"/>
          <w:szCs w:val="22"/>
        </w:rPr>
      </w:pPr>
      <w:hyperlink w:anchor="_Toc441140871" w:history="1">
        <w:r w:rsidR="00381699" w:rsidRPr="00932DFA">
          <w:rPr>
            <w:rStyle w:val="af7"/>
            <w:noProof/>
            <w:color w:val="auto"/>
          </w:rPr>
          <w:t>2.5.4. Жилищный фонд</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_Toc441140871 \h </w:instrText>
        </w:r>
        <w:r w:rsidR="00381699" w:rsidRPr="00932DFA">
          <w:rPr>
            <w:noProof/>
            <w:webHidden/>
          </w:rPr>
        </w:r>
        <w:r w:rsidR="00381699" w:rsidRPr="00932DFA">
          <w:rPr>
            <w:noProof/>
            <w:webHidden/>
          </w:rPr>
          <w:fldChar w:fldCharType="separate"/>
        </w:r>
        <w:r w:rsidR="00381699" w:rsidRPr="00932DFA">
          <w:rPr>
            <w:noProof/>
            <w:webHidden/>
          </w:rPr>
          <w:t>10</w:t>
        </w:r>
        <w:r w:rsidR="00E05499">
          <w:rPr>
            <w:noProof/>
            <w:webHidden/>
          </w:rPr>
          <w:t>0</w:t>
        </w:r>
        <w:r w:rsidR="00381699" w:rsidRPr="00932DFA">
          <w:rPr>
            <w:noProof/>
            <w:webHidden/>
          </w:rPr>
          <w:fldChar w:fldCharType="end"/>
        </w:r>
      </w:hyperlink>
    </w:p>
    <w:p w14:paraId="55688B5C" w14:textId="77777777" w:rsidR="00381699" w:rsidRPr="00932DFA" w:rsidRDefault="003A18CE">
      <w:pPr>
        <w:pStyle w:val="24"/>
        <w:tabs>
          <w:tab w:val="right" w:leader="dot" w:pos="9628"/>
        </w:tabs>
        <w:rPr>
          <w:rFonts w:ascii="Calibri" w:hAnsi="Calibri"/>
          <w:smallCaps w:val="0"/>
          <w:noProof/>
          <w:sz w:val="22"/>
          <w:szCs w:val="22"/>
        </w:rPr>
      </w:pPr>
      <w:hyperlink w:anchor="_Toc441140875" w:history="1">
        <w:r w:rsidR="00381699" w:rsidRPr="00932DFA">
          <w:rPr>
            <w:rStyle w:val="af7"/>
            <w:noProof/>
            <w:color w:val="auto"/>
          </w:rPr>
          <w:t>2.6. Транспортная инфраструктура</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_Toc441140875 \h </w:instrText>
        </w:r>
        <w:r w:rsidR="00381699" w:rsidRPr="00932DFA">
          <w:rPr>
            <w:noProof/>
            <w:webHidden/>
          </w:rPr>
        </w:r>
        <w:r w:rsidR="00381699" w:rsidRPr="00932DFA">
          <w:rPr>
            <w:noProof/>
            <w:webHidden/>
          </w:rPr>
          <w:fldChar w:fldCharType="separate"/>
        </w:r>
        <w:r w:rsidR="00381699" w:rsidRPr="00932DFA">
          <w:rPr>
            <w:noProof/>
            <w:webHidden/>
          </w:rPr>
          <w:t>10</w:t>
        </w:r>
        <w:r w:rsidR="00E05499">
          <w:rPr>
            <w:noProof/>
            <w:webHidden/>
          </w:rPr>
          <w:t>4</w:t>
        </w:r>
        <w:r w:rsidR="00381699" w:rsidRPr="00932DFA">
          <w:rPr>
            <w:noProof/>
            <w:webHidden/>
          </w:rPr>
          <w:fldChar w:fldCharType="end"/>
        </w:r>
      </w:hyperlink>
    </w:p>
    <w:p w14:paraId="26B73538" w14:textId="77777777" w:rsidR="00381699" w:rsidRPr="00932DFA" w:rsidRDefault="003A18CE">
      <w:pPr>
        <w:pStyle w:val="32"/>
        <w:tabs>
          <w:tab w:val="right" w:leader="dot" w:pos="9628"/>
        </w:tabs>
        <w:rPr>
          <w:rFonts w:ascii="Calibri" w:hAnsi="Calibri"/>
          <w:i w:val="0"/>
          <w:iCs w:val="0"/>
          <w:noProof/>
          <w:sz w:val="22"/>
          <w:szCs w:val="22"/>
        </w:rPr>
      </w:pPr>
      <w:hyperlink w:anchor="_Toc441140876" w:history="1">
        <w:r w:rsidR="00381699" w:rsidRPr="00932DFA">
          <w:rPr>
            <w:rStyle w:val="af7"/>
            <w:noProof/>
            <w:color w:val="auto"/>
          </w:rPr>
          <w:t>2.6.1. Внешний транспорт</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_Toc441140876 \h </w:instrText>
        </w:r>
        <w:r w:rsidR="00381699" w:rsidRPr="00932DFA">
          <w:rPr>
            <w:noProof/>
            <w:webHidden/>
          </w:rPr>
        </w:r>
        <w:r w:rsidR="00381699" w:rsidRPr="00932DFA">
          <w:rPr>
            <w:noProof/>
            <w:webHidden/>
          </w:rPr>
          <w:fldChar w:fldCharType="separate"/>
        </w:r>
        <w:r w:rsidR="00381699" w:rsidRPr="00932DFA">
          <w:rPr>
            <w:noProof/>
            <w:webHidden/>
          </w:rPr>
          <w:t>10</w:t>
        </w:r>
        <w:r w:rsidR="00E05499">
          <w:rPr>
            <w:noProof/>
            <w:webHidden/>
          </w:rPr>
          <w:t>4</w:t>
        </w:r>
        <w:r w:rsidR="00381699" w:rsidRPr="00932DFA">
          <w:rPr>
            <w:noProof/>
            <w:webHidden/>
          </w:rPr>
          <w:fldChar w:fldCharType="end"/>
        </w:r>
      </w:hyperlink>
    </w:p>
    <w:p w14:paraId="5D81754A" w14:textId="77777777" w:rsidR="00381699" w:rsidRPr="00932DFA" w:rsidRDefault="003A18CE">
      <w:pPr>
        <w:pStyle w:val="32"/>
        <w:tabs>
          <w:tab w:val="right" w:leader="dot" w:pos="9628"/>
        </w:tabs>
        <w:rPr>
          <w:rFonts w:ascii="Calibri" w:hAnsi="Calibri"/>
          <w:i w:val="0"/>
          <w:iCs w:val="0"/>
          <w:noProof/>
          <w:sz w:val="22"/>
          <w:szCs w:val="22"/>
        </w:rPr>
      </w:pPr>
      <w:hyperlink w:anchor="_Toc441140882" w:history="1">
        <w:r w:rsidR="00381699" w:rsidRPr="00932DFA">
          <w:rPr>
            <w:rStyle w:val="af7"/>
            <w:noProof/>
            <w:color w:val="auto"/>
          </w:rPr>
          <w:t>2.6.2. Городские улицы</w:t>
        </w:r>
        <w:r w:rsidR="00656362" w:rsidRPr="00932DFA">
          <w:rPr>
            <w:rStyle w:val="af7"/>
            <w:noProof/>
            <w:color w:val="auto"/>
          </w:rPr>
          <w:t xml:space="preserve"> и</w:t>
        </w:r>
        <w:r w:rsidR="00656362">
          <w:rPr>
            <w:rStyle w:val="af7"/>
            <w:noProof/>
            <w:color w:val="auto"/>
          </w:rPr>
          <w:t> </w:t>
        </w:r>
        <w:r w:rsidR="00656362" w:rsidRPr="00932DFA">
          <w:rPr>
            <w:rStyle w:val="af7"/>
            <w:noProof/>
            <w:color w:val="auto"/>
          </w:rPr>
          <w:t>д</w:t>
        </w:r>
        <w:r w:rsidR="00381699" w:rsidRPr="00932DFA">
          <w:rPr>
            <w:rStyle w:val="af7"/>
            <w:noProof/>
            <w:color w:val="auto"/>
          </w:rPr>
          <w:t>ороги</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_Toc441140882 \h </w:instrText>
        </w:r>
        <w:r w:rsidR="00381699" w:rsidRPr="00932DFA">
          <w:rPr>
            <w:noProof/>
            <w:webHidden/>
          </w:rPr>
        </w:r>
        <w:r w:rsidR="00381699" w:rsidRPr="00932DFA">
          <w:rPr>
            <w:noProof/>
            <w:webHidden/>
          </w:rPr>
          <w:fldChar w:fldCharType="separate"/>
        </w:r>
        <w:r w:rsidR="00381699" w:rsidRPr="00932DFA">
          <w:rPr>
            <w:noProof/>
            <w:webHidden/>
          </w:rPr>
          <w:t>11</w:t>
        </w:r>
        <w:r w:rsidR="00E05499">
          <w:rPr>
            <w:noProof/>
            <w:webHidden/>
          </w:rPr>
          <w:t>1</w:t>
        </w:r>
        <w:r w:rsidR="00381699" w:rsidRPr="00932DFA">
          <w:rPr>
            <w:noProof/>
            <w:webHidden/>
          </w:rPr>
          <w:fldChar w:fldCharType="end"/>
        </w:r>
      </w:hyperlink>
    </w:p>
    <w:p w14:paraId="4A7D90D1" w14:textId="77777777" w:rsidR="00381699" w:rsidRPr="00932DFA" w:rsidRDefault="003A18CE">
      <w:pPr>
        <w:pStyle w:val="32"/>
        <w:tabs>
          <w:tab w:val="right" w:leader="dot" w:pos="9628"/>
        </w:tabs>
        <w:rPr>
          <w:rFonts w:ascii="Calibri" w:hAnsi="Calibri"/>
          <w:i w:val="0"/>
          <w:iCs w:val="0"/>
          <w:noProof/>
          <w:sz w:val="22"/>
          <w:szCs w:val="22"/>
        </w:rPr>
      </w:pPr>
      <w:hyperlink w:anchor="_Toc441140888" w:history="1">
        <w:r w:rsidR="00381699" w:rsidRPr="00932DFA">
          <w:rPr>
            <w:rStyle w:val="af7"/>
            <w:noProof/>
            <w:color w:val="auto"/>
          </w:rPr>
          <w:t>2.6.3. Городской общественный транспорт</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_Toc441140888 \h </w:instrText>
        </w:r>
        <w:r w:rsidR="00381699" w:rsidRPr="00932DFA">
          <w:rPr>
            <w:noProof/>
            <w:webHidden/>
          </w:rPr>
        </w:r>
        <w:r w:rsidR="00381699" w:rsidRPr="00932DFA">
          <w:rPr>
            <w:noProof/>
            <w:webHidden/>
          </w:rPr>
          <w:fldChar w:fldCharType="separate"/>
        </w:r>
        <w:r w:rsidR="00381699" w:rsidRPr="00932DFA">
          <w:rPr>
            <w:noProof/>
            <w:webHidden/>
          </w:rPr>
          <w:t>1</w:t>
        </w:r>
        <w:r w:rsidR="00E05499">
          <w:rPr>
            <w:noProof/>
            <w:webHidden/>
          </w:rPr>
          <w:t>17</w:t>
        </w:r>
        <w:r w:rsidR="00381699" w:rsidRPr="00932DFA">
          <w:rPr>
            <w:noProof/>
            <w:webHidden/>
          </w:rPr>
          <w:fldChar w:fldCharType="end"/>
        </w:r>
      </w:hyperlink>
    </w:p>
    <w:p w14:paraId="4E298235" w14:textId="77777777" w:rsidR="00381699" w:rsidRPr="00932DFA" w:rsidRDefault="003A18CE">
      <w:pPr>
        <w:pStyle w:val="24"/>
        <w:tabs>
          <w:tab w:val="right" w:leader="dot" w:pos="9628"/>
        </w:tabs>
        <w:rPr>
          <w:rFonts w:ascii="Calibri" w:hAnsi="Calibri"/>
          <w:smallCaps w:val="0"/>
          <w:noProof/>
          <w:sz w:val="22"/>
          <w:szCs w:val="22"/>
        </w:rPr>
      </w:pPr>
      <w:hyperlink w:anchor="_Toc441140894" w:history="1">
        <w:r w:rsidR="00381699" w:rsidRPr="00932DFA">
          <w:rPr>
            <w:rStyle w:val="af7"/>
            <w:noProof/>
            <w:color w:val="auto"/>
          </w:rPr>
          <w:t>2.7. Инженерная инфраструктура</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_Toc441140894 \h </w:instrText>
        </w:r>
        <w:r w:rsidR="00381699" w:rsidRPr="00932DFA">
          <w:rPr>
            <w:noProof/>
            <w:webHidden/>
          </w:rPr>
        </w:r>
        <w:r w:rsidR="00381699" w:rsidRPr="00932DFA">
          <w:rPr>
            <w:noProof/>
            <w:webHidden/>
          </w:rPr>
          <w:fldChar w:fldCharType="separate"/>
        </w:r>
        <w:r w:rsidR="00381699" w:rsidRPr="00932DFA">
          <w:rPr>
            <w:noProof/>
            <w:webHidden/>
          </w:rPr>
          <w:t>12</w:t>
        </w:r>
        <w:r w:rsidR="00E05499">
          <w:rPr>
            <w:noProof/>
            <w:webHidden/>
          </w:rPr>
          <w:t>1</w:t>
        </w:r>
        <w:r w:rsidR="00381699" w:rsidRPr="00932DFA">
          <w:rPr>
            <w:noProof/>
            <w:webHidden/>
          </w:rPr>
          <w:fldChar w:fldCharType="end"/>
        </w:r>
      </w:hyperlink>
    </w:p>
    <w:p w14:paraId="297514C1" w14:textId="77777777" w:rsidR="00381699" w:rsidRPr="00932DFA" w:rsidRDefault="003A18CE">
      <w:pPr>
        <w:pStyle w:val="32"/>
        <w:tabs>
          <w:tab w:val="right" w:leader="dot" w:pos="9628"/>
        </w:tabs>
        <w:rPr>
          <w:rFonts w:ascii="Calibri" w:hAnsi="Calibri"/>
          <w:i w:val="0"/>
          <w:iCs w:val="0"/>
          <w:noProof/>
          <w:sz w:val="22"/>
          <w:szCs w:val="22"/>
        </w:rPr>
      </w:pPr>
      <w:hyperlink w:anchor="_Toc441140895" w:history="1">
        <w:r w:rsidR="00381699" w:rsidRPr="00932DFA">
          <w:rPr>
            <w:rStyle w:val="af7"/>
            <w:noProof/>
            <w:color w:val="auto"/>
          </w:rPr>
          <w:t>2.7.</w:t>
        </w:r>
        <w:r w:rsidR="00381699" w:rsidRPr="00932DFA">
          <w:rPr>
            <w:rStyle w:val="af7"/>
            <w:noProof/>
            <w:color w:val="auto"/>
            <w:lang w:val="en-US"/>
          </w:rPr>
          <w:t>1</w:t>
        </w:r>
        <w:r w:rsidR="00381699" w:rsidRPr="00932DFA">
          <w:rPr>
            <w:rStyle w:val="af7"/>
            <w:noProof/>
            <w:color w:val="auto"/>
          </w:rPr>
          <w:t>. Водоотведение</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_Toc441140895 \h </w:instrText>
        </w:r>
        <w:r w:rsidR="00381699" w:rsidRPr="00932DFA">
          <w:rPr>
            <w:noProof/>
            <w:webHidden/>
          </w:rPr>
        </w:r>
        <w:r w:rsidR="00381699" w:rsidRPr="00932DFA">
          <w:rPr>
            <w:noProof/>
            <w:webHidden/>
          </w:rPr>
          <w:fldChar w:fldCharType="separate"/>
        </w:r>
        <w:r w:rsidR="00381699" w:rsidRPr="00932DFA">
          <w:rPr>
            <w:noProof/>
            <w:webHidden/>
          </w:rPr>
          <w:t>12</w:t>
        </w:r>
        <w:r w:rsidR="00E05499">
          <w:rPr>
            <w:noProof/>
            <w:webHidden/>
          </w:rPr>
          <w:t>1</w:t>
        </w:r>
        <w:r w:rsidR="00381699" w:rsidRPr="00932DFA">
          <w:rPr>
            <w:noProof/>
            <w:webHidden/>
          </w:rPr>
          <w:fldChar w:fldCharType="end"/>
        </w:r>
      </w:hyperlink>
    </w:p>
    <w:p w14:paraId="0BAA005D" w14:textId="77777777" w:rsidR="00381699" w:rsidRPr="00932DFA" w:rsidRDefault="003A18CE">
      <w:pPr>
        <w:pStyle w:val="32"/>
        <w:tabs>
          <w:tab w:val="right" w:leader="dot" w:pos="9628"/>
        </w:tabs>
        <w:rPr>
          <w:rFonts w:ascii="Calibri" w:hAnsi="Calibri"/>
          <w:i w:val="0"/>
          <w:iCs w:val="0"/>
          <w:noProof/>
          <w:sz w:val="22"/>
          <w:szCs w:val="22"/>
        </w:rPr>
      </w:pPr>
      <w:hyperlink w:anchor="_Toc441140897" w:history="1">
        <w:r w:rsidR="00381699" w:rsidRPr="00932DFA">
          <w:rPr>
            <w:rStyle w:val="af7"/>
            <w:noProof/>
            <w:color w:val="auto"/>
          </w:rPr>
          <w:t>2.7.2. Теплоснабжение</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_Toc441140897 \h </w:instrText>
        </w:r>
        <w:r w:rsidR="00381699" w:rsidRPr="00932DFA">
          <w:rPr>
            <w:noProof/>
            <w:webHidden/>
          </w:rPr>
        </w:r>
        <w:r w:rsidR="00381699" w:rsidRPr="00932DFA">
          <w:rPr>
            <w:noProof/>
            <w:webHidden/>
          </w:rPr>
          <w:fldChar w:fldCharType="separate"/>
        </w:r>
        <w:r w:rsidR="00381699" w:rsidRPr="00932DFA">
          <w:rPr>
            <w:noProof/>
            <w:webHidden/>
          </w:rPr>
          <w:t>12</w:t>
        </w:r>
        <w:r w:rsidR="00E05499">
          <w:rPr>
            <w:noProof/>
            <w:webHidden/>
          </w:rPr>
          <w:t>3</w:t>
        </w:r>
        <w:r w:rsidR="00381699" w:rsidRPr="00932DFA">
          <w:rPr>
            <w:noProof/>
            <w:webHidden/>
          </w:rPr>
          <w:fldChar w:fldCharType="end"/>
        </w:r>
      </w:hyperlink>
    </w:p>
    <w:p w14:paraId="13DCB7DF" w14:textId="77777777" w:rsidR="00381699" w:rsidRPr="00932DFA" w:rsidRDefault="003A18CE">
      <w:pPr>
        <w:pStyle w:val="32"/>
        <w:tabs>
          <w:tab w:val="right" w:leader="dot" w:pos="9628"/>
        </w:tabs>
        <w:rPr>
          <w:rFonts w:ascii="Calibri" w:hAnsi="Calibri"/>
          <w:i w:val="0"/>
          <w:iCs w:val="0"/>
          <w:noProof/>
          <w:sz w:val="22"/>
          <w:szCs w:val="22"/>
        </w:rPr>
      </w:pPr>
      <w:hyperlink w:anchor="_Toc441140901" w:history="1">
        <w:r w:rsidR="00381699" w:rsidRPr="00932DFA">
          <w:rPr>
            <w:rStyle w:val="af7"/>
            <w:noProof/>
            <w:color w:val="auto"/>
          </w:rPr>
          <w:t>2.7.3. Газоснабжение</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_Toc441140901 \h </w:instrText>
        </w:r>
        <w:r w:rsidR="00381699" w:rsidRPr="00932DFA">
          <w:rPr>
            <w:noProof/>
            <w:webHidden/>
          </w:rPr>
        </w:r>
        <w:r w:rsidR="00381699" w:rsidRPr="00932DFA">
          <w:rPr>
            <w:noProof/>
            <w:webHidden/>
          </w:rPr>
          <w:fldChar w:fldCharType="separate"/>
        </w:r>
        <w:r w:rsidR="00381699" w:rsidRPr="00932DFA">
          <w:rPr>
            <w:noProof/>
            <w:webHidden/>
          </w:rPr>
          <w:t>1</w:t>
        </w:r>
        <w:r w:rsidR="00E05499">
          <w:rPr>
            <w:noProof/>
            <w:webHidden/>
          </w:rPr>
          <w:t>28</w:t>
        </w:r>
        <w:r w:rsidR="00381699" w:rsidRPr="00932DFA">
          <w:rPr>
            <w:noProof/>
            <w:webHidden/>
          </w:rPr>
          <w:fldChar w:fldCharType="end"/>
        </w:r>
      </w:hyperlink>
    </w:p>
    <w:p w14:paraId="15868F73" w14:textId="77777777" w:rsidR="00381699" w:rsidRPr="00932DFA" w:rsidRDefault="003A18CE">
      <w:pPr>
        <w:pStyle w:val="32"/>
        <w:tabs>
          <w:tab w:val="right" w:leader="dot" w:pos="9628"/>
        </w:tabs>
        <w:rPr>
          <w:rFonts w:ascii="Calibri" w:hAnsi="Calibri"/>
          <w:i w:val="0"/>
          <w:iCs w:val="0"/>
          <w:noProof/>
          <w:sz w:val="22"/>
          <w:szCs w:val="22"/>
        </w:rPr>
      </w:pPr>
      <w:hyperlink w:anchor="_Toc441140903" w:history="1">
        <w:r w:rsidR="00381699" w:rsidRPr="00932DFA">
          <w:rPr>
            <w:rStyle w:val="af7"/>
            <w:noProof/>
            <w:color w:val="auto"/>
          </w:rPr>
          <w:t>2.7.4. Электроснабжение</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_Toc441140903 \h </w:instrText>
        </w:r>
        <w:r w:rsidR="00381699" w:rsidRPr="00932DFA">
          <w:rPr>
            <w:noProof/>
            <w:webHidden/>
          </w:rPr>
        </w:r>
        <w:r w:rsidR="00381699" w:rsidRPr="00932DFA">
          <w:rPr>
            <w:noProof/>
            <w:webHidden/>
          </w:rPr>
          <w:fldChar w:fldCharType="separate"/>
        </w:r>
        <w:r w:rsidR="00381699" w:rsidRPr="00932DFA">
          <w:rPr>
            <w:noProof/>
            <w:webHidden/>
          </w:rPr>
          <w:t>13</w:t>
        </w:r>
        <w:r w:rsidR="00E05499">
          <w:rPr>
            <w:noProof/>
            <w:webHidden/>
          </w:rPr>
          <w:t>1</w:t>
        </w:r>
        <w:r w:rsidR="00381699" w:rsidRPr="00932DFA">
          <w:rPr>
            <w:noProof/>
            <w:webHidden/>
          </w:rPr>
          <w:fldChar w:fldCharType="end"/>
        </w:r>
      </w:hyperlink>
    </w:p>
    <w:p w14:paraId="6639F369" w14:textId="77777777" w:rsidR="00381699" w:rsidRPr="00932DFA" w:rsidRDefault="003A18CE">
      <w:pPr>
        <w:pStyle w:val="32"/>
        <w:tabs>
          <w:tab w:val="right" w:leader="dot" w:pos="9628"/>
        </w:tabs>
        <w:rPr>
          <w:rFonts w:ascii="Calibri" w:hAnsi="Calibri"/>
          <w:i w:val="0"/>
          <w:iCs w:val="0"/>
          <w:noProof/>
          <w:sz w:val="22"/>
          <w:szCs w:val="22"/>
        </w:rPr>
      </w:pPr>
      <w:hyperlink w:anchor="_Toc441140905" w:history="1">
        <w:r w:rsidR="00381699" w:rsidRPr="00932DFA">
          <w:rPr>
            <w:rStyle w:val="af7"/>
            <w:rFonts w:eastAsia="TimesNewRoman,BoldItalicOOEnc"/>
            <w:noProof/>
            <w:color w:val="auto"/>
          </w:rPr>
          <w:t>2.7.5. Средства связи</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_Toc441140905 \h </w:instrText>
        </w:r>
        <w:r w:rsidR="00381699" w:rsidRPr="00932DFA">
          <w:rPr>
            <w:noProof/>
            <w:webHidden/>
          </w:rPr>
        </w:r>
        <w:r w:rsidR="00381699" w:rsidRPr="00932DFA">
          <w:rPr>
            <w:noProof/>
            <w:webHidden/>
          </w:rPr>
          <w:fldChar w:fldCharType="separate"/>
        </w:r>
        <w:r w:rsidR="00381699" w:rsidRPr="00932DFA">
          <w:rPr>
            <w:noProof/>
            <w:webHidden/>
          </w:rPr>
          <w:t>13</w:t>
        </w:r>
        <w:r w:rsidR="00E05499">
          <w:rPr>
            <w:noProof/>
            <w:webHidden/>
          </w:rPr>
          <w:t>2</w:t>
        </w:r>
        <w:r w:rsidR="00381699" w:rsidRPr="00932DFA">
          <w:rPr>
            <w:noProof/>
            <w:webHidden/>
          </w:rPr>
          <w:fldChar w:fldCharType="end"/>
        </w:r>
      </w:hyperlink>
    </w:p>
    <w:p w14:paraId="583BEBAB" w14:textId="77777777" w:rsidR="00381699" w:rsidRPr="00932DFA" w:rsidRDefault="003A18CE">
      <w:pPr>
        <w:pStyle w:val="24"/>
        <w:tabs>
          <w:tab w:val="right" w:leader="dot" w:pos="9628"/>
        </w:tabs>
        <w:rPr>
          <w:rFonts w:ascii="Calibri" w:hAnsi="Calibri"/>
          <w:smallCaps w:val="0"/>
          <w:noProof/>
          <w:sz w:val="22"/>
          <w:szCs w:val="22"/>
        </w:rPr>
      </w:pPr>
      <w:hyperlink w:anchor="_Toc441140910" w:history="1">
        <w:r w:rsidR="00381699" w:rsidRPr="00932DFA">
          <w:rPr>
            <w:rStyle w:val="af7"/>
            <w:noProof/>
            <w:color w:val="auto"/>
          </w:rPr>
          <w:t>2.8. Состояние окружающей среды</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_Toc441140910 \h </w:instrText>
        </w:r>
        <w:r w:rsidR="00381699" w:rsidRPr="00932DFA">
          <w:rPr>
            <w:noProof/>
            <w:webHidden/>
          </w:rPr>
        </w:r>
        <w:r w:rsidR="00381699" w:rsidRPr="00932DFA">
          <w:rPr>
            <w:noProof/>
            <w:webHidden/>
          </w:rPr>
          <w:fldChar w:fldCharType="separate"/>
        </w:r>
        <w:r w:rsidR="00381699" w:rsidRPr="00932DFA">
          <w:rPr>
            <w:noProof/>
            <w:webHidden/>
          </w:rPr>
          <w:t>13</w:t>
        </w:r>
        <w:r w:rsidR="00E05499">
          <w:rPr>
            <w:noProof/>
            <w:webHidden/>
          </w:rPr>
          <w:t>4</w:t>
        </w:r>
        <w:r w:rsidR="00381699" w:rsidRPr="00932DFA">
          <w:rPr>
            <w:noProof/>
            <w:webHidden/>
          </w:rPr>
          <w:fldChar w:fldCharType="end"/>
        </w:r>
      </w:hyperlink>
    </w:p>
    <w:p w14:paraId="0DCCE7E0" w14:textId="77777777" w:rsidR="00381699" w:rsidRPr="00932DFA" w:rsidRDefault="003A18CE">
      <w:pPr>
        <w:pStyle w:val="32"/>
        <w:tabs>
          <w:tab w:val="right" w:leader="dot" w:pos="9628"/>
        </w:tabs>
        <w:rPr>
          <w:rFonts w:ascii="Calibri" w:hAnsi="Calibri"/>
          <w:i w:val="0"/>
          <w:iCs w:val="0"/>
          <w:noProof/>
          <w:sz w:val="22"/>
          <w:szCs w:val="22"/>
        </w:rPr>
      </w:pPr>
      <w:hyperlink w:anchor="_Toc441140911" w:history="1">
        <w:r w:rsidR="00381699" w:rsidRPr="00932DFA">
          <w:rPr>
            <w:rStyle w:val="af7"/>
            <w:rFonts w:eastAsia="TimesNewRoman,BoldItalicOOEnc"/>
            <w:noProof/>
            <w:color w:val="auto"/>
          </w:rPr>
          <w:t>2.8.1. Состояние воздушного бассейна</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_Toc441140911 \h </w:instrText>
        </w:r>
        <w:r w:rsidR="00381699" w:rsidRPr="00932DFA">
          <w:rPr>
            <w:noProof/>
            <w:webHidden/>
          </w:rPr>
        </w:r>
        <w:r w:rsidR="00381699" w:rsidRPr="00932DFA">
          <w:rPr>
            <w:noProof/>
            <w:webHidden/>
          </w:rPr>
          <w:fldChar w:fldCharType="separate"/>
        </w:r>
        <w:r w:rsidR="00381699" w:rsidRPr="00932DFA">
          <w:rPr>
            <w:noProof/>
            <w:webHidden/>
          </w:rPr>
          <w:t>13</w:t>
        </w:r>
        <w:r w:rsidR="00381699" w:rsidRPr="00932DFA">
          <w:rPr>
            <w:noProof/>
            <w:webHidden/>
          </w:rPr>
          <w:fldChar w:fldCharType="end"/>
        </w:r>
      </w:hyperlink>
      <w:r w:rsidR="00E05499">
        <w:rPr>
          <w:noProof/>
        </w:rPr>
        <w:t>4</w:t>
      </w:r>
    </w:p>
    <w:p w14:paraId="08E82D4F" w14:textId="77777777" w:rsidR="00381699" w:rsidRPr="00932DFA" w:rsidRDefault="003A18CE">
      <w:pPr>
        <w:pStyle w:val="32"/>
        <w:tabs>
          <w:tab w:val="right" w:leader="dot" w:pos="9628"/>
        </w:tabs>
        <w:rPr>
          <w:rFonts w:ascii="Calibri" w:hAnsi="Calibri"/>
          <w:i w:val="0"/>
          <w:iCs w:val="0"/>
          <w:noProof/>
          <w:sz w:val="22"/>
          <w:szCs w:val="22"/>
        </w:rPr>
      </w:pPr>
      <w:hyperlink w:anchor="_Toc441140913" w:history="1">
        <w:r w:rsidR="00381699" w:rsidRPr="00932DFA">
          <w:rPr>
            <w:rStyle w:val="af7"/>
            <w:rFonts w:eastAsia="TimesNewRoman,BoldItalicOOEnc"/>
            <w:noProof/>
            <w:color w:val="auto"/>
          </w:rPr>
          <w:t>2.8.2. Состояние водных ресурсов</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_Toc441140913 \h </w:instrText>
        </w:r>
        <w:r w:rsidR="00381699" w:rsidRPr="00932DFA">
          <w:rPr>
            <w:noProof/>
            <w:webHidden/>
          </w:rPr>
        </w:r>
        <w:r w:rsidR="00381699" w:rsidRPr="00932DFA">
          <w:rPr>
            <w:noProof/>
            <w:webHidden/>
          </w:rPr>
          <w:fldChar w:fldCharType="separate"/>
        </w:r>
        <w:r w:rsidR="00381699" w:rsidRPr="00932DFA">
          <w:rPr>
            <w:noProof/>
            <w:webHidden/>
          </w:rPr>
          <w:t>1</w:t>
        </w:r>
        <w:r w:rsidR="00E05499">
          <w:rPr>
            <w:noProof/>
            <w:webHidden/>
          </w:rPr>
          <w:t>37</w:t>
        </w:r>
        <w:r w:rsidR="00381699" w:rsidRPr="00932DFA">
          <w:rPr>
            <w:noProof/>
            <w:webHidden/>
          </w:rPr>
          <w:fldChar w:fldCharType="end"/>
        </w:r>
      </w:hyperlink>
    </w:p>
    <w:p w14:paraId="4E1ED444" w14:textId="77777777" w:rsidR="00381699" w:rsidRPr="00932DFA" w:rsidRDefault="003A18CE">
      <w:pPr>
        <w:pStyle w:val="32"/>
        <w:tabs>
          <w:tab w:val="right" w:leader="dot" w:pos="9628"/>
        </w:tabs>
        <w:rPr>
          <w:rFonts w:ascii="Calibri" w:hAnsi="Calibri"/>
          <w:i w:val="0"/>
          <w:iCs w:val="0"/>
          <w:noProof/>
          <w:sz w:val="22"/>
          <w:szCs w:val="22"/>
        </w:rPr>
      </w:pPr>
      <w:hyperlink w:anchor="_Toc441140916" w:history="1">
        <w:r w:rsidR="00381699" w:rsidRPr="00932DFA">
          <w:rPr>
            <w:rStyle w:val="af7"/>
            <w:rFonts w:eastAsia="TimesNewRoman,BoldItalicOOEnc"/>
            <w:noProof/>
            <w:color w:val="auto"/>
          </w:rPr>
          <w:t>2.8.3. Состояние почв</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_Toc441140916 \h </w:instrText>
        </w:r>
        <w:r w:rsidR="00381699" w:rsidRPr="00932DFA">
          <w:rPr>
            <w:noProof/>
            <w:webHidden/>
          </w:rPr>
        </w:r>
        <w:r w:rsidR="00381699" w:rsidRPr="00932DFA">
          <w:rPr>
            <w:noProof/>
            <w:webHidden/>
          </w:rPr>
          <w:fldChar w:fldCharType="separate"/>
        </w:r>
        <w:r w:rsidR="00381699" w:rsidRPr="00932DFA">
          <w:rPr>
            <w:noProof/>
            <w:webHidden/>
          </w:rPr>
          <w:t>14</w:t>
        </w:r>
        <w:r w:rsidR="00381699" w:rsidRPr="00932DFA">
          <w:rPr>
            <w:noProof/>
            <w:webHidden/>
          </w:rPr>
          <w:fldChar w:fldCharType="end"/>
        </w:r>
      </w:hyperlink>
      <w:r w:rsidR="00E05499">
        <w:rPr>
          <w:noProof/>
        </w:rPr>
        <w:t>0</w:t>
      </w:r>
    </w:p>
    <w:p w14:paraId="0FC200C2" w14:textId="77777777" w:rsidR="00381699" w:rsidRPr="00932DFA" w:rsidRDefault="003A18CE">
      <w:pPr>
        <w:pStyle w:val="32"/>
        <w:tabs>
          <w:tab w:val="right" w:leader="dot" w:pos="9628"/>
        </w:tabs>
        <w:rPr>
          <w:rFonts w:ascii="Calibri" w:hAnsi="Calibri"/>
          <w:i w:val="0"/>
          <w:iCs w:val="0"/>
          <w:noProof/>
          <w:sz w:val="22"/>
          <w:szCs w:val="22"/>
        </w:rPr>
      </w:pPr>
      <w:hyperlink w:anchor="_Toc441140918" w:history="1">
        <w:r w:rsidR="00381699" w:rsidRPr="00932DFA">
          <w:rPr>
            <w:rStyle w:val="af7"/>
            <w:rFonts w:eastAsia="TimesNewRoman,BoldItalicOOEnc"/>
            <w:noProof/>
            <w:color w:val="auto"/>
          </w:rPr>
          <w:t>2.8.4. Отходы производства</w:t>
        </w:r>
        <w:r w:rsidR="00656362" w:rsidRPr="00932DFA">
          <w:rPr>
            <w:rStyle w:val="af7"/>
            <w:rFonts w:eastAsia="TimesNewRoman,BoldItalicOOEnc"/>
            <w:noProof/>
            <w:color w:val="auto"/>
          </w:rPr>
          <w:t xml:space="preserve"> и</w:t>
        </w:r>
        <w:r w:rsidR="00656362">
          <w:rPr>
            <w:rStyle w:val="af7"/>
            <w:rFonts w:eastAsia="TimesNewRoman,BoldItalicOOEnc"/>
            <w:noProof/>
            <w:color w:val="auto"/>
          </w:rPr>
          <w:t> </w:t>
        </w:r>
        <w:r w:rsidR="00656362" w:rsidRPr="00932DFA">
          <w:rPr>
            <w:rStyle w:val="af7"/>
            <w:rFonts w:eastAsia="TimesNewRoman,BoldItalicOOEnc"/>
            <w:noProof/>
            <w:color w:val="auto"/>
          </w:rPr>
          <w:t>п</w:t>
        </w:r>
        <w:r w:rsidR="00381699" w:rsidRPr="00932DFA">
          <w:rPr>
            <w:rStyle w:val="af7"/>
            <w:rFonts w:eastAsia="TimesNewRoman,BoldItalicOOEnc"/>
            <w:noProof/>
            <w:color w:val="auto"/>
          </w:rPr>
          <w:t>отребления. Санитарная очистка</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_Toc441140918 \h </w:instrText>
        </w:r>
        <w:r w:rsidR="00381699" w:rsidRPr="00932DFA">
          <w:rPr>
            <w:noProof/>
            <w:webHidden/>
          </w:rPr>
        </w:r>
        <w:r w:rsidR="00381699" w:rsidRPr="00932DFA">
          <w:rPr>
            <w:noProof/>
            <w:webHidden/>
          </w:rPr>
          <w:fldChar w:fldCharType="separate"/>
        </w:r>
        <w:r w:rsidR="00381699" w:rsidRPr="00932DFA">
          <w:rPr>
            <w:noProof/>
            <w:webHidden/>
          </w:rPr>
          <w:t>14</w:t>
        </w:r>
        <w:r w:rsidR="00381699" w:rsidRPr="00932DFA">
          <w:rPr>
            <w:noProof/>
            <w:webHidden/>
          </w:rPr>
          <w:fldChar w:fldCharType="end"/>
        </w:r>
      </w:hyperlink>
      <w:r w:rsidR="00E05499">
        <w:rPr>
          <w:noProof/>
        </w:rPr>
        <w:t>1</w:t>
      </w:r>
    </w:p>
    <w:p w14:paraId="20A3D3F7" w14:textId="77777777" w:rsidR="00381699" w:rsidRPr="00932DFA" w:rsidRDefault="003A18CE">
      <w:pPr>
        <w:pStyle w:val="32"/>
        <w:tabs>
          <w:tab w:val="right" w:leader="dot" w:pos="9628"/>
        </w:tabs>
        <w:rPr>
          <w:rFonts w:ascii="Calibri" w:hAnsi="Calibri"/>
          <w:i w:val="0"/>
          <w:iCs w:val="0"/>
          <w:noProof/>
          <w:sz w:val="22"/>
          <w:szCs w:val="22"/>
        </w:rPr>
      </w:pPr>
      <w:hyperlink w:anchor="_Toc441140924" w:history="1">
        <w:r w:rsidR="00381699" w:rsidRPr="00932DFA">
          <w:rPr>
            <w:rStyle w:val="af7"/>
            <w:rFonts w:eastAsia="TimesNewRoman,BoldItalicOOEnc"/>
            <w:noProof/>
            <w:color w:val="auto"/>
          </w:rPr>
          <w:t>2.8.5. Физические загрязнители окружающей среды</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_Toc441140924 \h </w:instrText>
        </w:r>
        <w:r w:rsidR="00381699" w:rsidRPr="00932DFA">
          <w:rPr>
            <w:noProof/>
            <w:webHidden/>
          </w:rPr>
        </w:r>
        <w:r w:rsidR="00381699" w:rsidRPr="00932DFA">
          <w:rPr>
            <w:noProof/>
            <w:webHidden/>
          </w:rPr>
          <w:fldChar w:fldCharType="separate"/>
        </w:r>
        <w:r w:rsidR="00381699" w:rsidRPr="00932DFA">
          <w:rPr>
            <w:noProof/>
            <w:webHidden/>
          </w:rPr>
          <w:t>14</w:t>
        </w:r>
        <w:r w:rsidR="00381699" w:rsidRPr="00932DFA">
          <w:rPr>
            <w:noProof/>
            <w:webHidden/>
          </w:rPr>
          <w:fldChar w:fldCharType="end"/>
        </w:r>
      </w:hyperlink>
      <w:r w:rsidR="00E05499">
        <w:rPr>
          <w:noProof/>
        </w:rPr>
        <w:t>4</w:t>
      </w:r>
    </w:p>
    <w:p w14:paraId="48077B21" w14:textId="77777777" w:rsidR="00381699" w:rsidRPr="00932DFA" w:rsidRDefault="003A18CE">
      <w:pPr>
        <w:pStyle w:val="32"/>
        <w:tabs>
          <w:tab w:val="right" w:leader="dot" w:pos="9628"/>
        </w:tabs>
        <w:rPr>
          <w:rFonts w:ascii="Calibri" w:hAnsi="Calibri"/>
          <w:i w:val="0"/>
          <w:iCs w:val="0"/>
          <w:noProof/>
          <w:sz w:val="22"/>
          <w:szCs w:val="22"/>
        </w:rPr>
      </w:pPr>
      <w:hyperlink w:anchor="_Toc441140931" w:history="1">
        <w:r w:rsidR="00381699" w:rsidRPr="00932DFA">
          <w:rPr>
            <w:rStyle w:val="af7"/>
            <w:rFonts w:eastAsia="TimesNewRoman,BoldItalicOOEnc"/>
            <w:noProof/>
            <w:color w:val="auto"/>
          </w:rPr>
          <w:t>2.8.6. Состояние городских ландшафтов</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_Toc441140931 \h </w:instrText>
        </w:r>
        <w:r w:rsidR="00381699" w:rsidRPr="00932DFA">
          <w:rPr>
            <w:noProof/>
            <w:webHidden/>
          </w:rPr>
        </w:r>
        <w:r w:rsidR="00381699" w:rsidRPr="00932DFA">
          <w:rPr>
            <w:noProof/>
            <w:webHidden/>
          </w:rPr>
          <w:fldChar w:fldCharType="separate"/>
        </w:r>
        <w:r w:rsidR="00381699" w:rsidRPr="00932DFA">
          <w:rPr>
            <w:noProof/>
            <w:webHidden/>
          </w:rPr>
          <w:t>1</w:t>
        </w:r>
        <w:r w:rsidR="00381699" w:rsidRPr="00932DFA">
          <w:rPr>
            <w:noProof/>
            <w:webHidden/>
          </w:rPr>
          <w:fldChar w:fldCharType="end"/>
        </w:r>
      </w:hyperlink>
      <w:r w:rsidR="00E05499">
        <w:rPr>
          <w:noProof/>
        </w:rPr>
        <w:t>49</w:t>
      </w:r>
    </w:p>
    <w:p w14:paraId="620B7701" w14:textId="77777777" w:rsidR="00381699" w:rsidRPr="00932DFA" w:rsidRDefault="003A18CE">
      <w:pPr>
        <w:pStyle w:val="32"/>
        <w:tabs>
          <w:tab w:val="right" w:leader="dot" w:pos="9628"/>
        </w:tabs>
        <w:rPr>
          <w:rFonts w:ascii="Calibri" w:hAnsi="Calibri"/>
          <w:i w:val="0"/>
          <w:iCs w:val="0"/>
          <w:noProof/>
          <w:sz w:val="22"/>
          <w:szCs w:val="22"/>
        </w:rPr>
      </w:pPr>
      <w:hyperlink w:anchor="_Toc441140932" w:history="1">
        <w:r w:rsidR="00381699" w:rsidRPr="00932DFA">
          <w:rPr>
            <w:rStyle w:val="af7"/>
            <w:rFonts w:eastAsia="TimesNewRoman,BoldItalicOOEnc"/>
            <w:noProof/>
            <w:color w:val="auto"/>
          </w:rPr>
          <w:t>2.8.7. Особо охраняемые природные территории</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_Toc441140932 \h </w:instrText>
        </w:r>
        <w:r w:rsidR="00381699" w:rsidRPr="00932DFA">
          <w:rPr>
            <w:noProof/>
            <w:webHidden/>
          </w:rPr>
        </w:r>
        <w:r w:rsidR="00381699" w:rsidRPr="00932DFA">
          <w:rPr>
            <w:noProof/>
            <w:webHidden/>
          </w:rPr>
          <w:fldChar w:fldCharType="separate"/>
        </w:r>
        <w:r w:rsidR="00381699" w:rsidRPr="00932DFA">
          <w:rPr>
            <w:noProof/>
            <w:webHidden/>
          </w:rPr>
          <w:t>15</w:t>
        </w:r>
        <w:r w:rsidR="00381699" w:rsidRPr="00932DFA">
          <w:rPr>
            <w:noProof/>
            <w:webHidden/>
          </w:rPr>
          <w:fldChar w:fldCharType="end"/>
        </w:r>
      </w:hyperlink>
      <w:r w:rsidR="00E05499">
        <w:rPr>
          <w:noProof/>
        </w:rPr>
        <w:t>1</w:t>
      </w:r>
    </w:p>
    <w:p w14:paraId="6CE14F48" w14:textId="77777777" w:rsidR="00381699" w:rsidRPr="00932DFA" w:rsidRDefault="003A18CE">
      <w:pPr>
        <w:pStyle w:val="24"/>
        <w:tabs>
          <w:tab w:val="right" w:leader="dot" w:pos="9628"/>
        </w:tabs>
        <w:rPr>
          <w:rFonts w:ascii="Calibri" w:hAnsi="Calibri"/>
          <w:smallCaps w:val="0"/>
          <w:noProof/>
          <w:sz w:val="22"/>
          <w:szCs w:val="22"/>
        </w:rPr>
      </w:pPr>
      <w:hyperlink w:anchor="_Toc441140933" w:history="1">
        <w:r w:rsidR="00381699" w:rsidRPr="00932DFA">
          <w:rPr>
            <w:rStyle w:val="af7"/>
            <w:noProof/>
            <w:color w:val="auto"/>
          </w:rPr>
          <w:t>2.9. Зоны</w:t>
        </w:r>
        <w:r w:rsidR="00656362" w:rsidRPr="00932DFA">
          <w:rPr>
            <w:rStyle w:val="af7"/>
            <w:noProof/>
            <w:color w:val="auto"/>
          </w:rPr>
          <w:t xml:space="preserve"> с</w:t>
        </w:r>
        <w:r w:rsidR="00656362">
          <w:rPr>
            <w:rStyle w:val="af7"/>
            <w:noProof/>
            <w:color w:val="auto"/>
          </w:rPr>
          <w:t> </w:t>
        </w:r>
        <w:r w:rsidR="00656362" w:rsidRPr="00932DFA">
          <w:rPr>
            <w:rStyle w:val="af7"/>
            <w:noProof/>
            <w:color w:val="auto"/>
          </w:rPr>
          <w:t>о</w:t>
        </w:r>
        <w:r w:rsidR="00381699" w:rsidRPr="00932DFA">
          <w:rPr>
            <w:rStyle w:val="af7"/>
            <w:noProof/>
            <w:color w:val="auto"/>
          </w:rPr>
          <w:t>собыми условиями использования территорий</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_Toc441140933 \h </w:instrText>
        </w:r>
        <w:r w:rsidR="00381699" w:rsidRPr="00932DFA">
          <w:rPr>
            <w:noProof/>
            <w:webHidden/>
          </w:rPr>
        </w:r>
        <w:r w:rsidR="00381699" w:rsidRPr="00932DFA">
          <w:rPr>
            <w:noProof/>
            <w:webHidden/>
          </w:rPr>
          <w:fldChar w:fldCharType="separate"/>
        </w:r>
        <w:r w:rsidR="00381699" w:rsidRPr="00932DFA">
          <w:rPr>
            <w:noProof/>
            <w:webHidden/>
          </w:rPr>
          <w:t>15</w:t>
        </w:r>
        <w:r w:rsidR="00381699" w:rsidRPr="00932DFA">
          <w:rPr>
            <w:noProof/>
            <w:webHidden/>
          </w:rPr>
          <w:fldChar w:fldCharType="end"/>
        </w:r>
      </w:hyperlink>
      <w:r w:rsidR="00E05499">
        <w:rPr>
          <w:noProof/>
        </w:rPr>
        <w:t>2</w:t>
      </w:r>
    </w:p>
    <w:p w14:paraId="1AAB68E8" w14:textId="77777777" w:rsidR="00381699" w:rsidRPr="00932DFA" w:rsidRDefault="003A18CE">
      <w:pPr>
        <w:pStyle w:val="24"/>
        <w:tabs>
          <w:tab w:val="right" w:leader="dot" w:pos="9628"/>
        </w:tabs>
        <w:rPr>
          <w:rFonts w:ascii="Calibri" w:hAnsi="Calibri"/>
          <w:smallCaps w:val="0"/>
          <w:noProof/>
          <w:sz w:val="22"/>
          <w:szCs w:val="22"/>
        </w:rPr>
      </w:pPr>
      <w:hyperlink w:anchor="_Toc441140947" w:history="1">
        <w:r w:rsidR="00381699" w:rsidRPr="00932DFA">
          <w:rPr>
            <w:rStyle w:val="af7"/>
            <w:noProof/>
            <w:color w:val="auto"/>
          </w:rPr>
          <w:t>2.10. Выводы комплексной оценки территории. Проблемы развития территории города. Основные направления комплексного развития территории города</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_Toc441140947 \h </w:instrText>
        </w:r>
        <w:r w:rsidR="00381699" w:rsidRPr="00932DFA">
          <w:rPr>
            <w:noProof/>
            <w:webHidden/>
          </w:rPr>
        </w:r>
        <w:r w:rsidR="00381699" w:rsidRPr="00932DFA">
          <w:rPr>
            <w:noProof/>
            <w:webHidden/>
          </w:rPr>
          <w:fldChar w:fldCharType="separate"/>
        </w:r>
        <w:r w:rsidR="00381699" w:rsidRPr="00932DFA">
          <w:rPr>
            <w:noProof/>
            <w:webHidden/>
          </w:rPr>
          <w:t>1</w:t>
        </w:r>
        <w:r w:rsidR="00381699" w:rsidRPr="00932DFA">
          <w:rPr>
            <w:noProof/>
            <w:webHidden/>
          </w:rPr>
          <w:fldChar w:fldCharType="end"/>
        </w:r>
      </w:hyperlink>
      <w:r w:rsidR="00E05499">
        <w:rPr>
          <w:noProof/>
        </w:rPr>
        <w:t>58</w:t>
      </w:r>
    </w:p>
    <w:p w14:paraId="3CE4478D" w14:textId="77777777" w:rsidR="00381699" w:rsidRPr="00932DFA" w:rsidRDefault="003A18CE">
      <w:pPr>
        <w:pStyle w:val="15"/>
        <w:tabs>
          <w:tab w:val="left" w:pos="480"/>
          <w:tab w:val="right" w:leader="dot" w:pos="9628"/>
        </w:tabs>
        <w:rPr>
          <w:rFonts w:ascii="Calibri" w:hAnsi="Calibri"/>
          <w:b w:val="0"/>
          <w:bCs w:val="0"/>
          <w:caps w:val="0"/>
          <w:noProof/>
          <w:sz w:val="22"/>
          <w:szCs w:val="22"/>
        </w:rPr>
      </w:pPr>
      <w:hyperlink w:anchor="_Toc441140948" w:history="1">
        <w:r w:rsidR="00381699" w:rsidRPr="00932DFA">
          <w:rPr>
            <w:rStyle w:val="af7"/>
            <w:noProof/>
            <w:color w:val="auto"/>
          </w:rPr>
          <w:t>3.</w:t>
        </w:r>
        <w:r w:rsidR="00381699" w:rsidRPr="00932DFA">
          <w:rPr>
            <w:rFonts w:ascii="Calibri" w:hAnsi="Calibri"/>
            <w:b w:val="0"/>
            <w:bCs w:val="0"/>
            <w:caps w:val="0"/>
            <w:noProof/>
            <w:sz w:val="22"/>
            <w:szCs w:val="22"/>
          </w:rPr>
          <w:tab/>
        </w:r>
        <w:r w:rsidR="00381699" w:rsidRPr="00932DFA">
          <w:rPr>
            <w:rStyle w:val="af7"/>
            <w:noProof/>
            <w:color w:val="auto"/>
          </w:rPr>
          <w:t>ПРИЛОЖЕНИЯ</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_Toc441140948 \h </w:instrText>
        </w:r>
        <w:r w:rsidR="00381699" w:rsidRPr="00932DFA">
          <w:rPr>
            <w:noProof/>
            <w:webHidden/>
          </w:rPr>
        </w:r>
        <w:r w:rsidR="00381699" w:rsidRPr="00932DFA">
          <w:rPr>
            <w:noProof/>
            <w:webHidden/>
          </w:rPr>
          <w:fldChar w:fldCharType="separate"/>
        </w:r>
        <w:r w:rsidR="00381699" w:rsidRPr="00932DFA">
          <w:rPr>
            <w:noProof/>
            <w:webHidden/>
          </w:rPr>
          <w:t>1</w:t>
        </w:r>
        <w:r w:rsidR="00381699" w:rsidRPr="00932DFA">
          <w:rPr>
            <w:noProof/>
            <w:webHidden/>
          </w:rPr>
          <w:fldChar w:fldCharType="end"/>
        </w:r>
      </w:hyperlink>
      <w:r w:rsidR="00E05499">
        <w:rPr>
          <w:noProof/>
        </w:rPr>
        <w:t>64</w:t>
      </w:r>
    </w:p>
    <w:p w14:paraId="1C99B9B3" w14:textId="77777777" w:rsidR="00381699" w:rsidRPr="00932DFA" w:rsidRDefault="003A18CE">
      <w:pPr>
        <w:pStyle w:val="24"/>
        <w:tabs>
          <w:tab w:val="right" w:leader="dot" w:pos="9628"/>
        </w:tabs>
        <w:rPr>
          <w:rFonts w:ascii="Calibri" w:hAnsi="Calibri"/>
          <w:smallCaps w:val="0"/>
          <w:noProof/>
          <w:sz w:val="22"/>
          <w:szCs w:val="22"/>
        </w:rPr>
      </w:pPr>
      <w:hyperlink w:anchor="_Toc441140949" w:history="1">
        <w:r w:rsidR="00381699" w:rsidRPr="00932DFA">
          <w:rPr>
            <w:rStyle w:val="af7"/>
            <w:noProof/>
            <w:color w:val="auto"/>
          </w:rPr>
          <w:t>Приложение 1. Аннотированные перечни объектов культурного наследия</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_Toc441140949 \h </w:instrText>
        </w:r>
        <w:r w:rsidR="00381699" w:rsidRPr="00932DFA">
          <w:rPr>
            <w:noProof/>
            <w:webHidden/>
          </w:rPr>
        </w:r>
        <w:r w:rsidR="00381699" w:rsidRPr="00932DFA">
          <w:rPr>
            <w:noProof/>
            <w:webHidden/>
          </w:rPr>
          <w:fldChar w:fldCharType="separate"/>
        </w:r>
        <w:r w:rsidR="00381699" w:rsidRPr="00932DFA">
          <w:rPr>
            <w:noProof/>
            <w:webHidden/>
          </w:rPr>
          <w:t>1</w:t>
        </w:r>
        <w:r w:rsidR="00381699" w:rsidRPr="00932DFA">
          <w:rPr>
            <w:noProof/>
            <w:webHidden/>
          </w:rPr>
          <w:fldChar w:fldCharType="end"/>
        </w:r>
      </w:hyperlink>
      <w:r w:rsidR="00E05499">
        <w:rPr>
          <w:noProof/>
        </w:rPr>
        <w:t>64</w:t>
      </w:r>
    </w:p>
    <w:p w14:paraId="5075DAD3" w14:textId="77777777" w:rsidR="00381699" w:rsidRPr="00932DFA" w:rsidRDefault="003A18CE">
      <w:pPr>
        <w:pStyle w:val="24"/>
        <w:tabs>
          <w:tab w:val="right" w:leader="dot" w:pos="9628"/>
        </w:tabs>
        <w:rPr>
          <w:rStyle w:val="af7"/>
          <w:noProof/>
          <w:color w:val="auto"/>
        </w:rPr>
      </w:pPr>
      <w:hyperlink w:anchor="_Toc441140950" w:history="1">
        <w:r w:rsidR="00381699" w:rsidRPr="00932DFA">
          <w:rPr>
            <w:rStyle w:val="af7"/>
            <w:noProof/>
            <w:color w:val="auto"/>
          </w:rPr>
          <w:t>Приложение 2. Перечень объектов археологического наследия, расположенных</w:t>
        </w:r>
        <w:r w:rsidR="00656362" w:rsidRPr="00932DFA">
          <w:rPr>
            <w:rStyle w:val="af7"/>
            <w:noProof/>
            <w:color w:val="auto"/>
          </w:rPr>
          <w:t xml:space="preserve"> в</w:t>
        </w:r>
        <w:r w:rsidR="00656362">
          <w:rPr>
            <w:rStyle w:val="af7"/>
            <w:noProof/>
            <w:color w:val="auto"/>
          </w:rPr>
          <w:t> </w:t>
        </w:r>
        <w:r w:rsidR="00656362" w:rsidRPr="00932DFA">
          <w:rPr>
            <w:rStyle w:val="af7"/>
            <w:noProof/>
            <w:color w:val="auto"/>
          </w:rPr>
          <w:t>г</w:t>
        </w:r>
        <w:r w:rsidR="00381699" w:rsidRPr="00932DFA">
          <w:rPr>
            <w:rStyle w:val="af7"/>
            <w:noProof/>
            <w:color w:val="auto"/>
          </w:rPr>
          <w:t>раницах г. Ростова</w:t>
        </w:r>
        <w:r w:rsidR="0054192C" w:rsidRPr="0054192C">
          <w:rPr>
            <w:rStyle w:val="af7"/>
            <w:noProof/>
            <w:color w:val="auto"/>
          </w:rPr>
          <w:noBreakHyphen/>
          <w:t>на</w:t>
        </w:r>
        <w:r w:rsidR="0054192C" w:rsidRPr="0054192C">
          <w:rPr>
            <w:rStyle w:val="af7"/>
            <w:noProof/>
            <w:color w:val="auto"/>
          </w:rPr>
          <w:noBreakHyphen/>
          <w:t>Дону</w:t>
        </w:r>
        <w:r w:rsidR="00381699" w:rsidRPr="00932DFA">
          <w:rPr>
            <w:noProof/>
            <w:webHidden/>
          </w:rPr>
          <w:tab/>
        </w:r>
        <w:r w:rsidR="00381699" w:rsidRPr="00932DFA">
          <w:rPr>
            <w:noProof/>
            <w:webHidden/>
          </w:rPr>
          <w:fldChar w:fldCharType="begin"/>
        </w:r>
        <w:r w:rsidR="00381699" w:rsidRPr="00932DFA">
          <w:rPr>
            <w:noProof/>
            <w:webHidden/>
          </w:rPr>
          <w:instrText xml:space="preserve"> PAGEREF _Toc441140950 \h </w:instrText>
        </w:r>
        <w:r w:rsidR="00381699" w:rsidRPr="00932DFA">
          <w:rPr>
            <w:noProof/>
            <w:webHidden/>
          </w:rPr>
        </w:r>
        <w:r w:rsidR="00381699" w:rsidRPr="00932DFA">
          <w:rPr>
            <w:noProof/>
            <w:webHidden/>
          </w:rPr>
          <w:fldChar w:fldCharType="separate"/>
        </w:r>
        <w:r w:rsidR="00E05499">
          <w:rPr>
            <w:noProof/>
            <w:webHidden/>
          </w:rPr>
          <w:t>21</w:t>
        </w:r>
        <w:r w:rsidR="00381699" w:rsidRPr="00932DFA">
          <w:rPr>
            <w:noProof/>
            <w:webHidden/>
          </w:rPr>
          <w:t>4</w:t>
        </w:r>
        <w:r w:rsidR="00381699" w:rsidRPr="00932DFA">
          <w:rPr>
            <w:noProof/>
            <w:webHidden/>
          </w:rPr>
          <w:fldChar w:fldCharType="end"/>
        </w:r>
      </w:hyperlink>
    </w:p>
    <w:p w14:paraId="54589F7A" w14:textId="77777777" w:rsidR="00381699" w:rsidRPr="00932DFA" w:rsidRDefault="00381699" w:rsidP="00D339E3">
      <w:pPr>
        <w:pStyle w:val="24"/>
        <w:tabs>
          <w:tab w:val="right" w:leader="dot" w:pos="9628"/>
        </w:tabs>
        <w:rPr>
          <w:rStyle w:val="af7"/>
          <w:noProof/>
          <w:webHidden/>
          <w:color w:val="auto"/>
          <w:u w:val="none"/>
        </w:rPr>
      </w:pPr>
      <w:r w:rsidRPr="00932DFA">
        <w:rPr>
          <w:rStyle w:val="af7"/>
          <w:noProof/>
          <w:color w:val="auto"/>
          <w:u w:val="none"/>
        </w:rPr>
        <w:t>Приложение 3. Основные требования</w:t>
      </w:r>
      <w:r w:rsidR="00656362" w:rsidRPr="00932DFA">
        <w:rPr>
          <w:rStyle w:val="af7"/>
          <w:noProof/>
          <w:color w:val="auto"/>
          <w:u w:val="none"/>
        </w:rPr>
        <w:t xml:space="preserve"> по</w:t>
      </w:r>
      <w:r w:rsidR="00656362">
        <w:rPr>
          <w:rStyle w:val="af7"/>
          <w:noProof/>
          <w:color w:val="auto"/>
          <w:u w:val="none"/>
        </w:rPr>
        <w:t> </w:t>
      </w:r>
      <w:r w:rsidR="00656362" w:rsidRPr="00932DFA">
        <w:rPr>
          <w:rStyle w:val="af7"/>
          <w:noProof/>
          <w:color w:val="auto"/>
          <w:u w:val="none"/>
        </w:rPr>
        <w:t>о</w:t>
      </w:r>
      <w:r w:rsidRPr="00932DFA">
        <w:rPr>
          <w:rStyle w:val="af7"/>
          <w:noProof/>
          <w:color w:val="auto"/>
          <w:u w:val="none"/>
        </w:rPr>
        <w:t>рганизации</w:t>
      </w:r>
      <w:r w:rsidR="00656362" w:rsidRPr="00932DFA">
        <w:rPr>
          <w:rStyle w:val="af7"/>
          <w:noProof/>
          <w:color w:val="auto"/>
          <w:u w:val="none"/>
        </w:rPr>
        <w:t xml:space="preserve"> и</w:t>
      </w:r>
      <w:r w:rsidR="00656362">
        <w:rPr>
          <w:rStyle w:val="af7"/>
          <w:noProof/>
          <w:color w:val="auto"/>
          <w:u w:val="none"/>
        </w:rPr>
        <w:t> </w:t>
      </w:r>
      <w:r w:rsidR="00656362" w:rsidRPr="00932DFA">
        <w:rPr>
          <w:rStyle w:val="af7"/>
          <w:noProof/>
          <w:color w:val="auto"/>
          <w:u w:val="none"/>
        </w:rPr>
        <w:t>р</w:t>
      </w:r>
      <w:r w:rsidRPr="00932DFA">
        <w:rPr>
          <w:rStyle w:val="af7"/>
          <w:noProof/>
          <w:color w:val="auto"/>
          <w:u w:val="none"/>
        </w:rPr>
        <w:t>ежимы использования территорий санитарно-защитных зон</w:t>
      </w:r>
      <w:r w:rsidRPr="00932DFA">
        <w:rPr>
          <w:rStyle w:val="af7"/>
          <w:noProof/>
          <w:webHidden/>
          <w:color w:val="auto"/>
          <w:u w:val="none"/>
        </w:rPr>
        <w:tab/>
      </w:r>
      <w:r w:rsidRPr="00932DFA">
        <w:rPr>
          <w:rStyle w:val="af7"/>
          <w:noProof/>
          <w:webHidden/>
          <w:color w:val="auto"/>
          <w:u w:val="none"/>
        </w:rPr>
        <w:fldChar w:fldCharType="begin"/>
      </w:r>
      <w:r w:rsidRPr="00932DFA">
        <w:rPr>
          <w:rStyle w:val="af7"/>
          <w:noProof/>
          <w:webHidden/>
          <w:color w:val="auto"/>
          <w:u w:val="none"/>
        </w:rPr>
        <w:instrText xml:space="preserve"> PAGEREF _Toc441140950 \h </w:instrText>
      </w:r>
      <w:r w:rsidRPr="00932DFA">
        <w:rPr>
          <w:rStyle w:val="af7"/>
          <w:noProof/>
          <w:webHidden/>
          <w:color w:val="auto"/>
          <w:u w:val="none"/>
        </w:rPr>
      </w:r>
      <w:r w:rsidRPr="00932DFA">
        <w:rPr>
          <w:rStyle w:val="af7"/>
          <w:noProof/>
          <w:webHidden/>
          <w:color w:val="auto"/>
          <w:u w:val="none"/>
        </w:rPr>
        <w:fldChar w:fldCharType="separate"/>
      </w:r>
      <w:r w:rsidR="00E05499">
        <w:rPr>
          <w:rStyle w:val="af7"/>
          <w:noProof/>
          <w:webHidden/>
          <w:color w:val="auto"/>
          <w:u w:val="none"/>
        </w:rPr>
        <w:t>21</w:t>
      </w:r>
      <w:r w:rsidRPr="00932DFA">
        <w:rPr>
          <w:rStyle w:val="af7"/>
          <w:noProof/>
          <w:webHidden/>
          <w:color w:val="auto"/>
          <w:u w:val="none"/>
        </w:rPr>
        <w:t>4</w:t>
      </w:r>
      <w:r w:rsidRPr="00932DFA">
        <w:rPr>
          <w:rStyle w:val="af7"/>
          <w:noProof/>
          <w:webHidden/>
          <w:color w:val="auto"/>
          <w:u w:val="none"/>
        </w:rPr>
        <w:fldChar w:fldCharType="end"/>
      </w:r>
    </w:p>
    <w:p w14:paraId="66EAE874" w14:textId="77777777" w:rsidR="00381699" w:rsidRPr="00932DFA" w:rsidRDefault="00381699" w:rsidP="00D339E3">
      <w:pPr>
        <w:pStyle w:val="24"/>
        <w:tabs>
          <w:tab w:val="right" w:leader="dot" w:pos="9628"/>
        </w:tabs>
        <w:rPr>
          <w:rStyle w:val="af7"/>
          <w:noProof/>
          <w:webHidden/>
          <w:color w:val="auto"/>
          <w:u w:val="none"/>
        </w:rPr>
      </w:pPr>
      <w:r w:rsidRPr="00932DFA">
        <w:rPr>
          <w:rStyle w:val="af7"/>
          <w:noProof/>
          <w:color w:val="auto"/>
          <w:u w:val="none"/>
        </w:rPr>
        <w:t>Приложение 4. Установленные регламенты хозяйственной деятельности водоохранных зон</w:t>
      </w:r>
      <w:r w:rsidR="00656362" w:rsidRPr="00932DFA">
        <w:rPr>
          <w:rStyle w:val="af7"/>
          <w:noProof/>
          <w:color w:val="auto"/>
          <w:u w:val="none"/>
        </w:rPr>
        <w:t xml:space="preserve"> и</w:t>
      </w:r>
      <w:r w:rsidR="00656362">
        <w:rPr>
          <w:rStyle w:val="af7"/>
          <w:noProof/>
          <w:color w:val="auto"/>
          <w:u w:val="none"/>
        </w:rPr>
        <w:t> </w:t>
      </w:r>
      <w:r w:rsidR="00656362" w:rsidRPr="00932DFA">
        <w:rPr>
          <w:rStyle w:val="af7"/>
          <w:noProof/>
          <w:color w:val="auto"/>
          <w:u w:val="none"/>
        </w:rPr>
        <w:t>п</w:t>
      </w:r>
      <w:r w:rsidRPr="00932DFA">
        <w:rPr>
          <w:rStyle w:val="af7"/>
          <w:noProof/>
          <w:color w:val="auto"/>
          <w:u w:val="none"/>
        </w:rPr>
        <w:t>рибрежных защитных полос</w:t>
      </w:r>
      <w:r w:rsidRPr="00932DFA">
        <w:rPr>
          <w:rStyle w:val="af7"/>
          <w:noProof/>
          <w:webHidden/>
          <w:color w:val="auto"/>
          <w:u w:val="none"/>
        </w:rPr>
        <w:tab/>
      </w:r>
      <w:r w:rsidRPr="00932DFA">
        <w:rPr>
          <w:rStyle w:val="af7"/>
          <w:noProof/>
          <w:webHidden/>
          <w:color w:val="auto"/>
          <w:u w:val="none"/>
        </w:rPr>
        <w:fldChar w:fldCharType="begin"/>
      </w:r>
      <w:r w:rsidRPr="00932DFA">
        <w:rPr>
          <w:rStyle w:val="af7"/>
          <w:noProof/>
          <w:webHidden/>
          <w:color w:val="auto"/>
          <w:u w:val="none"/>
        </w:rPr>
        <w:instrText xml:space="preserve"> PAGEREF _Toc441140950 \h </w:instrText>
      </w:r>
      <w:r w:rsidRPr="00932DFA">
        <w:rPr>
          <w:rStyle w:val="af7"/>
          <w:noProof/>
          <w:webHidden/>
          <w:color w:val="auto"/>
          <w:u w:val="none"/>
        </w:rPr>
      </w:r>
      <w:r w:rsidRPr="00932DFA">
        <w:rPr>
          <w:rStyle w:val="af7"/>
          <w:noProof/>
          <w:webHidden/>
          <w:color w:val="auto"/>
          <w:u w:val="none"/>
        </w:rPr>
        <w:fldChar w:fldCharType="separate"/>
      </w:r>
      <w:r w:rsidR="00E05499">
        <w:rPr>
          <w:rStyle w:val="af7"/>
          <w:noProof/>
          <w:webHidden/>
          <w:color w:val="auto"/>
          <w:u w:val="none"/>
        </w:rPr>
        <w:t>21</w:t>
      </w:r>
      <w:r w:rsidRPr="00932DFA">
        <w:rPr>
          <w:rStyle w:val="af7"/>
          <w:noProof/>
          <w:webHidden/>
          <w:color w:val="auto"/>
          <w:u w:val="none"/>
        </w:rPr>
        <w:t>4</w:t>
      </w:r>
      <w:r w:rsidRPr="00932DFA">
        <w:rPr>
          <w:rStyle w:val="af7"/>
          <w:noProof/>
          <w:webHidden/>
          <w:color w:val="auto"/>
          <w:u w:val="none"/>
        </w:rPr>
        <w:fldChar w:fldCharType="end"/>
      </w:r>
    </w:p>
    <w:p w14:paraId="5CE4A1E0" w14:textId="77777777" w:rsidR="00381699" w:rsidRPr="00932DFA" w:rsidRDefault="00381699" w:rsidP="00D339E3">
      <w:pPr>
        <w:pStyle w:val="24"/>
        <w:tabs>
          <w:tab w:val="right" w:leader="dot" w:pos="9628"/>
        </w:tabs>
        <w:rPr>
          <w:rStyle w:val="af7"/>
          <w:noProof/>
          <w:webHidden/>
          <w:color w:val="auto"/>
          <w:u w:val="none"/>
        </w:rPr>
      </w:pPr>
      <w:r w:rsidRPr="00932DFA">
        <w:rPr>
          <w:rStyle w:val="af7"/>
          <w:noProof/>
          <w:color w:val="auto"/>
          <w:u w:val="none"/>
        </w:rPr>
        <w:t>Приложение 5. Ограничения</w:t>
      </w:r>
      <w:r w:rsidR="00656362" w:rsidRPr="00932DFA">
        <w:rPr>
          <w:rStyle w:val="af7"/>
          <w:noProof/>
          <w:color w:val="auto"/>
          <w:u w:val="none"/>
        </w:rPr>
        <w:t xml:space="preserve"> на</w:t>
      </w:r>
      <w:r w:rsidR="00656362">
        <w:rPr>
          <w:rStyle w:val="af7"/>
          <w:noProof/>
          <w:color w:val="auto"/>
          <w:u w:val="none"/>
        </w:rPr>
        <w:t> </w:t>
      </w:r>
      <w:r w:rsidR="00656362" w:rsidRPr="00932DFA">
        <w:rPr>
          <w:rStyle w:val="af7"/>
          <w:noProof/>
          <w:color w:val="auto"/>
          <w:u w:val="none"/>
        </w:rPr>
        <w:t>и</w:t>
      </w:r>
      <w:r w:rsidRPr="00932DFA">
        <w:rPr>
          <w:rStyle w:val="af7"/>
          <w:noProof/>
          <w:color w:val="auto"/>
          <w:u w:val="none"/>
        </w:rPr>
        <w:t>спользование территорий зон санитарной охраны источников питьевого водоснабжения</w:t>
      </w:r>
      <w:r w:rsidRPr="00932DFA">
        <w:rPr>
          <w:rStyle w:val="af7"/>
          <w:noProof/>
          <w:webHidden/>
          <w:color w:val="auto"/>
          <w:u w:val="none"/>
        </w:rPr>
        <w:tab/>
      </w:r>
      <w:r w:rsidRPr="00932DFA">
        <w:rPr>
          <w:rStyle w:val="af7"/>
          <w:noProof/>
          <w:webHidden/>
          <w:color w:val="auto"/>
          <w:u w:val="none"/>
        </w:rPr>
        <w:fldChar w:fldCharType="begin"/>
      </w:r>
      <w:r w:rsidRPr="00932DFA">
        <w:rPr>
          <w:rStyle w:val="af7"/>
          <w:noProof/>
          <w:webHidden/>
          <w:color w:val="auto"/>
          <w:u w:val="none"/>
        </w:rPr>
        <w:instrText xml:space="preserve"> PAGEREF _Toc441140950 \h </w:instrText>
      </w:r>
      <w:r w:rsidRPr="00932DFA">
        <w:rPr>
          <w:rStyle w:val="af7"/>
          <w:noProof/>
          <w:webHidden/>
          <w:color w:val="auto"/>
          <w:u w:val="none"/>
        </w:rPr>
      </w:r>
      <w:r w:rsidRPr="00932DFA">
        <w:rPr>
          <w:rStyle w:val="af7"/>
          <w:noProof/>
          <w:webHidden/>
          <w:color w:val="auto"/>
          <w:u w:val="none"/>
        </w:rPr>
        <w:fldChar w:fldCharType="separate"/>
      </w:r>
      <w:r w:rsidR="00E05499">
        <w:rPr>
          <w:rStyle w:val="af7"/>
          <w:noProof/>
          <w:webHidden/>
          <w:color w:val="auto"/>
          <w:u w:val="none"/>
        </w:rPr>
        <w:t>21</w:t>
      </w:r>
      <w:r w:rsidRPr="00932DFA">
        <w:rPr>
          <w:rStyle w:val="af7"/>
          <w:noProof/>
          <w:webHidden/>
          <w:color w:val="auto"/>
          <w:u w:val="none"/>
        </w:rPr>
        <w:t>4</w:t>
      </w:r>
      <w:r w:rsidRPr="00932DFA">
        <w:rPr>
          <w:rStyle w:val="af7"/>
          <w:noProof/>
          <w:webHidden/>
          <w:color w:val="auto"/>
          <w:u w:val="none"/>
        </w:rPr>
        <w:fldChar w:fldCharType="end"/>
      </w:r>
    </w:p>
    <w:p w14:paraId="4A22F241" w14:textId="77777777" w:rsidR="00381699" w:rsidRPr="00932DFA" w:rsidRDefault="00381699" w:rsidP="00D339E3">
      <w:pPr>
        <w:pStyle w:val="24"/>
        <w:tabs>
          <w:tab w:val="right" w:leader="dot" w:pos="9628"/>
        </w:tabs>
        <w:rPr>
          <w:rStyle w:val="af7"/>
          <w:noProof/>
          <w:color w:val="auto"/>
          <w:u w:val="none"/>
        </w:rPr>
      </w:pPr>
      <w:r w:rsidRPr="00932DFA">
        <w:rPr>
          <w:rStyle w:val="af7"/>
          <w:noProof/>
          <w:color w:val="auto"/>
          <w:u w:val="none"/>
        </w:rPr>
        <w:t>Приложение 6. Перечень действующих предприятий</w:t>
      </w:r>
      <w:r w:rsidR="00656362" w:rsidRPr="00932DFA">
        <w:rPr>
          <w:rStyle w:val="af7"/>
          <w:noProof/>
          <w:color w:val="auto"/>
          <w:u w:val="none"/>
        </w:rPr>
        <w:t xml:space="preserve"> и</w:t>
      </w:r>
      <w:r w:rsidR="00656362">
        <w:rPr>
          <w:rStyle w:val="af7"/>
          <w:noProof/>
          <w:color w:val="auto"/>
          <w:u w:val="none"/>
        </w:rPr>
        <w:t> </w:t>
      </w:r>
      <w:r w:rsidR="00656362" w:rsidRPr="00932DFA">
        <w:rPr>
          <w:rStyle w:val="af7"/>
          <w:noProof/>
          <w:color w:val="auto"/>
          <w:u w:val="none"/>
        </w:rPr>
        <w:t>о</w:t>
      </w:r>
      <w:r w:rsidRPr="00932DFA">
        <w:rPr>
          <w:rStyle w:val="af7"/>
          <w:noProof/>
          <w:color w:val="auto"/>
          <w:u w:val="none"/>
        </w:rPr>
        <w:t>рганизаций (включая филиалы научных организаций),</w:t>
      </w:r>
      <w:r w:rsidR="00656362" w:rsidRPr="00932DFA">
        <w:rPr>
          <w:rStyle w:val="af7"/>
          <w:noProof/>
          <w:color w:val="auto"/>
          <w:u w:val="none"/>
        </w:rPr>
        <w:t xml:space="preserve"> а</w:t>
      </w:r>
      <w:r w:rsidR="00656362">
        <w:rPr>
          <w:rStyle w:val="af7"/>
          <w:noProof/>
          <w:color w:val="auto"/>
          <w:u w:val="none"/>
        </w:rPr>
        <w:t> </w:t>
      </w:r>
      <w:r w:rsidR="00656362" w:rsidRPr="00932DFA">
        <w:rPr>
          <w:rStyle w:val="af7"/>
          <w:noProof/>
          <w:color w:val="auto"/>
          <w:u w:val="none"/>
        </w:rPr>
        <w:t>т</w:t>
      </w:r>
      <w:r w:rsidRPr="00932DFA">
        <w:rPr>
          <w:rStyle w:val="af7"/>
          <w:noProof/>
          <w:color w:val="auto"/>
          <w:u w:val="none"/>
        </w:rPr>
        <w:t>акже малых предприятий</w:t>
      </w:r>
      <w:r w:rsidR="00656362" w:rsidRPr="00932DFA">
        <w:rPr>
          <w:rStyle w:val="af7"/>
          <w:noProof/>
          <w:color w:val="auto"/>
          <w:u w:val="none"/>
        </w:rPr>
        <w:t xml:space="preserve"> с</w:t>
      </w:r>
      <w:r w:rsidR="00656362">
        <w:rPr>
          <w:rStyle w:val="af7"/>
          <w:noProof/>
          <w:color w:val="auto"/>
          <w:u w:val="none"/>
        </w:rPr>
        <w:t> </w:t>
      </w:r>
      <w:r w:rsidR="00656362" w:rsidRPr="00932DFA">
        <w:rPr>
          <w:rStyle w:val="af7"/>
          <w:noProof/>
          <w:color w:val="auto"/>
          <w:u w:val="none"/>
        </w:rPr>
        <w:t>о</w:t>
      </w:r>
      <w:r w:rsidRPr="00932DFA">
        <w:rPr>
          <w:rStyle w:val="af7"/>
          <w:noProof/>
          <w:color w:val="auto"/>
          <w:u w:val="none"/>
        </w:rPr>
        <w:t>сновным видом деятельности «Научные исследования</w:t>
      </w:r>
      <w:r w:rsidR="00656362" w:rsidRPr="00932DFA">
        <w:rPr>
          <w:rStyle w:val="af7"/>
          <w:noProof/>
          <w:color w:val="auto"/>
          <w:u w:val="none"/>
        </w:rPr>
        <w:t xml:space="preserve"> и</w:t>
      </w:r>
      <w:r w:rsidR="00656362">
        <w:rPr>
          <w:rStyle w:val="af7"/>
          <w:noProof/>
          <w:color w:val="auto"/>
          <w:u w:val="none"/>
        </w:rPr>
        <w:t> </w:t>
      </w:r>
      <w:r w:rsidR="00656362" w:rsidRPr="00932DFA">
        <w:rPr>
          <w:rStyle w:val="af7"/>
          <w:noProof/>
          <w:color w:val="auto"/>
          <w:u w:val="none"/>
        </w:rPr>
        <w:t>р</w:t>
      </w:r>
      <w:r w:rsidRPr="00932DFA">
        <w:rPr>
          <w:rStyle w:val="af7"/>
          <w:noProof/>
          <w:color w:val="auto"/>
          <w:u w:val="none"/>
        </w:rPr>
        <w:t>азработки»</w:t>
      </w:r>
      <w:r w:rsidRPr="00932DFA">
        <w:rPr>
          <w:rStyle w:val="af7"/>
          <w:noProof/>
          <w:webHidden/>
          <w:color w:val="auto"/>
          <w:u w:val="none"/>
        </w:rPr>
        <w:tab/>
      </w:r>
      <w:r w:rsidRPr="00932DFA">
        <w:rPr>
          <w:rStyle w:val="af7"/>
          <w:noProof/>
          <w:webHidden/>
          <w:color w:val="auto"/>
          <w:u w:val="none"/>
        </w:rPr>
        <w:fldChar w:fldCharType="begin"/>
      </w:r>
      <w:r w:rsidRPr="00932DFA">
        <w:rPr>
          <w:rStyle w:val="af7"/>
          <w:noProof/>
          <w:webHidden/>
          <w:color w:val="auto"/>
          <w:u w:val="none"/>
        </w:rPr>
        <w:instrText xml:space="preserve"> PAGEREF _Toc441140950 \h </w:instrText>
      </w:r>
      <w:r w:rsidRPr="00932DFA">
        <w:rPr>
          <w:rStyle w:val="af7"/>
          <w:noProof/>
          <w:webHidden/>
          <w:color w:val="auto"/>
          <w:u w:val="none"/>
        </w:rPr>
      </w:r>
      <w:r w:rsidRPr="00932DFA">
        <w:rPr>
          <w:rStyle w:val="af7"/>
          <w:noProof/>
          <w:webHidden/>
          <w:color w:val="auto"/>
          <w:u w:val="none"/>
        </w:rPr>
        <w:fldChar w:fldCharType="separate"/>
      </w:r>
      <w:r w:rsidR="00E05499">
        <w:rPr>
          <w:rStyle w:val="af7"/>
          <w:noProof/>
          <w:webHidden/>
          <w:color w:val="auto"/>
          <w:u w:val="none"/>
        </w:rPr>
        <w:t>21</w:t>
      </w:r>
      <w:r w:rsidRPr="00932DFA">
        <w:rPr>
          <w:rStyle w:val="af7"/>
          <w:noProof/>
          <w:webHidden/>
          <w:color w:val="auto"/>
          <w:u w:val="none"/>
        </w:rPr>
        <w:t>4</w:t>
      </w:r>
      <w:r w:rsidRPr="00932DFA">
        <w:rPr>
          <w:rStyle w:val="af7"/>
          <w:noProof/>
          <w:webHidden/>
          <w:color w:val="auto"/>
          <w:u w:val="none"/>
        </w:rPr>
        <w:fldChar w:fldCharType="end"/>
      </w:r>
    </w:p>
    <w:p w14:paraId="39B48653" w14:textId="77777777" w:rsidR="00381699" w:rsidRPr="00932DFA" w:rsidRDefault="003A18CE" w:rsidP="007B1E7A">
      <w:pPr>
        <w:pStyle w:val="24"/>
        <w:tabs>
          <w:tab w:val="right" w:leader="dot" w:pos="9628"/>
        </w:tabs>
        <w:rPr>
          <w:rStyle w:val="af7"/>
          <w:noProof/>
          <w:color w:val="auto"/>
        </w:rPr>
      </w:pPr>
      <w:hyperlink w:anchor="_Toc441140951" w:history="1">
        <w:r w:rsidR="00381699" w:rsidRPr="00932DFA">
          <w:rPr>
            <w:rStyle w:val="af7"/>
            <w:noProof/>
            <w:color w:val="auto"/>
          </w:rPr>
          <w:t>Приложение 7. Перечень крупных</w:t>
        </w:r>
        <w:r w:rsidR="00656362" w:rsidRPr="00932DFA">
          <w:rPr>
            <w:rStyle w:val="af7"/>
            <w:noProof/>
            <w:color w:val="auto"/>
          </w:rPr>
          <w:t xml:space="preserve"> и</w:t>
        </w:r>
        <w:r w:rsidR="00656362">
          <w:rPr>
            <w:rStyle w:val="af7"/>
            <w:noProof/>
            <w:color w:val="auto"/>
          </w:rPr>
          <w:t> </w:t>
        </w:r>
        <w:r w:rsidR="00656362" w:rsidRPr="00932DFA">
          <w:rPr>
            <w:rStyle w:val="af7"/>
            <w:noProof/>
            <w:color w:val="auto"/>
          </w:rPr>
          <w:t>с</w:t>
        </w:r>
        <w:r w:rsidR="00381699" w:rsidRPr="00932DFA">
          <w:rPr>
            <w:rStyle w:val="af7"/>
            <w:noProof/>
            <w:color w:val="auto"/>
          </w:rPr>
          <w:t>редних промышленных предприятий города Ростова</w:t>
        </w:r>
        <w:r w:rsidR="0054192C" w:rsidRPr="0054192C">
          <w:rPr>
            <w:rStyle w:val="af7"/>
            <w:noProof/>
            <w:color w:val="auto"/>
          </w:rPr>
          <w:noBreakHyphen/>
          <w:t>на</w:t>
        </w:r>
        <w:r w:rsidR="0054192C" w:rsidRPr="0054192C">
          <w:rPr>
            <w:rStyle w:val="af7"/>
            <w:noProof/>
            <w:color w:val="auto"/>
          </w:rPr>
          <w:noBreakHyphen/>
          <w:t>Дону</w:t>
        </w:r>
        <w:r w:rsidR="00381699" w:rsidRPr="00932DFA">
          <w:rPr>
            <w:rStyle w:val="af7"/>
            <w:noProof/>
            <w:webHidden/>
            <w:color w:val="auto"/>
          </w:rPr>
          <w:tab/>
        </w:r>
        <w:r w:rsidR="00381699" w:rsidRPr="00932DFA">
          <w:rPr>
            <w:rStyle w:val="af7"/>
            <w:noProof/>
            <w:webHidden/>
            <w:color w:val="auto"/>
          </w:rPr>
          <w:fldChar w:fldCharType="begin"/>
        </w:r>
        <w:r w:rsidR="00381699" w:rsidRPr="00932DFA">
          <w:rPr>
            <w:rStyle w:val="af7"/>
            <w:noProof/>
            <w:webHidden/>
            <w:color w:val="auto"/>
          </w:rPr>
          <w:instrText xml:space="preserve"> PAGEREF _Toc441140951 \h </w:instrText>
        </w:r>
        <w:r w:rsidR="00381699" w:rsidRPr="00932DFA">
          <w:rPr>
            <w:rStyle w:val="af7"/>
            <w:noProof/>
            <w:webHidden/>
            <w:color w:val="auto"/>
          </w:rPr>
        </w:r>
        <w:r w:rsidR="00381699" w:rsidRPr="00932DFA">
          <w:rPr>
            <w:rStyle w:val="af7"/>
            <w:noProof/>
            <w:webHidden/>
            <w:color w:val="auto"/>
          </w:rPr>
          <w:fldChar w:fldCharType="separate"/>
        </w:r>
        <w:r w:rsidR="00381699" w:rsidRPr="00932DFA">
          <w:rPr>
            <w:rStyle w:val="af7"/>
            <w:noProof/>
            <w:webHidden/>
            <w:color w:val="auto"/>
          </w:rPr>
          <w:t>2</w:t>
        </w:r>
        <w:r w:rsidR="00E05499">
          <w:rPr>
            <w:rStyle w:val="af7"/>
            <w:noProof/>
            <w:webHidden/>
            <w:color w:val="auto"/>
          </w:rPr>
          <w:t>3</w:t>
        </w:r>
        <w:r w:rsidR="00381699" w:rsidRPr="00932DFA">
          <w:rPr>
            <w:rStyle w:val="af7"/>
            <w:noProof/>
            <w:webHidden/>
            <w:color w:val="auto"/>
          </w:rPr>
          <w:t>5</w:t>
        </w:r>
        <w:r w:rsidR="00381699" w:rsidRPr="00932DFA">
          <w:rPr>
            <w:rStyle w:val="af7"/>
            <w:noProof/>
            <w:webHidden/>
            <w:color w:val="auto"/>
          </w:rPr>
          <w:fldChar w:fldCharType="end"/>
        </w:r>
      </w:hyperlink>
    </w:p>
    <w:p w14:paraId="5D91E868" w14:textId="77777777" w:rsidR="00381699" w:rsidRPr="00932DFA" w:rsidRDefault="003A18CE" w:rsidP="007B1E7A">
      <w:pPr>
        <w:pStyle w:val="24"/>
        <w:tabs>
          <w:tab w:val="right" w:leader="dot" w:pos="9628"/>
        </w:tabs>
        <w:rPr>
          <w:rStyle w:val="af7"/>
          <w:noProof/>
          <w:color w:val="auto"/>
        </w:rPr>
      </w:pPr>
      <w:hyperlink w:anchor="_Toc441140952" w:history="1">
        <w:r w:rsidR="00381699" w:rsidRPr="00932DFA">
          <w:rPr>
            <w:rStyle w:val="af7"/>
            <w:noProof/>
            <w:color w:val="auto"/>
          </w:rPr>
          <w:t>Приложение 8. Перечень инвестиционных проектов, предполагаемых</w:t>
        </w:r>
        <w:r w:rsidR="00656362" w:rsidRPr="00932DFA">
          <w:rPr>
            <w:rStyle w:val="af7"/>
            <w:noProof/>
            <w:color w:val="auto"/>
          </w:rPr>
          <w:t xml:space="preserve"> к</w:t>
        </w:r>
        <w:r w:rsidR="00656362">
          <w:rPr>
            <w:rStyle w:val="af7"/>
            <w:noProof/>
            <w:color w:val="auto"/>
          </w:rPr>
          <w:t> </w:t>
        </w:r>
        <w:r w:rsidR="00656362" w:rsidRPr="00932DFA">
          <w:rPr>
            <w:rStyle w:val="af7"/>
            <w:noProof/>
            <w:color w:val="auto"/>
          </w:rPr>
          <w:t>р</w:t>
        </w:r>
        <w:r w:rsidR="00381699" w:rsidRPr="00932DFA">
          <w:rPr>
            <w:rStyle w:val="af7"/>
            <w:noProof/>
            <w:color w:val="auto"/>
          </w:rPr>
          <w:t>еализации</w:t>
        </w:r>
        <w:r w:rsidR="00656362" w:rsidRPr="00932DFA">
          <w:rPr>
            <w:rStyle w:val="af7"/>
            <w:noProof/>
            <w:color w:val="auto"/>
          </w:rPr>
          <w:t xml:space="preserve"> на</w:t>
        </w:r>
        <w:r w:rsidR="00656362">
          <w:rPr>
            <w:rStyle w:val="af7"/>
            <w:noProof/>
            <w:color w:val="auto"/>
          </w:rPr>
          <w:t> </w:t>
        </w:r>
        <w:r w:rsidR="00656362" w:rsidRPr="00932DFA">
          <w:rPr>
            <w:rStyle w:val="af7"/>
            <w:noProof/>
            <w:color w:val="auto"/>
          </w:rPr>
          <w:t>т</w:t>
        </w:r>
        <w:r w:rsidR="00381699" w:rsidRPr="00932DFA">
          <w:rPr>
            <w:rStyle w:val="af7"/>
            <w:noProof/>
            <w:color w:val="auto"/>
          </w:rPr>
          <w:t>ерритории города Ростова</w:t>
        </w:r>
        <w:r w:rsidR="0054192C" w:rsidRPr="0054192C">
          <w:rPr>
            <w:rStyle w:val="af7"/>
            <w:noProof/>
            <w:color w:val="auto"/>
          </w:rPr>
          <w:noBreakHyphen/>
          <w:t>на</w:t>
        </w:r>
        <w:r w:rsidR="0054192C" w:rsidRPr="0054192C">
          <w:rPr>
            <w:rStyle w:val="af7"/>
            <w:noProof/>
            <w:color w:val="auto"/>
          </w:rPr>
          <w:noBreakHyphen/>
          <w:t>Дону</w:t>
        </w:r>
        <w:r w:rsidR="00656362" w:rsidRPr="00932DFA">
          <w:rPr>
            <w:rStyle w:val="af7"/>
            <w:noProof/>
            <w:color w:val="auto"/>
          </w:rPr>
          <w:t xml:space="preserve"> в</w:t>
        </w:r>
        <w:r w:rsidR="00656362">
          <w:rPr>
            <w:rStyle w:val="af7"/>
            <w:noProof/>
            <w:color w:val="auto"/>
          </w:rPr>
          <w:t> </w:t>
        </w:r>
        <w:r w:rsidR="00656362" w:rsidRPr="00932DFA">
          <w:rPr>
            <w:rStyle w:val="af7"/>
            <w:noProof/>
            <w:color w:val="auto"/>
          </w:rPr>
          <w:t>р</w:t>
        </w:r>
        <w:r w:rsidR="00381699" w:rsidRPr="00932DFA">
          <w:rPr>
            <w:rStyle w:val="af7"/>
            <w:noProof/>
            <w:color w:val="auto"/>
          </w:rPr>
          <w:t>амках перечня «100 Губернаторских инвестиционных проектов»</w:t>
        </w:r>
        <w:r w:rsidR="00381699" w:rsidRPr="00932DFA">
          <w:rPr>
            <w:rStyle w:val="af7"/>
            <w:noProof/>
            <w:webHidden/>
            <w:color w:val="auto"/>
          </w:rPr>
          <w:tab/>
        </w:r>
        <w:r w:rsidR="00381699" w:rsidRPr="00932DFA">
          <w:rPr>
            <w:rStyle w:val="af7"/>
            <w:noProof/>
            <w:webHidden/>
            <w:color w:val="auto"/>
          </w:rPr>
          <w:fldChar w:fldCharType="begin"/>
        </w:r>
        <w:r w:rsidR="00381699" w:rsidRPr="00932DFA">
          <w:rPr>
            <w:rStyle w:val="af7"/>
            <w:noProof/>
            <w:webHidden/>
            <w:color w:val="auto"/>
          </w:rPr>
          <w:instrText xml:space="preserve"> PAGEREF _Toc441140952 \h </w:instrText>
        </w:r>
        <w:r w:rsidR="00381699" w:rsidRPr="00932DFA">
          <w:rPr>
            <w:rStyle w:val="af7"/>
            <w:noProof/>
            <w:webHidden/>
            <w:color w:val="auto"/>
          </w:rPr>
        </w:r>
        <w:r w:rsidR="00381699" w:rsidRPr="00932DFA">
          <w:rPr>
            <w:rStyle w:val="af7"/>
            <w:noProof/>
            <w:webHidden/>
            <w:color w:val="auto"/>
          </w:rPr>
          <w:fldChar w:fldCharType="separate"/>
        </w:r>
        <w:r w:rsidR="00381699" w:rsidRPr="00932DFA">
          <w:rPr>
            <w:rStyle w:val="af7"/>
            <w:noProof/>
            <w:webHidden/>
            <w:color w:val="auto"/>
          </w:rPr>
          <w:t>2</w:t>
        </w:r>
        <w:r w:rsidR="00E05499">
          <w:rPr>
            <w:rStyle w:val="af7"/>
            <w:noProof/>
            <w:webHidden/>
            <w:color w:val="auto"/>
          </w:rPr>
          <w:t>3</w:t>
        </w:r>
        <w:r w:rsidR="00381699" w:rsidRPr="00932DFA">
          <w:rPr>
            <w:rStyle w:val="af7"/>
            <w:noProof/>
            <w:webHidden/>
            <w:color w:val="auto"/>
          </w:rPr>
          <w:t>5</w:t>
        </w:r>
        <w:r w:rsidR="00381699" w:rsidRPr="00932DFA">
          <w:rPr>
            <w:rStyle w:val="af7"/>
            <w:noProof/>
            <w:webHidden/>
            <w:color w:val="auto"/>
          </w:rPr>
          <w:fldChar w:fldCharType="end"/>
        </w:r>
      </w:hyperlink>
    </w:p>
    <w:p w14:paraId="418DB7D8" w14:textId="77777777" w:rsidR="00381699" w:rsidRPr="00932DFA" w:rsidRDefault="003A18CE" w:rsidP="007B1E7A">
      <w:pPr>
        <w:pStyle w:val="24"/>
        <w:tabs>
          <w:tab w:val="right" w:leader="dot" w:pos="9628"/>
        </w:tabs>
        <w:rPr>
          <w:rStyle w:val="af7"/>
          <w:noProof/>
          <w:color w:val="auto"/>
        </w:rPr>
      </w:pPr>
      <w:hyperlink w:anchor="_Toc441140953" w:history="1">
        <w:r w:rsidR="00381699" w:rsidRPr="00932DFA">
          <w:rPr>
            <w:rStyle w:val="af7"/>
            <w:noProof/>
            <w:color w:val="auto"/>
          </w:rPr>
          <w:t>Приложение 9. Перечень предприятий города Ростов</w:t>
        </w:r>
        <w:r w:rsidR="0054192C" w:rsidRPr="0054192C">
          <w:rPr>
            <w:rStyle w:val="af7"/>
            <w:noProof/>
            <w:color w:val="auto"/>
          </w:rPr>
          <w:noBreakHyphen/>
          <w:t>на</w:t>
        </w:r>
        <w:r w:rsidR="0054192C" w:rsidRPr="0054192C">
          <w:rPr>
            <w:rStyle w:val="af7"/>
            <w:noProof/>
            <w:color w:val="auto"/>
          </w:rPr>
          <w:noBreakHyphen/>
          <w:t>Дону</w:t>
        </w:r>
        <w:r w:rsidR="00656362" w:rsidRPr="00932DFA">
          <w:rPr>
            <w:rStyle w:val="af7"/>
            <w:noProof/>
            <w:color w:val="auto"/>
          </w:rPr>
          <w:t xml:space="preserve"> с</w:t>
        </w:r>
        <w:r w:rsidR="00656362">
          <w:rPr>
            <w:rStyle w:val="af7"/>
            <w:noProof/>
            <w:color w:val="auto"/>
          </w:rPr>
          <w:t> </w:t>
        </w:r>
        <w:r w:rsidR="00656362" w:rsidRPr="00932DFA">
          <w:rPr>
            <w:rStyle w:val="af7"/>
            <w:noProof/>
            <w:color w:val="auto"/>
          </w:rPr>
          <w:t>р</w:t>
        </w:r>
        <w:r w:rsidR="00381699" w:rsidRPr="00932DFA">
          <w:rPr>
            <w:rStyle w:val="af7"/>
            <w:noProof/>
            <w:color w:val="auto"/>
          </w:rPr>
          <w:t>азмерами санитарно-защитных зон</w:t>
        </w:r>
        <w:r w:rsidR="00381699" w:rsidRPr="00932DFA">
          <w:rPr>
            <w:rStyle w:val="af7"/>
            <w:noProof/>
            <w:webHidden/>
            <w:color w:val="auto"/>
          </w:rPr>
          <w:tab/>
        </w:r>
        <w:r w:rsidR="00381699" w:rsidRPr="00932DFA">
          <w:rPr>
            <w:rStyle w:val="af7"/>
            <w:noProof/>
            <w:webHidden/>
            <w:color w:val="auto"/>
          </w:rPr>
          <w:fldChar w:fldCharType="begin"/>
        </w:r>
        <w:r w:rsidR="00381699" w:rsidRPr="00932DFA">
          <w:rPr>
            <w:rStyle w:val="af7"/>
            <w:noProof/>
            <w:webHidden/>
            <w:color w:val="auto"/>
          </w:rPr>
          <w:instrText xml:space="preserve"> PAGEREF _Toc441140953 \h </w:instrText>
        </w:r>
        <w:r w:rsidR="00381699" w:rsidRPr="00932DFA">
          <w:rPr>
            <w:rStyle w:val="af7"/>
            <w:noProof/>
            <w:webHidden/>
            <w:color w:val="auto"/>
          </w:rPr>
        </w:r>
        <w:r w:rsidR="00381699" w:rsidRPr="00932DFA">
          <w:rPr>
            <w:rStyle w:val="af7"/>
            <w:noProof/>
            <w:webHidden/>
            <w:color w:val="auto"/>
          </w:rPr>
          <w:fldChar w:fldCharType="separate"/>
        </w:r>
        <w:r w:rsidR="00381699" w:rsidRPr="00932DFA">
          <w:rPr>
            <w:rStyle w:val="af7"/>
            <w:noProof/>
            <w:webHidden/>
            <w:color w:val="auto"/>
          </w:rPr>
          <w:t>2</w:t>
        </w:r>
        <w:r w:rsidR="00E05499">
          <w:rPr>
            <w:rStyle w:val="af7"/>
            <w:noProof/>
            <w:webHidden/>
            <w:color w:val="auto"/>
          </w:rPr>
          <w:t>39</w:t>
        </w:r>
        <w:r w:rsidR="00381699" w:rsidRPr="00932DFA">
          <w:rPr>
            <w:rStyle w:val="af7"/>
            <w:noProof/>
            <w:webHidden/>
            <w:color w:val="auto"/>
          </w:rPr>
          <w:fldChar w:fldCharType="end"/>
        </w:r>
      </w:hyperlink>
    </w:p>
    <w:p w14:paraId="74D2C00B" w14:textId="77777777" w:rsidR="00381699" w:rsidRPr="000F2B52" w:rsidRDefault="00381699" w:rsidP="001B3328">
      <w:pPr>
        <w:jc w:val="center"/>
        <w:rPr>
          <w:b/>
        </w:rPr>
      </w:pPr>
      <w:r w:rsidRPr="00932DFA">
        <w:fldChar w:fldCharType="end"/>
      </w:r>
      <w:r w:rsidRPr="00932DFA">
        <w:br w:type="column"/>
      </w:r>
      <w:bookmarkStart w:id="15" w:name="_Toc441140793"/>
      <w:bookmarkEnd w:id="7"/>
      <w:bookmarkEnd w:id="8"/>
      <w:bookmarkEnd w:id="9"/>
      <w:bookmarkEnd w:id="10"/>
      <w:bookmarkEnd w:id="11"/>
      <w:bookmarkEnd w:id="12"/>
      <w:bookmarkEnd w:id="13"/>
      <w:bookmarkEnd w:id="14"/>
      <w:r w:rsidR="000F2B52" w:rsidRPr="000F2B52">
        <w:rPr>
          <w:b/>
        </w:rPr>
        <w:lastRenderedPageBreak/>
        <w:t>1.</w:t>
      </w:r>
      <w:r w:rsidR="001B3328" w:rsidRPr="000F2B52">
        <w:rPr>
          <w:b/>
        </w:rPr>
        <w:t xml:space="preserve"> </w:t>
      </w:r>
      <w:r w:rsidRPr="000F2B52">
        <w:rPr>
          <w:b/>
        </w:rPr>
        <w:t>ВВЕДЕНИЕ</w:t>
      </w:r>
      <w:bookmarkEnd w:id="15"/>
    </w:p>
    <w:p w14:paraId="541E5962" w14:textId="77777777" w:rsidR="00381699" w:rsidRPr="00932DFA" w:rsidRDefault="00381699" w:rsidP="00E258C6">
      <w:pPr>
        <w:widowControl w:val="0"/>
        <w:ind w:firstLine="709"/>
        <w:jc w:val="both"/>
      </w:pPr>
      <w:bookmarkStart w:id="16" w:name="_Toc280265588"/>
      <w:bookmarkStart w:id="17" w:name="_Toc300594927"/>
      <w:r w:rsidRPr="00932DFA">
        <w:rPr>
          <w:rStyle w:val="2d"/>
        </w:rPr>
        <w:t>Работа</w:t>
      </w:r>
      <w:r w:rsidR="00656362" w:rsidRPr="00932DFA">
        <w:rPr>
          <w:rStyle w:val="2d"/>
        </w:rPr>
        <w:t xml:space="preserve"> </w:t>
      </w:r>
      <w:r w:rsidR="00656362" w:rsidRPr="00932DFA">
        <w:t>по</w:t>
      </w:r>
      <w:r w:rsidR="00656362">
        <w:rPr>
          <w:rStyle w:val="2d"/>
        </w:rPr>
        <w:t> </w:t>
      </w:r>
      <w:r w:rsidR="00656362" w:rsidRPr="00932DFA">
        <w:t>в</w:t>
      </w:r>
      <w:r w:rsidRPr="00932DFA">
        <w:t>несению изменений Генеральный план города Ростова</w:t>
      </w:r>
      <w:r w:rsidR="0054192C" w:rsidRPr="0054192C">
        <w:noBreakHyphen/>
        <w:t>на</w:t>
      </w:r>
      <w:r w:rsidR="0054192C" w:rsidRPr="0054192C">
        <w:noBreakHyphen/>
        <w:t>Дону</w:t>
      </w:r>
      <w:r w:rsidRPr="00932DFA">
        <w:t xml:space="preserve"> на 2007-2025 годы выполняется </w:t>
      </w:r>
      <w:r w:rsidR="00296D8D">
        <w:t xml:space="preserve">Акционерным обществом </w:t>
      </w:r>
      <w:r w:rsidR="00296D8D" w:rsidRPr="00296D8D">
        <w:t>«</w:t>
      </w:r>
      <w:r w:rsidR="00097EFC">
        <w:t>Р</w:t>
      </w:r>
      <w:r w:rsidR="00097EFC" w:rsidRPr="00296D8D">
        <w:t xml:space="preserve">оссийский государственный центр инвентаризации и учета объектов недвижимости – </w:t>
      </w:r>
      <w:r w:rsidR="00097EFC">
        <w:t>Ф</w:t>
      </w:r>
      <w:r w:rsidR="00097EFC" w:rsidRPr="00296D8D">
        <w:t>едеральное бюро технической инвентаризации</w:t>
      </w:r>
      <w:r w:rsidR="00296D8D" w:rsidRPr="00296D8D">
        <w:t>»</w:t>
      </w:r>
      <w:r w:rsidR="00296D8D">
        <w:t xml:space="preserve"> </w:t>
      </w:r>
      <w:r w:rsidR="00656362" w:rsidRPr="00296D8D">
        <w:t>на о</w:t>
      </w:r>
      <w:r w:rsidRPr="00296D8D">
        <w:t>сновании Муниципального контракта</w:t>
      </w:r>
      <w:r w:rsidRPr="00296D8D">
        <w:rPr>
          <w:color w:val="FF0000"/>
        </w:rPr>
        <w:t xml:space="preserve"> </w:t>
      </w:r>
      <w:r w:rsidR="00E11647" w:rsidRPr="00296D8D">
        <w:t>№ </w:t>
      </w:r>
      <w:r w:rsidR="00296D8D" w:rsidRPr="00296D8D">
        <w:t>016/20</w:t>
      </w:r>
      <w:r w:rsidRPr="00296D8D">
        <w:rPr>
          <w:color w:val="FF0000"/>
        </w:rPr>
        <w:t xml:space="preserve"> </w:t>
      </w:r>
      <w:r w:rsidRPr="00296D8D">
        <w:t xml:space="preserve">от </w:t>
      </w:r>
      <w:r w:rsidR="00296D8D" w:rsidRPr="00296D8D">
        <w:t>7</w:t>
      </w:r>
      <w:r w:rsidRPr="00296D8D">
        <w:rPr>
          <w:color w:val="FF0000"/>
        </w:rPr>
        <w:t xml:space="preserve"> </w:t>
      </w:r>
      <w:r w:rsidR="00296D8D" w:rsidRPr="00296D8D">
        <w:t>июля</w:t>
      </w:r>
      <w:r w:rsidRPr="00296D8D">
        <w:t xml:space="preserve"> 20</w:t>
      </w:r>
      <w:r w:rsidR="00296D8D" w:rsidRPr="00296D8D">
        <w:t>20</w:t>
      </w:r>
      <w:r w:rsidRPr="00296D8D">
        <w:t xml:space="preserve"> г.</w:t>
      </w:r>
      <w:r w:rsidRPr="00932DFA">
        <w:t xml:space="preserve"> </w:t>
      </w:r>
      <w:r w:rsidRPr="00932DFA">
        <w:rPr>
          <w:rStyle w:val="aff9"/>
        </w:rPr>
        <w:t xml:space="preserve">Основание для разработки градостроительной документации: </w:t>
      </w:r>
      <w:r w:rsidRPr="00932DFA">
        <w:t>Постановление Администрации города Ростова</w:t>
      </w:r>
      <w:r w:rsidR="0054192C" w:rsidRPr="0054192C">
        <w:noBreakHyphen/>
        <w:t>на</w:t>
      </w:r>
      <w:r w:rsidR="0054192C" w:rsidRPr="0054192C">
        <w:noBreakHyphen/>
      </w:r>
      <w:r w:rsidR="0054192C" w:rsidRPr="005A7740">
        <w:t>Дону</w:t>
      </w:r>
      <w:r w:rsidRPr="005A7740">
        <w:t xml:space="preserve"> от 25.12.2013 </w:t>
      </w:r>
      <w:r w:rsidR="00E11647" w:rsidRPr="005A7740">
        <w:t>№ </w:t>
      </w:r>
      <w:r w:rsidRPr="005A7740">
        <w:t>1460 «О подготовке проекта внесения изменений</w:t>
      </w:r>
      <w:r w:rsidR="00656362" w:rsidRPr="005A7740">
        <w:t xml:space="preserve"> в Г</w:t>
      </w:r>
      <w:r w:rsidRPr="005A7740">
        <w:t>енеральный план города Ростова</w:t>
      </w:r>
      <w:r w:rsidR="0054192C" w:rsidRPr="005A7740">
        <w:noBreakHyphen/>
        <w:t>на</w:t>
      </w:r>
      <w:r w:rsidR="0054192C" w:rsidRPr="005A7740">
        <w:noBreakHyphen/>
        <w:t>Дону</w:t>
      </w:r>
      <w:r w:rsidRPr="005A7740">
        <w:t xml:space="preserve"> на 2007-2025 годы</w:t>
      </w:r>
      <w:r w:rsidR="00656362" w:rsidRPr="005A7740">
        <w:t xml:space="preserve"> и з</w:t>
      </w:r>
      <w:r w:rsidRPr="005A7740">
        <w:t>аключении долгосрочного муниципального контракта»</w:t>
      </w:r>
    </w:p>
    <w:p w14:paraId="2B57FA51" w14:textId="77777777" w:rsidR="00381699" w:rsidRPr="00932DFA" w:rsidRDefault="00381699" w:rsidP="00E258C6">
      <w:pPr>
        <w:widowControl w:val="0"/>
        <w:tabs>
          <w:tab w:val="num" w:pos="0"/>
        </w:tabs>
        <w:ind w:firstLine="709"/>
        <w:jc w:val="both"/>
      </w:pPr>
      <w:r w:rsidRPr="00932DFA">
        <w:t>Данный отчет подготовлен</w:t>
      </w:r>
      <w:r w:rsidR="00656362" w:rsidRPr="00932DFA">
        <w:t xml:space="preserve"> в</w:t>
      </w:r>
      <w:r w:rsidR="00656362">
        <w:t> </w:t>
      </w:r>
      <w:r w:rsidR="00656362" w:rsidRPr="00932DFA">
        <w:t>р</w:t>
      </w:r>
      <w:r w:rsidRPr="00932DFA">
        <w:t>амках 1 этапа работ</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Т</w:t>
      </w:r>
      <w:r w:rsidRPr="00932DFA">
        <w:t>ехническим заданием. Проект внесения изменений</w:t>
      </w:r>
      <w:r w:rsidR="00656362" w:rsidRPr="00932DFA">
        <w:t xml:space="preserve"> в</w:t>
      </w:r>
      <w:r w:rsidR="00656362">
        <w:t> </w:t>
      </w:r>
      <w:r w:rsidR="00656362" w:rsidRPr="00932DFA">
        <w:t>Г</w:t>
      </w:r>
      <w:r w:rsidRPr="00932DFA">
        <w:t>енеральный план города Ростова</w:t>
      </w:r>
      <w:r w:rsidR="0054192C" w:rsidRPr="0054192C">
        <w:noBreakHyphen/>
        <w:t>на</w:t>
      </w:r>
      <w:r w:rsidR="0054192C" w:rsidRPr="0054192C">
        <w:noBreakHyphen/>
        <w:t>Дону</w:t>
      </w:r>
      <w:r w:rsidRPr="00932DFA">
        <w:t xml:space="preserve"> выполняется</w:t>
      </w:r>
      <w:r w:rsidR="00656362" w:rsidRPr="00932DFA">
        <w:t xml:space="preserve"> с</w:t>
      </w:r>
      <w:r w:rsidR="00656362">
        <w:t> </w:t>
      </w:r>
      <w:r w:rsidR="00656362" w:rsidRPr="00932DFA">
        <w:t>ц</w:t>
      </w:r>
      <w:r w:rsidRPr="00932DFA">
        <w:t>елью внесения изменений</w:t>
      </w:r>
      <w:r w:rsidR="00656362" w:rsidRPr="00932DFA">
        <w:t xml:space="preserve"> в</w:t>
      </w:r>
      <w:r w:rsidR="00656362">
        <w:t> </w:t>
      </w:r>
      <w:r w:rsidR="00656362" w:rsidRPr="00932DFA">
        <w:t>д</w:t>
      </w:r>
      <w:r w:rsidRPr="00932DFA">
        <w:t>окумент территориального планирования «Генеральный план города Ростова</w:t>
      </w:r>
      <w:r w:rsidR="0054192C" w:rsidRPr="0054192C">
        <w:noBreakHyphen/>
        <w:t>на</w:t>
      </w:r>
      <w:r w:rsidR="0054192C" w:rsidRPr="0054192C">
        <w:noBreakHyphen/>
        <w:t>Дону</w:t>
      </w:r>
      <w:r w:rsidRPr="00932DFA">
        <w:t xml:space="preserve"> на 2007-2025 годы», утверждённый Решением Ростовской</w:t>
      </w:r>
      <w:r w:rsidR="0054192C" w:rsidRPr="0054192C">
        <w:noBreakHyphen/>
        <w:t>на</w:t>
      </w:r>
      <w:r w:rsidR="0054192C" w:rsidRPr="0054192C">
        <w:noBreakHyphen/>
        <w:t>Дону</w:t>
      </w:r>
      <w:r w:rsidRPr="00932DFA">
        <w:t xml:space="preserve"> городской Думы от 24.04.2007 </w:t>
      </w:r>
      <w:r w:rsidR="00E11647">
        <w:t>№ </w:t>
      </w:r>
      <w:r w:rsidRPr="00932DFA">
        <w:t>251 (ред. от 23.08.2011)</w:t>
      </w:r>
      <w:r w:rsidR="00656362" w:rsidRPr="00932DFA">
        <w:t xml:space="preserve"> в</w:t>
      </w:r>
      <w:r w:rsidR="00656362">
        <w:t> </w:t>
      </w:r>
      <w:r w:rsidR="00656362" w:rsidRPr="00932DFA">
        <w:t>с</w:t>
      </w:r>
      <w:r w:rsidRPr="00932DFA">
        <w:t>оответствие требованиям градостроительного законодательства,</w:t>
      </w:r>
      <w:r w:rsidR="00656362" w:rsidRPr="00932DFA">
        <w:t xml:space="preserve"> с</w:t>
      </w:r>
      <w:r w:rsidR="00656362">
        <w:t> </w:t>
      </w:r>
      <w:r w:rsidR="00656362" w:rsidRPr="00932DFA">
        <w:t>у</w:t>
      </w:r>
      <w:r w:rsidRPr="00932DFA">
        <w:t>чётом произошедших изменений</w:t>
      </w:r>
      <w:r w:rsidR="00656362" w:rsidRPr="00932DFA">
        <w:t xml:space="preserve"> в</w:t>
      </w:r>
      <w:r w:rsidR="00656362">
        <w:t> </w:t>
      </w:r>
      <w:r w:rsidR="00656362" w:rsidRPr="00932DFA">
        <w:t>з</w:t>
      </w:r>
      <w:r w:rsidRPr="00932DFA">
        <w:t>аконодательстве,</w:t>
      </w:r>
      <w:r w:rsidR="00656362" w:rsidRPr="00932DFA">
        <w:t xml:space="preserve"> а</w:t>
      </w:r>
      <w:r w:rsidR="00656362">
        <w:t> </w:t>
      </w:r>
      <w:r w:rsidR="00656362" w:rsidRPr="00932DFA">
        <w:t>т</w:t>
      </w:r>
      <w:r w:rsidRPr="00932DFA">
        <w:t>акже согласно ведомственным целевым программам развития города (определяющим стратегию развития городской среды</w:t>
      </w:r>
      <w:r w:rsidR="00656362" w:rsidRPr="00932DFA">
        <w:t xml:space="preserve"> в</w:t>
      </w:r>
      <w:r w:rsidR="00656362">
        <w:t> </w:t>
      </w:r>
      <w:r w:rsidR="00656362" w:rsidRPr="00932DFA">
        <w:t>с</w:t>
      </w:r>
      <w:r w:rsidRPr="00932DFA">
        <w:t>оциально-экономическом, транспортном, инженерном</w:t>
      </w:r>
      <w:r w:rsidR="00656362" w:rsidRPr="00932DFA">
        <w:t xml:space="preserve"> и</w:t>
      </w:r>
      <w:r w:rsidR="00656362">
        <w:t> </w:t>
      </w:r>
      <w:r w:rsidR="00656362" w:rsidRPr="00932DFA">
        <w:t>д</w:t>
      </w:r>
      <w:r w:rsidRPr="00932DFA">
        <w:t>ругих областях развития); градостроительной документации, разработанной</w:t>
      </w:r>
      <w:r w:rsidR="00656362" w:rsidRPr="00932DFA">
        <w:t xml:space="preserve"> в</w:t>
      </w:r>
      <w:r w:rsidR="00656362">
        <w:t> </w:t>
      </w:r>
      <w:r w:rsidR="00656362" w:rsidRPr="00932DFA">
        <w:t>п</w:t>
      </w:r>
      <w:r w:rsidRPr="00932DFA">
        <w:t>оследние годы (с 2007 по 2013 гг.),</w:t>
      </w:r>
      <w:r w:rsidR="00656362" w:rsidRPr="00932DFA">
        <w:t xml:space="preserve"> и</w:t>
      </w:r>
      <w:r w:rsidR="00656362">
        <w:t> </w:t>
      </w:r>
      <w:r w:rsidR="00656362" w:rsidRPr="00932DFA">
        <w:t>и</w:t>
      </w:r>
      <w:r w:rsidRPr="00932DFA">
        <w:t>зменившимися нормативами градостроительного проектирования.</w:t>
      </w:r>
    </w:p>
    <w:p w14:paraId="692AB69C" w14:textId="77777777" w:rsidR="00381699" w:rsidRPr="00932DFA" w:rsidRDefault="00381699" w:rsidP="00E258C6">
      <w:pPr>
        <w:widowControl w:val="0"/>
        <w:tabs>
          <w:tab w:val="num" w:pos="0"/>
        </w:tabs>
        <w:ind w:firstLine="709"/>
        <w:jc w:val="both"/>
      </w:pPr>
      <w:r w:rsidRPr="00932DFA">
        <w:t>Достижение данной цели предполагает достижение следующих целей второго порядка:</w:t>
      </w:r>
    </w:p>
    <w:p w14:paraId="26AC7FED" w14:textId="77777777" w:rsidR="00381699" w:rsidRPr="00932DFA" w:rsidRDefault="00381699" w:rsidP="00564DBA">
      <w:pPr>
        <w:widowControl w:val="0"/>
        <w:numPr>
          <w:ilvl w:val="0"/>
          <w:numId w:val="38"/>
        </w:numPr>
        <w:jc w:val="both"/>
      </w:pPr>
      <w:r w:rsidRPr="00932DFA">
        <w:t>оптимизация условий территориального</w:t>
      </w:r>
      <w:r w:rsidR="00656362" w:rsidRPr="00932DFA">
        <w:t xml:space="preserve"> и</w:t>
      </w:r>
      <w:r w:rsidR="00656362">
        <w:t> </w:t>
      </w:r>
      <w:r w:rsidR="00656362" w:rsidRPr="00932DFA">
        <w:t>с</w:t>
      </w:r>
      <w:r w:rsidRPr="00932DFA">
        <w:t>оциально-экономического развития муниципального образования города Ростова</w:t>
      </w:r>
      <w:r w:rsidR="0054192C" w:rsidRPr="0054192C">
        <w:noBreakHyphen/>
        <w:t>на</w:t>
      </w:r>
      <w:r w:rsidR="0054192C" w:rsidRPr="0054192C">
        <w:noBreakHyphen/>
        <w:t>Дону</w:t>
      </w:r>
      <w:r w:rsidR="00656362" w:rsidRPr="00932DFA">
        <w:t xml:space="preserve"> и</w:t>
      </w:r>
      <w:r w:rsidR="00656362">
        <w:t> </w:t>
      </w:r>
      <w:r w:rsidR="00656362" w:rsidRPr="00932DFA">
        <w:t>у</w:t>
      </w:r>
      <w:r w:rsidRPr="00932DFA">
        <w:t>стойчивого поэтапного развития городских территорий</w:t>
      </w:r>
      <w:r w:rsidR="00656362" w:rsidRPr="00932DFA">
        <w:t xml:space="preserve"> во</w:t>
      </w:r>
      <w:r w:rsidR="00656362">
        <w:t> </w:t>
      </w:r>
      <w:r w:rsidR="00656362" w:rsidRPr="00932DFA">
        <w:t>в</w:t>
      </w:r>
      <w:r w:rsidRPr="00932DFA">
        <w:t>заимодействии</w:t>
      </w:r>
      <w:r w:rsidR="00656362" w:rsidRPr="00932DFA">
        <w:t xml:space="preserve"> с</w:t>
      </w:r>
      <w:r w:rsidR="00656362">
        <w:t> </w:t>
      </w:r>
      <w:r w:rsidR="00656362" w:rsidRPr="00932DFA">
        <w:t>с</w:t>
      </w:r>
      <w:r w:rsidRPr="00932DFA">
        <w:t>определьными муниципальными образованиями</w:t>
      </w:r>
      <w:r w:rsidR="00656362" w:rsidRPr="00932DFA">
        <w:t xml:space="preserve"> в</w:t>
      </w:r>
      <w:r w:rsidR="00656362">
        <w:t> </w:t>
      </w:r>
      <w:r w:rsidR="00656362" w:rsidRPr="00932DFA">
        <w:t>с</w:t>
      </w:r>
      <w:r w:rsidRPr="00932DFA">
        <w:t>труктуре Ростовской агломерации;</w:t>
      </w:r>
    </w:p>
    <w:p w14:paraId="42B4673D" w14:textId="77777777" w:rsidR="00381699" w:rsidRPr="00932DFA" w:rsidRDefault="00381699" w:rsidP="00564DBA">
      <w:pPr>
        <w:widowControl w:val="0"/>
        <w:numPr>
          <w:ilvl w:val="0"/>
          <w:numId w:val="38"/>
        </w:numPr>
        <w:jc w:val="both"/>
      </w:pPr>
      <w:r w:rsidRPr="00932DFA">
        <w:t>оптимизация функционального использования городских территорий;</w:t>
      </w:r>
    </w:p>
    <w:p w14:paraId="1DE95538" w14:textId="77777777" w:rsidR="00381699" w:rsidRPr="00932DFA" w:rsidRDefault="00381699" w:rsidP="00564DBA">
      <w:pPr>
        <w:widowControl w:val="0"/>
        <w:numPr>
          <w:ilvl w:val="0"/>
          <w:numId w:val="38"/>
        </w:numPr>
        <w:jc w:val="both"/>
      </w:pPr>
      <w:r w:rsidRPr="00932DFA">
        <w:t>повышение уровня экологической безопасности проживания,</w:t>
      </w:r>
      <w:r w:rsidR="00656362" w:rsidRPr="00932DFA">
        <w:t xml:space="preserve"> в</w:t>
      </w:r>
      <w:r w:rsidR="00656362">
        <w:t> </w:t>
      </w:r>
      <w:r w:rsidR="00656362" w:rsidRPr="00932DFA">
        <w:t>т</w:t>
      </w:r>
      <w:r w:rsidRPr="00932DFA">
        <w:t>ом числе планировочными методами;</w:t>
      </w:r>
    </w:p>
    <w:p w14:paraId="1B7718D1" w14:textId="77777777" w:rsidR="00381699" w:rsidRPr="00932DFA" w:rsidRDefault="00381699" w:rsidP="00564DBA">
      <w:pPr>
        <w:widowControl w:val="0"/>
        <w:numPr>
          <w:ilvl w:val="0"/>
          <w:numId w:val="38"/>
        </w:numPr>
        <w:jc w:val="both"/>
      </w:pPr>
      <w:r w:rsidRPr="00932DFA">
        <w:t>оптимизация градостроительной, земельной</w:t>
      </w:r>
      <w:r w:rsidR="00656362" w:rsidRPr="00932DFA">
        <w:t xml:space="preserve"> и</w:t>
      </w:r>
      <w:r w:rsidR="00656362">
        <w:t> </w:t>
      </w:r>
      <w:r w:rsidR="00656362" w:rsidRPr="00932DFA">
        <w:t>и</w:t>
      </w:r>
      <w:r w:rsidRPr="00932DFA">
        <w:t>нвестиционной политики;</w:t>
      </w:r>
    </w:p>
    <w:p w14:paraId="42FFCABD" w14:textId="77777777" w:rsidR="00381699" w:rsidRPr="00932DFA" w:rsidRDefault="00381699" w:rsidP="00564DBA">
      <w:pPr>
        <w:widowControl w:val="0"/>
        <w:numPr>
          <w:ilvl w:val="0"/>
          <w:numId w:val="38"/>
        </w:numPr>
        <w:jc w:val="both"/>
      </w:pPr>
      <w:r w:rsidRPr="00932DFA">
        <w:t>создание рациональной транспортной инфраструктуры города</w:t>
      </w:r>
      <w:r w:rsidR="00656362" w:rsidRPr="00932DFA">
        <w:t xml:space="preserve"> с</w:t>
      </w:r>
      <w:r w:rsidR="00656362">
        <w:t> </w:t>
      </w:r>
      <w:r w:rsidR="00656362" w:rsidRPr="00932DFA">
        <w:t>у</w:t>
      </w:r>
      <w:r w:rsidRPr="00932DFA">
        <w:t>четом развития города</w:t>
      </w:r>
      <w:r w:rsidR="00656362" w:rsidRPr="00932DFA">
        <w:t xml:space="preserve"> в</w:t>
      </w:r>
      <w:r w:rsidR="00656362">
        <w:t> </w:t>
      </w:r>
      <w:r w:rsidR="00656362" w:rsidRPr="00932DFA">
        <w:t>с</w:t>
      </w:r>
      <w:r w:rsidRPr="00932DFA">
        <w:t>труктуре Ростовской агломерации;</w:t>
      </w:r>
    </w:p>
    <w:p w14:paraId="6A119311" w14:textId="77777777" w:rsidR="00381699" w:rsidRPr="00932DFA" w:rsidRDefault="00381699" w:rsidP="00564DBA">
      <w:pPr>
        <w:widowControl w:val="0"/>
        <w:numPr>
          <w:ilvl w:val="0"/>
          <w:numId w:val="38"/>
        </w:numPr>
        <w:jc w:val="both"/>
      </w:pPr>
      <w:r w:rsidRPr="00932DFA">
        <w:t>разработка мероприятий</w:t>
      </w:r>
      <w:r w:rsidR="00656362" w:rsidRPr="00932DFA">
        <w:t xml:space="preserve"> по</w:t>
      </w:r>
      <w:r w:rsidR="00656362">
        <w:t> </w:t>
      </w:r>
      <w:r w:rsidR="00656362" w:rsidRPr="00932DFA">
        <w:t>п</w:t>
      </w:r>
      <w:r w:rsidRPr="00932DFA">
        <w:t>редупреждению чрезвычайных ситуаций природного</w:t>
      </w:r>
      <w:r w:rsidR="00656362" w:rsidRPr="00932DFA">
        <w:t xml:space="preserve"> и</w:t>
      </w:r>
      <w:r w:rsidR="00656362">
        <w:t> </w:t>
      </w:r>
      <w:r w:rsidR="00656362" w:rsidRPr="00932DFA">
        <w:t>т</w:t>
      </w:r>
      <w:r w:rsidRPr="00932DFA">
        <w:t>ехногенного характера;</w:t>
      </w:r>
    </w:p>
    <w:p w14:paraId="3F43EE49" w14:textId="77777777" w:rsidR="00381699" w:rsidRPr="00932DFA" w:rsidRDefault="00381699" w:rsidP="00564DBA">
      <w:pPr>
        <w:widowControl w:val="0"/>
        <w:numPr>
          <w:ilvl w:val="0"/>
          <w:numId w:val="38"/>
        </w:numPr>
        <w:jc w:val="both"/>
      </w:pPr>
      <w:r w:rsidRPr="00932DFA">
        <w:t>разработка мероприятий</w:t>
      </w:r>
      <w:r w:rsidR="00656362" w:rsidRPr="00932DFA">
        <w:t xml:space="preserve"> по</w:t>
      </w:r>
      <w:r w:rsidR="00656362">
        <w:t> </w:t>
      </w:r>
      <w:r w:rsidR="00656362" w:rsidRPr="00932DFA">
        <w:t>и</w:t>
      </w:r>
      <w:r w:rsidRPr="00932DFA">
        <w:t>нженерной подготовке территории;</w:t>
      </w:r>
    </w:p>
    <w:p w14:paraId="2C192AB5" w14:textId="77777777" w:rsidR="00381699" w:rsidRPr="00932DFA" w:rsidRDefault="00381699" w:rsidP="00564DBA">
      <w:pPr>
        <w:widowControl w:val="0"/>
        <w:numPr>
          <w:ilvl w:val="0"/>
          <w:numId w:val="38"/>
        </w:numPr>
        <w:jc w:val="both"/>
      </w:pPr>
      <w:r w:rsidRPr="00932DFA">
        <w:t>максимальное сохранение природных лесных массивов</w:t>
      </w:r>
      <w:r w:rsidR="00656362" w:rsidRPr="00932DFA">
        <w:t xml:space="preserve"> и</w:t>
      </w:r>
      <w:r w:rsidR="00656362">
        <w:t> </w:t>
      </w:r>
      <w:r w:rsidR="00656362" w:rsidRPr="00932DFA">
        <w:t>и</w:t>
      </w:r>
      <w:r w:rsidRPr="00932DFA">
        <w:t>спользование</w:t>
      </w:r>
      <w:r w:rsidR="00656362" w:rsidRPr="00932DFA">
        <w:t xml:space="preserve"> их</w:t>
      </w:r>
      <w:r w:rsidR="00656362">
        <w:t> </w:t>
      </w:r>
      <w:r w:rsidR="00656362" w:rsidRPr="00932DFA">
        <w:t>в</w:t>
      </w:r>
      <w:r w:rsidR="00656362">
        <w:t> </w:t>
      </w:r>
      <w:r w:rsidR="00656362" w:rsidRPr="00932DFA">
        <w:t>р</w:t>
      </w:r>
      <w:r w:rsidRPr="00932DFA">
        <w:t>екреационных целях;</w:t>
      </w:r>
    </w:p>
    <w:p w14:paraId="5C882078" w14:textId="77777777" w:rsidR="00381699" w:rsidRPr="00932DFA" w:rsidRDefault="00381699" w:rsidP="00564DBA">
      <w:pPr>
        <w:widowControl w:val="0"/>
        <w:numPr>
          <w:ilvl w:val="0"/>
          <w:numId w:val="38"/>
        </w:numPr>
        <w:jc w:val="both"/>
      </w:pPr>
      <w:r w:rsidRPr="00932DFA">
        <w:t>обеспечение публичности</w:t>
      </w:r>
      <w:r w:rsidR="00656362" w:rsidRPr="00932DFA">
        <w:t xml:space="preserve"> и</w:t>
      </w:r>
      <w:r w:rsidR="00656362">
        <w:t> </w:t>
      </w:r>
      <w:r w:rsidR="00656362" w:rsidRPr="00932DFA">
        <w:t>о</w:t>
      </w:r>
      <w:r w:rsidRPr="00932DFA">
        <w:t>ткрытости градостроительных решений.</w:t>
      </w:r>
    </w:p>
    <w:p w14:paraId="6D5276B4" w14:textId="77777777" w:rsidR="00381699" w:rsidRPr="00932DFA" w:rsidRDefault="00381699" w:rsidP="00E258C6">
      <w:pPr>
        <w:widowControl w:val="0"/>
        <w:ind w:firstLine="709"/>
        <w:jc w:val="both"/>
      </w:pPr>
      <w:r w:rsidRPr="00932DFA">
        <w:t>В рамках подготовки проекта необходимо решение следующих основных задач:</w:t>
      </w:r>
    </w:p>
    <w:p w14:paraId="0FA0D2CD" w14:textId="77777777" w:rsidR="00381699" w:rsidRPr="00932DFA" w:rsidRDefault="00381699" w:rsidP="00564DBA">
      <w:pPr>
        <w:widowControl w:val="0"/>
        <w:numPr>
          <w:ilvl w:val="0"/>
          <w:numId w:val="39"/>
        </w:numPr>
        <w:jc w:val="both"/>
      </w:pPr>
      <w:r w:rsidRPr="00932DFA">
        <w:t>установление зон различного функционального назначения;</w:t>
      </w:r>
    </w:p>
    <w:p w14:paraId="27C3BC3F" w14:textId="77777777" w:rsidR="00381699" w:rsidRPr="00932DFA" w:rsidRDefault="00381699" w:rsidP="00564DBA">
      <w:pPr>
        <w:widowControl w:val="0"/>
        <w:numPr>
          <w:ilvl w:val="0"/>
          <w:numId w:val="37"/>
        </w:numPr>
        <w:jc w:val="both"/>
      </w:pPr>
      <w:r w:rsidRPr="00932DFA">
        <w:t>определение мест размещения объектов местного значения городского округа;</w:t>
      </w:r>
    </w:p>
    <w:p w14:paraId="1B197217" w14:textId="77777777" w:rsidR="00381699" w:rsidRPr="00932DFA" w:rsidRDefault="00381699" w:rsidP="00564DBA">
      <w:pPr>
        <w:widowControl w:val="0"/>
        <w:numPr>
          <w:ilvl w:val="0"/>
          <w:numId w:val="37"/>
        </w:numPr>
        <w:jc w:val="both"/>
      </w:pPr>
      <w:r w:rsidRPr="00932DFA">
        <w:t>разработка проектных решений</w:t>
      </w:r>
      <w:r w:rsidR="00656362" w:rsidRPr="00932DFA">
        <w:t xml:space="preserve"> по</w:t>
      </w:r>
      <w:r w:rsidR="00656362">
        <w:t> </w:t>
      </w:r>
      <w:r w:rsidR="00656362" w:rsidRPr="00932DFA">
        <w:t>с</w:t>
      </w:r>
      <w:r w:rsidRPr="00932DFA">
        <w:t>овершенствованию</w:t>
      </w:r>
      <w:r w:rsidR="00656362" w:rsidRPr="00932DFA">
        <w:t xml:space="preserve"> и</w:t>
      </w:r>
      <w:r w:rsidR="00656362">
        <w:t> </w:t>
      </w:r>
      <w:r w:rsidR="00656362" w:rsidRPr="00932DFA">
        <w:t>р</w:t>
      </w:r>
      <w:r w:rsidRPr="00932DFA">
        <w:t>азвитию планировочной структуры,</w:t>
      </w:r>
      <w:r w:rsidR="00656362" w:rsidRPr="00932DFA">
        <w:t xml:space="preserve"> в</w:t>
      </w:r>
      <w:r w:rsidR="00656362">
        <w:t> </w:t>
      </w:r>
      <w:r w:rsidR="00656362" w:rsidRPr="00932DFA">
        <w:t>т</w:t>
      </w:r>
      <w:r w:rsidRPr="00932DFA">
        <w:t>ом числе</w:t>
      </w:r>
      <w:r w:rsidR="00656362" w:rsidRPr="00932DFA">
        <w:t xml:space="preserve"> во</w:t>
      </w:r>
      <w:r w:rsidR="00656362">
        <w:t> </w:t>
      </w:r>
      <w:r w:rsidR="00656362" w:rsidRPr="00932DFA">
        <w:t>в</w:t>
      </w:r>
      <w:r w:rsidRPr="00932DFA">
        <w:t>заимодействии</w:t>
      </w:r>
      <w:r w:rsidR="00656362" w:rsidRPr="00932DFA">
        <w:t xml:space="preserve"> с</w:t>
      </w:r>
      <w:r w:rsidR="00656362">
        <w:t> </w:t>
      </w:r>
      <w:r w:rsidR="00656362" w:rsidRPr="00932DFA">
        <w:t>с</w:t>
      </w:r>
      <w:r w:rsidRPr="00932DFA">
        <w:t>определьными муниципальными образованиями</w:t>
      </w:r>
      <w:r w:rsidR="00656362" w:rsidRPr="00932DFA">
        <w:t xml:space="preserve"> в</w:t>
      </w:r>
      <w:r w:rsidR="00656362">
        <w:t> </w:t>
      </w:r>
      <w:r w:rsidR="00656362" w:rsidRPr="00932DFA">
        <w:t>с</w:t>
      </w:r>
      <w:r w:rsidRPr="00932DFA">
        <w:t>труктуре Ростовской агломерации;</w:t>
      </w:r>
    </w:p>
    <w:p w14:paraId="3A3A8E7C" w14:textId="77777777" w:rsidR="00381699" w:rsidRPr="00932DFA" w:rsidRDefault="00381699" w:rsidP="00564DBA">
      <w:pPr>
        <w:widowControl w:val="0"/>
        <w:numPr>
          <w:ilvl w:val="0"/>
          <w:numId w:val="37"/>
        </w:numPr>
        <w:jc w:val="both"/>
      </w:pPr>
      <w:r w:rsidRPr="00932DFA">
        <w:t>определение параметров развития</w:t>
      </w:r>
      <w:r w:rsidR="00656362" w:rsidRPr="00932DFA">
        <w:t xml:space="preserve"> и</w:t>
      </w:r>
      <w:r w:rsidR="00656362">
        <w:t> </w:t>
      </w:r>
      <w:r w:rsidR="00656362" w:rsidRPr="00932DFA">
        <w:t>м</w:t>
      </w:r>
      <w:r w:rsidRPr="00932DFA">
        <w:t>одернизации инженерной, транспортной, производственной</w:t>
      </w:r>
      <w:r w:rsidR="00656362" w:rsidRPr="00932DFA">
        <w:t xml:space="preserve"> и</w:t>
      </w:r>
      <w:r w:rsidR="00656362">
        <w:t> </w:t>
      </w:r>
      <w:r w:rsidR="00656362" w:rsidRPr="00932DFA">
        <w:t>с</w:t>
      </w:r>
      <w:r w:rsidRPr="00932DFA">
        <w:t>оциальной инфраструктур</w:t>
      </w:r>
      <w:r w:rsidR="00656362" w:rsidRPr="00932DFA">
        <w:t xml:space="preserve"> во</w:t>
      </w:r>
      <w:r w:rsidR="00656362">
        <w:t> </w:t>
      </w:r>
      <w:r w:rsidR="00656362" w:rsidRPr="00932DFA">
        <w:t>в</w:t>
      </w:r>
      <w:r w:rsidRPr="00932DFA">
        <w:t>заимосвязи</w:t>
      </w:r>
      <w:r w:rsidR="00656362" w:rsidRPr="00932DFA">
        <w:t xml:space="preserve"> с</w:t>
      </w:r>
      <w:r w:rsidR="00656362">
        <w:t> </w:t>
      </w:r>
      <w:r w:rsidR="00656362" w:rsidRPr="00932DFA">
        <w:t>р</w:t>
      </w:r>
      <w:r w:rsidRPr="00932DFA">
        <w:t>азвитием инфраструктур Ростовской агломерации;</w:t>
      </w:r>
    </w:p>
    <w:p w14:paraId="7378F260" w14:textId="77777777" w:rsidR="00381699" w:rsidRPr="00932DFA" w:rsidRDefault="00381699" w:rsidP="00564DBA">
      <w:pPr>
        <w:widowControl w:val="0"/>
        <w:numPr>
          <w:ilvl w:val="0"/>
          <w:numId w:val="37"/>
        </w:numPr>
        <w:jc w:val="both"/>
      </w:pPr>
      <w:r w:rsidRPr="00932DFA">
        <w:t>определение мер</w:t>
      </w:r>
      <w:r w:rsidR="00656362" w:rsidRPr="00932DFA">
        <w:t xml:space="preserve"> по</w:t>
      </w:r>
      <w:r w:rsidR="00656362">
        <w:t> </w:t>
      </w:r>
      <w:r w:rsidR="00656362" w:rsidRPr="00932DFA">
        <w:t>у</w:t>
      </w:r>
      <w:r w:rsidRPr="00932DFA">
        <w:t>лучшению экологической обстановки,</w:t>
      </w:r>
      <w:r w:rsidR="00656362" w:rsidRPr="00932DFA">
        <w:t xml:space="preserve"> в</w:t>
      </w:r>
      <w:r w:rsidR="00656362">
        <w:t> </w:t>
      </w:r>
      <w:r w:rsidR="00656362" w:rsidRPr="00932DFA">
        <w:t>т</w:t>
      </w:r>
      <w:r w:rsidRPr="00932DFA">
        <w:t>ом числе формирование предложений</w:t>
      </w:r>
      <w:r w:rsidR="00656362" w:rsidRPr="00932DFA">
        <w:t xml:space="preserve"> по</w:t>
      </w:r>
      <w:r w:rsidR="00656362">
        <w:t> </w:t>
      </w:r>
      <w:r w:rsidR="00656362" w:rsidRPr="00932DFA">
        <w:t>у</w:t>
      </w:r>
      <w:r w:rsidRPr="00932DFA">
        <w:t>величению территорий лесопарков</w:t>
      </w:r>
      <w:r w:rsidR="00656362" w:rsidRPr="00932DFA">
        <w:t xml:space="preserve"> и</w:t>
      </w:r>
      <w:r w:rsidR="00656362">
        <w:t> </w:t>
      </w:r>
      <w:r w:rsidR="00656362" w:rsidRPr="00932DFA">
        <w:t>г</w:t>
      </w:r>
      <w:r w:rsidRPr="00932DFA">
        <w:t>ородских лесов;</w:t>
      </w:r>
    </w:p>
    <w:p w14:paraId="01F74A16" w14:textId="77777777" w:rsidR="00381699" w:rsidRPr="00932DFA" w:rsidRDefault="00381699" w:rsidP="00564DBA">
      <w:pPr>
        <w:widowControl w:val="0"/>
        <w:numPr>
          <w:ilvl w:val="0"/>
          <w:numId w:val="37"/>
        </w:numPr>
        <w:jc w:val="both"/>
      </w:pPr>
      <w:r w:rsidRPr="00932DFA">
        <w:t>определение мер</w:t>
      </w:r>
      <w:r w:rsidR="00656362" w:rsidRPr="00932DFA">
        <w:t xml:space="preserve"> по</w:t>
      </w:r>
      <w:r w:rsidR="00656362">
        <w:t> </w:t>
      </w:r>
      <w:r w:rsidR="00656362" w:rsidRPr="00932DFA">
        <w:t>з</w:t>
      </w:r>
      <w:r w:rsidRPr="00932DFA">
        <w:t>ащите территории</w:t>
      </w:r>
      <w:r w:rsidR="00656362" w:rsidRPr="00932DFA">
        <w:t xml:space="preserve"> от</w:t>
      </w:r>
      <w:r w:rsidR="00656362">
        <w:t> </w:t>
      </w:r>
      <w:r w:rsidR="00656362" w:rsidRPr="00932DFA">
        <w:t>в</w:t>
      </w:r>
      <w:r w:rsidRPr="00932DFA">
        <w:t>оздействия чрезвычайных ситуаций природного</w:t>
      </w:r>
      <w:r w:rsidR="00656362" w:rsidRPr="00932DFA">
        <w:t xml:space="preserve"> и</w:t>
      </w:r>
      <w:r w:rsidR="00656362">
        <w:t> </w:t>
      </w:r>
      <w:r w:rsidR="00656362" w:rsidRPr="00932DFA">
        <w:t>т</w:t>
      </w:r>
      <w:r w:rsidRPr="00932DFA">
        <w:t>ехногенного характера</w:t>
      </w:r>
      <w:r w:rsidR="00656362" w:rsidRPr="00932DFA">
        <w:t xml:space="preserve"> и</w:t>
      </w:r>
      <w:r w:rsidR="00656362">
        <w:t> </w:t>
      </w:r>
      <w:r w:rsidR="00656362" w:rsidRPr="00932DFA">
        <w:t>г</w:t>
      </w:r>
      <w:r w:rsidRPr="00932DFA">
        <w:t>ражданской обороне;</w:t>
      </w:r>
    </w:p>
    <w:p w14:paraId="06E1CF30" w14:textId="77777777" w:rsidR="00381699" w:rsidRPr="00932DFA" w:rsidRDefault="00381699" w:rsidP="00564DBA">
      <w:pPr>
        <w:widowControl w:val="0"/>
        <w:numPr>
          <w:ilvl w:val="0"/>
          <w:numId w:val="37"/>
        </w:numPr>
        <w:jc w:val="both"/>
      </w:pPr>
      <w:r w:rsidRPr="00932DFA">
        <w:t>определение планировочных мероприятий</w:t>
      </w:r>
      <w:r w:rsidR="00656362" w:rsidRPr="00932DFA">
        <w:t xml:space="preserve"> по</w:t>
      </w:r>
      <w:r w:rsidR="00656362">
        <w:t> </w:t>
      </w:r>
      <w:r w:rsidR="00656362" w:rsidRPr="00932DFA">
        <w:t>с</w:t>
      </w:r>
      <w:r w:rsidRPr="00932DFA">
        <w:t>охранению территорий объектов историко-</w:t>
      </w:r>
      <w:r w:rsidRPr="00932DFA">
        <w:lastRenderedPageBreak/>
        <w:t>культурного</w:t>
      </w:r>
      <w:r w:rsidR="00656362" w:rsidRPr="00932DFA">
        <w:t xml:space="preserve"> и</w:t>
      </w:r>
      <w:r w:rsidR="00656362">
        <w:t> </w:t>
      </w:r>
      <w:r w:rsidR="00656362" w:rsidRPr="00932DFA">
        <w:t>п</w:t>
      </w:r>
      <w:r w:rsidRPr="00932DFA">
        <w:t>риродного наследия;</w:t>
      </w:r>
    </w:p>
    <w:p w14:paraId="1FD629D3" w14:textId="77777777" w:rsidR="00381699" w:rsidRPr="00932DFA" w:rsidRDefault="00381699" w:rsidP="00564DBA">
      <w:pPr>
        <w:widowControl w:val="0"/>
        <w:numPr>
          <w:ilvl w:val="0"/>
          <w:numId w:val="37"/>
        </w:numPr>
        <w:jc w:val="both"/>
      </w:pPr>
      <w:r w:rsidRPr="00932DFA">
        <w:t>определение первоочередных градостроительных мероприятий</w:t>
      </w:r>
      <w:r w:rsidR="00656362" w:rsidRPr="00932DFA">
        <w:t xml:space="preserve"> по</w:t>
      </w:r>
      <w:r w:rsidR="00656362">
        <w:t> </w:t>
      </w:r>
      <w:r w:rsidR="00656362" w:rsidRPr="00932DFA">
        <w:t>р</w:t>
      </w:r>
      <w:r w:rsidRPr="00932DFA">
        <w:t>еализации генерального плана города;</w:t>
      </w:r>
    </w:p>
    <w:p w14:paraId="760F55C3" w14:textId="77777777" w:rsidR="00381699" w:rsidRPr="00932DFA" w:rsidRDefault="00381699" w:rsidP="00564DBA">
      <w:pPr>
        <w:widowControl w:val="0"/>
        <w:numPr>
          <w:ilvl w:val="0"/>
          <w:numId w:val="37"/>
        </w:numPr>
        <w:jc w:val="both"/>
      </w:pPr>
      <w:r w:rsidRPr="00932DFA">
        <w:t>разработка</w:t>
      </w:r>
      <w:r w:rsidR="00656362" w:rsidRPr="00932DFA">
        <w:t xml:space="preserve"> и</w:t>
      </w:r>
      <w:r w:rsidR="00656362">
        <w:t> </w:t>
      </w:r>
      <w:r w:rsidR="00656362" w:rsidRPr="00932DFA">
        <w:t>о</w:t>
      </w:r>
      <w:r w:rsidRPr="00932DFA">
        <w:t>боснование предложений</w:t>
      </w:r>
      <w:r w:rsidR="00656362" w:rsidRPr="00932DFA">
        <w:t xml:space="preserve"> по</w:t>
      </w:r>
      <w:r w:rsidR="00656362">
        <w:t> </w:t>
      </w:r>
      <w:r w:rsidR="00656362" w:rsidRPr="00932DFA">
        <w:t>к</w:t>
      </w:r>
      <w:r w:rsidRPr="00932DFA">
        <w:t xml:space="preserve">орректировке границ города, утвержденных от 27.12.2004 </w:t>
      </w:r>
      <w:r w:rsidR="00E11647">
        <w:t>№ </w:t>
      </w:r>
      <w:r w:rsidRPr="00932DFA">
        <w:t>238-ЗС (ред. от 28.11.2008) «Об установлении границы</w:t>
      </w:r>
      <w:r w:rsidR="00656362" w:rsidRPr="00932DFA">
        <w:t xml:space="preserve"> и</w:t>
      </w:r>
      <w:r w:rsidR="00656362">
        <w:t> </w:t>
      </w:r>
      <w:r w:rsidR="00656362" w:rsidRPr="00932DFA">
        <w:t>н</w:t>
      </w:r>
      <w:r w:rsidRPr="00932DFA">
        <w:t>аделении статусом городского округа муниципального образования «Город Ростов</w:t>
      </w:r>
      <w:r w:rsidR="0054192C" w:rsidRPr="0054192C">
        <w:noBreakHyphen/>
        <w:t>на</w:t>
      </w:r>
      <w:r w:rsidR="0054192C" w:rsidRPr="0054192C">
        <w:noBreakHyphen/>
        <w:t>Дону</w:t>
      </w:r>
      <w:r w:rsidRPr="00932DFA">
        <w:t>» (принят</w:t>
      </w:r>
      <w:r w:rsidR="00656362" w:rsidRPr="00932DFA">
        <w:t xml:space="preserve"> ЗС</w:t>
      </w:r>
      <w:r w:rsidR="00656362">
        <w:t> </w:t>
      </w:r>
      <w:r w:rsidR="00656362" w:rsidRPr="00932DFA">
        <w:t>Р</w:t>
      </w:r>
      <w:r w:rsidRPr="00932DFA">
        <w:t>О 24.12.2004)</w:t>
      </w:r>
      <w:r w:rsidR="00656362" w:rsidRPr="00932DFA">
        <w:t xml:space="preserve"> с</w:t>
      </w:r>
      <w:r w:rsidR="00656362">
        <w:t> </w:t>
      </w:r>
      <w:r w:rsidR="00656362" w:rsidRPr="00932DFA">
        <w:t>ц</w:t>
      </w:r>
      <w:r w:rsidRPr="00932DFA">
        <w:t>елью устранения кадастровых ошибок</w:t>
      </w:r>
      <w:r w:rsidR="00656362" w:rsidRPr="00932DFA">
        <w:t xml:space="preserve"> и</w:t>
      </w:r>
      <w:r w:rsidR="00656362">
        <w:t> </w:t>
      </w:r>
      <w:r w:rsidR="00656362" w:rsidRPr="00932DFA">
        <w:t>п</w:t>
      </w:r>
      <w:r w:rsidRPr="00932DFA">
        <w:t>ланировочных несоответствий;</w:t>
      </w:r>
    </w:p>
    <w:p w14:paraId="455A0DCB" w14:textId="77777777" w:rsidR="00381699" w:rsidRPr="00932DFA" w:rsidRDefault="00381699" w:rsidP="00564DBA">
      <w:pPr>
        <w:widowControl w:val="0"/>
        <w:numPr>
          <w:ilvl w:val="0"/>
          <w:numId w:val="37"/>
        </w:numPr>
        <w:jc w:val="both"/>
      </w:pPr>
      <w:r w:rsidRPr="00932DFA">
        <w:t>создание информационного ресурса для размещения материалов проекта внесения изменений</w:t>
      </w:r>
      <w:r w:rsidR="00656362" w:rsidRPr="00932DFA">
        <w:t xml:space="preserve"> в</w:t>
      </w:r>
      <w:r w:rsidR="00656362">
        <w:t> </w:t>
      </w:r>
      <w:r w:rsidR="00656362" w:rsidRPr="00932DFA">
        <w:t>г</w:t>
      </w:r>
      <w:r w:rsidRPr="00932DFA">
        <w:t>енеральный план города Ростова</w:t>
      </w:r>
      <w:r w:rsidR="0054192C" w:rsidRPr="0054192C">
        <w:noBreakHyphen/>
        <w:t>на</w:t>
      </w:r>
      <w:r w:rsidR="0054192C" w:rsidRPr="0054192C">
        <w:noBreakHyphen/>
        <w:t>Дону</w:t>
      </w:r>
      <w:r w:rsidR="00656362" w:rsidRPr="00932DFA">
        <w:t xml:space="preserve"> в</w:t>
      </w:r>
      <w:r w:rsidR="00656362">
        <w:t> </w:t>
      </w:r>
      <w:r w:rsidR="00656362" w:rsidRPr="00932DFA">
        <w:t>и</w:t>
      </w:r>
      <w:r w:rsidRPr="00932DFA">
        <w:t>нформационную систему обеспечения градостроительной деятельности (ИСОГД) городского округа «Город Ростов</w:t>
      </w:r>
      <w:r w:rsidR="0054192C" w:rsidRPr="0054192C">
        <w:noBreakHyphen/>
        <w:t>на</w:t>
      </w:r>
      <w:r w:rsidR="0054192C" w:rsidRPr="0054192C">
        <w:noBreakHyphen/>
        <w:t>Дону</w:t>
      </w:r>
      <w:r w:rsidRPr="00932DFA">
        <w:t>»</w:t>
      </w:r>
      <w:r w:rsidR="00656362" w:rsidRPr="00932DFA">
        <w:t xml:space="preserve"> в</w:t>
      </w:r>
      <w:r w:rsidR="00656362">
        <w:t> </w:t>
      </w:r>
      <w:r w:rsidR="00656362" w:rsidRPr="00932DFA">
        <w:t>в</w:t>
      </w:r>
      <w:r w:rsidRPr="00932DFA">
        <w:t>иде базы пространственных</w:t>
      </w:r>
      <w:r w:rsidR="00656362" w:rsidRPr="00932DFA">
        <w:t xml:space="preserve"> и</w:t>
      </w:r>
      <w:r w:rsidR="00656362">
        <w:t> </w:t>
      </w:r>
      <w:r w:rsidR="00656362" w:rsidRPr="00932DFA">
        <w:t>и</w:t>
      </w:r>
      <w:r w:rsidRPr="00932DFA">
        <w:t>ных данных</w:t>
      </w:r>
      <w:r w:rsidR="00656362" w:rsidRPr="00932DFA">
        <w:t xml:space="preserve"> об</w:t>
      </w:r>
      <w:r w:rsidR="00656362">
        <w:t> </w:t>
      </w:r>
      <w:r w:rsidR="00656362" w:rsidRPr="00932DFA">
        <w:t>о</w:t>
      </w:r>
      <w:r w:rsidRPr="00932DFA">
        <w:t>бъектах градостроительной деятельности,</w:t>
      </w:r>
      <w:r w:rsidR="00656362" w:rsidRPr="00932DFA">
        <w:t xml:space="preserve"> а</w:t>
      </w:r>
      <w:r w:rsidR="00656362">
        <w:t> </w:t>
      </w:r>
      <w:r w:rsidR="00656362" w:rsidRPr="00932DFA">
        <w:t>т</w:t>
      </w:r>
      <w:r w:rsidRPr="00932DFA">
        <w:t>акже информацию</w:t>
      </w:r>
      <w:r w:rsidR="00656362" w:rsidRPr="00932DFA">
        <w:t xml:space="preserve"> о</w:t>
      </w:r>
      <w:r w:rsidR="00656362">
        <w:t> </w:t>
      </w:r>
      <w:r w:rsidR="00656362" w:rsidRPr="00932DFA">
        <w:t>з</w:t>
      </w:r>
      <w:r w:rsidRPr="00932DFA">
        <w:t>онах</w:t>
      </w:r>
      <w:r w:rsidR="00656362" w:rsidRPr="00932DFA">
        <w:t xml:space="preserve"> с</w:t>
      </w:r>
      <w:r w:rsidR="00656362">
        <w:t> </w:t>
      </w:r>
      <w:r w:rsidR="00656362" w:rsidRPr="00932DFA">
        <w:t>о</w:t>
      </w:r>
      <w:r w:rsidRPr="00932DFA">
        <w:t>собыми условиями использования территорий,</w:t>
      </w:r>
      <w:r w:rsidR="00656362" w:rsidRPr="00932DFA">
        <w:t xml:space="preserve"> в</w:t>
      </w:r>
      <w:r w:rsidR="00656362">
        <w:t> </w:t>
      </w:r>
      <w:r w:rsidR="00656362" w:rsidRPr="00932DFA">
        <w:t>ц</w:t>
      </w:r>
      <w:r w:rsidRPr="00932DFA">
        <w:t>елях обеспечения автоматизации процессов при исполнении муниципальных функций</w:t>
      </w:r>
      <w:r w:rsidR="00656362" w:rsidRPr="00932DFA">
        <w:t xml:space="preserve"> и</w:t>
      </w:r>
      <w:r w:rsidR="00656362">
        <w:t> </w:t>
      </w:r>
      <w:r w:rsidR="00656362" w:rsidRPr="00932DFA">
        <w:t>п</w:t>
      </w:r>
      <w:r w:rsidRPr="00932DFA">
        <w:t>редоставлении услуг</w:t>
      </w:r>
      <w:r w:rsidR="00656362" w:rsidRPr="00932DFA">
        <w:t xml:space="preserve"> в</w:t>
      </w:r>
      <w:r w:rsidR="00656362">
        <w:t> </w:t>
      </w:r>
      <w:r w:rsidR="00656362" w:rsidRPr="00932DFA">
        <w:t>с</w:t>
      </w:r>
      <w:r w:rsidRPr="00932DFA">
        <w:t xml:space="preserve">фере градостроительной деятельности; </w:t>
      </w:r>
    </w:p>
    <w:p w14:paraId="2ACFEEDA" w14:textId="77777777" w:rsidR="00381699" w:rsidRPr="00932DFA" w:rsidRDefault="00381699" w:rsidP="00564DBA">
      <w:pPr>
        <w:widowControl w:val="0"/>
        <w:numPr>
          <w:ilvl w:val="0"/>
          <w:numId w:val="37"/>
        </w:numPr>
        <w:jc w:val="both"/>
      </w:pPr>
      <w:r w:rsidRPr="00932DFA">
        <w:t>подготовка XML-документа</w:t>
      </w:r>
      <w:r w:rsidR="00656362" w:rsidRPr="00932DFA">
        <w:t xml:space="preserve"> в</w:t>
      </w:r>
      <w:r w:rsidR="00656362">
        <w:t> </w:t>
      </w:r>
      <w:r w:rsidR="00656362" w:rsidRPr="00932DFA">
        <w:t>э</w:t>
      </w:r>
      <w:r w:rsidRPr="00932DFA">
        <w:t>лектронном виде для передачи</w:t>
      </w:r>
      <w:r w:rsidR="00656362" w:rsidRPr="00932DFA">
        <w:t xml:space="preserve"> в</w:t>
      </w:r>
      <w:r w:rsidR="00656362">
        <w:t> </w:t>
      </w:r>
      <w:r w:rsidR="00656362" w:rsidRPr="00932DFA">
        <w:t>г</w:t>
      </w:r>
      <w:r w:rsidRPr="00932DFA">
        <w:t>осударственный кадастр недвижимости</w:t>
      </w:r>
      <w:r w:rsidR="00656362" w:rsidRPr="00932DFA">
        <w:t xml:space="preserve"> в</w:t>
      </w:r>
      <w:r w:rsidR="00656362">
        <w:t> </w:t>
      </w:r>
      <w:r w:rsidR="00656362" w:rsidRPr="00932DFA">
        <w:t>п</w:t>
      </w:r>
      <w:r w:rsidRPr="00932DFA">
        <w:t>орядке информационного взаимодействия сведений</w:t>
      </w:r>
      <w:r w:rsidR="00656362" w:rsidRPr="00932DFA">
        <w:t xml:space="preserve"> о</w:t>
      </w:r>
      <w:r w:rsidR="00656362">
        <w:t> </w:t>
      </w:r>
      <w:r w:rsidR="00656362" w:rsidRPr="00932DFA">
        <w:t>г</w:t>
      </w:r>
      <w:r w:rsidRPr="00932DFA">
        <w:t>ранице городского округа «Город Ростов</w:t>
      </w:r>
      <w:r w:rsidR="0054192C" w:rsidRPr="0054192C">
        <w:noBreakHyphen/>
        <w:t>на</w:t>
      </w:r>
      <w:r w:rsidR="0054192C" w:rsidRPr="0054192C">
        <w:noBreakHyphen/>
        <w:t>Дону</w:t>
      </w:r>
      <w:r w:rsidRPr="00932DFA">
        <w:t>».</w:t>
      </w:r>
    </w:p>
    <w:p w14:paraId="060AED54" w14:textId="77777777" w:rsidR="00381699" w:rsidRPr="00932DFA" w:rsidRDefault="00381699" w:rsidP="00E258C6">
      <w:pPr>
        <w:widowControl w:val="0"/>
        <w:ind w:firstLine="709"/>
        <w:jc w:val="both"/>
      </w:pPr>
    </w:p>
    <w:p w14:paraId="6C3F519B" w14:textId="77777777" w:rsidR="00381699" w:rsidRPr="00932DFA" w:rsidRDefault="00381699" w:rsidP="007D3896">
      <w:pPr>
        <w:keepNext/>
        <w:keepLines/>
        <w:widowControl w:val="0"/>
        <w:autoSpaceDE w:val="0"/>
        <w:autoSpaceDN w:val="0"/>
        <w:adjustRightInd w:val="0"/>
        <w:ind w:firstLine="397"/>
        <w:jc w:val="both"/>
      </w:pPr>
      <w:r w:rsidRPr="00932DFA">
        <w:t>В соответствии</w:t>
      </w:r>
      <w:r w:rsidR="00656362" w:rsidRPr="00932DFA">
        <w:t xml:space="preserve"> с</w:t>
      </w:r>
      <w:r w:rsidR="00656362">
        <w:t> </w:t>
      </w:r>
      <w:r w:rsidR="00656362" w:rsidRPr="00932DFA">
        <w:t>Т</w:t>
      </w:r>
      <w:r w:rsidRPr="00932DFA">
        <w:t>ехническим заданием</w:t>
      </w:r>
      <w:r w:rsidR="00656362" w:rsidRPr="00932DFA">
        <w:t xml:space="preserve"> в</w:t>
      </w:r>
      <w:r w:rsidR="00656362">
        <w:t> </w:t>
      </w:r>
      <w:r w:rsidR="00656362" w:rsidRPr="00932DFA">
        <w:t>р</w:t>
      </w:r>
      <w:r w:rsidRPr="00932DFA">
        <w:t>амках 1 этапа работ проведена работа</w:t>
      </w:r>
      <w:r w:rsidR="00656362" w:rsidRPr="00932DFA">
        <w:t xml:space="preserve"> по</w:t>
      </w:r>
      <w:r w:rsidR="00656362">
        <w:t> </w:t>
      </w:r>
      <w:r w:rsidR="00656362" w:rsidRPr="00932DFA">
        <w:t>с</w:t>
      </w:r>
      <w:r w:rsidRPr="00932DFA">
        <w:t>бору</w:t>
      </w:r>
      <w:r w:rsidR="00656362" w:rsidRPr="00932DFA">
        <w:t xml:space="preserve"> и</w:t>
      </w:r>
      <w:r w:rsidR="00656362">
        <w:t> </w:t>
      </w:r>
      <w:r w:rsidR="00656362" w:rsidRPr="00932DFA">
        <w:t>о</w:t>
      </w:r>
      <w:r w:rsidRPr="00932DFA">
        <w:t>бработке исходных данных; выполнена подготовка векторной геоинформационной картографической основы масштаба 1:10000,</w:t>
      </w:r>
      <w:r w:rsidR="00656362" w:rsidRPr="00932DFA">
        <w:t xml:space="preserve"> не</w:t>
      </w:r>
      <w:r w:rsidR="00656362">
        <w:t> </w:t>
      </w:r>
      <w:r w:rsidR="00656362" w:rsidRPr="00932DFA">
        <w:t>и</w:t>
      </w:r>
      <w:r w:rsidRPr="00932DFA">
        <w:t>меющей грифа секретности,</w:t>
      </w:r>
      <w:r w:rsidR="00656362" w:rsidRPr="00932DFA">
        <w:t xml:space="preserve"> на</w:t>
      </w:r>
      <w:r w:rsidR="00656362">
        <w:t> </w:t>
      </w:r>
      <w:r w:rsidR="00656362" w:rsidRPr="00932DFA">
        <w:t>о</w:t>
      </w:r>
      <w:r w:rsidRPr="00932DFA">
        <w:t>снове растровых топографических планов масштаба 1:2000; выполнена градостроительная оценка территории города Ростова</w:t>
      </w:r>
      <w:r w:rsidR="0054192C" w:rsidRPr="0054192C">
        <w:noBreakHyphen/>
        <w:t>на</w:t>
      </w:r>
      <w:r w:rsidR="0054192C" w:rsidRPr="0054192C">
        <w:noBreakHyphen/>
        <w:t>Дону</w:t>
      </w:r>
      <w:r w:rsidR="00656362" w:rsidRPr="00932DFA">
        <w:t xml:space="preserve"> на</w:t>
      </w:r>
      <w:r w:rsidR="00656362">
        <w:t> </w:t>
      </w:r>
      <w:r w:rsidR="00656362" w:rsidRPr="00932DFA">
        <w:t>о</w:t>
      </w:r>
      <w:r w:rsidRPr="00932DFA">
        <w:t>снове обобщения исходных данных</w:t>
      </w:r>
      <w:r w:rsidR="00656362" w:rsidRPr="00932DFA">
        <w:t xml:space="preserve"> и</w:t>
      </w:r>
      <w:r w:rsidR="00656362">
        <w:t> </w:t>
      </w:r>
      <w:r w:rsidR="00656362" w:rsidRPr="00932DFA">
        <w:t>в</w:t>
      </w:r>
      <w:r w:rsidRPr="00932DFA">
        <w:t>ыявление основных вопросов</w:t>
      </w:r>
      <w:r w:rsidR="00656362" w:rsidRPr="00932DFA">
        <w:t xml:space="preserve"> о</w:t>
      </w:r>
      <w:r w:rsidR="00656362">
        <w:t> </w:t>
      </w:r>
      <w:r w:rsidR="00656362" w:rsidRPr="00932DFA">
        <w:t>п</w:t>
      </w:r>
      <w:r w:rsidRPr="00932DFA">
        <w:t>роблемах развития территории города; подготовлены предложения</w:t>
      </w:r>
      <w:r w:rsidR="00656362" w:rsidRPr="00932DFA">
        <w:t xml:space="preserve"> по</w:t>
      </w:r>
      <w:r w:rsidR="00656362">
        <w:t> </w:t>
      </w:r>
      <w:r w:rsidR="00656362" w:rsidRPr="00932DFA">
        <w:t>ф</w:t>
      </w:r>
      <w:r w:rsidRPr="00932DFA">
        <w:t>ормированию перечня объектов местного значения городского округа; подготовлены основные эскизные проектные решения, разработанные</w:t>
      </w:r>
      <w:r w:rsidR="00656362" w:rsidRPr="00932DFA">
        <w:t xml:space="preserve"> на</w:t>
      </w:r>
      <w:r w:rsidR="00656362">
        <w:t> </w:t>
      </w:r>
      <w:r w:rsidR="00656362" w:rsidRPr="00932DFA">
        <w:t>о</w:t>
      </w:r>
      <w:r w:rsidRPr="00932DFA">
        <w:t>сновании выявления проблем градостроительного развития города</w:t>
      </w:r>
      <w:r w:rsidR="00656362" w:rsidRPr="00932DFA">
        <w:t xml:space="preserve"> в</w:t>
      </w:r>
      <w:r w:rsidR="00656362">
        <w:t> </w:t>
      </w:r>
      <w:r w:rsidR="00656362" w:rsidRPr="00932DFA">
        <w:t>р</w:t>
      </w:r>
      <w:r w:rsidRPr="00932DFA">
        <w:t>езультате проведенного анализа; выполнена Схема реконструкции</w:t>
      </w:r>
      <w:r w:rsidR="00656362" w:rsidRPr="00932DFA">
        <w:t xml:space="preserve"> и</w:t>
      </w:r>
      <w:r w:rsidR="00656362">
        <w:t> </w:t>
      </w:r>
      <w:r w:rsidR="00656362" w:rsidRPr="00932DFA">
        <w:t>р</w:t>
      </w:r>
      <w:r w:rsidRPr="00932DFA">
        <w:t>азвития ливневой канализации города Ростова</w:t>
      </w:r>
      <w:r w:rsidR="0054192C" w:rsidRPr="0054192C">
        <w:noBreakHyphen/>
        <w:t>на</w:t>
      </w:r>
      <w:r w:rsidR="0054192C" w:rsidRPr="0054192C">
        <w:noBreakHyphen/>
        <w:t>Дону</w:t>
      </w:r>
      <w:r w:rsidR="00656362" w:rsidRPr="00932DFA">
        <w:t xml:space="preserve"> на</w:t>
      </w:r>
      <w:r w:rsidR="00656362">
        <w:t> </w:t>
      </w:r>
      <w:r w:rsidR="00656362" w:rsidRPr="00932DFA">
        <w:t>п</w:t>
      </w:r>
      <w:r w:rsidRPr="00932DFA">
        <w:t>ериод до 2025 года.</w:t>
      </w:r>
    </w:p>
    <w:p w14:paraId="542A99F3" w14:textId="77777777" w:rsidR="00381699" w:rsidRPr="00932DFA" w:rsidRDefault="00381699" w:rsidP="00564DBA">
      <w:pPr>
        <w:pStyle w:val="13"/>
        <w:numPr>
          <w:ilvl w:val="0"/>
          <w:numId w:val="6"/>
        </w:numPr>
        <w:suppressAutoHyphens/>
        <w:spacing w:before="0" w:after="0"/>
      </w:pPr>
      <w:bookmarkStart w:id="18" w:name="_Toc315265476"/>
      <w:bookmarkStart w:id="19" w:name="_Toc358716550"/>
      <w:bookmarkStart w:id="20" w:name="_Toc441140794"/>
      <w:bookmarkEnd w:id="16"/>
      <w:bookmarkEnd w:id="17"/>
      <w:r w:rsidRPr="00932DFA">
        <w:lastRenderedPageBreak/>
        <w:t>АНАЛИЗ современного состояния ТЕРРИТОРИИ, возможных направлений развития</w:t>
      </w:r>
      <w:r w:rsidR="00656362" w:rsidRPr="00932DFA">
        <w:t xml:space="preserve"> и</w:t>
      </w:r>
      <w:r w:rsidR="00656362">
        <w:t> </w:t>
      </w:r>
      <w:r w:rsidR="00656362" w:rsidRPr="00932DFA">
        <w:t>п</w:t>
      </w:r>
      <w:r w:rsidRPr="00932DFA">
        <w:t>рогнозируемых ограничений</w:t>
      </w:r>
      <w:r w:rsidR="00656362" w:rsidRPr="00932DFA">
        <w:t xml:space="preserve"> ее</w:t>
      </w:r>
      <w:r w:rsidR="00656362">
        <w:t> </w:t>
      </w:r>
      <w:r w:rsidR="00656362" w:rsidRPr="00932DFA">
        <w:t>и</w:t>
      </w:r>
      <w:r w:rsidRPr="00932DFA">
        <w:t xml:space="preserve">спользования </w:t>
      </w:r>
      <w:bookmarkEnd w:id="18"/>
      <w:r w:rsidRPr="00932DFA">
        <w:t>(комплексный градостроительный анализ)</w:t>
      </w:r>
      <w:bookmarkEnd w:id="19"/>
      <w:bookmarkEnd w:id="20"/>
    </w:p>
    <w:p w14:paraId="0160D5D3" w14:textId="77777777" w:rsidR="00381699" w:rsidRPr="00932DFA" w:rsidRDefault="00381699" w:rsidP="00564DBA">
      <w:pPr>
        <w:pStyle w:val="21"/>
        <w:numPr>
          <w:ilvl w:val="1"/>
          <w:numId w:val="6"/>
        </w:numPr>
        <w:suppressAutoHyphens/>
        <w:spacing w:before="0" w:after="0"/>
      </w:pPr>
      <w:bookmarkStart w:id="21" w:name="_Toc315265477"/>
      <w:bookmarkStart w:id="22" w:name="_Toc358716551"/>
      <w:bookmarkStart w:id="23" w:name="_Toc441140795"/>
      <w:r w:rsidRPr="00932DFA">
        <w:t>Основные сведения</w:t>
      </w:r>
      <w:r w:rsidR="00656362" w:rsidRPr="00932DFA">
        <w:t xml:space="preserve"> о</w:t>
      </w:r>
      <w:r w:rsidR="00656362">
        <w:t> </w:t>
      </w:r>
      <w:r w:rsidR="00656362" w:rsidRPr="00932DFA">
        <w:t>т</w:t>
      </w:r>
      <w:r w:rsidRPr="00932DFA">
        <w:t>ерритории</w:t>
      </w:r>
      <w:bookmarkEnd w:id="21"/>
      <w:bookmarkEnd w:id="22"/>
      <w:bookmarkEnd w:id="23"/>
    </w:p>
    <w:p w14:paraId="7AF7AB42" w14:textId="77777777" w:rsidR="00381699" w:rsidRPr="00932DFA" w:rsidRDefault="00381699" w:rsidP="00A2639A">
      <w:pPr>
        <w:ind w:firstLine="720"/>
        <w:jc w:val="both"/>
      </w:pPr>
      <w:r w:rsidRPr="00932DFA">
        <w:t>Ростов</w:t>
      </w:r>
      <w:r w:rsidR="0054192C" w:rsidRPr="0054192C">
        <w:noBreakHyphen/>
        <w:t>на</w:t>
      </w:r>
      <w:r w:rsidR="0054192C" w:rsidRPr="0054192C">
        <w:noBreakHyphen/>
        <w:t>Дону</w:t>
      </w:r>
      <w:r w:rsidRPr="00932DFA">
        <w:t xml:space="preserve"> – областной центр Ростовской области, столица Южного Федерального округа, занимает 10-е место</w:t>
      </w:r>
      <w:r w:rsidR="00656362" w:rsidRPr="00932DFA">
        <w:t xml:space="preserve"> в</w:t>
      </w:r>
      <w:r w:rsidR="00656362">
        <w:t> </w:t>
      </w:r>
      <w:r w:rsidR="00656362" w:rsidRPr="00932DFA">
        <w:t>с</w:t>
      </w:r>
      <w:r w:rsidRPr="00932DFA">
        <w:t>писке городов-миллионеров Российской Федерации (1,1 млн. чел). Вокруг города формируется полицентрическая Ростовская агломерация (четвертая</w:t>
      </w:r>
      <w:r w:rsidR="00656362" w:rsidRPr="00932DFA">
        <w:t xml:space="preserve"> по</w:t>
      </w:r>
      <w:r w:rsidR="00656362">
        <w:t> </w:t>
      </w:r>
      <w:r w:rsidR="00656362" w:rsidRPr="00932DFA">
        <w:t>ч</w:t>
      </w:r>
      <w:r w:rsidRPr="00932DFA">
        <w:t>исленности</w:t>
      </w:r>
      <w:r w:rsidR="00656362" w:rsidRPr="00932DFA">
        <w:t xml:space="preserve"> в</w:t>
      </w:r>
      <w:r w:rsidR="00656362">
        <w:t> </w:t>
      </w:r>
      <w:r w:rsidR="00656362" w:rsidRPr="00932DFA">
        <w:t>Р</w:t>
      </w:r>
      <w:r w:rsidRPr="00932DFA">
        <w:t xml:space="preserve">оссии), ядром которой является, так называемый «Большой Ростов». </w:t>
      </w:r>
    </w:p>
    <w:p w14:paraId="0A71F83E" w14:textId="77777777" w:rsidR="00723EB2" w:rsidRPr="00932DFA" w:rsidRDefault="00381699" w:rsidP="00C023BA">
      <w:pPr>
        <w:ind w:firstLine="709"/>
        <w:jc w:val="both"/>
      </w:pPr>
      <w:r w:rsidRPr="00932DFA">
        <w:t>Официальной датой основания города Ростова</w:t>
      </w:r>
      <w:r w:rsidR="0054192C" w:rsidRPr="0054192C">
        <w:noBreakHyphen/>
        <w:t>на</w:t>
      </w:r>
      <w:r w:rsidR="0054192C" w:rsidRPr="0054192C">
        <w:noBreakHyphen/>
        <w:t>Дону</w:t>
      </w:r>
      <w:r w:rsidRPr="00932DFA">
        <w:t xml:space="preserve"> является принятие Грамоты императрицы Елизаветы Пе</w:t>
      </w:r>
      <w:r w:rsidR="00723EB2" w:rsidRPr="00932DFA">
        <w:t>тровны от 15 декабря 1749 года.</w:t>
      </w:r>
    </w:p>
    <w:p w14:paraId="514D2BE1" w14:textId="77777777" w:rsidR="00381699" w:rsidRPr="00932DFA" w:rsidRDefault="00723EB2" w:rsidP="00C023BA">
      <w:pPr>
        <w:ind w:firstLine="709"/>
        <w:jc w:val="both"/>
      </w:pPr>
      <w:r w:rsidRPr="00932DFA">
        <w:t>П</w:t>
      </w:r>
      <w:r w:rsidR="00381699" w:rsidRPr="00932DFA">
        <w:t>лощадь городского округа </w:t>
      </w:r>
      <w:r w:rsidRPr="00932DFA">
        <w:t>- 35583,22</w:t>
      </w:r>
      <w:r w:rsidR="00440451" w:rsidRPr="00440451">
        <w:t> га</w:t>
      </w:r>
      <w:r w:rsidR="00381699" w:rsidRPr="00932DFA">
        <w:t xml:space="preserve">. </w:t>
      </w:r>
    </w:p>
    <w:p w14:paraId="189929E9" w14:textId="77777777" w:rsidR="00381699" w:rsidRPr="00932DFA" w:rsidRDefault="00381699" w:rsidP="00A2639A">
      <w:pPr>
        <w:ind w:firstLine="720"/>
        <w:jc w:val="both"/>
      </w:pPr>
      <w:r w:rsidRPr="00932DFA">
        <w:t>Город расположен</w:t>
      </w:r>
      <w:r w:rsidR="00656362" w:rsidRPr="00932DFA">
        <w:t xml:space="preserve"> в</w:t>
      </w:r>
      <w:r w:rsidR="00656362">
        <w:t> </w:t>
      </w:r>
      <w:r w:rsidR="00656362" w:rsidRPr="00932DFA">
        <w:t>п</w:t>
      </w:r>
      <w:r w:rsidRPr="00932DFA">
        <w:t xml:space="preserve">ойме </w:t>
      </w:r>
      <w:r w:rsidR="00E36701" w:rsidRPr="00E36701">
        <w:t>р. </w:t>
      </w:r>
      <w:r w:rsidRPr="00932DFA">
        <w:t>Дон</w:t>
      </w:r>
      <w:r w:rsidR="00656362" w:rsidRPr="00932DFA">
        <w:t xml:space="preserve"> и</w:t>
      </w:r>
      <w:r w:rsidR="00656362">
        <w:t> </w:t>
      </w:r>
      <w:r w:rsidR="00656362" w:rsidRPr="00932DFA">
        <w:t>ее</w:t>
      </w:r>
      <w:r w:rsidR="00656362">
        <w:t> </w:t>
      </w:r>
      <w:r w:rsidR="00656362" w:rsidRPr="00932DFA">
        <w:t>п</w:t>
      </w:r>
      <w:r w:rsidRPr="00932DFA">
        <w:t xml:space="preserve">ритоков </w:t>
      </w:r>
      <w:r w:rsidR="00E36701" w:rsidRPr="00E36701">
        <w:t>р. </w:t>
      </w:r>
      <w:r w:rsidRPr="00932DFA">
        <w:t>Темерник</w:t>
      </w:r>
      <w:r w:rsidR="00656362" w:rsidRPr="00932DFA">
        <w:t xml:space="preserve"> и</w:t>
      </w:r>
      <w:r w:rsidR="00656362">
        <w:t> </w:t>
      </w:r>
      <w:r w:rsidR="00656362" w:rsidRPr="00932DFA">
        <w:t>р</w:t>
      </w:r>
      <w:r w:rsidRPr="00932DFA">
        <w:t>.</w:t>
      </w:r>
      <w:r w:rsidRPr="00932DFA">
        <w:rPr>
          <w:lang w:val="en-US"/>
        </w:rPr>
        <w:t> </w:t>
      </w:r>
      <w:r w:rsidRPr="00932DFA">
        <w:t xml:space="preserve">Кизитеринка. </w:t>
      </w:r>
    </w:p>
    <w:p w14:paraId="46E99AF3" w14:textId="77777777" w:rsidR="00381699" w:rsidRPr="00932DFA" w:rsidRDefault="00381699" w:rsidP="00A2639A">
      <w:pPr>
        <w:ind w:firstLine="720"/>
        <w:jc w:val="both"/>
      </w:pPr>
      <w:r w:rsidRPr="00932DFA">
        <w:t>Муниципальное образование «Город Ростов</w:t>
      </w:r>
      <w:r w:rsidR="0054192C" w:rsidRPr="0054192C">
        <w:noBreakHyphen/>
        <w:t>на</w:t>
      </w:r>
      <w:r w:rsidR="0054192C" w:rsidRPr="0054192C">
        <w:noBreakHyphen/>
        <w:t>Дону</w:t>
      </w:r>
      <w:r w:rsidRPr="00932DFA">
        <w:t>» граничит</w:t>
      </w:r>
      <w:r w:rsidR="00656362" w:rsidRPr="00932DFA">
        <w:t xml:space="preserve"> на</w:t>
      </w:r>
      <w:r w:rsidR="00656362">
        <w:t> </w:t>
      </w:r>
      <w:r w:rsidR="00656362" w:rsidRPr="00932DFA">
        <w:t>ю</w:t>
      </w:r>
      <w:r w:rsidRPr="00932DFA">
        <w:t>го-западе</w:t>
      </w:r>
      <w:r w:rsidR="00656362" w:rsidRPr="00932DFA">
        <w:t xml:space="preserve"> с</w:t>
      </w:r>
      <w:r w:rsidR="00656362">
        <w:t> </w:t>
      </w:r>
      <w:r w:rsidR="00656362" w:rsidRPr="00932DFA">
        <w:t>А</w:t>
      </w:r>
      <w:r w:rsidRPr="00932DFA">
        <w:t>зовским районом,</w:t>
      </w:r>
      <w:r w:rsidR="00656362" w:rsidRPr="00932DFA">
        <w:t xml:space="preserve"> на</w:t>
      </w:r>
      <w:r w:rsidR="00656362">
        <w:t> </w:t>
      </w:r>
      <w:r w:rsidR="00656362" w:rsidRPr="00932DFA">
        <w:t>ю</w:t>
      </w:r>
      <w:r w:rsidRPr="00932DFA">
        <w:t>ге –</w:t>
      </w:r>
      <w:r w:rsidR="00656362" w:rsidRPr="00932DFA">
        <w:t xml:space="preserve"> с</w:t>
      </w:r>
      <w:r w:rsidR="00656362">
        <w:t> </w:t>
      </w:r>
      <w:r w:rsidR="00656362" w:rsidRPr="00932DFA">
        <w:t>Г</w:t>
      </w:r>
      <w:r w:rsidRPr="00932DFA">
        <w:t>ородом Батайском,</w:t>
      </w:r>
      <w:r w:rsidR="00656362" w:rsidRPr="00932DFA">
        <w:t xml:space="preserve"> на</w:t>
      </w:r>
      <w:r w:rsidR="00656362">
        <w:t> </w:t>
      </w:r>
      <w:r w:rsidR="00656362" w:rsidRPr="00932DFA">
        <w:t>в</w:t>
      </w:r>
      <w:r w:rsidRPr="00932DFA">
        <w:t>остоке –</w:t>
      </w:r>
      <w:r w:rsidR="00656362" w:rsidRPr="00932DFA">
        <w:t xml:space="preserve"> с</w:t>
      </w:r>
      <w:r w:rsidR="00656362">
        <w:t> </w:t>
      </w:r>
      <w:r w:rsidR="00656362" w:rsidRPr="00932DFA">
        <w:t>А</w:t>
      </w:r>
      <w:r w:rsidRPr="00932DFA">
        <w:t>ксайским районом,</w:t>
      </w:r>
      <w:r w:rsidR="00656362" w:rsidRPr="00932DFA">
        <w:t xml:space="preserve"> на</w:t>
      </w:r>
      <w:r w:rsidR="00656362">
        <w:t> </w:t>
      </w:r>
      <w:r w:rsidR="00656362" w:rsidRPr="00932DFA">
        <w:t>с</w:t>
      </w:r>
      <w:r w:rsidRPr="00932DFA">
        <w:t>еверо-западе –</w:t>
      </w:r>
      <w:r w:rsidR="00656362" w:rsidRPr="00932DFA">
        <w:t xml:space="preserve"> с</w:t>
      </w:r>
      <w:r w:rsidR="00656362">
        <w:t> </w:t>
      </w:r>
      <w:r w:rsidR="00656362" w:rsidRPr="00932DFA">
        <w:t>М</w:t>
      </w:r>
      <w:r w:rsidRPr="00932DFA">
        <w:t xml:space="preserve">ясниковским районом. </w:t>
      </w:r>
    </w:p>
    <w:p w14:paraId="0AEA24D0" w14:textId="77777777" w:rsidR="00381699" w:rsidRPr="00932DFA" w:rsidRDefault="00381699" w:rsidP="00A2639A">
      <w:pPr>
        <w:ind w:firstLine="720"/>
        <w:jc w:val="both"/>
      </w:pPr>
      <w:r w:rsidRPr="00932DFA">
        <w:t>Административно город Ростов</w:t>
      </w:r>
      <w:r w:rsidR="0054192C" w:rsidRPr="0054192C">
        <w:noBreakHyphen/>
        <w:t>на</w:t>
      </w:r>
      <w:r w:rsidR="0054192C" w:rsidRPr="0054192C">
        <w:noBreakHyphen/>
        <w:t>Дону</w:t>
      </w:r>
      <w:r w:rsidRPr="00932DFA">
        <w:t xml:space="preserve"> делится на 8 районов: Ворошиловский, Железнодорожный, Кировский, Ленинский, Октябрьский, Первомайский, Пролетарский</w:t>
      </w:r>
      <w:r w:rsidR="00656362" w:rsidRPr="00932DFA">
        <w:t xml:space="preserve"> и</w:t>
      </w:r>
      <w:r w:rsidR="00656362">
        <w:t> </w:t>
      </w:r>
      <w:r w:rsidR="00656362" w:rsidRPr="00932DFA">
        <w:t>С</w:t>
      </w:r>
      <w:r w:rsidRPr="00932DFA">
        <w:t>оветский районы.</w:t>
      </w:r>
    </w:p>
    <w:p w14:paraId="5392EC72" w14:textId="77777777" w:rsidR="00381699" w:rsidRPr="00932DFA" w:rsidRDefault="00381699" w:rsidP="00A2639A">
      <w:pPr>
        <w:ind w:firstLine="720"/>
        <w:jc w:val="both"/>
      </w:pPr>
      <w:r w:rsidRPr="00932DFA">
        <w:t xml:space="preserve">В </w:t>
      </w:r>
      <w:r w:rsidR="002D2E7E" w:rsidRPr="00932DFA">
        <w:t>настоящее время Ростов</w:t>
      </w:r>
      <w:r w:rsidR="0054192C" w:rsidRPr="0054192C">
        <w:noBreakHyphen/>
        <w:t>на</w:t>
      </w:r>
      <w:r w:rsidR="0054192C" w:rsidRPr="0054192C">
        <w:noBreakHyphen/>
        <w:t>Дону</w:t>
      </w:r>
      <w:r w:rsidR="002D2E7E" w:rsidRPr="00932DFA">
        <w:t xml:space="preserve"> -</w:t>
      </w:r>
      <w:r w:rsidRPr="00932DFA">
        <w:t xml:space="preserve"> динамично развивающийся многофункциональный город, выполняющий административно-управленческие, транспортно-распределительные, промышленные, научно-образовательные, торгово-сбытовые функции. </w:t>
      </w:r>
    </w:p>
    <w:p w14:paraId="4685A3AF" w14:textId="77777777" w:rsidR="00381699" w:rsidRPr="00932DFA" w:rsidRDefault="00381699" w:rsidP="00A2639A">
      <w:pPr>
        <w:ind w:firstLine="720"/>
        <w:jc w:val="both"/>
      </w:pPr>
      <w:r w:rsidRPr="00932DFA">
        <w:t>Отличительная особенность положения города – это удобные транспортные связи</w:t>
      </w:r>
      <w:r w:rsidR="00656362" w:rsidRPr="00932DFA">
        <w:t xml:space="preserve"> на</w:t>
      </w:r>
      <w:r w:rsidR="00656362">
        <w:t> </w:t>
      </w:r>
      <w:r w:rsidR="00656362" w:rsidRPr="00932DFA">
        <w:t>п</w:t>
      </w:r>
      <w:r w:rsidRPr="00932DFA">
        <w:t>ересечении международного транспортного коридора «Север-Юг», использующего все виды путей сообщения</w:t>
      </w:r>
      <w:r w:rsidR="00656362" w:rsidRPr="00932DFA">
        <w:t xml:space="preserve"> в</w:t>
      </w:r>
      <w:r w:rsidR="00656362">
        <w:t> </w:t>
      </w:r>
      <w:r w:rsidR="00656362" w:rsidRPr="00932DFA">
        <w:t>н</w:t>
      </w:r>
      <w:r w:rsidRPr="00932DFA">
        <w:t>аправлении Северной</w:t>
      </w:r>
      <w:r w:rsidR="00656362" w:rsidRPr="00932DFA">
        <w:t xml:space="preserve"> и</w:t>
      </w:r>
      <w:r w:rsidR="00656362">
        <w:t> </w:t>
      </w:r>
      <w:r w:rsidR="00656362" w:rsidRPr="00932DFA">
        <w:t>Ц</w:t>
      </w:r>
      <w:r w:rsidRPr="00932DFA">
        <w:t>ентральной Европы</w:t>
      </w:r>
      <w:r w:rsidR="00656362" w:rsidRPr="00932DFA">
        <w:t xml:space="preserve"> с</w:t>
      </w:r>
      <w:r w:rsidR="00656362">
        <w:t> </w:t>
      </w:r>
      <w:r w:rsidR="00656362" w:rsidRPr="00932DFA">
        <w:t>г</w:t>
      </w:r>
      <w:r w:rsidRPr="00932DFA">
        <w:t>осударствами Персидского залива</w:t>
      </w:r>
      <w:r w:rsidR="00656362" w:rsidRPr="00932DFA">
        <w:t xml:space="preserve"> и</w:t>
      </w:r>
      <w:r w:rsidR="00656362">
        <w:t> </w:t>
      </w:r>
      <w:r w:rsidR="00656362" w:rsidRPr="00932DFA">
        <w:t>И</w:t>
      </w:r>
      <w:r w:rsidRPr="00932DFA">
        <w:t>ндией,</w:t>
      </w:r>
      <w:r w:rsidR="00656362" w:rsidRPr="00932DFA">
        <w:t xml:space="preserve"> и</w:t>
      </w:r>
      <w:r w:rsidR="00656362">
        <w:t> </w:t>
      </w:r>
      <w:r w:rsidR="00656362" w:rsidRPr="00932DFA">
        <w:t>м</w:t>
      </w:r>
      <w:r w:rsidRPr="00932DFA">
        <w:t>еждународного транспортного коридора «Транссиб», так называемого «Запад – Восток», связывающего страны Европы</w:t>
      </w:r>
      <w:r w:rsidR="00656362" w:rsidRPr="00932DFA">
        <w:t xml:space="preserve"> с</w:t>
      </w:r>
      <w:r w:rsidR="00656362">
        <w:t> </w:t>
      </w:r>
      <w:r w:rsidR="00656362" w:rsidRPr="00932DFA">
        <w:t>в</w:t>
      </w:r>
      <w:r w:rsidRPr="00932DFA">
        <w:t>осточными районами России</w:t>
      </w:r>
      <w:r w:rsidR="00656362" w:rsidRPr="00932DFA">
        <w:t xml:space="preserve"> и</w:t>
      </w:r>
      <w:r w:rsidR="00656362">
        <w:t> </w:t>
      </w:r>
      <w:r w:rsidR="00656362" w:rsidRPr="00932DFA">
        <w:t>с</w:t>
      </w:r>
      <w:r w:rsidRPr="00932DFA">
        <w:t>транами Азии. Город является крупным воднотранспортным узлом,</w:t>
      </w:r>
      <w:r w:rsidR="00656362" w:rsidRPr="00932DFA">
        <w:t xml:space="preserve"> в</w:t>
      </w:r>
      <w:r w:rsidR="00656362">
        <w:t> </w:t>
      </w:r>
      <w:r w:rsidR="00656362" w:rsidRPr="00932DFA">
        <w:t>с</w:t>
      </w:r>
      <w:r w:rsidRPr="00932DFA">
        <w:t>оставе которого действует ведущий</w:t>
      </w:r>
      <w:r w:rsidR="00656362" w:rsidRPr="00932DFA">
        <w:t xml:space="preserve"> на</w:t>
      </w:r>
      <w:r w:rsidR="00656362">
        <w:t> </w:t>
      </w:r>
      <w:r w:rsidR="00656362" w:rsidRPr="00932DFA">
        <w:t>Ю</w:t>
      </w:r>
      <w:r w:rsidRPr="00932DFA">
        <w:t>ге России речной</w:t>
      </w:r>
      <w:r w:rsidR="00656362" w:rsidRPr="00932DFA">
        <w:t xml:space="preserve"> и</w:t>
      </w:r>
      <w:r w:rsidR="00656362">
        <w:t> </w:t>
      </w:r>
      <w:r w:rsidR="00656362" w:rsidRPr="00932DFA">
        <w:t>м</w:t>
      </w:r>
      <w:r w:rsidRPr="00932DFA">
        <w:t>орской порт («порт пяти морей»), имеющий международный статус.</w:t>
      </w:r>
      <w:r w:rsidR="00656362" w:rsidRPr="00932DFA">
        <w:t xml:space="preserve"> На</w:t>
      </w:r>
      <w:r w:rsidR="00656362">
        <w:t> </w:t>
      </w:r>
      <w:r w:rsidR="00656362" w:rsidRPr="00932DFA">
        <w:t>т</w:t>
      </w:r>
      <w:r w:rsidRPr="00932DFA">
        <w:t>ерритории города размещены международный аэропорт гражданской авиации «Аэропорт Ростов</w:t>
      </w:r>
      <w:r w:rsidR="0054192C" w:rsidRPr="0054192C">
        <w:noBreakHyphen/>
        <w:t>на</w:t>
      </w:r>
      <w:r w:rsidR="0054192C" w:rsidRPr="0054192C">
        <w:noBreakHyphen/>
        <w:t>Дону</w:t>
      </w:r>
      <w:r w:rsidRPr="00932DFA">
        <w:t xml:space="preserve">», военный аэродром «Центральный». </w:t>
      </w:r>
    </w:p>
    <w:p w14:paraId="0FE55B5A" w14:textId="77777777" w:rsidR="00381699" w:rsidRPr="00932DFA" w:rsidRDefault="00381699" w:rsidP="00A2639A">
      <w:pPr>
        <w:ind w:firstLine="720"/>
        <w:jc w:val="both"/>
      </w:pPr>
      <w:r w:rsidRPr="00932DFA">
        <w:t>Ростов</w:t>
      </w:r>
      <w:r w:rsidR="0054192C" w:rsidRPr="0054192C">
        <w:noBreakHyphen/>
        <w:t>на</w:t>
      </w:r>
      <w:r w:rsidR="0054192C" w:rsidRPr="0054192C">
        <w:noBreakHyphen/>
        <w:t>Дону</w:t>
      </w:r>
      <w:r w:rsidRPr="00932DFA">
        <w:t xml:space="preserve"> располагает наукоемкой</w:t>
      </w:r>
      <w:r w:rsidR="00656362" w:rsidRPr="00932DFA">
        <w:t xml:space="preserve"> и</w:t>
      </w:r>
      <w:r w:rsidR="00656362">
        <w:t> </w:t>
      </w:r>
      <w:r w:rsidR="00656362" w:rsidRPr="00932DFA">
        <w:t>д</w:t>
      </w:r>
      <w:r w:rsidRPr="00932DFA">
        <w:t>ифференцированной промышленностью. Ведущими отраслями промышленности являются машиностроение</w:t>
      </w:r>
      <w:r w:rsidR="00656362" w:rsidRPr="00932DFA">
        <w:t xml:space="preserve"> и</w:t>
      </w:r>
      <w:r w:rsidR="00656362">
        <w:t> </w:t>
      </w:r>
      <w:r w:rsidR="00656362" w:rsidRPr="00932DFA">
        <w:t>м</w:t>
      </w:r>
      <w:r w:rsidRPr="00932DFA">
        <w:t>еталлообработка, транспортное машиностроение (в том числе сельскохозяйственное), пищевая промышленность, легкая</w:t>
      </w:r>
      <w:r w:rsidR="00656362" w:rsidRPr="00932DFA">
        <w:t xml:space="preserve"> и</w:t>
      </w:r>
      <w:r w:rsidR="00656362">
        <w:t> </w:t>
      </w:r>
      <w:r w:rsidR="00656362" w:rsidRPr="00932DFA">
        <w:t>х</w:t>
      </w:r>
      <w:r w:rsidRPr="00932DFA">
        <w:t xml:space="preserve">имическая отрасли, топливно-энергетическая. </w:t>
      </w:r>
    </w:p>
    <w:p w14:paraId="6CEE38F3" w14:textId="77777777" w:rsidR="00381699" w:rsidRPr="00932DFA" w:rsidRDefault="00381699" w:rsidP="00A2639A">
      <w:pPr>
        <w:ind w:firstLine="709"/>
        <w:jc w:val="both"/>
      </w:pPr>
      <w:r w:rsidRPr="00932DFA">
        <w:t>Научно-образовательный потенциал города представлен сетью высших, средних профессиональных учебных заведений (более 120 учебных заведений), отраслевыми научно-исследовательскими, проектными институтами, конструкторскими бюро. Ростовский государственный университет был основан в 1915 г., это крупнейший научно-образовательный</w:t>
      </w:r>
      <w:r w:rsidR="00656362" w:rsidRPr="00932DFA">
        <w:t xml:space="preserve"> и</w:t>
      </w:r>
      <w:r w:rsidR="00656362">
        <w:t> </w:t>
      </w:r>
      <w:r w:rsidR="00656362" w:rsidRPr="00932DFA">
        <w:t>к</w:t>
      </w:r>
      <w:r w:rsidRPr="00932DFA">
        <w:t>ультурно-просветительный центр</w:t>
      </w:r>
      <w:r w:rsidR="00656362" w:rsidRPr="00932DFA">
        <w:t xml:space="preserve"> на</w:t>
      </w:r>
      <w:r w:rsidR="00656362">
        <w:t> </w:t>
      </w:r>
      <w:r w:rsidR="00656362" w:rsidRPr="00932DFA">
        <w:t>Ю</w:t>
      </w:r>
      <w:r w:rsidRPr="00932DFA">
        <w:t xml:space="preserve">ге России. </w:t>
      </w:r>
    </w:p>
    <w:p w14:paraId="0A0BB765" w14:textId="77777777" w:rsidR="00381699" w:rsidRPr="00932DFA" w:rsidRDefault="00381699" w:rsidP="00A2639A">
      <w:pPr>
        <w:ind w:firstLine="720"/>
        <w:jc w:val="both"/>
      </w:pPr>
      <w:r w:rsidRPr="00932DFA">
        <w:t>В Ростове</w:t>
      </w:r>
      <w:r w:rsidR="0054192C" w:rsidRPr="0054192C">
        <w:noBreakHyphen/>
        <w:t>на</w:t>
      </w:r>
      <w:r w:rsidR="0054192C" w:rsidRPr="0054192C">
        <w:noBreakHyphen/>
        <w:t>Дону</w:t>
      </w:r>
      <w:r w:rsidRPr="00932DFA">
        <w:t xml:space="preserve"> сосредоточен ряд административно-управленческих функций,</w:t>
      </w:r>
      <w:r w:rsidR="00656362" w:rsidRPr="00932DFA">
        <w:t xml:space="preserve"> в</w:t>
      </w:r>
      <w:r w:rsidR="00656362">
        <w:t> </w:t>
      </w:r>
      <w:r w:rsidR="00656362" w:rsidRPr="00932DFA">
        <w:t>т</w:t>
      </w:r>
      <w:r w:rsidRPr="00932DFA">
        <w:t>ом числе, город является центром Северо-Кавказского военного округа, здесь располагаются региональные управленческие структуры внешнего транспорта (железнодорожного, авиационного, речного), Южный научный центр РАН, региональный центр Федеральной службы России</w:t>
      </w:r>
      <w:r w:rsidR="00656362" w:rsidRPr="00932DFA">
        <w:t xml:space="preserve"> по</w:t>
      </w:r>
      <w:r w:rsidR="00656362">
        <w:t> </w:t>
      </w:r>
      <w:r w:rsidR="00656362" w:rsidRPr="00932DFA">
        <w:t>в</w:t>
      </w:r>
      <w:r w:rsidRPr="00932DFA">
        <w:t>алютному</w:t>
      </w:r>
      <w:r w:rsidR="00656362" w:rsidRPr="00932DFA">
        <w:t xml:space="preserve"> и</w:t>
      </w:r>
      <w:r w:rsidR="00656362">
        <w:t> </w:t>
      </w:r>
      <w:r w:rsidR="00656362" w:rsidRPr="00932DFA">
        <w:t>э</w:t>
      </w:r>
      <w:r w:rsidRPr="00932DFA">
        <w:t>кспертному контролю, отделение Федерального казначейства, Южное таможенное управление, несколько консульств</w:t>
      </w:r>
      <w:r w:rsidR="00656362" w:rsidRPr="00932DFA">
        <w:t xml:space="preserve"> и</w:t>
      </w:r>
      <w:r w:rsidR="00656362">
        <w:t> </w:t>
      </w:r>
      <w:r w:rsidR="00656362" w:rsidRPr="00932DFA">
        <w:t>п</w:t>
      </w:r>
      <w:r w:rsidRPr="00932DFA">
        <w:t>р.</w:t>
      </w:r>
    </w:p>
    <w:p w14:paraId="7E874D91" w14:textId="77777777" w:rsidR="00381699" w:rsidRPr="00932DFA" w:rsidRDefault="00381699" w:rsidP="00477682">
      <w:pPr>
        <w:ind w:firstLine="720"/>
        <w:jc w:val="both"/>
      </w:pPr>
      <w:r w:rsidRPr="00932DFA">
        <w:t>Торгово-сбытовые функции исторически играли важную роль</w:t>
      </w:r>
      <w:r w:rsidR="00656362" w:rsidRPr="00932DFA">
        <w:t xml:space="preserve"> в</w:t>
      </w:r>
      <w:r w:rsidR="00656362">
        <w:t> </w:t>
      </w:r>
      <w:r w:rsidR="00656362" w:rsidRPr="00932DFA">
        <w:t>э</w:t>
      </w:r>
      <w:r w:rsidRPr="00932DFA">
        <w:t>кономическом развитии Ростова</w:t>
      </w:r>
      <w:r w:rsidR="0054192C" w:rsidRPr="0054192C">
        <w:noBreakHyphen/>
        <w:t>на</w:t>
      </w:r>
      <w:r w:rsidR="0054192C" w:rsidRPr="0054192C">
        <w:noBreakHyphen/>
        <w:t>Дону</w:t>
      </w:r>
      <w:r w:rsidRPr="00932DFA">
        <w:t>.</w:t>
      </w:r>
      <w:r w:rsidR="00656362" w:rsidRPr="00932DFA">
        <w:t xml:space="preserve"> В</w:t>
      </w:r>
      <w:r w:rsidR="00656362">
        <w:t> </w:t>
      </w:r>
      <w:r w:rsidR="00656362" w:rsidRPr="00932DFA">
        <w:t>р</w:t>
      </w:r>
      <w:r w:rsidRPr="00932DFA">
        <w:t>адиусе 1 – 1,5</w:t>
      </w:r>
      <w:r w:rsidR="0087302F" w:rsidRPr="0087302F">
        <w:t> тыс.</w:t>
      </w:r>
      <w:r w:rsidR="004272E6" w:rsidRPr="004272E6">
        <w:t> км</w:t>
      </w:r>
      <w:r w:rsidR="00656362">
        <w:t> </w:t>
      </w:r>
      <w:r w:rsidR="00656362" w:rsidRPr="00932DFA">
        <w:t>от</w:t>
      </w:r>
      <w:r w:rsidR="00656362">
        <w:t> </w:t>
      </w:r>
      <w:r w:rsidR="00656362" w:rsidRPr="00932DFA">
        <w:t>г</w:t>
      </w:r>
      <w:r w:rsidRPr="00932DFA">
        <w:t>раниц Ростовской области размещены крупные угольные, нефтяные,</w:t>
      </w:r>
      <w:r w:rsidR="00440451" w:rsidRPr="00440451">
        <w:t> га</w:t>
      </w:r>
      <w:r w:rsidRPr="00932DFA">
        <w:t xml:space="preserve">зовые металлургические, машиностроительные, </w:t>
      </w:r>
      <w:r w:rsidRPr="00932DFA">
        <w:lastRenderedPageBreak/>
        <w:t>химические, агропромышленные районы</w:t>
      </w:r>
      <w:r w:rsidR="00656362" w:rsidRPr="00932DFA">
        <w:t xml:space="preserve"> и</w:t>
      </w:r>
      <w:r w:rsidR="00656362">
        <w:t> </w:t>
      </w:r>
      <w:r w:rsidR="00656362" w:rsidRPr="00932DFA">
        <w:t>ц</w:t>
      </w:r>
      <w:r w:rsidRPr="00932DFA">
        <w:t>ентры, обмен готовой продукции которых осуществляется</w:t>
      </w:r>
      <w:r w:rsidR="00656362" w:rsidRPr="00932DFA">
        <w:t xml:space="preserve"> в</w:t>
      </w:r>
      <w:r w:rsidR="00656362">
        <w:t> </w:t>
      </w:r>
      <w:r w:rsidR="00656362" w:rsidRPr="00932DFA">
        <w:t>з</w:t>
      </w:r>
      <w:r w:rsidRPr="00932DFA">
        <w:t>начительной степени через Ростовскую область,</w:t>
      </w:r>
      <w:r w:rsidR="00656362" w:rsidRPr="00932DFA">
        <w:t xml:space="preserve"> в</w:t>
      </w:r>
      <w:r w:rsidR="00656362">
        <w:t> </w:t>
      </w:r>
      <w:r w:rsidR="00656362" w:rsidRPr="00932DFA">
        <w:t>к</w:t>
      </w:r>
      <w:r w:rsidRPr="00932DFA">
        <w:t>оторой Ростов</w:t>
      </w:r>
      <w:r w:rsidR="0054192C" w:rsidRPr="0054192C">
        <w:noBreakHyphen/>
        <w:t>на</w:t>
      </w:r>
      <w:r w:rsidR="0054192C" w:rsidRPr="0054192C">
        <w:noBreakHyphen/>
        <w:t>Дону</w:t>
      </w:r>
      <w:r w:rsidRPr="00932DFA">
        <w:t>, благодаря своему выгодному транспортно-географическому положению, занимает одно</w:t>
      </w:r>
      <w:r w:rsidR="00656362" w:rsidRPr="00932DFA">
        <w:t xml:space="preserve"> из</w:t>
      </w:r>
      <w:r w:rsidR="00656362">
        <w:t> </w:t>
      </w:r>
      <w:r w:rsidR="00656362" w:rsidRPr="00932DFA">
        <w:t>к</w:t>
      </w:r>
      <w:r w:rsidRPr="00932DFA">
        <w:t>лючевых мест.</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активно развивается малый бизнес</w:t>
      </w:r>
      <w:r w:rsidR="00656362" w:rsidRPr="00932DFA">
        <w:t xml:space="preserve"> и</w:t>
      </w:r>
      <w:r w:rsidR="00656362">
        <w:t> </w:t>
      </w:r>
      <w:r w:rsidR="00656362" w:rsidRPr="00932DFA">
        <w:t>п</w:t>
      </w:r>
      <w:r w:rsidRPr="00932DFA">
        <w:t xml:space="preserve">редпринимательство. </w:t>
      </w:r>
    </w:p>
    <w:p w14:paraId="27B7B681" w14:textId="77777777" w:rsidR="00381699" w:rsidRPr="00932DFA" w:rsidRDefault="00381699" w:rsidP="00477682">
      <w:pPr>
        <w:pStyle w:val="a4"/>
        <w:suppressAutoHyphens/>
        <w:spacing w:before="0" w:after="0"/>
      </w:pPr>
      <w:r w:rsidRPr="00932DFA">
        <w:t>Значительные городские территории заняты садоводствами (всего 148 СНТ), многие</w:t>
      </w:r>
      <w:r w:rsidR="00656362" w:rsidRPr="00932DFA">
        <w:t xml:space="preserve"> из</w:t>
      </w:r>
      <w:r w:rsidR="00656362">
        <w:t> </w:t>
      </w:r>
      <w:r w:rsidR="00656362" w:rsidRPr="00932DFA">
        <w:t>к</w:t>
      </w:r>
      <w:r w:rsidRPr="00932DFA">
        <w:t>оторых фактически включены</w:t>
      </w:r>
      <w:r w:rsidR="00656362" w:rsidRPr="00932DFA">
        <w:t xml:space="preserve"> в</w:t>
      </w:r>
      <w:r w:rsidR="00656362">
        <w:t> </w:t>
      </w:r>
      <w:r w:rsidR="00656362" w:rsidRPr="00932DFA">
        <w:t>с</w:t>
      </w:r>
      <w:r w:rsidRPr="00932DFA">
        <w:t xml:space="preserve">елитебное пространство города. </w:t>
      </w:r>
    </w:p>
    <w:p w14:paraId="4DE12C08" w14:textId="77777777" w:rsidR="00381699" w:rsidRPr="00932DFA" w:rsidRDefault="00381699" w:rsidP="00477682">
      <w:pPr>
        <w:pStyle w:val="a4"/>
        <w:suppressAutoHyphens/>
        <w:spacing w:before="0" w:after="0"/>
      </w:pPr>
      <w:r w:rsidRPr="00932DFA">
        <w:t>Ростов</w:t>
      </w:r>
      <w:r w:rsidR="0054192C" w:rsidRPr="0054192C">
        <w:noBreakHyphen/>
        <w:t>на</w:t>
      </w:r>
      <w:r w:rsidR="0054192C" w:rsidRPr="0054192C">
        <w:noBreakHyphen/>
        <w:t>Дону</w:t>
      </w:r>
      <w:r w:rsidRPr="00932DFA">
        <w:t xml:space="preserve"> – исторический город (статус исторического города), город воинской славы: здесь расположены порядка 550 объектов культурного наследия,</w:t>
      </w:r>
      <w:r w:rsidR="00656362" w:rsidRPr="00932DFA">
        <w:t xml:space="preserve"> в</w:t>
      </w:r>
      <w:r w:rsidR="00656362">
        <w:t> </w:t>
      </w:r>
      <w:r w:rsidR="00656362" w:rsidRPr="00932DFA">
        <w:t>т</w:t>
      </w:r>
      <w:r w:rsidRPr="00932DFA">
        <w:t xml:space="preserve">ом числе 84 объекта федерального значения. Город долгое время развивался как автономные поселения: </w:t>
      </w:r>
      <w:r w:rsidR="002D2E7E" w:rsidRPr="00932DFA">
        <w:t>собственно,</w:t>
      </w:r>
      <w:r w:rsidRPr="00932DFA">
        <w:t xml:space="preserve"> г. Ростов, г. Нахичевань</w:t>
      </w:r>
      <w:r w:rsidR="00656362" w:rsidRPr="00932DFA">
        <w:t xml:space="preserve"> и</w:t>
      </w:r>
      <w:r w:rsidR="00656362">
        <w:t> </w:t>
      </w:r>
      <w:r w:rsidR="00656362" w:rsidRPr="00932DFA">
        <w:t>о</w:t>
      </w:r>
      <w:r w:rsidRPr="00932DFA">
        <w:t>кружающие Ростов казачьи станицы. Исторической особенностью Ростова</w:t>
      </w:r>
      <w:r w:rsidR="0054192C" w:rsidRPr="0054192C">
        <w:noBreakHyphen/>
        <w:t>на</w:t>
      </w:r>
      <w:r w:rsidR="0054192C" w:rsidRPr="0054192C">
        <w:noBreakHyphen/>
        <w:t>Дону</w:t>
      </w:r>
      <w:r w:rsidRPr="00932DFA">
        <w:t xml:space="preserve"> является параллельное развитие территориально приближенных народов – армян, славян</w:t>
      </w:r>
      <w:r w:rsidR="00656362" w:rsidRPr="00932DFA">
        <w:t xml:space="preserve"> и</w:t>
      </w:r>
      <w:r w:rsidR="00656362">
        <w:t> </w:t>
      </w:r>
      <w:r w:rsidR="00656362" w:rsidRPr="00932DFA">
        <w:t>д</w:t>
      </w:r>
      <w:r w:rsidRPr="00932DFA">
        <w:t>р., что нашло отражение</w:t>
      </w:r>
      <w:r w:rsidR="00656362" w:rsidRPr="00932DFA">
        <w:t xml:space="preserve"> и</w:t>
      </w:r>
      <w:r w:rsidR="00656362">
        <w:t> </w:t>
      </w:r>
      <w:r w:rsidR="00656362" w:rsidRPr="00932DFA">
        <w:t>в</w:t>
      </w:r>
      <w:r w:rsidR="00656362">
        <w:t> </w:t>
      </w:r>
      <w:r w:rsidR="00656362" w:rsidRPr="00932DFA">
        <w:t>а</w:t>
      </w:r>
      <w:r w:rsidRPr="00932DFA">
        <w:t>рхитектурном облике города.</w:t>
      </w:r>
    </w:p>
    <w:p w14:paraId="52631F73" w14:textId="77777777" w:rsidR="00381699" w:rsidRPr="00932DFA" w:rsidRDefault="00381699" w:rsidP="00D90671">
      <w:pPr>
        <w:pStyle w:val="a4"/>
        <w:suppressAutoHyphens/>
        <w:spacing w:before="0" w:after="0"/>
      </w:pPr>
    </w:p>
    <w:p w14:paraId="3FBA51E0" w14:textId="77777777" w:rsidR="00381699" w:rsidRPr="00932DFA" w:rsidRDefault="00381699" w:rsidP="00564DBA">
      <w:pPr>
        <w:pStyle w:val="21"/>
        <w:numPr>
          <w:ilvl w:val="1"/>
          <w:numId w:val="6"/>
        </w:numPr>
        <w:suppressAutoHyphens/>
        <w:spacing w:before="0" w:after="0"/>
      </w:pPr>
      <w:bookmarkStart w:id="24" w:name="_Toc315265478"/>
      <w:bookmarkStart w:id="25" w:name="_Toc358716553"/>
      <w:bookmarkStart w:id="26" w:name="_Toc441140796"/>
      <w:r w:rsidRPr="00932DFA">
        <w:t>Природные условия</w:t>
      </w:r>
      <w:r w:rsidR="00656362" w:rsidRPr="00932DFA">
        <w:t xml:space="preserve"> и</w:t>
      </w:r>
      <w:r w:rsidR="00656362">
        <w:t> </w:t>
      </w:r>
      <w:r w:rsidR="00656362" w:rsidRPr="00932DFA">
        <w:t>р</w:t>
      </w:r>
      <w:r w:rsidRPr="00932DFA">
        <w:t>есурсы</w:t>
      </w:r>
      <w:bookmarkEnd w:id="24"/>
      <w:bookmarkEnd w:id="25"/>
      <w:bookmarkEnd w:id="26"/>
    </w:p>
    <w:p w14:paraId="69E3C2B5" w14:textId="77777777" w:rsidR="00381699" w:rsidRPr="00932DFA" w:rsidRDefault="00381699" w:rsidP="00A672DF">
      <w:pPr>
        <w:pStyle w:val="18"/>
        <w:suppressAutoHyphens/>
        <w:spacing w:before="0" w:after="0"/>
        <w:outlineLvl w:val="0"/>
        <w:rPr>
          <w:rStyle w:val="aff9"/>
        </w:rPr>
      </w:pPr>
      <w:bookmarkStart w:id="27" w:name="_Toc441140797"/>
      <w:r w:rsidRPr="00932DFA">
        <w:rPr>
          <w:rStyle w:val="aff9"/>
        </w:rPr>
        <w:t>Климат</w:t>
      </w:r>
      <w:bookmarkEnd w:id="27"/>
    </w:p>
    <w:p w14:paraId="61B18CC4" w14:textId="77777777" w:rsidR="00381699" w:rsidRPr="00932DFA" w:rsidRDefault="00381699" w:rsidP="007B32B8">
      <w:pPr>
        <w:pStyle w:val="a4"/>
        <w:spacing w:before="0" w:after="0"/>
      </w:pPr>
      <w:bookmarkStart w:id="28" w:name="_Toc358716554"/>
      <w:bookmarkStart w:id="29" w:name="_Toc315265479"/>
      <w:r w:rsidRPr="00932DFA">
        <w:t>Климат города умеренно континентальный, обусловлен влиянием циркуляционных процессов южной зоны умеренных широт. Однако возможны</w:t>
      </w:r>
      <w:r w:rsidR="00656362" w:rsidRPr="00932DFA">
        <w:t xml:space="preserve"> и</w:t>
      </w:r>
      <w:r w:rsidR="00656362">
        <w:t> </w:t>
      </w:r>
      <w:r w:rsidR="00656362" w:rsidRPr="00932DFA">
        <w:t>в</w:t>
      </w:r>
      <w:r w:rsidRPr="00932DFA">
        <w:t>торжения арктического воздуха, вызывающего усиление циклонической деятельности. Вторжения масс тропического воздуха (около 17 дней</w:t>
      </w:r>
      <w:r w:rsidR="00656362" w:rsidRPr="00932DFA">
        <w:t xml:space="preserve"> в</w:t>
      </w:r>
      <w:r w:rsidR="00656362">
        <w:t> </w:t>
      </w:r>
      <w:r w:rsidR="00656362" w:rsidRPr="00932DFA">
        <w:t>г</w:t>
      </w:r>
      <w:r w:rsidRPr="00932DFA">
        <w:t>оду) обусловливают изнуряющую жару летом</w:t>
      </w:r>
      <w:r w:rsidR="00656362" w:rsidRPr="00932DFA">
        <w:t xml:space="preserve"> и</w:t>
      </w:r>
      <w:r w:rsidR="00656362">
        <w:t> </w:t>
      </w:r>
      <w:r w:rsidR="00656362" w:rsidRPr="00932DFA">
        <w:t>з</w:t>
      </w:r>
      <w:r w:rsidRPr="00932DFA">
        <w:t>начительное повышение температуры воздуха зимой.</w:t>
      </w:r>
    </w:p>
    <w:p w14:paraId="7372346F" w14:textId="77777777" w:rsidR="00381699" w:rsidRPr="00932DFA" w:rsidRDefault="00381699" w:rsidP="007B32B8">
      <w:pPr>
        <w:pStyle w:val="a4"/>
        <w:spacing w:before="0" w:after="0"/>
      </w:pPr>
      <w:r w:rsidRPr="00932DFA">
        <w:t>Климат характеризуется неустойчивой, умеренно мягкой</w:t>
      </w:r>
      <w:r w:rsidR="00656362" w:rsidRPr="00932DFA">
        <w:t xml:space="preserve"> и</w:t>
      </w:r>
      <w:r w:rsidR="00656362">
        <w:t> </w:t>
      </w:r>
      <w:r w:rsidR="00656362" w:rsidRPr="00932DFA">
        <w:t>о</w:t>
      </w:r>
      <w:r w:rsidRPr="00932DFA">
        <w:t>бычно малоснежной зимой</w:t>
      </w:r>
      <w:r w:rsidR="00656362" w:rsidRPr="00932DFA">
        <w:t xml:space="preserve"> с</w:t>
      </w:r>
      <w:r w:rsidR="00656362">
        <w:t> </w:t>
      </w:r>
      <w:r w:rsidR="00656362" w:rsidRPr="00932DFA">
        <w:t>ч</w:t>
      </w:r>
      <w:r w:rsidRPr="00932DFA">
        <w:t>астыми оттепелями</w:t>
      </w:r>
      <w:r w:rsidR="00656362" w:rsidRPr="00932DFA">
        <w:t xml:space="preserve"> и</w:t>
      </w:r>
      <w:r w:rsidR="00656362">
        <w:t> </w:t>
      </w:r>
      <w:r w:rsidR="00656362" w:rsidRPr="00932DFA">
        <w:t>т</w:t>
      </w:r>
      <w:r w:rsidRPr="00932DFA">
        <w:t>ёплым, часто жарким</w:t>
      </w:r>
      <w:r w:rsidR="00656362" w:rsidRPr="00932DFA">
        <w:t xml:space="preserve"> и</w:t>
      </w:r>
      <w:r w:rsidR="00656362">
        <w:t> </w:t>
      </w:r>
      <w:r w:rsidR="00656362" w:rsidRPr="00932DFA">
        <w:t>з</w:t>
      </w:r>
      <w:r w:rsidRPr="00932DFA">
        <w:t xml:space="preserve">асушливым летом. </w:t>
      </w:r>
    </w:p>
    <w:p w14:paraId="7F52827A" w14:textId="77777777" w:rsidR="00381699" w:rsidRPr="00932DFA" w:rsidRDefault="00381699" w:rsidP="007B32B8">
      <w:pPr>
        <w:pStyle w:val="a4"/>
        <w:spacing w:before="0" w:after="0"/>
      </w:pPr>
      <w:r w:rsidRPr="00932DFA">
        <w:t>Солнечная суммарная радиация</w:t>
      </w:r>
      <w:r w:rsidR="00656362" w:rsidRPr="00932DFA">
        <w:t xml:space="preserve"> в</w:t>
      </w:r>
      <w:r w:rsidR="00656362">
        <w:t> </w:t>
      </w:r>
      <w:r w:rsidR="00656362" w:rsidRPr="00932DFA">
        <w:t>с</w:t>
      </w:r>
      <w:r w:rsidRPr="00932DFA">
        <w:t>реднем</w:t>
      </w:r>
      <w:r w:rsidR="00656362" w:rsidRPr="00932DFA">
        <w:t xml:space="preserve"> за</w:t>
      </w:r>
      <w:r w:rsidR="00656362">
        <w:t> </w:t>
      </w:r>
      <w:r w:rsidR="00656362" w:rsidRPr="00932DFA">
        <w:t>г</w:t>
      </w:r>
      <w:r w:rsidRPr="00932DFA">
        <w:t>од составляет 4732 МДж/м</w:t>
      </w:r>
      <w:r w:rsidRPr="00932DFA">
        <w:rPr>
          <w:vertAlign w:val="superscript"/>
        </w:rPr>
        <w:t>2</w:t>
      </w:r>
      <w:r w:rsidR="00656362" w:rsidRPr="00932DFA">
        <w:t xml:space="preserve"> с</w:t>
      </w:r>
      <w:r w:rsidR="00656362">
        <w:t> </w:t>
      </w:r>
      <w:r w:rsidR="00656362" w:rsidRPr="00932DFA">
        <w:t>м</w:t>
      </w:r>
      <w:r w:rsidRPr="00932DFA">
        <w:t>аксимумом</w:t>
      </w:r>
      <w:r w:rsidR="00656362" w:rsidRPr="00932DFA">
        <w:t xml:space="preserve"> в</w:t>
      </w:r>
      <w:r w:rsidR="00656362">
        <w:t> </w:t>
      </w:r>
      <w:r w:rsidR="00656362" w:rsidRPr="00932DFA">
        <w:t>и</w:t>
      </w:r>
      <w:r w:rsidRPr="00932DFA">
        <w:t>юле (в среднем 687 МДж/м</w:t>
      </w:r>
      <w:r w:rsidRPr="00932DFA">
        <w:rPr>
          <w:vertAlign w:val="superscript"/>
        </w:rPr>
        <w:t>2</w:t>
      </w:r>
      <w:r w:rsidRPr="00932DFA">
        <w:t>).</w:t>
      </w:r>
    </w:p>
    <w:p w14:paraId="1B6481C7" w14:textId="77777777" w:rsidR="00381699" w:rsidRPr="00932DFA" w:rsidRDefault="00381699" w:rsidP="007B32B8">
      <w:pPr>
        <w:pStyle w:val="a4"/>
        <w:spacing w:before="0" w:after="0"/>
      </w:pPr>
      <w:r w:rsidRPr="00932DFA">
        <w:t>Самым холодным месяцем является январь,</w:t>
      </w:r>
      <w:r w:rsidR="00656362" w:rsidRPr="00932DFA">
        <w:t xml:space="preserve"> а</w:t>
      </w:r>
      <w:r w:rsidR="00656362">
        <w:t> </w:t>
      </w:r>
      <w:r w:rsidR="00656362" w:rsidRPr="00932DFA">
        <w:t>т</w:t>
      </w:r>
      <w:r w:rsidRPr="00932DFA">
        <w:t>ёплым – июль. Среднегодовая температура воздуха равна 8,9ºС.</w:t>
      </w:r>
      <w:r w:rsidR="00656362" w:rsidRPr="00932DFA">
        <w:t xml:space="preserve"> В</w:t>
      </w:r>
      <w:r w:rsidR="00656362">
        <w:t> </w:t>
      </w:r>
      <w:r w:rsidR="00656362" w:rsidRPr="00932DFA">
        <w:t>т</w:t>
      </w:r>
      <w:r w:rsidRPr="00932DFA">
        <w:t>ечение года среднемесячная температура изменяется от -5,7ºС</w:t>
      </w:r>
      <w:r w:rsidR="00656362" w:rsidRPr="00932DFA">
        <w:t xml:space="preserve"> в</w:t>
      </w:r>
      <w:r w:rsidR="00656362">
        <w:t> </w:t>
      </w:r>
      <w:r w:rsidR="00656362" w:rsidRPr="00932DFA">
        <w:t>я</w:t>
      </w:r>
      <w:r w:rsidRPr="00932DFA">
        <w:t>нваре до 23,0ºС</w:t>
      </w:r>
      <w:r w:rsidR="00656362" w:rsidRPr="00932DFA">
        <w:t xml:space="preserve"> в</w:t>
      </w:r>
      <w:r w:rsidR="00656362">
        <w:t> </w:t>
      </w:r>
      <w:r w:rsidR="00656362" w:rsidRPr="00932DFA">
        <w:t>и</w:t>
      </w:r>
      <w:r w:rsidRPr="00932DFA">
        <w:t>юле. Абсолютный максимум температуры равен 40ºС, абсолютный минимум -33ºС.</w:t>
      </w:r>
    </w:p>
    <w:p w14:paraId="79D361B7" w14:textId="77777777" w:rsidR="00381699" w:rsidRPr="00932DFA" w:rsidRDefault="00381699" w:rsidP="007B32B8">
      <w:pPr>
        <w:pStyle w:val="a4"/>
        <w:spacing w:before="0" w:after="0"/>
      </w:pPr>
      <w:r w:rsidRPr="00932DFA">
        <w:t>Последние заморозки</w:t>
      </w:r>
      <w:r w:rsidR="00656362" w:rsidRPr="00932DFA">
        <w:t xml:space="preserve"> в</w:t>
      </w:r>
      <w:r w:rsidR="00656362">
        <w:t> </w:t>
      </w:r>
      <w:r w:rsidR="00656362" w:rsidRPr="00932DFA">
        <w:t>в</w:t>
      </w:r>
      <w:r w:rsidRPr="00932DFA">
        <w:t>оздухе весной прекращаются</w:t>
      </w:r>
      <w:r w:rsidR="00656362" w:rsidRPr="00932DFA">
        <w:t xml:space="preserve"> к</w:t>
      </w:r>
      <w:r w:rsidR="00656362">
        <w:t> </w:t>
      </w:r>
      <w:r w:rsidR="00656362" w:rsidRPr="00932DFA">
        <w:t>с</w:t>
      </w:r>
      <w:r w:rsidRPr="00932DFA">
        <w:t>ередине апреля. Первые заморозки</w:t>
      </w:r>
      <w:r w:rsidR="00656362" w:rsidRPr="00932DFA">
        <w:t xml:space="preserve"> в</w:t>
      </w:r>
      <w:r w:rsidR="00656362">
        <w:t> </w:t>
      </w:r>
      <w:r w:rsidR="00656362" w:rsidRPr="00932DFA">
        <w:t>с</w:t>
      </w:r>
      <w:r w:rsidRPr="00932DFA">
        <w:t>реднем отмечаются</w:t>
      </w:r>
      <w:r w:rsidR="00656362" w:rsidRPr="00932DFA">
        <w:t xml:space="preserve"> с</w:t>
      </w:r>
      <w:r w:rsidR="00656362">
        <w:t> </w:t>
      </w:r>
      <w:r w:rsidR="00656362" w:rsidRPr="00932DFA">
        <w:t>с</w:t>
      </w:r>
      <w:r w:rsidRPr="00932DFA">
        <w:t>ередины октября. Продолжительность безморозного периода составляет</w:t>
      </w:r>
      <w:r w:rsidR="00656362" w:rsidRPr="00932DFA">
        <w:t xml:space="preserve"> в</w:t>
      </w:r>
      <w:r w:rsidR="00656362">
        <w:t> </w:t>
      </w:r>
      <w:r w:rsidR="00656362" w:rsidRPr="00932DFA">
        <w:t>с</w:t>
      </w:r>
      <w:r w:rsidRPr="00932DFA">
        <w:t>реднем 181 день. Продолжительность отопительного периода 173 дня.</w:t>
      </w:r>
    </w:p>
    <w:p w14:paraId="3D58B30D" w14:textId="77777777" w:rsidR="00381699" w:rsidRPr="00932DFA" w:rsidRDefault="00381699" w:rsidP="007B32B8">
      <w:pPr>
        <w:pStyle w:val="a4"/>
        <w:spacing w:before="0" w:after="0"/>
      </w:pPr>
      <w:r w:rsidRPr="00932DFA">
        <w:t>Наибольшая относительная влажность наблюдается</w:t>
      </w:r>
      <w:r w:rsidR="00656362" w:rsidRPr="00932DFA">
        <w:t xml:space="preserve"> в</w:t>
      </w:r>
      <w:r w:rsidR="00656362">
        <w:t> </w:t>
      </w:r>
      <w:r w:rsidR="00656362" w:rsidRPr="00932DFA">
        <w:t>х</w:t>
      </w:r>
      <w:r w:rsidRPr="00932DFA">
        <w:t>олодный период года.</w:t>
      </w:r>
      <w:r w:rsidR="00656362" w:rsidRPr="00932DFA">
        <w:t xml:space="preserve"> В</w:t>
      </w:r>
      <w:r w:rsidR="00656362">
        <w:t> </w:t>
      </w:r>
      <w:r w:rsidR="00656362" w:rsidRPr="00932DFA">
        <w:t>н</w:t>
      </w:r>
      <w:r w:rsidRPr="00932DFA">
        <w:t>оябре – декабре её значения колеблются,</w:t>
      </w:r>
      <w:r w:rsidR="00656362" w:rsidRPr="00932DFA">
        <w:t xml:space="preserve"> в</w:t>
      </w:r>
      <w:r w:rsidR="00656362">
        <w:t> </w:t>
      </w:r>
      <w:r w:rsidR="00656362" w:rsidRPr="00932DFA">
        <w:t>с</w:t>
      </w:r>
      <w:r w:rsidRPr="00932DFA">
        <w:t>реднем от 40 до 50% затем относительная влажность увеличивается</w:t>
      </w:r>
      <w:r w:rsidR="00656362" w:rsidRPr="00932DFA">
        <w:t xml:space="preserve"> и</w:t>
      </w:r>
      <w:r w:rsidR="00656362">
        <w:t> </w:t>
      </w:r>
      <w:r w:rsidR="00656362" w:rsidRPr="00932DFA">
        <w:t>в</w:t>
      </w:r>
      <w:r w:rsidR="00656362">
        <w:t> </w:t>
      </w:r>
      <w:r w:rsidR="00656362" w:rsidRPr="00932DFA">
        <w:t>я</w:t>
      </w:r>
      <w:r w:rsidRPr="00932DFA">
        <w:t>нваре – феврале, достигает 80 – 90%. Летом</w:t>
      </w:r>
      <w:r w:rsidR="00656362" w:rsidRPr="00932DFA">
        <w:t xml:space="preserve"> с</w:t>
      </w:r>
      <w:r w:rsidR="00656362">
        <w:t> </w:t>
      </w:r>
      <w:r w:rsidR="00656362" w:rsidRPr="00932DFA">
        <w:t>а</w:t>
      </w:r>
      <w:r w:rsidRPr="00932DFA">
        <w:t>преля</w:t>
      </w:r>
      <w:r w:rsidR="00656362" w:rsidRPr="00932DFA">
        <w:t xml:space="preserve"> по</w:t>
      </w:r>
      <w:r w:rsidR="00656362">
        <w:t> </w:t>
      </w:r>
      <w:r w:rsidR="00656362" w:rsidRPr="00932DFA">
        <w:t>о</w:t>
      </w:r>
      <w:r w:rsidRPr="00932DFA">
        <w:t>ктябрь относительная влажность</w:t>
      </w:r>
      <w:r w:rsidR="00656362" w:rsidRPr="00932DFA">
        <w:t xml:space="preserve"> в</w:t>
      </w:r>
      <w:r w:rsidR="00656362">
        <w:t> </w:t>
      </w:r>
      <w:r w:rsidR="00656362" w:rsidRPr="00932DFA">
        <w:t>с</w:t>
      </w:r>
      <w:r w:rsidRPr="00932DFA">
        <w:t>реднем равна 40 –</w:t>
      </w:r>
      <w:r w:rsidR="002D2E7E" w:rsidRPr="00932DFA">
        <w:t xml:space="preserve"> </w:t>
      </w:r>
      <w:r w:rsidRPr="00932DFA">
        <w:t>50%.</w:t>
      </w:r>
    </w:p>
    <w:p w14:paraId="0ED9C015" w14:textId="77777777" w:rsidR="00381699" w:rsidRPr="00932DFA" w:rsidRDefault="00381699" w:rsidP="007B32B8">
      <w:pPr>
        <w:pStyle w:val="a4"/>
        <w:spacing w:before="0" w:after="0"/>
      </w:pPr>
      <w:r w:rsidRPr="00932DFA">
        <w:t>Сухие дни</w:t>
      </w:r>
      <w:r w:rsidR="00656362" w:rsidRPr="00932DFA">
        <w:t xml:space="preserve"> с</w:t>
      </w:r>
      <w:r w:rsidR="00656362">
        <w:t> </w:t>
      </w:r>
      <w:r w:rsidR="00656362" w:rsidRPr="00932DFA">
        <w:t>в</w:t>
      </w:r>
      <w:r w:rsidRPr="00932DFA">
        <w:t>лажностью 50 –</w:t>
      </w:r>
      <w:r w:rsidR="002D2E7E" w:rsidRPr="00932DFA">
        <w:t xml:space="preserve"> </w:t>
      </w:r>
      <w:r w:rsidRPr="00932DFA">
        <w:t>30%</w:t>
      </w:r>
      <w:r w:rsidR="00656362" w:rsidRPr="00932DFA">
        <w:t xml:space="preserve"> и</w:t>
      </w:r>
      <w:r w:rsidR="00656362">
        <w:t> </w:t>
      </w:r>
      <w:r w:rsidR="00656362" w:rsidRPr="00932DFA">
        <w:t>м</w:t>
      </w:r>
      <w:r w:rsidRPr="00932DFA">
        <w:t>енее наблюдаются</w:t>
      </w:r>
      <w:r w:rsidR="00656362" w:rsidRPr="00932DFA">
        <w:t xml:space="preserve"> в</w:t>
      </w:r>
      <w:r w:rsidR="00656362">
        <w:t> </w:t>
      </w:r>
      <w:r w:rsidR="00656362" w:rsidRPr="00932DFA">
        <w:t>о</w:t>
      </w:r>
      <w:r w:rsidRPr="00932DFA">
        <w:t>сновном летом</w:t>
      </w:r>
      <w:r w:rsidR="00656362" w:rsidRPr="00932DFA">
        <w:t xml:space="preserve"> и</w:t>
      </w:r>
      <w:r w:rsidR="00656362">
        <w:t> </w:t>
      </w:r>
      <w:r w:rsidR="00656362" w:rsidRPr="00932DFA">
        <w:t>ч</w:t>
      </w:r>
      <w:r w:rsidRPr="00932DFA">
        <w:t>аще всего</w:t>
      </w:r>
      <w:r w:rsidR="00656362" w:rsidRPr="00932DFA">
        <w:t xml:space="preserve"> в</w:t>
      </w:r>
      <w:r w:rsidR="00656362">
        <w:t> </w:t>
      </w:r>
      <w:r w:rsidR="00656362" w:rsidRPr="00932DFA">
        <w:t>и</w:t>
      </w:r>
      <w:r w:rsidRPr="00932DFA">
        <w:t>юле. Очень низкая влажность</w:t>
      </w:r>
      <w:r w:rsidR="00656362" w:rsidRPr="00932DFA">
        <w:t xml:space="preserve"> в</w:t>
      </w:r>
      <w:r w:rsidR="00656362">
        <w:t> </w:t>
      </w:r>
      <w:r w:rsidR="00656362" w:rsidRPr="00932DFA">
        <w:t>с</w:t>
      </w:r>
      <w:r w:rsidRPr="00932DFA">
        <w:t>очетании</w:t>
      </w:r>
      <w:r w:rsidR="00656362" w:rsidRPr="00932DFA">
        <w:t xml:space="preserve"> с</w:t>
      </w:r>
      <w:r w:rsidR="00656362">
        <w:t> </w:t>
      </w:r>
      <w:r w:rsidR="00656362" w:rsidRPr="00932DFA">
        <w:t>в</w:t>
      </w:r>
      <w:r w:rsidRPr="00932DFA">
        <w:t>ысокой температурой</w:t>
      </w:r>
      <w:r w:rsidR="00656362" w:rsidRPr="00932DFA">
        <w:t xml:space="preserve"> и</w:t>
      </w:r>
      <w:r w:rsidR="00656362">
        <w:t> </w:t>
      </w:r>
      <w:r w:rsidR="00656362" w:rsidRPr="00932DFA">
        <w:t>в</w:t>
      </w:r>
      <w:r w:rsidRPr="00932DFA">
        <w:t>етром характерна для засухи</w:t>
      </w:r>
      <w:r w:rsidR="00656362" w:rsidRPr="00932DFA">
        <w:t xml:space="preserve"> и</w:t>
      </w:r>
      <w:r w:rsidR="00656362">
        <w:t> </w:t>
      </w:r>
      <w:r w:rsidR="00656362" w:rsidRPr="00932DFA">
        <w:t>с</w:t>
      </w:r>
      <w:r w:rsidRPr="00932DFA">
        <w:t>уховеев.</w:t>
      </w:r>
      <w:r w:rsidR="00656362" w:rsidRPr="00932DFA">
        <w:t xml:space="preserve"> Во</w:t>
      </w:r>
      <w:r w:rsidR="00656362">
        <w:t> </w:t>
      </w:r>
      <w:r w:rsidR="00656362" w:rsidRPr="00932DFA">
        <w:t>в</w:t>
      </w:r>
      <w:r w:rsidRPr="00932DFA">
        <w:t>ремя засух относительная влажность понижается до 5% при температуре 30º</w:t>
      </w:r>
      <w:r w:rsidR="00656362" w:rsidRPr="00932DFA">
        <w:t xml:space="preserve"> С</w:t>
      </w:r>
      <w:r w:rsidR="00656362">
        <w:t> </w:t>
      </w:r>
      <w:r w:rsidR="00656362" w:rsidRPr="00932DFA">
        <w:t>и</w:t>
      </w:r>
      <w:r w:rsidR="00656362">
        <w:t> </w:t>
      </w:r>
      <w:r w:rsidR="00656362" w:rsidRPr="00932DFA">
        <w:t>в</w:t>
      </w:r>
      <w:r w:rsidRPr="00932DFA">
        <w:t>ыше. Неблагоприятными могут быть дни</w:t>
      </w:r>
      <w:r w:rsidR="00656362" w:rsidRPr="00932DFA">
        <w:t xml:space="preserve"> не</w:t>
      </w:r>
      <w:r w:rsidR="00656362">
        <w:t> </w:t>
      </w:r>
      <w:r w:rsidR="00656362" w:rsidRPr="00932DFA">
        <w:t>т</w:t>
      </w:r>
      <w:r w:rsidRPr="00932DFA">
        <w:t>олько</w:t>
      </w:r>
      <w:r w:rsidR="00656362" w:rsidRPr="00932DFA">
        <w:t xml:space="preserve"> с</w:t>
      </w:r>
      <w:r w:rsidR="00656362">
        <w:t> </w:t>
      </w:r>
      <w:r w:rsidR="00656362" w:rsidRPr="00932DFA">
        <w:t>п</w:t>
      </w:r>
      <w:r w:rsidRPr="00932DFA">
        <w:t>ониженной,</w:t>
      </w:r>
      <w:r w:rsidR="00656362" w:rsidRPr="00932DFA">
        <w:t xml:space="preserve"> но</w:t>
      </w:r>
      <w:r w:rsidR="00656362">
        <w:t> </w:t>
      </w:r>
      <w:r w:rsidR="00656362" w:rsidRPr="00932DFA">
        <w:t>и</w:t>
      </w:r>
      <w:r w:rsidR="00656362">
        <w:t> </w:t>
      </w:r>
      <w:r w:rsidR="00656362" w:rsidRPr="00932DFA">
        <w:t>с</w:t>
      </w:r>
      <w:r w:rsidR="00656362">
        <w:t> </w:t>
      </w:r>
      <w:r w:rsidR="00656362" w:rsidRPr="00932DFA">
        <w:t>п</w:t>
      </w:r>
      <w:r w:rsidRPr="00932DFA">
        <w:t>овышенной влажностью. Дни</w:t>
      </w:r>
      <w:r w:rsidR="00656362" w:rsidRPr="00932DFA">
        <w:t xml:space="preserve"> с</w:t>
      </w:r>
      <w:r w:rsidR="00656362">
        <w:t> </w:t>
      </w:r>
      <w:r w:rsidR="00656362" w:rsidRPr="00932DFA">
        <w:t>в</w:t>
      </w:r>
      <w:r w:rsidRPr="00932DFA">
        <w:t>лажностью 80%</w:t>
      </w:r>
      <w:r w:rsidR="00656362" w:rsidRPr="00932DFA">
        <w:t xml:space="preserve"> и</w:t>
      </w:r>
      <w:r w:rsidR="00656362">
        <w:t> </w:t>
      </w:r>
      <w:r w:rsidR="00656362" w:rsidRPr="00932DFA">
        <w:t>в</w:t>
      </w:r>
      <w:r w:rsidRPr="00932DFA">
        <w:t>ыше</w:t>
      </w:r>
      <w:r w:rsidR="00656362" w:rsidRPr="00932DFA">
        <w:t xml:space="preserve"> в</w:t>
      </w:r>
      <w:r w:rsidR="00656362">
        <w:t> </w:t>
      </w:r>
      <w:r w:rsidR="00656362" w:rsidRPr="00932DFA">
        <w:t>о</w:t>
      </w:r>
      <w:r w:rsidRPr="00932DFA">
        <w:t>сновном наблюдаются</w:t>
      </w:r>
      <w:r w:rsidR="00656362" w:rsidRPr="00932DFA">
        <w:t xml:space="preserve"> в</w:t>
      </w:r>
      <w:r w:rsidR="00656362">
        <w:t> </w:t>
      </w:r>
      <w:r w:rsidR="00656362" w:rsidRPr="00932DFA">
        <w:t>д</w:t>
      </w:r>
      <w:r w:rsidRPr="00932DFA">
        <w:t>екабре</w:t>
      </w:r>
      <w:r w:rsidR="00656362" w:rsidRPr="00932DFA">
        <w:t xml:space="preserve"> и</w:t>
      </w:r>
      <w:r w:rsidR="00656362">
        <w:t> </w:t>
      </w:r>
      <w:r w:rsidR="00656362" w:rsidRPr="00932DFA">
        <w:t>я</w:t>
      </w:r>
      <w:r w:rsidRPr="00932DFA">
        <w:t>нваре. Летом, повышенное содержание влаги</w:t>
      </w:r>
      <w:r w:rsidR="00656362" w:rsidRPr="00932DFA">
        <w:t xml:space="preserve"> в</w:t>
      </w:r>
      <w:r w:rsidR="00656362">
        <w:t> </w:t>
      </w:r>
      <w:r w:rsidR="00656362" w:rsidRPr="00932DFA">
        <w:t>в</w:t>
      </w:r>
      <w:r w:rsidRPr="00932DFA">
        <w:t>оздухе</w:t>
      </w:r>
      <w:r w:rsidR="00656362" w:rsidRPr="00932DFA">
        <w:t xml:space="preserve"> на</w:t>
      </w:r>
      <w:r w:rsidR="00656362">
        <w:t> </w:t>
      </w:r>
      <w:r w:rsidR="00656362" w:rsidRPr="00932DFA">
        <w:t>ф</w:t>
      </w:r>
      <w:r w:rsidRPr="00932DFA">
        <w:t>оне высокой температуры вызывает состояние духоты</w:t>
      </w:r>
      <w:r w:rsidR="00656362" w:rsidRPr="00932DFA">
        <w:t xml:space="preserve"> в</w:t>
      </w:r>
      <w:r w:rsidR="00656362">
        <w:t> </w:t>
      </w:r>
      <w:r w:rsidR="00656362" w:rsidRPr="00932DFA">
        <w:t>г</w:t>
      </w:r>
      <w:r w:rsidRPr="00932DFA">
        <w:t>ороде.</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число душных дней составляет 12 – 16</w:t>
      </w:r>
      <w:r w:rsidR="00656362" w:rsidRPr="00932DFA">
        <w:t xml:space="preserve"> за</w:t>
      </w:r>
      <w:r w:rsidR="00656362">
        <w:t> </w:t>
      </w:r>
      <w:r w:rsidR="00656362" w:rsidRPr="00932DFA">
        <w:t>к</w:t>
      </w:r>
      <w:r w:rsidRPr="00932DFA">
        <w:t xml:space="preserve">аждый летний месяц. </w:t>
      </w:r>
    </w:p>
    <w:p w14:paraId="52AAAE9C" w14:textId="77777777" w:rsidR="00381699" w:rsidRPr="00932DFA" w:rsidRDefault="00381699" w:rsidP="007B32B8">
      <w:pPr>
        <w:pStyle w:val="a4"/>
        <w:spacing w:before="0" w:after="0"/>
      </w:pPr>
      <w:r w:rsidRPr="00932DFA">
        <w:t>В Ростове</w:t>
      </w:r>
      <w:r w:rsidR="0054192C" w:rsidRPr="0054192C">
        <w:noBreakHyphen/>
        <w:t>на</w:t>
      </w:r>
      <w:r w:rsidR="0054192C" w:rsidRPr="0054192C">
        <w:noBreakHyphen/>
        <w:t>Дону</w:t>
      </w:r>
      <w:r w:rsidR="00656362" w:rsidRPr="00932DFA">
        <w:t xml:space="preserve"> в</w:t>
      </w:r>
      <w:r w:rsidR="00656362">
        <w:t> </w:t>
      </w:r>
      <w:r w:rsidR="00656362" w:rsidRPr="00932DFA">
        <w:t>с</w:t>
      </w:r>
      <w:r w:rsidRPr="00932DFA">
        <w:t>реднем</w:t>
      </w:r>
      <w:r w:rsidR="00656362" w:rsidRPr="00932DFA">
        <w:t xml:space="preserve"> за</w:t>
      </w:r>
      <w:r w:rsidR="00656362">
        <w:t> </w:t>
      </w:r>
      <w:r w:rsidR="00656362" w:rsidRPr="00932DFA">
        <w:t>г</w:t>
      </w:r>
      <w:r w:rsidRPr="00932DFA">
        <w:t>од выпадает 548</w:t>
      </w:r>
      <w:r w:rsidR="00656362" w:rsidRPr="00932DFA">
        <w:t xml:space="preserve"> мм</w:t>
      </w:r>
      <w:r w:rsidR="00656362">
        <w:t> </w:t>
      </w:r>
      <w:r w:rsidR="00656362" w:rsidRPr="00932DFA">
        <w:t>о</w:t>
      </w:r>
      <w:r w:rsidRPr="00932DFA">
        <w:t>садков. Большая часть осадков выпадает</w:t>
      </w:r>
      <w:r w:rsidR="00656362" w:rsidRPr="00932DFA">
        <w:t xml:space="preserve"> в</w:t>
      </w:r>
      <w:r w:rsidR="00656362">
        <w:t> </w:t>
      </w:r>
      <w:r w:rsidR="00656362" w:rsidRPr="00932DFA">
        <w:t>т</w:t>
      </w:r>
      <w:r w:rsidRPr="00932DFA">
        <w:t>ечение тёплого периода (300-350 мм), меньшая (200-225 мм)</w:t>
      </w:r>
      <w:r w:rsidR="002D2E7E" w:rsidRPr="00932DFA">
        <w:t xml:space="preserve"> </w:t>
      </w:r>
      <w:r w:rsidRPr="00932DFA">
        <w:t>–</w:t>
      </w:r>
      <w:r w:rsidR="00656362" w:rsidRPr="00932DFA">
        <w:t xml:space="preserve"> в</w:t>
      </w:r>
      <w:r w:rsidR="00656362">
        <w:t> </w:t>
      </w:r>
      <w:r w:rsidR="00656362" w:rsidRPr="00932DFA">
        <w:t>х</w:t>
      </w:r>
      <w:r w:rsidRPr="00932DFA">
        <w:t>олодный период. Летом преобладают осадки ливневого характера</w:t>
      </w:r>
      <w:r w:rsidR="00656362" w:rsidRPr="00932DFA">
        <w:t xml:space="preserve"> с</w:t>
      </w:r>
      <w:r w:rsidR="00656362">
        <w:t> </w:t>
      </w:r>
      <w:r w:rsidR="00656362" w:rsidRPr="00932DFA">
        <w:t>б</w:t>
      </w:r>
      <w:r w:rsidRPr="00932DFA">
        <w:t>ольшой интенсивностью, когда количество осадков</w:t>
      </w:r>
      <w:r w:rsidR="00656362" w:rsidRPr="00932DFA">
        <w:t xml:space="preserve"> за</w:t>
      </w:r>
      <w:r w:rsidR="00656362">
        <w:t> </w:t>
      </w:r>
      <w:r w:rsidR="00656362" w:rsidRPr="00932DFA">
        <w:t>с</w:t>
      </w:r>
      <w:r w:rsidRPr="00932DFA">
        <w:t>утки может составлять месячную норму.</w:t>
      </w:r>
    </w:p>
    <w:p w14:paraId="78F96D5C" w14:textId="77777777" w:rsidR="00381699" w:rsidRPr="00932DFA" w:rsidRDefault="00381699" w:rsidP="007B32B8">
      <w:pPr>
        <w:pStyle w:val="a4"/>
        <w:spacing w:before="0" w:after="0"/>
      </w:pPr>
      <w:r w:rsidRPr="00932DFA">
        <w:t>В черте города отмечается значительное</w:t>
      </w:r>
      <w:r w:rsidR="00656362" w:rsidRPr="00932DFA">
        <w:t xml:space="preserve"> и</w:t>
      </w:r>
      <w:r w:rsidR="00656362">
        <w:t> </w:t>
      </w:r>
      <w:r w:rsidR="00656362" w:rsidRPr="00932DFA">
        <w:t>д</w:t>
      </w:r>
      <w:r w:rsidRPr="00932DFA">
        <w:t>овольно стабильное превышение осадков летом</w:t>
      </w:r>
      <w:r w:rsidR="00656362" w:rsidRPr="00932DFA">
        <w:t xml:space="preserve"> на</w:t>
      </w:r>
      <w:r w:rsidR="00656362">
        <w:t> </w:t>
      </w:r>
      <w:r w:rsidR="00656362" w:rsidRPr="00932DFA">
        <w:t>л</w:t>
      </w:r>
      <w:r w:rsidRPr="00932DFA">
        <w:t>евобережье Дона</w:t>
      </w:r>
      <w:r w:rsidR="00656362" w:rsidRPr="00932DFA">
        <w:t xml:space="preserve"> и</w:t>
      </w:r>
      <w:r w:rsidR="00656362">
        <w:t> </w:t>
      </w:r>
      <w:r w:rsidR="00656362" w:rsidRPr="00932DFA">
        <w:t>в</w:t>
      </w:r>
      <w:r w:rsidRPr="00932DFA">
        <w:t>озвышенном правобережье</w:t>
      </w:r>
      <w:r w:rsidR="00656362" w:rsidRPr="00932DFA">
        <w:t xml:space="preserve"> по</w:t>
      </w:r>
      <w:r w:rsidR="00656362">
        <w:t> </w:t>
      </w:r>
      <w:r w:rsidR="00656362" w:rsidRPr="00932DFA">
        <w:t>с</w:t>
      </w:r>
      <w:r w:rsidRPr="00932DFA">
        <w:t>равнению</w:t>
      </w:r>
      <w:r w:rsidR="00656362" w:rsidRPr="00932DFA">
        <w:t xml:space="preserve"> с</w:t>
      </w:r>
      <w:r w:rsidR="00656362">
        <w:t> </w:t>
      </w:r>
      <w:r w:rsidR="00656362" w:rsidRPr="00932DFA">
        <w:t>ц</w:t>
      </w:r>
      <w:r w:rsidRPr="00932DFA">
        <w:t>ентром города</w:t>
      </w:r>
      <w:r w:rsidR="00656362" w:rsidRPr="00932DFA">
        <w:t xml:space="preserve"> </w:t>
      </w:r>
      <w:r w:rsidR="00656362" w:rsidRPr="00932DFA">
        <w:lastRenderedPageBreak/>
        <w:t>за</w:t>
      </w:r>
      <w:r w:rsidR="00656362">
        <w:t> </w:t>
      </w:r>
      <w:r w:rsidR="00656362" w:rsidRPr="00932DFA">
        <w:t>с</w:t>
      </w:r>
      <w:r w:rsidRPr="00932DFA">
        <w:t>чёт большего испарения вблизи водной поверхности</w:t>
      </w:r>
      <w:r w:rsidR="00656362" w:rsidRPr="00932DFA">
        <w:t xml:space="preserve"> и</w:t>
      </w:r>
      <w:r w:rsidR="00656362">
        <w:t> </w:t>
      </w:r>
      <w:r w:rsidR="00656362" w:rsidRPr="00932DFA">
        <w:t>у</w:t>
      </w:r>
      <w:r w:rsidRPr="00932DFA">
        <w:t>величения осадков</w:t>
      </w:r>
      <w:r w:rsidR="00656362" w:rsidRPr="00932DFA">
        <w:t xml:space="preserve"> на</w:t>
      </w:r>
      <w:r w:rsidR="00656362">
        <w:t> </w:t>
      </w:r>
      <w:r w:rsidR="00656362" w:rsidRPr="00932DFA">
        <w:t>н</w:t>
      </w:r>
      <w:r w:rsidRPr="00932DFA">
        <w:t>аветренных сторонах возвышенностей при местных дождях ливневого характера.</w:t>
      </w:r>
    </w:p>
    <w:p w14:paraId="13E568B2" w14:textId="77777777" w:rsidR="00381699" w:rsidRPr="00932DFA" w:rsidRDefault="00381699" w:rsidP="007B32B8">
      <w:pPr>
        <w:pStyle w:val="a4"/>
        <w:spacing w:before="0" w:after="0"/>
      </w:pPr>
      <w:r w:rsidRPr="00932DFA">
        <w:t>Характерной особенностью климата Ростова</w:t>
      </w:r>
      <w:r w:rsidR="0054192C" w:rsidRPr="0054192C">
        <w:noBreakHyphen/>
        <w:t>на</w:t>
      </w:r>
      <w:r w:rsidR="0054192C" w:rsidRPr="0054192C">
        <w:noBreakHyphen/>
        <w:t>Дону</w:t>
      </w:r>
      <w:r w:rsidRPr="00932DFA">
        <w:t xml:space="preserve"> является неустойчивый характер залегания снежного покрова. Только в 20% зим снежный покров, установившийся</w:t>
      </w:r>
      <w:r w:rsidR="00656362" w:rsidRPr="00932DFA">
        <w:t xml:space="preserve"> в</w:t>
      </w:r>
      <w:r w:rsidR="00656362">
        <w:t> </w:t>
      </w:r>
      <w:r w:rsidR="00656362" w:rsidRPr="00932DFA">
        <w:t>н</w:t>
      </w:r>
      <w:r w:rsidRPr="00932DFA">
        <w:t>ачале зимы,</w:t>
      </w:r>
      <w:r w:rsidR="00656362" w:rsidRPr="00932DFA">
        <w:t xml:space="preserve"> не</w:t>
      </w:r>
      <w:r w:rsidR="00656362">
        <w:t> </w:t>
      </w:r>
      <w:r w:rsidR="00656362" w:rsidRPr="00932DFA">
        <w:t>с</w:t>
      </w:r>
      <w:r w:rsidRPr="00932DFA">
        <w:t>ходит</w:t>
      </w:r>
      <w:r w:rsidR="00656362" w:rsidRPr="00932DFA">
        <w:t xml:space="preserve"> в</w:t>
      </w:r>
      <w:r w:rsidR="00656362">
        <w:t> </w:t>
      </w:r>
      <w:r w:rsidR="00656362" w:rsidRPr="00932DFA">
        <w:t>т</w:t>
      </w:r>
      <w:r w:rsidRPr="00932DFA">
        <w:t>ечение всей зимы; в 60% зим снежный покров устанавливается поздно</w:t>
      </w:r>
      <w:r w:rsidR="00656362" w:rsidRPr="00932DFA">
        <w:t xml:space="preserve"> и</w:t>
      </w:r>
      <w:r w:rsidR="00656362">
        <w:t> </w:t>
      </w:r>
      <w:r w:rsidR="00656362" w:rsidRPr="00932DFA">
        <w:t>с</w:t>
      </w:r>
      <w:r w:rsidRPr="00932DFA">
        <w:t>ходит рано.</w:t>
      </w:r>
      <w:r w:rsidR="00656362" w:rsidRPr="00932DFA">
        <w:t xml:space="preserve"> В</w:t>
      </w:r>
      <w:r w:rsidR="00656362">
        <w:t> </w:t>
      </w:r>
      <w:r w:rsidR="00656362" w:rsidRPr="00932DFA">
        <w:t>о</w:t>
      </w:r>
      <w:r w:rsidRPr="00932DFA">
        <w:t>стальные годы</w:t>
      </w:r>
      <w:r w:rsidR="00656362" w:rsidRPr="00932DFA">
        <w:t xml:space="preserve"> он</w:t>
      </w:r>
      <w:r w:rsidR="00656362">
        <w:t> </w:t>
      </w:r>
      <w:r w:rsidR="00656362" w:rsidRPr="00932DFA">
        <w:t>не</w:t>
      </w:r>
      <w:r w:rsidR="00656362">
        <w:t> </w:t>
      </w:r>
      <w:r w:rsidR="00656362" w:rsidRPr="00932DFA">
        <w:t>у</w:t>
      </w:r>
      <w:r w:rsidRPr="00932DFA">
        <w:t>станавливается совсем. Высота снежного покрова чаще всего</w:t>
      </w:r>
      <w:r w:rsidR="00656362" w:rsidRPr="00932DFA">
        <w:t xml:space="preserve"> не</w:t>
      </w:r>
      <w:r w:rsidR="00656362">
        <w:t> </w:t>
      </w:r>
      <w:r w:rsidR="00656362" w:rsidRPr="00932DFA">
        <w:t>п</w:t>
      </w:r>
      <w:r w:rsidRPr="00932DFA">
        <w:t>ревышает 20 см.</w:t>
      </w:r>
    </w:p>
    <w:p w14:paraId="62EE3B52" w14:textId="77777777" w:rsidR="00381699" w:rsidRPr="00932DFA" w:rsidRDefault="00381699" w:rsidP="007B32B8">
      <w:pPr>
        <w:pStyle w:val="a4"/>
        <w:spacing w:before="0" w:after="0"/>
      </w:pPr>
      <w:r w:rsidRPr="00932DFA">
        <w:rPr>
          <w:rStyle w:val="aff9"/>
        </w:rPr>
        <w:t xml:space="preserve">Ветровой режим </w:t>
      </w:r>
      <w:r w:rsidRPr="00932DFA">
        <w:t>города складывается под воздействием широтной циркуляции.</w:t>
      </w:r>
      <w:r w:rsidR="00656362" w:rsidRPr="00932DFA">
        <w:t xml:space="preserve"> В</w:t>
      </w:r>
      <w:r w:rsidR="00656362">
        <w:t> </w:t>
      </w:r>
      <w:r w:rsidR="00656362" w:rsidRPr="00932DFA">
        <w:t>т</w:t>
      </w:r>
      <w:r w:rsidRPr="00932DFA">
        <w:t>ечение всего года преобладают ветры восточного направления,</w:t>
      </w:r>
      <w:r w:rsidR="00656362" w:rsidRPr="00932DFA">
        <w:t xml:space="preserve"> но</w:t>
      </w:r>
      <w:r w:rsidR="00656362">
        <w:t> </w:t>
      </w:r>
      <w:r w:rsidR="00656362" w:rsidRPr="00932DFA">
        <w:t>о</w:t>
      </w:r>
      <w:r w:rsidRPr="00932DFA">
        <w:t>собенно</w:t>
      </w:r>
      <w:r w:rsidR="00656362" w:rsidRPr="00932DFA">
        <w:t xml:space="preserve"> в</w:t>
      </w:r>
      <w:r w:rsidR="00656362">
        <w:t> </w:t>
      </w:r>
      <w:r w:rsidR="00656362" w:rsidRPr="00932DFA">
        <w:t>х</w:t>
      </w:r>
      <w:r w:rsidRPr="00932DFA">
        <w:t>олодный период (33 – 40%).</w:t>
      </w:r>
      <w:r w:rsidR="00656362" w:rsidRPr="00932DFA">
        <w:t xml:space="preserve"> С</w:t>
      </w:r>
      <w:r w:rsidR="00656362">
        <w:t> </w:t>
      </w:r>
      <w:r w:rsidR="00656362" w:rsidRPr="00932DFA">
        <w:t>и</w:t>
      </w:r>
      <w:r w:rsidRPr="00932DFA">
        <w:t>юня</w:t>
      </w:r>
      <w:r w:rsidR="00656362" w:rsidRPr="00932DFA">
        <w:t xml:space="preserve"> по</w:t>
      </w:r>
      <w:r w:rsidR="00656362">
        <w:t> </w:t>
      </w:r>
      <w:r w:rsidR="00656362" w:rsidRPr="00932DFA">
        <w:t>с</w:t>
      </w:r>
      <w:r w:rsidRPr="00932DFA">
        <w:t>ентябрь повторяемость восточных ветров уменьшается. Увеличивается повторяемость ветров северо-восточных, северных</w:t>
      </w:r>
      <w:r w:rsidR="00656362" w:rsidRPr="00932DFA">
        <w:t xml:space="preserve"> и</w:t>
      </w:r>
      <w:r w:rsidR="00656362">
        <w:t> </w:t>
      </w:r>
      <w:r w:rsidR="00656362" w:rsidRPr="00932DFA">
        <w:t>з</w:t>
      </w:r>
      <w:r w:rsidRPr="00932DFA">
        <w:t>ападных направлений,</w:t>
      </w:r>
      <w:r w:rsidR="00656362" w:rsidRPr="00932DFA">
        <w:t xml:space="preserve"> но</w:t>
      </w:r>
      <w:r w:rsidR="00656362">
        <w:t> </w:t>
      </w:r>
      <w:r w:rsidR="00656362" w:rsidRPr="00932DFA">
        <w:t>п</w:t>
      </w:r>
      <w:r w:rsidRPr="00932DFA">
        <w:t>реобладание восточного направления сохраняется.</w:t>
      </w:r>
    </w:p>
    <w:p w14:paraId="68669DA4" w14:textId="77777777" w:rsidR="00381699" w:rsidRPr="00932DFA" w:rsidRDefault="00381699" w:rsidP="007B32B8">
      <w:pPr>
        <w:pStyle w:val="a4"/>
        <w:spacing w:before="0" w:after="0"/>
      </w:pPr>
      <w:r w:rsidRPr="00932DFA">
        <w:t>Средняя годовая скорость ветра равна 6,4 м/сек. Максимальная среднемесячная скорость равна 7 – 8 м/сек</w:t>
      </w:r>
      <w:r w:rsidR="00656362" w:rsidRPr="00932DFA">
        <w:t xml:space="preserve"> и</w:t>
      </w:r>
      <w:r w:rsidR="00656362">
        <w:t> </w:t>
      </w:r>
      <w:r w:rsidR="00656362" w:rsidRPr="00932DFA">
        <w:t>н</w:t>
      </w:r>
      <w:r w:rsidRPr="00932DFA">
        <w:t>аблюдается</w:t>
      </w:r>
      <w:r w:rsidR="00656362" w:rsidRPr="00932DFA">
        <w:t xml:space="preserve"> в</w:t>
      </w:r>
      <w:r w:rsidR="00656362">
        <w:t> </w:t>
      </w:r>
      <w:r w:rsidR="00656362" w:rsidRPr="00932DFA">
        <w:t>х</w:t>
      </w:r>
      <w:r w:rsidRPr="00932DFA">
        <w:t>олодный период года, как правило, это ветры восточного направления.</w:t>
      </w:r>
      <w:r w:rsidR="00656362" w:rsidRPr="00932DFA">
        <w:t xml:space="preserve"> В</w:t>
      </w:r>
      <w:r w:rsidR="00656362">
        <w:t> </w:t>
      </w:r>
      <w:r w:rsidR="00656362" w:rsidRPr="00932DFA">
        <w:t>г</w:t>
      </w:r>
      <w:r w:rsidRPr="00932DFA">
        <w:t>одовом ходе наименьшие скорости ветра наблюдаются летом,</w:t>
      </w:r>
      <w:r w:rsidR="00656362" w:rsidRPr="00932DFA">
        <w:t xml:space="preserve"> и</w:t>
      </w:r>
      <w:r w:rsidR="00656362">
        <w:t> </w:t>
      </w:r>
      <w:r w:rsidR="00656362" w:rsidRPr="00932DFA">
        <w:t>с</w:t>
      </w:r>
      <w:r w:rsidRPr="00932DFA">
        <w:t>оставляют около 3 м/сек. Наибольшую повторяемость</w:t>
      </w:r>
      <w:r w:rsidR="00656362" w:rsidRPr="00932DFA">
        <w:t xml:space="preserve"> в</w:t>
      </w:r>
      <w:r w:rsidR="00656362">
        <w:t> </w:t>
      </w:r>
      <w:r w:rsidR="00656362" w:rsidRPr="00932DFA">
        <w:t>т</w:t>
      </w:r>
      <w:r w:rsidRPr="00932DFA">
        <w:t xml:space="preserve">ечение года имеет скорость ветра 2 – 5 м/сек (46% случаев). </w:t>
      </w:r>
    </w:p>
    <w:p w14:paraId="43BA8926" w14:textId="77777777" w:rsidR="00381699" w:rsidRPr="00932DFA" w:rsidRDefault="00381699" w:rsidP="007B32B8">
      <w:pPr>
        <w:pStyle w:val="a4"/>
        <w:spacing w:before="0" w:after="0"/>
      </w:pPr>
      <w:r w:rsidRPr="00932DFA">
        <w:t>Повторяемость сильных ветров (15 м/сек</w:t>
      </w:r>
      <w:r w:rsidR="00656362" w:rsidRPr="00932DFA">
        <w:t xml:space="preserve"> и</w:t>
      </w:r>
      <w:r w:rsidR="00656362">
        <w:t> </w:t>
      </w:r>
      <w:r w:rsidR="00656362" w:rsidRPr="00932DFA">
        <w:t>б</w:t>
      </w:r>
      <w:r w:rsidRPr="00932DFA">
        <w:t>олее)</w:t>
      </w:r>
      <w:r w:rsidR="00656362" w:rsidRPr="00932DFA">
        <w:t xml:space="preserve"> за</w:t>
      </w:r>
      <w:r w:rsidR="00656362">
        <w:t> </w:t>
      </w:r>
      <w:r w:rsidR="00656362" w:rsidRPr="00932DFA">
        <w:t>г</w:t>
      </w:r>
      <w:r w:rsidRPr="00932DFA">
        <w:t>од составляет меньше 10%, или</w:t>
      </w:r>
      <w:r w:rsidR="00656362" w:rsidRPr="00932DFA">
        <w:t xml:space="preserve"> в</w:t>
      </w:r>
      <w:r w:rsidR="00656362">
        <w:t> </w:t>
      </w:r>
      <w:r w:rsidR="00656362" w:rsidRPr="00932DFA">
        <w:t>с</w:t>
      </w:r>
      <w:r w:rsidRPr="00932DFA">
        <w:t>реднем 28 дней.</w:t>
      </w:r>
    </w:p>
    <w:p w14:paraId="662C5836" w14:textId="77777777" w:rsidR="00381699" w:rsidRPr="00932DFA" w:rsidRDefault="00381699" w:rsidP="007B32B8">
      <w:pPr>
        <w:pStyle w:val="a4"/>
        <w:spacing w:before="0" w:after="0"/>
      </w:pPr>
      <w:r w:rsidRPr="00932DFA">
        <w:t>Штили</w:t>
      </w:r>
      <w:r w:rsidR="00656362" w:rsidRPr="00932DFA">
        <w:t xml:space="preserve"> в</w:t>
      </w:r>
      <w:r w:rsidR="00656362">
        <w:t> </w:t>
      </w:r>
      <w:r w:rsidR="00656362" w:rsidRPr="00932DFA">
        <w:t>с</w:t>
      </w:r>
      <w:r w:rsidRPr="00932DFA">
        <w:t>реднем составляют 5 - 14%</w:t>
      </w:r>
      <w:r w:rsidR="00656362" w:rsidRPr="00932DFA">
        <w:t xml:space="preserve"> в</w:t>
      </w:r>
      <w:r w:rsidR="00656362">
        <w:t> </w:t>
      </w:r>
      <w:r w:rsidR="00656362" w:rsidRPr="00932DFA">
        <w:t>м</w:t>
      </w:r>
      <w:r w:rsidRPr="00932DFA">
        <w:t>есяц</w:t>
      </w:r>
      <w:r w:rsidR="00656362" w:rsidRPr="00932DFA">
        <w:t xml:space="preserve"> от</w:t>
      </w:r>
      <w:r w:rsidR="00656362">
        <w:t> </w:t>
      </w:r>
      <w:r w:rsidR="00656362" w:rsidRPr="00932DFA">
        <w:t>о</w:t>
      </w:r>
      <w:r w:rsidRPr="00932DFA">
        <w:t>бщего числа наблюдений</w:t>
      </w:r>
      <w:r w:rsidR="00656362" w:rsidRPr="00932DFA">
        <w:t xml:space="preserve"> за</w:t>
      </w:r>
      <w:r w:rsidR="00656362">
        <w:t> </w:t>
      </w:r>
      <w:r w:rsidR="00656362" w:rsidRPr="00932DFA">
        <w:t>в</w:t>
      </w:r>
      <w:r w:rsidRPr="00932DFA">
        <w:t>етром. Наибольшее</w:t>
      </w:r>
      <w:r w:rsidR="00656362" w:rsidRPr="00932DFA">
        <w:t xml:space="preserve"> их</w:t>
      </w:r>
      <w:r w:rsidR="00656362">
        <w:t> </w:t>
      </w:r>
      <w:r w:rsidR="00656362" w:rsidRPr="00932DFA">
        <w:t>ч</w:t>
      </w:r>
      <w:r w:rsidRPr="00932DFA">
        <w:t>исло наблюдается летом (10 – 14%), наименьшее – зимой (5 – 7%).</w:t>
      </w:r>
    </w:p>
    <w:p w14:paraId="4E40EE8D" w14:textId="77777777" w:rsidR="00381699" w:rsidRPr="00932DFA" w:rsidRDefault="00381699" w:rsidP="007B32B8">
      <w:pPr>
        <w:pStyle w:val="a4"/>
        <w:spacing w:before="0" w:after="0"/>
      </w:pPr>
      <w:r w:rsidRPr="00932DFA">
        <w:t xml:space="preserve">К наиболее часто повторяющимся </w:t>
      </w:r>
      <w:r w:rsidRPr="00932DFA">
        <w:rPr>
          <w:rStyle w:val="aff5"/>
        </w:rPr>
        <w:t>атмосферным явлениям</w:t>
      </w:r>
      <w:r w:rsidRPr="00932DFA">
        <w:t xml:space="preserve"> относятся туманы, гололёдно-изморозевые отложения, грозы, град, суховеи.</w:t>
      </w:r>
    </w:p>
    <w:p w14:paraId="2C0C7662" w14:textId="77777777" w:rsidR="00381699" w:rsidRPr="00932DFA" w:rsidRDefault="00381699" w:rsidP="007B32B8">
      <w:pPr>
        <w:pStyle w:val="a4"/>
        <w:spacing w:before="0" w:after="0"/>
      </w:pPr>
      <w:r w:rsidRPr="00932DFA">
        <w:t>Туманы.</w:t>
      </w:r>
      <w:r w:rsidR="00656362" w:rsidRPr="00932DFA">
        <w:t xml:space="preserve"> В</w:t>
      </w:r>
      <w:r w:rsidR="00656362">
        <w:t> </w:t>
      </w:r>
      <w:r w:rsidR="00656362" w:rsidRPr="00932DFA">
        <w:t>с</w:t>
      </w:r>
      <w:r w:rsidRPr="00932DFA">
        <w:t>реднем</w:t>
      </w:r>
      <w:r w:rsidR="00656362" w:rsidRPr="00932DFA">
        <w:t xml:space="preserve"> за</w:t>
      </w:r>
      <w:r w:rsidR="00656362">
        <w:t> </w:t>
      </w:r>
      <w:r w:rsidR="00656362" w:rsidRPr="00932DFA">
        <w:t>г</w:t>
      </w:r>
      <w:r w:rsidRPr="00932DFA">
        <w:t>од</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отмечается 54 дня</w:t>
      </w:r>
      <w:r w:rsidR="00656362" w:rsidRPr="00932DFA">
        <w:t xml:space="preserve"> с</w:t>
      </w:r>
      <w:r w:rsidR="00656362">
        <w:t> </w:t>
      </w:r>
      <w:r w:rsidR="00656362" w:rsidRPr="00932DFA">
        <w:t>т</w:t>
      </w:r>
      <w:r w:rsidRPr="00932DFA">
        <w:t>уманом,</w:t>
      </w:r>
      <w:r w:rsidR="00656362" w:rsidRPr="00932DFA">
        <w:t xml:space="preserve"> в</w:t>
      </w:r>
      <w:r w:rsidR="00656362">
        <w:t> </w:t>
      </w:r>
      <w:r w:rsidR="00656362" w:rsidRPr="00932DFA">
        <w:t>о</w:t>
      </w:r>
      <w:r w:rsidRPr="00932DFA">
        <w:t>тдельные годы – 75 дней. Для тёплого периода туманы</w:t>
      </w:r>
      <w:r w:rsidR="00656362" w:rsidRPr="00932DFA">
        <w:t xml:space="preserve"> не</w:t>
      </w:r>
      <w:r w:rsidR="00656362">
        <w:t> </w:t>
      </w:r>
      <w:r w:rsidR="00656362" w:rsidRPr="00932DFA">
        <w:t>х</w:t>
      </w:r>
      <w:r w:rsidRPr="00932DFA">
        <w:t>арактерны. Основное количество туманов приходится</w:t>
      </w:r>
      <w:r w:rsidR="00656362" w:rsidRPr="00932DFA">
        <w:t xml:space="preserve"> на</w:t>
      </w:r>
      <w:r w:rsidR="00656362">
        <w:t> </w:t>
      </w:r>
      <w:r w:rsidR="00656362" w:rsidRPr="00932DFA">
        <w:t>х</w:t>
      </w:r>
      <w:r w:rsidRPr="00932DFA">
        <w:t>олодный период года</w:t>
      </w:r>
      <w:r w:rsidR="00656362" w:rsidRPr="00932DFA">
        <w:t xml:space="preserve"> с</w:t>
      </w:r>
      <w:r w:rsidR="00656362">
        <w:t> </w:t>
      </w:r>
      <w:r w:rsidR="00656362" w:rsidRPr="00932DFA">
        <w:t>о</w:t>
      </w:r>
      <w:r w:rsidRPr="00932DFA">
        <w:t>ктября</w:t>
      </w:r>
      <w:r w:rsidR="00656362" w:rsidRPr="00932DFA">
        <w:t xml:space="preserve"> по</w:t>
      </w:r>
      <w:r w:rsidR="00656362">
        <w:t> </w:t>
      </w:r>
      <w:r w:rsidR="00656362" w:rsidRPr="00932DFA">
        <w:t>м</w:t>
      </w:r>
      <w:r w:rsidRPr="00932DFA">
        <w:t>арт (48 дней).</w:t>
      </w:r>
    </w:p>
    <w:p w14:paraId="75265B4D" w14:textId="77777777" w:rsidR="00381699" w:rsidRPr="00932DFA" w:rsidRDefault="00381699" w:rsidP="007B32B8">
      <w:pPr>
        <w:pStyle w:val="a4"/>
        <w:spacing w:before="0" w:after="0"/>
      </w:pPr>
      <w:r w:rsidRPr="00932DFA">
        <w:t>Мет</w:t>
      </w:r>
      <w:r w:rsidR="002D2E7E" w:rsidRPr="00932DFA">
        <w:t>е</w:t>
      </w:r>
      <w:r w:rsidRPr="00932DFA">
        <w:t>ли для Ростова</w:t>
      </w:r>
      <w:r w:rsidR="0054192C" w:rsidRPr="0054192C">
        <w:noBreakHyphen/>
        <w:t>на</w:t>
      </w:r>
      <w:r w:rsidR="0054192C" w:rsidRPr="0054192C">
        <w:noBreakHyphen/>
        <w:t>Дону</w:t>
      </w:r>
      <w:r w:rsidRPr="00932DFA">
        <w:t xml:space="preserve"> явление</w:t>
      </w:r>
      <w:r w:rsidR="00656362" w:rsidRPr="00932DFA">
        <w:t xml:space="preserve"> не</w:t>
      </w:r>
      <w:r w:rsidR="00656362">
        <w:t> </w:t>
      </w:r>
      <w:r w:rsidR="00656362" w:rsidRPr="00932DFA">
        <w:t>х</w:t>
      </w:r>
      <w:r w:rsidRPr="00932DFA">
        <w:t>арактерное</w:t>
      </w:r>
      <w:r w:rsidR="00656362" w:rsidRPr="00932DFA">
        <w:t xml:space="preserve"> и</w:t>
      </w:r>
      <w:r w:rsidR="00656362">
        <w:t> </w:t>
      </w:r>
      <w:r w:rsidR="00656362" w:rsidRPr="00932DFA">
        <w:t>н</w:t>
      </w:r>
      <w:r w:rsidRPr="00932DFA">
        <w:t xml:space="preserve">аблюдается редко. </w:t>
      </w:r>
    </w:p>
    <w:p w14:paraId="5B8980AC" w14:textId="77777777" w:rsidR="00381699" w:rsidRPr="00932DFA" w:rsidRDefault="00D83D62" w:rsidP="007B32B8">
      <w:pPr>
        <w:pStyle w:val="a4"/>
        <w:spacing w:before="0" w:after="0"/>
      </w:pPr>
      <w:r w:rsidRPr="00932DFA">
        <w:t>Гололёдно-</w:t>
      </w:r>
      <w:r w:rsidR="00381699" w:rsidRPr="00932DFA">
        <w:t>изморозевые отложения являются одним</w:t>
      </w:r>
      <w:r w:rsidR="00656362" w:rsidRPr="00932DFA">
        <w:t xml:space="preserve"> из</w:t>
      </w:r>
      <w:r w:rsidR="00656362">
        <w:t> </w:t>
      </w:r>
      <w:r w:rsidR="00656362" w:rsidRPr="00932DFA">
        <w:t>о</w:t>
      </w:r>
      <w:r w:rsidR="00381699" w:rsidRPr="00932DFA">
        <w:t>пасных явлений погоды. Наиболее часто</w:t>
      </w:r>
      <w:r w:rsidR="00656362" w:rsidRPr="00932DFA">
        <w:t xml:space="preserve"> в</w:t>
      </w:r>
      <w:r w:rsidR="00656362">
        <w:t> </w:t>
      </w:r>
      <w:r w:rsidR="00656362" w:rsidRPr="00932DFA">
        <w:t>Р</w:t>
      </w:r>
      <w:r w:rsidR="00381699" w:rsidRPr="00932DFA">
        <w:t>остове</w:t>
      </w:r>
      <w:r w:rsidR="0054192C" w:rsidRPr="0054192C">
        <w:noBreakHyphen/>
        <w:t>на</w:t>
      </w:r>
      <w:r w:rsidR="0054192C" w:rsidRPr="0054192C">
        <w:noBreakHyphen/>
        <w:t>Дону</w:t>
      </w:r>
      <w:r w:rsidR="00381699" w:rsidRPr="00932DFA">
        <w:t xml:space="preserve"> отмечается гололёд (12 дней</w:t>
      </w:r>
      <w:r w:rsidR="00656362" w:rsidRPr="00932DFA">
        <w:t xml:space="preserve"> в</w:t>
      </w:r>
      <w:r w:rsidR="00656362">
        <w:t> </w:t>
      </w:r>
      <w:r w:rsidR="00656362" w:rsidRPr="00932DFA">
        <w:t>г</w:t>
      </w:r>
      <w:r w:rsidR="00381699" w:rsidRPr="00932DFA">
        <w:t>оду).</w:t>
      </w:r>
      <w:r w:rsidR="00656362" w:rsidRPr="00932DFA">
        <w:t xml:space="preserve"> На</w:t>
      </w:r>
      <w:r w:rsidR="00656362">
        <w:t> </w:t>
      </w:r>
      <w:r w:rsidR="00656362" w:rsidRPr="00932DFA">
        <w:t>в</w:t>
      </w:r>
      <w:r w:rsidR="00381699" w:rsidRPr="00932DFA">
        <w:t xml:space="preserve">озвышенных местах городской территории, являющихся </w:t>
      </w:r>
      <w:r w:rsidRPr="00932DFA">
        <w:t>неветряными</w:t>
      </w:r>
      <w:r w:rsidR="00656362" w:rsidRPr="00932DFA">
        <w:t xml:space="preserve"> к</w:t>
      </w:r>
      <w:r w:rsidR="00656362">
        <w:t> </w:t>
      </w:r>
      <w:r w:rsidR="00656362" w:rsidRPr="00932DFA">
        <w:t>г</w:t>
      </w:r>
      <w:r w:rsidR="00381699" w:rsidRPr="00932DFA">
        <w:t>ололёднонесущим ветрам, наблюдается резкое увеличение гололёдно-изморозевых отложений. Уменьшение числа дней</w:t>
      </w:r>
      <w:r w:rsidR="00656362" w:rsidRPr="00932DFA">
        <w:t xml:space="preserve"> с</w:t>
      </w:r>
      <w:r w:rsidR="00656362">
        <w:t> </w:t>
      </w:r>
      <w:r w:rsidR="00656362" w:rsidRPr="00932DFA">
        <w:t>г</w:t>
      </w:r>
      <w:r w:rsidR="00381699" w:rsidRPr="00932DFA">
        <w:t>ололёдом</w:t>
      </w:r>
      <w:r w:rsidR="00656362" w:rsidRPr="00932DFA">
        <w:t xml:space="preserve"> и</w:t>
      </w:r>
      <w:r w:rsidR="00656362">
        <w:t> </w:t>
      </w:r>
      <w:r w:rsidR="00656362" w:rsidRPr="00932DFA">
        <w:t>и</w:t>
      </w:r>
      <w:r w:rsidR="00381699" w:rsidRPr="00932DFA">
        <w:t>зморозью прослеживается</w:t>
      </w:r>
      <w:r w:rsidR="00656362" w:rsidRPr="00932DFA">
        <w:t xml:space="preserve"> в</w:t>
      </w:r>
      <w:r w:rsidR="00656362">
        <w:t> </w:t>
      </w:r>
      <w:r w:rsidR="00656362" w:rsidRPr="00932DFA">
        <w:t>п</w:t>
      </w:r>
      <w:r w:rsidR="00381699" w:rsidRPr="00932DFA">
        <w:t>ониженных формах рельефа. Так,</w:t>
      </w:r>
      <w:r w:rsidR="00656362" w:rsidRPr="00932DFA">
        <w:t xml:space="preserve"> в</w:t>
      </w:r>
      <w:r w:rsidR="00656362">
        <w:t> </w:t>
      </w:r>
      <w:r w:rsidR="00656362" w:rsidRPr="00932DFA">
        <w:t>д</w:t>
      </w:r>
      <w:r w:rsidR="00381699" w:rsidRPr="00932DFA">
        <w:t>олине Дона</w:t>
      </w:r>
      <w:r w:rsidR="00656362" w:rsidRPr="00932DFA">
        <w:t xml:space="preserve"> с</w:t>
      </w:r>
      <w:r w:rsidR="00656362">
        <w:t> </w:t>
      </w:r>
      <w:r w:rsidR="00656362" w:rsidRPr="00932DFA">
        <w:t>г</w:t>
      </w:r>
      <w:r w:rsidR="00381699" w:rsidRPr="00932DFA">
        <w:t>ололёдом насчитывается</w:t>
      </w:r>
      <w:r w:rsidR="00656362" w:rsidRPr="00932DFA">
        <w:t xml:space="preserve"> не</w:t>
      </w:r>
      <w:r w:rsidR="00656362">
        <w:t> </w:t>
      </w:r>
      <w:r w:rsidR="00656362" w:rsidRPr="00932DFA">
        <w:t>б</w:t>
      </w:r>
      <w:r w:rsidR="00381699" w:rsidRPr="00932DFA">
        <w:t>олее 9 дней</w:t>
      </w:r>
      <w:r w:rsidR="00656362" w:rsidRPr="00932DFA">
        <w:t xml:space="preserve"> в</w:t>
      </w:r>
      <w:r w:rsidR="00656362">
        <w:t> </w:t>
      </w:r>
      <w:r w:rsidR="00656362" w:rsidRPr="00932DFA">
        <w:t>г</w:t>
      </w:r>
      <w:r w:rsidR="00381699" w:rsidRPr="00932DFA">
        <w:t>оду.</w:t>
      </w:r>
      <w:r w:rsidR="00656362" w:rsidRPr="00932DFA">
        <w:t xml:space="preserve"> На</w:t>
      </w:r>
      <w:r w:rsidR="00656362">
        <w:t> </w:t>
      </w:r>
      <w:r w:rsidR="00656362" w:rsidRPr="00932DFA">
        <w:t>в</w:t>
      </w:r>
      <w:r w:rsidR="00381699" w:rsidRPr="00932DFA">
        <w:t>озвышенном правом берегу Дона число дней</w:t>
      </w:r>
      <w:r w:rsidR="00656362" w:rsidRPr="00932DFA">
        <w:t xml:space="preserve"> с</w:t>
      </w:r>
      <w:r w:rsidR="00656362">
        <w:t> </w:t>
      </w:r>
      <w:r w:rsidR="00656362" w:rsidRPr="00932DFA">
        <w:t>г</w:t>
      </w:r>
      <w:r w:rsidR="00381699" w:rsidRPr="00932DFA">
        <w:t>ололёдом увеличивается вдвое.</w:t>
      </w:r>
      <w:bookmarkStart w:id="30" w:name="_Toc111544928"/>
    </w:p>
    <w:p w14:paraId="451A2F4F" w14:textId="77777777" w:rsidR="00381699" w:rsidRPr="00932DFA" w:rsidRDefault="00381699" w:rsidP="007B32B8">
      <w:pPr>
        <w:pStyle w:val="a4"/>
        <w:spacing w:before="0" w:after="0"/>
      </w:pPr>
      <w:r w:rsidRPr="00932DFA">
        <w:t>Грозы</w:t>
      </w:r>
      <w:r w:rsidR="00656362" w:rsidRPr="00932DFA">
        <w:t xml:space="preserve"> и</w:t>
      </w:r>
      <w:r w:rsidR="00656362">
        <w:t> </w:t>
      </w:r>
      <w:r w:rsidR="00656362" w:rsidRPr="00932DFA">
        <w:t>г</w:t>
      </w:r>
      <w:r w:rsidRPr="00932DFA">
        <w:t>рад. Одним</w:t>
      </w:r>
      <w:r w:rsidR="00656362" w:rsidRPr="00932DFA">
        <w:t xml:space="preserve"> из</w:t>
      </w:r>
      <w:r w:rsidR="00656362">
        <w:t> </w:t>
      </w:r>
      <w:r w:rsidR="00656362" w:rsidRPr="00932DFA">
        <w:t>н</w:t>
      </w:r>
      <w:r w:rsidRPr="00932DFA">
        <w:t>аиболее опасных явлений природы являются грозы. Грозы сопровождаются сильными электрическими разрядами (молнией)</w:t>
      </w:r>
      <w:r w:rsidR="00656362" w:rsidRPr="00932DFA">
        <w:t xml:space="preserve"> и</w:t>
      </w:r>
      <w:r w:rsidR="00656362">
        <w:t> </w:t>
      </w:r>
      <w:r w:rsidR="00656362" w:rsidRPr="00932DFA">
        <w:t>ш</w:t>
      </w:r>
      <w:r w:rsidRPr="00932DFA">
        <w:t>квалистым ветром.</w:t>
      </w:r>
      <w:r w:rsidR="00656362" w:rsidRPr="00932DFA">
        <w:t xml:space="preserve"> В</w:t>
      </w:r>
      <w:r w:rsidR="00656362">
        <w:t> </w:t>
      </w:r>
      <w:r w:rsidR="00656362" w:rsidRPr="00932DFA">
        <w:t>о</w:t>
      </w:r>
      <w:r w:rsidRPr="00932DFA">
        <w:t>сновном грозы образуются</w:t>
      </w:r>
      <w:r w:rsidR="00656362" w:rsidRPr="00932DFA">
        <w:t xml:space="preserve"> в</w:t>
      </w:r>
      <w:r w:rsidR="00656362">
        <w:t> </w:t>
      </w:r>
      <w:r w:rsidR="00656362" w:rsidRPr="00932DFA">
        <w:t>т</w:t>
      </w:r>
      <w:r w:rsidRPr="00932DFA">
        <w:t>ёплый период.</w:t>
      </w:r>
      <w:r w:rsidR="00656362" w:rsidRPr="00932DFA">
        <w:t xml:space="preserve"> В</w:t>
      </w:r>
      <w:r w:rsidR="00656362">
        <w:t> </w:t>
      </w:r>
      <w:r w:rsidR="00656362" w:rsidRPr="00932DFA">
        <w:t>с</w:t>
      </w:r>
      <w:r w:rsidRPr="00932DFA">
        <w:t>реднем</w:t>
      </w:r>
      <w:r w:rsidR="00656362" w:rsidRPr="00932DFA">
        <w:t xml:space="preserve"> за</w:t>
      </w:r>
      <w:r w:rsidR="00656362">
        <w:t> </w:t>
      </w:r>
      <w:r w:rsidR="00656362" w:rsidRPr="00932DFA">
        <w:t>г</w:t>
      </w:r>
      <w:r w:rsidRPr="00932DFA">
        <w:t>од наблюдается 30 дней</w:t>
      </w:r>
      <w:r w:rsidR="00656362" w:rsidRPr="00932DFA">
        <w:t xml:space="preserve"> с</w:t>
      </w:r>
      <w:r w:rsidR="00656362">
        <w:t> </w:t>
      </w:r>
      <w:r w:rsidR="00656362" w:rsidRPr="00932DFA">
        <w:t>г</w:t>
      </w:r>
      <w:r w:rsidRPr="00932DFA">
        <w:t>розой,</w:t>
      </w:r>
      <w:r w:rsidR="00656362" w:rsidRPr="00932DFA">
        <w:t xml:space="preserve"> а</w:t>
      </w:r>
      <w:r w:rsidR="00656362">
        <w:t> </w:t>
      </w:r>
      <w:r w:rsidR="00656362" w:rsidRPr="00932DFA">
        <w:t>н</w:t>
      </w:r>
      <w:r w:rsidRPr="00932DFA">
        <w:t>аибольшее число дней составляет – 45. Нередко</w:t>
      </w:r>
      <w:r w:rsidR="00656362" w:rsidRPr="00932DFA">
        <w:t xml:space="preserve"> во</w:t>
      </w:r>
      <w:r w:rsidR="00656362">
        <w:t> </w:t>
      </w:r>
      <w:r w:rsidR="00656362" w:rsidRPr="00932DFA">
        <w:t>в</w:t>
      </w:r>
      <w:r w:rsidRPr="00932DFA">
        <w:t>ремя гроз при ливне выпадает град.</w:t>
      </w:r>
      <w:r w:rsidR="00656362" w:rsidRPr="00932DFA">
        <w:t xml:space="preserve"> В</w:t>
      </w:r>
      <w:r w:rsidR="00656362">
        <w:t> </w:t>
      </w:r>
      <w:r w:rsidR="00656362" w:rsidRPr="00932DFA">
        <w:t>с</w:t>
      </w:r>
      <w:r w:rsidRPr="00932DFA">
        <w:t>реднем</w:t>
      </w:r>
      <w:r w:rsidR="00656362" w:rsidRPr="00932DFA">
        <w:t xml:space="preserve"> за</w:t>
      </w:r>
      <w:r w:rsidR="00656362">
        <w:t> </w:t>
      </w:r>
      <w:r w:rsidR="00656362" w:rsidRPr="00932DFA">
        <w:t>г</w:t>
      </w:r>
      <w:r w:rsidRPr="00932DFA">
        <w:t>од наблюдается 1 – 2 дня</w:t>
      </w:r>
      <w:r w:rsidR="00656362" w:rsidRPr="00932DFA">
        <w:t xml:space="preserve"> с</w:t>
      </w:r>
      <w:r w:rsidR="00656362">
        <w:t> </w:t>
      </w:r>
      <w:r w:rsidR="00656362" w:rsidRPr="00932DFA">
        <w:t>г</w:t>
      </w:r>
      <w:r w:rsidRPr="00932DFA">
        <w:t>радом.</w:t>
      </w:r>
      <w:bookmarkStart w:id="31" w:name="_Toc111544929"/>
      <w:bookmarkEnd w:id="30"/>
    </w:p>
    <w:p w14:paraId="1895C7F6" w14:textId="77777777" w:rsidR="00381699" w:rsidRPr="00932DFA" w:rsidRDefault="00381699" w:rsidP="007B32B8">
      <w:pPr>
        <w:pStyle w:val="a4"/>
        <w:spacing w:before="0" w:after="0"/>
      </w:pPr>
      <w:r w:rsidRPr="00932DFA">
        <w:rPr>
          <w:rStyle w:val="aff9"/>
        </w:rPr>
        <w:t>Суховеи.</w:t>
      </w:r>
      <w:r w:rsidR="00656362" w:rsidRPr="00932DFA">
        <w:rPr>
          <w:rStyle w:val="aff9"/>
        </w:rPr>
        <w:t xml:space="preserve"> К</w:t>
      </w:r>
      <w:r w:rsidR="00656362">
        <w:rPr>
          <w:rStyle w:val="aff9"/>
        </w:rPr>
        <w:t> </w:t>
      </w:r>
      <w:r w:rsidR="00656362" w:rsidRPr="00932DFA">
        <w:rPr>
          <w:rStyle w:val="aff9"/>
        </w:rPr>
        <w:t>н</w:t>
      </w:r>
      <w:r w:rsidRPr="00932DFA">
        <w:rPr>
          <w:rStyle w:val="aff9"/>
        </w:rPr>
        <w:t>еблагоприятным явлениям, связанным</w:t>
      </w:r>
      <w:r w:rsidR="00656362" w:rsidRPr="00932DFA">
        <w:rPr>
          <w:rStyle w:val="aff9"/>
        </w:rPr>
        <w:t xml:space="preserve"> с</w:t>
      </w:r>
      <w:r w:rsidR="00656362">
        <w:rPr>
          <w:rStyle w:val="aff9"/>
        </w:rPr>
        <w:t> </w:t>
      </w:r>
      <w:r w:rsidR="00656362" w:rsidRPr="00932DFA">
        <w:rPr>
          <w:rStyle w:val="aff9"/>
        </w:rPr>
        <w:t>в</w:t>
      </w:r>
      <w:r w:rsidRPr="00932DFA">
        <w:rPr>
          <w:rStyle w:val="aff9"/>
        </w:rPr>
        <w:t>етрами относятся суховеи. Суховеи, как правило, образуются</w:t>
      </w:r>
      <w:r w:rsidRPr="00932DFA">
        <w:t xml:space="preserve"> при длительном отсутствии дождя, высокой температуре</w:t>
      </w:r>
      <w:r w:rsidR="00656362" w:rsidRPr="00932DFA">
        <w:t xml:space="preserve"> и</w:t>
      </w:r>
      <w:r w:rsidR="00656362">
        <w:t> </w:t>
      </w:r>
      <w:r w:rsidR="00656362" w:rsidRPr="00932DFA">
        <w:t>н</w:t>
      </w:r>
      <w:r w:rsidRPr="00932DFA">
        <w:t>изкой влажности. Сопровождаемые сильными и, как правило, юго-восточными ветрами суховеи представляют опасное явление, особенно если они интенсивные или очень интенсивные. Интенсивных или очень интенсивных суховеев</w:t>
      </w:r>
      <w:r w:rsidR="00656362" w:rsidRPr="00932DFA">
        <w:t xml:space="preserve"> за</w:t>
      </w:r>
      <w:r w:rsidR="00656362">
        <w:t> </w:t>
      </w:r>
      <w:r w:rsidR="00656362" w:rsidRPr="00932DFA">
        <w:t>т</w:t>
      </w:r>
      <w:r w:rsidRPr="00932DFA">
        <w:t>ёплый период насчитывается</w:t>
      </w:r>
      <w:r w:rsidR="00656362" w:rsidRPr="00932DFA">
        <w:t xml:space="preserve"> в</w:t>
      </w:r>
      <w:r w:rsidR="00656362">
        <w:t> </w:t>
      </w:r>
      <w:r w:rsidR="00656362" w:rsidRPr="00932DFA">
        <w:t>с</w:t>
      </w:r>
      <w:r w:rsidRPr="00932DFA">
        <w:t>реднем 8 дней. Максимальное число дней</w:t>
      </w:r>
      <w:r w:rsidR="00656362" w:rsidRPr="00932DFA">
        <w:t xml:space="preserve"> с</w:t>
      </w:r>
      <w:r w:rsidR="00656362">
        <w:t> </w:t>
      </w:r>
      <w:r w:rsidR="00656362" w:rsidRPr="00932DFA">
        <w:t>с</w:t>
      </w:r>
      <w:r w:rsidRPr="00932DFA">
        <w:t>уховеями достигает 77. Наиболее часто суховеи наблюдаются</w:t>
      </w:r>
      <w:r w:rsidR="00656362" w:rsidRPr="00932DFA">
        <w:t xml:space="preserve"> в</w:t>
      </w:r>
      <w:r w:rsidR="00656362">
        <w:t> </w:t>
      </w:r>
      <w:r w:rsidR="00656362" w:rsidRPr="00932DFA">
        <w:t>и</w:t>
      </w:r>
      <w:r w:rsidRPr="00932DFA">
        <w:t>юле</w:t>
      </w:r>
      <w:r w:rsidR="00656362" w:rsidRPr="00932DFA">
        <w:t xml:space="preserve"> и</w:t>
      </w:r>
      <w:r w:rsidR="00656362">
        <w:t> </w:t>
      </w:r>
      <w:r w:rsidR="00656362" w:rsidRPr="00932DFA">
        <w:t>а</w:t>
      </w:r>
      <w:r w:rsidRPr="00932DFA">
        <w:t>вгусте. Они возникают при скорости ветра 10 – 15 м/сек</w:t>
      </w:r>
      <w:r w:rsidR="00210AA1" w:rsidRPr="00932DFA">
        <w:t>.</w:t>
      </w:r>
      <w:r w:rsidRPr="00932DFA">
        <w:t xml:space="preserve"> и, если сопровождаются ухудшением прозрачности атмосферы (особенно при юго-восточном ветре</w:t>
      </w:r>
      <w:r w:rsidR="00656362" w:rsidRPr="00932DFA">
        <w:t xml:space="preserve"> в</w:t>
      </w:r>
      <w:r w:rsidR="00656362">
        <w:t> </w:t>
      </w:r>
      <w:r w:rsidR="00656362" w:rsidRPr="00932DFA">
        <w:t>з</w:t>
      </w:r>
      <w:r w:rsidRPr="00932DFA">
        <w:t>асушливые годы), тогда</w:t>
      </w:r>
      <w:r w:rsidR="00656362" w:rsidRPr="00932DFA">
        <w:t xml:space="preserve"> в</w:t>
      </w:r>
      <w:r w:rsidR="00656362">
        <w:t> </w:t>
      </w:r>
      <w:r w:rsidR="00656362" w:rsidRPr="00932DFA">
        <w:t>г</w:t>
      </w:r>
      <w:r w:rsidRPr="00932DFA">
        <w:t>ород приносится пыль и, суховеи переходят</w:t>
      </w:r>
      <w:r w:rsidR="00656362" w:rsidRPr="00932DFA">
        <w:t xml:space="preserve"> в</w:t>
      </w:r>
      <w:r w:rsidR="00656362">
        <w:t> </w:t>
      </w:r>
      <w:r w:rsidR="00656362" w:rsidRPr="00932DFA">
        <w:t>п</w:t>
      </w:r>
      <w:r w:rsidRPr="00932DFA">
        <w:t>ыльные бури. Наибольшее число дней</w:t>
      </w:r>
      <w:r w:rsidR="00656362" w:rsidRPr="00932DFA">
        <w:t xml:space="preserve"> с</w:t>
      </w:r>
      <w:r w:rsidR="00656362">
        <w:t> </w:t>
      </w:r>
      <w:r w:rsidR="00656362" w:rsidRPr="00932DFA">
        <w:t>п</w:t>
      </w:r>
      <w:r w:rsidRPr="00932DFA">
        <w:t>ыльной бурей отмечается</w:t>
      </w:r>
      <w:r w:rsidR="00656362" w:rsidRPr="00932DFA">
        <w:t xml:space="preserve"> в</w:t>
      </w:r>
      <w:r w:rsidR="00656362">
        <w:t> </w:t>
      </w:r>
      <w:r w:rsidR="00656362" w:rsidRPr="00932DFA">
        <w:t>о</w:t>
      </w:r>
      <w:r w:rsidRPr="00932DFA">
        <w:t>сенне-летний период.</w:t>
      </w:r>
      <w:bookmarkEnd w:id="31"/>
      <w:r w:rsidRPr="00932DFA">
        <w:t xml:space="preserve"> </w:t>
      </w:r>
    </w:p>
    <w:p w14:paraId="4524EF2D" w14:textId="77777777" w:rsidR="00381699" w:rsidRPr="00932DFA" w:rsidRDefault="00381699" w:rsidP="007B32B8">
      <w:pPr>
        <w:pStyle w:val="a4"/>
        <w:spacing w:before="0" w:after="0"/>
      </w:pPr>
    </w:p>
    <w:p w14:paraId="34F85DC7" w14:textId="77777777" w:rsidR="00381699" w:rsidRPr="00932DFA" w:rsidRDefault="00381699" w:rsidP="00A672DF">
      <w:pPr>
        <w:pStyle w:val="a4"/>
        <w:spacing w:before="0" w:after="0"/>
        <w:outlineLvl w:val="0"/>
        <w:rPr>
          <w:rStyle w:val="aff5"/>
        </w:rPr>
      </w:pPr>
      <w:bookmarkStart w:id="32" w:name="_Toc441140798"/>
      <w:r w:rsidRPr="00932DFA">
        <w:rPr>
          <w:rStyle w:val="aff5"/>
        </w:rPr>
        <w:t>Микроклиматические условия</w:t>
      </w:r>
      <w:bookmarkEnd w:id="32"/>
    </w:p>
    <w:p w14:paraId="37325942" w14:textId="77777777" w:rsidR="00381699" w:rsidRPr="00932DFA" w:rsidRDefault="00381699" w:rsidP="007B32B8">
      <w:pPr>
        <w:pStyle w:val="a4"/>
        <w:spacing w:before="0" w:after="0"/>
      </w:pPr>
      <w:r w:rsidRPr="00932DFA">
        <w:lastRenderedPageBreak/>
        <w:t>Описание климата относится</w:t>
      </w:r>
      <w:r w:rsidR="00656362" w:rsidRPr="00932DFA">
        <w:t xml:space="preserve"> ко</w:t>
      </w:r>
      <w:r w:rsidR="00656362">
        <w:t> </w:t>
      </w:r>
      <w:r w:rsidR="00656362" w:rsidRPr="00932DFA">
        <w:t>в</w:t>
      </w:r>
      <w:r w:rsidRPr="00932DFA">
        <w:t>сей территории г. Ростов</w:t>
      </w:r>
      <w:r w:rsidR="0054192C" w:rsidRPr="0054192C">
        <w:noBreakHyphen/>
        <w:t>на</w:t>
      </w:r>
      <w:r w:rsidR="0054192C" w:rsidRPr="0054192C">
        <w:noBreakHyphen/>
        <w:t>Дону</w:t>
      </w:r>
      <w:r w:rsidRPr="00932DFA">
        <w:t>,</w:t>
      </w:r>
      <w:r w:rsidR="00656362" w:rsidRPr="00932DFA">
        <w:t xml:space="preserve"> но</w:t>
      </w:r>
      <w:r w:rsidR="00656362">
        <w:t> </w:t>
      </w:r>
      <w:r w:rsidR="00656362" w:rsidRPr="00932DFA">
        <w:t>в</w:t>
      </w:r>
      <w:r w:rsidR="00656362">
        <w:t> </w:t>
      </w:r>
      <w:r w:rsidR="00656362" w:rsidRPr="00932DFA">
        <w:t>п</w:t>
      </w:r>
      <w:r w:rsidRPr="00932DFA">
        <w:t>ределах города можно выделить несколько зон, различающихся</w:t>
      </w:r>
      <w:r w:rsidR="00656362" w:rsidRPr="00932DFA">
        <w:t xml:space="preserve"> по</w:t>
      </w:r>
      <w:r w:rsidR="00656362">
        <w:t> </w:t>
      </w:r>
      <w:r w:rsidR="00656362" w:rsidRPr="00932DFA">
        <w:t>к</w:t>
      </w:r>
      <w:r w:rsidRPr="00932DFA">
        <w:t xml:space="preserve">лиматическим показателям </w:t>
      </w:r>
    </w:p>
    <w:p w14:paraId="21971B23" w14:textId="77777777" w:rsidR="00381699" w:rsidRPr="00932DFA" w:rsidRDefault="00381699" w:rsidP="007B32B8">
      <w:pPr>
        <w:pStyle w:val="a4"/>
        <w:spacing w:before="0" w:after="0"/>
      </w:pPr>
      <w:r w:rsidRPr="00932DFA">
        <w:t xml:space="preserve">Береговые склоны </w:t>
      </w:r>
      <w:r w:rsidR="00E36701" w:rsidRPr="00E36701">
        <w:t>р. </w:t>
      </w:r>
      <w:r w:rsidRPr="00932DFA">
        <w:t>Дон</w:t>
      </w:r>
      <w:r w:rsidR="00656362" w:rsidRPr="00932DFA">
        <w:t xml:space="preserve"> в</w:t>
      </w:r>
      <w:r w:rsidR="00656362">
        <w:t> </w:t>
      </w:r>
      <w:r w:rsidR="00656362" w:rsidRPr="00932DFA">
        <w:t>П</w:t>
      </w:r>
      <w:r w:rsidRPr="00932DFA">
        <w:t>ролетарском, Кировском, Ленинском</w:t>
      </w:r>
      <w:r w:rsidR="00656362" w:rsidRPr="00932DFA">
        <w:t xml:space="preserve"> и</w:t>
      </w:r>
      <w:r w:rsidR="00656362">
        <w:t> </w:t>
      </w:r>
      <w:r w:rsidR="00656362" w:rsidRPr="00932DFA">
        <w:t>Ж</w:t>
      </w:r>
      <w:r w:rsidRPr="00932DFA">
        <w:t>елезнодорожном административных районах получают тепла больше, чем плакорные пространства,</w:t>
      </w:r>
      <w:r w:rsidR="00656362" w:rsidRPr="00932DFA">
        <w:t xml:space="preserve"> за</w:t>
      </w:r>
      <w:r w:rsidR="00656362">
        <w:t> </w:t>
      </w:r>
      <w:r w:rsidR="00656362" w:rsidRPr="00932DFA">
        <w:t>с</w:t>
      </w:r>
      <w:r w:rsidRPr="00932DFA">
        <w:t>чет южной экспозиции</w:t>
      </w:r>
      <w:r w:rsidR="00656362" w:rsidRPr="00932DFA">
        <w:t xml:space="preserve"> и</w:t>
      </w:r>
      <w:r w:rsidR="00656362">
        <w:t> </w:t>
      </w:r>
      <w:r w:rsidR="00656362" w:rsidRPr="00932DFA">
        <w:t>с</w:t>
      </w:r>
      <w:r w:rsidRPr="00932DFA">
        <w:t>воей обращенности</w:t>
      </w:r>
      <w:r w:rsidR="00656362" w:rsidRPr="00932DFA">
        <w:t xml:space="preserve"> к</w:t>
      </w:r>
      <w:r w:rsidR="00656362">
        <w:t> </w:t>
      </w:r>
      <w:r w:rsidR="00656362" w:rsidRPr="00932DFA">
        <w:t>с</w:t>
      </w:r>
      <w:r w:rsidRPr="00932DFA">
        <w:t>олнцу. Здесь меньше держится</w:t>
      </w:r>
      <w:r w:rsidR="00656362" w:rsidRPr="00932DFA">
        <w:t xml:space="preserve"> и</w:t>
      </w:r>
      <w:r w:rsidR="00656362">
        <w:t> </w:t>
      </w:r>
      <w:r w:rsidR="00656362" w:rsidRPr="00932DFA">
        <w:t>б</w:t>
      </w:r>
      <w:r w:rsidRPr="00932DFA">
        <w:t>ыстрее сходит снежный покров, резче выражена континентальность. Для оптимизации климатических условий необходимо дополнительное озеленение южных склонов.</w:t>
      </w:r>
    </w:p>
    <w:p w14:paraId="3CF8BF3E" w14:textId="77777777" w:rsidR="00381699" w:rsidRPr="00932DFA" w:rsidRDefault="00381699" w:rsidP="007B32B8">
      <w:pPr>
        <w:pStyle w:val="a4"/>
        <w:spacing w:before="0" w:after="0"/>
      </w:pPr>
      <w:r w:rsidRPr="00932DFA">
        <w:t>Поверхности вблизи водоразделов</w:t>
      </w:r>
      <w:r w:rsidR="00656362" w:rsidRPr="00932DFA">
        <w:t xml:space="preserve"> и</w:t>
      </w:r>
      <w:r w:rsidR="00656362">
        <w:t> </w:t>
      </w:r>
      <w:r w:rsidR="00656362" w:rsidRPr="00932DFA">
        <w:t>с</w:t>
      </w:r>
      <w:r w:rsidRPr="00932DFA">
        <w:t xml:space="preserve">ами плоские водоразделы (СМЖ, </w:t>
      </w:r>
      <w:r w:rsidR="00457BDB" w:rsidRPr="00457BDB">
        <w:t>пос. </w:t>
      </w:r>
      <w:r w:rsidRPr="00932DFA">
        <w:t>Сельмаш, Орджоникидзе, Западный) являются наиболее сухими, хорошо проветриваемыми территориями.</w:t>
      </w:r>
      <w:r w:rsidR="00656362" w:rsidRPr="00932DFA">
        <w:t xml:space="preserve"> В</w:t>
      </w:r>
      <w:r w:rsidR="00656362">
        <w:t> </w:t>
      </w:r>
      <w:r w:rsidR="00656362" w:rsidRPr="00932DFA">
        <w:t>д</w:t>
      </w:r>
      <w:r w:rsidRPr="00932DFA">
        <w:t>невные часы температура воздуха здесь на 2-4</w:t>
      </w:r>
      <w:r w:rsidRPr="00932DFA">
        <w:sym w:font="Symbol" w:char="F0B0"/>
      </w:r>
      <w:r w:rsidRPr="00932DFA">
        <w:t xml:space="preserve"> ниже,</w:t>
      </w:r>
      <w:r w:rsidR="00656362" w:rsidRPr="00932DFA">
        <w:t xml:space="preserve"> а</w:t>
      </w:r>
      <w:r w:rsidR="00656362">
        <w:t> </w:t>
      </w:r>
      <w:r w:rsidR="00656362" w:rsidRPr="00932DFA">
        <w:t>в</w:t>
      </w:r>
      <w:r w:rsidR="00656362">
        <w:t> </w:t>
      </w:r>
      <w:r w:rsidR="00656362" w:rsidRPr="00932DFA">
        <w:t>я</w:t>
      </w:r>
      <w:r w:rsidRPr="00932DFA">
        <w:t>сные тихие ночи на 2-6</w:t>
      </w:r>
      <w:r w:rsidRPr="00932DFA">
        <w:sym w:font="Symbol" w:char="F0B0"/>
      </w:r>
      <w:r w:rsidRPr="00932DFA">
        <w:t xml:space="preserve"> выше, чем</w:t>
      </w:r>
      <w:r w:rsidR="00656362" w:rsidRPr="00932DFA">
        <w:t xml:space="preserve"> в</w:t>
      </w:r>
      <w:r w:rsidR="00656362">
        <w:t> </w:t>
      </w:r>
      <w:r w:rsidR="00656362" w:rsidRPr="00932DFA">
        <w:t>д</w:t>
      </w:r>
      <w:r w:rsidRPr="00932DFA">
        <w:t>олинах или</w:t>
      </w:r>
      <w:r w:rsidR="00656362" w:rsidRPr="00932DFA">
        <w:t xml:space="preserve"> у</w:t>
      </w:r>
      <w:r w:rsidR="00656362">
        <w:t> </w:t>
      </w:r>
      <w:r w:rsidR="00656362" w:rsidRPr="00932DFA">
        <w:t>п</w:t>
      </w:r>
      <w:r w:rsidRPr="00932DFA">
        <w:t>одножия склонов. Здесь необходима ветрозащита</w:t>
      </w:r>
      <w:r w:rsidR="00656362" w:rsidRPr="00932DFA">
        <w:t xml:space="preserve"> и</w:t>
      </w:r>
      <w:r w:rsidR="00656362">
        <w:t> </w:t>
      </w:r>
      <w:r w:rsidR="00656362" w:rsidRPr="00932DFA">
        <w:t>о</w:t>
      </w:r>
      <w:r w:rsidRPr="00932DFA">
        <w:t>риентировка зданий</w:t>
      </w:r>
      <w:r w:rsidR="00656362" w:rsidRPr="00932DFA">
        <w:t xml:space="preserve"> с</w:t>
      </w:r>
      <w:r w:rsidR="00656362">
        <w:t> </w:t>
      </w:r>
      <w:r w:rsidR="00656362" w:rsidRPr="00932DFA">
        <w:t>у</w:t>
      </w:r>
      <w:r w:rsidRPr="00932DFA">
        <w:t>четом розы ветров.</w:t>
      </w:r>
    </w:p>
    <w:p w14:paraId="2DCD89D6" w14:textId="77777777" w:rsidR="00381699" w:rsidRPr="00932DFA" w:rsidRDefault="00381699" w:rsidP="007B32B8">
      <w:pPr>
        <w:pStyle w:val="a4"/>
        <w:spacing w:before="0" w:after="0"/>
      </w:pPr>
      <w:r w:rsidRPr="00932DFA">
        <w:t>Долины рек Дон, Темерник</w:t>
      </w:r>
      <w:r w:rsidR="00656362" w:rsidRPr="00932DFA">
        <w:t xml:space="preserve"> и</w:t>
      </w:r>
      <w:r w:rsidR="00656362">
        <w:t> </w:t>
      </w:r>
      <w:r w:rsidR="00656362" w:rsidRPr="00932DFA">
        <w:t>К</w:t>
      </w:r>
      <w:r w:rsidRPr="00932DFA">
        <w:t>изитеринка</w:t>
      </w:r>
      <w:r w:rsidR="00656362" w:rsidRPr="00932DFA">
        <w:t xml:space="preserve"> по</w:t>
      </w:r>
      <w:r w:rsidR="00656362">
        <w:t> </w:t>
      </w:r>
      <w:r w:rsidR="00656362" w:rsidRPr="00932DFA">
        <w:t>к</w:t>
      </w:r>
      <w:r w:rsidRPr="00932DFA">
        <w:t>лиматическим показателям - наиболее неблагоприятные зоны. При повышенной влажности воздуха здесь чаще</w:t>
      </w:r>
      <w:r w:rsidR="00656362" w:rsidRPr="00932DFA">
        <w:t xml:space="preserve"> и</w:t>
      </w:r>
      <w:r w:rsidR="00656362">
        <w:t> </w:t>
      </w:r>
      <w:r w:rsidR="00656362" w:rsidRPr="00932DFA">
        <w:t>п</w:t>
      </w:r>
      <w:r w:rsidRPr="00932DFA">
        <w:t>родолжительнее туманы, росы, заморозки, сильнее ветры</w:t>
      </w:r>
      <w:r w:rsidR="00656362" w:rsidRPr="00932DFA">
        <w:t xml:space="preserve"> в</w:t>
      </w:r>
      <w:r w:rsidR="00656362">
        <w:t> </w:t>
      </w:r>
      <w:r w:rsidR="00656362" w:rsidRPr="00932DFA">
        <w:t>х</w:t>
      </w:r>
      <w:r w:rsidRPr="00932DFA">
        <w:t>олодный период, слабее –</w:t>
      </w:r>
      <w:r w:rsidR="00656362" w:rsidRPr="00932DFA">
        <w:t xml:space="preserve"> в</w:t>
      </w:r>
      <w:r w:rsidR="00656362">
        <w:t> </w:t>
      </w:r>
      <w:r w:rsidR="00656362" w:rsidRPr="00932DFA">
        <w:t>т</w:t>
      </w:r>
      <w:r w:rsidRPr="00932DFA">
        <w:t>еплый. Хуже условия для рассеивания токсичных примесей</w:t>
      </w:r>
      <w:r w:rsidR="00656362" w:rsidRPr="00932DFA">
        <w:t xml:space="preserve"> в</w:t>
      </w:r>
      <w:r w:rsidR="00656362">
        <w:t> </w:t>
      </w:r>
      <w:r w:rsidR="00656362" w:rsidRPr="00932DFA">
        <w:t>п</w:t>
      </w:r>
      <w:r w:rsidRPr="00932DFA">
        <w:t>риземном слое атмосферы,</w:t>
      </w:r>
      <w:r w:rsidR="00656362" w:rsidRPr="00932DFA">
        <w:t xml:space="preserve"> в</w:t>
      </w:r>
      <w:r w:rsidR="00656362">
        <w:t> </w:t>
      </w:r>
      <w:r w:rsidR="00656362" w:rsidRPr="00932DFA">
        <w:t>б</w:t>
      </w:r>
      <w:r w:rsidRPr="00932DFA">
        <w:t>езветрие количество загрязняющих веществ</w:t>
      </w:r>
      <w:r w:rsidR="00656362" w:rsidRPr="00932DFA">
        <w:t xml:space="preserve"> в</w:t>
      </w:r>
      <w:r w:rsidR="00656362">
        <w:t> </w:t>
      </w:r>
      <w:r w:rsidR="00656362" w:rsidRPr="00932DFA">
        <w:t>в</w:t>
      </w:r>
      <w:r w:rsidRPr="00932DFA">
        <w:t>оздухе увеличивается</w:t>
      </w:r>
      <w:r w:rsidR="00656362" w:rsidRPr="00932DFA">
        <w:t xml:space="preserve"> за</w:t>
      </w:r>
      <w:r w:rsidR="00656362">
        <w:t> </w:t>
      </w:r>
      <w:r w:rsidR="00656362" w:rsidRPr="00932DFA">
        <w:t>с</w:t>
      </w:r>
      <w:r w:rsidRPr="00932DFA">
        <w:t>чет их «стекания»</w:t>
      </w:r>
      <w:r w:rsidR="00656362" w:rsidRPr="00932DFA">
        <w:t xml:space="preserve"> с</w:t>
      </w:r>
      <w:r w:rsidR="00656362">
        <w:t> </w:t>
      </w:r>
      <w:r w:rsidR="00656362" w:rsidRPr="00932DFA">
        <w:t>в</w:t>
      </w:r>
      <w:r w:rsidRPr="00932DFA">
        <w:t>ысоких правобережных террас.</w:t>
      </w:r>
    </w:p>
    <w:p w14:paraId="412DA831" w14:textId="77777777" w:rsidR="00381699" w:rsidRPr="00932DFA" w:rsidRDefault="00381699" w:rsidP="007B32B8">
      <w:pPr>
        <w:pStyle w:val="a4"/>
        <w:spacing w:before="0" w:after="0"/>
      </w:pPr>
      <w:r w:rsidRPr="00932DFA">
        <w:t>Территории</w:t>
      </w:r>
      <w:r w:rsidR="00656362" w:rsidRPr="00932DFA">
        <w:t xml:space="preserve"> с</w:t>
      </w:r>
      <w:r w:rsidR="00656362">
        <w:t> </w:t>
      </w:r>
      <w:r w:rsidR="00656362" w:rsidRPr="00932DFA">
        <w:t>п</w:t>
      </w:r>
      <w:r w:rsidRPr="00932DFA">
        <w:t>реобладанием твердых покрытий</w:t>
      </w:r>
      <w:r w:rsidR="00656362" w:rsidRPr="00932DFA">
        <w:t xml:space="preserve"> и</w:t>
      </w:r>
      <w:r w:rsidR="00656362">
        <w:t> </w:t>
      </w:r>
      <w:r w:rsidR="00656362" w:rsidRPr="00932DFA">
        <w:t>б</w:t>
      </w:r>
      <w:r w:rsidRPr="00932DFA">
        <w:t>ольшой удельной площадью крыш (промзоны, плотная жилая застройка</w:t>
      </w:r>
      <w:r w:rsidR="00656362" w:rsidRPr="00932DFA">
        <w:t xml:space="preserve"> в</w:t>
      </w:r>
      <w:r w:rsidR="00656362">
        <w:t> </w:t>
      </w:r>
      <w:r w:rsidR="00656362" w:rsidRPr="00932DFA">
        <w:t>с</w:t>
      </w:r>
      <w:r w:rsidRPr="00932DFA">
        <w:t>таром центре города) сильнее прогреваются</w:t>
      </w:r>
      <w:r w:rsidR="00656362" w:rsidRPr="00932DFA">
        <w:t xml:space="preserve"> в</w:t>
      </w:r>
      <w:r w:rsidR="00656362">
        <w:t> </w:t>
      </w:r>
      <w:r w:rsidR="00656362" w:rsidRPr="00932DFA">
        <w:t>д</w:t>
      </w:r>
      <w:r w:rsidRPr="00932DFA">
        <w:t>невное время</w:t>
      </w:r>
      <w:r w:rsidR="00656362" w:rsidRPr="00932DFA">
        <w:t xml:space="preserve"> и</w:t>
      </w:r>
      <w:r w:rsidR="00656362">
        <w:t> </w:t>
      </w:r>
      <w:r w:rsidR="00656362" w:rsidRPr="00932DFA">
        <w:t>б</w:t>
      </w:r>
      <w:r w:rsidRPr="00932DFA">
        <w:t>ыстрее остывают ночью, что создает резкие колебания температуры воздуха, уменьшается его влажность и,</w:t>
      </w:r>
      <w:r w:rsidR="00656362" w:rsidRPr="00932DFA">
        <w:t xml:space="preserve"> в</w:t>
      </w:r>
      <w:r w:rsidR="00656362">
        <w:t> </w:t>
      </w:r>
      <w:r w:rsidR="00656362" w:rsidRPr="00932DFA">
        <w:t>к</w:t>
      </w:r>
      <w:r w:rsidRPr="00932DFA">
        <w:t>онечном счете, физиолого-гигиеническая комфортность микроклимата.</w:t>
      </w:r>
    </w:p>
    <w:p w14:paraId="0F9A244A" w14:textId="77777777" w:rsidR="00381699" w:rsidRPr="00932DFA" w:rsidRDefault="00381699" w:rsidP="00A672DF">
      <w:pPr>
        <w:pStyle w:val="a4"/>
        <w:spacing w:before="0" w:after="0"/>
        <w:outlineLvl w:val="0"/>
        <w:rPr>
          <w:rStyle w:val="aff5"/>
        </w:rPr>
      </w:pPr>
      <w:bookmarkStart w:id="33" w:name="_Toc441140799"/>
      <w:r w:rsidRPr="00932DFA">
        <w:rPr>
          <w:rStyle w:val="aff5"/>
        </w:rPr>
        <w:t>Выводы</w:t>
      </w:r>
      <w:bookmarkEnd w:id="33"/>
    </w:p>
    <w:p w14:paraId="276EDF1C" w14:textId="77777777" w:rsidR="00381699" w:rsidRPr="00932DFA" w:rsidRDefault="00381699" w:rsidP="00564DBA">
      <w:pPr>
        <w:pStyle w:val="1a"/>
        <w:numPr>
          <w:ilvl w:val="0"/>
          <w:numId w:val="7"/>
        </w:numPr>
        <w:spacing w:before="0" w:after="0"/>
        <w:ind w:left="567"/>
      </w:pPr>
      <w:r w:rsidRPr="00932DFA">
        <w:t>Климат города умеренно континентальный</w:t>
      </w:r>
      <w:r w:rsidR="00656362" w:rsidRPr="00932DFA">
        <w:t xml:space="preserve"> с</w:t>
      </w:r>
      <w:r w:rsidR="00656362">
        <w:t> </w:t>
      </w:r>
      <w:r w:rsidR="00656362" w:rsidRPr="00932DFA">
        <w:t>м</w:t>
      </w:r>
      <w:r w:rsidRPr="00932DFA">
        <w:t>ягкой малоснежной зимой</w:t>
      </w:r>
      <w:r w:rsidR="00656362" w:rsidRPr="00932DFA">
        <w:t xml:space="preserve"> и</w:t>
      </w:r>
      <w:r w:rsidR="00656362">
        <w:t> </w:t>
      </w:r>
      <w:r w:rsidR="00656362" w:rsidRPr="00932DFA">
        <w:t>т</w:t>
      </w:r>
      <w:r w:rsidRPr="00932DFA">
        <w:t>ёплым часто жарким сухим летом.</w:t>
      </w:r>
    </w:p>
    <w:p w14:paraId="6371FFCC" w14:textId="77777777" w:rsidR="00381699" w:rsidRPr="00932DFA" w:rsidRDefault="00381699" w:rsidP="00564DBA">
      <w:pPr>
        <w:pStyle w:val="1a"/>
        <w:numPr>
          <w:ilvl w:val="0"/>
          <w:numId w:val="7"/>
        </w:numPr>
        <w:spacing w:before="0" w:after="0"/>
        <w:ind w:left="567"/>
      </w:pPr>
      <w:r w:rsidRPr="00932DFA">
        <w:t>В течение всего года преобладают ветры восточной четверти.</w:t>
      </w:r>
    </w:p>
    <w:p w14:paraId="276F3204" w14:textId="77777777" w:rsidR="00381699" w:rsidRPr="00932DFA" w:rsidRDefault="00381699" w:rsidP="00564DBA">
      <w:pPr>
        <w:pStyle w:val="1a"/>
        <w:numPr>
          <w:ilvl w:val="0"/>
          <w:numId w:val="7"/>
        </w:numPr>
        <w:spacing w:before="0" w:after="0"/>
        <w:ind w:left="567"/>
      </w:pPr>
      <w:r w:rsidRPr="00932DFA">
        <w:t>Для улучшения микроклиматических условий</w:t>
      </w:r>
      <w:r w:rsidR="00656362" w:rsidRPr="00932DFA">
        <w:t xml:space="preserve"> на</w:t>
      </w:r>
      <w:r w:rsidR="00656362">
        <w:t> </w:t>
      </w:r>
      <w:r w:rsidR="00656362" w:rsidRPr="00932DFA">
        <w:t>у</w:t>
      </w:r>
      <w:r w:rsidRPr="00932DFA">
        <w:t>лицах города</w:t>
      </w:r>
      <w:r w:rsidR="00656362" w:rsidRPr="00932DFA">
        <w:t xml:space="preserve"> в</w:t>
      </w:r>
      <w:r w:rsidR="00656362">
        <w:t> </w:t>
      </w:r>
      <w:r w:rsidR="00656362" w:rsidRPr="00932DFA">
        <w:t>л</w:t>
      </w:r>
      <w:r w:rsidRPr="00932DFA">
        <w:t>етний период рекомендуется: озеленение улиц, что также будет способствовать уменьшению распространения шума</w:t>
      </w:r>
      <w:r w:rsidR="00656362" w:rsidRPr="00932DFA">
        <w:t xml:space="preserve"> и</w:t>
      </w:r>
      <w:r w:rsidR="00656362">
        <w:t> </w:t>
      </w:r>
      <w:r w:rsidR="00656362" w:rsidRPr="00932DFA">
        <w:t>у</w:t>
      </w:r>
      <w:r w:rsidRPr="00932DFA">
        <w:t>лучшению качества атмосферного воздуха; регулярный полив улиц, устройство фонтанов.</w:t>
      </w:r>
    </w:p>
    <w:p w14:paraId="6FDE956C" w14:textId="77777777" w:rsidR="00381699" w:rsidRPr="00932DFA" w:rsidRDefault="00381699" w:rsidP="00564DBA">
      <w:pPr>
        <w:pStyle w:val="1a"/>
        <w:numPr>
          <w:ilvl w:val="0"/>
          <w:numId w:val="7"/>
        </w:numPr>
        <w:spacing w:before="0" w:after="0"/>
        <w:ind w:left="567"/>
      </w:pPr>
      <w:r w:rsidRPr="00932DFA">
        <w:t>Летом преобладают осадки ливневого характера</w:t>
      </w:r>
      <w:r w:rsidR="00656362" w:rsidRPr="00932DFA">
        <w:t xml:space="preserve"> с</w:t>
      </w:r>
      <w:r w:rsidR="00656362">
        <w:t> </w:t>
      </w:r>
      <w:r w:rsidR="00656362" w:rsidRPr="00932DFA">
        <w:t>б</w:t>
      </w:r>
      <w:r w:rsidRPr="00932DFA">
        <w:t>ольшой интенсивностью, когда количество осадков</w:t>
      </w:r>
      <w:r w:rsidR="00656362" w:rsidRPr="00932DFA">
        <w:t xml:space="preserve"> за</w:t>
      </w:r>
      <w:r w:rsidR="00656362">
        <w:t> </w:t>
      </w:r>
      <w:r w:rsidR="00656362" w:rsidRPr="00932DFA">
        <w:t>с</w:t>
      </w:r>
      <w:r w:rsidRPr="00932DFA">
        <w:t xml:space="preserve">утки может составлять месячную норму. </w:t>
      </w:r>
    </w:p>
    <w:p w14:paraId="4917457F" w14:textId="77777777" w:rsidR="00381699" w:rsidRPr="00932DFA" w:rsidRDefault="00381699" w:rsidP="00564DBA">
      <w:pPr>
        <w:pStyle w:val="1a"/>
        <w:numPr>
          <w:ilvl w:val="0"/>
          <w:numId w:val="7"/>
        </w:numPr>
        <w:spacing w:before="0" w:after="0"/>
        <w:ind w:left="567"/>
      </w:pPr>
      <w:r w:rsidRPr="00932DFA">
        <w:t>При размещении объектов гражданского строительства, промышленности</w:t>
      </w:r>
      <w:r w:rsidR="00656362" w:rsidRPr="00932DFA">
        <w:t xml:space="preserve"> и</w:t>
      </w:r>
      <w:r w:rsidR="00656362">
        <w:t> </w:t>
      </w:r>
      <w:r w:rsidR="00656362" w:rsidRPr="00932DFA">
        <w:t>и</w:t>
      </w:r>
      <w:r w:rsidRPr="00932DFA">
        <w:t>ных источников загрязнения окружающей среды необходимо учитывать розу ветров, более детально проанализировать рассеивающие способности атмосферы (температурные инверсии, туманы</w:t>
      </w:r>
      <w:r w:rsidR="00656362" w:rsidRPr="00932DFA">
        <w:t xml:space="preserve"> и</w:t>
      </w:r>
      <w:r w:rsidR="00656362">
        <w:t> </w:t>
      </w:r>
      <w:r w:rsidR="00656362" w:rsidRPr="00932DFA">
        <w:t>д</w:t>
      </w:r>
      <w:r w:rsidRPr="00932DFA">
        <w:t>р.).</w:t>
      </w:r>
    </w:p>
    <w:p w14:paraId="1CD1FD51" w14:textId="77777777" w:rsidR="00381699" w:rsidRPr="00932DFA" w:rsidRDefault="00381699" w:rsidP="00564DBA">
      <w:pPr>
        <w:pStyle w:val="1a"/>
        <w:numPr>
          <w:ilvl w:val="0"/>
          <w:numId w:val="7"/>
        </w:numPr>
        <w:spacing w:before="0" w:after="0"/>
        <w:ind w:left="567"/>
        <w:rPr>
          <w:rStyle w:val="aff9"/>
        </w:rPr>
      </w:pPr>
      <w:r w:rsidRPr="00932DFA">
        <w:rPr>
          <w:rStyle w:val="aff9"/>
        </w:rPr>
        <w:t>Согласно СНиП 23–01–99 «Строительная климатология» территория города</w:t>
      </w:r>
      <w:r w:rsidR="00656362" w:rsidRPr="00932DFA">
        <w:rPr>
          <w:rStyle w:val="aff9"/>
        </w:rPr>
        <w:t xml:space="preserve"> по</w:t>
      </w:r>
      <w:r w:rsidR="00656362">
        <w:rPr>
          <w:rStyle w:val="aff9"/>
        </w:rPr>
        <w:t> </w:t>
      </w:r>
      <w:r w:rsidR="00656362" w:rsidRPr="00932DFA">
        <w:rPr>
          <w:rStyle w:val="aff9"/>
        </w:rPr>
        <w:t>к</w:t>
      </w:r>
      <w:r w:rsidRPr="00932DFA">
        <w:rPr>
          <w:rStyle w:val="aff9"/>
        </w:rPr>
        <w:t>лиматическому районированию относится</w:t>
      </w:r>
      <w:r w:rsidR="00656362" w:rsidRPr="00932DFA">
        <w:rPr>
          <w:rStyle w:val="aff9"/>
        </w:rPr>
        <w:t xml:space="preserve"> к</w:t>
      </w:r>
      <w:r w:rsidR="00656362">
        <w:rPr>
          <w:rStyle w:val="aff9"/>
        </w:rPr>
        <w:t> </w:t>
      </w:r>
      <w:r w:rsidR="00656362" w:rsidRPr="00932DFA">
        <w:rPr>
          <w:rStyle w:val="aff9"/>
        </w:rPr>
        <w:t>с</w:t>
      </w:r>
      <w:r w:rsidRPr="00932DFA">
        <w:rPr>
          <w:rStyle w:val="aff9"/>
        </w:rPr>
        <w:t>троительно-климатической зоне III В.</w:t>
      </w:r>
    </w:p>
    <w:p w14:paraId="3EEFE0A5" w14:textId="77777777" w:rsidR="00381699" w:rsidRPr="00932DFA" w:rsidRDefault="00381699" w:rsidP="00544F80">
      <w:pPr>
        <w:pStyle w:val="1a"/>
        <w:spacing w:before="0" w:after="0"/>
        <w:ind w:left="567"/>
        <w:rPr>
          <w:rStyle w:val="aff9"/>
        </w:rPr>
      </w:pPr>
    </w:p>
    <w:p w14:paraId="1389FA14" w14:textId="77777777" w:rsidR="00381699" w:rsidRPr="00932DFA" w:rsidRDefault="00381699" w:rsidP="00A672DF">
      <w:pPr>
        <w:pStyle w:val="18"/>
        <w:spacing w:before="0" w:after="0"/>
        <w:outlineLvl w:val="0"/>
        <w:rPr>
          <w:rStyle w:val="aff9"/>
        </w:rPr>
      </w:pPr>
      <w:bookmarkStart w:id="34" w:name="_Toc441140800"/>
      <w:r w:rsidRPr="00932DFA">
        <w:rPr>
          <w:rStyle w:val="aff9"/>
        </w:rPr>
        <w:t>Гидрологическая</w:t>
      </w:r>
      <w:r w:rsidR="00656362" w:rsidRPr="00932DFA">
        <w:rPr>
          <w:rStyle w:val="aff9"/>
        </w:rPr>
        <w:t xml:space="preserve"> и</w:t>
      </w:r>
      <w:r w:rsidR="00656362">
        <w:rPr>
          <w:rStyle w:val="aff9"/>
        </w:rPr>
        <w:t> </w:t>
      </w:r>
      <w:r w:rsidR="00656362" w:rsidRPr="00932DFA">
        <w:rPr>
          <w:rStyle w:val="aff5"/>
        </w:rPr>
        <w:t>г</w:t>
      </w:r>
      <w:r w:rsidRPr="00932DFA">
        <w:rPr>
          <w:rStyle w:val="aff5"/>
        </w:rPr>
        <w:t xml:space="preserve">идрогеологическая </w:t>
      </w:r>
      <w:r w:rsidRPr="00932DFA">
        <w:rPr>
          <w:rStyle w:val="aff9"/>
        </w:rPr>
        <w:t>характеристика</w:t>
      </w:r>
      <w:bookmarkEnd w:id="34"/>
    </w:p>
    <w:p w14:paraId="2F4B8677" w14:textId="77777777" w:rsidR="00381699" w:rsidRPr="00932DFA" w:rsidRDefault="00381699" w:rsidP="007B32B8">
      <w:pPr>
        <w:pStyle w:val="a4"/>
        <w:spacing w:before="0" w:after="0"/>
      </w:pPr>
      <w:r w:rsidRPr="00932DFA">
        <w:t xml:space="preserve">Гидрографическая сеть города представлена главной водной артерией области – </w:t>
      </w:r>
      <w:r w:rsidR="00E36701" w:rsidRPr="00E36701">
        <w:t>р. </w:t>
      </w:r>
      <w:r w:rsidRPr="00932DFA">
        <w:t>Дон, малыми реками, озерами</w:t>
      </w:r>
      <w:r w:rsidR="00656362" w:rsidRPr="00932DFA">
        <w:t xml:space="preserve"> и</w:t>
      </w:r>
      <w:r w:rsidR="00656362">
        <w:t> </w:t>
      </w:r>
      <w:r w:rsidR="00656362" w:rsidRPr="00932DFA">
        <w:t>и</w:t>
      </w:r>
      <w:r w:rsidRPr="00932DFA">
        <w:t xml:space="preserve">скусственными водоемами. </w:t>
      </w:r>
    </w:p>
    <w:p w14:paraId="7F725BB8" w14:textId="77777777" w:rsidR="00381699" w:rsidRPr="00932DFA" w:rsidRDefault="00381699" w:rsidP="007B32B8">
      <w:pPr>
        <w:pStyle w:val="a4"/>
        <w:spacing w:before="0" w:after="0"/>
      </w:pPr>
      <w:r w:rsidRPr="00932DFA">
        <w:t>Река Дон протекает</w:t>
      </w:r>
      <w:r w:rsidR="00656362" w:rsidRPr="00932DFA">
        <w:t xml:space="preserve"> в</w:t>
      </w:r>
      <w:r w:rsidR="00656362">
        <w:t> </w:t>
      </w:r>
      <w:r w:rsidR="00656362" w:rsidRPr="00932DFA">
        <w:t>р</w:t>
      </w:r>
      <w:r w:rsidRPr="00932DFA">
        <w:t>айоне г. Ростов</w:t>
      </w:r>
      <w:r w:rsidR="0054192C" w:rsidRPr="0054192C">
        <w:noBreakHyphen/>
        <w:t>на</w:t>
      </w:r>
      <w:r w:rsidR="0054192C" w:rsidRPr="0054192C">
        <w:noBreakHyphen/>
        <w:t>Дону</w:t>
      </w:r>
      <w:r w:rsidR="00656362" w:rsidRPr="00932DFA">
        <w:t xml:space="preserve"> с</w:t>
      </w:r>
      <w:r w:rsidR="00656362">
        <w:t> </w:t>
      </w:r>
      <w:r w:rsidR="00656362" w:rsidRPr="00932DFA">
        <w:t>в</w:t>
      </w:r>
      <w:r w:rsidRPr="00932DFA">
        <w:t>остока</w:t>
      </w:r>
      <w:r w:rsidR="00656362" w:rsidRPr="00932DFA">
        <w:t xml:space="preserve"> на</w:t>
      </w:r>
      <w:r w:rsidR="00656362">
        <w:t> </w:t>
      </w:r>
      <w:r w:rsidR="00656362" w:rsidRPr="00932DFA">
        <w:t>з</w:t>
      </w:r>
      <w:r w:rsidRPr="00932DFA">
        <w:t>апад</w:t>
      </w:r>
      <w:r w:rsidR="00656362" w:rsidRPr="00932DFA">
        <w:t xml:space="preserve"> и</w:t>
      </w:r>
      <w:r w:rsidR="00656362">
        <w:t> </w:t>
      </w:r>
      <w:r w:rsidR="00656362" w:rsidRPr="00932DFA">
        <w:t>в</w:t>
      </w:r>
      <w:r w:rsidRPr="00932DFA">
        <w:t>падает</w:t>
      </w:r>
      <w:r w:rsidR="00656362" w:rsidRPr="00932DFA">
        <w:t xml:space="preserve"> в</w:t>
      </w:r>
      <w:r w:rsidR="00656362">
        <w:t> </w:t>
      </w:r>
      <w:r w:rsidR="00656362" w:rsidRPr="00932DFA">
        <w:t>Т</w:t>
      </w:r>
      <w:r w:rsidRPr="00932DFA">
        <w:t>аганрогский залив Азовского моря, образуя дельту</w:t>
      </w:r>
      <w:r w:rsidR="00656362" w:rsidRPr="00932DFA">
        <w:t xml:space="preserve"> из</w:t>
      </w:r>
      <w:r w:rsidR="00656362">
        <w:t> </w:t>
      </w:r>
      <w:r w:rsidR="00656362" w:rsidRPr="00932DFA">
        <w:t>с</w:t>
      </w:r>
      <w:r w:rsidRPr="00932DFA">
        <w:t>орока больших</w:t>
      </w:r>
      <w:r w:rsidR="00656362" w:rsidRPr="00932DFA">
        <w:t xml:space="preserve"> и</w:t>
      </w:r>
      <w:r w:rsidR="00656362">
        <w:t> </w:t>
      </w:r>
      <w:r w:rsidR="00656362" w:rsidRPr="00932DFA">
        <w:t>м</w:t>
      </w:r>
      <w:r w:rsidRPr="00932DFA">
        <w:t>алых рукавов. Дельта начинается в 6</w:t>
      </w:r>
      <w:r w:rsidR="004272E6" w:rsidRPr="004272E6">
        <w:t> км</w:t>
      </w:r>
      <w:r w:rsidR="00656362">
        <w:t> </w:t>
      </w:r>
      <w:r w:rsidR="00656362" w:rsidRPr="00932DFA">
        <w:t>н</w:t>
      </w:r>
      <w:r w:rsidRPr="00932DFA">
        <w:t>иже Ростовского порта</w:t>
      </w:r>
      <w:r w:rsidR="00656362" w:rsidRPr="00932DFA">
        <w:t xml:space="preserve"> с</w:t>
      </w:r>
      <w:r w:rsidR="00656362">
        <w:t> </w:t>
      </w:r>
      <w:r w:rsidR="00656362" w:rsidRPr="00932DFA">
        <w:t>у</w:t>
      </w:r>
      <w:r w:rsidRPr="00932DFA">
        <w:t>ходом вправо несудоходного рукава Мертвый Донец. Река</w:t>
      </w:r>
      <w:r w:rsidR="00656362" w:rsidRPr="00932DFA">
        <w:t xml:space="preserve"> на</w:t>
      </w:r>
      <w:r w:rsidR="00656362">
        <w:t> </w:t>
      </w:r>
      <w:r w:rsidR="00656362" w:rsidRPr="00932DFA">
        <w:t>р</w:t>
      </w:r>
      <w:r w:rsidRPr="00932DFA">
        <w:t>ассматриваемом участке имеет плавный продольный профиль</w:t>
      </w:r>
      <w:r w:rsidR="00656362" w:rsidRPr="00932DFA">
        <w:t xml:space="preserve"> и</w:t>
      </w:r>
      <w:r w:rsidR="00656362">
        <w:t> </w:t>
      </w:r>
      <w:r w:rsidR="00656362" w:rsidRPr="00932DFA">
        <w:t>н</w:t>
      </w:r>
      <w:r w:rsidRPr="00932DFA">
        <w:t>ебольшие уклоны. Долина реки террасированная, асимметричная - правый склон</w:t>
      </w:r>
      <w:r w:rsidR="00656362" w:rsidRPr="00932DFA">
        <w:t xml:space="preserve"> ее</w:t>
      </w:r>
      <w:r w:rsidR="00656362">
        <w:t> </w:t>
      </w:r>
      <w:r w:rsidR="00656362" w:rsidRPr="00932DFA">
        <w:t>к</w:t>
      </w:r>
      <w:r w:rsidRPr="00932DFA">
        <w:t>рутой (15º), высотой 50-80 м, левый пологий высотой 10-30 м. Пойма преимущественно левобережная шириной 10-12</w:t>
      </w:r>
      <w:r w:rsidR="004272E6" w:rsidRPr="004272E6">
        <w:t> км</w:t>
      </w:r>
      <w:r w:rsidRPr="00932DFA">
        <w:t>. Поверхность поймы изрезана многочисленными старицам</w:t>
      </w:r>
      <w:r w:rsidR="00656362" w:rsidRPr="00932DFA">
        <w:t xml:space="preserve"> и</w:t>
      </w:r>
      <w:r w:rsidR="00656362">
        <w:t> </w:t>
      </w:r>
      <w:r w:rsidR="00656362" w:rsidRPr="00932DFA">
        <w:t>о</w:t>
      </w:r>
      <w:r w:rsidRPr="00932DFA">
        <w:t>зерами, затапливается</w:t>
      </w:r>
      <w:r w:rsidR="00656362" w:rsidRPr="00932DFA">
        <w:t xml:space="preserve"> в</w:t>
      </w:r>
      <w:r w:rsidR="00656362">
        <w:t> </w:t>
      </w:r>
      <w:r w:rsidR="00656362" w:rsidRPr="00932DFA">
        <w:t>п</w:t>
      </w:r>
      <w:r w:rsidRPr="00932DFA">
        <w:t xml:space="preserve">ериод половодья слоем 0,5-3,0 м. </w:t>
      </w:r>
    </w:p>
    <w:p w14:paraId="61358F89" w14:textId="77777777" w:rsidR="00381699" w:rsidRPr="00932DFA" w:rsidRDefault="00381699" w:rsidP="007B32B8">
      <w:pPr>
        <w:pStyle w:val="a4"/>
        <w:spacing w:before="0" w:after="0"/>
      </w:pPr>
      <w:r w:rsidRPr="00932DFA">
        <w:lastRenderedPageBreak/>
        <w:t>Ширина русла реки 300-400 м,</w:t>
      </w:r>
      <w:r w:rsidR="00656362" w:rsidRPr="00932DFA">
        <w:t xml:space="preserve"> в</w:t>
      </w:r>
      <w:r w:rsidR="00656362">
        <w:t> </w:t>
      </w:r>
      <w:r w:rsidR="00656362" w:rsidRPr="00932DFA">
        <w:t>р</w:t>
      </w:r>
      <w:r w:rsidRPr="00932DFA">
        <w:t>айоне о. Зеленый Дон делится</w:t>
      </w:r>
      <w:r w:rsidR="00656362" w:rsidRPr="00932DFA">
        <w:t xml:space="preserve"> на</w:t>
      </w:r>
      <w:r w:rsidR="00656362">
        <w:t> </w:t>
      </w:r>
      <w:r w:rsidR="00656362" w:rsidRPr="00932DFA">
        <w:t>д</w:t>
      </w:r>
      <w:r w:rsidRPr="00932DFA">
        <w:t>ва рукава- Нахичеванскую Протоку</w:t>
      </w:r>
      <w:r w:rsidR="00656362" w:rsidRPr="00932DFA">
        <w:t xml:space="preserve"> и</w:t>
      </w:r>
      <w:r w:rsidR="00656362">
        <w:t> </w:t>
      </w:r>
      <w:r w:rsidR="00656362" w:rsidRPr="00932DFA">
        <w:t>С</w:t>
      </w:r>
      <w:r w:rsidRPr="00932DFA">
        <w:t>тарый Дон. Ширина Дона здесь 640 м. Глубина реки</w:t>
      </w:r>
      <w:r w:rsidR="00656362" w:rsidRPr="00932DFA">
        <w:t xml:space="preserve"> на</w:t>
      </w:r>
      <w:r w:rsidR="00656362">
        <w:t> </w:t>
      </w:r>
      <w:r w:rsidR="00656362" w:rsidRPr="00932DFA">
        <w:t>п</w:t>
      </w:r>
      <w:r w:rsidRPr="00932DFA">
        <w:t>лесах достигает 4-6</w:t>
      </w:r>
      <w:r w:rsidR="00D83D62" w:rsidRPr="00932DFA">
        <w:t xml:space="preserve"> </w:t>
      </w:r>
      <w:r w:rsidRPr="00932DFA">
        <w:t>м,</w:t>
      </w:r>
      <w:r w:rsidR="00656362" w:rsidRPr="00932DFA">
        <w:t xml:space="preserve"> на</w:t>
      </w:r>
      <w:r w:rsidR="00656362">
        <w:t> </w:t>
      </w:r>
      <w:r w:rsidR="00656362" w:rsidRPr="00932DFA">
        <w:t>п</w:t>
      </w:r>
      <w:r w:rsidRPr="00932DFA">
        <w:t>ерекатах</w:t>
      </w:r>
      <w:r w:rsidR="00656362" w:rsidRPr="00932DFA">
        <w:t xml:space="preserve"> и</w:t>
      </w:r>
      <w:r w:rsidR="00656362">
        <w:t> </w:t>
      </w:r>
      <w:r w:rsidR="00656362" w:rsidRPr="00932DFA">
        <w:t>п</w:t>
      </w:r>
      <w:r w:rsidRPr="00932DFA">
        <w:t>есчаных косах снижается до 0,7-1,5</w:t>
      </w:r>
      <w:r w:rsidR="00D83D62" w:rsidRPr="00932DFA">
        <w:t xml:space="preserve"> </w:t>
      </w:r>
      <w:r w:rsidRPr="00932DFA">
        <w:t>м. Скорость течения реки</w:t>
      </w:r>
      <w:r w:rsidR="00656362" w:rsidRPr="00932DFA">
        <w:t xml:space="preserve"> в</w:t>
      </w:r>
      <w:r w:rsidR="00656362">
        <w:t> </w:t>
      </w:r>
      <w:r w:rsidR="00656362" w:rsidRPr="00932DFA">
        <w:t>м</w:t>
      </w:r>
      <w:r w:rsidRPr="00932DFA">
        <w:t>ежень составляет 0,5-1,0</w:t>
      </w:r>
      <w:r w:rsidR="00D83D62" w:rsidRPr="00932DFA">
        <w:t xml:space="preserve"> </w:t>
      </w:r>
      <w:r w:rsidRPr="00932DFA">
        <w:t>м/сек,</w:t>
      </w:r>
      <w:r w:rsidR="00656362" w:rsidRPr="00932DFA">
        <w:t xml:space="preserve"> в</w:t>
      </w:r>
      <w:r w:rsidR="00656362">
        <w:t> </w:t>
      </w:r>
      <w:r w:rsidR="00656362" w:rsidRPr="00932DFA">
        <w:t>п</w:t>
      </w:r>
      <w:r w:rsidRPr="00932DFA">
        <w:t>оловодье увеличивается до 2,0</w:t>
      </w:r>
      <w:r w:rsidR="00D83D62" w:rsidRPr="00932DFA">
        <w:t xml:space="preserve"> </w:t>
      </w:r>
      <w:r w:rsidRPr="00932DFA">
        <w:t>м/сек. Дно глинистое</w:t>
      </w:r>
      <w:r w:rsidR="00656362" w:rsidRPr="00932DFA">
        <w:t xml:space="preserve"> и</w:t>
      </w:r>
      <w:r w:rsidR="00656362">
        <w:t> </w:t>
      </w:r>
      <w:r w:rsidR="00656362" w:rsidRPr="00932DFA">
        <w:t>и</w:t>
      </w:r>
      <w:r w:rsidRPr="00932DFA">
        <w:t>листое, местами песчаное.</w:t>
      </w:r>
    </w:p>
    <w:p w14:paraId="5ED077F9" w14:textId="77777777" w:rsidR="00381699" w:rsidRPr="00932DFA" w:rsidRDefault="00381699" w:rsidP="007B32B8">
      <w:pPr>
        <w:pStyle w:val="a4"/>
        <w:spacing w:before="0" w:after="0"/>
      </w:pPr>
      <w:r w:rsidRPr="00932DFA">
        <w:t xml:space="preserve">Основным источником питания </w:t>
      </w:r>
      <w:r w:rsidR="00E36701" w:rsidRPr="00E36701">
        <w:t>р. </w:t>
      </w:r>
      <w:r w:rsidRPr="00932DFA">
        <w:t>Дон</w:t>
      </w:r>
      <w:r w:rsidR="00656362" w:rsidRPr="00932DFA">
        <w:t xml:space="preserve"> и</w:t>
      </w:r>
      <w:r w:rsidR="00656362">
        <w:t> </w:t>
      </w:r>
      <w:r w:rsidR="00656362" w:rsidRPr="00932DFA">
        <w:t>д</w:t>
      </w:r>
      <w:r w:rsidRPr="00932DFA">
        <w:t>ругих рек является таяние снега,</w:t>
      </w:r>
      <w:r w:rsidR="00656362" w:rsidRPr="00932DFA">
        <w:t xml:space="preserve"> на</w:t>
      </w:r>
      <w:r w:rsidR="00656362">
        <w:t> </w:t>
      </w:r>
      <w:r w:rsidR="00656362" w:rsidRPr="00932DFA">
        <w:t>к</w:t>
      </w:r>
      <w:r w:rsidRPr="00932DFA">
        <w:t>оторое приходится 68% стока, подземное питание составляет 28%,</w:t>
      </w:r>
      <w:r w:rsidR="00656362" w:rsidRPr="00932DFA">
        <w:t xml:space="preserve"> за</w:t>
      </w:r>
      <w:r w:rsidR="00656362">
        <w:t> </w:t>
      </w:r>
      <w:r w:rsidR="00656362" w:rsidRPr="00932DFA">
        <w:t>с</w:t>
      </w:r>
      <w:r w:rsidRPr="00932DFA">
        <w:t>чет дождей формируется всего 4% речного стока.</w:t>
      </w:r>
    </w:p>
    <w:p w14:paraId="7E97794C" w14:textId="77777777" w:rsidR="00381699" w:rsidRPr="00932DFA" w:rsidRDefault="00381699" w:rsidP="007B32B8">
      <w:pPr>
        <w:pStyle w:val="a4"/>
        <w:spacing w:before="0" w:after="0"/>
      </w:pPr>
      <w:r w:rsidRPr="00932DFA">
        <w:t xml:space="preserve">Создание Цимлянского водохранилища изменило водный режим </w:t>
      </w:r>
      <w:r w:rsidR="00E36701" w:rsidRPr="00E36701">
        <w:t>р. </w:t>
      </w:r>
      <w:r w:rsidRPr="00932DFA">
        <w:t>Дон, который сейчас,</w:t>
      </w:r>
      <w:r w:rsidR="00656362" w:rsidRPr="00932DFA">
        <w:t xml:space="preserve"> в</w:t>
      </w:r>
      <w:r w:rsidR="00656362">
        <w:t> </w:t>
      </w:r>
      <w:r w:rsidR="00656362" w:rsidRPr="00932DFA">
        <w:t>о</w:t>
      </w:r>
      <w:r w:rsidRPr="00932DFA">
        <w:t>сновном, определяется пропусками через водосбросные сооружения. Половодья перестали быть разрушительными</w:t>
      </w:r>
      <w:r w:rsidR="00656362" w:rsidRPr="00932DFA">
        <w:t xml:space="preserve"> и</w:t>
      </w:r>
      <w:r w:rsidR="00656362">
        <w:t> </w:t>
      </w:r>
      <w:r w:rsidR="00656362" w:rsidRPr="00932DFA">
        <w:t>с</w:t>
      </w:r>
      <w:r w:rsidRPr="00932DFA">
        <w:t>тали растянутыми</w:t>
      </w:r>
      <w:r w:rsidR="00656362" w:rsidRPr="00932DFA">
        <w:t xml:space="preserve"> и</w:t>
      </w:r>
      <w:r w:rsidR="00656362">
        <w:t> </w:t>
      </w:r>
      <w:r w:rsidR="00656362" w:rsidRPr="00932DFA">
        <w:t>н</w:t>
      </w:r>
      <w:r w:rsidRPr="00932DFA">
        <w:t>изкими. Амплитуда колебания уровня</w:t>
      </w:r>
      <w:r w:rsidR="00656362" w:rsidRPr="00932DFA">
        <w:t xml:space="preserve"> в</w:t>
      </w:r>
      <w:r w:rsidR="00656362">
        <w:t> </w:t>
      </w:r>
      <w:r w:rsidR="00656362" w:rsidRPr="00932DFA">
        <w:t>р</w:t>
      </w:r>
      <w:r w:rsidRPr="00932DFA">
        <w:t>еке составляет 1,5-3,5</w:t>
      </w:r>
      <w:r w:rsidR="00656362" w:rsidRPr="00932DFA">
        <w:t xml:space="preserve"> м</w:t>
      </w:r>
      <w:r w:rsidR="00656362">
        <w:t> </w:t>
      </w:r>
      <w:r w:rsidR="00656362" w:rsidRPr="00932DFA">
        <w:t>п</w:t>
      </w:r>
      <w:r w:rsidRPr="00932DFA">
        <w:t>ротив 6,5 -7,5</w:t>
      </w:r>
      <w:r w:rsidR="00656362" w:rsidRPr="00932DFA">
        <w:t xml:space="preserve"> м</w:t>
      </w:r>
      <w:r w:rsidR="00656362">
        <w:t> </w:t>
      </w:r>
      <w:r w:rsidR="00656362" w:rsidRPr="00932DFA">
        <w:t>до</w:t>
      </w:r>
      <w:r w:rsidR="00656362">
        <w:t> </w:t>
      </w:r>
      <w:r w:rsidR="00656362" w:rsidRPr="00932DFA">
        <w:t>с</w:t>
      </w:r>
      <w:r w:rsidRPr="00932DFA">
        <w:t>троительства плотины. Максимальный уровень половодья после заполнения водохранилища наблюдался в 1963 г.</w:t>
      </w:r>
      <w:r w:rsidR="00656362" w:rsidRPr="00932DFA">
        <w:t xml:space="preserve"> и</w:t>
      </w:r>
      <w:r w:rsidR="00656362">
        <w:t> </w:t>
      </w:r>
      <w:r w:rsidR="00656362" w:rsidRPr="00932DFA">
        <w:t>с</w:t>
      </w:r>
      <w:r w:rsidRPr="00932DFA">
        <w:t>оставлял 2,65</w:t>
      </w:r>
      <w:r w:rsidR="00656362" w:rsidRPr="00932DFA">
        <w:t xml:space="preserve"> м</w:t>
      </w:r>
      <w:r w:rsidR="00656362">
        <w:t> </w:t>
      </w:r>
      <w:r w:rsidR="00656362" w:rsidRPr="00932DFA">
        <w:t>Б</w:t>
      </w:r>
      <w:r w:rsidRPr="00932DFA">
        <w:t>С (278</w:t>
      </w:r>
      <w:r w:rsidR="00656362" w:rsidRPr="00932DFA">
        <w:t xml:space="preserve"> см</w:t>
      </w:r>
      <w:r w:rsidR="00656362">
        <w:t> </w:t>
      </w:r>
      <w:r w:rsidR="00656362" w:rsidRPr="00932DFA">
        <w:t>н</w:t>
      </w:r>
      <w:r w:rsidRPr="00932DFA">
        <w:t>ад «0» графика равным -0,13</w:t>
      </w:r>
      <w:r w:rsidR="00656362" w:rsidRPr="00932DFA">
        <w:t xml:space="preserve"> м</w:t>
      </w:r>
      <w:r w:rsidR="00656362">
        <w:t> </w:t>
      </w:r>
      <w:r w:rsidR="00656362" w:rsidRPr="00932DFA">
        <w:t>Б</w:t>
      </w:r>
      <w:r w:rsidRPr="00932DFA">
        <w:t>С); минимальный фиксированный уровень – 0,50</w:t>
      </w:r>
      <w:r w:rsidR="00656362" w:rsidRPr="00932DFA">
        <w:t xml:space="preserve"> м</w:t>
      </w:r>
      <w:r w:rsidR="00656362">
        <w:t> </w:t>
      </w:r>
      <w:r w:rsidR="00656362" w:rsidRPr="00932DFA">
        <w:t>Б</w:t>
      </w:r>
      <w:r w:rsidRPr="00932DFA">
        <w:t>С, что соответствует санитарному попуску</w:t>
      </w:r>
      <w:r w:rsidR="00656362" w:rsidRPr="00932DFA">
        <w:t xml:space="preserve"> из</w:t>
      </w:r>
      <w:r w:rsidR="00656362">
        <w:t> </w:t>
      </w:r>
      <w:r w:rsidR="00656362" w:rsidRPr="00932DFA">
        <w:t>в</w:t>
      </w:r>
      <w:r w:rsidRPr="00932DFA">
        <w:t>одохранилища. Ниже</w:t>
      </w:r>
      <w:r w:rsidR="00656362" w:rsidRPr="00932DFA">
        <w:t xml:space="preserve"> в</w:t>
      </w:r>
      <w:r w:rsidR="00656362">
        <w:t> </w:t>
      </w:r>
      <w:r w:rsidR="00656362" w:rsidRPr="00932DFA">
        <w:t>т</w:t>
      </w:r>
      <w:r w:rsidRPr="00932DFA">
        <w:t>аблице 2.2.1 приведены характерные наблюденные</w:t>
      </w:r>
      <w:r w:rsidR="00656362" w:rsidRPr="00932DFA">
        <w:t xml:space="preserve"> и</w:t>
      </w:r>
      <w:r w:rsidR="00656362">
        <w:t> </w:t>
      </w:r>
      <w:r w:rsidR="00656362" w:rsidRPr="00932DFA">
        <w:t>р</w:t>
      </w:r>
      <w:r w:rsidRPr="00932DFA">
        <w:t xml:space="preserve">асчетные уровни воды </w:t>
      </w:r>
      <w:r w:rsidR="00E36701" w:rsidRPr="00E36701">
        <w:t>р. </w:t>
      </w:r>
      <w:r w:rsidRPr="00932DFA">
        <w:t>Дон</w:t>
      </w:r>
      <w:r w:rsidR="00656362" w:rsidRPr="00932DFA">
        <w:t xml:space="preserve"> в</w:t>
      </w:r>
      <w:r w:rsidR="00656362">
        <w:t> </w:t>
      </w:r>
      <w:r w:rsidR="00656362" w:rsidRPr="00932DFA">
        <w:t>р</w:t>
      </w:r>
      <w:r w:rsidRPr="00932DFA">
        <w:t>айоне г. Ростов</w:t>
      </w:r>
      <w:r w:rsidR="0054192C" w:rsidRPr="0054192C">
        <w:noBreakHyphen/>
        <w:t>на</w:t>
      </w:r>
      <w:r w:rsidR="0054192C" w:rsidRPr="0054192C">
        <w:noBreakHyphen/>
        <w:t>Дону</w:t>
      </w:r>
      <w:r w:rsidR="00656362" w:rsidRPr="00932DFA">
        <w:t xml:space="preserve"> в</w:t>
      </w:r>
      <w:r w:rsidR="00656362">
        <w:t> </w:t>
      </w:r>
      <w:r w:rsidR="00656362" w:rsidRPr="00932DFA">
        <w:t>з</w:t>
      </w:r>
      <w:r w:rsidRPr="00932DFA">
        <w:t>арегулированном режиме.</w:t>
      </w:r>
    </w:p>
    <w:p w14:paraId="141563C1" w14:textId="77777777" w:rsidR="00381699" w:rsidRPr="00932DFA" w:rsidRDefault="00381699" w:rsidP="007B32B8">
      <w:pPr>
        <w:pStyle w:val="af4"/>
      </w:pPr>
      <w:r w:rsidRPr="00932DFA">
        <w:t>Таблица 2.2.1.</w:t>
      </w:r>
    </w:p>
    <w:p w14:paraId="13A0A26E" w14:textId="77777777" w:rsidR="00381699" w:rsidRPr="00932DFA" w:rsidRDefault="00381699" w:rsidP="00A672DF">
      <w:pPr>
        <w:pStyle w:val="aff6"/>
        <w:spacing w:after="0"/>
        <w:outlineLvl w:val="0"/>
      </w:pPr>
      <w:bookmarkStart w:id="35" w:name="_Toc441140801"/>
      <w:r w:rsidRPr="00932DFA">
        <w:t xml:space="preserve">Характерные уровни воды </w:t>
      </w:r>
      <w:r w:rsidR="00E36701" w:rsidRPr="00E36701">
        <w:t>р. </w:t>
      </w:r>
      <w:r w:rsidRPr="00932DFA">
        <w:t>Дон</w:t>
      </w:r>
      <w:bookmarkEnd w:id="35"/>
      <w:r w:rsidRPr="00932DFA">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2"/>
        <w:gridCol w:w="1797"/>
        <w:gridCol w:w="1650"/>
        <w:gridCol w:w="1639"/>
        <w:gridCol w:w="1647"/>
        <w:gridCol w:w="1353"/>
      </w:tblGrid>
      <w:tr w:rsidR="00932DFA" w:rsidRPr="00932DFA" w14:paraId="585D8E04" w14:textId="77777777">
        <w:trPr>
          <w:jc w:val="center"/>
        </w:trPr>
        <w:tc>
          <w:tcPr>
            <w:tcW w:w="1548" w:type="dxa"/>
            <w:vMerge w:val="restart"/>
            <w:vAlign w:val="center"/>
          </w:tcPr>
          <w:p w14:paraId="14841C19" w14:textId="77777777" w:rsidR="00381699" w:rsidRPr="00932DFA" w:rsidRDefault="00381699" w:rsidP="007B32B8">
            <w:pPr>
              <w:pStyle w:val="110"/>
            </w:pPr>
            <w:r w:rsidRPr="00932DFA">
              <w:t>Отметка «0» графика</w:t>
            </w:r>
          </w:p>
        </w:tc>
        <w:tc>
          <w:tcPr>
            <w:tcW w:w="1800" w:type="dxa"/>
            <w:vAlign w:val="center"/>
          </w:tcPr>
          <w:p w14:paraId="2B369F29" w14:textId="77777777" w:rsidR="00381699" w:rsidRPr="00932DFA" w:rsidRDefault="00381699" w:rsidP="007B32B8">
            <w:pPr>
              <w:pStyle w:val="110"/>
            </w:pPr>
            <w:r w:rsidRPr="00932DFA">
              <w:t xml:space="preserve">Уровни </w:t>
            </w:r>
          </w:p>
        </w:tc>
        <w:tc>
          <w:tcPr>
            <w:tcW w:w="3306" w:type="dxa"/>
            <w:gridSpan w:val="2"/>
            <w:vAlign w:val="center"/>
          </w:tcPr>
          <w:p w14:paraId="6984A496" w14:textId="77777777" w:rsidR="00381699" w:rsidRPr="00932DFA" w:rsidRDefault="00381699" w:rsidP="007B32B8">
            <w:pPr>
              <w:pStyle w:val="110"/>
            </w:pPr>
            <w:r w:rsidRPr="00932DFA">
              <w:t>высшие</w:t>
            </w:r>
          </w:p>
        </w:tc>
        <w:tc>
          <w:tcPr>
            <w:tcW w:w="3003" w:type="dxa"/>
            <w:gridSpan w:val="2"/>
            <w:vAlign w:val="center"/>
          </w:tcPr>
          <w:p w14:paraId="20AAED47" w14:textId="77777777" w:rsidR="00381699" w:rsidRPr="00932DFA" w:rsidRDefault="00381699" w:rsidP="007B32B8">
            <w:pPr>
              <w:pStyle w:val="110"/>
            </w:pPr>
            <w:r w:rsidRPr="00932DFA">
              <w:t>низшие</w:t>
            </w:r>
          </w:p>
        </w:tc>
      </w:tr>
      <w:tr w:rsidR="00932DFA" w:rsidRPr="00932DFA" w14:paraId="67320C4D" w14:textId="77777777">
        <w:trPr>
          <w:jc w:val="center"/>
        </w:trPr>
        <w:tc>
          <w:tcPr>
            <w:tcW w:w="1548" w:type="dxa"/>
            <w:vMerge/>
            <w:vAlign w:val="center"/>
          </w:tcPr>
          <w:p w14:paraId="181E0566" w14:textId="77777777" w:rsidR="00381699" w:rsidRPr="00932DFA" w:rsidRDefault="00381699" w:rsidP="007B32B8">
            <w:pPr>
              <w:pStyle w:val="110"/>
            </w:pPr>
          </w:p>
        </w:tc>
        <w:tc>
          <w:tcPr>
            <w:tcW w:w="1800" w:type="dxa"/>
            <w:vAlign w:val="center"/>
          </w:tcPr>
          <w:p w14:paraId="52C1DAA4" w14:textId="77777777" w:rsidR="00381699" w:rsidRPr="00932DFA" w:rsidRDefault="00381699" w:rsidP="007B32B8">
            <w:pPr>
              <w:pStyle w:val="110"/>
            </w:pPr>
            <w:r w:rsidRPr="00932DFA">
              <w:t>Высший</w:t>
            </w:r>
          </w:p>
        </w:tc>
        <w:tc>
          <w:tcPr>
            <w:tcW w:w="3306" w:type="dxa"/>
            <w:gridSpan w:val="2"/>
            <w:vAlign w:val="center"/>
          </w:tcPr>
          <w:p w14:paraId="71EDB571" w14:textId="77777777" w:rsidR="00381699" w:rsidRPr="00932DFA" w:rsidRDefault="00381699" w:rsidP="007B32B8">
            <w:pPr>
              <w:pStyle w:val="110"/>
            </w:pPr>
            <w:r w:rsidRPr="00932DFA">
              <w:t>расчетные обеспеченностью</w:t>
            </w:r>
          </w:p>
        </w:tc>
        <w:tc>
          <w:tcPr>
            <w:tcW w:w="1648" w:type="dxa"/>
            <w:vMerge w:val="restart"/>
            <w:vAlign w:val="center"/>
          </w:tcPr>
          <w:p w14:paraId="4756B785" w14:textId="77777777" w:rsidR="00381699" w:rsidRPr="00932DFA" w:rsidRDefault="00381699" w:rsidP="007B32B8">
            <w:pPr>
              <w:pStyle w:val="110"/>
            </w:pPr>
            <w:r w:rsidRPr="00932DFA">
              <w:t>наблюденный</w:t>
            </w:r>
          </w:p>
        </w:tc>
        <w:tc>
          <w:tcPr>
            <w:tcW w:w="1355" w:type="dxa"/>
            <w:vAlign w:val="center"/>
          </w:tcPr>
          <w:p w14:paraId="64CB52BD" w14:textId="77777777" w:rsidR="00381699" w:rsidRPr="00932DFA" w:rsidRDefault="00381699" w:rsidP="007B32B8">
            <w:pPr>
              <w:pStyle w:val="110"/>
            </w:pPr>
            <w:r w:rsidRPr="00932DFA">
              <w:t xml:space="preserve">Расчетный </w:t>
            </w:r>
          </w:p>
        </w:tc>
      </w:tr>
      <w:tr w:rsidR="00932DFA" w:rsidRPr="00932DFA" w14:paraId="55131036" w14:textId="77777777">
        <w:trPr>
          <w:jc w:val="center"/>
        </w:trPr>
        <w:tc>
          <w:tcPr>
            <w:tcW w:w="1548" w:type="dxa"/>
            <w:vMerge w:val="restart"/>
            <w:vAlign w:val="center"/>
          </w:tcPr>
          <w:p w14:paraId="060ED88B" w14:textId="77777777" w:rsidR="00381699" w:rsidRPr="00932DFA" w:rsidRDefault="00381699" w:rsidP="007B32B8">
            <w:pPr>
              <w:pStyle w:val="110"/>
            </w:pPr>
          </w:p>
          <w:p w14:paraId="0295F590" w14:textId="77777777" w:rsidR="00381699" w:rsidRPr="00932DFA" w:rsidRDefault="00381699" w:rsidP="007B32B8">
            <w:pPr>
              <w:pStyle w:val="110"/>
            </w:pPr>
            <w:r w:rsidRPr="00932DFA">
              <w:t>- 0,13</w:t>
            </w:r>
            <w:r w:rsidR="00656362" w:rsidRPr="00932DFA">
              <w:t xml:space="preserve"> м</w:t>
            </w:r>
            <w:r w:rsidR="00656362">
              <w:t> </w:t>
            </w:r>
            <w:r w:rsidR="00656362" w:rsidRPr="00932DFA">
              <w:t>Б</w:t>
            </w:r>
            <w:r w:rsidRPr="00932DFA">
              <w:t>С</w:t>
            </w:r>
          </w:p>
        </w:tc>
        <w:tc>
          <w:tcPr>
            <w:tcW w:w="1800" w:type="dxa"/>
            <w:vAlign w:val="center"/>
          </w:tcPr>
          <w:p w14:paraId="4DFA371B" w14:textId="77777777" w:rsidR="00381699" w:rsidRPr="00932DFA" w:rsidRDefault="00381699" w:rsidP="007B32B8">
            <w:pPr>
              <w:pStyle w:val="110"/>
            </w:pPr>
            <w:r w:rsidRPr="00932DFA">
              <w:t>Наблюденный</w:t>
            </w:r>
          </w:p>
        </w:tc>
        <w:tc>
          <w:tcPr>
            <w:tcW w:w="1658" w:type="dxa"/>
            <w:vAlign w:val="center"/>
          </w:tcPr>
          <w:p w14:paraId="1320DD95" w14:textId="77777777" w:rsidR="00381699" w:rsidRPr="00932DFA" w:rsidRDefault="00381699" w:rsidP="007B32B8">
            <w:pPr>
              <w:pStyle w:val="110"/>
            </w:pPr>
            <w:r w:rsidRPr="00932DFA">
              <w:t>1%</w:t>
            </w:r>
          </w:p>
        </w:tc>
        <w:tc>
          <w:tcPr>
            <w:tcW w:w="1648" w:type="dxa"/>
            <w:vAlign w:val="center"/>
          </w:tcPr>
          <w:p w14:paraId="6EE14E48" w14:textId="77777777" w:rsidR="00381699" w:rsidRPr="00932DFA" w:rsidRDefault="00381699" w:rsidP="007B32B8">
            <w:pPr>
              <w:pStyle w:val="110"/>
            </w:pPr>
            <w:r w:rsidRPr="00932DFA">
              <w:t>10</w:t>
            </w:r>
            <w:r w:rsidR="0087302F" w:rsidRPr="0087302F">
              <w:t> %</w:t>
            </w:r>
          </w:p>
        </w:tc>
        <w:tc>
          <w:tcPr>
            <w:tcW w:w="1648" w:type="dxa"/>
            <w:vMerge/>
            <w:vAlign w:val="center"/>
          </w:tcPr>
          <w:p w14:paraId="5484FFFD" w14:textId="77777777" w:rsidR="00381699" w:rsidRPr="00932DFA" w:rsidRDefault="00381699" w:rsidP="007B32B8">
            <w:pPr>
              <w:pStyle w:val="110"/>
            </w:pPr>
          </w:p>
        </w:tc>
        <w:tc>
          <w:tcPr>
            <w:tcW w:w="1355" w:type="dxa"/>
            <w:vAlign w:val="center"/>
          </w:tcPr>
          <w:p w14:paraId="0D5D730A" w14:textId="77777777" w:rsidR="00381699" w:rsidRPr="00932DFA" w:rsidRDefault="00381699" w:rsidP="007B32B8">
            <w:pPr>
              <w:pStyle w:val="110"/>
            </w:pPr>
            <w:r w:rsidRPr="00932DFA">
              <w:t>95% обесп</w:t>
            </w:r>
            <w:r w:rsidR="00D83D62" w:rsidRPr="00932DFA">
              <w:t>.</w:t>
            </w:r>
          </w:p>
        </w:tc>
      </w:tr>
      <w:tr w:rsidR="00932DFA" w:rsidRPr="00932DFA" w14:paraId="38BD9A05" w14:textId="77777777">
        <w:trPr>
          <w:jc w:val="center"/>
        </w:trPr>
        <w:tc>
          <w:tcPr>
            <w:tcW w:w="1548" w:type="dxa"/>
            <w:vMerge/>
            <w:vAlign w:val="center"/>
          </w:tcPr>
          <w:p w14:paraId="5761CFB1" w14:textId="77777777" w:rsidR="00381699" w:rsidRPr="00932DFA" w:rsidRDefault="00381699" w:rsidP="007B32B8">
            <w:pPr>
              <w:pStyle w:val="110"/>
            </w:pPr>
          </w:p>
        </w:tc>
        <w:tc>
          <w:tcPr>
            <w:tcW w:w="1800" w:type="dxa"/>
            <w:vAlign w:val="center"/>
          </w:tcPr>
          <w:p w14:paraId="5E699E9A" w14:textId="77777777" w:rsidR="00381699" w:rsidRPr="00932DFA" w:rsidRDefault="00381699" w:rsidP="007B32B8">
            <w:pPr>
              <w:pStyle w:val="110"/>
            </w:pPr>
            <w:r w:rsidRPr="00932DFA">
              <w:t>278 см (1963 г</w:t>
            </w:r>
            <w:r w:rsidR="00210AA1" w:rsidRPr="00932DFA">
              <w:t>.</w:t>
            </w:r>
            <w:r w:rsidRPr="00932DFA">
              <w:t>)</w:t>
            </w:r>
          </w:p>
        </w:tc>
        <w:tc>
          <w:tcPr>
            <w:tcW w:w="1658" w:type="dxa"/>
            <w:vAlign w:val="center"/>
          </w:tcPr>
          <w:p w14:paraId="14F669F7" w14:textId="77777777" w:rsidR="00381699" w:rsidRPr="00932DFA" w:rsidRDefault="00381699" w:rsidP="007B32B8">
            <w:pPr>
              <w:pStyle w:val="110"/>
            </w:pPr>
            <w:r w:rsidRPr="00932DFA">
              <w:t>305 см</w:t>
            </w:r>
          </w:p>
        </w:tc>
        <w:tc>
          <w:tcPr>
            <w:tcW w:w="1648" w:type="dxa"/>
            <w:vAlign w:val="center"/>
          </w:tcPr>
          <w:p w14:paraId="4C4BF169" w14:textId="77777777" w:rsidR="00381699" w:rsidRPr="00932DFA" w:rsidRDefault="00381699" w:rsidP="007B32B8">
            <w:pPr>
              <w:pStyle w:val="110"/>
            </w:pPr>
            <w:r w:rsidRPr="00932DFA">
              <w:t>228 см</w:t>
            </w:r>
          </w:p>
        </w:tc>
        <w:tc>
          <w:tcPr>
            <w:tcW w:w="1648" w:type="dxa"/>
            <w:vAlign w:val="center"/>
          </w:tcPr>
          <w:p w14:paraId="18792A54" w14:textId="77777777" w:rsidR="00381699" w:rsidRPr="00932DFA" w:rsidRDefault="00381699" w:rsidP="007B32B8">
            <w:pPr>
              <w:pStyle w:val="110"/>
            </w:pPr>
          </w:p>
        </w:tc>
        <w:tc>
          <w:tcPr>
            <w:tcW w:w="1355" w:type="dxa"/>
            <w:vAlign w:val="center"/>
          </w:tcPr>
          <w:p w14:paraId="7B59A28B" w14:textId="77777777" w:rsidR="00381699" w:rsidRPr="00932DFA" w:rsidRDefault="00381699" w:rsidP="007B32B8">
            <w:pPr>
              <w:pStyle w:val="110"/>
            </w:pPr>
          </w:p>
        </w:tc>
      </w:tr>
      <w:tr w:rsidR="00932DFA" w:rsidRPr="00932DFA" w14:paraId="1D171078" w14:textId="77777777">
        <w:trPr>
          <w:jc w:val="center"/>
        </w:trPr>
        <w:tc>
          <w:tcPr>
            <w:tcW w:w="1548" w:type="dxa"/>
            <w:vMerge/>
            <w:vAlign w:val="center"/>
          </w:tcPr>
          <w:p w14:paraId="5CCA7E77" w14:textId="77777777" w:rsidR="00381699" w:rsidRPr="00932DFA" w:rsidRDefault="00381699" w:rsidP="007B32B8">
            <w:pPr>
              <w:pStyle w:val="110"/>
            </w:pPr>
          </w:p>
        </w:tc>
        <w:tc>
          <w:tcPr>
            <w:tcW w:w="1800" w:type="dxa"/>
            <w:vAlign w:val="center"/>
          </w:tcPr>
          <w:p w14:paraId="5F629476" w14:textId="77777777" w:rsidR="00381699" w:rsidRPr="00932DFA" w:rsidRDefault="00381699" w:rsidP="007B32B8">
            <w:pPr>
              <w:pStyle w:val="110"/>
            </w:pPr>
            <w:r w:rsidRPr="00932DFA">
              <w:t>2,65 м.</w:t>
            </w:r>
            <w:r w:rsidR="00D83D62" w:rsidRPr="00932DFA">
              <w:t xml:space="preserve"> </w:t>
            </w:r>
            <w:r w:rsidRPr="00932DFA">
              <w:t>БС</w:t>
            </w:r>
          </w:p>
        </w:tc>
        <w:tc>
          <w:tcPr>
            <w:tcW w:w="1658" w:type="dxa"/>
            <w:vAlign w:val="center"/>
          </w:tcPr>
          <w:p w14:paraId="63E66F06" w14:textId="77777777" w:rsidR="00381699" w:rsidRPr="00932DFA" w:rsidRDefault="00381699" w:rsidP="007B32B8">
            <w:pPr>
              <w:pStyle w:val="110"/>
            </w:pPr>
            <w:r w:rsidRPr="00932DFA">
              <w:t>2,92</w:t>
            </w:r>
            <w:r w:rsidR="00656362" w:rsidRPr="00932DFA">
              <w:t xml:space="preserve"> м</w:t>
            </w:r>
            <w:r w:rsidR="00656362">
              <w:t> </w:t>
            </w:r>
            <w:r w:rsidR="00656362" w:rsidRPr="00932DFA">
              <w:t>Б</w:t>
            </w:r>
            <w:r w:rsidRPr="00932DFA">
              <w:t>С</w:t>
            </w:r>
          </w:p>
        </w:tc>
        <w:tc>
          <w:tcPr>
            <w:tcW w:w="1648" w:type="dxa"/>
            <w:vAlign w:val="center"/>
          </w:tcPr>
          <w:p w14:paraId="1A3E1232" w14:textId="77777777" w:rsidR="00381699" w:rsidRPr="00932DFA" w:rsidRDefault="00381699" w:rsidP="007B32B8">
            <w:pPr>
              <w:pStyle w:val="110"/>
            </w:pPr>
            <w:r w:rsidRPr="00932DFA">
              <w:t>2,15</w:t>
            </w:r>
            <w:r w:rsidR="00656362" w:rsidRPr="00932DFA">
              <w:t xml:space="preserve"> м</w:t>
            </w:r>
            <w:r w:rsidR="00656362">
              <w:t> </w:t>
            </w:r>
            <w:r w:rsidR="00656362" w:rsidRPr="00932DFA">
              <w:t>Б</w:t>
            </w:r>
            <w:r w:rsidRPr="00932DFA">
              <w:t>С</w:t>
            </w:r>
          </w:p>
        </w:tc>
        <w:tc>
          <w:tcPr>
            <w:tcW w:w="1648" w:type="dxa"/>
            <w:vAlign w:val="center"/>
          </w:tcPr>
          <w:p w14:paraId="5A4CD9E9" w14:textId="77777777" w:rsidR="00381699" w:rsidRPr="00932DFA" w:rsidRDefault="00381699" w:rsidP="007B32B8">
            <w:pPr>
              <w:pStyle w:val="110"/>
            </w:pPr>
            <w:r w:rsidRPr="00932DFA">
              <w:t>0,50</w:t>
            </w:r>
            <w:r w:rsidR="00656362" w:rsidRPr="00932DFA">
              <w:t xml:space="preserve"> м</w:t>
            </w:r>
            <w:r w:rsidR="00656362">
              <w:t> </w:t>
            </w:r>
            <w:r w:rsidR="00656362" w:rsidRPr="00932DFA">
              <w:t>Б</w:t>
            </w:r>
            <w:r w:rsidRPr="00932DFA">
              <w:t>С</w:t>
            </w:r>
          </w:p>
        </w:tc>
        <w:tc>
          <w:tcPr>
            <w:tcW w:w="1355" w:type="dxa"/>
            <w:vAlign w:val="center"/>
          </w:tcPr>
          <w:p w14:paraId="5150A000" w14:textId="77777777" w:rsidR="00381699" w:rsidRPr="00932DFA" w:rsidRDefault="00381699" w:rsidP="007B32B8">
            <w:pPr>
              <w:pStyle w:val="110"/>
            </w:pPr>
          </w:p>
        </w:tc>
      </w:tr>
    </w:tbl>
    <w:p w14:paraId="18DF97B9" w14:textId="77777777" w:rsidR="00381699" w:rsidRPr="00932DFA" w:rsidRDefault="00381699" w:rsidP="007B32B8">
      <w:pPr>
        <w:pStyle w:val="a4"/>
        <w:spacing w:before="0" w:after="0"/>
      </w:pPr>
      <w:r w:rsidRPr="00932DFA">
        <w:t>Расчет уровня 1 и 10</w:t>
      </w:r>
      <w:r w:rsidR="0087302F" w:rsidRPr="0087302F">
        <w:t> %</w:t>
      </w:r>
      <w:r w:rsidRPr="00932DFA">
        <w:t xml:space="preserve"> повторяемости выполнялся</w:t>
      </w:r>
      <w:r w:rsidR="00656362" w:rsidRPr="00932DFA">
        <w:t xml:space="preserve"> по</w:t>
      </w:r>
      <w:r w:rsidR="00656362">
        <w:t> </w:t>
      </w:r>
      <w:r w:rsidR="00656362" w:rsidRPr="00932DFA">
        <w:t>э</w:t>
      </w:r>
      <w:r w:rsidRPr="00932DFA">
        <w:t>мпирической кривой, так как уровенный режим реки</w:t>
      </w:r>
      <w:r w:rsidR="00656362" w:rsidRPr="00932DFA">
        <w:t xml:space="preserve"> на</w:t>
      </w:r>
      <w:r w:rsidR="00656362">
        <w:t> </w:t>
      </w:r>
      <w:r w:rsidR="00656362" w:rsidRPr="00932DFA">
        <w:t>р</w:t>
      </w:r>
      <w:r w:rsidRPr="00932DFA">
        <w:t>ассматриваемом участке нарушен, что существенным образом сказывается</w:t>
      </w:r>
      <w:r w:rsidR="00656362" w:rsidRPr="00932DFA">
        <w:t xml:space="preserve"> на</w:t>
      </w:r>
      <w:r w:rsidR="00656362">
        <w:t> </w:t>
      </w:r>
      <w:r w:rsidR="00656362" w:rsidRPr="00932DFA">
        <w:t>м</w:t>
      </w:r>
      <w:r w:rsidRPr="00932DFA">
        <w:t>инимальных отметках.</w:t>
      </w:r>
    </w:p>
    <w:p w14:paraId="54CC5CA9" w14:textId="77777777" w:rsidR="00381699" w:rsidRPr="00932DFA" w:rsidRDefault="00381699" w:rsidP="007B32B8">
      <w:pPr>
        <w:pStyle w:val="a4"/>
        <w:spacing w:before="0" w:after="0"/>
      </w:pPr>
      <w:r w:rsidRPr="00932DFA">
        <w:t>Уровенный режим реки</w:t>
      </w:r>
      <w:r w:rsidR="00656362" w:rsidRPr="00932DFA">
        <w:t xml:space="preserve"> на</w:t>
      </w:r>
      <w:r w:rsidR="00656362">
        <w:t> </w:t>
      </w:r>
      <w:r w:rsidR="00656362" w:rsidRPr="00932DFA">
        <w:t>у</w:t>
      </w:r>
      <w:r w:rsidRPr="00932DFA">
        <w:t>стьевом участке подвержен воздействию сгонно-нагонных явлений, которые имеют место</w:t>
      </w:r>
      <w:r w:rsidR="00656362" w:rsidRPr="00932DFA">
        <w:t xml:space="preserve"> в</w:t>
      </w:r>
      <w:r w:rsidR="00656362">
        <w:t> </w:t>
      </w:r>
      <w:r w:rsidR="00656362" w:rsidRPr="00932DFA">
        <w:t>т</w:t>
      </w:r>
      <w:r w:rsidRPr="00932DFA">
        <w:t>ечение года. Чаще всего сгонные явления наблюдаются</w:t>
      </w:r>
      <w:r w:rsidR="00656362" w:rsidRPr="00932DFA">
        <w:t xml:space="preserve"> в</w:t>
      </w:r>
      <w:r w:rsidR="00656362">
        <w:t> </w:t>
      </w:r>
      <w:r w:rsidR="00656362" w:rsidRPr="00932DFA">
        <w:t>с</w:t>
      </w:r>
      <w:r w:rsidRPr="00932DFA">
        <w:t>ентябре-ноябре при восточных ветрах, нагоны наблюдаются</w:t>
      </w:r>
      <w:r w:rsidR="00656362" w:rsidRPr="00932DFA">
        <w:t xml:space="preserve"> в</w:t>
      </w:r>
      <w:r w:rsidR="00656362">
        <w:t> </w:t>
      </w:r>
      <w:r w:rsidR="00656362" w:rsidRPr="00932DFA">
        <w:t>и</w:t>
      </w:r>
      <w:r w:rsidRPr="00932DFA">
        <w:t>юле-августе при юго-западных ветрах. Максимальная наблюденная высота подъема уровня воды</w:t>
      </w:r>
      <w:r w:rsidR="00656362" w:rsidRPr="00932DFA">
        <w:t xml:space="preserve"> в</w:t>
      </w:r>
      <w:r w:rsidR="00656362">
        <w:t> </w:t>
      </w:r>
      <w:r w:rsidR="00656362" w:rsidRPr="00932DFA">
        <w:t>р</w:t>
      </w:r>
      <w:r w:rsidRPr="00932DFA">
        <w:t>еке</w:t>
      </w:r>
      <w:r w:rsidR="00656362" w:rsidRPr="00932DFA">
        <w:t xml:space="preserve"> в</w:t>
      </w:r>
      <w:r w:rsidR="00656362">
        <w:t> </w:t>
      </w:r>
      <w:r w:rsidR="00656362" w:rsidRPr="00932DFA">
        <w:t>г</w:t>
      </w:r>
      <w:r w:rsidRPr="00932DFA">
        <w:t>ороде отмечалась в 1970 году осенью</w:t>
      </w:r>
      <w:r w:rsidR="00656362" w:rsidRPr="00932DFA">
        <w:t xml:space="preserve"> и</w:t>
      </w:r>
      <w:r w:rsidR="00656362">
        <w:t> </w:t>
      </w:r>
      <w:r w:rsidR="00656362" w:rsidRPr="00932DFA">
        <w:t>с</w:t>
      </w:r>
      <w:r w:rsidRPr="00932DFA">
        <w:t xml:space="preserve">оставила 1,7 м. </w:t>
      </w:r>
    </w:p>
    <w:p w14:paraId="3F0BB209" w14:textId="77777777" w:rsidR="00381699" w:rsidRPr="00932DFA" w:rsidRDefault="00381699" w:rsidP="007B32B8">
      <w:pPr>
        <w:pStyle w:val="a4"/>
        <w:spacing w:before="0" w:after="0"/>
      </w:pPr>
      <w:r w:rsidRPr="00932DFA">
        <w:t>Стоковый режим реки определяется</w:t>
      </w:r>
      <w:r w:rsidR="00656362" w:rsidRPr="00932DFA">
        <w:t xml:space="preserve"> в</w:t>
      </w:r>
      <w:r w:rsidR="00656362">
        <w:t> </w:t>
      </w:r>
      <w:r w:rsidR="00656362" w:rsidRPr="00932DFA">
        <w:t>о</w:t>
      </w:r>
      <w:r w:rsidRPr="00932DFA">
        <w:t>сновном попусками воды</w:t>
      </w:r>
      <w:r w:rsidR="00656362" w:rsidRPr="00932DFA">
        <w:t xml:space="preserve"> из</w:t>
      </w:r>
      <w:r w:rsidR="00656362">
        <w:t> </w:t>
      </w:r>
      <w:r w:rsidR="00656362" w:rsidRPr="00932DFA">
        <w:t>Ц</w:t>
      </w:r>
      <w:r w:rsidRPr="00932DFA">
        <w:t>имлянского водохранилища,</w:t>
      </w:r>
      <w:r w:rsidR="00656362" w:rsidRPr="00932DFA">
        <w:t xml:space="preserve"> а</w:t>
      </w:r>
      <w:r w:rsidR="00656362">
        <w:t> </w:t>
      </w:r>
      <w:r w:rsidR="00656362" w:rsidRPr="00932DFA">
        <w:t>т</w:t>
      </w:r>
      <w:r w:rsidRPr="00932DFA">
        <w:t>акже боковой приточностью</w:t>
      </w:r>
      <w:r w:rsidR="00656362" w:rsidRPr="00932DFA">
        <w:t xml:space="preserve"> на</w:t>
      </w:r>
      <w:r w:rsidR="00656362">
        <w:t> </w:t>
      </w:r>
      <w:r w:rsidR="00656362" w:rsidRPr="00932DFA">
        <w:t>у</w:t>
      </w:r>
      <w:r w:rsidRPr="00932DFA">
        <w:t>частке ниже Цимлянского гидроузла, которая складывается</w:t>
      </w:r>
      <w:r w:rsidR="00656362" w:rsidRPr="00932DFA">
        <w:t xml:space="preserve"> из</w:t>
      </w:r>
      <w:r w:rsidR="00656362">
        <w:t> </w:t>
      </w:r>
      <w:r w:rsidR="00656362" w:rsidRPr="00932DFA">
        <w:t>р</w:t>
      </w:r>
      <w:r w:rsidRPr="00932DFA">
        <w:t>асходов воды главных притоков - рек Северский Донец, Западный Маныч, Сал</w:t>
      </w:r>
      <w:r w:rsidR="00656362" w:rsidRPr="00932DFA">
        <w:t xml:space="preserve"> и</w:t>
      </w:r>
      <w:r w:rsidR="00656362">
        <w:t> </w:t>
      </w:r>
      <w:r w:rsidR="00656362" w:rsidRPr="00932DFA">
        <w:t>д</w:t>
      </w:r>
      <w:r w:rsidRPr="00932DFA">
        <w:t>ругих. Средний годовой модуль стока колеблется от 1,07 до 3,02 л/сек</w:t>
      </w:r>
      <w:r w:rsidR="00210AA1" w:rsidRPr="00932DFA">
        <w:t>.</w:t>
      </w:r>
      <w:r w:rsidR="004272E6" w:rsidRPr="004272E6">
        <w:t> км</w:t>
      </w:r>
      <w:r w:rsidRPr="00932DFA">
        <w:rPr>
          <w:rStyle w:val="afff2"/>
        </w:rPr>
        <w:t>2</w:t>
      </w:r>
      <w:r w:rsidRPr="00932DFA">
        <w:t>.</w:t>
      </w:r>
    </w:p>
    <w:p w14:paraId="3EB9D9AA" w14:textId="77777777" w:rsidR="00381699" w:rsidRPr="00932DFA" w:rsidRDefault="00381699" w:rsidP="007B32B8">
      <w:pPr>
        <w:pStyle w:val="a4"/>
        <w:spacing w:before="0" w:after="0"/>
      </w:pPr>
      <w:r w:rsidRPr="00932DFA">
        <w:t xml:space="preserve">Стоковые характеристики </w:t>
      </w:r>
      <w:r w:rsidR="00E36701" w:rsidRPr="00E36701">
        <w:t>р. </w:t>
      </w:r>
      <w:r w:rsidRPr="00932DFA">
        <w:t>Дон</w:t>
      </w:r>
      <w:r w:rsidR="00656362" w:rsidRPr="00932DFA">
        <w:t xml:space="preserve"> в</w:t>
      </w:r>
      <w:r w:rsidR="00656362">
        <w:t> </w:t>
      </w:r>
      <w:r w:rsidR="00656362" w:rsidRPr="00932DFA">
        <w:t>р</w:t>
      </w:r>
      <w:r w:rsidRPr="00932DFA">
        <w:t>айоне поста Раздорская (151</w:t>
      </w:r>
      <w:r w:rsidR="004272E6" w:rsidRPr="004272E6">
        <w:t> км</w:t>
      </w:r>
      <w:r w:rsidR="00656362">
        <w:t> </w:t>
      </w:r>
      <w:r w:rsidR="00656362" w:rsidRPr="00932DFA">
        <w:t>от</w:t>
      </w:r>
      <w:r w:rsidR="00656362">
        <w:t> </w:t>
      </w:r>
      <w:r w:rsidR="00656362" w:rsidRPr="00932DFA">
        <w:t>у</w:t>
      </w:r>
      <w:r w:rsidRPr="00932DFA">
        <w:t>стья) следующие:</w:t>
      </w:r>
    </w:p>
    <w:p w14:paraId="7AE012CA" w14:textId="77777777" w:rsidR="00381699" w:rsidRPr="00932DFA" w:rsidRDefault="00D83D62" w:rsidP="007B32B8">
      <w:pPr>
        <w:pStyle w:val="a4"/>
        <w:spacing w:before="0" w:after="0"/>
      </w:pPr>
      <w:r w:rsidRPr="00932DFA">
        <w:t xml:space="preserve">Средний годовой расход реки </w:t>
      </w:r>
      <w:r w:rsidR="00381699" w:rsidRPr="00932DFA">
        <w:t>- 680 м</w:t>
      </w:r>
      <w:r w:rsidR="00381699" w:rsidRPr="00932DFA">
        <w:rPr>
          <w:vertAlign w:val="superscript"/>
        </w:rPr>
        <w:t>3</w:t>
      </w:r>
      <w:r w:rsidR="00381699" w:rsidRPr="00932DFA">
        <w:t xml:space="preserve"> /сек.;</w:t>
      </w:r>
    </w:p>
    <w:p w14:paraId="013DCCE4" w14:textId="77777777" w:rsidR="00381699" w:rsidRPr="00932DFA" w:rsidRDefault="00D83D62" w:rsidP="007B32B8">
      <w:pPr>
        <w:pStyle w:val="a4"/>
        <w:spacing w:before="0" w:after="0"/>
      </w:pPr>
      <w:r w:rsidRPr="00932DFA">
        <w:t>Максимальный расход -</w:t>
      </w:r>
      <w:r w:rsidR="00381699" w:rsidRPr="00932DFA">
        <w:t xml:space="preserve"> 6320 м</w:t>
      </w:r>
      <w:r w:rsidR="00381699" w:rsidRPr="00932DFA">
        <w:rPr>
          <w:vertAlign w:val="superscript"/>
        </w:rPr>
        <w:t>3</w:t>
      </w:r>
      <w:r w:rsidR="00381699" w:rsidRPr="00932DFA">
        <w:t xml:space="preserve"> /сек</w:t>
      </w:r>
      <w:r w:rsidR="00210AA1" w:rsidRPr="00932DFA">
        <w:t>.</w:t>
      </w:r>
      <w:r w:rsidR="00381699" w:rsidRPr="00932DFA">
        <w:t>;</w:t>
      </w:r>
    </w:p>
    <w:p w14:paraId="3AEA03E5" w14:textId="77777777" w:rsidR="00381699" w:rsidRPr="00932DFA" w:rsidRDefault="00D83D62" w:rsidP="007B32B8">
      <w:pPr>
        <w:pStyle w:val="a4"/>
        <w:spacing w:before="0" w:after="0"/>
      </w:pPr>
      <w:r w:rsidRPr="00932DFA">
        <w:t xml:space="preserve">Минимальный </w:t>
      </w:r>
      <w:r w:rsidR="00381699" w:rsidRPr="00932DFA">
        <w:t>- 125 м</w:t>
      </w:r>
      <w:r w:rsidR="00381699" w:rsidRPr="00932DFA">
        <w:rPr>
          <w:vertAlign w:val="superscript"/>
        </w:rPr>
        <w:t>3</w:t>
      </w:r>
      <w:r w:rsidR="00381699" w:rsidRPr="00932DFA">
        <w:t xml:space="preserve"> /сек</w:t>
      </w:r>
      <w:r w:rsidR="00210AA1" w:rsidRPr="00932DFA">
        <w:t>.</w:t>
      </w:r>
    </w:p>
    <w:p w14:paraId="3EA44375" w14:textId="77777777" w:rsidR="00381699" w:rsidRPr="00932DFA" w:rsidRDefault="00381699" w:rsidP="007B32B8">
      <w:pPr>
        <w:pStyle w:val="a4"/>
        <w:spacing w:before="0" w:after="0"/>
      </w:pPr>
      <w:r w:rsidRPr="00932DFA">
        <w:t>Регулирование стока отразилось</w:t>
      </w:r>
      <w:r w:rsidR="00656362" w:rsidRPr="00932DFA">
        <w:t xml:space="preserve"> и</w:t>
      </w:r>
      <w:r w:rsidR="00656362">
        <w:t> </w:t>
      </w:r>
      <w:r w:rsidR="00656362" w:rsidRPr="00932DFA">
        <w:t>на</w:t>
      </w:r>
      <w:r w:rsidR="00656362">
        <w:t> </w:t>
      </w:r>
      <w:r w:rsidR="00656362" w:rsidRPr="00932DFA">
        <w:t>т</w:t>
      </w:r>
      <w:r w:rsidRPr="00932DFA">
        <w:t>емпературном режиме воды</w:t>
      </w:r>
      <w:r w:rsidR="00656362" w:rsidRPr="00932DFA">
        <w:t xml:space="preserve"> в</w:t>
      </w:r>
      <w:r w:rsidR="00656362">
        <w:t> </w:t>
      </w:r>
      <w:r w:rsidR="00656362" w:rsidRPr="00932DFA">
        <w:t>р</w:t>
      </w:r>
      <w:r w:rsidRPr="00932DFA">
        <w:t>еке. Температура воды весной понизилась, осенью повысилась</w:t>
      </w:r>
      <w:r w:rsidR="00656362" w:rsidRPr="00932DFA">
        <w:t xml:space="preserve"> по</w:t>
      </w:r>
      <w:r w:rsidR="00656362">
        <w:t> </w:t>
      </w:r>
      <w:r w:rsidR="00656362" w:rsidRPr="00932DFA">
        <w:t>с</w:t>
      </w:r>
      <w:r w:rsidRPr="00932DFA">
        <w:t>равнению</w:t>
      </w:r>
      <w:r w:rsidR="00656362" w:rsidRPr="00932DFA">
        <w:t xml:space="preserve"> с</w:t>
      </w:r>
      <w:r w:rsidR="00656362">
        <w:t> </w:t>
      </w:r>
      <w:r w:rsidR="00656362" w:rsidRPr="00932DFA">
        <w:t>е</w:t>
      </w:r>
      <w:r w:rsidRPr="00932DFA">
        <w:t>стественным режимом.</w:t>
      </w:r>
    </w:p>
    <w:p w14:paraId="3EBCA796" w14:textId="77777777" w:rsidR="00381699" w:rsidRPr="00932DFA" w:rsidRDefault="00381699" w:rsidP="007B32B8">
      <w:pPr>
        <w:pStyle w:val="a4"/>
        <w:spacing w:before="0" w:after="0"/>
        <w:rPr>
          <w:rStyle w:val="aff9"/>
        </w:rPr>
      </w:pPr>
      <w:r w:rsidRPr="00932DFA">
        <w:t>Твердый сток отражает интенсивность эрозионных процессов, которые происходят</w:t>
      </w:r>
      <w:r w:rsidR="00656362" w:rsidRPr="00932DFA">
        <w:t xml:space="preserve"> на</w:t>
      </w:r>
      <w:r w:rsidR="00656362">
        <w:t> </w:t>
      </w:r>
      <w:r w:rsidR="00656362" w:rsidRPr="00932DFA">
        <w:rPr>
          <w:rStyle w:val="aff9"/>
        </w:rPr>
        <w:t>в</w:t>
      </w:r>
      <w:r w:rsidRPr="00932DFA">
        <w:rPr>
          <w:rStyle w:val="aff9"/>
        </w:rPr>
        <w:t>одосборных площадях. Поверхностный смыв для Нижнего Дона колеблется</w:t>
      </w:r>
      <w:r w:rsidR="00656362" w:rsidRPr="00932DFA">
        <w:rPr>
          <w:rStyle w:val="aff9"/>
        </w:rPr>
        <w:t xml:space="preserve"> в</w:t>
      </w:r>
      <w:r w:rsidR="00656362">
        <w:rPr>
          <w:rStyle w:val="aff9"/>
        </w:rPr>
        <w:t> </w:t>
      </w:r>
      <w:r w:rsidR="00656362" w:rsidRPr="00932DFA">
        <w:rPr>
          <w:rStyle w:val="aff9"/>
        </w:rPr>
        <w:t>п</w:t>
      </w:r>
      <w:r w:rsidRPr="00932DFA">
        <w:rPr>
          <w:rStyle w:val="aff9"/>
        </w:rPr>
        <w:t>ределах 5-50 т/км</w:t>
      </w:r>
      <w:r w:rsidRPr="00932DFA">
        <w:rPr>
          <w:rStyle w:val="aff9"/>
          <w:vertAlign w:val="superscript"/>
        </w:rPr>
        <w:t>2</w:t>
      </w:r>
      <w:r w:rsidRPr="00932DFA">
        <w:rPr>
          <w:rStyle w:val="aff9"/>
        </w:rPr>
        <w:t>, среднемноголетний годовой твердый сток Дона составляет 5,1 млн.</w:t>
      </w:r>
      <w:r w:rsidR="00D83D62" w:rsidRPr="00932DFA">
        <w:rPr>
          <w:rStyle w:val="aff9"/>
        </w:rPr>
        <w:t xml:space="preserve"> </w:t>
      </w:r>
      <w:r w:rsidRPr="00932DFA">
        <w:rPr>
          <w:rStyle w:val="aff9"/>
        </w:rPr>
        <w:t>т. Сток взвесей уменьшился в 3 раза,</w:t>
      </w:r>
      <w:r w:rsidR="00656362" w:rsidRPr="00932DFA">
        <w:rPr>
          <w:rStyle w:val="aff9"/>
        </w:rPr>
        <w:t xml:space="preserve"> на</w:t>
      </w:r>
      <w:r w:rsidR="00656362">
        <w:rPr>
          <w:rStyle w:val="aff9"/>
        </w:rPr>
        <w:t> </w:t>
      </w:r>
      <w:r w:rsidR="00656362" w:rsidRPr="00932DFA">
        <w:rPr>
          <w:rStyle w:val="aff9"/>
        </w:rPr>
        <w:t>м</w:t>
      </w:r>
      <w:r w:rsidRPr="00932DFA">
        <w:rPr>
          <w:rStyle w:val="aff9"/>
        </w:rPr>
        <w:t>есте песчаных осадков образовались илы.</w:t>
      </w:r>
    </w:p>
    <w:p w14:paraId="6675F54A" w14:textId="77777777" w:rsidR="00381699" w:rsidRPr="00932DFA" w:rsidRDefault="00381699" w:rsidP="007B32B8">
      <w:pPr>
        <w:pStyle w:val="a4"/>
        <w:spacing w:before="0" w:after="0"/>
        <w:rPr>
          <w:rStyle w:val="aff9"/>
        </w:rPr>
      </w:pPr>
      <w:r w:rsidRPr="00932DFA">
        <w:rPr>
          <w:rStyle w:val="aff9"/>
        </w:rPr>
        <w:t>Ледостав</w:t>
      </w:r>
      <w:r w:rsidR="00656362" w:rsidRPr="00932DFA">
        <w:rPr>
          <w:rStyle w:val="aff9"/>
        </w:rPr>
        <w:t xml:space="preserve"> на</w:t>
      </w:r>
      <w:r w:rsidR="00656362">
        <w:rPr>
          <w:rStyle w:val="aff9"/>
        </w:rPr>
        <w:t> </w:t>
      </w:r>
      <w:r w:rsidR="00656362" w:rsidRPr="00932DFA">
        <w:rPr>
          <w:rStyle w:val="aff9"/>
        </w:rPr>
        <w:t>р</w:t>
      </w:r>
      <w:r w:rsidRPr="00932DFA">
        <w:rPr>
          <w:rStyle w:val="aff9"/>
        </w:rPr>
        <w:t>еке наблюдается</w:t>
      </w:r>
      <w:r w:rsidR="00656362" w:rsidRPr="00932DFA">
        <w:rPr>
          <w:rStyle w:val="aff9"/>
        </w:rPr>
        <w:t xml:space="preserve"> в</w:t>
      </w:r>
      <w:r w:rsidR="00656362">
        <w:rPr>
          <w:rStyle w:val="aff9"/>
        </w:rPr>
        <w:t> </w:t>
      </w:r>
      <w:r w:rsidR="00656362" w:rsidRPr="00932DFA">
        <w:rPr>
          <w:rStyle w:val="aff9"/>
        </w:rPr>
        <w:t>п</w:t>
      </w:r>
      <w:r w:rsidRPr="00932DFA">
        <w:rPr>
          <w:rStyle w:val="aff9"/>
        </w:rPr>
        <w:t>ериод</w:t>
      </w:r>
      <w:r w:rsidR="00656362" w:rsidRPr="00932DFA">
        <w:rPr>
          <w:rStyle w:val="aff9"/>
        </w:rPr>
        <w:t xml:space="preserve"> с</w:t>
      </w:r>
      <w:r w:rsidR="00656362">
        <w:rPr>
          <w:rStyle w:val="aff9"/>
        </w:rPr>
        <w:t> </w:t>
      </w:r>
      <w:r w:rsidR="00656362" w:rsidRPr="00932DFA">
        <w:rPr>
          <w:rStyle w:val="aff9"/>
        </w:rPr>
        <w:t>д</w:t>
      </w:r>
      <w:r w:rsidRPr="00932DFA">
        <w:rPr>
          <w:rStyle w:val="aff9"/>
        </w:rPr>
        <w:t>екабря</w:t>
      </w:r>
      <w:r w:rsidR="00656362" w:rsidRPr="00932DFA">
        <w:rPr>
          <w:rStyle w:val="aff9"/>
        </w:rPr>
        <w:t xml:space="preserve"> по</w:t>
      </w:r>
      <w:r w:rsidR="00656362">
        <w:rPr>
          <w:rStyle w:val="aff9"/>
        </w:rPr>
        <w:t> </w:t>
      </w:r>
      <w:r w:rsidR="00656362" w:rsidRPr="00932DFA">
        <w:rPr>
          <w:rStyle w:val="aff9"/>
        </w:rPr>
        <w:t>м</w:t>
      </w:r>
      <w:r w:rsidRPr="00932DFA">
        <w:rPr>
          <w:rStyle w:val="aff9"/>
        </w:rPr>
        <w:t>арт. Ледовые явления носят нестабильный характе</w:t>
      </w:r>
      <w:r w:rsidR="00E36701" w:rsidRPr="00E36701">
        <w:rPr>
          <w:rStyle w:val="aff9"/>
        </w:rPr>
        <w:t>р. </w:t>
      </w:r>
      <w:r w:rsidRPr="00932DFA">
        <w:rPr>
          <w:rStyle w:val="aff9"/>
        </w:rPr>
        <w:t xml:space="preserve">Средняя продолжительность ледостава - 53 дня, максимальная 101 день, минимальная -14 дней. Максимальная толщина льда 70 см. </w:t>
      </w:r>
    </w:p>
    <w:p w14:paraId="565002E1" w14:textId="77777777" w:rsidR="00381699" w:rsidRPr="00932DFA" w:rsidRDefault="00381699" w:rsidP="007B32B8">
      <w:pPr>
        <w:pStyle w:val="a4"/>
        <w:spacing w:before="0" w:after="0"/>
      </w:pPr>
      <w:r w:rsidRPr="00932DFA">
        <w:rPr>
          <w:rStyle w:val="aff9"/>
        </w:rPr>
        <w:t>Гидрохимический режим.</w:t>
      </w:r>
      <w:r w:rsidRPr="00932DFA">
        <w:t xml:space="preserve"> Минерализация воды </w:t>
      </w:r>
      <w:r w:rsidR="00E36701" w:rsidRPr="00E36701">
        <w:t>р. </w:t>
      </w:r>
      <w:r w:rsidRPr="00932DFA">
        <w:t>Дон</w:t>
      </w:r>
      <w:r w:rsidR="00656362" w:rsidRPr="00932DFA">
        <w:t xml:space="preserve"> у</w:t>
      </w:r>
      <w:r w:rsidR="00656362">
        <w:t> </w:t>
      </w:r>
      <w:r w:rsidR="00656362" w:rsidRPr="00932DFA">
        <w:t>г</w:t>
      </w:r>
      <w:r w:rsidRPr="00932DFA">
        <w:t>. Ростова</w:t>
      </w:r>
      <w:r w:rsidR="0054192C" w:rsidRPr="0054192C">
        <w:noBreakHyphen/>
        <w:t>на</w:t>
      </w:r>
      <w:r w:rsidR="0054192C" w:rsidRPr="0054192C">
        <w:noBreakHyphen/>
        <w:t>Дону</w:t>
      </w:r>
      <w:r w:rsidR="00656362" w:rsidRPr="00932DFA">
        <w:t xml:space="preserve"> в</w:t>
      </w:r>
      <w:r w:rsidR="00656362">
        <w:t> </w:t>
      </w:r>
      <w:r w:rsidR="00656362" w:rsidRPr="00932DFA">
        <w:t>з</w:t>
      </w:r>
      <w:r w:rsidRPr="00932DFA">
        <w:t>имнюю межень составляла 0,43 г/л,</w:t>
      </w:r>
      <w:r w:rsidR="00656362" w:rsidRPr="00932DFA">
        <w:t xml:space="preserve"> в</w:t>
      </w:r>
      <w:r w:rsidR="00656362">
        <w:t> </w:t>
      </w:r>
      <w:r w:rsidR="00656362" w:rsidRPr="00932DFA">
        <w:t>л</w:t>
      </w:r>
      <w:r w:rsidRPr="00932DFA">
        <w:t>етне-осеннюю – 0,71 г/л.</w:t>
      </w:r>
      <w:r w:rsidR="00656362" w:rsidRPr="00932DFA">
        <w:t xml:space="preserve"> По</w:t>
      </w:r>
      <w:r w:rsidR="00656362">
        <w:t> </w:t>
      </w:r>
      <w:r w:rsidR="00656362" w:rsidRPr="00932DFA">
        <w:t>х</w:t>
      </w:r>
      <w:r w:rsidRPr="00932DFA">
        <w:t xml:space="preserve">имическому составу воды </w:t>
      </w:r>
      <w:r w:rsidR="00E36701" w:rsidRPr="00E36701">
        <w:t>р. </w:t>
      </w:r>
      <w:r w:rsidRPr="00932DFA">
        <w:t xml:space="preserve">Дон </w:t>
      </w:r>
      <w:r w:rsidRPr="00932DFA">
        <w:lastRenderedPageBreak/>
        <w:t>гидрокарбонатно-хлоридно-сульфатные кальциево-натриево-магниевые. Воды реки</w:t>
      </w:r>
      <w:r w:rsidR="00656362" w:rsidRPr="00932DFA">
        <w:t xml:space="preserve"> в</w:t>
      </w:r>
      <w:r w:rsidR="00656362">
        <w:t> </w:t>
      </w:r>
      <w:r w:rsidR="00656362" w:rsidRPr="00932DFA">
        <w:t>у</w:t>
      </w:r>
      <w:r w:rsidRPr="00932DFA">
        <w:t>словии зарегулированного режима перешли</w:t>
      </w:r>
      <w:r w:rsidR="00656362" w:rsidRPr="00932DFA">
        <w:t xml:space="preserve"> из</w:t>
      </w:r>
      <w:r w:rsidR="00656362">
        <w:t> </w:t>
      </w:r>
      <w:r w:rsidR="00656362" w:rsidRPr="00932DFA">
        <w:t>г</w:t>
      </w:r>
      <w:r w:rsidRPr="00932DFA">
        <w:t>идрокарбонатно-кальциевого класса</w:t>
      </w:r>
      <w:r w:rsidR="00656362" w:rsidRPr="00932DFA">
        <w:t xml:space="preserve"> в</w:t>
      </w:r>
      <w:r w:rsidR="00656362">
        <w:t> </w:t>
      </w:r>
      <w:r w:rsidR="00656362" w:rsidRPr="00932DFA">
        <w:t>х</w:t>
      </w:r>
      <w:r w:rsidRPr="00932DFA">
        <w:t>лоридно-сульфатно-натриевый класс.</w:t>
      </w:r>
    </w:p>
    <w:p w14:paraId="568B5A43" w14:textId="77777777" w:rsidR="00381699" w:rsidRPr="00932DFA" w:rsidRDefault="00381699" w:rsidP="007B32B8">
      <w:pPr>
        <w:pStyle w:val="a4"/>
        <w:spacing w:before="0" w:after="0"/>
      </w:pPr>
      <w:r w:rsidRPr="00932DFA">
        <w:rPr>
          <w:rStyle w:val="aff5"/>
        </w:rPr>
        <w:t>Малые реки.</w:t>
      </w:r>
      <w:r w:rsidR="00656362" w:rsidRPr="00932DFA">
        <w:t xml:space="preserve"> В</w:t>
      </w:r>
      <w:r w:rsidR="00656362">
        <w:t> </w:t>
      </w:r>
      <w:r w:rsidR="00656362" w:rsidRPr="00932DFA">
        <w:t>п</w:t>
      </w:r>
      <w:r w:rsidRPr="00932DFA">
        <w:t>ределах города</w:t>
      </w:r>
      <w:r w:rsidR="00656362" w:rsidRPr="00932DFA">
        <w:t xml:space="preserve"> в</w:t>
      </w:r>
      <w:r w:rsidR="00656362">
        <w:t> </w:t>
      </w:r>
      <w:r w:rsidR="00E36701" w:rsidRPr="00E36701">
        <w:t>р. </w:t>
      </w:r>
      <w:r w:rsidRPr="00932DFA">
        <w:t>Дон впадает ряд малых рек</w:t>
      </w:r>
      <w:r w:rsidR="00656362" w:rsidRPr="00932DFA">
        <w:t xml:space="preserve"> и</w:t>
      </w:r>
      <w:r w:rsidR="00656362">
        <w:t> </w:t>
      </w:r>
      <w:r w:rsidR="00656362" w:rsidRPr="00932DFA">
        <w:t>р</w:t>
      </w:r>
      <w:r w:rsidRPr="00932DFA">
        <w:t>учьев – Темерник, Кизитеринка, Александровка</w:t>
      </w:r>
      <w:r w:rsidR="00656362" w:rsidRPr="00932DFA">
        <w:t xml:space="preserve"> и</w:t>
      </w:r>
      <w:r w:rsidR="00656362">
        <w:t> </w:t>
      </w:r>
      <w:r w:rsidR="00656362" w:rsidRPr="00932DFA">
        <w:t>р</w:t>
      </w:r>
      <w:r w:rsidRPr="00932DFA">
        <w:t>учей Левенцовка - приток протоки Мертвый Донец.</w:t>
      </w:r>
    </w:p>
    <w:p w14:paraId="3B12A517" w14:textId="77777777" w:rsidR="00381699" w:rsidRPr="00932DFA" w:rsidRDefault="00381699" w:rsidP="007B32B8">
      <w:pPr>
        <w:pStyle w:val="a4"/>
        <w:spacing w:before="0" w:after="0"/>
      </w:pPr>
      <w:r w:rsidRPr="00932DFA">
        <w:t>Основные гидрографические характеристики рек приведены</w:t>
      </w:r>
      <w:r w:rsidR="00656362" w:rsidRPr="00932DFA">
        <w:t xml:space="preserve"> в</w:t>
      </w:r>
      <w:r w:rsidR="00656362">
        <w:t> </w:t>
      </w:r>
      <w:r w:rsidR="00656362" w:rsidRPr="00932DFA">
        <w:t>т</w:t>
      </w:r>
      <w:r w:rsidRPr="00932DFA">
        <w:t>аблице 2.2.2:</w:t>
      </w:r>
    </w:p>
    <w:p w14:paraId="55543AA5" w14:textId="77777777" w:rsidR="00381699" w:rsidRPr="00932DFA" w:rsidRDefault="00381699" w:rsidP="007B32B8">
      <w:pPr>
        <w:pStyle w:val="af4"/>
      </w:pPr>
      <w:r w:rsidRPr="00932DFA">
        <w:t>Таблица 2.2.2.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700"/>
        <w:gridCol w:w="2160"/>
      </w:tblGrid>
      <w:tr w:rsidR="00932DFA" w:rsidRPr="00932DFA" w14:paraId="3C9CC7FA" w14:textId="77777777" w:rsidTr="00210AA1">
        <w:trPr>
          <w:jc w:val="center"/>
        </w:trPr>
        <w:tc>
          <w:tcPr>
            <w:tcW w:w="2448" w:type="dxa"/>
            <w:vAlign w:val="center"/>
          </w:tcPr>
          <w:p w14:paraId="1B5ABD3C" w14:textId="77777777" w:rsidR="00381699" w:rsidRPr="00932DFA" w:rsidRDefault="00381699" w:rsidP="007B32B8">
            <w:pPr>
              <w:pStyle w:val="110"/>
            </w:pPr>
            <w:r w:rsidRPr="00932DFA">
              <w:t>Название водного объекта</w:t>
            </w:r>
          </w:p>
        </w:tc>
        <w:tc>
          <w:tcPr>
            <w:tcW w:w="2700" w:type="dxa"/>
            <w:vAlign w:val="center"/>
          </w:tcPr>
          <w:p w14:paraId="031A72DA" w14:textId="77777777" w:rsidR="00381699" w:rsidRPr="00932DFA" w:rsidRDefault="00381699" w:rsidP="007B32B8">
            <w:pPr>
              <w:pStyle w:val="110"/>
            </w:pPr>
            <w:r w:rsidRPr="00932DFA">
              <w:t>Куда впадает</w:t>
            </w:r>
          </w:p>
        </w:tc>
        <w:tc>
          <w:tcPr>
            <w:tcW w:w="2160" w:type="dxa"/>
            <w:vAlign w:val="center"/>
          </w:tcPr>
          <w:p w14:paraId="28B4D6AF" w14:textId="77777777" w:rsidR="00381699" w:rsidRPr="00932DFA" w:rsidRDefault="00381699" w:rsidP="007B32B8">
            <w:pPr>
              <w:pStyle w:val="110"/>
            </w:pPr>
            <w:r w:rsidRPr="00932DFA">
              <w:t>Длина,</w:t>
            </w:r>
            <w:r w:rsidR="004272E6" w:rsidRPr="004272E6">
              <w:t> км</w:t>
            </w:r>
          </w:p>
        </w:tc>
      </w:tr>
      <w:tr w:rsidR="00932DFA" w:rsidRPr="00932DFA" w14:paraId="383719FE" w14:textId="77777777" w:rsidTr="00210AA1">
        <w:trPr>
          <w:jc w:val="center"/>
        </w:trPr>
        <w:tc>
          <w:tcPr>
            <w:tcW w:w="2448" w:type="dxa"/>
            <w:vAlign w:val="center"/>
          </w:tcPr>
          <w:p w14:paraId="65B0887A" w14:textId="77777777" w:rsidR="00381699" w:rsidRPr="00932DFA" w:rsidRDefault="00381699" w:rsidP="007B32B8">
            <w:pPr>
              <w:pStyle w:val="110"/>
            </w:pPr>
            <w:r w:rsidRPr="00932DFA">
              <w:t>Рукав Мертвый Донец</w:t>
            </w:r>
          </w:p>
        </w:tc>
        <w:tc>
          <w:tcPr>
            <w:tcW w:w="2700" w:type="dxa"/>
            <w:vAlign w:val="center"/>
          </w:tcPr>
          <w:p w14:paraId="4070952D" w14:textId="77777777" w:rsidR="00381699" w:rsidRPr="00932DFA" w:rsidRDefault="00381699" w:rsidP="007B32B8">
            <w:pPr>
              <w:pStyle w:val="110"/>
            </w:pPr>
            <w:r w:rsidRPr="00932DFA">
              <w:t>Таганрогский залив</w:t>
            </w:r>
          </w:p>
        </w:tc>
        <w:tc>
          <w:tcPr>
            <w:tcW w:w="2160" w:type="dxa"/>
            <w:vAlign w:val="center"/>
          </w:tcPr>
          <w:p w14:paraId="3A17A58E" w14:textId="77777777" w:rsidR="00381699" w:rsidRPr="00932DFA" w:rsidRDefault="00381699" w:rsidP="007B32B8">
            <w:pPr>
              <w:pStyle w:val="110"/>
            </w:pPr>
            <w:r w:rsidRPr="00932DFA">
              <w:t>32</w:t>
            </w:r>
          </w:p>
        </w:tc>
      </w:tr>
      <w:tr w:rsidR="00932DFA" w:rsidRPr="00932DFA" w14:paraId="07492CF5" w14:textId="77777777" w:rsidTr="00210AA1">
        <w:trPr>
          <w:jc w:val="center"/>
        </w:trPr>
        <w:tc>
          <w:tcPr>
            <w:tcW w:w="2448" w:type="dxa"/>
            <w:vAlign w:val="center"/>
          </w:tcPr>
          <w:p w14:paraId="34ED0435" w14:textId="77777777" w:rsidR="00381699" w:rsidRPr="00932DFA" w:rsidRDefault="00381699" w:rsidP="007B32B8">
            <w:pPr>
              <w:pStyle w:val="110"/>
            </w:pPr>
            <w:r w:rsidRPr="00932DFA">
              <w:t>Темерник</w:t>
            </w:r>
          </w:p>
        </w:tc>
        <w:tc>
          <w:tcPr>
            <w:tcW w:w="2700" w:type="dxa"/>
            <w:vAlign w:val="center"/>
          </w:tcPr>
          <w:p w14:paraId="03C7446B" w14:textId="77777777" w:rsidR="00381699" w:rsidRPr="00932DFA" w:rsidRDefault="00381699" w:rsidP="007B32B8">
            <w:pPr>
              <w:pStyle w:val="110"/>
            </w:pPr>
            <w:r w:rsidRPr="00932DFA">
              <w:t>Дон</w:t>
            </w:r>
          </w:p>
        </w:tc>
        <w:tc>
          <w:tcPr>
            <w:tcW w:w="2160" w:type="dxa"/>
            <w:vAlign w:val="center"/>
          </w:tcPr>
          <w:p w14:paraId="0E986436" w14:textId="77777777" w:rsidR="00381699" w:rsidRPr="00932DFA" w:rsidRDefault="00381699" w:rsidP="007B32B8">
            <w:pPr>
              <w:pStyle w:val="110"/>
            </w:pPr>
            <w:r w:rsidRPr="00932DFA">
              <w:t>33</w:t>
            </w:r>
          </w:p>
        </w:tc>
      </w:tr>
      <w:tr w:rsidR="00932DFA" w:rsidRPr="00932DFA" w14:paraId="77C4FC8D" w14:textId="77777777" w:rsidTr="00210AA1">
        <w:trPr>
          <w:jc w:val="center"/>
        </w:trPr>
        <w:tc>
          <w:tcPr>
            <w:tcW w:w="2448" w:type="dxa"/>
            <w:vAlign w:val="center"/>
          </w:tcPr>
          <w:p w14:paraId="1D4E7578" w14:textId="77777777" w:rsidR="00381699" w:rsidRPr="00932DFA" w:rsidRDefault="00381699" w:rsidP="007B32B8">
            <w:pPr>
              <w:pStyle w:val="110"/>
            </w:pPr>
            <w:r w:rsidRPr="00932DFA">
              <w:t xml:space="preserve">Кизитеринка </w:t>
            </w:r>
          </w:p>
        </w:tc>
        <w:tc>
          <w:tcPr>
            <w:tcW w:w="2700" w:type="dxa"/>
            <w:vAlign w:val="center"/>
          </w:tcPr>
          <w:p w14:paraId="65FD347D" w14:textId="77777777" w:rsidR="00381699" w:rsidRPr="00932DFA" w:rsidRDefault="00381699" w:rsidP="007B32B8">
            <w:pPr>
              <w:pStyle w:val="110"/>
            </w:pPr>
            <w:r w:rsidRPr="00932DFA">
              <w:t>Дон</w:t>
            </w:r>
          </w:p>
        </w:tc>
        <w:tc>
          <w:tcPr>
            <w:tcW w:w="2160" w:type="dxa"/>
            <w:vAlign w:val="center"/>
          </w:tcPr>
          <w:p w14:paraId="3DD38C95" w14:textId="77777777" w:rsidR="00381699" w:rsidRPr="00932DFA" w:rsidRDefault="00381699" w:rsidP="007B32B8">
            <w:pPr>
              <w:pStyle w:val="110"/>
            </w:pPr>
            <w:r w:rsidRPr="00932DFA">
              <w:t xml:space="preserve">менее 10 </w:t>
            </w:r>
          </w:p>
        </w:tc>
      </w:tr>
      <w:tr w:rsidR="00932DFA" w:rsidRPr="00932DFA" w14:paraId="76040D01" w14:textId="77777777" w:rsidTr="00210AA1">
        <w:trPr>
          <w:jc w:val="center"/>
        </w:trPr>
        <w:tc>
          <w:tcPr>
            <w:tcW w:w="2448" w:type="dxa"/>
            <w:vAlign w:val="center"/>
          </w:tcPr>
          <w:p w14:paraId="5B19B7EA" w14:textId="77777777" w:rsidR="00381699" w:rsidRPr="00932DFA" w:rsidRDefault="00381699" w:rsidP="007B32B8">
            <w:pPr>
              <w:pStyle w:val="110"/>
            </w:pPr>
            <w:r w:rsidRPr="00932DFA">
              <w:t>Александровка</w:t>
            </w:r>
          </w:p>
        </w:tc>
        <w:tc>
          <w:tcPr>
            <w:tcW w:w="2700" w:type="dxa"/>
            <w:vAlign w:val="center"/>
          </w:tcPr>
          <w:p w14:paraId="04B16E3E" w14:textId="77777777" w:rsidR="00381699" w:rsidRPr="00932DFA" w:rsidRDefault="00381699" w:rsidP="007B32B8">
            <w:pPr>
              <w:pStyle w:val="110"/>
            </w:pPr>
            <w:r w:rsidRPr="00932DFA">
              <w:t>Дон</w:t>
            </w:r>
          </w:p>
        </w:tc>
        <w:tc>
          <w:tcPr>
            <w:tcW w:w="2160" w:type="dxa"/>
            <w:vAlign w:val="center"/>
          </w:tcPr>
          <w:p w14:paraId="25DEF905" w14:textId="77777777" w:rsidR="00381699" w:rsidRPr="00932DFA" w:rsidRDefault="00381699" w:rsidP="007B32B8">
            <w:pPr>
              <w:pStyle w:val="110"/>
            </w:pPr>
            <w:r w:rsidRPr="00932DFA">
              <w:t>менее 10</w:t>
            </w:r>
          </w:p>
        </w:tc>
      </w:tr>
      <w:tr w:rsidR="00932DFA" w:rsidRPr="00932DFA" w14:paraId="72B75BBC" w14:textId="77777777" w:rsidTr="00210AA1">
        <w:trPr>
          <w:jc w:val="center"/>
        </w:trPr>
        <w:tc>
          <w:tcPr>
            <w:tcW w:w="2448" w:type="dxa"/>
            <w:vAlign w:val="center"/>
          </w:tcPr>
          <w:p w14:paraId="1473D78D" w14:textId="77777777" w:rsidR="00381699" w:rsidRPr="00932DFA" w:rsidRDefault="00381699" w:rsidP="007B32B8">
            <w:pPr>
              <w:pStyle w:val="110"/>
            </w:pPr>
            <w:r w:rsidRPr="00932DFA">
              <w:t>Левенцовка</w:t>
            </w:r>
          </w:p>
        </w:tc>
        <w:tc>
          <w:tcPr>
            <w:tcW w:w="2700" w:type="dxa"/>
            <w:vAlign w:val="center"/>
          </w:tcPr>
          <w:p w14:paraId="3B20FD30" w14:textId="77777777" w:rsidR="00381699" w:rsidRPr="00932DFA" w:rsidRDefault="00381699" w:rsidP="007B32B8">
            <w:pPr>
              <w:pStyle w:val="110"/>
            </w:pPr>
            <w:r w:rsidRPr="00932DFA">
              <w:t>Мертвый Донец</w:t>
            </w:r>
          </w:p>
        </w:tc>
        <w:tc>
          <w:tcPr>
            <w:tcW w:w="2160" w:type="dxa"/>
            <w:vAlign w:val="center"/>
          </w:tcPr>
          <w:p w14:paraId="7B9DE06B" w14:textId="77777777" w:rsidR="00381699" w:rsidRPr="00932DFA" w:rsidRDefault="00381699" w:rsidP="007B32B8">
            <w:pPr>
              <w:pStyle w:val="110"/>
            </w:pPr>
            <w:r w:rsidRPr="00932DFA">
              <w:t>менее 10</w:t>
            </w:r>
          </w:p>
        </w:tc>
      </w:tr>
    </w:tbl>
    <w:p w14:paraId="7F4726AA" w14:textId="77777777" w:rsidR="00381699" w:rsidRPr="00932DFA" w:rsidRDefault="00381699" w:rsidP="007B32B8">
      <w:pPr>
        <w:pStyle w:val="a4"/>
        <w:spacing w:before="0" w:after="0"/>
        <w:rPr>
          <w:rStyle w:val="aff9"/>
        </w:rPr>
      </w:pPr>
      <w:r w:rsidRPr="00932DFA">
        <w:rPr>
          <w:rStyle w:val="aff9"/>
        </w:rPr>
        <w:t>Река Темерник как постоянный водоток начинается ниже с. Большие Салы</w:t>
      </w:r>
      <w:r w:rsidR="00656362" w:rsidRPr="00932DFA">
        <w:rPr>
          <w:rStyle w:val="aff9"/>
        </w:rPr>
        <w:t xml:space="preserve"> за</w:t>
      </w:r>
      <w:r w:rsidR="00656362">
        <w:rPr>
          <w:rStyle w:val="aff9"/>
        </w:rPr>
        <w:t> </w:t>
      </w:r>
      <w:r w:rsidR="00656362" w:rsidRPr="00932DFA">
        <w:rPr>
          <w:rStyle w:val="aff9"/>
        </w:rPr>
        <w:t>с</w:t>
      </w:r>
      <w:r w:rsidRPr="00932DFA">
        <w:rPr>
          <w:rStyle w:val="aff9"/>
        </w:rPr>
        <w:t>чет выходов грунтовых вод. Река мелководная, слабопроточная</w:t>
      </w:r>
      <w:r w:rsidR="00656362" w:rsidRPr="00932DFA">
        <w:rPr>
          <w:rStyle w:val="aff9"/>
        </w:rPr>
        <w:t xml:space="preserve"> с</w:t>
      </w:r>
      <w:r w:rsidR="00656362">
        <w:rPr>
          <w:rStyle w:val="aff9"/>
        </w:rPr>
        <w:t> </w:t>
      </w:r>
      <w:r w:rsidR="00656362" w:rsidRPr="00932DFA">
        <w:rPr>
          <w:rStyle w:val="aff9"/>
        </w:rPr>
        <w:t>ш</w:t>
      </w:r>
      <w:r w:rsidRPr="00932DFA">
        <w:rPr>
          <w:rStyle w:val="aff9"/>
        </w:rPr>
        <w:t>ириной русла от 5 до 120 м, глубиной 1,0 - 2,2 м. Грунты дна глинистые, вязкие, берега возвышенные. Русло извилистое, пойма преимущественно заболоченная,</w:t>
      </w:r>
      <w:r w:rsidR="00656362" w:rsidRPr="00932DFA">
        <w:rPr>
          <w:rStyle w:val="aff9"/>
        </w:rPr>
        <w:t xml:space="preserve"> в</w:t>
      </w:r>
      <w:r w:rsidR="00656362">
        <w:rPr>
          <w:rStyle w:val="aff9"/>
        </w:rPr>
        <w:t> </w:t>
      </w:r>
      <w:r w:rsidR="00656362" w:rsidRPr="00932DFA">
        <w:rPr>
          <w:rStyle w:val="aff9"/>
        </w:rPr>
        <w:t>п</w:t>
      </w:r>
      <w:r w:rsidRPr="00932DFA">
        <w:rPr>
          <w:rStyle w:val="aff9"/>
        </w:rPr>
        <w:t>ределах Октябрьского</w:t>
      </w:r>
      <w:r w:rsidR="00656362" w:rsidRPr="00932DFA">
        <w:rPr>
          <w:rStyle w:val="aff9"/>
        </w:rPr>
        <w:t xml:space="preserve"> и</w:t>
      </w:r>
      <w:r w:rsidR="00656362">
        <w:rPr>
          <w:rStyle w:val="aff9"/>
        </w:rPr>
        <w:t> </w:t>
      </w:r>
      <w:r w:rsidR="00656362" w:rsidRPr="00932DFA">
        <w:rPr>
          <w:rStyle w:val="aff9"/>
        </w:rPr>
        <w:t>Л</w:t>
      </w:r>
      <w:r w:rsidRPr="00932DFA">
        <w:rPr>
          <w:rStyle w:val="aff9"/>
        </w:rPr>
        <w:t>енинского районов сильно заросшая тростником.</w:t>
      </w:r>
      <w:r w:rsidR="00656362" w:rsidRPr="00932DFA">
        <w:rPr>
          <w:rStyle w:val="aff9"/>
        </w:rPr>
        <w:t xml:space="preserve"> В</w:t>
      </w:r>
      <w:r w:rsidR="00656362">
        <w:rPr>
          <w:rStyle w:val="aff9"/>
        </w:rPr>
        <w:t> </w:t>
      </w:r>
      <w:r w:rsidR="00656362" w:rsidRPr="00932DFA">
        <w:rPr>
          <w:rStyle w:val="aff9"/>
        </w:rPr>
        <w:t>с</w:t>
      </w:r>
      <w:r w:rsidRPr="00932DFA">
        <w:rPr>
          <w:rStyle w:val="aff9"/>
        </w:rPr>
        <w:t>емидесятых годах</w:t>
      </w:r>
      <w:r w:rsidR="00656362" w:rsidRPr="00932DFA">
        <w:rPr>
          <w:rStyle w:val="aff9"/>
        </w:rPr>
        <w:t xml:space="preserve"> в</w:t>
      </w:r>
      <w:r w:rsidR="00656362">
        <w:rPr>
          <w:rStyle w:val="aff9"/>
        </w:rPr>
        <w:t> </w:t>
      </w:r>
      <w:r w:rsidR="00656362" w:rsidRPr="00932DFA">
        <w:rPr>
          <w:rStyle w:val="aff9"/>
        </w:rPr>
        <w:t>б</w:t>
      </w:r>
      <w:r w:rsidRPr="00932DFA">
        <w:rPr>
          <w:rStyle w:val="aff9"/>
        </w:rPr>
        <w:t xml:space="preserve">ассейне </w:t>
      </w:r>
      <w:r w:rsidR="00E36701" w:rsidRPr="00E36701">
        <w:rPr>
          <w:rStyle w:val="aff9"/>
        </w:rPr>
        <w:t>р. </w:t>
      </w:r>
      <w:r w:rsidRPr="00932DFA">
        <w:rPr>
          <w:rStyle w:val="aff9"/>
        </w:rPr>
        <w:t>Темерник сооружено водохранилище (Ростовское море) длиной 1,6</w:t>
      </w:r>
      <w:r w:rsidR="004272E6" w:rsidRPr="004272E6">
        <w:rPr>
          <w:rStyle w:val="aff9"/>
        </w:rPr>
        <w:t> км</w:t>
      </w:r>
      <w:r w:rsidR="00656362">
        <w:rPr>
          <w:rStyle w:val="aff9"/>
        </w:rPr>
        <w:t> </w:t>
      </w:r>
      <w:r w:rsidR="00656362" w:rsidRPr="00932DFA">
        <w:rPr>
          <w:rStyle w:val="aff9"/>
        </w:rPr>
        <w:t>и</w:t>
      </w:r>
      <w:r w:rsidR="00656362">
        <w:rPr>
          <w:rStyle w:val="aff9"/>
        </w:rPr>
        <w:t> </w:t>
      </w:r>
      <w:r w:rsidR="00656362" w:rsidRPr="00932DFA">
        <w:rPr>
          <w:rStyle w:val="aff9"/>
        </w:rPr>
        <w:t>ш</w:t>
      </w:r>
      <w:r w:rsidRPr="00932DFA">
        <w:rPr>
          <w:rStyle w:val="aff9"/>
        </w:rPr>
        <w:t>ириной около 300</w:t>
      </w:r>
      <w:r w:rsidR="00656362" w:rsidRPr="00932DFA">
        <w:rPr>
          <w:rStyle w:val="aff9"/>
        </w:rPr>
        <w:t xml:space="preserve"> м</w:t>
      </w:r>
      <w:r w:rsidR="00656362">
        <w:rPr>
          <w:rStyle w:val="aff9"/>
        </w:rPr>
        <w:t> </w:t>
      </w:r>
      <w:r w:rsidR="00656362" w:rsidRPr="00932DFA">
        <w:rPr>
          <w:rStyle w:val="aff9"/>
        </w:rPr>
        <w:t>и</w:t>
      </w:r>
      <w:r w:rsidR="00656362">
        <w:rPr>
          <w:rStyle w:val="aff9"/>
        </w:rPr>
        <w:t> </w:t>
      </w:r>
      <w:r w:rsidR="00656362" w:rsidRPr="00932DFA">
        <w:rPr>
          <w:rStyle w:val="aff9"/>
        </w:rPr>
        <w:t>д</w:t>
      </w:r>
      <w:r w:rsidRPr="00932DFA">
        <w:rPr>
          <w:rStyle w:val="aff9"/>
        </w:rPr>
        <w:t>ва пруда руслового типа</w:t>
      </w:r>
      <w:r w:rsidR="00656362" w:rsidRPr="00932DFA">
        <w:rPr>
          <w:rStyle w:val="aff9"/>
        </w:rPr>
        <w:t xml:space="preserve"> с</w:t>
      </w:r>
      <w:r w:rsidR="00656362">
        <w:rPr>
          <w:rStyle w:val="aff9"/>
        </w:rPr>
        <w:t> </w:t>
      </w:r>
      <w:r w:rsidR="00656362" w:rsidRPr="00932DFA">
        <w:rPr>
          <w:rStyle w:val="aff9"/>
        </w:rPr>
        <w:t>о</w:t>
      </w:r>
      <w:r w:rsidRPr="00932DFA">
        <w:rPr>
          <w:rStyle w:val="aff9"/>
        </w:rPr>
        <w:t>бщей площадью 53</w:t>
      </w:r>
      <w:r w:rsidR="00440451" w:rsidRPr="00440451">
        <w:rPr>
          <w:rStyle w:val="aff9"/>
        </w:rPr>
        <w:t> га</w:t>
      </w:r>
      <w:r w:rsidRPr="00932DFA">
        <w:rPr>
          <w:rStyle w:val="aff9"/>
        </w:rPr>
        <w:t xml:space="preserve"> (Северный жилой массив).</w:t>
      </w:r>
      <w:r w:rsidR="00656362" w:rsidRPr="00932DFA">
        <w:rPr>
          <w:rStyle w:val="aff9"/>
        </w:rPr>
        <w:t xml:space="preserve"> В</w:t>
      </w:r>
      <w:r w:rsidR="00656362">
        <w:rPr>
          <w:rStyle w:val="aff9"/>
        </w:rPr>
        <w:t> </w:t>
      </w:r>
      <w:r w:rsidR="00656362" w:rsidRPr="00932DFA">
        <w:rPr>
          <w:rStyle w:val="aff9"/>
        </w:rPr>
        <w:t>Т</w:t>
      </w:r>
      <w:r w:rsidRPr="00932DFA">
        <w:rPr>
          <w:rStyle w:val="aff9"/>
        </w:rPr>
        <w:t>емерник впадает 3 водотока общей длиной 7</w:t>
      </w:r>
      <w:r w:rsidR="004272E6" w:rsidRPr="004272E6">
        <w:rPr>
          <w:rStyle w:val="aff9"/>
        </w:rPr>
        <w:t> км</w:t>
      </w:r>
      <w:r w:rsidRPr="00932DFA">
        <w:rPr>
          <w:rStyle w:val="aff9"/>
        </w:rPr>
        <w:t>.</w:t>
      </w:r>
    </w:p>
    <w:p w14:paraId="67A35333" w14:textId="77777777" w:rsidR="00381699" w:rsidRPr="00932DFA" w:rsidRDefault="00381699" w:rsidP="007B32B8">
      <w:pPr>
        <w:pStyle w:val="a4"/>
        <w:spacing w:before="0" w:after="0"/>
        <w:rPr>
          <w:rStyle w:val="aff9"/>
        </w:rPr>
      </w:pPr>
      <w:r w:rsidRPr="00932DFA">
        <w:rPr>
          <w:rStyle w:val="aff9"/>
        </w:rPr>
        <w:t>Река Кизитеринка протекает между первым</w:t>
      </w:r>
      <w:r w:rsidR="00656362" w:rsidRPr="00932DFA">
        <w:rPr>
          <w:rStyle w:val="aff9"/>
        </w:rPr>
        <w:t xml:space="preserve"> и</w:t>
      </w:r>
      <w:r w:rsidR="00656362">
        <w:rPr>
          <w:rStyle w:val="aff9"/>
        </w:rPr>
        <w:t> </w:t>
      </w:r>
      <w:r w:rsidR="00656362" w:rsidRPr="00932DFA">
        <w:rPr>
          <w:rStyle w:val="aff9"/>
        </w:rPr>
        <w:t>в</w:t>
      </w:r>
      <w:r w:rsidRPr="00932DFA">
        <w:rPr>
          <w:rStyle w:val="aff9"/>
        </w:rPr>
        <w:t>торым поселками им.</w:t>
      </w:r>
      <w:r w:rsidR="00D83D62" w:rsidRPr="00932DFA">
        <w:rPr>
          <w:rStyle w:val="aff9"/>
        </w:rPr>
        <w:t xml:space="preserve"> </w:t>
      </w:r>
      <w:r w:rsidRPr="00932DFA">
        <w:rPr>
          <w:rStyle w:val="aff9"/>
        </w:rPr>
        <w:t>Орджоникидзе. Впадает</w:t>
      </w:r>
      <w:r w:rsidR="00656362" w:rsidRPr="00932DFA">
        <w:rPr>
          <w:rStyle w:val="aff9"/>
        </w:rPr>
        <w:t xml:space="preserve"> в</w:t>
      </w:r>
      <w:r w:rsidR="00656362">
        <w:rPr>
          <w:rStyle w:val="aff9"/>
        </w:rPr>
        <w:t> </w:t>
      </w:r>
      <w:r w:rsidR="00E36701" w:rsidRPr="00E36701">
        <w:rPr>
          <w:rStyle w:val="aff9"/>
        </w:rPr>
        <w:t>р. </w:t>
      </w:r>
      <w:r w:rsidRPr="00932DFA">
        <w:rPr>
          <w:rStyle w:val="aff9"/>
        </w:rPr>
        <w:t>Дон в 200</w:t>
      </w:r>
      <w:r w:rsidR="00656362" w:rsidRPr="00932DFA">
        <w:rPr>
          <w:rStyle w:val="aff9"/>
        </w:rPr>
        <w:t xml:space="preserve"> м</w:t>
      </w:r>
      <w:r w:rsidR="00656362">
        <w:rPr>
          <w:rStyle w:val="aff9"/>
        </w:rPr>
        <w:t> </w:t>
      </w:r>
      <w:r w:rsidR="00656362" w:rsidRPr="00932DFA">
        <w:rPr>
          <w:rStyle w:val="aff9"/>
        </w:rPr>
        <w:t>н</w:t>
      </w:r>
      <w:r w:rsidRPr="00932DFA">
        <w:rPr>
          <w:rStyle w:val="aff9"/>
        </w:rPr>
        <w:t>иже городского водозабора, обеспечивающего питьевой водой г. Ростов</w:t>
      </w:r>
      <w:r w:rsidR="0054192C" w:rsidRPr="0054192C">
        <w:rPr>
          <w:rStyle w:val="aff9"/>
        </w:rPr>
        <w:noBreakHyphen/>
        <w:t>на</w:t>
      </w:r>
      <w:r w:rsidR="0054192C" w:rsidRPr="0054192C">
        <w:rPr>
          <w:rStyle w:val="aff9"/>
        </w:rPr>
        <w:noBreakHyphen/>
        <w:t>Дону</w:t>
      </w:r>
      <w:r w:rsidRPr="00932DFA">
        <w:rPr>
          <w:rStyle w:val="aff9"/>
        </w:rPr>
        <w:t>.</w:t>
      </w:r>
    </w:p>
    <w:p w14:paraId="7FBBA6B6" w14:textId="77777777" w:rsidR="00381699" w:rsidRPr="00932DFA" w:rsidRDefault="00381699" w:rsidP="007B32B8">
      <w:pPr>
        <w:pStyle w:val="a4"/>
        <w:spacing w:before="0" w:after="0"/>
        <w:rPr>
          <w:rStyle w:val="aff9"/>
        </w:rPr>
      </w:pPr>
      <w:r w:rsidRPr="00932DFA">
        <w:rPr>
          <w:rStyle w:val="aff9"/>
        </w:rPr>
        <w:t>Ручей Александровка начинается</w:t>
      </w:r>
      <w:r w:rsidR="00656362" w:rsidRPr="00932DFA">
        <w:rPr>
          <w:rStyle w:val="aff9"/>
        </w:rPr>
        <w:t xml:space="preserve"> в</w:t>
      </w:r>
      <w:r w:rsidR="00656362">
        <w:rPr>
          <w:rStyle w:val="aff9"/>
        </w:rPr>
        <w:t> </w:t>
      </w:r>
      <w:r w:rsidR="00656362" w:rsidRPr="00932DFA">
        <w:rPr>
          <w:rStyle w:val="aff9"/>
        </w:rPr>
        <w:t>р</w:t>
      </w:r>
      <w:r w:rsidRPr="00932DFA">
        <w:rPr>
          <w:rStyle w:val="aff9"/>
        </w:rPr>
        <w:t>айоне кирпичного завода</w:t>
      </w:r>
      <w:r w:rsidR="00656362" w:rsidRPr="00932DFA">
        <w:rPr>
          <w:rStyle w:val="aff9"/>
        </w:rPr>
        <w:t xml:space="preserve"> на</w:t>
      </w:r>
      <w:r w:rsidR="00656362">
        <w:rPr>
          <w:rStyle w:val="aff9"/>
        </w:rPr>
        <w:t> </w:t>
      </w:r>
      <w:r w:rsidR="00656362" w:rsidRPr="00932DFA">
        <w:rPr>
          <w:rStyle w:val="aff9"/>
        </w:rPr>
        <w:t>в</w:t>
      </w:r>
      <w:r w:rsidRPr="00932DFA">
        <w:rPr>
          <w:rStyle w:val="aff9"/>
        </w:rPr>
        <w:t>осточной окраине города</w:t>
      </w:r>
      <w:r w:rsidR="00656362" w:rsidRPr="00932DFA">
        <w:rPr>
          <w:rStyle w:val="aff9"/>
        </w:rPr>
        <w:t xml:space="preserve"> и</w:t>
      </w:r>
      <w:r w:rsidR="00656362">
        <w:rPr>
          <w:rStyle w:val="aff9"/>
        </w:rPr>
        <w:t> </w:t>
      </w:r>
      <w:r w:rsidR="00656362" w:rsidRPr="00932DFA">
        <w:rPr>
          <w:rStyle w:val="aff9"/>
        </w:rPr>
        <w:t>в</w:t>
      </w:r>
      <w:r w:rsidRPr="00932DFA">
        <w:rPr>
          <w:rStyle w:val="aff9"/>
        </w:rPr>
        <w:t>падает</w:t>
      </w:r>
      <w:r w:rsidR="00656362" w:rsidRPr="00932DFA">
        <w:rPr>
          <w:rStyle w:val="aff9"/>
        </w:rPr>
        <w:t xml:space="preserve"> в</w:t>
      </w:r>
      <w:r w:rsidR="00656362">
        <w:rPr>
          <w:rStyle w:val="aff9"/>
        </w:rPr>
        <w:t> </w:t>
      </w:r>
      <w:r w:rsidR="00656362" w:rsidRPr="00932DFA">
        <w:rPr>
          <w:rStyle w:val="aff9"/>
        </w:rPr>
        <w:t>Д</w:t>
      </w:r>
      <w:r w:rsidRPr="00932DFA">
        <w:rPr>
          <w:rStyle w:val="aff9"/>
        </w:rPr>
        <w:t>он</w:t>
      </w:r>
      <w:r w:rsidR="00656362" w:rsidRPr="00932DFA">
        <w:rPr>
          <w:rStyle w:val="aff9"/>
        </w:rPr>
        <w:t xml:space="preserve"> в</w:t>
      </w:r>
      <w:r w:rsidR="00656362">
        <w:rPr>
          <w:rStyle w:val="aff9"/>
        </w:rPr>
        <w:t> </w:t>
      </w:r>
      <w:r w:rsidR="00656362" w:rsidRPr="00932DFA">
        <w:rPr>
          <w:rStyle w:val="aff9"/>
        </w:rPr>
        <w:t>р</w:t>
      </w:r>
      <w:r w:rsidRPr="00932DFA">
        <w:rPr>
          <w:rStyle w:val="aff9"/>
        </w:rPr>
        <w:t>айоне Аксайского моста.</w:t>
      </w:r>
    </w:p>
    <w:p w14:paraId="5CF7967E" w14:textId="77777777" w:rsidR="00381699" w:rsidRPr="00932DFA" w:rsidRDefault="00381699" w:rsidP="007B32B8">
      <w:pPr>
        <w:pStyle w:val="a4"/>
        <w:spacing w:before="0" w:after="0"/>
        <w:rPr>
          <w:rStyle w:val="aff9"/>
        </w:rPr>
      </w:pPr>
      <w:r w:rsidRPr="00932DFA">
        <w:rPr>
          <w:rStyle w:val="aff9"/>
        </w:rPr>
        <w:t xml:space="preserve">Ручей </w:t>
      </w:r>
      <w:r w:rsidR="00D83D62" w:rsidRPr="00932DFA">
        <w:rPr>
          <w:rStyle w:val="aff9"/>
        </w:rPr>
        <w:t>Левенцовка</w:t>
      </w:r>
      <w:r w:rsidRPr="00932DFA">
        <w:rPr>
          <w:rStyle w:val="aff9"/>
        </w:rPr>
        <w:t xml:space="preserve"> берет начало</w:t>
      </w:r>
      <w:r w:rsidR="00656362" w:rsidRPr="00932DFA">
        <w:rPr>
          <w:rStyle w:val="aff9"/>
        </w:rPr>
        <w:t xml:space="preserve"> в</w:t>
      </w:r>
      <w:r w:rsidR="00656362">
        <w:rPr>
          <w:rStyle w:val="aff9"/>
        </w:rPr>
        <w:t> </w:t>
      </w:r>
      <w:r w:rsidR="00656362" w:rsidRPr="00932DFA">
        <w:rPr>
          <w:rStyle w:val="aff9"/>
        </w:rPr>
        <w:t>б</w:t>
      </w:r>
      <w:r w:rsidRPr="00932DFA">
        <w:rPr>
          <w:rStyle w:val="aff9"/>
        </w:rPr>
        <w:t>алке Рябинина вблизи Северо-Западной промышленной зоны г.</w:t>
      </w:r>
      <w:r w:rsidR="00D83D62" w:rsidRPr="00932DFA">
        <w:rPr>
          <w:rStyle w:val="aff9"/>
        </w:rPr>
        <w:t xml:space="preserve"> </w:t>
      </w:r>
      <w:r w:rsidRPr="00932DFA">
        <w:rPr>
          <w:rStyle w:val="aff9"/>
        </w:rPr>
        <w:t>Ростова</w:t>
      </w:r>
      <w:r w:rsidR="0054192C" w:rsidRPr="0054192C">
        <w:rPr>
          <w:rStyle w:val="aff9"/>
        </w:rPr>
        <w:noBreakHyphen/>
        <w:t>на</w:t>
      </w:r>
      <w:r w:rsidR="0054192C" w:rsidRPr="0054192C">
        <w:rPr>
          <w:rStyle w:val="aff9"/>
        </w:rPr>
        <w:noBreakHyphen/>
        <w:t>Дону</w:t>
      </w:r>
      <w:r w:rsidRPr="00932DFA">
        <w:rPr>
          <w:rStyle w:val="aff9"/>
        </w:rPr>
        <w:t>, проходит</w:t>
      </w:r>
      <w:r w:rsidR="00656362" w:rsidRPr="00932DFA">
        <w:rPr>
          <w:rStyle w:val="aff9"/>
        </w:rPr>
        <w:t xml:space="preserve"> по</w:t>
      </w:r>
      <w:r w:rsidR="00656362">
        <w:rPr>
          <w:rStyle w:val="aff9"/>
        </w:rPr>
        <w:t> </w:t>
      </w:r>
      <w:r w:rsidR="00656362" w:rsidRPr="00932DFA">
        <w:rPr>
          <w:rStyle w:val="aff9"/>
        </w:rPr>
        <w:t>д</w:t>
      </w:r>
      <w:r w:rsidRPr="00932DFA">
        <w:rPr>
          <w:rStyle w:val="aff9"/>
        </w:rPr>
        <w:t>ачному поселку</w:t>
      </w:r>
      <w:r w:rsidR="00656362" w:rsidRPr="00932DFA">
        <w:rPr>
          <w:rStyle w:val="aff9"/>
        </w:rPr>
        <w:t xml:space="preserve"> и</w:t>
      </w:r>
      <w:r w:rsidR="00656362">
        <w:rPr>
          <w:rStyle w:val="aff9"/>
        </w:rPr>
        <w:t> </w:t>
      </w:r>
      <w:r w:rsidR="00656362" w:rsidRPr="00932DFA">
        <w:rPr>
          <w:rStyle w:val="aff9"/>
        </w:rPr>
        <w:t>в</w:t>
      </w:r>
      <w:r w:rsidRPr="00932DFA">
        <w:rPr>
          <w:rStyle w:val="aff9"/>
        </w:rPr>
        <w:t>падает</w:t>
      </w:r>
      <w:r w:rsidR="00656362" w:rsidRPr="00932DFA">
        <w:rPr>
          <w:rStyle w:val="aff9"/>
        </w:rPr>
        <w:t xml:space="preserve"> в</w:t>
      </w:r>
      <w:r w:rsidR="00656362">
        <w:rPr>
          <w:rStyle w:val="aff9"/>
        </w:rPr>
        <w:t> </w:t>
      </w:r>
      <w:r w:rsidR="00E36701" w:rsidRPr="00E36701">
        <w:rPr>
          <w:rStyle w:val="aff9"/>
        </w:rPr>
        <w:t>р. </w:t>
      </w:r>
      <w:r w:rsidRPr="00932DFA">
        <w:rPr>
          <w:rStyle w:val="aff9"/>
        </w:rPr>
        <w:t>Мертвый Донец.</w:t>
      </w:r>
    </w:p>
    <w:p w14:paraId="21553BB6" w14:textId="77777777" w:rsidR="00381699" w:rsidRPr="00932DFA" w:rsidRDefault="00381699" w:rsidP="007B32B8">
      <w:pPr>
        <w:pStyle w:val="a4"/>
        <w:spacing w:before="0" w:after="0"/>
      </w:pPr>
      <w:r w:rsidRPr="00932DFA">
        <w:rPr>
          <w:rStyle w:val="aff9"/>
        </w:rPr>
        <w:t>Питание рек осуществляется</w:t>
      </w:r>
      <w:r w:rsidR="00656362" w:rsidRPr="00932DFA">
        <w:rPr>
          <w:rStyle w:val="aff9"/>
        </w:rPr>
        <w:t xml:space="preserve"> в</w:t>
      </w:r>
      <w:r w:rsidR="00656362">
        <w:rPr>
          <w:rStyle w:val="aff9"/>
        </w:rPr>
        <w:t> </w:t>
      </w:r>
      <w:r w:rsidR="00656362" w:rsidRPr="00932DFA">
        <w:rPr>
          <w:rStyle w:val="aff9"/>
        </w:rPr>
        <w:t>о</w:t>
      </w:r>
      <w:r w:rsidRPr="00932DFA">
        <w:rPr>
          <w:rStyle w:val="aff9"/>
        </w:rPr>
        <w:t>сновном</w:t>
      </w:r>
      <w:r w:rsidR="00656362" w:rsidRPr="00932DFA">
        <w:rPr>
          <w:rStyle w:val="aff9"/>
        </w:rPr>
        <w:t xml:space="preserve"> за</w:t>
      </w:r>
      <w:r w:rsidR="00656362">
        <w:rPr>
          <w:rStyle w:val="aff9"/>
        </w:rPr>
        <w:t> </w:t>
      </w:r>
      <w:r w:rsidR="00656362" w:rsidRPr="00932DFA">
        <w:rPr>
          <w:rStyle w:val="aff9"/>
        </w:rPr>
        <w:t>с</w:t>
      </w:r>
      <w:r w:rsidRPr="00932DFA">
        <w:rPr>
          <w:rStyle w:val="aff9"/>
        </w:rPr>
        <w:t>чет талых снеговых вод. Главной фазой водного режима является весеннее половодье,</w:t>
      </w:r>
      <w:r w:rsidR="00656362" w:rsidRPr="00932DFA">
        <w:rPr>
          <w:rStyle w:val="aff9"/>
        </w:rPr>
        <w:t xml:space="preserve"> в</w:t>
      </w:r>
      <w:r w:rsidR="00656362">
        <w:rPr>
          <w:rStyle w:val="aff9"/>
        </w:rPr>
        <w:t> </w:t>
      </w:r>
      <w:r w:rsidR="00656362" w:rsidRPr="00932DFA">
        <w:rPr>
          <w:rStyle w:val="aff9"/>
        </w:rPr>
        <w:t>п</w:t>
      </w:r>
      <w:r w:rsidRPr="00932DFA">
        <w:rPr>
          <w:rStyle w:val="aff9"/>
        </w:rPr>
        <w:t>ериод которого отмечаются высшие</w:t>
      </w:r>
      <w:r w:rsidR="00656362" w:rsidRPr="00932DFA">
        <w:rPr>
          <w:rStyle w:val="aff9"/>
        </w:rPr>
        <w:t xml:space="preserve"> в</w:t>
      </w:r>
      <w:r w:rsidR="00656362">
        <w:rPr>
          <w:rStyle w:val="aff9"/>
        </w:rPr>
        <w:t> </w:t>
      </w:r>
      <w:r w:rsidR="00656362" w:rsidRPr="00932DFA">
        <w:rPr>
          <w:rStyle w:val="aff9"/>
        </w:rPr>
        <w:t>г</w:t>
      </w:r>
      <w:r w:rsidRPr="00932DFA">
        <w:rPr>
          <w:rStyle w:val="aff9"/>
        </w:rPr>
        <w:t>оду уровни</w:t>
      </w:r>
      <w:r w:rsidR="00656362" w:rsidRPr="00932DFA">
        <w:rPr>
          <w:rStyle w:val="aff9"/>
        </w:rPr>
        <w:t xml:space="preserve"> и</w:t>
      </w:r>
      <w:r w:rsidR="00656362">
        <w:rPr>
          <w:rStyle w:val="aff9"/>
        </w:rPr>
        <w:t> </w:t>
      </w:r>
      <w:r w:rsidR="00656362" w:rsidRPr="00932DFA">
        <w:rPr>
          <w:rStyle w:val="aff9"/>
        </w:rPr>
        <w:t>р</w:t>
      </w:r>
      <w:r w:rsidRPr="00932DFA">
        <w:rPr>
          <w:rStyle w:val="aff9"/>
        </w:rPr>
        <w:t>асходы воды.</w:t>
      </w:r>
      <w:r w:rsidRPr="00932DFA">
        <w:t xml:space="preserve"> Половодье начинается</w:t>
      </w:r>
      <w:r w:rsidR="00656362" w:rsidRPr="00932DFA">
        <w:t xml:space="preserve"> во</w:t>
      </w:r>
      <w:r w:rsidR="00656362">
        <w:t> </w:t>
      </w:r>
      <w:r w:rsidR="00656362" w:rsidRPr="00932DFA">
        <w:t>в</w:t>
      </w:r>
      <w:r w:rsidRPr="00932DFA">
        <w:t>торой половине февраля</w:t>
      </w:r>
      <w:r w:rsidR="00656362" w:rsidRPr="00932DFA">
        <w:t xml:space="preserve"> и</w:t>
      </w:r>
      <w:r w:rsidR="00656362">
        <w:t> </w:t>
      </w:r>
      <w:r w:rsidR="00656362" w:rsidRPr="00932DFA">
        <w:t>в</w:t>
      </w:r>
      <w:r w:rsidR="00656362">
        <w:t> </w:t>
      </w:r>
      <w:r w:rsidR="00656362" w:rsidRPr="00932DFA">
        <w:t>м</w:t>
      </w:r>
      <w:r w:rsidRPr="00932DFA">
        <w:t>арте - апреле. Максимальные уровни воды отмечаются</w:t>
      </w:r>
      <w:r w:rsidR="00656362" w:rsidRPr="00932DFA">
        <w:t xml:space="preserve"> в</w:t>
      </w:r>
      <w:r w:rsidR="00656362">
        <w:t> </w:t>
      </w:r>
      <w:r w:rsidR="00656362" w:rsidRPr="00932DFA">
        <w:t>к</w:t>
      </w:r>
      <w:r w:rsidRPr="00932DFA">
        <w:t>онце марта - начале апреля</w:t>
      </w:r>
      <w:r w:rsidR="00656362" w:rsidRPr="00932DFA">
        <w:t xml:space="preserve"> и</w:t>
      </w:r>
      <w:r w:rsidR="00656362">
        <w:t> </w:t>
      </w:r>
      <w:r w:rsidR="00656362" w:rsidRPr="00932DFA">
        <w:t>с</w:t>
      </w:r>
      <w:r w:rsidRPr="00932DFA">
        <w:t>оставляют 2,5</w:t>
      </w:r>
      <w:r w:rsidR="00656362" w:rsidRPr="00932DFA">
        <w:t xml:space="preserve"> м</w:t>
      </w:r>
      <w:r w:rsidR="00656362">
        <w:t> </w:t>
      </w:r>
      <w:r w:rsidR="00656362" w:rsidRPr="00932DFA">
        <w:t>н</w:t>
      </w:r>
      <w:r w:rsidRPr="00932DFA">
        <w:t>ад меженным. Спад половодья приходится</w:t>
      </w:r>
      <w:r w:rsidR="00656362" w:rsidRPr="00932DFA">
        <w:t xml:space="preserve"> на</w:t>
      </w:r>
      <w:r w:rsidR="00656362">
        <w:t> </w:t>
      </w:r>
      <w:r w:rsidR="00656362" w:rsidRPr="00932DFA">
        <w:t>в</w:t>
      </w:r>
      <w:r w:rsidRPr="00932DFA">
        <w:t>торую-третью декаду апреля,</w:t>
      </w:r>
      <w:r w:rsidR="00656362" w:rsidRPr="00932DFA">
        <w:t xml:space="preserve"> в</w:t>
      </w:r>
      <w:r w:rsidR="00656362">
        <w:t> </w:t>
      </w:r>
      <w:r w:rsidR="00656362" w:rsidRPr="00932DFA">
        <w:t>н</w:t>
      </w:r>
      <w:r w:rsidRPr="00932DFA">
        <w:t>ачале июня устанавливается летняя межень, изредка нарушаемая дождевыми паводками.</w:t>
      </w:r>
    </w:p>
    <w:p w14:paraId="5DE08A16" w14:textId="77777777" w:rsidR="00381699" w:rsidRPr="00932DFA" w:rsidRDefault="00381699" w:rsidP="007B32B8">
      <w:pPr>
        <w:pStyle w:val="a4"/>
        <w:spacing w:before="0" w:after="0"/>
      </w:pPr>
      <w:r w:rsidRPr="00932DFA">
        <w:t>Минимальные уровни</w:t>
      </w:r>
      <w:r w:rsidR="00656362" w:rsidRPr="00932DFA">
        <w:t xml:space="preserve"> в</w:t>
      </w:r>
      <w:r w:rsidR="00656362">
        <w:t> </w:t>
      </w:r>
      <w:r w:rsidR="00656362" w:rsidRPr="00932DFA">
        <w:t>р</w:t>
      </w:r>
      <w:r w:rsidRPr="00932DFA">
        <w:t>еках отмечаются</w:t>
      </w:r>
      <w:r w:rsidR="00656362" w:rsidRPr="00932DFA">
        <w:t xml:space="preserve"> в</w:t>
      </w:r>
      <w:r w:rsidR="00656362">
        <w:t> </w:t>
      </w:r>
      <w:r w:rsidR="00656362" w:rsidRPr="00932DFA">
        <w:t>а</w:t>
      </w:r>
      <w:r w:rsidRPr="00932DFA">
        <w:t>вгусте – сентябре. Продолжительность межени 20-50 суток. Небольшие дождевые паводки обычно невысокие (до 1-2 м)</w:t>
      </w:r>
      <w:r w:rsidR="00656362" w:rsidRPr="00932DFA">
        <w:t xml:space="preserve"> и</w:t>
      </w:r>
      <w:r w:rsidR="00656362">
        <w:t> </w:t>
      </w:r>
      <w:r w:rsidR="00656362" w:rsidRPr="00932DFA">
        <w:t>к</w:t>
      </w:r>
      <w:r w:rsidRPr="00932DFA">
        <w:t>раткие (несколько часов, редко</w:t>
      </w:r>
      <w:r w:rsidR="00656362" w:rsidRPr="00932DFA">
        <w:t xml:space="preserve"> до</w:t>
      </w:r>
      <w:r w:rsidR="00656362">
        <w:t> </w:t>
      </w:r>
      <w:r w:rsidR="00656362" w:rsidRPr="00932DFA">
        <w:t>д</w:t>
      </w:r>
      <w:r w:rsidRPr="00932DFA">
        <w:t>вух-трех суток). Паводки бывают летом, реже осенью, иногда они отмечаются</w:t>
      </w:r>
      <w:r w:rsidR="00656362" w:rsidRPr="00932DFA">
        <w:t xml:space="preserve"> и</w:t>
      </w:r>
      <w:r w:rsidR="00656362">
        <w:t> </w:t>
      </w:r>
      <w:r w:rsidR="00656362" w:rsidRPr="00932DFA">
        <w:t>п</w:t>
      </w:r>
      <w:r w:rsidRPr="00932DFA">
        <w:t>ри продолжительных зимних оттепелях. После кратковременного подъема уровня воды на 0,3-0,5</w:t>
      </w:r>
      <w:r w:rsidR="00656362" w:rsidRPr="00932DFA">
        <w:t xml:space="preserve"> м</w:t>
      </w:r>
      <w:r w:rsidR="00656362">
        <w:t> </w:t>
      </w:r>
      <w:r w:rsidR="00656362" w:rsidRPr="00932DFA">
        <w:t>во</w:t>
      </w:r>
      <w:r w:rsidR="00656362">
        <w:t> </w:t>
      </w:r>
      <w:r w:rsidR="00656362" w:rsidRPr="00932DFA">
        <w:t>в</w:t>
      </w:r>
      <w:r w:rsidRPr="00932DFA">
        <w:t>ремя дождевых паводков, устанавливается зимняя межень. Минимальные уровни зимней межени отмечаются</w:t>
      </w:r>
      <w:r w:rsidR="00656362" w:rsidRPr="00932DFA">
        <w:t xml:space="preserve"> в</w:t>
      </w:r>
      <w:r w:rsidR="00656362">
        <w:t> </w:t>
      </w:r>
      <w:r w:rsidR="00656362" w:rsidRPr="00932DFA">
        <w:t>к</w:t>
      </w:r>
      <w:r w:rsidRPr="00932DFA">
        <w:t>онце декабря начале января. Зимние низшие уровни выше низких летних.</w:t>
      </w:r>
    </w:p>
    <w:p w14:paraId="0A1E4716" w14:textId="77777777" w:rsidR="00381699" w:rsidRPr="00932DFA" w:rsidRDefault="00381699" w:rsidP="007B32B8">
      <w:pPr>
        <w:pStyle w:val="a4"/>
        <w:spacing w:before="0" w:after="0"/>
      </w:pPr>
      <w:r w:rsidRPr="00932DFA">
        <w:t>Устойчивый ледостав бывает лишь</w:t>
      </w:r>
      <w:r w:rsidR="00656362" w:rsidRPr="00932DFA">
        <w:t xml:space="preserve"> в</w:t>
      </w:r>
      <w:r w:rsidR="00656362">
        <w:t> </w:t>
      </w:r>
      <w:r w:rsidR="00656362" w:rsidRPr="00932DFA">
        <w:t>с</w:t>
      </w:r>
      <w:r w:rsidRPr="00932DFA">
        <w:t>уровые зимы</w:t>
      </w:r>
      <w:r w:rsidR="00656362" w:rsidRPr="00932DFA">
        <w:t xml:space="preserve"> и</w:t>
      </w:r>
      <w:r w:rsidR="00656362">
        <w:t> </w:t>
      </w:r>
      <w:r w:rsidR="00656362" w:rsidRPr="00932DFA">
        <w:t>п</w:t>
      </w:r>
      <w:r w:rsidRPr="00932DFA">
        <w:t>родолжается 70-80 суток. Толщина льда 0,2-0,3 м.</w:t>
      </w:r>
    </w:p>
    <w:p w14:paraId="4699C958" w14:textId="77777777" w:rsidR="00381699" w:rsidRPr="00932DFA" w:rsidRDefault="00381699" w:rsidP="00A672DF">
      <w:pPr>
        <w:pStyle w:val="a4"/>
        <w:spacing w:before="0" w:after="0"/>
        <w:outlineLvl w:val="0"/>
      </w:pPr>
      <w:bookmarkStart w:id="36" w:name="_Toc441140802"/>
      <w:r w:rsidRPr="00932DFA">
        <w:t>Сезонное распределение стока следующее: весна</w:t>
      </w:r>
      <w:r w:rsidR="00D83D62" w:rsidRPr="00932DFA">
        <w:t xml:space="preserve"> </w:t>
      </w:r>
      <w:r w:rsidR="00210AA1" w:rsidRPr="00932DFA">
        <w:t>–</w:t>
      </w:r>
      <w:r w:rsidR="00D83D62" w:rsidRPr="00932DFA">
        <w:t xml:space="preserve"> </w:t>
      </w:r>
      <w:r w:rsidRPr="00932DFA">
        <w:t>52</w:t>
      </w:r>
      <w:r w:rsidR="0087302F" w:rsidRPr="0087302F">
        <w:t> %</w:t>
      </w:r>
      <w:r w:rsidRPr="00932DFA">
        <w:t>, лето-осень</w:t>
      </w:r>
      <w:r w:rsidR="00D83D62" w:rsidRPr="00932DFA">
        <w:t xml:space="preserve"> </w:t>
      </w:r>
      <w:r w:rsidRPr="00932DFA">
        <w:t>-</w:t>
      </w:r>
      <w:r w:rsidR="00D83D62" w:rsidRPr="00932DFA">
        <w:t xml:space="preserve"> </w:t>
      </w:r>
      <w:r w:rsidRPr="00932DFA">
        <w:t>23</w:t>
      </w:r>
      <w:r w:rsidR="0087302F" w:rsidRPr="0087302F">
        <w:t> %</w:t>
      </w:r>
      <w:r w:rsidRPr="00932DFA">
        <w:t>, зима 25</w:t>
      </w:r>
      <w:r w:rsidR="0087302F" w:rsidRPr="0087302F">
        <w:t> %</w:t>
      </w:r>
      <w:bookmarkEnd w:id="36"/>
      <w:r w:rsidRPr="00932DFA">
        <w:t xml:space="preserve"> </w:t>
      </w:r>
    </w:p>
    <w:p w14:paraId="14CE1135" w14:textId="77777777" w:rsidR="00381699" w:rsidRPr="00932DFA" w:rsidRDefault="00381699" w:rsidP="007B32B8">
      <w:pPr>
        <w:pStyle w:val="a4"/>
        <w:spacing w:before="0" w:after="0"/>
      </w:pPr>
      <w:r w:rsidRPr="00932DFA">
        <w:rPr>
          <w:rStyle w:val="aff5"/>
        </w:rPr>
        <w:t>Пойменные озера</w:t>
      </w:r>
      <w:r w:rsidRPr="00932DFA">
        <w:t>. Основным источником</w:t>
      </w:r>
      <w:r w:rsidR="00656362" w:rsidRPr="00932DFA">
        <w:t xml:space="preserve"> их</w:t>
      </w:r>
      <w:r w:rsidR="00656362">
        <w:t> </w:t>
      </w:r>
      <w:r w:rsidR="00656362" w:rsidRPr="00932DFA">
        <w:t>п</w:t>
      </w:r>
      <w:r w:rsidRPr="00932DFA">
        <w:t>итания являются поверхностный сток</w:t>
      </w:r>
      <w:r w:rsidR="00656362" w:rsidRPr="00932DFA">
        <w:t xml:space="preserve"> и</w:t>
      </w:r>
      <w:r w:rsidR="00656362">
        <w:t> </w:t>
      </w:r>
      <w:r w:rsidR="00656362" w:rsidRPr="00932DFA">
        <w:t>р</w:t>
      </w:r>
      <w:r w:rsidRPr="00932DFA">
        <w:t>ечные воды, поступающие</w:t>
      </w:r>
      <w:r w:rsidR="00656362" w:rsidRPr="00932DFA">
        <w:t xml:space="preserve"> в</w:t>
      </w:r>
      <w:r w:rsidR="00656362">
        <w:t> </w:t>
      </w:r>
      <w:r w:rsidR="00656362" w:rsidRPr="00932DFA">
        <w:t>п</w:t>
      </w:r>
      <w:r w:rsidRPr="00932DFA">
        <w:t>ериод половодья.</w:t>
      </w:r>
      <w:r w:rsidR="00656362" w:rsidRPr="00932DFA">
        <w:t xml:space="preserve"> В</w:t>
      </w:r>
      <w:r w:rsidR="00656362">
        <w:t> </w:t>
      </w:r>
      <w:r w:rsidR="00656362" w:rsidRPr="00932DFA">
        <w:t>о</w:t>
      </w:r>
      <w:r w:rsidRPr="00932DFA">
        <w:t>стальное время года озера оторваны</w:t>
      </w:r>
      <w:r w:rsidR="00656362" w:rsidRPr="00932DFA">
        <w:t xml:space="preserve"> от</w:t>
      </w:r>
      <w:r w:rsidR="00656362">
        <w:t> </w:t>
      </w:r>
      <w:r w:rsidR="00656362" w:rsidRPr="00932DFA">
        <w:t>р</w:t>
      </w:r>
      <w:r w:rsidRPr="00932DFA">
        <w:t>еки. Озера замерзают значительно раньше рек (середина ноября),</w:t>
      </w:r>
      <w:r w:rsidR="00656362" w:rsidRPr="00932DFA">
        <w:t xml:space="preserve"> а</w:t>
      </w:r>
      <w:r w:rsidR="00656362">
        <w:t> </w:t>
      </w:r>
      <w:r w:rsidR="00656362" w:rsidRPr="00932DFA">
        <w:t>о</w:t>
      </w:r>
      <w:r w:rsidRPr="00932DFA">
        <w:t>свобождаются ото льда позже. Солевой состав вод,</w:t>
      </w:r>
      <w:r w:rsidR="00656362" w:rsidRPr="00932DFA">
        <w:t xml:space="preserve"> в</w:t>
      </w:r>
      <w:r w:rsidR="00656362">
        <w:t> </w:t>
      </w:r>
      <w:r w:rsidR="00656362" w:rsidRPr="00932DFA">
        <w:t>о</w:t>
      </w:r>
      <w:r w:rsidRPr="00932DFA">
        <w:t>сновном, карбонатный</w:t>
      </w:r>
      <w:r w:rsidR="00656362" w:rsidRPr="00932DFA">
        <w:t xml:space="preserve"> и</w:t>
      </w:r>
      <w:r w:rsidR="00656362">
        <w:t> </w:t>
      </w:r>
      <w:r w:rsidR="00656362" w:rsidRPr="00932DFA">
        <w:t>с</w:t>
      </w:r>
      <w:r w:rsidRPr="00932DFA">
        <w:t>ульфатный. Все озера характеризуются высоким содержанием органических веществ, фосфатов, нитритов</w:t>
      </w:r>
      <w:r w:rsidR="00656362" w:rsidRPr="00932DFA">
        <w:t xml:space="preserve"> и</w:t>
      </w:r>
      <w:r w:rsidR="00656362">
        <w:t> </w:t>
      </w:r>
      <w:r w:rsidR="00656362" w:rsidRPr="00932DFA">
        <w:t>н</w:t>
      </w:r>
      <w:r w:rsidRPr="00932DFA">
        <w:t>итратов. Максимальные концентрации азота</w:t>
      </w:r>
      <w:r w:rsidR="00656362" w:rsidRPr="00932DFA">
        <w:t xml:space="preserve"> и</w:t>
      </w:r>
      <w:r w:rsidR="00656362">
        <w:t> </w:t>
      </w:r>
      <w:r w:rsidR="00656362" w:rsidRPr="00932DFA">
        <w:t>ф</w:t>
      </w:r>
      <w:r w:rsidRPr="00932DFA">
        <w:t>осфата отмечаются зимой. Часть озер используется рыбоводными хозяйствами, обвалованы дамбами.</w:t>
      </w:r>
    </w:p>
    <w:p w14:paraId="4076E8BC" w14:textId="77777777" w:rsidR="00381699" w:rsidRPr="00932DFA" w:rsidRDefault="00381699" w:rsidP="007B32B8">
      <w:pPr>
        <w:pStyle w:val="a4"/>
        <w:spacing w:before="0" w:after="0"/>
        <w:rPr>
          <w:rStyle w:val="aff9"/>
        </w:rPr>
      </w:pPr>
      <w:r w:rsidRPr="00932DFA">
        <w:rPr>
          <w:rStyle w:val="aff9"/>
        </w:rPr>
        <w:lastRenderedPageBreak/>
        <w:t>Небольшие пруды</w:t>
      </w:r>
      <w:r w:rsidR="00656362" w:rsidRPr="00932DFA">
        <w:rPr>
          <w:rStyle w:val="aff9"/>
        </w:rPr>
        <w:t xml:space="preserve"> на</w:t>
      </w:r>
      <w:r w:rsidR="00656362">
        <w:rPr>
          <w:rStyle w:val="aff9"/>
        </w:rPr>
        <w:t> </w:t>
      </w:r>
      <w:r w:rsidR="00656362" w:rsidRPr="00932DFA">
        <w:rPr>
          <w:rStyle w:val="aff9"/>
        </w:rPr>
        <w:t>т</w:t>
      </w:r>
      <w:r w:rsidRPr="00932DFA">
        <w:rPr>
          <w:rStyle w:val="aff9"/>
        </w:rPr>
        <w:t>ерритории города созданы</w:t>
      </w:r>
      <w:r w:rsidR="00656362" w:rsidRPr="00932DFA">
        <w:rPr>
          <w:rStyle w:val="aff9"/>
        </w:rPr>
        <w:t xml:space="preserve"> в</w:t>
      </w:r>
      <w:r w:rsidR="00656362">
        <w:rPr>
          <w:rStyle w:val="aff9"/>
        </w:rPr>
        <w:t> </w:t>
      </w:r>
      <w:r w:rsidR="00656362" w:rsidRPr="00932DFA">
        <w:rPr>
          <w:rStyle w:val="aff9"/>
        </w:rPr>
        <w:t>р</w:t>
      </w:r>
      <w:r w:rsidRPr="00932DFA">
        <w:rPr>
          <w:rStyle w:val="aff9"/>
        </w:rPr>
        <w:t>айоне аэропорта</w:t>
      </w:r>
      <w:r w:rsidR="00656362" w:rsidRPr="00932DFA">
        <w:rPr>
          <w:rStyle w:val="aff9"/>
        </w:rPr>
        <w:t xml:space="preserve"> и</w:t>
      </w:r>
      <w:r w:rsidR="00656362">
        <w:rPr>
          <w:rStyle w:val="aff9"/>
        </w:rPr>
        <w:t> </w:t>
      </w:r>
      <w:r w:rsidR="00457BDB" w:rsidRPr="00457BDB">
        <w:rPr>
          <w:rStyle w:val="aff9"/>
        </w:rPr>
        <w:t>пос. </w:t>
      </w:r>
      <w:r w:rsidRPr="00932DFA">
        <w:rPr>
          <w:rStyle w:val="aff9"/>
        </w:rPr>
        <w:t>Орджоникидзе</w:t>
      </w:r>
      <w:r w:rsidR="00656362" w:rsidRPr="00932DFA">
        <w:rPr>
          <w:rStyle w:val="aff9"/>
        </w:rPr>
        <w:t xml:space="preserve"> с</w:t>
      </w:r>
      <w:r w:rsidR="00656362">
        <w:rPr>
          <w:rStyle w:val="aff9"/>
        </w:rPr>
        <w:t> </w:t>
      </w:r>
      <w:r w:rsidR="00656362" w:rsidRPr="00932DFA">
        <w:rPr>
          <w:rStyle w:val="aff9"/>
        </w:rPr>
        <w:t>п</w:t>
      </w:r>
      <w:r w:rsidRPr="00932DFA">
        <w:rPr>
          <w:rStyle w:val="aff9"/>
        </w:rPr>
        <w:t>омощью земляных плотин</w:t>
      </w:r>
      <w:r w:rsidR="00656362" w:rsidRPr="00932DFA">
        <w:rPr>
          <w:rStyle w:val="aff9"/>
        </w:rPr>
        <w:t xml:space="preserve"> и</w:t>
      </w:r>
      <w:r w:rsidR="00656362">
        <w:rPr>
          <w:rStyle w:val="aff9"/>
        </w:rPr>
        <w:t> </w:t>
      </w:r>
      <w:r w:rsidR="00656362" w:rsidRPr="00932DFA">
        <w:rPr>
          <w:rStyle w:val="aff9"/>
        </w:rPr>
        <w:t>в</w:t>
      </w:r>
      <w:r w:rsidRPr="00932DFA">
        <w:rPr>
          <w:rStyle w:val="aff9"/>
        </w:rPr>
        <w:t xml:space="preserve">ытянуты вдоль русла </w:t>
      </w:r>
      <w:r w:rsidR="00E36701" w:rsidRPr="00E36701">
        <w:rPr>
          <w:rStyle w:val="aff9"/>
        </w:rPr>
        <w:t>р. </w:t>
      </w:r>
      <w:r w:rsidRPr="00932DFA">
        <w:rPr>
          <w:rStyle w:val="aff9"/>
        </w:rPr>
        <w:t>Кизитеринки. Питание пруды получают,</w:t>
      </w:r>
      <w:r w:rsidR="00656362" w:rsidRPr="00932DFA">
        <w:rPr>
          <w:rStyle w:val="aff9"/>
        </w:rPr>
        <w:t xml:space="preserve"> в</w:t>
      </w:r>
      <w:r w:rsidR="00656362">
        <w:rPr>
          <w:rStyle w:val="aff9"/>
        </w:rPr>
        <w:t> </w:t>
      </w:r>
      <w:r w:rsidR="00656362" w:rsidRPr="00932DFA">
        <w:rPr>
          <w:rStyle w:val="aff9"/>
        </w:rPr>
        <w:t>о</w:t>
      </w:r>
      <w:r w:rsidRPr="00932DFA">
        <w:rPr>
          <w:rStyle w:val="aff9"/>
        </w:rPr>
        <w:t>сновном,</w:t>
      </w:r>
      <w:r w:rsidR="00656362" w:rsidRPr="00932DFA">
        <w:rPr>
          <w:rStyle w:val="aff9"/>
        </w:rPr>
        <w:t xml:space="preserve"> за</w:t>
      </w:r>
      <w:r w:rsidR="00656362">
        <w:rPr>
          <w:rStyle w:val="aff9"/>
        </w:rPr>
        <w:t> </w:t>
      </w:r>
      <w:r w:rsidR="00656362" w:rsidRPr="00932DFA">
        <w:rPr>
          <w:rStyle w:val="aff9"/>
        </w:rPr>
        <w:t>с</w:t>
      </w:r>
      <w:r w:rsidRPr="00932DFA">
        <w:rPr>
          <w:rStyle w:val="aff9"/>
        </w:rPr>
        <w:t>чет атмосферных осадков, и, частично,</w:t>
      </w:r>
      <w:r w:rsidR="00656362" w:rsidRPr="00932DFA">
        <w:rPr>
          <w:rStyle w:val="aff9"/>
        </w:rPr>
        <w:t xml:space="preserve"> за</w:t>
      </w:r>
      <w:r w:rsidR="00656362">
        <w:rPr>
          <w:rStyle w:val="aff9"/>
        </w:rPr>
        <w:t> </w:t>
      </w:r>
      <w:r w:rsidR="00656362" w:rsidRPr="00932DFA">
        <w:rPr>
          <w:rStyle w:val="aff9"/>
        </w:rPr>
        <w:t>с</w:t>
      </w:r>
      <w:r w:rsidRPr="00932DFA">
        <w:rPr>
          <w:rStyle w:val="aff9"/>
        </w:rPr>
        <w:t>чет подземных вод, выходящих</w:t>
      </w:r>
      <w:r w:rsidR="00656362" w:rsidRPr="00932DFA">
        <w:rPr>
          <w:rStyle w:val="aff9"/>
        </w:rPr>
        <w:t xml:space="preserve"> в</w:t>
      </w:r>
      <w:r w:rsidR="00656362">
        <w:rPr>
          <w:rStyle w:val="aff9"/>
        </w:rPr>
        <w:t> </w:t>
      </w:r>
      <w:r w:rsidR="00656362" w:rsidRPr="00932DFA">
        <w:rPr>
          <w:rStyle w:val="aff9"/>
        </w:rPr>
        <w:t>в</w:t>
      </w:r>
      <w:r w:rsidRPr="00932DFA">
        <w:rPr>
          <w:rStyle w:val="aff9"/>
        </w:rPr>
        <w:t xml:space="preserve">иде родников. </w:t>
      </w:r>
    </w:p>
    <w:p w14:paraId="2CCB3CE7" w14:textId="77777777" w:rsidR="00381699" w:rsidRPr="00932DFA" w:rsidRDefault="00381699" w:rsidP="00A672DF">
      <w:pPr>
        <w:pStyle w:val="a4"/>
        <w:spacing w:before="0" w:after="0"/>
        <w:outlineLvl w:val="0"/>
        <w:rPr>
          <w:rStyle w:val="aff5"/>
        </w:rPr>
      </w:pPr>
      <w:bookmarkStart w:id="37" w:name="_Toc441140803"/>
      <w:r w:rsidRPr="00932DFA">
        <w:rPr>
          <w:rStyle w:val="aff5"/>
        </w:rPr>
        <w:t>Гидрогеологическая характеристика</w:t>
      </w:r>
      <w:bookmarkEnd w:id="37"/>
    </w:p>
    <w:p w14:paraId="0BEC4423" w14:textId="77777777" w:rsidR="00381699" w:rsidRPr="00932DFA" w:rsidRDefault="00381699" w:rsidP="007B32B8">
      <w:pPr>
        <w:pStyle w:val="a4"/>
        <w:spacing w:before="0" w:after="0"/>
      </w:pPr>
      <w:r w:rsidRPr="00932DFA">
        <w:t>Согласно гидрогеологическому районированию, территория города Ростов</w:t>
      </w:r>
      <w:r w:rsidR="0054192C" w:rsidRPr="0054192C">
        <w:noBreakHyphen/>
        <w:t>на</w:t>
      </w:r>
      <w:r w:rsidR="0054192C" w:rsidRPr="0054192C">
        <w:noBreakHyphen/>
        <w:t>Дону</w:t>
      </w:r>
      <w:r w:rsidRPr="00932DFA">
        <w:t xml:space="preserve"> приурочена</w:t>
      </w:r>
      <w:r w:rsidR="00656362" w:rsidRPr="00932DFA">
        <w:t xml:space="preserve"> к</w:t>
      </w:r>
      <w:r w:rsidR="00656362">
        <w:t> </w:t>
      </w:r>
      <w:r w:rsidR="00656362" w:rsidRPr="00932DFA">
        <w:t>с</w:t>
      </w:r>
      <w:r w:rsidRPr="00932DFA">
        <w:t>еверному крылу Азово-Кубанского артезианского бассейна. Подземные воды содержатся как</w:t>
      </w:r>
      <w:r w:rsidR="00656362" w:rsidRPr="00932DFA">
        <w:t xml:space="preserve"> в</w:t>
      </w:r>
      <w:r w:rsidR="00656362">
        <w:t> </w:t>
      </w:r>
      <w:r w:rsidR="00656362" w:rsidRPr="00932DFA">
        <w:t>ч</w:t>
      </w:r>
      <w:r w:rsidRPr="00932DFA">
        <w:t>етвертичных отложениях, так</w:t>
      </w:r>
      <w:r w:rsidR="00656362" w:rsidRPr="00932DFA">
        <w:t xml:space="preserve"> и</w:t>
      </w:r>
      <w:r w:rsidR="00656362">
        <w:t> </w:t>
      </w:r>
      <w:r w:rsidR="00656362" w:rsidRPr="00932DFA">
        <w:t>в</w:t>
      </w:r>
      <w:r w:rsidR="00656362">
        <w:t> </w:t>
      </w:r>
      <w:r w:rsidR="00656362" w:rsidRPr="00932DFA">
        <w:t>к</w:t>
      </w:r>
      <w:r w:rsidRPr="00932DFA">
        <w:t>оренных породах.</w:t>
      </w:r>
      <w:r w:rsidR="00656362" w:rsidRPr="00932DFA">
        <w:t xml:space="preserve"> На</w:t>
      </w:r>
      <w:r w:rsidR="00656362">
        <w:t> </w:t>
      </w:r>
      <w:r w:rsidR="00656362" w:rsidRPr="00932DFA">
        <w:t>р</w:t>
      </w:r>
      <w:r w:rsidRPr="00932DFA">
        <w:t>ассматриваемой территории выделяется единый неоген-четвертичный водоносный комплекс. Его водоносные горизонты</w:t>
      </w:r>
      <w:r w:rsidR="00656362" w:rsidRPr="00932DFA">
        <w:t xml:space="preserve"> и</w:t>
      </w:r>
      <w:r w:rsidR="00656362">
        <w:t> </w:t>
      </w:r>
      <w:r w:rsidR="00656362" w:rsidRPr="00932DFA">
        <w:t>п</w:t>
      </w:r>
      <w:r w:rsidRPr="00932DFA">
        <w:t>одгоризонты имеют между собой гидравлическую связь.</w:t>
      </w:r>
      <w:r w:rsidR="00656362" w:rsidRPr="00932DFA">
        <w:t xml:space="preserve"> В</w:t>
      </w:r>
      <w:r w:rsidR="00656362">
        <w:t> </w:t>
      </w:r>
      <w:r w:rsidR="00656362" w:rsidRPr="00932DFA">
        <w:t>п</w:t>
      </w:r>
      <w:r w:rsidRPr="00932DFA">
        <w:t>ределах неоген-четвертичного комплекса выделяется безнапорный водоносный четвертичный горизонт</w:t>
      </w:r>
      <w:r w:rsidR="00656362" w:rsidRPr="00932DFA">
        <w:t xml:space="preserve"> и</w:t>
      </w:r>
      <w:r w:rsidR="00656362">
        <w:t> </w:t>
      </w:r>
      <w:r w:rsidR="00656362" w:rsidRPr="00932DFA">
        <w:t>с</w:t>
      </w:r>
      <w:r w:rsidRPr="00932DFA">
        <w:t>убнапорный водоносный миоценовый горизонт.</w:t>
      </w:r>
    </w:p>
    <w:p w14:paraId="01FE9A82" w14:textId="77777777" w:rsidR="00381699" w:rsidRPr="00932DFA" w:rsidRDefault="00381699" w:rsidP="007B32B8">
      <w:pPr>
        <w:pStyle w:val="a4"/>
        <w:spacing w:before="0" w:after="0"/>
      </w:pPr>
      <w:r w:rsidRPr="00932DFA">
        <w:t>Водоносный четвертичный горизонт делится</w:t>
      </w:r>
      <w:r w:rsidR="00656362" w:rsidRPr="00932DFA">
        <w:t xml:space="preserve"> на</w:t>
      </w:r>
      <w:r w:rsidR="00656362">
        <w:t> </w:t>
      </w:r>
      <w:r w:rsidR="00656362" w:rsidRPr="00932DFA">
        <w:t>н</w:t>
      </w:r>
      <w:r w:rsidRPr="00932DFA">
        <w:t>есколько подгоризонтов.</w:t>
      </w:r>
      <w:r w:rsidR="00656362" w:rsidRPr="00932DFA">
        <w:t xml:space="preserve"> В</w:t>
      </w:r>
      <w:r w:rsidR="00656362">
        <w:t> </w:t>
      </w:r>
      <w:r w:rsidR="00656362" w:rsidRPr="00932DFA">
        <w:t>п</w:t>
      </w:r>
      <w:r w:rsidRPr="00932DFA">
        <w:t>ределах водоразделов</w:t>
      </w:r>
      <w:r w:rsidR="00656362" w:rsidRPr="00932DFA">
        <w:t xml:space="preserve"> и</w:t>
      </w:r>
      <w:r w:rsidR="00656362">
        <w:t> </w:t>
      </w:r>
      <w:r w:rsidR="00656362" w:rsidRPr="00932DFA">
        <w:t>их</w:t>
      </w:r>
      <w:r w:rsidR="00656362">
        <w:t> </w:t>
      </w:r>
      <w:r w:rsidR="00656362" w:rsidRPr="00932DFA">
        <w:t>с</w:t>
      </w:r>
      <w:r w:rsidRPr="00932DFA">
        <w:t>клонов распространен относительно водоносный не</w:t>
      </w:r>
      <w:r w:rsidR="00D83D62" w:rsidRPr="00932DFA">
        <w:t>оплейстоценовый подгоризонт покр</w:t>
      </w:r>
      <w:r w:rsidRPr="00932DFA">
        <w:t>овных отложений d,epQI-III. Грунтовые воды приурочены</w:t>
      </w:r>
      <w:r w:rsidR="00656362" w:rsidRPr="00932DFA">
        <w:t xml:space="preserve"> к</w:t>
      </w:r>
      <w:r w:rsidR="00656362">
        <w:t> </w:t>
      </w:r>
      <w:r w:rsidR="00656362" w:rsidRPr="00932DFA">
        <w:t>т</w:t>
      </w:r>
      <w:r w:rsidRPr="00932DFA">
        <w:t>олще лессовидных</w:t>
      </w:r>
      <w:r w:rsidR="00656362" w:rsidRPr="00932DFA">
        <w:t xml:space="preserve"> и</w:t>
      </w:r>
      <w:r w:rsidR="00656362">
        <w:t> </w:t>
      </w:r>
      <w:r w:rsidR="00656362" w:rsidRPr="00932DFA">
        <w:t>д</w:t>
      </w:r>
      <w:r w:rsidRPr="00932DFA">
        <w:t>елювиальных суглинков</w:t>
      </w:r>
      <w:r w:rsidR="00656362" w:rsidRPr="00932DFA">
        <w:t xml:space="preserve"> с</w:t>
      </w:r>
      <w:r w:rsidR="00656362">
        <w:t> </w:t>
      </w:r>
      <w:r w:rsidR="00656362" w:rsidRPr="00932DFA">
        <w:t>л</w:t>
      </w:r>
      <w:r w:rsidRPr="00932DFA">
        <w:t>инзами песков</w:t>
      </w:r>
      <w:r w:rsidR="00656362" w:rsidRPr="00932DFA">
        <w:t xml:space="preserve"> и</w:t>
      </w:r>
      <w:r w:rsidR="00656362">
        <w:t> </w:t>
      </w:r>
      <w:r w:rsidR="00656362" w:rsidRPr="00932DFA">
        <w:t>с</w:t>
      </w:r>
      <w:r w:rsidRPr="00932DFA">
        <w:t>упесей Мощность водовмещающих пород составляет порядка 48 м, подстилающими породами служат скифские глины или хапровские пески</w:t>
      </w:r>
      <w:r w:rsidR="00656362" w:rsidRPr="00932DFA">
        <w:t xml:space="preserve"> и</w:t>
      </w:r>
      <w:r w:rsidR="00656362">
        <w:t> </w:t>
      </w:r>
      <w:r w:rsidR="00656362" w:rsidRPr="00932DFA">
        <w:t>г</w:t>
      </w:r>
      <w:r w:rsidRPr="00932DFA">
        <w:t>лины, нижнепонтские, мэотические</w:t>
      </w:r>
      <w:r w:rsidR="00656362" w:rsidRPr="00932DFA">
        <w:t xml:space="preserve"> и</w:t>
      </w:r>
      <w:r w:rsidR="00656362">
        <w:t> </w:t>
      </w:r>
      <w:r w:rsidR="00656362" w:rsidRPr="00932DFA">
        <w:t>с</w:t>
      </w:r>
      <w:r w:rsidRPr="00932DFA">
        <w:t>арматские известняки, сарматские пески</w:t>
      </w:r>
      <w:r w:rsidR="00656362" w:rsidRPr="00932DFA">
        <w:t xml:space="preserve"> и</w:t>
      </w:r>
      <w:r w:rsidR="00656362">
        <w:t> </w:t>
      </w:r>
      <w:r w:rsidR="00656362" w:rsidRPr="00932DFA">
        <w:t>г</w:t>
      </w:r>
      <w:r w:rsidRPr="00932DFA">
        <w:t>лины.</w:t>
      </w:r>
    </w:p>
    <w:p w14:paraId="1F7A0BA6" w14:textId="77777777" w:rsidR="00381699" w:rsidRPr="00932DFA" w:rsidRDefault="00381699" w:rsidP="007B32B8">
      <w:pPr>
        <w:pStyle w:val="a4"/>
        <w:spacing w:before="0" w:after="0"/>
      </w:pPr>
      <w:r w:rsidRPr="00932DFA">
        <w:t>Глубина залегания уровня грунтовых вод</w:t>
      </w:r>
      <w:r w:rsidR="00656362" w:rsidRPr="00932DFA">
        <w:t xml:space="preserve"> на</w:t>
      </w:r>
      <w:r w:rsidR="00656362">
        <w:t> </w:t>
      </w:r>
      <w:r w:rsidR="00656362" w:rsidRPr="00932DFA">
        <w:t>в</w:t>
      </w:r>
      <w:r w:rsidRPr="00932DFA">
        <w:t>одоразделах составляет 4,0 – 16,5</w:t>
      </w:r>
      <w:r w:rsidR="00656362" w:rsidRPr="00932DFA">
        <w:t xml:space="preserve"> м</w:t>
      </w:r>
      <w:r w:rsidR="00656362">
        <w:t> </w:t>
      </w:r>
      <w:r w:rsidR="00656362" w:rsidRPr="00932DFA">
        <w:t>и</w:t>
      </w:r>
      <w:r w:rsidR="00656362">
        <w:t> </w:t>
      </w:r>
      <w:r w:rsidR="00656362" w:rsidRPr="00932DFA">
        <w:t>б</w:t>
      </w:r>
      <w:r w:rsidRPr="00932DFA">
        <w:t>олее,</w:t>
      </w:r>
      <w:r w:rsidR="00656362" w:rsidRPr="00932DFA">
        <w:t xml:space="preserve"> на</w:t>
      </w:r>
      <w:r w:rsidR="00656362">
        <w:t> </w:t>
      </w:r>
      <w:r w:rsidR="00656362" w:rsidRPr="00932DFA">
        <w:t>с</w:t>
      </w:r>
      <w:r w:rsidRPr="00932DFA">
        <w:t>клонах водоразделов – менее 10 м.</w:t>
      </w:r>
      <w:r w:rsidR="00656362" w:rsidRPr="00932DFA">
        <w:t xml:space="preserve"> В</w:t>
      </w:r>
      <w:r w:rsidR="00656362">
        <w:t> </w:t>
      </w:r>
      <w:r w:rsidR="00656362" w:rsidRPr="00932DFA">
        <w:t>з</w:t>
      </w:r>
      <w:r w:rsidRPr="00932DFA">
        <w:t>онах разгрузки грунтовых вод</w:t>
      </w:r>
      <w:r w:rsidR="00656362" w:rsidRPr="00932DFA">
        <w:t xml:space="preserve"> в</w:t>
      </w:r>
      <w:r w:rsidR="00656362">
        <w:t> </w:t>
      </w:r>
      <w:r w:rsidR="00656362" w:rsidRPr="00932DFA">
        <w:t>н</w:t>
      </w:r>
      <w:r w:rsidRPr="00932DFA">
        <w:t>ижележащие горизонты глубина залегания увеличивается до 40 м. Водоносный горизонт безнапорный,</w:t>
      </w:r>
      <w:r w:rsidR="00656362" w:rsidRPr="00932DFA">
        <w:t xml:space="preserve"> в</w:t>
      </w:r>
      <w:r w:rsidR="00656362">
        <w:t> </w:t>
      </w:r>
      <w:r w:rsidR="00656362" w:rsidRPr="00932DFA">
        <w:t>р</w:t>
      </w:r>
      <w:r w:rsidRPr="00932DFA">
        <w:t>едких случаях отмечаются небольшие напоры. Водообильность пород слабая: дебиты скважин от 0,001 до 2,8 л/с, колодцев от 0,003 до 2,7</w:t>
      </w:r>
      <w:r w:rsidR="00D83D62" w:rsidRPr="00932DFA">
        <w:t xml:space="preserve"> </w:t>
      </w:r>
      <w:r w:rsidRPr="00932DFA">
        <w:t>л/с, родников до 0,5 л/с. Минерализация подземных вод изменяется от 2 до 5 г/дм</w:t>
      </w:r>
      <w:r w:rsidRPr="00932DFA">
        <w:rPr>
          <w:rStyle w:val="afff2"/>
        </w:rPr>
        <w:t>3</w:t>
      </w:r>
      <w:r w:rsidRPr="00932DFA">
        <w:t>.По анионному составу воды преимущественно сульфатные, редко сульфатно-гидрокарбонатные, хлоридные</w:t>
      </w:r>
      <w:r w:rsidR="00656362" w:rsidRPr="00932DFA">
        <w:t xml:space="preserve"> и</w:t>
      </w:r>
      <w:r w:rsidR="00656362">
        <w:t> </w:t>
      </w:r>
      <w:r w:rsidR="00656362" w:rsidRPr="00932DFA">
        <w:t>г</w:t>
      </w:r>
      <w:r w:rsidRPr="00932DFA">
        <w:t>идрокарбонатные.</w:t>
      </w:r>
      <w:r w:rsidR="00656362" w:rsidRPr="00932DFA">
        <w:t xml:space="preserve"> По</w:t>
      </w:r>
      <w:r w:rsidR="00656362">
        <w:t> </w:t>
      </w:r>
      <w:r w:rsidR="00656362" w:rsidRPr="00932DFA">
        <w:t>к</w:t>
      </w:r>
      <w:r w:rsidRPr="00932DFA">
        <w:t>атионному составу – различные</w:t>
      </w:r>
      <w:r w:rsidR="00656362" w:rsidRPr="00932DFA">
        <w:t xml:space="preserve"> с</w:t>
      </w:r>
      <w:r w:rsidR="00656362">
        <w:t> </w:t>
      </w:r>
      <w:r w:rsidR="00656362" w:rsidRPr="00932DFA">
        <w:t>п</w:t>
      </w:r>
      <w:r w:rsidRPr="00932DFA">
        <w:t>реобладанием кальция</w:t>
      </w:r>
      <w:r w:rsidR="00656362" w:rsidRPr="00932DFA">
        <w:t xml:space="preserve"> и</w:t>
      </w:r>
      <w:r w:rsidR="00656362">
        <w:t> </w:t>
      </w:r>
      <w:r w:rsidR="00656362" w:rsidRPr="00932DFA">
        <w:t>м</w:t>
      </w:r>
      <w:r w:rsidRPr="00932DFA">
        <w:t>агния. Общая жесткость изменяется</w:t>
      </w:r>
      <w:r w:rsidR="00656362" w:rsidRPr="00932DFA">
        <w:t xml:space="preserve"> в</w:t>
      </w:r>
      <w:r w:rsidR="00656362">
        <w:t> </w:t>
      </w:r>
      <w:r w:rsidR="00656362" w:rsidRPr="00932DFA">
        <w:t>п</w:t>
      </w:r>
      <w:r w:rsidRPr="00932DFA">
        <w:t>ределах 2,26 – 54,3 мг-экв/дм</w:t>
      </w:r>
      <w:r w:rsidRPr="00932DFA">
        <w:rPr>
          <w:rStyle w:val="afff2"/>
        </w:rPr>
        <w:t>3</w:t>
      </w:r>
      <w:r w:rsidRPr="00932DFA">
        <w:t>, чаще 10 –15 мг-экв/дм</w:t>
      </w:r>
      <w:r w:rsidRPr="00932DFA">
        <w:rPr>
          <w:rStyle w:val="afff2"/>
        </w:rPr>
        <w:t>3</w:t>
      </w:r>
      <w:r w:rsidRPr="00932DFA">
        <w:t>.</w:t>
      </w:r>
    </w:p>
    <w:p w14:paraId="281DAF68" w14:textId="77777777" w:rsidR="00381699" w:rsidRPr="00932DFA" w:rsidRDefault="00381699" w:rsidP="007B32B8">
      <w:pPr>
        <w:pStyle w:val="a4"/>
        <w:spacing w:before="0" w:after="0"/>
      </w:pPr>
      <w:r w:rsidRPr="00932DFA">
        <w:t>Основное питание водоносного горизонта осуществляется</w:t>
      </w:r>
      <w:r w:rsidR="00656362" w:rsidRPr="00932DFA">
        <w:t xml:space="preserve"> за</w:t>
      </w:r>
      <w:r w:rsidR="00656362">
        <w:t> </w:t>
      </w:r>
      <w:r w:rsidR="00656362" w:rsidRPr="00932DFA">
        <w:t>с</w:t>
      </w:r>
      <w:r w:rsidRPr="00932DFA">
        <w:t>чет атмосферных осадков, дополнительное осуществляется</w:t>
      </w:r>
      <w:r w:rsidR="00656362" w:rsidRPr="00932DFA">
        <w:t xml:space="preserve"> за</w:t>
      </w:r>
      <w:r w:rsidR="00656362">
        <w:t> </w:t>
      </w:r>
      <w:r w:rsidR="00656362" w:rsidRPr="00932DFA">
        <w:t>с</w:t>
      </w:r>
      <w:r w:rsidRPr="00932DFA">
        <w:t>чет водоносного миоценого горизонта,</w:t>
      </w:r>
      <w:r w:rsidR="00656362" w:rsidRPr="00932DFA">
        <w:t xml:space="preserve"> в</w:t>
      </w:r>
      <w:r w:rsidR="00656362">
        <w:t> </w:t>
      </w:r>
      <w:r w:rsidR="00656362" w:rsidRPr="00932DFA">
        <w:t>с</w:t>
      </w:r>
      <w:r w:rsidRPr="00932DFA">
        <w:t>елитебных районах</w:t>
      </w:r>
      <w:r w:rsidR="00656362" w:rsidRPr="00932DFA">
        <w:t xml:space="preserve"> за</w:t>
      </w:r>
      <w:r w:rsidR="00656362">
        <w:t> </w:t>
      </w:r>
      <w:r w:rsidR="00656362" w:rsidRPr="00932DFA">
        <w:t>с</w:t>
      </w:r>
      <w:r w:rsidRPr="00932DFA">
        <w:t>чет утечек</w:t>
      </w:r>
      <w:r w:rsidR="00656362" w:rsidRPr="00932DFA">
        <w:t xml:space="preserve"> из</w:t>
      </w:r>
      <w:r w:rsidR="00656362">
        <w:t> </w:t>
      </w:r>
      <w:r w:rsidR="00656362" w:rsidRPr="00932DFA">
        <w:t>в</w:t>
      </w:r>
      <w:r w:rsidRPr="00932DFA">
        <w:t>одопроводных, тепловых</w:t>
      </w:r>
      <w:r w:rsidR="00656362" w:rsidRPr="00932DFA">
        <w:t xml:space="preserve"> и</w:t>
      </w:r>
      <w:r w:rsidR="00656362">
        <w:t> </w:t>
      </w:r>
      <w:r w:rsidR="00656362" w:rsidRPr="00932DFA">
        <w:t>к</w:t>
      </w:r>
      <w:r w:rsidRPr="00932DFA">
        <w:t>анализационных сетей.</w:t>
      </w:r>
    </w:p>
    <w:p w14:paraId="15DEF9EE" w14:textId="77777777" w:rsidR="00381699" w:rsidRPr="00932DFA" w:rsidRDefault="00381699" w:rsidP="007B32B8">
      <w:pPr>
        <w:pStyle w:val="a4"/>
        <w:spacing w:before="0" w:after="0"/>
      </w:pPr>
      <w:r w:rsidRPr="00932DFA">
        <w:t>В селитебных районах глубина залегания грунтовых вод</w:t>
      </w:r>
      <w:r w:rsidR="00656362" w:rsidRPr="00932DFA">
        <w:t xml:space="preserve"> во</w:t>
      </w:r>
      <w:r w:rsidR="00656362">
        <w:t> </w:t>
      </w:r>
      <w:r w:rsidR="00656362" w:rsidRPr="00932DFA">
        <w:t>м</w:t>
      </w:r>
      <w:r w:rsidRPr="00932DFA">
        <w:t>ногом определяется техногенными факторами.</w:t>
      </w:r>
      <w:r w:rsidR="00656362" w:rsidRPr="00932DFA">
        <w:t xml:space="preserve"> На</w:t>
      </w:r>
      <w:r w:rsidR="00656362">
        <w:t> </w:t>
      </w:r>
      <w:r w:rsidR="00656362" w:rsidRPr="00932DFA">
        <w:t>з</w:t>
      </w:r>
      <w:r w:rsidRPr="00932DFA">
        <w:t>начительной территории</w:t>
      </w:r>
      <w:r w:rsidR="00656362" w:rsidRPr="00932DFA">
        <w:t xml:space="preserve"> в</w:t>
      </w:r>
      <w:r w:rsidR="00656362">
        <w:t> </w:t>
      </w:r>
      <w:r w:rsidR="00656362" w:rsidRPr="00932DFA">
        <w:t>п</w:t>
      </w:r>
      <w:r w:rsidRPr="00932DFA">
        <w:t>ределах города развиты процессы подтопления, обусловленные как гидрогеологическим строением, так</w:t>
      </w:r>
      <w:r w:rsidR="00656362" w:rsidRPr="00932DFA">
        <w:t xml:space="preserve"> и</w:t>
      </w:r>
      <w:r w:rsidR="00656362">
        <w:t> </w:t>
      </w:r>
      <w:r w:rsidR="00656362" w:rsidRPr="00932DFA">
        <w:t>т</w:t>
      </w:r>
      <w:r w:rsidRPr="00932DFA">
        <w:t xml:space="preserve">ехногенными факторами. </w:t>
      </w:r>
    </w:p>
    <w:p w14:paraId="2626EE70" w14:textId="77777777" w:rsidR="00381699" w:rsidRPr="00932DFA" w:rsidRDefault="00381699" w:rsidP="007B32B8">
      <w:pPr>
        <w:pStyle w:val="a4"/>
        <w:spacing w:before="0" w:after="0"/>
      </w:pPr>
      <w:r w:rsidRPr="00932DFA">
        <w:t xml:space="preserve">В долинах </w:t>
      </w:r>
      <w:r w:rsidR="00E36701" w:rsidRPr="00E36701">
        <w:t>р. </w:t>
      </w:r>
      <w:r w:rsidRPr="00932DFA">
        <w:t>Темерник</w:t>
      </w:r>
      <w:r w:rsidR="00656362" w:rsidRPr="00932DFA">
        <w:t xml:space="preserve"> и</w:t>
      </w:r>
      <w:r w:rsidR="00656362">
        <w:t> </w:t>
      </w:r>
      <w:r w:rsidR="00656362" w:rsidRPr="00932DFA">
        <w:t>б</w:t>
      </w:r>
      <w:r w:rsidRPr="00932DFA">
        <w:t>алок развит водоносный подгоризонт четвертичных аллювиальных</w:t>
      </w:r>
      <w:r w:rsidR="00656362" w:rsidRPr="00932DFA">
        <w:t xml:space="preserve"> и</w:t>
      </w:r>
      <w:r w:rsidR="00656362">
        <w:t> </w:t>
      </w:r>
      <w:r w:rsidR="00656362" w:rsidRPr="00932DFA">
        <w:t>а</w:t>
      </w:r>
      <w:r w:rsidRPr="00932DFA">
        <w:t>ллювиально-делювиальных отложений aQIII-IV, приуроченный</w:t>
      </w:r>
      <w:r w:rsidR="00656362" w:rsidRPr="00932DFA">
        <w:t xml:space="preserve"> к</w:t>
      </w:r>
      <w:r w:rsidR="00656362">
        <w:t> </w:t>
      </w:r>
      <w:r w:rsidR="00656362" w:rsidRPr="00932DFA">
        <w:t>о</w:t>
      </w:r>
      <w:r w:rsidRPr="00932DFA">
        <w:t>тложениям поймы</w:t>
      </w:r>
      <w:r w:rsidR="00656362" w:rsidRPr="00932DFA">
        <w:t xml:space="preserve"> и</w:t>
      </w:r>
      <w:r w:rsidR="00656362">
        <w:t> </w:t>
      </w:r>
      <w:r w:rsidR="00656362" w:rsidRPr="00932DFA">
        <w:t>н</w:t>
      </w:r>
      <w:r w:rsidRPr="00932DFA">
        <w:t>адпойменных террас. Водовмещающими породами являются песчано-</w:t>
      </w:r>
      <w:r w:rsidR="00656362" w:rsidRPr="00932DFA">
        <w:t xml:space="preserve"> и</w:t>
      </w:r>
      <w:r w:rsidR="00656362">
        <w:t> </w:t>
      </w:r>
      <w:r w:rsidR="00656362" w:rsidRPr="00932DFA">
        <w:t>с</w:t>
      </w:r>
      <w:r w:rsidRPr="00932DFA">
        <w:t>углинисто – иловатые, реже песчаные</w:t>
      </w:r>
      <w:r w:rsidR="00656362" w:rsidRPr="00932DFA">
        <w:t xml:space="preserve"> и</w:t>
      </w:r>
      <w:r w:rsidR="00656362">
        <w:t> </w:t>
      </w:r>
      <w:r w:rsidR="00656362" w:rsidRPr="00932DFA">
        <w:t>г</w:t>
      </w:r>
      <w:r w:rsidRPr="00932DFA">
        <w:t>алечные грунты. Мощность обводненных отложений балок</w:t>
      </w:r>
      <w:r w:rsidR="00656362" w:rsidRPr="00932DFA">
        <w:t xml:space="preserve"> не</w:t>
      </w:r>
      <w:r w:rsidR="00656362">
        <w:t> </w:t>
      </w:r>
      <w:r w:rsidR="00656362" w:rsidRPr="00932DFA">
        <w:t>п</w:t>
      </w:r>
      <w:r w:rsidRPr="00932DFA">
        <w:t xml:space="preserve">ревышает 5-8 м, глубина залегания подземных вод от 0,0 до 5,0 м. Мощность водовмещающих аллювиальных отложений долины </w:t>
      </w:r>
      <w:r w:rsidR="00E36701" w:rsidRPr="00E36701">
        <w:t>р. </w:t>
      </w:r>
      <w:r w:rsidRPr="00932DFA">
        <w:t>Темерник 20 – 30</w:t>
      </w:r>
      <w:r w:rsidR="00656362" w:rsidRPr="00932DFA">
        <w:t xml:space="preserve"> м</w:t>
      </w:r>
      <w:r w:rsidR="00656362">
        <w:t> </w:t>
      </w:r>
      <w:r w:rsidR="00656362" w:rsidRPr="00932DFA">
        <w:t>в</w:t>
      </w:r>
      <w:r w:rsidR="00656362">
        <w:t> </w:t>
      </w:r>
      <w:r w:rsidR="00656362" w:rsidRPr="00932DFA">
        <w:t>п</w:t>
      </w:r>
      <w:r w:rsidRPr="00932DFA">
        <w:t>ойме, 12 –15</w:t>
      </w:r>
      <w:r w:rsidR="00656362" w:rsidRPr="00932DFA">
        <w:t xml:space="preserve"> м</w:t>
      </w:r>
      <w:r w:rsidR="00656362">
        <w:t> </w:t>
      </w:r>
      <w:r w:rsidR="00656362" w:rsidRPr="00932DFA">
        <w:t>на</w:t>
      </w:r>
      <w:r w:rsidR="00656362">
        <w:t> </w:t>
      </w:r>
      <w:r w:rsidR="00656362" w:rsidRPr="00932DFA">
        <w:t>н</w:t>
      </w:r>
      <w:r w:rsidRPr="00932DFA">
        <w:t>адпойменной террасе. Водообильность отложений невысокая, дебит колодцев от 0,003 до 1,5 л/с, скважин от 0,01 до 6,95 л/с, удельные дебиты от 0,032 до 2,09 л/с. Воды преимущественно сульфатные натриево-кальциевые</w:t>
      </w:r>
      <w:r w:rsidR="00656362" w:rsidRPr="00932DFA">
        <w:t xml:space="preserve"> с</w:t>
      </w:r>
      <w:r w:rsidR="00656362">
        <w:t> </w:t>
      </w:r>
      <w:r w:rsidR="00656362" w:rsidRPr="00932DFA">
        <w:t>м</w:t>
      </w:r>
      <w:r w:rsidRPr="00932DFA">
        <w:t>инерализацией от 0,64 до 6,38 г/л. Общая жесткость – от 11,6 до 170,3 мг-экв/л. Глубина залегания подземных вод</w:t>
      </w:r>
      <w:r w:rsidR="00656362" w:rsidRPr="00932DFA">
        <w:t xml:space="preserve"> в</w:t>
      </w:r>
      <w:r w:rsidR="00656362">
        <w:t> </w:t>
      </w:r>
      <w:r w:rsidR="00656362" w:rsidRPr="00932DFA">
        <w:t>п</w:t>
      </w:r>
      <w:r w:rsidRPr="00932DFA">
        <w:t xml:space="preserve">ойме </w:t>
      </w:r>
      <w:r w:rsidR="00E36701" w:rsidRPr="00E36701">
        <w:t>р. </w:t>
      </w:r>
      <w:r w:rsidRPr="00932DFA">
        <w:t>Темерник 0.0 –</w:t>
      </w:r>
      <w:r w:rsidR="00D83D62" w:rsidRPr="00932DFA">
        <w:t xml:space="preserve"> </w:t>
      </w:r>
      <w:r w:rsidRPr="00932DFA">
        <w:t>3.6 м,</w:t>
      </w:r>
      <w:r w:rsidR="00656362" w:rsidRPr="00932DFA">
        <w:t xml:space="preserve"> на</w:t>
      </w:r>
      <w:r w:rsidR="00656362">
        <w:t> </w:t>
      </w:r>
      <w:r w:rsidR="00656362" w:rsidRPr="00932DFA">
        <w:t>I</w:t>
      </w:r>
      <w:r w:rsidR="00656362">
        <w:t> </w:t>
      </w:r>
      <w:r w:rsidR="00656362" w:rsidRPr="00932DFA">
        <w:t>н</w:t>
      </w:r>
      <w:r w:rsidRPr="00932DFA">
        <w:t>адпойменной террасе –</w:t>
      </w:r>
      <w:r w:rsidR="00D83D62" w:rsidRPr="00932DFA">
        <w:t xml:space="preserve"> </w:t>
      </w:r>
      <w:r w:rsidRPr="00932DFA">
        <w:t>2</w:t>
      </w:r>
      <w:r w:rsidR="00D83D62" w:rsidRPr="00932DFA">
        <w:t>,0</w:t>
      </w:r>
      <w:r w:rsidRPr="00932DFA">
        <w:t>–7,0 м,</w:t>
      </w:r>
      <w:r w:rsidR="00656362" w:rsidRPr="00932DFA">
        <w:t xml:space="preserve"> на</w:t>
      </w:r>
      <w:r w:rsidR="00656362">
        <w:t> </w:t>
      </w:r>
      <w:r w:rsidR="00656362" w:rsidRPr="00932DFA">
        <w:t>II</w:t>
      </w:r>
      <w:r w:rsidR="00656362">
        <w:t> </w:t>
      </w:r>
      <w:r w:rsidR="00656362" w:rsidRPr="00932DFA">
        <w:t>н</w:t>
      </w:r>
      <w:r w:rsidRPr="00932DFA">
        <w:t>адпойменной террасе –</w:t>
      </w:r>
      <w:r w:rsidR="00D83D62" w:rsidRPr="00932DFA">
        <w:t xml:space="preserve"> 5,0</w:t>
      </w:r>
      <w:r w:rsidRPr="00932DFA">
        <w:t>–12,0 м,</w:t>
      </w:r>
      <w:r w:rsidR="00656362" w:rsidRPr="00932DFA">
        <w:t xml:space="preserve"> на</w:t>
      </w:r>
      <w:r w:rsidR="00656362">
        <w:t> </w:t>
      </w:r>
      <w:r w:rsidR="00656362" w:rsidRPr="00932DFA">
        <w:t>I</w:t>
      </w:r>
      <w:r w:rsidRPr="00932DFA">
        <w:t>II надпойменной террасе 3,5 –</w:t>
      </w:r>
      <w:r w:rsidR="00D83D62" w:rsidRPr="00932DFA">
        <w:t xml:space="preserve"> </w:t>
      </w:r>
      <w:r w:rsidRPr="00932DFA">
        <w:t>18,6 м. При этом,</w:t>
      </w:r>
      <w:r w:rsidR="00656362" w:rsidRPr="00932DFA">
        <w:t xml:space="preserve"> в</w:t>
      </w:r>
      <w:r w:rsidR="00656362">
        <w:t> </w:t>
      </w:r>
      <w:r w:rsidR="00656362" w:rsidRPr="00932DFA">
        <w:t>о</w:t>
      </w:r>
      <w:r w:rsidRPr="00932DFA">
        <w:t>тложениях I-III надпойменной террасы этот горизонт образует единый водоносный комплекс</w:t>
      </w:r>
      <w:r w:rsidR="00656362" w:rsidRPr="00932DFA">
        <w:t xml:space="preserve"> с</w:t>
      </w:r>
      <w:r w:rsidR="00656362">
        <w:t> </w:t>
      </w:r>
      <w:r w:rsidR="00656362" w:rsidRPr="00932DFA">
        <w:t>п</w:t>
      </w:r>
      <w:r w:rsidRPr="00932DFA">
        <w:t>одземными водами</w:t>
      </w:r>
      <w:r w:rsidR="00656362" w:rsidRPr="00932DFA">
        <w:t xml:space="preserve"> в</w:t>
      </w:r>
      <w:r w:rsidR="00656362">
        <w:t> </w:t>
      </w:r>
      <w:r w:rsidR="00656362" w:rsidRPr="00932DFA">
        <w:t>п</w:t>
      </w:r>
      <w:r w:rsidRPr="00932DFA">
        <w:t>ерекрывающих отложениях делювиальных суглинков,</w:t>
      </w:r>
      <w:r w:rsidR="00656362" w:rsidRPr="00932DFA">
        <w:t xml:space="preserve"> а</w:t>
      </w:r>
      <w:r w:rsidR="00656362">
        <w:t> </w:t>
      </w:r>
      <w:r w:rsidR="00656362" w:rsidRPr="00932DFA">
        <w:t>в</w:t>
      </w:r>
      <w:r w:rsidR="00656362">
        <w:t> </w:t>
      </w:r>
      <w:r w:rsidR="00656362" w:rsidRPr="00932DFA">
        <w:t>п</w:t>
      </w:r>
      <w:r w:rsidRPr="00932DFA">
        <w:t>ойме –</w:t>
      </w:r>
      <w:r w:rsidR="00656362" w:rsidRPr="00932DFA">
        <w:t xml:space="preserve"> с</w:t>
      </w:r>
      <w:r w:rsidR="00656362">
        <w:t> </w:t>
      </w:r>
      <w:r w:rsidR="00656362" w:rsidRPr="00932DFA">
        <w:t>с</w:t>
      </w:r>
      <w:r w:rsidRPr="00932DFA">
        <w:t>арматским водоносным горизонтом.</w:t>
      </w:r>
    </w:p>
    <w:p w14:paraId="3E960366" w14:textId="77777777" w:rsidR="00381699" w:rsidRPr="00932DFA" w:rsidRDefault="00381699" w:rsidP="007B32B8">
      <w:pPr>
        <w:pStyle w:val="a4"/>
        <w:spacing w:before="0" w:after="0"/>
      </w:pPr>
      <w:r w:rsidRPr="00932DFA">
        <w:t>В долине реки Дон распространен водоносный среднеплейстоцен-современный подгоризонт a, mQII-IV.</w:t>
      </w:r>
      <w:r w:rsidR="00656362" w:rsidRPr="00932DFA">
        <w:t xml:space="preserve"> Он</w:t>
      </w:r>
      <w:r w:rsidR="00656362">
        <w:t> </w:t>
      </w:r>
      <w:r w:rsidR="00656362" w:rsidRPr="00932DFA">
        <w:t>п</w:t>
      </w:r>
      <w:r w:rsidRPr="00932DFA">
        <w:t>риурочен</w:t>
      </w:r>
      <w:r w:rsidR="00656362" w:rsidRPr="00932DFA">
        <w:t xml:space="preserve"> к</w:t>
      </w:r>
      <w:r w:rsidR="00656362">
        <w:t> </w:t>
      </w:r>
      <w:r w:rsidR="00656362" w:rsidRPr="00932DFA">
        <w:t>с</w:t>
      </w:r>
      <w:r w:rsidRPr="00932DFA">
        <w:t xml:space="preserve">овременным отложениям </w:t>
      </w:r>
      <w:r w:rsidR="00E36701" w:rsidRPr="00E36701">
        <w:t>р. </w:t>
      </w:r>
      <w:r w:rsidRPr="00932DFA">
        <w:t>Дон</w:t>
      </w:r>
      <w:r w:rsidR="00656362" w:rsidRPr="00932DFA">
        <w:t xml:space="preserve"> и</w:t>
      </w:r>
      <w:r w:rsidR="00656362">
        <w:t> </w:t>
      </w:r>
      <w:r w:rsidR="00656362" w:rsidRPr="00932DFA">
        <w:t>о</w:t>
      </w:r>
      <w:r w:rsidRPr="00932DFA">
        <w:t>тложениям</w:t>
      </w:r>
      <w:r w:rsidR="00656362" w:rsidRPr="00932DFA">
        <w:t xml:space="preserve"> </w:t>
      </w:r>
      <w:r w:rsidR="00656362" w:rsidRPr="00932DFA">
        <w:lastRenderedPageBreak/>
        <w:t>I</w:t>
      </w:r>
      <w:r w:rsidR="00656362">
        <w:t> </w:t>
      </w:r>
      <w:r w:rsidR="00656362" w:rsidRPr="00932DFA">
        <w:t>и</w:t>
      </w:r>
      <w:r w:rsidR="00656362">
        <w:t> </w:t>
      </w:r>
      <w:r w:rsidR="00656362" w:rsidRPr="00932DFA">
        <w:t>II</w:t>
      </w:r>
      <w:r w:rsidR="00656362">
        <w:t> </w:t>
      </w:r>
      <w:r w:rsidR="00656362" w:rsidRPr="00932DFA">
        <w:t>н</w:t>
      </w:r>
      <w:r w:rsidRPr="00932DFA">
        <w:t>адпойменных террас. Водовмещающие породы представлены суглинками, супесями</w:t>
      </w:r>
      <w:r w:rsidR="00656362" w:rsidRPr="00932DFA">
        <w:t xml:space="preserve"> и</w:t>
      </w:r>
      <w:r w:rsidR="00656362">
        <w:t> </w:t>
      </w:r>
      <w:r w:rsidR="00656362" w:rsidRPr="00932DFA">
        <w:t>п</w:t>
      </w:r>
      <w:r w:rsidRPr="00932DFA">
        <w:t>есками</w:t>
      </w:r>
      <w:r w:rsidR="00656362" w:rsidRPr="00932DFA">
        <w:t xml:space="preserve"> с</w:t>
      </w:r>
      <w:r w:rsidR="00656362">
        <w:t> </w:t>
      </w:r>
      <w:r w:rsidR="00656362" w:rsidRPr="00932DFA">
        <w:t>п</w:t>
      </w:r>
      <w:r w:rsidRPr="00932DFA">
        <w:t>рослоями иловатых глин. Общая мощность водоносного подгоризонта составляет 69 м. Глубина залегания грунтовых вод от 0,4 – 9,6 м. Водообильность подгоризонта зависит</w:t>
      </w:r>
      <w:r w:rsidR="00656362" w:rsidRPr="00932DFA">
        <w:t xml:space="preserve"> от</w:t>
      </w:r>
      <w:r w:rsidR="00656362">
        <w:t> </w:t>
      </w:r>
      <w:r w:rsidR="00656362" w:rsidRPr="00932DFA">
        <w:t>л</w:t>
      </w:r>
      <w:r w:rsidRPr="00932DFA">
        <w:t>итологического состава пород.</w:t>
      </w:r>
      <w:r w:rsidR="00656362" w:rsidRPr="00932DFA">
        <w:t xml:space="preserve"> По</w:t>
      </w:r>
      <w:r w:rsidR="00656362">
        <w:t> </w:t>
      </w:r>
      <w:r w:rsidR="00656362" w:rsidRPr="00932DFA">
        <w:t>с</w:t>
      </w:r>
      <w:r w:rsidRPr="00932DFA">
        <w:t>кважинам она изменяется от 0,0017 до 13.9 л/с, дебиты колодцев, вскрывающих водоносные суглинки</w:t>
      </w:r>
      <w:r w:rsidR="00656362" w:rsidRPr="00932DFA">
        <w:t xml:space="preserve"> и</w:t>
      </w:r>
      <w:r w:rsidR="00656362">
        <w:t> </w:t>
      </w:r>
      <w:r w:rsidR="00656362" w:rsidRPr="00932DFA">
        <w:t>г</w:t>
      </w:r>
      <w:r w:rsidRPr="00932DFA">
        <w:t>линистые пески,</w:t>
      </w:r>
      <w:r w:rsidR="00656362" w:rsidRPr="00932DFA">
        <w:t xml:space="preserve"> не</w:t>
      </w:r>
      <w:r w:rsidR="00656362">
        <w:t> </w:t>
      </w:r>
      <w:r w:rsidR="00656362" w:rsidRPr="00932DFA">
        <w:t>п</w:t>
      </w:r>
      <w:r w:rsidRPr="00932DFA">
        <w:t>ревышает 0,05 л/с. Удельные дебиты колодцев колеблются от 0,001 до 5,55 л/с. Воды преимущественно сульфатные кальциевые, натриевые. Общая жесткость от 3,02 до 160 мг-экв/л.</w:t>
      </w:r>
    </w:p>
    <w:p w14:paraId="1C0D2930" w14:textId="77777777" w:rsidR="00381699" w:rsidRPr="00932DFA" w:rsidRDefault="00381699" w:rsidP="007B32B8">
      <w:pPr>
        <w:pStyle w:val="a4"/>
        <w:spacing w:before="0" w:after="0"/>
      </w:pPr>
      <w:r w:rsidRPr="00932DFA">
        <w:t>На рассматриваемой территории распространены водоупорные</w:t>
      </w:r>
      <w:r w:rsidR="00656362" w:rsidRPr="00932DFA">
        <w:t xml:space="preserve"> и</w:t>
      </w:r>
      <w:r w:rsidR="00656362">
        <w:t> </w:t>
      </w:r>
      <w:r w:rsidR="00656362" w:rsidRPr="00932DFA">
        <w:t>б</w:t>
      </w:r>
      <w:r w:rsidRPr="00932DFA">
        <w:t xml:space="preserve">езводные проницаемые горизонты. </w:t>
      </w:r>
    </w:p>
    <w:p w14:paraId="3FF1D4B4" w14:textId="77777777" w:rsidR="00381699" w:rsidRPr="00932DFA" w:rsidRDefault="00381699" w:rsidP="007B32B8">
      <w:pPr>
        <w:pStyle w:val="a4"/>
        <w:spacing w:before="0" w:after="0"/>
      </w:pPr>
      <w:r w:rsidRPr="00932DFA">
        <w:t xml:space="preserve">Водоупорный эоплейстоценовый скифский подгоризонт e,dEIIsk распространен повсеместно, исключая долины </w:t>
      </w:r>
      <w:r w:rsidR="00E36701" w:rsidRPr="00E36701">
        <w:t>р. </w:t>
      </w:r>
      <w:r w:rsidRPr="00932DFA">
        <w:t>Темерник</w:t>
      </w:r>
      <w:r w:rsidR="00656362" w:rsidRPr="00932DFA">
        <w:t xml:space="preserve"> и</w:t>
      </w:r>
      <w:r w:rsidR="00656362">
        <w:t> </w:t>
      </w:r>
      <w:r w:rsidR="00656362" w:rsidRPr="00932DFA">
        <w:t>б</w:t>
      </w:r>
      <w:r w:rsidRPr="00932DFA">
        <w:t>алок. Служит нижним местным водоупором для относительно водоносного горизонта покровных отложений. Древний эпиплиоценовый рельеф скифских глин играет большую роль</w:t>
      </w:r>
      <w:r w:rsidR="00656362" w:rsidRPr="00932DFA">
        <w:t xml:space="preserve"> в</w:t>
      </w:r>
      <w:r w:rsidR="00656362">
        <w:t> </w:t>
      </w:r>
      <w:r w:rsidR="00656362" w:rsidRPr="00932DFA">
        <w:t>ф</w:t>
      </w:r>
      <w:r w:rsidRPr="00932DFA">
        <w:t>ормировании грунтовых вод. Мощность горизонта изменяется от 0,0 до 30 м.</w:t>
      </w:r>
    </w:p>
    <w:p w14:paraId="3B79D50F" w14:textId="77777777" w:rsidR="00381699" w:rsidRPr="00932DFA" w:rsidRDefault="00381699" w:rsidP="007B32B8">
      <w:pPr>
        <w:pStyle w:val="a4"/>
        <w:spacing w:before="0" w:after="0"/>
      </w:pPr>
      <w:r w:rsidRPr="00932DFA">
        <w:t>Безводный проницаемый верхнеплиоценовый хапровский горизонт aN2</w:t>
      </w:r>
      <w:r w:rsidR="00656362" w:rsidRPr="00932DFA">
        <w:t xml:space="preserve"> hp</w:t>
      </w:r>
      <w:r w:rsidR="00656362">
        <w:t> </w:t>
      </w:r>
      <w:r w:rsidR="00656362" w:rsidRPr="00932DFA">
        <w:t>р</w:t>
      </w:r>
      <w:r w:rsidRPr="00932DFA">
        <w:t>аспространен неширокой полосой</w:t>
      </w:r>
      <w:r w:rsidR="00656362" w:rsidRPr="00932DFA">
        <w:t xml:space="preserve"> на</w:t>
      </w:r>
      <w:r w:rsidR="00656362">
        <w:t> </w:t>
      </w:r>
      <w:r w:rsidR="00656362" w:rsidRPr="00932DFA">
        <w:t>п</w:t>
      </w:r>
      <w:r w:rsidRPr="00932DFA">
        <w:t xml:space="preserve">равобережье </w:t>
      </w:r>
      <w:r w:rsidR="00E36701" w:rsidRPr="00E36701">
        <w:t>р. </w:t>
      </w:r>
      <w:r w:rsidRPr="00932DFA">
        <w:t>Дон. Ширина колеблется</w:t>
      </w:r>
      <w:r w:rsidR="00656362" w:rsidRPr="00932DFA">
        <w:t xml:space="preserve"> в</w:t>
      </w:r>
      <w:r w:rsidR="00656362">
        <w:t> </w:t>
      </w:r>
      <w:r w:rsidR="00656362" w:rsidRPr="00932DFA">
        <w:t>с</w:t>
      </w:r>
      <w:r w:rsidRPr="00932DFA">
        <w:t>реднем от 1 до 4-6</w:t>
      </w:r>
      <w:r w:rsidR="004272E6" w:rsidRPr="004272E6">
        <w:t> км</w:t>
      </w:r>
      <w:r w:rsidRPr="00932DFA">
        <w:t>. Залегает</w:t>
      </w:r>
      <w:r w:rsidR="00656362" w:rsidRPr="00932DFA">
        <w:t xml:space="preserve"> на</w:t>
      </w:r>
      <w:r w:rsidR="00656362">
        <w:t> </w:t>
      </w:r>
      <w:r w:rsidR="00656362" w:rsidRPr="00932DFA">
        <w:t>р</w:t>
      </w:r>
      <w:r w:rsidRPr="00932DFA">
        <w:t>азмытой поверхности мэотиса</w:t>
      </w:r>
      <w:r w:rsidR="00656362" w:rsidRPr="00932DFA">
        <w:t xml:space="preserve"> и</w:t>
      </w:r>
      <w:r w:rsidR="00656362">
        <w:t> </w:t>
      </w:r>
      <w:r w:rsidR="00656362" w:rsidRPr="00932DFA">
        <w:t>с</w:t>
      </w:r>
      <w:r w:rsidRPr="00932DFA">
        <w:t>армата. Литологически песками</w:t>
      </w:r>
      <w:r w:rsidR="00656362" w:rsidRPr="00932DFA">
        <w:t xml:space="preserve"> с</w:t>
      </w:r>
      <w:r w:rsidR="00656362">
        <w:t> </w:t>
      </w:r>
      <w:r w:rsidR="00656362" w:rsidRPr="00932DFA">
        <w:t>п</w:t>
      </w:r>
      <w:r w:rsidRPr="00932DFA">
        <w:t>рослоями глин</w:t>
      </w:r>
      <w:r w:rsidR="00656362" w:rsidRPr="00932DFA">
        <w:t xml:space="preserve"> в</w:t>
      </w:r>
      <w:r w:rsidR="00656362">
        <w:t> </w:t>
      </w:r>
      <w:r w:rsidR="00656362" w:rsidRPr="00932DFA">
        <w:t>в</w:t>
      </w:r>
      <w:r w:rsidRPr="00932DFA">
        <w:t>ерхней части разреза,</w:t>
      </w:r>
      <w:r w:rsidR="00656362" w:rsidRPr="00932DFA">
        <w:t xml:space="preserve"> с</w:t>
      </w:r>
      <w:r w:rsidR="00656362">
        <w:t> </w:t>
      </w:r>
      <w:r w:rsidR="00656362" w:rsidRPr="00932DFA">
        <w:t>в</w:t>
      </w:r>
      <w:r w:rsidRPr="00932DFA">
        <w:t>ключением гравия</w:t>
      </w:r>
      <w:r w:rsidR="00656362" w:rsidRPr="00932DFA">
        <w:t xml:space="preserve"> и</w:t>
      </w:r>
      <w:r w:rsidR="00656362">
        <w:t> </w:t>
      </w:r>
      <w:r w:rsidR="00656362" w:rsidRPr="00932DFA">
        <w:t>г</w:t>
      </w:r>
      <w:r w:rsidRPr="00932DFA">
        <w:t>альки</w:t>
      </w:r>
      <w:r w:rsidR="00656362" w:rsidRPr="00932DFA">
        <w:t xml:space="preserve"> в</w:t>
      </w:r>
      <w:r w:rsidR="00656362">
        <w:t> </w:t>
      </w:r>
      <w:r w:rsidR="00656362" w:rsidRPr="00932DFA">
        <w:t>н</w:t>
      </w:r>
      <w:r w:rsidRPr="00932DFA">
        <w:t>ижней части толщи. Залегание горизонта</w:t>
      </w:r>
      <w:r w:rsidR="00656362" w:rsidRPr="00932DFA">
        <w:t xml:space="preserve"> на</w:t>
      </w:r>
      <w:r w:rsidR="00656362">
        <w:t> </w:t>
      </w:r>
      <w:r w:rsidR="00656362" w:rsidRPr="00932DFA">
        <w:t>т</w:t>
      </w:r>
      <w:r w:rsidRPr="00932DFA">
        <w:t>рещиноватых или песчанистых породах миоцена,</w:t>
      </w:r>
      <w:r w:rsidR="00656362" w:rsidRPr="00932DFA">
        <w:t xml:space="preserve"> а</w:t>
      </w:r>
      <w:r w:rsidR="00656362">
        <w:t> </w:t>
      </w:r>
      <w:r w:rsidR="00656362" w:rsidRPr="00932DFA">
        <w:t>т</w:t>
      </w:r>
      <w:r w:rsidRPr="00932DFA">
        <w:t>акже наклон террасы</w:t>
      </w:r>
      <w:r w:rsidR="00656362" w:rsidRPr="00932DFA">
        <w:t xml:space="preserve"> в</w:t>
      </w:r>
      <w:r w:rsidR="00656362">
        <w:t> </w:t>
      </w:r>
      <w:r w:rsidR="00656362" w:rsidRPr="00932DFA">
        <w:t>с</w:t>
      </w:r>
      <w:r w:rsidRPr="00932DFA">
        <w:t>торону долины Дона, способствует дренажу инфильтрационных вод</w:t>
      </w:r>
      <w:r w:rsidR="00656362" w:rsidRPr="00932DFA">
        <w:t xml:space="preserve"> в</w:t>
      </w:r>
      <w:r w:rsidR="00656362">
        <w:t> </w:t>
      </w:r>
      <w:r w:rsidR="00656362" w:rsidRPr="00932DFA">
        <w:t>н</w:t>
      </w:r>
      <w:r w:rsidRPr="00932DFA">
        <w:t>ижележащие горизонты –</w:t>
      </w:r>
      <w:r w:rsidR="00656362" w:rsidRPr="00932DFA">
        <w:t xml:space="preserve"> в</w:t>
      </w:r>
      <w:r w:rsidR="00656362">
        <w:t> </w:t>
      </w:r>
      <w:r w:rsidR="00656362" w:rsidRPr="00932DFA">
        <w:t>р</w:t>
      </w:r>
      <w:r w:rsidRPr="00932DFA">
        <w:t>езультате отложения хапровского горизонта практически безводны.</w:t>
      </w:r>
    </w:p>
    <w:p w14:paraId="4BEF67DB" w14:textId="77777777" w:rsidR="00381699" w:rsidRPr="00932DFA" w:rsidRDefault="00381699" w:rsidP="007B32B8">
      <w:pPr>
        <w:pStyle w:val="a4"/>
        <w:spacing w:before="0" w:after="0"/>
      </w:pPr>
      <w:r w:rsidRPr="00932DFA">
        <w:t>Безводный проницаемый нижнепонтский горизонт mN1 pn1 представлен относительно маломощной пачкой некрепких, кавернозных, трещиноватых известняков – ракушечников, залегающих</w:t>
      </w:r>
      <w:r w:rsidR="00656362" w:rsidRPr="00932DFA">
        <w:t xml:space="preserve"> на</w:t>
      </w:r>
      <w:r w:rsidR="00656362">
        <w:t> </w:t>
      </w:r>
      <w:r w:rsidR="00656362" w:rsidRPr="00932DFA">
        <w:t>о</w:t>
      </w:r>
      <w:r w:rsidRPr="00932DFA">
        <w:t>тложениях мэотиса</w:t>
      </w:r>
      <w:r w:rsidR="00656362" w:rsidRPr="00932DFA">
        <w:t xml:space="preserve"> и</w:t>
      </w:r>
      <w:r w:rsidR="00656362">
        <w:t> </w:t>
      </w:r>
      <w:r w:rsidR="00656362" w:rsidRPr="00932DFA">
        <w:t>с</w:t>
      </w:r>
      <w:r w:rsidRPr="00932DFA">
        <w:t>армата, лишенной постоянного водоупора</w:t>
      </w:r>
      <w:r w:rsidR="00656362" w:rsidRPr="00932DFA">
        <w:t xml:space="preserve"> в</w:t>
      </w:r>
      <w:r w:rsidR="00656362">
        <w:t> </w:t>
      </w:r>
      <w:r w:rsidR="00656362" w:rsidRPr="00932DFA">
        <w:t>о</w:t>
      </w:r>
      <w:r w:rsidRPr="00932DFA">
        <w:t>сновании, является хорошо водопроницаемым</w:t>
      </w:r>
      <w:r w:rsidR="00656362" w:rsidRPr="00932DFA">
        <w:t xml:space="preserve"> и</w:t>
      </w:r>
      <w:r w:rsidR="00656362">
        <w:t> </w:t>
      </w:r>
      <w:r w:rsidR="00656362" w:rsidRPr="00932DFA">
        <w:t>п</w:t>
      </w:r>
      <w:r w:rsidRPr="00932DFA">
        <w:t>рактически безводным горизонтом. Подземные воды встречаются лишь</w:t>
      </w:r>
      <w:r w:rsidR="00656362" w:rsidRPr="00932DFA">
        <w:t xml:space="preserve"> в</w:t>
      </w:r>
      <w:r w:rsidR="00656362">
        <w:t> </w:t>
      </w:r>
      <w:r w:rsidR="00656362" w:rsidRPr="00932DFA">
        <w:t>з</w:t>
      </w:r>
      <w:r w:rsidRPr="00932DFA">
        <w:t>онах поглощения грунтовых вод лессовидных суглинков.</w:t>
      </w:r>
    </w:p>
    <w:p w14:paraId="3A701A5F" w14:textId="77777777" w:rsidR="00381699" w:rsidRPr="00932DFA" w:rsidRDefault="00381699" w:rsidP="007B32B8">
      <w:pPr>
        <w:pStyle w:val="a4"/>
        <w:spacing w:before="0" w:after="0"/>
      </w:pPr>
      <w:r w:rsidRPr="00932DFA">
        <w:t>Водоносный миоценовый горизонт 3N1 Приурочен</w:t>
      </w:r>
      <w:r w:rsidR="00656362" w:rsidRPr="00932DFA">
        <w:t xml:space="preserve"> к</w:t>
      </w:r>
      <w:r w:rsidR="00656362">
        <w:t> </w:t>
      </w:r>
      <w:r w:rsidR="00656362" w:rsidRPr="00932DFA">
        <w:t>в</w:t>
      </w:r>
      <w:r w:rsidRPr="00932DFA">
        <w:t>одовмещающим отложениям мэотического</w:t>
      </w:r>
      <w:r w:rsidR="00656362" w:rsidRPr="00932DFA">
        <w:t xml:space="preserve"> и</w:t>
      </w:r>
      <w:r w:rsidR="00656362">
        <w:t> </w:t>
      </w:r>
      <w:r w:rsidR="00656362" w:rsidRPr="00932DFA">
        <w:t>с</w:t>
      </w:r>
      <w:r w:rsidRPr="00932DFA">
        <w:t>арматского возраста – кавернозным</w:t>
      </w:r>
      <w:r w:rsidR="00656362" w:rsidRPr="00932DFA">
        <w:t xml:space="preserve"> и</w:t>
      </w:r>
      <w:r w:rsidR="00656362">
        <w:t> </w:t>
      </w:r>
      <w:r w:rsidR="00656362" w:rsidRPr="00932DFA">
        <w:t>т</w:t>
      </w:r>
      <w:r w:rsidRPr="00932DFA">
        <w:t>рещиноватым известнякам, трещиноватым мергелям</w:t>
      </w:r>
      <w:r w:rsidR="00656362" w:rsidRPr="00932DFA">
        <w:t xml:space="preserve"> и</w:t>
      </w:r>
      <w:r w:rsidR="00656362">
        <w:t> </w:t>
      </w:r>
      <w:r w:rsidR="00656362" w:rsidRPr="00932DFA">
        <w:t>п</w:t>
      </w:r>
      <w:r w:rsidRPr="00932DFA">
        <w:t>есчаникам, прослоям песков. Отложения мэотиса почти полностью размыты</w:t>
      </w:r>
      <w:r w:rsidR="00656362" w:rsidRPr="00932DFA">
        <w:t xml:space="preserve"> на</w:t>
      </w:r>
      <w:r w:rsidR="00656362">
        <w:t> </w:t>
      </w:r>
      <w:r w:rsidR="00656362" w:rsidRPr="00932DFA">
        <w:t>п</w:t>
      </w:r>
      <w:r w:rsidRPr="00932DFA">
        <w:t>лиоценовой террасе, они сохранились</w:t>
      </w:r>
      <w:r w:rsidR="00656362" w:rsidRPr="00932DFA">
        <w:t xml:space="preserve"> в</w:t>
      </w:r>
      <w:r w:rsidR="00656362">
        <w:t> </w:t>
      </w:r>
      <w:r w:rsidR="00656362" w:rsidRPr="00932DFA">
        <w:t>в</w:t>
      </w:r>
      <w:r w:rsidRPr="00932DFA">
        <w:t xml:space="preserve">иде узких полос западнее устья </w:t>
      </w:r>
      <w:r w:rsidR="00E36701" w:rsidRPr="00E36701">
        <w:t>р. </w:t>
      </w:r>
      <w:r w:rsidRPr="00932DFA">
        <w:t>Темерник</w:t>
      </w:r>
      <w:r w:rsidR="00656362" w:rsidRPr="00932DFA">
        <w:t xml:space="preserve"> по</w:t>
      </w:r>
      <w:r w:rsidR="00656362">
        <w:t> </w:t>
      </w:r>
      <w:r w:rsidR="00656362" w:rsidRPr="00932DFA">
        <w:t>п</w:t>
      </w:r>
      <w:r w:rsidRPr="00932DFA">
        <w:t xml:space="preserve">равому берегу </w:t>
      </w:r>
      <w:r w:rsidR="00E36701" w:rsidRPr="00E36701">
        <w:t>р. </w:t>
      </w:r>
      <w:r w:rsidRPr="00932DFA">
        <w:t>Дон</w:t>
      </w:r>
      <w:r w:rsidR="00656362" w:rsidRPr="00932DFA">
        <w:t xml:space="preserve"> и</w:t>
      </w:r>
      <w:r w:rsidR="00656362">
        <w:t> </w:t>
      </w:r>
      <w:r w:rsidR="00656362" w:rsidRPr="00932DFA">
        <w:t>в</w:t>
      </w:r>
      <w:r w:rsidRPr="00932DFA">
        <w:t xml:space="preserve">доль побережья </w:t>
      </w:r>
      <w:r w:rsidR="00E36701" w:rsidRPr="00E36701">
        <w:t>р. </w:t>
      </w:r>
      <w:r w:rsidRPr="00932DFA">
        <w:t>М. Донец</w:t>
      </w:r>
      <w:r w:rsidR="00656362" w:rsidRPr="00932DFA">
        <w:t xml:space="preserve"> от</w:t>
      </w:r>
      <w:r w:rsidR="00656362">
        <w:t> </w:t>
      </w:r>
      <w:r w:rsidR="00656362" w:rsidRPr="00932DFA">
        <w:t>б</w:t>
      </w:r>
      <w:r w:rsidRPr="00932DFA">
        <w:t>. Рябинина</w:t>
      </w:r>
      <w:r w:rsidR="00656362" w:rsidRPr="00932DFA">
        <w:t xml:space="preserve"> до</w:t>
      </w:r>
      <w:r w:rsidR="00656362">
        <w:t> </w:t>
      </w:r>
      <w:r w:rsidR="00656362" w:rsidRPr="00932DFA">
        <w:t>б</w:t>
      </w:r>
      <w:r w:rsidRPr="00932DFA">
        <w:t>. Чалтырской.</w:t>
      </w:r>
      <w:r w:rsidR="00656362" w:rsidRPr="00932DFA">
        <w:t xml:space="preserve"> На</w:t>
      </w:r>
      <w:r w:rsidR="00656362">
        <w:t> </w:t>
      </w:r>
      <w:r w:rsidR="00656362" w:rsidRPr="00932DFA">
        <w:t>п</w:t>
      </w:r>
      <w:r w:rsidRPr="00932DFA">
        <w:t>онтическом плато отложения мэотиса</w:t>
      </w:r>
      <w:r w:rsidR="00656362" w:rsidRPr="00932DFA">
        <w:t xml:space="preserve"> в</w:t>
      </w:r>
      <w:r w:rsidR="00656362">
        <w:t> </w:t>
      </w:r>
      <w:r w:rsidR="00656362" w:rsidRPr="00932DFA">
        <w:t>п</w:t>
      </w:r>
      <w:r w:rsidRPr="00932DFA">
        <w:t>ределах водораздельных возвышенностей имеют выраженную мощность</w:t>
      </w:r>
      <w:r w:rsidR="00656362" w:rsidRPr="00932DFA">
        <w:t xml:space="preserve"> и</w:t>
      </w:r>
      <w:r w:rsidR="00656362">
        <w:t> </w:t>
      </w:r>
      <w:r w:rsidR="00656362" w:rsidRPr="00932DFA">
        <w:t>п</w:t>
      </w:r>
      <w:r w:rsidRPr="00932DFA">
        <w:t>ерекрываются сверху водопроницаемыми отложениями понта. Сарматские известняки отсутствуют лишь</w:t>
      </w:r>
      <w:r w:rsidR="00656362" w:rsidRPr="00932DFA">
        <w:t xml:space="preserve"> в</w:t>
      </w:r>
      <w:r w:rsidR="00656362">
        <w:t> </w:t>
      </w:r>
      <w:r w:rsidR="00656362" w:rsidRPr="00932DFA">
        <w:t>д</w:t>
      </w:r>
      <w:r w:rsidRPr="00932DFA">
        <w:t xml:space="preserve">олинах </w:t>
      </w:r>
      <w:r w:rsidR="00E36701" w:rsidRPr="00E36701">
        <w:t>р. </w:t>
      </w:r>
      <w:r w:rsidRPr="00932DFA">
        <w:t>Темерник</w:t>
      </w:r>
      <w:r w:rsidR="00656362" w:rsidRPr="00932DFA">
        <w:t xml:space="preserve"> и</w:t>
      </w:r>
      <w:r w:rsidR="00656362">
        <w:t> </w:t>
      </w:r>
      <w:r w:rsidR="00656362" w:rsidRPr="00932DFA">
        <w:t>б</w:t>
      </w:r>
      <w:r w:rsidRPr="00932DFA">
        <w:t xml:space="preserve">. Кизитеринка. </w:t>
      </w:r>
    </w:p>
    <w:p w14:paraId="79B071DE" w14:textId="77777777" w:rsidR="00381699" w:rsidRPr="00932DFA" w:rsidRDefault="00381699" w:rsidP="007B32B8">
      <w:pPr>
        <w:pStyle w:val="a4"/>
        <w:spacing w:before="0" w:after="0"/>
      </w:pPr>
      <w:r w:rsidRPr="00932DFA">
        <w:t>Водоупором водоносного миоценового горизонта служит совместная толща средне –</w:t>
      </w:r>
      <w:r w:rsidR="00656362" w:rsidRPr="00932DFA">
        <w:t xml:space="preserve"> и</w:t>
      </w:r>
      <w:r w:rsidR="00656362">
        <w:t> </w:t>
      </w:r>
      <w:r w:rsidR="00656362" w:rsidRPr="00932DFA">
        <w:t>н</w:t>
      </w:r>
      <w:r w:rsidRPr="00932DFA">
        <w:t xml:space="preserve">ижнесарматских глин. </w:t>
      </w:r>
    </w:p>
    <w:p w14:paraId="010D5D2B" w14:textId="77777777" w:rsidR="00381699" w:rsidRPr="00932DFA" w:rsidRDefault="00381699" w:rsidP="007B32B8">
      <w:pPr>
        <w:pStyle w:val="a4"/>
        <w:spacing w:before="0" w:after="0"/>
      </w:pPr>
      <w:r w:rsidRPr="00932DFA">
        <w:t>Воды миоценового горизонта заключены</w:t>
      </w:r>
      <w:r w:rsidR="00656362" w:rsidRPr="00932DFA">
        <w:t xml:space="preserve"> в</w:t>
      </w:r>
      <w:r w:rsidR="00656362">
        <w:t> </w:t>
      </w:r>
      <w:r w:rsidR="00656362" w:rsidRPr="00932DFA">
        <w:t>н</w:t>
      </w:r>
      <w:r w:rsidRPr="00932DFA">
        <w:t>ижней части пластов кавернозных трещиноватых известняков</w:t>
      </w:r>
      <w:r w:rsidR="00656362" w:rsidRPr="00932DFA">
        <w:t xml:space="preserve"> и</w:t>
      </w:r>
      <w:r w:rsidR="00656362">
        <w:t> </w:t>
      </w:r>
      <w:r w:rsidR="00656362" w:rsidRPr="00932DFA">
        <w:t>п</w:t>
      </w:r>
      <w:r w:rsidRPr="00932DFA">
        <w:t>рослоев подстилающих</w:t>
      </w:r>
      <w:r w:rsidR="00656362" w:rsidRPr="00932DFA">
        <w:t xml:space="preserve"> их</w:t>
      </w:r>
      <w:r w:rsidR="00656362">
        <w:t> </w:t>
      </w:r>
      <w:r w:rsidR="00656362" w:rsidRPr="00932DFA">
        <w:t>п</w:t>
      </w:r>
      <w:r w:rsidRPr="00932DFA">
        <w:t>есков,</w:t>
      </w:r>
      <w:r w:rsidR="00656362" w:rsidRPr="00932DFA">
        <w:t xml:space="preserve"> а</w:t>
      </w:r>
      <w:r w:rsidR="00656362">
        <w:t> </w:t>
      </w:r>
      <w:r w:rsidR="00656362" w:rsidRPr="00932DFA">
        <w:t>т</w:t>
      </w:r>
      <w:r w:rsidRPr="00932DFA">
        <w:t>акже</w:t>
      </w:r>
      <w:r w:rsidR="00656362" w:rsidRPr="00932DFA">
        <w:t xml:space="preserve"> в</w:t>
      </w:r>
      <w:r w:rsidR="00656362">
        <w:t> </w:t>
      </w:r>
      <w:r w:rsidR="00656362" w:rsidRPr="00932DFA">
        <w:t>м</w:t>
      </w:r>
      <w:r w:rsidRPr="00932DFA">
        <w:t xml:space="preserve">эотических известняках при наличии локального нижнего водоупора. Общая мощность </w:t>
      </w:r>
      <w:r w:rsidR="00D83D62" w:rsidRPr="00932DFA">
        <w:t>водовмещающих</w:t>
      </w:r>
      <w:r w:rsidRPr="00932DFA">
        <w:t xml:space="preserve"> отложений достигает 24 м, мощность обводненного слоя меняется от 1 – 2,5 до 4 – 5 м. Глубина залегания субнапорных вод от 0,8</w:t>
      </w:r>
      <w:r w:rsidR="00656362" w:rsidRPr="00932DFA">
        <w:t xml:space="preserve"> м</w:t>
      </w:r>
      <w:r w:rsidR="00656362">
        <w:t> </w:t>
      </w:r>
      <w:r w:rsidR="00656362" w:rsidRPr="00932DFA">
        <w:t>в</w:t>
      </w:r>
      <w:r w:rsidR="00656362">
        <w:t> </w:t>
      </w:r>
      <w:r w:rsidR="00656362" w:rsidRPr="00932DFA">
        <w:t>к</w:t>
      </w:r>
      <w:r w:rsidRPr="00932DFA">
        <w:t>олодцах до 66</w:t>
      </w:r>
      <w:r w:rsidR="00656362" w:rsidRPr="00932DFA">
        <w:t xml:space="preserve"> м</w:t>
      </w:r>
      <w:r w:rsidR="00656362">
        <w:t> </w:t>
      </w:r>
      <w:r w:rsidR="00656362" w:rsidRPr="00932DFA">
        <w:t>в</w:t>
      </w:r>
      <w:r w:rsidR="00656362">
        <w:t> </w:t>
      </w:r>
      <w:r w:rsidR="00656362" w:rsidRPr="00932DFA">
        <w:t>с</w:t>
      </w:r>
      <w:r w:rsidRPr="00932DFA">
        <w:t>кважинах. Водообильность горизонта, напрямую связанная</w:t>
      </w:r>
      <w:r w:rsidR="00656362" w:rsidRPr="00932DFA">
        <w:t xml:space="preserve"> с</w:t>
      </w:r>
      <w:r w:rsidR="00656362">
        <w:t> </w:t>
      </w:r>
      <w:r w:rsidR="00656362" w:rsidRPr="00932DFA">
        <w:t>к</w:t>
      </w:r>
      <w:r w:rsidRPr="00932DFA">
        <w:t>авернозностью</w:t>
      </w:r>
      <w:r w:rsidR="00656362" w:rsidRPr="00932DFA">
        <w:t xml:space="preserve"> и</w:t>
      </w:r>
      <w:r w:rsidR="00656362">
        <w:t> </w:t>
      </w:r>
      <w:r w:rsidR="00656362" w:rsidRPr="00932DFA">
        <w:t>т</w:t>
      </w:r>
      <w:r w:rsidRPr="00932DFA">
        <w:t>рещиноватостью известняков, колеблется</w:t>
      </w:r>
      <w:r w:rsidR="00656362" w:rsidRPr="00932DFA">
        <w:t xml:space="preserve"> в</w:t>
      </w:r>
      <w:r w:rsidR="00656362">
        <w:t> </w:t>
      </w:r>
      <w:r w:rsidR="00656362" w:rsidRPr="00932DFA">
        <w:t>ш</w:t>
      </w:r>
      <w:r w:rsidRPr="00932DFA">
        <w:t>ироких пределах. Дебиты скважин – от 0,8 до 9,7 л/с, родников – от 0,1 до 120 л/с. Удельные дебиты от 0,001 до 11,12 л/с. Воды солоноватые, реже пресные, минерализация изменяется от 0,7 –</w:t>
      </w:r>
      <w:r w:rsidR="00D83D62" w:rsidRPr="00932DFA">
        <w:t xml:space="preserve"> </w:t>
      </w:r>
      <w:r w:rsidRPr="00932DFA">
        <w:t>4,8 г/л. Химический состав изменяется</w:t>
      </w:r>
      <w:r w:rsidR="00656362" w:rsidRPr="00932DFA">
        <w:t xml:space="preserve"> от</w:t>
      </w:r>
      <w:r w:rsidR="00656362">
        <w:t> </w:t>
      </w:r>
      <w:r w:rsidR="00656362" w:rsidRPr="00932DFA">
        <w:t>г</w:t>
      </w:r>
      <w:r w:rsidRPr="00932DFA">
        <w:t>идрокарбонатного</w:t>
      </w:r>
      <w:r w:rsidR="00656362" w:rsidRPr="00932DFA">
        <w:t xml:space="preserve"> до</w:t>
      </w:r>
      <w:r w:rsidR="00656362">
        <w:t> </w:t>
      </w:r>
      <w:r w:rsidR="00656362" w:rsidRPr="00932DFA">
        <w:t>х</w:t>
      </w:r>
      <w:r w:rsidRPr="00932DFA">
        <w:t>лоридного,</w:t>
      </w:r>
      <w:r w:rsidR="00656362" w:rsidRPr="00932DFA">
        <w:t xml:space="preserve"> но</w:t>
      </w:r>
      <w:r w:rsidR="00656362">
        <w:t> </w:t>
      </w:r>
      <w:r w:rsidR="00656362" w:rsidRPr="00932DFA">
        <w:t>п</w:t>
      </w:r>
      <w:r w:rsidRPr="00932DFA">
        <w:t>реобладают сульфатные, сульфатно-хлоридные</w:t>
      </w:r>
      <w:r w:rsidR="00656362" w:rsidRPr="00932DFA">
        <w:t xml:space="preserve"> и</w:t>
      </w:r>
      <w:r w:rsidR="00656362">
        <w:t> </w:t>
      </w:r>
      <w:r w:rsidR="00656362" w:rsidRPr="00932DFA">
        <w:t>х</w:t>
      </w:r>
      <w:r w:rsidRPr="00932DFA">
        <w:t>лоридно-сульфатные воды. Катионный состав различен, преобладают натрий</w:t>
      </w:r>
      <w:r w:rsidR="00656362" w:rsidRPr="00932DFA">
        <w:t xml:space="preserve"> и</w:t>
      </w:r>
      <w:r w:rsidR="00656362">
        <w:t> </w:t>
      </w:r>
      <w:r w:rsidR="00656362" w:rsidRPr="00932DFA">
        <w:t>к</w:t>
      </w:r>
      <w:r w:rsidRPr="00932DFA">
        <w:t>альций. Общая жесткость изменяется от 2,1 до 69,8 мг-экв/л.</w:t>
      </w:r>
    </w:p>
    <w:p w14:paraId="78BBF67C" w14:textId="77777777" w:rsidR="00381699" w:rsidRPr="00932DFA" w:rsidRDefault="00381699" w:rsidP="007B32B8">
      <w:pPr>
        <w:pStyle w:val="a4"/>
        <w:spacing w:before="0" w:after="0"/>
      </w:pPr>
      <w:r w:rsidRPr="00932DFA">
        <w:lastRenderedPageBreak/>
        <w:t>Естественная дренированность водоносного горизонта хорошая. Питаемые этими водами родники</w:t>
      </w:r>
      <w:r w:rsidR="00656362" w:rsidRPr="00932DFA">
        <w:t xml:space="preserve"> по</w:t>
      </w:r>
      <w:r w:rsidR="00656362">
        <w:t> </w:t>
      </w:r>
      <w:r w:rsidR="00656362" w:rsidRPr="00932DFA">
        <w:t>п</w:t>
      </w:r>
      <w:r w:rsidRPr="00932DFA">
        <w:t>равым склонам долин рек Темерник</w:t>
      </w:r>
      <w:r w:rsidR="00656362" w:rsidRPr="00932DFA">
        <w:t xml:space="preserve"> и</w:t>
      </w:r>
      <w:r w:rsidR="00656362">
        <w:t> </w:t>
      </w:r>
      <w:r w:rsidR="00656362" w:rsidRPr="00932DFA">
        <w:t>Д</w:t>
      </w:r>
      <w:r w:rsidRPr="00932DFA">
        <w:t>он дают большой дебит. Кроме того, разгрузка горизонта происходит скрытно путем перетока</w:t>
      </w:r>
      <w:r w:rsidR="00656362" w:rsidRPr="00932DFA">
        <w:t xml:space="preserve"> в</w:t>
      </w:r>
      <w:r w:rsidR="00656362">
        <w:t> </w:t>
      </w:r>
      <w:r w:rsidR="00656362" w:rsidRPr="00932DFA">
        <w:t>п</w:t>
      </w:r>
      <w:r w:rsidRPr="00932DFA">
        <w:t>окровные суглинки</w:t>
      </w:r>
      <w:r w:rsidR="00656362" w:rsidRPr="00932DFA">
        <w:t xml:space="preserve"> и</w:t>
      </w:r>
      <w:r w:rsidR="00656362">
        <w:t> </w:t>
      </w:r>
      <w:r w:rsidR="00656362" w:rsidRPr="00932DFA">
        <w:t>в</w:t>
      </w:r>
      <w:r w:rsidR="00656362">
        <w:t> </w:t>
      </w:r>
      <w:r w:rsidR="00656362" w:rsidRPr="00932DFA">
        <w:t>о</w:t>
      </w:r>
      <w:r w:rsidRPr="00932DFA">
        <w:t>тложения речных долин</w:t>
      </w:r>
      <w:r w:rsidR="00656362" w:rsidRPr="00932DFA">
        <w:t xml:space="preserve"> и</w:t>
      </w:r>
      <w:r w:rsidR="00656362">
        <w:t> </w:t>
      </w:r>
      <w:r w:rsidR="00656362" w:rsidRPr="00932DFA">
        <w:t>б</w:t>
      </w:r>
      <w:r w:rsidRPr="00932DFA">
        <w:t>алок.</w:t>
      </w:r>
    </w:p>
    <w:p w14:paraId="5DEBF845" w14:textId="77777777" w:rsidR="00381699" w:rsidRPr="00932DFA" w:rsidRDefault="00381699" w:rsidP="007B32B8">
      <w:pPr>
        <w:pStyle w:val="a4"/>
        <w:spacing w:before="0" w:after="0"/>
      </w:pPr>
      <w:r w:rsidRPr="00932DFA">
        <w:t>Толща глин среднего</w:t>
      </w:r>
      <w:r w:rsidR="00656362" w:rsidRPr="00932DFA">
        <w:t xml:space="preserve"> и</w:t>
      </w:r>
      <w:r w:rsidR="00656362">
        <w:t> </w:t>
      </w:r>
      <w:r w:rsidR="00656362" w:rsidRPr="00932DFA">
        <w:t>н</w:t>
      </w:r>
      <w:r w:rsidRPr="00932DFA">
        <w:t>ижнего сармата mN1sr служит водоупором для вод вышележащих подгоризонтов.</w:t>
      </w:r>
    </w:p>
    <w:p w14:paraId="40A052CC" w14:textId="77777777" w:rsidR="00381699" w:rsidRPr="00932DFA" w:rsidRDefault="00381699" w:rsidP="007B32B8">
      <w:pPr>
        <w:pStyle w:val="a4"/>
        <w:spacing w:before="0" w:after="0"/>
      </w:pPr>
      <w:r w:rsidRPr="00932DFA">
        <w:t>Хозяйственно-питьевое водоснабжение города осуществляется,</w:t>
      </w:r>
      <w:r w:rsidR="00656362" w:rsidRPr="00932DFA">
        <w:t xml:space="preserve"> в</w:t>
      </w:r>
      <w:r w:rsidR="00656362">
        <w:t> </w:t>
      </w:r>
      <w:r w:rsidR="00656362" w:rsidRPr="00932DFA">
        <w:t>о</w:t>
      </w:r>
      <w:r w:rsidRPr="00932DFA">
        <w:t>сновном,</w:t>
      </w:r>
      <w:r w:rsidR="00656362" w:rsidRPr="00932DFA">
        <w:t xml:space="preserve"> из</w:t>
      </w:r>
      <w:r w:rsidR="00656362">
        <w:t> </w:t>
      </w:r>
      <w:r w:rsidR="00656362" w:rsidRPr="00932DFA">
        <w:t>п</w:t>
      </w:r>
      <w:r w:rsidRPr="00932DFA">
        <w:t xml:space="preserve">оверхностного источника – реки Дон. </w:t>
      </w:r>
    </w:p>
    <w:p w14:paraId="61952CE1" w14:textId="77777777" w:rsidR="00381699" w:rsidRPr="00932DFA" w:rsidRDefault="00381699" w:rsidP="007B32B8">
      <w:pPr>
        <w:pStyle w:val="a4"/>
        <w:spacing w:before="0" w:after="0"/>
      </w:pPr>
      <w:r w:rsidRPr="00932DFA">
        <w:t>Поверхностный источник – река Дон постоянно подвергается загрязнению, что влияет</w:t>
      </w:r>
      <w:r w:rsidR="00656362" w:rsidRPr="00932DFA">
        <w:t xml:space="preserve"> на</w:t>
      </w:r>
      <w:r w:rsidR="00656362">
        <w:t> </w:t>
      </w:r>
      <w:r w:rsidR="00656362" w:rsidRPr="00932DFA">
        <w:t>к</w:t>
      </w:r>
      <w:r w:rsidRPr="00932DFA">
        <w:t>ачество питьевой воды, помимо этого роль подземных вод, как источника централизованного водоснабжения, актуальна</w:t>
      </w:r>
      <w:r w:rsidR="00656362" w:rsidRPr="00932DFA">
        <w:t xml:space="preserve"> во</w:t>
      </w:r>
      <w:r w:rsidR="00656362">
        <w:t> </w:t>
      </w:r>
      <w:r w:rsidR="00656362" w:rsidRPr="00932DFA">
        <w:t>в</w:t>
      </w:r>
      <w:r w:rsidRPr="00932DFA">
        <w:t>ремя чрезвычайных ситуаций.</w:t>
      </w:r>
    </w:p>
    <w:p w14:paraId="32E7AC99" w14:textId="77777777" w:rsidR="00381699" w:rsidRPr="00932DFA" w:rsidRDefault="00381699" w:rsidP="007B32B8">
      <w:pPr>
        <w:pStyle w:val="a4"/>
        <w:spacing w:before="0" w:after="0"/>
      </w:pPr>
      <w:r w:rsidRPr="00932DFA">
        <w:t>В связи</w:t>
      </w:r>
      <w:r w:rsidR="00656362" w:rsidRPr="00932DFA">
        <w:t xml:space="preserve"> с</w:t>
      </w:r>
      <w:r w:rsidR="00656362">
        <w:t> </w:t>
      </w:r>
      <w:r w:rsidR="00656362" w:rsidRPr="00932DFA">
        <w:t>э</w:t>
      </w:r>
      <w:r w:rsidRPr="00932DFA">
        <w:t>тим назрела необходимость проведения гидрогеологических изысканий для частичного,</w:t>
      </w:r>
      <w:r w:rsidR="00656362" w:rsidRPr="00932DFA">
        <w:t xml:space="preserve"> а</w:t>
      </w:r>
      <w:r w:rsidR="00656362">
        <w:t> </w:t>
      </w:r>
      <w:r w:rsidR="00656362" w:rsidRPr="00932DFA">
        <w:t>по</w:t>
      </w:r>
      <w:r w:rsidR="00656362">
        <w:t> </w:t>
      </w:r>
      <w:r w:rsidR="00656362" w:rsidRPr="00932DFA">
        <w:t>в</w:t>
      </w:r>
      <w:r w:rsidRPr="00932DFA">
        <w:t>озможности</w:t>
      </w:r>
      <w:r w:rsidR="00656362" w:rsidRPr="00932DFA">
        <w:t xml:space="preserve"> и</w:t>
      </w:r>
      <w:r w:rsidR="00656362">
        <w:t> </w:t>
      </w:r>
      <w:r w:rsidR="00656362" w:rsidRPr="00932DFA">
        <w:t>п</w:t>
      </w:r>
      <w:r w:rsidRPr="00932DFA">
        <w:t>олного перевода водоснабжения города</w:t>
      </w:r>
      <w:r w:rsidR="00656362" w:rsidRPr="00932DFA">
        <w:t xml:space="preserve"> на</w:t>
      </w:r>
      <w:r w:rsidR="00656362">
        <w:t> </w:t>
      </w:r>
      <w:r w:rsidR="00656362" w:rsidRPr="00932DFA">
        <w:t>п</w:t>
      </w:r>
      <w:r w:rsidRPr="00932DFA">
        <w:t>одземный источник (разведка</w:t>
      </w:r>
      <w:r w:rsidR="00656362" w:rsidRPr="00932DFA">
        <w:t xml:space="preserve"> и</w:t>
      </w:r>
      <w:r w:rsidR="00656362">
        <w:t> </w:t>
      </w:r>
      <w:r w:rsidR="00656362" w:rsidRPr="00932DFA">
        <w:t>у</w:t>
      </w:r>
      <w:r w:rsidRPr="00932DFA">
        <w:t>тверждение запасов подземных вод, инвентаризация</w:t>
      </w:r>
      <w:r w:rsidR="00656362" w:rsidRPr="00932DFA">
        <w:t xml:space="preserve"> и</w:t>
      </w:r>
      <w:r w:rsidR="00656362">
        <w:t> </w:t>
      </w:r>
      <w:r w:rsidR="00656362" w:rsidRPr="00932DFA">
        <w:t>у</w:t>
      </w:r>
      <w:r w:rsidRPr="00932DFA">
        <w:t>чет уже существующих скважин).</w:t>
      </w:r>
    </w:p>
    <w:p w14:paraId="7CD542E5" w14:textId="77777777" w:rsidR="00381699" w:rsidRPr="00932DFA" w:rsidRDefault="00381699" w:rsidP="007B32B8">
      <w:pPr>
        <w:pStyle w:val="a4"/>
        <w:spacing w:before="0" w:after="0"/>
      </w:pPr>
    </w:p>
    <w:p w14:paraId="1C7438D0" w14:textId="77777777" w:rsidR="00381699" w:rsidRPr="00932DFA" w:rsidRDefault="00381699" w:rsidP="00A672DF">
      <w:pPr>
        <w:pStyle w:val="a4"/>
        <w:spacing w:before="0" w:after="0"/>
        <w:outlineLvl w:val="0"/>
        <w:rPr>
          <w:rStyle w:val="aff5"/>
          <w:b/>
          <w:bCs/>
          <w:u w:val="none"/>
        </w:rPr>
      </w:pPr>
      <w:bookmarkStart w:id="38" w:name="_Toc441140804"/>
      <w:r w:rsidRPr="00932DFA">
        <w:rPr>
          <w:rStyle w:val="aff5"/>
          <w:b/>
          <w:bCs/>
          <w:u w:val="none"/>
        </w:rPr>
        <w:t>ВЫВОДЫ</w:t>
      </w:r>
      <w:bookmarkEnd w:id="38"/>
    </w:p>
    <w:p w14:paraId="31B45383" w14:textId="77777777" w:rsidR="00381699" w:rsidRPr="00932DFA" w:rsidRDefault="00381699" w:rsidP="00564DBA">
      <w:pPr>
        <w:pStyle w:val="1a"/>
        <w:numPr>
          <w:ilvl w:val="0"/>
          <w:numId w:val="7"/>
        </w:numPr>
        <w:spacing w:before="0" w:after="0"/>
        <w:ind w:left="567"/>
      </w:pPr>
      <w:r w:rsidRPr="00932DFA">
        <w:t>Хозяйственно-питьевое водоснабжение города осуществляется,</w:t>
      </w:r>
      <w:r w:rsidR="00656362" w:rsidRPr="00932DFA">
        <w:t xml:space="preserve"> в</w:t>
      </w:r>
      <w:r w:rsidR="00656362">
        <w:t> </w:t>
      </w:r>
      <w:r w:rsidR="00656362" w:rsidRPr="00932DFA">
        <w:t>о</w:t>
      </w:r>
      <w:r w:rsidRPr="00932DFA">
        <w:t>сновном,</w:t>
      </w:r>
      <w:r w:rsidR="00656362" w:rsidRPr="00932DFA">
        <w:t xml:space="preserve"> из</w:t>
      </w:r>
      <w:r w:rsidR="00656362">
        <w:t> </w:t>
      </w:r>
      <w:r w:rsidR="00656362" w:rsidRPr="00932DFA">
        <w:t>п</w:t>
      </w:r>
      <w:r w:rsidRPr="00932DFA">
        <w:t>оверхностного источника – реки Дон.</w:t>
      </w:r>
    </w:p>
    <w:p w14:paraId="6DF49B29" w14:textId="77777777" w:rsidR="00381699" w:rsidRPr="00932DFA" w:rsidRDefault="00381699" w:rsidP="00564DBA">
      <w:pPr>
        <w:pStyle w:val="1a"/>
        <w:numPr>
          <w:ilvl w:val="0"/>
          <w:numId w:val="7"/>
        </w:numPr>
        <w:spacing w:before="0" w:after="0"/>
        <w:ind w:left="567"/>
      </w:pPr>
      <w:r w:rsidRPr="00932DFA">
        <w:t>Территория города Ростов</w:t>
      </w:r>
      <w:r w:rsidR="0054192C" w:rsidRPr="0054192C">
        <w:noBreakHyphen/>
        <w:t>на</w:t>
      </w:r>
      <w:r w:rsidR="0054192C" w:rsidRPr="0054192C">
        <w:noBreakHyphen/>
        <w:t>Дону</w:t>
      </w:r>
      <w:r w:rsidRPr="00932DFA">
        <w:t xml:space="preserve"> относится</w:t>
      </w:r>
      <w:r w:rsidR="00656362" w:rsidRPr="00932DFA">
        <w:t xml:space="preserve"> к</w:t>
      </w:r>
      <w:r w:rsidR="00656362">
        <w:t> </w:t>
      </w:r>
      <w:r w:rsidR="00656362" w:rsidRPr="00932DFA">
        <w:t>р</w:t>
      </w:r>
      <w:r w:rsidRPr="00932DFA">
        <w:t>айону, где ресурсы подземных вод ограничены,</w:t>
      </w:r>
      <w:r w:rsidR="00656362" w:rsidRPr="00932DFA">
        <w:t xml:space="preserve"> а</w:t>
      </w:r>
      <w:r w:rsidR="00656362">
        <w:t> </w:t>
      </w:r>
      <w:r w:rsidR="00656362" w:rsidRPr="00932DFA">
        <w:t>п</w:t>
      </w:r>
      <w:r w:rsidRPr="00932DFA">
        <w:t>отребность</w:t>
      </w:r>
      <w:r w:rsidR="00656362" w:rsidRPr="00932DFA">
        <w:t xml:space="preserve"> в</w:t>
      </w:r>
      <w:r w:rsidR="00656362">
        <w:t> </w:t>
      </w:r>
      <w:r w:rsidR="00656362" w:rsidRPr="00932DFA">
        <w:t>в</w:t>
      </w:r>
      <w:r w:rsidRPr="00932DFA">
        <w:t>оде питьевого качества значительная. Водоносные горизонты</w:t>
      </w:r>
      <w:r w:rsidR="00656362" w:rsidRPr="00932DFA">
        <w:t xml:space="preserve"> не</w:t>
      </w:r>
      <w:r w:rsidR="00656362">
        <w:t> </w:t>
      </w:r>
      <w:r w:rsidR="00656362" w:rsidRPr="00932DFA">
        <w:t>з</w:t>
      </w:r>
      <w:r w:rsidRPr="00932DFA">
        <w:t>ащищены</w:t>
      </w:r>
      <w:r w:rsidR="00656362" w:rsidRPr="00932DFA">
        <w:t xml:space="preserve"> от</w:t>
      </w:r>
      <w:r w:rsidR="00656362">
        <w:t> </w:t>
      </w:r>
      <w:r w:rsidR="00656362" w:rsidRPr="00932DFA">
        <w:t>п</w:t>
      </w:r>
      <w:r w:rsidRPr="00932DFA">
        <w:t>оверхностного загрязнения.</w:t>
      </w:r>
    </w:p>
    <w:p w14:paraId="5BF1542D" w14:textId="77777777" w:rsidR="00381699" w:rsidRPr="00932DFA" w:rsidRDefault="00381699" w:rsidP="00564DBA">
      <w:pPr>
        <w:pStyle w:val="1a"/>
        <w:numPr>
          <w:ilvl w:val="0"/>
          <w:numId w:val="7"/>
        </w:numPr>
        <w:spacing w:before="0" w:after="0"/>
        <w:ind w:left="567"/>
      </w:pPr>
      <w:r w:rsidRPr="00932DFA">
        <w:t>Существует необходимость проведения гидрогеологических изысканий для частичного,</w:t>
      </w:r>
      <w:r w:rsidR="00656362" w:rsidRPr="00932DFA">
        <w:t xml:space="preserve"> а</w:t>
      </w:r>
      <w:r w:rsidR="00656362">
        <w:t> </w:t>
      </w:r>
      <w:r w:rsidR="00656362" w:rsidRPr="00932DFA">
        <w:t>в</w:t>
      </w:r>
      <w:r w:rsidRPr="00932DFA">
        <w:t>озможно</w:t>
      </w:r>
      <w:r w:rsidR="00656362" w:rsidRPr="00932DFA">
        <w:t xml:space="preserve"> и</w:t>
      </w:r>
      <w:r w:rsidR="00656362">
        <w:t> </w:t>
      </w:r>
      <w:r w:rsidR="00656362" w:rsidRPr="00932DFA">
        <w:t>п</w:t>
      </w:r>
      <w:r w:rsidRPr="00932DFA">
        <w:t>олного перевода водоснабжения города</w:t>
      </w:r>
      <w:r w:rsidR="00656362" w:rsidRPr="00932DFA">
        <w:t xml:space="preserve"> на</w:t>
      </w:r>
      <w:r w:rsidR="00656362">
        <w:t> </w:t>
      </w:r>
      <w:r w:rsidR="00656362" w:rsidRPr="00932DFA">
        <w:t>п</w:t>
      </w:r>
      <w:r w:rsidRPr="00932DFA">
        <w:t xml:space="preserve">одземные источники. </w:t>
      </w:r>
    </w:p>
    <w:p w14:paraId="54372BEC" w14:textId="77777777" w:rsidR="00381699" w:rsidRPr="00932DFA" w:rsidRDefault="00381699" w:rsidP="00564DBA">
      <w:pPr>
        <w:pStyle w:val="1a"/>
        <w:numPr>
          <w:ilvl w:val="0"/>
          <w:numId w:val="7"/>
        </w:numPr>
        <w:spacing w:before="0" w:after="0"/>
        <w:ind w:left="567"/>
      </w:pPr>
      <w:r w:rsidRPr="00932DFA">
        <w:t xml:space="preserve">Водные объекты имеют высокий рекреационный потенциал. Купальный сезон длится более 80 суток. </w:t>
      </w:r>
    </w:p>
    <w:p w14:paraId="639CD3F3" w14:textId="77777777" w:rsidR="00381699" w:rsidRPr="00932DFA" w:rsidRDefault="00381699" w:rsidP="00544F80">
      <w:pPr>
        <w:pStyle w:val="1a"/>
        <w:spacing w:before="0" w:after="0"/>
        <w:ind w:left="567"/>
      </w:pPr>
    </w:p>
    <w:p w14:paraId="127BFB9B" w14:textId="77777777" w:rsidR="00381699" w:rsidRPr="00932DFA" w:rsidRDefault="00381699" w:rsidP="00A672DF">
      <w:pPr>
        <w:pStyle w:val="18"/>
        <w:spacing w:before="0" w:after="0"/>
        <w:outlineLvl w:val="0"/>
        <w:rPr>
          <w:rStyle w:val="aff9"/>
        </w:rPr>
      </w:pPr>
      <w:bookmarkStart w:id="39" w:name="_Toc441140805"/>
      <w:r w:rsidRPr="00932DFA">
        <w:t>Инженерно-геологические условия</w:t>
      </w:r>
      <w:bookmarkEnd w:id="39"/>
    </w:p>
    <w:p w14:paraId="3970131F" w14:textId="77777777" w:rsidR="00381699" w:rsidRPr="00932DFA" w:rsidRDefault="00381699" w:rsidP="00A672DF">
      <w:pPr>
        <w:pStyle w:val="35"/>
        <w:spacing w:before="0" w:after="0"/>
        <w:outlineLvl w:val="0"/>
        <w:rPr>
          <w:rStyle w:val="aff9"/>
        </w:rPr>
      </w:pPr>
      <w:bookmarkStart w:id="40" w:name="_Toc441140806"/>
      <w:r w:rsidRPr="00932DFA">
        <w:rPr>
          <w:rStyle w:val="aff9"/>
        </w:rPr>
        <w:t>Геолого-геоморфологическая характеристика</w:t>
      </w:r>
      <w:bookmarkEnd w:id="40"/>
    </w:p>
    <w:p w14:paraId="1B9A4D61" w14:textId="77777777" w:rsidR="00381699" w:rsidRPr="00932DFA" w:rsidRDefault="00381699" w:rsidP="007B32B8">
      <w:pPr>
        <w:pStyle w:val="a4"/>
        <w:spacing w:before="0" w:after="0"/>
      </w:pPr>
      <w:r w:rsidRPr="00932DFA">
        <w:t>Город располагается</w:t>
      </w:r>
      <w:r w:rsidR="00656362" w:rsidRPr="00932DFA">
        <w:t xml:space="preserve"> на</w:t>
      </w:r>
      <w:r w:rsidR="00656362">
        <w:t> </w:t>
      </w:r>
      <w:r w:rsidR="00656362" w:rsidRPr="00932DFA">
        <w:t>п</w:t>
      </w:r>
      <w:r w:rsidRPr="00932DFA">
        <w:t xml:space="preserve">равобережье </w:t>
      </w:r>
      <w:r w:rsidR="00E36701" w:rsidRPr="00E36701">
        <w:t>р. </w:t>
      </w:r>
      <w:r w:rsidRPr="00932DFA">
        <w:t>Дон, занимает обширную территорию, довольно разнообразную</w:t>
      </w:r>
      <w:r w:rsidR="00656362" w:rsidRPr="00932DFA">
        <w:t xml:space="preserve"> в</w:t>
      </w:r>
      <w:r w:rsidR="00656362">
        <w:t> </w:t>
      </w:r>
      <w:r w:rsidR="00656362" w:rsidRPr="00932DFA">
        <w:t>г</w:t>
      </w:r>
      <w:r w:rsidRPr="00932DFA">
        <w:t>еоморфологическом отношении.</w:t>
      </w:r>
    </w:p>
    <w:p w14:paraId="09972FCC" w14:textId="77777777" w:rsidR="00381699" w:rsidRPr="00932DFA" w:rsidRDefault="00381699" w:rsidP="007B32B8">
      <w:pPr>
        <w:pStyle w:val="a4"/>
        <w:spacing w:before="0" w:after="0"/>
      </w:pPr>
      <w:r w:rsidRPr="00932DFA">
        <w:t>Река Дон служит южной границей города. Ниже станции Гниловская такой естественной границей является узкий приток Мертвого Донца, бывшего некогда главным речным руслом. Наиболее глубокое</w:t>
      </w:r>
      <w:r w:rsidR="00656362" w:rsidRPr="00932DFA">
        <w:t xml:space="preserve"> и</w:t>
      </w:r>
      <w:r w:rsidR="00656362">
        <w:t> </w:t>
      </w:r>
      <w:r w:rsidR="00656362" w:rsidRPr="00932DFA">
        <w:t>и</w:t>
      </w:r>
      <w:r w:rsidRPr="00932DFA">
        <w:t>нтенсивное расчленение территории города относится</w:t>
      </w:r>
      <w:r w:rsidR="00656362" w:rsidRPr="00932DFA">
        <w:t xml:space="preserve"> к</w:t>
      </w:r>
      <w:r w:rsidR="00656362">
        <w:t> </w:t>
      </w:r>
      <w:r w:rsidR="00656362" w:rsidRPr="00932DFA">
        <w:t>д</w:t>
      </w:r>
      <w:r w:rsidRPr="00932DFA">
        <w:t xml:space="preserve">олине </w:t>
      </w:r>
      <w:r w:rsidR="00E36701" w:rsidRPr="00E36701">
        <w:t>р. </w:t>
      </w:r>
      <w:r w:rsidRPr="00932DFA">
        <w:t>Темерник</w:t>
      </w:r>
      <w:r w:rsidR="00656362" w:rsidRPr="00932DFA">
        <w:t xml:space="preserve"> и</w:t>
      </w:r>
      <w:r w:rsidR="00656362">
        <w:t> </w:t>
      </w:r>
      <w:r w:rsidR="00656362" w:rsidRPr="00932DFA">
        <w:t>о</w:t>
      </w:r>
      <w:r w:rsidRPr="00932DFA">
        <w:t>ткрывающимся</w:t>
      </w:r>
      <w:r w:rsidR="00656362" w:rsidRPr="00932DFA">
        <w:t xml:space="preserve"> в</w:t>
      </w:r>
      <w:r w:rsidR="00656362">
        <w:t> </w:t>
      </w:r>
      <w:r w:rsidR="00656362" w:rsidRPr="00932DFA">
        <w:t>ее</w:t>
      </w:r>
      <w:r w:rsidR="00656362">
        <w:t> </w:t>
      </w:r>
      <w:r w:rsidR="00656362" w:rsidRPr="00932DFA">
        <w:t>д</w:t>
      </w:r>
      <w:r w:rsidRPr="00932DFA">
        <w:t>олину балкам: Змеевой, Климова, Безымянной, Генеральной, Черепахина. Непосредственно</w:t>
      </w:r>
      <w:r w:rsidR="00656362" w:rsidRPr="00932DFA">
        <w:t xml:space="preserve"> в</w:t>
      </w:r>
      <w:r w:rsidR="00656362">
        <w:t> </w:t>
      </w:r>
      <w:r w:rsidR="00656362" w:rsidRPr="00932DFA">
        <w:t>д</w:t>
      </w:r>
      <w:r w:rsidRPr="00932DFA">
        <w:t xml:space="preserve">олину </w:t>
      </w:r>
      <w:r w:rsidR="00E36701" w:rsidRPr="00E36701">
        <w:t>р. </w:t>
      </w:r>
      <w:r w:rsidRPr="00932DFA">
        <w:t>Дон</w:t>
      </w:r>
      <w:r w:rsidR="00656362" w:rsidRPr="00932DFA">
        <w:t xml:space="preserve"> в</w:t>
      </w:r>
      <w:r w:rsidR="00656362">
        <w:t> </w:t>
      </w:r>
      <w:r w:rsidR="00656362" w:rsidRPr="00932DFA">
        <w:t>п</w:t>
      </w:r>
      <w:r w:rsidRPr="00932DFA">
        <w:t>ределах города открывается ряд балок: Кизитеринка, Пороховая, Чалтырская</w:t>
      </w:r>
      <w:r w:rsidR="00656362" w:rsidRPr="00932DFA">
        <w:t xml:space="preserve"> и</w:t>
      </w:r>
      <w:r w:rsidR="00656362">
        <w:t> </w:t>
      </w:r>
      <w:r w:rsidR="00656362" w:rsidRPr="00932DFA">
        <w:t>д</w:t>
      </w:r>
      <w:r w:rsidR="00E36701" w:rsidRPr="00E36701">
        <w:t>р. </w:t>
      </w:r>
      <w:r w:rsidRPr="00932DFA">
        <w:t>Длина балок изменяется</w:t>
      </w:r>
      <w:r w:rsidR="00656362" w:rsidRPr="00932DFA">
        <w:t xml:space="preserve"> от</w:t>
      </w:r>
      <w:r w:rsidR="00656362">
        <w:t> </w:t>
      </w:r>
      <w:r w:rsidR="00656362" w:rsidRPr="00932DFA">
        <w:t>н</w:t>
      </w:r>
      <w:r w:rsidRPr="00932DFA">
        <w:t>ескольких метров до 1</w:t>
      </w:r>
      <w:r w:rsidR="004272E6" w:rsidRPr="004272E6">
        <w:t> км</w:t>
      </w:r>
      <w:r w:rsidR="00656362">
        <w:t> </w:t>
      </w:r>
      <w:r w:rsidR="00656362" w:rsidRPr="00932DFA">
        <w:t>и</w:t>
      </w:r>
      <w:r w:rsidR="00656362">
        <w:t> </w:t>
      </w:r>
      <w:r w:rsidR="00656362" w:rsidRPr="00932DFA">
        <w:t>б</w:t>
      </w:r>
      <w:r w:rsidRPr="00932DFA">
        <w:t>олее, ширина от 60-70</w:t>
      </w:r>
      <w:r w:rsidR="00656362" w:rsidRPr="00932DFA">
        <w:t xml:space="preserve"> м</w:t>
      </w:r>
      <w:r w:rsidR="00656362">
        <w:t> </w:t>
      </w:r>
      <w:r w:rsidR="00656362" w:rsidRPr="00932DFA">
        <w:t>д</w:t>
      </w:r>
      <w:r w:rsidRPr="00932DFA">
        <w:t>о 700-800 м, глубина от 6-7 до 40-80 м. Уклоны склонов колеблются от 2-3 до 35-400,</w:t>
      </w:r>
      <w:r w:rsidR="00656362" w:rsidRPr="00932DFA">
        <w:t xml:space="preserve"> а</w:t>
      </w:r>
      <w:r w:rsidR="00656362">
        <w:t> </w:t>
      </w:r>
      <w:r w:rsidR="00656362" w:rsidRPr="00932DFA">
        <w:t>у</w:t>
      </w:r>
      <w:r w:rsidRPr="00932DFA">
        <w:t>клоны продольного профиля от 1 до 8-90. Правые склоны балок крутые, левые – пологие. Все долины балок заметно изменены воздействием антропогенных факторов. Балки Черепахина, Генеральная, Безымянная почти</w:t>
      </w:r>
      <w:r w:rsidR="00656362" w:rsidRPr="00932DFA">
        <w:t xml:space="preserve"> на</w:t>
      </w:r>
      <w:r w:rsidR="00656362">
        <w:t> </w:t>
      </w:r>
      <w:r w:rsidR="00656362" w:rsidRPr="00932DFA">
        <w:t>в</w:t>
      </w:r>
      <w:r w:rsidRPr="00932DFA">
        <w:t>сем протяжении засыпаны</w:t>
      </w:r>
      <w:r w:rsidR="00656362" w:rsidRPr="00932DFA">
        <w:t xml:space="preserve"> и</w:t>
      </w:r>
      <w:r w:rsidR="00656362">
        <w:t> </w:t>
      </w:r>
      <w:r w:rsidR="00656362" w:rsidRPr="00932DFA">
        <w:t>з</w:t>
      </w:r>
      <w:r w:rsidRPr="00932DFA">
        <w:t>астроены.</w:t>
      </w:r>
      <w:r w:rsidR="00656362" w:rsidRPr="00932DFA">
        <w:t xml:space="preserve"> По</w:t>
      </w:r>
      <w:r w:rsidR="00656362">
        <w:t> </w:t>
      </w:r>
      <w:r w:rsidR="00656362" w:rsidRPr="00932DFA">
        <w:t>в</w:t>
      </w:r>
      <w:r w:rsidRPr="00932DFA">
        <w:t>одотокам проложены коллекторы.</w:t>
      </w:r>
      <w:r w:rsidR="00656362" w:rsidRPr="00932DFA">
        <w:t xml:space="preserve"> В</w:t>
      </w:r>
      <w:r w:rsidR="00656362">
        <w:t> </w:t>
      </w:r>
      <w:r w:rsidR="00656362" w:rsidRPr="00932DFA">
        <w:t>н</w:t>
      </w:r>
      <w:r w:rsidRPr="00932DFA">
        <w:t>екоторых балках устроены пруды, построены плотины (б.б. Пороховая, Кизитеринка), склоны балки Рябинина террасированы, заняты садовыми участками.</w:t>
      </w:r>
    </w:p>
    <w:p w14:paraId="0811695F" w14:textId="77777777" w:rsidR="00381699" w:rsidRPr="00932DFA" w:rsidRDefault="00381699" w:rsidP="007B32B8">
      <w:pPr>
        <w:pStyle w:val="a4"/>
        <w:spacing w:before="0" w:after="0"/>
      </w:pPr>
      <w:r w:rsidRPr="00932DFA">
        <w:t>Абсолютные отметки поверхности</w:t>
      </w:r>
      <w:r w:rsidR="00656362" w:rsidRPr="00932DFA">
        <w:t xml:space="preserve"> в</w:t>
      </w:r>
      <w:r w:rsidR="00656362">
        <w:t> </w:t>
      </w:r>
      <w:r w:rsidR="00656362" w:rsidRPr="00932DFA">
        <w:t>п</w:t>
      </w:r>
      <w:r w:rsidRPr="00932DFA">
        <w:t>ределах города колеблются от 0 до 110 м. Основные черты рельефа сформированы эрозионной</w:t>
      </w:r>
      <w:r w:rsidR="00656362" w:rsidRPr="00932DFA">
        <w:t xml:space="preserve"> и</w:t>
      </w:r>
      <w:r w:rsidR="00656362">
        <w:t> </w:t>
      </w:r>
      <w:r w:rsidR="00656362" w:rsidRPr="00932DFA">
        <w:t>а</w:t>
      </w:r>
      <w:r w:rsidRPr="00932DFA">
        <w:t xml:space="preserve">ккумулятивной деятельностью </w:t>
      </w:r>
      <w:r w:rsidR="00E36701" w:rsidRPr="00E36701">
        <w:t>р. </w:t>
      </w:r>
      <w:r w:rsidRPr="00932DFA">
        <w:t>Дон</w:t>
      </w:r>
      <w:r w:rsidR="00656362" w:rsidRPr="00932DFA">
        <w:t xml:space="preserve"> и</w:t>
      </w:r>
      <w:r w:rsidR="00656362">
        <w:t> </w:t>
      </w:r>
      <w:r w:rsidR="00656362" w:rsidRPr="00932DFA">
        <w:t>ее</w:t>
      </w:r>
      <w:r w:rsidR="00656362">
        <w:t> </w:t>
      </w:r>
      <w:r w:rsidR="00656362" w:rsidRPr="00932DFA">
        <w:t>п</w:t>
      </w:r>
      <w:r w:rsidRPr="00932DFA">
        <w:t>ритоков.</w:t>
      </w:r>
    </w:p>
    <w:p w14:paraId="1F042733" w14:textId="77777777" w:rsidR="00381699" w:rsidRPr="00932DFA" w:rsidRDefault="00381699" w:rsidP="007B32B8">
      <w:pPr>
        <w:pStyle w:val="a4"/>
        <w:spacing w:before="0" w:after="0"/>
      </w:pPr>
      <w:r w:rsidRPr="00932DFA">
        <w:t>В геоморфологическом отношении</w:t>
      </w:r>
      <w:r w:rsidR="00656362" w:rsidRPr="00932DFA">
        <w:t xml:space="preserve"> в</w:t>
      </w:r>
      <w:r w:rsidR="00656362">
        <w:t> </w:t>
      </w:r>
      <w:r w:rsidR="00656362" w:rsidRPr="00932DFA">
        <w:t>п</w:t>
      </w:r>
      <w:r w:rsidRPr="00932DFA">
        <w:t xml:space="preserve">ределах территории города выделяется: Понтическое плато, Плиоценовая терраса Пра-Дона, третья, вторая, первая надпойменные террасы </w:t>
      </w:r>
      <w:r w:rsidR="00E36701" w:rsidRPr="00E36701">
        <w:t>р. </w:t>
      </w:r>
      <w:r w:rsidRPr="00932DFA">
        <w:t xml:space="preserve">Темерник, поймы </w:t>
      </w:r>
      <w:r w:rsidR="00E36701" w:rsidRPr="00E36701">
        <w:t>р. </w:t>
      </w:r>
      <w:r w:rsidRPr="00932DFA">
        <w:t>Дон</w:t>
      </w:r>
      <w:r w:rsidR="00656362" w:rsidRPr="00932DFA">
        <w:t xml:space="preserve"> и</w:t>
      </w:r>
      <w:r w:rsidR="00656362">
        <w:t> </w:t>
      </w:r>
      <w:r w:rsidR="00E36701" w:rsidRPr="00E36701">
        <w:t>р. </w:t>
      </w:r>
      <w:r w:rsidRPr="00932DFA">
        <w:t>Темерник.</w:t>
      </w:r>
    </w:p>
    <w:p w14:paraId="7D608027" w14:textId="77777777" w:rsidR="00381699" w:rsidRPr="00932DFA" w:rsidRDefault="00381699" w:rsidP="007B32B8">
      <w:pPr>
        <w:pStyle w:val="a4"/>
        <w:spacing w:before="0" w:after="0"/>
      </w:pPr>
      <w:r w:rsidRPr="00932DFA">
        <w:lastRenderedPageBreak/>
        <w:t>Понтическое плато представляет собой степное пространство</w:t>
      </w:r>
      <w:r w:rsidR="00656362" w:rsidRPr="00932DFA">
        <w:t xml:space="preserve"> с</w:t>
      </w:r>
      <w:r w:rsidR="00656362">
        <w:t> </w:t>
      </w:r>
      <w:r w:rsidR="00656362" w:rsidRPr="00932DFA">
        <w:t>а</w:t>
      </w:r>
      <w:r w:rsidRPr="00932DFA">
        <w:t>бсолютными отметками поверхности 80-110м,</w:t>
      </w:r>
      <w:r w:rsidR="00656362" w:rsidRPr="00932DFA">
        <w:t xml:space="preserve"> со</w:t>
      </w:r>
      <w:r w:rsidR="00656362">
        <w:t> </w:t>
      </w:r>
      <w:r w:rsidR="00656362" w:rsidRPr="00932DFA">
        <w:t>с</w:t>
      </w:r>
      <w:r w:rsidRPr="00932DFA">
        <w:t>лабовсхолмленным рельефом.</w:t>
      </w:r>
      <w:r w:rsidR="00656362" w:rsidRPr="00932DFA">
        <w:t xml:space="preserve"> На</w:t>
      </w:r>
      <w:r w:rsidR="00656362">
        <w:t> </w:t>
      </w:r>
      <w:r w:rsidR="00656362" w:rsidRPr="00932DFA">
        <w:t>н</w:t>
      </w:r>
      <w:r w:rsidRPr="00932DFA">
        <w:t>ем расположены поселки Военвед, Каменка, Орджоникидзе, Чкаловский, Мясникован</w:t>
      </w:r>
      <w:r w:rsidR="00656362" w:rsidRPr="00932DFA">
        <w:t xml:space="preserve"> и</w:t>
      </w:r>
      <w:r w:rsidR="00656362">
        <w:t> </w:t>
      </w:r>
      <w:r w:rsidR="00656362" w:rsidRPr="00932DFA">
        <w:t>С</w:t>
      </w:r>
      <w:r w:rsidRPr="00932DFA">
        <w:t>еверный жилой массив.</w:t>
      </w:r>
    </w:p>
    <w:p w14:paraId="7A2153F2" w14:textId="77777777" w:rsidR="00381699" w:rsidRPr="00932DFA" w:rsidRDefault="00381699" w:rsidP="007B32B8">
      <w:pPr>
        <w:pStyle w:val="a4"/>
        <w:spacing w:before="0" w:after="0"/>
      </w:pPr>
      <w:r w:rsidRPr="00932DFA">
        <w:t>Плиоценовая (Хапровская) терраса характеризуется абсолютными отметками поверхности от 25-35</w:t>
      </w:r>
      <w:r w:rsidR="00656362" w:rsidRPr="00932DFA">
        <w:t xml:space="preserve"> м</w:t>
      </w:r>
      <w:r w:rsidR="00656362">
        <w:t> </w:t>
      </w:r>
      <w:r w:rsidR="00656362" w:rsidRPr="00932DFA">
        <w:t>д</w:t>
      </w:r>
      <w:r w:rsidRPr="00932DFA">
        <w:t>о 60-80 м, шириной 3-6,7</w:t>
      </w:r>
      <w:r w:rsidR="004272E6" w:rsidRPr="004272E6">
        <w:t> км</w:t>
      </w:r>
      <w:r w:rsidRPr="00932DFA">
        <w:t>. Береговой склон</w:t>
      </w:r>
      <w:r w:rsidR="00656362" w:rsidRPr="00932DFA">
        <w:t xml:space="preserve"> ее</w:t>
      </w:r>
      <w:r w:rsidR="00656362">
        <w:t> </w:t>
      </w:r>
      <w:r w:rsidR="00656362" w:rsidRPr="00932DFA">
        <w:t>к</w:t>
      </w:r>
      <w:r w:rsidRPr="00932DFA">
        <w:t>рутым уступом высотой до 50-55</w:t>
      </w:r>
      <w:r w:rsidR="00656362" w:rsidRPr="00932DFA">
        <w:t xml:space="preserve"> м</w:t>
      </w:r>
      <w:r w:rsidR="00656362">
        <w:t> </w:t>
      </w:r>
      <w:r w:rsidR="00656362" w:rsidRPr="00932DFA">
        <w:t>о</w:t>
      </w:r>
      <w:r w:rsidRPr="00932DFA">
        <w:t>брывается</w:t>
      </w:r>
      <w:r w:rsidR="00656362" w:rsidRPr="00932DFA">
        <w:t xml:space="preserve"> к</w:t>
      </w:r>
      <w:r w:rsidR="00656362">
        <w:t> </w:t>
      </w:r>
      <w:r w:rsidR="00656362" w:rsidRPr="00932DFA">
        <w:t>р</w:t>
      </w:r>
      <w:r w:rsidRPr="00932DFA">
        <w:t>еке Дон,</w:t>
      </w:r>
      <w:r w:rsidR="00656362" w:rsidRPr="00932DFA">
        <w:t xml:space="preserve"> он</w:t>
      </w:r>
      <w:r w:rsidR="00656362">
        <w:t> </w:t>
      </w:r>
      <w:r w:rsidR="00656362" w:rsidRPr="00932DFA">
        <w:t>и</w:t>
      </w:r>
      <w:r w:rsidRPr="00932DFA">
        <w:t>зрезан глубокими крутосклонными оврагами, осложнен оползнями.</w:t>
      </w:r>
      <w:r w:rsidR="00656362" w:rsidRPr="00932DFA">
        <w:t xml:space="preserve"> В</w:t>
      </w:r>
      <w:r w:rsidR="00656362">
        <w:t> </w:t>
      </w:r>
      <w:r w:rsidR="00656362" w:rsidRPr="00932DFA">
        <w:t>п</w:t>
      </w:r>
      <w:r w:rsidRPr="00932DFA">
        <w:t xml:space="preserve">ределах террасы располагается старый город, западный жилой массив, </w:t>
      </w:r>
      <w:r w:rsidR="00457BDB" w:rsidRPr="00457BDB">
        <w:t>пос. </w:t>
      </w:r>
      <w:r w:rsidRPr="00932DFA">
        <w:t>Западный, Нижне-</w:t>
      </w:r>
      <w:r w:rsidR="00656362" w:rsidRPr="00932DFA">
        <w:t xml:space="preserve"> и</w:t>
      </w:r>
      <w:r w:rsidR="00656362">
        <w:t> </w:t>
      </w:r>
      <w:r w:rsidR="00656362" w:rsidRPr="00932DFA">
        <w:t>С</w:t>
      </w:r>
      <w:r w:rsidRPr="00932DFA">
        <w:t xml:space="preserve">реднегниловский, Ленгородок, </w:t>
      </w:r>
      <w:r w:rsidR="00457BDB" w:rsidRPr="00457BDB">
        <w:t>пос. </w:t>
      </w:r>
      <w:r w:rsidRPr="00932DFA">
        <w:t>Дачный, Александровка, ТЭЦ-2.</w:t>
      </w:r>
    </w:p>
    <w:p w14:paraId="6B9E6DD0" w14:textId="77777777" w:rsidR="00381699" w:rsidRPr="00932DFA" w:rsidRDefault="00381699" w:rsidP="007B32B8">
      <w:pPr>
        <w:pStyle w:val="a4"/>
        <w:spacing w:before="0" w:after="0"/>
      </w:pPr>
      <w:r w:rsidRPr="00932DFA">
        <w:t xml:space="preserve">Третья надпойменная терраса </w:t>
      </w:r>
      <w:r w:rsidR="00E36701" w:rsidRPr="00E36701">
        <w:t>р. </w:t>
      </w:r>
      <w:r w:rsidRPr="00932DFA">
        <w:t>Темерник имеет ширину 0,3-1,1</w:t>
      </w:r>
      <w:r w:rsidR="004272E6" w:rsidRPr="004272E6">
        <w:t> км</w:t>
      </w:r>
      <w:r w:rsidRPr="00932DFA">
        <w:t>, абсолютные отметки поверхности от 35-48</w:t>
      </w:r>
      <w:r w:rsidR="00656362" w:rsidRPr="00932DFA">
        <w:t xml:space="preserve"> м</w:t>
      </w:r>
      <w:r w:rsidR="00656362">
        <w:t> </w:t>
      </w:r>
      <w:r w:rsidR="00656362" w:rsidRPr="00932DFA">
        <w:t>у</w:t>
      </w:r>
      <w:r w:rsidR="00656362">
        <w:t> </w:t>
      </w:r>
      <w:r w:rsidR="00656362" w:rsidRPr="00932DFA">
        <w:t>т</w:t>
      </w:r>
      <w:r w:rsidRPr="00932DFA">
        <w:t>ылового шва до 20-40</w:t>
      </w:r>
      <w:r w:rsidR="00656362" w:rsidRPr="00932DFA">
        <w:t xml:space="preserve"> м</w:t>
      </w:r>
      <w:r w:rsidR="00656362">
        <w:t> </w:t>
      </w:r>
      <w:r w:rsidR="00656362" w:rsidRPr="00932DFA">
        <w:t>у</w:t>
      </w:r>
      <w:r w:rsidR="00656362">
        <w:t> </w:t>
      </w:r>
      <w:r w:rsidR="00656362" w:rsidRPr="00932DFA">
        <w:t>б</w:t>
      </w:r>
      <w:r w:rsidRPr="00932DFA">
        <w:t>ровки уступа. Уступ выражен слабо, замаскирован делювиальным шлейфом.</w:t>
      </w:r>
    </w:p>
    <w:p w14:paraId="37E7AAFE" w14:textId="77777777" w:rsidR="00381699" w:rsidRPr="00932DFA" w:rsidRDefault="00381699" w:rsidP="007B32B8">
      <w:pPr>
        <w:pStyle w:val="a4"/>
        <w:spacing w:before="0" w:after="0"/>
      </w:pPr>
      <w:r w:rsidRPr="00932DFA">
        <w:t xml:space="preserve">Вторая надпойменная терраса </w:t>
      </w:r>
      <w:r w:rsidR="00E36701" w:rsidRPr="00E36701">
        <w:t>р. </w:t>
      </w:r>
      <w:r w:rsidRPr="00932DFA">
        <w:t>Темерник развита преимущественно</w:t>
      </w:r>
      <w:r w:rsidR="00656362" w:rsidRPr="00932DFA">
        <w:t xml:space="preserve"> на</w:t>
      </w:r>
      <w:r w:rsidR="00656362">
        <w:t> </w:t>
      </w:r>
      <w:r w:rsidR="00656362" w:rsidRPr="00932DFA">
        <w:t>л</w:t>
      </w:r>
      <w:r w:rsidRPr="00932DFA">
        <w:t>евом берегу реки.</w:t>
      </w:r>
      <w:r w:rsidR="00656362" w:rsidRPr="00932DFA">
        <w:t xml:space="preserve"> Ее</w:t>
      </w:r>
      <w:r w:rsidR="00656362">
        <w:t> </w:t>
      </w:r>
      <w:r w:rsidR="00656362" w:rsidRPr="00932DFA">
        <w:t>ш</w:t>
      </w:r>
      <w:r w:rsidRPr="00932DFA">
        <w:t>ирина составляет 0,2- 0,7</w:t>
      </w:r>
      <w:r w:rsidR="004272E6" w:rsidRPr="004272E6">
        <w:t> км</w:t>
      </w:r>
      <w:r w:rsidRPr="00932DFA">
        <w:t>. Абсолютные отметки поверхности колеблются от 18-25</w:t>
      </w:r>
      <w:r w:rsidR="00656362" w:rsidRPr="00932DFA">
        <w:t xml:space="preserve"> м</w:t>
      </w:r>
      <w:r w:rsidR="00656362">
        <w:t> </w:t>
      </w:r>
      <w:r w:rsidR="00656362" w:rsidRPr="00932DFA">
        <w:t>у</w:t>
      </w:r>
      <w:r w:rsidR="00656362">
        <w:t> </w:t>
      </w:r>
      <w:r w:rsidR="00656362" w:rsidRPr="00932DFA">
        <w:t>т</w:t>
      </w:r>
      <w:r w:rsidRPr="00932DFA">
        <w:t>ылового шва до 15-18</w:t>
      </w:r>
      <w:r w:rsidR="00656362" w:rsidRPr="00932DFA">
        <w:t xml:space="preserve"> м</w:t>
      </w:r>
      <w:r w:rsidR="00656362">
        <w:t> </w:t>
      </w:r>
      <w:r w:rsidR="00656362" w:rsidRPr="00932DFA">
        <w:t>у</w:t>
      </w:r>
      <w:r w:rsidR="00656362">
        <w:t> </w:t>
      </w:r>
      <w:r w:rsidR="00656362" w:rsidRPr="00932DFA">
        <w:t>б</w:t>
      </w:r>
      <w:r w:rsidRPr="00932DFA">
        <w:t xml:space="preserve">ровки уступа. Уступ выражен четко. </w:t>
      </w:r>
    </w:p>
    <w:p w14:paraId="4D979170" w14:textId="77777777" w:rsidR="00381699" w:rsidRPr="00932DFA" w:rsidRDefault="00381699" w:rsidP="007B32B8">
      <w:pPr>
        <w:pStyle w:val="a4"/>
        <w:spacing w:before="0" w:after="0"/>
      </w:pPr>
      <w:r w:rsidRPr="00932DFA">
        <w:t xml:space="preserve">Первая надпойменная терраса </w:t>
      </w:r>
      <w:r w:rsidR="00E36701" w:rsidRPr="00E36701">
        <w:t>р. </w:t>
      </w:r>
      <w:r w:rsidRPr="00932DFA">
        <w:t>Темерник развита</w:t>
      </w:r>
      <w:r w:rsidR="00656362" w:rsidRPr="00932DFA">
        <w:t xml:space="preserve"> по</w:t>
      </w:r>
      <w:r w:rsidR="00656362">
        <w:t> </w:t>
      </w:r>
      <w:r w:rsidR="00656362" w:rsidRPr="00932DFA">
        <w:t>о</w:t>
      </w:r>
      <w:r w:rsidRPr="00932DFA">
        <w:t>боим берегам, ширина</w:t>
      </w:r>
      <w:r w:rsidR="00656362" w:rsidRPr="00932DFA">
        <w:t xml:space="preserve"> ее</w:t>
      </w:r>
      <w:r w:rsidR="00656362">
        <w:t> </w:t>
      </w:r>
      <w:r w:rsidR="00656362" w:rsidRPr="00932DFA">
        <w:t>и</w:t>
      </w:r>
      <w:r w:rsidRPr="00932DFA">
        <w:t>зменяется от 35-60</w:t>
      </w:r>
      <w:r w:rsidR="00656362" w:rsidRPr="00932DFA">
        <w:t xml:space="preserve"> м</w:t>
      </w:r>
      <w:r w:rsidR="00656362">
        <w:t> </w:t>
      </w:r>
      <w:r w:rsidR="00656362" w:rsidRPr="00932DFA">
        <w:t>д</w:t>
      </w:r>
      <w:r w:rsidRPr="00932DFA">
        <w:t>о 250-300 м, абсолютные отметки от 4-7</w:t>
      </w:r>
      <w:r w:rsidR="00656362" w:rsidRPr="00932DFA">
        <w:t xml:space="preserve"> м</w:t>
      </w:r>
      <w:r w:rsidR="00656362">
        <w:t> </w:t>
      </w:r>
      <w:r w:rsidR="00656362" w:rsidRPr="00932DFA">
        <w:t>д</w:t>
      </w:r>
      <w:r w:rsidRPr="00932DFA">
        <w:t xml:space="preserve">о 10-13 м, высота над рекой составляет 2,5-8,0 м. Пойма </w:t>
      </w:r>
      <w:r w:rsidR="00E36701" w:rsidRPr="00E36701">
        <w:t>р. </w:t>
      </w:r>
      <w:r w:rsidRPr="00932DFA">
        <w:t>Темерник двухсторонняя, поверхность</w:t>
      </w:r>
      <w:r w:rsidR="00656362" w:rsidRPr="00932DFA">
        <w:t xml:space="preserve"> ее</w:t>
      </w:r>
      <w:r w:rsidR="00656362">
        <w:t> </w:t>
      </w:r>
      <w:r w:rsidR="00656362" w:rsidRPr="00932DFA">
        <w:t>з</w:t>
      </w:r>
      <w:r w:rsidRPr="00932DFA">
        <w:t>аболочена,</w:t>
      </w:r>
      <w:r w:rsidR="00656362" w:rsidRPr="00932DFA">
        <w:t xml:space="preserve"> а</w:t>
      </w:r>
      <w:r w:rsidR="00656362">
        <w:t> </w:t>
      </w:r>
      <w:r w:rsidR="00656362" w:rsidRPr="00932DFA">
        <w:t>в</w:t>
      </w:r>
      <w:r w:rsidR="00656362">
        <w:t> </w:t>
      </w:r>
      <w:r w:rsidR="00656362" w:rsidRPr="00932DFA">
        <w:t>н</w:t>
      </w:r>
      <w:r w:rsidRPr="00932DFA">
        <w:t>ижнем течении реки покрыта насыпными грунтами.</w:t>
      </w:r>
    </w:p>
    <w:p w14:paraId="4AB3543F" w14:textId="77777777" w:rsidR="00381699" w:rsidRPr="00932DFA" w:rsidRDefault="00381699" w:rsidP="007B32B8">
      <w:pPr>
        <w:pStyle w:val="a4"/>
        <w:spacing w:before="0" w:after="0"/>
      </w:pPr>
      <w:r w:rsidRPr="00932DFA">
        <w:t>Левобережная часть города располагается</w:t>
      </w:r>
      <w:r w:rsidR="00656362" w:rsidRPr="00932DFA">
        <w:t xml:space="preserve"> в</w:t>
      </w:r>
      <w:r w:rsidR="00656362">
        <w:t> </w:t>
      </w:r>
      <w:r w:rsidR="00656362" w:rsidRPr="00932DFA">
        <w:t>п</w:t>
      </w:r>
      <w:r w:rsidRPr="00932DFA">
        <w:t>ойме Нижнего Дона, где</w:t>
      </w:r>
      <w:r w:rsidR="00656362" w:rsidRPr="00932DFA">
        <w:t xml:space="preserve"> ее</w:t>
      </w:r>
      <w:r w:rsidR="00656362">
        <w:t> </w:t>
      </w:r>
      <w:r w:rsidR="00656362" w:rsidRPr="00932DFA">
        <w:t>ш</w:t>
      </w:r>
      <w:r w:rsidRPr="00932DFA">
        <w:t>ирина изменяется от 8 до 18</w:t>
      </w:r>
      <w:r w:rsidR="004272E6" w:rsidRPr="004272E6">
        <w:t> км</w:t>
      </w:r>
      <w:r w:rsidRPr="00932DFA">
        <w:t>. Она подразделяется</w:t>
      </w:r>
      <w:r w:rsidR="00656362" w:rsidRPr="00932DFA">
        <w:t xml:space="preserve"> на</w:t>
      </w:r>
      <w:r w:rsidR="00656362">
        <w:t> </w:t>
      </w:r>
      <w:r w:rsidR="00656362" w:rsidRPr="00932DFA">
        <w:t>н</w:t>
      </w:r>
      <w:r w:rsidRPr="00932DFA">
        <w:t>изкую пойму</w:t>
      </w:r>
      <w:r w:rsidR="00656362" w:rsidRPr="00932DFA">
        <w:t xml:space="preserve"> с</w:t>
      </w:r>
      <w:r w:rsidR="00656362">
        <w:t> </w:t>
      </w:r>
      <w:r w:rsidR="00656362" w:rsidRPr="00932DFA">
        <w:t>а</w:t>
      </w:r>
      <w:r w:rsidRPr="00932DFA">
        <w:t>бсолютными отметками от 1 до 5</w:t>
      </w:r>
      <w:r w:rsidR="00210AA1" w:rsidRPr="00932DFA">
        <w:t xml:space="preserve"> </w:t>
      </w:r>
      <w:r w:rsidRPr="00932DFA">
        <w:t>м, затапливаемую даже при небольших паводках,</w:t>
      </w:r>
      <w:r w:rsidR="00656362" w:rsidRPr="00932DFA">
        <w:t xml:space="preserve"> и</w:t>
      </w:r>
      <w:r w:rsidR="00656362">
        <w:t> </w:t>
      </w:r>
      <w:r w:rsidR="00656362" w:rsidRPr="00932DFA">
        <w:t>в</w:t>
      </w:r>
      <w:r w:rsidRPr="00932DFA">
        <w:t>ысокую</w:t>
      </w:r>
      <w:r w:rsidR="00656362" w:rsidRPr="00932DFA">
        <w:t xml:space="preserve"> с</w:t>
      </w:r>
      <w:r w:rsidR="00656362">
        <w:t> </w:t>
      </w:r>
      <w:r w:rsidR="00656362" w:rsidRPr="00932DFA">
        <w:t>а</w:t>
      </w:r>
      <w:r w:rsidRPr="00932DFA">
        <w:t>бсолютными отметками от 5 до 7 м.</w:t>
      </w:r>
    </w:p>
    <w:p w14:paraId="5CB3D791" w14:textId="77777777" w:rsidR="00381699" w:rsidRPr="00932DFA" w:rsidRDefault="00381699" w:rsidP="007B32B8">
      <w:pPr>
        <w:pStyle w:val="a4"/>
        <w:spacing w:before="0" w:after="0"/>
      </w:pPr>
      <w:r w:rsidRPr="00932DFA">
        <w:t>На левобережье выделяется: прирусловая гривистая, центральная равнинная</w:t>
      </w:r>
      <w:r w:rsidR="00656362" w:rsidRPr="00932DFA">
        <w:t xml:space="preserve"> и</w:t>
      </w:r>
      <w:r w:rsidR="00656362">
        <w:t> </w:t>
      </w:r>
      <w:r w:rsidR="00656362" w:rsidRPr="00932DFA">
        <w:t>п</w:t>
      </w:r>
      <w:r w:rsidRPr="00932DFA">
        <w:t>ониженно-равнинная притеррасная части поймы.</w:t>
      </w:r>
      <w:r w:rsidR="00656362" w:rsidRPr="00932DFA">
        <w:t xml:space="preserve"> На</w:t>
      </w:r>
      <w:r w:rsidR="00656362">
        <w:t> </w:t>
      </w:r>
      <w:r w:rsidR="00656362" w:rsidRPr="00932DFA">
        <w:t>п</w:t>
      </w:r>
      <w:r w:rsidRPr="00932DFA">
        <w:t>оверхности поймы чередуются песчаные возвышения</w:t>
      </w:r>
      <w:r w:rsidR="00656362" w:rsidRPr="00932DFA">
        <w:t xml:space="preserve"> с</w:t>
      </w:r>
      <w:r w:rsidR="00656362">
        <w:t> </w:t>
      </w:r>
      <w:r w:rsidR="00656362" w:rsidRPr="00932DFA">
        <w:t>п</w:t>
      </w:r>
      <w:r w:rsidRPr="00932DFA">
        <w:t>онижениями, выполненными глинистым материалом. Повышения представляют собой валы</w:t>
      </w:r>
      <w:r w:rsidR="00656362" w:rsidRPr="00932DFA">
        <w:t xml:space="preserve"> в</w:t>
      </w:r>
      <w:r w:rsidR="00656362">
        <w:t> </w:t>
      </w:r>
      <w:r w:rsidR="00656362" w:rsidRPr="00932DFA">
        <w:t>п</w:t>
      </w:r>
      <w:r w:rsidRPr="00932DFA">
        <w:t>рирусловой части, имеющие ассиметричный профиль</w:t>
      </w:r>
      <w:r w:rsidR="00656362" w:rsidRPr="00932DFA">
        <w:t xml:space="preserve"> и</w:t>
      </w:r>
      <w:r w:rsidR="00656362">
        <w:t> </w:t>
      </w:r>
      <w:r w:rsidR="00656362" w:rsidRPr="00932DFA">
        <w:t>о</w:t>
      </w:r>
      <w:r w:rsidRPr="00932DFA">
        <w:t>бразующиеся</w:t>
      </w:r>
      <w:r w:rsidR="00656362" w:rsidRPr="00932DFA">
        <w:t xml:space="preserve"> во</w:t>
      </w:r>
      <w:r w:rsidR="00656362">
        <w:t> </w:t>
      </w:r>
      <w:r w:rsidR="00656362" w:rsidRPr="00932DFA">
        <w:t>в</w:t>
      </w:r>
      <w:r w:rsidRPr="00932DFA">
        <w:t>ремя половодий.</w:t>
      </w:r>
      <w:r w:rsidR="00656362" w:rsidRPr="00932DFA">
        <w:t xml:space="preserve"> Их</w:t>
      </w:r>
      <w:r w:rsidR="00656362">
        <w:t> </w:t>
      </w:r>
      <w:r w:rsidR="00656362" w:rsidRPr="00932DFA">
        <w:t>с</w:t>
      </w:r>
      <w:r w:rsidRPr="00932DFA">
        <w:t>редняя высота составляет 2 –5 м, ширина – 8 – 30 м, протяженность</w:t>
      </w:r>
      <w:r w:rsidR="00656362" w:rsidRPr="00932DFA">
        <w:t xml:space="preserve"> от</w:t>
      </w:r>
      <w:r w:rsidR="00656362">
        <w:t> </w:t>
      </w:r>
      <w:r w:rsidR="00656362" w:rsidRPr="00932DFA">
        <w:t>н</w:t>
      </w:r>
      <w:r w:rsidRPr="00932DFA">
        <w:t>ескольких сотен метров</w:t>
      </w:r>
      <w:r w:rsidR="00656362" w:rsidRPr="00932DFA">
        <w:t xml:space="preserve"> до</w:t>
      </w:r>
      <w:r w:rsidR="00656362">
        <w:t> </w:t>
      </w:r>
      <w:r w:rsidR="00656362" w:rsidRPr="00932DFA">
        <w:t>н</w:t>
      </w:r>
      <w:r w:rsidRPr="00932DFA">
        <w:t>ескольких километров.</w:t>
      </w:r>
    </w:p>
    <w:p w14:paraId="7A61B7FA" w14:textId="77777777" w:rsidR="00381699" w:rsidRPr="00932DFA" w:rsidRDefault="00381699" w:rsidP="007B32B8">
      <w:pPr>
        <w:pStyle w:val="a4"/>
        <w:spacing w:before="0" w:after="0"/>
      </w:pPr>
      <w:r w:rsidRPr="00932DFA">
        <w:t>В центральной части поймы встречаются понижения (озера, старицы, ерики). Большая часть озер расположена</w:t>
      </w:r>
      <w:r w:rsidR="00656362" w:rsidRPr="00932DFA">
        <w:t xml:space="preserve"> на</w:t>
      </w:r>
      <w:r w:rsidR="00656362">
        <w:t> </w:t>
      </w:r>
      <w:r w:rsidR="00656362" w:rsidRPr="00932DFA">
        <w:t>А</w:t>
      </w:r>
      <w:r w:rsidRPr="00932DFA">
        <w:t>ксайско-Донском</w:t>
      </w:r>
      <w:r w:rsidR="00656362" w:rsidRPr="00932DFA">
        <w:t xml:space="preserve"> и</w:t>
      </w:r>
      <w:r w:rsidR="00656362">
        <w:t> </w:t>
      </w:r>
      <w:r w:rsidR="00656362" w:rsidRPr="00932DFA">
        <w:t>Д</w:t>
      </w:r>
      <w:r w:rsidRPr="00932DFA">
        <w:t>оно-Койсуйском займищах. Эти озера (старицы) имеют удлиненную подковообразную форму</w:t>
      </w:r>
      <w:r w:rsidR="00656362" w:rsidRPr="00932DFA">
        <w:t xml:space="preserve"> и</w:t>
      </w:r>
      <w:r w:rsidR="00656362">
        <w:t> </w:t>
      </w:r>
      <w:r w:rsidR="00656362" w:rsidRPr="00932DFA">
        <w:t>в</w:t>
      </w:r>
      <w:r w:rsidRPr="00932DFA">
        <w:t>ытянуты</w:t>
      </w:r>
      <w:r w:rsidR="00656362" w:rsidRPr="00932DFA">
        <w:t xml:space="preserve"> по</w:t>
      </w:r>
      <w:r w:rsidR="00656362">
        <w:t> </w:t>
      </w:r>
      <w:r w:rsidR="00656362" w:rsidRPr="00932DFA">
        <w:t>т</w:t>
      </w:r>
      <w:r w:rsidRPr="00932DFA">
        <w:t>ечению реки. При низком уровне воды они заполняются илом, пересыхают, переходя</w:t>
      </w:r>
      <w:r w:rsidR="00656362" w:rsidRPr="00932DFA">
        <w:t xml:space="preserve"> в</w:t>
      </w:r>
      <w:r w:rsidR="00656362">
        <w:t> </w:t>
      </w:r>
      <w:r w:rsidR="00656362" w:rsidRPr="00932DFA">
        <w:t>л</w:t>
      </w:r>
      <w:r w:rsidRPr="00932DFA">
        <w:t>ожбинообразные понижения. Другую группу образуют понижения, заполняющиеся донской водой при западных ветрах – «низовках». Это ерики</w:t>
      </w:r>
      <w:r w:rsidR="00656362" w:rsidRPr="00932DFA">
        <w:t xml:space="preserve"> и</w:t>
      </w:r>
      <w:r w:rsidR="00656362">
        <w:t> </w:t>
      </w:r>
      <w:r w:rsidR="00656362" w:rsidRPr="00932DFA">
        <w:t>п</w:t>
      </w:r>
      <w:r w:rsidRPr="00932DFA">
        <w:t>ротоки, пересекающие пойму</w:t>
      </w:r>
      <w:r w:rsidR="00656362" w:rsidRPr="00932DFA">
        <w:t xml:space="preserve"> в</w:t>
      </w:r>
      <w:r w:rsidR="00656362">
        <w:t> </w:t>
      </w:r>
      <w:r w:rsidR="00656362" w:rsidRPr="00932DFA">
        <w:t>р</w:t>
      </w:r>
      <w:r w:rsidRPr="00932DFA">
        <w:t>азличных направлениях.</w:t>
      </w:r>
    </w:p>
    <w:p w14:paraId="11DBFE04" w14:textId="77777777" w:rsidR="00381699" w:rsidRPr="00932DFA" w:rsidRDefault="00381699" w:rsidP="007B32B8">
      <w:pPr>
        <w:pStyle w:val="a4"/>
        <w:spacing w:before="0" w:after="0"/>
      </w:pPr>
      <w:r w:rsidRPr="00932DFA">
        <w:t>Долины мелких речек – Кизитеринки, Левенцовки, Александровки – слабо выработаны, большей частью имеют</w:t>
      </w:r>
      <w:r w:rsidR="00656362" w:rsidRPr="00932DFA">
        <w:t xml:space="preserve"> </w:t>
      </w:r>
      <w:r w:rsidR="00656362" w:rsidRPr="00932DFA">
        <w:rPr>
          <w:lang w:val="en-US"/>
        </w:rPr>
        <w:t>V</w:t>
      </w:r>
      <w:r w:rsidR="00656362">
        <w:t> </w:t>
      </w:r>
      <w:r w:rsidR="00656362" w:rsidRPr="00932DFA">
        <w:t>о</w:t>
      </w:r>
      <w:r w:rsidRPr="00932DFA">
        <w:t>бразную форму.</w:t>
      </w:r>
    </w:p>
    <w:p w14:paraId="3FAC8D3C" w14:textId="77777777" w:rsidR="00381699" w:rsidRPr="00932DFA" w:rsidRDefault="00381699" w:rsidP="007B32B8">
      <w:pPr>
        <w:pStyle w:val="a4"/>
        <w:spacing w:before="0" w:after="0"/>
      </w:pPr>
      <w:r w:rsidRPr="00932DFA">
        <w:t xml:space="preserve">В </w:t>
      </w:r>
      <w:r w:rsidRPr="00932DFA">
        <w:rPr>
          <w:rStyle w:val="aff5"/>
        </w:rPr>
        <w:t>геологическом строении</w:t>
      </w:r>
      <w:r w:rsidRPr="00932DFA">
        <w:t xml:space="preserve"> территории города</w:t>
      </w:r>
      <w:r w:rsidR="00656362" w:rsidRPr="00932DFA">
        <w:t xml:space="preserve"> и</w:t>
      </w:r>
      <w:r w:rsidR="00656362">
        <w:t> </w:t>
      </w:r>
      <w:r w:rsidR="00656362" w:rsidRPr="00932DFA">
        <w:t>п</w:t>
      </w:r>
      <w:r w:rsidRPr="00932DFA">
        <w:t>рилегающего района принимают участие породы докембрия, меловой, палеогеновой, неогеновой</w:t>
      </w:r>
      <w:r w:rsidR="00656362" w:rsidRPr="00932DFA">
        <w:t xml:space="preserve"> и</w:t>
      </w:r>
      <w:r w:rsidR="00656362">
        <w:t> </w:t>
      </w:r>
      <w:r w:rsidR="00656362" w:rsidRPr="00932DFA">
        <w:t>ч</w:t>
      </w:r>
      <w:r w:rsidRPr="00932DFA">
        <w:t>етвертичной систем.</w:t>
      </w:r>
    </w:p>
    <w:p w14:paraId="59B30FF6" w14:textId="77777777" w:rsidR="00381699" w:rsidRPr="00932DFA" w:rsidRDefault="00381699" w:rsidP="007B32B8">
      <w:pPr>
        <w:pStyle w:val="a4"/>
        <w:spacing w:before="0" w:after="0"/>
      </w:pPr>
      <w:r w:rsidRPr="00932DFA">
        <w:t>Породы докембрия образуют кристаллический фундамент, погребенная поверхность которого имеет куполовидную форму. Наименьшая глубина залегания докембрийских пород 320 м. Докембрийские породы представлены</w:t>
      </w:r>
      <w:r w:rsidR="00656362" w:rsidRPr="00932DFA">
        <w:t xml:space="preserve"> в</w:t>
      </w:r>
      <w:r w:rsidR="00656362">
        <w:t> </w:t>
      </w:r>
      <w:r w:rsidR="00656362" w:rsidRPr="00932DFA">
        <w:t>о</w:t>
      </w:r>
      <w:r w:rsidRPr="00932DFA">
        <w:t>сновном гнейсогранитами, реже – гнейсами, гранитами</w:t>
      </w:r>
      <w:r w:rsidR="00656362" w:rsidRPr="00932DFA">
        <w:t xml:space="preserve"> и</w:t>
      </w:r>
      <w:r w:rsidR="00656362">
        <w:t> </w:t>
      </w:r>
      <w:r w:rsidR="00656362" w:rsidRPr="00932DFA">
        <w:t>к</w:t>
      </w:r>
      <w:r w:rsidRPr="00932DFA">
        <w:t>онгломератами.</w:t>
      </w:r>
    </w:p>
    <w:p w14:paraId="4578300D" w14:textId="77777777" w:rsidR="00381699" w:rsidRPr="00932DFA" w:rsidRDefault="00381699" w:rsidP="007B32B8">
      <w:pPr>
        <w:pStyle w:val="a4"/>
        <w:spacing w:before="0" w:after="0"/>
      </w:pPr>
      <w:r w:rsidRPr="00932DFA">
        <w:t>Меловая система литологически представлена алевролитами, мергелями, песчаниками, известняками. Вскрытая мощность отложений верхнего мела</w:t>
      </w:r>
      <w:r w:rsidR="00656362" w:rsidRPr="00932DFA">
        <w:t xml:space="preserve"> в</w:t>
      </w:r>
      <w:r w:rsidR="00656362">
        <w:t> </w:t>
      </w:r>
      <w:r w:rsidR="00656362" w:rsidRPr="00932DFA">
        <w:t>п</w:t>
      </w:r>
      <w:r w:rsidRPr="00932DFA">
        <w:t>ределах города составляет 220-360 м.</w:t>
      </w:r>
    </w:p>
    <w:p w14:paraId="2ED83AD7" w14:textId="77777777" w:rsidR="00381699" w:rsidRPr="00932DFA" w:rsidRDefault="00381699" w:rsidP="007B32B8">
      <w:pPr>
        <w:pStyle w:val="a4"/>
        <w:spacing w:before="0" w:after="0"/>
      </w:pPr>
      <w:r w:rsidRPr="00932DFA">
        <w:t>Выше</w:t>
      </w:r>
      <w:r w:rsidR="00656362" w:rsidRPr="00932DFA">
        <w:t xml:space="preserve"> по</w:t>
      </w:r>
      <w:r w:rsidR="00656362">
        <w:t> </w:t>
      </w:r>
      <w:r w:rsidR="00656362" w:rsidRPr="00932DFA">
        <w:t>р</w:t>
      </w:r>
      <w:r w:rsidRPr="00932DFA">
        <w:t>азрезу залегают отложения палеогеновой системы (Олигоцен Pg3).</w:t>
      </w:r>
      <w:r w:rsidR="00656362" w:rsidRPr="00932DFA">
        <w:t xml:space="preserve"> К</w:t>
      </w:r>
      <w:r w:rsidR="00656362">
        <w:t> </w:t>
      </w:r>
      <w:r w:rsidR="00656362" w:rsidRPr="00932DFA">
        <w:t>о</w:t>
      </w:r>
      <w:r w:rsidRPr="00932DFA">
        <w:t>тложениям олигоцена отнесены образования майкопской серии, имеющей повсеместное развитие</w:t>
      </w:r>
      <w:r w:rsidR="00656362" w:rsidRPr="00932DFA">
        <w:t xml:space="preserve"> на</w:t>
      </w:r>
      <w:r w:rsidR="00656362">
        <w:t> </w:t>
      </w:r>
      <w:r w:rsidR="00656362" w:rsidRPr="00932DFA">
        <w:t>о</w:t>
      </w:r>
      <w:r w:rsidRPr="00932DFA">
        <w:t>писываемой территории. Кровля этих отложений залегает</w:t>
      </w:r>
      <w:r w:rsidR="00656362" w:rsidRPr="00932DFA">
        <w:t xml:space="preserve"> на</w:t>
      </w:r>
      <w:r w:rsidR="00656362">
        <w:t> </w:t>
      </w:r>
      <w:r w:rsidR="00656362" w:rsidRPr="00932DFA">
        <w:t>г</w:t>
      </w:r>
      <w:r w:rsidRPr="00932DFA">
        <w:t>лубинах 6-180 м. Преобладающими среди них являются глины</w:t>
      </w:r>
      <w:r w:rsidR="00656362" w:rsidRPr="00932DFA">
        <w:t xml:space="preserve"> и</w:t>
      </w:r>
      <w:r w:rsidR="00656362">
        <w:t> </w:t>
      </w:r>
      <w:r w:rsidR="00656362" w:rsidRPr="00932DFA">
        <w:t>п</w:t>
      </w:r>
      <w:r w:rsidRPr="00932DFA">
        <w:t>есчаники, подчиненное значение имеют алевролиты, пески</w:t>
      </w:r>
      <w:r w:rsidR="00656362" w:rsidRPr="00932DFA">
        <w:t xml:space="preserve"> и</w:t>
      </w:r>
      <w:r w:rsidR="00656362">
        <w:t> </w:t>
      </w:r>
      <w:r w:rsidR="00656362" w:rsidRPr="00932DFA">
        <w:t>а</w:t>
      </w:r>
      <w:r w:rsidRPr="00932DFA">
        <w:t>ргиллиты. Общая мощность отложений изменяется от 14 до 120 м.</w:t>
      </w:r>
    </w:p>
    <w:p w14:paraId="385614F6" w14:textId="77777777" w:rsidR="00381699" w:rsidRPr="00932DFA" w:rsidRDefault="00381699" w:rsidP="007B32B8">
      <w:pPr>
        <w:pStyle w:val="a4"/>
        <w:spacing w:before="0" w:after="0"/>
      </w:pPr>
      <w:r w:rsidRPr="00932DFA">
        <w:lastRenderedPageBreak/>
        <w:t>Неогеновая система представлена Миоценовыми (карагано-конский, сарматский, мэотический, понтский горизонты)</w:t>
      </w:r>
      <w:r w:rsidR="00656362" w:rsidRPr="00932DFA">
        <w:t xml:space="preserve"> и</w:t>
      </w:r>
      <w:r w:rsidR="00656362">
        <w:t> </w:t>
      </w:r>
      <w:r w:rsidR="00656362" w:rsidRPr="00932DFA">
        <w:t>В</w:t>
      </w:r>
      <w:r w:rsidRPr="00932DFA">
        <w:t>ерхнеплиоценовыми отложениями (хапровский, скифский горизонты).</w:t>
      </w:r>
    </w:p>
    <w:p w14:paraId="596EE673" w14:textId="77777777" w:rsidR="00381699" w:rsidRPr="00932DFA" w:rsidRDefault="00381699" w:rsidP="007B32B8">
      <w:pPr>
        <w:pStyle w:val="a4"/>
        <w:spacing w:before="0" w:after="0"/>
      </w:pPr>
      <w:r w:rsidRPr="00932DFA">
        <w:t>Карагано-конские горизонты mN1kr-kn вскрыты повсеместно</w:t>
      </w:r>
      <w:r w:rsidR="00656362" w:rsidRPr="00932DFA">
        <w:t xml:space="preserve"> и</w:t>
      </w:r>
      <w:r w:rsidR="00656362">
        <w:t> </w:t>
      </w:r>
      <w:r w:rsidR="00656362" w:rsidRPr="00932DFA">
        <w:t>з</w:t>
      </w:r>
      <w:r w:rsidRPr="00932DFA">
        <w:t>алегают</w:t>
      </w:r>
      <w:r w:rsidR="00656362" w:rsidRPr="00932DFA">
        <w:t xml:space="preserve"> с</w:t>
      </w:r>
      <w:r w:rsidR="00656362">
        <w:t> </w:t>
      </w:r>
      <w:r w:rsidR="00656362" w:rsidRPr="00932DFA">
        <w:t>р</w:t>
      </w:r>
      <w:r w:rsidRPr="00932DFA">
        <w:t>азмывом</w:t>
      </w:r>
      <w:r w:rsidR="00656362" w:rsidRPr="00932DFA">
        <w:t xml:space="preserve"> на</w:t>
      </w:r>
      <w:r w:rsidR="00656362">
        <w:t> </w:t>
      </w:r>
      <w:r w:rsidR="00656362" w:rsidRPr="00932DFA">
        <w:t>м</w:t>
      </w:r>
      <w:r w:rsidRPr="00932DFA">
        <w:t>айкопских образованиях.</w:t>
      </w:r>
      <w:r w:rsidR="00656362" w:rsidRPr="00932DFA">
        <w:t xml:space="preserve"> В</w:t>
      </w:r>
      <w:r w:rsidR="00656362">
        <w:t> </w:t>
      </w:r>
      <w:r w:rsidR="00656362" w:rsidRPr="00932DFA">
        <w:t>с</w:t>
      </w:r>
      <w:r w:rsidRPr="00932DFA">
        <w:t>оставе этих отложений преобладают глины, затем следуют пески</w:t>
      </w:r>
      <w:r w:rsidR="00656362" w:rsidRPr="00932DFA">
        <w:t xml:space="preserve"> и</w:t>
      </w:r>
      <w:r w:rsidR="00656362">
        <w:t> </w:t>
      </w:r>
      <w:r w:rsidR="00656362" w:rsidRPr="00932DFA">
        <w:t>п</w:t>
      </w:r>
      <w:r w:rsidRPr="00932DFA">
        <w:t>есчаники, изредка встречаются алевролиты</w:t>
      </w:r>
      <w:r w:rsidR="00656362" w:rsidRPr="00932DFA">
        <w:t xml:space="preserve"> и</w:t>
      </w:r>
      <w:r w:rsidR="00656362">
        <w:t> </w:t>
      </w:r>
      <w:r w:rsidR="00656362" w:rsidRPr="00932DFA">
        <w:t>и</w:t>
      </w:r>
      <w:r w:rsidRPr="00932DFA">
        <w:t>звестняки. Общая вскрытая мощность отложений достигает 90 м.</w:t>
      </w:r>
    </w:p>
    <w:p w14:paraId="0E8BB5C1" w14:textId="77777777" w:rsidR="00381699" w:rsidRPr="00932DFA" w:rsidRDefault="00381699" w:rsidP="007B32B8">
      <w:pPr>
        <w:pStyle w:val="a4"/>
        <w:spacing w:before="0" w:after="0"/>
      </w:pPr>
      <w:r w:rsidRPr="00932DFA">
        <w:t>Сарматские mN1sr отложения залегают</w:t>
      </w:r>
      <w:r w:rsidR="00656362" w:rsidRPr="00932DFA">
        <w:t xml:space="preserve"> на</w:t>
      </w:r>
      <w:r w:rsidR="00656362">
        <w:t> </w:t>
      </w:r>
      <w:r w:rsidR="00656362" w:rsidRPr="00932DFA">
        <w:t>к</w:t>
      </w:r>
      <w:r w:rsidRPr="00932DFA">
        <w:t>арагано-конских</w:t>
      </w:r>
      <w:r w:rsidR="00656362" w:rsidRPr="00932DFA">
        <w:t xml:space="preserve"> и</w:t>
      </w:r>
      <w:r w:rsidR="00656362">
        <w:t> </w:t>
      </w:r>
      <w:r w:rsidR="00656362" w:rsidRPr="00932DFA">
        <w:t>и</w:t>
      </w:r>
      <w:r w:rsidRPr="00932DFA">
        <w:t>меют почти повсеместное распространение.</w:t>
      </w:r>
      <w:r w:rsidR="00656362" w:rsidRPr="00932DFA">
        <w:t xml:space="preserve"> В</w:t>
      </w:r>
      <w:r w:rsidR="00656362">
        <w:t> </w:t>
      </w:r>
      <w:r w:rsidR="00656362" w:rsidRPr="00932DFA">
        <w:t>их</w:t>
      </w:r>
      <w:r w:rsidR="00656362">
        <w:t> </w:t>
      </w:r>
      <w:r w:rsidR="00656362" w:rsidRPr="00932DFA">
        <w:t>с</w:t>
      </w:r>
      <w:r w:rsidRPr="00932DFA">
        <w:t>оставе преобладают темно-серые глины</w:t>
      </w:r>
      <w:r w:rsidR="00656362" w:rsidRPr="00932DFA">
        <w:t xml:space="preserve"> с</w:t>
      </w:r>
      <w:r w:rsidR="00656362">
        <w:t> </w:t>
      </w:r>
      <w:r w:rsidR="00656362" w:rsidRPr="00932DFA">
        <w:t>п</w:t>
      </w:r>
      <w:r w:rsidRPr="00932DFA">
        <w:t>рослоями мелкозернистых кварцевых песков, заканчивается разрез пачкой известняков. Общая мощность сарматских отложений достигает 89 м.</w:t>
      </w:r>
    </w:p>
    <w:p w14:paraId="20C856C7" w14:textId="77777777" w:rsidR="00381699" w:rsidRPr="00932DFA" w:rsidRDefault="00381699" w:rsidP="007B32B8">
      <w:pPr>
        <w:pStyle w:val="a4"/>
        <w:spacing w:before="0" w:after="0"/>
      </w:pPr>
      <w:r w:rsidRPr="00932DFA">
        <w:t>Отложения мэотического горизонта mN1mt</w:t>
      </w:r>
      <w:r w:rsidR="00656362" w:rsidRPr="00932DFA">
        <w:t xml:space="preserve"> на</w:t>
      </w:r>
      <w:r w:rsidR="00656362">
        <w:t> </w:t>
      </w:r>
      <w:r w:rsidR="00656362" w:rsidRPr="00932DFA">
        <w:t>р</w:t>
      </w:r>
      <w:r w:rsidRPr="00932DFA">
        <w:t>ассматриваемой территории почти полностью размыты, сохранились</w:t>
      </w:r>
      <w:r w:rsidR="00656362" w:rsidRPr="00932DFA">
        <w:t xml:space="preserve"> в</w:t>
      </w:r>
      <w:r w:rsidR="00656362">
        <w:t> </w:t>
      </w:r>
      <w:r w:rsidR="00656362" w:rsidRPr="00932DFA">
        <w:t>в</w:t>
      </w:r>
      <w:r w:rsidRPr="00932DFA">
        <w:t xml:space="preserve">иде узких полос западнее устья </w:t>
      </w:r>
      <w:r w:rsidR="00E36701" w:rsidRPr="00E36701">
        <w:t>р. </w:t>
      </w:r>
      <w:r w:rsidRPr="00932DFA">
        <w:t>Темерник,</w:t>
      </w:r>
      <w:r w:rsidR="00656362" w:rsidRPr="00932DFA">
        <w:t xml:space="preserve"> по</w:t>
      </w:r>
      <w:r w:rsidR="00656362">
        <w:t> </w:t>
      </w:r>
      <w:r w:rsidR="00656362" w:rsidRPr="00932DFA">
        <w:t>п</w:t>
      </w:r>
      <w:r w:rsidRPr="00932DFA">
        <w:t xml:space="preserve">равому берегу </w:t>
      </w:r>
      <w:r w:rsidR="00E36701" w:rsidRPr="00E36701">
        <w:t>р. </w:t>
      </w:r>
      <w:r w:rsidRPr="00932DFA">
        <w:t>Дон</w:t>
      </w:r>
      <w:r w:rsidR="00656362" w:rsidRPr="00932DFA">
        <w:t xml:space="preserve"> и</w:t>
      </w:r>
      <w:r w:rsidR="00656362">
        <w:t> </w:t>
      </w:r>
      <w:r w:rsidR="00656362" w:rsidRPr="00932DFA">
        <w:t>в</w:t>
      </w:r>
      <w:r w:rsidRPr="00932DFA">
        <w:t xml:space="preserve">доль побережья </w:t>
      </w:r>
      <w:r w:rsidR="00E36701" w:rsidRPr="00E36701">
        <w:t>р. </w:t>
      </w:r>
      <w:r w:rsidRPr="00932DFA">
        <w:t>М.</w:t>
      </w:r>
      <w:r w:rsidR="00EE0C5F" w:rsidRPr="00932DFA">
        <w:t xml:space="preserve"> </w:t>
      </w:r>
      <w:r w:rsidRPr="00932DFA">
        <w:t>Донец,</w:t>
      </w:r>
      <w:r w:rsidR="00656362" w:rsidRPr="00932DFA">
        <w:t xml:space="preserve"> от</w:t>
      </w:r>
      <w:r w:rsidR="00656362">
        <w:t> </w:t>
      </w:r>
      <w:r w:rsidR="00656362" w:rsidRPr="00932DFA">
        <w:t>б</w:t>
      </w:r>
      <w:r w:rsidRPr="00932DFA">
        <w:t>алки Рябинина</w:t>
      </w:r>
      <w:r w:rsidR="00656362" w:rsidRPr="00932DFA">
        <w:t xml:space="preserve"> до</w:t>
      </w:r>
      <w:r w:rsidR="00656362">
        <w:t> </w:t>
      </w:r>
      <w:r w:rsidR="00656362" w:rsidRPr="00932DFA">
        <w:t>б</w:t>
      </w:r>
      <w:r w:rsidRPr="00932DFA">
        <w:t>алки Чалтырская. Отложения характеризуются невыдержанностью литологического состава</w:t>
      </w:r>
      <w:r w:rsidR="00656362" w:rsidRPr="00932DFA">
        <w:t xml:space="preserve"> и</w:t>
      </w:r>
      <w:r w:rsidR="00656362">
        <w:t> </w:t>
      </w:r>
      <w:r w:rsidR="00656362" w:rsidRPr="00932DFA">
        <w:t>п</w:t>
      </w:r>
      <w:r w:rsidRPr="00932DFA">
        <w:t>редставлены чередованием песчанистых известняков, глинистых песков, глин</w:t>
      </w:r>
      <w:r w:rsidR="00656362" w:rsidRPr="00932DFA">
        <w:t xml:space="preserve"> и</w:t>
      </w:r>
      <w:r w:rsidR="00656362">
        <w:t> </w:t>
      </w:r>
      <w:r w:rsidR="00656362" w:rsidRPr="00932DFA">
        <w:t>м</w:t>
      </w:r>
      <w:r w:rsidRPr="00932DFA">
        <w:t>ергелей. Мощность отложений от 0,0 до 5,5-7,5 м.</w:t>
      </w:r>
    </w:p>
    <w:p w14:paraId="40B5C378" w14:textId="77777777" w:rsidR="00381699" w:rsidRPr="00932DFA" w:rsidRDefault="00381699" w:rsidP="007B32B8">
      <w:pPr>
        <w:pStyle w:val="a4"/>
        <w:spacing w:before="0" w:after="0"/>
      </w:pPr>
      <w:r w:rsidRPr="00932DFA">
        <w:t>Отложения нижнепонтского подгоризонта mN1pn1 сохранились</w:t>
      </w:r>
      <w:r w:rsidR="00656362" w:rsidRPr="00932DFA">
        <w:t xml:space="preserve"> на</w:t>
      </w:r>
      <w:r w:rsidR="00656362">
        <w:t> </w:t>
      </w:r>
      <w:r w:rsidR="00656362" w:rsidRPr="00932DFA">
        <w:t>п</w:t>
      </w:r>
      <w:r w:rsidRPr="00932DFA">
        <w:t>онтическом плато</w:t>
      </w:r>
      <w:r w:rsidR="00656362" w:rsidRPr="00932DFA">
        <w:t xml:space="preserve"> и</w:t>
      </w:r>
      <w:r w:rsidR="00656362">
        <w:t> </w:t>
      </w:r>
      <w:r w:rsidR="00656362" w:rsidRPr="00932DFA">
        <w:t>з</w:t>
      </w:r>
      <w:r w:rsidRPr="00932DFA">
        <w:t>алегают</w:t>
      </w:r>
      <w:r w:rsidR="00656362" w:rsidRPr="00932DFA">
        <w:t xml:space="preserve"> на</w:t>
      </w:r>
      <w:r w:rsidR="00656362">
        <w:t> </w:t>
      </w:r>
      <w:r w:rsidR="00656362" w:rsidRPr="00932DFA">
        <w:t>п</w:t>
      </w:r>
      <w:r w:rsidRPr="00932DFA">
        <w:t>ородах мэотического горизонта. Представлены они известняками-ракушечниками</w:t>
      </w:r>
      <w:r w:rsidR="00656362" w:rsidRPr="00932DFA">
        <w:t xml:space="preserve"> с</w:t>
      </w:r>
      <w:r w:rsidR="00656362">
        <w:t> </w:t>
      </w:r>
      <w:r w:rsidR="00656362" w:rsidRPr="00932DFA">
        <w:t>п</w:t>
      </w:r>
      <w:r w:rsidRPr="00932DFA">
        <w:t>рослоями песчано-глинистого материала.</w:t>
      </w:r>
      <w:r w:rsidR="00656362" w:rsidRPr="00932DFA">
        <w:t xml:space="preserve"> В</w:t>
      </w:r>
      <w:r w:rsidR="00656362">
        <w:t> </w:t>
      </w:r>
      <w:r w:rsidR="00656362" w:rsidRPr="00932DFA">
        <w:t>о</w:t>
      </w:r>
      <w:r w:rsidRPr="00932DFA">
        <w:t>сновании местами залегает конгломерат-галечник. Мощность понтских отложений от 2 до 8 м.</w:t>
      </w:r>
      <w:r w:rsidR="00656362" w:rsidRPr="00932DFA">
        <w:t xml:space="preserve"> На</w:t>
      </w:r>
      <w:r w:rsidR="00656362">
        <w:t> </w:t>
      </w:r>
      <w:r w:rsidR="00656362" w:rsidRPr="00932DFA">
        <w:t>п</w:t>
      </w:r>
      <w:r w:rsidRPr="00932DFA">
        <w:t>лиоценовой террасе понтские отложения полностью размыты.</w:t>
      </w:r>
    </w:p>
    <w:p w14:paraId="1818AEC2" w14:textId="77777777" w:rsidR="00381699" w:rsidRPr="00932DFA" w:rsidRDefault="00381699" w:rsidP="007B32B8">
      <w:pPr>
        <w:pStyle w:val="a4"/>
        <w:spacing w:before="0" w:after="0"/>
      </w:pPr>
      <w:r w:rsidRPr="00932DFA">
        <w:t>Верхнеплиоценовые отложения, хапровский горизонт, aN2</w:t>
      </w:r>
      <w:r w:rsidR="00656362" w:rsidRPr="00932DFA">
        <w:t xml:space="preserve"> hp</w:t>
      </w:r>
      <w:r w:rsidR="00656362">
        <w:t> </w:t>
      </w:r>
      <w:r w:rsidR="00656362" w:rsidRPr="00932DFA">
        <w:t>р</w:t>
      </w:r>
      <w:r w:rsidRPr="00932DFA">
        <w:t>аспространены</w:t>
      </w:r>
      <w:r w:rsidR="00656362" w:rsidRPr="00932DFA">
        <w:t xml:space="preserve"> в</w:t>
      </w:r>
      <w:r w:rsidR="00656362">
        <w:t> </w:t>
      </w:r>
      <w:r w:rsidR="00656362" w:rsidRPr="00932DFA">
        <w:t>п</w:t>
      </w:r>
      <w:r w:rsidRPr="00932DFA">
        <w:t>ределах верхенплиоценовой террасы. Литологически хапр</w:t>
      </w:r>
      <w:r w:rsidR="00EE0C5F" w:rsidRPr="00932DFA">
        <w:t>о</w:t>
      </w:r>
      <w:r w:rsidRPr="00932DFA">
        <w:t>вские слои делятся</w:t>
      </w:r>
      <w:r w:rsidR="00656362" w:rsidRPr="00932DFA">
        <w:t xml:space="preserve"> на</w:t>
      </w:r>
      <w:r w:rsidR="00656362">
        <w:t> </w:t>
      </w:r>
      <w:r w:rsidR="00656362" w:rsidRPr="00932DFA">
        <w:t>д</w:t>
      </w:r>
      <w:r w:rsidRPr="00932DFA">
        <w:t>ве части: нижняя толща сложена кварцевыми песками, верхняя - переслаивающимися песками, супесями</w:t>
      </w:r>
      <w:r w:rsidR="00656362" w:rsidRPr="00932DFA">
        <w:t xml:space="preserve"> и</w:t>
      </w:r>
      <w:r w:rsidR="00656362">
        <w:t> </w:t>
      </w:r>
      <w:r w:rsidR="00656362" w:rsidRPr="00932DFA">
        <w:t>г</w:t>
      </w:r>
      <w:r w:rsidRPr="00932DFA">
        <w:t>линами.</w:t>
      </w:r>
      <w:r w:rsidR="00656362" w:rsidRPr="00932DFA">
        <w:t xml:space="preserve"> В</w:t>
      </w:r>
      <w:r w:rsidR="00656362">
        <w:t> </w:t>
      </w:r>
      <w:r w:rsidR="00656362" w:rsidRPr="00932DFA">
        <w:t>к</w:t>
      </w:r>
      <w:r w:rsidRPr="00932DFA">
        <w:t>ровле толщи наблюдается линейно вытянутый горизонт известковистых концентраций, над ним залегают темно-серые</w:t>
      </w:r>
      <w:r w:rsidR="00656362" w:rsidRPr="00932DFA">
        <w:t xml:space="preserve"> и</w:t>
      </w:r>
      <w:r w:rsidR="00656362">
        <w:t> </w:t>
      </w:r>
      <w:r w:rsidR="00656362" w:rsidRPr="00932DFA">
        <w:t>з</w:t>
      </w:r>
      <w:r w:rsidRPr="00932DFA">
        <w:t>еленовато-серые глины.</w:t>
      </w:r>
    </w:p>
    <w:p w14:paraId="05F50BFE" w14:textId="77777777" w:rsidR="00381699" w:rsidRPr="00932DFA" w:rsidRDefault="00381699" w:rsidP="007B32B8">
      <w:pPr>
        <w:pStyle w:val="a4"/>
        <w:spacing w:before="0" w:after="0"/>
      </w:pPr>
      <w:r w:rsidRPr="00932DFA">
        <w:t>Скифские отложения N2</w:t>
      </w:r>
      <w:r w:rsidR="00656362" w:rsidRPr="00932DFA">
        <w:t xml:space="preserve"> sk</w:t>
      </w:r>
      <w:r w:rsidR="00656362">
        <w:t> </w:t>
      </w:r>
      <w:r w:rsidR="00656362" w:rsidRPr="00932DFA">
        <w:t>з</w:t>
      </w:r>
      <w:r w:rsidRPr="00932DFA">
        <w:t>алегают</w:t>
      </w:r>
      <w:r w:rsidR="00656362" w:rsidRPr="00932DFA">
        <w:t xml:space="preserve"> на</w:t>
      </w:r>
      <w:r w:rsidR="00656362">
        <w:t> </w:t>
      </w:r>
      <w:r w:rsidR="00656362" w:rsidRPr="00932DFA">
        <w:t>и</w:t>
      </w:r>
      <w:r w:rsidRPr="00932DFA">
        <w:t>звестняках понтского, мэотического</w:t>
      </w:r>
      <w:r w:rsidR="00656362" w:rsidRPr="00932DFA">
        <w:t xml:space="preserve"> и</w:t>
      </w:r>
      <w:r w:rsidR="00656362">
        <w:t> </w:t>
      </w:r>
      <w:r w:rsidR="00656362" w:rsidRPr="00932DFA">
        <w:t>с</w:t>
      </w:r>
      <w:r w:rsidRPr="00932DFA">
        <w:t>арматского ярусов,</w:t>
      </w:r>
      <w:r w:rsidR="00656362" w:rsidRPr="00932DFA">
        <w:t xml:space="preserve"> а</w:t>
      </w:r>
      <w:r w:rsidR="00656362">
        <w:t> </w:t>
      </w:r>
      <w:r w:rsidR="00656362" w:rsidRPr="00932DFA">
        <w:t>т</w:t>
      </w:r>
      <w:r w:rsidRPr="00932DFA">
        <w:t>акже</w:t>
      </w:r>
      <w:r w:rsidR="00656362" w:rsidRPr="00932DFA">
        <w:t xml:space="preserve"> на</w:t>
      </w:r>
      <w:r w:rsidR="00656362">
        <w:t> </w:t>
      </w:r>
      <w:r w:rsidR="00656362" w:rsidRPr="00932DFA">
        <w:t>х</w:t>
      </w:r>
      <w:r w:rsidRPr="00932DFA">
        <w:t>апровских слоях. Образуют как современные, таки древние волоразделы</w:t>
      </w:r>
      <w:r w:rsidR="00656362" w:rsidRPr="00932DFA">
        <w:t xml:space="preserve"> и</w:t>
      </w:r>
      <w:r w:rsidR="00656362">
        <w:t> </w:t>
      </w:r>
      <w:r w:rsidR="00656362" w:rsidRPr="00932DFA">
        <w:t>их</w:t>
      </w:r>
      <w:r w:rsidR="00656362">
        <w:t> </w:t>
      </w:r>
      <w:r w:rsidR="00656362" w:rsidRPr="00932DFA">
        <w:t>с</w:t>
      </w:r>
      <w:r w:rsidRPr="00932DFA">
        <w:t>клоны. Литологически скифские слои представлены глинами красно-бурыми, местами</w:t>
      </w:r>
      <w:r w:rsidR="00656362" w:rsidRPr="00932DFA">
        <w:t xml:space="preserve"> в</w:t>
      </w:r>
      <w:r w:rsidR="00656362">
        <w:t> </w:t>
      </w:r>
      <w:r w:rsidR="00656362" w:rsidRPr="00932DFA">
        <w:t>о</w:t>
      </w:r>
      <w:r w:rsidRPr="00932DFA">
        <w:t>сновании толщи серыми</w:t>
      </w:r>
      <w:r w:rsidR="00656362" w:rsidRPr="00932DFA">
        <w:t xml:space="preserve"> не</w:t>
      </w:r>
      <w:r w:rsidR="00656362">
        <w:t> </w:t>
      </w:r>
      <w:r w:rsidR="00656362" w:rsidRPr="00932DFA">
        <w:t>с</w:t>
      </w:r>
      <w:r w:rsidRPr="00932DFA">
        <w:t>лоистыми.</w:t>
      </w:r>
      <w:r w:rsidR="00656362" w:rsidRPr="00932DFA">
        <w:t xml:space="preserve"> На</w:t>
      </w:r>
      <w:r w:rsidR="00656362">
        <w:t> </w:t>
      </w:r>
      <w:r w:rsidR="00656362" w:rsidRPr="00932DFA">
        <w:t>п</w:t>
      </w:r>
      <w:r w:rsidRPr="00932DFA">
        <w:t>лато,</w:t>
      </w:r>
      <w:r w:rsidR="00656362" w:rsidRPr="00932DFA">
        <w:t xml:space="preserve"> на</w:t>
      </w:r>
      <w:r w:rsidR="00656362">
        <w:t> </w:t>
      </w:r>
      <w:r w:rsidR="00656362" w:rsidRPr="00932DFA">
        <w:t>к</w:t>
      </w:r>
      <w:r w:rsidRPr="00932DFA">
        <w:t>онтакте</w:t>
      </w:r>
      <w:r w:rsidR="00656362" w:rsidRPr="00932DFA">
        <w:t xml:space="preserve"> с</w:t>
      </w:r>
      <w:r w:rsidR="00656362">
        <w:t> </w:t>
      </w:r>
      <w:r w:rsidR="00656362" w:rsidRPr="00932DFA">
        <w:t>к</w:t>
      </w:r>
      <w:r w:rsidRPr="00932DFA">
        <w:t>оренными породами глины содержат линзы</w:t>
      </w:r>
      <w:r w:rsidR="00656362" w:rsidRPr="00932DFA">
        <w:t xml:space="preserve"> и</w:t>
      </w:r>
      <w:r w:rsidR="00656362">
        <w:t> </w:t>
      </w:r>
      <w:r w:rsidR="00656362" w:rsidRPr="00932DFA">
        <w:t>п</w:t>
      </w:r>
      <w:r w:rsidRPr="00932DFA">
        <w:t>рослои красных супесей</w:t>
      </w:r>
      <w:r w:rsidR="00656362" w:rsidRPr="00932DFA">
        <w:t xml:space="preserve"> и</w:t>
      </w:r>
      <w:r w:rsidR="00656362">
        <w:t> </w:t>
      </w:r>
      <w:r w:rsidR="00656362" w:rsidRPr="00932DFA">
        <w:t>п</w:t>
      </w:r>
      <w:r w:rsidRPr="00932DFA">
        <w:t>есков. Мощность отложений 25-30 м (на плато), 15-20 м (на террасе).</w:t>
      </w:r>
    </w:p>
    <w:p w14:paraId="24D9B5A4" w14:textId="77777777" w:rsidR="00381699" w:rsidRPr="00932DFA" w:rsidRDefault="00381699" w:rsidP="007B32B8">
      <w:pPr>
        <w:pStyle w:val="a4"/>
        <w:spacing w:before="0" w:after="0"/>
      </w:pPr>
      <w:r w:rsidRPr="00932DFA">
        <w:t>Четвертичная система представлена отложениями нижнего, среднего, верхнего</w:t>
      </w:r>
      <w:r w:rsidR="00656362" w:rsidRPr="00932DFA">
        <w:t xml:space="preserve"> и</w:t>
      </w:r>
      <w:r w:rsidR="00656362">
        <w:t> </w:t>
      </w:r>
      <w:r w:rsidR="00656362" w:rsidRPr="00932DFA">
        <w:t>с</w:t>
      </w:r>
      <w:r w:rsidRPr="00932DFA">
        <w:t>овременного отделов. Литологически это аллювиальные</w:t>
      </w:r>
      <w:r w:rsidR="00656362" w:rsidRPr="00932DFA">
        <w:t xml:space="preserve"> и</w:t>
      </w:r>
      <w:r w:rsidR="00656362">
        <w:t> </w:t>
      </w:r>
      <w:r w:rsidR="00656362" w:rsidRPr="00932DFA">
        <w:t>д</w:t>
      </w:r>
      <w:r w:rsidRPr="00932DFA">
        <w:t xml:space="preserve">елювиальные лессовидные отложения. Аллювиальные отложения </w:t>
      </w:r>
      <w:r w:rsidR="00EE0C5F" w:rsidRPr="00932DFA">
        <w:t>среднечетвертичного</w:t>
      </w:r>
      <w:r w:rsidR="00656362" w:rsidRPr="00932DFA">
        <w:t xml:space="preserve"> и</w:t>
      </w:r>
      <w:r w:rsidR="00656362">
        <w:t> </w:t>
      </w:r>
      <w:r w:rsidR="00656362" w:rsidRPr="00932DFA">
        <w:t>в</w:t>
      </w:r>
      <w:r w:rsidRPr="00932DFA">
        <w:t xml:space="preserve">ерхнечетвертичного возраста слагают соответственно третью надпойменную террасу </w:t>
      </w:r>
      <w:r w:rsidR="00E36701" w:rsidRPr="00E36701">
        <w:t>р. </w:t>
      </w:r>
      <w:r w:rsidRPr="00932DFA">
        <w:t xml:space="preserve">Темерник, вторую, первую надпойменные террасы </w:t>
      </w:r>
      <w:r w:rsidR="00E36701" w:rsidRPr="00E36701">
        <w:t>р. </w:t>
      </w:r>
      <w:r w:rsidRPr="00932DFA">
        <w:t>Темерник</w:t>
      </w:r>
      <w:r w:rsidR="00656362" w:rsidRPr="00932DFA">
        <w:t xml:space="preserve"> и</w:t>
      </w:r>
      <w:r w:rsidR="00656362">
        <w:t> </w:t>
      </w:r>
      <w:r w:rsidR="00656362" w:rsidRPr="00932DFA">
        <w:t>п</w:t>
      </w:r>
      <w:r w:rsidRPr="00932DFA">
        <w:t xml:space="preserve">равобережные останцы первой надпойменной террасы </w:t>
      </w:r>
      <w:r w:rsidR="00E36701" w:rsidRPr="00E36701">
        <w:t>р. </w:t>
      </w:r>
      <w:r w:rsidRPr="00932DFA">
        <w:t>Дон. Представлены они суглинками</w:t>
      </w:r>
      <w:r w:rsidR="00656362" w:rsidRPr="00932DFA">
        <w:t xml:space="preserve"> и</w:t>
      </w:r>
      <w:r w:rsidR="00656362">
        <w:t> </w:t>
      </w:r>
      <w:r w:rsidR="00656362" w:rsidRPr="00932DFA">
        <w:t>г</w:t>
      </w:r>
      <w:r w:rsidRPr="00932DFA">
        <w:t>линами</w:t>
      </w:r>
      <w:r w:rsidR="00656362" w:rsidRPr="00932DFA">
        <w:t xml:space="preserve"> с</w:t>
      </w:r>
      <w:r w:rsidR="00656362">
        <w:t> </w:t>
      </w:r>
      <w:r w:rsidR="00656362" w:rsidRPr="00932DFA">
        <w:t>п</w:t>
      </w:r>
      <w:r w:rsidRPr="00932DFA">
        <w:t>рослоями</w:t>
      </w:r>
      <w:r w:rsidR="00656362" w:rsidRPr="00932DFA">
        <w:t xml:space="preserve"> и</w:t>
      </w:r>
      <w:r w:rsidR="00656362">
        <w:t> </w:t>
      </w:r>
      <w:r w:rsidR="00656362" w:rsidRPr="00932DFA">
        <w:t>л</w:t>
      </w:r>
      <w:r w:rsidRPr="00932DFA">
        <w:t>инзами песка, супесями. Мощность отложений колеблется от 5-8 до 18-20 м.</w:t>
      </w:r>
      <w:r w:rsidR="00EE0C5F" w:rsidRPr="00932DFA">
        <w:t xml:space="preserve"> Современные</w:t>
      </w:r>
      <w:r w:rsidRPr="00932DFA">
        <w:t xml:space="preserve"> аллювиальные отложения слагают поймы рек. Пойменный аллювий представлен серыми иловатыми песками, супесями, суглинками</w:t>
      </w:r>
      <w:r w:rsidR="00656362" w:rsidRPr="00932DFA">
        <w:t xml:space="preserve"> и</w:t>
      </w:r>
      <w:r w:rsidR="00656362">
        <w:t> </w:t>
      </w:r>
      <w:r w:rsidR="00656362" w:rsidRPr="00932DFA">
        <w:t>г</w:t>
      </w:r>
      <w:r w:rsidRPr="00932DFA">
        <w:t>линами</w:t>
      </w:r>
      <w:r w:rsidR="00656362" w:rsidRPr="00932DFA">
        <w:t xml:space="preserve"> с</w:t>
      </w:r>
      <w:r w:rsidR="00656362">
        <w:t> </w:t>
      </w:r>
      <w:r w:rsidR="00656362" w:rsidRPr="00932DFA">
        <w:t>п</w:t>
      </w:r>
      <w:r w:rsidRPr="00932DFA">
        <w:t>рослоями</w:t>
      </w:r>
      <w:r w:rsidR="00656362" w:rsidRPr="00932DFA">
        <w:t xml:space="preserve"> и</w:t>
      </w:r>
      <w:r w:rsidR="00656362">
        <w:t> </w:t>
      </w:r>
      <w:r w:rsidR="00656362" w:rsidRPr="00932DFA">
        <w:t>л</w:t>
      </w:r>
      <w:r w:rsidRPr="00932DFA">
        <w:t>инзами илов,</w:t>
      </w:r>
      <w:r w:rsidR="00656362" w:rsidRPr="00932DFA">
        <w:t xml:space="preserve"> с</w:t>
      </w:r>
      <w:r w:rsidR="00656362">
        <w:t> </w:t>
      </w:r>
      <w:r w:rsidR="00656362" w:rsidRPr="00932DFA">
        <w:t>р</w:t>
      </w:r>
      <w:r w:rsidRPr="00932DFA">
        <w:t>астительными остатками.</w:t>
      </w:r>
      <w:r w:rsidR="00656362" w:rsidRPr="00932DFA">
        <w:t xml:space="preserve"> В</w:t>
      </w:r>
      <w:r w:rsidR="00656362">
        <w:t> </w:t>
      </w:r>
      <w:r w:rsidR="00656362" w:rsidRPr="00932DFA">
        <w:t>п</w:t>
      </w:r>
      <w:r w:rsidRPr="00932DFA">
        <w:t>остели аллювия нередко прослеживается гравелистый базальный горизонт. Мощность современного аллювия</w:t>
      </w:r>
      <w:r w:rsidR="00656362" w:rsidRPr="00932DFA">
        <w:t xml:space="preserve"> в</w:t>
      </w:r>
      <w:r w:rsidR="00656362">
        <w:t> </w:t>
      </w:r>
      <w:r w:rsidR="00656362" w:rsidRPr="00932DFA">
        <w:t>д</w:t>
      </w:r>
      <w:r w:rsidRPr="00932DFA">
        <w:t xml:space="preserve">олине </w:t>
      </w:r>
      <w:r w:rsidR="00E36701" w:rsidRPr="00E36701">
        <w:t>р. </w:t>
      </w:r>
      <w:r w:rsidRPr="00932DFA">
        <w:t xml:space="preserve">Темерник изменяется от 10 до 18 м, увеличиваясь устью. Мощность пойменного аллювия </w:t>
      </w:r>
      <w:r w:rsidR="00E36701" w:rsidRPr="00E36701">
        <w:t>р. </w:t>
      </w:r>
      <w:r w:rsidRPr="00932DFA">
        <w:t>Дон – 18-20 м.</w:t>
      </w:r>
    </w:p>
    <w:p w14:paraId="4F1A080E" w14:textId="77777777" w:rsidR="00381699" w:rsidRPr="00932DFA" w:rsidRDefault="00381699" w:rsidP="007B32B8">
      <w:pPr>
        <w:pStyle w:val="a4"/>
        <w:spacing w:before="0" w:after="0"/>
      </w:pPr>
      <w:r w:rsidRPr="00932DFA">
        <w:t>Делювиальные лессовидные отложения сплошным чехлом покрывают ранее отложившиеся породы</w:t>
      </w:r>
      <w:r w:rsidR="00656362" w:rsidRPr="00932DFA">
        <w:t xml:space="preserve"> и</w:t>
      </w:r>
      <w:r w:rsidR="00656362">
        <w:t> </w:t>
      </w:r>
      <w:r w:rsidR="00656362" w:rsidRPr="00932DFA">
        <w:t>с</w:t>
      </w:r>
      <w:r w:rsidRPr="00932DFA">
        <w:t>лагают</w:t>
      </w:r>
      <w:r w:rsidR="00656362" w:rsidRPr="00932DFA">
        <w:t xml:space="preserve"> с</w:t>
      </w:r>
      <w:r w:rsidR="00656362">
        <w:t> </w:t>
      </w:r>
      <w:r w:rsidR="00656362" w:rsidRPr="00932DFA">
        <w:t>п</w:t>
      </w:r>
      <w:r w:rsidRPr="00932DFA">
        <w:t>оверхности водоразделы</w:t>
      </w:r>
      <w:r w:rsidR="00656362" w:rsidRPr="00932DFA">
        <w:t xml:space="preserve"> и</w:t>
      </w:r>
      <w:r w:rsidR="00656362">
        <w:t> </w:t>
      </w:r>
      <w:r w:rsidR="00656362" w:rsidRPr="00932DFA">
        <w:t>их</w:t>
      </w:r>
      <w:r w:rsidR="00656362">
        <w:t> </w:t>
      </w:r>
      <w:r w:rsidR="00656362" w:rsidRPr="00932DFA">
        <w:t>с</w:t>
      </w:r>
      <w:r w:rsidRPr="00932DFA">
        <w:t>клоны.</w:t>
      </w:r>
    </w:p>
    <w:p w14:paraId="34B3D2C2" w14:textId="77777777" w:rsidR="00381699" w:rsidRPr="00932DFA" w:rsidRDefault="00381699" w:rsidP="007B32B8">
      <w:pPr>
        <w:pStyle w:val="a4"/>
        <w:spacing w:before="0" w:after="0"/>
      </w:pPr>
      <w:r w:rsidRPr="00932DFA">
        <w:t>Изучение просадочных свойств</w:t>
      </w:r>
      <w:r w:rsidR="00656362" w:rsidRPr="00932DFA">
        <w:t xml:space="preserve"> по</w:t>
      </w:r>
      <w:r w:rsidR="00656362">
        <w:t> </w:t>
      </w:r>
      <w:r w:rsidR="00656362" w:rsidRPr="00932DFA">
        <w:t>г</w:t>
      </w:r>
      <w:r w:rsidRPr="00932DFA">
        <w:t>оризонтам лессовидной толщи показало, что при отсутствии грунтовых вод просадочность повсеместно проявляется</w:t>
      </w:r>
      <w:r w:rsidR="00656362" w:rsidRPr="00932DFA">
        <w:t xml:space="preserve"> в</w:t>
      </w:r>
      <w:r w:rsidR="00656362">
        <w:t> </w:t>
      </w:r>
      <w:r w:rsidR="00656362" w:rsidRPr="00932DFA">
        <w:t>с</w:t>
      </w:r>
      <w:r w:rsidRPr="00932DFA">
        <w:t>углинках двух верхних горизонтов осташковского</w:t>
      </w:r>
      <w:r w:rsidR="00656362" w:rsidRPr="00932DFA">
        <w:t xml:space="preserve"> и</w:t>
      </w:r>
      <w:r w:rsidR="00656362">
        <w:t> </w:t>
      </w:r>
      <w:r w:rsidR="00656362" w:rsidRPr="00932DFA">
        <w:t>к</w:t>
      </w:r>
      <w:r w:rsidRPr="00932DFA">
        <w:t>алининского. Просадочной является</w:t>
      </w:r>
      <w:r w:rsidR="00656362" w:rsidRPr="00932DFA">
        <w:t xml:space="preserve"> и</w:t>
      </w:r>
      <w:r w:rsidR="00656362">
        <w:t> </w:t>
      </w:r>
      <w:r w:rsidR="00656362" w:rsidRPr="00932DFA">
        <w:t>п</w:t>
      </w:r>
      <w:r w:rsidRPr="00932DFA">
        <w:t>огребенная почва (микулинский горизонт), разделяющая верхние</w:t>
      </w:r>
      <w:r w:rsidR="00656362" w:rsidRPr="00932DFA">
        <w:t xml:space="preserve"> и</w:t>
      </w:r>
      <w:r w:rsidR="00656362">
        <w:t> </w:t>
      </w:r>
      <w:r w:rsidR="00656362" w:rsidRPr="00932DFA">
        <w:t>с</w:t>
      </w:r>
      <w:r w:rsidRPr="00932DFA">
        <w:t xml:space="preserve">реднечетвертичные грунты. Залегающие под этой почвой лессовидные породы, как правило, представлены глинами непросадочными </w:t>
      </w:r>
      <w:r w:rsidRPr="00932DFA">
        <w:lastRenderedPageBreak/>
        <w:t>(московский горизонт). Суглинки денпровского горизонта, залегающие ниже московских, просадочны. Нижнечетвертичные суглинки</w:t>
      </w:r>
      <w:r w:rsidR="00656362" w:rsidRPr="00932DFA">
        <w:t xml:space="preserve"> и</w:t>
      </w:r>
      <w:r w:rsidR="00656362">
        <w:t> </w:t>
      </w:r>
      <w:r w:rsidR="00656362" w:rsidRPr="00932DFA">
        <w:t>г</w:t>
      </w:r>
      <w:r w:rsidRPr="00932DFA">
        <w:t>лины непросадочны (окский горизонт).</w:t>
      </w:r>
    </w:p>
    <w:p w14:paraId="71A935DD" w14:textId="77777777" w:rsidR="00381699" w:rsidRPr="00932DFA" w:rsidRDefault="00381699" w:rsidP="007B32B8">
      <w:pPr>
        <w:pStyle w:val="a4"/>
        <w:spacing w:before="0" w:after="0"/>
      </w:pPr>
      <w:r w:rsidRPr="00932DFA">
        <w:t>В пределах лессовидной толщи выделяются территории</w:t>
      </w:r>
      <w:r w:rsidR="00656362" w:rsidRPr="00932DFA">
        <w:t xml:space="preserve"> с</w:t>
      </w:r>
      <w:r w:rsidR="00656362">
        <w:t> </w:t>
      </w:r>
      <w:r w:rsidR="00656362" w:rsidRPr="00932DFA">
        <w:t>I</w:t>
      </w:r>
      <w:r w:rsidR="00656362">
        <w:t> </w:t>
      </w:r>
      <w:r w:rsidR="00656362" w:rsidRPr="00932DFA">
        <w:t>и</w:t>
      </w:r>
      <w:r w:rsidR="00656362">
        <w:t> </w:t>
      </w:r>
      <w:r w:rsidR="00656362" w:rsidRPr="00932DFA">
        <w:t>II</w:t>
      </w:r>
      <w:r w:rsidR="00656362">
        <w:t> </w:t>
      </w:r>
      <w:r w:rsidR="00656362" w:rsidRPr="00932DFA">
        <w:t>т</w:t>
      </w:r>
      <w:r w:rsidRPr="00932DFA">
        <w:t>ипом грунтовых условий</w:t>
      </w:r>
      <w:r w:rsidR="00656362" w:rsidRPr="00932DFA">
        <w:t xml:space="preserve"> по</w:t>
      </w:r>
      <w:r w:rsidR="00656362">
        <w:t> </w:t>
      </w:r>
      <w:r w:rsidR="00656362" w:rsidRPr="00932DFA">
        <w:t>п</w:t>
      </w:r>
      <w:r w:rsidRPr="00932DFA">
        <w:t>росадочности.</w:t>
      </w:r>
    </w:p>
    <w:p w14:paraId="038453E1" w14:textId="77777777" w:rsidR="00381699" w:rsidRPr="00932DFA" w:rsidRDefault="00381699" w:rsidP="007B32B8">
      <w:pPr>
        <w:pStyle w:val="a4"/>
        <w:spacing w:before="0" w:after="0"/>
      </w:pPr>
      <w:r w:rsidRPr="00932DFA">
        <w:t>Мощность просадочных грунтов</w:t>
      </w:r>
      <w:r w:rsidR="00656362" w:rsidRPr="00932DFA">
        <w:t xml:space="preserve"> в</w:t>
      </w:r>
      <w:r w:rsidR="00656362">
        <w:t> </w:t>
      </w:r>
      <w:r w:rsidR="00656362" w:rsidRPr="00932DFA">
        <w:t>з</w:t>
      </w:r>
      <w:r w:rsidRPr="00932DFA">
        <w:t>ависимости</w:t>
      </w:r>
      <w:r w:rsidR="00656362" w:rsidRPr="00932DFA">
        <w:t xml:space="preserve"> от</w:t>
      </w:r>
      <w:r w:rsidR="00656362">
        <w:t> </w:t>
      </w:r>
      <w:r w:rsidR="00656362" w:rsidRPr="00932DFA">
        <w:t>п</w:t>
      </w:r>
      <w:r w:rsidRPr="00932DFA">
        <w:t>оложения грунтовых вод</w:t>
      </w:r>
      <w:r w:rsidR="00656362" w:rsidRPr="00932DFA">
        <w:t xml:space="preserve"> и</w:t>
      </w:r>
      <w:r w:rsidR="00656362">
        <w:t> </w:t>
      </w:r>
      <w:r w:rsidR="00656362" w:rsidRPr="00932DFA">
        <w:t>м</w:t>
      </w:r>
      <w:r w:rsidRPr="00932DFA">
        <w:t>ощности самих горизонтов изменяется от 2.0 – 3.0</w:t>
      </w:r>
      <w:r w:rsidR="00656362" w:rsidRPr="00932DFA">
        <w:t xml:space="preserve"> м</w:t>
      </w:r>
      <w:r w:rsidR="00656362">
        <w:t> </w:t>
      </w:r>
      <w:r w:rsidR="00656362" w:rsidRPr="00932DFA">
        <w:t>д</w:t>
      </w:r>
      <w:r w:rsidRPr="00932DFA">
        <w:t xml:space="preserve">о 18.0 – 25.0 м. </w:t>
      </w:r>
    </w:p>
    <w:p w14:paraId="06928422" w14:textId="77777777" w:rsidR="00381699" w:rsidRPr="00932DFA" w:rsidRDefault="00381699" w:rsidP="007B32B8">
      <w:pPr>
        <w:pStyle w:val="a4"/>
        <w:spacing w:before="0" w:after="0"/>
      </w:pPr>
      <w:r w:rsidRPr="00932DFA">
        <w:t>В пределах городской черты широко развиты насыпные антропогенные отложения. Генетически они подразделяются</w:t>
      </w:r>
      <w:r w:rsidR="00656362" w:rsidRPr="00932DFA">
        <w:t xml:space="preserve"> на</w:t>
      </w:r>
      <w:r w:rsidR="00656362">
        <w:t> </w:t>
      </w:r>
      <w:r w:rsidR="00656362" w:rsidRPr="00932DFA">
        <w:t>н</w:t>
      </w:r>
      <w:r w:rsidRPr="00932DFA">
        <w:t>асыпные</w:t>
      </w:r>
      <w:r w:rsidR="00656362" w:rsidRPr="00932DFA">
        <w:t xml:space="preserve"> и</w:t>
      </w:r>
      <w:r w:rsidR="00656362">
        <w:t> </w:t>
      </w:r>
      <w:r w:rsidR="00656362" w:rsidRPr="00932DFA">
        <w:t>н</w:t>
      </w:r>
      <w:r w:rsidRPr="00932DFA">
        <w:t xml:space="preserve">амывные. </w:t>
      </w:r>
    </w:p>
    <w:p w14:paraId="3DE3B1F7" w14:textId="77777777" w:rsidR="00381699" w:rsidRPr="00932DFA" w:rsidRDefault="00381699" w:rsidP="007B32B8">
      <w:pPr>
        <w:pStyle w:val="a4"/>
        <w:spacing w:before="0" w:after="0"/>
      </w:pPr>
      <w:r w:rsidRPr="00932DFA">
        <w:t>Насыпные грунты подразделяются на:</w:t>
      </w:r>
    </w:p>
    <w:p w14:paraId="632F319C" w14:textId="77777777" w:rsidR="00381699" w:rsidRPr="00932DFA" w:rsidRDefault="00381699" w:rsidP="00564DBA">
      <w:pPr>
        <w:pStyle w:val="1a"/>
        <w:numPr>
          <w:ilvl w:val="0"/>
          <w:numId w:val="7"/>
        </w:numPr>
        <w:spacing w:before="0" w:after="0"/>
        <w:ind w:left="567"/>
      </w:pPr>
      <w:r w:rsidRPr="00932DFA">
        <w:t>строительные (грунты земельных плотин, дорожных насыпей, путепроводов). Глинистые</w:t>
      </w:r>
      <w:r w:rsidR="00656362" w:rsidRPr="00932DFA">
        <w:t xml:space="preserve"> и</w:t>
      </w:r>
      <w:r w:rsidR="00656362">
        <w:t> </w:t>
      </w:r>
      <w:r w:rsidR="00656362" w:rsidRPr="00932DFA">
        <w:t>п</w:t>
      </w:r>
      <w:r w:rsidRPr="00932DFA">
        <w:t>есчаные, характеризуются однородным составом, слежавшиеся, процесс уплотнения закончился.</w:t>
      </w:r>
    </w:p>
    <w:p w14:paraId="248F288E" w14:textId="77777777" w:rsidR="00381699" w:rsidRPr="00932DFA" w:rsidRDefault="00381699" w:rsidP="00564DBA">
      <w:pPr>
        <w:pStyle w:val="1a"/>
        <w:numPr>
          <w:ilvl w:val="0"/>
          <w:numId w:val="7"/>
        </w:numPr>
        <w:spacing w:before="0" w:after="0"/>
        <w:ind w:left="567"/>
      </w:pPr>
      <w:r w:rsidRPr="00932DFA">
        <w:t>горные отвалы (отвалы выработанных пород при проходке карьеров). Это крупнообломочные, глинистые, песчаные грунты, однородного сложения, неравномерной плотности</w:t>
      </w:r>
      <w:r w:rsidR="00656362" w:rsidRPr="00932DFA">
        <w:t xml:space="preserve"> и</w:t>
      </w:r>
      <w:r w:rsidR="00656362">
        <w:t> </w:t>
      </w:r>
      <w:r w:rsidR="00656362" w:rsidRPr="00932DFA">
        <w:t>с</w:t>
      </w:r>
      <w:r w:rsidRPr="00932DFA">
        <w:t>жимаемости.</w:t>
      </w:r>
    </w:p>
    <w:p w14:paraId="2313A53B" w14:textId="77777777" w:rsidR="00381699" w:rsidRPr="00932DFA" w:rsidRDefault="00381699" w:rsidP="00564DBA">
      <w:pPr>
        <w:pStyle w:val="1a"/>
        <w:numPr>
          <w:ilvl w:val="0"/>
          <w:numId w:val="7"/>
        </w:numPr>
        <w:spacing w:before="0" w:after="0"/>
        <w:ind w:left="567"/>
      </w:pPr>
      <w:r w:rsidRPr="00932DFA">
        <w:t>промышленные (отходы различных производств). Это золы, шлаки, формовочные земли, древесные, металлические, кожевенные отходы. Характеризуются неоднородным составом</w:t>
      </w:r>
      <w:r w:rsidR="00656362" w:rsidRPr="00932DFA">
        <w:t xml:space="preserve"> и</w:t>
      </w:r>
      <w:r w:rsidR="00656362">
        <w:t> </w:t>
      </w:r>
      <w:r w:rsidR="00656362" w:rsidRPr="00932DFA">
        <w:t>с</w:t>
      </w:r>
      <w:r w:rsidRPr="00932DFA">
        <w:t>ложением, неравномерной плотностью</w:t>
      </w:r>
      <w:r w:rsidR="00656362" w:rsidRPr="00932DFA">
        <w:t xml:space="preserve"> и</w:t>
      </w:r>
      <w:r w:rsidR="00656362">
        <w:t> </w:t>
      </w:r>
      <w:r w:rsidR="00656362" w:rsidRPr="00932DFA">
        <w:t>с</w:t>
      </w:r>
      <w:r w:rsidRPr="00932DFA">
        <w:t>жимаемостью, содержанием органических остатков.</w:t>
      </w:r>
    </w:p>
    <w:p w14:paraId="43B69383" w14:textId="77777777" w:rsidR="00381699" w:rsidRPr="00932DFA" w:rsidRDefault="00381699" w:rsidP="00564DBA">
      <w:pPr>
        <w:pStyle w:val="1a"/>
        <w:numPr>
          <w:ilvl w:val="0"/>
          <w:numId w:val="7"/>
        </w:numPr>
        <w:spacing w:before="0" w:after="0"/>
        <w:ind w:left="567"/>
      </w:pPr>
      <w:r w:rsidRPr="00932DFA">
        <w:t>хозяйственно-бытовые (беспорядочные смеси</w:t>
      </w:r>
      <w:r w:rsidR="00656362" w:rsidRPr="00932DFA">
        <w:t xml:space="preserve"> из</w:t>
      </w:r>
      <w:r w:rsidR="00656362">
        <w:t> </w:t>
      </w:r>
      <w:r w:rsidR="00656362" w:rsidRPr="00932DFA">
        <w:t>р</w:t>
      </w:r>
      <w:r w:rsidRPr="00932DFA">
        <w:t>азличных грунтов, бытовых</w:t>
      </w:r>
      <w:r w:rsidR="00656362" w:rsidRPr="00932DFA">
        <w:t xml:space="preserve"> и</w:t>
      </w:r>
      <w:r w:rsidR="00656362">
        <w:t> </w:t>
      </w:r>
      <w:r w:rsidR="00656362" w:rsidRPr="00932DFA">
        <w:t>х</w:t>
      </w:r>
      <w:r w:rsidRPr="00932DFA">
        <w:t>озяйственных отходов</w:t>
      </w:r>
      <w:r w:rsidR="00656362" w:rsidRPr="00932DFA">
        <w:t xml:space="preserve"> с</w:t>
      </w:r>
      <w:r w:rsidR="00656362">
        <w:t> </w:t>
      </w:r>
      <w:r w:rsidR="00656362" w:rsidRPr="00932DFA">
        <w:t>п</w:t>
      </w:r>
      <w:r w:rsidRPr="00932DFA">
        <w:t>реобладанием органических остатков. Характеризуются неравномерной плотностью</w:t>
      </w:r>
      <w:r w:rsidR="00656362" w:rsidRPr="00932DFA">
        <w:t xml:space="preserve"> и</w:t>
      </w:r>
      <w:r w:rsidR="00656362">
        <w:t> </w:t>
      </w:r>
      <w:r w:rsidR="00656362" w:rsidRPr="00932DFA">
        <w:t>с</w:t>
      </w:r>
      <w:r w:rsidRPr="00932DFA">
        <w:t>жимаемостью, неоднородным составом</w:t>
      </w:r>
      <w:r w:rsidR="00656362" w:rsidRPr="00932DFA">
        <w:t xml:space="preserve"> и</w:t>
      </w:r>
      <w:r w:rsidR="00656362">
        <w:t> </w:t>
      </w:r>
      <w:r w:rsidR="00656362" w:rsidRPr="00932DFA">
        <w:t>с</w:t>
      </w:r>
      <w:r w:rsidRPr="00932DFA">
        <w:t>ложением.</w:t>
      </w:r>
    </w:p>
    <w:p w14:paraId="4E45E294" w14:textId="77777777" w:rsidR="00381699" w:rsidRPr="00932DFA" w:rsidRDefault="00381699" w:rsidP="007B32B8">
      <w:pPr>
        <w:pStyle w:val="a4"/>
        <w:spacing w:before="0" w:after="0"/>
      </w:pPr>
      <w:r w:rsidRPr="00932DFA">
        <w:t>Намывные грунты представлены песчаными смесями аллювиальных отложений. Они характеризуются практически однородным составом</w:t>
      </w:r>
      <w:r w:rsidR="00656362" w:rsidRPr="00932DFA">
        <w:t xml:space="preserve"> и</w:t>
      </w:r>
      <w:r w:rsidR="00656362">
        <w:t> </w:t>
      </w:r>
      <w:r w:rsidR="00656362" w:rsidRPr="00932DFA">
        <w:t>с</w:t>
      </w:r>
      <w:r w:rsidRPr="00932DFA">
        <w:t>ложением, равномерной сжимаемостью.</w:t>
      </w:r>
    </w:p>
    <w:p w14:paraId="6A12275F" w14:textId="77777777" w:rsidR="00381699" w:rsidRPr="00932DFA" w:rsidRDefault="00381699" w:rsidP="007B32B8">
      <w:pPr>
        <w:pStyle w:val="a4"/>
        <w:spacing w:before="0" w:after="0"/>
      </w:pPr>
      <w:r w:rsidRPr="00932DFA">
        <w:t xml:space="preserve">Современные </w:t>
      </w:r>
      <w:r w:rsidRPr="00932DFA">
        <w:rPr>
          <w:rStyle w:val="aff5"/>
        </w:rPr>
        <w:t>физико-геологические процессы</w:t>
      </w:r>
      <w:r w:rsidR="00656362" w:rsidRPr="00932DFA">
        <w:t xml:space="preserve"> на</w:t>
      </w:r>
      <w:r w:rsidR="00656362">
        <w:t> </w:t>
      </w:r>
      <w:r w:rsidR="00656362" w:rsidRPr="00932DFA">
        <w:t>р</w:t>
      </w:r>
      <w:r w:rsidRPr="00932DFA">
        <w:t>ассматриваемой территории проявляются</w:t>
      </w:r>
      <w:r w:rsidR="00656362" w:rsidRPr="00932DFA">
        <w:t xml:space="preserve"> в</w:t>
      </w:r>
      <w:r w:rsidR="00656362">
        <w:t> </w:t>
      </w:r>
      <w:r w:rsidR="00656362" w:rsidRPr="00932DFA">
        <w:t>о</w:t>
      </w:r>
      <w:r w:rsidRPr="00932DFA">
        <w:t>ползневых</w:t>
      </w:r>
      <w:r w:rsidR="00656362" w:rsidRPr="00932DFA">
        <w:t xml:space="preserve"> и</w:t>
      </w:r>
      <w:r w:rsidR="00656362">
        <w:t> </w:t>
      </w:r>
      <w:r w:rsidR="00656362" w:rsidRPr="00932DFA">
        <w:t>п</w:t>
      </w:r>
      <w:r w:rsidRPr="00932DFA">
        <w:t>росадочных явлениях, подтоплении, эрозии, заболачивании, антропогенном литогенезе.</w:t>
      </w:r>
    </w:p>
    <w:p w14:paraId="557D5F05" w14:textId="77777777" w:rsidR="00381699" w:rsidRPr="00932DFA" w:rsidRDefault="00381699" w:rsidP="007B32B8">
      <w:pPr>
        <w:pStyle w:val="a4"/>
        <w:spacing w:before="0" w:after="0"/>
      </w:pPr>
      <w:r w:rsidRPr="00932DFA">
        <w:rPr>
          <w:rStyle w:val="aff5"/>
        </w:rPr>
        <w:t>Оползни</w:t>
      </w:r>
      <w:r w:rsidR="00656362" w:rsidRPr="00932DFA">
        <w:t xml:space="preserve"> на</w:t>
      </w:r>
      <w:r w:rsidR="00656362">
        <w:t> </w:t>
      </w:r>
      <w:r w:rsidR="00656362" w:rsidRPr="00932DFA">
        <w:t>т</w:t>
      </w:r>
      <w:r w:rsidRPr="00932DFA">
        <w:t>ерритории города</w:t>
      </w:r>
      <w:r w:rsidR="00656362" w:rsidRPr="00932DFA">
        <w:t xml:space="preserve"> по</w:t>
      </w:r>
      <w:r w:rsidR="00656362">
        <w:t> </w:t>
      </w:r>
      <w:r w:rsidR="00656362" w:rsidRPr="00932DFA">
        <w:t>м</w:t>
      </w:r>
      <w:r w:rsidRPr="00932DFA">
        <w:t>еханизму оползневого процесса разделяются</w:t>
      </w:r>
      <w:r w:rsidR="00656362" w:rsidRPr="00932DFA">
        <w:t xml:space="preserve"> на</w:t>
      </w:r>
      <w:r w:rsidR="00656362">
        <w:t> </w:t>
      </w:r>
      <w:r w:rsidR="00656362" w:rsidRPr="00932DFA">
        <w:t>в</w:t>
      </w:r>
      <w:r w:rsidRPr="00932DFA">
        <w:t>язкопластические (оползни-потоки)</w:t>
      </w:r>
      <w:r w:rsidR="00656362" w:rsidRPr="00932DFA">
        <w:t xml:space="preserve"> и</w:t>
      </w:r>
      <w:r w:rsidR="00656362">
        <w:t> </w:t>
      </w:r>
      <w:r w:rsidR="00656362" w:rsidRPr="00932DFA">
        <w:t>с</w:t>
      </w:r>
      <w:r w:rsidRPr="00932DFA">
        <w:t>резающие оползни сдвига.</w:t>
      </w:r>
    </w:p>
    <w:p w14:paraId="45B33827" w14:textId="77777777" w:rsidR="00381699" w:rsidRPr="00932DFA" w:rsidRDefault="00381699" w:rsidP="007B32B8">
      <w:pPr>
        <w:pStyle w:val="a4"/>
        <w:spacing w:before="0" w:after="0"/>
      </w:pPr>
      <w:r w:rsidRPr="00932DFA">
        <w:t>Вязкопластические оползни могут развиваться</w:t>
      </w:r>
      <w:r w:rsidR="00656362" w:rsidRPr="00932DFA">
        <w:t xml:space="preserve"> на</w:t>
      </w:r>
      <w:r w:rsidR="00656362">
        <w:t> </w:t>
      </w:r>
      <w:r w:rsidR="00656362" w:rsidRPr="00932DFA">
        <w:t>л</w:t>
      </w:r>
      <w:r w:rsidRPr="00932DFA">
        <w:t>юбых крутых склонах</w:t>
      </w:r>
      <w:r w:rsidR="00656362" w:rsidRPr="00932DFA">
        <w:t xml:space="preserve"> в</w:t>
      </w:r>
      <w:r w:rsidR="00656362">
        <w:t> </w:t>
      </w:r>
      <w:r w:rsidR="00656362" w:rsidRPr="00932DFA">
        <w:t>н</w:t>
      </w:r>
      <w:r w:rsidRPr="00932DFA">
        <w:t>асыпных</w:t>
      </w:r>
      <w:r w:rsidR="00656362" w:rsidRPr="00932DFA">
        <w:t xml:space="preserve"> и</w:t>
      </w:r>
      <w:r w:rsidR="00656362">
        <w:t> </w:t>
      </w:r>
      <w:r w:rsidR="00656362" w:rsidRPr="00932DFA">
        <w:t>д</w:t>
      </w:r>
      <w:r w:rsidRPr="00932DFA">
        <w:t>елювиальных грунтах. При водонасыщении</w:t>
      </w:r>
      <w:r w:rsidR="00656362" w:rsidRPr="00932DFA">
        <w:t xml:space="preserve"> и</w:t>
      </w:r>
      <w:r w:rsidR="00656362">
        <w:t> </w:t>
      </w:r>
      <w:r w:rsidR="00656362" w:rsidRPr="00932DFA">
        <w:t>с</w:t>
      </w:r>
      <w:r w:rsidRPr="00932DFA">
        <w:t>нижении угла внутреннего трения пород смещение происходит</w:t>
      </w:r>
      <w:r w:rsidR="00656362" w:rsidRPr="00932DFA">
        <w:t xml:space="preserve"> в</w:t>
      </w:r>
      <w:r w:rsidR="00656362">
        <w:t> </w:t>
      </w:r>
      <w:r w:rsidR="00656362" w:rsidRPr="00932DFA">
        <w:t>в</w:t>
      </w:r>
      <w:r w:rsidRPr="00932DFA">
        <w:t>иде вязкого или вязкопластического течения. При сползании большой массы насыпи она может захватывать верхнюю часть склоновых пород.</w:t>
      </w:r>
    </w:p>
    <w:p w14:paraId="077E1B3F" w14:textId="77777777" w:rsidR="00381699" w:rsidRPr="00932DFA" w:rsidRDefault="00381699" w:rsidP="007B32B8">
      <w:pPr>
        <w:pStyle w:val="a4"/>
        <w:spacing w:before="0" w:after="0"/>
      </w:pPr>
      <w:r w:rsidRPr="00932DFA">
        <w:t>Неустойчивому положению пород</w:t>
      </w:r>
      <w:r w:rsidR="00656362" w:rsidRPr="00932DFA">
        <w:t xml:space="preserve"> на</w:t>
      </w:r>
      <w:r w:rsidR="00656362">
        <w:t> </w:t>
      </w:r>
      <w:r w:rsidR="00656362" w:rsidRPr="00932DFA">
        <w:t>с</w:t>
      </w:r>
      <w:r w:rsidRPr="00932DFA">
        <w:t>клоне</w:t>
      </w:r>
      <w:r w:rsidR="00656362" w:rsidRPr="00932DFA">
        <w:t xml:space="preserve"> и</w:t>
      </w:r>
      <w:r w:rsidR="00656362">
        <w:t> </w:t>
      </w:r>
      <w:r w:rsidR="00656362" w:rsidRPr="00932DFA">
        <w:t>р</w:t>
      </w:r>
      <w:r w:rsidRPr="00932DFA">
        <w:t>азвитию срезающих оползней сдвига способствуют следующие основные природные факторы:</w:t>
      </w:r>
    </w:p>
    <w:p w14:paraId="0BE7E2A8" w14:textId="77777777" w:rsidR="00381699" w:rsidRPr="00932DFA" w:rsidRDefault="00381699" w:rsidP="00564DBA">
      <w:pPr>
        <w:pStyle w:val="1a"/>
        <w:numPr>
          <w:ilvl w:val="0"/>
          <w:numId w:val="7"/>
        </w:numPr>
        <w:spacing w:before="0" w:after="0"/>
        <w:ind w:left="567"/>
      </w:pPr>
      <w:r w:rsidRPr="00932DFA">
        <w:t>крутизна склона: чем выше уступ, тем больше разница давлений</w:t>
      </w:r>
      <w:r w:rsidR="00656362" w:rsidRPr="00932DFA">
        <w:t xml:space="preserve"> у</w:t>
      </w:r>
      <w:r w:rsidR="00656362">
        <w:t> </w:t>
      </w:r>
      <w:r w:rsidR="00656362" w:rsidRPr="00932DFA">
        <w:t>е</w:t>
      </w:r>
      <w:r w:rsidRPr="00932DFA">
        <w:t>го основания</w:t>
      </w:r>
      <w:r w:rsidR="00656362" w:rsidRPr="00932DFA">
        <w:t xml:space="preserve"> и</w:t>
      </w:r>
      <w:r w:rsidR="00656362">
        <w:t> </w:t>
      </w:r>
      <w:r w:rsidR="00656362" w:rsidRPr="00932DFA">
        <w:t>б</w:t>
      </w:r>
      <w:r w:rsidRPr="00932DFA">
        <w:t>ольшая опасность возникновения</w:t>
      </w:r>
      <w:r w:rsidR="00656362" w:rsidRPr="00932DFA">
        <w:t xml:space="preserve"> в</w:t>
      </w:r>
      <w:r w:rsidR="00656362">
        <w:t> </w:t>
      </w:r>
      <w:r w:rsidR="00656362" w:rsidRPr="00932DFA">
        <w:t>г</w:t>
      </w:r>
      <w:r w:rsidRPr="00932DFA">
        <w:t>рунтах деформаций сдвига, приводящих</w:t>
      </w:r>
      <w:r w:rsidR="00656362" w:rsidRPr="00932DFA">
        <w:t xml:space="preserve"> к</w:t>
      </w:r>
      <w:r w:rsidR="00656362">
        <w:t> </w:t>
      </w:r>
      <w:r w:rsidR="00656362" w:rsidRPr="00932DFA">
        <w:t>в</w:t>
      </w:r>
      <w:r w:rsidRPr="00932DFA">
        <w:t>ыдавливанию пород, развитию плоскостей скольжения</w:t>
      </w:r>
      <w:r w:rsidR="00656362" w:rsidRPr="00932DFA">
        <w:t xml:space="preserve"> и</w:t>
      </w:r>
      <w:r w:rsidR="00656362">
        <w:t> </w:t>
      </w:r>
      <w:r w:rsidR="00656362" w:rsidRPr="00932DFA">
        <w:t>т</w:t>
      </w:r>
      <w:r w:rsidRPr="00932DFA">
        <w:t>рещин отрыва вверх</w:t>
      </w:r>
      <w:r w:rsidR="00656362" w:rsidRPr="00932DFA">
        <w:t xml:space="preserve"> по</w:t>
      </w:r>
      <w:r w:rsidR="00656362">
        <w:t> </w:t>
      </w:r>
      <w:r w:rsidR="00656362" w:rsidRPr="00932DFA">
        <w:t>с</w:t>
      </w:r>
      <w:r w:rsidRPr="00932DFA">
        <w:t>клону;</w:t>
      </w:r>
    </w:p>
    <w:p w14:paraId="59EF054C" w14:textId="77777777" w:rsidR="00381699" w:rsidRPr="00932DFA" w:rsidRDefault="00381699" w:rsidP="00564DBA">
      <w:pPr>
        <w:pStyle w:val="1a"/>
        <w:numPr>
          <w:ilvl w:val="0"/>
          <w:numId w:val="7"/>
        </w:numPr>
        <w:spacing w:before="0" w:after="0"/>
        <w:ind w:left="567"/>
      </w:pPr>
      <w:r w:rsidRPr="00932DFA">
        <w:t>наличие</w:t>
      </w:r>
      <w:r w:rsidR="00656362" w:rsidRPr="00932DFA">
        <w:t xml:space="preserve"> в</w:t>
      </w:r>
      <w:r w:rsidR="00656362">
        <w:t> </w:t>
      </w:r>
      <w:r w:rsidR="00656362" w:rsidRPr="00932DFA">
        <w:t>р</w:t>
      </w:r>
      <w:r w:rsidRPr="00932DFA">
        <w:t>азрезе высокодисперсных пластичных глин,</w:t>
      </w:r>
      <w:r w:rsidR="00656362" w:rsidRPr="00932DFA">
        <w:t xml:space="preserve"> в</w:t>
      </w:r>
      <w:r w:rsidR="00656362">
        <w:t> </w:t>
      </w:r>
      <w:r w:rsidR="00656362" w:rsidRPr="00932DFA">
        <w:t>к</w:t>
      </w:r>
      <w:r w:rsidRPr="00932DFA">
        <w:t>оторых развиваются плоскости скольжения (скифские, сарматские глины);</w:t>
      </w:r>
    </w:p>
    <w:p w14:paraId="41AB0C47" w14:textId="77777777" w:rsidR="00381699" w:rsidRPr="00932DFA" w:rsidRDefault="00381699" w:rsidP="00564DBA">
      <w:pPr>
        <w:pStyle w:val="1a"/>
        <w:numPr>
          <w:ilvl w:val="0"/>
          <w:numId w:val="7"/>
        </w:numPr>
        <w:spacing w:before="0" w:after="0"/>
        <w:ind w:left="567"/>
      </w:pPr>
      <w:r w:rsidRPr="00932DFA">
        <w:t>выклинивание подземных</w:t>
      </w:r>
      <w:r w:rsidR="00656362" w:rsidRPr="00932DFA">
        <w:t xml:space="preserve"> и</w:t>
      </w:r>
      <w:r w:rsidR="00656362">
        <w:t> </w:t>
      </w:r>
      <w:r w:rsidR="00656362" w:rsidRPr="00932DFA">
        <w:t>г</w:t>
      </w:r>
      <w:r w:rsidRPr="00932DFA">
        <w:t>рунтовых вод</w:t>
      </w:r>
      <w:r w:rsidR="00656362" w:rsidRPr="00932DFA">
        <w:t xml:space="preserve"> на</w:t>
      </w:r>
      <w:r w:rsidR="00656362">
        <w:t> </w:t>
      </w:r>
      <w:r w:rsidR="00656362" w:rsidRPr="00932DFA">
        <w:t>с</w:t>
      </w:r>
      <w:r w:rsidRPr="00932DFA">
        <w:t>клоне,</w:t>
      </w:r>
      <w:r w:rsidR="00656362" w:rsidRPr="00932DFA">
        <w:t xml:space="preserve"> на</w:t>
      </w:r>
      <w:r w:rsidR="00656362">
        <w:t> </w:t>
      </w:r>
      <w:r w:rsidR="00656362" w:rsidRPr="00932DFA">
        <w:t>к</w:t>
      </w:r>
      <w:r w:rsidRPr="00932DFA">
        <w:t>онтакте</w:t>
      </w:r>
      <w:r w:rsidR="00656362" w:rsidRPr="00932DFA">
        <w:t xml:space="preserve"> с</w:t>
      </w:r>
      <w:r w:rsidR="00656362">
        <w:t> </w:t>
      </w:r>
      <w:r w:rsidR="00656362" w:rsidRPr="00932DFA">
        <w:t>п</w:t>
      </w:r>
      <w:r w:rsidRPr="00932DFA">
        <w:t>отенциальными плоскостями смещения;</w:t>
      </w:r>
    </w:p>
    <w:p w14:paraId="5A02C733" w14:textId="77777777" w:rsidR="00381699" w:rsidRPr="00932DFA" w:rsidRDefault="00381699" w:rsidP="00564DBA">
      <w:pPr>
        <w:pStyle w:val="1a"/>
        <w:numPr>
          <w:ilvl w:val="0"/>
          <w:numId w:val="7"/>
        </w:numPr>
        <w:spacing w:before="0" w:after="0"/>
        <w:ind w:left="567"/>
      </w:pPr>
      <w:r w:rsidRPr="00932DFA">
        <w:t>обводнение пород, слагающих склон.</w:t>
      </w:r>
    </w:p>
    <w:p w14:paraId="37A0CD57" w14:textId="77777777" w:rsidR="00381699" w:rsidRPr="00932DFA" w:rsidRDefault="00381699" w:rsidP="007B32B8">
      <w:pPr>
        <w:pStyle w:val="a4"/>
        <w:spacing w:before="0" w:after="0"/>
      </w:pPr>
      <w:r w:rsidRPr="00932DFA">
        <w:t>В Ростове</w:t>
      </w:r>
      <w:r w:rsidR="00656362" w:rsidRPr="00932DFA">
        <w:t xml:space="preserve"> из</w:t>
      </w:r>
      <w:r w:rsidR="00656362">
        <w:t> </w:t>
      </w:r>
      <w:r w:rsidR="00656362" w:rsidRPr="00932DFA">
        <w:t>с</w:t>
      </w:r>
      <w:r w:rsidRPr="00932DFA">
        <w:t>резающих оползней сдвига известны:</w:t>
      </w:r>
    </w:p>
    <w:p w14:paraId="2EF245F8" w14:textId="77777777" w:rsidR="00381699" w:rsidRPr="00932DFA" w:rsidRDefault="00381699" w:rsidP="00564DBA">
      <w:pPr>
        <w:pStyle w:val="1a"/>
        <w:numPr>
          <w:ilvl w:val="0"/>
          <w:numId w:val="7"/>
        </w:numPr>
        <w:spacing w:before="0" w:after="0"/>
        <w:ind w:left="567"/>
      </w:pPr>
      <w:r w:rsidRPr="00932DFA">
        <w:t>оползни суглинков</w:t>
      </w:r>
      <w:r w:rsidR="00656362" w:rsidRPr="00932DFA">
        <w:t xml:space="preserve"> по</w:t>
      </w:r>
      <w:r w:rsidR="00656362">
        <w:t> </w:t>
      </w:r>
      <w:r w:rsidR="00656362" w:rsidRPr="00932DFA">
        <w:t>к</w:t>
      </w:r>
      <w:r w:rsidRPr="00932DFA">
        <w:t>расно-бурым глинам;</w:t>
      </w:r>
    </w:p>
    <w:p w14:paraId="1F72F9E3" w14:textId="77777777" w:rsidR="00381699" w:rsidRPr="00932DFA" w:rsidRDefault="00381699" w:rsidP="00564DBA">
      <w:pPr>
        <w:pStyle w:val="1a"/>
        <w:numPr>
          <w:ilvl w:val="0"/>
          <w:numId w:val="7"/>
        </w:numPr>
        <w:spacing w:before="0" w:after="0"/>
        <w:ind w:left="567"/>
      </w:pPr>
      <w:r w:rsidRPr="00932DFA">
        <w:t>оползни суглинков</w:t>
      </w:r>
      <w:r w:rsidR="00656362" w:rsidRPr="00932DFA">
        <w:t xml:space="preserve"> по</w:t>
      </w:r>
      <w:r w:rsidR="00656362">
        <w:t> </w:t>
      </w:r>
      <w:r w:rsidR="00656362" w:rsidRPr="00932DFA">
        <w:t>с</w:t>
      </w:r>
      <w:r w:rsidRPr="00932DFA">
        <w:t>арматским глинам;</w:t>
      </w:r>
    </w:p>
    <w:p w14:paraId="18E9352F" w14:textId="77777777" w:rsidR="00381699" w:rsidRPr="00932DFA" w:rsidRDefault="00381699" w:rsidP="00564DBA">
      <w:pPr>
        <w:pStyle w:val="1a"/>
        <w:numPr>
          <w:ilvl w:val="0"/>
          <w:numId w:val="7"/>
        </w:numPr>
        <w:spacing w:before="0" w:after="0"/>
        <w:ind w:left="567"/>
      </w:pPr>
      <w:r w:rsidRPr="00932DFA">
        <w:t>оползни сарматских известняков</w:t>
      </w:r>
      <w:r w:rsidR="00656362" w:rsidRPr="00932DFA">
        <w:t xml:space="preserve"> и</w:t>
      </w:r>
      <w:r w:rsidR="00656362">
        <w:t> </w:t>
      </w:r>
      <w:r w:rsidR="00656362" w:rsidRPr="00932DFA">
        <w:t>г</w:t>
      </w:r>
      <w:r w:rsidRPr="00932DFA">
        <w:t>лин</w:t>
      </w:r>
      <w:r w:rsidR="00656362" w:rsidRPr="00932DFA">
        <w:t xml:space="preserve"> с</w:t>
      </w:r>
      <w:r w:rsidR="00656362">
        <w:t> </w:t>
      </w:r>
      <w:r w:rsidR="00656362" w:rsidRPr="00932DFA">
        <w:t>з</w:t>
      </w:r>
      <w:r w:rsidRPr="00932DFA">
        <w:t>алегающими</w:t>
      </w:r>
      <w:r w:rsidR="00656362" w:rsidRPr="00932DFA">
        <w:t xml:space="preserve"> на</w:t>
      </w:r>
      <w:r w:rsidR="00656362">
        <w:t> </w:t>
      </w:r>
      <w:r w:rsidR="00656362" w:rsidRPr="00932DFA">
        <w:t>н</w:t>
      </w:r>
      <w:r w:rsidRPr="00932DFA">
        <w:t>их породами</w:t>
      </w:r>
      <w:r w:rsidR="00656362" w:rsidRPr="00932DFA">
        <w:t xml:space="preserve"> по</w:t>
      </w:r>
      <w:r w:rsidR="00656362">
        <w:t> </w:t>
      </w:r>
      <w:r w:rsidR="00656362" w:rsidRPr="00932DFA">
        <w:t>с</w:t>
      </w:r>
      <w:r w:rsidRPr="00932DFA">
        <w:t>арматским глинам.</w:t>
      </w:r>
    </w:p>
    <w:p w14:paraId="45AA1CFF" w14:textId="77777777" w:rsidR="00381699" w:rsidRPr="00932DFA" w:rsidRDefault="00381699" w:rsidP="007B32B8">
      <w:pPr>
        <w:pStyle w:val="a4"/>
        <w:spacing w:before="0" w:after="0"/>
      </w:pPr>
      <w:r w:rsidRPr="00932DFA">
        <w:lastRenderedPageBreak/>
        <w:t>Оползни суглинков</w:t>
      </w:r>
      <w:r w:rsidR="00656362" w:rsidRPr="00932DFA">
        <w:t xml:space="preserve"> по</w:t>
      </w:r>
      <w:r w:rsidR="00656362">
        <w:t> </w:t>
      </w:r>
      <w:r w:rsidR="00656362" w:rsidRPr="00932DFA">
        <w:t>с</w:t>
      </w:r>
      <w:r w:rsidRPr="00932DFA">
        <w:t>кифским глинам – происходят</w:t>
      </w:r>
      <w:r w:rsidR="00656362" w:rsidRPr="00932DFA">
        <w:t xml:space="preserve"> на</w:t>
      </w:r>
      <w:r w:rsidR="00656362">
        <w:t> </w:t>
      </w:r>
      <w:r w:rsidR="00656362" w:rsidRPr="00932DFA">
        <w:t>к</w:t>
      </w:r>
      <w:r w:rsidRPr="00932DFA">
        <w:t>рутых участках склона берегового донского уступа,</w:t>
      </w:r>
      <w:r w:rsidR="00656362" w:rsidRPr="00932DFA">
        <w:t xml:space="preserve"> на</w:t>
      </w:r>
      <w:r w:rsidR="00656362">
        <w:t> </w:t>
      </w:r>
      <w:r w:rsidR="00656362" w:rsidRPr="00932DFA">
        <w:t>п</w:t>
      </w:r>
      <w:r w:rsidRPr="00932DFA">
        <w:t>равом крутом склоне балки Кизетеринки.</w:t>
      </w:r>
      <w:r w:rsidR="00656362" w:rsidRPr="00932DFA">
        <w:t xml:space="preserve"> В</w:t>
      </w:r>
      <w:r w:rsidR="00656362">
        <w:t> </w:t>
      </w:r>
      <w:r w:rsidR="00656362" w:rsidRPr="00932DFA">
        <w:t>в</w:t>
      </w:r>
      <w:r w:rsidRPr="00932DFA">
        <w:t xml:space="preserve">ерховьях оврагов, прорезающих правый высокий берег </w:t>
      </w:r>
      <w:r w:rsidR="00E36701" w:rsidRPr="00E36701">
        <w:t>р. </w:t>
      </w:r>
      <w:r w:rsidRPr="00932DFA">
        <w:t>Темерник.</w:t>
      </w:r>
    </w:p>
    <w:p w14:paraId="2A274312" w14:textId="77777777" w:rsidR="00381699" w:rsidRPr="00932DFA" w:rsidRDefault="00381699" w:rsidP="007B32B8">
      <w:pPr>
        <w:pStyle w:val="a4"/>
        <w:spacing w:before="0" w:after="0"/>
      </w:pPr>
      <w:r w:rsidRPr="00932DFA">
        <w:t>Оползни суглинков</w:t>
      </w:r>
      <w:r w:rsidR="00656362" w:rsidRPr="00932DFA">
        <w:t xml:space="preserve"> по</w:t>
      </w:r>
      <w:r w:rsidR="00656362">
        <w:t> </w:t>
      </w:r>
      <w:r w:rsidR="00656362" w:rsidRPr="00932DFA">
        <w:t>с</w:t>
      </w:r>
      <w:r w:rsidRPr="00932DFA">
        <w:t>арматским глинам происходят</w:t>
      </w:r>
      <w:r w:rsidR="00656362" w:rsidRPr="00932DFA">
        <w:t xml:space="preserve"> в</w:t>
      </w:r>
      <w:r w:rsidR="00656362">
        <w:t> </w:t>
      </w:r>
      <w:r w:rsidR="00656362" w:rsidRPr="00932DFA">
        <w:t>н</w:t>
      </w:r>
      <w:r w:rsidRPr="00932DFA">
        <w:t>ижних частях склона, где сарматские глины выходят под делювиальный суглинистый покров.</w:t>
      </w:r>
    </w:p>
    <w:p w14:paraId="3F44DA9D" w14:textId="77777777" w:rsidR="00381699" w:rsidRPr="00932DFA" w:rsidRDefault="00381699" w:rsidP="007B32B8">
      <w:pPr>
        <w:pStyle w:val="a4"/>
        <w:spacing w:before="0" w:after="0"/>
      </w:pPr>
      <w:r w:rsidRPr="00932DFA">
        <w:t>Оползни сарматских известняков</w:t>
      </w:r>
      <w:r w:rsidR="00656362" w:rsidRPr="00932DFA">
        <w:t xml:space="preserve"> и</w:t>
      </w:r>
      <w:r w:rsidR="00656362">
        <w:t> </w:t>
      </w:r>
      <w:r w:rsidR="00656362" w:rsidRPr="00932DFA">
        <w:t>г</w:t>
      </w:r>
      <w:r w:rsidRPr="00932DFA">
        <w:t>лин</w:t>
      </w:r>
      <w:r w:rsidR="00656362" w:rsidRPr="00932DFA">
        <w:t xml:space="preserve"> по</w:t>
      </w:r>
      <w:r w:rsidR="00656362">
        <w:t> </w:t>
      </w:r>
      <w:r w:rsidR="00656362" w:rsidRPr="00932DFA">
        <w:t>с</w:t>
      </w:r>
      <w:r w:rsidRPr="00932DFA">
        <w:t>арматским глинам – наиболее известны</w:t>
      </w:r>
      <w:r w:rsidR="00656362" w:rsidRPr="00932DFA">
        <w:t xml:space="preserve"> в</w:t>
      </w:r>
      <w:r w:rsidR="00656362">
        <w:t> </w:t>
      </w:r>
      <w:r w:rsidR="00656362" w:rsidRPr="00932DFA">
        <w:t>п</w:t>
      </w:r>
      <w:r w:rsidRPr="00932DFA">
        <w:t>ределах города. Эти оползни имели место</w:t>
      </w:r>
      <w:r w:rsidR="00656362" w:rsidRPr="00932DFA">
        <w:t xml:space="preserve"> и</w:t>
      </w:r>
      <w:r w:rsidR="00656362">
        <w:t> </w:t>
      </w:r>
      <w:r w:rsidR="00656362" w:rsidRPr="00932DFA">
        <w:t>в</w:t>
      </w:r>
      <w:r w:rsidR="00656362">
        <w:t> </w:t>
      </w:r>
      <w:r w:rsidR="00656362" w:rsidRPr="00932DFA">
        <w:t>г</w:t>
      </w:r>
      <w:r w:rsidRPr="00932DFA">
        <w:t>еологическом прошлом, когда Дон подмывал высокий берег</w:t>
      </w:r>
      <w:r w:rsidR="00656362" w:rsidRPr="00932DFA">
        <w:t xml:space="preserve"> и</w:t>
      </w:r>
      <w:r w:rsidR="00656362">
        <w:t> </w:t>
      </w:r>
      <w:r w:rsidR="00656362" w:rsidRPr="00932DFA">
        <w:t>е</w:t>
      </w:r>
      <w:r w:rsidRPr="00932DFA">
        <w:t>стественные контрфорсы сползших пород размывались рекой.</w:t>
      </w:r>
    </w:p>
    <w:p w14:paraId="4F83810A" w14:textId="77777777" w:rsidR="00381699" w:rsidRPr="00932DFA" w:rsidRDefault="00381699" w:rsidP="007B32B8">
      <w:pPr>
        <w:pStyle w:val="a4"/>
        <w:spacing w:before="0" w:after="0"/>
      </w:pPr>
      <w:r w:rsidRPr="00932DFA">
        <w:t>Следы древних оползней отмечаются</w:t>
      </w:r>
      <w:r w:rsidR="00656362" w:rsidRPr="00932DFA">
        <w:t xml:space="preserve"> и</w:t>
      </w:r>
      <w:r w:rsidR="00656362">
        <w:t> </w:t>
      </w:r>
      <w:r w:rsidR="00656362" w:rsidRPr="00932DFA">
        <w:t>по</w:t>
      </w:r>
      <w:r w:rsidR="00656362">
        <w:t> </w:t>
      </w:r>
      <w:r w:rsidR="00656362" w:rsidRPr="00932DFA">
        <w:t>п</w:t>
      </w:r>
      <w:r w:rsidRPr="00932DFA">
        <w:t>равому крутому берегу Темерника. Пачки известняков</w:t>
      </w:r>
      <w:r w:rsidR="00656362" w:rsidRPr="00932DFA">
        <w:t xml:space="preserve"> и</w:t>
      </w:r>
      <w:r w:rsidR="00656362">
        <w:t> </w:t>
      </w:r>
      <w:r w:rsidR="00656362" w:rsidRPr="00932DFA">
        <w:t>г</w:t>
      </w:r>
      <w:r w:rsidRPr="00932DFA">
        <w:t>лин</w:t>
      </w:r>
      <w:r w:rsidR="00656362" w:rsidRPr="00932DFA">
        <w:t xml:space="preserve"> в</w:t>
      </w:r>
      <w:r w:rsidR="00656362">
        <w:t> </w:t>
      </w:r>
      <w:r w:rsidR="00656362" w:rsidRPr="00932DFA">
        <w:t>с</w:t>
      </w:r>
      <w:r w:rsidRPr="00932DFA">
        <w:t>мещенном залегании наблюдаются вдоль берегового донского уступа. Особенно активно процессы</w:t>
      </w:r>
      <w:r w:rsidR="00656362" w:rsidRPr="00932DFA">
        <w:t xml:space="preserve"> в</w:t>
      </w:r>
      <w:r w:rsidR="00656362">
        <w:t> </w:t>
      </w:r>
      <w:r w:rsidR="00656362" w:rsidRPr="00932DFA">
        <w:t>с</w:t>
      </w:r>
      <w:r w:rsidRPr="00932DFA">
        <w:t>арматских известняках протекали</w:t>
      </w:r>
      <w:r w:rsidR="00656362" w:rsidRPr="00932DFA">
        <w:t xml:space="preserve"> и</w:t>
      </w:r>
      <w:r w:rsidR="00656362">
        <w:t> </w:t>
      </w:r>
      <w:r w:rsidR="00656362" w:rsidRPr="00932DFA">
        <w:t>п</w:t>
      </w:r>
      <w:r w:rsidRPr="00932DFA">
        <w:t>ротекают</w:t>
      </w:r>
      <w:r w:rsidR="00656362" w:rsidRPr="00932DFA">
        <w:t xml:space="preserve"> в</w:t>
      </w:r>
      <w:r w:rsidR="00656362">
        <w:t> </w:t>
      </w:r>
      <w:r w:rsidR="00656362" w:rsidRPr="00932DFA">
        <w:t>р</w:t>
      </w:r>
      <w:r w:rsidRPr="00932DFA">
        <w:t xml:space="preserve">айоне </w:t>
      </w:r>
      <w:r w:rsidR="00457BDB" w:rsidRPr="00457BDB">
        <w:t>пос. </w:t>
      </w:r>
      <w:r w:rsidRPr="00932DFA">
        <w:t>Александровка:</w:t>
      </w:r>
      <w:r w:rsidR="00656362" w:rsidRPr="00932DFA">
        <w:t xml:space="preserve"> в</w:t>
      </w:r>
      <w:r w:rsidR="00656362">
        <w:t> </w:t>
      </w:r>
      <w:r w:rsidR="00656362" w:rsidRPr="00932DFA">
        <w:t>м</w:t>
      </w:r>
      <w:r w:rsidRPr="00932DFA">
        <w:t>арте 1994 г.</w:t>
      </w:r>
      <w:r w:rsidR="00656362" w:rsidRPr="00932DFA">
        <w:t xml:space="preserve"> в</w:t>
      </w:r>
      <w:r w:rsidR="00656362">
        <w:t> </w:t>
      </w:r>
      <w:r w:rsidR="00656362" w:rsidRPr="00932DFA">
        <w:t>г</w:t>
      </w:r>
      <w:r w:rsidRPr="00932DFA">
        <w:t>лубоком овраге восточнее профилактория завода «Красный Аксай» произошел наиболее крупный оползень объемом порядка 0,75 млн. м</w:t>
      </w:r>
      <w:r w:rsidRPr="00932DFA">
        <w:rPr>
          <w:vertAlign w:val="superscript"/>
        </w:rPr>
        <w:t>3</w:t>
      </w:r>
      <w:r w:rsidRPr="00932DFA">
        <w:t xml:space="preserve"> грунта. Были разрушены служебные строения</w:t>
      </w:r>
      <w:r w:rsidR="00656362" w:rsidRPr="00932DFA">
        <w:t xml:space="preserve"> и</w:t>
      </w:r>
      <w:r w:rsidR="00656362">
        <w:t> </w:t>
      </w:r>
      <w:r w:rsidR="00656362" w:rsidRPr="00932DFA">
        <w:t>п</w:t>
      </w:r>
      <w:r w:rsidRPr="00932DFA">
        <w:t>одъездные автодороги СКЖД,</w:t>
      </w:r>
      <w:r w:rsidR="00656362" w:rsidRPr="00932DFA">
        <w:t xml:space="preserve"> на</w:t>
      </w:r>
      <w:r w:rsidR="00656362">
        <w:t> </w:t>
      </w:r>
      <w:r w:rsidR="00656362" w:rsidRPr="00932DFA">
        <w:t>о</w:t>
      </w:r>
      <w:r w:rsidRPr="00932DFA">
        <w:t>ползневом склоне оказались здания профилактория завода</w:t>
      </w:r>
      <w:r w:rsidR="00656362" w:rsidRPr="00932DFA">
        <w:t xml:space="preserve"> и</w:t>
      </w:r>
      <w:r w:rsidR="00656362">
        <w:t> </w:t>
      </w:r>
      <w:r w:rsidR="00656362" w:rsidRPr="00932DFA">
        <w:t>д</w:t>
      </w:r>
      <w:r w:rsidRPr="00932DFA">
        <w:t>ва 144 квартирных дома, сползли</w:t>
      </w:r>
      <w:r w:rsidR="00656362" w:rsidRPr="00932DFA">
        <w:t xml:space="preserve"> в</w:t>
      </w:r>
      <w:r w:rsidR="00656362">
        <w:t> </w:t>
      </w:r>
      <w:r w:rsidR="00656362" w:rsidRPr="00932DFA">
        <w:t>о</w:t>
      </w:r>
      <w:r w:rsidRPr="00932DFA">
        <w:t>враг</w:t>
      </w:r>
      <w:r w:rsidR="00656362" w:rsidRPr="00932DFA">
        <w:t xml:space="preserve"> и</w:t>
      </w:r>
      <w:r w:rsidR="00656362">
        <w:t> </w:t>
      </w:r>
      <w:r w:rsidR="00656362" w:rsidRPr="00932DFA">
        <w:t>б</w:t>
      </w:r>
      <w:r w:rsidRPr="00932DFA">
        <w:t>ыли полностью уничтожены частные</w:t>
      </w:r>
      <w:r w:rsidR="00440451" w:rsidRPr="00440451">
        <w:t> га</w:t>
      </w:r>
      <w:r w:rsidRPr="00932DFA">
        <w:t>ражи.</w:t>
      </w:r>
      <w:r w:rsidR="00656362" w:rsidRPr="00932DFA">
        <w:t xml:space="preserve"> В</w:t>
      </w:r>
      <w:r w:rsidR="00656362">
        <w:t> </w:t>
      </w:r>
      <w:r w:rsidR="00656362" w:rsidRPr="00932DFA">
        <w:t>о</w:t>
      </w:r>
      <w:r w:rsidRPr="00932DFA">
        <w:t>ктябре 1997 года</w:t>
      </w:r>
      <w:r w:rsidR="00656362" w:rsidRPr="00932DFA">
        <w:t xml:space="preserve"> на</w:t>
      </w:r>
      <w:r w:rsidR="00656362">
        <w:t> </w:t>
      </w:r>
      <w:r w:rsidR="00656362" w:rsidRPr="00932DFA">
        <w:t>у</w:t>
      </w:r>
      <w:r w:rsidRPr="00932DFA">
        <w:t>частке 1205</w:t>
      </w:r>
      <w:r w:rsidR="004272E6" w:rsidRPr="004272E6">
        <w:t> км</w:t>
      </w:r>
      <w:r w:rsidR="00656362">
        <w:t> </w:t>
      </w:r>
      <w:r w:rsidR="00656362" w:rsidRPr="00932DFA">
        <w:t>ж</w:t>
      </w:r>
      <w:r w:rsidRPr="00932DFA">
        <w:t>елезной дороги «Юг-Центр» произошла очередная подвижка грунта. Движение поездов было временно закрыто. Пострадало 7 домовладений</w:t>
      </w:r>
      <w:r w:rsidR="00656362" w:rsidRPr="00932DFA">
        <w:t xml:space="preserve"> с</w:t>
      </w:r>
      <w:r w:rsidR="00656362">
        <w:t> </w:t>
      </w:r>
      <w:r w:rsidR="00656362" w:rsidRPr="00932DFA">
        <w:t>ч</w:t>
      </w:r>
      <w:r w:rsidRPr="00932DFA">
        <w:t>исленностью проживающего</w:t>
      </w:r>
      <w:r w:rsidR="00656362" w:rsidRPr="00932DFA">
        <w:t xml:space="preserve"> в</w:t>
      </w:r>
      <w:r w:rsidR="00656362">
        <w:t> </w:t>
      </w:r>
      <w:r w:rsidR="00656362" w:rsidRPr="00932DFA">
        <w:t>н</w:t>
      </w:r>
      <w:r w:rsidRPr="00932DFA">
        <w:t xml:space="preserve">их населения 22 человека. </w:t>
      </w:r>
    </w:p>
    <w:p w14:paraId="02FA4BD5" w14:textId="77777777" w:rsidR="00381699" w:rsidRPr="00932DFA" w:rsidRDefault="00381699" w:rsidP="007B32B8">
      <w:pPr>
        <w:pStyle w:val="a4"/>
        <w:spacing w:before="0" w:after="0"/>
      </w:pPr>
      <w:r w:rsidRPr="00932DFA">
        <w:t>К сарматским известнякам приурочен региональный водоносный горизонт.</w:t>
      </w:r>
      <w:r w:rsidR="00656362" w:rsidRPr="00932DFA">
        <w:t xml:space="preserve"> В</w:t>
      </w:r>
      <w:r w:rsidR="00656362">
        <w:t> </w:t>
      </w:r>
      <w:r w:rsidR="00656362" w:rsidRPr="00932DFA">
        <w:t>к</w:t>
      </w:r>
      <w:r w:rsidRPr="00932DFA">
        <w:t>рутых береговых обрывах происходит разгрузка подземных вод</w:t>
      </w:r>
      <w:r w:rsidR="00656362" w:rsidRPr="00932DFA">
        <w:t xml:space="preserve"> в</w:t>
      </w:r>
      <w:r w:rsidR="00656362">
        <w:t> </w:t>
      </w:r>
      <w:r w:rsidR="00656362" w:rsidRPr="00932DFA">
        <w:t>в</w:t>
      </w:r>
      <w:r w:rsidRPr="00932DFA">
        <w:t>иде родников, таких как «Богатый», «Гремучий»,</w:t>
      </w:r>
      <w:r w:rsidR="00656362" w:rsidRPr="00932DFA">
        <w:t xml:space="preserve"> а</w:t>
      </w:r>
      <w:r w:rsidR="00656362">
        <w:t> </w:t>
      </w:r>
      <w:r w:rsidR="00656362" w:rsidRPr="00932DFA">
        <w:t>т</w:t>
      </w:r>
      <w:r w:rsidRPr="00932DFA">
        <w:t>акже более мелких ключей</w:t>
      </w:r>
      <w:r w:rsidR="00656362" w:rsidRPr="00932DFA">
        <w:t xml:space="preserve"> и</w:t>
      </w:r>
      <w:r w:rsidR="00656362">
        <w:t> </w:t>
      </w:r>
      <w:r w:rsidR="00656362" w:rsidRPr="00932DFA">
        <w:t>в</w:t>
      </w:r>
      <w:r w:rsidRPr="00932DFA">
        <w:t>ысачиваний вдоль выходов известняков</w:t>
      </w:r>
      <w:r w:rsidR="00656362" w:rsidRPr="00932DFA">
        <w:t xml:space="preserve"> на</w:t>
      </w:r>
      <w:r w:rsidR="00656362">
        <w:t> </w:t>
      </w:r>
      <w:r w:rsidR="00656362" w:rsidRPr="00932DFA">
        <w:t>д</w:t>
      </w:r>
      <w:r w:rsidRPr="00932DFA">
        <w:t>невную поверхность. Под пачкой известняков</w:t>
      </w:r>
      <w:r w:rsidR="00656362" w:rsidRPr="00932DFA">
        <w:t xml:space="preserve"> на</w:t>
      </w:r>
      <w:r w:rsidR="00656362">
        <w:t> </w:t>
      </w:r>
      <w:r w:rsidR="00656362" w:rsidRPr="00932DFA">
        <w:t>с</w:t>
      </w:r>
      <w:r w:rsidRPr="00932DFA">
        <w:t>арматских глинах, обычно, залегает пласт мелких водонасыщенных песков, мощностью 1,0-2,0</w:t>
      </w:r>
      <w:r w:rsidR="002546F7" w:rsidRPr="00932DFA">
        <w:t xml:space="preserve"> </w:t>
      </w:r>
      <w:r w:rsidRPr="00932DFA">
        <w:t>м.</w:t>
      </w:r>
    </w:p>
    <w:p w14:paraId="573BCCC5" w14:textId="77777777" w:rsidR="00381699" w:rsidRPr="00932DFA" w:rsidRDefault="00381699" w:rsidP="007B32B8">
      <w:pPr>
        <w:pStyle w:val="a4"/>
        <w:spacing w:before="0" w:after="0"/>
      </w:pPr>
      <w:r w:rsidRPr="00932DFA">
        <w:t>Выветривание известняков,</w:t>
      </w:r>
      <w:r w:rsidR="00656362" w:rsidRPr="00932DFA">
        <w:t xml:space="preserve"> их</w:t>
      </w:r>
      <w:r w:rsidR="00656362">
        <w:t> </w:t>
      </w:r>
      <w:r w:rsidR="00656362" w:rsidRPr="00932DFA">
        <w:t>т</w:t>
      </w:r>
      <w:r w:rsidRPr="00932DFA">
        <w:t>рещиноватость, суффозионный вынос частиц песка</w:t>
      </w:r>
      <w:r w:rsidR="00656362" w:rsidRPr="00932DFA">
        <w:t xml:space="preserve"> из</w:t>
      </w:r>
      <w:r w:rsidR="00656362">
        <w:t> </w:t>
      </w:r>
      <w:r w:rsidR="00656362" w:rsidRPr="00932DFA">
        <w:t>п</w:t>
      </w:r>
      <w:r w:rsidRPr="00932DFA">
        <w:t>одстилающего слоя приводит</w:t>
      </w:r>
      <w:r w:rsidR="00656362" w:rsidRPr="00932DFA">
        <w:t xml:space="preserve"> к</w:t>
      </w:r>
      <w:r w:rsidR="00656362">
        <w:t> </w:t>
      </w:r>
      <w:r w:rsidR="00656362" w:rsidRPr="00932DFA">
        <w:t>о</w:t>
      </w:r>
      <w:r w:rsidRPr="00932DFA">
        <w:t>ткалыванию пачек известняка,</w:t>
      </w:r>
      <w:r w:rsidR="00656362" w:rsidRPr="00932DFA">
        <w:t xml:space="preserve"> их</w:t>
      </w:r>
      <w:r w:rsidR="00656362">
        <w:t> </w:t>
      </w:r>
      <w:r w:rsidR="00656362" w:rsidRPr="00932DFA">
        <w:t>о</w:t>
      </w:r>
      <w:r w:rsidRPr="00932DFA">
        <w:t>седанию</w:t>
      </w:r>
      <w:r w:rsidR="00656362" w:rsidRPr="00932DFA">
        <w:t xml:space="preserve"> и</w:t>
      </w:r>
      <w:r w:rsidR="00656362">
        <w:t> </w:t>
      </w:r>
      <w:r w:rsidR="00656362" w:rsidRPr="00932DFA">
        <w:t>с</w:t>
      </w:r>
      <w:r w:rsidRPr="00932DFA">
        <w:t>ползанию. При этом обрушиваются породы, залегающие сверху (насыпь, суглинки, иногда пески</w:t>
      </w:r>
      <w:r w:rsidR="00656362" w:rsidRPr="00932DFA">
        <w:t xml:space="preserve"> и</w:t>
      </w:r>
      <w:r w:rsidR="00656362">
        <w:t> </w:t>
      </w:r>
      <w:r w:rsidR="00656362" w:rsidRPr="00932DFA">
        <w:t>с</w:t>
      </w:r>
      <w:r w:rsidRPr="00932DFA">
        <w:t>кифские глины)</w:t>
      </w:r>
      <w:r w:rsidR="00656362" w:rsidRPr="00932DFA">
        <w:t xml:space="preserve"> и</w:t>
      </w:r>
      <w:r w:rsidR="00656362">
        <w:t> </w:t>
      </w:r>
      <w:r w:rsidR="00656362" w:rsidRPr="00932DFA">
        <w:t>з</w:t>
      </w:r>
      <w:r w:rsidRPr="00932DFA">
        <w:t>ахватываются нижележащие сарматские глины,</w:t>
      </w:r>
      <w:r w:rsidR="00656362" w:rsidRPr="00932DFA">
        <w:t xml:space="preserve"> в</w:t>
      </w:r>
      <w:r w:rsidR="00656362">
        <w:t> </w:t>
      </w:r>
      <w:r w:rsidR="00656362" w:rsidRPr="00932DFA">
        <w:t>к</w:t>
      </w:r>
      <w:r w:rsidRPr="00932DFA">
        <w:t xml:space="preserve">оторых образуются идеальные плоскости скольжения. </w:t>
      </w:r>
    </w:p>
    <w:p w14:paraId="2C2B89B8" w14:textId="77777777" w:rsidR="00381699" w:rsidRPr="00932DFA" w:rsidRDefault="00381699" w:rsidP="007B32B8">
      <w:pPr>
        <w:pStyle w:val="a4"/>
        <w:spacing w:before="0" w:after="0"/>
      </w:pPr>
      <w:r w:rsidRPr="00932DFA">
        <w:t>Примеры оползания известняков</w:t>
      </w:r>
      <w:r w:rsidR="00656362" w:rsidRPr="00932DFA">
        <w:t xml:space="preserve"> в</w:t>
      </w:r>
      <w:r w:rsidR="00656362">
        <w:t> </w:t>
      </w:r>
      <w:r w:rsidR="00656362" w:rsidRPr="00932DFA">
        <w:t>н</w:t>
      </w:r>
      <w:r w:rsidRPr="00932DFA">
        <w:t>астоящее время известны практически</w:t>
      </w:r>
      <w:r w:rsidR="00656362" w:rsidRPr="00932DFA">
        <w:t xml:space="preserve"> на</w:t>
      </w:r>
      <w:r w:rsidR="00656362">
        <w:t> </w:t>
      </w:r>
      <w:r w:rsidR="00656362" w:rsidRPr="00932DFA">
        <w:t>в</w:t>
      </w:r>
      <w:r w:rsidRPr="00932DFA">
        <w:t>сем протяжении донского берега</w:t>
      </w:r>
      <w:r w:rsidR="00656362" w:rsidRPr="00932DFA">
        <w:t xml:space="preserve"> от</w:t>
      </w:r>
      <w:r w:rsidR="00656362">
        <w:t> </w:t>
      </w:r>
      <w:r w:rsidR="00656362" w:rsidRPr="00932DFA">
        <w:t>б</w:t>
      </w:r>
      <w:r w:rsidRPr="00932DFA">
        <w:t>алки Пороховой</w:t>
      </w:r>
      <w:r w:rsidR="00656362" w:rsidRPr="00932DFA">
        <w:t xml:space="preserve"> до</w:t>
      </w:r>
      <w:r w:rsidR="00656362">
        <w:t> </w:t>
      </w:r>
      <w:r w:rsidR="00656362" w:rsidRPr="00932DFA">
        <w:t>б</w:t>
      </w:r>
      <w:r w:rsidRPr="00932DFA">
        <w:t>алки Рябинина</w:t>
      </w:r>
      <w:r w:rsidR="00656362" w:rsidRPr="00932DFA">
        <w:t xml:space="preserve"> на</w:t>
      </w:r>
      <w:r w:rsidR="00656362">
        <w:t> </w:t>
      </w:r>
      <w:r w:rsidR="00656362" w:rsidRPr="00932DFA">
        <w:t>а</w:t>
      </w:r>
      <w:r w:rsidRPr="00932DFA">
        <w:t>бсолютных отметках от 9,0-16 до 25-30</w:t>
      </w:r>
      <w:r w:rsidR="002546F7" w:rsidRPr="00932DFA">
        <w:t xml:space="preserve"> </w:t>
      </w:r>
      <w:r w:rsidRPr="00932DFA">
        <w:t>м. Исключение составляет часть склона</w:t>
      </w:r>
      <w:r w:rsidR="00656362" w:rsidRPr="00932DFA">
        <w:t xml:space="preserve"> от</w:t>
      </w:r>
      <w:r w:rsidR="00656362">
        <w:t> </w:t>
      </w:r>
      <w:r w:rsidR="00656362" w:rsidRPr="00932DFA">
        <w:t>п</w:t>
      </w:r>
      <w:r w:rsidRPr="00932DFA">
        <w:t>е</w:t>
      </w:r>
      <w:r w:rsidR="00E36701" w:rsidRPr="00E36701">
        <w:t>р. </w:t>
      </w:r>
      <w:r w:rsidRPr="00932DFA">
        <w:t>Соборного</w:t>
      </w:r>
      <w:r w:rsidR="00656362" w:rsidRPr="00932DFA">
        <w:t xml:space="preserve"> до</w:t>
      </w:r>
      <w:r w:rsidR="00656362">
        <w:t> </w:t>
      </w:r>
      <w:r w:rsidR="00656362" w:rsidRPr="00932DFA">
        <w:t>у</w:t>
      </w:r>
      <w:r w:rsidRPr="00932DFA">
        <w:t>стья Темерника, где известняки размыты рекой.</w:t>
      </w:r>
      <w:r w:rsidR="00656362" w:rsidRPr="00932DFA">
        <w:t xml:space="preserve"> В</w:t>
      </w:r>
      <w:r w:rsidR="00656362">
        <w:t> </w:t>
      </w:r>
      <w:r w:rsidR="00656362" w:rsidRPr="00932DFA">
        <w:t>д</w:t>
      </w:r>
      <w:r w:rsidRPr="00932DFA">
        <w:t xml:space="preserve">олине </w:t>
      </w:r>
      <w:r w:rsidR="00E36701" w:rsidRPr="00E36701">
        <w:t>р. </w:t>
      </w:r>
      <w:r w:rsidRPr="00932DFA">
        <w:t>Темерник оползни сарматских известняков известны</w:t>
      </w:r>
      <w:r w:rsidR="00656362" w:rsidRPr="00932DFA">
        <w:t xml:space="preserve"> в</w:t>
      </w:r>
      <w:r w:rsidR="00656362">
        <w:t> </w:t>
      </w:r>
      <w:r w:rsidR="00656362" w:rsidRPr="00932DFA">
        <w:t>в</w:t>
      </w:r>
      <w:r w:rsidRPr="00932DFA">
        <w:t>ыемке железной дороги</w:t>
      </w:r>
      <w:r w:rsidR="00656362" w:rsidRPr="00932DFA">
        <w:t xml:space="preserve"> по</w:t>
      </w:r>
      <w:r w:rsidR="00656362">
        <w:t> </w:t>
      </w:r>
      <w:r w:rsidR="00656362" w:rsidRPr="00932DFA">
        <w:t>п</w:t>
      </w:r>
      <w:r w:rsidRPr="00932DFA">
        <w:t>равому борту реки. Оползень на 757</w:t>
      </w:r>
      <w:r w:rsidR="004272E6" w:rsidRPr="004272E6">
        <w:t> км</w:t>
      </w:r>
      <w:r w:rsidR="00656362">
        <w:t> </w:t>
      </w:r>
      <w:r w:rsidR="00656362" w:rsidRPr="00932DFA">
        <w:t>п</w:t>
      </w:r>
      <w:r w:rsidRPr="00932DFA">
        <w:t>ути имеет протяженность 250-400</w:t>
      </w:r>
      <w:r w:rsidR="002546F7" w:rsidRPr="00932DFA">
        <w:t xml:space="preserve"> </w:t>
      </w:r>
      <w:r w:rsidRPr="00932DFA">
        <w:t>м. Оползень стабилизирован дренажными</w:t>
      </w:r>
      <w:r w:rsidR="00440451" w:rsidRPr="00440451">
        <w:t> га</w:t>
      </w:r>
      <w:r w:rsidRPr="00932DFA">
        <w:t>лереями, пройденными через тело оползня</w:t>
      </w:r>
      <w:r w:rsidR="00656362" w:rsidRPr="00932DFA">
        <w:t xml:space="preserve"> и</w:t>
      </w:r>
      <w:r w:rsidR="00656362">
        <w:t> </w:t>
      </w:r>
      <w:r w:rsidR="00656362" w:rsidRPr="00932DFA">
        <w:t>о</w:t>
      </w:r>
      <w:r w:rsidRPr="00932DFA">
        <w:t>тводящими воду</w:t>
      </w:r>
      <w:r w:rsidR="00656362" w:rsidRPr="00932DFA">
        <w:t xml:space="preserve"> в</w:t>
      </w:r>
      <w:r w:rsidR="00656362">
        <w:t> </w:t>
      </w:r>
      <w:r w:rsidR="00E36701" w:rsidRPr="00E36701">
        <w:t>р. </w:t>
      </w:r>
      <w:r w:rsidRPr="00932DFA">
        <w:t>Темерник. Оползневая зона</w:t>
      </w:r>
      <w:r w:rsidR="00656362" w:rsidRPr="00932DFA">
        <w:t xml:space="preserve"> в</w:t>
      </w:r>
      <w:r w:rsidR="00656362">
        <w:t> </w:t>
      </w:r>
      <w:r w:rsidR="00656362" w:rsidRPr="00932DFA">
        <w:t>п</w:t>
      </w:r>
      <w:r w:rsidRPr="00932DFA">
        <w:t xml:space="preserve">равом борту долины </w:t>
      </w:r>
      <w:r w:rsidR="00E36701" w:rsidRPr="00E36701">
        <w:t>р. </w:t>
      </w:r>
      <w:r w:rsidRPr="00932DFA">
        <w:t>Темерник, между Ботаническим садом</w:t>
      </w:r>
      <w:r w:rsidR="00656362" w:rsidRPr="00932DFA">
        <w:t xml:space="preserve"> и</w:t>
      </w:r>
      <w:r w:rsidR="00656362">
        <w:t> </w:t>
      </w:r>
      <w:r w:rsidR="00656362" w:rsidRPr="00932DFA">
        <w:t>З</w:t>
      </w:r>
      <w:r w:rsidRPr="00932DFA">
        <w:t>миевой балкой, имеет ширину около 500</w:t>
      </w:r>
      <w:r w:rsidR="00656362" w:rsidRPr="00932DFA">
        <w:t xml:space="preserve"> м</w:t>
      </w:r>
      <w:r w:rsidR="00656362">
        <w:t> </w:t>
      </w:r>
      <w:r w:rsidR="00656362" w:rsidRPr="00932DFA">
        <w:t>и</w:t>
      </w:r>
      <w:r w:rsidR="00656362">
        <w:t> </w:t>
      </w:r>
      <w:r w:rsidR="00656362" w:rsidRPr="00932DFA">
        <w:t>д</w:t>
      </w:r>
      <w:r w:rsidRPr="00932DFA">
        <w:t>лину 2</w:t>
      </w:r>
      <w:r w:rsidR="004272E6" w:rsidRPr="004272E6">
        <w:t> км</w:t>
      </w:r>
      <w:r w:rsidRPr="00932DFA">
        <w:t>; представлена серией крупных бугристых тел. Оползни относятся</w:t>
      </w:r>
      <w:r w:rsidR="00656362" w:rsidRPr="00932DFA">
        <w:t xml:space="preserve"> к</w:t>
      </w:r>
      <w:r w:rsidR="00656362">
        <w:t> </w:t>
      </w:r>
      <w:r w:rsidR="00656362" w:rsidRPr="00932DFA">
        <w:t>б</w:t>
      </w:r>
      <w:r w:rsidRPr="00932DFA">
        <w:t>локовым (структурным), сформировались</w:t>
      </w:r>
      <w:r w:rsidR="00656362" w:rsidRPr="00932DFA">
        <w:t xml:space="preserve"> в</w:t>
      </w:r>
      <w:r w:rsidR="00656362">
        <w:t> </w:t>
      </w:r>
      <w:r w:rsidR="00656362" w:rsidRPr="00932DFA">
        <w:t>н</w:t>
      </w:r>
      <w:r w:rsidRPr="00932DFA">
        <w:t>едавнем прошлом и, пока, находятся</w:t>
      </w:r>
      <w:r w:rsidR="00656362" w:rsidRPr="00932DFA">
        <w:t xml:space="preserve"> в</w:t>
      </w:r>
      <w:r w:rsidR="00656362">
        <w:t> </w:t>
      </w:r>
      <w:r w:rsidR="00656362" w:rsidRPr="00932DFA">
        <w:t>о</w:t>
      </w:r>
      <w:r w:rsidRPr="00932DFA">
        <w:t xml:space="preserve">тносительном равновесии. </w:t>
      </w:r>
    </w:p>
    <w:p w14:paraId="1D4F34C2" w14:textId="77777777" w:rsidR="00381699" w:rsidRPr="00932DFA" w:rsidRDefault="00381699" w:rsidP="007B32B8">
      <w:pPr>
        <w:pStyle w:val="a4"/>
        <w:spacing w:before="0" w:after="0"/>
      </w:pPr>
      <w:r w:rsidRPr="00932DFA">
        <w:t xml:space="preserve">Оползневой правый склон долины </w:t>
      </w:r>
      <w:r w:rsidR="00E36701" w:rsidRPr="00E36701">
        <w:t>р. </w:t>
      </w:r>
      <w:r w:rsidRPr="00932DFA">
        <w:t>Темерник</w:t>
      </w:r>
      <w:r w:rsidR="00656362" w:rsidRPr="00932DFA">
        <w:t xml:space="preserve"> в</w:t>
      </w:r>
      <w:r w:rsidR="00656362">
        <w:t> </w:t>
      </w:r>
      <w:r w:rsidR="00656362" w:rsidRPr="00932DFA">
        <w:t>н</w:t>
      </w:r>
      <w:r w:rsidRPr="00932DFA">
        <w:t>астоящее время принимает практически весь поверхностный сток, поэтому</w:t>
      </w:r>
      <w:r w:rsidR="00656362" w:rsidRPr="00932DFA">
        <w:t xml:space="preserve"> в</w:t>
      </w:r>
      <w:r w:rsidR="00656362">
        <w:t> </w:t>
      </w:r>
      <w:r w:rsidR="00656362" w:rsidRPr="00932DFA">
        <w:t>о</w:t>
      </w:r>
      <w:r w:rsidRPr="00932DFA">
        <w:t>ползневой зоне происходит подъем грунтовых вод.</w:t>
      </w:r>
    </w:p>
    <w:p w14:paraId="02A7B2F3" w14:textId="77777777" w:rsidR="00381699" w:rsidRPr="00932DFA" w:rsidRDefault="00381699" w:rsidP="007B32B8">
      <w:pPr>
        <w:pStyle w:val="a4"/>
        <w:spacing w:before="0" w:after="0"/>
      </w:pPr>
      <w:r w:rsidRPr="00932DFA">
        <w:t xml:space="preserve">Причиной оползней часто является подпор грунтовых вод даже без изменения конфигурации склона. </w:t>
      </w:r>
    </w:p>
    <w:p w14:paraId="7688B7CA" w14:textId="77777777" w:rsidR="00381699" w:rsidRPr="00932DFA" w:rsidRDefault="00381699" w:rsidP="007B32B8">
      <w:pPr>
        <w:pStyle w:val="a4"/>
        <w:spacing w:before="0" w:after="0"/>
      </w:pPr>
      <w:r w:rsidRPr="00932DFA">
        <w:t>Довольно часто оползни являются следствием нарушения поверхностного стока</w:t>
      </w:r>
      <w:r w:rsidR="00656362" w:rsidRPr="00932DFA">
        <w:t xml:space="preserve"> и</w:t>
      </w:r>
      <w:r w:rsidR="00656362">
        <w:t> </w:t>
      </w:r>
      <w:r w:rsidR="00656362" w:rsidRPr="00932DFA">
        <w:t>и</w:t>
      </w:r>
      <w:r w:rsidRPr="00932DFA">
        <w:t>скусственного замачивания грунтов</w:t>
      </w:r>
      <w:r w:rsidR="00656362" w:rsidRPr="00932DFA">
        <w:t xml:space="preserve"> на</w:t>
      </w:r>
      <w:r w:rsidR="00656362">
        <w:t> </w:t>
      </w:r>
      <w:r w:rsidR="00656362" w:rsidRPr="00932DFA">
        <w:t>к</w:t>
      </w:r>
      <w:r w:rsidRPr="00932DFA">
        <w:t>рутых (до 10-20</w:t>
      </w:r>
      <w:r w:rsidR="0087302F" w:rsidRPr="0087302F">
        <w:t> %</w:t>
      </w:r>
      <w:r w:rsidRPr="00932DFA">
        <w:t xml:space="preserve">) склонах. </w:t>
      </w:r>
    </w:p>
    <w:p w14:paraId="75FFC455" w14:textId="77777777" w:rsidR="00381699" w:rsidRPr="00932DFA" w:rsidRDefault="00381699" w:rsidP="007B32B8">
      <w:pPr>
        <w:pStyle w:val="a4"/>
        <w:spacing w:before="0" w:after="0"/>
      </w:pPr>
      <w:r w:rsidRPr="00932DFA">
        <w:t>Для предотвращения оползней</w:t>
      </w:r>
      <w:r w:rsidR="00656362" w:rsidRPr="00932DFA">
        <w:t xml:space="preserve"> на</w:t>
      </w:r>
      <w:r w:rsidR="00656362">
        <w:t> </w:t>
      </w:r>
      <w:r w:rsidR="00656362" w:rsidRPr="00932DFA">
        <w:t>с</w:t>
      </w:r>
      <w:r w:rsidRPr="00932DFA">
        <w:t>клонах</w:t>
      </w:r>
      <w:r w:rsidR="00656362" w:rsidRPr="00932DFA">
        <w:t xml:space="preserve"> не</w:t>
      </w:r>
      <w:r w:rsidR="00656362">
        <w:t> </w:t>
      </w:r>
      <w:r w:rsidR="00656362" w:rsidRPr="00932DFA">
        <w:t>д</w:t>
      </w:r>
      <w:r w:rsidRPr="00932DFA">
        <w:t>опускается: подпор подземных</w:t>
      </w:r>
      <w:r w:rsidR="00656362" w:rsidRPr="00932DFA">
        <w:t xml:space="preserve"> и</w:t>
      </w:r>
      <w:r w:rsidR="00656362">
        <w:t> </w:t>
      </w:r>
      <w:r w:rsidR="00656362" w:rsidRPr="00932DFA">
        <w:t>г</w:t>
      </w:r>
      <w:r w:rsidRPr="00932DFA">
        <w:t>рунтовых вод; неорганизованный сброс поверхностных</w:t>
      </w:r>
      <w:r w:rsidR="00656362" w:rsidRPr="00932DFA">
        <w:t xml:space="preserve"> и</w:t>
      </w:r>
      <w:r w:rsidR="00656362">
        <w:t> </w:t>
      </w:r>
      <w:r w:rsidR="00656362" w:rsidRPr="00932DFA">
        <w:t>б</w:t>
      </w:r>
      <w:r w:rsidRPr="00932DFA">
        <w:t>ытовых вод; свалка бытового, строительного мусора</w:t>
      </w:r>
      <w:r w:rsidR="00656362" w:rsidRPr="00932DFA">
        <w:t xml:space="preserve"> и</w:t>
      </w:r>
      <w:r w:rsidR="00656362">
        <w:t> </w:t>
      </w:r>
      <w:r w:rsidR="00656362" w:rsidRPr="00932DFA">
        <w:t>п</w:t>
      </w:r>
      <w:r w:rsidRPr="00932DFA">
        <w:t>ромышленных отходов; подрезка</w:t>
      </w:r>
      <w:r w:rsidR="00656362" w:rsidRPr="00932DFA">
        <w:t xml:space="preserve"> и</w:t>
      </w:r>
      <w:r w:rsidR="00656362">
        <w:t> </w:t>
      </w:r>
      <w:r w:rsidR="00656362" w:rsidRPr="00932DFA">
        <w:t>п</w:t>
      </w:r>
      <w:r w:rsidRPr="00932DFA">
        <w:t xml:space="preserve">ригрузка склона без комплекса необходимых противооползневых мероприятий. Участки склонов, где возможны оползни, отмечены на «Схеме комплексной оценки территории города». Учитывая то, что оползни </w:t>
      </w:r>
      <w:r w:rsidRPr="00932DFA">
        <w:lastRenderedPageBreak/>
        <w:t>наносят значительный материальный ущерб зданиям</w:t>
      </w:r>
      <w:r w:rsidR="00656362" w:rsidRPr="00932DFA">
        <w:t xml:space="preserve"> и</w:t>
      </w:r>
      <w:r w:rsidR="00656362">
        <w:t> </w:t>
      </w:r>
      <w:r w:rsidR="00656362" w:rsidRPr="00932DFA">
        <w:t>с</w:t>
      </w:r>
      <w:r w:rsidRPr="00932DFA">
        <w:t>ооружениям</w:t>
      </w:r>
      <w:r w:rsidR="00656362" w:rsidRPr="00932DFA">
        <w:t xml:space="preserve"> на</w:t>
      </w:r>
      <w:r w:rsidR="00656362">
        <w:t> </w:t>
      </w:r>
      <w:r w:rsidR="00656362" w:rsidRPr="00932DFA">
        <w:t>т</w:t>
      </w:r>
      <w:r w:rsidRPr="00932DFA">
        <w:t>ерритории города</w:t>
      </w:r>
      <w:r w:rsidR="00656362" w:rsidRPr="00932DFA">
        <w:t xml:space="preserve"> в</w:t>
      </w:r>
      <w:r w:rsidR="00656362">
        <w:t> </w:t>
      </w:r>
      <w:r w:rsidR="00656362" w:rsidRPr="00932DFA">
        <w:t>г</w:t>
      </w:r>
      <w:r w:rsidRPr="00932DFA">
        <w:t>ороде проводятся</w:t>
      </w:r>
      <w:r w:rsidR="00656362" w:rsidRPr="00932DFA">
        <w:t xml:space="preserve"> и</w:t>
      </w:r>
      <w:r w:rsidR="00656362">
        <w:t> </w:t>
      </w:r>
      <w:r w:rsidR="00656362" w:rsidRPr="00932DFA">
        <w:t>п</w:t>
      </w:r>
      <w:r w:rsidRPr="00932DFA">
        <w:t xml:space="preserve">ланируются противооползневые мероприятия. </w:t>
      </w:r>
    </w:p>
    <w:p w14:paraId="701BDCB3" w14:textId="77777777" w:rsidR="00381699" w:rsidRPr="00932DFA" w:rsidRDefault="00381699" w:rsidP="007B32B8">
      <w:pPr>
        <w:pStyle w:val="a4"/>
        <w:spacing w:before="0" w:after="0"/>
      </w:pPr>
      <w:r w:rsidRPr="00932DFA">
        <w:rPr>
          <w:rStyle w:val="aff5"/>
        </w:rPr>
        <w:t>Просадочные явления</w:t>
      </w:r>
      <w:r w:rsidR="00656362" w:rsidRPr="00932DFA">
        <w:t xml:space="preserve"> на</w:t>
      </w:r>
      <w:r w:rsidR="00656362">
        <w:t> </w:t>
      </w:r>
      <w:r w:rsidR="00656362" w:rsidRPr="00932DFA">
        <w:t>т</w:t>
      </w:r>
      <w:r w:rsidRPr="00932DFA">
        <w:t>ерритории города связаны</w:t>
      </w:r>
      <w:r w:rsidR="00656362" w:rsidRPr="00932DFA">
        <w:t xml:space="preserve"> с</w:t>
      </w:r>
      <w:r w:rsidR="00656362">
        <w:t> </w:t>
      </w:r>
      <w:r w:rsidR="00656362" w:rsidRPr="00932DFA">
        <w:t>р</w:t>
      </w:r>
      <w:r w:rsidRPr="00932DFA">
        <w:t>аспространением лессовидных грунтов, представленных суглинками, супесями, реже глинами.</w:t>
      </w:r>
      <w:r w:rsidR="00656362" w:rsidRPr="00932DFA">
        <w:t xml:space="preserve"> По</w:t>
      </w:r>
      <w:r w:rsidR="00656362">
        <w:t> </w:t>
      </w:r>
      <w:r w:rsidR="00656362" w:rsidRPr="00932DFA">
        <w:t>м</w:t>
      </w:r>
      <w:r w:rsidRPr="00932DFA">
        <w:t>атериалам К.А.</w:t>
      </w:r>
      <w:r w:rsidR="002546F7" w:rsidRPr="00932DFA">
        <w:t xml:space="preserve"> </w:t>
      </w:r>
      <w:r w:rsidRPr="00932DFA">
        <w:t>Меркуловой просадочность при отсутствии грунтовых вод повсеместно проявляется</w:t>
      </w:r>
      <w:r w:rsidR="00656362" w:rsidRPr="00932DFA">
        <w:t xml:space="preserve"> в</w:t>
      </w:r>
      <w:r w:rsidR="00656362">
        <w:t> </w:t>
      </w:r>
      <w:r w:rsidR="00656362" w:rsidRPr="00932DFA">
        <w:t>с</w:t>
      </w:r>
      <w:r w:rsidRPr="00932DFA">
        <w:t>углинках двух верхних горизонтов: осташковского</w:t>
      </w:r>
      <w:r w:rsidR="00656362" w:rsidRPr="00932DFA">
        <w:t xml:space="preserve"> и</w:t>
      </w:r>
      <w:r w:rsidR="00656362">
        <w:t> </w:t>
      </w:r>
      <w:r w:rsidR="00656362" w:rsidRPr="00932DFA">
        <w:t>к</w:t>
      </w:r>
      <w:r w:rsidRPr="00932DFA">
        <w:t>алининского. Просадочной является</w:t>
      </w:r>
      <w:r w:rsidR="00656362" w:rsidRPr="00932DFA">
        <w:t xml:space="preserve"> и</w:t>
      </w:r>
      <w:r w:rsidR="00656362">
        <w:t> </w:t>
      </w:r>
      <w:r w:rsidR="00656362" w:rsidRPr="00932DFA">
        <w:t>п</w:t>
      </w:r>
      <w:r w:rsidRPr="00932DFA">
        <w:t>огребенная почва (микулинский горизонт), разделяющая верхне</w:t>
      </w:r>
      <w:r w:rsidR="00656362" w:rsidRPr="00932DFA">
        <w:t xml:space="preserve"> и</w:t>
      </w:r>
      <w:r w:rsidR="00656362">
        <w:t> </w:t>
      </w:r>
      <w:r w:rsidR="00656362" w:rsidRPr="00932DFA">
        <w:t>с</w:t>
      </w:r>
      <w:r w:rsidR="002546F7" w:rsidRPr="00932DFA">
        <w:t>реднечетвертичные</w:t>
      </w:r>
      <w:r w:rsidRPr="00932DFA">
        <w:t xml:space="preserve"> грунты. Залегающие под этой почвой лессовидные породы, как правило, представлены непросадочными глинами (московский горизонт).</w:t>
      </w:r>
    </w:p>
    <w:p w14:paraId="77EEA78D" w14:textId="77777777" w:rsidR="00381699" w:rsidRPr="00932DFA" w:rsidRDefault="00381699" w:rsidP="007B32B8">
      <w:pPr>
        <w:pStyle w:val="a4"/>
        <w:spacing w:before="0" w:after="0"/>
      </w:pPr>
      <w:r w:rsidRPr="00932DFA">
        <w:t>Суглинки днепровского горизонта, залегающие ниже московских, просадочны. Наибольшую мощность они имеют</w:t>
      </w:r>
      <w:r w:rsidR="00656362" w:rsidRPr="00932DFA">
        <w:t xml:space="preserve"> в</w:t>
      </w:r>
      <w:r w:rsidR="00656362">
        <w:t> </w:t>
      </w:r>
      <w:r w:rsidR="00656362" w:rsidRPr="00932DFA">
        <w:t>д</w:t>
      </w:r>
      <w:r w:rsidRPr="00932DFA">
        <w:t>ревних эрозионных промывах, где</w:t>
      </w:r>
      <w:r w:rsidR="00656362" w:rsidRPr="00932DFA">
        <w:t xml:space="preserve"> и</w:t>
      </w:r>
      <w:r w:rsidR="00656362">
        <w:t> </w:t>
      </w:r>
      <w:r w:rsidR="00656362" w:rsidRPr="00932DFA">
        <w:t>м</w:t>
      </w:r>
      <w:r w:rsidRPr="00932DFA">
        <w:t>ощность</w:t>
      </w:r>
      <w:r w:rsidR="00656362" w:rsidRPr="00932DFA">
        <w:t xml:space="preserve"> их</w:t>
      </w:r>
      <w:r w:rsidR="00656362">
        <w:t> </w:t>
      </w:r>
      <w:r w:rsidR="00656362" w:rsidRPr="00932DFA">
        <w:t>н</w:t>
      </w:r>
      <w:r w:rsidRPr="00932DFA">
        <w:t>аибольшая. Нижнечетвертичные суглинки</w:t>
      </w:r>
      <w:r w:rsidR="00656362" w:rsidRPr="00932DFA">
        <w:t xml:space="preserve"> и</w:t>
      </w:r>
      <w:r w:rsidR="00656362">
        <w:t> </w:t>
      </w:r>
      <w:r w:rsidR="00656362" w:rsidRPr="00932DFA">
        <w:t>г</w:t>
      </w:r>
      <w:r w:rsidRPr="00932DFA">
        <w:t>лины</w:t>
      </w:r>
      <w:r w:rsidR="00656362" w:rsidRPr="00932DFA">
        <w:t xml:space="preserve"> не</w:t>
      </w:r>
      <w:r w:rsidR="00656362">
        <w:t> </w:t>
      </w:r>
      <w:r w:rsidR="00656362" w:rsidRPr="00932DFA">
        <w:t>п</w:t>
      </w:r>
      <w:r w:rsidRPr="00932DFA">
        <w:t>росадочны (окский горизонт).</w:t>
      </w:r>
    </w:p>
    <w:p w14:paraId="199EB50D" w14:textId="77777777" w:rsidR="00381699" w:rsidRPr="00932DFA" w:rsidRDefault="00381699" w:rsidP="007B32B8">
      <w:pPr>
        <w:pStyle w:val="a4"/>
        <w:spacing w:before="0" w:after="0"/>
      </w:pPr>
      <w:r w:rsidRPr="00932DFA">
        <w:t>На территории города выделяются площади как</w:t>
      </w:r>
      <w:r w:rsidR="00656362" w:rsidRPr="00932DFA">
        <w:t xml:space="preserve"> с</w:t>
      </w:r>
      <w:r w:rsidR="00656362">
        <w:t> </w:t>
      </w:r>
      <w:r w:rsidR="00656362" w:rsidRPr="00932DFA">
        <w:t>п</w:t>
      </w:r>
      <w:r w:rsidRPr="00932DFA">
        <w:t>ервым, так</w:t>
      </w:r>
      <w:r w:rsidR="00656362" w:rsidRPr="00932DFA">
        <w:t xml:space="preserve"> и</w:t>
      </w:r>
      <w:r w:rsidR="00656362">
        <w:t> </w:t>
      </w:r>
      <w:r w:rsidR="00656362" w:rsidRPr="00932DFA">
        <w:t>со</w:t>
      </w:r>
      <w:r w:rsidR="00656362">
        <w:t> </w:t>
      </w:r>
      <w:r w:rsidR="00656362" w:rsidRPr="00932DFA">
        <w:t>в</w:t>
      </w:r>
      <w:r w:rsidRPr="00932DFA">
        <w:t>торым типом грунтовых условий</w:t>
      </w:r>
      <w:r w:rsidR="00656362" w:rsidRPr="00932DFA">
        <w:t xml:space="preserve"> по</w:t>
      </w:r>
      <w:r w:rsidR="00656362">
        <w:t> </w:t>
      </w:r>
      <w:r w:rsidR="00656362" w:rsidRPr="00932DFA">
        <w:t>п</w:t>
      </w:r>
      <w:r w:rsidRPr="00932DFA">
        <w:t>росадочности.</w:t>
      </w:r>
    </w:p>
    <w:p w14:paraId="78946BB1" w14:textId="77777777" w:rsidR="00381699" w:rsidRPr="00932DFA" w:rsidRDefault="00381699" w:rsidP="007B32B8">
      <w:pPr>
        <w:pStyle w:val="a4"/>
        <w:spacing w:before="0" w:after="0"/>
      </w:pPr>
      <w:r w:rsidRPr="00932DFA">
        <w:t>Мощность просадочных грунтов</w:t>
      </w:r>
      <w:r w:rsidR="00656362" w:rsidRPr="00932DFA">
        <w:t xml:space="preserve"> в</w:t>
      </w:r>
      <w:r w:rsidR="00656362">
        <w:t> </w:t>
      </w:r>
      <w:r w:rsidR="00656362" w:rsidRPr="00932DFA">
        <w:t>з</w:t>
      </w:r>
      <w:r w:rsidRPr="00932DFA">
        <w:t>ависимости</w:t>
      </w:r>
      <w:r w:rsidR="00656362" w:rsidRPr="00932DFA">
        <w:t xml:space="preserve"> от</w:t>
      </w:r>
      <w:r w:rsidR="00656362">
        <w:t> </w:t>
      </w:r>
      <w:r w:rsidR="00656362" w:rsidRPr="00932DFA">
        <w:t>п</w:t>
      </w:r>
      <w:r w:rsidRPr="00932DFA">
        <w:t>оложения грунтовых вод</w:t>
      </w:r>
      <w:r w:rsidR="00656362" w:rsidRPr="00932DFA">
        <w:t xml:space="preserve"> и</w:t>
      </w:r>
      <w:r w:rsidR="00656362">
        <w:t> </w:t>
      </w:r>
      <w:r w:rsidR="00656362" w:rsidRPr="00932DFA">
        <w:t>м</w:t>
      </w:r>
      <w:r w:rsidRPr="00932DFA">
        <w:t>ощности самих горизонтов изменяется от 2,0 – 3,0</w:t>
      </w:r>
      <w:r w:rsidR="00656362" w:rsidRPr="00932DFA">
        <w:t xml:space="preserve"> м</w:t>
      </w:r>
      <w:r w:rsidR="00656362">
        <w:t> </w:t>
      </w:r>
      <w:r w:rsidR="00656362" w:rsidRPr="00932DFA">
        <w:t>д</w:t>
      </w:r>
      <w:r w:rsidRPr="00932DFA">
        <w:t>о 18,0 - 25.0 м. Недоучет особенностей просадочных пород при проектировании</w:t>
      </w:r>
      <w:r w:rsidR="00656362" w:rsidRPr="00932DFA">
        <w:t xml:space="preserve"> и</w:t>
      </w:r>
      <w:r w:rsidR="00656362">
        <w:t> </w:t>
      </w:r>
      <w:r w:rsidR="00656362" w:rsidRPr="00932DFA">
        <w:t>э</w:t>
      </w:r>
      <w:r w:rsidRPr="00932DFA">
        <w:t>ксплуатации зданий</w:t>
      </w:r>
      <w:r w:rsidR="00656362" w:rsidRPr="00932DFA">
        <w:t xml:space="preserve"> и</w:t>
      </w:r>
      <w:r w:rsidR="00656362">
        <w:t> </w:t>
      </w:r>
      <w:r w:rsidR="00656362" w:rsidRPr="00932DFA">
        <w:t>с</w:t>
      </w:r>
      <w:r w:rsidRPr="00932DFA">
        <w:t>ооружений ведет</w:t>
      </w:r>
      <w:r w:rsidR="00656362" w:rsidRPr="00932DFA">
        <w:t xml:space="preserve"> к</w:t>
      </w:r>
      <w:r w:rsidR="00656362">
        <w:t> </w:t>
      </w:r>
      <w:r w:rsidR="00656362" w:rsidRPr="00932DFA">
        <w:t>д</w:t>
      </w:r>
      <w:r w:rsidRPr="00932DFA">
        <w:t>еформации объектов как старых, так</w:t>
      </w:r>
      <w:r w:rsidR="00656362" w:rsidRPr="00932DFA">
        <w:t xml:space="preserve"> и</w:t>
      </w:r>
      <w:r w:rsidR="00656362">
        <w:t> </w:t>
      </w:r>
      <w:r w:rsidR="00656362" w:rsidRPr="00932DFA">
        <w:t>в</w:t>
      </w:r>
      <w:r w:rsidRPr="00932DFA">
        <w:t>новь построенных. Деформации зданий при просадках основания проявляются</w:t>
      </w:r>
      <w:r w:rsidR="00656362" w:rsidRPr="00932DFA">
        <w:t xml:space="preserve"> в</w:t>
      </w:r>
      <w:r w:rsidR="00656362">
        <w:t> </w:t>
      </w:r>
      <w:r w:rsidR="00656362" w:rsidRPr="00932DFA">
        <w:t>в</w:t>
      </w:r>
      <w:r w:rsidRPr="00932DFA">
        <w:t>иде трещин</w:t>
      </w:r>
      <w:r w:rsidR="00656362" w:rsidRPr="00932DFA">
        <w:t xml:space="preserve"> на</w:t>
      </w:r>
      <w:r w:rsidR="00656362">
        <w:t> </w:t>
      </w:r>
      <w:r w:rsidR="00656362" w:rsidRPr="00932DFA">
        <w:t>н</w:t>
      </w:r>
      <w:r w:rsidRPr="00932DFA">
        <w:t>аружных</w:t>
      </w:r>
      <w:r w:rsidR="00656362" w:rsidRPr="00932DFA">
        <w:t xml:space="preserve"> и</w:t>
      </w:r>
      <w:r w:rsidR="00656362">
        <w:t> </w:t>
      </w:r>
      <w:r w:rsidR="00656362" w:rsidRPr="00932DFA">
        <w:t>в</w:t>
      </w:r>
      <w:r w:rsidRPr="00932DFA">
        <w:t>нутренних стенах. Основные очаги проявления деформ</w:t>
      </w:r>
      <w:r w:rsidR="002546F7" w:rsidRPr="00932DFA">
        <w:t>аций зданий тяготеют</w:t>
      </w:r>
      <w:r w:rsidR="00656362" w:rsidRPr="00932DFA">
        <w:t xml:space="preserve"> к</w:t>
      </w:r>
      <w:r w:rsidR="00656362">
        <w:t> </w:t>
      </w:r>
      <w:r w:rsidR="00656362" w:rsidRPr="00932DFA">
        <w:t>у</w:t>
      </w:r>
      <w:r w:rsidR="002546F7" w:rsidRPr="00932DFA">
        <w:t>часткам</w:t>
      </w:r>
      <w:r w:rsidRPr="00932DFA">
        <w:t>, сложенным грунтами</w:t>
      </w:r>
      <w:r w:rsidR="00656362" w:rsidRPr="00932DFA">
        <w:t xml:space="preserve"> с</w:t>
      </w:r>
      <w:r w:rsidR="00656362">
        <w:t> </w:t>
      </w:r>
      <w:r w:rsidR="00656362" w:rsidRPr="00932DFA">
        <w:rPr>
          <w:lang w:val="en-US"/>
        </w:rPr>
        <w:t>I</w:t>
      </w:r>
      <w:r w:rsidRPr="00932DFA">
        <w:t>-ым</w:t>
      </w:r>
      <w:r w:rsidR="00656362" w:rsidRPr="00932DFA">
        <w:t xml:space="preserve"> и</w:t>
      </w:r>
      <w:r w:rsidR="00656362">
        <w:t> </w:t>
      </w:r>
      <w:r w:rsidR="00656362" w:rsidRPr="00932DFA">
        <w:rPr>
          <w:lang w:val="en-US"/>
        </w:rPr>
        <w:t>I</w:t>
      </w:r>
      <w:r w:rsidRPr="00932DFA">
        <w:rPr>
          <w:lang w:val="en-US"/>
        </w:rPr>
        <w:t>I</w:t>
      </w:r>
      <w:r w:rsidRPr="00932DFA">
        <w:t>-ым типом грунтовых условий,</w:t>
      </w:r>
      <w:r w:rsidR="00656362" w:rsidRPr="00932DFA">
        <w:t xml:space="preserve"> с</w:t>
      </w:r>
      <w:r w:rsidR="00656362">
        <w:t> </w:t>
      </w:r>
      <w:r w:rsidR="00656362" w:rsidRPr="00932DFA">
        <w:t>м</w:t>
      </w:r>
      <w:r w:rsidRPr="00932DFA">
        <w:t>ощностью просадочной толщи более 7,0 м.</w:t>
      </w:r>
      <w:r w:rsidR="00656362" w:rsidRPr="00932DFA">
        <w:t xml:space="preserve"> По</w:t>
      </w:r>
      <w:r w:rsidR="00656362">
        <w:t> </w:t>
      </w:r>
      <w:r w:rsidR="00656362" w:rsidRPr="00932DFA">
        <w:t>д</w:t>
      </w:r>
      <w:r w:rsidRPr="00932DFA">
        <w:t>анным маршрутных наблюдений жилого фонда</w:t>
      </w:r>
      <w:r w:rsidR="00656362" w:rsidRPr="00932DFA">
        <w:t xml:space="preserve"> в</w:t>
      </w:r>
      <w:r w:rsidR="00656362">
        <w:t> </w:t>
      </w:r>
      <w:r w:rsidR="00656362" w:rsidRPr="00932DFA">
        <w:t>ц</w:t>
      </w:r>
      <w:r w:rsidRPr="00932DFA">
        <w:t>ентральной части города</w:t>
      </w:r>
      <w:r w:rsidR="00656362" w:rsidRPr="00932DFA">
        <w:t xml:space="preserve"> от</w:t>
      </w:r>
      <w:r w:rsidR="00656362">
        <w:t> </w:t>
      </w:r>
      <w:r w:rsidR="00656362" w:rsidRPr="00932DFA">
        <w:t>п</w:t>
      </w:r>
      <w:r w:rsidRPr="00932DFA">
        <w:t>лощади Театральной</w:t>
      </w:r>
      <w:r w:rsidR="00656362" w:rsidRPr="00932DFA">
        <w:t xml:space="preserve"> до</w:t>
      </w:r>
      <w:r w:rsidR="00656362">
        <w:t> </w:t>
      </w:r>
      <w:r w:rsidR="00656362" w:rsidRPr="00932DFA">
        <w:t>п</w:t>
      </w:r>
      <w:r w:rsidRPr="00932DFA">
        <w:t>ригородного железнодорожного вокзала</w:t>
      </w:r>
      <w:r w:rsidR="00656362" w:rsidRPr="00932DFA">
        <w:t xml:space="preserve"> и</w:t>
      </w:r>
      <w:r w:rsidR="00656362">
        <w:t> </w:t>
      </w:r>
      <w:r w:rsidR="00656362" w:rsidRPr="00932DFA">
        <w:t>от</w:t>
      </w:r>
      <w:r w:rsidR="00656362">
        <w:t> </w:t>
      </w:r>
      <w:r w:rsidR="00656362" w:rsidRPr="00932DFA">
        <w:t>п</w:t>
      </w:r>
      <w:r w:rsidRPr="00932DFA">
        <w:t>лощади Энергетиков</w:t>
      </w:r>
      <w:r w:rsidR="00656362" w:rsidRPr="00932DFA">
        <w:t xml:space="preserve"> до</w:t>
      </w:r>
      <w:r w:rsidR="00656362">
        <w:t> </w:t>
      </w:r>
      <w:r w:rsidR="00656362" w:rsidRPr="00932DFA">
        <w:t>Г</w:t>
      </w:r>
      <w:r w:rsidRPr="00932DFA">
        <w:t>вардейской площади</w:t>
      </w:r>
      <w:r w:rsidR="00656362" w:rsidRPr="00932DFA">
        <w:t xml:space="preserve"> по</w:t>
      </w:r>
      <w:r w:rsidR="00656362">
        <w:t> </w:t>
      </w:r>
      <w:r w:rsidR="00085DBE" w:rsidRPr="00085DBE">
        <w:t>ул. </w:t>
      </w:r>
      <w:r w:rsidRPr="00932DFA">
        <w:t>Красноармейской доля поврежденных зданий составляет 30-90</w:t>
      </w:r>
      <w:r w:rsidR="0087302F" w:rsidRPr="0087302F">
        <w:t> %</w:t>
      </w:r>
      <w:r w:rsidRPr="00932DFA">
        <w:t>. Если в 1938 году</w:t>
      </w:r>
      <w:r w:rsidR="00656362" w:rsidRPr="00932DFA">
        <w:t xml:space="preserve"> в</w:t>
      </w:r>
      <w:r w:rsidR="00656362">
        <w:t> </w:t>
      </w:r>
      <w:r w:rsidR="00656362" w:rsidRPr="00932DFA">
        <w:t>Р</w:t>
      </w:r>
      <w:r w:rsidRPr="00932DFA">
        <w:t>остове насчитывалось до 400 просевших зданий (Меркулова, 1976),</w:t>
      </w:r>
      <w:r w:rsidR="00656362" w:rsidRPr="00932DFA">
        <w:t xml:space="preserve"> то</w:t>
      </w:r>
      <w:r w:rsidR="00656362">
        <w:t> </w:t>
      </w:r>
      <w:r w:rsidR="00656362" w:rsidRPr="00932DFA">
        <w:t>к</w:t>
      </w:r>
      <w:r w:rsidR="00656362">
        <w:t> </w:t>
      </w:r>
      <w:r w:rsidR="00656362" w:rsidRPr="00932DFA">
        <w:t>к</w:t>
      </w:r>
      <w:r w:rsidRPr="00932DFA">
        <w:t>онцу 90-х годов 80</w:t>
      </w:r>
      <w:r w:rsidR="0087302F" w:rsidRPr="0087302F">
        <w:t> %</w:t>
      </w:r>
      <w:r w:rsidRPr="00932DFA">
        <w:t xml:space="preserve"> жилого фонда города было поражено просадками.</w:t>
      </w:r>
    </w:p>
    <w:p w14:paraId="70F45970" w14:textId="77777777" w:rsidR="00381699" w:rsidRPr="00932DFA" w:rsidRDefault="00381699" w:rsidP="007B32B8">
      <w:pPr>
        <w:pStyle w:val="a4"/>
        <w:spacing w:before="0" w:after="0"/>
      </w:pPr>
      <w:r w:rsidRPr="00932DFA">
        <w:t>Меры борьбы</w:t>
      </w:r>
      <w:r w:rsidR="00656362" w:rsidRPr="00932DFA">
        <w:t xml:space="preserve"> с</w:t>
      </w:r>
      <w:r w:rsidR="00656362">
        <w:t> </w:t>
      </w:r>
      <w:r w:rsidR="00656362" w:rsidRPr="00932DFA">
        <w:t>п</w:t>
      </w:r>
      <w:r w:rsidRPr="00932DFA">
        <w:t>росадочными явлениями заключают</w:t>
      </w:r>
      <w:r w:rsidR="00656362" w:rsidRPr="00932DFA">
        <w:t xml:space="preserve"> в</w:t>
      </w:r>
      <w:r w:rsidR="00656362">
        <w:t> </w:t>
      </w:r>
      <w:r w:rsidR="00656362" w:rsidRPr="00932DFA">
        <w:t>с</w:t>
      </w:r>
      <w:r w:rsidRPr="00932DFA">
        <w:t>ебе: устранение источников замачивания грунтов; водозащитные конструктивные мероприятия (устройство вертикальных</w:t>
      </w:r>
      <w:r w:rsidR="00656362" w:rsidRPr="00932DFA">
        <w:t xml:space="preserve"> и</w:t>
      </w:r>
      <w:r w:rsidR="00656362">
        <w:t> </w:t>
      </w:r>
      <w:r w:rsidR="00656362" w:rsidRPr="00932DFA">
        <w:t>г</w:t>
      </w:r>
      <w:r w:rsidRPr="00932DFA">
        <w:t>оризонтальных дренажей); прорезка просадочных грунтов; устранение природных просадочных свойств грунтов (уплотнение, закрепление)</w:t>
      </w:r>
      <w:r w:rsidR="00656362" w:rsidRPr="00932DFA">
        <w:t xml:space="preserve"> и</w:t>
      </w:r>
      <w:r w:rsidR="00656362">
        <w:t> </w:t>
      </w:r>
      <w:r w:rsidR="00656362" w:rsidRPr="00932DFA">
        <w:t>д</w:t>
      </w:r>
      <w:r w:rsidRPr="00932DFA">
        <w:t>р.</w:t>
      </w:r>
    </w:p>
    <w:p w14:paraId="69180C81" w14:textId="77777777" w:rsidR="00381699" w:rsidRPr="00932DFA" w:rsidRDefault="00381699" w:rsidP="007B32B8">
      <w:pPr>
        <w:pStyle w:val="a4"/>
        <w:spacing w:before="0" w:after="0"/>
      </w:pPr>
      <w:r w:rsidRPr="00932DFA">
        <w:t>Природные инженерно- геологические</w:t>
      </w:r>
      <w:r w:rsidR="00656362" w:rsidRPr="00932DFA">
        <w:t xml:space="preserve"> и</w:t>
      </w:r>
      <w:r w:rsidR="00656362">
        <w:t> </w:t>
      </w:r>
      <w:r w:rsidR="00656362" w:rsidRPr="00932DFA">
        <w:t>а</w:t>
      </w:r>
      <w:r w:rsidRPr="00932DFA">
        <w:t>нтропогенные условия территории города способствуют развитию</w:t>
      </w:r>
      <w:r w:rsidR="00656362" w:rsidRPr="00932DFA">
        <w:t xml:space="preserve"> на</w:t>
      </w:r>
      <w:r w:rsidR="00656362">
        <w:t> </w:t>
      </w:r>
      <w:r w:rsidR="00656362" w:rsidRPr="00932DFA">
        <w:t>з</w:t>
      </w:r>
      <w:r w:rsidRPr="00932DFA">
        <w:t xml:space="preserve">начительной его территории </w:t>
      </w:r>
      <w:r w:rsidRPr="00932DFA">
        <w:rPr>
          <w:rStyle w:val="aff5"/>
        </w:rPr>
        <w:t>процессов подтопления</w:t>
      </w:r>
      <w:r w:rsidRPr="00932DFA">
        <w:t>.</w:t>
      </w:r>
    </w:p>
    <w:p w14:paraId="5AA4A394" w14:textId="77777777" w:rsidR="00381699" w:rsidRPr="00932DFA" w:rsidRDefault="00381699" w:rsidP="007B32B8">
      <w:pPr>
        <w:pStyle w:val="a4"/>
        <w:spacing w:before="0" w:after="0"/>
      </w:pPr>
      <w:r w:rsidRPr="00932DFA">
        <w:t>Факторами, вызывающими подъем уровня подземных вод, служат:</w:t>
      </w:r>
    </w:p>
    <w:p w14:paraId="79244220" w14:textId="77777777" w:rsidR="00381699" w:rsidRPr="00932DFA" w:rsidRDefault="00381699" w:rsidP="00564DBA">
      <w:pPr>
        <w:pStyle w:val="1a"/>
        <w:numPr>
          <w:ilvl w:val="0"/>
          <w:numId w:val="7"/>
        </w:numPr>
        <w:spacing w:before="0" w:after="0"/>
        <w:ind w:left="567"/>
      </w:pPr>
      <w:r w:rsidRPr="00932DFA">
        <w:t>геолого-литологическое строение территории (слабопроницаемые лессовидные четвертичные суглинки, подстилаемые практически водонепроницаемыми скифскими глинами);</w:t>
      </w:r>
    </w:p>
    <w:p w14:paraId="7F09ABE6" w14:textId="77777777" w:rsidR="00381699" w:rsidRPr="00932DFA" w:rsidRDefault="00381699" w:rsidP="00564DBA">
      <w:pPr>
        <w:pStyle w:val="1a"/>
        <w:numPr>
          <w:ilvl w:val="0"/>
          <w:numId w:val="7"/>
        </w:numPr>
        <w:spacing w:before="0" w:after="0"/>
        <w:ind w:left="567"/>
      </w:pPr>
      <w:r w:rsidRPr="00932DFA">
        <w:t>потери</w:t>
      </w:r>
      <w:r w:rsidR="00656362" w:rsidRPr="00932DFA">
        <w:t xml:space="preserve"> из</w:t>
      </w:r>
      <w:r w:rsidR="00656362">
        <w:t> </w:t>
      </w:r>
      <w:r w:rsidR="00656362" w:rsidRPr="00932DFA">
        <w:t>в</w:t>
      </w:r>
      <w:r w:rsidRPr="00932DFA">
        <w:t xml:space="preserve">одонесущих коммуникаций; </w:t>
      </w:r>
    </w:p>
    <w:p w14:paraId="31149483" w14:textId="77777777" w:rsidR="00381699" w:rsidRPr="00932DFA" w:rsidRDefault="00381699" w:rsidP="00564DBA">
      <w:pPr>
        <w:pStyle w:val="1a"/>
        <w:numPr>
          <w:ilvl w:val="0"/>
          <w:numId w:val="7"/>
        </w:numPr>
        <w:spacing w:before="0" w:after="0"/>
        <w:ind w:left="567"/>
      </w:pPr>
      <w:r w:rsidRPr="00932DFA">
        <w:t>нарушение поверхностного стока (земляные</w:t>
      </w:r>
      <w:r w:rsidR="00656362" w:rsidRPr="00932DFA">
        <w:t xml:space="preserve"> и</w:t>
      </w:r>
      <w:r w:rsidR="00656362">
        <w:t> </w:t>
      </w:r>
      <w:r w:rsidR="00656362" w:rsidRPr="00932DFA">
        <w:t>п</w:t>
      </w:r>
      <w:r w:rsidRPr="00932DFA">
        <w:t>ланировочные работы, выполняемые</w:t>
      </w:r>
      <w:r w:rsidR="00656362" w:rsidRPr="00932DFA">
        <w:t xml:space="preserve"> в</w:t>
      </w:r>
      <w:r w:rsidR="00656362">
        <w:t> </w:t>
      </w:r>
      <w:r w:rsidR="00656362" w:rsidRPr="00932DFA">
        <w:t>п</w:t>
      </w:r>
      <w:r w:rsidRPr="00932DFA">
        <w:t>роцессе подготовки</w:t>
      </w:r>
      <w:r w:rsidR="00656362" w:rsidRPr="00932DFA">
        <w:t xml:space="preserve"> и</w:t>
      </w:r>
      <w:r w:rsidR="00656362">
        <w:t> </w:t>
      </w:r>
      <w:r w:rsidR="00656362" w:rsidRPr="00932DFA">
        <w:t>с</w:t>
      </w:r>
      <w:r w:rsidRPr="00932DFA">
        <w:t>троительства; уменьшение испарения</w:t>
      </w:r>
      <w:r w:rsidR="00656362" w:rsidRPr="00932DFA">
        <w:t xml:space="preserve"> и</w:t>
      </w:r>
      <w:r w:rsidR="00656362">
        <w:t> </w:t>
      </w:r>
      <w:r w:rsidR="00656362" w:rsidRPr="00932DFA">
        <w:t>к</w:t>
      </w:r>
      <w:r w:rsidRPr="00932DFA">
        <w:t>онденсация влаги под застройкой</w:t>
      </w:r>
      <w:r w:rsidR="00656362" w:rsidRPr="00932DFA">
        <w:t xml:space="preserve"> и</w:t>
      </w:r>
      <w:r w:rsidR="00656362">
        <w:t> </w:t>
      </w:r>
      <w:r w:rsidR="00656362" w:rsidRPr="00932DFA">
        <w:t>п</w:t>
      </w:r>
      <w:r w:rsidRPr="00932DFA">
        <w:t>окрытиями; барражирование потоков подземных вод).</w:t>
      </w:r>
    </w:p>
    <w:p w14:paraId="7D92261A" w14:textId="77777777" w:rsidR="00381699" w:rsidRPr="00932DFA" w:rsidRDefault="00381699" w:rsidP="007B32B8">
      <w:pPr>
        <w:pStyle w:val="a4"/>
        <w:spacing w:before="0" w:after="0"/>
      </w:pPr>
      <w:r w:rsidRPr="00932DFA">
        <w:t>Подъем уровня грунтовых вод активизирует геологические процессы: просадки, оползни, заболачивание. Просадки будут проявляться почти</w:t>
      </w:r>
      <w:r w:rsidR="00656362" w:rsidRPr="00932DFA">
        <w:t xml:space="preserve"> на</w:t>
      </w:r>
      <w:r w:rsidR="00656362">
        <w:t> </w:t>
      </w:r>
      <w:r w:rsidR="00656362" w:rsidRPr="00932DFA">
        <w:t>в</w:t>
      </w:r>
      <w:r w:rsidRPr="00932DFA">
        <w:t>сех участках прогнозируемого повышения уровня подземных вод, что может приводить</w:t>
      </w:r>
      <w:r w:rsidR="00656362" w:rsidRPr="00932DFA">
        <w:t xml:space="preserve"> к</w:t>
      </w:r>
      <w:r w:rsidR="00656362">
        <w:t> </w:t>
      </w:r>
      <w:r w:rsidR="00656362" w:rsidRPr="00932DFA">
        <w:t>д</w:t>
      </w:r>
      <w:r w:rsidRPr="00932DFA">
        <w:t>еформациям зданий</w:t>
      </w:r>
      <w:r w:rsidR="00656362" w:rsidRPr="00932DFA">
        <w:t xml:space="preserve"> и</w:t>
      </w:r>
      <w:r w:rsidR="00656362">
        <w:t> </w:t>
      </w:r>
      <w:r w:rsidR="00656362" w:rsidRPr="00932DFA">
        <w:t>с</w:t>
      </w:r>
      <w:r w:rsidRPr="00932DFA">
        <w:t xml:space="preserve">ооружений, особенно старой постройки. Оползанию будут подвержены правый склон долины </w:t>
      </w:r>
      <w:r w:rsidR="00E36701" w:rsidRPr="00E36701">
        <w:t>р. </w:t>
      </w:r>
      <w:r w:rsidRPr="00932DFA">
        <w:t>Дон восточнее устья Кизитеринки (п.</w:t>
      </w:r>
      <w:r w:rsidR="002546F7" w:rsidRPr="00932DFA">
        <w:t xml:space="preserve"> </w:t>
      </w:r>
      <w:r w:rsidRPr="00932DFA">
        <w:t>Александровка)</w:t>
      </w:r>
      <w:r w:rsidR="00656362" w:rsidRPr="00932DFA">
        <w:t xml:space="preserve"> и</w:t>
      </w:r>
      <w:r w:rsidR="00656362">
        <w:t> </w:t>
      </w:r>
      <w:r w:rsidR="00656362" w:rsidRPr="00932DFA">
        <w:t>з</w:t>
      </w:r>
      <w:r w:rsidRPr="00932DFA">
        <w:t>ападнее устья реки Темерник (на участках п.п.</w:t>
      </w:r>
      <w:r w:rsidR="002546F7" w:rsidRPr="00932DFA">
        <w:t xml:space="preserve"> </w:t>
      </w:r>
      <w:r w:rsidRPr="00932DFA">
        <w:t>Верхнегниловский, Нижнегниловский, Левенцовский), правый склон балки Кизитеринка</w:t>
      </w:r>
      <w:r w:rsidR="00656362" w:rsidRPr="00932DFA">
        <w:t xml:space="preserve"> и</w:t>
      </w:r>
      <w:r w:rsidR="00656362">
        <w:t> </w:t>
      </w:r>
      <w:r w:rsidR="00656362" w:rsidRPr="00932DFA">
        <w:t>п</w:t>
      </w:r>
      <w:r w:rsidRPr="00932DFA">
        <w:t>равый склон долины Темерник</w:t>
      </w:r>
      <w:r w:rsidR="00656362" w:rsidRPr="00932DFA">
        <w:t xml:space="preserve"> в</w:t>
      </w:r>
      <w:r w:rsidR="00656362">
        <w:t> </w:t>
      </w:r>
      <w:r w:rsidR="00656362" w:rsidRPr="00932DFA">
        <w:t>н</w:t>
      </w:r>
      <w:r w:rsidRPr="00932DFA">
        <w:t>ижнем течении.</w:t>
      </w:r>
    </w:p>
    <w:p w14:paraId="6ACC9C58" w14:textId="77777777" w:rsidR="00381699" w:rsidRPr="00932DFA" w:rsidRDefault="00381699" w:rsidP="007B32B8">
      <w:pPr>
        <w:pStyle w:val="a4"/>
        <w:spacing w:before="0" w:after="0"/>
      </w:pPr>
      <w:r w:rsidRPr="00932DFA">
        <w:t>Подземные воды обладают агрессивными свойствами</w:t>
      </w:r>
      <w:r w:rsidR="00656362" w:rsidRPr="00932DFA">
        <w:t xml:space="preserve"> по</w:t>
      </w:r>
      <w:r w:rsidR="00656362">
        <w:t> </w:t>
      </w:r>
      <w:r w:rsidR="00656362" w:rsidRPr="00932DFA">
        <w:t>о</w:t>
      </w:r>
      <w:r w:rsidRPr="00932DFA">
        <w:t>тношению</w:t>
      </w:r>
      <w:r w:rsidR="00656362" w:rsidRPr="00932DFA">
        <w:t xml:space="preserve"> к</w:t>
      </w:r>
      <w:r w:rsidR="00656362">
        <w:t> </w:t>
      </w:r>
      <w:r w:rsidR="00656362" w:rsidRPr="00932DFA">
        <w:t>б</w:t>
      </w:r>
      <w:r w:rsidRPr="00932DFA">
        <w:t>етонам</w:t>
      </w:r>
      <w:r w:rsidR="00656362" w:rsidRPr="00932DFA">
        <w:t xml:space="preserve"> на</w:t>
      </w:r>
      <w:r w:rsidR="00656362">
        <w:t> </w:t>
      </w:r>
      <w:r w:rsidR="00656362" w:rsidRPr="00932DFA">
        <w:t>п</w:t>
      </w:r>
      <w:r w:rsidRPr="00932DFA">
        <w:t>ортландцементе. Подъем подземных вод вызовет засоление почв, повышение минерализации</w:t>
      </w:r>
      <w:r w:rsidR="00656362" w:rsidRPr="00932DFA">
        <w:t xml:space="preserve"> и</w:t>
      </w:r>
      <w:r w:rsidR="00656362">
        <w:t> </w:t>
      </w:r>
      <w:r w:rsidR="00656362" w:rsidRPr="00932DFA">
        <w:t>а</w:t>
      </w:r>
      <w:r w:rsidRPr="00932DFA">
        <w:t>грессивности подземных вод. Таким образом, значительная часть территории города подтоплена или будет подтоплена</w:t>
      </w:r>
      <w:r w:rsidR="00656362" w:rsidRPr="00932DFA">
        <w:t xml:space="preserve"> в</w:t>
      </w:r>
      <w:r w:rsidR="00656362">
        <w:t> </w:t>
      </w:r>
      <w:r w:rsidR="00656362" w:rsidRPr="00932DFA">
        <w:t>р</w:t>
      </w:r>
      <w:r w:rsidRPr="00932DFA">
        <w:t>езультате</w:t>
      </w:r>
      <w:r w:rsidR="00656362" w:rsidRPr="00932DFA">
        <w:t xml:space="preserve"> не</w:t>
      </w:r>
      <w:r w:rsidR="00656362">
        <w:t> </w:t>
      </w:r>
      <w:r w:rsidR="00656362" w:rsidRPr="00932DFA">
        <w:t>п</w:t>
      </w:r>
      <w:r w:rsidRPr="00932DFA">
        <w:t xml:space="preserve">рекращающегося подъема уровня грунтовых вод. </w:t>
      </w:r>
    </w:p>
    <w:p w14:paraId="4696C132" w14:textId="77777777" w:rsidR="00381699" w:rsidRPr="00932DFA" w:rsidRDefault="00381699" w:rsidP="007B32B8">
      <w:pPr>
        <w:pStyle w:val="a4"/>
        <w:spacing w:before="0" w:after="0"/>
      </w:pPr>
      <w:r w:rsidRPr="00932DFA">
        <w:rPr>
          <w:rStyle w:val="aff5"/>
        </w:rPr>
        <w:lastRenderedPageBreak/>
        <w:t>Эрозионные процессы</w:t>
      </w:r>
      <w:r w:rsidR="00656362" w:rsidRPr="00932DFA">
        <w:t xml:space="preserve"> на</w:t>
      </w:r>
      <w:r w:rsidR="00656362">
        <w:t> </w:t>
      </w:r>
      <w:r w:rsidR="00656362" w:rsidRPr="00932DFA">
        <w:t>р</w:t>
      </w:r>
      <w:r w:rsidRPr="00932DFA">
        <w:t>ассматриваемой территории проявляются</w:t>
      </w:r>
      <w:r w:rsidR="00656362" w:rsidRPr="00932DFA">
        <w:t xml:space="preserve"> в</w:t>
      </w:r>
      <w:r w:rsidR="00656362">
        <w:t> </w:t>
      </w:r>
      <w:r w:rsidR="00656362" w:rsidRPr="00932DFA">
        <w:t>о</w:t>
      </w:r>
      <w:r w:rsidRPr="00932DFA">
        <w:t>врагообразовании, донной</w:t>
      </w:r>
      <w:r w:rsidR="00656362" w:rsidRPr="00932DFA">
        <w:t xml:space="preserve"> и</w:t>
      </w:r>
      <w:r w:rsidR="00656362">
        <w:t> </w:t>
      </w:r>
      <w:r w:rsidR="00656362" w:rsidRPr="00932DFA">
        <w:t>б</w:t>
      </w:r>
      <w:r w:rsidRPr="00932DFA">
        <w:t>оковой эрозии.</w:t>
      </w:r>
    </w:p>
    <w:p w14:paraId="207E844A" w14:textId="77777777" w:rsidR="00381699" w:rsidRPr="00932DFA" w:rsidRDefault="00381699" w:rsidP="007B32B8">
      <w:pPr>
        <w:pStyle w:val="a4"/>
        <w:spacing w:before="0" w:after="0"/>
      </w:pPr>
      <w:r w:rsidRPr="00932DFA">
        <w:t>Оврагообразование развито</w:t>
      </w:r>
      <w:r w:rsidR="00656362" w:rsidRPr="00932DFA">
        <w:t xml:space="preserve"> в</w:t>
      </w:r>
      <w:r w:rsidR="00656362">
        <w:t> </w:t>
      </w:r>
      <w:r w:rsidR="00656362" w:rsidRPr="00932DFA">
        <w:t>з</w:t>
      </w:r>
      <w:r w:rsidRPr="00932DFA">
        <w:t>ападной части города,</w:t>
      </w:r>
      <w:r w:rsidR="00656362" w:rsidRPr="00932DFA">
        <w:t xml:space="preserve"> в</w:t>
      </w:r>
      <w:r w:rsidR="00656362">
        <w:t> </w:t>
      </w:r>
      <w:r w:rsidR="00457BDB" w:rsidRPr="00457BDB">
        <w:t>пос. </w:t>
      </w:r>
      <w:r w:rsidRPr="00932DFA">
        <w:t>Верхнее</w:t>
      </w:r>
      <w:r w:rsidR="00656362" w:rsidRPr="00932DFA">
        <w:t xml:space="preserve"> и</w:t>
      </w:r>
      <w:r w:rsidR="00656362">
        <w:t> </w:t>
      </w:r>
      <w:r w:rsidR="00656362" w:rsidRPr="00932DFA">
        <w:t>Н</w:t>
      </w:r>
      <w:r w:rsidRPr="00932DFA">
        <w:t xml:space="preserve">ижнегниловском. Крутой склон плиоценовой террасы </w:t>
      </w:r>
      <w:r w:rsidR="00E36701" w:rsidRPr="00E36701">
        <w:t>р. </w:t>
      </w:r>
      <w:r w:rsidRPr="00932DFA">
        <w:t>Дон изрезан узкими</w:t>
      </w:r>
      <w:r w:rsidR="00656362" w:rsidRPr="00932DFA">
        <w:t xml:space="preserve"> и</w:t>
      </w:r>
      <w:r w:rsidR="00656362">
        <w:t> </w:t>
      </w:r>
      <w:r w:rsidR="00656362" w:rsidRPr="00932DFA">
        <w:t>г</w:t>
      </w:r>
      <w:r w:rsidRPr="00932DFA">
        <w:t>лубокими оврагами, которые продолжают расти</w:t>
      </w:r>
      <w:r w:rsidR="00656362" w:rsidRPr="00932DFA">
        <w:t xml:space="preserve"> и</w:t>
      </w:r>
      <w:r w:rsidR="00656362">
        <w:t> </w:t>
      </w:r>
      <w:r w:rsidR="00656362" w:rsidRPr="00932DFA">
        <w:t>р</w:t>
      </w:r>
      <w:r w:rsidRPr="00932DFA">
        <w:t>азвиваться вверх</w:t>
      </w:r>
      <w:r w:rsidR="00656362" w:rsidRPr="00932DFA">
        <w:t xml:space="preserve"> по</w:t>
      </w:r>
      <w:r w:rsidR="00656362">
        <w:t> </w:t>
      </w:r>
      <w:r w:rsidR="00656362" w:rsidRPr="00932DFA">
        <w:t>с</w:t>
      </w:r>
      <w:r w:rsidRPr="00932DFA">
        <w:t>клону. Они служат местом отсыпки строительного мусора</w:t>
      </w:r>
      <w:r w:rsidR="00656362" w:rsidRPr="00932DFA">
        <w:t xml:space="preserve"> и</w:t>
      </w:r>
      <w:r w:rsidR="00656362">
        <w:t> </w:t>
      </w:r>
      <w:r w:rsidR="00656362" w:rsidRPr="00932DFA">
        <w:t>б</w:t>
      </w:r>
      <w:r w:rsidRPr="00932DFA">
        <w:t>ытовых отходов.</w:t>
      </w:r>
      <w:r w:rsidR="00656362" w:rsidRPr="00932DFA">
        <w:t xml:space="preserve"> В</w:t>
      </w:r>
      <w:r w:rsidR="00656362">
        <w:t> </w:t>
      </w:r>
      <w:r w:rsidR="00656362" w:rsidRPr="00932DFA">
        <w:t>ц</w:t>
      </w:r>
      <w:r w:rsidRPr="00932DFA">
        <w:t>ентральной</w:t>
      </w:r>
      <w:r w:rsidR="00656362" w:rsidRPr="00932DFA">
        <w:t xml:space="preserve"> и</w:t>
      </w:r>
      <w:r w:rsidR="00656362">
        <w:t> </w:t>
      </w:r>
      <w:r w:rsidR="00656362" w:rsidRPr="00932DFA">
        <w:t>в</w:t>
      </w:r>
      <w:r w:rsidRPr="00932DFA">
        <w:t>осточной частях города овраги дон</w:t>
      </w:r>
      <w:r w:rsidR="002546F7" w:rsidRPr="00932DFA">
        <w:t>ского склона полностью засыпаны</w:t>
      </w:r>
      <w:r w:rsidRPr="00932DFA">
        <w:t>.</w:t>
      </w:r>
      <w:r w:rsidR="002546F7" w:rsidRPr="00932DFA">
        <w:t xml:space="preserve"> </w:t>
      </w:r>
      <w:r w:rsidRPr="00932DFA">
        <w:t>Растущие овраги есть</w:t>
      </w:r>
      <w:r w:rsidR="00656362" w:rsidRPr="00932DFA">
        <w:t xml:space="preserve"> по</w:t>
      </w:r>
      <w:r w:rsidR="00656362">
        <w:t> </w:t>
      </w:r>
      <w:r w:rsidR="00656362" w:rsidRPr="00932DFA">
        <w:t>п</w:t>
      </w:r>
      <w:r w:rsidRPr="00932DFA">
        <w:t xml:space="preserve">равому крутому склону </w:t>
      </w:r>
      <w:r w:rsidR="00E36701" w:rsidRPr="00E36701">
        <w:t>р. </w:t>
      </w:r>
      <w:r w:rsidR="002546F7" w:rsidRPr="00932DFA">
        <w:t>Темер</w:t>
      </w:r>
      <w:r w:rsidRPr="00932DFA">
        <w:t>ника</w:t>
      </w:r>
      <w:r w:rsidR="00656362" w:rsidRPr="00932DFA">
        <w:t xml:space="preserve"> и</w:t>
      </w:r>
      <w:r w:rsidR="00656362">
        <w:t> </w:t>
      </w:r>
      <w:r w:rsidR="00656362" w:rsidRPr="00932DFA">
        <w:t>б</w:t>
      </w:r>
      <w:r w:rsidRPr="00932DFA">
        <w:t>алки Пороховой. Процессы донной</w:t>
      </w:r>
      <w:r w:rsidR="00656362" w:rsidRPr="00932DFA">
        <w:t xml:space="preserve"> и</w:t>
      </w:r>
      <w:r w:rsidR="00656362">
        <w:t> </w:t>
      </w:r>
      <w:r w:rsidR="00656362" w:rsidRPr="00932DFA">
        <w:t>б</w:t>
      </w:r>
      <w:r w:rsidRPr="00932DFA">
        <w:t>оковой эрозии</w:t>
      </w:r>
      <w:r w:rsidR="00656362" w:rsidRPr="00932DFA">
        <w:t xml:space="preserve"> по</w:t>
      </w:r>
      <w:r w:rsidR="00656362">
        <w:t> </w:t>
      </w:r>
      <w:r w:rsidR="00656362" w:rsidRPr="00932DFA">
        <w:t>о</w:t>
      </w:r>
      <w:r w:rsidRPr="00932DFA">
        <w:t>сновным речным</w:t>
      </w:r>
      <w:r w:rsidR="00656362" w:rsidRPr="00932DFA">
        <w:t xml:space="preserve"> и</w:t>
      </w:r>
      <w:r w:rsidR="00656362">
        <w:t> </w:t>
      </w:r>
      <w:r w:rsidR="00656362" w:rsidRPr="00932DFA">
        <w:t>б</w:t>
      </w:r>
      <w:r w:rsidRPr="00932DFA">
        <w:t>алочным системам</w:t>
      </w:r>
      <w:r w:rsidR="00656362" w:rsidRPr="00932DFA">
        <w:t xml:space="preserve"> в</w:t>
      </w:r>
      <w:r w:rsidR="00656362">
        <w:t> </w:t>
      </w:r>
      <w:r w:rsidR="00656362" w:rsidRPr="00932DFA">
        <w:t>п</w:t>
      </w:r>
      <w:r w:rsidRPr="00932DFA">
        <w:t>ределах города почти затухли.</w:t>
      </w:r>
    </w:p>
    <w:p w14:paraId="30A5DEA7" w14:textId="77777777" w:rsidR="00381699" w:rsidRPr="00932DFA" w:rsidRDefault="00381699" w:rsidP="007B32B8">
      <w:pPr>
        <w:pStyle w:val="a4"/>
        <w:spacing w:before="0" w:after="0"/>
      </w:pPr>
      <w:r w:rsidRPr="00932DFA">
        <w:rPr>
          <w:rStyle w:val="aff5"/>
        </w:rPr>
        <w:t>Заболачивание</w:t>
      </w:r>
      <w:r w:rsidRPr="00932DFA">
        <w:t xml:space="preserve"> наблюдается</w:t>
      </w:r>
      <w:r w:rsidR="00656362" w:rsidRPr="00932DFA">
        <w:t xml:space="preserve"> в</w:t>
      </w:r>
      <w:r w:rsidR="00656362">
        <w:t> </w:t>
      </w:r>
      <w:r w:rsidR="00656362" w:rsidRPr="00932DFA">
        <w:t>п</w:t>
      </w:r>
      <w:r w:rsidRPr="00932DFA">
        <w:t>оймах рек</w:t>
      </w:r>
      <w:r w:rsidR="00656362" w:rsidRPr="00932DFA">
        <w:t xml:space="preserve"> и</w:t>
      </w:r>
      <w:r w:rsidR="00656362">
        <w:t> </w:t>
      </w:r>
      <w:r w:rsidR="00656362" w:rsidRPr="00932DFA">
        <w:t>б</w:t>
      </w:r>
      <w:r w:rsidRPr="00932DFA">
        <w:t>алок, особенно оно развито</w:t>
      </w:r>
      <w:r w:rsidR="00656362" w:rsidRPr="00932DFA">
        <w:t xml:space="preserve"> в</w:t>
      </w:r>
      <w:r w:rsidR="00656362">
        <w:t> </w:t>
      </w:r>
      <w:r w:rsidR="00656362" w:rsidRPr="00932DFA">
        <w:t>п</w:t>
      </w:r>
      <w:r w:rsidRPr="00932DFA">
        <w:t xml:space="preserve">ойме </w:t>
      </w:r>
      <w:r w:rsidR="00E36701" w:rsidRPr="00E36701">
        <w:t>р. </w:t>
      </w:r>
      <w:r w:rsidRPr="00932DFA">
        <w:t>Темерник.</w:t>
      </w:r>
    </w:p>
    <w:p w14:paraId="665B895A" w14:textId="77777777" w:rsidR="00381699" w:rsidRPr="00932DFA" w:rsidRDefault="00381699" w:rsidP="007B32B8">
      <w:pPr>
        <w:pStyle w:val="a4"/>
        <w:spacing w:before="0" w:after="0"/>
      </w:pPr>
      <w:r w:rsidRPr="00932DFA">
        <w:rPr>
          <w:rStyle w:val="aff5"/>
        </w:rPr>
        <w:t>Антропогенный литогенез</w:t>
      </w:r>
      <w:r w:rsidRPr="00932DFA">
        <w:t xml:space="preserve"> проявляется</w:t>
      </w:r>
      <w:r w:rsidR="00656362" w:rsidRPr="00932DFA">
        <w:t xml:space="preserve"> в</w:t>
      </w:r>
      <w:r w:rsidR="00656362">
        <w:t> </w:t>
      </w:r>
      <w:r w:rsidR="00656362" w:rsidRPr="00932DFA">
        <w:t>м</w:t>
      </w:r>
      <w:r w:rsidRPr="00932DFA">
        <w:t>естах возведения строительных насыпей, засыпок оврагов, производственных отвалов.</w:t>
      </w:r>
    </w:p>
    <w:p w14:paraId="60B135FB" w14:textId="77777777" w:rsidR="00381699" w:rsidRPr="00932DFA" w:rsidRDefault="00381699" w:rsidP="00544F80">
      <w:pPr>
        <w:pStyle w:val="a4"/>
        <w:spacing w:before="0" w:after="0"/>
        <w:ind w:firstLine="0"/>
      </w:pPr>
    </w:p>
    <w:p w14:paraId="0970DACB" w14:textId="77777777" w:rsidR="00381699" w:rsidRPr="00932DFA" w:rsidRDefault="00381699" w:rsidP="00A672DF">
      <w:pPr>
        <w:pStyle w:val="18"/>
        <w:spacing w:before="0" w:after="0"/>
        <w:outlineLvl w:val="0"/>
        <w:rPr>
          <w:rStyle w:val="aff9"/>
        </w:rPr>
      </w:pPr>
      <w:bookmarkStart w:id="41" w:name="_Toc441140807"/>
      <w:r w:rsidRPr="00932DFA">
        <w:rPr>
          <w:rStyle w:val="aff9"/>
        </w:rPr>
        <w:t>Инженерно-строительные условия</w:t>
      </w:r>
      <w:bookmarkEnd w:id="41"/>
      <w:r w:rsidRPr="00932DFA">
        <w:rPr>
          <w:rStyle w:val="aff9"/>
        </w:rPr>
        <w:t xml:space="preserve"> </w:t>
      </w:r>
    </w:p>
    <w:p w14:paraId="498653D8" w14:textId="77777777" w:rsidR="00381699" w:rsidRPr="00932DFA" w:rsidRDefault="00381699" w:rsidP="00D75994">
      <w:pPr>
        <w:pStyle w:val="a4"/>
        <w:spacing w:before="0" w:after="0"/>
      </w:pPr>
      <w:r w:rsidRPr="00932DFA">
        <w:t>Исходя</w:t>
      </w:r>
      <w:r w:rsidR="00656362" w:rsidRPr="00932DFA">
        <w:t xml:space="preserve"> из</w:t>
      </w:r>
      <w:r w:rsidR="00656362">
        <w:t> </w:t>
      </w:r>
      <w:r w:rsidR="00656362" w:rsidRPr="00932DFA">
        <w:t>с</w:t>
      </w:r>
      <w:r w:rsidRPr="00932DFA">
        <w:t>труктурно-тектонических особенностей строения территории, физико-механических свойств грунтов, залегающих</w:t>
      </w:r>
      <w:r w:rsidR="00656362" w:rsidRPr="00932DFA">
        <w:t xml:space="preserve"> в</w:t>
      </w:r>
      <w:r w:rsidR="00656362">
        <w:t> </w:t>
      </w:r>
      <w:r w:rsidR="00656362" w:rsidRPr="00932DFA">
        <w:t>о</w:t>
      </w:r>
      <w:r w:rsidRPr="00932DFA">
        <w:t>сновании фундаментов зданий</w:t>
      </w:r>
      <w:r w:rsidR="00656362" w:rsidRPr="00932DFA">
        <w:t xml:space="preserve"> и</w:t>
      </w:r>
      <w:r w:rsidR="00656362">
        <w:t> </w:t>
      </w:r>
      <w:r w:rsidR="00656362" w:rsidRPr="00932DFA">
        <w:t>с</w:t>
      </w:r>
      <w:r w:rsidRPr="00932DFA">
        <w:t>ооружений, гидрогеологических условий, наличия физико-геологических процессов, степени техногенной нагрузки,</w:t>
      </w:r>
      <w:r w:rsidR="00656362" w:rsidRPr="00932DFA">
        <w:t xml:space="preserve"> в</w:t>
      </w:r>
      <w:r w:rsidR="00656362">
        <w:t> </w:t>
      </w:r>
      <w:r w:rsidR="00656362" w:rsidRPr="00932DFA">
        <w:t>г</w:t>
      </w:r>
      <w:r w:rsidRPr="00932DFA">
        <w:t>раницах городской черты выделяются территории:</w:t>
      </w:r>
    </w:p>
    <w:p w14:paraId="414B64DA" w14:textId="77777777" w:rsidR="00381699" w:rsidRPr="00932DFA" w:rsidRDefault="00381699" w:rsidP="00564DBA">
      <w:pPr>
        <w:pStyle w:val="1a"/>
        <w:numPr>
          <w:ilvl w:val="0"/>
          <w:numId w:val="7"/>
        </w:numPr>
        <w:spacing w:before="0" w:after="0"/>
        <w:ind w:left="567"/>
      </w:pPr>
      <w:r w:rsidRPr="00932DFA">
        <w:t>благоприятные для строительства;</w:t>
      </w:r>
    </w:p>
    <w:p w14:paraId="0468E1CE" w14:textId="77777777" w:rsidR="00381699" w:rsidRPr="00932DFA" w:rsidRDefault="00381699" w:rsidP="00564DBA">
      <w:pPr>
        <w:pStyle w:val="1a"/>
        <w:numPr>
          <w:ilvl w:val="0"/>
          <w:numId w:val="7"/>
        </w:numPr>
        <w:spacing w:before="0" w:after="0"/>
        <w:ind w:left="567"/>
      </w:pPr>
      <w:r w:rsidRPr="00932DFA">
        <w:t>ограниченно благоприятные для строительства;</w:t>
      </w:r>
    </w:p>
    <w:p w14:paraId="46AB50CF" w14:textId="77777777" w:rsidR="00381699" w:rsidRPr="00932DFA" w:rsidRDefault="00381699" w:rsidP="00564DBA">
      <w:pPr>
        <w:pStyle w:val="1a"/>
        <w:numPr>
          <w:ilvl w:val="0"/>
          <w:numId w:val="7"/>
        </w:numPr>
        <w:spacing w:before="0" w:after="0"/>
        <w:ind w:left="567"/>
      </w:pPr>
      <w:r w:rsidRPr="00932DFA">
        <w:t>неблагоприятные для строительства;</w:t>
      </w:r>
    </w:p>
    <w:p w14:paraId="3547FF26" w14:textId="77777777" w:rsidR="00381699" w:rsidRPr="00932DFA" w:rsidRDefault="00381699" w:rsidP="00564DBA">
      <w:pPr>
        <w:pStyle w:val="1a"/>
        <w:numPr>
          <w:ilvl w:val="0"/>
          <w:numId w:val="7"/>
        </w:numPr>
        <w:spacing w:before="0" w:after="0"/>
        <w:ind w:left="567"/>
      </w:pPr>
      <w:r w:rsidRPr="00932DFA">
        <w:t>не подлежащие застройке.</w:t>
      </w:r>
    </w:p>
    <w:p w14:paraId="26142880" w14:textId="77777777" w:rsidR="00381699" w:rsidRPr="00932DFA" w:rsidRDefault="00381699" w:rsidP="00D75994">
      <w:pPr>
        <w:pStyle w:val="a4"/>
        <w:spacing w:before="0" w:after="0"/>
      </w:pPr>
      <w:r w:rsidRPr="00932DFA">
        <w:t>Оценка дана для жилищного</w:t>
      </w:r>
      <w:r w:rsidR="00656362" w:rsidRPr="00932DFA">
        <w:t xml:space="preserve"> и</w:t>
      </w:r>
      <w:r w:rsidR="00656362">
        <w:t> </w:t>
      </w:r>
      <w:r w:rsidR="00656362" w:rsidRPr="00932DFA">
        <w:t>о</w:t>
      </w:r>
      <w:r w:rsidRPr="00932DFA">
        <w:t>бщественного строительства. Использование ограниченно благоприятных</w:t>
      </w:r>
      <w:r w:rsidR="00656362" w:rsidRPr="00932DFA">
        <w:t xml:space="preserve"> и</w:t>
      </w:r>
      <w:r w:rsidR="00656362">
        <w:t> </w:t>
      </w:r>
      <w:r w:rsidR="00656362" w:rsidRPr="00932DFA">
        <w:t>н</w:t>
      </w:r>
      <w:r w:rsidRPr="00932DFA">
        <w:t>еблагоприятных территорий допускается после проведения мероприятий</w:t>
      </w:r>
      <w:r w:rsidR="00656362" w:rsidRPr="00932DFA">
        <w:t xml:space="preserve"> по</w:t>
      </w:r>
      <w:r w:rsidR="00656362">
        <w:t> </w:t>
      </w:r>
      <w:r w:rsidR="00656362" w:rsidRPr="00932DFA">
        <w:t>и</w:t>
      </w:r>
      <w:r w:rsidRPr="00932DFA">
        <w:t>нженерной подготовке территории при соответствующем технико-экономическом обосновании. Расчетное сопротивление грунтов оснований зданий</w:t>
      </w:r>
      <w:r w:rsidR="00656362" w:rsidRPr="00932DFA">
        <w:t xml:space="preserve"> и</w:t>
      </w:r>
      <w:r w:rsidR="00656362">
        <w:t> </w:t>
      </w:r>
      <w:r w:rsidR="00656362" w:rsidRPr="00932DFA">
        <w:t>с</w:t>
      </w:r>
      <w:r w:rsidRPr="00932DFA">
        <w:t>ооружений принимается</w:t>
      </w:r>
      <w:r w:rsidR="00656362" w:rsidRPr="00932DFA">
        <w:t xml:space="preserve"> в</w:t>
      </w:r>
      <w:r w:rsidR="00656362">
        <w:t> </w:t>
      </w:r>
      <w:r w:rsidR="00656362" w:rsidRPr="00932DFA">
        <w:t>с</w:t>
      </w:r>
      <w:r w:rsidRPr="00932DFA">
        <w:t>оответствии</w:t>
      </w:r>
      <w:r w:rsidR="00656362" w:rsidRPr="00932DFA">
        <w:t xml:space="preserve"> со</w:t>
      </w:r>
      <w:r w:rsidR="00656362">
        <w:t> </w:t>
      </w:r>
      <w:r w:rsidR="00656362" w:rsidRPr="00932DFA">
        <w:t>С</w:t>
      </w:r>
      <w:r w:rsidRPr="00932DFA">
        <w:t>ниП 2.02.01 – 83*.</w:t>
      </w:r>
    </w:p>
    <w:p w14:paraId="6E628C37" w14:textId="77777777" w:rsidR="00381699" w:rsidRPr="00932DFA" w:rsidRDefault="00381699" w:rsidP="00D75994">
      <w:pPr>
        <w:pStyle w:val="a4"/>
        <w:spacing w:before="0" w:after="0"/>
      </w:pPr>
      <w:r w:rsidRPr="00932DFA">
        <w:t xml:space="preserve">К </w:t>
      </w:r>
      <w:r w:rsidRPr="00932DFA">
        <w:rPr>
          <w:rStyle w:val="aff5"/>
        </w:rPr>
        <w:t>благоприятным для строительства</w:t>
      </w:r>
      <w:r w:rsidRPr="00932DFA">
        <w:t xml:space="preserve"> отнесены территории</w:t>
      </w:r>
      <w:r w:rsidR="00656362" w:rsidRPr="00932DFA">
        <w:t xml:space="preserve"> с</w:t>
      </w:r>
      <w:r w:rsidR="00656362">
        <w:t> </w:t>
      </w:r>
      <w:r w:rsidR="00656362" w:rsidRPr="00932DFA">
        <w:t>у</w:t>
      </w:r>
      <w:r w:rsidRPr="00932DFA">
        <w:t>клонами поверхности до 10</w:t>
      </w:r>
      <w:r w:rsidR="0087302F" w:rsidRPr="0087302F">
        <w:t> %</w:t>
      </w:r>
      <w:r w:rsidRPr="00932DFA">
        <w:t>,</w:t>
      </w:r>
      <w:r w:rsidR="00656362" w:rsidRPr="00932DFA">
        <w:t xml:space="preserve"> с</w:t>
      </w:r>
      <w:r w:rsidR="00656362">
        <w:t> </w:t>
      </w:r>
      <w:r w:rsidR="00656362" w:rsidRPr="00932DFA">
        <w:t>г</w:t>
      </w:r>
      <w:r w:rsidRPr="00932DFA">
        <w:t>лубиной залегания подземных вод более 4-5м</w:t>
      </w:r>
      <w:r w:rsidR="00656362" w:rsidRPr="00932DFA">
        <w:t xml:space="preserve"> от</w:t>
      </w:r>
      <w:r w:rsidR="00656362">
        <w:t> </w:t>
      </w:r>
      <w:r w:rsidR="00656362" w:rsidRPr="00932DFA">
        <w:t>п</w:t>
      </w:r>
      <w:r w:rsidRPr="00932DFA">
        <w:t>оверхности,</w:t>
      </w:r>
      <w:r w:rsidR="00656362" w:rsidRPr="00932DFA">
        <w:t xml:space="preserve"> не</w:t>
      </w:r>
      <w:r w:rsidR="00656362">
        <w:t> </w:t>
      </w:r>
      <w:r w:rsidR="00656362" w:rsidRPr="00932DFA">
        <w:t>п</w:t>
      </w:r>
      <w:r w:rsidRPr="00932DFA">
        <w:t>одвергающиеся затоплению паводком 1% обеспеченности, подтоплению грунтовыми водами, где</w:t>
      </w:r>
      <w:r w:rsidR="00656362" w:rsidRPr="00932DFA">
        <w:t xml:space="preserve"> в</w:t>
      </w:r>
      <w:r w:rsidR="00656362">
        <w:t> </w:t>
      </w:r>
      <w:r w:rsidR="00656362" w:rsidRPr="00932DFA">
        <w:t>о</w:t>
      </w:r>
      <w:r w:rsidRPr="00932DFA">
        <w:t>сновании фундаментов зданий</w:t>
      </w:r>
      <w:r w:rsidR="00656362" w:rsidRPr="00932DFA">
        <w:t xml:space="preserve"> и</w:t>
      </w:r>
      <w:r w:rsidR="00656362">
        <w:t> </w:t>
      </w:r>
      <w:r w:rsidR="00656362" w:rsidRPr="00932DFA">
        <w:t>с</w:t>
      </w:r>
      <w:r w:rsidRPr="00932DFA">
        <w:t>ооружений залегают устойчивые грунты. Строительство</w:t>
      </w:r>
      <w:r w:rsidR="00656362" w:rsidRPr="00932DFA">
        <w:t xml:space="preserve"> на</w:t>
      </w:r>
      <w:r w:rsidR="00656362">
        <w:t> </w:t>
      </w:r>
      <w:r w:rsidR="00656362" w:rsidRPr="00932DFA">
        <w:t>э</w:t>
      </w:r>
      <w:r w:rsidRPr="00932DFA">
        <w:t>тих территория</w:t>
      </w:r>
      <w:r w:rsidR="00656362" w:rsidRPr="00932DFA">
        <w:t xml:space="preserve"> не</w:t>
      </w:r>
      <w:r w:rsidR="00656362">
        <w:t> </w:t>
      </w:r>
      <w:r w:rsidR="00656362" w:rsidRPr="00932DFA">
        <w:t>т</w:t>
      </w:r>
      <w:r w:rsidRPr="00932DFA">
        <w:t>ребует каких-либо значительных мероприятий</w:t>
      </w:r>
      <w:r w:rsidR="00656362" w:rsidRPr="00932DFA">
        <w:t xml:space="preserve"> по</w:t>
      </w:r>
      <w:r w:rsidR="00656362">
        <w:t> </w:t>
      </w:r>
      <w:r w:rsidR="00656362" w:rsidRPr="00932DFA">
        <w:t>и</w:t>
      </w:r>
      <w:r w:rsidRPr="00932DFA">
        <w:t>нженерной подготовке. Грунтами, залегающими</w:t>
      </w:r>
      <w:r w:rsidR="00656362" w:rsidRPr="00932DFA">
        <w:t xml:space="preserve"> в</w:t>
      </w:r>
      <w:r w:rsidR="00656362">
        <w:t> </w:t>
      </w:r>
      <w:r w:rsidR="00656362" w:rsidRPr="00932DFA">
        <w:t>о</w:t>
      </w:r>
      <w:r w:rsidRPr="00932DFA">
        <w:t>сновании фундаментов зданий</w:t>
      </w:r>
      <w:r w:rsidR="00656362" w:rsidRPr="00932DFA">
        <w:t xml:space="preserve"> и</w:t>
      </w:r>
      <w:r w:rsidR="00656362">
        <w:t> </w:t>
      </w:r>
      <w:r w:rsidR="00656362" w:rsidRPr="00932DFA">
        <w:t>с</w:t>
      </w:r>
      <w:r w:rsidRPr="00932DFA">
        <w:t>ооружений, здесь будут служить,</w:t>
      </w:r>
      <w:r w:rsidR="00656362" w:rsidRPr="00932DFA">
        <w:t xml:space="preserve"> в</w:t>
      </w:r>
      <w:r w:rsidR="00656362">
        <w:t> </w:t>
      </w:r>
      <w:r w:rsidR="00656362" w:rsidRPr="00932DFA">
        <w:t>о</w:t>
      </w:r>
      <w:r w:rsidRPr="00932DFA">
        <w:t>сновном, макропористые лессовидные суглинки. При естественной влажности эти грунты служат надежным основанием,</w:t>
      </w:r>
      <w:r w:rsidR="00656362" w:rsidRPr="00932DFA">
        <w:t xml:space="preserve"> их</w:t>
      </w:r>
      <w:r w:rsidR="00656362">
        <w:t> </w:t>
      </w:r>
      <w:r w:rsidR="00656362" w:rsidRPr="00932DFA">
        <w:t>у</w:t>
      </w:r>
      <w:r w:rsidRPr="00932DFA">
        <w:t>словное расчетное сопротивление составляет 2,0-2,</w:t>
      </w:r>
      <w:r w:rsidR="002546F7" w:rsidRPr="00932DFA">
        <w:t xml:space="preserve"> </w:t>
      </w:r>
      <w:r w:rsidRPr="00932DFA">
        <w:t>кГс/см</w:t>
      </w:r>
      <w:r w:rsidRPr="00932DFA">
        <w:rPr>
          <w:rStyle w:val="afff2"/>
        </w:rPr>
        <w:t xml:space="preserve">2 </w:t>
      </w:r>
      <w:r w:rsidRPr="00932DFA">
        <w:t>.</w:t>
      </w:r>
    </w:p>
    <w:p w14:paraId="55AA1264" w14:textId="77777777" w:rsidR="00381699" w:rsidRPr="00932DFA" w:rsidRDefault="00381699" w:rsidP="00D75994">
      <w:pPr>
        <w:pStyle w:val="a4"/>
        <w:spacing w:before="0" w:after="0"/>
      </w:pPr>
      <w:r w:rsidRPr="00932DFA">
        <w:t xml:space="preserve">К </w:t>
      </w:r>
      <w:r w:rsidRPr="00932DFA">
        <w:rPr>
          <w:rStyle w:val="aff5"/>
        </w:rPr>
        <w:t>территориям ограниченно благоприятным для строительства относятся</w:t>
      </w:r>
      <w:r w:rsidRPr="00932DFA">
        <w:t>:</w:t>
      </w:r>
    </w:p>
    <w:p w14:paraId="78905C45" w14:textId="77777777" w:rsidR="00381699" w:rsidRPr="00932DFA" w:rsidRDefault="00381699" w:rsidP="00564DBA">
      <w:pPr>
        <w:pStyle w:val="1a"/>
        <w:numPr>
          <w:ilvl w:val="0"/>
          <w:numId w:val="7"/>
        </w:numPr>
        <w:spacing w:before="0" w:after="0"/>
        <w:ind w:left="567"/>
      </w:pPr>
      <w:r w:rsidRPr="00932DFA">
        <w:t>участки</w:t>
      </w:r>
      <w:r w:rsidR="00656362" w:rsidRPr="00932DFA">
        <w:t xml:space="preserve"> с</w:t>
      </w:r>
      <w:r w:rsidR="00656362">
        <w:t> </w:t>
      </w:r>
      <w:r w:rsidR="00656362" w:rsidRPr="00932DFA">
        <w:t>у</w:t>
      </w:r>
      <w:r w:rsidRPr="00932DFA">
        <w:t>клонами поверхности 10-20</w:t>
      </w:r>
      <w:r w:rsidR="0087302F" w:rsidRPr="0087302F">
        <w:t> %</w:t>
      </w:r>
      <w:r w:rsidRPr="00932DFA">
        <w:t>. Это крутые склоны долины дона (правый берег)</w:t>
      </w:r>
      <w:r w:rsidR="00656362" w:rsidRPr="00932DFA">
        <w:t xml:space="preserve"> и</w:t>
      </w:r>
      <w:r w:rsidR="00656362">
        <w:t> </w:t>
      </w:r>
      <w:r w:rsidR="00656362" w:rsidRPr="00932DFA">
        <w:t>е</w:t>
      </w:r>
      <w:r w:rsidRPr="00932DFA">
        <w:t>го притоков, балок</w:t>
      </w:r>
      <w:r w:rsidR="00656362" w:rsidRPr="00932DFA">
        <w:t xml:space="preserve"> и</w:t>
      </w:r>
      <w:r w:rsidR="00656362">
        <w:t> </w:t>
      </w:r>
      <w:r w:rsidR="00656362" w:rsidRPr="00932DFA">
        <w:t>о</w:t>
      </w:r>
      <w:r w:rsidRPr="00932DFA">
        <w:t>врагов;</w:t>
      </w:r>
    </w:p>
    <w:p w14:paraId="5530AA04" w14:textId="77777777" w:rsidR="00381699" w:rsidRPr="00932DFA" w:rsidRDefault="00381699" w:rsidP="00564DBA">
      <w:pPr>
        <w:pStyle w:val="1a"/>
        <w:numPr>
          <w:ilvl w:val="0"/>
          <w:numId w:val="7"/>
        </w:numPr>
        <w:spacing w:before="0" w:after="0"/>
        <w:ind w:left="567"/>
      </w:pPr>
      <w:r w:rsidRPr="00932DFA">
        <w:t>подтопляемые территории</w:t>
      </w:r>
      <w:r w:rsidR="00656362" w:rsidRPr="00932DFA">
        <w:t xml:space="preserve"> с</w:t>
      </w:r>
      <w:r w:rsidR="00656362">
        <w:t> </w:t>
      </w:r>
      <w:r w:rsidR="00656362" w:rsidRPr="00932DFA">
        <w:t>г</w:t>
      </w:r>
      <w:r w:rsidRPr="00932DFA">
        <w:t>лубиной залегания подземных вод 2 – 4</w:t>
      </w:r>
      <w:r w:rsidR="00656362" w:rsidRPr="00932DFA">
        <w:t xml:space="preserve"> м</w:t>
      </w:r>
      <w:r w:rsidR="00656362">
        <w:t> </w:t>
      </w:r>
      <w:r w:rsidR="00656362" w:rsidRPr="00932DFA">
        <w:t>от</w:t>
      </w:r>
      <w:r w:rsidR="00656362">
        <w:t> </w:t>
      </w:r>
      <w:r w:rsidR="00656362" w:rsidRPr="00932DFA">
        <w:t>п</w:t>
      </w:r>
      <w:r w:rsidRPr="00932DFA">
        <w:t xml:space="preserve">оверхности земли. Это район «Сельмаша», Западного промузла, Левенцовки, </w:t>
      </w:r>
      <w:r w:rsidR="00085DBE" w:rsidRPr="00085DBE">
        <w:t>ул. </w:t>
      </w:r>
      <w:r w:rsidRPr="00932DFA">
        <w:t>Орбитальной, центральной части города;</w:t>
      </w:r>
    </w:p>
    <w:p w14:paraId="46F74B79" w14:textId="77777777" w:rsidR="00381699" w:rsidRPr="00932DFA" w:rsidRDefault="00381699" w:rsidP="00564DBA">
      <w:pPr>
        <w:pStyle w:val="1a"/>
        <w:numPr>
          <w:ilvl w:val="0"/>
          <w:numId w:val="7"/>
        </w:numPr>
        <w:spacing w:before="0" w:after="0"/>
        <w:ind w:left="567"/>
      </w:pPr>
      <w:r w:rsidRPr="00932DFA">
        <w:t>болота</w:t>
      </w:r>
      <w:r w:rsidR="00656362" w:rsidRPr="00932DFA">
        <w:t xml:space="preserve"> с</w:t>
      </w:r>
      <w:r w:rsidR="00656362">
        <w:t> </w:t>
      </w:r>
      <w:r w:rsidR="00656362" w:rsidRPr="00932DFA">
        <w:t>м</w:t>
      </w:r>
      <w:r w:rsidRPr="00932DFA">
        <w:t xml:space="preserve">ощностью торфа до 2-х метров (левый берег </w:t>
      </w:r>
      <w:r w:rsidR="00E36701" w:rsidRPr="00E36701">
        <w:t>р. </w:t>
      </w:r>
      <w:r w:rsidRPr="00932DFA">
        <w:t>Дона).</w:t>
      </w:r>
    </w:p>
    <w:p w14:paraId="181729A4" w14:textId="77777777" w:rsidR="00381699" w:rsidRPr="00932DFA" w:rsidRDefault="00381699" w:rsidP="00A672DF">
      <w:pPr>
        <w:pStyle w:val="a4"/>
        <w:spacing w:before="0" w:after="0"/>
        <w:outlineLvl w:val="0"/>
        <w:rPr>
          <w:rStyle w:val="aff5"/>
        </w:rPr>
      </w:pPr>
      <w:bookmarkStart w:id="42" w:name="_Toc441140808"/>
      <w:r w:rsidRPr="00932DFA">
        <w:t xml:space="preserve">К </w:t>
      </w:r>
      <w:r w:rsidRPr="00932DFA">
        <w:rPr>
          <w:rStyle w:val="aff5"/>
        </w:rPr>
        <w:t>территориям</w:t>
      </w:r>
      <w:r w:rsidR="00656362" w:rsidRPr="00932DFA">
        <w:rPr>
          <w:rStyle w:val="aff5"/>
        </w:rPr>
        <w:t xml:space="preserve"> не</w:t>
      </w:r>
      <w:r w:rsidR="00656362">
        <w:rPr>
          <w:rStyle w:val="aff5"/>
        </w:rPr>
        <w:t> </w:t>
      </w:r>
      <w:r w:rsidR="00656362" w:rsidRPr="00932DFA">
        <w:rPr>
          <w:rStyle w:val="aff5"/>
        </w:rPr>
        <w:t>б</w:t>
      </w:r>
      <w:r w:rsidRPr="00932DFA">
        <w:rPr>
          <w:rStyle w:val="aff5"/>
        </w:rPr>
        <w:t>лагоприятным для строительства относятся:</w:t>
      </w:r>
      <w:bookmarkEnd w:id="42"/>
    </w:p>
    <w:p w14:paraId="4BA53365" w14:textId="77777777" w:rsidR="00381699" w:rsidRPr="00932DFA" w:rsidRDefault="00381699" w:rsidP="00564DBA">
      <w:pPr>
        <w:pStyle w:val="1a"/>
        <w:numPr>
          <w:ilvl w:val="0"/>
          <w:numId w:val="7"/>
        </w:numPr>
        <w:spacing w:before="0" w:after="0"/>
        <w:ind w:left="567"/>
      </w:pPr>
      <w:r w:rsidRPr="00932DFA">
        <w:t>участки</w:t>
      </w:r>
      <w:r w:rsidR="00656362" w:rsidRPr="00932DFA">
        <w:t xml:space="preserve"> с</w:t>
      </w:r>
      <w:r w:rsidR="00656362">
        <w:t> </w:t>
      </w:r>
      <w:r w:rsidR="00656362" w:rsidRPr="00932DFA">
        <w:t>у</w:t>
      </w:r>
      <w:r w:rsidRPr="00932DFA">
        <w:t xml:space="preserve">клонами поверхности более 20% (крутые склоны </w:t>
      </w:r>
      <w:r w:rsidR="002546F7" w:rsidRPr="00932DFA">
        <w:t xml:space="preserve">долины </w:t>
      </w:r>
      <w:r w:rsidR="00E36701" w:rsidRPr="00E36701">
        <w:t>р. </w:t>
      </w:r>
      <w:r w:rsidR="002546F7" w:rsidRPr="00932DFA">
        <w:t>Дон</w:t>
      </w:r>
      <w:r w:rsidRPr="00932DFA">
        <w:t>, его притоков</w:t>
      </w:r>
      <w:r w:rsidR="00656362" w:rsidRPr="00932DFA">
        <w:t xml:space="preserve"> и</w:t>
      </w:r>
      <w:r w:rsidR="00656362">
        <w:t> </w:t>
      </w:r>
      <w:r w:rsidR="00656362" w:rsidRPr="00932DFA">
        <w:t>о</w:t>
      </w:r>
      <w:r w:rsidRPr="00932DFA">
        <w:t>врагов);</w:t>
      </w:r>
    </w:p>
    <w:p w14:paraId="1BB19A16" w14:textId="77777777" w:rsidR="00381699" w:rsidRPr="00932DFA" w:rsidRDefault="00381699" w:rsidP="00564DBA">
      <w:pPr>
        <w:pStyle w:val="1a"/>
        <w:numPr>
          <w:ilvl w:val="0"/>
          <w:numId w:val="7"/>
        </w:numPr>
        <w:spacing w:before="0" w:after="0"/>
        <w:ind w:left="567"/>
      </w:pPr>
      <w:r w:rsidRPr="00932DFA">
        <w:t>площади развития просадочных грунтов</w:t>
      </w:r>
      <w:r w:rsidR="00656362" w:rsidRPr="00932DFA">
        <w:t xml:space="preserve"> II</w:t>
      </w:r>
      <w:r w:rsidR="00656362">
        <w:t> </w:t>
      </w:r>
      <w:r w:rsidR="00656362" w:rsidRPr="00932DFA">
        <w:t>т</w:t>
      </w:r>
      <w:r w:rsidRPr="00932DFA">
        <w:t>ипа просадочности (участки</w:t>
      </w:r>
      <w:r w:rsidR="00656362" w:rsidRPr="00932DFA">
        <w:t xml:space="preserve"> к</w:t>
      </w:r>
      <w:r w:rsidR="00656362">
        <w:t> </w:t>
      </w:r>
      <w:r w:rsidR="00656362" w:rsidRPr="00932DFA">
        <w:t>в</w:t>
      </w:r>
      <w:r w:rsidRPr="00932DFA">
        <w:t>остоку</w:t>
      </w:r>
      <w:r w:rsidR="00656362" w:rsidRPr="00932DFA">
        <w:t xml:space="preserve"> от</w:t>
      </w:r>
      <w:r w:rsidR="00656362">
        <w:t> </w:t>
      </w:r>
      <w:r w:rsidR="00656362" w:rsidRPr="00932DFA">
        <w:t>б</w:t>
      </w:r>
      <w:r w:rsidRPr="00932DFA">
        <w:t>алки Чалтырской,</w:t>
      </w:r>
      <w:r w:rsidR="00656362" w:rsidRPr="00932DFA">
        <w:t xml:space="preserve"> к</w:t>
      </w:r>
      <w:r w:rsidR="00656362">
        <w:t> </w:t>
      </w:r>
      <w:r w:rsidR="00656362" w:rsidRPr="00932DFA">
        <w:t>в</w:t>
      </w:r>
      <w:r w:rsidRPr="00932DFA">
        <w:t>остоку</w:t>
      </w:r>
      <w:r w:rsidR="00656362" w:rsidRPr="00932DFA">
        <w:t xml:space="preserve"> от</w:t>
      </w:r>
      <w:r w:rsidR="00656362">
        <w:t> </w:t>
      </w:r>
      <w:r w:rsidR="00656362" w:rsidRPr="00932DFA">
        <w:t>б</w:t>
      </w:r>
      <w:r w:rsidRPr="00932DFA">
        <w:t>алки Рябинина,</w:t>
      </w:r>
      <w:r w:rsidR="00656362" w:rsidRPr="00932DFA">
        <w:t xml:space="preserve"> на</w:t>
      </w:r>
      <w:r w:rsidR="00656362">
        <w:t> </w:t>
      </w:r>
      <w:r w:rsidR="00656362" w:rsidRPr="00932DFA">
        <w:t>в</w:t>
      </w:r>
      <w:r w:rsidRPr="00932DFA">
        <w:t>одоразделе балок Безымянной</w:t>
      </w:r>
      <w:r w:rsidR="00656362" w:rsidRPr="00932DFA">
        <w:t xml:space="preserve"> и</w:t>
      </w:r>
      <w:r w:rsidR="00656362">
        <w:t> </w:t>
      </w:r>
      <w:r w:rsidR="00656362" w:rsidRPr="00932DFA">
        <w:t>Ч</w:t>
      </w:r>
      <w:r w:rsidRPr="00932DFA">
        <w:t>ерепахина,</w:t>
      </w:r>
      <w:r w:rsidR="00656362" w:rsidRPr="00932DFA">
        <w:t xml:space="preserve"> на</w:t>
      </w:r>
      <w:r w:rsidR="00656362">
        <w:t> </w:t>
      </w:r>
      <w:r w:rsidR="00656362" w:rsidRPr="00932DFA">
        <w:t>о</w:t>
      </w:r>
      <w:r w:rsidRPr="00932DFA">
        <w:t>тдельных участках</w:t>
      </w:r>
      <w:r w:rsidR="00656362" w:rsidRPr="00932DFA">
        <w:t xml:space="preserve"> в</w:t>
      </w:r>
      <w:r w:rsidR="00656362">
        <w:t> </w:t>
      </w:r>
      <w:r w:rsidR="00656362" w:rsidRPr="00932DFA">
        <w:t>п</w:t>
      </w:r>
      <w:r w:rsidRPr="00932DFA">
        <w:t>оселке Александровка,</w:t>
      </w:r>
      <w:r w:rsidR="00656362" w:rsidRPr="00932DFA">
        <w:t xml:space="preserve"> в</w:t>
      </w:r>
      <w:r w:rsidR="00656362">
        <w:t> </w:t>
      </w:r>
      <w:r w:rsidR="00656362" w:rsidRPr="00932DFA">
        <w:t>с</w:t>
      </w:r>
      <w:r w:rsidRPr="00932DFA">
        <w:t>еверной части города</w:t>
      </w:r>
      <w:r w:rsidR="00656362" w:rsidRPr="00932DFA">
        <w:t xml:space="preserve"> к</w:t>
      </w:r>
      <w:r w:rsidR="00656362">
        <w:t> </w:t>
      </w:r>
      <w:r w:rsidR="00656362" w:rsidRPr="00932DFA">
        <w:t>в</w:t>
      </w:r>
      <w:r w:rsidRPr="00932DFA">
        <w:t>остоку</w:t>
      </w:r>
      <w:r w:rsidR="00656362" w:rsidRPr="00932DFA">
        <w:t xml:space="preserve"> от</w:t>
      </w:r>
      <w:r w:rsidR="00656362">
        <w:t> </w:t>
      </w:r>
      <w:r w:rsidR="00E36701" w:rsidRPr="00E36701">
        <w:t>р. </w:t>
      </w:r>
      <w:r w:rsidRPr="00932DFA">
        <w:t>Темерник);</w:t>
      </w:r>
    </w:p>
    <w:p w14:paraId="07710328" w14:textId="77777777" w:rsidR="00381699" w:rsidRPr="00932DFA" w:rsidRDefault="00381699" w:rsidP="00564DBA">
      <w:pPr>
        <w:pStyle w:val="1a"/>
        <w:numPr>
          <w:ilvl w:val="0"/>
          <w:numId w:val="7"/>
        </w:numPr>
        <w:spacing w:before="0" w:after="0"/>
        <w:ind w:left="567"/>
      </w:pPr>
      <w:r w:rsidRPr="00932DFA">
        <w:t>овраги;</w:t>
      </w:r>
    </w:p>
    <w:p w14:paraId="1592BBBF" w14:textId="77777777" w:rsidR="00381699" w:rsidRPr="00932DFA" w:rsidRDefault="00381699" w:rsidP="00564DBA">
      <w:pPr>
        <w:pStyle w:val="1a"/>
        <w:numPr>
          <w:ilvl w:val="0"/>
          <w:numId w:val="7"/>
        </w:numPr>
        <w:spacing w:before="0" w:after="0"/>
        <w:ind w:left="567"/>
      </w:pPr>
      <w:r w:rsidRPr="00932DFA">
        <w:lastRenderedPageBreak/>
        <w:t xml:space="preserve">оползневые склоны (правый берег долины </w:t>
      </w:r>
      <w:r w:rsidR="00E36701" w:rsidRPr="00E36701">
        <w:t>р. </w:t>
      </w:r>
      <w:r w:rsidRPr="00932DFA">
        <w:t xml:space="preserve">Дон, крутые склоны </w:t>
      </w:r>
      <w:r w:rsidR="00E36701" w:rsidRPr="00E36701">
        <w:t>р. </w:t>
      </w:r>
      <w:r w:rsidRPr="00932DFA">
        <w:t xml:space="preserve">Темерник, </w:t>
      </w:r>
      <w:r w:rsidR="00E36701" w:rsidRPr="00E36701">
        <w:t>р. </w:t>
      </w:r>
      <w:r w:rsidRPr="00932DFA">
        <w:t>Кизитеринка, оврагов</w:t>
      </w:r>
      <w:r w:rsidR="00656362" w:rsidRPr="00932DFA">
        <w:t xml:space="preserve"> и</w:t>
      </w:r>
      <w:r w:rsidR="00656362">
        <w:t> </w:t>
      </w:r>
      <w:r w:rsidR="00656362" w:rsidRPr="00932DFA">
        <w:t>д</w:t>
      </w:r>
      <w:r w:rsidRPr="00932DFA">
        <w:t>р.);</w:t>
      </w:r>
    </w:p>
    <w:p w14:paraId="39395A4A" w14:textId="77777777" w:rsidR="00381699" w:rsidRPr="00932DFA" w:rsidRDefault="00381699" w:rsidP="00564DBA">
      <w:pPr>
        <w:pStyle w:val="1a"/>
        <w:numPr>
          <w:ilvl w:val="0"/>
          <w:numId w:val="7"/>
        </w:numPr>
        <w:spacing w:before="0" w:after="0"/>
        <w:ind w:left="567"/>
      </w:pPr>
      <w:r w:rsidRPr="00932DFA">
        <w:t>зона отступа застройки</w:t>
      </w:r>
      <w:r w:rsidR="00656362" w:rsidRPr="00932DFA">
        <w:t xml:space="preserve"> от</w:t>
      </w:r>
      <w:r w:rsidR="00656362">
        <w:t> </w:t>
      </w:r>
      <w:r w:rsidR="00656362" w:rsidRPr="00932DFA">
        <w:t>б</w:t>
      </w:r>
      <w:r w:rsidRPr="00932DFA">
        <w:t>ровки неустойчивых слонов (она принимается величиной равной тройной высоте склона);</w:t>
      </w:r>
    </w:p>
    <w:p w14:paraId="6849A2CB" w14:textId="77777777" w:rsidR="00381699" w:rsidRPr="00932DFA" w:rsidRDefault="00381699" w:rsidP="00564DBA">
      <w:pPr>
        <w:pStyle w:val="1a"/>
        <w:numPr>
          <w:ilvl w:val="0"/>
          <w:numId w:val="7"/>
        </w:numPr>
        <w:spacing w:before="0" w:after="0"/>
        <w:ind w:left="567"/>
      </w:pPr>
      <w:r w:rsidRPr="00932DFA">
        <w:t>территории, затопляемые паводком 1</w:t>
      </w:r>
      <w:r w:rsidR="0087302F" w:rsidRPr="0087302F">
        <w:t> %</w:t>
      </w:r>
      <w:r w:rsidRPr="00932DFA">
        <w:t xml:space="preserve"> обеспеченности (пойменные территории</w:t>
      </w:r>
      <w:r w:rsidR="00656362" w:rsidRPr="00932DFA">
        <w:t xml:space="preserve"> на</w:t>
      </w:r>
      <w:r w:rsidR="00656362">
        <w:t> </w:t>
      </w:r>
      <w:r w:rsidR="00656362" w:rsidRPr="00932DFA">
        <w:t>л</w:t>
      </w:r>
      <w:r w:rsidRPr="00932DFA">
        <w:t xml:space="preserve">евом берегу </w:t>
      </w:r>
      <w:r w:rsidR="00E36701" w:rsidRPr="00E36701">
        <w:t>р. </w:t>
      </w:r>
      <w:r w:rsidRPr="00932DFA">
        <w:t>Дон);</w:t>
      </w:r>
    </w:p>
    <w:p w14:paraId="6BF744BF" w14:textId="77777777" w:rsidR="00381699" w:rsidRPr="00932DFA" w:rsidRDefault="00381699" w:rsidP="00564DBA">
      <w:pPr>
        <w:pStyle w:val="1a"/>
        <w:numPr>
          <w:ilvl w:val="0"/>
          <w:numId w:val="7"/>
        </w:numPr>
        <w:spacing w:before="0" w:after="0"/>
        <w:ind w:left="567"/>
      </w:pPr>
      <w:r w:rsidRPr="00932DFA">
        <w:t>карьеры</w:t>
      </w:r>
      <w:r w:rsidR="00656362" w:rsidRPr="00932DFA">
        <w:t xml:space="preserve"> и</w:t>
      </w:r>
      <w:r w:rsidR="00656362">
        <w:t> </w:t>
      </w:r>
      <w:r w:rsidR="00656362" w:rsidRPr="00932DFA">
        <w:t>и</w:t>
      </w:r>
      <w:r w:rsidRPr="00932DFA">
        <w:t>зрытости.</w:t>
      </w:r>
    </w:p>
    <w:p w14:paraId="08154F06" w14:textId="77777777" w:rsidR="00381699" w:rsidRPr="00932DFA" w:rsidRDefault="00381699" w:rsidP="00D75994">
      <w:pPr>
        <w:pStyle w:val="a4"/>
        <w:spacing w:before="0" w:after="0"/>
      </w:pPr>
      <w:r w:rsidRPr="00932DFA">
        <w:t>К территориям,</w:t>
      </w:r>
      <w:r w:rsidR="00656362" w:rsidRPr="00932DFA">
        <w:t xml:space="preserve"> </w:t>
      </w:r>
      <w:r w:rsidR="00656362" w:rsidRPr="00932DFA">
        <w:rPr>
          <w:rStyle w:val="aff5"/>
        </w:rPr>
        <w:t>не</w:t>
      </w:r>
      <w:r w:rsidR="00656362">
        <w:t> </w:t>
      </w:r>
      <w:r w:rsidR="00656362" w:rsidRPr="00932DFA">
        <w:rPr>
          <w:rStyle w:val="aff5"/>
        </w:rPr>
        <w:t>п</w:t>
      </w:r>
      <w:r w:rsidRPr="00932DFA">
        <w:rPr>
          <w:rStyle w:val="aff5"/>
        </w:rPr>
        <w:t>одлежащим застройке</w:t>
      </w:r>
      <w:r w:rsidRPr="00932DFA">
        <w:t>, относятся месторождения полезных ископаемых.</w:t>
      </w:r>
      <w:r w:rsidR="00656362" w:rsidRPr="00932DFA">
        <w:t xml:space="preserve"> По</w:t>
      </w:r>
      <w:r w:rsidR="00656362">
        <w:t> </w:t>
      </w:r>
      <w:r w:rsidR="00656362" w:rsidRPr="00932DFA">
        <w:t>д</w:t>
      </w:r>
      <w:r w:rsidRPr="00932DFA">
        <w:t>анным ФБУ «Территориальный фонд геологической информации</w:t>
      </w:r>
      <w:r w:rsidR="00656362" w:rsidRPr="00932DFA">
        <w:t xml:space="preserve"> по</w:t>
      </w:r>
      <w:r w:rsidR="00656362">
        <w:t> </w:t>
      </w:r>
      <w:r w:rsidR="00656362" w:rsidRPr="00932DFA">
        <w:t>Ю</w:t>
      </w:r>
      <w:r w:rsidRPr="00932DFA">
        <w:t>жному фед</w:t>
      </w:r>
      <w:r w:rsidR="00210AA1" w:rsidRPr="00932DFA">
        <w:t>еральному округу»</w:t>
      </w:r>
      <w:r w:rsidR="00656362" w:rsidRPr="00932DFA">
        <w:t xml:space="preserve"> на</w:t>
      </w:r>
      <w:r w:rsidR="00656362">
        <w:t> </w:t>
      </w:r>
      <w:r w:rsidR="00656362" w:rsidRPr="00932DFA">
        <w:t>т</w:t>
      </w:r>
      <w:r w:rsidR="00210AA1" w:rsidRPr="00932DFA">
        <w:t xml:space="preserve">ерритории </w:t>
      </w:r>
      <w:r w:rsidRPr="00932DFA">
        <w:t>гор</w:t>
      </w:r>
      <w:r w:rsidR="00210AA1" w:rsidRPr="00932DFA">
        <w:t>ода Ростов</w:t>
      </w:r>
      <w:r w:rsidR="0054192C" w:rsidRPr="0054192C">
        <w:noBreakHyphen/>
        <w:t>на</w:t>
      </w:r>
      <w:r w:rsidR="0054192C" w:rsidRPr="0054192C">
        <w:noBreakHyphen/>
        <w:t>Дону</w:t>
      </w:r>
      <w:r w:rsidR="00210AA1" w:rsidRPr="00932DFA">
        <w:t xml:space="preserve"> имеется </w:t>
      </w:r>
      <w:r w:rsidRPr="00932DFA">
        <w:t>ряд     месторождений общераспространённых полезных ископаемых имеется ряд     месторождений общераспространенных полезных ископаемых:</w:t>
      </w:r>
    </w:p>
    <w:p w14:paraId="34854191" w14:textId="77777777" w:rsidR="00381699" w:rsidRPr="00932DFA" w:rsidRDefault="00381699" w:rsidP="00564DBA">
      <w:pPr>
        <w:pStyle w:val="a4"/>
        <w:numPr>
          <w:ilvl w:val="0"/>
          <w:numId w:val="60"/>
        </w:numPr>
        <w:spacing w:before="0" w:after="0"/>
      </w:pPr>
      <w:r w:rsidRPr="00932DFA">
        <w:t>участок №4 Ленинованского месторождения суглинков, восточная часть которого</w:t>
      </w:r>
      <w:r w:rsidR="00656362" w:rsidRPr="00932DFA">
        <w:t xml:space="preserve"> с</w:t>
      </w:r>
      <w:r w:rsidR="00656362">
        <w:t> </w:t>
      </w:r>
      <w:r w:rsidR="00656362" w:rsidRPr="00932DFA">
        <w:t>б</w:t>
      </w:r>
      <w:r w:rsidRPr="00932DFA">
        <w:t>алансовыми запасами</w:t>
      </w:r>
      <w:r w:rsidR="00656362" w:rsidRPr="00932DFA">
        <w:t xml:space="preserve"> по</w:t>
      </w:r>
      <w:r w:rsidR="00656362">
        <w:t> </w:t>
      </w:r>
      <w:r w:rsidR="00656362" w:rsidRPr="00932DFA">
        <w:t>к</w:t>
      </w:r>
      <w:r w:rsidRPr="00932DFA">
        <w:t>атегориям А+В+С1=294</w:t>
      </w:r>
      <w:r w:rsidR="0087302F" w:rsidRPr="0087302F">
        <w:t> тыс.</w:t>
      </w:r>
      <w:r w:rsidR="002546F7" w:rsidRPr="00932DFA">
        <w:t xml:space="preserve"> </w:t>
      </w:r>
      <w:r w:rsidRPr="00932DFA">
        <w:t>куб.</w:t>
      </w:r>
      <w:r w:rsidR="002546F7" w:rsidRPr="00932DFA">
        <w:t xml:space="preserve"> </w:t>
      </w:r>
      <w:r w:rsidRPr="00932DFA">
        <w:t xml:space="preserve">м, разрабатывается </w:t>
      </w:r>
      <w:r w:rsidR="00D7111E">
        <w:t>«</w:t>
      </w:r>
      <w:r w:rsidR="00976B39" w:rsidRPr="00976B39">
        <w:t>ООО </w:t>
      </w:r>
      <w:r w:rsidRPr="00932DFA">
        <w:t>Карьер»</w:t>
      </w:r>
      <w:r w:rsidR="00656362" w:rsidRPr="00932DFA">
        <w:t xml:space="preserve"> по</w:t>
      </w:r>
      <w:r w:rsidR="00656362">
        <w:t> </w:t>
      </w:r>
      <w:r w:rsidR="00656362" w:rsidRPr="00932DFA">
        <w:t>л</w:t>
      </w:r>
      <w:r w:rsidRPr="00932DFA">
        <w:t>ицензии РСТ 01446 ТЭ;</w:t>
      </w:r>
    </w:p>
    <w:p w14:paraId="77312DD7" w14:textId="77777777" w:rsidR="00381699" w:rsidRPr="00932DFA" w:rsidRDefault="00381699" w:rsidP="00564DBA">
      <w:pPr>
        <w:pStyle w:val="a4"/>
        <w:numPr>
          <w:ilvl w:val="0"/>
          <w:numId w:val="60"/>
        </w:numPr>
        <w:spacing w:before="0" w:after="0"/>
      </w:pPr>
      <w:r w:rsidRPr="00932DFA">
        <w:t>Сухочалтырское месторождение суглинков, находящееся</w:t>
      </w:r>
      <w:r w:rsidR="00656362" w:rsidRPr="00932DFA">
        <w:t xml:space="preserve"> в</w:t>
      </w:r>
      <w:r w:rsidR="00656362">
        <w:t> </w:t>
      </w:r>
      <w:r w:rsidR="00656362" w:rsidRPr="00932DFA">
        <w:t>н</w:t>
      </w:r>
      <w:r w:rsidRPr="00932DFA">
        <w:t>ераспределённом фонде недр</w:t>
      </w:r>
      <w:r w:rsidR="00656362" w:rsidRPr="00932DFA">
        <w:t xml:space="preserve"> с</w:t>
      </w:r>
      <w:r w:rsidR="00656362">
        <w:t> </w:t>
      </w:r>
      <w:r w:rsidR="00656362" w:rsidRPr="00932DFA">
        <w:t>б</w:t>
      </w:r>
      <w:r w:rsidRPr="00932DFA">
        <w:t>алансовыми запасами</w:t>
      </w:r>
      <w:r w:rsidR="00656362" w:rsidRPr="00932DFA">
        <w:t xml:space="preserve"> по</w:t>
      </w:r>
      <w:r w:rsidR="00656362">
        <w:t> </w:t>
      </w:r>
      <w:r w:rsidR="00656362" w:rsidRPr="00932DFA">
        <w:t>к</w:t>
      </w:r>
      <w:r w:rsidRPr="00932DFA">
        <w:t>атегориям В+С1=877</w:t>
      </w:r>
      <w:r w:rsidR="0087302F" w:rsidRPr="0087302F">
        <w:t> тыс.</w:t>
      </w:r>
      <w:r w:rsidR="002546F7" w:rsidRPr="00932DFA">
        <w:t xml:space="preserve"> </w:t>
      </w:r>
      <w:r w:rsidRPr="00932DFA">
        <w:t>куб.</w:t>
      </w:r>
      <w:r w:rsidR="002546F7" w:rsidRPr="00932DFA">
        <w:t xml:space="preserve"> </w:t>
      </w:r>
      <w:r w:rsidRPr="00932DFA">
        <w:t>м;</w:t>
      </w:r>
    </w:p>
    <w:p w14:paraId="34B88CF7" w14:textId="77777777" w:rsidR="00381699" w:rsidRPr="00932DFA" w:rsidRDefault="00381699" w:rsidP="00564DBA">
      <w:pPr>
        <w:pStyle w:val="a4"/>
        <w:numPr>
          <w:ilvl w:val="0"/>
          <w:numId w:val="60"/>
        </w:numPr>
      </w:pPr>
      <w:r w:rsidRPr="00932DFA">
        <w:t>участок строительных песков Цыганский</w:t>
      </w:r>
      <w:r w:rsidR="00656362" w:rsidRPr="00932DFA">
        <w:t xml:space="preserve"> I</w:t>
      </w:r>
      <w:r w:rsidR="00656362">
        <w:t> </w:t>
      </w:r>
      <w:r w:rsidR="00656362" w:rsidRPr="00932DFA">
        <w:t>с</w:t>
      </w:r>
      <w:r w:rsidR="00656362">
        <w:t> </w:t>
      </w:r>
      <w:r w:rsidR="00656362" w:rsidRPr="00932DFA">
        <w:t>б</w:t>
      </w:r>
      <w:r w:rsidRPr="00932DFA">
        <w:t>алансовыми запасами</w:t>
      </w:r>
      <w:r w:rsidR="00656362" w:rsidRPr="00932DFA">
        <w:t xml:space="preserve"> по</w:t>
      </w:r>
      <w:r w:rsidR="00656362">
        <w:t> </w:t>
      </w:r>
      <w:r w:rsidR="00656362" w:rsidRPr="00932DFA">
        <w:t>к</w:t>
      </w:r>
      <w:r w:rsidRPr="00932DFA">
        <w:t>атегории С1=8237</w:t>
      </w:r>
      <w:r w:rsidR="0087302F" w:rsidRPr="0087302F">
        <w:t> тыс.</w:t>
      </w:r>
      <w:r w:rsidR="002546F7" w:rsidRPr="00932DFA">
        <w:t xml:space="preserve"> </w:t>
      </w:r>
      <w:r w:rsidRPr="00932DFA">
        <w:t>куб.</w:t>
      </w:r>
      <w:r w:rsidR="002546F7" w:rsidRPr="00932DFA">
        <w:t xml:space="preserve"> </w:t>
      </w:r>
      <w:r w:rsidRPr="00932DFA">
        <w:t>м, разрабатывается ЗАО «Донтрансгидромеханизация»</w:t>
      </w:r>
      <w:r w:rsidR="00656362" w:rsidRPr="00932DFA">
        <w:t xml:space="preserve"> по</w:t>
      </w:r>
      <w:r w:rsidR="00656362">
        <w:t> </w:t>
      </w:r>
      <w:r w:rsidR="00656362" w:rsidRPr="00932DFA">
        <w:t>л</w:t>
      </w:r>
      <w:r w:rsidRPr="00932DFA">
        <w:t>ицензии РСТ 80119 ТР;</w:t>
      </w:r>
    </w:p>
    <w:p w14:paraId="27049CF3" w14:textId="77777777" w:rsidR="00381699" w:rsidRPr="00932DFA" w:rsidRDefault="00381699" w:rsidP="00564DBA">
      <w:pPr>
        <w:pStyle w:val="Style10"/>
        <w:widowControl/>
        <w:numPr>
          <w:ilvl w:val="0"/>
          <w:numId w:val="60"/>
        </w:numPr>
        <w:spacing w:before="80" w:line="240" w:lineRule="auto"/>
      </w:pPr>
      <w:r w:rsidRPr="00932DFA">
        <w:t>участок строительных песков Цыганский</w:t>
      </w:r>
      <w:r w:rsidR="00656362" w:rsidRPr="00932DFA">
        <w:t xml:space="preserve"> </w:t>
      </w:r>
      <w:r w:rsidR="00656362" w:rsidRPr="00932DFA">
        <w:rPr>
          <w:lang w:val="en-US"/>
        </w:rPr>
        <w:t>II</w:t>
      </w:r>
      <w:r w:rsidR="00656362">
        <w:t> </w:t>
      </w:r>
      <w:r w:rsidR="00656362" w:rsidRPr="00932DFA">
        <w:t>с</w:t>
      </w:r>
      <w:r w:rsidR="00656362">
        <w:t> </w:t>
      </w:r>
      <w:r w:rsidR="00656362" w:rsidRPr="00932DFA">
        <w:t>б</w:t>
      </w:r>
      <w:r w:rsidRPr="00932DFA">
        <w:t>алансовыми запасами</w:t>
      </w:r>
      <w:r w:rsidR="00656362" w:rsidRPr="00932DFA">
        <w:t xml:space="preserve"> по</w:t>
      </w:r>
      <w:r w:rsidR="00656362">
        <w:t> </w:t>
      </w:r>
      <w:r w:rsidR="00656362" w:rsidRPr="00932DFA">
        <w:t>к</w:t>
      </w:r>
      <w:r w:rsidRPr="00932DFA">
        <w:t>атегории С1=1698</w:t>
      </w:r>
      <w:r w:rsidR="0087302F" w:rsidRPr="0087302F">
        <w:t> тыс.</w:t>
      </w:r>
      <w:r w:rsidR="002546F7" w:rsidRPr="00932DFA">
        <w:t xml:space="preserve"> </w:t>
      </w:r>
      <w:r w:rsidRPr="00932DFA">
        <w:t>куб.</w:t>
      </w:r>
      <w:r w:rsidR="002546F7" w:rsidRPr="00932DFA">
        <w:t xml:space="preserve"> </w:t>
      </w:r>
      <w:r w:rsidRPr="00932DFA">
        <w:t xml:space="preserve">м, разрабатывается </w:t>
      </w:r>
      <w:r w:rsidR="00976B39" w:rsidRPr="00976B39">
        <w:t>ООО </w:t>
      </w:r>
      <w:r w:rsidRPr="00932DFA">
        <w:t>«АгроСоюзЮГ Руси»</w:t>
      </w:r>
      <w:r w:rsidR="00656362" w:rsidRPr="00932DFA">
        <w:t xml:space="preserve"> по</w:t>
      </w:r>
      <w:r w:rsidR="00656362">
        <w:t> </w:t>
      </w:r>
      <w:r w:rsidR="00656362" w:rsidRPr="00932DFA">
        <w:t>л</w:t>
      </w:r>
      <w:r w:rsidRPr="00932DFA">
        <w:t>ицензии РСТ 80140 TP;</w:t>
      </w:r>
    </w:p>
    <w:p w14:paraId="7705D91C" w14:textId="77777777" w:rsidR="00381699" w:rsidRPr="00932DFA" w:rsidRDefault="00381699" w:rsidP="00564DBA">
      <w:pPr>
        <w:pStyle w:val="a4"/>
        <w:numPr>
          <w:ilvl w:val="0"/>
          <w:numId w:val="60"/>
        </w:numPr>
      </w:pPr>
      <w:r w:rsidRPr="00932DFA">
        <w:t>месторождение суглинков Аксайское (Кобяковское), находится</w:t>
      </w:r>
      <w:r w:rsidR="00656362" w:rsidRPr="00932DFA">
        <w:t xml:space="preserve"> в</w:t>
      </w:r>
      <w:r w:rsidR="00656362">
        <w:t> </w:t>
      </w:r>
      <w:r w:rsidR="00656362" w:rsidRPr="00932DFA">
        <w:t>н</w:t>
      </w:r>
      <w:r w:rsidRPr="00932DFA">
        <w:t>ераспределённом фонде недр</w:t>
      </w:r>
      <w:r w:rsidR="00656362" w:rsidRPr="00932DFA">
        <w:t xml:space="preserve"> с</w:t>
      </w:r>
      <w:r w:rsidR="00656362">
        <w:t> </w:t>
      </w:r>
      <w:r w:rsidR="00656362" w:rsidRPr="00932DFA">
        <w:t>б</w:t>
      </w:r>
      <w:r w:rsidRPr="00932DFA">
        <w:t>алансовыми запасами</w:t>
      </w:r>
      <w:r w:rsidR="00656362" w:rsidRPr="00932DFA">
        <w:t xml:space="preserve"> по</w:t>
      </w:r>
      <w:r w:rsidR="00656362">
        <w:t> </w:t>
      </w:r>
      <w:r w:rsidR="00656362" w:rsidRPr="00932DFA">
        <w:t>к</w:t>
      </w:r>
      <w:r w:rsidRPr="00932DFA">
        <w:t>атегориям А+В+С1=994</w:t>
      </w:r>
      <w:r w:rsidR="0087302F" w:rsidRPr="0087302F">
        <w:t> тыс.</w:t>
      </w:r>
      <w:r w:rsidR="002546F7" w:rsidRPr="00932DFA">
        <w:t xml:space="preserve"> </w:t>
      </w:r>
      <w:r w:rsidRPr="00932DFA">
        <w:t>куб.</w:t>
      </w:r>
      <w:r w:rsidR="002546F7" w:rsidRPr="00932DFA">
        <w:t xml:space="preserve"> </w:t>
      </w:r>
      <w:r w:rsidRPr="00932DFA">
        <w:t>м.</w:t>
      </w:r>
    </w:p>
    <w:p w14:paraId="36670846" w14:textId="77777777" w:rsidR="00381699" w:rsidRPr="00932DFA" w:rsidRDefault="00381699" w:rsidP="00D75994">
      <w:pPr>
        <w:pStyle w:val="a4"/>
      </w:pPr>
      <w:r w:rsidRPr="00932DFA">
        <w:t>Кроме вышеназванного</w:t>
      </w:r>
      <w:r w:rsidR="00656362" w:rsidRPr="00932DFA">
        <w:t xml:space="preserve"> на</w:t>
      </w:r>
      <w:r w:rsidR="00656362">
        <w:t> </w:t>
      </w:r>
      <w:r w:rsidR="00656362" w:rsidRPr="00932DFA">
        <w:t>т</w:t>
      </w:r>
      <w:r w:rsidRPr="00932DFA">
        <w:t>ерритории города имеются участки минеральных подземных вод:</w:t>
      </w:r>
    </w:p>
    <w:p w14:paraId="29B53E12" w14:textId="77777777" w:rsidR="00381699" w:rsidRPr="00932DFA" w:rsidRDefault="00381699" w:rsidP="00564DBA">
      <w:pPr>
        <w:pStyle w:val="a4"/>
        <w:numPr>
          <w:ilvl w:val="0"/>
          <w:numId w:val="61"/>
        </w:numPr>
      </w:pPr>
      <w:r w:rsidRPr="00932DFA">
        <w:t>Северный участок</w:t>
      </w:r>
      <w:r w:rsidR="00656362" w:rsidRPr="00932DFA">
        <w:t xml:space="preserve"> с</w:t>
      </w:r>
      <w:r w:rsidR="00656362">
        <w:t> </w:t>
      </w:r>
      <w:r w:rsidR="00656362" w:rsidRPr="00932DFA">
        <w:t>э</w:t>
      </w:r>
      <w:r w:rsidRPr="00932DFA">
        <w:t>кспертными запасами</w:t>
      </w:r>
      <w:r w:rsidR="00656362" w:rsidRPr="00932DFA">
        <w:t xml:space="preserve"> по</w:t>
      </w:r>
      <w:r w:rsidR="00656362">
        <w:t> </w:t>
      </w:r>
      <w:r w:rsidR="00656362" w:rsidRPr="00932DFA">
        <w:t>к</w:t>
      </w:r>
      <w:r w:rsidRPr="00932DFA">
        <w:t xml:space="preserve">атегории </w:t>
      </w:r>
      <w:r w:rsidRPr="00932DFA">
        <w:rPr>
          <w:lang w:val="en-US"/>
        </w:rPr>
        <w:t>C</w:t>
      </w:r>
      <w:r w:rsidRPr="00932DFA">
        <w:t>1=0,240</w:t>
      </w:r>
      <w:r w:rsidR="0087302F" w:rsidRPr="0087302F">
        <w:t> тыс.</w:t>
      </w:r>
      <w:r w:rsidR="002546F7" w:rsidRPr="00932DFA">
        <w:t xml:space="preserve"> </w:t>
      </w:r>
      <w:r w:rsidRPr="00932DFA">
        <w:t>куб.</w:t>
      </w:r>
      <w:r w:rsidR="002546F7" w:rsidRPr="00932DFA">
        <w:t xml:space="preserve"> </w:t>
      </w:r>
      <w:r w:rsidR="00210AA1" w:rsidRPr="00932DFA">
        <w:t>м</w:t>
      </w:r>
      <w:r w:rsidRPr="00932DFA">
        <w:t xml:space="preserve">/сут. Разрабатывается фирмой </w:t>
      </w:r>
      <w:r w:rsidR="00976B39" w:rsidRPr="00976B39">
        <w:t>ООО </w:t>
      </w:r>
      <w:r w:rsidRPr="00932DFA">
        <w:t>«Аква Дон»</w:t>
      </w:r>
      <w:r w:rsidR="00656362" w:rsidRPr="00932DFA">
        <w:t xml:space="preserve"> по</w:t>
      </w:r>
      <w:r w:rsidR="00656362">
        <w:t> </w:t>
      </w:r>
      <w:r w:rsidR="00656362" w:rsidRPr="00932DFA">
        <w:t>л</w:t>
      </w:r>
      <w:r w:rsidRPr="00932DFA">
        <w:t>ицензии РСТ 00641 МЭ;</w:t>
      </w:r>
    </w:p>
    <w:p w14:paraId="291B0DCF" w14:textId="77777777" w:rsidR="00381699" w:rsidRPr="00932DFA" w:rsidRDefault="00381699" w:rsidP="00564DBA">
      <w:pPr>
        <w:pStyle w:val="a4"/>
        <w:numPr>
          <w:ilvl w:val="0"/>
          <w:numId w:val="61"/>
        </w:numPr>
      </w:pPr>
      <w:r w:rsidRPr="00932DFA">
        <w:t>Тиходонский участок, находится</w:t>
      </w:r>
      <w:r w:rsidR="00656362" w:rsidRPr="00932DFA">
        <w:t xml:space="preserve"> в</w:t>
      </w:r>
      <w:r w:rsidR="00656362">
        <w:t> </w:t>
      </w:r>
      <w:r w:rsidR="00656362" w:rsidRPr="00932DFA">
        <w:t>н</w:t>
      </w:r>
      <w:r w:rsidRPr="00932DFA">
        <w:t>ераспределённом фонде недр</w:t>
      </w:r>
      <w:r w:rsidR="00656362" w:rsidRPr="00932DFA">
        <w:t xml:space="preserve"> с</w:t>
      </w:r>
      <w:r w:rsidR="00656362">
        <w:t> </w:t>
      </w:r>
      <w:r w:rsidR="00656362" w:rsidRPr="00932DFA">
        <w:t>э</w:t>
      </w:r>
      <w:r w:rsidRPr="00932DFA">
        <w:t>кспертными запасами</w:t>
      </w:r>
      <w:r w:rsidR="00656362" w:rsidRPr="00932DFA">
        <w:t xml:space="preserve"> по</w:t>
      </w:r>
      <w:r w:rsidR="00656362">
        <w:t> </w:t>
      </w:r>
      <w:r w:rsidR="00656362" w:rsidRPr="00932DFA">
        <w:t>к</w:t>
      </w:r>
      <w:r w:rsidRPr="00932DFA">
        <w:t xml:space="preserve">атегории </w:t>
      </w:r>
      <w:r w:rsidRPr="00932DFA">
        <w:rPr>
          <w:lang w:val="en-US"/>
        </w:rPr>
        <w:t>C</w:t>
      </w:r>
      <w:r w:rsidRPr="00932DFA">
        <w:t>1=0,1160</w:t>
      </w:r>
      <w:r w:rsidR="0087302F" w:rsidRPr="0087302F">
        <w:t> тыс.</w:t>
      </w:r>
      <w:r w:rsidR="002546F7" w:rsidRPr="00932DFA">
        <w:t xml:space="preserve"> </w:t>
      </w:r>
      <w:r w:rsidRPr="00932DFA">
        <w:t>куб.</w:t>
      </w:r>
      <w:r w:rsidR="002546F7" w:rsidRPr="00932DFA">
        <w:t xml:space="preserve"> </w:t>
      </w:r>
      <w:r w:rsidRPr="00932DFA">
        <w:t xml:space="preserve">м/сут (протокол НТС ПГО «Южгеология» </w:t>
      </w:r>
      <w:r w:rsidR="00E11647">
        <w:t>№ </w:t>
      </w:r>
      <w:r w:rsidRPr="00932DFA">
        <w:t>1/88 от 30.03.1988</w:t>
      </w:r>
      <w:r w:rsidR="00210AA1" w:rsidRPr="00932DFA">
        <w:t xml:space="preserve"> </w:t>
      </w:r>
      <w:r w:rsidRPr="00932DFA">
        <w:t>г).</w:t>
      </w:r>
    </w:p>
    <w:p w14:paraId="0DED8CCD" w14:textId="77777777" w:rsidR="00381699" w:rsidRPr="00932DFA" w:rsidRDefault="00381699" w:rsidP="00D75994">
      <w:pPr>
        <w:pStyle w:val="a4"/>
        <w:suppressAutoHyphens/>
        <w:spacing w:before="0" w:after="0"/>
      </w:pPr>
      <w:r w:rsidRPr="00932DFA">
        <w:t>Помимо этого, незначительная, западная часть территории города располагается</w:t>
      </w:r>
      <w:r w:rsidR="00656362" w:rsidRPr="00932DFA">
        <w:t xml:space="preserve"> на</w:t>
      </w:r>
      <w:r w:rsidR="00656362">
        <w:t> </w:t>
      </w:r>
      <w:r w:rsidR="00656362" w:rsidRPr="00932DFA">
        <w:t>п</w:t>
      </w:r>
      <w:r w:rsidRPr="00932DFA">
        <w:t>лощади Синявского</w:t>
      </w:r>
      <w:r w:rsidR="00440451" w:rsidRPr="00440451">
        <w:t> га</w:t>
      </w:r>
      <w:r w:rsidRPr="00932DFA">
        <w:t xml:space="preserve">зового месторождения, разрабатываемого </w:t>
      </w:r>
      <w:r w:rsidR="00976B39" w:rsidRPr="00976B39">
        <w:t>ООО </w:t>
      </w:r>
      <w:r w:rsidRPr="00932DFA">
        <w:t>«Газпром добыча Краснодар»</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л</w:t>
      </w:r>
      <w:r w:rsidRPr="00932DFA">
        <w:t>ицензией РСТ 02154 НЭ,</w:t>
      </w:r>
      <w:r w:rsidR="00656362" w:rsidRPr="00932DFA">
        <w:t xml:space="preserve"> а</w:t>
      </w:r>
      <w:r w:rsidR="00656362">
        <w:t> </w:t>
      </w:r>
      <w:r w:rsidR="00656362" w:rsidRPr="00932DFA">
        <w:t>т</w:t>
      </w:r>
      <w:r w:rsidRPr="00932DFA">
        <w:t>акже</w:t>
      </w:r>
      <w:r w:rsidR="00656362" w:rsidRPr="00932DFA">
        <w:t xml:space="preserve"> на</w:t>
      </w:r>
      <w:r w:rsidR="00656362">
        <w:t> </w:t>
      </w:r>
      <w:r w:rsidR="00656362" w:rsidRPr="00932DFA">
        <w:t>п</w:t>
      </w:r>
      <w:r w:rsidRPr="00932DFA">
        <w:t>лощади Обуховского</w:t>
      </w:r>
      <w:r w:rsidR="00440451" w:rsidRPr="00440451">
        <w:t> га</w:t>
      </w:r>
      <w:r w:rsidRPr="00932DFA">
        <w:t>зового месторождения, находящегося</w:t>
      </w:r>
      <w:r w:rsidR="00656362" w:rsidRPr="00932DFA">
        <w:t xml:space="preserve"> в</w:t>
      </w:r>
      <w:r w:rsidR="00656362">
        <w:t> </w:t>
      </w:r>
      <w:r w:rsidR="00656362" w:rsidRPr="00932DFA">
        <w:t>н</w:t>
      </w:r>
      <w:r w:rsidRPr="00932DFA">
        <w:t>ераспределённом фонде недр.</w:t>
      </w:r>
    </w:p>
    <w:p w14:paraId="6D3F5CB3" w14:textId="77777777" w:rsidR="00381699" w:rsidRPr="00932DFA" w:rsidRDefault="00381699" w:rsidP="007B32B8">
      <w:pPr>
        <w:pStyle w:val="a4"/>
        <w:suppressAutoHyphens/>
        <w:spacing w:before="0" w:after="0"/>
      </w:pPr>
    </w:p>
    <w:p w14:paraId="32D44321" w14:textId="77777777" w:rsidR="00381699" w:rsidRPr="00932DFA" w:rsidRDefault="00381699" w:rsidP="00564DBA">
      <w:pPr>
        <w:pStyle w:val="21"/>
        <w:numPr>
          <w:ilvl w:val="1"/>
          <w:numId w:val="6"/>
        </w:numPr>
        <w:suppressAutoHyphens/>
        <w:spacing w:before="0" w:after="0"/>
      </w:pPr>
      <w:bookmarkStart w:id="43" w:name="_Toc441140809"/>
      <w:r w:rsidRPr="00932DFA">
        <w:t>Современное использование территории. Система зеленых насаждений. Земельный фонд</w:t>
      </w:r>
      <w:bookmarkEnd w:id="28"/>
      <w:bookmarkEnd w:id="43"/>
    </w:p>
    <w:p w14:paraId="14200575" w14:textId="77777777" w:rsidR="00381699" w:rsidRPr="00932DFA" w:rsidRDefault="00381699" w:rsidP="00A672DF">
      <w:pPr>
        <w:pStyle w:val="30"/>
        <w:suppressAutoHyphens/>
        <w:spacing w:before="0" w:after="0"/>
      </w:pPr>
      <w:bookmarkStart w:id="44" w:name="_Toc441140810"/>
      <w:r w:rsidRPr="00932DFA">
        <w:t>2.3.1. Современное использование территории</w:t>
      </w:r>
      <w:bookmarkEnd w:id="44"/>
    </w:p>
    <w:p w14:paraId="2B7E2363" w14:textId="77777777" w:rsidR="00381699" w:rsidRPr="00932DFA" w:rsidRDefault="00381699" w:rsidP="004A7345">
      <w:pPr>
        <w:ind w:firstLine="720"/>
        <w:jc w:val="both"/>
        <w:rPr>
          <w:b/>
        </w:rPr>
      </w:pPr>
      <w:r w:rsidRPr="00932DFA">
        <w:t>Муниципальное образование городской округ город Ростов</w:t>
      </w:r>
      <w:r w:rsidR="0054192C" w:rsidRPr="0054192C">
        <w:noBreakHyphen/>
        <w:t>на</w:t>
      </w:r>
      <w:r w:rsidR="0054192C" w:rsidRPr="0054192C">
        <w:noBreakHyphen/>
        <w:t>Дону</w:t>
      </w:r>
      <w:r w:rsidR="00656362" w:rsidRPr="00932DFA">
        <w:t xml:space="preserve"> в</w:t>
      </w:r>
      <w:r w:rsidR="00656362">
        <w:t> </w:t>
      </w:r>
      <w:r w:rsidR="00656362" w:rsidRPr="00932DFA">
        <w:t>н</w:t>
      </w:r>
      <w:r w:rsidRPr="00932DFA">
        <w:t>астоящее время включает 8 административных районов: Ворошиловский, Железнодорожный, Кировский, Ленинский, Октябрьский, Первомайский, Пролетарский, Советский. Административные районы значительно отли</w:t>
      </w:r>
      <w:r w:rsidR="002546F7" w:rsidRPr="00932DFA">
        <w:t>чаются</w:t>
      </w:r>
      <w:r w:rsidR="00656362" w:rsidRPr="00932DFA">
        <w:t xml:space="preserve"> по</w:t>
      </w:r>
      <w:r w:rsidR="00656362">
        <w:t> </w:t>
      </w:r>
      <w:r w:rsidR="00656362" w:rsidRPr="00932DFA">
        <w:t>п</w:t>
      </w:r>
      <w:r w:rsidR="002546F7" w:rsidRPr="00932DFA">
        <w:t>лощади, численности</w:t>
      </w:r>
      <w:r w:rsidR="00656362" w:rsidRPr="00932DFA">
        <w:t xml:space="preserve"> и</w:t>
      </w:r>
      <w:r w:rsidR="00656362">
        <w:t> </w:t>
      </w:r>
      <w:r w:rsidR="00656362" w:rsidRPr="00932DFA">
        <w:t>п</w:t>
      </w:r>
      <w:r w:rsidRPr="00932DFA">
        <w:t>лотности населения.</w:t>
      </w:r>
    </w:p>
    <w:p w14:paraId="21204430" w14:textId="77777777" w:rsidR="00381699" w:rsidRPr="00932DFA" w:rsidRDefault="00381699" w:rsidP="004A7345">
      <w:pPr>
        <w:ind w:firstLine="709"/>
        <w:jc w:val="both"/>
      </w:pPr>
      <w:r w:rsidRPr="00932DFA">
        <w:t>Характер современной планировочной структуры</w:t>
      </w:r>
      <w:r w:rsidR="00656362" w:rsidRPr="00932DFA">
        <w:t xml:space="preserve"> и</w:t>
      </w:r>
      <w:r w:rsidR="00656362">
        <w:t> </w:t>
      </w:r>
      <w:r w:rsidR="00656362" w:rsidRPr="00932DFA">
        <w:t>и</w:t>
      </w:r>
      <w:r w:rsidRPr="00932DFA">
        <w:t>спользования территории города Ростов</w:t>
      </w:r>
      <w:r w:rsidR="0054192C" w:rsidRPr="0054192C">
        <w:noBreakHyphen/>
        <w:t>на</w:t>
      </w:r>
      <w:r w:rsidR="0054192C" w:rsidRPr="0054192C">
        <w:noBreakHyphen/>
        <w:t>Дону</w:t>
      </w:r>
      <w:r w:rsidR="002546F7" w:rsidRPr="00932DFA">
        <w:t xml:space="preserve"> </w:t>
      </w:r>
      <w:r w:rsidRPr="00932DFA">
        <w:t>обусловлены статусом муниципального образования</w:t>
      </w:r>
      <w:r w:rsidR="00656362" w:rsidRPr="00932DFA">
        <w:t xml:space="preserve"> в</w:t>
      </w:r>
      <w:r w:rsidR="00656362">
        <w:t> </w:t>
      </w:r>
      <w:r w:rsidR="00656362" w:rsidRPr="00932DFA">
        <w:t>к</w:t>
      </w:r>
      <w:r w:rsidRPr="00932DFA">
        <w:t>ачестве административного центра Ростовской области</w:t>
      </w:r>
      <w:r w:rsidR="00656362" w:rsidRPr="00932DFA">
        <w:t xml:space="preserve"> и</w:t>
      </w:r>
      <w:r w:rsidR="00656362">
        <w:t> </w:t>
      </w:r>
      <w:r w:rsidR="00656362" w:rsidRPr="00932DFA">
        <w:t>Ю</w:t>
      </w:r>
      <w:r w:rsidRPr="00932DFA">
        <w:t xml:space="preserve">жного федерального округа Российской </w:t>
      </w:r>
      <w:r w:rsidRPr="00932DFA">
        <w:lastRenderedPageBreak/>
        <w:t xml:space="preserve">Федерации, экономико-географическим положением города, историко-культурными традициями, природно-климатическими условиями. </w:t>
      </w:r>
    </w:p>
    <w:p w14:paraId="6DE4BA41" w14:textId="77777777" w:rsidR="00381699" w:rsidRPr="00932DFA" w:rsidRDefault="00381699" w:rsidP="004A7345">
      <w:pPr>
        <w:ind w:firstLine="709"/>
        <w:jc w:val="both"/>
      </w:pPr>
      <w:r w:rsidRPr="00932DFA">
        <w:t>Историческое развитие Ростова</w:t>
      </w:r>
      <w:r w:rsidR="0054192C" w:rsidRPr="0054192C">
        <w:noBreakHyphen/>
        <w:t>на</w:t>
      </w:r>
      <w:r w:rsidR="0054192C" w:rsidRPr="0054192C">
        <w:noBreakHyphen/>
        <w:t>Дону</w:t>
      </w:r>
      <w:r w:rsidRPr="00932DFA">
        <w:t>, изменения геополитического положения города, постепенное расширение выполняемых</w:t>
      </w:r>
      <w:r w:rsidR="00656362" w:rsidRPr="00932DFA">
        <w:t xml:space="preserve"> им</w:t>
      </w:r>
      <w:r w:rsidR="00656362">
        <w:t> </w:t>
      </w:r>
      <w:r w:rsidR="00656362" w:rsidRPr="00932DFA">
        <w:t>ф</w:t>
      </w:r>
      <w:r w:rsidRPr="00932DFA">
        <w:t>ункций, его административного</w:t>
      </w:r>
      <w:r w:rsidR="00656362" w:rsidRPr="00932DFA">
        <w:t xml:space="preserve"> и</w:t>
      </w:r>
      <w:r w:rsidR="00656362">
        <w:t> </w:t>
      </w:r>
      <w:r w:rsidR="00656362" w:rsidRPr="00932DFA">
        <w:t>э</w:t>
      </w:r>
      <w:r w:rsidRPr="00932DFA">
        <w:t>кономич</w:t>
      </w:r>
      <w:r w:rsidR="002546F7" w:rsidRPr="00932DFA">
        <w:t>еского статуса нашли отражение</w:t>
      </w:r>
      <w:r w:rsidR="00656362" w:rsidRPr="00932DFA">
        <w:t xml:space="preserve"> в</w:t>
      </w:r>
      <w:r w:rsidR="00656362">
        <w:t> </w:t>
      </w:r>
      <w:r w:rsidR="00656362" w:rsidRPr="00932DFA">
        <w:t>с</w:t>
      </w:r>
      <w:r w:rsidRPr="00932DFA">
        <w:t xml:space="preserve">овременном функциональном использовании территорий. </w:t>
      </w:r>
    </w:p>
    <w:p w14:paraId="7ACA4120" w14:textId="77777777" w:rsidR="00381699" w:rsidRPr="00932DFA" w:rsidRDefault="00381699" w:rsidP="004A7345">
      <w:pPr>
        <w:ind w:firstLine="709"/>
        <w:jc w:val="both"/>
      </w:pPr>
      <w:r w:rsidRPr="00932DFA">
        <w:t>Главные элементы планировочной структуры</w:t>
      </w:r>
      <w:r w:rsidR="00656362" w:rsidRPr="00932DFA">
        <w:t xml:space="preserve"> и</w:t>
      </w:r>
      <w:r w:rsidR="00656362">
        <w:t> </w:t>
      </w:r>
      <w:r w:rsidR="00656362" w:rsidRPr="00932DFA">
        <w:t>с</w:t>
      </w:r>
      <w:r w:rsidRPr="00932DFA">
        <w:t>ложившееся функциональное использование территории Ростова</w:t>
      </w:r>
      <w:r w:rsidR="0054192C" w:rsidRPr="0054192C">
        <w:noBreakHyphen/>
        <w:t>на</w:t>
      </w:r>
      <w:r w:rsidR="0054192C" w:rsidRPr="0054192C">
        <w:noBreakHyphen/>
        <w:t>Дону</w:t>
      </w:r>
      <w:r w:rsidRPr="00932DFA">
        <w:t xml:space="preserve"> представлены</w:t>
      </w:r>
      <w:r w:rsidR="00656362" w:rsidRPr="00932DFA">
        <w:t xml:space="preserve"> на</w:t>
      </w:r>
      <w:r w:rsidR="00656362">
        <w:t> </w:t>
      </w:r>
      <w:r w:rsidR="00656362" w:rsidRPr="00932DFA">
        <w:t>с</w:t>
      </w:r>
      <w:r w:rsidRPr="00932DFA">
        <w:t>оответствующей карте «Карта использования территории».</w:t>
      </w:r>
    </w:p>
    <w:p w14:paraId="3C317005" w14:textId="77777777" w:rsidR="00381699" w:rsidRPr="00932DFA" w:rsidRDefault="00381699" w:rsidP="004A7345">
      <w:pPr>
        <w:ind w:firstLine="709"/>
        <w:jc w:val="both"/>
      </w:pPr>
      <w:r w:rsidRPr="00932DFA">
        <w:t xml:space="preserve">Для современной планировочной ситуации характерны </w:t>
      </w:r>
      <w:r w:rsidR="002546F7" w:rsidRPr="00932DFA">
        <w:t>следующие тенденции</w:t>
      </w:r>
      <w:r w:rsidR="00656362" w:rsidRPr="00932DFA">
        <w:t xml:space="preserve"> и</w:t>
      </w:r>
      <w:r w:rsidR="00656362">
        <w:t> </w:t>
      </w:r>
      <w:r w:rsidR="00656362" w:rsidRPr="00932DFA">
        <w:t>н</w:t>
      </w:r>
      <w:r w:rsidRPr="00932DFA">
        <w:t>аправления градостроительного развития:</w:t>
      </w:r>
    </w:p>
    <w:p w14:paraId="4FA35259" w14:textId="77777777" w:rsidR="00381699" w:rsidRPr="00932DFA" w:rsidRDefault="00381699" w:rsidP="00564DBA">
      <w:pPr>
        <w:pStyle w:val="affff5"/>
        <w:numPr>
          <w:ilvl w:val="0"/>
          <w:numId w:val="55"/>
        </w:numPr>
        <w:contextualSpacing/>
        <w:jc w:val="both"/>
      </w:pPr>
      <w:r w:rsidRPr="00932DFA">
        <w:t>Город Ростов</w:t>
      </w:r>
      <w:r w:rsidR="0054192C" w:rsidRPr="0054192C">
        <w:noBreakHyphen/>
        <w:t>на</w:t>
      </w:r>
      <w:r w:rsidR="0054192C" w:rsidRPr="0054192C">
        <w:noBreakHyphen/>
        <w:t>Дону</w:t>
      </w:r>
      <w:r w:rsidRPr="00932DFA">
        <w:t xml:space="preserve"> является</w:t>
      </w:r>
      <w:r w:rsidR="00656362" w:rsidRPr="00932DFA">
        <w:t xml:space="preserve"> в</w:t>
      </w:r>
      <w:r w:rsidR="00656362">
        <w:t> </w:t>
      </w:r>
      <w:r w:rsidR="00656362" w:rsidRPr="00932DFA">
        <w:t>н</w:t>
      </w:r>
      <w:r w:rsidRPr="00932DFA">
        <w:t xml:space="preserve">астоящее </w:t>
      </w:r>
      <w:r w:rsidR="002546F7" w:rsidRPr="00932DFA">
        <w:t>время главным</w:t>
      </w:r>
      <w:r w:rsidRPr="00932DFA">
        <w:t xml:space="preserve"> </w:t>
      </w:r>
      <w:r w:rsidR="002546F7" w:rsidRPr="00932DFA">
        <w:t>ядром исторически</w:t>
      </w:r>
      <w:r w:rsidRPr="00932DFA">
        <w:t xml:space="preserve"> сформировавшей сложной системы расселения - Ростовской агломерации, составляющие территории которой связаны</w:t>
      </w:r>
      <w:r w:rsidR="00656362" w:rsidRPr="00932DFA">
        <w:t xml:space="preserve"> с</w:t>
      </w:r>
      <w:r w:rsidR="00656362">
        <w:t> </w:t>
      </w:r>
      <w:r w:rsidR="00656362" w:rsidRPr="00932DFA">
        <w:t>ц</w:t>
      </w:r>
      <w:r w:rsidRPr="00932DFA">
        <w:t>ентральным городом тесными транспортными, производственными, культурными, обслуживающими, рекреационными</w:t>
      </w:r>
      <w:r w:rsidR="00656362" w:rsidRPr="00932DFA">
        <w:t xml:space="preserve"> и</w:t>
      </w:r>
      <w:r w:rsidR="00656362">
        <w:t> </w:t>
      </w:r>
      <w:r w:rsidR="00656362" w:rsidRPr="00932DFA">
        <w:t>и</w:t>
      </w:r>
      <w:r w:rsidRPr="00932DFA">
        <w:t>нформационными связями.</w:t>
      </w:r>
      <w:r w:rsidR="00656362" w:rsidRPr="00932DFA">
        <w:t xml:space="preserve"> По</w:t>
      </w:r>
      <w:r w:rsidR="00656362">
        <w:t> </w:t>
      </w:r>
      <w:r w:rsidR="00656362" w:rsidRPr="00932DFA">
        <w:t>н</w:t>
      </w:r>
      <w:r w:rsidRPr="00932DFA">
        <w:t>екоторым оценкам Ростовская (Ростовско-Шахтинская) агломерация</w:t>
      </w:r>
      <w:r w:rsidR="00656362" w:rsidRPr="00932DFA">
        <w:t xml:space="preserve"> в</w:t>
      </w:r>
      <w:r w:rsidR="00656362">
        <w:t> </w:t>
      </w:r>
      <w:r w:rsidR="00656362" w:rsidRPr="00932DFA">
        <w:t>н</w:t>
      </w:r>
      <w:r w:rsidR="002546F7" w:rsidRPr="00932DFA">
        <w:t>астоящее время</w:t>
      </w:r>
      <w:r w:rsidRPr="00932DFA">
        <w:t xml:space="preserve"> концентрирует порядка 2,7 млн. жителей</w:t>
      </w:r>
      <w:r w:rsidR="00656362" w:rsidRPr="00932DFA">
        <w:t xml:space="preserve"> и</w:t>
      </w:r>
      <w:r w:rsidR="00656362">
        <w:t> </w:t>
      </w:r>
      <w:r w:rsidR="00656362" w:rsidRPr="00932DFA">
        <w:t>и</w:t>
      </w:r>
      <w:r w:rsidRPr="00932DFA">
        <w:t>меет тенденцию</w:t>
      </w:r>
      <w:r w:rsidR="00656362" w:rsidRPr="00932DFA">
        <w:t xml:space="preserve"> к</w:t>
      </w:r>
      <w:r w:rsidR="00656362">
        <w:t> </w:t>
      </w:r>
      <w:r w:rsidR="00656362" w:rsidRPr="00932DFA">
        <w:t>д</w:t>
      </w:r>
      <w:r w:rsidRPr="00932DFA">
        <w:t>альнейшему росту.</w:t>
      </w:r>
    </w:p>
    <w:p w14:paraId="479AF4B3" w14:textId="77777777" w:rsidR="00381699" w:rsidRPr="00932DFA" w:rsidRDefault="00381699" w:rsidP="00564DBA">
      <w:pPr>
        <w:pStyle w:val="affff5"/>
        <w:numPr>
          <w:ilvl w:val="0"/>
          <w:numId w:val="55"/>
        </w:numPr>
        <w:contextualSpacing/>
        <w:jc w:val="both"/>
      </w:pPr>
      <w:r w:rsidRPr="00932DFA">
        <w:t>Характерная особенность Ростова</w:t>
      </w:r>
      <w:r w:rsidR="0054192C" w:rsidRPr="0054192C">
        <w:noBreakHyphen/>
        <w:t>на</w:t>
      </w:r>
      <w:r w:rsidR="0054192C" w:rsidRPr="0054192C">
        <w:noBreakHyphen/>
        <w:t>Дону</w:t>
      </w:r>
      <w:r w:rsidRPr="00932DFA">
        <w:t xml:space="preserve"> – компа</w:t>
      </w:r>
      <w:r w:rsidR="002546F7" w:rsidRPr="00932DFA">
        <w:t>ктность его планировочной струк</w:t>
      </w:r>
      <w:r w:rsidRPr="00932DFA">
        <w:t>туры и, соответственно, высокая плотность застройки</w:t>
      </w:r>
      <w:r w:rsidR="00656362" w:rsidRPr="00932DFA">
        <w:t xml:space="preserve"> и</w:t>
      </w:r>
      <w:r w:rsidR="00656362">
        <w:t> </w:t>
      </w:r>
      <w:r w:rsidR="00656362" w:rsidRPr="00932DFA">
        <w:t>н</w:t>
      </w:r>
      <w:r w:rsidRPr="00932DFA">
        <w:t>аселения, что определяет необходимость целесообразного использования городских территорий</w:t>
      </w:r>
      <w:r w:rsidR="00656362" w:rsidRPr="00932DFA">
        <w:t xml:space="preserve"> в</w:t>
      </w:r>
      <w:r w:rsidR="00656362">
        <w:t> </w:t>
      </w:r>
      <w:r w:rsidR="00656362" w:rsidRPr="00932DFA">
        <w:t>с</w:t>
      </w:r>
      <w:r w:rsidRPr="00932DFA">
        <w:t>овременном градостроительном развитии</w:t>
      </w:r>
      <w:r w:rsidR="00656362" w:rsidRPr="00932DFA">
        <w:t xml:space="preserve"> и</w:t>
      </w:r>
      <w:r w:rsidR="00656362">
        <w:t> </w:t>
      </w:r>
      <w:r w:rsidR="00656362" w:rsidRPr="00932DFA">
        <w:t>ф</w:t>
      </w:r>
      <w:r w:rsidRPr="00932DFA">
        <w:t>ункциональное перепрофилирование ряда территорий</w:t>
      </w:r>
      <w:r w:rsidR="00656362" w:rsidRPr="00932DFA">
        <w:t xml:space="preserve"> и</w:t>
      </w:r>
      <w:r w:rsidR="00656362">
        <w:t> </w:t>
      </w:r>
      <w:r w:rsidR="00656362" w:rsidRPr="00932DFA">
        <w:t>о</w:t>
      </w:r>
      <w:r w:rsidRPr="00932DFA">
        <w:t>бъектов.</w:t>
      </w:r>
    </w:p>
    <w:p w14:paraId="1EAA6519" w14:textId="77777777" w:rsidR="00381699" w:rsidRPr="00932DFA" w:rsidRDefault="00381699" w:rsidP="00564DBA">
      <w:pPr>
        <w:pStyle w:val="affff5"/>
        <w:numPr>
          <w:ilvl w:val="0"/>
          <w:numId w:val="55"/>
        </w:numPr>
        <w:contextualSpacing/>
        <w:jc w:val="both"/>
      </w:pPr>
      <w:r w:rsidRPr="00932DFA">
        <w:t>Ростов</w:t>
      </w:r>
      <w:r w:rsidR="0054192C" w:rsidRPr="0054192C">
        <w:noBreakHyphen/>
        <w:t>на</w:t>
      </w:r>
      <w:r w:rsidR="0054192C" w:rsidRPr="0054192C">
        <w:noBreakHyphen/>
        <w:t>Дону</w:t>
      </w:r>
      <w:r w:rsidRPr="00932DFA">
        <w:t xml:space="preserve"> – исторический город, который первоначально возник как укрепленный оборонительный форпост</w:t>
      </w:r>
      <w:r w:rsidR="00656362" w:rsidRPr="00932DFA">
        <w:t xml:space="preserve"> на</w:t>
      </w:r>
      <w:r w:rsidR="00656362">
        <w:t> </w:t>
      </w:r>
      <w:r w:rsidR="00656362" w:rsidRPr="00932DFA">
        <w:t>ю</w:t>
      </w:r>
      <w:r w:rsidRPr="00932DFA">
        <w:t>жных рубежах Российского государства, потом начал формироваться как крупный торговый, ремесленный, промышленный, транспортный</w:t>
      </w:r>
      <w:r w:rsidR="00656362" w:rsidRPr="00932DFA">
        <w:t xml:space="preserve"> и</w:t>
      </w:r>
      <w:r w:rsidR="00656362">
        <w:t> </w:t>
      </w:r>
      <w:r w:rsidR="00656362" w:rsidRPr="00932DFA">
        <w:t>о</w:t>
      </w:r>
      <w:r w:rsidRPr="00932DFA">
        <w:t>бслуживающий цент</w:t>
      </w:r>
      <w:r w:rsidR="00E36701" w:rsidRPr="00E36701">
        <w:t>р. </w:t>
      </w:r>
      <w:r w:rsidRPr="00932DFA">
        <w:t>Исторические функции</w:t>
      </w:r>
      <w:r w:rsidR="00656362" w:rsidRPr="00932DFA">
        <w:t xml:space="preserve"> и</w:t>
      </w:r>
      <w:r w:rsidR="00656362">
        <w:t> </w:t>
      </w:r>
      <w:r w:rsidR="00656362" w:rsidRPr="00932DFA">
        <w:t>о</w:t>
      </w:r>
      <w:r w:rsidRPr="00932DFA">
        <w:t>собенности оставили свой след</w:t>
      </w:r>
      <w:r w:rsidR="00656362" w:rsidRPr="00932DFA">
        <w:t xml:space="preserve"> в</w:t>
      </w:r>
      <w:r w:rsidR="00656362">
        <w:t> </w:t>
      </w:r>
      <w:r w:rsidR="00656362" w:rsidRPr="00932DFA">
        <w:t>п</w:t>
      </w:r>
      <w:r w:rsidRPr="00932DFA">
        <w:t>ланировке</w:t>
      </w:r>
      <w:r w:rsidR="00656362" w:rsidRPr="00932DFA">
        <w:t xml:space="preserve"> и</w:t>
      </w:r>
      <w:r w:rsidR="00656362">
        <w:t> </w:t>
      </w:r>
      <w:r w:rsidR="00656362" w:rsidRPr="00932DFA">
        <w:t>з</w:t>
      </w:r>
      <w:r w:rsidRPr="00932DFA">
        <w:t>астройке исторических территорий Ростова</w:t>
      </w:r>
      <w:r w:rsidR="0054192C" w:rsidRPr="0054192C">
        <w:noBreakHyphen/>
        <w:t>на</w:t>
      </w:r>
      <w:r w:rsidR="0054192C" w:rsidRPr="0054192C">
        <w:noBreakHyphen/>
        <w:t>Дону</w:t>
      </w:r>
      <w:r w:rsidR="00656362" w:rsidRPr="00932DFA">
        <w:t xml:space="preserve"> и</w:t>
      </w:r>
      <w:r w:rsidR="00656362">
        <w:t> </w:t>
      </w:r>
      <w:r w:rsidR="00656362" w:rsidRPr="00932DFA">
        <w:t>е</w:t>
      </w:r>
      <w:r w:rsidRPr="00932DFA">
        <w:t>го окрестностей. Город обладает большим количеством ценных объектов культурного наследия различных эпох, которые необходимо сохранить</w:t>
      </w:r>
      <w:r w:rsidR="00656362" w:rsidRPr="00932DFA">
        <w:t xml:space="preserve"> и</w:t>
      </w:r>
      <w:r w:rsidR="00656362">
        <w:t> </w:t>
      </w:r>
      <w:r w:rsidR="00656362" w:rsidRPr="00932DFA">
        <w:t>ц</w:t>
      </w:r>
      <w:r w:rsidRPr="00932DFA">
        <w:t xml:space="preserve">елесообразно использовать </w:t>
      </w:r>
      <w:r w:rsidR="002546F7" w:rsidRPr="00932DFA">
        <w:t>при современном</w:t>
      </w:r>
      <w:r w:rsidRPr="00932DFA">
        <w:t xml:space="preserve"> развитии южной российской столицы.</w:t>
      </w:r>
    </w:p>
    <w:p w14:paraId="09F54368" w14:textId="77777777" w:rsidR="00381699" w:rsidRPr="00932DFA" w:rsidRDefault="00381699" w:rsidP="00564DBA">
      <w:pPr>
        <w:pStyle w:val="affff5"/>
        <w:numPr>
          <w:ilvl w:val="0"/>
          <w:numId w:val="55"/>
        </w:numPr>
        <w:contextualSpacing/>
        <w:jc w:val="both"/>
      </w:pPr>
      <w:r w:rsidRPr="00932DFA">
        <w:t xml:space="preserve">В настоящее время </w:t>
      </w:r>
      <w:r w:rsidR="002546F7" w:rsidRPr="00932DFA">
        <w:t>город является</w:t>
      </w:r>
      <w:r w:rsidRPr="00932DFA">
        <w:t xml:space="preserve"> двубережным, расположен</w:t>
      </w:r>
      <w:r w:rsidR="00656362" w:rsidRPr="00932DFA">
        <w:t xml:space="preserve"> по</w:t>
      </w:r>
      <w:r w:rsidR="00656362">
        <w:t> </w:t>
      </w:r>
      <w:r w:rsidR="00656362" w:rsidRPr="00932DFA">
        <w:t>д</w:t>
      </w:r>
      <w:r w:rsidRPr="00932DFA">
        <w:t>вум берегам реки Дон. Основная часть Ростова</w:t>
      </w:r>
      <w:r w:rsidR="0054192C" w:rsidRPr="0054192C">
        <w:noBreakHyphen/>
        <w:t>на</w:t>
      </w:r>
      <w:r w:rsidR="0054192C" w:rsidRPr="0054192C">
        <w:noBreakHyphen/>
        <w:t>Дону</w:t>
      </w:r>
      <w:r w:rsidRPr="00932DFA">
        <w:t xml:space="preserve">, где сосредоточена подавляющая часть застройки - </w:t>
      </w:r>
      <w:r w:rsidR="002546F7" w:rsidRPr="00932DFA">
        <w:t>городской центр</w:t>
      </w:r>
      <w:r w:rsidRPr="00932DFA">
        <w:t xml:space="preserve">, жилые районы, главные производственные зоны, </w:t>
      </w:r>
      <w:r w:rsidR="002546F7" w:rsidRPr="00932DFA">
        <w:t>объекты специального</w:t>
      </w:r>
      <w:r w:rsidRPr="00932DFA">
        <w:t xml:space="preserve"> назначения - расположены</w:t>
      </w:r>
      <w:r w:rsidR="00656362" w:rsidRPr="00932DFA">
        <w:t xml:space="preserve"> на</w:t>
      </w:r>
      <w:r w:rsidR="00656362">
        <w:t> </w:t>
      </w:r>
      <w:r w:rsidR="00656362" w:rsidRPr="00932DFA">
        <w:t>в</w:t>
      </w:r>
      <w:r w:rsidRPr="00932DFA">
        <w:t>ысоком правом берегу Дона</w:t>
      </w:r>
    </w:p>
    <w:p w14:paraId="21279FA9" w14:textId="77777777" w:rsidR="00381699" w:rsidRPr="00932DFA" w:rsidRDefault="00381699" w:rsidP="00564DBA">
      <w:pPr>
        <w:pStyle w:val="affff5"/>
        <w:numPr>
          <w:ilvl w:val="0"/>
          <w:numId w:val="55"/>
        </w:numPr>
        <w:contextualSpacing/>
        <w:jc w:val="both"/>
      </w:pPr>
      <w:r w:rsidRPr="00932DFA">
        <w:t>Ведется активное формирование новых многофункциональных планировочных районов города: Северного, Западного, Северо-Восточного.</w:t>
      </w:r>
      <w:r w:rsidR="00656362" w:rsidRPr="00932DFA">
        <w:t xml:space="preserve"> В</w:t>
      </w:r>
      <w:r w:rsidR="00656362">
        <w:t> </w:t>
      </w:r>
      <w:r w:rsidR="00656362" w:rsidRPr="00932DFA">
        <w:t>с</w:t>
      </w:r>
      <w:r w:rsidRPr="00932DFA">
        <w:t xml:space="preserve">тадии строительства находятся районы Левенцовский, Суворовский, Декоративные культуры.  Разработаны проекты </w:t>
      </w:r>
      <w:r w:rsidR="002546F7" w:rsidRPr="00932DFA">
        <w:t>планировки многих</w:t>
      </w:r>
      <w:r w:rsidRPr="00932DFA">
        <w:t xml:space="preserve"> жилых районов, микрорайонов</w:t>
      </w:r>
      <w:r w:rsidR="00656362" w:rsidRPr="00932DFA">
        <w:t xml:space="preserve"> и</w:t>
      </w:r>
      <w:r w:rsidR="00656362">
        <w:t> </w:t>
      </w:r>
      <w:r w:rsidR="00656362" w:rsidRPr="00932DFA">
        <w:t>к</w:t>
      </w:r>
      <w:r w:rsidRPr="00932DFA">
        <w:t>варталов, как</w:t>
      </w:r>
      <w:r w:rsidR="00656362" w:rsidRPr="00932DFA">
        <w:t xml:space="preserve"> на</w:t>
      </w:r>
      <w:r w:rsidR="00656362">
        <w:t> </w:t>
      </w:r>
      <w:r w:rsidR="00656362" w:rsidRPr="00932DFA">
        <w:t>р</w:t>
      </w:r>
      <w:r w:rsidRPr="00932DFA">
        <w:t>еконструируемых территориях, так</w:t>
      </w:r>
      <w:r w:rsidR="00656362" w:rsidRPr="00932DFA">
        <w:t xml:space="preserve"> и</w:t>
      </w:r>
      <w:r w:rsidR="00656362">
        <w:t> </w:t>
      </w:r>
      <w:r w:rsidR="00656362" w:rsidRPr="00932DFA">
        <w:t>на</w:t>
      </w:r>
      <w:r w:rsidR="00656362">
        <w:t> </w:t>
      </w:r>
      <w:r w:rsidR="00656362" w:rsidRPr="00932DFA">
        <w:t>у</w:t>
      </w:r>
      <w:r w:rsidRPr="00932DFA">
        <w:t>частках, свободных</w:t>
      </w:r>
      <w:r w:rsidR="00656362" w:rsidRPr="00932DFA">
        <w:t xml:space="preserve"> от</w:t>
      </w:r>
      <w:r w:rsidR="00656362">
        <w:t> </w:t>
      </w:r>
      <w:r w:rsidR="00656362" w:rsidRPr="00932DFA">
        <w:t>з</w:t>
      </w:r>
      <w:r w:rsidRPr="00932DFA">
        <w:t>астройки.</w:t>
      </w:r>
    </w:p>
    <w:p w14:paraId="0824D6B0" w14:textId="77777777" w:rsidR="00381699" w:rsidRPr="00932DFA" w:rsidRDefault="002546F7" w:rsidP="00564DBA">
      <w:pPr>
        <w:pStyle w:val="affff5"/>
        <w:numPr>
          <w:ilvl w:val="0"/>
          <w:numId w:val="55"/>
        </w:numPr>
        <w:contextualSpacing/>
        <w:jc w:val="both"/>
      </w:pPr>
      <w:r w:rsidRPr="00932DFA">
        <w:t>На левобережной</w:t>
      </w:r>
      <w:r w:rsidR="00381699" w:rsidRPr="00932DFA">
        <w:t xml:space="preserve"> пойменной территории города</w:t>
      </w:r>
      <w:r w:rsidR="00656362" w:rsidRPr="00932DFA">
        <w:t xml:space="preserve"> в</w:t>
      </w:r>
      <w:r w:rsidR="00656362">
        <w:t> </w:t>
      </w:r>
      <w:r w:rsidR="00656362" w:rsidRPr="00932DFA">
        <w:t>н</w:t>
      </w:r>
      <w:r w:rsidR="00381699" w:rsidRPr="00932DFA">
        <w:t>астоящее время формируется новый рекреационно-</w:t>
      </w:r>
      <w:r w:rsidRPr="00932DFA">
        <w:t>спортивный</w:t>
      </w:r>
      <w:r w:rsidR="00656362" w:rsidRPr="00932DFA">
        <w:t xml:space="preserve"> и</w:t>
      </w:r>
      <w:r w:rsidR="00656362">
        <w:t> </w:t>
      </w:r>
      <w:r w:rsidR="00656362" w:rsidRPr="00932DFA">
        <w:t>о</w:t>
      </w:r>
      <w:r w:rsidR="00381699" w:rsidRPr="00932DFA">
        <w:t>бслуживающе-деловой центр Ростова</w:t>
      </w:r>
      <w:r w:rsidR="0054192C" w:rsidRPr="0054192C">
        <w:noBreakHyphen/>
        <w:t>на</w:t>
      </w:r>
      <w:r w:rsidR="0054192C" w:rsidRPr="0054192C">
        <w:noBreakHyphen/>
        <w:t>Дону</w:t>
      </w:r>
      <w:r w:rsidR="00381699" w:rsidRPr="00932DFA">
        <w:t xml:space="preserve"> (стадион; гребной канал, ипподром</w:t>
      </w:r>
      <w:r w:rsidR="00656362" w:rsidRPr="00932DFA">
        <w:t xml:space="preserve"> и</w:t>
      </w:r>
      <w:r w:rsidR="00656362">
        <w:t> </w:t>
      </w:r>
      <w:r w:rsidR="00656362" w:rsidRPr="00932DFA">
        <w:t>д</w:t>
      </w:r>
      <w:r w:rsidR="00381699" w:rsidRPr="00932DFA">
        <w:t xml:space="preserve">ругие объекты.). </w:t>
      </w:r>
    </w:p>
    <w:p w14:paraId="084CCB93" w14:textId="77777777" w:rsidR="00381699" w:rsidRPr="00932DFA" w:rsidRDefault="00381699" w:rsidP="00564DBA">
      <w:pPr>
        <w:pStyle w:val="affff5"/>
        <w:numPr>
          <w:ilvl w:val="0"/>
          <w:numId w:val="55"/>
        </w:numPr>
        <w:contextualSpacing/>
        <w:jc w:val="both"/>
      </w:pPr>
      <w:r w:rsidRPr="00932DFA">
        <w:t xml:space="preserve">В западной части Левобережья определена площадка </w:t>
      </w:r>
      <w:r w:rsidR="002546F7" w:rsidRPr="00932DFA">
        <w:t>для нового</w:t>
      </w:r>
      <w:r w:rsidRPr="00932DFA">
        <w:t xml:space="preserve"> крупного речного порта</w:t>
      </w:r>
      <w:r w:rsidR="00656362" w:rsidRPr="00932DFA">
        <w:t xml:space="preserve"> и</w:t>
      </w:r>
      <w:r w:rsidR="00656362">
        <w:t> </w:t>
      </w:r>
      <w:r w:rsidR="00656362" w:rsidRPr="00932DFA">
        <w:t>с</w:t>
      </w:r>
      <w:r w:rsidRPr="00932DFA">
        <w:t xml:space="preserve">опутствующей инфраструктуры. </w:t>
      </w:r>
    </w:p>
    <w:p w14:paraId="052A6B45" w14:textId="77777777" w:rsidR="00381699" w:rsidRPr="00932DFA" w:rsidRDefault="00381699" w:rsidP="00564DBA">
      <w:pPr>
        <w:pStyle w:val="affff5"/>
        <w:numPr>
          <w:ilvl w:val="0"/>
          <w:numId w:val="55"/>
        </w:numPr>
        <w:contextualSpacing/>
        <w:jc w:val="both"/>
      </w:pPr>
      <w:r w:rsidRPr="00932DFA">
        <w:t>Проблемной территорией,</w:t>
      </w:r>
      <w:r w:rsidR="00656362" w:rsidRPr="00932DFA">
        <w:t xml:space="preserve"> на</w:t>
      </w:r>
      <w:r w:rsidR="00656362">
        <w:t> </w:t>
      </w:r>
      <w:r w:rsidR="00656362" w:rsidRPr="00932DFA">
        <w:t>р</w:t>
      </w:r>
      <w:r w:rsidRPr="00932DFA">
        <w:t xml:space="preserve">азвитие которой существуют различные профессиональные точки зрения, является пойменный </w:t>
      </w:r>
      <w:r w:rsidR="002546F7" w:rsidRPr="00932DFA">
        <w:t>участок, расположенный</w:t>
      </w:r>
      <w:r w:rsidR="00656362" w:rsidRPr="00932DFA">
        <w:t xml:space="preserve"> в</w:t>
      </w:r>
      <w:r w:rsidR="00656362">
        <w:t> </w:t>
      </w:r>
      <w:r w:rsidR="00656362" w:rsidRPr="00932DFA">
        <w:t>з</w:t>
      </w:r>
      <w:r w:rsidRPr="00932DFA">
        <w:t xml:space="preserve">ападной части </w:t>
      </w:r>
      <w:r w:rsidR="002546F7" w:rsidRPr="00932DFA">
        <w:t>города между</w:t>
      </w:r>
      <w:r w:rsidRPr="00932DFA">
        <w:t xml:space="preserve"> </w:t>
      </w:r>
      <w:r w:rsidR="00E36701" w:rsidRPr="00E36701">
        <w:t>р. </w:t>
      </w:r>
      <w:r w:rsidRPr="00932DFA">
        <w:t>Дон</w:t>
      </w:r>
      <w:r w:rsidR="00656362" w:rsidRPr="00932DFA">
        <w:t xml:space="preserve"> и</w:t>
      </w:r>
      <w:r w:rsidR="00656362">
        <w:t> </w:t>
      </w:r>
      <w:r w:rsidR="00E36701" w:rsidRPr="00E36701">
        <w:t>р. </w:t>
      </w:r>
      <w:r w:rsidRPr="00932DFA">
        <w:t>Мертвый Донец.</w:t>
      </w:r>
      <w:r w:rsidR="00656362" w:rsidRPr="00932DFA">
        <w:t xml:space="preserve"> На</w:t>
      </w:r>
      <w:r w:rsidR="00656362">
        <w:t> </w:t>
      </w:r>
      <w:r w:rsidR="00656362" w:rsidRPr="00932DFA">
        <w:t>э</w:t>
      </w:r>
      <w:r w:rsidRPr="00932DFA">
        <w:t>той территории находится небольшой жилой поселок</w:t>
      </w:r>
      <w:r w:rsidR="00656362" w:rsidRPr="00932DFA">
        <w:t xml:space="preserve"> и</w:t>
      </w:r>
      <w:r w:rsidR="00656362">
        <w:t> </w:t>
      </w:r>
      <w:r w:rsidR="00656362" w:rsidRPr="00932DFA">
        <w:t>р</w:t>
      </w:r>
      <w:r w:rsidRPr="00932DFA">
        <w:t>анее размещалось рыборазводное хозяйство. Территория является частью пойменного природного комплекса, имеющего важное природоохранное</w:t>
      </w:r>
      <w:r w:rsidR="00656362" w:rsidRPr="00932DFA">
        <w:t xml:space="preserve"> и</w:t>
      </w:r>
      <w:r w:rsidR="00656362">
        <w:t> </w:t>
      </w:r>
      <w:r w:rsidR="00656362" w:rsidRPr="00932DFA">
        <w:t>р</w:t>
      </w:r>
      <w:r w:rsidRPr="00932DFA">
        <w:t xml:space="preserve">екреационное значение. </w:t>
      </w:r>
    </w:p>
    <w:p w14:paraId="4761F7A1" w14:textId="77777777" w:rsidR="00381699" w:rsidRPr="00932DFA" w:rsidRDefault="00381699" w:rsidP="00564DBA">
      <w:pPr>
        <w:pStyle w:val="affff5"/>
        <w:numPr>
          <w:ilvl w:val="0"/>
          <w:numId w:val="55"/>
        </w:numPr>
        <w:contextualSpacing/>
        <w:jc w:val="both"/>
      </w:pPr>
      <w:r w:rsidRPr="00932DFA">
        <w:lastRenderedPageBreak/>
        <w:t xml:space="preserve">Для правобережной части города характерна трехступенчатая планировочная система – </w:t>
      </w:r>
      <w:r w:rsidRPr="00932DFA">
        <w:rPr>
          <w:u w:val="single"/>
        </w:rPr>
        <w:t>ядро, средний пояс</w:t>
      </w:r>
      <w:r w:rsidR="00656362" w:rsidRPr="00932DFA">
        <w:rPr>
          <w:u w:val="single"/>
        </w:rPr>
        <w:t xml:space="preserve"> и</w:t>
      </w:r>
      <w:r w:rsidR="00656362">
        <w:rPr>
          <w:u w:val="single"/>
        </w:rPr>
        <w:t> </w:t>
      </w:r>
      <w:r w:rsidR="00656362" w:rsidRPr="00932DFA">
        <w:rPr>
          <w:u w:val="single"/>
        </w:rPr>
        <w:t>п</w:t>
      </w:r>
      <w:r w:rsidR="002546F7" w:rsidRPr="00932DFA">
        <w:rPr>
          <w:u w:val="single"/>
        </w:rPr>
        <w:t>ериферию</w:t>
      </w:r>
      <w:r w:rsidRPr="00932DFA">
        <w:t xml:space="preserve">. </w:t>
      </w:r>
    </w:p>
    <w:p w14:paraId="1465B2DC" w14:textId="77777777" w:rsidR="00381699" w:rsidRPr="00932DFA" w:rsidRDefault="00381699" w:rsidP="00564DBA">
      <w:pPr>
        <w:pStyle w:val="affff5"/>
        <w:numPr>
          <w:ilvl w:val="0"/>
          <w:numId w:val="55"/>
        </w:numPr>
        <w:contextualSpacing/>
        <w:jc w:val="both"/>
      </w:pPr>
      <w:r w:rsidRPr="00932DFA">
        <w:rPr>
          <w:u w:val="single"/>
        </w:rPr>
        <w:t>Ядро города или его центральная часть</w:t>
      </w:r>
      <w:r w:rsidRPr="00932DFA">
        <w:t xml:space="preserve"> сформировалась</w:t>
      </w:r>
      <w:r w:rsidR="00656362" w:rsidRPr="00932DFA">
        <w:t xml:space="preserve"> в</w:t>
      </w:r>
      <w:r w:rsidR="00656362">
        <w:t> </w:t>
      </w:r>
      <w:r w:rsidR="00656362" w:rsidRPr="00932DFA">
        <w:t>р</w:t>
      </w:r>
      <w:r w:rsidRPr="00932DFA">
        <w:t xml:space="preserve">езультате слияния </w:t>
      </w:r>
      <w:r w:rsidR="002546F7" w:rsidRPr="00932DFA">
        <w:t>двух самостоятельных</w:t>
      </w:r>
      <w:r w:rsidRPr="00932DFA">
        <w:t xml:space="preserve"> исторических планировочных образований -  Ростова</w:t>
      </w:r>
      <w:r w:rsidR="0054192C" w:rsidRPr="0054192C">
        <w:noBreakHyphen/>
        <w:t>на</w:t>
      </w:r>
      <w:r w:rsidR="0054192C" w:rsidRPr="0054192C">
        <w:noBreakHyphen/>
        <w:t>Дону</w:t>
      </w:r>
      <w:r w:rsidR="00656362" w:rsidRPr="00932DFA">
        <w:t xml:space="preserve"> и</w:t>
      </w:r>
      <w:r w:rsidR="00656362">
        <w:t> </w:t>
      </w:r>
      <w:r w:rsidR="00656362" w:rsidRPr="00932DFA">
        <w:t>г</w:t>
      </w:r>
      <w:r w:rsidR="002546F7" w:rsidRPr="00932DFA">
        <w:t>орода</w:t>
      </w:r>
      <w:r w:rsidRPr="00932DFA">
        <w:t xml:space="preserve"> Нахичевани. Границей, отделяющей центральную часть города</w:t>
      </w:r>
      <w:r w:rsidR="00656362" w:rsidRPr="00932DFA">
        <w:t xml:space="preserve"> от</w:t>
      </w:r>
      <w:r w:rsidR="00656362">
        <w:t> </w:t>
      </w:r>
      <w:r w:rsidR="00656362" w:rsidRPr="00932DFA">
        <w:t>с</w:t>
      </w:r>
      <w:r w:rsidRPr="00932DFA">
        <w:t xml:space="preserve">реднего пояса, служит железнодорожная магистраль, полукольцом </w:t>
      </w:r>
      <w:r w:rsidR="002546F7" w:rsidRPr="00932DFA">
        <w:t>окаймляющая центр</w:t>
      </w:r>
      <w:r w:rsidRPr="00932DFA">
        <w:t xml:space="preserve"> города. </w:t>
      </w:r>
    </w:p>
    <w:p w14:paraId="1C8B4D75" w14:textId="77777777" w:rsidR="00381699" w:rsidRPr="00932DFA" w:rsidRDefault="00381699" w:rsidP="00564DBA">
      <w:pPr>
        <w:pStyle w:val="affff5"/>
        <w:numPr>
          <w:ilvl w:val="0"/>
          <w:numId w:val="56"/>
        </w:numPr>
        <w:contextualSpacing/>
        <w:jc w:val="both"/>
      </w:pPr>
      <w:r w:rsidRPr="00932DFA">
        <w:t>Центральная часть имеет четкую регулярную планировочную структуру</w:t>
      </w:r>
      <w:r w:rsidR="00656362" w:rsidRPr="00932DFA">
        <w:t xml:space="preserve"> из</w:t>
      </w:r>
      <w:r w:rsidR="00656362">
        <w:t> </w:t>
      </w:r>
      <w:r w:rsidR="00656362" w:rsidRPr="00932DFA">
        <w:t>п</w:t>
      </w:r>
      <w:r w:rsidRPr="00932DFA">
        <w:t>рямоугольной сетки улиц, которая делит территорию</w:t>
      </w:r>
      <w:r w:rsidR="00656362" w:rsidRPr="00932DFA">
        <w:t xml:space="preserve"> на</w:t>
      </w:r>
      <w:r w:rsidR="00656362">
        <w:t> </w:t>
      </w:r>
      <w:r w:rsidR="00656362" w:rsidRPr="00932DFA">
        <w:t>д</w:t>
      </w:r>
      <w:r w:rsidRPr="00932DFA">
        <w:t>остаточно мелкие кварталы, застроенные преимущественно зданиями от 2 до 6 этажей.</w:t>
      </w:r>
    </w:p>
    <w:p w14:paraId="27274970" w14:textId="77777777" w:rsidR="00381699" w:rsidRPr="00932DFA" w:rsidRDefault="00381699" w:rsidP="00564DBA">
      <w:pPr>
        <w:pStyle w:val="affff5"/>
        <w:numPr>
          <w:ilvl w:val="0"/>
          <w:numId w:val="56"/>
        </w:numPr>
        <w:contextualSpacing/>
        <w:jc w:val="both"/>
      </w:pPr>
      <w:r w:rsidRPr="00932DFA">
        <w:t>Проблемной ситуацией является то, что</w:t>
      </w:r>
      <w:r w:rsidR="00656362" w:rsidRPr="00932DFA">
        <w:t xml:space="preserve"> в</w:t>
      </w:r>
      <w:r w:rsidR="00656362">
        <w:t> </w:t>
      </w:r>
      <w:r w:rsidR="00656362" w:rsidRPr="00932DFA">
        <w:t>п</w:t>
      </w:r>
      <w:r w:rsidRPr="00932DFA">
        <w:t>оследние годы значительно активизировались процессы внедрения   высотных домов</w:t>
      </w:r>
      <w:r w:rsidR="00656362" w:rsidRPr="00932DFA">
        <w:t xml:space="preserve"> в</w:t>
      </w:r>
      <w:r w:rsidR="00656362">
        <w:t> </w:t>
      </w:r>
      <w:r w:rsidR="00656362" w:rsidRPr="00932DFA">
        <w:t>и</w:t>
      </w:r>
      <w:r w:rsidRPr="00932DFA">
        <w:t xml:space="preserve">сторическую архитектурную среду мелких кварталов центра. Эта тенденция объективно направлена  </w:t>
      </w:r>
      <w:r w:rsidR="00656362" w:rsidRPr="00932DFA">
        <w:t xml:space="preserve"> на</w:t>
      </w:r>
      <w:r w:rsidR="00656362">
        <w:t> </w:t>
      </w:r>
      <w:r w:rsidR="00656362" w:rsidRPr="00932DFA">
        <w:t>п</w:t>
      </w:r>
      <w:r w:rsidRPr="00932DFA">
        <w:t>овышение эффективности   использования наиболее ценных</w:t>
      </w:r>
      <w:r w:rsidR="00656362" w:rsidRPr="00932DFA">
        <w:t xml:space="preserve"> в</w:t>
      </w:r>
      <w:r w:rsidR="00656362">
        <w:t> </w:t>
      </w:r>
      <w:r w:rsidR="00656362" w:rsidRPr="00932DFA">
        <w:t>г</w:t>
      </w:r>
      <w:r w:rsidRPr="00932DFA">
        <w:t>радостроительном плане городских земель, но, другой стороны, это нарушает целостность исторической городской среды</w:t>
      </w:r>
      <w:r w:rsidR="00656362" w:rsidRPr="00932DFA">
        <w:t xml:space="preserve"> и</w:t>
      </w:r>
      <w:r w:rsidR="00656362">
        <w:t> </w:t>
      </w:r>
      <w:r w:rsidR="00656362" w:rsidRPr="00932DFA">
        <w:t>у</w:t>
      </w:r>
      <w:r w:rsidRPr="00932DFA">
        <w:t xml:space="preserve">силивает экологическую напряженность.  </w:t>
      </w:r>
    </w:p>
    <w:p w14:paraId="29390F8D" w14:textId="77777777" w:rsidR="00381699" w:rsidRPr="00932DFA" w:rsidRDefault="00381699" w:rsidP="00564DBA">
      <w:pPr>
        <w:pStyle w:val="affff5"/>
        <w:numPr>
          <w:ilvl w:val="0"/>
          <w:numId w:val="56"/>
        </w:numPr>
        <w:contextualSpacing/>
        <w:jc w:val="both"/>
      </w:pPr>
      <w:r w:rsidRPr="00932DFA">
        <w:t xml:space="preserve">В центральной </w:t>
      </w:r>
      <w:r w:rsidR="002546F7" w:rsidRPr="00932DFA">
        <w:t>части Ростова сосредоточены</w:t>
      </w:r>
      <w:r w:rsidRPr="00932DFA">
        <w:t xml:space="preserve"> </w:t>
      </w:r>
      <w:r w:rsidR="002546F7" w:rsidRPr="00932DFA">
        <w:t>основные административные</w:t>
      </w:r>
      <w:r w:rsidRPr="00932DFA">
        <w:t>, деловые</w:t>
      </w:r>
      <w:r w:rsidR="00656362" w:rsidRPr="00932DFA">
        <w:t xml:space="preserve"> и</w:t>
      </w:r>
      <w:r w:rsidR="00656362">
        <w:t> </w:t>
      </w:r>
      <w:r w:rsidR="00656362" w:rsidRPr="00932DFA">
        <w:t>к</w:t>
      </w:r>
      <w:r w:rsidR="002546F7" w:rsidRPr="00932DFA">
        <w:t>ультурные учреждения</w:t>
      </w:r>
      <w:r w:rsidR="00656362" w:rsidRPr="00932DFA">
        <w:t xml:space="preserve"> и</w:t>
      </w:r>
      <w:r w:rsidR="00656362">
        <w:t> </w:t>
      </w:r>
      <w:r w:rsidR="00656362" w:rsidRPr="00932DFA">
        <w:t>о</w:t>
      </w:r>
      <w:r w:rsidR="002546F7" w:rsidRPr="00932DFA">
        <w:t>рганизации города</w:t>
      </w:r>
      <w:r w:rsidRPr="00932DFA">
        <w:t>, большая часть объектов культурного наследия, расположены исторические парки</w:t>
      </w:r>
      <w:r w:rsidR="00656362" w:rsidRPr="00932DFA">
        <w:t xml:space="preserve"> и</w:t>
      </w:r>
      <w:r w:rsidR="00656362">
        <w:t> </w:t>
      </w:r>
      <w:r w:rsidR="00656362" w:rsidRPr="00932DFA">
        <w:t>с</w:t>
      </w:r>
      <w:r w:rsidRPr="00932DFA">
        <w:t>кверы.</w:t>
      </w:r>
    </w:p>
    <w:p w14:paraId="0D16611A" w14:textId="77777777" w:rsidR="00381699" w:rsidRPr="00932DFA" w:rsidRDefault="00381699" w:rsidP="00564DBA">
      <w:pPr>
        <w:pStyle w:val="affff5"/>
        <w:numPr>
          <w:ilvl w:val="0"/>
          <w:numId w:val="56"/>
        </w:numPr>
        <w:contextualSpacing/>
        <w:jc w:val="both"/>
      </w:pPr>
      <w:r w:rsidRPr="00932DFA">
        <w:t>Промышленные предприятия</w:t>
      </w:r>
      <w:r w:rsidR="00656362" w:rsidRPr="00932DFA">
        <w:t xml:space="preserve"> в</w:t>
      </w:r>
      <w:r w:rsidR="00656362">
        <w:t> </w:t>
      </w:r>
      <w:r w:rsidR="00656362" w:rsidRPr="00932DFA">
        <w:t>ц</w:t>
      </w:r>
      <w:r w:rsidRPr="00932DFA">
        <w:t>ентральной части расположены дисперсно и, как правило, находятся внутри селитебной зоны. Как</w:t>
      </w:r>
      <w:r w:rsidR="00656362" w:rsidRPr="00932DFA">
        <w:t xml:space="preserve"> у</w:t>
      </w:r>
      <w:r w:rsidR="00656362">
        <w:t> </w:t>
      </w:r>
      <w:r w:rsidR="00656362" w:rsidRPr="00932DFA">
        <w:t>б</w:t>
      </w:r>
      <w:r w:rsidRPr="00932DFA">
        <w:t xml:space="preserve">ольшинства </w:t>
      </w:r>
      <w:r w:rsidR="002546F7" w:rsidRPr="00932DFA">
        <w:t>городов,</w:t>
      </w:r>
      <w:r w:rsidRPr="00932DFA">
        <w:t xml:space="preserve"> развивающихся</w:t>
      </w:r>
      <w:r w:rsidR="00656362" w:rsidRPr="00932DFA">
        <w:t xml:space="preserve"> на</w:t>
      </w:r>
      <w:r w:rsidR="00656362">
        <w:t> </w:t>
      </w:r>
      <w:r w:rsidR="00656362" w:rsidRPr="00932DFA">
        <w:t>с</w:t>
      </w:r>
      <w:r w:rsidR="002546F7" w:rsidRPr="00932DFA">
        <w:t>удоходных реках,</w:t>
      </w:r>
      <w:r w:rsidR="00656362" w:rsidRPr="00932DFA">
        <w:t xml:space="preserve"> на</w:t>
      </w:r>
      <w:r w:rsidR="00656362">
        <w:t> </w:t>
      </w:r>
      <w:r w:rsidR="00656362" w:rsidRPr="00932DFA">
        <w:t>б</w:t>
      </w:r>
      <w:r w:rsidR="002546F7" w:rsidRPr="00932DFA">
        <w:t xml:space="preserve">ерегу </w:t>
      </w:r>
      <w:r w:rsidRPr="00932DFA">
        <w:t>Дона расположены производственные зоны, которые отделяют застройку центра</w:t>
      </w:r>
      <w:r w:rsidR="00656362" w:rsidRPr="00932DFA">
        <w:t xml:space="preserve"> от</w:t>
      </w:r>
      <w:r w:rsidR="00656362">
        <w:t> </w:t>
      </w:r>
      <w:r w:rsidR="00656362" w:rsidRPr="00932DFA">
        <w:t>р</w:t>
      </w:r>
      <w:r w:rsidRPr="00932DFA">
        <w:t>еки.</w:t>
      </w:r>
    </w:p>
    <w:p w14:paraId="2E97E3DC" w14:textId="77777777" w:rsidR="00381699" w:rsidRPr="00932DFA" w:rsidRDefault="00381699" w:rsidP="00564DBA">
      <w:pPr>
        <w:pStyle w:val="affff5"/>
        <w:numPr>
          <w:ilvl w:val="0"/>
          <w:numId w:val="57"/>
        </w:numPr>
        <w:contextualSpacing/>
        <w:jc w:val="both"/>
      </w:pPr>
      <w:r w:rsidRPr="00932DFA">
        <w:rPr>
          <w:u w:val="single"/>
        </w:rPr>
        <w:t>Средний пояс сформировался</w:t>
      </w:r>
      <w:r w:rsidR="00656362" w:rsidRPr="00932DFA">
        <w:rPr>
          <w:u w:val="single"/>
        </w:rPr>
        <w:t xml:space="preserve"> в</w:t>
      </w:r>
      <w:r w:rsidR="00656362">
        <w:rPr>
          <w:u w:val="single"/>
        </w:rPr>
        <w:t> </w:t>
      </w:r>
      <w:r w:rsidR="00656362" w:rsidRPr="00932DFA">
        <w:rPr>
          <w:u w:val="single"/>
        </w:rPr>
        <w:t>п</w:t>
      </w:r>
      <w:r w:rsidRPr="00932DFA">
        <w:rPr>
          <w:u w:val="single"/>
        </w:rPr>
        <w:t>ериод 20-30</w:t>
      </w:r>
      <w:r w:rsidR="00656362" w:rsidRPr="00932DFA">
        <w:rPr>
          <w:u w:val="single"/>
        </w:rPr>
        <w:t xml:space="preserve"> х</w:t>
      </w:r>
      <w:r w:rsidR="00656362">
        <w:rPr>
          <w:u w:val="single"/>
        </w:rPr>
        <w:t> </w:t>
      </w:r>
      <w:r w:rsidR="00656362" w:rsidRPr="00932DFA">
        <w:rPr>
          <w:u w:val="single"/>
        </w:rPr>
        <w:t>г</w:t>
      </w:r>
      <w:r w:rsidRPr="00932DFA">
        <w:rPr>
          <w:u w:val="single"/>
        </w:rPr>
        <w:t>одов.</w:t>
      </w:r>
      <w:r w:rsidRPr="00932DFA">
        <w:t xml:space="preserve"> Пространственное развитие города выплеснулось</w:t>
      </w:r>
      <w:r w:rsidR="00656362" w:rsidRPr="00932DFA">
        <w:t xml:space="preserve"> за</w:t>
      </w:r>
      <w:r w:rsidR="00656362">
        <w:t> </w:t>
      </w:r>
      <w:r w:rsidR="00656362" w:rsidRPr="00932DFA">
        <w:t>г</w:t>
      </w:r>
      <w:r w:rsidRPr="00932DFA">
        <w:t>раницы центрального ядра. Начался активный процесс освоения следующего, среднего, пояса города. Параллельно</w:t>
      </w:r>
      <w:r w:rsidR="00656362" w:rsidRPr="00932DFA">
        <w:t xml:space="preserve"> со</w:t>
      </w:r>
      <w:r w:rsidR="00656362">
        <w:t> </w:t>
      </w:r>
      <w:r w:rsidR="00656362" w:rsidRPr="00932DFA">
        <w:t>с</w:t>
      </w:r>
      <w:r w:rsidRPr="00932DFA">
        <w:t>троительством промышленных предприятий стали возникать «социалистические городски», малоэтажные поселки для рабочих: поселки Фрунзе, Орджоникидзе, Северный, Чкалова, Красный город</w:t>
      </w:r>
      <w:r w:rsidR="00656362" w:rsidRPr="00932DFA">
        <w:t xml:space="preserve"> и</w:t>
      </w:r>
      <w:r w:rsidR="00656362">
        <w:t> </w:t>
      </w:r>
      <w:r w:rsidR="00656362" w:rsidRPr="00932DFA">
        <w:t>т</w:t>
      </w:r>
      <w:r w:rsidRPr="00932DFA">
        <w:t>. д.</w:t>
      </w:r>
      <w:r w:rsidR="00656362" w:rsidRPr="00932DFA">
        <w:t xml:space="preserve"> На</w:t>
      </w:r>
      <w:r w:rsidR="00656362">
        <w:t> </w:t>
      </w:r>
      <w:r w:rsidR="00656362" w:rsidRPr="00932DFA">
        <w:t>ф</w:t>
      </w:r>
      <w:r w:rsidRPr="00932DFA">
        <w:t>ормирование городков для рабочих оказали большое влияние теоретические градостроительные идеи создания городов-садов:</w:t>
      </w:r>
    </w:p>
    <w:p w14:paraId="140D385B" w14:textId="77777777" w:rsidR="00381699" w:rsidRPr="00932DFA" w:rsidRDefault="00381699" w:rsidP="00564DBA">
      <w:pPr>
        <w:pStyle w:val="affff5"/>
        <w:numPr>
          <w:ilvl w:val="0"/>
          <w:numId w:val="56"/>
        </w:numPr>
        <w:contextualSpacing/>
        <w:jc w:val="both"/>
      </w:pPr>
      <w:r w:rsidRPr="00932DFA">
        <w:t>Каждый</w:t>
      </w:r>
      <w:r w:rsidR="00656362" w:rsidRPr="00932DFA">
        <w:t xml:space="preserve"> из</w:t>
      </w:r>
      <w:r w:rsidR="00656362">
        <w:t> </w:t>
      </w:r>
      <w:r w:rsidR="00656362" w:rsidRPr="00932DFA">
        <w:t>п</w:t>
      </w:r>
      <w:r w:rsidRPr="00932DFA">
        <w:t>оселков застроен 1-2 этажными домами</w:t>
      </w:r>
      <w:r w:rsidR="00656362" w:rsidRPr="00932DFA">
        <w:t xml:space="preserve"> и</w:t>
      </w:r>
      <w:r w:rsidR="00656362">
        <w:t> </w:t>
      </w:r>
      <w:r w:rsidR="00656362" w:rsidRPr="00932DFA">
        <w:t>и</w:t>
      </w:r>
      <w:r w:rsidRPr="00932DFA">
        <w:t xml:space="preserve">меет свою характерную планировочную структуру, радиально кольцевую </w:t>
      </w:r>
      <w:r w:rsidR="002546F7" w:rsidRPr="00932DFA">
        <w:t>или прямоугольную</w:t>
      </w:r>
      <w:r w:rsidRPr="00932DFA">
        <w:t>, которая является важным элементом исторической градостроительной среды Ростова</w:t>
      </w:r>
      <w:r w:rsidR="0054192C" w:rsidRPr="0054192C">
        <w:noBreakHyphen/>
        <w:t>на</w:t>
      </w:r>
      <w:r w:rsidR="0054192C" w:rsidRPr="0054192C">
        <w:noBreakHyphen/>
        <w:t>Дону</w:t>
      </w:r>
      <w:r w:rsidRPr="00932DFA">
        <w:t>. Поселки хорошо озеленены.</w:t>
      </w:r>
    </w:p>
    <w:p w14:paraId="5A37AED5" w14:textId="77777777" w:rsidR="00381699" w:rsidRPr="00932DFA" w:rsidRDefault="00381699" w:rsidP="00564DBA">
      <w:pPr>
        <w:pStyle w:val="affff5"/>
        <w:numPr>
          <w:ilvl w:val="0"/>
          <w:numId w:val="56"/>
        </w:numPr>
        <w:contextualSpacing/>
        <w:jc w:val="both"/>
      </w:pPr>
      <w:r w:rsidRPr="00932DFA">
        <w:t>Проблемой</w:t>
      </w:r>
      <w:r w:rsidR="00656362" w:rsidRPr="00932DFA">
        <w:t xml:space="preserve"> в</w:t>
      </w:r>
      <w:r w:rsidR="00656362">
        <w:t> </w:t>
      </w:r>
      <w:r w:rsidR="00656362" w:rsidRPr="00932DFA">
        <w:t>н</w:t>
      </w:r>
      <w:r w:rsidRPr="00932DFA">
        <w:t>астоящее время является трассировка современных транспортных связей через сложившуюся мелкомасштабную среду этих малоэтажных районов города.</w:t>
      </w:r>
    </w:p>
    <w:p w14:paraId="253B0EED" w14:textId="77777777" w:rsidR="00381699" w:rsidRPr="00932DFA" w:rsidRDefault="00381699" w:rsidP="00564DBA">
      <w:pPr>
        <w:pStyle w:val="affff5"/>
        <w:numPr>
          <w:ilvl w:val="0"/>
          <w:numId w:val="58"/>
        </w:numPr>
        <w:contextualSpacing/>
        <w:jc w:val="both"/>
      </w:pPr>
      <w:r w:rsidRPr="00932DFA">
        <w:t>Периферийный пояс Ростова</w:t>
      </w:r>
      <w:r w:rsidR="0054192C" w:rsidRPr="0054192C">
        <w:noBreakHyphen/>
        <w:t>на</w:t>
      </w:r>
      <w:r w:rsidR="0054192C" w:rsidRPr="0054192C">
        <w:noBreakHyphen/>
        <w:t>Дону</w:t>
      </w:r>
      <w:r w:rsidRPr="00932DFA">
        <w:t xml:space="preserve"> начал складываться</w:t>
      </w:r>
      <w:r w:rsidR="00656362" w:rsidRPr="00932DFA">
        <w:t xml:space="preserve"> в</w:t>
      </w:r>
      <w:r w:rsidR="00656362">
        <w:t> </w:t>
      </w:r>
      <w:r w:rsidR="00656362" w:rsidRPr="00932DFA">
        <w:t>п</w:t>
      </w:r>
      <w:r w:rsidRPr="00932DFA">
        <w:t xml:space="preserve">ослевоенный период. Для данной части города </w:t>
      </w:r>
      <w:r w:rsidR="002546F7" w:rsidRPr="00932DFA">
        <w:t>характерным является</w:t>
      </w:r>
      <w:r w:rsidRPr="00932DFA">
        <w:t xml:space="preserve"> функциональная чересполосица территорий</w:t>
      </w:r>
      <w:r w:rsidR="00656362" w:rsidRPr="00932DFA">
        <w:t xml:space="preserve"> и</w:t>
      </w:r>
      <w:r w:rsidR="00656362">
        <w:t> </w:t>
      </w:r>
      <w:r w:rsidR="00656362" w:rsidRPr="00932DFA">
        <w:t>о</w:t>
      </w:r>
      <w:r w:rsidRPr="00932DFA">
        <w:t>бъектов различного назначения.  Третий планировочный пояс Ростова</w:t>
      </w:r>
      <w:r w:rsidR="0054192C" w:rsidRPr="0054192C">
        <w:noBreakHyphen/>
        <w:t>на</w:t>
      </w:r>
      <w:r w:rsidR="0054192C" w:rsidRPr="0054192C">
        <w:noBreakHyphen/>
        <w:t>Дону</w:t>
      </w:r>
      <w:r w:rsidRPr="00932DFA">
        <w:t xml:space="preserve"> представляет собой </w:t>
      </w:r>
      <w:r w:rsidR="002546F7" w:rsidRPr="00932DFA">
        <w:t>чередование крупных</w:t>
      </w:r>
      <w:r w:rsidRPr="00932DFA">
        <w:t xml:space="preserve"> жилых районов</w:t>
      </w:r>
      <w:r w:rsidR="00656362" w:rsidRPr="00932DFA">
        <w:t xml:space="preserve"> с</w:t>
      </w:r>
      <w:r w:rsidR="00656362">
        <w:t> </w:t>
      </w:r>
      <w:r w:rsidR="00656362" w:rsidRPr="00932DFA">
        <w:t>п</w:t>
      </w:r>
      <w:r w:rsidRPr="00932DFA">
        <w:t xml:space="preserve">роизводственными зонами, зонами коллективных </w:t>
      </w:r>
      <w:r w:rsidR="002546F7" w:rsidRPr="00932DFA">
        <w:t>садоводств, территориями</w:t>
      </w:r>
      <w:r w:rsidRPr="00932DFA">
        <w:t xml:space="preserve"> объектов специального назначения.</w:t>
      </w:r>
    </w:p>
    <w:p w14:paraId="65B86300" w14:textId="77777777" w:rsidR="00381699" w:rsidRPr="00932DFA" w:rsidRDefault="00381699" w:rsidP="00564DBA">
      <w:pPr>
        <w:pStyle w:val="affff5"/>
        <w:numPr>
          <w:ilvl w:val="0"/>
          <w:numId w:val="56"/>
        </w:numPr>
        <w:contextualSpacing/>
        <w:jc w:val="both"/>
      </w:pPr>
      <w:r w:rsidRPr="00932DFA">
        <w:t xml:space="preserve">В </w:t>
      </w:r>
      <w:r w:rsidR="002546F7" w:rsidRPr="00932DFA">
        <w:t>послевоенный период</w:t>
      </w:r>
      <w:r w:rsidRPr="00932DFA">
        <w:t xml:space="preserve"> градостроительного развития города произошло постепенное укрупнение планировочной сетки</w:t>
      </w:r>
      <w:r w:rsidR="00656362" w:rsidRPr="00932DFA">
        <w:t xml:space="preserve"> и</w:t>
      </w:r>
      <w:r w:rsidR="00656362">
        <w:t> </w:t>
      </w:r>
      <w:r w:rsidR="00656362" w:rsidRPr="00932DFA">
        <w:t>б</w:t>
      </w:r>
      <w:r w:rsidRPr="00932DFA">
        <w:t>ыл осуществлен переход</w:t>
      </w:r>
      <w:r w:rsidR="00656362" w:rsidRPr="00932DFA">
        <w:t xml:space="preserve"> к</w:t>
      </w:r>
      <w:r w:rsidR="00656362">
        <w:t> </w:t>
      </w:r>
      <w:r w:rsidR="00656362" w:rsidRPr="00932DFA">
        <w:t>з</w:t>
      </w:r>
      <w:r w:rsidRPr="00932DFA">
        <w:t>астройке жилыми микрорайонами.</w:t>
      </w:r>
    </w:p>
    <w:p w14:paraId="6DBAED16" w14:textId="77777777" w:rsidR="00381699" w:rsidRPr="00932DFA" w:rsidRDefault="00381699" w:rsidP="00564DBA">
      <w:pPr>
        <w:pStyle w:val="affff5"/>
        <w:numPr>
          <w:ilvl w:val="0"/>
          <w:numId w:val="56"/>
        </w:numPr>
        <w:contextualSpacing/>
        <w:jc w:val="both"/>
      </w:pPr>
      <w:r w:rsidRPr="00932DFA">
        <w:t xml:space="preserve">В 70-90 г. периферийный </w:t>
      </w:r>
      <w:r w:rsidR="002546F7" w:rsidRPr="00932DFA">
        <w:t>пояс продолжает</w:t>
      </w:r>
      <w:r w:rsidRPr="00932DFA">
        <w:t xml:space="preserve"> свое дальнейшее развитие.   Активное многоэтажное строительство ведется</w:t>
      </w:r>
      <w:r w:rsidR="00656362" w:rsidRPr="00932DFA">
        <w:t xml:space="preserve"> на</w:t>
      </w:r>
      <w:r w:rsidR="00656362">
        <w:t> </w:t>
      </w:r>
      <w:r w:rsidR="00656362" w:rsidRPr="00932DFA">
        <w:t>н</w:t>
      </w:r>
      <w:r w:rsidRPr="00932DFA">
        <w:t>овых площадках, формируется несколько крупных жилых районов Северный, Западный</w:t>
      </w:r>
      <w:r w:rsidR="00656362" w:rsidRPr="00932DFA">
        <w:t xml:space="preserve"> и</w:t>
      </w:r>
      <w:r w:rsidR="00656362">
        <w:t> </w:t>
      </w:r>
      <w:r w:rsidR="00656362" w:rsidRPr="00932DFA">
        <w:t>д</w:t>
      </w:r>
      <w:r w:rsidRPr="00932DFA">
        <w:t>р.</w:t>
      </w:r>
    </w:p>
    <w:p w14:paraId="37264906" w14:textId="77777777" w:rsidR="00381699" w:rsidRPr="00932DFA" w:rsidRDefault="00381699" w:rsidP="00564DBA">
      <w:pPr>
        <w:pStyle w:val="affff5"/>
        <w:numPr>
          <w:ilvl w:val="0"/>
          <w:numId w:val="56"/>
        </w:numPr>
        <w:contextualSpacing/>
        <w:jc w:val="both"/>
      </w:pPr>
      <w:r w:rsidRPr="00932DFA">
        <w:t>В крупных массивах садоводств, расположенных</w:t>
      </w:r>
      <w:r w:rsidR="00656362" w:rsidRPr="00932DFA">
        <w:t xml:space="preserve"> в</w:t>
      </w:r>
      <w:r w:rsidR="00656362">
        <w:t> </w:t>
      </w:r>
      <w:r w:rsidR="00656362" w:rsidRPr="00932DFA">
        <w:t>п</w:t>
      </w:r>
      <w:r w:rsidRPr="00932DFA">
        <w:t>ериферийном поясе, практически, отсутствуют объекты обслуживания</w:t>
      </w:r>
      <w:r w:rsidR="00656362" w:rsidRPr="00932DFA">
        <w:t xml:space="preserve"> и</w:t>
      </w:r>
      <w:r w:rsidR="00656362">
        <w:t> </w:t>
      </w:r>
      <w:r w:rsidR="00656362" w:rsidRPr="00932DFA">
        <w:t>е</w:t>
      </w:r>
      <w:r w:rsidRPr="00932DFA">
        <w:t>ще более (по сравнению</w:t>
      </w:r>
      <w:r w:rsidR="00656362" w:rsidRPr="00932DFA">
        <w:t xml:space="preserve"> с</w:t>
      </w:r>
      <w:r w:rsidR="00656362">
        <w:t> </w:t>
      </w:r>
      <w:r w:rsidR="00656362" w:rsidRPr="00932DFA">
        <w:t>м</w:t>
      </w:r>
      <w:r w:rsidRPr="00932DFA">
        <w:t xml:space="preserve">алоэтажными поселками) затруднено транспортное сообщение. </w:t>
      </w:r>
    </w:p>
    <w:p w14:paraId="52CC3189" w14:textId="77777777" w:rsidR="00381699" w:rsidRPr="00932DFA" w:rsidRDefault="00381699" w:rsidP="00564DBA">
      <w:pPr>
        <w:pStyle w:val="affff5"/>
        <w:numPr>
          <w:ilvl w:val="0"/>
          <w:numId w:val="56"/>
        </w:numPr>
        <w:contextualSpacing/>
        <w:jc w:val="both"/>
      </w:pPr>
      <w:r w:rsidRPr="00932DFA">
        <w:lastRenderedPageBreak/>
        <w:t xml:space="preserve">В пределах периферийного пояса, согласно Генеральному плану послевоенного периода, формируются несколько крупных промышленно-коммунальных зон: Западная, Каменка, Заречная. </w:t>
      </w:r>
    </w:p>
    <w:p w14:paraId="7E95441C" w14:textId="77777777" w:rsidR="00381699" w:rsidRPr="00932DFA" w:rsidRDefault="00381699" w:rsidP="00564DBA">
      <w:pPr>
        <w:pStyle w:val="affff5"/>
        <w:numPr>
          <w:ilvl w:val="0"/>
          <w:numId w:val="58"/>
        </w:numPr>
        <w:contextualSpacing/>
        <w:jc w:val="both"/>
      </w:pPr>
      <w:r w:rsidRPr="00932DFA">
        <w:t>Структура городской застройки имеет неоднородный характе</w:t>
      </w:r>
      <w:r w:rsidR="00E36701" w:rsidRPr="00E36701">
        <w:t>р. </w:t>
      </w:r>
      <w:r w:rsidRPr="00932DFA">
        <w:t>Основные массивы многоэтажной застройки находятся</w:t>
      </w:r>
      <w:r w:rsidR="00656362" w:rsidRPr="00932DFA">
        <w:t xml:space="preserve"> в</w:t>
      </w:r>
      <w:r w:rsidR="00656362">
        <w:t> </w:t>
      </w:r>
      <w:r w:rsidR="00656362" w:rsidRPr="00932DFA">
        <w:t>п</w:t>
      </w:r>
      <w:r w:rsidRPr="00932DFA">
        <w:t>ериферийной зоне</w:t>
      </w:r>
      <w:r w:rsidR="00656362" w:rsidRPr="00932DFA">
        <w:t xml:space="preserve"> и</w:t>
      </w:r>
      <w:r w:rsidR="00656362">
        <w:t> </w:t>
      </w:r>
      <w:r w:rsidR="00656362" w:rsidRPr="00932DFA">
        <w:t>о</w:t>
      </w:r>
      <w:r w:rsidRPr="00932DFA">
        <w:t>тделены</w:t>
      </w:r>
      <w:r w:rsidR="00656362" w:rsidRPr="00932DFA">
        <w:t xml:space="preserve"> от</w:t>
      </w:r>
      <w:r w:rsidR="00656362">
        <w:t> </w:t>
      </w:r>
      <w:r w:rsidR="00656362" w:rsidRPr="00932DFA">
        <w:t>ц</w:t>
      </w:r>
      <w:r w:rsidRPr="00932DFA">
        <w:t xml:space="preserve">ентра </w:t>
      </w:r>
      <w:r w:rsidR="002546F7" w:rsidRPr="00932DFA">
        <w:t>города поясом</w:t>
      </w:r>
      <w:r w:rsidRPr="00932DFA">
        <w:t xml:space="preserve"> индивидуальной застройки, коллективными садоводствами, промышленными предприятиями. Существует значительная проблема улучшения транспортных связей новых многоэтажных плотно населенных районов между собой,</w:t>
      </w:r>
      <w:r w:rsidR="00656362" w:rsidRPr="00932DFA">
        <w:t xml:space="preserve"> с</w:t>
      </w:r>
      <w:r w:rsidR="00656362">
        <w:t> </w:t>
      </w:r>
      <w:r w:rsidR="00656362" w:rsidRPr="00932DFA">
        <w:t>ц</w:t>
      </w:r>
      <w:r w:rsidRPr="00932DFA">
        <w:t>ентром, местами приложения труда,</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т</w:t>
      </w:r>
      <w:r w:rsidRPr="00932DFA">
        <w:t>рудностью реконструкции сложившейся мелкомасштабной сетки улиц малоэтажных жилых районов</w:t>
      </w:r>
      <w:r w:rsidR="00656362" w:rsidRPr="00932DFA">
        <w:t xml:space="preserve"> и</w:t>
      </w:r>
      <w:r w:rsidR="00656362">
        <w:t> </w:t>
      </w:r>
      <w:r w:rsidR="00656362" w:rsidRPr="00932DFA">
        <w:t>т</w:t>
      </w:r>
      <w:r w:rsidRPr="00932DFA">
        <w:t>ерриторий садоводств.</w:t>
      </w:r>
    </w:p>
    <w:p w14:paraId="3F62E33A" w14:textId="77777777" w:rsidR="00381699" w:rsidRPr="00932DFA" w:rsidRDefault="00381699" w:rsidP="00564DBA">
      <w:pPr>
        <w:pStyle w:val="affff5"/>
        <w:numPr>
          <w:ilvl w:val="0"/>
          <w:numId w:val="58"/>
        </w:numPr>
        <w:contextualSpacing/>
        <w:jc w:val="both"/>
      </w:pPr>
      <w:r w:rsidRPr="00932DFA">
        <w:t>С северо-запада</w:t>
      </w:r>
      <w:r w:rsidR="00656362" w:rsidRPr="00932DFA">
        <w:t xml:space="preserve"> и</w:t>
      </w:r>
      <w:r w:rsidR="00656362">
        <w:t> </w:t>
      </w:r>
      <w:r w:rsidR="00656362" w:rsidRPr="00932DFA">
        <w:t>в</w:t>
      </w:r>
      <w:r w:rsidRPr="00932DFA">
        <w:t>остока</w:t>
      </w:r>
      <w:r w:rsidR="00656362" w:rsidRPr="00932DFA">
        <w:t xml:space="preserve"> в</w:t>
      </w:r>
      <w:r w:rsidR="00656362">
        <w:t> </w:t>
      </w:r>
      <w:r w:rsidR="00656362" w:rsidRPr="00932DFA">
        <w:t>г</w:t>
      </w:r>
      <w:r w:rsidRPr="00932DFA">
        <w:t>раницах городского округа расположены военный</w:t>
      </w:r>
      <w:r w:rsidR="00656362" w:rsidRPr="00932DFA">
        <w:t xml:space="preserve"> и</w:t>
      </w:r>
      <w:r w:rsidR="00656362">
        <w:t> </w:t>
      </w:r>
      <w:r w:rsidR="00656362" w:rsidRPr="00932DFA">
        <w:t>г</w:t>
      </w:r>
      <w:r w:rsidRPr="00932DFA">
        <w:t>ражданский аэродромы, существенно ограничивающие развитие города</w:t>
      </w:r>
      <w:r w:rsidR="00656362" w:rsidRPr="00932DFA">
        <w:t xml:space="preserve"> в</w:t>
      </w:r>
      <w:r w:rsidR="00656362">
        <w:t> </w:t>
      </w:r>
      <w:r w:rsidR="00656362" w:rsidRPr="00932DFA">
        <w:t>з</w:t>
      </w:r>
      <w:r w:rsidRPr="00932DFA">
        <w:t>ападном</w:t>
      </w:r>
      <w:r w:rsidR="00656362" w:rsidRPr="00932DFA">
        <w:t xml:space="preserve"> и</w:t>
      </w:r>
      <w:r w:rsidR="00656362">
        <w:t> </w:t>
      </w:r>
      <w:r w:rsidR="00656362" w:rsidRPr="00932DFA">
        <w:t>с</w:t>
      </w:r>
      <w:r w:rsidRPr="00932DFA">
        <w:t>еверо-восточном направлениях. Ростовский гражданский аэродром осуществляет взлет</w:t>
      </w:r>
      <w:r w:rsidR="00656362" w:rsidRPr="00932DFA">
        <w:t xml:space="preserve"> и</w:t>
      </w:r>
      <w:r w:rsidR="00656362">
        <w:t> </w:t>
      </w:r>
      <w:r w:rsidR="00656362" w:rsidRPr="00932DFA">
        <w:t>п</w:t>
      </w:r>
      <w:r w:rsidRPr="00932DFA">
        <w:t xml:space="preserve">осадку самолетов над территорией центрального района, что создает дополнительные трудности для развития этой зоны. </w:t>
      </w:r>
    </w:p>
    <w:p w14:paraId="4FB4080E" w14:textId="77777777" w:rsidR="00381699" w:rsidRPr="00932DFA" w:rsidRDefault="00381699" w:rsidP="00564DBA">
      <w:pPr>
        <w:pStyle w:val="affff5"/>
        <w:numPr>
          <w:ilvl w:val="0"/>
          <w:numId w:val="58"/>
        </w:numPr>
        <w:contextualSpacing/>
        <w:jc w:val="both"/>
      </w:pPr>
      <w:r w:rsidRPr="00932DFA">
        <w:t>Характерной особенностью города является определенный дефицит зеленых насаждений общего пользования</w:t>
      </w:r>
      <w:r w:rsidR="00656362" w:rsidRPr="00932DFA">
        <w:t xml:space="preserve"> и</w:t>
      </w:r>
      <w:r w:rsidR="00656362">
        <w:t> </w:t>
      </w:r>
      <w:r w:rsidR="00656362" w:rsidRPr="00932DFA">
        <w:t>р</w:t>
      </w:r>
      <w:r w:rsidRPr="00932DFA">
        <w:t>екреационных зон. Парки, скверы сосредоточены</w:t>
      </w:r>
      <w:r w:rsidR="00656362" w:rsidRPr="00932DFA">
        <w:t xml:space="preserve"> в</w:t>
      </w:r>
      <w:r w:rsidR="00656362">
        <w:t> </w:t>
      </w:r>
      <w:r w:rsidR="00656362" w:rsidRPr="00932DFA">
        <w:t>о</w:t>
      </w:r>
      <w:r w:rsidRPr="00932DFA">
        <w:t>сновном</w:t>
      </w:r>
      <w:r w:rsidR="00656362" w:rsidRPr="00932DFA">
        <w:t xml:space="preserve"> в</w:t>
      </w:r>
      <w:r w:rsidR="00656362">
        <w:t> </w:t>
      </w:r>
      <w:r w:rsidR="00656362" w:rsidRPr="00932DFA">
        <w:t>ц</w:t>
      </w:r>
      <w:r w:rsidRPr="00932DFA">
        <w:t xml:space="preserve">ентральной части города. Небольшие участки зеленых насаждений расположены вдоль </w:t>
      </w:r>
      <w:r w:rsidR="00E36701" w:rsidRPr="00E36701">
        <w:t>р. </w:t>
      </w:r>
      <w:r w:rsidRPr="00932DFA">
        <w:t>Темерник.</w:t>
      </w:r>
      <w:r w:rsidR="00656362" w:rsidRPr="00932DFA">
        <w:t xml:space="preserve"> В</w:t>
      </w:r>
      <w:r w:rsidR="00656362">
        <w:t> </w:t>
      </w:r>
      <w:r w:rsidR="00656362" w:rsidRPr="00932DFA">
        <w:t>г</w:t>
      </w:r>
      <w:r w:rsidRPr="00932DFA">
        <w:t>ороде имеются ботанический сад</w:t>
      </w:r>
      <w:r w:rsidR="00656362" w:rsidRPr="00932DFA">
        <w:t xml:space="preserve"> и</w:t>
      </w:r>
      <w:r w:rsidR="00656362">
        <w:t> </w:t>
      </w:r>
      <w:r w:rsidR="00656362" w:rsidRPr="00932DFA">
        <w:t>з</w:t>
      </w:r>
      <w:r w:rsidRPr="00932DFA">
        <w:t>оопарк.</w:t>
      </w:r>
      <w:r w:rsidR="00656362" w:rsidRPr="00932DFA">
        <w:t xml:space="preserve"> В</w:t>
      </w:r>
      <w:r w:rsidR="00656362">
        <w:t> </w:t>
      </w:r>
      <w:r w:rsidR="00656362" w:rsidRPr="00932DFA">
        <w:t>с</w:t>
      </w:r>
      <w:r w:rsidRPr="00932DFA">
        <w:t>еверо-восточной</w:t>
      </w:r>
      <w:r w:rsidR="00656362" w:rsidRPr="00932DFA">
        <w:t xml:space="preserve"> и</w:t>
      </w:r>
      <w:r w:rsidR="00656362">
        <w:t> </w:t>
      </w:r>
      <w:r w:rsidR="00656362" w:rsidRPr="00932DFA">
        <w:t>в</w:t>
      </w:r>
      <w:r w:rsidRPr="00932DFA">
        <w:t>осточной частях города расположены искусственные лесные посадки, которые относятся</w:t>
      </w:r>
      <w:r w:rsidR="00656362" w:rsidRPr="00932DFA">
        <w:t xml:space="preserve"> к</w:t>
      </w:r>
      <w:r w:rsidR="00656362">
        <w:t> </w:t>
      </w:r>
      <w:r w:rsidR="00656362" w:rsidRPr="00932DFA">
        <w:t>к</w:t>
      </w:r>
      <w:r w:rsidRPr="00932DFA">
        <w:t>атегории городских лесов. Южный колорит города создают зеленые насаждения всех типов - парки, скверы, бульвары, сады</w:t>
      </w:r>
      <w:r w:rsidR="00656362" w:rsidRPr="00932DFA">
        <w:t xml:space="preserve"> на</w:t>
      </w:r>
      <w:r w:rsidR="00656362">
        <w:t> </w:t>
      </w:r>
      <w:r w:rsidR="00656362" w:rsidRPr="00932DFA">
        <w:t>п</w:t>
      </w:r>
      <w:r w:rsidRPr="00932DFA">
        <w:t xml:space="preserve">ридомовых </w:t>
      </w:r>
      <w:r w:rsidR="002546F7" w:rsidRPr="00932DFA">
        <w:t>участках</w:t>
      </w:r>
      <w:r w:rsidR="00656362" w:rsidRPr="00932DFA">
        <w:t xml:space="preserve"> в</w:t>
      </w:r>
      <w:r w:rsidR="00656362">
        <w:t> </w:t>
      </w:r>
      <w:r w:rsidR="00656362" w:rsidRPr="00932DFA">
        <w:t>р</w:t>
      </w:r>
      <w:r w:rsidRPr="00932DFA">
        <w:t xml:space="preserve">айонах индивидуальной застройки, коллективные садоводства. </w:t>
      </w:r>
    </w:p>
    <w:p w14:paraId="48A5CEB6" w14:textId="77777777" w:rsidR="00381699" w:rsidRPr="00932DFA" w:rsidRDefault="00381699" w:rsidP="00564DBA">
      <w:pPr>
        <w:pStyle w:val="affff5"/>
        <w:numPr>
          <w:ilvl w:val="0"/>
          <w:numId w:val="58"/>
        </w:numPr>
        <w:contextualSpacing/>
        <w:jc w:val="both"/>
      </w:pPr>
      <w:r w:rsidRPr="00932DFA">
        <w:t>В северной части города</w:t>
      </w:r>
      <w:r w:rsidR="00656362" w:rsidRPr="00932DFA">
        <w:t xml:space="preserve"> по</w:t>
      </w:r>
      <w:r w:rsidR="00656362">
        <w:t> </w:t>
      </w:r>
      <w:r w:rsidR="00085DBE" w:rsidRPr="00085DBE">
        <w:t>ул. </w:t>
      </w:r>
      <w:r w:rsidR="002546F7" w:rsidRPr="00932DFA">
        <w:t>Орбитальной расположено</w:t>
      </w:r>
      <w:r w:rsidRPr="00932DFA">
        <w:t xml:space="preserve"> городское кладбище, самое большое</w:t>
      </w:r>
      <w:r w:rsidR="00656362" w:rsidRPr="00932DFA">
        <w:t xml:space="preserve"> в</w:t>
      </w:r>
      <w:r w:rsidR="00656362">
        <w:t> </w:t>
      </w:r>
      <w:r w:rsidR="00656362" w:rsidRPr="00932DFA">
        <w:t>Е</w:t>
      </w:r>
      <w:r w:rsidRPr="00932DFA">
        <w:t xml:space="preserve">вропе. </w:t>
      </w:r>
    </w:p>
    <w:p w14:paraId="1BF7FCDA" w14:textId="77777777" w:rsidR="00381699" w:rsidRPr="00932DFA" w:rsidRDefault="00381699" w:rsidP="000B1222">
      <w:pPr>
        <w:ind w:firstLine="720"/>
        <w:jc w:val="both"/>
      </w:pPr>
    </w:p>
    <w:p w14:paraId="13ABFDC8" w14:textId="77777777" w:rsidR="00381699" w:rsidRPr="00932DFA" w:rsidRDefault="00381699" w:rsidP="00A672DF">
      <w:pPr>
        <w:pStyle w:val="30"/>
        <w:suppressAutoHyphens/>
        <w:spacing w:before="0" w:after="0"/>
      </w:pPr>
      <w:bookmarkStart w:id="45" w:name="_Toc321229953"/>
      <w:bookmarkStart w:id="46" w:name="_Toc329966211"/>
      <w:bookmarkStart w:id="47" w:name="_Toc441140811"/>
      <w:r w:rsidRPr="00932DFA">
        <w:t>2.3.2. Система зеленых насаждений</w:t>
      </w:r>
      <w:bookmarkEnd w:id="45"/>
      <w:bookmarkEnd w:id="46"/>
      <w:bookmarkEnd w:id="47"/>
    </w:p>
    <w:p w14:paraId="4833992E" w14:textId="77777777" w:rsidR="00381699" w:rsidRPr="00932DFA" w:rsidRDefault="00381699" w:rsidP="006D3A48">
      <w:pPr>
        <w:pStyle w:val="a4"/>
        <w:suppressAutoHyphens/>
        <w:spacing w:before="0" w:after="0"/>
        <w:ind w:firstLine="709"/>
      </w:pPr>
      <w:r w:rsidRPr="00932DFA">
        <w:t>Система озелененных территорий города – это взаимосвязанное, равномерное размещение городских озелененных территорий, определяемое архитектурно-планировочной организацией города</w:t>
      </w:r>
      <w:r w:rsidR="00656362" w:rsidRPr="00932DFA">
        <w:t xml:space="preserve"> и</w:t>
      </w:r>
      <w:r w:rsidR="00656362">
        <w:t> </w:t>
      </w:r>
      <w:r w:rsidR="00656362" w:rsidRPr="00932DFA">
        <w:t>п</w:t>
      </w:r>
      <w:r w:rsidRPr="00932DFA">
        <w:t>ланом его дальнейшего развития, предусматривающее связь</w:t>
      </w:r>
      <w:r w:rsidR="00656362" w:rsidRPr="00932DFA">
        <w:t xml:space="preserve"> с</w:t>
      </w:r>
      <w:r w:rsidR="00656362">
        <w:t> </w:t>
      </w:r>
      <w:r w:rsidR="00656362" w:rsidRPr="00932DFA">
        <w:t>з</w:t>
      </w:r>
      <w:r w:rsidRPr="00932DFA">
        <w:t>агородными насаждениями (ГОСТ 28329–89 «Озеленение. Термины</w:t>
      </w:r>
      <w:r w:rsidR="00656362" w:rsidRPr="00932DFA">
        <w:t xml:space="preserve"> и</w:t>
      </w:r>
      <w:r w:rsidR="00656362">
        <w:t> </w:t>
      </w:r>
      <w:r w:rsidR="00656362" w:rsidRPr="00932DFA">
        <w:t>о</w:t>
      </w:r>
      <w:r w:rsidRPr="00932DFA">
        <w:t>пределения»).</w:t>
      </w:r>
    </w:p>
    <w:p w14:paraId="7E884409" w14:textId="77777777" w:rsidR="00381699" w:rsidRPr="00932DFA" w:rsidRDefault="00381699" w:rsidP="00B42E24">
      <w:pPr>
        <w:ind w:firstLine="709"/>
        <w:jc w:val="both"/>
      </w:pPr>
      <w:r w:rsidRPr="00932DFA">
        <w:t>Озеленение городских территорий является одним</w:t>
      </w:r>
      <w:r w:rsidR="00656362" w:rsidRPr="00932DFA">
        <w:t xml:space="preserve"> из</w:t>
      </w:r>
      <w:r w:rsidR="00656362">
        <w:t> </w:t>
      </w:r>
      <w:r w:rsidR="00656362" w:rsidRPr="00932DFA">
        <w:t>н</w:t>
      </w:r>
      <w:r w:rsidRPr="00932DFA">
        <w:t>аиболее эффективных способов оздоровления окружающей среды.</w:t>
      </w:r>
    </w:p>
    <w:p w14:paraId="4CA714AA" w14:textId="77777777" w:rsidR="00381699" w:rsidRPr="00932DFA" w:rsidRDefault="00381699" w:rsidP="006D3A48">
      <w:pPr>
        <w:pStyle w:val="a4"/>
        <w:suppressAutoHyphens/>
        <w:spacing w:before="0" w:after="0"/>
        <w:ind w:firstLine="709"/>
      </w:pPr>
      <w:r w:rsidRPr="00932DFA">
        <w:t>Внутригородская система озеленения включает</w:t>
      </w:r>
      <w:r w:rsidR="00656362" w:rsidRPr="00932DFA">
        <w:t xml:space="preserve"> в</w:t>
      </w:r>
      <w:r w:rsidR="00656362">
        <w:t> </w:t>
      </w:r>
      <w:r w:rsidR="00656362" w:rsidRPr="00932DFA">
        <w:t>с</w:t>
      </w:r>
      <w:r w:rsidRPr="00932DFA">
        <w:t>ебя озелененные территории общего</w:t>
      </w:r>
      <w:r w:rsidR="00656362" w:rsidRPr="00932DFA">
        <w:t xml:space="preserve"> и</w:t>
      </w:r>
      <w:r w:rsidR="00656362">
        <w:t> </w:t>
      </w:r>
      <w:r w:rsidR="00656362" w:rsidRPr="00932DFA">
        <w:t>о</w:t>
      </w:r>
      <w:r w:rsidRPr="00932DFA">
        <w:t>граниченного пользования,</w:t>
      </w:r>
      <w:r w:rsidR="00656362" w:rsidRPr="00932DFA">
        <w:t xml:space="preserve"> а</w:t>
      </w:r>
      <w:r w:rsidR="00656362">
        <w:t> </w:t>
      </w:r>
      <w:r w:rsidR="00656362" w:rsidRPr="00932DFA">
        <w:t>т</w:t>
      </w:r>
      <w:r w:rsidRPr="00932DFA">
        <w:t>акже озелененные территории специального назначения.</w:t>
      </w:r>
    </w:p>
    <w:p w14:paraId="40D0A04A" w14:textId="77777777" w:rsidR="00381699" w:rsidRPr="00932DFA" w:rsidRDefault="00381699" w:rsidP="006D3A48">
      <w:pPr>
        <w:ind w:firstLine="709"/>
        <w:jc w:val="both"/>
      </w:pPr>
      <w:r w:rsidRPr="00932DFA">
        <w:t>К озелененным территориям общего пользования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С</w:t>
      </w:r>
      <w:r w:rsidRPr="00932DFA">
        <w:t>П 42.13330.2011 актуализированная редакция СНиП 2.07.01–89*относятся парки, сады, скверы, бульвары,</w:t>
      </w:r>
      <w:r w:rsidR="00656362" w:rsidRPr="00932DFA">
        <w:t xml:space="preserve"> а</w:t>
      </w:r>
      <w:r w:rsidR="00656362">
        <w:t> </w:t>
      </w:r>
      <w:r w:rsidR="00656362" w:rsidRPr="00932DFA">
        <w:t>т</w:t>
      </w:r>
      <w:r w:rsidRPr="00932DFA">
        <w:t>акже городские лесопарки исходя</w:t>
      </w:r>
      <w:r w:rsidR="00656362" w:rsidRPr="00932DFA">
        <w:t xml:space="preserve"> из</w:t>
      </w:r>
      <w:r w:rsidR="00656362">
        <w:t> </w:t>
      </w:r>
      <w:r w:rsidR="00656362" w:rsidRPr="00932DFA">
        <w:t>р</w:t>
      </w:r>
      <w:r w:rsidRPr="00932DFA">
        <w:t>асчета</w:t>
      </w:r>
      <w:r w:rsidR="00656362" w:rsidRPr="00932DFA">
        <w:t xml:space="preserve"> не</w:t>
      </w:r>
      <w:r w:rsidR="00656362">
        <w:t> </w:t>
      </w:r>
      <w:r w:rsidR="00656362" w:rsidRPr="00932DFA">
        <w:t>б</w:t>
      </w:r>
      <w:r w:rsidRPr="00932DFA">
        <w:t>олее 5 кв.м/чел.</w:t>
      </w:r>
      <w:r w:rsidR="00656362" w:rsidRPr="00932DFA">
        <w:t xml:space="preserve"> В</w:t>
      </w:r>
      <w:r w:rsidR="00656362">
        <w:t> </w:t>
      </w:r>
      <w:r w:rsidR="00656362" w:rsidRPr="00932DFA">
        <w:t>н</w:t>
      </w:r>
      <w:r w:rsidRPr="00932DFA">
        <w:t>астоящее время</w:t>
      </w:r>
      <w:r w:rsidR="00656362" w:rsidRPr="00932DFA">
        <w:t xml:space="preserve"> в</w:t>
      </w:r>
      <w:r w:rsidR="00656362">
        <w:t> </w:t>
      </w:r>
      <w:r w:rsidR="00656362" w:rsidRPr="00932DFA">
        <w:t>г</w:t>
      </w:r>
      <w:r w:rsidRPr="00932DFA">
        <w:t>ороде обеспеченность зелеными насаждениями общего пользования составляет 4,2 кв.</w:t>
      </w:r>
      <w:r w:rsidR="00656362" w:rsidRPr="00932DFA">
        <w:t xml:space="preserve"> м</w:t>
      </w:r>
      <w:r w:rsidR="00656362">
        <w:t> </w:t>
      </w:r>
      <w:r w:rsidR="00656362" w:rsidRPr="00932DFA">
        <w:t>на</w:t>
      </w:r>
      <w:r w:rsidR="00656362">
        <w:t> </w:t>
      </w:r>
      <w:r w:rsidR="00656362" w:rsidRPr="00932DFA">
        <w:t>о</w:t>
      </w:r>
      <w:r w:rsidRPr="00932DFA">
        <w:t>дного человека, что меньше нормативного показателя 10 кв.</w:t>
      </w:r>
      <w:r w:rsidR="00656362" w:rsidRPr="00932DFA">
        <w:t xml:space="preserve"> м</w:t>
      </w:r>
      <w:r w:rsidR="00656362">
        <w:t> </w:t>
      </w:r>
      <w:r w:rsidR="00656362" w:rsidRPr="00932DFA">
        <w:t>на</w:t>
      </w:r>
      <w:r w:rsidR="00656362">
        <w:t> </w:t>
      </w:r>
      <w:r w:rsidR="00656362" w:rsidRPr="00932DFA">
        <w:t>ж</w:t>
      </w:r>
      <w:r w:rsidRPr="00932DFA">
        <w:t>ителя, установленного СП 42.13330.2011 актуализированная редакция СНиП 2.07.01–89* «Градостроительство. Планировка</w:t>
      </w:r>
      <w:r w:rsidR="00656362" w:rsidRPr="00932DFA">
        <w:t xml:space="preserve"> и</w:t>
      </w:r>
      <w:r w:rsidR="00656362">
        <w:t> </w:t>
      </w:r>
      <w:r w:rsidR="00656362" w:rsidRPr="00932DFA">
        <w:t>з</w:t>
      </w:r>
      <w:r w:rsidRPr="00932DFA">
        <w:t>астройка городских</w:t>
      </w:r>
      <w:r w:rsidR="00656362" w:rsidRPr="00932DFA">
        <w:t xml:space="preserve"> и</w:t>
      </w:r>
      <w:r w:rsidR="00656362">
        <w:t> </w:t>
      </w:r>
      <w:r w:rsidR="00656362" w:rsidRPr="00932DFA">
        <w:t>с</w:t>
      </w:r>
      <w:r w:rsidRPr="00932DFA">
        <w:t>ельских поселений».</w:t>
      </w:r>
    </w:p>
    <w:p w14:paraId="1EA20B41" w14:textId="77777777" w:rsidR="00381699" w:rsidRPr="00932DFA" w:rsidRDefault="00381699" w:rsidP="00E7497D">
      <w:pPr>
        <w:ind w:firstLine="709"/>
        <w:jc w:val="both"/>
      </w:pPr>
      <w:r w:rsidRPr="00932DFA">
        <w:t>Фактическая обеспеченность зелеными насаждениями</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составляет 42,18</w:t>
      </w:r>
      <w:r w:rsidR="0087302F" w:rsidRPr="0087302F">
        <w:t> %</w:t>
      </w:r>
      <w:r w:rsidR="00656362" w:rsidRPr="00932DFA">
        <w:t xml:space="preserve"> от</w:t>
      </w:r>
      <w:r w:rsidR="00656362">
        <w:t> </w:t>
      </w:r>
      <w:r w:rsidR="00656362" w:rsidRPr="00932DFA">
        <w:t>н</w:t>
      </w:r>
      <w:r w:rsidRPr="00932DFA">
        <w:t>ормативной, что обусловлено,</w:t>
      </w:r>
      <w:r w:rsidR="00656362" w:rsidRPr="00932DFA">
        <w:t xml:space="preserve"> в</w:t>
      </w:r>
      <w:r w:rsidR="00656362">
        <w:t> </w:t>
      </w:r>
      <w:r w:rsidR="00656362" w:rsidRPr="00932DFA">
        <w:t>т</w:t>
      </w:r>
      <w:r w:rsidRPr="00932DFA">
        <w:t>ом числе, недостаточной площадью городских лесов (в соответствии</w:t>
      </w:r>
      <w:r w:rsidR="00656362" w:rsidRPr="00932DFA">
        <w:t xml:space="preserve"> с</w:t>
      </w:r>
      <w:r w:rsidR="00656362">
        <w:t> </w:t>
      </w:r>
      <w:r w:rsidR="00656362" w:rsidRPr="00932DFA">
        <w:t>т</w:t>
      </w:r>
      <w:r w:rsidRPr="00932DFA">
        <w:t>ребованиями нормативных документов, при численности населения 1096,5</w:t>
      </w:r>
      <w:r w:rsidR="0087302F" w:rsidRPr="0087302F">
        <w:t> тыс.</w:t>
      </w:r>
      <w:r w:rsidRPr="00932DFA">
        <w:t xml:space="preserve"> человек</w:t>
      </w:r>
      <w:r w:rsidRPr="00932DFA">
        <w:rPr>
          <w:b/>
          <w:bCs/>
        </w:rPr>
        <w:t xml:space="preserve">, </w:t>
      </w:r>
      <w:r w:rsidRPr="00932DFA">
        <w:t>площадь лесных насаждений</w:t>
      </w:r>
      <w:r w:rsidR="00656362" w:rsidRPr="00932DFA">
        <w:t xml:space="preserve"> в</w:t>
      </w:r>
      <w:r w:rsidR="00656362">
        <w:t> </w:t>
      </w:r>
      <w:r w:rsidR="00656362" w:rsidRPr="00932DFA">
        <w:t>г</w:t>
      </w:r>
      <w:r w:rsidRPr="00932DFA">
        <w:t>ородском округе должна составлять 27412</w:t>
      </w:r>
      <w:r w:rsidR="00440451" w:rsidRPr="00440451">
        <w:t> га</w:t>
      </w:r>
      <w:r w:rsidRPr="00932DFA">
        <w:t>).</w:t>
      </w:r>
      <w:r w:rsidR="00656362" w:rsidRPr="00932DFA">
        <w:t xml:space="preserve"> В</w:t>
      </w:r>
      <w:r w:rsidR="00656362">
        <w:t> </w:t>
      </w:r>
      <w:r w:rsidR="00656362" w:rsidRPr="00932DFA">
        <w:t>то</w:t>
      </w:r>
      <w:r w:rsidR="00656362">
        <w:t> </w:t>
      </w:r>
      <w:r w:rsidR="00656362" w:rsidRPr="00932DFA">
        <w:t>же</w:t>
      </w:r>
      <w:r w:rsidR="00656362">
        <w:t> </w:t>
      </w:r>
      <w:r w:rsidR="00656362" w:rsidRPr="00932DFA">
        <w:t>в</w:t>
      </w:r>
      <w:r w:rsidRPr="00932DFA">
        <w:t>ремя, являясь самым компактным городом-миллионером России, Ростов</w:t>
      </w:r>
      <w:r w:rsidR="0054192C" w:rsidRPr="0054192C">
        <w:noBreakHyphen/>
        <w:t>на</w:t>
      </w:r>
      <w:r w:rsidR="0054192C" w:rsidRPr="0054192C">
        <w:noBreakHyphen/>
        <w:t>Дону</w:t>
      </w:r>
      <w:r w:rsidRPr="00932DFA">
        <w:t xml:space="preserve"> размещается</w:t>
      </w:r>
      <w:r w:rsidR="00656362" w:rsidRPr="00932DFA">
        <w:t xml:space="preserve"> на</w:t>
      </w:r>
      <w:r w:rsidR="00656362">
        <w:t> </w:t>
      </w:r>
      <w:r w:rsidR="00656362" w:rsidRPr="00932DFA">
        <w:t>п</w:t>
      </w:r>
      <w:r w:rsidRPr="00932DFA">
        <w:t xml:space="preserve">лощади </w:t>
      </w:r>
      <w:r w:rsidR="008D77CA" w:rsidRPr="00932DFA">
        <w:t>340,6</w:t>
      </w:r>
      <w:r w:rsidR="004272E6" w:rsidRPr="004272E6">
        <w:t> км</w:t>
      </w:r>
      <w:r w:rsidRPr="00932DFA">
        <w:rPr>
          <w:vertAlign w:val="superscript"/>
        </w:rPr>
        <w:t xml:space="preserve">2 </w:t>
      </w:r>
      <w:r w:rsidRPr="00932DFA">
        <w:t>(</w:t>
      </w:r>
      <w:r w:rsidR="008D77CA" w:rsidRPr="00932DFA">
        <w:t>34055</w:t>
      </w:r>
      <w:r w:rsidR="00440451" w:rsidRPr="00440451">
        <w:t> га</w:t>
      </w:r>
      <w:r w:rsidRPr="00932DFA">
        <w:t>),</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ч</w:t>
      </w:r>
      <w:r w:rsidRPr="00932DFA">
        <w:t>ем соблюдение указанных выше нормативных требований</w:t>
      </w:r>
      <w:r w:rsidR="00656362" w:rsidRPr="00932DFA">
        <w:t xml:space="preserve"> не</w:t>
      </w:r>
      <w:r w:rsidR="00656362">
        <w:t> </w:t>
      </w:r>
      <w:r w:rsidR="00656362" w:rsidRPr="00932DFA">
        <w:t>п</w:t>
      </w:r>
      <w:r w:rsidRPr="00932DFA">
        <w:t>редставляется возможным.</w:t>
      </w:r>
    </w:p>
    <w:p w14:paraId="49968452" w14:textId="77777777" w:rsidR="00381699" w:rsidRPr="00932DFA" w:rsidRDefault="00381699" w:rsidP="00E7497D">
      <w:pPr>
        <w:widowControl w:val="0"/>
        <w:shd w:val="clear" w:color="auto" w:fill="FFFFFF"/>
        <w:ind w:firstLine="709"/>
        <w:jc w:val="both"/>
      </w:pPr>
      <w:r w:rsidRPr="00932DFA">
        <w:t>Земли городских лесов представляют собой неприкосновенный фонд, сохранение</w:t>
      </w:r>
      <w:r w:rsidR="00656362" w:rsidRPr="00932DFA">
        <w:t xml:space="preserve"> </w:t>
      </w:r>
      <w:r w:rsidR="00656362" w:rsidRPr="00932DFA">
        <w:lastRenderedPageBreak/>
        <w:t>и</w:t>
      </w:r>
      <w:r w:rsidR="00656362">
        <w:t> </w:t>
      </w:r>
      <w:r w:rsidR="00656362" w:rsidRPr="00932DFA">
        <w:t>в</w:t>
      </w:r>
      <w:r w:rsidRPr="00932DFA">
        <w:t>осстановление которого является одним</w:t>
      </w:r>
      <w:r w:rsidR="00656362" w:rsidRPr="00932DFA">
        <w:t xml:space="preserve"> из</w:t>
      </w:r>
      <w:r w:rsidR="00656362">
        <w:t> </w:t>
      </w:r>
      <w:r w:rsidR="00656362" w:rsidRPr="00932DFA">
        <w:t>у</w:t>
      </w:r>
      <w:r w:rsidRPr="00932DFA">
        <w:t>словий обеспечения благополучия</w:t>
      </w:r>
      <w:r w:rsidR="00656362" w:rsidRPr="00932DFA">
        <w:t xml:space="preserve"> и</w:t>
      </w:r>
      <w:r w:rsidR="00656362">
        <w:t> </w:t>
      </w:r>
      <w:r w:rsidR="00656362" w:rsidRPr="00932DFA">
        <w:t>э</w:t>
      </w:r>
      <w:r w:rsidRPr="00932DFA">
        <w:t>кологической безопасности нынешнего</w:t>
      </w:r>
      <w:r w:rsidR="00656362" w:rsidRPr="00932DFA">
        <w:t xml:space="preserve"> и</w:t>
      </w:r>
      <w:r w:rsidR="00656362">
        <w:t> </w:t>
      </w:r>
      <w:r w:rsidR="00656362" w:rsidRPr="00932DFA">
        <w:t>с</w:t>
      </w:r>
      <w:r w:rsidRPr="00932DFA">
        <w:t xml:space="preserve">ледующих поколений жителей. </w:t>
      </w:r>
    </w:p>
    <w:p w14:paraId="2E5F111C" w14:textId="77777777" w:rsidR="00381699" w:rsidRPr="00932DFA" w:rsidRDefault="00381699" w:rsidP="003663FA">
      <w:pPr>
        <w:pStyle w:val="a4"/>
        <w:suppressAutoHyphens/>
        <w:spacing w:before="0" w:after="0"/>
        <w:ind w:firstLine="709"/>
      </w:pPr>
      <w:r w:rsidRPr="00932DFA">
        <w:t>К озелененным территориям ограниченного пользования относятся зеленые насаждения</w:t>
      </w:r>
      <w:r w:rsidR="00656362" w:rsidRPr="00932DFA">
        <w:t xml:space="preserve"> у</w:t>
      </w:r>
      <w:r w:rsidR="00656362">
        <w:t> </w:t>
      </w:r>
      <w:r w:rsidR="00656362" w:rsidRPr="00932DFA">
        <w:t>а</w:t>
      </w:r>
      <w:r w:rsidRPr="00932DFA">
        <w:t>дминистративных зданий, школ, детских садов,</w:t>
      </w:r>
      <w:r w:rsidR="00656362" w:rsidRPr="00932DFA">
        <w:t xml:space="preserve"> а</w:t>
      </w:r>
      <w:r w:rsidR="00656362">
        <w:t> </w:t>
      </w:r>
      <w:r w:rsidR="00656362" w:rsidRPr="00932DFA">
        <w:t>т</w:t>
      </w:r>
      <w:r w:rsidRPr="00932DFA">
        <w:t>акже сады</w:t>
      </w:r>
      <w:r w:rsidR="00656362" w:rsidRPr="00932DFA">
        <w:t xml:space="preserve"> на</w:t>
      </w:r>
      <w:r w:rsidR="00656362">
        <w:t> </w:t>
      </w:r>
      <w:r w:rsidR="00656362" w:rsidRPr="00932DFA">
        <w:t>у</w:t>
      </w:r>
      <w:r w:rsidRPr="00932DFA">
        <w:t>частках индивидуальных жилых домов.</w:t>
      </w:r>
    </w:p>
    <w:p w14:paraId="1020386A" w14:textId="77777777" w:rsidR="00381699" w:rsidRPr="00932DFA" w:rsidRDefault="00381699" w:rsidP="003663FA">
      <w:pPr>
        <w:pStyle w:val="a4"/>
        <w:suppressAutoHyphens/>
        <w:spacing w:before="0" w:after="0"/>
        <w:ind w:firstLine="709"/>
      </w:pPr>
      <w:r w:rsidRPr="00932DFA">
        <w:t>Озелененные территории специального назначения представлены защитными зелеными массивами</w:t>
      </w:r>
      <w:r w:rsidR="00656362" w:rsidRPr="00932DFA">
        <w:t xml:space="preserve"> в</w:t>
      </w:r>
      <w:r w:rsidR="00656362">
        <w:t> </w:t>
      </w:r>
      <w:r w:rsidR="00656362" w:rsidRPr="00932DFA">
        <w:t>г</w:t>
      </w:r>
      <w:r w:rsidRPr="00932DFA">
        <w:t>раницах водоохраной зоны</w:t>
      </w:r>
      <w:r w:rsidR="00656362" w:rsidRPr="00932DFA">
        <w:t xml:space="preserve"> и</w:t>
      </w:r>
      <w:r w:rsidR="00656362">
        <w:t> </w:t>
      </w:r>
      <w:r w:rsidR="00656362" w:rsidRPr="00932DFA">
        <w:t>п</w:t>
      </w:r>
      <w:r w:rsidRPr="00932DFA">
        <w:t>рибрежной защитной полосы, посадками вдоль автомобильных дорог, кладбищами, озеленением санитарно-защитных зон, питомниками, оранжереями.</w:t>
      </w:r>
    </w:p>
    <w:p w14:paraId="3F20FACC" w14:textId="77777777" w:rsidR="00381699" w:rsidRPr="00932DFA" w:rsidRDefault="00381699" w:rsidP="00E7497D">
      <w:pPr>
        <w:pStyle w:val="afffc"/>
        <w:ind w:firstLine="709"/>
        <w:jc w:val="both"/>
      </w:pPr>
      <w:r w:rsidRPr="00932DFA">
        <w:t>В настоящее время вопросы формирования полноценной среды обитания человека приобрели особую актуальность</w:t>
      </w:r>
      <w:r w:rsidR="00656362" w:rsidRPr="00932DFA">
        <w:t xml:space="preserve"> и</w:t>
      </w:r>
      <w:r w:rsidR="00656362">
        <w:t> </w:t>
      </w:r>
      <w:r w:rsidR="00656362" w:rsidRPr="00932DFA">
        <w:t>о</w:t>
      </w:r>
      <w:r w:rsidRPr="00932DFA">
        <w:t>строту. Развернувшееся</w:t>
      </w:r>
      <w:r w:rsidR="00656362" w:rsidRPr="00932DFA">
        <w:t xml:space="preserve"> за</w:t>
      </w:r>
      <w:r w:rsidR="00656362">
        <w:t> </w:t>
      </w:r>
      <w:r w:rsidR="00656362" w:rsidRPr="00932DFA">
        <w:t>п</w:t>
      </w:r>
      <w:r w:rsidRPr="00932DFA">
        <w:t>оследние годы жилищное</w:t>
      </w:r>
      <w:r w:rsidR="00656362" w:rsidRPr="00932DFA">
        <w:t xml:space="preserve"> и</w:t>
      </w:r>
      <w:r w:rsidR="00656362">
        <w:t> </w:t>
      </w:r>
      <w:r w:rsidR="00656362" w:rsidRPr="00932DFA">
        <w:t>г</w:t>
      </w:r>
      <w:r w:rsidRPr="00932DFA">
        <w:t>ражданское строительство приводит</w:t>
      </w:r>
      <w:r w:rsidR="00656362" w:rsidRPr="00932DFA">
        <w:t xml:space="preserve"> к</w:t>
      </w:r>
      <w:r w:rsidR="00656362">
        <w:t> </w:t>
      </w:r>
      <w:r w:rsidR="00656362" w:rsidRPr="00932DFA">
        <w:t>у</w:t>
      </w:r>
      <w:r w:rsidRPr="00932DFA">
        <w:t>плотнению сложившейся застройки</w:t>
      </w:r>
      <w:r w:rsidR="00656362" w:rsidRPr="00932DFA">
        <w:t xml:space="preserve"> и</w:t>
      </w:r>
      <w:r w:rsidR="00656362">
        <w:t> </w:t>
      </w:r>
      <w:r w:rsidR="00656362" w:rsidRPr="00932DFA">
        <w:t>и</w:t>
      </w:r>
      <w:r w:rsidRPr="00932DFA">
        <w:t>нженерных коммуникаций, особенно</w:t>
      </w:r>
      <w:r w:rsidR="00656362" w:rsidRPr="00932DFA">
        <w:t xml:space="preserve"> в</w:t>
      </w:r>
      <w:r w:rsidR="00656362">
        <w:t> </w:t>
      </w:r>
      <w:r w:rsidR="00656362" w:rsidRPr="00932DFA">
        <w:t>ц</w:t>
      </w:r>
      <w:r w:rsidRPr="00932DFA">
        <w:t>ентральной части Ростова</w:t>
      </w:r>
      <w:r w:rsidR="0054192C" w:rsidRPr="0054192C">
        <w:noBreakHyphen/>
        <w:t>на</w:t>
      </w:r>
      <w:r w:rsidR="0054192C" w:rsidRPr="0054192C">
        <w:noBreakHyphen/>
        <w:t>Дону</w:t>
      </w:r>
      <w:r w:rsidRPr="00932DFA">
        <w:t>, что существенно снижает уровень озеленения. Следует также отметить, что</w:t>
      </w:r>
      <w:r w:rsidR="00656362" w:rsidRPr="00932DFA">
        <w:t xml:space="preserve"> в</w:t>
      </w:r>
      <w:r w:rsidR="00656362">
        <w:t> </w:t>
      </w:r>
      <w:r w:rsidR="00656362" w:rsidRPr="00932DFA">
        <w:t>ч</w:t>
      </w:r>
      <w:r w:rsidRPr="00932DFA">
        <w:t>ерте города преимущественно произрастают зеленые насаждения, высаженные в 50-70-е годы прошлого века. Через 10-15 лет около 60</w:t>
      </w:r>
      <w:r w:rsidR="0087302F" w:rsidRPr="0087302F">
        <w:t> %</w:t>
      </w:r>
      <w:r w:rsidRPr="00932DFA">
        <w:t xml:space="preserve"> этих деревьев перейдут</w:t>
      </w:r>
      <w:r w:rsidR="00656362" w:rsidRPr="00932DFA">
        <w:t xml:space="preserve"> в</w:t>
      </w:r>
      <w:r w:rsidR="00656362">
        <w:t> </w:t>
      </w:r>
      <w:r w:rsidR="00656362" w:rsidRPr="00932DFA">
        <w:t>с</w:t>
      </w:r>
      <w:r w:rsidRPr="00932DFA">
        <w:t>енильную стадию онтогенеза. Ситуация осложняется дефицитом земель, пригодных для создания новых зеленых насаждений</w:t>
      </w:r>
      <w:r w:rsidR="00656362" w:rsidRPr="00932DFA">
        <w:t xml:space="preserve"> и</w:t>
      </w:r>
      <w:r w:rsidR="00656362">
        <w:t> </w:t>
      </w:r>
      <w:r w:rsidR="00656362" w:rsidRPr="00932DFA">
        <w:t>к</w:t>
      </w:r>
      <w:r w:rsidRPr="00932DFA">
        <w:t>омпенсационных посадок. Поэтому еще большую значимость приобретает работа, связанная</w:t>
      </w:r>
      <w:r w:rsidR="00656362" w:rsidRPr="00932DFA">
        <w:t xml:space="preserve"> с</w:t>
      </w:r>
      <w:r w:rsidR="00656362">
        <w:t> </w:t>
      </w:r>
      <w:r w:rsidR="00656362" w:rsidRPr="00932DFA">
        <w:t>м</w:t>
      </w:r>
      <w:r w:rsidRPr="00932DFA">
        <w:t>инимизацией ущерба при осуществлении градостроительной деятельности, прокладке</w:t>
      </w:r>
      <w:r w:rsidR="00656362" w:rsidRPr="00932DFA">
        <w:t xml:space="preserve"> и</w:t>
      </w:r>
      <w:r w:rsidR="00656362">
        <w:t> </w:t>
      </w:r>
      <w:r w:rsidR="00656362" w:rsidRPr="00932DFA">
        <w:t>р</w:t>
      </w:r>
      <w:r w:rsidRPr="00932DFA">
        <w:t>еконструкции трасс инженерных коммуникаций</w:t>
      </w:r>
      <w:r w:rsidR="00656362" w:rsidRPr="00932DFA">
        <w:t xml:space="preserve"> и</w:t>
      </w:r>
      <w:r w:rsidR="00656362">
        <w:t> </w:t>
      </w:r>
      <w:r w:rsidR="00656362" w:rsidRPr="00932DFA">
        <w:t>а</w:t>
      </w:r>
      <w:r w:rsidRPr="00932DFA">
        <w:t>втодорог</w:t>
      </w:r>
      <w:r w:rsidR="00656362" w:rsidRPr="00932DFA">
        <w:t xml:space="preserve"> на</w:t>
      </w:r>
      <w:r w:rsidR="00656362">
        <w:t> </w:t>
      </w:r>
      <w:r w:rsidR="00656362" w:rsidRPr="00932DFA">
        <w:t>т</w:t>
      </w:r>
      <w:r w:rsidRPr="00932DFA">
        <w:t>ерриториях</w:t>
      </w:r>
      <w:r w:rsidR="00656362" w:rsidRPr="00932DFA">
        <w:t xml:space="preserve"> с</w:t>
      </w:r>
      <w:r w:rsidR="00656362">
        <w:t> </w:t>
      </w:r>
      <w:r w:rsidR="00656362" w:rsidRPr="00932DFA">
        <w:t>з</w:t>
      </w:r>
      <w:r w:rsidRPr="00932DFA">
        <w:t>елеными насаждениями.</w:t>
      </w:r>
      <w:r w:rsidR="00656362" w:rsidRPr="00932DFA">
        <w:t xml:space="preserve"> В</w:t>
      </w:r>
      <w:r w:rsidR="00656362">
        <w:t> </w:t>
      </w:r>
      <w:r w:rsidR="00656362" w:rsidRPr="00932DFA">
        <w:t>р</w:t>
      </w:r>
      <w:r w:rsidRPr="00932DFA">
        <w:t xml:space="preserve">амках решения данной задачи, при рассмотрении вопросов размещения объектов капитального строительства, развития дорожно-транспортной сети, инженерной инфраструктуры города учитывается возможность максимального сохранения существующих зеленых насаждений. </w:t>
      </w:r>
    </w:p>
    <w:p w14:paraId="6F42381A" w14:textId="77777777" w:rsidR="00381699" w:rsidRPr="00932DFA" w:rsidRDefault="00381699" w:rsidP="00E7497D">
      <w:pPr>
        <w:ind w:firstLine="709"/>
        <w:jc w:val="both"/>
      </w:pPr>
    </w:p>
    <w:p w14:paraId="5A6F2F09" w14:textId="77777777" w:rsidR="00381699" w:rsidRPr="00932DFA" w:rsidRDefault="00381699" w:rsidP="00A672DF">
      <w:pPr>
        <w:ind w:firstLine="720"/>
        <w:jc w:val="both"/>
        <w:outlineLvl w:val="0"/>
        <w:rPr>
          <w:b/>
        </w:rPr>
      </w:pPr>
      <w:bookmarkStart w:id="48" w:name="_Toc441140812"/>
      <w:r w:rsidRPr="00932DFA">
        <w:rPr>
          <w:b/>
        </w:rPr>
        <w:t>ВЫВОДЫ</w:t>
      </w:r>
      <w:bookmarkEnd w:id="48"/>
    </w:p>
    <w:p w14:paraId="766C5431" w14:textId="77777777" w:rsidR="00381699" w:rsidRPr="00932DFA" w:rsidRDefault="00381699" w:rsidP="00564DBA">
      <w:pPr>
        <w:pStyle w:val="affff5"/>
        <w:numPr>
          <w:ilvl w:val="0"/>
          <w:numId w:val="59"/>
        </w:numPr>
        <w:contextualSpacing/>
        <w:jc w:val="both"/>
      </w:pPr>
      <w:r w:rsidRPr="00932DFA">
        <w:t>Характерная особенность</w:t>
      </w:r>
      <w:r w:rsidRPr="00932DFA">
        <w:rPr>
          <w:b/>
        </w:rPr>
        <w:t xml:space="preserve"> </w:t>
      </w:r>
      <w:r w:rsidRPr="00932DFA">
        <w:t>Ростова</w:t>
      </w:r>
      <w:r w:rsidR="0054192C" w:rsidRPr="0054192C">
        <w:noBreakHyphen/>
        <w:t>на</w:t>
      </w:r>
      <w:r w:rsidR="0054192C" w:rsidRPr="0054192C">
        <w:noBreakHyphen/>
        <w:t>Дону</w:t>
      </w:r>
      <w:r w:rsidRPr="00932DFA">
        <w:t xml:space="preserve"> - формирование современного единого города</w:t>
      </w:r>
      <w:r w:rsidR="00656362" w:rsidRPr="00932DFA">
        <w:t xml:space="preserve"> за</w:t>
      </w:r>
      <w:r w:rsidR="00656362">
        <w:t> </w:t>
      </w:r>
      <w:r w:rsidR="00656362" w:rsidRPr="00932DFA">
        <w:t>с</w:t>
      </w:r>
      <w:r w:rsidRPr="00932DFA">
        <w:t>чет объединения автономно развивавшихся поселений</w:t>
      </w:r>
      <w:r w:rsidR="00656362" w:rsidRPr="00932DFA">
        <w:t xml:space="preserve"> и</w:t>
      </w:r>
      <w:r w:rsidR="00656362">
        <w:t> </w:t>
      </w:r>
      <w:r w:rsidR="00656362" w:rsidRPr="00932DFA">
        <w:t>с</w:t>
      </w:r>
      <w:r w:rsidRPr="00932DFA">
        <w:t>таниц.</w:t>
      </w:r>
    </w:p>
    <w:p w14:paraId="34E6D988" w14:textId="77777777" w:rsidR="00381699" w:rsidRPr="00932DFA" w:rsidRDefault="00381699" w:rsidP="00564DBA">
      <w:pPr>
        <w:pStyle w:val="affff5"/>
        <w:numPr>
          <w:ilvl w:val="0"/>
          <w:numId w:val="59"/>
        </w:numPr>
        <w:contextualSpacing/>
        <w:jc w:val="both"/>
      </w:pPr>
      <w:r w:rsidRPr="00932DFA">
        <w:t>Историческое развитие Ростова</w:t>
      </w:r>
      <w:r w:rsidR="0054192C" w:rsidRPr="0054192C">
        <w:noBreakHyphen/>
        <w:t>на</w:t>
      </w:r>
      <w:r w:rsidR="0054192C" w:rsidRPr="0054192C">
        <w:noBreakHyphen/>
        <w:t>Дону</w:t>
      </w:r>
      <w:r w:rsidRPr="00932DFA">
        <w:t>, изменения геополитического положения города, постепенное расширение выполняемых</w:t>
      </w:r>
      <w:r w:rsidR="00656362" w:rsidRPr="00932DFA">
        <w:t xml:space="preserve"> им</w:t>
      </w:r>
      <w:r w:rsidR="00656362">
        <w:t> </w:t>
      </w:r>
      <w:r w:rsidR="00656362" w:rsidRPr="00932DFA">
        <w:t>ф</w:t>
      </w:r>
      <w:r w:rsidRPr="00932DFA">
        <w:t>ункций, его административного</w:t>
      </w:r>
      <w:r w:rsidR="00656362" w:rsidRPr="00932DFA">
        <w:t xml:space="preserve"> и</w:t>
      </w:r>
      <w:r w:rsidR="00656362">
        <w:t> </w:t>
      </w:r>
      <w:r w:rsidR="00656362" w:rsidRPr="00932DFA">
        <w:t>э</w:t>
      </w:r>
      <w:r w:rsidRPr="00932DFA">
        <w:t xml:space="preserve">кономического статуса нашли </w:t>
      </w:r>
      <w:r w:rsidR="00A471FA" w:rsidRPr="00932DFA">
        <w:t>отражение</w:t>
      </w:r>
      <w:r w:rsidR="00656362" w:rsidRPr="00932DFA">
        <w:t xml:space="preserve"> в</w:t>
      </w:r>
      <w:r w:rsidR="00656362">
        <w:t> </w:t>
      </w:r>
      <w:r w:rsidR="00656362" w:rsidRPr="00932DFA">
        <w:t>с</w:t>
      </w:r>
      <w:r w:rsidRPr="00932DFA">
        <w:t>овременном функциональном использовании территорий.</w:t>
      </w:r>
    </w:p>
    <w:p w14:paraId="17340875" w14:textId="77777777" w:rsidR="00381699" w:rsidRPr="00932DFA" w:rsidRDefault="00381699" w:rsidP="00564DBA">
      <w:pPr>
        <w:pStyle w:val="affff5"/>
        <w:numPr>
          <w:ilvl w:val="0"/>
          <w:numId w:val="59"/>
        </w:numPr>
        <w:contextualSpacing/>
        <w:jc w:val="both"/>
      </w:pPr>
      <w:r w:rsidRPr="00932DFA">
        <w:t>Становление промышленности Ростова</w:t>
      </w:r>
      <w:r w:rsidR="0054192C" w:rsidRPr="0054192C">
        <w:noBreakHyphen/>
        <w:t>на</w:t>
      </w:r>
      <w:r w:rsidR="0054192C" w:rsidRPr="0054192C">
        <w:noBreakHyphen/>
        <w:t>Дону</w:t>
      </w:r>
      <w:r w:rsidRPr="00932DFA">
        <w:t xml:space="preserve"> связано</w:t>
      </w:r>
      <w:r w:rsidR="00656362" w:rsidRPr="00932DFA">
        <w:t xml:space="preserve"> с</w:t>
      </w:r>
      <w:r w:rsidR="00656362">
        <w:t> </w:t>
      </w:r>
      <w:r w:rsidR="00656362" w:rsidRPr="00932DFA">
        <w:t>п</w:t>
      </w:r>
      <w:r w:rsidR="00A471FA" w:rsidRPr="00932DFA">
        <w:t>оявлением первых</w:t>
      </w:r>
      <w:r w:rsidRPr="00932DFA">
        <w:t xml:space="preserve"> предприятий, разместившихся</w:t>
      </w:r>
      <w:r w:rsidR="00656362" w:rsidRPr="00932DFA">
        <w:t xml:space="preserve"> на</w:t>
      </w:r>
      <w:r w:rsidR="00656362">
        <w:t> </w:t>
      </w:r>
      <w:r w:rsidR="00656362" w:rsidRPr="00932DFA">
        <w:t>б</w:t>
      </w:r>
      <w:r w:rsidRPr="00932DFA">
        <w:t>ерегу Дона, дальнейшее развитие города как крупного транспортного узла способствовало размещению ряда промышленных объектов вдоль прохождения трассы железной дороги</w:t>
      </w:r>
      <w:r w:rsidR="00656362" w:rsidRPr="00932DFA">
        <w:t xml:space="preserve"> и</w:t>
      </w:r>
      <w:r w:rsidR="00656362">
        <w:t> </w:t>
      </w:r>
      <w:r w:rsidR="00656362" w:rsidRPr="00932DFA">
        <w:t>со</w:t>
      </w:r>
      <w:r w:rsidR="00656362">
        <w:t> </w:t>
      </w:r>
      <w:r w:rsidR="00656362" w:rsidRPr="00932DFA">
        <w:t>в</w:t>
      </w:r>
      <w:r w:rsidRPr="00932DFA">
        <w:t xml:space="preserve">ременем </w:t>
      </w:r>
      <w:r w:rsidR="00A471FA" w:rsidRPr="00932DFA">
        <w:t>предприятия, бывшие</w:t>
      </w:r>
      <w:r w:rsidRPr="00932DFA">
        <w:t xml:space="preserve"> когда-то</w:t>
      </w:r>
      <w:r w:rsidR="00656362" w:rsidRPr="00932DFA">
        <w:t xml:space="preserve"> на</w:t>
      </w:r>
      <w:r w:rsidR="00656362">
        <w:t> </w:t>
      </w:r>
      <w:r w:rsidR="00656362" w:rsidRPr="00932DFA">
        <w:t>о</w:t>
      </w:r>
      <w:r w:rsidRPr="00932DFA">
        <w:t>краинах, оказались</w:t>
      </w:r>
      <w:r w:rsidR="00656362" w:rsidRPr="00932DFA">
        <w:t xml:space="preserve"> в</w:t>
      </w:r>
      <w:r w:rsidR="00656362">
        <w:t> </w:t>
      </w:r>
      <w:r w:rsidR="00656362" w:rsidRPr="00932DFA">
        <w:t>ц</w:t>
      </w:r>
      <w:r w:rsidRPr="00932DFA">
        <w:t xml:space="preserve">ентре города. </w:t>
      </w:r>
    </w:p>
    <w:p w14:paraId="42352002" w14:textId="77777777" w:rsidR="00381699" w:rsidRPr="00932DFA" w:rsidRDefault="00381699" w:rsidP="00564DBA">
      <w:pPr>
        <w:pStyle w:val="affff5"/>
        <w:numPr>
          <w:ilvl w:val="0"/>
          <w:numId w:val="59"/>
        </w:numPr>
        <w:contextualSpacing/>
        <w:jc w:val="both"/>
      </w:pPr>
      <w:r w:rsidRPr="00932DFA">
        <w:t>Размещение садоводческих участков</w:t>
      </w:r>
      <w:r w:rsidR="00656362" w:rsidRPr="00932DFA">
        <w:t xml:space="preserve"> в</w:t>
      </w:r>
      <w:r w:rsidR="00656362">
        <w:t> </w:t>
      </w:r>
      <w:r w:rsidR="00656362" w:rsidRPr="00932DFA">
        <w:t>н</w:t>
      </w:r>
      <w:r w:rsidRPr="00932DFA">
        <w:t>епосредственной близости</w:t>
      </w:r>
      <w:r w:rsidR="00656362" w:rsidRPr="00932DFA">
        <w:t xml:space="preserve"> от</w:t>
      </w:r>
      <w:r w:rsidR="00656362">
        <w:t> </w:t>
      </w:r>
      <w:r w:rsidR="00656362" w:rsidRPr="00932DFA">
        <w:t>ж</w:t>
      </w:r>
      <w:r w:rsidRPr="00932DFA">
        <w:t>илых кварталов, индустриализация жилищного строительства</w:t>
      </w:r>
      <w:r w:rsidR="00656362" w:rsidRPr="00932DFA">
        <w:t xml:space="preserve"> и</w:t>
      </w:r>
      <w:r w:rsidR="00656362">
        <w:t> </w:t>
      </w:r>
      <w:r w:rsidR="00656362" w:rsidRPr="00932DFA">
        <w:t>е</w:t>
      </w:r>
      <w:r w:rsidRPr="00932DFA">
        <w:t>го высокие темпы привели</w:t>
      </w:r>
      <w:r w:rsidR="00656362" w:rsidRPr="00932DFA">
        <w:t xml:space="preserve"> к</w:t>
      </w:r>
      <w:r w:rsidR="00656362">
        <w:t> </w:t>
      </w:r>
      <w:r w:rsidR="00656362" w:rsidRPr="00932DFA">
        <w:t>т</w:t>
      </w:r>
      <w:r w:rsidRPr="00932DFA">
        <w:t>ому, что новые жилые районы «перешагнули» территории садоводств, которые практически оказались включенными</w:t>
      </w:r>
      <w:r w:rsidR="00656362" w:rsidRPr="00932DFA">
        <w:t xml:space="preserve"> в</w:t>
      </w:r>
      <w:r w:rsidR="00656362">
        <w:t> </w:t>
      </w:r>
      <w:r w:rsidR="00656362" w:rsidRPr="00932DFA">
        <w:t>с</w:t>
      </w:r>
      <w:r w:rsidRPr="00932DFA">
        <w:t>елитебное пространство города.</w:t>
      </w:r>
    </w:p>
    <w:p w14:paraId="0B19CCB7" w14:textId="77777777" w:rsidR="00381699" w:rsidRPr="00932DFA" w:rsidRDefault="00381699" w:rsidP="00564DBA">
      <w:pPr>
        <w:pStyle w:val="affff5"/>
        <w:numPr>
          <w:ilvl w:val="0"/>
          <w:numId w:val="59"/>
        </w:numPr>
        <w:contextualSpacing/>
        <w:jc w:val="both"/>
      </w:pPr>
      <w:r w:rsidRPr="00932DFA">
        <w:t>Роль Ростова</w:t>
      </w:r>
      <w:r w:rsidR="0054192C" w:rsidRPr="0054192C">
        <w:noBreakHyphen/>
        <w:t>на</w:t>
      </w:r>
      <w:r w:rsidR="0054192C" w:rsidRPr="0054192C">
        <w:noBreakHyphen/>
        <w:t>Дону</w:t>
      </w:r>
      <w:r w:rsidRPr="00932DFA">
        <w:t xml:space="preserve"> как важного опорного пункта</w:t>
      </w:r>
      <w:r w:rsidR="00656362" w:rsidRPr="00932DFA">
        <w:t xml:space="preserve"> в</w:t>
      </w:r>
      <w:r w:rsidR="00656362">
        <w:t> </w:t>
      </w:r>
      <w:r w:rsidR="00656362" w:rsidRPr="00932DFA">
        <w:t>в</w:t>
      </w:r>
      <w:r w:rsidRPr="00932DFA">
        <w:t>оенно-стратегическом отношении обусловили размещение</w:t>
      </w:r>
      <w:r w:rsidR="00656362" w:rsidRPr="00932DFA">
        <w:t xml:space="preserve"> в</w:t>
      </w:r>
      <w:r w:rsidR="00656362">
        <w:t> </w:t>
      </w:r>
      <w:r w:rsidR="00656362" w:rsidRPr="00932DFA">
        <w:t>г</w:t>
      </w:r>
      <w:r w:rsidRPr="00932DFA">
        <w:t>ороде ряда служб</w:t>
      </w:r>
      <w:r w:rsidR="00656362" w:rsidRPr="00932DFA">
        <w:t xml:space="preserve"> и</w:t>
      </w:r>
      <w:r w:rsidR="00656362">
        <w:t> </w:t>
      </w:r>
      <w:r w:rsidR="00656362" w:rsidRPr="00932DFA">
        <w:t>о</w:t>
      </w:r>
      <w:r w:rsidRPr="00932DFA">
        <w:t xml:space="preserve">бъектов Министерства обороны, которые занимают довольно обширные участки. </w:t>
      </w:r>
    </w:p>
    <w:p w14:paraId="77CF2FBD" w14:textId="77777777" w:rsidR="00381699" w:rsidRPr="00932DFA" w:rsidRDefault="00A471FA" w:rsidP="00564DBA">
      <w:pPr>
        <w:pStyle w:val="affff5"/>
        <w:numPr>
          <w:ilvl w:val="0"/>
          <w:numId w:val="59"/>
        </w:numPr>
        <w:contextualSpacing/>
        <w:jc w:val="both"/>
      </w:pPr>
      <w:r w:rsidRPr="00932DFA">
        <w:t>Сложившееся распределение</w:t>
      </w:r>
      <w:r w:rsidR="00381699" w:rsidRPr="00932DFA">
        <w:t xml:space="preserve"> территорий</w:t>
      </w:r>
      <w:r w:rsidR="00656362" w:rsidRPr="00932DFA">
        <w:t xml:space="preserve"> по</w:t>
      </w:r>
      <w:r w:rsidR="00656362">
        <w:t> </w:t>
      </w:r>
      <w:r w:rsidR="00656362" w:rsidRPr="00932DFA">
        <w:t>ф</w:t>
      </w:r>
      <w:r w:rsidR="00381699" w:rsidRPr="00932DFA">
        <w:t>ункциональному использованию носит отпечаток социалистического этапа развития города: экстенсивное освоение территории, наличие большого количества крупных промышленных объектов</w:t>
      </w:r>
      <w:r w:rsidR="00656362" w:rsidRPr="00932DFA">
        <w:t xml:space="preserve"> в</w:t>
      </w:r>
      <w:r w:rsidR="00656362">
        <w:t> </w:t>
      </w:r>
      <w:r w:rsidR="00656362" w:rsidRPr="00932DFA">
        <w:t>ц</w:t>
      </w:r>
      <w:r w:rsidR="00381699" w:rsidRPr="00932DFA">
        <w:t>ентре города или</w:t>
      </w:r>
      <w:r w:rsidR="00656362" w:rsidRPr="00932DFA">
        <w:t xml:space="preserve"> в</w:t>
      </w:r>
      <w:r w:rsidR="00656362">
        <w:t> </w:t>
      </w:r>
      <w:r w:rsidR="00656362" w:rsidRPr="00932DFA">
        <w:t>н</w:t>
      </w:r>
      <w:r w:rsidR="00381699" w:rsidRPr="00932DFA">
        <w:t>епосредственной близости</w:t>
      </w:r>
      <w:r w:rsidR="00656362" w:rsidRPr="00932DFA">
        <w:t xml:space="preserve"> от</w:t>
      </w:r>
      <w:r w:rsidR="00656362">
        <w:t> </w:t>
      </w:r>
      <w:r w:rsidR="00656362" w:rsidRPr="00932DFA">
        <w:t>н</w:t>
      </w:r>
      <w:r w:rsidR="00381699" w:rsidRPr="00932DFA">
        <w:t>его, больших</w:t>
      </w:r>
      <w:r w:rsidR="00656362" w:rsidRPr="00932DFA">
        <w:t xml:space="preserve"> по</w:t>
      </w:r>
      <w:r w:rsidR="00656362">
        <w:t> </w:t>
      </w:r>
      <w:r w:rsidR="00656362" w:rsidRPr="00932DFA">
        <w:t>п</w:t>
      </w:r>
      <w:r w:rsidR="00381699" w:rsidRPr="00932DFA">
        <w:t>лощади «спальных» районов.</w:t>
      </w:r>
    </w:p>
    <w:p w14:paraId="62676CC1" w14:textId="77777777" w:rsidR="00381699" w:rsidRPr="00932DFA" w:rsidRDefault="00381699" w:rsidP="00564DBA">
      <w:pPr>
        <w:pStyle w:val="a4"/>
        <w:numPr>
          <w:ilvl w:val="0"/>
          <w:numId w:val="59"/>
        </w:numPr>
        <w:suppressAutoHyphens/>
        <w:spacing w:before="0" w:after="0"/>
      </w:pPr>
      <w:r w:rsidRPr="00932DFA">
        <w:t>Для современного использования территории города характерным является чересполосное функциональное зонирование – ряд жилых районов находится</w:t>
      </w:r>
      <w:r w:rsidR="00656362" w:rsidRPr="00932DFA">
        <w:t xml:space="preserve"> в</w:t>
      </w:r>
      <w:r w:rsidR="00656362">
        <w:t> </w:t>
      </w:r>
      <w:r w:rsidR="00656362" w:rsidRPr="00932DFA">
        <w:t>н</w:t>
      </w:r>
      <w:r w:rsidRPr="00932DFA">
        <w:t>епосредственной близости</w:t>
      </w:r>
      <w:r w:rsidR="00656362" w:rsidRPr="00932DFA">
        <w:t xml:space="preserve"> от</w:t>
      </w:r>
      <w:r w:rsidR="00656362">
        <w:t> </w:t>
      </w:r>
      <w:r w:rsidR="00656362" w:rsidRPr="00932DFA">
        <w:t>п</w:t>
      </w:r>
      <w:r w:rsidRPr="00932DFA">
        <w:t>роизводственных зон, что требует ряда мероприятий</w:t>
      </w:r>
      <w:r w:rsidR="00656362" w:rsidRPr="00932DFA">
        <w:t xml:space="preserve"> </w:t>
      </w:r>
      <w:r w:rsidR="00656362" w:rsidRPr="00932DFA">
        <w:lastRenderedPageBreak/>
        <w:t>по</w:t>
      </w:r>
      <w:r w:rsidR="00656362">
        <w:t> </w:t>
      </w:r>
      <w:r w:rsidR="00656362" w:rsidRPr="00932DFA">
        <w:t>у</w:t>
      </w:r>
      <w:r w:rsidRPr="00932DFA">
        <w:t>порядочиванию зонирования, выводу ряда вредных предприятий</w:t>
      </w:r>
      <w:r w:rsidR="00656362" w:rsidRPr="00932DFA">
        <w:t xml:space="preserve"> и</w:t>
      </w:r>
      <w:r w:rsidR="00656362">
        <w:t> </w:t>
      </w:r>
      <w:r w:rsidR="00656362" w:rsidRPr="00932DFA">
        <w:t>ц</w:t>
      </w:r>
      <w:r w:rsidRPr="00932DFA">
        <w:t>ехов, развитие</w:t>
      </w:r>
      <w:r w:rsidR="00656362" w:rsidRPr="00932DFA">
        <w:t xml:space="preserve"> на</w:t>
      </w:r>
      <w:r w:rsidR="00656362">
        <w:t> </w:t>
      </w:r>
      <w:r w:rsidR="00656362" w:rsidRPr="00932DFA">
        <w:t>о</w:t>
      </w:r>
      <w:r w:rsidRPr="00932DFA">
        <w:t>свободившихся территориях жилых, общественно-деловых</w:t>
      </w:r>
      <w:r w:rsidR="00656362" w:rsidRPr="00932DFA">
        <w:t xml:space="preserve"> и</w:t>
      </w:r>
      <w:r w:rsidR="00656362">
        <w:t> </w:t>
      </w:r>
      <w:r w:rsidR="00656362" w:rsidRPr="00932DFA">
        <w:t>к</w:t>
      </w:r>
      <w:r w:rsidRPr="00932DFA">
        <w:t>оммерческих функций.</w:t>
      </w:r>
    </w:p>
    <w:p w14:paraId="34C41523" w14:textId="77777777" w:rsidR="00381699" w:rsidRPr="00932DFA" w:rsidRDefault="00381699" w:rsidP="00564DBA">
      <w:pPr>
        <w:pStyle w:val="a4"/>
        <w:numPr>
          <w:ilvl w:val="0"/>
          <w:numId w:val="59"/>
        </w:numPr>
        <w:suppressAutoHyphens/>
        <w:spacing w:before="0" w:after="0"/>
      </w:pPr>
      <w:r w:rsidRPr="00932DFA">
        <w:t>В целом можно констатировать, что территория города Ростова</w:t>
      </w:r>
      <w:r w:rsidR="0054192C" w:rsidRPr="0054192C">
        <w:noBreakHyphen/>
        <w:t>на</w:t>
      </w:r>
      <w:r w:rsidR="0054192C" w:rsidRPr="0054192C">
        <w:noBreakHyphen/>
        <w:t>Дону</w:t>
      </w:r>
      <w:r w:rsidRPr="00932DFA">
        <w:t>, несмотря</w:t>
      </w:r>
      <w:r w:rsidR="00656362" w:rsidRPr="00932DFA">
        <w:t xml:space="preserve"> на</w:t>
      </w:r>
      <w:r w:rsidR="00656362">
        <w:t> </w:t>
      </w:r>
      <w:r w:rsidR="00656362" w:rsidRPr="00932DFA">
        <w:t>о</w:t>
      </w:r>
      <w:r w:rsidRPr="00932DFA">
        <w:t>пределенные проблемы</w:t>
      </w:r>
      <w:r w:rsidR="00656362" w:rsidRPr="00932DFA">
        <w:t xml:space="preserve"> в</w:t>
      </w:r>
      <w:r w:rsidR="00656362">
        <w:t> </w:t>
      </w:r>
      <w:r w:rsidR="00656362" w:rsidRPr="00932DFA">
        <w:t>с</w:t>
      </w:r>
      <w:r w:rsidRPr="00932DFA">
        <w:t>ложившейся территориальной организации</w:t>
      </w:r>
      <w:r w:rsidR="00656362" w:rsidRPr="00932DFA">
        <w:t xml:space="preserve"> и</w:t>
      </w:r>
      <w:r w:rsidR="00656362">
        <w:t> </w:t>
      </w:r>
      <w:r w:rsidR="00656362" w:rsidRPr="00932DFA">
        <w:t>о</w:t>
      </w:r>
      <w:r w:rsidRPr="00932DFA">
        <w:t>бщеструктурные проблемы городского плана, имеет все предпосылки для успешного устойчивого социально-экономического</w:t>
      </w:r>
      <w:r w:rsidR="00656362" w:rsidRPr="00932DFA">
        <w:t xml:space="preserve"> и</w:t>
      </w:r>
      <w:r w:rsidR="00656362">
        <w:t> </w:t>
      </w:r>
      <w:r w:rsidR="00656362" w:rsidRPr="00932DFA">
        <w:t>г</w:t>
      </w:r>
      <w:r w:rsidRPr="00932DFA">
        <w:t>радостроительного развития.</w:t>
      </w:r>
    </w:p>
    <w:p w14:paraId="616B9E34" w14:textId="77777777" w:rsidR="00381699" w:rsidRPr="00932DFA" w:rsidRDefault="00381699" w:rsidP="004A7345">
      <w:pPr>
        <w:pStyle w:val="a4"/>
        <w:suppressAutoHyphens/>
        <w:spacing w:before="0" w:after="0"/>
        <w:ind w:left="720" w:firstLine="0"/>
      </w:pPr>
    </w:p>
    <w:p w14:paraId="78A11D75" w14:textId="77777777" w:rsidR="00381699" w:rsidRPr="00932DFA" w:rsidRDefault="00381699" w:rsidP="00A672DF">
      <w:pPr>
        <w:pStyle w:val="30"/>
        <w:suppressAutoHyphens/>
        <w:spacing w:before="0" w:after="0"/>
      </w:pPr>
      <w:bookmarkStart w:id="49" w:name="_Toc441140813"/>
      <w:r w:rsidRPr="00932DFA">
        <w:t>2.3.3. Земельный фонд</w:t>
      </w:r>
      <w:bookmarkEnd w:id="49"/>
    </w:p>
    <w:p w14:paraId="57F41946" w14:textId="77777777" w:rsidR="00381699" w:rsidRPr="00932DFA" w:rsidRDefault="00381699" w:rsidP="00FB759A">
      <w:pPr>
        <w:pStyle w:val="a4"/>
        <w:spacing w:before="0" w:after="0"/>
      </w:pPr>
      <w:r w:rsidRPr="00932DFA">
        <w:t>Земельный фонд городского округа муниципального образования «Город Ростов</w:t>
      </w:r>
      <w:r w:rsidR="0054192C" w:rsidRPr="0054192C">
        <w:noBreakHyphen/>
        <w:t>на</w:t>
      </w:r>
      <w:r w:rsidR="0054192C" w:rsidRPr="0054192C">
        <w:noBreakHyphen/>
        <w:t>Дону</w:t>
      </w:r>
      <w:r w:rsidRPr="00932DFA">
        <w:t>»</w:t>
      </w:r>
      <w:r w:rsidR="00656362" w:rsidRPr="00932DFA">
        <w:t xml:space="preserve"> по</w:t>
      </w:r>
      <w:r w:rsidR="00656362">
        <w:t> </w:t>
      </w:r>
      <w:r w:rsidR="00656362" w:rsidRPr="00932DFA">
        <w:t>ц</w:t>
      </w:r>
      <w:r w:rsidRPr="00932DFA">
        <w:t>елевому назначению представлен единственной категорий земель населенных пунктов, согласно действующему законодательству:</w:t>
      </w:r>
    </w:p>
    <w:p w14:paraId="4A7A715D" w14:textId="77777777" w:rsidR="00381699" w:rsidRPr="00932DFA" w:rsidRDefault="00381699" w:rsidP="00FB759A">
      <w:pPr>
        <w:pStyle w:val="a4"/>
        <w:spacing w:before="0" w:after="0"/>
      </w:pPr>
      <w:r w:rsidRPr="00932DFA">
        <w:t>Земель сельскохозяйственного назначения; земель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w:t>
      </w:r>
      <w:r w:rsidR="00656362" w:rsidRPr="00932DFA">
        <w:t xml:space="preserve"> и</w:t>
      </w:r>
      <w:r w:rsidR="00656362">
        <w:t> </w:t>
      </w:r>
      <w:r w:rsidR="00656362" w:rsidRPr="00932DFA">
        <w:t>з</w:t>
      </w:r>
      <w:r w:rsidRPr="00932DFA">
        <w:t>емли иного специального назначения; земель особо охраняемых территорий</w:t>
      </w:r>
      <w:r w:rsidR="00656362" w:rsidRPr="00932DFA">
        <w:t xml:space="preserve"> и</w:t>
      </w:r>
      <w:r w:rsidR="00656362">
        <w:t> </w:t>
      </w:r>
      <w:r w:rsidR="00656362" w:rsidRPr="00932DFA">
        <w:t>о</w:t>
      </w:r>
      <w:r w:rsidRPr="00932DFA">
        <w:t>бъектов</w:t>
      </w:r>
      <w:r w:rsidR="00656362" w:rsidRPr="00932DFA">
        <w:t xml:space="preserve"> на</w:t>
      </w:r>
      <w:r w:rsidR="00656362">
        <w:t> </w:t>
      </w:r>
      <w:r w:rsidR="00656362" w:rsidRPr="00932DFA">
        <w:t>т</w:t>
      </w:r>
      <w:r w:rsidRPr="00932DFA">
        <w:t>ерритории поселения</w:t>
      </w:r>
      <w:r w:rsidR="00656362" w:rsidRPr="00932DFA">
        <w:t xml:space="preserve"> не</w:t>
      </w:r>
      <w:r w:rsidR="00656362">
        <w:t> </w:t>
      </w:r>
      <w:r w:rsidR="00656362" w:rsidRPr="00932DFA">
        <w:t>п</w:t>
      </w:r>
      <w:r w:rsidRPr="00932DFA">
        <w:t>редставлены; земель лесного фонда; земель водного фонда;</w:t>
      </w:r>
      <w:r w:rsidR="00656362" w:rsidRPr="00932DFA">
        <w:t xml:space="preserve"> а</w:t>
      </w:r>
      <w:r w:rsidR="00656362">
        <w:t> </w:t>
      </w:r>
      <w:r w:rsidR="00656362" w:rsidRPr="00932DFA">
        <w:t>т</w:t>
      </w:r>
      <w:r w:rsidRPr="00932DFA">
        <w:t>акже земель запаса</w:t>
      </w:r>
      <w:r w:rsidR="00656362" w:rsidRPr="00932DFA">
        <w:t xml:space="preserve"> на</w:t>
      </w:r>
      <w:r w:rsidR="00656362">
        <w:t> </w:t>
      </w:r>
      <w:r w:rsidR="00656362" w:rsidRPr="00932DFA">
        <w:t>т</w:t>
      </w:r>
      <w:r w:rsidRPr="00932DFA">
        <w:t>ерритории муниципального образования согласно данным, полученным</w:t>
      </w:r>
      <w:r w:rsidR="00656362" w:rsidRPr="00932DFA">
        <w:t xml:space="preserve"> от</w:t>
      </w:r>
      <w:r w:rsidR="00656362">
        <w:t> </w:t>
      </w:r>
      <w:r w:rsidR="00656362" w:rsidRPr="00932DFA">
        <w:t>Д</w:t>
      </w:r>
      <w:r w:rsidRPr="00932DFA">
        <w:t>епартамента архитектуры</w:t>
      </w:r>
      <w:r w:rsidR="00656362" w:rsidRPr="00932DFA">
        <w:t xml:space="preserve"> и</w:t>
      </w:r>
      <w:r w:rsidR="00656362">
        <w:t> </w:t>
      </w:r>
      <w:r w:rsidR="00656362" w:rsidRPr="00932DFA">
        <w:t>г</w:t>
      </w:r>
      <w:r w:rsidRPr="00932DFA">
        <w:t>радостроительства города Ростова</w:t>
      </w:r>
      <w:r w:rsidR="0054192C" w:rsidRPr="0054192C">
        <w:noBreakHyphen/>
        <w:t>на</w:t>
      </w:r>
      <w:r w:rsidR="0054192C" w:rsidRPr="0054192C">
        <w:noBreakHyphen/>
        <w:t>Дону</w:t>
      </w:r>
      <w:r w:rsidR="00656362" w:rsidRPr="00932DFA">
        <w:t xml:space="preserve"> в</w:t>
      </w:r>
      <w:r w:rsidR="00656362">
        <w:t> </w:t>
      </w:r>
      <w:r w:rsidR="00656362" w:rsidRPr="00932DFA">
        <w:t>х</w:t>
      </w:r>
      <w:r w:rsidRPr="00932DFA">
        <w:t>оде 1 этапа,</w:t>
      </w:r>
      <w:r w:rsidR="00656362" w:rsidRPr="00932DFA">
        <w:t xml:space="preserve"> не</w:t>
      </w:r>
      <w:r w:rsidR="00656362">
        <w:t> </w:t>
      </w:r>
      <w:r w:rsidR="00656362" w:rsidRPr="00932DFA">
        <w:t>о</w:t>
      </w:r>
      <w:r w:rsidRPr="00932DFA">
        <w:t>бнаружено</w:t>
      </w:r>
      <w:r w:rsidRPr="00932DFA">
        <w:rPr>
          <w:sz w:val="26"/>
          <w:szCs w:val="26"/>
        </w:rPr>
        <w:t>.</w:t>
      </w:r>
    </w:p>
    <w:p w14:paraId="565BDBF1" w14:textId="77777777" w:rsidR="00381699" w:rsidRPr="00932DFA" w:rsidRDefault="00381699" w:rsidP="00FB759A">
      <w:pPr>
        <w:pStyle w:val="a4"/>
        <w:suppressAutoHyphens/>
        <w:spacing w:before="0" w:after="0"/>
      </w:pPr>
      <w:r w:rsidRPr="00932DFA">
        <w:t>Согласно установленной границы городского округа муниципального образования «Город Ростов</w:t>
      </w:r>
      <w:r w:rsidR="0054192C" w:rsidRPr="0054192C">
        <w:noBreakHyphen/>
        <w:t>на</w:t>
      </w:r>
      <w:r w:rsidR="0054192C" w:rsidRPr="0054192C">
        <w:noBreakHyphen/>
        <w:t>Дону</w:t>
      </w:r>
      <w:r w:rsidRPr="00932DFA">
        <w:t>» (Областной закон Ростовской о</w:t>
      </w:r>
      <w:r w:rsidR="00AD4C55" w:rsidRPr="00932DFA">
        <w:t xml:space="preserve">бласти от 27 декабря 2004 года </w:t>
      </w:r>
      <w:r w:rsidR="00E11647">
        <w:t>№ </w:t>
      </w:r>
      <w:r w:rsidRPr="00932DFA">
        <w:t>238-ЗС (ред. от 28 ноября 2008 года) «Об установлении границы</w:t>
      </w:r>
      <w:r w:rsidR="00656362" w:rsidRPr="00932DFA">
        <w:t xml:space="preserve"> и</w:t>
      </w:r>
      <w:r w:rsidR="00656362">
        <w:t> </w:t>
      </w:r>
      <w:r w:rsidR="00656362" w:rsidRPr="00932DFA">
        <w:t>н</w:t>
      </w:r>
      <w:r w:rsidRPr="00932DFA">
        <w:t>аделении статусом городского округа муниципального образования «Город Ростов</w:t>
      </w:r>
      <w:r w:rsidR="0054192C" w:rsidRPr="0054192C">
        <w:noBreakHyphen/>
        <w:t>на</w:t>
      </w:r>
      <w:r w:rsidR="0054192C" w:rsidRPr="0054192C">
        <w:noBreakHyphen/>
        <w:t>Дону</w:t>
      </w:r>
      <w:r w:rsidRPr="00932DFA">
        <w:t>» (принят</w:t>
      </w:r>
      <w:r w:rsidR="00656362" w:rsidRPr="00932DFA">
        <w:t xml:space="preserve"> ЗС</w:t>
      </w:r>
      <w:r w:rsidR="00656362">
        <w:t> </w:t>
      </w:r>
      <w:r w:rsidR="00656362" w:rsidRPr="00932DFA">
        <w:t>Р</w:t>
      </w:r>
      <w:r w:rsidRPr="00932DFA">
        <w:t>О 24 декабря 2004 года)), скорректированной</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т</w:t>
      </w:r>
      <w:r w:rsidRPr="00932DFA">
        <w:t>ехническим заданием</w:t>
      </w:r>
      <w:r w:rsidR="00656362" w:rsidRPr="00932DFA">
        <w:t xml:space="preserve"> к</w:t>
      </w:r>
      <w:r w:rsidR="00656362">
        <w:t> </w:t>
      </w:r>
      <w:r w:rsidR="00656362" w:rsidRPr="00932DFA">
        <w:t>м</w:t>
      </w:r>
      <w:r w:rsidRPr="00932DFA">
        <w:t xml:space="preserve">униципальному контракту </w:t>
      </w:r>
      <w:r w:rsidR="00E11647">
        <w:t>№ </w:t>
      </w:r>
      <w:r w:rsidRPr="00932DFA">
        <w:t>054/М</w:t>
      </w:r>
      <w:r w:rsidR="00656362" w:rsidRPr="00932DFA">
        <w:t xml:space="preserve"> на</w:t>
      </w:r>
      <w:r w:rsidR="00656362">
        <w:t> </w:t>
      </w:r>
      <w:r w:rsidR="00656362" w:rsidRPr="00932DFA">
        <w:t>п</w:t>
      </w:r>
      <w:r w:rsidRPr="00932DFA">
        <w:t>одготовку проекта внесений изменений</w:t>
      </w:r>
      <w:r w:rsidR="00656362" w:rsidRPr="00932DFA">
        <w:t xml:space="preserve"> в</w:t>
      </w:r>
      <w:r w:rsidR="00656362">
        <w:t> </w:t>
      </w:r>
      <w:r w:rsidR="00656362" w:rsidRPr="00932DFA">
        <w:t>Г</w:t>
      </w:r>
      <w:r w:rsidRPr="00932DFA">
        <w:t>енеральный план города Ростова</w:t>
      </w:r>
      <w:r w:rsidR="0054192C" w:rsidRPr="0054192C">
        <w:noBreakHyphen/>
        <w:t>на</w:t>
      </w:r>
      <w:r w:rsidR="0054192C" w:rsidRPr="0054192C">
        <w:noBreakHyphen/>
        <w:t>Дону</w:t>
      </w:r>
      <w:r w:rsidRPr="00932DFA">
        <w:t xml:space="preserve"> на 2007-2025 годы от 11 марта 2014 г.</w:t>
      </w:r>
      <w:r w:rsidR="00656362" w:rsidRPr="00932DFA">
        <w:rPr>
          <w:sz w:val="26"/>
          <w:szCs w:val="26"/>
        </w:rPr>
        <w:t xml:space="preserve"> </w:t>
      </w:r>
      <w:r w:rsidR="00656362" w:rsidRPr="00932DFA">
        <w:t>по</w:t>
      </w:r>
      <w:r w:rsidR="00656362">
        <w:rPr>
          <w:sz w:val="26"/>
          <w:szCs w:val="26"/>
        </w:rPr>
        <w:t> </w:t>
      </w:r>
      <w:r w:rsidR="00656362" w:rsidRPr="00932DFA">
        <w:t>г</w:t>
      </w:r>
      <w:r w:rsidRPr="00932DFA">
        <w:t>раницам объектов землеустройства, состоящих</w:t>
      </w:r>
      <w:r w:rsidR="00656362" w:rsidRPr="00932DFA">
        <w:t xml:space="preserve"> на</w:t>
      </w:r>
      <w:r w:rsidR="00656362">
        <w:t> </w:t>
      </w:r>
      <w:r w:rsidR="00656362" w:rsidRPr="00932DFA">
        <w:t>г</w:t>
      </w:r>
      <w:r w:rsidRPr="00932DFA">
        <w:t>осударственном кадастровом учете, общая площадь земель городского округа муниципального образования «Город Ростов</w:t>
      </w:r>
      <w:r w:rsidR="0054192C" w:rsidRPr="0054192C">
        <w:noBreakHyphen/>
        <w:t>на</w:t>
      </w:r>
      <w:r w:rsidR="0054192C" w:rsidRPr="0054192C">
        <w:noBreakHyphen/>
        <w:t>Дону</w:t>
      </w:r>
      <w:r w:rsidRPr="00932DFA">
        <w:t>» состав</w:t>
      </w:r>
      <w:r w:rsidR="00364ECC">
        <w:t>ляла</w:t>
      </w:r>
      <w:r w:rsidRPr="00932DFA">
        <w:t xml:space="preserve"> 35621,6</w:t>
      </w:r>
      <w:r w:rsidR="00440451" w:rsidRPr="00440451">
        <w:t> га</w:t>
      </w:r>
      <w:r w:rsidRPr="00932DFA">
        <w:t>.</w:t>
      </w:r>
      <w:r w:rsidR="00BF6DCC" w:rsidRPr="00932DFA">
        <w:t xml:space="preserve"> </w:t>
      </w:r>
      <w:r w:rsidR="00BF6DCC">
        <w:t>С у</w:t>
      </w:r>
      <w:r w:rsidR="00364ECC">
        <w:t xml:space="preserve">четом </w:t>
      </w:r>
      <w:r w:rsidR="00607C1A">
        <w:t>координатного описания границы муниципального образования (</w:t>
      </w:r>
      <w:r w:rsidR="00364ECC">
        <w:t xml:space="preserve">утвержденного законом Ростовской области </w:t>
      </w:r>
      <w:r w:rsidR="00364ECC" w:rsidRPr="00364ECC">
        <w:t xml:space="preserve">от 23 мая 2017 года N 1103-ЗС </w:t>
      </w:r>
      <w:r w:rsidR="00607C1A">
        <w:t>«О</w:t>
      </w:r>
      <w:r w:rsidR="00607C1A" w:rsidRPr="00364ECC">
        <w:t xml:space="preserve"> внесении изменений</w:t>
      </w:r>
      <w:r w:rsidR="00BF6DCC" w:rsidRPr="00364ECC">
        <w:t xml:space="preserve"> в</w:t>
      </w:r>
      <w:r w:rsidR="00BF6DCC">
        <w:t> </w:t>
      </w:r>
      <w:r w:rsidR="00BF6DCC" w:rsidRPr="00364ECC">
        <w:t>о</w:t>
      </w:r>
      <w:r w:rsidR="00607C1A" w:rsidRPr="00364ECC">
        <w:t>бластной закон "</w:t>
      </w:r>
      <w:r w:rsidR="00607C1A">
        <w:t>О</w:t>
      </w:r>
      <w:r w:rsidR="00607C1A" w:rsidRPr="00364ECC">
        <w:t>б установлении границы</w:t>
      </w:r>
      <w:r w:rsidR="00BF6DCC" w:rsidRPr="00364ECC">
        <w:t xml:space="preserve"> и</w:t>
      </w:r>
      <w:r w:rsidR="00BF6DCC">
        <w:t> </w:t>
      </w:r>
      <w:r w:rsidR="00BF6DCC" w:rsidRPr="00364ECC">
        <w:t>н</w:t>
      </w:r>
      <w:r w:rsidR="00607C1A" w:rsidRPr="00364ECC">
        <w:t xml:space="preserve">аделении статусом городского округа муниципального образования "город </w:t>
      </w:r>
      <w:r w:rsidR="00607C1A">
        <w:t>Р</w:t>
      </w:r>
      <w:r w:rsidR="00607C1A" w:rsidRPr="00364ECC">
        <w:t>остов</w:t>
      </w:r>
      <w:r w:rsidR="0054192C" w:rsidRPr="0054192C">
        <w:noBreakHyphen/>
        <w:t>на</w:t>
      </w:r>
      <w:r w:rsidR="0054192C" w:rsidRPr="0054192C">
        <w:noBreakHyphen/>
        <w:t>Дону</w:t>
      </w:r>
      <w:r w:rsidR="00364ECC" w:rsidRPr="00364ECC">
        <w:t>"</w:t>
      </w:r>
      <w:r w:rsidR="00607C1A">
        <w:t>»)</w:t>
      </w:r>
      <w:r w:rsidR="00364ECC">
        <w:t xml:space="preserve"> уточненная </w:t>
      </w:r>
      <w:r w:rsidR="008D77CA" w:rsidRPr="00932DFA">
        <w:t>площадь городского округа составляет 35583,2</w:t>
      </w:r>
      <w:r w:rsidR="00440451" w:rsidRPr="00440451">
        <w:t> га</w:t>
      </w:r>
      <w:r w:rsidR="008D77CA" w:rsidRPr="00932DFA">
        <w:t>.</w:t>
      </w:r>
    </w:p>
    <w:p w14:paraId="1D11A09E" w14:textId="77777777" w:rsidR="00381699" w:rsidRPr="00932DFA" w:rsidRDefault="00381699" w:rsidP="00FB759A">
      <w:pPr>
        <w:pStyle w:val="a4"/>
        <w:suppressAutoHyphens/>
        <w:spacing w:before="0" w:after="0"/>
      </w:pPr>
    </w:p>
    <w:p w14:paraId="484B8EBC" w14:textId="77777777" w:rsidR="00381699" w:rsidRPr="00932DFA" w:rsidRDefault="00381699" w:rsidP="00564DBA">
      <w:pPr>
        <w:pStyle w:val="21"/>
        <w:numPr>
          <w:ilvl w:val="1"/>
          <w:numId w:val="6"/>
        </w:numPr>
        <w:suppressAutoHyphens/>
        <w:spacing w:before="0" w:after="0"/>
      </w:pPr>
      <w:bookmarkStart w:id="50" w:name="_Toc315265483"/>
      <w:bookmarkStart w:id="51" w:name="_Toc358716555"/>
      <w:bookmarkStart w:id="52" w:name="_Toc441140814"/>
      <w:r w:rsidRPr="00932DFA">
        <w:t>Объекты культурного наследия</w:t>
      </w:r>
      <w:bookmarkEnd w:id="50"/>
      <w:bookmarkEnd w:id="51"/>
      <w:bookmarkEnd w:id="52"/>
    </w:p>
    <w:p w14:paraId="15AFAB20" w14:textId="77777777" w:rsidR="00381699" w:rsidRPr="00932DFA" w:rsidRDefault="00381699" w:rsidP="00C31698">
      <w:pPr>
        <w:ind w:firstLine="709"/>
        <w:jc w:val="both"/>
      </w:pPr>
      <w:r w:rsidRPr="00932DFA">
        <w:t>Город Ростов</w:t>
      </w:r>
      <w:r w:rsidR="0054192C" w:rsidRPr="0054192C">
        <w:noBreakHyphen/>
        <w:t>на</w:t>
      </w:r>
      <w:r w:rsidR="0054192C" w:rsidRPr="0054192C">
        <w:noBreakHyphen/>
        <w:t>Дону</w:t>
      </w:r>
      <w:r w:rsidRPr="00932DFA">
        <w:t xml:space="preserve"> получил статус исторического города</w:t>
      </w:r>
      <w:r w:rsidRPr="00932DFA">
        <w:rPr>
          <w:rStyle w:val="afff2"/>
        </w:rPr>
        <w:footnoteReference w:id="1"/>
      </w:r>
      <w:r w:rsidRPr="00932DFA">
        <w:t xml:space="preserve"> в 1990-е гг.</w:t>
      </w:r>
      <w:r w:rsidR="00656362" w:rsidRPr="00932DFA">
        <w:t xml:space="preserve"> С</w:t>
      </w:r>
      <w:r w:rsidR="00656362">
        <w:t> </w:t>
      </w:r>
      <w:r w:rsidR="00656362" w:rsidRPr="00932DFA">
        <w:t>у</w:t>
      </w:r>
      <w:r w:rsidRPr="00932DFA">
        <w:t>четом изменений</w:t>
      </w:r>
      <w:r w:rsidR="00656362" w:rsidRPr="00932DFA">
        <w:t xml:space="preserve"> в</w:t>
      </w:r>
      <w:r w:rsidR="00656362">
        <w:t> </w:t>
      </w:r>
      <w:r w:rsidR="00656362" w:rsidRPr="00932DFA">
        <w:t>з</w:t>
      </w:r>
      <w:r w:rsidRPr="00932DFA">
        <w:t>аконодательстве,</w:t>
      </w:r>
      <w:r w:rsidR="00656362" w:rsidRPr="00932DFA">
        <w:t xml:space="preserve"> в</w:t>
      </w:r>
      <w:r w:rsidR="00656362">
        <w:t> </w:t>
      </w:r>
      <w:r w:rsidR="00656362" w:rsidRPr="00932DFA">
        <w:t>н</w:t>
      </w:r>
      <w:r w:rsidRPr="00932DFA">
        <w:t>астоящее время Ростов</w:t>
      </w:r>
      <w:r w:rsidR="0054192C" w:rsidRPr="0054192C">
        <w:noBreakHyphen/>
        <w:t>на</w:t>
      </w:r>
      <w:r w:rsidR="0054192C" w:rsidRPr="0054192C">
        <w:noBreakHyphen/>
        <w:t>Дону</w:t>
      </w:r>
      <w:r w:rsidRPr="00932DFA">
        <w:t xml:space="preserve"> является историческим поселением регионального значения, поскольку</w:t>
      </w:r>
      <w:r w:rsidR="00656362" w:rsidRPr="00932DFA">
        <w:t xml:space="preserve"> не</w:t>
      </w:r>
      <w:r w:rsidR="00656362">
        <w:t> </w:t>
      </w:r>
      <w:r w:rsidR="00656362" w:rsidRPr="00932DFA">
        <w:t>в</w:t>
      </w:r>
      <w:r w:rsidRPr="00932DFA">
        <w:t>ошел</w:t>
      </w:r>
      <w:r w:rsidR="00656362" w:rsidRPr="00932DFA">
        <w:t xml:space="preserve"> в</w:t>
      </w:r>
      <w:r w:rsidR="00656362">
        <w:t> </w:t>
      </w:r>
      <w:r w:rsidR="00656362" w:rsidRPr="00932DFA">
        <w:t>с</w:t>
      </w:r>
      <w:r w:rsidRPr="00932DFA">
        <w:t>писок исторических поселений, подготовленный Министерством регионального развития</w:t>
      </w:r>
      <w:r w:rsidR="00656362" w:rsidRPr="00932DFA">
        <w:t xml:space="preserve"> и</w:t>
      </w:r>
      <w:r w:rsidR="00656362">
        <w:t> </w:t>
      </w:r>
      <w:r w:rsidR="00656362" w:rsidRPr="00932DFA">
        <w:t>М</w:t>
      </w:r>
      <w:r w:rsidRPr="00932DFA">
        <w:t>инистерством культуры России 2010 г.</w:t>
      </w:r>
      <w:r w:rsidRPr="00932DFA">
        <w:rPr>
          <w:rStyle w:val="afff2"/>
        </w:rPr>
        <w:footnoteReference w:id="2"/>
      </w:r>
    </w:p>
    <w:p w14:paraId="0F44A286" w14:textId="77777777" w:rsidR="00381699" w:rsidRPr="00932DFA" w:rsidRDefault="00381699" w:rsidP="00C31698">
      <w:pPr>
        <w:pStyle w:val="a4"/>
        <w:suppressAutoHyphens/>
        <w:spacing w:before="0" w:after="0"/>
      </w:pPr>
      <w:r w:rsidRPr="00932DFA">
        <w:t>Вопросы сохранения</w:t>
      </w:r>
      <w:r w:rsidR="00656362" w:rsidRPr="00932DFA">
        <w:t xml:space="preserve"> и</w:t>
      </w:r>
      <w:r w:rsidR="00656362">
        <w:t> </w:t>
      </w:r>
      <w:r w:rsidR="00656362" w:rsidRPr="00932DFA">
        <w:t>и</w:t>
      </w:r>
      <w:r w:rsidRPr="00932DFA">
        <w:t>спользования объектов культурного наследия федерального</w:t>
      </w:r>
      <w:r w:rsidR="00656362" w:rsidRPr="00932DFA">
        <w:t xml:space="preserve"> и</w:t>
      </w:r>
      <w:r w:rsidR="00656362">
        <w:t> </w:t>
      </w:r>
      <w:r w:rsidR="00656362" w:rsidRPr="00932DFA">
        <w:t>р</w:t>
      </w:r>
      <w:r w:rsidRPr="00932DFA">
        <w:t>егионального значения,</w:t>
      </w:r>
      <w:r w:rsidR="00656362" w:rsidRPr="00932DFA">
        <w:t xml:space="preserve"> а</w:t>
      </w:r>
      <w:r w:rsidR="00656362">
        <w:t> </w:t>
      </w:r>
      <w:r w:rsidR="00656362" w:rsidRPr="00932DFA">
        <w:t>т</w:t>
      </w:r>
      <w:r w:rsidRPr="00932DFA">
        <w:t>акже выявленных объектов культурного наследия относятся</w:t>
      </w:r>
      <w:r w:rsidR="00656362" w:rsidRPr="00932DFA">
        <w:t xml:space="preserve"> к</w:t>
      </w:r>
      <w:r w:rsidR="00656362">
        <w:t> </w:t>
      </w:r>
      <w:r w:rsidR="00656362" w:rsidRPr="00932DFA">
        <w:t>к</w:t>
      </w:r>
      <w:r w:rsidRPr="00932DFA">
        <w:t>омпетенции Министерства культуры Ростовской области.</w:t>
      </w:r>
    </w:p>
    <w:p w14:paraId="571BB57C" w14:textId="77777777" w:rsidR="00381699" w:rsidRPr="00932DFA" w:rsidRDefault="00381699" w:rsidP="00C31698">
      <w:pPr>
        <w:pStyle w:val="a4"/>
        <w:suppressAutoHyphens/>
        <w:spacing w:before="0" w:after="0"/>
      </w:pPr>
      <w:r w:rsidRPr="00932DFA">
        <w:t>По данным Министерства культуры Ростовской области</w:t>
      </w:r>
      <w:r w:rsidR="00656362" w:rsidRPr="00932DFA">
        <w:t xml:space="preserve"> на</w:t>
      </w:r>
      <w:r w:rsidR="00656362">
        <w:t> </w:t>
      </w:r>
      <w:r w:rsidR="00656362" w:rsidRPr="00932DFA">
        <w:t>т</w:t>
      </w:r>
      <w:r w:rsidRPr="00932DFA">
        <w:t>ерритории городского округа «город Ростов</w:t>
      </w:r>
      <w:r w:rsidR="0054192C" w:rsidRPr="0054192C">
        <w:noBreakHyphen/>
        <w:t>на</w:t>
      </w:r>
      <w:r w:rsidR="0054192C" w:rsidRPr="0054192C">
        <w:noBreakHyphen/>
        <w:t>Дону</w:t>
      </w:r>
      <w:r w:rsidRPr="00932DFA">
        <w:t xml:space="preserve">» </w:t>
      </w:r>
      <w:r w:rsidR="00FE2BEF" w:rsidRPr="00932DFA">
        <w:t>расположено 578</w:t>
      </w:r>
      <w:r w:rsidRPr="00932DFA">
        <w:t xml:space="preserve"> объектов культурного на</w:t>
      </w:r>
      <w:r w:rsidR="00FE2BEF" w:rsidRPr="00932DFA">
        <w:t>следия.</w:t>
      </w:r>
      <w:r w:rsidR="00656362" w:rsidRPr="00932DFA">
        <w:t xml:space="preserve"> В</w:t>
      </w:r>
      <w:r w:rsidR="00656362">
        <w:t> </w:t>
      </w:r>
      <w:r w:rsidR="00656362" w:rsidRPr="00932DFA">
        <w:t>г</w:t>
      </w:r>
      <w:r w:rsidR="00FE2BEF" w:rsidRPr="00932DFA">
        <w:t>ороде насчитывается 16</w:t>
      </w:r>
      <w:r w:rsidRPr="00932DFA">
        <w:t xml:space="preserve"> объектов культурного наследия феде</w:t>
      </w:r>
      <w:r w:rsidR="00FE2BEF" w:rsidRPr="00932DFA">
        <w:t>рального значения,</w:t>
      </w:r>
      <w:r w:rsidR="00656362" w:rsidRPr="00932DFA">
        <w:t xml:space="preserve"> в</w:t>
      </w:r>
      <w:r w:rsidR="00656362">
        <w:t> </w:t>
      </w:r>
      <w:r w:rsidR="00656362" w:rsidRPr="00932DFA">
        <w:t>т</w:t>
      </w:r>
      <w:r w:rsidR="00FE2BEF" w:rsidRPr="00932DFA">
        <w:t>ом числе - 12</w:t>
      </w:r>
      <w:r w:rsidRPr="00932DFA">
        <w:t xml:space="preserve"> </w:t>
      </w:r>
      <w:r w:rsidRPr="00932DFA">
        <w:lastRenderedPageBreak/>
        <w:t>памятников архитектуры</w:t>
      </w:r>
      <w:r w:rsidR="00656362" w:rsidRPr="00932DFA">
        <w:t xml:space="preserve"> и</w:t>
      </w:r>
      <w:r w:rsidR="00656362">
        <w:t> </w:t>
      </w:r>
      <w:r w:rsidR="00656362" w:rsidRPr="00932DFA">
        <w:t>г</w:t>
      </w:r>
      <w:r w:rsidRPr="00932DFA">
        <w:t>радостроительства, 3 памятника истории</w:t>
      </w:r>
      <w:r w:rsidR="00656362" w:rsidRPr="00932DFA">
        <w:t xml:space="preserve"> и</w:t>
      </w:r>
      <w:r w:rsidR="00656362">
        <w:t> </w:t>
      </w:r>
      <w:r w:rsidR="00656362" w:rsidRPr="00932DFA">
        <w:t>м</w:t>
      </w:r>
      <w:r w:rsidR="00FE2BEF" w:rsidRPr="00932DFA">
        <w:t>онументального искусства, 1 объект археологического наследия. 352 объекта</w:t>
      </w:r>
      <w:r w:rsidRPr="00932DFA">
        <w:t xml:space="preserve"> культурного наследия регионального значения представлены памятниками архитектуры</w:t>
      </w:r>
      <w:r w:rsidR="00656362" w:rsidRPr="00932DFA">
        <w:t xml:space="preserve"> и</w:t>
      </w:r>
      <w:r w:rsidR="00656362">
        <w:t> </w:t>
      </w:r>
      <w:r w:rsidR="00656362" w:rsidRPr="00932DFA">
        <w:t>г</w:t>
      </w:r>
      <w:r w:rsidRPr="00932DFA">
        <w:t>радостроительства.</w:t>
      </w:r>
      <w:r w:rsidR="00656362" w:rsidRPr="00932DFA">
        <w:t xml:space="preserve"> К</w:t>
      </w:r>
      <w:r w:rsidR="00656362">
        <w:t> </w:t>
      </w:r>
      <w:r w:rsidR="00656362" w:rsidRPr="00932DFA">
        <w:t>в</w:t>
      </w:r>
      <w:r w:rsidRPr="00932DFA">
        <w:t>ыявленным объект</w:t>
      </w:r>
      <w:r w:rsidR="00FE2BEF" w:rsidRPr="00932DFA">
        <w:t>ам культурного наследия отнесен</w:t>
      </w:r>
      <w:r w:rsidRPr="00932DFA">
        <w:t xml:space="preserve"> </w:t>
      </w:r>
      <w:r w:rsidR="00FE2BEF" w:rsidRPr="00932DFA">
        <w:t>141 памятник,</w:t>
      </w:r>
      <w:r w:rsidR="00656362" w:rsidRPr="00932DFA">
        <w:t xml:space="preserve"> в</w:t>
      </w:r>
      <w:r w:rsidR="00656362">
        <w:t> </w:t>
      </w:r>
      <w:r w:rsidR="00656362" w:rsidRPr="00932DFA">
        <w:t>т</w:t>
      </w:r>
      <w:r w:rsidR="00FE2BEF" w:rsidRPr="00932DFA">
        <w:t>ом числе - 126</w:t>
      </w:r>
      <w:r w:rsidRPr="00932DFA">
        <w:t xml:space="preserve"> памятников архитектуры</w:t>
      </w:r>
      <w:r w:rsidR="00656362" w:rsidRPr="00932DFA">
        <w:t xml:space="preserve"> и</w:t>
      </w:r>
      <w:r w:rsidR="00656362">
        <w:t> </w:t>
      </w:r>
      <w:r w:rsidR="00656362" w:rsidRPr="00932DFA">
        <w:t>г</w:t>
      </w:r>
      <w:r w:rsidRPr="00932DFA">
        <w:t>радостроительства, 8 памятников истории</w:t>
      </w:r>
      <w:r w:rsidR="00656362" w:rsidRPr="00932DFA">
        <w:t xml:space="preserve"> и</w:t>
      </w:r>
      <w:r w:rsidR="00656362">
        <w:t> </w:t>
      </w:r>
      <w:r w:rsidR="00656362" w:rsidRPr="00932DFA">
        <w:t>м</w:t>
      </w:r>
      <w:r w:rsidRPr="00932DFA">
        <w:t>онументального искусства, 7 объектов археологического наследия. Объектов культурного наследия местного (муниципального) значения</w:t>
      </w:r>
      <w:r w:rsidR="00656362" w:rsidRPr="00932DFA">
        <w:t xml:space="preserve"> в</w:t>
      </w:r>
      <w:r w:rsidR="00656362">
        <w:t> </w:t>
      </w:r>
      <w:r w:rsidR="00656362" w:rsidRPr="00932DFA">
        <w:t>о</w:t>
      </w:r>
      <w:r w:rsidRPr="00932DFA">
        <w:t>фициальных перечнях</w:t>
      </w:r>
      <w:r w:rsidR="00656362" w:rsidRPr="00932DFA">
        <w:t xml:space="preserve"> не</w:t>
      </w:r>
      <w:r w:rsidR="00656362">
        <w:t> </w:t>
      </w:r>
      <w:r w:rsidR="00656362" w:rsidRPr="00932DFA">
        <w:t>п</w:t>
      </w:r>
      <w:r w:rsidRPr="00932DFA">
        <w:t>редставлено. Перечень объектов культурного наследия, расположенных</w:t>
      </w:r>
      <w:r w:rsidR="00656362" w:rsidRPr="00932DFA">
        <w:t xml:space="preserve"> на</w:t>
      </w:r>
      <w:r w:rsidR="00656362">
        <w:t> </w:t>
      </w:r>
      <w:r w:rsidR="00656362" w:rsidRPr="00932DFA">
        <w:t>т</w:t>
      </w:r>
      <w:r w:rsidRPr="00932DFA">
        <w:t>ерритории г. Ростов</w:t>
      </w:r>
      <w:r w:rsidR="0054192C" w:rsidRPr="0054192C">
        <w:noBreakHyphen/>
        <w:t>на</w:t>
      </w:r>
      <w:r w:rsidR="0054192C" w:rsidRPr="0054192C">
        <w:noBreakHyphen/>
        <w:t>Дону</w:t>
      </w:r>
      <w:r w:rsidR="00656362" w:rsidRPr="00932DFA">
        <w:t xml:space="preserve"> в</w:t>
      </w:r>
      <w:r w:rsidR="00656362">
        <w:t> </w:t>
      </w:r>
      <w:r w:rsidR="00656362" w:rsidRPr="00932DFA">
        <w:t>т</w:t>
      </w:r>
      <w:r w:rsidRPr="00932DFA">
        <w:t>абличном виде представлен</w:t>
      </w:r>
      <w:r w:rsidR="00656362" w:rsidRPr="00932DFA">
        <w:t xml:space="preserve"> в</w:t>
      </w:r>
      <w:r w:rsidR="00656362">
        <w:t> </w:t>
      </w:r>
      <w:r w:rsidR="00656362" w:rsidRPr="00932DFA">
        <w:t>П</w:t>
      </w:r>
      <w:r w:rsidRPr="00932DFA">
        <w:t>риложениях 1-2.</w:t>
      </w:r>
    </w:p>
    <w:p w14:paraId="5D0E48D6" w14:textId="77777777" w:rsidR="00381699" w:rsidRPr="00932DFA" w:rsidRDefault="00381699" w:rsidP="00C31698">
      <w:pPr>
        <w:pStyle w:val="a4"/>
        <w:suppressAutoHyphens/>
        <w:spacing w:before="0" w:after="0"/>
      </w:pPr>
      <w:r w:rsidRPr="00932DFA">
        <w:t>Анализируя архитектурную составляющую культурного наследия г. Ростова</w:t>
      </w:r>
      <w:r w:rsidR="0054192C" w:rsidRPr="0054192C">
        <w:noBreakHyphen/>
        <w:t>на</w:t>
      </w:r>
      <w:r w:rsidR="0054192C" w:rsidRPr="0054192C">
        <w:noBreakHyphen/>
        <w:t>Дону</w:t>
      </w:r>
      <w:r w:rsidRPr="00932DFA">
        <w:t xml:space="preserve"> необходимо отметить, что</w:t>
      </w:r>
      <w:r w:rsidR="00656362" w:rsidRPr="00932DFA">
        <w:t xml:space="preserve"> в</w:t>
      </w:r>
      <w:r w:rsidR="00656362">
        <w:t> </w:t>
      </w:r>
      <w:r w:rsidR="00656362" w:rsidRPr="00932DFA">
        <w:t>г</w:t>
      </w:r>
      <w:r w:rsidRPr="00932DFA">
        <w:t>ороде нельзя говорить</w:t>
      </w:r>
      <w:r w:rsidR="00656362" w:rsidRPr="00932DFA">
        <w:t xml:space="preserve"> о</w:t>
      </w:r>
      <w:r w:rsidR="00656362">
        <w:t> </w:t>
      </w:r>
      <w:r w:rsidR="00656362" w:rsidRPr="00932DFA">
        <w:t>к</w:t>
      </w:r>
      <w:r w:rsidRPr="00932DFA">
        <w:t>аждом памятнике или его сохранении</w:t>
      </w:r>
      <w:r w:rsidR="00656362" w:rsidRPr="00932DFA">
        <w:t xml:space="preserve"> в</w:t>
      </w:r>
      <w:r w:rsidR="00656362">
        <w:t> </w:t>
      </w:r>
      <w:r w:rsidR="00656362" w:rsidRPr="00932DFA">
        <w:t>о</w:t>
      </w:r>
      <w:r w:rsidRPr="00932DFA">
        <w:t xml:space="preserve">тдельности. </w:t>
      </w:r>
      <w:r w:rsidR="003F6BE2" w:rsidRPr="00932DFA">
        <w:t>Несмотря</w:t>
      </w:r>
      <w:r w:rsidR="00656362" w:rsidRPr="00932DFA">
        <w:t xml:space="preserve"> на</w:t>
      </w:r>
      <w:r w:rsidR="00656362">
        <w:t> </w:t>
      </w:r>
      <w:r w:rsidR="00656362" w:rsidRPr="00932DFA">
        <w:t>т</w:t>
      </w:r>
      <w:r w:rsidRPr="00932DFA">
        <w:t>о, что</w:t>
      </w:r>
      <w:r w:rsidR="00656362" w:rsidRPr="00932DFA">
        <w:t xml:space="preserve"> в</w:t>
      </w:r>
      <w:r w:rsidR="00656362">
        <w:t> </w:t>
      </w:r>
      <w:r w:rsidR="00656362" w:rsidRPr="00932DFA">
        <w:t>г</w:t>
      </w:r>
      <w:r w:rsidRPr="00932DFA">
        <w:t>ороде мало отдельно стоящих ансамблей,</w:t>
      </w:r>
      <w:r w:rsidR="00656362" w:rsidRPr="00932DFA">
        <w:t xml:space="preserve"> он</w:t>
      </w:r>
      <w:r w:rsidR="00656362">
        <w:t> </w:t>
      </w:r>
      <w:r w:rsidR="00656362" w:rsidRPr="00932DFA">
        <w:t>и</w:t>
      </w:r>
      <w:r w:rsidRPr="00932DFA">
        <w:t>меет чрезвычайно богатые средовые особенности. Одна</w:t>
      </w:r>
      <w:r w:rsidR="00656362" w:rsidRPr="00932DFA">
        <w:t xml:space="preserve"> из</w:t>
      </w:r>
      <w:r w:rsidR="00656362">
        <w:t> </w:t>
      </w:r>
      <w:r w:rsidR="00656362" w:rsidRPr="00932DFA">
        <w:t>о</w:t>
      </w:r>
      <w:r w:rsidRPr="00932DFA">
        <w:t>собенностей</w:t>
      </w:r>
      <w:r w:rsidR="00656362" w:rsidRPr="00932DFA">
        <w:t xml:space="preserve"> в</w:t>
      </w:r>
      <w:r w:rsidR="00656362">
        <w:t> </w:t>
      </w:r>
      <w:r w:rsidR="00656362" w:rsidRPr="00932DFA">
        <w:t>з</w:t>
      </w:r>
      <w:r w:rsidR="00FE2BEF" w:rsidRPr="00932DFA">
        <w:t>астройке улиц Ростова</w:t>
      </w:r>
      <w:r w:rsidR="0054192C" w:rsidRPr="0054192C">
        <w:noBreakHyphen/>
        <w:t>на</w:t>
      </w:r>
      <w:r w:rsidR="0054192C" w:rsidRPr="0054192C">
        <w:noBreakHyphen/>
        <w:t>Дону</w:t>
      </w:r>
      <w:r w:rsidR="00FE2BEF" w:rsidRPr="00932DFA">
        <w:t xml:space="preserve"> -</w:t>
      </w:r>
      <w:r w:rsidRPr="00932DFA">
        <w:t xml:space="preserve"> сохранение основных характерных типов масштабов строений.</w:t>
      </w:r>
    </w:p>
    <w:p w14:paraId="080D1E13" w14:textId="77777777" w:rsidR="00381699" w:rsidRPr="00932DFA" w:rsidRDefault="00381699" w:rsidP="00C31698">
      <w:pPr>
        <w:pStyle w:val="a4"/>
        <w:suppressAutoHyphens/>
        <w:spacing w:before="0" w:after="0"/>
      </w:pPr>
      <w:r w:rsidRPr="00932DFA">
        <w:t>Одной</w:t>
      </w:r>
      <w:r w:rsidR="00656362" w:rsidRPr="00932DFA">
        <w:t xml:space="preserve"> из</w:t>
      </w:r>
      <w:r w:rsidR="00656362">
        <w:t> </w:t>
      </w:r>
      <w:r w:rsidR="00656362" w:rsidRPr="00932DFA">
        <w:t>г</w:t>
      </w:r>
      <w:r w:rsidRPr="00932DFA">
        <w:t>лавных особенностей объемно-пространственной композиции города является ансамблевый характер застройки улиц</w:t>
      </w:r>
      <w:r w:rsidR="00656362" w:rsidRPr="00932DFA">
        <w:t xml:space="preserve"> и</w:t>
      </w:r>
      <w:r w:rsidR="00656362">
        <w:t> </w:t>
      </w:r>
      <w:r w:rsidR="00656362" w:rsidRPr="00932DFA">
        <w:t>п</w:t>
      </w:r>
      <w:r w:rsidRPr="00932DFA">
        <w:t>лощадей. Особенно насыщен зданиями-памятниками архитектуры исторический центр Ростова</w:t>
      </w:r>
      <w:r w:rsidR="0054192C" w:rsidRPr="0054192C">
        <w:noBreakHyphen/>
        <w:t>на</w:t>
      </w:r>
      <w:r w:rsidR="0054192C" w:rsidRPr="0054192C">
        <w:noBreakHyphen/>
        <w:t>Дону</w:t>
      </w:r>
      <w:r w:rsidRPr="00932DFA">
        <w:t>. «Архитектурный каркас» Ростова</w:t>
      </w:r>
      <w:r w:rsidR="0054192C" w:rsidRPr="0054192C">
        <w:noBreakHyphen/>
        <w:t>на</w:t>
      </w:r>
      <w:r w:rsidR="0054192C" w:rsidRPr="0054192C">
        <w:noBreakHyphen/>
        <w:t>Дону</w:t>
      </w:r>
      <w:r w:rsidRPr="00932DFA">
        <w:t xml:space="preserve"> составляют основные ансамбли улиц: ул. Большая Садовая, ул. Пушкинская. Ансамбли городских площадей дополняют своеобразие</w:t>
      </w:r>
      <w:r w:rsidR="00656362" w:rsidRPr="00932DFA">
        <w:t xml:space="preserve"> и</w:t>
      </w:r>
      <w:r w:rsidR="00656362">
        <w:t> </w:t>
      </w:r>
      <w:r w:rsidR="00656362" w:rsidRPr="00932DFA">
        <w:t>а</w:t>
      </w:r>
      <w:r w:rsidRPr="00932DFA">
        <w:t>рхитектуру исторического центра города: пл. Старого базара, пл. Советов, Театральная пл., пл. Свободы. Все эти ансамбли ориентированы</w:t>
      </w:r>
      <w:r w:rsidR="00656362" w:rsidRPr="00932DFA">
        <w:t xml:space="preserve"> на</w:t>
      </w:r>
      <w:r w:rsidR="00656362">
        <w:t> </w:t>
      </w:r>
      <w:r w:rsidR="00656362" w:rsidRPr="00932DFA">
        <w:t>н</w:t>
      </w:r>
      <w:r w:rsidRPr="00932DFA">
        <w:t>абережную р. Дон. Под ансамблевостью</w:t>
      </w:r>
      <w:r w:rsidR="00656362" w:rsidRPr="00932DFA">
        <w:t xml:space="preserve"> в</w:t>
      </w:r>
      <w:r w:rsidR="00656362">
        <w:t> </w:t>
      </w:r>
      <w:r w:rsidR="00656362" w:rsidRPr="00932DFA">
        <w:t>д</w:t>
      </w:r>
      <w:r w:rsidRPr="00932DFA">
        <w:t>анном случае подразумеваются совокупность определенных качеств, которые объединяют</w:t>
      </w:r>
      <w:r w:rsidR="00656362" w:rsidRPr="00932DFA">
        <w:t xml:space="preserve"> в</w:t>
      </w:r>
      <w:r w:rsidR="00656362">
        <w:t> </w:t>
      </w:r>
      <w:r w:rsidR="00656362" w:rsidRPr="00932DFA">
        <w:t>е</w:t>
      </w:r>
      <w:r w:rsidRPr="00932DFA">
        <w:t>диное целое разнородные характеристики среды</w:t>
      </w:r>
      <w:r w:rsidR="00656362" w:rsidRPr="00932DFA">
        <w:t xml:space="preserve"> в</w:t>
      </w:r>
      <w:r w:rsidR="00656362">
        <w:t> </w:t>
      </w:r>
      <w:r w:rsidR="00656362" w:rsidRPr="00932DFA">
        <w:t>ц</w:t>
      </w:r>
      <w:r w:rsidRPr="00932DFA">
        <w:t>ельности, комплексности</w:t>
      </w:r>
      <w:r w:rsidR="00656362" w:rsidRPr="00932DFA">
        <w:t xml:space="preserve"> и</w:t>
      </w:r>
      <w:r w:rsidR="00656362">
        <w:t> </w:t>
      </w:r>
      <w:r w:rsidR="00656362" w:rsidRPr="00932DFA">
        <w:t>в</w:t>
      </w:r>
      <w:r w:rsidRPr="00932DFA">
        <w:t>заимосвязи.</w:t>
      </w:r>
      <w:r w:rsidR="00656362" w:rsidRPr="00932DFA">
        <w:t xml:space="preserve"> В</w:t>
      </w:r>
      <w:r w:rsidR="00656362">
        <w:t> </w:t>
      </w:r>
      <w:r w:rsidR="00656362" w:rsidRPr="00932DFA">
        <w:t>э</w:t>
      </w:r>
      <w:r w:rsidRPr="00932DFA">
        <w:t>ти характеристики среды входят:</w:t>
      </w:r>
    </w:p>
    <w:p w14:paraId="7A477AB1" w14:textId="77777777" w:rsidR="00381699" w:rsidRPr="00932DFA" w:rsidRDefault="00381699" w:rsidP="00564DBA">
      <w:pPr>
        <w:numPr>
          <w:ilvl w:val="0"/>
          <w:numId w:val="13"/>
        </w:numPr>
        <w:jc w:val="both"/>
      </w:pPr>
      <w:r w:rsidRPr="00932DFA">
        <w:t>многостилье, характерное для второй половины ХIХ века;</w:t>
      </w:r>
    </w:p>
    <w:p w14:paraId="233AD68F" w14:textId="77777777" w:rsidR="00381699" w:rsidRPr="00932DFA" w:rsidRDefault="00381699" w:rsidP="00564DBA">
      <w:pPr>
        <w:numPr>
          <w:ilvl w:val="0"/>
          <w:numId w:val="13"/>
        </w:numPr>
        <w:jc w:val="both"/>
      </w:pPr>
      <w:r w:rsidRPr="00932DFA">
        <w:t>многообразный, силуэтно-выразительный облик зданий, формирующих улицы</w:t>
      </w:r>
      <w:r w:rsidR="00656362" w:rsidRPr="00932DFA">
        <w:t xml:space="preserve"> и</w:t>
      </w:r>
      <w:r w:rsidR="00656362">
        <w:t> </w:t>
      </w:r>
      <w:r w:rsidR="00656362" w:rsidRPr="00932DFA">
        <w:t>п</w:t>
      </w:r>
      <w:r w:rsidRPr="00932DFA">
        <w:t>лощади;</w:t>
      </w:r>
    </w:p>
    <w:p w14:paraId="2345E1F9" w14:textId="77777777" w:rsidR="00381699" w:rsidRPr="00932DFA" w:rsidRDefault="00381699" w:rsidP="00564DBA">
      <w:pPr>
        <w:numPr>
          <w:ilvl w:val="0"/>
          <w:numId w:val="13"/>
        </w:numPr>
        <w:jc w:val="both"/>
      </w:pPr>
      <w:r w:rsidRPr="00932DFA">
        <w:t>смена определенных тем</w:t>
      </w:r>
      <w:r w:rsidR="00656362" w:rsidRPr="00932DFA">
        <w:t xml:space="preserve"> в</w:t>
      </w:r>
      <w:r w:rsidR="00656362">
        <w:t> </w:t>
      </w:r>
      <w:r w:rsidR="00656362" w:rsidRPr="00932DFA">
        <w:t>з</w:t>
      </w:r>
      <w:r w:rsidRPr="00932DFA">
        <w:t>астройке;</w:t>
      </w:r>
    </w:p>
    <w:p w14:paraId="4AFAE5DF" w14:textId="77777777" w:rsidR="00381699" w:rsidRPr="00932DFA" w:rsidRDefault="00381699" w:rsidP="00564DBA">
      <w:pPr>
        <w:numPr>
          <w:ilvl w:val="0"/>
          <w:numId w:val="13"/>
        </w:numPr>
        <w:jc w:val="both"/>
      </w:pPr>
      <w:r w:rsidRPr="00932DFA">
        <w:t>преобладание однородной высоты строений;</w:t>
      </w:r>
    </w:p>
    <w:p w14:paraId="165182BE" w14:textId="77777777" w:rsidR="00381699" w:rsidRPr="00932DFA" w:rsidRDefault="00381699" w:rsidP="00564DBA">
      <w:pPr>
        <w:numPr>
          <w:ilvl w:val="0"/>
          <w:numId w:val="13"/>
        </w:numPr>
        <w:jc w:val="both"/>
      </w:pPr>
      <w:r w:rsidRPr="00932DFA">
        <w:t>масштаб членений, ритм, преобладающие</w:t>
      </w:r>
      <w:r w:rsidR="00656362" w:rsidRPr="00932DFA">
        <w:t xml:space="preserve"> в</w:t>
      </w:r>
      <w:r w:rsidR="00656362">
        <w:t> </w:t>
      </w:r>
      <w:r w:rsidR="00656362" w:rsidRPr="00932DFA">
        <w:t>п</w:t>
      </w:r>
      <w:r w:rsidRPr="00932DFA">
        <w:t>ропорциях зданий;</w:t>
      </w:r>
    </w:p>
    <w:p w14:paraId="5011679F" w14:textId="77777777" w:rsidR="00381699" w:rsidRPr="00932DFA" w:rsidRDefault="00381699" w:rsidP="00564DBA">
      <w:pPr>
        <w:numPr>
          <w:ilvl w:val="0"/>
          <w:numId w:val="13"/>
        </w:numPr>
        <w:jc w:val="both"/>
      </w:pPr>
      <w:r w:rsidRPr="00932DFA">
        <w:t>иерархия соподчиненности главных</w:t>
      </w:r>
      <w:r w:rsidR="00656362" w:rsidRPr="00932DFA">
        <w:t xml:space="preserve"> и</w:t>
      </w:r>
      <w:r w:rsidR="00656362">
        <w:t> </w:t>
      </w:r>
      <w:r w:rsidR="00656362" w:rsidRPr="00932DFA">
        <w:t>в</w:t>
      </w:r>
      <w:r w:rsidRPr="00932DFA">
        <w:t>торостепенных доминант, формирующих эти ансамбли улиц</w:t>
      </w:r>
      <w:r w:rsidR="00656362" w:rsidRPr="00932DFA">
        <w:t xml:space="preserve"> и</w:t>
      </w:r>
      <w:r w:rsidR="00656362">
        <w:t> </w:t>
      </w:r>
      <w:r w:rsidR="00656362" w:rsidRPr="00932DFA">
        <w:t>п</w:t>
      </w:r>
      <w:r w:rsidRPr="00932DFA">
        <w:t>лощадей.</w:t>
      </w:r>
    </w:p>
    <w:p w14:paraId="46C12C3B" w14:textId="77777777" w:rsidR="00381699" w:rsidRPr="00932DFA" w:rsidRDefault="00381699" w:rsidP="00C31698">
      <w:pPr>
        <w:pStyle w:val="a4"/>
        <w:suppressAutoHyphens/>
        <w:spacing w:before="0" w:after="0"/>
      </w:pPr>
      <w:r w:rsidRPr="00932DFA">
        <w:t>Своеобразие облика города формирует набережная, протянувшаяся вдоль пологого участка берега,</w:t>
      </w:r>
      <w:r w:rsidR="00656362" w:rsidRPr="00932DFA">
        <w:t xml:space="preserve"> с</w:t>
      </w:r>
      <w:r w:rsidR="00656362">
        <w:t> </w:t>
      </w:r>
      <w:r w:rsidR="00656362" w:rsidRPr="00932DFA">
        <w:t>к</w:t>
      </w:r>
      <w:r w:rsidRPr="00932DFA">
        <w:t>оторой раскрывается обзор левобережья. Она составляет нижний ярус донской панорамы, повышает его эстетический потенциал. Повышенный интерес как зона видового обзора Задонья представляет примыкающий</w:t>
      </w:r>
      <w:r w:rsidR="00656362" w:rsidRPr="00932DFA">
        <w:t xml:space="preserve"> к</w:t>
      </w:r>
      <w:r w:rsidR="00656362">
        <w:t> </w:t>
      </w:r>
      <w:r w:rsidR="00656362" w:rsidRPr="00932DFA">
        <w:t>у</w:t>
      </w:r>
      <w:r w:rsidRPr="00932DFA">
        <w:t xml:space="preserve">л. Седова сквер (между </w:t>
      </w:r>
      <w:r w:rsidR="00085DBE" w:rsidRPr="00085DBE">
        <w:t>ул. </w:t>
      </w:r>
      <w:r w:rsidRPr="00932DFA">
        <w:t>Соколова</w:t>
      </w:r>
      <w:r w:rsidR="00656362" w:rsidRPr="00932DFA">
        <w:t xml:space="preserve"> и</w:t>
      </w:r>
      <w:r w:rsidR="00656362">
        <w:t> </w:t>
      </w:r>
      <w:r w:rsidR="00085DBE" w:rsidRPr="00085DBE">
        <w:t>ул. </w:t>
      </w:r>
      <w:r w:rsidRPr="00932DFA">
        <w:t>Чехова)</w:t>
      </w:r>
      <w:r w:rsidR="00656362" w:rsidRPr="00932DFA">
        <w:t xml:space="preserve"> и</w:t>
      </w:r>
      <w:r w:rsidR="00656362">
        <w:t> </w:t>
      </w:r>
      <w:r w:rsidR="00656362" w:rsidRPr="00932DFA">
        <w:t>п</w:t>
      </w:r>
      <w:r w:rsidRPr="00932DFA">
        <w:t>римыкающие</w:t>
      </w:r>
      <w:r w:rsidR="00656362" w:rsidRPr="00932DFA">
        <w:t xml:space="preserve"> к</w:t>
      </w:r>
      <w:r w:rsidR="00656362">
        <w:t> </w:t>
      </w:r>
      <w:r w:rsidR="00656362" w:rsidRPr="00932DFA">
        <w:t>н</w:t>
      </w:r>
      <w:r w:rsidRPr="00932DFA">
        <w:t>ей видовые площадки,</w:t>
      </w:r>
      <w:r w:rsidR="00656362" w:rsidRPr="00932DFA">
        <w:t xml:space="preserve"> а</w:t>
      </w:r>
      <w:r w:rsidR="00656362">
        <w:t> </w:t>
      </w:r>
      <w:r w:rsidR="00656362" w:rsidRPr="00932DFA">
        <w:t>т</w:t>
      </w:r>
      <w:r w:rsidRPr="00932DFA">
        <w:t>акже трасса Нижне-Бульварной улицы, сохранившаяся,</w:t>
      </w:r>
      <w:r w:rsidR="00656362" w:rsidRPr="00932DFA">
        <w:t xml:space="preserve"> но</w:t>
      </w:r>
      <w:r w:rsidR="00656362">
        <w:t> </w:t>
      </w:r>
      <w:r w:rsidR="00656362" w:rsidRPr="00932DFA">
        <w:t>у</w:t>
      </w:r>
      <w:r w:rsidRPr="00932DFA">
        <w:t>тратившая значительную часть благоустройства.</w:t>
      </w:r>
    </w:p>
    <w:p w14:paraId="7BCABBBB" w14:textId="77777777" w:rsidR="00381699" w:rsidRPr="00932DFA" w:rsidRDefault="00381699" w:rsidP="00C31698">
      <w:pPr>
        <w:pStyle w:val="a4"/>
        <w:suppressAutoHyphens/>
        <w:spacing w:before="0" w:after="0"/>
      </w:pPr>
      <w:r w:rsidRPr="00932DFA">
        <w:t>Восприятие ряда градоформирующих памятников осуществляется</w:t>
      </w:r>
      <w:r w:rsidR="00656362" w:rsidRPr="00932DFA">
        <w:t xml:space="preserve"> на</w:t>
      </w:r>
      <w:r w:rsidR="00656362">
        <w:t> </w:t>
      </w:r>
      <w:r w:rsidR="00656362" w:rsidRPr="00932DFA">
        <w:t>ф</w:t>
      </w:r>
      <w:r w:rsidRPr="00932DFA">
        <w:t>оне зелени парков</w:t>
      </w:r>
      <w:r w:rsidR="00656362" w:rsidRPr="00932DFA">
        <w:t xml:space="preserve"> и</w:t>
      </w:r>
      <w:r w:rsidR="00656362">
        <w:t> </w:t>
      </w:r>
      <w:r w:rsidR="00656362" w:rsidRPr="00932DFA">
        <w:t>с</w:t>
      </w:r>
      <w:r w:rsidRPr="00932DFA">
        <w:t>кверов: театр Горького –</w:t>
      </w:r>
      <w:r w:rsidR="00656362" w:rsidRPr="00932DFA">
        <w:t xml:space="preserve"> на</w:t>
      </w:r>
      <w:r w:rsidR="00656362">
        <w:t> </w:t>
      </w:r>
      <w:r w:rsidR="00656362" w:rsidRPr="00932DFA">
        <w:t>ф</w:t>
      </w:r>
      <w:r w:rsidRPr="00932DFA">
        <w:t>оне парка им. Революции, Городская дума –</w:t>
      </w:r>
      <w:r w:rsidR="00656362" w:rsidRPr="00932DFA">
        <w:t xml:space="preserve"> на</w:t>
      </w:r>
      <w:r w:rsidR="00656362">
        <w:t> </w:t>
      </w:r>
      <w:r w:rsidR="00656362" w:rsidRPr="00932DFA">
        <w:t>ф</w:t>
      </w:r>
      <w:r w:rsidRPr="00932DFA">
        <w:t>оне городского сада, главный корпус Ростовского института инженеров железнодорожного транспорта соседствует</w:t>
      </w:r>
      <w:r w:rsidR="00656362" w:rsidRPr="00932DFA">
        <w:t xml:space="preserve"> со</w:t>
      </w:r>
      <w:r w:rsidR="00656362">
        <w:t> </w:t>
      </w:r>
      <w:r w:rsidR="00656362" w:rsidRPr="00932DFA">
        <w:t>с</w:t>
      </w:r>
      <w:r w:rsidRPr="00932DFA">
        <w:t>квером перед фасадом</w:t>
      </w:r>
      <w:r w:rsidR="00656362" w:rsidRPr="00932DFA">
        <w:t xml:space="preserve"> на</w:t>
      </w:r>
      <w:r w:rsidR="00656362">
        <w:t> </w:t>
      </w:r>
      <w:r w:rsidR="00656362" w:rsidRPr="00932DFA">
        <w:t>ф</w:t>
      </w:r>
      <w:r w:rsidRPr="00932DFA">
        <w:t xml:space="preserve">оне внутриквартального зеленого массива. </w:t>
      </w:r>
    </w:p>
    <w:p w14:paraId="2B90EF25" w14:textId="77777777" w:rsidR="00381699" w:rsidRPr="00932DFA" w:rsidRDefault="00381699" w:rsidP="00C31698">
      <w:pPr>
        <w:pStyle w:val="a4"/>
        <w:suppressAutoHyphens/>
        <w:spacing w:before="0" w:after="0"/>
      </w:pPr>
      <w:r w:rsidRPr="00932DFA">
        <w:t>Своеобразие памятников Ростова</w:t>
      </w:r>
      <w:r w:rsidR="0054192C" w:rsidRPr="0054192C">
        <w:noBreakHyphen/>
        <w:t>на</w:t>
      </w:r>
      <w:r w:rsidR="0054192C" w:rsidRPr="0054192C">
        <w:noBreakHyphen/>
        <w:t>Дону</w:t>
      </w:r>
      <w:r w:rsidR="00656362" w:rsidRPr="00932DFA">
        <w:t xml:space="preserve"> и</w:t>
      </w:r>
      <w:r w:rsidR="00656362">
        <w:t> </w:t>
      </w:r>
      <w:r w:rsidR="00656362" w:rsidRPr="00932DFA">
        <w:t>б</w:t>
      </w:r>
      <w:r w:rsidRPr="00932DFA">
        <w:t>ывшего города Нахичевань</w:t>
      </w:r>
      <w:r w:rsidR="0054192C" w:rsidRPr="0054192C">
        <w:noBreakHyphen/>
        <w:t>на</w:t>
      </w:r>
      <w:r w:rsidR="0054192C" w:rsidRPr="0054192C">
        <w:noBreakHyphen/>
        <w:t>Дону</w:t>
      </w:r>
      <w:r w:rsidRPr="00932DFA">
        <w:t>, вошедшего</w:t>
      </w:r>
      <w:r w:rsidR="00656362" w:rsidRPr="00932DFA">
        <w:t xml:space="preserve"> в</w:t>
      </w:r>
      <w:r w:rsidR="00656362">
        <w:t> </w:t>
      </w:r>
      <w:r w:rsidR="00656362" w:rsidRPr="00932DFA">
        <w:t>с</w:t>
      </w:r>
      <w:r w:rsidRPr="00932DFA">
        <w:t>остав Ростова</w:t>
      </w:r>
      <w:r w:rsidR="0054192C" w:rsidRPr="0054192C">
        <w:noBreakHyphen/>
        <w:t>на</w:t>
      </w:r>
      <w:r w:rsidR="0054192C" w:rsidRPr="0054192C">
        <w:noBreakHyphen/>
        <w:t>Дону</w:t>
      </w:r>
      <w:r w:rsidR="00656362" w:rsidRPr="00932DFA">
        <w:t xml:space="preserve"> во</w:t>
      </w:r>
      <w:r w:rsidR="00656362">
        <w:t> </w:t>
      </w:r>
      <w:r w:rsidR="00656362" w:rsidRPr="00932DFA">
        <w:t>м</w:t>
      </w:r>
      <w:r w:rsidRPr="00932DFA">
        <w:t>ногом отражает</w:t>
      </w:r>
      <w:r w:rsidR="00656362" w:rsidRPr="00932DFA">
        <w:t xml:space="preserve"> их</w:t>
      </w:r>
      <w:r w:rsidR="00656362">
        <w:t> </w:t>
      </w:r>
      <w:r w:rsidR="00656362" w:rsidRPr="00932DFA">
        <w:t>т</w:t>
      </w:r>
      <w:r w:rsidRPr="00932DFA">
        <w:t>ипологическое многообразие. Наиболее значимыми для развития города</w:t>
      </w:r>
      <w:r w:rsidR="00656362" w:rsidRPr="00932DFA">
        <w:t xml:space="preserve"> и</w:t>
      </w:r>
      <w:r w:rsidR="00656362">
        <w:t> </w:t>
      </w:r>
      <w:r w:rsidR="00656362" w:rsidRPr="00932DFA">
        <w:t>е</w:t>
      </w:r>
      <w:r w:rsidRPr="00932DFA">
        <w:t>го планировочной структуры были следующие типологические группы зданий:</w:t>
      </w:r>
    </w:p>
    <w:p w14:paraId="72331BCE" w14:textId="77777777" w:rsidR="00381699" w:rsidRPr="00932DFA" w:rsidRDefault="00381699" w:rsidP="00564DBA">
      <w:pPr>
        <w:numPr>
          <w:ilvl w:val="0"/>
          <w:numId w:val="13"/>
        </w:numPr>
        <w:jc w:val="both"/>
      </w:pPr>
      <w:r w:rsidRPr="00932DFA">
        <w:t>храмы (православные</w:t>
      </w:r>
      <w:r w:rsidR="00656362" w:rsidRPr="00932DFA">
        <w:t xml:space="preserve"> и</w:t>
      </w:r>
      <w:r w:rsidR="00656362">
        <w:t> </w:t>
      </w:r>
      <w:r w:rsidR="00656362" w:rsidRPr="00932DFA">
        <w:t>и</w:t>
      </w:r>
      <w:r w:rsidRPr="00932DFA">
        <w:t>ных конфессий);</w:t>
      </w:r>
    </w:p>
    <w:p w14:paraId="2DBEA4F9" w14:textId="77777777" w:rsidR="00381699" w:rsidRPr="00932DFA" w:rsidRDefault="00381699" w:rsidP="00564DBA">
      <w:pPr>
        <w:numPr>
          <w:ilvl w:val="0"/>
          <w:numId w:val="13"/>
        </w:numPr>
        <w:jc w:val="both"/>
      </w:pPr>
      <w:r w:rsidRPr="00932DFA">
        <w:t>торговые здания (торговля играла огром</w:t>
      </w:r>
      <w:r w:rsidR="00FE2BEF" w:rsidRPr="00932DFA">
        <w:t>ную роль</w:t>
      </w:r>
      <w:r w:rsidR="00656362" w:rsidRPr="00932DFA">
        <w:t xml:space="preserve"> во</w:t>
      </w:r>
      <w:r w:rsidR="00656362">
        <w:t> </w:t>
      </w:r>
      <w:r w:rsidR="00656362" w:rsidRPr="00932DFA">
        <w:t>в</w:t>
      </w:r>
      <w:r w:rsidR="00FE2BEF" w:rsidRPr="00932DFA">
        <w:t>се периоды развития</w:t>
      </w:r>
      <w:r w:rsidRPr="00932DFA">
        <w:t xml:space="preserve"> города);</w:t>
      </w:r>
    </w:p>
    <w:p w14:paraId="05CBB71B" w14:textId="77777777" w:rsidR="00381699" w:rsidRPr="00932DFA" w:rsidRDefault="00381699" w:rsidP="00564DBA">
      <w:pPr>
        <w:numPr>
          <w:ilvl w:val="0"/>
          <w:numId w:val="13"/>
        </w:numPr>
        <w:jc w:val="both"/>
      </w:pPr>
      <w:r w:rsidRPr="00932DFA">
        <w:t>административные здания (дума, городской дом, дом градоначальника, суд);</w:t>
      </w:r>
    </w:p>
    <w:p w14:paraId="733C47B2" w14:textId="77777777" w:rsidR="00381699" w:rsidRPr="00932DFA" w:rsidRDefault="00381699" w:rsidP="00564DBA">
      <w:pPr>
        <w:numPr>
          <w:ilvl w:val="0"/>
          <w:numId w:val="13"/>
        </w:numPr>
        <w:jc w:val="both"/>
      </w:pPr>
      <w:r w:rsidRPr="00932DFA">
        <w:t>банки;</w:t>
      </w:r>
    </w:p>
    <w:p w14:paraId="6A975D0A" w14:textId="77777777" w:rsidR="00381699" w:rsidRPr="00932DFA" w:rsidRDefault="00381699" w:rsidP="00564DBA">
      <w:pPr>
        <w:numPr>
          <w:ilvl w:val="0"/>
          <w:numId w:val="13"/>
        </w:numPr>
        <w:jc w:val="both"/>
      </w:pPr>
      <w:r w:rsidRPr="00932DFA">
        <w:lastRenderedPageBreak/>
        <w:t>доходные дома;</w:t>
      </w:r>
    </w:p>
    <w:p w14:paraId="4BD93FB2" w14:textId="77777777" w:rsidR="00381699" w:rsidRPr="00932DFA" w:rsidRDefault="00381699" w:rsidP="00564DBA">
      <w:pPr>
        <w:numPr>
          <w:ilvl w:val="0"/>
          <w:numId w:val="13"/>
        </w:numPr>
        <w:jc w:val="both"/>
      </w:pPr>
      <w:r w:rsidRPr="00932DFA">
        <w:t>купеческие дома</w:t>
      </w:r>
      <w:r w:rsidR="00656362" w:rsidRPr="00932DFA">
        <w:t xml:space="preserve"> и</w:t>
      </w:r>
      <w:r w:rsidR="00656362">
        <w:t> </w:t>
      </w:r>
      <w:r w:rsidR="00656362" w:rsidRPr="00932DFA">
        <w:t>о</w:t>
      </w:r>
      <w:r w:rsidRPr="00932DFA">
        <w:t>собняки (дом Парамонова, Солодова, особняки Великановой, братьев Мартын, особняк Н.</w:t>
      </w:r>
      <w:r w:rsidR="00FE2BEF" w:rsidRPr="00932DFA">
        <w:t xml:space="preserve"> </w:t>
      </w:r>
      <w:r w:rsidRPr="00932DFA">
        <w:t>Парамонова);</w:t>
      </w:r>
    </w:p>
    <w:p w14:paraId="686D5B31" w14:textId="77777777" w:rsidR="00381699" w:rsidRPr="00932DFA" w:rsidRDefault="00381699" w:rsidP="00564DBA">
      <w:pPr>
        <w:numPr>
          <w:ilvl w:val="0"/>
          <w:numId w:val="13"/>
        </w:numPr>
        <w:jc w:val="both"/>
      </w:pPr>
      <w:r w:rsidRPr="00932DFA">
        <w:t>клубы;</w:t>
      </w:r>
    </w:p>
    <w:p w14:paraId="4650443C" w14:textId="77777777" w:rsidR="00381699" w:rsidRPr="00932DFA" w:rsidRDefault="00381699" w:rsidP="00564DBA">
      <w:pPr>
        <w:numPr>
          <w:ilvl w:val="0"/>
          <w:numId w:val="13"/>
        </w:numPr>
        <w:jc w:val="both"/>
      </w:pPr>
      <w:r w:rsidRPr="00932DFA">
        <w:t>учебные здания;</w:t>
      </w:r>
    </w:p>
    <w:p w14:paraId="10569F0C" w14:textId="77777777" w:rsidR="00381699" w:rsidRPr="00932DFA" w:rsidRDefault="00381699" w:rsidP="00564DBA">
      <w:pPr>
        <w:numPr>
          <w:ilvl w:val="0"/>
          <w:numId w:val="13"/>
        </w:numPr>
        <w:jc w:val="both"/>
      </w:pPr>
      <w:r w:rsidRPr="00932DFA">
        <w:t>промысловые</w:t>
      </w:r>
      <w:r w:rsidR="00656362" w:rsidRPr="00932DFA">
        <w:t xml:space="preserve"> и</w:t>
      </w:r>
      <w:r w:rsidR="00656362">
        <w:t> </w:t>
      </w:r>
      <w:r w:rsidR="00656362" w:rsidRPr="00932DFA">
        <w:t>п</w:t>
      </w:r>
      <w:r w:rsidRPr="00932DFA">
        <w:t>ромышленные здания;</w:t>
      </w:r>
    </w:p>
    <w:p w14:paraId="66203C64" w14:textId="77777777" w:rsidR="00381699" w:rsidRPr="00932DFA" w:rsidRDefault="00381699" w:rsidP="00564DBA">
      <w:pPr>
        <w:numPr>
          <w:ilvl w:val="0"/>
          <w:numId w:val="13"/>
        </w:numPr>
        <w:jc w:val="both"/>
      </w:pPr>
      <w:r w:rsidRPr="00932DFA">
        <w:t>театры.</w:t>
      </w:r>
    </w:p>
    <w:p w14:paraId="7DB9A888" w14:textId="77777777" w:rsidR="00381699" w:rsidRPr="00932DFA" w:rsidRDefault="00381699" w:rsidP="00C31698">
      <w:pPr>
        <w:pStyle w:val="a4"/>
        <w:suppressAutoHyphens/>
        <w:spacing w:before="0" w:after="0"/>
      </w:pPr>
      <w:r w:rsidRPr="00932DFA">
        <w:t>Более подробная характеристика архитектурного наследия города представлена</w:t>
      </w:r>
      <w:r w:rsidR="00656362" w:rsidRPr="00932DFA">
        <w:t xml:space="preserve"> в</w:t>
      </w:r>
      <w:r w:rsidR="00656362">
        <w:t> </w:t>
      </w:r>
      <w:r w:rsidR="00656362" w:rsidRPr="00932DFA">
        <w:t>п</w:t>
      </w:r>
      <w:r w:rsidRPr="00932DFA">
        <w:t>роекте зон охраны памятников истории</w:t>
      </w:r>
      <w:r w:rsidR="00656362" w:rsidRPr="00932DFA">
        <w:t xml:space="preserve"> и</w:t>
      </w:r>
      <w:r w:rsidR="00656362">
        <w:t> </w:t>
      </w:r>
      <w:r w:rsidR="00656362" w:rsidRPr="00932DFA">
        <w:t>к</w:t>
      </w:r>
      <w:r w:rsidRPr="00932DFA">
        <w:t>ультуры г. Ростов</w:t>
      </w:r>
      <w:r w:rsidR="0054192C" w:rsidRPr="0054192C">
        <w:noBreakHyphen/>
        <w:t>на</w:t>
      </w:r>
      <w:r w:rsidR="0054192C" w:rsidRPr="0054192C">
        <w:noBreakHyphen/>
        <w:t>Дону</w:t>
      </w:r>
      <w:r w:rsidRPr="00932DFA">
        <w:t>, разработанном институтом «Урбанистики» в 2006 г.</w:t>
      </w:r>
    </w:p>
    <w:p w14:paraId="5683724D" w14:textId="77777777" w:rsidR="00381699" w:rsidRPr="00932DFA" w:rsidRDefault="00381699" w:rsidP="00C31698">
      <w:pPr>
        <w:pStyle w:val="a4"/>
        <w:suppressAutoHyphens/>
        <w:spacing w:before="0" w:after="0"/>
      </w:pPr>
      <w:r w:rsidRPr="00932DFA">
        <w:t>Последний проект зон охраны памятников истории</w:t>
      </w:r>
      <w:r w:rsidR="00656362" w:rsidRPr="00932DFA">
        <w:t xml:space="preserve"> и</w:t>
      </w:r>
      <w:r w:rsidR="00656362">
        <w:t> </w:t>
      </w:r>
      <w:r w:rsidR="00656362" w:rsidRPr="00932DFA">
        <w:t>к</w:t>
      </w:r>
      <w:r w:rsidRPr="00932DFA">
        <w:t>ультуры</w:t>
      </w:r>
      <w:r w:rsidR="00656362" w:rsidRPr="00932DFA">
        <w:t xml:space="preserve"> на</w:t>
      </w:r>
      <w:r w:rsidR="00656362">
        <w:t> </w:t>
      </w:r>
      <w:r w:rsidR="00656362" w:rsidRPr="00932DFA">
        <w:t>в</w:t>
      </w:r>
      <w:r w:rsidRPr="00932DFA">
        <w:t>есь городской округ «г. Ростов</w:t>
      </w:r>
      <w:r w:rsidR="0054192C" w:rsidRPr="0054192C">
        <w:noBreakHyphen/>
        <w:t>на</w:t>
      </w:r>
      <w:r w:rsidR="0054192C" w:rsidRPr="0054192C">
        <w:noBreakHyphen/>
        <w:t>Дону</w:t>
      </w:r>
      <w:r w:rsidRPr="00932DFA">
        <w:t>», выполненный институтом «Урбанистики» в 2006 г. фактически утвержден</w:t>
      </w:r>
      <w:r w:rsidR="00656362" w:rsidRPr="00932DFA">
        <w:t xml:space="preserve"> не</w:t>
      </w:r>
      <w:r w:rsidR="00656362">
        <w:t> </w:t>
      </w:r>
      <w:r w:rsidR="00656362" w:rsidRPr="00932DFA">
        <w:t>б</w:t>
      </w:r>
      <w:r w:rsidRPr="00932DFA">
        <w:t>ыл. Его принципиальные решения</w:t>
      </w:r>
      <w:r w:rsidR="00656362" w:rsidRPr="00932DFA">
        <w:t xml:space="preserve"> не</w:t>
      </w:r>
      <w:r w:rsidR="00656362">
        <w:t> </w:t>
      </w:r>
      <w:r w:rsidR="00656362" w:rsidRPr="00932DFA">
        <w:t>д</w:t>
      </w:r>
      <w:r w:rsidRPr="00932DFA">
        <w:t>ействуют, поскольку в 2008 г. вступило</w:t>
      </w:r>
      <w:r w:rsidR="00656362" w:rsidRPr="00932DFA">
        <w:t xml:space="preserve"> в</w:t>
      </w:r>
      <w:r w:rsidR="00656362">
        <w:t> </w:t>
      </w:r>
      <w:r w:rsidR="00656362" w:rsidRPr="00932DFA">
        <w:t>с</w:t>
      </w:r>
      <w:r w:rsidRPr="00932DFA">
        <w:t xml:space="preserve">илу новое Постановление Правительства Российской Федерации </w:t>
      </w:r>
      <w:r w:rsidR="00E11647">
        <w:t>№ </w:t>
      </w:r>
      <w:r w:rsidRPr="00932DFA">
        <w:t>315 от 26.04.2008 г. «Об утверждении положения</w:t>
      </w:r>
      <w:r w:rsidR="00656362" w:rsidRPr="00932DFA">
        <w:t xml:space="preserve"> о</w:t>
      </w:r>
      <w:r w:rsidR="00656362">
        <w:t> </w:t>
      </w:r>
      <w:r w:rsidR="00656362" w:rsidRPr="00932DFA">
        <w:t>з</w:t>
      </w:r>
      <w:r w:rsidRPr="00932DFA">
        <w:t>онах охраны объектов культурного наследия (памятников истории</w:t>
      </w:r>
      <w:r w:rsidR="00656362" w:rsidRPr="00932DFA">
        <w:t xml:space="preserve"> и</w:t>
      </w:r>
      <w:r w:rsidR="00656362">
        <w:t> </w:t>
      </w:r>
      <w:r w:rsidR="00656362" w:rsidRPr="00932DFA">
        <w:t>к</w:t>
      </w:r>
      <w:r w:rsidRPr="00932DFA">
        <w:t>ультуры) народов Российской Федерации».</w:t>
      </w:r>
    </w:p>
    <w:p w14:paraId="0BC4C86C" w14:textId="77777777" w:rsidR="00381699" w:rsidRPr="00932DFA" w:rsidRDefault="00381699" w:rsidP="00C31698">
      <w:pPr>
        <w:pStyle w:val="a4"/>
        <w:suppressAutoHyphens/>
        <w:spacing w:before="0" w:after="0"/>
      </w:pPr>
      <w:r w:rsidRPr="00932DFA">
        <w:t>К настоящему времени разработаны</w:t>
      </w:r>
      <w:r w:rsidR="00656362" w:rsidRPr="00932DFA">
        <w:t xml:space="preserve"> и</w:t>
      </w:r>
      <w:r w:rsidR="00656362">
        <w:t> </w:t>
      </w:r>
      <w:r w:rsidR="00656362" w:rsidRPr="00932DFA">
        <w:t>в</w:t>
      </w:r>
      <w:r w:rsidR="00656362">
        <w:t> </w:t>
      </w:r>
      <w:r w:rsidR="00656362" w:rsidRPr="00932DFA">
        <w:t>у</w:t>
      </w:r>
      <w:r w:rsidRPr="00932DFA">
        <w:t>становленном порядке утверждены (и соответственно действуют) 5 проектов зон охраны объектов культурного наследия,</w:t>
      </w:r>
      <w:r w:rsidR="00656362" w:rsidRPr="00932DFA">
        <w:t xml:space="preserve"> в</w:t>
      </w:r>
      <w:r w:rsidR="00656362">
        <w:t> </w:t>
      </w:r>
      <w:r w:rsidR="00656362" w:rsidRPr="00932DFA">
        <w:t>т</w:t>
      </w:r>
      <w:r w:rsidRPr="00932DFA">
        <w:t>ом числе:</w:t>
      </w:r>
    </w:p>
    <w:p w14:paraId="17497F8C" w14:textId="77777777" w:rsidR="00381699" w:rsidRPr="00932DFA" w:rsidRDefault="00381699" w:rsidP="00564DBA">
      <w:pPr>
        <w:pStyle w:val="a4"/>
        <w:numPr>
          <w:ilvl w:val="0"/>
          <w:numId w:val="12"/>
        </w:numPr>
        <w:suppressAutoHyphens/>
        <w:spacing w:before="0" w:after="0"/>
      </w:pPr>
      <w:r w:rsidRPr="00932DFA">
        <w:t xml:space="preserve">Границы зон охраны объекта культурного наследия регионального значения «Комплекс зданий Городской больницы </w:t>
      </w:r>
      <w:r w:rsidR="00E11647">
        <w:t>№ </w:t>
      </w:r>
      <w:r w:rsidRPr="00932DFA">
        <w:t>1 им. Н.А. Семашко (бывшая областная больница)», расположенного</w:t>
      </w:r>
      <w:r w:rsidR="00656362" w:rsidRPr="00932DFA">
        <w:t xml:space="preserve"> по</w:t>
      </w:r>
      <w:r w:rsidR="00656362">
        <w:t> </w:t>
      </w:r>
      <w:r w:rsidR="00656362" w:rsidRPr="00932DFA">
        <w:t>а</w:t>
      </w:r>
      <w:r w:rsidRPr="00932DFA">
        <w:t>дресу: пр. Ворошиловский, ул. Варфоломеева, ул. Текучева, 105/243/264, литеры Н, О, П, Р</w:t>
      </w:r>
      <w:r w:rsidRPr="00932DFA">
        <w:rPr>
          <w:rStyle w:val="afff2"/>
        </w:rPr>
        <w:footnoteReference w:id="3"/>
      </w:r>
      <w:r w:rsidRPr="00932DFA">
        <w:t>.</w:t>
      </w:r>
    </w:p>
    <w:p w14:paraId="79AEED0E" w14:textId="77777777" w:rsidR="00381699" w:rsidRPr="00932DFA" w:rsidRDefault="00381699" w:rsidP="00564DBA">
      <w:pPr>
        <w:pStyle w:val="a4"/>
        <w:numPr>
          <w:ilvl w:val="0"/>
          <w:numId w:val="12"/>
        </w:numPr>
        <w:suppressAutoHyphens/>
        <w:spacing w:before="0" w:after="0"/>
      </w:pPr>
      <w:r w:rsidRPr="00932DFA">
        <w:t>Проект зон охраны объекта культурного наследия регионального значения «Комплекс сооружений кафедрального собора</w:t>
      </w:r>
      <w:r w:rsidR="00656362" w:rsidRPr="00932DFA">
        <w:t xml:space="preserve"> во</w:t>
      </w:r>
      <w:r w:rsidR="00656362">
        <w:t> </w:t>
      </w:r>
      <w:r w:rsidR="00656362" w:rsidRPr="00932DFA">
        <w:t>и</w:t>
      </w:r>
      <w:r w:rsidRPr="00932DFA">
        <w:t>мя Рождества Пресвятой Богородицы: собор; колокольня; епархиальное управление; соборные флигели; некрополь», расположенного</w:t>
      </w:r>
      <w:r w:rsidR="00656362" w:rsidRPr="00932DFA">
        <w:t xml:space="preserve"> по</w:t>
      </w:r>
      <w:r w:rsidR="00656362">
        <w:t> </w:t>
      </w:r>
      <w:r w:rsidR="00656362" w:rsidRPr="00932DFA">
        <w:t>а</w:t>
      </w:r>
      <w:r w:rsidRPr="00932DFA">
        <w:t>дресу: г. Ростов</w:t>
      </w:r>
      <w:r w:rsidR="0054192C" w:rsidRPr="0054192C">
        <w:noBreakHyphen/>
        <w:t>на</w:t>
      </w:r>
      <w:r w:rsidR="0054192C" w:rsidRPr="0054192C">
        <w:noBreakHyphen/>
        <w:t>Дону</w:t>
      </w:r>
      <w:r w:rsidRPr="00932DFA">
        <w:t xml:space="preserve">, </w:t>
      </w:r>
      <w:r w:rsidR="00085DBE" w:rsidRPr="00085DBE">
        <w:t>ул. </w:t>
      </w:r>
      <w:r w:rsidRPr="00932DFA">
        <w:t>Станиславского, 58, литеры А, Б, В, Ц.</w:t>
      </w:r>
      <w:r w:rsidRPr="00932DFA">
        <w:rPr>
          <w:rStyle w:val="afff2"/>
        </w:rPr>
        <w:footnoteReference w:id="4"/>
      </w:r>
    </w:p>
    <w:p w14:paraId="46C93210" w14:textId="77777777" w:rsidR="00381699" w:rsidRPr="00932DFA" w:rsidRDefault="00381699" w:rsidP="00564DBA">
      <w:pPr>
        <w:pStyle w:val="a4"/>
        <w:numPr>
          <w:ilvl w:val="0"/>
          <w:numId w:val="12"/>
        </w:numPr>
        <w:suppressAutoHyphens/>
        <w:spacing w:before="0" w:after="0"/>
      </w:pPr>
      <w:r w:rsidRPr="00932DFA">
        <w:t>Проект охранных зон мемориального комплекса монастыря «Сурб-Хач»</w:t>
      </w:r>
      <w:r w:rsidR="00656362" w:rsidRPr="00932DFA">
        <w:t xml:space="preserve"> в</w:t>
      </w:r>
      <w:r w:rsidR="00656362">
        <w:t> </w:t>
      </w:r>
      <w:r w:rsidR="00656362" w:rsidRPr="00932DFA">
        <w:t>п</w:t>
      </w:r>
      <w:r w:rsidRPr="00932DFA">
        <w:t>оселке Мясникован г. Ростова</w:t>
      </w:r>
      <w:r w:rsidR="0054192C" w:rsidRPr="0054192C">
        <w:noBreakHyphen/>
        <w:t>на</w:t>
      </w:r>
      <w:r w:rsidR="0054192C" w:rsidRPr="0054192C">
        <w:noBreakHyphen/>
        <w:t>Дону</w:t>
      </w:r>
      <w:r w:rsidRPr="00932DFA">
        <w:t>.</w:t>
      </w:r>
      <w:r w:rsidRPr="00932DFA">
        <w:rPr>
          <w:rStyle w:val="afff2"/>
        </w:rPr>
        <w:footnoteReference w:id="5"/>
      </w:r>
    </w:p>
    <w:p w14:paraId="2F9272F2" w14:textId="77777777" w:rsidR="00381699" w:rsidRPr="00932DFA" w:rsidRDefault="00381699" w:rsidP="00564DBA">
      <w:pPr>
        <w:pStyle w:val="a4"/>
        <w:numPr>
          <w:ilvl w:val="0"/>
          <w:numId w:val="12"/>
        </w:numPr>
        <w:suppressAutoHyphens/>
        <w:spacing w:before="0" w:after="0"/>
      </w:pPr>
      <w:r w:rsidRPr="00932DFA">
        <w:t>Проект охранных зон мемориального комплекса жертв фашизма «Змиевская балка»</w:t>
      </w:r>
      <w:r w:rsidRPr="00932DFA">
        <w:rPr>
          <w:rStyle w:val="afff2"/>
        </w:rPr>
        <w:footnoteReference w:id="6"/>
      </w:r>
      <w:r w:rsidRPr="00932DFA">
        <w:t>.</w:t>
      </w:r>
    </w:p>
    <w:p w14:paraId="20506D4E" w14:textId="77777777" w:rsidR="00381699" w:rsidRPr="00932DFA" w:rsidRDefault="00381699" w:rsidP="00564DBA">
      <w:pPr>
        <w:pStyle w:val="a4"/>
        <w:numPr>
          <w:ilvl w:val="0"/>
          <w:numId w:val="12"/>
        </w:numPr>
        <w:suppressAutoHyphens/>
        <w:spacing w:before="0" w:after="0"/>
      </w:pPr>
      <w:r w:rsidRPr="00932DFA">
        <w:t>Проект границ охранных зон памятника истории</w:t>
      </w:r>
      <w:r w:rsidR="00656362" w:rsidRPr="00932DFA">
        <w:t xml:space="preserve"> и</w:t>
      </w:r>
      <w:r w:rsidR="00656362">
        <w:t> </w:t>
      </w:r>
      <w:r w:rsidR="00656362" w:rsidRPr="00932DFA">
        <w:t>к</w:t>
      </w:r>
      <w:r w:rsidRPr="00932DFA">
        <w:t>ультуры «Торговый дом П. Р. Максимова», расположенного</w:t>
      </w:r>
      <w:r w:rsidR="00656362" w:rsidRPr="00932DFA">
        <w:t xml:space="preserve"> по</w:t>
      </w:r>
      <w:r w:rsidR="00656362">
        <w:t> </w:t>
      </w:r>
      <w:r w:rsidR="00656362" w:rsidRPr="00932DFA">
        <w:t>а</w:t>
      </w:r>
      <w:r w:rsidRPr="00932DFA">
        <w:t>дресу: п</w:t>
      </w:r>
      <w:r w:rsidR="00AD4C55" w:rsidRPr="00932DFA">
        <w:t>е</w:t>
      </w:r>
      <w:r w:rsidRPr="00932DFA">
        <w:t>р. Семашко, 21/60.</w:t>
      </w:r>
      <w:r w:rsidRPr="00932DFA">
        <w:rPr>
          <w:rStyle w:val="afff2"/>
        </w:rPr>
        <w:footnoteReference w:id="7"/>
      </w:r>
    </w:p>
    <w:p w14:paraId="487E1670" w14:textId="77777777" w:rsidR="00381699" w:rsidRPr="00932DFA" w:rsidRDefault="00381699" w:rsidP="008862A8">
      <w:pPr>
        <w:pStyle w:val="a4"/>
        <w:suppressAutoHyphens/>
        <w:spacing w:before="0" w:after="0"/>
      </w:pPr>
      <w:r w:rsidRPr="00932DFA">
        <w:t>Последние 3</w:t>
      </w:r>
      <w:r w:rsidR="00656362" w:rsidRPr="00932DFA">
        <w:t xml:space="preserve"> из</w:t>
      </w:r>
      <w:r w:rsidR="00656362">
        <w:t> </w:t>
      </w:r>
      <w:r w:rsidR="00656362" w:rsidRPr="00932DFA">
        <w:t>у</w:t>
      </w:r>
      <w:r w:rsidRPr="00932DFA">
        <w:t>казанных выше пяти проектов требуют корректировки</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т</w:t>
      </w:r>
      <w:r w:rsidRPr="00932DFA">
        <w:t xml:space="preserve">ребованиями Постановления Правительства Российской Федерации от 26.04.2008 </w:t>
      </w:r>
      <w:r w:rsidR="00E11647">
        <w:t>№ </w:t>
      </w:r>
      <w:r w:rsidRPr="00932DFA">
        <w:t>315 «Об утверждении положения</w:t>
      </w:r>
      <w:r w:rsidR="00656362" w:rsidRPr="00932DFA">
        <w:t xml:space="preserve"> о</w:t>
      </w:r>
      <w:r w:rsidR="00656362">
        <w:t> </w:t>
      </w:r>
      <w:r w:rsidR="00656362" w:rsidRPr="00932DFA">
        <w:t>з</w:t>
      </w:r>
      <w:r w:rsidRPr="00932DFA">
        <w:t>онах охраны объектов культурного наследия (памятников истории</w:t>
      </w:r>
      <w:r w:rsidR="00656362" w:rsidRPr="00932DFA">
        <w:t xml:space="preserve"> и</w:t>
      </w:r>
      <w:r w:rsidR="00656362">
        <w:t> </w:t>
      </w:r>
      <w:r w:rsidR="00656362" w:rsidRPr="00932DFA">
        <w:t>к</w:t>
      </w:r>
      <w:r w:rsidRPr="00932DFA">
        <w:t>ультуры) народов Российской Федерации». Для остальных объектов культурного наследия проекты зон охраны</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 xml:space="preserve">остановлением Правительства Российской Федерации от 26 апреля 2008 года </w:t>
      </w:r>
      <w:r w:rsidR="00E11647">
        <w:t>№ </w:t>
      </w:r>
      <w:r w:rsidRPr="00932DFA">
        <w:t>315</w:t>
      </w:r>
      <w:r w:rsidR="00656362" w:rsidRPr="00932DFA">
        <w:t xml:space="preserve"> не</w:t>
      </w:r>
      <w:r w:rsidR="00656362">
        <w:t> </w:t>
      </w:r>
      <w:r w:rsidR="00656362" w:rsidRPr="00932DFA">
        <w:t>р</w:t>
      </w:r>
      <w:r w:rsidRPr="00932DFA">
        <w:t>азрабатывались.</w:t>
      </w:r>
    </w:p>
    <w:p w14:paraId="282F9D02" w14:textId="77777777" w:rsidR="00381699" w:rsidRPr="00932DFA" w:rsidRDefault="00381699" w:rsidP="008862A8">
      <w:pPr>
        <w:pStyle w:val="a4"/>
        <w:suppressAutoHyphens/>
        <w:spacing w:before="0" w:after="0"/>
      </w:pPr>
      <w:r w:rsidRPr="00932DFA">
        <w:lastRenderedPageBreak/>
        <w:t>В настоящее время границы территорий объектов культурного наследия должным образом установлены лишь для части объектов, расположенных</w:t>
      </w:r>
      <w:r w:rsidR="00656362" w:rsidRPr="00932DFA">
        <w:t xml:space="preserve"> в</w:t>
      </w:r>
      <w:r w:rsidR="00656362">
        <w:t> </w:t>
      </w:r>
      <w:r w:rsidR="00656362" w:rsidRPr="00932DFA">
        <w:t>г</w:t>
      </w:r>
      <w:r w:rsidRPr="00932DFA">
        <w:t>раницах города,</w:t>
      </w:r>
      <w:r w:rsidR="00656362" w:rsidRPr="00932DFA">
        <w:t xml:space="preserve"> в</w:t>
      </w:r>
      <w:r w:rsidR="00656362">
        <w:t> </w:t>
      </w:r>
      <w:r w:rsidR="00656362" w:rsidRPr="00932DFA">
        <w:t>т</w:t>
      </w:r>
      <w:r w:rsidRPr="00932DFA">
        <w:t>ом числе:</w:t>
      </w:r>
    </w:p>
    <w:p w14:paraId="45A712CB" w14:textId="77777777" w:rsidR="00381699" w:rsidRPr="00932DFA" w:rsidRDefault="00381699" w:rsidP="00564DBA">
      <w:pPr>
        <w:pStyle w:val="a4"/>
        <w:numPr>
          <w:ilvl w:val="0"/>
          <w:numId w:val="12"/>
        </w:numPr>
        <w:suppressAutoHyphens/>
        <w:spacing w:before="0" w:after="0"/>
      </w:pPr>
      <w:r w:rsidRPr="00932DFA">
        <w:t>Местонахождение «Зеленый остров»</w:t>
      </w:r>
      <w:r w:rsidRPr="00932DFA">
        <w:rPr>
          <w:rStyle w:val="afff2"/>
        </w:rPr>
        <w:footnoteReference w:id="8"/>
      </w:r>
    </w:p>
    <w:p w14:paraId="3588D102" w14:textId="77777777" w:rsidR="00381699" w:rsidRPr="00932DFA" w:rsidRDefault="00381699" w:rsidP="00564DBA">
      <w:pPr>
        <w:pStyle w:val="a4"/>
        <w:numPr>
          <w:ilvl w:val="0"/>
          <w:numId w:val="12"/>
        </w:numPr>
        <w:suppressAutoHyphens/>
        <w:spacing w:before="0" w:after="0"/>
      </w:pPr>
      <w:r w:rsidRPr="00932DFA">
        <w:t xml:space="preserve">«Комплекс зданий Городской больницы </w:t>
      </w:r>
      <w:r w:rsidR="00E11647">
        <w:t>№ </w:t>
      </w:r>
      <w:r w:rsidRPr="00932DFA">
        <w:t>1 им. Н.А. Семашко (бывшая областная больница)»</w:t>
      </w:r>
      <w:r w:rsidRPr="00932DFA">
        <w:rPr>
          <w:rStyle w:val="afff2"/>
        </w:rPr>
        <w:footnoteReference w:id="9"/>
      </w:r>
      <w:r w:rsidRPr="00932DFA">
        <w:t>.</w:t>
      </w:r>
    </w:p>
    <w:p w14:paraId="5CC71CB5" w14:textId="77777777" w:rsidR="00381699" w:rsidRPr="00932DFA" w:rsidRDefault="00381699" w:rsidP="00564DBA">
      <w:pPr>
        <w:pStyle w:val="a4"/>
        <w:numPr>
          <w:ilvl w:val="0"/>
          <w:numId w:val="12"/>
        </w:numPr>
        <w:suppressAutoHyphens/>
        <w:spacing w:before="0" w:after="0"/>
      </w:pPr>
      <w:r w:rsidRPr="00932DFA">
        <w:t>«Нижне-Гниловское городище</w:t>
      </w:r>
      <w:r w:rsidR="00656362" w:rsidRPr="00932DFA">
        <w:t xml:space="preserve"> и</w:t>
      </w:r>
      <w:r w:rsidR="00656362">
        <w:t> </w:t>
      </w:r>
      <w:r w:rsidR="00656362" w:rsidRPr="00932DFA">
        <w:t>н</w:t>
      </w:r>
      <w:r w:rsidRPr="00932DFA">
        <w:t>екрополь»</w:t>
      </w:r>
      <w:r w:rsidRPr="00932DFA">
        <w:rPr>
          <w:rStyle w:val="afff2"/>
        </w:rPr>
        <w:footnoteReference w:id="10"/>
      </w:r>
    </w:p>
    <w:p w14:paraId="5DA52392" w14:textId="77777777" w:rsidR="00381699" w:rsidRPr="00932DFA" w:rsidRDefault="00381699" w:rsidP="00564DBA">
      <w:pPr>
        <w:pStyle w:val="a4"/>
        <w:numPr>
          <w:ilvl w:val="0"/>
          <w:numId w:val="12"/>
        </w:numPr>
        <w:suppressAutoHyphens/>
        <w:spacing w:before="0" w:after="0"/>
      </w:pPr>
      <w:r w:rsidRPr="00932DFA">
        <w:t>«Комплекс экспортных зерновых складов, XIX в.»</w:t>
      </w:r>
      <w:r w:rsidRPr="00932DFA">
        <w:rPr>
          <w:rStyle w:val="afff2"/>
        </w:rPr>
        <w:footnoteReference w:id="11"/>
      </w:r>
      <w:r w:rsidRPr="00932DFA">
        <w:t>.</w:t>
      </w:r>
    </w:p>
    <w:p w14:paraId="23526D62" w14:textId="77777777" w:rsidR="00381699" w:rsidRPr="00932DFA" w:rsidRDefault="00381699" w:rsidP="00564DBA">
      <w:pPr>
        <w:pStyle w:val="a4"/>
        <w:numPr>
          <w:ilvl w:val="0"/>
          <w:numId w:val="12"/>
        </w:numPr>
        <w:suppressAutoHyphens/>
        <w:spacing w:before="0" w:after="0"/>
      </w:pPr>
      <w:r w:rsidRPr="00932DFA">
        <w:t>«Темерницкое городище»</w:t>
      </w:r>
      <w:r w:rsidRPr="00932DFA">
        <w:rPr>
          <w:rStyle w:val="afff2"/>
        </w:rPr>
        <w:footnoteReference w:id="12"/>
      </w:r>
    </w:p>
    <w:p w14:paraId="2C3B1E2C" w14:textId="77777777" w:rsidR="00381699" w:rsidRPr="00932DFA" w:rsidRDefault="00381699" w:rsidP="00564DBA">
      <w:pPr>
        <w:pStyle w:val="a4"/>
        <w:numPr>
          <w:ilvl w:val="0"/>
          <w:numId w:val="12"/>
        </w:numPr>
        <w:suppressAutoHyphens/>
        <w:spacing w:before="0" w:after="0"/>
      </w:pPr>
      <w:r w:rsidRPr="00932DFA">
        <w:t>«Комплекс наземных</w:t>
      </w:r>
      <w:r w:rsidR="00656362" w:rsidRPr="00932DFA">
        <w:t xml:space="preserve"> и</w:t>
      </w:r>
      <w:r w:rsidR="00656362">
        <w:t> </w:t>
      </w:r>
      <w:r w:rsidR="00656362" w:rsidRPr="00932DFA">
        <w:t>п</w:t>
      </w:r>
      <w:r w:rsidRPr="00932DFA">
        <w:t>одземных сооружений крепости святого Дмитрия Ростовского»</w:t>
      </w:r>
      <w:r w:rsidRPr="00932DFA">
        <w:rPr>
          <w:rStyle w:val="afff2"/>
        </w:rPr>
        <w:footnoteReference w:id="13"/>
      </w:r>
    </w:p>
    <w:p w14:paraId="73014217" w14:textId="77777777" w:rsidR="00381699" w:rsidRPr="00932DFA" w:rsidRDefault="00381699" w:rsidP="00564DBA">
      <w:pPr>
        <w:pStyle w:val="a4"/>
        <w:numPr>
          <w:ilvl w:val="0"/>
          <w:numId w:val="12"/>
        </w:numPr>
        <w:suppressAutoHyphens/>
        <w:spacing w:before="0" w:after="0"/>
      </w:pPr>
      <w:r w:rsidRPr="00932DFA">
        <w:t>«Комплекс сооружений кафедрального собора</w:t>
      </w:r>
      <w:r w:rsidR="00656362" w:rsidRPr="00932DFA">
        <w:t xml:space="preserve"> во</w:t>
      </w:r>
      <w:r w:rsidR="00656362">
        <w:t> </w:t>
      </w:r>
      <w:r w:rsidR="00656362" w:rsidRPr="00932DFA">
        <w:t>и</w:t>
      </w:r>
      <w:r w:rsidRPr="00932DFA">
        <w:t>мя Рождества Пресвятой Богородицы»</w:t>
      </w:r>
      <w:r w:rsidRPr="00932DFA">
        <w:rPr>
          <w:rStyle w:val="afff2"/>
        </w:rPr>
        <w:footnoteReference w:id="14"/>
      </w:r>
      <w:r w:rsidRPr="00932DFA">
        <w:t>.</w:t>
      </w:r>
    </w:p>
    <w:p w14:paraId="125170D5" w14:textId="77777777" w:rsidR="00381699" w:rsidRPr="00932DFA" w:rsidRDefault="00381699" w:rsidP="00564DBA">
      <w:pPr>
        <w:pStyle w:val="a4"/>
        <w:numPr>
          <w:ilvl w:val="0"/>
          <w:numId w:val="12"/>
        </w:numPr>
        <w:suppressAutoHyphens/>
        <w:spacing w:before="0" w:after="0"/>
      </w:pPr>
      <w:r w:rsidRPr="00932DFA">
        <w:t>«Грунтовый некрополь Ростовского городища»</w:t>
      </w:r>
      <w:r w:rsidRPr="00932DFA">
        <w:rPr>
          <w:rStyle w:val="afff2"/>
        </w:rPr>
        <w:footnoteReference w:id="15"/>
      </w:r>
    </w:p>
    <w:p w14:paraId="59625440" w14:textId="77777777" w:rsidR="00381699" w:rsidRPr="00932DFA" w:rsidRDefault="00381699" w:rsidP="00564DBA">
      <w:pPr>
        <w:pStyle w:val="a4"/>
        <w:numPr>
          <w:ilvl w:val="0"/>
          <w:numId w:val="12"/>
        </w:numPr>
        <w:suppressAutoHyphens/>
        <w:spacing w:before="0" w:after="0"/>
      </w:pPr>
      <w:r w:rsidRPr="00932DFA">
        <w:t>«Ливенцовский археологический комплекс эпохи бронзы: Ливенцовское поселение; Ливенцовская крепость; Ливенцовский курганный могильник (23 насыпи); Каратаевская крепость»</w:t>
      </w:r>
      <w:r w:rsidRPr="00932DFA">
        <w:rPr>
          <w:rStyle w:val="afff2"/>
        </w:rPr>
        <w:footnoteReference w:id="16"/>
      </w:r>
    </w:p>
    <w:p w14:paraId="2C46EFEC" w14:textId="77777777" w:rsidR="00381699" w:rsidRPr="00932DFA" w:rsidRDefault="00381699" w:rsidP="00564DBA">
      <w:pPr>
        <w:pStyle w:val="a4"/>
        <w:numPr>
          <w:ilvl w:val="0"/>
          <w:numId w:val="12"/>
        </w:numPr>
        <w:suppressAutoHyphens/>
        <w:spacing w:before="0" w:after="0"/>
      </w:pPr>
      <w:r w:rsidRPr="00932DFA">
        <w:t>«Мемориальный комплекс памяти жертв фашизма</w:t>
      </w:r>
      <w:r w:rsidR="00656362" w:rsidRPr="00932DFA">
        <w:t xml:space="preserve"> в</w:t>
      </w:r>
      <w:r w:rsidR="00656362">
        <w:t> </w:t>
      </w:r>
      <w:r w:rsidR="00656362" w:rsidRPr="00932DFA">
        <w:t>З</w:t>
      </w:r>
      <w:r w:rsidRPr="00932DFA">
        <w:t>миевской балке 1942 г.»</w:t>
      </w:r>
      <w:r w:rsidRPr="00932DFA">
        <w:rPr>
          <w:rStyle w:val="afff2"/>
        </w:rPr>
        <w:footnoteReference w:id="17"/>
      </w:r>
      <w:r w:rsidRPr="00932DFA">
        <w:t>.</w:t>
      </w:r>
    </w:p>
    <w:p w14:paraId="386EEDF4" w14:textId="77777777" w:rsidR="00381699" w:rsidRPr="00932DFA" w:rsidRDefault="00381699" w:rsidP="00564DBA">
      <w:pPr>
        <w:pStyle w:val="a4"/>
        <w:numPr>
          <w:ilvl w:val="0"/>
          <w:numId w:val="12"/>
        </w:numPr>
        <w:suppressAutoHyphens/>
        <w:spacing w:before="0" w:after="0"/>
      </w:pPr>
      <w:r w:rsidRPr="00932DFA">
        <w:lastRenderedPageBreak/>
        <w:t>«Памятник В.И. Ленину»</w:t>
      </w:r>
      <w:r w:rsidRPr="00932DFA">
        <w:rPr>
          <w:rStyle w:val="afff2"/>
        </w:rPr>
        <w:footnoteReference w:id="18"/>
      </w:r>
      <w:r w:rsidRPr="00932DFA">
        <w:t>.</w:t>
      </w:r>
    </w:p>
    <w:p w14:paraId="12AB6C7B" w14:textId="77777777" w:rsidR="00381699" w:rsidRPr="00932DFA" w:rsidRDefault="00381699" w:rsidP="00564DBA">
      <w:pPr>
        <w:pStyle w:val="a4"/>
        <w:numPr>
          <w:ilvl w:val="0"/>
          <w:numId w:val="12"/>
        </w:numPr>
        <w:suppressAutoHyphens/>
        <w:spacing w:before="0" w:after="0"/>
      </w:pPr>
      <w:r w:rsidRPr="00932DFA">
        <w:t>«Здание банка, кон. XIX - нач.</w:t>
      </w:r>
      <w:r w:rsidR="00656362" w:rsidRPr="00932DFA">
        <w:t xml:space="preserve"> ХХ</w:t>
      </w:r>
      <w:r w:rsidR="00656362">
        <w:t> </w:t>
      </w:r>
      <w:r w:rsidR="00656362" w:rsidRPr="00932DFA">
        <w:t>в</w:t>
      </w:r>
      <w:r w:rsidRPr="00932DFA">
        <w:t>в.», расположенного</w:t>
      </w:r>
      <w:r w:rsidR="00656362" w:rsidRPr="00932DFA">
        <w:t xml:space="preserve"> по</w:t>
      </w:r>
      <w:r w:rsidR="00656362">
        <w:t> </w:t>
      </w:r>
      <w:r w:rsidR="00656362" w:rsidRPr="00932DFA">
        <w:t>а</w:t>
      </w:r>
      <w:r w:rsidRPr="00932DFA">
        <w:t>дресу</w:t>
      </w:r>
      <w:r w:rsidR="00AD4C55" w:rsidRPr="00932DFA">
        <w:t>:</w:t>
      </w:r>
      <w:r w:rsidRPr="00932DFA">
        <w:t xml:space="preserve"> п</w:t>
      </w:r>
      <w:r w:rsidR="00E36701" w:rsidRPr="00E36701">
        <w:t>р. </w:t>
      </w:r>
      <w:r w:rsidRPr="00932DFA">
        <w:t>Соколова/</w:t>
      </w:r>
      <w:r w:rsidR="00085DBE" w:rsidRPr="00085DBE">
        <w:t>ул. </w:t>
      </w:r>
      <w:r w:rsidRPr="00932DFA">
        <w:t>Социалистическая/</w:t>
      </w:r>
      <w:r w:rsidR="00085DBE" w:rsidRPr="00085DBE">
        <w:t>ул. </w:t>
      </w:r>
      <w:r w:rsidRPr="00932DFA">
        <w:t>Большая Садовая, 22А/117/98, литер А</w:t>
      </w:r>
      <w:r w:rsidRPr="00932DFA">
        <w:rPr>
          <w:rStyle w:val="afff2"/>
        </w:rPr>
        <w:footnoteReference w:id="19"/>
      </w:r>
      <w:r w:rsidRPr="00932DFA">
        <w:t>.</w:t>
      </w:r>
    </w:p>
    <w:p w14:paraId="556D5F0F" w14:textId="77777777" w:rsidR="00381699" w:rsidRPr="00932DFA" w:rsidRDefault="00381699" w:rsidP="00564DBA">
      <w:pPr>
        <w:pStyle w:val="a4"/>
        <w:numPr>
          <w:ilvl w:val="0"/>
          <w:numId w:val="12"/>
        </w:numPr>
        <w:suppressAutoHyphens/>
        <w:spacing w:before="0" w:after="0"/>
      </w:pPr>
      <w:r w:rsidRPr="00932DFA">
        <w:t>«Мемориальный комплекс «Преемственность поколений»</w:t>
      </w:r>
      <w:r w:rsidRPr="00932DFA">
        <w:rPr>
          <w:rStyle w:val="afff2"/>
        </w:rPr>
        <w:footnoteReference w:id="20"/>
      </w:r>
      <w:r w:rsidRPr="00932DFA">
        <w:t>.</w:t>
      </w:r>
    </w:p>
    <w:p w14:paraId="5FE49B03" w14:textId="77777777" w:rsidR="00381699" w:rsidRPr="00932DFA" w:rsidRDefault="00381699" w:rsidP="00564DBA">
      <w:pPr>
        <w:pStyle w:val="a4"/>
        <w:numPr>
          <w:ilvl w:val="0"/>
          <w:numId w:val="12"/>
        </w:numPr>
        <w:suppressAutoHyphens/>
        <w:spacing w:before="0" w:after="0"/>
      </w:pPr>
      <w:r w:rsidRPr="00932DFA">
        <w:t xml:space="preserve">«Территория комплекса Преполовенского прихода перв. пол. </w:t>
      </w:r>
      <w:r w:rsidRPr="00932DFA">
        <w:rPr>
          <w:lang w:val="en-US"/>
        </w:rPr>
        <w:t>XIX</w:t>
      </w:r>
      <w:r w:rsidRPr="00932DFA">
        <w:t> в. – нач.</w:t>
      </w:r>
      <w:r w:rsidR="00656362" w:rsidRPr="00932DFA">
        <w:t xml:space="preserve"> </w:t>
      </w:r>
      <w:r w:rsidR="00656362" w:rsidRPr="00932DFA">
        <w:rPr>
          <w:lang w:val="en-US"/>
        </w:rPr>
        <w:t>XX</w:t>
      </w:r>
      <w:r w:rsidR="00656362">
        <w:t> </w:t>
      </w:r>
      <w:r w:rsidR="00656362" w:rsidRPr="00932DFA">
        <w:t>в</w:t>
      </w:r>
      <w:r w:rsidR="003F6BE2" w:rsidRPr="00932DFA">
        <w:t>.</w:t>
      </w:r>
      <w:r w:rsidRPr="00932DFA">
        <w:t xml:space="preserve"> место строительства первой каменной церкви</w:t>
      </w:r>
      <w:r w:rsidR="00656362" w:rsidRPr="00932DFA">
        <w:t xml:space="preserve"> в</w:t>
      </w:r>
      <w:r w:rsidR="00656362">
        <w:t> </w:t>
      </w:r>
      <w:r w:rsidR="00656362" w:rsidRPr="00932DFA">
        <w:t>с</w:t>
      </w:r>
      <w:r w:rsidRPr="00932DFA">
        <w:t>танице Гниловской»</w:t>
      </w:r>
      <w:r w:rsidRPr="00932DFA">
        <w:rPr>
          <w:rStyle w:val="afff2"/>
        </w:rPr>
        <w:footnoteReference w:id="21"/>
      </w:r>
      <w:r w:rsidRPr="00932DFA">
        <w:t>.</w:t>
      </w:r>
    </w:p>
    <w:p w14:paraId="601BB6C0" w14:textId="77777777" w:rsidR="00381699" w:rsidRPr="00932DFA" w:rsidRDefault="00381699" w:rsidP="008862A8">
      <w:pPr>
        <w:pStyle w:val="a4"/>
        <w:suppressAutoHyphens/>
        <w:spacing w:before="0" w:after="0"/>
      </w:pPr>
      <w:r w:rsidRPr="00932DFA">
        <w:t>В целях обеспечения охраны объектов культурного наследия, расположенных</w:t>
      </w:r>
      <w:r w:rsidR="00656362" w:rsidRPr="00932DFA">
        <w:t xml:space="preserve"> на</w:t>
      </w:r>
      <w:r w:rsidR="00656362">
        <w:t> </w:t>
      </w:r>
      <w:r w:rsidR="00656362" w:rsidRPr="00932DFA">
        <w:t>т</w:t>
      </w:r>
      <w:r w:rsidRPr="00932DFA">
        <w:t>ерритории города Ростов</w:t>
      </w:r>
      <w:r w:rsidR="0054192C" w:rsidRPr="0054192C">
        <w:noBreakHyphen/>
        <w:t>на</w:t>
      </w:r>
      <w:r w:rsidR="0054192C" w:rsidRPr="0054192C">
        <w:noBreakHyphen/>
        <w:t>Дону</w:t>
      </w:r>
      <w:r w:rsidRPr="00932DFA">
        <w:t>, необходимо учитывать ограничения использования земельных участков</w:t>
      </w:r>
      <w:r w:rsidR="00656362" w:rsidRPr="00932DFA">
        <w:t xml:space="preserve"> и</w:t>
      </w:r>
      <w:r w:rsidR="00656362">
        <w:t> </w:t>
      </w:r>
      <w:r w:rsidR="00656362" w:rsidRPr="00932DFA">
        <w:t>о</w:t>
      </w:r>
      <w:r w:rsidRPr="00932DFA">
        <w:t>бъектов капитального строительства, расположенных</w:t>
      </w:r>
      <w:r w:rsidR="00656362" w:rsidRPr="00932DFA">
        <w:t xml:space="preserve"> на</w:t>
      </w:r>
      <w:r w:rsidR="00656362">
        <w:t> </w:t>
      </w:r>
      <w:r w:rsidR="00656362" w:rsidRPr="00932DFA">
        <w:t>т</w:t>
      </w:r>
      <w:r w:rsidRPr="00932DFA">
        <w:t>ерриториях, прилегающих</w:t>
      </w:r>
      <w:r w:rsidR="00656362" w:rsidRPr="00932DFA">
        <w:t xml:space="preserve"> к</w:t>
      </w:r>
      <w:r w:rsidR="00656362">
        <w:t> </w:t>
      </w:r>
      <w:r w:rsidR="00656362" w:rsidRPr="00932DFA">
        <w:t>о</w:t>
      </w:r>
      <w:r w:rsidRPr="00932DFA">
        <w:t>бъектам культурного наследия:</w:t>
      </w:r>
    </w:p>
    <w:p w14:paraId="223EDCD6" w14:textId="77777777" w:rsidR="00381699" w:rsidRPr="00932DFA" w:rsidRDefault="00381699" w:rsidP="008862A8">
      <w:pPr>
        <w:pStyle w:val="a4"/>
        <w:suppressAutoHyphens/>
        <w:spacing w:before="0" w:after="0"/>
      </w:pPr>
      <w:r w:rsidRPr="00932DFA">
        <w:t>– при наличии разработанных проектов зон охраны объектов культурного наследия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редложениями указанных проектов</w:t>
      </w:r>
      <w:r w:rsidR="00656362" w:rsidRPr="00932DFA">
        <w:t xml:space="preserve"> по</w:t>
      </w:r>
      <w:r w:rsidR="00656362">
        <w:t> </w:t>
      </w:r>
      <w:r w:rsidR="00656362" w:rsidRPr="00932DFA">
        <w:t>с</w:t>
      </w:r>
      <w:r w:rsidRPr="00932DFA">
        <w:t>огласованию</w:t>
      </w:r>
      <w:r w:rsidR="00656362" w:rsidRPr="00932DFA">
        <w:t xml:space="preserve"> с</w:t>
      </w:r>
      <w:r w:rsidR="00656362">
        <w:t> </w:t>
      </w:r>
      <w:r w:rsidR="00656362" w:rsidRPr="00932DFA">
        <w:t>г</w:t>
      </w:r>
      <w:r w:rsidRPr="00932DFA">
        <w:t>осударственными органами охраны объектов культурного наследия.</w:t>
      </w:r>
    </w:p>
    <w:p w14:paraId="60AAC599" w14:textId="77777777" w:rsidR="00381699" w:rsidRPr="00932DFA" w:rsidRDefault="00381699" w:rsidP="008862A8">
      <w:pPr>
        <w:pStyle w:val="a4"/>
        <w:suppressAutoHyphens/>
        <w:spacing w:before="0" w:after="0"/>
      </w:pPr>
      <w:r w:rsidRPr="00932DFA">
        <w:t>– при отсутствии разработанного проекта зон охраны объекта культурного наследия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т</w:t>
      </w:r>
      <w:r w:rsidRPr="00932DFA">
        <w:t xml:space="preserve">ребованиями федерального закона от 25 июня 2002 года </w:t>
      </w:r>
      <w:r w:rsidR="00E11647">
        <w:t>№ </w:t>
      </w:r>
      <w:r w:rsidRPr="00932DFA">
        <w:t>73</w:t>
      </w:r>
      <w:r w:rsidRPr="00932DFA">
        <w:noBreakHyphen/>
        <w:t>ФЗ «Об объектах культурного наследия (памятниках истории</w:t>
      </w:r>
      <w:r w:rsidR="00656362" w:rsidRPr="00932DFA">
        <w:t xml:space="preserve"> и</w:t>
      </w:r>
      <w:r w:rsidR="00656362">
        <w:t> </w:t>
      </w:r>
      <w:r w:rsidR="00656362" w:rsidRPr="00932DFA">
        <w:t>к</w:t>
      </w:r>
      <w:r w:rsidRPr="00932DFA">
        <w:t>ультуры) народов Российской Федерации».</w:t>
      </w:r>
    </w:p>
    <w:p w14:paraId="126B5FD8" w14:textId="77777777" w:rsidR="00381699" w:rsidRPr="00932DFA" w:rsidRDefault="00381699" w:rsidP="008862A8">
      <w:pPr>
        <w:pStyle w:val="a4"/>
        <w:suppressAutoHyphens/>
        <w:spacing w:before="0" w:after="0"/>
      </w:pPr>
      <w:r w:rsidRPr="00932DFA">
        <w:t>После разработки (корректировки)</w:t>
      </w:r>
      <w:r w:rsidR="00656362" w:rsidRPr="00932DFA">
        <w:t xml:space="preserve"> и</w:t>
      </w:r>
      <w:r w:rsidR="00656362">
        <w:t> </w:t>
      </w:r>
      <w:r w:rsidR="00656362" w:rsidRPr="00932DFA">
        <w:t>у</w:t>
      </w:r>
      <w:r w:rsidRPr="00932DFA">
        <w:t>тверждения проектов зон охраны объектов культурного наследия документы территориального планирования (генеральный план, проекты планировки территории) подлежат соответствующей корректировке</w:t>
      </w:r>
      <w:r w:rsidR="00656362" w:rsidRPr="00932DFA">
        <w:t xml:space="preserve"> с</w:t>
      </w:r>
      <w:r w:rsidR="00656362">
        <w:t> </w:t>
      </w:r>
      <w:r w:rsidR="00656362" w:rsidRPr="00932DFA">
        <w:t>о</w:t>
      </w:r>
      <w:r w:rsidRPr="00932DFA">
        <w:t>бязательным внесением изменений</w:t>
      </w:r>
      <w:r w:rsidR="00656362" w:rsidRPr="00932DFA">
        <w:t xml:space="preserve"> и</w:t>
      </w:r>
      <w:r w:rsidR="00656362">
        <w:t> </w:t>
      </w:r>
      <w:r w:rsidR="00656362" w:rsidRPr="00932DFA">
        <w:t>д</w:t>
      </w:r>
      <w:r w:rsidRPr="00932DFA">
        <w:t>ополнений.</w:t>
      </w:r>
    </w:p>
    <w:p w14:paraId="3C488C1A" w14:textId="77777777" w:rsidR="00381699" w:rsidRPr="00932DFA" w:rsidRDefault="00381699" w:rsidP="008862A8">
      <w:pPr>
        <w:pStyle w:val="a4"/>
        <w:suppressAutoHyphens/>
        <w:spacing w:before="0" w:after="0"/>
      </w:pPr>
      <w:r w:rsidRPr="00932DFA">
        <w:t xml:space="preserve">Необходимо соблюдать требования федерального закона от 25 июня 2002 года </w:t>
      </w:r>
      <w:r w:rsidR="00E11647">
        <w:t>№ </w:t>
      </w:r>
      <w:r w:rsidRPr="00932DFA">
        <w:t>73</w:t>
      </w:r>
      <w:r w:rsidRPr="00932DFA">
        <w:noBreakHyphen/>
        <w:t>ФЗ «Об объектах культурного наследия (памятниках истории</w:t>
      </w:r>
      <w:r w:rsidR="00656362" w:rsidRPr="00932DFA">
        <w:t xml:space="preserve"> и</w:t>
      </w:r>
      <w:r w:rsidR="00656362">
        <w:t> </w:t>
      </w:r>
      <w:r w:rsidR="00656362" w:rsidRPr="00932DFA">
        <w:t>к</w:t>
      </w:r>
      <w:r w:rsidRPr="00932DFA">
        <w:t>ультуры) народов Российской Федерации»,</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к</w:t>
      </w:r>
      <w:r w:rsidRPr="00932DFA">
        <w:t>оторым проектирование</w:t>
      </w:r>
      <w:r w:rsidR="00656362" w:rsidRPr="00932DFA">
        <w:t xml:space="preserve"> и</w:t>
      </w:r>
      <w:r w:rsidR="00656362">
        <w:t> </w:t>
      </w:r>
      <w:r w:rsidR="00656362" w:rsidRPr="00932DFA">
        <w:t>п</w:t>
      </w:r>
      <w:r w:rsidRPr="00932DFA">
        <w:t>роведение землеустроительных, земляных, строительных, мелиоративных, хозяйственных</w:t>
      </w:r>
      <w:r w:rsidR="00656362" w:rsidRPr="00932DFA">
        <w:t xml:space="preserve"> и</w:t>
      </w:r>
      <w:r w:rsidR="00656362">
        <w:t> </w:t>
      </w:r>
      <w:r w:rsidR="00656362" w:rsidRPr="00932DFA">
        <w:t>и</w:t>
      </w:r>
      <w:r w:rsidRPr="00932DFA">
        <w:t>ных работ</w:t>
      </w:r>
      <w:r w:rsidR="00656362" w:rsidRPr="00932DFA">
        <w:t xml:space="preserve"> на</w:t>
      </w:r>
      <w:r w:rsidR="00656362">
        <w:t> </w:t>
      </w:r>
      <w:r w:rsidR="00656362" w:rsidRPr="00932DFA">
        <w:t>т</w:t>
      </w:r>
      <w:r w:rsidRPr="00932DFA">
        <w:t>ерритории памятника или ансамбля запрещаются,</w:t>
      </w:r>
      <w:r w:rsidR="00656362" w:rsidRPr="00932DFA">
        <w:t xml:space="preserve"> за</w:t>
      </w:r>
      <w:r w:rsidR="00656362">
        <w:t> </w:t>
      </w:r>
      <w:r w:rsidR="00656362" w:rsidRPr="00932DFA">
        <w:t>и</w:t>
      </w:r>
      <w:r w:rsidRPr="00932DFA">
        <w:t>сключением работ</w:t>
      </w:r>
      <w:r w:rsidR="00656362" w:rsidRPr="00932DFA">
        <w:t xml:space="preserve"> по</w:t>
      </w:r>
      <w:r w:rsidR="00656362">
        <w:t> </w:t>
      </w:r>
      <w:r w:rsidR="00656362" w:rsidRPr="00932DFA">
        <w:t>с</w:t>
      </w:r>
      <w:r w:rsidRPr="00932DFA">
        <w:t>охранению данного памятника или ансамбля и (или)</w:t>
      </w:r>
      <w:r w:rsidR="00656362" w:rsidRPr="00932DFA">
        <w:t xml:space="preserve"> их</w:t>
      </w:r>
      <w:r w:rsidR="00656362">
        <w:t> </w:t>
      </w:r>
      <w:r w:rsidR="00656362" w:rsidRPr="00932DFA">
        <w:t>т</w:t>
      </w:r>
      <w:r w:rsidRPr="00932DFA">
        <w:t>ерриторий,</w:t>
      </w:r>
      <w:r w:rsidR="00656362" w:rsidRPr="00932DFA">
        <w:t xml:space="preserve"> а</w:t>
      </w:r>
      <w:r w:rsidR="00656362">
        <w:t> </w:t>
      </w:r>
      <w:r w:rsidR="00656362" w:rsidRPr="00932DFA">
        <w:t>т</w:t>
      </w:r>
      <w:r w:rsidRPr="00932DFA">
        <w:t>акже хозяйственной деятельности,</w:t>
      </w:r>
      <w:r w:rsidR="00656362" w:rsidRPr="00932DFA">
        <w:t xml:space="preserve"> не</w:t>
      </w:r>
      <w:r w:rsidR="00656362">
        <w:t> </w:t>
      </w:r>
      <w:r w:rsidR="00656362" w:rsidRPr="00932DFA">
        <w:t>н</w:t>
      </w:r>
      <w:r w:rsidRPr="00932DFA">
        <w:t>арушающей ценности памятника или ансамбля</w:t>
      </w:r>
      <w:r w:rsidR="00656362" w:rsidRPr="00932DFA">
        <w:t xml:space="preserve"> и</w:t>
      </w:r>
      <w:r w:rsidR="00656362">
        <w:t> </w:t>
      </w:r>
      <w:r w:rsidR="00656362" w:rsidRPr="00932DFA">
        <w:t>не</w:t>
      </w:r>
      <w:r w:rsidR="00656362">
        <w:t> </w:t>
      </w:r>
      <w:r w:rsidR="00656362" w:rsidRPr="00932DFA">
        <w:t>с</w:t>
      </w:r>
      <w:r w:rsidRPr="00932DFA">
        <w:t>оздающей угрозы</w:t>
      </w:r>
      <w:r w:rsidR="00656362" w:rsidRPr="00932DFA">
        <w:t xml:space="preserve"> их</w:t>
      </w:r>
      <w:r w:rsidR="00656362">
        <w:t> </w:t>
      </w:r>
      <w:r w:rsidR="00656362" w:rsidRPr="00932DFA">
        <w:t>п</w:t>
      </w:r>
      <w:r w:rsidRPr="00932DFA">
        <w:t>овреждения, разрушения или уничтожения. Кроме того, генеральные планы, проекты планировки, застройки</w:t>
      </w:r>
      <w:r w:rsidR="00656362" w:rsidRPr="00932DFA">
        <w:t xml:space="preserve"> и</w:t>
      </w:r>
      <w:r w:rsidR="00656362">
        <w:t> </w:t>
      </w:r>
      <w:r w:rsidR="00656362" w:rsidRPr="00932DFA">
        <w:t>р</w:t>
      </w:r>
      <w:r w:rsidRPr="00932DFA">
        <w:t>еконструкции населенных пунктов, имеющих объекты культурного наследия, подлежат согласованию</w:t>
      </w:r>
      <w:r w:rsidR="00656362" w:rsidRPr="00932DFA">
        <w:t xml:space="preserve"> с</w:t>
      </w:r>
      <w:r w:rsidR="00656362">
        <w:t> </w:t>
      </w:r>
      <w:r w:rsidR="00656362" w:rsidRPr="00932DFA">
        <w:t>М</w:t>
      </w:r>
      <w:r w:rsidRPr="00932DFA">
        <w:t>инистерством культуры Ростовской области.</w:t>
      </w:r>
    </w:p>
    <w:p w14:paraId="4633A8D9" w14:textId="77777777" w:rsidR="00381699" w:rsidRPr="00932DFA" w:rsidRDefault="00381699" w:rsidP="008862A8">
      <w:pPr>
        <w:pStyle w:val="a4"/>
        <w:suppressAutoHyphens/>
        <w:spacing w:before="0" w:after="0"/>
      </w:pPr>
      <w:r w:rsidRPr="00932DFA">
        <w:t xml:space="preserve">В годы Великой Отечественной войны территория Ростовской области была местом ожесточенных боевых действий. Согласно требованиям Закона Российской Федерации от 14 января 1993 года </w:t>
      </w:r>
      <w:r w:rsidR="00E11647">
        <w:t>№ </w:t>
      </w:r>
      <w:r w:rsidRPr="00932DFA">
        <w:t>4292-1 «Об увековечении памяти погибших при защите Отечества</w:t>
      </w:r>
      <w:r w:rsidR="003F6BE2" w:rsidRPr="00932DFA">
        <w:t>»,</w:t>
      </w:r>
      <w:r w:rsidRPr="00932DFA">
        <w:t xml:space="preserve"> перед проведением любых работ</w:t>
      </w:r>
      <w:r w:rsidR="00656362" w:rsidRPr="00932DFA">
        <w:t xml:space="preserve"> на</w:t>
      </w:r>
      <w:r w:rsidR="00656362">
        <w:t> </w:t>
      </w:r>
      <w:r w:rsidR="00656362" w:rsidRPr="00932DFA">
        <w:t>т</w:t>
      </w:r>
      <w:r w:rsidRPr="00932DFA">
        <w:t>ерриториях боевых действий необходимо провести обследование местности</w:t>
      </w:r>
      <w:r w:rsidR="00656362" w:rsidRPr="00932DFA">
        <w:t xml:space="preserve"> в</w:t>
      </w:r>
      <w:r w:rsidR="00656362">
        <w:t> </w:t>
      </w:r>
      <w:r w:rsidR="00656362" w:rsidRPr="00932DFA">
        <w:t>ц</w:t>
      </w:r>
      <w:r w:rsidRPr="00932DFA">
        <w:t>елях выявления неизвестных захоронений.</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т</w:t>
      </w:r>
      <w:r w:rsidRPr="00932DFA">
        <w:t xml:space="preserve">ребованиями закона </w:t>
      </w:r>
      <w:r w:rsidR="00E11647">
        <w:t>№ </w:t>
      </w:r>
      <w:r w:rsidRPr="00932DFA">
        <w:t>4292-1 от 14.01.1993 ответственность</w:t>
      </w:r>
      <w:r w:rsidR="00656362" w:rsidRPr="00932DFA">
        <w:t xml:space="preserve"> за</w:t>
      </w:r>
      <w:r w:rsidR="00656362">
        <w:t> </w:t>
      </w:r>
      <w:r w:rsidR="00656362" w:rsidRPr="00932DFA">
        <w:t>с</w:t>
      </w:r>
      <w:r w:rsidRPr="00932DFA">
        <w:t>одержание воинских захоронений</w:t>
      </w:r>
      <w:r w:rsidR="00656362" w:rsidRPr="00932DFA">
        <w:t xml:space="preserve"> на</w:t>
      </w:r>
      <w:r w:rsidR="00656362">
        <w:t> </w:t>
      </w:r>
      <w:r w:rsidR="00656362" w:rsidRPr="00932DFA">
        <w:t>т</w:t>
      </w:r>
      <w:r w:rsidRPr="00932DFA">
        <w:t>ерритории поселения возлагается</w:t>
      </w:r>
      <w:r w:rsidR="00656362" w:rsidRPr="00932DFA">
        <w:t xml:space="preserve"> на</w:t>
      </w:r>
      <w:r w:rsidR="00656362">
        <w:t> </w:t>
      </w:r>
      <w:r w:rsidR="00656362" w:rsidRPr="00932DFA">
        <w:t>о</w:t>
      </w:r>
      <w:r w:rsidRPr="00932DFA">
        <w:t>рганы местного самоуправления. Соответствующие перечни памятников определены Постановлением администрации города Ростова</w:t>
      </w:r>
      <w:r w:rsidR="0054192C" w:rsidRPr="0054192C">
        <w:noBreakHyphen/>
        <w:t>на</w:t>
      </w:r>
      <w:r w:rsidR="0054192C" w:rsidRPr="0054192C">
        <w:noBreakHyphen/>
        <w:t>Дону</w:t>
      </w:r>
      <w:r w:rsidRPr="00932DFA">
        <w:t xml:space="preserve"> </w:t>
      </w:r>
      <w:r w:rsidR="00E11647">
        <w:t>№ </w:t>
      </w:r>
      <w:r w:rsidRPr="00932DFA">
        <w:t>530 от 15.07.2009.</w:t>
      </w:r>
    </w:p>
    <w:p w14:paraId="46E159C9" w14:textId="77777777" w:rsidR="00381699" w:rsidRPr="00932DFA" w:rsidRDefault="00381699" w:rsidP="008862A8">
      <w:pPr>
        <w:pStyle w:val="a4"/>
        <w:suppressAutoHyphens/>
        <w:spacing w:before="0" w:after="0"/>
      </w:pPr>
      <w:r w:rsidRPr="00932DFA">
        <w:lastRenderedPageBreak/>
        <w:t>По инициативе Министерства культуры Ростовской области возможно проведение государственной историко-культурной экспертизы объектов, обладающих признаками объектов культурного наследия</w:t>
      </w:r>
      <w:r w:rsidR="00656362" w:rsidRPr="00932DFA">
        <w:t xml:space="preserve"> с</w:t>
      </w:r>
      <w:r w:rsidR="00656362">
        <w:t> </w:t>
      </w:r>
      <w:r w:rsidR="00656362" w:rsidRPr="00932DFA">
        <w:t>ц</w:t>
      </w:r>
      <w:r w:rsidRPr="00932DFA">
        <w:t>елью обоснования включения объектов культурного наследия</w:t>
      </w:r>
      <w:r w:rsidR="00656362" w:rsidRPr="00932DFA">
        <w:t xml:space="preserve"> в</w:t>
      </w:r>
      <w:r w:rsidR="00656362">
        <w:t> </w:t>
      </w:r>
      <w:r w:rsidR="00656362" w:rsidRPr="00932DFA">
        <w:t>р</w:t>
      </w:r>
      <w:r w:rsidRPr="00932DFA">
        <w:t>еестр</w:t>
      </w:r>
      <w:r w:rsidR="00656362" w:rsidRPr="00932DFA">
        <w:t xml:space="preserve"> в</w:t>
      </w:r>
      <w:r w:rsidR="00656362">
        <w:t> </w:t>
      </w:r>
      <w:r w:rsidR="00656362" w:rsidRPr="00932DFA">
        <w:t>к</w:t>
      </w:r>
      <w:r w:rsidRPr="00932DFA">
        <w:t>ачестве выявленных объектов,</w:t>
      </w:r>
      <w:r w:rsidR="00656362" w:rsidRPr="00932DFA">
        <w:t xml:space="preserve"> по</w:t>
      </w:r>
      <w:r w:rsidR="00656362">
        <w:t> </w:t>
      </w:r>
      <w:r w:rsidR="00656362" w:rsidRPr="00932DFA">
        <w:t>и</w:t>
      </w:r>
      <w:r w:rsidRPr="00932DFA">
        <w:t>нициативе органов местного самоуправления – объектов культурного наследия местного значения (которых</w:t>
      </w:r>
      <w:r w:rsidR="00656362" w:rsidRPr="00932DFA">
        <w:t xml:space="preserve"> в</w:t>
      </w:r>
      <w:r w:rsidR="00656362">
        <w:t> </w:t>
      </w:r>
      <w:r w:rsidR="00656362" w:rsidRPr="00932DFA">
        <w:t>н</w:t>
      </w:r>
      <w:r w:rsidRPr="00932DFA">
        <w:t>астоящее время</w:t>
      </w:r>
      <w:r w:rsidR="00656362" w:rsidRPr="00932DFA">
        <w:t xml:space="preserve"> на</w:t>
      </w:r>
      <w:r w:rsidR="00656362">
        <w:t> </w:t>
      </w:r>
      <w:r w:rsidR="00656362" w:rsidRPr="00932DFA">
        <w:t>г</w:t>
      </w:r>
      <w:r w:rsidRPr="00932DFA">
        <w:t>осударственной охране</w:t>
      </w:r>
      <w:r w:rsidR="00656362" w:rsidRPr="00932DFA">
        <w:t xml:space="preserve"> не</w:t>
      </w:r>
      <w:r w:rsidR="00656362">
        <w:t> </w:t>
      </w:r>
      <w:r w:rsidR="00656362" w:rsidRPr="00932DFA">
        <w:t>и</w:t>
      </w:r>
      <w:r w:rsidRPr="00932DFA">
        <w:t>меется).</w:t>
      </w:r>
    </w:p>
    <w:p w14:paraId="4E3E3C66" w14:textId="77777777" w:rsidR="00381699" w:rsidRPr="00932DFA" w:rsidRDefault="00381699" w:rsidP="00C31698">
      <w:pPr>
        <w:ind w:firstLine="540"/>
        <w:jc w:val="both"/>
      </w:pPr>
    </w:p>
    <w:p w14:paraId="44A000BA" w14:textId="77777777" w:rsidR="00381699" w:rsidRPr="00932DFA" w:rsidRDefault="00381699" w:rsidP="00A672DF">
      <w:pPr>
        <w:pStyle w:val="25"/>
        <w:suppressAutoHyphens/>
        <w:spacing w:before="0" w:after="0"/>
        <w:outlineLvl w:val="0"/>
      </w:pPr>
      <w:bookmarkStart w:id="53" w:name="_Toc441140815"/>
      <w:r w:rsidRPr="00932DFA">
        <w:t>ВЫВОДЫ</w:t>
      </w:r>
      <w:bookmarkEnd w:id="53"/>
    </w:p>
    <w:p w14:paraId="4948BA15" w14:textId="77777777" w:rsidR="00381699" w:rsidRPr="00932DFA" w:rsidRDefault="00381699" w:rsidP="00C31698">
      <w:pPr>
        <w:pStyle w:val="a4"/>
        <w:suppressAutoHyphens/>
        <w:spacing w:before="0" w:after="0"/>
      </w:pPr>
      <w:r w:rsidRPr="00932DFA">
        <w:t>Культурно-историческое наследие города Ростов</w:t>
      </w:r>
      <w:r w:rsidR="0054192C" w:rsidRPr="0054192C">
        <w:noBreakHyphen/>
        <w:t>на</w:t>
      </w:r>
      <w:r w:rsidR="0054192C" w:rsidRPr="0054192C">
        <w:noBreakHyphen/>
        <w:t>Дону</w:t>
      </w:r>
      <w:r w:rsidRPr="00932DFA">
        <w:t xml:space="preserve"> представлено 5</w:t>
      </w:r>
      <w:r w:rsidR="00FE2BEF" w:rsidRPr="00932DFA">
        <w:t>78</w:t>
      </w:r>
      <w:r w:rsidRPr="00932DFA">
        <w:t xml:space="preserve"> объектами культурного наследия федерального</w:t>
      </w:r>
      <w:r w:rsidR="00656362" w:rsidRPr="00932DFA">
        <w:t xml:space="preserve"> и</w:t>
      </w:r>
      <w:r w:rsidR="00656362">
        <w:t> </w:t>
      </w:r>
      <w:r w:rsidR="00656362" w:rsidRPr="00932DFA">
        <w:t>р</w:t>
      </w:r>
      <w:r w:rsidRPr="00932DFA">
        <w:t>егионального значения,</w:t>
      </w:r>
      <w:r w:rsidR="00656362" w:rsidRPr="00932DFA">
        <w:t xml:space="preserve"> а</w:t>
      </w:r>
      <w:r w:rsidR="00656362">
        <w:t> </w:t>
      </w:r>
      <w:r w:rsidR="00656362" w:rsidRPr="00932DFA">
        <w:t>т</w:t>
      </w:r>
      <w:r w:rsidRPr="00932DFA">
        <w:t>акже выявленными объектами. Объектов культурного наследия местного (муниципального) значения</w:t>
      </w:r>
      <w:r w:rsidR="00656362" w:rsidRPr="00932DFA">
        <w:t xml:space="preserve"> на</w:t>
      </w:r>
      <w:r w:rsidR="00656362">
        <w:t> </w:t>
      </w:r>
      <w:r w:rsidR="00656362" w:rsidRPr="00932DFA">
        <w:t>т</w:t>
      </w:r>
      <w:r w:rsidRPr="00932DFA">
        <w:t>ерритории города</w:t>
      </w:r>
      <w:r w:rsidR="00656362" w:rsidRPr="00932DFA">
        <w:t xml:space="preserve"> не</w:t>
      </w:r>
      <w:r w:rsidR="00656362">
        <w:t> </w:t>
      </w:r>
      <w:r w:rsidR="00656362" w:rsidRPr="00932DFA">
        <w:t>и</w:t>
      </w:r>
      <w:r w:rsidRPr="00932DFA">
        <w:t>меется.</w:t>
      </w:r>
    </w:p>
    <w:p w14:paraId="0617A1A8" w14:textId="77777777" w:rsidR="00381699" w:rsidRPr="00932DFA" w:rsidRDefault="00381699" w:rsidP="00B65354">
      <w:pPr>
        <w:pStyle w:val="a4"/>
        <w:suppressAutoHyphens/>
        <w:spacing w:before="0" w:after="0"/>
      </w:pPr>
      <w:r w:rsidRPr="00932DFA">
        <w:t>Границы территорий объектов культурного наследия установлены для 14 объектов (2,5%</w:t>
      </w:r>
      <w:r w:rsidR="00656362" w:rsidRPr="00932DFA">
        <w:t xml:space="preserve"> от</w:t>
      </w:r>
      <w:r w:rsidR="00656362">
        <w:t> </w:t>
      </w:r>
      <w:r w:rsidR="00656362" w:rsidRPr="00932DFA">
        <w:t>о</w:t>
      </w:r>
      <w:r w:rsidRPr="00932DFA">
        <w:t>бщего</w:t>
      </w:r>
      <w:r w:rsidR="00656362" w:rsidRPr="00932DFA">
        <w:t xml:space="preserve"> их</w:t>
      </w:r>
      <w:r w:rsidR="00656362">
        <w:t> </w:t>
      </w:r>
      <w:r w:rsidR="00656362" w:rsidRPr="00932DFA">
        <w:t>ч</w:t>
      </w:r>
      <w:r w:rsidRPr="00932DFA">
        <w:t>исла), для большинства объектов культурного наследия границы определены,</w:t>
      </w:r>
      <w:r w:rsidR="00656362" w:rsidRPr="00932DFA">
        <w:t xml:space="preserve"> но</w:t>
      </w:r>
      <w:r w:rsidR="00656362">
        <w:t> </w:t>
      </w:r>
      <w:r w:rsidR="00656362" w:rsidRPr="00932DFA">
        <w:t>не</w:t>
      </w:r>
      <w:r w:rsidR="00656362">
        <w:t> </w:t>
      </w:r>
      <w:r w:rsidR="00656362" w:rsidRPr="00932DFA">
        <w:t>у</w:t>
      </w:r>
      <w:r w:rsidRPr="00932DFA">
        <w:t>тверждены</w:t>
      </w:r>
      <w:r w:rsidR="00656362" w:rsidRPr="00932DFA">
        <w:t xml:space="preserve"> в</w:t>
      </w:r>
      <w:r w:rsidR="00656362">
        <w:t> </w:t>
      </w:r>
      <w:r w:rsidR="00656362" w:rsidRPr="00932DFA">
        <w:t>у</w:t>
      </w:r>
      <w:r w:rsidRPr="00932DFA">
        <w:t>становленном порядке.</w:t>
      </w:r>
    </w:p>
    <w:p w14:paraId="53A15E55" w14:textId="77777777" w:rsidR="00381699" w:rsidRPr="00932DFA" w:rsidRDefault="00381699" w:rsidP="00C31698">
      <w:pPr>
        <w:pStyle w:val="a4"/>
        <w:suppressAutoHyphens/>
        <w:spacing w:before="0" w:after="0"/>
      </w:pPr>
      <w:r w:rsidRPr="00932DFA">
        <w:t>Утверждены</w:t>
      </w:r>
      <w:r w:rsidR="00656362" w:rsidRPr="00932DFA">
        <w:t xml:space="preserve"> и</w:t>
      </w:r>
      <w:r w:rsidR="00656362">
        <w:t> </w:t>
      </w:r>
      <w:r w:rsidR="00656362" w:rsidRPr="00932DFA">
        <w:t>д</w:t>
      </w:r>
      <w:r w:rsidRPr="00932DFA">
        <w:t>ействуют 5 проектов зон охраны объектов культурного наследия, среди них 3 проекта нуждаются</w:t>
      </w:r>
      <w:r w:rsidR="00656362" w:rsidRPr="00932DFA">
        <w:t xml:space="preserve"> в</w:t>
      </w:r>
      <w:r w:rsidR="00656362">
        <w:t> </w:t>
      </w:r>
      <w:r w:rsidR="00656362" w:rsidRPr="00932DFA">
        <w:t>к</w:t>
      </w:r>
      <w:r w:rsidRPr="00932DFA">
        <w:t>орректировке</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в</w:t>
      </w:r>
      <w:r w:rsidRPr="00932DFA">
        <w:t>ступившими после</w:t>
      </w:r>
      <w:r w:rsidR="00656362" w:rsidRPr="00932DFA">
        <w:t xml:space="preserve"> их</w:t>
      </w:r>
      <w:r w:rsidR="00656362">
        <w:t> </w:t>
      </w:r>
      <w:r w:rsidR="00656362" w:rsidRPr="00932DFA">
        <w:t>у</w:t>
      </w:r>
      <w:r w:rsidRPr="00932DFA">
        <w:t>тверждения требованиями современного законодательства</w:t>
      </w:r>
      <w:r w:rsidR="00656362" w:rsidRPr="00932DFA">
        <w:t xml:space="preserve"> в</w:t>
      </w:r>
      <w:r w:rsidR="00656362">
        <w:t> </w:t>
      </w:r>
      <w:r w:rsidR="00656362" w:rsidRPr="00932DFA">
        <w:t>ч</w:t>
      </w:r>
      <w:r w:rsidRPr="00932DFA">
        <w:t xml:space="preserve">асти соответствия Постановлению Правительства РФ </w:t>
      </w:r>
      <w:r w:rsidR="00E11647">
        <w:t>№ </w:t>
      </w:r>
      <w:r w:rsidRPr="00932DFA">
        <w:t>315 от 26.04.2008 г.</w:t>
      </w:r>
      <w:r w:rsidR="00656362" w:rsidRPr="00932DFA">
        <w:t xml:space="preserve"> и</w:t>
      </w:r>
      <w:r w:rsidR="00656362">
        <w:t> </w:t>
      </w:r>
      <w:r w:rsidR="00656362" w:rsidRPr="00932DFA">
        <w:t>П</w:t>
      </w:r>
      <w:r w:rsidRPr="00932DFA">
        <w:t>остановлению Правительства</w:t>
      </w:r>
      <w:r w:rsidR="00656362" w:rsidRPr="00932DFA">
        <w:t xml:space="preserve"> РФ</w:t>
      </w:r>
      <w:r w:rsidR="00656362">
        <w:t> </w:t>
      </w:r>
      <w:r w:rsidR="00656362" w:rsidRPr="00932DFA">
        <w:t>о</w:t>
      </w:r>
      <w:r w:rsidRPr="00932DFA">
        <w:t xml:space="preserve">т 30.07.2009 г. </w:t>
      </w:r>
      <w:r w:rsidR="00E11647">
        <w:t>№ </w:t>
      </w:r>
      <w:r w:rsidRPr="00932DFA">
        <w:t>621 «Об утверждении формы карты (плана) объекта землеустройства</w:t>
      </w:r>
      <w:r w:rsidR="00656362" w:rsidRPr="00932DFA">
        <w:t xml:space="preserve"> и</w:t>
      </w:r>
      <w:r w:rsidR="00656362">
        <w:t> </w:t>
      </w:r>
      <w:r w:rsidR="00656362" w:rsidRPr="00932DFA">
        <w:t>т</w:t>
      </w:r>
      <w:r w:rsidRPr="00932DFA">
        <w:t>ребований</w:t>
      </w:r>
      <w:r w:rsidR="00656362" w:rsidRPr="00932DFA">
        <w:t xml:space="preserve"> к</w:t>
      </w:r>
      <w:r w:rsidR="00656362">
        <w:t> </w:t>
      </w:r>
      <w:r w:rsidR="00656362" w:rsidRPr="00932DFA">
        <w:t>ее</w:t>
      </w:r>
      <w:r w:rsidR="00656362">
        <w:t> </w:t>
      </w:r>
      <w:r w:rsidR="00656362" w:rsidRPr="00932DFA">
        <w:t>с</w:t>
      </w:r>
      <w:r w:rsidRPr="00932DFA">
        <w:t>оставлению», т.е. сведений</w:t>
      </w:r>
      <w:r w:rsidR="00656362" w:rsidRPr="00932DFA">
        <w:t xml:space="preserve"> о</w:t>
      </w:r>
      <w:r w:rsidR="00656362">
        <w:t> </w:t>
      </w:r>
      <w:r w:rsidR="00656362" w:rsidRPr="00932DFA">
        <w:t>м</w:t>
      </w:r>
      <w:r w:rsidRPr="00932DFA">
        <w:t>естоположении границ объекта землеустройства (территорий зон охраны</w:t>
      </w:r>
      <w:r w:rsidR="00656362" w:rsidRPr="00932DFA">
        <w:t xml:space="preserve"> и</w:t>
      </w:r>
      <w:r w:rsidR="00656362">
        <w:t> </w:t>
      </w:r>
      <w:r w:rsidR="00656362" w:rsidRPr="00932DFA">
        <w:t>г</w:t>
      </w:r>
      <w:r w:rsidRPr="00932DFA">
        <w:t>раниц объектов культурного наследия).</w:t>
      </w:r>
    </w:p>
    <w:p w14:paraId="70ACB479" w14:textId="77777777" w:rsidR="00381699" w:rsidRPr="00932DFA" w:rsidRDefault="00381699" w:rsidP="00C31698">
      <w:pPr>
        <w:pStyle w:val="a4"/>
        <w:suppressAutoHyphens/>
        <w:spacing w:before="0" w:after="0"/>
      </w:pPr>
      <w:r w:rsidRPr="00932DFA">
        <w:t>Помимо текущей деятельности</w:t>
      </w:r>
      <w:r w:rsidR="00656362" w:rsidRPr="00932DFA">
        <w:t xml:space="preserve"> по</w:t>
      </w:r>
      <w:r w:rsidR="00656362">
        <w:t> </w:t>
      </w:r>
      <w:r w:rsidR="00656362" w:rsidRPr="00932DFA">
        <w:t>г</w:t>
      </w:r>
      <w:r w:rsidRPr="00932DFA">
        <w:t>осударственной охране</w:t>
      </w:r>
      <w:r w:rsidR="00656362" w:rsidRPr="00932DFA">
        <w:t xml:space="preserve"> и</w:t>
      </w:r>
      <w:r w:rsidR="00656362">
        <w:t> </w:t>
      </w:r>
      <w:r w:rsidR="00656362" w:rsidRPr="00932DFA">
        <w:t>с</w:t>
      </w:r>
      <w:r w:rsidRPr="00932DFA">
        <w:t>охранению объектов культурного наследия</w:t>
      </w:r>
      <w:r w:rsidR="00656362" w:rsidRPr="00932DFA">
        <w:t xml:space="preserve"> в</w:t>
      </w:r>
      <w:r w:rsidR="00656362">
        <w:t> </w:t>
      </w:r>
      <w:r w:rsidR="00656362" w:rsidRPr="00932DFA">
        <w:t>г</w:t>
      </w:r>
      <w:r w:rsidRPr="00932DFA">
        <w:t>. Ростове</w:t>
      </w:r>
      <w:r w:rsidR="0054192C" w:rsidRPr="0054192C">
        <w:noBreakHyphen/>
        <w:t>на</w:t>
      </w:r>
      <w:r w:rsidR="0054192C" w:rsidRPr="0054192C">
        <w:noBreakHyphen/>
        <w:t>Дону</w:t>
      </w:r>
      <w:r w:rsidRPr="00932DFA">
        <w:t xml:space="preserve"> (реставрационные, консервационные работы, спасательные археологические полевые работы</w:t>
      </w:r>
      <w:r w:rsidR="00656362" w:rsidRPr="00932DFA">
        <w:t xml:space="preserve"> и</w:t>
      </w:r>
      <w:r w:rsidR="00656362">
        <w:t> </w:t>
      </w:r>
      <w:r w:rsidR="00656362" w:rsidRPr="00932DFA">
        <w:t>д</w:t>
      </w:r>
      <w:r w:rsidRPr="00932DFA">
        <w:t>р.)</w:t>
      </w:r>
      <w:r w:rsidR="00656362" w:rsidRPr="00932DFA">
        <w:t xml:space="preserve"> в</w:t>
      </w:r>
      <w:r w:rsidR="00656362">
        <w:t> </w:t>
      </w:r>
      <w:r w:rsidR="00656362" w:rsidRPr="00932DFA">
        <w:t>б</w:t>
      </w:r>
      <w:r w:rsidRPr="00932DFA">
        <w:t>лижайшие годы потребуются существенные затраты</w:t>
      </w:r>
      <w:r w:rsidR="00656362" w:rsidRPr="00932DFA">
        <w:t xml:space="preserve"> на</w:t>
      </w:r>
      <w:r w:rsidR="00656362">
        <w:t> </w:t>
      </w:r>
      <w:r w:rsidR="00656362" w:rsidRPr="00932DFA">
        <w:t>у</w:t>
      </w:r>
      <w:r w:rsidRPr="00932DFA">
        <w:t>становление границ территорий памятников, разработку проектов зон охраны объектов культур</w:t>
      </w:r>
      <w:r w:rsidR="003F6BE2" w:rsidRPr="00932DFA">
        <w:t>ного наследия</w:t>
      </w:r>
      <w:r w:rsidR="00656362" w:rsidRPr="00932DFA">
        <w:t xml:space="preserve"> и</w:t>
      </w:r>
      <w:r w:rsidR="00656362">
        <w:t> </w:t>
      </w:r>
      <w:r w:rsidR="00656362" w:rsidRPr="00932DFA">
        <w:t>их</w:t>
      </w:r>
      <w:r w:rsidR="00656362">
        <w:t> </w:t>
      </w:r>
      <w:r w:rsidR="00656362" w:rsidRPr="00932DFA">
        <w:t>у</w:t>
      </w:r>
      <w:r w:rsidR="003F6BE2" w:rsidRPr="00932DFA">
        <w:t>тверждение.</w:t>
      </w:r>
    </w:p>
    <w:p w14:paraId="2C947EBE" w14:textId="77777777" w:rsidR="00381699" w:rsidRPr="00932DFA" w:rsidRDefault="00381699" w:rsidP="00D90671">
      <w:pPr>
        <w:suppressAutoHyphens/>
      </w:pPr>
    </w:p>
    <w:p w14:paraId="57CF115E" w14:textId="77777777" w:rsidR="00381699" w:rsidRPr="00932DFA" w:rsidRDefault="00381699" w:rsidP="00564DBA">
      <w:pPr>
        <w:pStyle w:val="21"/>
        <w:numPr>
          <w:ilvl w:val="1"/>
          <w:numId w:val="6"/>
        </w:numPr>
        <w:suppressAutoHyphens/>
        <w:spacing w:before="0" w:after="0"/>
      </w:pPr>
      <w:bookmarkStart w:id="54" w:name="_Toc358716556"/>
      <w:bookmarkStart w:id="55" w:name="_Toc441140816"/>
      <w:r w:rsidRPr="00932DFA">
        <w:t>Социально-экономическая ситуация</w:t>
      </w:r>
      <w:bookmarkEnd w:id="54"/>
      <w:bookmarkEnd w:id="55"/>
    </w:p>
    <w:p w14:paraId="3DDA34E4" w14:textId="77777777" w:rsidR="00381699" w:rsidRPr="00932DFA" w:rsidRDefault="00381699" w:rsidP="00A672DF">
      <w:pPr>
        <w:pStyle w:val="30"/>
        <w:suppressAutoHyphens/>
        <w:spacing w:before="0" w:after="0"/>
        <w:rPr>
          <w:rStyle w:val="aff9"/>
        </w:rPr>
      </w:pPr>
      <w:bookmarkStart w:id="56" w:name="_Toc441140817"/>
      <w:r w:rsidRPr="00932DFA">
        <w:rPr>
          <w:rStyle w:val="aff9"/>
        </w:rPr>
        <w:t>2.5.1. Население</w:t>
      </w:r>
      <w:bookmarkEnd w:id="56"/>
    </w:p>
    <w:p w14:paraId="772BDE53" w14:textId="77777777" w:rsidR="00381699" w:rsidRPr="00932DFA" w:rsidRDefault="00381699" w:rsidP="007D18EB">
      <w:pPr>
        <w:ind w:firstLine="709"/>
        <w:jc w:val="both"/>
      </w:pPr>
      <w:r w:rsidRPr="00932DFA">
        <w:t>Город Ростов</w:t>
      </w:r>
      <w:r w:rsidR="0054192C" w:rsidRPr="0054192C">
        <w:noBreakHyphen/>
        <w:t>на</w:t>
      </w:r>
      <w:r w:rsidR="0054192C" w:rsidRPr="0054192C">
        <w:noBreakHyphen/>
        <w:t>Дону</w:t>
      </w:r>
      <w:r w:rsidRPr="00932DFA">
        <w:t xml:space="preserve"> – крупнейший город Юга России, десятый</w:t>
      </w:r>
      <w:r w:rsidR="00656362" w:rsidRPr="00932DFA">
        <w:t xml:space="preserve"> по</w:t>
      </w:r>
      <w:r w:rsidR="00656362">
        <w:t> </w:t>
      </w:r>
      <w:r w:rsidR="00656362" w:rsidRPr="00932DFA">
        <w:t>ч</w:t>
      </w:r>
      <w:r w:rsidRPr="00932DFA">
        <w:t>исленности населения город Российской Федерации.</w:t>
      </w:r>
      <w:r w:rsidR="00656362" w:rsidRPr="00932DFA">
        <w:t xml:space="preserve"> Он</w:t>
      </w:r>
      <w:r w:rsidR="00656362">
        <w:t> </w:t>
      </w:r>
      <w:r w:rsidR="00656362" w:rsidRPr="00932DFA">
        <w:t>я</w:t>
      </w:r>
      <w:r w:rsidRPr="00932DFA">
        <w:t>вляется одним</w:t>
      </w:r>
      <w:r w:rsidR="00656362" w:rsidRPr="00932DFA">
        <w:t xml:space="preserve"> из</w:t>
      </w:r>
      <w:r w:rsidR="00656362">
        <w:t> </w:t>
      </w:r>
      <w:r w:rsidR="00656362" w:rsidRPr="00932DFA">
        <w:t>о</w:t>
      </w:r>
      <w:r w:rsidRPr="00932DFA">
        <w:t>порных центров общего каркаса расселения страны, выполняет функции политико-административного, культурного</w:t>
      </w:r>
      <w:r w:rsidR="00656362" w:rsidRPr="00932DFA">
        <w:t xml:space="preserve"> и</w:t>
      </w:r>
      <w:r w:rsidR="00656362">
        <w:t> </w:t>
      </w:r>
      <w:r w:rsidR="00656362" w:rsidRPr="00932DFA">
        <w:t>э</w:t>
      </w:r>
      <w:r w:rsidRPr="00932DFA">
        <w:t>кономического центра Южного федерального округа. Город занимает доминирующее положение</w:t>
      </w:r>
      <w:r w:rsidR="00656362" w:rsidRPr="00932DFA">
        <w:t xml:space="preserve"> в</w:t>
      </w:r>
      <w:r w:rsidR="00656362">
        <w:t> </w:t>
      </w:r>
      <w:r w:rsidR="00656362" w:rsidRPr="00932DFA">
        <w:t>с</w:t>
      </w:r>
      <w:r w:rsidRPr="00932DFA">
        <w:t>истеме расселения Ростовской области, является центром агломерации (третья</w:t>
      </w:r>
      <w:r w:rsidR="00656362" w:rsidRPr="00932DFA">
        <w:t xml:space="preserve"> по</w:t>
      </w:r>
      <w:r w:rsidR="00656362">
        <w:t> </w:t>
      </w:r>
      <w:r w:rsidR="00656362" w:rsidRPr="00932DFA">
        <w:t>ч</w:t>
      </w:r>
      <w:r w:rsidRPr="00932DFA">
        <w:t>исленности населения агломерации страны)</w:t>
      </w:r>
      <w:r w:rsidR="00656362" w:rsidRPr="00932DFA">
        <w:t xml:space="preserve"> и</w:t>
      </w:r>
      <w:r w:rsidR="00656362">
        <w:t> </w:t>
      </w:r>
      <w:r w:rsidR="00656362" w:rsidRPr="00932DFA">
        <w:t>к</w:t>
      </w:r>
      <w:r w:rsidRPr="00932DFA">
        <w:t xml:space="preserve">онцентрирует более четверти всего населения Ростовской области. </w:t>
      </w:r>
    </w:p>
    <w:p w14:paraId="68FD0BA3" w14:textId="77777777" w:rsidR="00381699" w:rsidRPr="00932DFA" w:rsidRDefault="00381699" w:rsidP="007D18EB">
      <w:pPr>
        <w:ind w:firstLine="709"/>
        <w:jc w:val="both"/>
        <w:rPr>
          <w:b/>
          <w:bCs/>
          <w:sz w:val="16"/>
          <w:szCs w:val="16"/>
          <w:u w:val="single"/>
        </w:rPr>
      </w:pPr>
    </w:p>
    <w:p w14:paraId="4EB46539" w14:textId="77777777" w:rsidR="00381699" w:rsidRPr="00932DFA" w:rsidRDefault="00381699" w:rsidP="00A672DF">
      <w:pPr>
        <w:ind w:firstLine="709"/>
        <w:jc w:val="both"/>
        <w:outlineLvl w:val="0"/>
        <w:rPr>
          <w:b/>
          <w:bCs/>
          <w:u w:val="single"/>
        </w:rPr>
      </w:pPr>
      <w:bookmarkStart w:id="57" w:name="_Toc441140818"/>
      <w:r w:rsidRPr="00932DFA">
        <w:rPr>
          <w:b/>
          <w:bCs/>
          <w:u w:val="single"/>
        </w:rPr>
        <w:t>Динамика численности населения</w:t>
      </w:r>
      <w:bookmarkEnd w:id="57"/>
      <w:r w:rsidRPr="00932DFA">
        <w:rPr>
          <w:b/>
          <w:bCs/>
          <w:u w:val="single"/>
        </w:rPr>
        <w:t xml:space="preserve"> </w:t>
      </w:r>
    </w:p>
    <w:p w14:paraId="799C22F4" w14:textId="77777777" w:rsidR="00381699" w:rsidRPr="00932DFA" w:rsidRDefault="00381699" w:rsidP="007D18EB">
      <w:pPr>
        <w:ind w:firstLine="709"/>
        <w:jc w:val="both"/>
      </w:pPr>
      <w:r w:rsidRPr="00932DFA">
        <w:t>На 1 января 2013 г.</w:t>
      </w:r>
      <w:r w:rsidR="00AD4C55" w:rsidRPr="00932DFA">
        <w:t xml:space="preserve"> </w:t>
      </w:r>
      <w:r w:rsidRPr="00932DFA">
        <w:t>численность населения г. Ростов</w:t>
      </w:r>
      <w:r w:rsidR="0054192C" w:rsidRPr="0054192C">
        <w:noBreakHyphen/>
        <w:t>на</w:t>
      </w:r>
      <w:r w:rsidR="0054192C" w:rsidRPr="0054192C">
        <w:noBreakHyphen/>
        <w:t>Дону</w:t>
      </w:r>
      <w:r w:rsidRPr="00932DFA">
        <w:t xml:space="preserve"> достигла 1103,7</w:t>
      </w:r>
      <w:r w:rsidR="0087302F" w:rsidRPr="0087302F">
        <w:t> тыс.</w:t>
      </w:r>
      <w:r w:rsidRPr="00932DFA">
        <w:t xml:space="preserve"> человек. Городом-миллионером Ростов</w:t>
      </w:r>
      <w:r w:rsidR="0054192C" w:rsidRPr="0054192C">
        <w:noBreakHyphen/>
        <w:t>на</w:t>
      </w:r>
      <w:r w:rsidR="0054192C" w:rsidRPr="0054192C">
        <w:noBreakHyphen/>
        <w:t>Дону</w:t>
      </w:r>
      <w:r w:rsidRPr="00932DFA">
        <w:t xml:space="preserve"> стал в 1987 г. Динамика роста численности населения города представлена ниже</w:t>
      </w:r>
      <w:r w:rsidR="00656362" w:rsidRPr="00932DFA">
        <w:t xml:space="preserve"> на</w:t>
      </w:r>
      <w:r w:rsidR="00656362">
        <w:t> </w:t>
      </w:r>
      <w:r w:rsidR="00656362" w:rsidRPr="00932DFA">
        <w:t>д</w:t>
      </w:r>
      <w:r w:rsidRPr="00932DFA">
        <w:t>иаграмме</w:t>
      </w:r>
      <w:r w:rsidR="00656362" w:rsidRPr="00932DFA">
        <w:t xml:space="preserve"> по</w:t>
      </w:r>
      <w:r w:rsidR="00656362">
        <w:t> </w:t>
      </w:r>
      <w:r w:rsidR="00656362" w:rsidRPr="00932DFA">
        <w:t>д</w:t>
      </w:r>
      <w:r w:rsidRPr="00932DFA">
        <w:t>анным общегосударственных переписей населения</w:t>
      </w:r>
      <w:r w:rsidR="00656362" w:rsidRPr="00932DFA">
        <w:t xml:space="preserve"> и</w:t>
      </w:r>
      <w:r w:rsidR="00656362">
        <w:t> </w:t>
      </w:r>
      <w:r w:rsidR="00656362" w:rsidRPr="00932DFA">
        <w:t>т</w:t>
      </w:r>
      <w:r w:rsidRPr="00932DFA">
        <w:t>екущему учету численности населения (в 2011-2013 гг.).</w:t>
      </w:r>
    </w:p>
    <w:p w14:paraId="75F5F661" w14:textId="77777777" w:rsidR="00381699" w:rsidRPr="00932DFA" w:rsidRDefault="00381699" w:rsidP="007D18EB">
      <w:pPr>
        <w:ind w:firstLine="709"/>
        <w:jc w:val="right"/>
      </w:pPr>
      <w:r w:rsidRPr="00932DFA">
        <w:t>Рис. 1.</w:t>
      </w:r>
    </w:p>
    <w:p w14:paraId="77F9DE4C" w14:textId="77777777" w:rsidR="00381699" w:rsidRPr="00932DFA" w:rsidRDefault="00381699" w:rsidP="007D18EB">
      <w:pPr>
        <w:jc w:val="center"/>
      </w:pPr>
      <w:r w:rsidRPr="00932DFA">
        <w:t>Динамика численности населения г. Ростов</w:t>
      </w:r>
      <w:r w:rsidR="0054192C" w:rsidRPr="0054192C">
        <w:noBreakHyphen/>
        <w:t>на</w:t>
      </w:r>
      <w:r w:rsidR="0054192C" w:rsidRPr="0054192C">
        <w:noBreakHyphen/>
        <w:t>Дону</w:t>
      </w:r>
      <w:r w:rsidRPr="00932DFA">
        <w:t>,</w:t>
      </w:r>
      <w:r w:rsidR="0087302F" w:rsidRPr="0087302F">
        <w:t> тыс.</w:t>
      </w:r>
      <w:r w:rsidRPr="00932DFA">
        <w:t xml:space="preserve"> человек</w:t>
      </w:r>
    </w:p>
    <w:p w14:paraId="47D1FB93" w14:textId="21D27D3E" w:rsidR="00381699" w:rsidRPr="00932DFA" w:rsidRDefault="008C55DD" w:rsidP="00E7497D">
      <w:pPr>
        <w:ind w:firstLine="709"/>
        <w:jc w:val="center"/>
      </w:pPr>
      <w:r>
        <w:rPr>
          <w:noProof/>
        </w:rPr>
        <w:lastRenderedPageBreak/>
        <w:drawing>
          <wp:inline distT="0" distB="0" distL="0" distR="0" wp14:anchorId="37399A74" wp14:editId="650C3ECF">
            <wp:extent cx="4572000" cy="2743200"/>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5DAD1AE1" w14:textId="77777777" w:rsidR="00381699" w:rsidRPr="00932DFA" w:rsidRDefault="00381699" w:rsidP="007D18EB">
      <w:pPr>
        <w:ind w:firstLine="709"/>
        <w:jc w:val="both"/>
      </w:pPr>
    </w:p>
    <w:p w14:paraId="54ED19D4" w14:textId="77777777" w:rsidR="00381699" w:rsidRPr="00932DFA" w:rsidRDefault="00381699" w:rsidP="007D18EB">
      <w:pPr>
        <w:ind w:firstLine="709"/>
        <w:jc w:val="both"/>
      </w:pPr>
      <w:r w:rsidRPr="00932DFA">
        <w:t>По плотности населения г. Ростов</w:t>
      </w:r>
      <w:r w:rsidR="0054192C" w:rsidRPr="0054192C">
        <w:noBreakHyphen/>
        <w:t>на</w:t>
      </w:r>
      <w:r w:rsidR="0054192C" w:rsidRPr="0054192C">
        <w:noBreakHyphen/>
        <w:t>Дону</w:t>
      </w:r>
      <w:r w:rsidRPr="00932DFA">
        <w:t xml:space="preserve"> (более 3,1</w:t>
      </w:r>
      <w:r w:rsidR="0087302F" w:rsidRPr="0087302F">
        <w:t> тыс.</w:t>
      </w:r>
      <w:r w:rsidRPr="00932DFA">
        <w:t xml:space="preserve"> человек</w:t>
      </w:r>
      <w:r w:rsidR="00656362" w:rsidRPr="00932DFA">
        <w:t xml:space="preserve"> на</w:t>
      </w:r>
      <w:r w:rsidR="00656362">
        <w:t> </w:t>
      </w:r>
      <w:r w:rsidR="00656362" w:rsidRPr="00932DFA">
        <w:t>к</w:t>
      </w:r>
      <w:r w:rsidRPr="00932DFA">
        <w:t>в. км) является одним</w:t>
      </w:r>
      <w:r w:rsidR="00656362" w:rsidRPr="00932DFA">
        <w:t xml:space="preserve"> из</w:t>
      </w:r>
      <w:r w:rsidR="00656362">
        <w:t> </w:t>
      </w:r>
      <w:r w:rsidR="00656362" w:rsidRPr="00932DFA">
        <w:t>н</w:t>
      </w:r>
      <w:r w:rsidRPr="00932DFA">
        <w:t>аиболее плотно населенных городов Ростовской области.</w:t>
      </w:r>
      <w:r w:rsidR="00656362" w:rsidRPr="00932DFA">
        <w:t xml:space="preserve"> По</w:t>
      </w:r>
      <w:r w:rsidR="00656362">
        <w:t> </w:t>
      </w:r>
      <w:r w:rsidR="00656362" w:rsidRPr="00932DFA">
        <w:t>э</w:t>
      </w:r>
      <w:r w:rsidRPr="00932DFA">
        <w:t>тому показателю</w:t>
      </w:r>
      <w:r w:rsidR="00656362" w:rsidRPr="00932DFA">
        <w:t xml:space="preserve"> он</w:t>
      </w:r>
      <w:r w:rsidR="00656362">
        <w:t> </w:t>
      </w:r>
      <w:r w:rsidR="00656362" w:rsidRPr="00932DFA">
        <w:t>с</w:t>
      </w:r>
      <w:r w:rsidRPr="00932DFA">
        <w:t>опоставим</w:t>
      </w:r>
      <w:r w:rsidR="00656362" w:rsidRPr="00932DFA">
        <w:t xml:space="preserve"> со</w:t>
      </w:r>
      <w:r w:rsidR="00656362">
        <w:t> </w:t>
      </w:r>
      <w:r w:rsidR="00656362" w:rsidRPr="00932DFA">
        <w:t>в</w:t>
      </w:r>
      <w:r w:rsidRPr="00932DFA">
        <w:t>торым</w:t>
      </w:r>
      <w:r w:rsidR="00656362" w:rsidRPr="00932DFA">
        <w:t xml:space="preserve"> по</w:t>
      </w:r>
      <w:r w:rsidR="00656362">
        <w:t> </w:t>
      </w:r>
      <w:r w:rsidR="00656362" w:rsidRPr="00932DFA">
        <w:t>в</w:t>
      </w:r>
      <w:r w:rsidRPr="00932DFA">
        <w:t>еличине городом области – г. Таганрог, который при вчетверо меньшем</w:t>
      </w:r>
      <w:r w:rsidR="00656362" w:rsidRPr="00932DFA">
        <w:t xml:space="preserve"> по</w:t>
      </w:r>
      <w:r w:rsidR="00656362">
        <w:t> </w:t>
      </w:r>
      <w:r w:rsidR="00656362" w:rsidRPr="00932DFA">
        <w:t>ч</w:t>
      </w:r>
      <w:r w:rsidRPr="00932DFA">
        <w:t>исленности населении также имеет плотность 3,2</w:t>
      </w:r>
      <w:r w:rsidR="0087302F" w:rsidRPr="0087302F">
        <w:t> тыс.</w:t>
      </w:r>
      <w:r w:rsidRPr="00932DFA">
        <w:t xml:space="preserve"> человек/кв. км.</w:t>
      </w:r>
      <w:r w:rsidR="00656362" w:rsidRPr="00932DFA">
        <w:t xml:space="preserve"> По</w:t>
      </w:r>
      <w:r w:rsidR="00656362">
        <w:t> </w:t>
      </w:r>
      <w:r w:rsidR="00656362" w:rsidRPr="00932DFA">
        <w:t>д</w:t>
      </w:r>
      <w:r w:rsidRPr="00932DFA">
        <w:t>ругим городам области плотность населения в 2-4 раза ниже.</w:t>
      </w:r>
    </w:p>
    <w:p w14:paraId="2704D008" w14:textId="77777777" w:rsidR="00381699" w:rsidRPr="00932DFA" w:rsidRDefault="00381699" w:rsidP="007D18EB">
      <w:pPr>
        <w:ind w:firstLine="709"/>
        <w:jc w:val="both"/>
      </w:pPr>
      <w:r w:rsidRPr="00932DFA">
        <w:t>Современное положение г. Ростов</w:t>
      </w:r>
      <w:r w:rsidR="0054192C" w:rsidRPr="0054192C">
        <w:noBreakHyphen/>
        <w:t>на</w:t>
      </w:r>
      <w:r w:rsidR="0054192C" w:rsidRPr="0054192C">
        <w:noBreakHyphen/>
        <w:t>Дону</w:t>
      </w:r>
      <w:r w:rsidR="00656362" w:rsidRPr="00932DFA">
        <w:t xml:space="preserve"> в</w:t>
      </w:r>
      <w:r w:rsidR="00656362">
        <w:t> </w:t>
      </w:r>
      <w:r w:rsidR="00656362" w:rsidRPr="00932DFA">
        <w:t>Р</w:t>
      </w:r>
      <w:r w:rsidRPr="00932DFA">
        <w:t>остовской области</w:t>
      </w:r>
      <w:r w:rsidR="00656362" w:rsidRPr="00932DFA">
        <w:t xml:space="preserve"> и</w:t>
      </w:r>
      <w:r w:rsidR="00656362">
        <w:t> </w:t>
      </w:r>
      <w:r w:rsidR="00656362" w:rsidRPr="00932DFA">
        <w:t>в</w:t>
      </w:r>
      <w:r w:rsidR="00656362">
        <w:t> </w:t>
      </w:r>
      <w:r w:rsidR="00656362" w:rsidRPr="00932DFA">
        <w:t>с</w:t>
      </w:r>
      <w:r w:rsidRPr="00932DFA">
        <w:t>истеме агломерации «Большой Ростов», включающей агломерационное ядро г. Ростов</w:t>
      </w:r>
      <w:r w:rsidR="0054192C" w:rsidRPr="0054192C">
        <w:noBreakHyphen/>
        <w:t>на</w:t>
      </w:r>
      <w:r w:rsidR="0054192C" w:rsidRPr="0054192C">
        <w:noBreakHyphen/>
        <w:t>Дону</w:t>
      </w:r>
      <w:r w:rsidR="00656362" w:rsidRPr="00932DFA">
        <w:t xml:space="preserve"> и</w:t>
      </w:r>
      <w:r w:rsidR="00656362">
        <w:t> </w:t>
      </w:r>
      <w:r w:rsidR="00656362" w:rsidRPr="00932DFA">
        <w:t>р</w:t>
      </w:r>
      <w:r w:rsidRPr="00932DFA">
        <w:t>асположенные</w:t>
      </w:r>
      <w:r w:rsidR="00656362" w:rsidRPr="00932DFA">
        <w:t xml:space="preserve"> в</w:t>
      </w:r>
      <w:r w:rsidR="00656362">
        <w:t> </w:t>
      </w:r>
      <w:r w:rsidR="00656362" w:rsidRPr="00932DFA">
        <w:t>з</w:t>
      </w:r>
      <w:r w:rsidRPr="00932DFA">
        <w:t>оне радиусом 10-12</w:t>
      </w:r>
      <w:r w:rsidR="004272E6" w:rsidRPr="004272E6">
        <w:t> км</w:t>
      </w:r>
      <w:r w:rsidR="00656362">
        <w:t> </w:t>
      </w:r>
      <w:r w:rsidR="00656362" w:rsidRPr="00932DFA">
        <w:t>г</w:t>
      </w:r>
      <w:r w:rsidRPr="00932DFA">
        <w:t>орода-спутники</w:t>
      </w:r>
      <w:r w:rsidR="00656362" w:rsidRPr="00932DFA">
        <w:t xml:space="preserve"> и</w:t>
      </w:r>
      <w:r w:rsidR="00656362">
        <w:t> </w:t>
      </w:r>
      <w:r w:rsidR="00656362" w:rsidRPr="00932DFA">
        <w:t>м</w:t>
      </w:r>
      <w:r w:rsidRPr="00932DFA">
        <w:t>униципальные образования, представлено</w:t>
      </w:r>
      <w:r w:rsidR="00656362" w:rsidRPr="00932DFA">
        <w:t xml:space="preserve"> в</w:t>
      </w:r>
      <w:r w:rsidR="00656362">
        <w:t> </w:t>
      </w:r>
      <w:r w:rsidR="00656362" w:rsidRPr="00932DFA">
        <w:t>т</w:t>
      </w:r>
      <w:r w:rsidRPr="00932DFA">
        <w:t>аблице ниже.</w:t>
      </w:r>
    </w:p>
    <w:p w14:paraId="7EAD799A" w14:textId="77777777" w:rsidR="00381699" w:rsidRPr="00932DFA" w:rsidRDefault="00381699" w:rsidP="007D18EB">
      <w:pPr>
        <w:ind w:firstLine="709"/>
        <w:jc w:val="right"/>
      </w:pPr>
      <w:r w:rsidRPr="00932DFA">
        <w:t>Таблица 2.5.1.</w:t>
      </w:r>
    </w:p>
    <w:p w14:paraId="601EF9B6" w14:textId="77777777" w:rsidR="00AD4C55" w:rsidRPr="00932DFA" w:rsidRDefault="00381699" w:rsidP="007D18EB">
      <w:pPr>
        <w:jc w:val="center"/>
      </w:pPr>
      <w:r w:rsidRPr="00932DFA">
        <w:t>Динамика численности населения г. Ростов</w:t>
      </w:r>
      <w:r w:rsidR="0054192C" w:rsidRPr="0054192C">
        <w:noBreakHyphen/>
        <w:t>на</w:t>
      </w:r>
      <w:r w:rsidR="0054192C" w:rsidRPr="0054192C">
        <w:noBreakHyphen/>
        <w:t>Дону</w:t>
      </w:r>
      <w:r w:rsidR="00656362" w:rsidRPr="00932DFA">
        <w:t xml:space="preserve"> в</w:t>
      </w:r>
      <w:r w:rsidR="00656362">
        <w:t> </w:t>
      </w:r>
      <w:r w:rsidR="00656362" w:rsidRPr="00932DFA">
        <w:t>с</w:t>
      </w:r>
      <w:r w:rsidRPr="00932DFA">
        <w:t xml:space="preserve">равнении </w:t>
      </w:r>
    </w:p>
    <w:p w14:paraId="1F5EA332" w14:textId="77777777" w:rsidR="00381699" w:rsidRPr="00932DFA" w:rsidRDefault="00381699" w:rsidP="007D18EB">
      <w:pPr>
        <w:jc w:val="center"/>
      </w:pPr>
      <w:r w:rsidRPr="00932DFA">
        <w:t>с соседними городами</w:t>
      </w:r>
      <w:r w:rsidR="00656362" w:rsidRPr="00932DFA">
        <w:t xml:space="preserve"> и</w:t>
      </w:r>
      <w:r w:rsidR="00656362">
        <w:t> </w:t>
      </w:r>
      <w:r w:rsidR="00656362" w:rsidRPr="00932DFA">
        <w:t>н</w:t>
      </w:r>
      <w:r w:rsidRPr="00932DFA">
        <w:t>аселением области, на 1 января, человек</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1134"/>
        <w:gridCol w:w="1134"/>
        <w:gridCol w:w="1134"/>
        <w:gridCol w:w="1134"/>
        <w:gridCol w:w="1666"/>
      </w:tblGrid>
      <w:tr w:rsidR="00932DFA" w:rsidRPr="00932DFA" w14:paraId="09CC57E6" w14:textId="77777777" w:rsidTr="00F148EC">
        <w:trPr>
          <w:tblHeader/>
        </w:trPr>
        <w:tc>
          <w:tcPr>
            <w:tcW w:w="3369" w:type="dxa"/>
            <w:vAlign w:val="center"/>
          </w:tcPr>
          <w:p w14:paraId="0CA7741B" w14:textId="77777777" w:rsidR="00381699" w:rsidRPr="00932DFA" w:rsidRDefault="00381699" w:rsidP="00E7497D">
            <w:pPr>
              <w:jc w:val="center"/>
            </w:pPr>
            <w:r w:rsidRPr="00932DFA">
              <w:rPr>
                <w:sz w:val="22"/>
                <w:szCs w:val="22"/>
              </w:rPr>
              <w:t>Территория</w:t>
            </w:r>
          </w:p>
        </w:tc>
        <w:tc>
          <w:tcPr>
            <w:tcW w:w="1134" w:type="dxa"/>
            <w:vAlign w:val="center"/>
          </w:tcPr>
          <w:p w14:paraId="0F1DF977" w14:textId="77777777" w:rsidR="00381699" w:rsidRPr="00932DFA" w:rsidRDefault="00381699" w:rsidP="00E7497D">
            <w:pPr>
              <w:jc w:val="center"/>
            </w:pPr>
            <w:r w:rsidRPr="00932DFA">
              <w:rPr>
                <w:sz w:val="22"/>
                <w:szCs w:val="22"/>
              </w:rPr>
              <w:t>2009</w:t>
            </w:r>
          </w:p>
        </w:tc>
        <w:tc>
          <w:tcPr>
            <w:tcW w:w="1134" w:type="dxa"/>
            <w:vAlign w:val="center"/>
          </w:tcPr>
          <w:p w14:paraId="0BF812EA" w14:textId="77777777" w:rsidR="00381699" w:rsidRPr="00932DFA" w:rsidRDefault="00381699" w:rsidP="00E7497D">
            <w:pPr>
              <w:jc w:val="center"/>
            </w:pPr>
            <w:r w:rsidRPr="00932DFA">
              <w:rPr>
                <w:sz w:val="22"/>
                <w:szCs w:val="22"/>
              </w:rPr>
              <w:t>2010*</w:t>
            </w:r>
          </w:p>
        </w:tc>
        <w:tc>
          <w:tcPr>
            <w:tcW w:w="1134" w:type="dxa"/>
            <w:vAlign w:val="center"/>
          </w:tcPr>
          <w:p w14:paraId="46FA55D4" w14:textId="77777777" w:rsidR="00381699" w:rsidRPr="00932DFA" w:rsidRDefault="00381699" w:rsidP="00E7497D">
            <w:pPr>
              <w:jc w:val="center"/>
            </w:pPr>
            <w:r w:rsidRPr="00932DFA">
              <w:rPr>
                <w:sz w:val="22"/>
                <w:szCs w:val="22"/>
              </w:rPr>
              <w:t>2012</w:t>
            </w:r>
          </w:p>
        </w:tc>
        <w:tc>
          <w:tcPr>
            <w:tcW w:w="1134" w:type="dxa"/>
            <w:vAlign w:val="center"/>
          </w:tcPr>
          <w:p w14:paraId="0CBB700C" w14:textId="77777777" w:rsidR="00381699" w:rsidRPr="00932DFA" w:rsidRDefault="00381699" w:rsidP="00E7497D">
            <w:pPr>
              <w:jc w:val="center"/>
            </w:pPr>
            <w:r w:rsidRPr="00932DFA">
              <w:rPr>
                <w:sz w:val="22"/>
                <w:szCs w:val="22"/>
              </w:rPr>
              <w:t>2013</w:t>
            </w:r>
          </w:p>
        </w:tc>
        <w:tc>
          <w:tcPr>
            <w:tcW w:w="1666" w:type="dxa"/>
            <w:vAlign w:val="center"/>
          </w:tcPr>
          <w:p w14:paraId="0DC64186" w14:textId="77777777" w:rsidR="00381699" w:rsidRPr="00932DFA" w:rsidRDefault="00381699" w:rsidP="00E7497D">
            <w:pPr>
              <w:jc w:val="center"/>
            </w:pPr>
            <w:r w:rsidRPr="00932DFA">
              <w:rPr>
                <w:sz w:val="22"/>
                <w:szCs w:val="22"/>
              </w:rPr>
              <w:t>2013 г. к 2009 г. в</w:t>
            </w:r>
            <w:r w:rsidR="0087302F" w:rsidRPr="0087302F">
              <w:rPr>
                <w:sz w:val="22"/>
                <w:szCs w:val="22"/>
              </w:rPr>
              <w:t> %</w:t>
            </w:r>
          </w:p>
        </w:tc>
      </w:tr>
      <w:tr w:rsidR="00932DFA" w:rsidRPr="00932DFA" w14:paraId="54619280" w14:textId="77777777" w:rsidTr="00F148EC">
        <w:tc>
          <w:tcPr>
            <w:tcW w:w="3369" w:type="dxa"/>
            <w:vAlign w:val="center"/>
          </w:tcPr>
          <w:p w14:paraId="7F54B817" w14:textId="77777777" w:rsidR="00381699" w:rsidRPr="00932DFA" w:rsidRDefault="00381699" w:rsidP="00E258C6">
            <w:pPr>
              <w:rPr>
                <w:b/>
                <w:bCs/>
                <w:u w:val="single"/>
              </w:rPr>
            </w:pPr>
            <w:r w:rsidRPr="00932DFA">
              <w:rPr>
                <w:b/>
                <w:bCs/>
                <w:sz w:val="22"/>
                <w:szCs w:val="22"/>
                <w:u w:val="single"/>
              </w:rPr>
              <w:t>Ростовская область</w:t>
            </w:r>
          </w:p>
        </w:tc>
        <w:tc>
          <w:tcPr>
            <w:tcW w:w="1134" w:type="dxa"/>
            <w:vAlign w:val="center"/>
          </w:tcPr>
          <w:p w14:paraId="70274AA1" w14:textId="77777777" w:rsidR="00381699" w:rsidRPr="00932DFA" w:rsidRDefault="00381699" w:rsidP="00E258C6">
            <w:pPr>
              <w:jc w:val="center"/>
              <w:rPr>
                <w:b/>
                <w:bCs/>
              </w:rPr>
            </w:pPr>
            <w:r w:rsidRPr="00932DFA">
              <w:rPr>
                <w:b/>
                <w:bCs/>
                <w:sz w:val="22"/>
                <w:szCs w:val="22"/>
              </w:rPr>
              <w:t>4241821</w:t>
            </w:r>
          </w:p>
        </w:tc>
        <w:tc>
          <w:tcPr>
            <w:tcW w:w="1134" w:type="dxa"/>
            <w:vAlign w:val="center"/>
          </w:tcPr>
          <w:p w14:paraId="2E67017E" w14:textId="77777777" w:rsidR="00381699" w:rsidRPr="00932DFA" w:rsidRDefault="00381699" w:rsidP="00E258C6">
            <w:pPr>
              <w:jc w:val="center"/>
              <w:rPr>
                <w:b/>
                <w:bCs/>
              </w:rPr>
            </w:pPr>
            <w:r w:rsidRPr="00932DFA">
              <w:rPr>
                <w:b/>
                <w:bCs/>
                <w:sz w:val="22"/>
                <w:szCs w:val="22"/>
              </w:rPr>
              <w:t>4229505</w:t>
            </w:r>
          </w:p>
        </w:tc>
        <w:tc>
          <w:tcPr>
            <w:tcW w:w="1134" w:type="dxa"/>
            <w:vAlign w:val="center"/>
          </w:tcPr>
          <w:p w14:paraId="40B1141E" w14:textId="77777777" w:rsidR="00381699" w:rsidRPr="00932DFA" w:rsidRDefault="00381699" w:rsidP="00E258C6">
            <w:pPr>
              <w:jc w:val="center"/>
            </w:pPr>
            <w:r w:rsidRPr="00932DFA">
              <w:rPr>
                <w:b/>
                <w:bCs/>
                <w:sz w:val="22"/>
                <w:szCs w:val="22"/>
              </w:rPr>
              <w:t>4260643</w:t>
            </w:r>
          </w:p>
        </w:tc>
        <w:tc>
          <w:tcPr>
            <w:tcW w:w="1134" w:type="dxa"/>
            <w:vAlign w:val="center"/>
          </w:tcPr>
          <w:p w14:paraId="645D9877" w14:textId="77777777" w:rsidR="00381699" w:rsidRPr="00932DFA" w:rsidRDefault="00381699" w:rsidP="00E258C6">
            <w:pPr>
              <w:jc w:val="center"/>
            </w:pPr>
            <w:r w:rsidRPr="00932DFA">
              <w:rPr>
                <w:b/>
                <w:bCs/>
                <w:sz w:val="22"/>
                <w:szCs w:val="22"/>
              </w:rPr>
              <w:t>4254613</w:t>
            </w:r>
          </w:p>
        </w:tc>
        <w:tc>
          <w:tcPr>
            <w:tcW w:w="1666" w:type="dxa"/>
            <w:vAlign w:val="bottom"/>
          </w:tcPr>
          <w:p w14:paraId="75AEF7B3" w14:textId="77777777" w:rsidR="00381699" w:rsidRPr="00932DFA" w:rsidRDefault="00381699" w:rsidP="00E258C6">
            <w:pPr>
              <w:jc w:val="center"/>
            </w:pPr>
            <w:r w:rsidRPr="00932DFA">
              <w:rPr>
                <w:sz w:val="22"/>
                <w:szCs w:val="22"/>
              </w:rPr>
              <w:t>100,3</w:t>
            </w:r>
          </w:p>
        </w:tc>
      </w:tr>
      <w:tr w:rsidR="00932DFA" w:rsidRPr="00932DFA" w14:paraId="196547F5" w14:textId="77777777" w:rsidTr="00F148EC">
        <w:tc>
          <w:tcPr>
            <w:tcW w:w="3369" w:type="dxa"/>
            <w:vAlign w:val="center"/>
          </w:tcPr>
          <w:p w14:paraId="3E3E17BC" w14:textId="77777777" w:rsidR="00381699" w:rsidRPr="00932DFA" w:rsidRDefault="00381699" w:rsidP="00E258C6">
            <w:r w:rsidRPr="00932DFA">
              <w:rPr>
                <w:sz w:val="22"/>
                <w:szCs w:val="22"/>
              </w:rPr>
              <w:t>Городское население области</w:t>
            </w:r>
          </w:p>
        </w:tc>
        <w:tc>
          <w:tcPr>
            <w:tcW w:w="1134" w:type="dxa"/>
            <w:vAlign w:val="center"/>
          </w:tcPr>
          <w:p w14:paraId="6F215BF7" w14:textId="77777777" w:rsidR="00381699" w:rsidRPr="00932DFA" w:rsidRDefault="00381699" w:rsidP="00E258C6">
            <w:pPr>
              <w:jc w:val="center"/>
            </w:pPr>
            <w:r w:rsidRPr="00932DFA">
              <w:rPr>
                <w:sz w:val="22"/>
                <w:szCs w:val="22"/>
              </w:rPr>
              <w:t>2836688</w:t>
            </w:r>
          </w:p>
        </w:tc>
        <w:tc>
          <w:tcPr>
            <w:tcW w:w="1134" w:type="dxa"/>
            <w:vAlign w:val="center"/>
          </w:tcPr>
          <w:p w14:paraId="6DD1F64F" w14:textId="77777777" w:rsidR="00381699" w:rsidRPr="00932DFA" w:rsidRDefault="00381699" w:rsidP="00E258C6">
            <w:pPr>
              <w:jc w:val="center"/>
            </w:pPr>
            <w:r w:rsidRPr="00932DFA">
              <w:rPr>
                <w:sz w:val="22"/>
                <w:szCs w:val="22"/>
              </w:rPr>
              <w:t>2830025</w:t>
            </w:r>
          </w:p>
        </w:tc>
        <w:tc>
          <w:tcPr>
            <w:tcW w:w="1134" w:type="dxa"/>
            <w:vAlign w:val="center"/>
          </w:tcPr>
          <w:p w14:paraId="2AE31DFA" w14:textId="77777777" w:rsidR="00381699" w:rsidRPr="00932DFA" w:rsidRDefault="00381699" w:rsidP="00E258C6">
            <w:pPr>
              <w:jc w:val="center"/>
            </w:pPr>
            <w:r w:rsidRPr="00932DFA">
              <w:rPr>
                <w:sz w:val="22"/>
                <w:szCs w:val="22"/>
              </w:rPr>
              <w:t>2874258</w:t>
            </w:r>
          </w:p>
        </w:tc>
        <w:tc>
          <w:tcPr>
            <w:tcW w:w="1134" w:type="dxa"/>
            <w:vAlign w:val="center"/>
          </w:tcPr>
          <w:p w14:paraId="6601BB3D" w14:textId="77777777" w:rsidR="00381699" w:rsidRPr="00932DFA" w:rsidRDefault="00381699" w:rsidP="00E258C6">
            <w:pPr>
              <w:jc w:val="center"/>
            </w:pPr>
            <w:r w:rsidRPr="00932DFA">
              <w:rPr>
                <w:sz w:val="22"/>
                <w:szCs w:val="22"/>
              </w:rPr>
              <w:t>2878328</w:t>
            </w:r>
          </w:p>
        </w:tc>
        <w:tc>
          <w:tcPr>
            <w:tcW w:w="1666" w:type="dxa"/>
            <w:vAlign w:val="center"/>
          </w:tcPr>
          <w:p w14:paraId="6B78EE92" w14:textId="77777777" w:rsidR="00381699" w:rsidRPr="00932DFA" w:rsidRDefault="00381699" w:rsidP="00E258C6">
            <w:pPr>
              <w:jc w:val="center"/>
            </w:pPr>
            <w:r w:rsidRPr="00932DFA">
              <w:rPr>
                <w:sz w:val="22"/>
                <w:szCs w:val="22"/>
              </w:rPr>
              <w:t>101,5</w:t>
            </w:r>
          </w:p>
        </w:tc>
      </w:tr>
      <w:tr w:rsidR="00932DFA" w:rsidRPr="00932DFA" w14:paraId="6CC36B55" w14:textId="77777777" w:rsidTr="00F148EC">
        <w:tc>
          <w:tcPr>
            <w:tcW w:w="3369" w:type="dxa"/>
            <w:vAlign w:val="center"/>
          </w:tcPr>
          <w:p w14:paraId="5D8651A7" w14:textId="77777777" w:rsidR="00381699" w:rsidRPr="00932DFA" w:rsidRDefault="00381699" w:rsidP="00E258C6">
            <w:r w:rsidRPr="00932DFA">
              <w:rPr>
                <w:sz w:val="22"/>
                <w:szCs w:val="22"/>
              </w:rPr>
              <w:t>г. Ростов</w:t>
            </w:r>
            <w:r w:rsidR="0054192C" w:rsidRPr="0054192C">
              <w:rPr>
                <w:sz w:val="22"/>
                <w:szCs w:val="22"/>
              </w:rPr>
              <w:noBreakHyphen/>
              <w:t>на</w:t>
            </w:r>
            <w:r w:rsidR="0054192C" w:rsidRPr="0054192C">
              <w:rPr>
                <w:sz w:val="22"/>
                <w:szCs w:val="22"/>
              </w:rPr>
              <w:noBreakHyphen/>
              <w:t>Дону</w:t>
            </w:r>
          </w:p>
        </w:tc>
        <w:tc>
          <w:tcPr>
            <w:tcW w:w="1134" w:type="dxa"/>
            <w:vAlign w:val="center"/>
          </w:tcPr>
          <w:p w14:paraId="04F750BC" w14:textId="77777777" w:rsidR="00381699" w:rsidRPr="00932DFA" w:rsidRDefault="00381699" w:rsidP="00E258C6">
            <w:pPr>
              <w:jc w:val="center"/>
            </w:pPr>
            <w:r w:rsidRPr="00932DFA">
              <w:rPr>
                <w:sz w:val="22"/>
                <w:szCs w:val="22"/>
              </w:rPr>
              <w:t>1048991</w:t>
            </w:r>
          </w:p>
        </w:tc>
        <w:tc>
          <w:tcPr>
            <w:tcW w:w="1134" w:type="dxa"/>
            <w:vAlign w:val="bottom"/>
          </w:tcPr>
          <w:p w14:paraId="1EE0E057" w14:textId="77777777" w:rsidR="00381699" w:rsidRPr="00932DFA" w:rsidRDefault="00381699" w:rsidP="00E258C6">
            <w:pPr>
              <w:jc w:val="center"/>
            </w:pPr>
            <w:r w:rsidRPr="00932DFA">
              <w:rPr>
                <w:sz w:val="22"/>
                <w:szCs w:val="22"/>
              </w:rPr>
              <w:t xml:space="preserve">1048124 </w:t>
            </w:r>
          </w:p>
        </w:tc>
        <w:tc>
          <w:tcPr>
            <w:tcW w:w="1134" w:type="dxa"/>
            <w:vAlign w:val="center"/>
          </w:tcPr>
          <w:p w14:paraId="340B2B3E" w14:textId="77777777" w:rsidR="00381699" w:rsidRPr="00932DFA" w:rsidRDefault="00381699" w:rsidP="00E258C6">
            <w:pPr>
              <w:jc w:val="center"/>
            </w:pPr>
            <w:r w:rsidRPr="00932DFA">
              <w:rPr>
                <w:sz w:val="22"/>
                <w:szCs w:val="22"/>
              </w:rPr>
              <w:t>1096448</w:t>
            </w:r>
          </w:p>
        </w:tc>
        <w:tc>
          <w:tcPr>
            <w:tcW w:w="1134" w:type="dxa"/>
            <w:vAlign w:val="center"/>
          </w:tcPr>
          <w:p w14:paraId="2B86C7DC" w14:textId="77777777" w:rsidR="00381699" w:rsidRPr="00932DFA" w:rsidRDefault="00381699" w:rsidP="00E258C6">
            <w:pPr>
              <w:jc w:val="center"/>
            </w:pPr>
            <w:r w:rsidRPr="00932DFA">
              <w:rPr>
                <w:sz w:val="22"/>
                <w:szCs w:val="22"/>
              </w:rPr>
              <w:t>1103733</w:t>
            </w:r>
          </w:p>
        </w:tc>
        <w:tc>
          <w:tcPr>
            <w:tcW w:w="1666" w:type="dxa"/>
            <w:vAlign w:val="bottom"/>
          </w:tcPr>
          <w:p w14:paraId="6CAE10B2" w14:textId="77777777" w:rsidR="00381699" w:rsidRPr="00932DFA" w:rsidRDefault="00381699" w:rsidP="00E258C6">
            <w:pPr>
              <w:jc w:val="center"/>
            </w:pPr>
            <w:r w:rsidRPr="00932DFA">
              <w:rPr>
                <w:sz w:val="22"/>
                <w:szCs w:val="22"/>
              </w:rPr>
              <w:t>105,2</w:t>
            </w:r>
          </w:p>
        </w:tc>
      </w:tr>
      <w:tr w:rsidR="00932DFA" w:rsidRPr="00932DFA" w14:paraId="2BEF4A90" w14:textId="77777777" w:rsidTr="00F148EC">
        <w:tc>
          <w:tcPr>
            <w:tcW w:w="3369" w:type="dxa"/>
            <w:vAlign w:val="center"/>
          </w:tcPr>
          <w:p w14:paraId="1FF980A9" w14:textId="77777777" w:rsidR="00381699" w:rsidRPr="00932DFA" w:rsidRDefault="00381699" w:rsidP="00E258C6">
            <w:pPr>
              <w:jc w:val="center"/>
            </w:pPr>
            <w:r w:rsidRPr="00932DFA">
              <w:rPr>
                <w:sz w:val="22"/>
                <w:szCs w:val="22"/>
              </w:rPr>
              <w:t>внутригородские районы:</w:t>
            </w:r>
          </w:p>
        </w:tc>
        <w:tc>
          <w:tcPr>
            <w:tcW w:w="1134" w:type="dxa"/>
            <w:vAlign w:val="center"/>
          </w:tcPr>
          <w:p w14:paraId="41C992B6" w14:textId="77777777" w:rsidR="00381699" w:rsidRPr="00932DFA" w:rsidRDefault="00381699" w:rsidP="00E258C6">
            <w:pPr>
              <w:jc w:val="center"/>
            </w:pPr>
          </w:p>
        </w:tc>
        <w:tc>
          <w:tcPr>
            <w:tcW w:w="1134" w:type="dxa"/>
            <w:vAlign w:val="bottom"/>
          </w:tcPr>
          <w:p w14:paraId="6D0E163F" w14:textId="77777777" w:rsidR="00381699" w:rsidRPr="00932DFA" w:rsidRDefault="00381699" w:rsidP="00E258C6">
            <w:pPr>
              <w:jc w:val="center"/>
            </w:pPr>
          </w:p>
        </w:tc>
        <w:tc>
          <w:tcPr>
            <w:tcW w:w="1134" w:type="dxa"/>
            <w:vAlign w:val="center"/>
          </w:tcPr>
          <w:p w14:paraId="50786FB0" w14:textId="77777777" w:rsidR="00381699" w:rsidRPr="00932DFA" w:rsidRDefault="00381699" w:rsidP="00E258C6">
            <w:pPr>
              <w:jc w:val="center"/>
            </w:pPr>
          </w:p>
        </w:tc>
        <w:tc>
          <w:tcPr>
            <w:tcW w:w="1134" w:type="dxa"/>
            <w:vAlign w:val="center"/>
          </w:tcPr>
          <w:p w14:paraId="37619612" w14:textId="77777777" w:rsidR="00381699" w:rsidRPr="00932DFA" w:rsidRDefault="00381699" w:rsidP="00E258C6">
            <w:pPr>
              <w:jc w:val="center"/>
            </w:pPr>
          </w:p>
        </w:tc>
        <w:tc>
          <w:tcPr>
            <w:tcW w:w="1666" w:type="dxa"/>
            <w:vAlign w:val="bottom"/>
          </w:tcPr>
          <w:p w14:paraId="35C6EFEE" w14:textId="77777777" w:rsidR="00381699" w:rsidRPr="00932DFA" w:rsidRDefault="00381699" w:rsidP="00E258C6">
            <w:pPr>
              <w:jc w:val="center"/>
            </w:pPr>
          </w:p>
        </w:tc>
      </w:tr>
      <w:tr w:rsidR="00932DFA" w:rsidRPr="00932DFA" w14:paraId="7A32E532" w14:textId="77777777" w:rsidTr="00F148EC">
        <w:tc>
          <w:tcPr>
            <w:tcW w:w="3369" w:type="dxa"/>
            <w:vAlign w:val="center"/>
          </w:tcPr>
          <w:p w14:paraId="160C4CA2" w14:textId="77777777" w:rsidR="00381699" w:rsidRPr="00932DFA" w:rsidRDefault="00381699" w:rsidP="00381699">
            <w:pPr>
              <w:ind w:firstLineChars="300" w:firstLine="660"/>
            </w:pPr>
            <w:r w:rsidRPr="00932DFA">
              <w:rPr>
                <w:sz w:val="22"/>
                <w:szCs w:val="22"/>
              </w:rPr>
              <w:t>Ворошиловский</w:t>
            </w:r>
          </w:p>
        </w:tc>
        <w:tc>
          <w:tcPr>
            <w:tcW w:w="1134" w:type="dxa"/>
            <w:vAlign w:val="center"/>
          </w:tcPr>
          <w:p w14:paraId="70E49FEA" w14:textId="77777777" w:rsidR="00381699" w:rsidRPr="00932DFA" w:rsidRDefault="00381699" w:rsidP="00E258C6">
            <w:pPr>
              <w:jc w:val="center"/>
            </w:pPr>
            <w:r w:rsidRPr="00932DFA">
              <w:rPr>
                <w:sz w:val="22"/>
                <w:szCs w:val="22"/>
              </w:rPr>
              <w:t>200926</w:t>
            </w:r>
          </w:p>
        </w:tc>
        <w:tc>
          <w:tcPr>
            <w:tcW w:w="1134" w:type="dxa"/>
            <w:vAlign w:val="bottom"/>
          </w:tcPr>
          <w:p w14:paraId="0DD7D5A3" w14:textId="77777777" w:rsidR="00381699" w:rsidRPr="00932DFA" w:rsidRDefault="00381699" w:rsidP="00E258C6">
            <w:pPr>
              <w:jc w:val="center"/>
            </w:pPr>
            <w:r w:rsidRPr="00932DFA">
              <w:rPr>
                <w:sz w:val="22"/>
                <w:szCs w:val="22"/>
              </w:rPr>
              <w:t xml:space="preserve">200442 </w:t>
            </w:r>
          </w:p>
        </w:tc>
        <w:tc>
          <w:tcPr>
            <w:tcW w:w="1134" w:type="dxa"/>
            <w:vAlign w:val="center"/>
          </w:tcPr>
          <w:p w14:paraId="2C2B8AFC" w14:textId="77777777" w:rsidR="00381699" w:rsidRPr="00932DFA" w:rsidRDefault="00381699" w:rsidP="00E258C6">
            <w:pPr>
              <w:jc w:val="center"/>
            </w:pPr>
            <w:r w:rsidRPr="00932DFA">
              <w:rPr>
                <w:sz w:val="22"/>
                <w:szCs w:val="22"/>
              </w:rPr>
              <w:t>212709</w:t>
            </w:r>
          </w:p>
        </w:tc>
        <w:tc>
          <w:tcPr>
            <w:tcW w:w="1134" w:type="dxa"/>
            <w:vAlign w:val="center"/>
          </w:tcPr>
          <w:p w14:paraId="1D7FA4F0" w14:textId="77777777" w:rsidR="00381699" w:rsidRPr="00932DFA" w:rsidRDefault="00381699" w:rsidP="00E258C6">
            <w:pPr>
              <w:jc w:val="center"/>
            </w:pPr>
            <w:r w:rsidRPr="00932DFA">
              <w:rPr>
                <w:sz w:val="22"/>
                <w:szCs w:val="22"/>
              </w:rPr>
              <w:t>213802</w:t>
            </w:r>
          </w:p>
        </w:tc>
        <w:tc>
          <w:tcPr>
            <w:tcW w:w="1666" w:type="dxa"/>
            <w:vAlign w:val="bottom"/>
          </w:tcPr>
          <w:p w14:paraId="44E7584A" w14:textId="77777777" w:rsidR="00381699" w:rsidRPr="00932DFA" w:rsidRDefault="00381699" w:rsidP="00E258C6">
            <w:pPr>
              <w:jc w:val="center"/>
            </w:pPr>
            <w:r w:rsidRPr="00932DFA">
              <w:rPr>
                <w:sz w:val="22"/>
                <w:szCs w:val="22"/>
              </w:rPr>
              <w:t>106,4</w:t>
            </w:r>
          </w:p>
        </w:tc>
      </w:tr>
      <w:tr w:rsidR="00932DFA" w:rsidRPr="00932DFA" w14:paraId="13F3DF1B" w14:textId="77777777" w:rsidTr="00F148EC">
        <w:tc>
          <w:tcPr>
            <w:tcW w:w="3369" w:type="dxa"/>
            <w:vAlign w:val="center"/>
          </w:tcPr>
          <w:p w14:paraId="0D8FB8F6" w14:textId="77777777" w:rsidR="00381699" w:rsidRPr="00932DFA" w:rsidRDefault="00381699" w:rsidP="00381699">
            <w:pPr>
              <w:ind w:firstLineChars="300" w:firstLine="660"/>
            </w:pPr>
            <w:r w:rsidRPr="00932DFA">
              <w:rPr>
                <w:sz w:val="22"/>
                <w:szCs w:val="22"/>
              </w:rPr>
              <w:t>Железнодорожный</w:t>
            </w:r>
          </w:p>
        </w:tc>
        <w:tc>
          <w:tcPr>
            <w:tcW w:w="1134" w:type="dxa"/>
            <w:vAlign w:val="center"/>
          </w:tcPr>
          <w:p w14:paraId="5DB76A57" w14:textId="77777777" w:rsidR="00381699" w:rsidRPr="00932DFA" w:rsidRDefault="00381699" w:rsidP="00E258C6">
            <w:pPr>
              <w:jc w:val="center"/>
            </w:pPr>
            <w:r w:rsidRPr="00932DFA">
              <w:rPr>
                <w:sz w:val="22"/>
                <w:szCs w:val="22"/>
              </w:rPr>
              <w:t>92658</w:t>
            </w:r>
          </w:p>
        </w:tc>
        <w:tc>
          <w:tcPr>
            <w:tcW w:w="1134" w:type="dxa"/>
            <w:vAlign w:val="bottom"/>
          </w:tcPr>
          <w:p w14:paraId="6077758D" w14:textId="77777777" w:rsidR="00381699" w:rsidRPr="00932DFA" w:rsidRDefault="00381699" w:rsidP="00E258C6">
            <w:pPr>
              <w:jc w:val="center"/>
            </w:pPr>
            <w:r w:rsidRPr="00932DFA">
              <w:rPr>
                <w:sz w:val="22"/>
                <w:szCs w:val="22"/>
              </w:rPr>
              <w:t xml:space="preserve">92220 </w:t>
            </w:r>
          </w:p>
        </w:tc>
        <w:tc>
          <w:tcPr>
            <w:tcW w:w="1134" w:type="dxa"/>
            <w:vAlign w:val="center"/>
          </w:tcPr>
          <w:p w14:paraId="61E59C47" w14:textId="77777777" w:rsidR="00381699" w:rsidRPr="00932DFA" w:rsidRDefault="00381699" w:rsidP="00E258C6">
            <w:pPr>
              <w:jc w:val="center"/>
            </w:pPr>
            <w:r w:rsidRPr="00932DFA">
              <w:rPr>
                <w:sz w:val="22"/>
                <w:szCs w:val="22"/>
              </w:rPr>
              <w:t>102320</w:t>
            </w:r>
          </w:p>
        </w:tc>
        <w:tc>
          <w:tcPr>
            <w:tcW w:w="1134" w:type="dxa"/>
            <w:vAlign w:val="center"/>
          </w:tcPr>
          <w:p w14:paraId="40A94BE0" w14:textId="77777777" w:rsidR="00381699" w:rsidRPr="00932DFA" w:rsidRDefault="00381699" w:rsidP="00E258C6">
            <w:pPr>
              <w:jc w:val="center"/>
            </w:pPr>
            <w:r w:rsidRPr="00932DFA">
              <w:rPr>
                <w:sz w:val="22"/>
                <w:szCs w:val="22"/>
              </w:rPr>
              <w:t>102044</w:t>
            </w:r>
          </w:p>
        </w:tc>
        <w:tc>
          <w:tcPr>
            <w:tcW w:w="1666" w:type="dxa"/>
            <w:vAlign w:val="bottom"/>
          </w:tcPr>
          <w:p w14:paraId="39D0A26C" w14:textId="77777777" w:rsidR="00381699" w:rsidRPr="00932DFA" w:rsidRDefault="00381699" w:rsidP="00E258C6">
            <w:pPr>
              <w:jc w:val="center"/>
            </w:pPr>
            <w:r w:rsidRPr="00932DFA">
              <w:rPr>
                <w:sz w:val="22"/>
                <w:szCs w:val="22"/>
              </w:rPr>
              <w:t>110,1</w:t>
            </w:r>
          </w:p>
        </w:tc>
      </w:tr>
      <w:tr w:rsidR="00932DFA" w:rsidRPr="00932DFA" w14:paraId="4A45DE0A" w14:textId="77777777" w:rsidTr="00F148EC">
        <w:tc>
          <w:tcPr>
            <w:tcW w:w="3369" w:type="dxa"/>
            <w:vAlign w:val="center"/>
          </w:tcPr>
          <w:p w14:paraId="0DC2C86F" w14:textId="77777777" w:rsidR="00381699" w:rsidRPr="00932DFA" w:rsidRDefault="00381699" w:rsidP="00381699">
            <w:pPr>
              <w:ind w:firstLineChars="300" w:firstLine="660"/>
            </w:pPr>
            <w:r w:rsidRPr="00932DFA">
              <w:rPr>
                <w:sz w:val="22"/>
                <w:szCs w:val="22"/>
              </w:rPr>
              <w:t>Кировский</w:t>
            </w:r>
          </w:p>
        </w:tc>
        <w:tc>
          <w:tcPr>
            <w:tcW w:w="1134" w:type="dxa"/>
            <w:vAlign w:val="center"/>
          </w:tcPr>
          <w:p w14:paraId="048FF197" w14:textId="77777777" w:rsidR="00381699" w:rsidRPr="00932DFA" w:rsidRDefault="00381699" w:rsidP="00E258C6">
            <w:pPr>
              <w:jc w:val="center"/>
            </w:pPr>
            <w:r w:rsidRPr="00932DFA">
              <w:rPr>
                <w:sz w:val="22"/>
                <w:szCs w:val="22"/>
              </w:rPr>
              <w:t>59922</w:t>
            </w:r>
          </w:p>
        </w:tc>
        <w:tc>
          <w:tcPr>
            <w:tcW w:w="1134" w:type="dxa"/>
            <w:vAlign w:val="bottom"/>
          </w:tcPr>
          <w:p w14:paraId="2133E83A" w14:textId="77777777" w:rsidR="00381699" w:rsidRPr="00932DFA" w:rsidRDefault="00381699" w:rsidP="00E258C6">
            <w:pPr>
              <w:jc w:val="center"/>
            </w:pPr>
            <w:r w:rsidRPr="00932DFA">
              <w:rPr>
                <w:sz w:val="22"/>
                <w:szCs w:val="22"/>
              </w:rPr>
              <w:t xml:space="preserve">59010 </w:t>
            </w:r>
          </w:p>
        </w:tc>
        <w:tc>
          <w:tcPr>
            <w:tcW w:w="1134" w:type="dxa"/>
            <w:vAlign w:val="center"/>
          </w:tcPr>
          <w:p w14:paraId="5F60BFA7" w14:textId="77777777" w:rsidR="00381699" w:rsidRPr="00932DFA" w:rsidRDefault="00381699" w:rsidP="00E258C6">
            <w:pPr>
              <w:jc w:val="center"/>
            </w:pPr>
            <w:r w:rsidRPr="00932DFA">
              <w:rPr>
                <w:sz w:val="22"/>
                <w:szCs w:val="22"/>
              </w:rPr>
              <w:t>65681</w:t>
            </w:r>
          </w:p>
        </w:tc>
        <w:tc>
          <w:tcPr>
            <w:tcW w:w="1134" w:type="dxa"/>
            <w:vAlign w:val="center"/>
          </w:tcPr>
          <w:p w14:paraId="1DA5478E" w14:textId="77777777" w:rsidR="00381699" w:rsidRPr="00932DFA" w:rsidRDefault="00381699" w:rsidP="00E258C6">
            <w:pPr>
              <w:jc w:val="center"/>
            </w:pPr>
            <w:r w:rsidRPr="00932DFA">
              <w:rPr>
                <w:sz w:val="22"/>
                <w:szCs w:val="22"/>
              </w:rPr>
              <w:t>65322</w:t>
            </w:r>
          </w:p>
        </w:tc>
        <w:tc>
          <w:tcPr>
            <w:tcW w:w="1666" w:type="dxa"/>
            <w:vAlign w:val="bottom"/>
          </w:tcPr>
          <w:p w14:paraId="68B6DCEA" w14:textId="77777777" w:rsidR="00381699" w:rsidRPr="00932DFA" w:rsidRDefault="00381699" w:rsidP="00E258C6">
            <w:pPr>
              <w:jc w:val="center"/>
            </w:pPr>
            <w:r w:rsidRPr="00932DFA">
              <w:rPr>
                <w:sz w:val="22"/>
                <w:szCs w:val="22"/>
              </w:rPr>
              <w:t>109,0</w:t>
            </w:r>
          </w:p>
        </w:tc>
      </w:tr>
      <w:tr w:rsidR="00932DFA" w:rsidRPr="00932DFA" w14:paraId="58FC5410" w14:textId="77777777" w:rsidTr="00F148EC">
        <w:tc>
          <w:tcPr>
            <w:tcW w:w="3369" w:type="dxa"/>
            <w:vAlign w:val="center"/>
          </w:tcPr>
          <w:p w14:paraId="75640816" w14:textId="77777777" w:rsidR="00381699" w:rsidRPr="00932DFA" w:rsidRDefault="00381699" w:rsidP="00381699">
            <w:pPr>
              <w:ind w:firstLineChars="300" w:firstLine="660"/>
            </w:pPr>
            <w:r w:rsidRPr="00932DFA">
              <w:rPr>
                <w:sz w:val="22"/>
                <w:szCs w:val="22"/>
              </w:rPr>
              <w:t>Ленинский</w:t>
            </w:r>
          </w:p>
        </w:tc>
        <w:tc>
          <w:tcPr>
            <w:tcW w:w="1134" w:type="dxa"/>
            <w:vAlign w:val="center"/>
          </w:tcPr>
          <w:p w14:paraId="199727C2" w14:textId="77777777" w:rsidR="00381699" w:rsidRPr="00932DFA" w:rsidRDefault="00381699" w:rsidP="00E258C6">
            <w:pPr>
              <w:jc w:val="center"/>
            </w:pPr>
            <w:r w:rsidRPr="00932DFA">
              <w:rPr>
                <w:sz w:val="22"/>
                <w:szCs w:val="22"/>
              </w:rPr>
              <w:t>77495</w:t>
            </w:r>
          </w:p>
        </w:tc>
        <w:tc>
          <w:tcPr>
            <w:tcW w:w="1134" w:type="dxa"/>
            <w:vAlign w:val="bottom"/>
          </w:tcPr>
          <w:p w14:paraId="56DD0961" w14:textId="77777777" w:rsidR="00381699" w:rsidRPr="00932DFA" w:rsidRDefault="00381699" w:rsidP="00E258C6">
            <w:pPr>
              <w:jc w:val="center"/>
            </w:pPr>
            <w:r w:rsidRPr="00932DFA">
              <w:rPr>
                <w:sz w:val="22"/>
                <w:szCs w:val="22"/>
              </w:rPr>
              <w:t xml:space="preserve">76874 </w:t>
            </w:r>
          </w:p>
        </w:tc>
        <w:tc>
          <w:tcPr>
            <w:tcW w:w="1134" w:type="dxa"/>
            <w:vAlign w:val="center"/>
          </w:tcPr>
          <w:p w14:paraId="78BDA826" w14:textId="77777777" w:rsidR="00381699" w:rsidRPr="00932DFA" w:rsidRDefault="00381699" w:rsidP="00E258C6">
            <w:pPr>
              <w:jc w:val="center"/>
            </w:pPr>
            <w:r w:rsidRPr="00932DFA">
              <w:rPr>
                <w:sz w:val="22"/>
                <w:szCs w:val="22"/>
              </w:rPr>
              <w:t>79406</w:t>
            </w:r>
          </w:p>
        </w:tc>
        <w:tc>
          <w:tcPr>
            <w:tcW w:w="1134" w:type="dxa"/>
            <w:vAlign w:val="center"/>
          </w:tcPr>
          <w:p w14:paraId="1EE8B8CF" w14:textId="77777777" w:rsidR="00381699" w:rsidRPr="00932DFA" w:rsidRDefault="00381699" w:rsidP="00E258C6">
            <w:pPr>
              <w:jc w:val="center"/>
            </w:pPr>
            <w:r w:rsidRPr="00932DFA">
              <w:rPr>
                <w:sz w:val="22"/>
                <w:szCs w:val="22"/>
              </w:rPr>
              <w:t>80240</w:t>
            </w:r>
          </w:p>
        </w:tc>
        <w:tc>
          <w:tcPr>
            <w:tcW w:w="1666" w:type="dxa"/>
            <w:vAlign w:val="bottom"/>
          </w:tcPr>
          <w:p w14:paraId="6106B28A" w14:textId="77777777" w:rsidR="00381699" w:rsidRPr="00932DFA" w:rsidRDefault="00381699" w:rsidP="00E258C6">
            <w:pPr>
              <w:jc w:val="center"/>
            </w:pPr>
            <w:r w:rsidRPr="00932DFA">
              <w:rPr>
                <w:sz w:val="22"/>
                <w:szCs w:val="22"/>
              </w:rPr>
              <w:t>103,5</w:t>
            </w:r>
          </w:p>
        </w:tc>
      </w:tr>
      <w:tr w:rsidR="00932DFA" w:rsidRPr="00932DFA" w14:paraId="406875D8" w14:textId="77777777" w:rsidTr="00F148EC">
        <w:tc>
          <w:tcPr>
            <w:tcW w:w="3369" w:type="dxa"/>
            <w:vAlign w:val="center"/>
          </w:tcPr>
          <w:p w14:paraId="6331D449" w14:textId="77777777" w:rsidR="00381699" w:rsidRPr="00932DFA" w:rsidRDefault="00381699" w:rsidP="00381699">
            <w:pPr>
              <w:ind w:firstLineChars="300" w:firstLine="660"/>
            </w:pPr>
            <w:r w:rsidRPr="00932DFA">
              <w:rPr>
                <w:sz w:val="22"/>
                <w:szCs w:val="22"/>
              </w:rPr>
              <w:t>Октябрьский</w:t>
            </w:r>
          </w:p>
        </w:tc>
        <w:tc>
          <w:tcPr>
            <w:tcW w:w="1134" w:type="dxa"/>
            <w:vAlign w:val="center"/>
          </w:tcPr>
          <w:p w14:paraId="09A9D2A2" w14:textId="77777777" w:rsidR="00381699" w:rsidRPr="00932DFA" w:rsidRDefault="00381699" w:rsidP="00E258C6">
            <w:pPr>
              <w:jc w:val="center"/>
            </w:pPr>
            <w:r w:rsidRPr="00932DFA">
              <w:rPr>
                <w:sz w:val="22"/>
                <w:szCs w:val="22"/>
              </w:rPr>
              <w:t>152009</w:t>
            </w:r>
          </w:p>
        </w:tc>
        <w:tc>
          <w:tcPr>
            <w:tcW w:w="1134" w:type="dxa"/>
            <w:vAlign w:val="bottom"/>
          </w:tcPr>
          <w:p w14:paraId="530249B9" w14:textId="77777777" w:rsidR="00381699" w:rsidRPr="00932DFA" w:rsidRDefault="00381699" w:rsidP="00E258C6">
            <w:pPr>
              <w:jc w:val="center"/>
            </w:pPr>
            <w:r w:rsidRPr="00932DFA">
              <w:rPr>
                <w:sz w:val="22"/>
                <w:szCs w:val="22"/>
              </w:rPr>
              <w:t xml:space="preserve">152901 </w:t>
            </w:r>
          </w:p>
        </w:tc>
        <w:tc>
          <w:tcPr>
            <w:tcW w:w="1134" w:type="dxa"/>
            <w:vAlign w:val="center"/>
          </w:tcPr>
          <w:p w14:paraId="19D312E1" w14:textId="77777777" w:rsidR="00381699" w:rsidRPr="00932DFA" w:rsidRDefault="00381699" w:rsidP="00E258C6">
            <w:pPr>
              <w:jc w:val="center"/>
            </w:pPr>
            <w:r w:rsidRPr="00932DFA">
              <w:rPr>
                <w:sz w:val="22"/>
                <w:szCs w:val="22"/>
              </w:rPr>
              <w:t>163706</w:t>
            </w:r>
          </w:p>
        </w:tc>
        <w:tc>
          <w:tcPr>
            <w:tcW w:w="1134" w:type="dxa"/>
            <w:vAlign w:val="center"/>
          </w:tcPr>
          <w:p w14:paraId="5187FEF4" w14:textId="77777777" w:rsidR="00381699" w:rsidRPr="00932DFA" w:rsidRDefault="00381699" w:rsidP="00E258C6">
            <w:pPr>
              <w:jc w:val="center"/>
            </w:pPr>
            <w:r w:rsidRPr="00932DFA">
              <w:rPr>
                <w:sz w:val="22"/>
                <w:szCs w:val="22"/>
              </w:rPr>
              <w:t>165874</w:t>
            </w:r>
          </w:p>
        </w:tc>
        <w:tc>
          <w:tcPr>
            <w:tcW w:w="1666" w:type="dxa"/>
            <w:vAlign w:val="bottom"/>
          </w:tcPr>
          <w:p w14:paraId="694CBFD6" w14:textId="77777777" w:rsidR="00381699" w:rsidRPr="00932DFA" w:rsidRDefault="00381699" w:rsidP="00E258C6">
            <w:pPr>
              <w:jc w:val="center"/>
            </w:pPr>
            <w:r w:rsidRPr="00932DFA">
              <w:rPr>
                <w:sz w:val="22"/>
                <w:szCs w:val="22"/>
              </w:rPr>
              <w:t>109,1</w:t>
            </w:r>
          </w:p>
        </w:tc>
      </w:tr>
      <w:tr w:rsidR="00932DFA" w:rsidRPr="00932DFA" w14:paraId="12D8BC96" w14:textId="77777777" w:rsidTr="00F148EC">
        <w:tc>
          <w:tcPr>
            <w:tcW w:w="3369" w:type="dxa"/>
            <w:vAlign w:val="center"/>
          </w:tcPr>
          <w:p w14:paraId="027DB80A" w14:textId="77777777" w:rsidR="00381699" w:rsidRPr="00932DFA" w:rsidRDefault="00381699" w:rsidP="00381699">
            <w:pPr>
              <w:ind w:firstLineChars="300" w:firstLine="660"/>
            </w:pPr>
            <w:r w:rsidRPr="00932DFA">
              <w:rPr>
                <w:sz w:val="22"/>
                <w:szCs w:val="22"/>
              </w:rPr>
              <w:t>Первомайский</w:t>
            </w:r>
          </w:p>
        </w:tc>
        <w:tc>
          <w:tcPr>
            <w:tcW w:w="1134" w:type="dxa"/>
            <w:vAlign w:val="center"/>
          </w:tcPr>
          <w:p w14:paraId="2C09FF92" w14:textId="77777777" w:rsidR="00381699" w:rsidRPr="00932DFA" w:rsidRDefault="00381699" w:rsidP="00E258C6">
            <w:pPr>
              <w:jc w:val="center"/>
            </w:pPr>
            <w:r w:rsidRPr="00932DFA">
              <w:rPr>
                <w:sz w:val="22"/>
                <w:szCs w:val="22"/>
              </w:rPr>
              <w:t>172523</w:t>
            </w:r>
          </w:p>
        </w:tc>
        <w:tc>
          <w:tcPr>
            <w:tcW w:w="1134" w:type="dxa"/>
            <w:vAlign w:val="bottom"/>
          </w:tcPr>
          <w:p w14:paraId="169E56C4" w14:textId="77777777" w:rsidR="00381699" w:rsidRPr="00932DFA" w:rsidRDefault="00381699" w:rsidP="00E258C6">
            <w:pPr>
              <w:jc w:val="center"/>
            </w:pPr>
            <w:r w:rsidRPr="00932DFA">
              <w:rPr>
                <w:sz w:val="22"/>
                <w:szCs w:val="22"/>
              </w:rPr>
              <w:t xml:space="preserve">173374 </w:t>
            </w:r>
          </w:p>
        </w:tc>
        <w:tc>
          <w:tcPr>
            <w:tcW w:w="1134" w:type="dxa"/>
            <w:vAlign w:val="center"/>
          </w:tcPr>
          <w:p w14:paraId="537355B3" w14:textId="77777777" w:rsidR="00381699" w:rsidRPr="00932DFA" w:rsidRDefault="00381699" w:rsidP="00E258C6">
            <w:pPr>
              <w:jc w:val="center"/>
            </w:pPr>
            <w:r w:rsidRPr="00932DFA">
              <w:rPr>
                <w:sz w:val="22"/>
                <w:szCs w:val="22"/>
              </w:rPr>
              <w:t>177819</w:t>
            </w:r>
          </w:p>
        </w:tc>
        <w:tc>
          <w:tcPr>
            <w:tcW w:w="1134" w:type="dxa"/>
            <w:vAlign w:val="center"/>
          </w:tcPr>
          <w:p w14:paraId="0AAB8C39" w14:textId="77777777" w:rsidR="00381699" w:rsidRPr="00932DFA" w:rsidRDefault="00381699" w:rsidP="00E258C6">
            <w:pPr>
              <w:jc w:val="center"/>
            </w:pPr>
            <w:r w:rsidRPr="00932DFA">
              <w:rPr>
                <w:sz w:val="22"/>
                <w:szCs w:val="22"/>
              </w:rPr>
              <w:t>180061</w:t>
            </w:r>
          </w:p>
        </w:tc>
        <w:tc>
          <w:tcPr>
            <w:tcW w:w="1666" w:type="dxa"/>
            <w:vAlign w:val="bottom"/>
          </w:tcPr>
          <w:p w14:paraId="722F122A" w14:textId="77777777" w:rsidR="00381699" w:rsidRPr="00932DFA" w:rsidRDefault="00381699" w:rsidP="00E258C6">
            <w:pPr>
              <w:jc w:val="center"/>
            </w:pPr>
            <w:r w:rsidRPr="00932DFA">
              <w:rPr>
                <w:sz w:val="22"/>
                <w:szCs w:val="22"/>
              </w:rPr>
              <w:t>104,4</w:t>
            </w:r>
          </w:p>
        </w:tc>
      </w:tr>
      <w:tr w:rsidR="00932DFA" w:rsidRPr="00932DFA" w14:paraId="135997C6" w14:textId="77777777" w:rsidTr="00F148EC">
        <w:tc>
          <w:tcPr>
            <w:tcW w:w="3369" w:type="dxa"/>
            <w:vAlign w:val="center"/>
          </w:tcPr>
          <w:p w14:paraId="1FC78C8D" w14:textId="77777777" w:rsidR="00381699" w:rsidRPr="00932DFA" w:rsidRDefault="00381699" w:rsidP="00381699">
            <w:pPr>
              <w:ind w:firstLineChars="300" w:firstLine="660"/>
            </w:pPr>
            <w:r w:rsidRPr="00932DFA">
              <w:rPr>
                <w:sz w:val="22"/>
                <w:szCs w:val="22"/>
              </w:rPr>
              <w:t>Пролетарский</w:t>
            </w:r>
          </w:p>
        </w:tc>
        <w:tc>
          <w:tcPr>
            <w:tcW w:w="1134" w:type="dxa"/>
            <w:vAlign w:val="center"/>
          </w:tcPr>
          <w:p w14:paraId="4567D0B1" w14:textId="77777777" w:rsidR="00381699" w:rsidRPr="00932DFA" w:rsidRDefault="00381699" w:rsidP="00E258C6">
            <w:pPr>
              <w:jc w:val="center"/>
            </w:pPr>
            <w:r w:rsidRPr="00932DFA">
              <w:rPr>
                <w:sz w:val="22"/>
                <w:szCs w:val="22"/>
              </w:rPr>
              <w:t>126664</w:t>
            </w:r>
          </w:p>
        </w:tc>
        <w:tc>
          <w:tcPr>
            <w:tcW w:w="1134" w:type="dxa"/>
            <w:vAlign w:val="bottom"/>
          </w:tcPr>
          <w:p w14:paraId="3ABDFD7A" w14:textId="77777777" w:rsidR="00381699" w:rsidRPr="00932DFA" w:rsidRDefault="00381699" w:rsidP="00E258C6">
            <w:pPr>
              <w:jc w:val="center"/>
            </w:pPr>
            <w:r w:rsidRPr="00932DFA">
              <w:rPr>
                <w:sz w:val="22"/>
                <w:szCs w:val="22"/>
              </w:rPr>
              <w:t xml:space="preserve">125967 </w:t>
            </w:r>
          </w:p>
        </w:tc>
        <w:tc>
          <w:tcPr>
            <w:tcW w:w="1134" w:type="dxa"/>
            <w:vAlign w:val="center"/>
          </w:tcPr>
          <w:p w14:paraId="25B20FBB" w14:textId="77777777" w:rsidR="00381699" w:rsidRPr="00932DFA" w:rsidRDefault="00381699" w:rsidP="00E258C6">
            <w:pPr>
              <w:jc w:val="center"/>
            </w:pPr>
            <w:r w:rsidRPr="00932DFA">
              <w:rPr>
                <w:sz w:val="22"/>
                <w:szCs w:val="22"/>
              </w:rPr>
              <w:t>121450</w:t>
            </w:r>
          </w:p>
        </w:tc>
        <w:tc>
          <w:tcPr>
            <w:tcW w:w="1134" w:type="dxa"/>
            <w:vAlign w:val="center"/>
          </w:tcPr>
          <w:p w14:paraId="3B124DAE" w14:textId="77777777" w:rsidR="00381699" w:rsidRPr="00932DFA" w:rsidRDefault="00381699" w:rsidP="00E258C6">
            <w:pPr>
              <w:jc w:val="center"/>
            </w:pPr>
            <w:r w:rsidRPr="00932DFA">
              <w:rPr>
                <w:sz w:val="22"/>
                <w:szCs w:val="22"/>
              </w:rPr>
              <w:t>120665</w:t>
            </w:r>
          </w:p>
        </w:tc>
        <w:tc>
          <w:tcPr>
            <w:tcW w:w="1666" w:type="dxa"/>
            <w:vAlign w:val="bottom"/>
          </w:tcPr>
          <w:p w14:paraId="483AD065" w14:textId="77777777" w:rsidR="00381699" w:rsidRPr="00932DFA" w:rsidRDefault="00381699" w:rsidP="00E258C6">
            <w:pPr>
              <w:jc w:val="center"/>
            </w:pPr>
            <w:r w:rsidRPr="00932DFA">
              <w:rPr>
                <w:sz w:val="22"/>
                <w:szCs w:val="22"/>
              </w:rPr>
              <w:t>95,3</w:t>
            </w:r>
          </w:p>
        </w:tc>
      </w:tr>
      <w:tr w:rsidR="00932DFA" w:rsidRPr="00932DFA" w14:paraId="2079B658" w14:textId="77777777" w:rsidTr="00F148EC">
        <w:tc>
          <w:tcPr>
            <w:tcW w:w="3369" w:type="dxa"/>
            <w:vAlign w:val="center"/>
          </w:tcPr>
          <w:p w14:paraId="6F203BAD" w14:textId="77777777" w:rsidR="00381699" w:rsidRPr="00932DFA" w:rsidRDefault="00381699" w:rsidP="00381699">
            <w:pPr>
              <w:ind w:firstLineChars="300" w:firstLine="660"/>
            </w:pPr>
            <w:r w:rsidRPr="00932DFA">
              <w:rPr>
                <w:sz w:val="22"/>
                <w:szCs w:val="22"/>
              </w:rPr>
              <w:t>Советский</w:t>
            </w:r>
          </w:p>
        </w:tc>
        <w:tc>
          <w:tcPr>
            <w:tcW w:w="1134" w:type="dxa"/>
            <w:vAlign w:val="center"/>
          </w:tcPr>
          <w:p w14:paraId="429E5741" w14:textId="77777777" w:rsidR="00381699" w:rsidRPr="00932DFA" w:rsidRDefault="00381699" w:rsidP="00E258C6">
            <w:pPr>
              <w:jc w:val="center"/>
            </w:pPr>
            <w:r w:rsidRPr="00932DFA">
              <w:rPr>
                <w:sz w:val="22"/>
                <w:szCs w:val="22"/>
              </w:rPr>
              <w:t>166794</w:t>
            </w:r>
          </w:p>
        </w:tc>
        <w:tc>
          <w:tcPr>
            <w:tcW w:w="1134" w:type="dxa"/>
            <w:vAlign w:val="bottom"/>
          </w:tcPr>
          <w:p w14:paraId="4F8638BF" w14:textId="77777777" w:rsidR="00381699" w:rsidRPr="00932DFA" w:rsidRDefault="00381699" w:rsidP="00E258C6">
            <w:pPr>
              <w:jc w:val="center"/>
            </w:pPr>
            <w:r w:rsidRPr="00932DFA">
              <w:rPr>
                <w:sz w:val="22"/>
                <w:szCs w:val="22"/>
              </w:rPr>
              <w:t xml:space="preserve">167336 </w:t>
            </w:r>
          </w:p>
        </w:tc>
        <w:tc>
          <w:tcPr>
            <w:tcW w:w="1134" w:type="dxa"/>
            <w:vAlign w:val="center"/>
          </w:tcPr>
          <w:p w14:paraId="6B3BD2F2" w14:textId="77777777" w:rsidR="00381699" w:rsidRPr="00932DFA" w:rsidRDefault="00381699" w:rsidP="00E258C6">
            <w:pPr>
              <w:jc w:val="center"/>
            </w:pPr>
            <w:r w:rsidRPr="00932DFA">
              <w:rPr>
                <w:sz w:val="22"/>
                <w:szCs w:val="22"/>
              </w:rPr>
              <w:t>173357</w:t>
            </w:r>
          </w:p>
        </w:tc>
        <w:tc>
          <w:tcPr>
            <w:tcW w:w="1134" w:type="dxa"/>
            <w:vAlign w:val="center"/>
          </w:tcPr>
          <w:p w14:paraId="71188CC4" w14:textId="77777777" w:rsidR="00381699" w:rsidRPr="00932DFA" w:rsidRDefault="00381699" w:rsidP="00E258C6">
            <w:pPr>
              <w:jc w:val="center"/>
            </w:pPr>
            <w:r w:rsidRPr="00932DFA">
              <w:rPr>
                <w:sz w:val="22"/>
                <w:szCs w:val="22"/>
              </w:rPr>
              <w:t>175725</w:t>
            </w:r>
          </w:p>
        </w:tc>
        <w:tc>
          <w:tcPr>
            <w:tcW w:w="1666" w:type="dxa"/>
            <w:vAlign w:val="bottom"/>
          </w:tcPr>
          <w:p w14:paraId="55DD28F9" w14:textId="77777777" w:rsidR="00381699" w:rsidRPr="00932DFA" w:rsidRDefault="00381699" w:rsidP="00E258C6">
            <w:pPr>
              <w:jc w:val="center"/>
            </w:pPr>
            <w:r w:rsidRPr="00932DFA">
              <w:rPr>
                <w:sz w:val="22"/>
                <w:szCs w:val="22"/>
              </w:rPr>
              <w:t>105,4</w:t>
            </w:r>
          </w:p>
        </w:tc>
      </w:tr>
      <w:tr w:rsidR="00932DFA" w:rsidRPr="00932DFA" w14:paraId="432CE322" w14:textId="77777777" w:rsidTr="00F148EC">
        <w:tc>
          <w:tcPr>
            <w:tcW w:w="3369" w:type="dxa"/>
            <w:vAlign w:val="center"/>
          </w:tcPr>
          <w:p w14:paraId="7855184B" w14:textId="77777777" w:rsidR="00381699" w:rsidRPr="00932DFA" w:rsidRDefault="00381699" w:rsidP="00E258C6">
            <w:r w:rsidRPr="00932DFA">
              <w:rPr>
                <w:sz w:val="22"/>
                <w:szCs w:val="22"/>
              </w:rPr>
              <w:t>г. Аксай</w:t>
            </w:r>
          </w:p>
        </w:tc>
        <w:tc>
          <w:tcPr>
            <w:tcW w:w="1134" w:type="dxa"/>
            <w:vAlign w:val="center"/>
          </w:tcPr>
          <w:p w14:paraId="7391FCA4" w14:textId="77777777" w:rsidR="00381699" w:rsidRPr="00932DFA" w:rsidRDefault="00381699" w:rsidP="00E258C6">
            <w:pPr>
              <w:jc w:val="center"/>
            </w:pPr>
            <w:r w:rsidRPr="00932DFA">
              <w:rPr>
                <w:sz w:val="22"/>
                <w:szCs w:val="22"/>
              </w:rPr>
              <w:t>36030</w:t>
            </w:r>
          </w:p>
        </w:tc>
        <w:tc>
          <w:tcPr>
            <w:tcW w:w="1134" w:type="dxa"/>
            <w:vAlign w:val="bottom"/>
          </w:tcPr>
          <w:p w14:paraId="4296021C" w14:textId="77777777" w:rsidR="00381699" w:rsidRPr="00932DFA" w:rsidRDefault="00381699" w:rsidP="00E258C6">
            <w:pPr>
              <w:jc w:val="center"/>
            </w:pPr>
            <w:r w:rsidRPr="00932DFA">
              <w:rPr>
                <w:sz w:val="22"/>
                <w:szCs w:val="22"/>
              </w:rPr>
              <w:t>36134</w:t>
            </w:r>
          </w:p>
        </w:tc>
        <w:tc>
          <w:tcPr>
            <w:tcW w:w="1134" w:type="dxa"/>
            <w:vAlign w:val="center"/>
          </w:tcPr>
          <w:p w14:paraId="0FDBC09F" w14:textId="77777777" w:rsidR="00381699" w:rsidRPr="00932DFA" w:rsidRDefault="00381699" w:rsidP="00E258C6">
            <w:pPr>
              <w:jc w:val="center"/>
            </w:pPr>
            <w:r w:rsidRPr="00932DFA">
              <w:rPr>
                <w:sz w:val="22"/>
                <w:szCs w:val="22"/>
              </w:rPr>
              <w:t>42481</w:t>
            </w:r>
          </w:p>
        </w:tc>
        <w:tc>
          <w:tcPr>
            <w:tcW w:w="1134" w:type="dxa"/>
            <w:vAlign w:val="center"/>
          </w:tcPr>
          <w:p w14:paraId="7C793C12" w14:textId="77777777" w:rsidR="00381699" w:rsidRPr="00932DFA" w:rsidRDefault="00381699" w:rsidP="00E258C6">
            <w:pPr>
              <w:jc w:val="center"/>
            </w:pPr>
            <w:r w:rsidRPr="00932DFA">
              <w:rPr>
                <w:sz w:val="22"/>
                <w:szCs w:val="22"/>
              </w:rPr>
              <w:t>42747</w:t>
            </w:r>
          </w:p>
        </w:tc>
        <w:tc>
          <w:tcPr>
            <w:tcW w:w="1666" w:type="dxa"/>
            <w:vAlign w:val="bottom"/>
          </w:tcPr>
          <w:p w14:paraId="5202741A" w14:textId="77777777" w:rsidR="00381699" w:rsidRPr="00932DFA" w:rsidRDefault="00381699" w:rsidP="00E258C6">
            <w:pPr>
              <w:jc w:val="center"/>
            </w:pPr>
            <w:r w:rsidRPr="00932DFA">
              <w:rPr>
                <w:sz w:val="22"/>
                <w:szCs w:val="22"/>
              </w:rPr>
              <w:t>118,6</w:t>
            </w:r>
          </w:p>
        </w:tc>
      </w:tr>
      <w:tr w:rsidR="00932DFA" w:rsidRPr="00932DFA" w14:paraId="64696970" w14:textId="77777777" w:rsidTr="00F148EC">
        <w:tc>
          <w:tcPr>
            <w:tcW w:w="3369" w:type="dxa"/>
            <w:vAlign w:val="center"/>
          </w:tcPr>
          <w:p w14:paraId="2C127974" w14:textId="77777777" w:rsidR="00381699" w:rsidRPr="00932DFA" w:rsidRDefault="00381699" w:rsidP="00E258C6">
            <w:r w:rsidRPr="00932DFA">
              <w:rPr>
                <w:sz w:val="22"/>
                <w:szCs w:val="22"/>
              </w:rPr>
              <w:t>г. Батайск</w:t>
            </w:r>
          </w:p>
        </w:tc>
        <w:tc>
          <w:tcPr>
            <w:tcW w:w="1134" w:type="dxa"/>
            <w:vAlign w:val="center"/>
          </w:tcPr>
          <w:p w14:paraId="5BCA1268" w14:textId="77777777" w:rsidR="00381699" w:rsidRPr="00932DFA" w:rsidRDefault="00381699" w:rsidP="00E258C6">
            <w:pPr>
              <w:jc w:val="center"/>
            </w:pPr>
            <w:r w:rsidRPr="00932DFA">
              <w:rPr>
                <w:sz w:val="22"/>
                <w:szCs w:val="22"/>
              </w:rPr>
              <w:t>102226</w:t>
            </w:r>
          </w:p>
        </w:tc>
        <w:tc>
          <w:tcPr>
            <w:tcW w:w="1134" w:type="dxa"/>
            <w:vAlign w:val="bottom"/>
          </w:tcPr>
          <w:p w14:paraId="7231139E" w14:textId="77777777" w:rsidR="00381699" w:rsidRPr="00932DFA" w:rsidRDefault="00381699" w:rsidP="00E258C6">
            <w:pPr>
              <w:jc w:val="center"/>
            </w:pPr>
            <w:r w:rsidRPr="00932DFA">
              <w:rPr>
                <w:sz w:val="22"/>
                <w:szCs w:val="22"/>
              </w:rPr>
              <w:t xml:space="preserve">104165 </w:t>
            </w:r>
          </w:p>
        </w:tc>
        <w:tc>
          <w:tcPr>
            <w:tcW w:w="1134" w:type="dxa"/>
            <w:vAlign w:val="center"/>
          </w:tcPr>
          <w:p w14:paraId="5FCA8D8E" w14:textId="77777777" w:rsidR="00381699" w:rsidRPr="00932DFA" w:rsidRDefault="00381699" w:rsidP="00E258C6">
            <w:pPr>
              <w:jc w:val="center"/>
            </w:pPr>
            <w:r w:rsidRPr="00932DFA">
              <w:rPr>
                <w:sz w:val="22"/>
                <w:szCs w:val="22"/>
              </w:rPr>
              <w:t>114337</w:t>
            </w:r>
          </w:p>
        </w:tc>
        <w:tc>
          <w:tcPr>
            <w:tcW w:w="1134" w:type="dxa"/>
            <w:vAlign w:val="center"/>
          </w:tcPr>
          <w:p w14:paraId="78A575D8" w14:textId="77777777" w:rsidR="00381699" w:rsidRPr="00932DFA" w:rsidRDefault="00381699" w:rsidP="00E258C6">
            <w:pPr>
              <w:jc w:val="center"/>
            </w:pPr>
            <w:r w:rsidRPr="00932DFA">
              <w:rPr>
                <w:sz w:val="22"/>
                <w:szCs w:val="22"/>
              </w:rPr>
              <w:t>115696</w:t>
            </w:r>
          </w:p>
        </w:tc>
        <w:tc>
          <w:tcPr>
            <w:tcW w:w="1666" w:type="dxa"/>
            <w:vAlign w:val="bottom"/>
          </w:tcPr>
          <w:p w14:paraId="7EA6E9EF" w14:textId="77777777" w:rsidR="00381699" w:rsidRPr="00932DFA" w:rsidRDefault="00381699" w:rsidP="00E258C6">
            <w:pPr>
              <w:jc w:val="center"/>
            </w:pPr>
            <w:r w:rsidRPr="00932DFA">
              <w:rPr>
                <w:sz w:val="22"/>
                <w:szCs w:val="22"/>
              </w:rPr>
              <w:t>113,2</w:t>
            </w:r>
          </w:p>
        </w:tc>
      </w:tr>
      <w:tr w:rsidR="00932DFA" w:rsidRPr="00932DFA" w14:paraId="7D4E4A0D" w14:textId="77777777" w:rsidTr="00F148EC">
        <w:tc>
          <w:tcPr>
            <w:tcW w:w="3369" w:type="dxa"/>
            <w:vAlign w:val="center"/>
          </w:tcPr>
          <w:p w14:paraId="3AFED204" w14:textId="77777777" w:rsidR="00381699" w:rsidRPr="00932DFA" w:rsidRDefault="00381699" w:rsidP="00E258C6">
            <w:r w:rsidRPr="00932DFA">
              <w:t>Сельские поселения Азовского муниципального района</w:t>
            </w:r>
          </w:p>
        </w:tc>
        <w:tc>
          <w:tcPr>
            <w:tcW w:w="1134" w:type="dxa"/>
            <w:vAlign w:val="center"/>
          </w:tcPr>
          <w:p w14:paraId="5CCBC59C" w14:textId="77777777" w:rsidR="00381699" w:rsidRPr="00932DFA" w:rsidRDefault="00381699" w:rsidP="00E258C6">
            <w:pPr>
              <w:jc w:val="center"/>
            </w:pPr>
            <w:r w:rsidRPr="00932DFA">
              <w:rPr>
                <w:sz w:val="22"/>
                <w:szCs w:val="22"/>
              </w:rPr>
              <w:t>90873</w:t>
            </w:r>
          </w:p>
        </w:tc>
        <w:tc>
          <w:tcPr>
            <w:tcW w:w="1134" w:type="dxa"/>
            <w:vAlign w:val="center"/>
          </w:tcPr>
          <w:p w14:paraId="1068C991" w14:textId="77777777" w:rsidR="00381699" w:rsidRPr="00932DFA" w:rsidRDefault="00381699" w:rsidP="00E258C6">
            <w:pPr>
              <w:jc w:val="center"/>
            </w:pPr>
            <w:r w:rsidRPr="00932DFA">
              <w:rPr>
                <w:sz w:val="22"/>
                <w:szCs w:val="22"/>
              </w:rPr>
              <w:t>91110</w:t>
            </w:r>
          </w:p>
        </w:tc>
        <w:tc>
          <w:tcPr>
            <w:tcW w:w="1134" w:type="dxa"/>
            <w:vAlign w:val="center"/>
          </w:tcPr>
          <w:p w14:paraId="1F0975A0" w14:textId="77777777" w:rsidR="00381699" w:rsidRPr="00932DFA" w:rsidRDefault="00381699" w:rsidP="00E258C6">
            <w:pPr>
              <w:jc w:val="center"/>
            </w:pPr>
            <w:r w:rsidRPr="00932DFA">
              <w:rPr>
                <w:sz w:val="22"/>
                <w:szCs w:val="22"/>
              </w:rPr>
              <w:t xml:space="preserve">93637 </w:t>
            </w:r>
          </w:p>
        </w:tc>
        <w:tc>
          <w:tcPr>
            <w:tcW w:w="1134" w:type="dxa"/>
            <w:vAlign w:val="center"/>
          </w:tcPr>
          <w:p w14:paraId="48F24C92" w14:textId="77777777" w:rsidR="00381699" w:rsidRPr="00932DFA" w:rsidRDefault="00381699" w:rsidP="00E258C6">
            <w:pPr>
              <w:jc w:val="center"/>
            </w:pPr>
            <w:r w:rsidRPr="00932DFA">
              <w:rPr>
                <w:sz w:val="22"/>
                <w:szCs w:val="22"/>
              </w:rPr>
              <w:t>93973</w:t>
            </w:r>
          </w:p>
        </w:tc>
        <w:tc>
          <w:tcPr>
            <w:tcW w:w="1666" w:type="dxa"/>
            <w:vAlign w:val="center"/>
          </w:tcPr>
          <w:p w14:paraId="127067E4" w14:textId="77777777" w:rsidR="00381699" w:rsidRPr="00932DFA" w:rsidRDefault="00381699" w:rsidP="00E258C6">
            <w:pPr>
              <w:jc w:val="center"/>
            </w:pPr>
            <w:r w:rsidRPr="00932DFA">
              <w:rPr>
                <w:sz w:val="22"/>
                <w:szCs w:val="22"/>
              </w:rPr>
              <w:t>103,4</w:t>
            </w:r>
          </w:p>
        </w:tc>
      </w:tr>
      <w:tr w:rsidR="00932DFA" w:rsidRPr="00932DFA" w14:paraId="5D980409" w14:textId="77777777" w:rsidTr="00F148EC">
        <w:tc>
          <w:tcPr>
            <w:tcW w:w="3369" w:type="dxa"/>
            <w:vAlign w:val="center"/>
          </w:tcPr>
          <w:p w14:paraId="3F7BC5B7" w14:textId="77777777" w:rsidR="00381699" w:rsidRPr="00932DFA" w:rsidRDefault="00381699" w:rsidP="00381699">
            <w:pPr>
              <w:ind w:firstLineChars="300" w:firstLine="660"/>
            </w:pPr>
            <w:r w:rsidRPr="00932DFA">
              <w:rPr>
                <w:sz w:val="22"/>
                <w:szCs w:val="22"/>
              </w:rPr>
              <w:t xml:space="preserve">Елизаветинское </w:t>
            </w:r>
          </w:p>
        </w:tc>
        <w:tc>
          <w:tcPr>
            <w:tcW w:w="1134" w:type="dxa"/>
            <w:vAlign w:val="center"/>
          </w:tcPr>
          <w:p w14:paraId="0A5CD407" w14:textId="77777777" w:rsidR="00381699" w:rsidRPr="00932DFA" w:rsidRDefault="00381699" w:rsidP="00E258C6">
            <w:pPr>
              <w:jc w:val="center"/>
            </w:pPr>
            <w:r w:rsidRPr="00932DFA">
              <w:rPr>
                <w:sz w:val="22"/>
                <w:szCs w:val="22"/>
              </w:rPr>
              <w:t>-</w:t>
            </w:r>
          </w:p>
        </w:tc>
        <w:tc>
          <w:tcPr>
            <w:tcW w:w="1134" w:type="dxa"/>
            <w:vAlign w:val="center"/>
          </w:tcPr>
          <w:p w14:paraId="263EBC27" w14:textId="77777777" w:rsidR="00381699" w:rsidRPr="00932DFA" w:rsidRDefault="00381699" w:rsidP="00E258C6">
            <w:pPr>
              <w:jc w:val="center"/>
            </w:pPr>
            <w:r w:rsidRPr="00932DFA">
              <w:rPr>
                <w:sz w:val="22"/>
                <w:szCs w:val="22"/>
              </w:rPr>
              <w:t>-</w:t>
            </w:r>
          </w:p>
        </w:tc>
        <w:tc>
          <w:tcPr>
            <w:tcW w:w="1134" w:type="dxa"/>
            <w:vAlign w:val="center"/>
          </w:tcPr>
          <w:p w14:paraId="4FC4F311" w14:textId="77777777" w:rsidR="00381699" w:rsidRPr="00932DFA" w:rsidRDefault="00381699" w:rsidP="00E258C6">
            <w:pPr>
              <w:jc w:val="center"/>
            </w:pPr>
            <w:r w:rsidRPr="00932DFA">
              <w:rPr>
                <w:sz w:val="22"/>
                <w:szCs w:val="22"/>
              </w:rPr>
              <w:t xml:space="preserve">3411 </w:t>
            </w:r>
          </w:p>
        </w:tc>
        <w:tc>
          <w:tcPr>
            <w:tcW w:w="1134" w:type="dxa"/>
            <w:vAlign w:val="center"/>
          </w:tcPr>
          <w:p w14:paraId="51ADB747" w14:textId="77777777" w:rsidR="00381699" w:rsidRPr="00932DFA" w:rsidRDefault="00381699" w:rsidP="00E258C6">
            <w:pPr>
              <w:jc w:val="center"/>
            </w:pPr>
            <w:r w:rsidRPr="00932DFA">
              <w:rPr>
                <w:sz w:val="22"/>
                <w:szCs w:val="22"/>
              </w:rPr>
              <w:t xml:space="preserve">3367 </w:t>
            </w:r>
          </w:p>
        </w:tc>
        <w:tc>
          <w:tcPr>
            <w:tcW w:w="1666" w:type="dxa"/>
            <w:vAlign w:val="center"/>
          </w:tcPr>
          <w:p w14:paraId="105D1269" w14:textId="77777777" w:rsidR="00381699" w:rsidRPr="00932DFA" w:rsidRDefault="00381699" w:rsidP="00E258C6">
            <w:pPr>
              <w:jc w:val="center"/>
            </w:pPr>
            <w:r w:rsidRPr="00932DFA">
              <w:rPr>
                <w:sz w:val="22"/>
                <w:szCs w:val="22"/>
              </w:rPr>
              <w:t>-</w:t>
            </w:r>
          </w:p>
        </w:tc>
      </w:tr>
      <w:tr w:rsidR="00932DFA" w:rsidRPr="00932DFA" w14:paraId="75729CC2" w14:textId="77777777" w:rsidTr="00F148EC">
        <w:tc>
          <w:tcPr>
            <w:tcW w:w="3369" w:type="dxa"/>
            <w:vAlign w:val="center"/>
          </w:tcPr>
          <w:p w14:paraId="2BDFA875" w14:textId="77777777" w:rsidR="00381699" w:rsidRPr="00932DFA" w:rsidRDefault="00381699" w:rsidP="00381699">
            <w:pPr>
              <w:ind w:firstLineChars="300" w:firstLine="660"/>
            </w:pPr>
            <w:r w:rsidRPr="00932DFA">
              <w:rPr>
                <w:sz w:val="22"/>
                <w:szCs w:val="22"/>
              </w:rPr>
              <w:t xml:space="preserve">Обильненское </w:t>
            </w:r>
          </w:p>
        </w:tc>
        <w:tc>
          <w:tcPr>
            <w:tcW w:w="1134" w:type="dxa"/>
            <w:vAlign w:val="center"/>
          </w:tcPr>
          <w:p w14:paraId="3E4E6C84" w14:textId="77777777" w:rsidR="00381699" w:rsidRPr="00932DFA" w:rsidRDefault="00381699" w:rsidP="00E258C6">
            <w:pPr>
              <w:jc w:val="center"/>
            </w:pPr>
            <w:r w:rsidRPr="00932DFA">
              <w:rPr>
                <w:sz w:val="22"/>
                <w:szCs w:val="22"/>
              </w:rPr>
              <w:t>-</w:t>
            </w:r>
          </w:p>
        </w:tc>
        <w:tc>
          <w:tcPr>
            <w:tcW w:w="1134" w:type="dxa"/>
            <w:vAlign w:val="center"/>
          </w:tcPr>
          <w:p w14:paraId="61A5DFE3" w14:textId="77777777" w:rsidR="00381699" w:rsidRPr="00932DFA" w:rsidRDefault="00381699" w:rsidP="00E258C6">
            <w:pPr>
              <w:jc w:val="center"/>
            </w:pPr>
            <w:r w:rsidRPr="00932DFA">
              <w:rPr>
                <w:sz w:val="22"/>
                <w:szCs w:val="22"/>
              </w:rPr>
              <w:t>-</w:t>
            </w:r>
          </w:p>
        </w:tc>
        <w:tc>
          <w:tcPr>
            <w:tcW w:w="1134" w:type="dxa"/>
            <w:vAlign w:val="center"/>
          </w:tcPr>
          <w:p w14:paraId="338B02CC" w14:textId="77777777" w:rsidR="00381699" w:rsidRPr="00932DFA" w:rsidRDefault="00381699" w:rsidP="00E258C6">
            <w:pPr>
              <w:jc w:val="center"/>
            </w:pPr>
            <w:r w:rsidRPr="00932DFA">
              <w:rPr>
                <w:sz w:val="22"/>
                <w:szCs w:val="22"/>
              </w:rPr>
              <w:t xml:space="preserve">3269 </w:t>
            </w:r>
          </w:p>
        </w:tc>
        <w:tc>
          <w:tcPr>
            <w:tcW w:w="1134" w:type="dxa"/>
            <w:vAlign w:val="center"/>
          </w:tcPr>
          <w:p w14:paraId="76F72532" w14:textId="77777777" w:rsidR="00381699" w:rsidRPr="00932DFA" w:rsidRDefault="00381699" w:rsidP="00E258C6">
            <w:pPr>
              <w:jc w:val="center"/>
            </w:pPr>
            <w:r w:rsidRPr="00932DFA">
              <w:rPr>
                <w:sz w:val="22"/>
                <w:szCs w:val="22"/>
              </w:rPr>
              <w:t xml:space="preserve">3432 </w:t>
            </w:r>
          </w:p>
        </w:tc>
        <w:tc>
          <w:tcPr>
            <w:tcW w:w="1666" w:type="dxa"/>
            <w:vAlign w:val="center"/>
          </w:tcPr>
          <w:p w14:paraId="025AEE3F" w14:textId="77777777" w:rsidR="00381699" w:rsidRPr="00932DFA" w:rsidRDefault="00381699" w:rsidP="00E258C6">
            <w:pPr>
              <w:jc w:val="center"/>
            </w:pPr>
            <w:r w:rsidRPr="00932DFA">
              <w:rPr>
                <w:sz w:val="22"/>
                <w:szCs w:val="22"/>
              </w:rPr>
              <w:t>-</w:t>
            </w:r>
          </w:p>
        </w:tc>
      </w:tr>
      <w:tr w:rsidR="00932DFA" w:rsidRPr="00932DFA" w14:paraId="6A77A6C1" w14:textId="77777777" w:rsidTr="00F148EC">
        <w:tc>
          <w:tcPr>
            <w:tcW w:w="3369" w:type="dxa"/>
            <w:vAlign w:val="center"/>
          </w:tcPr>
          <w:p w14:paraId="48F4AF52" w14:textId="77777777" w:rsidR="00381699" w:rsidRPr="00932DFA" w:rsidRDefault="00381699" w:rsidP="00E258C6">
            <w:r w:rsidRPr="00932DFA">
              <w:t>Сельские поселения Аксайского муниципального района</w:t>
            </w:r>
          </w:p>
        </w:tc>
        <w:tc>
          <w:tcPr>
            <w:tcW w:w="1134" w:type="dxa"/>
            <w:vAlign w:val="center"/>
          </w:tcPr>
          <w:p w14:paraId="6DF6BC78" w14:textId="77777777" w:rsidR="00381699" w:rsidRPr="00932DFA" w:rsidRDefault="00381699" w:rsidP="00E258C6">
            <w:pPr>
              <w:jc w:val="center"/>
            </w:pPr>
            <w:r w:rsidRPr="00932DFA">
              <w:rPr>
                <w:sz w:val="22"/>
                <w:szCs w:val="22"/>
              </w:rPr>
              <w:t>50007</w:t>
            </w:r>
          </w:p>
        </w:tc>
        <w:tc>
          <w:tcPr>
            <w:tcW w:w="1134" w:type="dxa"/>
            <w:vAlign w:val="center"/>
          </w:tcPr>
          <w:p w14:paraId="2DA94613" w14:textId="77777777" w:rsidR="00381699" w:rsidRPr="00932DFA" w:rsidRDefault="00381699" w:rsidP="00E258C6">
            <w:pPr>
              <w:jc w:val="center"/>
            </w:pPr>
            <w:r w:rsidRPr="00932DFA">
              <w:rPr>
                <w:sz w:val="22"/>
                <w:szCs w:val="22"/>
              </w:rPr>
              <w:t>50368</w:t>
            </w:r>
          </w:p>
        </w:tc>
        <w:tc>
          <w:tcPr>
            <w:tcW w:w="1134" w:type="dxa"/>
            <w:vAlign w:val="center"/>
          </w:tcPr>
          <w:p w14:paraId="51F211C1" w14:textId="77777777" w:rsidR="00381699" w:rsidRPr="00932DFA" w:rsidRDefault="00381699" w:rsidP="00E258C6">
            <w:pPr>
              <w:jc w:val="center"/>
            </w:pPr>
            <w:r w:rsidRPr="00932DFA">
              <w:rPr>
                <w:sz w:val="22"/>
                <w:szCs w:val="22"/>
              </w:rPr>
              <w:t xml:space="preserve">60532 </w:t>
            </w:r>
          </w:p>
        </w:tc>
        <w:tc>
          <w:tcPr>
            <w:tcW w:w="1134" w:type="dxa"/>
            <w:vAlign w:val="center"/>
          </w:tcPr>
          <w:p w14:paraId="4EA0048F" w14:textId="77777777" w:rsidR="00381699" w:rsidRPr="00932DFA" w:rsidRDefault="00381699" w:rsidP="00E258C6">
            <w:pPr>
              <w:jc w:val="center"/>
            </w:pPr>
            <w:r w:rsidRPr="00932DFA">
              <w:rPr>
                <w:sz w:val="22"/>
                <w:szCs w:val="22"/>
              </w:rPr>
              <w:t xml:space="preserve">61197 </w:t>
            </w:r>
          </w:p>
        </w:tc>
        <w:tc>
          <w:tcPr>
            <w:tcW w:w="1666" w:type="dxa"/>
            <w:vAlign w:val="center"/>
          </w:tcPr>
          <w:p w14:paraId="6BDBCDEB" w14:textId="77777777" w:rsidR="00381699" w:rsidRPr="00932DFA" w:rsidRDefault="00381699" w:rsidP="00E258C6">
            <w:pPr>
              <w:jc w:val="center"/>
            </w:pPr>
            <w:r w:rsidRPr="00932DFA">
              <w:rPr>
                <w:sz w:val="22"/>
                <w:szCs w:val="22"/>
              </w:rPr>
              <w:t>122,4</w:t>
            </w:r>
          </w:p>
        </w:tc>
      </w:tr>
      <w:tr w:rsidR="00932DFA" w:rsidRPr="00932DFA" w14:paraId="7405D9BD" w14:textId="77777777" w:rsidTr="00F148EC">
        <w:tc>
          <w:tcPr>
            <w:tcW w:w="3369" w:type="dxa"/>
            <w:vAlign w:val="center"/>
          </w:tcPr>
          <w:p w14:paraId="0B453A05" w14:textId="77777777" w:rsidR="00381699" w:rsidRPr="00932DFA" w:rsidRDefault="00381699" w:rsidP="00381699">
            <w:pPr>
              <w:ind w:firstLineChars="300" w:firstLine="660"/>
            </w:pPr>
            <w:r w:rsidRPr="00932DFA">
              <w:rPr>
                <w:sz w:val="22"/>
                <w:szCs w:val="22"/>
              </w:rPr>
              <w:lastRenderedPageBreak/>
              <w:t xml:space="preserve">Большелогское </w:t>
            </w:r>
          </w:p>
        </w:tc>
        <w:tc>
          <w:tcPr>
            <w:tcW w:w="1134" w:type="dxa"/>
            <w:vAlign w:val="center"/>
          </w:tcPr>
          <w:p w14:paraId="79CF879D" w14:textId="77777777" w:rsidR="00381699" w:rsidRPr="00932DFA" w:rsidRDefault="00381699" w:rsidP="00E258C6">
            <w:pPr>
              <w:jc w:val="center"/>
            </w:pPr>
            <w:r w:rsidRPr="00932DFA">
              <w:rPr>
                <w:sz w:val="22"/>
                <w:szCs w:val="22"/>
              </w:rPr>
              <w:t>-</w:t>
            </w:r>
          </w:p>
        </w:tc>
        <w:tc>
          <w:tcPr>
            <w:tcW w:w="1134" w:type="dxa"/>
            <w:vAlign w:val="center"/>
          </w:tcPr>
          <w:p w14:paraId="29927BE9" w14:textId="77777777" w:rsidR="00381699" w:rsidRPr="00932DFA" w:rsidRDefault="00381699" w:rsidP="00E258C6">
            <w:pPr>
              <w:jc w:val="center"/>
            </w:pPr>
            <w:r w:rsidRPr="00932DFA">
              <w:rPr>
                <w:sz w:val="22"/>
                <w:szCs w:val="22"/>
              </w:rPr>
              <w:t>-</w:t>
            </w:r>
          </w:p>
        </w:tc>
        <w:tc>
          <w:tcPr>
            <w:tcW w:w="1134" w:type="dxa"/>
            <w:vAlign w:val="center"/>
          </w:tcPr>
          <w:p w14:paraId="73A86671" w14:textId="77777777" w:rsidR="00381699" w:rsidRPr="00932DFA" w:rsidRDefault="00381699" w:rsidP="00E258C6">
            <w:pPr>
              <w:jc w:val="center"/>
            </w:pPr>
            <w:r w:rsidRPr="00932DFA">
              <w:rPr>
                <w:sz w:val="22"/>
                <w:szCs w:val="22"/>
              </w:rPr>
              <w:t xml:space="preserve">10175 </w:t>
            </w:r>
          </w:p>
        </w:tc>
        <w:tc>
          <w:tcPr>
            <w:tcW w:w="1134" w:type="dxa"/>
            <w:vAlign w:val="center"/>
          </w:tcPr>
          <w:p w14:paraId="1E6F0439" w14:textId="77777777" w:rsidR="00381699" w:rsidRPr="00932DFA" w:rsidRDefault="00381699" w:rsidP="00E258C6">
            <w:pPr>
              <w:jc w:val="center"/>
            </w:pPr>
            <w:r w:rsidRPr="00932DFA">
              <w:rPr>
                <w:sz w:val="22"/>
                <w:szCs w:val="22"/>
              </w:rPr>
              <w:t xml:space="preserve">10288 </w:t>
            </w:r>
          </w:p>
        </w:tc>
        <w:tc>
          <w:tcPr>
            <w:tcW w:w="1666" w:type="dxa"/>
            <w:vAlign w:val="center"/>
          </w:tcPr>
          <w:p w14:paraId="2401CC43" w14:textId="77777777" w:rsidR="00381699" w:rsidRPr="00932DFA" w:rsidRDefault="00381699" w:rsidP="00E258C6">
            <w:pPr>
              <w:jc w:val="center"/>
            </w:pPr>
            <w:r w:rsidRPr="00932DFA">
              <w:rPr>
                <w:sz w:val="22"/>
                <w:szCs w:val="22"/>
              </w:rPr>
              <w:t>-</w:t>
            </w:r>
          </w:p>
        </w:tc>
      </w:tr>
      <w:tr w:rsidR="00932DFA" w:rsidRPr="00932DFA" w14:paraId="79BF8A6C" w14:textId="77777777" w:rsidTr="00F148EC">
        <w:tc>
          <w:tcPr>
            <w:tcW w:w="3369" w:type="dxa"/>
            <w:vAlign w:val="center"/>
          </w:tcPr>
          <w:p w14:paraId="1F7F18BB" w14:textId="77777777" w:rsidR="00381699" w:rsidRPr="00932DFA" w:rsidRDefault="00381699" w:rsidP="00381699">
            <w:pPr>
              <w:ind w:firstLineChars="300" w:firstLine="660"/>
            </w:pPr>
            <w:r w:rsidRPr="00932DFA">
              <w:rPr>
                <w:sz w:val="22"/>
                <w:szCs w:val="22"/>
              </w:rPr>
              <w:t xml:space="preserve">Истоминское </w:t>
            </w:r>
          </w:p>
        </w:tc>
        <w:tc>
          <w:tcPr>
            <w:tcW w:w="1134" w:type="dxa"/>
            <w:vAlign w:val="center"/>
          </w:tcPr>
          <w:p w14:paraId="69E47527" w14:textId="77777777" w:rsidR="00381699" w:rsidRPr="00932DFA" w:rsidRDefault="00381699" w:rsidP="00E258C6">
            <w:pPr>
              <w:jc w:val="center"/>
            </w:pPr>
            <w:r w:rsidRPr="00932DFA">
              <w:rPr>
                <w:sz w:val="22"/>
                <w:szCs w:val="22"/>
              </w:rPr>
              <w:t>-</w:t>
            </w:r>
          </w:p>
        </w:tc>
        <w:tc>
          <w:tcPr>
            <w:tcW w:w="1134" w:type="dxa"/>
            <w:vAlign w:val="center"/>
          </w:tcPr>
          <w:p w14:paraId="7C6F5459" w14:textId="77777777" w:rsidR="00381699" w:rsidRPr="00932DFA" w:rsidRDefault="00381699" w:rsidP="00E258C6">
            <w:pPr>
              <w:jc w:val="center"/>
            </w:pPr>
            <w:r w:rsidRPr="00932DFA">
              <w:rPr>
                <w:sz w:val="22"/>
                <w:szCs w:val="22"/>
              </w:rPr>
              <w:t>-</w:t>
            </w:r>
          </w:p>
        </w:tc>
        <w:tc>
          <w:tcPr>
            <w:tcW w:w="1134" w:type="dxa"/>
            <w:vAlign w:val="center"/>
          </w:tcPr>
          <w:p w14:paraId="5603CBD9" w14:textId="77777777" w:rsidR="00381699" w:rsidRPr="00932DFA" w:rsidRDefault="00381699" w:rsidP="00E258C6">
            <w:pPr>
              <w:jc w:val="center"/>
            </w:pPr>
            <w:r w:rsidRPr="00932DFA">
              <w:rPr>
                <w:sz w:val="22"/>
                <w:szCs w:val="22"/>
              </w:rPr>
              <w:t xml:space="preserve">4967 </w:t>
            </w:r>
          </w:p>
        </w:tc>
        <w:tc>
          <w:tcPr>
            <w:tcW w:w="1134" w:type="dxa"/>
            <w:vAlign w:val="center"/>
          </w:tcPr>
          <w:p w14:paraId="6AB024DD" w14:textId="77777777" w:rsidR="00381699" w:rsidRPr="00932DFA" w:rsidRDefault="00381699" w:rsidP="00E258C6">
            <w:pPr>
              <w:jc w:val="center"/>
            </w:pPr>
            <w:r w:rsidRPr="00932DFA">
              <w:rPr>
                <w:sz w:val="22"/>
                <w:szCs w:val="22"/>
              </w:rPr>
              <w:t xml:space="preserve">4966 </w:t>
            </w:r>
          </w:p>
        </w:tc>
        <w:tc>
          <w:tcPr>
            <w:tcW w:w="1666" w:type="dxa"/>
            <w:vAlign w:val="center"/>
          </w:tcPr>
          <w:p w14:paraId="028314BF" w14:textId="77777777" w:rsidR="00381699" w:rsidRPr="00932DFA" w:rsidRDefault="00381699" w:rsidP="00E258C6">
            <w:pPr>
              <w:jc w:val="center"/>
            </w:pPr>
            <w:r w:rsidRPr="00932DFA">
              <w:rPr>
                <w:sz w:val="22"/>
                <w:szCs w:val="22"/>
              </w:rPr>
              <w:t>-</w:t>
            </w:r>
          </w:p>
        </w:tc>
      </w:tr>
      <w:tr w:rsidR="00932DFA" w:rsidRPr="00932DFA" w14:paraId="26DD6852" w14:textId="77777777" w:rsidTr="00F148EC">
        <w:tc>
          <w:tcPr>
            <w:tcW w:w="3369" w:type="dxa"/>
            <w:vAlign w:val="center"/>
          </w:tcPr>
          <w:p w14:paraId="442E436D" w14:textId="77777777" w:rsidR="00381699" w:rsidRPr="00932DFA" w:rsidRDefault="00381699" w:rsidP="00381699">
            <w:pPr>
              <w:ind w:firstLineChars="300" w:firstLine="660"/>
            </w:pPr>
            <w:r w:rsidRPr="00932DFA">
              <w:rPr>
                <w:sz w:val="22"/>
                <w:szCs w:val="22"/>
              </w:rPr>
              <w:t xml:space="preserve">Ленинское </w:t>
            </w:r>
          </w:p>
        </w:tc>
        <w:tc>
          <w:tcPr>
            <w:tcW w:w="1134" w:type="dxa"/>
            <w:vAlign w:val="center"/>
          </w:tcPr>
          <w:p w14:paraId="3DDD969F" w14:textId="77777777" w:rsidR="00381699" w:rsidRPr="00932DFA" w:rsidRDefault="00381699" w:rsidP="00E258C6">
            <w:pPr>
              <w:jc w:val="center"/>
            </w:pPr>
            <w:r w:rsidRPr="00932DFA">
              <w:rPr>
                <w:sz w:val="22"/>
                <w:szCs w:val="22"/>
              </w:rPr>
              <w:t>-</w:t>
            </w:r>
          </w:p>
        </w:tc>
        <w:tc>
          <w:tcPr>
            <w:tcW w:w="1134" w:type="dxa"/>
            <w:vAlign w:val="center"/>
          </w:tcPr>
          <w:p w14:paraId="78E82C6C" w14:textId="77777777" w:rsidR="00381699" w:rsidRPr="00932DFA" w:rsidRDefault="00381699" w:rsidP="00E258C6">
            <w:pPr>
              <w:jc w:val="center"/>
            </w:pPr>
            <w:r w:rsidRPr="00932DFA">
              <w:rPr>
                <w:sz w:val="22"/>
                <w:szCs w:val="22"/>
              </w:rPr>
              <w:t>-</w:t>
            </w:r>
          </w:p>
        </w:tc>
        <w:tc>
          <w:tcPr>
            <w:tcW w:w="1134" w:type="dxa"/>
            <w:vAlign w:val="center"/>
          </w:tcPr>
          <w:p w14:paraId="7DFD2331" w14:textId="77777777" w:rsidR="00381699" w:rsidRPr="00932DFA" w:rsidRDefault="00381699" w:rsidP="00E258C6">
            <w:pPr>
              <w:jc w:val="center"/>
            </w:pPr>
            <w:r w:rsidRPr="00932DFA">
              <w:rPr>
                <w:sz w:val="22"/>
                <w:szCs w:val="22"/>
              </w:rPr>
              <w:t xml:space="preserve">3986 </w:t>
            </w:r>
          </w:p>
        </w:tc>
        <w:tc>
          <w:tcPr>
            <w:tcW w:w="1134" w:type="dxa"/>
            <w:vAlign w:val="center"/>
          </w:tcPr>
          <w:p w14:paraId="733C07A8" w14:textId="77777777" w:rsidR="00381699" w:rsidRPr="00932DFA" w:rsidRDefault="00381699" w:rsidP="00E258C6">
            <w:pPr>
              <w:jc w:val="center"/>
            </w:pPr>
            <w:r w:rsidRPr="00932DFA">
              <w:rPr>
                <w:sz w:val="22"/>
                <w:szCs w:val="22"/>
              </w:rPr>
              <w:t xml:space="preserve">3986 </w:t>
            </w:r>
          </w:p>
        </w:tc>
        <w:tc>
          <w:tcPr>
            <w:tcW w:w="1666" w:type="dxa"/>
            <w:vAlign w:val="center"/>
          </w:tcPr>
          <w:p w14:paraId="60FEB7C8" w14:textId="77777777" w:rsidR="00381699" w:rsidRPr="00932DFA" w:rsidRDefault="00381699" w:rsidP="00E258C6">
            <w:pPr>
              <w:jc w:val="center"/>
            </w:pPr>
            <w:r w:rsidRPr="00932DFA">
              <w:rPr>
                <w:sz w:val="22"/>
                <w:szCs w:val="22"/>
              </w:rPr>
              <w:t>-</w:t>
            </w:r>
          </w:p>
        </w:tc>
      </w:tr>
      <w:tr w:rsidR="00932DFA" w:rsidRPr="00932DFA" w14:paraId="51B401B0" w14:textId="77777777" w:rsidTr="00F148EC">
        <w:tc>
          <w:tcPr>
            <w:tcW w:w="3369" w:type="dxa"/>
            <w:vAlign w:val="center"/>
          </w:tcPr>
          <w:p w14:paraId="16F7E483" w14:textId="77777777" w:rsidR="00381699" w:rsidRPr="00932DFA" w:rsidRDefault="00381699" w:rsidP="00381699">
            <w:pPr>
              <w:ind w:firstLineChars="300" w:firstLine="660"/>
            </w:pPr>
            <w:r w:rsidRPr="00932DFA">
              <w:rPr>
                <w:sz w:val="22"/>
                <w:szCs w:val="22"/>
              </w:rPr>
              <w:t xml:space="preserve">Ольгинское </w:t>
            </w:r>
          </w:p>
        </w:tc>
        <w:tc>
          <w:tcPr>
            <w:tcW w:w="1134" w:type="dxa"/>
            <w:vAlign w:val="center"/>
          </w:tcPr>
          <w:p w14:paraId="3F063D72" w14:textId="77777777" w:rsidR="00381699" w:rsidRPr="00932DFA" w:rsidRDefault="00381699" w:rsidP="00E258C6">
            <w:pPr>
              <w:jc w:val="center"/>
            </w:pPr>
            <w:r w:rsidRPr="00932DFA">
              <w:rPr>
                <w:sz w:val="22"/>
                <w:szCs w:val="22"/>
              </w:rPr>
              <w:t>-</w:t>
            </w:r>
          </w:p>
        </w:tc>
        <w:tc>
          <w:tcPr>
            <w:tcW w:w="1134" w:type="dxa"/>
            <w:vAlign w:val="center"/>
          </w:tcPr>
          <w:p w14:paraId="6D701FAB" w14:textId="77777777" w:rsidR="00381699" w:rsidRPr="00932DFA" w:rsidRDefault="00381699" w:rsidP="00E258C6">
            <w:pPr>
              <w:jc w:val="center"/>
            </w:pPr>
            <w:r w:rsidRPr="00932DFA">
              <w:rPr>
                <w:sz w:val="22"/>
                <w:szCs w:val="22"/>
              </w:rPr>
              <w:t>-</w:t>
            </w:r>
          </w:p>
        </w:tc>
        <w:tc>
          <w:tcPr>
            <w:tcW w:w="1134" w:type="dxa"/>
            <w:vAlign w:val="center"/>
          </w:tcPr>
          <w:p w14:paraId="017BDA7C" w14:textId="77777777" w:rsidR="00381699" w:rsidRPr="00932DFA" w:rsidRDefault="00381699" w:rsidP="00E258C6">
            <w:pPr>
              <w:jc w:val="center"/>
            </w:pPr>
            <w:r w:rsidRPr="00932DFA">
              <w:rPr>
                <w:sz w:val="22"/>
                <w:szCs w:val="22"/>
              </w:rPr>
              <w:t xml:space="preserve">6412 </w:t>
            </w:r>
          </w:p>
        </w:tc>
        <w:tc>
          <w:tcPr>
            <w:tcW w:w="1134" w:type="dxa"/>
            <w:vAlign w:val="center"/>
          </w:tcPr>
          <w:p w14:paraId="0779882A" w14:textId="77777777" w:rsidR="00381699" w:rsidRPr="00932DFA" w:rsidRDefault="00381699" w:rsidP="00E258C6">
            <w:pPr>
              <w:jc w:val="center"/>
            </w:pPr>
            <w:r w:rsidRPr="00932DFA">
              <w:rPr>
                <w:sz w:val="22"/>
                <w:szCs w:val="22"/>
              </w:rPr>
              <w:t xml:space="preserve">6409 </w:t>
            </w:r>
          </w:p>
        </w:tc>
        <w:tc>
          <w:tcPr>
            <w:tcW w:w="1666" w:type="dxa"/>
            <w:vAlign w:val="center"/>
          </w:tcPr>
          <w:p w14:paraId="5C6960D0" w14:textId="77777777" w:rsidR="00381699" w:rsidRPr="00932DFA" w:rsidRDefault="00381699" w:rsidP="00E258C6">
            <w:pPr>
              <w:jc w:val="center"/>
            </w:pPr>
            <w:r w:rsidRPr="00932DFA">
              <w:rPr>
                <w:sz w:val="22"/>
                <w:szCs w:val="22"/>
              </w:rPr>
              <w:t>-</w:t>
            </w:r>
          </w:p>
        </w:tc>
      </w:tr>
      <w:tr w:rsidR="00932DFA" w:rsidRPr="00932DFA" w14:paraId="65A8D4A7" w14:textId="77777777" w:rsidTr="00F148EC">
        <w:tc>
          <w:tcPr>
            <w:tcW w:w="3369" w:type="dxa"/>
            <w:vAlign w:val="center"/>
          </w:tcPr>
          <w:p w14:paraId="01B19150" w14:textId="77777777" w:rsidR="00381699" w:rsidRPr="00932DFA" w:rsidRDefault="00381699" w:rsidP="00381699">
            <w:pPr>
              <w:ind w:firstLineChars="300" w:firstLine="660"/>
            </w:pPr>
            <w:r w:rsidRPr="00932DFA">
              <w:rPr>
                <w:sz w:val="22"/>
                <w:szCs w:val="22"/>
              </w:rPr>
              <w:t xml:space="preserve">Рассветовское </w:t>
            </w:r>
          </w:p>
        </w:tc>
        <w:tc>
          <w:tcPr>
            <w:tcW w:w="1134" w:type="dxa"/>
            <w:vAlign w:val="center"/>
          </w:tcPr>
          <w:p w14:paraId="14204B69" w14:textId="77777777" w:rsidR="00381699" w:rsidRPr="00932DFA" w:rsidRDefault="00381699" w:rsidP="00E258C6">
            <w:pPr>
              <w:jc w:val="center"/>
            </w:pPr>
            <w:r w:rsidRPr="00932DFA">
              <w:rPr>
                <w:sz w:val="22"/>
                <w:szCs w:val="22"/>
              </w:rPr>
              <w:t>-</w:t>
            </w:r>
          </w:p>
        </w:tc>
        <w:tc>
          <w:tcPr>
            <w:tcW w:w="1134" w:type="dxa"/>
            <w:vAlign w:val="center"/>
          </w:tcPr>
          <w:p w14:paraId="35F9A81B" w14:textId="77777777" w:rsidR="00381699" w:rsidRPr="00932DFA" w:rsidRDefault="00381699" w:rsidP="00E258C6">
            <w:pPr>
              <w:jc w:val="center"/>
            </w:pPr>
            <w:r w:rsidRPr="00932DFA">
              <w:rPr>
                <w:sz w:val="22"/>
                <w:szCs w:val="22"/>
              </w:rPr>
              <w:t>-</w:t>
            </w:r>
          </w:p>
        </w:tc>
        <w:tc>
          <w:tcPr>
            <w:tcW w:w="1134" w:type="dxa"/>
            <w:vAlign w:val="center"/>
          </w:tcPr>
          <w:p w14:paraId="45B2DDB0" w14:textId="77777777" w:rsidR="00381699" w:rsidRPr="00932DFA" w:rsidRDefault="00381699" w:rsidP="00E258C6">
            <w:pPr>
              <w:jc w:val="center"/>
            </w:pPr>
            <w:r w:rsidRPr="00932DFA">
              <w:rPr>
                <w:sz w:val="22"/>
                <w:szCs w:val="22"/>
              </w:rPr>
              <w:t xml:space="preserve">10789 </w:t>
            </w:r>
          </w:p>
        </w:tc>
        <w:tc>
          <w:tcPr>
            <w:tcW w:w="1134" w:type="dxa"/>
            <w:vAlign w:val="center"/>
          </w:tcPr>
          <w:p w14:paraId="79EF8685" w14:textId="77777777" w:rsidR="00381699" w:rsidRPr="00932DFA" w:rsidRDefault="00381699" w:rsidP="00E258C6">
            <w:pPr>
              <w:jc w:val="center"/>
            </w:pPr>
            <w:r w:rsidRPr="00932DFA">
              <w:rPr>
                <w:sz w:val="22"/>
                <w:szCs w:val="22"/>
              </w:rPr>
              <w:t xml:space="preserve">11073 </w:t>
            </w:r>
          </w:p>
        </w:tc>
        <w:tc>
          <w:tcPr>
            <w:tcW w:w="1666" w:type="dxa"/>
            <w:vAlign w:val="center"/>
          </w:tcPr>
          <w:p w14:paraId="7508977F" w14:textId="77777777" w:rsidR="00381699" w:rsidRPr="00932DFA" w:rsidRDefault="00381699" w:rsidP="00E258C6">
            <w:pPr>
              <w:jc w:val="center"/>
            </w:pPr>
            <w:r w:rsidRPr="00932DFA">
              <w:rPr>
                <w:sz w:val="22"/>
                <w:szCs w:val="22"/>
              </w:rPr>
              <w:t>-</w:t>
            </w:r>
          </w:p>
        </w:tc>
      </w:tr>
      <w:tr w:rsidR="00932DFA" w:rsidRPr="00932DFA" w14:paraId="6C8707C4" w14:textId="77777777" w:rsidTr="00F148EC">
        <w:tc>
          <w:tcPr>
            <w:tcW w:w="3369" w:type="dxa"/>
            <w:vAlign w:val="center"/>
          </w:tcPr>
          <w:p w14:paraId="18F2EBB4" w14:textId="77777777" w:rsidR="00381699" w:rsidRPr="00932DFA" w:rsidRDefault="00381699" w:rsidP="00381699">
            <w:pPr>
              <w:ind w:firstLineChars="300" w:firstLine="660"/>
            </w:pPr>
            <w:r w:rsidRPr="00932DFA">
              <w:rPr>
                <w:sz w:val="22"/>
                <w:szCs w:val="22"/>
              </w:rPr>
              <w:t xml:space="preserve">Щепкинское </w:t>
            </w:r>
          </w:p>
        </w:tc>
        <w:tc>
          <w:tcPr>
            <w:tcW w:w="1134" w:type="dxa"/>
            <w:vAlign w:val="center"/>
          </w:tcPr>
          <w:p w14:paraId="3A49147C" w14:textId="77777777" w:rsidR="00381699" w:rsidRPr="00932DFA" w:rsidRDefault="00381699" w:rsidP="00E258C6">
            <w:pPr>
              <w:jc w:val="center"/>
            </w:pPr>
            <w:r w:rsidRPr="00932DFA">
              <w:rPr>
                <w:sz w:val="22"/>
                <w:szCs w:val="22"/>
              </w:rPr>
              <w:t>-</w:t>
            </w:r>
          </w:p>
        </w:tc>
        <w:tc>
          <w:tcPr>
            <w:tcW w:w="1134" w:type="dxa"/>
            <w:vAlign w:val="center"/>
          </w:tcPr>
          <w:p w14:paraId="20A3A673" w14:textId="77777777" w:rsidR="00381699" w:rsidRPr="00932DFA" w:rsidRDefault="00381699" w:rsidP="00E258C6">
            <w:pPr>
              <w:jc w:val="center"/>
            </w:pPr>
            <w:r w:rsidRPr="00932DFA">
              <w:rPr>
                <w:sz w:val="22"/>
                <w:szCs w:val="22"/>
              </w:rPr>
              <w:t>-</w:t>
            </w:r>
          </w:p>
        </w:tc>
        <w:tc>
          <w:tcPr>
            <w:tcW w:w="1134" w:type="dxa"/>
            <w:vAlign w:val="center"/>
          </w:tcPr>
          <w:p w14:paraId="4135559B" w14:textId="77777777" w:rsidR="00381699" w:rsidRPr="00932DFA" w:rsidRDefault="00381699" w:rsidP="00E258C6">
            <w:pPr>
              <w:jc w:val="center"/>
            </w:pPr>
            <w:r w:rsidRPr="00932DFA">
              <w:rPr>
                <w:sz w:val="22"/>
                <w:szCs w:val="22"/>
              </w:rPr>
              <w:t xml:space="preserve">7211 </w:t>
            </w:r>
          </w:p>
        </w:tc>
        <w:tc>
          <w:tcPr>
            <w:tcW w:w="1134" w:type="dxa"/>
            <w:vAlign w:val="center"/>
          </w:tcPr>
          <w:p w14:paraId="3621EE41" w14:textId="77777777" w:rsidR="00381699" w:rsidRPr="00932DFA" w:rsidRDefault="00381699" w:rsidP="00E258C6">
            <w:pPr>
              <w:jc w:val="center"/>
            </w:pPr>
            <w:r w:rsidRPr="00932DFA">
              <w:rPr>
                <w:sz w:val="22"/>
                <w:szCs w:val="22"/>
              </w:rPr>
              <w:t xml:space="preserve">7461 </w:t>
            </w:r>
          </w:p>
        </w:tc>
        <w:tc>
          <w:tcPr>
            <w:tcW w:w="1666" w:type="dxa"/>
            <w:vAlign w:val="center"/>
          </w:tcPr>
          <w:p w14:paraId="4EBE1060" w14:textId="77777777" w:rsidR="00381699" w:rsidRPr="00932DFA" w:rsidRDefault="00381699" w:rsidP="00E258C6">
            <w:pPr>
              <w:jc w:val="center"/>
            </w:pPr>
            <w:r w:rsidRPr="00932DFA">
              <w:rPr>
                <w:sz w:val="22"/>
                <w:szCs w:val="22"/>
              </w:rPr>
              <w:t>-</w:t>
            </w:r>
          </w:p>
        </w:tc>
      </w:tr>
      <w:tr w:rsidR="00932DFA" w:rsidRPr="00932DFA" w14:paraId="3E661C91" w14:textId="77777777" w:rsidTr="00F148EC">
        <w:tc>
          <w:tcPr>
            <w:tcW w:w="3369" w:type="dxa"/>
            <w:vAlign w:val="center"/>
          </w:tcPr>
          <w:p w14:paraId="1341E2B1" w14:textId="77777777" w:rsidR="00381699" w:rsidRPr="00932DFA" w:rsidRDefault="00381699" w:rsidP="00E258C6">
            <w:r w:rsidRPr="00932DFA">
              <w:t>Сельские поселения Мясниковского муниципального района</w:t>
            </w:r>
          </w:p>
        </w:tc>
        <w:tc>
          <w:tcPr>
            <w:tcW w:w="1134" w:type="dxa"/>
            <w:vAlign w:val="center"/>
          </w:tcPr>
          <w:p w14:paraId="61A256C6" w14:textId="77777777" w:rsidR="00381699" w:rsidRPr="00932DFA" w:rsidRDefault="00381699" w:rsidP="00E258C6">
            <w:pPr>
              <w:jc w:val="center"/>
            </w:pPr>
            <w:r w:rsidRPr="00932DFA">
              <w:rPr>
                <w:sz w:val="22"/>
                <w:szCs w:val="22"/>
              </w:rPr>
              <w:t>41134</w:t>
            </w:r>
          </w:p>
        </w:tc>
        <w:tc>
          <w:tcPr>
            <w:tcW w:w="1134" w:type="dxa"/>
            <w:vAlign w:val="center"/>
          </w:tcPr>
          <w:p w14:paraId="2BE7C5CB" w14:textId="77777777" w:rsidR="00381699" w:rsidRPr="00932DFA" w:rsidRDefault="00381699" w:rsidP="00E258C6">
            <w:pPr>
              <w:jc w:val="center"/>
            </w:pPr>
            <w:r w:rsidRPr="00932DFA">
              <w:rPr>
                <w:sz w:val="22"/>
                <w:szCs w:val="22"/>
              </w:rPr>
              <w:t>41711</w:t>
            </w:r>
          </w:p>
        </w:tc>
        <w:tc>
          <w:tcPr>
            <w:tcW w:w="1134" w:type="dxa"/>
            <w:vAlign w:val="center"/>
          </w:tcPr>
          <w:p w14:paraId="759BCABE" w14:textId="77777777" w:rsidR="00381699" w:rsidRPr="00932DFA" w:rsidRDefault="00381699" w:rsidP="00E258C6">
            <w:pPr>
              <w:jc w:val="center"/>
            </w:pPr>
            <w:r w:rsidRPr="00932DFA">
              <w:rPr>
                <w:sz w:val="22"/>
                <w:szCs w:val="22"/>
              </w:rPr>
              <w:t>40328</w:t>
            </w:r>
          </w:p>
        </w:tc>
        <w:tc>
          <w:tcPr>
            <w:tcW w:w="1134" w:type="dxa"/>
            <w:vAlign w:val="center"/>
          </w:tcPr>
          <w:p w14:paraId="74BDDE98" w14:textId="77777777" w:rsidR="00381699" w:rsidRPr="00932DFA" w:rsidRDefault="00381699" w:rsidP="00E258C6">
            <w:pPr>
              <w:jc w:val="center"/>
            </w:pPr>
            <w:r w:rsidRPr="00932DFA">
              <w:rPr>
                <w:sz w:val="22"/>
                <w:szCs w:val="22"/>
              </w:rPr>
              <w:t>41252</w:t>
            </w:r>
          </w:p>
        </w:tc>
        <w:tc>
          <w:tcPr>
            <w:tcW w:w="1666" w:type="dxa"/>
            <w:vAlign w:val="center"/>
          </w:tcPr>
          <w:p w14:paraId="33116BEC" w14:textId="77777777" w:rsidR="00381699" w:rsidRPr="00932DFA" w:rsidRDefault="00381699" w:rsidP="00E258C6">
            <w:pPr>
              <w:jc w:val="center"/>
            </w:pPr>
            <w:r w:rsidRPr="00932DFA">
              <w:rPr>
                <w:sz w:val="22"/>
                <w:szCs w:val="22"/>
              </w:rPr>
              <w:t>100,3</w:t>
            </w:r>
          </w:p>
        </w:tc>
      </w:tr>
      <w:tr w:rsidR="00932DFA" w:rsidRPr="00932DFA" w14:paraId="494E45AE" w14:textId="77777777" w:rsidTr="00F148EC">
        <w:tc>
          <w:tcPr>
            <w:tcW w:w="3369" w:type="dxa"/>
            <w:vAlign w:val="center"/>
          </w:tcPr>
          <w:p w14:paraId="6E62CCBA" w14:textId="77777777" w:rsidR="00381699" w:rsidRPr="00932DFA" w:rsidRDefault="00381699" w:rsidP="00381699">
            <w:pPr>
              <w:ind w:firstLineChars="300" w:firstLine="660"/>
            </w:pPr>
            <w:r w:rsidRPr="00932DFA">
              <w:rPr>
                <w:sz w:val="22"/>
                <w:szCs w:val="22"/>
              </w:rPr>
              <w:t xml:space="preserve">Чалтырское </w:t>
            </w:r>
          </w:p>
        </w:tc>
        <w:tc>
          <w:tcPr>
            <w:tcW w:w="1134" w:type="dxa"/>
            <w:vAlign w:val="center"/>
          </w:tcPr>
          <w:p w14:paraId="5F54E48B" w14:textId="77777777" w:rsidR="00381699" w:rsidRPr="00932DFA" w:rsidRDefault="00381699" w:rsidP="00E258C6">
            <w:pPr>
              <w:jc w:val="center"/>
            </w:pPr>
            <w:r w:rsidRPr="00932DFA">
              <w:rPr>
                <w:sz w:val="22"/>
                <w:szCs w:val="22"/>
              </w:rPr>
              <w:t>-</w:t>
            </w:r>
          </w:p>
        </w:tc>
        <w:tc>
          <w:tcPr>
            <w:tcW w:w="1134" w:type="dxa"/>
            <w:vAlign w:val="center"/>
          </w:tcPr>
          <w:p w14:paraId="56D094C4" w14:textId="77777777" w:rsidR="00381699" w:rsidRPr="00932DFA" w:rsidRDefault="00381699" w:rsidP="00E258C6">
            <w:pPr>
              <w:jc w:val="center"/>
            </w:pPr>
            <w:r w:rsidRPr="00932DFA">
              <w:rPr>
                <w:sz w:val="22"/>
                <w:szCs w:val="22"/>
              </w:rPr>
              <w:t>-</w:t>
            </w:r>
          </w:p>
        </w:tc>
        <w:tc>
          <w:tcPr>
            <w:tcW w:w="1134" w:type="dxa"/>
            <w:vAlign w:val="center"/>
          </w:tcPr>
          <w:p w14:paraId="1AE80F1A" w14:textId="77777777" w:rsidR="00381699" w:rsidRPr="00932DFA" w:rsidRDefault="00381699" w:rsidP="00E258C6">
            <w:pPr>
              <w:jc w:val="center"/>
            </w:pPr>
            <w:r w:rsidRPr="00932DFA">
              <w:rPr>
                <w:sz w:val="22"/>
                <w:szCs w:val="22"/>
              </w:rPr>
              <w:t xml:space="preserve">16043 </w:t>
            </w:r>
          </w:p>
        </w:tc>
        <w:tc>
          <w:tcPr>
            <w:tcW w:w="1134" w:type="dxa"/>
            <w:vAlign w:val="center"/>
          </w:tcPr>
          <w:p w14:paraId="53982180" w14:textId="77777777" w:rsidR="00381699" w:rsidRPr="00932DFA" w:rsidRDefault="00381699" w:rsidP="00E258C6">
            <w:pPr>
              <w:jc w:val="center"/>
            </w:pPr>
            <w:r w:rsidRPr="00932DFA">
              <w:rPr>
                <w:sz w:val="22"/>
                <w:szCs w:val="22"/>
              </w:rPr>
              <w:t xml:space="preserve">16370 </w:t>
            </w:r>
          </w:p>
        </w:tc>
        <w:tc>
          <w:tcPr>
            <w:tcW w:w="1666" w:type="dxa"/>
            <w:vAlign w:val="center"/>
          </w:tcPr>
          <w:p w14:paraId="0E4A092A" w14:textId="77777777" w:rsidR="00381699" w:rsidRPr="00932DFA" w:rsidRDefault="00381699" w:rsidP="00E258C6">
            <w:pPr>
              <w:jc w:val="center"/>
            </w:pPr>
            <w:r w:rsidRPr="00932DFA">
              <w:rPr>
                <w:sz w:val="22"/>
                <w:szCs w:val="22"/>
              </w:rPr>
              <w:t>-</w:t>
            </w:r>
          </w:p>
        </w:tc>
      </w:tr>
      <w:tr w:rsidR="00932DFA" w:rsidRPr="00932DFA" w14:paraId="1DDA4FD5" w14:textId="77777777" w:rsidTr="00F148EC">
        <w:tc>
          <w:tcPr>
            <w:tcW w:w="3369" w:type="dxa"/>
            <w:vAlign w:val="center"/>
          </w:tcPr>
          <w:p w14:paraId="5AD4119B" w14:textId="77777777" w:rsidR="00381699" w:rsidRPr="00932DFA" w:rsidRDefault="00381699" w:rsidP="00381699">
            <w:pPr>
              <w:ind w:firstLineChars="300" w:firstLine="660"/>
            </w:pPr>
            <w:r w:rsidRPr="00932DFA">
              <w:rPr>
                <w:sz w:val="22"/>
                <w:szCs w:val="22"/>
              </w:rPr>
              <w:t xml:space="preserve">Большесальское </w:t>
            </w:r>
          </w:p>
        </w:tc>
        <w:tc>
          <w:tcPr>
            <w:tcW w:w="1134" w:type="dxa"/>
            <w:vAlign w:val="center"/>
          </w:tcPr>
          <w:p w14:paraId="14B448A5" w14:textId="77777777" w:rsidR="00381699" w:rsidRPr="00932DFA" w:rsidRDefault="00381699" w:rsidP="00E258C6">
            <w:pPr>
              <w:jc w:val="center"/>
            </w:pPr>
            <w:r w:rsidRPr="00932DFA">
              <w:rPr>
                <w:sz w:val="22"/>
                <w:szCs w:val="22"/>
              </w:rPr>
              <w:t>-</w:t>
            </w:r>
          </w:p>
        </w:tc>
        <w:tc>
          <w:tcPr>
            <w:tcW w:w="1134" w:type="dxa"/>
            <w:vAlign w:val="center"/>
          </w:tcPr>
          <w:p w14:paraId="6353938B" w14:textId="77777777" w:rsidR="00381699" w:rsidRPr="00932DFA" w:rsidRDefault="00381699" w:rsidP="00E258C6">
            <w:pPr>
              <w:jc w:val="center"/>
            </w:pPr>
            <w:r w:rsidRPr="00932DFA">
              <w:rPr>
                <w:sz w:val="22"/>
                <w:szCs w:val="22"/>
              </w:rPr>
              <w:t>-</w:t>
            </w:r>
          </w:p>
        </w:tc>
        <w:tc>
          <w:tcPr>
            <w:tcW w:w="1134" w:type="dxa"/>
            <w:vAlign w:val="center"/>
          </w:tcPr>
          <w:p w14:paraId="18501EC7" w14:textId="77777777" w:rsidR="00381699" w:rsidRPr="00932DFA" w:rsidRDefault="00381699" w:rsidP="00E258C6">
            <w:pPr>
              <w:jc w:val="center"/>
            </w:pPr>
            <w:r w:rsidRPr="00932DFA">
              <w:rPr>
                <w:sz w:val="22"/>
                <w:szCs w:val="22"/>
              </w:rPr>
              <w:t xml:space="preserve">4109 </w:t>
            </w:r>
          </w:p>
        </w:tc>
        <w:tc>
          <w:tcPr>
            <w:tcW w:w="1134" w:type="dxa"/>
            <w:vAlign w:val="center"/>
          </w:tcPr>
          <w:p w14:paraId="54B9859E" w14:textId="77777777" w:rsidR="00381699" w:rsidRPr="00932DFA" w:rsidRDefault="00381699" w:rsidP="00E258C6">
            <w:pPr>
              <w:jc w:val="center"/>
            </w:pPr>
            <w:r w:rsidRPr="00932DFA">
              <w:rPr>
                <w:sz w:val="22"/>
                <w:szCs w:val="22"/>
              </w:rPr>
              <w:t xml:space="preserve">4192 </w:t>
            </w:r>
          </w:p>
        </w:tc>
        <w:tc>
          <w:tcPr>
            <w:tcW w:w="1666" w:type="dxa"/>
            <w:vAlign w:val="center"/>
          </w:tcPr>
          <w:p w14:paraId="6C47E99E" w14:textId="77777777" w:rsidR="00381699" w:rsidRPr="00932DFA" w:rsidRDefault="00381699" w:rsidP="00E258C6">
            <w:pPr>
              <w:jc w:val="center"/>
            </w:pPr>
            <w:r w:rsidRPr="00932DFA">
              <w:rPr>
                <w:sz w:val="22"/>
                <w:szCs w:val="22"/>
              </w:rPr>
              <w:t>-</w:t>
            </w:r>
          </w:p>
        </w:tc>
      </w:tr>
      <w:tr w:rsidR="00932DFA" w:rsidRPr="00932DFA" w14:paraId="403EDC10" w14:textId="77777777" w:rsidTr="00F148EC">
        <w:tc>
          <w:tcPr>
            <w:tcW w:w="3369" w:type="dxa"/>
            <w:vAlign w:val="center"/>
          </w:tcPr>
          <w:p w14:paraId="5B35548D" w14:textId="77777777" w:rsidR="00381699" w:rsidRPr="00932DFA" w:rsidRDefault="00381699" w:rsidP="00381699">
            <w:pPr>
              <w:ind w:firstLineChars="300" w:firstLine="660"/>
            </w:pPr>
            <w:r w:rsidRPr="00932DFA">
              <w:rPr>
                <w:sz w:val="22"/>
                <w:szCs w:val="22"/>
              </w:rPr>
              <w:t xml:space="preserve">Калининское </w:t>
            </w:r>
          </w:p>
        </w:tc>
        <w:tc>
          <w:tcPr>
            <w:tcW w:w="1134" w:type="dxa"/>
            <w:vAlign w:val="center"/>
          </w:tcPr>
          <w:p w14:paraId="27F98B94" w14:textId="77777777" w:rsidR="00381699" w:rsidRPr="00932DFA" w:rsidRDefault="00381699" w:rsidP="00E258C6">
            <w:pPr>
              <w:jc w:val="center"/>
            </w:pPr>
            <w:r w:rsidRPr="00932DFA">
              <w:rPr>
                <w:sz w:val="22"/>
                <w:szCs w:val="22"/>
              </w:rPr>
              <w:t>-</w:t>
            </w:r>
          </w:p>
        </w:tc>
        <w:tc>
          <w:tcPr>
            <w:tcW w:w="1134" w:type="dxa"/>
            <w:vAlign w:val="center"/>
          </w:tcPr>
          <w:p w14:paraId="2B6C64E3" w14:textId="77777777" w:rsidR="00381699" w:rsidRPr="00932DFA" w:rsidRDefault="00381699" w:rsidP="00E258C6">
            <w:pPr>
              <w:jc w:val="center"/>
            </w:pPr>
            <w:r w:rsidRPr="00932DFA">
              <w:rPr>
                <w:sz w:val="22"/>
                <w:szCs w:val="22"/>
              </w:rPr>
              <w:t>-</w:t>
            </w:r>
          </w:p>
        </w:tc>
        <w:tc>
          <w:tcPr>
            <w:tcW w:w="1134" w:type="dxa"/>
            <w:vAlign w:val="center"/>
          </w:tcPr>
          <w:p w14:paraId="7867342D" w14:textId="77777777" w:rsidR="00381699" w:rsidRPr="00932DFA" w:rsidRDefault="00381699" w:rsidP="00E258C6">
            <w:pPr>
              <w:jc w:val="center"/>
            </w:pPr>
            <w:r w:rsidRPr="00932DFA">
              <w:rPr>
                <w:sz w:val="22"/>
                <w:szCs w:val="22"/>
              </w:rPr>
              <w:t xml:space="preserve">3775 </w:t>
            </w:r>
          </w:p>
        </w:tc>
        <w:tc>
          <w:tcPr>
            <w:tcW w:w="1134" w:type="dxa"/>
            <w:vAlign w:val="center"/>
          </w:tcPr>
          <w:p w14:paraId="2A4988C7" w14:textId="77777777" w:rsidR="00381699" w:rsidRPr="00932DFA" w:rsidRDefault="00381699" w:rsidP="00E258C6">
            <w:pPr>
              <w:jc w:val="center"/>
            </w:pPr>
            <w:r w:rsidRPr="00932DFA">
              <w:rPr>
                <w:sz w:val="22"/>
                <w:szCs w:val="22"/>
              </w:rPr>
              <w:t xml:space="preserve">3905 </w:t>
            </w:r>
          </w:p>
        </w:tc>
        <w:tc>
          <w:tcPr>
            <w:tcW w:w="1666" w:type="dxa"/>
            <w:vAlign w:val="center"/>
          </w:tcPr>
          <w:p w14:paraId="6210F975" w14:textId="77777777" w:rsidR="00381699" w:rsidRPr="00932DFA" w:rsidRDefault="00381699" w:rsidP="00E258C6">
            <w:pPr>
              <w:jc w:val="center"/>
            </w:pPr>
            <w:r w:rsidRPr="00932DFA">
              <w:rPr>
                <w:sz w:val="22"/>
                <w:szCs w:val="22"/>
              </w:rPr>
              <w:t>-</w:t>
            </w:r>
          </w:p>
        </w:tc>
      </w:tr>
      <w:tr w:rsidR="00932DFA" w:rsidRPr="00932DFA" w14:paraId="40678DC8" w14:textId="77777777" w:rsidTr="00F148EC">
        <w:tc>
          <w:tcPr>
            <w:tcW w:w="3369" w:type="dxa"/>
            <w:vAlign w:val="center"/>
          </w:tcPr>
          <w:p w14:paraId="468D347E" w14:textId="77777777" w:rsidR="00381699" w:rsidRPr="00932DFA" w:rsidRDefault="00381699" w:rsidP="00381699">
            <w:pPr>
              <w:ind w:firstLineChars="300" w:firstLine="660"/>
            </w:pPr>
            <w:r w:rsidRPr="00932DFA">
              <w:rPr>
                <w:sz w:val="22"/>
                <w:szCs w:val="22"/>
              </w:rPr>
              <w:t xml:space="preserve">Краснокрымское </w:t>
            </w:r>
          </w:p>
        </w:tc>
        <w:tc>
          <w:tcPr>
            <w:tcW w:w="1134" w:type="dxa"/>
            <w:vAlign w:val="center"/>
          </w:tcPr>
          <w:p w14:paraId="3223A815" w14:textId="77777777" w:rsidR="00381699" w:rsidRPr="00932DFA" w:rsidRDefault="00381699" w:rsidP="00E258C6">
            <w:pPr>
              <w:jc w:val="center"/>
            </w:pPr>
            <w:r w:rsidRPr="00932DFA">
              <w:rPr>
                <w:sz w:val="22"/>
                <w:szCs w:val="22"/>
              </w:rPr>
              <w:t>-</w:t>
            </w:r>
          </w:p>
        </w:tc>
        <w:tc>
          <w:tcPr>
            <w:tcW w:w="1134" w:type="dxa"/>
            <w:vAlign w:val="center"/>
          </w:tcPr>
          <w:p w14:paraId="1CF3ED18" w14:textId="77777777" w:rsidR="00381699" w:rsidRPr="00932DFA" w:rsidRDefault="00381699" w:rsidP="00E258C6">
            <w:pPr>
              <w:jc w:val="center"/>
            </w:pPr>
            <w:r w:rsidRPr="00932DFA">
              <w:rPr>
                <w:sz w:val="22"/>
                <w:szCs w:val="22"/>
              </w:rPr>
              <w:t>-</w:t>
            </w:r>
          </w:p>
        </w:tc>
        <w:tc>
          <w:tcPr>
            <w:tcW w:w="1134" w:type="dxa"/>
            <w:vAlign w:val="center"/>
          </w:tcPr>
          <w:p w14:paraId="54DB85CA" w14:textId="77777777" w:rsidR="00381699" w:rsidRPr="00932DFA" w:rsidRDefault="00381699" w:rsidP="00E258C6">
            <w:pPr>
              <w:jc w:val="center"/>
            </w:pPr>
            <w:r w:rsidRPr="00932DFA">
              <w:rPr>
                <w:sz w:val="22"/>
                <w:szCs w:val="22"/>
              </w:rPr>
              <w:t xml:space="preserve">4252 </w:t>
            </w:r>
          </w:p>
        </w:tc>
        <w:tc>
          <w:tcPr>
            <w:tcW w:w="1134" w:type="dxa"/>
            <w:vAlign w:val="center"/>
          </w:tcPr>
          <w:p w14:paraId="04A86895" w14:textId="77777777" w:rsidR="00381699" w:rsidRPr="00932DFA" w:rsidRDefault="00381699" w:rsidP="00E258C6">
            <w:pPr>
              <w:jc w:val="center"/>
            </w:pPr>
            <w:r w:rsidRPr="00932DFA">
              <w:rPr>
                <w:sz w:val="22"/>
                <w:szCs w:val="22"/>
              </w:rPr>
              <w:t xml:space="preserve">4397 </w:t>
            </w:r>
          </w:p>
        </w:tc>
        <w:tc>
          <w:tcPr>
            <w:tcW w:w="1666" w:type="dxa"/>
            <w:vAlign w:val="center"/>
          </w:tcPr>
          <w:p w14:paraId="4BC0D992" w14:textId="77777777" w:rsidR="00381699" w:rsidRPr="00932DFA" w:rsidRDefault="00381699" w:rsidP="00E258C6">
            <w:pPr>
              <w:jc w:val="center"/>
            </w:pPr>
            <w:r w:rsidRPr="00932DFA">
              <w:rPr>
                <w:sz w:val="22"/>
                <w:szCs w:val="22"/>
              </w:rPr>
              <w:t>-</w:t>
            </w:r>
          </w:p>
        </w:tc>
      </w:tr>
      <w:tr w:rsidR="00932DFA" w:rsidRPr="00932DFA" w14:paraId="5B9E8004" w14:textId="77777777" w:rsidTr="00F148EC">
        <w:tc>
          <w:tcPr>
            <w:tcW w:w="3369" w:type="dxa"/>
            <w:vAlign w:val="center"/>
          </w:tcPr>
          <w:p w14:paraId="5FB70008" w14:textId="77777777" w:rsidR="00381699" w:rsidRPr="00932DFA" w:rsidRDefault="00381699" w:rsidP="00381699">
            <w:pPr>
              <w:ind w:firstLineChars="300" w:firstLine="660"/>
            </w:pPr>
            <w:r w:rsidRPr="00932DFA">
              <w:rPr>
                <w:sz w:val="22"/>
                <w:szCs w:val="22"/>
              </w:rPr>
              <w:t xml:space="preserve">Крымское </w:t>
            </w:r>
          </w:p>
        </w:tc>
        <w:tc>
          <w:tcPr>
            <w:tcW w:w="1134" w:type="dxa"/>
            <w:vAlign w:val="center"/>
          </w:tcPr>
          <w:p w14:paraId="0A890C99" w14:textId="77777777" w:rsidR="00381699" w:rsidRPr="00932DFA" w:rsidRDefault="00381699" w:rsidP="00E258C6">
            <w:pPr>
              <w:jc w:val="center"/>
            </w:pPr>
            <w:r w:rsidRPr="00932DFA">
              <w:rPr>
                <w:sz w:val="22"/>
                <w:szCs w:val="22"/>
              </w:rPr>
              <w:t>-</w:t>
            </w:r>
          </w:p>
        </w:tc>
        <w:tc>
          <w:tcPr>
            <w:tcW w:w="1134" w:type="dxa"/>
            <w:vAlign w:val="center"/>
          </w:tcPr>
          <w:p w14:paraId="46B50D51" w14:textId="77777777" w:rsidR="00381699" w:rsidRPr="00932DFA" w:rsidRDefault="00381699" w:rsidP="00E258C6">
            <w:pPr>
              <w:jc w:val="center"/>
            </w:pPr>
            <w:r w:rsidRPr="00932DFA">
              <w:rPr>
                <w:sz w:val="22"/>
                <w:szCs w:val="22"/>
              </w:rPr>
              <w:t>-</w:t>
            </w:r>
          </w:p>
        </w:tc>
        <w:tc>
          <w:tcPr>
            <w:tcW w:w="1134" w:type="dxa"/>
            <w:vAlign w:val="center"/>
          </w:tcPr>
          <w:p w14:paraId="2ACCBE0F" w14:textId="77777777" w:rsidR="00381699" w:rsidRPr="00932DFA" w:rsidRDefault="00381699" w:rsidP="00E258C6">
            <w:pPr>
              <w:jc w:val="center"/>
            </w:pPr>
            <w:r w:rsidRPr="00932DFA">
              <w:rPr>
                <w:sz w:val="22"/>
                <w:szCs w:val="22"/>
              </w:rPr>
              <w:t xml:space="preserve">5022 </w:t>
            </w:r>
          </w:p>
        </w:tc>
        <w:tc>
          <w:tcPr>
            <w:tcW w:w="1134" w:type="dxa"/>
            <w:vAlign w:val="center"/>
          </w:tcPr>
          <w:p w14:paraId="0BA412EE" w14:textId="77777777" w:rsidR="00381699" w:rsidRPr="00932DFA" w:rsidRDefault="00381699" w:rsidP="00E258C6">
            <w:pPr>
              <w:jc w:val="center"/>
            </w:pPr>
            <w:r w:rsidRPr="00932DFA">
              <w:rPr>
                <w:sz w:val="22"/>
                <w:szCs w:val="22"/>
              </w:rPr>
              <w:t xml:space="preserve">5169 </w:t>
            </w:r>
          </w:p>
        </w:tc>
        <w:tc>
          <w:tcPr>
            <w:tcW w:w="1666" w:type="dxa"/>
            <w:vAlign w:val="center"/>
          </w:tcPr>
          <w:p w14:paraId="3076E0E5" w14:textId="77777777" w:rsidR="00381699" w:rsidRPr="00932DFA" w:rsidRDefault="00381699" w:rsidP="00E258C6">
            <w:pPr>
              <w:jc w:val="center"/>
            </w:pPr>
            <w:r w:rsidRPr="00932DFA">
              <w:rPr>
                <w:sz w:val="22"/>
                <w:szCs w:val="22"/>
              </w:rPr>
              <w:t>-</w:t>
            </w:r>
          </w:p>
        </w:tc>
      </w:tr>
    </w:tbl>
    <w:p w14:paraId="6AA1F696" w14:textId="77777777" w:rsidR="00381699" w:rsidRPr="00932DFA" w:rsidRDefault="00381699" w:rsidP="007D18EB">
      <w:r w:rsidRPr="00932DFA">
        <w:t>* дано</w:t>
      </w:r>
      <w:r w:rsidR="00656362" w:rsidRPr="00932DFA">
        <w:t xml:space="preserve"> по</w:t>
      </w:r>
      <w:r w:rsidR="00656362">
        <w:t> </w:t>
      </w:r>
      <w:r w:rsidR="00656362" w:rsidRPr="00932DFA">
        <w:t>т</w:t>
      </w:r>
      <w:r w:rsidRPr="00932DFA">
        <w:t>екущему учету без пересчета</w:t>
      </w:r>
      <w:r w:rsidR="00656362" w:rsidRPr="00932DFA">
        <w:t xml:space="preserve"> по</w:t>
      </w:r>
      <w:r w:rsidR="00656362">
        <w:t> </w:t>
      </w:r>
      <w:r w:rsidR="00656362" w:rsidRPr="00932DFA">
        <w:t>д</w:t>
      </w:r>
      <w:r w:rsidRPr="00932DFA">
        <w:t>анным Всероссийской переписи населения 2010 г.</w:t>
      </w:r>
    </w:p>
    <w:p w14:paraId="627DD03A" w14:textId="77777777" w:rsidR="00381699" w:rsidRPr="00932DFA" w:rsidRDefault="00381699" w:rsidP="007D18EB">
      <w:pPr>
        <w:ind w:firstLine="709"/>
        <w:jc w:val="both"/>
      </w:pPr>
      <w:r w:rsidRPr="00932DFA">
        <w:t>Как видно</w:t>
      </w:r>
      <w:r w:rsidR="00656362" w:rsidRPr="00932DFA">
        <w:t xml:space="preserve"> из</w:t>
      </w:r>
      <w:r w:rsidR="00656362">
        <w:t> </w:t>
      </w:r>
      <w:r w:rsidR="00656362" w:rsidRPr="00932DFA">
        <w:t>т</w:t>
      </w:r>
      <w:r w:rsidRPr="00932DFA">
        <w:t>аблицы население г. Ростов</w:t>
      </w:r>
      <w:r w:rsidR="0054192C" w:rsidRPr="0054192C">
        <w:noBreakHyphen/>
        <w:t>на</w:t>
      </w:r>
      <w:r w:rsidR="0054192C" w:rsidRPr="0054192C">
        <w:noBreakHyphen/>
        <w:t>Дону</w:t>
      </w:r>
      <w:r w:rsidRPr="00932DFA">
        <w:t xml:space="preserve"> растет быстрее, чем городское население области. Города Аксай</w:t>
      </w:r>
      <w:r w:rsidR="00656362" w:rsidRPr="00932DFA">
        <w:t xml:space="preserve"> и</w:t>
      </w:r>
      <w:r w:rsidR="00656362">
        <w:t> </w:t>
      </w:r>
      <w:r w:rsidR="00656362" w:rsidRPr="00932DFA">
        <w:t>Б</w:t>
      </w:r>
      <w:r w:rsidRPr="00932DFA">
        <w:t>атайск,</w:t>
      </w:r>
      <w:r w:rsidR="00656362" w:rsidRPr="00932DFA">
        <w:t xml:space="preserve"> а</w:t>
      </w:r>
      <w:r w:rsidR="00656362">
        <w:t> </w:t>
      </w:r>
      <w:r w:rsidR="00656362" w:rsidRPr="00932DFA">
        <w:t>т</w:t>
      </w:r>
      <w:r w:rsidRPr="00932DFA">
        <w:t>акже сельские поселения Аксайского муниципального района, входящие</w:t>
      </w:r>
      <w:r w:rsidR="00656362" w:rsidRPr="00932DFA">
        <w:t xml:space="preserve"> в</w:t>
      </w:r>
      <w:r w:rsidR="00656362">
        <w:t> </w:t>
      </w:r>
      <w:r w:rsidR="00656362" w:rsidRPr="00932DFA">
        <w:t>з</w:t>
      </w:r>
      <w:r w:rsidRPr="00932DFA">
        <w:t>ону агломерации Большой Ростов, показывают темпы роста выше, чем г. Ростов</w:t>
      </w:r>
      <w:r w:rsidR="0054192C" w:rsidRPr="0054192C">
        <w:noBreakHyphen/>
        <w:t>на</w:t>
      </w:r>
      <w:r w:rsidR="0054192C" w:rsidRPr="0054192C">
        <w:noBreakHyphen/>
        <w:t>Дону</w:t>
      </w:r>
      <w:r w:rsidRPr="00932DFA">
        <w:t xml:space="preserve">. </w:t>
      </w:r>
    </w:p>
    <w:p w14:paraId="0FAA24F4" w14:textId="77777777" w:rsidR="00381699" w:rsidRPr="00932DFA" w:rsidRDefault="00381699" w:rsidP="007D18EB">
      <w:pPr>
        <w:ind w:firstLine="709"/>
        <w:jc w:val="both"/>
        <w:rPr>
          <w:b/>
          <w:bCs/>
          <w:sz w:val="16"/>
          <w:szCs w:val="16"/>
          <w:u w:val="single"/>
        </w:rPr>
      </w:pPr>
    </w:p>
    <w:p w14:paraId="0D585CFD" w14:textId="77777777" w:rsidR="00381699" w:rsidRPr="00932DFA" w:rsidRDefault="00381699" w:rsidP="00A672DF">
      <w:pPr>
        <w:ind w:firstLine="709"/>
        <w:jc w:val="both"/>
        <w:outlineLvl w:val="0"/>
        <w:rPr>
          <w:b/>
          <w:bCs/>
          <w:u w:val="single"/>
        </w:rPr>
      </w:pPr>
      <w:bookmarkStart w:id="58" w:name="_Toc441140819"/>
      <w:r w:rsidRPr="00932DFA">
        <w:rPr>
          <w:b/>
          <w:bCs/>
          <w:u w:val="single"/>
        </w:rPr>
        <w:t>Естественное движение населения</w:t>
      </w:r>
      <w:bookmarkEnd w:id="58"/>
    </w:p>
    <w:p w14:paraId="11F4202B" w14:textId="77777777" w:rsidR="00381699" w:rsidRPr="00932DFA" w:rsidRDefault="00381699" w:rsidP="007D18EB">
      <w:pPr>
        <w:ind w:firstLine="709"/>
        <w:jc w:val="both"/>
      </w:pPr>
      <w:r w:rsidRPr="00932DFA">
        <w:t>Основные показатели движения населения</w:t>
      </w:r>
      <w:r w:rsidR="00656362" w:rsidRPr="00932DFA">
        <w:t xml:space="preserve"> в</w:t>
      </w:r>
      <w:r w:rsidR="00656362">
        <w:t> </w:t>
      </w:r>
      <w:r w:rsidR="00656362" w:rsidRPr="00932DFA">
        <w:t>р</w:t>
      </w:r>
      <w:r w:rsidRPr="00932DFA">
        <w:t>асчете на 1000 населения</w:t>
      </w:r>
      <w:r w:rsidR="00656362" w:rsidRPr="00932DFA">
        <w:t xml:space="preserve"> в</w:t>
      </w:r>
      <w:r w:rsidR="00656362">
        <w:t> </w:t>
      </w:r>
      <w:r w:rsidR="00656362" w:rsidRPr="00932DFA">
        <w:t>д</w:t>
      </w:r>
      <w:r w:rsidRPr="00932DFA">
        <w:t>инамике приведены</w:t>
      </w:r>
      <w:r w:rsidR="00656362" w:rsidRPr="00932DFA">
        <w:t xml:space="preserve"> в</w:t>
      </w:r>
      <w:r w:rsidR="00656362">
        <w:t> </w:t>
      </w:r>
      <w:r w:rsidR="00656362" w:rsidRPr="00932DFA">
        <w:t>т</w:t>
      </w:r>
      <w:r w:rsidRPr="00932DFA">
        <w:t>аблицах 2.5.2 и 2.5.3</w:t>
      </w:r>
      <w:r w:rsidR="00656362" w:rsidRPr="00932DFA">
        <w:t xml:space="preserve"> и</w:t>
      </w:r>
      <w:r w:rsidR="00656362">
        <w:t> </w:t>
      </w:r>
      <w:r w:rsidR="00656362" w:rsidRPr="00932DFA">
        <w:t>на</w:t>
      </w:r>
      <w:r w:rsidR="00656362">
        <w:t> </w:t>
      </w:r>
      <w:r w:rsidR="00656362" w:rsidRPr="00932DFA">
        <w:t>г</w:t>
      </w:r>
      <w:r w:rsidRPr="00932DFA">
        <w:t xml:space="preserve">рафике ниже. </w:t>
      </w:r>
    </w:p>
    <w:p w14:paraId="5D82C552" w14:textId="77777777" w:rsidR="00381699" w:rsidRPr="00932DFA" w:rsidRDefault="00381699" w:rsidP="007D18EB">
      <w:pPr>
        <w:ind w:firstLine="709"/>
        <w:jc w:val="both"/>
      </w:pPr>
      <w:r w:rsidRPr="00932DFA">
        <w:t>За 2012 г.</w:t>
      </w:r>
      <w:r w:rsidR="00656362" w:rsidRPr="00932DFA">
        <w:t xml:space="preserve"> в</w:t>
      </w:r>
      <w:r w:rsidR="00656362">
        <w:t> </w:t>
      </w:r>
      <w:r w:rsidR="00656362" w:rsidRPr="00932DFA">
        <w:t>р</w:t>
      </w:r>
      <w:r w:rsidRPr="00932DFA">
        <w:t>асчете на 1000 жителей</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родилось на 0,6 человек больше, чем</w:t>
      </w:r>
      <w:r w:rsidR="00656362" w:rsidRPr="00932DFA">
        <w:t xml:space="preserve"> в</w:t>
      </w:r>
      <w:r w:rsidR="00656362">
        <w:t> </w:t>
      </w:r>
      <w:r w:rsidR="00656362" w:rsidRPr="00932DFA">
        <w:t>Р</w:t>
      </w:r>
      <w:r w:rsidRPr="00932DFA">
        <w:t>остовской области, умерло на 2,2 человека меньше. В 2013 г.</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показатель общего коэффициента рождаемости был также на 0,5 больше, чем</w:t>
      </w:r>
      <w:r w:rsidR="00656362" w:rsidRPr="00932DFA">
        <w:t xml:space="preserve"> в</w:t>
      </w:r>
      <w:r w:rsidR="00656362">
        <w:t> </w:t>
      </w:r>
      <w:r w:rsidR="00656362" w:rsidRPr="00932DFA">
        <w:t>Р</w:t>
      </w:r>
      <w:r w:rsidRPr="00932DFA">
        <w:t>остовской области,</w:t>
      </w:r>
      <w:r w:rsidR="00656362" w:rsidRPr="00932DFA">
        <w:t xml:space="preserve"> а</w:t>
      </w:r>
      <w:r w:rsidR="00656362">
        <w:t> </w:t>
      </w:r>
      <w:r w:rsidR="00656362" w:rsidRPr="00932DFA">
        <w:t>п</w:t>
      </w:r>
      <w:r w:rsidRPr="00932DFA">
        <w:t>оказатель общего коэффициента смертности - на 2,0 меньше. Таким образом, естественная убыль населения</w:t>
      </w:r>
      <w:r w:rsidR="00656362" w:rsidRPr="00932DFA">
        <w:t xml:space="preserve"> в</w:t>
      </w:r>
      <w:r w:rsidR="00656362">
        <w:t> </w:t>
      </w:r>
      <w:r w:rsidR="00656362" w:rsidRPr="00932DFA">
        <w:t>г</w:t>
      </w:r>
      <w:r w:rsidRPr="00932DFA">
        <w:t>ороде</w:t>
      </w:r>
      <w:r w:rsidR="00656362" w:rsidRPr="00932DFA">
        <w:t xml:space="preserve"> в</w:t>
      </w:r>
      <w:r w:rsidR="00656362">
        <w:t> </w:t>
      </w:r>
      <w:r w:rsidR="00656362" w:rsidRPr="00932DFA">
        <w:t>п</w:t>
      </w:r>
      <w:r w:rsidRPr="00932DFA">
        <w:t>оследние годы в 3-4 раза меньше, чем</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о</w:t>
      </w:r>
      <w:r w:rsidRPr="00932DFA">
        <w:t>бласти. В 2013 г. демографическая ситуация</w:t>
      </w:r>
      <w:r w:rsidR="00656362" w:rsidRPr="00932DFA">
        <w:t xml:space="preserve"> в</w:t>
      </w:r>
      <w:r w:rsidR="00656362">
        <w:t> </w:t>
      </w:r>
      <w:r w:rsidR="00656362" w:rsidRPr="00932DFA">
        <w:t>г</w:t>
      </w:r>
      <w:r w:rsidRPr="00932DFA">
        <w:t>ороде характеризовалась увеличением числа родившихся</w:t>
      </w:r>
      <w:r w:rsidR="00656362" w:rsidRPr="00932DFA">
        <w:t xml:space="preserve"> и</w:t>
      </w:r>
      <w:r w:rsidR="00656362">
        <w:t> </w:t>
      </w:r>
      <w:r w:rsidR="00656362" w:rsidRPr="00932DFA">
        <w:t>ч</w:t>
      </w:r>
      <w:r w:rsidRPr="00932DFA">
        <w:t>исла умерших</w:t>
      </w:r>
      <w:r w:rsidR="00656362" w:rsidRPr="00932DFA">
        <w:t xml:space="preserve"> по</w:t>
      </w:r>
      <w:r w:rsidR="00656362">
        <w:t> </w:t>
      </w:r>
      <w:r w:rsidR="00656362" w:rsidRPr="00932DFA">
        <w:t>с</w:t>
      </w:r>
      <w:r w:rsidRPr="00932DFA">
        <w:t>равнению с 2012 г.</w:t>
      </w:r>
    </w:p>
    <w:p w14:paraId="7CD8C15D" w14:textId="77777777" w:rsidR="00381699" w:rsidRPr="00932DFA" w:rsidRDefault="003F6BE2" w:rsidP="003F6BE2">
      <w:pPr>
        <w:ind w:firstLine="709"/>
        <w:jc w:val="right"/>
      </w:pPr>
      <w:r w:rsidRPr="00932DFA">
        <w:br w:type="page"/>
      </w:r>
      <w:r w:rsidR="00381699" w:rsidRPr="00932DFA">
        <w:lastRenderedPageBreak/>
        <w:t>Таблица 2.5.2.</w:t>
      </w:r>
    </w:p>
    <w:p w14:paraId="227F002D" w14:textId="77777777" w:rsidR="00381699" w:rsidRPr="00932DFA" w:rsidRDefault="00381699" w:rsidP="007D18EB">
      <w:pPr>
        <w:ind w:firstLine="709"/>
        <w:jc w:val="both"/>
      </w:pPr>
      <w:r w:rsidRPr="00932DFA">
        <w:t>Динамика показателей естественного движения населения</w:t>
      </w:r>
      <w:r w:rsidR="00656362" w:rsidRPr="00932DFA">
        <w:t xml:space="preserve"> по</w:t>
      </w:r>
      <w:r w:rsidR="00656362">
        <w:t> </w:t>
      </w:r>
      <w:r w:rsidR="00656362" w:rsidRPr="00932DFA">
        <w:t>г</w:t>
      </w:r>
      <w:r w:rsidRPr="00932DFA">
        <w:t>. Ростов</w:t>
      </w:r>
      <w:r w:rsidR="0054192C" w:rsidRPr="0054192C">
        <w:noBreakHyphen/>
        <w:t>на</w:t>
      </w:r>
      <w:r w:rsidR="0054192C" w:rsidRPr="0054192C">
        <w:noBreakHyphen/>
        <w:t>Дону</w:t>
      </w:r>
    </w:p>
    <w:tbl>
      <w:tblP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3"/>
        <w:gridCol w:w="2615"/>
        <w:gridCol w:w="2693"/>
        <w:gridCol w:w="3402"/>
      </w:tblGrid>
      <w:tr w:rsidR="00932DFA" w:rsidRPr="00932DFA" w14:paraId="2BB8EA02" w14:textId="77777777" w:rsidTr="00F148EC">
        <w:trPr>
          <w:trHeight w:val="517"/>
          <w:tblHeader/>
          <w:jc w:val="center"/>
        </w:trPr>
        <w:tc>
          <w:tcPr>
            <w:tcW w:w="713" w:type="dxa"/>
            <w:noWrap/>
            <w:vAlign w:val="center"/>
          </w:tcPr>
          <w:p w14:paraId="7D368DB1" w14:textId="77777777" w:rsidR="00381699" w:rsidRPr="00932DFA" w:rsidRDefault="00381699" w:rsidP="00E258C6">
            <w:pPr>
              <w:jc w:val="center"/>
            </w:pPr>
            <w:r w:rsidRPr="00932DFA">
              <w:rPr>
                <w:sz w:val="22"/>
                <w:szCs w:val="22"/>
              </w:rPr>
              <w:t>Годы</w:t>
            </w:r>
          </w:p>
        </w:tc>
        <w:tc>
          <w:tcPr>
            <w:tcW w:w="2615" w:type="dxa"/>
            <w:vAlign w:val="center"/>
          </w:tcPr>
          <w:p w14:paraId="30E6CD37" w14:textId="77777777" w:rsidR="00381699" w:rsidRPr="00932DFA" w:rsidRDefault="00381699" w:rsidP="00E258C6">
            <w:pPr>
              <w:jc w:val="center"/>
            </w:pPr>
            <w:r w:rsidRPr="00932DFA">
              <w:rPr>
                <w:sz w:val="22"/>
                <w:szCs w:val="22"/>
              </w:rPr>
              <w:t>Число родившихся на 1000 человек населения</w:t>
            </w:r>
          </w:p>
        </w:tc>
        <w:tc>
          <w:tcPr>
            <w:tcW w:w="2693" w:type="dxa"/>
            <w:vAlign w:val="center"/>
          </w:tcPr>
          <w:p w14:paraId="215B9205" w14:textId="77777777" w:rsidR="00381699" w:rsidRPr="00932DFA" w:rsidRDefault="00381699" w:rsidP="00E258C6">
            <w:pPr>
              <w:jc w:val="center"/>
            </w:pPr>
            <w:r w:rsidRPr="00932DFA">
              <w:rPr>
                <w:sz w:val="22"/>
                <w:szCs w:val="22"/>
              </w:rPr>
              <w:t>Число умерших на 1000 человек населения</w:t>
            </w:r>
          </w:p>
        </w:tc>
        <w:tc>
          <w:tcPr>
            <w:tcW w:w="3402" w:type="dxa"/>
            <w:vAlign w:val="center"/>
          </w:tcPr>
          <w:p w14:paraId="50FD97E4" w14:textId="77777777" w:rsidR="00381699" w:rsidRPr="00932DFA" w:rsidRDefault="00381699" w:rsidP="00E258C6">
            <w:pPr>
              <w:jc w:val="center"/>
            </w:pPr>
            <w:r w:rsidRPr="00932DFA">
              <w:rPr>
                <w:sz w:val="22"/>
                <w:szCs w:val="22"/>
              </w:rPr>
              <w:t>Естественный прирост, убыль (-) на 1000 человек населения</w:t>
            </w:r>
          </w:p>
        </w:tc>
      </w:tr>
      <w:tr w:rsidR="00932DFA" w:rsidRPr="00932DFA" w14:paraId="0265154C" w14:textId="77777777" w:rsidTr="00F148EC">
        <w:trPr>
          <w:trHeight w:val="255"/>
          <w:jc w:val="center"/>
        </w:trPr>
        <w:tc>
          <w:tcPr>
            <w:tcW w:w="713" w:type="dxa"/>
            <w:noWrap/>
            <w:vAlign w:val="center"/>
          </w:tcPr>
          <w:p w14:paraId="6FF622F2" w14:textId="77777777" w:rsidR="00381699" w:rsidRPr="00932DFA" w:rsidRDefault="00381699" w:rsidP="00E258C6">
            <w:pPr>
              <w:jc w:val="center"/>
            </w:pPr>
            <w:r w:rsidRPr="00932DFA">
              <w:rPr>
                <w:sz w:val="22"/>
                <w:szCs w:val="22"/>
              </w:rPr>
              <w:t>1999</w:t>
            </w:r>
          </w:p>
        </w:tc>
        <w:tc>
          <w:tcPr>
            <w:tcW w:w="2615" w:type="dxa"/>
            <w:noWrap/>
            <w:vAlign w:val="center"/>
          </w:tcPr>
          <w:p w14:paraId="50A77E0C" w14:textId="77777777" w:rsidR="00381699" w:rsidRPr="00932DFA" w:rsidRDefault="00381699" w:rsidP="00E258C6">
            <w:pPr>
              <w:jc w:val="center"/>
            </w:pPr>
            <w:r w:rsidRPr="00932DFA">
              <w:rPr>
                <w:sz w:val="22"/>
                <w:szCs w:val="22"/>
              </w:rPr>
              <w:t>6,7</w:t>
            </w:r>
          </w:p>
        </w:tc>
        <w:tc>
          <w:tcPr>
            <w:tcW w:w="2693" w:type="dxa"/>
            <w:noWrap/>
            <w:vAlign w:val="center"/>
          </w:tcPr>
          <w:p w14:paraId="449B6DFF" w14:textId="77777777" w:rsidR="00381699" w:rsidRPr="00932DFA" w:rsidRDefault="00381699" w:rsidP="00E258C6">
            <w:pPr>
              <w:jc w:val="center"/>
            </w:pPr>
            <w:r w:rsidRPr="00932DFA">
              <w:rPr>
                <w:sz w:val="22"/>
                <w:szCs w:val="22"/>
              </w:rPr>
              <w:t>13,4</w:t>
            </w:r>
          </w:p>
        </w:tc>
        <w:tc>
          <w:tcPr>
            <w:tcW w:w="3402" w:type="dxa"/>
            <w:noWrap/>
            <w:vAlign w:val="center"/>
          </w:tcPr>
          <w:p w14:paraId="19D7AF19" w14:textId="77777777" w:rsidR="00381699" w:rsidRPr="00932DFA" w:rsidRDefault="00381699" w:rsidP="00E258C6">
            <w:pPr>
              <w:jc w:val="center"/>
            </w:pPr>
            <w:r w:rsidRPr="00932DFA">
              <w:rPr>
                <w:sz w:val="22"/>
                <w:szCs w:val="22"/>
              </w:rPr>
              <w:t>-6,7</w:t>
            </w:r>
          </w:p>
        </w:tc>
      </w:tr>
      <w:tr w:rsidR="00932DFA" w:rsidRPr="00932DFA" w14:paraId="7D7CFD2D" w14:textId="77777777" w:rsidTr="00F148EC">
        <w:trPr>
          <w:trHeight w:val="255"/>
          <w:jc w:val="center"/>
        </w:trPr>
        <w:tc>
          <w:tcPr>
            <w:tcW w:w="713" w:type="dxa"/>
            <w:noWrap/>
            <w:vAlign w:val="center"/>
          </w:tcPr>
          <w:p w14:paraId="7AEEB576" w14:textId="77777777" w:rsidR="00381699" w:rsidRPr="00932DFA" w:rsidRDefault="00381699" w:rsidP="00E258C6">
            <w:pPr>
              <w:jc w:val="center"/>
            </w:pPr>
            <w:r w:rsidRPr="00932DFA">
              <w:rPr>
                <w:sz w:val="22"/>
                <w:szCs w:val="22"/>
              </w:rPr>
              <w:t>2000</w:t>
            </w:r>
          </w:p>
        </w:tc>
        <w:tc>
          <w:tcPr>
            <w:tcW w:w="2615" w:type="dxa"/>
            <w:noWrap/>
            <w:vAlign w:val="center"/>
          </w:tcPr>
          <w:p w14:paraId="32B45A32" w14:textId="77777777" w:rsidR="00381699" w:rsidRPr="00932DFA" w:rsidRDefault="00381699" w:rsidP="00E258C6">
            <w:pPr>
              <w:jc w:val="center"/>
            </w:pPr>
            <w:r w:rsidRPr="00932DFA">
              <w:rPr>
                <w:sz w:val="22"/>
                <w:szCs w:val="22"/>
              </w:rPr>
              <w:t>7,5</w:t>
            </w:r>
          </w:p>
        </w:tc>
        <w:tc>
          <w:tcPr>
            <w:tcW w:w="2693" w:type="dxa"/>
            <w:noWrap/>
            <w:vAlign w:val="center"/>
          </w:tcPr>
          <w:p w14:paraId="4BF4F0FA" w14:textId="77777777" w:rsidR="00381699" w:rsidRPr="00932DFA" w:rsidRDefault="00381699" w:rsidP="00E258C6">
            <w:pPr>
              <w:jc w:val="center"/>
            </w:pPr>
            <w:r w:rsidRPr="00932DFA">
              <w:rPr>
                <w:sz w:val="22"/>
                <w:szCs w:val="22"/>
              </w:rPr>
              <w:t>14,7</w:t>
            </w:r>
          </w:p>
        </w:tc>
        <w:tc>
          <w:tcPr>
            <w:tcW w:w="3402" w:type="dxa"/>
            <w:noWrap/>
            <w:vAlign w:val="center"/>
          </w:tcPr>
          <w:p w14:paraId="0ECD853C" w14:textId="77777777" w:rsidR="00381699" w:rsidRPr="00932DFA" w:rsidRDefault="00381699" w:rsidP="00E258C6">
            <w:pPr>
              <w:jc w:val="center"/>
            </w:pPr>
            <w:r w:rsidRPr="00932DFA">
              <w:rPr>
                <w:sz w:val="22"/>
                <w:szCs w:val="22"/>
              </w:rPr>
              <w:t>-7,2</w:t>
            </w:r>
          </w:p>
        </w:tc>
      </w:tr>
      <w:tr w:rsidR="00932DFA" w:rsidRPr="00932DFA" w14:paraId="74CB1251" w14:textId="77777777" w:rsidTr="00F148EC">
        <w:trPr>
          <w:trHeight w:val="255"/>
          <w:jc w:val="center"/>
        </w:trPr>
        <w:tc>
          <w:tcPr>
            <w:tcW w:w="713" w:type="dxa"/>
            <w:noWrap/>
            <w:vAlign w:val="center"/>
          </w:tcPr>
          <w:p w14:paraId="3F0991E5" w14:textId="77777777" w:rsidR="00381699" w:rsidRPr="00932DFA" w:rsidRDefault="00381699" w:rsidP="00E258C6">
            <w:pPr>
              <w:jc w:val="center"/>
            </w:pPr>
            <w:r w:rsidRPr="00932DFA">
              <w:rPr>
                <w:sz w:val="22"/>
                <w:szCs w:val="22"/>
              </w:rPr>
              <w:t>2001</w:t>
            </w:r>
          </w:p>
        </w:tc>
        <w:tc>
          <w:tcPr>
            <w:tcW w:w="2615" w:type="dxa"/>
            <w:noWrap/>
            <w:vAlign w:val="center"/>
          </w:tcPr>
          <w:p w14:paraId="6D2EE36B" w14:textId="77777777" w:rsidR="00381699" w:rsidRPr="00932DFA" w:rsidRDefault="00381699" w:rsidP="00E258C6">
            <w:pPr>
              <w:jc w:val="center"/>
            </w:pPr>
            <w:r w:rsidRPr="00932DFA">
              <w:rPr>
                <w:sz w:val="22"/>
                <w:szCs w:val="22"/>
              </w:rPr>
              <w:t>7,6</w:t>
            </w:r>
          </w:p>
        </w:tc>
        <w:tc>
          <w:tcPr>
            <w:tcW w:w="2693" w:type="dxa"/>
            <w:noWrap/>
            <w:vAlign w:val="center"/>
          </w:tcPr>
          <w:p w14:paraId="3AD768EC" w14:textId="77777777" w:rsidR="00381699" w:rsidRPr="00932DFA" w:rsidRDefault="00381699" w:rsidP="00E258C6">
            <w:pPr>
              <w:jc w:val="center"/>
            </w:pPr>
            <w:r w:rsidRPr="00932DFA">
              <w:rPr>
                <w:sz w:val="22"/>
                <w:szCs w:val="22"/>
              </w:rPr>
              <w:t>14,8</w:t>
            </w:r>
          </w:p>
        </w:tc>
        <w:tc>
          <w:tcPr>
            <w:tcW w:w="3402" w:type="dxa"/>
            <w:noWrap/>
            <w:vAlign w:val="center"/>
          </w:tcPr>
          <w:p w14:paraId="74E0F2AF" w14:textId="77777777" w:rsidR="00381699" w:rsidRPr="00932DFA" w:rsidRDefault="00381699" w:rsidP="00E258C6">
            <w:pPr>
              <w:jc w:val="center"/>
            </w:pPr>
            <w:r w:rsidRPr="00932DFA">
              <w:rPr>
                <w:sz w:val="22"/>
                <w:szCs w:val="22"/>
              </w:rPr>
              <w:t>-7,2</w:t>
            </w:r>
          </w:p>
        </w:tc>
      </w:tr>
      <w:tr w:rsidR="00932DFA" w:rsidRPr="00932DFA" w14:paraId="2F6F520D" w14:textId="77777777" w:rsidTr="00F148EC">
        <w:trPr>
          <w:trHeight w:val="255"/>
          <w:jc w:val="center"/>
        </w:trPr>
        <w:tc>
          <w:tcPr>
            <w:tcW w:w="713" w:type="dxa"/>
            <w:noWrap/>
            <w:vAlign w:val="center"/>
          </w:tcPr>
          <w:p w14:paraId="2D8A9940" w14:textId="77777777" w:rsidR="00381699" w:rsidRPr="00932DFA" w:rsidRDefault="00381699" w:rsidP="00E258C6">
            <w:pPr>
              <w:jc w:val="center"/>
            </w:pPr>
            <w:r w:rsidRPr="00932DFA">
              <w:rPr>
                <w:sz w:val="22"/>
                <w:szCs w:val="22"/>
              </w:rPr>
              <w:t>2002</w:t>
            </w:r>
          </w:p>
        </w:tc>
        <w:tc>
          <w:tcPr>
            <w:tcW w:w="2615" w:type="dxa"/>
            <w:noWrap/>
            <w:vAlign w:val="center"/>
          </w:tcPr>
          <w:p w14:paraId="3925EE6A" w14:textId="77777777" w:rsidR="00381699" w:rsidRPr="00932DFA" w:rsidRDefault="00381699" w:rsidP="00E258C6">
            <w:pPr>
              <w:jc w:val="center"/>
            </w:pPr>
            <w:r w:rsidRPr="00932DFA">
              <w:rPr>
                <w:sz w:val="22"/>
                <w:szCs w:val="22"/>
              </w:rPr>
              <w:t>8,4</w:t>
            </w:r>
          </w:p>
        </w:tc>
        <w:tc>
          <w:tcPr>
            <w:tcW w:w="2693" w:type="dxa"/>
            <w:noWrap/>
            <w:vAlign w:val="center"/>
          </w:tcPr>
          <w:p w14:paraId="7F381AE4" w14:textId="77777777" w:rsidR="00381699" w:rsidRPr="00932DFA" w:rsidRDefault="00381699" w:rsidP="00E258C6">
            <w:pPr>
              <w:jc w:val="center"/>
            </w:pPr>
            <w:r w:rsidRPr="00932DFA">
              <w:rPr>
                <w:sz w:val="22"/>
                <w:szCs w:val="22"/>
              </w:rPr>
              <w:t>15,0</w:t>
            </w:r>
          </w:p>
        </w:tc>
        <w:tc>
          <w:tcPr>
            <w:tcW w:w="3402" w:type="dxa"/>
            <w:noWrap/>
            <w:vAlign w:val="center"/>
          </w:tcPr>
          <w:p w14:paraId="266C9A7C" w14:textId="77777777" w:rsidR="00381699" w:rsidRPr="00932DFA" w:rsidRDefault="00381699" w:rsidP="00E258C6">
            <w:pPr>
              <w:jc w:val="center"/>
            </w:pPr>
            <w:r w:rsidRPr="00932DFA">
              <w:rPr>
                <w:sz w:val="22"/>
                <w:szCs w:val="22"/>
              </w:rPr>
              <w:t>-6,6</w:t>
            </w:r>
          </w:p>
        </w:tc>
      </w:tr>
      <w:tr w:rsidR="00932DFA" w:rsidRPr="00932DFA" w14:paraId="10D19BAF" w14:textId="77777777" w:rsidTr="00F148EC">
        <w:trPr>
          <w:trHeight w:val="255"/>
          <w:jc w:val="center"/>
        </w:trPr>
        <w:tc>
          <w:tcPr>
            <w:tcW w:w="713" w:type="dxa"/>
            <w:noWrap/>
            <w:vAlign w:val="center"/>
          </w:tcPr>
          <w:p w14:paraId="5CAB8FBE" w14:textId="77777777" w:rsidR="00381699" w:rsidRPr="00932DFA" w:rsidRDefault="00381699" w:rsidP="00E258C6">
            <w:pPr>
              <w:jc w:val="center"/>
            </w:pPr>
            <w:r w:rsidRPr="00932DFA">
              <w:rPr>
                <w:sz w:val="22"/>
                <w:szCs w:val="22"/>
              </w:rPr>
              <w:t>2003</w:t>
            </w:r>
          </w:p>
        </w:tc>
        <w:tc>
          <w:tcPr>
            <w:tcW w:w="2615" w:type="dxa"/>
            <w:noWrap/>
            <w:vAlign w:val="center"/>
          </w:tcPr>
          <w:p w14:paraId="3CB64FC1" w14:textId="77777777" w:rsidR="00381699" w:rsidRPr="00932DFA" w:rsidRDefault="00381699" w:rsidP="00E258C6">
            <w:pPr>
              <w:jc w:val="center"/>
            </w:pPr>
            <w:r w:rsidRPr="00932DFA">
              <w:rPr>
                <w:sz w:val="22"/>
                <w:szCs w:val="22"/>
              </w:rPr>
              <w:t>8,0</w:t>
            </w:r>
          </w:p>
        </w:tc>
        <w:tc>
          <w:tcPr>
            <w:tcW w:w="2693" w:type="dxa"/>
            <w:noWrap/>
            <w:vAlign w:val="center"/>
          </w:tcPr>
          <w:p w14:paraId="391E6FE3" w14:textId="77777777" w:rsidR="00381699" w:rsidRPr="00932DFA" w:rsidRDefault="00381699" w:rsidP="00E258C6">
            <w:pPr>
              <w:jc w:val="center"/>
            </w:pPr>
            <w:r w:rsidRPr="00932DFA">
              <w:rPr>
                <w:sz w:val="22"/>
                <w:szCs w:val="22"/>
              </w:rPr>
              <w:t>14,2</w:t>
            </w:r>
          </w:p>
        </w:tc>
        <w:tc>
          <w:tcPr>
            <w:tcW w:w="3402" w:type="dxa"/>
            <w:noWrap/>
            <w:vAlign w:val="center"/>
          </w:tcPr>
          <w:p w14:paraId="5FB729F6" w14:textId="77777777" w:rsidR="00381699" w:rsidRPr="00932DFA" w:rsidRDefault="00381699" w:rsidP="00E258C6">
            <w:pPr>
              <w:jc w:val="center"/>
            </w:pPr>
            <w:r w:rsidRPr="00932DFA">
              <w:rPr>
                <w:sz w:val="22"/>
                <w:szCs w:val="22"/>
              </w:rPr>
              <w:t>-6,2</w:t>
            </w:r>
          </w:p>
        </w:tc>
      </w:tr>
      <w:tr w:rsidR="00932DFA" w:rsidRPr="00932DFA" w14:paraId="045AA9BB" w14:textId="77777777" w:rsidTr="00F148EC">
        <w:trPr>
          <w:trHeight w:val="255"/>
          <w:jc w:val="center"/>
        </w:trPr>
        <w:tc>
          <w:tcPr>
            <w:tcW w:w="713" w:type="dxa"/>
            <w:noWrap/>
            <w:vAlign w:val="center"/>
          </w:tcPr>
          <w:p w14:paraId="544E4FD5" w14:textId="77777777" w:rsidR="00381699" w:rsidRPr="00932DFA" w:rsidRDefault="00381699" w:rsidP="00E258C6">
            <w:pPr>
              <w:jc w:val="center"/>
            </w:pPr>
            <w:r w:rsidRPr="00932DFA">
              <w:rPr>
                <w:sz w:val="22"/>
                <w:szCs w:val="22"/>
              </w:rPr>
              <w:t>2004</w:t>
            </w:r>
          </w:p>
        </w:tc>
        <w:tc>
          <w:tcPr>
            <w:tcW w:w="2615" w:type="dxa"/>
            <w:noWrap/>
            <w:vAlign w:val="center"/>
          </w:tcPr>
          <w:p w14:paraId="5B596E40" w14:textId="77777777" w:rsidR="00381699" w:rsidRPr="00932DFA" w:rsidRDefault="00381699" w:rsidP="00E258C6">
            <w:pPr>
              <w:jc w:val="center"/>
            </w:pPr>
            <w:r w:rsidRPr="00932DFA">
              <w:rPr>
                <w:sz w:val="22"/>
                <w:szCs w:val="22"/>
              </w:rPr>
              <w:t>8,6</w:t>
            </w:r>
          </w:p>
        </w:tc>
        <w:tc>
          <w:tcPr>
            <w:tcW w:w="2693" w:type="dxa"/>
            <w:noWrap/>
            <w:vAlign w:val="center"/>
          </w:tcPr>
          <w:p w14:paraId="10E77F38" w14:textId="77777777" w:rsidR="00381699" w:rsidRPr="00932DFA" w:rsidRDefault="00381699" w:rsidP="00E258C6">
            <w:pPr>
              <w:jc w:val="center"/>
            </w:pPr>
            <w:r w:rsidRPr="00932DFA">
              <w:rPr>
                <w:sz w:val="22"/>
                <w:szCs w:val="22"/>
              </w:rPr>
              <w:t>13,7</w:t>
            </w:r>
          </w:p>
        </w:tc>
        <w:tc>
          <w:tcPr>
            <w:tcW w:w="3402" w:type="dxa"/>
            <w:noWrap/>
            <w:vAlign w:val="center"/>
          </w:tcPr>
          <w:p w14:paraId="1C084563" w14:textId="77777777" w:rsidR="00381699" w:rsidRPr="00932DFA" w:rsidRDefault="00381699" w:rsidP="00E258C6">
            <w:pPr>
              <w:jc w:val="center"/>
            </w:pPr>
            <w:r w:rsidRPr="00932DFA">
              <w:rPr>
                <w:sz w:val="22"/>
                <w:szCs w:val="22"/>
              </w:rPr>
              <w:t>-5,1</w:t>
            </w:r>
          </w:p>
        </w:tc>
      </w:tr>
      <w:tr w:rsidR="00932DFA" w:rsidRPr="00932DFA" w14:paraId="49F33C9B" w14:textId="77777777" w:rsidTr="00F148EC">
        <w:trPr>
          <w:trHeight w:val="255"/>
          <w:jc w:val="center"/>
        </w:trPr>
        <w:tc>
          <w:tcPr>
            <w:tcW w:w="713" w:type="dxa"/>
            <w:noWrap/>
            <w:vAlign w:val="center"/>
          </w:tcPr>
          <w:p w14:paraId="252E1858" w14:textId="77777777" w:rsidR="00381699" w:rsidRPr="00932DFA" w:rsidRDefault="00381699" w:rsidP="00E258C6">
            <w:pPr>
              <w:jc w:val="center"/>
            </w:pPr>
            <w:r w:rsidRPr="00932DFA">
              <w:rPr>
                <w:sz w:val="22"/>
                <w:szCs w:val="22"/>
              </w:rPr>
              <w:t>2005</w:t>
            </w:r>
          </w:p>
        </w:tc>
        <w:tc>
          <w:tcPr>
            <w:tcW w:w="2615" w:type="dxa"/>
            <w:noWrap/>
            <w:vAlign w:val="center"/>
          </w:tcPr>
          <w:p w14:paraId="74689E4A" w14:textId="77777777" w:rsidR="00381699" w:rsidRPr="00932DFA" w:rsidRDefault="00381699" w:rsidP="00E258C6">
            <w:pPr>
              <w:jc w:val="center"/>
            </w:pPr>
            <w:r w:rsidRPr="00932DFA">
              <w:rPr>
                <w:sz w:val="22"/>
                <w:szCs w:val="22"/>
              </w:rPr>
              <w:t>8,5</w:t>
            </w:r>
          </w:p>
        </w:tc>
        <w:tc>
          <w:tcPr>
            <w:tcW w:w="2693" w:type="dxa"/>
            <w:noWrap/>
            <w:vAlign w:val="center"/>
          </w:tcPr>
          <w:p w14:paraId="6C8D712B" w14:textId="77777777" w:rsidR="00381699" w:rsidRPr="00932DFA" w:rsidRDefault="00381699" w:rsidP="00E258C6">
            <w:pPr>
              <w:jc w:val="center"/>
            </w:pPr>
            <w:r w:rsidRPr="00932DFA">
              <w:rPr>
                <w:sz w:val="22"/>
                <w:szCs w:val="22"/>
              </w:rPr>
              <w:t>13,6</w:t>
            </w:r>
          </w:p>
        </w:tc>
        <w:tc>
          <w:tcPr>
            <w:tcW w:w="3402" w:type="dxa"/>
            <w:noWrap/>
            <w:vAlign w:val="center"/>
          </w:tcPr>
          <w:p w14:paraId="093B7B3B" w14:textId="77777777" w:rsidR="00381699" w:rsidRPr="00932DFA" w:rsidRDefault="00381699" w:rsidP="00E258C6">
            <w:pPr>
              <w:jc w:val="center"/>
            </w:pPr>
            <w:r w:rsidRPr="00932DFA">
              <w:rPr>
                <w:sz w:val="22"/>
                <w:szCs w:val="22"/>
              </w:rPr>
              <w:t>-5,1</w:t>
            </w:r>
          </w:p>
        </w:tc>
      </w:tr>
      <w:tr w:rsidR="00932DFA" w:rsidRPr="00932DFA" w14:paraId="25CF166C" w14:textId="77777777" w:rsidTr="00F148EC">
        <w:trPr>
          <w:trHeight w:val="255"/>
          <w:jc w:val="center"/>
        </w:trPr>
        <w:tc>
          <w:tcPr>
            <w:tcW w:w="713" w:type="dxa"/>
            <w:noWrap/>
            <w:vAlign w:val="center"/>
          </w:tcPr>
          <w:p w14:paraId="1368ECAA" w14:textId="77777777" w:rsidR="00381699" w:rsidRPr="00932DFA" w:rsidRDefault="00381699" w:rsidP="00E258C6">
            <w:pPr>
              <w:jc w:val="center"/>
            </w:pPr>
            <w:r w:rsidRPr="00932DFA">
              <w:rPr>
                <w:sz w:val="22"/>
                <w:szCs w:val="22"/>
              </w:rPr>
              <w:t>2006</w:t>
            </w:r>
          </w:p>
        </w:tc>
        <w:tc>
          <w:tcPr>
            <w:tcW w:w="2615" w:type="dxa"/>
            <w:noWrap/>
            <w:vAlign w:val="center"/>
          </w:tcPr>
          <w:p w14:paraId="3B4BEDE1" w14:textId="77777777" w:rsidR="00381699" w:rsidRPr="00932DFA" w:rsidRDefault="00381699" w:rsidP="00E258C6">
            <w:pPr>
              <w:jc w:val="center"/>
            </w:pPr>
            <w:r w:rsidRPr="00932DFA">
              <w:rPr>
                <w:sz w:val="22"/>
                <w:szCs w:val="22"/>
              </w:rPr>
              <w:t>8,7</w:t>
            </w:r>
          </w:p>
        </w:tc>
        <w:tc>
          <w:tcPr>
            <w:tcW w:w="2693" w:type="dxa"/>
            <w:noWrap/>
            <w:vAlign w:val="center"/>
          </w:tcPr>
          <w:p w14:paraId="6AF1AC73" w14:textId="77777777" w:rsidR="00381699" w:rsidRPr="00932DFA" w:rsidRDefault="00381699" w:rsidP="00E258C6">
            <w:pPr>
              <w:jc w:val="center"/>
            </w:pPr>
            <w:r w:rsidRPr="00932DFA">
              <w:rPr>
                <w:sz w:val="22"/>
                <w:szCs w:val="22"/>
              </w:rPr>
              <w:t>13,6</w:t>
            </w:r>
          </w:p>
        </w:tc>
        <w:tc>
          <w:tcPr>
            <w:tcW w:w="3402" w:type="dxa"/>
            <w:noWrap/>
            <w:vAlign w:val="center"/>
          </w:tcPr>
          <w:p w14:paraId="54719E34" w14:textId="77777777" w:rsidR="00381699" w:rsidRPr="00932DFA" w:rsidRDefault="00381699" w:rsidP="00E258C6">
            <w:pPr>
              <w:jc w:val="center"/>
            </w:pPr>
            <w:r w:rsidRPr="00932DFA">
              <w:rPr>
                <w:sz w:val="22"/>
                <w:szCs w:val="22"/>
              </w:rPr>
              <w:t>-4,9</w:t>
            </w:r>
          </w:p>
        </w:tc>
      </w:tr>
      <w:tr w:rsidR="00932DFA" w:rsidRPr="00932DFA" w14:paraId="4E54FD9B" w14:textId="77777777" w:rsidTr="00F148EC">
        <w:trPr>
          <w:trHeight w:val="255"/>
          <w:jc w:val="center"/>
        </w:trPr>
        <w:tc>
          <w:tcPr>
            <w:tcW w:w="713" w:type="dxa"/>
            <w:noWrap/>
            <w:vAlign w:val="center"/>
          </w:tcPr>
          <w:p w14:paraId="149BE56F" w14:textId="77777777" w:rsidR="00381699" w:rsidRPr="00932DFA" w:rsidRDefault="00381699" w:rsidP="00E258C6">
            <w:pPr>
              <w:jc w:val="center"/>
            </w:pPr>
            <w:r w:rsidRPr="00932DFA">
              <w:rPr>
                <w:sz w:val="22"/>
                <w:szCs w:val="22"/>
              </w:rPr>
              <w:t>2007</w:t>
            </w:r>
          </w:p>
        </w:tc>
        <w:tc>
          <w:tcPr>
            <w:tcW w:w="2615" w:type="dxa"/>
            <w:noWrap/>
            <w:vAlign w:val="center"/>
          </w:tcPr>
          <w:p w14:paraId="3BBD8FA4" w14:textId="77777777" w:rsidR="00381699" w:rsidRPr="00932DFA" w:rsidRDefault="00381699" w:rsidP="00E258C6">
            <w:pPr>
              <w:jc w:val="center"/>
            </w:pPr>
            <w:r w:rsidRPr="00932DFA">
              <w:rPr>
                <w:sz w:val="22"/>
                <w:szCs w:val="22"/>
              </w:rPr>
              <w:t>9,0</w:t>
            </w:r>
          </w:p>
        </w:tc>
        <w:tc>
          <w:tcPr>
            <w:tcW w:w="2693" w:type="dxa"/>
            <w:noWrap/>
            <w:vAlign w:val="center"/>
          </w:tcPr>
          <w:p w14:paraId="723C68E2" w14:textId="77777777" w:rsidR="00381699" w:rsidRPr="00932DFA" w:rsidRDefault="00381699" w:rsidP="00E258C6">
            <w:pPr>
              <w:jc w:val="center"/>
            </w:pPr>
            <w:r w:rsidRPr="00932DFA">
              <w:rPr>
                <w:sz w:val="22"/>
                <w:szCs w:val="22"/>
              </w:rPr>
              <w:t>13,2</w:t>
            </w:r>
          </w:p>
        </w:tc>
        <w:tc>
          <w:tcPr>
            <w:tcW w:w="3402" w:type="dxa"/>
            <w:noWrap/>
            <w:vAlign w:val="center"/>
          </w:tcPr>
          <w:p w14:paraId="12908BEF" w14:textId="77777777" w:rsidR="00381699" w:rsidRPr="00932DFA" w:rsidRDefault="00381699" w:rsidP="00E258C6">
            <w:pPr>
              <w:jc w:val="center"/>
            </w:pPr>
            <w:r w:rsidRPr="00932DFA">
              <w:rPr>
                <w:sz w:val="22"/>
                <w:szCs w:val="22"/>
              </w:rPr>
              <w:t>-4,2</w:t>
            </w:r>
          </w:p>
        </w:tc>
      </w:tr>
      <w:tr w:rsidR="00932DFA" w:rsidRPr="00932DFA" w14:paraId="1D76B267" w14:textId="77777777" w:rsidTr="00F148EC">
        <w:trPr>
          <w:trHeight w:val="255"/>
          <w:jc w:val="center"/>
        </w:trPr>
        <w:tc>
          <w:tcPr>
            <w:tcW w:w="713" w:type="dxa"/>
            <w:noWrap/>
            <w:vAlign w:val="center"/>
          </w:tcPr>
          <w:p w14:paraId="2D91FC7A" w14:textId="77777777" w:rsidR="00381699" w:rsidRPr="00932DFA" w:rsidRDefault="00381699" w:rsidP="00E258C6">
            <w:pPr>
              <w:jc w:val="center"/>
            </w:pPr>
            <w:r w:rsidRPr="00932DFA">
              <w:rPr>
                <w:sz w:val="22"/>
                <w:szCs w:val="22"/>
              </w:rPr>
              <w:t>2008</w:t>
            </w:r>
          </w:p>
        </w:tc>
        <w:tc>
          <w:tcPr>
            <w:tcW w:w="2615" w:type="dxa"/>
            <w:noWrap/>
            <w:vAlign w:val="center"/>
          </w:tcPr>
          <w:p w14:paraId="548F8DA4" w14:textId="77777777" w:rsidR="00381699" w:rsidRPr="00932DFA" w:rsidRDefault="00381699" w:rsidP="00E258C6">
            <w:pPr>
              <w:jc w:val="center"/>
            </w:pPr>
            <w:r w:rsidRPr="00932DFA">
              <w:rPr>
                <w:sz w:val="22"/>
                <w:szCs w:val="22"/>
              </w:rPr>
              <w:t>9,7</w:t>
            </w:r>
          </w:p>
        </w:tc>
        <w:tc>
          <w:tcPr>
            <w:tcW w:w="2693" w:type="dxa"/>
            <w:noWrap/>
            <w:vAlign w:val="center"/>
          </w:tcPr>
          <w:p w14:paraId="2239A4B2" w14:textId="77777777" w:rsidR="00381699" w:rsidRPr="00932DFA" w:rsidRDefault="00381699" w:rsidP="00E258C6">
            <w:pPr>
              <w:jc w:val="center"/>
            </w:pPr>
            <w:r w:rsidRPr="00932DFA">
              <w:rPr>
                <w:sz w:val="22"/>
                <w:szCs w:val="22"/>
              </w:rPr>
              <w:t>12,9</w:t>
            </w:r>
          </w:p>
        </w:tc>
        <w:tc>
          <w:tcPr>
            <w:tcW w:w="3402" w:type="dxa"/>
            <w:noWrap/>
            <w:vAlign w:val="center"/>
          </w:tcPr>
          <w:p w14:paraId="18700B85" w14:textId="77777777" w:rsidR="00381699" w:rsidRPr="00932DFA" w:rsidRDefault="00381699" w:rsidP="00E258C6">
            <w:pPr>
              <w:jc w:val="center"/>
            </w:pPr>
            <w:r w:rsidRPr="00932DFA">
              <w:rPr>
                <w:sz w:val="22"/>
                <w:szCs w:val="22"/>
              </w:rPr>
              <w:t>-3,2</w:t>
            </w:r>
          </w:p>
        </w:tc>
      </w:tr>
      <w:tr w:rsidR="00932DFA" w:rsidRPr="00932DFA" w14:paraId="0D1D4FF5" w14:textId="77777777" w:rsidTr="00F148EC">
        <w:trPr>
          <w:trHeight w:val="255"/>
          <w:jc w:val="center"/>
        </w:trPr>
        <w:tc>
          <w:tcPr>
            <w:tcW w:w="713" w:type="dxa"/>
            <w:noWrap/>
            <w:vAlign w:val="center"/>
          </w:tcPr>
          <w:p w14:paraId="6DA6DF06" w14:textId="77777777" w:rsidR="00381699" w:rsidRPr="00932DFA" w:rsidRDefault="00381699" w:rsidP="00E258C6">
            <w:pPr>
              <w:jc w:val="center"/>
            </w:pPr>
            <w:r w:rsidRPr="00932DFA">
              <w:rPr>
                <w:sz w:val="22"/>
                <w:szCs w:val="22"/>
              </w:rPr>
              <w:t>2009</w:t>
            </w:r>
          </w:p>
        </w:tc>
        <w:tc>
          <w:tcPr>
            <w:tcW w:w="2615" w:type="dxa"/>
            <w:noWrap/>
            <w:vAlign w:val="center"/>
          </w:tcPr>
          <w:p w14:paraId="35C6DF91" w14:textId="77777777" w:rsidR="00381699" w:rsidRPr="00932DFA" w:rsidRDefault="00381699" w:rsidP="00E258C6">
            <w:pPr>
              <w:jc w:val="center"/>
            </w:pPr>
            <w:r w:rsidRPr="00932DFA">
              <w:rPr>
                <w:sz w:val="22"/>
                <w:szCs w:val="22"/>
              </w:rPr>
              <w:t>10,0</w:t>
            </w:r>
          </w:p>
        </w:tc>
        <w:tc>
          <w:tcPr>
            <w:tcW w:w="2693" w:type="dxa"/>
            <w:noWrap/>
            <w:vAlign w:val="center"/>
          </w:tcPr>
          <w:p w14:paraId="297B9737" w14:textId="77777777" w:rsidR="00381699" w:rsidRPr="00932DFA" w:rsidRDefault="00381699" w:rsidP="00E258C6">
            <w:pPr>
              <w:jc w:val="center"/>
            </w:pPr>
            <w:r w:rsidRPr="00932DFA">
              <w:rPr>
                <w:sz w:val="22"/>
                <w:szCs w:val="22"/>
              </w:rPr>
              <w:t>12,5</w:t>
            </w:r>
          </w:p>
        </w:tc>
        <w:tc>
          <w:tcPr>
            <w:tcW w:w="3402" w:type="dxa"/>
            <w:noWrap/>
            <w:vAlign w:val="center"/>
          </w:tcPr>
          <w:p w14:paraId="0564F525" w14:textId="77777777" w:rsidR="00381699" w:rsidRPr="00932DFA" w:rsidRDefault="00381699" w:rsidP="00E258C6">
            <w:pPr>
              <w:jc w:val="center"/>
            </w:pPr>
            <w:r w:rsidRPr="00932DFA">
              <w:rPr>
                <w:sz w:val="22"/>
                <w:szCs w:val="22"/>
              </w:rPr>
              <w:t>-2,5</w:t>
            </w:r>
          </w:p>
        </w:tc>
      </w:tr>
      <w:tr w:rsidR="00932DFA" w:rsidRPr="00932DFA" w14:paraId="1E96A38B" w14:textId="77777777" w:rsidTr="00F148EC">
        <w:trPr>
          <w:trHeight w:val="255"/>
          <w:jc w:val="center"/>
        </w:trPr>
        <w:tc>
          <w:tcPr>
            <w:tcW w:w="713" w:type="dxa"/>
            <w:noWrap/>
            <w:vAlign w:val="center"/>
          </w:tcPr>
          <w:p w14:paraId="3891105E" w14:textId="77777777" w:rsidR="00381699" w:rsidRPr="00932DFA" w:rsidRDefault="00381699" w:rsidP="00E258C6">
            <w:pPr>
              <w:jc w:val="center"/>
            </w:pPr>
            <w:r w:rsidRPr="00932DFA">
              <w:rPr>
                <w:sz w:val="22"/>
                <w:szCs w:val="22"/>
              </w:rPr>
              <w:t>2010</w:t>
            </w:r>
          </w:p>
        </w:tc>
        <w:tc>
          <w:tcPr>
            <w:tcW w:w="2615" w:type="dxa"/>
            <w:noWrap/>
            <w:vAlign w:val="center"/>
          </w:tcPr>
          <w:p w14:paraId="302DBFFD" w14:textId="77777777" w:rsidR="00381699" w:rsidRPr="00932DFA" w:rsidRDefault="00381699" w:rsidP="00E258C6">
            <w:pPr>
              <w:jc w:val="center"/>
            </w:pPr>
            <w:r w:rsidRPr="00932DFA">
              <w:rPr>
                <w:sz w:val="22"/>
                <w:szCs w:val="22"/>
              </w:rPr>
              <w:t>9,9</w:t>
            </w:r>
          </w:p>
        </w:tc>
        <w:tc>
          <w:tcPr>
            <w:tcW w:w="2693" w:type="dxa"/>
            <w:noWrap/>
            <w:vAlign w:val="center"/>
          </w:tcPr>
          <w:p w14:paraId="662B1E94" w14:textId="77777777" w:rsidR="00381699" w:rsidRPr="00932DFA" w:rsidRDefault="00381699" w:rsidP="00E258C6">
            <w:pPr>
              <w:jc w:val="center"/>
            </w:pPr>
            <w:r w:rsidRPr="00932DFA">
              <w:rPr>
                <w:sz w:val="22"/>
                <w:szCs w:val="22"/>
              </w:rPr>
              <w:t>12,4</w:t>
            </w:r>
          </w:p>
        </w:tc>
        <w:tc>
          <w:tcPr>
            <w:tcW w:w="3402" w:type="dxa"/>
            <w:noWrap/>
            <w:vAlign w:val="center"/>
          </w:tcPr>
          <w:p w14:paraId="1F411385" w14:textId="77777777" w:rsidR="00381699" w:rsidRPr="00932DFA" w:rsidRDefault="00381699" w:rsidP="00E258C6">
            <w:pPr>
              <w:jc w:val="center"/>
            </w:pPr>
            <w:r w:rsidRPr="00932DFA">
              <w:rPr>
                <w:sz w:val="22"/>
                <w:szCs w:val="22"/>
              </w:rPr>
              <w:t>-2,5</w:t>
            </w:r>
          </w:p>
        </w:tc>
      </w:tr>
      <w:tr w:rsidR="00932DFA" w:rsidRPr="00932DFA" w14:paraId="36C2FA8A" w14:textId="77777777" w:rsidTr="00F148EC">
        <w:trPr>
          <w:trHeight w:val="255"/>
          <w:jc w:val="center"/>
        </w:trPr>
        <w:tc>
          <w:tcPr>
            <w:tcW w:w="713" w:type="dxa"/>
            <w:noWrap/>
            <w:vAlign w:val="center"/>
          </w:tcPr>
          <w:p w14:paraId="140CD740" w14:textId="77777777" w:rsidR="00381699" w:rsidRPr="00932DFA" w:rsidRDefault="00381699" w:rsidP="00E258C6">
            <w:pPr>
              <w:jc w:val="center"/>
            </w:pPr>
            <w:r w:rsidRPr="00932DFA">
              <w:rPr>
                <w:sz w:val="22"/>
                <w:szCs w:val="22"/>
              </w:rPr>
              <w:t>2011</w:t>
            </w:r>
          </w:p>
        </w:tc>
        <w:tc>
          <w:tcPr>
            <w:tcW w:w="2615" w:type="dxa"/>
            <w:noWrap/>
            <w:vAlign w:val="center"/>
          </w:tcPr>
          <w:p w14:paraId="4BAA7E3A" w14:textId="77777777" w:rsidR="00381699" w:rsidRPr="00932DFA" w:rsidRDefault="00381699" w:rsidP="00E258C6">
            <w:pPr>
              <w:jc w:val="center"/>
            </w:pPr>
            <w:r w:rsidRPr="00932DFA">
              <w:rPr>
                <w:sz w:val="22"/>
                <w:szCs w:val="22"/>
              </w:rPr>
              <w:t>10,0</w:t>
            </w:r>
          </w:p>
        </w:tc>
        <w:tc>
          <w:tcPr>
            <w:tcW w:w="2693" w:type="dxa"/>
            <w:noWrap/>
            <w:vAlign w:val="center"/>
          </w:tcPr>
          <w:p w14:paraId="66B957F3" w14:textId="77777777" w:rsidR="00381699" w:rsidRPr="00932DFA" w:rsidRDefault="00381699" w:rsidP="00E258C6">
            <w:pPr>
              <w:jc w:val="center"/>
            </w:pPr>
            <w:r w:rsidRPr="00932DFA">
              <w:rPr>
                <w:sz w:val="22"/>
                <w:szCs w:val="22"/>
              </w:rPr>
              <w:t>11,9</w:t>
            </w:r>
          </w:p>
        </w:tc>
        <w:tc>
          <w:tcPr>
            <w:tcW w:w="3402" w:type="dxa"/>
            <w:noWrap/>
            <w:vAlign w:val="center"/>
          </w:tcPr>
          <w:p w14:paraId="6F700028" w14:textId="77777777" w:rsidR="00381699" w:rsidRPr="00932DFA" w:rsidRDefault="00381699" w:rsidP="00E258C6">
            <w:pPr>
              <w:jc w:val="center"/>
            </w:pPr>
            <w:r w:rsidRPr="00932DFA">
              <w:rPr>
                <w:sz w:val="22"/>
                <w:szCs w:val="22"/>
              </w:rPr>
              <w:t>-1,9</w:t>
            </w:r>
          </w:p>
        </w:tc>
      </w:tr>
      <w:tr w:rsidR="00932DFA" w:rsidRPr="00932DFA" w14:paraId="2F8AE171" w14:textId="77777777" w:rsidTr="00F148EC">
        <w:trPr>
          <w:trHeight w:val="255"/>
          <w:jc w:val="center"/>
        </w:trPr>
        <w:tc>
          <w:tcPr>
            <w:tcW w:w="713" w:type="dxa"/>
            <w:noWrap/>
            <w:vAlign w:val="center"/>
          </w:tcPr>
          <w:p w14:paraId="71124B49" w14:textId="77777777" w:rsidR="00381699" w:rsidRPr="00932DFA" w:rsidRDefault="00381699" w:rsidP="00E258C6">
            <w:pPr>
              <w:jc w:val="center"/>
            </w:pPr>
            <w:r w:rsidRPr="00932DFA">
              <w:rPr>
                <w:sz w:val="22"/>
                <w:szCs w:val="22"/>
              </w:rPr>
              <w:t>2012</w:t>
            </w:r>
          </w:p>
        </w:tc>
        <w:tc>
          <w:tcPr>
            <w:tcW w:w="2615" w:type="dxa"/>
            <w:noWrap/>
            <w:vAlign w:val="center"/>
          </w:tcPr>
          <w:p w14:paraId="65DF107A" w14:textId="77777777" w:rsidR="00381699" w:rsidRPr="00932DFA" w:rsidRDefault="00381699" w:rsidP="00E258C6">
            <w:pPr>
              <w:jc w:val="center"/>
            </w:pPr>
            <w:r w:rsidRPr="00932DFA">
              <w:rPr>
                <w:sz w:val="22"/>
                <w:szCs w:val="22"/>
              </w:rPr>
              <w:t>11,1</w:t>
            </w:r>
          </w:p>
        </w:tc>
        <w:tc>
          <w:tcPr>
            <w:tcW w:w="2693" w:type="dxa"/>
            <w:noWrap/>
            <w:vAlign w:val="center"/>
          </w:tcPr>
          <w:p w14:paraId="3987F3F5" w14:textId="77777777" w:rsidR="00381699" w:rsidRPr="00932DFA" w:rsidRDefault="00381699" w:rsidP="00E258C6">
            <w:pPr>
              <w:jc w:val="center"/>
            </w:pPr>
            <w:r w:rsidRPr="00932DFA">
              <w:rPr>
                <w:sz w:val="22"/>
                <w:szCs w:val="22"/>
              </w:rPr>
              <w:t>11,8</w:t>
            </w:r>
          </w:p>
        </w:tc>
        <w:tc>
          <w:tcPr>
            <w:tcW w:w="3402" w:type="dxa"/>
            <w:noWrap/>
            <w:vAlign w:val="center"/>
          </w:tcPr>
          <w:p w14:paraId="2FA6DD77" w14:textId="77777777" w:rsidR="00381699" w:rsidRPr="00932DFA" w:rsidRDefault="00381699" w:rsidP="00E258C6">
            <w:pPr>
              <w:jc w:val="center"/>
            </w:pPr>
            <w:r w:rsidRPr="00932DFA">
              <w:rPr>
                <w:sz w:val="22"/>
                <w:szCs w:val="22"/>
              </w:rPr>
              <w:t>-0,7</w:t>
            </w:r>
          </w:p>
        </w:tc>
      </w:tr>
      <w:tr w:rsidR="00932DFA" w:rsidRPr="00932DFA" w14:paraId="231051D1" w14:textId="77777777" w:rsidTr="00F148EC">
        <w:trPr>
          <w:trHeight w:val="255"/>
          <w:jc w:val="center"/>
        </w:trPr>
        <w:tc>
          <w:tcPr>
            <w:tcW w:w="713" w:type="dxa"/>
            <w:noWrap/>
            <w:vAlign w:val="center"/>
          </w:tcPr>
          <w:p w14:paraId="7DF78344" w14:textId="77777777" w:rsidR="00381699" w:rsidRPr="00932DFA" w:rsidRDefault="00381699" w:rsidP="00E258C6">
            <w:pPr>
              <w:jc w:val="center"/>
            </w:pPr>
            <w:r w:rsidRPr="00932DFA">
              <w:rPr>
                <w:sz w:val="22"/>
                <w:szCs w:val="22"/>
              </w:rPr>
              <w:t>2013</w:t>
            </w:r>
          </w:p>
        </w:tc>
        <w:tc>
          <w:tcPr>
            <w:tcW w:w="2615" w:type="dxa"/>
            <w:noWrap/>
            <w:vAlign w:val="center"/>
          </w:tcPr>
          <w:p w14:paraId="1B73B207" w14:textId="77777777" w:rsidR="00381699" w:rsidRPr="00932DFA" w:rsidRDefault="00381699" w:rsidP="00E258C6">
            <w:pPr>
              <w:jc w:val="center"/>
            </w:pPr>
            <w:r w:rsidRPr="00932DFA">
              <w:rPr>
                <w:sz w:val="22"/>
                <w:szCs w:val="22"/>
              </w:rPr>
              <w:t>11,2</w:t>
            </w:r>
          </w:p>
        </w:tc>
        <w:tc>
          <w:tcPr>
            <w:tcW w:w="2693" w:type="dxa"/>
            <w:noWrap/>
            <w:vAlign w:val="center"/>
          </w:tcPr>
          <w:p w14:paraId="408186CB" w14:textId="77777777" w:rsidR="00381699" w:rsidRPr="00932DFA" w:rsidRDefault="00381699" w:rsidP="00E258C6">
            <w:pPr>
              <w:jc w:val="center"/>
            </w:pPr>
            <w:r w:rsidRPr="00932DFA">
              <w:rPr>
                <w:sz w:val="22"/>
                <w:szCs w:val="22"/>
              </w:rPr>
              <w:t>11,8</w:t>
            </w:r>
          </w:p>
        </w:tc>
        <w:tc>
          <w:tcPr>
            <w:tcW w:w="3402" w:type="dxa"/>
            <w:noWrap/>
            <w:vAlign w:val="center"/>
          </w:tcPr>
          <w:p w14:paraId="441CE1D4" w14:textId="77777777" w:rsidR="00381699" w:rsidRPr="00932DFA" w:rsidRDefault="00381699" w:rsidP="00E258C6">
            <w:pPr>
              <w:jc w:val="center"/>
            </w:pPr>
            <w:r w:rsidRPr="00932DFA">
              <w:rPr>
                <w:sz w:val="22"/>
                <w:szCs w:val="22"/>
              </w:rPr>
              <w:t>-0,6</w:t>
            </w:r>
          </w:p>
        </w:tc>
      </w:tr>
    </w:tbl>
    <w:p w14:paraId="441F838F" w14:textId="77777777" w:rsidR="00381699" w:rsidRPr="00932DFA" w:rsidRDefault="00381699" w:rsidP="007D18EB">
      <w:pPr>
        <w:jc w:val="right"/>
      </w:pPr>
      <w:r w:rsidRPr="00932DFA">
        <w:t>Рис. 2.</w:t>
      </w:r>
    </w:p>
    <w:p w14:paraId="0806ED7A" w14:textId="77777777" w:rsidR="00381699" w:rsidRPr="00932DFA" w:rsidRDefault="00381699" w:rsidP="007D18EB">
      <w:pPr>
        <w:jc w:val="center"/>
      </w:pPr>
      <w:r w:rsidRPr="00932DFA">
        <w:t>Динамика численности населения г. Ростов</w:t>
      </w:r>
      <w:r w:rsidR="0054192C" w:rsidRPr="0054192C">
        <w:noBreakHyphen/>
        <w:t>на</w:t>
      </w:r>
      <w:r w:rsidR="0054192C" w:rsidRPr="0054192C">
        <w:noBreakHyphen/>
        <w:t>Дону</w:t>
      </w:r>
      <w:r w:rsidRPr="00932DFA">
        <w:t>,</w:t>
      </w:r>
      <w:r w:rsidR="0087302F" w:rsidRPr="0087302F">
        <w:t> тыс.</w:t>
      </w:r>
      <w:r w:rsidRPr="00932DFA">
        <w:t xml:space="preserve"> человек</w:t>
      </w:r>
    </w:p>
    <w:p w14:paraId="0CD123B6" w14:textId="72592AFB" w:rsidR="00381699" w:rsidRPr="00932DFA" w:rsidRDefault="008C55DD" w:rsidP="007D18EB">
      <w:pPr>
        <w:jc w:val="center"/>
      </w:pPr>
      <w:r>
        <w:rPr>
          <w:noProof/>
        </w:rPr>
        <w:drawing>
          <wp:inline distT="0" distB="0" distL="0" distR="0" wp14:anchorId="37E728CF" wp14:editId="554C7CB6">
            <wp:extent cx="5394960" cy="3116580"/>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spect="1" noChangeArrowheads="1"/>
                    </pic:cNvPicPr>
                  </pic:nvPicPr>
                  <pic:blipFill>
                    <a:blip r:embed="rId9">
                      <a:extLst>
                        <a:ext uri="{28A0092B-C50C-407E-A947-70E740481C1C}">
                          <a14:useLocalDpi xmlns:a14="http://schemas.microsoft.com/office/drawing/2010/main" val="0"/>
                        </a:ext>
                      </a:extLst>
                    </a:blip>
                    <a:srcRect b="-60"/>
                    <a:stretch>
                      <a:fillRect/>
                    </a:stretch>
                  </pic:blipFill>
                  <pic:spPr bwMode="auto">
                    <a:xfrm>
                      <a:off x="0" y="0"/>
                      <a:ext cx="5394960" cy="3116580"/>
                    </a:xfrm>
                    <a:prstGeom prst="rect">
                      <a:avLst/>
                    </a:prstGeom>
                    <a:noFill/>
                    <a:ln>
                      <a:noFill/>
                    </a:ln>
                  </pic:spPr>
                </pic:pic>
              </a:graphicData>
            </a:graphic>
          </wp:inline>
        </w:drawing>
      </w:r>
    </w:p>
    <w:p w14:paraId="4E53AE0B" w14:textId="77777777" w:rsidR="00381699" w:rsidRPr="00932DFA" w:rsidRDefault="00381699" w:rsidP="007D18EB"/>
    <w:p w14:paraId="7B48CD49" w14:textId="77777777" w:rsidR="00381699" w:rsidRPr="00932DFA" w:rsidRDefault="00381699" w:rsidP="007D18EB">
      <w:pPr>
        <w:ind w:firstLine="709"/>
        <w:jc w:val="right"/>
      </w:pPr>
      <w:r w:rsidRPr="00932DFA">
        <w:t>Таблица 2.5.3.</w:t>
      </w:r>
    </w:p>
    <w:p w14:paraId="32F85BF0" w14:textId="77777777" w:rsidR="00381699" w:rsidRPr="00932DFA" w:rsidRDefault="00381699" w:rsidP="007D18EB">
      <w:pPr>
        <w:ind w:firstLine="709"/>
        <w:jc w:val="both"/>
      </w:pPr>
      <w:r w:rsidRPr="00932DFA">
        <w:t>Естественное движение населения</w:t>
      </w:r>
      <w:r w:rsidR="00656362" w:rsidRPr="00932DFA">
        <w:t xml:space="preserve"> по</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2012 и 2013 гг.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1134"/>
        <w:gridCol w:w="992"/>
        <w:gridCol w:w="1843"/>
        <w:gridCol w:w="1383"/>
      </w:tblGrid>
      <w:tr w:rsidR="00932DFA" w:rsidRPr="00932DFA" w14:paraId="5B0351DB" w14:textId="77777777" w:rsidTr="00AD4C55">
        <w:trPr>
          <w:jc w:val="center"/>
        </w:trPr>
        <w:tc>
          <w:tcPr>
            <w:tcW w:w="4219" w:type="dxa"/>
            <w:vMerge w:val="restart"/>
            <w:vAlign w:val="center"/>
          </w:tcPr>
          <w:p w14:paraId="7CEBC7BF" w14:textId="77777777" w:rsidR="00381699" w:rsidRPr="00932DFA" w:rsidRDefault="00381699" w:rsidP="00E258C6"/>
        </w:tc>
        <w:tc>
          <w:tcPr>
            <w:tcW w:w="2126" w:type="dxa"/>
            <w:gridSpan w:val="2"/>
            <w:vAlign w:val="center"/>
          </w:tcPr>
          <w:p w14:paraId="7C5AE81D" w14:textId="77777777" w:rsidR="00381699" w:rsidRPr="00932DFA" w:rsidRDefault="00381699" w:rsidP="00E258C6">
            <w:pPr>
              <w:jc w:val="center"/>
            </w:pPr>
            <w:r w:rsidRPr="00932DFA">
              <w:rPr>
                <w:sz w:val="22"/>
                <w:szCs w:val="22"/>
              </w:rPr>
              <w:t>Всего, человек</w:t>
            </w:r>
          </w:p>
        </w:tc>
        <w:tc>
          <w:tcPr>
            <w:tcW w:w="3226" w:type="dxa"/>
            <w:gridSpan w:val="2"/>
            <w:vAlign w:val="center"/>
          </w:tcPr>
          <w:p w14:paraId="468798F2" w14:textId="77777777" w:rsidR="00381699" w:rsidRPr="00932DFA" w:rsidRDefault="00381699" w:rsidP="00E258C6">
            <w:pPr>
              <w:jc w:val="center"/>
            </w:pPr>
            <w:r w:rsidRPr="00932DFA">
              <w:rPr>
                <w:sz w:val="22"/>
                <w:szCs w:val="22"/>
              </w:rPr>
              <w:t>Коэффициенты</w:t>
            </w:r>
            <w:r w:rsidR="00656362" w:rsidRPr="00932DFA">
              <w:rPr>
                <w:sz w:val="22"/>
                <w:szCs w:val="22"/>
              </w:rPr>
              <w:t xml:space="preserve"> в</w:t>
            </w:r>
            <w:r w:rsidR="00656362">
              <w:rPr>
                <w:sz w:val="22"/>
                <w:szCs w:val="22"/>
              </w:rPr>
              <w:t> </w:t>
            </w:r>
            <w:r w:rsidR="00656362" w:rsidRPr="00932DFA">
              <w:rPr>
                <w:sz w:val="22"/>
                <w:szCs w:val="22"/>
              </w:rPr>
              <w:t>р</w:t>
            </w:r>
            <w:r w:rsidRPr="00932DFA">
              <w:rPr>
                <w:sz w:val="22"/>
                <w:szCs w:val="22"/>
              </w:rPr>
              <w:t>асчете на 1000 человек населения</w:t>
            </w:r>
          </w:p>
        </w:tc>
      </w:tr>
      <w:tr w:rsidR="00932DFA" w:rsidRPr="00932DFA" w14:paraId="1DE13010" w14:textId="77777777" w:rsidTr="00AD4C55">
        <w:trPr>
          <w:jc w:val="center"/>
        </w:trPr>
        <w:tc>
          <w:tcPr>
            <w:tcW w:w="4219" w:type="dxa"/>
            <w:vMerge/>
            <w:vAlign w:val="center"/>
          </w:tcPr>
          <w:p w14:paraId="29682583" w14:textId="77777777" w:rsidR="00381699" w:rsidRPr="00932DFA" w:rsidRDefault="00381699" w:rsidP="00E258C6"/>
        </w:tc>
        <w:tc>
          <w:tcPr>
            <w:tcW w:w="1134" w:type="dxa"/>
            <w:vAlign w:val="center"/>
          </w:tcPr>
          <w:p w14:paraId="1B73DC19" w14:textId="77777777" w:rsidR="00381699" w:rsidRPr="00932DFA" w:rsidRDefault="00381699" w:rsidP="00E258C6">
            <w:pPr>
              <w:jc w:val="center"/>
            </w:pPr>
            <w:r w:rsidRPr="00932DFA">
              <w:rPr>
                <w:sz w:val="22"/>
                <w:szCs w:val="22"/>
              </w:rPr>
              <w:t>2012</w:t>
            </w:r>
          </w:p>
        </w:tc>
        <w:tc>
          <w:tcPr>
            <w:tcW w:w="992" w:type="dxa"/>
            <w:vAlign w:val="center"/>
          </w:tcPr>
          <w:p w14:paraId="46CF65D3" w14:textId="77777777" w:rsidR="00381699" w:rsidRPr="00932DFA" w:rsidRDefault="00381699" w:rsidP="00E258C6">
            <w:pPr>
              <w:jc w:val="center"/>
            </w:pPr>
            <w:r w:rsidRPr="00932DFA">
              <w:rPr>
                <w:sz w:val="22"/>
                <w:szCs w:val="22"/>
              </w:rPr>
              <w:t>2013</w:t>
            </w:r>
          </w:p>
        </w:tc>
        <w:tc>
          <w:tcPr>
            <w:tcW w:w="1843" w:type="dxa"/>
            <w:vAlign w:val="center"/>
          </w:tcPr>
          <w:p w14:paraId="1D823914" w14:textId="77777777" w:rsidR="00381699" w:rsidRPr="00932DFA" w:rsidRDefault="00381699" w:rsidP="00E258C6">
            <w:pPr>
              <w:jc w:val="center"/>
            </w:pPr>
            <w:r w:rsidRPr="00932DFA">
              <w:rPr>
                <w:sz w:val="22"/>
                <w:szCs w:val="22"/>
              </w:rPr>
              <w:t>2012</w:t>
            </w:r>
          </w:p>
        </w:tc>
        <w:tc>
          <w:tcPr>
            <w:tcW w:w="1383" w:type="dxa"/>
            <w:vAlign w:val="center"/>
          </w:tcPr>
          <w:p w14:paraId="27D47D8C" w14:textId="77777777" w:rsidR="00381699" w:rsidRPr="00932DFA" w:rsidRDefault="00381699" w:rsidP="00E258C6">
            <w:pPr>
              <w:jc w:val="center"/>
            </w:pPr>
            <w:r w:rsidRPr="00932DFA">
              <w:rPr>
                <w:sz w:val="22"/>
                <w:szCs w:val="22"/>
              </w:rPr>
              <w:t>2013</w:t>
            </w:r>
          </w:p>
        </w:tc>
      </w:tr>
      <w:tr w:rsidR="00932DFA" w:rsidRPr="00932DFA" w14:paraId="4A31E29D" w14:textId="77777777" w:rsidTr="00AD4C55">
        <w:trPr>
          <w:jc w:val="center"/>
        </w:trPr>
        <w:tc>
          <w:tcPr>
            <w:tcW w:w="4219" w:type="dxa"/>
            <w:vAlign w:val="center"/>
          </w:tcPr>
          <w:p w14:paraId="62FDA53C" w14:textId="77777777" w:rsidR="00381699" w:rsidRPr="00932DFA" w:rsidRDefault="00381699" w:rsidP="00E258C6">
            <w:r w:rsidRPr="00932DFA">
              <w:rPr>
                <w:sz w:val="22"/>
                <w:szCs w:val="22"/>
              </w:rPr>
              <w:t>Численность родившихся</w:t>
            </w:r>
          </w:p>
        </w:tc>
        <w:tc>
          <w:tcPr>
            <w:tcW w:w="1134" w:type="dxa"/>
            <w:vAlign w:val="center"/>
          </w:tcPr>
          <w:p w14:paraId="37B8DD51" w14:textId="77777777" w:rsidR="00381699" w:rsidRPr="00932DFA" w:rsidRDefault="00381699" w:rsidP="00E258C6">
            <w:pPr>
              <w:jc w:val="center"/>
            </w:pPr>
            <w:r w:rsidRPr="00932DFA">
              <w:rPr>
                <w:sz w:val="22"/>
                <w:szCs w:val="22"/>
              </w:rPr>
              <w:t>12158</w:t>
            </w:r>
          </w:p>
        </w:tc>
        <w:tc>
          <w:tcPr>
            <w:tcW w:w="992" w:type="dxa"/>
            <w:vAlign w:val="center"/>
          </w:tcPr>
          <w:p w14:paraId="4A0F4331" w14:textId="77777777" w:rsidR="00381699" w:rsidRPr="00932DFA" w:rsidRDefault="00381699" w:rsidP="00E258C6">
            <w:pPr>
              <w:jc w:val="center"/>
            </w:pPr>
            <w:r w:rsidRPr="00932DFA">
              <w:rPr>
                <w:sz w:val="22"/>
                <w:szCs w:val="22"/>
              </w:rPr>
              <w:t>12389</w:t>
            </w:r>
          </w:p>
        </w:tc>
        <w:tc>
          <w:tcPr>
            <w:tcW w:w="1843" w:type="dxa"/>
            <w:vAlign w:val="center"/>
          </w:tcPr>
          <w:p w14:paraId="469195AD" w14:textId="77777777" w:rsidR="00381699" w:rsidRPr="00932DFA" w:rsidRDefault="00381699" w:rsidP="00E258C6">
            <w:pPr>
              <w:jc w:val="center"/>
            </w:pPr>
            <w:r w:rsidRPr="00932DFA">
              <w:rPr>
                <w:sz w:val="22"/>
                <w:szCs w:val="22"/>
              </w:rPr>
              <w:t>11,1</w:t>
            </w:r>
          </w:p>
        </w:tc>
        <w:tc>
          <w:tcPr>
            <w:tcW w:w="1383" w:type="dxa"/>
            <w:vAlign w:val="center"/>
          </w:tcPr>
          <w:p w14:paraId="5A27F6BF" w14:textId="77777777" w:rsidR="00381699" w:rsidRPr="00932DFA" w:rsidRDefault="00381699" w:rsidP="00E258C6">
            <w:pPr>
              <w:jc w:val="center"/>
            </w:pPr>
            <w:r w:rsidRPr="00932DFA">
              <w:rPr>
                <w:sz w:val="22"/>
                <w:szCs w:val="22"/>
              </w:rPr>
              <w:t>11,2</w:t>
            </w:r>
          </w:p>
        </w:tc>
      </w:tr>
      <w:tr w:rsidR="00932DFA" w:rsidRPr="00932DFA" w14:paraId="0A509498" w14:textId="77777777" w:rsidTr="00AD4C55">
        <w:trPr>
          <w:jc w:val="center"/>
        </w:trPr>
        <w:tc>
          <w:tcPr>
            <w:tcW w:w="4219" w:type="dxa"/>
            <w:vAlign w:val="center"/>
          </w:tcPr>
          <w:p w14:paraId="76CF8A15" w14:textId="77777777" w:rsidR="00381699" w:rsidRPr="00932DFA" w:rsidRDefault="00381699" w:rsidP="00E258C6">
            <w:r w:rsidRPr="00932DFA">
              <w:rPr>
                <w:sz w:val="22"/>
                <w:szCs w:val="22"/>
              </w:rPr>
              <w:t>Численность умерших</w:t>
            </w:r>
          </w:p>
        </w:tc>
        <w:tc>
          <w:tcPr>
            <w:tcW w:w="1134" w:type="dxa"/>
            <w:vAlign w:val="center"/>
          </w:tcPr>
          <w:p w14:paraId="12F13ACC" w14:textId="77777777" w:rsidR="00381699" w:rsidRPr="00932DFA" w:rsidRDefault="00381699" w:rsidP="00E258C6">
            <w:pPr>
              <w:jc w:val="center"/>
            </w:pPr>
            <w:r w:rsidRPr="00932DFA">
              <w:rPr>
                <w:sz w:val="22"/>
                <w:szCs w:val="22"/>
              </w:rPr>
              <w:t>12972</w:t>
            </w:r>
          </w:p>
        </w:tc>
        <w:tc>
          <w:tcPr>
            <w:tcW w:w="992" w:type="dxa"/>
            <w:vAlign w:val="center"/>
          </w:tcPr>
          <w:p w14:paraId="4B695EA1" w14:textId="77777777" w:rsidR="00381699" w:rsidRPr="00932DFA" w:rsidRDefault="00381699" w:rsidP="00E258C6">
            <w:pPr>
              <w:jc w:val="center"/>
            </w:pPr>
            <w:r w:rsidRPr="00932DFA">
              <w:rPr>
                <w:sz w:val="22"/>
                <w:szCs w:val="22"/>
              </w:rPr>
              <w:t>12978</w:t>
            </w:r>
          </w:p>
        </w:tc>
        <w:tc>
          <w:tcPr>
            <w:tcW w:w="1843" w:type="dxa"/>
            <w:vAlign w:val="center"/>
          </w:tcPr>
          <w:p w14:paraId="24601B02" w14:textId="77777777" w:rsidR="00381699" w:rsidRPr="00932DFA" w:rsidRDefault="00381699" w:rsidP="00E258C6">
            <w:pPr>
              <w:jc w:val="center"/>
            </w:pPr>
            <w:r w:rsidRPr="00932DFA">
              <w:rPr>
                <w:sz w:val="22"/>
                <w:szCs w:val="22"/>
              </w:rPr>
              <w:t>11,8</w:t>
            </w:r>
          </w:p>
        </w:tc>
        <w:tc>
          <w:tcPr>
            <w:tcW w:w="1383" w:type="dxa"/>
            <w:vAlign w:val="center"/>
          </w:tcPr>
          <w:p w14:paraId="15F8F15F" w14:textId="77777777" w:rsidR="00381699" w:rsidRPr="00932DFA" w:rsidRDefault="00381699" w:rsidP="00E258C6">
            <w:pPr>
              <w:jc w:val="center"/>
            </w:pPr>
            <w:r w:rsidRPr="00932DFA">
              <w:rPr>
                <w:sz w:val="22"/>
                <w:szCs w:val="22"/>
              </w:rPr>
              <w:t>11,8</w:t>
            </w:r>
          </w:p>
        </w:tc>
      </w:tr>
      <w:tr w:rsidR="00932DFA" w:rsidRPr="00932DFA" w14:paraId="11363DAF" w14:textId="77777777" w:rsidTr="00AD4C55">
        <w:trPr>
          <w:jc w:val="center"/>
        </w:trPr>
        <w:tc>
          <w:tcPr>
            <w:tcW w:w="4219" w:type="dxa"/>
            <w:vAlign w:val="center"/>
          </w:tcPr>
          <w:p w14:paraId="50613ED8" w14:textId="77777777" w:rsidR="00381699" w:rsidRPr="00932DFA" w:rsidRDefault="00381699" w:rsidP="00E258C6">
            <w:r w:rsidRPr="00932DFA">
              <w:rPr>
                <w:sz w:val="22"/>
                <w:szCs w:val="22"/>
              </w:rPr>
              <w:t>в т.ч. умерших детей</w:t>
            </w:r>
            <w:r w:rsidR="00656362" w:rsidRPr="00932DFA">
              <w:rPr>
                <w:sz w:val="22"/>
                <w:szCs w:val="22"/>
              </w:rPr>
              <w:t xml:space="preserve"> в</w:t>
            </w:r>
            <w:r w:rsidR="00656362">
              <w:rPr>
                <w:sz w:val="22"/>
                <w:szCs w:val="22"/>
              </w:rPr>
              <w:t> </w:t>
            </w:r>
            <w:r w:rsidR="00656362" w:rsidRPr="00932DFA">
              <w:rPr>
                <w:sz w:val="22"/>
                <w:szCs w:val="22"/>
              </w:rPr>
              <w:t>в</w:t>
            </w:r>
            <w:r w:rsidRPr="00932DFA">
              <w:rPr>
                <w:sz w:val="22"/>
                <w:szCs w:val="22"/>
              </w:rPr>
              <w:t>озрасте до 1 года</w:t>
            </w:r>
          </w:p>
        </w:tc>
        <w:tc>
          <w:tcPr>
            <w:tcW w:w="1134" w:type="dxa"/>
            <w:vAlign w:val="center"/>
          </w:tcPr>
          <w:p w14:paraId="3DB4C414" w14:textId="77777777" w:rsidR="00381699" w:rsidRPr="00932DFA" w:rsidRDefault="00381699" w:rsidP="00E258C6">
            <w:pPr>
              <w:jc w:val="center"/>
            </w:pPr>
            <w:r w:rsidRPr="00932DFA">
              <w:rPr>
                <w:sz w:val="22"/>
                <w:szCs w:val="22"/>
              </w:rPr>
              <w:t>101</w:t>
            </w:r>
          </w:p>
        </w:tc>
        <w:tc>
          <w:tcPr>
            <w:tcW w:w="992" w:type="dxa"/>
            <w:vAlign w:val="center"/>
          </w:tcPr>
          <w:p w14:paraId="5AD30469" w14:textId="77777777" w:rsidR="00381699" w:rsidRPr="00932DFA" w:rsidRDefault="00381699" w:rsidP="00E258C6">
            <w:pPr>
              <w:jc w:val="center"/>
            </w:pPr>
            <w:r w:rsidRPr="00932DFA">
              <w:rPr>
                <w:sz w:val="22"/>
                <w:szCs w:val="22"/>
              </w:rPr>
              <w:t>98</w:t>
            </w:r>
          </w:p>
        </w:tc>
        <w:tc>
          <w:tcPr>
            <w:tcW w:w="1843" w:type="dxa"/>
            <w:vAlign w:val="center"/>
          </w:tcPr>
          <w:p w14:paraId="6C5D257B" w14:textId="77777777" w:rsidR="00381699" w:rsidRPr="00932DFA" w:rsidRDefault="00381699" w:rsidP="00E258C6">
            <w:pPr>
              <w:jc w:val="center"/>
            </w:pPr>
            <w:r w:rsidRPr="00932DFA">
              <w:rPr>
                <w:sz w:val="22"/>
                <w:szCs w:val="22"/>
              </w:rPr>
              <w:t>8,8 *</w:t>
            </w:r>
          </w:p>
        </w:tc>
        <w:tc>
          <w:tcPr>
            <w:tcW w:w="1383" w:type="dxa"/>
            <w:vAlign w:val="center"/>
          </w:tcPr>
          <w:p w14:paraId="4C73CAC1" w14:textId="77777777" w:rsidR="00381699" w:rsidRPr="00932DFA" w:rsidRDefault="00381699" w:rsidP="00E258C6">
            <w:pPr>
              <w:jc w:val="center"/>
            </w:pPr>
            <w:r w:rsidRPr="00932DFA">
              <w:rPr>
                <w:sz w:val="22"/>
                <w:szCs w:val="22"/>
              </w:rPr>
              <w:t>8,0 *</w:t>
            </w:r>
          </w:p>
        </w:tc>
      </w:tr>
      <w:tr w:rsidR="00932DFA" w:rsidRPr="00932DFA" w14:paraId="79D8DBDD" w14:textId="77777777" w:rsidTr="00AD4C55">
        <w:trPr>
          <w:jc w:val="center"/>
        </w:trPr>
        <w:tc>
          <w:tcPr>
            <w:tcW w:w="4219" w:type="dxa"/>
            <w:vAlign w:val="center"/>
          </w:tcPr>
          <w:p w14:paraId="68E927CE" w14:textId="77777777" w:rsidR="00381699" w:rsidRPr="00932DFA" w:rsidRDefault="00381699" w:rsidP="00E258C6">
            <w:r w:rsidRPr="00932DFA">
              <w:rPr>
                <w:sz w:val="22"/>
                <w:szCs w:val="22"/>
              </w:rPr>
              <w:t>Естественная убыль населения</w:t>
            </w:r>
          </w:p>
        </w:tc>
        <w:tc>
          <w:tcPr>
            <w:tcW w:w="1134" w:type="dxa"/>
            <w:vAlign w:val="center"/>
          </w:tcPr>
          <w:p w14:paraId="53A903BE" w14:textId="77777777" w:rsidR="00381699" w:rsidRPr="00932DFA" w:rsidRDefault="00381699" w:rsidP="00E258C6">
            <w:pPr>
              <w:jc w:val="center"/>
            </w:pPr>
            <w:r w:rsidRPr="00932DFA">
              <w:rPr>
                <w:sz w:val="22"/>
                <w:szCs w:val="22"/>
              </w:rPr>
              <w:t>-814</w:t>
            </w:r>
          </w:p>
        </w:tc>
        <w:tc>
          <w:tcPr>
            <w:tcW w:w="992" w:type="dxa"/>
            <w:vAlign w:val="center"/>
          </w:tcPr>
          <w:p w14:paraId="16017E2C" w14:textId="77777777" w:rsidR="00381699" w:rsidRPr="00932DFA" w:rsidRDefault="00381699" w:rsidP="00E258C6">
            <w:pPr>
              <w:jc w:val="center"/>
            </w:pPr>
            <w:r w:rsidRPr="00932DFA">
              <w:rPr>
                <w:sz w:val="22"/>
                <w:szCs w:val="22"/>
              </w:rPr>
              <w:t>-589</w:t>
            </w:r>
          </w:p>
        </w:tc>
        <w:tc>
          <w:tcPr>
            <w:tcW w:w="1843" w:type="dxa"/>
            <w:vAlign w:val="center"/>
          </w:tcPr>
          <w:p w14:paraId="525211E9" w14:textId="77777777" w:rsidR="00381699" w:rsidRPr="00932DFA" w:rsidRDefault="00381699" w:rsidP="00E258C6">
            <w:pPr>
              <w:jc w:val="center"/>
            </w:pPr>
            <w:r w:rsidRPr="00932DFA">
              <w:rPr>
                <w:sz w:val="22"/>
                <w:szCs w:val="22"/>
              </w:rPr>
              <w:t>-0,8</w:t>
            </w:r>
          </w:p>
        </w:tc>
        <w:tc>
          <w:tcPr>
            <w:tcW w:w="1383" w:type="dxa"/>
            <w:vAlign w:val="center"/>
          </w:tcPr>
          <w:p w14:paraId="3185ECC4" w14:textId="77777777" w:rsidR="00381699" w:rsidRPr="00932DFA" w:rsidRDefault="00381699" w:rsidP="00E258C6">
            <w:pPr>
              <w:jc w:val="center"/>
            </w:pPr>
            <w:r w:rsidRPr="00932DFA">
              <w:rPr>
                <w:sz w:val="22"/>
                <w:szCs w:val="22"/>
              </w:rPr>
              <w:t>-0,5</w:t>
            </w:r>
          </w:p>
        </w:tc>
      </w:tr>
    </w:tbl>
    <w:p w14:paraId="0F77A420" w14:textId="77777777" w:rsidR="00381699" w:rsidRPr="00932DFA" w:rsidRDefault="00381699" w:rsidP="007D18EB">
      <w:pPr>
        <w:rPr>
          <w:sz w:val="22"/>
          <w:szCs w:val="22"/>
        </w:rPr>
      </w:pPr>
      <w:r w:rsidRPr="00932DFA">
        <w:rPr>
          <w:sz w:val="22"/>
          <w:szCs w:val="22"/>
        </w:rPr>
        <w:t>* - на 1000 родившихся</w:t>
      </w:r>
    </w:p>
    <w:p w14:paraId="7BE01665" w14:textId="77777777" w:rsidR="00381699" w:rsidRPr="00932DFA" w:rsidRDefault="00381699" w:rsidP="007D18EB">
      <w:pPr>
        <w:ind w:firstLine="709"/>
        <w:jc w:val="both"/>
        <w:rPr>
          <w:sz w:val="16"/>
          <w:szCs w:val="16"/>
        </w:rPr>
      </w:pPr>
    </w:p>
    <w:p w14:paraId="5EC8186D" w14:textId="77777777" w:rsidR="00381699" w:rsidRPr="00932DFA" w:rsidRDefault="00381699" w:rsidP="007D18EB">
      <w:pPr>
        <w:ind w:firstLine="709"/>
        <w:jc w:val="both"/>
      </w:pPr>
      <w:r w:rsidRPr="00932DFA">
        <w:t>В сравнении</w:t>
      </w:r>
      <w:r w:rsidR="00656362" w:rsidRPr="00932DFA">
        <w:t xml:space="preserve"> со</w:t>
      </w:r>
      <w:r w:rsidR="00656362">
        <w:t> </w:t>
      </w:r>
      <w:r w:rsidR="00656362" w:rsidRPr="00932DFA">
        <w:t>с</w:t>
      </w:r>
      <w:r w:rsidRPr="00932DFA">
        <w:t>редними показателями естественного движения населения</w:t>
      </w:r>
      <w:r w:rsidR="00656362" w:rsidRPr="00932DFA">
        <w:t xml:space="preserve"> по</w:t>
      </w:r>
      <w:r w:rsidR="00656362">
        <w:t> </w:t>
      </w:r>
      <w:r w:rsidR="00656362" w:rsidRPr="00932DFA">
        <w:t>г</w:t>
      </w:r>
      <w:r w:rsidRPr="00932DFA">
        <w:t>ородской местности Российской Федерации г. Ростов</w:t>
      </w:r>
      <w:r w:rsidR="0054192C" w:rsidRPr="0054192C">
        <w:noBreakHyphen/>
        <w:t>на</w:t>
      </w:r>
      <w:r w:rsidR="0054192C" w:rsidRPr="0054192C">
        <w:noBreakHyphen/>
        <w:t>Дону</w:t>
      </w:r>
      <w:r w:rsidRPr="00932DFA">
        <w:t xml:space="preserve"> имеет более низкую рождаемость</w:t>
      </w:r>
      <w:r w:rsidR="00656362" w:rsidRPr="00932DFA">
        <w:t xml:space="preserve"> и</w:t>
      </w:r>
      <w:r w:rsidR="00656362">
        <w:t> </w:t>
      </w:r>
      <w:r w:rsidR="00656362" w:rsidRPr="00932DFA">
        <w:t>б</w:t>
      </w:r>
      <w:r w:rsidRPr="00932DFA">
        <w:t>олее низкую смертность, нулевая естественная убыль населения</w:t>
      </w:r>
      <w:r w:rsidR="00656362" w:rsidRPr="00932DFA">
        <w:t xml:space="preserve"> в</w:t>
      </w:r>
      <w:r w:rsidR="00656362">
        <w:t> </w:t>
      </w:r>
      <w:r w:rsidR="00656362" w:rsidRPr="00932DFA">
        <w:t>ц</w:t>
      </w:r>
      <w:r w:rsidRPr="00932DFA">
        <w:t>елом</w:t>
      </w:r>
      <w:r w:rsidR="00656362" w:rsidRPr="00932DFA">
        <w:t xml:space="preserve"> </w:t>
      </w:r>
      <w:r w:rsidR="00656362" w:rsidRPr="00932DFA">
        <w:lastRenderedPageBreak/>
        <w:t>по</w:t>
      </w:r>
      <w:r w:rsidR="00656362">
        <w:t> </w:t>
      </w:r>
      <w:r w:rsidR="00656362" w:rsidRPr="00932DFA">
        <w:t>г</w:t>
      </w:r>
      <w:r w:rsidRPr="00932DFA">
        <w:t>ородской местности страны была достигнута в 201</w:t>
      </w:r>
      <w:r w:rsidR="002D2E7E" w:rsidRPr="00932DFA">
        <w:t>2 г., для проектируемого города - это</w:t>
      </w:r>
      <w:r w:rsidRPr="00932DFA">
        <w:t xml:space="preserve"> событие еще только ожидается. </w:t>
      </w:r>
    </w:p>
    <w:p w14:paraId="3D5DF1A1" w14:textId="77777777" w:rsidR="00381699" w:rsidRPr="00932DFA" w:rsidRDefault="00381699" w:rsidP="007D18EB">
      <w:pPr>
        <w:ind w:firstLine="709"/>
        <w:jc w:val="both"/>
      </w:pPr>
      <w:r w:rsidRPr="00932DFA">
        <w:t>Различные районы города имеют собственную специфику естественного движения населения. Так, в 2013 г.</w:t>
      </w:r>
      <w:r w:rsidR="00656362" w:rsidRPr="00932DFA">
        <w:t xml:space="preserve"> по</w:t>
      </w:r>
      <w:r w:rsidR="00656362">
        <w:t> </w:t>
      </w:r>
      <w:r w:rsidR="00656362" w:rsidRPr="00932DFA">
        <w:t>р</w:t>
      </w:r>
      <w:r w:rsidRPr="00932DFA">
        <w:t>азным районам коэффициенты рождаемости различались в 1,4 раза, коэффициенты смертности – в 2,1 раза. Наименее благоприятное соотношение рождаемости</w:t>
      </w:r>
      <w:r w:rsidR="00656362" w:rsidRPr="00932DFA">
        <w:t xml:space="preserve"> и</w:t>
      </w:r>
      <w:r w:rsidR="00656362">
        <w:t> </w:t>
      </w:r>
      <w:r w:rsidR="00656362" w:rsidRPr="00932DFA">
        <w:t>с</w:t>
      </w:r>
      <w:r w:rsidRPr="00932DFA">
        <w:t>мертности наблюдалось</w:t>
      </w:r>
      <w:r w:rsidR="00656362" w:rsidRPr="00932DFA">
        <w:t xml:space="preserve"> в</w:t>
      </w:r>
      <w:r w:rsidR="00656362">
        <w:t> </w:t>
      </w:r>
      <w:r w:rsidR="00656362" w:rsidRPr="00932DFA">
        <w:t>К</w:t>
      </w:r>
      <w:r w:rsidRPr="00932DFA">
        <w:t xml:space="preserve">ировском районе города, где смертность более чем в 2 раза превышала рождаемость. </w:t>
      </w:r>
    </w:p>
    <w:p w14:paraId="580B73C5" w14:textId="77777777" w:rsidR="00381699" w:rsidRPr="00932DFA" w:rsidRDefault="00381699" w:rsidP="007D18EB">
      <w:pPr>
        <w:ind w:firstLine="709"/>
        <w:jc w:val="right"/>
      </w:pPr>
      <w:r w:rsidRPr="00932DFA">
        <w:t>Таблица 2.5.4.</w:t>
      </w:r>
    </w:p>
    <w:p w14:paraId="4A6534F1" w14:textId="77777777" w:rsidR="00381699" w:rsidRPr="00932DFA" w:rsidRDefault="00381699" w:rsidP="007D18EB">
      <w:pPr>
        <w:ind w:firstLine="709"/>
        <w:jc w:val="both"/>
      </w:pPr>
      <w:r w:rsidRPr="00932DFA">
        <w:t>Коэффициенты рождаемости</w:t>
      </w:r>
      <w:r w:rsidR="00656362" w:rsidRPr="00932DFA">
        <w:t xml:space="preserve"> и</w:t>
      </w:r>
      <w:r w:rsidR="00656362">
        <w:t> </w:t>
      </w:r>
      <w:r w:rsidR="00656362" w:rsidRPr="00932DFA">
        <w:t>с</w:t>
      </w:r>
      <w:r w:rsidRPr="00932DFA">
        <w:t>мертности</w:t>
      </w:r>
      <w:r w:rsidR="00656362" w:rsidRPr="00932DFA">
        <w:t xml:space="preserve"> по</w:t>
      </w:r>
      <w:r w:rsidR="00656362">
        <w:t> </w:t>
      </w:r>
      <w:r w:rsidR="00656362" w:rsidRPr="00932DFA">
        <w:t>р</w:t>
      </w:r>
      <w:r w:rsidRPr="00932DFA">
        <w:t>айонам г. Ростов</w:t>
      </w:r>
      <w:r w:rsidR="0054192C" w:rsidRPr="0054192C">
        <w:noBreakHyphen/>
        <w:t>на</w:t>
      </w:r>
      <w:r w:rsidR="0054192C" w:rsidRPr="0054192C">
        <w:noBreakHyphen/>
        <w:t>Дону</w:t>
      </w:r>
      <w:r w:rsidRPr="00932DFA">
        <w:t xml:space="preserve"> в 2013 г.</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1579"/>
        <w:gridCol w:w="1422"/>
        <w:gridCol w:w="1503"/>
        <w:gridCol w:w="1561"/>
        <w:gridCol w:w="1521"/>
      </w:tblGrid>
      <w:tr w:rsidR="00886F4A" w:rsidRPr="00932DFA" w14:paraId="68F77704" w14:textId="77777777" w:rsidTr="00F148EC">
        <w:trPr>
          <w:tblHeader/>
        </w:trPr>
        <w:tc>
          <w:tcPr>
            <w:tcW w:w="2093" w:type="dxa"/>
            <w:vAlign w:val="center"/>
          </w:tcPr>
          <w:p w14:paraId="27ACDC5E" w14:textId="77777777" w:rsidR="00381699" w:rsidRPr="00932DFA" w:rsidRDefault="00381699" w:rsidP="00E258C6">
            <w:pPr>
              <w:jc w:val="center"/>
            </w:pPr>
            <w:r w:rsidRPr="00932DFA">
              <w:rPr>
                <w:sz w:val="22"/>
                <w:szCs w:val="22"/>
              </w:rPr>
              <w:t>Районы города</w:t>
            </w:r>
          </w:p>
        </w:tc>
        <w:tc>
          <w:tcPr>
            <w:tcW w:w="1151" w:type="dxa"/>
            <w:vAlign w:val="center"/>
          </w:tcPr>
          <w:p w14:paraId="2D8EBB52" w14:textId="77777777" w:rsidR="00381699" w:rsidRPr="00932DFA" w:rsidRDefault="00381699" w:rsidP="00E258C6">
            <w:pPr>
              <w:jc w:val="center"/>
            </w:pPr>
            <w:r w:rsidRPr="00932DFA">
              <w:rPr>
                <w:sz w:val="22"/>
                <w:szCs w:val="22"/>
              </w:rPr>
              <w:t>Родилось,</w:t>
            </w:r>
            <w:r w:rsidR="0087302F" w:rsidRPr="0087302F">
              <w:rPr>
                <w:sz w:val="22"/>
                <w:szCs w:val="22"/>
              </w:rPr>
              <w:t> чел.</w:t>
            </w:r>
          </w:p>
        </w:tc>
        <w:tc>
          <w:tcPr>
            <w:tcW w:w="994" w:type="dxa"/>
            <w:vAlign w:val="center"/>
          </w:tcPr>
          <w:p w14:paraId="57B502F8" w14:textId="77777777" w:rsidR="00381699" w:rsidRPr="00932DFA" w:rsidRDefault="00381699" w:rsidP="00E258C6">
            <w:pPr>
              <w:jc w:val="center"/>
            </w:pPr>
            <w:r w:rsidRPr="00932DFA">
              <w:rPr>
                <w:sz w:val="22"/>
                <w:szCs w:val="22"/>
              </w:rPr>
              <w:t>Умерло,</w:t>
            </w:r>
            <w:r w:rsidR="0087302F" w:rsidRPr="0087302F">
              <w:rPr>
                <w:sz w:val="22"/>
                <w:szCs w:val="22"/>
              </w:rPr>
              <w:t> чел.</w:t>
            </w:r>
          </w:p>
        </w:tc>
        <w:tc>
          <w:tcPr>
            <w:tcW w:w="2061" w:type="dxa"/>
            <w:vAlign w:val="center"/>
          </w:tcPr>
          <w:p w14:paraId="563FB730" w14:textId="77777777" w:rsidR="00381699" w:rsidRPr="00932DFA" w:rsidRDefault="00381699" w:rsidP="00E258C6">
            <w:pPr>
              <w:jc w:val="center"/>
            </w:pPr>
            <w:r w:rsidRPr="00932DFA">
              <w:rPr>
                <w:sz w:val="22"/>
                <w:szCs w:val="22"/>
              </w:rPr>
              <w:t>в т.ч. умерло</w:t>
            </w:r>
            <w:r w:rsidR="00656362" w:rsidRPr="00932DFA">
              <w:rPr>
                <w:sz w:val="22"/>
                <w:szCs w:val="22"/>
              </w:rPr>
              <w:t xml:space="preserve"> в</w:t>
            </w:r>
            <w:r w:rsidR="00656362">
              <w:rPr>
                <w:sz w:val="22"/>
                <w:szCs w:val="22"/>
              </w:rPr>
              <w:t> </w:t>
            </w:r>
            <w:r w:rsidR="00656362" w:rsidRPr="00932DFA">
              <w:rPr>
                <w:sz w:val="22"/>
                <w:szCs w:val="22"/>
              </w:rPr>
              <w:t>в</w:t>
            </w:r>
            <w:r w:rsidRPr="00932DFA">
              <w:rPr>
                <w:sz w:val="22"/>
                <w:szCs w:val="22"/>
              </w:rPr>
              <w:t>озрасте до 1 года,</w:t>
            </w:r>
            <w:r w:rsidR="0087302F" w:rsidRPr="0087302F">
              <w:rPr>
                <w:sz w:val="22"/>
                <w:szCs w:val="22"/>
              </w:rPr>
              <w:t> чел.</w:t>
            </w:r>
          </w:p>
        </w:tc>
        <w:tc>
          <w:tcPr>
            <w:tcW w:w="1636" w:type="dxa"/>
            <w:vAlign w:val="center"/>
          </w:tcPr>
          <w:p w14:paraId="65639722" w14:textId="77777777" w:rsidR="00381699" w:rsidRPr="00932DFA" w:rsidRDefault="00381699" w:rsidP="00E258C6">
            <w:pPr>
              <w:jc w:val="center"/>
            </w:pPr>
            <w:r w:rsidRPr="00932DFA">
              <w:rPr>
                <w:sz w:val="22"/>
                <w:szCs w:val="22"/>
              </w:rPr>
              <w:t>Коэффициент рождаемости</w:t>
            </w:r>
          </w:p>
        </w:tc>
        <w:tc>
          <w:tcPr>
            <w:tcW w:w="1529" w:type="dxa"/>
            <w:vAlign w:val="center"/>
          </w:tcPr>
          <w:p w14:paraId="38A9E65E" w14:textId="77777777" w:rsidR="00381699" w:rsidRPr="00932DFA" w:rsidRDefault="00381699" w:rsidP="00E258C6">
            <w:pPr>
              <w:jc w:val="center"/>
            </w:pPr>
            <w:r w:rsidRPr="00932DFA">
              <w:rPr>
                <w:sz w:val="22"/>
                <w:szCs w:val="22"/>
              </w:rPr>
              <w:t>Коэффициент смертности</w:t>
            </w:r>
          </w:p>
        </w:tc>
      </w:tr>
      <w:tr w:rsidR="00886F4A" w:rsidRPr="00932DFA" w14:paraId="14EFA42F" w14:textId="77777777" w:rsidTr="00F148EC">
        <w:tc>
          <w:tcPr>
            <w:tcW w:w="2093" w:type="dxa"/>
            <w:vAlign w:val="center"/>
          </w:tcPr>
          <w:p w14:paraId="789DD09B" w14:textId="77777777" w:rsidR="00381699" w:rsidRPr="00932DFA" w:rsidRDefault="00381699" w:rsidP="00E258C6">
            <w:r w:rsidRPr="00932DFA">
              <w:rPr>
                <w:sz w:val="22"/>
                <w:szCs w:val="22"/>
              </w:rPr>
              <w:t>Ворошиловский</w:t>
            </w:r>
          </w:p>
        </w:tc>
        <w:tc>
          <w:tcPr>
            <w:tcW w:w="1151" w:type="dxa"/>
            <w:vAlign w:val="center"/>
          </w:tcPr>
          <w:p w14:paraId="5958C9AF" w14:textId="77777777" w:rsidR="00381699" w:rsidRPr="00932DFA" w:rsidRDefault="00381699" w:rsidP="00E258C6">
            <w:pPr>
              <w:jc w:val="center"/>
            </w:pPr>
            <w:r w:rsidRPr="00932DFA">
              <w:rPr>
                <w:sz w:val="22"/>
                <w:szCs w:val="22"/>
              </w:rPr>
              <w:t>2232</w:t>
            </w:r>
          </w:p>
        </w:tc>
        <w:tc>
          <w:tcPr>
            <w:tcW w:w="994" w:type="dxa"/>
            <w:vAlign w:val="center"/>
          </w:tcPr>
          <w:p w14:paraId="3E3E36AF" w14:textId="77777777" w:rsidR="00381699" w:rsidRPr="00932DFA" w:rsidRDefault="00381699" w:rsidP="00E258C6">
            <w:pPr>
              <w:jc w:val="center"/>
            </w:pPr>
            <w:r w:rsidRPr="00932DFA">
              <w:rPr>
                <w:sz w:val="22"/>
                <w:szCs w:val="22"/>
              </w:rPr>
              <w:t>2482</w:t>
            </w:r>
          </w:p>
        </w:tc>
        <w:tc>
          <w:tcPr>
            <w:tcW w:w="2061" w:type="dxa"/>
            <w:vAlign w:val="center"/>
          </w:tcPr>
          <w:p w14:paraId="73C4B7EE" w14:textId="77777777" w:rsidR="00381699" w:rsidRPr="00932DFA" w:rsidRDefault="00381699" w:rsidP="00E258C6">
            <w:pPr>
              <w:jc w:val="center"/>
            </w:pPr>
            <w:r w:rsidRPr="00932DFA">
              <w:rPr>
                <w:sz w:val="22"/>
                <w:szCs w:val="22"/>
              </w:rPr>
              <w:t>16</w:t>
            </w:r>
          </w:p>
        </w:tc>
        <w:tc>
          <w:tcPr>
            <w:tcW w:w="1636" w:type="dxa"/>
            <w:vAlign w:val="center"/>
          </w:tcPr>
          <w:p w14:paraId="5CD115ED" w14:textId="77777777" w:rsidR="00381699" w:rsidRPr="00932DFA" w:rsidRDefault="00381699" w:rsidP="00E258C6">
            <w:pPr>
              <w:jc w:val="center"/>
            </w:pPr>
            <w:r w:rsidRPr="00932DFA">
              <w:rPr>
                <w:sz w:val="22"/>
                <w:szCs w:val="22"/>
              </w:rPr>
              <w:t>10,4</w:t>
            </w:r>
          </w:p>
        </w:tc>
        <w:tc>
          <w:tcPr>
            <w:tcW w:w="1529" w:type="dxa"/>
            <w:vAlign w:val="center"/>
          </w:tcPr>
          <w:p w14:paraId="5C4317A9" w14:textId="77777777" w:rsidR="00381699" w:rsidRPr="00932DFA" w:rsidRDefault="00381699" w:rsidP="00E258C6">
            <w:pPr>
              <w:jc w:val="center"/>
            </w:pPr>
            <w:r w:rsidRPr="00932DFA">
              <w:rPr>
                <w:sz w:val="22"/>
                <w:szCs w:val="22"/>
              </w:rPr>
              <w:t>11,6</w:t>
            </w:r>
          </w:p>
        </w:tc>
      </w:tr>
      <w:tr w:rsidR="00886F4A" w:rsidRPr="00932DFA" w14:paraId="1477D2CC" w14:textId="77777777" w:rsidTr="00F148EC">
        <w:tc>
          <w:tcPr>
            <w:tcW w:w="2093" w:type="dxa"/>
            <w:vAlign w:val="center"/>
          </w:tcPr>
          <w:p w14:paraId="487A673B" w14:textId="77777777" w:rsidR="00381699" w:rsidRPr="00932DFA" w:rsidRDefault="00381699" w:rsidP="00E258C6">
            <w:r w:rsidRPr="00932DFA">
              <w:rPr>
                <w:sz w:val="22"/>
                <w:szCs w:val="22"/>
              </w:rPr>
              <w:t>Железнодорожный</w:t>
            </w:r>
          </w:p>
        </w:tc>
        <w:tc>
          <w:tcPr>
            <w:tcW w:w="1151" w:type="dxa"/>
            <w:vAlign w:val="center"/>
          </w:tcPr>
          <w:p w14:paraId="1AD71934" w14:textId="77777777" w:rsidR="00381699" w:rsidRPr="00932DFA" w:rsidRDefault="00381699" w:rsidP="00E258C6">
            <w:pPr>
              <w:jc w:val="center"/>
            </w:pPr>
            <w:r w:rsidRPr="00932DFA">
              <w:rPr>
                <w:sz w:val="22"/>
                <w:szCs w:val="22"/>
              </w:rPr>
              <w:t>1310</w:t>
            </w:r>
          </w:p>
        </w:tc>
        <w:tc>
          <w:tcPr>
            <w:tcW w:w="994" w:type="dxa"/>
            <w:vAlign w:val="center"/>
          </w:tcPr>
          <w:p w14:paraId="48EEA067" w14:textId="77777777" w:rsidR="00381699" w:rsidRPr="00932DFA" w:rsidRDefault="00381699" w:rsidP="00E258C6">
            <w:pPr>
              <w:jc w:val="center"/>
            </w:pPr>
            <w:r w:rsidRPr="00932DFA">
              <w:rPr>
                <w:sz w:val="22"/>
                <w:szCs w:val="22"/>
              </w:rPr>
              <w:t>1170</w:t>
            </w:r>
          </w:p>
        </w:tc>
        <w:tc>
          <w:tcPr>
            <w:tcW w:w="2061" w:type="dxa"/>
            <w:vAlign w:val="center"/>
          </w:tcPr>
          <w:p w14:paraId="058C7852" w14:textId="77777777" w:rsidR="00381699" w:rsidRPr="00932DFA" w:rsidRDefault="00381699" w:rsidP="00E258C6">
            <w:pPr>
              <w:jc w:val="center"/>
            </w:pPr>
            <w:r w:rsidRPr="00932DFA">
              <w:rPr>
                <w:sz w:val="22"/>
                <w:szCs w:val="22"/>
              </w:rPr>
              <w:t>7</w:t>
            </w:r>
          </w:p>
        </w:tc>
        <w:tc>
          <w:tcPr>
            <w:tcW w:w="1636" w:type="dxa"/>
            <w:vAlign w:val="center"/>
          </w:tcPr>
          <w:p w14:paraId="78F0A0A7" w14:textId="77777777" w:rsidR="00381699" w:rsidRPr="00932DFA" w:rsidRDefault="00381699" w:rsidP="00E258C6">
            <w:pPr>
              <w:jc w:val="center"/>
            </w:pPr>
            <w:r w:rsidRPr="00932DFA">
              <w:rPr>
                <w:sz w:val="22"/>
                <w:szCs w:val="22"/>
              </w:rPr>
              <w:t>12,8</w:t>
            </w:r>
          </w:p>
        </w:tc>
        <w:tc>
          <w:tcPr>
            <w:tcW w:w="1529" w:type="dxa"/>
            <w:vAlign w:val="center"/>
          </w:tcPr>
          <w:p w14:paraId="42500FB8" w14:textId="77777777" w:rsidR="00381699" w:rsidRPr="00932DFA" w:rsidRDefault="00381699" w:rsidP="00E258C6">
            <w:pPr>
              <w:jc w:val="center"/>
            </w:pPr>
            <w:r w:rsidRPr="00932DFA">
              <w:rPr>
                <w:sz w:val="22"/>
                <w:szCs w:val="22"/>
              </w:rPr>
              <w:t>11,4</w:t>
            </w:r>
          </w:p>
        </w:tc>
      </w:tr>
      <w:tr w:rsidR="00886F4A" w:rsidRPr="00932DFA" w14:paraId="75C458FC" w14:textId="77777777" w:rsidTr="00F148EC">
        <w:tc>
          <w:tcPr>
            <w:tcW w:w="2093" w:type="dxa"/>
            <w:vAlign w:val="center"/>
          </w:tcPr>
          <w:p w14:paraId="53DEA47D" w14:textId="77777777" w:rsidR="00381699" w:rsidRPr="00932DFA" w:rsidRDefault="00381699" w:rsidP="00E258C6">
            <w:r w:rsidRPr="00932DFA">
              <w:rPr>
                <w:sz w:val="22"/>
                <w:szCs w:val="22"/>
              </w:rPr>
              <w:t>Кировский</w:t>
            </w:r>
          </w:p>
        </w:tc>
        <w:tc>
          <w:tcPr>
            <w:tcW w:w="1151" w:type="dxa"/>
            <w:vAlign w:val="center"/>
          </w:tcPr>
          <w:p w14:paraId="1F593B16" w14:textId="77777777" w:rsidR="00381699" w:rsidRPr="00932DFA" w:rsidRDefault="00381699" w:rsidP="00E258C6">
            <w:pPr>
              <w:jc w:val="center"/>
            </w:pPr>
            <w:r w:rsidRPr="00932DFA">
              <w:rPr>
                <w:sz w:val="22"/>
                <w:szCs w:val="22"/>
              </w:rPr>
              <w:t>619</w:t>
            </w:r>
          </w:p>
        </w:tc>
        <w:tc>
          <w:tcPr>
            <w:tcW w:w="994" w:type="dxa"/>
            <w:vAlign w:val="center"/>
          </w:tcPr>
          <w:p w14:paraId="3D3C6F25" w14:textId="77777777" w:rsidR="00381699" w:rsidRPr="00932DFA" w:rsidRDefault="00381699" w:rsidP="00E258C6">
            <w:pPr>
              <w:jc w:val="center"/>
            </w:pPr>
            <w:r w:rsidRPr="00932DFA">
              <w:rPr>
                <w:sz w:val="22"/>
                <w:szCs w:val="22"/>
              </w:rPr>
              <w:t>1352</w:t>
            </w:r>
          </w:p>
        </w:tc>
        <w:tc>
          <w:tcPr>
            <w:tcW w:w="2061" w:type="dxa"/>
            <w:vAlign w:val="center"/>
          </w:tcPr>
          <w:p w14:paraId="5280A21A" w14:textId="77777777" w:rsidR="00381699" w:rsidRPr="00932DFA" w:rsidRDefault="00381699" w:rsidP="00E258C6">
            <w:pPr>
              <w:jc w:val="center"/>
            </w:pPr>
            <w:r w:rsidRPr="00932DFA">
              <w:rPr>
                <w:sz w:val="22"/>
                <w:szCs w:val="22"/>
              </w:rPr>
              <w:t>21</w:t>
            </w:r>
          </w:p>
        </w:tc>
        <w:tc>
          <w:tcPr>
            <w:tcW w:w="1636" w:type="dxa"/>
            <w:vAlign w:val="center"/>
          </w:tcPr>
          <w:p w14:paraId="2BD79A1C" w14:textId="77777777" w:rsidR="00381699" w:rsidRPr="00932DFA" w:rsidRDefault="00381699" w:rsidP="00E258C6">
            <w:pPr>
              <w:jc w:val="center"/>
            </w:pPr>
            <w:r w:rsidRPr="00932DFA">
              <w:rPr>
                <w:sz w:val="22"/>
                <w:szCs w:val="22"/>
              </w:rPr>
              <w:t>9,5</w:t>
            </w:r>
          </w:p>
        </w:tc>
        <w:tc>
          <w:tcPr>
            <w:tcW w:w="1529" w:type="dxa"/>
            <w:vAlign w:val="center"/>
          </w:tcPr>
          <w:p w14:paraId="093FF5C6" w14:textId="77777777" w:rsidR="00381699" w:rsidRPr="00932DFA" w:rsidRDefault="00381699" w:rsidP="00E258C6">
            <w:pPr>
              <w:jc w:val="center"/>
            </w:pPr>
            <w:r w:rsidRPr="00932DFA">
              <w:rPr>
                <w:sz w:val="22"/>
                <w:szCs w:val="22"/>
              </w:rPr>
              <w:t>20,7</w:t>
            </w:r>
          </w:p>
        </w:tc>
      </w:tr>
      <w:tr w:rsidR="00886F4A" w:rsidRPr="00932DFA" w14:paraId="3A229175" w14:textId="77777777" w:rsidTr="00F148EC">
        <w:tc>
          <w:tcPr>
            <w:tcW w:w="2093" w:type="dxa"/>
            <w:vAlign w:val="center"/>
          </w:tcPr>
          <w:p w14:paraId="0896B443" w14:textId="77777777" w:rsidR="00381699" w:rsidRPr="00932DFA" w:rsidRDefault="00381699" w:rsidP="00E258C6">
            <w:r w:rsidRPr="00932DFA">
              <w:rPr>
                <w:sz w:val="22"/>
                <w:szCs w:val="22"/>
              </w:rPr>
              <w:t>Ленинский</w:t>
            </w:r>
          </w:p>
        </w:tc>
        <w:tc>
          <w:tcPr>
            <w:tcW w:w="1151" w:type="dxa"/>
            <w:vAlign w:val="center"/>
          </w:tcPr>
          <w:p w14:paraId="188E136F" w14:textId="77777777" w:rsidR="00381699" w:rsidRPr="00932DFA" w:rsidRDefault="00381699" w:rsidP="00E258C6">
            <w:pPr>
              <w:jc w:val="center"/>
            </w:pPr>
            <w:r w:rsidRPr="00932DFA">
              <w:rPr>
                <w:sz w:val="22"/>
                <w:szCs w:val="22"/>
              </w:rPr>
              <w:t>756</w:t>
            </w:r>
          </w:p>
        </w:tc>
        <w:tc>
          <w:tcPr>
            <w:tcW w:w="994" w:type="dxa"/>
            <w:vAlign w:val="center"/>
          </w:tcPr>
          <w:p w14:paraId="1D8C396E" w14:textId="77777777" w:rsidR="00381699" w:rsidRPr="00932DFA" w:rsidRDefault="00381699" w:rsidP="00E258C6">
            <w:pPr>
              <w:jc w:val="center"/>
            </w:pPr>
            <w:r w:rsidRPr="00932DFA">
              <w:rPr>
                <w:sz w:val="22"/>
                <w:szCs w:val="22"/>
              </w:rPr>
              <w:t>847</w:t>
            </w:r>
          </w:p>
        </w:tc>
        <w:tc>
          <w:tcPr>
            <w:tcW w:w="2061" w:type="dxa"/>
            <w:vAlign w:val="center"/>
          </w:tcPr>
          <w:p w14:paraId="2783FBF7" w14:textId="77777777" w:rsidR="00381699" w:rsidRPr="00932DFA" w:rsidRDefault="00381699" w:rsidP="00E258C6">
            <w:pPr>
              <w:jc w:val="center"/>
            </w:pPr>
            <w:r w:rsidRPr="00932DFA">
              <w:rPr>
                <w:sz w:val="22"/>
                <w:szCs w:val="22"/>
              </w:rPr>
              <w:t>6</w:t>
            </w:r>
          </w:p>
        </w:tc>
        <w:tc>
          <w:tcPr>
            <w:tcW w:w="1636" w:type="dxa"/>
            <w:vAlign w:val="center"/>
          </w:tcPr>
          <w:p w14:paraId="0D6605C1" w14:textId="77777777" w:rsidR="00381699" w:rsidRPr="00932DFA" w:rsidRDefault="00381699" w:rsidP="00E258C6">
            <w:pPr>
              <w:jc w:val="center"/>
            </w:pPr>
            <w:r w:rsidRPr="00932DFA">
              <w:rPr>
                <w:sz w:val="22"/>
                <w:szCs w:val="22"/>
              </w:rPr>
              <w:t>9,4</w:t>
            </w:r>
          </w:p>
        </w:tc>
        <w:tc>
          <w:tcPr>
            <w:tcW w:w="1529" w:type="dxa"/>
            <w:vAlign w:val="center"/>
          </w:tcPr>
          <w:p w14:paraId="1DF77A7B" w14:textId="77777777" w:rsidR="00381699" w:rsidRPr="00932DFA" w:rsidRDefault="00381699" w:rsidP="00E258C6">
            <w:pPr>
              <w:jc w:val="center"/>
            </w:pPr>
            <w:r w:rsidRPr="00932DFA">
              <w:rPr>
                <w:sz w:val="22"/>
                <w:szCs w:val="22"/>
              </w:rPr>
              <w:t>10,5</w:t>
            </w:r>
          </w:p>
        </w:tc>
      </w:tr>
      <w:tr w:rsidR="00886F4A" w:rsidRPr="00932DFA" w14:paraId="0B0D78B5" w14:textId="77777777" w:rsidTr="00F148EC">
        <w:tc>
          <w:tcPr>
            <w:tcW w:w="2093" w:type="dxa"/>
            <w:vAlign w:val="center"/>
          </w:tcPr>
          <w:p w14:paraId="5B330800" w14:textId="77777777" w:rsidR="00381699" w:rsidRPr="00932DFA" w:rsidRDefault="00381699" w:rsidP="00E258C6">
            <w:r w:rsidRPr="00932DFA">
              <w:rPr>
                <w:sz w:val="22"/>
                <w:szCs w:val="22"/>
              </w:rPr>
              <w:t>Октябрьский</w:t>
            </w:r>
          </w:p>
        </w:tc>
        <w:tc>
          <w:tcPr>
            <w:tcW w:w="1151" w:type="dxa"/>
            <w:vAlign w:val="center"/>
          </w:tcPr>
          <w:p w14:paraId="4FC6C150" w14:textId="77777777" w:rsidR="00381699" w:rsidRPr="00932DFA" w:rsidRDefault="00381699" w:rsidP="00E258C6">
            <w:pPr>
              <w:jc w:val="center"/>
            </w:pPr>
            <w:r w:rsidRPr="00932DFA">
              <w:rPr>
                <w:sz w:val="22"/>
                <w:szCs w:val="22"/>
              </w:rPr>
              <w:t>1695</w:t>
            </w:r>
          </w:p>
        </w:tc>
        <w:tc>
          <w:tcPr>
            <w:tcW w:w="994" w:type="dxa"/>
            <w:vAlign w:val="center"/>
          </w:tcPr>
          <w:p w14:paraId="16F307AF" w14:textId="77777777" w:rsidR="00381699" w:rsidRPr="00932DFA" w:rsidRDefault="00381699" w:rsidP="00E258C6">
            <w:pPr>
              <w:jc w:val="center"/>
            </w:pPr>
            <w:r w:rsidRPr="00932DFA">
              <w:rPr>
                <w:sz w:val="22"/>
                <w:szCs w:val="22"/>
              </w:rPr>
              <w:t>1611</w:t>
            </w:r>
          </w:p>
        </w:tc>
        <w:tc>
          <w:tcPr>
            <w:tcW w:w="2061" w:type="dxa"/>
            <w:vAlign w:val="center"/>
          </w:tcPr>
          <w:p w14:paraId="047A9474" w14:textId="77777777" w:rsidR="00381699" w:rsidRPr="00932DFA" w:rsidRDefault="00381699" w:rsidP="00E258C6">
            <w:pPr>
              <w:jc w:val="center"/>
            </w:pPr>
            <w:r w:rsidRPr="00932DFA">
              <w:rPr>
                <w:sz w:val="22"/>
                <w:szCs w:val="22"/>
              </w:rPr>
              <w:t>10</w:t>
            </w:r>
          </w:p>
        </w:tc>
        <w:tc>
          <w:tcPr>
            <w:tcW w:w="1636" w:type="dxa"/>
            <w:vAlign w:val="center"/>
          </w:tcPr>
          <w:p w14:paraId="6D9DCB61" w14:textId="77777777" w:rsidR="00381699" w:rsidRPr="00932DFA" w:rsidRDefault="00381699" w:rsidP="00E258C6">
            <w:pPr>
              <w:jc w:val="center"/>
            </w:pPr>
            <w:r w:rsidRPr="00932DFA">
              <w:rPr>
                <w:sz w:val="22"/>
                <w:szCs w:val="22"/>
              </w:rPr>
              <w:t>10,2</w:t>
            </w:r>
          </w:p>
        </w:tc>
        <w:tc>
          <w:tcPr>
            <w:tcW w:w="1529" w:type="dxa"/>
            <w:vAlign w:val="center"/>
          </w:tcPr>
          <w:p w14:paraId="59902CA4" w14:textId="77777777" w:rsidR="00381699" w:rsidRPr="00932DFA" w:rsidRDefault="00381699" w:rsidP="00E258C6">
            <w:pPr>
              <w:jc w:val="center"/>
            </w:pPr>
            <w:r w:rsidRPr="00932DFA">
              <w:rPr>
                <w:sz w:val="22"/>
                <w:szCs w:val="22"/>
              </w:rPr>
              <w:t>9,7</w:t>
            </w:r>
          </w:p>
        </w:tc>
      </w:tr>
      <w:tr w:rsidR="00886F4A" w:rsidRPr="00932DFA" w14:paraId="0E8FA493" w14:textId="77777777" w:rsidTr="00F148EC">
        <w:tc>
          <w:tcPr>
            <w:tcW w:w="2093" w:type="dxa"/>
            <w:vAlign w:val="center"/>
          </w:tcPr>
          <w:p w14:paraId="1EDC652A" w14:textId="77777777" w:rsidR="00381699" w:rsidRPr="00932DFA" w:rsidRDefault="00381699" w:rsidP="00E258C6">
            <w:r w:rsidRPr="00932DFA">
              <w:rPr>
                <w:sz w:val="22"/>
                <w:szCs w:val="22"/>
              </w:rPr>
              <w:t>Первомайский</w:t>
            </w:r>
          </w:p>
        </w:tc>
        <w:tc>
          <w:tcPr>
            <w:tcW w:w="1151" w:type="dxa"/>
            <w:vAlign w:val="center"/>
          </w:tcPr>
          <w:p w14:paraId="0821B296" w14:textId="77777777" w:rsidR="00381699" w:rsidRPr="00932DFA" w:rsidRDefault="00381699" w:rsidP="00E258C6">
            <w:pPr>
              <w:jc w:val="center"/>
            </w:pPr>
            <w:r w:rsidRPr="00932DFA">
              <w:rPr>
                <w:sz w:val="22"/>
                <w:szCs w:val="22"/>
              </w:rPr>
              <w:t>2226</w:t>
            </w:r>
          </w:p>
        </w:tc>
        <w:tc>
          <w:tcPr>
            <w:tcW w:w="994" w:type="dxa"/>
            <w:vAlign w:val="center"/>
          </w:tcPr>
          <w:p w14:paraId="0FCCCC0F" w14:textId="77777777" w:rsidR="00381699" w:rsidRPr="00932DFA" w:rsidRDefault="00381699" w:rsidP="00E258C6">
            <w:pPr>
              <w:jc w:val="center"/>
            </w:pPr>
            <w:r w:rsidRPr="00932DFA">
              <w:rPr>
                <w:sz w:val="22"/>
                <w:szCs w:val="22"/>
              </w:rPr>
              <w:t>1870</w:t>
            </w:r>
          </w:p>
        </w:tc>
        <w:tc>
          <w:tcPr>
            <w:tcW w:w="2061" w:type="dxa"/>
            <w:vAlign w:val="center"/>
          </w:tcPr>
          <w:p w14:paraId="3EBD0B54" w14:textId="77777777" w:rsidR="00381699" w:rsidRPr="00932DFA" w:rsidRDefault="00381699" w:rsidP="00E258C6">
            <w:pPr>
              <w:jc w:val="center"/>
            </w:pPr>
            <w:r w:rsidRPr="00932DFA">
              <w:rPr>
                <w:sz w:val="22"/>
                <w:szCs w:val="22"/>
              </w:rPr>
              <w:t>14</w:t>
            </w:r>
          </w:p>
        </w:tc>
        <w:tc>
          <w:tcPr>
            <w:tcW w:w="1636" w:type="dxa"/>
            <w:vAlign w:val="center"/>
          </w:tcPr>
          <w:p w14:paraId="756871F9" w14:textId="77777777" w:rsidR="00381699" w:rsidRPr="00932DFA" w:rsidRDefault="00381699" w:rsidP="00E258C6">
            <w:pPr>
              <w:jc w:val="center"/>
            </w:pPr>
            <w:r w:rsidRPr="00932DFA">
              <w:rPr>
                <w:sz w:val="22"/>
                <w:szCs w:val="22"/>
              </w:rPr>
              <w:t>12,3</w:t>
            </w:r>
          </w:p>
        </w:tc>
        <w:tc>
          <w:tcPr>
            <w:tcW w:w="1529" w:type="dxa"/>
            <w:vAlign w:val="center"/>
          </w:tcPr>
          <w:p w14:paraId="42E96334" w14:textId="77777777" w:rsidR="00381699" w:rsidRPr="00932DFA" w:rsidRDefault="00381699" w:rsidP="00E258C6">
            <w:pPr>
              <w:jc w:val="center"/>
            </w:pPr>
            <w:r w:rsidRPr="00932DFA">
              <w:rPr>
                <w:sz w:val="22"/>
                <w:szCs w:val="22"/>
              </w:rPr>
              <w:t>10,3</w:t>
            </w:r>
          </w:p>
        </w:tc>
      </w:tr>
      <w:tr w:rsidR="00886F4A" w:rsidRPr="00932DFA" w14:paraId="3B5F67F9" w14:textId="77777777" w:rsidTr="00F148EC">
        <w:tc>
          <w:tcPr>
            <w:tcW w:w="2093" w:type="dxa"/>
            <w:vAlign w:val="center"/>
          </w:tcPr>
          <w:p w14:paraId="37A95759" w14:textId="77777777" w:rsidR="00381699" w:rsidRPr="00932DFA" w:rsidRDefault="00381699" w:rsidP="00E258C6">
            <w:r w:rsidRPr="00932DFA">
              <w:rPr>
                <w:sz w:val="22"/>
                <w:szCs w:val="22"/>
              </w:rPr>
              <w:t>Пролетарский</w:t>
            </w:r>
          </w:p>
        </w:tc>
        <w:tc>
          <w:tcPr>
            <w:tcW w:w="1151" w:type="dxa"/>
            <w:vAlign w:val="center"/>
          </w:tcPr>
          <w:p w14:paraId="7688B0CB" w14:textId="77777777" w:rsidR="00381699" w:rsidRPr="00932DFA" w:rsidRDefault="00381699" w:rsidP="00E258C6">
            <w:pPr>
              <w:jc w:val="center"/>
            </w:pPr>
            <w:r w:rsidRPr="00932DFA">
              <w:rPr>
                <w:sz w:val="22"/>
                <w:szCs w:val="22"/>
              </w:rPr>
              <w:t>1455</w:t>
            </w:r>
          </w:p>
        </w:tc>
        <w:tc>
          <w:tcPr>
            <w:tcW w:w="994" w:type="dxa"/>
            <w:vAlign w:val="center"/>
          </w:tcPr>
          <w:p w14:paraId="74F3562D" w14:textId="77777777" w:rsidR="00381699" w:rsidRPr="00932DFA" w:rsidRDefault="00381699" w:rsidP="00E258C6">
            <w:pPr>
              <w:jc w:val="center"/>
            </w:pPr>
            <w:r w:rsidRPr="00932DFA">
              <w:rPr>
                <w:sz w:val="22"/>
                <w:szCs w:val="22"/>
              </w:rPr>
              <w:t>1628</w:t>
            </w:r>
          </w:p>
        </w:tc>
        <w:tc>
          <w:tcPr>
            <w:tcW w:w="2061" w:type="dxa"/>
            <w:vAlign w:val="center"/>
          </w:tcPr>
          <w:p w14:paraId="363DF50F" w14:textId="77777777" w:rsidR="00381699" w:rsidRPr="00932DFA" w:rsidRDefault="00381699" w:rsidP="00E258C6">
            <w:pPr>
              <w:jc w:val="center"/>
            </w:pPr>
            <w:r w:rsidRPr="00932DFA">
              <w:rPr>
                <w:sz w:val="22"/>
                <w:szCs w:val="22"/>
              </w:rPr>
              <w:t>9</w:t>
            </w:r>
          </w:p>
        </w:tc>
        <w:tc>
          <w:tcPr>
            <w:tcW w:w="1636" w:type="dxa"/>
            <w:vAlign w:val="center"/>
          </w:tcPr>
          <w:p w14:paraId="01EF0BE8" w14:textId="77777777" w:rsidR="00381699" w:rsidRPr="00932DFA" w:rsidRDefault="00381699" w:rsidP="00E258C6">
            <w:pPr>
              <w:jc w:val="center"/>
            </w:pPr>
            <w:r w:rsidRPr="00932DFA">
              <w:rPr>
                <w:sz w:val="22"/>
                <w:szCs w:val="22"/>
              </w:rPr>
              <w:t>12,0</w:t>
            </w:r>
          </w:p>
        </w:tc>
        <w:tc>
          <w:tcPr>
            <w:tcW w:w="1529" w:type="dxa"/>
            <w:vAlign w:val="center"/>
          </w:tcPr>
          <w:p w14:paraId="4AA87363" w14:textId="77777777" w:rsidR="00381699" w:rsidRPr="00932DFA" w:rsidRDefault="00381699" w:rsidP="00E258C6">
            <w:pPr>
              <w:jc w:val="center"/>
            </w:pPr>
            <w:r w:rsidRPr="00932DFA">
              <w:rPr>
                <w:sz w:val="22"/>
                <w:szCs w:val="22"/>
              </w:rPr>
              <w:t>13,4</w:t>
            </w:r>
          </w:p>
        </w:tc>
      </w:tr>
      <w:tr w:rsidR="00886F4A" w:rsidRPr="00932DFA" w14:paraId="1F312F1A" w14:textId="77777777" w:rsidTr="00F148EC">
        <w:tc>
          <w:tcPr>
            <w:tcW w:w="2093" w:type="dxa"/>
            <w:vAlign w:val="center"/>
          </w:tcPr>
          <w:p w14:paraId="56247F1E" w14:textId="77777777" w:rsidR="00381699" w:rsidRPr="00932DFA" w:rsidRDefault="00381699" w:rsidP="00E258C6">
            <w:r w:rsidRPr="00932DFA">
              <w:rPr>
                <w:sz w:val="22"/>
                <w:szCs w:val="22"/>
              </w:rPr>
              <w:t>Советский</w:t>
            </w:r>
          </w:p>
        </w:tc>
        <w:tc>
          <w:tcPr>
            <w:tcW w:w="1151" w:type="dxa"/>
            <w:vAlign w:val="center"/>
          </w:tcPr>
          <w:p w14:paraId="512D7C90" w14:textId="77777777" w:rsidR="00381699" w:rsidRPr="00932DFA" w:rsidRDefault="00381699" w:rsidP="00E258C6">
            <w:pPr>
              <w:jc w:val="center"/>
            </w:pPr>
            <w:r w:rsidRPr="00932DFA">
              <w:rPr>
                <w:sz w:val="22"/>
                <w:szCs w:val="22"/>
              </w:rPr>
              <w:t>2096</w:t>
            </w:r>
          </w:p>
        </w:tc>
        <w:tc>
          <w:tcPr>
            <w:tcW w:w="994" w:type="dxa"/>
            <w:vAlign w:val="center"/>
          </w:tcPr>
          <w:p w14:paraId="591071E9" w14:textId="77777777" w:rsidR="00381699" w:rsidRPr="00932DFA" w:rsidRDefault="00381699" w:rsidP="00E258C6">
            <w:pPr>
              <w:jc w:val="center"/>
            </w:pPr>
            <w:r w:rsidRPr="00932DFA">
              <w:rPr>
                <w:sz w:val="22"/>
                <w:szCs w:val="22"/>
              </w:rPr>
              <w:t>2018</w:t>
            </w:r>
          </w:p>
        </w:tc>
        <w:tc>
          <w:tcPr>
            <w:tcW w:w="2061" w:type="dxa"/>
            <w:vAlign w:val="center"/>
          </w:tcPr>
          <w:p w14:paraId="66EECA10" w14:textId="77777777" w:rsidR="00381699" w:rsidRPr="00932DFA" w:rsidRDefault="00381699" w:rsidP="00E258C6">
            <w:pPr>
              <w:jc w:val="center"/>
            </w:pPr>
            <w:r w:rsidRPr="00932DFA">
              <w:rPr>
                <w:sz w:val="22"/>
                <w:szCs w:val="22"/>
              </w:rPr>
              <w:t>15</w:t>
            </w:r>
          </w:p>
        </w:tc>
        <w:tc>
          <w:tcPr>
            <w:tcW w:w="1636" w:type="dxa"/>
            <w:vAlign w:val="center"/>
          </w:tcPr>
          <w:p w14:paraId="71CAC085" w14:textId="77777777" w:rsidR="00381699" w:rsidRPr="00932DFA" w:rsidRDefault="00381699" w:rsidP="00E258C6">
            <w:pPr>
              <w:jc w:val="center"/>
            </w:pPr>
            <w:r w:rsidRPr="00932DFA">
              <w:rPr>
                <w:sz w:val="22"/>
                <w:szCs w:val="22"/>
              </w:rPr>
              <w:t>11,8</w:t>
            </w:r>
          </w:p>
        </w:tc>
        <w:tc>
          <w:tcPr>
            <w:tcW w:w="1529" w:type="dxa"/>
            <w:vAlign w:val="center"/>
          </w:tcPr>
          <w:p w14:paraId="0A48A010" w14:textId="77777777" w:rsidR="00381699" w:rsidRPr="00932DFA" w:rsidRDefault="00381699" w:rsidP="00E258C6">
            <w:pPr>
              <w:jc w:val="center"/>
            </w:pPr>
            <w:r w:rsidRPr="00932DFA">
              <w:rPr>
                <w:sz w:val="22"/>
                <w:szCs w:val="22"/>
              </w:rPr>
              <w:t>11,4</w:t>
            </w:r>
          </w:p>
        </w:tc>
      </w:tr>
      <w:tr w:rsidR="00886F4A" w:rsidRPr="00932DFA" w14:paraId="03B62776" w14:textId="77777777" w:rsidTr="00F148EC">
        <w:tc>
          <w:tcPr>
            <w:tcW w:w="2093" w:type="dxa"/>
            <w:vAlign w:val="center"/>
          </w:tcPr>
          <w:p w14:paraId="3CE8AF25" w14:textId="77777777" w:rsidR="003F6BE2" w:rsidRPr="00932DFA" w:rsidRDefault="002D2E7E" w:rsidP="00E258C6">
            <w:pPr>
              <w:rPr>
                <w:sz w:val="22"/>
                <w:szCs w:val="22"/>
              </w:rPr>
            </w:pPr>
            <w:r w:rsidRPr="00932DFA">
              <w:rPr>
                <w:sz w:val="22"/>
                <w:szCs w:val="22"/>
              </w:rPr>
              <w:t xml:space="preserve">ИТОГО </w:t>
            </w:r>
          </w:p>
          <w:p w14:paraId="4593E8D8" w14:textId="77777777" w:rsidR="00381699" w:rsidRPr="00932DFA" w:rsidRDefault="002D2E7E" w:rsidP="00E258C6">
            <w:r w:rsidRPr="00932DFA">
              <w:rPr>
                <w:sz w:val="22"/>
                <w:szCs w:val="22"/>
              </w:rPr>
              <w:t>г. Рост</w:t>
            </w:r>
            <w:r w:rsidR="00381699" w:rsidRPr="00932DFA">
              <w:rPr>
                <w:sz w:val="22"/>
                <w:szCs w:val="22"/>
              </w:rPr>
              <w:t>ов</w:t>
            </w:r>
            <w:r w:rsidR="0054192C" w:rsidRPr="0054192C">
              <w:rPr>
                <w:sz w:val="22"/>
                <w:szCs w:val="22"/>
              </w:rPr>
              <w:noBreakHyphen/>
              <w:t>на</w:t>
            </w:r>
            <w:r w:rsidR="0054192C" w:rsidRPr="0054192C">
              <w:rPr>
                <w:sz w:val="22"/>
                <w:szCs w:val="22"/>
              </w:rPr>
              <w:noBreakHyphen/>
              <w:t>Дону</w:t>
            </w:r>
          </w:p>
        </w:tc>
        <w:tc>
          <w:tcPr>
            <w:tcW w:w="1151" w:type="dxa"/>
            <w:vAlign w:val="center"/>
          </w:tcPr>
          <w:p w14:paraId="56588E78" w14:textId="77777777" w:rsidR="00381699" w:rsidRPr="00932DFA" w:rsidRDefault="00381699" w:rsidP="00E258C6">
            <w:pPr>
              <w:jc w:val="center"/>
            </w:pPr>
            <w:r w:rsidRPr="00932DFA">
              <w:rPr>
                <w:sz w:val="22"/>
                <w:szCs w:val="22"/>
              </w:rPr>
              <w:t>12389</w:t>
            </w:r>
          </w:p>
        </w:tc>
        <w:tc>
          <w:tcPr>
            <w:tcW w:w="994" w:type="dxa"/>
            <w:vAlign w:val="center"/>
          </w:tcPr>
          <w:p w14:paraId="1E5E6FEE" w14:textId="77777777" w:rsidR="00381699" w:rsidRPr="00932DFA" w:rsidRDefault="00381699" w:rsidP="00E258C6">
            <w:pPr>
              <w:jc w:val="center"/>
            </w:pPr>
            <w:r w:rsidRPr="00932DFA">
              <w:rPr>
                <w:sz w:val="22"/>
                <w:szCs w:val="22"/>
              </w:rPr>
              <w:t>12978</w:t>
            </w:r>
          </w:p>
        </w:tc>
        <w:tc>
          <w:tcPr>
            <w:tcW w:w="2061" w:type="dxa"/>
            <w:vAlign w:val="center"/>
          </w:tcPr>
          <w:p w14:paraId="27F8CB3D" w14:textId="77777777" w:rsidR="00381699" w:rsidRPr="00932DFA" w:rsidRDefault="00381699" w:rsidP="00E258C6">
            <w:pPr>
              <w:jc w:val="center"/>
            </w:pPr>
            <w:r w:rsidRPr="00932DFA">
              <w:rPr>
                <w:sz w:val="22"/>
                <w:szCs w:val="22"/>
              </w:rPr>
              <w:t>98</w:t>
            </w:r>
          </w:p>
        </w:tc>
        <w:tc>
          <w:tcPr>
            <w:tcW w:w="1636" w:type="dxa"/>
            <w:vAlign w:val="center"/>
          </w:tcPr>
          <w:p w14:paraId="0E99AB78" w14:textId="77777777" w:rsidR="00381699" w:rsidRPr="00932DFA" w:rsidRDefault="00381699" w:rsidP="00E258C6">
            <w:pPr>
              <w:jc w:val="center"/>
            </w:pPr>
            <w:r w:rsidRPr="00932DFA">
              <w:rPr>
                <w:sz w:val="22"/>
                <w:szCs w:val="22"/>
              </w:rPr>
              <w:t>11,2</w:t>
            </w:r>
          </w:p>
        </w:tc>
        <w:tc>
          <w:tcPr>
            <w:tcW w:w="1529" w:type="dxa"/>
            <w:vAlign w:val="center"/>
          </w:tcPr>
          <w:p w14:paraId="3853D8EF" w14:textId="77777777" w:rsidR="00381699" w:rsidRPr="00932DFA" w:rsidRDefault="00381699" w:rsidP="00E258C6">
            <w:pPr>
              <w:jc w:val="center"/>
            </w:pPr>
            <w:r w:rsidRPr="00932DFA">
              <w:rPr>
                <w:sz w:val="22"/>
                <w:szCs w:val="22"/>
              </w:rPr>
              <w:t>11,8</w:t>
            </w:r>
          </w:p>
        </w:tc>
      </w:tr>
    </w:tbl>
    <w:p w14:paraId="7E149D26" w14:textId="77777777" w:rsidR="00381699" w:rsidRPr="00932DFA" w:rsidRDefault="00381699" w:rsidP="007D18EB">
      <w:pPr>
        <w:rPr>
          <w:sz w:val="16"/>
          <w:szCs w:val="16"/>
        </w:rPr>
      </w:pPr>
    </w:p>
    <w:p w14:paraId="77DDBF5A" w14:textId="77777777" w:rsidR="00381699" w:rsidRPr="00932DFA" w:rsidRDefault="00381699" w:rsidP="007D18EB">
      <w:pPr>
        <w:ind w:firstLine="709"/>
        <w:jc w:val="both"/>
      </w:pPr>
      <w:r w:rsidRPr="00932DFA">
        <w:t>В большинстве районов города в 2013 г. наблюдался рост рождаемости относительно показателей 2012 г., однако</w:t>
      </w:r>
      <w:r w:rsidR="00656362" w:rsidRPr="00932DFA">
        <w:t xml:space="preserve"> в</w:t>
      </w:r>
      <w:r w:rsidR="00656362">
        <w:t> </w:t>
      </w:r>
      <w:r w:rsidR="00656362" w:rsidRPr="00932DFA">
        <w:t>д</w:t>
      </w:r>
      <w:r w:rsidRPr="00932DFA">
        <w:t>вух районах произошло снижение числа родившихся -</w:t>
      </w:r>
      <w:r w:rsidR="00656362" w:rsidRPr="00932DFA">
        <w:t xml:space="preserve"> в</w:t>
      </w:r>
      <w:r w:rsidR="00656362">
        <w:t> </w:t>
      </w:r>
      <w:r w:rsidR="00656362" w:rsidRPr="00932DFA">
        <w:t>О</w:t>
      </w:r>
      <w:r w:rsidRPr="00932DFA">
        <w:t>ктябрьском (на 1,9</w:t>
      </w:r>
      <w:r w:rsidR="0087302F" w:rsidRPr="0087302F">
        <w:t> %</w:t>
      </w:r>
      <w:r w:rsidRPr="00932DFA">
        <w:t>),</w:t>
      </w:r>
      <w:r w:rsidR="00656362" w:rsidRPr="00932DFA">
        <w:t xml:space="preserve"> в</w:t>
      </w:r>
      <w:r w:rsidR="00656362">
        <w:t> </w:t>
      </w:r>
      <w:r w:rsidR="00656362" w:rsidRPr="00932DFA">
        <w:t>П</w:t>
      </w:r>
      <w:r w:rsidRPr="00932DFA">
        <w:t>ервомайском (на 0,1</w:t>
      </w:r>
      <w:r w:rsidR="0087302F" w:rsidRPr="0087302F">
        <w:t> %</w:t>
      </w:r>
      <w:r w:rsidRPr="00932DFA">
        <w:t>).</w:t>
      </w:r>
    </w:p>
    <w:p w14:paraId="1102C5FA" w14:textId="77777777" w:rsidR="00381699" w:rsidRPr="00932DFA" w:rsidRDefault="00381699" w:rsidP="007D18EB">
      <w:pPr>
        <w:ind w:firstLine="709"/>
        <w:jc w:val="both"/>
        <w:rPr>
          <w:sz w:val="16"/>
          <w:szCs w:val="16"/>
        </w:rPr>
      </w:pPr>
    </w:p>
    <w:p w14:paraId="3271B90D" w14:textId="77777777" w:rsidR="00381699" w:rsidRPr="00932DFA" w:rsidRDefault="00381699" w:rsidP="00A672DF">
      <w:pPr>
        <w:ind w:firstLine="709"/>
        <w:jc w:val="both"/>
        <w:outlineLvl w:val="0"/>
        <w:rPr>
          <w:b/>
          <w:bCs/>
          <w:u w:val="single"/>
        </w:rPr>
      </w:pPr>
      <w:bookmarkStart w:id="59" w:name="_Toc441140820"/>
      <w:r w:rsidRPr="00932DFA">
        <w:rPr>
          <w:b/>
          <w:bCs/>
          <w:u w:val="single"/>
        </w:rPr>
        <w:t>Миграционное движение населения</w:t>
      </w:r>
      <w:bookmarkEnd w:id="59"/>
    </w:p>
    <w:p w14:paraId="4FD4E829" w14:textId="77777777" w:rsidR="00381699" w:rsidRPr="00932DFA" w:rsidRDefault="00381699" w:rsidP="007D18EB">
      <w:pPr>
        <w:ind w:firstLine="709"/>
        <w:jc w:val="both"/>
      </w:pPr>
      <w:r w:rsidRPr="00932DFA">
        <w:t>Общие итоги миграции</w:t>
      </w:r>
      <w:r w:rsidR="00656362" w:rsidRPr="00932DFA">
        <w:t xml:space="preserve"> в</w:t>
      </w:r>
      <w:r w:rsidR="00656362">
        <w:t> </w:t>
      </w:r>
      <w:r w:rsidR="00656362" w:rsidRPr="00932DFA">
        <w:t>г</w:t>
      </w:r>
      <w:r w:rsidRPr="00932DFA">
        <w:t>ороде традиционно более благоприятны, чем</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о</w:t>
      </w:r>
      <w:r w:rsidRPr="00932DFA">
        <w:t>бласти. Миграционное сальдо многократно превышает естественную убыль населения города,</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о</w:t>
      </w:r>
      <w:r w:rsidRPr="00932DFA">
        <w:t>бласти этого</w:t>
      </w:r>
      <w:r w:rsidR="00656362" w:rsidRPr="00932DFA">
        <w:t xml:space="preserve"> не</w:t>
      </w:r>
      <w:r w:rsidR="00656362">
        <w:t> </w:t>
      </w:r>
      <w:r w:rsidR="00656362" w:rsidRPr="00932DFA">
        <w:t>п</w:t>
      </w:r>
      <w:r w:rsidRPr="00932DFA">
        <w:t>роисходит. Сальдо миграции</w:t>
      </w:r>
      <w:r w:rsidR="00656362" w:rsidRPr="00932DFA">
        <w:t xml:space="preserve"> по</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2012 г. составило 8,05</w:t>
      </w:r>
      <w:r w:rsidR="0087302F" w:rsidRPr="0087302F">
        <w:t> тыс.</w:t>
      </w:r>
      <w:r w:rsidRPr="00932DFA">
        <w:t xml:space="preserve"> человек,</w:t>
      </w:r>
      <w:r w:rsidR="00656362" w:rsidRPr="00932DFA">
        <w:t xml:space="preserve"> по</w:t>
      </w:r>
      <w:r w:rsidR="00656362">
        <w:t> </w:t>
      </w:r>
      <w:r w:rsidR="00656362" w:rsidRPr="00932DFA">
        <w:t>о</w:t>
      </w:r>
      <w:r w:rsidRPr="00932DFA">
        <w:t>бласти – только 3,64</w:t>
      </w:r>
      <w:r w:rsidR="0087302F" w:rsidRPr="0087302F">
        <w:t> тыс.</w:t>
      </w:r>
      <w:r w:rsidRPr="00932DFA">
        <w:t xml:space="preserve"> человек. Вместе</w:t>
      </w:r>
      <w:r w:rsidR="00656362" w:rsidRPr="00932DFA">
        <w:t xml:space="preserve"> с</w:t>
      </w:r>
      <w:r w:rsidR="00656362">
        <w:t> </w:t>
      </w:r>
      <w:r w:rsidR="00656362" w:rsidRPr="00932DFA">
        <w:t>т</w:t>
      </w:r>
      <w:r w:rsidRPr="00932DFA">
        <w:t>ем, можно сказать, что общая интенсивность миграции (сумма прибывших</w:t>
      </w:r>
      <w:r w:rsidR="00656362" w:rsidRPr="00932DFA">
        <w:t xml:space="preserve"> и</w:t>
      </w:r>
      <w:r w:rsidR="00656362">
        <w:t> </w:t>
      </w:r>
      <w:r w:rsidR="00656362" w:rsidRPr="00932DFA">
        <w:t>в</w:t>
      </w:r>
      <w:r w:rsidRPr="00932DFA">
        <w:t>ыбывших</w:t>
      </w:r>
      <w:r w:rsidR="00656362" w:rsidRPr="00932DFA">
        <w:t xml:space="preserve"> в</w:t>
      </w:r>
      <w:r w:rsidR="00656362">
        <w:t> </w:t>
      </w:r>
      <w:r w:rsidR="00656362" w:rsidRPr="00932DFA">
        <w:t>р</w:t>
      </w:r>
      <w:r w:rsidRPr="00932DFA">
        <w:t>асчете на 1000 жителей)</w:t>
      </w:r>
      <w:r w:rsidR="00656362" w:rsidRPr="00932DFA">
        <w:t xml:space="preserve"> по</w:t>
      </w:r>
      <w:r w:rsidR="00656362">
        <w:t> </w:t>
      </w:r>
      <w:r w:rsidR="00656362" w:rsidRPr="00932DFA">
        <w:t>г</w:t>
      </w:r>
      <w:r w:rsidRPr="00932DFA">
        <w:t>ороду была ниже, чем</w:t>
      </w:r>
      <w:r w:rsidR="00656362" w:rsidRPr="00932DFA">
        <w:t xml:space="preserve"> по</w:t>
      </w:r>
      <w:r w:rsidR="00656362">
        <w:t> </w:t>
      </w:r>
      <w:r w:rsidR="00656362" w:rsidRPr="00932DFA">
        <w:t>о</w:t>
      </w:r>
      <w:r w:rsidRPr="00932DFA">
        <w:t>бласти.</w:t>
      </w:r>
      <w:r w:rsidR="00656362" w:rsidRPr="00932DFA">
        <w:t xml:space="preserve"> В</w:t>
      </w:r>
      <w:r w:rsidR="00656362">
        <w:t> </w:t>
      </w:r>
      <w:r w:rsidR="00656362" w:rsidRPr="00932DFA">
        <w:t>р</w:t>
      </w:r>
      <w:r w:rsidRPr="00932DFA">
        <w:t>асчете на 1000 жителей мигранты одинаково часто приезжают</w:t>
      </w:r>
      <w:r w:rsidR="00656362" w:rsidRPr="00932DFA">
        <w:t xml:space="preserve"> и</w:t>
      </w:r>
      <w:r w:rsidR="00656362">
        <w:t> </w:t>
      </w:r>
      <w:r w:rsidR="00656362" w:rsidRPr="00932DFA">
        <w:t>в</w:t>
      </w:r>
      <w:r w:rsidR="00656362">
        <w:t> </w:t>
      </w:r>
      <w:r w:rsidR="00656362" w:rsidRPr="00932DFA">
        <w:t>г</w:t>
      </w:r>
      <w:r w:rsidRPr="00932DFA">
        <w:t>. Ростов</w:t>
      </w:r>
      <w:r w:rsidR="0054192C" w:rsidRPr="0054192C">
        <w:noBreakHyphen/>
        <w:t>на</w:t>
      </w:r>
      <w:r w:rsidR="0054192C" w:rsidRPr="0054192C">
        <w:noBreakHyphen/>
        <w:t>Дону</w:t>
      </w:r>
      <w:r w:rsidR="00656362" w:rsidRPr="00932DFA">
        <w:t xml:space="preserve"> и</w:t>
      </w:r>
      <w:r w:rsidR="00656362">
        <w:t> </w:t>
      </w:r>
      <w:r w:rsidR="00656362" w:rsidRPr="00932DFA">
        <w:t>в</w:t>
      </w:r>
      <w:r w:rsidR="00656362">
        <w:t> </w:t>
      </w:r>
      <w:r w:rsidR="00656362" w:rsidRPr="00932DFA">
        <w:t>д</w:t>
      </w:r>
      <w:r w:rsidRPr="00932DFA">
        <w:t>ругие муниципальные образования области, отток мигрантов</w:t>
      </w:r>
      <w:r w:rsidR="00656362" w:rsidRPr="00932DFA">
        <w:t xml:space="preserve"> из</w:t>
      </w:r>
      <w:r w:rsidR="00656362">
        <w:t> </w:t>
      </w:r>
      <w:r w:rsidR="00656362" w:rsidRPr="00932DFA">
        <w:t>г</w:t>
      </w:r>
      <w:r w:rsidRPr="00932DFA">
        <w:t>орода имеет минимальные значения – на 40</w:t>
      </w:r>
      <w:r w:rsidR="0087302F" w:rsidRPr="0087302F">
        <w:t> %</w:t>
      </w:r>
      <w:r w:rsidRPr="00932DFA">
        <w:t xml:space="preserve"> ниже средних значений</w:t>
      </w:r>
      <w:r w:rsidR="00656362" w:rsidRPr="00932DFA">
        <w:t xml:space="preserve"> по</w:t>
      </w:r>
      <w:r w:rsidR="00656362">
        <w:t> </w:t>
      </w:r>
      <w:r w:rsidR="00656362" w:rsidRPr="00932DFA">
        <w:t>о</w:t>
      </w:r>
      <w:r w:rsidRPr="00932DFA">
        <w:t>бласти.</w:t>
      </w:r>
      <w:r w:rsidR="00656362" w:rsidRPr="00932DFA">
        <w:t xml:space="preserve"> В</w:t>
      </w:r>
      <w:r w:rsidR="00656362">
        <w:t> </w:t>
      </w:r>
      <w:r w:rsidR="00656362" w:rsidRPr="00932DFA">
        <w:t>с</w:t>
      </w:r>
      <w:r w:rsidRPr="00932DFA">
        <w:t>труктуре мигрантов</w:t>
      </w:r>
      <w:r w:rsidR="00656362" w:rsidRPr="00932DFA">
        <w:t xml:space="preserve"> по</w:t>
      </w:r>
      <w:r w:rsidR="00656362">
        <w:t> </w:t>
      </w:r>
      <w:r w:rsidR="00656362" w:rsidRPr="00932DFA">
        <w:t>г</w:t>
      </w:r>
      <w:r w:rsidRPr="00932DFA">
        <w:t>ороду (по прибытию</w:t>
      </w:r>
      <w:r w:rsidR="00656362" w:rsidRPr="00932DFA">
        <w:t xml:space="preserve"> и</w:t>
      </w:r>
      <w:r w:rsidR="00656362">
        <w:t> </w:t>
      </w:r>
      <w:r w:rsidR="00656362" w:rsidRPr="00932DFA">
        <w:t>по</w:t>
      </w:r>
      <w:r w:rsidR="00656362">
        <w:t> </w:t>
      </w:r>
      <w:r w:rsidR="00656362" w:rsidRPr="00932DFA">
        <w:t>в</w:t>
      </w:r>
      <w:r w:rsidRPr="00932DFA">
        <w:t>ыбытию) доля внутриобластных мигрантов составляет</w:t>
      </w:r>
      <w:r w:rsidR="00656362" w:rsidRPr="00932DFA">
        <w:t xml:space="preserve"> не</w:t>
      </w:r>
      <w:r w:rsidR="00656362">
        <w:t> </w:t>
      </w:r>
      <w:r w:rsidR="00656362" w:rsidRPr="00932DFA">
        <w:t>б</w:t>
      </w:r>
      <w:r w:rsidRPr="00932DFA">
        <w:t>олее 46</w:t>
      </w:r>
      <w:r w:rsidR="0087302F" w:rsidRPr="0087302F">
        <w:t> %</w:t>
      </w:r>
      <w:r w:rsidRPr="00932DFA">
        <w:t>, тогда как</w:t>
      </w:r>
      <w:r w:rsidR="00656362" w:rsidRPr="00932DFA">
        <w:t xml:space="preserve"> по</w:t>
      </w:r>
      <w:r w:rsidR="00656362">
        <w:t> </w:t>
      </w:r>
      <w:r w:rsidR="00656362" w:rsidRPr="00932DFA">
        <w:t>Р</w:t>
      </w:r>
      <w:r w:rsidRPr="00932DFA">
        <w:t>остовской области внутрирегиональная миграция дает более половины всех мигрантов.</w:t>
      </w:r>
    </w:p>
    <w:p w14:paraId="35DB4ED4" w14:textId="77777777" w:rsidR="00381699" w:rsidRPr="00932DFA" w:rsidRDefault="00381699" w:rsidP="007D18EB">
      <w:pPr>
        <w:ind w:firstLine="709"/>
        <w:jc w:val="both"/>
      </w:pPr>
      <w:r w:rsidRPr="00932DFA">
        <w:t>В 2013 г. отмечалось увеличение миграционной активности населения: объем миграции (сумма прибытий</w:t>
      </w:r>
      <w:r w:rsidR="00656362" w:rsidRPr="00932DFA">
        <w:t xml:space="preserve"> и</w:t>
      </w:r>
      <w:r w:rsidR="00656362">
        <w:t> </w:t>
      </w:r>
      <w:r w:rsidR="00656362" w:rsidRPr="00932DFA">
        <w:t>в</w:t>
      </w:r>
      <w:r w:rsidRPr="00932DFA">
        <w:t>ыбытий) увеличился</w:t>
      </w:r>
      <w:r w:rsidR="00656362" w:rsidRPr="00932DFA">
        <w:t xml:space="preserve"> в</w:t>
      </w:r>
      <w:r w:rsidR="00656362">
        <w:t> </w:t>
      </w:r>
      <w:r w:rsidR="00656362" w:rsidRPr="00932DFA">
        <w:t>с</w:t>
      </w:r>
      <w:r w:rsidRPr="00932DFA">
        <w:t>равнении с 2012 г. на 12,8</w:t>
      </w:r>
      <w:r w:rsidR="0087302F" w:rsidRPr="0087302F">
        <w:t> %</w:t>
      </w:r>
      <w:r w:rsidRPr="00932DFA">
        <w:t>. Положительное сальдо миграции при обмене населением</w:t>
      </w:r>
      <w:r w:rsidR="00656362" w:rsidRPr="00932DFA">
        <w:t xml:space="preserve"> со</w:t>
      </w:r>
      <w:r w:rsidR="00656362">
        <w:t> </w:t>
      </w:r>
      <w:r w:rsidR="00656362" w:rsidRPr="00932DFA">
        <w:t>с</w:t>
      </w:r>
      <w:r w:rsidRPr="00932DFA">
        <w:t>транами СНГ увеличилось с 600 человек в 2012 г.</w:t>
      </w:r>
      <w:r w:rsidR="002D2E7E" w:rsidRPr="00932DFA">
        <w:t xml:space="preserve"> </w:t>
      </w:r>
      <w:r w:rsidRPr="00932DFA">
        <w:t>до 1085 человек в 2013 г. Сравнение показателей</w:t>
      </w:r>
      <w:r w:rsidR="00656362" w:rsidRPr="00932DFA">
        <w:t xml:space="preserve"> по</w:t>
      </w:r>
      <w:r w:rsidR="00656362">
        <w:t> </w:t>
      </w:r>
      <w:r w:rsidR="00656362" w:rsidRPr="00932DFA">
        <w:t>н</w:t>
      </w:r>
      <w:r w:rsidRPr="00932DFA">
        <w:t>аправлениям миграции для г. Ростов</w:t>
      </w:r>
      <w:r w:rsidR="0054192C" w:rsidRPr="0054192C">
        <w:noBreakHyphen/>
        <w:t>на</w:t>
      </w:r>
      <w:r w:rsidR="0054192C" w:rsidRPr="0054192C">
        <w:noBreakHyphen/>
        <w:t>Дону</w:t>
      </w:r>
      <w:r w:rsidRPr="00932DFA">
        <w:t xml:space="preserve"> (таблица ниже)</w:t>
      </w:r>
      <w:r w:rsidR="00656362" w:rsidRPr="00932DFA">
        <w:t xml:space="preserve"> с</w:t>
      </w:r>
      <w:r w:rsidR="00656362">
        <w:t> </w:t>
      </w:r>
      <w:r w:rsidR="00656362" w:rsidRPr="00932DFA">
        <w:t>а</w:t>
      </w:r>
      <w:r w:rsidRPr="00932DFA">
        <w:t>налогичной таблицей</w:t>
      </w:r>
      <w:r w:rsidR="00656362" w:rsidRPr="00932DFA">
        <w:t xml:space="preserve"> по</w:t>
      </w:r>
      <w:r w:rsidR="00656362">
        <w:t> </w:t>
      </w:r>
      <w:r w:rsidR="00656362" w:rsidRPr="00932DFA">
        <w:t>г</w:t>
      </w:r>
      <w:r w:rsidRPr="00932DFA">
        <w:t>ородской местности Ростовской области позволяет сделать вывод, что резкое превышение числа прибывших над числом выбывших</w:t>
      </w:r>
      <w:r w:rsidR="00656362" w:rsidRPr="00932DFA">
        <w:t xml:space="preserve"> во</w:t>
      </w:r>
      <w:r w:rsidR="00656362">
        <w:t> </w:t>
      </w:r>
      <w:r w:rsidR="00656362" w:rsidRPr="00932DFA">
        <w:t>в</w:t>
      </w:r>
      <w:r w:rsidRPr="00932DFA">
        <w:t>нутрирегиональной миграции специфично именно для г. Ростов</w:t>
      </w:r>
      <w:r w:rsidR="0054192C" w:rsidRPr="0054192C">
        <w:noBreakHyphen/>
        <w:t>на</w:t>
      </w:r>
      <w:r w:rsidR="0054192C" w:rsidRPr="0054192C">
        <w:noBreakHyphen/>
        <w:t>Дону</w:t>
      </w:r>
      <w:r w:rsidRPr="00932DFA">
        <w:t>. Применительно</w:t>
      </w:r>
      <w:r w:rsidR="00656362" w:rsidRPr="00932DFA">
        <w:t xml:space="preserve"> к</w:t>
      </w:r>
      <w:r w:rsidR="00656362">
        <w:t> </w:t>
      </w:r>
      <w:r w:rsidR="00656362" w:rsidRPr="00932DFA">
        <w:t>д</w:t>
      </w:r>
      <w:r w:rsidRPr="00932DFA">
        <w:t>ругим городам области эта черта выражена</w:t>
      </w:r>
      <w:r w:rsidR="00656362" w:rsidRPr="00932DFA">
        <w:t xml:space="preserve"> в</w:t>
      </w:r>
      <w:r w:rsidR="00656362">
        <w:t> </w:t>
      </w:r>
      <w:r w:rsidR="00656362" w:rsidRPr="00932DFA">
        <w:t>г</w:t>
      </w:r>
      <w:r w:rsidRPr="00932DFA">
        <w:t>ораздо меньшей степени.</w:t>
      </w:r>
      <w:r w:rsidR="00656362" w:rsidRPr="00932DFA">
        <w:t xml:space="preserve"> В</w:t>
      </w:r>
      <w:r w:rsidR="00656362">
        <w:t> </w:t>
      </w:r>
      <w:r w:rsidR="00656362" w:rsidRPr="00932DFA">
        <w:t>с</w:t>
      </w:r>
      <w:r w:rsidRPr="00932DFA">
        <w:t>труктуре международной миграции</w:t>
      </w:r>
      <w:r w:rsidR="00656362" w:rsidRPr="00932DFA">
        <w:t xml:space="preserve"> по</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большинство прибывших приезжают</w:t>
      </w:r>
      <w:r w:rsidR="00656362" w:rsidRPr="00932DFA">
        <w:t xml:space="preserve"> с</w:t>
      </w:r>
      <w:r w:rsidR="00656362">
        <w:t> </w:t>
      </w:r>
      <w:r w:rsidR="00656362" w:rsidRPr="00932DFA">
        <w:t>У</w:t>
      </w:r>
      <w:r w:rsidRPr="00932DFA">
        <w:t>краины,</w:t>
      </w:r>
      <w:r w:rsidR="00656362" w:rsidRPr="00932DFA">
        <w:t xml:space="preserve"> из</w:t>
      </w:r>
      <w:r w:rsidR="00656362">
        <w:t> </w:t>
      </w:r>
      <w:r w:rsidR="00656362" w:rsidRPr="00932DFA">
        <w:t>А</w:t>
      </w:r>
      <w:r w:rsidRPr="00932DFA">
        <w:t>рмении</w:t>
      </w:r>
      <w:r w:rsidR="00656362" w:rsidRPr="00932DFA">
        <w:t xml:space="preserve"> и</w:t>
      </w:r>
      <w:r w:rsidR="00656362">
        <w:t> </w:t>
      </w:r>
      <w:r w:rsidR="00656362" w:rsidRPr="00932DFA">
        <w:t>У</w:t>
      </w:r>
      <w:r w:rsidRPr="00932DFA">
        <w:t>збекистана.</w:t>
      </w:r>
    </w:p>
    <w:p w14:paraId="396BDE01" w14:textId="77777777" w:rsidR="00381699" w:rsidRPr="00932DFA" w:rsidRDefault="003F6BE2" w:rsidP="003F6BE2">
      <w:pPr>
        <w:ind w:firstLine="709"/>
        <w:jc w:val="right"/>
      </w:pPr>
      <w:r w:rsidRPr="00932DFA">
        <w:br w:type="page"/>
      </w:r>
      <w:r w:rsidR="00381699" w:rsidRPr="00932DFA">
        <w:lastRenderedPageBreak/>
        <w:t>Таблица 2.5.5.</w:t>
      </w:r>
    </w:p>
    <w:p w14:paraId="7A308EAC" w14:textId="77777777" w:rsidR="00381699" w:rsidRPr="00932DFA" w:rsidRDefault="00381699" w:rsidP="007D18EB">
      <w:pPr>
        <w:jc w:val="center"/>
      </w:pPr>
      <w:r w:rsidRPr="00932DFA">
        <w:t>Общие итоги миграции</w:t>
      </w:r>
      <w:r w:rsidR="00656362" w:rsidRPr="00932DFA">
        <w:t xml:space="preserve"> по</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2012 и 2013 гг.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037"/>
        <w:gridCol w:w="1037"/>
        <w:gridCol w:w="1037"/>
        <w:gridCol w:w="1037"/>
        <w:gridCol w:w="1037"/>
        <w:gridCol w:w="1038"/>
      </w:tblGrid>
      <w:tr w:rsidR="00886F4A" w:rsidRPr="00932DFA" w14:paraId="4FBAA69B" w14:textId="77777777" w:rsidTr="00F148EC">
        <w:trPr>
          <w:trHeight w:val="249"/>
          <w:tblHeader/>
          <w:jc w:val="center"/>
        </w:trPr>
        <w:tc>
          <w:tcPr>
            <w:tcW w:w="3348" w:type="dxa"/>
            <w:vMerge w:val="restart"/>
            <w:vAlign w:val="center"/>
          </w:tcPr>
          <w:p w14:paraId="33DE532C" w14:textId="77777777" w:rsidR="00381699" w:rsidRPr="00932DFA" w:rsidRDefault="00381699" w:rsidP="00E258C6">
            <w:pPr>
              <w:jc w:val="center"/>
            </w:pPr>
            <w:r w:rsidRPr="00932DFA">
              <w:rPr>
                <w:sz w:val="22"/>
                <w:szCs w:val="22"/>
              </w:rPr>
              <w:t>Направления</w:t>
            </w:r>
          </w:p>
          <w:p w14:paraId="73298E08" w14:textId="77777777" w:rsidR="00381699" w:rsidRPr="00932DFA" w:rsidRDefault="00381699" w:rsidP="00E258C6">
            <w:pPr>
              <w:jc w:val="center"/>
            </w:pPr>
            <w:r w:rsidRPr="00932DFA">
              <w:rPr>
                <w:sz w:val="22"/>
                <w:szCs w:val="22"/>
              </w:rPr>
              <w:t>миграции</w:t>
            </w:r>
          </w:p>
        </w:tc>
        <w:tc>
          <w:tcPr>
            <w:tcW w:w="2074" w:type="dxa"/>
            <w:gridSpan w:val="2"/>
            <w:vAlign w:val="center"/>
          </w:tcPr>
          <w:p w14:paraId="1C3ABAF3" w14:textId="77777777" w:rsidR="00381699" w:rsidRPr="00932DFA" w:rsidRDefault="00381699" w:rsidP="00E258C6">
            <w:pPr>
              <w:jc w:val="center"/>
            </w:pPr>
            <w:r w:rsidRPr="00932DFA">
              <w:rPr>
                <w:sz w:val="22"/>
                <w:szCs w:val="22"/>
              </w:rPr>
              <w:t>Число прибывших</w:t>
            </w:r>
          </w:p>
        </w:tc>
        <w:tc>
          <w:tcPr>
            <w:tcW w:w="2074" w:type="dxa"/>
            <w:gridSpan w:val="2"/>
            <w:vAlign w:val="center"/>
          </w:tcPr>
          <w:p w14:paraId="1422C170" w14:textId="77777777" w:rsidR="00381699" w:rsidRPr="00932DFA" w:rsidRDefault="00381699" w:rsidP="00E258C6">
            <w:pPr>
              <w:jc w:val="center"/>
            </w:pPr>
            <w:r w:rsidRPr="00932DFA">
              <w:rPr>
                <w:sz w:val="22"/>
                <w:szCs w:val="22"/>
              </w:rPr>
              <w:t>Число выбывших</w:t>
            </w:r>
          </w:p>
        </w:tc>
        <w:tc>
          <w:tcPr>
            <w:tcW w:w="2075" w:type="dxa"/>
            <w:gridSpan w:val="2"/>
            <w:vAlign w:val="center"/>
          </w:tcPr>
          <w:p w14:paraId="1463B244" w14:textId="77777777" w:rsidR="00381699" w:rsidRPr="00932DFA" w:rsidRDefault="00381699" w:rsidP="00E258C6">
            <w:pPr>
              <w:jc w:val="center"/>
            </w:pPr>
            <w:r w:rsidRPr="00932DFA">
              <w:rPr>
                <w:sz w:val="22"/>
                <w:szCs w:val="22"/>
              </w:rPr>
              <w:t>Миграционный прирост</w:t>
            </w:r>
          </w:p>
        </w:tc>
      </w:tr>
      <w:tr w:rsidR="00886F4A" w:rsidRPr="00932DFA" w14:paraId="009FA173" w14:textId="77777777" w:rsidTr="00F148EC">
        <w:trPr>
          <w:tblHeader/>
          <w:jc w:val="center"/>
        </w:trPr>
        <w:tc>
          <w:tcPr>
            <w:tcW w:w="3348" w:type="dxa"/>
            <w:vMerge/>
            <w:vAlign w:val="center"/>
          </w:tcPr>
          <w:p w14:paraId="46966239" w14:textId="77777777" w:rsidR="00381699" w:rsidRPr="00932DFA" w:rsidRDefault="00381699" w:rsidP="00E258C6">
            <w:pPr>
              <w:jc w:val="center"/>
            </w:pPr>
          </w:p>
        </w:tc>
        <w:tc>
          <w:tcPr>
            <w:tcW w:w="1037" w:type="dxa"/>
            <w:vAlign w:val="center"/>
          </w:tcPr>
          <w:p w14:paraId="1242FD5A" w14:textId="77777777" w:rsidR="00381699" w:rsidRPr="00932DFA" w:rsidRDefault="00381699" w:rsidP="00E258C6">
            <w:pPr>
              <w:jc w:val="center"/>
            </w:pPr>
            <w:r w:rsidRPr="00932DFA">
              <w:rPr>
                <w:sz w:val="22"/>
                <w:szCs w:val="22"/>
              </w:rPr>
              <w:t>2012</w:t>
            </w:r>
          </w:p>
        </w:tc>
        <w:tc>
          <w:tcPr>
            <w:tcW w:w="1037" w:type="dxa"/>
            <w:vAlign w:val="center"/>
          </w:tcPr>
          <w:p w14:paraId="2EFE149A" w14:textId="77777777" w:rsidR="00381699" w:rsidRPr="00932DFA" w:rsidRDefault="00381699" w:rsidP="00E258C6">
            <w:pPr>
              <w:jc w:val="center"/>
            </w:pPr>
            <w:r w:rsidRPr="00932DFA">
              <w:rPr>
                <w:sz w:val="22"/>
                <w:szCs w:val="22"/>
              </w:rPr>
              <w:t>2013</w:t>
            </w:r>
          </w:p>
        </w:tc>
        <w:tc>
          <w:tcPr>
            <w:tcW w:w="1037" w:type="dxa"/>
            <w:vAlign w:val="center"/>
          </w:tcPr>
          <w:p w14:paraId="6469268B" w14:textId="77777777" w:rsidR="00381699" w:rsidRPr="00932DFA" w:rsidRDefault="00381699" w:rsidP="00E258C6">
            <w:pPr>
              <w:jc w:val="center"/>
            </w:pPr>
            <w:r w:rsidRPr="00932DFA">
              <w:rPr>
                <w:sz w:val="22"/>
                <w:szCs w:val="22"/>
              </w:rPr>
              <w:t>2012</w:t>
            </w:r>
          </w:p>
        </w:tc>
        <w:tc>
          <w:tcPr>
            <w:tcW w:w="1037" w:type="dxa"/>
            <w:vAlign w:val="center"/>
          </w:tcPr>
          <w:p w14:paraId="30F89117" w14:textId="77777777" w:rsidR="00381699" w:rsidRPr="00932DFA" w:rsidRDefault="00381699" w:rsidP="00E258C6">
            <w:pPr>
              <w:jc w:val="center"/>
            </w:pPr>
            <w:r w:rsidRPr="00932DFA">
              <w:rPr>
                <w:sz w:val="22"/>
                <w:szCs w:val="22"/>
              </w:rPr>
              <w:t>2013</w:t>
            </w:r>
          </w:p>
        </w:tc>
        <w:tc>
          <w:tcPr>
            <w:tcW w:w="1037" w:type="dxa"/>
            <w:vAlign w:val="center"/>
          </w:tcPr>
          <w:p w14:paraId="4AE2FD17" w14:textId="77777777" w:rsidR="00381699" w:rsidRPr="00932DFA" w:rsidRDefault="00381699" w:rsidP="00E258C6">
            <w:pPr>
              <w:jc w:val="center"/>
            </w:pPr>
            <w:r w:rsidRPr="00932DFA">
              <w:rPr>
                <w:sz w:val="22"/>
                <w:szCs w:val="22"/>
              </w:rPr>
              <w:t>2012</w:t>
            </w:r>
          </w:p>
        </w:tc>
        <w:tc>
          <w:tcPr>
            <w:tcW w:w="1038" w:type="dxa"/>
            <w:vAlign w:val="center"/>
          </w:tcPr>
          <w:p w14:paraId="01143E1D" w14:textId="77777777" w:rsidR="00381699" w:rsidRPr="00932DFA" w:rsidRDefault="00381699" w:rsidP="00E258C6">
            <w:pPr>
              <w:jc w:val="center"/>
            </w:pPr>
            <w:r w:rsidRPr="00932DFA">
              <w:rPr>
                <w:sz w:val="22"/>
                <w:szCs w:val="22"/>
              </w:rPr>
              <w:t>2013</w:t>
            </w:r>
          </w:p>
        </w:tc>
      </w:tr>
      <w:tr w:rsidR="00886F4A" w:rsidRPr="00932DFA" w14:paraId="72EE937B" w14:textId="77777777" w:rsidTr="00F148EC">
        <w:trPr>
          <w:jc w:val="center"/>
        </w:trPr>
        <w:tc>
          <w:tcPr>
            <w:tcW w:w="3348" w:type="dxa"/>
            <w:vAlign w:val="center"/>
          </w:tcPr>
          <w:p w14:paraId="07017420" w14:textId="77777777" w:rsidR="00381699" w:rsidRPr="00932DFA" w:rsidRDefault="00381699" w:rsidP="00E258C6">
            <w:r w:rsidRPr="00932DFA">
              <w:rPr>
                <w:sz w:val="22"/>
                <w:szCs w:val="22"/>
              </w:rPr>
              <w:t>Миграция – всего</w:t>
            </w:r>
          </w:p>
        </w:tc>
        <w:tc>
          <w:tcPr>
            <w:tcW w:w="1037" w:type="dxa"/>
            <w:vAlign w:val="center"/>
          </w:tcPr>
          <w:p w14:paraId="5DD0A934" w14:textId="77777777" w:rsidR="00381699" w:rsidRPr="00932DFA" w:rsidRDefault="00381699" w:rsidP="00E258C6">
            <w:pPr>
              <w:jc w:val="center"/>
            </w:pPr>
            <w:r w:rsidRPr="00932DFA">
              <w:rPr>
                <w:sz w:val="22"/>
                <w:szCs w:val="22"/>
              </w:rPr>
              <w:t>24281</w:t>
            </w:r>
          </w:p>
        </w:tc>
        <w:tc>
          <w:tcPr>
            <w:tcW w:w="1037" w:type="dxa"/>
            <w:vAlign w:val="center"/>
          </w:tcPr>
          <w:p w14:paraId="28F81C96" w14:textId="77777777" w:rsidR="00381699" w:rsidRPr="00932DFA" w:rsidRDefault="00381699" w:rsidP="00E258C6">
            <w:pPr>
              <w:jc w:val="center"/>
            </w:pPr>
            <w:r w:rsidRPr="00932DFA">
              <w:rPr>
                <w:sz w:val="22"/>
                <w:szCs w:val="22"/>
              </w:rPr>
              <w:t>26207</w:t>
            </w:r>
          </w:p>
        </w:tc>
        <w:tc>
          <w:tcPr>
            <w:tcW w:w="1037" w:type="dxa"/>
            <w:vAlign w:val="center"/>
          </w:tcPr>
          <w:p w14:paraId="516D680E" w14:textId="77777777" w:rsidR="00381699" w:rsidRPr="00932DFA" w:rsidRDefault="00381699" w:rsidP="00E258C6">
            <w:pPr>
              <w:jc w:val="center"/>
            </w:pPr>
            <w:r w:rsidRPr="00932DFA">
              <w:rPr>
                <w:sz w:val="22"/>
                <w:szCs w:val="22"/>
              </w:rPr>
              <w:t>16227</w:t>
            </w:r>
          </w:p>
        </w:tc>
        <w:tc>
          <w:tcPr>
            <w:tcW w:w="1037" w:type="dxa"/>
            <w:vAlign w:val="center"/>
          </w:tcPr>
          <w:p w14:paraId="6D3DB873" w14:textId="77777777" w:rsidR="00381699" w:rsidRPr="00932DFA" w:rsidRDefault="00381699" w:rsidP="00E258C6">
            <w:pPr>
              <w:jc w:val="center"/>
            </w:pPr>
            <w:r w:rsidRPr="00932DFA">
              <w:rPr>
                <w:sz w:val="22"/>
                <w:szCs w:val="22"/>
              </w:rPr>
              <w:t>19506</w:t>
            </w:r>
          </w:p>
        </w:tc>
        <w:tc>
          <w:tcPr>
            <w:tcW w:w="1037" w:type="dxa"/>
            <w:vAlign w:val="center"/>
          </w:tcPr>
          <w:p w14:paraId="73DA0C09" w14:textId="77777777" w:rsidR="00381699" w:rsidRPr="00932DFA" w:rsidRDefault="00381699" w:rsidP="00E258C6">
            <w:pPr>
              <w:jc w:val="center"/>
            </w:pPr>
            <w:r w:rsidRPr="00932DFA">
              <w:rPr>
                <w:sz w:val="22"/>
                <w:szCs w:val="22"/>
              </w:rPr>
              <w:t>8054</w:t>
            </w:r>
          </w:p>
        </w:tc>
        <w:tc>
          <w:tcPr>
            <w:tcW w:w="1038" w:type="dxa"/>
            <w:vAlign w:val="center"/>
          </w:tcPr>
          <w:p w14:paraId="0F0CA3A4" w14:textId="77777777" w:rsidR="00381699" w:rsidRPr="00932DFA" w:rsidRDefault="00381699" w:rsidP="00E258C6">
            <w:pPr>
              <w:jc w:val="center"/>
            </w:pPr>
            <w:r w:rsidRPr="00932DFA">
              <w:rPr>
                <w:sz w:val="22"/>
                <w:szCs w:val="22"/>
              </w:rPr>
              <w:t>6701</w:t>
            </w:r>
          </w:p>
        </w:tc>
      </w:tr>
      <w:tr w:rsidR="00886F4A" w:rsidRPr="00932DFA" w14:paraId="2D0A9569" w14:textId="77777777" w:rsidTr="00F148EC">
        <w:trPr>
          <w:jc w:val="center"/>
        </w:trPr>
        <w:tc>
          <w:tcPr>
            <w:tcW w:w="3348" w:type="dxa"/>
            <w:vAlign w:val="center"/>
          </w:tcPr>
          <w:p w14:paraId="459CCBC5" w14:textId="77777777" w:rsidR="00381699" w:rsidRPr="00932DFA" w:rsidRDefault="00381699" w:rsidP="00564DBA">
            <w:pPr>
              <w:numPr>
                <w:ilvl w:val="0"/>
                <w:numId w:val="10"/>
              </w:numPr>
              <w:ind w:left="0" w:firstLine="0"/>
            </w:pPr>
            <w:r w:rsidRPr="00932DFA">
              <w:rPr>
                <w:sz w:val="22"/>
                <w:szCs w:val="22"/>
              </w:rPr>
              <w:t>В пределах России</w:t>
            </w:r>
          </w:p>
        </w:tc>
        <w:tc>
          <w:tcPr>
            <w:tcW w:w="1037" w:type="dxa"/>
            <w:vAlign w:val="center"/>
          </w:tcPr>
          <w:p w14:paraId="2B422899" w14:textId="77777777" w:rsidR="00381699" w:rsidRPr="00932DFA" w:rsidRDefault="00381699" w:rsidP="00E258C6">
            <w:pPr>
              <w:jc w:val="center"/>
            </w:pPr>
            <w:r w:rsidRPr="00932DFA">
              <w:rPr>
                <w:sz w:val="22"/>
                <w:szCs w:val="22"/>
              </w:rPr>
              <w:t>22833</w:t>
            </w:r>
          </w:p>
        </w:tc>
        <w:tc>
          <w:tcPr>
            <w:tcW w:w="1037" w:type="dxa"/>
            <w:vAlign w:val="center"/>
          </w:tcPr>
          <w:p w14:paraId="241C3BDE" w14:textId="77777777" w:rsidR="00381699" w:rsidRPr="00932DFA" w:rsidRDefault="00381699" w:rsidP="00E258C6">
            <w:pPr>
              <w:jc w:val="center"/>
            </w:pPr>
            <w:r w:rsidRPr="00932DFA">
              <w:rPr>
                <w:sz w:val="22"/>
                <w:szCs w:val="22"/>
              </w:rPr>
              <w:t>24117</w:t>
            </w:r>
          </w:p>
        </w:tc>
        <w:tc>
          <w:tcPr>
            <w:tcW w:w="1037" w:type="dxa"/>
            <w:vAlign w:val="center"/>
          </w:tcPr>
          <w:p w14:paraId="6A3175A8" w14:textId="77777777" w:rsidR="00381699" w:rsidRPr="00932DFA" w:rsidRDefault="00381699" w:rsidP="00E258C6">
            <w:pPr>
              <w:jc w:val="center"/>
            </w:pPr>
            <w:r w:rsidRPr="00932DFA">
              <w:rPr>
                <w:sz w:val="22"/>
                <w:szCs w:val="22"/>
              </w:rPr>
              <w:t>15591</w:t>
            </w:r>
          </w:p>
        </w:tc>
        <w:tc>
          <w:tcPr>
            <w:tcW w:w="1037" w:type="dxa"/>
            <w:vAlign w:val="center"/>
          </w:tcPr>
          <w:p w14:paraId="067BAF36" w14:textId="77777777" w:rsidR="00381699" w:rsidRPr="00932DFA" w:rsidRDefault="00381699" w:rsidP="00E258C6">
            <w:pPr>
              <w:jc w:val="center"/>
            </w:pPr>
            <w:r w:rsidRPr="00932DFA">
              <w:rPr>
                <w:sz w:val="22"/>
                <w:szCs w:val="22"/>
              </w:rPr>
              <w:t>18621</w:t>
            </w:r>
          </w:p>
        </w:tc>
        <w:tc>
          <w:tcPr>
            <w:tcW w:w="1037" w:type="dxa"/>
            <w:vAlign w:val="center"/>
          </w:tcPr>
          <w:p w14:paraId="51FD63C9" w14:textId="77777777" w:rsidR="00381699" w:rsidRPr="00932DFA" w:rsidRDefault="00381699" w:rsidP="00E258C6">
            <w:pPr>
              <w:jc w:val="center"/>
            </w:pPr>
            <w:r w:rsidRPr="00932DFA">
              <w:rPr>
                <w:sz w:val="22"/>
                <w:szCs w:val="22"/>
              </w:rPr>
              <w:t>7242</w:t>
            </w:r>
          </w:p>
        </w:tc>
        <w:tc>
          <w:tcPr>
            <w:tcW w:w="1038" w:type="dxa"/>
            <w:vAlign w:val="center"/>
          </w:tcPr>
          <w:p w14:paraId="00EA0691" w14:textId="77777777" w:rsidR="00381699" w:rsidRPr="00932DFA" w:rsidRDefault="00381699" w:rsidP="00E258C6">
            <w:pPr>
              <w:jc w:val="center"/>
            </w:pPr>
            <w:r w:rsidRPr="00932DFA">
              <w:rPr>
                <w:sz w:val="22"/>
                <w:szCs w:val="22"/>
              </w:rPr>
              <w:t>5496</w:t>
            </w:r>
          </w:p>
        </w:tc>
      </w:tr>
      <w:tr w:rsidR="00886F4A" w:rsidRPr="00932DFA" w14:paraId="35F576F5" w14:textId="77777777" w:rsidTr="00F148EC">
        <w:trPr>
          <w:jc w:val="center"/>
        </w:trPr>
        <w:tc>
          <w:tcPr>
            <w:tcW w:w="3348" w:type="dxa"/>
            <w:vAlign w:val="center"/>
          </w:tcPr>
          <w:p w14:paraId="0A12A17C" w14:textId="77777777" w:rsidR="00381699" w:rsidRPr="00932DFA" w:rsidRDefault="00381699" w:rsidP="00E258C6">
            <w:pPr>
              <w:ind w:left="227"/>
            </w:pPr>
            <w:r w:rsidRPr="00932DFA">
              <w:rPr>
                <w:sz w:val="22"/>
                <w:szCs w:val="22"/>
              </w:rPr>
              <w:t>- внутрирегиональная</w:t>
            </w:r>
          </w:p>
        </w:tc>
        <w:tc>
          <w:tcPr>
            <w:tcW w:w="1037" w:type="dxa"/>
            <w:vAlign w:val="center"/>
          </w:tcPr>
          <w:p w14:paraId="07C9C3D7" w14:textId="77777777" w:rsidR="00381699" w:rsidRPr="00932DFA" w:rsidRDefault="00381699" w:rsidP="00E258C6">
            <w:pPr>
              <w:jc w:val="center"/>
            </w:pPr>
            <w:r w:rsidRPr="00932DFA">
              <w:rPr>
                <w:sz w:val="22"/>
                <w:szCs w:val="22"/>
              </w:rPr>
              <w:t>11018</w:t>
            </w:r>
          </w:p>
        </w:tc>
        <w:tc>
          <w:tcPr>
            <w:tcW w:w="1037" w:type="dxa"/>
            <w:vAlign w:val="center"/>
          </w:tcPr>
          <w:p w14:paraId="626ACA42" w14:textId="77777777" w:rsidR="00381699" w:rsidRPr="00932DFA" w:rsidRDefault="00381699" w:rsidP="00E258C6">
            <w:pPr>
              <w:jc w:val="center"/>
            </w:pPr>
            <w:r w:rsidRPr="00932DFA">
              <w:rPr>
                <w:sz w:val="22"/>
                <w:szCs w:val="22"/>
              </w:rPr>
              <w:t>12163</w:t>
            </w:r>
          </w:p>
        </w:tc>
        <w:tc>
          <w:tcPr>
            <w:tcW w:w="1037" w:type="dxa"/>
            <w:vAlign w:val="center"/>
          </w:tcPr>
          <w:p w14:paraId="35DE428C" w14:textId="77777777" w:rsidR="00381699" w:rsidRPr="00932DFA" w:rsidRDefault="00381699" w:rsidP="00E258C6">
            <w:pPr>
              <w:jc w:val="center"/>
            </w:pPr>
            <w:r w:rsidRPr="00932DFA">
              <w:rPr>
                <w:sz w:val="22"/>
                <w:szCs w:val="22"/>
              </w:rPr>
              <w:t>6979</w:t>
            </w:r>
          </w:p>
        </w:tc>
        <w:tc>
          <w:tcPr>
            <w:tcW w:w="1037" w:type="dxa"/>
            <w:vAlign w:val="center"/>
          </w:tcPr>
          <w:p w14:paraId="2AABBAB2" w14:textId="77777777" w:rsidR="00381699" w:rsidRPr="00932DFA" w:rsidRDefault="00381699" w:rsidP="00E258C6">
            <w:pPr>
              <w:jc w:val="center"/>
            </w:pPr>
            <w:r w:rsidRPr="00932DFA">
              <w:rPr>
                <w:sz w:val="22"/>
                <w:szCs w:val="22"/>
              </w:rPr>
              <w:t>8148</w:t>
            </w:r>
          </w:p>
        </w:tc>
        <w:tc>
          <w:tcPr>
            <w:tcW w:w="1037" w:type="dxa"/>
            <w:vAlign w:val="center"/>
          </w:tcPr>
          <w:p w14:paraId="1925FD3B" w14:textId="77777777" w:rsidR="00381699" w:rsidRPr="00932DFA" w:rsidRDefault="00381699" w:rsidP="00E258C6">
            <w:pPr>
              <w:jc w:val="center"/>
            </w:pPr>
            <w:r w:rsidRPr="00932DFA">
              <w:rPr>
                <w:sz w:val="22"/>
                <w:szCs w:val="22"/>
              </w:rPr>
              <w:t>4039</w:t>
            </w:r>
          </w:p>
        </w:tc>
        <w:tc>
          <w:tcPr>
            <w:tcW w:w="1038" w:type="dxa"/>
            <w:vAlign w:val="center"/>
          </w:tcPr>
          <w:p w14:paraId="61708D9C" w14:textId="77777777" w:rsidR="00381699" w:rsidRPr="00932DFA" w:rsidRDefault="00381699" w:rsidP="00E258C6">
            <w:pPr>
              <w:jc w:val="center"/>
            </w:pPr>
            <w:r w:rsidRPr="00932DFA">
              <w:rPr>
                <w:sz w:val="22"/>
                <w:szCs w:val="22"/>
              </w:rPr>
              <w:t>4015</w:t>
            </w:r>
          </w:p>
        </w:tc>
      </w:tr>
      <w:tr w:rsidR="00886F4A" w:rsidRPr="00932DFA" w14:paraId="6A5CEB3F" w14:textId="77777777" w:rsidTr="00F148EC">
        <w:trPr>
          <w:jc w:val="center"/>
        </w:trPr>
        <w:tc>
          <w:tcPr>
            <w:tcW w:w="3348" w:type="dxa"/>
            <w:vAlign w:val="center"/>
          </w:tcPr>
          <w:p w14:paraId="24E17451" w14:textId="77777777" w:rsidR="00381699" w:rsidRPr="00932DFA" w:rsidRDefault="00381699" w:rsidP="00E258C6">
            <w:pPr>
              <w:ind w:left="227"/>
            </w:pPr>
            <w:r w:rsidRPr="00932DFA">
              <w:rPr>
                <w:sz w:val="22"/>
                <w:szCs w:val="22"/>
              </w:rPr>
              <w:t>- межрегиональная</w:t>
            </w:r>
          </w:p>
        </w:tc>
        <w:tc>
          <w:tcPr>
            <w:tcW w:w="1037" w:type="dxa"/>
            <w:vAlign w:val="center"/>
          </w:tcPr>
          <w:p w14:paraId="7837FCB2" w14:textId="77777777" w:rsidR="00381699" w:rsidRPr="00932DFA" w:rsidRDefault="00381699" w:rsidP="00E258C6">
            <w:pPr>
              <w:jc w:val="center"/>
            </w:pPr>
            <w:r w:rsidRPr="00932DFA">
              <w:rPr>
                <w:sz w:val="22"/>
                <w:szCs w:val="22"/>
              </w:rPr>
              <w:t>11815</w:t>
            </w:r>
          </w:p>
        </w:tc>
        <w:tc>
          <w:tcPr>
            <w:tcW w:w="1037" w:type="dxa"/>
            <w:vAlign w:val="center"/>
          </w:tcPr>
          <w:p w14:paraId="16E63E7D" w14:textId="77777777" w:rsidR="00381699" w:rsidRPr="00932DFA" w:rsidRDefault="00381699" w:rsidP="00E258C6">
            <w:pPr>
              <w:jc w:val="center"/>
            </w:pPr>
            <w:r w:rsidRPr="00932DFA">
              <w:rPr>
                <w:sz w:val="22"/>
                <w:szCs w:val="22"/>
              </w:rPr>
              <w:t>11954</w:t>
            </w:r>
          </w:p>
        </w:tc>
        <w:tc>
          <w:tcPr>
            <w:tcW w:w="1037" w:type="dxa"/>
            <w:vAlign w:val="center"/>
          </w:tcPr>
          <w:p w14:paraId="19F804C6" w14:textId="77777777" w:rsidR="00381699" w:rsidRPr="00932DFA" w:rsidRDefault="00381699" w:rsidP="00E258C6">
            <w:pPr>
              <w:jc w:val="center"/>
            </w:pPr>
            <w:r w:rsidRPr="00932DFA">
              <w:rPr>
                <w:sz w:val="22"/>
                <w:szCs w:val="22"/>
              </w:rPr>
              <w:t>8612</w:t>
            </w:r>
          </w:p>
        </w:tc>
        <w:tc>
          <w:tcPr>
            <w:tcW w:w="1037" w:type="dxa"/>
            <w:vAlign w:val="center"/>
          </w:tcPr>
          <w:p w14:paraId="5ADBDEB8" w14:textId="77777777" w:rsidR="00381699" w:rsidRPr="00932DFA" w:rsidRDefault="00381699" w:rsidP="00E258C6">
            <w:pPr>
              <w:jc w:val="center"/>
            </w:pPr>
            <w:r w:rsidRPr="00932DFA">
              <w:rPr>
                <w:sz w:val="22"/>
                <w:szCs w:val="22"/>
              </w:rPr>
              <w:t>10473</w:t>
            </w:r>
          </w:p>
        </w:tc>
        <w:tc>
          <w:tcPr>
            <w:tcW w:w="1037" w:type="dxa"/>
            <w:vAlign w:val="center"/>
          </w:tcPr>
          <w:p w14:paraId="3FFC1AED" w14:textId="77777777" w:rsidR="00381699" w:rsidRPr="00932DFA" w:rsidRDefault="00381699" w:rsidP="00E258C6">
            <w:pPr>
              <w:jc w:val="center"/>
            </w:pPr>
            <w:r w:rsidRPr="00932DFA">
              <w:rPr>
                <w:sz w:val="22"/>
                <w:szCs w:val="22"/>
              </w:rPr>
              <w:t>3203</w:t>
            </w:r>
          </w:p>
        </w:tc>
        <w:tc>
          <w:tcPr>
            <w:tcW w:w="1038" w:type="dxa"/>
            <w:vAlign w:val="center"/>
          </w:tcPr>
          <w:p w14:paraId="45A1C705" w14:textId="77777777" w:rsidR="00381699" w:rsidRPr="00932DFA" w:rsidRDefault="00381699" w:rsidP="00E258C6">
            <w:pPr>
              <w:jc w:val="center"/>
            </w:pPr>
            <w:r w:rsidRPr="00932DFA">
              <w:rPr>
                <w:sz w:val="22"/>
                <w:szCs w:val="22"/>
              </w:rPr>
              <w:t>1481</w:t>
            </w:r>
          </w:p>
        </w:tc>
      </w:tr>
      <w:tr w:rsidR="00886F4A" w:rsidRPr="00932DFA" w14:paraId="6D07B77D" w14:textId="77777777" w:rsidTr="00F148EC">
        <w:trPr>
          <w:jc w:val="center"/>
        </w:trPr>
        <w:tc>
          <w:tcPr>
            <w:tcW w:w="3348" w:type="dxa"/>
            <w:vAlign w:val="center"/>
          </w:tcPr>
          <w:p w14:paraId="09B9C753" w14:textId="77777777" w:rsidR="00381699" w:rsidRPr="00932DFA" w:rsidRDefault="00381699" w:rsidP="00564DBA">
            <w:pPr>
              <w:numPr>
                <w:ilvl w:val="0"/>
                <w:numId w:val="11"/>
              </w:numPr>
              <w:ind w:left="0" w:firstLine="0"/>
            </w:pPr>
            <w:r w:rsidRPr="00932DFA">
              <w:rPr>
                <w:sz w:val="22"/>
                <w:szCs w:val="22"/>
              </w:rPr>
              <w:t>Международная</w:t>
            </w:r>
          </w:p>
        </w:tc>
        <w:tc>
          <w:tcPr>
            <w:tcW w:w="1037" w:type="dxa"/>
            <w:vAlign w:val="center"/>
          </w:tcPr>
          <w:p w14:paraId="37208329" w14:textId="77777777" w:rsidR="00381699" w:rsidRPr="00932DFA" w:rsidRDefault="00381699" w:rsidP="00E258C6">
            <w:pPr>
              <w:jc w:val="center"/>
            </w:pPr>
            <w:r w:rsidRPr="00932DFA">
              <w:rPr>
                <w:sz w:val="22"/>
                <w:szCs w:val="22"/>
              </w:rPr>
              <w:t>1448</w:t>
            </w:r>
          </w:p>
        </w:tc>
        <w:tc>
          <w:tcPr>
            <w:tcW w:w="1037" w:type="dxa"/>
            <w:vAlign w:val="center"/>
          </w:tcPr>
          <w:p w14:paraId="755484B9" w14:textId="77777777" w:rsidR="00381699" w:rsidRPr="00932DFA" w:rsidRDefault="00381699" w:rsidP="00E258C6">
            <w:pPr>
              <w:jc w:val="center"/>
            </w:pPr>
            <w:r w:rsidRPr="00932DFA">
              <w:rPr>
                <w:sz w:val="22"/>
                <w:szCs w:val="22"/>
              </w:rPr>
              <w:t>2090</w:t>
            </w:r>
          </w:p>
        </w:tc>
        <w:tc>
          <w:tcPr>
            <w:tcW w:w="1037" w:type="dxa"/>
            <w:vAlign w:val="center"/>
          </w:tcPr>
          <w:p w14:paraId="46749C53" w14:textId="77777777" w:rsidR="00381699" w:rsidRPr="00932DFA" w:rsidRDefault="00381699" w:rsidP="00E258C6">
            <w:pPr>
              <w:jc w:val="center"/>
            </w:pPr>
            <w:r w:rsidRPr="00932DFA">
              <w:rPr>
                <w:sz w:val="22"/>
                <w:szCs w:val="22"/>
              </w:rPr>
              <w:t>636</w:t>
            </w:r>
          </w:p>
        </w:tc>
        <w:tc>
          <w:tcPr>
            <w:tcW w:w="1037" w:type="dxa"/>
            <w:vAlign w:val="center"/>
          </w:tcPr>
          <w:p w14:paraId="029E0462" w14:textId="77777777" w:rsidR="00381699" w:rsidRPr="00932DFA" w:rsidRDefault="00381699" w:rsidP="00E258C6">
            <w:pPr>
              <w:jc w:val="center"/>
            </w:pPr>
            <w:r w:rsidRPr="00932DFA">
              <w:rPr>
                <w:sz w:val="22"/>
                <w:szCs w:val="22"/>
              </w:rPr>
              <w:t>885</w:t>
            </w:r>
          </w:p>
        </w:tc>
        <w:tc>
          <w:tcPr>
            <w:tcW w:w="1037" w:type="dxa"/>
            <w:vAlign w:val="center"/>
          </w:tcPr>
          <w:p w14:paraId="031ACA1E" w14:textId="77777777" w:rsidR="00381699" w:rsidRPr="00932DFA" w:rsidRDefault="00381699" w:rsidP="00E258C6">
            <w:pPr>
              <w:jc w:val="center"/>
            </w:pPr>
            <w:r w:rsidRPr="00932DFA">
              <w:rPr>
                <w:sz w:val="22"/>
                <w:szCs w:val="22"/>
              </w:rPr>
              <w:t>812</w:t>
            </w:r>
          </w:p>
        </w:tc>
        <w:tc>
          <w:tcPr>
            <w:tcW w:w="1038" w:type="dxa"/>
            <w:vAlign w:val="center"/>
          </w:tcPr>
          <w:p w14:paraId="35C8A250" w14:textId="77777777" w:rsidR="00381699" w:rsidRPr="00932DFA" w:rsidRDefault="00381699" w:rsidP="00E258C6">
            <w:pPr>
              <w:jc w:val="center"/>
            </w:pPr>
            <w:r w:rsidRPr="00932DFA">
              <w:rPr>
                <w:sz w:val="22"/>
                <w:szCs w:val="22"/>
              </w:rPr>
              <w:t>1205</w:t>
            </w:r>
          </w:p>
        </w:tc>
      </w:tr>
      <w:tr w:rsidR="00886F4A" w:rsidRPr="00932DFA" w14:paraId="5C0ADBDD" w14:textId="77777777" w:rsidTr="00F148EC">
        <w:trPr>
          <w:jc w:val="center"/>
        </w:trPr>
        <w:tc>
          <w:tcPr>
            <w:tcW w:w="3348" w:type="dxa"/>
            <w:vAlign w:val="center"/>
          </w:tcPr>
          <w:p w14:paraId="5C172634" w14:textId="77777777" w:rsidR="00381699" w:rsidRPr="00932DFA" w:rsidRDefault="00381699" w:rsidP="00E258C6">
            <w:pPr>
              <w:ind w:left="227"/>
            </w:pPr>
            <w:r w:rsidRPr="00932DFA">
              <w:rPr>
                <w:sz w:val="22"/>
                <w:szCs w:val="22"/>
              </w:rPr>
              <w:t>-</w:t>
            </w:r>
            <w:r w:rsidR="00656362" w:rsidRPr="00932DFA">
              <w:rPr>
                <w:sz w:val="22"/>
                <w:szCs w:val="22"/>
              </w:rPr>
              <w:t xml:space="preserve"> со</w:t>
            </w:r>
            <w:r w:rsidR="00656362">
              <w:rPr>
                <w:sz w:val="22"/>
                <w:szCs w:val="22"/>
              </w:rPr>
              <w:t> </w:t>
            </w:r>
            <w:r w:rsidR="00656362" w:rsidRPr="00932DFA">
              <w:rPr>
                <w:sz w:val="22"/>
                <w:szCs w:val="22"/>
              </w:rPr>
              <w:t>с</w:t>
            </w:r>
            <w:r w:rsidRPr="00932DFA">
              <w:rPr>
                <w:sz w:val="22"/>
                <w:szCs w:val="22"/>
              </w:rPr>
              <w:t>транами СНГ</w:t>
            </w:r>
            <w:r w:rsidR="00656362" w:rsidRPr="00932DFA">
              <w:rPr>
                <w:sz w:val="22"/>
                <w:szCs w:val="22"/>
              </w:rPr>
              <w:t xml:space="preserve"> и</w:t>
            </w:r>
            <w:r w:rsidR="00656362">
              <w:rPr>
                <w:sz w:val="22"/>
                <w:szCs w:val="22"/>
              </w:rPr>
              <w:t> </w:t>
            </w:r>
            <w:r w:rsidR="00656362" w:rsidRPr="00932DFA">
              <w:rPr>
                <w:sz w:val="22"/>
                <w:szCs w:val="22"/>
              </w:rPr>
              <w:t>Б</w:t>
            </w:r>
            <w:r w:rsidRPr="00932DFA">
              <w:rPr>
                <w:sz w:val="22"/>
                <w:szCs w:val="22"/>
              </w:rPr>
              <w:t>алтии</w:t>
            </w:r>
          </w:p>
        </w:tc>
        <w:tc>
          <w:tcPr>
            <w:tcW w:w="1037" w:type="dxa"/>
            <w:vAlign w:val="center"/>
          </w:tcPr>
          <w:p w14:paraId="7F217307" w14:textId="77777777" w:rsidR="00381699" w:rsidRPr="00932DFA" w:rsidRDefault="00381699" w:rsidP="00E258C6">
            <w:pPr>
              <w:jc w:val="center"/>
            </w:pPr>
            <w:r w:rsidRPr="00932DFA">
              <w:rPr>
                <w:sz w:val="22"/>
                <w:szCs w:val="22"/>
              </w:rPr>
              <w:t>1021</w:t>
            </w:r>
          </w:p>
        </w:tc>
        <w:tc>
          <w:tcPr>
            <w:tcW w:w="1037" w:type="dxa"/>
            <w:vAlign w:val="center"/>
          </w:tcPr>
          <w:p w14:paraId="4146C117" w14:textId="77777777" w:rsidR="00381699" w:rsidRPr="00932DFA" w:rsidRDefault="00381699" w:rsidP="00E258C6">
            <w:pPr>
              <w:jc w:val="center"/>
            </w:pPr>
            <w:r w:rsidRPr="00932DFA">
              <w:rPr>
                <w:sz w:val="22"/>
                <w:szCs w:val="22"/>
              </w:rPr>
              <w:t>1565</w:t>
            </w:r>
          </w:p>
        </w:tc>
        <w:tc>
          <w:tcPr>
            <w:tcW w:w="1037" w:type="dxa"/>
            <w:vAlign w:val="center"/>
          </w:tcPr>
          <w:p w14:paraId="526A5869" w14:textId="77777777" w:rsidR="00381699" w:rsidRPr="00932DFA" w:rsidRDefault="00381699" w:rsidP="00E258C6">
            <w:pPr>
              <w:jc w:val="center"/>
            </w:pPr>
            <w:r w:rsidRPr="00932DFA">
              <w:rPr>
                <w:sz w:val="22"/>
                <w:szCs w:val="22"/>
              </w:rPr>
              <w:t>421</w:t>
            </w:r>
          </w:p>
        </w:tc>
        <w:tc>
          <w:tcPr>
            <w:tcW w:w="1037" w:type="dxa"/>
            <w:vAlign w:val="center"/>
          </w:tcPr>
          <w:p w14:paraId="54CE91CE" w14:textId="77777777" w:rsidR="00381699" w:rsidRPr="00932DFA" w:rsidRDefault="00381699" w:rsidP="00E258C6">
            <w:pPr>
              <w:jc w:val="center"/>
            </w:pPr>
            <w:r w:rsidRPr="00932DFA">
              <w:rPr>
                <w:sz w:val="22"/>
                <w:szCs w:val="22"/>
              </w:rPr>
              <w:t>480</w:t>
            </w:r>
          </w:p>
        </w:tc>
        <w:tc>
          <w:tcPr>
            <w:tcW w:w="1037" w:type="dxa"/>
            <w:vAlign w:val="center"/>
          </w:tcPr>
          <w:p w14:paraId="13BC67A0" w14:textId="77777777" w:rsidR="00381699" w:rsidRPr="00932DFA" w:rsidRDefault="00381699" w:rsidP="00E258C6">
            <w:pPr>
              <w:jc w:val="center"/>
            </w:pPr>
            <w:r w:rsidRPr="00932DFA">
              <w:rPr>
                <w:sz w:val="22"/>
                <w:szCs w:val="22"/>
              </w:rPr>
              <w:t>600</w:t>
            </w:r>
          </w:p>
        </w:tc>
        <w:tc>
          <w:tcPr>
            <w:tcW w:w="1038" w:type="dxa"/>
            <w:vAlign w:val="center"/>
          </w:tcPr>
          <w:p w14:paraId="3DE02C28" w14:textId="77777777" w:rsidR="00381699" w:rsidRPr="00932DFA" w:rsidRDefault="00381699" w:rsidP="00E258C6">
            <w:pPr>
              <w:jc w:val="center"/>
            </w:pPr>
            <w:r w:rsidRPr="00932DFA">
              <w:rPr>
                <w:sz w:val="22"/>
                <w:szCs w:val="22"/>
              </w:rPr>
              <w:t>1085</w:t>
            </w:r>
          </w:p>
        </w:tc>
      </w:tr>
      <w:tr w:rsidR="00381699" w:rsidRPr="00932DFA" w14:paraId="4E5B3FF4" w14:textId="77777777" w:rsidTr="00F148EC">
        <w:trPr>
          <w:jc w:val="center"/>
        </w:trPr>
        <w:tc>
          <w:tcPr>
            <w:tcW w:w="3348" w:type="dxa"/>
            <w:vAlign w:val="center"/>
          </w:tcPr>
          <w:p w14:paraId="27A18541" w14:textId="77777777" w:rsidR="00381699" w:rsidRPr="00932DFA" w:rsidRDefault="00381699" w:rsidP="00E258C6">
            <w:pPr>
              <w:ind w:left="227"/>
            </w:pPr>
            <w:r w:rsidRPr="00932DFA">
              <w:rPr>
                <w:sz w:val="22"/>
                <w:szCs w:val="22"/>
              </w:rPr>
              <w:t>-</w:t>
            </w:r>
            <w:r w:rsidR="00656362" w:rsidRPr="00932DFA">
              <w:rPr>
                <w:sz w:val="22"/>
                <w:szCs w:val="22"/>
              </w:rPr>
              <w:t xml:space="preserve"> с</w:t>
            </w:r>
            <w:r w:rsidR="00656362">
              <w:rPr>
                <w:sz w:val="22"/>
                <w:szCs w:val="22"/>
              </w:rPr>
              <w:t> </w:t>
            </w:r>
            <w:r w:rsidR="00656362" w:rsidRPr="00932DFA">
              <w:rPr>
                <w:sz w:val="22"/>
                <w:szCs w:val="22"/>
              </w:rPr>
              <w:t>д</w:t>
            </w:r>
            <w:r w:rsidRPr="00932DFA">
              <w:rPr>
                <w:sz w:val="22"/>
                <w:szCs w:val="22"/>
              </w:rPr>
              <w:t>ругими странами</w:t>
            </w:r>
          </w:p>
        </w:tc>
        <w:tc>
          <w:tcPr>
            <w:tcW w:w="1037" w:type="dxa"/>
            <w:vAlign w:val="center"/>
          </w:tcPr>
          <w:p w14:paraId="7A81CB87" w14:textId="77777777" w:rsidR="00381699" w:rsidRPr="00932DFA" w:rsidRDefault="00381699" w:rsidP="00E258C6">
            <w:pPr>
              <w:jc w:val="center"/>
            </w:pPr>
            <w:r w:rsidRPr="00932DFA">
              <w:rPr>
                <w:sz w:val="22"/>
                <w:szCs w:val="22"/>
              </w:rPr>
              <w:t>427</w:t>
            </w:r>
          </w:p>
        </w:tc>
        <w:tc>
          <w:tcPr>
            <w:tcW w:w="1037" w:type="dxa"/>
            <w:vAlign w:val="center"/>
          </w:tcPr>
          <w:p w14:paraId="6069EDBB" w14:textId="77777777" w:rsidR="00381699" w:rsidRPr="00932DFA" w:rsidRDefault="00381699" w:rsidP="00E258C6">
            <w:pPr>
              <w:jc w:val="center"/>
            </w:pPr>
            <w:r w:rsidRPr="00932DFA">
              <w:rPr>
                <w:sz w:val="22"/>
                <w:szCs w:val="22"/>
              </w:rPr>
              <w:t>525</w:t>
            </w:r>
          </w:p>
        </w:tc>
        <w:tc>
          <w:tcPr>
            <w:tcW w:w="1037" w:type="dxa"/>
            <w:vAlign w:val="center"/>
          </w:tcPr>
          <w:p w14:paraId="5AD20A28" w14:textId="77777777" w:rsidR="00381699" w:rsidRPr="00932DFA" w:rsidRDefault="00381699" w:rsidP="00E258C6">
            <w:pPr>
              <w:jc w:val="center"/>
            </w:pPr>
            <w:r w:rsidRPr="00932DFA">
              <w:rPr>
                <w:sz w:val="22"/>
                <w:szCs w:val="22"/>
              </w:rPr>
              <w:t>215</w:t>
            </w:r>
          </w:p>
        </w:tc>
        <w:tc>
          <w:tcPr>
            <w:tcW w:w="1037" w:type="dxa"/>
            <w:vAlign w:val="center"/>
          </w:tcPr>
          <w:p w14:paraId="46DC7799" w14:textId="77777777" w:rsidR="00381699" w:rsidRPr="00932DFA" w:rsidRDefault="00381699" w:rsidP="00E258C6">
            <w:pPr>
              <w:jc w:val="center"/>
            </w:pPr>
            <w:r w:rsidRPr="00932DFA">
              <w:rPr>
                <w:sz w:val="22"/>
                <w:szCs w:val="22"/>
              </w:rPr>
              <w:t>405</w:t>
            </w:r>
          </w:p>
        </w:tc>
        <w:tc>
          <w:tcPr>
            <w:tcW w:w="1037" w:type="dxa"/>
            <w:vAlign w:val="center"/>
          </w:tcPr>
          <w:p w14:paraId="12E504F9" w14:textId="77777777" w:rsidR="00381699" w:rsidRPr="00932DFA" w:rsidRDefault="00381699" w:rsidP="00E258C6">
            <w:pPr>
              <w:jc w:val="center"/>
            </w:pPr>
            <w:r w:rsidRPr="00932DFA">
              <w:rPr>
                <w:sz w:val="22"/>
                <w:szCs w:val="22"/>
              </w:rPr>
              <w:t>212</w:t>
            </w:r>
          </w:p>
        </w:tc>
        <w:tc>
          <w:tcPr>
            <w:tcW w:w="1038" w:type="dxa"/>
            <w:vAlign w:val="center"/>
          </w:tcPr>
          <w:p w14:paraId="76FC7682" w14:textId="77777777" w:rsidR="00381699" w:rsidRPr="00932DFA" w:rsidRDefault="00381699" w:rsidP="00E258C6">
            <w:pPr>
              <w:jc w:val="center"/>
            </w:pPr>
            <w:r w:rsidRPr="00932DFA">
              <w:rPr>
                <w:sz w:val="22"/>
                <w:szCs w:val="22"/>
              </w:rPr>
              <w:t>120</w:t>
            </w:r>
          </w:p>
        </w:tc>
      </w:tr>
    </w:tbl>
    <w:p w14:paraId="1DB14EAE" w14:textId="77777777" w:rsidR="00381699" w:rsidRPr="00932DFA" w:rsidRDefault="00381699" w:rsidP="007D18EB">
      <w:pPr>
        <w:rPr>
          <w:sz w:val="16"/>
          <w:szCs w:val="16"/>
        </w:rPr>
      </w:pPr>
    </w:p>
    <w:p w14:paraId="3624374A" w14:textId="77777777" w:rsidR="00381699" w:rsidRPr="00932DFA" w:rsidRDefault="00381699" w:rsidP="007D18EB">
      <w:pPr>
        <w:ind w:firstLine="709"/>
        <w:jc w:val="both"/>
      </w:pPr>
      <w:r w:rsidRPr="00932DFA">
        <w:t>Миграция оказывает влияние</w:t>
      </w:r>
      <w:r w:rsidR="00656362" w:rsidRPr="00932DFA">
        <w:t xml:space="preserve"> на</w:t>
      </w:r>
      <w:r w:rsidR="00656362">
        <w:t> </w:t>
      </w:r>
      <w:r w:rsidR="00656362" w:rsidRPr="00932DFA">
        <w:t>в</w:t>
      </w:r>
      <w:r w:rsidRPr="00932DFA">
        <w:t>озрастно-половой состав населения:</w:t>
      </w:r>
      <w:r w:rsidR="00656362" w:rsidRPr="00932DFA">
        <w:t xml:space="preserve"> в</w:t>
      </w:r>
      <w:r w:rsidR="00656362">
        <w:t> </w:t>
      </w:r>
      <w:r w:rsidR="00656362" w:rsidRPr="00932DFA">
        <w:t>ч</w:t>
      </w:r>
      <w:r w:rsidRPr="00932DFA">
        <w:t>исле прибывших велика доля лиц</w:t>
      </w:r>
      <w:r w:rsidR="00656362" w:rsidRPr="00932DFA">
        <w:t xml:space="preserve"> в</w:t>
      </w:r>
      <w:r w:rsidR="00656362">
        <w:t> </w:t>
      </w:r>
      <w:r w:rsidR="00656362" w:rsidRPr="00932DFA">
        <w:t>в</w:t>
      </w:r>
      <w:r w:rsidRPr="00932DFA">
        <w:t>озрасте 15-29 лет,</w:t>
      </w:r>
      <w:r w:rsidR="00656362" w:rsidRPr="00932DFA">
        <w:t xml:space="preserve"> за</w:t>
      </w:r>
      <w:r w:rsidR="00656362">
        <w:t> </w:t>
      </w:r>
      <w:r w:rsidR="00656362" w:rsidRPr="00932DFA">
        <w:t>с</w:t>
      </w:r>
      <w:r w:rsidRPr="00932DFA">
        <w:t>чет которых</w:t>
      </w:r>
      <w:r w:rsidR="00656362" w:rsidRPr="00932DFA">
        <w:t xml:space="preserve"> в</w:t>
      </w:r>
      <w:r w:rsidR="00656362">
        <w:t> </w:t>
      </w:r>
      <w:r w:rsidR="00656362" w:rsidRPr="00932DFA">
        <w:t>о</w:t>
      </w:r>
      <w:r w:rsidRPr="00932DFA">
        <w:t>сновном</w:t>
      </w:r>
      <w:r w:rsidR="00656362" w:rsidRPr="00932DFA">
        <w:t xml:space="preserve"> и</w:t>
      </w:r>
      <w:r w:rsidR="00656362">
        <w:t> </w:t>
      </w:r>
      <w:r w:rsidR="00656362" w:rsidRPr="00932DFA">
        <w:t>ф</w:t>
      </w:r>
      <w:r w:rsidRPr="00932DFA">
        <w:t>ормируется положительное сальдо миграции.</w:t>
      </w:r>
      <w:r w:rsidR="00656362" w:rsidRPr="00932DFA">
        <w:t xml:space="preserve"> В</w:t>
      </w:r>
      <w:r w:rsidR="00656362">
        <w:t> </w:t>
      </w:r>
      <w:r w:rsidR="00656362" w:rsidRPr="00932DFA">
        <w:t>в</w:t>
      </w:r>
      <w:r w:rsidRPr="00932DFA">
        <w:t xml:space="preserve">озрастной группе 50-64 года наоборот наблюдается миграционная убыль населения. </w:t>
      </w:r>
    </w:p>
    <w:p w14:paraId="2669CFB3" w14:textId="77777777" w:rsidR="00381699" w:rsidRPr="00932DFA" w:rsidRDefault="00381699" w:rsidP="007D18EB">
      <w:pPr>
        <w:ind w:firstLine="709"/>
        <w:jc w:val="right"/>
      </w:pPr>
      <w:r w:rsidRPr="00932DFA">
        <w:t>Таблица 2.5.6.</w:t>
      </w:r>
    </w:p>
    <w:p w14:paraId="4451DA3F" w14:textId="77777777" w:rsidR="00F148EC" w:rsidRPr="00932DFA" w:rsidRDefault="00381699" w:rsidP="007D18EB">
      <w:pPr>
        <w:jc w:val="center"/>
      </w:pPr>
      <w:r w:rsidRPr="00932DFA">
        <w:t>Среднегодовые значения показателей миграции</w:t>
      </w:r>
      <w:r w:rsidR="00656362" w:rsidRPr="00932DFA">
        <w:t xml:space="preserve"> по</w:t>
      </w:r>
      <w:r w:rsidR="00656362">
        <w:t> </w:t>
      </w:r>
      <w:r w:rsidR="00656362" w:rsidRPr="00932DFA">
        <w:t>в</w:t>
      </w:r>
      <w:r w:rsidRPr="00932DFA">
        <w:t xml:space="preserve">озрастным группам населения </w:t>
      </w:r>
    </w:p>
    <w:p w14:paraId="132E8306" w14:textId="77777777" w:rsidR="00381699" w:rsidRPr="00932DFA" w:rsidRDefault="00381699" w:rsidP="007D18EB">
      <w:pPr>
        <w:jc w:val="center"/>
      </w:pPr>
      <w:r w:rsidRPr="00932DFA">
        <w:t>для г. Ростов</w:t>
      </w:r>
      <w:r w:rsidR="0054192C" w:rsidRPr="0054192C">
        <w:noBreakHyphen/>
        <w:t>на</w:t>
      </w:r>
      <w:r w:rsidR="0054192C" w:rsidRPr="0054192C">
        <w:noBreakHyphen/>
        <w:t>Дону</w:t>
      </w:r>
      <w:r w:rsidRPr="00932DFA">
        <w:t xml:space="preserve"> в 2012-2013 гг.</w:t>
      </w:r>
    </w:p>
    <w:tbl>
      <w:tblPr>
        <w:tblW w:w="9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8"/>
        <w:gridCol w:w="1985"/>
        <w:gridCol w:w="1984"/>
        <w:gridCol w:w="3686"/>
      </w:tblGrid>
      <w:tr w:rsidR="00886F4A" w:rsidRPr="00932DFA" w14:paraId="733E633B" w14:textId="77777777" w:rsidTr="00F148EC">
        <w:trPr>
          <w:trHeight w:val="20"/>
          <w:jc w:val="center"/>
        </w:trPr>
        <w:tc>
          <w:tcPr>
            <w:tcW w:w="1858" w:type="dxa"/>
            <w:noWrap/>
            <w:vAlign w:val="center"/>
          </w:tcPr>
          <w:p w14:paraId="7A653260" w14:textId="77777777" w:rsidR="00381699" w:rsidRPr="00932DFA" w:rsidRDefault="00381699" w:rsidP="00E258C6">
            <w:pPr>
              <w:jc w:val="center"/>
            </w:pPr>
            <w:r w:rsidRPr="00932DFA">
              <w:rPr>
                <w:sz w:val="22"/>
                <w:szCs w:val="22"/>
              </w:rPr>
              <w:t>Возраст, лет</w:t>
            </w:r>
          </w:p>
        </w:tc>
        <w:tc>
          <w:tcPr>
            <w:tcW w:w="1985" w:type="dxa"/>
            <w:noWrap/>
            <w:vAlign w:val="center"/>
          </w:tcPr>
          <w:p w14:paraId="174A8BBB" w14:textId="77777777" w:rsidR="00381699" w:rsidRPr="00932DFA" w:rsidRDefault="00381699" w:rsidP="00E258C6">
            <w:pPr>
              <w:jc w:val="center"/>
            </w:pPr>
            <w:r w:rsidRPr="00932DFA">
              <w:rPr>
                <w:sz w:val="22"/>
                <w:szCs w:val="22"/>
              </w:rPr>
              <w:t>Прибыло, человек</w:t>
            </w:r>
          </w:p>
        </w:tc>
        <w:tc>
          <w:tcPr>
            <w:tcW w:w="1984" w:type="dxa"/>
            <w:noWrap/>
            <w:vAlign w:val="center"/>
          </w:tcPr>
          <w:p w14:paraId="21DF4C58" w14:textId="77777777" w:rsidR="00381699" w:rsidRPr="00932DFA" w:rsidRDefault="00381699" w:rsidP="00E258C6">
            <w:pPr>
              <w:jc w:val="center"/>
            </w:pPr>
            <w:r w:rsidRPr="00932DFA">
              <w:rPr>
                <w:sz w:val="22"/>
                <w:szCs w:val="22"/>
              </w:rPr>
              <w:t xml:space="preserve">Выбыло, человек </w:t>
            </w:r>
          </w:p>
        </w:tc>
        <w:tc>
          <w:tcPr>
            <w:tcW w:w="3686" w:type="dxa"/>
            <w:noWrap/>
            <w:vAlign w:val="center"/>
          </w:tcPr>
          <w:p w14:paraId="0E80836B" w14:textId="77777777" w:rsidR="00381699" w:rsidRPr="00932DFA" w:rsidRDefault="00381699" w:rsidP="00E258C6">
            <w:pPr>
              <w:jc w:val="center"/>
            </w:pPr>
            <w:r w:rsidRPr="00932DFA">
              <w:rPr>
                <w:sz w:val="22"/>
                <w:szCs w:val="22"/>
              </w:rPr>
              <w:t>Миграционный прирост, человек</w:t>
            </w:r>
          </w:p>
        </w:tc>
      </w:tr>
      <w:tr w:rsidR="00886F4A" w:rsidRPr="00932DFA" w14:paraId="0E0A82F9" w14:textId="77777777" w:rsidTr="00F148EC">
        <w:trPr>
          <w:trHeight w:val="20"/>
          <w:jc w:val="center"/>
        </w:trPr>
        <w:tc>
          <w:tcPr>
            <w:tcW w:w="1858" w:type="dxa"/>
            <w:noWrap/>
            <w:vAlign w:val="center"/>
          </w:tcPr>
          <w:p w14:paraId="3B71B396" w14:textId="77777777" w:rsidR="00381699" w:rsidRPr="00932DFA" w:rsidRDefault="00381699" w:rsidP="00E258C6">
            <w:pPr>
              <w:jc w:val="center"/>
            </w:pPr>
            <w:r w:rsidRPr="00932DFA">
              <w:rPr>
                <w:sz w:val="22"/>
                <w:szCs w:val="22"/>
              </w:rPr>
              <w:t>0-4</w:t>
            </w:r>
          </w:p>
        </w:tc>
        <w:tc>
          <w:tcPr>
            <w:tcW w:w="1985" w:type="dxa"/>
            <w:noWrap/>
            <w:vAlign w:val="center"/>
          </w:tcPr>
          <w:p w14:paraId="140363BA" w14:textId="77777777" w:rsidR="00381699" w:rsidRPr="00932DFA" w:rsidRDefault="00381699" w:rsidP="00E258C6">
            <w:pPr>
              <w:jc w:val="center"/>
            </w:pPr>
            <w:r w:rsidRPr="00932DFA">
              <w:rPr>
                <w:sz w:val="22"/>
                <w:szCs w:val="22"/>
              </w:rPr>
              <w:t>1002</w:t>
            </w:r>
          </w:p>
        </w:tc>
        <w:tc>
          <w:tcPr>
            <w:tcW w:w="1984" w:type="dxa"/>
            <w:noWrap/>
            <w:vAlign w:val="center"/>
          </w:tcPr>
          <w:p w14:paraId="61158F11" w14:textId="77777777" w:rsidR="00381699" w:rsidRPr="00932DFA" w:rsidRDefault="00381699" w:rsidP="00E258C6">
            <w:pPr>
              <w:jc w:val="center"/>
            </w:pPr>
            <w:r w:rsidRPr="00932DFA">
              <w:rPr>
                <w:sz w:val="22"/>
                <w:szCs w:val="22"/>
              </w:rPr>
              <w:t>1175</w:t>
            </w:r>
          </w:p>
        </w:tc>
        <w:tc>
          <w:tcPr>
            <w:tcW w:w="3686" w:type="dxa"/>
            <w:noWrap/>
            <w:vAlign w:val="center"/>
          </w:tcPr>
          <w:p w14:paraId="131E575F" w14:textId="77777777" w:rsidR="00381699" w:rsidRPr="00932DFA" w:rsidRDefault="00381699" w:rsidP="00E258C6">
            <w:pPr>
              <w:jc w:val="center"/>
            </w:pPr>
            <w:r w:rsidRPr="00932DFA">
              <w:rPr>
                <w:sz w:val="22"/>
                <w:szCs w:val="22"/>
              </w:rPr>
              <w:t>-173</w:t>
            </w:r>
          </w:p>
        </w:tc>
      </w:tr>
      <w:tr w:rsidR="00886F4A" w:rsidRPr="00932DFA" w14:paraId="0D68763E" w14:textId="77777777" w:rsidTr="00F148EC">
        <w:trPr>
          <w:trHeight w:val="20"/>
          <w:jc w:val="center"/>
        </w:trPr>
        <w:tc>
          <w:tcPr>
            <w:tcW w:w="1858" w:type="dxa"/>
            <w:noWrap/>
            <w:vAlign w:val="center"/>
          </w:tcPr>
          <w:p w14:paraId="444F4B6C" w14:textId="77777777" w:rsidR="00381699" w:rsidRPr="00932DFA" w:rsidRDefault="00381699" w:rsidP="00E258C6">
            <w:pPr>
              <w:jc w:val="center"/>
            </w:pPr>
            <w:r w:rsidRPr="00932DFA">
              <w:rPr>
                <w:sz w:val="22"/>
                <w:szCs w:val="22"/>
              </w:rPr>
              <w:t>5-9</w:t>
            </w:r>
          </w:p>
        </w:tc>
        <w:tc>
          <w:tcPr>
            <w:tcW w:w="1985" w:type="dxa"/>
            <w:noWrap/>
            <w:vAlign w:val="center"/>
          </w:tcPr>
          <w:p w14:paraId="310D3438" w14:textId="77777777" w:rsidR="00381699" w:rsidRPr="00932DFA" w:rsidRDefault="00381699" w:rsidP="00E258C6">
            <w:pPr>
              <w:jc w:val="center"/>
            </w:pPr>
            <w:r w:rsidRPr="00932DFA">
              <w:rPr>
                <w:sz w:val="22"/>
                <w:szCs w:val="22"/>
              </w:rPr>
              <w:t>914</w:t>
            </w:r>
          </w:p>
        </w:tc>
        <w:tc>
          <w:tcPr>
            <w:tcW w:w="1984" w:type="dxa"/>
            <w:noWrap/>
            <w:vAlign w:val="center"/>
          </w:tcPr>
          <w:p w14:paraId="629914D8" w14:textId="77777777" w:rsidR="00381699" w:rsidRPr="00932DFA" w:rsidRDefault="00381699" w:rsidP="00E258C6">
            <w:pPr>
              <w:jc w:val="center"/>
            </w:pPr>
            <w:r w:rsidRPr="00932DFA">
              <w:rPr>
                <w:sz w:val="22"/>
                <w:szCs w:val="22"/>
              </w:rPr>
              <w:t>782,5</w:t>
            </w:r>
          </w:p>
        </w:tc>
        <w:tc>
          <w:tcPr>
            <w:tcW w:w="3686" w:type="dxa"/>
            <w:noWrap/>
            <w:vAlign w:val="center"/>
          </w:tcPr>
          <w:p w14:paraId="25C18DC5" w14:textId="77777777" w:rsidR="00381699" w:rsidRPr="00932DFA" w:rsidRDefault="00381699" w:rsidP="00E258C6">
            <w:pPr>
              <w:jc w:val="center"/>
            </w:pPr>
            <w:r w:rsidRPr="00932DFA">
              <w:rPr>
                <w:sz w:val="22"/>
                <w:szCs w:val="22"/>
              </w:rPr>
              <w:t>131,5</w:t>
            </w:r>
          </w:p>
        </w:tc>
      </w:tr>
      <w:tr w:rsidR="00886F4A" w:rsidRPr="00932DFA" w14:paraId="0DECA9D8" w14:textId="77777777" w:rsidTr="00F148EC">
        <w:trPr>
          <w:trHeight w:val="20"/>
          <w:jc w:val="center"/>
        </w:trPr>
        <w:tc>
          <w:tcPr>
            <w:tcW w:w="1858" w:type="dxa"/>
            <w:noWrap/>
            <w:vAlign w:val="center"/>
          </w:tcPr>
          <w:p w14:paraId="7B8CDA6C" w14:textId="77777777" w:rsidR="00381699" w:rsidRPr="00932DFA" w:rsidRDefault="00381699" w:rsidP="00E258C6">
            <w:pPr>
              <w:jc w:val="center"/>
            </w:pPr>
            <w:r w:rsidRPr="00932DFA">
              <w:rPr>
                <w:sz w:val="22"/>
                <w:szCs w:val="22"/>
              </w:rPr>
              <w:t>10-14</w:t>
            </w:r>
          </w:p>
        </w:tc>
        <w:tc>
          <w:tcPr>
            <w:tcW w:w="1985" w:type="dxa"/>
            <w:noWrap/>
            <w:vAlign w:val="center"/>
          </w:tcPr>
          <w:p w14:paraId="65A46063" w14:textId="77777777" w:rsidR="00381699" w:rsidRPr="00932DFA" w:rsidRDefault="00381699" w:rsidP="00E258C6">
            <w:pPr>
              <w:jc w:val="center"/>
            </w:pPr>
            <w:r w:rsidRPr="00932DFA">
              <w:rPr>
                <w:sz w:val="22"/>
                <w:szCs w:val="22"/>
              </w:rPr>
              <w:t>697</w:t>
            </w:r>
          </w:p>
        </w:tc>
        <w:tc>
          <w:tcPr>
            <w:tcW w:w="1984" w:type="dxa"/>
            <w:noWrap/>
            <w:vAlign w:val="center"/>
          </w:tcPr>
          <w:p w14:paraId="6E12993E" w14:textId="77777777" w:rsidR="00381699" w:rsidRPr="00932DFA" w:rsidRDefault="00381699" w:rsidP="00E258C6">
            <w:pPr>
              <w:jc w:val="center"/>
            </w:pPr>
            <w:r w:rsidRPr="00932DFA">
              <w:rPr>
                <w:sz w:val="22"/>
                <w:szCs w:val="22"/>
              </w:rPr>
              <w:t>526</w:t>
            </w:r>
          </w:p>
        </w:tc>
        <w:tc>
          <w:tcPr>
            <w:tcW w:w="3686" w:type="dxa"/>
            <w:noWrap/>
            <w:vAlign w:val="center"/>
          </w:tcPr>
          <w:p w14:paraId="5A8DD336" w14:textId="77777777" w:rsidR="00381699" w:rsidRPr="00932DFA" w:rsidRDefault="00381699" w:rsidP="00E258C6">
            <w:pPr>
              <w:jc w:val="center"/>
            </w:pPr>
            <w:r w:rsidRPr="00932DFA">
              <w:rPr>
                <w:sz w:val="22"/>
                <w:szCs w:val="22"/>
              </w:rPr>
              <w:t>171</w:t>
            </w:r>
          </w:p>
        </w:tc>
      </w:tr>
      <w:tr w:rsidR="00886F4A" w:rsidRPr="00932DFA" w14:paraId="728DA79D" w14:textId="77777777" w:rsidTr="00F148EC">
        <w:trPr>
          <w:trHeight w:val="20"/>
          <w:jc w:val="center"/>
        </w:trPr>
        <w:tc>
          <w:tcPr>
            <w:tcW w:w="1858" w:type="dxa"/>
            <w:noWrap/>
            <w:vAlign w:val="center"/>
          </w:tcPr>
          <w:p w14:paraId="4B3C742C" w14:textId="77777777" w:rsidR="00381699" w:rsidRPr="00932DFA" w:rsidRDefault="00381699" w:rsidP="00E258C6">
            <w:pPr>
              <w:jc w:val="center"/>
            </w:pPr>
            <w:r w:rsidRPr="00932DFA">
              <w:rPr>
                <w:sz w:val="22"/>
                <w:szCs w:val="22"/>
              </w:rPr>
              <w:t>15-19</w:t>
            </w:r>
          </w:p>
        </w:tc>
        <w:tc>
          <w:tcPr>
            <w:tcW w:w="1985" w:type="dxa"/>
            <w:noWrap/>
            <w:vAlign w:val="center"/>
          </w:tcPr>
          <w:p w14:paraId="6941985E" w14:textId="77777777" w:rsidR="00381699" w:rsidRPr="00932DFA" w:rsidRDefault="00381699" w:rsidP="00E258C6">
            <w:pPr>
              <w:jc w:val="center"/>
            </w:pPr>
            <w:r w:rsidRPr="00932DFA">
              <w:rPr>
                <w:sz w:val="22"/>
                <w:szCs w:val="22"/>
              </w:rPr>
              <w:t>4272</w:t>
            </w:r>
          </w:p>
        </w:tc>
        <w:tc>
          <w:tcPr>
            <w:tcW w:w="1984" w:type="dxa"/>
            <w:noWrap/>
            <w:vAlign w:val="center"/>
          </w:tcPr>
          <w:p w14:paraId="147F4CEE" w14:textId="77777777" w:rsidR="00381699" w:rsidRPr="00932DFA" w:rsidRDefault="00381699" w:rsidP="00E258C6">
            <w:pPr>
              <w:jc w:val="center"/>
            </w:pPr>
            <w:r w:rsidRPr="00932DFA">
              <w:rPr>
                <w:sz w:val="22"/>
                <w:szCs w:val="22"/>
              </w:rPr>
              <w:t>1710</w:t>
            </w:r>
          </w:p>
        </w:tc>
        <w:tc>
          <w:tcPr>
            <w:tcW w:w="3686" w:type="dxa"/>
            <w:noWrap/>
            <w:vAlign w:val="center"/>
          </w:tcPr>
          <w:p w14:paraId="72B706D2" w14:textId="77777777" w:rsidR="00381699" w:rsidRPr="00932DFA" w:rsidRDefault="00381699" w:rsidP="00E258C6">
            <w:pPr>
              <w:jc w:val="center"/>
            </w:pPr>
            <w:r w:rsidRPr="00932DFA">
              <w:rPr>
                <w:sz w:val="22"/>
                <w:szCs w:val="22"/>
              </w:rPr>
              <w:t>2562</w:t>
            </w:r>
          </w:p>
        </w:tc>
      </w:tr>
      <w:tr w:rsidR="00886F4A" w:rsidRPr="00932DFA" w14:paraId="66F94A01" w14:textId="77777777" w:rsidTr="00F148EC">
        <w:trPr>
          <w:trHeight w:val="20"/>
          <w:jc w:val="center"/>
        </w:trPr>
        <w:tc>
          <w:tcPr>
            <w:tcW w:w="1858" w:type="dxa"/>
            <w:noWrap/>
            <w:vAlign w:val="center"/>
          </w:tcPr>
          <w:p w14:paraId="3F641FA8" w14:textId="77777777" w:rsidR="00381699" w:rsidRPr="00932DFA" w:rsidRDefault="00381699" w:rsidP="00E258C6">
            <w:pPr>
              <w:jc w:val="center"/>
            </w:pPr>
            <w:r w:rsidRPr="00932DFA">
              <w:rPr>
                <w:sz w:val="22"/>
                <w:szCs w:val="22"/>
              </w:rPr>
              <w:t>20-24</w:t>
            </w:r>
          </w:p>
        </w:tc>
        <w:tc>
          <w:tcPr>
            <w:tcW w:w="1985" w:type="dxa"/>
            <w:noWrap/>
            <w:vAlign w:val="center"/>
          </w:tcPr>
          <w:p w14:paraId="7F1F3FFA" w14:textId="77777777" w:rsidR="00381699" w:rsidRPr="00932DFA" w:rsidRDefault="00381699" w:rsidP="00E258C6">
            <w:pPr>
              <w:jc w:val="center"/>
            </w:pPr>
            <w:r w:rsidRPr="00932DFA">
              <w:rPr>
                <w:sz w:val="22"/>
                <w:szCs w:val="22"/>
              </w:rPr>
              <w:t>4065</w:t>
            </w:r>
          </w:p>
        </w:tc>
        <w:tc>
          <w:tcPr>
            <w:tcW w:w="1984" w:type="dxa"/>
            <w:noWrap/>
            <w:vAlign w:val="center"/>
          </w:tcPr>
          <w:p w14:paraId="6CE652C1" w14:textId="77777777" w:rsidR="00381699" w:rsidRPr="00932DFA" w:rsidRDefault="00381699" w:rsidP="00E258C6">
            <w:pPr>
              <w:jc w:val="center"/>
            </w:pPr>
            <w:r w:rsidRPr="00932DFA">
              <w:rPr>
                <w:sz w:val="22"/>
                <w:szCs w:val="22"/>
              </w:rPr>
              <w:t>2357,5</w:t>
            </w:r>
          </w:p>
        </w:tc>
        <w:tc>
          <w:tcPr>
            <w:tcW w:w="3686" w:type="dxa"/>
            <w:noWrap/>
            <w:vAlign w:val="center"/>
          </w:tcPr>
          <w:p w14:paraId="5B01968B" w14:textId="77777777" w:rsidR="00381699" w:rsidRPr="00932DFA" w:rsidRDefault="00381699" w:rsidP="00E258C6">
            <w:pPr>
              <w:jc w:val="center"/>
            </w:pPr>
            <w:r w:rsidRPr="00932DFA">
              <w:rPr>
                <w:sz w:val="22"/>
                <w:szCs w:val="22"/>
              </w:rPr>
              <w:t>1707,5</w:t>
            </w:r>
          </w:p>
        </w:tc>
      </w:tr>
      <w:tr w:rsidR="00886F4A" w:rsidRPr="00932DFA" w14:paraId="253CA793" w14:textId="77777777" w:rsidTr="00F148EC">
        <w:trPr>
          <w:trHeight w:val="20"/>
          <w:jc w:val="center"/>
        </w:trPr>
        <w:tc>
          <w:tcPr>
            <w:tcW w:w="1858" w:type="dxa"/>
            <w:noWrap/>
            <w:vAlign w:val="center"/>
          </w:tcPr>
          <w:p w14:paraId="0498FDB4" w14:textId="77777777" w:rsidR="00381699" w:rsidRPr="00932DFA" w:rsidRDefault="00381699" w:rsidP="00E258C6">
            <w:pPr>
              <w:jc w:val="center"/>
            </w:pPr>
            <w:r w:rsidRPr="00932DFA">
              <w:rPr>
                <w:sz w:val="22"/>
                <w:szCs w:val="22"/>
              </w:rPr>
              <w:t>25-29</w:t>
            </w:r>
          </w:p>
        </w:tc>
        <w:tc>
          <w:tcPr>
            <w:tcW w:w="1985" w:type="dxa"/>
            <w:noWrap/>
            <w:vAlign w:val="center"/>
          </w:tcPr>
          <w:p w14:paraId="7C49A719" w14:textId="77777777" w:rsidR="00381699" w:rsidRPr="00932DFA" w:rsidRDefault="00381699" w:rsidP="00E258C6">
            <w:pPr>
              <w:jc w:val="center"/>
            </w:pPr>
            <w:r w:rsidRPr="00932DFA">
              <w:rPr>
                <w:sz w:val="22"/>
                <w:szCs w:val="22"/>
              </w:rPr>
              <w:t>3983,5</w:t>
            </w:r>
          </w:p>
        </w:tc>
        <w:tc>
          <w:tcPr>
            <w:tcW w:w="1984" w:type="dxa"/>
            <w:noWrap/>
            <w:vAlign w:val="center"/>
          </w:tcPr>
          <w:p w14:paraId="309C5994" w14:textId="77777777" w:rsidR="00381699" w:rsidRPr="00932DFA" w:rsidRDefault="00381699" w:rsidP="00E258C6">
            <w:pPr>
              <w:jc w:val="center"/>
            </w:pPr>
            <w:r w:rsidRPr="00932DFA">
              <w:rPr>
                <w:sz w:val="22"/>
                <w:szCs w:val="22"/>
              </w:rPr>
              <w:t>2516,5</w:t>
            </w:r>
          </w:p>
        </w:tc>
        <w:tc>
          <w:tcPr>
            <w:tcW w:w="3686" w:type="dxa"/>
            <w:noWrap/>
            <w:vAlign w:val="center"/>
          </w:tcPr>
          <w:p w14:paraId="79254107" w14:textId="77777777" w:rsidR="00381699" w:rsidRPr="00932DFA" w:rsidRDefault="00381699" w:rsidP="00E258C6">
            <w:pPr>
              <w:jc w:val="center"/>
            </w:pPr>
            <w:r w:rsidRPr="00932DFA">
              <w:rPr>
                <w:sz w:val="22"/>
                <w:szCs w:val="22"/>
              </w:rPr>
              <w:t>1467</w:t>
            </w:r>
          </w:p>
        </w:tc>
      </w:tr>
      <w:tr w:rsidR="00886F4A" w:rsidRPr="00932DFA" w14:paraId="1BAB7948" w14:textId="77777777" w:rsidTr="00F148EC">
        <w:trPr>
          <w:trHeight w:val="20"/>
          <w:jc w:val="center"/>
        </w:trPr>
        <w:tc>
          <w:tcPr>
            <w:tcW w:w="1858" w:type="dxa"/>
            <w:noWrap/>
            <w:vAlign w:val="center"/>
          </w:tcPr>
          <w:p w14:paraId="22F579F6" w14:textId="77777777" w:rsidR="00381699" w:rsidRPr="00932DFA" w:rsidRDefault="00381699" w:rsidP="00E258C6">
            <w:pPr>
              <w:jc w:val="center"/>
            </w:pPr>
            <w:r w:rsidRPr="00932DFA">
              <w:rPr>
                <w:sz w:val="22"/>
                <w:szCs w:val="22"/>
              </w:rPr>
              <w:t>30-34</w:t>
            </w:r>
          </w:p>
        </w:tc>
        <w:tc>
          <w:tcPr>
            <w:tcW w:w="1985" w:type="dxa"/>
            <w:noWrap/>
            <w:vAlign w:val="center"/>
          </w:tcPr>
          <w:p w14:paraId="3E5497C0" w14:textId="77777777" w:rsidR="00381699" w:rsidRPr="00932DFA" w:rsidRDefault="00381699" w:rsidP="00E258C6">
            <w:pPr>
              <w:jc w:val="center"/>
            </w:pPr>
            <w:r w:rsidRPr="00932DFA">
              <w:rPr>
                <w:sz w:val="22"/>
                <w:szCs w:val="22"/>
              </w:rPr>
              <w:t>2942,5</w:t>
            </w:r>
          </w:p>
        </w:tc>
        <w:tc>
          <w:tcPr>
            <w:tcW w:w="1984" w:type="dxa"/>
            <w:noWrap/>
            <w:vAlign w:val="center"/>
          </w:tcPr>
          <w:p w14:paraId="4E4E823B" w14:textId="77777777" w:rsidR="00381699" w:rsidRPr="00932DFA" w:rsidRDefault="00381699" w:rsidP="00E258C6">
            <w:pPr>
              <w:jc w:val="center"/>
            </w:pPr>
            <w:r w:rsidRPr="00932DFA">
              <w:rPr>
                <w:sz w:val="22"/>
                <w:szCs w:val="22"/>
              </w:rPr>
              <w:t>2155</w:t>
            </w:r>
          </w:p>
        </w:tc>
        <w:tc>
          <w:tcPr>
            <w:tcW w:w="3686" w:type="dxa"/>
            <w:noWrap/>
            <w:vAlign w:val="center"/>
          </w:tcPr>
          <w:p w14:paraId="34E6F756" w14:textId="77777777" w:rsidR="00381699" w:rsidRPr="00932DFA" w:rsidRDefault="00381699" w:rsidP="00E258C6">
            <w:pPr>
              <w:jc w:val="center"/>
            </w:pPr>
            <w:r w:rsidRPr="00932DFA">
              <w:rPr>
                <w:sz w:val="22"/>
                <w:szCs w:val="22"/>
              </w:rPr>
              <w:t>787,5</w:t>
            </w:r>
          </w:p>
        </w:tc>
      </w:tr>
      <w:tr w:rsidR="00886F4A" w:rsidRPr="00932DFA" w14:paraId="60F3BAF3" w14:textId="77777777" w:rsidTr="00F148EC">
        <w:trPr>
          <w:trHeight w:val="20"/>
          <w:jc w:val="center"/>
        </w:trPr>
        <w:tc>
          <w:tcPr>
            <w:tcW w:w="1858" w:type="dxa"/>
            <w:noWrap/>
            <w:vAlign w:val="center"/>
          </w:tcPr>
          <w:p w14:paraId="1C588D3C" w14:textId="77777777" w:rsidR="00381699" w:rsidRPr="00932DFA" w:rsidRDefault="00381699" w:rsidP="00E258C6">
            <w:pPr>
              <w:jc w:val="center"/>
            </w:pPr>
            <w:r w:rsidRPr="00932DFA">
              <w:rPr>
                <w:sz w:val="22"/>
                <w:szCs w:val="22"/>
              </w:rPr>
              <w:t>35-39</w:t>
            </w:r>
          </w:p>
        </w:tc>
        <w:tc>
          <w:tcPr>
            <w:tcW w:w="1985" w:type="dxa"/>
            <w:noWrap/>
            <w:vAlign w:val="center"/>
          </w:tcPr>
          <w:p w14:paraId="0C2EF49E" w14:textId="77777777" w:rsidR="00381699" w:rsidRPr="00932DFA" w:rsidRDefault="00381699" w:rsidP="00E258C6">
            <w:pPr>
              <w:jc w:val="center"/>
            </w:pPr>
            <w:r w:rsidRPr="00932DFA">
              <w:rPr>
                <w:sz w:val="22"/>
                <w:szCs w:val="22"/>
              </w:rPr>
              <w:t>1958,5</w:t>
            </w:r>
          </w:p>
        </w:tc>
        <w:tc>
          <w:tcPr>
            <w:tcW w:w="1984" w:type="dxa"/>
            <w:noWrap/>
            <w:vAlign w:val="center"/>
          </w:tcPr>
          <w:p w14:paraId="006AFF42" w14:textId="77777777" w:rsidR="00381699" w:rsidRPr="00932DFA" w:rsidRDefault="00381699" w:rsidP="00E258C6">
            <w:pPr>
              <w:jc w:val="center"/>
            </w:pPr>
            <w:r w:rsidRPr="00932DFA">
              <w:rPr>
                <w:sz w:val="22"/>
                <w:szCs w:val="22"/>
              </w:rPr>
              <w:t>1620,5</w:t>
            </w:r>
          </w:p>
        </w:tc>
        <w:tc>
          <w:tcPr>
            <w:tcW w:w="3686" w:type="dxa"/>
            <w:noWrap/>
            <w:vAlign w:val="center"/>
          </w:tcPr>
          <w:p w14:paraId="23CF40C0" w14:textId="77777777" w:rsidR="00381699" w:rsidRPr="00932DFA" w:rsidRDefault="00381699" w:rsidP="00E258C6">
            <w:pPr>
              <w:jc w:val="center"/>
            </w:pPr>
            <w:r w:rsidRPr="00932DFA">
              <w:rPr>
                <w:sz w:val="22"/>
                <w:szCs w:val="22"/>
              </w:rPr>
              <w:t>338</w:t>
            </w:r>
          </w:p>
        </w:tc>
      </w:tr>
      <w:tr w:rsidR="00886F4A" w:rsidRPr="00932DFA" w14:paraId="787191F9" w14:textId="77777777" w:rsidTr="00F148EC">
        <w:trPr>
          <w:trHeight w:val="20"/>
          <w:jc w:val="center"/>
        </w:trPr>
        <w:tc>
          <w:tcPr>
            <w:tcW w:w="1858" w:type="dxa"/>
            <w:noWrap/>
            <w:vAlign w:val="center"/>
          </w:tcPr>
          <w:p w14:paraId="0157E046" w14:textId="77777777" w:rsidR="00381699" w:rsidRPr="00932DFA" w:rsidRDefault="00381699" w:rsidP="00E258C6">
            <w:pPr>
              <w:jc w:val="center"/>
            </w:pPr>
            <w:r w:rsidRPr="00932DFA">
              <w:rPr>
                <w:sz w:val="22"/>
                <w:szCs w:val="22"/>
              </w:rPr>
              <w:t>40-44</w:t>
            </w:r>
          </w:p>
        </w:tc>
        <w:tc>
          <w:tcPr>
            <w:tcW w:w="1985" w:type="dxa"/>
            <w:noWrap/>
            <w:vAlign w:val="center"/>
          </w:tcPr>
          <w:p w14:paraId="23438D16" w14:textId="77777777" w:rsidR="00381699" w:rsidRPr="00932DFA" w:rsidRDefault="00381699" w:rsidP="00E258C6">
            <w:pPr>
              <w:jc w:val="center"/>
            </w:pPr>
            <w:r w:rsidRPr="00932DFA">
              <w:rPr>
                <w:sz w:val="22"/>
                <w:szCs w:val="22"/>
              </w:rPr>
              <w:t>1360,5</w:t>
            </w:r>
          </w:p>
        </w:tc>
        <w:tc>
          <w:tcPr>
            <w:tcW w:w="1984" w:type="dxa"/>
            <w:noWrap/>
            <w:vAlign w:val="center"/>
          </w:tcPr>
          <w:p w14:paraId="71884C8C" w14:textId="77777777" w:rsidR="00381699" w:rsidRPr="00932DFA" w:rsidRDefault="00381699" w:rsidP="00E258C6">
            <w:pPr>
              <w:jc w:val="center"/>
            </w:pPr>
            <w:r w:rsidRPr="00932DFA">
              <w:rPr>
                <w:sz w:val="22"/>
                <w:szCs w:val="22"/>
              </w:rPr>
              <w:t>1184</w:t>
            </w:r>
          </w:p>
        </w:tc>
        <w:tc>
          <w:tcPr>
            <w:tcW w:w="3686" w:type="dxa"/>
            <w:noWrap/>
            <w:vAlign w:val="center"/>
          </w:tcPr>
          <w:p w14:paraId="14ED8E1C" w14:textId="77777777" w:rsidR="00381699" w:rsidRPr="00932DFA" w:rsidRDefault="00381699" w:rsidP="00E258C6">
            <w:pPr>
              <w:jc w:val="center"/>
            </w:pPr>
            <w:r w:rsidRPr="00932DFA">
              <w:rPr>
                <w:sz w:val="22"/>
                <w:szCs w:val="22"/>
              </w:rPr>
              <w:t>176,5</w:t>
            </w:r>
          </w:p>
        </w:tc>
      </w:tr>
      <w:tr w:rsidR="00886F4A" w:rsidRPr="00932DFA" w14:paraId="2D1737CE" w14:textId="77777777" w:rsidTr="00F148EC">
        <w:trPr>
          <w:trHeight w:val="20"/>
          <w:jc w:val="center"/>
        </w:trPr>
        <w:tc>
          <w:tcPr>
            <w:tcW w:w="1858" w:type="dxa"/>
            <w:noWrap/>
            <w:vAlign w:val="center"/>
          </w:tcPr>
          <w:p w14:paraId="37F9FA70" w14:textId="77777777" w:rsidR="00381699" w:rsidRPr="00932DFA" w:rsidRDefault="00381699" w:rsidP="00E258C6">
            <w:pPr>
              <w:jc w:val="center"/>
            </w:pPr>
            <w:r w:rsidRPr="00932DFA">
              <w:rPr>
                <w:sz w:val="22"/>
                <w:szCs w:val="22"/>
              </w:rPr>
              <w:t>45-49</w:t>
            </w:r>
          </w:p>
        </w:tc>
        <w:tc>
          <w:tcPr>
            <w:tcW w:w="1985" w:type="dxa"/>
            <w:noWrap/>
            <w:vAlign w:val="center"/>
          </w:tcPr>
          <w:p w14:paraId="0C0973A2" w14:textId="77777777" w:rsidR="00381699" w:rsidRPr="00932DFA" w:rsidRDefault="00381699" w:rsidP="00E258C6">
            <w:pPr>
              <w:jc w:val="center"/>
            </w:pPr>
            <w:r w:rsidRPr="00932DFA">
              <w:rPr>
                <w:sz w:val="22"/>
                <w:szCs w:val="22"/>
              </w:rPr>
              <w:t>1002,5</w:t>
            </w:r>
          </w:p>
        </w:tc>
        <w:tc>
          <w:tcPr>
            <w:tcW w:w="1984" w:type="dxa"/>
            <w:noWrap/>
            <w:vAlign w:val="center"/>
          </w:tcPr>
          <w:p w14:paraId="61A5B244" w14:textId="77777777" w:rsidR="00381699" w:rsidRPr="00932DFA" w:rsidRDefault="00381699" w:rsidP="00E258C6">
            <w:pPr>
              <w:jc w:val="center"/>
            </w:pPr>
            <w:r w:rsidRPr="00932DFA">
              <w:rPr>
                <w:sz w:val="22"/>
                <w:szCs w:val="22"/>
              </w:rPr>
              <w:t>936</w:t>
            </w:r>
          </w:p>
        </w:tc>
        <w:tc>
          <w:tcPr>
            <w:tcW w:w="3686" w:type="dxa"/>
            <w:noWrap/>
            <w:vAlign w:val="center"/>
          </w:tcPr>
          <w:p w14:paraId="2CB4BF2F" w14:textId="77777777" w:rsidR="00381699" w:rsidRPr="00932DFA" w:rsidRDefault="00381699" w:rsidP="00E258C6">
            <w:pPr>
              <w:jc w:val="center"/>
            </w:pPr>
            <w:r w:rsidRPr="00932DFA">
              <w:rPr>
                <w:sz w:val="22"/>
                <w:szCs w:val="22"/>
              </w:rPr>
              <w:t>66,5</w:t>
            </w:r>
          </w:p>
        </w:tc>
      </w:tr>
      <w:tr w:rsidR="00886F4A" w:rsidRPr="00932DFA" w14:paraId="0E70038A" w14:textId="77777777" w:rsidTr="00F148EC">
        <w:trPr>
          <w:trHeight w:val="20"/>
          <w:jc w:val="center"/>
        </w:trPr>
        <w:tc>
          <w:tcPr>
            <w:tcW w:w="1858" w:type="dxa"/>
            <w:noWrap/>
            <w:vAlign w:val="center"/>
          </w:tcPr>
          <w:p w14:paraId="6EC4A97B" w14:textId="77777777" w:rsidR="00381699" w:rsidRPr="00932DFA" w:rsidRDefault="00381699" w:rsidP="00E258C6">
            <w:pPr>
              <w:jc w:val="center"/>
            </w:pPr>
            <w:r w:rsidRPr="00932DFA">
              <w:rPr>
                <w:sz w:val="22"/>
                <w:szCs w:val="22"/>
              </w:rPr>
              <w:t>50-54</w:t>
            </w:r>
          </w:p>
        </w:tc>
        <w:tc>
          <w:tcPr>
            <w:tcW w:w="1985" w:type="dxa"/>
            <w:noWrap/>
            <w:vAlign w:val="center"/>
          </w:tcPr>
          <w:p w14:paraId="09A6D71D" w14:textId="77777777" w:rsidR="00381699" w:rsidRPr="00932DFA" w:rsidRDefault="00381699" w:rsidP="00E258C6">
            <w:pPr>
              <w:jc w:val="center"/>
            </w:pPr>
            <w:r w:rsidRPr="00932DFA">
              <w:rPr>
                <w:sz w:val="22"/>
                <w:szCs w:val="22"/>
              </w:rPr>
              <w:t>834,5</w:t>
            </w:r>
          </w:p>
        </w:tc>
        <w:tc>
          <w:tcPr>
            <w:tcW w:w="1984" w:type="dxa"/>
            <w:noWrap/>
            <w:vAlign w:val="center"/>
          </w:tcPr>
          <w:p w14:paraId="609717B9" w14:textId="77777777" w:rsidR="00381699" w:rsidRPr="00932DFA" w:rsidRDefault="00381699" w:rsidP="00E258C6">
            <w:pPr>
              <w:jc w:val="center"/>
            </w:pPr>
            <w:r w:rsidRPr="00932DFA">
              <w:rPr>
                <w:sz w:val="22"/>
                <w:szCs w:val="22"/>
              </w:rPr>
              <w:t>861,5</w:t>
            </w:r>
          </w:p>
        </w:tc>
        <w:tc>
          <w:tcPr>
            <w:tcW w:w="3686" w:type="dxa"/>
            <w:noWrap/>
            <w:vAlign w:val="center"/>
          </w:tcPr>
          <w:p w14:paraId="1F760A25" w14:textId="77777777" w:rsidR="00381699" w:rsidRPr="00932DFA" w:rsidRDefault="00381699" w:rsidP="00E258C6">
            <w:pPr>
              <w:jc w:val="center"/>
            </w:pPr>
            <w:r w:rsidRPr="00932DFA">
              <w:rPr>
                <w:sz w:val="22"/>
                <w:szCs w:val="22"/>
              </w:rPr>
              <w:t>-27</w:t>
            </w:r>
          </w:p>
        </w:tc>
      </w:tr>
      <w:tr w:rsidR="00886F4A" w:rsidRPr="00932DFA" w14:paraId="05A8EB3C" w14:textId="77777777" w:rsidTr="00F148EC">
        <w:trPr>
          <w:trHeight w:val="20"/>
          <w:jc w:val="center"/>
        </w:trPr>
        <w:tc>
          <w:tcPr>
            <w:tcW w:w="1858" w:type="dxa"/>
            <w:noWrap/>
            <w:vAlign w:val="center"/>
          </w:tcPr>
          <w:p w14:paraId="7A446D4B" w14:textId="77777777" w:rsidR="00381699" w:rsidRPr="00932DFA" w:rsidRDefault="00381699" w:rsidP="00E258C6">
            <w:pPr>
              <w:jc w:val="center"/>
            </w:pPr>
            <w:r w:rsidRPr="00932DFA">
              <w:rPr>
                <w:sz w:val="22"/>
                <w:szCs w:val="22"/>
              </w:rPr>
              <w:t>55-59</w:t>
            </w:r>
          </w:p>
        </w:tc>
        <w:tc>
          <w:tcPr>
            <w:tcW w:w="1985" w:type="dxa"/>
            <w:noWrap/>
            <w:vAlign w:val="center"/>
          </w:tcPr>
          <w:p w14:paraId="2E21BDE0" w14:textId="77777777" w:rsidR="00381699" w:rsidRPr="00932DFA" w:rsidRDefault="00381699" w:rsidP="00E258C6">
            <w:pPr>
              <w:jc w:val="center"/>
            </w:pPr>
            <w:r w:rsidRPr="00932DFA">
              <w:rPr>
                <w:sz w:val="22"/>
                <w:szCs w:val="22"/>
              </w:rPr>
              <w:t>650</w:t>
            </w:r>
          </w:p>
        </w:tc>
        <w:tc>
          <w:tcPr>
            <w:tcW w:w="1984" w:type="dxa"/>
            <w:noWrap/>
            <w:vAlign w:val="center"/>
          </w:tcPr>
          <w:p w14:paraId="5F7DF5F1" w14:textId="77777777" w:rsidR="00381699" w:rsidRPr="00932DFA" w:rsidRDefault="00381699" w:rsidP="00E258C6">
            <w:pPr>
              <w:jc w:val="center"/>
            </w:pPr>
            <w:r w:rsidRPr="00932DFA">
              <w:rPr>
                <w:sz w:val="22"/>
                <w:szCs w:val="22"/>
              </w:rPr>
              <w:t>667,5</w:t>
            </w:r>
          </w:p>
        </w:tc>
        <w:tc>
          <w:tcPr>
            <w:tcW w:w="3686" w:type="dxa"/>
            <w:noWrap/>
            <w:vAlign w:val="center"/>
          </w:tcPr>
          <w:p w14:paraId="7E5107E5" w14:textId="77777777" w:rsidR="00381699" w:rsidRPr="00932DFA" w:rsidRDefault="00381699" w:rsidP="00E258C6">
            <w:pPr>
              <w:jc w:val="center"/>
            </w:pPr>
            <w:r w:rsidRPr="00932DFA">
              <w:rPr>
                <w:sz w:val="22"/>
                <w:szCs w:val="22"/>
              </w:rPr>
              <w:t>-17,5</w:t>
            </w:r>
          </w:p>
        </w:tc>
      </w:tr>
      <w:tr w:rsidR="00886F4A" w:rsidRPr="00932DFA" w14:paraId="13E8C15B" w14:textId="77777777" w:rsidTr="00F148EC">
        <w:trPr>
          <w:trHeight w:val="20"/>
          <w:jc w:val="center"/>
        </w:trPr>
        <w:tc>
          <w:tcPr>
            <w:tcW w:w="1858" w:type="dxa"/>
            <w:noWrap/>
            <w:vAlign w:val="center"/>
          </w:tcPr>
          <w:p w14:paraId="3C5506D5" w14:textId="77777777" w:rsidR="00381699" w:rsidRPr="00932DFA" w:rsidRDefault="00381699" w:rsidP="00E258C6">
            <w:pPr>
              <w:jc w:val="center"/>
            </w:pPr>
            <w:r w:rsidRPr="00932DFA">
              <w:rPr>
                <w:sz w:val="22"/>
                <w:szCs w:val="22"/>
              </w:rPr>
              <w:t>60-64</w:t>
            </w:r>
          </w:p>
        </w:tc>
        <w:tc>
          <w:tcPr>
            <w:tcW w:w="1985" w:type="dxa"/>
            <w:noWrap/>
            <w:vAlign w:val="center"/>
          </w:tcPr>
          <w:p w14:paraId="24F3EF66" w14:textId="77777777" w:rsidR="00381699" w:rsidRPr="00932DFA" w:rsidRDefault="00381699" w:rsidP="00E258C6">
            <w:pPr>
              <w:jc w:val="center"/>
            </w:pPr>
            <w:r w:rsidRPr="00932DFA">
              <w:rPr>
                <w:sz w:val="22"/>
                <w:szCs w:val="22"/>
              </w:rPr>
              <w:t>507,5</w:t>
            </w:r>
          </w:p>
        </w:tc>
        <w:tc>
          <w:tcPr>
            <w:tcW w:w="1984" w:type="dxa"/>
            <w:noWrap/>
            <w:vAlign w:val="center"/>
          </w:tcPr>
          <w:p w14:paraId="3D33E39D" w14:textId="77777777" w:rsidR="00381699" w:rsidRPr="00932DFA" w:rsidRDefault="00381699" w:rsidP="00E258C6">
            <w:pPr>
              <w:jc w:val="center"/>
            </w:pPr>
            <w:r w:rsidRPr="00932DFA">
              <w:rPr>
                <w:sz w:val="22"/>
                <w:szCs w:val="22"/>
              </w:rPr>
              <w:t>523,5</w:t>
            </w:r>
          </w:p>
        </w:tc>
        <w:tc>
          <w:tcPr>
            <w:tcW w:w="3686" w:type="dxa"/>
            <w:noWrap/>
            <w:vAlign w:val="center"/>
          </w:tcPr>
          <w:p w14:paraId="0AAFC36C" w14:textId="77777777" w:rsidR="00381699" w:rsidRPr="00932DFA" w:rsidRDefault="00381699" w:rsidP="00E258C6">
            <w:pPr>
              <w:jc w:val="center"/>
            </w:pPr>
            <w:r w:rsidRPr="00932DFA">
              <w:rPr>
                <w:sz w:val="22"/>
                <w:szCs w:val="22"/>
              </w:rPr>
              <w:t>-16</w:t>
            </w:r>
          </w:p>
        </w:tc>
      </w:tr>
      <w:tr w:rsidR="00886F4A" w:rsidRPr="00932DFA" w14:paraId="7CA43306" w14:textId="77777777" w:rsidTr="00F148EC">
        <w:trPr>
          <w:trHeight w:val="255"/>
          <w:jc w:val="center"/>
        </w:trPr>
        <w:tc>
          <w:tcPr>
            <w:tcW w:w="1858" w:type="dxa"/>
            <w:noWrap/>
            <w:vAlign w:val="center"/>
          </w:tcPr>
          <w:p w14:paraId="634E7F99" w14:textId="77777777" w:rsidR="00381699" w:rsidRPr="00932DFA" w:rsidRDefault="00381699" w:rsidP="00E258C6">
            <w:pPr>
              <w:jc w:val="center"/>
            </w:pPr>
            <w:r w:rsidRPr="00932DFA">
              <w:rPr>
                <w:sz w:val="22"/>
                <w:szCs w:val="22"/>
              </w:rPr>
              <w:t>65-69</w:t>
            </w:r>
          </w:p>
        </w:tc>
        <w:tc>
          <w:tcPr>
            <w:tcW w:w="1985" w:type="dxa"/>
            <w:noWrap/>
            <w:vAlign w:val="center"/>
          </w:tcPr>
          <w:p w14:paraId="5581EB9E" w14:textId="77777777" w:rsidR="00381699" w:rsidRPr="00932DFA" w:rsidRDefault="00381699" w:rsidP="00E258C6">
            <w:pPr>
              <w:jc w:val="center"/>
            </w:pPr>
            <w:r w:rsidRPr="00932DFA">
              <w:rPr>
                <w:sz w:val="22"/>
                <w:szCs w:val="22"/>
              </w:rPr>
              <w:t>255</w:t>
            </w:r>
          </w:p>
        </w:tc>
        <w:tc>
          <w:tcPr>
            <w:tcW w:w="1984" w:type="dxa"/>
            <w:noWrap/>
            <w:vAlign w:val="center"/>
          </w:tcPr>
          <w:p w14:paraId="743900D6" w14:textId="77777777" w:rsidR="00381699" w:rsidRPr="00932DFA" w:rsidRDefault="00381699" w:rsidP="00E258C6">
            <w:pPr>
              <w:jc w:val="center"/>
            </w:pPr>
            <w:r w:rsidRPr="00932DFA">
              <w:rPr>
                <w:sz w:val="22"/>
                <w:szCs w:val="22"/>
              </w:rPr>
              <w:t>234</w:t>
            </w:r>
          </w:p>
        </w:tc>
        <w:tc>
          <w:tcPr>
            <w:tcW w:w="3686" w:type="dxa"/>
            <w:noWrap/>
            <w:vAlign w:val="center"/>
          </w:tcPr>
          <w:p w14:paraId="49E1F5EC" w14:textId="77777777" w:rsidR="00381699" w:rsidRPr="00932DFA" w:rsidRDefault="00381699" w:rsidP="00E258C6">
            <w:pPr>
              <w:jc w:val="center"/>
            </w:pPr>
            <w:r w:rsidRPr="00932DFA">
              <w:rPr>
                <w:sz w:val="22"/>
                <w:szCs w:val="22"/>
              </w:rPr>
              <w:t>21</w:t>
            </w:r>
          </w:p>
        </w:tc>
      </w:tr>
      <w:tr w:rsidR="00886F4A" w:rsidRPr="00932DFA" w14:paraId="344AF205" w14:textId="77777777" w:rsidTr="00F148EC">
        <w:trPr>
          <w:trHeight w:val="255"/>
          <w:jc w:val="center"/>
        </w:trPr>
        <w:tc>
          <w:tcPr>
            <w:tcW w:w="1858" w:type="dxa"/>
            <w:noWrap/>
            <w:vAlign w:val="center"/>
          </w:tcPr>
          <w:p w14:paraId="42467AA5" w14:textId="77777777" w:rsidR="00381699" w:rsidRPr="00932DFA" w:rsidRDefault="00381699" w:rsidP="00E258C6">
            <w:pPr>
              <w:jc w:val="center"/>
            </w:pPr>
            <w:r w:rsidRPr="00932DFA">
              <w:rPr>
                <w:sz w:val="22"/>
                <w:szCs w:val="22"/>
              </w:rPr>
              <w:t>70-74</w:t>
            </w:r>
          </w:p>
        </w:tc>
        <w:tc>
          <w:tcPr>
            <w:tcW w:w="1985" w:type="dxa"/>
            <w:noWrap/>
            <w:vAlign w:val="center"/>
          </w:tcPr>
          <w:p w14:paraId="24DBE362" w14:textId="77777777" w:rsidR="00381699" w:rsidRPr="00932DFA" w:rsidRDefault="00381699" w:rsidP="00E258C6">
            <w:pPr>
              <w:jc w:val="center"/>
            </w:pPr>
            <w:r w:rsidRPr="00932DFA">
              <w:rPr>
                <w:sz w:val="22"/>
                <w:szCs w:val="22"/>
              </w:rPr>
              <w:t>282</w:t>
            </w:r>
          </w:p>
        </w:tc>
        <w:tc>
          <w:tcPr>
            <w:tcW w:w="1984" w:type="dxa"/>
            <w:noWrap/>
            <w:vAlign w:val="center"/>
          </w:tcPr>
          <w:p w14:paraId="22AEFF78" w14:textId="77777777" w:rsidR="00381699" w:rsidRPr="00932DFA" w:rsidRDefault="00381699" w:rsidP="00E258C6">
            <w:pPr>
              <w:jc w:val="center"/>
            </w:pPr>
            <w:r w:rsidRPr="00932DFA">
              <w:rPr>
                <w:sz w:val="22"/>
                <w:szCs w:val="22"/>
              </w:rPr>
              <w:t>248,5</w:t>
            </w:r>
          </w:p>
        </w:tc>
        <w:tc>
          <w:tcPr>
            <w:tcW w:w="3686" w:type="dxa"/>
            <w:noWrap/>
            <w:vAlign w:val="center"/>
          </w:tcPr>
          <w:p w14:paraId="2E8B6268" w14:textId="77777777" w:rsidR="00381699" w:rsidRPr="00932DFA" w:rsidRDefault="00381699" w:rsidP="00E258C6">
            <w:pPr>
              <w:jc w:val="center"/>
            </w:pPr>
            <w:r w:rsidRPr="00932DFA">
              <w:rPr>
                <w:sz w:val="22"/>
                <w:szCs w:val="22"/>
              </w:rPr>
              <w:t>33,5</w:t>
            </w:r>
          </w:p>
        </w:tc>
      </w:tr>
      <w:tr w:rsidR="00886F4A" w:rsidRPr="00932DFA" w14:paraId="35224DAD" w14:textId="77777777" w:rsidTr="00F148EC">
        <w:trPr>
          <w:trHeight w:val="255"/>
          <w:jc w:val="center"/>
        </w:trPr>
        <w:tc>
          <w:tcPr>
            <w:tcW w:w="1858" w:type="dxa"/>
            <w:noWrap/>
            <w:vAlign w:val="center"/>
          </w:tcPr>
          <w:p w14:paraId="3A33732C" w14:textId="77777777" w:rsidR="00381699" w:rsidRPr="00932DFA" w:rsidRDefault="00381699" w:rsidP="00E258C6">
            <w:pPr>
              <w:jc w:val="center"/>
            </w:pPr>
            <w:r w:rsidRPr="00932DFA">
              <w:rPr>
                <w:sz w:val="22"/>
                <w:szCs w:val="22"/>
              </w:rPr>
              <w:t>75-79</w:t>
            </w:r>
          </w:p>
        </w:tc>
        <w:tc>
          <w:tcPr>
            <w:tcW w:w="1985" w:type="dxa"/>
            <w:noWrap/>
            <w:vAlign w:val="center"/>
          </w:tcPr>
          <w:p w14:paraId="62D63227" w14:textId="77777777" w:rsidR="00381699" w:rsidRPr="00932DFA" w:rsidRDefault="00381699" w:rsidP="00E258C6">
            <w:pPr>
              <w:jc w:val="center"/>
            </w:pPr>
            <w:r w:rsidRPr="00932DFA">
              <w:rPr>
                <w:sz w:val="22"/>
                <w:szCs w:val="22"/>
              </w:rPr>
              <w:t>214</w:t>
            </w:r>
          </w:p>
        </w:tc>
        <w:tc>
          <w:tcPr>
            <w:tcW w:w="1984" w:type="dxa"/>
            <w:noWrap/>
            <w:vAlign w:val="center"/>
          </w:tcPr>
          <w:p w14:paraId="4E4EF3D5" w14:textId="77777777" w:rsidR="00381699" w:rsidRPr="00932DFA" w:rsidRDefault="00381699" w:rsidP="00E258C6">
            <w:pPr>
              <w:jc w:val="center"/>
            </w:pPr>
            <w:r w:rsidRPr="00932DFA">
              <w:rPr>
                <w:sz w:val="22"/>
                <w:szCs w:val="22"/>
              </w:rPr>
              <w:t>183,5</w:t>
            </w:r>
          </w:p>
        </w:tc>
        <w:tc>
          <w:tcPr>
            <w:tcW w:w="3686" w:type="dxa"/>
            <w:noWrap/>
            <w:vAlign w:val="center"/>
          </w:tcPr>
          <w:p w14:paraId="45ED2146" w14:textId="77777777" w:rsidR="00381699" w:rsidRPr="00932DFA" w:rsidRDefault="00381699" w:rsidP="00E258C6">
            <w:pPr>
              <w:jc w:val="center"/>
            </w:pPr>
            <w:r w:rsidRPr="00932DFA">
              <w:rPr>
                <w:sz w:val="22"/>
                <w:szCs w:val="22"/>
              </w:rPr>
              <w:t>30,5</w:t>
            </w:r>
          </w:p>
        </w:tc>
      </w:tr>
      <w:tr w:rsidR="00381699" w:rsidRPr="00932DFA" w14:paraId="2ED0CD95" w14:textId="77777777" w:rsidTr="00F148EC">
        <w:trPr>
          <w:trHeight w:val="255"/>
          <w:jc w:val="center"/>
        </w:trPr>
        <w:tc>
          <w:tcPr>
            <w:tcW w:w="1858" w:type="dxa"/>
            <w:noWrap/>
            <w:vAlign w:val="center"/>
          </w:tcPr>
          <w:p w14:paraId="000AB820" w14:textId="77777777" w:rsidR="00381699" w:rsidRPr="00932DFA" w:rsidRDefault="00381699" w:rsidP="00E258C6">
            <w:pPr>
              <w:jc w:val="center"/>
            </w:pPr>
            <w:r w:rsidRPr="00932DFA">
              <w:rPr>
                <w:sz w:val="22"/>
                <w:szCs w:val="22"/>
              </w:rPr>
              <w:t>80</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тарше</w:t>
            </w:r>
          </w:p>
        </w:tc>
        <w:tc>
          <w:tcPr>
            <w:tcW w:w="1985" w:type="dxa"/>
            <w:noWrap/>
            <w:vAlign w:val="center"/>
          </w:tcPr>
          <w:p w14:paraId="364641AC" w14:textId="77777777" w:rsidR="00381699" w:rsidRPr="00932DFA" w:rsidRDefault="00381699" w:rsidP="00E258C6">
            <w:pPr>
              <w:jc w:val="center"/>
            </w:pPr>
            <w:r w:rsidRPr="00932DFA">
              <w:rPr>
                <w:sz w:val="22"/>
                <w:szCs w:val="22"/>
              </w:rPr>
              <w:t>303,5</w:t>
            </w:r>
          </w:p>
        </w:tc>
        <w:tc>
          <w:tcPr>
            <w:tcW w:w="1984" w:type="dxa"/>
            <w:noWrap/>
            <w:vAlign w:val="center"/>
          </w:tcPr>
          <w:p w14:paraId="4052371B" w14:textId="77777777" w:rsidR="00381699" w:rsidRPr="00932DFA" w:rsidRDefault="00381699" w:rsidP="00E258C6">
            <w:pPr>
              <w:jc w:val="center"/>
            </w:pPr>
            <w:r w:rsidRPr="00932DFA">
              <w:rPr>
                <w:sz w:val="22"/>
                <w:szCs w:val="22"/>
              </w:rPr>
              <w:t>185</w:t>
            </w:r>
          </w:p>
        </w:tc>
        <w:tc>
          <w:tcPr>
            <w:tcW w:w="3686" w:type="dxa"/>
            <w:noWrap/>
            <w:vAlign w:val="center"/>
          </w:tcPr>
          <w:p w14:paraId="2D18E332" w14:textId="77777777" w:rsidR="00381699" w:rsidRPr="00932DFA" w:rsidRDefault="00381699" w:rsidP="00E258C6">
            <w:pPr>
              <w:jc w:val="center"/>
            </w:pPr>
            <w:r w:rsidRPr="00932DFA">
              <w:rPr>
                <w:sz w:val="22"/>
                <w:szCs w:val="22"/>
              </w:rPr>
              <w:t>118,5</w:t>
            </w:r>
          </w:p>
        </w:tc>
      </w:tr>
    </w:tbl>
    <w:p w14:paraId="1B6B8D7F" w14:textId="77777777" w:rsidR="00381699" w:rsidRPr="00932DFA" w:rsidRDefault="00381699" w:rsidP="007D18EB">
      <w:pPr>
        <w:rPr>
          <w:sz w:val="16"/>
          <w:szCs w:val="16"/>
        </w:rPr>
      </w:pPr>
    </w:p>
    <w:p w14:paraId="081FF5BD" w14:textId="77777777" w:rsidR="00381699" w:rsidRPr="00932DFA" w:rsidRDefault="00381699" w:rsidP="00A672DF">
      <w:pPr>
        <w:ind w:firstLine="709"/>
        <w:jc w:val="both"/>
        <w:outlineLvl w:val="0"/>
        <w:rPr>
          <w:b/>
          <w:bCs/>
          <w:u w:val="single"/>
        </w:rPr>
      </w:pPr>
      <w:bookmarkStart w:id="60" w:name="_Toc441140821"/>
      <w:r w:rsidRPr="00932DFA">
        <w:rPr>
          <w:b/>
          <w:bCs/>
          <w:u w:val="single"/>
        </w:rPr>
        <w:t>Возрастно-половая структура населения</w:t>
      </w:r>
      <w:bookmarkEnd w:id="60"/>
    </w:p>
    <w:p w14:paraId="4D231AC4" w14:textId="77777777" w:rsidR="00381699" w:rsidRPr="00932DFA" w:rsidRDefault="00381699" w:rsidP="007D18EB">
      <w:pPr>
        <w:ind w:firstLine="709"/>
        <w:jc w:val="both"/>
      </w:pPr>
      <w:r w:rsidRPr="00932DFA">
        <w:t>В 2013 г. возрастная структура населения включала 13,4 % лиц моложе трудоспособного возраста, 62,8</w:t>
      </w:r>
      <w:r w:rsidR="0087302F" w:rsidRPr="0087302F">
        <w:t> %</w:t>
      </w:r>
      <w:r w:rsidRPr="00932DFA">
        <w:t xml:space="preserve"> лиц трудоспособного возраста, 23,9</w:t>
      </w:r>
      <w:r w:rsidR="0087302F" w:rsidRPr="0087302F">
        <w:t> %</w:t>
      </w:r>
      <w:r w:rsidRPr="00932DFA">
        <w:t xml:space="preserve"> лиц старше трудоспособного возраста.</w:t>
      </w:r>
      <w:r w:rsidR="00656362" w:rsidRPr="00932DFA">
        <w:t xml:space="preserve"> В</w:t>
      </w:r>
      <w:r w:rsidR="00656362">
        <w:t> </w:t>
      </w:r>
      <w:r w:rsidR="00656362" w:rsidRPr="00932DFA">
        <w:t>с</w:t>
      </w:r>
      <w:r w:rsidRPr="00932DFA">
        <w:t>равнении</w:t>
      </w:r>
      <w:r w:rsidR="00656362" w:rsidRPr="00932DFA">
        <w:t xml:space="preserve"> с</w:t>
      </w:r>
      <w:r w:rsidR="00656362">
        <w:t> </w:t>
      </w:r>
      <w:r w:rsidR="00656362" w:rsidRPr="00932DFA">
        <w:t>с</w:t>
      </w:r>
      <w:r w:rsidRPr="00932DFA">
        <w:t>итуацией</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Р</w:t>
      </w:r>
      <w:r w:rsidRPr="00932DFA">
        <w:t>остовской области (все население)</w:t>
      </w:r>
      <w:r w:rsidR="00656362" w:rsidRPr="00932DFA">
        <w:t xml:space="preserve"> и</w:t>
      </w:r>
      <w:r w:rsidR="00656362">
        <w:t> </w:t>
      </w:r>
      <w:r w:rsidR="00656362" w:rsidRPr="00932DFA">
        <w:t>по</w:t>
      </w:r>
      <w:r w:rsidR="00656362">
        <w:t> </w:t>
      </w:r>
      <w:r w:rsidR="00656362" w:rsidRPr="00932DFA">
        <w:t>г</w:t>
      </w:r>
      <w:r w:rsidRPr="00932DFA">
        <w:t>ородскому населению Российской Федерации, доля лиц</w:t>
      </w:r>
      <w:r w:rsidR="00656362" w:rsidRPr="00932DFA">
        <w:t xml:space="preserve"> в</w:t>
      </w:r>
      <w:r w:rsidR="00656362">
        <w:t> </w:t>
      </w:r>
      <w:r w:rsidR="00656362" w:rsidRPr="00932DFA">
        <w:t>т</w:t>
      </w:r>
      <w:r w:rsidRPr="00932DFA">
        <w:t>рудоспособном возрасте</w:t>
      </w:r>
      <w:r w:rsidR="00656362" w:rsidRPr="00932DFA">
        <w:t xml:space="preserve"> в</w:t>
      </w:r>
      <w:r w:rsidR="00656362">
        <w:t> </w:t>
      </w:r>
      <w:r w:rsidR="00656362" w:rsidRPr="00932DFA">
        <w:t>г</w:t>
      </w:r>
      <w:r w:rsidRPr="00932DFA">
        <w:t>ороде оказывается выше,</w:t>
      </w:r>
      <w:r w:rsidR="00656362" w:rsidRPr="00932DFA">
        <w:t xml:space="preserve"> а</w:t>
      </w:r>
      <w:r w:rsidR="00656362">
        <w:t> </w:t>
      </w:r>
      <w:r w:rsidR="00656362" w:rsidRPr="00932DFA">
        <w:t>д</w:t>
      </w:r>
      <w:r w:rsidRPr="00932DFA">
        <w:t>оля лиц</w:t>
      </w:r>
      <w:r w:rsidR="00656362" w:rsidRPr="00932DFA">
        <w:t xml:space="preserve"> в</w:t>
      </w:r>
      <w:r w:rsidR="00656362">
        <w:t> </w:t>
      </w:r>
      <w:r w:rsidR="00656362" w:rsidRPr="00932DFA">
        <w:t>в</w:t>
      </w:r>
      <w:r w:rsidRPr="00932DFA">
        <w:t>озрасте моложе трудоспособного ниже соответствующих показателей</w:t>
      </w:r>
      <w:r w:rsidR="00656362" w:rsidRPr="00932DFA">
        <w:t xml:space="preserve"> по</w:t>
      </w:r>
      <w:r w:rsidR="00656362">
        <w:t> </w:t>
      </w:r>
      <w:r w:rsidR="00656362" w:rsidRPr="00932DFA">
        <w:t>о</w:t>
      </w:r>
      <w:r w:rsidRPr="00932DFA">
        <w:t>бласти</w:t>
      </w:r>
      <w:r w:rsidR="00656362" w:rsidRPr="00932DFA">
        <w:t xml:space="preserve"> и</w:t>
      </w:r>
      <w:r w:rsidR="00656362">
        <w:t> </w:t>
      </w:r>
      <w:r w:rsidR="00656362" w:rsidRPr="00932DFA">
        <w:t>с</w:t>
      </w:r>
      <w:r w:rsidRPr="00932DFA">
        <w:t>тране</w:t>
      </w:r>
      <w:r w:rsidR="00656362" w:rsidRPr="00932DFA">
        <w:t xml:space="preserve"> в</w:t>
      </w:r>
      <w:r w:rsidR="00656362">
        <w:t> </w:t>
      </w:r>
      <w:r w:rsidR="00656362" w:rsidRPr="00932DFA">
        <w:t>ц</w:t>
      </w:r>
      <w:r w:rsidRPr="00932DFA">
        <w:t>елом. Доля лиц старше трудоспособного возраста</w:t>
      </w:r>
      <w:r w:rsidR="00656362" w:rsidRPr="00932DFA">
        <w:t xml:space="preserve"> в</w:t>
      </w:r>
      <w:r w:rsidR="00656362">
        <w:t> </w:t>
      </w:r>
      <w:r w:rsidR="00656362" w:rsidRPr="00932DFA">
        <w:t>г</w:t>
      </w:r>
      <w:r w:rsidRPr="00932DFA">
        <w:t>ороде выше среднего показателя</w:t>
      </w:r>
      <w:r w:rsidR="00656362" w:rsidRPr="00932DFA">
        <w:t xml:space="preserve"> по</w:t>
      </w:r>
      <w:r w:rsidR="00656362">
        <w:t> </w:t>
      </w:r>
      <w:r w:rsidR="00656362" w:rsidRPr="00932DFA">
        <w:t>г</w:t>
      </w:r>
      <w:r w:rsidRPr="00932DFA">
        <w:t>ородскому населению страны,</w:t>
      </w:r>
      <w:r w:rsidR="00656362" w:rsidRPr="00932DFA">
        <w:t xml:space="preserve"> но</w:t>
      </w:r>
      <w:r w:rsidR="00656362">
        <w:t> </w:t>
      </w:r>
      <w:r w:rsidR="00656362" w:rsidRPr="00932DFA">
        <w:t>н</w:t>
      </w:r>
      <w:r w:rsidRPr="00932DFA">
        <w:t>иже аналогичного показателя</w:t>
      </w:r>
      <w:r w:rsidR="00656362" w:rsidRPr="00932DFA">
        <w:t xml:space="preserve"> по</w:t>
      </w:r>
      <w:r w:rsidR="00656362">
        <w:t> </w:t>
      </w:r>
      <w:r w:rsidR="00656362" w:rsidRPr="00932DFA">
        <w:t>в</w:t>
      </w:r>
      <w:r w:rsidRPr="00932DFA">
        <w:t xml:space="preserve">сему населению Ростовской области. </w:t>
      </w:r>
    </w:p>
    <w:p w14:paraId="56C6B981" w14:textId="77777777" w:rsidR="00381699" w:rsidRPr="00932DFA" w:rsidRDefault="00381699" w:rsidP="007D18EB">
      <w:pPr>
        <w:ind w:firstLine="709"/>
        <w:jc w:val="both"/>
      </w:pPr>
      <w:r w:rsidRPr="00932DFA">
        <w:t>Динамика возрастно-половой структуры населения г. Ростов</w:t>
      </w:r>
      <w:r w:rsidR="0054192C" w:rsidRPr="0054192C">
        <w:noBreakHyphen/>
        <w:t>на</w:t>
      </w:r>
      <w:r w:rsidR="0054192C" w:rsidRPr="0054192C">
        <w:noBreakHyphen/>
        <w:t>Дону</w:t>
      </w:r>
      <w:r w:rsidR="00656362" w:rsidRPr="00932DFA">
        <w:t xml:space="preserve"> за</w:t>
      </w:r>
      <w:r w:rsidR="00656362">
        <w:t> </w:t>
      </w:r>
      <w:r w:rsidR="00656362" w:rsidRPr="00932DFA">
        <w:t>п</w:t>
      </w:r>
      <w:r w:rsidRPr="00932DFA">
        <w:t>оследние годы представлена</w:t>
      </w:r>
      <w:r w:rsidR="00656362" w:rsidRPr="00932DFA">
        <w:t xml:space="preserve"> в</w:t>
      </w:r>
      <w:r w:rsidR="00656362">
        <w:t> </w:t>
      </w:r>
      <w:r w:rsidR="00656362" w:rsidRPr="00932DFA">
        <w:t>т</w:t>
      </w:r>
      <w:r w:rsidRPr="00932DFA">
        <w:t>аблицах ниже.</w:t>
      </w:r>
    </w:p>
    <w:p w14:paraId="20C75DB6" w14:textId="77777777" w:rsidR="00381699" w:rsidRPr="00932DFA" w:rsidRDefault="003F6BE2" w:rsidP="003F6BE2">
      <w:pPr>
        <w:ind w:firstLine="709"/>
        <w:jc w:val="right"/>
      </w:pPr>
      <w:r w:rsidRPr="00932DFA">
        <w:br w:type="page"/>
      </w:r>
      <w:r w:rsidR="00381699" w:rsidRPr="00932DFA">
        <w:lastRenderedPageBreak/>
        <w:t>Таблица 2.5.7.</w:t>
      </w:r>
    </w:p>
    <w:p w14:paraId="1B62CC69" w14:textId="77777777" w:rsidR="003F6BE2" w:rsidRPr="00932DFA" w:rsidRDefault="00381699" w:rsidP="007D18EB">
      <w:pPr>
        <w:jc w:val="center"/>
      </w:pPr>
      <w:r w:rsidRPr="00932DFA">
        <w:t>Возрастно-половая структура населения г. Ростов</w:t>
      </w:r>
      <w:r w:rsidR="0054192C" w:rsidRPr="0054192C">
        <w:noBreakHyphen/>
        <w:t>на</w:t>
      </w:r>
      <w:r w:rsidR="0054192C" w:rsidRPr="0054192C">
        <w:noBreakHyphen/>
        <w:t>Дону</w:t>
      </w:r>
      <w:r w:rsidRPr="00932DFA">
        <w:t xml:space="preserve"> </w:t>
      </w:r>
    </w:p>
    <w:p w14:paraId="3848A1F3" w14:textId="77777777" w:rsidR="00381699" w:rsidRPr="00932DFA" w:rsidRDefault="00381699" w:rsidP="007D18EB">
      <w:pPr>
        <w:jc w:val="center"/>
      </w:pPr>
      <w:r w:rsidRPr="00932DFA">
        <w:t>(данные стат.</w:t>
      </w:r>
      <w:r w:rsidR="003F6BE2" w:rsidRPr="00932DFA">
        <w:t xml:space="preserve"> </w:t>
      </w:r>
      <w:r w:rsidRPr="00932DFA">
        <w:t xml:space="preserve">сб. Регионы России. Основные социально-экономические показатели городов), </w:t>
      </w:r>
    </w:p>
    <w:p w14:paraId="5579BDE5" w14:textId="77777777" w:rsidR="00381699" w:rsidRPr="00932DFA" w:rsidRDefault="00381699" w:rsidP="007D18EB">
      <w:pPr>
        <w:jc w:val="center"/>
      </w:pPr>
      <w:r w:rsidRPr="00932DFA">
        <w:t>на 1 января,</w:t>
      </w:r>
      <w:r w:rsidR="0087302F" w:rsidRPr="0087302F">
        <w:t> тыс.</w:t>
      </w:r>
      <w:r w:rsidRPr="00932DFA">
        <w:t xml:space="preserve"> человек</w:t>
      </w:r>
    </w:p>
    <w:tbl>
      <w:tblPr>
        <w:tblW w:w="8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17"/>
        <w:gridCol w:w="765"/>
        <w:gridCol w:w="765"/>
        <w:gridCol w:w="765"/>
        <w:gridCol w:w="768"/>
        <w:gridCol w:w="768"/>
        <w:gridCol w:w="768"/>
      </w:tblGrid>
      <w:tr w:rsidR="00886F4A" w:rsidRPr="00932DFA" w14:paraId="1F02C682" w14:textId="77777777" w:rsidTr="00F148EC">
        <w:trPr>
          <w:cantSplit/>
          <w:tblHeader/>
          <w:jc w:val="center"/>
        </w:trPr>
        <w:tc>
          <w:tcPr>
            <w:tcW w:w="4017" w:type="dxa"/>
            <w:vMerge w:val="restart"/>
            <w:vAlign w:val="center"/>
          </w:tcPr>
          <w:p w14:paraId="3A76D322" w14:textId="77777777" w:rsidR="00381699" w:rsidRPr="00932DFA" w:rsidRDefault="00381699" w:rsidP="00E258C6">
            <w:pPr>
              <w:jc w:val="center"/>
            </w:pPr>
            <w:r w:rsidRPr="00932DFA">
              <w:rPr>
                <w:sz w:val="22"/>
                <w:szCs w:val="22"/>
              </w:rPr>
              <w:t>Показатель</w:t>
            </w:r>
          </w:p>
        </w:tc>
        <w:tc>
          <w:tcPr>
            <w:tcW w:w="765" w:type="dxa"/>
            <w:vAlign w:val="center"/>
          </w:tcPr>
          <w:p w14:paraId="7B8E8A20" w14:textId="77777777" w:rsidR="00381699" w:rsidRPr="00932DFA" w:rsidRDefault="00381699" w:rsidP="00E258C6">
            <w:pPr>
              <w:jc w:val="center"/>
            </w:pPr>
            <w:r w:rsidRPr="00932DFA">
              <w:rPr>
                <w:sz w:val="22"/>
                <w:szCs w:val="22"/>
              </w:rPr>
              <w:t>2006</w:t>
            </w:r>
          </w:p>
        </w:tc>
        <w:tc>
          <w:tcPr>
            <w:tcW w:w="765" w:type="dxa"/>
            <w:vAlign w:val="center"/>
          </w:tcPr>
          <w:p w14:paraId="2655F878" w14:textId="77777777" w:rsidR="00381699" w:rsidRPr="00932DFA" w:rsidRDefault="00381699" w:rsidP="00E258C6">
            <w:pPr>
              <w:jc w:val="center"/>
            </w:pPr>
          </w:p>
        </w:tc>
        <w:tc>
          <w:tcPr>
            <w:tcW w:w="765" w:type="dxa"/>
            <w:vAlign w:val="center"/>
          </w:tcPr>
          <w:p w14:paraId="4B29DD66" w14:textId="77777777" w:rsidR="00381699" w:rsidRPr="00932DFA" w:rsidRDefault="00381699" w:rsidP="00E258C6">
            <w:pPr>
              <w:jc w:val="center"/>
            </w:pPr>
            <w:r w:rsidRPr="00932DFA">
              <w:rPr>
                <w:sz w:val="22"/>
                <w:szCs w:val="22"/>
              </w:rPr>
              <w:t>2009</w:t>
            </w:r>
          </w:p>
        </w:tc>
        <w:tc>
          <w:tcPr>
            <w:tcW w:w="768" w:type="dxa"/>
            <w:vAlign w:val="center"/>
          </w:tcPr>
          <w:p w14:paraId="201F68AD" w14:textId="77777777" w:rsidR="00381699" w:rsidRPr="00932DFA" w:rsidRDefault="00381699" w:rsidP="00E258C6">
            <w:pPr>
              <w:jc w:val="center"/>
            </w:pPr>
          </w:p>
        </w:tc>
        <w:tc>
          <w:tcPr>
            <w:tcW w:w="768" w:type="dxa"/>
            <w:vAlign w:val="center"/>
          </w:tcPr>
          <w:p w14:paraId="6FFF676C" w14:textId="77777777" w:rsidR="00381699" w:rsidRPr="00932DFA" w:rsidRDefault="00381699" w:rsidP="00E258C6">
            <w:pPr>
              <w:jc w:val="center"/>
            </w:pPr>
            <w:r w:rsidRPr="00932DFA">
              <w:rPr>
                <w:sz w:val="22"/>
                <w:szCs w:val="22"/>
              </w:rPr>
              <w:t>2012</w:t>
            </w:r>
          </w:p>
        </w:tc>
        <w:tc>
          <w:tcPr>
            <w:tcW w:w="768" w:type="dxa"/>
            <w:vAlign w:val="center"/>
          </w:tcPr>
          <w:p w14:paraId="342F8B61" w14:textId="77777777" w:rsidR="00381699" w:rsidRPr="00932DFA" w:rsidRDefault="00381699" w:rsidP="00E258C6">
            <w:pPr>
              <w:jc w:val="center"/>
            </w:pPr>
          </w:p>
        </w:tc>
      </w:tr>
      <w:tr w:rsidR="00886F4A" w:rsidRPr="00932DFA" w14:paraId="5D057D67" w14:textId="77777777" w:rsidTr="00F148EC">
        <w:trPr>
          <w:cantSplit/>
          <w:tblHeader/>
          <w:jc w:val="center"/>
        </w:trPr>
        <w:tc>
          <w:tcPr>
            <w:tcW w:w="4017" w:type="dxa"/>
            <w:vMerge/>
            <w:vAlign w:val="center"/>
          </w:tcPr>
          <w:p w14:paraId="48861A87" w14:textId="77777777" w:rsidR="00381699" w:rsidRPr="00932DFA" w:rsidRDefault="00381699" w:rsidP="00E258C6"/>
        </w:tc>
        <w:tc>
          <w:tcPr>
            <w:tcW w:w="765" w:type="dxa"/>
            <w:vAlign w:val="center"/>
          </w:tcPr>
          <w:p w14:paraId="5BB49AD0" w14:textId="77777777" w:rsidR="00381699" w:rsidRPr="00932DFA" w:rsidRDefault="00381699" w:rsidP="00E258C6">
            <w:pPr>
              <w:jc w:val="center"/>
            </w:pPr>
            <w:r w:rsidRPr="00932DFA">
              <w:rPr>
                <w:sz w:val="22"/>
                <w:szCs w:val="22"/>
              </w:rPr>
              <w:t>тыс. человек</w:t>
            </w:r>
          </w:p>
        </w:tc>
        <w:tc>
          <w:tcPr>
            <w:tcW w:w="765" w:type="dxa"/>
            <w:vAlign w:val="center"/>
          </w:tcPr>
          <w:p w14:paraId="3AA3FB60" w14:textId="77777777" w:rsidR="00381699" w:rsidRPr="00932DFA" w:rsidRDefault="00381699" w:rsidP="00E258C6">
            <w:pPr>
              <w:jc w:val="center"/>
            </w:pPr>
            <w:r w:rsidRPr="00932DFA">
              <w:rPr>
                <w:sz w:val="22"/>
                <w:szCs w:val="22"/>
              </w:rPr>
              <w:t>%</w:t>
            </w:r>
          </w:p>
        </w:tc>
        <w:tc>
          <w:tcPr>
            <w:tcW w:w="765" w:type="dxa"/>
            <w:vAlign w:val="center"/>
          </w:tcPr>
          <w:p w14:paraId="3FEF553C" w14:textId="77777777" w:rsidR="00381699" w:rsidRPr="00932DFA" w:rsidRDefault="00381699" w:rsidP="00E258C6">
            <w:pPr>
              <w:jc w:val="center"/>
            </w:pPr>
            <w:r w:rsidRPr="00932DFA">
              <w:rPr>
                <w:sz w:val="22"/>
                <w:szCs w:val="22"/>
              </w:rPr>
              <w:t>тыс. человек</w:t>
            </w:r>
          </w:p>
        </w:tc>
        <w:tc>
          <w:tcPr>
            <w:tcW w:w="768" w:type="dxa"/>
            <w:vAlign w:val="center"/>
          </w:tcPr>
          <w:p w14:paraId="5BA5C3F3" w14:textId="77777777" w:rsidR="00381699" w:rsidRPr="00932DFA" w:rsidRDefault="00381699" w:rsidP="00E258C6">
            <w:pPr>
              <w:jc w:val="center"/>
            </w:pPr>
            <w:r w:rsidRPr="00932DFA">
              <w:rPr>
                <w:sz w:val="22"/>
                <w:szCs w:val="22"/>
              </w:rPr>
              <w:t>%</w:t>
            </w:r>
          </w:p>
        </w:tc>
        <w:tc>
          <w:tcPr>
            <w:tcW w:w="768" w:type="dxa"/>
            <w:vAlign w:val="center"/>
          </w:tcPr>
          <w:p w14:paraId="015B235D" w14:textId="77777777" w:rsidR="00381699" w:rsidRPr="00932DFA" w:rsidRDefault="00381699" w:rsidP="00E258C6">
            <w:pPr>
              <w:jc w:val="center"/>
            </w:pPr>
            <w:r w:rsidRPr="00932DFA">
              <w:rPr>
                <w:sz w:val="22"/>
                <w:szCs w:val="22"/>
              </w:rPr>
              <w:t>тыс. человек</w:t>
            </w:r>
          </w:p>
        </w:tc>
        <w:tc>
          <w:tcPr>
            <w:tcW w:w="768" w:type="dxa"/>
            <w:vAlign w:val="center"/>
          </w:tcPr>
          <w:p w14:paraId="20685159" w14:textId="77777777" w:rsidR="00381699" w:rsidRPr="00932DFA" w:rsidRDefault="00381699" w:rsidP="00E258C6">
            <w:pPr>
              <w:jc w:val="center"/>
            </w:pPr>
            <w:r w:rsidRPr="00932DFA">
              <w:rPr>
                <w:sz w:val="22"/>
                <w:szCs w:val="22"/>
              </w:rPr>
              <w:t>%</w:t>
            </w:r>
          </w:p>
        </w:tc>
      </w:tr>
      <w:tr w:rsidR="00886F4A" w:rsidRPr="00932DFA" w14:paraId="4696E176" w14:textId="77777777" w:rsidTr="00F148EC">
        <w:trPr>
          <w:cantSplit/>
          <w:jc w:val="center"/>
        </w:trPr>
        <w:tc>
          <w:tcPr>
            <w:tcW w:w="4017" w:type="dxa"/>
            <w:vAlign w:val="center"/>
          </w:tcPr>
          <w:p w14:paraId="36A8B4FE" w14:textId="77777777" w:rsidR="00381699" w:rsidRPr="00932DFA" w:rsidRDefault="00381699" w:rsidP="00E258C6">
            <w:r w:rsidRPr="00932DFA">
              <w:rPr>
                <w:sz w:val="22"/>
                <w:szCs w:val="22"/>
              </w:rPr>
              <w:t>Численность населения – всего</w:t>
            </w:r>
          </w:p>
        </w:tc>
        <w:tc>
          <w:tcPr>
            <w:tcW w:w="765" w:type="dxa"/>
            <w:vAlign w:val="center"/>
          </w:tcPr>
          <w:p w14:paraId="01344AE5" w14:textId="77777777" w:rsidR="00381699" w:rsidRPr="00932DFA" w:rsidRDefault="00381699" w:rsidP="00E258C6">
            <w:pPr>
              <w:jc w:val="center"/>
            </w:pPr>
            <w:r w:rsidRPr="00932DFA">
              <w:rPr>
                <w:sz w:val="22"/>
                <w:szCs w:val="22"/>
              </w:rPr>
              <w:t>1054,8</w:t>
            </w:r>
          </w:p>
        </w:tc>
        <w:tc>
          <w:tcPr>
            <w:tcW w:w="765" w:type="dxa"/>
            <w:vAlign w:val="center"/>
          </w:tcPr>
          <w:p w14:paraId="4E29E5C4" w14:textId="77777777" w:rsidR="00381699" w:rsidRPr="00932DFA" w:rsidRDefault="00381699" w:rsidP="00E258C6">
            <w:pPr>
              <w:jc w:val="center"/>
            </w:pPr>
            <w:r w:rsidRPr="00932DFA">
              <w:rPr>
                <w:sz w:val="22"/>
                <w:szCs w:val="22"/>
              </w:rPr>
              <w:t>100</w:t>
            </w:r>
          </w:p>
        </w:tc>
        <w:tc>
          <w:tcPr>
            <w:tcW w:w="765" w:type="dxa"/>
            <w:vAlign w:val="center"/>
          </w:tcPr>
          <w:p w14:paraId="38608159" w14:textId="77777777" w:rsidR="00381699" w:rsidRPr="00932DFA" w:rsidRDefault="00381699" w:rsidP="00E258C6">
            <w:pPr>
              <w:jc w:val="center"/>
            </w:pPr>
            <w:r w:rsidRPr="00932DFA">
              <w:rPr>
                <w:sz w:val="22"/>
                <w:szCs w:val="22"/>
              </w:rPr>
              <w:t>1049,0</w:t>
            </w:r>
          </w:p>
        </w:tc>
        <w:tc>
          <w:tcPr>
            <w:tcW w:w="768" w:type="dxa"/>
            <w:vAlign w:val="center"/>
          </w:tcPr>
          <w:p w14:paraId="694EFCE9" w14:textId="77777777" w:rsidR="00381699" w:rsidRPr="00932DFA" w:rsidRDefault="00381699" w:rsidP="00E258C6">
            <w:pPr>
              <w:jc w:val="center"/>
            </w:pPr>
            <w:r w:rsidRPr="00932DFA">
              <w:rPr>
                <w:sz w:val="22"/>
                <w:szCs w:val="22"/>
              </w:rPr>
              <w:t>100</w:t>
            </w:r>
          </w:p>
        </w:tc>
        <w:tc>
          <w:tcPr>
            <w:tcW w:w="768" w:type="dxa"/>
            <w:vAlign w:val="center"/>
          </w:tcPr>
          <w:p w14:paraId="16495EB9" w14:textId="77777777" w:rsidR="00381699" w:rsidRPr="00932DFA" w:rsidRDefault="00381699" w:rsidP="00E258C6">
            <w:pPr>
              <w:jc w:val="center"/>
            </w:pPr>
            <w:r w:rsidRPr="00932DFA">
              <w:rPr>
                <w:sz w:val="22"/>
                <w:szCs w:val="22"/>
              </w:rPr>
              <w:t>1096,5</w:t>
            </w:r>
          </w:p>
        </w:tc>
        <w:tc>
          <w:tcPr>
            <w:tcW w:w="768" w:type="dxa"/>
            <w:vAlign w:val="center"/>
          </w:tcPr>
          <w:p w14:paraId="17C39E26" w14:textId="77777777" w:rsidR="00381699" w:rsidRPr="00932DFA" w:rsidRDefault="00381699" w:rsidP="00E258C6">
            <w:pPr>
              <w:jc w:val="center"/>
            </w:pPr>
            <w:r w:rsidRPr="00932DFA">
              <w:rPr>
                <w:sz w:val="22"/>
                <w:szCs w:val="22"/>
              </w:rPr>
              <w:t>100</w:t>
            </w:r>
          </w:p>
        </w:tc>
      </w:tr>
      <w:tr w:rsidR="00886F4A" w:rsidRPr="00932DFA" w14:paraId="1DD710DE" w14:textId="77777777" w:rsidTr="00F148EC">
        <w:trPr>
          <w:cantSplit/>
          <w:jc w:val="center"/>
        </w:trPr>
        <w:tc>
          <w:tcPr>
            <w:tcW w:w="4017" w:type="dxa"/>
            <w:vAlign w:val="center"/>
          </w:tcPr>
          <w:p w14:paraId="2554348D" w14:textId="77777777" w:rsidR="00381699" w:rsidRPr="00932DFA" w:rsidRDefault="00381699" w:rsidP="00E258C6">
            <w:r w:rsidRPr="00932DFA">
              <w:rPr>
                <w:sz w:val="22"/>
                <w:szCs w:val="22"/>
              </w:rPr>
              <w:t>Мужчин</w:t>
            </w:r>
          </w:p>
        </w:tc>
        <w:tc>
          <w:tcPr>
            <w:tcW w:w="765" w:type="dxa"/>
            <w:vAlign w:val="center"/>
          </w:tcPr>
          <w:p w14:paraId="2A70C00B" w14:textId="77777777" w:rsidR="00381699" w:rsidRPr="00932DFA" w:rsidRDefault="00381699" w:rsidP="00E258C6">
            <w:pPr>
              <w:jc w:val="center"/>
            </w:pPr>
            <w:r w:rsidRPr="00932DFA">
              <w:rPr>
                <w:sz w:val="22"/>
                <w:szCs w:val="22"/>
              </w:rPr>
              <w:t>480,2</w:t>
            </w:r>
          </w:p>
        </w:tc>
        <w:tc>
          <w:tcPr>
            <w:tcW w:w="765" w:type="dxa"/>
            <w:vAlign w:val="center"/>
          </w:tcPr>
          <w:p w14:paraId="42843007" w14:textId="77777777" w:rsidR="00381699" w:rsidRPr="00932DFA" w:rsidRDefault="00381699" w:rsidP="00E258C6">
            <w:pPr>
              <w:jc w:val="center"/>
            </w:pPr>
            <w:r w:rsidRPr="00932DFA">
              <w:rPr>
                <w:sz w:val="22"/>
                <w:szCs w:val="22"/>
              </w:rPr>
              <w:t>45,53</w:t>
            </w:r>
          </w:p>
        </w:tc>
        <w:tc>
          <w:tcPr>
            <w:tcW w:w="765" w:type="dxa"/>
            <w:vAlign w:val="center"/>
          </w:tcPr>
          <w:p w14:paraId="643341B3" w14:textId="77777777" w:rsidR="00381699" w:rsidRPr="00932DFA" w:rsidRDefault="00381699" w:rsidP="00E258C6">
            <w:pPr>
              <w:jc w:val="center"/>
            </w:pPr>
            <w:r w:rsidRPr="00932DFA">
              <w:rPr>
                <w:sz w:val="22"/>
                <w:szCs w:val="22"/>
              </w:rPr>
              <w:t>476,7</w:t>
            </w:r>
          </w:p>
        </w:tc>
        <w:tc>
          <w:tcPr>
            <w:tcW w:w="768" w:type="dxa"/>
            <w:vAlign w:val="center"/>
          </w:tcPr>
          <w:p w14:paraId="1D6C62F8" w14:textId="77777777" w:rsidR="00381699" w:rsidRPr="00932DFA" w:rsidRDefault="00381699" w:rsidP="00E258C6">
            <w:pPr>
              <w:jc w:val="center"/>
            </w:pPr>
            <w:r w:rsidRPr="00932DFA">
              <w:rPr>
                <w:sz w:val="22"/>
                <w:szCs w:val="22"/>
              </w:rPr>
              <w:t>45,44</w:t>
            </w:r>
          </w:p>
        </w:tc>
        <w:tc>
          <w:tcPr>
            <w:tcW w:w="768" w:type="dxa"/>
            <w:vAlign w:val="center"/>
          </w:tcPr>
          <w:p w14:paraId="621D8FFF" w14:textId="77777777" w:rsidR="00381699" w:rsidRPr="00932DFA" w:rsidRDefault="00381699" w:rsidP="00E258C6">
            <w:pPr>
              <w:jc w:val="center"/>
            </w:pPr>
            <w:r w:rsidRPr="00932DFA">
              <w:rPr>
                <w:sz w:val="22"/>
                <w:szCs w:val="22"/>
              </w:rPr>
              <w:t>499,6</w:t>
            </w:r>
          </w:p>
        </w:tc>
        <w:tc>
          <w:tcPr>
            <w:tcW w:w="768" w:type="dxa"/>
            <w:vAlign w:val="center"/>
          </w:tcPr>
          <w:p w14:paraId="232A038E" w14:textId="77777777" w:rsidR="00381699" w:rsidRPr="00932DFA" w:rsidRDefault="00381699" w:rsidP="00E258C6">
            <w:pPr>
              <w:jc w:val="center"/>
            </w:pPr>
            <w:r w:rsidRPr="00932DFA">
              <w:rPr>
                <w:sz w:val="22"/>
                <w:szCs w:val="22"/>
              </w:rPr>
              <w:t>45,56</w:t>
            </w:r>
          </w:p>
        </w:tc>
      </w:tr>
      <w:tr w:rsidR="00886F4A" w:rsidRPr="00932DFA" w14:paraId="5B4C43B8" w14:textId="77777777" w:rsidTr="00F148EC">
        <w:trPr>
          <w:cantSplit/>
          <w:jc w:val="center"/>
        </w:trPr>
        <w:tc>
          <w:tcPr>
            <w:tcW w:w="4017" w:type="dxa"/>
            <w:vAlign w:val="center"/>
          </w:tcPr>
          <w:p w14:paraId="5EAEC38D" w14:textId="77777777" w:rsidR="00381699" w:rsidRPr="00932DFA" w:rsidRDefault="00381699" w:rsidP="00E258C6">
            <w:r w:rsidRPr="00932DFA">
              <w:rPr>
                <w:sz w:val="22"/>
                <w:szCs w:val="22"/>
              </w:rPr>
              <w:t>Женщин</w:t>
            </w:r>
          </w:p>
        </w:tc>
        <w:tc>
          <w:tcPr>
            <w:tcW w:w="765" w:type="dxa"/>
            <w:vAlign w:val="center"/>
          </w:tcPr>
          <w:p w14:paraId="7190ED2F" w14:textId="77777777" w:rsidR="00381699" w:rsidRPr="00932DFA" w:rsidRDefault="00381699" w:rsidP="00E258C6">
            <w:pPr>
              <w:jc w:val="center"/>
            </w:pPr>
            <w:r w:rsidRPr="00932DFA">
              <w:rPr>
                <w:sz w:val="22"/>
                <w:szCs w:val="22"/>
              </w:rPr>
              <w:t>574,6</w:t>
            </w:r>
          </w:p>
        </w:tc>
        <w:tc>
          <w:tcPr>
            <w:tcW w:w="765" w:type="dxa"/>
            <w:vAlign w:val="center"/>
          </w:tcPr>
          <w:p w14:paraId="5FE812AB" w14:textId="77777777" w:rsidR="00381699" w:rsidRPr="00932DFA" w:rsidRDefault="00381699" w:rsidP="00E258C6">
            <w:pPr>
              <w:jc w:val="center"/>
            </w:pPr>
            <w:r w:rsidRPr="00932DFA">
              <w:rPr>
                <w:sz w:val="22"/>
                <w:szCs w:val="22"/>
              </w:rPr>
              <w:t>54,47</w:t>
            </w:r>
          </w:p>
        </w:tc>
        <w:tc>
          <w:tcPr>
            <w:tcW w:w="765" w:type="dxa"/>
            <w:vAlign w:val="center"/>
          </w:tcPr>
          <w:p w14:paraId="652107DB" w14:textId="77777777" w:rsidR="00381699" w:rsidRPr="00932DFA" w:rsidRDefault="00381699" w:rsidP="00E258C6">
            <w:pPr>
              <w:jc w:val="center"/>
            </w:pPr>
            <w:r w:rsidRPr="00932DFA">
              <w:rPr>
                <w:sz w:val="22"/>
                <w:szCs w:val="22"/>
              </w:rPr>
              <w:t>572,3</w:t>
            </w:r>
          </w:p>
        </w:tc>
        <w:tc>
          <w:tcPr>
            <w:tcW w:w="768" w:type="dxa"/>
            <w:vAlign w:val="center"/>
          </w:tcPr>
          <w:p w14:paraId="3F373F51" w14:textId="77777777" w:rsidR="00381699" w:rsidRPr="00932DFA" w:rsidRDefault="00381699" w:rsidP="00E258C6">
            <w:pPr>
              <w:jc w:val="center"/>
            </w:pPr>
            <w:r w:rsidRPr="00932DFA">
              <w:rPr>
                <w:sz w:val="22"/>
                <w:szCs w:val="22"/>
              </w:rPr>
              <w:t>54,56</w:t>
            </w:r>
          </w:p>
        </w:tc>
        <w:tc>
          <w:tcPr>
            <w:tcW w:w="768" w:type="dxa"/>
            <w:vAlign w:val="center"/>
          </w:tcPr>
          <w:p w14:paraId="4584C956" w14:textId="77777777" w:rsidR="00381699" w:rsidRPr="00932DFA" w:rsidRDefault="00381699" w:rsidP="00E258C6">
            <w:pPr>
              <w:jc w:val="center"/>
            </w:pPr>
            <w:r w:rsidRPr="00932DFA">
              <w:rPr>
                <w:sz w:val="22"/>
                <w:szCs w:val="22"/>
              </w:rPr>
              <w:t>596,9</w:t>
            </w:r>
          </w:p>
        </w:tc>
        <w:tc>
          <w:tcPr>
            <w:tcW w:w="768" w:type="dxa"/>
            <w:vAlign w:val="center"/>
          </w:tcPr>
          <w:p w14:paraId="122CC9F4" w14:textId="77777777" w:rsidR="00381699" w:rsidRPr="00932DFA" w:rsidRDefault="00381699" w:rsidP="00E258C6">
            <w:pPr>
              <w:jc w:val="center"/>
            </w:pPr>
            <w:r w:rsidRPr="00932DFA">
              <w:rPr>
                <w:sz w:val="22"/>
                <w:szCs w:val="22"/>
              </w:rPr>
              <w:t>54,44</w:t>
            </w:r>
          </w:p>
        </w:tc>
      </w:tr>
      <w:tr w:rsidR="00886F4A" w:rsidRPr="00932DFA" w14:paraId="6F078B43" w14:textId="77777777" w:rsidTr="00F148EC">
        <w:trPr>
          <w:cantSplit/>
          <w:jc w:val="center"/>
        </w:trPr>
        <w:tc>
          <w:tcPr>
            <w:tcW w:w="4017" w:type="dxa"/>
            <w:vAlign w:val="center"/>
          </w:tcPr>
          <w:p w14:paraId="17CEDEE2" w14:textId="77777777" w:rsidR="00381699" w:rsidRPr="00932DFA" w:rsidRDefault="00381699" w:rsidP="00E258C6">
            <w:r w:rsidRPr="00932DFA">
              <w:rPr>
                <w:sz w:val="22"/>
                <w:szCs w:val="22"/>
              </w:rPr>
              <w:t>Моложе трудоспособного возраста</w:t>
            </w:r>
          </w:p>
        </w:tc>
        <w:tc>
          <w:tcPr>
            <w:tcW w:w="765" w:type="dxa"/>
            <w:vAlign w:val="center"/>
          </w:tcPr>
          <w:p w14:paraId="7649534C" w14:textId="77777777" w:rsidR="00381699" w:rsidRPr="00932DFA" w:rsidRDefault="00381699" w:rsidP="00E258C6">
            <w:pPr>
              <w:jc w:val="center"/>
            </w:pPr>
            <w:r w:rsidRPr="00932DFA">
              <w:rPr>
                <w:sz w:val="22"/>
                <w:szCs w:val="22"/>
              </w:rPr>
              <w:t>139,3</w:t>
            </w:r>
          </w:p>
        </w:tc>
        <w:tc>
          <w:tcPr>
            <w:tcW w:w="765" w:type="dxa"/>
            <w:vAlign w:val="center"/>
          </w:tcPr>
          <w:p w14:paraId="760D8A95" w14:textId="77777777" w:rsidR="00381699" w:rsidRPr="00932DFA" w:rsidRDefault="00381699" w:rsidP="00E258C6">
            <w:pPr>
              <w:jc w:val="center"/>
            </w:pPr>
            <w:r w:rsidRPr="00932DFA">
              <w:rPr>
                <w:sz w:val="22"/>
                <w:szCs w:val="22"/>
              </w:rPr>
              <w:t>13,21</w:t>
            </w:r>
          </w:p>
        </w:tc>
        <w:tc>
          <w:tcPr>
            <w:tcW w:w="765" w:type="dxa"/>
            <w:vAlign w:val="center"/>
          </w:tcPr>
          <w:p w14:paraId="008A7FA0" w14:textId="77777777" w:rsidR="00381699" w:rsidRPr="00932DFA" w:rsidRDefault="00381699" w:rsidP="00E258C6">
            <w:pPr>
              <w:jc w:val="center"/>
            </w:pPr>
            <w:r w:rsidRPr="00932DFA">
              <w:rPr>
                <w:sz w:val="22"/>
                <w:szCs w:val="22"/>
              </w:rPr>
              <w:t>135,5</w:t>
            </w:r>
          </w:p>
        </w:tc>
        <w:tc>
          <w:tcPr>
            <w:tcW w:w="768" w:type="dxa"/>
            <w:vAlign w:val="center"/>
          </w:tcPr>
          <w:p w14:paraId="5C4EDC96" w14:textId="77777777" w:rsidR="00381699" w:rsidRPr="00932DFA" w:rsidRDefault="00381699" w:rsidP="00E258C6">
            <w:pPr>
              <w:jc w:val="center"/>
            </w:pPr>
            <w:r w:rsidRPr="00932DFA">
              <w:rPr>
                <w:sz w:val="22"/>
                <w:szCs w:val="22"/>
              </w:rPr>
              <w:t>12,92</w:t>
            </w:r>
          </w:p>
        </w:tc>
        <w:tc>
          <w:tcPr>
            <w:tcW w:w="768" w:type="dxa"/>
            <w:vAlign w:val="center"/>
          </w:tcPr>
          <w:p w14:paraId="587160ED" w14:textId="77777777" w:rsidR="00381699" w:rsidRPr="00932DFA" w:rsidRDefault="00381699" w:rsidP="00E258C6">
            <w:pPr>
              <w:jc w:val="center"/>
            </w:pPr>
            <w:r w:rsidRPr="00932DFA">
              <w:rPr>
                <w:sz w:val="22"/>
                <w:szCs w:val="22"/>
              </w:rPr>
              <w:t>143,8</w:t>
            </w:r>
          </w:p>
        </w:tc>
        <w:tc>
          <w:tcPr>
            <w:tcW w:w="768" w:type="dxa"/>
            <w:vAlign w:val="center"/>
          </w:tcPr>
          <w:p w14:paraId="10A041C3" w14:textId="77777777" w:rsidR="00381699" w:rsidRPr="00932DFA" w:rsidRDefault="00381699" w:rsidP="00E258C6">
            <w:pPr>
              <w:jc w:val="center"/>
            </w:pPr>
            <w:r w:rsidRPr="00932DFA">
              <w:rPr>
                <w:sz w:val="22"/>
                <w:szCs w:val="22"/>
              </w:rPr>
              <w:t>13,11</w:t>
            </w:r>
          </w:p>
        </w:tc>
      </w:tr>
      <w:tr w:rsidR="00886F4A" w:rsidRPr="00932DFA" w14:paraId="233FAEFB" w14:textId="77777777" w:rsidTr="00F148EC">
        <w:trPr>
          <w:cantSplit/>
          <w:jc w:val="center"/>
        </w:trPr>
        <w:tc>
          <w:tcPr>
            <w:tcW w:w="4017" w:type="dxa"/>
            <w:vAlign w:val="center"/>
          </w:tcPr>
          <w:p w14:paraId="0F7676BD" w14:textId="77777777" w:rsidR="00381699" w:rsidRPr="00932DFA" w:rsidRDefault="00656362" w:rsidP="00E258C6">
            <w:r w:rsidRPr="00932DFA">
              <w:rPr>
                <w:sz w:val="22"/>
                <w:szCs w:val="22"/>
              </w:rPr>
              <w:t xml:space="preserve"> из</w:t>
            </w:r>
            <w:r>
              <w:rPr>
                <w:sz w:val="22"/>
                <w:szCs w:val="22"/>
              </w:rPr>
              <w:t> </w:t>
            </w:r>
            <w:r w:rsidRPr="00932DFA">
              <w:rPr>
                <w:sz w:val="22"/>
                <w:szCs w:val="22"/>
              </w:rPr>
              <w:t>н</w:t>
            </w:r>
            <w:r w:rsidR="00381699" w:rsidRPr="00932DFA">
              <w:rPr>
                <w:sz w:val="22"/>
                <w:szCs w:val="22"/>
              </w:rPr>
              <w:t>их детей</w:t>
            </w:r>
            <w:r w:rsidRPr="00932DFA">
              <w:rPr>
                <w:sz w:val="22"/>
                <w:szCs w:val="22"/>
              </w:rPr>
              <w:t xml:space="preserve"> в</w:t>
            </w:r>
            <w:r>
              <w:rPr>
                <w:sz w:val="22"/>
                <w:szCs w:val="22"/>
              </w:rPr>
              <w:t> </w:t>
            </w:r>
            <w:r w:rsidRPr="00932DFA">
              <w:rPr>
                <w:sz w:val="22"/>
                <w:szCs w:val="22"/>
              </w:rPr>
              <w:t>в</w:t>
            </w:r>
            <w:r w:rsidR="00381699" w:rsidRPr="00932DFA">
              <w:rPr>
                <w:sz w:val="22"/>
                <w:szCs w:val="22"/>
              </w:rPr>
              <w:t>озрасте 1-6 лет</w:t>
            </w:r>
          </w:p>
        </w:tc>
        <w:tc>
          <w:tcPr>
            <w:tcW w:w="765" w:type="dxa"/>
            <w:vAlign w:val="center"/>
          </w:tcPr>
          <w:p w14:paraId="4EB5EBA1" w14:textId="77777777" w:rsidR="00381699" w:rsidRPr="00932DFA" w:rsidRDefault="00381699" w:rsidP="00E258C6">
            <w:pPr>
              <w:jc w:val="center"/>
            </w:pPr>
            <w:r w:rsidRPr="00932DFA">
              <w:rPr>
                <w:sz w:val="22"/>
                <w:szCs w:val="22"/>
              </w:rPr>
              <w:t>47,9</w:t>
            </w:r>
          </w:p>
        </w:tc>
        <w:tc>
          <w:tcPr>
            <w:tcW w:w="765" w:type="dxa"/>
            <w:vAlign w:val="center"/>
          </w:tcPr>
          <w:p w14:paraId="341D5775" w14:textId="77777777" w:rsidR="00381699" w:rsidRPr="00932DFA" w:rsidRDefault="00381699" w:rsidP="00E258C6">
            <w:pPr>
              <w:jc w:val="center"/>
            </w:pPr>
            <w:r w:rsidRPr="00932DFA">
              <w:rPr>
                <w:sz w:val="22"/>
                <w:szCs w:val="22"/>
              </w:rPr>
              <w:t>4,54</w:t>
            </w:r>
          </w:p>
        </w:tc>
        <w:tc>
          <w:tcPr>
            <w:tcW w:w="765" w:type="dxa"/>
            <w:vAlign w:val="center"/>
          </w:tcPr>
          <w:p w14:paraId="64B0E06B" w14:textId="77777777" w:rsidR="00381699" w:rsidRPr="00932DFA" w:rsidRDefault="00381699" w:rsidP="00E258C6">
            <w:pPr>
              <w:jc w:val="center"/>
            </w:pPr>
            <w:r w:rsidRPr="00932DFA">
              <w:rPr>
                <w:sz w:val="22"/>
                <w:szCs w:val="22"/>
              </w:rPr>
              <w:t>50,8</w:t>
            </w:r>
          </w:p>
        </w:tc>
        <w:tc>
          <w:tcPr>
            <w:tcW w:w="768" w:type="dxa"/>
            <w:vAlign w:val="center"/>
          </w:tcPr>
          <w:p w14:paraId="709E5C8F" w14:textId="77777777" w:rsidR="00381699" w:rsidRPr="00932DFA" w:rsidRDefault="00381699" w:rsidP="00E258C6">
            <w:pPr>
              <w:jc w:val="center"/>
            </w:pPr>
            <w:r w:rsidRPr="00932DFA">
              <w:rPr>
                <w:sz w:val="22"/>
                <w:szCs w:val="22"/>
              </w:rPr>
              <w:t>4,84</w:t>
            </w:r>
          </w:p>
        </w:tc>
        <w:tc>
          <w:tcPr>
            <w:tcW w:w="768" w:type="dxa"/>
            <w:vAlign w:val="center"/>
          </w:tcPr>
          <w:p w14:paraId="0651C52D" w14:textId="77777777" w:rsidR="00381699" w:rsidRPr="00932DFA" w:rsidRDefault="00381699" w:rsidP="00E258C6">
            <w:pPr>
              <w:jc w:val="center"/>
            </w:pPr>
            <w:r w:rsidRPr="00932DFA">
              <w:rPr>
                <w:sz w:val="22"/>
                <w:szCs w:val="22"/>
              </w:rPr>
              <w:t>58,2</w:t>
            </w:r>
          </w:p>
        </w:tc>
        <w:tc>
          <w:tcPr>
            <w:tcW w:w="768" w:type="dxa"/>
            <w:vAlign w:val="center"/>
          </w:tcPr>
          <w:p w14:paraId="0A060021" w14:textId="77777777" w:rsidR="00381699" w:rsidRPr="00932DFA" w:rsidRDefault="00381699" w:rsidP="00E258C6">
            <w:pPr>
              <w:jc w:val="center"/>
            </w:pPr>
            <w:r w:rsidRPr="00932DFA">
              <w:rPr>
                <w:sz w:val="22"/>
                <w:szCs w:val="22"/>
              </w:rPr>
              <w:t>5,31</w:t>
            </w:r>
          </w:p>
        </w:tc>
      </w:tr>
      <w:tr w:rsidR="00886F4A" w:rsidRPr="00932DFA" w14:paraId="58C413F5" w14:textId="77777777" w:rsidTr="00F148EC">
        <w:trPr>
          <w:cantSplit/>
          <w:jc w:val="center"/>
        </w:trPr>
        <w:tc>
          <w:tcPr>
            <w:tcW w:w="4017" w:type="dxa"/>
            <w:vAlign w:val="center"/>
          </w:tcPr>
          <w:p w14:paraId="5D28A77A" w14:textId="77777777" w:rsidR="00381699" w:rsidRPr="00932DFA" w:rsidRDefault="00381699" w:rsidP="00E258C6">
            <w:r w:rsidRPr="00932DFA">
              <w:rPr>
                <w:sz w:val="22"/>
                <w:szCs w:val="22"/>
              </w:rPr>
              <w:t>Трудоспособного возраста</w:t>
            </w:r>
          </w:p>
        </w:tc>
        <w:tc>
          <w:tcPr>
            <w:tcW w:w="765" w:type="dxa"/>
            <w:vAlign w:val="center"/>
          </w:tcPr>
          <w:p w14:paraId="7BADDA6B" w14:textId="77777777" w:rsidR="00381699" w:rsidRPr="00932DFA" w:rsidRDefault="00381699" w:rsidP="00E258C6">
            <w:pPr>
              <w:jc w:val="center"/>
            </w:pPr>
            <w:r w:rsidRPr="00932DFA">
              <w:rPr>
                <w:sz w:val="22"/>
                <w:szCs w:val="22"/>
              </w:rPr>
              <w:t>680,1</w:t>
            </w:r>
          </w:p>
        </w:tc>
        <w:tc>
          <w:tcPr>
            <w:tcW w:w="765" w:type="dxa"/>
            <w:vAlign w:val="center"/>
          </w:tcPr>
          <w:p w14:paraId="57A138AD" w14:textId="77777777" w:rsidR="00381699" w:rsidRPr="00932DFA" w:rsidRDefault="00381699" w:rsidP="00E258C6">
            <w:pPr>
              <w:jc w:val="center"/>
            </w:pPr>
            <w:r w:rsidRPr="00932DFA">
              <w:rPr>
                <w:sz w:val="22"/>
                <w:szCs w:val="22"/>
              </w:rPr>
              <w:t>64,48</w:t>
            </w:r>
          </w:p>
        </w:tc>
        <w:tc>
          <w:tcPr>
            <w:tcW w:w="765" w:type="dxa"/>
            <w:vAlign w:val="center"/>
          </w:tcPr>
          <w:p w14:paraId="5F081DC9" w14:textId="77777777" w:rsidR="00381699" w:rsidRPr="00932DFA" w:rsidRDefault="00381699" w:rsidP="00E258C6">
            <w:pPr>
              <w:jc w:val="center"/>
            </w:pPr>
            <w:r w:rsidRPr="00932DFA">
              <w:rPr>
                <w:sz w:val="22"/>
                <w:szCs w:val="22"/>
              </w:rPr>
              <w:t>670,8</w:t>
            </w:r>
          </w:p>
        </w:tc>
        <w:tc>
          <w:tcPr>
            <w:tcW w:w="768" w:type="dxa"/>
            <w:vAlign w:val="center"/>
          </w:tcPr>
          <w:p w14:paraId="556B9929" w14:textId="77777777" w:rsidR="00381699" w:rsidRPr="00932DFA" w:rsidRDefault="00381699" w:rsidP="00E258C6">
            <w:pPr>
              <w:jc w:val="center"/>
            </w:pPr>
            <w:r w:rsidRPr="00932DFA">
              <w:rPr>
                <w:sz w:val="22"/>
                <w:szCs w:val="22"/>
              </w:rPr>
              <w:t>63,95</w:t>
            </w:r>
          </w:p>
        </w:tc>
        <w:tc>
          <w:tcPr>
            <w:tcW w:w="768" w:type="dxa"/>
            <w:vAlign w:val="center"/>
          </w:tcPr>
          <w:p w14:paraId="1BDF9E60" w14:textId="77777777" w:rsidR="00381699" w:rsidRPr="00932DFA" w:rsidRDefault="00381699" w:rsidP="00E258C6">
            <w:pPr>
              <w:jc w:val="center"/>
            </w:pPr>
            <w:r w:rsidRPr="00932DFA">
              <w:rPr>
                <w:sz w:val="22"/>
                <w:szCs w:val="22"/>
              </w:rPr>
              <w:t>693,3</w:t>
            </w:r>
          </w:p>
        </w:tc>
        <w:tc>
          <w:tcPr>
            <w:tcW w:w="768" w:type="dxa"/>
            <w:vAlign w:val="center"/>
          </w:tcPr>
          <w:p w14:paraId="6CCB929A" w14:textId="77777777" w:rsidR="00381699" w:rsidRPr="00932DFA" w:rsidRDefault="00381699" w:rsidP="00E258C6">
            <w:pPr>
              <w:jc w:val="center"/>
            </w:pPr>
            <w:r w:rsidRPr="00932DFA">
              <w:rPr>
                <w:sz w:val="22"/>
                <w:szCs w:val="22"/>
              </w:rPr>
              <w:t>63,23</w:t>
            </w:r>
          </w:p>
        </w:tc>
      </w:tr>
      <w:tr w:rsidR="00381699" w:rsidRPr="00932DFA" w14:paraId="412ABFEC" w14:textId="77777777" w:rsidTr="00F148EC">
        <w:trPr>
          <w:cantSplit/>
          <w:jc w:val="center"/>
        </w:trPr>
        <w:tc>
          <w:tcPr>
            <w:tcW w:w="4017" w:type="dxa"/>
            <w:vAlign w:val="center"/>
          </w:tcPr>
          <w:p w14:paraId="753E7B23" w14:textId="77777777" w:rsidR="00381699" w:rsidRPr="00932DFA" w:rsidRDefault="00381699" w:rsidP="00E258C6">
            <w:r w:rsidRPr="00932DFA">
              <w:rPr>
                <w:sz w:val="22"/>
                <w:szCs w:val="22"/>
              </w:rPr>
              <w:t>Старше трудоспособного возраста</w:t>
            </w:r>
          </w:p>
        </w:tc>
        <w:tc>
          <w:tcPr>
            <w:tcW w:w="765" w:type="dxa"/>
            <w:vAlign w:val="center"/>
          </w:tcPr>
          <w:p w14:paraId="7906E572" w14:textId="77777777" w:rsidR="00381699" w:rsidRPr="00932DFA" w:rsidRDefault="00381699" w:rsidP="00E258C6">
            <w:pPr>
              <w:jc w:val="center"/>
            </w:pPr>
            <w:r w:rsidRPr="00932DFA">
              <w:rPr>
                <w:sz w:val="22"/>
                <w:szCs w:val="22"/>
              </w:rPr>
              <w:t>235,4</w:t>
            </w:r>
          </w:p>
        </w:tc>
        <w:tc>
          <w:tcPr>
            <w:tcW w:w="765" w:type="dxa"/>
            <w:vAlign w:val="center"/>
          </w:tcPr>
          <w:p w14:paraId="189D50CF" w14:textId="77777777" w:rsidR="00381699" w:rsidRPr="00932DFA" w:rsidRDefault="00381699" w:rsidP="00E258C6">
            <w:pPr>
              <w:jc w:val="center"/>
            </w:pPr>
            <w:r w:rsidRPr="00932DFA">
              <w:rPr>
                <w:sz w:val="22"/>
                <w:szCs w:val="22"/>
              </w:rPr>
              <w:t>22,32</w:t>
            </w:r>
          </w:p>
        </w:tc>
        <w:tc>
          <w:tcPr>
            <w:tcW w:w="765" w:type="dxa"/>
            <w:vAlign w:val="center"/>
          </w:tcPr>
          <w:p w14:paraId="6631DB8E" w14:textId="77777777" w:rsidR="00381699" w:rsidRPr="00932DFA" w:rsidRDefault="00381699" w:rsidP="00E258C6">
            <w:pPr>
              <w:jc w:val="center"/>
            </w:pPr>
            <w:r w:rsidRPr="00932DFA">
              <w:rPr>
                <w:sz w:val="22"/>
                <w:szCs w:val="22"/>
              </w:rPr>
              <w:t>242,3</w:t>
            </w:r>
          </w:p>
        </w:tc>
        <w:tc>
          <w:tcPr>
            <w:tcW w:w="768" w:type="dxa"/>
            <w:vAlign w:val="center"/>
          </w:tcPr>
          <w:p w14:paraId="21C0C5EE" w14:textId="77777777" w:rsidR="00381699" w:rsidRPr="00932DFA" w:rsidRDefault="00381699" w:rsidP="00E258C6">
            <w:pPr>
              <w:jc w:val="center"/>
            </w:pPr>
            <w:r w:rsidRPr="00932DFA">
              <w:rPr>
                <w:sz w:val="22"/>
                <w:szCs w:val="22"/>
              </w:rPr>
              <w:t>23,10</w:t>
            </w:r>
          </w:p>
        </w:tc>
        <w:tc>
          <w:tcPr>
            <w:tcW w:w="768" w:type="dxa"/>
            <w:vAlign w:val="center"/>
          </w:tcPr>
          <w:p w14:paraId="7B761226" w14:textId="77777777" w:rsidR="00381699" w:rsidRPr="00932DFA" w:rsidRDefault="00381699" w:rsidP="00E258C6">
            <w:pPr>
              <w:jc w:val="center"/>
            </w:pPr>
            <w:r w:rsidRPr="00932DFA">
              <w:rPr>
                <w:sz w:val="22"/>
                <w:szCs w:val="22"/>
              </w:rPr>
              <w:t>259,4</w:t>
            </w:r>
          </w:p>
        </w:tc>
        <w:tc>
          <w:tcPr>
            <w:tcW w:w="768" w:type="dxa"/>
            <w:vAlign w:val="center"/>
          </w:tcPr>
          <w:p w14:paraId="7BA34213" w14:textId="77777777" w:rsidR="00381699" w:rsidRPr="00932DFA" w:rsidRDefault="00381699" w:rsidP="00E258C6">
            <w:pPr>
              <w:jc w:val="center"/>
            </w:pPr>
            <w:r w:rsidRPr="00932DFA">
              <w:rPr>
                <w:sz w:val="22"/>
                <w:szCs w:val="22"/>
              </w:rPr>
              <w:t>23,66</w:t>
            </w:r>
          </w:p>
        </w:tc>
      </w:tr>
    </w:tbl>
    <w:p w14:paraId="2011A5AA" w14:textId="77777777" w:rsidR="00381699" w:rsidRPr="00932DFA" w:rsidRDefault="00381699" w:rsidP="007D18EB">
      <w:pPr>
        <w:ind w:firstLine="709"/>
        <w:jc w:val="both"/>
        <w:rPr>
          <w:sz w:val="16"/>
          <w:szCs w:val="16"/>
        </w:rPr>
      </w:pPr>
    </w:p>
    <w:p w14:paraId="600D37EF" w14:textId="77777777" w:rsidR="00381699" w:rsidRPr="00932DFA" w:rsidRDefault="00381699" w:rsidP="007D18EB">
      <w:pPr>
        <w:jc w:val="right"/>
      </w:pPr>
      <w:r w:rsidRPr="00932DFA">
        <w:t>Таблица 2.5.8.</w:t>
      </w:r>
    </w:p>
    <w:p w14:paraId="7627A91B" w14:textId="77777777" w:rsidR="00381699" w:rsidRPr="00932DFA" w:rsidRDefault="00381699" w:rsidP="007D18EB">
      <w:pPr>
        <w:jc w:val="center"/>
      </w:pPr>
      <w:r w:rsidRPr="00932DFA">
        <w:t>Подробная возрастно-половая структура населения г. Ростов</w:t>
      </w:r>
      <w:r w:rsidR="0054192C" w:rsidRPr="0054192C">
        <w:noBreakHyphen/>
        <w:t>на</w:t>
      </w:r>
      <w:r w:rsidR="0054192C" w:rsidRPr="0054192C">
        <w:noBreakHyphen/>
        <w:t>Дону</w:t>
      </w:r>
      <w:r w:rsidRPr="00932DFA">
        <w:t xml:space="preserve"> в 2011-2013 гг.</w:t>
      </w:r>
    </w:p>
    <w:p w14:paraId="6A8F767A" w14:textId="77777777" w:rsidR="00381699" w:rsidRPr="00932DFA" w:rsidRDefault="00381699" w:rsidP="007D18EB">
      <w:pPr>
        <w:jc w:val="center"/>
      </w:pPr>
      <w:r w:rsidRPr="00932DFA">
        <w:t xml:space="preserve">(официальный сайт, раздел «Население» паспорта муниципального образования </w:t>
      </w:r>
    </w:p>
    <w:p w14:paraId="1CC12853" w14:textId="77777777" w:rsidR="00381699" w:rsidRPr="00932DFA" w:rsidRDefault="00381699" w:rsidP="007D18EB">
      <w:pPr>
        <w:jc w:val="center"/>
      </w:pPr>
      <w:r w:rsidRPr="00932DFA">
        <w:t>г. Ростов</w:t>
      </w:r>
      <w:r w:rsidR="0054192C" w:rsidRPr="0054192C">
        <w:noBreakHyphen/>
        <w:t>на</w:t>
      </w:r>
      <w:r w:rsidR="0054192C" w:rsidRPr="0054192C">
        <w:noBreakHyphen/>
        <w:t>Дону</w:t>
      </w:r>
      <w:r w:rsidRPr="00932DFA">
        <w:t>), человек</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4"/>
        <w:gridCol w:w="1056"/>
        <w:gridCol w:w="1056"/>
        <w:gridCol w:w="1056"/>
        <w:gridCol w:w="1518"/>
      </w:tblGrid>
      <w:tr w:rsidR="00886F4A" w:rsidRPr="00932DFA" w14:paraId="3F8CAF0A" w14:textId="77777777" w:rsidTr="00F148EC">
        <w:trPr>
          <w:trHeight w:val="20"/>
          <w:jc w:val="center"/>
        </w:trPr>
        <w:tc>
          <w:tcPr>
            <w:tcW w:w="3854" w:type="dxa"/>
            <w:vAlign w:val="center"/>
          </w:tcPr>
          <w:p w14:paraId="3934B140" w14:textId="77777777" w:rsidR="00381699" w:rsidRPr="00932DFA" w:rsidRDefault="00381699" w:rsidP="00E258C6">
            <w:pPr>
              <w:jc w:val="center"/>
            </w:pPr>
            <w:r w:rsidRPr="00932DFA">
              <w:t>Показатель</w:t>
            </w:r>
          </w:p>
        </w:tc>
        <w:tc>
          <w:tcPr>
            <w:tcW w:w="1056" w:type="dxa"/>
            <w:vAlign w:val="center"/>
          </w:tcPr>
          <w:p w14:paraId="3580A776" w14:textId="77777777" w:rsidR="00381699" w:rsidRPr="00932DFA" w:rsidRDefault="00381699" w:rsidP="00E258C6">
            <w:pPr>
              <w:jc w:val="center"/>
            </w:pPr>
            <w:r w:rsidRPr="00932DFA">
              <w:t>2011 г.</w:t>
            </w:r>
          </w:p>
        </w:tc>
        <w:tc>
          <w:tcPr>
            <w:tcW w:w="1056" w:type="dxa"/>
            <w:vAlign w:val="center"/>
          </w:tcPr>
          <w:p w14:paraId="23A53116" w14:textId="77777777" w:rsidR="00381699" w:rsidRPr="00932DFA" w:rsidRDefault="00381699" w:rsidP="00E258C6">
            <w:pPr>
              <w:jc w:val="center"/>
            </w:pPr>
            <w:r w:rsidRPr="00932DFA">
              <w:t>2012 г.</w:t>
            </w:r>
          </w:p>
        </w:tc>
        <w:tc>
          <w:tcPr>
            <w:tcW w:w="1056" w:type="dxa"/>
            <w:vAlign w:val="center"/>
          </w:tcPr>
          <w:p w14:paraId="1358DCF5" w14:textId="77777777" w:rsidR="00381699" w:rsidRPr="00932DFA" w:rsidRDefault="00381699" w:rsidP="00E258C6">
            <w:pPr>
              <w:jc w:val="center"/>
            </w:pPr>
            <w:r w:rsidRPr="00932DFA">
              <w:t>2013 г.</w:t>
            </w:r>
          </w:p>
        </w:tc>
        <w:tc>
          <w:tcPr>
            <w:tcW w:w="1518" w:type="dxa"/>
            <w:vAlign w:val="center"/>
          </w:tcPr>
          <w:p w14:paraId="53214CD0" w14:textId="77777777" w:rsidR="00381699" w:rsidRPr="00932DFA" w:rsidRDefault="00381699" w:rsidP="00E258C6">
            <w:pPr>
              <w:jc w:val="center"/>
            </w:pPr>
            <w:r w:rsidRPr="00932DFA">
              <w:t>2013 г, в</w:t>
            </w:r>
            <w:r w:rsidR="0087302F" w:rsidRPr="0087302F">
              <w:t> %</w:t>
            </w:r>
          </w:p>
        </w:tc>
      </w:tr>
      <w:tr w:rsidR="00886F4A" w:rsidRPr="00932DFA" w14:paraId="12F6176B" w14:textId="77777777" w:rsidTr="00F148EC">
        <w:trPr>
          <w:trHeight w:val="20"/>
          <w:jc w:val="center"/>
        </w:trPr>
        <w:tc>
          <w:tcPr>
            <w:tcW w:w="3854" w:type="dxa"/>
            <w:vAlign w:val="center"/>
          </w:tcPr>
          <w:p w14:paraId="1323E68E" w14:textId="77777777" w:rsidR="00381699" w:rsidRPr="00932DFA" w:rsidRDefault="00381699" w:rsidP="00E258C6">
            <w:r w:rsidRPr="00932DFA">
              <w:t>Все население</w:t>
            </w:r>
          </w:p>
        </w:tc>
        <w:tc>
          <w:tcPr>
            <w:tcW w:w="1056" w:type="dxa"/>
            <w:vAlign w:val="center"/>
          </w:tcPr>
          <w:p w14:paraId="635099D8" w14:textId="77777777" w:rsidR="00381699" w:rsidRPr="00932DFA" w:rsidRDefault="00381699" w:rsidP="00E258C6">
            <w:pPr>
              <w:jc w:val="center"/>
            </w:pPr>
            <w:r w:rsidRPr="00932DFA">
              <w:t>1090954</w:t>
            </w:r>
          </w:p>
        </w:tc>
        <w:tc>
          <w:tcPr>
            <w:tcW w:w="1056" w:type="dxa"/>
            <w:vAlign w:val="center"/>
          </w:tcPr>
          <w:p w14:paraId="262ADF84" w14:textId="77777777" w:rsidR="00381699" w:rsidRPr="00932DFA" w:rsidRDefault="00381699" w:rsidP="00E258C6">
            <w:pPr>
              <w:jc w:val="center"/>
            </w:pPr>
            <w:r w:rsidRPr="00932DFA">
              <w:t>1096448</w:t>
            </w:r>
          </w:p>
        </w:tc>
        <w:tc>
          <w:tcPr>
            <w:tcW w:w="1056" w:type="dxa"/>
            <w:vAlign w:val="center"/>
          </w:tcPr>
          <w:p w14:paraId="55CDA1F2" w14:textId="77777777" w:rsidR="00381699" w:rsidRPr="00932DFA" w:rsidRDefault="00381699" w:rsidP="00E258C6">
            <w:pPr>
              <w:jc w:val="center"/>
            </w:pPr>
            <w:r w:rsidRPr="00932DFA">
              <w:t>1103733</w:t>
            </w:r>
          </w:p>
        </w:tc>
        <w:tc>
          <w:tcPr>
            <w:tcW w:w="1518" w:type="dxa"/>
            <w:vAlign w:val="center"/>
          </w:tcPr>
          <w:p w14:paraId="4CCA9655" w14:textId="77777777" w:rsidR="00381699" w:rsidRPr="00932DFA" w:rsidRDefault="00381699" w:rsidP="00E258C6">
            <w:pPr>
              <w:jc w:val="center"/>
            </w:pPr>
            <w:r w:rsidRPr="00932DFA">
              <w:t>100,0</w:t>
            </w:r>
          </w:p>
        </w:tc>
      </w:tr>
      <w:tr w:rsidR="00886F4A" w:rsidRPr="00932DFA" w14:paraId="293393C7" w14:textId="77777777" w:rsidTr="00F148EC">
        <w:trPr>
          <w:trHeight w:val="20"/>
          <w:jc w:val="center"/>
        </w:trPr>
        <w:tc>
          <w:tcPr>
            <w:tcW w:w="3854" w:type="dxa"/>
            <w:vAlign w:val="center"/>
          </w:tcPr>
          <w:p w14:paraId="05ED23DD" w14:textId="77777777" w:rsidR="00381699" w:rsidRPr="00932DFA" w:rsidRDefault="00381699" w:rsidP="00381699">
            <w:pPr>
              <w:ind w:firstLineChars="200" w:firstLine="480"/>
            </w:pPr>
            <w:r w:rsidRPr="00932DFA">
              <w:t>женщины</w:t>
            </w:r>
          </w:p>
        </w:tc>
        <w:tc>
          <w:tcPr>
            <w:tcW w:w="1056" w:type="dxa"/>
            <w:vAlign w:val="center"/>
          </w:tcPr>
          <w:p w14:paraId="75858D67" w14:textId="77777777" w:rsidR="00381699" w:rsidRPr="00932DFA" w:rsidRDefault="00381699" w:rsidP="00E258C6">
            <w:pPr>
              <w:jc w:val="center"/>
            </w:pPr>
            <w:r w:rsidRPr="00932DFA">
              <w:t>595496</w:t>
            </w:r>
          </w:p>
        </w:tc>
        <w:tc>
          <w:tcPr>
            <w:tcW w:w="1056" w:type="dxa"/>
            <w:vAlign w:val="center"/>
          </w:tcPr>
          <w:p w14:paraId="1F8EAA7F" w14:textId="77777777" w:rsidR="00381699" w:rsidRPr="00932DFA" w:rsidRDefault="00381699" w:rsidP="00E258C6">
            <w:pPr>
              <w:jc w:val="center"/>
            </w:pPr>
            <w:r w:rsidRPr="00932DFA">
              <w:t>596886</w:t>
            </w:r>
          </w:p>
        </w:tc>
        <w:tc>
          <w:tcPr>
            <w:tcW w:w="1056" w:type="dxa"/>
            <w:vAlign w:val="center"/>
          </w:tcPr>
          <w:p w14:paraId="3F2F8A33" w14:textId="77777777" w:rsidR="00381699" w:rsidRPr="00932DFA" w:rsidRDefault="00381699" w:rsidP="00E258C6">
            <w:pPr>
              <w:jc w:val="center"/>
            </w:pPr>
            <w:r w:rsidRPr="00932DFA">
              <w:t>601167</w:t>
            </w:r>
          </w:p>
        </w:tc>
        <w:tc>
          <w:tcPr>
            <w:tcW w:w="1518" w:type="dxa"/>
            <w:vAlign w:val="center"/>
          </w:tcPr>
          <w:p w14:paraId="1DD5ABFC" w14:textId="77777777" w:rsidR="00381699" w:rsidRPr="00932DFA" w:rsidRDefault="00381699" w:rsidP="00E258C6">
            <w:pPr>
              <w:jc w:val="center"/>
            </w:pPr>
            <w:r w:rsidRPr="00932DFA">
              <w:t>54,5</w:t>
            </w:r>
          </w:p>
        </w:tc>
      </w:tr>
      <w:tr w:rsidR="00886F4A" w:rsidRPr="00932DFA" w14:paraId="6873EA11" w14:textId="77777777" w:rsidTr="00F148EC">
        <w:trPr>
          <w:trHeight w:val="20"/>
          <w:jc w:val="center"/>
        </w:trPr>
        <w:tc>
          <w:tcPr>
            <w:tcW w:w="3854" w:type="dxa"/>
            <w:vAlign w:val="center"/>
          </w:tcPr>
          <w:p w14:paraId="3AB8F9BB" w14:textId="77777777" w:rsidR="00381699" w:rsidRPr="00932DFA" w:rsidRDefault="00381699" w:rsidP="00381699">
            <w:pPr>
              <w:ind w:firstLineChars="200" w:firstLine="480"/>
            </w:pPr>
            <w:r w:rsidRPr="00932DFA">
              <w:t>мужчины</w:t>
            </w:r>
          </w:p>
        </w:tc>
        <w:tc>
          <w:tcPr>
            <w:tcW w:w="1056" w:type="dxa"/>
            <w:vAlign w:val="center"/>
          </w:tcPr>
          <w:p w14:paraId="65515CDD" w14:textId="77777777" w:rsidR="00381699" w:rsidRPr="00932DFA" w:rsidRDefault="00381699" w:rsidP="00E258C6">
            <w:pPr>
              <w:jc w:val="center"/>
            </w:pPr>
            <w:r w:rsidRPr="00932DFA">
              <w:t>495458</w:t>
            </w:r>
          </w:p>
        </w:tc>
        <w:tc>
          <w:tcPr>
            <w:tcW w:w="1056" w:type="dxa"/>
            <w:vAlign w:val="center"/>
          </w:tcPr>
          <w:p w14:paraId="7D6473A2" w14:textId="77777777" w:rsidR="00381699" w:rsidRPr="00932DFA" w:rsidRDefault="00381699" w:rsidP="00E258C6">
            <w:pPr>
              <w:jc w:val="center"/>
            </w:pPr>
            <w:r w:rsidRPr="00932DFA">
              <w:t>499562</w:t>
            </w:r>
          </w:p>
        </w:tc>
        <w:tc>
          <w:tcPr>
            <w:tcW w:w="1056" w:type="dxa"/>
            <w:vAlign w:val="center"/>
          </w:tcPr>
          <w:p w14:paraId="11B4F688" w14:textId="77777777" w:rsidR="00381699" w:rsidRPr="00932DFA" w:rsidRDefault="00381699" w:rsidP="00E258C6">
            <w:pPr>
              <w:jc w:val="center"/>
            </w:pPr>
            <w:r w:rsidRPr="00932DFA">
              <w:t>502566</w:t>
            </w:r>
          </w:p>
        </w:tc>
        <w:tc>
          <w:tcPr>
            <w:tcW w:w="1518" w:type="dxa"/>
            <w:vAlign w:val="center"/>
          </w:tcPr>
          <w:p w14:paraId="66626970" w14:textId="77777777" w:rsidR="00381699" w:rsidRPr="00932DFA" w:rsidRDefault="00381699" w:rsidP="00E258C6">
            <w:pPr>
              <w:jc w:val="center"/>
            </w:pPr>
            <w:r w:rsidRPr="00932DFA">
              <w:t>45,5</w:t>
            </w:r>
          </w:p>
        </w:tc>
      </w:tr>
      <w:tr w:rsidR="00886F4A" w:rsidRPr="00932DFA" w14:paraId="52C03BA2" w14:textId="77777777" w:rsidTr="00F148EC">
        <w:trPr>
          <w:trHeight w:val="20"/>
          <w:jc w:val="center"/>
        </w:trPr>
        <w:tc>
          <w:tcPr>
            <w:tcW w:w="3854" w:type="dxa"/>
            <w:vAlign w:val="center"/>
          </w:tcPr>
          <w:p w14:paraId="41E77C19" w14:textId="77777777" w:rsidR="00381699" w:rsidRPr="00932DFA" w:rsidRDefault="00381699" w:rsidP="00E258C6">
            <w:r w:rsidRPr="00932DFA">
              <w:t>моложе трудоспособного возраста</w:t>
            </w:r>
          </w:p>
        </w:tc>
        <w:tc>
          <w:tcPr>
            <w:tcW w:w="1056" w:type="dxa"/>
            <w:vAlign w:val="center"/>
          </w:tcPr>
          <w:p w14:paraId="68909077" w14:textId="77777777" w:rsidR="00381699" w:rsidRPr="00932DFA" w:rsidRDefault="00381699" w:rsidP="00E258C6">
            <w:pPr>
              <w:jc w:val="center"/>
            </w:pPr>
            <w:r w:rsidRPr="00932DFA">
              <w:t>142714</w:t>
            </w:r>
          </w:p>
        </w:tc>
        <w:tc>
          <w:tcPr>
            <w:tcW w:w="1056" w:type="dxa"/>
            <w:vAlign w:val="center"/>
          </w:tcPr>
          <w:p w14:paraId="0D0306B7" w14:textId="77777777" w:rsidR="00381699" w:rsidRPr="00932DFA" w:rsidRDefault="00381699" w:rsidP="00E258C6">
            <w:pPr>
              <w:jc w:val="center"/>
            </w:pPr>
            <w:r w:rsidRPr="00932DFA">
              <w:t>143802</w:t>
            </w:r>
          </w:p>
        </w:tc>
        <w:tc>
          <w:tcPr>
            <w:tcW w:w="1056" w:type="dxa"/>
            <w:vAlign w:val="center"/>
          </w:tcPr>
          <w:p w14:paraId="48255A05" w14:textId="77777777" w:rsidR="00381699" w:rsidRPr="00932DFA" w:rsidRDefault="00381699" w:rsidP="00E258C6">
            <w:pPr>
              <w:jc w:val="center"/>
            </w:pPr>
            <w:r w:rsidRPr="00932DFA">
              <w:t>147581</w:t>
            </w:r>
          </w:p>
        </w:tc>
        <w:tc>
          <w:tcPr>
            <w:tcW w:w="1518" w:type="dxa"/>
            <w:vAlign w:val="center"/>
          </w:tcPr>
          <w:p w14:paraId="5BFB4CDA" w14:textId="77777777" w:rsidR="00381699" w:rsidRPr="00932DFA" w:rsidRDefault="00381699" w:rsidP="00E258C6">
            <w:pPr>
              <w:jc w:val="center"/>
            </w:pPr>
            <w:r w:rsidRPr="00932DFA">
              <w:t>13,4</w:t>
            </w:r>
          </w:p>
        </w:tc>
      </w:tr>
      <w:tr w:rsidR="00886F4A" w:rsidRPr="00932DFA" w14:paraId="5EE108F5" w14:textId="77777777" w:rsidTr="00F148EC">
        <w:trPr>
          <w:trHeight w:val="20"/>
          <w:jc w:val="center"/>
        </w:trPr>
        <w:tc>
          <w:tcPr>
            <w:tcW w:w="3854" w:type="dxa"/>
            <w:vAlign w:val="center"/>
          </w:tcPr>
          <w:p w14:paraId="33BC9A08" w14:textId="77777777" w:rsidR="00381699" w:rsidRPr="00932DFA" w:rsidRDefault="00381699" w:rsidP="00381699">
            <w:pPr>
              <w:ind w:firstLineChars="200" w:firstLine="480"/>
            </w:pPr>
            <w:r w:rsidRPr="00932DFA">
              <w:t>женщины</w:t>
            </w:r>
          </w:p>
        </w:tc>
        <w:tc>
          <w:tcPr>
            <w:tcW w:w="1056" w:type="dxa"/>
            <w:vAlign w:val="center"/>
          </w:tcPr>
          <w:p w14:paraId="656DF920" w14:textId="77777777" w:rsidR="00381699" w:rsidRPr="00932DFA" w:rsidRDefault="00381699" w:rsidP="00E258C6">
            <w:pPr>
              <w:jc w:val="center"/>
            </w:pPr>
            <w:r w:rsidRPr="00932DFA">
              <w:t>68862</w:t>
            </w:r>
          </w:p>
        </w:tc>
        <w:tc>
          <w:tcPr>
            <w:tcW w:w="1056" w:type="dxa"/>
            <w:vAlign w:val="center"/>
          </w:tcPr>
          <w:p w14:paraId="46FB20C2" w14:textId="77777777" w:rsidR="00381699" w:rsidRPr="00932DFA" w:rsidRDefault="00381699" w:rsidP="00E258C6">
            <w:pPr>
              <w:jc w:val="center"/>
            </w:pPr>
            <w:r w:rsidRPr="00932DFA">
              <w:t>69356</w:t>
            </w:r>
          </w:p>
        </w:tc>
        <w:tc>
          <w:tcPr>
            <w:tcW w:w="1056" w:type="dxa"/>
            <w:vAlign w:val="center"/>
          </w:tcPr>
          <w:p w14:paraId="2B248E0A" w14:textId="77777777" w:rsidR="00381699" w:rsidRPr="00932DFA" w:rsidRDefault="00381699" w:rsidP="00E258C6">
            <w:pPr>
              <w:jc w:val="center"/>
            </w:pPr>
            <w:r w:rsidRPr="00932DFA">
              <w:t>71290</w:t>
            </w:r>
          </w:p>
        </w:tc>
        <w:tc>
          <w:tcPr>
            <w:tcW w:w="1518" w:type="dxa"/>
            <w:vAlign w:val="center"/>
          </w:tcPr>
          <w:p w14:paraId="3469EE20" w14:textId="77777777" w:rsidR="00381699" w:rsidRPr="00932DFA" w:rsidRDefault="00381699" w:rsidP="00E258C6">
            <w:pPr>
              <w:jc w:val="center"/>
            </w:pPr>
            <w:r w:rsidRPr="00932DFA">
              <w:t>6,5</w:t>
            </w:r>
          </w:p>
        </w:tc>
      </w:tr>
      <w:tr w:rsidR="00886F4A" w:rsidRPr="00932DFA" w14:paraId="22CC0B04" w14:textId="77777777" w:rsidTr="00F148EC">
        <w:trPr>
          <w:trHeight w:val="20"/>
          <w:jc w:val="center"/>
        </w:trPr>
        <w:tc>
          <w:tcPr>
            <w:tcW w:w="3854" w:type="dxa"/>
            <w:vAlign w:val="center"/>
          </w:tcPr>
          <w:p w14:paraId="7A2175D8" w14:textId="77777777" w:rsidR="00381699" w:rsidRPr="00932DFA" w:rsidRDefault="00381699" w:rsidP="00381699">
            <w:pPr>
              <w:ind w:firstLineChars="200" w:firstLine="480"/>
            </w:pPr>
            <w:r w:rsidRPr="00932DFA">
              <w:t>мужчины</w:t>
            </w:r>
          </w:p>
        </w:tc>
        <w:tc>
          <w:tcPr>
            <w:tcW w:w="1056" w:type="dxa"/>
            <w:vAlign w:val="center"/>
          </w:tcPr>
          <w:p w14:paraId="70B2CD50" w14:textId="77777777" w:rsidR="00381699" w:rsidRPr="00932DFA" w:rsidRDefault="00381699" w:rsidP="00E258C6">
            <w:pPr>
              <w:jc w:val="center"/>
            </w:pPr>
            <w:r w:rsidRPr="00932DFA">
              <w:t>73852</w:t>
            </w:r>
          </w:p>
        </w:tc>
        <w:tc>
          <w:tcPr>
            <w:tcW w:w="1056" w:type="dxa"/>
            <w:vAlign w:val="center"/>
          </w:tcPr>
          <w:p w14:paraId="167B5AFE" w14:textId="77777777" w:rsidR="00381699" w:rsidRPr="00932DFA" w:rsidRDefault="00381699" w:rsidP="00E258C6">
            <w:pPr>
              <w:jc w:val="center"/>
            </w:pPr>
            <w:r w:rsidRPr="00932DFA">
              <w:t>74446</w:t>
            </w:r>
          </w:p>
        </w:tc>
        <w:tc>
          <w:tcPr>
            <w:tcW w:w="1056" w:type="dxa"/>
            <w:vAlign w:val="center"/>
          </w:tcPr>
          <w:p w14:paraId="155E8F87" w14:textId="77777777" w:rsidR="00381699" w:rsidRPr="00932DFA" w:rsidRDefault="00381699" w:rsidP="00E258C6">
            <w:pPr>
              <w:jc w:val="center"/>
            </w:pPr>
            <w:r w:rsidRPr="00932DFA">
              <w:t>76291</w:t>
            </w:r>
          </w:p>
        </w:tc>
        <w:tc>
          <w:tcPr>
            <w:tcW w:w="1518" w:type="dxa"/>
            <w:vAlign w:val="center"/>
          </w:tcPr>
          <w:p w14:paraId="67B4EBEF" w14:textId="77777777" w:rsidR="00381699" w:rsidRPr="00932DFA" w:rsidRDefault="00381699" w:rsidP="00E258C6">
            <w:pPr>
              <w:jc w:val="center"/>
            </w:pPr>
            <w:r w:rsidRPr="00932DFA">
              <w:t>6,9</w:t>
            </w:r>
          </w:p>
        </w:tc>
      </w:tr>
      <w:tr w:rsidR="00886F4A" w:rsidRPr="00932DFA" w14:paraId="7E619CA0" w14:textId="77777777" w:rsidTr="00F148EC">
        <w:trPr>
          <w:trHeight w:val="20"/>
          <w:jc w:val="center"/>
        </w:trPr>
        <w:tc>
          <w:tcPr>
            <w:tcW w:w="3854" w:type="dxa"/>
            <w:vAlign w:val="center"/>
          </w:tcPr>
          <w:p w14:paraId="08CF4E1B" w14:textId="77777777" w:rsidR="00381699" w:rsidRPr="00932DFA" w:rsidRDefault="00381699" w:rsidP="00E258C6">
            <w:r w:rsidRPr="00932DFA">
              <w:t>трудоспособный возраст</w:t>
            </w:r>
          </w:p>
        </w:tc>
        <w:tc>
          <w:tcPr>
            <w:tcW w:w="1056" w:type="dxa"/>
            <w:vAlign w:val="center"/>
          </w:tcPr>
          <w:p w14:paraId="13F41763" w14:textId="77777777" w:rsidR="00381699" w:rsidRPr="00932DFA" w:rsidRDefault="00381699" w:rsidP="00E258C6">
            <w:pPr>
              <w:jc w:val="center"/>
            </w:pPr>
            <w:r w:rsidRPr="00932DFA">
              <w:t>692638</w:t>
            </w:r>
          </w:p>
        </w:tc>
        <w:tc>
          <w:tcPr>
            <w:tcW w:w="1056" w:type="dxa"/>
            <w:vAlign w:val="center"/>
          </w:tcPr>
          <w:p w14:paraId="1631DF93" w14:textId="77777777" w:rsidR="00381699" w:rsidRPr="00932DFA" w:rsidRDefault="00381699" w:rsidP="00E258C6">
            <w:pPr>
              <w:jc w:val="center"/>
            </w:pPr>
            <w:r w:rsidRPr="00932DFA">
              <w:t>693318</w:t>
            </w:r>
          </w:p>
        </w:tc>
        <w:tc>
          <w:tcPr>
            <w:tcW w:w="1056" w:type="dxa"/>
            <w:vAlign w:val="center"/>
          </w:tcPr>
          <w:p w14:paraId="125ABD22" w14:textId="77777777" w:rsidR="00381699" w:rsidRPr="00932DFA" w:rsidRDefault="00381699" w:rsidP="00E258C6">
            <w:pPr>
              <w:jc w:val="center"/>
            </w:pPr>
            <w:r w:rsidRPr="00932DFA">
              <w:t>692669</w:t>
            </w:r>
          </w:p>
        </w:tc>
        <w:tc>
          <w:tcPr>
            <w:tcW w:w="1518" w:type="dxa"/>
            <w:vAlign w:val="center"/>
          </w:tcPr>
          <w:p w14:paraId="3E1673B4" w14:textId="77777777" w:rsidR="00381699" w:rsidRPr="00932DFA" w:rsidRDefault="00381699" w:rsidP="00E258C6">
            <w:pPr>
              <w:jc w:val="center"/>
            </w:pPr>
            <w:r w:rsidRPr="00932DFA">
              <w:t>62,8</w:t>
            </w:r>
          </w:p>
        </w:tc>
      </w:tr>
      <w:tr w:rsidR="00886F4A" w:rsidRPr="00932DFA" w14:paraId="239CB820" w14:textId="77777777" w:rsidTr="00F148EC">
        <w:trPr>
          <w:trHeight w:val="20"/>
          <w:jc w:val="center"/>
        </w:trPr>
        <w:tc>
          <w:tcPr>
            <w:tcW w:w="3854" w:type="dxa"/>
            <w:vAlign w:val="center"/>
          </w:tcPr>
          <w:p w14:paraId="01C296F9" w14:textId="77777777" w:rsidR="00381699" w:rsidRPr="00932DFA" w:rsidRDefault="00381699" w:rsidP="00381699">
            <w:pPr>
              <w:ind w:firstLineChars="200" w:firstLine="480"/>
            </w:pPr>
            <w:r w:rsidRPr="00932DFA">
              <w:t>женщины</w:t>
            </w:r>
          </w:p>
        </w:tc>
        <w:tc>
          <w:tcPr>
            <w:tcW w:w="1056" w:type="dxa"/>
            <w:vAlign w:val="center"/>
          </w:tcPr>
          <w:p w14:paraId="212670DA" w14:textId="77777777" w:rsidR="00381699" w:rsidRPr="00932DFA" w:rsidRDefault="00381699" w:rsidP="00E258C6">
            <w:pPr>
              <w:jc w:val="center"/>
            </w:pPr>
            <w:r w:rsidRPr="00932DFA">
              <w:t>347084</w:t>
            </w:r>
          </w:p>
        </w:tc>
        <w:tc>
          <w:tcPr>
            <w:tcW w:w="1056" w:type="dxa"/>
            <w:vAlign w:val="center"/>
          </w:tcPr>
          <w:p w14:paraId="5AC41CFC" w14:textId="77777777" w:rsidR="00381699" w:rsidRPr="00932DFA" w:rsidRDefault="00381699" w:rsidP="00E258C6">
            <w:pPr>
              <w:jc w:val="center"/>
            </w:pPr>
            <w:r w:rsidRPr="00932DFA">
              <w:t>345482</w:t>
            </w:r>
          </w:p>
        </w:tc>
        <w:tc>
          <w:tcPr>
            <w:tcW w:w="1056" w:type="dxa"/>
            <w:vAlign w:val="center"/>
          </w:tcPr>
          <w:p w14:paraId="3098CC76" w14:textId="77777777" w:rsidR="00381699" w:rsidRPr="00932DFA" w:rsidRDefault="00381699" w:rsidP="00E258C6">
            <w:pPr>
              <w:jc w:val="center"/>
            </w:pPr>
            <w:r w:rsidRPr="00932DFA">
              <w:t>345167</w:t>
            </w:r>
          </w:p>
        </w:tc>
        <w:tc>
          <w:tcPr>
            <w:tcW w:w="1518" w:type="dxa"/>
            <w:vAlign w:val="center"/>
          </w:tcPr>
          <w:p w14:paraId="70E88755" w14:textId="77777777" w:rsidR="00381699" w:rsidRPr="00932DFA" w:rsidRDefault="00381699" w:rsidP="00E258C6">
            <w:pPr>
              <w:jc w:val="center"/>
            </w:pPr>
            <w:r w:rsidRPr="00932DFA">
              <w:t>31,3</w:t>
            </w:r>
          </w:p>
        </w:tc>
      </w:tr>
      <w:tr w:rsidR="00886F4A" w:rsidRPr="00932DFA" w14:paraId="4E6BB11A" w14:textId="77777777" w:rsidTr="00F148EC">
        <w:trPr>
          <w:trHeight w:val="20"/>
          <w:jc w:val="center"/>
        </w:trPr>
        <w:tc>
          <w:tcPr>
            <w:tcW w:w="3854" w:type="dxa"/>
            <w:vAlign w:val="center"/>
          </w:tcPr>
          <w:p w14:paraId="4E505AFF" w14:textId="77777777" w:rsidR="00381699" w:rsidRPr="00932DFA" w:rsidRDefault="00381699" w:rsidP="00381699">
            <w:pPr>
              <w:ind w:firstLineChars="200" w:firstLine="480"/>
            </w:pPr>
            <w:r w:rsidRPr="00932DFA">
              <w:t>мужчины</w:t>
            </w:r>
          </w:p>
        </w:tc>
        <w:tc>
          <w:tcPr>
            <w:tcW w:w="1056" w:type="dxa"/>
            <w:vAlign w:val="center"/>
          </w:tcPr>
          <w:p w14:paraId="7BBFCB64" w14:textId="77777777" w:rsidR="00381699" w:rsidRPr="00932DFA" w:rsidRDefault="00381699" w:rsidP="00E258C6">
            <w:pPr>
              <w:jc w:val="center"/>
            </w:pPr>
            <w:r w:rsidRPr="00932DFA">
              <w:t>345554</w:t>
            </w:r>
          </w:p>
        </w:tc>
        <w:tc>
          <w:tcPr>
            <w:tcW w:w="1056" w:type="dxa"/>
            <w:vAlign w:val="center"/>
          </w:tcPr>
          <w:p w14:paraId="07EAA49B" w14:textId="77777777" w:rsidR="00381699" w:rsidRPr="00932DFA" w:rsidRDefault="00381699" w:rsidP="00E258C6">
            <w:pPr>
              <w:jc w:val="center"/>
            </w:pPr>
            <w:r w:rsidRPr="00932DFA">
              <w:t>347836</w:t>
            </w:r>
          </w:p>
        </w:tc>
        <w:tc>
          <w:tcPr>
            <w:tcW w:w="1056" w:type="dxa"/>
            <w:vAlign w:val="center"/>
          </w:tcPr>
          <w:p w14:paraId="4FB989BA" w14:textId="77777777" w:rsidR="00381699" w:rsidRPr="00932DFA" w:rsidRDefault="00381699" w:rsidP="00E258C6">
            <w:pPr>
              <w:jc w:val="center"/>
            </w:pPr>
            <w:r w:rsidRPr="00932DFA">
              <w:t>347502</w:t>
            </w:r>
          </w:p>
        </w:tc>
        <w:tc>
          <w:tcPr>
            <w:tcW w:w="1518" w:type="dxa"/>
            <w:vAlign w:val="center"/>
          </w:tcPr>
          <w:p w14:paraId="1BE57FFC" w14:textId="77777777" w:rsidR="00381699" w:rsidRPr="00932DFA" w:rsidRDefault="00381699" w:rsidP="00E258C6">
            <w:pPr>
              <w:jc w:val="center"/>
            </w:pPr>
            <w:r w:rsidRPr="00932DFA">
              <w:t>31,5</w:t>
            </w:r>
          </w:p>
        </w:tc>
      </w:tr>
      <w:tr w:rsidR="00886F4A" w:rsidRPr="00932DFA" w14:paraId="238F2268" w14:textId="77777777" w:rsidTr="00F148EC">
        <w:trPr>
          <w:trHeight w:val="20"/>
          <w:jc w:val="center"/>
        </w:trPr>
        <w:tc>
          <w:tcPr>
            <w:tcW w:w="3854" w:type="dxa"/>
            <w:vAlign w:val="center"/>
          </w:tcPr>
          <w:p w14:paraId="14760206" w14:textId="77777777" w:rsidR="00381699" w:rsidRPr="00932DFA" w:rsidRDefault="00381699" w:rsidP="00E258C6">
            <w:r w:rsidRPr="00932DFA">
              <w:t>старше трудоспособного возраста</w:t>
            </w:r>
          </w:p>
        </w:tc>
        <w:tc>
          <w:tcPr>
            <w:tcW w:w="1056" w:type="dxa"/>
            <w:vAlign w:val="center"/>
          </w:tcPr>
          <w:p w14:paraId="0E384FEA" w14:textId="77777777" w:rsidR="00381699" w:rsidRPr="00932DFA" w:rsidRDefault="00381699" w:rsidP="00E258C6">
            <w:pPr>
              <w:jc w:val="center"/>
            </w:pPr>
            <w:r w:rsidRPr="00932DFA">
              <w:t>255602</w:t>
            </w:r>
          </w:p>
        </w:tc>
        <w:tc>
          <w:tcPr>
            <w:tcW w:w="1056" w:type="dxa"/>
            <w:vAlign w:val="center"/>
          </w:tcPr>
          <w:p w14:paraId="215E6C2C" w14:textId="77777777" w:rsidR="00381699" w:rsidRPr="00932DFA" w:rsidRDefault="00381699" w:rsidP="00E258C6">
            <w:pPr>
              <w:jc w:val="center"/>
            </w:pPr>
            <w:r w:rsidRPr="00932DFA">
              <w:t>259328</w:t>
            </w:r>
          </w:p>
        </w:tc>
        <w:tc>
          <w:tcPr>
            <w:tcW w:w="1056" w:type="dxa"/>
            <w:vAlign w:val="center"/>
          </w:tcPr>
          <w:p w14:paraId="3E68953F" w14:textId="77777777" w:rsidR="00381699" w:rsidRPr="00932DFA" w:rsidRDefault="00381699" w:rsidP="00E258C6">
            <w:pPr>
              <w:jc w:val="center"/>
            </w:pPr>
            <w:r w:rsidRPr="00932DFA">
              <w:t>263483</w:t>
            </w:r>
          </w:p>
        </w:tc>
        <w:tc>
          <w:tcPr>
            <w:tcW w:w="1518" w:type="dxa"/>
            <w:vAlign w:val="center"/>
          </w:tcPr>
          <w:p w14:paraId="4D3273BE" w14:textId="77777777" w:rsidR="00381699" w:rsidRPr="00932DFA" w:rsidRDefault="00381699" w:rsidP="00E258C6">
            <w:pPr>
              <w:jc w:val="center"/>
            </w:pPr>
            <w:r w:rsidRPr="00932DFA">
              <w:t>23,9</w:t>
            </w:r>
          </w:p>
        </w:tc>
      </w:tr>
      <w:tr w:rsidR="00886F4A" w:rsidRPr="00932DFA" w14:paraId="44E1904E" w14:textId="77777777" w:rsidTr="00F148EC">
        <w:trPr>
          <w:trHeight w:val="20"/>
          <w:jc w:val="center"/>
        </w:trPr>
        <w:tc>
          <w:tcPr>
            <w:tcW w:w="3854" w:type="dxa"/>
            <w:vAlign w:val="center"/>
          </w:tcPr>
          <w:p w14:paraId="4527B637" w14:textId="77777777" w:rsidR="00381699" w:rsidRPr="00932DFA" w:rsidRDefault="00381699" w:rsidP="00381699">
            <w:pPr>
              <w:ind w:firstLineChars="200" w:firstLine="480"/>
            </w:pPr>
            <w:r w:rsidRPr="00932DFA">
              <w:t>женщины</w:t>
            </w:r>
          </w:p>
        </w:tc>
        <w:tc>
          <w:tcPr>
            <w:tcW w:w="1056" w:type="dxa"/>
            <w:vAlign w:val="center"/>
          </w:tcPr>
          <w:p w14:paraId="1F862BEE" w14:textId="77777777" w:rsidR="00381699" w:rsidRPr="00932DFA" w:rsidRDefault="00381699" w:rsidP="00E258C6">
            <w:pPr>
              <w:jc w:val="center"/>
            </w:pPr>
            <w:r w:rsidRPr="00932DFA">
              <w:t>179550</w:t>
            </w:r>
          </w:p>
        </w:tc>
        <w:tc>
          <w:tcPr>
            <w:tcW w:w="1056" w:type="dxa"/>
            <w:vAlign w:val="center"/>
          </w:tcPr>
          <w:p w14:paraId="79501C07" w14:textId="77777777" w:rsidR="00381699" w:rsidRPr="00932DFA" w:rsidRDefault="00381699" w:rsidP="00E258C6">
            <w:pPr>
              <w:jc w:val="center"/>
            </w:pPr>
            <w:r w:rsidRPr="00932DFA">
              <w:t>182048</w:t>
            </w:r>
          </w:p>
        </w:tc>
        <w:tc>
          <w:tcPr>
            <w:tcW w:w="1056" w:type="dxa"/>
            <w:vAlign w:val="center"/>
          </w:tcPr>
          <w:p w14:paraId="11503F31" w14:textId="77777777" w:rsidR="00381699" w:rsidRPr="00932DFA" w:rsidRDefault="00381699" w:rsidP="00E258C6">
            <w:pPr>
              <w:jc w:val="center"/>
            </w:pPr>
            <w:r w:rsidRPr="00932DFA">
              <w:t>184710</w:t>
            </w:r>
          </w:p>
        </w:tc>
        <w:tc>
          <w:tcPr>
            <w:tcW w:w="1518" w:type="dxa"/>
            <w:vAlign w:val="center"/>
          </w:tcPr>
          <w:p w14:paraId="4E94FE03" w14:textId="77777777" w:rsidR="00381699" w:rsidRPr="00932DFA" w:rsidRDefault="00381699" w:rsidP="00E258C6">
            <w:pPr>
              <w:jc w:val="center"/>
            </w:pPr>
            <w:r w:rsidRPr="00932DFA">
              <w:t>16,7</w:t>
            </w:r>
          </w:p>
        </w:tc>
      </w:tr>
      <w:tr w:rsidR="00886F4A" w:rsidRPr="00932DFA" w14:paraId="570B7C15" w14:textId="77777777" w:rsidTr="00F148EC">
        <w:trPr>
          <w:trHeight w:val="20"/>
          <w:jc w:val="center"/>
        </w:trPr>
        <w:tc>
          <w:tcPr>
            <w:tcW w:w="3854" w:type="dxa"/>
            <w:vAlign w:val="center"/>
          </w:tcPr>
          <w:p w14:paraId="1C69EAA9" w14:textId="77777777" w:rsidR="00381699" w:rsidRPr="00932DFA" w:rsidRDefault="00381699" w:rsidP="00381699">
            <w:pPr>
              <w:ind w:firstLineChars="200" w:firstLine="480"/>
            </w:pPr>
            <w:r w:rsidRPr="00932DFA">
              <w:t>мужчины</w:t>
            </w:r>
          </w:p>
        </w:tc>
        <w:tc>
          <w:tcPr>
            <w:tcW w:w="1056" w:type="dxa"/>
            <w:vAlign w:val="center"/>
          </w:tcPr>
          <w:p w14:paraId="265C2592" w14:textId="77777777" w:rsidR="00381699" w:rsidRPr="00932DFA" w:rsidRDefault="00381699" w:rsidP="00E258C6">
            <w:pPr>
              <w:jc w:val="center"/>
            </w:pPr>
            <w:r w:rsidRPr="00932DFA">
              <w:t>76052</w:t>
            </w:r>
          </w:p>
        </w:tc>
        <w:tc>
          <w:tcPr>
            <w:tcW w:w="1056" w:type="dxa"/>
            <w:vAlign w:val="center"/>
          </w:tcPr>
          <w:p w14:paraId="381A1327" w14:textId="77777777" w:rsidR="00381699" w:rsidRPr="00932DFA" w:rsidRDefault="00381699" w:rsidP="00E258C6">
            <w:pPr>
              <w:jc w:val="center"/>
            </w:pPr>
            <w:r w:rsidRPr="00932DFA">
              <w:t>77280</w:t>
            </w:r>
          </w:p>
        </w:tc>
        <w:tc>
          <w:tcPr>
            <w:tcW w:w="1056" w:type="dxa"/>
            <w:vAlign w:val="center"/>
          </w:tcPr>
          <w:p w14:paraId="5B5D9316" w14:textId="77777777" w:rsidR="00381699" w:rsidRPr="00932DFA" w:rsidRDefault="00381699" w:rsidP="00E258C6">
            <w:pPr>
              <w:jc w:val="center"/>
            </w:pPr>
            <w:r w:rsidRPr="00932DFA">
              <w:t>78773</w:t>
            </w:r>
          </w:p>
        </w:tc>
        <w:tc>
          <w:tcPr>
            <w:tcW w:w="1518" w:type="dxa"/>
            <w:vAlign w:val="center"/>
          </w:tcPr>
          <w:p w14:paraId="2FE09D9E" w14:textId="77777777" w:rsidR="00381699" w:rsidRPr="00932DFA" w:rsidRDefault="00381699" w:rsidP="00E258C6">
            <w:pPr>
              <w:jc w:val="center"/>
            </w:pPr>
            <w:r w:rsidRPr="00932DFA">
              <w:t>7,1</w:t>
            </w:r>
          </w:p>
        </w:tc>
      </w:tr>
      <w:tr w:rsidR="00886F4A" w:rsidRPr="00932DFA" w14:paraId="4808C4A7" w14:textId="77777777" w:rsidTr="00F148EC">
        <w:trPr>
          <w:trHeight w:val="20"/>
          <w:jc w:val="center"/>
        </w:trPr>
        <w:tc>
          <w:tcPr>
            <w:tcW w:w="3854" w:type="dxa"/>
            <w:vAlign w:val="center"/>
          </w:tcPr>
          <w:p w14:paraId="6EA4089E" w14:textId="77777777" w:rsidR="00381699" w:rsidRPr="00932DFA" w:rsidRDefault="00381699" w:rsidP="00381699">
            <w:pPr>
              <w:ind w:firstLineChars="100" w:firstLine="240"/>
            </w:pPr>
            <w:r w:rsidRPr="00932DFA">
              <w:t>0</w:t>
            </w:r>
          </w:p>
        </w:tc>
        <w:tc>
          <w:tcPr>
            <w:tcW w:w="1056" w:type="dxa"/>
            <w:vAlign w:val="center"/>
          </w:tcPr>
          <w:p w14:paraId="25EB912F" w14:textId="77777777" w:rsidR="00381699" w:rsidRPr="00932DFA" w:rsidRDefault="00381699" w:rsidP="00E258C6">
            <w:pPr>
              <w:jc w:val="center"/>
            </w:pPr>
            <w:r w:rsidRPr="00932DFA">
              <w:t>9908</w:t>
            </w:r>
          </w:p>
        </w:tc>
        <w:tc>
          <w:tcPr>
            <w:tcW w:w="1056" w:type="dxa"/>
            <w:vAlign w:val="center"/>
          </w:tcPr>
          <w:p w14:paraId="592D6E3F" w14:textId="77777777" w:rsidR="00381699" w:rsidRPr="00932DFA" w:rsidRDefault="00381699" w:rsidP="00E258C6">
            <w:pPr>
              <w:jc w:val="center"/>
            </w:pPr>
            <w:r w:rsidRPr="00932DFA">
              <w:t>10648</w:t>
            </w:r>
          </w:p>
        </w:tc>
        <w:tc>
          <w:tcPr>
            <w:tcW w:w="1056" w:type="dxa"/>
            <w:vAlign w:val="center"/>
          </w:tcPr>
          <w:p w14:paraId="3EEB4D3D" w14:textId="77777777" w:rsidR="00381699" w:rsidRPr="00932DFA" w:rsidRDefault="00381699" w:rsidP="00E258C6">
            <w:pPr>
              <w:jc w:val="center"/>
            </w:pPr>
            <w:r w:rsidRPr="00932DFA">
              <w:t>11958</w:t>
            </w:r>
          </w:p>
        </w:tc>
        <w:tc>
          <w:tcPr>
            <w:tcW w:w="1518" w:type="dxa"/>
            <w:vAlign w:val="center"/>
          </w:tcPr>
          <w:p w14:paraId="63FEFBA5" w14:textId="77777777" w:rsidR="00381699" w:rsidRPr="00932DFA" w:rsidRDefault="00381699" w:rsidP="00E258C6">
            <w:pPr>
              <w:jc w:val="center"/>
            </w:pPr>
            <w:r w:rsidRPr="00932DFA">
              <w:t>1,1</w:t>
            </w:r>
          </w:p>
        </w:tc>
      </w:tr>
      <w:tr w:rsidR="00886F4A" w:rsidRPr="00932DFA" w14:paraId="69DF51A3" w14:textId="77777777" w:rsidTr="00F148EC">
        <w:trPr>
          <w:trHeight w:val="20"/>
          <w:jc w:val="center"/>
        </w:trPr>
        <w:tc>
          <w:tcPr>
            <w:tcW w:w="3854" w:type="dxa"/>
            <w:vAlign w:val="center"/>
          </w:tcPr>
          <w:p w14:paraId="136D2119" w14:textId="77777777" w:rsidR="00381699" w:rsidRPr="00932DFA" w:rsidRDefault="00381699" w:rsidP="00381699">
            <w:pPr>
              <w:ind w:firstLineChars="100" w:firstLine="240"/>
            </w:pPr>
            <w:r w:rsidRPr="00932DFA">
              <w:t xml:space="preserve"> 1-6</w:t>
            </w:r>
          </w:p>
        </w:tc>
        <w:tc>
          <w:tcPr>
            <w:tcW w:w="1056" w:type="dxa"/>
            <w:vAlign w:val="center"/>
          </w:tcPr>
          <w:p w14:paraId="5C9B7B2C" w14:textId="77777777" w:rsidR="00381699" w:rsidRPr="00932DFA" w:rsidRDefault="00381699" w:rsidP="00E258C6">
            <w:pPr>
              <w:jc w:val="center"/>
            </w:pPr>
            <w:r w:rsidRPr="00932DFA">
              <w:t>57147</w:t>
            </w:r>
          </w:p>
        </w:tc>
        <w:tc>
          <w:tcPr>
            <w:tcW w:w="1056" w:type="dxa"/>
            <w:vAlign w:val="center"/>
          </w:tcPr>
          <w:p w14:paraId="53D11E93" w14:textId="77777777" w:rsidR="00381699" w:rsidRPr="00932DFA" w:rsidRDefault="00381699" w:rsidP="00E258C6">
            <w:pPr>
              <w:jc w:val="center"/>
            </w:pPr>
            <w:r w:rsidRPr="00932DFA">
              <w:t>58199</w:t>
            </w:r>
          </w:p>
        </w:tc>
        <w:tc>
          <w:tcPr>
            <w:tcW w:w="1056" w:type="dxa"/>
            <w:vAlign w:val="center"/>
          </w:tcPr>
          <w:p w14:paraId="188ED435" w14:textId="77777777" w:rsidR="00381699" w:rsidRPr="00932DFA" w:rsidRDefault="00381699" w:rsidP="00E258C6">
            <w:pPr>
              <w:jc w:val="center"/>
            </w:pPr>
            <w:r w:rsidRPr="00932DFA">
              <w:t>59316</w:t>
            </w:r>
          </w:p>
        </w:tc>
        <w:tc>
          <w:tcPr>
            <w:tcW w:w="1518" w:type="dxa"/>
            <w:vAlign w:val="center"/>
          </w:tcPr>
          <w:p w14:paraId="3A6FB0D3" w14:textId="77777777" w:rsidR="00381699" w:rsidRPr="00932DFA" w:rsidRDefault="00381699" w:rsidP="00E258C6">
            <w:pPr>
              <w:jc w:val="center"/>
            </w:pPr>
            <w:r w:rsidRPr="00932DFA">
              <w:t>5,4</w:t>
            </w:r>
          </w:p>
        </w:tc>
      </w:tr>
      <w:tr w:rsidR="00886F4A" w:rsidRPr="00932DFA" w14:paraId="038E1756" w14:textId="77777777" w:rsidTr="00F148EC">
        <w:trPr>
          <w:trHeight w:val="20"/>
          <w:jc w:val="center"/>
        </w:trPr>
        <w:tc>
          <w:tcPr>
            <w:tcW w:w="3854" w:type="dxa"/>
            <w:vAlign w:val="center"/>
          </w:tcPr>
          <w:p w14:paraId="374BC2E4" w14:textId="77777777" w:rsidR="00381699" w:rsidRPr="00932DFA" w:rsidRDefault="00381699" w:rsidP="00381699">
            <w:pPr>
              <w:ind w:firstLineChars="100" w:firstLine="240"/>
            </w:pPr>
            <w:r w:rsidRPr="00932DFA">
              <w:t>7</w:t>
            </w:r>
          </w:p>
        </w:tc>
        <w:tc>
          <w:tcPr>
            <w:tcW w:w="1056" w:type="dxa"/>
            <w:vAlign w:val="center"/>
          </w:tcPr>
          <w:p w14:paraId="70807526" w14:textId="77777777" w:rsidR="00381699" w:rsidRPr="00932DFA" w:rsidRDefault="00381699" w:rsidP="00E258C6">
            <w:pPr>
              <w:jc w:val="center"/>
            </w:pPr>
            <w:r w:rsidRPr="00932DFA">
              <w:t>8787</w:t>
            </w:r>
          </w:p>
        </w:tc>
        <w:tc>
          <w:tcPr>
            <w:tcW w:w="1056" w:type="dxa"/>
            <w:vAlign w:val="center"/>
          </w:tcPr>
          <w:p w14:paraId="0B1B2839" w14:textId="77777777" w:rsidR="00381699" w:rsidRPr="00932DFA" w:rsidRDefault="00381699" w:rsidP="00E258C6">
            <w:pPr>
              <w:jc w:val="center"/>
            </w:pPr>
            <w:r w:rsidRPr="00932DFA">
              <w:t>8887</w:t>
            </w:r>
          </w:p>
        </w:tc>
        <w:tc>
          <w:tcPr>
            <w:tcW w:w="1056" w:type="dxa"/>
            <w:vAlign w:val="center"/>
          </w:tcPr>
          <w:p w14:paraId="2BE2B819" w14:textId="77777777" w:rsidR="00381699" w:rsidRPr="00932DFA" w:rsidRDefault="00381699" w:rsidP="00E258C6">
            <w:pPr>
              <w:jc w:val="center"/>
            </w:pPr>
            <w:r w:rsidRPr="00932DFA">
              <w:t>9607</w:t>
            </w:r>
          </w:p>
        </w:tc>
        <w:tc>
          <w:tcPr>
            <w:tcW w:w="1518" w:type="dxa"/>
            <w:vAlign w:val="center"/>
          </w:tcPr>
          <w:p w14:paraId="33BD630F" w14:textId="77777777" w:rsidR="00381699" w:rsidRPr="00932DFA" w:rsidRDefault="00381699" w:rsidP="00E258C6">
            <w:pPr>
              <w:jc w:val="center"/>
            </w:pPr>
            <w:r w:rsidRPr="00932DFA">
              <w:t>0,9</w:t>
            </w:r>
          </w:p>
        </w:tc>
      </w:tr>
      <w:tr w:rsidR="00886F4A" w:rsidRPr="00932DFA" w14:paraId="15515DF0" w14:textId="77777777" w:rsidTr="00F148EC">
        <w:trPr>
          <w:trHeight w:val="20"/>
          <w:jc w:val="center"/>
        </w:trPr>
        <w:tc>
          <w:tcPr>
            <w:tcW w:w="3854" w:type="dxa"/>
            <w:vAlign w:val="center"/>
          </w:tcPr>
          <w:p w14:paraId="7D21EC65" w14:textId="77777777" w:rsidR="00381699" w:rsidRPr="00932DFA" w:rsidRDefault="00381699" w:rsidP="00381699">
            <w:pPr>
              <w:ind w:firstLineChars="100" w:firstLine="240"/>
            </w:pPr>
            <w:r w:rsidRPr="00932DFA">
              <w:t xml:space="preserve"> 8-13</w:t>
            </w:r>
          </w:p>
        </w:tc>
        <w:tc>
          <w:tcPr>
            <w:tcW w:w="1056" w:type="dxa"/>
            <w:vAlign w:val="center"/>
          </w:tcPr>
          <w:p w14:paraId="1976DAB3" w14:textId="77777777" w:rsidR="00381699" w:rsidRPr="00932DFA" w:rsidRDefault="00381699" w:rsidP="00E258C6">
            <w:pPr>
              <w:jc w:val="center"/>
            </w:pPr>
            <w:r w:rsidRPr="00932DFA">
              <w:t>48747</w:t>
            </w:r>
          </w:p>
        </w:tc>
        <w:tc>
          <w:tcPr>
            <w:tcW w:w="1056" w:type="dxa"/>
            <w:vAlign w:val="center"/>
          </w:tcPr>
          <w:p w14:paraId="7FB0D02D" w14:textId="77777777" w:rsidR="00381699" w:rsidRPr="00932DFA" w:rsidRDefault="00381699" w:rsidP="00E258C6">
            <w:pPr>
              <w:jc w:val="center"/>
            </w:pPr>
            <w:r w:rsidRPr="00932DFA">
              <w:t>49838</w:t>
            </w:r>
          </w:p>
        </w:tc>
        <w:tc>
          <w:tcPr>
            <w:tcW w:w="1056" w:type="dxa"/>
            <w:vAlign w:val="center"/>
          </w:tcPr>
          <w:p w14:paraId="3D2F55AB" w14:textId="77777777" w:rsidR="00381699" w:rsidRPr="00932DFA" w:rsidRDefault="00381699" w:rsidP="00E258C6">
            <w:pPr>
              <w:jc w:val="center"/>
            </w:pPr>
            <w:r w:rsidRPr="00932DFA">
              <w:t>50910</w:t>
            </w:r>
          </w:p>
        </w:tc>
        <w:tc>
          <w:tcPr>
            <w:tcW w:w="1518" w:type="dxa"/>
            <w:vAlign w:val="center"/>
          </w:tcPr>
          <w:p w14:paraId="5BF65CC2" w14:textId="77777777" w:rsidR="00381699" w:rsidRPr="00932DFA" w:rsidRDefault="00381699" w:rsidP="00E258C6">
            <w:pPr>
              <w:jc w:val="center"/>
            </w:pPr>
            <w:r w:rsidRPr="00932DFA">
              <w:t>4,6</w:t>
            </w:r>
          </w:p>
        </w:tc>
      </w:tr>
      <w:tr w:rsidR="00886F4A" w:rsidRPr="00932DFA" w14:paraId="55AFC3D0" w14:textId="77777777" w:rsidTr="00F148EC">
        <w:trPr>
          <w:trHeight w:val="20"/>
          <w:jc w:val="center"/>
        </w:trPr>
        <w:tc>
          <w:tcPr>
            <w:tcW w:w="3854" w:type="dxa"/>
            <w:vAlign w:val="center"/>
          </w:tcPr>
          <w:p w14:paraId="6D8D8365" w14:textId="77777777" w:rsidR="00381699" w:rsidRPr="00932DFA" w:rsidRDefault="00381699" w:rsidP="00381699">
            <w:pPr>
              <w:ind w:firstLineChars="100" w:firstLine="240"/>
            </w:pPr>
            <w:r w:rsidRPr="00932DFA">
              <w:t>14-15</w:t>
            </w:r>
          </w:p>
        </w:tc>
        <w:tc>
          <w:tcPr>
            <w:tcW w:w="1056" w:type="dxa"/>
            <w:vAlign w:val="center"/>
          </w:tcPr>
          <w:p w14:paraId="68F6B745" w14:textId="77777777" w:rsidR="00381699" w:rsidRPr="00932DFA" w:rsidRDefault="00381699" w:rsidP="00E258C6">
            <w:pPr>
              <w:jc w:val="center"/>
            </w:pPr>
            <w:r w:rsidRPr="00932DFA">
              <w:t>18125</w:t>
            </w:r>
          </w:p>
        </w:tc>
        <w:tc>
          <w:tcPr>
            <w:tcW w:w="1056" w:type="dxa"/>
            <w:vAlign w:val="center"/>
          </w:tcPr>
          <w:p w14:paraId="5BE1BC63" w14:textId="77777777" w:rsidR="00381699" w:rsidRPr="00932DFA" w:rsidRDefault="00381699" w:rsidP="00E258C6">
            <w:pPr>
              <w:jc w:val="center"/>
            </w:pPr>
            <w:r w:rsidRPr="00932DFA">
              <w:t>16230</w:t>
            </w:r>
          </w:p>
        </w:tc>
        <w:tc>
          <w:tcPr>
            <w:tcW w:w="1056" w:type="dxa"/>
            <w:vAlign w:val="center"/>
          </w:tcPr>
          <w:p w14:paraId="7E05187F" w14:textId="77777777" w:rsidR="00381699" w:rsidRPr="00932DFA" w:rsidRDefault="00381699" w:rsidP="00E258C6">
            <w:pPr>
              <w:jc w:val="center"/>
            </w:pPr>
            <w:r w:rsidRPr="00932DFA">
              <w:t>15790</w:t>
            </w:r>
          </w:p>
        </w:tc>
        <w:tc>
          <w:tcPr>
            <w:tcW w:w="1518" w:type="dxa"/>
            <w:vAlign w:val="center"/>
          </w:tcPr>
          <w:p w14:paraId="2489CDFA" w14:textId="77777777" w:rsidR="00381699" w:rsidRPr="00932DFA" w:rsidRDefault="00381699" w:rsidP="00E258C6">
            <w:pPr>
              <w:jc w:val="center"/>
            </w:pPr>
            <w:r w:rsidRPr="00932DFA">
              <w:t>1,4</w:t>
            </w:r>
          </w:p>
        </w:tc>
      </w:tr>
      <w:tr w:rsidR="00886F4A" w:rsidRPr="00932DFA" w14:paraId="4E545D92" w14:textId="77777777" w:rsidTr="00F148EC">
        <w:trPr>
          <w:trHeight w:val="20"/>
          <w:jc w:val="center"/>
        </w:trPr>
        <w:tc>
          <w:tcPr>
            <w:tcW w:w="3854" w:type="dxa"/>
            <w:vAlign w:val="center"/>
          </w:tcPr>
          <w:p w14:paraId="52F7F427" w14:textId="77777777" w:rsidR="00381699" w:rsidRPr="00932DFA" w:rsidRDefault="00381699" w:rsidP="00381699">
            <w:pPr>
              <w:ind w:firstLineChars="100" w:firstLine="240"/>
            </w:pPr>
            <w:r w:rsidRPr="00932DFA">
              <w:t>16-17</w:t>
            </w:r>
          </w:p>
        </w:tc>
        <w:tc>
          <w:tcPr>
            <w:tcW w:w="1056" w:type="dxa"/>
            <w:vAlign w:val="center"/>
          </w:tcPr>
          <w:p w14:paraId="0D5E6419" w14:textId="77777777" w:rsidR="00381699" w:rsidRPr="00932DFA" w:rsidRDefault="00381699" w:rsidP="00E258C6">
            <w:pPr>
              <w:jc w:val="center"/>
            </w:pPr>
            <w:r w:rsidRPr="00932DFA">
              <w:t>23463</w:t>
            </w:r>
          </w:p>
        </w:tc>
        <w:tc>
          <w:tcPr>
            <w:tcW w:w="1056" w:type="dxa"/>
            <w:vAlign w:val="center"/>
          </w:tcPr>
          <w:p w14:paraId="7932C415" w14:textId="77777777" w:rsidR="00381699" w:rsidRPr="00932DFA" w:rsidRDefault="00381699" w:rsidP="00E258C6">
            <w:pPr>
              <w:jc w:val="center"/>
            </w:pPr>
            <w:r w:rsidRPr="00932DFA">
              <w:t>21234</w:t>
            </w:r>
          </w:p>
        </w:tc>
        <w:tc>
          <w:tcPr>
            <w:tcW w:w="1056" w:type="dxa"/>
            <w:vAlign w:val="center"/>
          </w:tcPr>
          <w:p w14:paraId="2B9951E4" w14:textId="77777777" w:rsidR="00381699" w:rsidRPr="00932DFA" w:rsidRDefault="00381699" w:rsidP="00E258C6">
            <w:pPr>
              <w:jc w:val="center"/>
            </w:pPr>
            <w:r w:rsidRPr="00932DFA">
              <w:t>19477</w:t>
            </w:r>
          </w:p>
        </w:tc>
        <w:tc>
          <w:tcPr>
            <w:tcW w:w="1518" w:type="dxa"/>
            <w:vAlign w:val="center"/>
          </w:tcPr>
          <w:p w14:paraId="33E75FD6" w14:textId="77777777" w:rsidR="00381699" w:rsidRPr="00932DFA" w:rsidRDefault="00381699" w:rsidP="00E258C6">
            <w:pPr>
              <w:jc w:val="center"/>
            </w:pPr>
            <w:r w:rsidRPr="00932DFA">
              <w:t>1,8</w:t>
            </w:r>
          </w:p>
        </w:tc>
      </w:tr>
      <w:tr w:rsidR="00886F4A" w:rsidRPr="00932DFA" w14:paraId="77ED81BB" w14:textId="77777777" w:rsidTr="00F148EC">
        <w:trPr>
          <w:trHeight w:val="20"/>
          <w:jc w:val="center"/>
        </w:trPr>
        <w:tc>
          <w:tcPr>
            <w:tcW w:w="3854" w:type="dxa"/>
            <w:vAlign w:val="center"/>
          </w:tcPr>
          <w:p w14:paraId="15969929" w14:textId="77777777" w:rsidR="00381699" w:rsidRPr="00932DFA" w:rsidRDefault="00381699" w:rsidP="00381699">
            <w:pPr>
              <w:ind w:firstLineChars="100" w:firstLine="240"/>
            </w:pPr>
            <w:r w:rsidRPr="00932DFA">
              <w:t>18-19</w:t>
            </w:r>
          </w:p>
        </w:tc>
        <w:tc>
          <w:tcPr>
            <w:tcW w:w="1056" w:type="dxa"/>
            <w:vAlign w:val="center"/>
          </w:tcPr>
          <w:p w14:paraId="4D7E7BAE" w14:textId="77777777" w:rsidR="00381699" w:rsidRPr="00932DFA" w:rsidRDefault="00381699" w:rsidP="00E258C6">
            <w:pPr>
              <w:jc w:val="center"/>
            </w:pPr>
            <w:r w:rsidRPr="00932DFA">
              <w:t>37932</w:t>
            </w:r>
          </w:p>
        </w:tc>
        <w:tc>
          <w:tcPr>
            <w:tcW w:w="1056" w:type="dxa"/>
            <w:vAlign w:val="center"/>
          </w:tcPr>
          <w:p w14:paraId="085BAE7C" w14:textId="77777777" w:rsidR="00381699" w:rsidRPr="00932DFA" w:rsidRDefault="00381699" w:rsidP="00E258C6">
            <w:pPr>
              <w:jc w:val="center"/>
            </w:pPr>
            <w:r w:rsidRPr="00932DFA">
              <w:t>33063</w:t>
            </w:r>
          </w:p>
        </w:tc>
        <w:tc>
          <w:tcPr>
            <w:tcW w:w="1056" w:type="dxa"/>
            <w:vAlign w:val="center"/>
          </w:tcPr>
          <w:p w14:paraId="40419095" w14:textId="77777777" w:rsidR="00381699" w:rsidRPr="00932DFA" w:rsidRDefault="00381699" w:rsidP="00E258C6">
            <w:pPr>
              <w:jc w:val="center"/>
            </w:pPr>
            <w:r w:rsidRPr="00932DFA">
              <w:t>27566</w:t>
            </w:r>
          </w:p>
        </w:tc>
        <w:tc>
          <w:tcPr>
            <w:tcW w:w="1518" w:type="dxa"/>
            <w:vAlign w:val="center"/>
          </w:tcPr>
          <w:p w14:paraId="2E546D2F" w14:textId="77777777" w:rsidR="00381699" w:rsidRPr="00932DFA" w:rsidRDefault="00381699" w:rsidP="00E258C6">
            <w:pPr>
              <w:jc w:val="center"/>
            </w:pPr>
            <w:r w:rsidRPr="00932DFA">
              <w:t>2,5</w:t>
            </w:r>
          </w:p>
        </w:tc>
      </w:tr>
      <w:tr w:rsidR="00886F4A" w:rsidRPr="00932DFA" w14:paraId="49F3E39F" w14:textId="77777777" w:rsidTr="00F148EC">
        <w:trPr>
          <w:trHeight w:val="20"/>
          <w:jc w:val="center"/>
        </w:trPr>
        <w:tc>
          <w:tcPr>
            <w:tcW w:w="3854" w:type="dxa"/>
            <w:vAlign w:val="center"/>
          </w:tcPr>
          <w:p w14:paraId="6D96E515" w14:textId="77777777" w:rsidR="00381699" w:rsidRPr="00932DFA" w:rsidRDefault="00381699" w:rsidP="00381699">
            <w:pPr>
              <w:ind w:firstLineChars="100" w:firstLine="240"/>
            </w:pPr>
            <w:r w:rsidRPr="00932DFA">
              <w:t>20-24</w:t>
            </w:r>
          </w:p>
        </w:tc>
        <w:tc>
          <w:tcPr>
            <w:tcW w:w="1056" w:type="dxa"/>
            <w:vAlign w:val="center"/>
          </w:tcPr>
          <w:p w14:paraId="50DF4419" w14:textId="77777777" w:rsidR="00381699" w:rsidRPr="00932DFA" w:rsidRDefault="00381699" w:rsidP="00E258C6">
            <w:pPr>
              <w:jc w:val="center"/>
            </w:pPr>
            <w:r w:rsidRPr="00932DFA">
              <w:t>105301</w:t>
            </w:r>
          </w:p>
        </w:tc>
        <w:tc>
          <w:tcPr>
            <w:tcW w:w="1056" w:type="dxa"/>
            <w:vAlign w:val="center"/>
          </w:tcPr>
          <w:p w14:paraId="20445B76" w14:textId="77777777" w:rsidR="00381699" w:rsidRPr="00932DFA" w:rsidRDefault="00381699" w:rsidP="00E258C6">
            <w:pPr>
              <w:jc w:val="center"/>
            </w:pPr>
            <w:r w:rsidRPr="00932DFA">
              <w:t>106164</w:t>
            </w:r>
          </w:p>
        </w:tc>
        <w:tc>
          <w:tcPr>
            <w:tcW w:w="1056" w:type="dxa"/>
            <w:vAlign w:val="center"/>
          </w:tcPr>
          <w:p w14:paraId="79757250" w14:textId="77777777" w:rsidR="00381699" w:rsidRPr="00932DFA" w:rsidRDefault="00381699" w:rsidP="00E258C6">
            <w:pPr>
              <w:jc w:val="center"/>
            </w:pPr>
            <w:r w:rsidRPr="00932DFA">
              <w:t>105333</w:t>
            </w:r>
          </w:p>
        </w:tc>
        <w:tc>
          <w:tcPr>
            <w:tcW w:w="1518" w:type="dxa"/>
            <w:vAlign w:val="center"/>
          </w:tcPr>
          <w:p w14:paraId="29AF6CF6" w14:textId="77777777" w:rsidR="00381699" w:rsidRPr="00932DFA" w:rsidRDefault="00381699" w:rsidP="00E258C6">
            <w:pPr>
              <w:jc w:val="center"/>
            </w:pPr>
            <w:r w:rsidRPr="00932DFA">
              <w:t>9,5</w:t>
            </w:r>
          </w:p>
        </w:tc>
      </w:tr>
      <w:tr w:rsidR="00886F4A" w:rsidRPr="00932DFA" w14:paraId="2FEDB84C" w14:textId="77777777" w:rsidTr="00F148EC">
        <w:trPr>
          <w:trHeight w:val="20"/>
          <w:jc w:val="center"/>
        </w:trPr>
        <w:tc>
          <w:tcPr>
            <w:tcW w:w="3854" w:type="dxa"/>
            <w:vAlign w:val="center"/>
          </w:tcPr>
          <w:p w14:paraId="2C7024D4" w14:textId="77777777" w:rsidR="00381699" w:rsidRPr="00932DFA" w:rsidRDefault="00381699" w:rsidP="00381699">
            <w:pPr>
              <w:ind w:firstLineChars="100" w:firstLine="240"/>
            </w:pPr>
            <w:r w:rsidRPr="00932DFA">
              <w:t>25-29</w:t>
            </w:r>
          </w:p>
        </w:tc>
        <w:tc>
          <w:tcPr>
            <w:tcW w:w="1056" w:type="dxa"/>
            <w:vAlign w:val="center"/>
          </w:tcPr>
          <w:p w14:paraId="6541993A" w14:textId="77777777" w:rsidR="00381699" w:rsidRPr="00932DFA" w:rsidRDefault="00381699" w:rsidP="00E258C6">
            <w:pPr>
              <w:jc w:val="center"/>
            </w:pPr>
            <w:r w:rsidRPr="00932DFA">
              <w:t>101014</w:t>
            </w:r>
          </w:p>
        </w:tc>
        <w:tc>
          <w:tcPr>
            <w:tcW w:w="1056" w:type="dxa"/>
            <w:vAlign w:val="center"/>
          </w:tcPr>
          <w:p w14:paraId="20A03976" w14:textId="77777777" w:rsidR="00381699" w:rsidRPr="00932DFA" w:rsidRDefault="00381699" w:rsidP="00E258C6">
            <w:pPr>
              <w:jc w:val="center"/>
            </w:pPr>
            <w:r w:rsidRPr="00932DFA">
              <w:t>104821</w:t>
            </w:r>
          </w:p>
        </w:tc>
        <w:tc>
          <w:tcPr>
            <w:tcW w:w="1056" w:type="dxa"/>
            <w:vAlign w:val="center"/>
          </w:tcPr>
          <w:p w14:paraId="3DC93337" w14:textId="77777777" w:rsidR="00381699" w:rsidRPr="00932DFA" w:rsidRDefault="00381699" w:rsidP="00E258C6">
            <w:pPr>
              <w:jc w:val="center"/>
            </w:pPr>
            <w:r w:rsidRPr="00932DFA">
              <w:t>107886</w:t>
            </w:r>
          </w:p>
        </w:tc>
        <w:tc>
          <w:tcPr>
            <w:tcW w:w="1518" w:type="dxa"/>
            <w:vAlign w:val="center"/>
          </w:tcPr>
          <w:p w14:paraId="6ABEAC87" w14:textId="77777777" w:rsidR="00381699" w:rsidRPr="00932DFA" w:rsidRDefault="00381699" w:rsidP="00E258C6">
            <w:pPr>
              <w:jc w:val="center"/>
            </w:pPr>
            <w:r w:rsidRPr="00932DFA">
              <w:t>9,8</w:t>
            </w:r>
          </w:p>
        </w:tc>
      </w:tr>
      <w:tr w:rsidR="00886F4A" w:rsidRPr="00932DFA" w14:paraId="7E577357" w14:textId="77777777" w:rsidTr="00F148EC">
        <w:trPr>
          <w:trHeight w:val="20"/>
          <w:jc w:val="center"/>
        </w:trPr>
        <w:tc>
          <w:tcPr>
            <w:tcW w:w="3854" w:type="dxa"/>
            <w:vAlign w:val="center"/>
          </w:tcPr>
          <w:p w14:paraId="4DC3FBBF" w14:textId="77777777" w:rsidR="00381699" w:rsidRPr="00932DFA" w:rsidRDefault="00381699" w:rsidP="00381699">
            <w:pPr>
              <w:ind w:firstLineChars="100" w:firstLine="240"/>
            </w:pPr>
            <w:r w:rsidRPr="00932DFA">
              <w:t>30-34</w:t>
            </w:r>
          </w:p>
        </w:tc>
        <w:tc>
          <w:tcPr>
            <w:tcW w:w="1056" w:type="dxa"/>
            <w:vAlign w:val="center"/>
          </w:tcPr>
          <w:p w14:paraId="729DBACE" w14:textId="77777777" w:rsidR="00381699" w:rsidRPr="00932DFA" w:rsidRDefault="00381699" w:rsidP="00E258C6">
            <w:pPr>
              <w:jc w:val="center"/>
            </w:pPr>
            <w:r w:rsidRPr="00932DFA">
              <w:t>90743</w:t>
            </w:r>
          </w:p>
        </w:tc>
        <w:tc>
          <w:tcPr>
            <w:tcW w:w="1056" w:type="dxa"/>
            <w:vAlign w:val="center"/>
          </w:tcPr>
          <w:p w14:paraId="28146AAC" w14:textId="77777777" w:rsidR="00381699" w:rsidRPr="00932DFA" w:rsidRDefault="00381699" w:rsidP="00E258C6">
            <w:pPr>
              <w:jc w:val="center"/>
            </w:pPr>
            <w:r w:rsidRPr="00932DFA">
              <w:t>93182</w:t>
            </w:r>
          </w:p>
        </w:tc>
        <w:tc>
          <w:tcPr>
            <w:tcW w:w="1056" w:type="dxa"/>
            <w:vAlign w:val="center"/>
          </w:tcPr>
          <w:p w14:paraId="324D0973" w14:textId="77777777" w:rsidR="00381699" w:rsidRPr="00932DFA" w:rsidRDefault="00381699" w:rsidP="00E258C6">
            <w:pPr>
              <w:jc w:val="center"/>
            </w:pPr>
            <w:r w:rsidRPr="00932DFA">
              <w:t>96777</w:t>
            </w:r>
          </w:p>
        </w:tc>
        <w:tc>
          <w:tcPr>
            <w:tcW w:w="1518" w:type="dxa"/>
            <w:vAlign w:val="center"/>
          </w:tcPr>
          <w:p w14:paraId="507046C2" w14:textId="77777777" w:rsidR="00381699" w:rsidRPr="00932DFA" w:rsidRDefault="00381699" w:rsidP="00E258C6">
            <w:pPr>
              <w:jc w:val="center"/>
            </w:pPr>
            <w:r w:rsidRPr="00932DFA">
              <w:t>8,8</w:t>
            </w:r>
          </w:p>
        </w:tc>
      </w:tr>
      <w:tr w:rsidR="00886F4A" w:rsidRPr="00932DFA" w14:paraId="0C30ADF3" w14:textId="77777777" w:rsidTr="00F148EC">
        <w:trPr>
          <w:trHeight w:val="20"/>
          <w:jc w:val="center"/>
        </w:trPr>
        <w:tc>
          <w:tcPr>
            <w:tcW w:w="3854" w:type="dxa"/>
            <w:vAlign w:val="center"/>
          </w:tcPr>
          <w:p w14:paraId="7BF0BBE6" w14:textId="77777777" w:rsidR="00381699" w:rsidRPr="00932DFA" w:rsidRDefault="00381699" w:rsidP="00381699">
            <w:pPr>
              <w:ind w:firstLineChars="100" w:firstLine="240"/>
            </w:pPr>
            <w:r w:rsidRPr="00932DFA">
              <w:t>35-39</w:t>
            </w:r>
          </w:p>
        </w:tc>
        <w:tc>
          <w:tcPr>
            <w:tcW w:w="1056" w:type="dxa"/>
            <w:vAlign w:val="center"/>
          </w:tcPr>
          <w:p w14:paraId="5D656AF4" w14:textId="77777777" w:rsidR="00381699" w:rsidRPr="00932DFA" w:rsidRDefault="00381699" w:rsidP="00E258C6">
            <w:pPr>
              <w:jc w:val="center"/>
            </w:pPr>
            <w:r w:rsidRPr="00932DFA">
              <w:t>79442</w:t>
            </w:r>
          </w:p>
        </w:tc>
        <w:tc>
          <w:tcPr>
            <w:tcW w:w="1056" w:type="dxa"/>
            <w:vAlign w:val="center"/>
          </w:tcPr>
          <w:p w14:paraId="16C4EAFC" w14:textId="77777777" w:rsidR="00381699" w:rsidRPr="00932DFA" w:rsidRDefault="00381699" w:rsidP="00E258C6">
            <w:pPr>
              <w:jc w:val="center"/>
            </w:pPr>
            <w:r w:rsidRPr="00932DFA">
              <w:t>81318</w:t>
            </w:r>
          </w:p>
        </w:tc>
        <w:tc>
          <w:tcPr>
            <w:tcW w:w="1056" w:type="dxa"/>
            <w:vAlign w:val="center"/>
          </w:tcPr>
          <w:p w14:paraId="1B777EF2" w14:textId="77777777" w:rsidR="00381699" w:rsidRPr="00932DFA" w:rsidRDefault="00381699" w:rsidP="00E258C6">
            <w:pPr>
              <w:jc w:val="center"/>
            </w:pPr>
            <w:r w:rsidRPr="00932DFA">
              <w:t>82322</w:t>
            </w:r>
          </w:p>
        </w:tc>
        <w:tc>
          <w:tcPr>
            <w:tcW w:w="1518" w:type="dxa"/>
            <w:vAlign w:val="center"/>
          </w:tcPr>
          <w:p w14:paraId="524DC2A2" w14:textId="77777777" w:rsidR="00381699" w:rsidRPr="00932DFA" w:rsidRDefault="00381699" w:rsidP="00E258C6">
            <w:pPr>
              <w:jc w:val="center"/>
            </w:pPr>
            <w:r w:rsidRPr="00932DFA">
              <w:t>7,5</w:t>
            </w:r>
          </w:p>
        </w:tc>
      </w:tr>
      <w:tr w:rsidR="00886F4A" w:rsidRPr="00932DFA" w14:paraId="540BDB3A" w14:textId="77777777" w:rsidTr="00F148EC">
        <w:trPr>
          <w:trHeight w:val="20"/>
          <w:jc w:val="center"/>
        </w:trPr>
        <w:tc>
          <w:tcPr>
            <w:tcW w:w="3854" w:type="dxa"/>
            <w:vAlign w:val="center"/>
          </w:tcPr>
          <w:p w14:paraId="428E08BC" w14:textId="77777777" w:rsidR="00381699" w:rsidRPr="00932DFA" w:rsidRDefault="00381699" w:rsidP="00381699">
            <w:pPr>
              <w:ind w:firstLineChars="100" w:firstLine="240"/>
            </w:pPr>
            <w:r w:rsidRPr="00932DFA">
              <w:t>40-44</w:t>
            </w:r>
          </w:p>
        </w:tc>
        <w:tc>
          <w:tcPr>
            <w:tcW w:w="1056" w:type="dxa"/>
            <w:vAlign w:val="center"/>
          </w:tcPr>
          <w:p w14:paraId="5DF1FCBF" w14:textId="77777777" w:rsidR="00381699" w:rsidRPr="00932DFA" w:rsidRDefault="00381699" w:rsidP="00E258C6">
            <w:pPr>
              <w:jc w:val="center"/>
            </w:pPr>
            <w:r w:rsidRPr="00932DFA">
              <w:t>71331</w:t>
            </w:r>
          </w:p>
        </w:tc>
        <w:tc>
          <w:tcPr>
            <w:tcW w:w="1056" w:type="dxa"/>
            <w:vAlign w:val="center"/>
          </w:tcPr>
          <w:p w14:paraId="277A0D2C" w14:textId="77777777" w:rsidR="00381699" w:rsidRPr="00932DFA" w:rsidRDefault="00381699" w:rsidP="00E258C6">
            <w:pPr>
              <w:jc w:val="center"/>
            </w:pPr>
            <w:r w:rsidRPr="00932DFA">
              <w:t>72386</w:t>
            </w:r>
          </w:p>
        </w:tc>
        <w:tc>
          <w:tcPr>
            <w:tcW w:w="1056" w:type="dxa"/>
            <w:vAlign w:val="center"/>
          </w:tcPr>
          <w:p w14:paraId="10580609" w14:textId="77777777" w:rsidR="00381699" w:rsidRPr="00932DFA" w:rsidRDefault="00381699" w:rsidP="00E258C6">
            <w:pPr>
              <w:jc w:val="center"/>
            </w:pPr>
            <w:r w:rsidRPr="00932DFA">
              <w:t>74333</w:t>
            </w:r>
          </w:p>
        </w:tc>
        <w:tc>
          <w:tcPr>
            <w:tcW w:w="1518" w:type="dxa"/>
            <w:vAlign w:val="center"/>
          </w:tcPr>
          <w:p w14:paraId="1BEC51D3" w14:textId="77777777" w:rsidR="00381699" w:rsidRPr="00932DFA" w:rsidRDefault="00381699" w:rsidP="00E258C6">
            <w:pPr>
              <w:jc w:val="center"/>
            </w:pPr>
            <w:r w:rsidRPr="00932DFA">
              <w:t>6,7</w:t>
            </w:r>
          </w:p>
        </w:tc>
      </w:tr>
      <w:tr w:rsidR="00886F4A" w:rsidRPr="00932DFA" w14:paraId="4FCDFC64" w14:textId="77777777" w:rsidTr="00F148EC">
        <w:trPr>
          <w:trHeight w:val="20"/>
          <w:jc w:val="center"/>
        </w:trPr>
        <w:tc>
          <w:tcPr>
            <w:tcW w:w="3854" w:type="dxa"/>
            <w:vAlign w:val="center"/>
          </w:tcPr>
          <w:p w14:paraId="65E61629" w14:textId="77777777" w:rsidR="00381699" w:rsidRPr="00932DFA" w:rsidRDefault="00381699" w:rsidP="00381699">
            <w:pPr>
              <w:ind w:firstLineChars="100" w:firstLine="240"/>
            </w:pPr>
            <w:r w:rsidRPr="00932DFA">
              <w:t>45-49</w:t>
            </w:r>
          </w:p>
        </w:tc>
        <w:tc>
          <w:tcPr>
            <w:tcW w:w="1056" w:type="dxa"/>
            <w:vAlign w:val="center"/>
          </w:tcPr>
          <w:p w14:paraId="46ED17C8" w14:textId="77777777" w:rsidR="00381699" w:rsidRPr="00932DFA" w:rsidRDefault="00381699" w:rsidP="00E258C6">
            <w:pPr>
              <w:jc w:val="center"/>
            </w:pPr>
            <w:r w:rsidRPr="00932DFA">
              <w:t>75703</w:t>
            </w:r>
          </w:p>
        </w:tc>
        <w:tc>
          <w:tcPr>
            <w:tcW w:w="1056" w:type="dxa"/>
            <w:vAlign w:val="center"/>
          </w:tcPr>
          <w:p w14:paraId="10B63B49" w14:textId="77777777" w:rsidR="00381699" w:rsidRPr="00932DFA" w:rsidRDefault="00381699" w:rsidP="00E258C6">
            <w:pPr>
              <w:jc w:val="center"/>
            </w:pPr>
            <w:r w:rsidRPr="00932DFA">
              <w:t>72615</w:t>
            </w:r>
          </w:p>
        </w:tc>
        <w:tc>
          <w:tcPr>
            <w:tcW w:w="1056" w:type="dxa"/>
            <w:vAlign w:val="center"/>
          </w:tcPr>
          <w:p w14:paraId="3A0D1B03" w14:textId="77777777" w:rsidR="00381699" w:rsidRPr="00932DFA" w:rsidRDefault="00381699" w:rsidP="00E258C6">
            <w:pPr>
              <w:jc w:val="center"/>
            </w:pPr>
            <w:r w:rsidRPr="00932DFA">
              <w:t>70579</w:t>
            </w:r>
          </w:p>
        </w:tc>
        <w:tc>
          <w:tcPr>
            <w:tcW w:w="1518" w:type="dxa"/>
            <w:vAlign w:val="center"/>
          </w:tcPr>
          <w:p w14:paraId="23D22479" w14:textId="77777777" w:rsidR="00381699" w:rsidRPr="00932DFA" w:rsidRDefault="00381699" w:rsidP="00E258C6">
            <w:pPr>
              <w:jc w:val="center"/>
            </w:pPr>
            <w:r w:rsidRPr="00932DFA">
              <w:t>6,4</w:t>
            </w:r>
          </w:p>
        </w:tc>
      </w:tr>
      <w:tr w:rsidR="00886F4A" w:rsidRPr="00932DFA" w14:paraId="22C5EB3D" w14:textId="77777777" w:rsidTr="00F148EC">
        <w:trPr>
          <w:trHeight w:val="20"/>
          <w:jc w:val="center"/>
        </w:trPr>
        <w:tc>
          <w:tcPr>
            <w:tcW w:w="3854" w:type="dxa"/>
            <w:vAlign w:val="center"/>
          </w:tcPr>
          <w:p w14:paraId="2C585847" w14:textId="77777777" w:rsidR="00381699" w:rsidRPr="00932DFA" w:rsidRDefault="00381699" w:rsidP="00381699">
            <w:pPr>
              <w:ind w:firstLineChars="100" w:firstLine="240"/>
            </w:pPr>
            <w:r w:rsidRPr="00932DFA">
              <w:t>50-54</w:t>
            </w:r>
          </w:p>
        </w:tc>
        <w:tc>
          <w:tcPr>
            <w:tcW w:w="1056" w:type="dxa"/>
            <w:vAlign w:val="center"/>
          </w:tcPr>
          <w:p w14:paraId="543F6E5D" w14:textId="77777777" w:rsidR="00381699" w:rsidRPr="00932DFA" w:rsidRDefault="00381699" w:rsidP="00E258C6">
            <w:pPr>
              <w:jc w:val="center"/>
            </w:pPr>
            <w:r w:rsidRPr="00932DFA">
              <w:t>78124</w:t>
            </w:r>
          </w:p>
        </w:tc>
        <w:tc>
          <w:tcPr>
            <w:tcW w:w="1056" w:type="dxa"/>
            <w:vAlign w:val="center"/>
          </w:tcPr>
          <w:p w14:paraId="2079C612" w14:textId="77777777" w:rsidR="00381699" w:rsidRPr="00932DFA" w:rsidRDefault="00381699" w:rsidP="00E258C6">
            <w:pPr>
              <w:jc w:val="center"/>
            </w:pPr>
            <w:r w:rsidRPr="00932DFA">
              <w:t>78692</w:t>
            </w:r>
          </w:p>
        </w:tc>
        <w:tc>
          <w:tcPr>
            <w:tcW w:w="1056" w:type="dxa"/>
            <w:vAlign w:val="center"/>
          </w:tcPr>
          <w:p w14:paraId="7AB063AC" w14:textId="77777777" w:rsidR="00381699" w:rsidRPr="00932DFA" w:rsidRDefault="00381699" w:rsidP="00E258C6">
            <w:pPr>
              <w:jc w:val="center"/>
            </w:pPr>
            <w:r w:rsidRPr="00932DFA">
              <w:t>78662</w:t>
            </w:r>
          </w:p>
        </w:tc>
        <w:tc>
          <w:tcPr>
            <w:tcW w:w="1518" w:type="dxa"/>
            <w:vAlign w:val="center"/>
          </w:tcPr>
          <w:p w14:paraId="5BECB418" w14:textId="77777777" w:rsidR="00381699" w:rsidRPr="00932DFA" w:rsidRDefault="00381699" w:rsidP="00E258C6">
            <w:pPr>
              <w:jc w:val="center"/>
            </w:pPr>
            <w:r w:rsidRPr="00932DFA">
              <w:t>7,1</w:t>
            </w:r>
          </w:p>
        </w:tc>
      </w:tr>
      <w:tr w:rsidR="00886F4A" w:rsidRPr="00932DFA" w14:paraId="6E2356D7" w14:textId="77777777" w:rsidTr="00F148EC">
        <w:trPr>
          <w:trHeight w:val="20"/>
          <w:jc w:val="center"/>
        </w:trPr>
        <w:tc>
          <w:tcPr>
            <w:tcW w:w="3854" w:type="dxa"/>
            <w:vAlign w:val="center"/>
          </w:tcPr>
          <w:p w14:paraId="1DDE59EE" w14:textId="77777777" w:rsidR="00381699" w:rsidRPr="00932DFA" w:rsidRDefault="00381699" w:rsidP="00381699">
            <w:pPr>
              <w:ind w:firstLineChars="100" w:firstLine="240"/>
            </w:pPr>
            <w:r w:rsidRPr="00932DFA">
              <w:t>55-59</w:t>
            </w:r>
          </w:p>
        </w:tc>
        <w:tc>
          <w:tcPr>
            <w:tcW w:w="1056" w:type="dxa"/>
            <w:vAlign w:val="center"/>
          </w:tcPr>
          <w:p w14:paraId="762CBFF9" w14:textId="77777777" w:rsidR="00381699" w:rsidRPr="00932DFA" w:rsidRDefault="00381699" w:rsidP="00E258C6">
            <w:pPr>
              <w:jc w:val="center"/>
            </w:pPr>
            <w:r w:rsidRPr="00932DFA">
              <w:t>71212</w:t>
            </w:r>
          </w:p>
        </w:tc>
        <w:tc>
          <w:tcPr>
            <w:tcW w:w="1056" w:type="dxa"/>
            <w:vAlign w:val="center"/>
          </w:tcPr>
          <w:p w14:paraId="2DCD9C5C" w14:textId="77777777" w:rsidR="00381699" w:rsidRPr="00932DFA" w:rsidRDefault="00381699" w:rsidP="00E258C6">
            <w:pPr>
              <w:jc w:val="center"/>
            </w:pPr>
            <w:r w:rsidRPr="00932DFA">
              <w:t>71570</w:t>
            </w:r>
          </w:p>
        </w:tc>
        <w:tc>
          <w:tcPr>
            <w:tcW w:w="1056" w:type="dxa"/>
            <w:vAlign w:val="center"/>
          </w:tcPr>
          <w:p w14:paraId="43F43449" w14:textId="77777777" w:rsidR="00381699" w:rsidRPr="00932DFA" w:rsidRDefault="00381699" w:rsidP="00E258C6">
            <w:pPr>
              <w:jc w:val="center"/>
            </w:pPr>
            <w:r w:rsidRPr="00932DFA">
              <w:t>71386</w:t>
            </w:r>
          </w:p>
        </w:tc>
        <w:tc>
          <w:tcPr>
            <w:tcW w:w="1518" w:type="dxa"/>
            <w:vAlign w:val="center"/>
          </w:tcPr>
          <w:p w14:paraId="0A86BD93" w14:textId="77777777" w:rsidR="00381699" w:rsidRPr="00932DFA" w:rsidRDefault="00381699" w:rsidP="00E258C6">
            <w:pPr>
              <w:jc w:val="center"/>
            </w:pPr>
            <w:r w:rsidRPr="00932DFA">
              <w:t>6,5</w:t>
            </w:r>
          </w:p>
        </w:tc>
      </w:tr>
      <w:tr w:rsidR="00886F4A" w:rsidRPr="00932DFA" w14:paraId="3638FE58" w14:textId="77777777" w:rsidTr="00F148EC">
        <w:trPr>
          <w:trHeight w:val="20"/>
          <w:jc w:val="center"/>
        </w:trPr>
        <w:tc>
          <w:tcPr>
            <w:tcW w:w="3854" w:type="dxa"/>
            <w:vAlign w:val="center"/>
          </w:tcPr>
          <w:p w14:paraId="5CC756E9" w14:textId="77777777" w:rsidR="00381699" w:rsidRPr="00932DFA" w:rsidRDefault="00381699" w:rsidP="00381699">
            <w:pPr>
              <w:ind w:firstLineChars="100" w:firstLine="240"/>
            </w:pPr>
            <w:r w:rsidRPr="00932DFA">
              <w:t>60-64</w:t>
            </w:r>
          </w:p>
        </w:tc>
        <w:tc>
          <w:tcPr>
            <w:tcW w:w="1056" w:type="dxa"/>
            <w:vAlign w:val="center"/>
          </w:tcPr>
          <w:p w14:paraId="665E1C8E" w14:textId="77777777" w:rsidR="00381699" w:rsidRPr="00932DFA" w:rsidRDefault="00381699" w:rsidP="00E258C6">
            <w:pPr>
              <w:jc w:val="center"/>
            </w:pPr>
            <w:r w:rsidRPr="00932DFA">
              <w:t>63956</w:t>
            </w:r>
          </w:p>
        </w:tc>
        <w:tc>
          <w:tcPr>
            <w:tcW w:w="1056" w:type="dxa"/>
            <w:vAlign w:val="center"/>
          </w:tcPr>
          <w:p w14:paraId="437A73B7" w14:textId="77777777" w:rsidR="00381699" w:rsidRPr="00932DFA" w:rsidRDefault="00381699" w:rsidP="00E258C6">
            <w:pPr>
              <w:jc w:val="center"/>
            </w:pPr>
            <w:r w:rsidRPr="00932DFA">
              <w:t>65145</w:t>
            </w:r>
          </w:p>
        </w:tc>
        <w:tc>
          <w:tcPr>
            <w:tcW w:w="1056" w:type="dxa"/>
            <w:vAlign w:val="center"/>
          </w:tcPr>
          <w:p w14:paraId="4BB5FE2F" w14:textId="77777777" w:rsidR="00381699" w:rsidRPr="00932DFA" w:rsidRDefault="00381699" w:rsidP="00E258C6">
            <w:pPr>
              <w:jc w:val="center"/>
            </w:pPr>
            <w:r w:rsidRPr="00932DFA">
              <w:t>65926</w:t>
            </w:r>
          </w:p>
        </w:tc>
        <w:tc>
          <w:tcPr>
            <w:tcW w:w="1518" w:type="dxa"/>
            <w:vAlign w:val="center"/>
          </w:tcPr>
          <w:p w14:paraId="1FE52E96" w14:textId="77777777" w:rsidR="00381699" w:rsidRPr="00932DFA" w:rsidRDefault="00381699" w:rsidP="00E258C6">
            <w:pPr>
              <w:jc w:val="center"/>
            </w:pPr>
            <w:r w:rsidRPr="00932DFA">
              <w:t>6,0</w:t>
            </w:r>
          </w:p>
        </w:tc>
      </w:tr>
      <w:tr w:rsidR="00886F4A" w:rsidRPr="00932DFA" w14:paraId="7CFB01D4" w14:textId="77777777" w:rsidTr="00F148EC">
        <w:trPr>
          <w:trHeight w:val="20"/>
          <w:jc w:val="center"/>
        </w:trPr>
        <w:tc>
          <w:tcPr>
            <w:tcW w:w="3854" w:type="dxa"/>
            <w:vAlign w:val="center"/>
          </w:tcPr>
          <w:p w14:paraId="4382453E" w14:textId="77777777" w:rsidR="00381699" w:rsidRPr="00932DFA" w:rsidRDefault="00381699" w:rsidP="00381699">
            <w:pPr>
              <w:ind w:firstLineChars="100" w:firstLine="240"/>
            </w:pPr>
            <w:r w:rsidRPr="00932DFA">
              <w:t>65 - 69</w:t>
            </w:r>
          </w:p>
        </w:tc>
        <w:tc>
          <w:tcPr>
            <w:tcW w:w="1056" w:type="dxa"/>
            <w:vAlign w:val="center"/>
          </w:tcPr>
          <w:p w14:paraId="77A73C1A" w14:textId="77777777" w:rsidR="00381699" w:rsidRPr="00932DFA" w:rsidRDefault="00381699" w:rsidP="00E258C6">
            <w:pPr>
              <w:jc w:val="center"/>
            </w:pPr>
            <w:r w:rsidRPr="00932DFA">
              <w:t>34615</w:t>
            </w:r>
          </w:p>
        </w:tc>
        <w:tc>
          <w:tcPr>
            <w:tcW w:w="1056" w:type="dxa"/>
            <w:vAlign w:val="center"/>
          </w:tcPr>
          <w:p w14:paraId="65B9B6D1" w14:textId="77777777" w:rsidR="00381699" w:rsidRPr="00932DFA" w:rsidRDefault="00381699" w:rsidP="00E258C6">
            <w:pPr>
              <w:jc w:val="center"/>
            </w:pPr>
            <w:r w:rsidRPr="00932DFA">
              <w:t>34377</w:t>
            </w:r>
          </w:p>
        </w:tc>
        <w:tc>
          <w:tcPr>
            <w:tcW w:w="1056" w:type="dxa"/>
            <w:vAlign w:val="center"/>
          </w:tcPr>
          <w:p w14:paraId="20A7560E" w14:textId="77777777" w:rsidR="00381699" w:rsidRPr="00932DFA" w:rsidRDefault="00381699" w:rsidP="00E258C6">
            <w:pPr>
              <w:jc w:val="center"/>
            </w:pPr>
            <w:r w:rsidRPr="00932DFA">
              <w:t>38543</w:t>
            </w:r>
          </w:p>
        </w:tc>
        <w:tc>
          <w:tcPr>
            <w:tcW w:w="1518" w:type="dxa"/>
            <w:vAlign w:val="center"/>
          </w:tcPr>
          <w:p w14:paraId="4E9D20AA" w14:textId="77777777" w:rsidR="00381699" w:rsidRPr="00932DFA" w:rsidRDefault="00381699" w:rsidP="00E258C6">
            <w:pPr>
              <w:jc w:val="center"/>
            </w:pPr>
            <w:r w:rsidRPr="00932DFA">
              <w:t>3,5</w:t>
            </w:r>
          </w:p>
        </w:tc>
      </w:tr>
      <w:tr w:rsidR="00381699" w:rsidRPr="00932DFA" w14:paraId="1A24BF89" w14:textId="77777777" w:rsidTr="00F148EC">
        <w:trPr>
          <w:trHeight w:val="20"/>
          <w:jc w:val="center"/>
        </w:trPr>
        <w:tc>
          <w:tcPr>
            <w:tcW w:w="3854" w:type="dxa"/>
            <w:vAlign w:val="center"/>
          </w:tcPr>
          <w:p w14:paraId="44822DAF" w14:textId="77777777" w:rsidR="00381699" w:rsidRPr="00932DFA" w:rsidRDefault="00381699" w:rsidP="00381699">
            <w:pPr>
              <w:ind w:firstLineChars="100" w:firstLine="240"/>
            </w:pPr>
            <w:r w:rsidRPr="00932DFA">
              <w:t>70</w:t>
            </w:r>
            <w:r w:rsidR="00656362" w:rsidRPr="00932DFA">
              <w:t xml:space="preserve"> и</w:t>
            </w:r>
            <w:r w:rsidR="00656362">
              <w:t> </w:t>
            </w:r>
            <w:r w:rsidR="00656362" w:rsidRPr="00932DFA">
              <w:t>с</w:t>
            </w:r>
            <w:r w:rsidRPr="00932DFA">
              <w:t>тарше</w:t>
            </w:r>
          </w:p>
        </w:tc>
        <w:tc>
          <w:tcPr>
            <w:tcW w:w="1056" w:type="dxa"/>
            <w:vAlign w:val="center"/>
          </w:tcPr>
          <w:p w14:paraId="511F5C3A" w14:textId="77777777" w:rsidR="00381699" w:rsidRPr="00932DFA" w:rsidRDefault="00381699" w:rsidP="00E258C6">
            <w:pPr>
              <w:jc w:val="center"/>
            </w:pPr>
            <w:r w:rsidRPr="00932DFA">
              <w:t>115404</w:t>
            </w:r>
          </w:p>
        </w:tc>
        <w:tc>
          <w:tcPr>
            <w:tcW w:w="1056" w:type="dxa"/>
            <w:vAlign w:val="center"/>
          </w:tcPr>
          <w:p w14:paraId="3B220C1D" w14:textId="77777777" w:rsidR="00381699" w:rsidRPr="00932DFA" w:rsidRDefault="00381699" w:rsidP="00E258C6">
            <w:pPr>
              <w:jc w:val="center"/>
            </w:pPr>
            <w:r w:rsidRPr="00932DFA">
              <w:t>118079</w:t>
            </w:r>
          </w:p>
        </w:tc>
        <w:tc>
          <w:tcPr>
            <w:tcW w:w="1056" w:type="dxa"/>
            <w:vAlign w:val="center"/>
          </w:tcPr>
          <w:p w14:paraId="243795B8" w14:textId="77777777" w:rsidR="00381699" w:rsidRPr="00932DFA" w:rsidRDefault="00381699" w:rsidP="00E258C6">
            <w:pPr>
              <w:jc w:val="center"/>
            </w:pPr>
            <w:r w:rsidRPr="00932DFA">
              <w:t>117362</w:t>
            </w:r>
          </w:p>
        </w:tc>
        <w:tc>
          <w:tcPr>
            <w:tcW w:w="1518" w:type="dxa"/>
            <w:vAlign w:val="center"/>
          </w:tcPr>
          <w:p w14:paraId="03777DE0" w14:textId="77777777" w:rsidR="00381699" w:rsidRPr="00932DFA" w:rsidRDefault="00381699" w:rsidP="00E258C6">
            <w:pPr>
              <w:jc w:val="center"/>
            </w:pPr>
            <w:r w:rsidRPr="00932DFA">
              <w:t>10,6</w:t>
            </w:r>
          </w:p>
        </w:tc>
      </w:tr>
    </w:tbl>
    <w:p w14:paraId="0ED4B759" w14:textId="77777777" w:rsidR="00381699" w:rsidRPr="00932DFA" w:rsidRDefault="00381699" w:rsidP="007D18EB">
      <w:pPr>
        <w:ind w:firstLine="709"/>
        <w:jc w:val="both"/>
        <w:rPr>
          <w:sz w:val="16"/>
          <w:szCs w:val="16"/>
        </w:rPr>
      </w:pPr>
    </w:p>
    <w:p w14:paraId="118A9D3D" w14:textId="77777777" w:rsidR="00381699" w:rsidRPr="00932DFA" w:rsidRDefault="00381699" w:rsidP="007D18EB">
      <w:pPr>
        <w:ind w:firstLine="709"/>
        <w:jc w:val="both"/>
      </w:pPr>
      <w:r w:rsidRPr="00932DFA">
        <w:lastRenderedPageBreak/>
        <w:t>На 1 января 2013 г.</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проживали 502,57</w:t>
      </w:r>
      <w:r w:rsidR="0087302F" w:rsidRPr="0087302F">
        <w:t> тыс.</w:t>
      </w:r>
      <w:r w:rsidRPr="00932DFA">
        <w:t xml:space="preserve"> мужчин и 601,17</w:t>
      </w:r>
      <w:r w:rsidR="0087302F" w:rsidRPr="0087302F">
        <w:t> тыс.</w:t>
      </w:r>
      <w:r w:rsidRPr="00932DFA">
        <w:t xml:space="preserve"> женщин,</w:t>
      </w:r>
      <w:r w:rsidR="00656362" w:rsidRPr="00932DFA">
        <w:t xml:space="preserve"> то</w:t>
      </w:r>
      <w:r w:rsidR="00656362">
        <w:t> </w:t>
      </w:r>
      <w:r w:rsidR="00656362" w:rsidRPr="00932DFA">
        <w:t>е</w:t>
      </w:r>
      <w:r w:rsidRPr="00932DFA">
        <w:t>сть на 1000 мужчин приходилось 1196 женщин, тогда как</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Р</w:t>
      </w:r>
      <w:r w:rsidRPr="00932DFA">
        <w:t>остовской области - 1157,</w:t>
      </w:r>
      <w:r w:rsidR="00656362" w:rsidRPr="00932DFA">
        <w:t xml:space="preserve"> по</w:t>
      </w:r>
      <w:r w:rsidR="00656362">
        <w:t> </w:t>
      </w:r>
      <w:r w:rsidR="00656362" w:rsidRPr="00932DFA">
        <w:t>Р</w:t>
      </w:r>
      <w:r w:rsidRPr="00932DFA">
        <w:t>оссии – 1161 женщин. Подобная углубленная диспропорция соотношения полов характерна для большинства городов Ростовской области.</w:t>
      </w:r>
    </w:p>
    <w:p w14:paraId="0DBEE0B7" w14:textId="77777777" w:rsidR="00381699" w:rsidRPr="00932DFA" w:rsidRDefault="00381699" w:rsidP="007D18EB">
      <w:pPr>
        <w:ind w:firstLine="709"/>
        <w:jc w:val="both"/>
        <w:rPr>
          <w:b/>
          <w:bCs/>
          <w:sz w:val="16"/>
          <w:szCs w:val="16"/>
          <w:u w:val="single"/>
        </w:rPr>
      </w:pPr>
    </w:p>
    <w:p w14:paraId="6EBF7EC1" w14:textId="77777777" w:rsidR="00381699" w:rsidRPr="00932DFA" w:rsidRDefault="00381699" w:rsidP="00A672DF">
      <w:pPr>
        <w:ind w:firstLine="709"/>
        <w:jc w:val="both"/>
        <w:outlineLvl w:val="0"/>
        <w:rPr>
          <w:b/>
          <w:bCs/>
          <w:u w:val="single"/>
        </w:rPr>
      </w:pPr>
      <w:bookmarkStart w:id="61" w:name="_Toc441140822"/>
      <w:r w:rsidRPr="00932DFA">
        <w:rPr>
          <w:b/>
          <w:bCs/>
          <w:u w:val="single"/>
        </w:rPr>
        <w:t>Этно-конфессиональные особенности</w:t>
      </w:r>
      <w:bookmarkEnd w:id="61"/>
    </w:p>
    <w:p w14:paraId="436EADBF" w14:textId="77777777" w:rsidR="00381699" w:rsidRPr="00932DFA" w:rsidRDefault="00381699" w:rsidP="007D18EB">
      <w:pPr>
        <w:ind w:firstLine="709"/>
        <w:jc w:val="both"/>
      </w:pPr>
      <w:r w:rsidRPr="00932DFA">
        <w:t>Ростов</w:t>
      </w:r>
      <w:r w:rsidR="0054192C" w:rsidRPr="0054192C">
        <w:noBreakHyphen/>
        <w:t>на</w:t>
      </w:r>
      <w:r w:rsidR="0054192C" w:rsidRPr="0054192C">
        <w:noBreakHyphen/>
        <w:t>Дону</w:t>
      </w:r>
      <w:r w:rsidRPr="00932DFA">
        <w:t xml:space="preserve"> – многонациональный город.</w:t>
      </w:r>
      <w:r w:rsidR="00656362" w:rsidRPr="00932DFA">
        <w:t xml:space="preserve"> По</w:t>
      </w:r>
      <w:r w:rsidR="00656362">
        <w:t> </w:t>
      </w:r>
      <w:r w:rsidR="00656362" w:rsidRPr="00932DFA">
        <w:t>д</w:t>
      </w:r>
      <w:r w:rsidRPr="00932DFA">
        <w:t>анным всероссийской переписи 2010 г. 90,1</w:t>
      </w:r>
      <w:r w:rsidR="0087302F" w:rsidRPr="0087302F">
        <w:t> %</w:t>
      </w:r>
      <w:r w:rsidRPr="00932DFA">
        <w:t xml:space="preserve"> его населения (лица, указавшие национальность) составляли русские, 3,4</w:t>
      </w:r>
      <w:r w:rsidR="0087302F" w:rsidRPr="0087302F">
        <w:t> %</w:t>
      </w:r>
      <w:r w:rsidRPr="00932DFA">
        <w:t xml:space="preserve"> - армяне, 1,5</w:t>
      </w:r>
      <w:r w:rsidR="0087302F" w:rsidRPr="0087302F">
        <w:t> %</w:t>
      </w:r>
      <w:r w:rsidRPr="00932DFA">
        <w:t xml:space="preserve"> украинцы, 0,6</w:t>
      </w:r>
      <w:r w:rsidR="0087302F" w:rsidRPr="0087302F">
        <w:t> %</w:t>
      </w:r>
      <w:r w:rsidRPr="00932DFA">
        <w:t xml:space="preserve"> азербайджанцы, 0,5</w:t>
      </w:r>
      <w:r w:rsidR="0087302F" w:rsidRPr="0087302F">
        <w:t> %</w:t>
      </w:r>
      <w:r w:rsidRPr="00932DFA">
        <w:t xml:space="preserve"> казаки, 0,4</w:t>
      </w:r>
      <w:r w:rsidR="0087302F" w:rsidRPr="0087302F">
        <w:t> %</w:t>
      </w:r>
      <w:r w:rsidRPr="00932DFA">
        <w:t xml:space="preserve"> - грузины.</w:t>
      </w:r>
    </w:p>
    <w:p w14:paraId="080C4724" w14:textId="77777777" w:rsidR="00381699" w:rsidRPr="00932DFA" w:rsidRDefault="00381699" w:rsidP="007D18EB">
      <w:pPr>
        <w:ind w:firstLine="709"/>
        <w:jc w:val="both"/>
        <w:rPr>
          <w:b/>
          <w:bCs/>
        </w:rPr>
      </w:pPr>
      <w:r w:rsidRPr="00932DFA">
        <w:t>Как отмечено</w:t>
      </w:r>
      <w:r w:rsidR="00656362" w:rsidRPr="00932DFA">
        <w:t xml:space="preserve"> в</w:t>
      </w:r>
      <w:r w:rsidR="00656362">
        <w:t> </w:t>
      </w:r>
      <w:r w:rsidR="00656362" w:rsidRPr="00932DFA">
        <w:t>С</w:t>
      </w:r>
      <w:r w:rsidRPr="00932DFA">
        <w:t>хеме территориального планирования Ростовской области диаспоры управляют миграционными потоками</w:t>
      </w:r>
      <w:r w:rsidR="00656362" w:rsidRPr="00932DFA">
        <w:t xml:space="preserve"> на</w:t>
      </w:r>
      <w:r w:rsidR="00656362">
        <w:t> </w:t>
      </w:r>
      <w:r w:rsidR="00656362" w:rsidRPr="00932DFA">
        <w:t>т</w:t>
      </w:r>
      <w:r w:rsidRPr="00932DFA">
        <w:t>ерритории области, распределяют</w:t>
      </w:r>
      <w:r w:rsidR="00656362" w:rsidRPr="00932DFA">
        <w:t xml:space="preserve"> их</w:t>
      </w:r>
      <w:r w:rsidR="00656362">
        <w:t> </w:t>
      </w:r>
      <w:r w:rsidR="00656362" w:rsidRPr="00932DFA">
        <w:t>по</w:t>
      </w:r>
      <w:r w:rsidR="00656362">
        <w:t> </w:t>
      </w:r>
      <w:r w:rsidR="00656362" w:rsidRPr="00932DFA">
        <w:t>т</w:t>
      </w:r>
      <w:r w:rsidRPr="00932DFA">
        <w:t>ерритории области, определяют сферы деятельности. Диаспоры становятся принимающей инфраструктурой еще</w:t>
      </w:r>
      <w:r w:rsidR="00656362" w:rsidRPr="00932DFA">
        <w:t xml:space="preserve"> не</w:t>
      </w:r>
      <w:r w:rsidR="00656362">
        <w:t> </w:t>
      </w:r>
      <w:r w:rsidR="00656362" w:rsidRPr="00932DFA">
        <w:t>п</w:t>
      </w:r>
      <w:r w:rsidRPr="00932DFA">
        <w:t>ереработанного человеческого «материала», осуществляют управляемый прием</w:t>
      </w:r>
      <w:r w:rsidR="00656362" w:rsidRPr="00932DFA">
        <w:t xml:space="preserve"> и</w:t>
      </w:r>
      <w:r w:rsidR="00656362">
        <w:t> </w:t>
      </w:r>
      <w:r w:rsidR="00656362" w:rsidRPr="00932DFA">
        <w:t>и</w:t>
      </w:r>
      <w:r w:rsidRPr="00932DFA">
        <w:t>нтеграцию мигрантов</w:t>
      </w:r>
      <w:r w:rsidR="00656362" w:rsidRPr="00932DFA">
        <w:t xml:space="preserve"> в</w:t>
      </w:r>
      <w:r w:rsidR="00656362">
        <w:t> </w:t>
      </w:r>
      <w:r w:rsidR="00656362" w:rsidRPr="00932DFA">
        <w:t>о</w:t>
      </w:r>
      <w:r w:rsidRPr="00932DFA">
        <w:t>бщественные</w:t>
      </w:r>
      <w:r w:rsidR="00656362" w:rsidRPr="00932DFA">
        <w:t xml:space="preserve"> и</w:t>
      </w:r>
      <w:r w:rsidR="00656362">
        <w:t> </w:t>
      </w:r>
      <w:r w:rsidR="00656362" w:rsidRPr="00932DFA">
        <w:t>р</w:t>
      </w:r>
      <w:r w:rsidRPr="00932DFA">
        <w:t>ыночные структ</w:t>
      </w:r>
      <w:r w:rsidR="00F148EC" w:rsidRPr="00932DFA">
        <w:t>уры, создают «ядро притяжения»</w:t>
      </w:r>
      <w:r w:rsidR="00656362" w:rsidRPr="00932DFA">
        <w:t xml:space="preserve"> в</w:t>
      </w:r>
      <w:r w:rsidR="00656362">
        <w:t> </w:t>
      </w:r>
      <w:r w:rsidR="00656362" w:rsidRPr="00932DFA">
        <w:t>с</w:t>
      </w:r>
      <w:r w:rsidRPr="00932DFA">
        <w:t>истеме расселения,</w:t>
      </w:r>
      <w:r w:rsidR="00656362" w:rsidRPr="00932DFA">
        <w:t xml:space="preserve"> к</w:t>
      </w:r>
      <w:r w:rsidR="00656362">
        <w:t> </w:t>
      </w:r>
      <w:r w:rsidR="00656362" w:rsidRPr="00932DFA">
        <w:t>к</w:t>
      </w:r>
      <w:r w:rsidRPr="00932DFA">
        <w:t>оторому тянутся многочисленные родственники</w:t>
      </w:r>
      <w:r w:rsidR="00656362" w:rsidRPr="00932DFA">
        <w:t xml:space="preserve"> из</w:t>
      </w:r>
      <w:r w:rsidR="00656362">
        <w:t> </w:t>
      </w:r>
      <w:r w:rsidR="00656362" w:rsidRPr="00932DFA">
        <w:t>р</w:t>
      </w:r>
      <w:r w:rsidRPr="00932DFA">
        <w:t>егионов</w:t>
      </w:r>
      <w:r w:rsidR="00656362" w:rsidRPr="00932DFA">
        <w:t xml:space="preserve"> и</w:t>
      </w:r>
      <w:r w:rsidR="00656362">
        <w:t> </w:t>
      </w:r>
      <w:r w:rsidR="00656362" w:rsidRPr="00932DFA">
        <w:t>с</w:t>
      </w:r>
      <w:r w:rsidRPr="00932DFA">
        <w:t xml:space="preserve">тран выхода. </w:t>
      </w:r>
    </w:p>
    <w:p w14:paraId="5A11DFE2" w14:textId="77777777" w:rsidR="00381699" w:rsidRPr="00932DFA" w:rsidRDefault="00381699" w:rsidP="00A672DF">
      <w:pPr>
        <w:ind w:firstLine="709"/>
        <w:jc w:val="both"/>
        <w:outlineLvl w:val="0"/>
        <w:rPr>
          <w:b/>
          <w:bCs/>
        </w:rPr>
      </w:pPr>
      <w:bookmarkStart w:id="62" w:name="_Toc441140823"/>
      <w:r w:rsidRPr="00932DFA">
        <w:rPr>
          <w:b/>
          <w:bCs/>
        </w:rPr>
        <w:t>Армяне</w:t>
      </w:r>
      <w:bookmarkEnd w:id="62"/>
    </w:p>
    <w:p w14:paraId="7AC6B697" w14:textId="77777777" w:rsidR="00381699" w:rsidRPr="00932DFA" w:rsidRDefault="00381699" w:rsidP="007D18EB">
      <w:pPr>
        <w:ind w:firstLine="709"/>
        <w:jc w:val="both"/>
      </w:pPr>
      <w:r w:rsidRPr="00932DFA">
        <w:t>Армянская диаспора компактно проживает</w:t>
      </w:r>
      <w:r w:rsidR="00656362" w:rsidRPr="00932DFA">
        <w:t xml:space="preserve"> в</w:t>
      </w:r>
      <w:r w:rsidR="00656362">
        <w:t> </w:t>
      </w:r>
      <w:r w:rsidR="00656362" w:rsidRPr="00932DFA">
        <w:t>П</w:t>
      </w:r>
      <w:r w:rsidRPr="00932DFA">
        <w:t>ролетарском районе г. Ростова</w:t>
      </w:r>
      <w:r w:rsidR="0054192C" w:rsidRPr="0054192C">
        <w:noBreakHyphen/>
        <w:t>на</w:t>
      </w:r>
      <w:r w:rsidR="0054192C" w:rsidRPr="0054192C">
        <w:noBreakHyphen/>
        <w:t>Дону</w:t>
      </w:r>
      <w:r w:rsidR="00656362" w:rsidRPr="00932DFA">
        <w:t xml:space="preserve"> и</w:t>
      </w:r>
      <w:r w:rsidR="00656362">
        <w:t> </w:t>
      </w:r>
      <w:r w:rsidR="00656362" w:rsidRPr="00932DFA">
        <w:t>М</w:t>
      </w:r>
      <w:r w:rsidRPr="00932DFA">
        <w:t>ясниковском муниципальном районе области,</w:t>
      </w:r>
      <w:r w:rsidR="00656362" w:rsidRPr="00932DFA">
        <w:t xml:space="preserve"> в</w:t>
      </w:r>
      <w:r w:rsidR="00656362">
        <w:t> </w:t>
      </w:r>
      <w:r w:rsidR="00656362" w:rsidRPr="00932DFA">
        <w:t>к</w:t>
      </w:r>
      <w:r w:rsidRPr="00932DFA">
        <w:t>отором составляет более половины населения района.</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при Всероссийской переписи населения 2010 г. зарегистрировано 41,6</w:t>
      </w:r>
      <w:r w:rsidR="0087302F" w:rsidRPr="0087302F">
        <w:t> тыс.</w:t>
      </w:r>
      <w:r w:rsidRPr="00932DFA">
        <w:t xml:space="preserve"> армян. Это 37,5</w:t>
      </w:r>
      <w:r w:rsidR="0087302F" w:rsidRPr="0087302F">
        <w:t> %</w:t>
      </w:r>
      <w:r w:rsidR="00656362" w:rsidRPr="00932DFA">
        <w:t xml:space="preserve"> от</w:t>
      </w:r>
      <w:r w:rsidR="00656362">
        <w:t> </w:t>
      </w:r>
      <w:r w:rsidR="00656362" w:rsidRPr="00932DFA">
        <w:t>о</w:t>
      </w:r>
      <w:r w:rsidRPr="00932DFA">
        <w:t>бщей численности армян Ростовской области (110,7</w:t>
      </w:r>
      <w:r w:rsidR="0087302F" w:rsidRPr="0087302F">
        <w:t> тыс. чел.</w:t>
      </w:r>
      <w:r w:rsidRPr="00932DFA">
        <w:t>). Возрастно-половая структура диаспоры отличается повышенной долей лиц</w:t>
      </w:r>
      <w:r w:rsidR="00656362" w:rsidRPr="00932DFA">
        <w:t xml:space="preserve"> в</w:t>
      </w:r>
      <w:r w:rsidR="00656362">
        <w:t> </w:t>
      </w:r>
      <w:r w:rsidR="00656362" w:rsidRPr="00932DFA">
        <w:t>в</w:t>
      </w:r>
      <w:r w:rsidRPr="00932DFA">
        <w:t>озрастах моложе трудоспособного (16,1</w:t>
      </w:r>
      <w:r w:rsidR="0087302F" w:rsidRPr="0087302F">
        <w:t> %</w:t>
      </w:r>
      <w:r w:rsidRPr="00932DFA">
        <w:t>)</w:t>
      </w:r>
      <w:r w:rsidR="00656362" w:rsidRPr="00932DFA">
        <w:t xml:space="preserve"> и</w:t>
      </w:r>
      <w:r w:rsidR="00656362">
        <w:t> </w:t>
      </w:r>
      <w:r w:rsidR="00656362" w:rsidRPr="00932DFA">
        <w:t>т</w:t>
      </w:r>
      <w:r w:rsidRPr="00932DFA">
        <w:t>рудоспособном (65,8</w:t>
      </w:r>
      <w:r w:rsidR="0087302F" w:rsidRPr="0087302F">
        <w:t> %</w:t>
      </w:r>
      <w:r w:rsidRPr="00932DFA">
        <w:t>).</w:t>
      </w:r>
      <w:r w:rsidR="00656362" w:rsidRPr="00932DFA">
        <w:t xml:space="preserve"> В</w:t>
      </w:r>
      <w:r w:rsidR="00656362">
        <w:t> </w:t>
      </w:r>
      <w:r w:rsidR="00656362" w:rsidRPr="00932DFA">
        <w:t>в</w:t>
      </w:r>
      <w:r w:rsidRPr="00932DFA">
        <w:t>озрастах моложе трудоспособного</w:t>
      </w:r>
      <w:r w:rsidR="00656362" w:rsidRPr="00932DFA">
        <w:t xml:space="preserve"> и</w:t>
      </w:r>
      <w:r w:rsidR="00656362">
        <w:t> </w:t>
      </w:r>
      <w:r w:rsidR="00656362" w:rsidRPr="00932DFA">
        <w:t>т</w:t>
      </w:r>
      <w:r w:rsidRPr="00932DFA">
        <w:t>рудоспособном</w:t>
      </w:r>
      <w:r w:rsidR="00656362" w:rsidRPr="00932DFA">
        <w:t xml:space="preserve"> у</w:t>
      </w:r>
      <w:r w:rsidR="00656362">
        <w:t> </w:t>
      </w:r>
      <w:r w:rsidR="00656362" w:rsidRPr="00932DFA">
        <w:t>а</w:t>
      </w:r>
      <w:r w:rsidRPr="00932DFA">
        <w:t>рмян доля мужчин существенно выше, чем</w:t>
      </w:r>
      <w:r w:rsidR="00656362" w:rsidRPr="00932DFA">
        <w:t xml:space="preserve"> во</w:t>
      </w:r>
      <w:r w:rsidR="00656362">
        <w:t> </w:t>
      </w:r>
      <w:r w:rsidR="00656362" w:rsidRPr="00932DFA">
        <w:t>в</w:t>
      </w:r>
      <w:r w:rsidRPr="00932DFA">
        <w:t>сем населении</w:t>
      </w:r>
      <w:r w:rsidR="00656362" w:rsidRPr="00932DFA">
        <w:t xml:space="preserve"> в</w:t>
      </w:r>
      <w:r w:rsidR="00656362">
        <w:t> </w:t>
      </w:r>
      <w:r w:rsidR="00656362" w:rsidRPr="00932DFA">
        <w:t>с</w:t>
      </w:r>
      <w:r w:rsidRPr="00932DFA">
        <w:t>реднем: мужчины-армяне</w:t>
      </w:r>
      <w:r w:rsidR="00656362" w:rsidRPr="00932DFA">
        <w:t xml:space="preserve"> в</w:t>
      </w:r>
      <w:r w:rsidR="00656362">
        <w:t> </w:t>
      </w:r>
      <w:r w:rsidR="00656362" w:rsidRPr="00932DFA">
        <w:t>э</w:t>
      </w:r>
      <w:r w:rsidRPr="00932DFA">
        <w:t>тих возрастных группах составляют 53,2</w:t>
      </w:r>
      <w:r w:rsidR="0087302F" w:rsidRPr="0087302F">
        <w:t> %</w:t>
      </w:r>
      <w:r w:rsidRPr="00932DFA">
        <w:t xml:space="preserve"> и 56,1</w:t>
      </w:r>
      <w:r w:rsidR="0087302F" w:rsidRPr="0087302F">
        <w:t> %</w:t>
      </w:r>
      <w:r w:rsidRPr="00932DFA">
        <w:t xml:space="preserve"> населения. </w:t>
      </w:r>
    </w:p>
    <w:p w14:paraId="3457C8B9" w14:textId="77777777" w:rsidR="00381699" w:rsidRPr="00932DFA" w:rsidRDefault="00381699" w:rsidP="007D18EB">
      <w:pPr>
        <w:ind w:firstLine="709"/>
        <w:jc w:val="both"/>
      </w:pPr>
      <w:r w:rsidRPr="00932DFA">
        <w:t>Диаспора потенциально является важной принимающей стороной миграционных потоков Ростовской области.</w:t>
      </w:r>
      <w:r w:rsidR="00656362" w:rsidRPr="00932DFA">
        <w:t xml:space="preserve"> В</w:t>
      </w:r>
      <w:r w:rsidR="00656362">
        <w:t> </w:t>
      </w:r>
      <w:r w:rsidR="00656362" w:rsidRPr="00932DFA">
        <w:t>н</w:t>
      </w:r>
      <w:r w:rsidRPr="00932DFA">
        <w:t>ачале</w:t>
      </w:r>
      <w:r w:rsidR="00656362" w:rsidRPr="00932DFA">
        <w:t xml:space="preserve"> </w:t>
      </w:r>
      <w:r w:rsidR="00656362" w:rsidRPr="00932DFA">
        <w:rPr>
          <w:lang w:val="en-US"/>
        </w:rPr>
        <w:t>XX</w:t>
      </w:r>
      <w:r w:rsidR="00656362">
        <w:t> </w:t>
      </w:r>
      <w:r w:rsidR="00656362" w:rsidRPr="00932DFA">
        <w:t>в</w:t>
      </w:r>
      <w:r w:rsidRPr="00932DFA">
        <w:t>ека миграционный прирост армян составлял значительную долю</w:t>
      </w:r>
      <w:r w:rsidR="00656362" w:rsidRPr="00932DFA">
        <w:t xml:space="preserve"> в</w:t>
      </w:r>
      <w:r w:rsidR="00656362">
        <w:t> </w:t>
      </w:r>
      <w:r w:rsidR="00656362" w:rsidRPr="00932DFA">
        <w:t>м</w:t>
      </w:r>
      <w:r w:rsidRPr="00932DFA">
        <w:t>играционном приросте</w:t>
      </w:r>
      <w:r w:rsidR="00656362" w:rsidRPr="00932DFA">
        <w:t xml:space="preserve"> по</w:t>
      </w:r>
      <w:r w:rsidR="00656362">
        <w:t> </w:t>
      </w:r>
      <w:r w:rsidR="00656362" w:rsidRPr="00932DFA">
        <w:t>Р</w:t>
      </w:r>
      <w:r w:rsidRPr="00932DFA">
        <w:t xml:space="preserve">остовской области. </w:t>
      </w:r>
    </w:p>
    <w:p w14:paraId="26BC4371" w14:textId="77777777" w:rsidR="00381699" w:rsidRPr="00932DFA" w:rsidRDefault="00381699" w:rsidP="00A672DF">
      <w:pPr>
        <w:ind w:firstLine="709"/>
        <w:jc w:val="both"/>
        <w:outlineLvl w:val="0"/>
        <w:rPr>
          <w:b/>
          <w:bCs/>
        </w:rPr>
      </w:pPr>
      <w:bookmarkStart w:id="63" w:name="_Toc441140824"/>
      <w:r w:rsidRPr="00932DFA">
        <w:rPr>
          <w:b/>
          <w:bCs/>
        </w:rPr>
        <w:t>Украинцы</w:t>
      </w:r>
      <w:bookmarkEnd w:id="63"/>
    </w:p>
    <w:p w14:paraId="1F73FE8D" w14:textId="77777777" w:rsidR="00381699" w:rsidRPr="00932DFA" w:rsidRDefault="00381699" w:rsidP="007D18EB">
      <w:pPr>
        <w:ind w:firstLine="709"/>
        <w:jc w:val="both"/>
      </w:pPr>
      <w:r w:rsidRPr="00932DFA">
        <w:t>В г. Ростов</w:t>
      </w:r>
      <w:r w:rsidR="0054192C" w:rsidRPr="0054192C">
        <w:noBreakHyphen/>
        <w:t>на</w:t>
      </w:r>
      <w:r w:rsidR="0054192C" w:rsidRPr="0054192C">
        <w:noBreakHyphen/>
        <w:t>Дону</w:t>
      </w:r>
      <w:r w:rsidRPr="00932DFA">
        <w:t xml:space="preserve"> при Всероссийской переписи населения 2010 г. зарегистрировано 16,2</w:t>
      </w:r>
      <w:r w:rsidR="0087302F" w:rsidRPr="0087302F">
        <w:t> тыс.</w:t>
      </w:r>
      <w:r w:rsidRPr="00932DFA">
        <w:t xml:space="preserve"> украинцев. Это 20,9</w:t>
      </w:r>
      <w:r w:rsidR="0087302F" w:rsidRPr="0087302F">
        <w:t> %</w:t>
      </w:r>
      <w:r w:rsidR="00656362" w:rsidRPr="00932DFA">
        <w:t xml:space="preserve"> от</w:t>
      </w:r>
      <w:r w:rsidR="00656362">
        <w:t> </w:t>
      </w:r>
      <w:r w:rsidR="00656362" w:rsidRPr="00932DFA">
        <w:t>о</w:t>
      </w:r>
      <w:r w:rsidRPr="00932DFA">
        <w:t>бщей численности украинцев Ростовской области (77,8</w:t>
      </w:r>
      <w:r w:rsidR="0087302F" w:rsidRPr="0087302F">
        <w:t> тыс. чел.</w:t>
      </w:r>
      <w:r w:rsidRPr="00932DFA">
        <w:t>). Преимущественно украинцы представлены лицами старших возрастных групп: 75,0</w:t>
      </w:r>
      <w:r w:rsidR="0087302F" w:rsidRPr="0087302F">
        <w:t> %</w:t>
      </w:r>
      <w:r w:rsidRPr="00932DFA">
        <w:t xml:space="preserve"> всех украинцев – лица</w:t>
      </w:r>
      <w:r w:rsidR="00656362" w:rsidRPr="00932DFA">
        <w:t xml:space="preserve"> в</w:t>
      </w:r>
      <w:r w:rsidR="00656362">
        <w:t> </w:t>
      </w:r>
      <w:r w:rsidR="00656362" w:rsidRPr="00932DFA">
        <w:t>в</w:t>
      </w:r>
      <w:r w:rsidRPr="00932DFA">
        <w:t>озрасте 45 лет</w:t>
      </w:r>
      <w:r w:rsidR="00656362" w:rsidRPr="00932DFA">
        <w:t xml:space="preserve"> и</w:t>
      </w:r>
      <w:r w:rsidR="00656362">
        <w:t> </w:t>
      </w:r>
      <w:r w:rsidR="00656362" w:rsidRPr="00932DFA">
        <w:t>с</w:t>
      </w:r>
      <w:r w:rsidRPr="00932DFA">
        <w:t>тарше, 49,5 % - старше трудоспособного возраста, 23,7</w:t>
      </w:r>
      <w:r w:rsidR="0087302F" w:rsidRPr="0087302F">
        <w:t> %</w:t>
      </w:r>
      <w:r w:rsidRPr="00932DFA">
        <w:t xml:space="preserve"> всех украинцев перевалили за 70 лет.</w:t>
      </w:r>
      <w:r w:rsidR="00656362" w:rsidRPr="00932DFA">
        <w:t xml:space="preserve"> В</w:t>
      </w:r>
      <w:r w:rsidR="00656362">
        <w:t> </w:t>
      </w:r>
      <w:r w:rsidR="00656362" w:rsidRPr="00932DFA">
        <w:t>в</w:t>
      </w:r>
      <w:r w:rsidRPr="00932DFA">
        <w:t xml:space="preserve">озрастно-половой структуре диаспоры женщины </w:t>
      </w:r>
      <w:r w:rsidR="002D2E7E" w:rsidRPr="00932DFA">
        <w:t>преобладают,</w:t>
      </w:r>
      <w:r w:rsidRPr="00932DFA">
        <w:t xml:space="preserve"> начиная</w:t>
      </w:r>
      <w:r w:rsidR="00656362" w:rsidRPr="00932DFA">
        <w:t xml:space="preserve"> с</w:t>
      </w:r>
      <w:r w:rsidR="00656362">
        <w:t> </w:t>
      </w:r>
      <w:r w:rsidR="00656362" w:rsidRPr="00932DFA">
        <w:t>в</w:t>
      </w:r>
      <w:r w:rsidRPr="00932DFA">
        <w:t>озрастной группы 18-19 лет.</w:t>
      </w:r>
    </w:p>
    <w:p w14:paraId="3FF9190D" w14:textId="77777777" w:rsidR="00381699" w:rsidRPr="00932DFA" w:rsidRDefault="00381699" w:rsidP="00A672DF">
      <w:pPr>
        <w:ind w:firstLine="709"/>
        <w:jc w:val="both"/>
        <w:outlineLvl w:val="0"/>
        <w:rPr>
          <w:b/>
          <w:bCs/>
        </w:rPr>
      </w:pPr>
      <w:bookmarkStart w:id="64" w:name="_Toc441140825"/>
      <w:r w:rsidRPr="00932DFA">
        <w:rPr>
          <w:b/>
          <w:bCs/>
        </w:rPr>
        <w:t>Азербайджанцы</w:t>
      </w:r>
      <w:bookmarkEnd w:id="64"/>
    </w:p>
    <w:p w14:paraId="5242D98B" w14:textId="77777777" w:rsidR="00381699" w:rsidRPr="00932DFA" w:rsidRDefault="00381699" w:rsidP="007D18EB">
      <w:pPr>
        <w:ind w:firstLine="709"/>
        <w:jc w:val="both"/>
      </w:pPr>
      <w:r w:rsidRPr="00932DFA">
        <w:t>В г. Ростов</w:t>
      </w:r>
      <w:r w:rsidR="0054192C" w:rsidRPr="0054192C">
        <w:noBreakHyphen/>
        <w:t>на</w:t>
      </w:r>
      <w:r w:rsidR="0054192C" w:rsidRPr="0054192C">
        <w:noBreakHyphen/>
        <w:t>Дону</w:t>
      </w:r>
      <w:r w:rsidRPr="00932DFA">
        <w:t xml:space="preserve"> при Всероссийской переписи населения 2010 г. зарегистрировано 6,7</w:t>
      </w:r>
      <w:r w:rsidR="0087302F" w:rsidRPr="0087302F">
        <w:t> тыс.</w:t>
      </w:r>
      <w:r w:rsidRPr="00932DFA">
        <w:t xml:space="preserve"> азербайджанцев. Это 37,5</w:t>
      </w:r>
      <w:r w:rsidR="0087302F" w:rsidRPr="0087302F">
        <w:t> %</w:t>
      </w:r>
      <w:r w:rsidR="00656362" w:rsidRPr="00932DFA">
        <w:t xml:space="preserve"> от</w:t>
      </w:r>
      <w:r w:rsidR="00656362">
        <w:t> </w:t>
      </w:r>
      <w:r w:rsidR="00656362" w:rsidRPr="00932DFA">
        <w:t>о</w:t>
      </w:r>
      <w:r w:rsidRPr="00932DFA">
        <w:t>бщей численности азербайджанцев Ростовской области (17,96</w:t>
      </w:r>
      <w:r w:rsidR="0087302F" w:rsidRPr="0087302F">
        <w:t> тыс. чел.</w:t>
      </w:r>
      <w:r w:rsidRPr="00932DFA">
        <w:t>). Возрастно-половая структура диаспоры отличается очень высокой долей лиц</w:t>
      </w:r>
      <w:r w:rsidR="00656362" w:rsidRPr="00932DFA">
        <w:t xml:space="preserve"> в</w:t>
      </w:r>
      <w:r w:rsidR="00656362">
        <w:t> </w:t>
      </w:r>
      <w:r w:rsidR="00656362" w:rsidRPr="00932DFA">
        <w:t>в</w:t>
      </w:r>
      <w:r w:rsidRPr="00932DFA">
        <w:t>озрастах моложе трудоспособного (18,9</w:t>
      </w:r>
      <w:r w:rsidR="0087302F" w:rsidRPr="0087302F">
        <w:t> %</w:t>
      </w:r>
      <w:r w:rsidRPr="00932DFA">
        <w:t>)</w:t>
      </w:r>
      <w:r w:rsidR="00656362" w:rsidRPr="00932DFA">
        <w:t xml:space="preserve"> и</w:t>
      </w:r>
      <w:r w:rsidR="00656362">
        <w:t> </w:t>
      </w:r>
      <w:r w:rsidR="00656362" w:rsidRPr="00932DFA">
        <w:t>т</w:t>
      </w:r>
      <w:r w:rsidRPr="00932DFA">
        <w:t>рудоспособном (75,8</w:t>
      </w:r>
      <w:r w:rsidR="0087302F" w:rsidRPr="0087302F">
        <w:t> %</w:t>
      </w:r>
      <w:r w:rsidRPr="00932DFA">
        <w:t>).</w:t>
      </w:r>
      <w:r w:rsidR="00656362" w:rsidRPr="00932DFA">
        <w:t xml:space="preserve"> Во</w:t>
      </w:r>
      <w:r w:rsidR="00656362">
        <w:t> </w:t>
      </w:r>
      <w:r w:rsidR="00656362" w:rsidRPr="00932DFA">
        <w:t>в</w:t>
      </w:r>
      <w:r w:rsidRPr="00932DFA">
        <w:t>сех возрастных группах крайне высока доля лиц мужского пола.</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д</w:t>
      </w:r>
      <w:r w:rsidRPr="00932DFA">
        <w:t>иаспоре доля мужчин достигает 65,3</w:t>
      </w:r>
      <w:r w:rsidR="0087302F" w:rsidRPr="0087302F">
        <w:t> %</w:t>
      </w:r>
      <w:r w:rsidRPr="00932DFA">
        <w:t>.</w:t>
      </w:r>
    </w:p>
    <w:p w14:paraId="69A090D2" w14:textId="77777777" w:rsidR="00381699" w:rsidRPr="00932DFA" w:rsidRDefault="00381699" w:rsidP="00A672DF">
      <w:pPr>
        <w:ind w:firstLine="709"/>
        <w:jc w:val="both"/>
        <w:outlineLvl w:val="0"/>
        <w:rPr>
          <w:b/>
          <w:bCs/>
        </w:rPr>
      </w:pPr>
      <w:bookmarkStart w:id="65" w:name="_Toc441140826"/>
      <w:r w:rsidRPr="00932DFA">
        <w:rPr>
          <w:b/>
          <w:bCs/>
        </w:rPr>
        <w:t>Казачество</w:t>
      </w:r>
      <w:bookmarkEnd w:id="65"/>
    </w:p>
    <w:p w14:paraId="4FE0B4A2" w14:textId="77777777" w:rsidR="00381699" w:rsidRPr="00932DFA" w:rsidRDefault="00381699" w:rsidP="007D18EB">
      <w:pPr>
        <w:ind w:firstLine="709"/>
        <w:jc w:val="both"/>
      </w:pPr>
      <w:r w:rsidRPr="00932DFA">
        <w:t>С середины 1980-х - начала 1990-х гг.</w:t>
      </w:r>
      <w:r w:rsidR="00656362" w:rsidRPr="00932DFA">
        <w:t xml:space="preserve"> в</w:t>
      </w:r>
      <w:r w:rsidR="00656362">
        <w:t> </w:t>
      </w:r>
      <w:r w:rsidR="00656362" w:rsidRPr="00932DFA">
        <w:t>Р</w:t>
      </w:r>
      <w:r w:rsidRPr="00932DFA">
        <w:t>остовской области началось движение</w:t>
      </w:r>
      <w:r w:rsidR="00656362" w:rsidRPr="00932DFA">
        <w:t xml:space="preserve"> за</w:t>
      </w:r>
      <w:r w:rsidR="00656362">
        <w:t> </w:t>
      </w:r>
      <w:r w:rsidR="00656362" w:rsidRPr="00932DFA">
        <w:t>в</w:t>
      </w:r>
      <w:r w:rsidRPr="00932DFA">
        <w:t>озрождение казачества. В 1997 г. было создано войсковое казачье общество (ВКО) «Всевеликое Войско Донское». ВКО объединяет т. н. «</w:t>
      </w:r>
      <w:hyperlink r:id="rId10" w:tooltip="Государственный реестр казачьих обществ Российской Федерации" w:history="1">
        <w:r w:rsidRPr="00932DFA">
          <w:t>реестровых</w:t>
        </w:r>
      </w:hyperlink>
      <w:r w:rsidRPr="00932DFA">
        <w:t>» казаков,</w:t>
      </w:r>
      <w:r w:rsidR="00656362" w:rsidRPr="00932DFA">
        <w:t xml:space="preserve"> то</w:t>
      </w:r>
      <w:r w:rsidR="00656362">
        <w:t> </w:t>
      </w:r>
      <w:r w:rsidR="00656362" w:rsidRPr="00932DFA">
        <w:t>е</w:t>
      </w:r>
      <w:r w:rsidRPr="00932DFA">
        <w:t>сть состоящих на </w:t>
      </w:r>
      <w:hyperlink r:id="rId11" w:tooltip="Государственная служба Российской Федерации" w:history="1">
        <w:r w:rsidRPr="00932DFA">
          <w:t>государственной службе</w:t>
        </w:r>
      </w:hyperlink>
      <w:r w:rsidR="00656362" w:rsidRPr="00932DFA">
        <w:t> в</w:t>
      </w:r>
      <w:r w:rsidR="00656362">
        <w:t> </w:t>
      </w:r>
      <w:r w:rsidR="00656362" w:rsidRPr="00932DFA">
        <w:t>с</w:t>
      </w:r>
      <w:r w:rsidRPr="00932DFA">
        <w:t xml:space="preserve">оответствии с </w:t>
      </w:r>
      <w:hyperlink r:id="rId12" w:history="1">
        <w:r w:rsidRPr="00932DFA">
          <w:t xml:space="preserve">Федеральным законом от 05 декабря 2005 г. </w:t>
        </w:r>
        <w:r w:rsidR="00E11647">
          <w:t>№ </w:t>
        </w:r>
        <w:r w:rsidRPr="00932DFA">
          <w:t>154-ФЗ «О государственной службе российского казачества»</w:t>
        </w:r>
      </w:hyperlink>
      <w:r w:rsidRPr="00932DFA">
        <w:t>, его Устав утверждён </w:t>
      </w:r>
      <w:hyperlink r:id="rId13" w:history="1">
        <w:r w:rsidRPr="00932DFA">
          <w:t>Указом Президента</w:t>
        </w:r>
        <w:r w:rsidR="00656362" w:rsidRPr="00932DFA">
          <w:t xml:space="preserve"> РФ</w:t>
        </w:r>
        <w:r w:rsidR="00656362">
          <w:t> </w:t>
        </w:r>
        <w:r w:rsidR="00656362" w:rsidRPr="00932DFA">
          <w:t>о</w:t>
        </w:r>
        <w:r w:rsidRPr="00932DFA">
          <w:t xml:space="preserve">т 17 июня 1997 г. </w:t>
        </w:r>
        <w:r w:rsidR="00E11647">
          <w:t>№ </w:t>
        </w:r>
        <w:r w:rsidRPr="00932DFA">
          <w:t>612</w:t>
        </w:r>
      </w:hyperlink>
      <w:r w:rsidRPr="00932DFA">
        <w:t xml:space="preserve">. </w:t>
      </w:r>
    </w:p>
    <w:p w14:paraId="7A7E9DB7" w14:textId="77777777" w:rsidR="00381699" w:rsidRPr="00932DFA" w:rsidRDefault="00381699" w:rsidP="007D18EB">
      <w:pPr>
        <w:ind w:firstLine="709"/>
        <w:jc w:val="both"/>
      </w:pPr>
      <w:r w:rsidRPr="00932DFA">
        <w:t>ВКО насчитывает более 135 тыс. казаков,</w:t>
      </w:r>
      <w:r w:rsidR="00656362" w:rsidRPr="00932DFA">
        <w:t xml:space="preserve"> не</w:t>
      </w:r>
      <w:r w:rsidR="00656362">
        <w:t> </w:t>
      </w:r>
      <w:r w:rsidR="00656362" w:rsidRPr="00932DFA">
        <w:t>с</w:t>
      </w:r>
      <w:r w:rsidRPr="00932DFA">
        <w:t>читая членов семей.</w:t>
      </w:r>
      <w:r w:rsidR="00656362" w:rsidRPr="00932DFA">
        <w:t xml:space="preserve"> В</w:t>
      </w:r>
      <w:r w:rsidR="00656362">
        <w:t> </w:t>
      </w:r>
      <w:r w:rsidR="00656362" w:rsidRPr="00932DFA">
        <w:t>Р</w:t>
      </w:r>
      <w:r w:rsidRPr="00932DFA">
        <w:t>остовской области при Всероссийской переписи населения 2010 г. зарегистрированы 29,7</w:t>
      </w:r>
      <w:r w:rsidR="0087302F" w:rsidRPr="0087302F">
        <w:t> тыс.</w:t>
      </w:r>
      <w:r w:rsidRPr="00932DFA">
        <w:t xml:space="preserve"> казаков,</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- 5,3</w:t>
      </w:r>
      <w:r w:rsidR="0087302F" w:rsidRPr="0087302F">
        <w:t> тыс.</w:t>
      </w:r>
      <w:r w:rsidRPr="00932DFA">
        <w:t xml:space="preserve"> казаков.</w:t>
      </w:r>
      <w:r w:rsidR="00656362" w:rsidRPr="00932DFA">
        <w:t xml:space="preserve"> В</w:t>
      </w:r>
      <w:r w:rsidR="00656362">
        <w:t> </w:t>
      </w:r>
      <w:r w:rsidR="00656362" w:rsidRPr="00932DFA">
        <w:t>в</w:t>
      </w:r>
      <w:r w:rsidRPr="00932DFA">
        <w:t xml:space="preserve">озрастной структуре высока доля лиц старше </w:t>
      </w:r>
      <w:r w:rsidRPr="00932DFA">
        <w:lastRenderedPageBreak/>
        <w:t>трудоспособного возраста – 29,4</w:t>
      </w:r>
      <w:r w:rsidR="0087302F" w:rsidRPr="0087302F">
        <w:t> %</w:t>
      </w:r>
      <w:r w:rsidRPr="00932DFA">
        <w:t>.</w:t>
      </w:r>
      <w:r w:rsidR="00656362" w:rsidRPr="00932DFA">
        <w:t xml:space="preserve"> В</w:t>
      </w:r>
      <w:r w:rsidR="00656362">
        <w:t> </w:t>
      </w:r>
      <w:r w:rsidR="00656362" w:rsidRPr="00932DFA">
        <w:t>в</w:t>
      </w:r>
      <w:r w:rsidRPr="00932DFA">
        <w:t>озрастной группе трудоспособного возраста наблюдается существенный гендерный дисбаланс: на 1000 мужчин приходится только 613 женщин.</w:t>
      </w:r>
    </w:p>
    <w:p w14:paraId="667560C7" w14:textId="77777777" w:rsidR="00381699" w:rsidRPr="00932DFA" w:rsidRDefault="00381699" w:rsidP="00A672DF">
      <w:pPr>
        <w:ind w:firstLine="709"/>
        <w:jc w:val="both"/>
        <w:outlineLvl w:val="0"/>
        <w:rPr>
          <w:b/>
          <w:bCs/>
        </w:rPr>
      </w:pPr>
      <w:bookmarkStart w:id="66" w:name="_Toc441140827"/>
      <w:r w:rsidRPr="00932DFA">
        <w:rPr>
          <w:b/>
          <w:bCs/>
        </w:rPr>
        <w:t>Грузины</w:t>
      </w:r>
      <w:bookmarkEnd w:id="66"/>
    </w:p>
    <w:p w14:paraId="400E9054" w14:textId="77777777" w:rsidR="00381699" w:rsidRPr="00932DFA" w:rsidRDefault="00381699" w:rsidP="007D18EB">
      <w:pPr>
        <w:ind w:firstLine="709"/>
        <w:jc w:val="both"/>
      </w:pPr>
      <w:r w:rsidRPr="00932DFA">
        <w:t>В г. Ростове</w:t>
      </w:r>
      <w:r w:rsidR="0054192C" w:rsidRPr="0054192C">
        <w:noBreakHyphen/>
        <w:t>на</w:t>
      </w:r>
      <w:r w:rsidR="0054192C" w:rsidRPr="0054192C">
        <w:noBreakHyphen/>
        <w:t>Дону</w:t>
      </w:r>
      <w:r w:rsidRPr="00932DFA">
        <w:t xml:space="preserve"> при Всероссийской переписи населения 2010 г. зарегистрировано 3,96</w:t>
      </w:r>
      <w:r w:rsidR="0087302F" w:rsidRPr="0087302F">
        <w:t> тыс.</w:t>
      </w:r>
      <w:r w:rsidRPr="00932DFA">
        <w:t xml:space="preserve"> грузин. Это 47,7</w:t>
      </w:r>
      <w:r w:rsidR="0087302F" w:rsidRPr="0087302F">
        <w:t> %</w:t>
      </w:r>
      <w:r w:rsidR="00656362" w:rsidRPr="00932DFA">
        <w:t xml:space="preserve"> от</w:t>
      </w:r>
      <w:r w:rsidR="00656362">
        <w:t> </w:t>
      </w:r>
      <w:r w:rsidR="00656362" w:rsidRPr="00932DFA">
        <w:t>о</w:t>
      </w:r>
      <w:r w:rsidRPr="00932DFA">
        <w:t>бщей численности грузин Ростовской области (8,3</w:t>
      </w:r>
      <w:r w:rsidR="0087302F" w:rsidRPr="0087302F">
        <w:t> тыс. чел.</w:t>
      </w:r>
      <w:r w:rsidRPr="00932DFA">
        <w:t>).</w:t>
      </w:r>
      <w:r w:rsidR="00656362" w:rsidRPr="00932DFA">
        <w:t xml:space="preserve"> В</w:t>
      </w:r>
      <w:r w:rsidR="00656362">
        <w:t> </w:t>
      </w:r>
      <w:r w:rsidR="00656362" w:rsidRPr="00932DFA">
        <w:t>о</w:t>
      </w:r>
      <w:r w:rsidRPr="00932DFA">
        <w:t>тношении этой диаспоры переписные данные</w:t>
      </w:r>
      <w:r w:rsidR="00656362" w:rsidRPr="00932DFA">
        <w:t xml:space="preserve"> о</w:t>
      </w:r>
      <w:r w:rsidR="00656362">
        <w:t> </w:t>
      </w:r>
      <w:r w:rsidR="00656362" w:rsidRPr="00932DFA">
        <w:t>в</w:t>
      </w:r>
      <w:r w:rsidRPr="00932DFA">
        <w:t>озрастно-половой структуре</w:t>
      </w:r>
      <w:r w:rsidR="00656362" w:rsidRPr="00932DFA">
        <w:t xml:space="preserve"> не</w:t>
      </w:r>
      <w:r w:rsidR="00656362">
        <w:t> </w:t>
      </w:r>
      <w:r w:rsidR="00656362" w:rsidRPr="00932DFA">
        <w:t>р</w:t>
      </w:r>
      <w:r w:rsidRPr="00932DFA">
        <w:t>азработаны.</w:t>
      </w:r>
    </w:p>
    <w:p w14:paraId="09C3BEC9" w14:textId="77777777" w:rsidR="00381699" w:rsidRPr="00932DFA" w:rsidRDefault="00381699" w:rsidP="007D18EB">
      <w:pPr>
        <w:ind w:firstLine="709"/>
        <w:jc w:val="both"/>
      </w:pPr>
    </w:p>
    <w:p w14:paraId="357AD772" w14:textId="77777777" w:rsidR="00381699" w:rsidRPr="00932DFA" w:rsidRDefault="00381699" w:rsidP="00A672DF">
      <w:pPr>
        <w:ind w:firstLine="709"/>
        <w:jc w:val="both"/>
        <w:outlineLvl w:val="0"/>
        <w:rPr>
          <w:b/>
          <w:bCs/>
          <w:u w:val="single"/>
        </w:rPr>
      </w:pPr>
      <w:bookmarkStart w:id="67" w:name="_Toc441140828"/>
      <w:r w:rsidRPr="00932DFA">
        <w:rPr>
          <w:b/>
          <w:bCs/>
          <w:u w:val="single"/>
        </w:rPr>
        <w:t>Трудовые ресурсы</w:t>
      </w:r>
      <w:r w:rsidR="00656362" w:rsidRPr="00932DFA">
        <w:rPr>
          <w:b/>
          <w:bCs/>
          <w:u w:val="single"/>
        </w:rPr>
        <w:t xml:space="preserve"> и</w:t>
      </w:r>
      <w:r w:rsidR="00656362">
        <w:rPr>
          <w:b/>
          <w:bCs/>
          <w:u w:val="single"/>
        </w:rPr>
        <w:t> </w:t>
      </w:r>
      <w:r w:rsidR="00656362" w:rsidRPr="00932DFA">
        <w:rPr>
          <w:b/>
          <w:bCs/>
          <w:u w:val="single"/>
        </w:rPr>
        <w:t>з</w:t>
      </w:r>
      <w:r w:rsidRPr="00932DFA">
        <w:rPr>
          <w:b/>
          <w:bCs/>
          <w:u w:val="single"/>
        </w:rPr>
        <w:t>анятость</w:t>
      </w:r>
      <w:bookmarkEnd w:id="67"/>
    </w:p>
    <w:p w14:paraId="44A8139F" w14:textId="77777777" w:rsidR="00381699" w:rsidRPr="00932DFA" w:rsidRDefault="00381699" w:rsidP="007D18EB">
      <w:pPr>
        <w:ind w:firstLine="709"/>
        <w:jc w:val="both"/>
      </w:pPr>
      <w:r w:rsidRPr="00932DFA">
        <w:t>Трудовые ресурсы включают среднегодовую численность занятых</w:t>
      </w:r>
      <w:r w:rsidR="00656362" w:rsidRPr="00932DFA">
        <w:t xml:space="preserve"> в</w:t>
      </w:r>
      <w:r w:rsidR="00656362">
        <w:t> </w:t>
      </w:r>
      <w:r w:rsidR="00656362" w:rsidRPr="00932DFA">
        <w:t>э</w:t>
      </w:r>
      <w:r w:rsidRPr="00932DFA">
        <w:t>кономике (занятое население трудоспособного возраста</w:t>
      </w:r>
      <w:r w:rsidR="00656362" w:rsidRPr="00932DFA">
        <w:t xml:space="preserve"> и</w:t>
      </w:r>
      <w:r w:rsidR="00656362">
        <w:t> </w:t>
      </w:r>
      <w:r w:rsidR="00656362" w:rsidRPr="00932DFA">
        <w:t>з</w:t>
      </w:r>
      <w:r w:rsidRPr="00932DFA">
        <w:t>анятые</w:t>
      </w:r>
      <w:r w:rsidR="00656362" w:rsidRPr="00932DFA">
        <w:t xml:space="preserve"> в</w:t>
      </w:r>
      <w:r w:rsidR="00656362">
        <w:t> </w:t>
      </w:r>
      <w:r w:rsidR="00656362" w:rsidRPr="00932DFA">
        <w:t>э</w:t>
      </w:r>
      <w:r w:rsidRPr="00932DFA">
        <w:t>кономике лица моложе</w:t>
      </w:r>
      <w:r w:rsidR="00656362" w:rsidRPr="00932DFA">
        <w:t xml:space="preserve"> и</w:t>
      </w:r>
      <w:r w:rsidR="00656362">
        <w:t> </w:t>
      </w:r>
      <w:r w:rsidR="00656362" w:rsidRPr="00932DFA">
        <w:t>с</w:t>
      </w:r>
      <w:r w:rsidRPr="00932DFA">
        <w:t>тарше трудоспособного возраста); учащихся</w:t>
      </w:r>
      <w:r w:rsidR="00656362" w:rsidRPr="00932DFA">
        <w:t xml:space="preserve"> в</w:t>
      </w:r>
      <w:r w:rsidR="00656362">
        <w:t> </w:t>
      </w:r>
      <w:r w:rsidR="00656362" w:rsidRPr="00932DFA">
        <w:t>т</w:t>
      </w:r>
      <w:r w:rsidRPr="00932DFA">
        <w:t>рудоспособном возрасте, обучающихся</w:t>
      </w:r>
      <w:r w:rsidR="00656362" w:rsidRPr="00932DFA">
        <w:t xml:space="preserve"> с</w:t>
      </w:r>
      <w:r w:rsidR="00656362">
        <w:t> </w:t>
      </w:r>
      <w:r w:rsidR="00656362" w:rsidRPr="00932DFA">
        <w:t>о</w:t>
      </w:r>
      <w:r w:rsidRPr="00932DFA">
        <w:t>трывом</w:t>
      </w:r>
      <w:r w:rsidR="00656362" w:rsidRPr="00932DFA">
        <w:t xml:space="preserve"> от</w:t>
      </w:r>
      <w:r w:rsidR="00656362">
        <w:t> </w:t>
      </w:r>
      <w:r w:rsidR="00656362" w:rsidRPr="00932DFA">
        <w:t>р</w:t>
      </w:r>
      <w:r w:rsidRPr="00932DFA">
        <w:t>аботы;</w:t>
      </w:r>
      <w:r w:rsidR="00656362" w:rsidRPr="00932DFA">
        <w:t xml:space="preserve"> а</w:t>
      </w:r>
      <w:r w:rsidR="00656362">
        <w:t> </w:t>
      </w:r>
      <w:r w:rsidR="00656362" w:rsidRPr="00932DFA">
        <w:t>т</w:t>
      </w:r>
      <w:r w:rsidRPr="00932DFA">
        <w:t>акже трудоспособное население</w:t>
      </w:r>
      <w:r w:rsidR="00656362" w:rsidRPr="00932DFA">
        <w:t xml:space="preserve"> в</w:t>
      </w:r>
      <w:r w:rsidR="00656362">
        <w:t> </w:t>
      </w:r>
      <w:r w:rsidR="00656362" w:rsidRPr="00932DFA">
        <w:t>т</w:t>
      </w:r>
      <w:r w:rsidRPr="00932DFA">
        <w:t>рудоспособном возрасте,</w:t>
      </w:r>
      <w:r w:rsidR="00656362" w:rsidRPr="00932DFA">
        <w:t xml:space="preserve"> не</w:t>
      </w:r>
      <w:r w:rsidR="00656362">
        <w:t> </w:t>
      </w:r>
      <w:r w:rsidR="00656362" w:rsidRPr="00932DFA">
        <w:t>з</w:t>
      </w:r>
      <w:r w:rsidRPr="00932DFA">
        <w:t>анятое</w:t>
      </w:r>
      <w:r w:rsidR="00656362" w:rsidRPr="00932DFA">
        <w:t xml:space="preserve"> в</w:t>
      </w:r>
      <w:r w:rsidR="00656362">
        <w:t> </w:t>
      </w:r>
      <w:r w:rsidR="00656362" w:rsidRPr="00932DFA">
        <w:t>э</w:t>
      </w:r>
      <w:r w:rsidRPr="00932DFA">
        <w:t>кономике.</w:t>
      </w:r>
      <w:r w:rsidR="00656362" w:rsidRPr="00932DFA">
        <w:t xml:space="preserve"> В</w:t>
      </w:r>
      <w:r w:rsidR="00656362">
        <w:t> </w:t>
      </w:r>
      <w:r w:rsidR="00656362" w:rsidRPr="00932DFA">
        <w:t>п</w:t>
      </w:r>
      <w:r w:rsidRPr="00932DFA">
        <w:t>ервом приближении для территории Ростовской области численность трудовых ресурсов немного выше численности населения</w:t>
      </w:r>
      <w:r w:rsidR="00656362" w:rsidRPr="00932DFA">
        <w:t xml:space="preserve"> в</w:t>
      </w:r>
      <w:r w:rsidR="00656362">
        <w:t> </w:t>
      </w:r>
      <w:r w:rsidR="00656362" w:rsidRPr="00932DFA">
        <w:t>т</w:t>
      </w:r>
      <w:r w:rsidRPr="00932DFA">
        <w:t>рудоспособном возрасте.</w:t>
      </w:r>
      <w:r w:rsidR="00656362" w:rsidRPr="00932DFA">
        <w:t xml:space="preserve"> В</w:t>
      </w:r>
      <w:r w:rsidR="00656362">
        <w:t> </w:t>
      </w:r>
      <w:r w:rsidR="00656362" w:rsidRPr="00932DFA">
        <w:t>ч</w:t>
      </w:r>
      <w:r w:rsidR="002D2E7E" w:rsidRPr="00932DFA">
        <w:t>астности,</w:t>
      </w:r>
      <w:r w:rsidR="00656362" w:rsidRPr="00932DFA">
        <w:t xml:space="preserve"> в</w:t>
      </w:r>
      <w:r w:rsidR="00656362">
        <w:t> </w:t>
      </w:r>
      <w:r w:rsidR="00656362" w:rsidRPr="00932DFA">
        <w:t>с</w:t>
      </w:r>
      <w:r w:rsidRPr="00932DFA">
        <w:t>реднем за 2012 г.</w:t>
      </w:r>
      <w:r w:rsidR="00656362" w:rsidRPr="00932DFA">
        <w:t xml:space="preserve"> в</w:t>
      </w:r>
      <w:r w:rsidR="00656362">
        <w:t> </w:t>
      </w:r>
      <w:r w:rsidR="00656362" w:rsidRPr="00932DFA">
        <w:t>Р</w:t>
      </w:r>
      <w:r w:rsidRPr="00932DFA">
        <w:t>остовской области численность трудовых ресурсов составила 2673,4</w:t>
      </w:r>
      <w:r w:rsidR="0087302F" w:rsidRPr="0087302F">
        <w:t> тыс.</w:t>
      </w:r>
      <w:r w:rsidRPr="00932DFA">
        <w:t xml:space="preserve"> человек (в т.ч. заняты</w:t>
      </w:r>
      <w:r w:rsidR="00656362" w:rsidRPr="00932DFA">
        <w:t xml:space="preserve"> в</w:t>
      </w:r>
      <w:r w:rsidR="00656362">
        <w:t> </w:t>
      </w:r>
      <w:r w:rsidR="00656362" w:rsidRPr="00932DFA">
        <w:t>э</w:t>
      </w:r>
      <w:r w:rsidRPr="00932DFA">
        <w:t>кономике были 1912,4</w:t>
      </w:r>
      <w:r w:rsidR="0087302F" w:rsidRPr="0087302F">
        <w:t> тыс.</w:t>
      </w:r>
      <w:r w:rsidRPr="00932DFA">
        <w:t xml:space="preserve"> человек) при численности населения</w:t>
      </w:r>
      <w:r w:rsidR="00656362" w:rsidRPr="00932DFA">
        <w:t xml:space="preserve"> в</w:t>
      </w:r>
      <w:r w:rsidR="00656362">
        <w:t> </w:t>
      </w:r>
      <w:r w:rsidR="00656362" w:rsidRPr="00932DFA">
        <w:t>т</w:t>
      </w:r>
      <w:r w:rsidRPr="00932DFA">
        <w:t>рудоспособном возрасте 2550,5</w:t>
      </w:r>
      <w:r w:rsidR="0087302F" w:rsidRPr="0087302F">
        <w:t> тыс.</w:t>
      </w:r>
      <w:r w:rsidRPr="00932DFA">
        <w:t xml:space="preserve"> человек (из них 565,1</w:t>
      </w:r>
      <w:r w:rsidR="0087302F" w:rsidRPr="0087302F">
        <w:t> тыс. чел.</w:t>
      </w:r>
      <w:r w:rsidR="00656362" w:rsidRPr="00932DFA">
        <w:t xml:space="preserve"> не</w:t>
      </w:r>
      <w:r w:rsidR="00656362">
        <w:t> </w:t>
      </w:r>
      <w:r w:rsidR="00656362" w:rsidRPr="00932DFA">
        <w:t>з</w:t>
      </w:r>
      <w:r w:rsidRPr="00932DFA">
        <w:t>аняты</w:t>
      </w:r>
      <w:r w:rsidR="00656362" w:rsidRPr="00932DFA">
        <w:t xml:space="preserve"> в</w:t>
      </w:r>
      <w:r w:rsidR="00656362">
        <w:t> </w:t>
      </w:r>
      <w:r w:rsidR="00656362" w:rsidRPr="00932DFA">
        <w:t>э</w:t>
      </w:r>
      <w:r w:rsidRPr="00932DFA">
        <w:t>кономике), экономически активными были 2159,7</w:t>
      </w:r>
      <w:r w:rsidR="0087302F" w:rsidRPr="0087302F">
        <w:t> тыс. чел.</w:t>
      </w:r>
      <w:r w:rsidR="00656362" w:rsidRPr="00932DFA">
        <w:t xml:space="preserve"> в</w:t>
      </w:r>
      <w:r w:rsidR="00656362">
        <w:t> </w:t>
      </w:r>
      <w:r w:rsidR="00656362" w:rsidRPr="00932DFA">
        <w:t>в</w:t>
      </w:r>
      <w:r w:rsidRPr="00932DFA">
        <w:t>озрасте 15-72 года. Таким образом,</w:t>
      </w:r>
      <w:r w:rsidR="00656362" w:rsidRPr="00932DFA">
        <w:t xml:space="preserve"> по</w:t>
      </w:r>
      <w:r w:rsidR="00656362">
        <w:t> </w:t>
      </w:r>
      <w:r w:rsidR="00656362" w:rsidRPr="00932DFA">
        <w:t>о</w:t>
      </w:r>
      <w:r w:rsidRPr="00932DFA">
        <w:t>бласти численность трудовых ресурсов была на 4,8</w:t>
      </w:r>
      <w:r w:rsidR="0087302F" w:rsidRPr="0087302F">
        <w:t> %</w:t>
      </w:r>
      <w:r w:rsidRPr="00932DFA">
        <w:t xml:space="preserve"> выше численности лиц</w:t>
      </w:r>
      <w:r w:rsidR="00656362" w:rsidRPr="00932DFA">
        <w:t xml:space="preserve"> в</w:t>
      </w:r>
      <w:r w:rsidR="00656362">
        <w:t> </w:t>
      </w:r>
      <w:r w:rsidR="00656362" w:rsidRPr="00932DFA">
        <w:t>т</w:t>
      </w:r>
      <w:r w:rsidRPr="00932DFA">
        <w:t xml:space="preserve">рудоспособном возрасте. </w:t>
      </w:r>
    </w:p>
    <w:p w14:paraId="7F05811E" w14:textId="77777777" w:rsidR="00381699" w:rsidRPr="00932DFA" w:rsidRDefault="00381699" w:rsidP="007D18EB">
      <w:pPr>
        <w:ind w:firstLine="709"/>
        <w:jc w:val="both"/>
      </w:pPr>
      <w:r w:rsidRPr="00932DFA">
        <w:t>В г. Ростов</w:t>
      </w:r>
      <w:r w:rsidR="0054192C" w:rsidRPr="0054192C">
        <w:noBreakHyphen/>
        <w:t>на</w:t>
      </w:r>
      <w:r w:rsidR="0054192C" w:rsidRPr="0054192C">
        <w:noBreakHyphen/>
        <w:t>Дону</w:t>
      </w:r>
      <w:r w:rsidRPr="00932DFA">
        <w:t xml:space="preserve"> при численности трудоспособного населения</w:t>
      </w:r>
      <w:r w:rsidR="00656362" w:rsidRPr="00932DFA">
        <w:t xml:space="preserve"> на</w:t>
      </w:r>
      <w:r w:rsidR="00656362">
        <w:t> </w:t>
      </w:r>
      <w:r w:rsidR="00656362" w:rsidRPr="00932DFA">
        <w:t>н</w:t>
      </w:r>
      <w:r w:rsidRPr="00932DFA">
        <w:t>ачало 2012 г. 693,3</w:t>
      </w:r>
      <w:r w:rsidR="0087302F" w:rsidRPr="0087302F">
        <w:t> тыс. чел.</w:t>
      </w:r>
      <w:r w:rsidRPr="00932DFA">
        <w:t>,</w:t>
      </w:r>
      <w:r w:rsidR="00656362" w:rsidRPr="00932DFA">
        <w:t xml:space="preserve"> с</w:t>
      </w:r>
      <w:r w:rsidR="00656362">
        <w:t> </w:t>
      </w:r>
      <w:r w:rsidR="00656362" w:rsidRPr="00932DFA">
        <w:t>у</w:t>
      </w:r>
      <w:r w:rsidRPr="00932DFA">
        <w:t>четом свойственной региональным центрам относительно большей доли экономически активного населения, численность трудовых ресурсов</w:t>
      </w:r>
      <w:r w:rsidR="00656362" w:rsidRPr="00932DFA">
        <w:t xml:space="preserve"> в</w:t>
      </w:r>
      <w:r w:rsidR="00656362">
        <w:t> </w:t>
      </w:r>
      <w:r w:rsidR="00656362" w:rsidRPr="00932DFA">
        <w:t>н</w:t>
      </w:r>
      <w:r w:rsidRPr="00932DFA">
        <w:t>астоящее время следует оценивать</w:t>
      </w:r>
      <w:r w:rsidR="00656362" w:rsidRPr="00932DFA">
        <w:t xml:space="preserve"> не</w:t>
      </w:r>
      <w:r w:rsidR="00656362">
        <w:t> </w:t>
      </w:r>
      <w:r w:rsidR="00656362" w:rsidRPr="00932DFA">
        <w:t>н</w:t>
      </w:r>
      <w:r w:rsidRPr="00932DFA">
        <w:t>иже 727-730</w:t>
      </w:r>
      <w:r w:rsidR="0087302F" w:rsidRPr="0087302F">
        <w:t> тыс.</w:t>
      </w:r>
      <w:r w:rsidRPr="00932DFA">
        <w:t xml:space="preserve"> человек.</w:t>
      </w:r>
    </w:p>
    <w:p w14:paraId="11374B3F" w14:textId="77777777" w:rsidR="00381699" w:rsidRPr="00932DFA" w:rsidRDefault="00381699" w:rsidP="007D18EB">
      <w:pPr>
        <w:ind w:firstLine="709"/>
        <w:jc w:val="both"/>
      </w:pPr>
      <w:r w:rsidRPr="00932DFA">
        <w:t>Ростов</w:t>
      </w:r>
      <w:r w:rsidR="0054192C" w:rsidRPr="0054192C">
        <w:noBreakHyphen/>
        <w:t>на</w:t>
      </w:r>
      <w:r w:rsidR="0054192C" w:rsidRPr="0054192C">
        <w:noBreakHyphen/>
        <w:t>Дону</w:t>
      </w:r>
      <w:r w:rsidRPr="00932DFA">
        <w:t xml:space="preserve"> является главным местом приложения труда</w:t>
      </w:r>
      <w:r w:rsidR="00656362" w:rsidRPr="00932DFA">
        <w:t xml:space="preserve"> в</w:t>
      </w:r>
      <w:r w:rsidR="00656362">
        <w:t> </w:t>
      </w:r>
      <w:r w:rsidR="00656362" w:rsidRPr="00932DFA">
        <w:t>Р</w:t>
      </w:r>
      <w:r w:rsidRPr="00932DFA">
        <w:t>остовской области. Ровно половина всех зарегистрированных</w:t>
      </w:r>
      <w:r w:rsidR="00656362" w:rsidRPr="00932DFA">
        <w:t xml:space="preserve"> в</w:t>
      </w:r>
      <w:r w:rsidR="00656362">
        <w:t> </w:t>
      </w:r>
      <w:r w:rsidR="00656362" w:rsidRPr="00932DFA">
        <w:t>о</w:t>
      </w:r>
      <w:r w:rsidRPr="00932DFA">
        <w:t>бласти предприятий</w:t>
      </w:r>
      <w:r w:rsidR="00656362" w:rsidRPr="00932DFA">
        <w:t xml:space="preserve"> и</w:t>
      </w:r>
      <w:r w:rsidR="00656362">
        <w:t> </w:t>
      </w:r>
      <w:r w:rsidR="00656362" w:rsidRPr="00932DFA">
        <w:t>о</w:t>
      </w:r>
      <w:r w:rsidRPr="00932DFA">
        <w:t>рганизаций располагаются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хотя</w:t>
      </w:r>
      <w:r w:rsidR="00656362" w:rsidRPr="00932DFA">
        <w:t xml:space="preserve"> он</w:t>
      </w:r>
      <w:r w:rsidR="00656362">
        <w:t> </w:t>
      </w:r>
      <w:r w:rsidR="00656362" w:rsidRPr="00932DFA">
        <w:t>и</w:t>
      </w:r>
      <w:r w:rsidR="00656362">
        <w:t> </w:t>
      </w:r>
      <w:r w:rsidR="00656362" w:rsidRPr="00932DFA">
        <w:t>р</w:t>
      </w:r>
      <w:r w:rsidRPr="00932DFA">
        <w:t>асполагает лишь 27,2</w:t>
      </w:r>
      <w:r w:rsidR="0087302F" w:rsidRPr="0087302F">
        <w:t> %</w:t>
      </w:r>
      <w:r w:rsidRPr="00932DFA">
        <w:t xml:space="preserve"> населения</w:t>
      </w:r>
      <w:r w:rsidR="00656362" w:rsidRPr="00932DFA">
        <w:t xml:space="preserve"> в</w:t>
      </w:r>
      <w:r w:rsidR="00656362">
        <w:t> </w:t>
      </w:r>
      <w:r w:rsidR="00656362" w:rsidRPr="00932DFA">
        <w:t>т</w:t>
      </w:r>
      <w:r w:rsidRPr="00932DFA">
        <w:t>рудоспособном возрасте. Поэтому ситуация</w:t>
      </w:r>
      <w:r w:rsidR="00656362" w:rsidRPr="00932DFA">
        <w:t xml:space="preserve"> на</w:t>
      </w:r>
      <w:r w:rsidR="00656362">
        <w:t> </w:t>
      </w:r>
      <w:r w:rsidR="00656362" w:rsidRPr="00932DFA">
        <w:t>р</w:t>
      </w:r>
      <w:r w:rsidRPr="00932DFA">
        <w:t>ынке труда</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существенно более благоприятна, чем</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о</w:t>
      </w:r>
      <w:r w:rsidRPr="00932DFA">
        <w:t>бласти, что подтверждается данными таблицы ниже.</w:t>
      </w:r>
      <w:r w:rsidR="00656362" w:rsidRPr="00932DFA">
        <w:t xml:space="preserve"> В</w:t>
      </w:r>
      <w:r w:rsidR="00656362">
        <w:t> </w:t>
      </w:r>
      <w:r w:rsidR="00656362" w:rsidRPr="00932DFA">
        <w:t>ф</w:t>
      </w:r>
      <w:r w:rsidRPr="00932DFA">
        <w:t>еврале 2014 г.</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среднесписочная </w:t>
      </w:r>
      <w:r w:rsidRPr="00932DFA">
        <w:br/>
        <w:t>численность работников</w:t>
      </w:r>
      <w:r w:rsidR="00656362" w:rsidRPr="00932DFA">
        <w:t xml:space="preserve"> по</w:t>
      </w:r>
      <w:r w:rsidR="00656362">
        <w:t> </w:t>
      </w:r>
      <w:r w:rsidR="00656362" w:rsidRPr="00932DFA">
        <w:t>к</w:t>
      </w:r>
      <w:r w:rsidRPr="00932DFA">
        <w:t>ругу организаций без субъектов малого предпринимательства увеличилась</w:t>
      </w:r>
      <w:r w:rsidR="00656362" w:rsidRPr="00932DFA">
        <w:t xml:space="preserve"> и</w:t>
      </w:r>
      <w:r w:rsidR="00656362">
        <w:t> </w:t>
      </w:r>
      <w:r w:rsidR="00656362" w:rsidRPr="00932DFA">
        <w:t>д</w:t>
      </w:r>
      <w:r w:rsidRPr="00932DFA">
        <w:t>остигла 299,55</w:t>
      </w:r>
      <w:r w:rsidR="0087302F" w:rsidRPr="0087302F">
        <w:t> тыс.</w:t>
      </w:r>
      <w:r w:rsidRPr="00932DFA">
        <w:t xml:space="preserve"> человек,</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о</w:t>
      </w:r>
      <w:r w:rsidRPr="00932DFA">
        <w:t>бласти цифра почти</w:t>
      </w:r>
      <w:r w:rsidR="00656362" w:rsidRPr="00932DFA">
        <w:t xml:space="preserve"> не</w:t>
      </w:r>
      <w:r w:rsidR="00656362">
        <w:t> </w:t>
      </w:r>
      <w:r w:rsidR="00656362" w:rsidRPr="00932DFA">
        <w:t>и</w:t>
      </w:r>
      <w:r w:rsidRPr="00932DFA">
        <w:t>зменилась, другие города-стотысячники Ростовской области имели 217,9</w:t>
      </w:r>
      <w:r w:rsidR="0087302F" w:rsidRPr="0087302F">
        <w:t> тыс.</w:t>
      </w:r>
      <w:r w:rsidRPr="00932DFA">
        <w:t xml:space="preserve"> работников.</w:t>
      </w:r>
    </w:p>
    <w:p w14:paraId="114E605E" w14:textId="77777777" w:rsidR="00381699" w:rsidRPr="00932DFA" w:rsidRDefault="00381699" w:rsidP="003F6BE2">
      <w:pPr>
        <w:jc w:val="right"/>
      </w:pPr>
      <w:r w:rsidRPr="00932DFA">
        <w:t>Таблица 2.5.9.</w:t>
      </w:r>
    </w:p>
    <w:p w14:paraId="06D3BDA2" w14:textId="77777777" w:rsidR="00381699" w:rsidRPr="00932DFA" w:rsidRDefault="00381699" w:rsidP="007D18EB">
      <w:pPr>
        <w:jc w:val="center"/>
      </w:pPr>
      <w:r w:rsidRPr="00932DFA">
        <w:t>Среднесписочная численность работников</w:t>
      </w:r>
      <w:r w:rsidR="00656362" w:rsidRPr="00932DFA">
        <w:t xml:space="preserve"> в</w:t>
      </w:r>
      <w:r w:rsidR="00656362">
        <w:t> </w:t>
      </w:r>
      <w:r w:rsidR="00656362" w:rsidRPr="00932DFA">
        <w:t>а</w:t>
      </w:r>
      <w:r w:rsidRPr="00932DFA">
        <w:t>бсолютных цифрах</w:t>
      </w:r>
      <w:r w:rsidR="00656362" w:rsidRPr="00932DFA">
        <w:t xml:space="preserve"> и</w:t>
      </w:r>
      <w:r w:rsidR="00656362">
        <w:t> </w:t>
      </w:r>
      <w:r w:rsidR="00656362" w:rsidRPr="00932DFA">
        <w:t>в</w:t>
      </w:r>
      <w:r w:rsidR="0087302F" w:rsidRPr="0087302F">
        <w:t> %</w:t>
      </w:r>
      <w:r w:rsidR="00656362" w:rsidRPr="00932DFA">
        <w:t xml:space="preserve"> к</w:t>
      </w:r>
      <w:r w:rsidR="00656362">
        <w:t> </w:t>
      </w:r>
      <w:r w:rsidR="00656362" w:rsidRPr="00932DFA">
        <w:t>ч</w:t>
      </w:r>
      <w:r w:rsidRPr="00932DFA">
        <w:t>исленности населения</w:t>
      </w:r>
      <w:r w:rsidR="00656362" w:rsidRPr="00932DFA">
        <w:t xml:space="preserve"> в</w:t>
      </w:r>
      <w:r w:rsidR="00656362">
        <w:t> </w:t>
      </w:r>
      <w:r w:rsidR="00656362" w:rsidRPr="00932DFA">
        <w:t>т</w:t>
      </w:r>
      <w:r w:rsidRPr="00932DFA">
        <w:t>рудоспособном возрасте</w:t>
      </w: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417"/>
        <w:gridCol w:w="3191"/>
        <w:gridCol w:w="3402"/>
      </w:tblGrid>
      <w:tr w:rsidR="00886F4A" w:rsidRPr="00932DFA" w14:paraId="0D494627" w14:textId="77777777" w:rsidTr="00635794">
        <w:trPr>
          <w:trHeight w:val="255"/>
          <w:tblHeader/>
        </w:trPr>
        <w:tc>
          <w:tcPr>
            <w:tcW w:w="2127" w:type="dxa"/>
            <w:noWrap/>
            <w:vAlign w:val="center"/>
          </w:tcPr>
          <w:p w14:paraId="041EAE45" w14:textId="77777777" w:rsidR="00381699" w:rsidRPr="00932DFA" w:rsidRDefault="00381699" w:rsidP="00E258C6">
            <w:pPr>
              <w:jc w:val="center"/>
              <w:rPr>
                <w:sz w:val="20"/>
                <w:szCs w:val="20"/>
              </w:rPr>
            </w:pPr>
            <w:r w:rsidRPr="00932DFA">
              <w:rPr>
                <w:sz w:val="20"/>
                <w:szCs w:val="20"/>
              </w:rPr>
              <w:t>Территория</w:t>
            </w:r>
          </w:p>
        </w:tc>
        <w:tc>
          <w:tcPr>
            <w:tcW w:w="1417" w:type="dxa"/>
            <w:noWrap/>
            <w:vAlign w:val="center"/>
          </w:tcPr>
          <w:p w14:paraId="28104C4F" w14:textId="77777777" w:rsidR="00381699" w:rsidRPr="00932DFA" w:rsidRDefault="00381699" w:rsidP="00E258C6">
            <w:pPr>
              <w:jc w:val="center"/>
              <w:rPr>
                <w:sz w:val="20"/>
                <w:szCs w:val="20"/>
              </w:rPr>
            </w:pPr>
            <w:r w:rsidRPr="00932DFA">
              <w:rPr>
                <w:sz w:val="20"/>
                <w:szCs w:val="20"/>
              </w:rPr>
              <w:t>Единица измерения</w:t>
            </w:r>
          </w:p>
        </w:tc>
        <w:tc>
          <w:tcPr>
            <w:tcW w:w="3191" w:type="dxa"/>
            <w:noWrap/>
            <w:vAlign w:val="center"/>
          </w:tcPr>
          <w:p w14:paraId="144C31DE" w14:textId="77777777" w:rsidR="00381699" w:rsidRPr="00932DFA" w:rsidRDefault="00381699" w:rsidP="007564F9">
            <w:pPr>
              <w:jc w:val="center"/>
              <w:rPr>
                <w:sz w:val="20"/>
                <w:szCs w:val="20"/>
              </w:rPr>
            </w:pPr>
            <w:r w:rsidRPr="00932DFA">
              <w:rPr>
                <w:sz w:val="20"/>
                <w:szCs w:val="20"/>
              </w:rPr>
              <w:t>Среднесписочная численность работников (без внешних совместителей</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аботников несписочного состава)</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реднем за 2012 г.</w:t>
            </w:r>
          </w:p>
        </w:tc>
        <w:tc>
          <w:tcPr>
            <w:tcW w:w="3402" w:type="dxa"/>
            <w:noWrap/>
            <w:vAlign w:val="center"/>
          </w:tcPr>
          <w:p w14:paraId="4A21C9D8" w14:textId="77777777" w:rsidR="00381699" w:rsidRPr="00932DFA" w:rsidRDefault="00381699" w:rsidP="00E7497D">
            <w:pPr>
              <w:jc w:val="center"/>
              <w:rPr>
                <w:sz w:val="20"/>
                <w:szCs w:val="20"/>
              </w:rPr>
            </w:pPr>
            <w:r w:rsidRPr="00932DFA">
              <w:rPr>
                <w:sz w:val="20"/>
                <w:szCs w:val="20"/>
              </w:rPr>
              <w:t>Среднесписочная численность работников</w:t>
            </w:r>
            <w:r w:rsidR="00656362" w:rsidRPr="00932DFA">
              <w:rPr>
                <w:sz w:val="20"/>
                <w:szCs w:val="20"/>
              </w:rPr>
              <w:t xml:space="preserve"> по</w:t>
            </w:r>
            <w:r w:rsidR="00656362">
              <w:rPr>
                <w:sz w:val="20"/>
                <w:szCs w:val="20"/>
              </w:rPr>
              <w:t> </w:t>
            </w:r>
            <w:r w:rsidR="00656362" w:rsidRPr="00932DFA">
              <w:rPr>
                <w:sz w:val="20"/>
                <w:szCs w:val="20"/>
              </w:rPr>
              <w:t>к</w:t>
            </w:r>
            <w:r w:rsidRPr="00932DFA">
              <w:rPr>
                <w:sz w:val="20"/>
                <w:szCs w:val="20"/>
              </w:rPr>
              <w:t>ругу организаций без субъектов малого предпринимательства (без внешних совместителей)</w:t>
            </w:r>
            <w:r w:rsidR="00656362" w:rsidRPr="00932DFA">
              <w:rPr>
                <w:sz w:val="20"/>
                <w:szCs w:val="20"/>
              </w:rPr>
              <w:t xml:space="preserve"> за</w:t>
            </w:r>
            <w:r w:rsidR="00656362">
              <w:rPr>
                <w:sz w:val="20"/>
                <w:szCs w:val="20"/>
              </w:rPr>
              <w:t> </w:t>
            </w:r>
            <w:r w:rsidR="00656362" w:rsidRPr="00932DFA">
              <w:rPr>
                <w:sz w:val="20"/>
                <w:szCs w:val="20"/>
              </w:rPr>
              <w:t>я</w:t>
            </w:r>
            <w:r w:rsidRPr="00932DFA">
              <w:rPr>
                <w:sz w:val="20"/>
                <w:szCs w:val="20"/>
              </w:rPr>
              <w:t>нварь 2014</w:t>
            </w:r>
          </w:p>
        </w:tc>
      </w:tr>
      <w:tr w:rsidR="00886F4A" w:rsidRPr="00932DFA" w14:paraId="0D0A51D9" w14:textId="77777777" w:rsidTr="00E7497D">
        <w:trPr>
          <w:trHeight w:val="118"/>
        </w:trPr>
        <w:tc>
          <w:tcPr>
            <w:tcW w:w="2127" w:type="dxa"/>
            <w:vMerge w:val="restart"/>
            <w:noWrap/>
            <w:vAlign w:val="center"/>
          </w:tcPr>
          <w:p w14:paraId="4F15021C" w14:textId="77777777" w:rsidR="00381699" w:rsidRPr="00932DFA" w:rsidRDefault="00381699" w:rsidP="00E258C6">
            <w:pPr>
              <w:rPr>
                <w:sz w:val="20"/>
                <w:szCs w:val="20"/>
              </w:rPr>
            </w:pPr>
            <w:r w:rsidRPr="00932DFA">
              <w:rPr>
                <w:sz w:val="20"/>
                <w:szCs w:val="20"/>
              </w:rPr>
              <w:t>Ростовская область</w:t>
            </w:r>
          </w:p>
        </w:tc>
        <w:tc>
          <w:tcPr>
            <w:tcW w:w="1417" w:type="dxa"/>
            <w:vAlign w:val="center"/>
          </w:tcPr>
          <w:p w14:paraId="73FED1FF" w14:textId="77777777" w:rsidR="00381699" w:rsidRPr="00932DFA" w:rsidRDefault="00381699" w:rsidP="00E258C6">
            <w:pPr>
              <w:rPr>
                <w:sz w:val="20"/>
                <w:szCs w:val="20"/>
              </w:rPr>
            </w:pPr>
            <w:r w:rsidRPr="00932DFA">
              <w:rPr>
                <w:sz w:val="20"/>
                <w:szCs w:val="20"/>
              </w:rPr>
              <w:t>тыс. человек</w:t>
            </w:r>
          </w:p>
        </w:tc>
        <w:tc>
          <w:tcPr>
            <w:tcW w:w="3191" w:type="dxa"/>
            <w:vAlign w:val="center"/>
          </w:tcPr>
          <w:p w14:paraId="11CB1E13" w14:textId="77777777" w:rsidR="00381699" w:rsidRPr="00932DFA" w:rsidRDefault="00381699" w:rsidP="00E258C6">
            <w:pPr>
              <w:jc w:val="center"/>
              <w:rPr>
                <w:sz w:val="20"/>
                <w:szCs w:val="20"/>
              </w:rPr>
            </w:pPr>
            <w:r w:rsidRPr="00932DFA">
              <w:rPr>
                <w:sz w:val="20"/>
                <w:szCs w:val="20"/>
              </w:rPr>
              <w:t>1177,1*</w:t>
            </w:r>
          </w:p>
        </w:tc>
        <w:tc>
          <w:tcPr>
            <w:tcW w:w="3402" w:type="dxa"/>
            <w:vAlign w:val="center"/>
          </w:tcPr>
          <w:p w14:paraId="384D6AE3" w14:textId="77777777" w:rsidR="00381699" w:rsidRPr="00932DFA" w:rsidRDefault="00381699" w:rsidP="00E258C6">
            <w:pPr>
              <w:jc w:val="center"/>
              <w:rPr>
                <w:sz w:val="20"/>
                <w:szCs w:val="20"/>
              </w:rPr>
            </w:pPr>
            <w:r w:rsidRPr="00932DFA">
              <w:rPr>
                <w:sz w:val="20"/>
                <w:szCs w:val="20"/>
              </w:rPr>
              <w:t>844,3</w:t>
            </w:r>
          </w:p>
        </w:tc>
      </w:tr>
      <w:tr w:rsidR="00886F4A" w:rsidRPr="00932DFA" w14:paraId="3C9ED425" w14:textId="77777777" w:rsidTr="00E7497D">
        <w:trPr>
          <w:trHeight w:val="131"/>
        </w:trPr>
        <w:tc>
          <w:tcPr>
            <w:tcW w:w="2127" w:type="dxa"/>
            <w:vMerge/>
            <w:noWrap/>
            <w:vAlign w:val="center"/>
          </w:tcPr>
          <w:p w14:paraId="5FF29AF7" w14:textId="77777777" w:rsidR="00381699" w:rsidRPr="00932DFA" w:rsidRDefault="00381699" w:rsidP="00E258C6">
            <w:pPr>
              <w:rPr>
                <w:sz w:val="20"/>
                <w:szCs w:val="20"/>
              </w:rPr>
            </w:pPr>
          </w:p>
        </w:tc>
        <w:tc>
          <w:tcPr>
            <w:tcW w:w="1417" w:type="dxa"/>
            <w:vAlign w:val="center"/>
          </w:tcPr>
          <w:p w14:paraId="792FEB37" w14:textId="77777777" w:rsidR="00381699" w:rsidRPr="00932DFA" w:rsidRDefault="00381699" w:rsidP="00E258C6">
            <w:pPr>
              <w:rPr>
                <w:sz w:val="20"/>
                <w:szCs w:val="20"/>
              </w:rPr>
            </w:pPr>
            <w:r w:rsidRPr="00932DFA">
              <w:rPr>
                <w:sz w:val="20"/>
                <w:szCs w:val="20"/>
              </w:rPr>
              <w:t xml:space="preserve">% </w:t>
            </w:r>
          </w:p>
        </w:tc>
        <w:tc>
          <w:tcPr>
            <w:tcW w:w="3191" w:type="dxa"/>
            <w:vAlign w:val="center"/>
          </w:tcPr>
          <w:p w14:paraId="3E5F95FD" w14:textId="77777777" w:rsidR="00381699" w:rsidRPr="00932DFA" w:rsidRDefault="00381699" w:rsidP="00E258C6">
            <w:pPr>
              <w:jc w:val="center"/>
              <w:rPr>
                <w:sz w:val="20"/>
                <w:szCs w:val="20"/>
              </w:rPr>
            </w:pPr>
            <w:r w:rsidRPr="00932DFA">
              <w:rPr>
                <w:sz w:val="20"/>
                <w:szCs w:val="20"/>
              </w:rPr>
              <w:t>46,2</w:t>
            </w:r>
          </w:p>
        </w:tc>
        <w:tc>
          <w:tcPr>
            <w:tcW w:w="3402" w:type="dxa"/>
            <w:vAlign w:val="center"/>
          </w:tcPr>
          <w:p w14:paraId="7409F23C" w14:textId="77777777" w:rsidR="00381699" w:rsidRPr="00932DFA" w:rsidRDefault="00381699" w:rsidP="00E258C6">
            <w:pPr>
              <w:jc w:val="center"/>
              <w:rPr>
                <w:sz w:val="20"/>
                <w:szCs w:val="20"/>
              </w:rPr>
            </w:pPr>
            <w:r w:rsidRPr="00932DFA">
              <w:rPr>
                <w:sz w:val="20"/>
                <w:szCs w:val="20"/>
              </w:rPr>
              <w:t>33,1</w:t>
            </w:r>
          </w:p>
        </w:tc>
      </w:tr>
      <w:tr w:rsidR="00886F4A" w:rsidRPr="00932DFA" w14:paraId="7A3F2988" w14:textId="77777777" w:rsidTr="00E7497D">
        <w:trPr>
          <w:trHeight w:val="139"/>
        </w:trPr>
        <w:tc>
          <w:tcPr>
            <w:tcW w:w="2127" w:type="dxa"/>
            <w:vMerge w:val="restart"/>
            <w:noWrap/>
            <w:vAlign w:val="center"/>
          </w:tcPr>
          <w:p w14:paraId="343D5C18" w14:textId="77777777" w:rsidR="00381699" w:rsidRPr="00932DFA" w:rsidRDefault="00381699" w:rsidP="00E258C6">
            <w:pPr>
              <w:rPr>
                <w:sz w:val="20"/>
                <w:szCs w:val="20"/>
              </w:rPr>
            </w:pPr>
            <w:r w:rsidRPr="00932DFA">
              <w:rPr>
                <w:sz w:val="20"/>
                <w:szCs w:val="20"/>
              </w:rPr>
              <w:t>Ростов</w:t>
            </w:r>
            <w:r w:rsidR="0054192C" w:rsidRPr="0054192C">
              <w:rPr>
                <w:sz w:val="20"/>
                <w:szCs w:val="20"/>
              </w:rPr>
              <w:noBreakHyphen/>
              <w:t>на</w:t>
            </w:r>
            <w:r w:rsidR="0054192C" w:rsidRPr="0054192C">
              <w:rPr>
                <w:sz w:val="20"/>
                <w:szCs w:val="20"/>
              </w:rPr>
              <w:noBreakHyphen/>
              <w:t>Дону</w:t>
            </w:r>
          </w:p>
        </w:tc>
        <w:tc>
          <w:tcPr>
            <w:tcW w:w="1417" w:type="dxa"/>
            <w:vAlign w:val="center"/>
          </w:tcPr>
          <w:p w14:paraId="3102D797" w14:textId="77777777" w:rsidR="00381699" w:rsidRPr="00932DFA" w:rsidRDefault="00381699" w:rsidP="00E258C6">
            <w:pPr>
              <w:rPr>
                <w:sz w:val="20"/>
                <w:szCs w:val="20"/>
              </w:rPr>
            </w:pPr>
            <w:r w:rsidRPr="00932DFA">
              <w:rPr>
                <w:sz w:val="20"/>
                <w:szCs w:val="20"/>
              </w:rPr>
              <w:t>тыс. человек</w:t>
            </w:r>
          </w:p>
        </w:tc>
        <w:tc>
          <w:tcPr>
            <w:tcW w:w="3191" w:type="dxa"/>
            <w:vAlign w:val="center"/>
          </w:tcPr>
          <w:p w14:paraId="551591A6" w14:textId="77777777" w:rsidR="00381699" w:rsidRPr="00932DFA" w:rsidRDefault="00381699" w:rsidP="00E258C6">
            <w:pPr>
              <w:jc w:val="center"/>
              <w:rPr>
                <w:sz w:val="20"/>
                <w:szCs w:val="20"/>
              </w:rPr>
            </w:pPr>
            <w:r w:rsidRPr="00932DFA">
              <w:rPr>
                <w:sz w:val="20"/>
                <w:szCs w:val="20"/>
              </w:rPr>
              <w:t>435,9</w:t>
            </w:r>
          </w:p>
        </w:tc>
        <w:tc>
          <w:tcPr>
            <w:tcW w:w="3402" w:type="dxa"/>
            <w:vAlign w:val="center"/>
          </w:tcPr>
          <w:p w14:paraId="37816652" w14:textId="77777777" w:rsidR="00381699" w:rsidRPr="00932DFA" w:rsidRDefault="00381699" w:rsidP="00E258C6">
            <w:pPr>
              <w:jc w:val="center"/>
              <w:rPr>
                <w:sz w:val="20"/>
                <w:szCs w:val="20"/>
              </w:rPr>
            </w:pPr>
            <w:r w:rsidRPr="00932DFA">
              <w:rPr>
                <w:sz w:val="20"/>
                <w:szCs w:val="20"/>
              </w:rPr>
              <w:t>299,3</w:t>
            </w:r>
          </w:p>
        </w:tc>
      </w:tr>
      <w:tr w:rsidR="00886F4A" w:rsidRPr="00932DFA" w14:paraId="0A318992" w14:textId="77777777" w:rsidTr="00E7497D">
        <w:trPr>
          <w:trHeight w:val="131"/>
        </w:trPr>
        <w:tc>
          <w:tcPr>
            <w:tcW w:w="2127" w:type="dxa"/>
            <w:vMerge/>
            <w:noWrap/>
            <w:vAlign w:val="center"/>
          </w:tcPr>
          <w:p w14:paraId="64294D20" w14:textId="77777777" w:rsidR="00381699" w:rsidRPr="00932DFA" w:rsidRDefault="00381699" w:rsidP="00E258C6">
            <w:pPr>
              <w:rPr>
                <w:sz w:val="20"/>
                <w:szCs w:val="20"/>
              </w:rPr>
            </w:pPr>
          </w:p>
        </w:tc>
        <w:tc>
          <w:tcPr>
            <w:tcW w:w="1417" w:type="dxa"/>
            <w:vAlign w:val="center"/>
          </w:tcPr>
          <w:p w14:paraId="1F80B53F" w14:textId="77777777" w:rsidR="00381699" w:rsidRPr="00932DFA" w:rsidRDefault="00381699" w:rsidP="00E258C6">
            <w:pPr>
              <w:rPr>
                <w:sz w:val="20"/>
                <w:szCs w:val="20"/>
              </w:rPr>
            </w:pPr>
            <w:r w:rsidRPr="00932DFA">
              <w:rPr>
                <w:sz w:val="20"/>
                <w:szCs w:val="20"/>
              </w:rPr>
              <w:t xml:space="preserve">% </w:t>
            </w:r>
          </w:p>
        </w:tc>
        <w:tc>
          <w:tcPr>
            <w:tcW w:w="3191" w:type="dxa"/>
            <w:vAlign w:val="center"/>
          </w:tcPr>
          <w:p w14:paraId="27B5E597" w14:textId="77777777" w:rsidR="00381699" w:rsidRPr="00932DFA" w:rsidRDefault="00381699" w:rsidP="00E258C6">
            <w:pPr>
              <w:jc w:val="center"/>
              <w:rPr>
                <w:sz w:val="20"/>
                <w:szCs w:val="20"/>
              </w:rPr>
            </w:pPr>
            <w:r w:rsidRPr="00932DFA">
              <w:rPr>
                <w:sz w:val="20"/>
                <w:szCs w:val="20"/>
              </w:rPr>
              <w:t>62,9</w:t>
            </w:r>
          </w:p>
        </w:tc>
        <w:tc>
          <w:tcPr>
            <w:tcW w:w="3402" w:type="dxa"/>
            <w:vAlign w:val="center"/>
          </w:tcPr>
          <w:p w14:paraId="08359213" w14:textId="77777777" w:rsidR="00381699" w:rsidRPr="00932DFA" w:rsidRDefault="00381699" w:rsidP="00E258C6">
            <w:pPr>
              <w:jc w:val="center"/>
              <w:rPr>
                <w:sz w:val="20"/>
                <w:szCs w:val="20"/>
              </w:rPr>
            </w:pPr>
            <w:r w:rsidRPr="00932DFA">
              <w:rPr>
                <w:sz w:val="20"/>
                <w:szCs w:val="20"/>
              </w:rPr>
              <w:t>43,2</w:t>
            </w:r>
          </w:p>
        </w:tc>
      </w:tr>
      <w:tr w:rsidR="00886F4A" w:rsidRPr="00932DFA" w14:paraId="3252B7CE" w14:textId="77777777" w:rsidTr="00E7497D">
        <w:trPr>
          <w:trHeight w:val="574"/>
        </w:trPr>
        <w:tc>
          <w:tcPr>
            <w:tcW w:w="2127" w:type="dxa"/>
            <w:vMerge w:val="restart"/>
            <w:vAlign w:val="center"/>
          </w:tcPr>
          <w:p w14:paraId="29774F07" w14:textId="77777777" w:rsidR="00381699" w:rsidRPr="00932DFA" w:rsidRDefault="00381699" w:rsidP="00E258C6">
            <w:pPr>
              <w:rPr>
                <w:sz w:val="20"/>
                <w:szCs w:val="20"/>
              </w:rPr>
            </w:pPr>
            <w:r w:rsidRPr="00932DFA">
              <w:rPr>
                <w:sz w:val="20"/>
                <w:szCs w:val="20"/>
              </w:rPr>
              <w:t>Другие города области</w:t>
            </w:r>
            <w:r w:rsidR="00656362" w:rsidRPr="00932DFA">
              <w:rPr>
                <w:sz w:val="20"/>
                <w:szCs w:val="20"/>
              </w:rPr>
              <w:t xml:space="preserve"> с</w:t>
            </w:r>
            <w:r w:rsidR="00656362">
              <w:rPr>
                <w:sz w:val="20"/>
                <w:szCs w:val="20"/>
              </w:rPr>
              <w:t> </w:t>
            </w:r>
            <w:r w:rsidR="00656362" w:rsidRPr="00932DFA">
              <w:rPr>
                <w:sz w:val="20"/>
                <w:szCs w:val="20"/>
              </w:rPr>
              <w:t>ч</w:t>
            </w:r>
            <w:r w:rsidRPr="00932DFA">
              <w:rPr>
                <w:sz w:val="20"/>
                <w:szCs w:val="20"/>
              </w:rPr>
              <w:t>исленностью жителей более 100</w:t>
            </w:r>
            <w:r w:rsidR="0087302F" w:rsidRPr="0087302F">
              <w:rPr>
                <w:sz w:val="20"/>
                <w:szCs w:val="20"/>
              </w:rPr>
              <w:t> тыс.</w:t>
            </w:r>
            <w:r w:rsidRPr="00932DFA">
              <w:rPr>
                <w:sz w:val="20"/>
                <w:szCs w:val="20"/>
              </w:rPr>
              <w:t xml:space="preserve"> человек**</w:t>
            </w:r>
          </w:p>
        </w:tc>
        <w:tc>
          <w:tcPr>
            <w:tcW w:w="1417" w:type="dxa"/>
            <w:vAlign w:val="center"/>
          </w:tcPr>
          <w:p w14:paraId="611F80BB" w14:textId="77777777" w:rsidR="00381699" w:rsidRPr="00932DFA" w:rsidRDefault="00381699" w:rsidP="00E258C6">
            <w:pPr>
              <w:rPr>
                <w:sz w:val="20"/>
                <w:szCs w:val="20"/>
              </w:rPr>
            </w:pPr>
            <w:r w:rsidRPr="00932DFA">
              <w:rPr>
                <w:sz w:val="20"/>
                <w:szCs w:val="20"/>
              </w:rPr>
              <w:t>тыс. человек</w:t>
            </w:r>
          </w:p>
        </w:tc>
        <w:tc>
          <w:tcPr>
            <w:tcW w:w="3191" w:type="dxa"/>
            <w:noWrap/>
            <w:vAlign w:val="center"/>
          </w:tcPr>
          <w:p w14:paraId="109A60D3" w14:textId="77777777" w:rsidR="00381699" w:rsidRPr="00932DFA" w:rsidRDefault="00381699" w:rsidP="00E258C6">
            <w:pPr>
              <w:jc w:val="center"/>
              <w:rPr>
                <w:sz w:val="20"/>
                <w:szCs w:val="20"/>
              </w:rPr>
            </w:pPr>
            <w:r w:rsidRPr="00932DFA">
              <w:rPr>
                <w:sz w:val="20"/>
                <w:szCs w:val="20"/>
              </w:rPr>
              <w:t>297,5</w:t>
            </w:r>
          </w:p>
        </w:tc>
        <w:tc>
          <w:tcPr>
            <w:tcW w:w="3402" w:type="dxa"/>
            <w:noWrap/>
            <w:vAlign w:val="center"/>
          </w:tcPr>
          <w:p w14:paraId="0D813ECB" w14:textId="77777777" w:rsidR="00381699" w:rsidRPr="00932DFA" w:rsidRDefault="00381699" w:rsidP="00E258C6">
            <w:pPr>
              <w:jc w:val="center"/>
              <w:rPr>
                <w:sz w:val="20"/>
                <w:szCs w:val="20"/>
              </w:rPr>
            </w:pPr>
            <w:r w:rsidRPr="00932DFA">
              <w:rPr>
                <w:sz w:val="20"/>
                <w:szCs w:val="20"/>
              </w:rPr>
              <w:t>218,6</w:t>
            </w:r>
          </w:p>
        </w:tc>
      </w:tr>
      <w:tr w:rsidR="00886F4A" w:rsidRPr="00932DFA" w14:paraId="0E0397A6" w14:textId="77777777" w:rsidTr="00E7497D">
        <w:trPr>
          <w:trHeight w:val="426"/>
        </w:trPr>
        <w:tc>
          <w:tcPr>
            <w:tcW w:w="2127" w:type="dxa"/>
            <w:vMerge/>
            <w:vAlign w:val="center"/>
          </w:tcPr>
          <w:p w14:paraId="2A622D4F" w14:textId="77777777" w:rsidR="00381699" w:rsidRPr="00932DFA" w:rsidRDefault="00381699" w:rsidP="00E258C6">
            <w:pPr>
              <w:rPr>
                <w:sz w:val="20"/>
                <w:szCs w:val="20"/>
              </w:rPr>
            </w:pPr>
          </w:p>
        </w:tc>
        <w:tc>
          <w:tcPr>
            <w:tcW w:w="1417" w:type="dxa"/>
            <w:vAlign w:val="center"/>
          </w:tcPr>
          <w:p w14:paraId="1370F084" w14:textId="77777777" w:rsidR="00381699" w:rsidRPr="00932DFA" w:rsidRDefault="00381699" w:rsidP="00E258C6">
            <w:pPr>
              <w:rPr>
                <w:sz w:val="20"/>
                <w:szCs w:val="20"/>
              </w:rPr>
            </w:pPr>
            <w:r w:rsidRPr="00932DFA">
              <w:rPr>
                <w:sz w:val="20"/>
                <w:szCs w:val="20"/>
              </w:rPr>
              <w:t>%</w:t>
            </w:r>
          </w:p>
        </w:tc>
        <w:tc>
          <w:tcPr>
            <w:tcW w:w="3191" w:type="dxa"/>
            <w:vAlign w:val="center"/>
          </w:tcPr>
          <w:p w14:paraId="6EC7AFFF" w14:textId="77777777" w:rsidR="00381699" w:rsidRPr="00932DFA" w:rsidRDefault="00381699" w:rsidP="00E258C6">
            <w:pPr>
              <w:jc w:val="center"/>
              <w:rPr>
                <w:sz w:val="20"/>
                <w:szCs w:val="20"/>
              </w:rPr>
            </w:pPr>
            <w:r w:rsidRPr="00932DFA">
              <w:rPr>
                <w:sz w:val="20"/>
                <w:szCs w:val="20"/>
              </w:rPr>
              <w:t>46,4</w:t>
            </w:r>
          </w:p>
        </w:tc>
        <w:tc>
          <w:tcPr>
            <w:tcW w:w="3402" w:type="dxa"/>
            <w:vAlign w:val="center"/>
          </w:tcPr>
          <w:p w14:paraId="7DB7C4BE" w14:textId="77777777" w:rsidR="00381699" w:rsidRPr="00932DFA" w:rsidRDefault="00381699" w:rsidP="00E258C6">
            <w:pPr>
              <w:jc w:val="center"/>
              <w:rPr>
                <w:sz w:val="20"/>
                <w:szCs w:val="20"/>
              </w:rPr>
            </w:pPr>
            <w:r w:rsidRPr="00932DFA">
              <w:rPr>
                <w:sz w:val="20"/>
                <w:szCs w:val="20"/>
              </w:rPr>
              <w:t>34,1</w:t>
            </w:r>
          </w:p>
        </w:tc>
      </w:tr>
    </w:tbl>
    <w:p w14:paraId="3ADD8110" w14:textId="77777777" w:rsidR="00381699" w:rsidRPr="00932DFA" w:rsidRDefault="00381699" w:rsidP="007D18EB">
      <w:pPr>
        <w:rPr>
          <w:sz w:val="22"/>
          <w:szCs w:val="22"/>
        </w:rPr>
      </w:pPr>
      <w:r w:rsidRPr="00932DFA">
        <w:rPr>
          <w:sz w:val="22"/>
          <w:szCs w:val="22"/>
        </w:rPr>
        <w:t>* Данные</w:t>
      </w:r>
      <w:r w:rsidR="00656362" w:rsidRPr="00932DFA">
        <w:rPr>
          <w:sz w:val="22"/>
          <w:szCs w:val="22"/>
        </w:rPr>
        <w:t xml:space="preserve"> по</w:t>
      </w:r>
      <w:r w:rsidR="00656362">
        <w:rPr>
          <w:sz w:val="22"/>
          <w:szCs w:val="22"/>
        </w:rPr>
        <w:t> </w:t>
      </w:r>
      <w:r w:rsidR="00656362" w:rsidRPr="00932DFA">
        <w:rPr>
          <w:sz w:val="22"/>
          <w:szCs w:val="22"/>
        </w:rPr>
        <w:t>Р</w:t>
      </w:r>
      <w:r w:rsidRPr="00932DFA">
        <w:rPr>
          <w:sz w:val="22"/>
          <w:szCs w:val="22"/>
        </w:rPr>
        <w:t>остовской области приводятся</w:t>
      </w:r>
      <w:r w:rsidR="00656362" w:rsidRPr="00932DFA">
        <w:rPr>
          <w:sz w:val="22"/>
          <w:szCs w:val="22"/>
        </w:rPr>
        <w:t xml:space="preserve"> с</w:t>
      </w:r>
      <w:r w:rsidR="00656362">
        <w:rPr>
          <w:sz w:val="22"/>
          <w:szCs w:val="22"/>
        </w:rPr>
        <w:t> </w:t>
      </w:r>
      <w:r w:rsidR="00656362" w:rsidRPr="00932DFA">
        <w:rPr>
          <w:sz w:val="22"/>
          <w:szCs w:val="22"/>
        </w:rPr>
        <w:t>у</w:t>
      </w:r>
      <w:r w:rsidRPr="00932DFA">
        <w:rPr>
          <w:sz w:val="22"/>
          <w:szCs w:val="22"/>
        </w:rPr>
        <w:t>четом организаций, отчитывающихся</w:t>
      </w:r>
      <w:r w:rsidR="00656362" w:rsidRPr="00932DFA">
        <w:rPr>
          <w:sz w:val="22"/>
          <w:szCs w:val="22"/>
        </w:rPr>
        <w:t xml:space="preserve"> в</w:t>
      </w:r>
      <w:r w:rsidR="00656362">
        <w:rPr>
          <w:sz w:val="22"/>
          <w:szCs w:val="22"/>
        </w:rPr>
        <w:t> </w:t>
      </w:r>
      <w:r w:rsidR="00656362" w:rsidRPr="00932DFA">
        <w:rPr>
          <w:sz w:val="22"/>
          <w:szCs w:val="22"/>
        </w:rPr>
        <w:t>ц</w:t>
      </w:r>
      <w:r w:rsidRPr="00932DFA">
        <w:rPr>
          <w:sz w:val="22"/>
          <w:szCs w:val="22"/>
        </w:rPr>
        <w:t>ентрализованном порядке</w:t>
      </w:r>
      <w:r w:rsidR="00656362" w:rsidRPr="00932DFA">
        <w:rPr>
          <w:sz w:val="22"/>
          <w:szCs w:val="22"/>
        </w:rPr>
        <w:t xml:space="preserve"> на</w:t>
      </w:r>
      <w:r w:rsidR="00656362">
        <w:rPr>
          <w:sz w:val="22"/>
          <w:szCs w:val="22"/>
        </w:rPr>
        <w:t> </w:t>
      </w:r>
      <w:r w:rsidR="00656362" w:rsidRPr="00932DFA">
        <w:rPr>
          <w:sz w:val="22"/>
          <w:szCs w:val="22"/>
        </w:rPr>
        <w:t>ф</w:t>
      </w:r>
      <w:r w:rsidRPr="00932DFA">
        <w:rPr>
          <w:sz w:val="22"/>
          <w:szCs w:val="22"/>
        </w:rPr>
        <w:t>едеральном уровне;</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 без учета вышеперечисленных организаций.</w:t>
      </w:r>
    </w:p>
    <w:p w14:paraId="5EAD20C5" w14:textId="77777777" w:rsidR="00381699" w:rsidRPr="00932DFA" w:rsidRDefault="00381699" w:rsidP="007D18EB">
      <w:pPr>
        <w:rPr>
          <w:sz w:val="22"/>
          <w:szCs w:val="22"/>
        </w:rPr>
      </w:pPr>
      <w:r w:rsidRPr="00932DFA">
        <w:rPr>
          <w:sz w:val="22"/>
          <w:szCs w:val="22"/>
        </w:rPr>
        <w:lastRenderedPageBreak/>
        <w:t>** Батайск, Волгодонск, Новочеркасск, Новошахтинск, Таганрог, Шахты</w:t>
      </w:r>
    </w:p>
    <w:p w14:paraId="32CF1D3A" w14:textId="77777777" w:rsidR="00381699" w:rsidRPr="00932DFA" w:rsidRDefault="00381699" w:rsidP="007D18EB">
      <w:pPr>
        <w:jc w:val="both"/>
      </w:pPr>
    </w:p>
    <w:p w14:paraId="4EA116FB" w14:textId="77777777" w:rsidR="00381699" w:rsidRPr="00932DFA" w:rsidRDefault="00381699" w:rsidP="007D18EB">
      <w:pPr>
        <w:ind w:firstLine="709"/>
        <w:jc w:val="both"/>
      </w:pPr>
      <w:r w:rsidRPr="00932DFA">
        <w:t>По итогам 2013 года положение</w:t>
      </w:r>
      <w:r w:rsidR="00656362" w:rsidRPr="00932DFA">
        <w:t xml:space="preserve"> на</w:t>
      </w:r>
      <w:r w:rsidR="00656362">
        <w:t> </w:t>
      </w:r>
      <w:r w:rsidR="00656362" w:rsidRPr="00932DFA">
        <w:t>р</w:t>
      </w:r>
      <w:r w:rsidRPr="00932DFA">
        <w:t>ынке труда города Ростова</w:t>
      </w:r>
      <w:r w:rsidR="0054192C" w:rsidRPr="0054192C">
        <w:noBreakHyphen/>
        <w:t>на</w:t>
      </w:r>
      <w:r w:rsidR="0054192C" w:rsidRPr="0054192C">
        <w:noBreakHyphen/>
        <w:t>Дону</w:t>
      </w:r>
      <w:r w:rsidRPr="00932DFA">
        <w:t xml:space="preserve"> продолжило стабилизацию. Уровень регистрируемой безработицы</w:t>
      </w:r>
      <w:r w:rsidR="00656362" w:rsidRPr="00932DFA">
        <w:t xml:space="preserve"> по</w:t>
      </w:r>
      <w:r w:rsidR="00656362">
        <w:t> </w:t>
      </w:r>
      <w:r w:rsidR="00656362" w:rsidRPr="00932DFA">
        <w:t>о</w:t>
      </w:r>
      <w:r w:rsidRPr="00932DFA">
        <w:t>тношению к 2012 году остался</w:t>
      </w:r>
      <w:r w:rsidR="00656362" w:rsidRPr="00932DFA">
        <w:t xml:space="preserve"> на</w:t>
      </w:r>
      <w:r w:rsidR="00656362">
        <w:t> </w:t>
      </w:r>
      <w:r w:rsidR="00656362" w:rsidRPr="00932DFA">
        <w:t>п</w:t>
      </w:r>
      <w:r w:rsidRPr="00932DFA">
        <w:t>режнем уровне</w:t>
      </w:r>
      <w:r w:rsidR="00656362" w:rsidRPr="00932DFA">
        <w:t xml:space="preserve"> и</w:t>
      </w:r>
      <w:r w:rsidR="00656362">
        <w:t> </w:t>
      </w:r>
      <w:r w:rsidR="00656362" w:rsidRPr="00932DFA">
        <w:t>на</w:t>
      </w:r>
      <w:r w:rsidR="00656362">
        <w:t> </w:t>
      </w:r>
      <w:r w:rsidR="00656362" w:rsidRPr="00932DFA">
        <w:t>н</w:t>
      </w:r>
      <w:r w:rsidRPr="00932DFA">
        <w:t>ачало 2014 года составил 0,4 % (от численности экономически активного населения).</w:t>
      </w:r>
      <w:r w:rsidR="00656362" w:rsidRPr="00932DFA">
        <w:t> На</w:t>
      </w:r>
      <w:r w:rsidR="00656362">
        <w:t> </w:t>
      </w:r>
      <w:r w:rsidR="00656362" w:rsidRPr="00932DFA">
        <w:t>у</w:t>
      </w:r>
      <w:r w:rsidRPr="00932DFA">
        <w:t>чете</w:t>
      </w:r>
      <w:r w:rsidR="00656362" w:rsidRPr="00932DFA">
        <w:t xml:space="preserve"> в</w:t>
      </w:r>
      <w:r w:rsidR="00656362">
        <w:t> </w:t>
      </w:r>
      <w:r w:rsidR="00656362" w:rsidRPr="00932DFA">
        <w:t>с</w:t>
      </w:r>
      <w:r w:rsidRPr="00932DFA">
        <w:t>лужбе занятости зарегистрировано 2220 безработных граждан, это на 13,1 % меньше, чем</w:t>
      </w:r>
      <w:r w:rsidR="00656362" w:rsidRPr="00932DFA">
        <w:t xml:space="preserve"> по</w:t>
      </w:r>
      <w:r w:rsidR="00656362">
        <w:t> </w:t>
      </w:r>
      <w:r w:rsidR="00656362" w:rsidRPr="00932DFA">
        <w:t>с</w:t>
      </w:r>
      <w:r w:rsidRPr="00932DFA">
        <w:t>остоянию</w:t>
      </w:r>
      <w:r w:rsidR="00656362" w:rsidRPr="00932DFA">
        <w:t xml:space="preserve"> на</w:t>
      </w:r>
      <w:r w:rsidR="00656362">
        <w:t> </w:t>
      </w:r>
      <w:r w:rsidR="00656362" w:rsidRPr="00932DFA">
        <w:t>н</w:t>
      </w:r>
      <w:r w:rsidRPr="00932DFA">
        <w:t xml:space="preserve">ачало 2013 г. </w:t>
      </w:r>
    </w:p>
    <w:p w14:paraId="14FB7E04" w14:textId="77777777" w:rsidR="00381699" w:rsidRPr="00932DFA" w:rsidRDefault="00381699" w:rsidP="007D18EB">
      <w:pPr>
        <w:ind w:firstLine="709"/>
        <w:jc w:val="both"/>
      </w:pPr>
      <w:r w:rsidRPr="00932DFA">
        <w:t>Большая часть занятого</w:t>
      </w:r>
      <w:r w:rsidR="00656362" w:rsidRPr="00932DFA">
        <w:t xml:space="preserve"> в</w:t>
      </w:r>
      <w:r w:rsidR="00656362">
        <w:t> </w:t>
      </w:r>
      <w:r w:rsidR="00656362" w:rsidRPr="00932DFA">
        <w:t>э</w:t>
      </w:r>
      <w:r w:rsidRPr="00932DFA">
        <w:t>кономике города населения работает</w:t>
      </w:r>
      <w:r w:rsidR="00656362" w:rsidRPr="00932DFA">
        <w:t xml:space="preserve"> на</w:t>
      </w:r>
      <w:r w:rsidR="00656362">
        <w:t> </w:t>
      </w:r>
      <w:r w:rsidR="00656362" w:rsidRPr="00932DFA">
        <w:t>к</w:t>
      </w:r>
      <w:r w:rsidRPr="00932DFA">
        <w:t>рупных</w:t>
      </w:r>
      <w:r w:rsidR="00656362" w:rsidRPr="00932DFA">
        <w:t xml:space="preserve"> и</w:t>
      </w:r>
      <w:r w:rsidR="00656362">
        <w:t> </w:t>
      </w:r>
      <w:r w:rsidR="00656362" w:rsidRPr="00932DFA">
        <w:t>с</w:t>
      </w:r>
      <w:r w:rsidRPr="00932DFA">
        <w:t>редних предприятиях</w:t>
      </w:r>
      <w:r w:rsidR="00656362" w:rsidRPr="00932DFA">
        <w:t xml:space="preserve"> и</w:t>
      </w:r>
      <w:r w:rsidR="00656362">
        <w:t> </w:t>
      </w:r>
      <w:r w:rsidR="00656362" w:rsidRPr="00932DFA">
        <w:t>в</w:t>
      </w:r>
      <w:r w:rsidR="00656362">
        <w:t> </w:t>
      </w:r>
      <w:r w:rsidR="00656362" w:rsidRPr="00932DFA">
        <w:t>о</w:t>
      </w:r>
      <w:r w:rsidRPr="00932DFA">
        <w:t>рганизациях.</w:t>
      </w:r>
      <w:r w:rsidR="00656362" w:rsidRPr="00932DFA">
        <w:t xml:space="preserve"> В</w:t>
      </w:r>
      <w:r w:rsidR="00656362">
        <w:t> </w:t>
      </w:r>
      <w:r w:rsidR="00656362" w:rsidRPr="00932DFA">
        <w:t>д</w:t>
      </w:r>
      <w:r w:rsidRPr="00932DFA">
        <w:t>екабре 2013 г. численность</w:t>
      </w:r>
      <w:r w:rsidR="00656362" w:rsidRPr="00932DFA">
        <w:t xml:space="preserve"> их</w:t>
      </w:r>
      <w:r w:rsidR="00656362">
        <w:t> </w:t>
      </w:r>
      <w:r w:rsidR="00656362" w:rsidRPr="00932DFA">
        <w:t>п</w:t>
      </w:r>
      <w:r w:rsidRPr="00932DFA">
        <w:t>остоянного персонала составила 300,3</w:t>
      </w:r>
      <w:r w:rsidR="0087302F" w:rsidRPr="0087302F">
        <w:t> тыс.</w:t>
      </w:r>
      <w:r w:rsidRPr="00932DFA">
        <w:t xml:space="preserve"> человек.</w:t>
      </w:r>
      <w:r w:rsidR="00656362" w:rsidRPr="00932DFA">
        <w:t xml:space="preserve"> На</w:t>
      </w:r>
      <w:r w:rsidR="00656362">
        <w:t> </w:t>
      </w:r>
      <w:r w:rsidR="00656362" w:rsidRPr="00932DFA">
        <w:t>у</w:t>
      </w:r>
      <w:r w:rsidRPr="00932DFA">
        <w:t>словиях совместительства для работы</w:t>
      </w:r>
      <w:r w:rsidR="00656362" w:rsidRPr="00932DFA">
        <w:t xml:space="preserve"> на</w:t>
      </w:r>
      <w:r w:rsidR="00656362">
        <w:t> </w:t>
      </w:r>
      <w:r w:rsidR="00656362" w:rsidRPr="00932DFA">
        <w:t>к</w:t>
      </w:r>
      <w:r w:rsidRPr="00932DFA">
        <w:t>рупных, средних предприятиях</w:t>
      </w:r>
      <w:r w:rsidR="00656362" w:rsidRPr="00932DFA">
        <w:t xml:space="preserve"> и</w:t>
      </w:r>
      <w:r w:rsidR="00656362">
        <w:t> </w:t>
      </w:r>
      <w:r w:rsidR="00656362" w:rsidRPr="00932DFA">
        <w:t>в</w:t>
      </w:r>
      <w:r w:rsidR="00656362">
        <w:t> </w:t>
      </w:r>
      <w:r w:rsidR="00656362" w:rsidRPr="00932DFA">
        <w:t>о</w:t>
      </w:r>
      <w:r w:rsidRPr="00932DFA">
        <w:t>рганизациях привлекалось 8,8</w:t>
      </w:r>
      <w:r w:rsidR="0087302F" w:rsidRPr="0087302F">
        <w:t> тыс.</w:t>
      </w:r>
      <w:r w:rsidRPr="00932DFA">
        <w:t xml:space="preserve"> человек,</w:t>
      </w:r>
      <w:r w:rsidR="00656362" w:rsidRPr="00932DFA">
        <w:t xml:space="preserve"> по</w:t>
      </w:r>
      <w:r w:rsidR="00656362">
        <w:t> </w:t>
      </w:r>
      <w:r w:rsidR="00656362" w:rsidRPr="00932DFA">
        <w:t>д</w:t>
      </w:r>
      <w:r w:rsidRPr="00932DFA">
        <w:t>оговорам гражданско-правового характера – 9,7</w:t>
      </w:r>
      <w:r w:rsidR="0087302F" w:rsidRPr="0087302F">
        <w:t> тыс.</w:t>
      </w:r>
      <w:r w:rsidRPr="00932DFA">
        <w:t xml:space="preserve"> человек. Число замещенных мест работниками списочного состава, совместителями</w:t>
      </w:r>
      <w:r w:rsidR="00656362" w:rsidRPr="00932DFA">
        <w:t xml:space="preserve"> и</w:t>
      </w:r>
      <w:r w:rsidR="00656362">
        <w:t> </w:t>
      </w:r>
      <w:r w:rsidR="00656362" w:rsidRPr="00932DFA">
        <w:t>л</w:t>
      </w:r>
      <w:r w:rsidRPr="00932DFA">
        <w:t>ицами, выполнявшими работы</w:t>
      </w:r>
      <w:r w:rsidR="00656362" w:rsidRPr="00932DFA">
        <w:t xml:space="preserve"> по</w:t>
      </w:r>
      <w:r w:rsidR="00656362">
        <w:t> </w:t>
      </w:r>
      <w:r w:rsidR="00656362" w:rsidRPr="00932DFA">
        <w:t>д</w:t>
      </w:r>
      <w:r w:rsidRPr="00932DFA">
        <w:t>оговорам гражданско-правового характера,</w:t>
      </w:r>
      <w:r w:rsidR="00656362" w:rsidRPr="00932DFA">
        <w:t xml:space="preserve"> в</w:t>
      </w:r>
      <w:r w:rsidR="00656362">
        <w:t> </w:t>
      </w:r>
      <w:r w:rsidR="00656362" w:rsidRPr="00932DFA">
        <w:t>к</w:t>
      </w:r>
      <w:r w:rsidRPr="00932DFA">
        <w:t>рупных</w:t>
      </w:r>
      <w:r w:rsidR="00656362" w:rsidRPr="00932DFA">
        <w:t xml:space="preserve"> и</w:t>
      </w:r>
      <w:r w:rsidR="00656362">
        <w:t> </w:t>
      </w:r>
      <w:r w:rsidR="00656362" w:rsidRPr="00932DFA">
        <w:t>с</w:t>
      </w:r>
      <w:r w:rsidRPr="00932DFA">
        <w:t>редних организациях составило</w:t>
      </w:r>
      <w:r w:rsidR="00656362" w:rsidRPr="00932DFA">
        <w:t xml:space="preserve"> в</w:t>
      </w:r>
      <w:r w:rsidR="00656362">
        <w:t> </w:t>
      </w:r>
      <w:r w:rsidR="00656362" w:rsidRPr="00932DFA">
        <w:t>д</w:t>
      </w:r>
      <w:r w:rsidRPr="00932DFA">
        <w:t>екабре 2013 г. 318,8</w:t>
      </w:r>
      <w:r w:rsidR="0087302F" w:rsidRPr="0087302F">
        <w:t> тыс.</w:t>
      </w:r>
      <w:r w:rsidRPr="00932DFA">
        <w:t>, что на 3,1</w:t>
      </w:r>
      <w:r w:rsidR="0087302F" w:rsidRPr="0087302F">
        <w:t> %</w:t>
      </w:r>
      <w:r w:rsidRPr="00932DFA">
        <w:t xml:space="preserve"> ниже уровня 2012 г. </w:t>
      </w:r>
    </w:p>
    <w:p w14:paraId="0F1E2956" w14:textId="77777777" w:rsidR="00381699" w:rsidRPr="00932DFA" w:rsidRDefault="00381699" w:rsidP="007D18EB">
      <w:pPr>
        <w:ind w:firstLine="709"/>
        <w:jc w:val="both"/>
      </w:pPr>
      <w:r w:rsidRPr="00932DFA">
        <w:t>Среднесписочная численность работников крупных</w:t>
      </w:r>
      <w:r w:rsidR="00656362" w:rsidRPr="00932DFA">
        <w:t xml:space="preserve"> и</w:t>
      </w:r>
      <w:r w:rsidR="00656362">
        <w:t> </w:t>
      </w:r>
      <w:r w:rsidR="00656362" w:rsidRPr="00932DFA">
        <w:t>с</w:t>
      </w:r>
      <w:r w:rsidRPr="00932DFA">
        <w:t>редних предприятий города</w:t>
      </w:r>
      <w:r w:rsidR="00656362" w:rsidRPr="00932DFA">
        <w:t xml:space="preserve"> в</w:t>
      </w:r>
      <w:r w:rsidR="00656362">
        <w:t> </w:t>
      </w:r>
      <w:r w:rsidR="00656362" w:rsidRPr="00932DFA">
        <w:t>д</w:t>
      </w:r>
      <w:r w:rsidRPr="00932DFA">
        <w:t>екабре 2013 г. уменьшилась относительно декабря 2012 г. на 2,4</w:t>
      </w:r>
      <w:r w:rsidR="0087302F" w:rsidRPr="0087302F">
        <w:t> %</w:t>
      </w:r>
      <w:r w:rsidRPr="00932DFA">
        <w:t>. При этом</w:t>
      </w:r>
      <w:r w:rsidR="00656362" w:rsidRPr="00932DFA">
        <w:t xml:space="preserve"> по</w:t>
      </w:r>
      <w:r w:rsidR="00656362">
        <w:t> </w:t>
      </w:r>
      <w:r w:rsidR="00656362" w:rsidRPr="00932DFA">
        <w:t>р</w:t>
      </w:r>
      <w:r w:rsidRPr="00932DFA">
        <w:t>азделам «гостиницы</w:t>
      </w:r>
      <w:r w:rsidR="00656362" w:rsidRPr="00932DFA">
        <w:t xml:space="preserve"> и</w:t>
      </w:r>
      <w:r w:rsidR="00656362">
        <w:t> </w:t>
      </w:r>
      <w:r w:rsidR="00656362" w:rsidRPr="00932DFA">
        <w:t>р</w:t>
      </w:r>
      <w:r w:rsidRPr="00932DFA">
        <w:t>естораны», «предоставление прочих коммунальных, социальных</w:t>
      </w:r>
      <w:r w:rsidR="00656362" w:rsidRPr="00932DFA">
        <w:t xml:space="preserve"> и</w:t>
      </w:r>
      <w:r w:rsidR="00656362">
        <w:t> </w:t>
      </w:r>
      <w:r w:rsidR="00656362" w:rsidRPr="00932DFA">
        <w:t>п</w:t>
      </w:r>
      <w:r w:rsidRPr="00932DFA">
        <w:t>ерсональных услуг», «финансовая деятельность» наблюдался рост показателя. Наиболее заметное сокращение занятости произошло</w:t>
      </w:r>
      <w:r w:rsidR="00656362" w:rsidRPr="00932DFA">
        <w:t xml:space="preserve"> по</w:t>
      </w:r>
      <w:r w:rsidR="00656362">
        <w:t> </w:t>
      </w:r>
      <w:r w:rsidR="00656362" w:rsidRPr="00932DFA">
        <w:t>р</w:t>
      </w:r>
      <w:r w:rsidRPr="00932DFA">
        <w:t xml:space="preserve">азделам «обрабатывающие производства» и «строительство». </w:t>
      </w:r>
    </w:p>
    <w:p w14:paraId="13247F78" w14:textId="77777777" w:rsidR="00381699" w:rsidRPr="00932DFA" w:rsidRDefault="00381699" w:rsidP="007D18EB">
      <w:pPr>
        <w:ind w:firstLine="709"/>
        <w:jc w:val="both"/>
      </w:pPr>
      <w:r w:rsidRPr="00932DFA">
        <w:t>Сведения</w:t>
      </w:r>
      <w:r w:rsidR="00656362" w:rsidRPr="00932DFA">
        <w:t xml:space="preserve"> о</w:t>
      </w:r>
      <w:r w:rsidR="00656362">
        <w:t> </w:t>
      </w:r>
      <w:r w:rsidR="00656362" w:rsidRPr="00932DFA">
        <w:t>р</w:t>
      </w:r>
      <w:r w:rsidRPr="00932DFA">
        <w:t>аспределении занятого населения</w:t>
      </w:r>
      <w:r w:rsidR="00656362" w:rsidRPr="00932DFA">
        <w:t xml:space="preserve"> по</w:t>
      </w:r>
      <w:r w:rsidR="00656362">
        <w:t> </w:t>
      </w:r>
      <w:r w:rsidR="00656362" w:rsidRPr="00932DFA">
        <w:t>в</w:t>
      </w:r>
      <w:r w:rsidRPr="00932DFA">
        <w:t>идам экономической деятельности</w:t>
      </w:r>
      <w:r w:rsidR="00656362" w:rsidRPr="00932DFA">
        <w:t xml:space="preserve"> в</w:t>
      </w:r>
      <w:r w:rsidR="00656362">
        <w:t> </w:t>
      </w:r>
      <w:r w:rsidR="00656362" w:rsidRPr="00932DFA">
        <w:t>д</w:t>
      </w:r>
      <w:r w:rsidRPr="00932DFA">
        <w:t>инамике</w:t>
      </w:r>
      <w:r w:rsidR="00656362" w:rsidRPr="00932DFA">
        <w:t xml:space="preserve"> за</w:t>
      </w:r>
      <w:r w:rsidR="00656362">
        <w:t> </w:t>
      </w:r>
      <w:r w:rsidR="00656362" w:rsidRPr="00932DFA">
        <w:t>р</w:t>
      </w:r>
      <w:r w:rsidRPr="00932DFA">
        <w:t>яд лет представлены</w:t>
      </w:r>
      <w:r w:rsidR="00656362" w:rsidRPr="00932DFA">
        <w:t xml:space="preserve"> в</w:t>
      </w:r>
      <w:r w:rsidR="00656362">
        <w:t> </w:t>
      </w:r>
      <w:r w:rsidR="00656362" w:rsidRPr="00932DFA">
        <w:t>т</w:t>
      </w:r>
      <w:r w:rsidRPr="00932DFA">
        <w:t>аблице ниже</w:t>
      </w:r>
      <w:r w:rsidR="00656362" w:rsidRPr="00932DFA">
        <w:t xml:space="preserve"> по</w:t>
      </w:r>
      <w:r w:rsidR="00656362">
        <w:t> </w:t>
      </w:r>
      <w:r w:rsidR="00656362" w:rsidRPr="00932DFA">
        <w:t>д</w:t>
      </w:r>
      <w:r w:rsidRPr="00932DFA">
        <w:t>анным официального сайта Росстата. Структура занятости</w:t>
      </w:r>
      <w:r w:rsidR="00656362" w:rsidRPr="00932DFA">
        <w:t xml:space="preserve"> в</w:t>
      </w:r>
      <w:r w:rsidR="00656362">
        <w:t> </w:t>
      </w:r>
      <w:r w:rsidR="00656362" w:rsidRPr="00932DFA">
        <w:t>г</w:t>
      </w:r>
      <w:r w:rsidRPr="00932DFA">
        <w:t>. Ростова</w:t>
      </w:r>
      <w:r w:rsidR="0054192C" w:rsidRPr="0054192C">
        <w:noBreakHyphen/>
        <w:t>на</w:t>
      </w:r>
      <w:r w:rsidR="0054192C" w:rsidRPr="0054192C">
        <w:noBreakHyphen/>
        <w:t>Дону</w:t>
      </w:r>
      <w:r w:rsidRPr="00932DFA">
        <w:t xml:space="preserve"> обычна для административных центров областей – более 10 % занятых работают</w:t>
      </w:r>
      <w:r w:rsidR="00656362" w:rsidRPr="00932DFA">
        <w:t xml:space="preserve"> в</w:t>
      </w:r>
      <w:r w:rsidR="00656362">
        <w:t> </w:t>
      </w:r>
      <w:r w:rsidR="00656362" w:rsidRPr="00932DFA">
        <w:t>т</w:t>
      </w:r>
      <w:r w:rsidRPr="00932DFA">
        <w:t>аких сферах как обрабатывающая промышленность, образование, управление, транспорт</w:t>
      </w:r>
      <w:r w:rsidR="00656362" w:rsidRPr="00932DFA">
        <w:t xml:space="preserve"> и</w:t>
      </w:r>
      <w:r w:rsidR="00656362">
        <w:t> </w:t>
      </w:r>
      <w:r w:rsidR="00656362" w:rsidRPr="00932DFA">
        <w:t>с</w:t>
      </w:r>
      <w:r w:rsidRPr="00932DFA">
        <w:t>вязь, оптовая</w:t>
      </w:r>
      <w:r w:rsidR="00656362" w:rsidRPr="00932DFA">
        <w:t xml:space="preserve"> и</w:t>
      </w:r>
      <w:r w:rsidR="00656362">
        <w:t> </w:t>
      </w:r>
      <w:r w:rsidR="00656362" w:rsidRPr="00932DFA">
        <w:t>р</w:t>
      </w:r>
      <w:r w:rsidRPr="00932DFA">
        <w:t>озничная торговля, здравоохранение</w:t>
      </w:r>
      <w:r w:rsidR="00656362" w:rsidRPr="00932DFA">
        <w:t xml:space="preserve"> и</w:t>
      </w:r>
      <w:r w:rsidR="00656362">
        <w:t> </w:t>
      </w:r>
      <w:r w:rsidR="00656362" w:rsidRPr="00932DFA">
        <w:t>п</w:t>
      </w:r>
      <w:r w:rsidRPr="00932DFA">
        <w:t xml:space="preserve">редоставление социальных услуг. </w:t>
      </w:r>
    </w:p>
    <w:p w14:paraId="7A3ACD0C" w14:textId="77777777" w:rsidR="00381699" w:rsidRPr="00932DFA" w:rsidRDefault="00381699" w:rsidP="00635794">
      <w:pPr>
        <w:jc w:val="right"/>
      </w:pPr>
      <w:r w:rsidRPr="00932DFA">
        <w:t>Таблица 2.5.10.</w:t>
      </w:r>
    </w:p>
    <w:p w14:paraId="3CD936E0" w14:textId="77777777" w:rsidR="00381699" w:rsidRPr="00932DFA" w:rsidRDefault="00381699" w:rsidP="007D18EB">
      <w:pPr>
        <w:jc w:val="center"/>
      </w:pPr>
      <w:r w:rsidRPr="00932DFA">
        <w:t>Среднесписочная численность работников организаций</w:t>
      </w:r>
      <w:r w:rsidR="00656362" w:rsidRPr="00932DFA">
        <w:t xml:space="preserve"> по</w:t>
      </w:r>
      <w:r w:rsidR="00656362">
        <w:t> </w:t>
      </w:r>
      <w:r w:rsidR="00656362" w:rsidRPr="00932DFA">
        <w:t>д</w:t>
      </w:r>
      <w:r w:rsidRPr="00932DFA">
        <w:t xml:space="preserve">анным Росстата </w:t>
      </w:r>
    </w:p>
    <w:p w14:paraId="741B1067" w14:textId="77777777" w:rsidR="00F148EC" w:rsidRPr="00932DFA" w:rsidRDefault="00381699" w:rsidP="007D18EB">
      <w:pPr>
        <w:jc w:val="center"/>
      </w:pPr>
      <w:r w:rsidRPr="00932DFA">
        <w:t>(официальный сайт, раздел «Занятость</w:t>
      </w:r>
      <w:r w:rsidR="00656362" w:rsidRPr="00932DFA">
        <w:t xml:space="preserve"> и</w:t>
      </w:r>
      <w:r w:rsidR="00656362">
        <w:t> </w:t>
      </w:r>
      <w:r w:rsidR="00656362" w:rsidRPr="00932DFA">
        <w:t>з</w:t>
      </w:r>
      <w:r w:rsidRPr="00932DFA">
        <w:t xml:space="preserve">аработная плата» </w:t>
      </w:r>
    </w:p>
    <w:p w14:paraId="4D51483D" w14:textId="77777777" w:rsidR="00381699" w:rsidRPr="00932DFA" w:rsidRDefault="00381699" w:rsidP="007D18EB">
      <w:pPr>
        <w:jc w:val="center"/>
      </w:pPr>
      <w:r w:rsidRPr="00932DFA">
        <w:t>паспорта муниципального образования г. Ростова</w:t>
      </w:r>
      <w:r w:rsidR="0054192C" w:rsidRPr="0054192C">
        <w:noBreakHyphen/>
        <w:t>на</w:t>
      </w:r>
      <w:r w:rsidR="0054192C" w:rsidRPr="0054192C">
        <w:noBreakHyphen/>
        <w:t>Дону</w:t>
      </w:r>
      <w:r w:rsidRPr="00932DFA">
        <w:t>), человек</w:t>
      </w:r>
    </w:p>
    <w:tbl>
      <w:tblPr>
        <w:tblW w:w="9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34"/>
        <w:gridCol w:w="876"/>
        <w:gridCol w:w="876"/>
        <w:gridCol w:w="876"/>
        <w:gridCol w:w="876"/>
        <w:gridCol w:w="876"/>
        <w:gridCol w:w="929"/>
      </w:tblGrid>
      <w:tr w:rsidR="00886F4A" w:rsidRPr="00932DFA" w14:paraId="02F38405" w14:textId="77777777" w:rsidTr="00F148EC">
        <w:trPr>
          <w:trHeight w:val="20"/>
          <w:tblHeader/>
          <w:jc w:val="center"/>
        </w:trPr>
        <w:tc>
          <w:tcPr>
            <w:tcW w:w="4134" w:type="dxa"/>
            <w:vAlign w:val="center"/>
          </w:tcPr>
          <w:p w14:paraId="424D19B6" w14:textId="77777777" w:rsidR="00381699" w:rsidRPr="00932DFA" w:rsidRDefault="00381699" w:rsidP="00E258C6">
            <w:pPr>
              <w:jc w:val="center"/>
            </w:pPr>
            <w:r w:rsidRPr="00932DFA">
              <w:rPr>
                <w:sz w:val="22"/>
                <w:szCs w:val="22"/>
              </w:rPr>
              <w:t>Вид деятельности</w:t>
            </w:r>
          </w:p>
        </w:tc>
        <w:tc>
          <w:tcPr>
            <w:tcW w:w="876" w:type="dxa"/>
            <w:vAlign w:val="center"/>
          </w:tcPr>
          <w:p w14:paraId="22E034E2" w14:textId="77777777" w:rsidR="00381699" w:rsidRPr="00932DFA" w:rsidRDefault="00381699" w:rsidP="00E258C6">
            <w:pPr>
              <w:jc w:val="center"/>
            </w:pPr>
            <w:r w:rsidRPr="00932DFA">
              <w:rPr>
                <w:sz w:val="22"/>
                <w:szCs w:val="22"/>
              </w:rPr>
              <w:t>2009</w:t>
            </w:r>
          </w:p>
        </w:tc>
        <w:tc>
          <w:tcPr>
            <w:tcW w:w="876" w:type="dxa"/>
            <w:vAlign w:val="center"/>
          </w:tcPr>
          <w:p w14:paraId="0E598CCF" w14:textId="77777777" w:rsidR="00381699" w:rsidRPr="00932DFA" w:rsidRDefault="00381699" w:rsidP="00E258C6">
            <w:pPr>
              <w:jc w:val="center"/>
            </w:pPr>
            <w:r w:rsidRPr="00932DFA">
              <w:rPr>
                <w:sz w:val="22"/>
                <w:szCs w:val="22"/>
              </w:rPr>
              <w:t>2010</w:t>
            </w:r>
          </w:p>
        </w:tc>
        <w:tc>
          <w:tcPr>
            <w:tcW w:w="876" w:type="dxa"/>
            <w:vAlign w:val="center"/>
          </w:tcPr>
          <w:p w14:paraId="1C7B9859" w14:textId="77777777" w:rsidR="00381699" w:rsidRPr="00932DFA" w:rsidRDefault="00381699" w:rsidP="00E258C6">
            <w:pPr>
              <w:jc w:val="center"/>
            </w:pPr>
            <w:r w:rsidRPr="00932DFA">
              <w:rPr>
                <w:sz w:val="22"/>
                <w:szCs w:val="22"/>
              </w:rPr>
              <w:t>2011</w:t>
            </w:r>
          </w:p>
        </w:tc>
        <w:tc>
          <w:tcPr>
            <w:tcW w:w="876" w:type="dxa"/>
            <w:vAlign w:val="center"/>
          </w:tcPr>
          <w:p w14:paraId="4C905C2F" w14:textId="77777777" w:rsidR="00381699" w:rsidRPr="00932DFA" w:rsidRDefault="00381699" w:rsidP="00E258C6">
            <w:pPr>
              <w:jc w:val="center"/>
            </w:pPr>
            <w:r w:rsidRPr="00932DFA">
              <w:rPr>
                <w:sz w:val="22"/>
                <w:szCs w:val="22"/>
              </w:rPr>
              <w:t>2012</w:t>
            </w:r>
          </w:p>
        </w:tc>
        <w:tc>
          <w:tcPr>
            <w:tcW w:w="876" w:type="dxa"/>
            <w:vAlign w:val="center"/>
          </w:tcPr>
          <w:p w14:paraId="592D4659" w14:textId="77777777" w:rsidR="00381699" w:rsidRPr="00932DFA" w:rsidRDefault="00381699" w:rsidP="00E258C6">
            <w:pPr>
              <w:jc w:val="center"/>
            </w:pPr>
            <w:r w:rsidRPr="00932DFA">
              <w:rPr>
                <w:sz w:val="22"/>
                <w:szCs w:val="22"/>
              </w:rPr>
              <w:t>2013</w:t>
            </w:r>
          </w:p>
        </w:tc>
        <w:tc>
          <w:tcPr>
            <w:tcW w:w="929" w:type="dxa"/>
            <w:vAlign w:val="center"/>
          </w:tcPr>
          <w:p w14:paraId="38F0A4EA" w14:textId="77777777" w:rsidR="00381699" w:rsidRPr="00932DFA" w:rsidRDefault="00381699" w:rsidP="00E258C6">
            <w:pPr>
              <w:jc w:val="center"/>
            </w:pPr>
            <w:r w:rsidRPr="00932DFA">
              <w:rPr>
                <w:sz w:val="22"/>
                <w:szCs w:val="22"/>
              </w:rPr>
              <w:t>2013 г. в</w:t>
            </w:r>
            <w:r w:rsidR="0087302F" w:rsidRPr="0087302F">
              <w:rPr>
                <w:sz w:val="22"/>
                <w:szCs w:val="22"/>
              </w:rPr>
              <w:t> %</w:t>
            </w:r>
          </w:p>
        </w:tc>
      </w:tr>
      <w:tr w:rsidR="00886F4A" w:rsidRPr="00932DFA" w14:paraId="5CE182E0" w14:textId="77777777" w:rsidTr="00F148EC">
        <w:trPr>
          <w:trHeight w:val="20"/>
          <w:jc w:val="center"/>
        </w:trPr>
        <w:tc>
          <w:tcPr>
            <w:tcW w:w="4134" w:type="dxa"/>
            <w:vAlign w:val="center"/>
          </w:tcPr>
          <w:p w14:paraId="531C7394" w14:textId="77777777" w:rsidR="00381699" w:rsidRPr="00932DFA" w:rsidRDefault="00381699" w:rsidP="00E258C6">
            <w:r w:rsidRPr="00932DFA">
              <w:rPr>
                <w:sz w:val="22"/>
                <w:szCs w:val="22"/>
              </w:rPr>
              <w:t>Раздел</w:t>
            </w:r>
            <w:r w:rsidR="00656362" w:rsidRPr="00932DFA">
              <w:rPr>
                <w:sz w:val="22"/>
                <w:szCs w:val="22"/>
              </w:rPr>
              <w:t xml:space="preserve"> А</w:t>
            </w:r>
            <w:r w:rsidR="00656362">
              <w:rPr>
                <w:sz w:val="22"/>
                <w:szCs w:val="22"/>
              </w:rPr>
              <w:t> </w:t>
            </w:r>
            <w:r w:rsidR="00656362" w:rsidRPr="00932DFA">
              <w:rPr>
                <w:sz w:val="22"/>
                <w:szCs w:val="22"/>
              </w:rPr>
              <w:t>С</w:t>
            </w:r>
            <w:r w:rsidRPr="00932DFA">
              <w:rPr>
                <w:sz w:val="22"/>
                <w:szCs w:val="22"/>
              </w:rPr>
              <w:t>ельское хозяйство, охота</w:t>
            </w:r>
            <w:r w:rsidR="00656362" w:rsidRPr="00932DFA">
              <w:rPr>
                <w:sz w:val="22"/>
                <w:szCs w:val="22"/>
              </w:rPr>
              <w:t xml:space="preserve"> и</w:t>
            </w:r>
            <w:r w:rsidR="00656362">
              <w:rPr>
                <w:sz w:val="22"/>
                <w:szCs w:val="22"/>
              </w:rPr>
              <w:t> </w:t>
            </w:r>
            <w:r w:rsidR="00656362" w:rsidRPr="00932DFA">
              <w:rPr>
                <w:sz w:val="22"/>
                <w:szCs w:val="22"/>
              </w:rPr>
              <w:t>л</w:t>
            </w:r>
            <w:r w:rsidRPr="00932DFA">
              <w:rPr>
                <w:sz w:val="22"/>
                <w:szCs w:val="22"/>
              </w:rPr>
              <w:t>есное хозяйство</w:t>
            </w:r>
          </w:p>
        </w:tc>
        <w:tc>
          <w:tcPr>
            <w:tcW w:w="876" w:type="dxa"/>
            <w:vAlign w:val="center"/>
          </w:tcPr>
          <w:p w14:paraId="058AE4B7" w14:textId="77777777" w:rsidR="00381699" w:rsidRPr="00932DFA" w:rsidRDefault="00381699" w:rsidP="00E258C6">
            <w:pPr>
              <w:jc w:val="center"/>
            </w:pPr>
            <w:r w:rsidRPr="00932DFA">
              <w:rPr>
                <w:sz w:val="22"/>
                <w:szCs w:val="22"/>
              </w:rPr>
              <w:t>529</w:t>
            </w:r>
          </w:p>
        </w:tc>
        <w:tc>
          <w:tcPr>
            <w:tcW w:w="876" w:type="dxa"/>
            <w:vAlign w:val="center"/>
          </w:tcPr>
          <w:p w14:paraId="3C74F2D5" w14:textId="77777777" w:rsidR="00381699" w:rsidRPr="00932DFA" w:rsidRDefault="00381699" w:rsidP="00E258C6">
            <w:pPr>
              <w:jc w:val="center"/>
            </w:pPr>
            <w:r w:rsidRPr="00932DFA">
              <w:rPr>
                <w:sz w:val="22"/>
                <w:szCs w:val="22"/>
              </w:rPr>
              <w:t>569</w:t>
            </w:r>
          </w:p>
        </w:tc>
        <w:tc>
          <w:tcPr>
            <w:tcW w:w="876" w:type="dxa"/>
            <w:vAlign w:val="center"/>
          </w:tcPr>
          <w:p w14:paraId="6D94B19D" w14:textId="77777777" w:rsidR="00381699" w:rsidRPr="00932DFA" w:rsidRDefault="00381699" w:rsidP="00E258C6">
            <w:pPr>
              <w:jc w:val="center"/>
            </w:pPr>
            <w:r w:rsidRPr="00932DFA">
              <w:rPr>
                <w:sz w:val="22"/>
                <w:szCs w:val="22"/>
              </w:rPr>
              <w:t>600</w:t>
            </w:r>
          </w:p>
        </w:tc>
        <w:tc>
          <w:tcPr>
            <w:tcW w:w="876" w:type="dxa"/>
            <w:vAlign w:val="center"/>
          </w:tcPr>
          <w:p w14:paraId="7C6EC4E0" w14:textId="77777777" w:rsidR="00381699" w:rsidRPr="00932DFA" w:rsidRDefault="00381699" w:rsidP="00E258C6">
            <w:pPr>
              <w:jc w:val="center"/>
            </w:pPr>
            <w:r w:rsidRPr="00932DFA">
              <w:rPr>
                <w:sz w:val="22"/>
                <w:szCs w:val="22"/>
              </w:rPr>
              <w:t>514</w:t>
            </w:r>
          </w:p>
        </w:tc>
        <w:tc>
          <w:tcPr>
            <w:tcW w:w="876" w:type="dxa"/>
            <w:vAlign w:val="center"/>
          </w:tcPr>
          <w:p w14:paraId="4083B47E" w14:textId="77777777" w:rsidR="00381699" w:rsidRPr="00932DFA" w:rsidRDefault="00381699" w:rsidP="00E258C6">
            <w:pPr>
              <w:jc w:val="center"/>
            </w:pPr>
            <w:r w:rsidRPr="00932DFA">
              <w:rPr>
                <w:sz w:val="22"/>
                <w:szCs w:val="22"/>
              </w:rPr>
              <w:t>459</w:t>
            </w:r>
          </w:p>
        </w:tc>
        <w:tc>
          <w:tcPr>
            <w:tcW w:w="929" w:type="dxa"/>
            <w:vAlign w:val="center"/>
          </w:tcPr>
          <w:p w14:paraId="17B02E00" w14:textId="77777777" w:rsidR="00381699" w:rsidRPr="00932DFA" w:rsidRDefault="00381699" w:rsidP="00E258C6">
            <w:pPr>
              <w:jc w:val="center"/>
            </w:pPr>
            <w:r w:rsidRPr="00932DFA">
              <w:rPr>
                <w:sz w:val="22"/>
                <w:szCs w:val="22"/>
              </w:rPr>
              <w:t>0,1</w:t>
            </w:r>
          </w:p>
        </w:tc>
      </w:tr>
      <w:tr w:rsidR="00886F4A" w:rsidRPr="00932DFA" w14:paraId="3D3B579E" w14:textId="77777777" w:rsidTr="00F148EC">
        <w:trPr>
          <w:trHeight w:val="20"/>
          <w:jc w:val="center"/>
        </w:trPr>
        <w:tc>
          <w:tcPr>
            <w:tcW w:w="4134" w:type="dxa"/>
            <w:vAlign w:val="center"/>
          </w:tcPr>
          <w:p w14:paraId="5266B326" w14:textId="77777777" w:rsidR="00381699" w:rsidRPr="00932DFA" w:rsidRDefault="00381699" w:rsidP="00E258C6">
            <w:r w:rsidRPr="00932DFA">
              <w:rPr>
                <w:sz w:val="22"/>
                <w:szCs w:val="22"/>
              </w:rPr>
              <w:t>Раздел</w:t>
            </w:r>
            <w:r w:rsidR="00656362" w:rsidRPr="00932DFA">
              <w:rPr>
                <w:sz w:val="22"/>
                <w:szCs w:val="22"/>
              </w:rPr>
              <w:t xml:space="preserve"> В</w:t>
            </w:r>
            <w:r w:rsidR="00656362">
              <w:rPr>
                <w:sz w:val="22"/>
                <w:szCs w:val="22"/>
              </w:rPr>
              <w:t> </w:t>
            </w:r>
            <w:r w:rsidR="00656362" w:rsidRPr="00932DFA">
              <w:rPr>
                <w:sz w:val="22"/>
                <w:szCs w:val="22"/>
              </w:rPr>
              <w:t>Р</w:t>
            </w:r>
            <w:r w:rsidRPr="00932DFA">
              <w:rPr>
                <w:sz w:val="22"/>
                <w:szCs w:val="22"/>
              </w:rPr>
              <w:t>ыболовство, рыбоводство</w:t>
            </w:r>
          </w:p>
        </w:tc>
        <w:tc>
          <w:tcPr>
            <w:tcW w:w="876" w:type="dxa"/>
            <w:vAlign w:val="center"/>
          </w:tcPr>
          <w:p w14:paraId="48F3A899" w14:textId="77777777" w:rsidR="00381699" w:rsidRPr="00932DFA" w:rsidRDefault="00381699" w:rsidP="00E258C6">
            <w:pPr>
              <w:jc w:val="center"/>
            </w:pPr>
            <w:r w:rsidRPr="00932DFA">
              <w:rPr>
                <w:sz w:val="22"/>
                <w:szCs w:val="22"/>
              </w:rPr>
              <w:t>141</w:t>
            </w:r>
          </w:p>
        </w:tc>
        <w:tc>
          <w:tcPr>
            <w:tcW w:w="876" w:type="dxa"/>
            <w:vAlign w:val="center"/>
          </w:tcPr>
          <w:p w14:paraId="4697CFB8" w14:textId="77777777" w:rsidR="00381699" w:rsidRPr="00932DFA" w:rsidRDefault="00381699" w:rsidP="00E258C6">
            <w:pPr>
              <w:jc w:val="center"/>
            </w:pPr>
            <w:r w:rsidRPr="00932DFA">
              <w:rPr>
                <w:sz w:val="22"/>
                <w:szCs w:val="22"/>
              </w:rPr>
              <w:t>159</w:t>
            </w:r>
          </w:p>
        </w:tc>
        <w:tc>
          <w:tcPr>
            <w:tcW w:w="876" w:type="dxa"/>
            <w:vAlign w:val="center"/>
          </w:tcPr>
          <w:p w14:paraId="4908B364" w14:textId="77777777" w:rsidR="00381699" w:rsidRPr="00932DFA" w:rsidRDefault="00381699" w:rsidP="00E258C6">
            <w:pPr>
              <w:jc w:val="center"/>
            </w:pPr>
            <w:r w:rsidRPr="00932DFA">
              <w:rPr>
                <w:sz w:val="22"/>
                <w:szCs w:val="22"/>
              </w:rPr>
              <w:t>159</w:t>
            </w:r>
          </w:p>
        </w:tc>
        <w:tc>
          <w:tcPr>
            <w:tcW w:w="876" w:type="dxa"/>
            <w:vAlign w:val="center"/>
          </w:tcPr>
          <w:p w14:paraId="6DD6CC3B" w14:textId="77777777" w:rsidR="00381699" w:rsidRPr="00932DFA" w:rsidRDefault="00381699" w:rsidP="00E258C6">
            <w:pPr>
              <w:jc w:val="center"/>
            </w:pPr>
            <w:r w:rsidRPr="00932DFA">
              <w:rPr>
                <w:sz w:val="22"/>
                <w:szCs w:val="22"/>
              </w:rPr>
              <w:t>159</w:t>
            </w:r>
          </w:p>
        </w:tc>
        <w:tc>
          <w:tcPr>
            <w:tcW w:w="876" w:type="dxa"/>
            <w:vAlign w:val="center"/>
          </w:tcPr>
          <w:p w14:paraId="6465E985" w14:textId="77777777" w:rsidR="00381699" w:rsidRPr="00932DFA" w:rsidRDefault="00381699" w:rsidP="00E258C6">
            <w:pPr>
              <w:jc w:val="center"/>
            </w:pPr>
            <w:r w:rsidRPr="00932DFA">
              <w:rPr>
                <w:sz w:val="22"/>
                <w:szCs w:val="22"/>
              </w:rPr>
              <w:t>137</w:t>
            </w:r>
          </w:p>
        </w:tc>
        <w:tc>
          <w:tcPr>
            <w:tcW w:w="929" w:type="dxa"/>
            <w:vAlign w:val="center"/>
          </w:tcPr>
          <w:p w14:paraId="34BC7759" w14:textId="77777777" w:rsidR="00381699" w:rsidRPr="00932DFA" w:rsidRDefault="00381699" w:rsidP="00E258C6">
            <w:pPr>
              <w:jc w:val="center"/>
            </w:pPr>
            <w:r w:rsidRPr="00932DFA">
              <w:rPr>
                <w:sz w:val="22"/>
                <w:szCs w:val="22"/>
              </w:rPr>
              <w:t>0,0</w:t>
            </w:r>
          </w:p>
        </w:tc>
      </w:tr>
      <w:tr w:rsidR="00886F4A" w:rsidRPr="00932DFA" w14:paraId="5904A244" w14:textId="77777777" w:rsidTr="00F148EC">
        <w:trPr>
          <w:trHeight w:val="20"/>
          <w:jc w:val="center"/>
        </w:trPr>
        <w:tc>
          <w:tcPr>
            <w:tcW w:w="4134" w:type="dxa"/>
            <w:vAlign w:val="center"/>
          </w:tcPr>
          <w:p w14:paraId="289D0A69" w14:textId="77777777" w:rsidR="00381699" w:rsidRPr="00932DFA" w:rsidRDefault="00381699" w:rsidP="00E258C6">
            <w:r w:rsidRPr="00932DFA">
              <w:rPr>
                <w:sz w:val="22"/>
                <w:szCs w:val="22"/>
              </w:rPr>
              <w:t>Раздел</w:t>
            </w:r>
            <w:r w:rsidR="00656362" w:rsidRPr="00932DFA">
              <w:rPr>
                <w:sz w:val="22"/>
                <w:szCs w:val="22"/>
              </w:rPr>
              <w:t xml:space="preserve"> С</w:t>
            </w:r>
            <w:r w:rsidR="00656362">
              <w:rPr>
                <w:sz w:val="22"/>
                <w:szCs w:val="22"/>
              </w:rPr>
              <w:t> </w:t>
            </w:r>
            <w:r w:rsidR="00656362" w:rsidRPr="00932DFA">
              <w:rPr>
                <w:sz w:val="22"/>
                <w:szCs w:val="22"/>
              </w:rPr>
              <w:t>Д</w:t>
            </w:r>
            <w:r w:rsidRPr="00932DFA">
              <w:rPr>
                <w:sz w:val="22"/>
                <w:szCs w:val="22"/>
              </w:rPr>
              <w:t>обыча полезных ископаемых</w:t>
            </w:r>
          </w:p>
        </w:tc>
        <w:tc>
          <w:tcPr>
            <w:tcW w:w="876" w:type="dxa"/>
            <w:vAlign w:val="center"/>
          </w:tcPr>
          <w:p w14:paraId="2BA538F6" w14:textId="77777777" w:rsidR="00381699" w:rsidRPr="00932DFA" w:rsidRDefault="00381699" w:rsidP="00E258C6">
            <w:pPr>
              <w:jc w:val="center"/>
            </w:pPr>
            <w:r w:rsidRPr="00932DFA">
              <w:rPr>
                <w:sz w:val="22"/>
                <w:szCs w:val="22"/>
              </w:rPr>
              <w:t> -</w:t>
            </w:r>
          </w:p>
        </w:tc>
        <w:tc>
          <w:tcPr>
            <w:tcW w:w="876" w:type="dxa"/>
            <w:vAlign w:val="center"/>
          </w:tcPr>
          <w:p w14:paraId="7C86EE89" w14:textId="77777777" w:rsidR="00381699" w:rsidRPr="00932DFA" w:rsidRDefault="00381699" w:rsidP="00E258C6">
            <w:pPr>
              <w:jc w:val="center"/>
            </w:pPr>
            <w:r w:rsidRPr="00932DFA">
              <w:rPr>
                <w:sz w:val="22"/>
                <w:szCs w:val="22"/>
              </w:rPr>
              <w:t>- </w:t>
            </w:r>
          </w:p>
        </w:tc>
        <w:tc>
          <w:tcPr>
            <w:tcW w:w="876" w:type="dxa"/>
            <w:vAlign w:val="center"/>
          </w:tcPr>
          <w:p w14:paraId="5F79EE4F" w14:textId="77777777" w:rsidR="00381699" w:rsidRPr="00932DFA" w:rsidRDefault="00381699" w:rsidP="00E258C6">
            <w:pPr>
              <w:jc w:val="center"/>
            </w:pPr>
            <w:r w:rsidRPr="00932DFA">
              <w:rPr>
                <w:sz w:val="22"/>
                <w:szCs w:val="22"/>
              </w:rPr>
              <w:t>- </w:t>
            </w:r>
          </w:p>
        </w:tc>
        <w:tc>
          <w:tcPr>
            <w:tcW w:w="876" w:type="dxa"/>
            <w:vAlign w:val="center"/>
          </w:tcPr>
          <w:p w14:paraId="63B8464E" w14:textId="77777777" w:rsidR="00381699" w:rsidRPr="00932DFA" w:rsidRDefault="00381699" w:rsidP="00E258C6">
            <w:pPr>
              <w:jc w:val="center"/>
            </w:pPr>
            <w:r w:rsidRPr="00932DFA">
              <w:rPr>
                <w:sz w:val="22"/>
                <w:szCs w:val="22"/>
              </w:rPr>
              <w:t>- </w:t>
            </w:r>
          </w:p>
        </w:tc>
        <w:tc>
          <w:tcPr>
            <w:tcW w:w="876" w:type="dxa"/>
            <w:vAlign w:val="center"/>
          </w:tcPr>
          <w:p w14:paraId="2F6E16F9" w14:textId="77777777" w:rsidR="00381699" w:rsidRPr="00932DFA" w:rsidRDefault="00381699" w:rsidP="00E258C6">
            <w:pPr>
              <w:jc w:val="center"/>
            </w:pPr>
            <w:r w:rsidRPr="00932DFA">
              <w:rPr>
                <w:sz w:val="22"/>
                <w:szCs w:val="22"/>
              </w:rPr>
              <w:t> -</w:t>
            </w:r>
          </w:p>
        </w:tc>
        <w:tc>
          <w:tcPr>
            <w:tcW w:w="929" w:type="dxa"/>
            <w:vAlign w:val="center"/>
          </w:tcPr>
          <w:p w14:paraId="2D7412DE" w14:textId="77777777" w:rsidR="00381699" w:rsidRPr="00932DFA" w:rsidRDefault="00381699" w:rsidP="00E258C6">
            <w:pPr>
              <w:jc w:val="center"/>
            </w:pPr>
            <w:r w:rsidRPr="00932DFA">
              <w:rPr>
                <w:sz w:val="22"/>
                <w:szCs w:val="22"/>
              </w:rPr>
              <w:t>-</w:t>
            </w:r>
          </w:p>
        </w:tc>
      </w:tr>
      <w:tr w:rsidR="00886F4A" w:rsidRPr="00932DFA" w14:paraId="287E7190" w14:textId="77777777" w:rsidTr="00F148EC">
        <w:trPr>
          <w:trHeight w:val="20"/>
          <w:jc w:val="center"/>
        </w:trPr>
        <w:tc>
          <w:tcPr>
            <w:tcW w:w="4134" w:type="dxa"/>
            <w:vAlign w:val="center"/>
          </w:tcPr>
          <w:p w14:paraId="21D1FFD1" w14:textId="77777777" w:rsidR="00381699" w:rsidRPr="00932DFA" w:rsidRDefault="00381699" w:rsidP="00E258C6">
            <w:r w:rsidRPr="00932DFA">
              <w:rPr>
                <w:sz w:val="22"/>
                <w:szCs w:val="22"/>
              </w:rPr>
              <w:t>Раздел</w:t>
            </w:r>
            <w:r w:rsidR="00656362" w:rsidRPr="00932DFA">
              <w:rPr>
                <w:sz w:val="22"/>
                <w:szCs w:val="22"/>
              </w:rPr>
              <w:t xml:space="preserve"> D</w:t>
            </w:r>
            <w:r w:rsidR="00656362">
              <w:rPr>
                <w:sz w:val="22"/>
                <w:szCs w:val="22"/>
              </w:rPr>
              <w:t> </w:t>
            </w:r>
            <w:r w:rsidR="00656362" w:rsidRPr="00932DFA">
              <w:rPr>
                <w:sz w:val="22"/>
                <w:szCs w:val="22"/>
              </w:rPr>
              <w:t>О</w:t>
            </w:r>
            <w:r w:rsidRPr="00932DFA">
              <w:rPr>
                <w:sz w:val="22"/>
                <w:szCs w:val="22"/>
              </w:rPr>
              <w:t>брабатывающие производства</w:t>
            </w:r>
          </w:p>
        </w:tc>
        <w:tc>
          <w:tcPr>
            <w:tcW w:w="876" w:type="dxa"/>
            <w:vAlign w:val="center"/>
          </w:tcPr>
          <w:p w14:paraId="104FCB19" w14:textId="77777777" w:rsidR="00381699" w:rsidRPr="00932DFA" w:rsidRDefault="00381699" w:rsidP="00E258C6">
            <w:pPr>
              <w:jc w:val="center"/>
            </w:pPr>
            <w:r w:rsidRPr="00932DFA">
              <w:rPr>
                <w:sz w:val="22"/>
                <w:szCs w:val="22"/>
              </w:rPr>
              <w:t>48953</w:t>
            </w:r>
          </w:p>
        </w:tc>
        <w:tc>
          <w:tcPr>
            <w:tcW w:w="876" w:type="dxa"/>
            <w:vAlign w:val="center"/>
          </w:tcPr>
          <w:p w14:paraId="602F2D36" w14:textId="77777777" w:rsidR="00381699" w:rsidRPr="00932DFA" w:rsidRDefault="00381699" w:rsidP="00E258C6">
            <w:pPr>
              <w:jc w:val="center"/>
            </w:pPr>
            <w:r w:rsidRPr="00932DFA">
              <w:rPr>
                <w:sz w:val="22"/>
                <w:szCs w:val="22"/>
              </w:rPr>
              <w:t>46958</w:t>
            </w:r>
          </w:p>
        </w:tc>
        <w:tc>
          <w:tcPr>
            <w:tcW w:w="876" w:type="dxa"/>
            <w:vAlign w:val="center"/>
          </w:tcPr>
          <w:p w14:paraId="0CE65420" w14:textId="77777777" w:rsidR="00381699" w:rsidRPr="00932DFA" w:rsidRDefault="00381699" w:rsidP="00E258C6">
            <w:pPr>
              <w:jc w:val="center"/>
            </w:pPr>
            <w:r w:rsidRPr="00932DFA">
              <w:rPr>
                <w:sz w:val="22"/>
                <w:szCs w:val="22"/>
              </w:rPr>
              <w:t>44247</w:t>
            </w:r>
          </w:p>
        </w:tc>
        <w:tc>
          <w:tcPr>
            <w:tcW w:w="876" w:type="dxa"/>
            <w:vAlign w:val="center"/>
          </w:tcPr>
          <w:p w14:paraId="7B360B7D" w14:textId="77777777" w:rsidR="00381699" w:rsidRPr="00932DFA" w:rsidRDefault="00381699" w:rsidP="00E258C6">
            <w:pPr>
              <w:jc w:val="center"/>
            </w:pPr>
            <w:r w:rsidRPr="00932DFA">
              <w:rPr>
                <w:sz w:val="22"/>
                <w:szCs w:val="22"/>
              </w:rPr>
              <w:t>42254</w:t>
            </w:r>
          </w:p>
        </w:tc>
        <w:tc>
          <w:tcPr>
            <w:tcW w:w="876" w:type="dxa"/>
            <w:vAlign w:val="center"/>
          </w:tcPr>
          <w:p w14:paraId="6363BFA1" w14:textId="77777777" w:rsidR="00381699" w:rsidRPr="00932DFA" w:rsidRDefault="00381699" w:rsidP="00E258C6">
            <w:pPr>
              <w:jc w:val="center"/>
            </w:pPr>
            <w:r w:rsidRPr="00932DFA">
              <w:rPr>
                <w:sz w:val="22"/>
                <w:szCs w:val="22"/>
              </w:rPr>
              <w:t>40346</w:t>
            </w:r>
          </w:p>
        </w:tc>
        <w:tc>
          <w:tcPr>
            <w:tcW w:w="929" w:type="dxa"/>
            <w:vAlign w:val="center"/>
          </w:tcPr>
          <w:p w14:paraId="04BB8232" w14:textId="77777777" w:rsidR="00381699" w:rsidRPr="00932DFA" w:rsidRDefault="00381699" w:rsidP="00E258C6">
            <w:pPr>
              <w:jc w:val="center"/>
            </w:pPr>
            <w:r w:rsidRPr="00932DFA">
              <w:rPr>
                <w:sz w:val="22"/>
                <w:szCs w:val="22"/>
              </w:rPr>
              <w:t>13,0</w:t>
            </w:r>
          </w:p>
        </w:tc>
      </w:tr>
      <w:tr w:rsidR="00886F4A" w:rsidRPr="00932DFA" w14:paraId="55A9AF9E" w14:textId="77777777" w:rsidTr="00F148EC">
        <w:trPr>
          <w:trHeight w:val="20"/>
          <w:jc w:val="center"/>
        </w:trPr>
        <w:tc>
          <w:tcPr>
            <w:tcW w:w="4134" w:type="dxa"/>
            <w:vAlign w:val="center"/>
          </w:tcPr>
          <w:p w14:paraId="15D75A09" w14:textId="77777777" w:rsidR="00381699" w:rsidRPr="00932DFA" w:rsidRDefault="00381699" w:rsidP="00E258C6">
            <w:r w:rsidRPr="00932DFA">
              <w:rPr>
                <w:sz w:val="22"/>
                <w:szCs w:val="22"/>
              </w:rPr>
              <w:t>Раздел</w:t>
            </w:r>
            <w:r w:rsidR="00656362" w:rsidRPr="00932DFA">
              <w:rPr>
                <w:sz w:val="22"/>
                <w:szCs w:val="22"/>
              </w:rPr>
              <w:t xml:space="preserve"> Е</w:t>
            </w:r>
            <w:r w:rsidR="00656362">
              <w:rPr>
                <w:sz w:val="22"/>
                <w:szCs w:val="22"/>
              </w:rPr>
              <w:t> </w:t>
            </w:r>
            <w:r w:rsidR="00656362" w:rsidRPr="00932DFA">
              <w:rPr>
                <w:sz w:val="22"/>
                <w:szCs w:val="22"/>
              </w:rPr>
              <w:t>П</w:t>
            </w:r>
            <w:r w:rsidRPr="00932DFA">
              <w:rPr>
                <w:sz w:val="22"/>
                <w:szCs w:val="22"/>
              </w:rPr>
              <w:t>роизводство</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аспределение электроэнергии,</w:t>
            </w:r>
            <w:r w:rsidR="00440451" w:rsidRPr="00440451">
              <w:rPr>
                <w:sz w:val="22"/>
                <w:szCs w:val="22"/>
              </w:rPr>
              <w:t> га</w:t>
            </w:r>
            <w:r w:rsidRPr="00932DFA">
              <w:rPr>
                <w:sz w:val="22"/>
                <w:szCs w:val="22"/>
              </w:rPr>
              <w:t>за</w:t>
            </w:r>
            <w:r w:rsidR="00656362" w:rsidRPr="00932DFA">
              <w:rPr>
                <w:sz w:val="22"/>
                <w:szCs w:val="22"/>
              </w:rPr>
              <w:t xml:space="preserve"> и</w:t>
            </w:r>
            <w:r w:rsidR="00656362">
              <w:rPr>
                <w:sz w:val="22"/>
                <w:szCs w:val="22"/>
              </w:rPr>
              <w:t> </w:t>
            </w:r>
            <w:r w:rsidR="00656362" w:rsidRPr="00932DFA">
              <w:rPr>
                <w:sz w:val="22"/>
                <w:szCs w:val="22"/>
              </w:rPr>
              <w:t>в</w:t>
            </w:r>
            <w:r w:rsidRPr="00932DFA">
              <w:rPr>
                <w:sz w:val="22"/>
                <w:szCs w:val="22"/>
              </w:rPr>
              <w:t>оды</w:t>
            </w:r>
          </w:p>
        </w:tc>
        <w:tc>
          <w:tcPr>
            <w:tcW w:w="876" w:type="dxa"/>
            <w:vAlign w:val="center"/>
          </w:tcPr>
          <w:p w14:paraId="01A5D202" w14:textId="77777777" w:rsidR="00381699" w:rsidRPr="00932DFA" w:rsidRDefault="00381699" w:rsidP="00E258C6">
            <w:pPr>
              <w:jc w:val="center"/>
            </w:pPr>
            <w:r w:rsidRPr="00932DFA">
              <w:rPr>
                <w:sz w:val="22"/>
                <w:szCs w:val="22"/>
              </w:rPr>
              <w:t>13501</w:t>
            </w:r>
          </w:p>
        </w:tc>
        <w:tc>
          <w:tcPr>
            <w:tcW w:w="876" w:type="dxa"/>
            <w:vAlign w:val="center"/>
          </w:tcPr>
          <w:p w14:paraId="517635D2" w14:textId="77777777" w:rsidR="00381699" w:rsidRPr="00932DFA" w:rsidRDefault="00381699" w:rsidP="00E258C6">
            <w:pPr>
              <w:jc w:val="center"/>
            </w:pPr>
            <w:r w:rsidRPr="00932DFA">
              <w:rPr>
                <w:sz w:val="22"/>
                <w:szCs w:val="22"/>
              </w:rPr>
              <w:t>14181</w:t>
            </w:r>
          </w:p>
        </w:tc>
        <w:tc>
          <w:tcPr>
            <w:tcW w:w="876" w:type="dxa"/>
            <w:vAlign w:val="center"/>
          </w:tcPr>
          <w:p w14:paraId="3EFBA1BE" w14:textId="77777777" w:rsidR="00381699" w:rsidRPr="00932DFA" w:rsidRDefault="00381699" w:rsidP="00E258C6">
            <w:pPr>
              <w:jc w:val="center"/>
            </w:pPr>
            <w:r w:rsidRPr="00932DFA">
              <w:rPr>
                <w:sz w:val="22"/>
                <w:szCs w:val="22"/>
              </w:rPr>
              <w:t>14026</w:t>
            </w:r>
          </w:p>
        </w:tc>
        <w:tc>
          <w:tcPr>
            <w:tcW w:w="876" w:type="dxa"/>
            <w:vAlign w:val="center"/>
          </w:tcPr>
          <w:p w14:paraId="5678BCE8" w14:textId="77777777" w:rsidR="00381699" w:rsidRPr="00932DFA" w:rsidRDefault="00381699" w:rsidP="00E258C6">
            <w:pPr>
              <w:jc w:val="center"/>
            </w:pPr>
            <w:r w:rsidRPr="00932DFA">
              <w:rPr>
                <w:sz w:val="22"/>
                <w:szCs w:val="22"/>
              </w:rPr>
              <w:t>14409</w:t>
            </w:r>
          </w:p>
        </w:tc>
        <w:tc>
          <w:tcPr>
            <w:tcW w:w="876" w:type="dxa"/>
            <w:vAlign w:val="center"/>
          </w:tcPr>
          <w:p w14:paraId="70F3E3AC" w14:textId="77777777" w:rsidR="00381699" w:rsidRPr="00932DFA" w:rsidRDefault="00381699" w:rsidP="00E258C6">
            <w:pPr>
              <w:jc w:val="center"/>
            </w:pPr>
            <w:r w:rsidRPr="00932DFA">
              <w:rPr>
                <w:sz w:val="22"/>
                <w:szCs w:val="22"/>
              </w:rPr>
              <w:t>14294</w:t>
            </w:r>
          </w:p>
        </w:tc>
        <w:tc>
          <w:tcPr>
            <w:tcW w:w="929" w:type="dxa"/>
            <w:vAlign w:val="center"/>
          </w:tcPr>
          <w:p w14:paraId="5772440E" w14:textId="77777777" w:rsidR="00381699" w:rsidRPr="00932DFA" w:rsidRDefault="00381699" w:rsidP="00E258C6">
            <w:pPr>
              <w:jc w:val="center"/>
            </w:pPr>
            <w:r w:rsidRPr="00932DFA">
              <w:rPr>
                <w:sz w:val="22"/>
                <w:szCs w:val="22"/>
              </w:rPr>
              <w:t>4,6</w:t>
            </w:r>
          </w:p>
        </w:tc>
      </w:tr>
      <w:tr w:rsidR="00886F4A" w:rsidRPr="00932DFA" w14:paraId="3811D806" w14:textId="77777777" w:rsidTr="00F148EC">
        <w:trPr>
          <w:trHeight w:val="20"/>
          <w:jc w:val="center"/>
        </w:trPr>
        <w:tc>
          <w:tcPr>
            <w:tcW w:w="4134" w:type="dxa"/>
            <w:vAlign w:val="center"/>
          </w:tcPr>
          <w:p w14:paraId="69C314C4" w14:textId="77777777" w:rsidR="00381699" w:rsidRPr="00932DFA" w:rsidRDefault="00381699" w:rsidP="00E258C6">
            <w:r w:rsidRPr="00932DFA">
              <w:rPr>
                <w:sz w:val="22"/>
                <w:szCs w:val="22"/>
              </w:rPr>
              <w:t>Раздел</w:t>
            </w:r>
            <w:r w:rsidR="00656362" w:rsidRPr="00932DFA">
              <w:rPr>
                <w:sz w:val="22"/>
                <w:szCs w:val="22"/>
              </w:rPr>
              <w:t xml:space="preserve"> F</w:t>
            </w:r>
            <w:r w:rsidR="00656362">
              <w:rPr>
                <w:sz w:val="22"/>
                <w:szCs w:val="22"/>
              </w:rPr>
              <w:t> </w:t>
            </w:r>
            <w:r w:rsidR="00656362" w:rsidRPr="00932DFA">
              <w:rPr>
                <w:sz w:val="22"/>
                <w:szCs w:val="22"/>
              </w:rPr>
              <w:t>С</w:t>
            </w:r>
            <w:r w:rsidRPr="00932DFA">
              <w:rPr>
                <w:sz w:val="22"/>
                <w:szCs w:val="22"/>
              </w:rPr>
              <w:t>троительство</w:t>
            </w:r>
          </w:p>
        </w:tc>
        <w:tc>
          <w:tcPr>
            <w:tcW w:w="876" w:type="dxa"/>
            <w:vAlign w:val="center"/>
          </w:tcPr>
          <w:p w14:paraId="7C009145" w14:textId="77777777" w:rsidR="00381699" w:rsidRPr="00932DFA" w:rsidRDefault="00381699" w:rsidP="00E258C6">
            <w:pPr>
              <w:jc w:val="center"/>
            </w:pPr>
            <w:r w:rsidRPr="00932DFA">
              <w:rPr>
                <w:sz w:val="22"/>
                <w:szCs w:val="22"/>
              </w:rPr>
              <w:t>11418</w:t>
            </w:r>
          </w:p>
        </w:tc>
        <w:tc>
          <w:tcPr>
            <w:tcW w:w="876" w:type="dxa"/>
            <w:vAlign w:val="center"/>
          </w:tcPr>
          <w:p w14:paraId="3CD1FDC0" w14:textId="77777777" w:rsidR="00381699" w:rsidRPr="00932DFA" w:rsidRDefault="00381699" w:rsidP="00E258C6">
            <w:pPr>
              <w:jc w:val="center"/>
            </w:pPr>
            <w:r w:rsidRPr="00932DFA">
              <w:rPr>
                <w:sz w:val="22"/>
                <w:szCs w:val="22"/>
              </w:rPr>
              <w:t>10641</w:t>
            </w:r>
          </w:p>
        </w:tc>
        <w:tc>
          <w:tcPr>
            <w:tcW w:w="876" w:type="dxa"/>
            <w:vAlign w:val="center"/>
          </w:tcPr>
          <w:p w14:paraId="5F0087FD" w14:textId="77777777" w:rsidR="00381699" w:rsidRPr="00932DFA" w:rsidRDefault="00381699" w:rsidP="00E258C6">
            <w:pPr>
              <w:jc w:val="center"/>
            </w:pPr>
            <w:r w:rsidRPr="00932DFA">
              <w:rPr>
                <w:sz w:val="22"/>
                <w:szCs w:val="22"/>
              </w:rPr>
              <w:t>10080</w:t>
            </w:r>
          </w:p>
        </w:tc>
        <w:tc>
          <w:tcPr>
            <w:tcW w:w="876" w:type="dxa"/>
            <w:vAlign w:val="center"/>
          </w:tcPr>
          <w:p w14:paraId="326DDB90" w14:textId="77777777" w:rsidR="00381699" w:rsidRPr="00932DFA" w:rsidRDefault="00381699" w:rsidP="00E258C6">
            <w:pPr>
              <w:jc w:val="center"/>
            </w:pPr>
            <w:r w:rsidRPr="00932DFA">
              <w:rPr>
                <w:sz w:val="22"/>
                <w:szCs w:val="22"/>
              </w:rPr>
              <w:t>10299</w:t>
            </w:r>
          </w:p>
        </w:tc>
        <w:tc>
          <w:tcPr>
            <w:tcW w:w="876" w:type="dxa"/>
            <w:vAlign w:val="center"/>
          </w:tcPr>
          <w:p w14:paraId="3B8CF74F" w14:textId="77777777" w:rsidR="00381699" w:rsidRPr="00932DFA" w:rsidRDefault="00381699" w:rsidP="00E258C6">
            <w:pPr>
              <w:jc w:val="center"/>
            </w:pPr>
            <w:r w:rsidRPr="00932DFA">
              <w:rPr>
                <w:sz w:val="22"/>
                <w:szCs w:val="22"/>
              </w:rPr>
              <w:t>9790</w:t>
            </w:r>
          </w:p>
        </w:tc>
        <w:tc>
          <w:tcPr>
            <w:tcW w:w="929" w:type="dxa"/>
            <w:vAlign w:val="center"/>
          </w:tcPr>
          <w:p w14:paraId="29F85CEE" w14:textId="77777777" w:rsidR="00381699" w:rsidRPr="00932DFA" w:rsidRDefault="00381699" w:rsidP="00E258C6">
            <w:pPr>
              <w:jc w:val="center"/>
            </w:pPr>
            <w:r w:rsidRPr="00932DFA">
              <w:rPr>
                <w:sz w:val="22"/>
                <w:szCs w:val="22"/>
              </w:rPr>
              <w:t>3,2</w:t>
            </w:r>
          </w:p>
        </w:tc>
      </w:tr>
      <w:tr w:rsidR="00886F4A" w:rsidRPr="00932DFA" w14:paraId="5F92568E" w14:textId="77777777" w:rsidTr="00F148EC">
        <w:trPr>
          <w:trHeight w:val="20"/>
          <w:jc w:val="center"/>
        </w:trPr>
        <w:tc>
          <w:tcPr>
            <w:tcW w:w="4134" w:type="dxa"/>
            <w:vAlign w:val="center"/>
          </w:tcPr>
          <w:p w14:paraId="1F99358C" w14:textId="77777777" w:rsidR="00381699" w:rsidRPr="00932DFA" w:rsidRDefault="00381699" w:rsidP="00E258C6">
            <w:r w:rsidRPr="00932DFA">
              <w:rPr>
                <w:sz w:val="22"/>
                <w:szCs w:val="22"/>
              </w:rPr>
              <w:t>Раздел</w:t>
            </w:r>
            <w:r w:rsidR="00656362" w:rsidRPr="00932DFA">
              <w:rPr>
                <w:sz w:val="22"/>
                <w:szCs w:val="22"/>
              </w:rPr>
              <w:t xml:space="preserve"> G</w:t>
            </w:r>
            <w:r w:rsidR="00656362">
              <w:rPr>
                <w:sz w:val="22"/>
                <w:szCs w:val="22"/>
              </w:rPr>
              <w:t> </w:t>
            </w:r>
            <w:r w:rsidR="00656362" w:rsidRPr="00932DFA">
              <w:rPr>
                <w:sz w:val="22"/>
                <w:szCs w:val="22"/>
              </w:rPr>
              <w:t>О</w:t>
            </w:r>
            <w:r w:rsidRPr="00932DFA">
              <w:rPr>
                <w:sz w:val="22"/>
                <w:szCs w:val="22"/>
              </w:rPr>
              <w:t>птовая</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озничная торговля; ремонт автотранспортных средств, мотоциклов, бытовых изделий</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редметов личного пользования</w:t>
            </w:r>
          </w:p>
        </w:tc>
        <w:tc>
          <w:tcPr>
            <w:tcW w:w="876" w:type="dxa"/>
            <w:vAlign w:val="center"/>
          </w:tcPr>
          <w:p w14:paraId="53A80DC1" w14:textId="77777777" w:rsidR="00381699" w:rsidRPr="00932DFA" w:rsidRDefault="00381699" w:rsidP="00E258C6">
            <w:pPr>
              <w:jc w:val="center"/>
            </w:pPr>
            <w:r w:rsidRPr="00932DFA">
              <w:rPr>
                <w:sz w:val="22"/>
                <w:szCs w:val="22"/>
              </w:rPr>
              <w:t>32891</w:t>
            </w:r>
          </w:p>
        </w:tc>
        <w:tc>
          <w:tcPr>
            <w:tcW w:w="876" w:type="dxa"/>
            <w:vAlign w:val="center"/>
          </w:tcPr>
          <w:p w14:paraId="71249368" w14:textId="77777777" w:rsidR="00381699" w:rsidRPr="00932DFA" w:rsidRDefault="00381699" w:rsidP="00E258C6">
            <w:pPr>
              <w:jc w:val="center"/>
            </w:pPr>
            <w:r w:rsidRPr="00932DFA">
              <w:rPr>
                <w:sz w:val="22"/>
                <w:szCs w:val="22"/>
              </w:rPr>
              <w:t>32216</w:t>
            </w:r>
          </w:p>
        </w:tc>
        <w:tc>
          <w:tcPr>
            <w:tcW w:w="876" w:type="dxa"/>
            <w:vAlign w:val="center"/>
          </w:tcPr>
          <w:p w14:paraId="2337E502" w14:textId="77777777" w:rsidR="00381699" w:rsidRPr="00932DFA" w:rsidRDefault="00381699" w:rsidP="00E258C6">
            <w:pPr>
              <w:jc w:val="center"/>
            </w:pPr>
            <w:r w:rsidRPr="00932DFA">
              <w:rPr>
                <w:sz w:val="22"/>
                <w:szCs w:val="22"/>
              </w:rPr>
              <w:t>30182</w:t>
            </w:r>
          </w:p>
        </w:tc>
        <w:tc>
          <w:tcPr>
            <w:tcW w:w="876" w:type="dxa"/>
            <w:vAlign w:val="center"/>
          </w:tcPr>
          <w:p w14:paraId="32594AAE" w14:textId="77777777" w:rsidR="00381699" w:rsidRPr="00932DFA" w:rsidRDefault="00381699" w:rsidP="00E258C6">
            <w:pPr>
              <w:jc w:val="center"/>
            </w:pPr>
            <w:r w:rsidRPr="00932DFA">
              <w:rPr>
                <w:sz w:val="22"/>
                <w:szCs w:val="22"/>
              </w:rPr>
              <w:t>31317</w:t>
            </w:r>
          </w:p>
        </w:tc>
        <w:tc>
          <w:tcPr>
            <w:tcW w:w="876" w:type="dxa"/>
            <w:vAlign w:val="center"/>
          </w:tcPr>
          <w:p w14:paraId="2692BD98" w14:textId="77777777" w:rsidR="00381699" w:rsidRPr="00932DFA" w:rsidRDefault="00381699" w:rsidP="00E258C6">
            <w:pPr>
              <w:jc w:val="center"/>
            </w:pPr>
            <w:r w:rsidRPr="00932DFA">
              <w:rPr>
                <w:sz w:val="22"/>
                <w:szCs w:val="22"/>
              </w:rPr>
              <w:t>33900</w:t>
            </w:r>
          </w:p>
        </w:tc>
        <w:tc>
          <w:tcPr>
            <w:tcW w:w="929" w:type="dxa"/>
            <w:vAlign w:val="center"/>
          </w:tcPr>
          <w:p w14:paraId="66803587" w14:textId="77777777" w:rsidR="00381699" w:rsidRPr="00932DFA" w:rsidRDefault="00381699" w:rsidP="00E258C6">
            <w:pPr>
              <w:jc w:val="center"/>
            </w:pPr>
            <w:r w:rsidRPr="00932DFA">
              <w:rPr>
                <w:sz w:val="22"/>
                <w:szCs w:val="22"/>
              </w:rPr>
              <w:t>11,0</w:t>
            </w:r>
          </w:p>
        </w:tc>
      </w:tr>
      <w:tr w:rsidR="00886F4A" w:rsidRPr="00932DFA" w14:paraId="165F8BD1" w14:textId="77777777" w:rsidTr="00F148EC">
        <w:trPr>
          <w:trHeight w:val="20"/>
          <w:jc w:val="center"/>
        </w:trPr>
        <w:tc>
          <w:tcPr>
            <w:tcW w:w="4134" w:type="dxa"/>
            <w:vAlign w:val="center"/>
          </w:tcPr>
          <w:p w14:paraId="0C0F6F9D" w14:textId="77777777" w:rsidR="00381699" w:rsidRPr="00932DFA" w:rsidRDefault="00381699" w:rsidP="00E258C6">
            <w:r w:rsidRPr="00932DFA">
              <w:rPr>
                <w:sz w:val="22"/>
                <w:szCs w:val="22"/>
              </w:rPr>
              <w:t>Раздел</w:t>
            </w:r>
            <w:r w:rsidR="00656362" w:rsidRPr="00932DFA">
              <w:rPr>
                <w:sz w:val="22"/>
                <w:szCs w:val="22"/>
              </w:rPr>
              <w:t xml:space="preserve"> Н</w:t>
            </w:r>
            <w:r w:rsidR="00656362">
              <w:rPr>
                <w:sz w:val="22"/>
                <w:szCs w:val="22"/>
              </w:rPr>
              <w:t> </w:t>
            </w:r>
            <w:r w:rsidR="00656362" w:rsidRPr="00932DFA">
              <w:rPr>
                <w:sz w:val="22"/>
                <w:szCs w:val="22"/>
              </w:rPr>
              <w:t>Г</w:t>
            </w:r>
            <w:r w:rsidRPr="00932DFA">
              <w:rPr>
                <w:sz w:val="22"/>
                <w:szCs w:val="22"/>
              </w:rPr>
              <w:t>остиницы</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естораны</w:t>
            </w:r>
          </w:p>
        </w:tc>
        <w:tc>
          <w:tcPr>
            <w:tcW w:w="876" w:type="dxa"/>
            <w:vAlign w:val="center"/>
          </w:tcPr>
          <w:p w14:paraId="47398E56" w14:textId="77777777" w:rsidR="00381699" w:rsidRPr="00932DFA" w:rsidRDefault="00381699" w:rsidP="00E258C6">
            <w:pPr>
              <w:jc w:val="center"/>
            </w:pPr>
            <w:r w:rsidRPr="00932DFA">
              <w:rPr>
                <w:sz w:val="22"/>
                <w:szCs w:val="22"/>
              </w:rPr>
              <w:t>2931</w:t>
            </w:r>
          </w:p>
        </w:tc>
        <w:tc>
          <w:tcPr>
            <w:tcW w:w="876" w:type="dxa"/>
            <w:vAlign w:val="center"/>
          </w:tcPr>
          <w:p w14:paraId="06164AD8" w14:textId="77777777" w:rsidR="00381699" w:rsidRPr="00932DFA" w:rsidRDefault="00381699" w:rsidP="00E258C6">
            <w:pPr>
              <w:jc w:val="center"/>
            </w:pPr>
            <w:r w:rsidRPr="00932DFA">
              <w:rPr>
                <w:sz w:val="22"/>
                <w:szCs w:val="22"/>
              </w:rPr>
              <w:t>2548</w:t>
            </w:r>
          </w:p>
        </w:tc>
        <w:tc>
          <w:tcPr>
            <w:tcW w:w="876" w:type="dxa"/>
            <w:vAlign w:val="center"/>
          </w:tcPr>
          <w:p w14:paraId="2041EC87" w14:textId="77777777" w:rsidR="00381699" w:rsidRPr="00932DFA" w:rsidRDefault="00381699" w:rsidP="00E258C6">
            <w:pPr>
              <w:jc w:val="center"/>
            </w:pPr>
            <w:r w:rsidRPr="00932DFA">
              <w:rPr>
                <w:sz w:val="22"/>
                <w:szCs w:val="22"/>
              </w:rPr>
              <w:t>1973</w:t>
            </w:r>
          </w:p>
        </w:tc>
        <w:tc>
          <w:tcPr>
            <w:tcW w:w="876" w:type="dxa"/>
            <w:vAlign w:val="center"/>
          </w:tcPr>
          <w:p w14:paraId="1C1BC964" w14:textId="77777777" w:rsidR="00381699" w:rsidRPr="00932DFA" w:rsidRDefault="00381699" w:rsidP="00E258C6">
            <w:pPr>
              <w:jc w:val="center"/>
            </w:pPr>
            <w:r w:rsidRPr="00932DFA">
              <w:rPr>
                <w:sz w:val="22"/>
                <w:szCs w:val="22"/>
              </w:rPr>
              <w:t>1800</w:t>
            </w:r>
          </w:p>
        </w:tc>
        <w:tc>
          <w:tcPr>
            <w:tcW w:w="876" w:type="dxa"/>
            <w:vAlign w:val="center"/>
          </w:tcPr>
          <w:p w14:paraId="7109CCB4" w14:textId="77777777" w:rsidR="00381699" w:rsidRPr="00932DFA" w:rsidRDefault="00381699" w:rsidP="00E258C6">
            <w:pPr>
              <w:jc w:val="center"/>
            </w:pPr>
            <w:r w:rsidRPr="00932DFA">
              <w:rPr>
                <w:sz w:val="22"/>
                <w:szCs w:val="22"/>
              </w:rPr>
              <w:t>1745</w:t>
            </w:r>
          </w:p>
        </w:tc>
        <w:tc>
          <w:tcPr>
            <w:tcW w:w="929" w:type="dxa"/>
            <w:vAlign w:val="center"/>
          </w:tcPr>
          <w:p w14:paraId="1FFF0B41" w14:textId="77777777" w:rsidR="00381699" w:rsidRPr="00932DFA" w:rsidRDefault="00381699" w:rsidP="00E258C6">
            <w:pPr>
              <w:jc w:val="center"/>
            </w:pPr>
            <w:r w:rsidRPr="00932DFA">
              <w:rPr>
                <w:sz w:val="22"/>
                <w:szCs w:val="22"/>
              </w:rPr>
              <w:t>0,6</w:t>
            </w:r>
          </w:p>
        </w:tc>
      </w:tr>
      <w:tr w:rsidR="00886F4A" w:rsidRPr="00932DFA" w14:paraId="7DE6CC15" w14:textId="77777777" w:rsidTr="00F148EC">
        <w:trPr>
          <w:trHeight w:val="20"/>
          <w:jc w:val="center"/>
        </w:trPr>
        <w:tc>
          <w:tcPr>
            <w:tcW w:w="4134" w:type="dxa"/>
            <w:vAlign w:val="center"/>
          </w:tcPr>
          <w:p w14:paraId="6A83842D" w14:textId="77777777" w:rsidR="00381699" w:rsidRPr="00932DFA" w:rsidRDefault="00381699" w:rsidP="00E258C6">
            <w:r w:rsidRPr="00932DFA">
              <w:rPr>
                <w:sz w:val="22"/>
                <w:szCs w:val="22"/>
              </w:rPr>
              <w:t>Раздел</w:t>
            </w:r>
            <w:r w:rsidR="00656362" w:rsidRPr="00932DFA">
              <w:rPr>
                <w:sz w:val="22"/>
                <w:szCs w:val="22"/>
              </w:rPr>
              <w:t xml:space="preserve"> I</w:t>
            </w:r>
            <w:r w:rsidR="00656362">
              <w:rPr>
                <w:sz w:val="22"/>
                <w:szCs w:val="22"/>
              </w:rPr>
              <w:t> </w:t>
            </w:r>
            <w:r w:rsidR="00656362" w:rsidRPr="00932DFA">
              <w:rPr>
                <w:sz w:val="22"/>
                <w:szCs w:val="22"/>
              </w:rPr>
              <w:t>Т</w:t>
            </w:r>
            <w:r w:rsidRPr="00932DFA">
              <w:rPr>
                <w:sz w:val="22"/>
                <w:szCs w:val="22"/>
              </w:rPr>
              <w:t>ранспорт</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вязь</w:t>
            </w:r>
          </w:p>
        </w:tc>
        <w:tc>
          <w:tcPr>
            <w:tcW w:w="876" w:type="dxa"/>
            <w:vAlign w:val="center"/>
          </w:tcPr>
          <w:p w14:paraId="5272957A" w14:textId="77777777" w:rsidR="00381699" w:rsidRPr="00932DFA" w:rsidRDefault="00381699" w:rsidP="00E258C6">
            <w:pPr>
              <w:jc w:val="center"/>
            </w:pPr>
            <w:r w:rsidRPr="00932DFA">
              <w:rPr>
                <w:sz w:val="22"/>
                <w:szCs w:val="22"/>
              </w:rPr>
              <w:t>38066</w:t>
            </w:r>
          </w:p>
        </w:tc>
        <w:tc>
          <w:tcPr>
            <w:tcW w:w="876" w:type="dxa"/>
            <w:vAlign w:val="center"/>
          </w:tcPr>
          <w:p w14:paraId="10DD4F13" w14:textId="77777777" w:rsidR="00381699" w:rsidRPr="00932DFA" w:rsidRDefault="00381699" w:rsidP="00E258C6">
            <w:pPr>
              <w:jc w:val="center"/>
            </w:pPr>
            <w:r w:rsidRPr="00932DFA">
              <w:rPr>
                <w:sz w:val="22"/>
                <w:szCs w:val="22"/>
              </w:rPr>
              <w:t>38190</w:t>
            </w:r>
          </w:p>
        </w:tc>
        <w:tc>
          <w:tcPr>
            <w:tcW w:w="876" w:type="dxa"/>
            <w:vAlign w:val="center"/>
          </w:tcPr>
          <w:p w14:paraId="152F5902" w14:textId="77777777" w:rsidR="00381699" w:rsidRPr="00932DFA" w:rsidRDefault="00381699" w:rsidP="00E258C6">
            <w:pPr>
              <w:jc w:val="center"/>
            </w:pPr>
            <w:r w:rsidRPr="00932DFA">
              <w:rPr>
                <w:sz w:val="22"/>
                <w:szCs w:val="22"/>
              </w:rPr>
              <w:t>38163</w:t>
            </w:r>
          </w:p>
        </w:tc>
        <w:tc>
          <w:tcPr>
            <w:tcW w:w="876" w:type="dxa"/>
            <w:vAlign w:val="center"/>
          </w:tcPr>
          <w:p w14:paraId="547651AE" w14:textId="77777777" w:rsidR="00381699" w:rsidRPr="00932DFA" w:rsidRDefault="00381699" w:rsidP="00E258C6">
            <w:pPr>
              <w:jc w:val="center"/>
            </w:pPr>
            <w:r w:rsidRPr="00932DFA">
              <w:rPr>
                <w:sz w:val="22"/>
                <w:szCs w:val="22"/>
              </w:rPr>
              <w:t>38594</w:t>
            </w:r>
          </w:p>
        </w:tc>
        <w:tc>
          <w:tcPr>
            <w:tcW w:w="876" w:type="dxa"/>
            <w:vAlign w:val="center"/>
          </w:tcPr>
          <w:p w14:paraId="5A2863A4" w14:textId="77777777" w:rsidR="00381699" w:rsidRPr="00932DFA" w:rsidRDefault="00381699" w:rsidP="00E258C6">
            <w:pPr>
              <w:jc w:val="center"/>
            </w:pPr>
            <w:r w:rsidRPr="00932DFA">
              <w:rPr>
                <w:sz w:val="22"/>
                <w:szCs w:val="22"/>
              </w:rPr>
              <w:t>37431</w:t>
            </w:r>
          </w:p>
        </w:tc>
        <w:tc>
          <w:tcPr>
            <w:tcW w:w="929" w:type="dxa"/>
            <w:vAlign w:val="center"/>
          </w:tcPr>
          <w:p w14:paraId="5A8365D7" w14:textId="77777777" w:rsidR="00381699" w:rsidRPr="00932DFA" w:rsidRDefault="00381699" w:rsidP="00E258C6">
            <w:pPr>
              <w:jc w:val="center"/>
            </w:pPr>
            <w:r w:rsidRPr="00932DFA">
              <w:rPr>
                <w:sz w:val="22"/>
                <w:szCs w:val="22"/>
              </w:rPr>
              <w:t>12,1</w:t>
            </w:r>
          </w:p>
        </w:tc>
      </w:tr>
      <w:tr w:rsidR="00886F4A" w:rsidRPr="00932DFA" w14:paraId="010F11F5" w14:textId="77777777" w:rsidTr="00F148EC">
        <w:trPr>
          <w:trHeight w:val="20"/>
          <w:jc w:val="center"/>
        </w:trPr>
        <w:tc>
          <w:tcPr>
            <w:tcW w:w="4134" w:type="dxa"/>
            <w:vAlign w:val="center"/>
          </w:tcPr>
          <w:p w14:paraId="1A303FD0" w14:textId="77777777" w:rsidR="00381699" w:rsidRPr="00932DFA" w:rsidRDefault="00381699" w:rsidP="00E258C6">
            <w:r w:rsidRPr="00932DFA">
              <w:rPr>
                <w:sz w:val="22"/>
                <w:szCs w:val="22"/>
              </w:rPr>
              <w:t>Раздел</w:t>
            </w:r>
            <w:r w:rsidR="00656362" w:rsidRPr="00932DFA">
              <w:rPr>
                <w:sz w:val="22"/>
                <w:szCs w:val="22"/>
              </w:rPr>
              <w:t xml:space="preserve"> J</w:t>
            </w:r>
            <w:r w:rsidR="00656362">
              <w:rPr>
                <w:sz w:val="22"/>
                <w:szCs w:val="22"/>
              </w:rPr>
              <w:t> </w:t>
            </w:r>
            <w:r w:rsidR="00656362" w:rsidRPr="00932DFA">
              <w:rPr>
                <w:sz w:val="22"/>
                <w:szCs w:val="22"/>
              </w:rPr>
              <w:t>Ф</w:t>
            </w:r>
            <w:r w:rsidRPr="00932DFA">
              <w:rPr>
                <w:sz w:val="22"/>
                <w:szCs w:val="22"/>
              </w:rPr>
              <w:t>инансовая деятельность</w:t>
            </w:r>
          </w:p>
        </w:tc>
        <w:tc>
          <w:tcPr>
            <w:tcW w:w="876" w:type="dxa"/>
            <w:vAlign w:val="center"/>
          </w:tcPr>
          <w:p w14:paraId="480CBD8B" w14:textId="77777777" w:rsidR="00381699" w:rsidRPr="00932DFA" w:rsidRDefault="00381699" w:rsidP="00E258C6">
            <w:pPr>
              <w:jc w:val="center"/>
            </w:pPr>
            <w:r w:rsidRPr="00932DFA">
              <w:rPr>
                <w:sz w:val="22"/>
                <w:szCs w:val="22"/>
              </w:rPr>
              <w:t>14199</w:t>
            </w:r>
          </w:p>
        </w:tc>
        <w:tc>
          <w:tcPr>
            <w:tcW w:w="876" w:type="dxa"/>
            <w:vAlign w:val="center"/>
          </w:tcPr>
          <w:p w14:paraId="2BD05311" w14:textId="77777777" w:rsidR="00381699" w:rsidRPr="00932DFA" w:rsidRDefault="00381699" w:rsidP="00E258C6">
            <w:pPr>
              <w:jc w:val="center"/>
            </w:pPr>
            <w:r w:rsidRPr="00932DFA">
              <w:rPr>
                <w:sz w:val="22"/>
                <w:szCs w:val="22"/>
              </w:rPr>
              <w:t>14232</w:t>
            </w:r>
          </w:p>
        </w:tc>
        <w:tc>
          <w:tcPr>
            <w:tcW w:w="876" w:type="dxa"/>
            <w:vAlign w:val="center"/>
          </w:tcPr>
          <w:p w14:paraId="720F7748" w14:textId="77777777" w:rsidR="00381699" w:rsidRPr="00932DFA" w:rsidRDefault="00381699" w:rsidP="00E258C6">
            <w:pPr>
              <w:jc w:val="center"/>
            </w:pPr>
            <w:r w:rsidRPr="00932DFA">
              <w:rPr>
                <w:sz w:val="22"/>
                <w:szCs w:val="22"/>
              </w:rPr>
              <w:t>15488</w:t>
            </w:r>
          </w:p>
        </w:tc>
        <w:tc>
          <w:tcPr>
            <w:tcW w:w="876" w:type="dxa"/>
            <w:vAlign w:val="center"/>
          </w:tcPr>
          <w:p w14:paraId="566009A1" w14:textId="77777777" w:rsidR="00381699" w:rsidRPr="00932DFA" w:rsidRDefault="00381699" w:rsidP="00E258C6">
            <w:pPr>
              <w:jc w:val="center"/>
            </w:pPr>
            <w:r w:rsidRPr="00932DFA">
              <w:rPr>
                <w:sz w:val="22"/>
                <w:szCs w:val="22"/>
              </w:rPr>
              <w:t>16836</w:t>
            </w:r>
          </w:p>
        </w:tc>
        <w:tc>
          <w:tcPr>
            <w:tcW w:w="876" w:type="dxa"/>
            <w:vAlign w:val="center"/>
          </w:tcPr>
          <w:p w14:paraId="3D5E44B9" w14:textId="77777777" w:rsidR="00381699" w:rsidRPr="00932DFA" w:rsidRDefault="00381699" w:rsidP="00E258C6">
            <w:pPr>
              <w:jc w:val="center"/>
            </w:pPr>
            <w:r w:rsidRPr="00932DFA">
              <w:rPr>
                <w:sz w:val="22"/>
                <w:szCs w:val="22"/>
              </w:rPr>
              <w:t>18519</w:t>
            </w:r>
          </w:p>
        </w:tc>
        <w:tc>
          <w:tcPr>
            <w:tcW w:w="929" w:type="dxa"/>
            <w:vAlign w:val="center"/>
          </w:tcPr>
          <w:p w14:paraId="647F41E0" w14:textId="77777777" w:rsidR="00381699" w:rsidRPr="00932DFA" w:rsidRDefault="00381699" w:rsidP="00E258C6">
            <w:pPr>
              <w:jc w:val="center"/>
            </w:pPr>
            <w:r w:rsidRPr="00932DFA">
              <w:rPr>
                <w:sz w:val="22"/>
                <w:szCs w:val="22"/>
              </w:rPr>
              <w:t>6,0</w:t>
            </w:r>
          </w:p>
        </w:tc>
      </w:tr>
      <w:tr w:rsidR="00886F4A" w:rsidRPr="00932DFA" w14:paraId="7677DCC9" w14:textId="77777777" w:rsidTr="00F148EC">
        <w:trPr>
          <w:trHeight w:val="20"/>
          <w:jc w:val="center"/>
        </w:trPr>
        <w:tc>
          <w:tcPr>
            <w:tcW w:w="4134" w:type="dxa"/>
            <w:vAlign w:val="center"/>
          </w:tcPr>
          <w:p w14:paraId="3A30A6D7" w14:textId="77777777" w:rsidR="00381699" w:rsidRPr="00932DFA" w:rsidRDefault="00381699" w:rsidP="00E258C6">
            <w:r w:rsidRPr="00932DFA">
              <w:rPr>
                <w:sz w:val="22"/>
                <w:szCs w:val="22"/>
              </w:rPr>
              <w:t>Раздел</w:t>
            </w:r>
            <w:r w:rsidR="00656362" w:rsidRPr="00932DFA">
              <w:rPr>
                <w:sz w:val="22"/>
                <w:szCs w:val="22"/>
              </w:rPr>
              <w:t xml:space="preserve"> K</w:t>
            </w:r>
            <w:r w:rsidR="00656362">
              <w:rPr>
                <w:sz w:val="22"/>
                <w:szCs w:val="22"/>
              </w:rPr>
              <w:t> </w:t>
            </w:r>
            <w:r w:rsidR="00656362" w:rsidRPr="00932DFA">
              <w:rPr>
                <w:sz w:val="22"/>
                <w:szCs w:val="22"/>
              </w:rPr>
              <w:t>О</w:t>
            </w:r>
            <w:r w:rsidRPr="00932DFA">
              <w:rPr>
                <w:sz w:val="22"/>
                <w:szCs w:val="22"/>
              </w:rPr>
              <w:t>перации</w:t>
            </w:r>
            <w:r w:rsidR="00656362" w:rsidRPr="00932DFA">
              <w:rPr>
                <w:sz w:val="22"/>
                <w:szCs w:val="22"/>
              </w:rPr>
              <w:t xml:space="preserve"> с</w:t>
            </w:r>
            <w:r w:rsidR="00656362">
              <w:rPr>
                <w:sz w:val="22"/>
                <w:szCs w:val="22"/>
              </w:rPr>
              <w:t> </w:t>
            </w:r>
            <w:r w:rsidR="00656362" w:rsidRPr="00932DFA">
              <w:rPr>
                <w:sz w:val="22"/>
                <w:szCs w:val="22"/>
              </w:rPr>
              <w:t>н</w:t>
            </w:r>
            <w:r w:rsidRPr="00932DFA">
              <w:rPr>
                <w:sz w:val="22"/>
                <w:szCs w:val="22"/>
              </w:rPr>
              <w:t>едвижимым имуществом, аренда</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редоставление услуг</w:t>
            </w:r>
          </w:p>
        </w:tc>
        <w:tc>
          <w:tcPr>
            <w:tcW w:w="876" w:type="dxa"/>
            <w:vAlign w:val="center"/>
          </w:tcPr>
          <w:p w14:paraId="777D60D7" w14:textId="77777777" w:rsidR="00381699" w:rsidRPr="00932DFA" w:rsidRDefault="00381699" w:rsidP="00E258C6">
            <w:pPr>
              <w:jc w:val="center"/>
            </w:pPr>
            <w:r w:rsidRPr="00932DFA">
              <w:rPr>
                <w:sz w:val="22"/>
                <w:szCs w:val="22"/>
              </w:rPr>
              <w:t>37378</w:t>
            </w:r>
          </w:p>
        </w:tc>
        <w:tc>
          <w:tcPr>
            <w:tcW w:w="876" w:type="dxa"/>
            <w:vAlign w:val="center"/>
          </w:tcPr>
          <w:p w14:paraId="1FF92280" w14:textId="77777777" w:rsidR="00381699" w:rsidRPr="00932DFA" w:rsidRDefault="00381699" w:rsidP="00E258C6">
            <w:pPr>
              <w:jc w:val="center"/>
            </w:pPr>
            <w:r w:rsidRPr="00932DFA">
              <w:rPr>
                <w:sz w:val="22"/>
                <w:szCs w:val="22"/>
              </w:rPr>
              <w:t>35223</w:t>
            </w:r>
          </w:p>
        </w:tc>
        <w:tc>
          <w:tcPr>
            <w:tcW w:w="876" w:type="dxa"/>
            <w:vAlign w:val="center"/>
          </w:tcPr>
          <w:p w14:paraId="33AD4EDC" w14:textId="77777777" w:rsidR="00381699" w:rsidRPr="00932DFA" w:rsidRDefault="00381699" w:rsidP="00E258C6">
            <w:pPr>
              <w:jc w:val="center"/>
            </w:pPr>
            <w:r w:rsidRPr="00932DFA">
              <w:rPr>
                <w:sz w:val="22"/>
                <w:szCs w:val="22"/>
              </w:rPr>
              <w:t>33738</w:t>
            </w:r>
          </w:p>
        </w:tc>
        <w:tc>
          <w:tcPr>
            <w:tcW w:w="876" w:type="dxa"/>
            <w:vAlign w:val="center"/>
          </w:tcPr>
          <w:p w14:paraId="1AB716E8" w14:textId="77777777" w:rsidR="00381699" w:rsidRPr="00932DFA" w:rsidRDefault="00381699" w:rsidP="00E258C6">
            <w:pPr>
              <w:jc w:val="center"/>
            </w:pPr>
            <w:r w:rsidRPr="00932DFA">
              <w:rPr>
                <w:sz w:val="22"/>
                <w:szCs w:val="22"/>
              </w:rPr>
              <w:t>33698</w:t>
            </w:r>
          </w:p>
        </w:tc>
        <w:tc>
          <w:tcPr>
            <w:tcW w:w="876" w:type="dxa"/>
            <w:vAlign w:val="center"/>
          </w:tcPr>
          <w:p w14:paraId="7CF6729B" w14:textId="77777777" w:rsidR="00381699" w:rsidRPr="00932DFA" w:rsidRDefault="00381699" w:rsidP="00E258C6">
            <w:pPr>
              <w:jc w:val="center"/>
            </w:pPr>
            <w:r w:rsidRPr="00932DFA">
              <w:rPr>
                <w:sz w:val="22"/>
                <w:szCs w:val="22"/>
              </w:rPr>
              <w:t>32777</w:t>
            </w:r>
          </w:p>
        </w:tc>
        <w:tc>
          <w:tcPr>
            <w:tcW w:w="929" w:type="dxa"/>
            <w:vAlign w:val="center"/>
          </w:tcPr>
          <w:p w14:paraId="1597AA95" w14:textId="77777777" w:rsidR="00381699" w:rsidRPr="00932DFA" w:rsidRDefault="00381699" w:rsidP="00E258C6">
            <w:pPr>
              <w:jc w:val="center"/>
            </w:pPr>
            <w:r w:rsidRPr="00932DFA">
              <w:rPr>
                <w:sz w:val="22"/>
                <w:szCs w:val="22"/>
              </w:rPr>
              <w:t>10,6</w:t>
            </w:r>
          </w:p>
        </w:tc>
      </w:tr>
      <w:tr w:rsidR="00886F4A" w:rsidRPr="00932DFA" w14:paraId="70A464E3" w14:textId="77777777" w:rsidTr="00F148EC">
        <w:trPr>
          <w:trHeight w:val="20"/>
          <w:jc w:val="center"/>
        </w:trPr>
        <w:tc>
          <w:tcPr>
            <w:tcW w:w="4134" w:type="dxa"/>
            <w:vAlign w:val="center"/>
          </w:tcPr>
          <w:p w14:paraId="6F5DEFDF" w14:textId="77777777" w:rsidR="00381699" w:rsidRPr="00932DFA" w:rsidRDefault="00381699" w:rsidP="00E258C6">
            <w:r w:rsidRPr="00932DFA">
              <w:rPr>
                <w:sz w:val="22"/>
                <w:szCs w:val="22"/>
              </w:rPr>
              <w:t>Раздел</w:t>
            </w:r>
            <w:r w:rsidR="00656362" w:rsidRPr="00932DFA">
              <w:rPr>
                <w:sz w:val="22"/>
                <w:szCs w:val="22"/>
              </w:rPr>
              <w:t xml:space="preserve"> L</w:t>
            </w:r>
            <w:r w:rsidR="00656362">
              <w:rPr>
                <w:sz w:val="22"/>
                <w:szCs w:val="22"/>
              </w:rPr>
              <w:t> </w:t>
            </w:r>
            <w:r w:rsidR="00656362" w:rsidRPr="00932DFA">
              <w:rPr>
                <w:sz w:val="22"/>
                <w:szCs w:val="22"/>
              </w:rPr>
              <w:t>Г</w:t>
            </w:r>
            <w:r w:rsidRPr="00932DFA">
              <w:rPr>
                <w:sz w:val="22"/>
                <w:szCs w:val="22"/>
              </w:rPr>
              <w:t>осударственное управление</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беспечение военной безопасности; социальное страхование</w:t>
            </w:r>
          </w:p>
        </w:tc>
        <w:tc>
          <w:tcPr>
            <w:tcW w:w="876" w:type="dxa"/>
            <w:vAlign w:val="center"/>
          </w:tcPr>
          <w:p w14:paraId="01C82ABD" w14:textId="77777777" w:rsidR="00381699" w:rsidRPr="00932DFA" w:rsidRDefault="00381699" w:rsidP="00E258C6">
            <w:pPr>
              <w:jc w:val="center"/>
            </w:pPr>
            <w:r w:rsidRPr="00932DFA">
              <w:rPr>
                <w:sz w:val="22"/>
                <w:szCs w:val="22"/>
              </w:rPr>
              <w:t>37739</w:t>
            </w:r>
          </w:p>
        </w:tc>
        <w:tc>
          <w:tcPr>
            <w:tcW w:w="876" w:type="dxa"/>
            <w:vAlign w:val="center"/>
          </w:tcPr>
          <w:p w14:paraId="771C3759" w14:textId="77777777" w:rsidR="00381699" w:rsidRPr="00932DFA" w:rsidRDefault="00381699" w:rsidP="00E258C6">
            <w:pPr>
              <w:jc w:val="center"/>
            </w:pPr>
            <w:r w:rsidRPr="00932DFA">
              <w:rPr>
                <w:sz w:val="22"/>
                <w:szCs w:val="22"/>
              </w:rPr>
              <w:t>38228</w:t>
            </w:r>
          </w:p>
        </w:tc>
        <w:tc>
          <w:tcPr>
            <w:tcW w:w="876" w:type="dxa"/>
            <w:vAlign w:val="center"/>
          </w:tcPr>
          <w:p w14:paraId="1084555C" w14:textId="77777777" w:rsidR="00381699" w:rsidRPr="00932DFA" w:rsidRDefault="00381699" w:rsidP="00E258C6">
            <w:pPr>
              <w:jc w:val="center"/>
            </w:pPr>
            <w:r w:rsidRPr="00932DFA">
              <w:rPr>
                <w:sz w:val="22"/>
                <w:szCs w:val="22"/>
              </w:rPr>
              <w:t>41484</w:t>
            </w:r>
          </w:p>
        </w:tc>
        <w:tc>
          <w:tcPr>
            <w:tcW w:w="876" w:type="dxa"/>
            <w:vAlign w:val="center"/>
          </w:tcPr>
          <w:p w14:paraId="3FCB76ED" w14:textId="77777777" w:rsidR="00381699" w:rsidRPr="00932DFA" w:rsidRDefault="00381699" w:rsidP="00E258C6">
            <w:pPr>
              <w:jc w:val="center"/>
            </w:pPr>
            <w:r w:rsidRPr="00932DFA">
              <w:rPr>
                <w:sz w:val="22"/>
                <w:szCs w:val="22"/>
              </w:rPr>
              <w:t>40750</w:t>
            </w:r>
          </w:p>
        </w:tc>
        <w:tc>
          <w:tcPr>
            <w:tcW w:w="876" w:type="dxa"/>
            <w:vAlign w:val="center"/>
          </w:tcPr>
          <w:p w14:paraId="7B9E2707" w14:textId="77777777" w:rsidR="00381699" w:rsidRPr="00932DFA" w:rsidRDefault="00381699" w:rsidP="00E258C6">
            <w:pPr>
              <w:jc w:val="center"/>
            </w:pPr>
            <w:r w:rsidRPr="00932DFA">
              <w:rPr>
                <w:sz w:val="22"/>
                <w:szCs w:val="22"/>
              </w:rPr>
              <w:t>38114</w:t>
            </w:r>
          </w:p>
        </w:tc>
        <w:tc>
          <w:tcPr>
            <w:tcW w:w="929" w:type="dxa"/>
            <w:vAlign w:val="center"/>
          </w:tcPr>
          <w:p w14:paraId="7D4C3BF0" w14:textId="77777777" w:rsidR="00381699" w:rsidRPr="00932DFA" w:rsidRDefault="00381699" w:rsidP="00E258C6">
            <w:pPr>
              <w:jc w:val="center"/>
            </w:pPr>
            <w:r w:rsidRPr="00932DFA">
              <w:rPr>
                <w:sz w:val="22"/>
                <w:szCs w:val="22"/>
              </w:rPr>
              <w:t>12,3</w:t>
            </w:r>
          </w:p>
        </w:tc>
      </w:tr>
      <w:tr w:rsidR="00886F4A" w:rsidRPr="00932DFA" w14:paraId="57E04557" w14:textId="77777777" w:rsidTr="00F148EC">
        <w:trPr>
          <w:trHeight w:val="20"/>
          <w:jc w:val="center"/>
        </w:trPr>
        <w:tc>
          <w:tcPr>
            <w:tcW w:w="4134" w:type="dxa"/>
            <w:vAlign w:val="center"/>
          </w:tcPr>
          <w:p w14:paraId="6DBF5EA9" w14:textId="77777777" w:rsidR="00381699" w:rsidRPr="00932DFA" w:rsidRDefault="00381699" w:rsidP="00E258C6">
            <w:r w:rsidRPr="00932DFA">
              <w:rPr>
                <w:sz w:val="22"/>
                <w:szCs w:val="22"/>
              </w:rPr>
              <w:lastRenderedPageBreak/>
              <w:t>Раздел</w:t>
            </w:r>
            <w:r w:rsidR="00656362" w:rsidRPr="00932DFA">
              <w:rPr>
                <w:sz w:val="22"/>
                <w:szCs w:val="22"/>
              </w:rPr>
              <w:t xml:space="preserve"> M</w:t>
            </w:r>
            <w:r w:rsidR="00656362">
              <w:rPr>
                <w:sz w:val="22"/>
                <w:szCs w:val="22"/>
              </w:rPr>
              <w:t> </w:t>
            </w:r>
            <w:r w:rsidR="00656362" w:rsidRPr="00932DFA">
              <w:rPr>
                <w:sz w:val="22"/>
                <w:szCs w:val="22"/>
              </w:rPr>
              <w:t>О</w:t>
            </w:r>
            <w:r w:rsidRPr="00932DFA">
              <w:rPr>
                <w:sz w:val="22"/>
                <w:szCs w:val="22"/>
              </w:rPr>
              <w:t>бразование</w:t>
            </w:r>
          </w:p>
        </w:tc>
        <w:tc>
          <w:tcPr>
            <w:tcW w:w="876" w:type="dxa"/>
            <w:vAlign w:val="center"/>
          </w:tcPr>
          <w:p w14:paraId="619F5F85" w14:textId="77777777" w:rsidR="00381699" w:rsidRPr="00932DFA" w:rsidRDefault="00381699" w:rsidP="00E258C6">
            <w:pPr>
              <w:jc w:val="center"/>
            </w:pPr>
            <w:r w:rsidRPr="00932DFA">
              <w:rPr>
                <w:sz w:val="22"/>
                <w:szCs w:val="22"/>
              </w:rPr>
              <w:t>41764</w:t>
            </w:r>
          </w:p>
        </w:tc>
        <w:tc>
          <w:tcPr>
            <w:tcW w:w="876" w:type="dxa"/>
            <w:vAlign w:val="center"/>
          </w:tcPr>
          <w:p w14:paraId="3A206156" w14:textId="77777777" w:rsidR="00381699" w:rsidRPr="00932DFA" w:rsidRDefault="00381699" w:rsidP="00E258C6">
            <w:pPr>
              <w:jc w:val="center"/>
            </w:pPr>
            <w:r w:rsidRPr="00932DFA">
              <w:rPr>
                <w:sz w:val="22"/>
                <w:szCs w:val="22"/>
              </w:rPr>
              <w:t>41582</w:t>
            </w:r>
          </w:p>
        </w:tc>
        <w:tc>
          <w:tcPr>
            <w:tcW w:w="876" w:type="dxa"/>
            <w:vAlign w:val="center"/>
          </w:tcPr>
          <w:p w14:paraId="0742E8ED" w14:textId="77777777" w:rsidR="00381699" w:rsidRPr="00932DFA" w:rsidRDefault="00381699" w:rsidP="00E258C6">
            <w:pPr>
              <w:jc w:val="center"/>
            </w:pPr>
            <w:r w:rsidRPr="00932DFA">
              <w:rPr>
                <w:sz w:val="22"/>
                <w:szCs w:val="22"/>
              </w:rPr>
              <w:t>40761</w:t>
            </w:r>
          </w:p>
        </w:tc>
        <w:tc>
          <w:tcPr>
            <w:tcW w:w="876" w:type="dxa"/>
            <w:vAlign w:val="center"/>
          </w:tcPr>
          <w:p w14:paraId="2CEE86EB" w14:textId="77777777" w:rsidR="00381699" w:rsidRPr="00932DFA" w:rsidRDefault="00381699" w:rsidP="00E258C6">
            <w:pPr>
              <w:jc w:val="center"/>
            </w:pPr>
            <w:r w:rsidRPr="00932DFA">
              <w:rPr>
                <w:sz w:val="22"/>
                <w:szCs w:val="22"/>
              </w:rPr>
              <w:t>39570</w:t>
            </w:r>
          </w:p>
        </w:tc>
        <w:tc>
          <w:tcPr>
            <w:tcW w:w="876" w:type="dxa"/>
            <w:vAlign w:val="center"/>
          </w:tcPr>
          <w:p w14:paraId="55BAAF66" w14:textId="77777777" w:rsidR="00381699" w:rsidRPr="00932DFA" w:rsidRDefault="00381699" w:rsidP="00E258C6">
            <w:pPr>
              <w:jc w:val="center"/>
            </w:pPr>
            <w:r w:rsidRPr="00932DFA">
              <w:rPr>
                <w:sz w:val="22"/>
                <w:szCs w:val="22"/>
              </w:rPr>
              <w:t>39184</w:t>
            </w:r>
          </w:p>
        </w:tc>
        <w:tc>
          <w:tcPr>
            <w:tcW w:w="929" w:type="dxa"/>
            <w:vAlign w:val="center"/>
          </w:tcPr>
          <w:p w14:paraId="75E7C793" w14:textId="77777777" w:rsidR="00381699" w:rsidRPr="00932DFA" w:rsidRDefault="00381699" w:rsidP="00E258C6">
            <w:pPr>
              <w:jc w:val="center"/>
            </w:pPr>
            <w:r w:rsidRPr="00932DFA">
              <w:rPr>
                <w:sz w:val="22"/>
                <w:szCs w:val="22"/>
              </w:rPr>
              <w:t>12,7</w:t>
            </w:r>
          </w:p>
        </w:tc>
      </w:tr>
      <w:tr w:rsidR="00886F4A" w:rsidRPr="00932DFA" w14:paraId="329EB747" w14:textId="77777777" w:rsidTr="00F148EC">
        <w:trPr>
          <w:trHeight w:val="20"/>
          <w:jc w:val="center"/>
        </w:trPr>
        <w:tc>
          <w:tcPr>
            <w:tcW w:w="4134" w:type="dxa"/>
            <w:vAlign w:val="center"/>
          </w:tcPr>
          <w:p w14:paraId="51D10D05" w14:textId="77777777" w:rsidR="00381699" w:rsidRPr="00932DFA" w:rsidRDefault="00381699" w:rsidP="00E258C6">
            <w:r w:rsidRPr="00932DFA">
              <w:rPr>
                <w:sz w:val="22"/>
                <w:szCs w:val="22"/>
              </w:rPr>
              <w:t xml:space="preserve">Раздел </w:t>
            </w:r>
            <w:r w:rsidR="00E11647">
              <w:rPr>
                <w:sz w:val="22"/>
                <w:szCs w:val="22"/>
              </w:rPr>
              <w:t>№ </w:t>
            </w:r>
            <w:r w:rsidRPr="00932DFA">
              <w:rPr>
                <w:sz w:val="22"/>
                <w:szCs w:val="22"/>
              </w:rPr>
              <w:t>Здравоохранение</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редоставление социальных услуг</w:t>
            </w:r>
          </w:p>
        </w:tc>
        <w:tc>
          <w:tcPr>
            <w:tcW w:w="876" w:type="dxa"/>
            <w:vAlign w:val="center"/>
          </w:tcPr>
          <w:p w14:paraId="5BED60AA" w14:textId="77777777" w:rsidR="00381699" w:rsidRPr="00932DFA" w:rsidRDefault="00381699" w:rsidP="00E258C6">
            <w:pPr>
              <w:jc w:val="center"/>
            </w:pPr>
            <w:r w:rsidRPr="00932DFA">
              <w:rPr>
                <w:sz w:val="22"/>
                <w:szCs w:val="22"/>
              </w:rPr>
              <w:t>32210</w:t>
            </w:r>
          </w:p>
        </w:tc>
        <w:tc>
          <w:tcPr>
            <w:tcW w:w="876" w:type="dxa"/>
            <w:vAlign w:val="center"/>
          </w:tcPr>
          <w:p w14:paraId="3CA25085" w14:textId="77777777" w:rsidR="00381699" w:rsidRPr="00932DFA" w:rsidRDefault="00381699" w:rsidP="00E258C6">
            <w:pPr>
              <w:jc w:val="center"/>
            </w:pPr>
            <w:r w:rsidRPr="00932DFA">
              <w:rPr>
                <w:sz w:val="22"/>
                <w:szCs w:val="22"/>
              </w:rPr>
              <w:t>32583</w:t>
            </w:r>
          </w:p>
        </w:tc>
        <w:tc>
          <w:tcPr>
            <w:tcW w:w="876" w:type="dxa"/>
            <w:vAlign w:val="center"/>
          </w:tcPr>
          <w:p w14:paraId="39F7D456" w14:textId="77777777" w:rsidR="00381699" w:rsidRPr="00932DFA" w:rsidRDefault="00381699" w:rsidP="00E258C6">
            <w:pPr>
              <w:jc w:val="center"/>
            </w:pPr>
            <w:r w:rsidRPr="00932DFA">
              <w:rPr>
                <w:sz w:val="22"/>
                <w:szCs w:val="22"/>
              </w:rPr>
              <w:t>33048</w:t>
            </w:r>
          </w:p>
        </w:tc>
        <w:tc>
          <w:tcPr>
            <w:tcW w:w="876" w:type="dxa"/>
            <w:vAlign w:val="center"/>
          </w:tcPr>
          <w:p w14:paraId="7399AECC" w14:textId="77777777" w:rsidR="00381699" w:rsidRPr="00932DFA" w:rsidRDefault="00381699" w:rsidP="00E258C6">
            <w:pPr>
              <w:jc w:val="center"/>
            </w:pPr>
            <w:r w:rsidRPr="00932DFA">
              <w:rPr>
                <w:sz w:val="22"/>
                <w:szCs w:val="22"/>
              </w:rPr>
              <w:t>33212</w:t>
            </w:r>
          </w:p>
        </w:tc>
        <w:tc>
          <w:tcPr>
            <w:tcW w:w="876" w:type="dxa"/>
            <w:vAlign w:val="center"/>
          </w:tcPr>
          <w:p w14:paraId="69D3B3DB" w14:textId="77777777" w:rsidR="00381699" w:rsidRPr="00932DFA" w:rsidRDefault="00381699" w:rsidP="00E258C6">
            <w:pPr>
              <w:jc w:val="center"/>
            </w:pPr>
            <w:r w:rsidRPr="00932DFA">
              <w:rPr>
                <w:sz w:val="22"/>
                <w:szCs w:val="22"/>
              </w:rPr>
              <w:t>33248</w:t>
            </w:r>
          </w:p>
        </w:tc>
        <w:tc>
          <w:tcPr>
            <w:tcW w:w="929" w:type="dxa"/>
            <w:vAlign w:val="center"/>
          </w:tcPr>
          <w:p w14:paraId="79A7BA30" w14:textId="77777777" w:rsidR="00381699" w:rsidRPr="00932DFA" w:rsidRDefault="00381699" w:rsidP="00E258C6">
            <w:pPr>
              <w:jc w:val="center"/>
            </w:pPr>
            <w:r w:rsidRPr="00932DFA">
              <w:rPr>
                <w:sz w:val="22"/>
                <w:szCs w:val="22"/>
              </w:rPr>
              <w:t>10,7</w:t>
            </w:r>
          </w:p>
        </w:tc>
      </w:tr>
      <w:tr w:rsidR="00886F4A" w:rsidRPr="00932DFA" w14:paraId="7B396BC4" w14:textId="77777777" w:rsidTr="00F148EC">
        <w:trPr>
          <w:trHeight w:val="20"/>
          <w:jc w:val="center"/>
        </w:trPr>
        <w:tc>
          <w:tcPr>
            <w:tcW w:w="4134" w:type="dxa"/>
            <w:vAlign w:val="center"/>
          </w:tcPr>
          <w:p w14:paraId="0DE9F1BE" w14:textId="77777777" w:rsidR="00381699" w:rsidRPr="00932DFA" w:rsidRDefault="00381699" w:rsidP="00E258C6">
            <w:r w:rsidRPr="00932DFA">
              <w:rPr>
                <w:sz w:val="22"/>
                <w:szCs w:val="22"/>
              </w:rPr>
              <w:t>Раздел</w:t>
            </w:r>
            <w:r w:rsidR="00656362" w:rsidRPr="00932DFA">
              <w:rPr>
                <w:sz w:val="22"/>
                <w:szCs w:val="22"/>
              </w:rPr>
              <w:t xml:space="preserve"> O</w:t>
            </w:r>
            <w:r w:rsidR="00656362">
              <w:rPr>
                <w:sz w:val="22"/>
                <w:szCs w:val="22"/>
              </w:rPr>
              <w:t> </w:t>
            </w:r>
            <w:r w:rsidR="00656362" w:rsidRPr="00932DFA">
              <w:rPr>
                <w:sz w:val="22"/>
                <w:szCs w:val="22"/>
              </w:rPr>
              <w:t>П</w:t>
            </w:r>
            <w:r w:rsidRPr="00932DFA">
              <w:rPr>
                <w:sz w:val="22"/>
                <w:szCs w:val="22"/>
              </w:rPr>
              <w:t>редоставление прочих коммунальных, социальных</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ерсональных услуг</w:t>
            </w:r>
          </w:p>
        </w:tc>
        <w:tc>
          <w:tcPr>
            <w:tcW w:w="876" w:type="dxa"/>
            <w:vAlign w:val="center"/>
          </w:tcPr>
          <w:p w14:paraId="62EBBC6B" w14:textId="77777777" w:rsidR="00381699" w:rsidRPr="00932DFA" w:rsidRDefault="00381699" w:rsidP="00E258C6">
            <w:pPr>
              <w:jc w:val="center"/>
            </w:pPr>
            <w:r w:rsidRPr="00932DFA">
              <w:rPr>
                <w:sz w:val="22"/>
                <w:szCs w:val="22"/>
              </w:rPr>
              <w:t>10014</w:t>
            </w:r>
          </w:p>
        </w:tc>
        <w:tc>
          <w:tcPr>
            <w:tcW w:w="876" w:type="dxa"/>
            <w:vAlign w:val="center"/>
          </w:tcPr>
          <w:p w14:paraId="08A85022" w14:textId="77777777" w:rsidR="00381699" w:rsidRPr="00932DFA" w:rsidRDefault="00381699" w:rsidP="00E258C6">
            <w:pPr>
              <w:jc w:val="center"/>
            </w:pPr>
            <w:r w:rsidRPr="00932DFA">
              <w:rPr>
                <w:sz w:val="22"/>
                <w:szCs w:val="22"/>
              </w:rPr>
              <w:t>9882</w:t>
            </w:r>
          </w:p>
        </w:tc>
        <w:tc>
          <w:tcPr>
            <w:tcW w:w="876" w:type="dxa"/>
            <w:vAlign w:val="center"/>
          </w:tcPr>
          <w:p w14:paraId="3C16D41C" w14:textId="77777777" w:rsidR="00381699" w:rsidRPr="00932DFA" w:rsidRDefault="00381699" w:rsidP="00E258C6">
            <w:pPr>
              <w:jc w:val="center"/>
            </w:pPr>
            <w:r w:rsidRPr="00932DFA">
              <w:rPr>
                <w:sz w:val="22"/>
                <w:szCs w:val="22"/>
              </w:rPr>
              <w:t>9548</w:t>
            </w:r>
          </w:p>
        </w:tc>
        <w:tc>
          <w:tcPr>
            <w:tcW w:w="876" w:type="dxa"/>
            <w:vAlign w:val="center"/>
          </w:tcPr>
          <w:p w14:paraId="52D41302" w14:textId="77777777" w:rsidR="00381699" w:rsidRPr="00932DFA" w:rsidRDefault="00381699" w:rsidP="00E258C6">
            <w:pPr>
              <w:jc w:val="center"/>
            </w:pPr>
            <w:r w:rsidRPr="00932DFA">
              <w:rPr>
                <w:sz w:val="22"/>
                <w:szCs w:val="22"/>
              </w:rPr>
              <w:t>9537</w:t>
            </w:r>
          </w:p>
        </w:tc>
        <w:tc>
          <w:tcPr>
            <w:tcW w:w="876" w:type="dxa"/>
            <w:vAlign w:val="center"/>
          </w:tcPr>
          <w:p w14:paraId="2CEA0F97" w14:textId="77777777" w:rsidR="00381699" w:rsidRPr="00932DFA" w:rsidRDefault="00381699" w:rsidP="00E258C6">
            <w:pPr>
              <w:jc w:val="center"/>
            </w:pPr>
            <w:r w:rsidRPr="00932DFA">
              <w:rPr>
                <w:sz w:val="22"/>
                <w:szCs w:val="22"/>
              </w:rPr>
              <w:t>9505</w:t>
            </w:r>
          </w:p>
        </w:tc>
        <w:tc>
          <w:tcPr>
            <w:tcW w:w="929" w:type="dxa"/>
            <w:vAlign w:val="center"/>
          </w:tcPr>
          <w:p w14:paraId="2A64E1DC" w14:textId="77777777" w:rsidR="00381699" w:rsidRPr="00932DFA" w:rsidRDefault="00381699" w:rsidP="00E258C6">
            <w:pPr>
              <w:jc w:val="center"/>
            </w:pPr>
            <w:r w:rsidRPr="00932DFA">
              <w:rPr>
                <w:sz w:val="22"/>
                <w:szCs w:val="22"/>
              </w:rPr>
              <w:t>3,1</w:t>
            </w:r>
          </w:p>
        </w:tc>
      </w:tr>
      <w:tr w:rsidR="00381699" w:rsidRPr="00932DFA" w14:paraId="7AEA0CA2" w14:textId="77777777" w:rsidTr="00F148EC">
        <w:trPr>
          <w:trHeight w:val="20"/>
          <w:jc w:val="center"/>
        </w:trPr>
        <w:tc>
          <w:tcPr>
            <w:tcW w:w="4134" w:type="dxa"/>
            <w:vAlign w:val="center"/>
          </w:tcPr>
          <w:p w14:paraId="64E83CE8" w14:textId="77777777" w:rsidR="00381699" w:rsidRPr="00932DFA" w:rsidRDefault="00381699" w:rsidP="00381699">
            <w:pPr>
              <w:ind w:firstLineChars="100" w:firstLine="220"/>
            </w:pPr>
            <w:r w:rsidRPr="00932DFA">
              <w:rPr>
                <w:sz w:val="22"/>
                <w:szCs w:val="22"/>
              </w:rPr>
              <w:t>ИТОГО (сумма)</w:t>
            </w:r>
          </w:p>
        </w:tc>
        <w:tc>
          <w:tcPr>
            <w:tcW w:w="876" w:type="dxa"/>
            <w:vAlign w:val="center"/>
          </w:tcPr>
          <w:p w14:paraId="3C75701D" w14:textId="77777777" w:rsidR="00381699" w:rsidRPr="00932DFA" w:rsidRDefault="00381699" w:rsidP="00E258C6">
            <w:pPr>
              <w:jc w:val="center"/>
            </w:pPr>
            <w:r w:rsidRPr="00932DFA">
              <w:rPr>
                <w:sz w:val="22"/>
                <w:szCs w:val="22"/>
              </w:rPr>
              <w:t>321734</w:t>
            </w:r>
          </w:p>
        </w:tc>
        <w:tc>
          <w:tcPr>
            <w:tcW w:w="876" w:type="dxa"/>
            <w:vAlign w:val="center"/>
          </w:tcPr>
          <w:p w14:paraId="005AEE97" w14:textId="77777777" w:rsidR="00381699" w:rsidRPr="00932DFA" w:rsidRDefault="00381699" w:rsidP="00E258C6">
            <w:pPr>
              <w:jc w:val="center"/>
            </w:pPr>
            <w:r w:rsidRPr="00932DFA">
              <w:rPr>
                <w:sz w:val="22"/>
                <w:szCs w:val="22"/>
              </w:rPr>
              <w:t>317192</w:t>
            </w:r>
          </w:p>
        </w:tc>
        <w:tc>
          <w:tcPr>
            <w:tcW w:w="876" w:type="dxa"/>
            <w:vAlign w:val="center"/>
          </w:tcPr>
          <w:p w14:paraId="3B7FD978" w14:textId="77777777" w:rsidR="00381699" w:rsidRPr="00932DFA" w:rsidRDefault="00381699" w:rsidP="00E258C6">
            <w:pPr>
              <w:jc w:val="center"/>
            </w:pPr>
            <w:r w:rsidRPr="00932DFA">
              <w:rPr>
                <w:sz w:val="22"/>
                <w:szCs w:val="22"/>
              </w:rPr>
              <w:t>313497</w:t>
            </w:r>
          </w:p>
        </w:tc>
        <w:tc>
          <w:tcPr>
            <w:tcW w:w="876" w:type="dxa"/>
            <w:vAlign w:val="center"/>
          </w:tcPr>
          <w:p w14:paraId="32C6966E" w14:textId="77777777" w:rsidR="00381699" w:rsidRPr="00932DFA" w:rsidRDefault="00381699" w:rsidP="00E258C6">
            <w:pPr>
              <w:jc w:val="center"/>
            </w:pPr>
            <w:r w:rsidRPr="00932DFA">
              <w:rPr>
                <w:sz w:val="22"/>
                <w:szCs w:val="22"/>
              </w:rPr>
              <w:t>312949</w:t>
            </w:r>
          </w:p>
        </w:tc>
        <w:tc>
          <w:tcPr>
            <w:tcW w:w="876" w:type="dxa"/>
            <w:vAlign w:val="center"/>
          </w:tcPr>
          <w:p w14:paraId="0785C6EB" w14:textId="77777777" w:rsidR="00381699" w:rsidRPr="00932DFA" w:rsidRDefault="00381699" w:rsidP="00E258C6">
            <w:pPr>
              <w:jc w:val="center"/>
            </w:pPr>
            <w:r w:rsidRPr="00932DFA">
              <w:rPr>
                <w:sz w:val="22"/>
                <w:szCs w:val="22"/>
              </w:rPr>
              <w:t>309449</w:t>
            </w:r>
          </w:p>
        </w:tc>
        <w:tc>
          <w:tcPr>
            <w:tcW w:w="929" w:type="dxa"/>
            <w:vAlign w:val="center"/>
          </w:tcPr>
          <w:p w14:paraId="322CC764" w14:textId="77777777" w:rsidR="00381699" w:rsidRPr="00932DFA" w:rsidRDefault="00381699" w:rsidP="00E258C6">
            <w:pPr>
              <w:jc w:val="center"/>
            </w:pPr>
            <w:r w:rsidRPr="00932DFA">
              <w:rPr>
                <w:sz w:val="22"/>
                <w:szCs w:val="22"/>
              </w:rPr>
              <w:t>100</w:t>
            </w:r>
          </w:p>
        </w:tc>
      </w:tr>
    </w:tbl>
    <w:p w14:paraId="7FF3A3BA" w14:textId="77777777" w:rsidR="00381699" w:rsidRPr="00932DFA" w:rsidRDefault="00381699" w:rsidP="007D18EB">
      <w:pPr>
        <w:ind w:firstLine="709"/>
        <w:jc w:val="both"/>
        <w:rPr>
          <w:sz w:val="16"/>
          <w:szCs w:val="16"/>
        </w:rPr>
      </w:pPr>
    </w:p>
    <w:p w14:paraId="40DD0098" w14:textId="77777777" w:rsidR="00381699" w:rsidRPr="00932DFA" w:rsidRDefault="00381699" w:rsidP="007D18EB">
      <w:pPr>
        <w:ind w:firstLine="709"/>
        <w:jc w:val="both"/>
      </w:pPr>
      <w:r w:rsidRPr="00932DFA">
        <w:t>Сведения</w:t>
      </w:r>
      <w:r w:rsidR="00656362" w:rsidRPr="00932DFA">
        <w:t xml:space="preserve"> о</w:t>
      </w:r>
      <w:r w:rsidR="00656362">
        <w:t> </w:t>
      </w:r>
      <w:r w:rsidR="00656362" w:rsidRPr="00932DFA">
        <w:t>ч</w:t>
      </w:r>
      <w:r w:rsidRPr="00932DFA">
        <w:t>исленности зарегистрированных безработных граждан</w:t>
      </w:r>
      <w:r w:rsidR="00656362" w:rsidRPr="00932DFA">
        <w:t xml:space="preserve"> в</w:t>
      </w:r>
      <w:r w:rsidR="00656362">
        <w:t> </w:t>
      </w:r>
      <w:r w:rsidR="00656362" w:rsidRPr="00932DFA">
        <w:t>д</w:t>
      </w:r>
      <w:r w:rsidRPr="00932DFA">
        <w:t>инамике</w:t>
      </w:r>
      <w:r w:rsidR="00656362" w:rsidRPr="00932DFA">
        <w:t xml:space="preserve"> за</w:t>
      </w:r>
      <w:r w:rsidR="00656362">
        <w:t> </w:t>
      </w:r>
      <w:r w:rsidR="00656362" w:rsidRPr="00932DFA">
        <w:t>р</w:t>
      </w:r>
      <w:r w:rsidRPr="00932DFA">
        <w:t>яд лет</w:t>
      </w:r>
      <w:r w:rsidR="00656362" w:rsidRPr="00932DFA">
        <w:t xml:space="preserve"> и</w:t>
      </w:r>
      <w:r w:rsidR="00656362">
        <w:t> </w:t>
      </w:r>
      <w:r w:rsidR="00656362" w:rsidRPr="00932DFA">
        <w:t>в</w:t>
      </w:r>
      <w:r w:rsidR="00656362">
        <w:t> </w:t>
      </w:r>
      <w:r w:rsidR="00656362" w:rsidRPr="00932DFA">
        <w:t>с</w:t>
      </w:r>
      <w:r w:rsidRPr="00932DFA">
        <w:t>равнении</w:t>
      </w:r>
      <w:r w:rsidR="00656362" w:rsidRPr="00932DFA">
        <w:t xml:space="preserve"> с</w:t>
      </w:r>
      <w:r w:rsidR="00656362">
        <w:t> </w:t>
      </w:r>
      <w:r w:rsidR="00656362" w:rsidRPr="00932DFA">
        <w:t>ц</w:t>
      </w:r>
      <w:r w:rsidRPr="00932DFA">
        <w:t>ифрами</w:t>
      </w:r>
      <w:r w:rsidR="00656362" w:rsidRPr="00932DFA">
        <w:t xml:space="preserve"> по</w:t>
      </w:r>
      <w:r w:rsidR="00656362">
        <w:t> </w:t>
      </w:r>
      <w:r w:rsidR="00656362" w:rsidRPr="00932DFA">
        <w:t>о</w:t>
      </w:r>
      <w:r w:rsidRPr="00932DFA">
        <w:t>бласти приведены</w:t>
      </w:r>
      <w:r w:rsidR="00656362" w:rsidRPr="00932DFA">
        <w:t xml:space="preserve"> в</w:t>
      </w:r>
      <w:r w:rsidR="00656362">
        <w:t> </w:t>
      </w:r>
      <w:r w:rsidR="00656362" w:rsidRPr="00932DFA">
        <w:t>т</w:t>
      </w:r>
      <w:r w:rsidRPr="00932DFA">
        <w:t>аблице ниже</w:t>
      </w:r>
      <w:r w:rsidR="00656362" w:rsidRPr="00932DFA">
        <w:t xml:space="preserve"> на</w:t>
      </w:r>
      <w:r w:rsidR="00656362">
        <w:t> </w:t>
      </w:r>
      <w:r w:rsidR="00656362" w:rsidRPr="00932DFA">
        <w:t>о</w:t>
      </w:r>
      <w:r w:rsidRPr="00932DFA">
        <w:t>сновании сведений официального сайта Росстата.</w:t>
      </w:r>
      <w:r w:rsidR="00656362" w:rsidRPr="00932DFA">
        <w:t xml:space="preserve"> За</w:t>
      </w:r>
      <w:r w:rsidR="00656362">
        <w:t> </w:t>
      </w:r>
      <w:r w:rsidR="00656362" w:rsidRPr="00932DFA">
        <w:t>п</w:t>
      </w:r>
      <w:r w:rsidRPr="00932DFA">
        <w:t>ериод 2004-2012 гг. численность безработных</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сократилась в 2,4 раза, тогда как</w:t>
      </w:r>
      <w:r w:rsidR="00656362" w:rsidRPr="00932DFA">
        <w:t xml:space="preserve"> по</w:t>
      </w:r>
      <w:r w:rsidR="00656362">
        <w:t> </w:t>
      </w:r>
      <w:r w:rsidR="00656362" w:rsidRPr="00932DFA">
        <w:t>о</w:t>
      </w:r>
      <w:r w:rsidRPr="00932DFA">
        <w:t>бласти</w:t>
      </w:r>
      <w:r w:rsidR="00656362" w:rsidRPr="00932DFA">
        <w:t xml:space="preserve"> в</w:t>
      </w:r>
      <w:r w:rsidR="00656362">
        <w:t> </w:t>
      </w:r>
      <w:r w:rsidR="00656362" w:rsidRPr="00932DFA">
        <w:t>ц</w:t>
      </w:r>
      <w:r w:rsidRPr="00932DFA">
        <w:t xml:space="preserve">елом только в 1,8 раза. </w:t>
      </w:r>
    </w:p>
    <w:p w14:paraId="796CA1F4" w14:textId="77777777" w:rsidR="00381699" w:rsidRPr="00932DFA" w:rsidRDefault="00381699" w:rsidP="007D18EB">
      <w:pPr>
        <w:jc w:val="right"/>
      </w:pPr>
      <w:r w:rsidRPr="00932DFA">
        <w:t>Таблица 2.5.11.</w:t>
      </w:r>
    </w:p>
    <w:p w14:paraId="578E0C91" w14:textId="77777777" w:rsidR="00381699" w:rsidRPr="00932DFA" w:rsidRDefault="00381699" w:rsidP="007D18EB">
      <w:pPr>
        <w:jc w:val="center"/>
      </w:pPr>
      <w:r w:rsidRPr="00932DFA">
        <w:t>Численность официально зарегистрированных безработных граждан,</w:t>
      </w:r>
    </w:p>
    <w:p w14:paraId="7F850B7C" w14:textId="77777777" w:rsidR="00381699" w:rsidRPr="00932DFA" w:rsidRDefault="00381699" w:rsidP="007D18EB">
      <w:pPr>
        <w:jc w:val="center"/>
      </w:pPr>
      <w:r w:rsidRPr="00932DFA">
        <w:t>человек (на конец года)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846"/>
        <w:gridCol w:w="847"/>
        <w:gridCol w:w="847"/>
        <w:gridCol w:w="846"/>
        <w:gridCol w:w="847"/>
        <w:gridCol w:w="847"/>
        <w:gridCol w:w="846"/>
        <w:gridCol w:w="847"/>
        <w:gridCol w:w="847"/>
      </w:tblGrid>
      <w:tr w:rsidR="00886F4A" w:rsidRPr="00932DFA" w14:paraId="2F971599" w14:textId="77777777" w:rsidTr="00F148EC">
        <w:tc>
          <w:tcPr>
            <w:tcW w:w="1951" w:type="dxa"/>
            <w:vAlign w:val="center"/>
          </w:tcPr>
          <w:p w14:paraId="2E169B12" w14:textId="77777777" w:rsidR="00381699" w:rsidRPr="00932DFA" w:rsidRDefault="00381699" w:rsidP="00E258C6">
            <w:pPr>
              <w:jc w:val="center"/>
            </w:pPr>
            <w:r w:rsidRPr="00932DFA">
              <w:rPr>
                <w:sz w:val="22"/>
                <w:szCs w:val="22"/>
              </w:rPr>
              <w:t>Территория</w:t>
            </w:r>
          </w:p>
        </w:tc>
        <w:tc>
          <w:tcPr>
            <w:tcW w:w="846" w:type="dxa"/>
            <w:vAlign w:val="center"/>
          </w:tcPr>
          <w:p w14:paraId="3447C14E" w14:textId="77777777" w:rsidR="00381699" w:rsidRPr="00932DFA" w:rsidRDefault="00381699" w:rsidP="00E258C6">
            <w:pPr>
              <w:jc w:val="center"/>
            </w:pPr>
            <w:r w:rsidRPr="00932DFA">
              <w:rPr>
                <w:sz w:val="22"/>
                <w:szCs w:val="22"/>
              </w:rPr>
              <w:t>2004</w:t>
            </w:r>
          </w:p>
        </w:tc>
        <w:tc>
          <w:tcPr>
            <w:tcW w:w="847" w:type="dxa"/>
            <w:vAlign w:val="center"/>
          </w:tcPr>
          <w:p w14:paraId="3FCF96EA" w14:textId="77777777" w:rsidR="00381699" w:rsidRPr="00932DFA" w:rsidRDefault="00381699" w:rsidP="00E258C6">
            <w:pPr>
              <w:jc w:val="center"/>
            </w:pPr>
            <w:r w:rsidRPr="00932DFA">
              <w:rPr>
                <w:sz w:val="22"/>
                <w:szCs w:val="22"/>
              </w:rPr>
              <w:t>2005</w:t>
            </w:r>
          </w:p>
        </w:tc>
        <w:tc>
          <w:tcPr>
            <w:tcW w:w="847" w:type="dxa"/>
            <w:vAlign w:val="center"/>
          </w:tcPr>
          <w:p w14:paraId="19DD7716" w14:textId="77777777" w:rsidR="00381699" w:rsidRPr="00932DFA" w:rsidRDefault="00381699" w:rsidP="00E258C6">
            <w:pPr>
              <w:jc w:val="center"/>
            </w:pPr>
            <w:r w:rsidRPr="00932DFA">
              <w:rPr>
                <w:sz w:val="22"/>
                <w:szCs w:val="22"/>
              </w:rPr>
              <w:t>2006</w:t>
            </w:r>
          </w:p>
        </w:tc>
        <w:tc>
          <w:tcPr>
            <w:tcW w:w="846" w:type="dxa"/>
            <w:vAlign w:val="center"/>
          </w:tcPr>
          <w:p w14:paraId="602E45EE" w14:textId="77777777" w:rsidR="00381699" w:rsidRPr="00932DFA" w:rsidRDefault="00381699" w:rsidP="00E258C6">
            <w:pPr>
              <w:jc w:val="center"/>
            </w:pPr>
            <w:r w:rsidRPr="00932DFA">
              <w:rPr>
                <w:sz w:val="22"/>
                <w:szCs w:val="22"/>
              </w:rPr>
              <w:t>2007</w:t>
            </w:r>
          </w:p>
        </w:tc>
        <w:tc>
          <w:tcPr>
            <w:tcW w:w="847" w:type="dxa"/>
            <w:vAlign w:val="center"/>
          </w:tcPr>
          <w:p w14:paraId="6A3DAB7A" w14:textId="77777777" w:rsidR="00381699" w:rsidRPr="00932DFA" w:rsidRDefault="00381699" w:rsidP="00E258C6">
            <w:pPr>
              <w:jc w:val="center"/>
            </w:pPr>
            <w:r w:rsidRPr="00932DFA">
              <w:rPr>
                <w:sz w:val="22"/>
                <w:szCs w:val="22"/>
              </w:rPr>
              <w:t>2008</w:t>
            </w:r>
          </w:p>
        </w:tc>
        <w:tc>
          <w:tcPr>
            <w:tcW w:w="847" w:type="dxa"/>
            <w:vAlign w:val="center"/>
          </w:tcPr>
          <w:p w14:paraId="5AE8565D" w14:textId="77777777" w:rsidR="00381699" w:rsidRPr="00932DFA" w:rsidRDefault="00381699" w:rsidP="00E258C6">
            <w:pPr>
              <w:jc w:val="center"/>
            </w:pPr>
            <w:r w:rsidRPr="00932DFA">
              <w:rPr>
                <w:sz w:val="22"/>
                <w:szCs w:val="22"/>
              </w:rPr>
              <w:t>2009</w:t>
            </w:r>
          </w:p>
        </w:tc>
        <w:tc>
          <w:tcPr>
            <w:tcW w:w="846" w:type="dxa"/>
            <w:vAlign w:val="center"/>
          </w:tcPr>
          <w:p w14:paraId="1E460EF8" w14:textId="77777777" w:rsidR="00381699" w:rsidRPr="00932DFA" w:rsidRDefault="00381699" w:rsidP="00E258C6">
            <w:pPr>
              <w:jc w:val="center"/>
            </w:pPr>
            <w:r w:rsidRPr="00932DFA">
              <w:rPr>
                <w:sz w:val="22"/>
                <w:szCs w:val="22"/>
              </w:rPr>
              <w:t>2010</w:t>
            </w:r>
          </w:p>
        </w:tc>
        <w:tc>
          <w:tcPr>
            <w:tcW w:w="847" w:type="dxa"/>
            <w:vAlign w:val="center"/>
          </w:tcPr>
          <w:p w14:paraId="00B90A21" w14:textId="77777777" w:rsidR="00381699" w:rsidRPr="00932DFA" w:rsidRDefault="00381699" w:rsidP="00E258C6">
            <w:pPr>
              <w:jc w:val="center"/>
            </w:pPr>
            <w:r w:rsidRPr="00932DFA">
              <w:rPr>
                <w:sz w:val="22"/>
                <w:szCs w:val="22"/>
              </w:rPr>
              <w:t>2011</w:t>
            </w:r>
          </w:p>
        </w:tc>
        <w:tc>
          <w:tcPr>
            <w:tcW w:w="847" w:type="dxa"/>
            <w:vAlign w:val="center"/>
          </w:tcPr>
          <w:p w14:paraId="55C632C8" w14:textId="77777777" w:rsidR="00381699" w:rsidRPr="00932DFA" w:rsidRDefault="00381699" w:rsidP="00E258C6">
            <w:pPr>
              <w:jc w:val="center"/>
            </w:pPr>
            <w:r w:rsidRPr="00932DFA">
              <w:rPr>
                <w:sz w:val="22"/>
                <w:szCs w:val="22"/>
              </w:rPr>
              <w:t>2012</w:t>
            </w:r>
          </w:p>
        </w:tc>
      </w:tr>
      <w:tr w:rsidR="00886F4A" w:rsidRPr="00932DFA" w14:paraId="15D46636" w14:textId="77777777" w:rsidTr="00F148EC">
        <w:tc>
          <w:tcPr>
            <w:tcW w:w="1951" w:type="dxa"/>
            <w:vAlign w:val="center"/>
          </w:tcPr>
          <w:p w14:paraId="522465F3" w14:textId="77777777" w:rsidR="00381699" w:rsidRPr="00932DFA" w:rsidRDefault="00381699" w:rsidP="00E258C6">
            <w:pPr>
              <w:jc w:val="both"/>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p>
        </w:tc>
        <w:tc>
          <w:tcPr>
            <w:tcW w:w="846" w:type="dxa"/>
            <w:vAlign w:val="center"/>
          </w:tcPr>
          <w:p w14:paraId="5967ED2C" w14:textId="77777777" w:rsidR="00381699" w:rsidRPr="00932DFA" w:rsidRDefault="00381699" w:rsidP="00E258C6">
            <w:pPr>
              <w:jc w:val="center"/>
            </w:pPr>
            <w:r w:rsidRPr="00932DFA">
              <w:rPr>
                <w:sz w:val="22"/>
                <w:szCs w:val="22"/>
              </w:rPr>
              <w:t>6220</w:t>
            </w:r>
          </w:p>
        </w:tc>
        <w:tc>
          <w:tcPr>
            <w:tcW w:w="847" w:type="dxa"/>
            <w:vAlign w:val="center"/>
          </w:tcPr>
          <w:p w14:paraId="03029F48" w14:textId="77777777" w:rsidR="00381699" w:rsidRPr="00932DFA" w:rsidRDefault="00381699" w:rsidP="00E258C6">
            <w:pPr>
              <w:jc w:val="center"/>
            </w:pPr>
            <w:r w:rsidRPr="00932DFA">
              <w:rPr>
                <w:sz w:val="22"/>
                <w:szCs w:val="22"/>
              </w:rPr>
              <w:t>6018</w:t>
            </w:r>
          </w:p>
        </w:tc>
        <w:tc>
          <w:tcPr>
            <w:tcW w:w="847" w:type="dxa"/>
            <w:vAlign w:val="center"/>
          </w:tcPr>
          <w:p w14:paraId="16A54F05" w14:textId="77777777" w:rsidR="00381699" w:rsidRPr="00932DFA" w:rsidRDefault="00381699" w:rsidP="00E258C6">
            <w:pPr>
              <w:jc w:val="center"/>
            </w:pPr>
            <w:r w:rsidRPr="00932DFA">
              <w:rPr>
                <w:sz w:val="22"/>
                <w:szCs w:val="22"/>
              </w:rPr>
              <w:t>5153</w:t>
            </w:r>
          </w:p>
        </w:tc>
        <w:tc>
          <w:tcPr>
            <w:tcW w:w="846" w:type="dxa"/>
            <w:vAlign w:val="center"/>
          </w:tcPr>
          <w:p w14:paraId="5ED53FB2" w14:textId="77777777" w:rsidR="00381699" w:rsidRPr="00932DFA" w:rsidRDefault="00381699" w:rsidP="00E258C6">
            <w:pPr>
              <w:jc w:val="center"/>
            </w:pPr>
            <w:r w:rsidRPr="00932DFA">
              <w:rPr>
                <w:sz w:val="22"/>
                <w:szCs w:val="22"/>
              </w:rPr>
              <w:t>4241</w:t>
            </w:r>
          </w:p>
        </w:tc>
        <w:tc>
          <w:tcPr>
            <w:tcW w:w="847" w:type="dxa"/>
            <w:vAlign w:val="center"/>
          </w:tcPr>
          <w:p w14:paraId="35F96815" w14:textId="77777777" w:rsidR="00381699" w:rsidRPr="00932DFA" w:rsidRDefault="00381699" w:rsidP="00E258C6">
            <w:pPr>
              <w:jc w:val="center"/>
            </w:pPr>
            <w:r w:rsidRPr="00932DFA">
              <w:rPr>
                <w:sz w:val="22"/>
                <w:szCs w:val="22"/>
              </w:rPr>
              <w:t>4963</w:t>
            </w:r>
          </w:p>
        </w:tc>
        <w:tc>
          <w:tcPr>
            <w:tcW w:w="847" w:type="dxa"/>
            <w:vAlign w:val="center"/>
          </w:tcPr>
          <w:p w14:paraId="3C1AADFE" w14:textId="77777777" w:rsidR="00381699" w:rsidRPr="00932DFA" w:rsidRDefault="00381699" w:rsidP="00E258C6">
            <w:pPr>
              <w:jc w:val="center"/>
            </w:pPr>
            <w:r w:rsidRPr="00932DFA">
              <w:rPr>
                <w:sz w:val="22"/>
                <w:szCs w:val="22"/>
              </w:rPr>
              <w:t>6720</w:t>
            </w:r>
          </w:p>
        </w:tc>
        <w:tc>
          <w:tcPr>
            <w:tcW w:w="846" w:type="dxa"/>
            <w:vAlign w:val="center"/>
          </w:tcPr>
          <w:p w14:paraId="6691C43C" w14:textId="77777777" w:rsidR="00381699" w:rsidRPr="00932DFA" w:rsidRDefault="00381699" w:rsidP="00E258C6">
            <w:pPr>
              <w:jc w:val="center"/>
            </w:pPr>
            <w:r w:rsidRPr="00932DFA">
              <w:rPr>
                <w:sz w:val="22"/>
                <w:szCs w:val="22"/>
              </w:rPr>
              <w:t>4705</w:t>
            </w:r>
          </w:p>
        </w:tc>
        <w:tc>
          <w:tcPr>
            <w:tcW w:w="847" w:type="dxa"/>
            <w:vAlign w:val="center"/>
          </w:tcPr>
          <w:p w14:paraId="01221F45" w14:textId="77777777" w:rsidR="00381699" w:rsidRPr="00932DFA" w:rsidRDefault="00381699" w:rsidP="00E258C6">
            <w:pPr>
              <w:jc w:val="center"/>
            </w:pPr>
            <w:r w:rsidRPr="00932DFA">
              <w:rPr>
                <w:sz w:val="22"/>
                <w:szCs w:val="22"/>
              </w:rPr>
              <w:t>3722</w:t>
            </w:r>
          </w:p>
        </w:tc>
        <w:tc>
          <w:tcPr>
            <w:tcW w:w="847" w:type="dxa"/>
            <w:vAlign w:val="center"/>
          </w:tcPr>
          <w:p w14:paraId="15165C02" w14:textId="77777777" w:rsidR="00381699" w:rsidRPr="00932DFA" w:rsidRDefault="00381699" w:rsidP="00E258C6">
            <w:pPr>
              <w:jc w:val="center"/>
            </w:pPr>
            <w:r w:rsidRPr="00932DFA">
              <w:rPr>
                <w:sz w:val="22"/>
                <w:szCs w:val="22"/>
              </w:rPr>
              <w:t>2556</w:t>
            </w:r>
          </w:p>
        </w:tc>
      </w:tr>
      <w:tr w:rsidR="00886F4A" w:rsidRPr="00932DFA" w14:paraId="5092F85D" w14:textId="77777777" w:rsidTr="00F148EC">
        <w:tc>
          <w:tcPr>
            <w:tcW w:w="1951" w:type="dxa"/>
            <w:vAlign w:val="center"/>
          </w:tcPr>
          <w:p w14:paraId="1061EE6A" w14:textId="77777777" w:rsidR="00381699" w:rsidRPr="00932DFA" w:rsidRDefault="00381699" w:rsidP="00E258C6">
            <w:pPr>
              <w:jc w:val="both"/>
            </w:pPr>
            <w:r w:rsidRPr="00932DFA">
              <w:rPr>
                <w:sz w:val="22"/>
                <w:szCs w:val="22"/>
              </w:rPr>
              <w:t>Ростовская область</w:t>
            </w:r>
          </w:p>
        </w:tc>
        <w:tc>
          <w:tcPr>
            <w:tcW w:w="846" w:type="dxa"/>
            <w:vAlign w:val="center"/>
          </w:tcPr>
          <w:p w14:paraId="18040A9A" w14:textId="77777777" w:rsidR="00381699" w:rsidRPr="00932DFA" w:rsidRDefault="00381699" w:rsidP="00E258C6">
            <w:pPr>
              <w:jc w:val="center"/>
            </w:pPr>
            <w:r w:rsidRPr="00932DFA">
              <w:rPr>
                <w:sz w:val="22"/>
                <w:szCs w:val="22"/>
              </w:rPr>
              <w:t>34986</w:t>
            </w:r>
          </w:p>
        </w:tc>
        <w:tc>
          <w:tcPr>
            <w:tcW w:w="847" w:type="dxa"/>
            <w:vAlign w:val="center"/>
          </w:tcPr>
          <w:p w14:paraId="6E17669C" w14:textId="77777777" w:rsidR="00381699" w:rsidRPr="00932DFA" w:rsidRDefault="00381699" w:rsidP="00E258C6">
            <w:pPr>
              <w:jc w:val="center"/>
            </w:pPr>
            <w:r w:rsidRPr="00932DFA">
              <w:rPr>
                <w:sz w:val="22"/>
                <w:szCs w:val="22"/>
              </w:rPr>
              <w:t>38305</w:t>
            </w:r>
          </w:p>
        </w:tc>
        <w:tc>
          <w:tcPr>
            <w:tcW w:w="847" w:type="dxa"/>
            <w:vAlign w:val="center"/>
          </w:tcPr>
          <w:p w14:paraId="12C85AC2" w14:textId="77777777" w:rsidR="00381699" w:rsidRPr="00932DFA" w:rsidRDefault="00381699" w:rsidP="00E258C6">
            <w:pPr>
              <w:jc w:val="center"/>
            </w:pPr>
            <w:r w:rsidRPr="00932DFA">
              <w:rPr>
                <w:sz w:val="22"/>
                <w:szCs w:val="22"/>
              </w:rPr>
              <w:t>31618</w:t>
            </w:r>
          </w:p>
        </w:tc>
        <w:tc>
          <w:tcPr>
            <w:tcW w:w="846" w:type="dxa"/>
            <w:vAlign w:val="center"/>
          </w:tcPr>
          <w:p w14:paraId="2B4E8BE3" w14:textId="77777777" w:rsidR="00381699" w:rsidRPr="00932DFA" w:rsidRDefault="00381699" w:rsidP="00E258C6">
            <w:pPr>
              <w:jc w:val="center"/>
            </w:pPr>
            <w:r w:rsidRPr="00932DFA">
              <w:rPr>
                <w:sz w:val="22"/>
                <w:szCs w:val="22"/>
              </w:rPr>
              <w:t>27188</w:t>
            </w:r>
          </w:p>
        </w:tc>
        <w:tc>
          <w:tcPr>
            <w:tcW w:w="847" w:type="dxa"/>
            <w:vAlign w:val="center"/>
          </w:tcPr>
          <w:p w14:paraId="7F593AE9" w14:textId="77777777" w:rsidR="00381699" w:rsidRPr="00932DFA" w:rsidRDefault="00381699" w:rsidP="00E258C6">
            <w:pPr>
              <w:jc w:val="center"/>
            </w:pPr>
            <w:r w:rsidRPr="00932DFA">
              <w:rPr>
                <w:sz w:val="22"/>
                <w:szCs w:val="22"/>
              </w:rPr>
              <w:t>28410</w:t>
            </w:r>
          </w:p>
        </w:tc>
        <w:tc>
          <w:tcPr>
            <w:tcW w:w="847" w:type="dxa"/>
            <w:vAlign w:val="center"/>
          </w:tcPr>
          <w:p w14:paraId="1D35E65F" w14:textId="77777777" w:rsidR="00381699" w:rsidRPr="00932DFA" w:rsidRDefault="00381699" w:rsidP="00E258C6">
            <w:pPr>
              <w:jc w:val="center"/>
            </w:pPr>
            <w:r w:rsidRPr="00932DFA">
              <w:rPr>
                <w:sz w:val="22"/>
                <w:szCs w:val="22"/>
              </w:rPr>
              <w:t>37324</w:t>
            </w:r>
          </w:p>
        </w:tc>
        <w:tc>
          <w:tcPr>
            <w:tcW w:w="846" w:type="dxa"/>
            <w:vAlign w:val="center"/>
          </w:tcPr>
          <w:p w14:paraId="37D38961" w14:textId="77777777" w:rsidR="00381699" w:rsidRPr="00932DFA" w:rsidRDefault="00381699" w:rsidP="00E258C6">
            <w:pPr>
              <w:jc w:val="center"/>
            </w:pPr>
            <w:r w:rsidRPr="00932DFA">
              <w:rPr>
                <w:sz w:val="22"/>
                <w:szCs w:val="22"/>
              </w:rPr>
              <w:t>28936</w:t>
            </w:r>
          </w:p>
        </w:tc>
        <w:tc>
          <w:tcPr>
            <w:tcW w:w="847" w:type="dxa"/>
            <w:vAlign w:val="center"/>
          </w:tcPr>
          <w:p w14:paraId="494A10ED" w14:textId="77777777" w:rsidR="00381699" w:rsidRPr="00932DFA" w:rsidRDefault="00381699" w:rsidP="00E258C6">
            <w:pPr>
              <w:jc w:val="center"/>
            </w:pPr>
            <w:r w:rsidRPr="00932DFA">
              <w:rPr>
                <w:sz w:val="22"/>
                <w:szCs w:val="22"/>
              </w:rPr>
              <w:t>22871</w:t>
            </w:r>
          </w:p>
        </w:tc>
        <w:tc>
          <w:tcPr>
            <w:tcW w:w="847" w:type="dxa"/>
            <w:vAlign w:val="center"/>
          </w:tcPr>
          <w:p w14:paraId="397820E6" w14:textId="77777777" w:rsidR="00381699" w:rsidRPr="00932DFA" w:rsidRDefault="00381699" w:rsidP="00E258C6">
            <w:pPr>
              <w:jc w:val="center"/>
            </w:pPr>
            <w:r w:rsidRPr="00932DFA">
              <w:rPr>
                <w:sz w:val="22"/>
                <w:szCs w:val="22"/>
              </w:rPr>
              <w:t>18981</w:t>
            </w:r>
          </w:p>
        </w:tc>
      </w:tr>
      <w:tr w:rsidR="00381699" w:rsidRPr="00932DFA" w14:paraId="3043B075" w14:textId="77777777" w:rsidTr="00F148EC">
        <w:tc>
          <w:tcPr>
            <w:tcW w:w="1951" w:type="dxa"/>
            <w:vAlign w:val="center"/>
          </w:tcPr>
          <w:p w14:paraId="314ED556" w14:textId="77777777" w:rsidR="00381699" w:rsidRPr="00932DFA" w:rsidRDefault="00381699" w:rsidP="00E258C6">
            <w:r w:rsidRPr="00932DFA">
              <w:rPr>
                <w:sz w:val="22"/>
                <w:szCs w:val="22"/>
              </w:rPr>
              <w:t>Доля безработных г. Ростов</w:t>
            </w:r>
            <w:r w:rsidR="0054192C" w:rsidRPr="0054192C">
              <w:rPr>
                <w:sz w:val="22"/>
                <w:szCs w:val="22"/>
              </w:rPr>
              <w:noBreakHyphen/>
              <w:t>на</w:t>
            </w:r>
            <w:r w:rsidR="0054192C" w:rsidRPr="0054192C">
              <w:rPr>
                <w:sz w:val="22"/>
                <w:szCs w:val="22"/>
              </w:rPr>
              <w:noBreakHyphen/>
              <w:t>Дону</w:t>
            </w:r>
            <w:r w:rsidR="00656362" w:rsidRPr="00932DFA">
              <w:rPr>
                <w:sz w:val="22"/>
                <w:szCs w:val="22"/>
              </w:rPr>
              <w:t xml:space="preserve"> в</w:t>
            </w:r>
            <w:r w:rsidR="00656362">
              <w:rPr>
                <w:sz w:val="22"/>
                <w:szCs w:val="22"/>
              </w:rPr>
              <w:t> </w:t>
            </w:r>
            <w:r w:rsidR="00656362" w:rsidRPr="00932DFA">
              <w:rPr>
                <w:sz w:val="22"/>
                <w:szCs w:val="22"/>
              </w:rPr>
              <w:t>их</w:t>
            </w:r>
            <w:r w:rsidR="00656362">
              <w:rPr>
                <w:sz w:val="22"/>
                <w:szCs w:val="22"/>
              </w:rPr>
              <w:t> </w:t>
            </w:r>
            <w:r w:rsidR="00656362" w:rsidRPr="00932DFA">
              <w:rPr>
                <w:sz w:val="22"/>
                <w:szCs w:val="22"/>
              </w:rPr>
              <w:t>о</w:t>
            </w:r>
            <w:r w:rsidRPr="00932DFA">
              <w:rPr>
                <w:sz w:val="22"/>
                <w:szCs w:val="22"/>
              </w:rPr>
              <w:t>бщей численности</w:t>
            </w:r>
            <w:r w:rsidR="00656362" w:rsidRPr="00932DFA">
              <w:rPr>
                <w:sz w:val="22"/>
                <w:szCs w:val="22"/>
              </w:rPr>
              <w:t xml:space="preserve"> по</w:t>
            </w:r>
            <w:r w:rsidR="00656362">
              <w:rPr>
                <w:sz w:val="22"/>
                <w:szCs w:val="22"/>
              </w:rPr>
              <w:t> </w:t>
            </w:r>
            <w:r w:rsidR="00656362" w:rsidRPr="00932DFA">
              <w:rPr>
                <w:sz w:val="22"/>
                <w:szCs w:val="22"/>
              </w:rPr>
              <w:t>о</w:t>
            </w:r>
            <w:r w:rsidRPr="00932DFA">
              <w:rPr>
                <w:sz w:val="22"/>
                <w:szCs w:val="22"/>
              </w:rPr>
              <w:t>бласти,</w:t>
            </w:r>
            <w:r w:rsidR="0087302F" w:rsidRPr="0087302F">
              <w:rPr>
                <w:sz w:val="22"/>
                <w:szCs w:val="22"/>
              </w:rPr>
              <w:t> %</w:t>
            </w:r>
          </w:p>
        </w:tc>
        <w:tc>
          <w:tcPr>
            <w:tcW w:w="846" w:type="dxa"/>
            <w:vAlign w:val="center"/>
          </w:tcPr>
          <w:p w14:paraId="385B1E02" w14:textId="77777777" w:rsidR="00381699" w:rsidRPr="00932DFA" w:rsidRDefault="00381699" w:rsidP="00E258C6">
            <w:pPr>
              <w:jc w:val="center"/>
            </w:pPr>
            <w:r w:rsidRPr="00932DFA">
              <w:rPr>
                <w:sz w:val="22"/>
                <w:szCs w:val="22"/>
              </w:rPr>
              <w:t>17,8</w:t>
            </w:r>
          </w:p>
        </w:tc>
        <w:tc>
          <w:tcPr>
            <w:tcW w:w="847" w:type="dxa"/>
            <w:vAlign w:val="center"/>
          </w:tcPr>
          <w:p w14:paraId="1A9AFD6F" w14:textId="77777777" w:rsidR="00381699" w:rsidRPr="00932DFA" w:rsidRDefault="00381699" w:rsidP="00E258C6">
            <w:pPr>
              <w:jc w:val="center"/>
            </w:pPr>
            <w:r w:rsidRPr="00932DFA">
              <w:rPr>
                <w:sz w:val="22"/>
                <w:szCs w:val="22"/>
              </w:rPr>
              <w:t>15,7</w:t>
            </w:r>
          </w:p>
        </w:tc>
        <w:tc>
          <w:tcPr>
            <w:tcW w:w="847" w:type="dxa"/>
            <w:vAlign w:val="center"/>
          </w:tcPr>
          <w:p w14:paraId="46F94279" w14:textId="77777777" w:rsidR="00381699" w:rsidRPr="00932DFA" w:rsidRDefault="00381699" w:rsidP="00E258C6">
            <w:pPr>
              <w:jc w:val="center"/>
            </w:pPr>
            <w:r w:rsidRPr="00932DFA">
              <w:rPr>
                <w:sz w:val="22"/>
                <w:szCs w:val="22"/>
              </w:rPr>
              <w:t>16,3</w:t>
            </w:r>
          </w:p>
        </w:tc>
        <w:tc>
          <w:tcPr>
            <w:tcW w:w="846" w:type="dxa"/>
            <w:vAlign w:val="center"/>
          </w:tcPr>
          <w:p w14:paraId="6377E9CE" w14:textId="77777777" w:rsidR="00381699" w:rsidRPr="00932DFA" w:rsidRDefault="00381699" w:rsidP="00E258C6">
            <w:pPr>
              <w:jc w:val="center"/>
            </w:pPr>
            <w:r w:rsidRPr="00932DFA">
              <w:rPr>
                <w:sz w:val="22"/>
                <w:szCs w:val="22"/>
              </w:rPr>
              <w:t>15,6</w:t>
            </w:r>
          </w:p>
        </w:tc>
        <w:tc>
          <w:tcPr>
            <w:tcW w:w="847" w:type="dxa"/>
            <w:vAlign w:val="center"/>
          </w:tcPr>
          <w:p w14:paraId="0A51797A" w14:textId="77777777" w:rsidR="00381699" w:rsidRPr="00932DFA" w:rsidRDefault="00381699" w:rsidP="00E258C6">
            <w:pPr>
              <w:jc w:val="center"/>
            </w:pPr>
            <w:r w:rsidRPr="00932DFA">
              <w:rPr>
                <w:sz w:val="22"/>
                <w:szCs w:val="22"/>
              </w:rPr>
              <w:t>17,5</w:t>
            </w:r>
          </w:p>
        </w:tc>
        <w:tc>
          <w:tcPr>
            <w:tcW w:w="847" w:type="dxa"/>
            <w:vAlign w:val="center"/>
          </w:tcPr>
          <w:p w14:paraId="72ADF789" w14:textId="77777777" w:rsidR="00381699" w:rsidRPr="00932DFA" w:rsidRDefault="00381699" w:rsidP="00E258C6">
            <w:pPr>
              <w:jc w:val="center"/>
            </w:pPr>
            <w:r w:rsidRPr="00932DFA">
              <w:rPr>
                <w:sz w:val="22"/>
                <w:szCs w:val="22"/>
              </w:rPr>
              <w:t>18,0</w:t>
            </w:r>
          </w:p>
        </w:tc>
        <w:tc>
          <w:tcPr>
            <w:tcW w:w="846" w:type="dxa"/>
            <w:vAlign w:val="center"/>
          </w:tcPr>
          <w:p w14:paraId="16FE4825" w14:textId="77777777" w:rsidR="00381699" w:rsidRPr="00932DFA" w:rsidRDefault="00381699" w:rsidP="00E258C6">
            <w:pPr>
              <w:jc w:val="center"/>
            </w:pPr>
            <w:r w:rsidRPr="00932DFA">
              <w:rPr>
                <w:sz w:val="22"/>
                <w:szCs w:val="22"/>
              </w:rPr>
              <w:t>16,3</w:t>
            </w:r>
          </w:p>
        </w:tc>
        <w:tc>
          <w:tcPr>
            <w:tcW w:w="847" w:type="dxa"/>
            <w:vAlign w:val="center"/>
          </w:tcPr>
          <w:p w14:paraId="34227335" w14:textId="77777777" w:rsidR="00381699" w:rsidRPr="00932DFA" w:rsidRDefault="00381699" w:rsidP="00E258C6">
            <w:pPr>
              <w:jc w:val="center"/>
            </w:pPr>
            <w:r w:rsidRPr="00932DFA">
              <w:rPr>
                <w:sz w:val="22"/>
                <w:szCs w:val="22"/>
              </w:rPr>
              <w:t>16,3</w:t>
            </w:r>
          </w:p>
        </w:tc>
        <w:tc>
          <w:tcPr>
            <w:tcW w:w="847" w:type="dxa"/>
            <w:vAlign w:val="center"/>
          </w:tcPr>
          <w:p w14:paraId="28AA81D6" w14:textId="77777777" w:rsidR="00381699" w:rsidRPr="00932DFA" w:rsidRDefault="00381699" w:rsidP="00E258C6">
            <w:pPr>
              <w:jc w:val="center"/>
            </w:pPr>
            <w:r w:rsidRPr="00932DFA">
              <w:rPr>
                <w:sz w:val="22"/>
                <w:szCs w:val="22"/>
              </w:rPr>
              <w:t>13,5</w:t>
            </w:r>
          </w:p>
        </w:tc>
      </w:tr>
    </w:tbl>
    <w:p w14:paraId="2FD53772" w14:textId="77777777" w:rsidR="00381699" w:rsidRPr="00932DFA" w:rsidRDefault="00381699" w:rsidP="007D18EB">
      <w:pPr>
        <w:ind w:firstLine="709"/>
        <w:jc w:val="both"/>
        <w:rPr>
          <w:lang w:val="en-US"/>
        </w:rPr>
      </w:pPr>
    </w:p>
    <w:p w14:paraId="21BCDA12" w14:textId="77777777" w:rsidR="00381699" w:rsidRPr="00932DFA" w:rsidRDefault="00381699" w:rsidP="007D18EB">
      <w:pPr>
        <w:ind w:firstLine="709"/>
        <w:jc w:val="both"/>
      </w:pPr>
      <w:r w:rsidRPr="00932DFA">
        <w:t>По данным ГКУ РО «Центр занятости населения города Ростов</w:t>
      </w:r>
      <w:r w:rsidR="0054192C" w:rsidRPr="0054192C">
        <w:noBreakHyphen/>
        <w:t>на</w:t>
      </w:r>
      <w:r w:rsidR="0054192C" w:rsidRPr="0054192C">
        <w:noBreakHyphen/>
        <w:t>Дону</w:t>
      </w:r>
      <w:r w:rsidRPr="00932DFA">
        <w:t>» положение</w:t>
      </w:r>
      <w:r w:rsidR="00656362" w:rsidRPr="00932DFA">
        <w:t xml:space="preserve"> на</w:t>
      </w:r>
      <w:r w:rsidR="00656362">
        <w:t> </w:t>
      </w:r>
      <w:r w:rsidR="00656362" w:rsidRPr="00932DFA">
        <w:t>р</w:t>
      </w:r>
      <w:r w:rsidRPr="00932DFA">
        <w:t>ынке труда города стабилизируется: уровень безработицы сохраняется</w:t>
      </w:r>
      <w:r w:rsidR="00656362" w:rsidRPr="00932DFA">
        <w:t xml:space="preserve"> в</w:t>
      </w:r>
      <w:r w:rsidR="00656362">
        <w:t> </w:t>
      </w:r>
      <w:r w:rsidR="00656362" w:rsidRPr="00932DFA">
        <w:t>р</w:t>
      </w:r>
      <w:r w:rsidRPr="00932DFA">
        <w:t>азмере 0,4</w:t>
      </w:r>
      <w:r w:rsidR="0087302F" w:rsidRPr="0087302F">
        <w:t> %</w:t>
      </w:r>
      <w:r w:rsidR="00656362" w:rsidRPr="00932DFA">
        <w:t xml:space="preserve"> от</w:t>
      </w:r>
      <w:r w:rsidR="00656362">
        <w:t> </w:t>
      </w:r>
      <w:r w:rsidR="00656362" w:rsidRPr="00932DFA">
        <w:t>ч</w:t>
      </w:r>
      <w:r w:rsidRPr="00932DFA">
        <w:t>исленности экономически активного населения. За 2013 г.</w:t>
      </w:r>
      <w:r w:rsidR="00656362" w:rsidRPr="00932DFA">
        <w:t xml:space="preserve"> в</w:t>
      </w:r>
      <w:r w:rsidR="00656362">
        <w:t> </w:t>
      </w:r>
      <w:r w:rsidR="00656362" w:rsidRPr="00932DFA">
        <w:t>с</w:t>
      </w:r>
      <w:r w:rsidRPr="00932DFA">
        <w:t>лужбу занятости обратились 29,0</w:t>
      </w:r>
      <w:r w:rsidR="0087302F" w:rsidRPr="0087302F">
        <w:t> тыс.</w:t>
      </w:r>
      <w:r w:rsidRPr="00932DFA">
        <w:t xml:space="preserve"> соискателей, трудоустроены 21,0</w:t>
      </w:r>
      <w:r w:rsidR="0087302F" w:rsidRPr="0087302F">
        <w:t> тыс.</w:t>
      </w:r>
      <w:r w:rsidRPr="00932DFA">
        <w:t xml:space="preserve"> человек.</w:t>
      </w:r>
      <w:r w:rsidR="00656362" w:rsidRPr="00932DFA">
        <w:t xml:space="preserve"> В</w:t>
      </w:r>
      <w:r w:rsidR="00656362">
        <w:t> </w:t>
      </w:r>
      <w:r w:rsidR="00656362" w:rsidRPr="00932DFA">
        <w:t>т</w:t>
      </w:r>
      <w:r w:rsidRPr="00932DFA">
        <w:t>ечение 2013 г.</w:t>
      </w:r>
      <w:r w:rsidR="00656362" w:rsidRPr="00932DFA">
        <w:t xml:space="preserve"> в</w:t>
      </w:r>
      <w:r w:rsidR="00656362">
        <w:t> </w:t>
      </w:r>
      <w:r w:rsidR="00656362" w:rsidRPr="00932DFA">
        <w:t>к</w:t>
      </w:r>
      <w:r w:rsidRPr="00932DFA">
        <w:t>ачестве безработных было признано 6682 гражданина, что на 27,9</w:t>
      </w:r>
      <w:r w:rsidR="0087302F" w:rsidRPr="0087302F">
        <w:t> %</w:t>
      </w:r>
      <w:r w:rsidRPr="00932DFA">
        <w:t xml:space="preserve"> меньше, чем за 2012 г.</w:t>
      </w:r>
      <w:r w:rsidR="00656362" w:rsidRPr="00932DFA">
        <w:t xml:space="preserve"> На</w:t>
      </w:r>
      <w:r w:rsidR="00656362">
        <w:t> </w:t>
      </w:r>
      <w:r w:rsidR="00656362" w:rsidRPr="00932DFA">
        <w:t>п</w:t>
      </w:r>
      <w:r w:rsidRPr="00932DFA">
        <w:t>рофессиональное обучение востребованным</w:t>
      </w:r>
      <w:r w:rsidR="00656362" w:rsidRPr="00932DFA">
        <w:t xml:space="preserve"> на</w:t>
      </w:r>
      <w:r w:rsidR="00656362">
        <w:t> </w:t>
      </w:r>
      <w:r w:rsidR="00656362" w:rsidRPr="00932DFA">
        <w:t>р</w:t>
      </w:r>
      <w:r w:rsidRPr="00932DFA">
        <w:t>ынке труда профессиям направлено 1930 безработных граждан и 70 женщин, находящихся</w:t>
      </w:r>
      <w:r w:rsidR="00656362" w:rsidRPr="00932DFA">
        <w:t xml:space="preserve"> в</w:t>
      </w:r>
      <w:r w:rsidR="00656362">
        <w:t> </w:t>
      </w:r>
      <w:r w:rsidR="00656362" w:rsidRPr="00932DFA">
        <w:t>о</w:t>
      </w:r>
      <w:r w:rsidRPr="00932DFA">
        <w:t>тпуске</w:t>
      </w:r>
      <w:r w:rsidR="00656362" w:rsidRPr="00932DFA">
        <w:t xml:space="preserve"> по</w:t>
      </w:r>
      <w:r w:rsidR="00656362">
        <w:t> </w:t>
      </w:r>
      <w:r w:rsidR="00656362" w:rsidRPr="00932DFA">
        <w:t>у</w:t>
      </w:r>
      <w:r w:rsidRPr="00932DFA">
        <w:t>ходу</w:t>
      </w:r>
      <w:r w:rsidR="00656362" w:rsidRPr="00932DFA">
        <w:t xml:space="preserve"> за</w:t>
      </w:r>
      <w:r w:rsidR="00656362">
        <w:t> </w:t>
      </w:r>
      <w:r w:rsidR="00656362" w:rsidRPr="00932DFA">
        <w:t>р</w:t>
      </w:r>
      <w:r w:rsidRPr="00932DFA">
        <w:t>ебенком</w:t>
      </w:r>
      <w:r w:rsidR="00656362" w:rsidRPr="00932DFA">
        <w:t xml:space="preserve"> до</w:t>
      </w:r>
      <w:r w:rsidR="00656362">
        <w:t> </w:t>
      </w:r>
      <w:r w:rsidR="00656362" w:rsidRPr="00932DFA">
        <w:t>д</w:t>
      </w:r>
      <w:r w:rsidRPr="00932DFA">
        <w:t>остижения</w:t>
      </w:r>
      <w:r w:rsidR="00656362" w:rsidRPr="00932DFA">
        <w:t xml:space="preserve"> им</w:t>
      </w:r>
      <w:r w:rsidR="00656362">
        <w:t> </w:t>
      </w:r>
      <w:r w:rsidR="00656362" w:rsidRPr="00932DFA">
        <w:t>в</w:t>
      </w:r>
      <w:r w:rsidRPr="00932DFA">
        <w:t>озраста 3 лет.</w:t>
      </w:r>
      <w:r w:rsidR="00656362" w:rsidRPr="00932DFA">
        <w:t xml:space="preserve"> На</w:t>
      </w:r>
      <w:r w:rsidR="00656362">
        <w:t> </w:t>
      </w:r>
      <w:r w:rsidR="00656362" w:rsidRPr="00932DFA">
        <w:t>н</w:t>
      </w:r>
      <w:r w:rsidRPr="00932DFA">
        <w:t>ачало 2014 г.</w:t>
      </w:r>
      <w:r w:rsidR="00656362" w:rsidRPr="00932DFA">
        <w:t xml:space="preserve"> на</w:t>
      </w:r>
      <w:r w:rsidR="00656362">
        <w:t> </w:t>
      </w:r>
      <w:r w:rsidR="00656362" w:rsidRPr="00932DFA">
        <w:t>у</w:t>
      </w:r>
      <w:r w:rsidRPr="00932DFA">
        <w:t>чете</w:t>
      </w:r>
      <w:r w:rsidR="00656362" w:rsidRPr="00932DFA">
        <w:t xml:space="preserve"> в</w:t>
      </w:r>
      <w:r w:rsidR="00656362">
        <w:t> </w:t>
      </w:r>
      <w:r w:rsidR="00656362" w:rsidRPr="00932DFA">
        <w:t>с</w:t>
      </w:r>
      <w:r w:rsidRPr="00932DFA">
        <w:t>лужбе занятости состояли 2220 безработных,</w:t>
      </w:r>
      <w:r w:rsidR="00656362" w:rsidRPr="00932DFA">
        <w:t xml:space="preserve"> в</w:t>
      </w:r>
      <w:r w:rsidR="00656362">
        <w:t> </w:t>
      </w:r>
      <w:r w:rsidR="00656362" w:rsidRPr="00932DFA">
        <w:t>их</w:t>
      </w:r>
      <w:r w:rsidR="00656362">
        <w:t> </w:t>
      </w:r>
      <w:r w:rsidR="00656362" w:rsidRPr="00932DFA">
        <w:t>ч</w:t>
      </w:r>
      <w:r w:rsidRPr="00932DFA">
        <w:t>исле 61,1</w:t>
      </w:r>
      <w:r w:rsidR="0087302F" w:rsidRPr="0087302F">
        <w:t> %</w:t>
      </w:r>
      <w:r w:rsidRPr="00932DFA">
        <w:t xml:space="preserve"> составляют женщины, 22,4</w:t>
      </w:r>
      <w:r w:rsidR="0087302F" w:rsidRPr="0087302F">
        <w:t> %</w:t>
      </w:r>
      <w:r w:rsidRPr="00932DFA">
        <w:t xml:space="preserve"> - молодежь</w:t>
      </w:r>
      <w:r w:rsidR="00656362" w:rsidRPr="00932DFA">
        <w:t xml:space="preserve"> в</w:t>
      </w:r>
      <w:r w:rsidR="00656362">
        <w:t> </w:t>
      </w:r>
      <w:r w:rsidR="00656362" w:rsidRPr="00932DFA">
        <w:t>в</w:t>
      </w:r>
      <w:r w:rsidRPr="00932DFA">
        <w:t>озрасте 16-29 лет, 9,2</w:t>
      </w:r>
      <w:r w:rsidR="0087302F" w:rsidRPr="0087302F">
        <w:t> %</w:t>
      </w:r>
      <w:r w:rsidRPr="00932DFA">
        <w:t xml:space="preserve"> - граждане предпенсионного возраста, 68,4</w:t>
      </w:r>
      <w:r w:rsidR="0087302F" w:rsidRPr="0087302F">
        <w:t> %</w:t>
      </w:r>
      <w:r w:rsidRPr="00932DFA">
        <w:t xml:space="preserve"> - граждане других возрастов. Ситуация</w:t>
      </w:r>
      <w:r w:rsidR="00656362" w:rsidRPr="00932DFA">
        <w:t xml:space="preserve"> на</w:t>
      </w:r>
      <w:r w:rsidR="00656362">
        <w:t> </w:t>
      </w:r>
      <w:r w:rsidR="00656362" w:rsidRPr="00932DFA">
        <w:t>р</w:t>
      </w:r>
      <w:r w:rsidRPr="00932DFA">
        <w:t>ынке труда</w:t>
      </w:r>
      <w:r w:rsidR="00656362" w:rsidRPr="00932DFA">
        <w:t xml:space="preserve"> по</w:t>
      </w:r>
      <w:r w:rsidR="00656362">
        <w:t> </w:t>
      </w:r>
      <w:r w:rsidR="00656362" w:rsidRPr="00932DFA">
        <w:t>р</w:t>
      </w:r>
      <w:r w:rsidRPr="00932DFA">
        <w:t>айонам города представлена</w:t>
      </w:r>
      <w:r w:rsidR="00656362" w:rsidRPr="00932DFA">
        <w:t xml:space="preserve"> в</w:t>
      </w:r>
      <w:r w:rsidR="00656362">
        <w:t> </w:t>
      </w:r>
      <w:r w:rsidR="00656362" w:rsidRPr="00932DFA">
        <w:t>т</w:t>
      </w:r>
      <w:r w:rsidRPr="00932DFA">
        <w:t>аблице 2.5.12.</w:t>
      </w:r>
    </w:p>
    <w:p w14:paraId="6506AD38" w14:textId="77777777" w:rsidR="00381699" w:rsidRPr="00932DFA" w:rsidRDefault="00381699" w:rsidP="007D18EB">
      <w:pPr>
        <w:ind w:firstLine="709"/>
        <w:jc w:val="right"/>
      </w:pPr>
      <w:r w:rsidRPr="00932DFA">
        <w:t>Таблица 2.5.12.</w:t>
      </w:r>
    </w:p>
    <w:p w14:paraId="4C301E86" w14:textId="77777777" w:rsidR="00381699" w:rsidRPr="00932DFA" w:rsidRDefault="00381699" w:rsidP="007D18EB">
      <w:pPr>
        <w:jc w:val="center"/>
      </w:pPr>
      <w:r w:rsidRPr="00932DFA">
        <w:t>Доля безработных</w:t>
      </w:r>
      <w:r w:rsidR="00656362" w:rsidRPr="00932DFA">
        <w:t xml:space="preserve"> по</w:t>
      </w:r>
      <w:r w:rsidR="00656362">
        <w:t> </w:t>
      </w:r>
      <w:r w:rsidR="00656362" w:rsidRPr="00932DFA">
        <w:t>р</w:t>
      </w:r>
      <w:r w:rsidRPr="00932DFA">
        <w:t>айонам</w:t>
      </w:r>
      <w:r w:rsidR="00656362" w:rsidRPr="00932DFA">
        <w:t xml:space="preserve"> на</w:t>
      </w:r>
      <w:r w:rsidR="00656362">
        <w:t> </w:t>
      </w:r>
      <w:r w:rsidR="00656362" w:rsidRPr="00932DFA">
        <w:t>н</w:t>
      </w:r>
      <w:r w:rsidRPr="00932DFA">
        <w:t>ачало года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151"/>
        <w:gridCol w:w="994"/>
      </w:tblGrid>
      <w:tr w:rsidR="00886F4A" w:rsidRPr="00932DFA" w14:paraId="1BE0771B" w14:textId="77777777" w:rsidTr="00F148EC">
        <w:trPr>
          <w:tblHeader/>
          <w:jc w:val="center"/>
        </w:trPr>
        <w:tc>
          <w:tcPr>
            <w:tcW w:w="2093" w:type="dxa"/>
            <w:vAlign w:val="center"/>
          </w:tcPr>
          <w:p w14:paraId="6D0FEB12" w14:textId="77777777" w:rsidR="00381699" w:rsidRPr="00932DFA" w:rsidRDefault="00381699" w:rsidP="00E258C6">
            <w:pPr>
              <w:jc w:val="center"/>
            </w:pPr>
            <w:r w:rsidRPr="00932DFA">
              <w:rPr>
                <w:sz w:val="22"/>
                <w:szCs w:val="22"/>
              </w:rPr>
              <w:t>Районы города</w:t>
            </w:r>
          </w:p>
        </w:tc>
        <w:tc>
          <w:tcPr>
            <w:tcW w:w="1151" w:type="dxa"/>
            <w:vAlign w:val="center"/>
          </w:tcPr>
          <w:p w14:paraId="16B9FD10" w14:textId="77777777" w:rsidR="00381699" w:rsidRPr="00932DFA" w:rsidRDefault="00381699" w:rsidP="00E258C6">
            <w:pPr>
              <w:jc w:val="center"/>
            </w:pPr>
            <w:r w:rsidRPr="00932DFA">
              <w:rPr>
                <w:sz w:val="22"/>
                <w:szCs w:val="22"/>
              </w:rPr>
              <w:t>2013 г.</w:t>
            </w:r>
          </w:p>
        </w:tc>
        <w:tc>
          <w:tcPr>
            <w:tcW w:w="994" w:type="dxa"/>
            <w:vAlign w:val="center"/>
          </w:tcPr>
          <w:p w14:paraId="782E1B76" w14:textId="77777777" w:rsidR="00381699" w:rsidRPr="00932DFA" w:rsidRDefault="00381699" w:rsidP="00E258C6">
            <w:pPr>
              <w:jc w:val="center"/>
            </w:pPr>
            <w:r w:rsidRPr="00932DFA">
              <w:rPr>
                <w:sz w:val="22"/>
                <w:szCs w:val="22"/>
              </w:rPr>
              <w:t>2014 г.</w:t>
            </w:r>
          </w:p>
        </w:tc>
      </w:tr>
      <w:tr w:rsidR="00886F4A" w:rsidRPr="00932DFA" w14:paraId="4EBEDC7B" w14:textId="77777777" w:rsidTr="00F148EC">
        <w:trPr>
          <w:jc w:val="center"/>
        </w:trPr>
        <w:tc>
          <w:tcPr>
            <w:tcW w:w="2093" w:type="dxa"/>
            <w:vAlign w:val="center"/>
          </w:tcPr>
          <w:p w14:paraId="0D45F664" w14:textId="77777777" w:rsidR="00381699" w:rsidRPr="00932DFA" w:rsidRDefault="00381699" w:rsidP="00E258C6">
            <w:r w:rsidRPr="00932DFA">
              <w:rPr>
                <w:sz w:val="22"/>
                <w:szCs w:val="22"/>
              </w:rPr>
              <w:t>Ворошиловский</w:t>
            </w:r>
          </w:p>
        </w:tc>
        <w:tc>
          <w:tcPr>
            <w:tcW w:w="1151" w:type="dxa"/>
            <w:vAlign w:val="center"/>
          </w:tcPr>
          <w:p w14:paraId="500A1AEA" w14:textId="77777777" w:rsidR="00381699" w:rsidRPr="00932DFA" w:rsidRDefault="00381699" w:rsidP="00E258C6">
            <w:pPr>
              <w:jc w:val="center"/>
            </w:pPr>
            <w:r w:rsidRPr="00932DFA">
              <w:rPr>
                <w:sz w:val="22"/>
                <w:szCs w:val="22"/>
              </w:rPr>
              <w:t>16,3</w:t>
            </w:r>
          </w:p>
        </w:tc>
        <w:tc>
          <w:tcPr>
            <w:tcW w:w="994" w:type="dxa"/>
            <w:vAlign w:val="center"/>
          </w:tcPr>
          <w:p w14:paraId="2EB772E1" w14:textId="77777777" w:rsidR="00381699" w:rsidRPr="00932DFA" w:rsidRDefault="00381699" w:rsidP="00E258C6">
            <w:pPr>
              <w:jc w:val="center"/>
            </w:pPr>
            <w:r w:rsidRPr="00932DFA">
              <w:rPr>
                <w:sz w:val="22"/>
                <w:szCs w:val="22"/>
              </w:rPr>
              <w:t>15,6</w:t>
            </w:r>
          </w:p>
        </w:tc>
      </w:tr>
      <w:tr w:rsidR="00886F4A" w:rsidRPr="00932DFA" w14:paraId="1F3B1C78" w14:textId="77777777" w:rsidTr="00F148EC">
        <w:trPr>
          <w:jc w:val="center"/>
        </w:trPr>
        <w:tc>
          <w:tcPr>
            <w:tcW w:w="2093" w:type="dxa"/>
            <w:vAlign w:val="center"/>
          </w:tcPr>
          <w:p w14:paraId="0B1D441C" w14:textId="77777777" w:rsidR="00381699" w:rsidRPr="00932DFA" w:rsidRDefault="00381699" w:rsidP="00E258C6">
            <w:r w:rsidRPr="00932DFA">
              <w:rPr>
                <w:sz w:val="22"/>
                <w:szCs w:val="22"/>
              </w:rPr>
              <w:t>Железнодорожный</w:t>
            </w:r>
          </w:p>
        </w:tc>
        <w:tc>
          <w:tcPr>
            <w:tcW w:w="1151" w:type="dxa"/>
            <w:vAlign w:val="center"/>
          </w:tcPr>
          <w:p w14:paraId="7CCAAF73" w14:textId="77777777" w:rsidR="00381699" w:rsidRPr="00932DFA" w:rsidRDefault="00381699" w:rsidP="00E258C6">
            <w:pPr>
              <w:jc w:val="center"/>
            </w:pPr>
            <w:r w:rsidRPr="00932DFA">
              <w:rPr>
                <w:sz w:val="22"/>
                <w:szCs w:val="22"/>
              </w:rPr>
              <w:t>8,4</w:t>
            </w:r>
          </w:p>
        </w:tc>
        <w:tc>
          <w:tcPr>
            <w:tcW w:w="994" w:type="dxa"/>
            <w:vAlign w:val="center"/>
          </w:tcPr>
          <w:p w14:paraId="06B9C159" w14:textId="77777777" w:rsidR="00381699" w:rsidRPr="00932DFA" w:rsidRDefault="00381699" w:rsidP="00E258C6">
            <w:pPr>
              <w:jc w:val="center"/>
            </w:pPr>
            <w:r w:rsidRPr="00932DFA">
              <w:rPr>
                <w:sz w:val="22"/>
                <w:szCs w:val="22"/>
              </w:rPr>
              <w:t>9,5</w:t>
            </w:r>
          </w:p>
        </w:tc>
      </w:tr>
      <w:tr w:rsidR="00886F4A" w:rsidRPr="00932DFA" w14:paraId="02E82DC7" w14:textId="77777777" w:rsidTr="00F148EC">
        <w:trPr>
          <w:jc w:val="center"/>
        </w:trPr>
        <w:tc>
          <w:tcPr>
            <w:tcW w:w="2093" w:type="dxa"/>
            <w:vAlign w:val="center"/>
          </w:tcPr>
          <w:p w14:paraId="39BFF6B8" w14:textId="77777777" w:rsidR="00381699" w:rsidRPr="00932DFA" w:rsidRDefault="00381699" w:rsidP="00E258C6">
            <w:r w:rsidRPr="00932DFA">
              <w:rPr>
                <w:sz w:val="22"/>
                <w:szCs w:val="22"/>
              </w:rPr>
              <w:t>Кировский</w:t>
            </w:r>
          </w:p>
        </w:tc>
        <w:tc>
          <w:tcPr>
            <w:tcW w:w="1151" w:type="dxa"/>
            <w:vAlign w:val="center"/>
          </w:tcPr>
          <w:p w14:paraId="1468C37E" w14:textId="77777777" w:rsidR="00381699" w:rsidRPr="00932DFA" w:rsidRDefault="00381699" w:rsidP="00E258C6">
            <w:pPr>
              <w:jc w:val="center"/>
            </w:pPr>
            <w:r w:rsidRPr="00932DFA">
              <w:rPr>
                <w:sz w:val="22"/>
                <w:szCs w:val="22"/>
              </w:rPr>
              <w:t>6,1</w:t>
            </w:r>
          </w:p>
        </w:tc>
        <w:tc>
          <w:tcPr>
            <w:tcW w:w="994" w:type="dxa"/>
            <w:vAlign w:val="center"/>
          </w:tcPr>
          <w:p w14:paraId="122079AA" w14:textId="77777777" w:rsidR="00381699" w:rsidRPr="00932DFA" w:rsidRDefault="00381699" w:rsidP="00E258C6">
            <w:pPr>
              <w:jc w:val="center"/>
            </w:pPr>
            <w:r w:rsidRPr="00932DFA">
              <w:rPr>
                <w:sz w:val="22"/>
                <w:szCs w:val="22"/>
              </w:rPr>
              <w:t>6,6</w:t>
            </w:r>
          </w:p>
        </w:tc>
      </w:tr>
      <w:tr w:rsidR="00886F4A" w:rsidRPr="00932DFA" w14:paraId="6B526CCD" w14:textId="77777777" w:rsidTr="00F148EC">
        <w:trPr>
          <w:jc w:val="center"/>
        </w:trPr>
        <w:tc>
          <w:tcPr>
            <w:tcW w:w="2093" w:type="dxa"/>
            <w:vAlign w:val="center"/>
          </w:tcPr>
          <w:p w14:paraId="2030D58E" w14:textId="77777777" w:rsidR="00381699" w:rsidRPr="00932DFA" w:rsidRDefault="00381699" w:rsidP="00E258C6">
            <w:r w:rsidRPr="00932DFA">
              <w:rPr>
                <w:sz w:val="22"/>
                <w:szCs w:val="22"/>
              </w:rPr>
              <w:t>Ленинский</w:t>
            </w:r>
          </w:p>
        </w:tc>
        <w:tc>
          <w:tcPr>
            <w:tcW w:w="1151" w:type="dxa"/>
            <w:vAlign w:val="center"/>
          </w:tcPr>
          <w:p w14:paraId="0C7D6D27" w14:textId="77777777" w:rsidR="00381699" w:rsidRPr="00932DFA" w:rsidRDefault="00381699" w:rsidP="00E258C6">
            <w:pPr>
              <w:jc w:val="center"/>
            </w:pPr>
            <w:r w:rsidRPr="00932DFA">
              <w:rPr>
                <w:sz w:val="22"/>
                <w:szCs w:val="22"/>
              </w:rPr>
              <w:t>6,8</w:t>
            </w:r>
          </w:p>
        </w:tc>
        <w:tc>
          <w:tcPr>
            <w:tcW w:w="994" w:type="dxa"/>
            <w:vAlign w:val="center"/>
          </w:tcPr>
          <w:p w14:paraId="42D11D00" w14:textId="77777777" w:rsidR="00381699" w:rsidRPr="00932DFA" w:rsidRDefault="00381699" w:rsidP="00E258C6">
            <w:pPr>
              <w:jc w:val="center"/>
            </w:pPr>
            <w:r w:rsidRPr="00932DFA">
              <w:rPr>
                <w:sz w:val="22"/>
                <w:szCs w:val="22"/>
              </w:rPr>
              <w:t>8,8</w:t>
            </w:r>
          </w:p>
        </w:tc>
      </w:tr>
      <w:tr w:rsidR="00886F4A" w:rsidRPr="00932DFA" w14:paraId="3291CF32" w14:textId="77777777" w:rsidTr="00F148EC">
        <w:trPr>
          <w:jc w:val="center"/>
        </w:trPr>
        <w:tc>
          <w:tcPr>
            <w:tcW w:w="2093" w:type="dxa"/>
            <w:vAlign w:val="center"/>
          </w:tcPr>
          <w:p w14:paraId="5424F293" w14:textId="77777777" w:rsidR="00381699" w:rsidRPr="00932DFA" w:rsidRDefault="00381699" w:rsidP="00E258C6">
            <w:r w:rsidRPr="00932DFA">
              <w:rPr>
                <w:sz w:val="22"/>
                <w:szCs w:val="22"/>
              </w:rPr>
              <w:t>Октябрьский</w:t>
            </w:r>
          </w:p>
        </w:tc>
        <w:tc>
          <w:tcPr>
            <w:tcW w:w="1151" w:type="dxa"/>
            <w:vAlign w:val="center"/>
          </w:tcPr>
          <w:p w14:paraId="287AE638" w14:textId="77777777" w:rsidR="00381699" w:rsidRPr="00932DFA" w:rsidRDefault="00381699" w:rsidP="00E258C6">
            <w:pPr>
              <w:jc w:val="center"/>
            </w:pPr>
            <w:r w:rsidRPr="00932DFA">
              <w:rPr>
                <w:sz w:val="22"/>
                <w:szCs w:val="22"/>
              </w:rPr>
              <w:t>18,0</w:t>
            </w:r>
          </w:p>
        </w:tc>
        <w:tc>
          <w:tcPr>
            <w:tcW w:w="994" w:type="dxa"/>
            <w:vAlign w:val="center"/>
          </w:tcPr>
          <w:p w14:paraId="0DDEACA4" w14:textId="77777777" w:rsidR="00381699" w:rsidRPr="00932DFA" w:rsidRDefault="00381699" w:rsidP="00E258C6">
            <w:pPr>
              <w:jc w:val="center"/>
            </w:pPr>
            <w:r w:rsidRPr="00932DFA">
              <w:rPr>
                <w:sz w:val="22"/>
                <w:szCs w:val="22"/>
              </w:rPr>
              <w:t>15,1</w:t>
            </w:r>
          </w:p>
        </w:tc>
      </w:tr>
      <w:tr w:rsidR="00886F4A" w:rsidRPr="00932DFA" w14:paraId="795778E7" w14:textId="77777777" w:rsidTr="00F148EC">
        <w:trPr>
          <w:jc w:val="center"/>
        </w:trPr>
        <w:tc>
          <w:tcPr>
            <w:tcW w:w="2093" w:type="dxa"/>
            <w:vAlign w:val="center"/>
          </w:tcPr>
          <w:p w14:paraId="1EC66CCF" w14:textId="77777777" w:rsidR="00381699" w:rsidRPr="00932DFA" w:rsidRDefault="00381699" w:rsidP="00E258C6">
            <w:r w:rsidRPr="00932DFA">
              <w:rPr>
                <w:sz w:val="22"/>
                <w:szCs w:val="22"/>
              </w:rPr>
              <w:t>Первомайский</w:t>
            </w:r>
          </w:p>
        </w:tc>
        <w:tc>
          <w:tcPr>
            <w:tcW w:w="1151" w:type="dxa"/>
            <w:vAlign w:val="center"/>
          </w:tcPr>
          <w:p w14:paraId="3D490B27" w14:textId="77777777" w:rsidR="00381699" w:rsidRPr="00932DFA" w:rsidRDefault="00381699" w:rsidP="00E258C6">
            <w:pPr>
              <w:jc w:val="center"/>
            </w:pPr>
            <w:r w:rsidRPr="00932DFA">
              <w:rPr>
                <w:sz w:val="22"/>
                <w:szCs w:val="22"/>
              </w:rPr>
              <w:t>12,8</w:t>
            </w:r>
          </w:p>
        </w:tc>
        <w:tc>
          <w:tcPr>
            <w:tcW w:w="994" w:type="dxa"/>
            <w:vAlign w:val="center"/>
          </w:tcPr>
          <w:p w14:paraId="363DBBB9" w14:textId="77777777" w:rsidR="00381699" w:rsidRPr="00932DFA" w:rsidRDefault="00381699" w:rsidP="00E258C6">
            <w:pPr>
              <w:jc w:val="center"/>
            </w:pPr>
            <w:r w:rsidRPr="00932DFA">
              <w:rPr>
                <w:sz w:val="22"/>
                <w:szCs w:val="22"/>
              </w:rPr>
              <w:t>13,6</w:t>
            </w:r>
          </w:p>
        </w:tc>
      </w:tr>
      <w:tr w:rsidR="00886F4A" w:rsidRPr="00932DFA" w14:paraId="24F1ABA1" w14:textId="77777777" w:rsidTr="00F148EC">
        <w:trPr>
          <w:jc w:val="center"/>
        </w:trPr>
        <w:tc>
          <w:tcPr>
            <w:tcW w:w="2093" w:type="dxa"/>
            <w:vAlign w:val="center"/>
          </w:tcPr>
          <w:p w14:paraId="2BC627CF" w14:textId="77777777" w:rsidR="00381699" w:rsidRPr="00932DFA" w:rsidRDefault="00381699" w:rsidP="00E258C6">
            <w:r w:rsidRPr="00932DFA">
              <w:rPr>
                <w:sz w:val="22"/>
                <w:szCs w:val="22"/>
              </w:rPr>
              <w:t>Пролетарский</w:t>
            </w:r>
          </w:p>
        </w:tc>
        <w:tc>
          <w:tcPr>
            <w:tcW w:w="1151" w:type="dxa"/>
            <w:vAlign w:val="center"/>
          </w:tcPr>
          <w:p w14:paraId="6BF20DA2" w14:textId="77777777" w:rsidR="00381699" w:rsidRPr="00932DFA" w:rsidRDefault="00381699" w:rsidP="00E258C6">
            <w:pPr>
              <w:jc w:val="center"/>
            </w:pPr>
            <w:r w:rsidRPr="00932DFA">
              <w:rPr>
                <w:sz w:val="22"/>
                <w:szCs w:val="22"/>
              </w:rPr>
              <w:t>11,3</w:t>
            </w:r>
          </w:p>
        </w:tc>
        <w:tc>
          <w:tcPr>
            <w:tcW w:w="994" w:type="dxa"/>
            <w:vAlign w:val="center"/>
          </w:tcPr>
          <w:p w14:paraId="4001ED19" w14:textId="77777777" w:rsidR="00381699" w:rsidRPr="00932DFA" w:rsidRDefault="00381699" w:rsidP="00E258C6">
            <w:pPr>
              <w:jc w:val="center"/>
            </w:pPr>
            <w:r w:rsidRPr="00932DFA">
              <w:rPr>
                <w:sz w:val="22"/>
                <w:szCs w:val="22"/>
              </w:rPr>
              <w:t>9,4</w:t>
            </w:r>
          </w:p>
        </w:tc>
      </w:tr>
      <w:tr w:rsidR="00381699" w:rsidRPr="00932DFA" w14:paraId="2EF5D960" w14:textId="77777777" w:rsidTr="00F148EC">
        <w:trPr>
          <w:jc w:val="center"/>
        </w:trPr>
        <w:tc>
          <w:tcPr>
            <w:tcW w:w="2093" w:type="dxa"/>
            <w:vAlign w:val="center"/>
          </w:tcPr>
          <w:p w14:paraId="66520744" w14:textId="77777777" w:rsidR="00381699" w:rsidRPr="00932DFA" w:rsidRDefault="00381699" w:rsidP="00E258C6">
            <w:r w:rsidRPr="00932DFA">
              <w:rPr>
                <w:sz w:val="22"/>
                <w:szCs w:val="22"/>
              </w:rPr>
              <w:t>Советский</w:t>
            </w:r>
          </w:p>
        </w:tc>
        <w:tc>
          <w:tcPr>
            <w:tcW w:w="1151" w:type="dxa"/>
            <w:vAlign w:val="center"/>
          </w:tcPr>
          <w:p w14:paraId="73EDBC5A" w14:textId="77777777" w:rsidR="00381699" w:rsidRPr="00932DFA" w:rsidRDefault="00381699" w:rsidP="00E258C6">
            <w:pPr>
              <w:jc w:val="center"/>
            </w:pPr>
            <w:r w:rsidRPr="00932DFA">
              <w:rPr>
                <w:sz w:val="22"/>
                <w:szCs w:val="22"/>
              </w:rPr>
              <w:t>20,3</w:t>
            </w:r>
          </w:p>
        </w:tc>
        <w:tc>
          <w:tcPr>
            <w:tcW w:w="994" w:type="dxa"/>
            <w:vAlign w:val="center"/>
          </w:tcPr>
          <w:p w14:paraId="025FC42E" w14:textId="77777777" w:rsidR="00381699" w:rsidRPr="00932DFA" w:rsidRDefault="00381699" w:rsidP="00E258C6">
            <w:pPr>
              <w:jc w:val="center"/>
            </w:pPr>
            <w:r w:rsidRPr="00932DFA">
              <w:rPr>
                <w:sz w:val="22"/>
                <w:szCs w:val="22"/>
              </w:rPr>
              <w:t>21,4</w:t>
            </w:r>
          </w:p>
        </w:tc>
      </w:tr>
    </w:tbl>
    <w:p w14:paraId="28A1085A" w14:textId="77777777" w:rsidR="00381699" w:rsidRPr="00932DFA" w:rsidRDefault="00381699" w:rsidP="007D18EB">
      <w:pPr>
        <w:ind w:firstLine="709"/>
        <w:jc w:val="both"/>
      </w:pPr>
    </w:p>
    <w:p w14:paraId="44CA3252" w14:textId="77777777" w:rsidR="00381699" w:rsidRPr="00932DFA" w:rsidRDefault="00381699" w:rsidP="007D18EB">
      <w:pPr>
        <w:ind w:firstLine="709"/>
        <w:jc w:val="both"/>
      </w:pPr>
      <w:r w:rsidRPr="00932DFA">
        <w:t>В 2013 г.</w:t>
      </w:r>
      <w:r w:rsidR="00656362" w:rsidRPr="00932DFA">
        <w:t xml:space="preserve"> в</w:t>
      </w:r>
      <w:r w:rsidR="00656362">
        <w:t> </w:t>
      </w:r>
      <w:r w:rsidR="00656362" w:rsidRPr="00932DFA">
        <w:t>о</w:t>
      </w:r>
      <w:r w:rsidRPr="00932DFA">
        <w:t>бщегородской банк данных поступило 34,2</w:t>
      </w:r>
      <w:r w:rsidR="0087302F" w:rsidRPr="0087302F">
        <w:t> тыс.</w:t>
      </w:r>
      <w:r w:rsidRPr="00932DFA">
        <w:t xml:space="preserve"> заявленных вакансий.</w:t>
      </w:r>
      <w:r w:rsidR="00656362" w:rsidRPr="00932DFA">
        <w:t xml:space="preserve"> В</w:t>
      </w:r>
      <w:r w:rsidR="00656362">
        <w:t> </w:t>
      </w:r>
      <w:r w:rsidR="00656362" w:rsidRPr="00932DFA">
        <w:t>с</w:t>
      </w:r>
      <w:r w:rsidRPr="00932DFA">
        <w:t>труктуре вакансий более половины образуют обрабатывающие производства (17,1</w:t>
      </w:r>
      <w:r w:rsidR="0087302F" w:rsidRPr="0087302F">
        <w:t> %</w:t>
      </w:r>
      <w:r w:rsidRPr="00932DFA">
        <w:t xml:space="preserve"> заявок), строительство (14,4</w:t>
      </w:r>
      <w:r w:rsidR="0087302F" w:rsidRPr="0087302F">
        <w:t> %</w:t>
      </w:r>
      <w:r w:rsidRPr="00932DFA">
        <w:t>), оптовая</w:t>
      </w:r>
      <w:r w:rsidR="00656362" w:rsidRPr="00932DFA">
        <w:t xml:space="preserve"> и</w:t>
      </w:r>
      <w:r w:rsidR="00656362">
        <w:t> </w:t>
      </w:r>
      <w:r w:rsidR="00656362" w:rsidRPr="00932DFA">
        <w:t>р</w:t>
      </w:r>
      <w:r w:rsidRPr="00932DFA">
        <w:t>озничная торговля (14,3</w:t>
      </w:r>
      <w:r w:rsidR="0087302F" w:rsidRPr="0087302F">
        <w:t> %</w:t>
      </w:r>
      <w:r w:rsidRPr="00932DFA">
        <w:t>), транспорт</w:t>
      </w:r>
      <w:r w:rsidR="00656362" w:rsidRPr="00932DFA">
        <w:t xml:space="preserve"> и</w:t>
      </w:r>
      <w:r w:rsidR="00656362">
        <w:t> </w:t>
      </w:r>
      <w:r w:rsidR="00656362" w:rsidRPr="00932DFA">
        <w:t>с</w:t>
      </w:r>
      <w:r w:rsidRPr="00932DFA">
        <w:t>вязь (14,1</w:t>
      </w:r>
      <w:r w:rsidR="0087302F" w:rsidRPr="0087302F">
        <w:t> %</w:t>
      </w:r>
      <w:r w:rsidRPr="00932DFA">
        <w:t xml:space="preserve">). </w:t>
      </w:r>
    </w:p>
    <w:p w14:paraId="1BF95486" w14:textId="77777777" w:rsidR="00381699" w:rsidRPr="00932DFA" w:rsidRDefault="00381699" w:rsidP="007D18EB">
      <w:pPr>
        <w:ind w:firstLine="709"/>
        <w:jc w:val="both"/>
      </w:pPr>
    </w:p>
    <w:p w14:paraId="472C5F43" w14:textId="77777777" w:rsidR="00381699" w:rsidRPr="00932DFA" w:rsidRDefault="00381699" w:rsidP="00A672DF">
      <w:pPr>
        <w:ind w:firstLine="709"/>
        <w:jc w:val="both"/>
        <w:outlineLvl w:val="0"/>
        <w:rPr>
          <w:b/>
          <w:bCs/>
        </w:rPr>
      </w:pPr>
      <w:bookmarkStart w:id="68" w:name="_Toc441140829"/>
      <w:r w:rsidRPr="00932DFA">
        <w:rPr>
          <w:b/>
          <w:bCs/>
        </w:rPr>
        <w:t>ВЫВОДЫ</w:t>
      </w:r>
      <w:bookmarkEnd w:id="68"/>
    </w:p>
    <w:p w14:paraId="0C4F6B3A" w14:textId="77777777" w:rsidR="00381699" w:rsidRPr="00932DFA" w:rsidRDefault="00381699" w:rsidP="007D18EB">
      <w:pPr>
        <w:ind w:firstLine="709"/>
        <w:jc w:val="both"/>
      </w:pPr>
      <w:r w:rsidRPr="00932DFA">
        <w:t>Современная демографическая ситуация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сформировалась под влиянием политических, социально-экономических процессов</w:t>
      </w:r>
      <w:r w:rsidR="00656362" w:rsidRPr="00932DFA">
        <w:t xml:space="preserve"> в</w:t>
      </w:r>
      <w:r w:rsidR="00656362">
        <w:t> </w:t>
      </w:r>
      <w:r w:rsidR="00656362" w:rsidRPr="00932DFA">
        <w:t>Р</w:t>
      </w:r>
      <w:r w:rsidRPr="00932DFA">
        <w:t>оссийской Федерации,</w:t>
      </w:r>
      <w:r w:rsidR="00656362" w:rsidRPr="00932DFA">
        <w:t xml:space="preserve"> а</w:t>
      </w:r>
      <w:r w:rsidR="00656362">
        <w:t> </w:t>
      </w:r>
      <w:r w:rsidR="00656362" w:rsidRPr="00932DFA">
        <w:t>т</w:t>
      </w:r>
      <w:r w:rsidRPr="00932DFA">
        <w:t>акже демографических процессов, происходивших</w:t>
      </w:r>
      <w:r w:rsidR="00656362" w:rsidRPr="00932DFA">
        <w:t xml:space="preserve"> в</w:t>
      </w:r>
      <w:r w:rsidR="00656362">
        <w:t> </w:t>
      </w:r>
      <w:r w:rsidR="00656362" w:rsidRPr="00932DFA">
        <w:t>п</w:t>
      </w:r>
      <w:r w:rsidRPr="00932DFA">
        <w:t>редыдущие десятилетия.</w:t>
      </w:r>
    </w:p>
    <w:p w14:paraId="5DD15A66" w14:textId="77777777" w:rsidR="00381699" w:rsidRPr="00932DFA" w:rsidRDefault="00381699" w:rsidP="007D18EB">
      <w:pPr>
        <w:ind w:firstLine="709"/>
        <w:jc w:val="both"/>
      </w:pPr>
      <w:r w:rsidRPr="00932DFA">
        <w:t>Из представленного сравнительного анализа демографической ситуации, сложившейся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следует, что основными слагаемыми его успешного развития (стабилизации численности населения</w:t>
      </w:r>
      <w:r w:rsidR="00656362" w:rsidRPr="00932DFA">
        <w:t xml:space="preserve"> и</w:t>
      </w:r>
      <w:r w:rsidR="00656362">
        <w:t> </w:t>
      </w:r>
      <w:r w:rsidR="00656362" w:rsidRPr="00932DFA">
        <w:t>п</w:t>
      </w:r>
      <w:r w:rsidRPr="00932DFA">
        <w:t>оследующего улучшения демографической ситуации) являются низкий уровень смертности населения</w:t>
      </w:r>
      <w:r w:rsidR="00656362" w:rsidRPr="00932DFA">
        <w:t xml:space="preserve"> и</w:t>
      </w:r>
      <w:r w:rsidR="00656362">
        <w:t> </w:t>
      </w:r>
      <w:r w:rsidR="00656362" w:rsidRPr="00932DFA">
        <w:t>в</w:t>
      </w:r>
      <w:r w:rsidRPr="00932DFA">
        <w:t>ысокие показатели адаптации мигрантов. Как</w:t>
      </w:r>
      <w:r w:rsidR="00656362" w:rsidRPr="00932DFA">
        <w:t xml:space="preserve"> и</w:t>
      </w:r>
      <w:r w:rsidR="00656362">
        <w:t> </w:t>
      </w:r>
      <w:r w:rsidR="00656362" w:rsidRPr="00932DFA">
        <w:t>в</w:t>
      </w:r>
      <w:r w:rsidR="00656362">
        <w:t> </w:t>
      </w:r>
      <w:r w:rsidR="00656362" w:rsidRPr="00932DFA">
        <w:t>Р</w:t>
      </w:r>
      <w:r w:rsidRPr="00932DFA">
        <w:t>остовской области</w:t>
      </w:r>
      <w:r w:rsidR="00656362" w:rsidRPr="00932DFA">
        <w:t xml:space="preserve"> в</w:t>
      </w:r>
      <w:r w:rsidR="00656362">
        <w:t> </w:t>
      </w:r>
      <w:r w:rsidR="00656362" w:rsidRPr="00932DFA">
        <w:t>ц</w:t>
      </w:r>
      <w:r w:rsidRPr="00932DFA">
        <w:t>елом</w:t>
      </w:r>
      <w:r w:rsidR="00656362" w:rsidRPr="00932DFA">
        <w:t xml:space="preserve"> в</w:t>
      </w:r>
      <w:r w:rsidR="00656362">
        <w:t> </w:t>
      </w:r>
      <w:r w:rsidR="00656362" w:rsidRPr="00932DFA">
        <w:t>д</w:t>
      </w:r>
      <w:r w:rsidRPr="00932DFA">
        <w:t>олговременной перспективе увеличение численности нетрудоспособных возрастов приводит</w:t>
      </w:r>
      <w:r w:rsidR="00656362" w:rsidRPr="00932DFA">
        <w:t xml:space="preserve"> к</w:t>
      </w:r>
      <w:r w:rsidR="00656362">
        <w:t> </w:t>
      </w:r>
      <w:r w:rsidR="00656362" w:rsidRPr="00932DFA">
        <w:t>р</w:t>
      </w:r>
      <w:r w:rsidRPr="00932DFA">
        <w:t>осту демографической нагрузки</w:t>
      </w:r>
      <w:r w:rsidR="00656362" w:rsidRPr="00932DFA">
        <w:t xml:space="preserve"> на</w:t>
      </w:r>
      <w:r w:rsidR="00656362">
        <w:t> </w:t>
      </w:r>
      <w:r w:rsidR="00656362" w:rsidRPr="00932DFA">
        <w:t>т</w:t>
      </w:r>
      <w:r w:rsidRPr="00932DFA">
        <w:t>рудоспособное население. Однако</w:t>
      </w:r>
      <w:r w:rsidR="00656362" w:rsidRPr="00932DFA">
        <w:t xml:space="preserve"> за</w:t>
      </w:r>
      <w:r w:rsidR="00656362">
        <w:t> </w:t>
      </w:r>
      <w:r w:rsidR="00656362" w:rsidRPr="00932DFA">
        <w:t>с</w:t>
      </w:r>
      <w:r w:rsidRPr="00932DFA">
        <w:t>чет миграционного перераспределения населения</w:t>
      </w:r>
      <w:r w:rsidR="00656362" w:rsidRPr="00932DFA">
        <w:t xml:space="preserve"> и</w:t>
      </w:r>
      <w:r w:rsidR="00656362">
        <w:t> </w:t>
      </w:r>
      <w:r w:rsidR="00656362" w:rsidRPr="00932DFA">
        <w:t>з</w:t>
      </w:r>
      <w:r w:rsidRPr="00932DFA">
        <w:t>начительного прибытия</w:t>
      </w:r>
      <w:r w:rsidR="00656362" w:rsidRPr="00932DFA">
        <w:t xml:space="preserve"> в</w:t>
      </w:r>
      <w:r w:rsidR="00656362">
        <w:t> </w:t>
      </w:r>
      <w:r w:rsidR="00656362" w:rsidRPr="00932DFA">
        <w:t>г</w:t>
      </w:r>
      <w:r w:rsidRPr="00932DFA">
        <w:t>ород лиц</w:t>
      </w:r>
      <w:r w:rsidR="00656362" w:rsidRPr="00932DFA">
        <w:t xml:space="preserve"> в</w:t>
      </w:r>
      <w:r w:rsidR="00656362">
        <w:t> </w:t>
      </w:r>
      <w:r w:rsidR="00656362" w:rsidRPr="00932DFA">
        <w:t>м</w:t>
      </w:r>
      <w:r w:rsidRPr="00932DFA">
        <w:t>олодых трудоспособных возрастных группах постарение населения</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происходит замедленными темпами. </w:t>
      </w:r>
    </w:p>
    <w:p w14:paraId="4385DC16" w14:textId="77777777" w:rsidR="00381699" w:rsidRPr="00932DFA" w:rsidRDefault="00381699" w:rsidP="007D18EB">
      <w:pPr>
        <w:ind w:firstLine="709"/>
        <w:jc w:val="both"/>
      </w:pPr>
      <w:r w:rsidRPr="00932DFA">
        <w:t>Многонациональный характер структуры населения, наличие значительных</w:t>
      </w:r>
      <w:r w:rsidR="00656362" w:rsidRPr="00932DFA">
        <w:t xml:space="preserve"> по</w:t>
      </w:r>
      <w:r w:rsidR="00656362">
        <w:t> </w:t>
      </w:r>
      <w:r w:rsidR="00656362" w:rsidRPr="00932DFA">
        <w:t>ч</w:t>
      </w:r>
      <w:r w:rsidRPr="00932DFA">
        <w:t>исленности населения диаспор придает определенное своеобразие</w:t>
      </w:r>
      <w:r w:rsidR="00656362" w:rsidRPr="00932DFA">
        <w:t xml:space="preserve"> и</w:t>
      </w:r>
      <w:r w:rsidR="00656362">
        <w:t> </w:t>
      </w:r>
      <w:r w:rsidR="00656362" w:rsidRPr="00932DFA">
        <w:t>в</w:t>
      </w:r>
      <w:r w:rsidRPr="00932DFA">
        <w:t>озрастно-половой структуре населения города</w:t>
      </w:r>
      <w:r w:rsidR="00656362" w:rsidRPr="00932DFA">
        <w:t xml:space="preserve"> и</w:t>
      </w:r>
      <w:r w:rsidR="00656362">
        <w:t> </w:t>
      </w:r>
      <w:r w:rsidR="00656362" w:rsidRPr="00932DFA">
        <w:t>е</w:t>
      </w:r>
      <w:r w:rsidRPr="00932DFA">
        <w:t>го отдельных районов, что необходимо учитывать при размещении объектов обслуживания населения, ориентированных</w:t>
      </w:r>
      <w:r w:rsidR="00656362" w:rsidRPr="00932DFA">
        <w:t xml:space="preserve"> на</w:t>
      </w:r>
      <w:r w:rsidR="00656362">
        <w:t> </w:t>
      </w:r>
      <w:r w:rsidR="00656362" w:rsidRPr="00932DFA">
        <w:t>р</w:t>
      </w:r>
      <w:r w:rsidRPr="00932DFA">
        <w:t>азные возрастные группы.</w:t>
      </w:r>
    </w:p>
    <w:p w14:paraId="01591A74" w14:textId="77777777" w:rsidR="00381699" w:rsidRPr="00932DFA" w:rsidRDefault="00381699" w:rsidP="007D18EB">
      <w:pPr>
        <w:pStyle w:val="a4"/>
        <w:suppressAutoHyphens/>
        <w:spacing w:before="0" w:after="0"/>
      </w:pPr>
      <w:r w:rsidRPr="00932DFA">
        <w:t>Рынок труда г. Ростова</w:t>
      </w:r>
      <w:r w:rsidR="0054192C" w:rsidRPr="0054192C">
        <w:noBreakHyphen/>
        <w:t>на</w:t>
      </w:r>
      <w:r w:rsidR="0054192C" w:rsidRPr="0054192C">
        <w:noBreakHyphen/>
        <w:t>Дону</w:t>
      </w:r>
      <w:r w:rsidRPr="00932DFA">
        <w:t xml:space="preserve"> отличается повышенной стабильностью благодаря концентрации</w:t>
      </w:r>
      <w:r w:rsidR="00656362" w:rsidRPr="00932DFA">
        <w:t xml:space="preserve"> в</w:t>
      </w:r>
      <w:r w:rsidR="00656362">
        <w:t> </w:t>
      </w:r>
      <w:r w:rsidR="00656362" w:rsidRPr="00932DFA">
        <w:t>г</w:t>
      </w:r>
      <w:r w:rsidRPr="00932DFA">
        <w:t>ороде большого числа крупных</w:t>
      </w:r>
      <w:r w:rsidR="00656362" w:rsidRPr="00932DFA">
        <w:t xml:space="preserve"> и</w:t>
      </w:r>
      <w:r w:rsidR="00656362">
        <w:t> </w:t>
      </w:r>
      <w:r w:rsidR="00656362" w:rsidRPr="00932DFA">
        <w:t>с</w:t>
      </w:r>
      <w:r w:rsidRPr="00932DFA">
        <w:t>редних предприятий</w:t>
      </w:r>
      <w:r w:rsidR="00656362" w:rsidRPr="00932DFA">
        <w:t xml:space="preserve"> и</w:t>
      </w:r>
      <w:r w:rsidR="00656362">
        <w:t> </w:t>
      </w:r>
      <w:r w:rsidR="00656362" w:rsidRPr="00932DFA">
        <w:t>о</w:t>
      </w:r>
      <w:r w:rsidRPr="00932DFA">
        <w:t>рганизаций. Отмечается положительная динамика</w:t>
      </w:r>
      <w:r w:rsidR="00656362" w:rsidRPr="00932DFA">
        <w:t xml:space="preserve"> в</w:t>
      </w:r>
      <w:r w:rsidR="00656362">
        <w:t> </w:t>
      </w:r>
      <w:r w:rsidR="00656362" w:rsidRPr="00932DFA">
        <w:t>с</w:t>
      </w:r>
      <w:r w:rsidRPr="00932DFA">
        <w:t>фере занятости населения. Ряд отраслей экономики испытывает определенные трудности</w:t>
      </w:r>
      <w:r w:rsidR="00656362" w:rsidRPr="00932DFA">
        <w:t xml:space="preserve"> в</w:t>
      </w:r>
      <w:r w:rsidR="00656362">
        <w:t> </w:t>
      </w:r>
      <w:r w:rsidR="00656362" w:rsidRPr="00932DFA">
        <w:t>р</w:t>
      </w:r>
      <w:r w:rsidRPr="00932DFA">
        <w:t>азвитии, однако при сокращении численности занятых обрабатывающей промышленности</w:t>
      </w:r>
      <w:r w:rsidR="00656362" w:rsidRPr="00932DFA">
        <w:t xml:space="preserve"> и</w:t>
      </w:r>
      <w:r w:rsidR="00656362">
        <w:t> </w:t>
      </w:r>
      <w:r w:rsidR="00656362" w:rsidRPr="00932DFA">
        <w:t>с</w:t>
      </w:r>
      <w:r w:rsidRPr="00932DFA">
        <w:t>троительным организациям продолжают требоваться рабочие станочных</w:t>
      </w:r>
      <w:r w:rsidR="00656362" w:rsidRPr="00932DFA">
        <w:t xml:space="preserve"> и</w:t>
      </w:r>
      <w:r w:rsidR="00656362">
        <w:t> </w:t>
      </w:r>
      <w:r w:rsidR="00656362" w:rsidRPr="00932DFA">
        <w:t>с</w:t>
      </w:r>
      <w:r w:rsidRPr="00932DFA">
        <w:t>троительных профессий, инженеры. Численность</w:t>
      </w:r>
      <w:r w:rsidR="00656362" w:rsidRPr="00932DFA">
        <w:t xml:space="preserve"> и</w:t>
      </w:r>
      <w:r w:rsidR="00656362">
        <w:t> </w:t>
      </w:r>
      <w:r w:rsidR="00656362" w:rsidRPr="00932DFA">
        <w:t>д</w:t>
      </w:r>
      <w:r w:rsidRPr="00932DFA">
        <w:t>оля официально зарегистрированных безработных находятся</w:t>
      </w:r>
      <w:r w:rsidR="00656362" w:rsidRPr="00932DFA">
        <w:t xml:space="preserve"> на</w:t>
      </w:r>
      <w:r w:rsidR="00656362">
        <w:t> </w:t>
      </w:r>
      <w:r w:rsidR="00656362" w:rsidRPr="00932DFA">
        <w:t>м</w:t>
      </w:r>
      <w:r w:rsidRPr="00932DFA">
        <w:t>инимальном уровне, обычно характерном для сбалансировано развивающейся экономической ситуации.</w:t>
      </w:r>
    </w:p>
    <w:p w14:paraId="52587B2D" w14:textId="77777777" w:rsidR="00381699" w:rsidRPr="00932DFA" w:rsidRDefault="00381699" w:rsidP="00D90671">
      <w:pPr>
        <w:pStyle w:val="a4"/>
        <w:suppressAutoHyphens/>
        <w:spacing w:before="0" w:after="0"/>
      </w:pPr>
    </w:p>
    <w:p w14:paraId="277A5F8B" w14:textId="77777777" w:rsidR="00381699" w:rsidRPr="00932DFA" w:rsidRDefault="00381699" w:rsidP="00A672DF">
      <w:pPr>
        <w:pStyle w:val="30"/>
        <w:suppressAutoHyphens/>
        <w:spacing w:before="0" w:after="0"/>
        <w:rPr>
          <w:rStyle w:val="aff9"/>
        </w:rPr>
      </w:pPr>
      <w:bookmarkStart w:id="69" w:name="_Toc441140830"/>
      <w:r w:rsidRPr="00932DFA">
        <w:rPr>
          <w:rStyle w:val="aff9"/>
        </w:rPr>
        <w:t>2.5.2. Экономическая база</w:t>
      </w:r>
      <w:bookmarkEnd w:id="69"/>
    </w:p>
    <w:p w14:paraId="1CB00F8C" w14:textId="77777777" w:rsidR="00381699" w:rsidRPr="00932DFA" w:rsidRDefault="00381699" w:rsidP="00303D30">
      <w:pPr>
        <w:pStyle w:val="a4"/>
        <w:suppressAutoHyphens/>
        <w:spacing w:before="0" w:after="0"/>
      </w:pPr>
      <w:r w:rsidRPr="00932DFA">
        <w:t>Город Ростов</w:t>
      </w:r>
      <w:r w:rsidR="0054192C" w:rsidRPr="0054192C">
        <w:noBreakHyphen/>
        <w:t>на</w:t>
      </w:r>
      <w:r w:rsidR="0054192C" w:rsidRPr="0054192C">
        <w:noBreakHyphen/>
        <w:t>Дону</w:t>
      </w:r>
      <w:r w:rsidRPr="00932DFA">
        <w:t xml:space="preserve"> является центром экономический активности Ростовской области. Здесь формируется более 37</w:t>
      </w:r>
      <w:r w:rsidR="0087302F" w:rsidRPr="0087302F">
        <w:t> %</w:t>
      </w:r>
      <w:r w:rsidRPr="00932DFA">
        <w:t xml:space="preserve"> оборота всех организаций региона, более 50</w:t>
      </w:r>
      <w:r w:rsidR="0087302F" w:rsidRPr="0087302F">
        <w:t> %</w:t>
      </w:r>
      <w:r w:rsidRPr="00932DFA">
        <w:t xml:space="preserve"> оборота розничной торговли, более 60</w:t>
      </w:r>
      <w:r w:rsidR="0087302F" w:rsidRPr="0087302F">
        <w:t> %</w:t>
      </w:r>
      <w:r w:rsidRPr="00932DFA">
        <w:t xml:space="preserve"> объема платных услуг, более половины объема работ, выполненных</w:t>
      </w:r>
      <w:r w:rsidR="00656362" w:rsidRPr="00932DFA">
        <w:t xml:space="preserve"> по</w:t>
      </w:r>
      <w:r w:rsidR="00656362">
        <w:t> </w:t>
      </w:r>
      <w:r w:rsidR="00656362" w:rsidRPr="00932DFA">
        <w:t>в</w:t>
      </w:r>
      <w:r w:rsidRPr="00932DFA">
        <w:t>иду деятельности "Строительство", около 37</w:t>
      </w:r>
      <w:r w:rsidR="0087302F" w:rsidRPr="0087302F">
        <w:t> %</w:t>
      </w:r>
      <w:r w:rsidRPr="00932DFA">
        <w:t xml:space="preserve"> инвестиций</w:t>
      </w:r>
      <w:r w:rsidR="00656362" w:rsidRPr="00932DFA">
        <w:t xml:space="preserve"> в</w:t>
      </w:r>
      <w:r w:rsidR="00656362">
        <w:t> </w:t>
      </w:r>
      <w:r w:rsidR="00656362" w:rsidRPr="00932DFA">
        <w:t>о</w:t>
      </w:r>
      <w:r w:rsidRPr="00932DFA">
        <w:t>сновной капитал и 36</w:t>
      </w:r>
      <w:r w:rsidR="0087302F" w:rsidRPr="0087302F">
        <w:t> %</w:t>
      </w:r>
      <w:r w:rsidRPr="00932DFA">
        <w:t xml:space="preserve"> объема отгруженной промышленной продукции (работ, услуг).</w:t>
      </w:r>
    </w:p>
    <w:p w14:paraId="29511C3E" w14:textId="77777777" w:rsidR="00381699" w:rsidRPr="00932DFA" w:rsidRDefault="00381699" w:rsidP="00A672DF">
      <w:pPr>
        <w:pStyle w:val="a4"/>
        <w:suppressAutoHyphens/>
        <w:spacing w:before="0" w:after="0"/>
        <w:outlineLvl w:val="0"/>
      </w:pPr>
      <w:bookmarkStart w:id="70" w:name="_Toc441140831"/>
      <w:r w:rsidRPr="00932DFA">
        <w:rPr>
          <w:b/>
          <w:bCs/>
          <w:u w:val="single"/>
        </w:rPr>
        <w:t>Структура экономики города Ростова</w:t>
      </w:r>
      <w:r w:rsidR="0054192C" w:rsidRPr="0054192C">
        <w:rPr>
          <w:b/>
          <w:bCs/>
          <w:u w:val="single"/>
        </w:rPr>
        <w:noBreakHyphen/>
        <w:t>на</w:t>
      </w:r>
      <w:r w:rsidR="0054192C" w:rsidRPr="0054192C">
        <w:rPr>
          <w:b/>
          <w:bCs/>
          <w:u w:val="single"/>
        </w:rPr>
        <w:noBreakHyphen/>
        <w:t>Дону</w:t>
      </w:r>
      <w:bookmarkEnd w:id="70"/>
    </w:p>
    <w:p w14:paraId="27B53AB6" w14:textId="77777777" w:rsidR="00381699" w:rsidRPr="00932DFA" w:rsidRDefault="00381699" w:rsidP="00142BE0">
      <w:pPr>
        <w:pStyle w:val="a4"/>
        <w:suppressAutoHyphens/>
        <w:spacing w:before="0" w:after="0"/>
      </w:pPr>
      <w:r w:rsidRPr="00932DFA">
        <w:t>Город Ростов</w:t>
      </w:r>
      <w:r w:rsidR="0054192C" w:rsidRPr="0054192C">
        <w:noBreakHyphen/>
        <w:t>на</w:t>
      </w:r>
      <w:r w:rsidR="0054192C" w:rsidRPr="0054192C">
        <w:noBreakHyphen/>
        <w:t>Дону</w:t>
      </w:r>
      <w:r w:rsidRPr="00932DFA">
        <w:t xml:space="preserve"> обладает значительным демографическим, производственным, потребительским, инфраструктурным</w:t>
      </w:r>
      <w:r w:rsidR="00656362" w:rsidRPr="00932DFA">
        <w:t xml:space="preserve"> и</w:t>
      </w:r>
      <w:r w:rsidR="00656362">
        <w:t> </w:t>
      </w:r>
      <w:r w:rsidR="00656362" w:rsidRPr="00932DFA">
        <w:t>к</w:t>
      </w:r>
      <w:r w:rsidRPr="00932DFA">
        <w:t>ультурным потенциалом,</w:t>
      </w:r>
      <w:r w:rsidR="00656362" w:rsidRPr="00932DFA">
        <w:t xml:space="preserve"> а</w:t>
      </w:r>
      <w:r w:rsidR="00656362">
        <w:t> </w:t>
      </w:r>
      <w:r w:rsidR="00656362" w:rsidRPr="00932DFA">
        <w:t>т</w:t>
      </w:r>
      <w:r w:rsidRPr="00932DFA">
        <w:t>акже благоприятным экономико-географическим положением. Экономический комплекс города Ростова</w:t>
      </w:r>
      <w:r w:rsidR="0054192C" w:rsidRPr="0054192C">
        <w:noBreakHyphen/>
        <w:t>на</w:t>
      </w:r>
      <w:r w:rsidR="0054192C" w:rsidRPr="0054192C">
        <w:noBreakHyphen/>
        <w:t>Дону</w:t>
      </w:r>
      <w:r w:rsidRPr="00932DFA">
        <w:t xml:space="preserve"> дифференцирован, характеризуется многоотраслевой структурой, что придаёт социально-экономической системе устойчивость.</w:t>
      </w:r>
      <w:r w:rsidR="00656362" w:rsidRPr="00932DFA">
        <w:t xml:space="preserve"> В</w:t>
      </w:r>
      <w:r w:rsidR="00656362">
        <w:t> </w:t>
      </w:r>
      <w:r w:rsidR="00656362" w:rsidRPr="00932DFA">
        <w:t>п</w:t>
      </w:r>
      <w:r w:rsidRPr="00932DFA">
        <w:t>оследние годы экономика города развивается</w:t>
      </w:r>
      <w:r w:rsidR="00656362" w:rsidRPr="00932DFA">
        <w:t xml:space="preserve"> по</w:t>
      </w:r>
      <w:r w:rsidR="00656362">
        <w:t> </w:t>
      </w:r>
      <w:r w:rsidR="00656362" w:rsidRPr="00932DFA">
        <w:t>п</w:t>
      </w:r>
      <w:r w:rsidRPr="00932DFA">
        <w:t>остиндустриальной модели,</w:t>
      </w:r>
      <w:r w:rsidR="00656362" w:rsidRPr="00932DFA">
        <w:t xml:space="preserve"> в</w:t>
      </w:r>
      <w:r w:rsidR="00656362">
        <w:t> </w:t>
      </w:r>
      <w:r w:rsidR="00656362" w:rsidRPr="00932DFA">
        <w:t>с</w:t>
      </w:r>
      <w:r w:rsidRPr="00932DFA">
        <w:t>труктуре занятости доминирует сфера услуг, что обусловлено усилением таких функций как развитие торговых функций, туризма</w:t>
      </w:r>
      <w:r w:rsidR="00656362" w:rsidRPr="00932DFA">
        <w:t xml:space="preserve"> и</w:t>
      </w:r>
      <w:r w:rsidR="00656362">
        <w:t> </w:t>
      </w:r>
      <w:r w:rsidR="00656362" w:rsidRPr="00932DFA">
        <w:t>р</w:t>
      </w:r>
      <w:r w:rsidRPr="00932DFA">
        <w:t>екреации,</w:t>
      </w:r>
      <w:r w:rsidR="00656362" w:rsidRPr="00932DFA">
        <w:t xml:space="preserve"> а</w:t>
      </w:r>
      <w:r w:rsidR="00656362">
        <w:t> </w:t>
      </w:r>
      <w:r w:rsidR="00656362" w:rsidRPr="00932DFA">
        <w:t>т</w:t>
      </w:r>
      <w:r w:rsidRPr="00932DFA">
        <w:t>акже развитие транспортно-логистической деятельности. Одновременно город Ростов</w:t>
      </w:r>
      <w:r w:rsidR="0054192C" w:rsidRPr="0054192C">
        <w:noBreakHyphen/>
        <w:t>на</w:t>
      </w:r>
      <w:r w:rsidR="0054192C" w:rsidRPr="0054192C">
        <w:noBreakHyphen/>
        <w:t>Дону</w:t>
      </w:r>
      <w:r w:rsidRPr="00932DFA">
        <w:t xml:space="preserve"> сохраняет своё значение одного</w:t>
      </w:r>
      <w:r w:rsidR="00656362" w:rsidRPr="00932DFA">
        <w:t xml:space="preserve"> из</w:t>
      </w:r>
      <w:r w:rsidR="00656362">
        <w:t> </w:t>
      </w:r>
      <w:r w:rsidR="00656362" w:rsidRPr="00932DFA">
        <w:t>к</w:t>
      </w:r>
      <w:r w:rsidRPr="00932DFA">
        <w:t>рупнейших промышленных центров Юга России (второй</w:t>
      </w:r>
      <w:r w:rsidR="00656362" w:rsidRPr="00932DFA">
        <w:t xml:space="preserve"> по</w:t>
      </w:r>
      <w:r w:rsidR="00656362">
        <w:t> </w:t>
      </w:r>
      <w:r w:rsidR="00656362" w:rsidRPr="00932DFA">
        <w:t>о</w:t>
      </w:r>
      <w:r w:rsidRPr="00932DFA">
        <w:t>бъёму промышленной продукции</w:t>
      </w:r>
      <w:r w:rsidR="00656362" w:rsidRPr="00932DFA">
        <w:t xml:space="preserve"> в</w:t>
      </w:r>
      <w:r w:rsidR="00656362">
        <w:t> </w:t>
      </w:r>
      <w:r w:rsidR="00656362" w:rsidRPr="00932DFA">
        <w:t>Ю</w:t>
      </w:r>
      <w:r w:rsidRPr="00932DFA">
        <w:t>жном федеральном округе).</w:t>
      </w:r>
    </w:p>
    <w:p w14:paraId="6E9A16D4" w14:textId="77777777" w:rsidR="00381699" w:rsidRPr="00932DFA" w:rsidRDefault="00635794" w:rsidP="00142BE0">
      <w:pPr>
        <w:pStyle w:val="a4"/>
        <w:suppressAutoHyphens/>
        <w:spacing w:before="0" w:after="0"/>
        <w:jc w:val="right"/>
      </w:pPr>
      <w:r w:rsidRPr="00932DFA">
        <w:br w:type="page"/>
      </w:r>
      <w:r w:rsidR="00381699" w:rsidRPr="00932DFA">
        <w:t>Таблица 2.5.13.</w:t>
      </w:r>
    </w:p>
    <w:p w14:paraId="286AC47E" w14:textId="77777777" w:rsidR="00381699" w:rsidRPr="00932DFA" w:rsidRDefault="00381699" w:rsidP="00142BE0">
      <w:pPr>
        <w:pStyle w:val="a4"/>
        <w:suppressAutoHyphens/>
        <w:spacing w:before="0" w:after="0"/>
        <w:ind w:firstLine="0"/>
        <w:jc w:val="center"/>
      </w:pPr>
      <w:r w:rsidRPr="00932DFA">
        <w:t>Характеристика основных экономических показателей</w:t>
      </w:r>
    </w:p>
    <w:tbl>
      <w:tblPr>
        <w:tblW w:w="10031" w:type="dxa"/>
        <w:tblInd w:w="-106" w:type="dxa"/>
        <w:tblLayout w:type="fixed"/>
        <w:tblLook w:val="0000" w:firstRow="0" w:lastRow="0" w:firstColumn="0" w:lastColumn="0" w:noHBand="0" w:noVBand="0"/>
      </w:tblPr>
      <w:tblGrid>
        <w:gridCol w:w="5637"/>
        <w:gridCol w:w="993"/>
        <w:gridCol w:w="1984"/>
        <w:gridCol w:w="1417"/>
      </w:tblGrid>
      <w:tr w:rsidR="00886F4A" w:rsidRPr="00932DFA" w14:paraId="666D2120" w14:textId="77777777" w:rsidTr="00F148EC">
        <w:trPr>
          <w:tblHeader/>
        </w:trPr>
        <w:tc>
          <w:tcPr>
            <w:tcW w:w="5637" w:type="dxa"/>
            <w:tcBorders>
              <w:top w:val="single" w:sz="6" w:space="0" w:color="auto"/>
              <w:left w:val="single" w:sz="6" w:space="0" w:color="auto"/>
              <w:bottom w:val="single" w:sz="6" w:space="0" w:color="auto"/>
              <w:right w:val="single" w:sz="6" w:space="0" w:color="auto"/>
            </w:tcBorders>
            <w:vAlign w:val="center"/>
          </w:tcPr>
          <w:p w14:paraId="2300EAD2" w14:textId="77777777" w:rsidR="00381699" w:rsidRPr="00932DFA" w:rsidRDefault="00381699" w:rsidP="00E258C6">
            <w:pPr>
              <w:keepNext/>
              <w:widowControl w:val="0"/>
              <w:tabs>
                <w:tab w:val="left" w:pos="10490"/>
              </w:tabs>
              <w:suppressAutoHyphens/>
              <w:autoSpaceDE w:val="0"/>
              <w:autoSpaceDN w:val="0"/>
              <w:adjustRightInd w:val="0"/>
              <w:ind w:left="-284" w:right="-93" w:firstLine="434"/>
              <w:jc w:val="center"/>
            </w:pPr>
            <w:r w:rsidRPr="00932DFA">
              <w:rPr>
                <w:sz w:val="22"/>
                <w:szCs w:val="22"/>
              </w:rPr>
              <w:t>Показатель</w:t>
            </w:r>
          </w:p>
        </w:tc>
        <w:tc>
          <w:tcPr>
            <w:tcW w:w="993" w:type="dxa"/>
            <w:tcBorders>
              <w:top w:val="single" w:sz="6" w:space="0" w:color="auto"/>
              <w:left w:val="single" w:sz="6" w:space="0" w:color="auto"/>
              <w:bottom w:val="single" w:sz="6" w:space="0" w:color="auto"/>
              <w:right w:val="single" w:sz="6" w:space="0" w:color="auto"/>
            </w:tcBorders>
            <w:vAlign w:val="center"/>
          </w:tcPr>
          <w:p w14:paraId="753D33FB"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Ед. изм.</w:t>
            </w:r>
          </w:p>
        </w:tc>
        <w:tc>
          <w:tcPr>
            <w:tcW w:w="1984" w:type="dxa"/>
            <w:tcBorders>
              <w:top w:val="single" w:sz="6" w:space="0" w:color="auto"/>
              <w:left w:val="single" w:sz="6" w:space="0" w:color="auto"/>
              <w:bottom w:val="single" w:sz="6" w:space="0" w:color="auto"/>
              <w:right w:val="single" w:sz="6" w:space="0" w:color="auto"/>
            </w:tcBorders>
            <w:vAlign w:val="center"/>
          </w:tcPr>
          <w:p w14:paraId="48001F24"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2013 год</w:t>
            </w:r>
          </w:p>
        </w:tc>
        <w:tc>
          <w:tcPr>
            <w:tcW w:w="1417" w:type="dxa"/>
            <w:tcBorders>
              <w:top w:val="single" w:sz="6" w:space="0" w:color="auto"/>
              <w:left w:val="single" w:sz="6" w:space="0" w:color="auto"/>
              <w:bottom w:val="single" w:sz="6" w:space="0" w:color="auto"/>
              <w:right w:val="single" w:sz="6" w:space="0" w:color="auto"/>
            </w:tcBorders>
            <w:vAlign w:val="center"/>
          </w:tcPr>
          <w:p w14:paraId="47B784C4"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2012 год</w:t>
            </w:r>
          </w:p>
        </w:tc>
      </w:tr>
      <w:tr w:rsidR="00886F4A" w:rsidRPr="00932DFA" w14:paraId="19E905C4" w14:textId="77777777" w:rsidTr="00F148EC">
        <w:tc>
          <w:tcPr>
            <w:tcW w:w="5637" w:type="dxa"/>
            <w:tcBorders>
              <w:top w:val="single" w:sz="6" w:space="0" w:color="auto"/>
              <w:left w:val="single" w:sz="6" w:space="0" w:color="auto"/>
              <w:bottom w:val="single" w:sz="6" w:space="0" w:color="auto"/>
              <w:right w:val="single" w:sz="6" w:space="0" w:color="auto"/>
            </w:tcBorders>
            <w:vAlign w:val="center"/>
          </w:tcPr>
          <w:p w14:paraId="039CC53C" w14:textId="77777777" w:rsidR="00381699" w:rsidRPr="00932DFA" w:rsidRDefault="00381699" w:rsidP="00E258C6">
            <w:pPr>
              <w:widowControl w:val="0"/>
              <w:tabs>
                <w:tab w:val="left" w:pos="10490"/>
              </w:tabs>
              <w:suppressAutoHyphens/>
              <w:autoSpaceDE w:val="0"/>
              <w:autoSpaceDN w:val="0"/>
              <w:adjustRightInd w:val="0"/>
              <w:ind w:right="-93"/>
              <w:jc w:val="both"/>
            </w:pPr>
            <w:r w:rsidRPr="00932DFA">
              <w:rPr>
                <w:sz w:val="22"/>
                <w:szCs w:val="22"/>
              </w:rPr>
              <w:t>Отгружено товаров собственного производства, выполнено работ</w:t>
            </w:r>
            <w:r w:rsidR="00656362" w:rsidRPr="00932DFA">
              <w:rPr>
                <w:sz w:val="22"/>
                <w:szCs w:val="22"/>
              </w:rPr>
              <w:t xml:space="preserve"> и</w:t>
            </w:r>
            <w:r w:rsidR="00656362">
              <w:rPr>
                <w:sz w:val="22"/>
                <w:szCs w:val="22"/>
              </w:rPr>
              <w:t> </w:t>
            </w:r>
            <w:r w:rsidR="00656362" w:rsidRPr="00932DFA">
              <w:rPr>
                <w:sz w:val="22"/>
                <w:szCs w:val="22"/>
              </w:rPr>
              <w:t>у</w:t>
            </w:r>
            <w:r w:rsidRPr="00932DFA">
              <w:rPr>
                <w:sz w:val="22"/>
                <w:szCs w:val="22"/>
              </w:rPr>
              <w:t>слуг собственными силами</w:t>
            </w:r>
            <w:r w:rsidR="00656362" w:rsidRPr="00932DFA">
              <w:rPr>
                <w:sz w:val="22"/>
                <w:szCs w:val="22"/>
              </w:rPr>
              <w:t xml:space="preserve"> по</w:t>
            </w:r>
            <w:r w:rsidR="00656362">
              <w:rPr>
                <w:sz w:val="22"/>
                <w:szCs w:val="22"/>
              </w:rPr>
              <w:t> </w:t>
            </w:r>
            <w:r w:rsidR="00656362" w:rsidRPr="00932DFA">
              <w:rPr>
                <w:sz w:val="22"/>
                <w:szCs w:val="22"/>
              </w:rPr>
              <w:t>к</w:t>
            </w:r>
            <w:r w:rsidRPr="00932DFA">
              <w:rPr>
                <w:sz w:val="22"/>
                <w:szCs w:val="22"/>
              </w:rPr>
              <w:t>рупным</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редним предприятиям,</w:t>
            </w:r>
            <w:r w:rsidR="00656362" w:rsidRPr="00932DFA">
              <w:rPr>
                <w:sz w:val="22"/>
                <w:szCs w:val="22"/>
              </w:rPr>
              <w:t xml:space="preserve"> в</w:t>
            </w:r>
            <w:r w:rsidR="00656362">
              <w:rPr>
                <w:sz w:val="22"/>
                <w:szCs w:val="22"/>
              </w:rPr>
              <w:t> </w:t>
            </w:r>
            <w:r w:rsidR="00656362" w:rsidRPr="00932DFA">
              <w:rPr>
                <w:sz w:val="22"/>
                <w:szCs w:val="22"/>
              </w:rPr>
              <w:t>т</w:t>
            </w:r>
            <w:r w:rsidRPr="00932DFA">
              <w:rPr>
                <w:sz w:val="22"/>
                <w:szCs w:val="22"/>
              </w:rPr>
              <w:t xml:space="preserve">.ч.: </w:t>
            </w:r>
          </w:p>
        </w:tc>
        <w:tc>
          <w:tcPr>
            <w:tcW w:w="993" w:type="dxa"/>
            <w:tcBorders>
              <w:top w:val="single" w:sz="6" w:space="0" w:color="auto"/>
              <w:left w:val="single" w:sz="6" w:space="0" w:color="auto"/>
              <w:bottom w:val="single" w:sz="6" w:space="0" w:color="auto"/>
              <w:right w:val="single" w:sz="6" w:space="0" w:color="auto"/>
            </w:tcBorders>
            <w:vAlign w:val="center"/>
          </w:tcPr>
          <w:p w14:paraId="304744E5"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млн.</w:t>
            </w:r>
          </w:p>
          <w:p w14:paraId="392AE493"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руб.</w:t>
            </w:r>
          </w:p>
        </w:tc>
        <w:tc>
          <w:tcPr>
            <w:tcW w:w="1984" w:type="dxa"/>
            <w:tcBorders>
              <w:top w:val="single" w:sz="6" w:space="0" w:color="auto"/>
              <w:left w:val="single" w:sz="6" w:space="0" w:color="auto"/>
              <w:bottom w:val="single" w:sz="6" w:space="0" w:color="auto"/>
              <w:right w:val="single" w:sz="6" w:space="0" w:color="auto"/>
            </w:tcBorders>
            <w:vAlign w:val="center"/>
          </w:tcPr>
          <w:p w14:paraId="3D8FBE02"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 xml:space="preserve">208026,3 </w:t>
            </w:r>
          </w:p>
        </w:tc>
        <w:tc>
          <w:tcPr>
            <w:tcW w:w="1417" w:type="dxa"/>
            <w:tcBorders>
              <w:top w:val="single" w:sz="6" w:space="0" w:color="auto"/>
              <w:left w:val="single" w:sz="6" w:space="0" w:color="auto"/>
              <w:bottom w:val="single" w:sz="6" w:space="0" w:color="auto"/>
              <w:right w:val="single" w:sz="6" w:space="0" w:color="auto"/>
            </w:tcBorders>
            <w:vAlign w:val="center"/>
          </w:tcPr>
          <w:p w14:paraId="4E792E10"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193209,5</w:t>
            </w:r>
          </w:p>
        </w:tc>
      </w:tr>
      <w:tr w:rsidR="00886F4A" w:rsidRPr="00932DFA" w14:paraId="0D5B16C4" w14:textId="77777777" w:rsidTr="00F148EC">
        <w:tc>
          <w:tcPr>
            <w:tcW w:w="5637" w:type="dxa"/>
            <w:tcBorders>
              <w:top w:val="single" w:sz="6" w:space="0" w:color="auto"/>
              <w:left w:val="single" w:sz="6" w:space="0" w:color="auto"/>
              <w:bottom w:val="single" w:sz="6" w:space="0" w:color="auto"/>
              <w:right w:val="single" w:sz="6" w:space="0" w:color="auto"/>
            </w:tcBorders>
            <w:vAlign w:val="center"/>
          </w:tcPr>
          <w:p w14:paraId="1B8EDD8A" w14:textId="77777777" w:rsidR="00381699" w:rsidRPr="00932DFA" w:rsidRDefault="00381699" w:rsidP="00E258C6">
            <w:pPr>
              <w:widowControl w:val="0"/>
              <w:tabs>
                <w:tab w:val="left" w:pos="10490"/>
              </w:tabs>
              <w:suppressAutoHyphens/>
              <w:autoSpaceDE w:val="0"/>
              <w:autoSpaceDN w:val="0"/>
              <w:adjustRightInd w:val="0"/>
              <w:ind w:right="-93"/>
              <w:jc w:val="both"/>
            </w:pPr>
            <w:r w:rsidRPr="00932DFA">
              <w:rPr>
                <w:sz w:val="22"/>
                <w:szCs w:val="22"/>
              </w:rPr>
              <w:t>-обрабатывающие производства</w:t>
            </w:r>
          </w:p>
        </w:tc>
        <w:tc>
          <w:tcPr>
            <w:tcW w:w="993" w:type="dxa"/>
            <w:tcBorders>
              <w:top w:val="single" w:sz="6" w:space="0" w:color="auto"/>
              <w:left w:val="single" w:sz="6" w:space="0" w:color="auto"/>
              <w:bottom w:val="single" w:sz="6" w:space="0" w:color="auto"/>
              <w:right w:val="single" w:sz="6" w:space="0" w:color="auto"/>
            </w:tcBorders>
            <w:vAlign w:val="center"/>
          </w:tcPr>
          <w:p w14:paraId="52D5A67D"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млн.</w:t>
            </w:r>
          </w:p>
          <w:p w14:paraId="6960DB74"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руб.</w:t>
            </w:r>
          </w:p>
        </w:tc>
        <w:tc>
          <w:tcPr>
            <w:tcW w:w="1984" w:type="dxa"/>
            <w:tcBorders>
              <w:top w:val="single" w:sz="6" w:space="0" w:color="auto"/>
              <w:left w:val="single" w:sz="6" w:space="0" w:color="auto"/>
              <w:bottom w:val="single" w:sz="6" w:space="0" w:color="auto"/>
              <w:right w:val="single" w:sz="6" w:space="0" w:color="auto"/>
            </w:tcBorders>
            <w:vAlign w:val="center"/>
          </w:tcPr>
          <w:p w14:paraId="43CFED5F"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 xml:space="preserve">181040,1 </w:t>
            </w:r>
          </w:p>
        </w:tc>
        <w:tc>
          <w:tcPr>
            <w:tcW w:w="1417" w:type="dxa"/>
            <w:tcBorders>
              <w:top w:val="single" w:sz="6" w:space="0" w:color="auto"/>
              <w:left w:val="single" w:sz="6" w:space="0" w:color="auto"/>
              <w:bottom w:val="single" w:sz="6" w:space="0" w:color="auto"/>
              <w:right w:val="single" w:sz="6" w:space="0" w:color="auto"/>
            </w:tcBorders>
            <w:vAlign w:val="center"/>
          </w:tcPr>
          <w:p w14:paraId="1AD2357F"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163162,2</w:t>
            </w:r>
          </w:p>
        </w:tc>
      </w:tr>
      <w:tr w:rsidR="00886F4A" w:rsidRPr="00932DFA" w14:paraId="1268D9E4" w14:textId="77777777" w:rsidTr="00F148EC">
        <w:tc>
          <w:tcPr>
            <w:tcW w:w="5637" w:type="dxa"/>
            <w:tcBorders>
              <w:top w:val="single" w:sz="6" w:space="0" w:color="auto"/>
              <w:left w:val="single" w:sz="6" w:space="0" w:color="auto"/>
              <w:bottom w:val="single" w:sz="6" w:space="0" w:color="auto"/>
              <w:right w:val="single" w:sz="6" w:space="0" w:color="auto"/>
            </w:tcBorders>
            <w:vAlign w:val="center"/>
          </w:tcPr>
          <w:p w14:paraId="7A851792" w14:textId="77777777" w:rsidR="00381699" w:rsidRPr="00932DFA" w:rsidRDefault="00381699" w:rsidP="00E258C6">
            <w:pPr>
              <w:widowControl w:val="0"/>
              <w:tabs>
                <w:tab w:val="left" w:pos="10490"/>
              </w:tabs>
              <w:suppressAutoHyphens/>
              <w:autoSpaceDE w:val="0"/>
              <w:autoSpaceDN w:val="0"/>
              <w:adjustRightInd w:val="0"/>
              <w:ind w:right="-93"/>
              <w:jc w:val="both"/>
            </w:pPr>
            <w:r w:rsidRPr="00932DFA">
              <w:rPr>
                <w:sz w:val="22"/>
                <w:szCs w:val="22"/>
              </w:rPr>
              <w:t>-производство</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аспределение электроэнергии,</w:t>
            </w:r>
            <w:r w:rsidR="00440451" w:rsidRPr="00440451">
              <w:rPr>
                <w:sz w:val="22"/>
                <w:szCs w:val="22"/>
              </w:rPr>
              <w:t> га</w:t>
            </w:r>
            <w:r w:rsidRPr="00932DFA">
              <w:rPr>
                <w:sz w:val="22"/>
                <w:szCs w:val="22"/>
              </w:rPr>
              <w:t>за</w:t>
            </w:r>
            <w:r w:rsidR="00656362" w:rsidRPr="00932DFA">
              <w:rPr>
                <w:sz w:val="22"/>
                <w:szCs w:val="22"/>
              </w:rPr>
              <w:t xml:space="preserve"> и</w:t>
            </w:r>
            <w:r w:rsidR="00656362">
              <w:rPr>
                <w:sz w:val="22"/>
                <w:szCs w:val="22"/>
              </w:rPr>
              <w:t> </w:t>
            </w:r>
            <w:r w:rsidR="00656362" w:rsidRPr="00932DFA">
              <w:rPr>
                <w:sz w:val="22"/>
                <w:szCs w:val="22"/>
              </w:rPr>
              <w:t>в</w:t>
            </w:r>
            <w:r w:rsidRPr="00932DFA">
              <w:rPr>
                <w:sz w:val="22"/>
                <w:szCs w:val="22"/>
              </w:rPr>
              <w:t xml:space="preserve">оды </w:t>
            </w:r>
          </w:p>
        </w:tc>
        <w:tc>
          <w:tcPr>
            <w:tcW w:w="993" w:type="dxa"/>
            <w:tcBorders>
              <w:top w:val="single" w:sz="6" w:space="0" w:color="auto"/>
              <w:left w:val="single" w:sz="6" w:space="0" w:color="auto"/>
              <w:bottom w:val="single" w:sz="6" w:space="0" w:color="auto"/>
              <w:right w:val="single" w:sz="6" w:space="0" w:color="auto"/>
            </w:tcBorders>
            <w:vAlign w:val="center"/>
          </w:tcPr>
          <w:p w14:paraId="5EE628FC"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 xml:space="preserve">млн. </w:t>
            </w:r>
          </w:p>
          <w:p w14:paraId="3EBF2995"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руб.</w:t>
            </w:r>
          </w:p>
        </w:tc>
        <w:tc>
          <w:tcPr>
            <w:tcW w:w="1984" w:type="dxa"/>
            <w:tcBorders>
              <w:top w:val="single" w:sz="6" w:space="0" w:color="auto"/>
              <w:left w:val="single" w:sz="6" w:space="0" w:color="auto"/>
              <w:bottom w:val="single" w:sz="6" w:space="0" w:color="auto"/>
              <w:right w:val="single" w:sz="6" w:space="0" w:color="auto"/>
            </w:tcBorders>
            <w:vAlign w:val="center"/>
          </w:tcPr>
          <w:p w14:paraId="46AB1165"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26986,2</w:t>
            </w:r>
          </w:p>
        </w:tc>
        <w:tc>
          <w:tcPr>
            <w:tcW w:w="1417" w:type="dxa"/>
            <w:tcBorders>
              <w:top w:val="single" w:sz="6" w:space="0" w:color="auto"/>
              <w:left w:val="single" w:sz="6" w:space="0" w:color="auto"/>
              <w:bottom w:val="single" w:sz="6" w:space="0" w:color="auto"/>
              <w:right w:val="single" w:sz="6" w:space="0" w:color="auto"/>
            </w:tcBorders>
            <w:vAlign w:val="center"/>
          </w:tcPr>
          <w:p w14:paraId="2BC7287C"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30047,3</w:t>
            </w:r>
          </w:p>
        </w:tc>
      </w:tr>
      <w:tr w:rsidR="00886F4A" w:rsidRPr="00932DFA" w14:paraId="7E22772F" w14:textId="77777777" w:rsidTr="00F148EC">
        <w:tc>
          <w:tcPr>
            <w:tcW w:w="5637" w:type="dxa"/>
            <w:tcBorders>
              <w:top w:val="single" w:sz="6" w:space="0" w:color="auto"/>
              <w:left w:val="single" w:sz="6" w:space="0" w:color="auto"/>
              <w:bottom w:val="single" w:sz="6" w:space="0" w:color="auto"/>
              <w:right w:val="single" w:sz="6" w:space="0" w:color="auto"/>
            </w:tcBorders>
            <w:vAlign w:val="center"/>
          </w:tcPr>
          <w:p w14:paraId="5B7BC62F" w14:textId="77777777" w:rsidR="00381699" w:rsidRPr="00932DFA" w:rsidRDefault="00381699" w:rsidP="00E258C6">
            <w:pPr>
              <w:widowControl w:val="0"/>
              <w:tabs>
                <w:tab w:val="left" w:pos="10490"/>
              </w:tabs>
              <w:suppressAutoHyphens/>
              <w:autoSpaceDE w:val="0"/>
              <w:autoSpaceDN w:val="0"/>
              <w:adjustRightInd w:val="0"/>
              <w:ind w:right="-93"/>
              <w:jc w:val="both"/>
            </w:pPr>
            <w:r w:rsidRPr="00932DFA">
              <w:rPr>
                <w:sz w:val="22"/>
                <w:szCs w:val="22"/>
              </w:rPr>
              <w:t>Объем инвестиций</w:t>
            </w:r>
            <w:r w:rsidR="00656362" w:rsidRPr="00932DFA">
              <w:rPr>
                <w:sz w:val="22"/>
                <w:szCs w:val="22"/>
              </w:rPr>
              <w:t xml:space="preserve"> в</w:t>
            </w:r>
            <w:r w:rsidR="00656362">
              <w:rPr>
                <w:sz w:val="22"/>
                <w:szCs w:val="22"/>
              </w:rPr>
              <w:t> </w:t>
            </w:r>
            <w:r w:rsidR="00656362" w:rsidRPr="00932DFA">
              <w:rPr>
                <w:sz w:val="22"/>
                <w:szCs w:val="22"/>
              </w:rPr>
              <w:t>о</w:t>
            </w:r>
            <w:r w:rsidRPr="00932DFA">
              <w:rPr>
                <w:sz w:val="22"/>
                <w:szCs w:val="22"/>
              </w:rPr>
              <w:t>сновной капитал</w:t>
            </w:r>
            <w:r w:rsidR="00656362" w:rsidRPr="00932DFA">
              <w:rPr>
                <w:sz w:val="22"/>
                <w:szCs w:val="22"/>
              </w:rPr>
              <w:t xml:space="preserve"> за</w:t>
            </w:r>
            <w:r w:rsidR="00656362">
              <w:rPr>
                <w:sz w:val="22"/>
                <w:szCs w:val="22"/>
              </w:rPr>
              <w:t> </w:t>
            </w:r>
            <w:r w:rsidR="00656362" w:rsidRPr="00932DFA">
              <w:rPr>
                <w:sz w:val="22"/>
                <w:szCs w:val="22"/>
              </w:rPr>
              <w:t>с</w:t>
            </w:r>
            <w:r w:rsidRPr="00932DFA">
              <w:rPr>
                <w:sz w:val="22"/>
                <w:szCs w:val="22"/>
              </w:rPr>
              <w:t>чет всех источников финансирования</w:t>
            </w:r>
            <w:r w:rsidR="00656362" w:rsidRPr="00932DFA">
              <w:rPr>
                <w:sz w:val="22"/>
                <w:szCs w:val="22"/>
              </w:rPr>
              <w:t xml:space="preserve"> в</w:t>
            </w:r>
            <w:r w:rsidR="00656362">
              <w:rPr>
                <w:sz w:val="22"/>
                <w:szCs w:val="22"/>
              </w:rPr>
              <w:t> </w:t>
            </w:r>
            <w:r w:rsidR="00656362" w:rsidRPr="00932DFA">
              <w:rPr>
                <w:sz w:val="22"/>
                <w:szCs w:val="22"/>
              </w:rPr>
              <w:t>д</w:t>
            </w:r>
            <w:r w:rsidRPr="00932DFA">
              <w:rPr>
                <w:sz w:val="22"/>
                <w:szCs w:val="22"/>
              </w:rPr>
              <w:t>ействующих ценах</w:t>
            </w:r>
            <w:r w:rsidR="00656362" w:rsidRPr="00932DFA">
              <w:rPr>
                <w:sz w:val="22"/>
                <w:szCs w:val="22"/>
              </w:rPr>
              <w:t xml:space="preserve"> по</w:t>
            </w:r>
            <w:r w:rsidR="00656362">
              <w:rPr>
                <w:sz w:val="22"/>
                <w:szCs w:val="22"/>
              </w:rPr>
              <w:t> </w:t>
            </w:r>
            <w:r w:rsidR="00656362" w:rsidRPr="00932DFA">
              <w:rPr>
                <w:sz w:val="22"/>
                <w:szCs w:val="22"/>
              </w:rPr>
              <w:t>п</w:t>
            </w:r>
            <w:r w:rsidRPr="00932DFA">
              <w:rPr>
                <w:sz w:val="22"/>
                <w:szCs w:val="22"/>
              </w:rPr>
              <w:t xml:space="preserve">олному кругу предприятий </w:t>
            </w:r>
          </w:p>
        </w:tc>
        <w:tc>
          <w:tcPr>
            <w:tcW w:w="993" w:type="dxa"/>
            <w:tcBorders>
              <w:top w:val="single" w:sz="6" w:space="0" w:color="auto"/>
              <w:left w:val="single" w:sz="6" w:space="0" w:color="auto"/>
              <w:bottom w:val="single" w:sz="6" w:space="0" w:color="auto"/>
              <w:right w:val="single" w:sz="6" w:space="0" w:color="auto"/>
            </w:tcBorders>
            <w:vAlign w:val="center"/>
          </w:tcPr>
          <w:p w14:paraId="366EE86B" w14:textId="77777777" w:rsidR="00381699" w:rsidRPr="00932DFA" w:rsidRDefault="00381699" w:rsidP="00E258C6">
            <w:pPr>
              <w:widowControl w:val="0"/>
              <w:tabs>
                <w:tab w:val="left" w:pos="10490"/>
              </w:tabs>
              <w:suppressAutoHyphens/>
              <w:autoSpaceDE w:val="0"/>
              <w:autoSpaceDN w:val="0"/>
              <w:adjustRightInd w:val="0"/>
              <w:ind w:right="-93"/>
              <w:jc w:val="center"/>
            </w:pPr>
          </w:p>
          <w:p w14:paraId="57D72790"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млн.</w:t>
            </w:r>
          </w:p>
          <w:p w14:paraId="74159F38"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руб.</w:t>
            </w:r>
          </w:p>
        </w:tc>
        <w:tc>
          <w:tcPr>
            <w:tcW w:w="1984" w:type="dxa"/>
            <w:tcBorders>
              <w:top w:val="single" w:sz="6" w:space="0" w:color="auto"/>
              <w:left w:val="single" w:sz="6" w:space="0" w:color="auto"/>
              <w:bottom w:val="single" w:sz="6" w:space="0" w:color="auto"/>
              <w:right w:val="single" w:sz="6" w:space="0" w:color="auto"/>
            </w:tcBorders>
            <w:vAlign w:val="center"/>
          </w:tcPr>
          <w:p w14:paraId="7C8A145C"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50176,7</w:t>
            </w:r>
          </w:p>
          <w:p w14:paraId="583C18B6"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(январь-сентябрь)</w:t>
            </w:r>
          </w:p>
        </w:tc>
        <w:tc>
          <w:tcPr>
            <w:tcW w:w="1417" w:type="dxa"/>
            <w:tcBorders>
              <w:top w:val="single" w:sz="6" w:space="0" w:color="auto"/>
              <w:left w:val="single" w:sz="6" w:space="0" w:color="auto"/>
              <w:bottom w:val="single" w:sz="6" w:space="0" w:color="auto"/>
              <w:right w:val="single" w:sz="6" w:space="0" w:color="auto"/>
            </w:tcBorders>
            <w:vAlign w:val="center"/>
          </w:tcPr>
          <w:p w14:paraId="148CF1BC"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75908,3</w:t>
            </w:r>
          </w:p>
        </w:tc>
      </w:tr>
      <w:tr w:rsidR="00381699" w:rsidRPr="00932DFA" w14:paraId="1B56944B" w14:textId="77777777" w:rsidTr="00F148EC">
        <w:tc>
          <w:tcPr>
            <w:tcW w:w="5637" w:type="dxa"/>
            <w:tcBorders>
              <w:top w:val="single" w:sz="6" w:space="0" w:color="auto"/>
              <w:left w:val="single" w:sz="6" w:space="0" w:color="auto"/>
              <w:bottom w:val="single" w:sz="6" w:space="0" w:color="auto"/>
              <w:right w:val="single" w:sz="6" w:space="0" w:color="auto"/>
            </w:tcBorders>
            <w:vAlign w:val="center"/>
          </w:tcPr>
          <w:p w14:paraId="0B4347A1" w14:textId="77777777" w:rsidR="00381699" w:rsidRPr="00932DFA" w:rsidRDefault="00381699" w:rsidP="00E258C6">
            <w:pPr>
              <w:widowControl w:val="0"/>
              <w:tabs>
                <w:tab w:val="left" w:pos="10490"/>
              </w:tabs>
              <w:suppressAutoHyphens/>
              <w:autoSpaceDE w:val="0"/>
              <w:autoSpaceDN w:val="0"/>
              <w:adjustRightInd w:val="0"/>
              <w:ind w:right="-93"/>
              <w:jc w:val="both"/>
            </w:pPr>
            <w:r w:rsidRPr="00932DFA">
              <w:rPr>
                <w:sz w:val="22"/>
                <w:szCs w:val="22"/>
              </w:rPr>
              <w:t>Темп роста</w:t>
            </w:r>
            <w:r w:rsidR="00656362" w:rsidRPr="00932DFA">
              <w:rPr>
                <w:sz w:val="22"/>
                <w:szCs w:val="22"/>
              </w:rPr>
              <w:t xml:space="preserve"> к</w:t>
            </w:r>
            <w:r w:rsidR="00656362">
              <w:rPr>
                <w:sz w:val="22"/>
                <w:szCs w:val="22"/>
              </w:rPr>
              <w:t> </w:t>
            </w:r>
            <w:r w:rsidR="00656362" w:rsidRPr="00932DFA">
              <w:rPr>
                <w:sz w:val="22"/>
                <w:szCs w:val="22"/>
              </w:rPr>
              <w:t>с</w:t>
            </w:r>
            <w:r w:rsidRPr="00932DFA">
              <w:rPr>
                <w:sz w:val="22"/>
                <w:szCs w:val="22"/>
              </w:rPr>
              <w:t>оответствующему периоду прошлого года</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 xml:space="preserve">опоставимых ценах </w:t>
            </w:r>
          </w:p>
        </w:tc>
        <w:tc>
          <w:tcPr>
            <w:tcW w:w="993" w:type="dxa"/>
            <w:tcBorders>
              <w:top w:val="single" w:sz="6" w:space="0" w:color="auto"/>
              <w:left w:val="single" w:sz="6" w:space="0" w:color="auto"/>
              <w:bottom w:val="single" w:sz="6" w:space="0" w:color="auto"/>
              <w:right w:val="single" w:sz="6" w:space="0" w:color="auto"/>
            </w:tcBorders>
            <w:vAlign w:val="center"/>
          </w:tcPr>
          <w:p w14:paraId="2F1FA137"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w:t>
            </w:r>
          </w:p>
        </w:tc>
        <w:tc>
          <w:tcPr>
            <w:tcW w:w="1984" w:type="dxa"/>
            <w:tcBorders>
              <w:top w:val="single" w:sz="6" w:space="0" w:color="auto"/>
              <w:left w:val="single" w:sz="6" w:space="0" w:color="auto"/>
              <w:bottom w:val="single" w:sz="6" w:space="0" w:color="auto"/>
              <w:right w:val="single" w:sz="6" w:space="0" w:color="auto"/>
            </w:tcBorders>
            <w:vAlign w:val="center"/>
          </w:tcPr>
          <w:p w14:paraId="6B787785"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121,4</w:t>
            </w:r>
          </w:p>
          <w:p w14:paraId="078E2088"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(январь-сентябрь)</w:t>
            </w:r>
          </w:p>
        </w:tc>
        <w:tc>
          <w:tcPr>
            <w:tcW w:w="1417" w:type="dxa"/>
            <w:tcBorders>
              <w:top w:val="single" w:sz="6" w:space="0" w:color="auto"/>
              <w:left w:val="single" w:sz="6" w:space="0" w:color="auto"/>
              <w:bottom w:val="single" w:sz="6" w:space="0" w:color="auto"/>
              <w:right w:val="single" w:sz="6" w:space="0" w:color="auto"/>
            </w:tcBorders>
            <w:vAlign w:val="center"/>
          </w:tcPr>
          <w:p w14:paraId="7282B494" w14:textId="77777777" w:rsidR="00381699" w:rsidRPr="00932DFA" w:rsidRDefault="00381699" w:rsidP="00E258C6">
            <w:pPr>
              <w:widowControl w:val="0"/>
              <w:tabs>
                <w:tab w:val="left" w:pos="10490"/>
              </w:tabs>
              <w:suppressAutoHyphens/>
              <w:autoSpaceDE w:val="0"/>
              <w:autoSpaceDN w:val="0"/>
              <w:adjustRightInd w:val="0"/>
              <w:ind w:right="-93"/>
              <w:jc w:val="center"/>
            </w:pPr>
            <w:r w:rsidRPr="00932DFA">
              <w:rPr>
                <w:sz w:val="22"/>
                <w:szCs w:val="22"/>
              </w:rPr>
              <w:t>119,3</w:t>
            </w:r>
          </w:p>
        </w:tc>
      </w:tr>
    </w:tbl>
    <w:p w14:paraId="6383C4E8" w14:textId="77777777" w:rsidR="00381699" w:rsidRPr="00932DFA" w:rsidRDefault="00381699" w:rsidP="00303D30">
      <w:pPr>
        <w:pStyle w:val="a4"/>
        <w:suppressAutoHyphens/>
        <w:spacing w:before="0" w:after="0"/>
      </w:pPr>
    </w:p>
    <w:p w14:paraId="5125D2F2" w14:textId="77777777" w:rsidR="00381699" w:rsidRPr="00932DFA" w:rsidRDefault="00381699" w:rsidP="00303D30">
      <w:pPr>
        <w:pStyle w:val="a4"/>
        <w:suppressAutoHyphens/>
        <w:spacing w:before="0" w:after="0"/>
      </w:pPr>
      <w:r w:rsidRPr="00932DFA">
        <w:t>Ростов</w:t>
      </w:r>
      <w:r w:rsidR="0054192C" w:rsidRPr="0054192C">
        <w:noBreakHyphen/>
        <w:t>на</w:t>
      </w:r>
      <w:r w:rsidR="0054192C" w:rsidRPr="0054192C">
        <w:noBreakHyphen/>
        <w:t>Дону</w:t>
      </w:r>
      <w:r w:rsidR="00656362" w:rsidRPr="00932DFA">
        <w:t xml:space="preserve"> по</w:t>
      </w:r>
      <w:r w:rsidR="00656362">
        <w:t> </w:t>
      </w:r>
      <w:r w:rsidR="00656362" w:rsidRPr="00932DFA">
        <w:t>п</w:t>
      </w:r>
      <w:r w:rsidRPr="00932DFA">
        <w:t>раву является крупнейшим научно-образовательным центром Юга России,</w:t>
      </w:r>
      <w:r w:rsidR="00656362" w:rsidRPr="00932DFA">
        <w:t xml:space="preserve"> в</w:t>
      </w:r>
      <w:r w:rsidR="00656362">
        <w:t> </w:t>
      </w:r>
      <w:r w:rsidR="00656362" w:rsidRPr="00932DFA">
        <w:t>н</w:t>
      </w:r>
      <w:r w:rsidRPr="00932DFA">
        <w:t>ем сосредоточена обширная сеть учреждений, предоставляющих полный спектр образовательных услуг.</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базируется крупнейшая</w:t>
      </w:r>
      <w:r w:rsidR="00656362" w:rsidRPr="00932DFA">
        <w:t xml:space="preserve"> на</w:t>
      </w:r>
      <w:r w:rsidR="00656362">
        <w:t> </w:t>
      </w:r>
      <w:r w:rsidR="00656362" w:rsidRPr="00932DFA">
        <w:t>Ю</w:t>
      </w:r>
      <w:r w:rsidRPr="00932DFA">
        <w:t>ге России научно-исследовательская структура – Южный научный центр РАН – представляющая собой систему научных институтов, комплексных многопрофильных отделов</w:t>
      </w:r>
      <w:r w:rsidR="00656362" w:rsidRPr="00932DFA">
        <w:t xml:space="preserve"> и</w:t>
      </w:r>
      <w:r w:rsidR="00656362">
        <w:t> </w:t>
      </w:r>
      <w:r w:rsidR="00656362" w:rsidRPr="00932DFA">
        <w:t>с</w:t>
      </w:r>
      <w:r w:rsidRPr="00932DFA">
        <w:t>пециализированных лабораторий, расположенных в 14 городах Южного федерального округа -</w:t>
      </w:r>
      <w:r w:rsidR="00656362" w:rsidRPr="00932DFA">
        <w:t xml:space="preserve"> от</w:t>
      </w:r>
      <w:r w:rsidR="00656362">
        <w:t> </w:t>
      </w:r>
      <w:r w:rsidR="00656362" w:rsidRPr="00932DFA">
        <w:t>Т</w:t>
      </w:r>
      <w:r w:rsidRPr="00932DFA">
        <w:t>аганрога</w:t>
      </w:r>
      <w:r w:rsidR="00656362" w:rsidRPr="00932DFA">
        <w:t xml:space="preserve"> до</w:t>
      </w:r>
      <w:r w:rsidR="00656362">
        <w:t> </w:t>
      </w:r>
      <w:r w:rsidR="00656362" w:rsidRPr="00932DFA">
        <w:t>А</w:t>
      </w:r>
      <w:r w:rsidRPr="00932DFA">
        <w:t>страхани</w:t>
      </w:r>
      <w:r w:rsidR="00656362" w:rsidRPr="00932DFA">
        <w:t xml:space="preserve"> и</w:t>
      </w:r>
      <w:r w:rsidR="00656362">
        <w:t> </w:t>
      </w:r>
      <w:r w:rsidR="00656362" w:rsidRPr="00932DFA">
        <w:t>от</w:t>
      </w:r>
      <w:r w:rsidR="00656362">
        <w:t> </w:t>
      </w:r>
      <w:r w:rsidR="00656362" w:rsidRPr="00932DFA">
        <w:t>В</w:t>
      </w:r>
      <w:r w:rsidRPr="00932DFA">
        <w:t>олгограда</w:t>
      </w:r>
      <w:r w:rsidR="00656362" w:rsidRPr="00932DFA">
        <w:t xml:space="preserve"> до</w:t>
      </w:r>
      <w:r w:rsidR="00656362">
        <w:t> </w:t>
      </w:r>
      <w:r w:rsidR="00656362" w:rsidRPr="00932DFA">
        <w:t>Г</w:t>
      </w:r>
      <w:r w:rsidRPr="00932DFA">
        <w:t>розного. Система образования города</w:t>
      </w:r>
      <w:r w:rsidR="00656362" w:rsidRPr="00932DFA">
        <w:t xml:space="preserve"> в</w:t>
      </w:r>
      <w:r w:rsidR="00656362">
        <w:t> </w:t>
      </w:r>
      <w:r w:rsidR="00656362" w:rsidRPr="00932DFA">
        <w:t>п</w:t>
      </w:r>
      <w:r w:rsidRPr="00932DFA">
        <w:t>олной мере способна удовлетворить потребности растущей экономики</w:t>
      </w:r>
      <w:r w:rsidR="00656362" w:rsidRPr="00932DFA">
        <w:t xml:space="preserve"> в</w:t>
      </w:r>
      <w:r w:rsidR="00656362">
        <w:t> </w:t>
      </w:r>
      <w:r w:rsidR="00656362" w:rsidRPr="00932DFA">
        <w:t>к</w:t>
      </w:r>
      <w:r w:rsidRPr="00932DFA">
        <w:t>валифицированных кадрах. Накопленный научный потенциал, сконцентрированный</w:t>
      </w:r>
      <w:r w:rsidR="00656362" w:rsidRPr="00932DFA">
        <w:t xml:space="preserve"> в</w:t>
      </w:r>
      <w:r w:rsidR="00656362">
        <w:t> </w:t>
      </w:r>
      <w:r w:rsidR="00656362" w:rsidRPr="00932DFA">
        <w:t>у</w:t>
      </w:r>
      <w:r w:rsidRPr="00932DFA">
        <w:t>ниверситетах, научно-исследовательских лабораториях Южного научного центра РАН способствует переходу экономики города</w:t>
      </w:r>
      <w:r w:rsidR="00656362" w:rsidRPr="00932DFA">
        <w:t xml:space="preserve"> на</w:t>
      </w:r>
      <w:r w:rsidR="00656362">
        <w:t> </w:t>
      </w:r>
      <w:r w:rsidR="00656362" w:rsidRPr="00932DFA">
        <w:t>и</w:t>
      </w:r>
      <w:r w:rsidRPr="00932DFA">
        <w:t>нновационный путь развития. Всего</w:t>
      </w:r>
      <w:r w:rsidR="00656362" w:rsidRPr="00932DFA">
        <w:t xml:space="preserve"> на</w:t>
      </w:r>
      <w:r w:rsidR="00656362">
        <w:t> </w:t>
      </w:r>
      <w:r w:rsidR="00656362" w:rsidRPr="00932DFA">
        <w:t>т</w:t>
      </w:r>
      <w:r w:rsidRPr="00932DFA">
        <w:t>ерритории города,</w:t>
      </w:r>
      <w:r w:rsidR="00656362" w:rsidRPr="00932DFA">
        <w:t xml:space="preserve"> по</w:t>
      </w:r>
      <w:r w:rsidR="00656362">
        <w:t> </w:t>
      </w:r>
      <w:r w:rsidR="00656362" w:rsidRPr="00932DFA">
        <w:t>д</w:t>
      </w:r>
      <w:r w:rsidRPr="00932DFA">
        <w:t>анным Ростовстата, зарегистрировано 201 крупных</w:t>
      </w:r>
      <w:r w:rsidR="00656362" w:rsidRPr="00932DFA">
        <w:t xml:space="preserve"> и</w:t>
      </w:r>
      <w:r w:rsidR="00656362">
        <w:t> </w:t>
      </w:r>
      <w:r w:rsidR="00656362" w:rsidRPr="00932DFA">
        <w:t>с</w:t>
      </w:r>
      <w:r w:rsidRPr="00932DFA">
        <w:t>редних и 18 малых предприятий</w:t>
      </w:r>
      <w:r w:rsidR="00656362" w:rsidRPr="00932DFA">
        <w:t xml:space="preserve"> и</w:t>
      </w:r>
      <w:r w:rsidR="00656362">
        <w:t> </w:t>
      </w:r>
      <w:r w:rsidR="00656362" w:rsidRPr="00932DFA">
        <w:t>о</w:t>
      </w:r>
      <w:r w:rsidRPr="00932DFA">
        <w:t>рганизаций (включая филиалы научных организаций)</w:t>
      </w:r>
      <w:r w:rsidR="00656362" w:rsidRPr="00932DFA">
        <w:t xml:space="preserve"> с</w:t>
      </w:r>
      <w:r w:rsidR="00656362">
        <w:t> </w:t>
      </w:r>
      <w:r w:rsidR="00656362" w:rsidRPr="00932DFA">
        <w:t>о</w:t>
      </w:r>
      <w:r w:rsidRPr="00932DFA">
        <w:t>сновным видом деятельности «Научные исследования</w:t>
      </w:r>
      <w:r w:rsidR="00656362" w:rsidRPr="00932DFA">
        <w:t xml:space="preserve"> и</w:t>
      </w:r>
      <w:r w:rsidR="00656362">
        <w:t> </w:t>
      </w:r>
      <w:r w:rsidR="00656362" w:rsidRPr="00932DFA">
        <w:t>р</w:t>
      </w:r>
      <w:r w:rsidRPr="00932DFA">
        <w:t>азработки». Перечень данных учреждений представлен</w:t>
      </w:r>
      <w:r w:rsidR="00656362" w:rsidRPr="00932DFA">
        <w:t xml:space="preserve"> в</w:t>
      </w:r>
      <w:r w:rsidR="00656362">
        <w:t> </w:t>
      </w:r>
      <w:r w:rsidR="00656362" w:rsidRPr="00932DFA">
        <w:t>П</w:t>
      </w:r>
      <w:r w:rsidRPr="00932DFA">
        <w:t>риложении 6.</w:t>
      </w:r>
    </w:p>
    <w:p w14:paraId="331A5F83" w14:textId="77777777" w:rsidR="00381699" w:rsidRPr="00932DFA" w:rsidRDefault="00381699" w:rsidP="00303D30">
      <w:pPr>
        <w:pStyle w:val="a4"/>
        <w:suppressAutoHyphens/>
        <w:spacing w:before="0" w:after="0"/>
      </w:pPr>
      <w:r w:rsidRPr="00932DFA">
        <w:t>Для повышения эффективности функционирования экономического комплекса</w:t>
      </w:r>
      <w:r w:rsidR="00656362" w:rsidRPr="00932DFA">
        <w:t xml:space="preserve"> на</w:t>
      </w:r>
      <w:r w:rsidR="00656362">
        <w:t> </w:t>
      </w:r>
      <w:r w:rsidR="00656362" w:rsidRPr="00932DFA">
        <w:t>т</w:t>
      </w:r>
      <w:r w:rsidRPr="00932DFA">
        <w:t>ерритории города разработаны комплексные документы стратегического планирования, реализуется ряд целевых программ, активно внедряются современные технологии</w:t>
      </w:r>
      <w:r w:rsidR="00656362" w:rsidRPr="00932DFA">
        <w:t xml:space="preserve"> по</w:t>
      </w:r>
      <w:r w:rsidR="00656362">
        <w:t> </w:t>
      </w:r>
      <w:r w:rsidR="00656362" w:rsidRPr="00932DFA">
        <w:t>и</w:t>
      </w:r>
      <w:r w:rsidRPr="00932DFA">
        <w:t>спользованию информационных ресурсов</w:t>
      </w:r>
      <w:r w:rsidR="00656362" w:rsidRPr="00932DFA">
        <w:t xml:space="preserve"> с</w:t>
      </w:r>
      <w:r w:rsidR="00656362">
        <w:t> </w:t>
      </w:r>
      <w:r w:rsidR="00656362" w:rsidRPr="00932DFA">
        <w:t>ц</w:t>
      </w:r>
      <w:r w:rsidRPr="00932DFA">
        <w:t>елью повышения инвестиционной привлекательности. Созданы открытые информационные ресурсы: Информационно-аналитическая система «Паспорт развития города» (http://www.pasport.rostov-gorod.ru/statistic/).</w:t>
      </w:r>
    </w:p>
    <w:p w14:paraId="15CEF704" w14:textId="77777777" w:rsidR="00381699" w:rsidRPr="00932DFA" w:rsidRDefault="00381699" w:rsidP="00303D30">
      <w:pPr>
        <w:pStyle w:val="a4"/>
        <w:suppressAutoHyphens/>
        <w:spacing w:before="0" w:after="0"/>
      </w:pPr>
    </w:p>
    <w:p w14:paraId="3FE70070" w14:textId="77777777" w:rsidR="00381699" w:rsidRPr="00932DFA" w:rsidRDefault="00381699" w:rsidP="00A672DF">
      <w:pPr>
        <w:pStyle w:val="a4"/>
        <w:suppressAutoHyphens/>
        <w:spacing w:before="0" w:after="0"/>
        <w:outlineLvl w:val="0"/>
      </w:pPr>
      <w:bookmarkStart w:id="71" w:name="_Toc441140832"/>
      <w:r w:rsidRPr="00932DFA">
        <w:rPr>
          <w:b/>
          <w:bCs/>
          <w:u w:val="single"/>
        </w:rPr>
        <w:t>Промышленный комплекс. Размещение промышленных зон</w:t>
      </w:r>
      <w:bookmarkEnd w:id="71"/>
    </w:p>
    <w:p w14:paraId="1C089411" w14:textId="77777777" w:rsidR="00381699" w:rsidRPr="00932DFA" w:rsidRDefault="00381699" w:rsidP="00303D30">
      <w:pPr>
        <w:pStyle w:val="a4"/>
        <w:suppressAutoHyphens/>
        <w:spacing w:before="0" w:after="0"/>
      </w:pPr>
      <w:r w:rsidRPr="00932DFA">
        <w:t>Город Ростов</w:t>
      </w:r>
      <w:r w:rsidR="0054192C" w:rsidRPr="0054192C">
        <w:noBreakHyphen/>
        <w:t>на</w:t>
      </w:r>
      <w:r w:rsidR="0054192C" w:rsidRPr="0054192C">
        <w:noBreakHyphen/>
        <w:t>Дону</w:t>
      </w:r>
      <w:r w:rsidRPr="00932DFA">
        <w:t xml:space="preserve"> является крупным промышленным центром, специализация промышленного комплекса характеризуется многоотраслевой структурой. Ведущими отраслями промышленности являются машиностроение</w:t>
      </w:r>
      <w:r w:rsidR="00656362" w:rsidRPr="00932DFA">
        <w:t xml:space="preserve"> и</w:t>
      </w:r>
      <w:r w:rsidR="00656362">
        <w:t> </w:t>
      </w:r>
      <w:r w:rsidR="00656362" w:rsidRPr="00932DFA">
        <w:t>м</w:t>
      </w:r>
      <w:r w:rsidRPr="00932DFA">
        <w:t>еталлообработка, транспортное машиностроение, пищевая промышленность, легкая</w:t>
      </w:r>
      <w:r w:rsidR="00656362" w:rsidRPr="00932DFA">
        <w:t xml:space="preserve"> и</w:t>
      </w:r>
      <w:r w:rsidR="00656362">
        <w:t> </w:t>
      </w:r>
      <w:r w:rsidR="00656362" w:rsidRPr="00932DFA">
        <w:t>х</w:t>
      </w:r>
      <w:r w:rsidRPr="00932DFA">
        <w:t>имическая отрасли, топливно-энергетическая.</w:t>
      </w:r>
    </w:p>
    <w:p w14:paraId="10251FAE" w14:textId="77777777" w:rsidR="00381699" w:rsidRPr="00932DFA" w:rsidRDefault="00381699" w:rsidP="00303D30">
      <w:pPr>
        <w:pStyle w:val="a4"/>
        <w:suppressAutoHyphens/>
        <w:spacing w:before="0" w:after="0"/>
      </w:pPr>
      <w:r w:rsidRPr="00932DFA">
        <w:t>В структуре оборота организаций</w:t>
      </w:r>
      <w:r w:rsidR="00656362" w:rsidRPr="00932DFA">
        <w:t xml:space="preserve"> по</w:t>
      </w:r>
      <w:r w:rsidR="00656362">
        <w:t> </w:t>
      </w:r>
      <w:r w:rsidR="00656362" w:rsidRPr="00932DFA">
        <w:t>в</w:t>
      </w:r>
      <w:r w:rsidRPr="00932DFA">
        <w:t>идам экономической деятельности удельный вес обрабатывающих производств составляет около 27,6</w:t>
      </w:r>
      <w:r w:rsidR="0087302F" w:rsidRPr="0087302F">
        <w:t> %</w:t>
      </w:r>
      <w:r w:rsidRPr="00932DFA">
        <w:t>, удельный вес производства</w:t>
      </w:r>
      <w:r w:rsidR="00656362" w:rsidRPr="00932DFA">
        <w:t xml:space="preserve"> и</w:t>
      </w:r>
      <w:r w:rsidR="00656362">
        <w:t> </w:t>
      </w:r>
      <w:r w:rsidR="00656362" w:rsidRPr="00932DFA">
        <w:t>р</w:t>
      </w:r>
      <w:r w:rsidRPr="00932DFA">
        <w:t>аспределения электроэнергии,</w:t>
      </w:r>
      <w:r w:rsidR="00440451" w:rsidRPr="00440451">
        <w:t> га</w:t>
      </w:r>
      <w:r w:rsidRPr="00932DFA">
        <w:t>за</w:t>
      </w:r>
      <w:r w:rsidR="00656362" w:rsidRPr="00932DFA">
        <w:t xml:space="preserve"> и</w:t>
      </w:r>
      <w:r w:rsidR="00656362">
        <w:t> </w:t>
      </w:r>
      <w:r w:rsidR="00656362" w:rsidRPr="00932DFA">
        <w:t>в</w:t>
      </w:r>
      <w:r w:rsidRPr="00932DFA">
        <w:t>оды – 9,5</w:t>
      </w:r>
      <w:r w:rsidR="0087302F" w:rsidRPr="0087302F">
        <w:t> %</w:t>
      </w:r>
      <w:r w:rsidRPr="00932DFA">
        <w:t>. Структура отгруженных товаров собственного производства</w:t>
      </w:r>
      <w:r w:rsidR="00656362" w:rsidRPr="00932DFA">
        <w:t xml:space="preserve"> по</w:t>
      </w:r>
      <w:r w:rsidR="00656362">
        <w:t> </w:t>
      </w:r>
      <w:r w:rsidR="00656362" w:rsidRPr="00932DFA">
        <w:t>п</w:t>
      </w:r>
      <w:r w:rsidRPr="00932DFA">
        <w:t>ромышленным видам деятельности представлена</w:t>
      </w:r>
      <w:r w:rsidR="00656362" w:rsidRPr="00932DFA">
        <w:t xml:space="preserve"> на</w:t>
      </w:r>
      <w:r w:rsidR="00656362">
        <w:t> </w:t>
      </w:r>
      <w:r w:rsidR="00656362" w:rsidRPr="00932DFA">
        <w:t>д</w:t>
      </w:r>
      <w:r w:rsidRPr="00932DFA">
        <w:t xml:space="preserve">иаграмме (рис. 3). </w:t>
      </w:r>
    </w:p>
    <w:p w14:paraId="7B3CFEF8" w14:textId="77777777" w:rsidR="00381699" w:rsidRPr="00932DFA" w:rsidRDefault="00635794" w:rsidP="00635794">
      <w:pPr>
        <w:pStyle w:val="a4"/>
        <w:suppressAutoHyphens/>
        <w:spacing w:before="0" w:after="0"/>
        <w:jc w:val="right"/>
      </w:pPr>
      <w:r w:rsidRPr="00932DFA">
        <w:br w:type="page"/>
      </w:r>
      <w:r w:rsidR="00381699" w:rsidRPr="00932DFA">
        <w:t>Рис. 3.</w:t>
      </w:r>
    </w:p>
    <w:p w14:paraId="6E0E691A" w14:textId="7A45EDE9" w:rsidR="00381699" w:rsidRPr="00932DFA" w:rsidRDefault="008C55DD" w:rsidP="00303D30">
      <w:pPr>
        <w:pStyle w:val="a4"/>
        <w:suppressAutoHyphens/>
        <w:spacing w:before="0" w:after="0"/>
        <w:ind w:firstLine="0"/>
      </w:pPr>
      <w:r>
        <w:rPr>
          <w:noProof/>
        </w:rPr>
        <w:drawing>
          <wp:inline distT="0" distB="0" distL="0" distR="0" wp14:anchorId="3A1570C8" wp14:editId="7FF522D3">
            <wp:extent cx="6134100" cy="410718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4100" cy="4107180"/>
                    </a:xfrm>
                    <a:prstGeom prst="rect">
                      <a:avLst/>
                    </a:prstGeom>
                    <a:noFill/>
                    <a:ln>
                      <a:noFill/>
                    </a:ln>
                  </pic:spPr>
                </pic:pic>
              </a:graphicData>
            </a:graphic>
          </wp:inline>
        </w:drawing>
      </w:r>
    </w:p>
    <w:p w14:paraId="39E2F1C6" w14:textId="77777777" w:rsidR="00381699" w:rsidRPr="00932DFA" w:rsidRDefault="00381699" w:rsidP="00303D30">
      <w:pPr>
        <w:pStyle w:val="a4"/>
        <w:suppressAutoHyphens/>
        <w:spacing w:before="0" w:after="0"/>
      </w:pPr>
    </w:p>
    <w:p w14:paraId="5261FEFD" w14:textId="77777777" w:rsidR="00381699" w:rsidRPr="00932DFA" w:rsidRDefault="00381699" w:rsidP="00303D30">
      <w:pPr>
        <w:pStyle w:val="a4"/>
        <w:suppressAutoHyphens/>
      </w:pPr>
      <w:r w:rsidRPr="00932DFA">
        <w:t>В городе Ростове</w:t>
      </w:r>
      <w:r w:rsidR="0054192C" w:rsidRPr="0054192C">
        <w:noBreakHyphen/>
        <w:t>на</w:t>
      </w:r>
      <w:r w:rsidR="0054192C" w:rsidRPr="0054192C">
        <w:noBreakHyphen/>
        <w:t>Дону</w:t>
      </w:r>
      <w:r w:rsidRPr="00932DFA">
        <w:t xml:space="preserve"> функционируют 43288 предприятий</w:t>
      </w:r>
      <w:r w:rsidR="00656362" w:rsidRPr="00932DFA">
        <w:t xml:space="preserve"> и</w:t>
      </w:r>
      <w:r w:rsidR="00656362">
        <w:t> </w:t>
      </w:r>
      <w:r w:rsidR="00656362" w:rsidRPr="00932DFA">
        <w:t>о</w:t>
      </w:r>
      <w:r w:rsidRPr="00932DFA">
        <w:t>рганизаций различных форм собственности. Наибольшее</w:t>
      </w:r>
      <w:r w:rsidR="00656362" w:rsidRPr="00932DFA">
        <w:t xml:space="preserve"> их</w:t>
      </w:r>
      <w:r w:rsidR="00656362">
        <w:t> </w:t>
      </w:r>
      <w:r w:rsidR="00656362" w:rsidRPr="00932DFA">
        <w:t>к</w:t>
      </w:r>
      <w:r w:rsidRPr="00932DFA">
        <w:t>оличество сосредоточено</w:t>
      </w:r>
      <w:r w:rsidR="00656362" w:rsidRPr="00932DFA">
        <w:t xml:space="preserve"> в</w:t>
      </w:r>
      <w:r w:rsidR="00656362">
        <w:t> </w:t>
      </w:r>
      <w:r w:rsidR="00656362" w:rsidRPr="00932DFA">
        <w:t>т</w:t>
      </w:r>
      <w:r w:rsidRPr="00932DFA">
        <w:t>орговле</w:t>
      </w:r>
      <w:r w:rsidR="00656362" w:rsidRPr="00932DFA">
        <w:t xml:space="preserve"> и</w:t>
      </w:r>
      <w:r w:rsidR="00656362">
        <w:t> </w:t>
      </w:r>
      <w:r w:rsidR="00656362" w:rsidRPr="00932DFA">
        <w:t>о</w:t>
      </w:r>
      <w:r w:rsidRPr="00932DFA">
        <w:t>бщественном питании (16362), недвижимости (8973), строительстве (4537), обрабатывающих производствах (3714). Перечень крупных</w:t>
      </w:r>
      <w:r w:rsidR="00656362" w:rsidRPr="00932DFA">
        <w:t xml:space="preserve"> и</w:t>
      </w:r>
      <w:r w:rsidR="00656362">
        <w:t> </w:t>
      </w:r>
      <w:r w:rsidR="00656362" w:rsidRPr="00932DFA">
        <w:t>с</w:t>
      </w:r>
      <w:r w:rsidRPr="00932DFA">
        <w:t>редних промышленных предприятий города Ростова</w:t>
      </w:r>
      <w:r w:rsidR="0054192C" w:rsidRPr="0054192C">
        <w:noBreakHyphen/>
        <w:t>на</w:t>
      </w:r>
      <w:r w:rsidR="0054192C" w:rsidRPr="0054192C">
        <w:noBreakHyphen/>
        <w:t>Дону</w:t>
      </w:r>
      <w:r w:rsidRPr="00932DFA">
        <w:t xml:space="preserve"> представлен</w:t>
      </w:r>
      <w:r w:rsidR="00656362" w:rsidRPr="00932DFA">
        <w:t xml:space="preserve"> в</w:t>
      </w:r>
      <w:r w:rsidR="00656362">
        <w:t> </w:t>
      </w:r>
      <w:r w:rsidR="00656362" w:rsidRPr="00932DFA">
        <w:t>П</w:t>
      </w:r>
      <w:r w:rsidRPr="00932DFA">
        <w:t>риложении 7.</w:t>
      </w:r>
    </w:p>
    <w:p w14:paraId="14800362" w14:textId="77777777" w:rsidR="00381699" w:rsidRPr="00932DFA" w:rsidRDefault="00381699" w:rsidP="00303D30">
      <w:pPr>
        <w:pStyle w:val="a4"/>
        <w:suppressAutoHyphens/>
        <w:spacing w:before="0" w:after="0"/>
      </w:pPr>
      <w:r w:rsidRPr="00932DFA">
        <w:t>В структуре обрабатывающих производств 41,0% составляют предприятия, производящие пищевые продукты, включая напитки,</w:t>
      </w:r>
      <w:r w:rsidR="00656362" w:rsidRPr="00932DFA">
        <w:t xml:space="preserve"> и</w:t>
      </w:r>
      <w:r w:rsidR="00656362">
        <w:t> </w:t>
      </w:r>
      <w:r w:rsidR="00656362" w:rsidRPr="00932DFA">
        <w:t>т</w:t>
      </w:r>
      <w:r w:rsidRPr="00932DFA">
        <w:t>абак; 16,7% предприятий принадлежат</w:t>
      </w:r>
      <w:r w:rsidR="00656362" w:rsidRPr="00932DFA">
        <w:t xml:space="preserve"> к</w:t>
      </w:r>
      <w:r w:rsidR="00656362">
        <w:t> </w:t>
      </w:r>
      <w:r w:rsidR="00656362" w:rsidRPr="00932DFA">
        <w:t>о</w:t>
      </w:r>
      <w:r w:rsidRPr="00932DFA">
        <w:t>трасли производства транспортных средств</w:t>
      </w:r>
      <w:r w:rsidR="00656362" w:rsidRPr="00932DFA">
        <w:t xml:space="preserve"> и</w:t>
      </w:r>
      <w:r w:rsidR="00656362">
        <w:t> </w:t>
      </w:r>
      <w:r w:rsidR="00656362" w:rsidRPr="00932DFA">
        <w:t>о</w:t>
      </w:r>
      <w:r w:rsidRPr="00932DFA">
        <w:t>борудования. Предприятия</w:t>
      </w:r>
      <w:r w:rsidR="00656362" w:rsidRPr="00932DFA">
        <w:t xml:space="preserve"> по</w:t>
      </w:r>
      <w:r w:rsidR="00656362">
        <w:t> </w:t>
      </w:r>
      <w:r w:rsidR="00656362" w:rsidRPr="00932DFA">
        <w:t>п</w:t>
      </w:r>
      <w:r w:rsidRPr="00932DFA">
        <w:t>роизводству машин</w:t>
      </w:r>
      <w:r w:rsidR="00656362" w:rsidRPr="00932DFA">
        <w:t xml:space="preserve"> и</w:t>
      </w:r>
      <w:r w:rsidR="00656362">
        <w:t> </w:t>
      </w:r>
      <w:r w:rsidR="00656362" w:rsidRPr="00932DFA">
        <w:t>о</w:t>
      </w:r>
      <w:r w:rsidRPr="00932DFA">
        <w:t>борудования составляют 12,9</w:t>
      </w:r>
      <w:r w:rsidR="0087302F" w:rsidRPr="0087302F">
        <w:t> %</w:t>
      </w:r>
      <w:r w:rsidRPr="00932DFA">
        <w:t>.</w:t>
      </w:r>
    </w:p>
    <w:p w14:paraId="0E0E876B" w14:textId="77777777" w:rsidR="00381699" w:rsidRPr="00932DFA" w:rsidRDefault="00381699" w:rsidP="00303D30">
      <w:pPr>
        <w:pStyle w:val="a4"/>
        <w:suppressAutoHyphens/>
        <w:spacing w:before="0" w:after="0"/>
      </w:pPr>
      <w:r w:rsidRPr="00932DFA">
        <w:t>Ростов</w:t>
      </w:r>
      <w:r w:rsidR="0054192C" w:rsidRPr="0054192C">
        <w:noBreakHyphen/>
        <w:t>на</w:t>
      </w:r>
      <w:r w:rsidR="0054192C" w:rsidRPr="0054192C">
        <w:noBreakHyphen/>
        <w:t>Дону</w:t>
      </w:r>
      <w:r w:rsidRPr="00932DFA">
        <w:t xml:space="preserve"> является одним</w:t>
      </w:r>
      <w:r w:rsidR="00656362" w:rsidRPr="00932DFA">
        <w:t xml:space="preserve"> из</w:t>
      </w:r>
      <w:r w:rsidR="00656362">
        <w:t> </w:t>
      </w:r>
      <w:r w:rsidR="00656362" w:rsidRPr="00932DFA">
        <w:t>к</w:t>
      </w:r>
      <w:r w:rsidRPr="00932DFA">
        <w:t>рупнейших центров Юга России</w:t>
      </w:r>
      <w:r w:rsidR="00656362" w:rsidRPr="00932DFA">
        <w:t xml:space="preserve"> в</w:t>
      </w:r>
      <w:r w:rsidR="00656362">
        <w:t> </w:t>
      </w:r>
      <w:r w:rsidR="00656362" w:rsidRPr="00932DFA">
        <w:t>с</w:t>
      </w:r>
      <w:r w:rsidRPr="00932DFA">
        <w:t xml:space="preserve">фере машиностроения. </w:t>
      </w:r>
      <w:r w:rsidR="00976B39" w:rsidRPr="00976B39">
        <w:t>ООО </w:t>
      </w:r>
      <w:r w:rsidRPr="00932DFA">
        <w:t>«КЗ «Ростсельмаш» является одним</w:t>
      </w:r>
      <w:r w:rsidR="00656362" w:rsidRPr="00932DFA">
        <w:t xml:space="preserve"> из</w:t>
      </w:r>
      <w:r w:rsidR="00656362">
        <w:t> </w:t>
      </w:r>
      <w:r w:rsidR="00656362" w:rsidRPr="00932DFA">
        <w:t>м</w:t>
      </w:r>
      <w:r w:rsidRPr="00932DFA">
        <w:t>ировых лидеров производства сельскохозяйственной техники,</w:t>
      </w:r>
      <w:r w:rsidR="00656362" w:rsidRPr="00932DFA">
        <w:t xml:space="preserve"> и</w:t>
      </w:r>
      <w:r w:rsidR="00656362">
        <w:t> </w:t>
      </w:r>
      <w:r w:rsidR="00656362" w:rsidRPr="00932DFA">
        <w:t>у</w:t>
      </w:r>
      <w:r w:rsidRPr="00932DFA">
        <w:t>держивает 17</w:t>
      </w:r>
      <w:r w:rsidR="0087302F" w:rsidRPr="0087302F">
        <w:t> %</w:t>
      </w:r>
      <w:r w:rsidRPr="00932DFA">
        <w:t xml:space="preserve"> мирового и 65</w:t>
      </w:r>
      <w:r w:rsidR="0087302F" w:rsidRPr="0087302F">
        <w:t> %</w:t>
      </w:r>
      <w:r w:rsidRPr="00932DFA">
        <w:t xml:space="preserve"> российского рынка комбайнов. Производственное объединение «Роствертол» производит самые мощные</w:t>
      </w:r>
      <w:r w:rsidR="00656362" w:rsidRPr="00932DFA">
        <w:t xml:space="preserve"> в</w:t>
      </w:r>
      <w:r w:rsidR="00656362">
        <w:t> </w:t>
      </w:r>
      <w:r w:rsidR="00656362" w:rsidRPr="00932DFA">
        <w:t>м</w:t>
      </w:r>
      <w:r w:rsidRPr="00932DFA">
        <w:t>ире вертолеты «МИ–26».</w:t>
      </w:r>
    </w:p>
    <w:p w14:paraId="5E6DCBEA" w14:textId="77777777" w:rsidR="00381699" w:rsidRPr="00932DFA" w:rsidRDefault="00381699" w:rsidP="00303D30">
      <w:pPr>
        <w:pStyle w:val="a4"/>
        <w:suppressAutoHyphens/>
        <w:spacing w:before="0" w:after="0"/>
      </w:pPr>
      <w:r w:rsidRPr="00932DFA">
        <w:t>В городе сформировались крупные агропромышленные вертикально-интегрированные холдинги – Группа «Агроком»</w:t>
      </w:r>
      <w:r w:rsidR="00656362" w:rsidRPr="00932DFA">
        <w:t xml:space="preserve"> и</w:t>
      </w:r>
      <w:r w:rsidR="00656362">
        <w:t> </w:t>
      </w:r>
      <w:r w:rsidR="00656362" w:rsidRPr="00932DFA">
        <w:t>Г</w:t>
      </w:r>
      <w:r w:rsidRPr="00932DFA">
        <w:t>К «Юг Руси». Группа «Агроком» имеет</w:t>
      </w:r>
      <w:r w:rsidR="00656362" w:rsidRPr="00932DFA">
        <w:t xml:space="preserve"> в</w:t>
      </w:r>
      <w:r w:rsidR="00656362">
        <w:t> </w:t>
      </w:r>
      <w:r w:rsidR="00656362" w:rsidRPr="00932DFA">
        <w:t>с</w:t>
      </w:r>
      <w:r w:rsidRPr="00932DFA">
        <w:t>воей структуре мясной (</w:t>
      </w:r>
      <w:r w:rsidR="00976B39" w:rsidRPr="00976B39">
        <w:t>ООО </w:t>
      </w:r>
      <w:r w:rsidRPr="00932DFA">
        <w:t>«Колбасный завод «Тавр», продукция которого составляет</w:t>
      </w:r>
      <w:r w:rsidR="00656362" w:rsidRPr="00932DFA">
        <w:t xml:space="preserve"> на</w:t>
      </w:r>
      <w:r w:rsidR="00656362">
        <w:t> </w:t>
      </w:r>
      <w:r w:rsidR="00656362" w:rsidRPr="00932DFA">
        <w:t>р</w:t>
      </w:r>
      <w:r w:rsidRPr="00932DFA">
        <w:t>ынке мясной продукции ЮФО 21</w:t>
      </w:r>
      <w:r w:rsidR="0087302F" w:rsidRPr="0087302F">
        <w:t> %</w:t>
      </w:r>
      <w:r w:rsidRPr="00932DFA">
        <w:t>), рыбохозяйственный, табачный (ОАО «Донской табак», производит около 5</w:t>
      </w:r>
      <w:r w:rsidR="0087302F" w:rsidRPr="0087302F">
        <w:t> %</w:t>
      </w:r>
      <w:r w:rsidRPr="00932DFA">
        <w:t xml:space="preserve"> табачной продукции страны) бизнес-комплексы.</w:t>
      </w:r>
    </w:p>
    <w:p w14:paraId="3534CB1E" w14:textId="77777777" w:rsidR="00381699" w:rsidRPr="00932DFA" w:rsidRDefault="00381699" w:rsidP="00303D30">
      <w:pPr>
        <w:pStyle w:val="a4"/>
        <w:suppressAutoHyphens/>
        <w:spacing w:before="0" w:after="0"/>
      </w:pPr>
      <w:r w:rsidRPr="00932DFA">
        <w:t>В состав ГК «Юг Руси» входят предприятия, занимающиеся выращиванием сельскохозяйственных культур, племенным животноводством, переработкой зерна, производством растительного масла, гофротары, реализацией продукции через сбытовую сеть. Растительное масло производства «Юг Руси» занимает порядка 30</w:t>
      </w:r>
      <w:r w:rsidR="0087302F" w:rsidRPr="0087302F">
        <w:t> %</w:t>
      </w:r>
      <w:r w:rsidRPr="00932DFA">
        <w:t xml:space="preserve"> рынка всего бутилированного масла России.</w:t>
      </w:r>
    </w:p>
    <w:p w14:paraId="45610215" w14:textId="77777777" w:rsidR="00381699" w:rsidRPr="00932DFA" w:rsidRDefault="00381699" w:rsidP="00303D30">
      <w:pPr>
        <w:pStyle w:val="a4"/>
        <w:suppressAutoHyphens/>
        <w:spacing w:before="0" w:after="0"/>
      </w:pPr>
      <w:r w:rsidRPr="00932DFA">
        <w:t>Ведущими предприятиями легкой промышленности являются ЗАО «Корпорация «Глория Джинс», ЗАО ПКФ «Элегант». Корпорация «Глория Джинс» имеет сеть оптовых</w:t>
      </w:r>
      <w:r w:rsidR="00656362" w:rsidRPr="00932DFA">
        <w:t xml:space="preserve"> и</w:t>
      </w:r>
      <w:r w:rsidR="00656362">
        <w:t> </w:t>
      </w:r>
      <w:r w:rsidR="00656362" w:rsidRPr="00932DFA">
        <w:t>р</w:t>
      </w:r>
      <w:r w:rsidRPr="00932DFA">
        <w:t>озничных магазинов</w:t>
      </w:r>
      <w:r w:rsidR="00656362" w:rsidRPr="00932DFA">
        <w:t xml:space="preserve"> не</w:t>
      </w:r>
      <w:r w:rsidR="00656362">
        <w:t> </w:t>
      </w:r>
      <w:r w:rsidR="00656362" w:rsidRPr="00932DFA">
        <w:t>т</w:t>
      </w:r>
      <w:r w:rsidRPr="00932DFA">
        <w:t>олько</w:t>
      </w:r>
      <w:r w:rsidR="00656362" w:rsidRPr="00932DFA">
        <w:t xml:space="preserve"> в</w:t>
      </w:r>
      <w:r w:rsidR="00656362">
        <w:t> </w:t>
      </w:r>
      <w:r w:rsidR="00656362" w:rsidRPr="00932DFA">
        <w:t>г</w:t>
      </w:r>
      <w:r w:rsidRPr="00932DFA">
        <w:t>ородах Ростовской области</w:t>
      </w:r>
      <w:r w:rsidR="00656362" w:rsidRPr="00932DFA">
        <w:t xml:space="preserve"> и</w:t>
      </w:r>
      <w:r w:rsidR="00656362">
        <w:t> </w:t>
      </w:r>
      <w:r w:rsidR="00656362" w:rsidRPr="00932DFA">
        <w:t>Ю</w:t>
      </w:r>
      <w:r w:rsidRPr="00932DFA">
        <w:t>га России,</w:t>
      </w:r>
      <w:r w:rsidR="00656362" w:rsidRPr="00932DFA">
        <w:t xml:space="preserve"> но</w:t>
      </w:r>
      <w:r w:rsidR="00656362">
        <w:t> </w:t>
      </w:r>
      <w:r w:rsidR="00656362" w:rsidRPr="00932DFA">
        <w:t>и</w:t>
      </w:r>
      <w:r w:rsidR="00656362">
        <w:t> </w:t>
      </w:r>
      <w:r w:rsidR="00656362" w:rsidRPr="00932DFA">
        <w:t>п</w:t>
      </w:r>
      <w:r w:rsidRPr="00932DFA">
        <w:t>рактически</w:t>
      </w:r>
      <w:r w:rsidR="00656362" w:rsidRPr="00932DFA">
        <w:t xml:space="preserve"> во</w:t>
      </w:r>
      <w:r w:rsidR="00656362">
        <w:t> </w:t>
      </w:r>
      <w:r w:rsidR="00656362" w:rsidRPr="00932DFA">
        <w:t>в</w:t>
      </w:r>
      <w:r w:rsidRPr="00932DFA">
        <w:t>сех российских регионах. «</w:t>
      </w:r>
      <w:r w:rsidR="00635794" w:rsidRPr="00932DFA">
        <w:t>Глория Джинс» занимает около 30-</w:t>
      </w:r>
      <w:r w:rsidRPr="00932DFA">
        <w:t>35</w:t>
      </w:r>
      <w:r w:rsidR="0087302F" w:rsidRPr="0087302F">
        <w:t> %</w:t>
      </w:r>
      <w:r w:rsidRPr="00932DFA">
        <w:t xml:space="preserve"> российского р</w:t>
      </w:r>
      <w:r w:rsidR="00635794" w:rsidRPr="00932DFA">
        <w:t>ынка детской одежды, «Элегант» -</w:t>
      </w:r>
      <w:r w:rsidRPr="00932DFA">
        <w:t xml:space="preserve"> около 10</w:t>
      </w:r>
      <w:r w:rsidR="0087302F" w:rsidRPr="0087302F">
        <w:t> %</w:t>
      </w:r>
      <w:r w:rsidRPr="00932DFA">
        <w:t xml:space="preserve"> российского рынка пальто.</w:t>
      </w:r>
    </w:p>
    <w:p w14:paraId="3599C4B5" w14:textId="77777777" w:rsidR="00381699" w:rsidRPr="00932DFA" w:rsidRDefault="00381699" w:rsidP="00303D30">
      <w:pPr>
        <w:pStyle w:val="a4"/>
        <w:suppressAutoHyphens/>
        <w:spacing w:before="0" w:after="0"/>
      </w:pPr>
    </w:p>
    <w:p w14:paraId="671C2EDD" w14:textId="77777777" w:rsidR="00381699" w:rsidRPr="00932DFA" w:rsidRDefault="00381699" w:rsidP="00303D30">
      <w:pPr>
        <w:pStyle w:val="a4"/>
        <w:suppressAutoHyphens/>
        <w:spacing w:before="0" w:after="0"/>
      </w:pPr>
      <w:r w:rsidRPr="00932DFA">
        <w:t>Понятие «стратегические предприятия» дается</w:t>
      </w:r>
      <w:r w:rsidR="00656362" w:rsidRPr="00932DFA">
        <w:t xml:space="preserve"> в</w:t>
      </w:r>
      <w:r w:rsidR="00656362">
        <w:t> </w:t>
      </w:r>
      <w:r w:rsidR="00656362" w:rsidRPr="00932DFA">
        <w:t>с</w:t>
      </w:r>
      <w:r w:rsidRPr="00932DFA">
        <w:t xml:space="preserve">татье 190 Федерального закона от 26 октября 2002 </w:t>
      </w:r>
      <w:r w:rsidR="00E11647">
        <w:t>№ </w:t>
      </w:r>
      <w:r w:rsidRPr="00932DFA">
        <w:t>127-ФЗ «О несостоятельности (банкротстве)». Под стратегическими предприятиями</w:t>
      </w:r>
      <w:r w:rsidR="00656362" w:rsidRPr="00932DFA">
        <w:t xml:space="preserve"> и</w:t>
      </w:r>
      <w:r w:rsidR="00656362">
        <w:t> </w:t>
      </w:r>
      <w:r w:rsidR="00656362" w:rsidRPr="00932DFA">
        <w:t>о</w:t>
      </w:r>
      <w:r w:rsidRPr="00932DFA">
        <w:t>рганизациями понимаются федеральные государственные унитарные предприятия</w:t>
      </w:r>
      <w:r w:rsidR="00656362" w:rsidRPr="00932DFA">
        <w:t xml:space="preserve"> и</w:t>
      </w:r>
      <w:r w:rsidR="00656362">
        <w:t> </w:t>
      </w:r>
      <w:r w:rsidR="00656362" w:rsidRPr="00932DFA">
        <w:t>о</w:t>
      </w:r>
      <w:r w:rsidRPr="00932DFA">
        <w:t>ткрытые акционерные общества, акции которых находятся</w:t>
      </w:r>
      <w:r w:rsidR="00656362" w:rsidRPr="00932DFA">
        <w:t xml:space="preserve"> в</w:t>
      </w:r>
      <w:r w:rsidR="00656362">
        <w:t> </w:t>
      </w:r>
      <w:r w:rsidR="00656362" w:rsidRPr="00932DFA">
        <w:t>ф</w:t>
      </w:r>
      <w:r w:rsidRPr="00932DFA">
        <w:t>едеральной собственности</w:t>
      </w:r>
      <w:r w:rsidR="00656362" w:rsidRPr="00932DFA">
        <w:t xml:space="preserve"> и</w:t>
      </w:r>
      <w:r w:rsidR="00656362">
        <w:t> </w:t>
      </w:r>
      <w:r w:rsidR="00656362" w:rsidRPr="00932DFA">
        <w:t>к</w:t>
      </w:r>
      <w:r w:rsidRPr="00932DFA">
        <w:t>оторые осуществляют производство продукции (работ, услуг), имеющей стратегическое значение для обеспечения обороноспособности</w:t>
      </w:r>
      <w:r w:rsidR="00656362" w:rsidRPr="00932DFA">
        <w:t xml:space="preserve"> и</w:t>
      </w:r>
      <w:r w:rsidR="00656362">
        <w:t> </w:t>
      </w:r>
      <w:r w:rsidR="00656362" w:rsidRPr="00932DFA">
        <w:t>б</w:t>
      </w:r>
      <w:r w:rsidRPr="00932DFA">
        <w:t>езопасности государства, защиты нравственности, здоровья, прав</w:t>
      </w:r>
      <w:r w:rsidR="00656362" w:rsidRPr="00932DFA">
        <w:t xml:space="preserve"> и</w:t>
      </w:r>
      <w:r w:rsidR="00656362">
        <w:t> </w:t>
      </w:r>
      <w:r w:rsidR="00656362" w:rsidRPr="00932DFA">
        <w:t>з</w:t>
      </w:r>
      <w:r w:rsidRPr="00932DFA">
        <w:t>аконных интересов граждан Российской Федерации.</w:t>
      </w:r>
    </w:p>
    <w:p w14:paraId="3F3ECFB1" w14:textId="77777777" w:rsidR="00381699" w:rsidRPr="00932DFA" w:rsidRDefault="00381699" w:rsidP="00303D30">
      <w:pPr>
        <w:pStyle w:val="a4"/>
        <w:suppressAutoHyphens/>
        <w:spacing w:before="0" w:after="0"/>
      </w:pPr>
      <w:r w:rsidRPr="00932DFA">
        <w:t>Перечень стратегических предприятий утвержден Указом Президента</w:t>
      </w:r>
      <w:r w:rsidR="00656362" w:rsidRPr="00932DFA">
        <w:t xml:space="preserve"> РФ</w:t>
      </w:r>
      <w:r w:rsidR="00656362">
        <w:t> </w:t>
      </w:r>
      <w:r w:rsidR="00656362" w:rsidRPr="00932DFA">
        <w:t>о</w:t>
      </w:r>
      <w:r w:rsidRPr="00932DFA">
        <w:t xml:space="preserve">т 04 августа 2004 года </w:t>
      </w:r>
      <w:r w:rsidR="00E11647">
        <w:t>№ </w:t>
      </w:r>
      <w:r w:rsidRPr="00932DFA">
        <w:t>1009 «Об утверждении перечня стратегических предприятий</w:t>
      </w:r>
      <w:r w:rsidR="00656362" w:rsidRPr="00932DFA">
        <w:t xml:space="preserve"> и</w:t>
      </w:r>
      <w:r w:rsidR="00656362">
        <w:t> </w:t>
      </w:r>
      <w:r w:rsidR="00656362" w:rsidRPr="00932DFA">
        <w:t>с</w:t>
      </w:r>
      <w:r w:rsidRPr="00932DFA">
        <w:t>тратегических акционерных обществ»</w:t>
      </w:r>
      <w:r w:rsidR="00656362" w:rsidRPr="00932DFA">
        <w:t xml:space="preserve"> и</w:t>
      </w:r>
      <w:r w:rsidR="00656362">
        <w:t> </w:t>
      </w:r>
      <w:r w:rsidR="00656362" w:rsidRPr="00932DFA">
        <w:t>Р</w:t>
      </w:r>
      <w:r w:rsidRPr="00932DFA">
        <w:t>аспоряжением Правительства</w:t>
      </w:r>
      <w:r w:rsidR="00656362" w:rsidRPr="00932DFA">
        <w:t xml:space="preserve"> РФ</w:t>
      </w:r>
      <w:r w:rsidR="00656362">
        <w:t> </w:t>
      </w:r>
      <w:r w:rsidR="00656362" w:rsidRPr="00932DFA">
        <w:t>о</w:t>
      </w:r>
      <w:r w:rsidRPr="00932DFA">
        <w:t xml:space="preserve">т 09 января 2004 года </w:t>
      </w:r>
      <w:r w:rsidR="00E11647">
        <w:t>№ </w:t>
      </w:r>
      <w:r w:rsidRPr="00932DFA">
        <w:t>22-р «Об утверждении перечня стратегических предприятий</w:t>
      </w:r>
      <w:r w:rsidR="00656362" w:rsidRPr="00932DFA">
        <w:t xml:space="preserve"> и</w:t>
      </w:r>
      <w:r w:rsidR="00656362">
        <w:t> </w:t>
      </w:r>
      <w:r w:rsidR="00656362" w:rsidRPr="00932DFA">
        <w:t>о</w:t>
      </w:r>
      <w:r w:rsidRPr="00932DFA">
        <w:t>рганизаций».</w:t>
      </w:r>
    </w:p>
    <w:p w14:paraId="67B2995B" w14:textId="77777777" w:rsidR="00381699" w:rsidRPr="00932DFA" w:rsidRDefault="00381699" w:rsidP="00303D30">
      <w:pPr>
        <w:pStyle w:val="a4"/>
        <w:suppressAutoHyphens/>
        <w:spacing w:before="0" w:after="0"/>
      </w:pPr>
      <w:r w:rsidRPr="00932DFA">
        <w:t>Перечень стратегических предприятий города Ростова</w:t>
      </w:r>
      <w:r w:rsidR="0054192C" w:rsidRPr="0054192C">
        <w:noBreakHyphen/>
        <w:t>на</w:t>
      </w:r>
      <w:r w:rsidR="0054192C" w:rsidRPr="0054192C">
        <w:noBreakHyphen/>
        <w:t>Дону</w:t>
      </w:r>
      <w:r w:rsidRPr="00932DFA">
        <w:t xml:space="preserve"> включает:</w:t>
      </w:r>
    </w:p>
    <w:p w14:paraId="49B23304" w14:textId="77777777" w:rsidR="00381699" w:rsidRPr="00932DFA" w:rsidRDefault="00381699" w:rsidP="00564DBA">
      <w:pPr>
        <w:pStyle w:val="a4"/>
        <w:numPr>
          <w:ilvl w:val="0"/>
          <w:numId w:val="17"/>
        </w:numPr>
        <w:suppressAutoHyphens/>
        <w:spacing w:before="0" w:after="0"/>
      </w:pPr>
      <w:r w:rsidRPr="00932DFA">
        <w:t>ФГУП ВНИИ «Градиент» </w:t>
      </w:r>
    </w:p>
    <w:p w14:paraId="545BFD10" w14:textId="77777777" w:rsidR="00381699" w:rsidRPr="00932DFA" w:rsidRDefault="00381699" w:rsidP="00564DBA">
      <w:pPr>
        <w:pStyle w:val="a4"/>
        <w:numPr>
          <w:ilvl w:val="0"/>
          <w:numId w:val="17"/>
        </w:numPr>
        <w:suppressAutoHyphens/>
        <w:spacing w:before="0" w:after="0"/>
      </w:pPr>
      <w:r w:rsidRPr="00932DFA">
        <w:t>ФГУП ГКБ «Связь»</w:t>
      </w:r>
    </w:p>
    <w:p w14:paraId="68083C21" w14:textId="77777777" w:rsidR="00381699" w:rsidRPr="00932DFA" w:rsidRDefault="00381699" w:rsidP="00564DBA">
      <w:pPr>
        <w:pStyle w:val="a4"/>
        <w:numPr>
          <w:ilvl w:val="0"/>
          <w:numId w:val="17"/>
        </w:numPr>
        <w:suppressAutoHyphens/>
        <w:spacing w:before="0" w:after="0"/>
      </w:pPr>
      <w:r w:rsidRPr="00932DFA">
        <w:t>ФГУП НИИСИИС</w:t>
      </w:r>
    </w:p>
    <w:p w14:paraId="1EF7BEB8" w14:textId="77777777" w:rsidR="00381699" w:rsidRPr="00932DFA" w:rsidRDefault="00381699" w:rsidP="00564DBA">
      <w:pPr>
        <w:pStyle w:val="a4"/>
        <w:numPr>
          <w:ilvl w:val="0"/>
          <w:numId w:val="17"/>
        </w:numPr>
        <w:suppressAutoHyphens/>
        <w:spacing w:before="0" w:after="0"/>
      </w:pPr>
      <w:r w:rsidRPr="00932DFA">
        <w:t>ФГУП ПКП «ИРИС»</w:t>
      </w:r>
    </w:p>
    <w:p w14:paraId="215C4E92" w14:textId="77777777" w:rsidR="00381699" w:rsidRPr="00932DFA" w:rsidRDefault="00381699" w:rsidP="00564DBA">
      <w:pPr>
        <w:pStyle w:val="a4"/>
        <w:numPr>
          <w:ilvl w:val="0"/>
          <w:numId w:val="17"/>
        </w:numPr>
        <w:suppressAutoHyphens/>
        <w:spacing w:before="0" w:after="0"/>
      </w:pPr>
      <w:r w:rsidRPr="00932DFA">
        <w:t>ФГУП «Прибор»</w:t>
      </w:r>
    </w:p>
    <w:p w14:paraId="6D3EF394" w14:textId="77777777" w:rsidR="00381699" w:rsidRPr="00932DFA" w:rsidRDefault="00381699" w:rsidP="00564DBA">
      <w:pPr>
        <w:pStyle w:val="a4"/>
        <w:numPr>
          <w:ilvl w:val="0"/>
          <w:numId w:val="17"/>
        </w:numPr>
        <w:suppressAutoHyphens/>
        <w:spacing w:before="0" w:after="0"/>
      </w:pPr>
      <w:r w:rsidRPr="00932DFA">
        <w:t>ФГУП РНИИРС</w:t>
      </w:r>
    </w:p>
    <w:p w14:paraId="23136BFB" w14:textId="77777777" w:rsidR="00381699" w:rsidRPr="00932DFA" w:rsidRDefault="00381699" w:rsidP="00564DBA">
      <w:pPr>
        <w:pStyle w:val="a4"/>
        <w:numPr>
          <w:ilvl w:val="0"/>
          <w:numId w:val="17"/>
        </w:numPr>
        <w:suppressAutoHyphens/>
        <w:spacing w:before="0" w:after="0"/>
      </w:pPr>
      <w:r w:rsidRPr="00932DFA">
        <w:t>ОАО «Ростовский</w:t>
      </w:r>
      <w:r w:rsidR="0054192C" w:rsidRPr="0054192C">
        <w:noBreakHyphen/>
        <w:t>на</w:t>
      </w:r>
      <w:r w:rsidR="0054192C" w:rsidRPr="0054192C">
        <w:noBreakHyphen/>
        <w:t>Дону</w:t>
      </w:r>
      <w:r w:rsidRPr="00932DFA">
        <w:t xml:space="preserve"> завод «Рубин»</w:t>
      </w:r>
    </w:p>
    <w:p w14:paraId="3B222F5C" w14:textId="77777777" w:rsidR="00381699" w:rsidRPr="00932DFA" w:rsidRDefault="00381699" w:rsidP="00564DBA">
      <w:pPr>
        <w:pStyle w:val="a4"/>
        <w:numPr>
          <w:ilvl w:val="0"/>
          <w:numId w:val="17"/>
        </w:numPr>
        <w:suppressAutoHyphens/>
        <w:spacing w:before="0" w:after="0"/>
      </w:pPr>
      <w:r w:rsidRPr="00932DFA">
        <w:t>ОАО «Ростовский порт»</w:t>
      </w:r>
    </w:p>
    <w:p w14:paraId="297FB896" w14:textId="77777777" w:rsidR="00381699" w:rsidRPr="00932DFA" w:rsidRDefault="00381699" w:rsidP="00564DBA">
      <w:pPr>
        <w:pStyle w:val="a4"/>
        <w:numPr>
          <w:ilvl w:val="0"/>
          <w:numId w:val="17"/>
        </w:numPr>
        <w:suppressAutoHyphens/>
        <w:spacing w:before="0" w:after="0"/>
      </w:pPr>
      <w:r w:rsidRPr="00932DFA">
        <w:t>ОАО «Алмаз»</w:t>
      </w:r>
    </w:p>
    <w:p w14:paraId="23D91601" w14:textId="77777777" w:rsidR="00381699" w:rsidRPr="00932DFA" w:rsidRDefault="00381699" w:rsidP="00564DBA">
      <w:pPr>
        <w:pStyle w:val="a4"/>
        <w:numPr>
          <w:ilvl w:val="0"/>
          <w:numId w:val="17"/>
        </w:numPr>
        <w:suppressAutoHyphens/>
        <w:spacing w:before="0" w:after="0"/>
      </w:pPr>
      <w:r w:rsidRPr="00932DFA">
        <w:t>ОАО «Горизонт»</w:t>
      </w:r>
    </w:p>
    <w:p w14:paraId="5A2DF117" w14:textId="77777777" w:rsidR="00381699" w:rsidRPr="00932DFA" w:rsidRDefault="00381699" w:rsidP="00564DBA">
      <w:pPr>
        <w:pStyle w:val="a4"/>
        <w:numPr>
          <w:ilvl w:val="0"/>
          <w:numId w:val="17"/>
        </w:numPr>
        <w:suppressAutoHyphens/>
        <w:spacing w:before="0" w:after="0"/>
      </w:pPr>
      <w:r w:rsidRPr="00932DFA">
        <w:t>ОАО «Гранит»</w:t>
      </w:r>
    </w:p>
    <w:p w14:paraId="2F86D932" w14:textId="77777777" w:rsidR="00381699" w:rsidRPr="00932DFA" w:rsidRDefault="00381699" w:rsidP="00564DBA">
      <w:pPr>
        <w:pStyle w:val="a4"/>
        <w:numPr>
          <w:ilvl w:val="0"/>
          <w:numId w:val="17"/>
        </w:numPr>
        <w:suppressAutoHyphens/>
        <w:spacing w:before="0" w:after="0"/>
      </w:pPr>
      <w:r w:rsidRPr="00932DFA">
        <w:t>ОАО «НПП КП «Квант»</w:t>
      </w:r>
    </w:p>
    <w:p w14:paraId="634724D6" w14:textId="77777777" w:rsidR="00381699" w:rsidRPr="00932DFA" w:rsidRDefault="00381699" w:rsidP="00564DBA">
      <w:pPr>
        <w:pStyle w:val="a4"/>
        <w:numPr>
          <w:ilvl w:val="0"/>
          <w:numId w:val="17"/>
        </w:numPr>
        <w:suppressAutoHyphens/>
        <w:spacing w:before="0" w:after="0"/>
      </w:pPr>
      <w:r w:rsidRPr="00932DFA">
        <w:t>ОАО НТП «Авиатест»</w:t>
      </w:r>
    </w:p>
    <w:p w14:paraId="3B5CFF22" w14:textId="77777777" w:rsidR="00381699" w:rsidRPr="00932DFA" w:rsidRDefault="00381699" w:rsidP="00564DBA">
      <w:pPr>
        <w:pStyle w:val="a4"/>
        <w:numPr>
          <w:ilvl w:val="0"/>
          <w:numId w:val="17"/>
        </w:numPr>
        <w:suppressAutoHyphens/>
        <w:spacing w:before="0" w:after="0"/>
      </w:pPr>
      <w:r w:rsidRPr="00932DFA">
        <w:t>ОАО «Роствертол»</w:t>
      </w:r>
    </w:p>
    <w:p w14:paraId="79B48993" w14:textId="77777777" w:rsidR="00381699" w:rsidRPr="00932DFA" w:rsidRDefault="00381699" w:rsidP="00564DBA">
      <w:pPr>
        <w:pStyle w:val="a4"/>
        <w:numPr>
          <w:ilvl w:val="0"/>
          <w:numId w:val="17"/>
        </w:numPr>
        <w:suppressAutoHyphens/>
        <w:spacing w:before="0" w:after="0"/>
      </w:pPr>
      <w:r w:rsidRPr="00932DFA">
        <w:t>ОАО «Ростовский часовой завод»</w:t>
      </w:r>
    </w:p>
    <w:p w14:paraId="1E0EBE85" w14:textId="77777777" w:rsidR="00381699" w:rsidRPr="00932DFA" w:rsidRDefault="00381699" w:rsidP="00303D30">
      <w:pPr>
        <w:pStyle w:val="a4"/>
        <w:suppressAutoHyphens/>
        <w:spacing w:before="0" w:after="0"/>
      </w:pPr>
      <w:r w:rsidRPr="00932DFA">
        <w:t>В Ростове</w:t>
      </w:r>
      <w:r w:rsidR="0054192C" w:rsidRPr="0054192C">
        <w:noBreakHyphen/>
        <w:t>на</w:t>
      </w:r>
      <w:r w:rsidR="0054192C" w:rsidRPr="0054192C">
        <w:noBreakHyphen/>
        <w:t>Дону</w:t>
      </w:r>
      <w:r w:rsidRPr="00932DFA">
        <w:t xml:space="preserve"> действует Концепция промышленной политики города Ростова</w:t>
      </w:r>
      <w:r w:rsidR="0054192C" w:rsidRPr="0054192C">
        <w:noBreakHyphen/>
        <w:t>на</w:t>
      </w:r>
      <w:r w:rsidR="0054192C" w:rsidRPr="0054192C">
        <w:noBreakHyphen/>
        <w:t>Дону</w:t>
      </w:r>
      <w:r w:rsidR="00656362" w:rsidRPr="00932DFA">
        <w:t xml:space="preserve"> на</w:t>
      </w:r>
      <w:r w:rsidR="00656362">
        <w:t> </w:t>
      </w:r>
      <w:r w:rsidR="00656362" w:rsidRPr="00932DFA">
        <w:t>п</w:t>
      </w:r>
      <w:r w:rsidRPr="00932DFA">
        <w:t>ериод до 2020 года.</w:t>
      </w:r>
    </w:p>
    <w:p w14:paraId="36AFC05F" w14:textId="77777777" w:rsidR="00381699" w:rsidRPr="00932DFA" w:rsidRDefault="00381699" w:rsidP="00303D30">
      <w:pPr>
        <w:ind w:firstLine="720"/>
        <w:jc w:val="both"/>
      </w:pPr>
      <w:r w:rsidRPr="00932DFA">
        <w:t>Исторически, развиваясь вместе</w:t>
      </w:r>
      <w:r w:rsidR="00656362" w:rsidRPr="00932DFA">
        <w:t xml:space="preserve"> с</w:t>
      </w:r>
      <w:r w:rsidR="00656362">
        <w:t> </w:t>
      </w:r>
      <w:r w:rsidR="00656362" w:rsidRPr="00932DFA">
        <w:t>г</w:t>
      </w:r>
      <w:r w:rsidRPr="00932DFA">
        <w:t>ородом промышленные зоны, формировавшиеся когда-то</w:t>
      </w:r>
      <w:r w:rsidR="00656362" w:rsidRPr="00932DFA">
        <w:t xml:space="preserve"> на</w:t>
      </w:r>
      <w:r w:rsidR="00656362">
        <w:t> </w:t>
      </w:r>
      <w:r w:rsidR="00656362" w:rsidRPr="00932DFA">
        <w:t>о</w:t>
      </w:r>
      <w:r w:rsidRPr="00932DFA">
        <w:t>краине города, оказались</w:t>
      </w:r>
      <w:r w:rsidR="00656362" w:rsidRPr="00932DFA">
        <w:t xml:space="preserve"> в</w:t>
      </w:r>
      <w:r w:rsidR="00656362">
        <w:t> </w:t>
      </w:r>
      <w:r w:rsidR="00656362" w:rsidRPr="00932DFA">
        <w:t>е</w:t>
      </w:r>
      <w:r w:rsidRPr="00932DFA">
        <w:t>го центре, что</w:t>
      </w:r>
      <w:r w:rsidR="00656362" w:rsidRPr="00932DFA">
        <w:t xml:space="preserve"> в</w:t>
      </w:r>
      <w:r w:rsidR="00656362">
        <w:t> </w:t>
      </w:r>
      <w:r w:rsidR="00656362" w:rsidRPr="00932DFA">
        <w:t>с</w:t>
      </w:r>
      <w:r w:rsidRPr="00932DFA">
        <w:t>овременных условиях приводит</w:t>
      </w:r>
      <w:r w:rsidR="00656362" w:rsidRPr="00932DFA">
        <w:t xml:space="preserve"> к</w:t>
      </w:r>
      <w:r w:rsidR="00656362">
        <w:t> </w:t>
      </w:r>
      <w:r w:rsidR="00656362" w:rsidRPr="00932DFA">
        <w:t>э</w:t>
      </w:r>
      <w:r w:rsidRPr="00932DFA">
        <w:t>кономическим, социальным, административным</w:t>
      </w:r>
      <w:r w:rsidR="00656362" w:rsidRPr="00932DFA">
        <w:t xml:space="preserve"> и</w:t>
      </w:r>
      <w:r w:rsidR="00656362">
        <w:t> </w:t>
      </w:r>
      <w:r w:rsidR="00656362" w:rsidRPr="00932DFA">
        <w:t>э</w:t>
      </w:r>
      <w:r w:rsidRPr="00932DFA">
        <w:t>кологическим проблемам.</w:t>
      </w:r>
      <w:r w:rsidR="00656362" w:rsidRPr="00932DFA">
        <w:t xml:space="preserve"> В</w:t>
      </w:r>
      <w:r w:rsidR="00656362">
        <w:t> </w:t>
      </w:r>
      <w:r w:rsidR="00656362" w:rsidRPr="00932DFA">
        <w:t>п</w:t>
      </w:r>
      <w:r w:rsidRPr="00932DFA">
        <w:t>редыдущем генеральном плане предлагалось вывести</w:t>
      </w:r>
      <w:r w:rsidR="00656362" w:rsidRPr="00932DFA">
        <w:t xml:space="preserve"> из</w:t>
      </w:r>
      <w:r w:rsidR="00656362">
        <w:t> </w:t>
      </w:r>
      <w:r w:rsidR="00656362" w:rsidRPr="00932DFA">
        <w:t>ц</w:t>
      </w:r>
      <w:r w:rsidRPr="00932DFA">
        <w:t>ентра города более 20 предприятий, однако</w:t>
      </w:r>
      <w:r w:rsidR="00656362" w:rsidRPr="00932DFA">
        <w:t xml:space="preserve"> в</w:t>
      </w:r>
      <w:r w:rsidR="00656362">
        <w:t> </w:t>
      </w:r>
      <w:r w:rsidR="00656362" w:rsidRPr="00932DFA">
        <w:t>с</w:t>
      </w:r>
      <w:r w:rsidRPr="00932DFA">
        <w:t>илу объективных причин эти предложения</w:t>
      </w:r>
      <w:r w:rsidR="00656362" w:rsidRPr="00932DFA">
        <w:t xml:space="preserve"> не</w:t>
      </w:r>
      <w:r w:rsidR="00656362">
        <w:t> </w:t>
      </w:r>
      <w:r w:rsidR="00656362" w:rsidRPr="00932DFA">
        <w:t>б</w:t>
      </w:r>
      <w:r w:rsidRPr="00932DFA">
        <w:t>ыли реализованы.</w:t>
      </w:r>
      <w:r w:rsidR="00656362" w:rsidRPr="00932DFA">
        <w:t xml:space="preserve"> С</w:t>
      </w:r>
      <w:r w:rsidR="00656362">
        <w:t> </w:t>
      </w:r>
      <w:r w:rsidR="00656362" w:rsidRPr="00932DFA">
        <w:t>н</w:t>
      </w:r>
      <w:r w:rsidRPr="00932DFA">
        <w:t>ачала 1990-х годов объем промышленной продукции, выпускаемой предприятиями города, сильно сократился, многие предприятия,</w:t>
      </w:r>
      <w:r w:rsidR="00656362" w:rsidRPr="00932DFA">
        <w:t xml:space="preserve"> не</w:t>
      </w:r>
      <w:r w:rsidR="00656362">
        <w:t> </w:t>
      </w:r>
      <w:r w:rsidR="00656362" w:rsidRPr="00932DFA">
        <w:t>в</w:t>
      </w:r>
      <w:r w:rsidRPr="00932DFA">
        <w:t>ыдержав рыночной конкуренции, практически свернули свою деятельность (крупозавод, фабрика музыкальных инструментов, завод «Красный Дон»</w:t>
      </w:r>
      <w:r w:rsidR="00656362" w:rsidRPr="00932DFA">
        <w:t xml:space="preserve"> и</w:t>
      </w:r>
      <w:r w:rsidR="00656362">
        <w:t> </w:t>
      </w:r>
      <w:r w:rsidR="00656362" w:rsidRPr="00932DFA">
        <w:t>д</w:t>
      </w:r>
      <w:r w:rsidRPr="00932DFA">
        <w:t>р.). Целесообразность вывода промышленных предприятий</w:t>
      </w:r>
      <w:r w:rsidR="00656362" w:rsidRPr="00932DFA">
        <w:t xml:space="preserve"> и</w:t>
      </w:r>
      <w:r w:rsidR="00656362">
        <w:t> </w:t>
      </w:r>
      <w:r w:rsidR="00656362" w:rsidRPr="00932DFA">
        <w:t>р</w:t>
      </w:r>
      <w:r w:rsidRPr="00932DFA">
        <w:t>яда коммунальных служб</w:t>
      </w:r>
      <w:r w:rsidR="00656362" w:rsidRPr="00932DFA">
        <w:t xml:space="preserve"> из</w:t>
      </w:r>
      <w:r w:rsidR="00656362">
        <w:t> </w:t>
      </w:r>
      <w:r w:rsidR="00656362" w:rsidRPr="00932DFA">
        <w:t>ц</w:t>
      </w:r>
      <w:r w:rsidRPr="00932DFA">
        <w:t>ентральной части города обусловлена следующими причинами:</w:t>
      </w:r>
    </w:p>
    <w:p w14:paraId="0F73BE01" w14:textId="77777777" w:rsidR="00381699" w:rsidRPr="00932DFA" w:rsidRDefault="00381699" w:rsidP="00303D30">
      <w:pPr>
        <w:ind w:firstLine="720"/>
        <w:jc w:val="both"/>
      </w:pPr>
      <w:r w:rsidRPr="00932DFA">
        <w:t xml:space="preserve"> </w:t>
      </w:r>
      <w:r w:rsidRPr="00932DFA">
        <w:rPr>
          <w:b/>
          <w:bCs/>
          <w:i/>
          <w:iCs/>
        </w:rPr>
        <w:t>Экологическая ситуация</w:t>
      </w:r>
      <w:r w:rsidRPr="00932DFA">
        <w:t>. Сосредоточение большого количества предприятий</w:t>
      </w:r>
      <w:r w:rsidR="00656362" w:rsidRPr="00932DFA">
        <w:t xml:space="preserve"> в</w:t>
      </w:r>
      <w:r w:rsidR="00656362">
        <w:t> </w:t>
      </w:r>
      <w:r w:rsidR="00656362" w:rsidRPr="00932DFA">
        <w:t>с</w:t>
      </w:r>
      <w:r w:rsidRPr="00932DFA">
        <w:t>елитебной части города оказывает негативное воздействие</w:t>
      </w:r>
      <w:r w:rsidR="00656362" w:rsidRPr="00932DFA">
        <w:t xml:space="preserve"> на</w:t>
      </w:r>
      <w:r w:rsidR="00656362">
        <w:t> </w:t>
      </w:r>
      <w:r w:rsidR="00656362" w:rsidRPr="00932DFA">
        <w:t>э</w:t>
      </w:r>
      <w:r w:rsidRPr="00932DFA">
        <w:t>кологическую обстановку</w:t>
      </w:r>
      <w:r w:rsidR="00656362" w:rsidRPr="00932DFA">
        <w:t xml:space="preserve"> и</w:t>
      </w:r>
      <w:r w:rsidR="00656362">
        <w:t> </w:t>
      </w:r>
      <w:r w:rsidR="00656362" w:rsidRPr="00932DFA">
        <w:t>п</w:t>
      </w:r>
      <w:r w:rsidRPr="00932DFA">
        <w:t>ротиворечит требованиям действующим санитарно-эпидемиологическим требованиям.</w:t>
      </w:r>
    </w:p>
    <w:p w14:paraId="664CD665" w14:textId="77777777" w:rsidR="00381699" w:rsidRPr="00932DFA" w:rsidRDefault="00381699" w:rsidP="00303D30">
      <w:pPr>
        <w:ind w:firstLine="720"/>
        <w:jc w:val="both"/>
      </w:pPr>
      <w:r w:rsidRPr="00932DFA">
        <w:rPr>
          <w:b/>
          <w:bCs/>
          <w:i/>
          <w:iCs/>
        </w:rPr>
        <w:t>Экономическая.</w:t>
      </w:r>
      <w:r w:rsidRPr="00932DFA">
        <w:t xml:space="preserve"> Размещение предприятий</w:t>
      </w:r>
      <w:r w:rsidR="00656362" w:rsidRPr="00932DFA">
        <w:t xml:space="preserve"> на</w:t>
      </w:r>
      <w:r w:rsidR="00656362">
        <w:t> </w:t>
      </w:r>
      <w:r w:rsidR="00656362" w:rsidRPr="00932DFA">
        <w:t>н</w:t>
      </w:r>
      <w:r w:rsidRPr="00932DFA">
        <w:t>аиболее ценных городских территориях неизбежно приведет</w:t>
      </w:r>
      <w:r w:rsidR="00656362" w:rsidRPr="00932DFA">
        <w:t xml:space="preserve"> к</w:t>
      </w:r>
      <w:r w:rsidR="00656362">
        <w:t> </w:t>
      </w:r>
      <w:r w:rsidR="00656362" w:rsidRPr="00932DFA">
        <w:t>у</w:t>
      </w:r>
      <w:r w:rsidRPr="00932DFA">
        <w:t>величению налоговых платежей</w:t>
      </w:r>
      <w:r w:rsidR="00656362" w:rsidRPr="00932DFA">
        <w:t xml:space="preserve"> за</w:t>
      </w:r>
      <w:r w:rsidR="00656362">
        <w:t> </w:t>
      </w:r>
      <w:r w:rsidR="00656362" w:rsidRPr="00932DFA">
        <w:t>з</w:t>
      </w:r>
      <w:r w:rsidRPr="00932DFA">
        <w:t>емлю, арендной платы, что негативно скажется</w:t>
      </w:r>
      <w:r w:rsidR="00656362" w:rsidRPr="00932DFA">
        <w:t xml:space="preserve"> на</w:t>
      </w:r>
      <w:r w:rsidR="00656362">
        <w:t> </w:t>
      </w:r>
      <w:r w:rsidR="00656362" w:rsidRPr="00932DFA">
        <w:t>э</w:t>
      </w:r>
      <w:r w:rsidRPr="00932DFA">
        <w:t>кономической деятельности предприятий, так как эффективность</w:t>
      </w:r>
      <w:r w:rsidR="00656362" w:rsidRPr="00932DFA">
        <w:t xml:space="preserve"> их</w:t>
      </w:r>
      <w:r w:rsidR="00656362">
        <w:t> </w:t>
      </w:r>
      <w:r w:rsidR="00656362" w:rsidRPr="00932DFA">
        <w:t>п</w:t>
      </w:r>
      <w:r w:rsidRPr="00932DFA">
        <w:t>роизводства</w:t>
      </w:r>
      <w:r w:rsidR="00656362" w:rsidRPr="00932DFA">
        <w:t xml:space="preserve"> не</w:t>
      </w:r>
      <w:r w:rsidR="00656362">
        <w:t> </w:t>
      </w:r>
      <w:r w:rsidR="00656362" w:rsidRPr="00932DFA">
        <w:t>т</w:t>
      </w:r>
      <w:r w:rsidRPr="00932DFA">
        <w:t>ребует непосредственного размещения этих предприятий</w:t>
      </w:r>
      <w:r w:rsidR="00656362" w:rsidRPr="00932DFA">
        <w:t xml:space="preserve"> в</w:t>
      </w:r>
      <w:r w:rsidR="00656362">
        <w:t> </w:t>
      </w:r>
      <w:r w:rsidR="00656362" w:rsidRPr="00932DFA">
        <w:t>ж</w:t>
      </w:r>
      <w:r w:rsidRPr="00932DFA">
        <w:t xml:space="preserve">илых зонах. </w:t>
      </w:r>
    </w:p>
    <w:p w14:paraId="2CC9DD13" w14:textId="77777777" w:rsidR="00381699" w:rsidRPr="00932DFA" w:rsidRDefault="00381699" w:rsidP="00303D30">
      <w:pPr>
        <w:ind w:firstLine="720"/>
        <w:jc w:val="both"/>
      </w:pPr>
      <w:r w:rsidRPr="00932DFA">
        <w:rPr>
          <w:b/>
          <w:bCs/>
          <w:i/>
          <w:iCs/>
        </w:rPr>
        <w:t>Архитектурно-планировочные, градостроительные требования</w:t>
      </w:r>
      <w:r w:rsidRPr="00932DFA">
        <w:t>. Размещение крупных промышленных предприятий</w:t>
      </w:r>
      <w:r w:rsidR="00656362" w:rsidRPr="00932DFA">
        <w:t xml:space="preserve"> в</w:t>
      </w:r>
      <w:r w:rsidR="00656362">
        <w:t> </w:t>
      </w:r>
      <w:r w:rsidR="00656362" w:rsidRPr="00932DFA">
        <w:t>ц</w:t>
      </w:r>
      <w:r w:rsidRPr="00932DFA">
        <w:t>ентральной части города</w:t>
      </w:r>
      <w:r w:rsidR="00656362" w:rsidRPr="00932DFA">
        <w:t xml:space="preserve"> не</w:t>
      </w:r>
      <w:r w:rsidR="00656362">
        <w:t> </w:t>
      </w:r>
      <w:r w:rsidR="00656362" w:rsidRPr="00932DFA">
        <w:t>с</w:t>
      </w:r>
      <w:r w:rsidRPr="00932DFA">
        <w:t>оответствует функциям городского центра.</w:t>
      </w:r>
      <w:r w:rsidR="00656362" w:rsidRPr="00932DFA">
        <w:t xml:space="preserve"> В</w:t>
      </w:r>
      <w:r w:rsidR="00656362">
        <w:t> </w:t>
      </w:r>
      <w:r w:rsidR="00656362" w:rsidRPr="00932DFA">
        <w:t>д</w:t>
      </w:r>
      <w:r w:rsidRPr="00932DFA">
        <w:t>анном проекте предлагается максимальное высвобождение центра города</w:t>
      </w:r>
      <w:r w:rsidR="00656362" w:rsidRPr="00932DFA">
        <w:t xml:space="preserve"> от</w:t>
      </w:r>
      <w:r w:rsidR="00656362">
        <w:t> </w:t>
      </w:r>
      <w:r w:rsidR="00656362" w:rsidRPr="00932DFA">
        <w:t>п</w:t>
      </w:r>
      <w:r w:rsidRPr="00932DFA">
        <w:t>ромышленных</w:t>
      </w:r>
      <w:r w:rsidR="00656362" w:rsidRPr="00932DFA">
        <w:t xml:space="preserve"> и</w:t>
      </w:r>
      <w:r w:rsidR="00656362">
        <w:t> </w:t>
      </w:r>
      <w:r w:rsidR="00656362" w:rsidRPr="00932DFA">
        <w:t>к</w:t>
      </w:r>
      <w:r w:rsidRPr="00932DFA">
        <w:t>оммунально-складских предприятий</w:t>
      </w:r>
      <w:r w:rsidR="00656362" w:rsidRPr="00932DFA">
        <w:t xml:space="preserve"> с</w:t>
      </w:r>
      <w:r w:rsidR="00656362">
        <w:t> </w:t>
      </w:r>
      <w:r w:rsidR="00656362" w:rsidRPr="00932DFA">
        <w:t>и</w:t>
      </w:r>
      <w:r w:rsidRPr="00932DFA">
        <w:t>спользованием высвободившихся территорий под строительство жилья, развитие коммерческой</w:t>
      </w:r>
      <w:r w:rsidR="00656362" w:rsidRPr="00932DFA">
        <w:t xml:space="preserve"> и</w:t>
      </w:r>
      <w:r w:rsidR="00656362">
        <w:t> </w:t>
      </w:r>
      <w:r w:rsidR="00656362" w:rsidRPr="00932DFA">
        <w:t>с</w:t>
      </w:r>
      <w:r w:rsidRPr="00932DFA">
        <w:t>оциальной инфраструктуры. При этом следует учитывать, что</w:t>
      </w:r>
      <w:r w:rsidR="00656362" w:rsidRPr="00932DFA">
        <w:t xml:space="preserve"> до</w:t>
      </w:r>
      <w:r w:rsidR="00656362">
        <w:t> </w:t>
      </w:r>
      <w:r w:rsidR="00656362" w:rsidRPr="00932DFA">
        <w:t>н</w:t>
      </w:r>
      <w:r w:rsidRPr="00932DFA">
        <w:t>астоящего времени</w:t>
      </w:r>
      <w:r w:rsidR="00656362" w:rsidRPr="00932DFA">
        <w:t xml:space="preserve"> в</w:t>
      </w:r>
      <w:r w:rsidR="00656362">
        <w:t> </w:t>
      </w:r>
      <w:r w:rsidR="00656362" w:rsidRPr="00932DFA">
        <w:t>э</w:t>
      </w:r>
      <w:r w:rsidRPr="00932DFA">
        <w:t>кономике города</w:t>
      </w:r>
      <w:r w:rsidR="00656362" w:rsidRPr="00932DFA">
        <w:t xml:space="preserve"> не</w:t>
      </w:r>
      <w:r w:rsidR="00656362">
        <w:t> </w:t>
      </w:r>
      <w:r w:rsidR="00656362" w:rsidRPr="00932DFA">
        <w:t>с</w:t>
      </w:r>
      <w:r w:rsidRPr="00932DFA">
        <w:t>оздан бизнес, сопоставимый</w:t>
      </w:r>
      <w:r w:rsidR="00656362" w:rsidRPr="00932DFA">
        <w:t xml:space="preserve"> с</w:t>
      </w:r>
      <w:r w:rsidR="00656362">
        <w:t> </w:t>
      </w:r>
      <w:r w:rsidR="00656362" w:rsidRPr="00932DFA">
        <w:t>д</w:t>
      </w:r>
      <w:r w:rsidRPr="00932DFA">
        <w:t>еятельностью промышленного комплекса</w:t>
      </w:r>
      <w:r w:rsidR="00656362" w:rsidRPr="00932DFA">
        <w:t xml:space="preserve"> и</w:t>
      </w:r>
      <w:r w:rsidR="00656362">
        <w:t> </w:t>
      </w:r>
      <w:r w:rsidR="00656362" w:rsidRPr="00932DFA">
        <w:t>с</w:t>
      </w:r>
      <w:r w:rsidRPr="00932DFA">
        <w:t xml:space="preserve">пособный компенсировать </w:t>
      </w:r>
      <w:r w:rsidR="002D2E7E" w:rsidRPr="00932DFA">
        <w:t>потери,</w:t>
      </w:r>
      <w:r w:rsidRPr="00932DFA">
        <w:t xml:space="preserve"> связанные</w:t>
      </w:r>
      <w:r w:rsidR="00656362" w:rsidRPr="00932DFA">
        <w:t xml:space="preserve"> с</w:t>
      </w:r>
      <w:r w:rsidR="00656362">
        <w:t> </w:t>
      </w:r>
      <w:r w:rsidR="00656362" w:rsidRPr="00932DFA">
        <w:t>с</w:t>
      </w:r>
      <w:r w:rsidRPr="00932DFA">
        <w:t>окращением промышленного производства, поэтому очень важно максимально сохранить</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активных налогоплательщиков. Вывод промышленных предприятий</w:t>
      </w:r>
      <w:r w:rsidR="00656362" w:rsidRPr="00932DFA">
        <w:t xml:space="preserve"> из</w:t>
      </w:r>
      <w:r w:rsidR="00656362">
        <w:t> </w:t>
      </w:r>
      <w:r w:rsidR="00656362" w:rsidRPr="00932DFA">
        <w:t>с</w:t>
      </w:r>
      <w:r w:rsidRPr="00932DFA">
        <w:t>елитебной зоны</w:t>
      </w:r>
      <w:r w:rsidR="00656362" w:rsidRPr="00932DFA">
        <w:t xml:space="preserve"> на</w:t>
      </w:r>
      <w:r w:rsidR="00656362">
        <w:t> </w:t>
      </w:r>
      <w:r w:rsidR="00656362" w:rsidRPr="00932DFA">
        <w:t>д</w:t>
      </w:r>
      <w:r w:rsidRPr="00932DFA">
        <w:t>ругие территории может осуществляться только</w:t>
      </w:r>
      <w:r w:rsidR="00656362" w:rsidRPr="00932DFA">
        <w:t xml:space="preserve"> на</w:t>
      </w:r>
      <w:r w:rsidR="00656362">
        <w:t> </w:t>
      </w:r>
      <w:r w:rsidR="00656362" w:rsidRPr="00932DFA">
        <w:t>в</w:t>
      </w:r>
      <w:r w:rsidRPr="00932DFA">
        <w:t>заимовыгодных условиях, как для самого предприятия, так</w:t>
      </w:r>
      <w:r w:rsidR="00656362" w:rsidRPr="00932DFA">
        <w:t xml:space="preserve"> и</w:t>
      </w:r>
      <w:r w:rsidR="00656362">
        <w:t> </w:t>
      </w:r>
      <w:r w:rsidR="00656362" w:rsidRPr="00932DFA">
        <w:t>д</w:t>
      </w:r>
      <w:r w:rsidRPr="00932DFA">
        <w:t>ля инвесторов, учитывать интересы горожан. Проектом предлагается максимально интенсифицировать использование территорий Северо-Западной</w:t>
      </w:r>
      <w:r w:rsidR="00656362" w:rsidRPr="00932DFA">
        <w:t xml:space="preserve"> и</w:t>
      </w:r>
      <w:r w:rsidR="00656362">
        <w:t> </w:t>
      </w:r>
      <w:r w:rsidR="00656362" w:rsidRPr="00932DFA">
        <w:t>Ю</w:t>
      </w:r>
      <w:r w:rsidRPr="00932DFA">
        <w:t>го-Западной промышленных зон, создание Новой Западной промышленной зоны, емкость которой</w:t>
      </w:r>
      <w:r w:rsidR="00656362" w:rsidRPr="00932DFA">
        <w:t xml:space="preserve"> не</w:t>
      </w:r>
      <w:r w:rsidR="00656362">
        <w:t> </w:t>
      </w:r>
      <w:r w:rsidR="00656362" w:rsidRPr="00932DFA">
        <w:t>т</w:t>
      </w:r>
      <w:r w:rsidRPr="00932DFA">
        <w:t>олько позволит разместить выводимые предприятия</w:t>
      </w:r>
      <w:r w:rsidR="00656362" w:rsidRPr="00932DFA">
        <w:t xml:space="preserve"> из</w:t>
      </w:r>
      <w:r w:rsidR="00656362">
        <w:t> </w:t>
      </w:r>
      <w:r w:rsidR="00656362" w:rsidRPr="00932DFA">
        <w:t>ц</w:t>
      </w:r>
      <w:r w:rsidRPr="00932DFA">
        <w:t>ентра города,</w:t>
      </w:r>
      <w:r w:rsidR="00656362" w:rsidRPr="00932DFA">
        <w:t xml:space="preserve"> но</w:t>
      </w:r>
      <w:r w:rsidR="00656362">
        <w:t> </w:t>
      </w:r>
      <w:r w:rsidR="00656362" w:rsidRPr="00932DFA">
        <w:t>и</w:t>
      </w:r>
      <w:r w:rsidR="00656362">
        <w:t> </w:t>
      </w:r>
      <w:r w:rsidR="00656362" w:rsidRPr="00932DFA">
        <w:t>о</w:t>
      </w:r>
      <w:r w:rsidRPr="00932DFA">
        <w:t>беспечит резервы для размещения новых промышленных объектов.</w:t>
      </w:r>
    </w:p>
    <w:p w14:paraId="5732E975" w14:textId="77777777" w:rsidR="00381699" w:rsidRPr="00932DFA" w:rsidRDefault="00381699" w:rsidP="00303D30">
      <w:pPr>
        <w:ind w:firstLine="720"/>
        <w:jc w:val="both"/>
      </w:pPr>
      <w:r w:rsidRPr="00932DFA">
        <w:t>Проектом предлагается постепенное перепрофилирование</w:t>
      </w:r>
      <w:r w:rsidR="00656362" w:rsidRPr="00932DFA">
        <w:t xml:space="preserve"> и</w:t>
      </w:r>
      <w:r w:rsidR="00656362">
        <w:t> </w:t>
      </w:r>
      <w:r w:rsidR="00656362" w:rsidRPr="00932DFA">
        <w:t>р</w:t>
      </w:r>
      <w:r w:rsidRPr="00932DFA">
        <w:t>еструктуризация промышленных предприятий, вынос</w:t>
      </w:r>
      <w:r w:rsidR="00656362" w:rsidRPr="00932DFA">
        <w:t xml:space="preserve"> из</w:t>
      </w:r>
      <w:r w:rsidR="00656362">
        <w:t> </w:t>
      </w:r>
      <w:r w:rsidR="00656362" w:rsidRPr="00932DFA">
        <w:t>ц</w:t>
      </w:r>
      <w:r w:rsidRPr="00932DFA">
        <w:t>ентра города вредных производств, переориентация</w:t>
      </w:r>
      <w:r w:rsidR="00656362" w:rsidRPr="00932DFA">
        <w:t xml:space="preserve"> их</w:t>
      </w:r>
      <w:r w:rsidR="00656362">
        <w:t> </w:t>
      </w:r>
      <w:r w:rsidR="00656362" w:rsidRPr="00932DFA">
        <w:t>на</w:t>
      </w:r>
      <w:r w:rsidR="00656362">
        <w:t> </w:t>
      </w:r>
      <w:r w:rsidR="00656362" w:rsidRPr="00932DFA">
        <w:t>э</w:t>
      </w:r>
      <w:r w:rsidRPr="00932DFA">
        <w:t>кологически чистые</w:t>
      </w:r>
      <w:r w:rsidR="00656362" w:rsidRPr="00932DFA">
        <w:t xml:space="preserve"> и</w:t>
      </w:r>
      <w:r w:rsidR="00656362">
        <w:t> </w:t>
      </w:r>
      <w:r w:rsidR="00656362" w:rsidRPr="00932DFA">
        <w:t>в</w:t>
      </w:r>
      <w:r w:rsidRPr="00932DFA">
        <w:t>ысокотехнологичные производства. Ставка делается</w:t>
      </w:r>
      <w:r w:rsidR="00656362" w:rsidRPr="00932DFA">
        <w:t xml:space="preserve"> на</w:t>
      </w:r>
      <w:r w:rsidR="00656362">
        <w:t> </w:t>
      </w:r>
      <w:r w:rsidR="00656362" w:rsidRPr="00932DFA">
        <w:t>м</w:t>
      </w:r>
      <w:r w:rsidRPr="00932DFA">
        <w:t>ашиностроение, легкую</w:t>
      </w:r>
      <w:r w:rsidR="00656362" w:rsidRPr="00932DFA">
        <w:t xml:space="preserve"> и</w:t>
      </w:r>
      <w:r w:rsidR="00656362">
        <w:t> </w:t>
      </w:r>
      <w:r w:rsidR="00656362" w:rsidRPr="00932DFA">
        <w:t>п</w:t>
      </w:r>
      <w:r w:rsidRPr="00932DFA">
        <w:t>ищевую промышленность</w:t>
      </w:r>
      <w:r w:rsidR="00656362" w:rsidRPr="00932DFA">
        <w:t xml:space="preserve"> с</w:t>
      </w:r>
      <w:r w:rsidR="00656362">
        <w:t> </w:t>
      </w:r>
      <w:r w:rsidR="00656362" w:rsidRPr="00932DFA">
        <w:t>и</w:t>
      </w:r>
      <w:r w:rsidRPr="00932DFA">
        <w:t>спользованием высококвалифицированных кадров.</w:t>
      </w:r>
    </w:p>
    <w:p w14:paraId="57331940" w14:textId="77777777" w:rsidR="00381699" w:rsidRPr="00932DFA" w:rsidRDefault="00381699" w:rsidP="00303D30">
      <w:pPr>
        <w:ind w:firstLine="720"/>
        <w:jc w:val="both"/>
      </w:pPr>
      <w:r w:rsidRPr="00932DFA">
        <w:t>Вывод предприятий</w:t>
      </w:r>
      <w:r w:rsidR="00656362" w:rsidRPr="00932DFA">
        <w:t xml:space="preserve"> из</w:t>
      </w:r>
      <w:r w:rsidR="00656362">
        <w:t> </w:t>
      </w:r>
      <w:r w:rsidR="00656362" w:rsidRPr="00932DFA">
        <w:t>ц</w:t>
      </w:r>
      <w:r w:rsidRPr="00932DFA">
        <w:t>ентра</w:t>
      </w:r>
      <w:r w:rsidR="00656362" w:rsidRPr="00932DFA">
        <w:t xml:space="preserve"> в</w:t>
      </w:r>
      <w:r w:rsidR="00656362">
        <w:t> </w:t>
      </w:r>
      <w:r w:rsidR="00656362" w:rsidRPr="00932DFA">
        <w:t>г</w:t>
      </w:r>
      <w:r w:rsidRPr="00932DFA">
        <w:t>ородские периферийные промзоны позволит,</w:t>
      </w:r>
      <w:r w:rsidR="00656362" w:rsidRPr="00932DFA">
        <w:t xml:space="preserve"> с</w:t>
      </w:r>
      <w:r w:rsidR="00656362">
        <w:t> </w:t>
      </w:r>
      <w:r w:rsidR="00656362" w:rsidRPr="00932DFA">
        <w:t>о</w:t>
      </w:r>
      <w:r w:rsidRPr="00932DFA">
        <w:t>дной стороны, улучшить экологическую ситуацию</w:t>
      </w:r>
      <w:r w:rsidR="00656362" w:rsidRPr="00932DFA">
        <w:t xml:space="preserve"> в</w:t>
      </w:r>
      <w:r w:rsidR="00656362">
        <w:t> </w:t>
      </w:r>
      <w:r w:rsidR="00656362" w:rsidRPr="00932DFA">
        <w:t>ц</w:t>
      </w:r>
      <w:r w:rsidRPr="00932DFA">
        <w:t>ентре,</w:t>
      </w:r>
      <w:r w:rsidR="00656362" w:rsidRPr="00932DFA">
        <w:t xml:space="preserve"> а</w:t>
      </w:r>
      <w:r w:rsidR="00656362">
        <w:t> </w:t>
      </w:r>
      <w:r w:rsidR="00656362" w:rsidRPr="00932DFA">
        <w:t>с</w:t>
      </w:r>
      <w:r w:rsidR="00656362">
        <w:t> </w:t>
      </w:r>
      <w:r w:rsidR="00656362" w:rsidRPr="00932DFA">
        <w:t>д</w:t>
      </w:r>
      <w:r w:rsidRPr="00932DFA">
        <w:t>ругой - высвободившиеся территории предоставить под высокорентабельные проекты.</w:t>
      </w:r>
    </w:p>
    <w:p w14:paraId="5E5C8DBB" w14:textId="77777777" w:rsidR="00381699" w:rsidRPr="00932DFA" w:rsidRDefault="00381699" w:rsidP="00303D30">
      <w:pPr>
        <w:ind w:firstLine="720"/>
        <w:jc w:val="both"/>
      </w:pPr>
      <w:r w:rsidRPr="00932DFA">
        <w:t>В качестве основных направлений градостроительной реорганизации производственных территорий проектом предлагается:</w:t>
      </w:r>
    </w:p>
    <w:p w14:paraId="1FB624D7" w14:textId="77777777" w:rsidR="00381699" w:rsidRPr="00932DFA" w:rsidRDefault="00381699" w:rsidP="00A672DF">
      <w:pPr>
        <w:ind w:firstLine="720"/>
        <w:jc w:val="both"/>
        <w:outlineLvl w:val="0"/>
        <w:rPr>
          <w:u w:val="single"/>
        </w:rPr>
      </w:pPr>
      <w:bookmarkStart w:id="72" w:name="_Toc441140833"/>
      <w:r w:rsidRPr="00932DFA">
        <w:rPr>
          <w:u w:val="single"/>
        </w:rPr>
        <w:t>В Центральном планировочном районе</w:t>
      </w:r>
      <w:bookmarkEnd w:id="72"/>
      <w:r w:rsidRPr="00932DFA">
        <w:rPr>
          <w:u w:val="single"/>
        </w:rPr>
        <w:t xml:space="preserve"> </w:t>
      </w:r>
    </w:p>
    <w:p w14:paraId="29B000C8" w14:textId="77777777" w:rsidR="00381699" w:rsidRPr="00932DFA" w:rsidRDefault="00381699" w:rsidP="00303D30">
      <w:pPr>
        <w:ind w:firstLine="720"/>
        <w:jc w:val="both"/>
      </w:pPr>
      <w:r w:rsidRPr="00932DFA">
        <w:t>- ликвидация промрайонов</w:t>
      </w:r>
      <w:r w:rsidR="00656362" w:rsidRPr="00932DFA">
        <w:t xml:space="preserve"> по</w:t>
      </w:r>
      <w:r w:rsidR="00656362">
        <w:t> </w:t>
      </w:r>
      <w:r w:rsidR="00085DBE" w:rsidRPr="00085DBE">
        <w:t>ул. </w:t>
      </w:r>
      <w:r w:rsidRPr="00932DFA">
        <w:t xml:space="preserve">Сиверса, </w:t>
      </w:r>
      <w:r w:rsidR="00085DBE" w:rsidRPr="00085DBE">
        <w:t>ул. </w:t>
      </w:r>
      <w:r w:rsidRPr="00932DFA">
        <w:t>Мечникова, района Фабрики игрушек, района рыбного завода,</w:t>
      </w:r>
      <w:r w:rsidR="00656362" w:rsidRPr="00932DFA">
        <w:t xml:space="preserve"> а</w:t>
      </w:r>
      <w:r w:rsidR="00656362">
        <w:t> </w:t>
      </w:r>
      <w:r w:rsidR="00656362" w:rsidRPr="00932DFA">
        <w:t>т</w:t>
      </w:r>
      <w:r w:rsidRPr="00932DFA">
        <w:t xml:space="preserve">акже предприятий вдоль правого берега Дона Центрального планировочного района; </w:t>
      </w:r>
    </w:p>
    <w:p w14:paraId="601AC6BB" w14:textId="77777777" w:rsidR="00381699" w:rsidRPr="00932DFA" w:rsidRDefault="00381699" w:rsidP="00303D30">
      <w:pPr>
        <w:ind w:firstLine="720"/>
        <w:jc w:val="both"/>
      </w:pPr>
      <w:r w:rsidRPr="00932DFA">
        <w:t>-частичное сокращение Центральной промзоны</w:t>
      </w:r>
      <w:r w:rsidR="00656362" w:rsidRPr="00932DFA">
        <w:t xml:space="preserve"> и</w:t>
      </w:r>
      <w:r w:rsidR="00656362">
        <w:t> </w:t>
      </w:r>
      <w:r w:rsidR="00656362" w:rsidRPr="00932DFA">
        <w:t>п</w:t>
      </w:r>
      <w:r w:rsidRPr="00932DFA">
        <w:t>ромгруппы района Ростовского машиностроительного завода.</w:t>
      </w:r>
    </w:p>
    <w:p w14:paraId="7E46D81C" w14:textId="77777777" w:rsidR="00381699" w:rsidRPr="00932DFA" w:rsidRDefault="00381699" w:rsidP="00303D30">
      <w:pPr>
        <w:ind w:firstLine="720"/>
        <w:jc w:val="both"/>
      </w:pPr>
      <w:r w:rsidRPr="00932DFA">
        <w:t xml:space="preserve"> Высвободившиеся территории</w:t>
      </w:r>
      <w:r w:rsidR="00656362" w:rsidRPr="00932DFA">
        <w:t xml:space="preserve"> в</w:t>
      </w:r>
      <w:r w:rsidR="00656362">
        <w:t> </w:t>
      </w:r>
      <w:r w:rsidR="00656362" w:rsidRPr="00932DFA">
        <w:t>Ц</w:t>
      </w:r>
      <w:r w:rsidRPr="00932DFA">
        <w:t>ентральном планировочном районе, около 230</w:t>
      </w:r>
      <w:r w:rsidR="00440451" w:rsidRPr="00440451">
        <w:t> га</w:t>
      </w:r>
      <w:r w:rsidRPr="00932DFA">
        <w:t>, предлагается использовать для развития общественно-деловых структур, туристического бизнеса, предприятий сервиса и, частично, под жилищное строительство.</w:t>
      </w:r>
    </w:p>
    <w:p w14:paraId="7EDDA4C0" w14:textId="77777777" w:rsidR="00381699" w:rsidRPr="00932DFA" w:rsidRDefault="00381699" w:rsidP="00A672DF">
      <w:pPr>
        <w:ind w:firstLine="720"/>
        <w:jc w:val="both"/>
        <w:outlineLvl w:val="0"/>
        <w:rPr>
          <w:u w:val="single"/>
        </w:rPr>
      </w:pPr>
      <w:bookmarkStart w:id="73" w:name="_Toc441140834"/>
      <w:r w:rsidRPr="00932DFA">
        <w:rPr>
          <w:u w:val="single"/>
        </w:rPr>
        <w:t>Северный планировочный район</w:t>
      </w:r>
      <w:bookmarkEnd w:id="73"/>
    </w:p>
    <w:p w14:paraId="18066040" w14:textId="77777777" w:rsidR="00381699" w:rsidRPr="00932DFA" w:rsidRDefault="00381699" w:rsidP="00303D30">
      <w:pPr>
        <w:ind w:firstLine="720"/>
        <w:jc w:val="both"/>
      </w:pPr>
      <w:r w:rsidRPr="00932DFA">
        <w:t>-ликвидация промгруппы</w:t>
      </w:r>
      <w:r w:rsidR="00656362" w:rsidRPr="00932DFA">
        <w:t xml:space="preserve"> в</w:t>
      </w:r>
      <w:r w:rsidR="00656362">
        <w:t> </w:t>
      </w:r>
      <w:r w:rsidR="00656362" w:rsidRPr="00932DFA">
        <w:t>р</w:t>
      </w:r>
      <w:r w:rsidRPr="00932DFA">
        <w:t xml:space="preserve">айоне </w:t>
      </w:r>
      <w:r w:rsidR="00085DBE" w:rsidRPr="00085DBE">
        <w:t>ул. </w:t>
      </w:r>
      <w:r w:rsidRPr="00932DFA">
        <w:t>Нансена, включение высвободившихся территорий для формирования нового общественно-делового центра Ростова</w:t>
      </w:r>
      <w:r w:rsidR="0054192C" w:rsidRPr="0054192C">
        <w:noBreakHyphen/>
        <w:t>на</w:t>
      </w:r>
      <w:r w:rsidR="0054192C" w:rsidRPr="0054192C">
        <w:noBreakHyphen/>
        <w:t>Дону</w:t>
      </w:r>
      <w:r w:rsidRPr="00932DFA">
        <w:t>;</w:t>
      </w:r>
    </w:p>
    <w:p w14:paraId="47A72C86" w14:textId="77777777" w:rsidR="00381699" w:rsidRPr="00932DFA" w:rsidRDefault="00381699" w:rsidP="00303D30">
      <w:pPr>
        <w:ind w:firstLine="720"/>
        <w:jc w:val="both"/>
      </w:pPr>
      <w:r w:rsidRPr="00932DFA">
        <w:t xml:space="preserve">- частичное сокращение производственных территорий промрайона «Сельмаш» вдоль </w:t>
      </w:r>
      <w:r w:rsidR="00085DBE" w:rsidRPr="00085DBE">
        <w:t>ул. </w:t>
      </w:r>
      <w:r w:rsidRPr="00932DFA">
        <w:t>Медногороской,</w:t>
      </w:r>
      <w:r w:rsidR="00656362" w:rsidRPr="00932DFA">
        <w:t xml:space="preserve"> с</w:t>
      </w:r>
      <w:r w:rsidR="00656362">
        <w:t> </w:t>
      </w:r>
      <w:r w:rsidR="00656362" w:rsidRPr="00932DFA">
        <w:t>в</w:t>
      </w:r>
      <w:r w:rsidRPr="00932DFA">
        <w:t>недрением</w:t>
      </w:r>
      <w:r w:rsidR="00656362" w:rsidRPr="00932DFA">
        <w:t xml:space="preserve"> на</w:t>
      </w:r>
      <w:r w:rsidR="00656362">
        <w:t> </w:t>
      </w:r>
      <w:r w:rsidR="00656362" w:rsidRPr="00932DFA">
        <w:t>д</w:t>
      </w:r>
      <w:r w:rsidRPr="00932DFA">
        <w:t>анных территориях общественно – деловых, торговых функций.</w:t>
      </w:r>
    </w:p>
    <w:p w14:paraId="7363F023" w14:textId="77777777" w:rsidR="00381699" w:rsidRPr="00932DFA" w:rsidRDefault="00656362" w:rsidP="00303D30">
      <w:pPr>
        <w:ind w:firstLine="720"/>
        <w:jc w:val="both"/>
      </w:pPr>
      <w:r w:rsidRPr="00932DFA">
        <w:t xml:space="preserve"> За</w:t>
      </w:r>
      <w:r>
        <w:t> </w:t>
      </w:r>
      <w:r w:rsidRPr="00932DFA">
        <w:t>п</w:t>
      </w:r>
      <w:r w:rsidR="00381699" w:rsidRPr="00932DFA">
        <w:t>ределами городской черты,</w:t>
      </w:r>
      <w:r w:rsidRPr="00932DFA">
        <w:t xml:space="preserve"> в</w:t>
      </w:r>
      <w:r>
        <w:t> </w:t>
      </w:r>
      <w:r w:rsidRPr="00932DFA">
        <w:t>р</w:t>
      </w:r>
      <w:r w:rsidR="00381699" w:rsidRPr="00932DFA">
        <w:t>айоне кладбища выделяются территории для размещения коммунально-производственной зоны Темерницкая промышленная зона площадью 140</w:t>
      </w:r>
      <w:r w:rsidR="00440451" w:rsidRPr="00440451">
        <w:t> га</w:t>
      </w:r>
      <w:r w:rsidR="00381699" w:rsidRPr="00932DFA">
        <w:t>,</w:t>
      </w:r>
      <w:r w:rsidRPr="00932DFA">
        <w:t xml:space="preserve"> на</w:t>
      </w:r>
      <w:r>
        <w:t> </w:t>
      </w:r>
      <w:r w:rsidRPr="00932DFA">
        <w:t>к</w:t>
      </w:r>
      <w:r w:rsidR="00381699" w:rsidRPr="00932DFA">
        <w:t>оторых при необходимости возможно размещение коммунальных объектов, предназначенных для обслуживания жилищно-коммунального комплекса Северного планировочного района,</w:t>
      </w:r>
      <w:r w:rsidRPr="00932DFA">
        <w:t xml:space="preserve"> а</w:t>
      </w:r>
      <w:r>
        <w:t> </w:t>
      </w:r>
      <w:r w:rsidRPr="00932DFA">
        <w:t>т</w:t>
      </w:r>
      <w:r w:rsidR="00381699" w:rsidRPr="00932DFA">
        <w:t>акже предприятий малого предпринимательства, имеющих санитарную зону</w:t>
      </w:r>
      <w:r w:rsidRPr="00932DFA">
        <w:t xml:space="preserve"> не</w:t>
      </w:r>
      <w:r>
        <w:t> </w:t>
      </w:r>
      <w:r w:rsidRPr="00932DFA">
        <w:t>б</w:t>
      </w:r>
      <w:r w:rsidR="00381699" w:rsidRPr="00932DFA">
        <w:t>олее 50-100 м.</w:t>
      </w:r>
    </w:p>
    <w:p w14:paraId="5C00584A" w14:textId="77777777" w:rsidR="00381699" w:rsidRPr="00932DFA" w:rsidRDefault="00635794" w:rsidP="00635794">
      <w:pPr>
        <w:ind w:firstLine="720"/>
        <w:jc w:val="both"/>
        <w:rPr>
          <w:u w:val="single"/>
        </w:rPr>
      </w:pPr>
      <w:r w:rsidRPr="00932DFA">
        <w:rPr>
          <w:u w:val="single"/>
        </w:rPr>
        <w:br w:type="page"/>
      </w:r>
      <w:bookmarkStart w:id="74" w:name="_Toc441140835"/>
      <w:r w:rsidR="00381699" w:rsidRPr="00932DFA">
        <w:rPr>
          <w:u w:val="single"/>
        </w:rPr>
        <w:t>Северо-Западный планировочный район.</w:t>
      </w:r>
      <w:bookmarkEnd w:id="74"/>
    </w:p>
    <w:p w14:paraId="1447E62D" w14:textId="77777777" w:rsidR="00381699" w:rsidRPr="00932DFA" w:rsidRDefault="00381699" w:rsidP="00303D30">
      <w:pPr>
        <w:ind w:firstLine="720"/>
        <w:jc w:val="both"/>
      </w:pPr>
      <w:r w:rsidRPr="00932DFA">
        <w:t>- Частичное сокращение промзоны «Каменка»</w:t>
      </w:r>
      <w:r w:rsidR="00656362" w:rsidRPr="00932DFA">
        <w:t xml:space="preserve"> в</w:t>
      </w:r>
      <w:r w:rsidR="00656362">
        <w:t> </w:t>
      </w:r>
      <w:r w:rsidR="00656362" w:rsidRPr="00932DFA">
        <w:t>ее</w:t>
      </w:r>
      <w:r w:rsidR="00656362">
        <w:t> </w:t>
      </w:r>
      <w:r w:rsidR="00656362" w:rsidRPr="00932DFA">
        <w:t>в</w:t>
      </w:r>
      <w:r w:rsidRPr="00932DFA">
        <w:t>осточной части, примыкающей</w:t>
      </w:r>
      <w:r w:rsidR="00656362" w:rsidRPr="00932DFA">
        <w:t xml:space="preserve"> к</w:t>
      </w:r>
      <w:r w:rsidR="00656362">
        <w:t> </w:t>
      </w:r>
      <w:r w:rsidR="00656362" w:rsidRPr="00932DFA">
        <w:t>т</w:t>
      </w:r>
      <w:r w:rsidRPr="00932DFA">
        <w:t>ерриториям садоводств порядка 20</w:t>
      </w:r>
      <w:r w:rsidR="00440451" w:rsidRPr="00440451">
        <w:t> га</w:t>
      </w:r>
      <w:r w:rsidRPr="00932DFA">
        <w:t>,</w:t>
      </w:r>
      <w:r w:rsidR="00656362" w:rsidRPr="00932DFA">
        <w:t xml:space="preserve"> на</w:t>
      </w:r>
      <w:r w:rsidR="00656362">
        <w:t> </w:t>
      </w:r>
      <w:r w:rsidR="00656362" w:rsidRPr="00932DFA">
        <w:t>д</w:t>
      </w:r>
      <w:r w:rsidRPr="00932DFA">
        <w:t>анной территории предусматривается размещение строительств общественной инфраструктуры</w:t>
      </w:r>
      <w:r w:rsidR="00656362" w:rsidRPr="00932DFA">
        <w:t xml:space="preserve"> и</w:t>
      </w:r>
      <w:r w:rsidR="00656362">
        <w:t> </w:t>
      </w:r>
      <w:r w:rsidR="00656362" w:rsidRPr="00932DFA">
        <w:t>н</w:t>
      </w:r>
      <w:r w:rsidRPr="00932DFA">
        <w:t>овое жилищное строительство.</w:t>
      </w:r>
    </w:p>
    <w:p w14:paraId="25561747" w14:textId="77777777" w:rsidR="00381699" w:rsidRPr="00932DFA" w:rsidRDefault="00381699" w:rsidP="00303D30">
      <w:pPr>
        <w:ind w:firstLine="720"/>
        <w:jc w:val="both"/>
      </w:pPr>
      <w:r w:rsidRPr="00932DFA">
        <w:t xml:space="preserve">В </w:t>
      </w:r>
      <w:r w:rsidRPr="00932DFA">
        <w:rPr>
          <w:u w:val="single"/>
        </w:rPr>
        <w:t>Западном планировочном районе</w:t>
      </w:r>
      <w:r w:rsidRPr="00932DFA">
        <w:t xml:space="preserve"> предусматривается интенсификация использования производственных территорий как</w:t>
      </w:r>
      <w:r w:rsidR="00656362" w:rsidRPr="00932DFA">
        <w:t xml:space="preserve"> в</w:t>
      </w:r>
      <w:r w:rsidR="00656362">
        <w:t> </w:t>
      </w:r>
      <w:r w:rsidR="00656362" w:rsidRPr="00932DFA">
        <w:t>С</w:t>
      </w:r>
      <w:r w:rsidRPr="00932DFA">
        <w:t>еверо-Западном промышленном районе, так</w:t>
      </w:r>
      <w:r w:rsidR="00656362" w:rsidRPr="00932DFA">
        <w:t xml:space="preserve"> и</w:t>
      </w:r>
      <w:r w:rsidR="00656362">
        <w:t> </w:t>
      </w:r>
      <w:r w:rsidR="00656362" w:rsidRPr="00932DFA">
        <w:t>Ю</w:t>
      </w:r>
      <w:r w:rsidRPr="00932DFA">
        <w:t xml:space="preserve">го-Западном. </w:t>
      </w:r>
    </w:p>
    <w:p w14:paraId="72C7CAD8" w14:textId="77777777" w:rsidR="00381699" w:rsidRPr="00932DFA" w:rsidRDefault="00381699" w:rsidP="00303D30">
      <w:pPr>
        <w:ind w:firstLine="720"/>
        <w:jc w:val="both"/>
      </w:pPr>
      <w:r w:rsidRPr="00932DFA">
        <w:t>Проектом предлагается дальнейшее развитие Северо-Западного промышленного района</w:t>
      </w:r>
      <w:r w:rsidR="00656362" w:rsidRPr="00932DFA">
        <w:t xml:space="preserve"> в</w:t>
      </w:r>
      <w:r w:rsidR="00656362">
        <w:t> </w:t>
      </w:r>
      <w:r w:rsidR="00656362" w:rsidRPr="00932DFA">
        <w:t>с</w:t>
      </w:r>
      <w:r w:rsidRPr="00932DFA">
        <w:t>еверном</w:t>
      </w:r>
      <w:r w:rsidR="00656362" w:rsidRPr="00932DFA">
        <w:t xml:space="preserve"> и</w:t>
      </w:r>
      <w:r w:rsidR="00656362">
        <w:t> </w:t>
      </w:r>
      <w:r w:rsidR="00656362" w:rsidRPr="00932DFA">
        <w:t>з</w:t>
      </w:r>
      <w:r w:rsidRPr="00932DFA">
        <w:t>ападном направлении, здесь намечено размещение новой ковровой фабрики,</w:t>
      </w:r>
      <w:r w:rsidR="00656362" w:rsidRPr="00932DFA">
        <w:t xml:space="preserve"> а</w:t>
      </w:r>
      <w:r w:rsidR="00656362">
        <w:t> </w:t>
      </w:r>
      <w:r w:rsidR="00656362" w:rsidRPr="00932DFA">
        <w:t>т</w:t>
      </w:r>
      <w:r w:rsidRPr="00932DFA">
        <w:t>акже выделяются территории для ряда промышленных предприятий строительной индустрии, предложенных</w:t>
      </w:r>
      <w:r w:rsidR="00656362" w:rsidRPr="00932DFA">
        <w:t xml:space="preserve"> к</w:t>
      </w:r>
      <w:r w:rsidR="00656362">
        <w:t> </w:t>
      </w:r>
      <w:r w:rsidR="00656362" w:rsidRPr="00932DFA">
        <w:t>в</w:t>
      </w:r>
      <w:r w:rsidRPr="00932DFA">
        <w:t>ыносу</w:t>
      </w:r>
      <w:r w:rsidR="00656362" w:rsidRPr="00932DFA">
        <w:t xml:space="preserve"> из</w:t>
      </w:r>
      <w:r w:rsidR="00656362">
        <w:t> </w:t>
      </w:r>
      <w:r w:rsidR="00656362" w:rsidRPr="00932DFA">
        <w:t>ц</w:t>
      </w:r>
      <w:r w:rsidRPr="00932DFA">
        <w:t>ентральных селитебных районов города. Расширение промышленного района намечено как</w:t>
      </w:r>
      <w:r w:rsidR="00656362" w:rsidRPr="00932DFA">
        <w:t xml:space="preserve"> в</w:t>
      </w:r>
      <w:r w:rsidR="00656362">
        <w:t> </w:t>
      </w:r>
      <w:r w:rsidR="00656362" w:rsidRPr="00932DFA">
        <w:t>п</w:t>
      </w:r>
      <w:r w:rsidRPr="00932DFA">
        <w:t>ределах городской черты, так</w:t>
      </w:r>
      <w:r w:rsidR="00656362" w:rsidRPr="00932DFA">
        <w:t xml:space="preserve"> и</w:t>
      </w:r>
      <w:r w:rsidR="00656362">
        <w:t> </w:t>
      </w:r>
      <w:r w:rsidR="00656362" w:rsidRPr="00932DFA">
        <w:t>на</w:t>
      </w:r>
      <w:r w:rsidR="00656362">
        <w:t> </w:t>
      </w:r>
      <w:r w:rsidR="00656362" w:rsidRPr="00932DFA">
        <w:t>т</w:t>
      </w:r>
      <w:r w:rsidRPr="00932DFA">
        <w:t>ерритории около130</w:t>
      </w:r>
      <w:r w:rsidR="00440451" w:rsidRPr="00440451">
        <w:t> га</w:t>
      </w:r>
      <w:r w:rsidR="00656362">
        <w:t> </w:t>
      </w:r>
      <w:r w:rsidR="00656362" w:rsidRPr="00932DFA">
        <w:t>за</w:t>
      </w:r>
      <w:r w:rsidR="00656362">
        <w:t> </w:t>
      </w:r>
      <w:r w:rsidR="00656362" w:rsidRPr="00932DFA">
        <w:t>г</w:t>
      </w:r>
      <w:r w:rsidRPr="00932DFA">
        <w:t>ородской чертой, севернее сложившегося промрайона.</w:t>
      </w:r>
    </w:p>
    <w:p w14:paraId="75BDA851" w14:textId="77777777" w:rsidR="00381699" w:rsidRPr="00932DFA" w:rsidRDefault="00381699" w:rsidP="00303D30">
      <w:pPr>
        <w:ind w:firstLine="720"/>
        <w:jc w:val="both"/>
      </w:pPr>
      <w:r w:rsidRPr="00932DFA">
        <w:t>Кроме того, предлагается формирование новой промышленно-коммунальной зоны «Западной»</w:t>
      </w:r>
      <w:r w:rsidR="00656362" w:rsidRPr="00932DFA">
        <w:t xml:space="preserve"> на</w:t>
      </w:r>
      <w:r w:rsidR="00656362">
        <w:t> </w:t>
      </w:r>
      <w:r w:rsidR="00656362" w:rsidRPr="00932DFA">
        <w:t>т</w:t>
      </w:r>
      <w:r w:rsidRPr="00932DFA">
        <w:t>ерритории площадью 80</w:t>
      </w:r>
      <w:r w:rsidR="00440451" w:rsidRPr="00440451">
        <w:t> га</w:t>
      </w:r>
      <w:r w:rsidRPr="00932DFA">
        <w:t>, куда намечено вынести</w:t>
      </w:r>
      <w:r w:rsidR="00656362" w:rsidRPr="00932DFA">
        <w:t xml:space="preserve"> из</w:t>
      </w:r>
      <w:r w:rsidR="00656362">
        <w:t> </w:t>
      </w:r>
      <w:r w:rsidR="00656362" w:rsidRPr="00932DFA">
        <w:t>ц</w:t>
      </w:r>
      <w:r w:rsidRPr="00932DFA">
        <w:t>ентральных районов предприятия преимущественно пищевой</w:t>
      </w:r>
      <w:r w:rsidR="00656362" w:rsidRPr="00932DFA">
        <w:t xml:space="preserve"> и</w:t>
      </w:r>
      <w:r w:rsidR="00656362">
        <w:t> </w:t>
      </w:r>
      <w:r w:rsidR="00656362" w:rsidRPr="00932DFA">
        <w:t>л</w:t>
      </w:r>
      <w:r w:rsidRPr="00932DFA">
        <w:t>егкой промышленности. При этом следует иметь ввиду, что предложенное размещение следует рассматривать как возможный вариант, так как окончательный выбор новой площадки будет</w:t>
      </w:r>
      <w:r w:rsidR="00656362" w:rsidRPr="00932DFA">
        <w:t xml:space="preserve"> за</w:t>
      </w:r>
      <w:r w:rsidR="00656362">
        <w:t> </w:t>
      </w:r>
      <w:r w:rsidR="00656362" w:rsidRPr="00932DFA">
        <w:t>п</w:t>
      </w:r>
      <w:r w:rsidRPr="00932DFA">
        <w:t>редприятием.</w:t>
      </w:r>
    </w:p>
    <w:p w14:paraId="07EF2257" w14:textId="77777777" w:rsidR="00381699" w:rsidRPr="00932DFA" w:rsidRDefault="00381699" w:rsidP="00A672DF">
      <w:pPr>
        <w:ind w:firstLine="720"/>
        <w:jc w:val="both"/>
        <w:outlineLvl w:val="0"/>
        <w:rPr>
          <w:u w:val="single"/>
        </w:rPr>
      </w:pPr>
      <w:bookmarkStart w:id="75" w:name="_Toc441140836"/>
      <w:r w:rsidRPr="00932DFA">
        <w:rPr>
          <w:u w:val="single"/>
        </w:rPr>
        <w:t>Южный планировочный район</w:t>
      </w:r>
      <w:bookmarkEnd w:id="75"/>
    </w:p>
    <w:p w14:paraId="7C052145" w14:textId="77777777" w:rsidR="00381699" w:rsidRPr="00932DFA" w:rsidRDefault="00381699" w:rsidP="00303D30">
      <w:pPr>
        <w:ind w:firstLine="720"/>
        <w:jc w:val="both"/>
      </w:pPr>
      <w:r w:rsidRPr="00932DFA">
        <w:t xml:space="preserve">В районе предусматривается строительство нового </w:t>
      </w:r>
      <w:r w:rsidR="002D2E7E" w:rsidRPr="00932DFA">
        <w:t>порта</w:t>
      </w:r>
      <w:r w:rsidR="00656362" w:rsidRPr="00932DFA">
        <w:t xml:space="preserve"> и</w:t>
      </w:r>
      <w:r w:rsidR="00656362">
        <w:t> </w:t>
      </w:r>
      <w:r w:rsidR="00656362" w:rsidRPr="00932DFA">
        <w:t>л</w:t>
      </w:r>
      <w:r w:rsidR="002D2E7E" w:rsidRPr="00932DFA">
        <w:t>огистического комплекса</w:t>
      </w:r>
      <w:r w:rsidRPr="00932DFA">
        <w:t>. Намечено дальнейшее развитие промышленно- коммунальной зоны, куда предлагается вынести предприятия мукомольной промышленности, судостроительных предприятий,</w:t>
      </w:r>
      <w:r w:rsidR="00656362" w:rsidRPr="00932DFA">
        <w:t xml:space="preserve"> а</w:t>
      </w:r>
      <w:r w:rsidR="00656362">
        <w:t> </w:t>
      </w:r>
      <w:r w:rsidR="00656362" w:rsidRPr="00932DFA">
        <w:t>т</w:t>
      </w:r>
      <w:r w:rsidRPr="00932DFA">
        <w:t>акже табачное производство, размещение завода ОАО «Новошахтинский завод нефтепродуктов», намечено расширение территорий очистных сооружений. Для этих целей</w:t>
      </w:r>
      <w:r w:rsidR="00656362" w:rsidRPr="00932DFA">
        <w:t xml:space="preserve"> в</w:t>
      </w:r>
      <w:r w:rsidR="00656362">
        <w:t> </w:t>
      </w:r>
      <w:r w:rsidR="00656362" w:rsidRPr="00932DFA">
        <w:t>р</w:t>
      </w:r>
      <w:r w:rsidRPr="00932DFA">
        <w:t>айоне проектом дополнительно выделяется около 400</w:t>
      </w:r>
      <w:r w:rsidR="00440451" w:rsidRPr="00440451">
        <w:t> га</w:t>
      </w:r>
      <w:r w:rsidRPr="00932DFA">
        <w:t>.</w:t>
      </w:r>
    </w:p>
    <w:p w14:paraId="6BDA40B6" w14:textId="77777777" w:rsidR="00381699" w:rsidRPr="00932DFA" w:rsidRDefault="00381699" w:rsidP="00303D30">
      <w:pPr>
        <w:ind w:firstLine="720"/>
        <w:jc w:val="both"/>
      </w:pPr>
      <w:r w:rsidRPr="00932DFA">
        <w:t xml:space="preserve">В </w:t>
      </w:r>
      <w:r w:rsidRPr="00932DFA">
        <w:rPr>
          <w:u w:val="single"/>
        </w:rPr>
        <w:t>Кумженском районе</w:t>
      </w:r>
      <w:r w:rsidRPr="00932DFA">
        <w:t xml:space="preserve"> выделено порядка 60</w:t>
      </w:r>
      <w:r w:rsidR="00440451" w:rsidRPr="00440451">
        <w:t> га</w:t>
      </w:r>
      <w:r w:rsidR="00656362">
        <w:t> </w:t>
      </w:r>
      <w:r w:rsidR="00656362" w:rsidRPr="00932DFA">
        <w:t>д</w:t>
      </w:r>
      <w:r w:rsidRPr="00932DFA">
        <w:t>ля размещения коммунальных служб, транспортных</w:t>
      </w:r>
      <w:r w:rsidR="00656362" w:rsidRPr="00932DFA">
        <w:t xml:space="preserve"> и</w:t>
      </w:r>
      <w:r w:rsidR="00656362">
        <w:t> </w:t>
      </w:r>
      <w:r w:rsidR="00656362" w:rsidRPr="00932DFA">
        <w:t>д</w:t>
      </w:r>
      <w:r w:rsidRPr="00932DFA">
        <w:t xml:space="preserve">ругих организаций, необходимых для обеспечения жизнедеятельности района. </w:t>
      </w:r>
    </w:p>
    <w:p w14:paraId="2EF16EA5" w14:textId="77777777" w:rsidR="00381699" w:rsidRPr="00932DFA" w:rsidRDefault="00381699" w:rsidP="00303D30">
      <w:pPr>
        <w:ind w:firstLine="720"/>
        <w:jc w:val="both"/>
      </w:pPr>
      <w:r w:rsidRPr="00932DFA">
        <w:t>К концу расчетного срока</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г</w:t>
      </w:r>
      <w:r w:rsidRPr="00932DFA">
        <w:t>ороду площадь промышленных</w:t>
      </w:r>
      <w:r w:rsidR="00656362" w:rsidRPr="00932DFA">
        <w:t xml:space="preserve"> и</w:t>
      </w:r>
      <w:r w:rsidR="00656362">
        <w:t> </w:t>
      </w:r>
      <w:r w:rsidR="00656362" w:rsidRPr="00932DFA">
        <w:t>к</w:t>
      </w:r>
      <w:r w:rsidRPr="00932DFA">
        <w:t>оммунально-складских территорий возрастет с 2500</w:t>
      </w:r>
      <w:r w:rsidR="00440451" w:rsidRPr="00440451">
        <w:t> га</w:t>
      </w:r>
      <w:r w:rsidR="00656362">
        <w:t> </w:t>
      </w:r>
      <w:r w:rsidR="00656362" w:rsidRPr="00932DFA">
        <w:t>д</w:t>
      </w:r>
      <w:r w:rsidRPr="00932DFA">
        <w:t>о 3260</w:t>
      </w:r>
      <w:r w:rsidR="00440451" w:rsidRPr="00440451">
        <w:t> га</w:t>
      </w:r>
      <w:r w:rsidRPr="00932DFA">
        <w:t>, при этом произойдет перераспределение производственных территорий</w:t>
      </w:r>
      <w:r w:rsidR="00656362" w:rsidRPr="00932DFA">
        <w:t xml:space="preserve"> по</w:t>
      </w:r>
      <w:r w:rsidR="00656362">
        <w:t> </w:t>
      </w:r>
      <w:r w:rsidR="00656362" w:rsidRPr="00932DFA">
        <w:t>п</w:t>
      </w:r>
      <w:r w:rsidRPr="00932DFA">
        <w:t>ланировочным</w:t>
      </w:r>
      <w:r w:rsidR="00656362" w:rsidRPr="00932DFA">
        <w:t xml:space="preserve"> и</w:t>
      </w:r>
      <w:r w:rsidR="00656362">
        <w:t> </w:t>
      </w:r>
      <w:r w:rsidR="00656362" w:rsidRPr="00932DFA">
        <w:t>п</w:t>
      </w:r>
      <w:r w:rsidRPr="00932DFA">
        <w:t>ромышленным районам.</w:t>
      </w:r>
      <w:r w:rsidR="00656362" w:rsidRPr="00932DFA">
        <w:t xml:space="preserve"> За</w:t>
      </w:r>
      <w:r w:rsidR="00656362">
        <w:t> </w:t>
      </w:r>
      <w:r w:rsidR="00656362" w:rsidRPr="00932DFA">
        <w:t>г</w:t>
      </w:r>
      <w:r w:rsidRPr="00932DFA">
        <w:t xml:space="preserve">ородской чертой для развития </w:t>
      </w:r>
      <w:r w:rsidR="002D2E7E" w:rsidRPr="00932DFA">
        <w:t>производственных</w:t>
      </w:r>
      <w:r w:rsidRPr="00932DFA">
        <w:t xml:space="preserve"> функций выделено около 400</w:t>
      </w:r>
      <w:r w:rsidR="00440451" w:rsidRPr="00440451">
        <w:t> га</w:t>
      </w:r>
      <w:r w:rsidRPr="00932DFA">
        <w:t>,</w:t>
      </w:r>
      <w:r w:rsidR="00656362" w:rsidRPr="00932DFA">
        <w:t xml:space="preserve"> в</w:t>
      </w:r>
      <w:r w:rsidR="00656362">
        <w:t> </w:t>
      </w:r>
      <w:r w:rsidR="00656362" w:rsidRPr="00932DFA">
        <w:t>т</w:t>
      </w:r>
      <w:r w:rsidRPr="00932DFA">
        <w:t>ом числе 130</w:t>
      </w:r>
      <w:r w:rsidR="00440451" w:rsidRPr="00440451">
        <w:t> га</w:t>
      </w:r>
      <w:r w:rsidR="00656362">
        <w:t> </w:t>
      </w:r>
      <w:r w:rsidR="00656362" w:rsidRPr="00932DFA">
        <w:t>р</w:t>
      </w:r>
      <w:r w:rsidRPr="00932DFA">
        <w:t>езервных территорий севернее Северо-Западной промышленной зон.</w:t>
      </w:r>
    </w:p>
    <w:p w14:paraId="7F2E7266" w14:textId="77777777" w:rsidR="00381699" w:rsidRPr="00932DFA" w:rsidRDefault="00381699" w:rsidP="00303D30">
      <w:pPr>
        <w:ind w:firstLine="720"/>
        <w:jc w:val="both"/>
      </w:pPr>
      <w:r w:rsidRPr="00932DFA">
        <w:t>Список промышленных предприятий, предложенных</w:t>
      </w:r>
      <w:r w:rsidR="00656362" w:rsidRPr="00932DFA">
        <w:t xml:space="preserve"> к</w:t>
      </w:r>
      <w:r w:rsidR="00656362">
        <w:t> </w:t>
      </w:r>
      <w:r w:rsidR="00656362" w:rsidRPr="00932DFA">
        <w:t>в</w:t>
      </w:r>
      <w:r w:rsidRPr="00932DFA">
        <w:t>ыносу</w:t>
      </w:r>
      <w:r w:rsidR="00656362" w:rsidRPr="00932DFA">
        <w:t xml:space="preserve"> на</w:t>
      </w:r>
      <w:r w:rsidR="00656362">
        <w:t> </w:t>
      </w:r>
      <w:r w:rsidR="00656362" w:rsidRPr="00932DFA">
        <w:t>д</w:t>
      </w:r>
      <w:r w:rsidRPr="00932DFA">
        <w:t>ругие площадки,</w:t>
      </w:r>
      <w:r w:rsidR="00656362" w:rsidRPr="00932DFA">
        <w:t xml:space="preserve"> и</w:t>
      </w:r>
      <w:r w:rsidR="00656362">
        <w:t> </w:t>
      </w:r>
      <w:r w:rsidR="00656362" w:rsidRPr="00932DFA">
        <w:t>п</w:t>
      </w:r>
      <w:r w:rsidRPr="00932DFA">
        <w:t>редложения</w:t>
      </w:r>
      <w:r w:rsidR="00656362" w:rsidRPr="00932DFA">
        <w:t xml:space="preserve"> по</w:t>
      </w:r>
      <w:r w:rsidR="00656362">
        <w:t> </w:t>
      </w:r>
      <w:r w:rsidR="00656362" w:rsidRPr="00932DFA">
        <w:t>их</w:t>
      </w:r>
      <w:r w:rsidR="00656362">
        <w:t> </w:t>
      </w:r>
      <w:r w:rsidR="00656362" w:rsidRPr="00932DFA">
        <w:t>р</w:t>
      </w:r>
      <w:r w:rsidRPr="00932DFA">
        <w:t>азмещению приводятся</w:t>
      </w:r>
      <w:r w:rsidR="00656362" w:rsidRPr="00932DFA">
        <w:t xml:space="preserve"> в</w:t>
      </w:r>
      <w:r w:rsidR="00656362">
        <w:t> </w:t>
      </w:r>
      <w:r w:rsidR="00656362" w:rsidRPr="00932DFA">
        <w:t>т</w:t>
      </w:r>
      <w:r w:rsidRPr="00932DFA">
        <w:t xml:space="preserve">аблице </w:t>
      </w:r>
      <w:r w:rsidR="00E11647">
        <w:t>№ </w:t>
      </w:r>
      <w:r w:rsidRPr="00932DFA">
        <w:t xml:space="preserve">8. </w:t>
      </w:r>
    </w:p>
    <w:p w14:paraId="33E7B7AE" w14:textId="77777777" w:rsidR="00381699" w:rsidRPr="00932DFA" w:rsidRDefault="00381699" w:rsidP="00303D30">
      <w:pPr>
        <w:pStyle w:val="a4"/>
        <w:suppressAutoHyphens/>
        <w:spacing w:before="0" w:after="0"/>
      </w:pPr>
      <w:r w:rsidRPr="00932DFA">
        <w:t>В целом размещение промышленных районов</w:t>
      </w:r>
      <w:r w:rsidR="00656362" w:rsidRPr="00932DFA">
        <w:t xml:space="preserve"> и</w:t>
      </w:r>
      <w:r w:rsidR="00656362">
        <w:t> </w:t>
      </w:r>
      <w:r w:rsidR="00656362" w:rsidRPr="00932DFA">
        <w:t>г</w:t>
      </w:r>
      <w:r w:rsidRPr="00932DFA">
        <w:t>рупп</w:t>
      </w:r>
      <w:r w:rsidR="00656362" w:rsidRPr="00932DFA">
        <w:t xml:space="preserve"> на</w:t>
      </w:r>
      <w:r w:rsidR="00656362">
        <w:t> </w:t>
      </w:r>
      <w:r w:rsidR="00656362" w:rsidRPr="00932DFA">
        <w:t>т</w:t>
      </w:r>
      <w:r w:rsidRPr="00932DFA">
        <w:t>ерритории города приведено</w:t>
      </w:r>
      <w:r w:rsidR="00656362" w:rsidRPr="00932DFA">
        <w:t xml:space="preserve"> в</w:t>
      </w:r>
      <w:r w:rsidR="00656362">
        <w:t> </w:t>
      </w:r>
      <w:r w:rsidR="00656362" w:rsidRPr="00932DFA">
        <w:t>т</w:t>
      </w:r>
      <w:r w:rsidRPr="00932DFA">
        <w:t>аблице 2.5.15.</w:t>
      </w:r>
    </w:p>
    <w:p w14:paraId="5B7E552B" w14:textId="77777777" w:rsidR="00381699" w:rsidRPr="00932DFA" w:rsidRDefault="00381699" w:rsidP="00176C11">
      <w:pPr>
        <w:pStyle w:val="a4"/>
        <w:suppressAutoHyphens/>
        <w:spacing w:before="0" w:after="0"/>
      </w:pPr>
    </w:p>
    <w:p w14:paraId="18962CFD" w14:textId="77777777" w:rsidR="00381699" w:rsidRPr="00932DFA" w:rsidRDefault="00381699" w:rsidP="00176C11">
      <w:pPr>
        <w:pStyle w:val="a4"/>
        <w:suppressAutoHyphens/>
        <w:spacing w:before="0" w:after="0"/>
        <w:sectPr w:rsidR="00381699" w:rsidRPr="00932DFA" w:rsidSect="00031006">
          <w:footerReference w:type="default" r:id="rId15"/>
          <w:pgSz w:w="11906" w:h="16838"/>
          <w:pgMar w:top="1134" w:right="1134" w:bottom="1134" w:left="1134" w:header="709" w:footer="709" w:gutter="0"/>
          <w:cols w:space="708"/>
          <w:titlePg/>
          <w:docGrid w:linePitch="360"/>
        </w:sectPr>
      </w:pPr>
    </w:p>
    <w:p w14:paraId="54489BA2" w14:textId="77777777" w:rsidR="00381699" w:rsidRPr="00932DFA" w:rsidRDefault="00381699" w:rsidP="00303D30">
      <w:pPr>
        <w:jc w:val="right"/>
      </w:pPr>
      <w:r w:rsidRPr="00932DFA">
        <w:t>Таблица 2.5.14.</w:t>
      </w:r>
    </w:p>
    <w:p w14:paraId="008778C3" w14:textId="77777777" w:rsidR="00381699" w:rsidRPr="00932DFA" w:rsidRDefault="00381699" w:rsidP="00303D30">
      <w:pPr>
        <w:jc w:val="center"/>
      </w:pPr>
      <w:r w:rsidRPr="00932DFA">
        <w:t>Список промышленных предприятий, предложенных</w:t>
      </w:r>
      <w:r w:rsidR="00656362" w:rsidRPr="00932DFA">
        <w:t xml:space="preserve"> к</w:t>
      </w:r>
      <w:r w:rsidR="00656362">
        <w:t> </w:t>
      </w:r>
      <w:r w:rsidR="00656362" w:rsidRPr="00932DFA">
        <w:t>в</w:t>
      </w:r>
      <w:r w:rsidRPr="00932DFA">
        <w:t>ыносу</w:t>
      </w:r>
      <w:r w:rsidR="00656362" w:rsidRPr="00932DFA">
        <w:t xml:space="preserve"> на</w:t>
      </w:r>
      <w:r w:rsidR="00656362">
        <w:t> </w:t>
      </w:r>
      <w:r w:rsidR="00656362" w:rsidRPr="00932DFA">
        <w:t>д</w:t>
      </w:r>
      <w:r w:rsidRPr="00932DFA">
        <w:t>ругие площадки (по данным действующего генерального плана)</w:t>
      </w:r>
    </w:p>
    <w:tbl>
      <w:tblPr>
        <w:tblW w:w="14786" w:type="dxa"/>
        <w:tblInd w:w="-106" w:type="dxa"/>
        <w:tblLayout w:type="fixed"/>
        <w:tblLook w:val="0000" w:firstRow="0" w:lastRow="0" w:firstColumn="0" w:lastColumn="0" w:noHBand="0" w:noVBand="0"/>
      </w:tblPr>
      <w:tblGrid>
        <w:gridCol w:w="833"/>
        <w:gridCol w:w="3925"/>
        <w:gridCol w:w="5159"/>
        <w:gridCol w:w="1003"/>
        <w:gridCol w:w="1521"/>
        <w:gridCol w:w="2345"/>
      </w:tblGrid>
      <w:tr w:rsidR="00886F4A" w:rsidRPr="00932DFA" w14:paraId="3B7D5C32" w14:textId="77777777" w:rsidTr="00F148EC">
        <w:trPr>
          <w:trHeight w:val="315"/>
          <w:tblHeader/>
        </w:trPr>
        <w:tc>
          <w:tcPr>
            <w:tcW w:w="833" w:type="dxa"/>
            <w:tcBorders>
              <w:top w:val="single" w:sz="4" w:space="0" w:color="auto"/>
              <w:left w:val="single" w:sz="4" w:space="0" w:color="auto"/>
              <w:bottom w:val="single" w:sz="4" w:space="0" w:color="auto"/>
              <w:right w:val="single" w:sz="4" w:space="0" w:color="auto"/>
            </w:tcBorders>
            <w:vAlign w:val="center"/>
          </w:tcPr>
          <w:p w14:paraId="68307B52" w14:textId="77777777" w:rsidR="00381699" w:rsidRPr="00932DFA" w:rsidRDefault="00381699" w:rsidP="00303D30">
            <w:pPr>
              <w:jc w:val="center"/>
            </w:pPr>
            <w:r w:rsidRPr="00932DFA">
              <w:rPr>
                <w:sz w:val="22"/>
                <w:szCs w:val="22"/>
              </w:rPr>
              <w:t>№</w:t>
            </w:r>
          </w:p>
        </w:tc>
        <w:tc>
          <w:tcPr>
            <w:tcW w:w="3925" w:type="dxa"/>
            <w:tcBorders>
              <w:top w:val="single" w:sz="4" w:space="0" w:color="auto"/>
              <w:left w:val="nil"/>
              <w:bottom w:val="single" w:sz="4" w:space="0" w:color="auto"/>
              <w:right w:val="single" w:sz="4" w:space="0" w:color="auto"/>
            </w:tcBorders>
            <w:noWrap/>
            <w:vAlign w:val="center"/>
          </w:tcPr>
          <w:p w14:paraId="26F7F89F" w14:textId="77777777" w:rsidR="00381699" w:rsidRPr="00932DFA" w:rsidRDefault="00381699" w:rsidP="00303D30">
            <w:pPr>
              <w:jc w:val="center"/>
              <w:rPr>
                <w:b/>
                <w:bCs/>
              </w:rPr>
            </w:pPr>
            <w:r w:rsidRPr="00932DFA">
              <w:rPr>
                <w:sz w:val="22"/>
                <w:szCs w:val="22"/>
              </w:rPr>
              <w:t>Наименование</w:t>
            </w:r>
          </w:p>
        </w:tc>
        <w:tc>
          <w:tcPr>
            <w:tcW w:w="5159" w:type="dxa"/>
            <w:tcBorders>
              <w:top w:val="single" w:sz="4" w:space="0" w:color="auto"/>
              <w:left w:val="nil"/>
              <w:bottom w:val="single" w:sz="4" w:space="0" w:color="auto"/>
              <w:right w:val="single" w:sz="4" w:space="0" w:color="auto"/>
            </w:tcBorders>
            <w:noWrap/>
            <w:vAlign w:val="center"/>
          </w:tcPr>
          <w:p w14:paraId="1209A60F" w14:textId="77777777" w:rsidR="00381699" w:rsidRPr="00932DFA" w:rsidRDefault="00381699" w:rsidP="00303D30">
            <w:pPr>
              <w:jc w:val="center"/>
            </w:pPr>
            <w:r w:rsidRPr="00932DFA">
              <w:rPr>
                <w:sz w:val="22"/>
                <w:szCs w:val="22"/>
              </w:rPr>
              <w:t>Наименование выпускаемой продукции</w:t>
            </w:r>
          </w:p>
        </w:tc>
        <w:tc>
          <w:tcPr>
            <w:tcW w:w="1003" w:type="dxa"/>
            <w:tcBorders>
              <w:top w:val="single" w:sz="4" w:space="0" w:color="auto"/>
              <w:left w:val="nil"/>
              <w:bottom w:val="single" w:sz="4" w:space="0" w:color="auto"/>
              <w:right w:val="single" w:sz="4" w:space="0" w:color="auto"/>
            </w:tcBorders>
            <w:noWrap/>
            <w:vAlign w:val="center"/>
          </w:tcPr>
          <w:p w14:paraId="17344D11" w14:textId="77777777" w:rsidR="00381699" w:rsidRPr="00932DFA" w:rsidRDefault="00381699" w:rsidP="00303D30">
            <w:pPr>
              <w:jc w:val="center"/>
            </w:pPr>
            <w:r w:rsidRPr="00932DFA">
              <w:rPr>
                <w:sz w:val="22"/>
                <w:szCs w:val="22"/>
              </w:rPr>
              <w:t>Числ.</w:t>
            </w:r>
          </w:p>
          <w:p w14:paraId="4C7D40D1" w14:textId="77777777" w:rsidR="00381699" w:rsidRPr="00932DFA" w:rsidRDefault="00381699" w:rsidP="00303D30">
            <w:pPr>
              <w:jc w:val="center"/>
            </w:pPr>
            <w:r w:rsidRPr="00932DFA">
              <w:rPr>
                <w:sz w:val="22"/>
                <w:szCs w:val="22"/>
              </w:rPr>
              <w:t>труд.,</w:t>
            </w:r>
          </w:p>
          <w:p w14:paraId="7C2C823D" w14:textId="77777777" w:rsidR="00381699" w:rsidRPr="00932DFA" w:rsidRDefault="00381699" w:rsidP="00303D30">
            <w:pPr>
              <w:jc w:val="center"/>
            </w:pPr>
            <w:r w:rsidRPr="00932DFA">
              <w:rPr>
                <w:sz w:val="22"/>
                <w:szCs w:val="22"/>
              </w:rPr>
              <w:t>чел.</w:t>
            </w:r>
          </w:p>
        </w:tc>
        <w:tc>
          <w:tcPr>
            <w:tcW w:w="1521" w:type="dxa"/>
            <w:tcBorders>
              <w:top w:val="single" w:sz="4" w:space="0" w:color="auto"/>
              <w:left w:val="nil"/>
              <w:bottom w:val="single" w:sz="4" w:space="0" w:color="auto"/>
              <w:right w:val="single" w:sz="4" w:space="0" w:color="auto"/>
            </w:tcBorders>
            <w:noWrap/>
            <w:vAlign w:val="center"/>
          </w:tcPr>
          <w:p w14:paraId="528D6914" w14:textId="77777777" w:rsidR="00381699" w:rsidRPr="00932DFA" w:rsidRDefault="00381699" w:rsidP="00303D30">
            <w:pPr>
              <w:jc w:val="center"/>
            </w:pPr>
            <w:r w:rsidRPr="00932DFA">
              <w:rPr>
                <w:sz w:val="22"/>
                <w:szCs w:val="22"/>
              </w:rPr>
              <w:t>Территория,</w:t>
            </w:r>
          </w:p>
          <w:p w14:paraId="1604F51E" w14:textId="77777777" w:rsidR="00381699" w:rsidRPr="00932DFA" w:rsidRDefault="00381699" w:rsidP="00303D30">
            <w:pPr>
              <w:jc w:val="center"/>
            </w:pPr>
            <w:r w:rsidRPr="00932DFA">
              <w:rPr>
                <w:sz w:val="22"/>
                <w:szCs w:val="22"/>
              </w:rPr>
              <w:t>га</w:t>
            </w:r>
          </w:p>
        </w:tc>
        <w:tc>
          <w:tcPr>
            <w:tcW w:w="2345" w:type="dxa"/>
            <w:tcBorders>
              <w:top w:val="single" w:sz="4" w:space="0" w:color="auto"/>
              <w:left w:val="nil"/>
              <w:bottom w:val="single" w:sz="4" w:space="0" w:color="auto"/>
              <w:right w:val="single" w:sz="4" w:space="0" w:color="auto"/>
            </w:tcBorders>
            <w:noWrap/>
            <w:vAlign w:val="center"/>
          </w:tcPr>
          <w:p w14:paraId="573C3300" w14:textId="77777777" w:rsidR="00381699" w:rsidRPr="00932DFA" w:rsidRDefault="00381699" w:rsidP="00303D30">
            <w:pPr>
              <w:jc w:val="center"/>
            </w:pPr>
            <w:r w:rsidRPr="00932DFA">
              <w:rPr>
                <w:sz w:val="22"/>
                <w:szCs w:val="22"/>
              </w:rPr>
              <w:t>Пром район нового размещения</w:t>
            </w:r>
          </w:p>
        </w:tc>
      </w:tr>
      <w:tr w:rsidR="00886F4A" w:rsidRPr="00932DFA" w14:paraId="18CF96D0" w14:textId="77777777" w:rsidTr="00F148EC">
        <w:trPr>
          <w:trHeight w:val="285"/>
        </w:trPr>
        <w:tc>
          <w:tcPr>
            <w:tcW w:w="833" w:type="dxa"/>
            <w:tcBorders>
              <w:top w:val="nil"/>
              <w:left w:val="single" w:sz="4" w:space="0" w:color="auto"/>
              <w:bottom w:val="single" w:sz="4" w:space="0" w:color="auto"/>
              <w:right w:val="single" w:sz="4" w:space="0" w:color="auto"/>
            </w:tcBorders>
            <w:vAlign w:val="center"/>
          </w:tcPr>
          <w:p w14:paraId="5346B1CB" w14:textId="77777777" w:rsidR="00381699" w:rsidRPr="00932DFA" w:rsidRDefault="00381699" w:rsidP="00E258C6">
            <w:pPr>
              <w:rPr>
                <w:b/>
                <w:bCs/>
              </w:rPr>
            </w:pPr>
          </w:p>
        </w:tc>
        <w:tc>
          <w:tcPr>
            <w:tcW w:w="3925" w:type="dxa"/>
            <w:tcBorders>
              <w:top w:val="nil"/>
              <w:left w:val="nil"/>
              <w:bottom w:val="single" w:sz="4" w:space="0" w:color="auto"/>
              <w:right w:val="single" w:sz="4" w:space="0" w:color="auto"/>
            </w:tcBorders>
            <w:noWrap/>
            <w:vAlign w:val="center"/>
          </w:tcPr>
          <w:p w14:paraId="5A1FAB76" w14:textId="77777777" w:rsidR="00381699" w:rsidRPr="00932DFA" w:rsidRDefault="00381699" w:rsidP="00E258C6">
            <w:pPr>
              <w:rPr>
                <w:b/>
                <w:bCs/>
              </w:rPr>
            </w:pPr>
            <w:r w:rsidRPr="00932DFA">
              <w:rPr>
                <w:b/>
                <w:bCs/>
                <w:sz w:val="22"/>
                <w:szCs w:val="22"/>
              </w:rPr>
              <w:t xml:space="preserve">Промгруппа района </w:t>
            </w:r>
            <w:r w:rsidR="00085DBE" w:rsidRPr="00085DBE">
              <w:rPr>
                <w:b/>
                <w:bCs/>
                <w:sz w:val="22"/>
                <w:szCs w:val="22"/>
              </w:rPr>
              <w:t>ул. </w:t>
            </w:r>
            <w:r w:rsidRPr="00932DFA">
              <w:rPr>
                <w:b/>
                <w:bCs/>
                <w:sz w:val="22"/>
                <w:szCs w:val="22"/>
              </w:rPr>
              <w:t>Нансена</w:t>
            </w:r>
          </w:p>
        </w:tc>
        <w:tc>
          <w:tcPr>
            <w:tcW w:w="5159" w:type="dxa"/>
            <w:tcBorders>
              <w:top w:val="nil"/>
              <w:left w:val="nil"/>
              <w:bottom w:val="single" w:sz="4" w:space="0" w:color="auto"/>
              <w:right w:val="single" w:sz="4" w:space="0" w:color="auto"/>
            </w:tcBorders>
            <w:noWrap/>
            <w:vAlign w:val="center"/>
          </w:tcPr>
          <w:p w14:paraId="0C01AB3B"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noWrap/>
            <w:vAlign w:val="center"/>
          </w:tcPr>
          <w:p w14:paraId="3712B659" w14:textId="77777777" w:rsidR="00381699" w:rsidRPr="00932DFA" w:rsidRDefault="00381699" w:rsidP="00E258C6">
            <w:r w:rsidRPr="00932DFA">
              <w:rPr>
                <w:sz w:val="22"/>
                <w:szCs w:val="22"/>
              </w:rPr>
              <w:t> </w:t>
            </w:r>
          </w:p>
        </w:tc>
        <w:tc>
          <w:tcPr>
            <w:tcW w:w="1521" w:type="dxa"/>
            <w:tcBorders>
              <w:top w:val="nil"/>
              <w:left w:val="nil"/>
              <w:bottom w:val="single" w:sz="4" w:space="0" w:color="auto"/>
              <w:right w:val="single" w:sz="4" w:space="0" w:color="auto"/>
            </w:tcBorders>
            <w:noWrap/>
            <w:vAlign w:val="center"/>
          </w:tcPr>
          <w:p w14:paraId="63EA4BD9" w14:textId="77777777" w:rsidR="00381699" w:rsidRPr="00932DFA" w:rsidRDefault="00381699" w:rsidP="00E258C6">
            <w:r w:rsidRPr="00932DFA">
              <w:rPr>
                <w:sz w:val="22"/>
                <w:szCs w:val="22"/>
              </w:rPr>
              <w:t> </w:t>
            </w:r>
          </w:p>
        </w:tc>
        <w:tc>
          <w:tcPr>
            <w:tcW w:w="2345" w:type="dxa"/>
            <w:tcBorders>
              <w:top w:val="nil"/>
              <w:left w:val="nil"/>
              <w:bottom w:val="single" w:sz="4" w:space="0" w:color="auto"/>
              <w:right w:val="single" w:sz="4" w:space="0" w:color="auto"/>
            </w:tcBorders>
            <w:noWrap/>
            <w:vAlign w:val="center"/>
          </w:tcPr>
          <w:p w14:paraId="2E6CA3AB" w14:textId="77777777" w:rsidR="00381699" w:rsidRPr="00932DFA" w:rsidRDefault="00381699" w:rsidP="00E258C6">
            <w:r w:rsidRPr="00932DFA">
              <w:rPr>
                <w:sz w:val="22"/>
                <w:szCs w:val="22"/>
              </w:rPr>
              <w:t> </w:t>
            </w:r>
          </w:p>
        </w:tc>
      </w:tr>
      <w:tr w:rsidR="00886F4A" w:rsidRPr="00932DFA" w14:paraId="63C3B134"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ED96C2C" w14:textId="77777777" w:rsidR="00381699" w:rsidRPr="00932DFA" w:rsidRDefault="00381699" w:rsidP="00E258C6">
            <w:pPr>
              <w:jc w:val="right"/>
            </w:pPr>
            <w:r w:rsidRPr="00932DFA">
              <w:rPr>
                <w:sz w:val="22"/>
                <w:szCs w:val="22"/>
              </w:rPr>
              <w:t>1</w:t>
            </w:r>
          </w:p>
        </w:tc>
        <w:tc>
          <w:tcPr>
            <w:tcW w:w="3925" w:type="dxa"/>
            <w:tcBorders>
              <w:top w:val="nil"/>
              <w:left w:val="nil"/>
              <w:bottom w:val="single" w:sz="4" w:space="0" w:color="auto"/>
              <w:right w:val="single" w:sz="4" w:space="0" w:color="auto"/>
            </w:tcBorders>
            <w:shd w:val="clear" w:color="auto" w:fill="FFFFFF"/>
            <w:noWrap/>
            <w:vAlign w:val="center"/>
          </w:tcPr>
          <w:p w14:paraId="2617C02F" w14:textId="77777777" w:rsidR="00381699" w:rsidRPr="00932DFA" w:rsidRDefault="00381699" w:rsidP="00E258C6">
            <w:r w:rsidRPr="00932DFA">
              <w:rPr>
                <w:sz w:val="22"/>
                <w:szCs w:val="22"/>
              </w:rPr>
              <w:t>ЗАО «Сантарм»</w:t>
            </w:r>
          </w:p>
        </w:tc>
        <w:tc>
          <w:tcPr>
            <w:tcW w:w="5159" w:type="dxa"/>
            <w:tcBorders>
              <w:top w:val="nil"/>
              <w:left w:val="nil"/>
              <w:bottom w:val="single" w:sz="4" w:space="0" w:color="auto"/>
              <w:right w:val="single" w:sz="4" w:space="0" w:color="auto"/>
            </w:tcBorders>
            <w:shd w:val="clear" w:color="auto" w:fill="FFFFFF"/>
            <w:noWrap/>
            <w:vAlign w:val="center"/>
          </w:tcPr>
          <w:p w14:paraId="783489A3" w14:textId="77777777" w:rsidR="00381699" w:rsidRPr="00932DFA" w:rsidRDefault="00381699" w:rsidP="00E258C6">
            <w:r w:rsidRPr="00932DFA">
              <w:rPr>
                <w:sz w:val="22"/>
                <w:szCs w:val="22"/>
              </w:rPr>
              <w:t>Производство санитарно-технического оборудования</w:t>
            </w:r>
            <w:r w:rsidR="00656362" w:rsidRPr="00932DFA">
              <w:rPr>
                <w:sz w:val="22"/>
                <w:szCs w:val="22"/>
              </w:rPr>
              <w:t xml:space="preserve"> из</w:t>
            </w:r>
            <w:r w:rsidR="00656362">
              <w:rPr>
                <w:sz w:val="22"/>
                <w:szCs w:val="22"/>
              </w:rPr>
              <w:t> </w:t>
            </w:r>
            <w:r w:rsidR="00656362" w:rsidRPr="00932DFA">
              <w:rPr>
                <w:sz w:val="22"/>
                <w:szCs w:val="22"/>
              </w:rPr>
              <w:t>м</w:t>
            </w:r>
            <w:r w:rsidRPr="00932DFA">
              <w:rPr>
                <w:sz w:val="22"/>
                <w:szCs w:val="22"/>
              </w:rPr>
              <w:t>еталла</w:t>
            </w:r>
          </w:p>
        </w:tc>
        <w:tc>
          <w:tcPr>
            <w:tcW w:w="1003" w:type="dxa"/>
            <w:tcBorders>
              <w:top w:val="nil"/>
              <w:left w:val="nil"/>
              <w:bottom w:val="single" w:sz="4" w:space="0" w:color="auto"/>
              <w:right w:val="single" w:sz="4" w:space="0" w:color="auto"/>
            </w:tcBorders>
            <w:shd w:val="clear" w:color="auto" w:fill="FFFFFF"/>
            <w:noWrap/>
            <w:vAlign w:val="center"/>
          </w:tcPr>
          <w:p w14:paraId="129125C2" w14:textId="77777777" w:rsidR="00381699" w:rsidRPr="00932DFA" w:rsidRDefault="00381699" w:rsidP="00E258C6">
            <w:pPr>
              <w:jc w:val="center"/>
            </w:pPr>
            <w:r w:rsidRPr="00932DFA">
              <w:rPr>
                <w:sz w:val="22"/>
                <w:szCs w:val="22"/>
              </w:rPr>
              <w:t>150</w:t>
            </w:r>
          </w:p>
        </w:tc>
        <w:tc>
          <w:tcPr>
            <w:tcW w:w="1521" w:type="dxa"/>
            <w:tcBorders>
              <w:top w:val="nil"/>
              <w:left w:val="nil"/>
              <w:bottom w:val="single" w:sz="4" w:space="0" w:color="auto"/>
              <w:right w:val="single" w:sz="4" w:space="0" w:color="auto"/>
            </w:tcBorders>
            <w:shd w:val="clear" w:color="auto" w:fill="FFFFFF"/>
            <w:noWrap/>
            <w:vAlign w:val="center"/>
          </w:tcPr>
          <w:p w14:paraId="65623A8C" w14:textId="77777777" w:rsidR="00381699" w:rsidRPr="00932DFA" w:rsidRDefault="00381699" w:rsidP="00E258C6">
            <w:pPr>
              <w:jc w:val="center"/>
            </w:pPr>
            <w:r w:rsidRPr="00932DFA">
              <w:rPr>
                <w:sz w:val="22"/>
                <w:szCs w:val="22"/>
              </w:rPr>
              <w:t>2,2</w:t>
            </w:r>
          </w:p>
        </w:tc>
        <w:tc>
          <w:tcPr>
            <w:tcW w:w="2345" w:type="dxa"/>
            <w:tcBorders>
              <w:top w:val="nil"/>
              <w:left w:val="nil"/>
              <w:bottom w:val="single" w:sz="4" w:space="0" w:color="auto"/>
              <w:right w:val="single" w:sz="4" w:space="0" w:color="auto"/>
            </w:tcBorders>
            <w:shd w:val="clear" w:color="auto" w:fill="FFFFFF"/>
            <w:noWrap/>
            <w:vAlign w:val="center"/>
          </w:tcPr>
          <w:p w14:paraId="046CFA1C" w14:textId="77777777" w:rsidR="00381699" w:rsidRPr="00932DFA" w:rsidRDefault="00381699" w:rsidP="00F148EC">
            <w:pPr>
              <w:jc w:val="center"/>
            </w:pPr>
            <w:r w:rsidRPr="00932DFA">
              <w:rPr>
                <w:sz w:val="22"/>
                <w:szCs w:val="22"/>
              </w:rPr>
              <w:t>С-Западная</w:t>
            </w:r>
          </w:p>
        </w:tc>
      </w:tr>
      <w:tr w:rsidR="00886F4A" w:rsidRPr="00932DFA" w14:paraId="206660A3"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571F819" w14:textId="77777777" w:rsidR="00381699" w:rsidRPr="00932DFA" w:rsidRDefault="00381699" w:rsidP="00E258C6">
            <w:pPr>
              <w:jc w:val="right"/>
            </w:pPr>
            <w:r w:rsidRPr="00932DFA">
              <w:rPr>
                <w:sz w:val="22"/>
                <w:szCs w:val="22"/>
              </w:rPr>
              <w:t>2</w:t>
            </w:r>
          </w:p>
        </w:tc>
        <w:tc>
          <w:tcPr>
            <w:tcW w:w="3925" w:type="dxa"/>
            <w:tcBorders>
              <w:top w:val="nil"/>
              <w:left w:val="nil"/>
              <w:bottom w:val="single" w:sz="4" w:space="0" w:color="auto"/>
              <w:right w:val="single" w:sz="4" w:space="0" w:color="auto"/>
            </w:tcBorders>
            <w:shd w:val="clear" w:color="auto" w:fill="FFFFFF"/>
            <w:noWrap/>
            <w:vAlign w:val="center"/>
          </w:tcPr>
          <w:p w14:paraId="6047B99C" w14:textId="77777777" w:rsidR="00381699" w:rsidRPr="00932DFA" w:rsidRDefault="00381699" w:rsidP="00E258C6">
            <w:r w:rsidRPr="00932DFA">
              <w:rPr>
                <w:sz w:val="22"/>
                <w:szCs w:val="22"/>
              </w:rPr>
              <w:t>ОАО ПЭМИ</w:t>
            </w:r>
          </w:p>
        </w:tc>
        <w:tc>
          <w:tcPr>
            <w:tcW w:w="5159" w:type="dxa"/>
            <w:tcBorders>
              <w:top w:val="nil"/>
              <w:left w:val="nil"/>
              <w:bottom w:val="single" w:sz="4" w:space="0" w:color="auto"/>
              <w:right w:val="single" w:sz="4" w:space="0" w:color="auto"/>
            </w:tcBorders>
            <w:shd w:val="clear" w:color="auto" w:fill="FFFFFF"/>
            <w:noWrap/>
            <w:vAlign w:val="center"/>
          </w:tcPr>
          <w:p w14:paraId="3AA89068" w14:textId="77777777" w:rsidR="00381699" w:rsidRPr="00932DFA" w:rsidRDefault="00381699" w:rsidP="00E258C6">
            <w:r w:rsidRPr="00932DFA">
              <w:rPr>
                <w:sz w:val="22"/>
                <w:szCs w:val="22"/>
              </w:rPr>
              <w:t>Производство электрораспределительной</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онтрольной аппаратуры</w:t>
            </w:r>
          </w:p>
        </w:tc>
        <w:tc>
          <w:tcPr>
            <w:tcW w:w="1003" w:type="dxa"/>
            <w:tcBorders>
              <w:top w:val="nil"/>
              <w:left w:val="nil"/>
              <w:bottom w:val="single" w:sz="4" w:space="0" w:color="auto"/>
              <w:right w:val="single" w:sz="4" w:space="0" w:color="auto"/>
            </w:tcBorders>
            <w:shd w:val="clear" w:color="auto" w:fill="FFFFFF"/>
            <w:noWrap/>
            <w:vAlign w:val="center"/>
          </w:tcPr>
          <w:p w14:paraId="6FB8AD7C" w14:textId="77777777" w:rsidR="00381699" w:rsidRPr="00932DFA" w:rsidRDefault="00381699" w:rsidP="00E258C6">
            <w:pPr>
              <w:jc w:val="center"/>
            </w:pPr>
            <w:r w:rsidRPr="00932DFA">
              <w:rPr>
                <w:sz w:val="22"/>
                <w:szCs w:val="22"/>
              </w:rPr>
              <w:t>170</w:t>
            </w:r>
          </w:p>
        </w:tc>
        <w:tc>
          <w:tcPr>
            <w:tcW w:w="1521" w:type="dxa"/>
            <w:tcBorders>
              <w:top w:val="nil"/>
              <w:left w:val="nil"/>
              <w:bottom w:val="single" w:sz="4" w:space="0" w:color="auto"/>
              <w:right w:val="single" w:sz="4" w:space="0" w:color="auto"/>
            </w:tcBorders>
            <w:shd w:val="clear" w:color="auto" w:fill="FFFFFF"/>
            <w:noWrap/>
            <w:vAlign w:val="center"/>
          </w:tcPr>
          <w:p w14:paraId="1AE467BC" w14:textId="77777777" w:rsidR="00381699" w:rsidRPr="00932DFA" w:rsidRDefault="00381699" w:rsidP="00E258C6">
            <w:pPr>
              <w:jc w:val="center"/>
            </w:pPr>
            <w:r w:rsidRPr="00932DFA">
              <w:rPr>
                <w:sz w:val="22"/>
                <w:szCs w:val="22"/>
              </w:rPr>
              <w:t>2,9</w:t>
            </w:r>
          </w:p>
        </w:tc>
        <w:tc>
          <w:tcPr>
            <w:tcW w:w="2345" w:type="dxa"/>
            <w:tcBorders>
              <w:top w:val="nil"/>
              <w:left w:val="nil"/>
              <w:bottom w:val="single" w:sz="4" w:space="0" w:color="auto"/>
              <w:right w:val="single" w:sz="4" w:space="0" w:color="auto"/>
            </w:tcBorders>
            <w:shd w:val="clear" w:color="auto" w:fill="FFFFFF"/>
            <w:noWrap/>
            <w:vAlign w:val="center"/>
          </w:tcPr>
          <w:p w14:paraId="476C4A2C" w14:textId="77777777" w:rsidR="00381699" w:rsidRPr="00932DFA" w:rsidRDefault="00381699" w:rsidP="00F148EC">
            <w:pPr>
              <w:jc w:val="center"/>
            </w:pPr>
            <w:r w:rsidRPr="00932DFA">
              <w:rPr>
                <w:sz w:val="22"/>
                <w:szCs w:val="22"/>
              </w:rPr>
              <w:t>Западный район</w:t>
            </w:r>
          </w:p>
        </w:tc>
      </w:tr>
      <w:tr w:rsidR="00886F4A" w:rsidRPr="00932DFA" w14:paraId="6E2BAC90"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12962136" w14:textId="77777777" w:rsidR="00381699" w:rsidRPr="00932DFA" w:rsidRDefault="00381699" w:rsidP="00E258C6">
            <w:pPr>
              <w:jc w:val="right"/>
            </w:pPr>
            <w:r w:rsidRPr="00932DFA">
              <w:rPr>
                <w:sz w:val="22"/>
                <w:szCs w:val="22"/>
              </w:rPr>
              <w:t>3</w:t>
            </w:r>
          </w:p>
        </w:tc>
        <w:tc>
          <w:tcPr>
            <w:tcW w:w="3925" w:type="dxa"/>
            <w:tcBorders>
              <w:top w:val="nil"/>
              <w:left w:val="nil"/>
              <w:bottom w:val="single" w:sz="4" w:space="0" w:color="auto"/>
              <w:right w:val="single" w:sz="4" w:space="0" w:color="auto"/>
            </w:tcBorders>
            <w:shd w:val="clear" w:color="auto" w:fill="FFFFFF"/>
            <w:noWrap/>
            <w:vAlign w:val="center"/>
          </w:tcPr>
          <w:p w14:paraId="2484DFD9" w14:textId="77777777" w:rsidR="00381699" w:rsidRPr="00932DFA" w:rsidRDefault="00976B39" w:rsidP="00E258C6">
            <w:r w:rsidRPr="00976B39">
              <w:rPr>
                <w:sz w:val="22"/>
                <w:szCs w:val="22"/>
              </w:rPr>
              <w:t>ООО </w:t>
            </w:r>
            <w:r w:rsidR="00635794" w:rsidRPr="00932DFA">
              <w:rPr>
                <w:sz w:val="22"/>
                <w:szCs w:val="22"/>
              </w:rPr>
              <w:t>«Олимпий»</w:t>
            </w:r>
          </w:p>
        </w:tc>
        <w:tc>
          <w:tcPr>
            <w:tcW w:w="5159" w:type="dxa"/>
            <w:tcBorders>
              <w:top w:val="nil"/>
              <w:left w:val="nil"/>
              <w:bottom w:val="single" w:sz="4" w:space="0" w:color="auto"/>
              <w:right w:val="single" w:sz="4" w:space="0" w:color="auto"/>
            </w:tcBorders>
            <w:shd w:val="clear" w:color="auto" w:fill="FFFFFF"/>
            <w:noWrap/>
            <w:vAlign w:val="center"/>
          </w:tcPr>
          <w:p w14:paraId="188C4966" w14:textId="77777777" w:rsidR="00381699" w:rsidRPr="00932DFA" w:rsidRDefault="00381699" w:rsidP="00E258C6">
            <w:r w:rsidRPr="00932DFA">
              <w:rPr>
                <w:sz w:val="22"/>
                <w:szCs w:val="22"/>
              </w:rPr>
              <w:t>Воспроизводство записанных материалов</w:t>
            </w:r>
          </w:p>
        </w:tc>
        <w:tc>
          <w:tcPr>
            <w:tcW w:w="1003" w:type="dxa"/>
            <w:tcBorders>
              <w:top w:val="nil"/>
              <w:left w:val="nil"/>
              <w:bottom w:val="single" w:sz="4" w:space="0" w:color="auto"/>
              <w:right w:val="single" w:sz="4" w:space="0" w:color="auto"/>
            </w:tcBorders>
            <w:shd w:val="clear" w:color="auto" w:fill="FFFFFF"/>
            <w:noWrap/>
            <w:vAlign w:val="center"/>
          </w:tcPr>
          <w:p w14:paraId="58E87F0E" w14:textId="77777777" w:rsidR="00381699" w:rsidRPr="00932DFA" w:rsidRDefault="00381699" w:rsidP="00E258C6">
            <w:pPr>
              <w:jc w:val="center"/>
            </w:pPr>
            <w:r w:rsidRPr="00932DFA">
              <w:rPr>
                <w:sz w:val="22"/>
                <w:szCs w:val="22"/>
              </w:rPr>
              <w:t>660</w:t>
            </w:r>
          </w:p>
        </w:tc>
        <w:tc>
          <w:tcPr>
            <w:tcW w:w="1521" w:type="dxa"/>
            <w:tcBorders>
              <w:top w:val="nil"/>
              <w:left w:val="nil"/>
              <w:bottom w:val="single" w:sz="4" w:space="0" w:color="auto"/>
              <w:right w:val="single" w:sz="4" w:space="0" w:color="auto"/>
            </w:tcBorders>
            <w:shd w:val="clear" w:color="auto" w:fill="FFFFFF"/>
            <w:noWrap/>
            <w:vAlign w:val="center"/>
          </w:tcPr>
          <w:p w14:paraId="6A5F3458" w14:textId="77777777" w:rsidR="00381699" w:rsidRPr="00932DFA" w:rsidRDefault="00381699" w:rsidP="00E258C6">
            <w:pPr>
              <w:jc w:val="center"/>
            </w:pPr>
            <w:r w:rsidRPr="00932DFA">
              <w:rPr>
                <w:sz w:val="22"/>
                <w:szCs w:val="22"/>
              </w:rPr>
              <w:t>9,2</w:t>
            </w:r>
          </w:p>
        </w:tc>
        <w:tc>
          <w:tcPr>
            <w:tcW w:w="2345" w:type="dxa"/>
            <w:tcBorders>
              <w:top w:val="nil"/>
              <w:left w:val="nil"/>
              <w:bottom w:val="single" w:sz="4" w:space="0" w:color="auto"/>
              <w:right w:val="single" w:sz="4" w:space="0" w:color="auto"/>
            </w:tcBorders>
            <w:shd w:val="clear" w:color="auto" w:fill="FFFFFF"/>
            <w:noWrap/>
            <w:vAlign w:val="center"/>
          </w:tcPr>
          <w:p w14:paraId="61680243" w14:textId="77777777" w:rsidR="00381699" w:rsidRPr="00932DFA" w:rsidRDefault="00381699" w:rsidP="00F148EC">
            <w:pPr>
              <w:jc w:val="center"/>
            </w:pPr>
            <w:r w:rsidRPr="00932DFA">
              <w:rPr>
                <w:sz w:val="22"/>
                <w:szCs w:val="22"/>
              </w:rPr>
              <w:t>Западная</w:t>
            </w:r>
          </w:p>
        </w:tc>
      </w:tr>
      <w:tr w:rsidR="00886F4A" w:rsidRPr="00932DFA" w14:paraId="2AE2903B"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1C88038E" w14:textId="77777777" w:rsidR="00381699" w:rsidRPr="00932DFA" w:rsidRDefault="00381699" w:rsidP="00E258C6">
            <w:pPr>
              <w:jc w:val="right"/>
            </w:pPr>
            <w:r w:rsidRPr="00932DFA">
              <w:rPr>
                <w:sz w:val="22"/>
                <w:szCs w:val="22"/>
              </w:rPr>
              <w:t>4</w:t>
            </w:r>
          </w:p>
        </w:tc>
        <w:tc>
          <w:tcPr>
            <w:tcW w:w="3925" w:type="dxa"/>
            <w:tcBorders>
              <w:top w:val="nil"/>
              <w:left w:val="nil"/>
              <w:bottom w:val="single" w:sz="4" w:space="0" w:color="auto"/>
              <w:right w:val="single" w:sz="4" w:space="0" w:color="auto"/>
            </w:tcBorders>
            <w:shd w:val="clear" w:color="auto" w:fill="FFFFFF"/>
            <w:noWrap/>
            <w:vAlign w:val="center"/>
          </w:tcPr>
          <w:p w14:paraId="28FD2026" w14:textId="77777777" w:rsidR="00381699" w:rsidRPr="00932DFA" w:rsidRDefault="00635794" w:rsidP="00E258C6">
            <w:r w:rsidRPr="00932DFA">
              <w:rPr>
                <w:sz w:val="22"/>
                <w:szCs w:val="22"/>
              </w:rPr>
              <w:t>ОАО ИПФ «Малыш»</w:t>
            </w:r>
          </w:p>
        </w:tc>
        <w:tc>
          <w:tcPr>
            <w:tcW w:w="5159" w:type="dxa"/>
            <w:tcBorders>
              <w:top w:val="nil"/>
              <w:left w:val="nil"/>
              <w:bottom w:val="single" w:sz="4" w:space="0" w:color="auto"/>
              <w:right w:val="single" w:sz="4" w:space="0" w:color="auto"/>
            </w:tcBorders>
            <w:shd w:val="clear" w:color="auto" w:fill="FFFFFF"/>
            <w:noWrap/>
            <w:vAlign w:val="center"/>
          </w:tcPr>
          <w:p w14:paraId="11C7292D"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20834EE2" w14:textId="77777777" w:rsidR="00381699" w:rsidRPr="00932DFA" w:rsidRDefault="00381699" w:rsidP="00E258C6">
            <w:pPr>
              <w:jc w:val="center"/>
            </w:pPr>
            <w:r w:rsidRPr="00932DFA">
              <w:rPr>
                <w:sz w:val="22"/>
                <w:szCs w:val="22"/>
              </w:rPr>
              <w:t>300</w:t>
            </w:r>
          </w:p>
        </w:tc>
        <w:tc>
          <w:tcPr>
            <w:tcW w:w="1521" w:type="dxa"/>
            <w:tcBorders>
              <w:top w:val="nil"/>
              <w:left w:val="nil"/>
              <w:bottom w:val="single" w:sz="4" w:space="0" w:color="auto"/>
              <w:right w:val="single" w:sz="4" w:space="0" w:color="auto"/>
            </w:tcBorders>
            <w:shd w:val="clear" w:color="auto" w:fill="FFFFFF"/>
            <w:noWrap/>
            <w:vAlign w:val="center"/>
          </w:tcPr>
          <w:p w14:paraId="6875FC08" w14:textId="77777777" w:rsidR="00381699" w:rsidRPr="00932DFA" w:rsidRDefault="00381699" w:rsidP="00E258C6">
            <w:pPr>
              <w:jc w:val="center"/>
            </w:pPr>
            <w:r w:rsidRPr="00932DFA">
              <w:rPr>
                <w:sz w:val="22"/>
                <w:szCs w:val="22"/>
              </w:rPr>
              <w:t>1,3</w:t>
            </w:r>
          </w:p>
        </w:tc>
        <w:tc>
          <w:tcPr>
            <w:tcW w:w="2345" w:type="dxa"/>
            <w:tcBorders>
              <w:top w:val="nil"/>
              <w:left w:val="nil"/>
              <w:bottom w:val="single" w:sz="4" w:space="0" w:color="auto"/>
              <w:right w:val="single" w:sz="4" w:space="0" w:color="auto"/>
            </w:tcBorders>
            <w:shd w:val="clear" w:color="auto" w:fill="FFFFFF"/>
            <w:noWrap/>
            <w:vAlign w:val="center"/>
          </w:tcPr>
          <w:p w14:paraId="1152A722" w14:textId="77777777" w:rsidR="00381699" w:rsidRPr="00932DFA" w:rsidRDefault="00381699" w:rsidP="00F148EC">
            <w:pPr>
              <w:jc w:val="center"/>
            </w:pPr>
            <w:r w:rsidRPr="00932DFA">
              <w:rPr>
                <w:sz w:val="22"/>
                <w:szCs w:val="22"/>
              </w:rPr>
              <w:t>Западная</w:t>
            </w:r>
          </w:p>
        </w:tc>
      </w:tr>
      <w:tr w:rsidR="00886F4A" w:rsidRPr="00932DFA" w14:paraId="04F155BB" w14:textId="77777777" w:rsidTr="00F148EC">
        <w:trPr>
          <w:trHeight w:val="315"/>
        </w:trPr>
        <w:tc>
          <w:tcPr>
            <w:tcW w:w="833" w:type="dxa"/>
            <w:tcBorders>
              <w:top w:val="nil"/>
              <w:left w:val="single" w:sz="4" w:space="0" w:color="auto"/>
              <w:bottom w:val="single" w:sz="4" w:space="0" w:color="auto"/>
              <w:right w:val="single" w:sz="4" w:space="0" w:color="auto"/>
            </w:tcBorders>
            <w:shd w:val="clear" w:color="auto" w:fill="FFFFFF"/>
            <w:vAlign w:val="center"/>
          </w:tcPr>
          <w:p w14:paraId="50C3E8D8" w14:textId="77777777" w:rsidR="00381699" w:rsidRPr="00932DFA" w:rsidRDefault="00381699" w:rsidP="00E258C6"/>
        </w:tc>
        <w:tc>
          <w:tcPr>
            <w:tcW w:w="3925" w:type="dxa"/>
            <w:tcBorders>
              <w:top w:val="nil"/>
              <w:left w:val="nil"/>
              <w:bottom w:val="single" w:sz="4" w:space="0" w:color="auto"/>
              <w:right w:val="single" w:sz="4" w:space="0" w:color="auto"/>
            </w:tcBorders>
            <w:shd w:val="clear" w:color="auto" w:fill="FFFFFF"/>
            <w:noWrap/>
            <w:vAlign w:val="center"/>
          </w:tcPr>
          <w:p w14:paraId="06C89644" w14:textId="77777777" w:rsidR="00381699" w:rsidRPr="00932DFA" w:rsidRDefault="00635794" w:rsidP="00E258C6">
            <w:pPr>
              <w:rPr>
                <w:b/>
                <w:bCs/>
              </w:rPr>
            </w:pPr>
            <w:r w:rsidRPr="00932DFA">
              <w:rPr>
                <w:b/>
                <w:bCs/>
                <w:sz w:val="22"/>
                <w:szCs w:val="22"/>
              </w:rPr>
              <w:t>Промышленный район «Каменка»</w:t>
            </w:r>
          </w:p>
        </w:tc>
        <w:tc>
          <w:tcPr>
            <w:tcW w:w="5159" w:type="dxa"/>
            <w:tcBorders>
              <w:top w:val="nil"/>
              <w:left w:val="nil"/>
              <w:bottom w:val="single" w:sz="4" w:space="0" w:color="auto"/>
              <w:right w:val="single" w:sz="4" w:space="0" w:color="auto"/>
            </w:tcBorders>
            <w:shd w:val="clear" w:color="auto" w:fill="FFFFFF"/>
            <w:noWrap/>
            <w:vAlign w:val="center"/>
          </w:tcPr>
          <w:p w14:paraId="5839627A" w14:textId="77777777" w:rsidR="00381699" w:rsidRPr="00932DFA" w:rsidRDefault="00381699" w:rsidP="00E258C6">
            <w:pPr>
              <w:rPr>
                <w:b/>
                <w:bCs/>
              </w:rPr>
            </w:pPr>
            <w:r w:rsidRPr="00932DFA">
              <w:rPr>
                <w:b/>
                <w:bCs/>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2C83CFDE" w14:textId="77777777" w:rsidR="00381699" w:rsidRPr="00932DFA" w:rsidRDefault="00381699" w:rsidP="00E258C6">
            <w:pPr>
              <w:jc w:val="center"/>
              <w:rPr>
                <w:b/>
                <w:bCs/>
              </w:rPr>
            </w:pPr>
          </w:p>
        </w:tc>
        <w:tc>
          <w:tcPr>
            <w:tcW w:w="1521" w:type="dxa"/>
            <w:tcBorders>
              <w:top w:val="nil"/>
              <w:left w:val="nil"/>
              <w:bottom w:val="single" w:sz="4" w:space="0" w:color="auto"/>
              <w:right w:val="single" w:sz="4" w:space="0" w:color="auto"/>
            </w:tcBorders>
            <w:shd w:val="clear" w:color="auto" w:fill="FFFFFF"/>
            <w:noWrap/>
            <w:vAlign w:val="center"/>
          </w:tcPr>
          <w:p w14:paraId="57CA408D" w14:textId="77777777" w:rsidR="00381699" w:rsidRPr="00932DFA" w:rsidRDefault="00381699" w:rsidP="00E258C6">
            <w:pPr>
              <w:jc w:val="center"/>
              <w:rPr>
                <w:b/>
                <w:bCs/>
              </w:rPr>
            </w:pPr>
          </w:p>
        </w:tc>
        <w:tc>
          <w:tcPr>
            <w:tcW w:w="2345" w:type="dxa"/>
            <w:tcBorders>
              <w:top w:val="nil"/>
              <w:left w:val="nil"/>
              <w:bottom w:val="single" w:sz="4" w:space="0" w:color="auto"/>
              <w:right w:val="single" w:sz="4" w:space="0" w:color="auto"/>
            </w:tcBorders>
            <w:shd w:val="clear" w:color="auto" w:fill="FFFFFF"/>
            <w:noWrap/>
            <w:vAlign w:val="center"/>
          </w:tcPr>
          <w:p w14:paraId="051B5750" w14:textId="77777777" w:rsidR="00381699" w:rsidRPr="00932DFA" w:rsidRDefault="00381699" w:rsidP="00F148EC">
            <w:pPr>
              <w:jc w:val="center"/>
            </w:pPr>
          </w:p>
        </w:tc>
      </w:tr>
      <w:tr w:rsidR="00886F4A" w:rsidRPr="00932DFA" w14:paraId="65A53D4F" w14:textId="77777777" w:rsidTr="00F148EC">
        <w:trPr>
          <w:trHeight w:val="791"/>
        </w:trPr>
        <w:tc>
          <w:tcPr>
            <w:tcW w:w="833" w:type="dxa"/>
            <w:tcBorders>
              <w:top w:val="nil"/>
              <w:left w:val="single" w:sz="4" w:space="0" w:color="auto"/>
              <w:bottom w:val="single" w:sz="4" w:space="0" w:color="auto"/>
              <w:right w:val="single" w:sz="4" w:space="0" w:color="auto"/>
            </w:tcBorders>
            <w:shd w:val="clear" w:color="auto" w:fill="FFFFFF"/>
            <w:vAlign w:val="center"/>
          </w:tcPr>
          <w:p w14:paraId="3972AD38" w14:textId="77777777" w:rsidR="00381699" w:rsidRPr="00932DFA" w:rsidRDefault="00381699" w:rsidP="00E258C6">
            <w:pPr>
              <w:jc w:val="right"/>
            </w:pPr>
            <w:r w:rsidRPr="00932DFA">
              <w:rPr>
                <w:sz w:val="22"/>
                <w:szCs w:val="22"/>
              </w:rPr>
              <w:t>5</w:t>
            </w:r>
          </w:p>
        </w:tc>
        <w:tc>
          <w:tcPr>
            <w:tcW w:w="3925" w:type="dxa"/>
            <w:tcBorders>
              <w:top w:val="nil"/>
              <w:left w:val="nil"/>
              <w:bottom w:val="single" w:sz="4" w:space="0" w:color="auto"/>
              <w:right w:val="single" w:sz="4" w:space="0" w:color="auto"/>
            </w:tcBorders>
            <w:shd w:val="clear" w:color="auto" w:fill="FFFFFF"/>
            <w:vAlign w:val="center"/>
          </w:tcPr>
          <w:p w14:paraId="7F6BFF5A" w14:textId="77777777" w:rsidR="00381699" w:rsidRPr="00932DFA" w:rsidRDefault="00635794" w:rsidP="00E258C6">
            <w:r w:rsidRPr="00932DFA">
              <w:rPr>
                <w:sz w:val="22"/>
                <w:szCs w:val="22"/>
              </w:rPr>
              <w:t>ОАО «Ростоворгтехника»</w:t>
            </w:r>
          </w:p>
        </w:tc>
        <w:tc>
          <w:tcPr>
            <w:tcW w:w="5159" w:type="dxa"/>
            <w:tcBorders>
              <w:top w:val="nil"/>
              <w:left w:val="nil"/>
              <w:bottom w:val="single" w:sz="4" w:space="0" w:color="auto"/>
              <w:right w:val="single" w:sz="4" w:space="0" w:color="auto"/>
            </w:tcBorders>
            <w:shd w:val="clear" w:color="auto" w:fill="FFFFFF"/>
            <w:vAlign w:val="center"/>
          </w:tcPr>
          <w:p w14:paraId="6D3020DF" w14:textId="77777777" w:rsidR="00381699" w:rsidRPr="00932DFA" w:rsidRDefault="00381699" w:rsidP="00E258C6">
            <w:r w:rsidRPr="00932DFA">
              <w:rPr>
                <w:sz w:val="22"/>
                <w:szCs w:val="22"/>
              </w:rPr>
              <w:t xml:space="preserve">Производство оборудования технологического для предприятий торговли, общественного питания </w:t>
            </w:r>
          </w:p>
        </w:tc>
        <w:tc>
          <w:tcPr>
            <w:tcW w:w="1003" w:type="dxa"/>
            <w:tcBorders>
              <w:top w:val="nil"/>
              <w:left w:val="nil"/>
              <w:bottom w:val="single" w:sz="4" w:space="0" w:color="auto"/>
              <w:right w:val="nil"/>
            </w:tcBorders>
            <w:shd w:val="clear" w:color="auto" w:fill="FFFFFF"/>
            <w:noWrap/>
            <w:vAlign w:val="center"/>
          </w:tcPr>
          <w:p w14:paraId="6A69EA8B" w14:textId="77777777" w:rsidR="00381699" w:rsidRPr="00932DFA" w:rsidRDefault="00381699" w:rsidP="00E258C6">
            <w:pPr>
              <w:jc w:val="center"/>
            </w:pPr>
            <w:r w:rsidRPr="00932DFA">
              <w:rPr>
                <w:sz w:val="22"/>
                <w:szCs w:val="22"/>
              </w:rPr>
              <w:t>241</w:t>
            </w:r>
          </w:p>
        </w:tc>
        <w:tc>
          <w:tcPr>
            <w:tcW w:w="1521" w:type="dxa"/>
            <w:tcBorders>
              <w:top w:val="nil"/>
              <w:left w:val="single" w:sz="8" w:space="0" w:color="auto"/>
              <w:bottom w:val="single" w:sz="4" w:space="0" w:color="auto"/>
              <w:right w:val="single" w:sz="4" w:space="0" w:color="auto"/>
            </w:tcBorders>
            <w:shd w:val="clear" w:color="auto" w:fill="FFFFFF"/>
            <w:noWrap/>
            <w:vAlign w:val="center"/>
          </w:tcPr>
          <w:p w14:paraId="7C57C71C" w14:textId="77777777" w:rsidR="00381699" w:rsidRPr="00932DFA" w:rsidRDefault="00381699" w:rsidP="00E258C6">
            <w:pPr>
              <w:jc w:val="center"/>
            </w:pPr>
            <w:r w:rsidRPr="00932DFA">
              <w:rPr>
                <w:sz w:val="22"/>
                <w:szCs w:val="22"/>
              </w:rPr>
              <w:t>0,7</w:t>
            </w:r>
          </w:p>
        </w:tc>
        <w:tc>
          <w:tcPr>
            <w:tcW w:w="2345" w:type="dxa"/>
            <w:tcBorders>
              <w:top w:val="nil"/>
              <w:left w:val="nil"/>
              <w:bottom w:val="single" w:sz="4" w:space="0" w:color="auto"/>
              <w:right w:val="single" w:sz="4" w:space="0" w:color="auto"/>
            </w:tcBorders>
            <w:shd w:val="clear" w:color="auto" w:fill="FFFFFF"/>
            <w:noWrap/>
            <w:vAlign w:val="center"/>
          </w:tcPr>
          <w:p w14:paraId="4E7E7D99" w14:textId="77777777" w:rsidR="00381699" w:rsidRPr="00932DFA" w:rsidRDefault="00381699" w:rsidP="00F148EC">
            <w:pPr>
              <w:jc w:val="center"/>
            </w:pPr>
            <w:r w:rsidRPr="00932DFA">
              <w:rPr>
                <w:sz w:val="22"/>
                <w:szCs w:val="22"/>
              </w:rPr>
              <w:t>Северо-западная</w:t>
            </w:r>
          </w:p>
        </w:tc>
      </w:tr>
      <w:tr w:rsidR="00886F4A" w:rsidRPr="00932DFA" w14:paraId="1AF6A90B"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0F2DDAAA" w14:textId="77777777" w:rsidR="00381699" w:rsidRPr="00932DFA" w:rsidRDefault="00381699" w:rsidP="00E258C6">
            <w:pPr>
              <w:jc w:val="right"/>
            </w:pPr>
            <w:r w:rsidRPr="00932DFA">
              <w:rPr>
                <w:sz w:val="22"/>
                <w:szCs w:val="22"/>
              </w:rPr>
              <w:t>6</w:t>
            </w:r>
          </w:p>
        </w:tc>
        <w:tc>
          <w:tcPr>
            <w:tcW w:w="3925" w:type="dxa"/>
            <w:tcBorders>
              <w:top w:val="nil"/>
              <w:left w:val="nil"/>
              <w:bottom w:val="single" w:sz="4" w:space="0" w:color="auto"/>
              <w:right w:val="single" w:sz="4" w:space="0" w:color="auto"/>
            </w:tcBorders>
            <w:shd w:val="clear" w:color="auto" w:fill="FFFFFF"/>
            <w:vAlign w:val="center"/>
          </w:tcPr>
          <w:p w14:paraId="6D2A72DD" w14:textId="77777777" w:rsidR="00381699" w:rsidRPr="00932DFA" w:rsidRDefault="00635794" w:rsidP="00E258C6">
            <w:r w:rsidRPr="00932DFA">
              <w:rPr>
                <w:sz w:val="22"/>
                <w:szCs w:val="22"/>
              </w:rPr>
              <w:t>ОАО «Завод резинотехнических изделий»</w:t>
            </w:r>
          </w:p>
        </w:tc>
        <w:tc>
          <w:tcPr>
            <w:tcW w:w="5159" w:type="dxa"/>
            <w:tcBorders>
              <w:top w:val="nil"/>
              <w:left w:val="nil"/>
              <w:bottom w:val="single" w:sz="4" w:space="0" w:color="auto"/>
              <w:right w:val="single" w:sz="4" w:space="0" w:color="auto"/>
            </w:tcBorders>
            <w:shd w:val="clear" w:color="auto" w:fill="FFFFFF"/>
            <w:vAlign w:val="center"/>
          </w:tcPr>
          <w:p w14:paraId="10857097" w14:textId="77777777" w:rsidR="00381699" w:rsidRPr="00932DFA" w:rsidRDefault="00381699" w:rsidP="00E258C6">
            <w:r w:rsidRPr="00932DFA">
              <w:rPr>
                <w:sz w:val="22"/>
                <w:szCs w:val="22"/>
              </w:rPr>
              <w:t>Резиновая обувь</w:t>
            </w:r>
          </w:p>
        </w:tc>
        <w:tc>
          <w:tcPr>
            <w:tcW w:w="1003" w:type="dxa"/>
            <w:tcBorders>
              <w:top w:val="nil"/>
              <w:left w:val="nil"/>
              <w:bottom w:val="single" w:sz="4" w:space="0" w:color="auto"/>
              <w:right w:val="nil"/>
            </w:tcBorders>
            <w:shd w:val="clear" w:color="auto" w:fill="FFFFFF"/>
            <w:noWrap/>
            <w:vAlign w:val="center"/>
          </w:tcPr>
          <w:p w14:paraId="6A3CFE56" w14:textId="77777777" w:rsidR="00381699" w:rsidRPr="00932DFA" w:rsidRDefault="00381699" w:rsidP="00E258C6">
            <w:pPr>
              <w:jc w:val="center"/>
            </w:pPr>
            <w:r w:rsidRPr="00932DFA">
              <w:rPr>
                <w:sz w:val="22"/>
                <w:szCs w:val="22"/>
              </w:rPr>
              <w:t>50</w:t>
            </w:r>
          </w:p>
        </w:tc>
        <w:tc>
          <w:tcPr>
            <w:tcW w:w="1521" w:type="dxa"/>
            <w:tcBorders>
              <w:top w:val="nil"/>
              <w:left w:val="single" w:sz="8" w:space="0" w:color="auto"/>
              <w:bottom w:val="single" w:sz="4" w:space="0" w:color="auto"/>
              <w:right w:val="single" w:sz="4" w:space="0" w:color="auto"/>
            </w:tcBorders>
            <w:shd w:val="clear" w:color="auto" w:fill="FFFFFF"/>
            <w:noWrap/>
            <w:vAlign w:val="center"/>
          </w:tcPr>
          <w:p w14:paraId="40F60CE6" w14:textId="77777777" w:rsidR="00381699" w:rsidRPr="00932DFA" w:rsidRDefault="00381699" w:rsidP="00E258C6">
            <w:pPr>
              <w:jc w:val="center"/>
            </w:pPr>
            <w:r w:rsidRPr="00932DFA">
              <w:rPr>
                <w:sz w:val="22"/>
                <w:szCs w:val="22"/>
              </w:rPr>
              <w:t>1,9</w:t>
            </w:r>
          </w:p>
        </w:tc>
        <w:tc>
          <w:tcPr>
            <w:tcW w:w="2345" w:type="dxa"/>
            <w:tcBorders>
              <w:top w:val="nil"/>
              <w:left w:val="nil"/>
              <w:bottom w:val="single" w:sz="4" w:space="0" w:color="auto"/>
              <w:right w:val="single" w:sz="4" w:space="0" w:color="auto"/>
            </w:tcBorders>
            <w:shd w:val="clear" w:color="auto" w:fill="FFFFFF"/>
            <w:noWrap/>
            <w:vAlign w:val="center"/>
          </w:tcPr>
          <w:p w14:paraId="3A599D5C" w14:textId="77777777" w:rsidR="00381699" w:rsidRPr="00932DFA" w:rsidRDefault="00381699" w:rsidP="00F148EC">
            <w:pPr>
              <w:jc w:val="center"/>
            </w:pPr>
            <w:r w:rsidRPr="00932DFA">
              <w:rPr>
                <w:sz w:val="22"/>
                <w:szCs w:val="22"/>
              </w:rPr>
              <w:t>Северо-западная</w:t>
            </w:r>
          </w:p>
        </w:tc>
      </w:tr>
      <w:tr w:rsidR="00886F4A" w:rsidRPr="00932DFA" w14:paraId="737F4069" w14:textId="77777777" w:rsidTr="00F148EC">
        <w:trPr>
          <w:trHeight w:val="315"/>
        </w:trPr>
        <w:tc>
          <w:tcPr>
            <w:tcW w:w="833" w:type="dxa"/>
            <w:tcBorders>
              <w:top w:val="nil"/>
              <w:left w:val="single" w:sz="4" w:space="0" w:color="auto"/>
              <w:bottom w:val="single" w:sz="4" w:space="0" w:color="auto"/>
              <w:right w:val="single" w:sz="4" w:space="0" w:color="auto"/>
            </w:tcBorders>
            <w:shd w:val="clear" w:color="auto" w:fill="FFFFFF"/>
            <w:vAlign w:val="center"/>
          </w:tcPr>
          <w:p w14:paraId="03BFBD94" w14:textId="77777777" w:rsidR="00381699" w:rsidRPr="00932DFA" w:rsidRDefault="00381699" w:rsidP="00E258C6"/>
        </w:tc>
        <w:tc>
          <w:tcPr>
            <w:tcW w:w="3925" w:type="dxa"/>
            <w:tcBorders>
              <w:top w:val="nil"/>
              <w:left w:val="nil"/>
              <w:bottom w:val="single" w:sz="4" w:space="0" w:color="auto"/>
              <w:right w:val="single" w:sz="4" w:space="0" w:color="auto"/>
            </w:tcBorders>
            <w:shd w:val="clear" w:color="auto" w:fill="FFFFFF"/>
            <w:noWrap/>
            <w:vAlign w:val="center"/>
          </w:tcPr>
          <w:p w14:paraId="6DD87B2E" w14:textId="77777777" w:rsidR="00381699" w:rsidRPr="00932DFA" w:rsidRDefault="00381699" w:rsidP="00E258C6">
            <w:pPr>
              <w:rPr>
                <w:b/>
                <w:bCs/>
              </w:rPr>
            </w:pPr>
            <w:r w:rsidRPr="00932DFA">
              <w:rPr>
                <w:b/>
                <w:bCs/>
                <w:sz w:val="22"/>
                <w:szCs w:val="22"/>
              </w:rPr>
              <w:t>Центральный планировочный район</w:t>
            </w:r>
          </w:p>
        </w:tc>
        <w:tc>
          <w:tcPr>
            <w:tcW w:w="5159" w:type="dxa"/>
            <w:tcBorders>
              <w:top w:val="nil"/>
              <w:left w:val="nil"/>
              <w:bottom w:val="single" w:sz="4" w:space="0" w:color="auto"/>
              <w:right w:val="single" w:sz="4" w:space="0" w:color="auto"/>
            </w:tcBorders>
            <w:shd w:val="clear" w:color="auto" w:fill="FFFFFF"/>
            <w:noWrap/>
            <w:vAlign w:val="center"/>
          </w:tcPr>
          <w:p w14:paraId="24FA7831"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37E1B99B" w14:textId="77777777" w:rsidR="00381699" w:rsidRPr="00932DFA" w:rsidRDefault="00381699" w:rsidP="00E258C6">
            <w:pPr>
              <w:jc w:val="center"/>
            </w:pPr>
          </w:p>
        </w:tc>
        <w:tc>
          <w:tcPr>
            <w:tcW w:w="1521" w:type="dxa"/>
            <w:tcBorders>
              <w:top w:val="nil"/>
              <w:left w:val="nil"/>
              <w:bottom w:val="single" w:sz="4" w:space="0" w:color="auto"/>
              <w:right w:val="single" w:sz="4" w:space="0" w:color="auto"/>
            </w:tcBorders>
            <w:shd w:val="clear" w:color="auto" w:fill="FFFFFF"/>
            <w:noWrap/>
            <w:vAlign w:val="center"/>
          </w:tcPr>
          <w:p w14:paraId="699A45EC" w14:textId="77777777" w:rsidR="00381699" w:rsidRPr="00932DFA" w:rsidRDefault="00381699" w:rsidP="00E258C6">
            <w:pPr>
              <w:jc w:val="center"/>
            </w:pPr>
          </w:p>
        </w:tc>
        <w:tc>
          <w:tcPr>
            <w:tcW w:w="2345" w:type="dxa"/>
            <w:tcBorders>
              <w:top w:val="nil"/>
              <w:left w:val="nil"/>
              <w:bottom w:val="single" w:sz="4" w:space="0" w:color="auto"/>
              <w:right w:val="single" w:sz="4" w:space="0" w:color="auto"/>
            </w:tcBorders>
            <w:shd w:val="clear" w:color="auto" w:fill="FFFFFF"/>
            <w:noWrap/>
            <w:vAlign w:val="center"/>
          </w:tcPr>
          <w:p w14:paraId="5E796E09" w14:textId="77777777" w:rsidR="00381699" w:rsidRPr="00932DFA" w:rsidRDefault="00381699" w:rsidP="00F148EC">
            <w:pPr>
              <w:jc w:val="center"/>
            </w:pPr>
          </w:p>
        </w:tc>
      </w:tr>
      <w:tr w:rsidR="00886F4A" w:rsidRPr="00932DFA" w14:paraId="1A205E11"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73D6E09F" w14:textId="77777777" w:rsidR="00381699" w:rsidRPr="00932DFA" w:rsidRDefault="00381699" w:rsidP="00E258C6">
            <w:pPr>
              <w:jc w:val="right"/>
            </w:pPr>
            <w:r w:rsidRPr="00932DFA">
              <w:rPr>
                <w:sz w:val="22"/>
                <w:szCs w:val="22"/>
              </w:rPr>
              <w:t>7</w:t>
            </w:r>
          </w:p>
        </w:tc>
        <w:tc>
          <w:tcPr>
            <w:tcW w:w="3925" w:type="dxa"/>
            <w:tcBorders>
              <w:top w:val="nil"/>
              <w:left w:val="nil"/>
              <w:bottom w:val="single" w:sz="4" w:space="0" w:color="auto"/>
              <w:right w:val="single" w:sz="4" w:space="0" w:color="auto"/>
            </w:tcBorders>
            <w:shd w:val="clear" w:color="auto" w:fill="FFFFFF"/>
            <w:noWrap/>
            <w:vAlign w:val="center"/>
          </w:tcPr>
          <w:p w14:paraId="157423EF" w14:textId="77777777" w:rsidR="00381699" w:rsidRPr="00932DFA" w:rsidRDefault="00976B39" w:rsidP="00E258C6">
            <w:r w:rsidRPr="00976B39">
              <w:rPr>
                <w:sz w:val="22"/>
                <w:szCs w:val="22"/>
              </w:rPr>
              <w:t>ООО </w:t>
            </w:r>
            <w:r w:rsidR="00635794" w:rsidRPr="00932DFA">
              <w:rPr>
                <w:sz w:val="22"/>
                <w:szCs w:val="22"/>
              </w:rPr>
              <w:t>«Мясокомбинат Ростовский»</w:t>
            </w:r>
          </w:p>
        </w:tc>
        <w:tc>
          <w:tcPr>
            <w:tcW w:w="5159" w:type="dxa"/>
            <w:tcBorders>
              <w:top w:val="nil"/>
              <w:left w:val="nil"/>
              <w:bottom w:val="single" w:sz="4" w:space="0" w:color="auto"/>
              <w:right w:val="single" w:sz="4" w:space="0" w:color="auto"/>
            </w:tcBorders>
            <w:shd w:val="clear" w:color="auto" w:fill="FFFFFF"/>
            <w:noWrap/>
            <w:vAlign w:val="center"/>
          </w:tcPr>
          <w:p w14:paraId="23933828" w14:textId="77777777" w:rsidR="00381699" w:rsidRPr="00932DFA" w:rsidRDefault="00381699" w:rsidP="00E258C6">
            <w:r w:rsidRPr="00932DFA">
              <w:rPr>
                <w:sz w:val="22"/>
                <w:szCs w:val="22"/>
              </w:rPr>
              <w:t>Производство мяса</w:t>
            </w:r>
            <w:r w:rsidR="00656362" w:rsidRPr="00932DFA">
              <w:rPr>
                <w:sz w:val="22"/>
                <w:szCs w:val="22"/>
              </w:rPr>
              <w:t xml:space="preserve"> и</w:t>
            </w:r>
            <w:r w:rsidR="00656362">
              <w:rPr>
                <w:sz w:val="22"/>
                <w:szCs w:val="22"/>
              </w:rPr>
              <w:t> </w:t>
            </w:r>
            <w:r w:rsidR="00656362" w:rsidRPr="00932DFA">
              <w:rPr>
                <w:sz w:val="22"/>
                <w:szCs w:val="22"/>
              </w:rPr>
              <w:t>м</w:t>
            </w:r>
            <w:r w:rsidRPr="00932DFA">
              <w:rPr>
                <w:sz w:val="22"/>
                <w:szCs w:val="22"/>
              </w:rPr>
              <w:t>ясных продуктов</w:t>
            </w:r>
          </w:p>
        </w:tc>
        <w:tc>
          <w:tcPr>
            <w:tcW w:w="1003" w:type="dxa"/>
            <w:tcBorders>
              <w:top w:val="nil"/>
              <w:left w:val="nil"/>
              <w:bottom w:val="single" w:sz="4" w:space="0" w:color="auto"/>
              <w:right w:val="single" w:sz="4" w:space="0" w:color="auto"/>
            </w:tcBorders>
            <w:shd w:val="clear" w:color="auto" w:fill="FFFFFF"/>
            <w:noWrap/>
            <w:vAlign w:val="center"/>
          </w:tcPr>
          <w:p w14:paraId="61DE1013" w14:textId="77777777" w:rsidR="00381699" w:rsidRPr="00932DFA" w:rsidRDefault="00381699" w:rsidP="00E258C6">
            <w:pPr>
              <w:jc w:val="center"/>
            </w:pPr>
            <w:r w:rsidRPr="00932DFA">
              <w:rPr>
                <w:sz w:val="22"/>
                <w:szCs w:val="22"/>
              </w:rPr>
              <w:t>445</w:t>
            </w:r>
          </w:p>
        </w:tc>
        <w:tc>
          <w:tcPr>
            <w:tcW w:w="1521" w:type="dxa"/>
            <w:tcBorders>
              <w:top w:val="nil"/>
              <w:left w:val="nil"/>
              <w:bottom w:val="single" w:sz="4" w:space="0" w:color="auto"/>
              <w:right w:val="single" w:sz="4" w:space="0" w:color="auto"/>
            </w:tcBorders>
            <w:shd w:val="clear" w:color="auto" w:fill="FFFFFF"/>
            <w:noWrap/>
            <w:vAlign w:val="center"/>
          </w:tcPr>
          <w:p w14:paraId="1F1B95ED" w14:textId="77777777" w:rsidR="00381699" w:rsidRPr="00932DFA" w:rsidRDefault="00381699" w:rsidP="00E258C6">
            <w:pPr>
              <w:jc w:val="center"/>
            </w:pPr>
            <w:r w:rsidRPr="00932DFA">
              <w:rPr>
                <w:sz w:val="22"/>
                <w:szCs w:val="22"/>
              </w:rPr>
              <w:t>22,5</w:t>
            </w:r>
          </w:p>
        </w:tc>
        <w:tc>
          <w:tcPr>
            <w:tcW w:w="2345" w:type="dxa"/>
            <w:tcBorders>
              <w:top w:val="nil"/>
              <w:left w:val="nil"/>
              <w:bottom w:val="single" w:sz="4" w:space="0" w:color="auto"/>
              <w:right w:val="single" w:sz="4" w:space="0" w:color="auto"/>
            </w:tcBorders>
            <w:shd w:val="clear" w:color="auto" w:fill="FFFFFF"/>
            <w:noWrap/>
            <w:vAlign w:val="center"/>
          </w:tcPr>
          <w:p w14:paraId="00536398" w14:textId="77777777" w:rsidR="00381699" w:rsidRPr="00932DFA" w:rsidRDefault="00381699" w:rsidP="00F148EC">
            <w:pPr>
              <w:jc w:val="center"/>
            </w:pPr>
            <w:r w:rsidRPr="00932DFA">
              <w:rPr>
                <w:sz w:val="22"/>
                <w:szCs w:val="22"/>
              </w:rPr>
              <w:t>в область</w:t>
            </w:r>
          </w:p>
        </w:tc>
      </w:tr>
      <w:tr w:rsidR="00886F4A" w:rsidRPr="00932DFA" w14:paraId="46E5484E"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6C56D38" w14:textId="77777777" w:rsidR="00381699" w:rsidRPr="00932DFA" w:rsidRDefault="00381699" w:rsidP="00E258C6">
            <w:pPr>
              <w:jc w:val="right"/>
            </w:pPr>
            <w:r w:rsidRPr="00932DFA">
              <w:rPr>
                <w:sz w:val="22"/>
                <w:szCs w:val="22"/>
              </w:rPr>
              <w:t>8</w:t>
            </w:r>
          </w:p>
        </w:tc>
        <w:tc>
          <w:tcPr>
            <w:tcW w:w="3925" w:type="dxa"/>
            <w:tcBorders>
              <w:top w:val="nil"/>
              <w:left w:val="nil"/>
              <w:bottom w:val="single" w:sz="4" w:space="0" w:color="auto"/>
              <w:right w:val="single" w:sz="4" w:space="0" w:color="auto"/>
            </w:tcBorders>
            <w:shd w:val="clear" w:color="auto" w:fill="FFFFFF"/>
            <w:noWrap/>
            <w:vAlign w:val="center"/>
          </w:tcPr>
          <w:p w14:paraId="3EFBEAA5" w14:textId="77777777" w:rsidR="00381699" w:rsidRPr="00932DFA" w:rsidRDefault="00635794" w:rsidP="00E258C6">
            <w:r w:rsidRPr="00932DFA">
              <w:rPr>
                <w:sz w:val="22"/>
                <w:szCs w:val="22"/>
              </w:rPr>
              <w:t>ЗАО «РЗЖБК»</w:t>
            </w:r>
          </w:p>
        </w:tc>
        <w:tc>
          <w:tcPr>
            <w:tcW w:w="5159" w:type="dxa"/>
            <w:tcBorders>
              <w:top w:val="nil"/>
              <w:left w:val="nil"/>
              <w:bottom w:val="single" w:sz="4" w:space="0" w:color="auto"/>
              <w:right w:val="single" w:sz="4" w:space="0" w:color="auto"/>
            </w:tcBorders>
            <w:shd w:val="clear" w:color="auto" w:fill="FFFFFF"/>
            <w:noWrap/>
            <w:vAlign w:val="center"/>
          </w:tcPr>
          <w:p w14:paraId="61659E2C" w14:textId="77777777" w:rsidR="00381699" w:rsidRPr="00932DFA" w:rsidRDefault="00381699" w:rsidP="00E258C6">
            <w:r w:rsidRPr="00932DFA">
              <w:rPr>
                <w:sz w:val="22"/>
                <w:szCs w:val="22"/>
              </w:rPr>
              <w:t>Производство изделий</w:t>
            </w:r>
            <w:r w:rsidR="00656362" w:rsidRPr="00932DFA">
              <w:rPr>
                <w:sz w:val="22"/>
                <w:szCs w:val="22"/>
              </w:rPr>
              <w:t xml:space="preserve"> из</w:t>
            </w:r>
            <w:r w:rsidR="00656362">
              <w:rPr>
                <w:sz w:val="22"/>
                <w:szCs w:val="22"/>
              </w:rPr>
              <w:t> </w:t>
            </w:r>
            <w:r w:rsidR="00656362" w:rsidRPr="00932DFA">
              <w:rPr>
                <w:sz w:val="22"/>
                <w:szCs w:val="22"/>
              </w:rPr>
              <w:t>б</w:t>
            </w:r>
            <w:r w:rsidRPr="00932DFA">
              <w:rPr>
                <w:sz w:val="22"/>
                <w:szCs w:val="22"/>
              </w:rPr>
              <w:t>етона, цемента</w:t>
            </w:r>
            <w:r w:rsidR="00656362" w:rsidRPr="00932DFA">
              <w:rPr>
                <w:sz w:val="22"/>
                <w:szCs w:val="22"/>
              </w:rPr>
              <w:t xml:space="preserve"> и</w:t>
            </w:r>
            <w:r w:rsidR="00656362">
              <w:rPr>
                <w:sz w:val="22"/>
                <w:szCs w:val="22"/>
              </w:rPr>
              <w:t> </w:t>
            </w:r>
            <w:r w:rsidR="00656362" w:rsidRPr="00932DFA">
              <w:rPr>
                <w:sz w:val="22"/>
                <w:szCs w:val="22"/>
              </w:rPr>
              <w:t>г</w:t>
            </w:r>
            <w:r w:rsidRPr="00932DFA">
              <w:rPr>
                <w:sz w:val="22"/>
                <w:szCs w:val="22"/>
              </w:rPr>
              <w:t>ипса</w:t>
            </w:r>
          </w:p>
        </w:tc>
        <w:tc>
          <w:tcPr>
            <w:tcW w:w="1003" w:type="dxa"/>
            <w:tcBorders>
              <w:top w:val="nil"/>
              <w:left w:val="nil"/>
              <w:bottom w:val="single" w:sz="4" w:space="0" w:color="auto"/>
              <w:right w:val="single" w:sz="4" w:space="0" w:color="auto"/>
            </w:tcBorders>
            <w:shd w:val="clear" w:color="auto" w:fill="FFFFFF"/>
            <w:noWrap/>
            <w:vAlign w:val="center"/>
          </w:tcPr>
          <w:p w14:paraId="1271DCD9" w14:textId="77777777" w:rsidR="00381699" w:rsidRPr="00932DFA" w:rsidRDefault="00381699" w:rsidP="00E258C6">
            <w:pPr>
              <w:jc w:val="center"/>
            </w:pPr>
            <w:r w:rsidRPr="00932DFA">
              <w:rPr>
                <w:sz w:val="22"/>
                <w:szCs w:val="22"/>
              </w:rPr>
              <w:t>302</w:t>
            </w:r>
          </w:p>
        </w:tc>
        <w:tc>
          <w:tcPr>
            <w:tcW w:w="1521" w:type="dxa"/>
            <w:tcBorders>
              <w:top w:val="nil"/>
              <w:left w:val="nil"/>
              <w:bottom w:val="single" w:sz="4" w:space="0" w:color="auto"/>
              <w:right w:val="single" w:sz="4" w:space="0" w:color="auto"/>
            </w:tcBorders>
            <w:shd w:val="clear" w:color="auto" w:fill="FFFFFF"/>
            <w:noWrap/>
            <w:vAlign w:val="center"/>
          </w:tcPr>
          <w:p w14:paraId="353222A9" w14:textId="77777777" w:rsidR="00381699" w:rsidRPr="00932DFA" w:rsidRDefault="00381699" w:rsidP="00E258C6">
            <w:pPr>
              <w:jc w:val="center"/>
            </w:pPr>
            <w:r w:rsidRPr="00932DFA">
              <w:rPr>
                <w:sz w:val="22"/>
                <w:szCs w:val="22"/>
              </w:rPr>
              <w:t>7,2</w:t>
            </w:r>
          </w:p>
        </w:tc>
        <w:tc>
          <w:tcPr>
            <w:tcW w:w="2345" w:type="dxa"/>
            <w:tcBorders>
              <w:top w:val="nil"/>
              <w:left w:val="nil"/>
              <w:bottom w:val="single" w:sz="4" w:space="0" w:color="auto"/>
              <w:right w:val="single" w:sz="4" w:space="0" w:color="auto"/>
            </w:tcBorders>
            <w:shd w:val="clear" w:color="auto" w:fill="FFFFFF"/>
            <w:noWrap/>
            <w:vAlign w:val="center"/>
          </w:tcPr>
          <w:p w14:paraId="5F687F37" w14:textId="77777777" w:rsidR="00381699" w:rsidRPr="00932DFA" w:rsidRDefault="00381699" w:rsidP="00F148EC">
            <w:pPr>
              <w:jc w:val="center"/>
            </w:pPr>
            <w:r w:rsidRPr="00932DFA">
              <w:rPr>
                <w:sz w:val="22"/>
                <w:szCs w:val="22"/>
              </w:rPr>
              <w:t>С-З западного района</w:t>
            </w:r>
          </w:p>
        </w:tc>
      </w:tr>
      <w:tr w:rsidR="00886F4A" w:rsidRPr="00932DFA" w14:paraId="2830CEAF"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513C4AE" w14:textId="77777777" w:rsidR="00381699" w:rsidRPr="00932DFA" w:rsidRDefault="00381699" w:rsidP="00E258C6">
            <w:pPr>
              <w:jc w:val="right"/>
            </w:pPr>
            <w:r w:rsidRPr="00932DFA">
              <w:rPr>
                <w:sz w:val="22"/>
                <w:szCs w:val="22"/>
              </w:rPr>
              <w:t>9</w:t>
            </w:r>
          </w:p>
        </w:tc>
        <w:tc>
          <w:tcPr>
            <w:tcW w:w="3925" w:type="dxa"/>
            <w:tcBorders>
              <w:top w:val="nil"/>
              <w:left w:val="nil"/>
              <w:bottom w:val="single" w:sz="4" w:space="0" w:color="auto"/>
              <w:right w:val="single" w:sz="4" w:space="0" w:color="auto"/>
            </w:tcBorders>
            <w:shd w:val="clear" w:color="auto" w:fill="FFFFFF"/>
            <w:noWrap/>
            <w:vAlign w:val="center"/>
          </w:tcPr>
          <w:p w14:paraId="426D3A14" w14:textId="77777777" w:rsidR="00381699" w:rsidRPr="00932DFA" w:rsidRDefault="00635794" w:rsidP="00E258C6">
            <w:r w:rsidRPr="00932DFA">
              <w:rPr>
                <w:sz w:val="22"/>
                <w:szCs w:val="22"/>
              </w:rPr>
              <w:t>ЗАО «Красный Аксай»</w:t>
            </w:r>
          </w:p>
        </w:tc>
        <w:tc>
          <w:tcPr>
            <w:tcW w:w="5159" w:type="dxa"/>
            <w:tcBorders>
              <w:top w:val="nil"/>
              <w:left w:val="nil"/>
              <w:bottom w:val="single" w:sz="4" w:space="0" w:color="auto"/>
              <w:right w:val="single" w:sz="4" w:space="0" w:color="auto"/>
            </w:tcBorders>
            <w:shd w:val="clear" w:color="auto" w:fill="FFFFFF"/>
            <w:noWrap/>
            <w:vAlign w:val="center"/>
          </w:tcPr>
          <w:p w14:paraId="7359D632" w14:textId="77777777" w:rsidR="00381699" w:rsidRPr="00932DFA" w:rsidRDefault="00381699" w:rsidP="00E258C6">
            <w:r w:rsidRPr="00932DFA">
              <w:rPr>
                <w:sz w:val="22"/>
                <w:szCs w:val="22"/>
              </w:rPr>
              <w:t>Производство машин</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борудования для сельского хозяйства</w:t>
            </w:r>
            <w:r w:rsidR="00656362" w:rsidRPr="00932DFA">
              <w:rPr>
                <w:sz w:val="22"/>
                <w:szCs w:val="22"/>
              </w:rPr>
              <w:t xml:space="preserve"> и</w:t>
            </w:r>
            <w:r w:rsidR="00656362">
              <w:rPr>
                <w:sz w:val="22"/>
                <w:szCs w:val="22"/>
              </w:rPr>
              <w:t> </w:t>
            </w:r>
            <w:r w:rsidR="00656362" w:rsidRPr="00932DFA">
              <w:rPr>
                <w:sz w:val="22"/>
                <w:szCs w:val="22"/>
              </w:rPr>
              <w:t>л</w:t>
            </w:r>
            <w:r w:rsidRPr="00932DFA">
              <w:rPr>
                <w:sz w:val="22"/>
                <w:szCs w:val="22"/>
              </w:rPr>
              <w:t>есоводства, кроме тракторов</w:t>
            </w:r>
          </w:p>
        </w:tc>
        <w:tc>
          <w:tcPr>
            <w:tcW w:w="1003" w:type="dxa"/>
            <w:tcBorders>
              <w:top w:val="nil"/>
              <w:left w:val="nil"/>
              <w:bottom w:val="single" w:sz="4" w:space="0" w:color="auto"/>
              <w:right w:val="single" w:sz="4" w:space="0" w:color="auto"/>
            </w:tcBorders>
            <w:shd w:val="clear" w:color="auto" w:fill="FFFFFF"/>
            <w:noWrap/>
            <w:vAlign w:val="center"/>
          </w:tcPr>
          <w:p w14:paraId="587B4090" w14:textId="77777777" w:rsidR="00381699" w:rsidRPr="00932DFA" w:rsidRDefault="00381699" w:rsidP="00E258C6">
            <w:pPr>
              <w:jc w:val="center"/>
            </w:pPr>
            <w:r w:rsidRPr="00932DFA">
              <w:rPr>
                <w:sz w:val="22"/>
                <w:szCs w:val="22"/>
              </w:rPr>
              <w:t>650</w:t>
            </w:r>
          </w:p>
        </w:tc>
        <w:tc>
          <w:tcPr>
            <w:tcW w:w="1521" w:type="dxa"/>
            <w:tcBorders>
              <w:top w:val="nil"/>
              <w:left w:val="nil"/>
              <w:bottom w:val="single" w:sz="4" w:space="0" w:color="auto"/>
              <w:right w:val="single" w:sz="4" w:space="0" w:color="auto"/>
            </w:tcBorders>
            <w:shd w:val="clear" w:color="auto" w:fill="FFFFFF"/>
            <w:noWrap/>
            <w:vAlign w:val="center"/>
          </w:tcPr>
          <w:p w14:paraId="0B68ACA8" w14:textId="77777777" w:rsidR="00381699" w:rsidRPr="00932DFA" w:rsidRDefault="00381699" w:rsidP="00E258C6">
            <w:pPr>
              <w:jc w:val="center"/>
            </w:pPr>
            <w:r w:rsidRPr="00932DFA">
              <w:rPr>
                <w:sz w:val="22"/>
                <w:szCs w:val="22"/>
              </w:rPr>
              <w:t>23</w:t>
            </w:r>
          </w:p>
        </w:tc>
        <w:tc>
          <w:tcPr>
            <w:tcW w:w="2345" w:type="dxa"/>
            <w:tcBorders>
              <w:top w:val="nil"/>
              <w:left w:val="nil"/>
              <w:bottom w:val="single" w:sz="4" w:space="0" w:color="auto"/>
              <w:right w:val="single" w:sz="4" w:space="0" w:color="auto"/>
            </w:tcBorders>
            <w:shd w:val="clear" w:color="auto" w:fill="FFFFFF"/>
            <w:noWrap/>
            <w:vAlign w:val="center"/>
          </w:tcPr>
          <w:p w14:paraId="49B4626D" w14:textId="77777777" w:rsidR="00381699" w:rsidRPr="00932DFA" w:rsidRDefault="00381699" w:rsidP="00F148EC">
            <w:pPr>
              <w:jc w:val="center"/>
            </w:pPr>
            <w:r w:rsidRPr="00932DFA">
              <w:rPr>
                <w:sz w:val="22"/>
                <w:szCs w:val="22"/>
              </w:rPr>
              <w:t>В район</w:t>
            </w:r>
          </w:p>
        </w:tc>
      </w:tr>
      <w:tr w:rsidR="00886F4A" w:rsidRPr="00932DFA" w14:paraId="69046394"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7375D64E" w14:textId="77777777" w:rsidR="00381699" w:rsidRPr="00932DFA" w:rsidRDefault="00381699" w:rsidP="00E258C6">
            <w:pPr>
              <w:jc w:val="right"/>
            </w:pPr>
            <w:r w:rsidRPr="00932DFA">
              <w:rPr>
                <w:sz w:val="22"/>
                <w:szCs w:val="22"/>
              </w:rPr>
              <w:t>10</w:t>
            </w:r>
          </w:p>
        </w:tc>
        <w:tc>
          <w:tcPr>
            <w:tcW w:w="3925" w:type="dxa"/>
            <w:tcBorders>
              <w:top w:val="nil"/>
              <w:left w:val="nil"/>
              <w:bottom w:val="single" w:sz="4" w:space="0" w:color="auto"/>
              <w:right w:val="single" w:sz="4" w:space="0" w:color="auto"/>
            </w:tcBorders>
            <w:shd w:val="clear" w:color="auto" w:fill="FFFFFF"/>
            <w:noWrap/>
            <w:vAlign w:val="center"/>
          </w:tcPr>
          <w:p w14:paraId="0AAB5A29" w14:textId="77777777" w:rsidR="00381699" w:rsidRPr="00932DFA" w:rsidRDefault="00635794" w:rsidP="00E258C6">
            <w:r w:rsidRPr="00932DFA">
              <w:rPr>
                <w:sz w:val="22"/>
                <w:szCs w:val="22"/>
              </w:rPr>
              <w:t>ЗАО «Ростнефтепром»</w:t>
            </w:r>
          </w:p>
        </w:tc>
        <w:tc>
          <w:tcPr>
            <w:tcW w:w="5159" w:type="dxa"/>
            <w:tcBorders>
              <w:top w:val="nil"/>
              <w:left w:val="nil"/>
              <w:bottom w:val="single" w:sz="4" w:space="0" w:color="auto"/>
              <w:right w:val="single" w:sz="4" w:space="0" w:color="auto"/>
            </w:tcBorders>
            <w:shd w:val="clear" w:color="auto" w:fill="FFFFFF"/>
            <w:noWrap/>
            <w:vAlign w:val="center"/>
          </w:tcPr>
          <w:p w14:paraId="6AAE990E"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473296D6" w14:textId="77777777" w:rsidR="00381699" w:rsidRPr="00932DFA" w:rsidRDefault="00381699" w:rsidP="00E258C6">
            <w:pPr>
              <w:jc w:val="center"/>
            </w:pPr>
            <w:r w:rsidRPr="00932DFA">
              <w:rPr>
                <w:sz w:val="22"/>
                <w:szCs w:val="22"/>
              </w:rPr>
              <w:t>100</w:t>
            </w:r>
          </w:p>
        </w:tc>
        <w:tc>
          <w:tcPr>
            <w:tcW w:w="1521" w:type="dxa"/>
            <w:tcBorders>
              <w:top w:val="nil"/>
              <w:left w:val="nil"/>
              <w:bottom w:val="single" w:sz="4" w:space="0" w:color="auto"/>
              <w:right w:val="single" w:sz="4" w:space="0" w:color="auto"/>
            </w:tcBorders>
            <w:shd w:val="clear" w:color="auto" w:fill="FFFFFF"/>
            <w:noWrap/>
            <w:vAlign w:val="center"/>
          </w:tcPr>
          <w:p w14:paraId="7AD16708" w14:textId="77777777" w:rsidR="00381699" w:rsidRPr="00932DFA" w:rsidRDefault="00381699" w:rsidP="00E258C6">
            <w:pPr>
              <w:jc w:val="center"/>
            </w:pPr>
          </w:p>
        </w:tc>
        <w:tc>
          <w:tcPr>
            <w:tcW w:w="2345" w:type="dxa"/>
            <w:tcBorders>
              <w:top w:val="nil"/>
              <w:left w:val="nil"/>
              <w:bottom w:val="single" w:sz="4" w:space="0" w:color="auto"/>
              <w:right w:val="single" w:sz="4" w:space="0" w:color="auto"/>
            </w:tcBorders>
            <w:shd w:val="clear" w:color="auto" w:fill="FFFFFF"/>
            <w:noWrap/>
            <w:vAlign w:val="center"/>
          </w:tcPr>
          <w:p w14:paraId="4E6A8F33" w14:textId="77777777" w:rsidR="00381699" w:rsidRPr="00932DFA" w:rsidRDefault="00381699" w:rsidP="00F148EC">
            <w:pPr>
              <w:jc w:val="center"/>
            </w:pPr>
            <w:r w:rsidRPr="00932DFA">
              <w:rPr>
                <w:sz w:val="22"/>
                <w:szCs w:val="22"/>
              </w:rPr>
              <w:t>С-Западный</w:t>
            </w:r>
          </w:p>
        </w:tc>
      </w:tr>
      <w:tr w:rsidR="00886F4A" w:rsidRPr="00932DFA" w14:paraId="20053245"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86D0C9D" w14:textId="77777777" w:rsidR="00381699" w:rsidRPr="00932DFA" w:rsidRDefault="00381699" w:rsidP="00E258C6">
            <w:pPr>
              <w:jc w:val="right"/>
            </w:pPr>
            <w:r w:rsidRPr="00932DFA">
              <w:rPr>
                <w:sz w:val="22"/>
                <w:szCs w:val="22"/>
              </w:rPr>
              <w:t>11</w:t>
            </w:r>
          </w:p>
        </w:tc>
        <w:tc>
          <w:tcPr>
            <w:tcW w:w="3925" w:type="dxa"/>
            <w:tcBorders>
              <w:top w:val="nil"/>
              <w:left w:val="nil"/>
              <w:bottom w:val="single" w:sz="4" w:space="0" w:color="auto"/>
              <w:right w:val="single" w:sz="4" w:space="0" w:color="auto"/>
            </w:tcBorders>
            <w:shd w:val="clear" w:color="auto" w:fill="FFFFFF"/>
            <w:noWrap/>
            <w:vAlign w:val="center"/>
          </w:tcPr>
          <w:p w14:paraId="3A89D9CC" w14:textId="77777777" w:rsidR="00381699" w:rsidRPr="00932DFA" w:rsidRDefault="00635794" w:rsidP="00E258C6">
            <w:r w:rsidRPr="00932DFA">
              <w:rPr>
                <w:sz w:val="22"/>
                <w:szCs w:val="22"/>
              </w:rPr>
              <w:t>ЗАО «</w:t>
            </w:r>
            <w:r w:rsidR="00381699" w:rsidRPr="00932DFA">
              <w:rPr>
                <w:sz w:val="22"/>
                <w:szCs w:val="22"/>
              </w:rPr>
              <w:t>Рос</w:t>
            </w:r>
            <w:r w:rsidRPr="00932DFA">
              <w:rPr>
                <w:sz w:val="22"/>
                <w:szCs w:val="22"/>
              </w:rPr>
              <w:t>товгазоаппарат»</w:t>
            </w:r>
          </w:p>
        </w:tc>
        <w:tc>
          <w:tcPr>
            <w:tcW w:w="5159" w:type="dxa"/>
            <w:tcBorders>
              <w:top w:val="nil"/>
              <w:left w:val="nil"/>
              <w:bottom w:val="single" w:sz="4" w:space="0" w:color="auto"/>
              <w:right w:val="single" w:sz="4" w:space="0" w:color="auto"/>
            </w:tcBorders>
            <w:shd w:val="clear" w:color="auto" w:fill="FFFFFF"/>
            <w:noWrap/>
            <w:vAlign w:val="center"/>
          </w:tcPr>
          <w:p w14:paraId="55753D20" w14:textId="77777777" w:rsidR="00381699" w:rsidRPr="00932DFA" w:rsidRDefault="00381699" w:rsidP="00E258C6">
            <w:r w:rsidRPr="00932DFA">
              <w:rPr>
                <w:sz w:val="22"/>
                <w:szCs w:val="22"/>
              </w:rPr>
              <w:t>Производство бытовых приборов,</w:t>
            </w:r>
            <w:r w:rsidR="00656362" w:rsidRPr="00932DFA">
              <w:rPr>
                <w:sz w:val="22"/>
                <w:szCs w:val="22"/>
              </w:rPr>
              <w:t xml:space="preserve"> не</w:t>
            </w:r>
            <w:r w:rsidR="00656362">
              <w:rPr>
                <w:sz w:val="22"/>
                <w:szCs w:val="22"/>
              </w:rPr>
              <w:t> </w:t>
            </w:r>
            <w:r w:rsidR="00656362" w:rsidRPr="00932DFA">
              <w:rPr>
                <w:sz w:val="22"/>
                <w:szCs w:val="22"/>
              </w:rPr>
              <w:t>в</w:t>
            </w:r>
            <w:r w:rsidRPr="00932DFA">
              <w:rPr>
                <w:sz w:val="22"/>
                <w:szCs w:val="22"/>
              </w:rPr>
              <w:t>ключенных</w:t>
            </w:r>
            <w:r w:rsidR="00656362" w:rsidRPr="00932DFA">
              <w:rPr>
                <w:sz w:val="22"/>
                <w:szCs w:val="22"/>
              </w:rPr>
              <w:t xml:space="preserve"> в</w:t>
            </w:r>
            <w:r w:rsidR="00656362">
              <w:rPr>
                <w:sz w:val="22"/>
                <w:szCs w:val="22"/>
              </w:rPr>
              <w:t> </w:t>
            </w:r>
            <w:r w:rsidR="00656362" w:rsidRPr="00932DFA">
              <w:rPr>
                <w:sz w:val="22"/>
                <w:szCs w:val="22"/>
              </w:rPr>
              <w:t>д</w:t>
            </w:r>
            <w:r w:rsidRPr="00932DFA">
              <w:rPr>
                <w:sz w:val="22"/>
                <w:szCs w:val="22"/>
              </w:rPr>
              <w:t>ругие группировки</w:t>
            </w:r>
          </w:p>
        </w:tc>
        <w:tc>
          <w:tcPr>
            <w:tcW w:w="1003" w:type="dxa"/>
            <w:tcBorders>
              <w:top w:val="nil"/>
              <w:left w:val="nil"/>
              <w:bottom w:val="single" w:sz="4" w:space="0" w:color="auto"/>
              <w:right w:val="single" w:sz="4" w:space="0" w:color="auto"/>
            </w:tcBorders>
            <w:shd w:val="clear" w:color="auto" w:fill="FFFFFF"/>
            <w:noWrap/>
            <w:vAlign w:val="center"/>
          </w:tcPr>
          <w:p w14:paraId="0DB6E28C" w14:textId="77777777" w:rsidR="00381699" w:rsidRPr="00932DFA" w:rsidRDefault="00381699" w:rsidP="00E258C6">
            <w:pPr>
              <w:jc w:val="center"/>
            </w:pPr>
            <w:r w:rsidRPr="00932DFA">
              <w:rPr>
                <w:sz w:val="22"/>
                <w:szCs w:val="22"/>
              </w:rPr>
              <w:t>478</w:t>
            </w:r>
          </w:p>
        </w:tc>
        <w:tc>
          <w:tcPr>
            <w:tcW w:w="1521" w:type="dxa"/>
            <w:tcBorders>
              <w:top w:val="nil"/>
              <w:left w:val="nil"/>
              <w:bottom w:val="single" w:sz="4" w:space="0" w:color="auto"/>
              <w:right w:val="single" w:sz="4" w:space="0" w:color="auto"/>
            </w:tcBorders>
            <w:shd w:val="clear" w:color="auto" w:fill="FFFFFF"/>
            <w:noWrap/>
            <w:vAlign w:val="center"/>
          </w:tcPr>
          <w:p w14:paraId="3C1DDA3E" w14:textId="77777777" w:rsidR="00381699" w:rsidRPr="00932DFA" w:rsidRDefault="00381699" w:rsidP="00E258C6">
            <w:pPr>
              <w:jc w:val="center"/>
            </w:pPr>
            <w:r w:rsidRPr="00932DFA">
              <w:rPr>
                <w:sz w:val="22"/>
                <w:szCs w:val="22"/>
              </w:rPr>
              <w:t>4,4</w:t>
            </w:r>
          </w:p>
        </w:tc>
        <w:tc>
          <w:tcPr>
            <w:tcW w:w="2345" w:type="dxa"/>
            <w:tcBorders>
              <w:top w:val="nil"/>
              <w:left w:val="nil"/>
              <w:bottom w:val="single" w:sz="4" w:space="0" w:color="auto"/>
              <w:right w:val="single" w:sz="4" w:space="0" w:color="auto"/>
            </w:tcBorders>
            <w:shd w:val="clear" w:color="auto" w:fill="FFFFFF"/>
            <w:noWrap/>
            <w:vAlign w:val="center"/>
          </w:tcPr>
          <w:p w14:paraId="604A5E01" w14:textId="77777777" w:rsidR="00381699" w:rsidRPr="00932DFA" w:rsidRDefault="00381699" w:rsidP="00F148EC">
            <w:pPr>
              <w:jc w:val="center"/>
            </w:pPr>
            <w:r w:rsidRPr="00932DFA">
              <w:rPr>
                <w:sz w:val="22"/>
                <w:szCs w:val="22"/>
              </w:rPr>
              <w:t>С-Западный</w:t>
            </w:r>
          </w:p>
        </w:tc>
      </w:tr>
      <w:tr w:rsidR="00886F4A" w:rsidRPr="00932DFA" w14:paraId="16CCB46F"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026635BF" w14:textId="77777777" w:rsidR="00381699" w:rsidRPr="00932DFA" w:rsidRDefault="00381699" w:rsidP="00E258C6">
            <w:pPr>
              <w:jc w:val="right"/>
            </w:pPr>
            <w:r w:rsidRPr="00932DFA">
              <w:rPr>
                <w:sz w:val="22"/>
                <w:szCs w:val="22"/>
              </w:rPr>
              <w:t>12</w:t>
            </w:r>
          </w:p>
        </w:tc>
        <w:tc>
          <w:tcPr>
            <w:tcW w:w="3925" w:type="dxa"/>
            <w:tcBorders>
              <w:top w:val="nil"/>
              <w:left w:val="nil"/>
              <w:bottom w:val="single" w:sz="4" w:space="0" w:color="auto"/>
              <w:right w:val="single" w:sz="4" w:space="0" w:color="auto"/>
            </w:tcBorders>
            <w:shd w:val="clear" w:color="auto" w:fill="FFFFFF"/>
            <w:noWrap/>
            <w:vAlign w:val="center"/>
          </w:tcPr>
          <w:p w14:paraId="2628881A" w14:textId="77777777" w:rsidR="00381699" w:rsidRPr="00932DFA" w:rsidRDefault="00976B39" w:rsidP="00E258C6">
            <w:r w:rsidRPr="00976B39">
              <w:rPr>
                <w:sz w:val="22"/>
                <w:szCs w:val="22"/>
              </w:rPr>
              <w:t>ООО </w:t>
            </w:r>
            <w:r w:rsidR="00635794" w:rsidRPr="00932DFA">
              <w:rPr>
                <w:sz w:val="22"/>
                <w:szCs w:val="22"/>
              </w:rPr>
              <w:t>«</w:t>
            </w:r>
            <w:r w:rsidR="00381699" w:rsidRPr="00932DFA">
              <w:rPr>
                <w:sz w:val="22"/>
                <w:szCs w:val="22"/>
              </w:rPr>
              <w:t>Рос</w:t>
            </w:r>
            <w:r w:rsidR="00635794" w:rsidRPr="00932DFA">
              <w:rPr>
                <w:sz w:val="22"/>
                <w:szCs w:val="22"/>
              </w:rPr>
              <w:t>товский комбинат шампанских вин»</w:t>
            </w:r>
          </w:p>
        </w:tc>
        <w:tc>
          <w:tcPr>
            <w:tcW w:w="5159" w:type="dxa"/>
            <w:tcBorders>
              <w:top w:val="nil"/>
              <w:left w:val="nil"/>
              <w:bottom w:val="single" w:sz="4" w:space="0" w:color="auto"/>
              <w:right w:val="single" w:sz="4" w:space="0" w:color="auto"/>
            </w:tcBorders>
            <w:shd w:val="clear" w:color="auto" w:fill="FFFFFF"/>
            <w:noWrap/>
            <w:vAlign w:val="center"/>
          </w:tcPr>
          <w:p w14:paraId="7BFA0B43" w14:textId="77777777" w:rsidR="00381699" w:rsidRPr="00932DFA" w:rsidRDefault="00381699" w:rsidP="00E258C6">
            <w:r w:rsidRPr="00932DFA">
              <w:rPr>
                <w:sz w:val="22"/>
                <w:szCs w:val="22"/>
              </w:rPr>
              <w:t>Производство вин</w:t>
            </w:r>
          </w:p>
        </w:tc>
        <w:tc>
          <w:tcPr>
            <w:tcW w:w="1003" w:type="dxa"/>
            <w:tcBorders>
              <w:top w:val="nil"/>
              <w:left w:val="nil"/>
              <w:bottom w:val="single" w:sz="4" w:space="0" w:color="auto"/>
              <w:right w:val="single" w:sz="4" w:space="0" w:color="auto"/>
            </w:tcBorders>
            <w:shd w:val="clear" w:color="auto" w:fill="FFFFFF"/>
            <w:noWrap/>
            <w:vAlign w:val="center"/>
          </w:tcPr>
          <w:p w14:paraId="428EF490" w14:textId="77777777" w:rsidR="00381699" w:rsidRPr="00932DFA" w:rsidRDefault="00381699" w:rsidP="00E258C6">
            <w:pPr>
              <w:jc w:val="center"/>
            </w:pPr>
            <w:r w:rsidRPr="00932DFA">
              <w:rPr>
                <w:sz w:val="22"/>
                <w:szCs w:val="22"/>
              </w:rPr>
              <w:t>160</w:t>
            </w:r>
          </w:p>
        </w:tc>
        <w:tc>
          <w:tcPr>
            <w:tcW w:w="1521" w:type="dxa"/>
            <w:tcBorders>
              <w:top w:val="nil"/>
              <w:left w:val="nil"/>
              <w:bottom w:val="single" w:sz="4" w:space="0" w:color="auto"/>
              <w:right w:val="single" w:sz="4" w:space="0" w:color="auto"/>
            </w:tcBorders>
            <w:shd w:val="clear" w:color="auto" w:fill="FFFFFF"/>
            <w:noWrap/>
            <w:vAlign w:val="center"/>
          </w:tcPr>
          <w:p w14:paraId="01490F75" w14:textId="77777777" w:rsidR="00381699" w:rsidRPr="00932DFA" w:rsidRDefault="00381699" w:rsidP="00E258C6">
            <w:pPr>
              <w:jc w:val="center"/>
            </w:pPr>
            <w:r w:rsidRPr="00932DFA">
              <w:rPr>
                <w:sz w:val="22"/>
                <w:szCs w:val="22"/>
              </w:rPr>
              <w:t>2</w:t>
            </w:r>
          </w:p>
        </w:tc>
        <w:tc>
          <w:tcPr>
            <w:tcW w:w="2345" w:type="dxa"/>
            <w:tcBorders>
              <w:top w:val="nil"/>
              <w:left w:val="nil"/>
              <w:bottom w:val="single" w:sz="4" w:space="0" w:color="auto"/>
              <w:right w:val="single" w:sz="4" w:space="0" w:color="auto"/>
            </w:tcBorders>
            <w:shd w:val="clear" w:color="auto" w:fill="FFFFFF"/>
            <w:noWrap/>
            <w:vAlign w:val="center"/>
          </w:tcPr>
          <w:p w14:paraId="6AE2B87E" w14:textId="77777777" w:rsidR="00381699" w:rsidRPr="00932DFA" w:rsidRDefault="00381699" w:rsidP="00F148EC">
            <w:pPr>
              <w:jc w:val="center"/>
            </w:pPr>
            <w:r w:rsidRPr="00932DFA">
              <w:rPr>
                <w:sz w:val="22"/>
                <w:szCs w:val="22"/>
              </w:rPr>
              <w:t>Западная</w:t>
            </w:r>
          </w:p>
        </w:tc>
      </w:tr>
      <w:tr w:rsidR="00886F4A" w:rsidRPr="00932DFA" w14:paraId="4027F08C"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4632D2AD" w14:textId="77777777" w:rsidR="00381699" w:rsidRPr="00932DFA" w:rsidRDefault="00381699" w:rsidP="00E258C6">
            <w:pPr>
              <w:jc w:val="right"/>
            </w:pPr>
            <w:r w:rsidRPr="00932DFA">
              <w:rPr>
                <w:sz w:val="22"/>
                <w:szCs w:val="22"/>
              </w:rPr>
              <w:t>13</w:t>
            </w:r>
          </w:p>
        </w:tc>
        <w:tc>
          <w:tcPr>
            <w:tcW w:w="3925" w:type="dxa"/>
            <w:tcBorders>
              <w:top w:val="nil"/>
              <w:left w:val="nil"/>
              <w:bottom w:val="single" w:sz="4" w:space="0" w:color="auto"/>
              <w:right w:val="single" w:sz="4" w:space="0" w:color="auto"/>
            </w:tcBorders>
            <w:shd w:val="clear" w:color="auto" w:fill="FFFFFF"/>
            <w:noWrap/>
            <w:vAlign w:val="center"/>
          </w:tcPr>
          <w:p w14:paraId="26C91436" w14:textId="77777777" w:rsidR="00381699" w:rsidRPr="00932DFA" w:rsidRDefault="00381699" w:rsidP="00E258C6">
            <w:r w:rsidRPr="00932DFA">
              <w:rPr>
                <w:sz w:val="22"/>
                <w:szCs w:val="22"/>
              </w:rPr>
              <w:t xml:space="preserve">Мукомольный завод </w:t>
            </w:r>
            <w:r w:rsidR="00E11647">
              <w:rPr>
                <w:sz w:val="22"/>
                <w:szCs w:val="22"/>
              </w:rPr>
              <w:t>№ </w:t>
            </w:r>
            <w:r w:rsidRPr="00932DFA">
              <w:rPr>
                <w:sz w:val="22"/>
                <w:szCs w:val="22"/>
              </w:rPr>
              <w:t>2</w:t>
            </w:r>
          </w:p>
        </w:tc>
        <w:tc>
          <w:tcPr>
            <w:tcW w:w="5159" w:type="dxa"/>
            <w:tcBorders>
              <w:top w:val="nil"/>
              <w:left w:val="nil"/>
              <w:bottom w:val="single" w:sz="4" w:space="0" w:color="auto"/>
              <w:right w:val="single" w:sz="4" w:space="0" w:color="auto"/>
            </w:tcBorders>
            <w:shd w:val="clear" w:color="auto" w:fill="FFFFFF"/>
            <w:noWrap/>
            <w:vAlign w:val="center"/>
          </w:tcPr>
          <w:p w14:paraId="0B191B89" w14:textId="77777777" w:rsidR="00381699" w:rsidRPr="00932DFA" w:rsidRDefault="00381699" w:rsidP="00E258C6">
            <w:r w:rsidRPr="00932DFA">
              <w:rPr>
                <w:sz w:val="22"/>
                <w:szCs w:val="22"/>
              </w:rPr>
              <w:t>Мукомольное производство</w:t>
            </w:r>
          </w:p>
        </w:tc>
        <w:tc>
          <w:tcPr>
            <w:tcW w:w="1003" w:type="dxa"/>
            <w:tcBorders>
              <w:top w:val="nil"/>
              <w:left w:val="nil"/>
              <w:bottom w:val="single" w:sz="4" w:space="0" w:color="auto"/>
              <w:right w:val="single" w:sz="4" w:space="0" w:color="auto"/>
            </w:tcBorders>
            <w:shd w:val="clear" w:color="auto" w:fill="FFFFFF"/>
            <w:noWrap/>
            <w:vAlign w:val="center"/>
          </w:tcPr>
          <w:p w14:paraId="5D4207EC" w14:textId="77777777" w:rsidR="00381699" w:rsidRPr="00932DFA" w:rsidRDefault="00381699" w:rsidP="00E258C6">
            <w:pPr>
              <w:jc w:val="center"/>
            </w:pPr>
            <w:r w:rsidRPr="00932DFA">
              <w:rPr>
                <w:sz w:val="22"/>
                <w:szCs w:val="22"/>
              </w:rPr>
              <w:t>50</w:t>
            </w:r>
          </w:p>
        </w:tc>
        <w:tc>
          <w:tcPr>
            <w:tcW w:w="1521" w:type="dxa"/>
            <w:tcBorders>
              <w:top w:val="nil"/>
              <w:left w:val="nil"/>
              <w:bottom w:val="single" w:sz="4" w:space="0" w:color="auto"/>
              <w:right w:val="single" w:sz="4" w:space="0" w:color="auto"/>
            </w:tcBorders>
            <w:shd w:val="clear" w:color="auto" w:fill="FFFFFF"/>
            <w:noWrap/>
            <w:vAlign w:val="center"/>
          </w:tcPr>
          <w:p w14:paraId="4936C891" w14:textId="77777777" w:rsidR="00381699" w:rsidRPr="00932DFA" w:rsidRDefault="00381699" w:rsidP="00E258C6">
            <w:pPr>
              <w:jc w:val="center"/>
            </w:pPr>
            <w:r w:rsidRPr="00932DFA">
              <w:rPr>
                <w:sz w:val="22"/>
                <w:szCs w:val="22"/>
              </w:rPr>
              <w:t>0,9</w:t>
            </w:r>
          </w:p>
        </w:tc>
        <w:tc>
          <w:tcPr>
            <w:tcW w:w="2345" w:type="dxa"/>
            <w:tcBorders>
              <w:top w:val="nil"/>
              <w:left w:val="nil"/>
              <w:bottom w:val="single" w:sz="4" w:space="0" w:color="auto"/>
              <w:right w:val="single" w:sz="4" w:space="0" w:color="auto"/>
            </w:tcBorders>
            <w:shd w:val="clear" w:color="auto" w:fill="FFFFFF"/>
            <w:noWrap/>
            <w:vAlign w:val="center"/>
          </w:tcPr>
          <w:p w14:paraId="55B948BA" w14:textId="77777777" w:rsidR="00381699" w:rsidRPr="00932DFA" w:rsidRDefault="00381699" w:rsidP="00F148EC">
            <w:pPr>
              <w:jc w:val="center"/>
            </w:pPr>
            <w:r w:rsidRPr="00932DFA">
              <w:rPr>
                <w:sz w:val="22"/>
                <w:szCs w:val="22"/>
              </w:rPr>
              <w:t>Заречный</w:t>
            </w:r>
          </w:p>
        </w:tc>
      </w:tr>
      <w:tr w:rsidR="00886F4A" w:rsidRPr="00932DFA" w14:paraId="2BA38FFD"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5743F0B1" w14:textId="77777777" w:rsidR="00381699" w:rsidRPr="00932DFA" w:rsidRDefault="00381699" w:rsidP="00E258C6">
            <w:pPr>
              <w:jc w:val="right"/>
            </w:pPr>
            <w:r w:rsidRPr="00932DFA">
              <w:rPr>
                <w:sz w:val="22"/>
                <w:szCs w:val="22"/>
              </w:rPr>
              <w:t>14</w:t>
            </w:r>
          </w:p>
        </w:tc>
        <w:tc>
          <w:tcPr>
            <w:tcW w:w="3925" w:type="dxa"/>
            <w:tcBorders>
              <w:top w:val="nil"/>
              <w:left w:val="nil"/>
              <w:bottom w:val="single" w:sz="4" w:space="0" w:color="auto"/>
              <w:right w:val="single" w:sz="4" w:space="0" w:color="auto"/>
            </w:tcBorders>
            <w:shd w:val="clear" w:color="auto" w:fill="FFFFFF"/>
            <w:noWrap/>
            <w:vAlign w:val="center"/>
          </w:tcPr>
          <w:p w14:paraId="64759B3A" w14:textId="77777777" w:rsidR="00381699" w:rsidRPr="00932DFA" w:rsidRDefault="00635794" w:rsidP="00E258C6">
            <w:r w:rsidRPr="00932DFA">
              <w:rPr>
                <w:sz w:val="22"/>
                <w:szCs w:val="22"/>
              </w:rPr>
              <w:t>ЗАО «</w:t>
            </w:r>
            <w:r w:rsidR="00381699" w:rsidRPr="00932DFA">
              <w:rPr>
                <w:sz w:val="22"/>
                <w:szCs w:val="22"/>
              </w:rPr>
              <w:t>Ро</w:t>
            </w:r>
            <w:r w:rsidRPr="00932DFA">
              <w:rPr>
                <w:sz w:val="22"/>
                <w:szCs w:val="22"/>
              </w:rPr>
              <w:t>стовский стекольный завод»</w:t>
            </w:r>
          </w:p>
        </w:tc>
        <w:tc>
          <w:tcPr>
            <w:tcW w:w="5159" w:type="dxa"/>
            <w:tcBorders>
              <w:top w:val="nil"/>
              <w:left w:val="nil"/>
              <w:bottom w:val="single" w:sz="4" w:space="0" w:color="auto"/>
              <w:right w:val="single" w:sz="4" w:space="0" w:color="auto"/>
            </w:tcBorders>
            <w:shd w:val="clear" w:color="auto" w:fill="FFFFFF"/>
            <w:noWrap/>
            <w:vAlign w:val="center"/>
          </w:tcPr>
          <w:p w14:paraId="0ED0F39D" w14:textId="77777777" w:rsidR="00381699" w:rsidRPr="00932DFA" w:rsidRDefault="00381699" w:rsidP="00E258C6">
            <w:r w:rsidRPr="00932DFA">
              <w:rPr>
                <w:sz w:val="22"/>
                <w:szCs w:val="22"/>
              </w:rPr>
              <w:t>Производство керамических строительных</w:t>
            </w:r>
            <w:r w:rsidR="00656362" w:rsidRPr="00932DFA">
              <w:rPr>
                <w:sz w:val="22"/>
                <w:szCs w:val="22"/>
              </w:rPr>
              <w:t xml:space="preserve"> не</w:t>
            </w:r>
            <w:r w:rsidR="00656362">
              <w:rPr>
                <w:sz w:val="22"/>
                <w:szCs w:val="22"/>
              </w:rPr>
              <w:t> </w:t>
            </w:r>
            <w:r w:rsidR="00656362" w:rsidRPr="00932DFA">
              <w:rPr>
                <w:sz w:val="22"/>
                <w:szCs w:val="22"/>
              </w:rPr>
              <w:t>о</w:t>
            </w:r>
            <w:r w:rsidR="00635794" w:rsidRPr="00932DFA">
              <w:rPr>
                <w:sz w:val="22"/>
                <w:szCs w:val="22"/>
              </w:rPr>
              <w:t>гнеупорных</w:t>
            </w:r>
            <w:r w:rsidRPr="00932DFA">
              <w:rPr>
                <w:sz w:val="22"/>
                <w:szCs w:val="22"/>
              </w:rPr>
              <w:t xml:space="preserve"> изделий</w:t>
            </w:r>
          </w:p>
        </w:tc>
        <w:tc>
          <w:tcPr>
            <w:tcW w:w="1003" w:type="dxa"/>
            <w:tcBorders>
              <w:top w:val="nil"/>
              <w:left w:val="nil"/>
              <w:bottom w:val="single" w:sz="4" w:space="0" w:color="auto"/>
              <w:right w:val="single" w:sz="4" w:space="0" w:color="auto"/>
            </w:tcBorders>
            <w:shd w:val="clear" w:color="auto" w:fill="FFFFFF"/>
            <w:noWrap/>
            <w:vAlign w:val="center"/>
          </w:tcPr>
          <w:p w14:paraId="011E84F6" w14:textId="77777777" w:rsidR="00381699" w:rsidRPr="00932DFA" w:rsidRDefault="00381699" w:rsidP="00E258C6">
            <w:pPr>
              <w:jc w:val="center"/>
            </w:pPr>
            <w:r w:rsidRPr="00932DFA">
              <w:rPr>
                <w:sz w:val="22"/>
                <w:szCs w:val="22"/>
              </w:rPr>
              <w:t>230</w:t>
            </w:r>
          </w:p>
        </w:tc>
        <w:tc>
          <w:tcPr>
            <w:tcW w:w="1521" w:type="dxa"/>
            <w:tcBorders>
              <w:top w:val="nil"/>
              <w:left w:val="nil"/>
              <w:bottom w:val="single" w:sz="4" w:space="0" w:color="auto"/>
              <w:right w:val="single" w:sz="4" w:space="0" w:color="auto"/>
            </w:tcBorders>
            <w:shd w:val="clear" w:color="auto" w:fill="FFFFFF"/>
            <w:noWrap/>
            <w:vAlign w:val="center"/>
          </w:tcPr>
          <w:p w14:paraId="0ADF8A51" w14:textId="77777777" w:rsidR="00381699" w:rsidRPr="00932DFA" w:rsidRDefault="00381699" w:rsidP="00E258C6">
            <w:pPr>
              <w:jc w:val="center"/>
            </w:pPr>
            <w:r w:rsidRPr="00932DFA">
              <w:rPr>
                <w:sz w:val="22"/>
                <w:szCs w:val="22"/>
              </w:rPr>
              <w:t>2,8</w:t>
            </w:r>
          </w:p>
        </w:tc>
        <w:tc>
          <w:tcPr>
            <w:tcW w:w="2345" w:type="dxa"/>
            <w:tcBorders>
              <w:top w:val="nil"/>
              <w:left w:val="nil"/>
              <w:bottom w:val="single" w:sz="4" w:space="0" w:color="auto"/>
              <w:right w:val="single" w:sz="4" w:space="0" w:color="auto"/>
            </w:tcBorders>
            <w:shd w:val="clear" w:color="auto" w:fill="FFFFFF"/>
            <w:noWrap/>
            <w:vAlign w:val="center"/>
          </w:tcPr>
          <w:p w14:paraId="3CC9FAB4" w14:textId="77777777" w:rsidR="00381699" w:rsidRPr="00932DFA" w:rsidRDefault="00381699" w:rsidP="00F148EC">
            <w:pPr>
              <w:jc w:val="center"/>
            </w:pPr>
            <w:r w:rsidRPr="00932DFA">
              <w:rPr>
                <w:sz w:val="22"/>
                <w:szCs w:val="22"/>
              </w:rPr>
              <w:t>С-Западный</w:t>
            </w:r>
          </w:p>
        </w:tc>
      </w:tr>
      <w:tr w:rsidR="00886F4A" w:rsidRPr="00932DFA" w14:paraId="61739078"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3CD7AEBB" w14:textId="77777777" w:rsidR="00381699" w:rsidRPr="00932DFA" w:rsidRDefault="00381699" w:rsidP="00E258C6">
            <w:pPr>
              <w:jc w:val="right"/>
            </w:pPr>
            <w:r w:rsidRPr="00932DFA">
              <w:rPr>
                <w:sz w:val="22"/>
                <w:szCs w:val="22"/>
              </w:rPr>
              <w:t>15</w:t>
            </w:r>
          </w:p>
        </w:tc>
        <w:tc>
          <w:tcPr>
            <w:tcW w:w="3925" w:type="dxa"/>
            <w:tcBorders>
              <w:top w:val="nil"/>
              <w:left w:val="nil"/>
              <w:bottom w:val="single" w:sz="4" w:space="0" w:color="auto"/>
              <w:right w:val="single" w:sz="4" w:space="0" w:color="auto"/>
            </w:tcBorders>
            <w:shd w:val="clear" w:color="auto" w:fill="FFFFFF"/>
            <w:noWrap/>
            <w:vAlign w:val="center"/>
          </w:tcPr>
          <w:p w14:paraId="39572343" w14:textId="77777777" w:rsidR="00381699" w:rsidRPr="00932DFA" w:rsidRDefault="00635794" w:rsidP="00E258C6">
            <w:r w:rsidRPr="00932DFA">
              <w:rPr>
                <w:sz w:val="22"/>
                <w:szCs w:val="22"/>
              </w:rPr>
              <w:t>ОАО «РОМУЗЪ»</w:t>
            </w:r>
          </w:p>
        </w:tc>
        <w:tc>
          <w:tcPr>
            <w:tcW w:w="5159" w:type="dxa"/>
            <w:tcBorders>
              <w:top w:val="nil"/>
              <w:left w:val="nil"/>
              <w:bottom w:val="single" w:sz="4" w:space="0" w:color="auto"/>
              <w:right w:val="single" w:sz="4" w:space="0" w:color="auto"/>
            </w:tcBorders>
            <w:shd w:val="clear" w:color="auto" w:fill="FFFFFF"/>
            <w:noWrap/>
            <w:vAlign w:val="center"/>
          </w:tcPr>
          <w:p w14:paraId="5EF08752" w14:textId="77777777" w:rsidR="00381699" w:rsidRPr="00932DFA" w:rsidRDefault="00381699" w:rsidP="00E258C6">
            <w:r w:rsidRPr="00932DFA">
              <w:rPr>
                <w:sz w:val="22"/>
                <w:szCs w:val="22"/>
              </w:rPr>
              <w:t>Производство продуктов мукомольной промышленности</w:t>
            </w:r>
          </w:p>
        </w:tc>
        <w:tc>
          <w:tcPr>
            <w:tcW w:w="1003" w:type="dxa"/>
            <w:tcBorders>
              <w:top w:val="nil"/>
              <w:left w:val="nil"/>
              <w:bottom w:val="single" w:sz="4" w:space="0" w:color="auto"/>
              <w:right w:val="single" w:sz="4" w:space="0" w:color="auto"/>
            </w:tcBorders>
            <w:shd w:val="clear" w:color="auto" w:fill="FFFFFF"/>
            <w:noWrap/>
            <w:vAlign w:val="center"/>
          </w:tcPr>
          <w:p w14:paraId="4C8447A7" w14:textId="77777777" w:rsidR="00381699" w:rsidRPr="00932DFA" w:rsidRDefault="00381699" w:rsidP="00E258C6">
            <w:pPr>
              <w:jc w:val="center"/>
            </w:pPr>
            <w:r w:rsidRPr="00932DFA">
              <w:rPr>
                <w:sz w:val="22"/>
                <w:szCs w:val="22"/>
              </w:rPr>
              <w:t>150</w:t>
            </w:r>
          </w:p>
        </w:tc>
        <w:tc>
          <w:tcPr>
            <w:tcW w:w="1521" w:type="dxa"/>
            <w:tcBorders>
              <w:top w:val="nil"/>
              <w:left w:val="nil"/>
              <w:bottom w:val="single" w:sz="4" w:space="0" w:color="auto"/>
              <w:right w:val="single" w:sz="4" w:space="0" w:color="auto"/>
            </w:tcBorders>
            <w:shd w:val="clear" w:color="auto" w:fill="FFFFFF"/>
            <w:noWrap/>
            <w:vAlign w:val="center"/>
          </w:tcPr>
          <w:p w14:paraId="09BDBCF8" w14:textId="77777777" w:rsidR="00381699" w:rsidRPr="00932DFA" w:rsidRDefault="00381699" w:rsidP="00E258C6">
            <w:pPr>
              <w:jc w:val="center"/>
            </w:pPr>
            <w:r w:rsidRPr="00932DFA">
              <w:rPr>
                <w:sz w:val="22"/>
                <w:szCs w:val="22"/>
              </w:rPr>
              <w:t>1,1</w:t>
            </w:r>
          </w:p>
        </w:tc>
        <w:tc>
          <w:tcPr>
            <w:tcW w:w="2345" w:type="dxa"/>
            <w:tcBorders>
              <w:top w:val="nil"/>
              <w:left w:val="nil"/>
              <w:bottom w:val="single" w:sz="4" w:space="0" w:color="auto"/>
              <w:right w:val="single" w:sz="4" w:space="0" w:color="auto"/>
            </w:tcBorders>
            <w:shd w:val="clear" w:color="auto" w:fill="FFFFFF"/>
            <w:noWrap/>
            <w:vAlign w:val="center"/>
          </w:tcPr>
          <w:p w14:paraId="4F072DC4" w14:textId="77777777" w:rsidR="00381699" w:rsidRPr="00932DFA" w:rsidRDefault="00381699" w:rsidP="00F148EC">
            <w:pPr>
              <w:jc w:val="center"/>
            </w:pPr>
            <w:r w:rsidRPr="00932DFA">
              <w:rPr>
                <w:sz w:val="22"/>
                <w:szCs w:val="22"/>
              </w:rPr>
              <w:t>Заречный</w:t>
            </w:r>
          </w:p>
        </w:tc>
      </w:tr>
      <w:tr w:rsidR="00886F4A" w:rsidRPr="00932DFA" w14:paraId="22B63DCC"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297A2463" w14:textId="77777777" w:rsidR="00381699" w:rsidRPr="00932DFA" w:rsidRDefault="00381699" w:rsidP="00E258C6">
            <w:pPr>
              <w:jc w:val="right"/>
            </w:pPr>
            <w:r w:rsidRPr="00932DFA">
              <w:rPr>
                <w:sz w:val="22"/>
                <w:szCs w:val="22"/>
              </w:rPr>
              <w:t>16</w:t>
            </w:r>
          </w:p>
        </w:tc>
        <w:tc>
          <w:tcPr>
            <w:tcW w:w="3925" w:type="dxa"/>
            <w:tcBorders>
              <w:top w:val="nil"/>
              <w:left w:val="nil"/>
              <w:bottom w:val="single" w:sz="4" w:space="0" w:color="auto"/>
              <w:right w:val="single" w:sz="4" w:space="0" w:color="auto"/>
            </w:tcBorders>
            <w:shd w:val="clear" w:color="auto" w:fill="FFFFFF"/>
            <w:noWrap/>
            <w:vAlign w:val="center"/>
          </w:tcPr>
          <w:p w14:paraId="4DD2A6CE" w14:textId="77777777" w:rsidR="00381699" w:rsidRPr="00932DFA" w:rsidRDefault="00635794" w:rsidP="00E258C6">
            <w:r w:rsidRPr="00932DFA">
              <w:rPr>
                <w:sz w:val="22"/>
                <w:szCs w:val="22"/>
              </w:rPr>
              <w:t xml:space="preserve"> АО «Элеватормельмаш»</w:t>
            </w:r>
          </w:p>
        </w:tc>
        <w:tc>
          <w:tcPr>
            <w:tcW w:w="5159" w:type="dxa"/>
            <w:tcBorders>
              <w:top w:val="nil"/>
              <w:left w:val="nil"/>
              <w:bottom w:val="single" w:sz="4" w:space="0" w:color="auto"/>
              <w:right w:val="single" w:sz="4" w:space="0" w:color="auto"/>
            </w:tcBorders>
            <w:shd w:val="clear" w:color="auto" w:fill="FFFFFF"/>
            <w:noWrap/>
            <w:vAlign w:val="center"/>
          </w:tcPr>
          <w:p w14:paraId="2556198F" w14:textId="77777777" w:rsidR="00381699" w:rsidRPr="00932DFA" w:rsidRDefault="00381699" w:rsidP="00E258C6">
            <w:r w:rsidRPr="00932DFA">
              <w:rPr>
                <w:sz w:val="22"/>
                <w:szCs w:val="22"/>
              </w:rPr>
              <w:t>Мукомольное производство</w:t>
            </w:r>
          </w:p>
        </w:tc>
        <w:tc>
          <w:tcPr>
            <w:tcW w:w="1003" w:type="dxa"/>
            <w:tcBorders>
              <w:top w:val="nil"/>
              <w:left w:val="nil"/>
              <w:bottom w:val="single" w:sz="4" w:space="0" w:color="auto"/>
              <w:right w:val="single" w:sz="4" w:space="0" w:color="auto"/>
            </w:tcBorders>
            <w:shd w:val="clear" w:color="auto" w:fill="FFFFFF"/>
            <w:noWrap/>
            <w:vAlign w:val="center"/>
          </w:tcPr>
          <w:p w14:paraId="731F4BED" w14:textId="77777777" w:rsidR="00381699" w:rsidRPr="00932DFA" w:rsidRDefault="00381699" w:rsidP="00E258C6">
            <w:pPr>
              <w:jc w:val="center"/>
            </w:pPr>
            <w:r w:rsidRPr="00932DFA">
              <w:rPr>
                <w:sz w:val="22"/>
                <w:szCs w:val="22"/>
              </w:rPr>
              <w:t>100</w:t>
            </w:r>
          </w:p>
        </w:tc>
        <w:tc>
          <w:tcPr>
            <w:tcW w:w="1521" w:type="dxa"/>
            <w:tcBorders>
              <w:top w:val="nil"/>
              <w:left w:val="nil"/>
              <w:bottom w:val="single" w:sz="4" w:space="0" w:color="auto"/>
              <w:right w:val="single" w:sz="4" w:space="0" w:color="auto"/>
            </w:tcBorders>
            <w:shd w:val="clear" w:color="auto" w:fill="FFFFFF"/>
            <w:noWrap/>
            <w:vAlign w:val="center"/>
          </w:tcPr>
          <w:p w14:paraId="12B0C028" w14:textId="77777777" w:rsidR="00381699" w:rsidRPr="00932DFA" w:rsidRDefault="00381699" w:rsidP="00E258C6">
            <w:pPr>
              <w:jc w:val="center"/>
            </w:pPr>
            <w:r w:rsidRPr="00932DFA">
              <w:rPr>
                <w:sz w:val="22"/>
                <w:szCs w:val="22"/>
              </w:rPr>
              <w:t>1,7</w:t>
            </w:r>
          </w:p>
        </w:tc>
        <w:tc>
          <w:tcPr>
            <w:tcW w:w="2345" w:type="dxa"/>
            <w:tcBorders>
              <w:top w:val="nil"/>
              <w:left w:val="nil"/>
              <w:bottom w:val="single" w:sz="4" w:space="0" w:color="auto"/>
              <w:right w:val="single" w:sz="4" w:space="0" w:color="auto"/>
            </w:tcBorders>
            <w:shd w:val="clear" w:color="auto" w:fill="FFFFFF"/>
            <w:noWrap/>
            <w:vAlign w:val="center"/>
          </w:tcPr>
          <w:p w14:paraId="21C87827" w14:textId="77777777" w:rsidR="00381699" w:rsidRPr="00932DFA" w:rsidRDefault="00381699" w:rsidP="00F148EC">
            <w:pPr>
              <w:jc w:val="center"/>
            </w:pPr>
            <w:r w:rsidRPr="00932DFA">
              <w:rPr>
                <w:sz w:val="22"/>
                <w:szCs w:val="22"/>
              </w:rPr>
              <w:t>Заречный</w:t>
            </w:r>
          </w:p>
        </w:tc>
      </w:tr>
      <w:tr w:rsidR="00886F4A" w:rsidRPr="00932DFA" w14:paraId="7BBFC31A"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446D757B" w14:textId="77777777" w:rsidR="00381699" w:rsidRPr="00932DFA" w:rsidRDefault="00381699" w:rsidP="00E258C6">
            <w:pPr>
              <w:jc w:val="right"/>
            </w:pPr>
            <w:r w:rsidRPr="00932DFA">
              <w:rPr>
                <w:sz w:val="22"/>
                <w:szCs w:val="22"/>
              </w:rPr>
              <w:t>17</w:t>
            </w:r>
          </w:p>
        </w:tc>
        <w:tc>
          <w:tcPr>
            <w:tcW w:w="3925" w:type="dxa"/>
            <w:tcBorders>
              <w:top w:val="nil"/>
              <w:left w:val="nil"/>
              <w:bottom w:val="single" w:sz="4" w:space="0" w:color="auto"/>
              <w:right w:val="single" w:sz="4" w:space="0" w:color="auto"/>
            </w:tcBorders>
            <w:shd w:val="clear" w:color="auto" w:fill="FFFFFF"/>
            <w:noWrap/>
            <w:vAlign w:val="center"/>
          </w:tcPr>
          <w:p w14:paraId="3640B644" w14:textId="77777777" w:rsidR="00381699" w:rsidRPr="00932DFA" w:rsidRDefault="00635794" w:rsidP="00E258C6">
            <w:r w:rsidRPr="00932DFA">
              <w:rPr>
                <w:sz w:val="22"/>
                <w:szCs w:val="22"/>
              </w:rPr>
              <w:t>ЗАО «РИФ»</w:t>
            </w:r>
          </w:p>
        </w:tc>
        <w:tc>
          <w:tcPr>
            <w:tcW w:w="5159" w:type="dxa"/>
            <w:tcBorders>
              <w:top w:val="nil"/>
              <w:left w:val="nil"/>
              <w:bottom w:val="single" w:sz="4" w:space="0" w:color="auto"/>
              <w:right w:val="single" w:sz="4" w:space="0" w:color="auto"/>
            </w:tcBorders>
            <w:shd w:val="clear" w:color="auto" w:fill="FFFFFF"/>
            <w:noWrap/>
            <w:vAlign w:val="center"/>
          </w:tcPr>
          <w:p w14:paraId="6B9D2C96" w14:textId="77777777" w:rsidR="00381699" w:rsidRPr="00932DFA" w:rsidRDefault="00381699" w:rsidP="00E258C6">
            <w:r w:rsidRPr="00932DFA">
              <w:rPr>
                <w:sz w:val="22"/>
                <w:szCs w:val="22"/>
              </w:rPr>
              <w:t>Строительство</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емонт судов</w:t>
            </w:r>
          </w:p>
        </w:tc>
        <w:tc>
          <w:tcPr>
            <w:tcW w:w="1003" w:type="dxa"/>
            <w:tcBorders>
              <w:top w:val="nil"/>
              <w:left w:val="nil"/>
              <w:bottom w:val="single" w:sz="4" w:space="0" w:color="auto"/>
              <w:right w:val="single" w:sz="4" w:space="0" w:color="auto"/>
            </w:tcBorders>
            <w:shd w:val="clear" w:color="auto" w:fill="FFFFFF"/>
            <w:noWrap/>
            <w:vAlign w:val="center"/>
          </w:tcPr>
          <w:p w14:paraId="07C46730" w14:textId="77777777" w:rsidR="00381699" w:rsidRPr="00932DFA" w:rsidRDefault="00381699" w:rsidP="00E258C6">
            <w:pPr>
              <w:jc w:val="center"/>
            </w:pPr>
            <w:r w:rsidRPr="00932DFA">
              <w:rPr>
                <w:sz w:val="22"/>
                <w:szCs w:val="22"/>
              </w:rPr>
              <w:t>160</w:t>
            </w:r>
          </w:p>
        </w:tc>
        <w:tc>
          <w:tcPr>
            <w:tcW w:w="1521" w:type="dxa"/>
            <w:tcBorders>
              <w:top w:val="nil"/>
              <w:left w:val="nil"/>
              <w:bottom w:val="single" w:sz="4" w:space="0" w:color="auto"/>
              <w:right w:val="single" w:sz="4" w:space="0" w:color="auto"/>
            </w:tcBorders>
            <w:shd w:val="clear" w:color="auto" w:fill="FFFFFF"/>
            <w:noWrap/>
            <w:vAlign w:val="center"/>
          </w:tcPr>
          <w:p w14:paraId="14B7571C" w14:textId="77777777" w:rsidR="00381699" w:rsidRPr="00932DFA" w:rsidRDefault="00381699" w:rsidP="00E258C6">
            <w:pPr>
              <w:jc w:val="center"/>
            </w:pPr>
            <w:r w:rsidRPr="00932DFA">
              <w:rPr>
                <w:sz w:val="22"/>
                <w:szCs w:val="22"/>
              </w:rPr>
              <w:t>4</w:t>
            </w:r>
          </w:p>
        </w:tc>
        <w:tc>
          <w:tcPr>
            <w:tcW w:w="2345" w:type="dxa"/>
            <w:tcBorders>
              <w:top w:val="nil"/>
              <w:left w:val="nil"/>
              <w:bottom w:val="single" w:sz="4" w:space="0" w:color="auto"/>
              <w:right w:val="single" w:sz="4" w:space="0" w:color="auto"/>
            </w:tcBorders>
            <w:shd w:val="clear" w:color="auto" w:fill="FFFFFF"/>
            <w:noWrap/>
            <w:vAlign w:val="center"/>
          </w:tcPr>
          <w:p w14:paraId="58958943" w14:textId="77777777" w:rsidR="00381699" w:rsidRPr="00932DFA" w:rsidRDefault="00381699" w:rsidP="00F148EC">
            <w:pPr>
              <w:jc w:val="center"/>
            </w:pPr>
            <w:r w:rsidRPr="00932DFA">
              <w:rPr>
                <w:sz w:val="22"/>
                <w:szCs w:val="22"/>
              </w:rPr>
              <w:t>Заречный</w:t>
            </w:r>
          </w:p>
        </w:tc>
      </w:tr>
      <w:tr w:rsidR="00886F4A" w:rsidRPr="00932DFA" w14:paraId="0E0DF794" w14:textId="77777777" w:rsidTr="00F148EC">
        <w:trPr>
          <w:trHeight w:val="510"/>
        </w:trPr>
        <w:tc>
          <w:tcPr>
            <w:tcW w:w="833" w:type="dxa"/>
            <w:tcBorders>
              <w:top w:val="nil"/>
              <w:left w:val="single" w:sz="4" w:space="0" w:color="auto"/>
              <w:bottom w:val="single" w:sz="4" w:space="0" w:color="auto"/>
              <w:right w:val="single" w:sz="4" w:space="0" w:color="auto"/>
            </w:tcBorders>
            <w:shd w:val="clear" w:color="auto" w:fill="FFFFFF"/>
            <w:vAlign w:val="center"/>
          </w:tcPr>
          <w:p w14:paraId="06ACAEA4" w14:textId="77777777" w:rsidR="00381699" w:rsidRPr="00932DFA" w:rsidRDefault="00381699" w:rsidP="00E258C6">
            <w:pPr>
              <w:jc w:val="right"/>
            </w:pPr>
            <w:r w:rsidRPr="00932DFA">
              <w:rPr>
                <w:sz w:val="22"/>
                <w:szCs w:val="22"/>
              </w:rPr>
              <w:t>18</w:t>
            </w:r>
          </w:p>
        </w:tc>
        <w:tc>
          <w:tcPr>
            <w:tcW w:w="3925" w:type="dxa"/>
            <w:tcBorders>
              <w:top w:val="nil"/>
              <w:left w:val="nil"/>
              <w:bottom w:val="single" w:sz="4" w:space="0" w:color="auto"/>
              <w:right w:val="single" w:sz="4" w:space="0" w:color="auto"/>
            </w:tcBorders>
            <w:shd w:val="clear" w:color="auto" w:fill="FFFFFF"/>
            <w:vAlign w:val="center"/>
          </w:tcPr>
          <w:p w14:paraId="29B4762A" w14:textId="77777777" w:rsidR="00381699" w:rsidRPr="00932DFA" w:rsidRDefault="00635794" w:rsidP="00E258C6">
            <w:r w:rsidRPr="00932DFA">
              <w:rPr>
                <w:sz w:val="22"/>
                <w:szCs w:val="22"/>
              </w:rPr>
              <w:t>ЗАО «Рабочий»</w:t>
            </w:r>
          </w:p>
        </w:tc>
        <w:tc>
          <w:tcPr>
            <w:tcW w:w="5159" w:type="dxa"/>
            <w:tcBorders>
              <w:top w:val="nil"/>
              <w:left w:val="nil"/>
              <w:bottom w:val="single" w:sz="4" w:space="0" w:color="auto"/>
              <w:right w:val="single" w:sz="4" w:space="0" w:color="auto"/>
            </w:tcBorders>
            <w:shd w:val="clear" w:color="auto" w:fill="FFFFFF"/>
            <w:vAlign w:val="center"/>
          </w:tcPr>
          <w:p w14:paraId="0B25DFA9" w14:textId="77777777" w:rsidR="00381699" w:rsidRPr="00932DFA" w:rsidRDefault="00381699" w:rsidP="00E258C6">
            <w:r w:rsidRPr="00932DFA">
              <w:rPr>
                <w:sz w:val="22"/>
                <w:szCs w:val="22"/>
              </w:rPr>
              <w:t>Производство растительных</w:t>
            </w:r>
            <w:r w:rsidR="00656362" w:rsidRPr="00932DFA">
              <w:rPr>
                <w:sz w:val="22"/>
                <w:szCs w:val="22"/>
              </w:rPr>
              <w:t xml:space="preserve"> и</w:t>
            </w:r>
            <w:r w:rsidR="00656362">
              <w:rPr>
                <w:sz w:val="22"/>
                <w:szCs w:val="22"/>
              </w:rPr>
              <w:t> </w:t>
            </w:r>
            <w:r w:rsidR="00656362" w:rsidRPr="00932DFA">
              <w:rPr>
                <w:sz w:val="22"/>
                <w:szCs w:val="22"/>
              </w:rPr>
              <w:t>ж</w:t>
            </w:r>
            <w:r w:rsidRPr="00932DFA">
              <w:rPr>
                <w:sz w:val="22"/>
                <w:szCs w:val="22"/>
              </w:rPr>
              <w:t>ивотных масел</w:t>
            </w:r>
            <w:r w:rsidR="00656362" w:rsidRPr="00932DFA">
              <w:rPr>
                <w:sz w:val="22"/>
                <w:szCs w:val="22"/>
              </w:rPr>
              <w:t xml:space="preserve"> и</w:t>
            </w:r>
            <w:r w:rsidR="00656362">
              <w:rPr>
                <w:sz w:val="22"/>
                <w:szCs w:val="22"/>
              </w:rPr>
              <w:t> </w:t>
            </w:r>
            <w:r w:rsidR="00656362" w:rsidRPr="00932DFA">
              <w:rPr>
                <w:sz w:val="22"/>
                <w:szCs w:val="22"/>
              </w:rPr>
              <w:t>ж</w:t>
            </w:r>
            <w:r w:rsidRPr="00932DFA">
              <w:rPr>
                <w:sz w:val="22"/>
                <w:szCs w:val="22"/>
              </w:rPr>
              <w:t>иров</w:t>
            </w:r>
          </w:p>
        </w:tc>
        <w:tc>
          <w:tcPr>
            <w:tcW w:w="1003" w:type="dxa"/>
            <w:tcBorders>
              <w:top w:val="nil"/>
              <w:left w:val="nil"/>
              <w:bottom w:val="single" w:sz="4" w:space="0" w:color="auto"/>
              <w:right w:val="nil"/>
            </w:tcBorders>
            <w:shd w:val="clear" w:color="auto" w:fill="FFFFFF"/>
            <w:noWrap/>
            <w:vAlign w:val="center"/>
          </w:tcPr>
          <w:p w14:paraId="470204ED" w14:textId="77777777" w:rsidR="00381699" w:rsidRPr="00932DFA" w:rsidRDefault="00381699" w:rsidP="00E258C6">
            <w:pPr>
              <w:jc w:val="center"/>
            </w:pPr>
            <w:r w:rsidRPr="00932DFA">
              <w:rPr>
                <w:sz w:val="22"/>
                <w:szCs w:val="22"/>
              </w:rPr>
              <w:t>1000</w:t>
            </w:r>
          </w:p>
        </w:tc>
        <w:tc>
          <w:tcPr>
            <w:tcW w:w="1521" w:type="dxa"/>
            <w:tcBorders>
              <w:top w:val="nil"/>
              <w:left w:val="single" w:sz="8" w:space="0" w:color="auto"/>
              <w:bottom w:val="single" w:sz="4" w:space="0" w:color="auto"/>
              <w:right w:val="single" w:sz="4" w:space="0" w:color="auto"/>
            </w:tcBorders>
            <w:shd w:val="clear" w:color="auto" w:fill="FFFFFF"/>
            <w:noWrap/>
            <w:vAlign w:val="center"/>
          </w:tcPr>
          <w:p w14:paraId="3383CA38" w14:textId="77777777" w:rsidR="00381699" w:rsidRPr="00932DFA" w:rsidRDefault="00381699" w:rsidP="00E258C6">
            <w:pPr>
              <w:jc w:val="center"/>
            </w:pPr>
            <w:r w:rsidRPr="00932DFA">
              <w:rPr>
                <w:sz w:val="22"/>
                <w:szCs w:val="22"/>
              </w:rPr>
              <w:t>8,7</w:t>
            </w:r>
          </w:p>
        </w:tc>
        <w:tc>
          <w:tcPr>
            <w:tcW w:w="2345" w:type="dxa"/>
            <w:tcBorders>
              <w:top w:val="nil"/>
              <w:left w:val="nil"/>
              <w:bottom w:val="single" w:sz="4" w:space="0" w:color="auto"/>
              <w:right w:val="single" w:sz="4" w:space="0" w:color="auto"/>
            </w:tcBorders>
            <w:shd w:val="clear" w:color="auto" w:fill="FFFFFF"/>
            <w:noWrap/>
            <w:vAlign w:val="center"/>
          </w:tcPr>
          <w:p w14:paraId="61F1A32E" w14:textId="77777777" w:rsidR="00381699" w:rsidRPr="00932DFA" w:rsidRDefault="00381699" w:rsidP="00E258C6">
            <w:pPr>
              <w:jc w:val="center"/>
            </w:pPr>
            <w:r w:rsidRPr="00932DFA">
              <w:rPr>
                <w:sz w:val="22"/>
                <w:szCs w:val="22"/>
              </w:rPr>
              <w:t>Западная</w:t>
            </w:r>
          </w:p>
        </w:tc>
      </w:tr>
      <w:tr w:rsidR="00886F4A" w:rsidRPr="00932DFA" w14:paraId="160311E6"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48DF9067" w14:textId="77777777" w:rsidR="00381699" w:rsidRPr="00932DFA" w:rsidRDefault="00381699" w:rsidP="00E258C6">
            <w:pPr>
              <w:jc w:val="right"/>
            </w:pPr>
            <w:r w:rsidRPr="00932DFA">
              <w:rPr>
                <w:sz w:val="22"/>
                <w:szCs w:val="22"/>
              </w:rPr>
              <w:t>19</w:t>
            </w:r>
          </w:p>
        </w:tc>
        <w:tc>
          <w:tcPr>
            <w:tcW w:w="3925" w:type="dxa"/>
            <w:tcBorders>
              <w:top w:val="nil"/>
              <w:left w:val="nil"/>
              <w:bottom w:val="single" w:sz="4" w:space="0" w:color="auto"/>
              <w:right w:val="single" w:sz="4" w:space="0" w:color="auto"/>
            </w:tcBorders>
            <w:shd w:val="clear" w:color="auto" w:fill="FFFFFF"/>
            <w:noWrap/>
            <w:vAlign w:val="center"/>
          </w:tcPr>
          <w:p w14:paraId="43B39CA1" w14:textId="77777777" w:rsidR="00381699" w:rsidRPr="00932DFA" w:rsidRDefault="00635794" w:rsidP="00E258C6">
            <w:r w:rsidRPr="00932DFA">
              <w:rPr>
                <w:sz w:val="22"/>
                <w:szCs w:val="22"/>
              </w:rPr>
              <w:t>ОАО «Завод резинотехнических изделий»</w:t>
            </w:r>
          </w:p>
        </w:tc>
        <w:tc>
          <w:tcPr>
            <w:tcW w:w="5159" w:type="dxa"/>
            <w:tcBorders>
              <w:top w:val="nil"/>
              <w:left w:val="nil"/>
              <w:bottom w:val="single" w:sz="4" w:space="0" w:color="auto"/>
              <w:right w:val="single" w:sz="4" w:space="0" w:color="auto"/>
            </w:tcBorders>
            <w:shd w:val="clear" w:color="auto" w:fill="FFFFFF"/>
            <w:noWrap/>
            <w:vAlign w:val="center"/>
          </w:tcPr>
          <w:p w14:paraId="5C8CA4D4" w14:textId="77777777" w:rsidR="00381699" w:rsidRPr="00932DFA" w:rsidRDefault="00381699" w:rsidP="00E258C6">
            <w:r w:rsidRPr="00932DFA">
              <w:rPr>
                <w:sz w:val="22"/>
                <w:szCs w:val="22"/>
              </w:rPr>
              <w:t>Производство резиновой обуви</w:t>
            </w:r>
          </w:p>
        </w:tc>
        <w:tc>
          <w:tcPr>
            <w:tcW w:w="1003" w:type="dxa"/>
            <w:tcBorders>
              <w:top w:val="nil"/>
              <w:left w:val="nil"/>
              <w:bottom w:val="single" w:sz="4" w:space="0" w:color="auto"/>
              <w:right w:val="single" w:sz="4" w:space="0" w:color="auto"/>
            </w:tcBorders>
            <w:shd w:val="clear" w:color="auto" w:fill="FFFFFF"/>
            <w:noWrap/>
            <w:vAlign w:val="center"/>
          </w:tcPr>
          <w:p w14:paraId="1A9C38C7" w14:textId="77777777" w:rsidR="00381699" w:rsidRPr="00932DFA" w:rsidRDefault="00381699" w:rsidP="00E258C6">
            <w:pPr>
              <w:jc w:val="center"/>
            </w:pPr>
            <w:r w:rsidRPr="00932DFA">
              <w:rPr>
                <w:sz w:val="22"/>
                <w:szCs w:val="22"/>
              </w:rPr>
              <w:t>290</w:t>
            </w:r>
          </w:p>
        </w:tc>
        <w:tc>
          <w:tcPr>
            <w:tcW w:w="1521" w:type="dxa"/>
            <w:tcBorders>
              <w:top w:val="nil"/>
              <w:left w:val="nil"/>
              <w:bottom w:val="single" w:sz="4" w:space="0" w:color="auto"/>
              <w:right w:val="single" w:sz="4" w:space="0" w:color="auto"/>
            </w:tcBorders>
            <w:shd w:val="clear" w:color="auto" w:fill="FFFFFF"/>
            <w:noWrap/>
            <w:vAlign w:val="center"/>
          </w:tcPr>
          <w:p w14:paraId="763AE303" w14:textId="77777777" w:rsidR="00381699" w:rsidRPr="00932DFA" w:rsidRDefault="00381699" w:rsidP="00E258C6">
            <w:pPr>
              <w:jc w:val="center"/>
            </w:pPr>
            <w:r w:rsidRPr="00932DFA">
              <w:rPr>
                <w:sz w:val="22"/>
                <w:szCs w:val="22"/>
              </w:rPr>
              <w:t>5,2</w:t>
            </w:r>
          </w:p>
        </w:tc>
        <w:tc>
          <w:tcPr>
            <w:tcW w:w="2345" w:type="dxa"/>
            <w:tcBorders>
              <w:top w:val="nil"/>
              <w:left w:val="nil"/>
              <w:bottom w:val="single" w:sz="4" w:space="0" w:color="auto"/>
              <w:right w:val="single" w:sz="4" w:space="0" w:color="auto"/>
            </w:tcBorders>
            <w:shd w:val="clear" w:color="auto" w:fill="FFFFFF"/>
            <w:noWrap/>
            <w:vAlign w:val="center"/>
          </w:tcPr>
          <w:p w14:paraId="4C23D72F" w14:textId="77777777" w:rsidR="00381699" w:rsidRPr="00932DFA" w:rsidRDefault="00381699" w:rsidP="00F148EC">
            <w:pPr>
              <w:jc w:val="center"/>
            </w:pPr>
            <w:r w:rsidRPr="00932DFA">
              <w:rPr>
                <w:sz w:val="22"/>
                <w:szCs w:val="22"/>
              </w:rPr>
              <w:t>С-Западный</w:t>
            </w:r>
          </w:p>
        </w:tc>
      </w:tr>
      <w:tr w:rsidR="00886F4A" w:rsidRPr="00932DFA" w14:paraId="62DA7F25"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0ED266A5" w14:textId="77777777" w:rsidR="00381699" w:rsidRPr="00932DFA" w:rsidRDefault="00381699" w:rsidP="00E258C6">
            <w:pPr>
              <w:jc w:val="right"/>
            </w:pPr>
            <w:r w:rsidRPr="00932DFA">
              <w:rPr>
                <w:sz w:val="22"/>
                <w:szCs w:val="22"/>
              </w:rPr>
              <w:t>20</w:t>
            </w:r>
          </w:p>
        </w:tc>
        <w:tc>
          <w:tcPr>
            <w:tcW w:w="3925" w:type="dxa"/>
            <w:tcBorders>
              <w:top w:val="nil"/>
              <w:left w:val="nil"/>
              <w:bottom w:val="single" w:sz="4" w:space="0" w:color="auto"/>
              <w:right w:val="single" w:sz="4" w:space="0" w:color="auto"/>
            </w:tcBorders>
            <w:shd w:val="clear" w:color="auto" w:fill="FFFFFF"/>
            <w:noWrap/>
            <w:vAlign w:val="center"/>
          </w:tcPr>
          <w:p w14:paraId="38B8835C" w14:textId="77777777" w:rsidR="00381699" w:rsidRPr="00932DFA" w:rsidRDefault="00635794" w:rsidP="00E258C6">
            <w:r w:rsidRPr="00932DFA">
              <w:rPr>
                <w:sz w:val="22"/>
                <w:szCs w:val="22"/>
              </w:rPr>
              <w:t>КСМ ЗАО «</w:t>
            </w:r>
            <w:r w:rsidR="00381699" w:rsidRPr="00932DFA">
              <w:rPr>
                <w:sz w:val="22"/>
                <w:szCs w:val="22"/>
              </w:rPr>
              <w:t>Рост</w:t>
            </w:r>
            <w:r w:rsidRPr="00932DFA">
              <w:rPr>
                <w:sz w:val="22"/>
                <w:szCs w:val="22"/>
              </w:rPr>
              <w:t>овгражданстрой»</w:t>
            </w:r>
          </w:p>
        </w:tc>
        <w:tc>
          <w:tcPr>
            <w:tcW w:w="5159" w:type="dxa"/>
            <w:tcBorders>
              <w:top w:val="nil"/>
              <w:left w:val="nil"/>
              <w:bottom w:val="single" w:sz="4" w:space="0" w:color="auto"/>
              <w:right w:val="single" w:sz="4" w:space="0" w:color="auto"/>
            </w:tcBorders>
            <w:shd w:val="clear" w:color="auto" w:fill="FFFFFF"/>
            <w:noWrap/>
            <w:vAlign w:val="center"/>
          </w:tcPr>
          <w:p w14:paraId="19943BD6" w14:textId="77777777" w:rsidR="00381699" w:rsidRPr="00932DFA" w:rsidRDefault="00381699" w:rsidP="00E258C6">
            <w:r w:rsidRPr="00932DFA">
              <w:rPr>
                <w:sz w:val="22"/>
                <w:szCs w:val="22"/>
              </w:rPr>
              <w:t>Производство изделий</w:t>
            </w:r>
            <w:r w:rsidR="00656362" w:rsidRPr="00932DFA">
              <w:rPr>
                <w:sz w:val="22"/>
                <w:szCs w:val="22"/>
              </w:rPr>
              <w:t xml:space="preserve"> из</w:t>
            </w:r>
            <w:r w:rsidR="00656362">
              <w:rPr>
                <w:sz w:val="22"/>
                <w:szCs w:val="22"/>
              </w:rPr>
              <w:t> </w:t>
            </w:r>
            <w:r w:rsidR="00656362" w:rsidRPr="00932DFA">
              <w:rPr>
                <w:sz w:val="22"/>
                <w:szCs w:val="22"/>
              </w:rPr>
              <w:t>б</w:t>
            </w:r>
            <w:r w:rsidRPr="00932DFA">
              <w:rPr>
                <w:sz w:val="22"/>
                <w:szCs w:val="22"/>
              </w:rPr>
              <w:t>етона, цемента</w:t>
            </w:r>
            <w:r w:rsidR="00656362" w:rsidRPr="00932DFA">
              <w:rPr>
                <w:sz w:val="22"/>
                <w:szCs w:val="22"/>
              </w:rPr>
              <w:t xml:space="preserve"> и</w:t>
            </w:r>
            <w:r w:rsidR="00656362">
              <w:rPr>
                <w:sz w:val="22"/>
                <w:szCs w:val="22"/>
              </w:rPr>
              <w:t> </w:t>
            </w:r>
            <w:r w:rsidR="00656362" w:rsidRPr="00932DFA">
              <w:rPr>
                <w:sz w:val="22"/>
                <w:szCs w:val="22"/>
              </w:rPr>
              <w:t>г</w:t>
            </w:r>
            <w:r w:rsidRPr="00932DFA">
              <w:rPr>
                <w:sz w:val="22"/>
                <w:szCs w:val="22"/>
              </w:rPr>
              <w:t>ипса</w:t>
            </w:r>
          </w:p>
        </w:tc>
        <w:tc>
          <w:tcPr>
            <w:tcW w:w="1003" w:type="dxa"/>
            <w:tcBorders>
              <w:top w:val="nil"/>
              <w:left w:val="nil"/>
              <w:bottom w:val="single" w:sz="4" w:space="0" w:color="auto"/>
              <w:right w:val="single" w:sz="4" w:space="0" w:color="auto"/>
            </w:tcBorders>
            <w:shd w:val="clear" w:color="auto" w:fill="FFFFFF"/>
            <w:noWrap/>
            <w:vAlign w:val="center"/>
          </w:tcPr>
          <w:p w14:paraId="66C84B4B" w14:textId="77777777" w:rsidR="00381699" w:rsidRPr="00932DFA" w:rsidRDefault="00381699" w:rsidP="00E258C6">
            <w:pPr>
              <w:jc w:val="center"/>
            </w:pPr>
            <w:r w:rsidRPr="00932DFA">
              <w:rPr>
                <w:sz w:val="22"/>
                <w:szCs w:val="22"/>
              </w:rPr>
              <w:t>100</w:t>
            </w:r>
          </w:p>
        </w:tc>
        <w:tc>
          <w:tcPr>
            <w:tcW w:w="1521" w:type="dxa"/>
            <w:tcBorders>
              <w:top w:val="nil"/>
              <w:left w:val="nil"/>
              <w:bottom w:val="single" w:sz="4" w:space="0" w:color="auto"/>
              <w:right w:val="single" w:sz="4" w:space="0" w:color="auto"/>
            </w:tcBorders>
            <w:shd w:val="clear" w:color="auto" w:fill="FFFFFF"/>
            <w:noWrap/>
            <w:vAlign w:val="center"/>
          </w:tcPr>
          <w:p w14:paraId="2CFD722F" w14:textId="77777777" w:rsidR="00381699" w:rsidRPr="00932DFA" w:rsidRDefault="00381699" w:rsidP="00E258C6">
            <w:pPr>
              <w:jc w:val="center"/>
            </w:pPr>
            <w:r w:rsidRPr="00932DFA">
              <w:rPr>
                <w:sz w:val="22"/>
                <w:szCs w:val="22"/>
              </w:rPr>
              <w:t>1,6</w:t>
            </w:r>
          </w:p>
        </w:tc>
        <w:tc>
          <w:tcPr>
            <w:tcW w:w="2345" w:type="dxa"/>
            <w:tcBorders>
              <w:top w:val="nil"/>
              <w:left w:val="nil"/>
              <w:bottom w:val="single" w:sz="4" w:space="0" w:color="auto"/>
              <w:right w:val="single" w:sz="4" w:space="0" w:color="auto"/>
            </w:tcBorders>
            <w:shd w:val="clear" w:color="auto" w:fill="FFFFFF"/>
            <w:noWrap/>
            <w:vAlign w:val="center"/>
          </w:tcPr>
          <w:p w14:paraId="12124B2C" w14:textId="77777777" w:rsidR="00381699" w:rsidRPr="00932DFA" w:rsidRDefault="00381699" w:rsidP="00F148EC">
            <w:pPr>
              <w:jc w:val="center"/>
            </w:pPr>
            <w:r w:rsidRPr="00932DFA">
              <w:rPr>
                <w:sz w:val="22"/>
                <w:szCs w:val="22"/>
              </w:rPr>
              <w:t>С-Западный</w:t>
            </w:r>
          </w:p>
        </w:tc>
      </w:tr>
      <w:tr w:rsidR="00886F4A" w:rsidRPr="00932DFA" w14:paraId="4E9D824E"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734C9610" w14:textId="77777777" w:rsidR="00381699" w:rsidRPr="00932DFA" w:rsidRDefault="00381699" w:rsidP="00E258C6">
            <w:pPr>
              <w:jc w:val="right"/>
            </w:pPr>
            <w:r w:rsidRPr="00932DFA">
              <w:rPr>
                <w:sz w:val="22"/>
                <w:szCs w:val="22"/>
              </w:rPr>
              <w:t>21</w:t>
            </w:r>
          </w:p>
        </w:tc>
        <w:tc>
          <w:tcPr>
            <w:tcW w:w="3925" w:type="dxa"/>
            <w:tcBorders>
              <w:top w:val="nil"/>
              <w:left w:val="nil"/>
              <w:bottom w:val="single" w:sz="4" w:space="0" w:color="auto"/>
              <w:right w:val="single" w:sz="4" w:space="0" w:color="auto"/>
            </w:tcBorders>
            <w:shd w:val="clear" w:color="auto" w:fill="FFFFFF"/>
            <w:noWrap/>
            <w:vAlign w:val="center"/>
          </w:tcPr>
          <w:p w14:paraId="5C25EC08" w14:textId="77777777" w:rsidR="00381699" w:rsidRPr="00932DFA" w:rsidRDefault="00635794" w:rsidP="00E258C6">
            <w:r w:rsidRPr="00932DFA">
              <w:rPr>
                <w:sz w:val="22"/>
                <w:szCs w:val="22"/>
              </w:rPr>
              <w:t>ЗАО «Ростовтара»</w:t>
            </w:r>
          </w:p>
        </w:tc>
        <w:tc>
          <w:tcPr>
            <w:tcW w:w="5159" w:type="dxa"/>
            <w:tcBorders>
              <w:top w:val="nil"/>
              <w:left w:val="nil"/>
              <w:bottom w:val="single" w:sz="4" w:space="0" w:color="auto"/>
              <w:right w:val="single" w:sz="4" w:space="0" w:color="auto"/>
            </w:tcBorders>
            <w:shd w:val="clear" w:color="auto" w:fill="FFFFFF"/>
            <w:noWrap/>
            <w:vAlign w:val="center"/>
          </w:tcPr>
          <w:p w14:paraId="35DCD170" w14:textId="77777777" w:rsidR="00381699" w:rsidRPr="00932DFA" w:rsidRDefault="00381699" w:rsidP="00E258C6">
            <w:r w:rsidRPr="00932DFA">
              <w:rPr>
                <w:sz w:val="22"/>
                <w:szCs w:val="22"/>
              </w:rPr>
              <w:t>Производство гофрированной бумаги, картона, бумажной</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артонной тары</w:t>
            </w:r>
          </w:p>
        </w:tc>
        <w:tc>
          <w:tcPr>
            <w:tcW w:w="1003" w:type="dxa"/>
            <w:tcBorders>
              <w:top w:val="nil"/>
              <w:left w:val="nil"/>
              <w:bottom w:val="single" w:sz="4" w:space="0" w:color="auto"/>
              <w:right w:val="single" w:sz="4" w:space="0" w:color="auto"/>
            </w:tcBorders>
            <w:shd w:val="clear" w:color="auto" w:fill="FFFFFF"/>
            <w:noWrap/>
            <w:vAlign w:val="center"/>
          </w:tcPr>
          <w:p w14:paraId="735B8A0E" w14:textId="77777777" w:rsidR="00381699" w:rsidRPr="00932DFA" w:rsidRDefault="00381699" w:rsidP="00E258C6">
            <w:pPr>
              <w:jc w:val="center"/>
            </w:pPr>
            <w:r w:rsidRPr="00932DFA">
              <w:rPr>
                <w:sz w:val="22"/>
                <w:szCs w:val="22"/>
              </w:rPr>
              <w:t>169</w:t>
            </w:r>
          </w:p>
        </w:tc>
        <w:tc>
          <w:tcPr>
            <w:tcW w:w="1521" w:type="dxa"/>
            <w:tcBorders>
              <w:top w:val="nil"/>
              <w:left w:val="nil"/>
              <w:bottom w:val="single" w:sz="4" w:space="0" w:color="auto"/>
              <w:right w:val="single" w:sz="4" w:space="0" w:color="auto"/>
            </w:tcBorders>
            <w:shd w:val="clear" w:color="auto" w:fill="FFFFFF"/>
            <w:noWrap/>
            <w:vAlign w:val="center"/>
          </w:tcPr>
          <w:p w14:paraId="19CC2929" w14:textId="77777777" w:rsidR="00381699" w:rsidRPr="00932DFA" w:rsidRDefault="00381699" w:rsidP="00E258C6">
            <w:pPr>
              <w:jc w:val="center"/>
            </w:pPr>
            <w:r w:rsidRPr="00932DFA">
              <w:rPr>
                <w:sz w:val="22"/>
                <w:szCs w:val="22"/>
              </w:rPr>
              <w:t>1,2</w:t>
            </w:r>
          </w:p>
        </w:tc>
        <w:tc>
          <w:tcPr>
            <w:tcW w:w="2345" w:type="dxa"/>
            <w:tcBorders>
              <w:top w:val="nil"/>
              <w:left w:val="nil"/>
              <w:bottom w:val="single" w:sz="4" w:space="0" w:color="auto"/>
              <w:right w:val="single" w:sz="4" w:space="0" w:color="auto"/>
            </w:tcBorders>
            <w:shd w:val="clear" w:color="auto" w:fill="FFFFFF"/>
            <w:noWrap/>
            <w:vAlign w:val="center"/>
          </w:tcPr>
          <w:p w14:paraId="4853B6ED" w14:textId="77777777" w:rsidR="00381699" w:rsidRPr="00932DFA" w:rsidRDefault="00381699" w:rsidP="00F148EC">
            <w:pPr>
              <w:jc w:val="center"/>
            </w:pPr>
            <w:r w:rsidRPr="00932DFA">
              <w:rPr>
                <w:sz w:val="22"/>
                <w:szCs w:val="22"/>
              </w:rPr>
              <w:t>Западная</w:t>
            </w:r>
          </w:p>
        </w:tc>
      </w:tr>
      <w:tr w:rsidR="00886F4A" w:rsidRPr="00932DFA" w14:paraId="3A4ED28F"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0B9CCCDF" w14:textId="77777777" w:rsidR="00381699" w:rsidRPr="00932DFA" w:rsidRDefault="00381699" w:rsidP="00E258C6">
            <w:pPr>
              <w:jc w:val="right"/>
            </w:pPr>
            <w:r w:rsidRPr="00932DFA">
              <w:rPr>
                <w:sz w:val="22"/>
                <w:szCs w:val="22"/>
              </w:rPr>
              <w:t>22</w:t>
            </w:r>
          </w:p>
        </w:tc>
        <w:tc>
          <w:tcPr>
            <w:tcW w:w="3925" w:type="dxa"/>
            <w:tcBorders>
              <w:top w:val="nil"/>
              <w:left w:val="nil"/>
              <w:bottom w:val="single" w:sz="4" w:space="0" w:color="auto"/>
              <w:right w:val="single" w:sz="4" w:space="0" w:color="auto"/>
            </w:tcBorders>
            <w:shd w:val="clear" w:color="auto" w:fill="FFFFFF"/>
            <w:noWrap/>
            <w:vAlign w:val="center"/>
          </w:tcPr>
          <w:p w14:paraId="196C3505" w14:textId="77777777" w:rsidR="00381699" w:rsidRPr="00932DFA" w:rsidRDefault="00381699" w:rsidP="00E258C6">
            <w:r w:rsidRPr="00932DFA">
              <w:rPr>
                <w:sz w:val="22"/>
                <w:szCs w:val="22"/>
              </w:rPr>
              <w:t>Ростовский ПХК</w:t>
            </w:r>
          </w:p>
        </w:tc>
        <w:tc>
          <w:tcPr>
            <w:tcW w:w="5159" w:type="dxa"/>
            <w:tcBorders>
              <w:top w:val="nil"/>
              <w:left w:val="nil"/>
              <w:bottom w:val="single" w:sz="4" w:space="0" w:color="auto"/>
              <w:right w:val="single" w:sz="4" w:space="0" w:color="auto"/>
            </w:tcBorders>
            <w:shd w:val="clear" w:color="auto" w:fill="FFFFFF"/>
            <w:noWrap/>
            <w:vAlign w:val="center"/>
          </w:tcPr>
          <w:p w14:paraId="673AC885"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552B9000" w14:textId="77777777" w:rsidR="00381699" w:rsidRPr="00932DFA" w:rsidRDefault="00381699" w:rsidP="00E258C6">
            <w:pPr>
              <w:jc w:val="center"/>
            </w:pPr>
            <w:r w:rsidRPr="00932DFA">
              <w:rPr>
                <w:sz w:val="22"/>
                <w:szCs w:val="22"/>
              </w:rPr>
              <w:t>100</w:t>
            </w:r>
          </w:p>
        </w:tc>
        <w:tc>
          <w:tcPr>
            <w:tcW w:w="1521" w:type="dxa"/>
            <w:tcBorders>
              <w:top w:val="nil"/>
              <w:left w:val="nil"/>
              <w:bottom w:val="single" w:sz="4" w:space="0" w:color="auto"/>
              <w:right w:val="single" w:sz="4" w:space="0" w:color="auto"/>
            </w:tcBorders>
            <w:shd w:val="clear" w:color="auto" w:fill="FFFFFF"/>
            <w:noWrap/>
            <w:vAlign w:val="center"/>
          </w:tcPr>
          <w:p w14:paraId="0340293E" w14:textId="77777777" w:rsidR="00381699" w:rsidRPr="00932DFA" w:rsidRDefault="00381699" w:rsidP="00E258C6">
            <w:pPr>
              <w:jc w:val="center"/>
            </w:pPr>
            <w:r w:rsidRPr="00932DFA">
              <w:rPr>
                <w:sz w:val="22"/>
                <w:szCs w:val="22"/>
              </w:rPr>
              <w:t>0,5</w:t>
            </w:r>
          </w:p>
        </w:tc>
        <w:tc>
          <w:tcPr>
            <w:tcW w:w="2345" w:type="dxa"/>
            <w:tcBorders>
              <w:top w:val="nil"/>
              <w:left w:val="nil"/>
              <w:bottom w:val="single" w:sz="4" w:space="0" w:color="auto"/>
              <w:right w:val="single" w:sz="4" w:space="0" w:color="auto"/>
            </w:tcBorders>
            <w:shd w:val="clear" w:color="auto" w:fill="FFFFFF"/>
            <w:noWrap/>
            <w:vAlign w:val="center"/>
          </w:tcPr>
          <w:p w14:paraId="4F7AEFD0" w14:textId="77777777" w:rsidR="00381699" w:rsidRPr="00932DFA" w:rsidRDefault="00381699" w:rsidP="00F148EC">
            <w:pPr>
              <w:jc w:val="center"/>
            </w:pPr>
            <w:r w:rsidRPr="00932DFA">
              <w:rPr>
                <w:sz w:val="22"/>
                <w:szCs w:val="22"/>
              </w:rPr>
              <w:t>Западная</w:t>
            </w:r>
          </w:p>
        </w:tc>
      </w:tr>
      <w:tr w:rsidR="00886F4A" w:rsidRPr="00932DFA" w14:paraId="73C4F138"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7CF09A2D" w14:textId="77777777" w:rsidR="00381699" w:rsidRPr="00932DFA" w:rsidRDefault="00381699" w:rsidP="00E258C6">
            <w:pPr>
              <w:jc w:val="right"/>
            </w:pPr>
            <w:r w:rsidRPr="00932DFA">
              <w:rPr>
                <w:sz w:val="22"/>
                <w:szCs w:val="22"/>
              </w:rPr>
              <w:t>23</w:t>
            </w:r>
          </w:p>
        </w:tc>
        <w:tc>
          <w:tcPr>
            <w:tcW w:w="3925" w:type="dxa"/>
            <w:tcBorders>
              <w:top w:val="nil"/>
              <w:left w:val="nil"/>
              <w:bottom w:val="single" w:sz="4" w:space="0" w:color="auto"/>
              <w:right w:val="single" w:sz="4" w:space="0" w:color="auto"/>
            </w:tcBorders>
            <w:shd w:val="clear" w:color="auto" w:fill="FFFFFF"/>
            <w:noWrap/>
            <w:vAlign w:val="center"/>
          </w:tcPr>
          <w:p w14:paraId="3557B592" w14:textId="77777777" w:rsidR="00381699" w:rsidRPr="00932DFA" w:rsidRDefault="00635794" w:rsidP="00E258C6">
            <w:r w:rsidRPr="00932DFA">
              <w:rPr>
                <w:sz w:val="22"/>
                <w:szCs w:val="22"/>
              </w:rPr>
              <w:t>ОАО «</w:t>
            </w:r>
            <w:r w:rsidR="00F148EC" w:rsidRPr="00932DFA">
              <w:rPr>
                <w:sz w:val="22"/>
                <w:szCs w:val="22"/>
              </w:rPr>
              <w:t>Р</w:t>
            </w:r>
            <w:r w:rsidR="00381699" w:rsidRPr="00932DFA">
              <w:rPr>
                <w:sz w:val="22"/>
                <w:szCs w:val="22"/>
              </w:rPr>
              <w:t>остовский хлебоза</w:t>
            </w:r>
            <w:r w:rsidRPr="00932DFA">
              <w:rPr>
                <w:sz w:val="22"/>
                <w:szCs w:val="22"/>
              </w:rPr>
              <w:t xml:space="preserve">вод </w:t>
            </w:r>
            <w:r w:rsidR="00E11647">
              <w:rPr>
                <w:sz w:val="22"/>
                <w:szCs w:val="22"/>
              </w:rPr>
              <w:t>№ </w:t>
            </w:r>
            <w:r w:rsidRPr="00932DFA">
              <w:rPr>
                <w:sz w:val="22"/>
                <w:szCs w:val="22"/>
              </w:rPr>
              <w:t>1»</w:t>
            </w:r>
          </w:p>
        </w:tc>
        <w:tc>
          <w:tcPr>
            <w:tcW w:w="5159" w:type="dxa"/>
            <w:tcBorders>
              <w:top w:val="nil"/>
              <w:left w:val="nil"/>
              <w:bottom w:val="single" w:sz="4" w:space="0" w:color="auto"/>
              <w:right w:val="single" w:sz="4" w:space="0" w:color="auto"/>
            </w:tcBorders>
            <w:shd w:val="clear" w:color="auto" w:fill="FFFFFF"/>
            <w:noWrap/>
            <w:vAlign w:val="center"/>
          </w:tcPr>
          <w:p w14:paraId="00DD7A62" w14:textId="77777777" w:rsidR="00381699" w:rsidRPr="00932DFA" w:rsidRDefault="00381699" w:rsidP="00E258C6">
            <w:r w:rsidRPr="00932DFA">
              <w:rPr>
                <w:sz w:val="22"/>
                <w:szCs w:val="22"/>
              </w:rPr>
              <w:t>Производство хлебобулочных изделий</w:t>
            </w:r>
          </w:p>
        </w:tc>
        <w:tc>
          <w:tcPr>
            <w:tcW w:w="1003" w:type="dxa"/>
            <w:tcBorders>
              <w:top w:val="nil"/>
              <w:left w:val="nil"/>
              <w:bottom w:val="single" w:sz="4" w:space="0" w:color="auto"/>
              <w:right w:val="single" w:sz="4" w:space="0" w:color="auto"/>
            </w:tcBorders>
            <w:shd w:val="clear" w:color="auto" w:fill="FFFFFF"/>
            <w:noWrap/>
            <w:vAlign w:val="center"/>
          </w:tcPr>
          <w:p w14:paraId="4BACBAFF" w14:textId="77777777" w:rsidR="00381699" w:rsidRPr="00932DFA" w:rsidRDefault="00381699" w:rsidP="00E258C6">
            <w:pPr>
              <w:jc w:val="center"/>
            </w:pPr>
            <w:r w:rsidRPr="00932DFA">
              <w:rPr>
                <w:sz w:val="22"/>
                <w:szCs w:val="22"/>
              </w:rPr>
              <w:t>760</w:t>
            </w:r>
          </w:p>
        </w:tc>
        <w:tc>
          <w:tcPr>
            <w:tcW w:w="1521" w:type="dxa"/>
            <w:tcBorders>
              <w:top w:val="nil"/>
              <w:left w:val="nil"/>
              <w:bottom w:val="single" w:sz="4" w:space="0" w:color="auto"/>
              <w:right w:val="single" w:sz="4" w:space="0" w:color="auto"/>
            </w:tcBorders>
            <w:shd w:val="clear" w:color="auto" w:fill="FFFFFF"/>
            <w:noWrap/>
            <w:vAlign w:val="center"/>
          </w:tcPr>
          <w:p w14:paraId="3C8EA7B9" w14:textId="77777777" w:rsidR="00381699" w:rsidRPr="00932DFA" w:rsidRDefault="00381699" w:rsidP="00E258C6">
            <w:pPr>
              <w:jc w:val="center"/>
            </w:pPr>
            <w:r w:rsidRPr="00932DFA">
              <w:rPr>
                <w:sz w:val="22"/>
                <w:szCs w:val="22"/>
              </w:rPr>
              <w:t>1,6</w:t>
            </w:r>
          </w:p>
        </w:tc>
        <w:tc>
          <w:tcPr>
            <w:tcW w:w="2345" w:type="dxa"/>
            <w:tcBorders>
              <w:top w:val="nil"/>
              <w:left w:val="nil"/>
              <w:bottom w:val="single" w:sz="4" w:space="0" w:color="auto"/>
              <w:right w:val="single" w:sz="4" w:space="0" w:color="auto"/>
            </w:tcBorders>
            <w:shd w:val="clear" w:color="auto" w:fill="FFFFFF"/>
            <w:noWrap/>
            <w:vAlign w:val="center"/>
          </w:tcPr>
          <w:p w14:paraId="47C53667" w14:textId="77777777" w:rsidR="00381699" w:rsidRPr="00932DFA" w:rsidRDefault="00381699" w:rsidP="00F148EC">
            <w:pPr>
              <w:jc w:val="center"/>
            </w:pPr>
            <w:r w:rsidRPr="00932DFA">
              <w:rPr>
                <w:sz w:val="22"/>
                <w:szCs w:val="22"/>
              </w:rPr>
              <w:t>Западная</w:t>
            </w:r>
          </w:p>
        </w:tc>
      </w:tr>
      <w:tr w:rsidR="00886F4A" w:rsidRPr="00932DFA" w14:paraId="16FF9D80"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566EF72" w14:textId="77777777" w:rsidR="00381699" w:rsidRPr="00932DFA" w:rsidRDefault="00381699" w:rsidP="00E258C6">
            <w:pPr>
              <w:jc w:val="right"/>
            </w:pPr>
            <w:r w:rsidRPr="00932DFA">
              <w:rPr>
                <w:sz w:val="22"/>
                <w:szCs w:val="22"/>
              </w:rPr>
              <w:t>24</w:t>
            </w:r>
          </w:p>
        </w:tc>
        <w:tc>
          <w:tcPr>
            <w:tcW w:w="3925" w:type="dxa"/>
            <w:tcBorders>
              <w:top w:val="nil"/>
              <w:left w:val="nil"/>
              <w:bottom w:val="single" w:sz="4" w:space="0" w:color="auto"/>
              <w:right w:val="single" w:sz="4" w:space="0" w:color="auto"/>
            </w:tcBorders>
            <w:shd w:val="clear" w:color="auto" w:fill="FFFFFF"/>
            <w:noWrap/>
            <w:vAlign w:val="center"/>
          </w:tcPr>
          <w:p w14:paraId="38FCDD3A" w14:textId="77777777" w:rsidR="00381699" w:rsidRPr="00932DFA" w:rsidRDefault="00635794" w:rsidP="00E258C6">
            <w:r w:rsidRPr="00932DFA">
              <w:rPr>
                <w:sz w:val="22"/>
                <w:szCs w:val="22"/>
              </w:rPr>
              <w:t>ЗАО «МОРРОС»</w:t>
            </w:r>
          </w:p>
        </w:tc>
        <w:tc>
          <w:tcPr>
            <w:tcW w:w="5159" w:type="dxa"/>
            <w:tcBorders>
              <w:top w:val="nil"/>
              <w:left w:val="nil"/>
              <w:bottom w:val="single" w:sz="4" w:space="0" w:color="auto"/>
              <w:right w:val="single" w:sz="4" w:space="0" w:color="auto"/>
            </w:tcBorders>
            <w:shd w:val="clear" w:color="auto" w:fill="FFFFFF"/>
            <w:noWrap/>
            <w:vAlign w:val="center"/>
          </w:tcPr>
          <w:p w14:paraId="57BFDABA" w14:textId="77777777" w:rsidR="00381699" w:rsidRPr="00932DFA" w:rsidRDefault="00381699" w:rsidP="00E258C6">
            <w:r w:rsidRPr="00932DFA">
              <w:rPr>
                <w:sz w:val="22"/>
                <w:szCs w:val="22"/>
              </w:rPr>
              <w:t>Производство молочных продуктов, мороженого</w:t>
            </w:r>
          </w:p>
        </w:tc>
        <w:tc>
          <w:tcPr>
            <w:tcW w:w="1003" w:type="dxa"/>
            <w:tcBorders>
              <w:top w:val="nil"/>
              <w:left w:val="nil"/>
              <w:bottom w:val="single" w:sz="4" w:space="0" w:color="auto"/>
              <w:right w:val="single" w:sz="4" w:space="0" w:color="auto"/>
            </w:tcBorders>
            <w:shd w:val="clear" w:color="auto" w:fill="FFFFFF"/>
            <w:noWrap/>
            <w:vAlign w:val="center"/>
          </w:tcPr>
          <w:p w14:paraId="7636F78B" w14:textId="77777777" w:rsidR="00381699" w:rsidRPr="00932DFA" w:rsidRDefault="00381699" w:rsidP="00E258C6">
            <w:pPr>
              <w:jc w:val="center"/>
            </w:pPr>
            <w:r w:rsidRPr="00932DFA">
              <w:rPr>
                <w:sz w:val="22"/>
                <w:szCs w:val="22"/>
              </w:rPr>
              <w:t>330</w:t>
            </w:r>
          </w:p>
        </w:tc>
        <w:tc>
          <w:tcPr>
            <w:tcW w:w="1521" w:type="dxa"/>
            <w:tcBorders>
              <w:top w:val="nil"/>
              <w:left w:val="nil"/>
              <w:bottom w:val="single" w:sz="4" w:space="0" w:color="auto"/>
              <w:right w:val="single" w:sz="4" w:space="0" w:color="auto"/>
            </w:tcBorders>
            <w:shd w:val="clear" w:color="auto" w:fill="FFFFFF"/>
            <w:noWrap/>
            <w:vAlign w:val="center"/>
          </w:tcPr>
          <w:p w14:paraId="35C397DE" w14:textId="77777777" w:rsidR="00381699" w:rsidRPr="00932DFA" w:rsidRDefault="00381699" w:rsidP="00E258C6">
            <w:pPr>
              <w:jc w:val="center"/>
            </w:pPr>
            <w:r w:rsidRPr="00932DFA">
              <w:rPr>
                <w:sz w:val="22"/>
                <w:szCs w:val="22"/>
              </w:rPr>
              <w:t>1,2</w:t>
            </w:r>
          </w:p>
        </w:tc>
        <w:tc>
          <w:tcPr>
            <w:tcW w:w="2345" w:type="dxa"/>
            <w:tcBorders>
              <w:top w:val="nil"/>
              <w:left w:val="nil"/>
              <w:bottom w:val="single" w:sz="4" w:space="0" w:color="auto"/>
              <w:right w:val="single" w:sz="4" w:space="0" w:color="auto"/>
            </w:tcBorders>
            <w:shd w:val="clear" w:color="auto" w:fill="FFFFFF"/>
            <w:noWrap/>
            <w:vAlign w:val="center"/>
          </w:tcPr>
          <w:p w14:paraId="2BA5E99B" w14:textId="77777777" w:rsidR="00381699" w:rsidRPr="00932DFA" w:rsidRDefault="00381699" w:rsidP="00F148EC">
            <w:pPr>
              <w:jc w:val="center"/>
            </w:pPr>
            <w:r w:rsidRPr="00932DFA">
              <w:rPr>
                <w:sz w:val="22"/>
                <w:szCs w:val="22"/>
              </w:rPr>
              <w:t>Западная</w:t>
            </w:r>
          </w:p>
        </w:tc>
      </w:tr>
      <w:tr w:rsidR="00886F4A" w:rsidRPr="00932DFA" w14:paraId="1E74D6E6"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74A0832" w14:textId="77777777" w:rsidR="00381699" w:rsidRPr="00932DFA" w:rsidRDefault="00381699" w:rsidP="00E258C6">
            <w:pPr>
              <w:jc w:val="right"/>
            </w:pPr>
            <w:r w:rsidRPr="00932DFA">
              <w:rPr>
                <w:sz w:val="22"/>
                <w:szCs w:val="22"/>
              </w:rPr>
              <w:t>25</w:t>
            </w:r>
          </w:p>
        </w:tc>
        <w:tc>
          <w:tcPr>
            <w:tcW w:w="3925" w:type="dxa"/>
            <w:tcBorders>
              <w:top w:val="nil"/>
              <w:left w:val="nil"/>
              <w:bottom w:val="single" w:sz="4" w:space="0" w:color="auto"/>
              <w:right w:val="single" w:sz="4" w:space="0" w:color="auto"/>
            </w:tcBorders>
            <w:shd w:val="clear" w:color="auto" w:fill="FFFFFF"/>
            <w:noWrap/>
            <w:vAlign w:val="center"/>
          </w:tcPr>
          <w:p w14:paraId="1E29580F" w14:textId="77777777" w:rsidR="00381699" w:rsidRPr="00932DFA" w:rsidRDefault="00635794" w:rsidP="00E258C6">
            <w:r w:rsidRPr="00932DFA">
              <w:rPr>
                <w:sz w:val="22"/>
                <w:szCs w:val="22"/>
              </w:rPr>
              <w:t>ОАО «</w:t>
            </w:r>
            <w:r w:rsidR="00381699" w:rsidRPr="00932DFA">
              <w:rPr>
                <w:sz w:val="22"/>
                <w:szCs w:val="22"/>
              </w:rPr>
              <w:t>Ро</w:t>
            </w:r>
            <w:r w:rsidRPr="00932DFA">
              <w:rPr>
                <w:sz w:val="22"/>
                <w:szCs w:val="22"/>
              </w:rPr>
              <w:t>стовский рыбокомбинат «Посейдон»</w:t>
            </w:r>
          </w:p>
        </w:tc>
        <w:tc>
          <w:tcPr>
            <w:tcW w:w="5159" w:type="dxa"/>
            <w:tcBorders>
              <w:top w:val="nil"/>
              <w:left w:val="nil"/>
              <w:bottom w:val="single" w:sz="4" w:space="0" w:color="auto"/>
              <w:right w:val="single" w:sz="4" w:space="0" w:color="auto"/>
            </w:tcBorders>
            <w:shd w:val="clear" w:color="auto" w:fill="FFFFFF"/>
            <w:noWrap/>
            <w:vAlign w:val="center"/>
          </w:tcPr>
          <w:p w14:paraId="3323EE86" w14:textId="77777777" w:rsidR="00381699" w:rsidRPr="00932DFA" w:rsidRDefault="00381699" w:rsidP="00E258C6">
            <w:r w:rsidRPr="00932DFA">
              <w:rPr>
                <w:sz w:val="22"/>
                <w:szCs w:val="22"/>
              </w:rPr>
              <w:t>Переработка</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онсервирование рыбы</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ыбных продуктов</w:t>
            </w:r>
          </w:p>
        </w:tc>
        <w:tc>
          <w:tcPr>
            <w:tcW w:w="1003" w:type="dxa"/>
            <w:tcBorders>
              <w:top w:val="nil"/>
              <w:left w:val="nil"/>
              <w:bottom w:val="single" w:sz="4" w:space="0" w:color="auto"/>
              <w:right w:val="single" w:sz="4" w:space="0" w:color="auto"/>
            </w:tcBorders>
            <w:shd w:val="clear" w:color="auto" w:fill="FFFFFF"/>
            <w:noWrap/>
            <w:vAlign w:val="center"/>
          </w:tcPr>
          <w:p w14:paraId="04825191" w14:textId="77777777" w:rsidR="00381699" w:rsidRPr="00932DFA" w:rsidRDefault="00381699" w:rsidP="00E258C6">
            <w:pPr>
              <w:jc w:val="center"/>
            </w:pPr>
            <w:r w:rsidRPr="00932DFA">
              <w:rPr>
                <w:sz w:val="22"/>
                <w:szCs w:val="22"/>
              </w:rPr>
              <w:t>165</w:t>
            </w:r>
          </w:p>
        </w:tc>
        <w:tc>
          <w:tcPr>
            <w:tcW w:w="1521" w:type="dxa"/>
            <w:tcBorders>
              <w:top w:val="nil"/>
              <w:left w:val="nil"/>
              <w:bottom w:val="single" w:sz="4" w:space="0" w:color="auto"/>
              <w:right w:val="single" w:sz="4" w:space="0" w:color="auto"/>
            </w:tcBorders>
            <w:shd w:val="clear" w:color="auto" w:fill="FFFFFF"/>
            <w:noWrap/>
            <w:vAlign w:val="center"/>
          </w:tcPr>
          <w:p w14:paraId="167FD4B6" w14:textId="77777777" w:rsidR="00381699" w:rsidRPr="00932DFA" w:rsidRDefault="00381699" w:rsidP="00E258C6">
            <w:pPr>
              <w:jc w:val="center"/>
            </w:pPr>
            <w:r w:rsidRPr="00932DFA">
              <w:rPr>
                <w:sz w:val="22"/>
                <w:szCs w:val="22"/>
              </w:rPr>
              <w:t>1,5</w:t>
            </w:r>
          </w:p>
        </w:tc>
        <w:tc>
          <w:tcPr>
            <w:tcW w:w="2345" w:type="dxa"/>
            <w:tcBorders>
              <w:top w:val="nil"/>
              <w:left w:val="nil"/>
              <w:bottom w:val="single" w:sz="4" w:space="0" w:color="auto"/>
              <w:right w:val="single" w:sz="4" w:space="0" w:color="auto"/>
            </w:tcBorders>
            <w:shd w:val="clear" w:color="auto" w:fill="FFFFFF"/>
            <w:noWrap/>
            <w:vAlign w:val="center"/>
          </w:tcPr>
          <w:p w14:paraId="411003F6" w14:textId="77777777" w:rsidR="00381699" w:rsidRPr="00932DFA" w:rsidRDefault="00381699" w:rsidP="00F148EC">
            <w:pPr>
              <w:jc w:val="center"/>
            </w:pPr>
            <w:r w:rsidRPr="00932DFA">
              <w:rPr>
                <w:sz w:val="22"/>
                <w:szCs w:val="22"/>
              </w:rPr>
              <w:t>Западная</w:t>
            </w:r>
          </w:p>
        </w:tc>
      </w:tr>
      <w:tr w:rsidR="00886F4A" w:rsidRPr="00932DFA" w14:paraId="7FC1CDD4"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036509EE" w14:textId="77777777" w:rsidR="00381699" w:rsidRPr="00932DFA" w:rsidRDefault="00381699" w:rsidP="00E258C6">
            <w:pPr>
              <w:jc w:val="right"/>
            </w:pPr>
            <w:r w:rsidRPr="00932DFA">
              <w:rPr>
                <w:sz w:val="22"/>
                <w:szCs w:val="22"/>
              </w:rPr>
              <w:t>26</w:t>
            </w:r>
          </w:p>
        </w:tc>
        <w:tc>
          <w:tcPr>
            <w:tcW w:w="3925" w:type="dxa"/>
            <w:tcBorders>
              <w:top w:val="nil"/>
              <w:left w:val="nil"/>
              <w:bottom w:val="single" w:sz="4" w:space="0" w:color="auto"/>
              <w:right w:val="single" w:sz="4" w:space="0" w:color="auto"/>
            </w:tcBorders>
            <w:shd w:val="clear" w:color="auto" w:fill="FFFFFF"/>
            <w:noWrap/>
            <w:vAlign w:val="center"/>
          </w:tcPr>
          <w:p w14:paraId="563A90CE" w14:textId="77777777" w:rsidR="00381699" w:rsidRPr="00932DFA" w:rsidRDefault="00635794" w:rsidP="00E258C6">
            <w:r w:rsidRPr="00932DFA">
              <w:rPr>
                <w:sz w:val="22"/>
                <w:szCs w:val="22"/>
              </w:rPr>
              <w:t>ЗАО «Ростовская рыбная корпорация»</w:t>
            </w:r>
          </w:p>
        </w:tc>
        <w:tc>
          <w:tcPr>
            <w:tcW w:w="5159" w:type="dxa"/>
            <w:tcBorders>
              <w:top w:val="nil"/>
              <w:left w:val="nil"/>
              <w:bottom w:val="single" w:sz="4" w:space="0" w:color="auto"/>
              <w:right w:val="single" w:sz="4" w:space="0" w:color="auto"/>
            </w:tcBorders>
            <w:shd w:val="clear" w:color="auto" w:fill="FFFFFF"/>
            <w:noWrap/>
            <w:vAlign w:val="center"/>
          </w:tcPr>
          <w:p w14:paraId="1FD20229" w14:textId="77777777" w:rsidR="00381699" w:rsidRPr="00932DFA" w:rsidRDefault="00381699" w:rsidP="00E258C6">
            <w:r w:rsidRPr="00932DFA">
              <w:rPr>
                <w:sz w:val="22"/>
                <w:szCs w:val="22"/>
              </w:rPr>
              <w:t>Горячее</w:t>
            </w:r>
            <w:r w:rsidR="00656362" w:rsidRPr="00932DFA">
              <w:rPr>
                <w:sz w:val="22"/>
                <w:szCs w:val="22"/>
              </w:rPr>
              <w:t xml:space="preserve"> и</w:t>
            </w:r>
            <w:r w:rsidR="00656362">
              <w:rPr>
                <w:sz w:val="22"/>
                <w:szCs w:val="22"/>
              </w:rPr>
              <w:t> </w:t>
            </w:r>
            <w:r w:rsidR="00656362" w:rsidRPr="00932DFA">
              <w:rPr>
                <w:sz w:val="22"/>
                <w:szCs w:val="22"/>
              </w:rPr>
              <w:t>х</w:t>
            </w:r>
            <w:r w:rsidRPr="00932DFA">
              <w:rPr>
                <w:sz w:val="22"/>
                <w:szCs w:val="22"/>
              </w:rPr>
              <w:t>олодное копчение</w:t>
            </w:r>
          </w:p>
        </w:tc>
        <w:tc>
          <w:tcPr>
            <w:tcW w:w="1003" w:type="dxa"/>
            <w:tcBorders>
              <w:top w:val="nil"/>
              <w:left w:val="nil"/>
              <w:bottom w:val="single" w:sz="4" w:space="0" w:color="auto"/>
              <w:right w:val="single" w:sz="4" w:space="0" w:color="auto"/>
            </w:tcBorders>
            <w:shd w:val="clear" w:color="auto" w:fill="FFFFFF"/>
            <w:noWrap/>
            <w:vAlign w:val="center"/>
          </w:tcPr>
          <w:p w14:paraId="56A991C5" w14:textId="77777777" w:rsidR="00381699" w:rsidRPr="00932DFA" w:rsidRDefault="00381699" w:rsidP="00E258C6">
            <w:pPr>
              <w:jc w:val="center"/>
            </w:pPr>
            <w:r w:rsidRPr="00932DFA">
              <w:rPr>
                <w:sz w:val="22"/>
                <w:szCs w:val="22"/>
              </w:rPr>
              <w:t>50</w:t>
            </w:r>
          </w:p>
        </w:tc>
        <w:tc>
          <w:tcPr>
            <w:tcW w:w="1521" w:type="dxa"/>
            <w:tcBorders>
              <w:top w:val="nil"/>
              <w:left w:val="nil"/>
              <w:bottom w:val="single" w:sz="4" w:space="0" w:color="auto"/>
              <w:right w:val="single" w:sz="4" w:space="0" w:color="auto"/>
            </w:tcBorders>
            <w:shd w:val="clear" w:color="auto" w:fill="FFFFFF"/>
            <w:noWrap/>
            <w:vAlign w:val="center"/>
          </w:tcPr>
          <w:p w14:paraId="424A1938" w14:textId="77777777" w:rsidR="00381699" w:rsidRPr="00932DFA" w:rsidRDefault="00381699" w:rsidP="00E258C6">
            <w:pPr>
              <w:jc w:val="center"/>
            </w:pPr>
            <w:r w:rsidRPr="00932DFA">
              <w:rPr>
                <w:sz w:val="22"/>
                <w:szCs w:val="22"/>
              </w:rPr>
              <w:t>0,2</w:t>
            </w:r>
          </w:p>
        </w:tc>
        <w:tc>
          <w:tcPr>
            <w:tcW w:w="2345" w:type="dxa"/>
            <w:tcBorders>
              <w:top w:val="nil"/>
              <w:left w:val="nil"/>
              <w:bottom w:val="single" w:sz="4" w:space="0" w:color="auto"/>
              <w:right w:val="single" w:sz="4" w:space="0" w:color="auto"/>
            </w:tcBorders>
            <w:shd w:val="clear" w:color="auto" w:fill="FFFFFF"/>
            <w:noWrap/>
            <w:vAlign w:val="center"/>
          </w:tcPr>
          <w:p w14:paraId="2FB64D57" w14:textId="77777777" w:rsidR="00381699" w:rsidRPr="00932DFA" w:rsidRDefault="00381699" w:rsidP="00F148EC">
            <w:pPr>
              <w:jc w:val="center"/>
            </w:pPr>
            <w:r w:rsidRPr="00932DFA">
              <w:rPr>
                <w:sz w:val="22"/>
                <w:szCs w:val="22"/>
              </w:rPr>
              <w:t>Западная</w:t>
            </w:r>
          </w:p>
        </w:tc>
      </w:tr>
      <w:tr w:rsidR="00886F4A" w:rsidRPr="00932DFA" w14:paraId="44EC9C10"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49024C4E" w14:textId="77777777" w:rsidR="00381699" w:rsidRPr="00932DFA" w:rsidRDefault="00381699" w:rsidP="00E258C6">
            <w:pPr>
              <w:jc w:val="right"/>
            </w:pPr>
            <w:r w:rsidRPr="00932DFA">
              <w:rPr>
                <w:sz w:val="22"/>
                <w:szCs w:val="22"/>
              </w:rPr>
              <w:t>27</w:t>
            </w:r>
          </w:p>
        </w:tc>
        <w:tc>
          <w:tcPr>
            <w:tcW w:w="3925" w:type="dxa"/>
            <w:tcBorders>
              <w:top w:val="nil"/>
              <w:left w:val="nil"/>
              <w:bottom w:val="single" w:sz="4" w:space="0" w:color="auto"/>
              <w:right w:val="single" w:sz="4" w:space="0" w:color="auto"/>
            </w:tcBorders>
            <w:shd w:val="clear" w:color="auto" w:fill="FFFFFF"/>
            <w:noWrap/>
            <w:vAlign w:val="center"/>
          </w:tcPr>
          <w:p w14:paraId="783623C6" w14:textId="77777777" w:rsidR="00381699" w:rsidRPr="00932DFA" w:rsidRDefault="00635794" w:rsidP="00E258C6">
            <w:r w:rsidRPr="00932DFA">
              <w:rPr>
                <w:sz w:val="22"/>
                <w:szCs w:val="22"/>
              </w:rPr>
              <w:t>ЗАО «Цветная печать»</w:t>
            </w:r>
          </w:p>
        </w:tc>
        <w:tc>
          <w:tcPr>
            <w:tcW w:w="5159" w:type="dxa"/>
            <w:tcBorders>
              <w:top w:val="nil"/>
              <w:left w:val="nil"/>
              <w:bottom w:val="single" w:sz="4" w:space="0" w:color="auto"/>
              <w:right w:val="single" w:sz="4" w:space="0" w:color="auto"/>
            </w:tcBorders>
            <w:shd w:val="clear" w:color="auto" w:fill="FFFFFF"/>
            <w:noWrap/>
            <w:vAlign w:val="center"/>
          </w:tcPr>
          <w:p w14:paraId="50076228" w14:textId="77777777" w:rsidR="00381699" w:rsidRPr="00932DFA" w:rsidRDefault="00381699" w:rsidP="00E258C6">
            <w:r w:rsidRPr="00932DFA">
              <w:rPr>
                <w:sz w:val="22"/>
                <w:szCs w:val="22"/>
              </w:rPr>
              <w:t>Услуги, связанные</w:t>
            </w:r>
            <w:r w:rsidR="00656362" w:rsidRPr="00932DFA">
              <w:rPr>
                <w:sz w:val="22"/>
                <w:szCs w:val="22"/>
              </w:rPr>
              <w:t xml:space="preserve"> с</w:t>
            </w:r>
            <w:r w:rsidR="00656362">
              <w:rPr>
                <w:sz w:val="22"/>
                <w:szCs w:val="22"/>
              </w:rPr>
              <w:t> </w:t>
            </w:r>
            <w:r w:rsidR="00656362" w:rsidRPr="00932DFA">
              <w:rPr>
                <w:sz w:val="22"/>
                <w:szCs w:val="22"/>
              </w:rPr>
              <w:t>п</w:t>
            </w:r>
            <w:r w:rsidRPr="00932DFA">
              <w:rPr>
                <w:sz w:val="22"/>
                <w:szCs w:val="22"/>
              </w:rPr>
              <w:t>олиграфическим исполнением</w:t>
            </w:r>
          </w:p>
        </w:tc>
        <w:tc>
          <w:tcPr>
            <w:tcW w:w="1003" w:type="dxa"/>
            <w:tcBorders>
              <w:top w:val="nil"/>
              <w:left w:val="nil"/>
              <w:bottom w:val="single" w:sz="4" w:space="0" w:color="auto"/>
              <w:right w:val="single" w:sz="4" w:space="0" w:color="auto"/>
            </w:tcBorders>
            <w:shd w:val="clear" w:color="auto" w:fill="FFFFFF"/>
            <w:noWrap/>
            <w:vAlign w:val="center"/>
          </w:tcPr>
          <w:p w14:paraId="464D82DB" w14:textId="77777777" w:rsidR="00381699" w:rsidRPr="00932DFA" w:rsidRDefault="00381699" w:rsidP="00E258C6">
            <w:pPr>
              <w:jc w:val="center"/>
            </w:pPr>
            <w:r w:rsidRPr="00932DFA">
              <w:rPr>
                <w:sz w:val="22"/>
                <w:szCs w:val="22"/>
              </w:rPr>
              <w:t>192</w:t>
            </w:r>
          </w:p>
        </w:tc>
        <w:tc>
          <w:tcPr>
            <w:tcW w:w="1521" w:type="dxa"/>
            <w:tcBorders>
              <w:top w:val="nil"/>
              <w:left w:val="nil"/>
              <w:bottom w:val="single" w:sz="4" w:space="0" w:color="auto"/>
              <w:right w:val="single" w:sz="4" w:space="0" w:color="auto"/>
            </w:tcBorders>
            <w:shd w:val="clear" w:color="auto" w:fill="FFFFFF"/>
            <w:noWrap/>
            <w:vAlign w:val="center"/>
          </w:tcPr>
          <w:p w14:paraId="26A1DBBC" w14:textId="77777777" w:rsidR="00381699" w:rsidRPr="00932DFA" w:rsidRDefault="00381699" w:rsidP="00E258C6">
            <w:pPr>
              <w:jc w:val="center"/>
            </w:pPr>
            <w:r w:rsidRPr="00932DFA">
              <w:rPr>
                <w:sz w:val="22"/>
                <w:szCs w:val="22"/>
              </w:rPr>
              <w:t>0,8</w:t>
            </w:r>
          </w:p>
        </w:tc>
        <w:tc>
          <w:tcPr>
            <w:tcW w:w="2345" w:type="dxa"/>
            <w:tcBorders>
              <w:top w:val="nil"/>
              <w:left w:val="nil"/>
              <w:bottom w:val="single" w:sz="4" w:space="0" w:color="auto"/>
              <w:right w:val="single" w:sz="4" w:space="0" w:color="auto"/>
            </w:tcBorders>
            <w:shd w:val="clear" w:color="auto" w:fill="FFFFFF"/>
            <w:noWrap/>
            <w:vAlign w:val="center"/>
          </w:tcPr>
          <w:p w14:paraId="2A777C69" w14:textId="77777777" w:rsidR="00381699" w:rsidRPr="00932DFA" w:rsidRDefault="00381699" w:rsidP="00F148EC">
            <w:pPr>
              <w:jc w:val="center"/>
            </w:pPr>
            <w:r w:rsidRPr="00932DFA">
              <w:rPr>
                <w:sz w:val="22"/>
                <w:szCs w:val="22"/>
              </w:rPr>
              <w:t>Западная</w:t>
            </w:r>
          </w:p>
        </w:tc>
      </w:tr>
      <w:tr w:rsidR="00886F4A" w:rsidRPr="00932DFA" w14:paraId="3782BE06"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442BFC6F" w14:textId="77777777" w:rsidR="00381699" w:rsidRPr="00932DFA" w:rsidRDefault="00381699" w:rsidP="00E258C6">
            <w:pPr>
              <w:jc w:val="right"/>
            </w:pPr>
            <w:r w:rsidRPr="00932DFA">
              <w:rPr>
                <w:sz w:val="22"/>
                <w:szCs w:val="22"/>
              </w:rPr>
              <w:t>28</w:t>
            </w:r>
          </w:p>
        </w:tc>
        <w:tc>
          <w:tcPr>
            <w:tcW w:w="3925" w:type="dxa"/>
            <w:tcBorders>
              <w:top w:val="nil"/>
              <w:left w:val="nil"/>
              <w:bottom w:val="single" w:sz="4" w:space="0" w:color="auto"/>
              <w:right w:val="single" w:sz="4" w:space="0" w:color="auto"/>
            </w:tcBorders>
            <w:shd w:val="clear" w:color="auto" w:fill="FFFFFF"/>
            <w:noWrap/>
            <w:vAlign w:val="center"/>
          </w:tcPr>
          <w:p w14:paraId="66801A5E" w14:textId="77777777" w:rsidR="00381699" w:rsidRPr="00932DFA" w:rsidRDefault="00635794" w:rsidP="00E258C6">
            <w:r w:rsidRPr="00932DFA">
              <w:rPr>
                <w:sz w:val="22"/>
                <w:szCs w:val="22"/>
              </w:rPr>
              <w:t>ЗАО «Ростовбумага»</w:t>
            </w:r>
          </w:p>
        </w:tc>
        <w:tc>
          <w:tcPr>
            <w:tcW w:w="5159" w:type="dxa"/>
            <w:tcBorders>
              <w:top w:val="nil"/>
              <w:left w:val="nil"/>
              <w:bottom w:val="single" w:sz="4" w:space="0" w:color="auto"/>
              <w:right w:val="single" w:sz="4" w:space="0" w:color="auto"/>
            </w:tcBorders>
            <w:shd w:val="clear" w:color="auto" w:fill="FFFFFF"/>
            <w:noWrap/>
            <w:vAlign w:val="center"/>
          </w:tcPr>
          <w:p w14:paraId="5B808581" w14:textId="77777777" w:rsidR="00381699" w:rsidRPr="00932DFA" w:rsidRDefault="00381699" w:rsidP="00E258C6">
            <w:r w:rsidRPr="00932DFA">
              <w:rPr>
                <w:sz w:val="22"/>
                <w:szCs w:val="22"/>
              </w:rPr>
              <w:t>Производство целлюлозы, массы древесной</w:t>
            </w:r>
            <w:r w:rsidR="00656362" w:rsidRPr="00932DFA">
              <w:rPr>
                <w:sz w:val="22"/>
                <w:szCs w:val="22"/>
              </w:rPr>
              <w:t xml:space="preserve"> и</w:t>
            </w:r>
            <w:r w:rsidR="00656362">
              <w:rPr>
                <w:sz w:val="22"/>
                <w:szCs w:val="22"/>
              </w:rPr>
              <w:t> </w:t>
            </w:r>
            <w:r w:rsidR="00656362" w:rsidRPr="00932DFA">
              <w:rPr>
                <w:sz w:val="22"/>
                <w:szCs w:val="22"/>
              </w:rPr>
              <w:t>б</w:t>
            </w:r>
            <w:r w:rsidRPr="00932DFA">
              <w:rPr>
                <w:sz w:val="22"/>
                <w:szCs w:val="22"/>
              </w:rPr>
              <w:t>умаги</w:t>
            </w:r>
          </w:p>
        </w:tc>
        <w:tc>
          <w:tcPr>
            <w:tcW w:w="1003" w:type="dxa"/>
            <w:tcBorders>
              <w:top w:val="nil"/>
              <w:left w:val="nil"/>
              <w:bottom w:val="single" w:sz="4" w:space="0" w:color="auto"/>
              <w:right w:val="single" w:sz="4" w:space="0" w:color="auto"/>
            </w:tcBorders>
            <w:shd w:val="clear" w:color="auto" w:fill="FFFFFF"/>
            <w:noWrap/>
            <w:vAlign w:val="center"/>
          </w:tcPr>
          <w:p w14:paraId="6C8E7B47" w14:textId="77777777" w:rsidR="00381699" w:rsidRPr="00932DFA" w:rsidRDefault="00381699" w:rsidP="00E258C6">
            <w:pPr>
              <w:jc w:val="center"/>
            </w:pPr>
            <w:r w:rsidRPr="00932DFA">
              <w:rPr>
                <w:sz w:val="22"/>
                <w:szCs w:val="22"/>
              </w:rPr>
              <w:t>520</w:t>
            </w:r>
          </w:p>
        </w:tc>
        <w:tc>
          <w:tcPr>
            <w:tcW w:w="1521" w:type="dxa"/>
            <w:tcBorders>
              <w:top w:val="nil"/>
              <w:left w:val="nil"/>
              <w:bottom w:val="single" w:sz="4" w:space="0" w:color="auto"/>
              <w:right w:val="single" w:sz="4" w:space="0" w:color="auto"/>
            </w:tcBorders>
            <w:shd w:val="clear" w:color="auto" w:fill="FFFFFF"/>
            <w:noWrap/>
            <w:vAlign w:val="center"/>
          </w:tcPr>
          <w:p w14:paraId="311C55B2" w14:textId="77777777" w:rsidR="00381699" w:rsidRPr="00932DFA" w:rsidRDefault="00381699" w:rsidP="00E258C6">
            <w:pPr>
              <w:jc w:val="center"/>
            </w:pPr>
            <w:r w:rsidRPr="00932DFA">
              <w:rPr>
                <w:sz w:val="22"/>
                <w:szCs w:val="22"/>
              </w:rPr>
              <w:t>2</w:t>
            </w:r>
          </w:p>
        </w:tc>
        <w:tc>
          <w:tcPr>
            <w:tcW w:w="2345" w:type="dxa"/>
            <w:tcBorders>
              <w:top w:val="nil"/>
              <w:left w:val="nil"/>
              <w:bottom w:val="single" w:sz="4" w:space="0" w:color="auto"/>
              <w:right w:val="single" w:sz="4" w:space="0" w:color="auto"/>
            </w:tcBorders>
            <w:shd w:val="clear" w:color="auto" w:fill="FFFFFF"/>
            <w:noWrap/>
            <w:vAlign w:val="center"/>
          </w:tcPr>
          <w:p w14:paraId="27104DBB" w14:textId="77777777" w:rsidR="00381699" w:rsidRPr="00932DFA" w:rsidRDefault="00381699" w:rsidP="00F148EC">
            <w:pPr>
              <w:jc w:val="center"/>
            </w:pPr>
            <w:r w:rsidRPr="00932DFA">
              <w:rPr>
                <w:sz w:val="22"/>
                <w:szCs w:val="22"/>
              </w:rPr>
              <w:t>С-Западный</w:t>
            </w:r>
          </w:p>
        </w:tc>
      </w:tr>
      <w:tr w:rsidR="00886F4A" w:rsidRPr="00932DFA" w14:paraId="1141BE09"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2DC0C3C6" w14:textId="77777777" w:rsidR="00381699" w:rsidRPr="00932DFA" w:rsidRDefault="00381699" w:rsidP="00E258C6">
            <w:pPr>
              <w:jc w:val="right"/>
            </w:pPr>
            <w:r w:rsidRPr="00932DFA">
              <w:rPr>
                <w:sz w:val="22"/>
                <w:szCs w:val="22"/>
              </w:rPr>
              <w:t>29</w:t>
            </w:r>
          </w:p>
        </w:tc>
        <w:tc>
          <w:tcPr>
            <w:tcW w:w="3925" w:type="dxa"/>
            <w:tcBorders>
              <w:top w:val="nil"/>
              <w:left w:val="nil"/>
              <w:bottom w:val="single" w:sz="4" w:space="0" w:color="auto"/>
              <w:right w:val="single" w:sz="4" w:space="0" w:color="auto"/>
            </w:tcBorders>
            <w:shd w:val="clear" w:color="auto" w:fill="FFFFFF"/>
            <w:noWrap/>
            <w:vAlign w:val="center"/>
          </w:tcPr>
          <w:p w14:paraId="5723435E" w14:textId="77777777" w:rsidR="00381699" w:rsidRPr="00932DFA" w:rsidRDefault="00635794" w:rsidP="00E258C6">
            <w:r w:rsidRPr="00932DFA">
              <w:rPr>
                <w:sz w:val="22"/>
                <w:szCs w:val="22"/>
              </w:rPr>
              <w:t>ОАО «РИКОС»</w:t>
            </w:r>
          </w:p>
        </w:tc>
        <w:tc>
          <w:tcPr>
            <w:tcW w:w="5159" w:type="dxa"/>
            <w:tcBorders>
              <w:top w:val="nil"/>
              <w:left w:val="nil"/>
              <w:bottom w:val="single" w:sz="4" w:space="0" w:color="auto"/>
              <w:right w:val="single" w:sz="4" w:space="0" w:color="auto"/>
            </w:tcBorders>
            <w:shd w:val="clear" w:color="auto" w:fill="FFFFFF"/>
            <w:noWrap/>
            <w:vAlign w:val="center"/>
          </w:tcPr>
          <w:p w14:paraId="7EDC4F14" w14:textId="77777777" w:rsidR="00381699" w:rsidRPr="00932DFA" w:rsidRDefault="00381699" w:rsidP="00E258C6">
            <w:r w:rsidRPr="00932DFA">
              <w:rPr>
                <w:sz w:val="22"/>
                <w:szCs w:val="22"/>
              </w:rPr>
              <w:t>Производство продукции нефтеперегонки</w:t>
            </w:r>
          </w:p>
        </w:tc>
        <w:tc>
          <w:tcPr>
            <w:tcW w:w="1003" w:type="dxa"/>
            <w:tcBorders>
              <w:top w:val="nil"/>
              <w:left w:val="nil"/>
              <w:bottom w:val="single" w:sz="4" w:space="0" w:color="auto"/>
              <w:right w:val="single" w:sz="4" w:space="0" w:color="auto"/>
            </w:tcBorders>
            <w:shd w:val="clear" w:color="auto" w:fill="FFFFFF"/>
            <w:noWrap/>
            <w:vAlign w:val="center"/>
          </w:tcPr>
          <w:p w14:paraId="64D29B9D" w14:textId="77777777" w:rsidR="00381699" w:rsidRPr="00932DFA" w:rsidRDefault="00381699" w:rsidP="00E258C6">
            <w:pPr>
              <w:jc w:val="center"/>
            </w:pPr>
            <w:r w:rsidRPr="00932DFA">
              <w:rPr>
                <w:sz w:val="22"/>
                <w:szCs w:val="22"/>
              </w:rPr>
              <w:t>260</w:t>
            </w:r>
          </w:p>
        </w:tc>
        <w:tc>
          <w:tcPr>
            <w:tcW w:w="1521" w:type="dxa"/>
            <w:tcBorders>
              <w:top w:val="nil"/>
              <w:left w:val="nil"/>
              <w:bottom w:val="single" w:sz="4" w:space="0" w:color="auto"/>
              <w:right w:val="single" w:sz="4" w:space="0" w:color="auto"/>
            </w:tcBorders>
            <w:shd w:val="clear" w:color="auto" w:fill="FFFFFF"/>
            <w:noWrap/>
            <w:vAlign w:val="center"/>
          </w:tcPr>
          <w:p w14:paraId="7EA8BEDB" w14:textId="77777777" w:rsidR="00381699" w:rsidRPr="00932DFA" w:rsidRDefault="00381699" w:rsidP="00E258C6">
            <w:pPr>
              <w:jc w:val="center"/>
            </w:pPr>
            <w:r w:rsidRPr="00932DFA">
              <w:rPr>
                <w:sz w:val="22"/>
                <w:szCs w:val="22"/>
              </w:rPr>
              <w:t>2,8</w:t>
            </w:r>
          </w:p>
        </w:tc>
        <w:tc>
          <w:tcPr>
            <w:tcW w:w="2345" w:type="dxa"/>
            <w:tcBorders>
              <w:top w:val="nil"/>
              <w:left w:val="nil"/>
              <w:bottom w:val="single" w:sz="4" w:space="0" w:color="auto"/>
              <w:right w:val="single" w:sz="4" w:space="0" w:color="auto"/>
            </w:tcBorders>
            <w:shd w:val="clear" w:color="auto" w:fill="FFFFFF"/>
            <w:noWrap/>
            <w:vAlign w:val="center"/>
          </w:tcPr>
          <w:p w14:paraId="2AAEDC2F" w14:textId="77777777" w:rsidR="00381699" w:rsidRPr="00932DFA" w:rsidRDefault="00381699" w:rsidP="00F148EC">
            <w:pPr>
              <w:jc w:val="center"/>
            </w:pPr>
            <w:r w:rsidRPr="00932DFA">
              <w:rPr>
                <w:sz w:val="22"/>
                <w:szCs w:val="22"/>
              </w:rPr>
              <w:t>С-Западный</w:t>
            </w:r>
          </w:p>
        </w:tc>
      </w:tr>
      <w:tr w:rsidR="00886F4A" w:rsidRPr="00932DFA" w14:paraId="21198A2B"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22241346" w14:textId="77777777" w:rsidR="00381699" w:rsidRPr="00932DFA" w:rsidRDefault="00381699" w:rsidP="00E258C6">
            <w:pPr>
              <w:jc w:val="right"/>
            </w:pPr>
            <w:r w:rsidRPr="00932DFA">
              <w:rPr>
                <w:sz w:val="22"/>
                <w:szCs w:val="22"/>
              </w:rPr>
              <w:t>30</w:t>
            </w:r>
          </w:p>
        </w:tc>
        <w:tc>
          <w:tcPr>
            <w:tcW w:w="3925" w:type="dxa"/>
            <w:tcBorders>
              <w:top w:val="nil"/>
              <w:left w:val="nil"/>
              <w:bottom w:val="single" w:sz="4" w:space="0" w:color="auto"/>
              <w:right w:val="single" w:sz="4" w:space="0" w:color="auto"/>
            </w:tcBorders>
            <w:shd w:val="clear" w:color="auto" w:fill="FFFFFF"/>
            <w:noWrap/>
            <w:vAlign w:val="center"/>
          </w:tcPr>
          <w:p w14:paraId="5D041A27" w14:textId="77777777" w:rsidR="00381699" w:rsidRPr="00932DFA" w:rsidRDefault="00381699" w:rsidP="00E258C6">
            <w:r w:rsidRPr="00932DFA">
              <w:rPr>
                <w:sz w:val="22"/>
                <w:szCs w:val="22"/>
              </w:rPr>
              <w:t>Картонажно-полиграфическая фабрика</w:t>
            </w:r>
          </w:p>
        </w:tc>
        <w:tc>
          <w:tcPr>
            <w:tcW w:w="5159" w:type="dxa"/>
            <w:tcBorders>
              <w:top w:val="nil"/>
              <w:left w:val="nil"/>
              <w:bottom w:val="single" w:sz="4" w:space="0" w:color="auto"/>
              <w:right w:val="single" w:sz="4" w:space="0" w:color="auto"/>
            </w:tcBorders>
            <w:shd w:val="clear" w:color="auto" w:fill="FFFFFF"/>
            <w:noWrap/>
            <w:vAlign w:val="center"/>
          </w:tcPr>
          <w:p w14:paraId="016C2D14" w14:textId="77777777" w:rsidR="00381699" w:rsidRPr="00932DFA" w:rsidRDefault="00381699" w:rsidP="00E258C6">
            <w:r w:rsidRPr="00932DFA">
              <w:rPr>
                <w:sz w:val="22"/>
                <w:szCs w:val="22"/>
              </w:rPr>
              <w:t>Производство упаковки</w:t>
            </w:r>
          </w:p>
        </w:tc>
        <w:tc>
          <w:tcPr>
            <w:tcW w:w="1003" w:type="dxa"/>
            <w:tcBorders>
              <w:top w:val="nil"/>
              <w:left w:val="nil"/>
              <w:bottom w:val="single" w:sz="4" w:space="0" w:color="auto"/>
              <w:right w:val="single" w:sz="4" w:space="0" w:color="auto"/>
            </w:tcBorders>
            <w:shd w:val="clear" w:color="auto" w:fill="FFFFFF"/>
            <w:noWrap/>
            <w:vAlign w:val="center"/>
          </w:tcPr>
          <w:p w14:paraId="2E0A02C0" w14:textId="77777777" w:rsidR="00381699" w:rsidRPr="00932DFA" w:rsidRDefault="00381699" w:rsidP="00E258C6">
            <w:pPr>
              <w:jc w:val="center"/>
            </w:pPr>
            <w:r w:rsidRPr="00932DFA">
              <w:rPr>
                <w:sz w:val="22"/>
                <w:szCs w:val="22"/>
              </w:rPr>
              <w:t>60</w:t>
            </w:r>
          </w:p>
        </w:tc>
        <w:tc>
          <w:tcPr>
            <w:tcW w:w="1521" w:type="dxa"/>
            <w:tcBorders>
              <w:top w:val="nil"/>
              <w:left w:val="nil"/>
              <w:bottom w:val="single" w:sz="4" w:space="0" w:color="auto"/>
              <w:right w:val="single" w:sz="4" w:space="0" w:color="auto"/>
            </w:tcBorders>
            <w:shd w:val="clear" w:color="auto" w:fill="FFFFFF"/>
            <w:noWrap/>
            <w:vAlign w:val="center"/>
          </w:tcPr>
          <w:p w14:paraId="51185937" w14:textId="77777777" w:rsidR="00381699" w:rsidRPr="00932DFA" w:rsidRDefault="00381699" w:rsidP="00E258C6">
            <w:pPr>
              <w:jc w:val="center"/>
            </w:pPr>
            <w:r w:rsidRPr="00932DFA">
              <w:rPr>
                <w:sz w:val="22"/>
                <w:szCs w:val="22"/>
              </w:rPr>
              <w:t>0,1</w:t>
            </w:r>
          </w:p>
        </w:tc>
        <w:tc>
          <w:tcPr>
            <w:tcW w:w="2345" w:type="dxa"/>
            <w:tcBorders>
              <w:top w:val="nil"/>
              <w:left w:val="nil"/>
              <w:bottom w:val="single" w:sz="4" w:space="0" w:color="auto"/>
              <w:right w:val="single" w:sz="4" w:space="0" w:color="auto"/>
            </w:tcBorders>
            <w:shd w:val="clear" w:color="auto" w:fill="FFFFFF"/>
            <w:noWrap/>
            <w:vAlign w:val="center"/>
          </w:tcPr>
          <w:p w14:paraId="2E2373AD" w14:textId="77777777" w:rsidR="00381699" w:rsidRPr="00932DFA" w:rsidRDefault="00381699" w:rsidP="00F148EC">
            <w:pPr>
              <w:jc w:val="center"/>
            </w:pPr>
            <w:r w:rsidRPr="00932DFA">
              <w:rPr>
                <w:sz w:val="22"/>
                <w:szCs w:val="22"/>
              </w:rPr>
              <w:t>Заречная</w:t>
            </w:r>
          </w:p>
        </w:tc>
      </w:tr>
      <w:tr w:rsidR="00886F4A" w:rsidRPr="00932DFA" w14:paraId="41230C32"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BD650AF" w14:textId="77777777" w:rsidR="00381699" w:rsidRPr="00932DFA" w:rsidRDefault="00381699" w:rsidP="00E258C6">
            <w:pPr>
              <w:jc w:val="right"/>
            </w:pPr>
            <w:r w:rsidRPr="00932DFA">
              <w:rPr>
                <w:sz w:val="22"/>
                <w:szCs w:val="22"/>
              </w:rPr>
              <w:t>31</w:t>
            </w:r>
          </w:p>
        </w:tc>
        <w:tc>
          <w:tcPr>
            <w:tcW w:w="3925" w:type="dxa"/>
            <w:tcBorders>
              <w:top w:val="nil"/>
              <w:left w:val="nil"/>
              <w:bottom w:val="single" w:sz="4" w:space="0" w:color="auto"/>
              <w:right w:val="single" w:sz="4" w:space="0" w:color="auto"/>
            </w:tcBorders>
            <w:shd w:val="clear" w:color="auto" w:fill="FFFFFF"/>
            <w:noWrap/>
            <w:vAlign w:val="center"/>
          </w:tcPr>
          <w:p w14:paraId="17E24B34" w14:textId="77777777" w:rsidR="00381699" w:rsidRPr="00932DFA" w:rsidRDefault="00381699" w:rsidP="00E258C6">
            <w:r w:rsidRPr="00932DFA">
              <w:rPr>
                <w:sz w:val="22"/>
                <w:szCs w:val="22"/>
              </w:rPr>
              <w:t>Завод коммунального оборудования</w:t>
            </w:r>
          </w:p>
        </w:tc>
        <w:tc>
          <w:tcPr>
            <w:tcW w:w="5159" w:type="dxa"/>
            <w:tcBorders>
              <w:top w:val="nil"/>
              <w:left w:val="nil"/>
              <w:bottom w:val="single" w:sz="4" w:space="0" w:color="auto"/>
              <w:right w:val="single" w:sz="4" w:space="0" w:color="auto"/>
            </w:tcBorders>
            <w:shd w:val="clear" w:color="auto" w:fill="FFFFFF"/>
            <w:noWrap/>
            <w:vAlign w:val="center"/>
          </w:tcPr>
          <w:p w14:paraId="5F6BC6A8"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44B100C9" w14:textId="77777777" w:rsidR="00381699" w:rsidRPr="00932DFA" w:rsidRDefault="00381699" w:rsidP="00E258C6">
            <w:pPr>
              <w:jc w:val="center"/>
            </w:pPr>
            <w:r w:rsidRPr="00932DFA">
              <w:rPr>
                <w:sz w:val="22"/>
                <w:szCs w:val="22"/>
              </w:rPr>
              <w:t>60</w:t>
            </w:r>
          </w:p>
        </w:tc>
        <w:tc>
          <w:tcPr>
            <w:tcW w:w="1521" w:type="dxa"/>
            <w:tcBorders>
              <w:top w:val="nil"/>
              <w:left w:val="nil"/>
              <w:bottom w:val="single" w:sz="4" w:space="0" w:color="auto"/>
              <w:right w:val="single" w:sz="4" w:space="0" w:color="auto"/>
            </w:tcBorders>
            <w:shd w:val="clear" w:color="auto" w:fill="FFFFFF"/>
            <w:noWrap/>
            <w:vAlign w:val="center"/>
          </w:tcPr>
          <w:p w14:paraId="5577EC1F" w14:textId="77777777" w:rsidR="00381699" w:rsidRPr="00932DFA" w:rsidRDefault="00381699" w:rsidP="00E258C6">
            <w:pPr>
              <w:jc w:val="center"/>
            </w:pPr>
            <w:r w:rsidRPr="00932DFA">
              <w:rPr>
                <w:sz w:val="22"/>
                <w:szCs w:val="22"/>
              </w:rPr>
              <w:t>0,45</w:t>
            </w:r>
          </w:p>
        </w:tc>
        <w:tc>
          <w:tcPr>
            <w:tcW w:w="2345" w:type="dxa"/>
            <w:tcBorders>
              <w:top w:val="nil"/>
              <w:left w:val="nil"/>
              <w:bottom w:val="single" w:sz="4" w:space="0" w:color="auto"/>
              <w:right w:val="single" w:sz="4" w:space="0" w:color="auto"/>
            </w:tcBorders>
            <w:shd w:val="clear" w:color="auto" w:fill="FFFFFF"/>
            <w:noWrap/>
            <w:vAlign w:val="center"/>
          </w:tcPr>
          <w:p w14:paraId="74AA3794" w14:textId="77777777" w:rsidR="00381699" w:rsidRPr="00932DFA" w:rsidRDefault="00381699" w:rsidP="00F148EC">
            <w:pPr>
              <w:jc w:val="center"/>
            </w:pPr>
            <w:r w:rsidRPr="00932DFA">
              <w:rPr>
                <w:sz w:val="22"/>
                <w:szCs w:val="22"/>
              </w:rPr>
              <w:t>С-Западный</w:t>
            </w:r>
          </w:p>
        </w:tc>
      </w:tr>
      <w:tr w:rsidR="00886F4A" w:rsidRPr="00932DFA" w14:paraId="21DCD844"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7897B580" w14:textId="77777777" w:rsidR="00381699" w:rsidRPr="00932DFA" w:rsidRDefault="00381699" w:rsidP="00E258C6">
            <w:pPr>
              <w:jc w:val="right"/>
            </w:pPr>
            <w:r w:rsidRPr="00932DFA">
              <w:rPr>
                <w:sz w:val="22"/>
                <w:szCs w:val="22"/>
              </w:rPr>
              <w:t>32</w:t>
            </w:r>
          </w:p>
        </w:tc>
        <w:tc>
          <w:tcPr>
            <w:tcW w:w="3925" w:type="dxa"/>
            <w:tcBorders>
              <w:top w:val="nil"/>
              <w:left w:val="nil"/>
              <w:bottom w:val="single" w:sz="4" w:space="0" w:color="auto"/>
              <w:right w:val="single" w:sz="4" w:space="0" w:color="auto"/>
            </w:tcBorders>
            <w:shd w:val="clear" w:color="auto" w:fill="FFFFFF"/>
            <w:noWrap/>
            <w:vAlign w:val="center"/>
          </w:tcPr>
          <w:p w14:paraId="6F1AD972" w14:textId="77777777" w:rsidR="00381699" w:rsidRPr="00932DFA" w:rsidRDefault="00635794" w:rsidP="00E258C6">
            <w:r w:rsidRPr="00932DFA">
              <w:rPr>
                <w:sz w:val="22"/>
                <w:szCs w:val="22"/>
              </w:rPr>
              <w:t>ОАО «Донская кожа»</w:t>
            </w:r>
          </w:p>
        </w:tc>
        <w:tc>
          <w:tcPr>
            <w:tcW w:w="5159" w:type="dxa"/>
            <w:tcBorders>
              <w:top w:val="nil"/>
              <w:left w:val="nil"/>
              <w:bottom w:val="single" w:sz="4" w:space="0" w:color="auto"/>
              <w:right w:val="single" w:sz="4" w:space="0" w:color="auto"/>
            </w:tcBorders>
            <w:shd w:val="clear" w:color="auto" w:fill="FFFFFF"/>
            <w:noWrap/>
            <w:vAlign w:val="center"/>
          </w:tcPr>
          <w:p w14:paraId="7414E49F" w14:textId="77777777" w:rsidR="00381699" w:rsidRPr="00932DFA" w:rsidRDefault="00381699" w:rsidP="00E258C6">
            <w:r w:rsidRPr="00932DFA">
              <w:rPr>
                <w:sz w:val="22"/>
                <w:szCs w:val="22"/>
              </w:rPr>
              <w:t>Первичная переработка кожи</w:t>
            </w:r>
          </w:p>
        </w:tc>
        <w:tc>
          <w:tcPr>
            <w:tcW w:w="1003" w:type="dxa"/>
            <w:tcBorders>
              <w:top w:val="nil"/>
              <w:left w:val="nil"/>
              <w:bottom w:val="single" w:sz="4" w:space="0" w:color="auto"/>
              <w:right w:val="single" w:sz="4" w:space="0" w:color="auto"/>
            </w:tcBorders>
            <w:shd w:val="clear" w:color="auto" w:fill="FFFFFF"/>
            <w:noWrap/>
            <w:vAlign w:val="center"/>
          </w:tcPr>
          <w:p w14:paraId="60938B7D" w14:textId="77777777" w:rsidR="00381699" w:rsidRPr="00932DFA" w:rsidRDefault="00381699" w:rsidP="00E258C6">
            <w:pPr>
              <w:jc w:val="center"/>
            </w:pPr>
            <w:r w:rsidRPr="00932DFA">
              <w:rPr>
                <w:sz w:val="22"/>
                <w:szCs w:val="22"/>
              </w:rPr>
              <w:t>80</w:t>
            </w:r>
          </w:p>
        </w:tc>
        <w:tc>
          <w:tcPr>
            <w:tcW w:w="1521" w:type="dxa"/>
            <w:tcBorders>
              <w:top w:val="nil"/>
              <w:left w:val="nil"/>
              <w:bottom w:val="single" w:sz="4" w:space="0" w:color="auto"/>
              <w:right w:val="single" w:sz="4" w:space="0" w:color="auto"/>
            </w:tcBorders>
            <w:shd w:val="clear" w:color="auto" w:fill="FFFFFF"/>
            <w:noWrap/>
            <w:vAlign w:val="center"/>
          </w:tcPr>
          <w:p w14:paraId="175B31A0" w14:textId="77777777" w:rsidR="00381699" w:rsidRPr="00932DFA" w:rsidRDefault="00381699" w:rsidP="00E258C6">
            <w:pPr>
              <w:jc w:val="center"/>
            </w:pPr>
            <w:r w:rsidRPr="00932DFA">
              <w:rPr>
                <w:sz w:val="22"/>
                <w:szCs w:val="22"/>
              </w:rPr>
              <w:t>1,5</w:t>
            </w:r>
          </w:p>
        </w:tc>
        <w:tc>
          <w:tcPr>
            <w:tcW w:w="2345" w:type="dxa"/>
            <w:tcBorders>
              <w:top w:val="nil"/>
              <w:left w:val="nil"/>
              <w:bottom w:val="single" w:sz="4" w:space="0" w:color="auto"/>
              <w:right w:val="single" w:sz="4" w:space="0" w:color="auto"/>
            </w:tcBorders>
            <w:shd w:val="clear" w:color="auto" w:fill="FFFFFF"/>
            <w:noWrap/>
            <w:vAlign w:val="center"/>
          </w:tcPr>
          <w:p w14:paraId="208B7A3A" w14:textId="77777777" w:rsidR="00381699" w:rsidRPr="00932DFA" w:rsidRDefault="00381699" w:rsidP="00F148EC">
            <w:pPr>
              <w:jc w:val="center"/>
            </w:pPr>
            <w:r w:rsidRPr="00932DFA">
              <w:rPr>
                <w:sz w:val="22"/>
                <w:szCs w:val="22"/>
              </w:rPr>
              <w:t>С-Западный</w:t>
            </w:r>
          </w:p>
        </w:tc>
      </w:tr>
      <w:tr w:rsidR="00886F4A" w:rsidRPr="00932DFA" w14:paraId="60EE5249"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30617056" w14:textId="77777777" w:rsidR="00381699" w:rsidRPr="00932DFA" w:rsidRDefault="00381699" w:rsidP="00E258C6">
            <w:pPr>
              <w:jc w:val="right"/>
            </w:pPr>
            <w:r w:rsidRPr="00932DFA">
              <w:rPr>
                <w:sz w:val="22"/>
                <w:szCs w:val="22"/>
              </w:rPr>
              <w:t>33</w:t>
            </w:r>
          </w:p>
        </w:tc>
        <w:tc>
          <w:tcPr>
            <w:tcW w:w="3925" w:type="dxa"/>
            <w:tcBorders>
              <w:top w:val="nil"/>
              <w:left w:val="nil"/>
              <w:bottom w:val="single" w:sz="4" w:space="0" w:color="auto"/>
              <w:right w:val="single" w:sz="4" w:space="0" w:color="auto"/>
            </w:tcBorders>
            <w:shd w:val="clear" w:color="auto" w:fill="FFFFFF"/>
            <w:noWrap/>
            <w:vAlign w:val="center"/>
          </w:tcPr>
          <w:p w14:paraId="251F5F99" w14:textId="77777777" w:rsidR="00381699" w:rsidRPr="00932DFA" w:rsidRDefault="00976B39" w:rsidP="00E258C6">
            <w:r w:rsidRPr="00976B39">
              <w:rPr>
                <w:sz w:val="22"/>
                <w:szCs w:val="22"/>
              </w:rPr>
              <w:t>ООО </w:t>
            </w:r>
            <w:r w:rsidR="00635794" w:rsidRPr="00932DFA">
              <w:rPr>
                <w:sz w:val="22"/>
                <w:szCs w:val="22"/>
              </w:rPr>
              <w:t>«Дрожжевой завод»</w:t>
            </w:r>
          </w:p>
        </w:tc>
        <w:tc>
          <w:tcPr>
            <w:tcW w:w="5159" w:type="dxa"/>
            <w:tcBorders>
              <w:top w:val="nil"/>
              <w:left w:val="nil"/>
              <w:bottom w:val="single" w:sz="4" w:space="0" w:color="auto"/>
              <w:right w:val="single" w:sz="4" w:space="0" w:color="auto"/>
            </w:tcBorders>
            <w:shd w:val="clear" w:color="auto" w:fill="FFFFFF"/>
            <w:noWrap/>
            <w:vAlign w:val="center"/>
          </w:tcPr>
          <w:p w14:paraId="3FA32794" w14:textId="77777777" w:rsidR="00381699" w:rsidRPr="00932DFA" w:rsidRDefault="00381699" w:rsidP="00E258C6">
            <w:r w:rsidRPr="00932DFA">
              <w:rPr>
                <w:sz w:val="22"/>
                <w:szCs w:val="22"/>
              </w:rPr>
              <w:t>Производство пищевых продуктов прочих,</w:t>
            </w:r>
            <w:r w:rsidR="00656362" w:rsidRPr="00932DFA">
              <w:rPr>
                <w:sz w:val="22"/>
                <w:szCs w:val="22"/>
              </w:rPr>
              <w:t xml:space="preserve"> не</w:t>
            </w:r>
            <w:r w:rsidR="00656362">
              <w:rPr>
                <w:sz w:val="22"/>
                <w:szCs w:val="22"/>
              </w:rPr>
              <w:t> </w:t>
            </w:r>
            <w:r w:rsidR="00656362" w:rsidRPr="00932DFA">
              <w:rPr>
                <w:sz w:val="22"/>
                <w:szCs w:val="22"/>
              </w:rPr>
              <w:t>в</w:t>
            </w:r>
            <w:r w:rsidRPr="00932DFA">
              <w:rPr>
                <w:sz w:val="22"/>
                <w:szCs w:val="22"/>
              </w:rPr>
              <w:t>ключенных</w:t>
            </w:r>
            <w:r w:rsidR="00656362" w:rsidRPr="00932DFA">
              <w:rPr>
                <w:sz w:val="22"/>
                <w:szCs w:val="22"/>
              </w:rPr>
              <w:t xml:space="preserve"> в</w:t>
            </w:r>
            <w:r w:rsidR="00656362">
              <w:rPr>
                <w:sz w:val="22"/>
                <w:szCs w:val="22"/>
              </w:rPr>
              <w:t> </w:t>
            </w:r>
            <w:r w:rsidR="00656362" w:rsidRPr="00932DFA">
              <w:rPr>
                <w:sz w:val="22"/>
                <w:szCs w:val="22"/>
              </w:rPr>
              <w:t>д</w:t>
            </w:r>
            <w:r w:rsidRPr="00932DFA">
              <w:rPr>
                <w:sz w:val="22"/>
                <w:szCs w:val="22"/>
              </w:rPr>
              <w:t>ругие группировки</w:t>
            </w:r>
          </w:p>
        </w:tc>
        <w:tc>
          <w:tcPr>
            <w:tcW w:w="1003" w:type="dxa"/>
            <w:tcBorders>
              <w:top w:val="nil"/>
              <w:left w:val="nil"/>
              <w:bottom w:val="single" w:sz="4" w:space="0" w:color="auto"/>
              <w:right w:val="single" w:sz="4" w:space="0" w:color="auto"/>
            </w:tcBorders>
            <w:shd w:val="clear" w:color="auto" w:fill="FFFFFF"/>
            <w:noWrap/>
            <w:vAlign w:val="center"/>
          </w:tcPr>
          <w:p w14:paraId="71323F0A" w14:textId="77777777" w:rsidR="00381699" w:rsidRPr="00932DFA" w:rsidRDefault="00381699" w:rsidP="00E258C6">
            <w:pPr>
              <w:jc w:val="center"/>
            </w:pPr>
            <w:r w:rsidRPr="00932DFA">
              <w:rPr>
                <w:sz w:val="22"/>
                <w:szCs w:val="22"/>
              </w:rPr>
              <w:t>225</w:t>
            </w:r>
          </w:p>
        </w:tc>
        <w:tc>
          <w:tcPr>
            <w:tcW w:w="1521" w:type="dxa"/>
            <w:tcBorders>
              <w:top w:val="nil"/>
              <w:left w:val="nil"/>
              <w:bottom w:val="single" w:sz="4" w:space="0" w:color="auto"/>
              <w:right w:val="single" w:sz="4" w:space="0" w:color="auto"/>
            </w:tcBorders>
            <w:shd w:val="clear" w:color="auto" w:fill="FFFFFF"/>
            <w:noWrap/>
            <w:vAlign w:val="center"/>
          </w:tcPr>
          <w:p w14:paraId="2FA96083" w14:textId="77777777" w:rsidR="00381699" w:rsidRPr="00932DFA" w:rsidRDefault="00381699" w:rsidP="00E258C6">
            <w:pPr>
              <w:jc w:val="center"/>
            </w:pPr>
            <w:r w:rsidRPr="00932DFA">
              <w:rPr>
                <w:sz w:val="22"/>
                <w:szCs w:val="22"/>
              </w:rPr>
              <w:t>1,9</w:t>
            </w:r>
          </w:p>
        </w:tc>
        <w:tc>
          <w:tcPr>
            <w:tcW w:w="2345" w:type="dxa"/>
            <w:tcBorders>
              <w:top w:val="nil"/>
              <w:left w:val="nil"/>
              <w:bottom w:val="single" w:sz="4" w:space="0" w:color="auto"/>
              <w:right w:val="single" w:sz="4" w:space="0" w:color="auto"/>
            </w:tcBorders>
            <w:shd w:val="clear" w:color="auto" w:fill="FFFFFF"/>
            <w:noWrap/>
            <w:vAlign w:val="center"/>
          </w:tcPr>
          <w:p w14:paraId="0FE8616D" w14:textId="77777777" w:rsidR="00381699" w:rsidRPr="00932DFA" w:rsidRDefault="00381699" w:rsidP="00F148EC">
            <w:pPr>
              <w:jc w:val="center"/>
            </w:pPr>
            <w:r w:rsidRPr="00932DFA">
              <w:rPr>
                <w:sz w:val="22"/>
                <w:szCs w:val="22"/>
              </w:rPr>
              <w:t>Западная</w:t>
            </w:r>
          </w:p>
        </w:tc>
      </w:tr>
      <w:tr w:rsidR="00886F4A" w:rsidRPr="00932DFA" w14:paraId="3499C44D"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31D7A37F" w14:textId="77777777" w:rsidR="00381699" w:rsidRPr="00932DFA" w:rsidRDefault="00381699" w:rsidP="00E258C6">
            <w:pPr>
              <w:jc w:val="right"/>
            </w:pPr>
            <w:r w:rsidRPr="00932DFA">
              <w:rPr>
                <w:sz w:val="22"/>
                <w:szCs w:val="22"/>
              </w:rPr>
              <w:t>34</w:t>
            </w:r>
          </w:p>
        </w:tc>
        <w:tc>
          <w:tcPr>
            <w:tcW w:w="3925" w:type="dxa"/>
            <w:tcBorders>
              <w:top w:val="nil"/>
              <w:left w:val="nil"/>
              <w:bottom w:val="single" w:sz="4" w:space="0" w:color="auto"/>
              <w:right w:val="single" w:sz="4" w:space="0" w:color="auto"/>
            </w:tcBorders>
            <w:shd w:val="clear" w:color="auto" w:fill="FFFFFF"/>
            <w:noWrap/>
            <w:vAlign w:val="center"/>
          </w:tcPr>
          <w:p w14:paraId="38A804F8" w14:textId="77777777" w:rsidR="00381699" w:rsidRPr="00932DFA" w:rsidRDefault="00635794" w:rsidP="00E258C6">
            <w:r w:rsidRPr="00932DFA">
              <w:rPr>
                <w:sz w:val="22"/>
                <w:szCs w:val="22"/>
              </w:rPr>
              <w:t>ЗАО «Красный Дон»</w:t>
            </w:r>
          </w:p>
        </w:tc>
        <w:tc>
          <w:tcPr>
            <w:tcW w:w="5159" w:type="dxa"/>
            <w:tcBorders>
              <w:top w:val="nil"/>
              <w:left w:val="nil"/>
              <w:bottom w:val="single" w:sz="4" w:space="0" w:color="auto"/>
              <w:right w:val="single" w:sz="4" w:space="0" w:color="auto"/>
            </w:tcBorders>
            <w:shd w:val="clear" w:color="auto" w:fill="FFFFFF"/>
            <w:noWrap/>
            <w:vAlign w:val="center"/>
          </w:tcPr>
          <w:p w14:paraId="20D38306" w14:textId="77777777" w:rsidR="00381699" w:rsidRPr="00932DFA" w:rsidRDefault="00381699" w:rsidP="00E258C6">
            <w:r w:rsidRPr="00932DFA">
              <w:rPr>
                <w:sz w:val="22"/>
                <w:szCs w:val="22"/>
              </w:rPr>
              <w:t>Строительство</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емонт судов</w:t>
            </w:r>
          </w:p>
        </w:tc>
        <w:tc>
          <w:tcPr>
            <w:tcW w:w="1003" w:type="dxa"/>
            <w:tcBorders>
              <w:top w:val="nil"/>
              <w:left w:val="nil"/>
              <w:bottom w:val="single" w:sz="4" w:space="0" w:color="auto"/>
              <w:right w:val="single" w:sz="4" w:space="0" w:color="auto"/>
            </w:tcBorders>
            <w:shd w:val="clear" w:color="auto" w:fill="FFFFFF"/>
            <w:noWrap/>
            <w:vAlign w:val="center"/>
          </w:tcPr>
          <w:p w14:paraId="6D564A5A" w14:textId="77777777" w:rsidR="00381699" w:rsidRPr="00932DFA" w:rsidRDefault="00381699" w:rsidP="00E258C6">
            <w:pPr>
              <w:jc w:val="center"/>
            </w:pPr>
            <w:r w:rsidRPr="00932DFA">
              <w:rPr>
                <w:sz w:val="22"/>
                <w:szCs w:val="22"/>
              </w:rPr>
              <w:t>105</w:t>
            </w:r>
          </w:p>
        </w:tc>
        <w:tc>
          <w:tcPr>
            <w:tcW w:w="1521" w:type="dxa"/>
            <w:tcBorders>
              <w:top w:val="nil"/>
              <w:left w:val="nil"/>
              <w:bottom w:val="single" w:sz="4" w:space="0" w:color="auto"/>
              <w:right w:val="single" w:sz="4" w:space="0" w:color="auto"/>
            </w:tcBorders>
            <w:shd w:val="clear" w:color="auto" w:fill="FFFFFF"/>
            <w:noWrap/>
            <w:vAlign w:val="center"/>
          </w:tcPr>
          <w:p w14:paraId="226F6259" w14:textId="77777777" w:rsidR="00381699" w:rsidRPr="00932DFA" w:rsidRDefault="00381699" w:rsidP="00E258C6">
            <w:pPr>
              <w:jc w:val="center"/>
            </w:pPr>
            <w:r w:rsidRPr="00932DFA">
              <w:rPr>
                <w:sz w:val="22"/>
                <w:szCs w:val="22"/>
              </w:rPr>
              <w:t>5,4</w:t>
            </w:r>
          </w:p>
        </w:tc>
        <w:tc>
          <w:tcPr>
            <w:tcW w:w="2345" w:type="dxa"/>
            <w:tcBorders>
              <w:top w:val="nil"/>
              <w:left w:val="nil"/>
              <w:bottom w:val="single" w:sz="4" w:space="0" w:color="auto"/>
              <w:right w:val="single" w:sz="4" w:space="0" w:color="auto"/>
            </w:tcBorders>
            <w:shd w:val="clear" w:color="auto" w:fill="FFFFFF"/>
            <w:noWrap/>
            <w:vAlign w:val="center"/>
          </w:tcPr>
          <w:p w14:paraId="261CA95B" w14:textId="77777777" w:rsidR="00381699" w:rsidRPr="00932DFA" w:rsidRDefault="00381699" w:rsidP="00F148EC">
            <w:pPr>
              <w:jc w:val="center"/>
            </w:pPr>
            <w:r w:rsidRPr="00932DFA">
              <w:rPr>
                <w:sz w:val="22"/>
                <w:szCs w:val="22"/>
              </w:rPr>
              <w:t>Ликвидирован</w:t>
            </w:r>
          </w:p>
        </w:tc>
      </w:tr>
      <w:tr w:rsidR="00886F4A" w:rsidRPr="00932DFA" w14:paraId="1F15EA1D"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0A0C9950" w14:textId="77777777" w:rsidR="00381699" w:rsidRPr="00932DFA" w:rsidRDefault="00381699" w:rsidP="00E258C6">
            <w:pPr>
              <w:jc w:val="right"/>
            </w:pPr>
            <w:r w:rsidRPr="00932DFA">
              <w:rPr>
                <w:sz w:val="22"/>
                <w:szCs w:val="22"/>
              </w:rPr>
              <w:t>35</w:t>
            </w:r>
          </w:p>
        </w:tc>
        <w:tc>
          <w:tcPr>
            <w:tcW w:w="3925" w:type="dxa"/>
            <w:tcBorders>
              <w:top w:val="nil"/>
              <w:left w:val="nil"/>
              <w:bottom w:val="single" w:sz="4" w:space="0" w:color="auto"/>
              <w:right w:val="single" w:sz="4" w:space="0" w:color="auto"/>
            </w:tcBorders>
            <w:shd w:val="clear" w:color="auto" w:fill="FFFFFF"/>
            <w:noWrap/>
            <w:vAlign w:val="center"/>
          </w:tcPr>
          <w:p w14:paraId="206255A6" w14:textId="77777777" w:rsidR="00381699" w:rsidRPr="00932DFA" w:rsidRDefault="00635794" w:rsidP="00E258C6">
            <w:r w:rsidRPr="00932DFA">
              <w:rPr>
                <w:sz w:val="22"/>
                <w:szCs w:val="22"/>
              </w:rPr>
              <w:t>ТОО «Ростовский крупяной завод»</w:t>
            </w:r>
          </w:p>
        </w:tc>
        <w:tc>
          <w:tcPr>
            <w:tcW w:w="5159" w:type="dxa"/>
            <w:tcBorders>
              <w:top w:val="nil"/>
              <w:left w:val="nil"/>
              <w:bottom w:val="single" w:sz="4" w:space="0" w:color="auto"/>
              <w:right w:val="single" w:sz="4" w:space="0" w:color="auto"/>
            </w:tcBorders>
            <w:shd w:val="clear" w:color="auto" w:fill="FFFFFF"/>
            <w:noWrap/>
            <w:vAlign w:val="center"/>
          </w:tcPr>
          <w:p w14:paraId="777C94FF" w14:textId="77777777" w:rsidR="00381699" w:rsidRPr="00932DFA" w:rsidRDefault="00381699" w:rsidP="00E258C6">
            <w:r w:rsidRPr="00932DFA">
              <w:rPr>
                <w:sz w:val="22"/>
                <w:szCs w:val="22"/>
              </w:rPr>
              <w:t>Первичная переработка зерновых культур</w:t>
            </w:r>
          </w:p>
        </w:tc>
        <w:tc>
          <w:tcPr>
            <w:tcW w:w="1003" w:type="dxa"/>
            <w:tcBorders>
              <w:top w:val="nil"/>
              <w:left w:val="nil"/>
              <w:bottom w:val="single" w:sz="4" w:space="0" w:color="auto"/>
              <w:right w:val="single" w:sz="4" w:space="0" w:color="auto"/>
            </w:tcBorders>
            <w:shd w:val="clear" w:color="auto" w:fill="FFFFFF"/>
            <w:noWrap/>
            <w:vAlign w:val="center"/>
          </w:tcPr>
          <w:p w14:paraId="016CF6B9" w14:textId="77777777" w:rsidR="00381699" w:rsidRPr="00932DFA" w:rsidRDefault="00381699" w:rsidP="00E258C6">
            <w:pPr>
              <w:jc w:val="center"/>
            </w:pPr>
            <w:r w:rsidRPr="00932DFA">
              <w:rPr>
                <w:sz w:val="22"/>
                <w:szCs w:val="22"/>
              </w:rPr>
              <w:t>70</w:t>
            </w:r>
          </w:p>
        </w:tc>
        <w:tc>
          <w:tcPr>
            <w:tcW w:w="1521" w:type="dxa"/>
            <w:tcBorders>
              <w:top w:val="nil"/>
              <w:left w:val="nil"/>
              <w:bottom w:val="single" w:sz="4" w:space="0" w:color="auto"/>
              <w:right w:val="single" w:sz="4" w:space="0" w:color="auto"/>
            </w:tcBorders>
            <w:shd w:val="clear" w:color="auto" w:fill="FFFFFF"/>
            <w:noWrap/>
            <w:vAlign w:val="center"/>
          </w:tcPr>
          <w:p w14:paraId="4C41C2E4" w14:textId="77777777" w:rsidR="00381699" w:rsidRPr="00932DFA" w:rsidRDefault="00381699" w:rsidP="00E258C6">
            <w:pPr>
              <w:jc w:val="center"/>
            </w:pPr>
            <w:r w:rsidRPr="00932DFA">
              <w:rPr>
                <w:sz w:val="22"/>
                <w:szCs w:val="22"/>
              </w:rPr>
              <w:t>3</w:t>
            </w:r>
          </w:p>
        </w:tc>
        <w:tc>
          <w:tcPr>
            <w:tcW w:w="2345" w:type="dxa"/>
            <w:tcBorders>
              <w:top w:val="nil"/>
              <w:left w:val="nil"/>
              <w:bottom w:val="single" w:sz="4" w:space="0" w:color="auto"/>
              <w:right w:val="single" w:sz="4" w:space="0" w:color="auto"/>
            </w:tcBorders>
            <w:shd w:val="clear" w:color="auto" w:fill="FFFFFF"/>
            <w:noWrap/>
            <w:vAlign w:val="center"/>
          </w:tcPr>
          <w:p w14:paraId="11DE7AB3" w14:textId="77777777" w:rsidR="00381699" w:rsidRPr="00932DFA" w:rsidRDefault="00381699" w:rsidP="00F148EC">
            <w:pPr>
              <w:jc w:val="center"/>
            </w:pPr>
            <w:r w:rsidRPr="00932DFA">
              <w:rPr>
                <w:sz w:val="22"/>
                <w:szCs w:val="22"/>
              </w:rPr>
              <w:t>Ликвидирован</w:t>
            </w:r>
          </w:p>
        </w:tc>
      </w:tr>
      <w:tr w:rsidR="00886F4A" w:rsidRPr="00932DFA" w14:paraId="756E7BEA"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26C32025" w14:textId="77777777" w:rsidR="00381699" w:rsidRPr="00932DFA" w:rsidRDefault="00381699" w:rsidP="00E258C6">
            <w:pPr>
              <w:jc w:val="right"/>
            </w:pPr>
            <w:r w:rsidRPr="00932DFA">
              <w:rPr>
                <w:sz w:val="22"/>
                <w:szCs w:val="22"/>
              </w:rPr>
              <w:t>36</w:t>
            </w:r>
          </w:p>
        </w:tc>
        <w:tc>
          <w:tcPr>
            <w:tcW w:w="3925" w:type="dxa"/>
            <w:tcBorders>
              <w:top w:val="nil"/>
              <w:left w:val="nil"/>
              <w:bottom w:val="single" w:sz="4" w:space="0" w:color="auto"/>
              <w:right w:val="single" w:sz="4" w:space="0" w:color="auto"/>
            </w:tcBorders>
            <w:shd w:val="clear" w:color="auto" w:fill="FFFFFF"/>
            <w:noWrap/>
            <w:vAlign w:val="center"/>
          </w:tcPr>
          <w:p w14:paraId="26B4FB77" w14:textId="77777777" w:rsidR="00381699" w:rsidRPr="00932DFA" w:rsidRDefault="00635794" w:rsidP="00E258C6">
            <w:r w:rsidRPr="00932DFA">
              <w:rPr>
                <w:sz w:val="22"/>
                <w:szCs w:val="22"/>
              </w:rPr>
              <w:t>ОАО «Донской кирпич»</w:t>
            </w:r>
          </w:p>
        </w:tc>
        <w:tc>
          <w:tcPr>
            <w:tcW w:w="5159" w:type="dxa"/>
            <w:tcBorders>
              <w:top w:val="nil"/>
              <w:left w:val="nil"/>
              <w:bottom w:val="single" w:sz="4" w:space="0" w:color="auto"/>
              <w:right w:val="single" w:sz="4" w:space="0" w:color="auto"/>
            </w:tcBorders>
            <w:shd w:val="clear" w:color="auto" w:fill="FFFFFF"/>
            <w:noWrap/>
            <w:vAlign w:val="center"/>
          </w:tcPr>
          <w:p w14:paraId="081FDDC6" w14:textId="77777777" w:rsidR="00381699" w:rsidRPr="00932DFA" w:rsidRDefault="00381699" w:rsidP="00E258C6">
            <w:r w:rsidRPr="00932DFA">
              <w:rPr>
                <w:sz w:val="22"/>
                <w:szCs w:val="22"/>
              </w:rPr>
              <w:t>Кирпич</w:t>
            </w:r>
          </w:p>
        </w:tc>
        <w:tc>
          <w:tcPr>
            <w:tcW w:w="1003" w:type="dxa"/>
            <w:tcBorders>
              <w:top w:val="nil"/>
              <w:left w:val="nil"/>
              <w:bottom w:val="single" w:sz="4" w:space="0" w:color="auto"/>
              <w:right w:val="single" w:sz="4" w:space="0" w:color="auto"/>
            </w:tcBorders>
            <w:shd w:val="clear" w:color="auto" w:fill="FFFFFF"/>
            <w:noWrap/>
            <w:vAlign w:val="center"/>
          </w:tcPr>
          <w:p w14:paraId="498BAABA" w14:textId="77777777" w:rsidR="00381699" w:rsidRPr="00932DFA" w:rsidRDefault="00381699" w:rsidP="00E258C6">
            <w:pPr>
              <w:jc w:val="center"/>
            </w:pPr>
            <w:r w:rsidRPr="00932DFA">
              <w:rPr>
                <w:sz w:val="22"/>
                <w:szCs w:val="22"/>
              </w:rPr>
              <w:t>70</w:t>
            </w:r>
          </w:p>
        </w:tc>
        <w:tc>
          <w:tcPr>
            <w:tcW w:w="1521" w:type="dxa"/>
            <w:tcBorders>
              <w:top w:val="nil"/>
              <w:left w:val="nil"/>
              <w:bottom w:val="single" w:sz="4" w:space="0" w:color="auto"/>
              <w:right w:val="single" w:sz="4" w:space="0" w:color="auto"/>
            </w:tcBorders>
            <w:shd w:val="clear" w:color="auto" w:fill="FFFFFF"/>
            <w:noWrap/>
            <w:vAlign w:val="center"/>
          </w:tcPr>
          <w:p w14:paraId="0E218B73" w14:textId="77777777" w:rsidR="00381699" w:rsidRPr="00932DFA" w:rsidRDefault="00381699" w:rsidP="00E258C6">
            <w:pPr>
              <w:jc w:val="center"/>
            </w:pPr>
            <w:r w:rsidRPr="00932DFA">
              <w:rPr>
                <w:sz w:val="22"/>
                <w:szCs w:val="22"/>
              </w:rPr>
              <w:t>4,6</w:t>
            </w:r>
          </w:p>
        </w:tc>
        <w:tc>
          <w:tcPr>
            <w:tcW w:w="2345" w:type="dxa"/>
            <w:tcBorders>
              <w:top w:val="nil"/>
              <w:left w:val="nil"/>
              <w:bottom w:val="single" w:sz="4" w:space="0" w:color="auto"/>
              <w:right w:val="single" w:sz="4" w:space="0" w:color="auto"/>
            </w:tcBorders>
            <w:shd w:val="clear" w:color="auto" w:fill="FFFFFF"/>
            <w:noWrap/>
            <w:vAlign w:val="center"/>
          </w:tcPr>
          <w:p w14:paraId="37EF6124" w14:textId="77777777" w:rsidR="00381699" w:rsidRPr="00932DFA" w:rsidRDefault="00381699" w:rsidP="00F148EC">
            <w:pPr>
              <w:jc w:val="center"/>
            </w:pPr>
            <w:r w:rsidRPr="00932DFA">
              <w:rPr>
                <w:sz w:val="22"/>
                <w:szCs w:val="22"/>
              </w:rPr>
              <w:t>Область</w:t>
            </w:r>
          </w:p>
        </w:tc>
      </w:tr>
      <w:tr w:rsidR="00886F4A" w:rsidRPr="00932DFA" w14:paraId="3D8A627F"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2A94B80B" w14:textId="77777777" w:rsidR="00381699" w:rsidRPr="00932DFA" w:rsidRDefault="00381699" w:rsidP="00E258C6">
            <w:pPr>
              <w:jc w:val="right"/>
            </w:pPr>
            <w:r w:rsidRPr="00932DFA">
              <w:rPr>
                <w:sz w:val="22"/>
                <w:szCs w:val="22"/>
              </w:rPr>
              <w:t>37</w:t>
            </w:r>
          </w:p>
        </w:tc>
        <w:tc>
          <w:tcPr>
            <w:tcW w:w="3925" w:type="dxa"/>
            <w:tcBorders>
              <w:top w:val="nil"/>
              <w:left w:val="nil"/>
              <w:bottom w:val="single" w:sz="4" w:space="0" w:color="auto"/>
              <w:right w:val="single" w:sz="4" w:space="0" w:color="auto"/>
            </w:tcBorders>
            <w:shd w:val="clear" w:color="auto" w:fill="FFFFFF"/>
            <w:noWrap/>
            <w:vAlign w:val="center"/>
          </w:tcPr>
          <w:p w14:paraId="2665578A" w14:textId="77777777" w:rsidR="00381699" w:rsidRPr="00932DFA" w:rsidRDefault="00381699" w:rsidP="00E258C6">
            <w:r w:rsidRPr="00932DFA">
              <w:rPr>
                <w:sz w:val="22"/>
                <w:szCs w:val="22"/>
              </w:rPr>
              <w:t>Комбинат прикладных искусств</w:t>
            </w:r>
          </w:p>
        </w:tc>
        <w:tc>
          <w:tcPr>
            <w:tcW w:w="5159" w:type="dxa"/>
            <w:tcBorders>
              <w:top w:val="nil"/>
              <w:left w:val="nil"/>
              <w:bottom w:val="single" w:sz="4" w:space="0" w:color="auto"/>
              <w:right w:val="single" w:sz="4" w:space="0" w:color="auto"/>
            </w:tcBorders>
            <w:shd w:val="clear" w:color="auto" w:fill="FFFFFF"/>
            <w:noWrap/>
            <w:vAlign w:val="center"/>
          </w:tcPr>
          <w:p w14:paraId="18DBFEEF"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4ACFDA56" w14:textId="77777777" w:rsidR="00381699" w:rsidRPr="00932DFA" w:rsidRDefault="00381699" w:rsidP="00E258C6">
            <w:pPr>
              <w:jc w:val="center"/>
            </w:pPr>
            <w:r w:rsidRPr="00932DFA">
              <w:rPr>
                <w:sz w:val="22"/>
                <w:szCs w:val="22"/>
              </w:rPr>
              <w:t>50</w:t>
            </w:r>
          </w:p>
        </w:tc>
        <w:tc>
          <w:tcPr>
            <w:tcW w:w="1521" w:type="dxa"/>
            <w:tcBorders>
              <w:top w:val="nil"/>
              <w:left w:val="nil"/>
              <w:bottom w:val="single" w:sz="4" w:space="0" w:color="auto"/>
              <w:right w:val="single" w:sz="4" w:space="0" w:color="auto"/>
            </w:tcBorders>
            <w:shd w:val="clear" w:color="auto" w:fill="FFFFFF"/>
            <w:noWrap/>
            <w:vAlign w:val="center"/>
          </w:tcPr>
          <w:p w14:paraId="22F7E1F9" w14:textId="77777777" w:rsidR="00381699" w:rsidRPr="00932DFA" w:rsidRDefault="00381699" w:rsidP="00E258C6">
            <w:pPr>
              <w:jc w:val="center"/>
            </w:pPr>
            <w:r w:rsidRPr="00932DFA">
              <w:rPr>
                <w:sz w:val="22"/>
                <w:szCs w:val="22"/>
              </w:rPr>
              <w:t>0,4</w:t>
            </w:r>
          </w:p>
        </w:tc>
        <w:tc>
          <w:tcPr>
            <w:tcW w:w="2345" w:type="dxa"/>
            <w:tcBorders>
              <w:top w:val="nil"/>
              <w:left w:val="nil"/>
              <w:bottom w:val="single" w:sz="4" w:space="0" w:color="auto"/>
              <w:right w:val="single" w:sz="4" w:space="0" w:color="auto"/>
            </w:tcBorders>
            <w:shd w:val="clear" w:color="auto" w:fill="FFFFFF"/>
            <w:noWrap/>
            <w:vAlign w:val="center"/>
          </w:tcPr>
          <w:p w14:paraId="1AA4C0EF" w14:textId="77777777" w:rsidR="00381699" w:rsidRPr="00932DFA" w:rsidRDefault="00381699" w:rsidP="00F148EC">
            <w:pPr>
              <w:jc w:val="center"/>
            </w:pPr>
            <w:r w:rsidRPr="00932DFA">
              <w:rPr>
                <w:sz w:val="22"/>
                <w:szCs w:val="22"/>
              </w:rPr>
              <w:t>Северная</w:t>
            </w:r>
          </w:p>
        </w:tc>
      </w:tr>
      <w:tr w:rsidR="00886F4A" w:rsidRPr="00932DFA" w14:paraId="2F24B1C2"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00F17B88" w14:textId="77777777" w:rsidR="00381699" w:rsidRPr="00932DFA" w:rsidRDefault="00381699" w:rsidP="00E258C6">
            <w:pPr>
              <w:jc w:val="right"/>
            </w:pPr>
            <w:r w:rsidRPr="00932DFA">
              <w:rPr>
                <w:sz w:val="22"/>
                <w:szCs w:val="22"/>
              </w:rPr>
              <w:t>39</w:t>
            </w:r>
          </w:p>
        </w:tc>
        <w:tc>
          <w:tcPr>
            <w:tcW w:w="3925" w:type="dxa"/>
            <w:tcBorders>
              <w:top w:val="nil"/>
              <w:left w:val="nil"/>
              <w:bottom w:val="single" w:sz="4" w:space="0" w:color="auto"/>
              <w:right w:val="single" w:sz="4" w:space="0" w:color="auto"/>
            </w:tcBorders>
            <w:shd w:val="clear" w:color="auto" w:fill="FFFFFF"/>
            <w:noWrap/>
            <w:vAlign w:val="center"/>
          </w:tcPr>
          <w:p w14:paraId="4B1CB845" w14:textId="77777777" w:rsidR="00381699" w:rsidRPr="00932DFA" w:rsidRDefault="00381699" w:rsidP="00E258C6">
            <w:r w:rsidRPr="00932DFA">
              <w:rPr>
                <w:sz w:val="22"/>
                <w:szCs w:val="22"/>
              </w:rPr>
              <w:t>Обувная фабрика</w:t>
            </w:r>
          </w:p>
        </w:tc>
        <w:tc>
          <w:tcPr>
            <w:tcW w:w="5159" w:type="dxa"/>
            <w:tcBorders>
              <w:top w:val="nil"/>
              <w:left w:val="nil"/>
              <w:bottom w:val="single" w:sz="4" w:space="0" w:color="auto"/>
              <w:right w:val="single" w:sz="4" w:space="0" w:color="auto"/>
            </w:tcBorders>
            <w:shd w:val="clear" w:color="auto" w:fill="FFFFFF"/>
            <w:noWrap/>
            <w:vAlign w:val="center"/>
          </w:tcPr>
          <w:p w14:paraId="27D5FAD2" w14:textId="77777777" w:rsidR="00381699" w:rsidRPr="00932DFA" w:rsidRDefault="00381699" w:rsidP="00E258C6">
            <w:r w:rsidRPr="00932DFA">
              <w:rPr>
                <w:sz w:val="22"/>
                <w:szCs w:val="22"/>
              </w:rPr>
              <w:t>Обувь</w:t>
            </w:r>
          </w:p>
        </w:tc>
        <w:tc>
          <w:tcPr>
            <w:tcW w:w="1003" w:type="dxa"/>
            <w:tcBorders>
              <w:top w:val="nil"/>
              <w:left w:val="nil"/>
              <w:bottom w:val="single" w:sz="4" w:space="0" w:color="auto"/>
              <w:right w:val="single" w:sz="4" w:space="0" w:color="auto"/>
            </w:tcBorders>
            <w:shd w:val="clear" w:color="auto" w:fill="FFFFFF"/>
            <w:noWrap/>
            <w:vAlign w:val="center"/>
          </w:tcPr>
          <w:p w14:paraId="570421BB" w14:textId="77777777" w:rsidR="00381699" w:rsidRPr="00932DFA" w:rsidRDefault="00381699" w:rsidP="00E258C6">
            <w:pPr>
              <w:jc w:val="center"/>
            </w:pPr>
            <w:r w:rsidRPr="00932DFA">
              <w:rPr>
                <w:sz w:val="22"/>
                <w:szCs w:val="22"/>
              </w:rPr>
              <w:t>100</w:t>
            </w:r>
          </w:p>
        </w:tc>
        <w:tc>
          <w:tcPr>
            <w:tcW w:w="1521" w:type="dxa"/>
            <w:tcBorders>
              <w:top w:val="nil"/>
              <w:left w:val="nil"/>
              <w:bottom w:val="single" w:sz="4" w:space="0" w:color="auto"/>
              <w:right w:val="single" w:sz="4" w:space="0" w:color="auto"/>
            </w:tcBorders>
            <w:shd w:val="clear" w:color="auto" w:fill="FFFFFF"/>
            <w:noWrap/>
            <w:vAlign w:val="center"/>
          </w:tcPr>
          <w:p w14:paraId="548EDBCC" w14:textId="77777777" w:rsidR="00381699" w:rsidRPr="00932DFA" w:rsidRDefault="00381699" w:rsidP="00E258C6">
            <w:pPr>
              <w:jc w:val="center"/>
            </w:pPr>
            <w:r w:rsidRPr="00932DFA">
              <w:rPr>
                <w:sz w:val="22"/>
                <w:szCs w:val="22"/>
              </w:rPr>
              <w:t>1,5</w:t>
            </w:r>
          </w:p>
        </w:tc>
        <w:tc>
          <w:tcPr>
            <w:tcW w:w="2345" w:type="dxa"/>
            <w:tcBorders>
              <w:top w:val="nil"/>
              <w:left w:val="nil"/>
              <w:bottom w:val="single" w:sz="4" w:space="0" w:color="auto"/>
              <w:right w:val="single" w:sz="4" w:space="0" w:color="auto"/>
            </w:tcBorders>
            <w:shd w:val="clear" w:color="auto" w:fill="FFFFFF"/>
            <w:noWrap/>
            <w:vAlign w:val="center"/>
          </w:tcPr>
          <w:p w14:paraId="07930B49" w14:textId="77777777" w:rsidR="00381699" w:rsidRPr="00932DFA" w:rsidRDefault="00381699" w:rsidP="00F148EC">
            <w:pPr>
              <w:jc w:val="center"/>
            </w:pPr>
            <w:r w:rsidRPr="00932DFA">
              <w:rPr>
                <w:sz w:val="22"/>
                <w:szCs w:val="22"/>
              </w:rPr>
              <w:t>Западная</w:t>
            </w:r>
          </w:p>
        </w:tc>
      </w:tr>
      <w:tr w:rsidR="00886F4A" w:rsidRPr="00932DFA" w14:paraId="1FCE4F2D"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2DC428D5" w14:textId="77777777" w:rsidR="00381699" w:rsidRPr="00932DFA" w:rsidRDefault="00381699" w:rsidP="00E258C6">
            <w:pPr>
              <w:jc w:val="right"/>
            </w:pPr>
            <w:r w:rsidRPr="00932DFA">
              <w:rPr>
                <w:sz w:val="22"/>
                <w:szCs w:val="22"/>
              </w:rPr>
              <w:t>40</w:t>
            </w:r>
          </w:p>
        </w:tc>
        <w:tc>
          <w:tcPr>
            <w:tcW w:w="3925" w:type="dxa"/>
            <w:tcBorders>
              <w:top w:val="nil"/>
              <w:left w:val="nil"/>
              <w:bottom w:val="single" w:sz="4" w:space="0" w:color="auto"/>
              <w:right w:val="single" w:sz="4" w:space="0" w:color="auto"/>
            </w:tcBorders>
            <w:shd w:val="clear" w:color="auto" w:fill="FFFFFF"/>
            <w:noWrap/>
            <w:vAlign w:val="center"/>
          </w:tcPr>
          <w:p w14:paraId="595F468C" w14:textId="77777777" w:rsidR="00381699" w:rsidRPr="00932DFA" w:rsidRDefault="005348BD" w:rsidP="00E258C6">
            <w:r w:rsidRPr="00932DFA">
              <w:rPr>
                <w:sz w:val="22"/>
                <w:szCs w:val="22"/>
              </w:rPr>
              <w:t>ЗАО «Донская кондитерская фабрика»</w:t>
            </w:r>
          </w:p>
        </w:tc>
        <w:tc>
          <w:tcPr>
            <w:tcW w:w="5159" w:type="dxa"/>
            <w:tcBorders>
              <w:top w:val="nil"/>
              <w:left w:val="nil"/>
              <w:bottom w:val="single" w:sz="4" w:space="0" w:color="auto"/>
              <w:right w:val="single" w:sz="4" w:space="0" w:color="auto"/>
            </w:tcBorders>
            <w:shd w:val="clear" w:color="auto" w:fill="FFFFFF"/>
            <w:noWrap/>
            <w:vAlign w:val="center"/>
          </w:tcPr>
          <w:p w14:paraId="37225A87" w14:textId="77777777" w:rsidR="00381699" w:rsidRPr="00932DFA" w:rsidRDefault="00381699" w:rsidP="00E258C6">
            <w:r w:rsidRPr="00932DFA">
              <w:rPr>
                <w:sz w:val="22"/>
                <w:szCs w:val="22"/>
              </w:rPr>
              <w:t>Производство какао, шоколада</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ондитерских изделий сахаристых</w:t>
            </w:r>
          </w:p>
        </w:tc>
        <w:tc>
          <w:tcPr>
            <w:tcW w:w="1003" w:type="dxa"/>
            <w:tcBorders>
              <w:top w:val="nil"/>
              <w:left w:val="nil"/>
              <w:bottom w:val="single" w:sz="4" w:space="0" w:color="auto"/>
              <w:right w:val="single" w:sz="4" w:space="0" w:color="auto"/>
            </w:tcBorders>
            <w:shd w:val="clear" w:color="auto" w:fill="FFFFFF"/>
            <w:noWrap/>
            <w:vAlign w:val="center"/>
          </w:tcPr>
          <w:p w14:paraId="3BF7B593" w14:textId="77777777" w:rsidR="00381699" w:rsidRPr="00932DFA" w:rsidRDefault="00381699" w:rsidP="00E258C6">
            <w:pPr>
              <w:jc w:val="center"/>
            </w:pPr>
            <w:r w:rsidRPr="00932DFA">
              <w:rPr>
                <w:sz w:val="22"/>
                <w:szCs w:val="22"/>
              </w:rPr>
              <w:t>453</w:t>
            </w:r>
          </w:p>
        </w:tc>
        <w:tc>
          <w:tcPr>
            <w:tcW w:w="1521" w:type="dxa"/>
            <w:tcBorders>
              <w:top w:val="nil"/>
              <w:left w:val="nil"/>
              <w:bottom w:val="single" w:sz="4" w:space="0" w:color="auto"/>
              <w:right w:val="single" w:sz="4" w:space="0" w:color="auto"/>
            </w:tcBorders>
            <w:shd w:val="clear" w:color="auto" w:fill="FFFFFF"/>
            <w:noWrap/>
            <w:vAlign w:val="center"/>
          </w:tcPr>
          <w:p w14:paraId="28FD9BA6" w14:textId="77777777" w:rsidR="00381699" w:rsidRPr="00932DFA" w:rsidRDefault="00381699" w:rsidP="00E258C6">
            <w:pPr>
              <w:jc w:val="center"/>
            </w:pPr>
            <w:r w:rsidRPr="00932DFA">
              <w:rPr>
                <w:sz w:val="22"/>
                <w:szCs w:val="22"/>
              </w:rPr>
              <w:t>3,1</w:t>
            </w:r>
          </w:p>
        </w:tc>
        <w:tc>
          <w:tcPr>
            <w:tcW w:w="2345" w:type="dxa"/>
            <w:tcBorders>
              <w:top w:val="nil"/>
              <w:left w:val="nil"/>
              <w:bottom w:val="single" w:sz="4" w:space="0" w:color="auto"/>
              <w:right w:val="single" w:sz="4" w:space="0" w:color="auto"/>
            </w:tcBorders>
            <w:shd w:val="clear" w:color="auto" w:fill="FFFFFF"/>
            <w:noWrap/>
            <w:vAlign w:val="center"/>
          </w:tcPr>
          <w:p w14:paraId="24490194" w14:textId="77777777" w:rsidR="00381699" w:rsidRPr="00932DFA" w:rsidRDefault="00381699" w:rsidP="00F148EC">
            <w:pPr>
              <w:jc w:val="center"/>
            </w:pPr>
            <w:r w:rsidRPr="00932DFA">
              <w:rPr>
                <w:sz w:val="22"/>
                <w:szCs w:val="22"/>
              </w:rPr>
              <w:t>Западная</w:t>
            </w:r>
          </w:p>
        </w:tc>
      </w:tr>
      <w:tr w:rsidR="00886F4A" w:rsidRPr="00932DFA" w14:paraId="6BE7131C"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48C044F8" w14:textId="77777777" w:rsidR="00381699" w:rsidRPr="00932DFA" w:rsidRDefault="00381699" w:rsidP="00E258C6">
            <w:pPr>
              <w:jc w:val="right"/>
            </w:pPr>
            <w:r w:rsidRPr="00932DFA">
              <w:rPr>
                <w:sz w:val="22"/>
                <w:szCs w:val="22"/>
              </w:rPr>
              <w:t>41</w:t>
            </w:r>
          </w:p>
        </w:tc>
        <w:tc>
          <w:tcPr>
            <w:tcW w:w="3925" w:type="dxa"/>
            <w:tcBorders>
              <w:top w:val="nil"/>
              <w:left w:val="nil"/>
              <w:bottom w:val="single" w:sz="4" w:space="0" w:color="auto"/>
              <w:right w:val="single" w:sz="4" w:space="0" w:color="auto"/>
            </w:tcBorders>
            <w:shd w:val="clear" w:color="auto" w:fill="FFFFFF"/>
            <w:noWrap/>
            <w:vAlign w:val="center"/>
          </w:tcPr>
          <w:p w14:paraId="1322ACD9" w14:textId="77777777" w:rsidR="00381699" w:rsidRPr="00932DFA" w:rsidRDefault="005348BD" w:rsidP="00E258C6">
            <w:r w:rsidRPr="00932DFA">
              <w:rPr>
                <w:sz w:val="22"/>
                <w:szCs w:val="22"/>
              </w:rPr>
              <w:t>ОАО «Красный металлист»</w:t>
            </w:r>
          </w:p>
        </w:tc>
        <w:tc>
          <w:tcPr>
            <w:tcW w:w="5159" w:type="dxa"/>
            <w:tcBorders>
              <w:top w:val="nil"/>
              <w:left w:val="nil"/>
              <w:bottom w:val="single" w:sz="4" w:space="0" w:color="auto"/>
              <w:right w:val="single" w:sz="4" w:space="0" w:color="auto"/>
            </w:tcBorders>
            <w:shd w:val="clear" w:color="auto" w:fill="FFFFFF"/>
            <w:noWrap/>
            <w:vAlign w:val="center"/>
          </w:tcPr>
          <w:p w14:paraId="344DB0A3"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237E32B6" w14:textId="77777777" w:rsidR="00381699" w:rsidRPr="00932DFA" w:rsidRDefault="00381699" w:rsidP="00E258C6">
            <w:pPr>
              <w:jc w:val="center"/>
            </w:pPr>
            <w:r w:rsidRPr="00932DFA">
              <w:rPr>
                <w:sz w:val="22"/>
                <w:szCs w:val="22"/>
              </w:rPr>
              <w:t>50</w:t>
            </w:r>
          </w:p>
        </w:tc>
        <w:tc>
          <w:tcPr>
            <w:tcW w:w="1521" w:type="dxa"/>
            <w:tcBorders>
              <w:top w:val="nil"/>
              <w:left w:val="nil"/>
              <w:bottom w:val="single" w:sz="4" w:space="0" w:color="auto"/>
              <w:right w:val="single" w:sz="4" w:space="0" w:color="auto"/>
            </w:tcBorders>
            <w:shd w:val="clear" w:color="auto" w:fill="FFFFFF"/>
            <w:noWrap/>
            <w:vAlign w:val="center"/>
          </w:tcPr>
          <w:p w14:paraId="3B6C2D42" w14:textId="77777777" w:rsidR="00381699" w:rsidRPr="00932DFA" w:rsidRDefault="00381699" w:rsidP="00E258C6">
            <w:pPr>
              <w:jc w:val="center"/>
            </w:pPr>
            <w:r w:rsidRPr="00932DFA">
              <w:rPr>
                <w:sz w:val="22"/>
                <w:szCs w:val="22"/>
              </w:rPr>
              <w:t>1,7</w:t>
            </w:r>
          </w:p>
        </w:tc>
        <w:tc>
          <w:tcPr>
            <w:tcW w:w="2345" w:type="dxa"/>
            <w:tcBorders>
              <w:top w:val="nil"/>
              <w:left w:val="nil"/>
              <w:bottom w:val="single" w:sz="4" w:space="0" w:color="auto"/>
              <w:right w:val="single" w:sz="4" w:space="0" w:color="auto"/>
            </w:tcBorders>
            <w:shd w:val="clear" w:color="auto" w:fill="FFFFFF"/>
            <w:noWrap/>
            <w:vAlign w:val="center"/>
          </w:tcPr>
          <w:p w14:paraId="40111F35" w14:textId="77777777" w:rsidR="00381699" w:rsidRPr="00932DFA" w:rsidRDefault="00381699" w:rsidP="00F148EC">
            <w:pPr>
              <w:jc w:val="center"/>
            </w:pPr>
            <w:r w:rsidRPr="00932DFA">
              <w:rPr>
                <w:sz w:val="22"/>
                <w:szCs w:val="22"/>
              </w:rPr>
              <w:t>Западная</w:t>
            </w:r>
          </w:p>
        </w:tc>
      </w:tr>
      <w:tr w:rsidR="00886F4A" w:rsidRPr="00932DFA" w14:paraId="52BE4221"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1AD517BA" w14:textId="77777777" w:rsidR="00381699" w:rsidRPr="00932DFA" w:rsidRDefault="00381699" w:rsidP="00E258C6">
            <w:pPr>
              <w:jc w:val="right"/>
            </w:pPr>
            <w:r w:rsidRPr="00932DFA">
              <w:rPr>
                <w:sz w:val="22"/>
                <w:szCs w:val="22"/>
              </w:rPr>
              <w:t>42</w:t>
            </w:r>
          </w:p>
        </w:tc>
        <w:tc>
          <w:tcPr>
            <w:tcW w:w="3925" w:type="dxa"/>
            <w:tcBorders>
              <w:top w:val="nil"/>
              <w:left w:val="nil"/>
              <w:bottom w:val="single" w:sz="4" w:space="0" w:color="auto"/>
              <w:right w:val="single" w:sz="4" w:space="0" w:color="auto"/>
            </w:tcBorders>
            <w:shd w:val="clear" w:color="auto" w:fill="FFFFFF"/>
            <w:noWrap/>
            <w:vAlign w:val="center"/>
          </w:tcPr>
          <w:p w14:paraId="7BFC0C77" w14:textId="77777777" w:rsidR="00381699" w:rsidRPr="00932DFA" w:rsidRDefault="005348BD" w:rsidP="00E258C6">
            <w:r w:rsidRPr="00932DFA">
              <w:rPr>
                <w:sz w:val="22"/>
                <w:szCs w:val="22"/>
              </w:rPr>
              <w:t>ЗАО «АРЕАЛ»</w:t>
            </w:r>
          </w:p>
        </w:tc>
        <w:tc>
          <w:tcPr>
            <w:tcW w:w="5159" w:type="dxa"/>
            <w:tcBorders>
              <w:top w:val="nil"/>
              <w:left w:val="nil"/>
              <w:bottom w:val="single" w:sz="4" w:space="0" w:color="auto"/>
              <w:right w:val="single" w:sz="4" w:space="0" w:color="auto"/>
            </w:tcBorders>
            <w:shd w:val="clear" w:color="auto" w:fill="FFFFFF"/>
            <w:noWrap/>
            <w:vAlign w:val="center"/>
          </w:tcPr>
          <w:p w14:paraId="0F771F87" w14:textId="77777777" w:rsidR="00381699" w:rsidRPr="00932DFA" w:rsidRDefault="00381699" w:rsidP="00E258C6">
            <w:r w:rsidRPr="00932DFA">
              <w:rPr>
                <w:sz w:val="22"/>
                <w:szCs w:val="22"/>
              </w:rPr>
              <w:t>Производство бытовой мебели</w:t>
            </w:r>
          </w:p>
        </w:tc>
        <w:tc>
          <w:tcPr>
            <w:tcW w:w="1003" w:type="dxa"/>
            <w:tcBorders>
              <w:top w:val="nil"/>
              <w:left w:val="nil"/>
              <w:bottom w:val="single" w:sz="4" w:space="0" w:color="auto"/>
              <w:right w:val="single" w:sz="4" w:space="0" w:color="auto"/>
            </w:tcBorders>
            <w:shd w:val="clear" w:color="auto" w:fill="FFFFFF"/>
            <w:noWrap/>
            <w:vAlign w:val="center"/>
          </w:tcPr>
          <w:p w14:paraId="68013FE7" w14:textId="77777777" w:rsidR="00381699" w:rsidRPr="00932DFA" w:rsidRDefault="00381699" w:rsidP="00E258C6">
            <w:pPr>
              <w:jc w:val="center"/>
            </w:pPr>
            <w:r w:rsidRPr="00932DFA">
              <w:rPr>
                <w:sz w:val="22"/>
                <w:szCs w:val="22"/>
              </w:rPr>
              <w:t>80</w:t>
            </w:r>
          </w:p>
        </w:tc>
        <w:tc>
          <w:tcPr>
            <w:tcW w:w="1521" w:type="dxa"/>
            <w:tcBorders>
              <w:top w:val="nil"/>
              <w:left w:val="nil"/>
              <w:bottom w:val="single" w:sz="4" w:space="0" w:color="auto"/>
              <w:right w:val="single" w:sz="4" w:space="0" w:color="auto"/>
            </w:tcBorders>
            <w:shd w:val="clear" w:color="auto" w:fill="FFFFFF"/>
            <w:noWrap/>
            <w:vAlign w:val="center"/>
          </w:tcPr>
          <w:p w14:paraId="12FD7429" w14:textId="77777777" w:rsidR="00381699" w:rsidRPr="00932DFA" w:rsidRDefault="00381699" w:rsidP="00E258C6">
            <w:pPr>
              <w:jc w:val="center"/>
            </w:pPr>
            <w:r w:rsidRPr="00932DFA">
              <w:rPr>
                <w:sz w:val="22"/>
                <w:szCs w:val="22"/>
              </w:rPr>
              <w:t>3,3</w:t>
            </w:r>
          </w:p>
        </w:tc>
        <w:tc>
          <w:tcPr>
            <w:tcW w:w="2345" w:type="dxa"/>
            <w:tcBorders>
              <w:top w:val="nil"/>
              <w:left w:val="nil"/>
              <w:bottom w:val="single" w:sz="4" w:space="0" w:color="auto"/>
              <w:right w:val="single" w:sz="4" w:space="0" w:color="auto"/>
            </w:tcBorders>
            <w:shd w:val="clear" w:color="auto" w:fill="FFFFFF"/>
            <w:noWrap/>
            <w:vAlign w:val="center"/>
          </w:tcPr>
          <w:p w14:paraId="205E0A4F" w14:textId="77777777" w:rsidR="00381699" w:rsidRPr="00932DFA" w:rsidRDefault="00381699" w:rsidP="00F148EC">
            <w:pPr>
              <w:jc w:val="center"/>
            </w:pPr>
            <w:r w:rsidRPr="00932DFA">
              <w:rPr>
                <w:sz w:val="22"/>
                <w:szCs w:val="22"/>
              </w:rPr>
              <w:t>Западная</w:t>
            </w:r>
          </w:p>
        </w:tc>
      </w:tr>
      <w:tr w:rsidR="00886F4A" w:rsidRPr="00932DFA" w14:paraId="079C9AB8"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7FBC620" w14:textId="77777777" w:rsidR="00381699" w:rsidRPr="00932DFA" w:rsidRDefault="00381699" w:rsidP="00E258C6">
            <w:pPr>
              <w:jc w:val="right"/>
            </w:pPr>
            <w:r w:rsidRPr="00932DFA">
              <w:rPr>
                <w:sz w:val="22"/>
                <w:szCs w:val="22"/>
              </w:rPr>
              <w:t>43</w:t>
            </w:r>
          </w:p>
        </w:tc>
        <w:tc>
          <w:tcPr>
            <w:tcW w:w="3925" w:type="dxa"/>
            <w:tcBorders>
              <w:top w:val="nil"/>
              <w:left w:val="nil"/>
              <w:bottom w:val="single" w:sz="4" w:space="0" w:color="auto"/>
              <w:right w:val="single" w:sz="4" w:space="0" w:color="auto"/>
            </w:tcBorders>
            <w:shd w:val="clear" w:color="auto" w:fill="FFFFFF"/>
            <w:noWrap/>
            <w:vAlign w:val="center"/>
          </w:tcPr>
          <w:p w14:paraId="40ECA72C" w14:textId="77777777" w:rsidR="00381699" w:rsidRPr="00932DFA" w:rsidRDefault="005348BD" w:rsidP="00E258C6">
            <w:r w:rsidRPr="00932DFA">
              <w:rPr>
                <w:sz w:val="22"/>
                <w:szCs w:val="22"/>
              </w:rPr>
              <w:t>ОАО «Продмаш»</w:t>
            </w:r>
          </w:p>
        </w:tc>
        <w:tc>
          <w:tcPr>
            <w:tcW w:w="5159" w:type="dxa"/>
            <w:tcBorders>
              <w:top w:val="nil"/>
              <w:left w:val="nil"/>
              <w:bottom w:val="single" w:sz="4" w:space="0" w:color="auto"/>
              <w:right w:val="single" w:sz="4" w:space="0" w:color="auto"/>
            </w:tcBorders>
            <w:shd w:val="clear" w:color="auto" w:fill="FFFFFF"/>
            <w:noWrap/>
            <w:vAlign w:val="center"/>
          </w:tcPr>
          <w:p w14:paraId="51D60BE4" w14:textId="77777777" w:rsidR="00381699" w:rsidRPr="00932DFA" w:rsidRDefault="00381699" w:rsidP="00E258C6">
            <w:r w:rsidRPr="00932DFA">
              <w:rPr>
                <w:sz w:val="22"/>
                <w:szCs w:val="22"/>
              </w:rPr>
              <w:t>Производство машин</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борудования для обработки пищевых продуктов, напитков</w:t>
            </w:r>
            <w:r w:rsidR="00656362" w:rsidRPr="00932DFA">
              <w:rPr>
                <w:sz w:val="22"/>
                <w:szCs w:val="22"/>
              </w:rPr>
              <w:t xml:space="preserve"> и</w:t>
            </w:r>
            <w:r w:rsidR="00656362">
              <w:rPr>
                <w:sz w:val="22"/>
                <w:szCs w:val="22"/>
              </w:rPr>
              <w:t> </w:t>
            </w:r>
            <w:r w:rsidR="00656362" w:rsidRPr="00932DFA">
              <w:rPr>
                <w:sz w:val="22"/>
                <w:szCs w:val="22"/>
              </w:rPr>
              <w:t>т</w:t>
            </w:r>
            <w:r w:rsidRPr="00932DFA">
              <w:rPr>
                <w:sz w:val="22"/>
                <w:szCs w:val="22"/>
              </w:rPr>
              <w:t>абачных изделий</w:t>
            </w:r>
          </w:p>
        </w:tc>
        <w:tc>
          <w:tcPr>
            <w:tcW w:w="1003" w:type="dxa"/>
            <w:tcBorders>
              <w:top w:val="nil"/>
              <w:left w:val="nil"/>
              <w:bottom w:val="single" w:sz="4" w:space="0" w:color="auto"/>
              <w:right w:val="single" w:sz="4" w:space="0" w:color="auto"/>
            </w:tcBorders>
            <w:shd w:val="clear" w:color="auto" w:fill="FFFFFF"/>
            <w:noWrap/>
            <w:vAlign w:val="center"/>
          </w:tcPr>
          <w:p w14:paraId="1B92F98E" w14:textId="77777777" w:rsidR="00381699" w:rsidRPr="00932DFA" w:rsidRDefault="00381699" w:rsidP="00E258C6">
            <w:pPr>
              <w:jc w:val="center"/>
            </w:pPr>
            <w:r w:rsidRPr="00932DFA">
              <w:rPr>
                <w:sz w:val="22"/>
                <w:szCs w:val="22"/>
              </w:rPr>
              <w:t>245</w:t>
            </w:r>
          </w:p>
        </w:tc>
        <w:tc>
          <w:tcPr>
            <w:tcW w:w="1521" w:type="dxa"/>
            <w:tcBorders>
              <w:top w:val="nil"/>
              <w:left w:val="nil"/>
              <w:bottom w:val="single" w:sz="4" w:space="0" w:color="auto"/>
              <w:right w:val="single" w:sz="4" w:space="0" w:color="auto"/>
            </w:tcBorders>
            <w:shd w:val="clear" w:color="auto" w:fill="FFFFFF"/>
            <w:noWrap/>
            <w:vAlign w:val="center"/>
          </w:tcPr>
          <w:p w14:paraId="707C7A40" w14:textId="77777777" w:rsidR="00381699" w:rsidRPr="00932DFA" w:rsidRDefault="00381699" w:rsidP="00E258C6">
            <w:pPr>
              <w:jc w:val="center"/>
            </w:pPr>
            <w:r w:rsidRPr="00932DFA">
              <w:rPr>
                <w:sz w:val="22"/>
                <w:szCs w:val="22"/>
              </w:rPr>
              <w:t>3</w:t>
            </w:r>
          </w:p>
        </w:tc>
        <w:tc>
          <w:tcPr>
            <w:tcW w:w="2345" w:type="dxa"/>
            <w:tcBorders>
              <w:top w:val="nil"/>
              <w:left w:val="nil"/>
              <w:bottom w:val="single" w:sz="4" w:space="0" w:color="auto"/>
              <w:right w:val="single" w:sz="4" w:space="0" w:color="auto"/>
            </w:tcBorders>
            <w:shd w:val="clear" w:color="auto" w:fill="FFFFFF"/>
            <w:noWrap/>
            <w:vAlign w:val="center"/>
          </w:tcPr>
          <w:p w14:paraId="726AD5E5" w14:textId="77777777" w:rsidR="00381699" w:rsidRPr="00932DFA" w:rsidRDefault="00381699" w:rsidP="00F148EC">
            <w:pPr>
              <w:jc w:val="center"/>
            </w:pPr>
            <w:r w:rsidRPr="00932DFA">
              <w:rPr>
                <w:sz w:val="22"/>
                <w:szCs w:val="22"/>
              </w:rPr>
              <w:t>Западная</w:t>
            </w:r>
          </w:p>
        </w:tc>
      </w:tr>
      <w:tr w:rsidR="00886F4A" w:rsidRPr="00932DFA" w14:paraId="0B5F975A"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1DE8474F" w14:textId="77777777" w:rsidR="00381699" w:rsidRPr="00932DFA" w:rsidRDefault="00381699" w:rsidP="00E258C6">
            <w:pPr>
              <w:jc w:val="right"/>
            </w:pPr>
            <w:r w:rsidRPr="00932DFA">
              <w:rPr>
                <w:sz w:val="22"/>
                <w:szCs w:val="22"/>
              </w:rPr>
              <w:t>44</w:t>
            </w:r>
          </w:p>
        </w:tc>
        <w:tc>
          <w:tcPr>
            <w:tcW w:w="3925" w:type="dxa"/>
            <w:tcBorders>
              <w:top w:val="nil"/>
              <w:left w:val="nil"/>
              <w:bottom w:val="single" w:sz="4" w:space="0" w:color="auto"/>
              <w:right w:val="single" w:sz="4" w:space="0" w:color="auto"/>
            </w:tcBorders>
            <w:shd w:val="clear" w:color="auto" w:fill="FFFFFF"/>
            <w:noWrap/>
            <w:vAlign w:val="center"/>
          </w:tcPr>
          <w:p w14:paraId="73045998" w14:textId="77777777" w:rsidR="00381699" w:rsidRPr="00932DFA" w:rsidRDefault="005348BD" w:rsidP="00E258C6">
            <w:r w:rsidRPr="00932DFA">
              <w:rPr>
                <w:sz w:val="22"/>
                <w:szCs w:val="22"/>
              </w:rPr>
              <w:t>ОАО «Ростспецмаш»</w:t>
            </w:r>
          </w:p>
        </w:tc>
        <w:tc>
          <w:tcPr>
            <w:tcW w:w="5159" w:type="dxa"/>
            <w:tcBorders>
              <w:top w:val="nil"/>
              <w:left w:val="nil"/>
              <w:bottom w:val="single" w:sz="4" w:space="0" w:color="auto"/>
              <w:right w:val="single" w:sz="4" w:space="0" w:color="auto"/>
            </w:tcBorders>
            <w:shd w:val="clear" w:color="auto" w:fill="FFFFFF"/>
            <w:noWrap/>
            <w:vAlign w:val="center"/>
          </w:tcPr>
          <w:p w14:paraId="08EE0965" w14:textId="77777777" w:rsidR="00381699" w:rsidRPr="00932DFA" w:rsidRDefault="00381699" w:rsidP="00E258C6">
            <w:r w:rsidRPr="00932DFA">
              <w:rPr>
                <w:sz w:val="22"/>
                <w:szCs w:val="22"/>
              </w:rPr>
              <w:t>Производство станков</w:t>
            </w:r>
          </w:p>
        </w:tc>
        <w:tc>
          <w:tcPr>
            <w:tcW w:w="1003" w:type="dxa"/>
            <w:tcBorders>
              <w:top w:val="nil"/>
              <w:left w:val="nil"/>
              <w:bottom w:val="single" w:sz="4" w:space="0" w:color="auto"/>
              <w:right w:val="single" w:sz="4" w:space="0" w:color="auto"/>
            </w:tcBorders>
            <w:shd w:val="clear" w:color="auto" w:fill="FFFFFF"/>
            <w:noWrap/>
            <w:vAlign w:val="center"/>
          </w:tcPr>
          <w:p w14:paraId="2EEB0DD5" w14:textId="77777777" w:rsidR="00381699" w:rsidRPr="00932DFA" w:rsidRDefault="00381699" w:rsidP="00E258C6">
            <w:pPr>
              <w:jc w:val="center"/>
            </w:pPr>
            <w:r w:rsidRPr="00932DFA">
              <w:rPr>
                <w:sz w:val="22"/>
                <w:szCs w:val="22"/>
              </w:rPr>
              <w:t>100</w:t>
            </w:r>
          </w:p>
        </w:tc>
        <w:tc>
          <w:tcPr>
            <w:tcW w:w="1521" w:type="dxa"/>
            <w:tcBorders>
              <w:top w:val="nil"/>
              <w:left w:val="nil"/>
              <w:bottom w:val="single" w:sz="4" w:space="0" w:color="auto"/>
              <w:right w:val="single" w:sz="4" w:space="0" w:color="auto"/>
            </w:tcBorders>
            <w:shd w:val="clear" w:color="auto" w:fill="FFFFFF"/>
            <w:noWrap/>
            <w:vAlign w:val="center"/>
          </w:tcPr>
          <w:p w14:paraId="0A7E6951" w14:textId="77777777" w:rsidR="00381699" w:rsidRPr="00932DFA" w:rsidRDefault="00381699" w:rsidP="00E258C6">
            <w:pPr>
              <w:jc w:val="center"/>
            </w:pPr>
            <w:r w:rsidRPr="00932DFA">
              <w:rPr>
                <w:sz w:val="22"/>
                <w:szCs w:val="22"/>
              </w:rPr>
              <w:t>0,1</w:t>
            </w:r>
          </w:p>
        </w:tc>
        <w:tc>
          <w:tcPr>
            <w:tcW w:w="2345" w:type="dxa"/>
            <w:tcBorders>
              <w:top w:val="nil"/>
              <w:left w:val="nil"/>
              <w:bottom w:val="single" w:sz="4" w:space="0" w:color="auto"/>
              <w:right w:val="single" w:sz="4" w:space="0" w:color="auto"/>
            </w:tcBorders>
            <w:shd w:val="clear" w:color="auto" w:fill="FFFFFF"/>
            <w:noWrap/>
            <w:vAlign w:val="center"/>
          </w:tcPr>
          <w:p w14:paraId="2E9B0019" w14:textId="77777777" w:rsidR="00381699" w:rsidRPr="00932DFA" w:rsidRDefault="00381699" w:rsidP="00F148EC">
            <w:pPr>
              <w:jc w:val="center"/>
            </w:pPr>
            <w:r w:rsidRPr="00932DFA">
              <w:rPr>
                <w:sz w:val="22"/>
                <w:szCs w:val="22"/>
              </w:rPr>
              <w:t>Северная</w:t>
            </w:r>
          </w:p>
        </w:tc>
      </w:tr>
      <w:tr w:rsidR="00886F4A" w:rsidRPr="00932DFA" w14:paraId="64503FF4"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6D3E0A1F" w14:textId="77777777" w:rsidR="00381699" w:rsidRPr="00932DFA" w:rsidRDefault="00381699" w:rsidP="00E258C6">
            <w:pPr>
              <w:jc w:val="right"/>
            </w:pPr>
            <w:r w:rsidRPr="00932DFA">
              <w:rPr>
                <w:sz w:val="22"/>
                <w:szCs w:val="22"/>
              </w:rPr>
              <w:t>45</w:t>
            </w:r>
          </w:p>
        </w:tc>
        <w:tc>
          <w:tcPr>
            <w:tcW w:w="3925" w:type="dxa"/>
            <w:tcBorders>
              <w:top w:val="nil"/>
              <w:left w:val="nil"/>
              <w:bottom w:val="single" w:sz="4" w:space="0" w:color="auto"/>
              <w:right w:val="single" w:sz="4" w:space="0" w:color="auto"/>
            </w:tcBorders>
            <w:shd w:val="clear" w:color="auto" w:fill="FFFFFF"/>
            <w:noWrap/>
            <w:vAlign w:val="center"/>
          </w:tcPr>
          <w:p w14:paraId="00172A79" w14:textId="77777777" w:rsidR="00381699" w:rsidRPr="00932DFA" w:rsidRDefault="005348BD" w:rsidP="00E258C6">
            <w:r w:rsidRPr="00932DFA">
              <w:rPr>
                <w:sz w:val="22"/>
                <w:szCs w:val="22"/>
              </w:rPr>
              <w:t>ОАО «Ростмолкомбинат»</w:t>
            </w:r>
          </w:p>
        </w:tc>
        <w:tc>
          <w:tcPr>
            <w:tcW w:w="5159" w:type="dxa"/>
            <w:tcBorders>
              <w:top w:val="nil"/>
              <w:left w:val="nil"/>
              <w:bottom w:val="single" w:sz="4" w:space="0" w:color="auto"/>
              <w:right w:val="single" w:sz="4" w:space="0" w:color="auto"/>
            </w:tcBorders>
            <w:shd w:val="clear" w:color="auto" w:fill="FFFFFF"/>
            <w:noWrap/>
            <w:vAlign w:val="center"/>
          </w:tcPr>
          <w:p w14:paraId="13C503F4" w14:textId="77777777" w:rsidR="00381699" w:rsidRPr="00932DFA" w:rsidRDefault="00381699" w:rsidP="00E258C6">
            <w:r w:rsidRPr="00932DFA">
              <w:rPr>
                <w:sz w:val="22"/>
                <w:szCs w:val="22"/>
              </w:rPr>
              <w:t>Производство молочных продуктов</w:t>
            </w:r>
          </w:p>
        </w:tc>
        <w:tc>
          <w:tcPr>
            <w:tcW w:w="1003" w:type="dxa"/>
            <w:tcBorders>
              <w:top w:val="nil"/>
              <w:left w:val="nil"/>
              <w:bottom w:val="single" w:sz="4" w:space="0" w:color="auto"/>
              <w:right w:val="single" w:sz="4" w:space="0" w:color="auto"/>
            </w:tcBorders>
            <w:shd w:val="clear" w:color="auto" w:fill="FFFFFF"/>
            <w:noWrap/>
            <w:vAlign w:val="center"/>
          </w:tcPr>
          <w:p w14:paraId="083570A0" w14:textId="77777777" w:rsidR="00381699" w:rsidRPr="00932DFA" w:rsidRDefault="00381699" w:rsidP="00E258C6">
            <w:pPr>
              <w:jc w:val="center"/>
            </w:pPr>
          </w:p>
        </w:tc>
        <w:tc>
          <w:tcPr>
            <w:tcW w:w="1521" w:type="dxa"/>
            <w:tcBorders>
              <w:top w:val="nil"/>
              <w:left w:val="nil"/>
              <w:bottom w:val="single" w:sz="4" w:space="0" w:color="auto"/>
              <w:right w:val="single" w:sz="4" w:space="0" w:color="auto"/>
            </w:tcBorders>
            <w:shd w:val="clear" w:color="auto" w:fill="FFFFFF"/>
            <w:noWrap/>
            <w:vAlign w:val="center"/>
          </w:tcPr>
          <w:p w14:paraId="052E681D" w14:textId="77777777" w:rsidR="00381699" w:rsidRPr="00932DFA" w:rsidRDefault="00381699" w:rsidP="00E258C6">
            <w:pPr>
              <w:jc w:val="center"/>
            </w:pPr>
            <w:r w:rsidRPr="00932DFA">
              <w:rPr>
                <w:sz w:val="22"/>
                <w:szCs w:val="22"/>
              </w:rPr>
              <w:t>1,3</w:t>
            </w:r>
          </w:p>
        </w:tc>
        <w:tc>
          <w:tcPr>
            <w:tcW w:w="2345" w:type="dxa"/>
            <w:tcBorders>
              <w:top w:val="nil"/>
              <w:left w:val="nil"/>
              <w:bottom w:val="single" w:sz="4" w:space="0" w:color="auto"/>
              <w:right w:val="single" w:sz="4" w:space="0" w:color="auto"/>
            </w:tcBorders>
            <w:shd w:val="clear" w:color="auto" w:fill="FFFFFF"/>
            <w:noWrap/>
            <w:vAlign w:val="center"/>
          </w:tcPr>
          <w:p w14:paraId="605CD47A" w14:textId="77777777" w:rsidR="00381699" w:rsidRPr="00932DFA" w:rsidRDefault="00381699" w:rsidP="00F148EC">
            <w:pPr>
              <w:jc w:val="center"/>
            </w:pPr>
            <w:r w:rsidRPr="00932DFA">
              <w:rPr>
                <w:sz w:val="22"/>
                <w:szCs w:val="22"/>
              </w:rPr>
              <w:t>Ю-Западная</w:t>
            </w:r>
          </w:p>
        </w:tc>
      </w:tr>
      <w:tr w:rsidR="00886F4A" w:rsidRPr="00932DFA" w14:paraId="26DBEE62"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75B25006" w14:textId="77777777" w:rsidR="00381699" w:rsidRPr="00932DFA" w:rsidRDefault="00381699" w:rsidP="00E258C6">
            <w:pPr>
              <w:jc w:val="right"/>
            </w:pPr>
            <w:r w:rsidRPr="00932DFA">
              <w:rPr>
                <w:sz w:val="22"/>
                <w:szCs w:val="22"/>
              </w:rPr>
              <w:t>46</w:t>
            </w:r>
          </w:p>
        </w:tc>
        <w:tc>
          <w:tcPr>
            <w:tcW w:w="3925" w:type="dxa"/>
            <w:tcBorders>
              <w:top w:val="nil"/>
              <w:left w:val="nil"/>
              <w:bottom w:val="single" w:sz="4" w:space="0" w:color="auto"/>
              <w:right w:val="single" w:sz="4" w:space="0" w:color="auto"/>
            </w:tcBorders>
            <w:shd w:val="clear" w:color="auto" w:fill="FFFFFF"/>
            <w:noWrap/>
            <w:vAlign w:val="center"/>
          </w:tcPr>
          <w:p w14:paraId="54B4F4F5" w14:textId="77777777" w:rsidR="00381699" w:rsidRPr="00932DFA" w:rsidRDefault="005348BD" w:rsidP="00E258C6">
            <w:r w:rsidRPr="00932DFA">
              <w:rPr>
                <w:sz w:val="22"/>
                <w:szCs w:val="22"/>
              </w:rPr>
              <w:t xml:space="preserve">ЗАО «Мехзавод </w:t>
            </w:r>
            <w:r w:rsidR="00E11647">
              <w:rPr>
                <w:sz w:val="22"/>
                <w:szCs w:val="22"/>
              </w:rPr>
              <w:t>№ </w:t>
            </w:r>
            <w:r w:rsidRPr="00932DFA">
              <w:rPr>
                <w:sz w:val="22"/>
                <w:szCs w:val="22"/>
              </w:rPr>
              <w:t>5»</w:t>
            </w:r>
          </w:p>
        </w:tc>
        <w:tc>
          <w:tcPr>
            <w:tcW w:w="5159" w:type="dxa"/>
            <w:tcBorders>
              <w:top w:val="nil"/>
              <w:left w:val="nil"/>
              <w:bottom w:val="single" w:sz="4" w:space="0" w:color="auto"/>
              <w:right w:val="single" w:sz="4" w:space="0" w:color="auto"/>
            </w:tcBorders>
            <w:shd w:val="clear" w:color="auto" w:fill="FFFFFF"/>
            <w:noWrap/>
            <w:vAlign w:val="center"/>
          </w:tcPr>
          <w:p w14:paraId="3D2641BB" w14:textId="77777777" w:rsidR="00381699" w:rsidRPr="00932DFA" w:rsidRDefault="00381699" w:rsidP="00E258C6">
            <w:r w:rsidRPr="00932DFA">
              <w:rPr>
                <w:sz w:val="22"/>
                <w:szCs w:val="22"/>
              </w:rPr>
              <w:t>Металлообработка</w:t>
            </w:r>
          </w:p>
        </w:tc>
        <w:tc>
          <w:tcPr>
            <w:tcW w:w="1003" w:type="dxa"/>
            <w:tcBorders>
              <w:top w:val="nil"/>
              <w:left w:val="nil"/>
              <w:bottom w:val="single" w:sz="4" w:space="0" w:color="auto"/>
              <w:right w:val="single" w:sz="4" w:space="0" w:color="auto"/>
            </w:tcBorders>
            <w:shd w:val="clear" w:color="auto" w:fill="FFFFFF"/>
            <w:noWrap/>
            <w:vAlign w:val="center"/>
          </w:tcPr>
          <w:p w14:paraId="7FB47DE5" w14:textId="77777777" w:rsidR="00381699" w:rsidRPr="00932DFA" w:rsidRDefault="00381699" w:rsidP="00E258C6">
            <w:pPr>
              <w:jc w:val="center"/>
            </w:pPr>
            <w:r w:rsidRPr="00932DFA">
              <w:rPr>
                <w:sz w:val="22"/>
                <w:szCs w:val="22"/>
              </w:rPr>
              <w:t>80</w:t>
            </w:r>
          </w:p>
        </w:tc>
        <w:tc>
          <w:tcPr>
            <w:tcW w:w="1521" w:type="dxa"/>
            <w:tcBorders>
              <w:top w:val="nil"/>
              <w:left w:val="nil"/>
              <w:bottom w:val="single" w:sz="4" w:space="0" w:color="auto"/>
              <w:right w:val="single" w:sz="4" w:space="0" w:color="auto"/>
            </w:tcBorders>
            <w:shd w:val="clear" w:color="auto" w:fill="FFFFFF"/>
            <w:noWrap/>
            <w:vAlign w:val="center"/>
          </w:tcPr>
          <w:p w14:paraId="4A4EA7A9" w14:textId="77777777" w:rsidR="00381699" w:rsidRPr="00932DFA" w:rsidRDefault="00381699" w:rsidP="00E258C6">
            <w:pPr>
              <w:jc w:val="center"/>
            </w:pPr>
            <w:r w:rsidRPr="00932DFA">
              <w:rPr>
                <w:sz w:val="22"/>
                <w:szCs w:val="22"/>
              </w:rPr>
              <w:t>0,8</w:t>
            </w:r>
          </w:p>
        </w:tc>
        <w:tc>
          <w:tcPr>
            <w:tcW w:w="2345" w:type="dxa"/>
            <w:tcBorders>
              <w:top w:val="nil"/>
              <w:left w:val="nil"/>
              <w:bottom w:val="single" w:sz="4" w:space="0" w:color="auto"/>
              <w:right w:val="single" w:sz="4" w:space="0" w:color="auto"/>
            </w:tcBorders>
            <w:shd w:val="clear" w:color="auto" w:fill="FFFFFF"/>
            <w:noWrap/>
            <w:vAlign w:val="center"/>
          </w:tcPr>
          <w:p w14:paraId="4682E6C5" w14:textId="77777777" w:rsidR="00381699" w:rsidRPr="00932DFA" w:rsidRDefault="00381699" w:rsidP="00F148EC">
            <w:pPr>
              <w:jc w:val="center"/>
            </w:pPr>
            <w:r w:rsidRPr="00932DFA">
              <w:rPr>
                <w:sz w:val="22"/>
                <w:szCs w:val="22"/>
              </w:rPr>
              <w:t>Западная</w:t>
            </w:r>
          </w:p>
        </w:tc>
      </w:tr>
      <w:tr w:rsidR="00886F4A" w:rsidRPr="00932DFA" w14:paraId="55A1A7BA" w14:textId="77777777" w:rsidTr="00F148EC">
        <w:trPr>
          <w:trHeight w:val="427"/>
        </w:trPr>
        <w:tc>
          <w:tcPr>
            <w:tcW w:w="833" w:type="dxa"/>
            <w:tcBorders>
              <w:top w:val="single" w:sz="4" w:space="0" w:color="auto"/>
              <w:left w:val="single" w:sz="4" w:space="0" w:color="auto"/>
              <w:bottom w:val="single" w:sz="4" w:space="0" w:color="auto"/>
              <w:right w:val="single" w:sz="4" w:space="0" w:color="auto"/>
            </w:tcBorders>
            <w:shd w:val="clear" w:color="auto" w:fill="FFFFFF"/>
            <w:vAlign w:val="center"/>
          </w:tcPr>
          <w:p w14:paraId="5E54DEC5" w14:textId="77777777" w:rsidR="00381699" w:rsidRPr="00932DFA" w:rsidRDefault="00381699" w:rsidP="00E258C6">
            <w:pPr>
              <w:jc w:val="right"/>
            </w:pPr>
            <w:r w:rsidRPr="00932DFA">
              <w:rPr>
                <w:sz w:val="22"/>
                <w:szCs w:val="22"/>
              </w:rPr>
              <w:t>48</w:t>
            </w:r>
          </w:p>
        </w:tc>
        <w:tc>
          <w:tcPr>
            <w:tcW w:w="3925" w:type="dxa"/>
            <w:tcBorders>
              <w:top w:val="single" w:sz="4" w:space="0" w:color="auto"/>
              <w:left w:val="nil"/>
              <w:bottom w:val="single" w:sz="4" w:space="0" w:color="auto"/>
              <w:right w:val="single" w:sz="4" w:space="0" w:color="auto"/>
            </w:tcBorders>
            <w:shd w:val="clear" w:color="auto" w:fill="FFFFFF"/>
            <w:noWrap/>
            <w:vAlign w:val="center"/>
          </w:tcPr>
          <w:p w14:paraId="78F31C1B" w14:textId="77777777" w:rsidR="00381699" w:rsidRPr="00932DFA" w:rsidRDefault="005348BD" w:rsidP="00E258C6">
            <w:r w:rsidRPr="00932DFA">
              <w:rPr>
                <w:sz w:val="22"/>
                <w:szCs w:val="22"/>
              </w:rPr>
              <w:t>ОАО «РВВЗ»</w:t>
            </w:r>
          </w:p>
        </w:tc>
        <w:tc>
          <w:tcPr>
            <w:tcW w:w="5159" w:type="dxa"/>
            <w:tcBorders>
              <w:top w:val="single" w:sz="4" w:space="0" w:color="auto"/>
              <w:left w:val="nil"/>
              <w:bottom w:val="single" w:sz="4" w:space="0" w:color="auto"/>
              <w:right w:val="nil"/>
            </w:tcBorders>
            <w:shd w:val="clear" w:color="auto" w:fill="FFFFFF"/>
            <w:noWrap/>
            <w:vAlign w:val="center"/>
          </w:tcPr>
          <w:p w14:paraId="218A3145" w14:textId="77777777" w:rsidR="00381699" w:rsidRPr="00932DFA" w:rsidRDefault="00381699" w:rsidP="00E258C6">
            <w:r w:rsidRPr="00932DFA">
              <w:rPr>
                <w:sz w:val="22"/>
                <w:szCs w:val="22"/>
              </w:rPr>
              <w:t>Дистилляция, ректификация</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мешивание спиртных напитков, производство этилового спирта</w:t>
            </w:r>
          </w:p>
        </w:tc>
        <w:tc>
          <w:tcPr>
            <w:tcW w:w="1003"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D90E87A" w14:textId="77777777" w:rsidR="00381699" w:rsidRPr="00932DFA" w:rsidRDefault="00381699" w:rsidP="00E258C6"/>
          <w:p w14:paraId="4B3363F1" w14:textId="77777777" w:rsidR="00381699" w:rsidRPr="00932DFA" w:rsidRDefault="00381699" w:rsidP="00E258C6">
            <w:r w:rsidRPr="00932DFA">
              <w:rPr>
                <w:sz w:val="22"/>
                <w:szCs w:val="22"/>
              </w:rPr>
              <w:t>290</w:t>
            </w:r>
          </w:p>
        </w:tc>
        <w:tc>
          <w:tcPr>
            <w:tcW w:w="1521" w:type="dxa"/>
            <w:tcBorders>
              <w:top w:val="single" w:sz="4" w:space="0" w:color="auto"/>
              <w:left w:val="nil"/>
              <w:bottom w:val="single" w:sz="4" w:space="0" w:color="auto"/>
              <w:right w:val="single" w:sz="4" w:space="0" w:color="auto"/>
            </w:tcBorders>
            <w:shd w:val="clear" w:color="auto" w:fill="FFFFFF"/>
            <w:noWrap/>
            <w:vAlign w:val="center"/>
          </w:tcPr>
          <w:p w14:paraId="0D8DE34E" w14:textId="77777777" w:rsidR="00381699" w:rsidRPr="00932DFA" w:rsidRDefault="00381699" w:rsidP="00E258C6"/>
          <w:p w14:paraId="1755D725" w14:textId="77777777" w:rsidR="00381699" w:rsidRPr="00932DFA" w:rsidRDefault="00381699" w:rsidP="00E258C6">
            <w:pPr>
              <w:jc w:val="center"/>
            </w:pPr>
            <w:r w:rsidRPr="00932DFA">
              <w:rPr>
                <w:sz w:val="22"/>
                <w:szCs w:val="22"/>
              </w:rPr>
              <w:t>2,4</w:t>
            </w:r>
          </w:p>
        </w:tc>
        <w:tc>
          <w:tcPr>
            <w:tcW w:w="2345" w:type="dxa"/>
            <w:tcBorders>
              <w:top w:val="single" w:sz="4" w:space="0" w:color="auto"/>
              <w:left w:val="nil"/>
              <w:bottom w:val="single" w:sz="4" w:space="0" w:color="auto"/>
              <w:right w:val="single" w:sz="4" w:space="0" w:color="auto"/>
            </w:tcBorders>
            <w:shd w:val="clear" w:color="auto" w:fill="FFFFFF"/>
            <w:noWrap/>
            <w:vAlign w:val="center"/>
          </w:tcPr>
          <w:p w14:paraId="532B5592" w14:textId="77777777" w:rsidR="00381699" w:rsidRPr="00932DFA" w:rsidRDefault="00381699" w:rsidP="00F148EC">
            <w:pPr>
              <w:jc w:val="center"/>
            </w:pPr>
          </w:p>
          <w:p w14:paraId="407EA58B" w14:textId="77777777" w:rsidR="00381699" w:rsidRPr="00932DFA" w:rsidRDefault="00381699" w:rsidP="00F148EC">
            <w:pPr>
              <w:jc w:val="center"/>
            </w:pPr>
            <w:r w:rsidRPr="00932DFA">
              <w:rPr>
                <w:sz w:val="22"/>
                <w:szCs w:val="22"/>
              </w:rPr>
              <w:t>Западная</w:t>
            </w:r>
          </w:p>
        </w:tc>
      </w:tr>
      <w:tr w:rsidR="00886F4A" w:rsidRPr="00932DFA" w14:paraId="083970DA" w14:textId="77777777" w:rsidTr="00F148EC">
        <w:trPr>
          <w:trHeight w:val="255"/>
        </w:trPr>
        <w:tc>
          <w:tcPr>
            <w:tcW w:w="833" w:type="dxa"/>
            <w:tcBorders>
              <w:top w:val="single" w:sz="4" w:space="0" w:color="auto"/>
              <w:left w:val="single" w:sz="4" w:space="0" w:color="auto"/>
              <w:bottom w:val="single" w:sz="4" w:space="0" w:color="auto"/>
              <w:right w:val="single" w:sz="4" w:space="0" w:color="auto"/>
            </w:tcBorders>
            <w:shd w:val="clear" w:color="auto" w:fill="FFFFFF"/>
            <w:vAlign w:val="center"/>
          </w:tcPr>
          <w:p w14:paraId="35AC696E" w14:textId="77777777" w:rsidR="00381699" w:rsidRPr="00932DFA" w:rsidRDefault="00381699" w:rsidP="00E258C6">
            <w:pPr>
              <w:jc w:val="right"/>
            </w:pPr>
            <w:r w:rsidRPr="00932DFA">
              <w:rPr>
                <w:sz w:val="22"/>
                <w:szCs w:val="22"/>
              </w:rPr>
              <w:t>49</w:t>
            </w:r>
          </w:p>
        </w:tc>
        <w:tc>
          <w:tcPr>
            <w:tcW w:w="3925" w:type="dxa"/>
            <w:tcBorders>
              <w:top w:val="single" w:sz="4" w:space="0" w:color="auto"/>
              <w:left w:val="nil"/>
              <w:bottom w:val="single" w:sz="4" w:space="0" w:color="auto"/>
              <w:right w:val="single" w:sz="4" w:space="0" w:color="auto"/>
            </w:tcBorders>
            <w:shd w:val="clear" w:color="auto" w:fill="FFFFFF"/>
            <w:noWrap/>
            <w:vAlign w:val="center"/>
          </w:tcPr>
          <w:p w14:paraId="32557927" w14:textId="77777777" w:rsidR="00381699" w:rsidRPr="00932DFA" w:rsidRDefault="00976B39" w:rsidP="00E258C6">
            <w:r w:rsidRPr="00976B39">
              <w:rPr>
                <w:sz w:val="22"/>
                <w:szCs w:val="22"/>
              </w:rPr>
              <w:t>ООО </w:t>
            </w:r>
            <w:r w:rsidR="005348BD" w:rsidRPr="00932DFA">
              <w:rPr>
                <w:sz w:val="22"/>
                <w:szCs w:val="22"/>
              </w:rPr>
              <w:t>«Ростовский колбасный завод «ТАВР»</w:t>
            </w:r>
          </w:p>
        </w:tc>
        <w:tc>
          <w:tcPr>
            <w:tcW w:w="5159" w:type="dxa"/>
            <w:tcBorders>
              <w:top w:val="single" w:sz="4" w:space="0" w:color="auto"/>
              <w:left w:val="nil"/>
              <w:bottom w:val="single" w:sz="4" w:space="0" w:color="auto"/>
              <w:right w:val="single" w:sz="4" w:space="0" w:color="auto"/>
            </w:tcBorders>
            <w:shd w:val="clear" w:color="auto" w:fill="FFFFFF"/>
            <w:noWrap/>
            <w:vAlign w:val="center"/>
          </w:tcPr>
          <w:p w14:paraId="14159EFE" w14:textId="77777777" w:rsidR="00381699" w:rsidRPr="00932DFA" w:rsidRDefault="00381699" w:rsidP="00E258C6">
            <w:r w:rsidRPr="00932DFA">
              <w:rPr>
                <w:sz w:val="22"/>
                <w:szCs w:val="22"/>
              </w:rPr>
              <w:t>Производство мяса</w:t>
            </w:r>
            <w:r w:rsidR="00656362" w:rsidRPr="00932DFA">
              <w:rPr>
                <w:sz w:val="22"/>
                <w:szCs w:val="22"/>
              </w:rPr>
              <w:t xml:space="preserve"> и</w:t>
            </w:r>
            <w:r w:rsidR="00656362">
              <w:rPr>
                <w:sz w:val="22"/>
                <w:szCs w:val="22"/>
              </w:rPr>
              <w:t> </w:t>
            </w:r>
            <w:r w:rsidR="00656362" w:rsidRPr="00932DFA">
              <w:rPr>
                <w:sz w:val="22"/>
                <w:szCs w:val="22"/>
              </w:rPr>
              <w:t>м</w:t>
            </w:r>
            <w:r w:rsidRPr="00932DFA">
              <w:rPr>
                <w:sz w:val="22"/>
                <w:szCs w:val="22"/>
              </w:rPr>
              <w:t>ясных продуктов</w:t>
            </w:r>
          </w:p>
        </w:tc>
        <w:tc>
          <w:tcPr>
            <w:tcW w:w="1003" w:type="dxa"/>
            <w:tcBorders>
              <w:top w:val="single" w:sz="4" w:space="0" w:color="auto"/>
              <w:left w:val="nil"/>
              <w:bottom w:val="single" w:sz="4" w:space="0" w:color="auto"/>
              <w:right w:val="single" w:sz="4" w:space="0" w:color="auto"/>
            </w:tcBorders>
            <w:shd w:val="clear" w:color="auto" w:fill="FFFFFF"/>
            <w:noWrap/>
            <w:vAlign w:val="center"/>
          </w:tcPr>
          <w:p w14:paraId="1C81373D" w14:textId="77777777" w:rsidR="00381699" w:rsidRPr="00932DFA" w:rsidRDefault="00381699" w:rsidP="00E258C6">
            <w:pPr>
              <w:jc w:val="center"/>
            </w:pPr>
            <w:r w:rsidRPr="00932DFA">
              <w:rPr>
                <w:sz w:val="22"/>
                <w:szCs w:val="22"/>
              </w:rPr>
              <w:t>652</w:t>
            </w:r>
          </w:p>
        </w:tc>
        <w:tc>
          <w:tcPr>
            <w:tcW w:w="1521" w:type="dxa"/>
            <w:tcBorders>
              <w:top w:val="single" w:sz="4" w:space="0" w:color="auto"/>
              <w:left w:val="nil"/>
              <w:bottom w:val="single" w:sz="4" w:space="0" w:color="auto"/>
              <w:right w:val="single" w:sz="4" w:space="0" w:color="auto"/>
            </w:tcBorders>
            <w:shd w:val="clear" w:color="auto" w:fill="FFFFFF"/>
            <w:noWrap/>
            <w:vAlign w:val="center"/>
          </w:tcPr>
          <w:p w14:paraId="2430E525" w14:textId="77777777" w:rsidR="00381699" w:rsidRPr="00932DFA" w:rsidRDefault="00381699" w:rsidP="00E258C6">
            <w:pPr>
              <w:jc w:val="center"/>
            </w:pPr>
            <w:r w:rsidRPr="00932DFA">
              <w:rPr>
                <w:sz w:val="22"/>
                <w:szCs w:val="22"/>
              </w:rPr>
              <w:t>2,6</w:t>
            </w:r>
          </w:p>
        </w:tc>
        <w:tc>
          <w:tcPr>
            <w:tcW w:w="2345" w:type="dxa"/>
            <w:tcBorders>
              <w:top w:val="single" w:sz="4" w:space="0" w:color="auto"/>
              <w:left w:val="nil"/>
              <w:bottom w:val="single" w:sz="4" w:space="0" w:color="auto"/>
              <w:right w:val="single" w:sz="4" w:space="0" w:color="auto"/>
            </w:tcBorders>
            <w:shd w:val="clear" w:color="auto" w:fill="FFFFFF"/>
            <w:noWrap/>
            <w:vAlign w:val="center"/>
          </w:tcPr>
          <w:p w14:paraId="02D388F2" w14:textId="77777777" w:rsidR="00381699" w:rsidRPr="00932DFA" w:rsidRDefault="00381699" w:rsidP="00F148EC">
            <w:pPr>
              <w:jc w:val="center"/>
            </w:pPr>
            <w:r w:rsidRPr="00932DFA">
              <w:rPr>
                <w:sz w:val="22"/>
                <w:szCs w:val="22"/>
              </w:rPr>
              <w:t>Западная</w:t>
            </w:r>
          </w:p>
        </w:tc>
      </w:tr>
      <w:tr w:rsidR="00886F4A" w:rsidRPr="00932DFA" w14:paraId="4CC2CE90" w14:textId="77777777" w:rsidTr="00F148EC">
        <w:trPr>
          <w:trHeight w:val="255"/>
        </w:trPr>
        <w:tc>
          <w:tcPr>
            <w:tcW w:w="833" w:type="dxa"/>
            <w:tcBorders>
              <w:top w:val="nil"/>
              <w:left w:val="single" w:sz="4" w:space="0" w:color="auto"/>
              <w:bottom w:val="single" w:sz="4" w:space="0" w:color="auto"/>
              <w:right w:val="single" w:sz="4" w:space="0" w:color="auto"/>
            </w:tcBorders>
            <w:shd w:val="clear" w:color="auto" w:fill="FFFFFF"/>
            <w:vAlign w:val="center"/>
          </w:tcPr>
          <w:p w14:paraId="1EAB12DF" w14:textId="77777777" w:rsidR="00381699" w:rsidRPr="00932DFA" w:rsidRDefault="00381699" w:rsidP="00E258C6">
            <w:pPr>
              <w:jc w:val="right"/>
            </w:pPr>
            <w:r w:rsidRPr="00932DFA">
              <w:rPr>
                <w:sz w:val="22"/>
                <w:szCs w:val="22"/>
              </w:rPr>
              <w:t>50</w:t>
            </w:r>
          </w:p>
        </w:tc>
        <w:tc>
          <w:tcPr>
            <w:tcW w:w="3925" w:type="dxa"/>
            <w:tcBorders>
              <w:top w:val="nil"/>
              <w:left w:val="nil"/>
              <w:bottom w:val="single" w:sz="4" w:space="0" w:color="auto"/>
              <w:right w:val="single" w:sz="4" w:space="0" w:color="auto"/>
            </w:tcBorders>
            <w:shd w:val="clear" w:color="auto" w:fill="FFFFFF"/>
            <w:noWrap/>
            <w:vAlign w:val="center"/>
          </w:tcPr>
          <w:p w14:paraId="23FFBDE9" w14:textId="77777777" w:rsidR="00381699" w:rsidRPr="00932DFA" w:rsidRDefault="00381699" w:rsidP="00E258C6">
            <w:r w:rsidRPr="00932DFA">
              <w:rPr>
                <w:sz w:val="22"/>
                <w:szCs w:val="22"/>
              </w:rPr>
              <w:t xml:space="preserve">Специализированное ремонтное предприятие </w:t>
            </w:r>
            <w:r w:rsidR="00E11647">
              <w:rPr>
                <w:sz w:val="22"/>
                <w:szCs w:val="22"/>
              </w:rPr>
              <w:t>№ </w:t>
            </w:r>
            <w:r w:rsidRPr="00932DFA">
              <w:rPr>
                <w:sz w:val="22"/>
                <w:szCs w:val="22"/>
              </w:rPr>
              <w:t>1 МВД</w:t>
            </w:r>
          </w:p>
        </w:tc>
        <w:tc>
          <w:tcPr>
            <w:tcW w:w="5159" w:type="dxa"/>
            <w:tcBorders>
              <w:top w:val="nil"/>
              <w:left w:val="nil"/>
              <w:bottom w:val="single" w:sz="4" w:space="0" w:color="auto"/>
              <w:right w:val="single" w:sz="4" w:space="0" w:color="auto"/>
            </w:tcBorders>
            <w:shd w:val="clear" w:color="auto" w:fill="FFFFFF"/>
            <w:noWrap/>
            <w:vAlign w:val="center"/>
          </w:tcPr>
          <w:p w14:paraId="2525541F" w14:textId="77777777" w:rsidR="00381699" w:rsidRPr="00932DFA" w:rsidRDefault="00381699" w:rsidP="00E258C6">
            <w:r w:rsidRPr="00932DFA">
              <w:rPr>
                <w:sz w:val="22"/>
                <w:szCs w:val="22"/>
              </w:rPr>
              <w:t>Техническое обслуживание</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емонт автомобилей</w:t>
            </w:r>
          </w:p>
        </w:tc>
        <w:tc>
          <w:tcPr>
            <w:tcW w:w="1003" w:type="dxa"/>
            <w:tcBorders>
              <w:top w:val="nil"/>
              <w:left w:val="nil"/>
              <w:bottom w:val="single" w:sz="4" w:space="0" w:color="auto"/>
              <w:right w:val="single" w:sz="4" w:space="0" w:color="auto"/>
            </w:tcBorders>
            <w:shd w:val="clear" w:color="auto" w:fill="FFFFFF"/>
            <w:noWrap/>
            <w:vAlign w:val="center"/>
          </w:tcPr>
          <w:p w14:paraId="2418FB7F" w14:textId="77777777" w:rsidR="00381699" w:rsidRPr="00932DFA" w:rsidRDefault="00381699" w:rsidP="00E258C6">
            <w:pPr>
              <w:jc w:val="center"/>
            </w:pPr>
            <w:r w:rsidRPr="00932DFA">
              <w:rPr>
                <w:sz w:val="22"/>
                <w:szCs w:val="22"/>
              </w:rPr>
              <w:t>100</w:t>
            </w:r>
          </w:p>
        </w:tc>
        <w:tc>
          <w:tcPr>
            <w:tcW w:w="1521" w:type="dxa"/>
            <w:tcBorders>
              <w:top w:val="nil"/>
              <w:left w:val="nil"/>
              <w:bottom w:val="single" w:sz="4" w:space="0" w:color="auto"/>
              <w:right w:val="single" w:sz="4" w:space="0" w:color="auto"/>
            </w:tcBorders>
            <w:shd w:val="clear" w:color="auto" w:fill="FFFFFF"/>
            <w:noWrap/>
            <w:vAlign w:val="center"/>
          </w:tcPr>
          <w:p w14:paraId="6D750B3E" w14:textId="77777777" w:rsidR="00381699" w:rsidRPr="00932DFA" w:rsidRDefault="00381699" w:rsidP="00E258C6">
            <w:pPr>
              <w:jc w:val="center"/>
            </w:pPr>
            <w:r w:rsidRPr="00932DFA">
              <w:rPr>
                <w:sz w:val="22"/>
                <w:szCs w:val="22"/>
              </w:rPr>
              <w:t>0,7</w:t>
            </w:r>
          </w:p>
        </w:tc>
        <w:tc>
          <w:tcPr>
            <w:tcW w:w="2345" w:type="dxa"/>
            <w:tcBorders>
              <w:top w:val="nil"/>
              <w:left w:val="nil"/>
              <w:bottom w:val="single" w:sz="4" w:space="0" w:color="auto"/>
              <w:right w:val="single" w:sz="4" w:space="0" w:color="auto"/>
            </w:tcBorders>
            <w:shd w:val="clear" w:color="auto" w:fill="FFFFFF"/>
            <w:noWrap/>
            <w:vAlign w:val="center"/>
          </w:tcPr>
          <w:p w14:paraId="3E3D3263" w14:textId="77777777" w:rsidR="00381699" w:rsidRPr="00932DFA" w:rsidRDefault="00381699" w:rsidP="00F148EC">
            <w:pPr>
              <w:jc w:val="center"/>
            </w:pPr>
            <w:r w:rsidRPr="00932DFA">
              <w:rPr>
                <w:sz w:val="22"/>
                <w:szCs w:val="22"/>
              </w:rPr>
              <w:t>Западная</w:t>
            </w:r>
          </w:p>
        </w:tc>
      </w:tr>
      <w:tr w:rsidR="00886F4A" w:rsidRPr="00932DFA" w14:paraId="023B755F" w14:textId="77777777" w:rsidTr="00F148EC">
        <w:trPr>
          <w:trHeight w:val="520"/>
        </w:trPr>
        <w:tc>
          <w:tcPr>
            <w:tcW w:w="833" w:type="dxa"/>
            <w:tcBorders>
              <w:top w:val="nil"/>
              <w:left w:val="single" w:sz="4" w:space="0" w:color="auto"/>
              <w:bottom w:val="single" w:sz="4" w:space="0" w:color="auto"/>
              <w:right w:val="single" w:sz="4" w:space="0" w:color="auto"/>
            </w:tcBorders>
            <w:shd w:val="clear" w:color="auto" w:fill="FFFFFF"/>
            <w:vAlign w:val="center"/>
          </w:tcPr>
          <w:p w14:paraId="687B58E8" w14:textId="77777777" w:rsidR="00381699" w:rsidRPr="00932DFA" w:rsidRDefault="00381699" w:rsidP="00E258C6">
            <w:pPr>
              <w:jc w:val="right"/>
            </w:pPr>
            <w:r w:rsidRPr="00932DFA">
              <w:rPr>
                <w:sz w:val="22"/>
                <w:szCs w:val="22"/>
              </w:rPr>
              <w:t>51</w:t>
            </w:r>
          </w:p>
        </w:tc>
        <w:tc>
          <w:tcPr>
            <w:tcW w:w="3925" w:type="dxa"/>
            <w:tcBorders>
              <w:top w:val="nil"/>
              <w:left w:val="nil"/>
              <w:bottom w:val="single" w:sz="4" w:space="0" w:color="auto"/>
              <w:right w:val="single" w:sz="4" w:space="0" w:color="auto"/>
            </w:tcBorders>
            <w:shd w:val="clear" w:color="auto" w:fill="FFFFFF"/>
            <w:noWrap/>
            <w:vAlign w:val="center"/>
          </w:tcPr>
          <w:p w14:paraId="5F0E9A04" w14:textId="77777777" w:rsidR="00381699" w:rsidRPr="00932DFA" w:rsidRDefault="00976B39" w:rsidP="00E258C6">
            <w:r w:rsidRPr="00976B39">
              <w:rPr>
                <w:sz w:val="22"/>
                <w:szCs w:val="22"/>
              </w:rPr>
              <w:t>ООО </w:t>
            </w:r>
            <w:r w:rsidR="005348BD" w:rsidRPr="00932DFA">
              <w:rPr>
                <w:sz w:val="22"/>
                <w:szCs w:val="22"/>
              </w:rPr>
              <w:t>«Контакт-Л»</w:t>
            </w:r>
          </w:p>
          <w:p w14:paraId="4E376E35" w14:textId="77777777" w:rsidR="00381699" w:rsidRPr="00932DFA" w:rsidRDefault="00381699" w:rsidP="00E258C6">
            <w:r w:rsidRPr="00932DFA">
              <w:rPr>
                <w:sz w:val="22"/>
                <w:szCs w:val="22"/>
              </w:rPr>
              <w:t> </w:t>
            </w:r>
          </w:p>
        </w:tc>
        <w:tc>
          <w:tcPr>
            <w:tcW w:w="5159" w:type="dxa"/>
            <w:tcBorders>
              <w:top w:val="nil"/>
              <w:left w:val="nil"/>
              <w:bottom w:val="single" w:sz="4" w:space="0" w:color="auto"/>
              <w:right w:val="single" w:sz="4" w:space="0" w:color="auto"/>
            </w:tcBorders>
            <w:shd w:val="clear" w:color="auto" w:fill="FFFFFF"/>
            <w:noWrap/>
            <w:vAlign w:val="center"/>
          </w:tcPr>
          <w:p w14:paraId="3F8BD087" w14:textId="77777777" w:rsidR="00381699" w:rsidRPr="00932DFA" w:rsidRDefault="00381699" w:rsidP="00E258C6">
            <w:r w:rsidRPr="00932DFA">
              <w:rPr>
                <w:sz w:val="22"/>
                <w:szCs w:val="22"/>
              </w:rPr>
              <w:t>Производство оборудования для предприятий торговли, общественного питания</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ищеблоков</w:t>
            </w:r>
          </w:p>
        </w:tc>
        <w:tc>
          <w:tcPr>
            <w:tcW w:w="1003" w:type="dxa"/>
            <w:tcBorders>
              <w:top w:val="nil"/>
              <w:left w:val="nil"/>
              <w:bottom w:val="single" w:sz="4" w:space="0" w:color="auto"/>
              <w:right w:val="single" w:sz="4" w:space="0" w:color="auto"/>
            </w:tcBorders>
            <w:shd w:val="clear" w:color="auto" w:fill="FFFFFF"/>
            <w:noWrap/>
            <w:vAlign w:val="center"/>
          </w:tcPr>
          <w:p w14:paraId="71CBACBF" w14:textId="77777777" w:rsidR="00381699" w:rsidRPr="00932DFA" w:rsidRDefault="00381699" w:rsidP="00E258C6">
            <w:pPr>
              <w:jc w:val="center"/>
            </w:pPr>
            <w:r w:rsidRPr="00932DFA">
              <w:rPr>
                <w:sz w:val="22"/>
                <w:szCs w:val="22"/>
              </w:rPr>
              <w:t>100</w:t>
            </w:r>
          </w:p>
          <w:p w14:paraId="2DAF1632" w14:textId="77777777" w:rsidR="00381699" w:rsidRPr="00932DFA" w:rsidRDefault="00381699" w:rsidP="00E258C6">
            <w:pPr>
              <w:jc w:val="center"/>
            </w:pPr>
          </w:p>
        </w:tc>
        <w:tc>
          <w:tcPr>
            <w:tcW w:w="1521" w:type="dxa"/>
            <w:tcBorders>
              <w:top w:val="nil"/>
              <w:left w:val="nil"/>
              <w:bottom w:val="single" w:sz="4" w:space="0" w:color="auto"/>
              <w:right w:val="single" w:sz="4" w:space="0" w:color="auto"/>
            </w:tcBorders>
            <w:shd w:val="clear" w:color="auto" w:fill="FFFFFF"/>
            <w:noWrap/>
            <w:vAlign w:val="center"/>
          </w:tcPr>
          <w:p w14:paraId="30F34AEA" w14:textId="77777777" w:rsidR="00381699" w:rsidRPr="00932DFA" w:rsidRDefault="00381699" w:rsidP="00E258C6">
            <w:pPr>
              <w:jc w:val="center"/>
            </w:pPr>
            <w:r w:rsidRPr="00932DFA">
              <w:rPr>
                <w:sz w:val="22"/>
                <w:szCs w:val="22"/>
              </w:rPr>
              <w:t>0,1</w:t>
            </w:r>
          </w:p>
          <w:p w14:paraId="008DC92E" w14:textId="77777777" w:rsidR="00381699" w:rsidRPr="00932DFA" w:rsidRDefault="00381699" w:rsidP="00E258C6">
            <w:pPr>
              <w:jc w:val="center"/>
            </w:pPr>
          </w:p>
        </w:tc>
        <w:tc>
          <w:tcPr>
            <w:tcW w:w="2345" w:type="dxa"/>
            <w:tcBorders>
              <w:top w:val="nil"/>
              <w:left w:val="nil"/>
              <w:bottom w:val="single" w:sz="4" w:space="0" w:color="auto"/>
              <w:right w:val="single" w:sz="4" w:space="0" w:color="auto"/>
            </w:tcBorders>
            <w:shd w:val="clear" w:color="auto" w:fill="FFFFFF"/>
            <w:noWrap/>
            <w:vAlign w:val="center"/>
          </w:tcPr>
          <w:p w14:paraId="5A6B98D7" w14:textId="77777777" w:rsidR="00381699" w:rsidRPr="00932DFA" w:rsidRDefault="00381699" w:rsidP="00F148EC">
            <w:pPr>
              <w:jc w:val="center"/>
            </w:pPr>
            <w:r w:rsidRPr="00932DFA">
              <w:rPr>
                <w:sz w:val="22"/>
                <w:szCs w:val="22"/>
              </w:rPr>
              <w:t>Западная</w:t>
            </w:r>
          </w:p>
          <w:p w14:paraId="6CD3539C" w14:textId="77777777" w:rsidR="00381699" w:rsidRPr="00932DFA" w:rsidRDefault="00381699" w:rsidP="00F148EC">
            <w:pPr>
              <w:jc w:val="center"/>
            </w:pPr>
          </w:p>
        </w:tc>
      </w:tr>
      <w:tr w:rsidR="00886F4A" w:rsidRPr="00932DFA" w14:paraId="3E88A0CC" w14:textId="77777777" w:rsidTr="00F148EC">
        <w:trPr>
          <w:trHeight w:val="255"/>
        </w:trPr>
        <w:tc>
          <w:tcPr>
            <w:tcW w:w="833" w:type="dxa"/>
            <w:tcBorders>
              <w:top w:val="single" w:sz="4" w:space="0" w:color="auto"/>
              <w:left w:val="single" w:sz="4" w:space="0" w:color="auto"/>
              <w:bottom w:val="single" w:sz="4" w:space="0" w:color="auto"/>
              <w:right w:val="single" w:sz="4" w:space="0" w:color="auto"/>
            </w:tcBorders>
            <w:shd w:val="clear" w:color="auto" w:fill="FFFFFF"/>
            <w:vAlign w:val="center"/>
          </w:tcPr>
          <w:p w14:paraId="3E126DFE" w14:textId="77777777" w:rsidR="00381699" w:rsidRPr="00932DFA" w:rsidRDefault="00381699" w:rsidP="00E258C6">
            <w:pPr>
              <w:jc w:val="right"/>
            </w:pPr>
            <w:r w:rsidRPr="00932DFA">
              <w:rPr>
                <w:sz w:val="22"/>
                <w:szCs w:val="22"/>
              </w:rPr>
              <w:t>52</w:t>
            </w:r>
          </w:p>
        </w:tc>
        <w:tc>
          <w:tcPr>
            <w:tcW w:w="3925" w:type="dxa"/>
            <w:tcBorders>
              <w:top w:val="single" w:sz="4" w:space="0" w:color="auto"/>
              <w:left w:val="nil"/>
              <w:bottom w:val="single" w:sz="4" w:space="0" w:color="auto"/>
              <w:right w:val="single" w:sz="4" w:space="0" w:color="auto"/>
            </w:tcBorders>
            <w:shd w:val="clear" w:color="auto" w:fill="FFFFFF"/>
            <w:noWrap/>
            <w:vAlign w:val="center"/>
          </w:tcPr>
          <w:p w14:paraId="641270C1" w14:textId="77777777" w:rsidR="00381699" w:rsidRPr="00932DFA" w:rsidRDefault="005348BD" w:rsidP="00E258C6">
            <w:r w:rsidRPr="00932DFA">
              <w:rPr>
                <w:sz w:val="22"/>
                <w:szCs w:val="22"/>
              </w:rPr>
              <w:t>ОАО «Донской табак»</w:t>
            </w:r>
          </w:p>
        </w:tc>
        <w:tc>
          <w:tcPr>
            <w:tcW w:w="5159" w:type="dxa"/>
            <w:tcBorders>
              <w:top w:val="single" w:sz="4" w:space="0" w:color="auto"/>
              <w:left w:val="nil"/>
              <w:bottom w:val="single" w:sz="4" w:space="0" w:color="auto"/>
              <w:right w:val="single" w:sz="4" w:space="0" w:color="auto"/>
            </w:tcBorders>
            <w:shd w:val="clear" w:color="auto" w:fill="FFFFFF"/>
            <w:noWrap/>
            <w:vAlign w:val="center"/>
          </w:tcPr>
          <w:p w14:paraId="327C97E5" w14:textId="77777777" w:rsidR="00381699" w:rsidRPr="00932DFA" w:rsidRDefault="00381699" w:rsidP="00E258C6">
            <w:r w:rsidRPr="00932DFA">
              <w:rPr>
                <w:sz w:val="22"/>
                <w:szCs w:val="22"/>
              </w:rPr>
              <w:t>Производство табачных изделий</w:t>
            </w:r>
          </w:p>
        </w:tc>
        <w:tc>
          <w:tcPr>
            <w:tcW w:w="1003" w:type="dxa"/>
            <w:tcBorders>
              <w:top w:val="single" w:sz="4" w:space="0" w:color="auto"/>
              <w:left w:val="nil"/>
              <w:bottom w:val="single" w:sz="4" w:space="0" w:color="auto"/>
              <w:right w:val="single" w:sz="4" w:space="0" w:color="auto"/>
            </w:tcBorders>
            <w:shd w:val="clear" w:color="auto" w:fill="FFFFFF"/>
            <w:noWrap/>
            <w:vAlign w:val="center"/>
          </w:tcPr>
          <w:p w14:paraId="70DC08BA" w14:textId="77777777" w:rsidR="00381699" w:rsidRPr="00932DFA" w:rsidRDefault="00381699" w:rsidP="00E258C6">
            <w:pPr>
              <w:jc w:val="center"/>
            </w:pPr>
            <w:r w:rsidRPr="00932DFA">
              <w:rPr>
                <w:sz w:val="22"/>
                <w:szCs w:val="22"/>
              </w:rPr>
              <w:t>1070</w:t>
            </w:r>
          </w:p>
        </w:tc>
        <w:tc>
          <w:tcPr>
            <w:tcW w:w="1521" w:type="dxa"/>
            <w:tcBorders>
              <w:top w:val="single" w:sz="4" w:space="0" w:color="auto"/>
              <w:left w:val="nil"/>
              <w:bottom w:val="single" w:sz="4" w:space="0" w:color="auto"/>
              <w:right w:val="single" w:sz="4" w:space="0" w:color="auto"/>
            </w:tcBorders>
            <w:shd w:val="clear" w:color="auto" w:fill="FFFFFF"/>
            <w:noWrap/>
            <w:vAlign w:val="center"/>
          </w:tcPr>
          <w:p w14:paraId="4447ADEC" w14:textId="77777777" w:rsidR="00381699" w:rsidRPr="00932DFA" w:rsidRDefault="00381699" w:rsidP="00E258C6">
            <w:pPr>
              <w:jc w:val="center"/>
            </w:pPr>
            <w:r w:rsidRPr="00932DFA">
              <w:rPr>
                <w:sz w:val="22"/>
                <w:szCs w:val="22"/>
              </w:rPr>
              <w:t>0,4</w:t>
            </w:r>
          </w:p>
        </w:tc>
        <w:tc>
          <w:tcPr>
            <w:tcW w:w="2345" w:type="dxa"/>
            <w:tcBorders>
              <w:top w:val="single" w:sz="4" w:space="0" w:color="auto"/>
              <w:left w:val="nil"/>
              <w:bottom w:val="single" w:sz="4" w:space="0" w:color="auto"/>
              <w:right w:val="single" w:sz="4" w:space="0" w:color="auto"/>
            </w:tcBorders>
            <w:shd w:val="clear" w:color="auto" w:fill="FFFFFF"/>
            <w:noWrap/>
            <w:vAlign w:val="center"/>
          </w:tcPr>
          <w:p w14:paraId="0CE8155F" w14:textId="77777777" w:rsidR="00381699" w:rsidRPr="00932DFA" w:rsidRDefault="00381699" w:rsidP="00F148EC">
            <w:pPr>
              <w:jc w:val="center"/>
            </w:pPr>
            <w:r w:rsidRPr="00932DFA">
              <w:rPr>
                <w:sz w:val="22"/>
                <w:szCs w:val="22"/>
              </w:rPr>
              <w:t>Заречная</w:t>
            </w:r>
          </w:p>
        </w:tc>
      </w:tr>
      <w:tr w:rsidR="00886F4A" w:rsidRPr="00932DFA" w14:paraId="0A104846" w14:textId="77777777" w:rsidTr="00F148EC">
        <w:trPr>
          <w:trHeight w:val="495"/>
        </w:trPr>
        <w:tc>
          <w:tcPr>
            <w:tcW w:w="833" w:type="dxa"/>
            <w:tcBorders>
              <w:top w:val="nil"/>
              <w:left w:val="single" w:sz="4" w:space="0" w:color="auto"/>
              <w:bottom w:val="single" w:sz="4" w:space="0" w:color="auto"/>
              <w:right w:val="single" w:sz="4" w:space="0" w:color="auto"/>
            </w:tcBorders>
            <w:shd w:val="clear" w:color="auto" w:fill="FFFFFF"/>
            <w:vAlign w:val="center"/>
          </w:tcPr>
          <w:p w14:paraId="1A8D904C" w14:textId="77777777" w:rsidR="00381699" w:rsidRPr="00932DFA" w:rsidRDefault="00381699" w:rsidP="00E258C6">
            <w:pPr>
              <w:jc w:val="right"/>
            </w:pPr>
            <w:r w:rsidRPr="00932DFA">
              <w:rPr>
                <w:sz w:val="22"/>
                <w:szCs w:val="22"/>
              </w:rPr>
              <w:t>53</w:t>
            </w:r>
          </w:p>
        </w:tc>
        <w:tc>
          <w:tcPr>
            <w:tcW w:w="3925" w:type="dxa"/>
            <w:tcBorders>
              <w:top w:val="nil"/>
              <w:left w:val="nil"/>
              <w:bottom w:val="single" w:sz="4" w:space="0" w:color="auto"/>
              <w:right w:val="single" w:sz="4" w:space="0" w:color="auto"/>
            </w:tcBorders>
            <w:shd w:val="clear" w:color="auto" w:fill="FFFFFF"/>
            <w:noWrap/>
            <w:vAlign w:val="center"/>
          </w:tcPr>
          <w:p w14:paraId="43E57373" w14:textId="77777777" w:rsidR="00381699" w:rsidRPr="00932DFA" w:rsidRDefault="00976B39" w:rsidP="00E258C6">
            <w:r w:rsidRPr="00976B39">
              <w:rPr>
                <w:sz w:val="22"/>
                <w:szCs w:val="22"/>
              </w:rPr>
              <w:t>ООО </w:t>
            </w:r>
            <w:r w:rsidR="005348BD" w:rsidRPr="00932DFA">
              <w:rPr>
                <w:sz w:val="22"/>
                <w:szCs w:val="22"/>
              </w:rPr>
              <w:t>«Фармадон»</w:t>
            </w:r>
          </w:p>
          <w:p w14:paraId="548AD353" w14:textId="77777777" w:rsidR="00381699" w:rsidRPr="00932DFA" w:rsidRDefault="00381699" w:rsidP="00E258C6"/>
        </w:tc>
        <w:tc>
          <w:tcPr>
            <w:tcW w:w="5159" w:type="dxa"/>
            <w:tcBorders>
              <w:top w:val="nil"/>
              <w:left w:val="nil"/>
              <w:bottom w:val="single" w:sz="4" w:space="0" w:color="auto"/>
              <w:right w:val="single" w:sz="4" w:space="0" w:color="auto"/>
            </w:tcBorders>
            <w:shd w:val="clear" w:color="auto" w:fill="FFFFFF"/>
            <w:noWrap/>
            <w:vAlign w:val="center"/>
          </w:tcPr>
          <w:p w14:paraId="6CD9FB1B" w14:textId="77777777" w:rsidR="00381699" w:rsidRPr="00932DFA" w:rsidRDefault="00381699" w:rsidP="00E258C6">
            <w:r w:rsidRPr="00932DFA">
              <w:rPr>
                <w:sz w:val="22"/>
                <w:szCs w:val="22"/>
              </w:rPr>
              <w:t>Производство фармацевтических препаратов, медицинских химических веществ</w:t>
            </w:r>
            <w:r w:rsidR="00656362" w:rsidRPr="00932DFA">
              <w:rPr>
                <w:sz w:val="22"/>
                <w:szCs w:val="22"/>
              </w:rPr>
              <w:t xml:space="preserve"> и</w:t>
            </w:r>
            <w:r w:rsidR="00656362">
              <w:rPr>
                <w:sz w:val="22"/>
                <w:szCs w:val="22"/>
              </w:rPr>
              <w:t> </w:t>
            </w:r>
            <w:r w:rsidR="00656362" w:rsidRPr="00932DFA">
              <w:rPr>
                <w:sz w:val="22"/>
                <w:szCs w:val="22"/>
              </w:rPr>
              <w:t>л</w:t>
            </w:r>
            <w:r w:rsidRPr="00932DFA">
              <w:rPr>
                <w:sz w:val="22"/>
                <w:szCs w:val="22"/>
              </w:rPr>
              <w:t>екарственных препаратов</w:t>
            </w:r>
            <w:r w:rsidR="00656362" w:rsidRPr="00932DFA">
              <w:rPr>
                <w:sz w:val="22"/>
                <w:szCs w:val="22"/>
              </w:rPr>
              <w:t xml:space="preserve"> из</w:t>
            </w:r>
            <w:r w:rsidR="00656362">
              <w:rPr>
                <w:sz w:val="22"/>
                <w:szCs w:val="22"/>
              </w:rPr>
              <w:t> </w:t>
            </w:r>
            <w:r w:rsidR="00656362" w:rsidRPr="00932DFA">
              <w:rPr>
                <w:sz w:val="22"/>
                <w:szCs w:val="22"/>
              </w:rPr>
              <w:t>р</w:t>
            </w:r>
            <w:r w:rsidRPr="00932DFA">
              <w:rPr>
                <w:sz w:val="22"/>
                <w:szCs w:val="22"/>
              </w:rPr>
              <w:t>астительных продуктов</w:t>
            </w:r>
          </w:p>
        </w:tc>
        <w:tc>
          <w:tcPr>
            <w:tcW w:w="1003" w:type="dxa"/>
            <w:tcBorders>
              <w:top w:val="nil"/>
              <w:left w:val="nil"/>
              <w:bottom w:val="single" w:sz="4" w:space="0" w:color="auto"/>
              <w:right w:val="single" w:sz="4" w:space="0" w:color="auto"/>
            </w:tcBorders>
            <w:shd w:val="clear" w:color="auto" w:fill="FFFFFF"/>
            <w:noWrap/>
            <w:vAlign w:val="center"/>
          </w:tcPr>
          <w:p w14:paraId="0183207E" w14:textId="77777777" w:rsidR="00381699" w:rsidRPr="00932DFA" w:rsidRDefault="00381699" w:rsidP="00E258C6">
            <w:pPr>
              <w:jc w:val="center"/>
            </w:pPr>
            <w:r w:rsidRPr="00932DFA">
              <w:rPr>
                <w:sz w:val="22"/>
                <w:szCs w:val="22"/>
              </w:rPr>
              <w:t>249</w:t>
            </w:r>
          </w:p>
        </w:tc>
        <w:tc>
          <w:tcPr>
            <w:tcW w:w="1521" w:type="dxa"/>
            <w:tcBorders>
              <w:top w:val="nil"/>
              <w:left w:val="nil"/>
              <w:bottom w:val="single" w:sz="4" w:space="0" w:color="auto"/>
              <w:right w:val="single" w:sz="4" w:space="0" w:color="auto"/>
            </w:tcBorders>
            <w:shd w:val="clear" w:color="auto" w:fill="FFFFFF"/>
            <w:noWrap/>
            <w:vAlign w:val="center"/>
          </w:tcPr>
          <w:p w14:paraId="1E82219F" w14:textId="77777777" w:rsidR="00381699" w:rsidRPr="00932DFA" w:rsidRDefault="00381699" w:rsidP="00E258C6">
            <w:pPr>
              <w:jc w:val="center"/>
            </w:pPr>
            <w:r w:rsidRPr="00932DFA">
              <w:rPr>
                <w:sz w:val="22"/>
                <w:szCs w:val="22"/>
              </w:rPr>
              <w:t>1,5</w:t>
            </w:r>
          </w:p>
        </w:tc>
        <w:tc>
          <w:tcPr>
            <w:tcW w:w="2345" w:type="dxa"/>
            <w:tcBorders>
              <w:top w:val="nil"/>
              <w:left w:val="nil"/>
              <w:bottom w:val="single" w:sz="4" w:space="0" w:color="auto"/>
              <w:right w:val="single" w:sz="4" w:space="0" w:color="auto"/>
            </w:tcBorders>
            <w:shd w:val="clear" w:color="auto" w:fill="FFFFFF"/>
            <w:noWrap/>
            <w:vAlign w:val="center"/>
          </w:tcPr>
          <w:p w14:paraId="01508BCF" w14:textId="77777777" w:rsidR="00381699" w:rsidRPr="00932DFA" w:rsidRDefault="00381699" w:rsidP="00F148EC">
            <w:pPr>
              <w:jc w:val="center"/>
            </w:pPr>
            <w:r w:rsidRPr="00932DFA">
              <w:rPr>
                <w:sz w:val="22"/>
                <w:szCs w:val="22"/>
              </w:rPr>
              <w:t>Северная</w:t>
            </w:r>
          </w:p>
        </w:tc>
      </w:tr>
      <w:tr w:rsidR="00886F4A" w:rsidRPr="00932DFA" w14:paraId="55545E34" w14:textId="77777777" w:rsidTr="00F148EC">
        <w:trPr>
          <w:trHeight w:val="495"/>
        </w:trPr>
        <w:tc>
          <w:tcPr>
            <w:tcW w:w="833" w:type="dxa"/>
            <w:tcBorders>
              <w:top w:val="nil"/>
              <w:left w:val="single" w:sz="4" w:space="0" w:color="auto"/>
              <w:bottom w:val="single" w:sz="4" w:space="0" w:color="auto"/>
              <w:right w:val="single" w:sz="4" w:space="0" w:color="auto"/>
            </w:tcBorders>
            <w:shd w:val="clear" w:color="auto" w:fill="FFFFFF"/>
            <w:vAlign w:val="center"/>
          </w:tcPr>
          <w:p w14:paraId="2DB16CE0" w14:textId="77777777" w:rsidR="00381699" w:rsidRPr="00932DFA" w:rsidRDefault="00381699" w:rsidP="00E258C6">
            <w:pPr>
              <w:jc w:val="right"/>
            </w:pPr>
            <w:r w:rsidRPr="00932DFA">
              <w:rPr>
                <w:sz w:val="22"/>
                <w:szCs w:val="22"/>
              </w:rPr>
              <w:t>54</w:t>
            </w:r>
          </w:p>
        </w:tc>
        <w:tc>
          <w:tcPr>
            <w:tcW w:w="3925" w:type="dxa"/>
            <w:tcBorders>
              <w:top w:val="nil"/>
              <w:left w:val="nil"/>
              <w:bottom w:val="single" w:sz="4" w:space="0" w:color="auto"/>
              <w:right w:val="single" w:sz="4" w:space="0" w:color="auto"/>
            </w:tcBorders>
            <w:shd w:val="clear" w:color="auto" w:fill="FFFFFF"/>
            <w:noWrap/>
            <w:vAlign w:val="center"/>
          </w:tcPr>
          <w:p w14:paraId="0AAAA6FE" w14:textId="77777777" w:rsidR="00381699" w:rsidRPr="00932DFA" w:rsidRDefault="00381699" w:rsidP="00E258C6">
            <w:r w:rsidRPr="00932DFA">
              <w:rPr>
                <w:sz w:val="22"/>
                <w:szCs w:val="22"/>
              </w:rPr>
              <w:t>ЗАО «Элегант»</w:t>
            </w:r>
          </w:p>
        </w:tc>
        <w:tc>
          <w:tcPr>
            <w:tcW w:w="5159" w:type="dxa"/>
            <w:tcBorders>
              <w:top w:val="nil"/>
              <w:left w:val="nil"/>
              <w:bottom w:val="single" w:sz="4" w:space="0" w:color="auto"/>
              <w:right w:val="single" w:sz="4" w:space="0" w:color="auto"/>
            </w:tcBorders>
            <w:shd w:val="clear" w:color="auto" w:fill="FFFFFF"/>
            <w:noWrap/>
            <w:vAlign w:val="center"/>
          </w:tcPr>
          <w:p w14:paraId="4FD51B0A" w14:textId="77777777" w:rsidR="00381699" w:rsidRPr="00932DFA" w:rsidRDefault="00381699" w:rsidP="00E258C6">
            <w:r w:rsidRPr="00932DFA">
              <w:rPr>
                <w:sz w:val="22"/>
                <w:szCs w:val="22"/>
              </w:rPr>
              <w:t>Пошив верхней одежды</w:t>
            </w:r>
          </w:p>
        </w:tc>
        <w:tc>
          <w:tcPr>
            <w:tcW w:w="1003" w:type="dxa"/>
            <w:tcBorders>
              <w:top w:val="nil"/>
              <w:left w:val="nil"/>
              <w:bottom w:val="single" w:sz="4" w:space="0" w:color="auto"/>
              <w:right w:val="single" w:sz="4" w:space="0" w:color="auto"/>
            </w:tcBorders>
            <w:shd w:val="clear" w:color="auto" w:fill="FFFFFF"/>
            <w:noWrap/>
            <w:vAlign w:val="center"/>
          </w:tcPr>
          <w:p w14:paraId="3D7B3463" w14:textId="77777777" w:rsidR="00381699" w:rsidRPr="00932DFA" w:rsidRDefault="00381699" w:rsidP="00E258C6">
            <w:pPr>
              <w:jc w:val="center"/>
            </w:pPr>
            <w:r w:rsidRPr="00932DFA">
              <w:rPr>
                <w:sz w:val="22"/>
                <w:szCs w:val="22"/>
              </w:rPr>
              <w:t>400</w:t>
            </w:r>
          </w:p>
        </w:tc>
        <w:tc>
          <w:tcPr>
            <w:tcW w:w="1521" w:type="dxa"/>
            <w:tcBorders>
              <w:top w:val="nil"/>
              <w:left w:val="nil"/>
              <w:bottom w:val="single" w:sz="4" w:space="0" w:color="auto"/>
              <w:right w:val="single" w:sz="4" w:space="0" w:color="auto"/>
            </w:tcBorders>
            <w:shd w:val="clear" w:color="auto" w:fill="FFFFFF"/>
            <w:noWrap/>
            <w:vAlign w:val="center"/>
          </w:tcPr>
          <w:p w14:paraId="3A958711" w14:textId="77777777" w:rsidR="00381699" w:rsidRPr="00932DFA" w:rsidRDefault="00381699" w:rsidP="00E258C6">
            <w:pPr>
              <w:jc w:val="center"/>
            </w:pPr>
            <w:r w:rsidRPr="00932DFA">
              <w:rPr>
                <w:sz w:val="22"/>
                <w:szCs w:val="22"/>
              </w:rPr>
              <w:t>0,8</w:t>
            </w:r>
          </w:p>
        </w:tc>
        <w:tc>
          <w:tcPr>
            <w:tcW w:w="2345" w:type="dxa"/>
            <w:tcBorders>
              <w:top w:val="nil"/>
              <w:left w:val="nil"/>
              <w:bottom w:val="single" w:sz="4" w:space="0" w:color="auto"/>
              <w:right w:val="single" w:sz="4" w:space="0" w:color="auto"/>
            </w:tcBorders>
            <w:shd w:val="clear" w:color="auto" w:fill="FFFFFF"/>
            <w:noWrap/>
            <w:vAlign w:val="center"/>
          </w:tcPr>
          <w:p w14:paraId="156B6D7F" w14:textId="77777777" w:rsidR="00381699" w:rsidRPr="00932DFA" w:rsidRDefault="00381699" w:rsidP="00F148EC">
            <w:pPr>
              <w:jc w:val="center"/>
            </w:pPr>
            <w:r w:rsidRPr="00932DFA">
              <w:rPr>
                <w:sz w:val="22"/>
                <w:szCs w:val="22"/>
              </w:rPr>
              <w:t>Северо-Западная</w:t>
            </w:r>
          </w:p>
        </w:tc>
      </w:tr>
      <w:tr w:rsidR="00886F4A" w:rsidRPr="00932DFA" w14:paraId="5B4E0771" w14:textId="77777777" w:rsidTr="00F148EC">
        <w:trPr>
          <w:trHeight w:val="315"/>
        </w:trPr>
        <w:tc>
          <w:tcPr>
            <w:tcW w:w="833" w:type="dxa"/>
            <w:tcBorders>
              <w:top w:val="nil"/>
              <w:left w:val="single" w:sz="4" w:space="0" w:color="auto"/>
              <w:bottom w:val="single" w:sz="4" w:space="0" w:color="auto"/>
              <w:right w:val="single" w:sz="4" w:space="0" w:color="auto"/>
            </w:tcBorders>
            <w:shd w:val="clear" w:color="auto" w:fill="FFFFFF"/>
            <w:vAlign w:val="center"/>
          </w:tcPr>
          <w:p w14:paraId="20AECC28" w14:textId="77777777" w:rsidR="00381699" w:rsidRPr="00932DFA" w:rsidRDefault="00381699" w:rsidP="00E258C6"/>
        </w:tc>
        <w:tc>
          <w:tcPr>
            <w:tcW w:w="3925" w:type="dxa"/>
            <w:tcBorders>
              <w:top w:val="nil"/>
              <w:left w:val="nil"/>
              <w:bottom w:val="single" w:sz="4" w:space="0" w:color="auto"/>
              <w:right w:val="single" w:sz="4" w:space="0" w:color="auto"/>
            </w:tcBorders>
            <w:shd w:val="clear" w:color="auto" w:fill="FFFFFF"/>
            <w:noWrap/>
            <w:vAlign w:val="center"/>
          </w:tcPr>
          <w:p w14:paraId="6CDAD725" w14:textId="77777777" w:rsidR="00381699" w:rsidRPr="00932DFA" w:rsidRDefault="00381699" w:rsidP="00E258C6">
            <w:pPr>
              <w:rPr>
                <w:b/>
                <w:bCs/>
              </w:rPr>
            </w:pPr>
            <w:r w:rsidRPr="00932DFA">
              <w:rPr>
                <w:b/>
                <w:bCs/>
                <w:sz w:val="22"/>
                <w:szCs w:val="22"/>
              </w:rPr>
              <w:t>Западный планировочный район</w:t>
            </w:r>
          </w:p>
        </w:tc>
        <w:tc>
          <w:tcPr>
            <w:tcW w:w="5159" w:type="dxa"/>
            <w:tcBorders>
              <w:top w:val="nil"/>
              <w:left w:val="nil"/>
              <w:bottom w:val="single" w:sz="4" w:space="0" w:color="auto"/>
              <w:right w:val="single" w:sz="4" w:space="0" w:color="auto"/>
            </w:tcBorders>
            <w:shd w:val="clear" w:color="auto" w:fill="FFFFFF"/>
            <w:noWrap/>
            <w:vAlign w:val="center"/>
          </w:tcPr>
          <w:p w14:paraId="227CA49F"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22C43D1B" w14:textId="77777777" w:rsidR="00381699" w:rsidRPr="00932DFA" w:rsidRDefault="00381699" w:rsidP="00E258C6">
            <w:pPr>
              <w:jc w:val="center"/>
              <w:rPr>
                <w:b/>
                <w:bCs/>
              </w:rPr>
            </w:pPr>
          </w:p>
        </w:tc>
        <w:tc>
          <w:tcPr>
            <w:tcW w:w="1521" w:type="dxa"/>
            <w:tcBorders>
              <w:top w:val="nil"/>
              <w:left w:val="nil"/>
              <w:bottom w:val="single" w:sz="4" w:space="0" w:color="auto"/>
              <w:right w:val="single" w:sz="4" w:space="0" w:color="auto"/>
            </w:tcBorders>
            <w:shd w:val="clear" w:color="auto" w:fill="FFFFFF"/>
            <w:noWrap/>
            <w:vAlign w:val="center"/>
          </w:tcPr>
          <w:p w14:paraId="5D690A60" w14:textId="77777777" w:rsidR="00381699" w:rsidRPr="00932DFA" w:rsidRDefault="00381699" w:rsidP="00E258C6">
            <w:pPr>
              <w:jc w:val="center"/>
              <w:rPr>
                <w:b/>
                <w:bCs/>
              </w:rPr>
            </w:pPr>
          </w:p>
        </w:tc>
        <w:tc>
          <w:tcPr>
            <w:tcW w:w="2345" w:type="dxa"/>
            <w:tcBorders>
              <w:top w:val="nil"/>
              <w:left w:val="nil"/>
              <w:bottom w:val="single" w:sz="4" w:space="0" w:color="auto"/>
              <w:right w:val="single" w:sz="4" w:space="0" w:color="auto"/>
            </w:tcBorders>
            <w:shd w:val="clear" w:color="auto" w:fill="FFFFFF"/>
            <w:noWrap/>
            <w:vAlign w:val="center"/>
          </w:tcPr>
          <w:p w14:paraId="21BFEF5A" w14:textId="77777777" w:rsidR="00381699" w:rsidRPr="00932DFA" w:rsidRDefault="00381699" w:rsidP="00F148EC">
            <w:pPr>
              <w:jc w:val="center"/>
            </w:pPr>
          </w:p>
        </w:tc>
      </w:tr>
      <w:tr w:rsidR="00886F4A" w:rsidRPr="00932DFA" w14:paraId="42CE84A2" w14:textId="77777777" w:rsidTr="00F148EC">
        <w:trPr>
          <w:trHeight w:val="510"/>
        </w:trPr>
        <w:tc>
          <w:tcPr>
            <w:tcW w:w="833" w:type="dxa"/>
            <w:tcBorders>
              <w:top w:val="nil"/>
              <w:left w:val="single" w:sz="4" w:space="0" w:color="auto"/>
              <w:bottom w:val="single" w:sz="4" w:space="0" w:color="auto"/>
              <w:right w:val="single" w:sz="4" w:space="0" w:color="auto"/>
            </w:tcBorders>
            <w:shd w:val="clear" w:color="auto" w:fill="FFFFFF"/>
            <w:vAlign w:val="center"/>
          </w:tcPr>
          <w:p w14:paraId="5B805949" w14:textId="77777777" w:rsidR="00381699" w:rsidRPr="00932DFA" w:rsidRDefault="00381699" w:rsidP="00E258C6">
            <w:pPr>
              <w:jc w:val="right"/>
            </w:pPr>
            <w:r w:rsidRPr="00932DFA">
              <w:rPr>
                <w:sz w:val="22"/>
                <w:szCs w:val="22"/>
              </w:rPr>
              <w:t>55</w:t>
            </w:r>
          </w:p>
        </w:tc>
        <w:tc>
          <w:tcPr>
            <w:tcW w:w="3925" w:type="dxa"/>
            <w:tcBorders>
              <w:top w:val="nil"/>
              <w:left w:val="nil"/>
              <w:bottom w:val="single" w:sz="4" w:space="0" w:color="auto"/>
              <w:right w:val="single" w:sz="4" w:space="0" w:color="auto"/>
            </w:tcBorders>
            <w:shd w:val="clear" w:color="auto" w:fill="FFFFFF"/>
            <w:vAlign w:val="center"/>
          </w:tcPr>
          <w:p w14:paraId="65EE1A30" w14:textId="77777777" w:rsidR="00381699" w:rsidRPr="00932DFA" w:rsidRDefault="005348BD" w:rsidP="00E258C6">
            <w:r w:rsidRPr="00932DFA">
              <w:rPr>
                <w:sz w:val="22"/>
                <w:szCs w:val="22"/>
              </w:rPr>
              <w:t>ОАО «РОЗ Автозаправочных станций»</w:t>
            </w:r>
          </w:p>
        </w:tc>
        <w:tc>
          <w:tcPr>
            <w:tcW w:w="5159" w:type="dxa"/>
            <w:tcBorders>
              <w:top w:val="nil"/>
              <w:left w:val="nil"/>
              <w:bottom w:val="single" w:sz="4" w:space="0" w:color="auto"/>
              <w:right w:val="single" w:sz="4" w:space="0" w:color="auto"/>
            </w:tcBorders>
            <w:shd w:val="clear" w:color="auto" w:fill="FFFFFF"/>
            <w:vAlign w:val="center"/>
          </w:tcPr>
          <w:p w14:paraId="7A6F8704" w14:textId="77777777" w:rsidR="00381699" w:rsidRPr="00932DFA" w:rsidRDefault="00381699" w:rsidP="00E258C6">
            <w:r w:rsidRPr="00932DFA">
              <w:rPr>
                <w:sz w:val="22"/>
                <w:szCs w:val="22"/>
              </w:rPr>
              <w:t>Производство строительных металлических изделий</w:t>
            </w:r>
            <w:r w:rsidR="00656362" w:rsidRPr="00932DFA">
              <w:rPr>
                <w:sz w:val="22"/>
                <w:szCs w:val="22"/>
              </w:rPr>
              <w:t xml:space="preserve"> и</w:t>
            </w:r>
            <w:r w:rsidR="00656362">
              <w:rPr>
                <w:sz w:val="22"/>
                <w:szCs w:val="22"/>
              </w:rPr>
              <w:t> </w:t>
            </w:r>
            <w:r w:rsidR="00656362" w:rsidRPr="00932DFA">
              <w:rPr>
                <w:sz w:val="22"/>
                <w:szCs w:val="22"/>
              </w:rPr>
              <w:t>их</w:t>
            </w:r>
            <w:r w:rsidR="00656362">
              <w:rPr>
                <w:sz w:val="22"/>
                <w:szCs w:val="22"/>
              </w:rPr>
              <w:t> </w:t>
            </w:r>
            <w:r w:rsidR="00656362" w:rsidRPr="00932DFA">
              <w:rPr>
                <w:sz w:val="22"/>
                <w:szCs w:val="22"/>
              </w:rPr>
              <w:t>д</w:t>
            </w:r>
            <w:r w:rsidRPr="00932DFA">
              <w:rPr>
                <w:sz w:val="22"/>
                <w:szCs w:val="22"/>
              </w:rPr>
              <w:t>еталей</w:t>
            </w:r>
          </w:p>
        </w:tc>
        <w:tc>
          <w:tcPr>
            <w:tcW w:w="1003" w:type="dxa"/>
            <w:tcBorders>
              <w:top w:val="nil"/>
              <w:left w:val="nil"/>
              <w:bottom w:val="single" w:sz="4" w:space="0" w:color="auto"/>
              <w:right w:val="nil"/>
            </w:tcBorders>
            <w:shd w:val="clear" w:color="auto" w:fill="FFFFFF"/>
            <w:noWrap/>
            <w:vAlign w:val="center"/>
          </w:tcPr>
          <w:p w14:paraId="239B8DA8" w14:textId="77777777" w:rsidR="00381699" w:rsidRPr="00932DFA" w:rsidRDefault="00381699" w:rsidP="00E258C6">
            <w:pPr>
              <w:jc w:val="center"/>
            </w:pPr>
            <w:r w:rsidRPr="00932DFA">
              <w:rPr>
                <w:sz w:val="22"/>
                <w:szCs w:val="22"/>
              </w:rPr>
              <w:t>100</w:t>
            </w:r>
          </w:p>
        </w:tc>
        <w:tc>
          <w:tcPr>
            <w:tcW w:w="1521" w:type="dxa"/>
            <w:tcBorders>
              <w:top w:val="nil"/>
              <w:left w:val="single" w:sz="8" w:space="0" w:color="auto"/>
              <w:bottom w:val="single" w:sz="4" w:space="0" w:color="auto"/>
              <w:right w:val="single" w:sz="4" w:space="0" w:color="auto"/>
            </w:tcBorders>
            <w:shd w:val="clear" w:color="auto" w:fill="FFFFFF"/>
            <w:noWrap/>
            <w:vAlign w:val="center"/>
          </w:tcPr>
          <w:p w14:paraId="21961A69" w14:textId="77777777" w:rsidR="00381699" w:rsidRPr="00932DFA" w:rsidRDefault="00381699" w:rsidP="00E258C6">
            <w:pPr>
              <w:jc w:val="center"/>
            </w:pPr>
            <w:r w:rsidRPr="00932DFA">
              <w:rPr>
                <w:sz w:val="22"/>
                <w:szCs w:val="22"/>
              </w:rPr>
              <w:t>3,9</w:t>
            </w:r>
          </w:p>
        </w:tc>
        <w:tc>
          <w:tcPr>
            <w:tcW w:w="2345" w:type="dxa"/>
            <w:tcBorders>
              <w:top w:val="nil"/>
              <w:left w:val="nil"/>
              <w:bottom w:val="single" w:sz="4" w:space="0" w:color="auto"/>
              <w:right w:val="single" w:sz="4" w:space="0" w:color="auto"/>
            </w:tcBorders>
            <w:shd w:val="clear" w:color="auto" w:fill="FFFFFF"/>
            <w:noWrap/>
            <w:vAlign w:val="center"/>
          </w:tcPr>
          <w:p w14:paraId="167FE059" w14:textId="77777777" w:rsidR="00381699" w:rsidRPr="00932DFA" w:rsidRDefault="00381699" w:rsidP="00F148EC">
            <w:pPr>
              <w:jc w:val="center"/>
            </w:pPr>
            <w:r w:rsidRPr="00932DFA">
              <w:rPr>
                <w:sz w:val="22"/>
                <w:szCs w:val="22"/>
              </w:rPr>
              <w:t>Западная</w:t>
            </w:r>
          </w:p>
        </w:tc>
      </w:tr>
      <w:tr w:rsidR="00886F4A" w:rsidRPr="00932DFA" w14:paraId="7C37F8BF" w14:textId="77777777" w:rsidTr="00F148EC">
        <w:trPr>
          <w:trHeight w:val="315"/>
        </w:trPr>
        <w:tc>
          <w:tcPr>
            <w:tcW w:w="833" w:type="dxa"/>
            <w:tcBorders>
              <w:top w:val="nil"/>
              <w:left w:val="single" w:sz="4" w:space="0" w:color="auto"/>
              <w:bottom w:val="single" w:sz="4" w:space="0" w:color="auto"/>
              <w:right w:val="single" w:sz="4" w:space="0" w:color="auto"/>
            </w:tcBorders>
            <w:shd w:val="clear" w:color="auto" w:fill="FFFFFF"/>
            <w:vAlign w:val="center"/>
          </w:tcPr>
          <w:p w14:paraId="07C30D93" w14:textId="77777777" w:rsidR="00381699" w:rsidRPr="00932DFA" w:rsidRDefault="00381699" w:rsidP="00E258C6"/>
        </w:tc>
        <w:tc>
          <w:tcPr>
            <w:tcW w:w="3925" w:type="dxa"/>
            <w:tcBorders>
              <w:top w:val="nil"/>
              <w:left w:val="nil"/>
              <w:bottom w:val="single" w:sz="4" w:space="0" w:color="auto"/>
              <w:right w:val="single" w:sz="4" w:space="0" w:color="auto"/>
            </w:tcBorders>
            <w:shd w:val="clear" w:color="auto" w:fill="FFFFFF"/>
            <w:noWrap/>
            <w:vAlign w:val="center"/>
          </w:tcPr>
          <w:p w14:paraId="60EC8842" w14:textId="77777777" w:rsidR="00381699" w:rsidRPr="00932DFA" w:rsidRDefault="00381699" w:rsidP="00E258C6">
            <w:pPr>
              <w:rPr>
                <w:b/>
                <w:bCs/>
              </w:rPr>
            </w:pPr>
            <w:r w:rsidRPr="00932DFA">
              <w:rPr>
                <w:b/>
                <w:bCs/>
                <w:sz w:val="22"/>
                <w:szCs w:val="22"/>
              </w:rPr>
              <w:t xml:space="preserve">Всего </w:t>
            </w:r>
          </w:p>
        </w:tc>
        <w:tc>
          <w:tcPr>
            <w:tcW w:w="5159" w:type="dxa"/>
            <w:tcBorders>
              <w:top w:val="nil"/>
              <w:left w:val="nil"/>
              <w:bottom w:val="single" w:sz="4" w:space="0" w:color="auto"/>
              <w:right w:val="single" w:sz="4" w:space="0" w:color="auto"/>
            </w:tcBorders>
            <w:shd w:val="clear" w:color="auto" w:fill="FFFFFF"/>
            <w:noWrap/>
            <w:vAlign w:val="center"/>
          </w:tcPr>
          <w:p w14:paraId="6D342D3B"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05B827CC" w14:textId="77777777" w:rsidR="00381699" w:rsidRPr="00932DFA" w:rsidRDefault="00381699" w:rsidP="00E258C6">
            <w:pPr>
              <w:jc w:val="center"/>
              <w:rPr>
                <w:b/>
                <w:bCs/>
              </w:rPr>
            </w:pPr>
            <w:r w:rsidRPr="00932DFA">
              <w:rPr>
                <w:b/>
                <w:bCs/>
                <w:sz w:val="22"/>
                <w:szCs w:val="22"/>
              </w:rPr>
              <w:t>13980</w:t>
            </w:r>
          </w:p>
        </w:tc>
        <w:tc>
          <w:tcPr>
            <w:tcW w:w="1521" w:type="dxa"/>
            <w:tcBorders>
              <w:top w:val="nil"/>
              <w:left w:val="nil"/>
              <w:bottom w:val="single" w:sz="4" w:space="0" w:color="auto"/>
              <w:right w:val="single" w:sz="4" w:space="0" w:color="auto"/>
            </w:tcBorders>
            <w:shd w:val="clear" w:color="auto" w:fill="FFFFFF"/>
            <w:noWrap/>
            <w:vAlign w:val="center"/>
          </w:tcPr>
          <w:p w14:paraId="04DB7E3A" w14:textId="77777777" w:rsidR="00381699" w:rsidRPr="00932DFA" w:rsidRDefault="00381699" w:rsidP="00E258C6">
            <w:pPr>
              <w:jc w:val="center"/>
              <w:rPr>
                <w:b/>
                <w:bCs/>
              </w:rPr>
            </w:pPr>
            <w:r w:rsidRPr="00932DFA">
              <w:rPr>
                <w:b/>
                <w:bCs/>
                <w:sz w:val="22"/>
                <w:szCs w:val="22"/>
              </w:rPr>
              <w:t>164,9</w:t>
            </w:r>
          </w:p>
        </w:tc>
        <w:tc>
          <w:tcPr>
            <w:tcW w:w="2345" w:type="dxa"/>
            <w:tcBorders>
              <w:top w:val="nil"/>
              <w:left w:val="nil"/>
              <w:bottom w:val="single" w:sz="4" w:space="0" w:color="auto"/>
              <w:right w:val="single" w:sz="4" w:space="0" w:color="auto"/>
            </w:tcBorders>
            <w:shd w:val="clear" w:color="auto" w:fill="FFFFFF"/>
            <w:noWrap/>
            <w:vAlign w:val="center"/>
          </w:tcPr>
          <w:p w14:paraId="738624A0" w14:textId="77777777" w:rsidR="00381699" w:rsidRPr="00932DFA" w:rsidRDefault="00381699" w:rsidP="00F148EC">
            <w:pPr>
              <w:jc w:val="center"/>
            </w:pPr>
          </w:p>
        </w:tc>
      </w:tr>
      <w:tr w:rsidR="00886F4A" w:rsidRPr="00932DFA" w14:paraId="46CDBF81" w14:textId="77777777" w:rsidTr="00F148EC">
        <w:trPr>
          <w:trHeight w:val="315"/>
        </w:trPr>
        <w:tc>
          <w:tcPr>
            <w:tcW w:w="833" w:type="dxa"/>
            <w:tcBorders>
              <w:top w:val="nil"/>
              <w:left w:val="single" w:sz="4" w:space="0" w:color="auto"/>
              <w:bottom w:val="single" w:sz="4" w:space="0" w:color="auto"/>
              <w:right w:val="single" w:sz="4" w:space="0" w:color="auto"/>
            </w:tcBorders>
            <w:shd w:val="clear" w:color="auto" w:fill="FFFFFF"/>
            <w:vAlign w:val="center"/>
          </w:tcPr>
          <w:p w14:paraId="0A4EA383" w14:textId="77777777" w:rsidR="00381699" w:rsidRPr="00932DFA" w:rsidRDefault="00381699" w:rsidP="00E258C6"/>
        </w:tc>
        <w:tc>
          <w:tcPr>
            <w:tcW w:w="3925" w:type="dxa"/>
            <w:tcBorders>
              <w:top w:val="nil"/>
              <w:left w:val="nil"/>
              <w:bottom w:val="single" w:sz="4" w:space="0" w:color="auto"/>
              <w:right w:val="single" w:sz="4" w:space="0" w:color="auto"/>
            </w:tcBorders>
            <w:shd w:val="clear" w:color="auto" w:fill="FFFFFF"/>
            <w:noWrap/>
            <w:vAlign w:val="center"/>
          </w:tcPr>
          <w:p w14:paraId="05E39044" w14:textId="77777777" w:rsidR="00381699" w:rsidRPr="00932DFA" w:rsidRDefault="00381699" w:rsidP="00E258C6">
            <w:pPr>
              <w:rPr>
                <w:b/>
                <w:bCs/>
              </w:rPr>
            </w:pPr>
            <w:r w:rsidRPr="00932DFA">
              <w:rPr>
                <w:b/>
                <w:bCs/>
                <w:sz w:val="22"/>
                <w:szCs w:val="22"/>
              </w:rPr>
              <w:t>Всего округленно</w:t>
            </w:r>
          </w:p>
        </w:tc>
        <w:tc>
          <w:tcPr>
            <w:tcW w:w="5159" w:type="dxa"/>
            <w:tcBorders>
              <w:top w:val="nil"/>
              <w:left w:val="nil"/>
              <w:bottom w:val="single" w:sz="4" w:space="0" w:color="auto"/>
              <w:right w:val="single" w:sz="4" w:space="0" w:color="auto"/>
            </w:tcBorders>
            <w:shd w:val="clear" w:color="auto" w:fill="FFFFFF"/>
            <w:noWrap/>
            <w:vAlign w:val="center"/>
          </w:tcPr>
          <w:p w14:paraId="0622329C" w14:textId="77777777" w:rsidR="00381699" w:rsidRPr="00932DFA" w:rsidRDefault="00381699" w:rsidP="00E258C6">
            <w:r w:rsidRPr="00932DFA">
              <w:rPr>
                <w:sz w:val="22"/>
                <w:szCs w:val="22"/>
              </w:rPr>
              <w:t> </w:t>
            </w:r>
          </w:p>
        </w:tc>
        <w:tc>
          <w:tcPr>
            <w:tcW w:w="1003" w:type="dxa"/>
            <w:tcBorders>
              <w:top w:val="nil"/>
              <w:left w:val="nil"/>
              <w:bottom w:val="single" w:sz="4" w:space="0" w:color="auto"/>
              <w:right w:val="single" w:sz="4" w:space="0" w:color="auto"/>
            </w:tcBorders>
            <w:shd w:val="clear" w:color="auto" w:fill="FFFFFF"/>
            <w:noWrap/>
            <w:vAlign w:val="center"/>
          </w:tcPr>
          <w:p w14:paraId="68FC3D19" w14:textId="77777777" w:rsidR="00381699" w:rsidRPr="00932DFA" w:rsidRDefault="00381699" w:rsidP="00E258C6">
            <w:pPr>
              <w:jc w:val="center"/>
              <w:rPr>
                <w:b/>
                <w:bCs/>
              </w:rPr>
            </w:pPr>
            <w:r w:rsidRPr="00932DFA">
              <w:rPr>
                <w:b/>
                <w:bCs/>
                <w:sz w:val="22"/>
                <w:szCs w:val="22"/>
              </w:rPr>
              <w:t>14</w:t>
            </w:r>
            <w:r w:rsidR="0087302F" w:rsidRPr="0087302F">
              <w:rPr>
                <w:b/>
                <w:bCs/>
                <w:sz w:val="22"/>
                <w:szCs w:val="22"/>
              </w:rPr>
              <w:t> тыс. чел.</w:t>
            </w:r>
          </w:p>
        </w:tc>
        <w:tc>
          <w:tcPr>
            <w:tcW w:w="1521" w:type="dxa"/>
            <w:tcBorders>
              <w:top w:val="nil"/>
              <w:left w:val="nil"/>
              <w:bottom w:val="single" w:sz="4" w:space="0" w:color="auto"/>
              <w:right w:val="single" w:sz="4" w:space="0" w:color="auto"/>
            </w:tcBorders>
            <w:shd w:val="clear" w:color="auto" w:fill="FFFFFF"/>
            <w:noWrap/>
            <w:vAlign w:val="center"/>
          </w:tcPr>
          <w:p w14:paraId="2FC0CB4A" w14:textId="77777777" w:rsidR="00381699" w:rsidRPr="00932DFA" w:rsidRDefault="00381699" w:rsidP="00E258C6">
            <w:pPr>
              <w:jc w:val="center"/>
              <w:rPr>
                <w:b/>
                <w:bCs/>
              </w:rPr>
            </w:pPr>
            <w:r w:rsidRPr="00932DFA">
              <w:rPr>
                <w:b/>
                <w:bCs/>
                <w:sz w:val="22"/>
                <w:szCs w:val="22"/>
              </w:rPr>
              <w:t>165</w:t>
            </w:r>
          </w:p>
        </w:tc>
        <w:tc>
          <w:tcPr>
            <w:tcW w:w="2345" w:type="dxa"/>
            <w:tcBorders>
              <w:top w:val="nil"/>
              <w:left w:val="nil"/>
              <w:bottom w:val="single" w:sz="4" w:space="0" w:color="auto"/>
              <w:right w:val="single" w:sz="4" w:space="0" w:color="auto"/>
            </w:tcBorders>
            <w:shd w:val="clear" w:color="auto" w:fill="FFFFFF"/>
            <w:noWrap/>
            <w:vAlign w:val="center"/>
          </w:tcPr>
          <w:p w14:paraId="12439C3E" w14:textId="77777777" w:rsidR="00381699" w:rsidRPr="00932DFA" w:rsidRDefault="00381699" w:rsidP="00F148EC">
            <w:pPr>
              <w:jc w:val="center"/>
            </w:pPr>
          </w:p>
        </w:tc>
      </w:tr>
    </w:tbl>
    <w:p w14:paraId="5E388E8E" w14:textId="77777777" w:rsidR="00381699" w:rsidRPr="00932DFA" w:rsidRDefault="005348BD" w:rsidP="00303D30">
      <w:pPr>
        <w:jc w:val="right"/>
      </w:pPr>
      <w:r w:rsidRPr="00932DFA">
        <w:br w:type="page"/>
      </w:r>
      <w:r w:rsidR="00381699" w:rsidRPr="00932DFA">
        <w:t>Таблица 2.5.15.</w:t>
      </w:r>
    </w:p>
    <w:p w14:paraId="3AC1BD7F" w14:textId="77777777" w:rsidR="005348BD" w:rsidRPr="00932DFA" w:rsidRDefault="00381699" w:rsidP="00303D30">
      <w:pPr>
        <w:jc w:val="center"/>
      </w:pPr>
      <w:r w:rsidRPr="00932DFA">
        <w:t>Промышленные</w:t>
      </w:r>
      <w:r w:rsidR="00656362" w:rsidRPr="00932DFA">
        <w:t xml:space="preserve"> и</w:t>
      </w:r>
      <w:r w:rsidR="00656362">
        <w:t> </w:t>
      </w:r>
      <w:r w:rsidR="00656362" w:rsidRPr="00932DFA">
        <w:t>к</w:t>
      </w:r>
      <w:r w:rsidRPr="00932DFA">
        <w:t>оммунально-складские территории</w:t>
      </w:r>
      <w:r w:rsidR="00656362" w:rsidRPr="00932DFA">
        <w:t xml:space="preserve"> в</w:t>
      </w:r>
      <w:r w:rsidR="00656362">
        <w:t> </w:t>
      </w:r>
      <w:r w:rsidR="00656362" w:rsidRPr="00932DFA">
        <w:t>р</w:t>
      </w:r>
      <w:r w:rsidRPr="00932DFA">
        <w:t>азрезе планировочных</w:t>
      </w:r>
      <w:r w:rsidR="00656362" w:rsidRPr="00932DFA">
        <w:t xml:space="preserve"> и</w:t>
      </w:r>
      <w:r w:rsidR="00656362">
        <w:t> </w:t>
      </w:r>
      <w:r w:rsidR="00656362" w:rsidRPr="00932DFA">
        <w:t>п</w:t>
      </w:r>
      <w:r w:rsidRPr="00932DFA">
        <w:t xml:space="preserve">ромышленных районов </w:t>
      </w:r>
    </w:p>
    <w:p w14:paraId="358F77CC" w14:textId="77777777" w:rsidR="00381699" w:rsidRPr="00932DFA" w:rsidRDefault="00381699" w:rsidP="00303D30">
      <w:pPr>
        <w:jc w:val="center"/>
      </w:pPr>
      <w:r w:rsidRPr="00932DFA">
        <w:t>(по данным действующего генерального плана)</w:t>
      </w:r>
    </w:p>
    <w:tbl>
      <w:tblPr>
        <w:tblW w:w="14125" w:type="dxa"/>
        <w:tblInd w:w="-106" w:type="dxa"/>
        <w:tblLayout w:type="fixed"/>
        <w:tblLook w:val="0000" w:firstRow="0" w:lastRow="0" w:firstColumn="0" w:lastColumn="0" w:noHBand="0" w:noVBand="0"/>
      </w:tblPr>
      <w:tblGrid>
        <w:gridCol w:w="540"/>
        <w:gridCol w:w="6135"/>
        <w:gridCol w:w="877"/>
        <w:gridCol w:w="878"/>
        <w:gridCol w:w="878"/>
        <w:gridCol w:w="877"/>
        <w:gridCol w:w="878"/>
        <w:gridCol w:w="878"/>
        <w:gridCol w:w="1080"/>
        <w:gridCol w:w="1104"/>
      </w:tblGrid>
      <w:tr w:rsidR="00886F4A" w:rsidRPr="00932DFA" w14:paraId="7E946446" w14:textId="77777777" w:rsidTr="00F148EC">
        <w:trPr>
          <w:trHeight w:val="315"/>
          <w:tblHeader/>
        </w:trPr>
        <w:tc>
          <w:tcPr>
            <w:tcW w:w="540" w:type="dxa"/>
            <w:vMerge w:val="restart"/>
            <w:tcBorders>
              <w:top w:val="single" w:sz="4" w:space="0" w:color="auto"/>
              <w:left w:val="single" w:sz="4" w:space="0" w:color="auto"/>
              <w:right w:val="single" w:sz="4" w:space="0" w:color="auto"/>
            </w:tcBorders>
            <w:noWrap/>
            <w:vAlign w:val="center"/>
          </w:tcPr>
          <w:p w14:paraId="5BF38B99" w14:textId="77777777" w:rsidR="00381699" w:rsidRPr="00932DFA" w:rsidRDefault="00381699" w:rsidP="00E258C6">
            <w:pPr>
              <w:jc w:val="center"/>
            </w:pPr>
            <w:r w:rsidRPr="00932DFA">
              <w:rPr>
                <w:sz w:val="22"/>
                <w:szCs w:val="22"/>
              </w:rPr>
              <w:t>№п/п</w:t>
            </w:r>
          </w:p>
          <w:p w14:paraId="293F5928" w14:textId="77777777" w:rsidR="00381699" w:rsidRPr="00932DFA" w:rsidRDefault="00381699" w:rsidP="00E258C6">
            <w:pPr>
              <w:jc w:val="center"/>
            </w:pPr>
          </w:p>
        </w:tc>
        <w:tc>
          <w:tcPr>
            <w:tcW w:w="6135" w:type="dxa"/>
            <w:vMerge w:val="restart"/>
            <w:tcBorders>
              <w:top w:val="single" w:sz="4" w:space="0" w:color="auto"/>
              <w:left w:val="single" w:sz="4" w:space="0" w:color="auto"/>
              <w:right w:val="single" w:sz="4" w:space="0" w:color="auto"/>
            </w:tcBorders>
            <w:vAlign w:val="center"/>
          </w:tcPr>
          <w:p w14:paraId="7E4C0E92" w14:textId="77777777" w:rsidR="00381699" w:rsidRPr="00932DFA" w:rsidRDefault="00381699" w:rsidP="00303D30">
            <w:pPr>
              <w:jc w:val="center"/>
            </w:pPr>
            <w:r w:rsidRPr="00932DFA">
              <w:rPr>
                <w:sz w:val="22"/>
                <w:szCs w:val="22"/>
              </w:rPr>
              <w:t>Наименование районов</w:t>
            </w:r>
          </w:p>
        </w:tc>
        <w:tc>
          <w:tcPr>
            <w:tcW w:w="1755" w:type="dxa"/>
            <w:gridSpan w:val="2"/>
            <w:tcBorders>
              <w:top w:val="single" w:sz="4" w:space="0" w:color="auto"/>
              <w:left w:val="nil"/>
              <w:bottom w:val="single" w:sz="4" w:space="0" w:color="auto"/>
              <w:right w:val="single" w:sz="4" w:space="0" w:color="auto"/>
            </w:tcBorders>
            <w:noWrap/>
            <w:vAlign w:val="center"/>
          </w:tcPr>
          <w:p w14:paraId="46D7FC56" w14:textId="77777777" w:rsidR="00381699" w:rsidRPr="00932DFA" w:rsidRDefault="00381699" w:rsidP="00E258C6">
            <w:pPr>
              <w:jc w:val="center"/>
            </w:pPr>
            <w:r w:rsidRPr="00932DFA">
              <w:rPr>
                <w:sz w:val="22"/>
                <w:szCs w:val="22"/>
              </w:rPr>
              <w:t>Численность трудящихся,</w:t>
            </w:r>
          </w:p>
          <w:p w14:paraId="66F84E79" w14:textId="77777777" w:rsidR="00381699" w:rsidRPr="00932DFA" w:rsidRDefault="00381699" w:rsidP="00E258C6">
            <w:pPr>
              <w:jc w:val="center"/>
            </w:pPr>
            <w:r w:rsidRPr="00932DFA">
              <w:rPr>
                <w:sz w:val="22"/>
                <w:szCs w:val="22"/>
              </w:rPr>
              <w:t>тыс. чел</w:t>
            </w:r>
          </w:p>
          <w:p w14:paraId="5EE772FD" w14:textId="77777777" w:rsidR="00381699" w:rsidRPr="00932DFA" w:rsidRDefault="00381699" w:rsidP="00E258C6">
            <w:pPr>
              <w:jc w:val="center"/>
            </w:pPr>
          </w:p>
        </w:tc>
        <w:tc>
          <w:tcPr>
            <w:tcW w:w="1755" w:type="dxa"/>
            <w:gridSpan w:val="2"/>
            <w:tcBorders>
              <w:top w:val="single" w:sz="4" w:space="0" w:color="auto"/>
              <w:left w:val="nil"/>
              <w:bottom w:val="single" w:sz="4" w:space="0" w:color="auto"/>
              <w:right w:val="single" w:sz="4" w:space="0" w:color="auto"/>
            </w:tcBorders>
            <w:shd w:val="clear" w:color="auto" w:fill="FFFFFF"/>
            <w:noWrap/>
            <w:vAlign w:val="center"/>
          </w:tcPr>
          <w:p w14:paraId="7033377D" w14:textId="77777777" w:rsidR="00381699" w:rsidRPr="00932DFA" w:rsidRDefault="00381699" w:rsidP="00E258C6">
            <w:pPr>
              <w:jc w:val="center"/>
            </w:pPr>
            <w:r w:rsidRPr="00932DFA">
              <w:rPr>
                <w:sz w:val="22"/>
                <w:szCs w:val="22"/>
              </w:rPr>
              <w:t>Территория промышленных предприятий</w:t>
            </w:r>
          </w:p>
          <w:p w14:paraId="77E49F9B" w14:textId="77777777" w:rsidR="00381699" w:rsidRPr="00932DFA" w:rsidRDefault="00381699" w:rsidP="00E258C6">
            <w:pPr>
              <w:jc w:val="center"/>
            </w:pPr>
            <w:r w:rsidRPr="00932DFA">
              <w:rPr>
                <w:sz w:val="22"/>
                <w:szCs w:val="22"/>
              </w:rPr>
              <w:t>га</w:t>
            </w:r>
          </w:p>
        </w:tc>
        <w:tc>
          <w:tcPr>
            <w:tcW w:w="1756" w:type="dxa"/>
            <w:gridSpan w:val="2"/>
            <w:tcBorders>
              <w:top w:val="single" w:sz="4" w:space="0" w:color="auto"/>
              <w:left w:val="nil"/>
              <w:bottom w:val="single" w:sz="4" w:space="0" w:color="auto"/>
              <w:right w:val="single" w:sz="4" w:space="0" w:color="auto"/>
            </w:tcBorders>
            <w:shd w:val="clear" w:color="auto" w:fill="FFFFFF"/>
            <w:noWrap/>
            <w:vAlign w:val="center"/>
          </w:tcPr>
          <w:p w14:paraId="18CBFE6A" w14:textId="77777777" w:rsidR="00381699" w:rsidRPr="00932DFA" w:rsidRDefault="00381699" w:rsidP="00E258C6">
            <w:pPr>
              <w:jc w:val="center"/>
            </w:pPr>
            <w:r w:rsidRPr="00932DFA">
              <w:rPr>
                <w:sz w:val="22"/>
                <w:szCs w:val="22"/>
              </w:rPr>
              <w:t>Территория коммунально-складских, транпортн.</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р.</w:t>
            </w:r>
          </w:p>
          <w:p w14:paraId="64EBDAC8" w14:textId="77777777" w:rsidR="00381699" w:rsidRPr="00932DFA" w:rsidRDefault="00381699" w:rsidP="00E258C6">
            <w:pPr>
              <w:jc w:val="center"/>
            </w:pPr>
            <w:r w:rsidRPr="00932DFA">
              <w:rPr>
                <w:sz w:val="22"/>
                <w:szCs w:val="22"/>
              </w:rPr>
              <w:t>га</w:t>
            </w:r>
          </w:p>
        </w:tc>
        <w:tc>
          <w:tcPr>
            <w:tcW w:w="2184" w:type="dxa"/>
            <w:gridSpan w:val="2"/>
            <w:tcBorders>
              <w:top w:val="single" w:sz="4" w:space="0" w:color="auto"/>
              <w:left w:val="nil"/>
              <w:bottom w:val="single" w:sz="4" w:space="0" w:color="auto"/>
              <w:right w:val="single" w:sz="4" w:space="0" w:color="auto"/>
            </w:tcBorders>
            <w:shd w:val="clear" w:color="auto" w:fill="FFFFFF"/>
            <w:noWrap/>
            <w:vAlign w:val="center"/>
          </w:tcPr>
          <w:p w14:paraId="4735264A" w14:textId="77777777" w:rsidR="00381699" w:rsidRPr="00932DFA" w:rsidRDefault="00381699" w:rsidP="00E258C6">
            <w:pPr>
              <w:jc w:val="center"/>
            </w:pPr>
            <w:r w:rsidRPr="00932DFA">
              <w:rPr>
                <w:sz w:val="22"/>
                <w:szCs w:val="22"/>
              </w:rPr>
              <w:t>Всего производственных территорий,</w:t>
            </w:r>
          </w:p>
          <w:p w14:paraId="5D0AB37B" w14:textId="77777777" w:rsidR="00381699" w:rsidRPr="00932DFA" w:rsidRDefault="00381699" w:rsidP="00E258C6">
            <w:pPr>
              <w:jc w:val="center"/>
            </w:pPr>
            <w:r w:rsidRPr="00932DFA">
              <w:rPr>
                <w:sz w:val="22"/>
                <w:szCs w:val="22"/>
              </w:rPr>
              <w:t>га</w:t>
            </w:r>
          </w:p>
        </w:tc>
      </w:tr>
      <w:tr w:rsidR="00886F4A" w:rsidRPr="00932DFA" w14:paraId="62E1DE40" w14:textId="77777777" w:rsidTr="00F148EC">
        <w:trPr>
          <w:trHeight w:val="315"/>
          <w:tblHeader/>
        </w:trPr>
        <w:tc>
          <w:tcPr>
            <w:tcW w:w="540" w:type="dxa"/>
            <w:vMerge/>
            <w:tcBorders>
              <w:left w:val="single" w:sz="4" w:space="0" w:color="auto"/>
              <w:bottom w:val="single" w:sz="4" w:space="0" w:color="auto"/>
              <w:right w:val="single" w:sz="4" w:space="0" w:color="auto"/>
            </w:tcBorders>
            <w:noWrap/>
            <w:vAlign w:val="center"/>
          </w:tcPr>
          <w:p w14:paraId="1DD7D588" w14:textId="77777777" w:rsidR="00381699" w:rsidRPr="00932DFA" w:rsidRDefault="00381699" w:rsidP="00E258C6">
            <w:pPr>
              <w:jc w:val="right"/>
              <w:rPr>
                <w:b/>
                <w:bCs/>
              </w:rPr>
            </w:pPr>
          </w:p>
        </w:tc>
        <w:tc>
          <w:tcPr>
            <w:tcW w:w="6135" w:type="dxa"/>
            <w:vMerge/>
            <w:tcBorders>
              <w:left w:val="single" w:sz="4" w:space="0" w:color="auto"/>
              <w:bottom w:val="single" w:sz="4" w:space="0" w:color="auto"/>
              <w:right w:val="single" w:sz="4" w:space="0" w:color="auto"/>
            </w:tcBorders>
            <w:vAlign w:val="center"/>
          </w:tcPr>
          <w:p w14:paraId="7C277EDF" w14:textId="77777777" w:rsidR="00381699" w:rsidRPr="00932DFA" w:rsidRDefault="00381699" w:rsidP="00E258C6">
            <w:pPr>
              <w:rPr>
                <w:b/>
                <w:bCs/>
              </w:rPr>
            </w:pPr>
          </w:p>
        </w:tc>
        <w:tc>
          <w:tcPr>
            <w:tcW w:w="877" w:type="dxa"/>
            <w:tcBorders>
              <w:top w:val="single" w:sz="4" w:space="0" w:color="auto"/>
              <w:left w:val="nil"/>
              <w:bottom w:val="single" w:sz="4" w:space="0" w:color="auto"/>
              <w:right w:val="single" w:sz="4" w:space="0" w:color="auto"/>
            </w:tcBorders>
            <w:noWrap/>
            <w:vAlign w:val="center"/>
          </w:tcPr>
          <w:p w14:paraId="123B2142" w14:textId="77777777" w:rsidR="00381699" w:rsidRPr="00932DFA" w:rsidRDefault="00381699" w:rsidP="00F148EC">
            <w:pPr>
              <w:jc w:val="center"/>
            </w:pPr>
            <w:r w:rsidRPr="00932DFA">
              <w:rPr>
                <w:sz w:val="22"/>
                <w:szCs w:val="22"/>
              </w:rPr>
              <w:t>2003</w:t>
            </w:r>
            <w:r w:rsidR="00F148EC" w:rsidRPr="00932DFA">
              <w:rPr>
                <w:sz w:val="22"/>
                <w:szCs w:val="22"/>
              </w:rPr>
              <w:t xml:space="preserve"> </w:t>
            </w:r>
            <w:r w:rsidRPr="00932DFA">
              <w:rPr>
                <w:sz w:val="22"/>
                <w:szCs w:val="22"/>
              </w:rPr>
              <w:t>г</w:t>
            </w:r>
            <w:r w:rsidR="00F148EC" w:rsidRPr="00932DFA">
              <w:rPr>
                <w:sz w:val="22"/>
                <w:szCs w:val="22"/>
              </w:rPr>
              <w:t>.</w:t>
            </w:r>
          </w:p>
        </w:tc>
        <w:tc>
          <w:tcPr>
            <w:tcW w:w="878" w:type="dxa"/>
            <w:tcBorders>
              <w:top w:val="single" w:sz="4" w:space="0" w:color="auto"/>
              <w:left w:val="nil"/>
              <w:bottom w:val="single" w:sz="4" w:space="0" w:color="auto"/>
              <w:right w:val="single" w:sz="4" w:space="0" w:color="auto"/>
            </w:tcBorders>
            <w:noWrap/>
            <w:vAlign w:val="center"/>
          </w:tcPr>
          <w:p w14:paraId="0177985A" w14:textId="77777777" w:rsidR="00381699" w:rsidRPr="00932DFA" w:rsidRDefault="00381699" w:rsidP="00F148EC">
            <w:pPr>
              <w:jc w:val="center"/>
            </w:pPr>
            <w:r w:rsidRPr="00932DFA">
              <w:rPr>
                <w:sz w:val="22"/>
                <w:szCs w:val="22"/>
              </w:rPr>
              <w:t>2025</w:t>
            </w:r>
            <w:r w:rsidR="00F148EC" w:rsidRPr="00932DFA">
              <w:rPr>
                <w:sz w:val="22"/>
                <w:szCs w:val="22"/>
              </w:rPr>
              <w:t xml:space="preserve"> </w:t>
            </w:r>
            <w:r w:rsidRPr="00932DFA">
              <w:rPr>
                <w:sz w:val="22"/>
                <w:szCs w:val="22"/>
              </w:rPr>
              <w:t>г</w:t>
            </w:r>
            <w:r w:rsidR="00F148EC" w:rsidRPr="00932DFA">
              <w:rPr>
                <w:sz w:val="22"/>
                <w:szCs w:val="22"/>
              </w:rPr>
              <w:t>.</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641C7116" w14:textId="77777777" w:rsidR="00381699" w:rsidRPr="00932DFA" w:rsidRDefault="00381699" w:rsidP="00F148EC">
            <w:pPr>
              <w:jc w:val="center"/>
            </w:pPr>
            <w:r w:rsidRPr="00932DFA">
              <w:rPr>
                <w:sz w:val="22"/>
                <w:szCs w:val="22"/>
              </w:rPr>
              <w:t>2003</w:t>
            </w:r>
            <w:r w:rsidR="00F148EC" w:rsidRPr="00932DFA">
              <w:rPr>
                <w:sz w:val="22"/>
                <w:szCs w:val="22"/>
              </w:rPr>
              <w:t xml:space="preserve"> </w:t>
            </w:r>
            <w:r w:rsidRPr="00932DFA">
              <w:rPr>
                <w:sz w:val="22"/>
                <w:szCs w:val="22"/>
              </w:rPr>
              <w:t>г</w:t>
            </w:r>
            <w:r w:rsidR="00F148EC" w:rsidRPr="00932DFA">
              <w:rPr>
                <w:sz w:val="22"/>
                <w:szCs w:val="22"/>
              </w:rPr>
              <w:t>.</w:t>
            </w:r>
          </w:p>
        </w:tc>
        <w:tc>
          <w:tcPr>
            <w:tcW w:w="877" w:type="dxa"/>
            <w:tcBorders>
              <w:top w:val="nil"/>
              <w:left w:val="nil"/>
              <w:bottom w:val="single" w:sz="4" w:space="0" w:color="auto"/>
              <w:right w:val="single" w:sz="4" w:space="0" w:color="auto"/>
            </w:tcBorders>
            <w:shd w:val="clear" w:color="auto" w:fill="FFFFFF"/>
            <w:noWrap/>
            <w:vAlign w:val="center"/>
          </w:tcPr>
          <w:p w14:paraId="322B4245" w14:textId="77777777" w:rsidR="00381699" w:rsidRPr="00932DFA" w:rsidRDefault="00381699" w:rsidP="00F148EC">
            <w:pPr>
              <w:jc w:val="center"/>
            </w:pPr>
            <w:r w:rsidRPr="00932DFA">
              <w:rPr>
                <w:sz w:val="22"/>
                <w:szCs w:val="22"/>
              </w:rPr>
              <w:t>2025</w:t>
            </w:r>
            <w:r w:rsidR="00F148EC" w:rsidRPr="00932DFA">
              <w:rPr>
                <w:sz w:val="22"/>
                <w:szCs w:val="22"/>
              </w:rPr>
              <w:t xml:space="preserve"> </w:t>
            </w:r>
            <w:r w:rsidRPr="00932DFA">
              <w:rPr>
                <w:sz w:val="22"/>
                <w:szCs w:val="22"/>
              </w:rPr>
              <w:t>г</w:t>
            </w:r>
            <w:r w:rsidR="00F148EC" w:rsidRPr="00932DFA">
              <w:rPr>
                <w:sz w:val="22"/>
                <w:szCs w:val="22"/>
              </w:rPr>
              <w:t>.</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409A17E0" w14:textId="77777777" w:rsidR="00381699" w:rsidRPr="00932DFA" w:rsidRDefault="00381699" w:rsidP="00F148EC">
            <w:pPr>
              <w:jc w:val="center"/>
            </w:pPr>
            <w:r w:rsidRPr="00932DFA">
              <w:rPr>
                <w:sz w:val="22"/>
                <w:szCs w:val="22"/>
              </w:rPr>
              <w:t>2003</w:t>
            </w:r>
            <w:r w:rsidR="00F148EC" w:rsidRPr="00932DFA">
              <w:rPr>
                <w:sz w:val="22"/>
                <w:szCs w:val="22"/>
              </w:rPr>
              <w:t xml:space="preserve"> </w:t>
            </w:r>
            <w:r w:rsidRPr="00932DFA">
              <w:rPr>
                <w:sz w:val="22"/>
                <w:szCs w:val="22"/>
              </w:rPr>
              <w:t>г</w:t>
            </w:r>
            <w:r w:rsidR="00F148EC" w:rsidRPr="00932DFA">
              <w:rPr>
                <w:sz w:val="22"/>
                <w:szCs w:val="22"/>
              </w:rPr>
              <w:t>.</w:t>
            </w:r>
          </w:p>
        </w:tc>
        <w:tc>
          <w:tcPr>
            <w:tcW w:w="87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292B8CD" w14:textId="77777777" w:rsidR="00381699" w:rsidRPr="00932DFA" w:rsidRDefault="00381699" w:rsidP="00F148EC">
            <w:pPr>
              <w:jc w:val="center"/>
            </w:pPr>
            <w:r w:rsidRPr="00932DFA">
              <w:rPr>
                <w:sz w:val="22"/>
                <w:szCs w:val="22"/>
              </w:rPr>
              <w:t>2025</w:t>
            </w:r>
            <w:r w:rsidR="00F148EC" w:rsidRPr="00932DFA">
              <w:rPr>
                <w:sz w:val="22"/>
                <w:szCs w:val="22"/>
              </w:rPr>
              <w:t xml:space="preserve"> </w:t>
            </w:r>
            <w:r w:rsidRPr="00932DFA">
              <w:rPr>
                <w:sz w:val="22"/>
                <w:szCs w:val="22"/>
              </w:rPr>
              <w:t>г</w:t>
            </w:r>
            <w:r w:rsidR="00F148EC" w:rsidRPr="00932DFA">
              <w:rPr>
                <w:sz w:val="22"/>
                <w:szCs w:val="22"/>
              </w:rPr>
              <w:t>.</w:t>
            </w:r>
          </w:p>
        </w:tc>
        <w:tc>
          <w:tcPr>
            <w:tcW w:w="1080" w:type="dxa"/>
            <w:tcBorders>
              <w:top w:val="nil"/>
              <w:left w:val="nil"/>
              <w:bottom w:val="single" w:sz="4" w:space="0" w:color="auto"/>
              <w:right w:val="single" w:sz="4" w:space="0" w:color="auto"/>
            </w:tcBorders>
            <w:shd w:val="clear" w:color="auto" w:fill="FFFFFF"/>
            <w:noWrap/>
            <w:vAlign w:val="center"/>
          </w:tcPr>
          <w:p w14:paraId="01C874CE" w14:textId="77777777" w:rsidR="00381699" w:rsidRPr="00932DFA" w:rsidRDefault="00F148EC" w:rsidP="00F148EC">
            <w:pPr>
              <w:jc w:val="center"/>
            </w:pPr>
            <w:r w:rsidRPr="00932DFA">
              <w:rPr>
                <w:sz w:val="22"/>
                <w:szCs w:val="22"/>
              </w:rPr>
              <w:t>20</w:t>
            </w:r>
            <w:r w:rsidR="00381699" w:rsidRPr="00932DFA">
              <w:rPr>
                <w:sz w:val="22"/>
                <w:szCs w:val="22"/>
              </w:rPr>
              <w:t>03</w:t>
            </w:r>
            <w:r w:rsidRPr="00932DFA">
              <w:rPr>
                <w:sz w:val="22"/>
                <w:szCs w:val="22"/>
              </w:rPr>
              <w:t xml:space="preserve"> </w:t>
            </w:r>
            <w:r w:rsidR="00381699" w:rsidRPr="00932DFA">
              <w:rPr>
                <w:sz w:val="22"/>
                <w:szCs w:val="22"/>
              </w:rPr>
              <w:t>г</w:t>
            </w:r>
            <w:r w:rsidRPr="00932DFA">
              <w:rPr>
                <w:sz w:val="22"/>
                <w:szCs w:val="22"/>
              </w:rPr>
              <w:t>.</w:t>
            </w:r>
          </w:p>
        </w:tc>
        <w:tc>
          <w:tcPr>
            <w:tcW w:w="1104" w:type="dxa"/>
            <w:tcBorders>
              <w:top w:val="nil"/>
              <w:left w:val="nil"/>
              <w:bottom w:val="single" w:sz="4" w:space="0" w:color="auto"/>
              <w:right w:val="single" w:sz="4" w:space="0" w:color="auto"/>
            </w:tcBorders>
            <w:noWrap/>
            <w:vAlign w:val="center"/>
          </w:tcPr>
          <w:p w14:paraId="0235BEB5" w14:textId="77777777" w:rsidR="00381699" w:rsidRPr="00932DFA" w:rsidRDefault="00381699" w:rsidP="00F148EC">
            <w:pPr>
              <w:jc w:val="center"/>
            </w:pPr>
            <w:r w:rsidRPr="00932DFA">
              <w:rPr>
                <w:sz w:val="22"/>
                <w:szCs w:val="22"/>
              </w:rPr>
              <w:t>2025</w:t>
            </w:r>
            <w:r w:rsidR="00F148EC" w:rsidRPr="00932DFA">
              <w:rPr>
                <w:sz w:val="22"/>
                <w:szCs w:val="22"/>
              </w:rPr>
              <w:t xml:space="preserve"> </w:t>
            </w:r>
            <w:r w:rsidRPr="00932DFA">
              <w:rPr>
                <w:sz w:val="22"/>
                <w:szCs w:val="22"/>
              </w:rPr>
              <w:t>г</w:t>
            </w:r>
            <w:r w:rsidR="00F148EC" w:rsidRPr="00932DFA">
              <w:rPr>
                <w:sz w:val="22"/>
                <w:szCs w:val="22"/>
              </w:rPr>
              <w:t>.</w:t>
            </w:r>
          </w:p>
        </w:tc>
      </w:tr>
      <w:tr w:rsidR="00886F4A" w:rsidRPr="00932DFA" w14:paraId="4C15431E" w14:textId="77777777" w:rsidTr="00F148EC">
        <w:trPr>
          <w:trHeight w:val="315"/>
        </w:trPr>
        <w:tc>
          <w:tcPr>
            <w:tcW w:w="540" w:type="dxa"/>
            <w:tcBorders>
              <w:top w:val="single" w:sz="4" w:space="0" w:color="auto"/>
              <w:left w:val="single" w:sz="4" w:space="0" w:color="auto"/>
              <w:bottom w:val="single" w:sz="4" w:space="0" w:color="auto"/>
              <w:right w:val="single" w:sz="4" w:space="0" w:color="auto"/>
            </w:tcBorders>
            <w:noWrap/>
            <w:vAlign w:val="center"/>
          </w:tcPr>
          <w:p w14:paraId="0E182C71" w14:textId="77777777" w:rsidR="00381699" w:rsidRPr="00932DFA" w:rsidRDefault="00381699" w:rsidP="00E258C6">
            <w:pPr>
              <w:jc w:val="right"/>
              <w:rPr>
                <w:b/>
                <w:bCs/>
              </w:rPr>
            </w:pPr>
            <w:r w:rsidRPr="00932DFA">
              <w:rPr>
                <w:b/>
                <w:bCs/>
                <w:sz w:val="22"/>
                <w:szCs w:val="22"/>
              </w:rPr>
              <w:t>1</w:t>
            </w:r>
          </w:p>
        </w:tc>
        <w:tc>
          <w:tcPr>
            <w:tcW w:w="6135" w:type="dxa"/>
            <w:tcBorders>
              <w:top w:val="single" w:sz="4" w:space="0" w:color="auto"/>
              <w:left w:val="single" w:sz="4" w:space="0" w:color="auto"/>
              <w:bottom w:val="single" w:sz="4" w:space="0" w:color="auto"/>
              <w:right w:val="single" w:sz="4" w:space="0" w:color="auto"/>
            </w:tcBorders>
            <w:vAlign w:val="center"/>
          </w:tcPr>
          <w:p w14:paraId="506DAC2A" w14:textId="77777777" w:rsidR="00381699" w:rsidRPr="00932DFA" w:rsidRDefault="00381699" w:rsidP="00E258C6">
            <w:pPr>
              <w:rPr>
                <w:b/>
                <w:bCs/>
              </w:rPr>
            </w:pPr>
            <w:r w:rsidRPr="00932DFA">
              <w:rPr>
                <w:b/>
                <w:bCs/>
                <w:sz w:val="22"/>
                <w:szCs w:val="22"/>
              </w:rPr>
              <w:t>2</w:t>
            </w:r>
          </w:p>
        </w:tc>
        <w:tc>
          <w:tcPr>
            <w:tcW w:w="877" w:type="dxa"/>
            <w:tcBorders>
              <w:top w:val="single" w:sz="4" w:space="0" w:color="auto"/>
              <w:left w:val="nil"/>
              <w:bottom w:val="single" w:sz="4" w:space="0" w:color="auto"/>
              <w:right w:val="single" w:sz="4" w:space="0" w:color="auto"/>
            </w:tcBorders>
            <w:noWrap/>
            <w:vAlign w:val="center"/>
          </w:tcPr>
          <w:p w14:paraId="1A729B2E" w14:textId="77777777" w:rsidR="00381699" w:rsidRPr="00932DFA" w:rsidRDefault="00381699" w:rsidP="00E258C6">
            <w:pPr>
              <w:jc w:val="center"/>
            </w:pPr>
            <w:r w:rsidRPr="00932DFA">
              <w:rPr>
                <w:sz w:val="22"/>
                <w:szCs w:val="22"/>
              </w:rPr>
              <w:t>3</w:t>
            </w:r>
          </w:p>
        </w:tc>
        <w:tc>
          <w:tcPr>
            <w:tcW w:w="878" w:type="dxa"/>
            <w:tcBorders>
              <w:top w:val="single" w:sz="4" w:space="0" w:color="auto"/>
              <w:left w:val="nil"/>
              <w:bottom w:val="single" w:sz="4" w:space="0" w:color="auto"/>
              <w:right w:val="single" w:sz="4" w:space="0" w:color="auto"/>
            </w:tcBorders>
            <w:noWrap/>
            <w:vAlign w:val="center"/>
          </w:tcPr>
          <w:p w14:paraId="39B7F7F9" w14:textId="77777777" w:rsidR="00381699" w:rsidRPr="00932DFA" w:rsidRDefault="00381699" w:rsidP="00E258C6">
            <w:pPr>
              <w:jc w:val="center"/>
            </w:pPr>
            <w:r w:rsidRPr="00932DFA">
              <w:rPr>
                <w:sz w:val="22"/>
                <w:szCs w:val="22"/>
              </w:rPr>
              <w:t>4</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61B0D123" w14:textId="77777777" w:rsidR="00381699" w:rsidRPr="00932DFA" w:rsidRDefault="00381699" w:rsidP="00E258C6">
            <w:pPr>
              <w:jc w:val="center"/>
            </w:pPr>
            <w:r w:rsidRPr="00932DFA">
              <w:rPr>
                <w:sz w:val="22"/>
                <w:szCs w:val="22"/>
              </w:rPr>
              <w:t>5</w:t>
            </w:r>
          </w:p>
        </w:tc>
        <w:tc>
          <w:tcPr>
            <w:tcW w:w="877" w:type="dxa"/>
            <w:tcBorders>
              <w:top w:val="nil"/>
              <w:left w:val="nil"/>
              <w:bottom w:val="single" w:sz="4" w:space="0" w:color="auto"/>
              <w:right w:val="single" w:sz="4" w:space="0" w:color="auto"/>
            </w:tcBorders>
            <w:shd w:val="clear" w:color="auto" w:fill="FFFFFF"/>
            <w:noWrap/>
            <w:vAlign w:val="center"/>
          </w:tcPr>
          <w:p w14:paraId="57542912" w14:textId="77777777" w:rsidR="00381699" w:rsidRPr="00932DFA" w:rsidRDefault="00381699" w:rsidP="00E258C6">
            <w:pPr>
              <w:jc w:val="center"/>
            </w:pPr>
            <w:r w:rsidRPr="00932DFA">
              <w:rPr>
                <w:sz w:val="22"/>
                <w:szCs w:val="22"/>
              </w:rPr>
              <w:t>6</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52B86CF5" w14:textId="77777777" w:rsidR="00381699" w:rsidRPr="00932DFA" w:rsidRDefault="00381699" w:rsidP="00E258C6">
            <w:pPr>
              <w:jc w:val="center"/>
            </w:pPr>
            <w:r w:rsidRPr="00932DFA">
              <w:rPr>
                <w:sz w:val="22"/>
                <w:szCs w:val="22"/>
              </w:rPr>
              <w:t>7</w:t>
            </w:r>
          </w:p>
        </w:tc>
        <w:tc>
          <w:tcPr>
            <w:tcW w:w="87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838CF8B" w14:textId="77777777" w:rsidR="00381699" w:rsidRPr="00932DFA" w:rsidRDefault="00381699" w:rsidP="00E258C6">
            <w:pPr>
              <w:jc w:val="center"/>
            </w:pPr>
            <w:r w:rsidRPr="00932DFA">
              <w:rPr>
                <w:sz w:val="22"/>
                <w:szCs w:val="22"/>
              </w:rPr>
              <w:t>8</w:t>
            </w:r>
          </w:p>
        </w:tc>
        <w:tc>
          <w:tcPr>
            <w:tcW w:w="1080" w:type="dxa"/>
            <w:tcBorders>
              <w:top w:val="nil"/>
              <w:left w:val="nil"/>
              <w:bottom w:val="single" w:sz="4" w:space="0" w:color="auto"/>
              <w:right w:val="single" w:sz="4" w:space="0" w:color="auto"/>
            </w:tcBorders>
            <w:shd w:val="clear" w:color="auto" w:fill="FFFFFF"/>
            <w:noWrap/>
            <w:vAlign w:val="center"/>
          </w:tcPr>
          <w:p w14:paraId="067EC77D" w14:textId="77777777" w:rsidR="00381699" w:rsidRPr="00932DFA" w:rsidRDefault="00381699" w:rsidP="00E258C6">
            <w:pPr>
              <w:jc w:val="center"/>
            </w:pPr>
            <w:r w:rsidRPr="00932DFA">
              <w:rPr>
                <w:sz w:val="22"/>
                <w:szCs w:val="22"/>
              </w:rPr>
              <w:t>10</w:t>
            </w:r>
          </w:p>
        </w:tc>
        <w:tc>
          <w:tcPr>
            <w:tcW w:w="1104" w:type="dxa"/>
            <w:tcBorders>
              <w:top w:val="nil"/>
              <w:left w:val="nil"/>
              <w:bottom w:val="single" w:sz="4" w:space="0" w:color="auto"/>
              <w:right w:val="single" w:sz="4" w:space="0" w:color="auto"/>
            </w:tcBorders>
            <w:noWrap/>
            <w:vAlign w:val="center"/>
          </w:tcPr>
          <w:p w14:paraId="48B7BE88" w14:textId="77777777" w:rsidR="00381699" w:rsidRPr="00932DFA" w:rsidRDefault="00381699" w:rsidP="00E258C6">
            <w:pPr>
              <w:jc w:val="center"/>
            </w:pPr>
            <w:r w:rsidRPr="00932DFA">
              <w:rPr>
                <w:sz w:val="22"/>
                <w:szCs w:val="22"/>
              </w:rPr>
              <w:t>11</w:t>
            </w:r>
          </w:p>
        </w:tc>
      </w:tr>
      <w:tr w:rsidR="00886F4A" w:rsidRPr="00932DFA" w14:paraId="1138AC6A" w14:textId="77777777" w:rsidTr="00F148EC">
        <w:trPr>
          <w:trHeight w:val="315"/>
        </w:trPr>
        <w:tc>
          <w:tcPr>
            <w:tcW w:w="540" w:type="dxa"/>
            <w:tcBorders>
              <w:top w:val="single" w:sz="4" w:space="0" w:color="auto"/>
              <w:left w:val="single" w:sz="4" w:space="0" w:color="auto"/>
              <w:bottom w:val="single" w:sz="4" w:space="0" w:color="auto"/>
              <w:right w:val="single" w:sz="4" w:space="0" w:color="auto"/>
            </w:tcBorders>
            <w:noWrap/>
            <w:vAlign w:val="center"/>
          </w:tcPr>
          <w:p w14:paraId="66BCBC53" w14:textId="77777777" w:rsidR="00381699" w:rsidRPr="00932DFA" w:rsidRDefault="00381699" w:rsidP="00E258C6">
            <w:pPr>
              <w:jc w:val="right"/>
              <w:rPr>
                <w:b/>
                <w:bCs/>
              </w:rPr>
            </w:pPr>
            <w:r w:rsidRPr="00932DFA">
              <w:rPr>
                <w:b/>
                <w:bCs/>
                <w:sz w:val="22"/>
                <w:szCs w:val="22"/>
              </w:rPr>
              <w:t>1</w:t>
            </w:r>
          </w:p>
        </w:tc>
        <w:tc>
          <w:tcPr>
            <w:tcW w:w="6135" w:type="dxa"/>
            <w:tcBorders>
              <w:top w:val="single" w:sz="4" w:space="0" w:color="auto"/>
              <w:left w:val="single" w:sz="4" w:space="0" w:color="auto"/>
              <w:bottom w:val="single" w:sz="4" w:space="0" w:color="auto"/>
              <w:right w:val="single" w:sz="4" w:space="0" w:color="auto"/>
            </w:tcBorders>
            <w:vAlign w:val="center"/>
          </w:tcPr>
          <w:p w14:paraId="7191A19A" w14:textId="77777777" w:rsidR="00381699" w:rsidRPr="00932DFA" w:rsidRDefault="00381699" w:rsidP="00E258C6">
            <w:pPr>
              <w:rPr>
                <w:b/>
                <w:bCs/>
              </w:rPr>
            </w:pPr>
            <w:r w:rsidRPr="00932DFA">
              <w:rPr>
                <w:b/>
                <w:bCs/>
                <w:sz w:val="22"/>
                <w:szCs w:val="22"/>
              </w:rPr>
              <w:t>Северный планировочный район</w:t>
            </w:r>
          </w:p>
        </w:tc>
        <w:tc>
          <w:tcPr>
            <w:tcW w:w="877" w:type="dxa"/>
            <w:tcBorders>
              <w:top w:val="single" w:sz="4" w:space="0" w:color="auto"/>
              <w:left w:val="nil"/>
              <w:bottom w:val="single" w:sz="4" w:space="0" w:color="auto"/>
              <w:right w:val="single" w:sz="4" w:space="0" w:color="auto"/>
            </w:tcBorders>
            <w:noWrap/>
            <w:vAlign w:val="center"/>
          </w:tcPr>
          <w:p w14:paraId="7AF18EE6" w14:textId="77777777" w:rsidR="00381699" w:rsidRPr="00932DFA" w:rsidRDefault="00381699" w:rsidP="00E258C6">
            <w:r w:rsidRPr="00932DFA">
              <w:rPr>
                <w:sz w:val="22"/>
                <w:szCs w:val="22"/>
              </w:rPr>
              <w:t> </w:t>
            </w:r>
          </w:p>
        </w:tc>
        <w:tc>
          <w:tcPr>
            <w:tcW w:w="878" w:type="dxa"/>
            <w:tcBorders>
              <w:top w:val="single" w:sz="4" w:space="0" w:color="auto"/>
              <w:left w:val="nil"/>
              <w:bottom w:val="single" w:sz="4" w:space="0" w:color="auto"/>
              <w:right w:val="single" w:sz="4" w:space="0" w:color="auto"/>
            </w:tcBorders>
            <w:noWrap/>
            <w:vAlign w:val="center"/>
          </w:tcPr>
          <w:p w14:paraId="2003F46F" w14:textId="77777777" w:rsidR="00381699" w:rsidRPr="00932DFA" w:rsidRDefault="00381699" w:rsidP="00E258C6">
            <w:r w:rsidRPr="00932DFA">
              <w:rPr>
                <w:sz w:val="22"/>
                <w:szCs w:val="22"/>
              </w:rPr>
              <w:t> </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52C508EF" w14:textId="77777777" w:rsidR="00381699" w:rsidRPr="00932DFA" w:rsidRDefault="00381699" w:rsidP="00E258C6">
            <w:r w:rsidRPr="00932DFA">
              <w:rPr>
                <w:sz w:val="22"/>
                <w:szCs w:val="22"/>
              </w:rPr>
              <w:t> </w:t>
            </w:r>
          </w:p>
        </w:tc>
        <w:tc>
          <w:tcPr>
            <w:tcW w:w="877" w:type="dxa"/>
            <w:tcBorders>
              <w:top w:val="nil"/>
              <w:left w:val="nil"/>
              <w:bottom w:val="single" w:sz="4" w:space="0" w:color="auto"/>
              <w:right w:val="single" w:sz="4" w:space="0" w:color="auto"/>
            </w:tcBorders>
            <w:shd w:val="clear" w:color="auto" w:fill="FFFFFF"/>
            <w:noWrap/>
            <w:vAlign w:val="center"/>
          </w:tcPr>
          <w:p w14:paraId="6BF4A505" w14:textId="77777777" w:rsidR="00381699" w:rsidRPr="00932DFA" w:rsidRDefault="00381699" w:rsidP="00E258C6">
            <w:r w:rsidRPr="00932DFA">
              <w:rPr>
                <w:sz w:val="22"/>
                <w:szCs w:val="22"/>
              </w:rPr>
              <w:t> </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236B95BF" w14:textId="77777777" w:rsidR="00381699" w:rsidRPr="00932DFA" w:rsidRDefault="00381699" w:rsidP="00E258C6">
            <w:r w:rsidRPr="00932DFA">
              <w:rPr>
                <w:sz w:val="22"/>
                <w:szCs w:val="22"/>
              </w:rPr>
              <w:t> </w:t>
            </w:r>
          </w:p>
        </w:tc>
        <w:tc>
          <w:tcPr>
            <w:tcW w:w="87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15C8DA3" w14:textId="77777777" w:rsidR="00381699" w:rsidRPr="00932DFA" w:rsidRDefault="00381699" w:rsidP="00E258C6">
            <w:r w:rsidRPr="00932DFA">
              <w:rPr>
                <w:sz w:val="22"/>
                <w:szCs w:val="22"/>
              </w:rPr>
              <w:t> </w:t>
            </w:r>
          </w:p>
        </w:tc>
        <w:tc>
          <w:tcPr>
            <w:tcW w:w="1080" w:type="dxa"/>
            <w:tcBorders>
              <w:top w:val="nil"/>
              <w:left w:val="nil"/>
              <w:bottom w:val="single" w:sz="4" w:space="0" w:color="auto"/>
              <w:right w:val="single" w:sz="4" w:space="0" w:color="auto"/>
            </w:tcBorders>
            <w:shd w:val="clear" w:color="auto" w:fill="FFFFFF"/>
            <w:noWrap/>
            <w:vAlign w:val="center"/>
          </w:tcPr>
          <w:p w14:paraId="06B28A79" w14:textId="77777777" w:rsidR="00381699" w:rsidRPr="00932DFA" w:rsidRDefault="00381699" w:rsidP="00E258C6">
            <w:r w:rsidRPr="00932DFA">
              <w:rPr>
                <w:sz w:val="22"/>
                <w:szCs w:val="22"/>
              </w:rPr>
              <w:t> </w:t>
            </w:r>
          </w:p>
        </w:tc>
        <w:tc>
          <w:tcPr>
            <w:tcW w:w="1104" w:type="dxa"/>
            <w:tcBorders>
              <w:top w:val="nil"/>
              <w:left w:val="nil"/>
              <w:bottom w:val="single" w:sz="4" w:space="0" w:color="auto"/>
              <w:right w:val="single" w:sz="4" w:space="0" w:color="auto"/>
            </w:tcBorders>
            <w:noWrap/>
            <w:vAlign w:val="center"/>
          </w:tcPr>
          <w:p w14:paraId="0A76F8EF" w14:textId="77777777" w:rsidR="00381699" w:rsidRPr="00932DFA" w:rsidRDefault="00381699" w:rsidP="00E258C6">
            <w:r w:rsidRPr="00932DFA">
              <w:rPr>
                <w:sz w:val="22"/>
                <w:szCs w:val="22"/>
              </w:rPr>
              <w:t> </w:t>
            </w:r>
          </w:p>
        </w:tc>
      </w:tr>
      <w:tr w:rsidR="00886F4A" w:rsidRPr="00932DFA" w14:paraId="4F2476F8"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463B0BD7" w14:textId="77777777" w:rsidR="00381699" w:rsidRPr="00932DFA" w:rsidRDefault="00381699" w:rsidP="00E258C6">
            <w:pPr>
              <w:jc w:val="right"/>
            </w:pPr>
            <w:r w:rsidRPr="00932DFA">
              <w:rPr>
                <w:sz w:val="22"/>
                <w:szCs w:val="22"/>
              </w:rPr>
              <w:t>2</w:t>
            </w:r>
          </w:p>
        </w:tc>
        <w:tc>
          <w:tcPr>
            <w:tcW w:w="6135" w:type="dxa"/>
            <w:tcBorders>
              <w:top w:val="nil"/>
              <w:left w:val="single" w:sz="4" w:space="0" w:color="auto"/>
              <w:bottom w:val="single" w:sz="4" w:space="0" w:color="auto"/>
              <w:right w:val="single" w:sz="4" w:space="0" w:color="auto"/>
            </w:tcBorders>
            <w:vAlign w:val="center"/>
          </w:tcPr>
          <w:p w14:paraId="62420CD2" w14:textId="77777777" w:rsidR="00381699" w:rsidRPr="00932DFA" w:rsidRDefault="00381699" w:rsidP="00E258C6">
            <w:r w:rsidRPr="00932DFA">
              <w:rPr>
                <w:sz w:val="22"/>
                <w:szCs w:val="22"/>
              </w:rPr>
              <w:t>Северный пром район</w:t>
            </w:r>
          </w:p>
        </w:tc>
        <w:tc>
          <w:tcPr>
            <w:tcW w:w="877" w:type="dxa"/>
            <w:tcBorders>
              <w:top w:val="nil"/>
              <w:left w:val="nil"/>
              <w:bottom w:val="single" w:sz="4" w:space="0" w:color="auto"/>
              <w:right w:val="single" w:sz="4" w:space="0" w:color="auto"/>
            </w:tcBorders>
            <w:noWrap/>
            <w:vAlign w:val="center"/>
          </w:tcPr>
          <w:p w14:paraId="1AF2CCB4" w14:textId="77777777" w:rsidR="00381699" w:rsidRPr="00932DFA" w:rsidRDefault="00381699" w:rsidP="00E258C6">
            <w:pPr>
              <w:jc w:val="center"/>
            </w:pPr>
            <w:r w:rsidRPr="00932DFA">
              <w:rPr>
                <w:sz w:val="22"/>
                <w:szCs w:val="22"/>
              </w:rPr>
              <w:t>28,5</w:t>
            </w:r>
          </w:p>
        </w:tc>
        <w:tc>
          <w:tcPr>
            <w:tcW w:w="878" w:type="dxa"/>
            <w:tcBorders>
              <w:top w:val="nil"/>
              <w:left w:val="nil"/>
              <w:bottom w:val="single" w:sz="4" w:space="0" w:color="auto"/>
              <w:right w:val="single" w:sz="4" w:space="0" w:color="auto"/>
            </w:tcBorders>
            <w:noWrap/>
            <w:vAlign w:val="center"/>
          </w:tcPr>
          <w:p w14:paraId="6FA3C4E5" w14:textId="77777777" w:rsidR="00381699" w:rsidRPr="00932DFA" w:rsidRDefault="00381699" w:rsidP="00E258C6">
            <w:pPr>
              <w:jc w:val="center"/>
            </w:pPr>
            <w:r w:rsidRPr="00932DFA">
              <w:rPr>
                <w:sz w:val="22"/>
                <w:szCs w:val="22"/>
              </w:rPr>
              <w:t>28,5</w:t>
            </w:r>
          </w:p>
        </w:tc>
        <w:tc>
          <w:tcPr>
            <w:tcW w:w="878" w:type="dxa"/>
            <w:tcBorders>
              <w:top w:val="nil"/>
              <w:left w:val="nil"/>
              <w:bottom w:val="single" w:sz="4" w:space="0" w:color="auto"/>
              <w:right w:val="single" w:sz="4" w:space="0" w:color="auto"/>
            </w:tcBorders>
            <w:shd w:val="clear" w:color="auto" w:fill="FFFFFF"/>
            <w:noWrap/>
            <w:vAlign w:val="center"/>
          </w:tcPr>
          <w:p w14:paraId="78C5652C" w14:textId="77777777" w:rsidR="00381699" w:rsidRPr="00932DFA" w:rsidRDefault="00381699" w:rsidP="00E258C6">
            <w:pPr>
              <w:jc w:val="center"/>
            </w:pPr>
            <w:r w:rsidRPr="00932DFA">
              <w:rPr>
                <w:sz w:val="22"/>
                <w:szCs w:val="22"/>
              </w:rPr>
              <w:t>630</w:t>
            </w:r>
          </w:p>
        </w:tc>
        <w:tc>
          <w:tcPr>
            <w:tcW w:w="877" w:type="dxa"/>
            <w:tcBorders>
              <w:top w:val="nil"/>
              <w:left w:val="nil"/>
              <w:bottom w:val="single" w:sz="4" w:space="0" w:color="auto"/>
              <w:right w:val="single" w:sz="4" w:space="0" w:color="auto"/>
            </w:tcBorders>
            <w:shd w:val="clear" w:color="auto" w:fill="FFFFFF"/>
            <w:noWrap/>
            <w:vAlign w:val="center"/>
          </w:tcPr>
          <w:p w14:paraId="47C73D0C" w14:textId="77777777" w:rsidR="00381699" w:rsidRPr="00932DFA" w:rsidRDefault="00381699" w:rsidP="00E258C6">
            <w:pPr>
              <w:jc w:val="center"/>
              <w:rPr>
                <w:lang w:val="en-US"/>
              </w:rPr>
            </w:pPr>
            <w:r w:rsidRPr="00932DFA">
              <w:rPr>
                <w:sz w:val="22"/>
                <w:szCs w:val="22"/>
              </w:rPr>
              <w:t>62</w:t>
            </w:r>
            <w:r w:rsidRPr="00932DFA">
              <w:rPr>
                <w:sz w:val="22"/>
                <w:szCs w:val="22"/>
                <w:lang w:val="en-US"/>
              </w:rPr>
              <w:t>3</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417DDD23" w14:textId="77777777" w:rsidR="00381699" w:rsidRPr="00932DFA" w:rsidRDefault="00381699" w:rsidP="00E258C6">
            <w:pPr>
              <w:jc w:val="center"/>
            </w:pPr>
            <w:r w:rsidRPr="00932DFA">
              <w:rPr>
                <w:sz w:val="22"/>
                <w:szCs w:val="22"/>
              </w:rPr>
              <w:t>90</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14995126" w14:textId="77777777" w:rsidR="00381699" w:rsidRPr="00932DFA" w:rsidRDefault="00381699" w:rsidP="00E258C6">
            <w:pPr>
              <w:jc w:val="center"/>
            </w:pPr>
            <w:r w:rsidRPr="00932DFA">
              <w:rPr>
                <w:sz w:val="22"/>
                <w:szCs w:val="22"/>
              </w:rPr>
              <w:t>70</w:t>
            </w:r>
          </w:p>
        </w:tc>
        <w:tc>
          <w:tcPr>
            <w:tcW w:w="1080" w:type="dxa"/>
            <w:tcBorders>
              <w:top w:val="nil"/>
              <w:left w:val="nil"/>
              <w:bottom w:val="single" w:sz="4" w:space="0" w:color="auto"/>
              <w:right w:val="single" w:sz="4" w:space="0" w:color="auto"/>
            </w:tcBorders>
            <w:shd w:val="clear" w:color="auto" w:fill="FFFFFF"/>
            <w:noWrap/>
            <w:vAlign w:val="center"/>
          </w:tcPr>
          <w:p w14:paraId="58CAD294" w14:textId="77777777" w:rsidR="00381699" w:rsidRPr="00932DFA" w:rsidRDefault="00381699" w:rsidP="00E258C6">
            <w:pPr>
              <w:jc w:val="center"/>
            </w:pPr>
            <w:r w:rsidRPr="00932DFA">
              <w:rPr>
                <w:sz w:val="22"/>
                <w:szCs w:val="22"/>
              </w:rPr>
              <w:t>720</w:t>
            </w:r>
          </w:p>
        </w:tc>
        <w:tc>
          <w:tcPr>
            <w:tcW w:w="1104" w:type="dxa"/>
            <w:tcBorders>
              <w:top w:val="nil"/>
              <w:left w:val="nil"/>
              <w:bottom w:val="single" w:sz="4" w:space="0" w:color="auto"/>
              <w:right w:val="single" w:sz="4" w:space="0" w:color="auto"/>
            </w:tcBorders>
            <w:noWrap/>
            <w:vAlign w:val="center"/>
          </w:tcPr>
          <w:p w14:paraId="77FD654F" w14:textId="77777777" w:rsidR="00381699" w:rsidRPr="00932DFA" w:rsidRDefault="00381699" w:rsidP="00E258C6">
            <w:pPr>
              <w:jc w:val="center"/>
              <w:rPr>
                <w:lang w:val="en-US"/>
              </w:rPr>
            </w:pPr>
            <w:r w:rsidRPr="00932DFA">
              <w:rPr>
                <w:sz w:val="22"/>
                <w:szCs w:val="22"/>
              </w:rPr>
              <w:t>69</w:t>
            </w:r>
            <w:r w:rsidRPr="00932DFA">
              <w:rPr>
                <w:sz w:val="22"/>
                <w:szCs w:val="22"/>
                <w:lang w:val="en-US"/>
              </w:rPr>
              <w:t>3</w:t>
            </w:r>
          </w:p>
        </w:tc>
      </w:tr>
      <w:tr w:rsidR="00886F4A" w:rsidRPr="00932DFA" w14:paraId="1251D828" w14:textId="77777777" w:rsidTr="00F148EC">
        <w:trPr>
          <w:trHeight w:val="300"/>
        </w:trPr>
        <w:tc>
          <w:tcPr>
            <w:tcW w:w="540" w:type="dxa"/>
            <w:tcBorders>
              <w:top w:val="nil"/>
              <w:left w:val="single" w:sz="4" w:space="0" w:color="auto"/>
              <w:bottom w:val="single" w:sz="4" w:space="0" w:color="auto"/>
              <w:right w:val="single" w:sz="4" w:space="0" w:color="auto"/>
            </w:tcBorders>
            <w:noWrap/>
            <w:vAlign w:val="center"/>
          </w:tcPr>
          <w:p w14:paraId="44F4D7E4" w14:textId="77777777" w:rsidR="00381699" w:rsidRPr="00932DFA" w:rsidRDefault="00381699" w:rsidP="00E258C6">
            <w:pPr>
              <w:jc w:val="right"/>
            </w:pPr>
            <w:r w:rsidRPr="00932DFA">
              <w:rPr>
                <w:sz w:val="22"/>
                <w:szCs w:val="22"/>
              </w:rPr>
              <w:t>3</w:t>
            </w:r>
          </w:p>
        </w:tc>
        <w:tc>
          <w:tcPr>
            <w:tcW w:w="6135" w:type="dxa"/>
            <w:tcBorders>
              <w:top w:val="nil"/>
              <w:left w:val="single" w:sz="4" w:space="0" w:color="auto"/>
              <w:bottom w:val="single" w:sz="4" w:space="0" w:color="auto"/>
              <w:right w:val="single" w:sz="4" w:space="0" w:color="auto"/>
            </w:tcBorders>
            <w:vAlign w:val="center"/>
          </w:tcPr>
          <w:p w14:paraId="000B30D4" w14:textId="77777777" w:rsidR="00381699" w:rsidRPr="00932DFA" w:rsidRDefault="005348BD" w:rsidP="00E258C6">
            <w:r w:rsidRPr="00932DFA">
              <w:rPr>
                <w:sz w:val="22"/>
                <w:szCs w:val="22"/>
              </w:rPr>
              <w:t>Пром группа завода «Алмаз»</w:t>
            </w:r>
          </w:p>
        </w:tc>
        <w:tc>
          <w:tcPr>
            <w:tcW w:w="877" w:type="dxa"/>
            <w:tcBorders>
              <w:top w:val="nil"/>
              <w:left w:val="nil"/>
              <w:bottom w:val="single" w:sz="4" w:space="0" w:color="auto"/>
              <w:right w:val="single" w:sz="4" w:space="0" w:color="auto"/>
            </w:tcBorders>
            <w:noWrap/>
            <w:vAlign w:val="center"/>
          </w:tcPr>
          <w:p w14:paraId="485CF72D" w14:textId="77777777" w:rsidR="00381699" w:rsidRPr="00932DFA" w:rsidRDefault="00381699" w:rsidP="00E258C6">
            <w:pPr>
              <w:jc w:val="center"/>
            </w:pPr>
            <w:r w:rsidRPr="00932DFA">
              <w:rPr>
                <w:sz w:val="22"/>
                <w:szCs w:val="22"/>
              </w:rPr>
              <w:t>2,5</w:t>
            </w:r>
          </w:p>
        </w:tc>
        <w:tc>
          <w:tcPr>
            <w:tcW w:w="878" w:type="dxa"/>
            <w:tcBorders>
              <w:top w:val="nil"/>
              <w:left w:val="nil"/>
              <w:bottom w:val="single" w:sz="4" w:space="0" w:color="auto"/>
              <w:right w:val="single" w:sz="4" w:space="0" w:color="auto"/>
            </w:tcBorders>
            <w:noWrap/>
            <w:vAlign w:val="center"/>
          </w:tcPr>
          <w:p w14:paraId="3183621A" w14:textId="77777777" w:rsidR="00381699" w:rsidRPr="00932DFA" w:rsidRDefault="00381699" w:rsidP="00E258C6">
            <w:pPr>
              <w:jc w:val="center"/>
            </w:pPr>
            <w:r w:rsidRPr="00932DFA">
              <w:rPr>
                <w:sz w:val="22"/>
                <w:szCs w:val="22"/>
              </w:rPr>
              <w:t>2,5</w:t>
            </w:r>
          </w:p>
        </w:tc>
        <w:tc>
          <w:tcPr>
            <w:tcW w:w="878" w:type="dxa"/>
            <w:tcBorders>
              <w:top w:val="nil"/>
              <w:left w:val="nil"/>
              <w:bottom w:val="single" w:sz="4" w:space="0" w:color="auto"/>
              <w:right w:val="single" w:sz="4" w:space="0" w:color="auto"/>
            </w:tcBorders>
            <w:shd w:val="clear" w:color="auto" w:fill="FFFFFF"/>
            <w:noWrap/>
            <w:vAlign w:val="center"/>
          </w:tcPr>
          <w:p w14:paraId="18573E03" w14:textId="77777777" w:rsidR="00381699" w:rsidRPr="00932DFA" w:rsidRDefault="00381699" w:rsidP="00E258C6">
            <w:pPr>
              <w:jc w:val="center"/>
            </w:pPr>
            <w:r w:rsidRPr="00932DFA">
              <w:rPr>
                <w:sz w:val="22"/>
                <w:szCs w:val="22"/>
              </w:rPr>
              <w:t>40</w:t>
            </w:r>
          </w:p>
        </w:tc>
        <w:tc>
          <w:tcPr>
            <w:tcW w:w="877" w:type="dxa"/>
            <w:tcBorders>
              <w:top w:val="nil"/>
              <w:left w:val="nil"/>
              <w:bottom w:val="single" w:sz="4" w:space="0" w:color="auto"/>
              <w:right w:val="single" w:sz="4" w:space="0" w:color="auto"/>
            </w:tcBorders>
            <w:shd w:val="clear" w:color="auto" w:fill="FFFFFF"/>
            <w:noWrap/>
            <w:vAlign w:val="center"/>
          </w:tcPr>
          <w:p w14:paraId="65F2C644" w14:textId="77777777" w:rsidR="00381699" w:rsidRPr="00932DFA" w:rsidRDefault="00381699" w:rsidP="00E258C6">
            <w:pPr>
              <w:jc w:val="center"/>
            </w:pPr>
            <w:r w:rsidRPr="00932DFA">
              <w:rPr>
                <w:sz w:val="22"/>
                <w:szCs w:val="22"/>
              </w:rPr>
              <w:t>40</w:t>
            </w:r>
          </w:p>
        </w:tc>
        <w:tc>
          <w:tcPr>
            <w:tcW w:w="878" w:type="dxa"/>
            <w:tcBorders>
              <w:top w:val="nil"/>
              <w:left w:val="nil"/>
              <w:bottom w:val="single" w:sz="4" w:space="0" w:color="auto"/>
              <w:right w:val="single" w:sz="4" w:space="0" w:color="auto"/>
            </w:tcBorders>
            <w:shd w:val="clear" w:color="auto" w:fill="FFFFFF"/>
            <w:noWrap/>
            <w:vAlign w:val="center"/>
          </w:tcPr>
          <w:p w14:paraId="2DACFBFE"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604BF838" w14:textId="77777777" w:rsidR="00381699" w:rsidRPr="00932DFA" w:rsidRDefault="00381699" w:rsidP="00E258C6">
            <w:pPr>
              <w:jc w:val="center"/>
            </w:pPr>
          </w:p>
        </w:tc>
        <w:tc>
          <w:tcPr>
            <w:tcW w:w="1080" w:type="dxa"/>
            <w:tcBorders>
              <w:top w:val="nil"/>
              <w:left w:val="nil"/>
              <w:bottom w:val="single" w:sz="4" w:space="0" w:color="auto"/>
              <w:right w:val="single" w:sz="4" w:space="0" w:color="auto"/>
            </w:tcBorders>
            <w:shd w:val="clear" w:color="auto" w:fill="FFFFFF"/>
            <w:noWrap/>
            <w:vAlign w:val="center"/>
          </w:tcPr>
          <w:p w14:paraId="5D7E57FB" w14:textId="77777777" w:rsidR="00381699" w:rsidRPr="00932DFA" w:rsidRDefault="00381699" w:rsidP="00E258C6">
            <w:pPr>
              <w:jc w:val="center"/>
            </w:pPr>
            <w:r w:rsidRPr="00932DFA">
              <w:rPr>
                <w:sz w:val="22"/>
                <w:szCs w:val="22"/>
              </w:rPr>
              <w:t>40</w:t>
            </w:r>
          </w:p>
        </w:tc>
        <w:tc>
          <w:tcPr>
            <w:tcW w:w="1104" w:type="dxa"/>
            <w:tcBorders>
              <w:top w:val="nil"/>
              <w:left w:val="nil"/>
              <w:bottom w:val="single" w:sz="4" w:space="0" w:color="auto"/>
              <w:right w:val="single" w:sz="4" w:space="0" w:color="auto"/>
            </w:tcBorders>
            <w:noWrap/>
            <w:vAlign w:val="center"/>
          </w:tcPr>
          <w:p w14:paraId="530217A4" w14:textId="77777777" w:rsidR="00381699" w:rsidRPr="00932DFA" w:rsidRDefault="00381699" w:rsidP="00E258C6">
            <w:pPr>
              <w:jc w:val="center"/>
            </w:pPr>
            <w:r w:rsidRPr="00932DFA">
              <w:rPr>
                <w:sz w:val="22"/>
                <w:szCs w:val="22"/>
              </w:rPr>
              <w:t>40</w:t>
            </w:r>
          </w:p>
        </w:tc>
      </w:tr>
      <w:tr w:rsidR="00886F4A" w:rsidRPr="00932DFA" w14:paraId="1C6ED461" w14:textId="77777777" w:rsidTr="00F148EC">
        <w:trPr>
          <w:trHeight w:val="300"/>
        </w:trPr>
        <w:tc>
          <w:tcPr>
            <w:tcW w:w="540" w:type="dxa"/>
            <w:tcBorders>
              <w:top w:val="nil"/>
              <w:left w:val="single" w:sz="4" w:space="0" w:color="auto"/>
              <w:bottom w:val="single" w:sz="4" w:space="0" w:color="auto"/>
              <w:right w:val="single" w:sz="4" w:space="0" w:color="auto"/>
            </w:tcBorders>
            <w:noWrap/>
            <w:vAlign w:val="center"/>
          </w:tcPr>
          <w:p w14:paraId="68DE2762" w14:textId="77777777" w:rsidR="00381699" w:rsidRPr="00932DFA" w:rsidRDefault="00381699" w:rsidP="00E258C6">
            <w:pPr>
              <w:jc w:val="right"/>
            </w:pPr>
            <w:r w:rsidRPr="00932DFA">
              <w:rPr>
                <w:sz w:val="22"/>
                <w:szCs w:val="22"/>
              </w:rPr>
              <w:t>4</w:t>
            </w:r>
          </w:p>
        </w:tc>
        <w:tc>
          <w:tcPr>
            <w:tcW w:w="6135" w:type="dxa"/>
            <w:tcBorders>
              <w:top w:val="nil"/>
              <w:left w:val="single" w:sz="4" w:space="0" w:color="auto"/>
              <w:bottom w:val="single" w:sz="4" w:space="0" w:color="auto"/>
              <w:right w:val="single" w:sz="4" w:space="0" w:color="auto"/>
            </w:tcBorders>
            <w:vAlign w:val="center"/>
          </w:tcPr>
          <w:p w14:paraId="2D99C4ED" w14:textId="77777777" w:rsidR="00381699" w:rsidRPr="00932DFA" w:rsidRDefault="00381699" w:rsidP="00E258C6">
            <w:r w:rsidRPr="00932DFA">
              <w:rPr>
                <w:sz w:val="22"/>
                <w:szCs w:val="22"/>
              </w:rPr>
              <w:t xml:space="preserve">Промгруппа района </w:t>
            </w:r>
            <w:r w:rsidR="00085DBE" w:rsidRPr="00085DBE">
              <w:rPr>
                <w:sz w:val="22"/>
                <w:szCs w:val="22"/>
              </w:rPr>
              <w:t>ул. </w:t>
            </w:r>
            <w:r w:rsidRPr="00932DFA">
              <w:rPr>
                <w:sz w:val="22"/>
                <w:szCs w:val="22"/>
              </w:rPr>
              <w:t>Нансена</w:t>
            </w:r>
          </w:p>
        </w:tc>
        <w:tc>
          <w:tcPr>
            <w:tcW w:w="877" w:type="dxa"/>
            <w:tcBorders>
              <w:top w:val="nil"/>
              <w:left w:val="nil"/>
              <w:bottom w:val="single" w:sz="4" w:space="0" w:color="auto"/>
              <w:right w:val="single" w:sz="4" w:space="0" w:color="auto"/>
            </w:tcBorders>
            <w:noWrap/>
            <w:vAlign w:val="center"/>
          </w:tcPr>
          <w:p w14:paraId="7F248844" w14:textId="77777777" w:rsidR="00381699" w:rsidRPr="00932DFA" w:rsidRDefault="00381699" w:rsidP="00E258C6">
            <w:pPr>
              <w:jc w:val="center"/>
            </w:pPr>
            <w:r w:rsidRPr="00932DFA">
              <w:rPr>
                <w:sz w:val="22"/>
                <w:szCs w:val="22"/>
              </w:rPr>
              <w:t>1,6</w:t>
            </w:r>
          </w:p>
        </w:tc>
        <w:tc>
          <w:tcPr>
            <w:tcW w:w="878" w:type="dxa"/>
            <w:tcBorders>
              <w:top w:val="nil"/>
              <w:left w:val="nil"/>
              <w:bottom w:val="single" w:sz="4" w:space="0" w:color="auto"/>
              <w:right w:val="single" w:sz="4" w:space="0" w:color="auto"/>
            </w:tcBorders>
            <w:noWrap/>
            <w:vAlign w:val="center"/>
          </w:tcPr>
          <w:p w14:paraId="378CA68B"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29DDF67E" w14:textId="77777777" w:rsidR="00381699" w:rsidRPr="00932DFA" w:rsidRDefault="00381699" w:rsidP="00E258C6">
            <w:pPr>
              <w:jc w:val="center"/>
              <w:rPr>
                <w:lang w:val="en-US"/>
              </w:rPr>
            </w:pPr>
            <w:r w:rsidRPr="00932DFA">
              <w:rPr>
                <w:sz w:val="22"/>
                <w:szCs w:val="22"/>
              </w:rPr>
              <w:t>1</w:t>
            </w:r>
            <w:r w:rsidRPr="00932DFA">
              <w:rPr>
                <w:sz w:val="22"/>
                <w:szCs w:val="22"/>
                <w:lang w:val="en-US"/>
              </w:rPr>
              <w:t>6</w:t>
            </w:r>
          </w:p>
        </w:tc>
        <w:tc>
          <w:tcPr>
            <w:tcW w:w="877" w:type="dxa"/>
            <w:tcBorders>
              <w:top w:val="nil"/>
              <w:left w:val="nil"/>
              <w:bottom w:val="single" w:sz="4" w:space="0" w:color="auto"/>
              <w:right w:val="single" w:sz="4" w:space="0" w:color="auto"/>
            </w:tcBorders>
            <w:shd w:val="clear" w:color="auto" w:fill="FFFFFF"/>
            <w:noWrap/>
            <w:vAlign w:val="center"/>
          </w:tcPr>
          <w:p w14:paraId="43460B00" w14:textId="77777777" w:rsidR="00381699" w:rsidRPr="00932DFA" w:rsidRDefault="00381699" w:rsidP="00E258C6">
            <w:pPr>
              <w:jc w:val="center"/>
            </w:pPr>
            <w:r w:rsidRPr="00932DFA">
              <w:rPr>
                <w:sz w:val="22"/>
                <w:szCs w:val="22"/>
              </w:rPr>
              <w:t>0</w:t>
            </w:r>
          </w:p>
        </w:tc>
        <w:tc>
          <w:tcPr>
            <w:tcW w:w="878" w:type="dxa"/>
            <w:tcBorders>
              <w:top w:val="nil"/>
              <w:left w:val="nil"/>
              <w:bottom w:val="single" w:sz="4" w:space="0" w:color="auto"/>
              <w:right w:val="single" w:sz="4" w:space="0" w:color="auto"/>
            </w:tcBorders>
            <w:shd w:val="clear" w:color="auto" w:fill="FFFFFF"/>
            <w:noWrap/>
            <w:vAlign w:val="center"/>
          </w:tcPr>
          <w:p w14:paraId="7120E6EC" w14:textId="77777777" w:rsidR="00381699" w:rsidRPr="00932DFA" w:rsidRDefault="00381699" w:rsidP="00E258C6">
            <w:pPr>
              <w:jc w:val="center"/>
            </w:pPr>
            <w:r w:rsidRPr="00932DFA">
              <w:rPr>
                <w:sz w:val="22"/>
                <w:szCs w:val="22"/>
              </w:rPr>
              <w:t>15</w:t>
            </w:r>
          </w:p>
        </w:tc>
        <w:tc>
          <w:tcPr>
            <w:tcW w:w="878" w:type="dxa"/>
            <w:tcBorders>
              <w:top w:val="nil"/>
              <w:left w:val="nil"/>
              <w:bottom w:val="single" w:sz="4" w:space="0" w:color="auto"/>
              <w:right w:val="single" w:sz="4" w:space="0" w:color="auto"/>
            </w:tcBorders>
            <w:shd w:val="clear" w:color="auto" w:fill="FFFFFF"/>
            <w:noWrap/>
            <w:vAlign w:val="center"/>
          </w:tcPr>
          <w:p w14:paraId="1647E978" w14:textId="77777777" w:rsidR="00381699" w:rsidRPr="00932DFA" w:rsidRDefault="00381699" w:rsidP="00E258C6">
            <w:pPr>
              <w:jc w:val="center"/>
              <w:rPr>
                <w:lang w:val="en-US"/>
              </w:rPr>
            </w:pPr>
            <w:r w:rsidRPr="00932DFA">
              <w:rPr>
                <w:sz w:val="22"/>
                <w:szCs w:val="22"/>
                <w:lang w:val="en-US"/>
              </w:rPr>
              <w:t>3</w:t>
            </w:r>
          </w:p>
        </w:tc>
        <w:tc>
          <w:tcPr>
            <w:tcW w:w="1080" w:type="dxa"/>
            <w:tcBorders>
              <w:top w:val="nil"/>
              <w:left w:val="nil"/>
              <w:bottom w:val="single" w:sz="4" w:space="0" w:color="auto"/>
              <w:right w:val="single" w:sz="4" w:space="0" w:color="auto"/>
            </w:tcBorders>
            <w:shd w:val="clear" w:color="auto" w:fill="FFFFFF"/>
            <w:noWrap/>
            <w:vAlign w:val="center"/>
          </w:tcPr>
          <w:p w14:paraId="5FD44C46" w14:textId="77777777" w:rsidR="00381699" w:rsidRPr="00932DFA" w:rsidRDefault="00381699" w:rsidP="00E258C6">
            <w:pPr>
              <w:jc w:val="center"/>
              <w:rPr>
                <w:lang w:val="en-US"/>
              </w:rPr>
            </w:pPr>
            <w:r w:rsidRPr="00932DFA">
              <w:rPr>
                <w:sz w:val="22"/>
                <w:szCs w:val="22"/>
              </w:rPr>
              <w:t>3</w:t>
            </w:r>
            <w:r w:rsidRPr="00932DFA">
              <w:rPr>
                <w:sz w:val="22"/>
                <w:szCs w:val="22"/>
                <w:lang w:val="en-US"/>
              </w:rPr>
              <w:t>1</w:t>
            </w:r>
          </w:p>
        </w:tc>
        <w:tc>
          <w:tcPr>
            <w:tcW w:w="1104" w:type="dxa"/>
            <w:tcBorders>
              <w:top w:val="nil"/>
              <w:left w:val="nil"/>
              <w:bottom w:val="single" w:sz="4" w:space="0" w:color="auto"/>
              <w:right w:val="single" w:sz="4" w:space="0" w:color="auto"/>
            </w:tcBorders>
            <w:noWrap/>
            <w:vAlign w:val="center"/>
          </w:tcPr>
          <w:p w14:paraId="6E7F15A9" w14:textId="77777777" w:rsidR="00381699" w:rsidRPr="00932DFA" w:rsidRDefault="00381699" w:rsidP="00E258C6">
            <w:pPr>
              <w:jc w:val="center"/>
              <w:rPr>
                <w:lang w:val="en-US"/>
              </w:rPr>
            </w:pPr>
            <w:r w:rsidRPr="00932DFA">
              <w:rPr>
                <w:sz w:val="22"/>
                <w:szCs w:val="22"/>
                <w:lang w:val="en-US"/>
              </w:rPr>
              <w:t>3</w:t>
            </w:r>
          </w:p>
        </w:tc>
      </w:tr>
      <w:tr w:rsidR="00886F4A" w:rsidRPr="00932DFA" w14:paraId="1BCD3B0C"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62D65AF0" w14:textId="77777777" w:rsidR="00381699" w:rsidRPr="00932DFA" w:rsidRDefault="00381699" w:rsidP="00E258C6">
            <w:pPr>
              <w:jc w:val="right"/>
            </w:pPr>
            <w:r w:rsidRPr="00932DFA">
              <w:rPr>
                <w:sz w:val="22"/>
                <w:szCs w:val="22"/>
              </w:rPr>
              <w:t>5</w:t>
            </w:r>
          </w:p>
        </w:tc>
        <w:tc>
          <w:tcPr>
            <w:tcW w:w="6135" w:type="dxa"/>
            <w:tcBorders>
              <w:top w:val="nil"/>
              <w:left w:val="single" w:sz="4" w:space="0" w:color="auto"/>
              <w:bottom w:val="single" w:sz="4" w:space="0" w:color="auto"/>
              <w:right w:val="single" w:sz="4" w:space="0" w:color="auto"/>
            </w:tcBorders>
            <w:vAlign w:val="center"/>
          </w:tcPr>
          <w:p w14:paraId="546B90E3" w14:textId="77777777" w:rsidR="00381699" w:rsidRPr="00932DFA" w:rsidRDefault="005348BD" w:rsidP="00E258C6">
            <w:r w:rsidRPr="00932DFA">
              <w:rPr>
                <w:sz w:val="22"/>
                <w:szCs w:val="22"/>
              </w:rPr>
              <w:t>Промгруппа</w:t>
            </w:r>
            <w:r w:rsidR="00381699" w:rsidRPr="00932DFA">
              <w:rPr>
                <w:sz w:val="22"/>
                <w:szCs w:val="22"/>
              </w:rPr>
              <w:t xml:space="preserve"> завода «Агат»</w:t>
            </w:r>
          </w:p>
        </w:tc>
        <w:tc>
          <w:tcPr>
            <w:tcW w:w="877" w:type="dxa"/>
            <w:tcBorders>
              <w:top w:val="nil"/>
              <w:left w:val="nil"/>
              <w:bottom w:val="single" w:sz="4" w:space="0" w:color="auto"/>
              <w:right w:val="single" w:sz="4" w:space="0" w:color="auto"/>
            </w:tcBorders>
            <w:noWrap/>
            <w:vAlign w:val="center"/>
          </w:tcPr>
          <w:p w14:paraId="3DA23D4A" w14:textId="77777777" w:rsidR="00381699" w:rsidRPr="00932DFA" w:rsidRDefault="00381699" w:rsidP="00E258C6">
            <w:pPr>
              <w:jc w:val="center"/>
            </w:pPr>
            <w:r w:rsidRPr="00932DFA">
              <w:rPr>
                <w:sz w:val="22"/>
                <w:szCs w:val="22"/>
              </w:rPr>
              <w:t>0,6</w:t>
            </w:r>
          </w:p>
        </w:tc>
        <w:tc>
          <w:tcPr>
            <w:tcW w:w="878" w:type="dxa"/>
            <w:tcBorders>
              <w:top w:val="nil"/>
              <w:left w:val="nil"/>
              <w:bottom w:val="single" w:sz="4" w:space="0" w:color="auto"/>
              <w:right w:val="single" w:sz="4" w:space="0" w:color="auto"/>
            </w:tcBorders>
            <w:noWrap/>
            <w:vAlign w:val="center"/>
          </w:tcPr>
          <w:p w14:paraId="14161E25" w14:textId="77777777" w:rsidR="00381699" w:rsidRPr="00932DFA" w:rsidRDefault="00381699" w:rsidP="00E258C6">
            <w:pPr>
              <w:jc w:val="center"/>
            </w:pPr>
            <w:r w:rsidRPr="00932DFA">
              <w:rPr>
                <w:sz w:val="22"/>
                <w:szCs w:val="22"/>
              </w:rPr>
              <w:t>0,6</w:t>
            </w:r>
          </w:p>
        </w:tc>
        <w:tc>
          <w:tcPr>
            <w:tcW w:w="878" w:type="dxa"/>
            <w:tcBorders>
              <w:top w:val="nil"/>
              <w:left w:val="nil"/>
              <w:bottom w:val="single" w:sz="4" w:space="0" w:color="auto"/>
              <w:right w:val="single" w:sz="4" w:space="0" w:color="auto"/>
            </w:tcBorders>
            <w:shd w:val="clear" w:color="auto" w:fill="FFFFFF"/>
            <w:noWrap/>
            <w:vAlign w:val="center"/>
          </w:tcPr>
          <w:p w14:paraId="2F8F3840" w14:textId="77777777" w:rsidR="00381699" w:rsidRPr="00932DFA" w:rsidRDefault="00381699" w:rsidP="00E258C6">
            <w:pPr>
              <w:jc w:val="center"/>
            </w:pPr>
            <w:r w:rsidRPr="00932DFA">
              <w:rPr>
                <w:sz w:val="22"/>
                <w:szCs w:val="22"/>
              </w:rPr>
              <w:t>35</w:t>
            </w:r>
          </w:p>
        </w:tc>
        <w:tc>
          <w:tcPr>
            <w:tcW w:w="877" w:type="dxa"/>
            <w:tcBorders>
              <w:top w:val="nil"/>
              <w:left w:val="nil"/>
              <w:bottom w:val="single" w:sz="4" w:space="0" w:color="auto"/>
              <w:right w:val="single" w:sz="4" w:space="0" w:color="auto"/>
            </w:tcBorders>
            <w:shd w:val="clear" w:color="auto" w:fill="FFFFFF"/>
            <w:noWrap/>
            <w:vAlign w:val="center"/>
          </w:tcPr>
          <w:p w14:paraId="246DBBAE" w14:textId="77777777" w:rsidR="00381699" w:rsidRPr="00932DFA" w:rsidRDefault="00381699" w:rsidP="00E258C6">
            <w:pPr>
              <w:jc w:val="center"/>
            </w:pPr>
            <w:r w:rsidRPr="00932DFA">
              <w:rPr>
                <w:sz w:val="22"/>
                <w:szCs w:val="22"/>
              </w:rPr>
              <w:t>35</w:t>
            </w:r>
          </w:p>
        </w:tc>
        <w:tc>
          <w:tcPr>
            <w:tcW w:w="878" w:type="dxa"/>
            <w:tcBorders>
              <w:top w:val="nil"/>
              <w:left w:val="nil"/>
              <w:bottom w:val="single" w:sz="4" w:space="0" w:color="auto"/>
              <w:right w:val="single" w:sz="4" w:space="0" w:color="auto"/>
            </w:tcBorders>
            <w:shd w:val="clear" w:color="auto" w:fill="FFFFFF"/>
            <w:noWrap/>
            <w:vAlign w:val="center"/>
          </w:tcPr>
          <w:p w14:paraId="20C5C02E" w14:textId="77777777" w:rsidR="00381699" w:rsidRPr="00932DFA" w:rsidRDefault="00381699" w:rsidP="00E258C6">
            <w:pPr>
              <w:jc w:val="center"/>
            </w:pPr>
            <w:r w:rsidRPr="00932DFA">
              <w:rPr>
                <w:sz w:val="22"/>
                <w:szCs w:val="22"/>
              </w:rPr>
              <w:t>12</w:t>
            </w:r>
          </w:p>
        </w:tc>
        <w:tc>
          <w:tcPr>
            <w:tcW w:w="878" w:type="dxa"/>
            <w:tcBorders>
              <w:top w:val="nil"/>
              <w:left w:val="nil"/>
              <w:bottom w:val="single" w:sz="4" w:space="0" w:color="auto"/>
              <w:right w:val="single" w:sz="4" w:space="0" w:color="auto"/>
            </w:tcBorders>
            <w:shd w:val="clear" w:color="auto" w:fill="FFFFFF"/>
            <w:noWrap/>
            <w:vAlign w:val="center"/>
          </w:tcPr>
          <w:p w14:paraId="5D6A6081" w14:textId="77777777" w:rsidR="00381699" w:rsidRPr="00932DFA" w:rsidRDefault="00381699" w:rsidP="00E258C6">
            <w:pPr>
              <w:jc w:val="center"/>
            </w:pPr>
            <w:r w:rsidRPr="00932DFA">
              <w:rPr>
                <w:sz w:val="22"/>
                <w:szCs w:val="22"/>
              </w:rPr>
              <w:t>11</w:t>
            </w:r>
          </w:p>
        </w:tc>
        <w:tc>
          <w:tcPr>
            <w:tcW w:w="1080" w:type="dxa"/>
            <w:tcBorders>
              <w:top w:val="nil"/>
              <w:left w:val="nil"/>
              <w:bottom w:val="single" w:sz="4" w:space="0" w:color="auto"/>
              <w:right w:val="single" w:sz="4" w:space="0" w:color="auto"/>
            </w:tcBorders>
            <w:shd w:val="clear" w:color="auto" w:fill="FFFFFF"/>
            <w:noWrap/>
            <w:vAlign w:val="center"/>
          </w:tcPr>
          <w:p w14:paraId="55050CC1" w14:textId="77777777" w:rsidR="00381699" w:rsidRPr="00932DFA" w:rsidRDefault="00381699" w:rsidP="00E258C6">
            <w:pPr>
              <w:jc w:val="center"/>
            </w:pPr>
            <w:r w:rsidRPr="00932DFA">
              <w:rPr>
                <w:sz w:val="22"/>
                <w:szCs w:val="22"/>
              </w:rPr>
              <w:t>47</w:t>
            </w:r>
          </w:p>
        </w:tc>
        <w:tc>
          <w:tcPr>
            <w:tcW w:w="1104" w:type="dxa"/>
            <w:tcBorders>
              <w:top w:val="nil"/>
              <w:left w:val="nil"/>
              <w:bottom w:val="single" w:sz="4" w:space="0" w:color="auto"/>
              <w:right w:val="single" w:sz="4" w:space="0" w:color="auto"/>
            </w:tcBorders>
            <w:noWrap/>
            <w:vAlign w:val="center"/>
          </w:tcPr>
          <w:p w14:paraId="3DC7246D" w14:textId="77777777" w:rsidR="00381699" w:rsidRPr="00932DFA" w:rsidRDefault="00381699" w:rsidP="00E258C6">
            <w:pPr>
              <w:jc w:val="center"/>
            </w:pPr>
            <w:r w:rsidRPr="00932DFA">
              <w:rPr>
                <w:sz w:val="22"/>
                <w:szCs w:val="22"/>
              </w:rPr>
              <w:t>46</w:t>
            </w:r>
          </w:p>
        </w:tc>
      </w:tr>
      <w:tr w:rsidR="00886F4A" w:rsidRPr="00932DFA" w14:paraId="5584063E"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2B5EFFD8" w14:textId="77777777" w:rsidR="00381699" w:rsidRPr="00932DFA" w:rsidRDefault="00381699" w:rsidP="00E258C6">
            <w:pPr>
              <w:jc w:val="right"/>
            </w:pPr>
            <w:r w:rsidRPr="00932DFA">
              <w:rPr>
                <w:sz w:val="22"/>
                <w:szCs w:val="22"/>
              </w:rPr>
              <w:t>6</w:t>
            </w:r>
          </w:p>
        </w:tc>
        <w:tc>
          <w:tcPr>
            <w:tcW w:w="6135" w:type="dxa"/>
            <w:tcBorders>
              <w:top w:val="nil"/>
              <w:left w:val="single" w:sz="4" w:space="0" w:color="auto"/>
              <w:bottom w:val="single" w:sz="4" w:space="0" w:color="auto"/>
              <w:right w:val="single" w:sz="4" w:space="0" w:color="auto"/>
            </w:tcBorders>
            <w:vAlign w:val="center"/>
          </w:tcPr>
          <w:p w14:paraId="7689DC0E" w14:textId="77777777" w:rsidR="00381699" w:rsidRPr="00932DFA" w:rsidRDefault="00381699" w:rsidP="00E258C6">
            <w:r w:rsidRPr="00932DFA">
              <w:rPr>
                <w:sz w:val="22"/>
                <w:szCs w:val="22"/>
              </w:rPr>
              <w:t>Предприятия вне промрайона</w:t>
            </w:r>
            <w:r w:rsidR="00656362" w:rsidRPr="00932DFA">
              <w:rPr>
                <w:sz w:val="22"/>
                <w:szCs w:val="22"/>
              </w:rPr>
              <w:t xml:space="preserve"> и</w:t>
            </w:r>
            <w:r w:rsidR="00656362">
              <w:rPr>
                <w:sz w:val="22"/>
                <w:szCs w:val="22"/>
              </w:rPr>
              <w:t> </w:t>
            </w:r>
            <w:r w:rsidR="00656362" w:rsidRPr="00932DFA">
              <w:rPr>
                <w:sz w:val="22"/>
                <w:szCs w:val="22"/>
              </w:rPr>
              <w:t>г</w:t>
            </w:r>
            <w:r w:rsidRPr="00932DFA">
              <w:rPr>
                <w:sz w:val="22"/>
                <w:szCs w:val="22"/>
              </w:rPr>
              <w:t>руппы предприятий</w:t>
            </w:r>
          </w:p>
        </w:tc>
        <w:tc>
          <w:tcPr>
            <w:tcW w:w="877" w:type="dxa"/>
            <w:tcBorders>
              <w:top w:val="nil"/>
              <w:left w:val="nil"/>
              <w:bottom w:val="single" w:sz="4" w:space="0" w:color="auto"/>
              <w:right w:val="single" w:sz="4" w:space="0" w:color="auto"/>
            </w:tcBorders>
            <w:noWrap/>
            <w:vAlign w:val="center"/>
          </w:tcPr>
          <w:p w14:paraId="21CBF614" w14:textId="77777777" w:rsidR="00381699" w:rsidRPr="00932DFA" w:rsidRDefault="00381699" w:rsidP="00E258C6">
            <w:pPr>
              <w:jc w:val="center"/>
            </w:pPr>
            <w:r w:rsidRPr="00932DFA">
              <w:rPr>
                <w:sz w:val="22"/>
                <w:szCs w:val="22"/>
              </w:rPr>
              <w:t>5,2</w:t>
            </w:r>
          </w:p>
        </w:tc>
        <w:tc>
          <w:tcPr>
            <w:tcW w:w="878" w:type="dxa"/>
            <w:tcBorders>
              <w:top w:val="nil"/>
              <w:left w:val="nil"/>
              <w:bottom w:val="single" w:sz="4" w:space="0" w:color="auto"/>
              <w:right w:val="single" w:sz="4" w:space="0" w:color="auto"/>
            </w:tcBorders>
            <w:noWrap/>
            <w:vAlign w:val="center"/>
          </w:tcPr>
          <w:p w14:paraId="28AC33CF" w14:textId="77777777" w:rsidR="00381699" w:rsidRPr="00932DFA" w:rsidRDefault="00381699" w:rsidP="00E258C6">
            <w:pPr>
              <w:jc w:val="center"/>
            </w:pPr>
            <w:r w:rsidRPr="00932DFA">
              <w:rPr>
                <w:sz w:val="22"/>
                <w:szCs w:val="22"/>
              </w:rPr>
              <w:t>5,2</w:t>
            </w:r>
          </w:p>
        </w:tc>
        <w:tc>
          <w:tcPr>
            <w:tcW w:w="878" w:type="dxa"/>
            <w:tcBorders>
              <w:top w:val="nil"/>
              <w:left w:val="nil"/>
              <w:bottom w:val="single" w:sz="4" w:space="0" w:color="auto"/>
              <w:right w:val="single" w:sz="4" w:space="0" w:color="auto"/>
            </w:tcBorders>
            <w:shd w:val="clear" w:color="auto" w:fill="FFFFFF"/>
            <w:noWrap/>
            <w:vAlign w:val="center"/>
          </w:tcPr>
          <w:p w14:paraId="714C5E2B" w14:textId="77777777" w:rsidR="00381699" w:rsidRPr="00932DFA" w:rsidRDefault="00381699" w:rsidP="00E258C6">
            <w:pPr>
              <w:jc w:val="center"/>
            </w:pPr>
            <w:r w:rsidRPr="00932DFA">
              <w:rPr>
                <w:sz w:val="22"/>
                <w:szCs w:val="22"/>
              </w:rPr>
              <w:t>30</w:t>
            </w:r>
          </w:p>
        </w:tc>
        <w:tc>
          <w:tcPr>
            <w:tcW w:w="877" w:type="dxa"/>
            <w:tcBorders>
              <w:top w:val="nil"/>
              <w:left w:val="nil"/>
              <w:bottom w:val="single" w:sz="4" w:space="0" w:color="auto"/>
              <w:right w:val="single" w:sz="4" w:space="0" w:color="auto"/>
            </w:tcBorders>
            <w:shd w:val="clear" w:color="auto" w:fill="FFFFFF"/>
            <w:noWrap/>
            <w:vAlign w:val="center"/>
          </w:tcPr>
          <w:p w14:paraId="19C58CE3" w14:textId="77777777" w:rsidR="00381699" w:rsidRPr="00932DFA" w:rsidRDefault="00381699" w:rsidP="00E258C6">
            <w:pPr>
              <w:jc w:val="center"/>
            </w:pPr>
            <w:r w:rsidRPr="00932DFA">
              <w:rPr>
                <w:sz w:val="22"/>
                <w:szCs w:val="22"/>
              </w:rPr>
              <w:t>26</w:t>
            </w:r>
          </w:p>
        </w:tc>
        <w:tc>
          <w:tcPr>
            <w:tcW w:w="878" w:type="dxa"/>
            <w:tcBorders>
              <w:top w:val="nil"/>
              <w:left w:val="nil"/>
              <w:bottom w:val="single" w:sz="4" w:space="0" w:color="auto"/>
              <w:right w:val="single" w:sz="4" w:space="0" w:color="auto"/>
            </w:tcBorders>
            <w:shd w:val="clear" w:color="auto" w:fill="FFFFFF"/>
            <w:noWrap/>
            <w:vAlign w:val="center"/>
          </w:tcPr>
          <w:p w14:paraId="4ABA9E48" w14:textId="77777777" w:rsidR="00381699" w:rsidRPr="00932DFA" w:rsidRDefault="00381699" w:rsidP="00E258C6">
            <w:pPr>
              <w:jc w:val="center"/>
            </w:pPr>
            <w:r w:rsidRPr="00932DFA">
              <w:rPr>
                <w:sz w:val="22"/>
                <w:szCs w:val="22"/>
              </w:rPr>
              <w:t>17</w:t>
            </w:r>
          </w:p>
        </w:tc>
        <w:tc>
          <w:tcPr>
            <w:tcW w:w="878" w:type="dxa"/>
            <w:tcBorders>
              <w:top w:val="nil"/>
              <w:left w:val="nil"/>
              <w:bottom w:val="single" w:sz="4" w:space="0" w:color="auto"/>
              <w:right w:val="single" w:sz="4" w:space="0" w:color="auto"/>
            </w:tcBorders>
            <w:shd w:val="clear" w:color="auto" w:fill="FFFFFF"/>
            <w:noWrap/>
            <w:vAlign w:val="center"/>
          </w:tcPr>
          <w:p w14:paraId="7457045F" w14:textId="77777777" w:rsidR="00381699" w:rsidRPr="00932DFA" w:rsidRDefault="00381699" w:rsidP="00E258C6">
            <w:pPr>
              <w:jc w:val="center"/>
            </w:pPr>
            <w:r w:rsidRPr="00932DFA">
              <w:rPr>
                <w:sz w:val="22"/>
                <w:szCs w:val="22"/>
              </w:rPr>
              <w:t>17</w:t>
            </w:r>
          </w:p>
        </w:tc>
        <w:tc>
          <w:tcPr>
            <w:tcW w:w="1080" w:type="dxa"/>
            <w:tcBorders>
              <w:top w:val="nil"/>
              <w:left w:val="nil"/>
              <w:bottom w:val="single" w:sz="4" w:space="0" w:color="auto"/>
              <w:right w:val="single" w:sz="4" w:space="0" w:color="auto"/>
            </w:tcBorders>
            <w:shd w:val="clear" w:color="auto" w:fill="FFFFFF"/>
            <w:noWrap/>
            <w:vAlign w:val="center"/>
          </w:tcPr>
          <w:p w14:paraId="494FB702" w14:textId="77777777" w:rsidR="00381699" w:rsidRPr="00932DFA" w:rsidRDefault="00381699" w:rsidP="00E258C6">
            <w:pPr>
              <w:jc w:val="center"/>
            </w:pPr>
            <w:r w:rsidRPr="00932DFA">
              <w:rPr>
                <w:sz w:val="22"/>
                <w:szCs w:val="22"/>
              </w:rPr>
              <w:t>47</w:t>
            </w:r>
          </w:p>
        </w:tc>
        <w:tc>
          <w:tcPr>
            <w:tcW w:w="1104" w:type="dxa"/>
            <w:tcBorders>
              <w:top w:val="nil"/>
              <w:left w:val="nil"/>
              <w:bottom w:val="single" w:sz="4" w:space="0" w:color="auto"/>
              <w:right w:val="single" w:sz="4" w:space="0" w:color="auto"/>
            </w:tcBorders>
            <w:noWrap/>
            <w:vAlign w:val="center"/>
          </w:tcPr>
          <w:p w14:paraId="122CA35E" w14:textId="77777777" w:rsidR="00381699" w:rsidRPr="00932DFA" w:rsidRDefault="00381699" w:rsidP="00E258C6">
            <w:pPr>
              <w:jc w:val="center"/>
            </w:pPr>
            <w:r w:rsidRPr="00932DFA">
              <w:rPr>
                <w:sz w:val="22"/>
                <w:szCs w:val="22"/>
              </w:rPr>
              <w:t>43</w:t>
            </w:r>
          </w:p>
        </w:tc>
      </w:tr>
      <w:tr w:rsidR="00886F4A" w:rsidRPr="00932DFA" w14:paraId="4BBA5D45"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44F06219" w14:textId="77777777" w:rsidR="00381699" w:rsidRPr="00932DFA" w:rsidRDefault="00381699" w:rsidP="00E258C6">
            <w:pPr>
              <w:jc w:val="right"/>
            </w:pPr>
            <w:r w:rsidRPr="00932DFA">
              <w:rPr>
                <w:sz w:val="22"/>
                <w:szCs w:val="22"/>
              </w:rPr>
              <w:t>7</w:t>
            </w:r>
          </w:p>
        </w:tc>
        <w:tc>
          <w:tcPr>
            <w:tcW w:w="6135" w:type="dxa"/>
            <w:tcBorders>
              <w:top w:val="nil"/>
              <w:left w:val="single" w:sz="4" w:space="0" w:color="auto"/>
              <w:bottom w:val="single" w:sz="4" w:space="0" w:color="auto"/>
              <w:right w:val="single" w:sz="4" w:space="0" w:color="auto"/>
            </w:tcBorders>
            <w:vAlign w:val="center"/>
          </w:tcPr>
          <w:p w14:paraId="54F0304C" w14:textId="77777777" w:rsidR="00381699" w:rsidRPr="00932DFA" w:rsidRDefault="00381699" w:rsidP="00E258C6">
            <w:r w:rsidRPr="00932DFA">
              <w:rPr>
                <w:sz w:val="22"/>
                <w:szCs w:val="22"/>
              </w:rPr>
              <w:t>Новая</w:t>
            </w:r>
            <w:r w:rsidR="00656362" w:rsidRPr="00932DFA">
              <w:rPr>
                <w:sz w:val="22"/>
                <w:szCs w:val="22"/>
              </w:rPr>
              <w:t xml:space="preserve"> у</w:t>
            </w:r>
            <w:r w:rsidR="00656362">
              <w:rPr>
                <w:sz w:val="22"/>
                <w:szCs w:val="22"/>
              </w:rPr>
              <w:t> </w:t>
            </w:r>
            <w:r w:rsidR="00656362" w:rsidRPr="00932DFA">
              <w:rPr>
                <w:sz w:val="22"/>
                <w:szCs w:val="22"/>
              </w:rPr>
              <w:t>к</w:t>
            </w:r>
            <w:r w:rsidRPr="00932DFA">
              <w:rPr>
                <w:sz w:val="22"/>
                <w:szCs w:val="22"/>
              </w:rPr>
              <w:t>ладбища</w:t>
            </w:r>
            <w:r w:rsidR="005348BD" w:rsidRPr="00932DFA">
              <w:rPr>
                <w:sz w:val="22"/>
                <w:szCs w:val="22"/>
              </w:rPr>
              <w:t xml:space="preserve"> </w:t>
            </w:r>
            <w:r w:rsidRPr="00932DFA">
              <w:rPr>
                <w:sz w:val="22"/>
                <w:szCs w:val="22"/>
              </w:rPr>
              <w:t>(за городской чертой)</w:t>
            </w:r>
          </w:p>
        </w:tc>
        <w:tc>
          <w:tcPr>
            <w:tcW w:w="877" w:type="dxa"/>
            <w:tcBorders>
              <w:top w:val="nil"/>
              <w:left w:val="nil"/>
              <w:bottom w:val="single" w:sz="4" w:space="0" w:color="auto"/>
              <w:right w:val="single" w:sz="4" w:space="0" w:color="auto"/>
            </w:tcBorders>
            <w:noWrap/>
            <w:vAlign w:val="center"/>
          </w:tcPr>
          <w:p w14:paraId="1D79BDEF"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noWrap/>
            <w:vAlign w:val="center"/>
          </w:tcPr>
          <w:p w14:paraId="627849FF"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3BBBA31D" w14:textId="77777777" w:rsidR="00381699" w:rsidRPr="00932DFA" w:rsidRDefault="00381699" w:rsidP="00E258C6">
            <w:pPr>
              <w:jc w:val="center"/>
            </w:pPr>
          </w:p>
        </w:tc>
        <w:tc>
          <w:tcPr>
            <w:tcW w:w="877" w:type="dxa"/>
            <w:tcBorders>
              <w:top w:val="nil"/>
              <w:left w:val="nil"/>
              <w:bottom w:val="single" w:sz="4" w:space="0" w:color="auto"/>
              <w:right w:val="single" w:sz="4" w:space="0" w:color="auto"/>
            </w:tcBorders>
            <w:shd w:val="clear" w:color="auto" w:fill="FFFFFF"/>
            <w:noWrap/>
            <w:vAlign w:val="center"/>
          </w:tcPr>
          <w:p w14:paraId="286D6375"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078D43C4"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516D7BE3" w14:textId="77777777" w:rsidR="00381699" w:rsidRPr="00932DFA" w:rsidRDefault="00381699" w:rsidP="00E258C6">
            <w:pPr>
              <w:jc w:val="center"/>
            </w:pPr>
            <w:r w:rsidRPr="00932DFA">
              <w:rPr>
                <w:sz w:val="22"/>
                <w:szCs w:val="22"/>
              </w:rPr>
              <w:t>140</w:t>
            </w:r>
          </w:p>
        </w:tc>
        <w:tc>
          <w:tcPr>
            <w:tcW w:w="1080" w:type="dxa"/>
            <w:tcBorders>
              <w:top w:val="nil"/>
              <w:left w:val="nil"/>
              <w:bottom w:val="single" w:sz="4" w:space="0" w:color="auto"/>
              <w:right w:val="single" w:sz="4" w:space="0" w:color="auto"/>
            </w:tcBorders>
            <w:shd w:val="clear" w:color="auto" w:fill="FFFFFF"/>
            <w:noWrap/>
            <w:vAlign w:val="center"/>
          </w:tcPr>
          <w:p w14:paraId="70368A74" w14:textId="77777777" w:rsidR="00381699" w:rsidRPr="00932DFA" w:rsidRDefault="00381699" w:rsidP="00E258C6">
            <w:pPr>
              <w:jc w:val="center"/>
            </w:pPr>
          </w:p>
        </w:tc>
        <w:tc>
          <w:tcPr>
            <w:tcW w:w="1104" w:type="dxa"/>
            <w:tcBorders>
              <w:top w:val="nil"/>
              <w:left w:val="nil"/>
              <w:bottom w:val="single" w:sz="4" w:space="0" w:color="auto"/>
              <w:right w:val="single" w:sz="4" w:space="0" w:color="auto"/>
            </w:tcBorders>
            <w:noWrap/>
            <w:vAlign w:val="center"/>
          </w:tcPr>
          <w:p w14:paraId="776A7FEB" w14:textId="77777777" w:rsidR="00381699" w:rsidRPr="00932DFA" w:rsidRDefault="00381699" w:rsidP="00E258C6">
            <w:pPr>
              <w:jc w:val="center"/>
            </w:pPr>
            <w:r w:rsidRPr="00932DFA">
              <w:rPr>
                <w:sz w:val="22"/>
                <w:szCs w:val="22"/>
              </w:rPr>
              <w:t>140</w:t>
            </w:r>
          </w:p>
        </w:tc>
      </w:tr>
      <w:tr w:rsidR="00886F4A" w:rsidRPr="00932DFA" w14:paraId="4CD9EE8B"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4799067E" w14:textId="77777777" w:rsidR="00381699" w:rsidRPr="00932DFA" w:rsidRDefault="00381699" w:rsidP="00E258C6">
            <w:pPr>
              <w:jc w:val="right"/>
              <w:rPr>
                <w:b/>
                <w:bCs/>
              </w:rPr>
            </w:pPr>
            <w:r w:rsidRPr="00932DFA">
              <w:rPr>
                <w:b/>
                <w:bCs/>
                <w:sz w:val="22"/>
                <w:szCs w:val="22"/>
              </w:rPr>
              <w:t>8</w:t>
            </w:r>
          </w:p>
        </w:tc>
        <w:tc>
          <w:tcPr>
            <w:tcW w:w="6135" w:type="dxa"/>
            <w:tcBorders>
              <w:top w:val="nil"/>
              <w:left w:val="single" w:sz="4" w:space="0" w:color="auto"/>
              <w:bottom w:val="single" w:sz="4" w:space="0" w:color="auto"/>
              <w:right w:val="single" w:sz="4" w:space="0" w:color="auto"/>
            </w:tcBorders>
            <w:vAlign w:val="center"/>
          </w:tcPr>
          <w:p w14:paraId="549AF53A" w14:textId="77777777" w:rsidR="00381699" w:rsidRPr="00932DFA" w:rsidRDefault="00381699" w:rsidP="00E258C6">
            <w:pPr>
              <w:rPr>
                <w:b/>
                <w:bCs/>
              </w:rPr>
            </w:pPr>
            <w:r w:rsidRPr="00932DFA">
              <w:rPr>
                <w:b/>
                <w:bCs/>
                <w:sz w:val="22"/>
                <w:szCs w:val="22"/>
              </w:rPr>
              <w:t>Всего</w:t>
            </w:r>
            <w:r w:rsidR="00656362" w:rsidRPr="00932DFA">
              <w:rPr>
                <w:b/>
                <w:bCs/>
                <w:sz w:val="22"/>
                <w:szCs w:val="22"/>
              </w:rPr>
              <w:t xml:space="preserve"> по</w:t>
            </w:r>
            <w:r w:rsidR="00656362">
              <w:rPr>
                <w:b/>
                <w:bCs/>
                <w:sz w:val="22"/>
                <w:szCs w:val="22"/>
              </w:rPr>
              <w:t> </w:t>
            </w:r>
            <w:r w:rsidR="00656362" w:rsidRPr="00932DFA">
              <w:rPr>
                <w:b/>
                <w:bCs/>
                <w:sz w:val="22"/>
                <w:szCs w:val="22"/>
              </w:rPr>
              <w:t>С</w:t>
            </w:r>
            <w:r w:rsidRPr="00932DFA">
              <w:rPr>
                <w:b/>
                <w:bCs/>
                <w:sz w:val="22"/>
                <w:szCs w:val="22"/>
              </w:rPr>
              <w:t>еверному планировочному району</w:t>
            </w:r>
          </w:p>
        </w:tc>
        <w:tc>
          <w:tcPr>
            <w:tcW w:w="877" w:type="dxa"/>
            <w:tcBorders>
              <w:top w:val="nil"/>
              <w:left w:val="nil"/>
              <w:bottom w:val="single" w:sz="4" w:space="0" w:color="auto"/>
              <w:right w:val="single" w:sz="4" w:space="0" w:color="auto"/>
            </w:tcBorders>
            <w:noWrap/>
            <w:vAlign w:val="center"/>
          </w:tcPr>
          <w:p w14:paraId="57BE89A9" w14:textId="77777777" w:rsidR="00381699" w:rsidRPr="00932DFA" w:rsidRDefault="00381699" w:rsidP="00E258C6">
            <w:pPr>
              <w:jc w:val="center"/>
              <w:rPr>
                <w:b/>
                <w:bCs/>
              </w:rPr>
            </w:pPr>
            <w:r w:rsidRPr="00932DFA">
              <w:rPr>
                <w:b/>
                <w:bCs/>
                <w:sz w:val="22"/>
                <w:szCs w:val="22"/>
              </w:rPr>
              <w:t>38,4</w:t>
            </w:r>
          </w:p>
        </w:tc>
        <w:tc>
          <w:tcPr>
            <w:tcW w:w="878" w:type="dxa"/>
            <w:tcBorders>
              <w:top w:val="nil"/>
              <w:left w:val="nil"/>
              <w:bottom w:val="single" w:sz="4" w:space="0" w:color="auto"/>
              <w:right w:val="single" w:sz="4" w:space="0" w:color="auto"/>
            </w:tcBorders>
            <w:noWrap/>
            <w:vAlign w:val="center"/>
          </w:tcPr>
          <w:p w14:paraId="43B3FF32" w14:textId="77777777" w:rsidR="00381699" w:rsidRPr="00932DFA" w:rsidRDefault="00381699" w:rsidP="00E258C6">
            <w:pPr>
              <w:jc w:val="center"/>
              <w:rPr>
                <w:b/>
                <w:bCs/>
              </w:rPr>
            </w:pPr>
            <w:r w:rsidRPr="00932DFA">
              <w:rPr>
                <w:b/>
                <w:bCs/>
                <w:sz w:val="22"/>
                <w:szCs w:val="22"/>
              </w:rPr>
              <w:t>36,8</w:t>
            </w:r>
          </w:p>
        </w:tc>
        <w:tc>
          <w:tcPr>
            <w:tcW w:w="878" w:type="dxa"/>
            <w:tcBorders>
              <w:top w:val="nil"/>
              <w:left w:val="nil"/>
              <w:bottom w:val="single" w:sz="4" w:space="0" w:color="auto"/>
              <w:right w:val="single" w:sz="4" w:space="0" w:color="auto"/>
            </w:tcBorders>
            <w:shd w:val="clear" w:color="auto" w:fill="FFFFFF"/>
            <w:noWrap/>
            <w:vAlign w:val="center"/>
          </w:tcPr>
          <w:p w14:paraId="6B520318" w14:textId="77777777" w:rsidR="00381699" w:rsidRPr="00932DFA" w:rsidRDefault="00381699" w:rsidP="00E258C6">
            <w:pPr>
              <w:jc w:val="center"/>
              <w:rPr>
                <w:b/>
                <w:bCs/>
              </w:rPr>
            </w:pPr>
            <w:r w:rsidRPr="00932DFA">
              <w:rPr>
                <w:b/>
                <w:bCs/>
                <w:sz w:val="22"/>
                <w:szCs w:val="22"/>
              </w:rPr>
              <w:t>751</w:t>
            </w:r>
          </w:p>
        </w:tc>
        <w:tc>
          <w:tcPr>
            <w:tcW w:w="877" w:type="dxa"/>
            <w:tcBorders>
              <w:top w:val="nil"/>
              <w:left w:val="nil"/>
              <w:bottom w:val="single" w:sz="4" w:space="0" w:color="auto"/>
              <w:right w:val="single" w:sz="4" w:space="0" w:color="auto"/>
            </w:tcBorders>
            <w:shd w:val="clear" w:color="auto" w:fill="FFFFFF"/>
            <w:noWrap/>
            <w:vAlign w:val="center"/>
          </w:tcPr>
          <w:p w14:paraId="444D9911" w14:textId="77777777" w:rsidR="00381699" w:rsidRPr="00932DFA" w:rsidRDefault="00381699" w:rsidP="00E258C6">
            <w:pPr>
              <w:jc w:val="center"/>
              <w:rPr>
                <w:b/>
                <w:bCs/>
              </w:rPr>
            </w:pPr>
            <w:r w:rsidRPr="00932DFA">
              <w:rPr>
                <w:b/>
                <w:bCs/>
                <w:sz w:val="22"/>
                <w:szCs w:val="22"/>
              </w:rPr>
              <w:t>724</w:t>
            </w:r>
          </w:p>
        </w:tc>
        <w:tc>
          <w:tcPr>
            <w:tcW w:w="878" w:type="dxa"/>
            <w:tcBorders>
              <w:top w:val="nil"/>
              <w:left w:val="nil"/>
              <w:bottom w:val="single" w:sz="4" w:space="0" w:color="auto"/>
              <w:right w:val="single" w:sz="4" w:space="0" w:color="auto"/>
            </w:tcBorders>
            <w:shd w:val="clear" w:color="auto" w:fill="FFFFFF"/>
            <w:noWrap/>
            <w:vAlign w:val="center"/>
          </w:tcPr>
          <w:p w14:paraId="6FF609FF" w14:textId="77777777" w:rsidR="00381699" w:rsidRPr="00932DFA" w:rsidRDefault="00381699" w:rsidP="00E258C6">
            <w:pPr>
              <w:jc w:val="center"/>
              <w:rPr>
                <w:b/>
                <w:bCs/>
              </w:rPr>
            </w:pPr>
            <w:r w:rsidRPr="00932DFA">
              <w:rPr>
                <w:b/>
                <w:bCs/>
                <w:sz w:val="22"/>
                <w:szCs w:val="22"/>
              </w:rPr>
              <w:t>134</w:t>
            </w:r>
          </w:p>
        </w:tc>
        <w:tc>
          <w:tcPr>
            <w:tcW w:w="878" w:type="dxa"/>
            <w:tcBorders>
              <w:top w:val="nil"/>
              <w:left w:val="nil"/>
              <w:bottom w:val="single" w:sz="4" w:space="0" w:color="auto"/>
              <w:right w:val="single" w:sz="4" w:space="0" w:color="auto"/>
            </w:tcBorders>
            <w:shd w:val="clear" w:color="auto" w:fill="FFFFFF"/>
            <w:noWrap/>
            <w:vAlign w:val="center"/>
          </w:tcPr>
          <w:p w14:paraId="4CEA8042" w14:textId="77777777" w:rsidR="00381699" w:rsidRPr="00932DFA" w:rsidRDefault="00381699" w:rsidP="00E258C6">
            <w:pPr>
              <w:jc w:val="center"/>
              <w:rPr>
                <w:b/>
                <w:bCs/>
              </w:rPr>
            </w:pPr>
            <w:r w:rsidRPr="00932DFA">
              <w:rPr>
                <w:b/>
                <w:bCs/>
                <w:sz w:val="22"/>
                <w:szCs w:val="22"/>
              </w:rPr>
              <w:t>241</w:t>
            </w:r>
          </w:p>
        </w:tc>
        <w:tc>
          <w:tcPr>
            <w:tcW w:w="1080" w:type="dxa"/>
            <w:tcBorders>
              <w:top w:val="nil"/>
              <w:left w:val="nil"/>
              <w:bottom w:val="single" w:sz="4" w:space="0" w:color="auto"/>
              <w:right w:val="single" w:sz="4" w:space="0" w:color="auto"/>
            </w:tcBorders>
            <w:shd w:val="clear" w:color="auto" w:fill="FFFFFF"/>
            <w:noWrap/>
            <w:vAlign w:val="center"/>
          </w:tcPr>
          <w:p w14:paraId="5B47514C" w14:textId="77777777" w:rsidR="00381699" w:rsidRPr="00932DFA" w:rsidRDefault="00381699" w:rsidP="00E258C6">
            <w:pPr>
              <w:jc w:val="center"/>
              <w:rPr>
                <w:b/>
                <w:bCs/>
              </w:rPr>
            </w:pPr>
            <w:r w:rsidRPr="00932DFA">
              <w:rPr>
                <w:b/>
                <w:bCs/>
                <w:sz w:val="22"/>
                <w:szCs w:val="22"/>
              </w:rPr>
              <w:t>885</w:t>
            </w:r>
          </w:p>
        </w:tc>
        <w:tc>
          <w:tcPr>
            <w:tcW w:w="1104" w:type="dxa"/>
            <w:tcBorders>
              <w:top w:val="nil"/>
              <w:left w:val="nil"/>
              <w:bottom w:val="single" w:sz="4" w:space="0" w:color="auto"/>
              <w:right w:val="single" w:sz="4" w:space="0" w:color="auto"/>
            </w:tcBorders>
            <w:noWrap/>
            <w:vAlign w:val="center"/>
          </w:tcPr>
          <w:p w14:paraId="5A06AAF9" w14:textId="77777777" w:rsidR="00381699" w:rsidRPr="00932DFA" w:rsidRDefault="00381699" w:rsidP="00E258C6">
            <w:pPr>
              <w:jc w:val="center"/>
              <w:rPr>
                <w:b/>
                <w:bCs/>
              </w:rPr>
            </w:pPr>
            <w:r w:rsidRPr="00932DFA">
              <w:rPr>
                <w:b/>
                <w:bCs/>
                <w:sz w:val="22"/>
                <w:szCs w:val="22"/>
              </w:rPr>
              <w:t>965</w:t>
            </w:r>
          </w:p>
        </w:tc>
      </w:tr>
      <w:tr w:rsidR="00886F4A" w:rsidRPr="00932DFA" w14:paraId="297B0D6D"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5FA12D66" w14:textId="77777777" w:rsidR="00381699" w:rsidRPr="00932DFA" w:rsidRDefault="00381699" w:rsidP="00E258C6">
            <w:pPr>
              <w:jc w:val="right"/>
              <w:rPr>
                <w:b/>
                <w:bCs/>
              </w:rPr>
            </w:pPr>
            <w:r w:rsidRPr="00932DFA">
              <w:rPr>
                <w:b/>
                <w:bCs/>
                <w:sz w:val="22"/>
                <w:szCs w:val="22"/>
              </w:rPr>
              <w:t>9</w:t>
            </w:r>
          </w:p>
        </w:tc>
        <w:tc>
          <w:tcPr>
            <w:tcW w:w="6135" w:type="dxa"/>
            <w:tcBorders>
              <w:top w:val="nil"/>
              <w:left w:val="single" w:sz="4" w:space="0" w:color="auto"/>
              <w:bottom w:val="single" w:sz="4" w:space="0" w:color="auto"/>
              <w:right w:val="single" w:sz="4" w:space="0" w:color="auto"/>
            </w:tcBorders>
            <w:vAlign w:val="center"/>
          </w:tcPr>
          <w:p w14:paraId="45579944" w14:textId="77777777" w:rsidR="00381699" w:rsidRPr="00932DFA" w:rsidRDefault="00381699" w:rsidP="00E258C6">
            <w:pPr>
              <w:rPr>
                <w:b/>
                <w:bCs/>
              </w:rPr>
            </w:pPr>
            <w:r w:rsidRPr="00932DFA">
              <w:rPr>
                <w:b/>
                <w:bCs/>
                <w:sz w:val="22"/>
                <w:szCs w:val="22"/>
              </w:rPr>
              <w:t>Северо-Западный планировочный район</w:t>
            </w:r>
          </w:p>
        </w:tc>
        <w:tc>
          <w:tcPr>
            <w:tcW w:w="877" w:type="dxa"/>
            <w:tcBorders>
              <w:top w:val="nil"/>
              <w:left w:val="nil"/>
              <w:bottom w:val="single" w:sz="4" w:space="0" w:color="auto"/>
              <w:right w:val="single" w:sz="4" w:space="0" w:color="auto"/>
            </w:tcBorders>
            <w:noWrap/>
            <w:vAlign w:val="center"/>
          </w:tcPr>
          <w:p w14:paraId="4C9F9F2B"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noWrap/>
            <w:vAlign w:val="center"/>
          </w:tcPr>
          <w:p w14:paraId="22AA09D1"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70475E8E" w14:textId="77777777" w:rsidR="00381699" w:rsidRPr="00932DFA" w:rsidRDefault="00381699" w:rsidP="00E258C6">
            <w:pPr>
              <w:jc w:val="center"/>
            </w:pPr>
          </w:p>
        </w:tc>
        <w:tc>
          <w:tcPr>
            <w:tcW w:w="877" w:type="dxa"/>
            <w:tcBorders>
              <w:top w:val="nil"/>
              <w:left w:val="nil"/>
              <w:bottom w:val="single" w:sz="4" w:space="0" w:color="auto"/>
              <w:right w:val="single" w:sz="4" w:space="0" w:color="auto"/>
            </w:tcBorders>
            <w:shd w:val="clear" w:color="auto" w:fill="FFFFFF"/>
            <w:noWrap/>
            <w:vAlign w:val="center"/>
          </w:tcPr>
          <w:p w14:paraId="7D03604C"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0592476A"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57CA4E1A" w14:textId="77777777" w:rsidR="00381699" w:rsidRPr="00932DFA" w:rsidRDefault="00381699" w:rsidP="00E258C6">
            <w:pPr>
              <w:jc w:val="center"/>
            </w:pPr>
          </w:p>
        </w:tc>
        <w:tc>
          <w:tcPr>
            <w:tcW w:w="1080" w:type="dxa"/>
            <w:tcBorders>
              <w:top w:val="nil"/>
              <w:left w:val="nil"/>
              <w:bottom w:val="single" w:sz="4" w:space="0" w:color="auto"/>
              <w:right w:val="single" w:sz="4" w:space="0" w:color="auto"/>
            </w:tcBorders>
            <w:shd w:val="clear" w:color="auto" w:fill="FFFFFF"/>
            <w:noWrap/>
            <w:vAlign w:val="center"/>
          </w:tcPr>
          <w:p w14:paraId="072315D0" w14:textId="77777777" w:rsidR="00381699" w:rsidRPr="00932DFA" w:rsidRDefault="00381699" w:rsidP="00E258C6">
            <w:pPr>
              <w:jc w:val="center"/>
            </w:pPr>
            <w:r w:rsidRPr="00932DFA">
              <w:rPr>
                <w:sz w:val="22"/>
                <w:szCs w:val="22"/>
              </w:rPr>
              <w:t>0</w:t>
            </w:r>
          </w:p>
        </w:tc>
        <w:tc>
          <w:tcPr>
            <w:tcW w:w="1104" w:type="dxa"/>
            <w:tcBorders>
              <w:top w:val="nil"/>
              <w:left w:val="nil"/>
              <w:bottom w:val="single" w:sz="4" w:space="0" w:color="auto"/>
              <w:right w:val="single" w:sz="4" w:space="0" w:color="auto"/>
            </w:tcBorders>
            <w:noWrap/>
            <w:vAlign w:val="center"/>
          </w:tcPr>
          <w:p w14:paraId="68088249" w14:textId="77777777" w:rsidR="00381699" w:rsidRPr="00932DFA" w:rsidRDefault="00381699" w:rsidP="00E258C6">
            <w:pPr>
              <w:jc w:val="center"/>
            </w:pPr>
            <w:r w:rsidRPr="00932DFA">
              <w:rPr>
                <w:sz w:val="22"/>
                <w:szCs w:val="22"/>
              </w:rPr>
              <w:t>0</w:t>
            </w:r>
          </w:p>
        </w:tc>
      </w:tr>
      <w:tr w:rsidR="00886F4A" w:rsidRPr="00932DFA" w14:paraId="74F784BB"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70BEDF71" w14:textId="77777777" w:rsidR="00381699" w:rsidRPr="00932DFA" w:rsidRDefault="00381699" w:rsidP="00E258C6">
            <w:pPr>
              <w:jc w:val="right"/>
            </w:pPr>
            <w:r w:rsidRPr="00932DFA">
              <w:rPr>
                <w:sz w:val="22"/>
                <w:szCs w:val="22"/>
              </w:rPr>
              <w:t>10</w:t>
            </w:r>
          </w:p>
        </w:tc>
        <w:tc>
          <w:tcPr>
            <w:tcW w:w="6135" w:type="dxa"/>
            <w:tcBorders>
              <w:top w:val="nil"/>
              <w:left w:val="single" w:sz="4" w:space="0" w:color="auto"/>
              <w:bottom w:val="single" w:sz="4" w:space="0" w:color="auto"/>
              <w:right w:val="single" w:sz="4" w:space="0" w:color="auto"/>
            </w:tcBorders>
            <w:vAlign w:val="center"/>
          </w:tcPr>
          <w:p w14:paraId="658EF1E0" w14:textId="77777777" w:rsidR="00381699" w:rsidRPr="00932DFA" w:rsidRDefault="005348BD" w:rsidP="00E258C6">
            <w:r w:rsidRPr="00932DFA">
              <w:rPr>
                <w:sz w:val="22"/>
                <w:szCs w:val="22"/>
              </w:rPr>
              <w:t>Промышленный район «Каменка»</w:t>
            </w:r>
          </w:p>
        </w:tc>
        <w:tc>
          <w:tcPr>
            <w:tcW w:w="877" w:type="dxa"/>
            <w:tcBorders>
              <w:top w:val="nil"/>
              <w:left w:val="nil"/>
              <w:bottom w:val="single" w:sz="4" w:space="0" w:color="auto"/>
              <w:right w:val="single" w:sz="4" w:space="0" w:color="auto"/>
            </w:tcBorders>
            <w:noWrap/>
            <w:vAlign w:val="center"/>
          </w:tcPr>
          <w:p w14:paraId="37E21A15" w14:textId="77777777" w:rsidR="00381699" w:rsidRPr="00932DFA" w:rsidRDefault="00381699" w:rsidP="00E258C6">
            <w:pPr>
              <w:jc w:val="center"/>
            </w:pPr>
            <w:r w:rsidRPr="00932DFA">
              <w:rPr>
                <w:sz w:val="22"/>
                <w:szCs w:val="22"/>
              </w:rPr>
              <w:t>3,6</w:t>
            </w:r>
          </w:p>
        </w:tc>
        <w:tc>
          <w:tcPr>
            <w:tcW w:w="878" w:type="dxa"/>
            <w:tcBorders>
              <w:top w:val="nil"/>
              <w:left w:val="nil"/>
              <w:bottom w:val="single" w:sz="4" w:space="0" w:color="auto"/>
              <w:right w:val="single" w:sz="4" w:space="0" w:color="auto"/>
            </w:tcBorders>
            <w:noWrap/>
            <w:vAlign w:val="center"/>
          </w:tcPr>
          <w:p w14:paraId="780F6D32" w14:textId="77777777" w:rsidR="00381699" w:rsidRPr="00932DFA" w:rsidRDefault="00381699" w:rsidP="00E258C6">
            <w:pPr>
              <w:jc w:val="center"/>
            </w:pPr>
            <w:r w:rsidRPr="00932DFA">
              <w:rPr>
                <w:sz w:val="22"/>
                <w:szCs w:val="22"/>
              </w:rPr>
              <w:t>3,5</w:t>
            </w:r>
          </w:p>
        </w:tc>
        <w:tc>
          <w:tcPr>
            <w:tcW w:w="878" w:type="dxa"/>
            <w:tcBorders>
              <w:top w:val="nil"/>
              <w:left w:val="nil"/>
              <w:bottom w:val="single" w:sz="4" w:space="0" w:color="auto"/>
              <w:right w:val="single" w:sz="4" w:space="0" w:color="auto"/>
            </w:tcBorders>
            <w:shd w:val="clear" w:color="auto" w:fill="FFFFFF"/>
            <w:noWrap/>
            <w:vAlign w:val="center"/>
          </w:tcPr>
          <w:p w14:paraId="02DD01A4" w14:textId="77777777" w:rsidR="00381699" w:rsidRPr="00932DFA" w:rsidRDefault="00381699" w:rsidP="00E258C6">
            <w:pPr>
              <w:jc w:val="center"/>
            </w:pPr>
            <w:r w:rsidRPr="00932DFA">
              <w:rPr>
                <w:sz w:val="22"/>
                <w:szCs w:val="22"/>
              </w:rPr>
              <w:t>20</w:t>
            </w:r>
          </w:p>
        </w:tc>
        <w:tc>
          <w:tcPr>
            <w:tcW w:w="877" w:type="dxa"/>
            <w:tcBorders>
              <w:top w:val="nil"/>
              <w:left w:val="nil"/>
              <w:bottom w:val="single" w:sz="4" w:space="0" w:color="auto"/>
              <w:right w:val="single" w:sz="4" w:space="0" w:color="auto"/>
            </w:tcBorders>
            <w:shd w:val="clear" w:color="auto" w:fill="FFFFFF"/>
            <w:noWrap/>
            <w:vAlign w:val="center"/>
          </w:tcPr>
          <w:p w14:paraId="7394A866" w14:textId="77777777" w:rsidR="00381699" w:rsidRPr="00932DFA" w:rsidRDefault="00381699" w:rsidP="00E258C6">
            <w:pPr>
              <w:jc w:val="center"/>
            </w:pPr>
            <w:r w:rsidRPr="00932DFA">
              <w:rPr>
                <w:sz w:val="22"/>
                <w:szCs w:val="22"/>
              </w:rPr>
              <w:t>17</w:t>
            </w:r>
          </w:p>
        </w:tc>
        <w:tc>
          <w:tcPr>
            <w:tcW w:w="878" w:type="dxa"/>
            <w:tcBorders>
              <w:top w:val="nil"/>
              <w:left w:val="nil"/>
              <w:bottom w:val="single" w:sz="4" w:space="0" w:color="auto"/>
              <w:right w:val="single" w:sz="4" w:space="0" w:color="auto"/>
            </w:tcBorders>
            <w:shd w:val="clear" w:color="auto" w:fill="FFFFFF"/>
            <w:noWrap/>
            <w:vAlign w:val="center"/>
          </w:tcPr>
          <w:p w14:paraId="290D3743" w14:textId="77777777" w:rsidR="00381699" w:rsidRPr="00932DFA" w:rsidRDefault="00381699" w:rsidP="00E258C6">
            <w:pPr>
              <w:jc w:val="center"/>
            </w:pPr>
            <w:r w:rsidRPr="00932DFA">
              <w:rPr>
                <w:sz w:val="22"/>
                <w:szCs w:val="22"/>
              </w:rPr>
              <w:t>142</w:t>
            </w:r>
          </w:p>
        </w:tc>
        <w:tc>
          <w:tcPr>
            <w:tcW w:w="878" w:type="dxa"/>
            <w:tcBorders>
              <w:top w:val="nil"/>
              <w:left w:val="nil"/>
              <w:bottom w:val="single" w:sz="4" w:space="0" w:color="auto"/>
              <w:right w:val="single" w:sz="4" w:space="0" w:color="auto"/>
            </w:tcBorders>
            <w:shd w:val="clear" w:color="auto" w:fill="FFFFFF"/>
            <w:noWrap/>
            <w:vAlign w:val="center"/>
          </w:tcPr>
          <w:p w14:paraId="7B0DC699" w14:textId="77777777" w:rsidR="00381699" w:rsidRPr="00932DFA" w:rsidRDefault="00381699" w:rsidP="00E258C6">
            <w:pPr>
              <w:jc w:val="center"/>
            </w:pPr>
            <w:r w:rsidRPr="00932DFA">
              <w:rPr>
                <w:sz w:val="22"/>
                <w:szCs w:val="22"/>
              </w:rPr>
              <w:t>124</w:t>
            </w:r>
          </w:p>
        </w:tc>
        <w:tc>
          <w:tcPr>
            <w:tcW w:w="1080" w:type="dxa"/>
            <w:tcBorders>
              <w:top w:val="nil"/>
              <w:left w:val="nil"/>
              <w:bottom w:val="single" w:sz="4" w:space="0" w:color="auto"/>
              <w:right w:val="single" w:sz="4" w:space="0" w:color="auto"/>
            </w:tcBorders>
            <w:shd w:val="clear" w:color="auto" w:fill="FFFFFF"/>
            <w:noWrap/>
            <w:vAlign w:val="center"/>
          </w:tcPr>
          <w:p w14:paraId="5A88E3CD" w14:textId="77777777" w:rsidR="00381699" w:rsidRPr="00932DFA" w:rsidRDefault="00381699" w:rsidP="00E258C6">
            <w:pPr>
              <w:jc w:val="center"/>
            </w:pPr>
            <w:r w:rsidRPr="00932DFA">
              <w:rPr>
                <w:sz w:val="22"/>
                <w:szCs w:val="22"/>
              </w:rPr>
              <w:t>162</w:t>
            </w:r>
          </w:p>
        </w:tc>
        <w:tc>
          <w:tcPr>
            <w:tcW w:w="1104" w:type="dxa"/>
            <w:tcBorders>
              <w:top w:val="nil"/>
              <w:left w:val="nil"/>
              <w:bottom w:val="single" w:sz="4" w:space="0" w:color="auto"/>
              <w:right w:val="single" w:sz="4" w:space="0" w:color="auto"/>
            </w:tcBorders>
            <w:noWrap/>
            <w:vAlign w:val="center"/>
          </w:tcPr>
          <w:p w14:paraId="50981201" w14:textId="77777777" w:rsidR="00381699" w:rsidRPr="00932DFA" w:rsidRDefault="00381699" w:rsidP="00E258C6">
            <w:pPr>
              <w:jc w:val="center"/>
            </w:pPr>
            <w:r w:rsidRPr="00932DFA">
              <w:rPr>
                <w:sz w:val="22"/>
                <w:szCs w:val="22"/>
              </w:rPr>
              <w:t>141</w:t>
            </w:r>
          </w:p>
        </w:tc>
      </w:tr>
      <w:tr w:rsidR="00886F4A" w:rsidRPr="00932DFA" w14:paraId="3B4DA2FD"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56ABE801" w14:textId="77777777" w:rsidR="00381699" w:rsidRPr="00932DFA" w:rsidRDefault="00381699" w:rsidP="00E258C6">
            <w:pPr>
              <w:jc w:val="right"/>
            </w:pPr>
            <w:r w:rsidRPr="00932DFA">
              <w:rPr>
                <w:sz w:val="22"/>
                <w:szCs w:val="22"/>
              </w:rPr>
              <w:t>11</w:t>
            </w:r>
          </w:p>
        </w:tc>
        <w:tc>
          <w:tcPr>
            <w:tcW w:w="6135" w:type="dxa"/>
            <w:tcBorders>
              <w:top w:val="nil"/>
              <w:left w:val="single" w:sz="4" w:space="0" w:color="auto"/>
              <w:bottom w:val="single" w:sz="4" w:space="0" w:color="auto"/>
              <w:right w:val="single" w:sz="4" w:space="0" w:color="auto"/>
            </w:tcBorders>
            <w:vAlign w:val="center"/>
          </w:tcPr>
          <w:p w14:paraId="1BF041C3" w14:textId="77777777" w:rsidR="00381699" w:rsidRPr="00932DFA" w:rsidRDefault="00381699" w:rsidP="00E258C6">
            <w:r w:rsidRPr="00932DFA">
              <w:rPr>
                <w:sz w:val="22"/>
                <w:szCs w:val="22"/>
              </w:rPr>
              <w:t>Промгруппа</w:t>
            </w:r>
            <w:r w:rsidR="00656362" w:rsidRPr="00932DFA">
              <w:rPr>
                <w:sz w:val="22"/>
                <w:szCs w:val="22"/>
              </w:rPr>
              <w:t xml:space="preserve"> в</w:t>
            </w:r>
            <w:r w:rsidR="00656362">
              <w:rPr>
                <w:sz w:val="22"/>
                <w:szCs w:val="22"/>
              </w:rPr>
              <w:t> </w:t>
            </w:r>
            <w:r w:rsidR="00656362" w:rsidRPr="00932DFA">
              <w:rPr>
                <w:sz w:val="22"/>
                <w:szCs w:val="22"/>
              </w:rPr>
              <w:t>р</w:t>
            </w:r>
            <w:r w:rsidRPr="00932DFA">
              <w:rPr>
                <w:sz w:val="22"/>
                <w:szCs w:val="22"/>
              </w:rPr>
              <w:t>айоне Таганрогского шоссе</w:t>
            </w:r>
          </w:p>
        </w:tc>
        <w:tc>
          <w:tcPr>
            <w:tcW w:w="877" w:type="dxa"/>
            <w:tcBorders>
              <w:top w:val="nil"/>
              <w:left w:val="nil"/>
              <w:bottom w:val="single" w:sz="4" w:space="0" w:color="auto"/>
              <w:right w:val="single" w:sz="4" w:space="0" w:color="auto"/>
            </w:tcBorders>
            <w:noWrap/>
            <w:vAlign w:val="center"/>
          </w:tcPr>
          <w:p w14:paraId="6B178FAF" w14:textId="77777777" w:rsidR="00381699" w:rsidRPr="00932DFA" w:rsidRDefault="00381699" w:rsidP="00E258C6">
            <w:pPr>
              <w:jc w:val="center"/>
            </w:pPr>
            <w:r w:rsidRPr="00932DFA">
              <w:rPr>
                <w:sz w:val="22"/>
                <w:szCs w:val="22"/>
              </w:rPr>
              <w:t>0,3</w:t>
            </w:r>
          </w:p>
        </w:tc>
        <w:tc>
          <w:tcPr>
            <w:tcW w:w="878" w:type="dxa"/>
            <w:tcBorders>
              <w:top w:val="nil"/>
              <w:left w:val="nil"/>
              <w:bottom w:val="single" w:sz="4" w:space="0" w:color="auto"/>
              <w:right w:val="single" w:sz="4" w:space="0" w:color="auto"/>
            </w:tcBorders>
            <w:noWrap/>
            <w:vAlign w:val="center"/>
          </w:tcPr>
          <w:p w14:paraId="01F00F1C" w14:textId="77777777" w:rsidR="00381699" w:rsidRPr="00932DFA" w:rsidRDefault="00381699" w:rsidP="00E258C6">
            <w:pPr>
              <w:jc w:val="center"/>
            </w:pPr>
            <w:r w:rsidRPr="00932DFA">
              <w:rPr>
                <w:sz w:val="22"/>
                <w:szCs w:val="22"/>
              </w:rPr>
              <w:t>0,3</w:t>
            </w:r>
          </w:p>
        </w:tc>
        <w:tc>
          <w:tcPr>
            <w:tcW w:w="878" w:type="dxa"/>
            <w:tcBorders>
              <w:top w:val="nil"/>
              <w:left w:val="nil"/>
              <w:bottom w:val="single" w:sz="4" w:space="0" w:color="auto"/>
              <w:right w:val="single" w:sz="4" w:space="0" w:color="auto"/>
            </w:tcBorders>
            <w:shd w:val="clear" w:color="auto" w:fill="FFFFFF"/>
            <w:noWrap/>
            <w:vAlign w:val="center"/>
          </w:tcPr>
          <w:p w14:paraId="71805340" w14:textId="77777777" w:rsidR="00381699" w:rsidRPr="00932DFA" w:rsidRDefault="00381699" w:rsidP="00E258C6">
            <w:pPr>
              <w:jc w:val="center"/>
            </w:pPr>
            <w:r w:rsidRPr="00932DFA">
              <w:rPr>
                <w:sz w:val="22"/>
                <w:szCs w:val="22"/>
              </w:rPr>
              <w:t>3</w:t>
            </w:r>
          </w:p>
        </w:tc>
        <w:tc>
          <w:tcPr>
            <w:tcW w:w="877" w:type="dxa"/>
            <w:tcBorders>
              <w:top w:val="nil"/>
              <w:left w:val="nil"/>
              <w:bottom w:val="single" w:sz="4" w:space="0" w:color="auto"/>
              <w:right w:val="single" w:sz="4" w:space="0" w:color="auto"/>
            </w:tcBorders>
            <w:shd w:val="clear" w:color="auto" w:fill="FFFFFF"/>
            <w:noWrap/>
            <w:vAlign w:val="center"/>
          </w:tcPr>
          <w:p w14:paraId="6306B34A" w14:textId="77777777" w:rsidR="00381699" w:rsidRPr="00932DFA" w:rsidRDefault="00381699" w:rsidP="00E258C6">
            <w:pPr>
              <w:jc w:val="center"/>
            </w:pPr>
            <w:r w:rsidRPr="00932DFA">
              <w:rPr>
                <w:sz w:val="22"/>
                <w:szCs w:val="22"/>
              </w:rPr>
              <w:t>3</w:t>
            </w:r>
          </w:p>
        </w:tc>
        <w:tc>
          <w:tcPr>
            <w:tcW w:w="878" w:type="dxa"/>
            <w:tcBorders>
              <w:top w:val="nil"/>
              <w:left w:val="nil"/>
              <w:bottom w:val="single" w:sz="4" w:space="0" w:color="auto"/>
              <w:right w:val="single" w:sz="4" w:space="0" w:color="auto"/>
            </w:tcBorders>
            <w:shd w:val="clear" w:color="auto" w:fill="FFFFFF"/>
            <w:noWrap/>
            <w:vAlign w:val="center"/>
          </w:tcPr>
          <w:p w14:paraId="1319042A" w14:textId="77777777" w:rsidR="00381699" w:rsidRPr="00932DFA" w:rsidRDefault="00381699" w:rsidP="00E258C6">
            <w:pPr>
              <w:jc w:val="center"/>
            </w:pPr>
            <w:r w:rsidRPr="00932DFA">
              <w:rPr>
                <w:sz w:val="22"/>
                <w:szCs w:val="22"/>
              </w:rPr>
              <w:t>26</w:t>
            </w:r>
          </w:p>
        </w:tc>
        <w:tc>
          <w:tcPr>
            <w:tcW w:w="878" w:type="dxa"/>
            <w:tcBorders>
              <w:top w:val="nil"/>
              <w:left w:val="nil"/>
              <w:bottom w:val="single" w:sz="4" w:space="0" w:color="auto"/>
              <w:right w:val="single" w:sz="4" w:space="0" w:color="auto"/>
            </w:tcBorders>
            <w:shd w:val="clear" w:color="auto" w:fill="FFFFFF"/>
            <w:noWrap/>
            <w:vAlign w:val="center"/>
          </w:tcPr>
          <w:p w14:paraId="41C17069" w14:textId="77777777" w:rsidR="00381699" w:rsidRPr="00932DFA" w:rsidRDefault="00381699" w:rsidP="00E258C6">
            <w:pPr>
              <w:jc w:val="center"/>
            </w:pPr>
            <w:r w:rsidRPr="00932DFA">
              <w:rPr>
                <w:sz w:val="22"/>
                <w:szCs w:val="22"/>
              </w:rPr>
              <w:t>26</w:t>
            </w:r>
          </w:p>
        </w:tc>
        <w:tc>
          <w:tcPr>
            <w:tcW w:w="1080" w:type="dxa"/>
            <w:tcBorders>
              <w:top w:val="nil"/>
              <w:left w:val="nil"/>
              <w:bottom w:val="single" w:sz="4" w:space="0" w:color="auto"/>
              <w:right w:val="single" w:sz="4" w:space="0" w:color="auto"/>
            </w:tcBorders>
            <w:shd w:val="clear" w:color="auto" w:fill="FFFFFF"/>
            <w:noWrap/>
            <w:vAlign w:val="center"/>
          </w:tcPr>
          <w:p w14:paraId="35024BFB" w14:textId="77777777" w:rsidR="00381699" w:rsidRPr="00932DFA" w:rsidRDefault="00381699" w:rsidP="00E258C6">
            <w:pPr>
              <w:jc w:val="center"/>
            </w:pPr>
            <w:r w:rsidRPr="00932DFA">
              <w:rPr>
                <w:sz w:val="22"/>
                <w:szCs w:val="22"/>
              </w:rPr>
              <w:t>29</w:t>
            </w:r>
          </w:p>
        </w:tc>
        <w:tc>
          <w:tcPr>
            <w:tcW w:w="1104" w:type="dxa"/>
            <w:tcBorders>
              <w:top w:val="nil"/>
              <w:left w:val="nil"/>
              <w:bottom w:val="single" w:sz="4" w:space="0" w:color="auto"/>
              <w:right w:val="single" w:sz="4" w:space="0" w:color="auto"/>
            </w:tcBorders>
            <w:noWrap/>
            <w:vAlign w:val="center"/>
          </w:tcPr>
          <w:p w14:paraId="34299BE0" w14:textId="77777777" w:rsidR="00381699" w:rsidRPr="00932DFA" w:rsidRDefault="00381699" w:rsidP="00E258C6">
            <w:pPr>
              <w:jc w:val="center"/>
            </w:pPr>
            <w:r w:rsidRPr="00932DFA">
              <w:rPr>
                <w:sz w:val="22"/>
                <w:szCs w:val="22"/>
              </w:rPr>
              <w:t>29</w:t>
            </w:r>
          </w:p>
        </w:tc>
      </w:tr>
      <w:tr w:rsidR="00886F4A" w:rsidRPr="00932DFA" w14:paraId="6AD569F2"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2C7289BF" w14:textId="77777777" w:rsidR="00381699" w:rsidRPr="00932DFA" w:rsidRDefault="00381699" w:rsidP="00E258C6">
            <w:pPr>
              <w:jc w:val="right"/>
            </w:pPr>
            <w:r w:rsidRPr="00932DFA">
              <w:rPr>
                <w:sz w:val="22"/>
                <w:szCs w:val="22"/>
              </w:rPr>
              <w:t>12</w:t>
            </w:r>
          </w:p>
        </w:tc>
        <w:tc>
          <w:tcPr>
            <w:tcW w:w="6135" w:type="dxa"/>
            <w:tcBorders>
              <w:top w:val="nil"/>
              <w:left w:val="single" w:sz="4" w:space="0" w:color="auto"/>
              <w:bottom w:val="single" w:sz="4" w:space="0" w:color="auto"/>
              <w:right w:val="single" w:sz="4" w:space="0" w:color="auto"/>
            </w:tcBorders>
            <w:vAlign w:val="center"/>
          </w:tcPr>
          <w:p w14:paraId="411B22F4" w14:textId="77777777" w:rsidR="00381699" w:rsidRPr="00932DFA" w:rsidRDefault="00381699" w:rsidP="00E258C6">
            <w:r w:rsidRPr="00932DFA">
              <w:rPr>
                <w:sz w:val="22"/>
                <w:szCs w:val="22"/>
              </w:rPr>
              <w:t>Промпредприятия вне промрайона</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ром группы</w:t>
            </w:r>
          </w:p>
        </w:tc>
        <w:tc>
          <w:tcPr>
            <w:tcW w:w="877" w:type="dxa"/>
            <w:tcBorders>
              <w:top w:val="nil"/>
              <w:left w:val="nil"/>
              <w:bottom w:val="single" w:sz="4" w:space="0" w:color="auto"/>
              <w:right w:val="single" w:sz="4" w:space="0" w:color="auto"/>
            </w:tcBorders>
            <w:noWrap/>
            <w:vAlign w:val="center"/>
          </w:tcPr>
          <w:p w14:paraId="4918B7D1" w14:textId="77777777" w:rsidR="00381699" w:rsidRPr="00932DFA" w:rsidRDefault="00381699" w:rsidP="00E258C6">
            <w:pPr>
              <w:jc w:val="center"/>
            </w:pPr>
            <w:r w:rsidRPr="00932DFA">
              <w:rPr>
                <w:sz w:val="22"/>
                <w:szCs w:val="22"/>
              </w:rPr>
              <w:t>0,6</w:t>
            </w:r>
          </w:p>
        </w:tc>
        <w:tc>
          <w:tcPr>
            <w:tcW w:w="878" w:type="dxa"/>
            <w:tcBorders>
              <w:top w:val="nil"/>
              <w:left w:val="nil"/>
              <w:bottom w:val="single" w:sz="4" w:space="0" w:color="auto"/>
              <w:right w:val="single" w:sz="4" w:space="0" w:color="auto"/>
            </w:tcBorders>
            <w:noWrap/>
            <w:vAlign w:val="center"/>
          </w:tcPr>
          <w:p w14:paraId="5450AA36" w14:textId="77777777" w:rsidR="00381699" w:rsidRPr="00932DFA" w:rsidRDefault="00381699" w:rsidP="00E258C6">
            <w:pPr>
              <w:jc w:val="center"/>
            </w:pPr>
            <w:r w:rsidRPr="00932DFA">
              <w:rPr>
                <w:sz w:val="22"/>
                <w:szCs w:val="22"/>
              </w:rPr>
              <w:t>0,6</w:t>
            </w:r>
          </w:p>
        </w:tc>
        <w:tc>
          <w:tcPr>
            <w:tcW w:w="878" w:type="dxa"/>
            <w:tcBorders>
              <w:top w:val="nil"/>
              <w:left w:val="nil"/>
              <w:bottom w:val="single" w:sz="4" w:space="0" w:color="auto"/>
              <w:right w:val="single" w:sz="4" w:space="0" w:color="auto"/>
            </w:tcBorders>
            <w:shd w:val="clear" w:color="auto" w:fill="FFFFFF"/>
            <w:noWrap/>
            <w:vAlign w:val="center"/>
          </w:tcPr>
          <w:p w14:paraId="359EB8ED" w14:textId="77777777" w:rsidR="00381699" w:rsidRPr="00932DFA" w:rsidRDefault="00381699" w:rsidP="00E258C6">
            <w:pPr>
              <w:jc w:val="center"/>
            </w:pPr>
            <w:r w:rsidRPr="00932DFA">
              <w:rPr>
                <w:sz w:val="22"/>
                <w:szCs w:val="22"/>
              </w:rPr>
              <w:t>5</w:t>
            </w:r>
          </w:p>
        </w:tc>
        <w:tc>
          <w:tcPr>
            <w:tcW w:w="877" w:type="dxa"/>
            <w:tcBorders>
              <w:top w:val="nil"/>
              <w:left w:val="nil"/>
              <w:bottom w:val="single" w:sz="4" w:space="0" w:color="auto"/>
              <w:right w:val="single" w:sz="4" w:space="0" w:color="auto"/>
            </w:tcBorders>
            <w:shd w:val="clear" w:color="auto" w:fill="FFFFFF"/>
            <w:noWrap/>
            <w:vAlign w:val="center"/>
          </w:tcPr>
          <w:p w14:paraId="252937BD" w14:textId="77777777" w:rsidR="00381699" w:rsidRPr="00932DFA" w:rsidRDefault="00381699" w:rsidP="00E258C6">
            <w:pPr>
              <w:jc w:val="center"/>
            </w:pPr>
            <w:r w:rsidRPr="00932DFA">
              <w:rPr>
                <w:sz w:val="22"/>
                <w:szCs w:val="22"/>
              </w:rPr>
              <w:t>5</w:t>
            </w:r>
          </w:p>
        </w:tc>
        <w:tc>
          <w:tcPr>
            <w:tcW w:w="878" w:type="dxa"/>
            <w:tcBorders>
              <w:top w:val="nil"/>
              <w:left w:val="nil"/>
              <w:bottom w:val="single" w:sz="4" w:space="0" w:color="auto"/>
              <w:right w:val="single" w:sz="4" w:space="0" w:color="auto"/>
            </w:tcBorders>
            <w:shd w:val="clear" w:color="auto" w:fill="FFFFFF"/>
            <w:noWrap/>
            <w:vAlign w:val="center"/>
          </w:tcPr>
          <w:p w14:paraId="394C06C2" w14:textId="77777777" w:rsidR="00381699" w:rsidRPr="00932DFA" w:rsidRDefault="00381699" w:rsidP="00E258C6">
            <w:pPr>
              <w:jc w:val="center"/>
            </w:pPr>
            <w:r w:rsidRPr="00932DFA">
              <w:rPr>
                <w:sz w:val="22"/>
                <w:szCs w:val="22"/>
              </w:rPr>
              <w:t>46</w:t>
            </w:r>
          </w:p>
        </w:tc>
        <w:tc>
          <w:tcPr>
            <w:tcW w:w="878" w:type="dxa"/>
            <w:tcBorders>
              <w:top w:val="nil"/>
              <w:left w:val="nil"/>
              <w:bottom w:val="single" w:sz="4" w:space="0" w:color="auto"/>
              <w:right w:val="single" w:sz="4" w:space="0" w:color="auto"/>
            </w:tcBorders>
            <w:shd w:val="clear" w:color="auto" w:fill="FFFFFF"/>
            <w:noWrap/>
            <w:vAlign w:val="center"/>
          </w:tcPr>
          <w:p w14:paraId="34AC03B0" w14:textId="77777777" w:rsidR="00381699" w:rsidRPr="00932DFA" w:rsidRDefault="00381699" w:rsidP="00E258C6">
            <w:pPr>
              <w:jc w:val="center"/>
            </w:pPr>
            <w:r w:rsidRPr="00932DFA">
              <w:rPr>
                <w:sz w:val="22"/>
                <w:szCs w:val="22"/>
              </w:rPr>
              <w:t>46</w:t>
            </w:r>
          </w:p>
        </w:tc>
        <w:tc>
          <w:tcPr>
            <w:tcW w:w="1080" w:type="dxa"/>
            <w:tcBorders>
              <w:top w:val="nil"/>
              <w:left w:val="nil"/>
              <w:bottom w:val="single" w:sz="4" w:space="0" w:color="auto"/>
              <w:right w:val="single" w:sz="4" w:space="0" w:color="auto"/>
            </w:tcBorders>
            <w:shd w:val="clear" w:color="auto" w:fill="FFFFFF"/>
            <w:noWrap/>
            <w:vAlign w:val="center"/>
          </w:tcPr>
          <w:p w14:paraId="46164E27" w14:textId="77777777" w:rsidR="00381699" w:rsidRPr="00932DFA" w:rsidRDefault="00381699" w:rsidP="00E258C6">
            <w:pPr>
              <w:jc w:val="center"/>
            </w:pPr>
            <w:r w:rsidRPr="00932DFA">
              <w:rPr>
                <w:sz w:val="22"/>
                <w:szCs w:val="22"/>
              </w:rPr>
              <w:t>51</w:t>
            </w:r>
          </w:p>
        </w:tc>
        <w:tc>
          <w:tcPr>
            <w:tcW w:w="1104" w:type="dxa"/>
            <w:tcBorders>
              <w:top w:val="nil"/>
              <w:left w:val="nil"/>
              <w:bottom w:val="single" w:sz="4" w:space="0" w:color="auto"/>
              <w:right w:val="single" w:sz="4" w:space="0" w:color="auto"/>
            </w:tcBorders>
            <w:noWrap/>
            <w:vAlign w:val="center"/>
          </w:tcPr>
          <w:p w14:paraId="60C1187D" w14:textId="77777777" w:rsidR="00381699" w:rsidRPr="00932DFA" w:rsidRDefault="00381699" w:rsidP="00E258C6">
            <w:pPr>
              <w:jc w:val="center"/>
            </w:pPr>
            <w:r w:rsidRPr="00932DFA">
              <w:rPr>
                <w:sz w:val="22"/>
                <w:szCs w:val="22"/>
              </w:rPr>
              <w:t>51</w:t>
            </w:r>
          </w:p>
        </w:tc>
      </w:tr>
      <w:tr w:rsidR="00886F4A" w:rsidRPr="00932DFA" w14:paraId="40AFC9F6"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184E5065" w14:textId="77777777" w:rsidR="00381699" w:rsidRPr="00932DFA" w:rsidRDefault="00381699" w:rsidP="00E258C6">
            <w:pPr>
              <w:jc w:val="right"/>
            </w:pPr>
            <w:r w:rsidRPr="00932DFA">
              <w:rPr>
                <w:sz w:val="22"/>
                <w:szCs w:val="22"/>
              </w:rPr>
              <w:t>13</w:t>
            </w:r>
          </w:p>
        </w:tc>
        <w:tc>
          <w:tcPr>
            <w:tcW w:w="6135" w:type="dxa"/>
            <w:tcBorders>
              <w:top w:val="nil"/>
              <w:left w:val="single" w:sz="4" w:space="0" w:color="auto"/>
              <w:bottom w:val="single" w:sz="4" w:space="0" w:color="auto"/>
              <w:right w:val="single" w:sz="4" w:space="0" w:color="auto"/>
            </w:tcBorders>
            <w:vAlign w:val="center"/>
          </w:tcPr>
          <w:p w14:paraId="0F6EE053" w14:textId="77777777" w:rsidR="00381699" w:rsidRPr="00932DFA" w:rsidRDefault="00381699" w:rsidP="00E258C6">
            <w:pPr>
              <w:rPr>
                <w:b/>
                <w:bCs/>
              </w:rPr>
            </w:pPr>
            <w:r w:rsidRPr="00932DFA">
              <w:rPr>
                <w:b/>
                <w:bCs/>
                <w:sz w:val="22"/>
                <w:szCs w:val="22"/>
              </w:rPr>
              <w:t>Итого</w:t>
            </w:r>
            <w:r w:rsidR="00656362" w:rsidRPr="00932DFA">
              <w:rPr>
                <w:b/>
                <w:bCs/>
                <w:sz w:val="22"/>
                <w:szCs w:val="22"/>
              </w:rPr>
              <w:t xml:space="preserve"> в</w:t>
            </w:r>
            <w:r w:rsidR="00656362">
              <w:rPr>
                <w:b/>
                <w:bCs/>
                <w:sz w:val="22"/>
                <w:szCs w:val="22"/>
              </w:rPr>
              <w:t> </w:t>
            </w:r>
            <w:r w:rsidR="00656362" w:rsidRPr="00932DFA">
              <w:rPr>
                <w:b/>
                <w:bCs/>
                <w:sz w:val="22"/>
                <w:szCs w:val="22"/>
              </w:rPr>
              <w:t>С</w:t>
            </w:r>
            <w:r w:rsidRPr="00932DFA">
              <w:rPr>
                <w:b/>
                <w:bCs/>
                <w:sz w:val="22"/>
                <w:szCs w:val="22"/>
              </w:rPr>
              <w:t>еверо-Западном планировочном районе</w:t>
            </w:r>
          </w:p>
        </w:tc>
        <w:tc>
          <w:tcPr>
            <w:tcW w:w="877" w:type="dxa"/>
            <w:tcBorders>
              <w:top w:val="nil"/>
              <w:left w:val="nil"/>
              <w:bottom w:val="single" w:sz="4" w:space="0" w:color="auto"/>
              <w:right w:val="single" w:sz="4" w:space="0" w:color="auto"/>
            </w:tcBorders>
            <w:noWrap/>
            <w:vAlign w:val="center"/>
          </w:tcPr>
          <w:p w14:paraId="2BA09B62" w14:textId="77777777" w:rsidR="00381699" w:rsidRPr="00932DFA" w:rsidRDefault="00381699" w:rsidP="00E258C6">
            <w:pPr>
              <w:jc w:val="center"/>
              <w:rPr>
                <w:b/>
                <w:bCs/>
              </w:rPr>
            </w:pPr>
            <w:r w:rsidRPr="00932DFA">
              <w:rPr>
                <w:b/>
                <w:bCs/>
                <w:sz w:val="22"/>
                <w:szCs w:val="22"/>
              </w:rPr>
              <w:t>4,5</w:t>
            </w:r>
          </w:p>
        </w:tc>
        <w:tc>
          <w:tcPr>
            <w:tcW w:w="878" w:type="dxa"/>
            <w:tcBorders>
              <w:top w:val="nil"/>
              <w:left w:val="nil"/>
              <w:bottom w:val="single" w:sz="4" w:space="0" w:color="auto"/>
              <w:right w:val="single" w:sz="4" w:space="0" w:color="auto"/>
            </w:tcBorders>
            <w:noWrap/>
            <w:vAlign w:val="center"/>
          </w:tcPr>
          <w:p w14:paraId="4B75C02A" w14:textId="77777777" w:rsidR="00381699" w:rsidRPr="00932DFA" w:rsidRDefault="00381699" w:rsidP="00E258C6">
            <w:pPr>
              <w:jc w:val="center"/>
              <w:rPr>
                <w:b/>
                <w:bCs/>
              </w:rPr>
            </w:pPr>
            <w:r w:rsidRPr="00932DFA">
              <w:rPr>
                <w:b/>
                <w:bCs/>
                <w:sz w:val="22"/>
                <w:szCs w:val="22"/>
              </w:rPr>
              <w:t>4,4</w:t>
            </w:r>
          </w:p>
        </w:tc>
        <w:tc>
          <w:tcPr>
            <w:tcW w:w="878" w:type="dxa"/>
            <w:tcBorders>
              <w:top w:val="nil"/>
              <w:left w:val="nil"/>
              <w:bottom w:val="single" w:sz="4" w:space="0" w:color="auto"/>
              <w:right w:val="single" w:sz="4" w:space="0" w:color="auto"/>
            </w:tcBorders>
            <w:shd w:val="clear" w:color="auto" w:fill="FFFFFF"/>
            <w:noWrap/>
            <w:vAlign w:val="center"/>
          </w:tcPr>
          <w:p w14:paraId="7F59E29F" w14:textId="77777777" w:rsidR="00381699" w:rsidRPr="00932DFA" w:rsidRDefault="00381699" w:rsidP="00E258C6">
            <w:pPr>
              <w:jc w:val="center"/>
              <w:rPr>
                <w:b/>
                <w:bCs/>
              </w:rPr>
            </w:pPr>
            <w:r w:rsidRPr="00932DFA">
              <w:rPr>
                <w:b/>
                <w:bCs/>
                <w:sz w:val="22"/>
                <w:szCs w:val="22"/>
              </w:rPr>
              <w:t>28</w:t>
            </w:r>
          </w:p>
        </w:tc>
        <w:tc>
          <w:tcPr>
            <w:tcW w:w="877" w:type="dxa"/>
            <w:tcBorders>
              <w:top w:val="nil"/>
              <w:left w:val="nil"/>
              <w:bottom w:val="single" w:sz="4" w:space="0" w:color="auto"/>
              <w:right w:val="single" w:sz="4" w:space="0" w:color="auto"/>
            </w:tcBorders>
            <w:shd w:val="clear" w:color="auto" w:fill="FFFFFF"/>
            <w:noWrap/>
            <w:vAlign w:val="center"/>
          </w:tcPr>
          <w:p w14:paraId="3657E606" w14:textId="77777777" w:rsidR="00381699" w:rsidRPr="00932DFA" w:rsidRDefault="00381699" w:rsidP="00E258C6">
            <w:pPr>
              <w:jc w:val="center"/>
              <w:rPr>
                <w:b/>
                <w:bCs/>
              </w:rPr>
            </w:pPr>
            <w:r w:rsidRPr="00932DFA">
              <w:rPr>
                <w:b/>
                <w:bCs/>
                <w:sz w:val="22"/>
                <w:szCs w:val="22"/>
              </w:rPr>
              <w:t>25</w:t>
            </w:r>
          </w:p>
        </w:tc>
        <w:tc>
          <w:tcPr>
            <w:tcW w:w="878" w:type="dxa"/>
            <w:tcBorders>
              <w:top w:val="nil"/>
              <w:left w:val="nil"/>
              <w:bottom w:val="single" w:sz="4" w:space="0" w:color="auto"/>
              <w:right w:val="single" w:sz="4" w:space="0" w:color="auto"/>
            </w:tcBorders>
            <w:shd w:val="clear" w:color="auto" w:fill="FFFFFF"/>
            <w:noWrap/>
            <w:vAlign w:val="center"/>
          </w:tcPr>
          <w:p w14:paraId="65203C2F" w14:textId="77777777" w:rsidR="00381699" w:rsidRPr="00932DFA" w:rsidRDefault="00381699" w:rsidP="00E258C6">
            <w:pPr>
              <w:jc w:val="center"/>
              <w:rPr>
                <w:b/>
                <w:bCs/>
              </w:rPr>
            </w:pPr>
            <w:r w:rsidRPr="00932DFA">
              <w:rPr>
                <w:b/>
                <w:bCs/>
                <w:sz w:val="22"/>
                <w:szCs w:val="22"/>
              </w:rPr>
              <w:t>214</w:t>
            </w:r>
          </w:p>
        </w:tc>
        <w:tc>
          <w:tcPr>
            <w:tcW w:w="878" w:type="dxa"/>
            <w:tcBorders>
              <w:top w:val="nil"/>
              <w:left w:val="nil"/>
              <w:bottom w:val="single" w:sz="4" w:space="0" w:color="auto"/>
              <w:right w:val="single" w:sz="4" w:space="0" w:color="auto"/>
            </w:tcBorders>
            <w:shd w:val="clear" w:color="auto" w:fill="FFFFFF"/>
            <w:noWrap/>
            <w:vAlign w:val="center"/>
          </w:tcPr>
          <w:p w14:paraId="20B1C645" w14:textId="77777777" w:rsidR="00381699" w:rsidRPr="00932DFA" w:rsidRDefault="00381699" w:rsidP="00E258C6">
            <w:pPr>
              <w:jc w:val="center"/>
              <w:rPr>
                <w:b/>
                <w:bCs/>
              </w:rPr>
            </w:pPr>
            <w:r w:rsidRPr="00932DFA">
              <w:rPr>
                <w:b/>
                <w:bCs/>
                <w:sz w:val="22"/>
                <w:szCs w:val="22"/>
              </w:rPr>
              <w:t>196</w:t>
            </w:r>
          </w:p>
        </w:tc>
        <w:tc>
          <w:tcPr>
            <w:tcW w:w="1080" w:type="dxa"/>
            <w:tcBorders>
              <w:top w:val="nil"/>
              <w:left w:val="nil"/>
              <w:bottom w:val="single" w:sz="4" w:space="0" w:color="auto"/>
              <w:right w:val="single" w:sz="4" w:space="0" w:color="auto"/>
            </w:tcBorders>
            <w:shd w:val="clear" w:color="auto" w:fill="FFFFFF"/>
            <w:noWrap/>
            <w:vAlign w:val="center"/>
          </w:tcPr>
          <w:p w14:paraId="5F100DD2" w14:textId="77777777" w:rsidR="00381699" w:rsidRPr="00932DFA" w:rsidRDefault="00381699" w:rsidP="00E258C6">
            <w:pPr>
              <w:jc w:val="center"/>
            </w:pPr>
            <w:r w:rsidRPr="00932DFA">
              <w:rPr>
                <w:sz w:val="22"/>
                <w:szCs w:val="22"/>
              </w:rPr>
              <w:t>242</w:t>
            </w:r>
          </w:p>
        </w:tc>
        <w:tc>
          <w:tcPr>
            <w:tcW w:w="1104" w:type="dxa"/>
            <w:tcBorders>
              <w:top w:val="nil"/>
              <w:left w:val="nil"/>
              <w:bottom w:val="single" w:sz="4" w:space="0" w:color="auto"/>
              <w:right w:val="single" w:sz="4" w:space="0" w:color="auto"/>
            </w:tcBorders>
            <w:noWrap/>
            <w:vAlign w:val="center"/>
          </w:tcPr>
          <w:p w14:paraId="05EF1971" w14:textId="77777777" w:rsidR="00381699" w:rsidRPr="00932DFA" w:rsidRDefault="00381699" w:rsidP="00E258C6">
            <w:pPr>
              <w:jc w:val="center"/>
            </w:pPr>
            <w:r w:rsidRPr="00932DFA">
              <w:rPr>
                <w:sz w:val="22"/>
                <w:szCs w:val="22"/>
              </w:rPr>
              <w:t>221</w:t>
            </w:r>
          </w:p>
        </w:tc>
      </w:tr>
      <w:tr w:rsidR="00886F4A" w:rsidRPr="00932DFA" w14:paraId="116CF30F"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32E3A7E7" w14:textId="77777777" w:rsidR="00381699" w:rsidRPr="00932DFA" w:rsidRDefault="00381699" w:rsidP="00E258C6">
            <w:pPr>
              <w:jc w:val="right"/>
            </w:pPr>
            <w:r w:rsidRPr="00932DFA">
              <w:rPr>
                <w:sz w:val="22"/>
                <w:szCs w:val="22"/>
              </w:rPr>
              <w:t>14</w:t>
            </w:r>
          </w:p>
        </w:tc>
        <w:tc>
          <w:tcPr>
            <w:tcW w:w="6135" w:type="dxa"/>
            <w:tcBorders>
              <w:top w:val="nil"/>
              <w:left w:val="single" w:sz="4" w:space="0" w:color="auto"/>
              <w:bottom w:val="single" w:sz="4" w:space="0" w:color="auto"/>
              <w:right w:val="single" w:sz="4" w:space="0" w:color="auto"/>
            </w:tcBorders>
            <w:vAlign w:val="center"/>
          </w:tcPr>
          <w:p w14:paraId="62AD11F9" w14:textId="77777777" w:rsidR="00381699" w:rsidRPr="00932DFA" w:rsidRDefault="00381699" w:rsidP="00E258C6">
            <w:pPr>
              <w:rPr>
                <w:b/>
                <w:bCs/>
              </w:rPr>
            </w:pPr>
            <w:r w:rsidRPr="00932DFA">
              <w:rPr>
                <w:b/>
                <w:bCs/>
                <w:sz w:val="22"/>
                <w:szCs w:val="22"/>
              </w:rPr>
              <w:t>Восточный планировочный район</w:t>
            </w:r>
          </w:p>
        </w:tc>
        <w:tc>
          <w:tcPr>
            <w:tcW w:w="877" w:type="dxa"/>
            <w:tcBorders>
              <w:top w:val="nil"/>
              <w:left w:val="nil"/>
              <w:bottom w:val="single" w:sz="4" w:space="0" w:color="auto"/>
              <w:right w:val="single" w:sz="4" w:space="0" w:color="auto"/>
            </w:tcBorders>
            <w:noWrap/>
            <w:vAlign w:val="center"/>
          </w:tcPr>
          <w:p w14:paraId="24975B1F" w14:textId="77777777" w:rsidR="00381699" w:rsidRPr="00932DFA" w:rsidRDefault="00381699" w:rsidP="00E258C6">
            <w:pPr>
              <w:jc w:val="center"/>
              <w:rPr>
                <w:b/>
                <w:bCs/>
              </w:rPr>
            </w:pPr>
            <w:r w:rsidRPr="00932DFA">
              <w:rPr>
                <w:b/>
                <w:bCs/>
                <w:sz w:val="22"/>
                <w:szCs w:val="22"/>
              </w:rPr>
              <w:t>2,6</w:t>
            </w:r>
          </w:p>
        </w:tc>
        <w:tc>
          <w:tcPr>
            <w:tcW w:w="878" w:type="dxa"/>
            <w:tcBorders>
              <w:top w:val="nil"/>
              <w:left w:val="nil"/>
              <w:bottom w:val="single" w:sz="4" w:space="0" w:color="auto"/>
              <w:right w:val="single" w:sz="4" w:space="0" w:color="auto"/>
            </w:tcBorders>
            <w:noWrap/>
            <w:vAlign w:val="center"/>
          </w:tcPr>
          <w:p w14:paraId="5D8F69AF" w14:textId="77777777" w:rsidR="00381699" w:rsidRPr="00932DFA" w:rsidRDefault="00381699" w:rsidP="00E258C6">
            <w:pPr>
              <w:jc w:val="center"/>
              <w:rPr>
                <w:b/>
                <w:bCs/>
              </w:rPr>
            </w:pPr>
            <w:r w:rsidRPr="00932DFA">
              <w:rPr>
                <w:b/>
                <w:bCs/>
                <w:sz w:val="22"/>
                <w:szCs w:val="22"/>
              </w:rPr>
              <w:t>2,6</w:t>
            </w:r>
          </w:p>
        </w:tc>
        <w:tc>
          <w:tcPr>
            <w:tcW w:w="878" w:type="dxa"/>
            <w:tcBorders>
              <w:top w:val="nil"/>
              <w:left w:val="nil"/>
              <w:bottom w:val="single" w:sz="4" w:space="0" w:color="auto"/>
              <w:right w:val="single" w:sz="4" w:space="0" w:color="auto"/>
            </w:tcBorders>
            <w:shd w:val="clear" w:color="auto" w:fill="FFFFFF"/>
            <w:noWrap/>
            <w:vAlign w:val="center"/>
          </w:tcPr>
          <w:p w14:paraId="61D64BF8" w14:textId="77777777" w:rsidR="00381699" w:rsidRPr="00932DFA" w:rsidRDefault="00381699" w:rsidP="00E258C6">
            <w:pPr>
              <w:jc w:val="center"/>
              <w:rPr>
                <w:b/>
                <w:bCs/>
              </w:rPr>
            </w:pPr>
            <w:r w:rsidRPr="00932DFA">
              <w:rPr>
                <w:b/>
                <w:bCs/>
                <w:sz w:val="22"/>
                <w:szCs w:val="22"/>
              </w:rPr>
              <w:t>32</w:t>
            </w:r>
          </w:p>
        </w:tc>
        <w:tc>
          <w:tcPr>
            <w:tcW w:w="877" w:type="dxa"/>
            <w:tcBorders>
              <w:top w:val="nil"/>
              <w:left w:val="nil"/>
              <w:bottom w:val="single" w:sz="4" w:space="0" w:color="auto"/>
              <w:right w:val="single" w:sz="4" w:space="0" w:color="auto"/>
            </w:tcBorders>
            <w:shd w:val="clear" w:color="auto" w:fill="FFFFFF"/>
            <w:noWrap/>
            <w:vAlign w:val="center"/>
          </w:tcPr>
          <w:p w14:paraId="752D4A6C" w14:textId="77777777" w:rsidR="00381699" w:rsidRPr="00932DFA" w:rsidRDefault="00381699" w:rsidP="00E258C6">
            <w:pPr>
              <w:jc w:val="center"/>
              <w:rPr>
                <w:b/>
                <w:bCs/>
              </w:rPr>
            </w:pPr>
            <w:r w:rsidRPr="00932DFA">
              <w:rPr>
                <w:b/>
                <w:bCs/>
                <w:sz w:val="22"/>
                <w:szCs w:val="22"/>
              </w:rPr>
              <w:t>27</w:t>
            </w:r>
          </w:p>
        </w:tc>
        <w:tc>
          <w:tcPr>
            <w:tcW w:w="878" w:type="dxa"/>
            <w:tcBorders>
              <w:top w:val="nil"/>
              <w:left w:val="nil"/>
              <w:bottom w:val="single" w:sz="4" w:space="0" w:color="auto"/>
              <w:right w:val="single" w:sz="4" w:space="0" w:color="auto"/>
            </w:tcBorders>
            <w:shd w:val="clear" w:color="auto" w:fill="FFFFFF"/>
            <w:noWrap/>
            <w:vAlign w:val="center"/>
          </w:tcPr>
          <w:p w14:paraId="658D0F90" w14:textId="77777777" w:rsidR="00381699" w:rsidRPr="00932DFA" w:rsidRDefault="00381699" w:rsidP="00E258C6">
            <w:pPr>
              <w:jc w:val="center"/>
              <w:rPr>
                <w:b/>
                <w:bCs/>
              </w:rPr>
            </w:pPr>
            <w:r w:rsidRPr="00932DFA">
              <w:rPr>
                <w:b/>
                <w:bCs/>
                <w:sz w:val="22"/>
                <w:szCs w:val="22"/>
              </w:rPr>
              <w:t>78</w:t>
            </w:r>
          </w:p>
        </w:tc>
        <w:tc>
          <w:tcPr>
            <w:tcW w:w="878" w:type="dxa"/>
            <w:tcBorders>
              <w:top w:val="nil"/>
              <w:left w:val="nil"/>
              <w:bottom w:val="single" w:sz="4" w:space="0" w:color="auto"/>
              <w:right w:val="single" w:sz="4" w:space="0" w:color="auto"/>
            </w:tcBorders>
            <w:shd w:val="clear" w:color="auto" w:fill="FFFFFF"/>
            <w:noWrap/>
            <w:vAlign w:val="center"/>
          </w:tcPr>
          <w:p w14:paraId="6F9AEABD" w14:textId="77777777" w:rsidR="00381699" w:rsidRPr="00932DFA" w:rsidRDefault="00381699" w:rsidP="00E258C6">
            <w:pPr>
              <w:jc w:val="center"/>
              <w:rPr>
                <w:b/>
                <w:bCs/>
              </w:rPr>
            </w:pPr>
            <w:r w:rsidRPr="00932DFA">
              <w:rPr>
                <w:b/>
                <w:bCs/>
                <w:sz w:val="22"/>
                <w:szCs w:val="22"/>
              </w:rPr>
              <w:t>55</w:t>
            </w:r>
          </w:p>
        </w:tc>
        <w:tc>
          <w:tcPr>
            <w:tcW w:w="1080" w:type="dxa"/>
            <w:tcBorders>
              <w:top w:val="nil"/>
              <w:left w:val="nil"/>
              <w:bottom w:val="single" w:sz="4" w:space="0" w:color="auto"/>
              <w:right w:val="single" w:sz="4" w:space="0" w:color="auto"/>
            </w:tcBorders>
            <w:shd w:val="clear" w:color="auto" w:fill="FFFFFF"/>
            <w:noWrap/>
            <w:vAlign w:val="center"/>
          </w:tcPr>
          <w:p w14:paraId="252C564A" w14:textId="77777777" w:rsidR="00381699" w:rsidRPr="00932DFA" w:rsidRDefault="00381699" w:rsidP="00E258C6">
            <w:pPr>
              <w:jc w:val="center"/>
              <w:rPr>
                <w:b/>
                <w:bCs/>
              </w:rPr>
            </w:pPr>
            <w:r w:rsidRPr="00932DFA">
              <w:rPr>
                <w:b/>
                <w:bCs/>
                <w:sz w:val="22"/>
                <w:szCs w:val="22"/>
              </w:rPr>
              <w:t>110</w:t>
            </w:r>
          </w:p>
        </w:tc>
        <w:tc>
          <w:tcPr>
            <w:tcW w:w="1104" w:type="dxa"/>
            <w:tcBorders>
              <w:top w:val="nil"/>
              <w:left w:val="nil"/>
              <w:bottom w:val="single" w:sz="4" w:space="0" w:color="auto"/>
              <w:right w:val="single" w:sz="4" w:space="0" w:color="auto"/>
            </w:tcBorders>
            <w:noWrap/>
            <w:vAlign w:val="center"/>
          </w:tcPr>
          <w:p w14:paraId="30F711A7" w14:textId="77777777" w:rsidR="00381699" w:rsidRPr="00932DFA" w:rsidRDefault="00381699" w:rsidP="00E258C6">
            <w:pPr>
              <w:jc w:val="center"/>
              <w:rPr>
                <w:b/>
                <w:bCs/>
              </w:rPr>
            </w:pPr>
            <w:r w:rsidRPr="00932DFA">
              <w:rPr>
                <w:b/>
                <w:bCs/>
                <w:sz w:val="22"/>
                <w:szCs w:val="22"/>
              </w:rPr>
              <w:t>82</w:t>
            </w:r>
          </w:p>
        </w:tc>
      </w:tr>
      <w:tr w:rsidR="00886F4A" w:rsidRPr="00932DFA" w14:paraId="6FFCB85B"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1BB5538E" w14:textId="77777777" w:rsidR="00381699" w:rsidRPr="00932DFA" w:rsidRDefault="00381699" w:rsidP="00E258C6">
            <w:pPr>
              <w:jc w:val="right"/>
            </w:pPr>
            <w:r w:rsidRPr="00932DFA">
              <w:rPr>
                <w:sz w:val="22"/>
                <w:szCs w:val="22"/>
              </w:rPr>
              <w:t>15</w:t>
            </w:r>
          </w:p>
        </w:tc>
        <w:tc>
          <w:tcPr>
            <w:tcW w:w="6135" w:type="dxa"/>
            <w:tcBorders>
              <w:top w:val="nil"/>
              <w:left w:val="single" w:sz="4" w:space="0" w:color="auto"/>
              <w:bottom w:val="single" w:sz="4" w:space="0" w:color="auto"/>
              <w:right w:val="single" w:sz="4" w:space="0" w:color="auto"/>
            </w:tcBorders>
            <w:vAlign w:val="center"/>
          </w:tcPr>
          <w:p w14:paraId="16531E8B" w14:textId="77777777" w:rsidR="00381699" w:rsidRPr="00932DFA" w:rsidRDefault="00381699" w:rsidP="00E258C6">
            <w:pPr>
              <w:rPr>
                <w:b/>
                <w:bCs/>
              </w:rPr>
            </w:pPr>
            <w:r w:rsidRPr="00932DFA">
              <w:rPr>
                <w:b/>
                <w:bCs/>
                <w:sz w:val="22"/>
                <w:szCs w:val="22"/>
              </w:rPr>
              <w:t>Центральный планировочный район</w:t>
            </w:r>
          </w:p>
        </w:tc>
        <w:tc>
          <w:tcPr>
            <w:tcW w:w="877" w:type="dxa"/>
            <w:tcBorders>
              <w:top w:val="nil"/>
              <w:left w:val="nil"/>
              <w:bottom w:val="single" w:sz="4" w:space="0" w:color="auto"/>
              <w:right w:val="single" w:sz="4" w:space="0" w:color="auto"/>
            </w:tcBorders>
            <w:noWrap/>
            <w:vAlign w:val="center"/>
          </w:tcPr>
          <w:p w14:paraId="0DC77791"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noWrap/>
            <w:vAlign w:val="center"/>
          </w:tcPr>
          <w:p w14:paraId="3842AA93"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7096AC61" w14:textId="77777777" w:rsidR="00381699" w:rsidRPr="00932DFA" w:rsidRDefault="00381699" w:rsidP="00E258C6">
            <w:pPr>
              <w:jc w:val="center"/>
            </w:pPr>
          </w:p>
        </w:tc>
        <w:tc>
          <w:tcPr>
            <w:tcW w:w="877" w:type="dxa"/>
            <w:tcBorders>
              <w:top w:val="nil"/>
              <w:left w:val="nil"/>
              <w:bottom w:val="single" w:sz="4" w:space="0" w:color="auto"/>
              <w:right w:val="single" w:sz="4" w:space="0" w:color="auto"/>
            </w:tcBorders>
            <w:shd w:val="clear" w:color="auto" w:fill="FFFFFF"/>
            <w:noWrap/>
            <w:vAlign w:val="center"/>
          </w:tcPr>
          <w:p w14:paraId="5F60036A"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016FF538"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3F1F148D" w14:textId="77777777" w:rsidR="00381699" w:rsidRPr="00932DFA" w:rsidRDefault="00381699" w:rsidP="00E258C6">
            <w:pPr>
              <w:jc w:val="center"/>
            </w:pPr>
          </w:p>
        </w:tc>
        <w:tc>
          <w:tcPr>
            <w:tcW w:w="1080" w:type="dxa"/>
            <w:tcBorders>
              <w:top w:val="nil"/>
              <w:left w:val="nil"/>
              <w:bottom w:val="single" w:sz="4" w:space="0" w:color="auto"/>
              <w:right w:val="single" w:sz="4" w:space="0" w:color="auto"/>
            </w:tcBorders>
            <w:shd w:val="clear" w:color="auto" w:fill="FFFFFF"/>
            <w:noWrap/>
            <w:vAlign w:val="center"/>
          </w:tcPr>
          <w:p w14:paraId="26642956" w14:textId="77777777" w:rsidR="00381699" w:rsidRPr="00932DFA" w:rsidRDefault="00381699" w:rsidP="00E258C6">
            <w:pPr>
              <w:jc w:val="center"/>
            </w:pPr>
          </w:p>
        </w:tc>
        <w:tc>
          <w:tcPr>
            <w:tcW w:w="1104" w:type="dxa"/>
            <w:tcBorders>
              <w:top w:val="nil"/>
              <w:left w:val="nil"/>
              <w:bottom w:val="single" w:sz="4" w:space="0" w:color="auto"/>
              <w:right w:val="single" w:sz="4" w:space="0" w:color="auto"/>
            </w:tcBorders>
            <w:noWrap/>
            <w:vAlign w:val="center"/>
          </w:tcPr>
          <w:p w14:paraId="6B928B73" w14:textId="77777777" w:rsidR="00381699" w:rsidRPr="00932DFA" w:rsidRDefault="00381699" w:rsidP="00E258C6">
            <w:pPr>
              <w:jc w:val="center"/>
            </w:pPr>
          </w:p>
        </w:tc>
      </w:tr>
      <w:tr w:rsidR="00886F4A" w:rsidRPr="00932DFA" w14:paraId="1B49B914"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4D396562" w14:textId="77777777" w:rsidR="00381699" w:rsidRPr="00932DFA" w:rsidRDefault="00381699" w:rsidP="00E258C6">
            <w:pPr>
              <w:jc w:val="right"/>
            </w:pPr>
            <w:r w:rsidRPr="00932DFA">
              <w:rPr>
                <w:sz w:val="22"/>
                <w:szCs w:val="22"/>
              </w:rPr>
              <w:t>16</w:t>
            </w:r>
          </w:p>
        </w:tc>
        <w:tc>
          <w:tcPr>
            <w:tcW w:w="6135" w:type="dxa"/>
            <w:tcBorders>
              <w:top w:val="nil"/>
              <w:left w:val="single" w:sz="4" w:space="0" w:color="auto"/>
              <w:bottom w:val="single" w:sz="4" w:space="0" w:color="auto"/>
              <w:right w:val="single" w:sz="4" w:space="0" w:color="auto"/>
            </w:tcBorders>
            <w:vAlign w:val="center"/>
          </w:tcPr>
          <w:p w14:paraId="2DF330DA" w14:textId="77777777" w:rsidR="00381699" w:rsidRPr="00932DFA" w:rsidRDefault="00381699" w:rsidP="00E258C6">
            <w:r w:rsidRPr="00932DFA">
              <w:rPr>
                <w:sz w:val="22"/>
                <w:szCs w:val="22"/>
              </w:rPr>
              <w:t>Центральный промрайон</w:t>
            </w:r>
          </w:p>
        </w:tc>
        <w:tc>
          <w:tcPr>
            <w:tcW w:w="877" w:type="dxa"/>
            <w:tcBorders>
              <w:top w:val="nil"/>
              <w:left w:val="nil"/>
              <w:bottom w:val="single" w:sz="4" w:space="0" w:color="auto"/>
              <w:right w:val="single" w:sz="4" w:space="0" w:color="auto"/>
            </w:tcBorders>
            <w:noWrap/>
            <w:vAlign w:val="center"/>
          </w:tcPr>
          <w:p w14:paraId="65A5E346" w14:textId="77777777" w:rsidR="00381699" w:rsidRPr="00932DFA" w:rsidRDefault="00381699" w:rsidP="00E258C6">
            <w:pPr>
              <w:jc w:val="center"/>
            </w:pPr>
            <w:r w:rsidRPr="00932DFA">
              <w:rPr>
                <w:sz w:val="22"/>
                <w:szCs w:val="22"/>
              </w:rPr>
              <w:t>2,5</w:t>
            </w:r>
          </w:p>
        </w:tc>
        <w:tc>
          <w:tcPr>
            <w:tcW w:w="878" w:type="dxa"/>
            <w:tcBorders>
              <w:top w:val="nil"/>
              <w:left w:val="nil"/>
              <w:bottom w:val="single" w:sz="4" w:space="0" w:color="auto"/>
              <w:right w:val="single" w:sz="4" w:space="0" w:color="auto"/>
            </w:tcBorders>
            <w:noWrap/>
            <w:vAlign w:val="center"/>
          </w:tcPr>
          <w:p w14:paraId="280CEA98" w14:textId="77777777" w:rsidR="00381699" w:rsidRPr="00932DFA" w:rsidRDefault="00381699" w:rsidP="00E258C6">
            <w:pPr>
              <w:jc w:val="center"/>
            </w:pPr>
            <w:r w:rsidRPr="00932DFA">
              <w:rPr>
                <w:sz w:val="22"/>
                <w:szCs w:val="22"/>
              </w:rPr>
              <w:t>1,7</w:t>
            </w:r>
          </w:p>
        </w:tc>
        <w:tc>
          <w:tcPr>
            <w:tcW w:w="878" w:type="dxa"/>
            <w:tcBorders>
              <w:top w:val="nil"/>
              <w:left w:val="nil"/>
              <w:bottom w:val="single" w:sz="4" w:space="0" w:color="auto"/>
              <w:right w:val="single" w:sz="4" w:space="0" w:color="auto"/>
            </w:tcBorders>
            <w:shd w:val="clear" w:color="auto" w:fill="FFFFFF"/>
            <w:noWrap/>
            <w:vAlign w:val="center"/>
          </w:tcPr>
          <w:p w14:paraId="12908DDB" w14:textId="77777777" w:rsidR="00381699" w:rsidRPr="00932DFA" w:rsidRDefault="00381699" w:rsidP="00E258C6">
            <w:pPr>
              <w:jc w:val="center"/>
            </w:pPr>
            <w:r w:rsidRPr="00932DFA">
              <w:rPr>
                <w:sz w:val="22"/>
                <w:szCs w:val="22"/>
              </w:rPr>
              <w:t>39</w:t>
            </w:r>
          </w:p>
        </w:tc>
        <w:tc>
          <w:tcPr>
            <w:tcW w:w="877" w:type="dxa"/>
            <w:tcBorders>
              <w:top w:val="nil"/>
              <w:left w:val="nil"/>
              <w:bottom w:val="single" w:sz="4" w:space="0" w:color="auto"/>
              <w:right w:val="single" w:sz="4" w:space="0" w:color="auto"/>
            </w:tcBorders>
            <w:shd w:val="clear" w:color="auto" w:fill="FFFFFF"/>
            <w:noWrap/>
            <w:vAlign w:val="center"/>
          </w:tcPr>
          <w:p w14:paraId="4E9ECCB8" w14:textId="77777777" w:rsidR="00381699" w:rsidRPr="00932DFA" w:rsidRDefault="00381699" w:rsidP="00E258C6">
            <w:pPr>
              <w:jc w:val="center"/>
            </w:pPr>
            <w:r w:rsidRPr="00932DFA">
              <w:rPr>
                <w:sz w:val="22"/>
                <w:szCs w:val="22"/>
              </w:rPr>
              <w:t>10</w:t>
            </w:r>
          </w:p>
        </w:tc>
        <w:tc>
          <w:tcPr>
            <w:tcW w:w="878" w:type="dxa"/>
            <w:tcBorders>
              <w:top w:val="nil"/>
              <w:left w:val="nil"/>
              <w:bottom w:val="single" w:sz="4" w:space="0" w:color="auto"/>
              <w:right w:val="single" w:sz="4" w:space="0" w:color="auto"/>
            </w:tcBorders>
            <w:shd w:val="clear" w:color="auto" w:fill="FFFFFF"/>
            <w:noWrap/>
            <w:vAlign w:val="center"/>
          </w:tcPr>
          <w:p w14:paraId="3D209798" w14:textId="77777777" w:rsidR="00381699" w:rsidRPr="00932DFA" w:rsidRDefault="00381699" w:rsidP="00E258C6">
            <w:pPr>
              <w:jc w:val="center"/>
            </w:pPr>
            <w:r w:rsidRPr="00932DFA">
              <w:rPr>
                <w:sz w:val="22"/>
                <w:szCs w:val="22"/>
              </w:rPr>
              <w:t>85</w:t>
            </w:r>
          </w:p>
        </w:tc>
        <w:tc>
          <w:tcPr>
            <w:tcW w:w="878" w:type="dxa"/>
            <w:tcBorders>
              <w:top w:val="nil"/>
              <w:left w:val="nil"/>
              <w:bottom w:val="single" w:sz="4" w:space="0" w:color="auto"/>
              <w:right w:val="single" w:sz="4" w:space="0" w:color="auto"/>
            </w:tcBorders>
            <w:shd w:val="clear" w:color="auto" w:fill="FFFFFF"/>
            <w:noWrap/>
            <w:vAlign w:val="center"/>
          </w:tcPr>
          <w:p w14:paraId="26647983" w14:textId="77777777" w:rsidR="00381699" w:rsidRPr="00932DFA" w:rsidRDefault="00381699" w:rsidP="00E258C6">
            <w:pPr>
              <w:jc w:val="center"/>
            </w:pPr>
            <w:r w:rsidRPr="00932DFA">
              <w:rPr>
                <w:sz w:val="22"/>
                <w:szCs w:val="22"/>
              </w:rPr>
              <w:t>10</w:t>
            </w:r>
          </w:p>
        </w:tc>
        <w:tc>
          <w:tcPr>
            <w:tcW w:w="1080" w:type="dxa"/>
            <w:tcBorders>
              <w:top w:val="nil"/>
              <w:left w:val="nil"/>
              <w:bottom w:val="single" w:sz="4" w:space="0" w:color="auto"/>
              <w:right w:val="single" w:sz="4" w:space="0" w:color="auto"/>
            </w:tcBorders>
            <w:shd w:val="clear" w:color="auto" w:fill="FFFFFF"/>
            <w:noWrap/>
            <w:vAlign w:val="center"/>
          </w:tcPr>
          <w:p w14:paraId="77966184" w14:textId="77777777" w:rsidR="00381699" w:rsidRPr="00932DFA" w:rsidRDefault="00381699" w:rsidP="00E258C6">
            <w:pPr>
              <w:jc w:val="center"/>
            </w:pPr>
            <w:r w:rsidRPr="00932DFA">
              <w:rPr>
                <w:sz w:val="22"/>
                <w:szCs w:val="22"/>
              </w:rPr>
              <w:t>124</w:t>
            </w:r>
          </w:p>
        </w:tc>
        <w:tc>
          <w:tcPr>
            <w:tcW w:w="1104" w:type="dxa"/>
            <w:tcBorders>
              <w:top w:val="nil"/>
              <w:left w:val="nil"/>
              <w:bottom w:val="single" w:sz="4" w:space="0" w:color="auto"/>
              <w:right w:val="single" w:sz="4" w:space="0" w:color="auto"/>
            </w:tcBorders>
            <w:noWrap/>
            <w:vAlign w:val="center"/>
          </w:tcPr>
          <w:p w14:paraId="5F27F75E" w14:textId="77777777" w:rsidR="00381699" w:rsidRPr="00932DFA" w:rsidRDefault="00381699" w:rsidP="00E258C6">
            <w:pPr>
              <w:jc w:val="center"/>
            </w:pPr>
            <w:r w:rsidRPr="00932DFA">
              <w:rPr>
                <w:sz w:val="22"/>
                <w:szCs w:val="22"/>
              </w:rPr>
              <w:t>20</w:t>
            </w:r>
          </w:p>
        </w:tc>
      </w:tr>
      <w:tr w:rsidR="00886F4A" w:rsidRPr="00932DFA" w14:paraId="01CEAB1C"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764DE544" w14:textId="77777777" w:rsidR="00381699" w:rsidRPr="00932DFA" w:rsidRDefault="00381699" w:rsidP="00E258C6">
            <w:pPr>
              <w:jc w:val="right"/>
            </w:pPr>
            <w:r w:rsidRPr="00932DFA">
              <w:rPr>
                <w:sz w:val="22"/>
                <w:szCs w:val="22"/>
              </w:rPr>
              <w:t>17</w:t>
            </w:r>
          </w:p>
        </w:tc>
        <w:tc>
          <w:tcPr>
            <w:tcW w:w="6135" w:type="dxa"/>
            <w:tcBorders>
              <w:top w:val="nil"/>
              <w:left w:val="single" w:sz="4" w:space="0" w:color="auto"/>
              <w:bottom w:val="single" w:sz="4" w:space="0" w:color="auto"/>
              <w:right w:val="single" w:sz="4" w:space="0" w:color="auto"/>
            </w:tcBorders>
            <w:vAlign w:val="center"/>
          </w:tcPr>
          <w:p w14:paraId="256159F7" w14:textId="77777777" w:rsidR="00381699" w:rsidRPr="00932DFA" w:rsidRDefault="00381699" w:rsidP="00E258C6">
            <w:r w:rsidRPr="00932DFA">
              <w:rPr>
                <w:sz w:val="22"/>
                <w:szCs w:val="22"/>
              </w:rPr>
              <w:t>Красноаксайский промрайон</w:t>
            </w:r>
          </w:p>
        </w:tc>
        <w:tc>
          <w:tcPr>
            <w:tcW w:w="877" w:type="dxa"/>
            <w:tcBorders>
              <w:top w:val="nil"/>
              <w:left w:val="nil"/>
              <w:bottom w:val="single" w:sz="4" w:space="0" w:color="auto"/>
              <w:right w:val="single" w:sz="4" w:space="0" w:color="auto"/>
            </w:tcBorders>
            <w:noWrap/>
            <w:vAlign w:val="center"/>
          </w:tcPr>
          <w:p w14:paraId="22C520BD" w14:textId="77777777" w:rsidR="00381699" w:rsidRPr="00932DFA" w:rsidRDefault="00381699" w:rsidP="00E258C6">
            <w:pPr>
              <w:jc w:val="center"/>
            </w:pPr>
            <w:r w:rsidRPr="00932DFA">
              <w:rPr>
                <w:sz w:val="22"/>
                <w:szCs w:val="22"/>
              </w:rPr>
              <w:t>3,6</w:t>
            </w:r>
          </w:p>
        </w:tc>
        <w:tc>
          <w:tcPr>
            <w:tcW w:w="878" w:type="dxa"/>
            <w:tcBorders>
              <w:top w:val="nil"/>
              <w:left w:val="nil"/>
              <w:bottom w:val="single" w:sz="4" w:space="0" w:color="auto"/>
              <w:right w:val="single" w:sz="4" w:space="0" w:color="auto"/>
            </w:tcBorders>
            <w:noWrap/>
            <w:vAlign w:val="center"/>
          </w:tcPr>
          <w:p w14:paraId="7F85BB7D"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48769987" w14:textId="77777777" w:rsidR="00381699" w:rsidRPr="00932DFA" w:rsidRDefault="00381699" w:rsidP="00E258C6">
            <w:pPr>
              <w:jc w:val="center"/>
            </w:pPr>
            <w:r w:rsidRPr="00932DFA">
              <w:rPr>
                <w:sz w:val="22"/>
                <w:szCs w:val="22"/>
              </w:rPr>
              <w:t>48</w:t>
            </w:r>
          </w:p>
        </w:tc>
        <w:tc>
          <w:tcPr>
            <w:tcW w:w="877" w:type="dxa"/>
            <w:tcBorders>
              <w:top w:val="nil"/>
              <w:left w:val="nil"/>
              <w:bottom w:val="single" w:sz="4" w:space="0" w:color="auto"/>
              <w:right w:val="single" w:sz="4" w:space="0" w:color="auto"/>
            </w:tcBorders>
            <w:shd w:val="clear" w:color="auto" w:fill="FFFFFF"/>
            <w:noWrap/>
            <w:vAlign w:val="center"/>
          </w:tcPr>
          <w:p w14:paraId="08ECB846" w14:textId="77777777" w:rsidR="00381699" w:rsidRPr="00932DFA" w:rsidRDefault="00381699" w:rsidP="00E258C6">
            <w:pPr>
              <w:jc w:val="center"/>
            </w:pPr>
            <w:r w:rsidRPr="00932DFA">
              <w:rPr>
                <w:sz w:val="22"/>
                <w:szCs w:val="22"/>
              </w:rPr>
              <w:t>0</w:t>
            </w:r>
          </w:p>
        </w:tc>
        <w:tc>
          <w:tcPr>
            <w:tcW w:w="878" w:type="dxa"/>
            <w:tcBorders>
              <w:top w:val="nil"/>
              <w:left w:val="nil"/>
              <w:bottom w:val="single" w:sz="4" w:space="0" w:color="auto"/>
              <w:right w:val="single" w:sz="4" w:space="0" w:color="auto"/>
            </w:tcBorders>
            <w:shd w:val="clear" w:color="auto" w:fill="FFFFFF"/>
            <w:noWrap/>
            <w:vAlign w:val="center"/>
          </w:tcPr>
          <w:p w14:paraId="7C65FBF1"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6F7F3453" w14:textId="77777777" w:rsidR="00381699" w:rsidRPr="00932DFA" w:rsidRDefault="00381699" w:rsidP="00E258C6">
            <w:pPr>
              <w:jc w:val="center"/>
            </w:pPr>
          </w:p>
        </w:tc>
        <w:tc>
          <w:tcPr>
            <w:tcW w:w="1080" w:type="dxa"/>
            <w:tcBorders>
              <w:top w:val="nil"/>
              <w:left w:val="nil"/>
              <w:bottom w:val="single" w:sz="4" w:space="0" w:color="auto"/>
              <w:right w:val="single" w:sz="4" w:space="0" w:color="auto"/>
            </w:tcBorders>
            <w:shd w:val="clear" w:color="auto" w:fill="FFFFFF"/>
            <w:noWrap/>
            <w:vAlign w:val="center"/>
          </w:tcPr>
          <w:p w14:paraId="7E074404" w14:textId="77777777" w:rsidR="00381699" w:rsidRPr="00932DFA" w:rsidRDefault="00381699" w:rsidP="00E258C6">
            <w:pPr>
              <w:jc w:val="center"/>
            </w:pPr>
            <w:r w:rsidRPr="00932DFA">
              <w:rPr>
                <w:sz w:val="22"/>
                <w:szCs w:val="22"/>
              </w:rPr>
              <w:t>48</w:t>
            </w:r>
          </w:p>
        </w:tc>
        <w:tc>
          <w:tcPr>
            <w:tcW w:w="1104" w:type="dxa"/>
            <w:tcBorders>
              <w:top w:val="nil"/>
              <w:left w:val="nil"/>
              <w:bottom w:val="single" w:sz="4" w:space="0" w:color="auto"/>
              <w:right w:val="single" w:sz="4" w:space="0" w:color="auto"/>
            </w:tcBorders>
            <w:noWrap/>
            <w:vAlign w:val="center"/>
          </w:tcPr>
          <w:p w14:paraId="77C954FF" w14:textId="77777777" w:rsidR="00381699" w:rsidRPr="00932DFA" w:rsidRDefault="00381699" w:rsidP="00E258C6">
            <w:pPr>
              <w:jc w:val="center"/>
            </w:pPr>
          </w:p>
        </w:tc>
      </w:tr>
      <w:tr w:rsidR="00886F4A" w:rsidRPr="00932DFA" w14:paraId="0E8D47BE"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7086F702" w14:textId="77777777" w:rsidR="00381699" w:rsidRPr="00932DFA" w:rsidRDefault="00381699" w:rsidP="00E258C6">
            <w:pPr>
              <w:jc w:val="right"/>
            </w:pPr>
            <w:r w:rsidRPr="00932DFA">
              <w:rPr>
                <w:sz w:val="22"/>
                <w:szCs w:val="22"/>
              </w:rPr>
              <w:t>18</w:t>
            </w:r>
          </w:p>
        </w:tc>
        <w:tc>
          <w:tcPr>
            <w:tcW w:w="6135" w:type="dxa"/>
            <w:tcBorders>
              <w:top w:val="nil"/>
              <w:left w:val="single" w:sz="4" w:space="0" w:color="auto"/>
              <w:bottom w:val="single" w:sz="4" w:space="0" w:color="auto"/>
              <w:right w:val="single" w:sz="4" w:space="0" w:color="auto"/>
            </w:tcBorders>
            <w:vAlign w:val="center"/>
          </w:tcPr>
          <w:p w14:paraId="04BEFD85" w14:textId="77777777" w:rsidR="00381699" w:rsidRPr="00932DFA" w:rsidRDefault="00381699" w:rsidP="00E258C6">
            <w:r w:rsidRPr="00932DFA">
              <w:rPr>
                <w:sz w:val="22"/>
                <w:szCs w:val="22"/>
              </w:rPr>
              <w:t>Промгруппа района</w:t>
            </w:r>
            <w:r w:rsidR="005348BD" w:rsidRPr="00932DFA">
              <w:rPr>
                <w:sz w:val="22"/>
                <w:szCs w:val="22"/>
              </w:rPr>
              <w:t xml:space="preserve"> </w:t>
            </w:r>
            <w:r w:rsidR="00085DBE" w:rsidRPr="00085DBE">
              <w:rPr>
                <w:sz w:val="22"/>
                <w:szCs w:val="22"/>
              </w:rPr>
              <w:t>ул. </w:t>
            </w:r>
            <w:r w:rsidRPr="00932DFA">
              <w:rPr>
                <w:sz w:val="22"/>
                <w:szCs w:val="22"/>
              </w:rPr>
              <w:t>Мечникова</w:t>
            </w:r>
          </w:p>
        </w:tc>
        <w:tc>
          <w:tcPr>
            <w:tcW w:w="877" w:type="dxa"/>
            <w:tcBorders>
              <w:top w:val="nil"/>
              <w:left w:val="nil"/>
              <w:bottom w:val="single" w:sz="4" w:space="0" w:color="auto"/>
              <w:right w:val="single" w:sz="4" w:space="0" w:color="auto"/>
            </w:tcBorders>
            <w:noWrap/>
            <w:vAlign w:val="center"/>
          </w:tcPr>
          <w:p w14:paraId="2E109030" w14:textId="77777777" w:rsidR="00381699" w:rsidRPr="00932DFA" w:rsidRDefault="00381699" w:rsidP="00E258C6">
            <w:pPr>
              <w:jc w:val="center"/>
            </w:pPr>
            <w:r w:rsidRPr="00932DFA">
              <w:rPr>
                <w:sz w:val="22"/>
                <w:szCs w:val="22"/>
              </w:rPr>
              <w:t>1,5</w:t>
            </w:r>
          </w:p>
        </w:tc>
        <w:tc>
          <w:tcPr>
            <w:tcW w:w="878" w:type="dxa"/>
            <w:tcBorders>
              <w:top w:val="nil"/>
              <w:left w:val="nil"/>
              <w:bottom w:val="single" w:sz="4" w:space="0" w:color="auto"/>
              <w:right w:val="single" w:sz="4" w:space="0" w:color="auto"/>
            </w:tcBorders>
            <w:noWrap/>
            <w:vAlign w:val="center"/>
          </w:tcPr>
          <w:p w14:paraId="4C78561B"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3F8C2D63" w14:textId="77777777" w:rsidR="00381699" w:rsidRPr="00932DFA" w:rsidRDefault="00381699" w:rsidP="00E258C6">
            <w:pPr>
              <w:jc w:val="center"/>
            </w:pPr>
            <w:r w:rsidRPr="00932DFA">
              <w:rPr>
                <w:sz w:val="22"/>
                <w:szCs w:val="22"/>
              </w:rPr>
              <w:t>8</w:t>
            </w:r>
          </w:p>
        </w:tc>
        <w:tc>
          <w:tcPr>
            <w:tcW w:w="877" w:type="dxa"/>
            <w:tcBorders>
              <w:top w:val="nil"/>
              <w:left w:val="nil"/>
              <w:bottom w:val="single" w:sz="4" w:space="0" w:color="auto"/>
              <w:right w:val="single" w:sz="4" w:space="0" w:color="auto"/>
            </w:tcBorders>
            <w:shd w:val="clear" w:color="auto" w:fill="FFFFFF"/>
            <w:noWrap/>
            <w:vAlign w:val="center"/>
          </w:tcPr>
          <w:p w14:paraId="7FB61829" w14:textId="77777777" w:rsidR="00381699" w:rsidRPr="00932DFA" w:rsidRDefault="00381699" w:rsidP="00E258C6">
            <w:pPr>
              <w:jc w:val="center"/>
            </w:pPr>
            <w:r w:rsidRPr="00932DFA">
              <w:rPr>
                <w:sz w:val="22"/>
                <w:szCs w:val="22"/>
              </w:rPr>
              <w:t>0</w:t>
            </w:r>
          </w:p>
        </w:tc>
        <w:tc>
          <w:tcPr>
            <w:tcW w:w="878" w:type="dxa"/>
            <w:tcBorders>
              <w:top w:val="nil"/>
              <w:left w:val="nil"/>
              <w:bottom w:val="single" w:sz="4" w:space="0" w:color="auto"/>
              <w:right w:val="single" w:sz="4" w:space="0" w:color="auto"/>
            </w:tcBorders>
            <w:shd w:val="clear" w:color="auto" w:fill="FFFFFF"/>
            <w:noWrap/>
            <w:vAlign w:val="center"/>
          </w:tcPr>
          <w:p w14:paraId="07C9DE00" w14:textId="77777777" w:rsidR="00381699" w:rsidRPr="00932DFA" w:rsidRDefault="00381699" w:rsidP="00E258C6">
            <w:pPr>
              <w:jc w:val="center"/>
            </w:pPr>
            <w:r w:rsidRPr="00932DFA">
              <w:rPr>
                <w:sz w:val="22"/>
                <w:szCs w:val="22"/>
              </w:rPr>
              <w:t>14</w:t>
            </w:r>
          </w:p>
        </w:tc>
        <w:tc>
          <w:tcPr>
            <w:tcW w:w="878" w:type="dxa"/>
            <w:tcBorders>
              <w:top w:val="nil"/>
              <w:left w:val="nil"/>
              <w:bottom w:val="single" w:sz="4" w:space="0" w:color="auto"/>
              <w:right w:val="single" w:sz="4" w:space="0" w:color="auto"/>
            </w:tcBorders>
            <w:shd w:val="clear" w:color="auto" w:fill="FFFFFF"/>
            <w:noWrap/>
            <w:vAlign w:val="center"/>
          </w:tcPr>
          <w:p w14:paraId="66565846" w14:textId="77777777" w:rsidR="00381699" w:rsidRPr="00932DFA" w:rsidRDefault="00381699" w:rsidP="00E258C6">
            <w:pPr>
              <w:jc w:val="center"/>
            </w:pPr>
            <w:r w:rsidRPr="00932DFA">
              <w:rPr>
                <w:sz w:val="22"/>
                <w:szCs w:val="22"/>
              </w:rPr>
              <w:t>0</w:t>
            </w:r>
          </w:p>
        </w:tc>
        <w:tc>
          <w:tcPr>
            <w:tcW w:w="1080" w:type="dxa"/>
            <w:tcBorders>
              <w:top w:val="nil"/>
              <w:left w:val="nil"/>
              <w:bottom w:val="single" w:sz="4" w:space="0" w:color="auto"/>
              <w:right w:val="single" w:sz="4" w:space="0" w:color="auto"/>
            </w:tcBorders>
            <w:shd w:val="clear" w:color="auto" w:fill="FFFFFF"/>
            <w:noWrap/>
            <w:vAlign w:val="center"/>
          </w:tcPr>
          <w:p w14:paraId="19857110" w14:textId="77777777" w:rsidR="00381699" w:rsidRPr="00932DFA" w:rsidRDefault="00381699" w:rsidP="00E258C6">
            <w:pPr>
              <w:jc w:val="center"/>
            </w:pPr>
            <w:r w:rsidRPr="00932DFA">
              <w:rPr>
                <w:sz w:val="22"/>
                <w:szCs w:val="22"/>
              </w:rPr>
              <w:t>22</w:t>
            </w:r>
          </w:p>
        </w:tc>
        <w:tc>
          <w:tcPr>
            <w:tcW w:w="1104" w:type="dxa"/>
            <w:tcBorders>
              <w:top w:val="nil"/>
              <w:left w:val="nil"/>
              <w:bottom w:val="single" w:sz="4" w:space="0" w:color="auto"/>
              <w:right w:val="single" w:sz="4" w:space="0" w:color="auto"/>
            </w:tcBorders>
            <w:noWrap/>
            <w:vAlign w:val="center"/>
          </w:tcPr>
          <w:p w14:paraId="2F4F416A" w14:textId="77777777" w:rsidR="00381699" w:rsidRPr="00932DFA" w:rsidRDefault="00381699" w:rsidP="00E258C6">
            <w:pPr>
              <w:jc w:val="center"/>
            </w:pPr>
          </w:p>
        </w:tc>
      </w:tr>
      <w:tr w:rsidR="00886F4A" w:rsidRPr="00932DFA" w14:paraId="59749496"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5D05FB65" w14:textId="77777777" w:rsidR="00381699" w:rsidRPr="00932DFA" w:rsidRDefault="00381699" w:rsidP="00E258C6">
            <w:pPr>
              <w:jc w:val="right"/>
            </w:pPr>
            <w:r w:rsidRPr="00932DFA">
              <w:rPr>
                <w:sz w:val="22"/>
                <w:szCs w:val="22"/>
              </w:rPr>
              <w:t>19</w:t>
            </w:r>
          </w:p>
        </w:tc>
        <w:tc>
          <w:tcPr>
            <w:tcW w:w="6135" w:type="dxa"/>
            <w:tcBorders>
              <w:top w:val="nil"/>
              <w:left w:val="single" w:sz="4" w:space="0" w:color="auto"/>
              <w:bottom w:val="single" w:sz="4" w:space="0" w:color="auto"/>
              <w:right w:val="single" w:sz="4" w:space="0" w:color="auto"/>
            </w:tcBorders>
            <w:vAlign w:val="center"/>
          </w:tcPr>
          <w:p w14:paraId="498A3472" w14:textId="77777777" w:rsidR="00381699" w:rsidRPr="00932DFA" w:rsidRDefault="00381699" w:rsidP="00E258C6">
            <w:r w:rsidRPr="00932DFA">
              <w:rPr>
                <w:sz w:val="22"/>
                <w:szCs w:val="22"/>
              </w:rPr>
              <w:t>Промгруппа района рыбзавода</w:t>
            </w:r>
          </w:p>
        </w:tc>
        <w:tc>
          <w:tcPr>
            <w:tcW w:w="877" w:type="dxa"/>
            <w:tcBorders>
              <w:top w:val="nil"/>
              <w:left w:val="nil"/>
              <w:bottom w:val="single" w:sz="4" w:space="0" w:color="auto"/>
              <w:right w:val="single" w:sz="4" w:space="0" w:color="auto"/>
            </w:tcBorders>
            <w:noWrap/>
            <w:vAlign w:val="center"/>
          </w:tcPr>
          <w:p w14:paraId="560AE2B0" w14:textId="77777777" w:rsidR="00381699" w:rsidRPr="00932DFA" w:rsidRDefault="00381699" w:rsidP="00E258C6">
            <w:pPr>
              <w:jc w:val="center"/>
            </w:pPr>
            <w:r w:rsidRPr="00932DFA">
              <w:rPr>
                <w:sz w:val="22"/>
                <w:szCs w:val="22"/>
              </w:rPr>
              <w:t>1,6</w:t>
            </w:r>
          </w:p>
        </w:tc>
        <w:tc>
          <w:tcPr>
            <w:tcW w:w="878" w:type="dxa"/>
            <w:tcBorders>
              <w:top w:val="nil"/>
              <w:left w:val="nil"/>
              <w:bottom w:val="single" w:sz="4" w:space="0" w:color="auto"/>
              <w:right w:val="single" w:sz="4" w:space="0" w:color="auto"/>
            </w:tcBorders>
            <w:noWrap/>
            <w:vAlign w:val="center"/>
          </w:tcPr>
          <w:p w14:paraId="7AA75BA4"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01739D64" w14:textId="77777777" w:rsidR="00381699" w:rsidRPr="00932DFA" w:rsidRDefault="00381699" w:rsidP="00E258C6">
            <w:pPr>
              <w:jc w:val="center"/>
            </w:pPr>
            <w:r w:rsidRPr="00932DFA">
              <w:rPr>
                <w:sz w:val="22"/>
                <w:szCs w:val="22"/>
              </w:rPr>
              <w:t>5</w:t>
            </w:r>
          </w:p>
        </w:tc>
        <w:tc>
          <w:tcPr>
            <w:tcW w:w="877" w:type="dxa"/>
            <w:tcBorders>
              <w:top w:val="nil"/>
              <w:left w:val="nil"/>
              <w:bottom w:val="single" w:sz="4" w:space="0" w:color="auto"/>
              <w:right w:val="single" w:sz="4" w:space="0" w:color="auto"/>
            </w:tcBorders>
            <w:shd w:val="clear" w:color="auto" w:fill="FFFFFF"/>
            <w:noWrap/>
            <w:vAlign w:val="center"/>
          </w:tcPr>
          <w:p w14:paraId="4B69ADB7" w14:textId="77777777" w:rsidR="00381699" w:rsidRPr="00932DFA" w:rsidRDefault="00381699" w:rsidP="00E258C6">
            <w:pPr>
              <w:jc w:val="center"/>
            </w:pPr>
            <w:r w:rsidRPr="00932DFA">
              <w:rPr>
                <w:sz w:val="22"/>
                <w:szCs w:val="22"/>
              </w:rPr>
              <w:t>0</w:t>
            </w:r>
          </w:p>
        </w:tc>
        <w:tc>
          <w:tcPr>
            <w:tcW w:w="878" w:type="dxa"/>
            <w:tcBorders>
              <w:top w:val="nil"/>
              <w:left w:val="nil"/>
              <w:bottom w:val="single" w:sz="4" w:space="0" w:color="auto"/>
              <w:right w:val="single" w:sz="4" w:space="0" w:color="auto"/>
            </w:tcBorders>
            <w:shd w:val="clear" w:color="auto" w:fill="FFFFFF"/>
            <w:noWrap/>
            <w:vAlign w:val="center"/>
          </w:tcPr>
          <w:p w14:paraId="303A1BA7" w14:textId="77777777" w:rsidR="00381699" w:rsidRPr="00932DFA" w:rsidRDefault="00381699" w:rsidP="00E258C6">
            <w:pPr>
              <w:jc w:val="center"/>
            </w:pPr>
            <w:r w:rsidRPr="00932DFA">
              <w:rPr>
                <w:sz w:val="22"/>
                <w:szCs w:val="22"/>
              </w:rPr>
              <w:t>6</w:t>
            </w:r>
          </w:p>
        </w:tc>
        <w:tc>
          <w:tcPr>
            <w:tcW w:w="878" w:type="dxa"/>
            <w:tcBorders>
              <w:top w:val="nil"/>
              <w:left w:val="nil"/>
              <w:bottom w:val="single" w:sz="4" w:space="0" w:color="auto"/>
              <w:right w:val="single" w:sz="4" w:space="0" w:color="auto"/>
            </w:tcBorders>
            <w:shd w:val="clear" w:color="auto" w:fill="FFFFFF"/>
            <w:noWrap/>
            <w:vAlign w:val="center"/>
          </w:tcPr>
          <w:p w14:paraId="40439043" w14:textId="77777777" w:rsidR="00381699" w:rsidRPr="00932DFA" w:rsidRDefault="00381699" w:rsidP="00E258C6">
            <w:pPr>
              <w:jc w:val="center"/>
            </w:pPr>
            <w:r w:rsidRPr="00932DFA">
              <w:rPr>
                <w:sz w:val="22"/>
                <w:szCs w:val="22"/>
              </w:rPr>
              <w:t>1</w:t>
            </w:r>
          </w:p>
        </w:tc>
        <w:tc>
          <w:tcPr>
            <w:tcW w:w="1080" w:type="dxa"/>
            <w:tcBorders>
              <w:top w:val="nil"/>
              <w:left w:val="nil"/>
              <w:bottom w:val="single" w:sz="4" w:space="0" w:color="auto"/>
              <w:right w:val="single" w:sz="4" w:space="0" w:color="auto"/>
            </w:tcBorders>
            <w:shd w:val="clear" w:color="auto" w:fill="FFFFFF"/>
            <w:noWrap/>
            <w:vAlign w:val="center"/>
          </w:tcPr>
          <w:p w14:paraId="7B0235D3" w14:textId="77777777" w:rsidR="00381699" w:rsidRPr="00932DFA" w:rsidRDefault="00381699" w:rsidP="00E258C6">
            <w:pPr>
              <w:jc w:val="center"/>
            </w:pPr>
            <w:r w:rsidRPr="00932DFA">
              <w:rPr>
                <w:sz w:val="22"/>
                <w:szCs w:val="22"/>
              </w:rPr>
              <w:t>11</w:t>
            </w:r>
          </w:p>
        </w:tc>
        <w:tc>
          <w:tcPr>
            <w:tcW w:w="1104" w:type="dxa"/>
            <w:tcBorders>
              <w:top w:val="nil"/>
              <w:left w:val="nil"/>
              <w:bottom w:val="single" w:sz="4" w:space="0" w:color="auto"/>
              <w:right w:val="single" w:sz="4" w:space="0" w:color="auto"/>
            </w:tcBorders>
            <w:noWrap/>
            <w:vAlign w:val="center"/>
          </w:tcPr>
          <w:p w14:paraId="1ED7D78A" w14:textId="77777777" w:rsidR="00381699" w:rsidRPr="00932DFA" w:rsidRDefault="00381699" w:rsidP="00E258C6">
            <w:pPr>
              <w:jc w:val="center"/>
            </w:pPr>
            <w:r w:rsidRPr="00932DFA">
              <w:rPr>
                <w:sz w:val="22"/>
                <w:szCs w:val="22"/>
              </w:rPr>
              <w:t>1</w:t>
            </w:r>
          </w:p>
        </w:tc>
      </w:tr>
      <w:tr w:rsidR="00886F4A" w:rsidRPr="00932DFA" w14:paraId="2C344F6D"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687514F5" w14:textId="77777777" w:rsidR="00381699" w:rsidRPr="00932DFA" w:rsidRDefault="00381699" w:rsidP="00E258C6">
            <w:pPr>
              <w:jc w:val="right"/>
            </w:pPr>
            <w:r w:rsidRPr="00932DFA">
              <w:rPr>
                <w:sz w:val="22"/>
                <w:szCs w:val="22"/>
              </w:rPr>
              <w:t>20</w:t>
            </w:r>
          </w:p>
        </w:tc>
        <w:tc>
          <w:tcPr>
            <w:tcW w:w="6135" w:type="dxa"/>
            <w:tcBorders>
              <w:top w:val="nil"/>
              <w:left w:val="single" w:sz="4" w:space="0" w:color="auto"/>
              <w:bottom w:val="single" w:sz="4" w:space="0" w:color="auto"/>
              <w:right w:val="single" w:sz="4" w:space="0" w:color="auto"/>
            </w:tcBorders>
            <w:vAlign w:val="center"/>
          </w:tcPr>
          <w:p w14:paraId="6EB1EC5E" w14:textId="77777777" w:rsidR="00381699" w:rsidRPr="00932DFA" w:rsidRDefault="00381699" w:rsidP="00E258C6">
            <w:r w:rsidRPr="00932DFA">
              <w:rPr>
                <w:sz w:val="22"/>
                <w:szCs w:val="22"/>
              </w:rPr>
              <w:t xml:space="preserve">Промгруппа района </w:t>
            </w:r>
            <w:r w:rsidR="00085DBE" w:rsidRPr="00085DBE">
              <w:rPr>
                <w:sz w:val="22"/>
                <w:szCs w:val="22"/>
              </w:rPr>
              <w:t>ул. </w:t>
            </w:r>
            <w:r w:rsidRPr="00932DFA">
              <w:rPr>
                <w:sz w:val="22"/>
                <w:szCs w:val="22"/>
              </w:rPr>
              <w:t>Сиверса</w:t>
            </w:r>
          </w:p>
        </w:tc>
        <w:tc>
          <w:tcPr>
            <w:tcW w:w="877" w:type="dxa"/>
            <w:tcBorders>
              <w:top w:val="nil"/>
              <w:left w:val="nil"/>
              <w:bottom w:val="single" w:sz="4" w:space="0" w:color="auto"/>
              <w:right w:val="single" w:sz="4" w:space="0" w:color="auto"/>
            </w:tcBorders>
            <w:noWrap/>
            <w:vAlign w:val="center"/>
          </w:tcPr>
          <w:p w14:paraId="3AC5CB88" w14:textId="77777777" w:rsidR="00381699" w:rsidRPr="00932DFA" w:rsidRDefault="00381699" w:rsidP="00E258C6">
            <w:pPr>
              <w:jc w:val="center"/>
            </w:pPr>
            <w:r w:rsidRPr="00932DFA">
              <w:rPr>
                <w:sz w:val="22"/>
                <w:szCs w:val="22"/>
              </w:rPr>
              <w:t>1,7</w:t>
            </w:r>
          </w:p>
        </w:tc>
        <w:tc>
          <w:tcPr>
            <w:tcW w:w="878" w:type="dxa"/>
            <w:tcBorders>
              <w:top w:val="nil"/>
              <w:left w:val="nil"/>
              <w:bottom w:val="single" w:sz="4" w:space="0" w:color="auto"/>
              <w:right w:val="single" w:sz="4" w:space="0" w:color="auto"/>
            </w:tcBorders>
            <w:noWrap/>
            <w:vAlign w:val="center"/>
          </w:tcPr>
          <w:p w14:paraId="511E0423"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0791837E" w14:textId="77777777" w:rsidR="00381699" w:rsidRPr="00932DFA" w:rsidRDefault="00381699" w:rsidP="00E258C6">
            <w:pPr>
              <w:jc w:val="center"/>
            </w:pPr>
            <w:r w:rsidRPr="00932DFA">
              <w:rPr>
                <w:sz w:val="22"/>
                <w:szCs w:val="22"/>
              </w:rPr>
              <w:t>10</w:t>
            </w:r>
          </w:p>
        </w:tc>
        <w:tc>
          <w:tcPr>
            <w:tcW w:w="877" w:type="dxa"/>
            <w:tcBorders>
              <w:top w:val="nil"/>
              <w:left w:val="nil"/>
              <w:bottom w:val="single" w:sz="4" w:space="0" w:color="auto"/>
              <w:right w:val="single" w:sz="4" w:space="0" w:color="auto"/>
            </w:tcBorders>
            <w:shd w:val="clear" w:color="auto" w:fill="FFFFFF"/>
            <w:noWrap/>
            <w:vAlign w:val="center"/>
          </w:tcPr>
          <w:p w14:paraId="746E24E7" w14:textId="77777777" w:rsidR="00381699" w:rsidRPr="00932DFA" w:rsidRDefault="00381699" w:rsidP="00E258C6">
            <w:pPr>
              <w:jc w:val="center"/>
            </w:pPr>
            <w:r w:rsidRPr="00932DFA">
              <w:rPr>
                <w:sz w:val="22"/>
                <w:szCs w:val="22"/>
              </w:rPr>
              <w:t>0</w:t>
            </w:r>
          </w:p>
        </w:tc>
        <w:tc>
          <w:tcPr>
            <w:tcW w:w="878" w:type="dxa"/>
            <w:tcBorders>
              <w:top w:val="nil"/>
              <w:left w:val="nil"/>
              <w:bottom w:val="single" w:sz="4" w:space="0" w:color="auto"/>
              <w:right w:val="single" w:sz="4" w:space="0" w:color="auto"/>
            </w:tcBorders>
            <w:shd w:val="clear" w:color="auto" w:fill="FFFFFF"/>
            <w:noWrap/>
            <w:vAlign w:val="center"/>
          </w:tcPr>
          <w:p w14:paraId="408AB199" w14:textId="77777777" w:rsidR="00381699" w:rsidRPr="00932DFA" w:rsidRDefault="00381699" w:rsidP="00E258C6">
            <w:pPr>
              <w:jc w:val="center"/>
            </w:pPr>
            <w:r w:rsidRPr="00932DFA">
              <w:rPr>
                <w:sz w:val="22"/>
                <w:szCs w:val="22"/>
              </w:rPr>
              <w:t>7</w:t>
            </w:r>
          </w:p>
        </w:tc>
        <w:tc>
          <w:tcPr>
            <w:tcW w:w="878" w:type="dxa"/>
            <w:tcBorders>
              <w:top w:val="nil"/>
              <w:left w:val="nil"/>
              <w:bottom w:val="single" w:sz="4" w:space="0" w:color="auto"/>
              <w:right w:val="single" w:sz="4" w:space="0" w:color="auto"/>
            </w:tcBorders>
            <w:shd w:val="clear" w:color="auto" w:fill="FFFFFF"/>
            <w:noWrap/>
            <w:vAlign w:val="center"/>
          </w:tcPr>
          <w:p w14:paraId="23CC01D7" w14:textId="77777777" w:rsidR="00381699" w:rsidRPr="00932DFA" w:rsidRDefault="00381699" w:rsidP="00E258C6">
            <w:pPr>
              <w:jc w:val="center"/>
            </w:pPr>
            <w:r w:rsidRPr="00932DFA">
              <w:rPr>
                <w:sz w:val="22"/>
                <w:szCs w:val="22"/>
              </w:rPr>
              <w:t>1</w:t>
            </w:r>
          </w:p>
        </w:tc>
        <w:tc>
          <w:tcPr>
            <w:tcW w:w="1080" w:type="dxa"/>
            <w:tcBorders>
              <w:top w:val="nil"/>
              <w:left w:val="nil"/>
              <w:bottom w:val="single" w:sz="4" w:space="0" w:color="auto"/>
              <w:right w:val="single" w:sz="4" w:space="0" w:color="auto"/>
            </w:tcBorders>
            <w:shd w:val="clear" w:color="auto" w:fill="FFFFFF"/>
            <w:noWrap/>
            <w:vAlign w:val="center"/>
          </w:tcPr>
          <w:p w14:paraId="646F64FA" w14:textId="77777777" w:rsidR="00381699" w:rsidRPr="00932DFA" w:rsidRDefault="00381699" w:rsidP="00E258C6">
            <w:pPr>
              <w:jc w:val="center"/>
            </w:pPr>
            <w:r w:rsidRPr="00932DFA">
              <w:rPr>
                <w:sz w:val="22"/>
                <w:szCs w:val="22"/>
              </w:rPr>
              <w:t>17</w:t>
            </w:r>
          </w:p>
        </w:tc>
        <w:tc>
          <w:tcPr>
            <w:tcW w:w="1104" w:type="dxa"/>
            <w:tcBorders>
              <w:top w:val="nil"/>
              <w:left w:val="nil"/>
              <w:bottom w:val="single" w:sz="4" w:space="0" w:color="auto"/>
              <w:right w:val="single" w:sz="4" w:space="0" w:color="auto"/>
            </w:tcBorders>
            <w:noWrap/>
            <w:vAlign w:val="center"/>
          </w:tcPr>
          <w:p w14:paraId="2081BCCA" w14:textId="77777777" w:rsidR="00381699" w:rsidRPr="00932DFA" w:rsidRDefault="00381699" w:rsidP="00E258C6">
            <w:pPr>
              <w:jc w:val="center"/>
            </w:pPr>
            <w:r w:rsidRPr="00932DFA">
              <w:rPr>
                <w:sz w:val="22"/>
                <w:szCs w:val="22"/>
              </w:rPr>
              <w:t>1</w:t>
            </w:r>
          </w:p>
        </w:tc>
      </w:tr>
      <w:tr w:rsidR="00886F4A" w:rsidRPr="00932DFA" w14:paraId="55BE90A8"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6DD7CB5B" w14:textId="77777777" w:rsidR="00381699" w:rsidRPr="00932DFA" w:rsidRDefault="00381699" w:rsidP="00E258C6">
            <w:pPr>
              <w:jc w:val="right"/>
            </w:pPr>
            <w:r w:rsidRPr="00932DFA">
              <w:rPr>
                <w:sz w:val="22"/>
                <w:szCs w:val="22"/>
              </w:rPr>
              <w:t>21</w:t>
            </w:r>
          </w:p>
        </w:tc>
        <w:tc>
          <w:tcPr>
            <w:tcW w:w="6135" w:type="dxa"/>
            <w:tcBorders>
              <w:top w:val="nil"/>
              <w:left w:val="single" w:sz="4" w:space="0" w:color="auto"/>
              <w:bottom w:val="single" w:sz="4" w:space="0" w:color="auto"/>
              <w:right w:val="single" w:sz="4" w:space="0" w:color="auto"/>
            </w:tcBorders>
            <w:vAlign w:val="center"/>
          </w:tcPr>
          <w:p w14:paraId="0AA15C32" w14:textId="77777777" w:rsidR="00381699" w:rsidRPr="00932DFA" w:rsidRDefault="00381699" w:rsidP="00E258C6">
            <w:r w:rsidRPr="00932DFA">
              <w:rPr>
                <w:sz w:val="22"/>
                <w:szCs w:val="22"/>
              </w:rPr>
              <w:t>Промгруппа крупозавода</w:t>
            </w:r>
          </w:p>
        </w:tc>
        <w:tc>
          <w:tcPr>
            <w:tcW w:w="877" w:type="dxa"/>
            <w:tcBorders>
              <w:top w:val="nil"/>
              <w:left w:val="nil"/>
              <w:bottom w:val="single" w:sz="4" w:space="0" w:color="auto"/>
              <w:right w:val="single" w:sz="4" w:space="0" w:color="auto"/>
            </w:tcBorders>
            <w:noWrap/>
            <w:vAlign w:val="center"/>
          </w:tcPr>
          <w:p w14:paraId="6B5AA0A2" w14:textId="77777777" w:rsidR="00381699" w:rsidRPr="00932DFA" w:rsidRDefault="00381699" w:rsidP="00E258C6">
            <w:pPr>
              <w:jc w:val="center"/>
            </w:pPr>
            <w:r w:rsidRPr="00932DFA">
              <w:rPr>
                <w:sz w:val="22"/>
                <w:szCs w:val="22"/>
              </w:rPr>
              <w:t>0,3</w:t>
            </w:r>
          </w:p>
        </w:tc>
        <w:tc>
          <w:tcPr>
            <w:tcW w:w="878" w:type="dxa"/>
            <w:tcBorders>
              <w:top w:val="nil"/>
              <w:left w:val="nil"/>
              <w:bottom w:val="single" w:sz="4" w:space="0" w:color="auto"/>
              <w:right w:val="single" w:sz="4" w:space="0" w:color="auto"/>
            </w:tcBorders>
            <w:noWrap/>
            <w:vAlign w:val="center"/>
          </w:tcPr>
          <w:p w14:paraId="0ED16915" w14:textId="77777777" w:rsidR="00381699" w:rsidRPr="00932DFA" w:rsidRDefault="00381699" w:rsidP="00E258C6">
            <w:pPr>
              <w:jc w:val="center"/>
            </w:pPr>
            <w:r w:rsidRPr="00932DFA">
              <w:rPr>
                <w:sz w:val="22"/>
                <w:szCs w:val="22"/>
              </w:rPr>
              <w:t>0,1</w:t>
            </w:r>
          </w:p>
        </w:tc>
        <w:tc>
          <w:tcPr>
            <w:tcW w:w="878" w:type="dxa"/>
            <w:tcBorders>
              <w:top w:val="nil"/>
              <w:left w:val="nil"/>
              <w:bottom w:val="single" w:sz="4" w:space="0" w:color="auto"/>
              <w:right w:val="single" w:sz="4" w:space="0" w:color="auto"/>
            </w:tcBorders>
            <w:shd w:val="clear" w:color="auto" w:fill="FFFFFF"/>
            <w:noWrap/>
            <w:vAlign w:val="center"/>
          </w:tcPr>
          <w:p w14:paraId="12B8F26B" w14:textId="77777777" w:rsidR="00381699" w:rsidRPr="00932DFA" w:rsidRDefault="00381699" w:rsidP="00E258C6">
            <w:pPr>
              <w:jc w:val="center"/>
            </w:pPr>
            <w:r w:rsidRPr="00932DFA">
              <w:rPr>
                <w:sz w:val="22"/>
                <w:szCs w:val="22"/>
              </w:rPr>
              <w:t>11</w:t>
            </w:r>
          </w:p>
        </w:tc>
        <w:tc>
          <w:tcPr>
            <w:tcW w:w="877" w:type="dxa"/>
            <w:tcBorders>
              <w:top w:val="nil"/>
              <w:left w:val="nil"/>
              <w:bottom w:val="single" w:sz="4" w:space="0" w:color="auto"/>
              <w:right w:val="single" w:sz="4" w:space="0" w:color="auto"/>
            </w:tcBorders>
            <w:shd w:val="clear" w:color="auto" w:fill="FFFFFF"/>
            <w:noWrap/>
            <w:vAlign w:val="center"/>
          </w:tcPr>
          <w:p w14:paraId="5C38B7A7" w14:textId="77777777" w:rsidR="00381699" w:rsidRPr="00932DFA" w:rsidRDefault="00381699" w:rsidP="00E258C6">
            <w:pPr>
              <w:jc w:val="center"/>
            </w:pPr>
            <w:r w:rsidRPr="00932DFA">
              <w:rPr>
                <w:sz w:val="22"/>
                <w:szCs w:val="22"/>
              </w:rPr>
              <w:t>3</w:t>
            </w:r>
          </w:p>
        </w:tc>
        <w:tc>
          <w:tcPr>
            <w:tcW w:w="878" w:type="dxa"/>
            <w:tcBorders>
              <w:top w:val="nil"/>
              <w:left w:val="nil"/>
              <w:bottom w:val="single" w:sz="4" w:space="0" w:color="auto"/>
              <w:right w:val="single" w:sz="4" w:space="0" w:color="auto"/>
            </w:tcBorders>
            <w:shd w:val="clear" w:color="auto" w:fill="FFFFFF"/>
            <w:noWrap/>
            <w:vAlign w:val="center"/>
          </w:tcPr>
          <w:p w14:paraId="06EA7822" w14:textId="77777777" w:rsidR="00381699" w:rsidRPr="00932DFA" w:rsidRDefault="00381699" w:rsidP="00E258C6">
            <w:pPr>
              <w:jc w:val="center"/>
            </w:pPr>
            <w:r w:rsidRPr="00932DFA">
              <w:rPr>
                <w:sz w:val="22"/>
                <w:szCs w:val="22"/>
              </w:rPr>
              <w:t>1</w:t>
            </w:r>
          </w:p>
        </w:tc>
        <w:tc>
          <w:tcPr>
            <w:tcW w:w="878" w:type="dxa"/>
            <w:tcBorders>
              <w:top w:val="nil"/>
              <w:left w:val="nil"/>
              <w:bottom w:val="single" w:sz="4" w:space="0" w:color="auto"/>
              <w:right w:val="single" w:sz="4" w:space="0" w:color="auto"/>
            </w:tcBorders>
            <w:shd w:val="clear" w:color="auto" w:fill="FFFFFF"/>
            <w:noWrap/>
            <w:vAlign w:val="center"/>
          </w:tcPr>
          <w:p w14:paraId="6C0F6A7E" w14:textId="77777777" w:rsidR="00381699" w:rsidRPr="00932DFA" w:rsidRDefault="00381699" w:rsidP="00E258C6">
            <w:pPr>
              <w:jc w:val="center"/>
            </w:pPr>
          </w:p>
        </w:tc>
        <w:tc>
          <w:tcPr>
            <w:tcW w:w="1080" w:type="dxa"/>
            <w:tcBorders>
              <w:top w:val="nil"/>
              <w:left w:val="nil"/>
              <w:bottom w:val="single" w:sz="4" w:space="0" w:color="auto"/>
              <w:right w:val="single" w:sz="4" w:space="0" w:color="auto"/>
            </w:tcBorders>
            <w:shd w:val="clear" w:color="auto" w:fill="FFFFFF"/>
            <w:noWrap/>
            <w:vAlign w:val="center"/>
          </w:tcPr>
          <w:p w14:paraId="2675622E" w14:textId="77777777" w:rsidR="00381699" w:rsidRPr="00932DFA" w:rsidRDefault="00381699" w:rsidP="00E258C6">
            <w:pPr>
              <w:jc w:val="center"/>
            </w:pPr>
            <w:r w:rsidRPr="00932DFA">
              <w:rPr>
                <w:sz w:val="22"/>
                <w:szCs w:val="22"/>
              </w:rPr>
              <w:t>12</w:t>
            </w:r>
          </w:p>
        </w:tc>
        <w:tc>
          <w:tcPr>
            <w:tcW w:w="1104" w:type="dxa"/>
            <w:tcBorders>
              <w:top w:val="nil"/>
              <w:left w:val="nil"/>
              <w:bottom w:val="single" w:sz="4" w:space="0" w:color="auto"/>
              <w:right w:val="single" w:sz="4" w:space="0" w:color="auto"/>
            </w:tcBorders>
            <w:noWrap/>
            <w:vAlign w:val="center"/>
          </w:tcPr>
          <w:p w14:paraId="004442AD" w14:textId="77777777" w:rsidR="00381699" w:rsidRPr="00932DFA" w:rsidRDefault="00381699" w:rsidP="00E258C6">
            <w:pPr>
              <w:jc w:val="center"/>
            </w:pPr>
            <w:r w:rsidRPr="00932DFA">
              <w:rPr>
                <w:sz w:val="22"/>
                <w:szCs w:val="22"/>
              </w:rPr>
              <w:t>3</w:t>
            </w:r>
          </w:p>
        </w:tc>
      </w:tr>
      <w:tr w:rsidR="00886F4A" w:rsidRPr="00932DFA" w14:paraId="18BF3BB3"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0AC06483" w14:textId="77777777" w:rsidR="00381699" w:rsidRPr="00932DFA" w:rsidRDefault="00381699" w:rsidP="00E258C6">
            <w:pPr>
              <w:jc w:val="right"/>
            </w:pPr>
            <w:r w:rsidRPr="00932DFA">
              <w:rPr>
                <w:sz w:val="22"/>
                <w:szCs w:val="22"/>
              </w:rPr>
              <w:t>22</w:t>
            </w:r>
          </w:p>
        </w:tc>
        <w:tc>
          <w:tcPr>
            <w:tcW w:w="6135" w:type="dxa"/>
            <w:tcBorders>
              <w:top w:val="nil"/>
              <w:left w:val="single" w:sz="4" w:space="0" w:color="auto"/>
              <w:bottom w:val="single" w:sz="4" w:space="0" w:color="auto"/>
              <w:right w:val="single" w:sz="4" w:space="0" w:color="auto"/>
            </w:tcBorders>
            <w:vAlign w:val="center"/>
          </w:tcPr>
          <w:p w14:paraId="11DCB189" w14:textId="77777777" w:rsidR="00381699" w:rsidRPr="00932DFA" w:rsidRDefault="005348BD" w:rsidP="00E258C6">
            <w:r w:rsidRPr="00932DFA">
              <w:rPr>
                <w:sz w:val="22"/>
                <w:szCs w:val="22"/>
              </w:rPr>
              <w:t>Промгруппа</w:t>
            </w:r>
            <w:r w:rsidR="00381699" w:rsidRPr="00932DFA">
              <w:rPr>
                <w:sz w:val="22"/>
                <w:szCs w:val="22"/>
              </w:rPr>
              <w:t xml:space="preserve"> кондитерской фабрики</w:t>
            </w:r>
          </w:p>
        </w:tc>
        <w:tc>
          <w:tcPr>
            <w:tcW w:w="877" w:type="dxa"/>
            <w:tcBorders>
              <w:top w:val="nil"/>
              <w:left w:val="nil"/>
              <w:bottom w:val="single" w:sz="4" w:space="0" w:color="auto"/>
              <w:right w:val="single" w:sz="4" w:space="0" w:color="auto"/>
            </w:tcBorders>
            <w:noWrap/>
            <w:vAlign w:val="center"/>
          </w:tcPr>
          <w:p w14:paraId="5A93943C" w14:textId="77777777" w:rsidR="00381699" w:rsidRPr="00932DFA" w:rsidRDefault="00381699" w:rsidP="00E258C6">
            <w:pPr>
              <w:jc w:val="center"/>
            </w:pPr>
            <w:r w:rsidRPr="00932DFA">
              <w:rPr>
                <w:sz w:val="22"/>
                <w:szCs w:val="22"/>
              </w:rPr>
              <w:t>1,5</w:t>
            </w:r>
          </w:p>
        </w:tc>
        <w:tc>
          <w:tcPr>
            <w:tcW w:w="878" w:type="dxa"/>
            <w:tcBorders>
              <w:top w:val="nil"/>
              <w:left w:val="nil"/>
              <w:bottom w:val="single" w:sz="4" w:space="0" w:color="auto"/>
              <w:right w:val="single" w:sz="4" w:space="0" w:color="auto"/>
            </w:tcBorders>
            <w:noWrap/>
            <w:vAlign w:val="center"/>
          </w:tcPr>
          <w:p w14:paraId="6AAA95DD" w14:textId="77777777" w:rsidR="00381699" w:rsidRPr="00932DFA" w:rsidRDefault="00381699" w:rsidP="00E258C6">
            <w:pPr>
              <w:jc w:val="center"/>
            </w:pPr>
            <w:r w:rsidRPr="00932DFA">
              <w:rPr>
                <w:sz w:val="22"/>
                <w:szCs w:val="22"/>
              </w:rPr>
              <w:t>0,5</w:t>
            </w:r>
          </w:p>
        </w:tc>
        <w:tc>
          <w:tcPr>
            <w:tcW w:w="878" w:type="dxa"/>
            <w:tcBorders>
              <w:top w:val="nil"/>
              <w:left w:val="nil"/>
              <w:bottom w:val="single" w:sz="4" w:space="0" w:color="auto"/>
              <w:right w:val="single" w:sz="4" w:space="0" w:color="auto"/>
            </w:tcBorders>
            <w:shd w:val="clear" w:color="auto" w:fill="FFFFFF"/>
            <w:noWrap/>
            <w:vAlign w:val="center"/>
          </w:tcPr>
          <w:p w14:paraId="2D4437D9" w14:textId="77777777" w:rsidR="00381699" w:rsidRPr="00932DFA" w:rsidRDefault="00381699" w:rsidP="00E258C6">
            <w:pPr>
              <w:jc w:val="center"/>
            </w:pPr>
            <w:r w:rsidRPr="00932DFA">
              <w:rPr>
                <w:sz w:val="22"/>
                <w:szCs w:val="22"/>
              </w:rPr>
              <w:t>17</w:t>
            </w:r>
          </w:p>
        </w:tc>
        <w:tc>
          <w:tcPr>
            <w:tcW w:w="877" w:type="dxa"/>
            <w:tcBorders>
              <w:top w:val="nil"/>
              <w:left w:val="nil"/>
              <w:bottom w:val="single" w:sz="4" w:space="0" w:color="auto"/>
              <w:right w:val="single" w:sz="4" w:space="0" w:color="auto"/>
            </w:tcBorders>
            <w:shd w:val="clear" w:color="auto" w:fill="FFFFFF"/>
            <w:noWrap/>
            <w:vAlign w:val="center"/>
          </w:tcPr>
          <w:p w14:paraId="2D1F3D46" w14:textId="77777777" w:rsidR="00381699" w:rsidRPr="00932DFA" w:rsidRDefault="00381699" w:rsidP="00E258C6">
            <w:pPr>
              <w:jc w:val="center"/>
            </w:pPr>
            <w:r w:rsidRPr="00932DFA">
              <w:rPr>
                <w:sz w:val="22"/>
                <w:szCs w:val="22"/>
              </w:rPr>
              <w:t>6</w:t>
            </w:r>
          </w:p>
        </w:tc>
        <w:tc>
          <w:tcPr>
            <w:tcW w:w="878" w:type="dxa"/>
            <w:tcBorders>
              <w:top w:val="nil"/>
              <w:left w:val="nil"/>
              <w:bottom w:val="single" w:sz="4" w:space="0" w:color="auto"/>
              <w:right w:val="single" w:sz="4" w:space="0" w:color="auto"/>
            </w:tcBorders>
            <w:shd w:val="clear" w:color="auto" w:fill="FFFFFF"/>
            <w:noWrap/>
            <w:vAlign w:val="center"/>
          </w:tcPr>
          <w:p w14:paraId="227E7E2C" w14:textId="77777777" w:rsidR="00381699" w:rsidRPr="00932DFA" w:rsidRDefault="00381699" w:rsidP="00E258C6">
            <w:pPr>
              <w:jc w:val="center"/>
            </w:pPr>
            <w:r w:rsidRPr="00932DFA">
              <w:rPr>
                <w:sz w:val="22"/>
                <w:szCs w:val="22"/>
              </w:rPr>
              <w:t>27</w:t>
            </w:r>
          </w:p>
        </w:tc>
        <w:tc>
          <w:tcPr>
            <w:tcW w:w="878" w:type="dxa"/>
            <w:tcBorders>
              <w:top w:val="nil"/>
              <w:left w:val="nil"/>
              <w:bottom w:val="single" w:sz="4" w:space="0" w:color="auto"/>
              <w:right w:val="single" w:sz="4" w:space="0" w:color="auto"/>
            </w:tcBorders>
            <w:shd w:val="clear" w:color="auto" w:fill="FFFFFF"/>
            <w:noWrap/>
            <w:vAlign w:val="center"/>
          </w:tcPr>
          <w:p w14:paraId="69BB2C5B" w14:textId="77777777" w:rsidR="00381699" w:rsidRPr="00932DFA" w:rsidRDefault="00381699" w:rsidP="00E258C6">
            <w:pPr>
              <w:jc w:val="center"/>
            </w:pPr>
            <w:r w:rsidRPr="00932DFA">
              <w:rPr>
                <w:sz w:val="22"/>
                <w:szCs w:val="22"/>
              </w:rPr>
              <w:t>17</w:t>
            </w:r>
          </w:p>
        </w:tc>
        <w:tc>
          <w:tcPr>
            <w:tcW w:w="1080" w:type="dxa"/>
            <w:tcBorders>
              <w:top w:val="nil"/>
              <w:left w:val="nil"/>
              <w:bottom w:val="single" w:sz="4" w:space="0" w:color="auto"/>
              <w:right w:val="single" w:sz="4" w:space="0" w:color="auto"/>
            </w:tcBorders>
            <w:shd w:val="clear" w:color="auto" w:fill="FFFFFF"/>
            <w:noWrap/>
            <w:vAlign w:val="center"/>
          </w:tcPr>
          <w:p w14:paraId="4CA19F1C" w14:textId="77777777" w:rsidR="00381699" w:rsidRPr="00932DFA" w:rsidRDefault="00381699" w:rsidP="00E258C6">
            <w:pPr>
              <w:jc w:val="center"/>
            </w:pPr>
            <w:r w:rsidRPr="00932DFA">
              <w:rPr>
                <w:sz w:val="22"/>
                <w:szCs w:val="22"/>
              </w:rPr>
              <w:t>44</w:t>
            </w:r>
          </w:p>
        </w:tc>
        <w:tc>
          <w:tcPr>
            <w:tcW w:w="1104" w:type="dxa"/>
            <w:tcBorders>
              <w:top w:val="nil"/>
              <w:left w:val="nil"/>
              <w:bottom w:val="single" w:sz="4" w:space="0" w:color="auto"/>
              <w:right w:val="single" w:sz="4" w:space="0" w:color="auto"/>
            </w:tcBorders>
            <w:noWrap/>
            <w:vAlign w:val="center"/>
          </w:tcPr>
          <w:p w14:paraId="6F61DF45" w14:textId="77777777" w:rsidR="00381699" w:rsidRPr="00932DFA" w:rsidRDefault="00381699" w:rsidP="00E258C6">
            <w:pPr>
              <w:jc w:val="center"/>
            </w:pPr>
            <w:r w:rsidRPr="00932DFA">
              <w:rPr>
                <w:sz w:val="22"/>
                <w:szCs w:val="22"/>
              </w:rPr>
              <w:t>23</w:t>
            </w:r>
          </w:p>
        </w:tc>
      </w:tr>
      <w:tr w:rsidR="00886F4A" w:rsidRPr="00932DFA" w14:paraId="3508E667" w14:textId="77777777" w:rsidTr="00F148EC">
        <w:trPr>
          <w:trHeight w:val="401"/>
        </w:trPr>
        <w:tc>
          <w:tcPr>
            <w:tcW w:w="540" w:type="dxa"/>
            <w:tcBorders>
              <w:top w:val="nil"/>
              <w:left w:val="single" w:sz="4" w:space="0" w:color="auto"/>
              <w:bottom w:val="single" w:sz="4" w:space="0" w:color="auto"/>
              <w:right w:val="single" w:sz="4" w:space="0" w:color="auto"/>
            </w:tcBorders>
            <w:noWrap/>
            <w:vAlign w:val="center"/>
          </w:tcPr>
          <w:p w14:paraId="7B620F93" w14:textId="77777777" w:rsidR="00381699" w:rsidRPr="00932DFA" w:rsidRDefault="00381699" w:rsidP="00E258C6">
            <w:pPr>
              <w:jc w:val="right"/>
            </w:pPr>
            <w:r w:rsidRPr="00932DFA">
              <w:rPr>
                <w:sz w:val="22"/>
                <w:szCs w:val="22"/>
              </w:rPr>
              <w:t>23</w:t>
            </w:r>
          </w:p>
        </w:tc>
        <w:tc>
          <w:tcPr>
            <w:tcW w:w="6135" w:type="dxa"/>
            <w:tcBorders>
              <w:top w:val="nil"/>
              <w:left w:val="single" w:sz="4" w:space="0" w:color="auto"/>
              <w:bottom w:val="single" w:sz="4" w:space="0" w:color="auto"/>
              <w:right w:val="single" w:sz="4" w:space="0" w:color="auto"/>
            </w:tcBorders>
            <w:vAlign w:val="center"/>
          </w:tcPr>
          <w:p w14:paraId="7BFC7A87" w14:textId="77777777" w:rsidR="00381699" w:rsidRPr="00932DFA" w:rsidRDefault="00381699" w:rsidP="00E258C6">
            <w:r w:rsidRPr="00932DFA">
              <w:rPr>
                <w:sz w:val="22"/>
                <w:szCs w:val="22"/>
              </w:rPr>
              <w:t>Промгруппа Ростовского машиностроительного завода</w:t>
            </w:r>
          </w:p>
        </w:tc>
        <w:tc>
          <w:tcPr>
            <w:tcW w:w="877" w:type="dxa"/>
            <w:tcBorders>
              <w:top w:val="nil"/>
              <w:left w:val="nil"/>
              <w:bottom w:val="single" w:sz="4" w:space="0" w:color="auto"/>
              <w:right w:val="single" w:sz="4" w:space="0" w:color="auto"/>
            </w:tcBorders>
            <w:noWrap/>
            <w:vAlign w:val="center"/>
          </w:tcPr>
          <w:p w14:paraId="1FF57E43" w14:textId="77777777" w:rsidR="00381699" w:rsidRPr="00932DFA" w:rsidRDefault="00381699" w:rsidP="00E258C6">
            <w:pPr>
              <w:jc w:val="center"/>
            </w:pPr>
            <w:r w:rsidRPr="00932DFA">
              <w:rPr>
                <w:sz w:val="22"/>
                <w:szCs w:val="22"/>
              </w:rPr>
              <w:t>1,0</w:t>
            </w:r>
          </w:p>
        </w:tc>
        <w:tc>
          <w:tcPr>
            <w:tcW w:w="878" w:type="dxa"/>
            <w:tcBorders>
              <w:top w:val="nil"/>
              <w:left w:val="nil"/>
              <w:bottom w:val="single" w:sz="4" w:space="0" w:color="auto"/>
              <w:right w:val="single" w:sz="4" w:space="0" w:color="auto"/>
            </w:tcBorders>
            <w:noWrap/>
            <w:vAlign w:val="center"/>
          </w:tcPr>
          <w:p w14:paraId="27F99580" w14:textId="77777777" w:rsidR="00381699" w:rsidRPr="00932DFA" w:rsidRDefault="00381699" w:rsidP="00E258C6">
            <w:pPr>
              <w:jc w:val="center"/>
            </w:pPr>
            <w:r w:rsidRPr="00932DFA">
              <w:rPr>
                <w:sz w:val="22"/>
                <w:szCs w:val="22"/>
              </w:rPr>
              <w:t>0,4</w:t>
            </w:r>
          </w:p>
        </w:tc>
        <w:tc>
          <w:tcPr>
            <w:tcW w:w="878" w:type="dxa"/>
            <w:tcBorders>
              <w:top w:val="nil"/>
              <w:left w:val="nil"/>
              <w:bottom w:val="single" w:sz="4" w:space="0" w:color="auto"/>
              <w:right w:val="single" w:sz="4" w:space="0" w:color="auto"/>
            </w:tcBorders>
            <w:shd w:val="clear" w:color="auto" w:fill="FFFFFF"/>
            <w:noWrap/>
            <w:vAlign w:val="center"/>
          </w:tcPr>
          <w:p w14:paraId="2CE91C14" w14:textId="77777777" w:rsidR="00381699" w:rsidRPr="00932DFA" w:rsidRDefault="00381699" w:rsidP="00E258C6">
            <w:pPr>
              <w:jc w:val="center"/>
            </w:pPr>
            <w:r w:rsidRPr="00932DFA">
              <w:rPr>
                <w:sz w:val="22"/>
                <w:szCs w:val="22"/>
              </w:rPr>
              <w:t>7</w:t>
            </w:r>
          </w:p>
        </w:tc>
        <w:tc>
          <w:tcPr>
            <w:tcW w:w="877" w:type="dxa"/>
            <w:tcBorders>
              <w:top w:val="nil"/>
              <w:left w:val="nil"/>
              <w:bottom w:val="single" w:sz="4" w:space="0" w:color="auto"/>
              <w:right w:val="single" w:sz="4" w:space="0" w:color="auto"/>
            </w:tcBorders>
            <w:shd w:val="clear" w:color="auto" w:fill="FFFFFF"/>
            <w:noWrap/>
            <w:vAlign w:val="center"/>
          </w:tcPr>
          <w:p w14:paraId="05E6F72C" w14:textId="77777777" w:rsidR="00381699" w:rsidRPr="00932DFA" w:rsidRDefault="00381699" w:rsidP="00E258C6">
            <w:pPr>
              <w:jc w:val="center"/>
            </w:pPr>
            <w:r w:rsidRPr="00932DFA">
              <w:rPr>
                <w:sz w:val="22"/>
                <w:szCs w:val="22"/>
              </w:rPr>
              <w:t>7</w:t>
            </w:r>
          </w:p>
        </w:tc>
        <w:tc>
          <w:tcPr>
            <w:tcW w:w="878" w:type="dxa"/>
            <w:tcBorders>
              <w:top w:val="nil"/>
              <w:left w:val="nil"/>
              <w:bottom w:val="single" w:sz="4" w:space="0" w:color="auto"/>
              <w:right w:val="single" w:sz="4" w:space="0" w:color="auto"/>
            </w:tcBorders>
            <w:shd w:val="clear" w:color="auto" w:fill="FFFFFF"/>
            <w:noWrap/>
            <w:vAlign w:val="center"/>
          </w:tcPr>
          <w:p w14:paraId="08A5068A" w14:textId="77777777" w:rsidR="00381699" w:rsidRPr="00932DFA" w:rsidRDefault="00381699" w:rsidP="00E258C6">
            <w:pPr>
              <w:jc w:val="center"/>
            </w:pPr>
            <w:r w:rsidRPr="00932DFA">
              <w:rPr>
                <w:sz w:val="22"/>
                <w:szCs w:val="22"/>
              </w:rPr>
              <w:t>9</w:t>
            </w:r>
          </w:p>
        </w:tc>
        <w:tc>
          <w:tcPr>
            <w:tcW w:w="878" w:type="dxa"/>
            <w:tcBorders>
              <w:top w:val="nil"/>
              <w:left w:val="nil"/>
              <w:bottom w:val="single" w:sz="4" w:space="0" w:color="auto"/>
              <w:right w:val="single" w:sz="4" w:space="0" w:color="auto"/>
            </w:tcBorders>
            <w:shd w:val="clear" w:color="auto" w:fill="FFFFFF"/>
            <w:noWrap/>
            <w:vAlign w:val="center"/>
          </w:tcPr>
          <w:p w14:paraId="3DF88E69" w14:textId="77777777" w:rsidR="00381699" w:rsidRPr="00932DFA" w:rsidRDefault="00381699" w:rsidP="00E258C6">
            <w:pPr>
              <w:jc w:val="center"/>
            </w:pPr>
            <w:r w:rsidRPr="00932DFA">
              <w:rPr>
                <w:sz w:val="22"/>
                <w:szCs w:val="22"/>
              </w:rPr>
              <w:t>9</w:t>
            </w:r>
          </w:p>
        </w:tc>
        <w:tc>
          <w:tcPr>
            <w:tcW w:w="1080" w:type="dxa"/>
            <w:tcBorders>
              <w:top w:val="nil"/>
              <w:left w:val="nil"/>
              <w:bottom w:val="single" w:sz="4" w:space="0" w:color="auto"/>
              <w:right w:val="single" w:sz="4" w:space="0" w:color="auto"/>
            </w:tcBorders>
            <w:shd w:val="clear" w:color="auto" w:fill="FFFFFF"/>
            <w:noWrap/>
            <w:vAlign w:val="center"/>
          </w:tcPr>
          <w:p w14:paraId="037C276B" w14:textId="77777777" w:rsidR="00381699" w:rsidRPr="00932DFA" w:rsidRDefault="00381699" w:rsidP="00E258C6">
            <w:pPr>
              <w:jc w:val="center"/>
            </w:pPr>
            <w:r w:rsidRPr="00932DFA">
              <w:rPr>
                <w:sz w:val="22"/>
                <w:szCs w:val="22"/>
              </w:rPr>
              <w:t>16</w:t>
            </w:r>
          </w:p>
        </w:tc>
        <w:tc>
          <w:tcPr>
            <w:tcW w:w="1104" w:type="dxa"/>
            <w:tcBorders>
              <w:top w:val="nil"/>
              <w:left w:val="nil"/>
              <w:bottom w:val="single" w:sz="4" w:space="0" w:color="auto"/>
              <w:right w:val="single" w:sz="4" w:space="0" w:color="auto"/>
            </w:tcBorders>
            <w:noWrap/>
            <w:vAlign w:val="center"/>
          </w:tcPr>
          <w:p w14:paraId="4D00DC1B" w14:textId="77777777" w:rsidR="00381699" w:rsidRPr="00932DFA" w:rsidRDefault="00381699" w:rsidP="00E258C6">
            <w:pPr>
              <w:jc w:val="center"/>
            </w:pPr>
            <w:r w:rsidRPr="00932DFA">
              <w:rPr>
                <w:sz w:val="22"/>
                <w:szCs w:val="22"/>
              </w:rPr>
              <w:t>16</w:t>
            </w:r>
          </w:p>
        </w:tc>
      </w:tr>
      <w:tr w:rsidR="00886F4A" w:rsidRPr="00932DFA" w14:paraId="7B10D384" w14:textId="77777777" w:rsidTr="00F148EC">
        <w:trPr>
          <w:trHeight w:val="255"/>
        </w:trPr>
        <w:tc>
          <w:tcPr>
            <w:tcW w:w="540" w:type="dxa"/>
            <w:tcBorders>
              <w:top w:val="single" w:sz="4" w:space="0" w:color="auto"/>
              <w:left w:val="single" w:sz="4" w:space="0" w:color="auto"/>
              <w:bottom w:val="single" w:sz="4" w:space="0" w:color="auto"/>
              <w:right w:val="single" w:sz="4" w:space="0" w:color="auto"/>
            </w:tcBorders>
            <w:noWrap/>
            <w:vAlign w:val="center"/>
          </w:tcPr>
          <w:p w14:paraId="317BDB28" w14:textId="77777777" w:rsidR="00381699" w:rsidRPr="00932DFA" w:rsidRDefault="00381699" w:rsidP="00E258C6">
            <w:pPr>
              <w:jc w:val="right"/>
            </w:pPr>
            <w:r w:rsidRPr="00932DFA">
              <w:rPr>
                <w:sz w:val="22"/>
                <w:szCs w:val="22"/>
              </w:rPr>
              <w:t>24</w:t>
            </w:r>
          </w:p>
        </w:tc>
        <w:tc>
          <w:tcPr>
            <w:tcW w:w="6135" w:type="dxa"/>
            <w:tcBorders>
              <w:top w:val="single" w:sz="4" w:space="0" w:color="auto"/>
              <w:left w:val="single" w:sz="4" w:space="0" w:color="auto"/>
              <w:bottom w:val="single" w:sz="4" w:space="0" w:color="auto"/>
              <w:right w:val="single" w:sz="4" w:space="0" w:color="auto"/>
            </w:tcBorders>
            <w:vAlign w:val="center"/>
          </w:tcPr>
          <w:p w14:paraId="779349EC" w14:textId="77777777" w:rsidR="00381699" w:rsidRPr="00932DFA" w:rsidRDefault="00381699" w:rsidP="00E258C6">
            <w:r w:rsidRPr="00932DFA">
              <w:rPr>
                <w:sz w:val="22"/>
                <w:szCs w:val="22"/>
              </w:rPr>
              <w:t>Предприятия</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рганизации, расположенные рассредоточено</w:t>
            </w:r>
          </w:p>
        </w:tc>
        <w:tc>
          <w:tcPr>
            <w:tcW w:w="877" w:type="dxa"/>
            <w:tcBorders>
              <w:top w:val="single" w:sz="4" w:space="0" w:color="auto"/>
              <w:left w:val="nil"/>
              <w:bottom w:val="single" w:sz="4" w:space="0" w:color="auto"/>
              <w:right w:val="single" w:sz="4" w:space="0" w:color="auto"/>
            </w:tcBorders>
            <w:noWrap/>
            <w:vAlign w:val="center"/>
          </w:tcPr>
          <w:p w14:paraId="6887CC02" w14:textId="77777777" w:rsidR="00381699" w:rsidRPr="00932DFA" w:rsidRDefault="00381699" w:rsidP="00E258C6">
            <w:pPr>
              <w:jc w:val="center"/>
            </w:pPr>
            <w:r w:rsidRPr="00932DFA">
              <w:rPr>
                <w:sz w:val="22"/>
                <w:szCs w:val="22"/>
              </w:rPr>
              <w:t>10,3</w:t>
            </w:r>
          </w:p>
        </w:tc>
        <w:tc>
          <w:tcPr>
            <w:tcW w:w="878" w:type="dxa"/>
            <w:tcBorders>
              <w:top w:val="single" w:sz="4" w:space="0" w:color="auto"/>
              <w:left w:val="nil"/>
              <w:bottom w:val="single" w:sz="4" w:space="0" w:color="auto"/>
              <w:right w:val="single" w:sz="4" w:space="0" w:color="auto"/>
            </w:tcBorders>
            <w:noWrap/>
            <w:vAlign w:val="center"/>
          </w:tcPr>
          <w:p w14:paraId="3CAA4A82" w14:textId="77777777" w:rsidR="00381699" w:rsidRPr="00932DFA" w:rsidRDefault="00381699" w:rsidP="00E258C6">
            <w:pPr>
              <w:jc w:val="center"/>
            </w:pPr>
            <w:r w:rsidRPr="00932DFA">
              <w:rPr>
                <w:sz w:val="22"/>
                <w:szCs w:val="22"/>
              </w:rPr>
              <w:t>5,8</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6BF938A3" w14:textId="77777777" w:rsidR="00381699" w:rsidRPr="00932DFA" w:rsidRDefault="00381699" w:rsidP="00E258C6">
            <w:pPr>
              <w:jc w:val="center"/>
            </w:pPr>
            <w:r w:rsidRPr="00932DFA">
              <w:rPr>
                <w:sz w:val="22"/>
                <w:szCs w:val="22"/>
              </w:rPr>
              <w:t>31</w:t>
            </w:r>
          </w:p>
        </w:tc>
        <w:tc>
          <w:tcPr>
            <w:tcW w:w="877" w:type="dxa"/>
            <w:tcBorders>
              <w:top w:val="single" w:sz="4" w:space="0" w:color="auto"/>
              <w:left w:val="nil"/>
              <w:bottom w:val="single" w:sz="4" w:space="0" w:color="auto"/>
              <w:right w:val="single" w:sz="4" w:space="0" w:color="auto"/>
            </w:tcBorders>
            <w:shd w:val="clear" w:color="auto" w:fill="FFFFFF"/>
            <w:noWrap/>
            <w:vAlign w:val="center"/>
          </w:tcPr>
          <w:p w14:paraId="52FEB622" w14:textId="77777777" w:rsidR="00381699" w:rsidRPr="00932DFA" w:rsidRDefault="00381699" w:rsidP="00E258C6">
            <w:pPr>
              <w:jc w:val="center"/>
            </w:pPr>
            <w:r w:rsidRPr="00932DFA">
              <w:rPr>
                <w:sz w:val="22"/>
                <w:szCs w:val="22"/>
              </w:rPr>
              <w:t>13</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109E0601" w14:textId="77777777" w:rsidR="00381699" w:rsidRPr="00932DFA" w:rsidRDefault="00381699" w:rsidP="00E258C6">
            <w:pPr>
              <w:jc w:val="center"/>
            </w:pPr>
            <w:r w:rsidRPr="00932DFA">
              <w:rPr>
                <w:sz w:val="22"/>
                <w:szCs w:val="22"/>
              </w:rPr>
              <w:t>2</w:t>
            </w:r>
          </w:p>
        </w:tc>
        <w:tc>
          <w:tcPr>
            <w:tcW w:w="878" w:type="dxa"/>
            <w:tcBorders>
              <w:top w:val="single" w:sz="4" w:space="0" w:color="auto"/>
              <w:left w:val="nil"/>
              <w:bottom w:val="single" w:sz="4" w:space="0" w:color="auto"/>
              <w:right w:val="single" w:sz="4" w:space="0" w:color="auto"/>
            </w:tcBorders>
            <w:shd w:val="clear" w:color="auto" w:fill="FFFFFF"/>
            <w:noWrap/>
            <w:vAlign w:val="center"/>
          </w:tcPr>
          <w:p w14:paraId="19590B10" w14:textId="77777777" w:rsidR="00381699" w:rsidRPr="00932DFA" w:rsidRDefault="00381699" w:rsidP="00E258C6">
            <w:pPr>
              <w:jc w:val="center"/>
            </w:pPr>
            <w:r w:rsidRPr="00932DFA">
              <w:rPr>
                <w:sz w:val="22"/>
                <w:szCs w:val="22"/>
              </w:rPr>
              <w:t>20</w:t>
            </w:r>
          </w:p>
        </w:tc>
        <w:tc>
          <w:tcPr>
            <w:tcW w:w="1080" w:type="dxa"/>
            <w:tcBorders>
              <w:top w:val="single" w:sz="4" w:space="0" w:color="auto"/>
              <w:left w:val="nil"/>
              <w:bottom w:val="single" w:sz="4" w:space="0" w:color="auto"/>
              <w:right w:val="single" w:sz="4" w:space="0" w:color="auto"/>
            </w:tcBorders>
            <w:shd w:val="clear" w:color="auto" w:fill="FFFFFF"/>
            <w:noWrap/>
            <w:vAlign w:val="center"/>
          </w:tcPr>
          <w:p w14:paraId="080A2F38" w14:textId="77777777" w:rsidR="00381699" w:rsidRPr="00932DFA" w:rsidRDefault="00381699" w:rsidP="00E258C6">
            <w:pPr>
              <w:jc w:val="center"/>
            </w:pPr>
            <w:r w:rsidRPr="00932DFA">
              <w:rPr>
                <w:sz w:val="22"/>
                <w:szCs w:val="22"/>
              </w:rPr>
              <w:t>33</w:t>
            </w:r>
          </w:p>
        </w:tc>
        <w:tc>
          <w:tcPr>
            <w:tcW w:w="1104" w:type="dxa"/>
            <w:tcBorders>
              <w:top w:val="single" w:sz="4" w:space="0" w:color="auto"/>
              <w:left w:val="nil"/>
              <w:bottom w:val="single" w:sz="4" w:space="0" w:color="auto"/>
              <w:right w:val="single" w:sz="4" w:space="0" w:color="auto"/>
            </w:tcBorders>
            <w:noWrap/>
            <w:vAlign w:val="center"/>
          </w:tcPr>
          <w:p w14:paraId="09C238FC" w14:textId="77777777" w:rsidR="00381699" w:rsidRPr="00932DFA" w:rsidRDefault="00381699" w:rsidP="00E258C6">
            <w:pPr>
              <w:jc w:val="center"/>
            </w:pPr>
            <w:r w:rsidRPr="00932DFA">
              <w:rPr>
                <w:sz w:val="22"/>
                <w:szCs w:val="22"/>
              </w:rPr>
              <w:t>13</w:t>
            </w:r>
          </w:p>
        </w:tc>
      </w:tr>
      <w:tr w:rsidR="00886F4A" w:rsidRPr="00932DFA" w14:paraId="5D277934"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4F8F6317" w14:textId="77777777" w:rsidR="00381699" w:rsidRPr="00932DFA" w:rsidRDefault="00381699" w:rsidP="00E258C6">
            <w:pPr>
              <w:jc w:val="right"/>
            </w:pPr>
            <w:r w:rsidRPr="00932DFA">
              <w:rPr>
                <w:sz w:val="22"/>
                <w:szCs w:val="22"/>
              </w:rPr>
              <w:t>25</w:t>
            </w:r>
          </w:p>
        </w:tc>
        <w:tc>
          <w:tcPr>
            <w:tcW w:w="6135" w:type="dxa"/>
            <w:tcBorders>
              <w:top w:val="nil"/>
              <w:left w:val="single" w:sz="4" w:space="0" w:color="auto"/>
              <w:bottom w:val="single" w:sz="4" w:space="0" w:color="auto"/>
              <w:right w:val="single" w:sz="4" w:space="0" w:color="auto"/>
            </w:tcBorders>
            <w:vAlign w:val="center"/>
          </w:tcPr>
          <w:p w14:paraId="4AD9582D" w14:textId="77777777" w:rsidR="00381699" w:rsidRPr="00932DFA" w:rsidRDefault="00381699" w:rsidP="00E258C6">
            <w:pPr>
              <w:rPr>
                <w:b/>
                <w:bCs/>
              </w:rPr>
            </w:pPr>
            <w:r w:rsidRPr="00932DFA">
              <w:rPr>
                <w:b/>
                <w:bCs/>
                <w:sz w:val="22"/>
                <w:szCs w:val="22"/>
              </w:rPr>
              <w:t>Всего</w:t>
            </w:r>
            <w:r w:rsidR="00656362" w:rsidRPr="00932DFA">
              <w:rPr>
                <w:b/>
                <w:bCs/>
                <w:sz w:val="22"/>
                <w:szCs w:val="22"/>
              </w:rPr>
              <w:t xml:space="preserve"> в</w:t>
            </w:r>
            <w:r w:rsidR="00656362">
              <w:rPr>
                <w:b/>
                <w:bCs/>
                <w:sz w:val="22"/>
                <w:szCs w:val="22"/>
              </w:rPr>
              <w:t> </w:t>
            </w:r>
            <w:r w:rsidR="00656362" w:rsidRPr="00932DFA">
              <w:rPr>
                <w:b/>
                <w:bCs/>
                <w:sz w:val="22"/>
                <w:szCs w:val="22"/>
              </w:rPr>
              <w:t>Ц</w:t>
            </w:r>
            <w:r w:rsidRPr="00932DFA">
              <w:rPr>
                <w:b/>
                <w:bCs/>
                <w:sz w:val="22"/>
                <w:szCs w:val="22"/>
              </w:rPr>
              <w:t>ентральном планировочном районе</w:t>
            </w:r>
          </w:p>
        </w:tc>
        <w:tc>
          <w:tcPr>
            <w:tcW w:w="877" w:type="dxa"/>
            <w:tcBorders>
              <w:top w:val="nil"/>
              <w:left w:val="nil"/>
              <w:bottom w:val="single" w:sz="4" w:space="0" w:color="auto"/>
              <w:right w:val="single" w:sz="4" w:space="0" w:color="auto"/>
            </w:tcBorders>
            <w:noWrap/>
            <w:vAlign w:val="center"/>
          </w:tcPr>
          <w:p w14:paraId="0F1882A1" w14:textId="77777777" w:rsidR="00381699" w:rsidRPr="00932DFA" w:rsidRDefault="00381699" w:rsidP="00E258C6">
            <w:pPr>
              <w:jc w:val="center"/>
              <w:rPr>
                <w:b/>
                <w:bCs/>
              </w:rPr>
            </w:pPr>
            <w:r w:rsidRPr="00932DFA">
              <w:rPr>
                <w:b/>
                <w:bCs/>
                <w:sz w:val="22"/>
                <w:szCs w:val="22"/>
              </w:rPr>
              <w:t>24,6</w:t>
            </w:r>
          </w:p>
        </w:tc>
        <w:tc>
          <w:tcPr>
            <w:tcW w:w="878" w:type="dxa"/>
            <w:tcBorders>
              <w:top w:val="nil"/>
              <w:left w:val="nil"/>
              <w:bottom w:val="single" w:sz="4" w:space="0" w:color="auto"/>
              <w:right w:val="single" w:sz="4" w:space="0" w:color="auto"/>
            </w:tcBorders>
            <w:noWrap/>
            <w:vAlign w:val="center"/>
          </w:tcPr>
          <w:p w14:paraId="3A580A85" w14:textId="77777777" w:rsidR="00381699" w:rsidRPr="00932DFA" w:rsidRDefault="00381699" w:rsidP="00E258C6">
            <w:pPr>
              <w:jc w:val="center"/>
              <w:rPr>
                <w:b/>
                <w:bCs/>
              </w:rPr>
            </w:pPr>
            <w:r w:rsidRPr="00932DFA">
              <w:rPr>
                <w:b/>
                <w:bCs/>
                <w:sz w:val="22"/>
                <w:szCs w:val="22"/>
              </w:rPr>
              <w:t>9,1</w:t>
            </w:r>
          </w:p>
        </w:tc>
        <w:tc>
          <w:tcPr>
            <w:tcW w:w="878" w:type="dxa"/>
            <w:tcBorders>
              <w:top w:val="nil"/>
              <w:left w:val="nil"/>
              <w:bottom w:val="single" w:sz="4" w:space="0" w:color="auto"/>
              <w:right w:val="single" w:sz="4" w:space="0" w:color="auto"/>
            </w:tcBorders>
            <w:shd w:val="clear" w:color="auto" w:fill="FFFFFF"/>
            <w:noWrap/>
            <w:vAlign w:val="center"/>
          </w:tcPr>
          <w:p w14:paraId="5E98545A" w14:textId="77777777" w:rsidR="00381699" w:rsidRPr="00932DFA" w:rsidRDefault="00381699" w:rsidP="00E258C6">
            <w:pPr>
              <w:jc w:val="center"/>
              <w:rPr>
                <w:b/>
                <w:bCs/>
              </w:rPr>
            </w:pPr>
            <w:r w:rsidRPr="00932DFA">
              <w:rPr>
                <w:b/>
                <w:bCs/>
                <w:sz w:val="22"/>
                <w:szCs w:val="22"/>
              </w:rPr>
              <w:t>176</w:t>
            </w:r>
          </w:p>
        </w:tc>
        <w:tc>
          <w:tcPr>
            <w:tcW w:w="877" w:type="dxa"/>
            <w:tcBorders>
              <w:top w:val="nil"/>
              <w:left w:val="nil"/>
              <w:bottom w:val="single" w:sz="4" w:space="0" w:color="auto"/>
              <w:right w:val="single" w:sz="4" w:space="0" w:color="auto"/>
            </w:tcBorders>
            <w:shd w:val="clear" w:color="auto" w:fill="FFFFFF"/>
            <w:noWrap/>
            <w:vAlign w:val="center"/>
          </w:tcPr>
          <w:p w14:paraId="14E8D7D7" w14:textId="77777777" w:rsidR="00381699" w:rsidRPr="00932DFA" w:rsidRDefault="00381699" w:rsidP="00E258C6">
            <w:pPr>
              <w:jc w:val="center"/>
              <w:rPr>
                <w:b/>
                <w:bCs/>
              </w:rPr>
            </w:pPr>
            <w:r w:rsidRPr="00932DFA">
              <w:rPr>
                <w:b/>
                <w:bCs/>
                <w:sz w:val="22"/>
                <w:szCs w:val="22"/>
              </w:rPr>
              <w:t>39</w:t>
            </w:r>
          </w:p>
        </w:tc>
        <w:tc>
          <w:tcPr>
            <w:tcW w:w="878" w:type="dxa"/>
            <w:tcBorders>
              <w:top w:val="nil"/>
              <w:left w:val="nil"/>
              <w:bottom w:val="single" w:sz="4" w:space="0" w:color="auto"/>
              <w:right w:val="single" w:sz="4" w:space="0" w:color="auto"/>
            </w:tcBorders>
            <w:shd w:val="clear" w:color="auto" w:fill="FFFFFF"/>
            <w:noWrap/>
            <w:vAlign w:val="center"/>
          </w:tcPr>
          <w:p w14:paraId="43AD1019" w14:textId="77777777" w:rsidR="00381699" w:rsidRPr="00932DFA" w:rsidRDefault="00381699" w:rsidP="00E258C6">
            <w:pPr>
              <w:jc w:val="center"/>
              <w:rPr>
                <w:b/>
                <w:bCs/>
              </w:rPr>
            </w:pPr>
            <w:r w:rsidRPr="00932DFA">
              <w:rPr>
                <w:b/>
                <w:bCs/>
                <w:sz w:val="22"/>
                <w:szCs w:val="22"/>
              </w:rPr>
              <w:t>151</w:t>
            </w:r>
          </w:p>
        </w:tc>
        <w:tc>
          <w:tcPr>
            <w:tcW w:w="878" w:type="dxa"/>
            <w:tcBorders>
              <w:top w:val="nil"/>
              <w:left w:val="nil"/>
              <w:bottom w:val="single" w:sz="4" w:space="0" w:color="auto"/>
              <w:right w:val="single" w:sz="4" w:space="0" w:color="auto"/>
            </w:tcBorders>
            <w:shd w:val="clear" w:color="auto" w:fill="FFFFFF"/>
            <w:noWrap/>
            <w:vAlign w:val="center"/>
          </w:tcPr>
          <w:p w14:paraId="614F6360" w14:textId="77777777" w:rsidR="00381699" w:rsidRPr="00932DFA" w:rsidRDefault="00381699" w:rsidP="00E258C6">
            <w:pPr>
              <w:jc w:val="center"/>
              <w:rPr>
                <w:b/>
                <w:bCs/>
              </w:rPr>
            </w:pPr>
            <w:r w:rsidRPr="00932DFA">
              <w:rPr>
                <w:b/>
                <w:bCs/>
                <w:sz w:val="22"/>
                <w:szCs w:val="22"/>
              </w:rPr>
              <w:t>58</w:t>
            </w:r>
          </w:p>
        </w:tc>
        <w:tc>
          <w:tcPr>
            <w:tcW w:w="1080" w:type="dxa"/>
            <w:tcBorders>
              <w:top w:val="nil"/>
              <w:left w:val="nil"/>
              <w:bottom w:val="single" w:sz="4" w:space="0" w:color="auto"/>
              <w:right w:val="single" w:sz="4" w:space="0" w:color="auto"/>
            </w:tcBorders>
            <w:shd w:val="clear" w:color="auto" w:fill="FFFFFF"/>
            <w:noWrap/>
            <w:vAlign w:val="center"/>
          </w:tcPr>
          <w:p w14:paraId="3DA440FA" w14:textId="77777777" w:rsidR="00381699" w:rsidRPr="00932DFA" w:rsidRDefault="00381699" w:rsidP="00E258C6">
            <w:pPr>
              <w:jc w:val="center"/>
            </w:pPr>
            <w:r w:rsidRPr="00932DFA">
              <w:rPr>
                <w:sz w:val="22"/>
                <w:szCs w:val="22"/>
              </w:rPr>
              <w:t>327</w:t>
            </w:r>
          </w:p>
        </w:tc>
        <w:tc>
          <w:tcPr>
            <w:tcW w:w="1104" w:type="dxa"/>
            <w:tcBorders>
              <w:top w:val="nil"/>
              <w:left w:val="nil"/>
              <w:bottom w:val="single" w:sz="4" w:space="0" w:color="auto"/>
              <w:right w:val="single" w:sz="4" w:space="0" w:color="auto"/>
            </w:tcBorders>
            <w:noWrap/>
            <w:vAlign w:val="center"/>
          </w:tcPr>
          <w:p w14:paraId="615D8E43" w14:textId="77777777" w:rsidR="00381699" w:rsidRPr="00932DFA" w:rsidRDefault="00381699" w:rsidP="00E258C6">
            <w:pPr>
              <w:jc w:val="center"/>
            </w:pPr>
            <w:r w:rsidRPr="00932DFA">
              <w:rPr>
                <w:sz w:val="22"/>
                <w:szCs w:val="22"/>
              </w:rPr>
              <w:t>97</w:t>
            </w:r>
          </w:p>
        </w:tc>
      </w:tr>
      <w:tr w:rsidR="00886F4A" w:rsidRPr="00932DFA" w14:paraId="7D59A4DF"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4E61AA10" w14:textId="77777777" w:rsidR="00381699" w:rsidRPr="00932DFA" w:rsidRDefault="00381699" w:rsidP="00E258C6">
            <w:pPr>
              <w:jc w:val="right"/>
            </w:pPr>
            <w:r w:rsidRPr="00932DFA">
              <w:rPr>
                <w:sz w:val="22"/>
                <w:szCs w:val="22"/>
              </w:rPr>
              <w:t>26</w:t>
            </w:r>
          </w:p>
        </w:tc>
        <w:tc>
          <w:tcPr>
            <w:tcW w:w="6135" w:type="dxa"/>
            <w:tcBorders>
              <w:top w:val="nil"/>
              <w:left w:val="single" w:sz="4" w:space="0" w:color="auto"/>
              <w:bottom w:val="single" w:sz="4" w:space="0" w:color="auto"/>
              <w:right w:val="single" w:sz="4" w:space="0" w:color="auto"/>
            </w:tcBorders>
            <w:vAlign w:val="center"/>
          </w:tcPr>
          <w:p w14:paraId="13C6106A" w14:textId="77777777" w:rsidR="00381699" w:rsidRPr="00932DFA" w:rsidRDefault="00381699" w:rsidP="00E258C6">
            <w:pPr>
              <w:rPr>
                <w:b/>
                <w:bCs/>
              </w:rPr>
            </w:pPr>
            <w:r w:rsidRPr="00932DFA">
              <w:rPr>
                <w:b/>
                <w:bCs/>
                <w:sz w:val="22"/>
                <w:szCs w:val="22"/>
              </w:rPr>
              <w:t>Западный планировочный район</w:t>
            </w:r>
          </w:p>
        </w:tc>
        <w:tc>
          <w:tcPr>
            <w:tcW w:w="877" w:type="dxa"/>
            <w:tcBorders>
              <w:top w:val="nil"/>
              <w:left w:val="nil"/>
              <w:bottom w:val="single" w:sz="4" w:space="0" w:color="auto"/>
              <w:right w:val="single" w:sz="4" w:space="0" w:color="auto"/>
            </w:tcBorders>
            <w:noWrap/>
            <w:vAlign w:val="center"/>
          </w:tcPr>
          <w:p w14:paraId="30707BDD"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noWrap/>
            <w:vAlign w:val="center"/>
          </w:tcPr>
          <w:p w14:paraId="664CA074"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24B473CF" w14:textId="77777777" w:rsidR="00381699" w:rsidRPr="00932DFA" w:rsidRDefault="00381699" w:rsidP="00E258C6">
            <w:pPr>
              <w:jc w:val="center"/>
            </w:pPr>
          </w:p>
        </w:tc>
        <w:tc>
          <w:tcPr>
            <w:tcW w:w="877" w:type="dxa"/>
            <w:tcBorders>
              <w:top w:val="nil"/>
              <w:left w:val="nil"/>
              <w:bottom w:val="single" w:sz="4" w:space="0" w:color="auto"/>
              <w:right w:val="single" w:sz="4" w:space="0" w:color="auto"/>
            </w:tcBorders>
            <w:shd w:val="clear" w:color="auto" w:fill="FFFFFF"/>
            <w:noWrap/>
            <w:vAlign w:val="center"/>
          </w:tcPr>
          <w:p w14:paraId="39CB94BB"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52159D2E"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223BBFFC" w14:textId="77777777" w:rsidR="00381699" w:rsidRPr="00932DFA" w:rsidRDefault="00381699" w:rsidP="00E258C6">
            <w:pPr>
              <w:jc w:val="center"/>
            </w:pPr>
          </w:p>
        </w:tc>
        <w:tc>
          <w:tcPr>
            <w:tcW w:w="1080" w:type="dxa"/>
            <w:tcBorders>
              <w:top w:val="nil"/>
              <w:left w:val="nil"/>
              <w:bottom w:val="single" w:sz="4" w:space="0" w:color="auto"/>
              <w:right w:val="single" w:sz="4" w:space="0" w:color="auto"/>
            </w:tcBorders>
            <w:shd w:val="clear" w:color="auto" w:fill="FFFFFF"/>
            <w:noWrap/>
            <w:vAlign w:val="center"/>
          </w:tcPr>
          <w:p w14:paraId="6940EAF4" w14:textId="77777777" w:rsidR="00381699" w:rsidRPr="00932DFA" w:rsidRDefault="00381699" w:rsidP="00E258C6">
            <w:pPr>
              <w:jc w:val="center"/>
            </w:pPr>
          </w:p>
        </w:tc>
        <w:tc>
          <w:tcPr>
            <w:tcW w:w="1104" w:type="dxa"/>
            <w:tcBorders>
              <w:top w:val="nil"/>
              <w:left w:val="nil"/>
              <w:bottom w:val="single" w:sz="4" w:space="0" w:color="auto"/>
              <w:right w:val="single" w:sz="4" w:space="0" w:color="auto"/>
            </w:tcBorders>
            <w:noWrap/>
            <w:vAlign w:val="center"/>
          </w:tcPr>
          <w:p w14:paraId="7A828C9F" w14:textId="77777777" w:rsidR="00381699" w:rsidRPr="00932DFA" w:rsidRDefault="00381699" w:rsidP="00E258C6">
            <w:pPr>
              <w:jc w:val="center"/>
            </w:pPr>
          </w:p>
        </w:tc>
      </w:tr>
      <w:tr w:rsidR="00886F4A" w:rsidRPr="00932DFA" w14:paraId="17BCAFAF"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7316FB9D" w14:textId="77777777" w:rsidR="00381699" w:rsidRPr="00932DFA" w:rsidRDefault="00381699" w:rsidP="00E258C6">
            <w:pPr>
              <w:jc w:val="right"/>
            </w:pPr>
            <w:r w:rsidRPr="00932DFA">
              <w:rPr>
                <w:sz w:val="22"/>
                <w:szCs w:val="22"/>
              </w:rPr>
              <w:t>27</w:t>
            </w:r>
          </w:p>
        </w:tc>
        <w:tc>
          <w:tcPr>
            <w:tcW w:w="6135" w:type="dxa"/>
            <w:tcBorders>
              <w:top w:val="nil"/>
              <w:left w:val="single" w:sz="4" w:space="0" w:color="auto"/>
              <w:bottom w:val="single" w:sz="4" w:space="0" w:color="auto"/>
              <w:right w:val="single" w:sz="4" w:space="0" w:color="auto"/>
            </w:tcBorders>
            <w:vAlign w:val="center"/>
          </w:tcPr>
          <w:p w14:paraId="53BFB8EF" w14:textId="77777777" w:rsidR="00381699" w:rsidRPr="00932DFA" w:rsidRDefault="00381699" w:rsidP="00E258C6">
            <w:r w:rsidRPr="00932DFA">
              <w:rPr>
                <w:sz w:val="22"/>
                <w:szCs w:val="22"/>
              </w:rPr>
              <w:t>Северо-Западный промышленный р-он</w:t>
            </w:r>
          </w:p>
        </w:tc>
        <w:tc>
          <w:tcPr>
            <w:tcW w:w="877" w:type="dxa"/>
            <w:tcBorders>
              <w:top w:val="nil"/>
              <w:left w:val="nil"/>
              <w:bottom w:val="single" w:sz="4" w:space="0" w:color="auto"/>
              <w:right w:val="single" w:sz="4" w:space="0" w:color="auto"/>
            </w:tcBorders>
            <w:noWrap/>
            <w:vAlign w:val="center"/>
          </w:tcPr>
          <w:p w14:paraId="7D268F3F" w14:textId="77777777" w:rsidR="00381699" w:rsidRPr="00932DFA" w:rsidRDefault="00381699" w:rsidP="00E258C6">
            <w:pPr>
              <w:jc w:val="center"/>
            </w:pPr>
            <w:r w:rsidRPr="00932DFA">
              <w:rPr>
                <w:sz w:val="22"/>
                <w:szCs w:val="22"/>
              </w:rPr>
              <w:t>6,7</w:t>
            </w:r>
          </w:p>
        </w:tc>
        <w:tc>
          <w:tcPr>
            <w:tcW w:w="878" w:type="dxa"/>
            <w:tcBorders>
              <w:top w:val="nil"/>
              <w:left w:val="nil"/>
              <w:bottom w:val="single" w:sz="4" w:space="0" w:color="auto"/>
              <w:right w:val="single" w:sz="4" w:space="0" w:color="auto"/>
            </w:tcBorders>
            <w:noWrap/>
            <w:vAlign w:val="center"/>
          </w:tcPr>
          <w:p w14:paraId="4B526FB4" w14:textId="77777777" w:rsidR="00381699" w:rsidRPr="00932DFA" w:rsidRDefault="00381699" w:rsidP="00E258C6">
            <w:pPr>
              <w:jc w:val="center"/>
            </w:pPr>
            <w:r w:rsidRPr="00932DFA">
              <w:rPr>
                <w:sz w:val="22"/>
                <w:szCs w:val="22"/>
              </w:rPr>
              <w:t>10</w:t>
            </w:r>
          </w:p>
        </w:tc>
        <w:tc>
          <w:tcPr>
            <w:tcW w:w="878" w:type="dxa"/>
            <w:tcBorders>
              <w:top w:val="nil"/>
              <w:left w:val="nil"/>
              <w:bottom w:val="single" w:sz="4" w:space="0" w:color="auto"/>
              <w:right w:val="single" w:sz="4" w:space="0" w:color="auto"/>
            </w:tcBorders>
            <w:shd w:val="clear" w:color="auto" w:fill="FFFFFF"/>
            <w:noWrap/>
            <w:vAlign w:val="center"/>
          </w:tcPr>
          <w:p w14:paraId="34942422" w14:textId="77777777" w:rsidR="00381699" w:rsidRPr="00932DFA" w:rsidRDefault="00381699" w:rsidP="00E258C6">
            <w:pPr>
              <w:jc w:val="center"/>
            </w:pPr>
            <w:r w:rsidRPr="00932DFA">
              <w:rPr>
                <w:sz w:val="22"/>
                <w:szCs w:val="22"/>
              </w:rPr>
              <w:t>126</w:t>
            </w:r>
          </w:p>
        </w:tc>
        <w:tc>
          <w:tcPr>
            <w:tcW w:w="877" w:type="dxa"/>
            <w:tcBorders>
              <w:top w:val="nil"/>
              <w:left w:val="nil"/>
              <w:bottom w:val="single" w:sz="4" w:space="0" w:color="auto"/>
              <w:right w:val="single" w:sz="4" w:space="0" w:color="auto"/>
            </w:tcBorders>
            <w:shd w:val="clear" w:color="auto" w:fill="FFFFFF"/>
            <w:noWrap/>
            <w:vAlign w:val="center"/>
          </w:tcPr>
          <w:p w14:paraId="323AFABA" w14:textId="77777777" w:rsidR="00381699" w:rsidRPr="00932DFA" w:rsidRDefault="00381699" w:rsidP="00E258C6">
            <w:pPr>
              <w:jc w:val="center"/>
            </w:pPr>
            <w:r w:rsidRPr="00932DFA">
              <w:rPr>
                <w:sz w:val="22"/>
                <w:szCs w:val="22"/>
              </w:rPr>
              <w:t>182</w:t>
            </w:r>
          </w:p>
        </w:tc>
        <w:tc>
          <w:tcPr>
            <w:tcW w:w="878" w:type="dxa"/>
            <w:tcBorders>
              <w:top w:val="nil"/>
              <w:left w:val="nil"/>
              <w:bottom w:val="single" w:sz="4" w:space="0" w:color="auto"/>
              <w:right w:val="single" w:sz="4" w:space="0" w:color="auto"/>
            </w:tcBorders>
            <w:shd w:val="clear" w:color="auto" w:fill="FFFFFF"/>
            <w:noWrap/>
            <w:vAlign w:val="center"/>
          </w:tcPr>
          <w:p w14:paraId="1BB18B43" w14:textId="77777777" w:rsidR="00381699" w:rsidRPr="00932DFA" w:rsidRDefault="00381699" w:rsidP="00E258C6">
            <w:pPr>
              <w:jc w:val="center"/>
            </w:pPr>
            <w:r w:rsidRPr="00932DFA">
              <w:rPr>
                <w:sz w:val="22"/>
                <w:szCs w:val="22"/>
              </w:rPr>
              <w:t>190</w:t>
            </w:r>
          </w:p>
        </w:tc>
        <w:tc>
          <w:tcPr>
            <w:tcW w:w="878" w:type="dxa"/>
            <w:tcBorders>
              <w:top w:val="nil"/>
              <w:left w:val="nil"/>
              <w:bottom w:val="single" w:sz="4" w:space="0" w:color="auto"/>
              <w:right w:val="single" w:sz="4" w:space="0" w:color="auto"/>
            </w:tcBorders>
            <w:shd w:val="clear" w:color="auto" w:fill="FFFFFF"/>
            <w:noWrap/>
            <w:vAlign w:val="center"/>
          </w:tcPr>
          <w:p w14:paraId="05384D14" w14:textId="77777777" w:rsidR="00381699" w:rsidRPr="00932DFA" w:rsidRDefault="00381699" w:rsidP="00E258C6">
            <w:pPr>
              <w:jc w:val="center"/>
            </w:pPr>
            <w:r w:rsidRPr="00932DFA">
              <w:rPr>
                <w:sz w:val="22"/>
                <w:szCs w:val="22"/>
              </w:rPr>
              <w:t>390</w:t>
            </w:r>
          </w:p>
        </w:tc>
        <w:tc>
          <w:tcPr>
            <w:tcW w:w="1080" w:type="dxa"/>
            <w:tcBorders>
              <w:top w:val="nil"/>
              <w:left w:val="nil"/>
              <w:bottom w:val="single" w:sz="4" w:space="0" w:color="auto"/>
              <w:right w:val="single" w:sz="4" w:space="0" w:color="auto"/>
            </w:tcBorders>
            <w:shd w:val="clear" w:color="auto" w:fill="FFFFFF"/>
            <w:noWrap/>
            <w:vAlign w:val="center"/>
          </w:tcPr>
          <w:p w14:paraId="5BF1B388" w14:textId="77777777" w:rsidR="00381699" w:rsidRPr="00932DFA" w:rsidRDefault="00381699" w:rsidP="00E258C6">
            <w:pPr>
              <w:jc w:val="center"/>
            </w:pPr>
            <w:r w:rsidRPr="00932DFA">
              <w:rPr>
                <w:sz w:val="22"/>
                <w:szCs w:val="22"/>
              </w:rPr>
              <w:t>316</w:t>
            </w:r>
          </w:p>
        </w:tc>
        <w:tc>
          <w:tcPr>
            <w:tcW w:w="1104" w:type="dxa"/>
            <w:tcBorders>
              <w:top w:val="nil"/>
              <w:left w:val="nil"/>
              <w:bottom w:val="single" w:sz="4" w:space="0" w:color="auto"/>
              <w:right w:val="single" w:sz="4" w:space="0" w:color="auto"/>
            </w:tcBorders>
            <w:noWrap/>
            <w:vAlign w:val="center"/>
          </w:tcPr>
          <w:p w14:paraId="62815C3E" w14:textId="77777777" w:rsidR="00381699" w:rsidRPr="00932DFA" w:rsidRDefault="00381699" w:rsidP="00E258C6">
            <w:pPr>
              <w:jc w:val="center"/>
            </w:pPr>
            <w:r w:rsidRPr="00932DFA">
              <w:rPr>
                <w:sz w:val="22"/>
                <w:szCs w:val="22"/>
              </w:rPr>
              <w:t>572</w:t>
            </w:r>
          </w:p>
        </w:tc>
      </w:tr>
      <w:tr w:rsidR="00886F4A" w:rsidRPr="00932DFA" w14:paraId="33DE0E7C"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3CAC9B66" w14:textId="77777777" w:rsidR="00381699" w:rsidRPr="00932DFA" w:rsidRDefault="00381699" w:rsidP="00E258C6">
            <w:pPr>
              <w:jc w:val="right"/>
            </w:pPr>
            <w:r w:rsidRPr="00932DFA">
              <w:rPr>
                <w:sz w:val="22"/>
                <w:szCs w:val="22"/>
              </w:rPr>
              <w:t>28</w:t>
            </w:r>
          </w:p>
        </w:tc>
        <w:tc>
          <w:tcPr>
            <w:tcW w:w="6135" w:type="dxa"/>
            <w:tcBorders>
              <w:top w:val="nil"/>
              <w:left w:val="single" w:sz="4" w:space="0" w:color="auto"/>
              <w:bottom w:val="single" w:sz="4" w:space="0" w:color="auto"/>
              <w:right w:val="single" w:sz="4" w:space="0" w:color="auto"/>
            </w:tcBorders>
            <w:vAlign w:val="center"/>
          </w:tcPr>
          <w:p w14:paraId="44D27531" w14:textId="77777777" w:rsidR="00381699" w:rsidRPr="00932DFA" w:rsidRDefault="00381699" w:rsidP="00E258C6">
            <w:r w:rsidRPr="00932DFA">
              <w:rPr>
                <w:sz w:val="22"/>
                <w:szCs w:val="22"/>
              </w:rPr>
              <w:t>в том числе</w:t>
            </w:r>
            <w:r w:rsidR="00656362" w:rsidRPr="00932DFA">
              <w:rPr>
                <w:sz w:val="22"/>
                <w:szCs w:val="22"/>
              </w:rPr>
              <w:t xml:space="preserve"> за</w:t>
            </w:r>
            <w:r w:rsidR="00656362">
              <w:rPr>
                <w:sz w:val="22"/>
                <w:szCs w:val="22"/>
              </w:rPr>
              <w:t> </w:t>
            </w:r>
            <w:r w:rsidR="00656362" w:rsidRPr="00932DFA">
              <w:rPr>
                <w:sz w:val="22"/>
                <w:szCs w:val="22"/>
              </w:rPr>
              <w:t>г</w:t>
            </w:r>
            <w:r w:rsidRPr="00932DFA">
              <w:rPr>
                <w:sz w:val="22"/>
                <w:szCs w:val="22"/>
              </w:rPr>
              <w:t>ор</w:t>
            </w:r>
            <w:r w:rsidR="005348BD" w:rsidRPr="00932DFA">
              <w:rPr>
                <w:sz w:val="22"/>
                <w:szCs w:val="22"/>
              </w:rPr>
              <w:t>одской</w:t>
            </w:r>
            <w:r w:rsidRPr="00932DFA">
              <w:rPr>
                <w:sz w:val="22"/>
                <w:szCs w:val="22"/>
              </w:rPr>
              <w:t xml:space="preserve"> чертой</w:t>
            </w:r>
          </w:p>
        </w:tc>
        <w:tc>
          <w:tcPr>
            <w:tcW w:w="877" w:type="dxa"/>
            <w:tcBorders>
              <w:top w:val="nil"/>
              <w:left w:val="nil"/>
              <w:bottom w:val="single" w:sz="4" w:space="0" w:color="auto"/>
              <w:right w:val="single" w:sz="4" w:space="0" w:color="auto"/>
            </w:tcBorders>
            <w:noWrap/>
            <w:vAlign w:val="center"/>
          </w:tcPr>
          <w:p w14:paraId="58E6AA2C"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noWrap/>
            <w:vAlign w:val="center"/>
          </w:tcPr>
          <w:p w14:paraId="241B3DDE"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442125FF" w14:textId="77777777" w:rsidR="00381699" w:rsidRPr="00932DFA" w:rsidRDefault="00381699" w:rsidP="00E258C6">
            <w:pPr>
              <w:jc w:val="center"/>
            </w:pPr>
          </w:p>
        </w:tc>
        <w:tc>
          <w:tcPr>
            <w:tcW w:w="877" w:type="dxa"/>
            <w:tcBorders>
              <w:top w:val="nil"/>
              <w:left w:val="nil"/>
              <w:bottom w:val="single" w:sz="4" w:space="0" w:color="auto"/>
              <w:right w:val="single" w:sz="4" w:space="0" w:color="auto"/>
            </w:tcBorders>
            <w:shd w:val="clear" w:color="auto" w:fill="FFFFFF"/>
            <w:noWrap/>
            <w:vAlign w:val="center"/>
          </w:tcPr>
          <w:p w14:paraId="46BB71E4" w14:textId="77777777" w:rsidR="00381699" w:rsidRPr="00932DFA" w:rsidRDefault="00381699" w:rsidP="00E258C6">
            <w:pPr>
              <w:jc w:val="center"/>
            </w:pPr>
            <w:r w:rsidRPr="00932DFA">
              <w:rPr>
                <w:sz w:val="22"/>
                <w:szCs w:val="22"/>
              </w:rPr>
              <w:t>21</w:t>
            </w:r>
          </w:p>
        </w:tc>
        <w:tc>
          <w:tcPr>
            <w:tcW w:w="878" w:type="dxa"/>
            <w:tcBorders>
              <w:top w:val="nil"/>
              <w:left w:val="nil"/>
              <w:bottom w:val="single" w:sz="4" w:space="0" w:color="auto"/>
              <w:right w:val="single" w:sz="4" w:space="0" w:color="auto"/>
            </w:tcBorders>
            <w:shd w:val="clear" w:color="auto" w:fill="FFFFFF"/>
            <w:noWrap/>
            <w:vAlign w:val="center"/>
          </w:tcPr>
          <w:p w14:paraId="200D11E5"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30743E68" w14:textId="77777777" w:rsidR="00381699" w:rsidRPr="00932DFA" w:rsidRDefault="00381699" w:rsidP="00E258C6">
            <w:pPr>
              <w:jc w:val="center"/>
            </w:pPr>
            <w:r w:rsidRPr="00932DFA">
              <w:rPr>
                <w:sz w:val="22"/>
                <w:szCs w:val="22"/>
              </w:rPr>
              <w:t>110</w:t>
            </w:r>
          </w:p>
        </w:tc>
        <w:tc>
          <w:tcPr>
            <w:tcW w:w="1080" w:type="dxa"/>
            <w:tcBorders>
              <w:top w:val="nil"/>
              <w:left w:val="nil"/>
              <w:bottom w:val="single" w:sz="4" w:space="0" w:color="auto"/>
              <w:right w:val="single" w:sz="4" w:space="0" w:color="auto"/>
            </w:tcBorders>
            <w:shd w:val="clear" w:color="auto" w:fill="FFFFFF"/>
            <w:noWrap/>
            <w:vAlign w:val="center"/>
          </w:tcPr>
          <w:p w14:paraId="768AE8CE" w14:textId="77777777" w:rsidR="00381699" w:rsidRPr="00932DFA" w:rsidRDefault="00381699" w:rsidP="00E258C6">
            <w:pPr>
              <w:jc w:val="center"/>
            </w:pPr>
          </w:p>
        </w:tc>
        <w:tc>
          <w:tcPr>
            <w:tcW w:w="1104" w:type="dxa"/>
            <w:tcBorders>
              <w:top w:val="nil"/>
              <w:left w:val="nil"/>
              <w:bottom w:val="single" w:sz="4" w:space="0" w:color="auto"/>
              <w:right w:val="single" w:sz="4" w:space="0" w:color="auto"/>
            </w:tcBorders>
            <w:noWrap/>
            <w:vAlign w:val="center"/>
          </w:tcPr>
          <w:p w14:paraId="4A121C8C" w14:textId="77777777" w:rsidR="00381699" w:rsidRPr="00932DFA" w:rsidRDefault="00381699" w:rsidP="00E258C6">
            <w:pPr>
              <w:jc w:val="center"/>
            </w:pPr>
            <w:r w:rsidRPr="00932DFA">
              <w:rPr>
                <w:sz w:val="22"/>
                <w:szCs w:val="22"/>
              </w:rPr>
              <w:t>131</w:t>
            </w:r>
          </w:p>
        </w:tc>
      </w:tr>
      <w:tr w:rsidR="00886F4A" w:rsidRPr="00932DFA" w14:paraId="2649789A"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68DE8CE7" w14:textId="77777777" w:rsidR="00381699" w:rsidRPr="00932DFA" w:rsidRDefault="00381699" w:rsidP="00E258C6">
            <w:pPr>
              <w:jc w:val="right"/>
            </w:pPr>
            <w:r w:rsidRPr="00932DFA">
              <w:rPr>
                <w:sz w:val="22"/>
                <w:szCs w:val="22"/>
              </w:rPr>
              <w:t>29</w:t>
            </w:r>
          </w:p>
        </w:tc>
        <w:tc>
          <w:tcPr>
            <w:tcW w:w="6135" w:type="dxa"/>
            <w:tcBorders>
              <w:top w:val="nil"/>
              <w:left w:val="single" w:sz="4" w:space="0" w:color="auto"/>
              <w:bottom w:val="single" w:sz="4" w:space="0" w:color="auto"/>
              <w:right w:val="single" w:sz="4" w:space="0" w:color="auto"/>
            </w:tcBorders>
            <w:vAlign w:val="center"/>
          </w:tcPr>
          <w:p w14:paraId="3CD05C4D" w14:textId="77777777" w:rsidR="00381699" w:rsidRPr="00932DFA" w:rsidRDefault="00381699" w:rsidP="00E258C6">
            <w:r w:rsidRPr="00932DFA">
              <w:rPr>
                <w:sz w:val="22"/>
                <w:szCs w:val="22"/>
              </w:rPr>
              <w:t>Юго-Западный промышленный район</w:t>
            </w:r>
          </w:p>
        </w:tc>
        <w:tc>
          <w:tcPr>
            <w:tcW w:w="877" w:type="dxa"/>
            <w:tcBorders>
              <w:top w:val="nil"/>
              <w:left w:val="nil"/>
              <w:bottom w:val="single" w:sz="4" w:space="0" w:color="auto"/>
              <w:right w:val="single" w:sz="4" w:space="0" w:color="auto"/>
            </w:tcBorders>
            <w:noWrap/>
            <w:vAlign w:val="center"/>
          </w:tcPr>
          <w:p w14:paraId="2071BC68" w14:textId="77777777" w:rsidR="00381699" w:rsidRPr="00932DFA" w:rsidRDefault="00381699" w:rsidP="00E258C6">
            <w:pPr>
              <w:jc w:val="center"/>
            </w:pPr>
            <w:r w:rsidRPr="00932DFA">
              <w:rPr>
                <w:sz w:val="22"/>
                <w:szCs w:val="22"/>
              </w:rPr>
              <w:t>7,0</w:t>
            </w:r>
          </w:p>
        </w:tc>
        <w:tc>
          <w:tcPr>
            <w:tcW w:w="878" w:type="dxa"/>
            <w:tcBorders>
              <w:top w:val="nil"/>
              <w:left w:val="nil"/>
              <w:bottom w:val="single" w:sz="4" w:space="0" w:color="auto"/>
              <w:right w:val="single" w:sz="4" w:space="0" w:color="auto"/>
            </w:tcBorders>
            <w:noWrap/>
            <w:vAlign w:val="center"/>
          </w:tcPr>
          <w:p w14:paraId="4655B1BB" w14:textId="77777777" w:rsidR="00381699" w:rsidRPr="00932DFA" w:rsidRDefault="00381699" w:rsidP="00E258C6">
            <w:pPr>
              <w:jc w:val="center"/>
            </w:pPr>
            <w:r w:rsidRPr="00932DFA">
              <w:rPr>
                <w:sz w:val="22"/>
                <w:szCs w:val="22"/>
              </w:rPr>
              <w:t>6,5</w:t>
            </w:r>
          </w:p>
        </w:tc>
        <w:tc>
          <w:tcPr>
            <w:tcW w:w="878" w:type="dxa"/>
            <w:tcBorders>
              <w:top w:val="nil"/>
              <w:left w:val="nil"/>
              <w:bottom w:val="single" w:sz="4" w:space="0" w:color="auto"/>
              <w:right w:val="single" w:sz="4" w:space="0" w:color="auto"/>
            </w:tcBorders>
            <w:shd w:val="clear" w:color="auto" w:fill="FFFFFF"/>
            <w:noWrap/>
            <w:vAlign w:val="center"/>
          </w:tcPr>
          <w:p w14:paraId="60902581" w14:textId="77777777" w:rsidR="00381699" w:rsidRPr="00932DFA" w:rsidRDefault="00381699" w:rsidP="00E258C6">
            <w:pPr>
              <w:jc w:val="center"/>
            </w:pPr>
            <w:r w:rsidRPr="00932DFA">
              <w:rPr>
                <w:sz w:val="22"/>
                <w:szCs w:val="22"/>
              </w:rPr>
              <w:t>178</w:t>
            </w:r>
          </w:p>
        </w:tc>
        <w:tc>
          <w:tcPr>
            <w:tcW w:w="877" w:type="dxa"/>
            <w:tcBorders>
              <w:top w:val="nil"/>
              <w:left w:val="nil"/>
              <w:bottom w:val="single" w:sz="4" w:space="0" w:color="auto"/>
              <w:right w:val="single" w:sz="4" w:space="0" w:color="auto"/>
            </w:tcBorders>
            <w:shd w:val="clear" w:color="auto" w:fill="FFFFFF"/>
            <w:noWrap/>
            <w:vAlign w:val="center"/>
          </w:tcPr>
          <w:p w14:paraId="14FBA626" w14:textId="77777777" w:rsidR="00381699" w:rsidRPr="00932DFA" w:rsidRDefault="00381699" w:rsidP="00E258C6">
            <w:pPr>
              <w:jc w:val="center"/>
            </w:pPr>
            <w:r w:rsidRPr="00932DFA">
              <w:rPr>
                <w:sz w:val="22"/>
                <w:szCs w:val="22"/>
              </w:rPr>
              <w:t>179</w:t>
            </w:r>
          </w:p>
        </w:tc>
        <w:tc>
          <w:tcPr>
            <w:tcW w:w="878" w:type="dxa"/>
            <w:tcBorders>
              <w:top w:val="nil"/>
              <w:left w:val="nil"/>
              <w:bottom w:val="single" w:sz="4" w:space="0" w:color="auto"/>
              <w:right w:val="single" w:sz="4" w:space="0" w:color="auto"/>
            </w:tcBorders>
            <w:shd w:val="clear" w:color="auto" w:fill="FFFFFF"/>
            <w:noWrap/>
            <w:vAlign w:val="center"/>
          </w:tcPr>
          <w:p w14:paraId="1521C2F2" w14:textId="77777777" w:rsidR="00381699" w:rsidRPr="00932DFA" w:rsidRDefault="00381699" w:rsidP="00E258C6">
            <w:pPr>
              <w:jc w:val="center"/>
            </w:pPr>
            <w:r w:rsidRPr="00932DFA">
              <w:rPr>
                <w:sz w:val="22"/>
                <w:szCs w:val="22"/>
              </w:rPr>
              <w:t>80</w:t>
            </w:r>
          </w:p>
        </w:tc>
        <w:tc>
          <w:tcPr>
            <w:tcW w:w="878" w:type="dxa"/>
            <w:tcBorders>
              <w:top w:val="nil"/>
              <w:left w:val="nil"/>
              <w:bottom w:val="single" w:sz="4" w:space="0" w:color="auto"/>
              <w:right w:val="single" w:sz="4" w:space="0" w:color="auto"/>
            </w:tcBorders>
            <w:shd w:val="clear" w:color="auto" w:fill="FFFFFF"/>
            <w:noWrap/>
            <w:vAlign w:val="center"/>
          </w:tcPr>
          <w:p w14:paraId="4B4067CC" w14:textId="77777777" w:rsidR="00381699" w:rsidRPr="00932DFA" w:rsidRDefault="00381699" w:rsidP="00E258C6">
            <w:pPr>
              <w:jc w:val="center"/>
            </w:pPr>
            <w:r w:rsidRPr="00932DFA">
              <w:rPr>
                <w:sz w:val="22"/>
                <w:szCs w:val="22"/>
              </w:rPr>
              <w:t>78</w:t>
            </w:r>
          </w:p>
        </w:tc>
        <w:tc>
          <w:tcPr>
            <w:tcW w:w="1080" w:type="dxa"/>
            <w:tcBorders>
              <w:top w:val="nil"/>
              <w:left w:val="nil"/>
              <w:bottom w:val="single" w:sz="4" w:space="0" w:color="auto"/>
              <w:right w:val="single" w:sz="4" w:space="0" w:color="auto"/>
            </w:tcBorders>
            <w:shd w:val="clear" w:color="auto" w:fill="FFFFFF"/>
            <w:noWrap/>
            <w:vAlign w:val="center"/>
          </w:tcPr>
          <w:p w14:paraId="00DAEB8F" w14:textId="77777777" w:rsidR="00381699" w:rsidRPr="00932DFA" w:rsidRDefault="00381699" w:rsidP="00E258C6">
            <w:pPr>
              <w:jc w:val="center"/>
            </w:pPr>
            <w:r w:rsidRPr="00932DFA">
              <w:rPr>
                <w:sz w:val="22"/>
                <w:szCs w:val="22"/>
              </w:rPr>
              <w:t>256</w:t>
            </w:r>
          </w:p>
        </w:tc>
        <w:tc>
          <w:tcPr>
            <w:tcW w:w="1104" w:type="dxa"/>
            <w:tcBorders>
              <w:top w:val="nil"/>
              <w:left w:val="nil"/>
              <w:bottom w:val="single" w:sz="4" w:space="0" w:color="auto"/>
              <w:right w:val="single" w:sz="4" w:space="0" w:color="auto"/>
            </w:tcBorders>
            <w:noWrap/>
            <w:vAlign w:val="center"/>
          </w:tcPr>
          <w:p w14:paraId="698B7662" w14:textId="77777777" w:rsidR="00381699" w:rsidRPr="00932DFA" w:rsidRDefault="00381699" w:rsidP="00E258C6">
            <w:pPr>
              <w:jc w:val="center"/>
            </w:pPr>
            <w:r w:rsidRPr="00932DFA">
              <w:rPr>
                <w:sz w:val="22"/>
                <w:szCs w:val="22"/>
              </w:rPr>
              <w:t>257</w:t>
            </w:r>
          </w:p>
        </w:tc>
      </w:tr>
      <w:tr w:rsidR="00886F4A" w:rsidRPr="00932DFA" w14:paraId="6F1F2F12"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6BA47992" w14:textId="77777777" w:rsidR="00381699" w:rsidRPr="00932DFA" w:rsidRDefault="00381699" w:rsidP="00E258C6">
            <w:pPr>
              <w:jc w:val="right"/>
            </w:pPr>
            <w:r w:rsidRPr="00932DFA">
              <w:rPr>
                <w:sz w:val="22"/>
                <w:szCs w:val="22"/>
              </w:rPr>
              <w:t>30</w:t>
            </w:r>
          </w:p>
        </w:tc>
        <w:tc>
          <w:tcPr>
            <w:tcW w:w="6135" w:type="dxa"/>
            <w:tcBorders>
              <w:top w:val="nil"/>
              <w:left w:val="single" w:sz="4" w:space="0" w:color="auto"/>
              <w:bottom w:val="single" w:sz="4" w:space="0" w:color="auto"/>
              <w:right w:val="single" w:sz="4" w:space="0" w:color="auto"/>
            </w:tcBorders>
            <w:vAlign w:val="center"/>
          </w:tcPr>
          <w:p w14:paraId="1FD8B6C6" w14:textId="77777777" w:rsidR="00381699" w:rsidRPr="00932DFA" w:rsidRDefault="00381699" w:rsidP="00E258C6">
            <w:r w:rsidRPr="00932DFA">
              <w:rPr>
                <w:sz w:val="22"/>
                <w:szCs w:val="22"/>
              </w:rPr>
              <w:t>Промгруппа завода Савелит</w:t>
            </w:r>
          </w:p>
        </w:tc>
        <w:tc>
          <w:tcPr>
            <w:tcW w:w="877" w:type="dxa"/>
            <w:tcBorders>
              <w:top w:val="nil"/>
              <w:left w:val="nil"/>
              <w:bottom w:val="single" w:sz="4" w:space="0" w:color="auto"/>
              <w:right w:val="single" w:sz="4" w:space="0" w:color="auto"/>
            </w:tcBorders>
            <w:noWrap/>
            <w:vAlign w:val="center"/>
          </w:tcPr>
          <w:p w14:paraId="57E89096" w14:textId="77777777" w:rsidR="00381699" w:rsidRPr="00932DFA" w:rsidRDefault="00381699" w:rsidP="00E258C6">
            <w:pPr>
              <w:jc w:val="center"/>
            </w:pPr>
            <w:r w:rsidRPr="00932DFA">
              <w:rPr>
                <w:sz w:val="22"/>
                <w:szCs w:val="22"/>
              </w:rPr>
              <w:t>0,2</w:t>
            </w:r>
          </w:p>
        </w:tc>
        <w:tc>
          <w:tcPr>
            <w:tcW w:w="878" w:type="dxa"/>
            <w:tcBorders>
              <w:top w:val="nil"/>
              <w:left w:val="nil"/>
              <w:bottom w:val="single" w:sz="4" w:space="0" w:color="auto"/>
              <w:right w:val="single" w:sz="4" w:space="0" w:color="auto"/>
            </w:tcBorders>
            <w:noWrap/>
            <w:vAlign w:val="center"/>
          </w:tcPr>
          <w:p w14:paraId="0FFFAF59" w14:textId="77777777" w:rsidR="00381699" w:rsidRPr="00932DFA" w:rsidRDefault="00381699" w:rsidP="00E258C6">
            <w:pPr>
              <w:jc w:val="center"/>
            </w:pPr>
            <w:r w:rsidRPr="00932DFA">
              <w:rPr>
                <w:sz w:val="22"/>
                <w:szCs w:val="22"/>
              </w:rPr>
              <w:t>0,2</w:t>
            </w:r>
          </w:p>
        </w:tc>
        <w:tc>
          <w:tcPr>
            <w:tcW w:w="878" w:type="dxa"/>
            <w:tcBorders>
              <w:top w:val="nil"/>
              <w:left w:val="nil"/>
              <w:bottom w:val="single" w:sz="4" w:space="0" w:color="auto"/>
              <w:right w:val="single" w:sz="4" w:space="0" w:color="auto"/>
            </w:tcBorders>
            <w:shd w:val="clear" w:color="auto" w:fill="FFFFFF"/>
            <w:noWrap/>
            <w:vAlign w:val="center"/>
          </w:tcPr>
          <w:p w14:paraId="5EF6AF8A" w14:textId="77777777" w:rsidR="00381699" w:rsidRPr="00932DFA" w:rsidRDefault="00381699" w:rsidP="00E258C6">
            <w:pPr>
              <w:jc w:val="center"/>
            </w:pPr>
            <w:r w:rsidRPr="00932DFA">
              <w:rPr>
                <w:sz w:val="22"/>
                <w:szCs w:val="22"/>
              </w:rPr>
              <w:t>14</w:t>
            </w:r>
          </w:p>
        </w:tc>
        <w:tc>
          <w:tcPr>
            <w:tcW w:w="877" w:type="dxa"/>
            <w:tcBorders>
              <w:top w:val="nil"/>
              <w:left w:val="nil"/>
              <w:bottom w:val="single" w:sz="4" w:space="0" w:color="auto"/>
              <w:right w:val="single" w:sz="4" w:space="0" w:color="auto"/>
            </w:tcBorders>
            <w:shd w:val="clear" w:color="auto" w:fill="FFFFFF"/>
            <w:noWrap/>
            <w:vAlign w:val="center"/>
          </w:tcPr>
          <w:p w14:paraId="38B9228A" w14:textId="77777777" w:rsidR="00381699" w:rsidRPr="00932DFA" w:rsidRDefault="00381699" w:rsidP="00E258C6">
            <w:pPr>
              <w:jc w:val="center"/>
            </w:pPr>
            <w:r w:rsidRPr="00932DFA">
              <w:rPr>
                <w:sz w:val="22"/>
                <w:szCs w:val="22"/>
              </w:rPr>
              <w:t>14</w:t>
            </w:r>
          </w:p>
        </w:tc>
        <w:tc>
          <w:tcPr>
            <w:tcW w:w="878" w:type="dxa"/>
            <w:tcBorders>
              <w:top w:val="nil"/>
              <w:left w:val="nil"/>
              <w:bottom w:val="single" w:sz="4" w:space="0" w:color="auto"/>
              <w:right w:val="single" w:sz="4" w:space="0" w:color="auto"/>
            </w:tcBorders>
            <w:shd w:val="clear" w:color="auto" w:fill="FFFFFF"/>
            <w:noWrap/>
            <w:vAlign w:val="center"/>
          </w:tcPr>
          <w:p w14:paraId="316EE711" w14:textId="77777777" w:rsidR="00381699" w:rsidRPr="00932DFA" w:rsidRDefault="00381699" w:rsidP="00E258C6">
            <w:pPr>
              <w:jc w:val="center"/>
            </w:pPr>
            <w:r w:rsidRPr="00932DFA">
              <w:rPr>
                <w:sz w:val="22"/>
                <w:szCs w:val="22"/>
              </w:rPr>
              <w:t>3</w:t>
            </w:r>
          </w:p>
        </w:tc>
        <w:tc>
          <w:tcPr>
            <w:tcW w:w="878" w:type="dxa"/>
            <w:tcBorders>
              <w:top w:val="nil"/>
              <w:left w:val="nil"/>
              <w:bottom w:val="single" w:sz="4" w:space="0" w:color="auto"/>
              <w:right w:val="single" w:sz="4" w:space="0" w:color="auto"/>
            </w:tcBorders>
            <w:shd w:val="clear" w:color="auto" w:fill="FFFFFF"/>
            <w:noWrap/>
            <w:vAlign w:val="center"/>
          </w:tcPr>
          <w:p w14:paraId="06A35657" w14:textId="77777777" w:rsidR="00381699" w:rsidRPr="00932DFA" w:rsidRDefault="00381699" w:rsidP="00E258C6">
            <w:pPr>
              <w:jc w:val="center"/>
            </w:pPr>
            <w:r w:rsidRPr="00932DFA">
              <w:rPr>
                <w:sz w:val="22"/>
                <w:szCs w:val="22"/>
              </w:rPr>
              <w:t>3</w:t>
            </w:r>
          </w:p>
        </w:tc>
        <w:tc>
          <w:tcPr>
            <w:tcW w:w="1080" w:type="dxa"/>
            <w:tcBorders>
              <w:top w:val="nil"/>
              <w:left w:val="nil"/>
              <w:bottom w:val="single" w:sz="4" w:space="0" w:color="auto"/>
              <w:right w:val="single" w:sz="4" w:space="0" w:color="auto"/>
            </w:tcBorders>
            <w:shd w:val="clear" w:color="auto" w:fill="FFFFFF"/>
            <w:noWrap/>
            <w:vAlign w:val="center"/>
          </w:tcPr>
          <w:p w14:paraId="4333EEF1" w14:textId="77777777" w:rsidR="00381699" w:rsidRPr="00932DFA" w:rsidRDefault="00381699" w:rsidP="00E258C6">
            <w:pPr>
              <w:jc w:val="center"/>
            </w:pPr>
            <w:r w:rsidRPr="00932DFA">
              <w:rPr>
                <w:sz w:val="22"/>
                <w:szCs w:val="22"/>
              </w:rPr>
              <w:t>17</w:t>
            </w:r>
          </w:p>
        </w:tc>
        <w:tc>
          <w:tcPr>
            <w:tcW w:w="1104" w:type="dxa"/>
            <w:tcBorders>
              <w:top w:val="nil"/>
              <w:left w:val="nil"/>
              <w:bottom w:val="single" w:sz="4" w:space="0" w:color="auto"/>
              <w:right w:val="single" w:sz="4" w:space="0" w:color="auto"/>
            </w:tcBorders>
            <w:noWrap/>
            <w:vAlign w:val="center"/>
          </w:tcPr>
          <w:p w14:paraId="3A627B41" w14:textId="77777777" w:rsidR="00381699" w:rsidRPr="00932DFA" w:rsidRDefault="00381699" w:rsidP="00E258C6">
            <w:pPr>
              <w:jc w:val="center"/>
            </w:pPr>
            <w:r w:rsidRPr="00932DFA">
              <w:rPr>
                <w:sz w:val="22"/>
                <w:szCs w:val="22"/>
              </w:rPr>
              <w:t>17</w:t>
            </w:r>
          </w:p>
        </w:tc>
      </w:tr>
      <w:tr w:rsidR="00886F4A" w:rsidRPr="00932DFA" w14:paraId="12CB7005"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1A5DCA2A" w14:textId="77777777" w:rsidR="00381699" w:rsidRPr="00932DFA" w:rsidRDefault="00381699" w:rsidP="00E258C6">
            <w:pPr>
              <w:jc w:val="right"/>
            </w:pPr>
            <w:r w:rsidRPr="00932DFA">
              <w:rPr>
                <w:sz w:val="22"/>
                <w:szCs w:val="22"/>
              </w:rPr>
              <w:t>31</w:t>
            </w:r>
          </w:p>
        </w:tc>
        <w:tc>
          <w:tcPr>
            <w:tcW w:w="6135" w:type="dxa"/>
            <w:tcBorders>
              <w:top w:val="nil"/>
              <w:left w:val="single" w:sz="4" w:space="0" w:color="auto"/>
              <w:bottom w:val="single" w:sz="4" w:space="0" w:color="auto"/>
              <w:right w:val="single" w:sz="4" w:space="0" w:color="auto"/>
            </w:tcBorders>
            <w:vAlign w:val="center"/>
          </w:tcPr>
          <w:p w14:paraId="1B217438" w14:textId="77777777" w:rsidR="00381699" w:rsidRPr="00932DFA" w:rsidRDefault="00CE0640" w:rsidP="00E258C6">
            <w:r w:rsidRPr="00932DFA">
              <w:rPr>
                <w:sz w:val="22"/>
                <w:szCs w:val="22"/>
              </w:rPr>
              <w:t>Промг</w:t>
            </w:r>
            <w:r w:rsidR="00381699" w:rsidRPr="00932DFA">
              <w:rPr>
                <w:sz w:val="22"/>
                <w:szCs w:val="22"/>
              </w:rPr>
              <w:t>руппа завода электроинструмент</w:t>
            </w:r>
          </w:p>
        </w:tc>
        <w:tc>
          <w:tcPr>
            <w:tcW w:w="877" w:type="dxa"/>
            <w:tcBorders>
              <w:top w:val="nil"/>
              <w:left w:val="nil"/>
              <w:bottom w:val="single" w:sz="4" w:space="0" w:color="auto"/>
              <w:right w:val="single" w:sz="4" w:space="0" w:color="auto"/>
            </w:tcBorders>
            <w:noWrap/>
            <w:vAlign w:val="center"/>
          </w:tcPr>
          <w:p w14:paraId="6D743C57" w14:textId="77777777" w:rsidR="00381699" w:rsidRPr="00932DFA" w:rsidRDefault="00381699" w:rsidP="00E258C6">
            <w:pPr>
              <w:jc w:val="center"/>
            </w:pPr>
            <w:r w:rsidRPr="00932DFA">
              <w:rPr>
                <w:sz w:val="22"/>
                <w:szCs w:val="22"/>
              </w:rPr>
              <w:t>0,2</w:t>
            </w:r>
          </w:p>
        </w:tc>
        <w:tc>
          <w:tcPr>
            <w:tcW w:w="878" w:type="dxa"/>
            <w:tcBorders>
              <w:top w:val="nil"/>
              <w:left w:val="nil"/>
              <w:bottom w:val="single" w:sz="4" w:space="0" w:color="auto"/>
              <w:right w:val="single" w:sz="4" w:space="0" w:color="auto"/>
            </w:tcBorders>
            <w:noWrap/>
            <w:vAlign w:val="center"/>
          </w:tcPr>
          <w:p w14:paraId="1F3BD80F" w14:textId="77777777" w:rsidR="00381699" w:rsidRPr="00932DFA" w:rsidRDefault="00381699" w:rsidP="00E258C6">
            <w:pPr>
              <w:jc w:val="center"/>
            </w:pPr>
            <w:r w:rsidRPr="00932DFA">
              <w:rPr>
                <w:sz w:val="22"/>
                <w:szCs w:val="22"/>
              </w:rPr>
              <w:t>0,2</w:t>
            </w:r>
          </w:p>
        </w:tc>
        <w:tc>
          <w:tcPr>
            <w:tcW w:w="878" w:type="dxa"/>
            <w:tcBorders>
              <w:top w:val="nil"/>
              <w:left w:val="nil"/>
              <w:bottom w:val="single" w:sz="4" w:space="0" w:color="auto"/>
              <w:right w:val="single" w:sz="4" w:space="0" w:color="auto"/>
            </w:tcBorders>
            <w:shd w:val="clear" w:color="auto" w:fill="FFFFFF"/>
            <w:noWrap/>
            <w:vAlign w:val="center"/>
          </w:tcPr>
          <w:p w14:paraId="55DC7411" w14:textId="77777777" w:rsidR="00381699" w:rsidRPr="00932DFA" w:rsidRDefault="00381699" w:rsidP="00E258C6">
            <w:pPr>
              <w:jc w:val="center"/>
            </w:pPr>
            <w:r w:rsidRPr="00932DFA">
              <w:rPr>
                <w:sz w:val="22"/>
                <w:szCs w:val="22"/>
              </w:rPr>
              <w:t>7</w:t>
            </w:r>
          </w:p>
        </w:tc>
        <w:tc>
          <w:tcPr>
            <w:tcW w:w="877" w:type="dxa"/>
            <w:tcBorders>
              <w:top w:val="nil"/>
              <w:left w:val="nil"/>
              <w:bottom w:val="single" w:sz="4" w:space="0" w:color="auto"/>
              <w:right w:val="single" w:sz="4" w:space="0" w:color="auto"/>
            </w:tcBorders>
            <w:shd w:val="clear" w:color="auto" w:fill="FFFFFF"/>
            <w:noWrap/>
            <w:vAlign w:val="center"/>
          </w:tcPr>
          <w:p w14:paraId="055D87FF" w14:textId="77777777" w:rsidR="00381699" w:rsidRPr="00932DFA" w:rsidRDefault="00381699" w:rsidP="00E258C6">
            <w:pPr>
              <w:jc w:val="center"/>
            </w:pPr>
            <w:r w:rsidRPr="00932DFA">
              <w:rPr>
                <w:sz w:val="22"/>
                <w:szCs w:val="22"/>
              </w:rPr>
              <w:t>4</w:t>
            </w:r>
          </w:p>
        </w:tc>
        <w:tc>
          <w:tcPr>
            <w:tcW w:w="878" w:type="dxa"/>
            <w:tcBorders>
              <w:top w:val="nil"/>
              <w:left w:val="nil"/>
              <w:bottom w:val="single" w:sz="4" w:space="0" w:color="auto"/>
              <w:right w:val="single" w:sz="4" w:space="0" w:color="auto"/>
            </w:tcBorders>
            <w:shd w:val="clear" w:color="auto" w:fill="FFFFFF"/>
            <w:noWrap/>
            <w:vAlign w:val="center"/>
          </w:tcPr>
          <w:p w14:paraId="7036F09D" w14:textId="77777777" w:rsidR="00381699" w:rsidRPr="00932DFA" w:rsidRDefault="00381699" w:rsidP="00E258C6">
            <w:pPr>
              <w:jc w:val="center"/>
            </w:pPr>
            <w:r w:rsidRPr="00932DFA">
              <w:rPr>
                <w:sz w:val="22"/>
                <w:szCs w:val="22"/>
              </w:rPr>
              <w:t>4</w:t>
            </w:r>
          </w:p>
        </w:tc>
        <w:tc>
          <w:tcPr>
            <w:tcW w:w="878" w:type="dxa"/>
            <w:tcBorders>
              <w:top w:val="nil"/>
              <w:left w:val="nil"/>
              <w:bottom w:val="single" w:sz="4" w:space="0" w:color="auto"/>
              <w:right w:val="single" w:sz="4" w:space="0" w:color="auto"/>
            </w:tcBorders>
            <w:shd w:val="clear" w:color="auto" w:fill="FFFFFF"/>
            <w:noWrap/>
            <w:vAlign w:val="center"/>
          </w:tcPr>
          <w:p w14:paraId="06B9B2F8" w14:textId="77777777" w:rsidR="00381699" w:rsidRPr="00932DFA" w:rsidRDefault="00381699" w:rsidP="00E258C6">
            <w:pPr>
              <w:jc w:val="center"/>
            </w:pPr>
            <w:r w:rsidRPr="00932DFA">
              <w:rPr>
                <w:sz w:val="22"/>
                <w:szCs w:val="22"/>
              </w:rPr>
              <w:t>4</w:t>
            </w:r>
          </w:p>
        </w:tc>
        <w:tc>
          <w:tcPr>
            <w:tcW w:w="1080" w:type="dxa"/>
            <w:tcBorders>
              <w:top w:val="nil"/>
              <w:left w:val="nil"/>
              <w:bottom w:val="single" w:sz="4" w:space="0" w:color="auto"/>
              <w:right w:val="single" w:sz="4" w:space="0" w:color="auto"/>
            </w:tcBorders>
            <w:shd w:val="clear" w:color="auto" w:fill="FFFFFF"/>
            <w:noWrap/>
            <w:vAlign w:val="center"/>
          </w:tcPr>
          <w:p w14:paraId="1D13985B" w14:textId="77777777" w:rsidR="00381699" w:rsidRPr="00932DFA" w:rsidRDefault="00381699" w:rsidP="00E258C6">
            <w:pPr>
              <w:jc w:val="center"/>
            </w:pPr>
            <w:r w:rsidRPr="00932DFA">
              <w:rPr>
                <w:sz w:val="22"/>
                <w:szCs w:val="22"/>
              </w:rPr>
              <w:t>11</w:t>
            </w:r>
          </w:p>
        </w:tc>
        <w:tc>
          <w:tcPr>
            <w:tcW w:w="1104" w:type="dxa"/>
            <w:tcBorders>
              <w:top w:val="nil"/>
              <w:left w:val="nil"/>
              <w:bottom w:val="single" w:sz="4" w:space="0" w:color="auto"/>
              <w:right w:val="single" w:sz="4" w:space="0" w:color="auto"/>
            </w:tcBorders>
            <w:noWrap/>
            <w:vAlign w:val="center"/>
          </w:tcPr>
          <w:p w14:paraId="13C8A0BF" w14:textId="77777777" w:rsidR="00381699" w:rsidRPr="00932DFA" w:rsidRDefault="00381699" w:rsidP="00E258C6">
            <w:pPr>
              <w:jc w:val="center"/>
            </w:pPr>
            <w:r w:rsidRPr="00932DFA">
              <w:rPr>
                <w:sz w:val="22"/>
                <w:szCs w:val="22"/>
              </w:rPr>
              <w:t>8</w:t>
            </w:r>
          </w:p>
        </w:tc>
      </w:tr>
      <w:tr w:rsidR="00886F4A" w:rsidRPr="00932DFA" w14:paraId="5220CC15"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21951EE0" w14:textId="77777777" w:rsidR="00381699" w:rsidRPr="00932DFA" w:rsidRDefault="00381699" w:rsidP="00E258C6">
            <w:pPr>
              <w:jc w:val="right"/>
            </w:pPr>
            <w:r w:rsidRPr="00932DFA">
              <w:rPr>
                <w:sz w:val="22"/>
                <w:szCs w:val="22"/>
              </w:rPr>
              <w:t>32</w:t>
            </w:r>
          </w:p>
        </w:tc>
        <w:tc>
          <w:tcPr>
            <w:tcW w:w="6135" w:type="dxa"/>
            <w:tcBorders>
              <w:top w:val="nil"/>
              <w:left w:val="single" w:sz="4" w:space="0" w:color="auto"/>
              <w:bottom w:val="single" w:sz="4" w:space="0" w:color="auto"/>
              <w:right w:val="single" w:sz="4" w:space="0" w:color="auto"/>
            </w:tcBorders>
            <w:vAlign w:val="center"/>
          </w:tcPr>
          <w:p w14:paraId="70CE2D8C" w14:textId="77777777" w:rsidR="00381699" w:rsidRPr="00932DFA" w:rsidRDefault="00381699" w:rsidP="00E258C6">
            <w:r w:rsidRPr="00932DFA">
              <w:rPr>
                <w:sz w:val="22"/>
                <w:szCs w:val="22"/>
              </w:rPr>
              <w:t>Предприятия вне зон</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ром групп</w:t>
            </w:r>
          </w:p>
        </w:tc>
        <w:tc>
          <w:tcPr>
            <w:tcW w:w="877" w:type="dxa"/>
            <w:tcBorders>
              <w:top w:val="nil"/>
              <w:left w:val="nil"/>
              <w:bottom w:val="single" w:sz="4" w:space="0" w:color="auto"/>
              <w:right w:val="single" w:sz="4" w:space="0" w:color="auto"/>
            </w:tcBorders>
            <w:noWrap/>
            <w:vAlign w:val="center"/>
          </w:tcPr>
          <w:p w14:paraId="30B63A36" w14:textId="77777777" w:rsidR="00381699" w:rsidRPr="00932DFA" w:rsidRDefault="00381699" w:rsidP="00E258C6">
            <w:pPr>
              <w:jc w:val="center"/>
            </w:pPr>
            <w:r w:rsidRPr="00932DFA">
              <w:rPr>
                <w:sz w:val="22"/>
                <w:szCs w:val="22"/>
              </w:rPr>
              <w:t>5,5</w:t>
            </w:r>
          </w:p>
        </w:tc>
        <w:tc>
          <w:tcPr>
            <w:tcW w:w="878" w:type="dxa"/>
            <w:tcBorders>
              <w:top w:val="nil"/>
              <w:left w:val="nil"/>
              <w:bottom w:val="single" w:sz="4" w:space="0" w:color="auto"/>
              <w:right w:val="single" w:sz="4" w:space="0" w:color="auto"/>
            </w:tcBorders>
            <w:noWrap/>
            <w:vAlign w:val="center"/>
          </w:tcPr>
          <w:p w14:paraId="59E40840" w14:textId="77777777" w:rsidR="00381699" w:rsidRPr="00932DFA" w:rsidRDefault="00381699" w:rsidP="00E258C6">
            <w:pPr>
              <w:jc w:val="center"/>
            </w:pPr>
            <w:r w:rsidRPr="00932DFA">
              <w:rPr>
                <w:sz w:val="22"/>
                <w:szCs w:val="22"/>
              </w:rPr>
              <w:t>5</w:t>
            </w:r>
          </w:p>
        </w:tc>
        <w:tc>
          <w:tcPr>
            <w:tcW w:w="878" w:type="dxa"/>
            <w:tcBorders>
              <w:top w:val="nil"/>
              <w:left w:val="nil"/>
              <w:bottom w:val="single" w:sz="4" w:space="0" w:color="auto"/>
              <w:right w:val="single" w:sz="4" w:space="0" w:color="auto"/>
            </w:tcBorders>
            <w:shd w:val="clear" w:color="auto" w:fill="FFFFFF"/>
            <w:noWrap/>
            <w:vAlign w:val="center"/>
          </w:tcPr>
          <w:p w14:paraId="1C1D68E7" w14:textId="77777777" w:rsidR="00381699" w:rsidRPr="00932DFA" w:rsidRDefault="00381699" w:rsidP="00E258C6">
            <w:pPr>
              <w:jc w:val="center"/>
            </w:pPr>
            <w:r w:rsidRPr="00932DFA">
              <w:rPr>
                <w:sz w:val="22"/>
                <w:szCs w:val="22"/>
              </w:rPr>
              <w:t>43</w:t>
            </w:r>
          </w:p>
        </w:tc>
        <w:tc>
          <w:tcPr>
            <w:tcW w:w="877" w:type="dxa"/>
            <w:tcBorders>
              <w:top w:val="nil"/>
              <w:left w:val="nil"/>
              <w:bottom w:val="single" w:sz="4" w:space="0" w:color="auto"/>
              <w:right w:val="single" w:sz="4" w:space="0" w:color="auto"/>
            </w:tcBorders>
            <w:shd w:val="clear" w:color="auto" w:fill="FFFFFF"/>
            <w:noWrap/>
            <w:vAlign w:val="center"/>
          </w:tcPr>
          <w:p w14:paraId="2F4E1DBE" w14:textId="77777777" w:rsidR="00381699" w:rsidRPr="00932DFA" w:rsidRDefault="00381699" w:rsidP="00E258C6">
            <w:pPr>
              <w:jc w:val="center"/>
            </w:pPr>
            <w:r w:rsidRPr="00932DFA">
              <w:rPr>
                <w:sz w:val="22"/>
                <w:szCs w:val="22"/>
              </w:rPr>
              <w:t>43</w:t>
            </w:r>
          </w:p>
        </w:tc>
        <w:tc>
          <w:tcPr>
            <w:tcW w:w="878" w:type="dxa"/>
            <w:tcBorders>
              <w:top w:val="nil"/>
              <w:left w:val="nil"/>
              <w:bottom w:val="single" w:sz="4" w:space="0" w:color="auto"/>
              <w:right w:val="single" w:sz="4" w:space="0" w:color="auto"/>
            </w:tcBorders>
            <w:shd w:val="clear" w:color="auto" w:fill="FFFFFF"/>
            <w:noWrap/>
            <w:vAlign w:val="center"/>
          </w:tcPr>
          <w:p w14:paraId="62D7C1DC" w14:textId="77777777" w:rsidR="00381699" w:rsidRPr="00932DFA" w:rsidRDefault="00381699" w:rsidP="00E258C6">
            <w:pPr>
              <w:jc w:val="center"/>
            </w:pPr>
            <w:r w:rsidRPr="00932DFA">
              <w:rPr>
                <w:sz w:val="22"/>
                <w:szCs w:val="22"/>
              </w:rPr>
              <w:t>32</w:t>
            </w:r>
          </w:p>
        </w:tc>
        <w:tc>
          <w:tcPr>
            <w:tcW w:w="878" w:type="dxa"/>
            <w:tcBorders>
              <w:top w:val="nil"/>
              <w:left w:val="nil"/>
              <w:bottom w:val="single" w:sz="4" w:space="0" w:color="auto"/>
              <w:right w:val="single" w:sz="4" w:space="0" w:color="auto"/>
            </w:tcBorders>
            <w:shd w:val="clear" w:color="auto" w:fill="FFFFFF"/>
            <w:noWrap/>
            <w:vAlign w:val="center"/>
          </w:tcPr>
          <w:p w14:paraId="0A350BD6" w14:textId="77777777" w:rsidR="00381699" w:rsidRPr="00932DFA" w:rsidRDefault="00381699" w:rsidP="00E258C6">
            <w:pPr>
              <w:jc w:val="center"/>
            </w:pPr>
            <w:r w:rsidRPr="00932DFA">
              <w:rPr>
                <w:sz w:val="22"/>
                <w:szCs w:val="22"/>
              </w:rPr>
              <w:t>33</w:t>
            </w:r>
          </w:p>
        </w:tc>
        <w:tc>
          <w:tcPr>
            <w:tcW w:w="1080" w:type="dxa"/>
            <w:tcBorders>
              <w:top w:val="nil"/>
              <w:left w:val="nil"/>
              <w:bottom w:val="single" w:sz="4" w:space="0" w:color="auto"/>
              <w:right w:val="single" w:sz="4" w:space="0" w:color="auto"/>
            </w:tcBorders>
            <w:shd w:val="clear" w:color="auto" w:fill="FFFFFF"/>
            <w:noWrap/>
            <w:vAlign w:val="center"/>
          </w:tcPr>
          <w:p w14:paraId="3013CE56" w14:textId="77777777" w:rsidR="00381699" w:rsidRPr="00932DFA" w:rsidRDefault="00381699" w:rsidP="00E258C6">
            <w:pPr>
              <w:jc w:val="center"/>
            </w:pPr>
            <w:r w:rsidRPr="00932DFA">
              <w:rPr>
                <w:sz w:val="22"/>
                <w:szCs w:val="22"/>
              </w:rPr>
              <w:t>75</w:t>
            </w:r>
          </w:p>
        </w:tc>
        <w:tc>
          <w:tcPr>
            <w:tcW w:w="1104" w:type="dxa"/>
            <w:tcBorders>
              <w:top w:val="nil"/>
              <w:left w:val="nil"/>
              <w:bottom w:val="single" w:sz="4" w:space="0" w:color="auto"/>
              <w:right w:val="single" w:sz="4" w:space="0" w:color="auto"/>
            </w:tcBorders>
            <w:noWrap/>
            <w:vAlign w:val="center"/>
          </w:tcPr>
          <w:p w14:paraId="02DF7890" w14:textId="77777777" w:rsidR="00381699" w:rsidRPr="00932DFA" w:rsidRDefault="00381699" w:rsidP="00E258C6">
            <w:pPr>
              <w:jc w:val="center"/>
            </w:pPr>
            <w:r w:rsidRPr="00932DFA">
              <w:rPr>
                <w:sz w:val="22"/>
                <w:szCs w:val="22"/>
              </w:rPr>
              <w:t>76</w:t>
            </w:r>
          </w:p>
        </w:tc>
      </w:tr>
      <w:tr w:rsidR="00886F4A" w:rsidRPr="00932DFA" w14:paraId="64C8A34E"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4F421C12" w14:textId="77777777" w:rsidR="00381699" w:rsidRPr="00932DFA" w:rsidRDefault="00381699" w:rsidP="00E258C6">
            <w:pPr>
              <w:jc w:val="right"/>
            </w:pPr>
            <w:r w:rsidRPr="00932DFA">
              <w:rPr>
                <w:sz w:val="22"/>
                <w:szCs w:val="22"/>
              </w:rPr>
              <w:t>33</w:t>
            </w:r>
          </w:p>
        </w:tc>
        <w:tc>
          <w:tcPr>
            <w:tcW w:w="6135" w:type="dxa"/>
            <w:tcBorders>
              <w:top w:val="nil"/>
              <w:left w:val="single" w:sz="4" w:space="0" w:color="auto"/>
              <w:bottom w:val="single" w:sz="4" w:space="0" w:color="auto"/>
              <w:right w:val="single" w:sz="4" w:space="0" w:color="auto"/>
            </w:tcBorders>
            <w:vAlign w:val="center"/>
          </w:tcPr>
          <w:p w14:paraId="363BB23C" w14:textId="77777777" w:rsidR="00381699" w:rsidRPr="00932DFA" w:rsidRDefault="00381699" w:rsidP="00E258C6">
            <w:r w:rsidRPr="00932DFA">
              <w:rPr>
                <w:sz w:val="22"/>
                <w:szCs w:val="22"/>
              </w:rPr>
              <w:t>Новая Западная</w:t>
            </w:r>
          </w:p>
        </w:tc>
        <w:tc>
          <w:tcPr>
            <w:tcW w:w="877" w:type="dxa"/>
            <w:tcBorders>
              <w:top w:val="nil"/>
              <w:left w:val="nil"/>
              <w:bottom w:val="single" w:sz="4" w:space="0" w:color="auto"/>
              <w:right w:val="single" w:sz="4" w:space="0" w:color="auto"/>
            </w:tcBorders>
            <w:noWrap/>
            <w:vAlign w:val="center"/>
          </w:tcPr>
          <w:p w14:paraId="2B317D84" w14:textId="77777777" w:rsidR="00381699" w:rsidRPr="00932DFA" w:rsidRDefault="00381699" w:rsidP="00E258C6">
            <w:pPr>
              <w:jc w:val="center"/>
            </w:pPr>
            <w:r w:rsidRPr="00932DFA">
              <w:rPr>
                <w:sz w:val="22"/>
                <w:szCs w:val="22"/>
              </w:rPr>
              <w:t>0,0</w:t>
            </w:r>
          </w:p>
        </w:tc>
        <w:tc>
          <w:tcPr>
            <w:tcW w:w="878" w:type="dxa"/>
            <w:tcBorders>
              <w:top w:val="nil"/>
              <w:left w:val="nil"/>
              <w:bottom w:val="single" w:sz="4" w:space="0" w:color="auto"/>
              <w:right w:val="single" w:sz="4" w:space="0" w:color="auto"/>
            </w:tcBorders>
            <w:noWrap/>
            <w:vAlign w:val="center"/>
          </w:tcPr>
          <w:p w14:paraId="24A90300" w14:textId="77777777" w:rsidR="00381699" w:rsidRPr="00932DFA" w:rsidRDefault="00381699" w:rsidP="00E258C6">
            <w:pPr>
              <w:jc w:val="center"/>
            </w:pPr>
            <w:r w:rsidRPr="00932DFA">
              <w:rPr>
                <w:sz w:val="22"/>
                <w:szCs w:val="22"/>
              </w:rPr>
              <w:t>4,5</w:t>
            </w:r>
          </w:p>
        </w:tc>
        <w:tc>
          <w:tcPr>
            <w:tcW w:w="878" w:type="dxa"/>
            <w:tcBorders>
              <w:top w:val="nil"/>
              <w:left w:val="nil"/>
              <w:bottom w:val="single" w:sz="4" w:space="0" w:color="auto"/>
              <w:right w:val="single" w:sz="4" w:space="0" w:color="auto"/>
            </w:tcBorders>
            <w:shd w:val="clear" w:color="auto" w:fill="FFFFFF"/>
            <w:noWrap/>
            <w:vAlign w:val="center"/>
          </w:tcPr>
          <w:p w14:paraId="02E4ECDF" w14:textId="77777777" w:rsidR="00381699" w:rsidRPr="00932DFA" w:rsidRDefault="00381699" w:rsidP="00E258C6">
            <w:pPr>
              <w:jc w:val="center"/>
            </w:pPr>
          </w:p>
        </w:tc>
        <w:tc>
          <w:tcPr>
            <w:tcW w:w="877" w:type="dxa"/>
            <w:tcBorders>
              <w:top w:val="nil"/>
              <w:left w:val="nil"/>
              <w:bottom w:val="single" w:sz="4" w:space="0" w:color="auto"/>
              <w:right w:val="single" w:sz="4" w:space="0" w:color="auto"/>
            </w:tcBorders>
            <w:shd w:val="clear" w:color="auto" w:fill="FFFFFF"/>
            <w:noWrap/>
            <w:vAlign w:val="center"/>
          </w:tcPr>
          <w:p w14:paraId="235FE0A2" w14:textId="77777777" w:rsidR="00381699" w:rsidRPr="00932DFA" w:rsidRDefault="00381699" w:rsidP="00E258C6">
            <w:pPr>
              <w:jc w:val="center"/>
            </w:pPr>
            <w:r w:rsidRPr="00932DFA">
              <w:rPr>
                <w:sz w:val="22"/>
                <w:szCs w:val="22"/>
              </w:rPr>
              <w:t>59</w:t>
            </w:r>
          </w:p>
        </w:tc>
        <w:tc>
          <w:tcPr>
            <w:tcW w:w="878" w:type="dxa"/>
            <w:tcBorders>
              <w:top w:val="nil"/>
              <w:left w:val="nil"/>
              <w:bottom w:val="single" w:sz="4" w:space="0" w:color="auto"/>
              <w:right w:val="single" w:sz="4" w:space="0" w:color="auto"/>
            </w:tcBorders>
            <w:shd w:val="clear" w:color="auto" w:fill="FFFFFF"/>
            <w:noWrap/>
            <w:vAlign w:val="center"/>
          </w:tcPr>
          <w:p w14:paraId="3039747B"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2736640F" w14:textId="77777777" w:rsidR="00381699" w:rsidRPr="00932DFA" w:rsidRDefault="00381699" w:rsidP="00E258C6">
            <w:pPr>
              <w:jc w:val="center"/>
            </w:pPr>
            <w:r w:rsidRPr="00932DFA">
              <w:rPr>
                <w:sz w:val="22"/>
                <w:szCs w:val="22"/>
              </w:rPr>
              <w:t>20</w:t>
            </w:r>
          </w:p>
        </w:tc>
        <w:tc>
          <w:tcPr>
            <w:tcW w:w="1080" w:type="dxa"/>
            <w:tcBorders>
              <w:top w:val="nil"/>
              <w:left w:val="nil"/>
              <w:bottom w:val="single" w:sz="4" w:space="0" w:color="auto"/>
              <w:right w:val="single" w:sz="4" w:space="0" w:color="auto"/>
            </w:tcBorders>
            <w:shd w:val="clear" w:color="auto" w:fill="FFFFFF"/>
            <w:noWrap/>
            <w:vAlign w:val="center"/>
          </w:tcPr>
          <w:p w14:paraId="6CA950F7" w14:textId="77777777" w:rsidR="00381699" w:rsidRPr="00932DFA" w:rsidRDefault="00381699" w:rsidP="00E258C6">
            <w:pPr>
              <w:jc w:val="center"/>
            </w:pPr>
          </w:p>
        </w:tc>
        <w:tc>
          <w:tcPr>
            <w:tcW w:w="1104" w:type="dxa"/>
            <w:tcBorders>
              <w:top w:val="nil"/>
              <w:left w:val="nil"/>
              <w:bottom w:val="single" w:sz="4" w:space="0" w:color="auto"/>
              <w:right w:val="single" w:sz="4" w:space="0" w:color="auto"/>
            </w:tcBorders>
            <w:noWrap/>
            <w:vAlign w:val="center"/>
          </w:tcPr>
          <w:p w14:paraId="3693F271" w14:textId="77777777" w:rsidR="00381699" w:rsidRPr="00932DFA" w:rsidRDefault="00381699" w:rsidP="00E258C6">
            <w:pPr>
              <w:jc w:val="center"/>
            </w:pPr>
            <w:r w:rsidRPr="00932DFA">
              <w:rPr>
                <w:sz w:val="22"/>
                <w:szCs w:val="22"/>
              </w:rPr>
              <w:t>79</w:t>
            </w:r>
          </w:p>
        </w:tc>
      </w:tr>
      <w:tr w:rsidR="00886F4A" w:rsidRPr="00932DFA" w14:paraId="0FCD6689"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002DC167" w14:textId="77777777" w:rsidR="00381699" w:rsidRPr="00932DFA" w:rsidRDefault="00381699" w:rsidP="00E258C6">
            <w:pPr>
              <w:jc w:val="right"/>
            </w:pPr>
            <w:r w:rsidRPr="00932DFA">
              <w:rPr>
                <w:sz w:val="22"/>
                <w:szCs w:val="22"/>
              </w:rPr>
              <w:t>34</w:t>
            </w:r>
          </w:p>
        </w:tc>
        <w:tc>
          <w:tcPr>
            <w:tcW w:w="6135" w:type="dxa"/>
            <w:tcBorders>
              <w:top w:val="nil"/>
              <w:left w:val="single" w:sz="4" w:space="0" w:color="auto"/>
              <w:bottom w:val="single" w:sz="4" w:space="0" w:color="auto"/>
              <w:right w:val="single" w:sz="4" w:space="0" w:color="auto"/>
            </w:tcBorders>
            <w:vAlign w:val="center"/>
          </w:tcPr>
          <w:p w14:paraId="76614CA1" w14:textId="77777777" w:rsidR="00381699" w:rsidRPr="00932DFA" w:rsidRDefault="00381699" w:rsidP="00E258C6">
            <w:r w:rsidRPr="00932DFA">
              <w:rPr>
                <w:sz w:val="22"/>
                <w:szCs w:val="22"/>
              </w:rPr>
              <w:t>Резерв (за городско чертой)</w:t>
            </w:r>
          </w:p>
        </w:tc>
        <w:tc>
          <w:tcPr>
            <w:tcW w:w="877" w:type="dxa"/>
            <w:tcBorders>
              <w:top w:val="nil"/>
              <w:left w:val="nil"/>
              <w:bottom w:val="single" w:sz="4" w:space="0" w:color="auto"/>
              <w:right w:val="single" w:sz="4" w:space="0" w:color="auto"/>
            </w:tcBorders>
            <w:noWrap/>
            <w:vAlign w:val="center"/>
          </w:tcPr>
          <w:p w14:paraId="0DC5AFE2"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noWrap/>
            <w:vAlign w:val="center"/>
          </w:tcPr>
          <w:p w14:paraId="73F92879"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38928CB7" w14:textId="77777777" w:rsidR="00381699" w:rsidRPr="00932DFA" w:rsidRDefault="00381699" w:rsidP="00E258C6">
            <w:pPr>
              <w:jc w:val="center"/>
            </w:pPr>
          </w:p>
        </w:tc>
        <w:tc>
          <w:tcPr>
            <w:tcW w:w="877" w:type="dxa"/>
            <w:tcBorders>
              <w:top w:val="nil"/>
              <w:left w:val="nil"/>
              <w:bottom w:val="single" w:sz="4" w:space="0" w:color="auto"/>
              <w:right w:val="single" w:sz="4" w:space="0" w:color="auto"/>
            </w:tcBorders>
            <w:shd w:val="clear" w:color="auto" w:fill="FFFFFF"/>
            <w:noWrap/>
            <w:vAlign w:val="center"/>
          </w:tcPr>
          <w:p w14:paraId="692D0B8A"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00209CC8" w14:textId="77777777" w:rsidR="00381699" w:rsidRPr="00932DFA" w:rsidRDefault="00381699" w:rsidP="00E258C6">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7E2B4A7E" w14:textId="77777777" w:rsidR="00381699" w:rsidRPr="00932DFA" w:rsidRDefault="00381699" w:rsidP="00E258C6">
            <w:pPr>
              <w:jc w:val="center"/>
            </w:pPr>
            <w:r w:rsidRPr="00932DFA">
              <w:rPr>
                <w:sz w:val="22"/>
                <w:szCs w:val="22"/>
              </w:rPr>
              <w:t>130</w:t>
            </w:r>
          </w:p>
        </w:tc>
        <w:tc>
          <w:tcPr>
            <w:tcW w:w="1080" w:type="dxa"/>
            <w:tcBorders>
              <w:top w:val="nil"/>
              <w:left w:val="nil"/>
              <w:bottom w:val="single" w:sz="4" w:space="0" w:color="auto"/>
              <w:right w:val="single" w:sz="4" w:space="0" w:color="auto"/>
            </w:tcBorders>
            <w:shd w:val="clear" w:color="auto" w:fill="FFFFFF"/>
            <w:noWrap/>
            <w:vAlign w:val="center"/>
          </w:tcPr>
          <w:p w14:paraId="5DD5B990" w14:textId="77777777" w:rsidR="00381699" w:rsidRPr="00932DFA" w:rsidRDefault="00381699" w:rsidP="00E258C6">
            <w:pPr>
              <w:jc w:val="center"/>
            </w:pPr>
          </w:p>
        </w:tc>
        <w:tc>
          <w:tcPr>
            <w:tcW w:w="1104" w:type="dxa"/>
            <w:tcBorders>
              <w:top w:val="nil"/>
              <w:left w:val="nil"/>
              <w:bottom w:val="single" w:sz="4" w:space="0" w:color="auto"/>
              <w:right w:val="single" w:sz="4" w:space="0" w:color="auto"/>
            </w:tcBorders>
            <w:noWrap/>
            <w:vAlign w:val="center"/>
          </w:tcPr>
          <w:p w14:paraId="6B3C9FDA" w14:textId="77777777" w:rsidR="00381699" w:rsidRPr="00932DFA" w:rsidRDefault="00381699" w:rsidP="00E258C6">
            <w:pPr>
              <w:jc w:val="center"/>
            </w:pPr>
            <w:r w:rsidRPr="00932DFA">
              <w:rPr>
                <w:sz w:val="22"/>
                <w:szCs w:val="22"/>
              </w:rPr>
              <w:t>130</w:t>
            </w:r>
          </w:p>
        </w:tc>
      </w:tr>
      <w:tr w:rsidR="00886F4A" w:rsidRPr="00932DFA" w14:paraId="4EE911CB"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55E33E74" w14:textId="77777777" w:rsidR="00381699" w:rsidRPr="00932DFA" w:rsidRDefault="00381699" w:rsidP="00E258C6">
            <w:pPr>
              <w:jc w:val="right"/>
            </w:pPr>
            <w:r w:rsidRPr="00932DFA">
              <w:rPr>
                <w:sz w:val="22"/>
                <w:szCs w:val="22"/>
              </w:rPr>
              <w:t>35</w:t>
            </w:r>
          </w:p>
        </w:tc>
        <w:tc>
          <w:tcPr>
            <w:tcW w:w="6135" w:type="dxa"/>
            <w:tcBorders>
              <w:top w:val="nil"/>
              <w:left w:val="single" w:sz="4" w:space="0" w:color="auto"/>
              <w:bottom w:val="single" w:sz="4" w:space="0" w:color="auto"/>
              <w:right w:val="single" w:sz="4" w:space="0" w:color="auto"/>
            </w:tcBorders>
            <w:vAlign w:val="center"/>
          </w:tcPr>
          <w:p w14:paraId="09DFDA2F" w14:textId="77777777" w:rsidR="00381699" w:rsidRPr="00932DFA" w:rsidRDefault="00381699" w:rsidP="00E258C6">
            <w:pPr>
              <w:rPr>
                <w:b/>
                <w:bCs/>
              </w:rPr>
            </w:pPr>
            <w:r w:rsidRPr="00932DFA">
              <w:rPr>
                <w:b/>
                <w:bCs/>
                <w:sz w:val="22"/>
                <w:szCs w:val="22"/>
              </w:rPr>
              <w:t>Всего</w:t>
            </w:r>
            <w:r w:rsidR="00656362" w:rsidRPr="00932DFA">
              <w:rPr>
                <w:b/>
                <w:bCs/>
                <w:sz w:val="22"/>
                <w:szCs w:val="22"/>
              </w:rPr>
              <w:t xml:space="preserve"> по</w:t>
            </w:r>
            <w:r w:rsidR="00656362">
              <w:rPr>
                <w:b/>
                <w:bCs/>
                <w:sz w:val="22"/>
                <w:szCs w:val="22"/>
              </w:rPr>
              <w:t> </w:t>
            </w:r>
            <w:r w:rsidR="00656362" w:rsidRPr="00932DFA">
              <w:rPr>
                <w:b/>
                <w:bCs/>
                <w:sz w:val="22"/>
                <w:szCs w:val="22"/>
              </w:rPr>
              <w:t>З</w:t>
            </w:r>
            <w:r w:rsidRPr="00932DFA">
              <w:rPr>
                <w:b/>
                <w:bCs/>
                <w:sz w:val="22"/>
                <w:szCs w:val="22"/>
              </w:rPr>
              <w:t>ападному планировочному району</w:t>
            </w:r>
          </w:p>
        </w:tc>
        <w:tc>
          <w:tcPr>
            <w:tcW w:w="877" w:type="dxa"/>
            <w:tcBorders>
              <w:top w:val="nil"/>
              <w:left w:val="nil"/>
              <w:bottom w:val="single" w:sz="4" w:space="0" w:color="auto"/>
              <w:right w:val="single" w:sz="4" w:space="0" w:color="auto"/>
            </w:tcBorders>
            <w:noWrap/>
            <w:vAlign w:val="center"/>
          </w:tcPr>
          <w:p w14:paraId="6BC20215" w14:textId="77777777" w:rsidR="00381699" w:rsidRPr="00932DFA" w:rsidRDefault="00381699" w:rsidP="00E258C6">
            <w:pPr>
              <w:jc w:val="center"/>
              <w:rPr>
                <w:b/>
                <w:bCs/>
              </w:rPr>
            </w:pPr>
            <w:r w:rsidRPr="00932DFA">
              <w:rPr>
                <w:b/>
                <w:bCs/>
                <w:sz w:val="22"/>
                <w:szCs w:val="22"/>
              </w:rPr>
              <w:t>19,6</w:t>
            </w:r>
          </w:p>
        </w:tc>
        <w:tc>
          <w:tcPr>
            <w:tcW w:w="878" w:type="dxa"/>
            <w:tcBorders>
              <w:top w:val="nil"/>
              <w:left w:val="nil"/>
              <w:bottom w:val="single" w:sz="4" w:space="0" w:color="auto"/>
              <w:right w:val="single" w:sz="4" w:space="0" w:color="auto"/>
            </w:tcBorders>
            <w:noWrap/>
            <w:vAlign w:val="center"/>
          </w:tcPr>
          <w:p w14:paraId="0CD6C4A3" w14:textId="77777777" w:rsidR="00381699" w:rsidRPr="00932DFA" w:rsidRDefault="00381699" w:rsidP="00E258C6">
            <w:pPr>
              <w:jc w:val="center"/>
              <w:rPr>
                <w:b/>
                <w:bCs/>
              </w:rPr>
            </w:pPr>
            <w:r w:rsidRPr="00932DFA">
              <w:rPr>
                <w:b/>
                <w:bCs/>
                <w:sz w:val="22"/>
                <w:szCs w:val="22"/>
              </w:rPr>
              <w:t>26,4</w:t>
            </w:r>
          </w:p>
        </w:tc>
        <w:tc>
          <w:tcPr>
            <w:tcW w:w="878" w:type="dxa"/>
            <w:tcBorders>
              <w:top w:val="nil"/>
              <w:left w:val="nil"/>
              <w:bottom w:val="single" w:sz="4" w:space="0" w:color="auto"/>
              <w:right w:val="single" w:sz="4" w:space="0" w:color="auto"/>
            </w:tcBorders>
            <w:shd w:val="clear" w:color="auto" w:fill="FFFFFF"/>
            <w:noWrap/>
            <w:vAlign w:val="center"/>
          </w:tcPr>
          <w:p w14:paraId="26424EFF" w14:textId="77777777" w:rsidR="00381699" w:rsidRPr="00932DFA" w:rsidRDefault="00381699" w:rsidP="00E258C6">
            <w:pPr>
              <w:jc w:val="center"/>
              <w:rPr>
                <w:b/>
                <w:bCs/>
              </w:rPr>
            </w:pPr>
            <w:r w:rsidRPr="00932DFA">
              <w:rPr>
                <w:b/>
                <w:bCs/>
                <w:sz w:val="22"/>
                <w:szCs w:val="22"/>
              </w:rPr>
              <w:t>368</w:t>
            </w:r>
          </w:p>
        </w:tc>
        <w:tc>
          <w:tcPr>
            <w:tcW w:w="877" w:type="dxa"/>
            <w:tcBorders>
              <w:top w:val="nil"/>
              <w:left w:val="nil"/>
              <w:bottom w:val="single" w:sz="4" w:space="0" w:color="auto"/>
              <w:right w:val="single" w:sz="4" w:space="0" w:color="auto"/>
            </w:tcBorders>
            <w:shd w:val="clear" w:color="auto" w:fill="FFFFFF"/>
            <w:noWrap/>
            <w:vAlign w:val="center"/>
          </w:tcPr>
          <w:p w14:paraId="58DD65CD" w14:textId="77777777" w:rsidR="00381699" w:rsidRPr="00932DFA" w:rsidRDefault="00381699" w:rsidP="00E258C6">
            <w:pPr>
              <w:jc w:val="center"/>
              <w:rPr>
                <w:b/>
                <w:bCs/>
              </w:rPr>
            </w:pPr>
            <w:r w:rsidRPr="00932DFA">
              <w:rPr>
                <w:b/>
                <w:bCs/>
                <w:sz w:val="22"/>
                <w:szCs w:val="22"/>
              </w:rPr>
              <w:t>481</w:t>
            </w:r>
          </w:p>
        </w:tc>
        <w:tc>
          <w:tcPr>
            <w:tcW w:w="878" w:type="dxa"/>
            <w:tcBorders>
              <w:top w:val="nil"/>
              <w:left w:val="nil"/>
              <w:bottom w:val="single" w:sz="4" w:space="0" w:color="auto"/>
              <w:right w:val="single" w:sz="4" w:space="0" w:color="auto"/>
            </w:tcBorders>
            <w:shd w:val="clear" w:color="auto" w:fill="FFFFFF"/>
            <w:noWrap/>
            <w:vAlign w:val="center"/>
          </w:tcPr>
          <w:p w14:paraId="40974928" w14:textId="77777777" w:rsidR="00381699" w:rsidRPr="00932DFA" w:rsidRDefault="00381699" w:rsidP="00E258C6">
            <w:pPr>
              <w:jc w:val="center"/>
              <w:rPr>
                <w:b/>
                <w:bCs/>
              </w:rPr>
            </w:pPr>
            <w:r w:rsidRPr="00932DFA">
              <w:rPr>
                <w:b/>
                <w:bCs/>
                <w:sz w:val="22"/>
                <w:szCs w:val="22"/>
              </w:rPr>
              <w:t>309</w:t>
            </w:r>
          </w:p>
        </w:tc>
        <w:tc>
          <w:tcPr>
            <w:tcW w:w="878" w:type="dxa"/>
            <w:tcBorders>
              <w:top w:val="nil"/>
              <w:left w:val="nil"/>
              <w:bottom w:val="single" w:sz="4" w:space="0" w:color="auto"/>
              <w:right w:val="single" w:sz="4" w:space="0" w:color="auto"/>
            </w:tcBorders>
            <w:shd w:val="clear" w:color="auto" w:fill="FFFFFF"/>
            <w:noWrap/>
            <w:vAlign w:val="center"/>
          </w:tcPr>
          <w:p w14:paraId="06DE5BA7" w14:textId="77777777" w:rsidR="00381699" w:rsidRPr="00932DFA" w:rsidRDefault="00381699" w:rsidP="00E258C6">
            <w:pPr>
              <w:jc w:val="center"/>
              <w:rPr>
                <w:b/>
                <w:bCs/>
              </w:rPr>
            </w:pPr>
            <w:r w:rsidRPr="00932DFA">
              <w:rPr>
                <w:b/>
                <w:bCs/>
                <w:sz w:val="22"/>
                <w:szCs w:val="22"/>
              </w:rPr>
              <w:t>658</w:t>
            </w:r>
          </w:p>
        </w:tc>
        <w:tc>
          <w:tcPr>
            <w:tcW w:w="1080" w:type="dxa"/>
            <w:tcBorders>
              <w:top w:val="nil"/>
              <w:left w:val="nil"/>
              <w:bottom w:val="single" w:sz="4" w:space="0" w:color="auto"/>
              <w:right w:val="single" w:sz="4" w:space="0" w:color="auto"/>
            </w:tcBorders>
            <w:shd w:val="clear" w:color="auto" w:fill="FFFFFF"/>
            <w:noWrap/>
            <w:vAlign w:val="center"/>
          </w:tcPr>
          <w:p w14:paraId="1B6EBA29" w14:textId="77777777" w:rsidR="00381699" w:rsidRPr="00932DFA" w:rsidRDefault="00381699" w:rsidP="00E258C6">
            <w:pPr>
              <w:jc w:val="center"/>
            </w:pPr>
            <w:r w:rsidRPr="00932DFA">
              <w:rPr>
                <w:sz w:val="22"/>
                <w:szCs w:val="22"/>
              </w:rPr>
              <w:t>677</w:t>
            </w:r>
          </w:p>
        </w:tc>
        <w:tc>
          <w:tcPr>
            <w:tcW w:w="1104" w:type="dxa"/>
            <w:tcBorders>
              <w:top w:val="nil"/>
              <w:left w:val="nil"/>
              <w:bottom w:val="single" w:sz="4" w:space="0" w:color="auto"/>
              <w:right w:val="single" w:sz="4" w:space="0" w:color="auto"/>
            </w:tcBorders>
            <w:noWrap/>
            <w:vAlign w:val="center"/>
          </w:tcPr>
          <w:p w14:paraId="01E87BFC" w14:textId="77777777" w:rsidR="00381699" w:rsidRPr="00932DFA" w:rsidRDefault="00381699" w:rsidP="00E258C6">
            <w:pPr>
              <w:jc w:val="center"/>
            </w:pPr>
            <w:r w:rsidRPr="00932DFA">
              <w:rPr>
                <w:sz w:val="22"/>
                <w:szCs w:val="22"/>
              </w:rPr>
              <w:t>1139</w:t>
            </w:r>
          </w:p>
        </w:tc>
      </w:tr>
      <w:tr w:rsidR="00886F4A" w:rsidRPr="00932DFA" w14:paraId="54B139D1"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5E5C68C5" w14:textId="77777777" w:rsidR="00381699" w:rsidRPr="00932DFA" w:rsidRDefault="00381699" w:rsidP="00E258C6">
            <w:pPr>
              <w:jc w:val="right"/>
            </w:pPr>
            <w:r w:rsidRPr="00932DFA">
              <w:rPr>
                <w:sz w:val="22"/>
                <w:szCs w:val="22"/>
              </w:rPr>
              <w:t>36</w:t>
            </w:r>
          </w:p>
        </w:tc>
        <w:tc>
          <w:tcPr>
            <w:tcW w:w="6135" w:type="dxa"/>
            <w:tcBorders>
              <w:top w:val="nil"/>
              <w:left w:val="single" w:sz="4" w:space="0" w:color="auto"/>
              <w:bottom w:val="single" w:sz="4" w:space="0" w:color="auto"/>
              <w:right w:val="single" w:sz="4" w:space="0" w:color="auto"/>
            </w:tcBorders>
            <w:vAlign w:val="center"/>
          </w:tcPr>
          <w:p w14:paraId="1A2C3E1D" w14:textId="77777777" w:rsidR="00381699" w:rsidRPr="00932DFA" w:rsidRDefault="00381699" w:rsidP="00E258C6">
            <w:pPr>
              <w:rPr>
                <w:b/>
                <w:bCs/>
              </w:rPr>
            </w:pPr>
            <w:r w:rsidRPr="00932DFA">
              <w:rPr>
                <w:b/>
                <w:bCs/>
                <w:sz w:val="22"/>
                <w:szCs w:val="22"/>
              </w:rPr>
              <w:t>Южный планировочный район</w:t>
            </w:r>
          </w:p>
        </w:tc>
        <w:tc>
          <w:tcPr>
            <w:tcW w:w="877" w:type="dxa"/>
            <w:tcBorders>
              <w:top w:val="nil"/>
              <w:left w:val="nil"/>
              <w:bottom w:val="single" w:sz="4" w:space="0" w:color="auto"/>
              <w:right w:val="single" w:sz="4" w:space="0" w:color="auto"/>
            </w:tcBorders>
            <w:noWrap/>
            <w:vAlign w:val="center"/>
          </w:tcPr>
          <w:p w14:paraId="2E578B45" w14:textId="77777777" w:rsidR="00381699" w:rsidRPr="00932DFA" w:rsidRDefault="00381699" w:rsidP="00E258C6">
            <w:r w:rsidRPr="00932DFA">
              <w:rPr>
                <w:sz w:val="22"/>
                <w:szCs w:val="22"/>
              </w:rPr>
              <w:t> </w:t>
            </w:r>
          </w:p>
        </w:tc>
        <w:tc>
          <w:tcPr>
            <w:tcW w:w="878" w:type="dxa"/>
            <w:tcBorders>
              <w:top w:val="nil"/>
              <w:left w:val="nil"/>
              <w:bottom w:val="single" w:sz="4" w:space="0" w:color="auto"/>
              <w:right w:val="single" w:sz="4" w:space="0" w:color="auto"/>
            </w:tcBorders>
            <w:noWrap/>
            <w:vAlign w:val="center"/>
          </w:tcPr>
          <w:p w14:paraId="6F869A66" w14:textId="77777777" w:rsidR="00381699" w:rsidRPr="00932DFA" w:rsidRDefault="00381699" w:rsidP="00E258C6">
            <w:r w:rsidRPr="00932DFA">
              <w:rPr>
                <w:sz w:val="22"/>
                <w:szCs w:val="22"/>
              </w:rPr>
              <w:t> </w:t>
            </w:r>
          </w:p>
        </w:tc>
        <w:tc>
          <w:tcPr>
            <w:tcW w:w="878" w:type="dxa"/>
            <w:tcBorders>
              <w:top w:val="nil"/>
              <w:left w:val="nil"/>
              <w:bottom w:val="single" w:sz="4" w:space="0" w:color="auto"/>
              <w:right w:val="single" w:sz="4" w:space="0" w:color="auto"/>
            </w:tcBorders>
            <w:shd w:val="clear" w:color="auto" w:fill="FFFFFF"/>
            <w:noWrap/>
            <w:vAlign w:val="center"/>
          </w:tcPr>
          <w:p w14:paraId="19DE2E13" w14:textId="77777777" w:rsidR="00381699" w:rsidRPr="00932DFA" w:rsidRDefault="00381699" w:rsidP="00E258C6">
            <w:r w:rsidRPr="00932DFA">
              <w:rPr>
                <w:sz w:val="22"/>
                <w:szCs w:val="22"/>
              </w:rPr>
              <w:t> </w:t>
            </w:r>
          </w:p>
        </w:tc>
        <w:tc>
          <w:tcPr>
            <w:tcW w:w="877" w:type="dxa"/>
            <w:tcBorders>
              <w:top w:val="nil"/>
              <w:left w:val="nil"/>
              <w:bottom w:val="single" w:sz="4" w:space="0" w:color="auto"/>
              <w:right w:val="single" w:sz="4" w:space="0" w:color="auto"/>
            </w:tcBorders>
            <w:shd w:val="clear" w:color="auto" w:fill="FFFFFF"/>
            <w:noWrap/>
            <w:vAlign w:val="center"/>
          </w:tcPr>
          <w:p w14:paraId="7B9A3B7B" w14:textId="77777777" w:rsidR="00381699" w:rsidRPr="00932DFA" w:rsidRDefault="00381699" w:rsidP="00E258C6">
            <w:r w:rsidRPr="00932DFA">
              <w:rPr>
                <w:sz w:val="22"/>
                <w:szCs w:val="22"/>
              </w:rPr>
              <w:t> </w:t>
            </w:r>
          </w:p>
        </w:tc>
        <w:tc>
          <w:tcPr>
            <w:tcW w:w="878" w:type="dxa"/>
            <w:tcBorders>
              <w:top w:val="nil"/>
              <w:left w:val="nil"/>
              <w:bottom w:val="single" w:sz="4" w:space="0" w:color="auto"/>
              <w:right w:val="single" w:sz="4" w:space="0" w:color="auto"/>
            </w:tcBorders>
            <w:shd w:val="clear" w:color="auto" w:fill="FFFFFF"/>
            <w:noWrap/>
            <w:vAlign w:val="center"/>
          </w:tcPr>
          <w:p w14:paraId="66E8E0CE" w14:textId="77777777" w:rsidR="00381699" w:rsidRPr="00932DFA" w:rsidRDefault="00381699" w:rsidP="00E258C6">
            <w:r w:rsidRPr="00932DFA">
              <w:rPr>
                <w:sz w:val="22"/>
                <w:szCs w:val="22"/>
              </w:rPr>
              <w:t> </w:t>
            </w:r>
          </w:p>
        </w:tc>
        <w:tc>
          <w:tcPr>
            <w:tcW w:w="878" w:type="dxa"/>
            <w:tcBorders>
              <w:top w:val="nil"/>
              <w:left w:val="nil"/>
              <w:bottom w:val="single" w:sz="4" w:space="0" w:color="auto"/>
              <w:right w:val="single" w:sz="4" w:space="0" w:color="auto"/>
            </w:tcBorders>
            <w:shd w:val="clear" w:color="auto" w:fill="FFFFFF"/>
            <w:noWrap/>
            <w:vAlign w:val="center"/>
          </w:tcPr>
          <w:p w14:paraId="0F053A3F" w14:textId="77777777" w:rsidR="00381699" w:rsidRPr="00932DFA" w:rsidRDefault="00381699" w:rsidP="00E258C6">
            <w:r w:rsidRPr="00932DFA">
              <w:rPr>
                <w:sz w:val="22"/>
                <w:szCs w:val="22"/>
              </w:rPr>
              <w:t> </w:t>
            </w:r>
          </w:p>
        </w:tc>
        <w:tc>
          <w:tcPr>
            <w:tcW w:w="1080" w:type="dxa"/>
            <w:tcBorders>
              <w:top w:val="nil"/>
              <w:left w:val="nil"/>
              <w:bottom w:val="single" w:sz="4" w:space="0" w:color="auto"/>
              <w:right w:val="single" w:sz="4" w:space="0" w:color="auto"/>
            </w:tcBorders>
            <w:shd w:val="clear" w:color="auto" w:fill="FFFFFF"/>
            <w:noWrap/>
            <w:vAlign w:val="center"/>
          </w:tcPr>
          <w:p w14:paraId="56983C95" w14:textId="77777777" w:rsidR="00381699" w:rsidRPr="00932DFA" w:rsidRDefault="00381699" w:rsidP="00E258C6"/>
        </w:tc>
        <w:tc>
          <w:tcPr>
            <w:tcW w:w="1104" w:type="dxa"/>
            <w:tcBorders>
              <w:top w:val="nil"/>
              <w:left w:val="nil"/>
              <w:bottom w:val="single" w:sz="4" w:space="0" w:color="auto"/>
              <w:right w:val="single" w:sz="4" w:space="0" w:color="auto"/>
            </w:tcBorders>
            <w:noWrap/>
            <w:vAlign w:val="center"/>
          </w:tcPr>
          <w:p w14:paraId="2958F4BA" w14:textId="77777777" w:rsidR="00381699" w:rsidRPr="00932DFA" w:rsidRDefault="00381699" w:rsidP="00E258C6"/>
        </w:tc>
      </w:tr>
      <w:tr w:rsidR="00886F4A" w:rsidRPr="00932DFA" w14:paraId="4B1AECD3"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2E03F43F" w14:textId="77777777" w:rsidR="00381699" w:rsidRPr="00932DFA" w:rsidRDefault="00381699" w:rsidP="00E258C6">
            <w:pPr>
              <w:jc w:val="right"/>
            </w:pPr>
            <w:r w:rsidRPr="00932DFA">
              <w:rPr>
                <w:sz w:val="22"/>
                <w:szCs w:val="22"/>
              </w:rPr>
              <w:t>37</w:t>
            </w:r>
          </w:p>
        </w:tc>
        <w:tc>
          <w:tcPr>
            <w:tcW w:w="6135" w:type="dxa"/>
            <w:tcBorders>
              <w:top w:val="nil"/>
              <w:left w:val="single" w:sz="4" w:space="0" w:color="auto"/>
              <w:bottom w:val="single" w:sz="4" w:space="0" w:color="auto"/>
              <w:right w:val="single" w:sz="4" w:space="0" w:color="auto"/>
            </w:tcBorders>
            <w:vAlign w:val="center"/>
          </w:tcPr>
          <w:p w14:paraId="68BDEF40" w14:textId="77777777" w:rsidR="00381699" w:rsidRPr="00932DFA" w:rsidRDefault="00381699" w:rsidP="00E258C6">
            <w:r w:rsidRPr="00932DFA">
              <w:rPr>
                <w:sz w:val="22"/>
                <w:szCs w:val="22"/>
              </w:rPr>
              <w:t>Промрайон Заречный</w:t>
            </w:r>
          </w:p>
        </w:tc>
        <w:tc>
          <w:tcPr>
            <w:tcW w:w="877" w:type="dxa"/>
            <w:tcBorders>
              <w:top w:val="nil"/>
              <w:left w:val="nil"/>
              <w:bottom w:val="single" w:sz="4" w:space="0" w:color="auto"/>
              <w:right w:val="single" w:sz="4" w:space="0" w:color="auto"/>
            </w:tcBorders>
            <w:noWrap/>
            <w:vAlign w:val="center"/>
          </w:tcPr>
          <w:p w14:paraId="59904656" w14:textId="77777777" w:rsidR="00381699" w:rsidRPr="00932DFA" w:rsidRDefault="00381699" w:rsidP="00CE0640">
            <w:pPr>
              <w:jc w:val="center"/>
              <w:rPr>
                <w:b/>
                <w:bCs/>
              </w:rPr>
            </w:pPr>
            <w:r w:rsidRPr="00932DFA">
              <w:rPr>
                <w:b/>
                <w:bCs/>
                <w:sz w:val="22"/>
                <w:szCs w:val="22"/>
              </w:rPr>
              <w:t>4,9</w:t>
            </w:r>
          </w:p>
        </w:tc>
        <w:tc>
          <w:tcPr>
            <w:tcW w:w="878" w:type="dxa"/>
            <w:tcBorders>
              <w:top w:val="nil"/>
              <w:left w:val="nil"/>
              <w:bottom w:val="single" w:sz="4" w:space="0" w:color="auto"/>
              <w:right w:val="single" w:sz="4" w:space="0" w:color="auto"/>
            </w:tcBorders>
            <w:noWrap/>
            <w:vAlign w:val="center"/>
          </w:tcPr>
          <w:p w14:paraId="0EE73427" w14:textId="77777777" w:rsidR="00381699" w:rsidRPr="00932DFA" w:rsidRDefault="00381699" w:rsidP="00CE0640">
            <w:pPr>
              <w:jc w:val="center"/>
              <w:rPr>
                <w:b/>
                <w:bCs/>
              </w:rPr>
            </w:pPr>
            <w:r w:rsidRPr="00932DFA">
              <w:rPr>
                <w:b/>
                <w:bCs/>
                <w:sz w:val="22"/>
                <w:szCs w:val="22"/>
              </w:rPr>
              <w:t>6,3</w:t>
            </w:r>
          </w:p>
        </w:tc>
        <w:tc>
          <w:tcPr>
            <w:tcW w:w="878" w:type="dxa"/>
            <w:tcBorders>
              <w:top w:val="nil"/>
              <w:left w:val="nil"/>
              <w:bottom w:val="single" w:sz="4" w:space="0" w:color="auto"/>
              <w:right w:val="single" w:sz="4" w:space="0" w:color="auto"/>
            </w:tcBorders>
            <w:shd w:val="clear" w:color="auto" w:fill="FFFFFF"/>
            <w:noWrap/>
            <w:vAlign w:val="center"/>
          </w:tcPr>
          <w:p w14:paraId="56C866A7" w14:textId="77777777" w:rsidR="00381699" w:rsidRPr="00932DFA" w:rsidRDefault="00381699" w:rsidP="00CE0640">
            <w:pPr>
              <w:jc w:val="center"/>
            </w:pPr>
            <w:r w:rsidRPr="00932DFA">
              <w:rPr>
                <w:sz w:val="22"/>
                <w:szCs w:val="22"/>
              </w:rPr>
              <w:t>60</w:t>
            </w:r>
          </w:p>
        </w:tc>
        <w:tc>
          <w:tcPr>
            <w:tcW w:w="877" w:type="dxa"/>
            <w:tcBorders>
              <w:top w:val="nil"/>
              <w:left w:val="nil"/>
              <w:bottom w:val="single" w:sz="4" w:space="0" w:color="auto"/>
              <w:right w:val="single" w:sz="4" w:space="0" w:color="auto"/>
            </w:tcBorders>
            <w:shd w:val="clear" w:color="auto" w:fill="FFFFFF"/>
            <w:noWrap/>
            <w:vAlign w:val="center"/>
          </w:tcPr>
          <w:p w14:paraId="6116EE21" w14:textId="77777777" w:rsidR="00381699" w:rsidRPr="00932DFA" w:rsidRDefault="00381699" w:rsidP="00CE0640">
            <w:pPr>
              <w:jc w:val="center"/>
            </w:pPr>
            <w:r w:rsidRPr="00932DFA">
              <w:rPr>
                <w:sz w:val="22"/>
                <w:szCs w:val="22"/>
              </w:rPr>
              <w:t>198</w:t>
            </w:r>
          </w:p>
        </w:tc>
        <w:tc>
          <w:tcPr>
            <w:tcW w:w="878" w:type="dxa"/>
            <w:tcBorders>
              <w:top w:val="nil"/>
              <w:left w:val="nil"/>
              <w:bottom w:val="single" w:sz="4" w:space="0" w:color="auto"/>
              <w:right w:val="single" w:sz="4" w:space="0" w:color="auto"/>
            </w:tcBorders>
            <w:shd w:val="clear" w:color="auto" w:fill="FFFFFF"/>
            <w:noWrap/>
            <w:vAlign w:val="center"/>
          </w:tcPr>
          <w:p w14:paraId="47BA638B" w14:textId="77777777" w:rsidR="00381699" w:rsidRPr="00932DFA" w:rsidRDefault="00381699" w:rsidP="00CE0640">
            <w:pPr>
              <w:jc w:val="center"/>
            </w:pPr>
            <w:r w:rsidRPr="00932DFA">
              <w:rPr>
                <w:sz w:val="22"/>
                <w:szCs w:val="22"/>
              </w:rPr>
              <w:t>194</w:t>
            </w:r>
          </w:p>
        </w:tc>
        <w:tc>
          <w:tcPr>
            <w:tcW w:w="878" w:type="dxa"/>
            <w:tcBorders>
              <w:top w:val="nil"/>
              <w:left w:val="nil"/>
              <w:bottom w:val="single" w:sz="4" w:space="0" w:color="auto"/>
              <w:right w:val="single" w:sz="4" w:space="0" w:color="auto"/>
            </w:tcBorders>
            <w:shd w:val="clear" w:color="auto" w:fill="FFFFFF"/>
            <w:noWrap/>
            <w:vAlign w:val="center"/>
          </w:tcPr>
          <w:p w14:paraId="5489B97D" w14:textId="77777777" w:rsidR="00381699" w:rsidRPr="00932DFA" w:rsidRDefault="00381699" w:rsidP="00CE0640">
            <w:pPr>
              <w:jc w:val="center"/>
            </w:pPr>
            <w:r w:rsidRPr="00932DFA">
              <w:rPr>
                <w:sz w:val="22"/>
                <w:szCs w:val="22"/>
              </w:rPr>
              <w:t>457</w:t>
            </w:r>
          </w:p>
        </w:tc>
        <w:tc>
          <w:tcPr>
            <w:tcW w:w="1080" w:type="dxa"/>
            <w:tcBorders>
              <w:top w:val="nil"/>
              <w:left w:val="nil"/>
              <w:bottom w:val="single" w:sz="4" w:space="0" w:color="auto"/>
              <w:right w:val="single" w:sz="4" w:space="0" w:color="auto"/>
            </w:tcBorders>
            <w:shd w:val="clear" w:color="auto" w:fill="FFFFFF"/>
            <w:noWrap/>
            <w:vAlign w:val="center"/>
          </w:tcPr>
          <w:p w14:paraId="429DE320" w14:textId="77777777" w:rsidR="00381699" w:rsidRPr="00932DFA" w:rsidRDefault="00381699" w:rsidP="00CE0640">
            <w:pPr>
              <w:jc w:val="center"/>
            </w:pPr>
            <w:r w:rsidRPr="00932DFA">
              <w:rPr>
                <w:sz w:val="22"/>
                <w:szCs w:val="22"/>
              </w:rPr>
              <w:t>254</w:t>
            </w:r>
          </w:p>
        </w:tc>
        <w:tc>
          <w:tcPr>
            <w:tcW w:w="1104" w:type="dxa"/>
            <w:tcBorders>
              <w:top w:val="nil"/>
              <w:left w:val="nil"/>
              <w:bottom w:val="single" w:sz="4" w:space="0" w:color="auto"/>
              <w:right w:val="single" w:sz="4" w:space="0" w:color="auto"/>
            </w:tcBorders>
            <w:noWrap/>
            <w:vAlign w:val="center"/>
          </w:tcPr>
          <w:p w14:paraId="3E1F1FFC" w14:textId="77777777" w:rsidR="00381699" w:rsidRPr="00932DFA" w:rsidRDefault="00381699" w:rsidP="00CE0640">
            <w:pPr>
              <w:jc w:val="center"/>
            </w:pPr>
            <w:r w:rsidRPr="00932DFA">
              <w:rPr>
                <w:sz w:val="22"/>
                <w:szCs w:val="22"/>
              </w:rPr>
              <w:t>655</w:t>
            </w:r>
          </w:p>
        </w:tc>
      </w:tr>
      <w:tr w:rsidR="00886F4A" w:rsidRPr="00932DFA" w14:paraId="5A260F16" w14:textId="77777777" w:rsidTr="00F148EC">
        <w:trPr>
          <w:trHeight w:val="255"/>
        </w:trPr>
        <w:tc>
          <w:tcPr>
            <w:tcW w:w="540" w:type="dxa"/>
            <w:tcBorders>
              <w:top w:val="nil"/>
              <w:left w:val="single" w:sz="4" w:space="0" w:color="auto"/>
              <w:bottom w:val="single" w:sz="4" w:space="0" w:color="auto"/>
              <w:right w:val="single" w:sz="4" w:space="0" w:color="auto"/>
            </w:tcBorders>
            <w:noWrap/>
            <w:vAlign w:val="center"/>
          </w:tcPr>
          <w:p w14:paraId="62FC322B" w14:textId="77777777" w:rsidR="00381699" w:rsidRPr="00932DFA" w:rsidRDefault="00381699" w:rsidP="00E258C6">
            <w:pPr>
              <w:jc w:val="right"/>
            </w:pPr>
            <w:r w:rsidRPr="00932DFA">
              <w:rPr>
                <w:sz w:val="22"/>
                <w:szCs w:val="22"/>
              </w:rPr>
              <w:t>38</w:t>
            </w:r>
          </w:p>
        </w:tc>
        <w:tc>
          <w:tcPr>
            <w:tcW w:w="6135" w:type="dxa"/>
            <w:tcBorders>
              <w:top w:val="nil"/>
              <w:left w:val="single" w:sz="4" w:space="0" w:color="auto"/>
              <w:bottom w:val="single" w:sz="4" w:space="0" w:color="auto"/>
              <w:right w:val="single" w:sz="4" w:space="0" w:color="auto"/>
            </w:tcBorders>
            <w:vAlign w:val="center"/>
          </w:tcPr>
          <w:p w14:paraId="001D7B75" w14:textId="77777777" w:rsidR="00381699" w:rsidRPr="00932DFA" w:rsidRDefault="00381699" w:rsidP="00E258C6">
            <w:pPr>
              <w:rPr>
                <w:b/>
                <w:bCs/>
              </w:rPr>
            </w:pPr>
            <w:r w:rsidRPr="00932DFA">
              <w:rPr>
                <w:b/>
                <w:bCs/>
                <w:sz w:val="22"/>
                <w:szCs w:val="22"/>
              </w:rPr>
              <w:t>Итого</w:t>
            </w:r>
            <w:r w:rsidR="00656362" w:rsidRPr="00932DFA">
              <w:rPr>
                <w:b/>
                <w:bCs/>
                <w:sz w:val="22"/>
                <w:szCs w:val="22"/>
              </w:rPr>
              <w:t xml:space="preserve"> по</w:t>
            </w:r>
            <w:r w:rsidR="00656362">
              <w:rPr>
                <w:b/>
                <w:bCs/>
                <w:sz w:val="22"/>
                <w:szCs w:val="22"/>
              </w:rPr>
              <w:t> </w:t>
            </w:r>
            <w:r w:rsidR="00656362" w:rsidRPr="00932DFA">
              <w:rPr>
                <w:b/>
                <w:bCs/>
                <w:sz w:val="22"/>
                <w:szCs w:val="22"/>
              </w:rPr>
              <w:t>Ю</w:t>
            </w:r>
            <w:r w:rsidRPr="00932DFA">
              <w:rPr>
                <w:b/>
                <w:bCs/>
                <w:sz w:val="22"/>
                <w:szCs w:val="22"/>
              </w:rPr>
              <w:t>жному планировочному району</w:t>
            </w:r>
          </w:p>
        </w:tc>
        <w:tc>
          <w:tcPr>
            <w:tcW w:w="877" w:type="dxa"/>
            <w:tcBorders>
              <w:top w:val="nil"/>
              <w:left w:val="nil"/>
              <w:bottom w:val="single" w:sz="4" w:space="0" w:color="auto"/>
              <w:right w:val="single" w:sz="4" w:space="0" w:color="auto"/>
            </w:tcBorders>
            <w:noWrap/>
            <w:vAlign w:val="center"/>
          </w:tcPr>
          <w:p w14:paraId="0615F732" w14:textId="77777777" w:rsidR="00381699" w:rsidRPr="00932DFA" w:rsidRDefault="00381699" w:rsidP="00CE0640">
            <w:pPr>
              <w:jc w:val="center"/>
              <w:rPr>
                <w:b/>
                <w:bCs/>
              </w:rPr>
            </w:pPr>
            <w:r w:rsidRPr="00932DFA">
              <w:rPr>
                <w:b/>
                <w:bCs/>
                <w:sz w:val="22"/>
                <w:szCs w:val="22"/>
              </w:rPr>
              <w:t>4,9</w:t>
            </w:r>
          </w:p>
        </w:tc>
        <w:tc>
          <w:tcPr>
            <w:tcW w:w="878" w:type="dxa"/>
            <w:tcBorders>
              <w:top w:val="nil"/>
              <w:left w:val="nil"/>
              <w:bottom w:val="single" w:sz="4" w:space="0" w:color="auto"/>
              <w:right w:val="single" w:sz="4" w:space="0" w:color="auto"/>
            </w:tcBorders>
            <w:noWrap/>
            <w:vAlign w:val="center"/>
          </w:tcPr>
          <w:p w14:paraId="13B8FBC8" w14:textId="77777777" w:rsidR="00381699" w:rsidRPr="00932DFA" w:rsidRDefault="00381699" w:rsidP="00CE0640">
            <w:pPr>
              <w:jc w:val="center"/>
              <w:rPr>
                <w:b/>
                <w:bCs/>
              </w:rPr>
            </w:pPr>
            <w:r w:rsidRPr="00932DFA">
              <w:rPr>
                <w:b/>
                <w:bCs/>
                <w:sz w:val="22"/>
                <w:szCs w:val="22"/>
              </w:rPr>
              <w:t>6,3</w:t>
            </w:r>
          </w:p>
        </w:tc>
        <w:tc>
          <w:tcPr>
            <w:tcW w:w="878" w:type="dxa"/>
            <w:tcBorders>
              <w:top w:val="nil"/>
              <w:left w:val="nil"/>
              <w:bottom w:val="single" w:sz="4" w:space="0" w:color="auto"/>
              <w:right w:val="single" w:sz="4" w:space="0" w:color="auto"/>
            </w:tcBorders>
            <w:shd w:val="clear" w:color="auto" w:fill="FFFFFF"/>
            <w:noWrap/>
            <w:vAlign w:val="center"/>
          </w:tcPr>
          <w:p w14:paraId="3A9FD580" w14:textId="77777777" w:rsidR="00381699" w:rsidRPr="00932DFA" w:rsidRDefault="00381699" w:rsidP="00CE0640">
            <w:pPr>
              <w:jc w:val="center"/>
              <w:rPr>
                <w:b/>
                <w:bCs/>
              </w:rPr>
            </w:pPr>
            <w:r w:rsidRPr="00932DFA">
              <w:rPr>
                <w:b/>
                <w:bCs/>
                <w:sz w:val="22"/>
                <w:szCs w:val="22"/>
              </w:rPr>
              <w:t>60</w:t>
            </w:r>
          </w:p>
        </w:tc>
        <w:tc>
          <w:tcPr>
            <w:tcW w:w="877" w:type="dxa"/>
            <w:tcBorders>
              <w:top w:val="nil"/>
              <w:left w:val="nil"/>
              <w:bottom w:val="single" w:sz="4" w:space="0" w:color="auto"/>
              <w:right w:val="single" w:sz="4" w:space="0" w:color="auto"/>
            </w:tcBorders>
            <w:shd w:val="clear" w:color="auto" w:fill="FFFFFF"/>
            <w:noWrap/>
            <w:vAlign w:val="center"/>
          </w:tcPr>
          <w:p w14:paraId="20CE58BF" w14:textId="77777777" w:rsidR="00381699" w:rsidRPr="00932DFA" w:rsidRDefault="00381699" w:rsidP="00CE0640">
            <w:pPr>
              <w:jc w:val="center"/>
              <w:rPr>
                <w:b/>
                <w:bCs/>
              </w:rPr>
            </w:pPr>
            <w:r w:rsidRPr="00932DFA">
              <w:rPr>
                <w:b/>
                <w:bCs/>
                <w:sz w:val="22"/>
                <w:szCs w:val="22"/>
              </w:rPr>
              <w:t>198</w:t>
            </w:r>
          </w:p>
        </w:tc>
        <w:tc>
          <w:tcPr>
            <w:tcW w:w="878" w:type="dxa"/>
            <w:tcBorders>
              <w:top w:val="nil"/>
              <w:left w:val="nil"/>
              <w:bottom w:val="single" w:sz="4" w:space="0" w:color="auto"/>
              <w:right w:val="single" w:sz="4" w:space="0" w:color="auto"/>
            </w:tcBorders>
            <w:shd w:val="clear" w:color="auto" w:fill="FFFFFF"/>
            <w:noWrap/>
            <w:vAlign w:val="center"/>
          </w:tcPr>
          <w:p w14:paraId="272F4CE3" w14:textId="77777777" w:rsidR="00381699" w:rsidRPr="00932DFA" w:rsidRDefault="00381699" w:rsidP="00CE0640">
            <w:pPr>
              <w:jc w:val="center"/>
              <w:rPr>
                <w:b/>
                <w:bCs/>
              </w:rPr>
            </w:pPr>
            <w:r w:rsidRPr="00932DFA">
              <w:rPr>
                <w:b/>
                <w:bCs/>
                <w:sz w:val="22"/>
                <w:szCs w:val="22"/>
              </w:rPr>
              <w:t>194</w:t>
            </w:r>
          </w:p>
        </w:tc>
        <w:tc>
          <w:tcPr>
            <w:tcW w:w="878" w:type="dxa"/>
            <w:tcBorders>
              <w:top w:val="nil"/>
              <w:left w:val="nil"/>
              <w:bottom w:val="single" w:sz="4" w:space="0" w:color="auto"/>
              <w:right w:val="single" w:sz="4" w:space="0" w:color="auto"/>
            </w:tcBorders>
            <w:shd w:val="clear" w:color="auto" w:fill="FFFFFF"/>
            <w:noWrap/>
            <w:vAlign w:val="center"/>
          </w:tcPr>
          <w:p w14:paraId="5CA56E77" w14:textId="77777777" w:rsidR="00381699" w:rsidRPr="00932DFA" w:rsidRDefault="00381699" w:rsidP="00CE0640">
            <w:pPr>
              <w:jc w:val="center"/>
              <w:rPr>
                <w:b/>
                <w:bCs/>
              </w:rPr>
            </w:pPr>
            <w:r w:rsidRPr="00932DFA">
              <w:rPr>
                <w:b/>
                <w:bCs/>
                <w:sz w:val="22"/>
                <w:szCs w:val="22"/>
              </w:rPr>
              <w:t>457</w:t>
            </w:r>
          </w:p>
        </w:tc>
        <w:tc>
          <w:tcPr>
            <w:tcW w:w="1080" w:type="dxa"/>
            <w:tcBorders>
              <w:top w:val="nil"/>
              <w:left w:val="nil"/>
              <w:bottom w:val="single" w:sz="4" w:space="0" w:color="auto"/>
              <w:right w:val="single" w:sz="4" w:space="0" w:color="auto"/>
            </w:tcBorders>
            <w:shd w:val="clear" w:color="auto" w:fill="FFFFFF"/>
            <w:noWrap/>
            <w:vAlign w:val="center"/>
          </w:tcPr>
          <w:p w14:paraId="518BA871" w14:textId="77777777" w:rsidR="00381699" w:rsidRPr="00932DFA" w:rsidRDefault="00381699" w:rsidP="00CE0640">
            <w:pPr>
              <w:jc w:val="center"/>
              <w:rPr>
                <w:b/>
                <w:bCs/>
              </w:rPr>
            </w:pPr>
            <w:r w:rsidRPr="00932DFA">
              <w:rPr>
                <w:b/>
                <w:bCs/>
                <w:sz w:val="22"/>
                <w:szCs w:val="22"/>
              </w:rPr>
              <w:t>254</w:t>
            </w:r>
          </w:p>
        </w:tc>
        <w:tc>
          <w:tcPr>
            <w:tcW w:w="1104" w:type="dxa"/>
            <w:tcBorders>
              <w:top w:val="nil"/>
              <w:left w:val="nil"/>
              <w:bottom w:val="single" w:sz="4" w:space="0" w:color="auto"/>
              <w:right w:val="single" w:sz="4" w:space="0" w:color="auto"/>
            </w:tcBorders>
            <w:noWrap/>
            <w:vAlign w:val="center"/>
          </w:tcPr>
          <w:p w14:paraId="75C9CF63" w14:textId="77777777" w:rsidR="00381699" w:rsidRPr="00932DFA" w:rsidRDefault="00381699" w:rsidP="00CE0640">
            <w:pPr>
              <w:jc w:val="center"/>
              <w:rPr>
                <w:b/>
                <w:bCs/>
              </w:rPr>
            </w:pPr>
            <w:r w:rsidRPr="00932DFA">
              <w:rPr>
                <w:b/>
                <w:bCs/>
                <w:sz w:val="22"/>
                <w:szCs w:val="22"/>
              </w:rPr>
              <w:t>655</w:t>
            </w:r>
          </w:p>
        </w:tc>
      </w:tr>
      <w:tr w:rsidR="00886F4A" w:rsidRPr="00932DFA" w14:paraId="4E208AE0"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011D9E3B" w14:textId="77777777" w:rsidR="00381699" w:rsidRPr="00932DFA" w:rsidRDefault="00381699" w:rsidP="00E258C6">
            <w:pPr>
              <w:jc w:val="right"/>
            </w:pPr>
            <w:r w:rsidRPr="00932DFA">
              <w:rPr>
                <w:sz w:val="22"/>
                <w:szCs w:val="22"/>
              </w:rPr>
              <w:t>39</w:t>
            </w:r>
          </w:p>
        </w:tc>
        <w:tc>
          <w:tcPr>
            <w:tcW w:w="6135" w:type="dxa"/>
            <w:tcBorders>
              <w:top w:val="nil"/>
              <w:left w:val="single" w:sz="4" w:space="0" w:color="auto"/>
              <w:bottom w:val="single" w:sz="4" w:space="0" w:color="auto"/>
              <w:right w:val="single" w:sz="4" w:space="0" w:color="auto"/>
            </w:tcBorders>
            <w:vAlign w:val="center"/>
          </w:tcPr>
          <w:p w14:paraId="684BEBBD" w14:textId="77777777" w:rsidR="00381699" w:rsidRPr="00932DFA" w:rsidRDefault="00381699" w:rsidP="00E258C6">
            <w:pPr>
              <w:rPr>
                <w:b/>
                <w:bCs/>
              </w:rPr>
            </w:pPr>
            <w:r w:rsidRPr="00932DFA">
              <w:rPr>
                <w:b/>
                <w:bCs/>
                <w:sz w:val="22"/>
                <w:szCs w:val="22"/>
              </w:rPr>
              <w:t>Кумженский район</w:t>
            </w:r>
          </w:p>
        </w:tc>
        <w:tc>
          <w:tcPr>
            <w:tcW w:w="877" w:type="dxa"/>
            <w:tcBorders>
              <w:top w:val="nil"/>
              <w:left w:val="nil"/>
              <w:bottom w:val="single" w:sz="4" w:space="0" w:color="auto"/>
              <w:right w:val="single" w:sz="4" w:space="0" w:color="auto"/>
            </w:tcBorders>
            <w:noWrap/>
            <w:vAlign w:val="center"/>
          </w:tcPr>
          <w:p w14:paraId="439F953E"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noWrap/>
            <w:vAlign w:val="center"/>
          </w:tcPr>
          <w:p w14:paraId="5C2D39D2"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4E10265F" w14:textId="77777777" w:rsidR="00381699" w:rsidRPr="00932DFA" w:rsidRDefault="00381699" w:rsidP="00CE0640">
            <w:pPr>
              <w:jc w:val="center"/>
              <w:rPr>
                <w:b/>
                <w:bCs/>
              </w:rPr>
            </w:pPr>
          </w:p>
        </w:tc>
        <w:tc>
          <w:tcPr>
            <w:tcW w:w="877" w:type="dxa"/>
            <w:tcBorders>
              <w:top w:val="nil"/>
              <w:left w:val="nil"/>
              <w:bottom w:val="single" w:sz="4" w:space="0" w:color="auto"/>
              <w:right w:val="single" w:sz="4" w:space="0" w:color="auto"/>
            </w:tcBorders>
            <w:shd w:val="clear" w:color="auto" w:fill="FFFFFF"/>
            <w:noWrap/>
            <w:vAlign w:val="center"/>
          </w:tcPr>
          <w:p w14:paraId="5C9CF8BB"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0CFEFF32"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2D90CBCD" w14:textId="77777777" w:rsidR="00381699" w:rsidRPr="00932DFA" w:rsidRDefault="00381699" w:rsidP="00CE0640">
            <w:pPr>
              <w:jc w:val="center"/>
              <w:rPr>
                <w:b/>
                <w:bCs/>
              </w:rPr>
            </w:pPr>
            <w:r w:rsidRPr="00932DFA">
              <w:rPr>
                <w:b/>
                <w:bCs/>
                <w:sz w:val="22"/>
                <w:szCs w:val="22"/>
              </w:rPr>
              <w:t>56</w:t>
            </w:r>
          </w:p>
        </w:tc>
        <w:tc>
          <w:tcPr>
            <w:tcW w:w="1080" w:type="dxa"/>
            <w:tcBorders>
              <w:top w:val="nil"/>
              <w:left w:val="nil"/>
              <w:bottom w:val="single" w:sz="4" w:space="0" w:color="auto"/>
              <w:right w:val="single" w:sz="4" w:space="0" w:color="auto"/>
            </w:tcBorders>
            <w:shd w:val="clear" w:color="auto" w:fill="FFFFFF"/>
            <w:noWrap/>
            <w:vAlign w:val="center"/>
          </w:tcPr>
          <w:p w14:paraId="26E73883" w14:textId="77777777" w:rsidR="00381699" w:rsidRPr="00932DFA" w:rsidRDefault="00381699" w:rsidP="00CE0640">
            <w:pPr>
              <w:jc w:val="center"/>
              <w:rPr>
                <w:b/>
                <w:bCs/>
              </w:rPr>
            </w:pPr>
          </w:p>
        </w:tc>
        <w:tc>
          <w:tcPr>
            <w:tcW w:w="1104" w:type="dxa"/>
            <w:tcBorders>
              <w:top w:val="nil"/>
              <w:left w:val="nil"/>
              <w:bottom w:val="single" w:sz="4" w:space="0" w:color="auto"/>
              <w:right w:val="single" w:sz="4" w:space="0" w:color="auto"/>
            </w:tcBorders>
            <w:noWrap/>
            <w:vAlign w:val="center"/>
          </w:tcPr>
          <w:p w14:paraId="0F6FC68B" w14:textId="77777777" w:rsidR="00381699" w:rsidRPr="00932DFA" w:rsidRDefault="00381699" w:rsidP="00CE0640">
            <w:pPr>
              <w:jc w:val="center"/>
              <w:rPr>
                <w:b/>
                <w:bCs/>
              </w:rPr>
            </w:pPr>
            <w:r w:rsidRPr="00932DFA">
              <w:rPr>
                <w:b/>
                <w:bCs/>
                <w:sz w:val="22"/>
                <w:szCs w:val="22"/>
              </w:rPr>
              <w:t>56</w:t>
            </w:r>
          </w:p>
        </w:tc>
      </w:tr>
      <w:tr w:rsidR="00886F4A" w:rsidRPr="00932DFA" w14:paraId="21DA2CA4"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517C9F0C" w14:textId="77777777" w:rsidR="00381699" w:rsidRPr="00932DFA" w:rsidRDefault="00381699" w:rsidP="00C650F5">
            <w:pPr>
              <w:jc w:val="right"/>
            </w:pPr>
            <w:r w:rsidRPr="00932DFA">
              <w:rPr>
                <w:sz w:val="22"/>
                <w:szCs w:val="22"/>
              </w:rPr>
              <w:t>40</w:t>
            </w:r>
          </w:p>
        </w:tc>
        <w:tc>
          <w:tcPr>
            <w:tcW w:w="6135" w:type="dxa"/>
            <w:tcBorders>
              <w:top w:val="nil"/>
              <w:left w:val="single" w:sz="4" w:space="0" w:color="auto"/>
              <w:bottom w:val="single" w:sz="4" w:space="0" w:color="auto"/>
              <w:right w:val="single" w:sz="4" w:space="0" w:color="auto"/>
            </w:tcBorders>
            <w:vAlign w:val="center"/>
          </w:tcPr>
          <w:p w14:paraId="34EE69E0" w14:textId="77777777" w:rsidR="00381699" w:rsidRPr="00932DFA" w:rsidRDefault="00381699" w:rsidP="00C650F5">
            <w:pPr>
              <w:rPr>
                <w:b/>
                <w:bCs/>
              </w:rPr>
            </w:pPr>
            <w:r w:rsidRPr="00932DFA">
              <w:rPr>
                <w:b/>
                <w:bCs/>
                <w:sz w:val="22"/>
                <w:szCs w:val="22"/>
              </w:rPr>
              <w:t>Всего</w:t>
            </w:r>
            <w:r w:rsidR="00656362" w:rsidRPr="00932DFA">
              <w:rPr>
                <w:b/>
                <w:bCs/>
                <w:sz w:val="22"/>
                <w:szCs w:val="22"/>
              </w:rPr>
              <w:t xml:space="preserve"> по</w:t>
            </w:r>
            <w:r w:rsidR="00656362">
              <w:rPr>
                <w:b/>
                <w:bCs/>
                <w:sz w:val="22"/>
                <w:szCs w:val="22"/>
              </w:rPr>
              <w:t> </w:t>
            </w:r>
            <w:r w:rsidR="00656362" w:rsidRPr="00932DFA">
              <w:rPr>
                <w:b/>
                <w:bCs/>
                <w:sz w:val="22"/>
                <w:szCs w:val="22"/>
              </w:rPr>
              <w:t>г</w:t>
            </w:r>
            <w:r w:rsidRPr="00932DFA">
              <w:rPr>
                <w:b/>
                <w:bCs/>
                <w:sz w:val="22"/>
                <w:szCs w:val="22"/>
              </w:rPr>
              <w:t>ороду,</w:t>
            </w:r>
            <w:r w:rsidR="00656362" w:rsidRPr="00932DFA">
              <w:rPr>
                <w:b/>
                <w:bCs/>
                <w:sz w:val="22"/>
                <w:szCs w:val="22"/>
              </w:rPr>
              <w:t xml:space="preserve"> в</w:t>
            </w:r>
            <w:r w:rsidR="00656362">
              <w:rPr>
                <w:b/>
                <w:bCs/>
                <w:sz w:val="22"/>
                <w:szCs w:val="22"/>
              </w:rPr>
              <w:t> </w:t>
            </w:r>
            <w:r w:rsidR="00656362" w:rsidRPr="00932DFA">
              <w:rPr>
                <w:b/>
                <w:bCs/>
                <w:sz w:val="22"/>
                <w:szCs w:val="22"/>
              </w:rPr>
              <w:t>т</w:t>
            </w:r>
            <w:r w:rsidRPr="00932DFA">
              <w:rPr>
                <w:b/>
                <w:bCs/>
                <w:sz w:val="22"/>
                <w:szCs w:val="22"/>
              </w:rPr>
              <w:t>ом числе</w:t>
            </w:r>
          </w:p>
          <w:p w14:paraId="39607A09" w14:textId="77777777" w:rsidR="00381699" w:rsidRPr="00932DFA" w:rsidRDefault="00381699" w:rsidP="00C650F5">
            <w:pPr>
              <w:rPr>
                <w:b/>
                <w:bCs/>
              </w:rPr>
            </w:pPr>
          </w:p>
        </w:tc>
        <w:tc>
          <w:tcPr>
            <w:tcW w:w="877" w:type="dxa"/>
            <w:tcBorders>
              <w:top w:val="nil"/>
              <w:left w:val="nil"/>
              <w:bottom w:val="single" w:sz="4" w:space="0" w:color="auto"/>
              <w:right w:val="single" w:sz="4" w:space="0" w:color="auto"/>
            </w:tcBorders>
            <w:noWrap/>
            <w:vAlign w:val="center"/>
          </w:tcPr>
          <w:p w14:paraId="453685EF" w14:textId="77777777" w:rsidR="00381699" w:rsidRPr="00932DFA" w:rsidRDefault="00381699" w:rsidP="00CE0640">
            <w:pPr>
              <w:jc w:val="center"/>
              <w:rPr>
                <w:b/>
                <w:bCs/>
              </w:rPr>
            </w:pPr>
          </w:p>
          <w:p w14:paraId="57BCF36C" w14:textId="77777777" w:rsidR="00381699" w:rsidRPr="00932DFA" w:rsidRDefault="00381699" w:rsidP="00CE0640">
            <w:pPr>
              <w:jc w:val="center"/>
              <w:rPr>
                <w:b/>
                <w:bCs/>
              </w:rPr>
            </w:pPr>
            <w:r w:rsidRPr="00932DFA">
              <w:rPr>
                <w:b/>
                <w:bCs/>
                <w:sz w:val="22"/>
                <w:szCs w:val="22"/>
              </w:rPr>
              <w:t>94,0</w:t>
            </w:r>
          </w:p>
          <w:p w14:paraId="06D348A9"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noWrap/>
            <w:vAlign w:val="center"/>
          </w:tcPr>
          <w:p w14:paraId="72972760" w14:textId="77777777" w:rsidR="00381699" w:rsidRPr="00932DFA" w:rsidRDefault="00381699" w:rsidP="00CE0640">
            <w:pPr>
              <w:jc w:val="center"/>
              <w:rPr>
                <w:b/>
                <w:bCs/>
              </w:rPr>
            </w:pPr>
            <w:r w:rsidRPr="00932DFA">
              <w:rPr>
                <w:b/>
                <w:bCs/>
                <w:sz w:val="22"/>
                <w:szCs w:val="22"/>
              </w:rPr>
              <w:t>85,0</w:t>
            </w:r>
          </w:p>
          <w:p w14:paraId="2BCE7F9E"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2C02A00C" w14:textId="77777777" w:rsidR="00381699" w:rsidRPr="00932DFA" w:rsidRDefault="00381699" w:rsidP="00CE0640">
            <w:pPr>
              <w:jc w:val="center"/>
              <w:rPr>
                <w:b/>
                <w:bCs/>
              </w:rPr>
            </w:pPr>
            <w:r w:rsidRPr="00932DFA">
              <w:rPr>
                <w:b/>
                <w:bCs/>
                <w:sz w:val="22"/>
                <w:szCs w:val="22"/>
              </w:rPr>
              <w:t>1415</w:t>
            </w:r>
          </w:p>
          <w:p w14:paraId="7BC2C96B" w14:textId="77777777" w:rsidR="00381699" w:rsidRPr="00932DFA" w:rsidRDefault="00381699" w:rsidP="00CE0640">
            <w:pPr>
              <w:jc w:val="center"/>
              <w:rPr>
                <w:b/>
                <w:bCs/>
              </w:rPr>
            </w:pPr>
          </w:p>
        </w:tc>
        <w:tc>
          <w:tcPr>
            <w:tcW w:w="877" w:type="dxa"/>
            <w:tcBorders>
              <w:top w:val="nil"/>
              <w:left w:val="nil"/>
              <w:bottom w:val="single" w:sz="4" w:space="0" w:color="auto"/>
              <w:right w:val="single" w:sz="4" w:space="0" w:color="auto"/>
            </w:tcBorders>
            <w:shd w:val="clear" w:color="auto" w:fill="FFFFFF"/>
            <w:noWrap/>
            <w:vAlign w:val="center"/>
          </w:tcPr>
          <w:p w14:paraId="7AB5FEA3" w14:textId="77777777" w:rsidR="00381699" w:rsidRPr="00932DFA" w:rsidRDefault="00381699" w:rsidP="00CE0640">
            <w:pPr>
              <w:jc w:val="center"/>
              <w:rPr>
                <w:b/>
                <w:bCs/>
                <w:lang w:val="en-US"/>
              </w:rPr>
            </w:pPr>
            <w:r w:rsidRPr="00932DFA">
              <w:rPr>
                <w:b/>
                <w:bCs/>
                <w:sz w:val="22"/>
                <w:szCs w:val="22"/>
              </w:rPr>
              <w:t>1493</w:t>
            </w:r>
          </w:p>
          <w:p w14:paraId="32F69B4B"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39B04B43" w14:textId="77777777" w:rsidR="00381699" w:rsidRPr="00932DFA" w:rsidRDefault="00381699" w:rsidP="00CE0640">
            <w:pPr>
              <w:jc w:val="center"/>
              <w:rPr>
                <w:b/>
                <w:bCs/>
              </w:rPr>
            </w:pPr>
            <w:r w:rsidRPr="00932DFA">
              <w:rPr>
                <w:b/>
                <w:bCs/>
                <w:sz w:val="22"/>
                <w:szCs w:val="22"/>
              </w:rPr>
              <w:t>1080</w:t>
            </w:r>
          </w:p>
          <w:p w14:paraId="3B4419F7"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3EA4DD4A" w14:textId="77777777" w:rsidR="00381699" w:rsidRPr="00932DFA" w:rsidRDefault="00381699" w:rsidP="00CE0640">
            <w:pPr>
              <w:jc w:val="center"/>
              <w:rPr>
                <w:b/>
                <w:bCs/>
              </w:rPr>
            </w:pPr>
            <w:r w:rsidRPr="00932DFA">
              <w:rPr>
                <w:b/>
                <w:bCs/>
                <w:sz w:val="22"/>
                <w:szCs w:val="22"/>
              </w:rPr>
              <w:t>1767</w:t>
            </w:r>
          </w:p>
          <w:p w14:paraId="55CA4170" w14:textId="77777777" w:rsidR="00381699" w:rsidRPr="00932DFA" w:rsidRDefault="00381699" w:rsidP="00CE0640">
            <w:pPr>
              <w:jc w:val="center"/>
              <w:rPr>
                <w:b/>
                <w:bCs/>
              </w:rPr>
            </w:pPr>
          </w:p>
        </w:tc>
        <w:tc>
          <w:tcPr>
            <w:tcW w:w="1080" w:type="dxa"/>
            <w:tcBorders>
              <w:top w:val="nil"/>
              <w:left w:val="nil"/>
              <w:bottom w:val="single" w:sz="4" w:space="0" w:color="auto"/>
              <w:right w:val="single" w:sz="4" w:space="0" w:color="auto"/>
            </w:tcBorders>
            <w:shd w:val="clear" w:color="auto" w:fill="FFFFFF"/>
            <w:noWrap/>
            <w:vAlign w:val="center"/>
          </w:tcPr>
          <w:p w14:paraId="4B3D528F" w14:textId="77777777" w:rsidR="00381699" w:rsidRPr="00932DFA" w:rsidRDefault="00381699" w:rsidP="00CE0640">
            <w:pPr>
              <w:jc w:val="center"/>
              <w:rPr>
                <w:b/>
                <w:bCs/>
              </w:rPr>
            </w:pPr>
            <w:r w:rsidRPr="00932DFA">
              <w:rPr>
                <w:b/>
                <w:bCs/>
                <w:sz w:val="22"/>
                <w:szCs w:val="22"/>
              </w:rPr>
              <w:t>2495</w:t>
            </w:r>
          </w:p>
          <w:p w14:paraId="0A950EDF" w14:textId="77777777" w:rsidR="00381699" w:rsidRPr="00932DFA" w:rsidRDefault="00381699" w:rsidP="00CE0640">
            <w:pPr>
              <w:jc w:val="center"/>
              <w:rPr>
                <w:b/>
                <w:bCs/>
              </w:rPr>
            </w:pPr>
          </w:p>
        </w:tc>
        <w:tc>
          <w:tcPr>
            <w:tcW w:w="1104" w:type="dxa"/>
            <w:tcBorders>
              <w:top w:val="nil"/>
              <w:left w:val="nil"/>
              <w:bottom w:val="single" w:sz="4" w:space="0" w:color="auto"/>
              <w:right w:val="single" w:sz="4" w:space="0" w:color="auto"/>
            </w:tcBorders>
            <w:noWrap/>
            <w:vAlign w:val="center"/>
          </w:tcPr>
          <w:p w14:paraId="1368291A" w14:textId="77777777" w:rsidR="00381699" w:rsidRPr="00932DFA" w:rsidRDefault="00381699" w:rsidP="00CE0640">
            <w:pPr>
              <w:jc w:val="center"/>
              <w:rPr>
                <w:b/>
                <w:bCs/>
              </w:rPr>
            </w:pPr>
            <w:r w:rsidRPr="00932DFA">
              <w:rPr>
                <w:b/>
                <w:bCs/>
                <w:sz w:val="22"/>
                <w:szCs w:val="22"/>
              </w:rPr>
              <w:t>3260</w:t>
            </w:r>
          </w:p>
          <w:p w14:paraId="1DFD84BE" w14:textId="77777777" w:rsidR="00381699" w:rsidRPr="00932DFA" w:rsidRDefault="00381699" w:rsidP="00CE0640">
            <w:pPr>
              <w:jc w:val="center"/>
              <w:rPr>
                <w:b/>
                <w:bCs/>
              </w:rPr>
            </w:pPr>
          </w:p>
        </w:tc>
      </w:tr>
      <w:tr w:rsidR="00886F4A" w:rsidRPr="00932DFA" w14:paraId="41695C46"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49EF4B39" w14:textId="77777777" w:rsidR="00381699" w:rsidRPr="00932DFA" w:rsidRDefault="00381699" w:rsidP="00C650F5">
            <w:pPr>
              <w:jc w:val="right"/>
            </w:pPr>
            <w:r w:rsidRPr="00932DFA">
              <w:rPr>
                <w:sz w:val="22"/>
                <w:szCs w:val="22"/>
              </w:rPr>
              <w:t>41</w:t>
            </w:r>
          </w:p>
        </w:tc>
        <w:tc>
          <w:tcPr>
            <w:tcW w:w="6135" w:type="dxa"/>
            <w:tcBorders>
              <w:top w:val="nil"/>
              <w:left w:val="single" w:sz="4" w:space="0" w:color="auto"/>
              <w:bottom w:val="single" w:sz="4" w:space="0" w:color="auto"/>
              <w:right w:val="single" w:sz="4" w:space="0" w:color="auto"/>
            </w:tcBorders>
            <w:vAlign w:val="center"/>
          </w:tcPr>
          <w:p w14:paraId="7C2593A8" w14:textId="77777777" w:rsidR="00381699" w:rsidRPr="00932DFA" w:rsidRDefault="00381699" w:rsidP="00C650F5">
            <w:pPr>
              <w:rPr>
                <w:b/>
                <w:bCs/>
              </w:rPr>
            </w:pPr>
            <w:r w:rsidRPr="00932DFA">
              <w:rPr>
                <w:b/>
                <w:bCs/>
                <w:sz w:val="22"/>
                <w:szCs w:val="22"/>
              </w:rPr>
              <w:t>-в городской черте</w:t>
            </w:r>
          </w:p>
        </w:tc>
        <w:tc>
          <w:tcPr>
            <w:tcW w:w="877" w:type="dxa"/>
            <w:tcBorders>
              <w:top w:val="nil"/>
              <w:left w:val="nil"/>
              <w:bottom w:val="single" w:sz="4" w:space="0" w:color="auto"/>
              <w:right w:val="single" w:sz="4" w:space="0" w:color="auto"/>
            </w:tcBorders>
            <w:noWrap/>
            <w:vAlign w:val="center"/>
          </w:tcPr>
          <w:p w14:paraId="489E9EF3"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noWrap/>
            <w:vAlign w:val="center"/>
          </w:tcPr>
          <w:p w14:paraId="0844A121"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4BE62217" w14:textId="77777777" w:rsidR="00381699" w:rsidRPr="00932DFA" w:rsidRDefault="00381699" w:rsidP="00CE0640">
            <w:pPr>
              <w:jc w:val="center"/>
              <w:rPr>
                <w:b/>
                <w:bCs/>
              </w:rPr>
            </w:pPr>
            <w:r w:rsidRPr="00932DFA">
              <w:rPr>
                <w:b/>
                <w:bCs/>
                <w:sz w:val="22"/>
                <w:szCs w:val="22"/>
              </w:rPr>
              <w:t>1415</w:t>
            </w:r>
          </w:p>
        </w:tc>
        <w:tc>
          <w:tcPr>
            <w:tcW w:w="877" w:type="dxa"/>
            <w:tcBorders>
              <w:top w:val="nil"/>
              <w:left w:val="nil"/>
              <w:bottom w:val="single" w:sz="4" w:space="0" w:color="auto"/>
              <w:right w:val="single" w:sz="4" w:space="0" w:color="auto"/>
            </w:tcBorders>
            <w:shd w:val="clear" w:color="auto" w:fill="FFFFFF"/>
            <w:noWrap/>
            <w:vAlign w:val="center"/>
          </w:tcPr>
          <w:p w14:paraId="56B6A18C" w14:textId="77777777" w:rsidR="00381699" w:rsidRPr="00932DFA" w:rsidRDefault="00381699" w:rsidP="00CE0640">
            <w:pPr>
              <w:jc w:val="center"/>
              <w:rPr>
                <w:b/>
                <w:bCs/>
              </w:rPr>
            </w:pPr>
            <w:r w:rsidRPr="00932DFA">
              <w:rPr>
                <w:b/>
                <w:bCs/>
                <w:sz w:val="22"/>
                <w:szCs w:val="22"/>
              </w:rPr>
              <w:t>1474</w:t>
            </w:r>
          </w:p>
        </w:tc>
        <w:tc>
          <w:tcPr>
            <w:tcW w:w="878" w:type="dxa"/>
            <w:tcBorders>
              <w:top w:val="nil"/>
              <w:left w:val="nil"/>
              <w:bottom w:val="single" w:sz="4" w:space="0" w:color="auto"/>
              <w:right w:val="single" w:sz="4" w:space="0" w:color="auto"/>
            </w:tcBorders>
            <w:shd w:val="clear" w:color="auto" w:fill="FFFFFF"/>
            <w:noWrap/>
            <w:vAlign w:val="center"/>
          </w:tcPr>
          <w:p w14:paraId="376065DB" w14:textId="77777777" w:rsidR="00381699" w:rsidRPr="00932DFA" w:rsidRDefault="00381699" w:rsidP="00CE0640">
            <w:pPr>
              <w:jc w:val="center"/>
              <w:rPr>
                <w:b/>
                <w:bCs/>
              </w:rPr>
            </w:pPr>
            <w:r w:rsidRPr="00932DFA">
              <w:rPr>
                <w:b/>
                <w:bCs/>
                <w:sz w:val="22"/>
                <w:szCs w:val="22"/>
              </w:rPr>
              <w:t>1080</w:t>
            </w:r>
          </w:p>
        </w:tc>
        <w:tc>
          <w:tcPr>
            <w:tcW w:w="878" w:type="dxa"/>
            <w:tcBorders>
              <w:top w:val="nil"/>
              <w:left w:val="nil"/>
              <w:bottom w:val="single" w:sz="4" w:space="0" w:color="auto"/>
              <w:right w:val="single" w:sz="4" w:space="0" w:color="auto"/>
            </w:tcBorders>
            <w:shd w:val="clear" w:color="auto" w:fill="FFFFFF"/>
            <w:noWrap/>
            <w:vAlign w:val="center"/>
          </w:tcPr>
          <w:p w14:paraId="08304EEA" w14:textId="77777777" w:rsidR="00381699" w:rsidRPr="00932DFA" w:rsidRDefault="00381699" w:rsidP="00CE0640">
            <w:pPr>
              <w:jc w:val="center"/>
              <w:rPr>
                <w:b/>
                <w:bCs/>
              </w:rPr>
            </w:pPr>
            <w:r w:rsidRPr="00932DFA">
              <w:rPr>
                <w:b/>
                <w:bCs/>
                <w:sz w:val="22"/>
                <w:szCs w:val="22"/>
              </w:rPr>
              <w:t>1387</w:t>
            </w:r>
          </w:p>
        </w:tc>
        <w:tc>
          <w:tcPr>
            <w:tcW w:w="1080" w:type="dxa"/>
            <w:tcBorders>
              <w:top w:val="nil"/>
              <w:left w:val="nil"/>
              <w:bottom w:val="single" w:sz="4" w:space="0" w:color="auto"/>
              <w:right w:val="single" w:sz="4" w:space="0" w:color="auto"/>
            </w:tcBorders>
            <w:shd w:val="clear" w:color="auto" w:fill="FFFFFF"/>
            <w:noWrap/>
            <w:vAlign w:val="center"/>
          </w:tcPr>
          <w:p w14:paraId="40501E01" w14:textId="77777777" w:rsidR="00381699" w:rsidRPr="00932DFA" w:rsidRDefault="00381699" w:rsidP="00CE0640">
            <w:pPr>
              <w:jc w:val="center"/>
              <w:rPr>
                <w:b/>
                <w:bCs/>
              </w:rPr>
            </w:pPr>
            <w:r w:rsidRPr="00932DFA">
              <w:rPr>
                <w:b/>
                <w:bCs/>
                <w:sz w:val="22"/>
                <w:szCs w:val="22"/>
              </w:rPr>
              <w:t>2495</w:t>
            </w:r>
          </w:p>
          <w:p w14:paraId="5C9BF2A4" w14:textId="77777777" w:rsidR="00381699" w:rsidRPr="00932DFA" w:rsidRDefault="00381699" w:rsidP="00CE0640">
            <w:pPr>
              <w:jc w:val="center"/>
            </w:pPr>
            <w:r w:rsidRPr="00932DFA">
              <w:rPr>
                <w:sz w:val="22"/>
                <w:szCs w:val="22"/>
              </w:rPr>
              <w:t>Окр2500</w:t>
            </w:r>
          </w:p>
        </w:tc>
        <w:tc>
          <w:tcPr>
            <w:tcW w:w="1104" w:type="dxa"/>
            <w:tcBorders>
              <w:top w:val="nil"/>
              <w:left w:val="nil"/>
              <w:bottom w:val="single" w:sz="4" w:space="0" w:color="auto"/>
              <w:right w:val="single" w:sz="4" w:space="0" w:color="auto"/>
            </w:tcBorders>
            <w:noWrap/>
            <w:vAlign w:val="center"/>
          </w:tcPr>
          <w:p w14:paraId="65B85518" w14:textId="77777777" w:rsidR="00381699" w:rsidRPr="00932DFA" w:rsidRDefault="00381699" w:rsidP="00CE0640">
            <w:pPr>
              <w:jc w:val="center"/>
              <w:rPr>
                <w:b/>
                <w:bCs/>
              </w:rPr>
            </w:pPr>
            <w:r w:rsidRPr="00932DFA">
              <w:rPr>
                <w:b/>
                <w:bCs/>
                <w:sz w:val="22"/>
                <w:szCs w:val="22"/>
              </w:rPr>
              <w:t>2860</w:t>
            </w:r>
          </w:p>
          <w:p w14:paraId="6BA5598D" w14:textId="77777777" w:rsidR="00381699" w:rsidRPr="00932DFA" w:rsidRDefault="00381699" w:rsidP="00CE0640">
            <w:pPr>
              <w:jc w:val="center"/>
            </w:pPr>
          </w:p>
        </w:tc>
      </w:tr>
      <w:tr w:rsidR="00886F4A" w:rsidRPr="00932DFA" w14:paraId="2E0A2DC9"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0205D28F" w14:textId="77777777" w:rsidR="00381699" w:rsidRPr="00932DFA" w:rsidRDefault="00381699" w:rsidP="00C650F5">
            <w:pPr>
              <w:jc w:val="right"/>
            </w:pPr>
            <w:r w:rsidRPr="00932DFA">
              <w:rPr>
                <w:sz w:val="22"/>
                <w:szCs w:val="22"/>
              </w:rPr>
              <w:t>42</w:t>
            </w:r>
          </w:p>
        </w:tc>
        <w:tc>
          <w:tcPr>
            <w:tcW w:w="6135" w:type="dxa"/>
            <w:tcBorders>
              <w:top w:val="nil"/>
              <w:left w:val="single" w:sz="4" w:space="0" w:color="auto"/>
              <w:bottom w:val="single" w:sz="4" w:space="0" w:color="auto"/>
              <w:right w:val="single" w:sz="4" w:space="0" w:color="auto"/>
            </w:tcBorders>
            <w:vAlign w:val="center"/>
          </w:tcPr>
          <w:p w14:paraId="346B655B" w14:textId="77777777" w:rsidR="00381699" w:rsidRPr="00932DFA" w:rsidRDefault="00381699" w:rsidP="00C650F5">
            <w:pPr>
              <w:rPr>
                <w:b/>
                <w:bCs/>
              </w:rPr>
            </w:pPr>
            <w:r w:rsidRPr="00932DFA">
              <w:rPr>
                <w:b/>
                <w:bCs/>
                <w:sz w:val="22"/>
                <w:szCs w:val="22"/>
              </w:rPr>
              <w:t xml:space="preserve">-за </w:t>
            </w:r>
            <w:r w:rsidR="005348BD" w:rsidRPr="00932DFA">
              <w:rPr>
                <w:b/>
                <w:bCs/>
                <w:sz w:val="22"/>
                <w:szCs w:val="22"/>
              </w:rPr>
              <w:t>городской</w:t>
            </w:r>
            <w:r w:rsidRPr="00932DFA">
              <w:rPr>
                <w:b/>
                <w:bCs/>
                <w:sz w:val="22"/>
                <w:szCs w:val="22"/>
              </w:rPr>
              <w:t xml:space="preserve"> чертой</w:t>
            </w:r>
          </w:p>
        </w:tc>
        <w:tc>
          <w:tcPr>
            <w:tcW w:w="877" w:type="dxa"/>
            <w:tcBorders>
              <w:top w:val="nil"/>
              <w:left w:val="nil"/>
              <w:bottom w:val="single" w:sz="4" w:space="0" w:color="auto"/>
              <w:right w:val="single" w:sz="4" w:space="0" w:color="auto"/>
            </w:tcBorders>
            <w:noWrap/>
            <w:vAlign w:val="center"/>
          </w:tcPr>
          <w:p w14:paraId="171C30C0"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noWrap/>
            <w:vAlign w:val="center"/>
          </w:tcPr>
          <w:p w14:paraId="2F86F451"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6757949A" w14:textId="77777777" w:rsidR="00381699" w:rsidRPr="00932DFA" w:rsidRDefault="00381699" w:rsidP="00CE0640">
            <w:pPr>
              <w:jc w:val="center"/>
              <w:rPr>
                <w:b/>
                <w:bCs/>
              </w:rPr>
            </w:pPr>
          </w:p>
        </w:tc>
        <w:tc>
          <w:tcPr>
            <w:tcW w:w="877" w:type="dxa"/>
            <w:tcBorders>
              <w:top w:val="nil"/>
              <w:left w:val="nil"/>
              <w:bottom w:val="single" w:sz="4" w:space="0" w:color="auto"/>
              <w:right w:val="single" w:sz="4" w:space="0" w:color="auto"/>
            </w:tcBorders>
            <w:shd w:val="clear" w:color="auto" w:fill="FFFFFF"/>
            <w:noWrap/>
            <w:vAlign w:val="center"/>
          </w:tcPr>
          <w:p w14:paraId="25ECB53C" w14:textId="77777777" w:rsidR="00381699" w:rsidRPr="00932DFA" w:rsidRDefault="00381699" w:rsidP="00CE0640">
            <w:pPr>
              <w:jc w:val="center"/>
              <w:rPr>
                <w:b/>
                <w:bCs/>
              </w:rPr>
            </w:pPr>
            <w:r w:rsidRPr="00932DFA">
              <w:rPr>
                <w:b/>
                <w:bCs/>
                <w:sz w:val="22"/>
                <w:szCs w:val="22"/>
              </w:rPr>
              <w:t>20</w:t>
            </w:r>
          </w:p>
        </w:tc>
        <w:tc>
          <w:tcPr>
            <w:tcW w:w="878" w:type="dxa"/>
            <w:tcBorders>
              <w:top w:val="nil"/>
              <w:left w:val="nil"/>
              <w:bottom w:val="single" w:sz="4" w:space="0" w:color="auto"/>
              <w:right w:val="single" w:sz="4" w:space="0" w:color="auto"/>
            </w:tcBorders>
            <w:shd w:val="clear" w:color="auto" w:fill="FFFFFF"/>
            <w:noWrap/>
            <w:vAlign w:val="center"/>
          </w:tcPr>
          <w:p w14:paraId="04F177BF"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3E8B8FA9" w14:textId="77777777" w:rsidR="00381699" w:rsidRPr="00932DFA" w:rsidRDefault="00381699" w:rsidP="00CE0640">
            <w:pPr>
              <w:jc w:val="center"/>
              <w:rPr>
                <w:b/>
                <w:bCs/>
              </w:rPr>
            </w:pPr>
            <w:r w:rsidRPr="00932DFA">
              <w:rPr>
                <w:b/>
                <w:bCs/>
                <w:sz w:val="22"/>
                <w:szCs w:val="22"/>
              </w:rPr>
              <w:t>250</w:t>
            </w:r>
          </w:p>
        </w:tc>
        <w:tc>
          <w:tcPr>
            <w:tcW w:w="1080" w:type="dxa"/>
            <w:tcBorders>
              <w:top w:val="nil"/>
              <w:left w:val="nil"/>
              <w:bottom w:val="single" w:sz="4" w:space="0" w:color="auto"/>
              <w:right w:val="single" w:sz="4" w:space="0" w:color="auto"/>
            </w:tcBorders>
            <w:shd w:val="clear" w:color="auto" w:fill="FFFFFF"/>
            <w:noWrap/>
            <w:vAlign w:val="center"/>
          </w:tcPr>
          <w:p w14:paraId="0B1325DB" w14:textId="77777777" w:rsidR="00381699" w:rsidRPr="00932DFA" w:rsidRDefault="00381699" w:rsidP="00CE0640">
            <w:pPr>
              <w:jc w:val="center"/>
            </w:pPr>
          </w:p>
        </w:tc>
        <w:tc>
          <w:tcPr>
            <w:tcW w:w="1104" w:type="dxa"/>
            <w:tcBorders>
              <w:top w:val="nil"/>
              <w:left w:val="nil"/>
              <w:bottom w:val="single" w:sz="4" w:space="0" w:color="auto"/>
              <w:right w:val="single" w:sz="4" w:space="0" w:color="auto"/>
            </w:tcBorders>
            <w:noWrap/>
            <w:vAlign w:val="center"/>
          </w:tcPr>
          <w:p w14:paraId="78A005C4" w14:textId="77777777" w:rsidR="00381699" w:rsidRPr="00932DFA" w:rsidRDefault="00381699" w:rsidP="00CE0640">
            <w:pPr>
              <w:jc w:val="center"/>
              <w:rPr>
                <w:b/>
                <w:bCs/>
              </w:rPr>
            </w:pPr>
            <w:r w:rsidRPr="00932DFA">
              <w:rPr>
                <w:b/>
                <w:bCs/>
                <w:sz w:val="22"/>
                <w:szCs w:val="22"/>
              </w:rPr>
              <w:t>270</w:t>
            </w:r>
          </w:p>
        </w:tc>
      </w:tr>
      <w:tr w:rsidR="00886F4A" w:rsidRPr="00932DFA" w14:paraId="2B8A2C47" w14:textId="77777777" w:rsidTr="00F148EC">
        <w:trPr>
          <w:trHeight w:val="315"/>
        </w:trPr>
        <w:tc>
          <w:tcPr>
            <w:tcW w:w="540" w:type="dxa"/>
            <w:tcBorders>
              <w:top w:val="nil"/>
              <w:left w:val="single" w:sz="4" w:space="0" w:color="auto"/>
              <w:bottom w:val="single" w:sz="4" w:space="0" w:color="auto"/>
              <w:right w:val="single" w:sz="4" w:space="0" w:color="auto"/>
            </w:tcBorders>
            <w:noWrap/>
            <w:vAlign w:val="center"/>
          </w:tcPr>
          <w:p w14:paraId="578B3BFA" w14:textId="77777777" w:rsidR="00381699" w:rsidRPr="00932DFA" w:rsidRDefault="00381699" w:rsidP="00C650F5">
            <w:pPr>
              <w:jc w:val="right"/>
            </w:pPr>
            <w:r w:rsidRPr="00932DFA">
              <w:rPr>
                <w:sz w:val="22"/>
                <w:szCs w:val="22"/>
              </w:rPr>
              <w:t>43</w:t>
            </w:r>
          </w:p>
        </w:tc>
        <w:tc>
          <w:tcPr>
            <w:tcW w:w="6135" w:type="dxa"/>
            <w:tcBorders>
              <w:top w:val="nil"/>
              <w:left w:val="single" w:sz="4" w:space="0" w:color="auto"/>
              <w:bottom w:val="single" w:sz="4" w:space="0" w:color="auto"/>
              <w:right w:val="single" w:sz="4" w:space="0" w:color="auto"/>
            </w:tcBorders>
            <w:vAlign w:val="center"/>
          </w:tcPr>
          <w:p w14:paraId="1388DC5C" w14:textId="77777777" w:rsidR="00381699" w:rsidRPr="00932DFA" w:rsidRDefault="00381699" w:rsidP="00C650F5">
            <w:pPr>
              <w:rPr>
                <w:b/>
                <w:bCs/>
              </w:rPr>
            </w:pPr>
            <w:r w:rsidRPr="00932DFA">
              <w:rPr>
                <w:b/>
                <w:bCs/>
                <w:sz w:val="22"/>
                <w:szCs w:val="22"/>
              </w:rPr>
              <w:t>-резерв промышленно-коммунальных территорий</w:t>
            </w:r>
          </w:p>
        </w:tc>
        <w:tc>
          <w:tcPr>
            <w:tcW w:w="877" w:type="dxa"/>
            <w:tcBorders>
              <w:top w:val="nil"/>
              <w:left w:val="nil"/>
              <w:bottom w:val="single" w:sz="4" w:space="0" w:color="auto"/>
              <w:right w:val="single" w:sz="4" w:space="0" w:color="auto"/>
            </w:tcBorders>
            <w:noWrap/>
            <w:vAlign w:val="center"/>
          </w:tcPr>
          <w:p w14:paraId="047A768A" w14:textId="77777777" w:rsidR="00381699" w:rsidRPr="00932DFA" w:rsidRDefault="00381699" w:rsidP="00CE0640">
            <w:pPr>
              <w:jc w:val="center"/>
            </w:pPr>
          </w:p>
        </w:tc>
        <w:tc>
          <w:tcPr>
            <w:tcW w:w="878" w:type="dxa"/>
            <w:tcBorders>
              <w:top w:val="nil"/>
              <w:left w:val="nil"/>
              <w:bottom w:val="single" w:sz="4" w:space="0" w:color="auto"/>
              <w:right w:val="single" w:sz="4" w:space="0" w:color="auto"/>
            </w:tcBorders>
            <w:noWrap/>
            <w:vAlign w:val="center"/>
          </w:tcPr>
          <w:p w14:paraId="692239B0" w14:textId="77777777" w:rsidR="00381699" w:rsidRPr="00932DFA" w:rsidRDefault="00381699" w:rsidP="00CE0640">
            <w:pPr>
              <w:jc w:val="center"/>
            </w:pPr>
          </w:p>
        </w:tc>
        <w:tc>
          <w:tcPr>
            <w:tcW w:w="878" w:type="dxa"/>
            <w:tcBorders>
              <w:top w:val="nil"/>
              <w:left w:val="nil"/>
              <w:bottom w:val="single" w:sz="4" w:space="0" w:color="auto"/>
              <w:right w:val="single" w:sz="4" w:space="0" w:color="auto"/>
            </w:tcBorders>
            <w:shd w:val="clear" w:color="auto" w:fill="FFFFFF"/>
            <w:noWrap/>
            <w:vAlign w:val="center"/>
          </w:tcPr>
          <w:p w14:paraId="610BFF8F" w14:textId="77777777" w:rsidR="00381699" w:rsidRPr="00932DFA" w:rsidRDefault="00381699" w:rsidP="00CE0640">
            <w:pPr>
              <w:jc w:val="center"/>
              <w:rPr>
                <w:b/>
                <w:bCs/>
              </w:rPr>
            </w:pPr>
          </w:p>
        </w:tc>
        <w:tc>
          <w:tcPr>
            <w:tcW w:w="877" w:type="dxa"/>
            <w:tcBorders>
              <w:top w:val="nil"/>
              <w:left w:val="nil"/>
              <w:bottom w:val="single" w:sz="4" w:space="0" w:color="auto"/>
              <w:right w:val="single" w:sz="4" w:space="0" w:color="auto"/>
            </w:tcBorders>
            <w:shd w:val="clear" w:color="auto" w:fill="FFFFFF"/>
            <w:noWrap/>
            <w:vAlign w:val="center"/>
          </w:tcPr>
          <w:p w14:paraId="2457FCFF"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5E9199A0" w14:textId="77777777" w:rsidR="00381699" w:rsidRPr="00932DFA" w:rsidRDefault="00381699" w:rsidP="00CE0640">
            <w:pPr>
              <w:jc w:val="center"/>
              <w:rPr>
                <w:b/>
                <w:bCs/>
              </w:rPr>
            </w:pPr>
          </w:p>
        </w:tc>
        <w:tc>
          <w:tcPr>
            <w:tcW w:w="878" w:type="dxa"/>
            <w:tcBorders>
              <w:top w:val="nil"/>
              <w:left w:val="nil"/>
              <w:bottom w:val="single" w:sz="4" w:space="0" w:color="auto"/>
              <w:right w:val="single" w:sz="4" w:space="0" w:color="auto"/>
            </w:tcBorders>
            <w:shd w:val="clear" w:color="auto" w:fill="FFFFFF"/>
            <w:noWrap/>
            <w:vAlign w:val="center"/>
          </w:tcPr>
          <w:p w14:paraId="12BF8AE9" w14:textId="77777777" w:rsidR="00381699" w:rsidRPr="00932DFA" w:rsidRDefault="00381699" w:rsidP="00CE0640">
            <w:pPr>
              <w:jc w:val="center"/>
              <w:rPr>
                <w:b/>
                <w:bCs/>
              </w:rPr>
            </w:pPr>
            <w:r w:rsidRPr="00932DFA">
              <w:rPr>
                <w:b/>
                <w:bCs/>
                <w:sz w:val="22"/>
                <w:szCs w:val="22"/>
              </w:rPr>
              <w:t>130</w:t>
            </w:r>
          </w:p>
        </w:tc>
        <w:tc>
          <w:tcPr>
            <w:tcW w:w="1080" w:type="dxa"/>
            <w:tcBorders>
              <w:top w:val="nil"/>
              <w:left w:val="nil"/>
              <w:bottom w:val="single" w:sz="4" w:space="0" w:color="auto"/>
              <w:right w:val="single" w:sz="4" w:space="0" w:color="auto"/>
            </w:tcBorders>
            <w:shd w:val="clear" w:color="auto" w:fill="FFFFFF"/>
            <w:noWrap/>
            <w:vAlign w:val="center"/>
          </w:tcPr>
          <w:p w14:paraId="5940C2D1" w14:textId="77777777" w:rsidR="00381699" w:rsidRPr="00932DFA" w:rsidRDefault="00381699" w:rsidP="00CE0640">
            <w:pPr>
              <w:jc w:val="center"/>
              <w:rPr>
                <w:b/>
                <w:bCs/>
              </w:rPr>
            </w:pPr>
          </w:p>
        </w:tc>
        <w:tc>
          <w:tcPr>
            <w:tcW w:w="1104" w:type="dxa"/>
            <w:tcBorders>
              <w:top w:val="nil"/>
              <w:left w:val="nil"/>
              <w:bottom w:val="single" w:sz="4" w:space="0" w:color="auto"/>
              <w:right w:val="single" w:sz="4" w:space="0" w:color="auto"/>
            </w:tcBorders>
            <w:noWrap/>
            <w:vAlign w:val="center"/>
          </w:tcPr>
          <w:p w14:paraId="247EB248" w14:textId="77777777" w:rsidR="00381699" w:rsidRPr="00932DFA" w:rsidRDefault="00381699" w:rsidP="00CE0640">
            <w:pPr>
              <w:jc w:val="center"/>
              <w:rPr>
                <w:b/>
                <w:bCs/>
              </w:rPr>
            </w:pPr>
            <w:r w:rsidRPr="00932DFA">
              <w:rPr>
                <w:b/>
                <w:bCs/>
                <w:sz w:val="22"/>
                <w:szCs w:val="22"/>
              </w:rPr>
              <w:t>130</w:t>
            </w:r>
          </w:p>
        </w:tc>
      </w:tr>
    </w:tbl>
    <w:p w14:paraId="6ED17B81" w14:textId="77777777" w:rsidR="00381699" w:rsidRPr="00932DFA" w:rsidRDefault="00381699" w:rsidP="00C650F5">
      <w:pPr>
        <w:pStyle w:val="a4"/>
        <w:suppressAutoHyphens/>
        <w:spacing w:before="0" w:after="0"/>
      </w:pPr>
    </w:p>
    <w:p w14:paraId="757BEA4A" w14:textId="77777777" w:rsidR="00381699" w:rsidRPr="00932DFA" w:rsidRDefault="00381699" w:rsidP="00C650F5">
      <w:pPr>
        <w:pStyle w:val="a4"/>
        <w:suppressAutoHyphens/>
        <w:spacing w:before="0" w:after="0"/>
        <w:sectPr w:rsidR="00381699" w:rsidRPr="00932DFA" w:rsidSect="00303D30">
          <w:pgSz w:w="16838" w:h="11906" w:orient="landscape"/>
          <w:pgMar w:top="1134" w:right="1134" w:bottom="1134" w:left="1134" w:header="709" w:footer="709" w:gutter="0"/>
          <w:cols w:space="708"/>
          <w:titlePg/>
          <w:docGrid w:linePitch="360"/>
        </w:sectPr>
      </w:pPr>
    </w:p>
    <w:p w14:paraId="2DD7FE69" w14:textId="77777777" w:rsidR="00381699" w:rsidRPr="00932DFA" w:rsidRDefault="00381699" w:rsidP="00A672DF">
      <w:pPr>
        <w:pStyle w:val="a4"/>
        <w:suppressAutoHyphens/>
        <w:spacing w:before="0" w:after="0"/>
        <w:outlineLvl w:val="0"/>
      </w:pPr>
      <w:bookmarkStart w:id="76" w:name="_Toc441140837"/>
      <w:r w:rsidRPr="00932DFA">
        <w:rPr>
          <w:b/>
          <w:bCs/>
          <w:u w:val="single"/>
        </w:rPr>
        <w:t>Туризм</w:t>
      </w:r>
      <w:r w:rsidR="00656362" w:rsidRPr="00932DFA">
        <w:rPr>
          <w:b/>
          <w:bCs/>
          <w:u w:val="single"/>
        </w:rPr>
        <w:t xml:space="preserve"> и</w:t>
      </w:r>
      <w:r w:rsidR="00656362">
        <w:rPr>
          <w:b/>
          <w:bCs/>
          <w:u w:val="single"/>
        </w:rPr>
        <w:t> </w:t>
      </w:r>
      <w:r w:rsidR="00656362" w:rsidRPr="00932DFA">
        <w:rPr>
          <w:b/>
          <w:bCs/>
          <w:u w:val="single"/>
        </w:rPr>
        <w:t>р</w:t>
      </w:r>
      <w:r w:rsidRPr="00932DFA">
        <w:rPr>
          <w:b/>
          <w:bCs/>
          <w:u w:val="single"/>
        </w:rPr>
        <w:t>екреация</w:t>
      </w:r>
      <w:bookmarkEnd w:id="76"/>
    </w:p>
    <w:p w14:paraId="5247E0C7" w14:textId="77777777" w:rsidR="00381699" w:rsidRPr="00932DFA" w:rsidRDefault="00381699" w:rsidP="00C650F5">
      <w:pPr>
        <w:pStyle w:val="a4"/>
        <w:suppressAutoHyphens/>
        <w:spacing w:before="0" w:after="0"/>
      </w:pPr>
      <w:r w:rsidRPr="00932DFA">
        <w:t>Туризм – временные выезды граждан</w:t>
      </w:r>
      <w:r w:rsidR="00656362" w:rsidRPr="00932DFA">
        <w:t xml:space="preserve"> с</w:t>
      </w:r>
      <w:r w:rsidR="00656362">
        <w:t> </w:t>
      </w:r>
      <w:r w:rsidR="00656362" w:rsidRPr="00932DFA">
        <w:t>п</w:t>
      </w:r>
      <w:r w:rsidRPr="00932DFA">
        <w:t>остоянного места жительства</w:t>
      </w:r>
      <w:r w:rsidR="00656362" w:rsidRPr="00932DFA">
        <w:t xml:space="preserve"> в</w:t>
      </w:r>
      <w:r w:rsidR="00656362">
        <w:t> </w:t>
      </w:r>
      <w:r w:rsidR="00656362" w:rsidRPr="00932DFA">
        <w:t>о</w:t>
      </w:r>
      <w:r w:rsidRPr="00932DFA">
        <w:t>здоровительных, познавательных, профессионально-деловых, спортивных, религиозных</w:t>
      </w:r>
      <w:r w:rsidR="00656362" w:rsidRPr="00932DFA">
        <w:t xml:space="preserve"> и</w:t>
      </w:r>
      <w:r w:rsidR="00656362">
        <w:t> </w:t>
      </w:r>
      <w:r w:rsidR="00656362" w:rsidRPr="00932DFA">
        <w:t>и</w:t>
      </w:r>
      <w:r w:rsidRPr="00932DFA">
        <w:t>ных целях без занятия оплачиваемой деятельностью</w:t>
      </w:r>
      <w:r w:rsidR="00656362" w:rsidRPr="00932DFA">
        <w:t xml:space="preserve"> в</w:t>
      </w:r>
      <w:r w:rsidR="00656362">
        <w:t> </w:t>
      </w:r>
      <w:r w:rsidR="00656362" w:rsidRPr="00932DFA">
        <w:t>с</w:t>
      </w:r>
      <w:r w:rsidRPr="00932DFA">
        <w:t>тране (месте) временного пребывания</w:t>
      </w:r>
      <w:r w:rsidR="00656362" w:rsidRPr="00932DFA">
        <w:t xml:space="preserve"> в</w:t>
      </w:r>
      <w:r w:rsidR="00656362">
        <w:t> </w:t>
      </w:r>
      <w:r w:rsidR="00656362" w:rsidRPr="00932DFA">
        <w:t>т</w:t>
      </w:r>
      <w:r w:rsidRPr="00932DFA">
        <w:t>ечение периода,</w:t>
      </w:r>
      <w:r w:rsidR="00656362" w:rsidRPr="00932DFA">
        <w:t xml:space="preserve"> не</w:t>
      </w:r>
      <w:r w:rsidR="00656362">
        <w:t> </w:t>
      </w:r>
      <w:r w:rsidR="00656362" w:rsidRPr="00932DFA">
        <w:t>п</w:t>
      </w:r>
      <w:r w:rsidRPr="00932DFA">
        <w:t>ревышающего одного полного года.</w:t>
      </w:r>
    </w:p>
    <w:p w14:paraId="2A871BF2" w14:textId="77777777" w:rsidR="00381699" w:rsidRPr="00932DFA" w:rsidRDefault="00381699" w:rsidP="00C650F5">
      <w:pPr>
        <w:pStyle w:val="a4"/>
        <w:suppressAutoHyphens/>
        <w:spacing w:before="0" w:after="0"/>
      </w:pPr>
      <w:r w:rsidRPr="00932DFA">
        <w:t>В настоящее время туризм является одной</w:t>
      </w:r>
      <w:r w:rsidR="00656362" w:rsidRPr="00932DFA">
        <w:t xml:space="preserve"> из</w:t>
      </w:r>
      <w:r w:rsidR="00656362">
        <w:t> </w:t>
      </w:r>
      <w:r w:rsidR="00656362" w:rsidRPr="00932DFA">
        <w:t>н</w:t>
      </w:r>
      <w:r w:rsidRPr="00932DFA">
        <w:t>аиболее доходных отраслей мировой экономики. С 1998 года туризм вышел</w:t>
      </w:r>
      <w:r w:rsidR="00656362" w:rsidRPr="00932DFA">
        <w:t xml:space="preserve"> на</w:t>
      </w:r>
      <w:r w:rsidR="00656362">
        <w:t> </w:t>
      </w:r>
      <w:r w:rsidR="00656362" w:rsidRPr="00932DFA">
        <w:t>п</w:t>
      </w:r>
      <w:r w:rsidRPr="00932DFA">
        <w:t>ервое место</w:t>
      </w:r>
      <w:r w:rsidR="00656362" w:rsidRPr="00932DFA">
        <w:t xml:space="preserve"> в</w:t>
      </w:r>
      <w:r w:rsidR="00656362">
        <w:t> </w:t>
      </w:r>
      <w:r w:rsidR="00656362" w:rsidRPr="00932DFA">
        <w:t>м</w:t>
      </w:r>
      <w:r w:rsidRPr="00932DFA">
        <w:t>ировом экспорте товаров</w:t>
      </w:r>
      <w:r w:rsidR="00656362" w:rsidRPr="00932DFA">
        <w:t xml:space="preserve"> и</w:t>
      </w:r>
      <w:r w:rsidR="00656362">
        <w:t> </w:t>
      </w:r>
      <w:r w:rsidR="00656362" w:rsidRPr="00932DFA">
        <w:t>у</w:t>
      </w:r>
      <w:r w:rsidRPr="00932DFA">
        <w:t>слуг, составляя 7,9</w:t>
      </w:r>
      <w:r w:rsidR="0087302F" w:rsidRPr="0087302F">
        <w:t> %</w:t>
      </w:r>
      <w:r w:rsidR="00656362" w:rsidRPr="00932DFA">
        <w:t xml:space="preserve"> в</w:t>
      </w:r>
      <w:r w:rsidR="00656362">
        <w:t> </w:t>
      </w:r>
      <w:r w:rsidR="00656362" w:rsidRPr="00932DFA">
        <w:t>е</w:t>
      </w:r>
      <w:r w:rsidRPr="00932DFA">
        <w:t>го общем объеме</w:t>
      </w:r>
      <w:r w:rsidRPr="00932DFA">
        <w:rPr>
          <w:rStyle w:val="afff2"/>
        </w:rPr>
        <w:footnoteReference w:id="22"/>
      </w:r>
      <w:r w:rsidRPr="00932DFA">
        <w:t>.</w:t>
      </w:r>
      <w:r w:rsidR="00656362" w:rsidRPr="00932DFA">
        <w:t xml:space="preserve"> За</w:t>
      </w:r>
      <w:r w:rsidR="00656362">
        <w:t> </w:t>
      </w:r>
      <w:r w:rsidR="00656362" w:rsidRPr="00932DFA">
        <w:t>п</w:t>
      </w:r>
      <w:r w:rsidRPr="00932DFA">
        <w:t>оследние 10 лет доходы</w:t>
      </w:r>
      <w:r w:rsidR="00656362" w:rsidRPr="00932DFA">
        <w:t xml:space="preserve"> от</w:t>
      </w:r>
      <w:r w:rsidR="00656362">
        <w:t> </w:t>
      </w:r>
      <w:r w:rsidR="00656362" w:rsidRPr="00932DFA">
        <w:t>т</w:t>
      </w:r>
      <w:r w:rsidRPr="00932DFA">
        <w:t>уризма возрастают ежегодно на 8</w:t>
      </w:r>
      <w:r w:rsidR="0087302F" w:rsidRPr="0087302F">
        <w:t> %</w:t>
      </w:r>
      <w:r w:rsidRPr="00932DFA">
        <w:t xml:space="preserve"> при увеличении количества туристов на 4,5</w:t>
      </w:r>
      <w:r w:rsidR="0087302F" w:rsidRPr="0087302F">
        <w:t> %</w:t>
      </w:r>
      <w:r w:rsidRPr="00932DFA">
        <w:t>.</w:t>
      </w:r>
      <w:r w:rsidR="00656362" w:rsidRPr="00932DFA">
        <w:t xml:space="preserve"> По</w:t>
      </w:r>
      <w:r w:rsidR="00656362">
        <w:t> </w:t>
      </w:r>
      <w:r w:rsidR="00656362" w:rsidRPr="00932DFA">
        <w:t>п</w:t>
      </w:r>
      <w:r w:rsidRPr="00932DFA">
        <w:t xml:space="preserve">рогнозам </w:t>
      </w:r>
      <w:r w:rsidR="005348BD" w:rsidRPr="00932DFA">
        <w:t>ВТО,</w:t>
      </w:r>
      <w:r w:rsidR="00656362" w:rsidRPr="00932DFA">
        <w:t xml:space="preserve"> в</w:t>
      </w:r>
      <w:r w:rsidR="00656362">
        <w:t> </w:t>
      </w:r>
      <w:r w:rsidR="00656362" w:rsidRPr="00932DFA">
        <w:t>б</w:t>
      </w:r>
      <w:r w:rsidRPr="00932DFA">
        <w:t>лижайшее десятилетие темпы роста туризма сохранятся. Туризм обладает высоким стимулирующим воздействием</w:t>
      </w:r>
      <w:r w:rsidR="00656362" w:rsidRPr="00932DFA">
        <w:t xml:space="preserve"> на</w:t>
      </w:r>
      <w:r w:rsidR="00656362">
        <w:t> </w:t>
      </w:r>
      <w:r w:rsidR="00656362" w:rsidRPr="00932DFA">
        <w:t>р</w:t>
      </w:r>
      <w:r w:rsidRPr="00932DFA">
        <w:t>азвитие других отраслей экономики, малого</w:t>
      </w:r>
      <w:r w:rsidR="00656362" w:rsidRPr="00932DFA">
        <w:t xml:space="preserve"> и</w:t>
      </w:r>
      <w:r w:rsidR="00656362">
        <w:t> </w:t>
      </w:r>
      <w:r w:rsidR="00656362" w:rsidRPr="00932DFA">
        <w:t>с</w:t>
      </w:r>
      <w:r w:rsidRPr="00932DFA">
        <w:t xml:space="preserve">реднего бизнеса, способствует инновационному развитию. Согласно </w:t>
      </w:r>
      <w:r w:rsidR="005348BD" w:rsidRPr="00932DFA">
        <w:t>прогнозу ВТО,</w:t>
      </w:r>
      <w:r w:rsidRPr="00932DFA">
        <w:t xml:space="preserve"> при ООН Россия</w:t>
      </w:r>
      <w:r w:rsidR="00656362" w:rsidRPr="00932DFA">
        <w:t xml:space="preserve"> в</w:t>
      </w:r>
      <w:r w:rsidR="00656362">
        <w:t> </w:t>
      </w:r>
      <w:r w:rsidR="00656362" w:rsidRPr="00932DFA">
        <w:t>б</w:t>
      </w:r>
      <w:r w:rsidRPr="00932DFA">
        <w:t>лижайшие годы выйдет</w:t>
      </w:r>
      <w:r w:rsidR="00656362" w:rsidRPr="00932DFA">
        <w:t xml:space="preserve"> на</w:t>
      </w:r>
      <w:r w:rsidR="00656362">
        <w:t> </w:t>
      </w:r>
      <w:r w:rsidR="00656362" w:rsidRPr="00932DFA">
        <w:t>п</w:t>
      </w:r>
      <w:r w:rsidRPr="00932DFA">
        <w:t>ятое место</w:t>
      </w:r>
      <w:r w:rsidR="00656362" w:rsidRPr="00932DFA">
        <w:t xml:space="preserve"> в</w:t>
      </w:r>
      <w:r w:rsidR="00656362">
        <w:t> </w:t>
      </w:r>
      <w:r w:rsidR="00656362" w:rsidRPr="00932DFA">
        <w:t>м</w:t>
      </w:r>
      <w:r w:rsidRPr="00932DFA">
        <w:t>ире</w:t>
      </w:r>
      <w:r w:rsidR="00656362" w:rsidRPr="00932DFA">
        <w:t xml:space="preserve"> по</w:t>
      </w:r>
      <w:r w:rsidR="00656362">
        <w:t> </w:t>
      </w:r>
      <w:r w:rsidR="00656362" w:rsidRPr="00932DFA">
        <w:t>т</w:t>
      </w:r>
      <w:r w:rsidRPr="00932DFA">
        <w:t>уристской притягательности.</w:t>
      </w:r>
    </w:p>
    <w:p w14:paraId="1C47CABD" w14:textId="77777777" w:rsidR="00381699" w:rsidRPr="00932DFA" w:rsidRDefault="00381699" w:rsidP="00C650F5">
      <w:pPr>
        <w:pStyle w:val="a4"/>
        <w:suppressAutoHyphens/>
        <w:spacing w:before="0" w:after="0"/>
      </w:pPr>
      <w:r w:rsidRPr="00932DFA">
        <w:t>Туристский потенциал Ростовской области</w:t>
      </w:r>
      <w:r w:rsidR="00656362" w:rsidRPr="00932DFA">
        <w:t xml:space="preserve"> в</w:t>
      </w:r>
      <w:r w:rsidR="00656362">
        <w:t> </w:t>
      </w:r>
      <w:r w:rsidR="00656362" w:rsidRPr="00932DFA">
        <w:t>ц</w:t>
      </w:r>
      <w:r w:rsidRPr="00932DFA">
        <w:t>елом</w:t>
      </w:r>
      <w:r w:rsidR="00656362" w:rsidRPr="00932DFA">
        <w:t xml:space="preserve"> и</w:t>
      </w:r>
      <w:r w:rsidR="00656362">
        <w:t> </w:t>
      </w:r>
      <w:r w:rsidR="00656362" w:rsidRPr="00932DFA">
        <w:t>Р</w:t>
      </w:r>
      <w:r w:rsidRPr="00932DFA">
        <w:t>остова</w:t>
      </w:r>
      <w:r w:rsidR="0054192C" w:rsidRPr="0054192C">
        <w:noBreakHyphen/>
        <w:t>на</w:t>
      </w:r>
      <w:r w:rsidR="0054192C" w:rsidRPr="0054192C">
        <w:noBreakHyphen/>
        <w:t>Дону</w:t>
      </w:r>
      <w:r w:rsidR="00656362" w:rsidRPr="00932DFA">
        <w:t xml:space="preserve"> в</w:t>
      </w:r>
      <w:r w:rsidR="00656362">
        <w:t> </w:t>
      </w:r>
      <w:r w:rsidR="00656362" w:rsidRPr="00932DFA">
        <w:t>ч</w:t>
      </w:r>
      <w:r w:rsidRPr="00932DFA">
        <w:t>астности характеризуется как высокий. Имеются все предпосылки для развития различных видов туризма</w:t>
      </w:r>
      <w:r w:rsidR="00656362" w:rsidRPr="00932DFA">
        <w:t xml:space="preserve"> и</w:t>
      </w:r>
      <w:r w:rsidR="00656362">
        <w:t> </w:t>
      </w:r>
      <w:r w:rsidR="00656362" w:rsidRPr="00932DFA">
        <w:t>о</w:t>
      </w:r>
      <w:r w:rsidRPr="00932DFA">
        <w:t>тдыха,</w:t>
      </w:r>
      <w:r w:rsidR="00656362" w:rsidRPr="00932DFA">
        <w:t xml:space="preserve"> в</w:t>
      </w:r>
      <w:r w:rsidR="00656362">
        <w:t> </w:t>
      </w:r>
      <w:r w:rsidR="00656362" w:rsidRPr="00932DFA">
        <w:t>ч</w:t>
      </w:r>
      <w:r w:rsidRPr="00932DFA">
        <w:t>астности делового, культурно-познавательного, спортивного, экологического, этнографического</w:t>
      </w:r>
      <w:r w:rsidR="00656362" w:rsidRPr="00932DFA">
        <w:t xml:space="preserve"> и</w:t>
      </w:r>
      <w:r w:rsidR="00656362">
        <w:t> </w:t>
      </w:r>
      <w:r w:rsidR="00656362" w:rsidRPr="00932DFA">
        <w:t>п</w:t>
      </w:r>
      <w:r w:rsidRPr="00932DFA">
        <w:t>аломнических поездок. Таким образом, туристско-рекреационная отрасль, которая</w:t>
      </w:r>
      <w:r w:rsidR="00656362" w:rsidRPr="00932DFA">
        <w:t xml:space="preserve"> в</w:t>
      </w:r>
      <w:r w:rsidR="00656362">
        <w:t> </w:t>
      </w:r>
      <w:r w:rsidR="00656362" w:rsidRPr="00932DFA">
        <w:t>н</w:t>
      </w:r>
      <w:r w:rsidRPr="00932DFA">
        <w:t>астоящее время развита сравнительно слабо, может</w:t>
      </w:r>
      <w:r w:rsidR="00656362" w:rsidRPr="00932DFA">
        <w:t xml:space="preserve"> в</w:t>
      </w:r>
      <w:r w:rsidR="00656362">
        <w:t> </w:t>
      </w:r>
      <w:r w:rsidR="00656362" w:rsidRPr="00932DFA">
        <w:t>п</w:t>
      </w:r>
      <w:r w:rsidRPr="00932DFA">
        <w:t>ерспективе стать профилирующим направлением экономики города.</w:t>
      </w:r>
    </w:p>
    <w:p w14:paraId="09397481" w14:textId="77777777" w:rsidR="00381699" w:rsidRPr="00932DFA" w:rsidRDefault="00381699" w:rsidP="00C650F5">
      <w:pPr>
        <w:ind w:firstLine="720"/>
        <w:jc w:val="both"/>
      </w:pPr>
      <w:r w:rsidRPr="00932DFA">
        <w:t>Развитию этой сферы деятельности способствуют:</w:t>
      </w:r>
    </w:p>
    <w:p w14:paraId="7C37230B" w14:textId="77777777" w:rsidR="00381699" w:rsidRPr="00932DFA" w:rsidRDefault="00381699" w:rsidP="00564DBA">
      <w:pPr>
        <w:pStyle w:val="afffd"/>
        <w:numPr>
          <w:ilvl w:val="0"/>
          <w:numId w:val="52"/>
        </w:numPr>
        <w:autoSpaceDE w:val="0"/>
        <w:autoSpaceDN w:val="0"/>
        <w:jc w:val="both"/>
        <w:rPr>
          <w:rFonts w:ascii="Times New Roman" w:hAnsi="Times New Roman" w:cs="Times New Roman"/>
          <w:sz w:val="24"/>
          <w:szCs w:val="24"/>
        </w:rPr>
      </w:pPr>
      <w:r w:rsidRPr="00932DFA">
        <w:rPr>
          <w:rFonts w:ascii="Times New Roman" w:hAnsi="Times New Roman" w:cs="Times New Roman"/>
          <w:sz w:val="24"/>
          <w:szCs w:val="24"/>
        </w:rPr>
        <w:t>Функции делового центра Юга России;</w:t>
      </w:r>
    </w:p>
    <w:p w14:paraId="6A486750" w14:textId="77777777" w:rsidR="00381699" w:rsidRPr="00932DFA" w:rsidRDefault="00381699" w:rsidP="00564DBA">
      <w:pPr>
        <w:pStyle w:val="afffd"/>
        <w:numPr>
          <w:ilvl w:val="0"/>
          <w:numId w:val="52"/>
        </w:numPr>
        <w:autoSpaceDE w:val="0"/>
        <w:autoSpaceDN w:val="0"/>
        <w:jc w:val="both"/>
        <w:rPr>
          <w:rFonts w:ascii="Times New Roman" w:hAnsi="Times New Roman" w:cs="Times New Roman"/>
          <w:sz w:val="24"/>
          <w:szCs w:val="24"/>
        </w:rPr>
      </w:pPr>
      <w:r w:rsidRPr="00932DFA">
        <w:rPr>
          <w:rFonts w:ascii="Times New Roman" w:hAnsi="Times New Roman" w:cs="Times New Roman"/>
          <w:sz w:val="24"/>
          <w:szCs w:val="24"/>
        </w:rPr>
        <w:t>Природно-ресурсный потенциал региона. Ростов</w:t>
      </w:r>
      <w:r w:rsidR="0054192C" w:rsidRPr="0054192C">
        <w:rPr>
          <w:rFonts w:ascii="Times New Roman" w:hAnsi="Times New Roman" w:cs="Times New Roman"/>
          <w:sz w:val="24"/>
          <w:szCs w:val="24"/>
        </w:rPr>
        <w:noBreakHyphen/>
        <w:t>на</w:t>
      </w:r>
      <w:r w:rsidR="0054192C" w:rsidRPr="0054192C">
        <w:rPr>
          <w:rFonts w:ascii="Times New Roman" w:hAnsi="Times New Roman" w:cs="Times New Roman"/>
          <w:sz w:val="24"/>
          <w:szCs w:val="24"/>
        </w:rPr>
        <w:noBreakHyphen/>
        <w:t>Дону</w:t>
      </w:r>
      <w:r w:rsidRPr="00932DFA">
        <w:rPr>
          <w:rFonts w:ascii="Times New Roman" w:hAnsi="Times New Roman" w:cs="Times New Roman"/>
          <w:sz w:val="24"/>
          <w:szCs w:val="24"/>
        </w:rPr>
        <w:t xml:space="preserve"> расположен</w:t>
      </w:r>
      <w:r w:rsidR="00656362" w:rsidRPr="00932DFA">
        <w:rPr>
          <w:rFonts w:ascii="Times New Roman" w:hAnsi="Times New Roman" w:cs="Times New Roman"/>
          <w:sz w:val="24"/>
          <w:szCs w:val="24"/>
        </w:rPr>
        <w:t xml:space="preserve"> на</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р</w:t>
      </w:r>
      <w:r w:rsidRPr="00932DFA">
        <w:rPr>
          <w:rFonts w:ascii="Times New Roman" w:hAnsi="Times New Roman" w:cs="Times New Roman"/>
          <w:sz w:val="24"/>
          <w:szCs w:val="24"/>
        </w:rPr>
        <w:t xml:space="preserve">. Дон </w:t>
      </w:r>
      <w:r w:rsidRPr="00932DFA">
        <w:rPr>
          <w:rFonts w:ascii="Times New Roman" w:hAnsi="Times New Roman" w:cs="Times New Roman"/>
          <w:b/>
          <w:bCs/>
          <w:sz w:val="24"/>
          <w:szCs w:val="24"/>
        </w:rPr>
        <w:t>–</w:t>
      </w:r>
      <w:r w:rsidRPr="00932DFA">
        <w:rPr>
          <w:rFonts w:ascii="Times New Roman" w:hAnsi="Times New Roman" w:cs="Times New Roman"/>
          <w:sz w:val="24"/>
          <w:szCs w:val="24"/>
        </w:rPr>
        <w:t xml:space="preserve"> главной достопримечательности региона,</w:t>
      </w:r>
      <w:r w:rsidR="00656362" w:rsidRPr="00932DFA">
        <w:rPr>
          <w:rFonts w:ascii="Times New Roman" w:hAnsi="Times New Roman" w:cs="Times New Roman"/>
          <w:sz w:val="24"/>
          <w:szCs w:val="24"/>
        </w:rPr>
        <w:t xml:space="preserve"> в</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д</w:t>
      </w:r>
      <w:r w:rsidRPr="00932DFA">
        <w:rPr>
          <w:rFonts w:ascii="Times New Roman" w:hAnsi="Times New Roman" w:cs="Times New Roman"/>
          <w:sz w:val="24"/>
          <w:szCs w:val="24"/>
        </w:rPr>
        <w:t>олине которой сосредоточено наибольшее количество природных, историко-культурных объектов;</w:t>
      </w:r>
    </w:p>
    <w:p w14:paraId="76B04DE3" w14:textId="77777777" w:rsidR="00381699" w:rsidRPr="00932DFA" w:rsidRDefault="00381699" w:rsidP="00564DBA">
      <w:pPr>
        <w:pStyle w:val="afffd"/>
        <w:numPr>
          <w:ilvl w:val="0"/>
          <w:numId w:val="52"/>
        </w:numPr>
        <w:autoSpaceDE w:val="0"/>
        <w:autoSpaceDN w:val="0"/>
        <w:jc w:val="both"/>
        <w:rPr>
          <w:rFonts w:ascii="Times New Roman" w:hAnsi="Times New Roman" w:cs="Times New Roman"/>
          <w:sz w:val="24"/>
          <w:szCs w:val="24"/>
        </w:rPr>
      </w:pPr>
      <w:r w:rsidRPr="00932DFA">
        <w:rPr>
          <w:rFonts w:ascii="Times New Roman" w:hAnsi="Times New Roman" w:cs="Times New Roman"/>
          <w:sz w:val="24"/>
          <w:szCs w:val="24"/>
        </w:rPr>
        <w:t>Этнокультурная уникальность территории. Ростовская область</w:t>
      </w:r>
      <w:r w:rsidR="00656362" w:rsidRPr="00932DFA">
        <w:rPr>
          <w:rFonts w:ascii="Times New Roman" w:hAnsi="Times New Roman" w:cs="Times New Roman"/>
          <w:sz w:val="24"/>
          <w:szCs w:val="24"/>
        </w:rPr>
        <w:t xml:space="preserve"> и</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п</w:t>
      </w:r>
      <w:r w:rsidRPr="00932DFA">
        <w:rPr>
          <w:rFonts w:ascii="Times New Roman" w:hAnsi="Times New Roman" w:cs="Times New Roman"/>
          <w:sz w:val="24"/>
          <w:szCs w:val="24"/>
        </w:rPr>
        <w:t xml:space="preserve">рилегающий ареал </w:t>
      </w:r>
      <w:r w:rsidRPr="00932DFA">
        <w:rPr>
          <w:rFonts w:ascii="Times New Roman" w:hAnsi="Times New Roman" w:cs="Times New Roman"/>
          <w:b/>
          <w:bCs/>
          <w:sz w:val="24"/>
          <w:szCs w:val="24"/>
        </w:rPr>
        <w:t xml:space="preserve">– </w:t>
      </w:r>
      <w:r w:rsidRPr="00932DFA">
        <w:rPr>
          <w:rFonts w:ascii="Times New Roman" w:hAnsi="Times New Roman" w:cs="Times New Roman"/>
          <w:sz w:val="24"/>
          <w:szCs w:val="24"/>
        </w:rPr>
        <w:t>многонациональная территория, проживания народа</w:t>
      </w:r>
      <w:r w:rsidR="00656362" w:rsidRPr="00932DFA">
        <w:rPr>
          <w:rFonts w:ascii="Times New Roman" w:hAnsi="Times New Roman" w:cs="Times New Roman"/>
          <w:sz w:val="24"/>
          <w:szCs w:val="24"/>
        </w:rPr>
        <w:t xml:space="preserve"> с</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с</w:t>
      </w:r>
      <w:r w:rsidRPr="00932DFA">
        <w:rPr>
          <w:rFonts w:ascii="Times New Roman" w:hAnsi="Times New Roman" w:cs="Times New Roman"/>
          <w:sz w:val="24"/>
          <w:szCs w:val="24"/>
        </w:rPr>
        <w:t>амобытной культурой</w:t>
      </w:r>
      <w:r w:rsidR="00656362" w:rsidRPr="00932DFA">
        <w:rPr>
          <w:rFonts w:ascii="Times New Roman" w:hAnsi="Times New Roman" w:cs="Times New Roman"/>
          <w:sz w:val="24"/>
          <w:szCs w:val="24"/>
        </w:rPr>
        <w:t xml:space="preserve"> и</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т</w:t>
      </w:r>
      <w:r w:rsidRPr="00932DFA">
        <w:rPr>
          <w:rFonts w:ascii="Times New Roman" w:hAnsi="Times New Roman" w:cs="Times New Roman"/>
          <w:sz w:val="24"/>
          <w:szCs w:val="24"/>
        </w:rPr>
        <w:t>радициями;</w:t>
      </w:r>
    </w:p>
    <w:p w14:paraId="64A8F7E5" w14:textId="77777777" w:rsidR="00381699" w:rsidRPr="00932DFA" w:rsidRDefault="00381699" w:rsidP="00564DBA">
      <w:pPr>
        <w:pStyle w:val="afffd"/>
        <w:numPr>
          <w:ilvl w:val="0"/>
          <w:numId w:val="52"/>
        </w:numPr>
        <w:autoSpaceDE w:val="0"/>
        <w:autoSpaceDN w:val="0"/>
        <w:jc w:val="both"/>
        <w:rPr>
          <w:rFonts w:ascii="Times New Roman" w:hAnsi="Times New Roman" w:cs="Times New Roman"/>
          <w:sz w:val="24"/>
          <w:szCs w:val="24"/>
        </w:rPr>
      </w:pPr>
      <w:r w:rsidRPr="00932DFA">
        <w:rPr>
          <w:rFonts w:ascii="Times New Roman" w:hAnsi="Times New Roman" w:cs="Times New Roman"/>
          <w:sz w:val="24"/>
          <w:szCs w:val="24"/>
        </w:rPr>
        <w:t>Ростов</w:t>
      </w:r>
      <w:r w:rsidR="0054192C" w:rsidRPr="0054192C">
        <w:rPr>
          <w:rFonts w:ascii="Times New Roman" w:hAnsi="Times New Roman" w:cs="Times New Roman"/>
          <w:sz w:val="24"/>
          <w:szCs w:val="24"/>
        </w:rPr>
        <w:noBreakHyphen/>
        <w:t>на</w:t>
      </w:r>
      <w:r w:rsidR="0054192C" w:rsidRPr="0054192C">
        <w:rPr>
          <w:rFonts w:ascii="Times New Roman" w:hAnsi="Times New Roman" w:cs="Times New Roman"/>
          <w:sz w:val="24"/>
          <w:szCs w:val="24"/>
        </w:rPr>
        <w:noBreakHyphen/>
        <w:t>Дону</w:t>
      </w:r>
      <w:r w:rsidRPr="00932DFA">
        <w:rPr>
          <w:rFonts w:ascii="Times New Roman" w:hAnsi="Times New Roman" w:cs="Times New Roman"/>
          <w:sz w:val="24"/>
          <w:szCs w:val="24"/>
        </w:rPr>
        <w:t xml:space="preserve"> </w:t>
      </w:r>
      <w:r w:rsidRPr="00932DFA">
        <w:rPr>
          <w:rFonts w:ascii="Times New Roman" w:hAnsi="Times New Roman" w:cs="Times New Roman"/>
          <w:b/>
          <w:bCs/>
          <w:sz w:val="24"/>
          <w:szCs w:val="24"/>
        </w:rPr>
        <w:t xml:space="preserve">– </w:t>
      </w:r>
      <w:r w:rsidRPr="00932DFA">
        <w:rPr>
          <w:rFonts w:ascii="Times New Roman" w:hAnsi="Times New Roman" w:cs="Times New Roman"/>
          <w:sz w:val="24"/>
          <w:szCs w:val="24"/>
        </w:rPr>
        <w:t>крупный центр пересечения международных</w:t>
      </w:r>
      <w:r w:rsidR="00656362" w:rsidRPr="00932DFA">
        <w:rPr>
          <w:rFonts w:ascii="Times New Roman" w:hAnsi="Times New Roman" w:cs="Times New Roman"/>
          <w:sz w:val="24"/>
          <w:szCs w:val="24"/>
        </w:rPr>
        <w:t xml:space="preserve"> и</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р</w:t>
      </w:r>
      <w:r w:rsidRPr="00932DFA">
        <w:rPr>
          <w:rFonts w:ascii="Times New Roman" w:hAnsi="Times New Roman" w:cs="Times New Roman"/>
          <w:sz w:val="24"/>
          <w:szCs w:val="24"/>
        </w:rPr>
        <w:t>егиональных транспортных маршрутов, благодаря чему город имеет возможность стать отправным пунктом разнообразных туристических маршрутов</w:t>
      </w:r>
      <w:r w:rsidR="00656362" w:rsidRPr="00932DFA">
        <w:rPr>
          <w:rFonts w:ascii="Times New Roman" w:hAnsi="Times New Roman" w:cs="Times New Roman"/>
          <w:sz w:val="24"/>
          <w:szCs w:val="24"/>
        </w:rPr>
        <w:t xml:space="preserve"> по</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в</w:t>
      </w:r>
      <w:r w:rsidRPr="00932DFA">
        <w:rPr>
          <w:rFonts w:ascii="Times New Roman" w:hAnsi="Times New Roman" w:cs="Times New Roman"/>
          <w:sz w:val="24"/>
          <w:szCs w:val="24"/>
        </w:rPr>
        <w:t>сему югу России</w:t>
      </w:r>
      <w:r w:rsidR="00656362" w:rsidRPr="00932DFA">
        <w:rPr>
          <w:rFonts w:ascii="Times New Roman" w:hAnsi="Times New Roman" w:cs="Times New Roman"/>
          <w:sz w:val="24"/>
          <w:szCs w:val="24"/>
        </w:rPr>
        <w:t xml:space="preserve"> и</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о</w:t>
      </w:r>
      <w:r w:rsidRPr="00932DFA">
        <w:rPr>
          <w:rFonts w:ascii="Times New Roman" w:hAnsi="Times New Roman" w:cs="Times New Roman"/>
          <w:sz w:val="24"/>
          <w:szCs w:val="24"/>
        </w:rPr>
        <w:t>рганизационным центром для транзита туристических групп</w:t>
      </w:r>
      <w:r w:rsidR="00656362" w:rsidRPr="00932DFA">
        <w:rPr>
          <w:rFonts w:ascii="Times New Roman" w:hAnsi="Times New Roman" w:cs="Times New Roman"/>
          <w:sz w:val="24"/>
          <w:szCs w:val="24"/>
        </w:rPr>
        <w:t xml:space="preserve"> из</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А</w:t>
      </w:r>
      <w:r w:rsidRPr="00932DFA">
        <w:rPr>
          <w:rFonts w:ascii="Times New Roman" w:hAnsi="Times New Roman" w:cs="Times New Roman"/>
          <w:sz w:val="24"/>
          <w:szCs w:val="24"/>
        </w:rPr>
        <w:t>зии</w:t>
      </w:r>
      <w:r w:rsidR="00656362" w:rsidRPr="00932DFA">
        <w:rPr>
          <w:rFonts w:ascii="Times New Roman" w:hAnsi="Times New Roman" w:cs="Times New Roman"/>
          <w:sz w:val="24"/>
          <w:szCs w:val="24"/>
        </w:rPr>
        <w:t xml:space="preserve"> и</w:t>
      </w:r>
      <w:r w:rsidR="00656362">
        <w:rPr>
          <w:rFonts w:ascii="Times New Roman" w:hAnsi="Times New Roman" w:cs="Times New Roman"/>
          <w:sz w:val="24"/>
          <w:szCs w:val="24"/>
        </w:rPr>
        <w:t> </w:t>
      </w:r>
      <w:r w:rsidR="00656362" w:rsidRPr="00932DFA">
        <w:rPr>
          <w:rFonts w:ascii="Times New Roman" w:hAnsi="Times New Roman" w:cs="Times New Roman"/>
          <w:sz w:val="24"/>
          <w:szCs w:val="24"/>
        </w:rPr>
        <w:t>Е</w:t>
      </w:r>
      <w:r w:rsidRPr="00932DFA">
        <w:rPr>
          <w:rFonts w:ascii="Times New Roman" w:hAnsi="Times New Roman" w:cs="Times New Roman"/>
          <w:sz w:val="24"/>
          <w:szCs w:val="24"/>
        </w:rPr>
        <w:t>вропы.</w:t>
      </w:r>
    </w:p>
    <w:p w14:paraId="413B04E7" w14:textId="77777777" w:rsidR="00381699" w:rsidRPr="00932DFA" w:rsidRDefault="00381699" w:rsidP="00C650F5">
      <w:pPr>
        <w:pStyle w:val="a4"/>
        <w:suppressAutoHyphens/>
        <w:spacing w:before="0" w:after="0"/>
      </w:pPr>
      <w:r w:rsidRPr="00932DFA">
        <w:t>Перечисленные факторы могут послужить основой для превращения Ростова</w:t>
      </w:r>
      <w:r w:rsidR="0054192C" w:rsidRPr="0054192C">
        <w:noBreakHyphen/>
        <w:t>на</w:t>
      </w:r>
      <w:r w:rsidR="0054192C" w:rsidRPr="0054192C">
        <w:noBreakHyphen/>
        <w:t>Дону</w:t>
      </w:r>
      <w:r w:rsidR="00656362" w:rsidRPr="00932DFA">
        <w:t xml:space="preserve"> в</w:t>
      </w:r>
      <w:r w:rsidR="00656362">
        <w:t> </w:t>
      </w:r>
      <w:r w:rsidR="00656362" w:rsidRPr="00932DFA">
        <w:t>о</w:t>
      </w:r>
      <w:r w:rsidRPr="00932DFA">
        <w:t>тправной пункт разнообразных туристических маршрутов (историко-этнографических, экологических, спортивно-экстремальных, бизнес-туризм),</w:t>
      </w:r>
      <w:r w:rsidR="00656362" w:rsidRPr="00932DFA">
        <w:t xml:space="preserve"> а</w:t>
      </w:r>
      <w:r w:rsidR="00656362">
        <w:t> </w:t>
      </w:r>
      <w:r w:rsidR="00656362" w:rsidRPr="00932DFA">
        <w:t>т</w:t>
      </w:r>
      <w:r w:rsidRPr="00932DFA">
        <w:t>уризм</w:t>
      </w:r>
      <w:r w:rsidR="00656362" w:rsidRPr="00932DFA">
        <w:t xml:space="preserve"> в</w:t>
      </w:r>
      <w:r w:rsidR="00656362">
        <w:t> </w:t>
      </w:r>
      <w:r w:rsidR="00656362" w:rsidRPr="00932DFA">
        <w:t>с</w:t>
      </w:r>
      <w:r w:rsidRPr="00932DFA">
        <w:t>вою очередь может стать важной сферой экономической деятельности города, обеспечивающей увеличение поступлений доходов</w:t>
      </w:r>
      <w:r w:rsidR="00656362" w:rsidRPr="00932DFA">
        <w:t xml:space="preserve"> в</w:t>
      </w:r>
      <w:r w:rsidR="00656362">
        <w:t> </w:t>
      </w:r>
      <w:r w:rsidR="00656362" w:rsidRPr="00932DFA">
        <w:t>б</w:t>
      </w:r>
      <w:r w:rsidRPr="00932DFA">
        <w:t>юджет, расширением рынка труда.</w:t>
      </w:r>
    </w:p>
    <w:p w14:paraId="1037DD4D" w14:textId="77777777" w:rsidR="00381699" w:rsidRPr="00932DFA" w:rsidRDefault="00381699" w:rsidP="00C650F5">
      <w:pPr>
        <w:pStyle w:val="a4"/>
        <w:suppressAutoHyphens/>
        <w:spacing w:before="0" w:after="0"/>
      </w:pPr>
      <w:r w:rsidRPr="00932DFA">
        <w:t>Значение Ростова</w:t>
      </w:r>
      <w:r w:rsidR="0054192C" w:rsidRPr="0054192C">
        <w:noBreakHyphen/>
        <w:t>на</w:t>
      </w:r>
      <w:r w:rsidR="0054192C" w:rsidRPr="0054192C">
        <w:noBreakHyphen/>
        <w:t>Дону</w:t>
      </w:r>
      <w:r w:rsidRPr="00932DFA">
        <w:t xml:space="preserve"> как делового центра юга России, имеющийся опыт конгрессно-выставочной деятельности, включающей проведение международных научно-практических конференций, симпозиумов, выставок, семинаров</w:t>
      </w:r>
      <w:r w:rsidR="00656362" w:rsidRPr="00932DFA">
        <w:t xml:space="preserve"> и</w:t>
      </w:r>
      <w:r w:rsidR="00656362">
        <w:t> </w:t>
      </w:r>
      <w:r w:rsidR="00656362" w:rsidRPr="00932DFA">
        <w:t>р</w:t>
      </w:r>
      <w:r w:rsidRPr="00932DFA">
        <w:t>абочих встреч позволяют рассматривать деловой туризм как наиболее перспективное направление туристического бизнеса. Развитие делового туризма способствует повышению инвестиционной привлекательности города, расширению партнерских связей, продвижению товаров</w:t>
      </w:r>
      <w:r w:rsidR="00656362" w:rsidRPr="00932DFA">
        <w:t xml:space="preserve"> и</w:t>
      </w:r>
      <w:r w:rsidR="00656362">
        <w:t> </w:t>
      </w:r>
      <w:r w:rsidR="00656362" w:rsidRPr="00932DFA">
        <w:t>у</w:t>
      </w:r>
      <w:r w:rsidRPr="00932DFA">
        <w:t>слуг</w:t>
      </w:r>
      <w:r w:rsidR="00656362" w:rsidRPr="00932DFA">
        <w:t xml:space="preserve"> на</w:t>
      </w:r>
      <w:r w:rsidR="00656362">
        <w:t> </w:t>
      </w:r>
      <w:r w:rsidR="00656362" w:rsidRPr="00932DFA">
        <w:t>в</w:t>
      </w:r>
      <w:r w:rsidRPr="00932DFA">
        <w:t>нутреннем</w:t>
      </w:r>
      <w:r w:rsidR="00656362" w:rsidRPr="00932DFA">
        <w:t xml:space="preserve"> и</w:t>
      </w:r>
      <w:r w:rsidR="00656362">
        <w:t> </w:t>
      </w:r>
      <w:r w:rsidR="00656362" w:rsidRPr="00932DFA">
        <w:t>в</w:t>
      </w:r>
      <w:r w:rsidRPr="00932DFA">
        <w:t>нешнем рынке, информационному обеспечению развития производства, увеличению количества рабочих мест.</w:t>
      </w:r>
    </w:p>
    <w:p w14:paraId="4A317C1C" w14:textId="77777777" w:rsidR="00381699" w:rsidRPr="00932DFA" w:rsidRDefault="00381699" w:rsidP="00C650F5">
      <w:pPr>
        <w:pStyle w:val="a4"/>
        <w:suppressAutoHyphens/>
        <w:spacing w:before="0" w:after="0"/>
      </w:pPr>
      <w:r w:rsidRPr="00932DFA">
        <w:t>Город Ростов</w:t>
      </w:r>
      <w:r w:rsidR="0054192C" w:rsidRPr="0054192C">
        <w:noBreakHyphen/>
        <w:t>на</w:t>
      </w:r>
      <w:r w:rsidR="0054192C" w:rsidRPr="0054192C">
        <w:noBreakHyphen/>
        <w:t>Дону</w:t>
      </w:r>
      <w:r w:rsidR="00656362" w:rsidRPr="00932DFA">
        <w:t xml:space="preserve"> в</w:t>
      </w:r>
      <w:r w:rsidR="00656362">
        <w:t> </w:t>
      </w:r>
      <w:r w:rsidR="00656362" w:rsidRPr="00932DFA">
        <w:t>ч</w:t>
      </w:r>
      <w:r w:rsidRPr="00932DFA">
        <w:t xml:space="preserve">исле 11 городов России </w:t>
      </w:r>
      <w:r w:rsidR="00477BAA" w:rsidRPr="00932DFA">
        <w:t xml:space="preserve">был </w:t>
      </w:r>
      <w:r w:rsidRPr="00932DFA">
        <w:t>определен</w:t>
      </w:r>
      <w:r w:rsidR="00656362" w:rsidRPr="00932DFA">
        <w:t xml:space="preserve"> в</w:t>
      </w:r>
      <w:r w:rsidR="00656362">
        <w:t> </w:t>
      </w:r>
      <w:r w:rsidR="00656362" w:rsidRPr="00932DFA">
        <w:t>к</w:t>
      </w:r>
      <w:r w:rsidRPr="00932DFA">
        <w:t>ачестве площадки проведения матчей предстоящего Чемпионата Мира</w:t>
      </w:r>
      <w:r w:rsidR="00656362" w:rsidRPr="00932DFA">
        <w:t xml:space="preserve"> по</w:t>
      </w:r>
      <w:r w:rsidR="00656362">
        <w:t> </w:t>
      </w:r>
      <w:r w:rsidR="00656362" w:rsidRPr="00932DFA">
        <w:t>ф</w:t>
      </w:r>
      <w:r w:rsidRPr="00932DFA">
        <w:t>утболу 2018 года, что определ</w:t>
      </w:r>
      <w:r w:rsidR="00477BAA" w:rsidRPr="00932DFA">
        <w:t>ило</w:t>
      </w:r>
      <w:r w:rsidRPr="00932DFA">
        <w:t xml:space="preserve"> перспективы развития туристской инфраструктуры</w:t>
      </w:r>
      <w:r w:rsidR="00656362" w:rsidRPr="00932DFA">
        <w:t xml:space="preserve"> и</w:t>
      </w:r>
      <w:r w:rsidR="00656362">
        <w:t> </w:t>
      </w:r>
      <w:r w:rsidR="00656362" w:rsidRPr="00932DFA">
        <w:t>т</w:t>
      </w:r>
      <w:r w:rsidRPr="00932DFA">
        <w:t>уристской индустрии всего региона.</w:t>
      </w:r>
    </w:p>
    <w:p w14:paraId="67730D4B" w14:textId="77777777" w:rsidR="00381699" w:rsidRPr="00932DFA" w:rsidRDefault="00381699" w:rsidP="00C650F5">
      <w:pPr>
        <w:pStyle w:val="a4"/>
        <w:suppressAutoHyphens/>
        <w:spacing w:before="0" w:after="0"/>
      </w:pPr>
      <w:r w:rsidRPr="00932DFA">
        <w:t>В Ростовской области разработана</w:t>
      </w:r>
      <w:r w:rsidR="00656362" w:rsidRPr="00932DFA">
        <w:t xml:space="preserve"> и</w:t>
      </w:r>
      <w:r w:rsidR="00656362">
        <w:t> </w:t>
      </w:r>
      <w:r w:rsidR="00656362" w:rsidRPr="00932DFA">
        <w:t>д</w:t>
      </w:r>
      <w:r w:rsidRPr="00932DFA">
        <w:t>ействует Государственная программа Ростовской области «Развитие культуры</w:t>
      </w:r>
      <w:r w:rsidR="00656362" w:rsidRPr="00932DFA">
        <w:t xml:space="preserve"> и</w:t>
      </w:r>
      <w:r w:rsidR="00656362">
        <w:t> </w:t>
      </w:r>
      <w:r w:rsidR="00656362" w:rsidRPr="00932DFA">
        <w:t>т</w:t>
      </w:r>
      <w:r w:rsidRPr="00932DFA">
        <w:t>уризма» (2014-2020 гг.)</w:t>
      </w:r>
      <w:r w:rsidRPr="00932DFA">
        <w:rPr>
          <w:rStyle w:val="afff2"/>
        </w:rPr>
        <w:footnoteReference w:id="23"/>
      </w:r>
      <w:r w:rsidRPr="00932DFA">
        <w:t>.</w:t>
      </w:r>
    </w:p>
    <w:p w14:paraId="43D1EF41" w14:textId="77777777" w:rsidR="00381699" w:rsidRPr="00932DFA" w:rsidRDefault="00381699" w:rsidP="00C650F5">
      <w:pPr>
        <w:pStyle w:val="a4"/>
        <w:suppressAutoHyphens/>
        <w:spacing w:before="0" w:after="0"/>
      </w:pPr>
      <w:r w:rsidRPr="00932DFA">
        <w:t>В настоящее время</w:t>
      </w:r>
      <w:r w:rsidR="00656362" w:rsidRPr="00932DFA">
        <w:t xml:space="preserve"> в</w:t>
      </w:r>
      <w:r w:rsidR="00656362">
        <w:t> </w:t>
      </w:r>
      <w:r w:rsidR="00656362" w:rsidRPr="00932DFA">
        <w:t>Р</w:t>
      </w:r>
      <w:r w:rsidRPr="00932DFA">
        <w:t>остовской области созданы хорошие условия для развития туризма. В 2013 году регион посетили более 1 млн. туристов, порядка 50</w:t>
      </w:r>
      <w:r w:rsidR="0087302F" w:rsidRPr="0087302F">
        <w:t> %</w:t>
      </w:r>
      <w:r w:rsidR="00656362" w:rsidRPr="00932DFA">
        <w:t xml:space="preserve"> из</w:t>
      </w:r>
      <w:r w:rsidR="00656362">
        <w:t> </w:t>
      </w:r>
      <w:r w:rsidR="00656362" w:rsidRPr="00932DFA">
        <w:t>н</w:t>
      </w:r>
      <w:r w:rsidRPr="00932DFA">
        <w:t>их посетили Ростов</w:t>
      </w:r>
      <w:r w:rsidR="0054192C" w:rsidRPr="0054192C">
        <w:noBreakHyphen/>
        <w:t>на</w:t>
      </w:r>
      <w:r w:rsidR="0054192C" w:rsidRPr="0054192C">
        <w:noBreakHyphen/>
        <w:t>Дону</w:t>
      </w:r>
      <w:r w:rsidRPr="00932DFA">
        <w:t>.</w:t>
      </w:r>
      <w:r w:rsidR="00656362" w:rsidRPr="00932DFA">
        <w:t xml:space="preserve"> По</w:t>
      </w:r>
      <w:r w:rsidR="00656362">
        <w:t> </w:t>
      </w:r>
      <w:r w:rsidR="00656362" w:rsidRPr="00932DFA">
        <w:t>и</w:t>
      </w:r>
      <w:r w:rsidRPr="00932DFA">
        <w:t>тогам 2012 г.</w:t>
      </w:r>
      <w:r w:rsidR="00656362" w:rsidRPr="00932DFA">
        <w:t xml:space="preserve"> на</w:t>
      </w:r>
      <w:r w:rsidR="00656362">
        <w:t> </w:t>
      </w:r>
      <w:r w:rsidR="00656362" w:rsidRPr="00932DFA">
        <w:t>т</w:t>
      </w:r>
      <w:r w:rsidRPr="00932DFA">
        <w:t>ерритории города</w:t>
      </w:r>
      <w:r w:rsidR="00656362" w:rsidRPr="00932DFA">
        <w:t xml:space="preserve"> в</w:t>
      </w:r>
      <w:r w:rsidR="00656362">
        <w:t> </w:t>
      </w:r>
      <w:r w:rsidR="00656362" w:rsidRPr="00932DFA">
        <w:t>г</w:t>
      </w:r>
      <w:r w:rsidRPr="00932DFA">
        <w:t>остиницах</w:t>
      </w:r>
      <w:r w:rsidR="00656362" w:rsidRPr="00932DFA">
        <w:t xml:space="preserve"> и</w:t>
      </w:r>
      <w:r w:rsidR="00656362">
        <w:t> </w:t>
      </w:r>
      <w:r w:rsidR="00656362" w:rsidRPr="00932DFA">
        <w:t>и</w:t>
      </w:r>
      <w:r w:rsidRPr="00932DFA">
        <w:t>ных средствах размещения туристов</w:t>
      </w:r>
      <w:r w:rsidR="00656362" w:rsidRPr="00932DFA">
        <w:t xml:space="preserve"> и</w:t>
      </w:r>
      <w:r w:rsidR="00656362">
        <w:t> </w:t>
      </w:r>
      <w:r w:rsidR="00656362" w:rsidRPr="00932DFA">
        <w:t>о</w:t>
      </w:r>
      <w:r w:rsidRPr="00932DFA">
        <w:t>тдыхающих было размещено более 300</w:t>
      </w:r>
      <w:r w:rsidR="0087302F" w:rsidRPr="0087302F">
        <w:t> тыс.</w:t>
      </w:r>
      <w:r w:rsidRPr="00932DFA">
        <w:t xml:space="preserve"> человек. Рост турпотока</w:t>
      </w:r>
      <w:r w:rsidR="00656362" w:rsidRPr="00932DFA">
        <w:t xml:space="preserve"> в</w:t>
      </w:r>
      <w:r w:rsidR="00656362">
        <w:t> </w:t>
      </w:r>
      <w:r w:rsidR="00656362" w:rsidRPr="00932DFA">
        <w:t>Р</w:t>
      </w:r>
      <w:r w:rsidRPr="00932DFA">
        <w:t>остов</w:t>
      </w:r>
      <w:r w:rsidR="0054192C" w:rsidRPr="0054192C">
        <w:noBreakHyphen/>
        <w:t>на</w:t>
      </w:r>
      <w:r w:rsidR="0054192C" w:rsidRPr="0054192C">
        <w:noBreakHyphen/>
        <w:t>Дону</w:t>
      </w:r>
      <w:r w:rsidRPr="00932DFA">
        <w:t xml:space="preserve"> за 7 лет составил 25</w:t>
      </w:r>
      <w:r w:rsidR="0087302F" w:rsidRPr="0087302F">
        <w:t> %</w:t>
      </w:r>
      <w:r w:rsidR="00656362" w:rsidRPr="00932DFA">
        <w:t xml:space="preserve"> от</w:t>
      </w:r>
      <w:r w:rsidR="00656362">
        <w:t> </w:t>
      </w:r>
      <w:r w:rsidR="00656362" w:rsidRPr="00932DFA">
        <w:t>у</w:t>
      </w:r>
      <w:r w:rsidRPr="00932DFA">
        <w:t>ровня 2007 г. Особым спросом</w:t>
      </w:r>
      <w:r w:rsidR="00656362" w:rsidRPr="00932DFA">
        <w:t xml:space="preserve"> в</w:t>
      </w:r>
      <w:r w:rsidR="00656362">
        <w:t> </w:t>
      </w:r>
      <w:r w:rsidR="00656362" w:rsidRPr="00932DFA">
        <w:t>г</w:t>
      </w:r>
      <w:r w:rsidRPr="00932DFA">
        <w:t>ороде пользуются такие направления его развития, как культурно-познавательный</w:t>
      </w:r>
      <w:r w:rsidR="00656362" w:rsidRPr="00932DFA">
        <w:t xml:space="preserve"> и</w:t>
      </w:r>
      <w:r w:rsidR="00656362">
        <w:t> </w:t>
      </w:r>
      <w:r w:rsidR="00656362" w:rsidRPr="00932DFA">
        <w:t>э</w:t>
      </w:r>
      <w:r w:rsidRPr="00932DFA">
        <w:t>тнографический виды туризма</w:t>
      </w:r>
      <w:r w:rsidR="00656362" w:rsidRPr="00932DFA">
        <w:t xml:space="preserve"> и</w:t>
      </w:r>
      <w:r w:rsidR="00656362">
        <w:t> </w:t>
      </w:r>
      <w:r w:rsidR="00656362" w:rsidRPr="00932DFA">
        <w:t>п</w:t>
      </w:r>
      <w:r w:rsidRPr="00932DFA">
        <w:t>рофессионально-деловой туризм пляжный отдых, санаторно-курортный отдых.</w:t>
      </w:r>
    </w:p>
    <w:p w14:paraId="67D477DD" w14:textId="77777777" w:rsidR="00381699" w:rsidRPr="00932DFA" w:rsidRDefault="00381699" w:rsidP="00C650F5">
      <w:pPr>
        <w:pStyle w:val="a4"/>
        <w:suppressAutoHyphens/>
        <w:spacing w:before="0" w:after="0"/>
      </w:pPr>
      <w:r w:rsidRPr="00932DFA">
        <w:t>Одним</w:t>
      </w:r>
      <w:r w:rsidR="00656362" w:rsidRPr="00932DFA">
        <w:t xml:space="preserve"> из</w:t>
      </w:r>
      <w:r w:rsidR="00656362">
        <w:t> </w:t>
      </w:r>
      <w:r w:rsidR="00656362" w:rsidRPr="00932DFA">
        <w:t>ф</w:t>
      </w:r>
      <w:r w:rsidRPr="00932DFA">
        <w:t>акторов, сдерживающих развитие туризма, является состояние гостиничного хозяйства</w:t>
      </w:r>
      <w:r w:rsidR="00656362" w:rsidRPr="00932DFA">
        <w:t xml:space="preserve"> в</w:t>
      </w:r>
      <w:r w:rsidR="00656362">
        <w:t> </w:t>
      </w:r>
      <w:r w:rsidR="00656362" w:rsidRPr="00932DFA">
        <w:t>г</w:t>
      </w:r>
      <w:r w:rsidRPr="00932DFA">
        <w:t>ороде. В 2013 году в 34 гостиницах</w:t>
      </w:r>
      <w:r w:rsidR="00656362" w:rsidRPr="00932DFA">
        <w:t xml:space="preserve"> и</w:t>
      </w:r>
      <w:r w:rsidR="00656362">
        <w:t> </w:t>
      </w:r>
      <w:r w:rsidR="00656362" w:rsidRPr="00932DFA">
        <w:t>п</w:t>
      </w:r>
      <w:r w:rsidRPr="00932DFA">
        <w:t>одобных учреждениях Ростова</w:t>
      </w:r>
      <w:r w:rsidR="0054192C" w:rsidRPr="0054192C">
        <w:noBreakHyphen/>
        <w:t>на</w:t>
      </w:r>
      <w:r w:rsidR="0054192C" w:rsidRPr="0054192C">
        <w:noBreakHyphen/>
        <w:t>Дону</w:t>
      </w:r>
      <w:r w:rsidRPr="00932DFA">
        <w:t xml:space="preserve"> суммарное число мест составило порядка 3000 или 2,7 места на 1</w:t>
      </w:r>
      <w:r w:rsidR="0087302F" w:rsidRPr="0087302F">
        <w:t> тыс.</w:t>
      </w:r>
      <w:r w:rsidRPr="00932DFA">
        <w:t xml:space="preserve"> жителей, что ниже нормативной потребности (норма СНиП -</w:t>
      </w:r>
      <w:r w:rsidR="005348BD" w:rsidRPr="00932DFA">
        <w:t xml:space="preserve"> </w:t>
      </w:r>
      <w:r w:rsidRPr="00932DFA">
        <w:t>6 мест на 1000 жителей).</w:t>
      </w:r>
      <w:r w:rsidR="00656362" w:rsidRPr="00932DFA">
        <w:t xml:space="preserve"> В</w:t>
      </w:r>
      <w:r w:rsidR="00656362">
        <w:t> </w:t>
      </w:r>
      <w:r w:rsidR="00656362" w:rsidRPr="00932DFA">
        <w:t>т</w:t>
      </w:r>
      <w:r w:rsidRPr="00932DFA">
        <w:t>уристских центрах России средний показатель превышает 12 мест на 1</w:t>
      </w:r>
      <w:r w:rsidR="0087302F" w:rsidRPr="0087302F">
        <w:t> тыс.</w:t>
      </w:r>
      <w:r w:rsidRPr="00932DFA">
        <w:t xml:space="preserve"> жителей,</w:t>
      </w:r>
      <w:r w:rsidR="00656362" w:rsidRPr="00932DFA">
        <w:t xml:space="preserve"> в</w:t>
      </w:r>
      <w:r w:rsidR="00656362">
        <w:t> </w:t>
      </w:r>
      <w:r w:rsidR="00656362" w:rsidRPr="00932DFA">
        <w:t>м</w:t>
      </w:r>
      <w:r w:rsidRPr="00932DFA">
        <w:t>ировых центрах туризма, количество мест</w:t>
      </w:r>
      <w:r w:rsidR="00656362" w:rsidRPr="00932DFA">
        <w:t xml:space="preserve"> в</w:t>
      </w:r>
      <w:r w:rsidR="00656362">
        <w:t> </w:t>
      </w:r>
      <w:r w:rsidR="00656362" w:rsidRPr="00932DFA">
        <w:t>г</w:t>
      </w:r>
      <w:r w:rsidRPr="00932DFA">
        <w:t>остиницах на 1 тыс. жителей составляет порядка 30-40 мест. Вместимость средств размещения представлена ниже</w:t>
      </w:r>
      <w:r w:rsidR="00656362" w:rsidRPr="00932DFA">
        <w:t xml:space="preserve"> в</w:t>
      </w:r>
      <w:r w:rsidR="00656362">
        <w:t> </w:t>
      </w:r>
      <w:r w:rsidR="00656362" w:rsidRPr="00932DFA">
        <w:t>т</w:t>
      </w:r>
      <w:r w:rsidRPr="00932DFA">
        <w:t>аблицах 2.5.16. – 2.5.17.</w:t>
      </w:r>
    </w:p>
    <w:p w14:paraId="5D073EA9" w14:textId="77777777" w:rsidR="00381699" w:rsidRPr="00932DFA" w:rsidRDefault="00381699" w:rsidP="00C650F5">
      <w:pPr>
        <w:pStyle w:val="af4"/>
        <w:suppressAutoHyphens/>
      </w:pPr>
      <w:r w:rsidRPr="00932DFA">
        <w:t>Таблица 2.5.16.</w:t>
      </w:r>
    </w:p>
    <w:p w14:paraId="79FBD061" w14:textId="77777777" w:rsidR="00381699" w:rsidRPr="00932DFA" w:rsidRDefault="00381699" w:rsidP="00A672DF">
      <w:pPr>
        <w:pStyle w:val="aff6"/>
        <w:suppressAutoHyphens/>
        <w:spacing w:after="0"/>
        <w:outlineLvl w:val="0"/>
      </w:pPr>
      <w:bookmarkStart w:id="77" w:name="_Toc441140838"/>
      <w:r w:rsidRPr="00932DFA">
        <w:t>Существующий номерной фонд средств размещения гостиничного типа</w:t>
      </w:r>
      <w:bookmarkEnd w:id="77"/>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224"/>
        <w:gridCol w:w="2650"/>
        <w:gridCol w:w="1811"/>
        <w:gridCol w:w="1249"/>
      </w:tblGrid>
      <w:tr w:rsidR="00886F4A" w:rsidRPr="00932DFA" w14:paraId="125D1C90" w14:textId="77777777" w:rsidTr="009416D1">
        <w:trPr>
          <w:tblHeader/>
        </w:trPr>
        <w:tc>
          <w:tcPr>
            <w:tcW w:w="534" w:type="dxa"/>
            <w:vAlign w:val="center"/>
          </w:tcPr>
          <w:p w14:paraId="4C760429" w14:textId="77777777" w:rsidR="00381699" w:rsidRPr="00932DFA" w:rsidRDefault="00381699" w:rsidP="00C650F5">
            <w:pPr>
              <w:pStyle w:val="110"/>
            </w:pPr>
            <w:r w:rsidRPr="00932DFA">
              <w:t>№</w:t>
            </w:r>
          </w:p>
        </w:tc>
        <w:tc>
          <w:tcPr>
            <w:tcW w:w="3224" w:type="dxa"/>
            <w:vAlign w:val="center"/>
          </w:tcPr>
          <w:p w14:paraId="668A7A86" w14:textId="77777777" w:rsidR="00381699" w:rsidRPr="00932DFA" w:rsidRDefault="00381699" w:rsidP="00C650F5">
            <w:pPr>
              <w:pStyle w:val="110"/>
            </w:pPr>
            <w:r w:rsidRPr="00932DFA">
              <w:t>Название гостиницы</w:t>
            </w:r>
          </w:p>
        </w:tc>
        <w:tc>
          <w:tcPr>
            <w:tcW w:w="2650" w:type="dxa"/>
            <w:vAlign w:val="center"/>
          </w:tcPr>
          <w:p w14:paraId="698B5A84" w14:textId="77777777" w:rsidR="00381699" w:rsidRPr="00932DFA" w:rsidRDefault="00381699" w:rsidP="00C650F5">
            <w:pPr>
              <w:pStyle w:val="110"/>
            </w:pPr>
            <w:r w:rsidRPr="00932DFA">
              <w:t>Адрес</w:t>
            </w:r>
          </w:p>
        </w:tc>
        <w:tc>
          <w:tcPr>
            <w:tcW w:w="1811" w:type="dxa"/>
            <w:vAlign w:val="center"/>
          </w:tcPr>
          <w:p w14:paraId="221C731D" w14:textId="77777777" w:rsidR="00381699" w:rsidRPr="00932DFA" w:rsidRDefault="00381699" w:rsidP="00C650F5">
            <w:pPr>
              <w:pStyle w:val="110"/>
            </w:pPr>
            <w:r w:rsidRPr="00932DFA">
              <w:t>Существующий номерной фонд, ед.</w:t>
            </w:r>
          </w:p>
        </w:tc>
        <w:tc>
          <w:tcPr>
            <w:tcW w:w="1249" w:type="dxa"/>
            <w:vAlign w:val="center"/>
          </w:tcPr>
          <w:p w14:paraId="3878EE5C" w14:textId="77777777" w:rsidR="00381699" w:rsidRPr="00932DFA" w:rsidRDefault="00381699" w:rsidP="00C650F5">
            <w:pPr>
              <w:pStyle w:val="110"/>
            </w:pPr>
            <w:r w:rsidRPr="00932DFA">
              <w:t>Категория</w:t>
            </w:r>
          </w:p>
        </w:tc>
      </w:tr>
      <w:tr w:rsidR="00886F4A" w:rsidRPr="00932DFA" w14:paraId="46D3D675" w14:textId="77777777" w:rsidTr="009416D1">
        <w:tc>
          <w:tcPr>
            <w:tcW w:w="534" w:type="dxa"/>
            <w:vAlign w:val="center"/>
          </w:tcPr>
          <w:p w14:paraId="191D6B53" w14:textId="77777777" w:rsidR="00381699" w:rsidRPr="00932DFA" w:rsidRDefault="00E67F53" w:rsidP="00E67F53">
            <w:pPr>
              <w:pStyle w:val="110"/>
            </w:pPr>
            <w:bookmarkStart w:id="78" w:name="_Hlk373765788"/>
            <w:bookmarkStart w:id="79" w:name="_Hlk386126698"/>
            <w:r w:rsidRPr="00932DFA">
              <w:t>1</w:t>
            </w:r>
          </w:p>
        </w:tc>
        <w:tc>
          <w:tcPr>
            <w:tcW w:w="3224" w:type="dxa"/>
            <w:vAlign w:val="center"/>
          </w:tcPr>
          <w:p w14:paraId="18AB0CAC" w14:textId="77777777" w:rsidR="00381699" w:rsidRPr="00932DFA" w:rsidRDefault="00381699" w:rsidP="00C650F5">
            <w:pPr>
              <w:pStyle w:val="110"/>
            </w:pPr>
            <w:r w:rsidRPr="00932DFA">
              <w:t>«Автотранспортник»</w:t>
            </w:r>
          </w:p>
        </w:tc>
        <w:tc>
          <w:tcPr>
            <w:tcW w:w="2650" w:type="dxa"/>
            <w:vAlign w:val="center"/>
          </w:tcPr>
          <w:p w14:paraId="7511DAD4" w14:textId="77777777" w:rsidR="00381699" w:rsidRPr="00932DFA" w:rsidRDefault="00381699" w:rsidP="00C650F5">
            <w:pPr>
              <w:pStyle w:val="110"/>
            </w:pPr>
            <w:r w:rsidRPr="00932DFA">
              <w:t>пр. Сиверса, 1</w:t>
            </w:r>
          </w:p>
        </w:tc>
        <w:tc>
          <w:tcPr>
            <w:tcW w:w="1811" w:type="dxa"/>
            <w:vAlign w:val="center"/>
          </w:tcPr>
          <w:p w14:paraId="4904E7A2" w14:textId="77777777" w:rsidR="00381699" w:rsidRPr="00932DFA" w:rsidRDefault="00381699" w:rsidP="00C650F5">
            <w:pPr>
              <w:pStyle w:val="110"/>
            </w:pPr>
            <w:r w:rsidRPr="00932DFA">
              <w:t>53</w:t>
            </w:r>
          </w:p>
        </w:tc>
        <w:tc>
          <w:tcPr>
            <w:tcW w:w="1249" w:type="dxa"/>
            <w:vAlign w:val="center"/>
          </w:tcPr>
          <w:p w14:paraId="5C370BFD" w14:textId="77777777" w:rsidR="00381699" w:rsidRPr="00932DFA" w:rsidRDefault="00381699" w:rsidP="00C650F5">
            <w:pPr>
              <w:pStyle w:val="110"/>
            </w:pPr>
            <w:r w:rsidRPr="00932DFA">
              <w:t>2*</w:t>
            </w:r>
          </w:p>
        </w:tc>
      </w:tr>
      <w:tr w:rsidR="00886F4A" w:rsidRPr="00932DFA" w14:paraId="44CE759E" w14:textId="77777777" w:rsidTr="009416D1">
        <w:tc>
          <w:tcPr>
            <w:tcW w:w="534" w:type="dxa"/>
            <w:vAlign w:val="center"/>
          </w:tcPr>
          <w:p w14:paraId="47D70F69" w14:textId="77777777" w:rsidR="00381699" w:rsidRPr="00932DFA" w:rsidRDefault="00E67F53" w:rsidP="00E67F53">
            <w:pPr>
              <w:pStyle w:val="110"/>
            </w:pPr>
            <w:r w:rsidRPr="00932DFA">
              <w:t>2</w:t>
            </w:r>
          </w:p>
        </w:tc>
        <w:tc>
          <w:tcPr>
            <w:tcW w:w="3224" w:type="dxa"/>
            <w:vAlign w:val="center"/>
          </w:tcPr>
          <w:p w14:paraId="2076FEDF" w14:textId="77777777" w:rsidR="00381699" w:rsidRPr="00932DFA" w:rsidRDefault="00381699" w:rsidP="00C650F5">
            <w:pPr>
              <w:pStyle w:val="110"/>
            </w:pPr>
            <w:r w:rsidRPr="00932DFA">
              <w:t>Отель «Don-Plaza»</w:t>
            </w:r>
          </w:p>
        </w:tc>
        <w:tc>
          <w:tcPr>
            <w:tcW w:w="2650" w:type="dxa"/>
            <w:vAlign w:val="center"/>
          </w:tcPr>
          <w:p w14:paraId="101C6EAE" w14:textId="77777777" w:rsidR="00381699" w:rsidRPr="00932DFA" w:rsidRDefault="00381699" w:rsidP="00C650F5">
            <w:pPr>
              <w:pStyle w:val="110"/>
            </w:pPr>
            <w:r w:rsidRPr="00932DFA">
              <w:t>ул. Большая Садовая, 115</w:t>
            </w:r>
          </w:p>
        </w:tc>
        <w:tc>
          <w:tcPr>
            <w:tcW w:w="1811" w:type="dxa"/>
            <w:vAlign w:val="center"/>
          </w:tcPr>
          <w:p w14:paraId="2DCECF7F" w14:textId="77777777" w:rsidR="00381699" w:rsidRPr="00932DFA" w:rsidRDefault="00381699" w:rsidP="00C650F5">
            <w:pPr>
              <w:pStyle w:val="110"/>
            </w:pPr>
            <w:r w:rsidRPr="00932DFA">
              <w:t>240</w:t>
            </w:r>
          </w:p>
        </w:tc>
        <w:tc>
          <w:tcPr>
            <w:tcW w:w="1249" w:type="dxa"/>
            <w:vAlign w:val="center"/>
          </w:tcPr>
          <w:p w14:paraId="71FAFD25" w14:textId="77777777" w:rsidR="00381699" w:rsidRPr="00932DFA" w:rsidRDefault="00381699" w:rsidP="00C650F5">
            <w:pPr>
              <w:pStyle w:val="110"/>
            </w:pPr>
            <w:r w:rsidRPr="00932DFA">
              <w:t>4*</w:t>
            </w:r>
          </w:p>
        </w:tc>
      </w:tr>
      <w:bookmarkEnd w:id="78"/>
      <w:tr w:rsidR="00886F4A" w:rsidRPr="00932DFA" w14:paraId="78893E5D" w14:textId="77777777" w:rsidTr="009416D1">
        <w:tc>
          <w:tcPr>
            <w:tcW w:w="534" w:type="dxa"/>
            <w:vAlign w:val="center"/>
          </w:tcPr>
          <w:p w14:paraId="3F830DEF" w14:textId="77777777" w:rsidR="00381699" w:rsidRPr="00932DFA" w:rsidRDefault="00E67F53" w:rsidP="00E67F53">
            <w:pPr>
              <w:pStyle w:val="110"/>
            </w:pPr>
            <w:r w:rsidRPr="00932DFA">
              <w:t>3</w:t>
            </w:r>
          </w:p>
        </w:tc>
        <w:tc>
          <w:tcPr>
            <w:tcW w:w="3224" w:type="dxa"/>
            <w:vAlign w:val="center"/>
          </w:tcPr>
          <w:p w14:paraId="21BA5401" w14:textId="77777777" w:rsidR="00381699" w:rsidRPr="00932DFA" w:rsidRDefault="00381699" w:rsidP="00C650F5">
            <w:pPr>
              <w:pStyle w:val="110"/>
            </w:pPr>
            <w:r w:rsidRPr="00932DFA">
              <w:t>«Альфа»</w:t>
            </w:r>
          </w:p>
        </w:tc>
        <w:tc>
          <w:tcPr>
            <w:tcW w:w="2650" w:type="dxa"/>
            <w:vAlign w:val="center"/>
          </w:tcPr>
          <w:p w14:paraId="04357D76" w14:textId="77777777" w:rsidR="00381699" w:rsidRPr="00932DFA" w:rsidRDefault="00381699" w:rsidP="00C650F5">
            <w:pPr>
              <w:pStyle w:val="110"/>
            </w:pPr>
            <w:r w:rsidRPr="00932DFA">
              <w:t>ул. Правовая, 78/10</w:t>
            </w:r>
          </w:p>
        </w:tc>
        <w:tc>
          <w:tcPr>
            <w:tcW w:w="1811" w:type="dxa"/>
            <w:vAlign w:val="center"/>
          </w:tcPr>
          <w:p w14:paraId="131ADC34" w14:textId="77777777" w:rsidR="00381699" w:rsidRPr="00932DFA" w:rsidRDefault="00381699" w:rsidP="00C650F5">
            <w:pPr>
              <w:pStyle w:val="110"/>
            </w:pPr>
            <w:r w:rsidRPr="00932DFA">
              <w:t>18</w:t>
            </w:r>
          </w:p>
        </w:tc>
        <w:tc>
          <w:tcPr>
            <w:tcW w:w="1249" w:type="dxa"/>
            <w:vAlign w:val="center"/>
          </w:tcPr>
          <w:p w14:paraId="087E838C" w14:textId="77777777" w:rsidR="00381699" w:rsidRPr="00932DFA" w:rsidRDefault="00381699" w:rsidP="00C650F5">
            <w:pPr>
              <w:pStyle w:val="110"/>
            </w:pPr>
            <w:r w:rsidRPr="00932DFA">
              <w:t>2*</w:t>
            </w:r>
          </w:p>
        </w:tc>
      </w:tr>
      <w:tr w:rsidR="00886F4A" w:rsidRPr="00932DFA" w14:paraId="5755B6A6" w14:textId="77777777" w:rsidTr="009416D1">
        <w:tc>
          <w:tcPr>
            <w:tcW w:w="534" w:type="dxa"/>
            <w:vAlign w:val="center"/>
          </w:tcPr>
          <w:p w14:paraId="442A71F1" w14:textId="77777777" w:rsidR="00381699" w:rsidRPr="00932DFA" w:rsidRDefault="00E67F53" w:rsidP="00E67F53">
            <w:pPr>
              <w:pStyle w:val="110"/>
            </w:pPr>
            <w:r w:rsidRPr="00932DFA">
              <w:t>4</w:t>
            </w:r>
          </w:p>
        </w:tc>
        <w:tc>
          <w:tcPr>
            <w:tcW w:w="3224" w:type="dxa"/>
            <w:vAlign w:val="center"/>
          </w:tcPr>
          <w:p w14:paraId="2B6203A4" w14:textId="77777777" w:rsidR="00381699" w:rsidRPr="00932DFA" w:rsidRDefault="00381699" w:rsidP="00C650F5">
            <w:pPr>
              <w:pStyle w:val="110"/>
            </w:pPr>
            <w:r w:rsidRPr="00932DFA">
              <w:t>«Аверон»</w:t>
            </w:r>
          </w:p>
        </w:tc>
        <w:tc>
          <w:tcPr>
            <w:tcW w:w="2650" w:type="dxa"/>
            <w:vAlign w:val="center"/>
          </w:tcPr>
          <w:p w14:paraId="6A32834A" w14:textId="77777777" w:rsidR="00381699" w:rsidRPr="00932DFA" w:rsidRDefault="00381699" w:rsidP="00C650F5">
            <w:pPr>
              <w:pStyle w:val="110"/>
            </w:pPr>
            <w:r w:rsidRPr="00932DFA">
              <w:t>ул. Левобережная, 16</w:t>
            </w:r>
          </w:p>
        </w:tc>
        <w:tc>
          <w:tcPr>
            <w:tcW w:w="1811" w:type="dxa"/>
            <w:vAlign w:val="center"/>
          </w:tcPr>
          <w:p w14:paraId="2EE3B07C" w14:textId="77777777" w:rsidR="00381699" w:rsidRPr="00932DFA" w:rsidRDefault="00381699" w:rsidP="00C650F5">
            <w:pPr>
              <w:pStyle w:val="110"/>
            </w:pPr>
            <w:r w:rsidRPr="00932DFA">
              <w:t>16</w:t>
            </w:r>
          </w:p>
        </w:tc>
        <w:tc>
          <w:tcPr>
            <w:tcW w:w="1249" w:type="dxa"/>
            <w:vAlign w:val="center"/>
          </w:tcPr>
          <w:p w14:paraId="6FF64F86" w14:textId="77777777" w:rsidR="00381699" w:rsidRPr="00932DFA" w:rsidRDefault="00381699" w:rsidP="00C650F5">
            <w:pPr>
              <w:pStyle w:val="110"/>
            </w:pPr>
            <w:r w:rsidRPr="00932DFA">
              <w:t>4*</w:t>
            </w:r>
          </w:p>
        </w:tc>
      </w:tr>
      <w:tr w:rsidR="00886F4A" w:rsidRPr="00932DFA" w14:paraId="09C6CCB3" w14:textId="77777777" w:rsidTr="009416D1">
        <w:tc>
          <w:tcPr>
            <w:tcW w:w="534" w:type="dxa"/>
            <w:vAlign w:val="center"/>
          </w:tcPr>
          <w:p w14:paraId="0E4CD899" w14:textId="77777777" w:rsidR="00381699" w:rsidRPr="00932DFA" w:rsidRDefault="00E67F53" w:rsidP="00E67F53">
            <w:pPr>
              <w:pStyle w:val="110"/>
            </w:pPr>
            <w:r w:rsidRPr="00932DFA">
              <w:t>5</w:t>
            </w:r>
          </w:p>
        </w:tc>
        <w:tc>
          <w:tcPr>
            <w:tcW w:w="3224" w:type="dxa"/>
            <w:vAlign w:val="center"/>
          </w:tcPr>
          <w:p w14:paraId="351E1457" w14:textId="77777777" w:rsidR="00381699" w:rsidRPr="00932DFA" w:rsidRDefault="00381699" w:rsidP="00C650F5">
            <w:pPr>
              <w:pStyle w:val="110"/>
            </w:pPr>
            <w:r w:rsidRPr="00932DFA">
              <w:t>«Аэлита»</w:t>
            </w:r>
          </w:p>
        </w:tc>
        <w:tc>
          <w:tcPr>
            <w:tcW w:w="2650" w:type="dxa"/>
            <w:vAlign w:val="center"/>
          </w:tcPr>
          <w:p w14:paraId="5DFF0E44" w14:textId="77777777" w:rsidR="00381699" w:rsidRPr="00932DFA" w:rsidRDefault="00381699" w:rsidP="00C650F5">
            <w:pPr>
              <w:pStyle w:val="110"/>
            </w:pPr>
            <w:r w:rsidRPr="00932DFA">
              <w:t>ул. Левобережная, 109</w:t>
            </w:r>
          </w:p>
        </w:tc>
        <w:tc>
          <w:tcPr>
            <w:tcW w:w="1811" w:type="dxa"/>
            <w:vAlign w:val="center"/>
          </w:tcPr>
          <w:p w14:paraId="1CD33D8B" w14:textId="77777777" w:rsidR="00381699" w:rsidRPr="00932DFA" w:rsidRDefault="00381699" w:rsidP="00C650F5">
            <w:pPr>
              <w:pStyle w:val="110"/>
            </w:pPr>
            <w:r w:rsidRPr="00932DFA">
              <w:t>нет сведений</w:t>
            </w:r>
          </w:p>
        </w:tc>
        <w:tc>
          <w:tcPr>
            <w:tcW w:w="1249" w:type="dxa"/>
            <w:vAlign w:val="center"/>
          </w:tcPr>
          <w:p w14:paraId="6EECB41E" w14:textId="77777777" w:rsidR="00381699" w:rsidRPr="00932DFA" w:rsidRDefault="00381699" w:rsidP="00C650F5">
            <w:pPr>
              <w:pStyle w:val="110"/>
            </w:pPr>
            <w:r w:rsidRPr="00932DFA">
              <w:t>-</w:t>
            </w:r>
          </w:p>
        </w:tc>
      </w:tr>
      <w:tr w:rsidR="00886F4A" w:rsidRPr="00932DFA" w14:paraId="049996A1" w14:textId="77777777" w:rsidTr="009416D1">
        <w:tc>
          <w:tcPr>
            <w:tcW w:w="534" w:type="dxa"/>
            <w:vAlign w:val="center"/>
          </w:tcPr>
          <w:p w14:paraId="2AA7B4CA" w14:textId="77777777" w:rsidR="00381699" w:rsidRPr="00932DFA" w:rsidRDefault="00E67F53" w:rsidP="00E67F53">
            <w:pPr>
              <w:pStyle w:val="110"/>
            </w:pPr>
            <w:r w:rsidRPr="00932DFA">
              <w:t>6</w:t>
            </w:r>
          </w:p>
        </w:tc>
        <w:tc>
          <w:tcPr>
            <w:tcW w:w="3224" w:type="dxa"/>
            <w:vAlign w:val="center"/>
          </w:tcPr>
          <w:p w14:paraId="7ECF60FA" w14:textId="77777777" w:rsidR="009416D1" w:rsidRPr="00932DFA" w:rsidRDefault="00381699" w:rsidP="00C650F5">
            <w:pPr>
              <w:pStyle w:val="110"/>
            </w:pPr>
            <w:r w:rsidRPr="00932DFA">
              <w:t xml:space="preserve">Гостиница аэропорта </w:t>
            </w:r>
          </w:p>
          <w:p w14:paraId="74C84E7A" w14:textId="77777777" w:rsidR="00381699" w:rsidRPr="00932DFA" w:rsidRDefault="00381699" w:rsidP="00C650F5">
            <w:pPr>
              <w:pStyle w:val="110"/>
            </w:pPr>
            <w:r w:rsidRPr="00932DFA">
              <w:t>Ростов</w:t>
            </w:r>
            <w:r w:rsidR="0054192C" w:rsidRPr="0054192C">
              <w:noBreakHyphen/>
              <w:t>на</w:t>
            </w:r>
            <w:r w:rsidR="0054192C" w:rsidRPr="0054192C">
              <w:noBreakHyphen/>
              <w:t>Дону</w:t>
            </w:r>
          </w:p>
        </w:tc>
        <w:tc>
          <w:tcPr>
            <w:tcW w:w="2650" w:type="dxa"/>
            <w:vAlign w:val="center"/>
          </w:tcPr>
          <w:p w14:paraId="4377A1AB" w14:textId="77777777" w:rsidR="00381699" w:rsidRPr="00932DFA" w:rsidRDefault="00381699" w:rsidP="00C650F5">
            <w:pPr>
              <w:pStyle w:val="110"/>
            </w:pPr>
            <w:r w:rsidRPr="00932DFA">
              <w:t>пр. Шолохова, 270/1</w:t>
            </w:r>
          </w:p>
        </w:tc>
        <w:tc>
          <w:tcPr>
            <w:tcW w:w="1811" w:type="dxa"/>
            <w:vAlign w:val="center"/>
          </w:tcPr>
          <w:p w14:paraId="5F8206FE" w14:textId="77777777" w:rsidR="00381699" w:rsidRPr="00932DFA" w:rsidRDefault="00381699" w:rsidP="00C650F5">
            <w:pPr>
              <w:pStyle w:val="110"/>
            </w:pPr>
            <w:r w:rsidRPr="00932DFA">
              <w:t>60</w:t>
            </w:r>
          </w:p>
        </w:tc>
        <w:tc>
          <w:tcPr>
            <w:tcW w:w="1249" w:type="dxa"/>
            <w:vAlign w:val="center"/>
          </w:tcPr>
          <w:p w14:paraId="1A53315E" w14:textId="77777777" w:rsidR="00381699" w:rsidRPr="00932DFA" w:rsidRDefault="00381699" w:rsidP="00C650F5">
            <w:pPr>
              <w:pStyle w:val="110"/>
            </w:pPr>
            <w:r w:rsidRPr="00932DFA">
              <w:t>1*</w:t>
            </w:r>
          </w:p>
        </w:tc>
      </w:tr>
      <w:tr w:rsidR="00886F4A" w:rsidRPr="00932DFA" w14:paraId="2A54BDDF" w14:textId="77777777" w:rsidTr="009416D1">
        <w:tc>
          <w:tcPr>
            <w:tcW w:w="534" w:type="dxa"/>
            <w:vAlign w:val="center"/>
          </w:tcPr>
          <w:p w14:paraId="133449CD" w14:textId="77777777" w:rsidR="00381699" w:rsidRPr="00932DFA" w:rsidRDefault="00E67F53" w:rsidP="00E67F53">
            <w:pPr>
              <w:pStyle w:val="110"/>
            </w:pPr>
            <w:r w:rsidRPr="00932DFA">
              <w:t>7</w:t>
            </w:r>
          </w:p>
        </w:tc>
        <w:tc>
          <w:tcPr>
            <w:tcW w:w="3224" w:type="dxa"/>
            <w:vAlign w:val="center"/>
          </w:tcPr>
          <w:p w14:paraId="57FFF07F" w14:textId="77777777" w:rsidR="00381699" w:rsidRPr="00932DFA" w:rsidRDefault="00381699" w:rsidP="00C650F5">
            <w:pPr>
              <w:pStyle w:val="110"/>
            </w:pPr>
            <w:r w:rsidRPr="00932DFA">
              <w:t>Бриг/Brig</w:t>
            </w:r>
          </w:p>
        </w:tc>
        <w:tc>
          <w:tcPr>
            <w:tcW w:w="2650" w:type="dxa"/>
            <w:vAlign w:val="center"/>
          </w:tcPr>
          <w:p w14:paraId="10BA2CBA" w14:textId="77777777" w:rsidR="00381699" w:rsidRPr="00932DFA" w:rsidRDefault="00381699" w:rsidP="00C650F5">
            <w:pPr>
              <w:pStyle w:val="110"/>
            </w:pPr>
            <w:r w:rsidRPr="00932DFA">
              <w:t>ул. Горького, 268</w:t>
            </w:r>
          </w:p>
        </w:tc>
        <w:tc>
          <w:tcPr>
            <w:tcW w:w="1811" w:type="dxa"/>
            <w:vAlign w:val="center"/>
          </w:tcPr>
          <w:p w14:paraId="5152A752" w14:textId="77777777" w:rsidR="00381699" w:rsidRPr="00932DFA" w:rsidRDefault="00381699" w:rsidP="00C650F5">
            <w:pPr>
              <w:pStyle w:val="110"/>
            </w:pPr>
            <w:r w:rsidRPr="00932DFA">
              <w:t>36</w:t>
            </w:r>
          </w:p>
        </w:tc>
        <w:tc>
          <w:tcPr>
            <w:tcW w:w="1249" w:type="dxa"/>
            <w:vAlign w:val="center"/>
          </w:tcPr>
          <w:p w14:paraId="6AE9E721" w14:textId="77777777" w:rsidR="00381699" w:rsidRPr="00932DFA" w:rsidRDefault="00381699" w:rsidP="00C650F5">
            <w:pPr>
              <w:pStyle w:val="110"/>
            </w:pPr>
            <w:r w:rsidRPr="00932DFA">
              <w:t>2*</w:t>
            </w:r>
          </w:p>
        </w:tc>
      </w:tr>
      <w:tr w:rsidR="00886F4A" w:rsidRPr="00932DFA" w14:paraId="08CDF461" w14:textId="77777777" w:rsidTr="009416D1">
        <w:tc>
          <w:tcPr>
            <w:tcW w:w="534" w:type="dxa"/>
            <w:vAlign w:val="center"/>
          </w:tcPr>
          <w:p w14:paraId="1004E89C" w14:textId="77777777" w:rsidR="00381699" w:rsidRPr="00932DFA" w:rsidRDefault="00E67F53" w:rsidP="00E67F53">
            <w:pPr>
              <w:pStyle w:val="110"/>
            </w:pPr>
            <w:r w:rsidRPr="00932DFA">
              <w:t>8</w:t>
            </w:r>
          </w:p>
        </w:tc>
        <w:tc>
          <w:tcPr>
            <w:tcW w:w="3224" w:type="dxa"/>
            <w:vAlign w:val="center"/>
          </w:tcPr>
          <w:p w14:paraId="275C5EEC" w14:textId="77777777" w:rsidR="00381699" w:rsidRPr="00932DFA" w:rsidRDefault="00381699" w:rsidP="00C650F5">
            <w:pPr>
              <w:pStyle w:val="110"/>
            </w:pPr>
            <w:r w:rsidRPr="00932DFA">
              <w:t>«Венеция»</w:t>
            </w:r>
          </w:p>
        </w:tc>
        <w:tc>
          <w:tcPr>
            <w:tcW w:w="2650" w:type="dxa"/>
            <w:vAlign w:val="center"/>
          </w:tcPr>
          <w:p w14:paraId="1DB24AB2" w14:textId="77777777" w:rsidR="00381699" w:rsidRPr="00932DFA" w:rsidRDefault="00381699" w:rsidP="00C650F5">
            <w:pPr>
              <w:pStyle w:val="110"/>
            </w:pPr>
            <w:r w:rsidRPr="00932DFA">
              <w:t>ул. Горького, 13/56</w:t>
            </w:r>
          </w:p>
        </w:tc>
        <w:tc>
          <w:tcPr>
            <w:tcW w:w="1811" w:type="dxa"/>
            <w:vAlign w:val="center"/>
          </w:tcPr>
          <w:p w14:paraId="5BE842AA" w14:textId="77777777" w:rsidR="00381699" w:rsidRPr="00932DFA" w:rsidRDefault="00381699" w:rsidP="00C650F5">
            <w:pPr>
              <w:pStyle w:val="110"/>
            </w:pPr>
            <w:r w:rsidRPr="00932DFA">
              <w:t>16</w:t>
            </w:r>
          </w:p>
        </w:tc>
        <w:tc>
          <w:tcPr>
            <w:tcW w:w="1249" w:type="dxa"/>
            <w:vAlign w:val="center"/>
          </w:tcPr>
          <w:p w14:paraId="78524FD7" w14:textId="77777777" w:rsidR="00381699" w:rsidRPr="00932DFA" w:rsidRDefault="00381699" w:rsidP="00C650F5">
            <w:pPr>
              <w:pStyle w:val="110"/>
            </w:pPr>
            <w:r w:rsidRPr="00932DFA">
              <w:t>1*</w:t>
            </w:r>
          </w:p>
        </w:tc>
      </w:tr>
      <w:tr w:rsidR="00886F4A" w:rsidRPr="00932DFA" w14:paraId="39B241D6" w14:textId="77777777" w:rsidTr="009416D1">
        <w:tc>
          <w:tcPr>
            <w:tcW w:w="534" w:type="dxa"/>
            <w:vAlign w:val="center"/>
          </w:tcPr>
          <w:p w14:paraId="6024D7B9" w14:textId="77777777" w:rsidR="00381699" w:rsidRPr="00932DFA" w:rsidRDefault="00E67F53" w:rsidP="00E67F53">
            <w:pPr>
              <w:pStyle w:val="110"/>
            </w:pPr>
            <w:r w:rsidRPr="00932DFA">
              <w:t>9</w:t>
            </w:r>
          </w:p>
        </w:tc>
        <w:tc>
          <w:tcPr>
            <w:tcW w:w="3224" w:type="dxa"/>
            <w:vAlign w:val="center"/>
          </w:tcPr>
          <w:p w14:paraId="0074ADAD" w14:textId="77777777" w:rsidR="00381699" w:rsidRPr="00932DFA" w:rsidRDefault="00381699" w:rsidP="00C650F5">
            <w:pPr>
              <w:pStyle w:val="110"/>
            </w:pPr>
            <w:r w:rsidRPr="00932DFA">
              <w:t>«Отель Вилла Дона»</w:t>
            </w:r>
          </w:p>
        </w:tc>
        <w:tc>
          <w:tcPr>
            <w:tcW w:w="2650" w:type="dxa"/>
            <w:vAlign w:val="center"/>
          </w:tcPr>
          <w:p w14:paraId="173774AE" w14:textId="77777777" w:rsidR="00381699" w:rsidRPr="00932DFA" w:rsidRDefault="00381699" w:rsidP="00C650F5">
            <w:pPr>
              <w:pStyle w:val="110"/>
            </w:pPr>
            <w:r w:rsidRPr="00932DFA">
              <w:t>ул. Варфоломеева, 179/98</w:t>
            </w:r>
          </w:p>
        </w:tc>
        <w:tc>
          <w:tcPr>
            <w:tcW w:w="1811" w:type="dxa"/>
            <w:vAlign w:val="center"/>
          </w:tcPr>
          <w:p w14:paraId="4583FED8" w14:textId="77777777" w:rsidR="00381699" w:rsidRPr="00932DFA" w:rsidRDefault="00381699" w:rsidP="00C650F5">
            <w:pPr>
              <w:pStyle w:val="110"/>
            </w:pPr>
            <w:r w:rsidRPr="00932DFA">
              <w:t>27</w:t>
            </w:r>
          </w:p>
        </w:tc>
        <w:tc>
          <w:tcPr>
            <w:tcW w:w="1249" w:type="dxa"/>
            <w:vAlign w:val="center"/>
          </w:tcPr>
          <w:p w14:paraId="73D47C52" w14:textId="77777777" w:rsidR="00381699" w:rsidRPr="00932DFA" w:rsidRDefault="00381699" w:rsidP="00C650F5">
            <w:pPr>
              <w:pStyle w:val="110"/>
            </w:pPr>
            <w:r w:rsidRPr="00932DFA">
              <w:t>2*</w:t>
            </w:r>
          </w:p>
        </w:tc>
      </w:tr>
      <w:tr w:rsidR="00886F4A" w:rsidRPr="00932DFA" w14:paraId="05106A51" w14:textId="77777777" w:rsidTr="009416D1">
        <w:tc>
          <w:tcPr>
            <w:tcW w:w="534" w:type="dxa"/>
            <w:vAlign w:val="center"/>
          </w:tcPr>
          <w:p w14:paraId="069485E3" w14:textId="77777777" w:rsidR="00381699" w:rsidRPr="00932DFA" w:rsidRDefault="00E67F53" w:rsidP="00E67F53">
            <w:pPr>
              <w:pStyle w:val="110"/>
            </w:pPr>
            <w:r w:rsidRPr="00932DFA">
              <w:t>10</w:t>
            </w:r>
          </w:p>
        </w:tc>
        <w:tc>
          <w:tcPr>
            <w:tcW w:w="3224" w:type="dxa"/>
            <w:vAlign w:val="center"/>
          </w:tcPr>
          <w:p w14:paraId="0AE11276" w14:textId="77777777" w:rsidR="00381699" w:rsidRPr="00932DFA" w:rsidRDefault="00381699" w:rsidP="00C650F5">
            <w:pPr>
              <w:pStyle w:val="110"/>
            </w:pPr>
            <w:r w:rsidRPr="00932DFA">
              <w:t>«Отель «Вилла Рио»</w:t>
            </w:r>
          </w:p>
        </w:tc>
        <w:tc>
          <w:tcPr>
            <w:tcW w:w="2650" w:type="dxa"/>
            <w:vAlign w:val="center"/>
          </w:tcPr>
          <w:p w14:paraId="778DE6CC" w14:textId="77777777" w:rsidR="00381699" w:rsidRPr="00932DFA" w:rsidRDefault="00381699" w:rsidP="00C650F5">
            <w:pPr>
              <w:pStyle w:val="110"/>
            </w:pPr>
            <w:r w:rsidRPr="00932DFA">
              <w:t>пр. Шолохова, 132/1</w:t>
            </w:r>
          </w:p>
        </w:tc>
        <w:tc>
          <w:tcPr>
            <w:tcW w:w="1811" w:type="dxa"/>
            <w:vAlign w:val="center"/>
          </w:tcPr>
          <w:p w14:paraId="19DC0737" w14:textId="77777777" w:rsidR="00381699" w:rsidRPr="00932DFA" w:rsidRDefault="00381699" w:rsidP="00C650F5">
            <w:pPr>
              <w:pStyle w:val="110"/>
            </w:pPr>
            <w:r w:rsidRPr="00932DFA">
              <w:t>23</w:t>
            </w:r>
          </w:p>
        </w:tc>
        <w:tc>
          <w:tcPr>
            <w:tcW w:w="1249" w:type="dxa"/>
            <w:vAlign w:val="center"/>
          </w:tcPr>
          <w:p w14:paraId="290D7A0F" w14:textId="77777777" w:rsidR="00381699" w:rsidRPr="00932DFA" w:rsidRDefault="00381699" w:rsidP="00C650F5">
            <w:pPr>
              <w:pStyle w:val="110"/>
            </w:pPr>
            <w:r w:rsidRPr="00932DFA">
              <w:t>2*</w:t>
            </w:r>
          </w:p>
        </w:tc>
      </w:tr>
      <w:tr w:rsidR="00886F4A" w:rsidRPr="00932DFA" w14:paraId="7703A034" w14:textId="77777777" w:rsidTr="009416D1">
        <w:tc>
          <w:tcPr>
            <w:tcW w:w="534" w:type="dxa"/>
            <w:vAlign w:val="center"/>
          </w:tcPr>
          <w:p w14:paraId="61CB693C" w14:textId="77777777" w:rsidR="00381699" w:rsidRPr="00932DFA" w:rsidRDefault="00E67F53" w:rsidP="00E67F53">
            <w:pPr>
              <w:pStyle w:val="110"/>
            </w:pPr>
            <w:r w:rsidRPr="00932DFA">
              <w:t>11</w:t>
            </w:r>
          </w:p>
        </w:tc>
        <w:tc>
          <w:tcPr>
            <w:tcW w:w="3224" w:type="dxa"/>
            <w:vAlign w:val="center"/>
          </w:tcPr>
          <w:p w14:paraId="53910B65" w14:textId="77777777" w:rsidR="00381699" w:rsidRPr="00932DFA" w:rsidRDefault="00381699" w:rsidP="00C650F5">
            <w:pPr>
              <w:pStyle w:val="110"/>
            </w:pPr>
            <w:r w:rsidRPr="00932DFA">
              <w:t>«Отель «Вилла Росса»</w:t>
            </w:r>
          </w:p>
        </w:tc>
        <w:tc>
          <w:tcPr>
            <w:tcW w:w="2650" w:type="dxa"/>
            <w:vAlign w:val="center"/>
          </w:tcPr>
          <w:p w14:paraId="7E6F1168" w14:textId="77777777" w:rsidR="00381699" w:rsidRPr="00932DFA" w:rsidRDefault="00381699" w:rsidP="00C650F5">
            <w:pPr>
              <w:pStyle w:val="110"/>
            </w:pPr>
            <w:r w:rsidRPr="00932DFA">
              <w:t>ул. Ленина, 237/38</w:t>
            </w:r>
          </w:p>
        </w:tc>
        <w:tc>
          <w:tcPr>
            <w:tcW w:w="1811" w:type="dxa"/>
            <w:vAlign w:val="center"/>
          </w:tcPr>
          <w:p w14:paraId="05FBBC52" w14:textId="77777777" w:rsidR="00381699" w:rsidRPr="00932DFA" w:rsidRDefault="00381699" w:rsidP="00C650F5">
            <w:pPr>
              <w:pStyle w:val="110"/>
            </w:pPr>
            <w:r w:rsidRPr="00932DFA">
              <w:t>24</w:t>
            </w:r>
          </w:p>
        </w:tc>
        <w:tc>
          <w:tcPr>
            <w:tcW w:w="1249" w:type="dxa"/>
            <w:vAlign w:val="center"/>
          </w:tcPr>
          <w:p w14:paraId="25743AE1" w14:textId="77777777" w:rsidR="00381699" w:rsidRPr="00932DFA" w:rsidRDefault="00381699" w:rsidP="00C650F5">
            <w:pPr>
              <w:pStyle w:val="110"/>
            </w:pPr>
            <w:r w:rsidRPr="00932DFA">
              <w:t>2*</w:t>
            </w:r>
          </w:p>
        </w:tc>
      </w:tr>
      <w:tr w:rsidR="00886F4A" w:rsidRPr="00932DFA" w14:paraId="0FF5521F" w14:textId="77777777" w:rsidTr="009416D1">
        <w:tc>
          <w:tcPr>
            <w:tcW w:w="534" w:type="dxa"/>
            <w:vAlign w:val="center"/>
          </w:tcPr>
          <w:p w14:paraId="6125DC41" w14:textId="77777777" w:rsidR="00381699" w:rsidRPr="00932DFA" w:rsidRDefault="00E67F53" w:rsidP="00E67F53">
            <w:pPr>
              <w:pStyle w:val="110"/>
            </w:pPr>
            <w:r w:rsidRPr="00932DFA">
              <w:t>12</w:t>
            </w:r>
          </w:p>
        </w:tc>
        <w:tc>
          <w:tcPr>
            <w:tcW w:w="3224" w:type="dxa"/>
            <w:vAlign w:val="center"/>
          </w:tcPr>
          <w:p w14:paraId="047FA313" w14:textId="77777777" w:rsidR="00381699" w:rsidRPr="00932DFA" w:rsidRDefault="00381699" w:rsidP="00C650F5">
            <w:pPr>
              <w:pStyle w:val="110"/>
            </w:pPr>
            <w:r w:rsidRPr="00932DFA">
              <w:t>Гефест- Ростов</w:t>
            </w:r>
          </w:p>
        </w:tc>
        <w:tc>
          <w:tcPr>
            <w:tcW w:w="2650" w:type="dxa"/>
            <w:vAlign w:val="center"/>
          </w:tcPr>
          <w:p w14:paraId="2F9FD43D" w14:textId="77777777" w:rsidR="00381699" w:rsidRPr="00932DFA" w:rsidRDefault="00381699" w:rsidP="00C650F5">
            <w:pPr>
              <w:pStyle w:val="110"/>
            </w:pPr>
            <w:r w:rsidRPr="00932DFA">
              <w:t>пер. Технологический, 5</w:t>
            </w:r>
          </w:p>
        </w:tc>
        <w:tc>
          <w:tcPr>
            <w:tcW w:w="1811" w:type="dxa"/>
            <w:vAlign w:val="center"/>
          </w:tcPr>
          <w:p w14:paraId="219DF4D0" w14:textId="77777777" w:rsidR="00381699" w:rsidRPr="00932DFA" w:rsidRDefault="00381699" w:rsidP="00C650F5">
            <w:pPr>
              <w:pStyle w:val="110"/>
            </w:pPr>
            <w:r w:rsidRPr="00932DFA">
              <w:t>12</w:t>
            </w:r>
          </w:p>
        </w:tc>
        <w:tc>
          <w:tcPr>
            <w:tcW w:w="1249" w:type="dxa"/>
            <w:vAlign w:val="center"/>
          </w:tcPr>
          <w:p w14:paraId="43C5A26F" w14:textId="77777777" w:rsidR="00381699" w:rsidRPr="00932DFA" w:rsidRDefault="00381699" w:rsidP="00C650F5">
            <w:pPr>
              <w:pStyle w:val="110"/>
            </w:pPr>
            <w:r w:rsidRPr="00932DFA">
              <w:t> </w:t>
            </w:r>
            <w:r w:rsidR="00E67F53" w:rsidRPr="00932DFA">
              <w:t>-</w:t>
            </w:r>
          </w:p>
        </w:tc>
      </w:tr>
      <w:tr w:rsidR="00886F4A" w:rsidRPr="00932DFA" w14:paraId="563C0A01" w14:textId="77777777" w:rsidTr="009416D1">
        <w:tc>
          <w:tcPr>
            <w:tcW w:w="534" w:type="dxa"/>
            <w:vAlign w:val="center"/>
          </w:tcPr>
          <w:p w14:paraId="515C21EA" w14:textId="77777777" w:rsidR="00381699" w:rsidRPr="00932DFA" w:rsidRDefault="00E67F53" w:rsidP="00E67F53">
            <w:pPr>
              <w:pStyle w:val="110"/>
            </w:pPr>
            <w:r w:rsidRPr="00932DFA">
              <w:t>13</w:t>
            </w:r>
          </w:p>
        </w:tc>
        <w:tc>
          <w:tcPr>
            <w:tcW w:w="3224" w:type="dxa"/>
            <w:vAlign w:val="center"/>
          </w:tcPr>
          <w:p w14:paraId="568DDFC1" w14:textId="77777777" w:rsidR="00381699" w:rsidRPr="00932DFA" w:rsidRDefault="00381699" w:rsidP="00C650F5">
            <w:pPr>
              <w:pStyle w:val="110"/>
            </w:pPr>
            <w:r w:rsidRPr="00932DFA">
              <w:t>«Донская Здравница»</w:t>
            </w:r>
          </w:p>
        </w:tc>
        <w:tc>
          <w:tcPr>
            <w:tcW w:w="2650" w:type="dxa"/>
            <w:vAlign w:val="center"/>
          </w:tcPr>
          <w:p w14:paraId="1BCDCF79" w14:textId="77777777" w:rsidR="00381699" w:rsidRPr="00932DFA" w:rsidRDefault="00381699" w:rsidP="00C650F5">
            <w:pPr>
              <w:pStyle w:val="110"/>
            </w:pPr>
            <w:r w:rsidRPr="00932DFA">
              <w:t>ул. Левобережная, 2</w:t>
            </w:r>
          </w:p>
        </w:tc>
        <w:tc>
          <w:tcPr>
            <w:tcW w:w="1811" w:type="dxa"/>
            <w:vAlign w:val="center"/>
          </w:tcPr>
          <w:p w14:paraId="419D1F10" w14:textId="77777777" w:rsidR="00381699" w:rsidRPr="00932DFA" w:rsidRDefault="00381699" w:rsidP="00C650F5">
            <w:pPr>
              <w:pStyle w:val="110"/>
            </w:pPr>
            <w:r w:rsidRPr="00932DFA">
              <w:t>103</w:t>
            </w:r>
          </w:p>
        </w:tc>
        <w:tc>
          <w:tcPr>
            <w:tcW w:w="1249" w:type="dxa"/>
            <w:vAlign w:val="center"/>
          </w:tcPr>
          <w:p w14:paraId="43BD74F1" w14:textId="77777777" w:rsidR="00381699" w:rsidRPr="00932DFA" w:rsidRDefault="00381699" w:rsidP="00C650F5">
            <w:pPr>
              <w:pStyle w:val="110"/>
            </w:pPr>
            <w:r w:rsidRPr="00932DFA">
              <w:t>2*</w:t>
            </w:r>
          </w:p>
        </w:tc>
      </w:tr>
      <w:tr w:rsidR="00886F4A" w:rsidRPr="00932DFA" w14:paraId="4E18D12D" w14:textId="77777777" w:rsidTr="009416D1">
        <w:tc>
          <w:tcPr>
            <w:tcW w:w="534" w:type="dxa"/>
            <w:vAlign w:val="center"/>
          </w:tcPr>
          <w:p w14:paraId="5858BB01" w14:textId="77777777" w:rsidR="00381699" w:rsidRPr="00932DFA" w:rsidRDefault="00E67F53" w:rsidP="00E67F53">
            <w:pPr>
              <w:pStyle w:val="110"/>
            </w:pPr>
            <w:r w:rsidRPr="00932DFA">
              <w:t>14</w:t>
            </w:r>
          </w:p>
        </w:tc>
        <w:tc>
          <w:tcPr>
            <w:tcW w:w="3224" w:type="dxa"/>
            <w:vAlign w:val="center"/>
          </w:tcPr>
          <w:p w14:paraId="5F0AEBC1" w14:textId="77777777" w:rsidR="00381699" w:rsidRPr="00932DFA" w:rsidRDefault="00381699" w:rsidP="00C650F5">
            <w:pPr>
              <w:pStyle w:val="110"/>
            </w:pPr>
            <w:r w:rsidRPr="00932DFA">
              <w:t>Донская Ривьера</w:t>
            </w:r>
          </w:p>
        </w:tc>
        <w:tc>
          <w:tcPr>
            <w:tcW w:w="2650" w:type="dxa"/>
            <w:vAlign w:val="center"/>
          </w:tcPr>
          <w:p w14:paraId="41033583" w14:textId="77777777" w:rsidR="00381699" w:rsidRPr="00932DFA" w:rsidRDefault="00381699" w:rsidP="00C650F5">
            <w:pPr>
              <w:pStyle w:val="110"/>
            </w:pPr>
            <w:r w:rsidRPr="00932DFA">
              <w:t>ул. Молодёжная, 61/10</w:t>
            </w:r>
          </w:p>
        </w:tc>
        <w:tc>
          <w:tcPr>
            <w:tcW w:w="1811" w:type="dxa"/>
            <w:vAlign w:val="center"/>
          </w:tcPr>
          <w:p w14:paraId="3328B9BC" w14:textId="77777777" w:rsidR="00381699" w:rsidRPr="00932DFA" w:rsidRDefault="00381699" w:rsidP="00C650F5">
            <w:pPr>
              <w:pStyle w:val="110"/>
            </w:pPr>
            <w:r w:rsidRPr="00932DFA">
              <w:t>9</w:t>
            </w:r>
          </w:p>
        </w:tc>
        <w:tc>
          <w:tcPr>
            <w:tcW w:w="1249" w:type="dxa"/>
            <w:vAlign w:val="center"/>
          </w:tcPr>
          <w:p w14:paraId="3C6A1E4A" w14:textId="77777777" w:rsidR="00381699" w:rsidRPr="00932DFA" w:rsidRDefault="00381699" w:rsidP="00C650F5">
            <w:pPr>
              <w:pStyle w:val="110"/>
            </w:pPr>
            <w:r w:rsidRPr="00932DFA">
              <w:t>2*</w:t>
            </w:r>
          </w:p>
        </w:tc>
      </w:tr>
      <w:tr w:rsidR="00886F4A" w:rsidRPr="00932DFA" w14:paraId="3D637889" w14:textId="77777777" w:rsidTr="009416D1">
        <w:tc>
          <w:tcPr>
            <w:tcW w:w="534" w:type="dxa"/>
            <w:vAlign w:val="center"/>
          </w:tcPr>
          <w:p w14:paraId="291D9273" w14:textId="77777777" w:rsidR="00381699" w:rsidRPr="00932DFA" w:rsidRDefault="00E67F53" w:rsidP="00E67F53">
            <w:pPr>
              <w:pStyle w:val="110"/>
            </w:pPr>
            <w:r w:rsidRPr="00932DFA">
              <w:t>15</w:t>
            </w:r>
          </w:p>
        </w:tc>
        <w:tc>
          <w:tcPr>
            <w:tcW w:w="3224" w:type="dxa"/>
            <w:vAlign w:val="center"/>
          </w:tcPr>
          <w:p w14:paraId="6E881D37" w14:textId="77777777" w:rsidR="00381699" w:rsidRPr="00932DFA" w:rsidRDefault="00381699" w:rsidP="00C650F5">
            <w:pPr>
              <w:pStyle w:val="110"/>
            </w:pPr>
            <w:r w:rsidRPr="00932DFA">
              <w:t>«Дюма»</w:t>
            </w:r>
          </w:p>
        </w:tc>
        <w:tc>
          <w:tcPr>
            <w:tcW w:w="2650" w:type="dxa"/>
            <w:vAlign w:val="center"/>
          </w:tcPr>
          <w:p w14:paraId="76D5C635" w14:textId="77777777" w:rsidR="00381699" w:rsidRPr="00932DFA" w:rsidRDefault="00381699" w:rsidP="00C650F5">
            <w:pPr>
              <w:pStyle w:val="110"/>
            </w:pPr>
            <w:r w:rsidRPr="00932DFA">
              <w:t>ул. Мадояна, 110/4</w:t>
            </w:r>
          </w:p>
        </w:tc>
        <w:tc>
          <w:tcPr>
            <w:tcW w:w="1811" w:type="dxa"/>
            <w:vAlign w:val="center"/>
          </w:tcPr>
          <w:p w14:paraId="0221C995" w14:textId="77777777" w:rsidR="00381699" w:rsidRPr="00932DFA" w:rsidRDefault="00381699" w:rsidP="00C650F5">
            <w:pPr>
              <w:pStyle w:val="110"/>
            </w:pPr>
            <w:r w:rsidRPr="00932DFA">
              <w:t>28</w:t>
            </w:r>
          </w:p>
        </w:tc>
        <w:tc>
          <w:tcPr>
            <w:tcW w:w="1249" w:type="dxa"/>
            <w:vAlign w:val="center"/>
          </w:tcPr>
          <w:p w14:paraId="653F0303" w14:textId="77777777" w:rsidR="00381699" w:rsidRPr="00932DFA" w:rsidRDefault="00381699" w:rsidP="00C650F5">
            <w:pPr>
              <w:pStyle w:val="110"/>
            </w:pPr>
            <w:r w:rsidRPr="00932DFA">
              <w:t>2*</w:t>
            </w:r>
          </w:p>
        </w:tc>
      </w:tr>
      <w:tr w:rsidR="00886F4A" w:rsidRPr="00932DFA" w14:paraId="084EB11D" w14:textId="77777777" w:rsidTr="009416D1">
        <w:tc>
          <w:tcPr>
            <w:tcW w:w="534" w:type="dxa"/>
            <w:vAlign w:val="center"/>
          </w:tcPr>
          <w:p w14:paraId="2C140693" w14:textId="77777777" w:rsidR="00381699" w:rsidRPr="00932DFA" w:rsidRDefault="00E67F53" w:rsidP="00E67F53">
            <w:pPr>
              <w:pStyle w:val="110"/>
            </w:pPr>
            <w:r w:rsidRPr="00932DFA">
              <w:t>16</w:t>
            </w:r>
          </w:p>
        </w:tc>
        <w:tc>
          <w:tcPr>
            <w:tcW w:w="3224" w:type="dxa"/>
            <w:vAlign w:val="center"/>
          </w:tcPr>
          <w:p w14:paraId="174CF0F9" w14:textId="77777777" w:rsidR="00381699" w:rsidRPr="00932DFA" w:rsidRDefault="00381699" w:rsidP="00C650F5">
            <w:pPr>
              <w:pStyle w:val="110"/>
            </w:pPr>
            <w:r w:rsidRPr="00932DFA">
              <w:t>«Западная»</w:t>
            </w:r>
          </w:p>
        </w:tc>
        <w:tc>
          <w:tcPr>
            <w:tcW w:w="2650" w:type="dxa"/>
            <w:vAlign w:val="center"/>
          </w:tcPr>
          <w:p w14:paraId="7DC54371" w14:textId="77777777" w:rsidR="00381699" w:rsidRPr="00932DFA" w:rsidRDefault="00381699" w:rsidP="00C650F5">
            <w:pPr>
              <w:pStyle w:val="110"/>
            </w:pPr>
            <w:r w:rsidRPr="00932DFA">
              <w:t>ул. Содружества, 66</w:t>
            </w:r>
          </w:p>
        </w:tc>
        <w:tc>
          <w:tcPr>
            <w:tcW w:w="1811" w:type="dxa"/>
            <w:vAlign w:val="center"/>
          </w:tcPr>
          <w:p w14:paraId="13B92EBB" w14:textId="77777777" w:rsidR="00381699" w:rsidRPr="00932DFA" w:rsidRDefault="00381699" w:rsidP="00C650F5">
            <w:pPr>
              <w:pStyle w:val="110"/>
            </w:pPr>
            <w:r w:rsidRPr="00932DFA">
              <w:t>136</w:t>
            </w:r>
          </w:p>
        </w:tc>
        <w:tc>
          <w:tcPr>
            <w:tcW w:w="1249" w:type="dxa"/>
            <w:vAlign w:val="center"/>
          </w:tcPr>
          <w:p w14:paraId="424265F8" w14:textId="77777777" w:rsidR="00381699" w:rsidRPr="00932DFA" w:rsidRDefault="00381699" w:rsidP="00C650F5">
            <w:pPr>
              <w:pStyle w:val="110"/>
            </w:pPr>
            <w:r w:rsidRPr="00932DFA">
              <w:t>2*</w:t>
            </w:r>
          </w:p>
        </w:tc>
      </w:tr>
      <w:tr w:rsidR="00886F4A" w:rsidRPr="00932DFA" w14:paraId="5D8D9BB5" w14:textId="77777777" w:rsidTr="009416D1">
        <w:tc>
          <w:tcPr>
            <w:tcW w:w="534" w:type="dxa"/>
            <w:vAlign w:val="center"/>
          </w:tcPr>
          <w:p w14:paraId="4DED6D17" w14:textId="77777777" w:rsidR="00381699" w:rsidRPr="00932DFA" w:rsidRDefault="00E67F53" w:rsidP="00E67F53">
            <w:pPr>
              <w:pStyle w:val="110"/>
            </w:pPr>
            <w:r w:rsidRPr="00932DFA">
              <w:t>17</w:t>
            </w:r>
          </w:p>
        </w:tc>
        <w:tc>
          <w:tcPr>
            <w:tcW w:w="3224" w:type="dxa"/>
            <w:vAlign w:val="center"/>
          </w:tcPr>
          <w:p w14:paraId="287EF71B" w14:textId="77777777" w:rsidR="00381699" w:rsidRPr="00932DFA" w:rsidRDefault="00381699" w:rsidP="00C650F5">
            <w:pPr>
              <w:pStyle w:val="110"/>
            </w:pPr>
            <w:r w:rsidRPr="00932DFA">
              <w:t>«Золотой лев»</w:t>
            </w:r>
          </w:p>
        </w:tc>
        <w:tc>
          <w:tcPr>
            <w:tcW w:w="2650" w:type="dxa"/>
            <w:vAlign w:val="center"/>
          </w:tcPr>
          <w:p w14:paraId="29DA81EE" w14:textId="77777777" w:rsidR="00381699" w:rsidRPr="00932DFA" w:rsidRDefault="00381699" w:rsidP="00C650F5">
            <w:pPr>
              <w:pStyle w:val="110"/>
            </w:pPr>
            <w:r w:rsidRPr="00932DFA">
              <w:t>ул. Каяни, 11-а</w:t>
            </w:r>
          </w:p>
        </w:tc>
        <w:tc>
          <w:tcPr>
            <w:tcW w:w="1811" w:type="dxa"/>
            <w:vAlign w:val="center"/>
          </w:tcPr>
          <w:p w14:paraId="3EB74700" w14:textId="77777777" w:rsidR="00381699" w:rsidRPr="00932DFA" w:rsidRDefault="00381699" w:rsidP="00C650F5">
            <w:pPr>
              <w:pStyle w:val="110"/>
            </w:pPr>
            <w:r w:rsidRPr="00932DFA">
              <w:t>17</w:t>
            </w:r>
          </w:p>
        </w:tc>
        <w:tc>
          <w:tcPr>
            <w:tcW w:w="1249" w:type="dxa"/>
            <w:vAlign w:val="center"/>
          </w:tcPr>
          <w:p w14:paraId="182BA60A" w14:textId="77777777" w:rsidR="00381699" w:rsidRPr="00932DFA" w:rsidRDefault="00381699" w:rsidP="00C650F5">
            <w:pPr>
              <w:pStyle w:val="110"/>
            </w:pPr>
            <w:r w:rsidRPr="00932DFA">
              <w:t>2*</w:t>
            </w:r>
          </w:p>
        </w:tc>
      </w:tr>
      <w:tr w:rsidR="00886F4A" w:rsidRPr="00932DFA" w14:paraId="58DDDAE3" w14:textId="77777777" w:rsidTr="009416D1">
        <w:tc>
          <w:tcPr>
            <w:tcW w:w="534" w:type="dxa"/>
            <w:vAlign w:val="center"/>
          </w:tcPr>
          <w:p w14:paraId="1C9B52EF" w14:textId="77777777" w:rsidR="00381699" w:rsidRPr="00932DFA" w:rsidRDefault="00E67F53" w:rsidP="00E67F53">
            <w:pPr>
              <w:pStyle w:val="110"/>
            </w:pPr>
            <w:r w:rsidRPr="00932DFA">
              <w:t>18</w:t>
            </w:r>
          </w:p>
        </w:tc>
        <w:tc>
          <w:tcPr>
            <w:tcW w:w="3224" w:type="dxa"/>
            <w:vAlign w:val="center"/>
          </w:tcPr>
          <w:p w14:paraId="0DC96F0C" w14:textId="77777777" w:rsidR="00381699" w:rsidRPr="00932DFA" w:rsidRDefault="00381699" w:rsidP="00C650F5">
            <w:pPr>
              <w:pStyle w:val="110"/>
            </w:pPr>
            <w:r w:rsidRPr="00932DFA">
              <w:t>«Индиго»</w:t>
            </w:r>
          </w:p>
        </w:tc>
        <w:tc>
          <w:tcPr>
            <w:tcW w:w="2650" w:type="dxa"/>
            <w:vAlign w:val="center"/>
          </w:tcPr>
          <w:p w14:paraId="03B5D922" w14:textId="77777777" w:rsidR="00381699" w:rsidRPr="00932DFA" w:rsidRDefault="00381699" w:rsidP="00C650F5">
            <w:pPr>
              <w:pStyle w:val="110"/>
            </w:pPr>
            <w:r w:rsidRPr="00932DFA">
              <w:t>пер. Плавный</w:t>
            </w:r>
            <w:r w:rsidR="009416D1" w:rsidRPr="00932DFA">
              <w:t>,</w:t>
            </w:r>
            <w:r w:rsidRPr="00932DFA">
              <w:t xml:space="preserve"> д. 23</w:t>
            </w:r>
          </w:p>
        </w:tc>
        <w:tc>
          <w:tcPr>
            <w:tcW w:w="1811" w:type="dxa"/>
            <w:vAlign w:val="center"/>
          </w:tcPr>
          <w:p w14:paraId="7257A28C" w14:textId="77777777" w:rsidR="00381699" w:rsidRPr="00932DFA" w:rsidRDefault="00381699" w:rsidP="00C650F5">
            <w:pPr>
              <w:pStyle w:val="110"/>
            </w:pPr>
            <w:r w:rsidRPr="00932DFA">
              <w:t>37</w:t>
            </w:r>
          </w:p>
        </w:tc>
        <w:tc>
          <w:tcPr>
            <w:tcW w:w="1249" w:type="dxa"/>
            <w:vAlign w:val="center"/>
          </w:tcPr>
          <w:p w14:paraId="2703D3B7" w14:textId="77777777" w:rsidR="00381699" w:rsidRPr="00932DFA" w:rsidRDefault="00381699" w:rsidP="00C650F5">
            <w:pPr>
              <w:pStyle w:val="110"/>
            </w:pPr>
            <w:r w:rsidRPr="00932DFA">
              <w:t>2*</w:t>
            </w:r>
          </w:p>
        </w:tc>
      </w:tr>
      <w:tr w:rsidR="00886F4A" w:rsidRPr="00932DFA" w14:paraId="07FB2F43" w14:textId="77777777" w:rsidTr="009416D1">
        <w:tc>
          <w:tcPr>
            <w:tcW w:w="534" w:type="dxa"/>
            <w:vAlign w:val="center"/>
          </w:tcPr>
          <w:p w14:paraId="52231446" w14:textId="77777777" w:rsidR="00381699" w:rsidRPr="00932DFA" w:rsidRDefault="00E67F53" w:rsidP="00E67F53">
            <w:pPr>
              <w:pStyle w:val="110"/>
            </w:pPr>
            <w:r w:rsidRPr="00932DFA">
              <w:t>19</w:t>
            </w:r>
          </w:p>
        </w:tc>
        <w:tc>
          <w:tcPr>
            <w:tcW w:w="3224" w:type="dxa"/>
            <w:vAlign w:val="center"/>
          </w:tcPr>
          <w:p w14:paraId="26CDAB28" w14:textId="77777777" w:rsidR="00381699" w:rsidRPr="00932DFA" w:rsidRDefault="00381699" w:rsidP="00C650F5">
            <w:pPr>
              <w:pStyle w:val="110"/>
            </w:pPr>
            <w:r w:rsidRPr="00932DFA">
              <w:t>«Континенталь»</w:t>
            </w:r>
          </w:p>
        </w:tc>
        <w:tc>
          <w:tcPr>
            <w:tcW w:w="2650" w:type="dxa"/>
            <w:vAlign w:val="center"/>
          </w:tcPr>
          <w:p w14:paraId="3B2BDC52" w14:textId="77777777" w:rsidR="00381699" w:rsidRPr="00932DFA" w:rsidRDefault="00381699" w:rsidP="00C650F5">
            <w:pPr>
              <w:pStyle w:val="110"/>
            </w:pPr>
            <w:r w:rsidRPr="00932DFA">
              <w:t>ул. Пушкинская, 50</w:t>
            </w:r>
          </w:p>
        </w:tc>
        <w:tc>
          <w:tcPr>
            <w:tcW w:w="1811" w:type="dxa"/>
            <w:vAlign w:val="center"/>
          </w:tcPr>
          <w:p w14:paraId="1CB017DF" w14:textId="77777777" w:rsidR="00381699" w:rsidRPr="00932DFA" w:rsidRDefault="00381699" w:rsidP="00C650F5">
            <w:pPr>
              <w:pStyle w:val="110"/>
            </w:pPr>
            <w:r w:rsidRPr="00932DFA">
              <w:t>34</w:t>
            </w:r>
          </w:p>
        </w:tc>
        <w:tc>
          <w:tcPr>
            <w:tcW w:w="1249" w:type="dxa"/>
            <w:vAlign w:val="center"/>
          </w:tcPr>
          <w:p w14:paraId="2A9096F0" w14:textId="77777777" w:rsidR="00381699" w:rsidRPr="00932DFA" w:rsidRDefault="00381699" w:rsidP="00C650F5">
            <w:pPr>
              <w:pStyle w:val="110"/>
            </w:pPr>
            <w:r w:rsidRPr="00932DFA">
              <w:t>2*</w:t>
            </w:r>
          </w:p>
        </w:tc>
      </w:tr>
      <w:tr w:rsidR="00886F4A" w:rsidRPr="00932DFA" w14:paraId="6BD82E70" w14:textId="77777777" w:rsidTr="009416D1">
        <w:tc>
          <w:tcPr>
            <w:tcW w:w="534" w:type="dxa"/>
            <w:vAlign w:val="center"/>
          </w:tcPr>
          <w:p w14:paraId="4A50C80C" w14:textId="77777777" w:rsidR="00381699" w:rsidRPr="00932DFA" w:rsidRDefault="00E67F53" w:rsidP="00E67F53">
            <w:pPr>
              <w:pStyle w:val="110"/>
            </w:pPr>
            <w:r w:rsidRPr="00932DFA">
              <w:t>20</w:t>
            </w:r>
          </w:p>
        </w:tc>
        <w:tc>
          <w:tcPr>
            <w:tcW w:w="3224" w:type="dxa"/>
            <w:vAlign w:val="center"/>
          </w:tcPr>
          <w:p w14:paraId="181762BB" w14:textId="77777777" w:rsidR="00381699" w:rsidRPr="00932DFA" w:rsidRDefault="00381699" w:rsidP="00C650F5">
            <w:pPr>
              <w:pStyle w:val="110"/>
            </w:pPr>
            <w:r w:rsidRPr="00932DFA">
              <w:t>«Метрополь»</w:t>
            </w:r>
          </w:p>
        </w:tc>
        <w:tc>
          <w:tcPr>
            <w:tcW w:w="2650" w:type="dxa"/>
            <w:vAlign w:val="center"/>
          </w:tcPr>
          <w:p w14:paraId="543368C3" w14:textId="77777777" w:rsidR="00381699" w:rsidRPr="00932DFA" w:rsidRDefault="00381699" w:rsidP="00C650F5">
            <w:pPr>
              <w:pStyle w:val="110"/>
            </w:pPr>
            <w:r w:rsidRPr="00932DFA">
              <w:t>ул. Малиновского,</w:t>
            </w:r>
            <w:r w:rsidR="009416D1" w:rsidRPr="00932DFA">
              <w:t xml:space="preserve"> </w:t>
            </w:r>
            <w:r w:rsidRPr="00932DFA">
              <w:t>48Б</w:t>
            </w:r>
          </w:p>
        </w:tc>
        <w:tc>
          <w:tcPr>
            <w:tcW w:w="1811" w:type="dxa"/>
            <w:vAlign w:val="center"/>
          </w:tcPr>
          <w:p w14:paraId="5346EFF5" w14:textId="77777777" w:rsidR="00381699" w:rsidRPr="00932DFA" w:rsidRDefault="00381699" w:rsidP="00C650F5">
            <w:pPr>
              <w:pStyle w:val="110"/>
            </w:pPr>
          </w:p>
        </w:tc>
        <w:tc>
          <w:tcPr>
            <w:tcW w:w="1249" w:type="dxa"/>
            <w:vAlign w:val="center"/>
          </w:tcPr>
          <w:p w14:paraId="63707227" w14:textId="77777777" w:rsidR="00381699" w:rsidRPr="00932DFA" w:rsidRDefault="00381699" w:rsidP="00C650F5">
            <w:pPr>
              <w:pStyle w:val="110"/>
            </w:pPr>
            <w:r w:rsidRPr="00932DFA">
              <w:t>2*</w:t>
            </w:r>
          </w:p>
        </w:tc>
      </w:tr>
      <w:tr w:rsidR="00886F4A" w:rsidRPr="00932DFA" w14:paraId="1236DE39" w14:textId="77777777" w:rsidTr="009416D1">
        <w:tc>
          <w:tcPr>
            <w:tcW w:w="534" w:type="dxa"/>
            <w:vAlign w:val="center"/>
          </w:tcPr>
          <w:p w14:paraId="5F7A6A95" w14:textId="77777777" w:rsidR="00381699" w:rsidRPr="00932DFA" w:rsidRDefault="00E67F53" w:rsidP="00E67F53">
            <w:pPr>
              <w:pStyle w:val="110"/>
            </w:pPr>
            <w:r w:rsidRPr="00932DFA">
              <w:t>21</w:t>
            </w:r>
          </w:p>
        </w:tc>
        <w:tc>
          <w:tcPr>
            <w:tcW w:w="3224" w:type="dxa"/>
            <w:vAlign w:val="center"/>
          </w:tcPr>
          <w:p w14:paraId="7657C58B" w14:textId="77777777" w:rsidR="00381699" w:rsidRPr="00932DFA" w:rsidRDefault="00381699" w:rsidP="00C650F5">
            <w:pPr>
              <w:pStyle w:val="110"/>
            </w:pPr>
            <w:r w:rsidRPr="00932DFA">
              <w:t>«Олимп»</w:t>
            </w:r>
          </w:p>
        </w:tc>
        <w:tc>
          <w:tcPr>
            <w:tcW w:w="2650" w:type="dxa"/>
            <w:vAlign w:val="center"/>
          </w:tcPr>
          <w:p w14:paraId="20426986" w14:textId="77777777" w:rsidR="00381699" w:rsidRPr="00932DFA" w:rsidRDefault="00381699" w:rsidP="00C650F5">
            <w:pPr>
              <w:pStyle w:val="110"/>
            </w:pPr>
            <w:r w:rsidRPr="00932DFA">
              <w:t>ул. Горького, 11/43</w:t>
            </w:r>
          </w:p>
        </w:tc>
        <w:tc>
          <w:tcPr>
            <w:tcW w:w="1811" w:type="dxa"/>
            <w:vAlign w:val="center"/>
          </w:tcPr>
          <w:p w14:paraId="2ED6EF41" w14:textId="77777777" w:rsidR="00381699" w:rsidRPr="00932DFA" w:rsidRDefault="00381699" w:rsidP="00C650F5">
            <w:pPr>
              <w:pStyle w:val="110"/>
            </w:pPr>
            <w:r w:rsidRPr="00932DFA">
              <w:t>6</w:t>
            </w:r>
          </w:p>
        </w:tc>
        <w:tc>
          <w:tcPr>
            <w:tcW w:w="1249" w:type="dxa"/>
            <w:vAlign w:val="center"/>
          </w:tcPr>
          <w:p w14:paraId="06A56596" w14:textId="77777777" w:rsidR="00381699" w:rsidRPr="00932DFA" w:rsidRDefault="00381699" w:rsidP="00C650F5">
            <w:pPr>
              <w:pStyle w:val="110"/>
            </w:pPr>
            <w:r w:rsidRPr="00932DFA">
              <w:t>1*</w:t>
            </w:r>
          </w:p>
        </w:tc>
      </w:tr>
      <w:tr w:rsidR="00886F4A" w:rsidRPr="00932DFA" w14:paraId="3060CCEC" w14:textId="77777777" w:rsidTr="009416D1">
        <w:tc>
          <w:tcPr>
            <w:tcW w:w="534" w:type="dxa"/>
            <w:vAlign w:val="center"/>
          </w:tcPr>
          <w:p w14:paraId="5DF7E30F" w14:textId="77777777" w:rsidR="00381699" w:rsidRPr="00932DFA" w:rsidRDefault="00E67F53" w:rsidP="00E67F53">
            <w:pPr>
              <w:pStyle w:val="110"/>
            </w:pPr>
            <w:r w:rsidRPr="00932DFA">
              <w:t>22</w:t>
            </w:r>
          </w:p>
        </w:tc>
        <w:tc>
          <w:tcPr>
            <w:tcW w:w="3224" w:type="dxa"/>
            <w:vAlign w:val="center"/>
          </w:tcPr>
          <w:p w14:paraId="09CE92B1" w14:textId="77777777" w:rsidR="00381699" w:rsidRPr="00932DFA" w:rsidRDefault="00381699" w:rsidP="00C650F5">
            <w:pPr>
              <w:pStyle w:val="110"/>
            </w:pPr>
            <w:r w:rsidRPr="00932DFA">
              <w:t>«Партнер»</w:t>
            </w:r>
          </w:p>
        </w:tc>
        <w:tc>
          <w:tcPr>
            <w:tcW w:w="2650" w:type="dxa"/>
            <w:vAlign w:val="center"/>
          </w:tcPr>
          <w:p w14:paraId="54DE346A" w14:textId="77777777" w:rsidR="00381699" w:rsidRPr="00932DFA" w:rsidRDefault="00381699" w:rsidP="00C650F5">
            <w:pPr>
              <w:pStyle w:val="110"/>
            </w:pPr>
            <w:r w:rsidRPr="00932DFA">
              <w:t>ул. Плужная, 16</w:t>
            </w:r>
          </w:p>
        </w:tc>
        <w:tc>
          <w:tcPr>
            <w:tcW w:w="1811" w:type="dxa"/>
            <w:vAlign w:val="center"/>
          </w:tcPr>
          <w:p w14:paraId="6B8DB579" w14:textId="77777777" w:rsidR="00381699" w:rsidRPr="00932DFA" w:rsidRDefault="00381699" w:rsidP="00C650F5">
            <w:pPr>
              <w:pStyle w:val="110"/>
            </w:pPr>
            <w:r w:rsidRPr="00932DFA">
              <w:t>28</w:t>
            </w:r>
          </w:p>
        </w:tc>
        <w:tc>
          <w:tcPr>
            <w:tcW w:w="1249" w:type="dxa"/>
            <w:vAlign w:val="center"/>
          </w:tcPr>
          <w:p w14:paraId="3677E389" w14:textId="77777777" w:rsidR="00381699" w:rsidRPr="00932DFA" w:rsidRDefault="00381699" w:rsidP="00C650F5">
            <w:pPr>
              <w:pStyle w:val="110"/>
            </w:pPr>
            <w:r w:rsidRPr="00932DFA">
              <w:t>2*</w:t>
            </w:r>
          </w:p>
        </w:tc>
      </w:tr>
      <w:tr w:rsidR="00886F4A" w:rsidRPr="00932DFA" w14:paraId="6DADD762" w14:textId="77777777" w:rsidTr="009416D1">
        <w:tc>
          <w:tcPr>
            <w:tcW w:w="534" w:type="dxa"/>
            <w:vAlign w:val="center"/>
          </w:tcPr>
          <w:p w14:paraId="0CA23E86" w14:textId="77777777" w:rsidR="00381699" w:rsidRPr="00932DFA" w:rsidRDefault="00E67F53" w:rsidP="00E67F53">
            <w:pPr>
              <w:pStyle w:val="110"/>
            </w:pPr>
            <w:r w:rsidRPr="00932DFA">
              <w:t>23</w:t>
            </w:r>
          </w:p>
        </w:tc>
        <w:tc>
          <w:tcPr>
            <w:tcW w:w="3224" w:type="dxa"/>
            <w:vAlign w:val="center"/>
          </w:tcPr>
          <w:p w14:paraId="4745446A" w14:textId="77777777" w:rsidR="00381699" w:rsidRPr="00932DFA" w:rsidRDefault="00381699" w:rsidP="00C650F5">
            <w:pPr>
              <w:pStyle w:val="110"/>
            </w:pPr>
            <w:r w:rsidRPr="00932DFA">
              <w:t>«Сказка»</w:t>
            </w:r>
          </w:p>
        </w:tc>
        <w:tc>
          <w:tcPr>
            <w:tcW w:w="2650" w:type="dxa"/>
            <w:vAlign w:val="center"/>
          </w:tcPr>
          <w:p w14:paraId="475E7704" w14:textId="77777777" w:rsidR="00381699" w:rsidRPr="00932DFA" w:rsidRDefault="00381699" w:rsidP="00C650F5">
            <w:pPr>
              <w:pStyle w:val="110"/>
            </w:pPr>
            <w:r w:rsidRPr="00932DFA">
              <w:t>ул. Левобережная, 69</w:t>
            </w:r>
          </w:p>
        </w:tc>
        <w:tc>
          <w:tcPr>
            <w:tcW w:w="1811" w:type="dxa"/>
            <w:vAlign w:val="center"/>
          </w:tcPr>
          <w:p w14:paraId="0E08AC7F" w14:textId="77777777" w:rsidR="00381699" w:rsidRPr="00932DFA" w:rsidRDefault="00381699" w:rsidP="00C650F5">
            <w:pPr>
              <w:pStyle w:val="110"/>
            </w:pPr>
            <w:r w:rsidRPr="00932DFA">
              <w:t>130</w:t>
            </w:r>
          </w:p>
        </w:tc>
        <w:tc>
          <w:tcPr>
            <w:tcW w:w="1249" w:type="dxa"/>
            <w:vAlign w:val="center"/>
          </w:tcPr>
          <w:p w14:paraId="7DCE4805" w14:textId="77777777" w:rsidR="00381699" w:rsidRPr="00932DFA" w:rsidRDefault="00E67F53" w:rsidP="00C650F5">
            <w:pPr>
              <w:pStyle w:val="110"/>
            </w:pPr>
            <w:r w:rsidRPr="00932DFA">
              <w:t>-</w:t>
            </w:r>
          </w:p>
        </w:tc>
      </w:tr>
      <w:tr w:rsidR="00886F4A" w:rsidRPr="00932DFA" w14:paraId="47F438B8" w14:textId="77777777" w:rsidTr="009416D1">
        <w:tc>
          <w:tcPr>
            <w:tcW w:w="534" w:type="dxa"/>
            <w:vAlign w:val="center"/>
          </w:tcPr>
          <w:p w14:paraId="412CB646" w14:textId="77777777" w:rsidR="00381699" w:rsidRPr="00932DFA" w:rsidRDefault="00E67F53" w:rsidP="00E67F53">
            <w:pPr>
              <w:pStyle w:val="110"/>
            </w:pPr>
            <w:r w:rsidRPr="00932DFA">
              <w:t>24</w:t>
            </w:r>
          </w:p>
        </w:tc>
        <w:tc>
          <w:tcPr>
            <w:tcW w:w="3224" w:type="dxa"/>
            <w:vAlign w:val="center"/>
          </w:tcPr>
          <w:p w14:paraId="6B597604" w14:textId="77777777" w:rsidR="00381699" w:rsidRPr="00932DFA" w:rsidRDefault="00381699" w:rsidP="00C650F5">
            <w:pPr>
              <w:pStyle w:val="110"/>
            </w:pPr>
            <w:r w:rsidRPr="00932DFA">
              <w:t>«Солнечный круг»</w:t>
            </w:r>
          </w:p>
        </w:tc>
        <w:tc>
          <w:tcPr>
            <w:tcW w:w="2650" w:type="dxa"/>
            <w:vAlign w:val="center"/>
          </w:tcPr>
          <w:p w14:paraId="62116871" w14:textId="77777777" w:rsidR="00381699" w:rsidRPr="00932DFA" w:rsidRDefault="00381699" w:rsidP="00C650F5">
            <w:pPr>
              <w:pStyle w:val="110"/>
            </w:pPr>
            <w:r w:rsidRPr="00932DFA">
              <w:t>пр. Шолохова, 282</w:t>
            </w:r>
          </w:p>
        </w:tc>
        <w:tc>
          <w:tcPr>
            <w:tcW w:w="1811" w:type="dxa"/>
            <w:vAlign w:val="center"/>
          </w:tcPr>
          <w:p w14:paraId="50E0B3F5" w14:textId="77777777" w:rsidR="00381699" w:rsidRPr="00932DFA" w:rsidRDefault="00381699" w:rsidP="00C650F5">
            <w:pPr>
              <w:pStyle w:val="110"/>
            </w:pPr>
            <w:r w:rsidRPr="00932DFA">
              <w:t>27</w:t>
            </w:r>
          </w:p>
        </w:tc>
        <w:tc>
          <w:tcPr>
            <w:tcW w:w="1249" w:type="dxa"/>
            <w:vAlign w:val="center"/>
          </w:tcPr>
          <w:p w14:paraId="57648FF9" w14:textId="77777777" w:rsidR="00381699" w:rsidRPr="00932DFA" w:rsidRDefault="00381699" w:rsidP="00C650F5">
            <w:pPr>
              <w:pStyle w:val="110"/>
            </w:pPr>
            <w:r w:rsidRPr="00932DFA">
              <w:t>2*</w:t>
            </w:r>
          </w:p>
        </w:tc>
      </w:tr>
      <w:tr w:rsidR="00886F4A" w:rsidRPr="00932DFA" w14:paraId="4DEAAD7A" w14:textId="77777777" w:rsidTr="009416D1">
        <w:tc>
          <w:tcPr>
            <w:tcW w:w="534" w:type="dxa"/>
            <w:vAlign w:val="center"/>
          </w:tcPr>
          <w:p w14:paraId="7F30CEF2" w14:textId="77777777" w:rsidR="00381699" w:rsidRPr="00932DFA" w:rsidRDefault="00E67F53" w:rsidP="00E67F53">
            <w:pPr>
              <w:pStyle w:val="110"/>
            </w:pPr>
            <w:r w:rsidRPr="00932DFA">
              <w:t>25</w:t>
            </w:r>
          </w:p>
        </w:tc>
        <w:tc>
          <w:tcPr>
            <w:tcW w:w="3224" w:type="dxa"/>
            <w:vAlign w:val="center"/>
          </w:tcPr>
          <w:p w14:paraId="0E800D88" w14:textId="77777777" w:rsidR="00381699" w:rsidRPr="00932DFA" w:rsidRDefault="00381699" w:rsidP="00C650F5">
            <w:pPr>
              <w:pStyle w:val="110"/>
            </w:pPr>
            <w:r w:rsidRPr="00932DFA">
              <w:t>«Солнышко»</w:t>
            </w:r>
          </w:p>
        </w:tc>
        <w:tc>
          <w:tcPr>
            <w:tcW w:w="2650" w:type="dxa"/>
            <w:vAlign w:val="center"/>
          </w:tcPr>
          <w:p w14:paraId="6193D85F" w14:textId="77777777" w:rsidR="00381699" w:rsidRPr="00932DFA" w:rsidRDefault="00381699" w:rsidP="00C650F5">
            <w:pPr>
              <w:pStyle w:val="110"/>
            </w:pPr>
            <w:r w:rsidRPr="00932DFA">
              <w:t>пл. Страна Советов, 7</w:t>
            </w:r>
          </w:p>
        </w:tc>
        <w:tc>
          <w:tcPr>
            <w:tcW w:w="1811" w:type="dxa"/>
            <w:vAlign w:val="center"/>
          </w:tcPr>
          <w:p w14:paraId="7FE096AA" w14:textId="77777777" w:rsidR="00381699" w:rsidRPr="00932DFA" w:rsidRDefault="00381699" w:rsidP="00C650F5">
            <w:pPr>
              <w:pStyle w:val="110"/>
            </w:pPr>
            <w:r w:rsidRPr="00932DFA">
              <w:t>15</w:t>
            </w:r>
          </w:p>
        </w:tc>
        <w:tc>
          <w:tcPr>
            <w:tcW w:w="1249" w:type="dxa"/>
            <w:vAlign w:val="center"/>
          </w:tcPr>
          <w:p w14:paraId="6600F603" w14:textId="77777777" w:rsidR="00381699" w:rsidRPr="00932DFA" w:rsidRDefault="00381699" w:rsidP="00C650F5">
            <w:pPr>
              <w:pStyle w:val="110"/>
            </w:pPr>
            <w:r w:rsidRPr="00932DFA">
              <w:t>2*</w:t>
            </w:r>
          </w:p>
        </w:tc>
      </w:tr>
      <w:tr w:rsidR="00886F4A" w:rsidRPr="00932DFA" w14:paraId="41069EBD" w14:textId="77777777" w:rsidTr="009416D1">
        <w:tc>
          <w:tcPr>
            <w:tcW w:w="534" w:type="dxa"/>
            <w:vAlign w:val="center"/>
          </w:tcPr>
          <w:p w14:paraId="3F0DF9BC" w14:textId="77777777" w:rsidR="00381699" w:rsidRPr="00932DFA" w:rsidRDefault="00E67F53" w:rsidP="00E67F53">
            <w:pPr>
              <w:pStyle w:val="110"/>
            </w:pPr>
            <w:r w:rsidRPr="00932DFA">
              <w:t>26</w:t>
            </w:r>
          </w:p>
        </w:tc>
        <w:tc>
          <w:tcPr>
            <w:tcW w:w="3224" w:type="dxa"/>
            <w:vAlign w:val="center"/>
          </w:tcPr>
          <w:p w14:paraId="16328807" w14:textId="77777777" w:rsidR="00381699" w:rsidRPr="00932DFA" w:rsidRDefault="00381699" w:rsidP="00C650F5">
            <w:pPr>
              <w:pStyle w:val="110"/>
            </w:pPr>
            <w:r w:rsidRPr="00932DFA">
              <w:t>«Тет-а-тет»</w:t>
            </w:r>
          </w:p>
        </w:tc>
        <w:tc>
          <w:tcPr>
            <w:tcW w:w="2650" w:type="dxa"/>
            <w:vAlign w:val="center"/>
          </w:tcPr>
          <w:p w14:paraId="2B992925" w14:textId="77777777" w:rsidR="00381699" w:rsidRPr="00932DFA" w:rsidRDefault="00381699" w:rsidP="00C650F5">
            <w:pPr>
              <w:pStyle w:val="110"/>
            </w:pPr>
            <w:r w:rsidRPr="00932DFA">
              <w:t>ул. Левобережная, 12</w:t>
            </w:r>
          </w:p>
        </w:tc>
        <w:tc>
          <w:tcPr>
            <w:tcW w:w="1811" w:type="dxa"/>
            <w:vAlign w:val="center"/>
          </w:tcPr>
          <w:p w14:paraId="2DCC378D" w14:textId="77777777" w:rsidR="00381699" w:rsidRPr="00932DFA" w:rsidRDefault="00381699" w:rsidP="00C650F5">
            <w:pPr>
              <w:pStyle w:val="110"/>
            </w:pPr>
            <w:r w:rsidRPr="00932DFA">
              <w:t>26</w:t>
            </w:r>
          </w:p>
        </w:tc>
        <w:tc>
          <w:tcPr>
            <w:tcW w:w="1249" w:type="dxa"/>
            <w:vAlign w:val="center"/>
          </w:tcPr>
          <w:p w14:paraId="0E7BDE2A" w14:textId="77777777" w:rsidR="00381699" w:rsidRPr="00932DFA" w:rsidRDefault="00381699" w:rsidP="00C650F5">
            <w:pPr>
              <w:pStyle w:val="110"/>
            </w:pPr>
            <w:r w:rsidRPr="00932DFA">
              <w:t>2*</w:t>
            </w:r>
          </w:p>
        </w:tc>
      </w:tr>
      <w:tr w:rsidR="00886F4A" w:rsidRPr="00932DFA" w14:paraId="5A81D23F" w14:textId="77777777" w:rsidTr="009416D1">
        <w:tc>
          <w:tcPr>
            <w:tcW w:w="534" w:type="dxa"/>
            <w:vAlign w:val="center"/>
          </w:tcPr>
          <w:p w14:paraId="36049C51" w14:textId="77777777" w:rsidR="00381699" w:rsidRPr="00932DFA" w:rsidRDefault="00E67F53" w:rsidP="00E67F53">
            <w:pPr>
              <w:pStyle w:val="110"/>
            </w:pPr>
            <w:r w:rsidRPr="00932DFA">
              <w:t>27</w:t>
            </w:r>
          </w:p>
        </w:tc>
        <w:tc>
          <w:tcPr>
            <w:tcW w:w="3224" w:type="dxa"/>
            <w:vAlign w:val="center"/>
          </w:tcPr>
          <w:p w14:paraId="69ED993A" w14:textId="77777777" w:rsidR="00381699" w:rsidRPr="00932DFA" w:rsidRDefault="00381699" w:rsidP="00C650F5">
            <w:pPr>
              <w:pStyle w:val="110"/>
            </w:pPr>
            <w:r w:rsidRPr="00932DFA">
              <w:t>«У Бориса»</w:t>
            </w:r>
          </w:p>
        </w:tc>
        <w:tc>
          <w:tcPr>
            <w:tcW w:w="2650" w:type="dxa"/>
            <w:vAlign w:val="center"/>
          </w:tcPr>
          <w:p w14:paraId="5B1C430D" w14:textId="77777777" w:rsidR="00381699" w:rsidRPr="00932DFA" w:rsidRDefault="00381699" w:rsidP="00C650F5">
            <w:pPr>
              <w:pStyle w:val="110"/>
            </w:pPr>
            <w:r w:rsidRPr="00932DFA">
              <w:t>ул. Левобережная, 81</w:t>
            </w:r>
          </w:p>
        </w:tc>
        <w:tc>
          <w:tcPr>
            <w:tcW w:w="1811" w:type="dxa"/>
            <w:vAlign w:val="center"/>
          </w:tcPr>
          <w:p w14:paraId="664522A9" w14:textId="77777777" w:rsidR="00381699" w:rsidRPr="00932DFA" w:rsidRDefault="00381699" w:rsidP="00C650F5">
            <w:pPr>
              <w:pStyle w:val="110"/>
            </w:pPr>
            <w:r w:rsidRPr="00932DFA">
              <w:t>25</w:t>
            </w:r>
          </w:p>
        </w:tc>
        <w:tc>
          <w:tcPr>
            <w:tcW w:w="1249" w:type="dxa"/>
            <w:vAlign w:val="center"/>
          </w:tcPr>
          <w:p w14:paraId="054F9E8A" w14:textId="77777777" w:rsidR="00381699" w:rsidRPr="00932DFA" w:rsidRDefault="00381699" w:rsidP="00C650F5">
            <w:pPr>
              <w:pStyle w:val="110"/>
            </w:pPr>
            <w:r w:rsidRPr="00932DFA">
              <w:t>2*</w:t>
            </w:r>
          </w:p>
        </w:tc>
      </w:tr>
      <w:tr w:rsidR="00886F4A" w:rsidRPr="00932DFA" w14:paraId="3E3CDC6A" w14:textId="77777777" w:rsidTr="009416D1">
        <w:tc>
          <w:tcPr>
            <w:tcW w:w="534" w:type="dxa"/>
            <w:vAlign w:val="center"/>
          </w:tcPr>
          <w:p w14:paraId="416BAAFB" w14:textId="77777777" w:rsidR="00381699" w:rsidRPr="00932DFA" w:rsidRDefault="00E67F53" w:rsidP="00E67F53">
            <w:pPr>
              <w:pStyle w:val="110"/>
            </w:pPr>
            <w:r w:rsidRPr="00932DFA">
              <w:t>28</w:t>
            </w:r>
          </w:p>
        </w:tc>
        <w:tc>
          <w:tcPr>
            <w:tcW w:w="3224" w:type="dxa"/>
            <w:vAlign w:val="center"/>
          </w:tcPr>
          <w:p w14:paraId="5A8B2ED5" w14:textId="77777777" w:rsidR="00381699" w:rsidRPr="00932DFA" w:rsidRDefault="00381699" w:rsidP="00C650F5">
            <w:pPr>
              <w:pStyle w:val="110"/>
            </w:pPr>
            <w:r w:rsidRPr="00932DFA">
              <w:t>«Шато-отель»</w:t>
            </w:r>
          </w:p>
        </w:tc>
        <w:tc>
          <w:tcPr>
            <w:tcW w:w="2650" w:type="dxa"/>
            <w:vAlign w:val="center"/>
          </w:tcPr>
          <w:p w14:paraId="28907E71" w14:textId="77777777" w:rsidR="00381699" w:rsidRPr="00932DFA" w:rsidRDefault="00381699" w:rsidP="00C650F5">
            <w:pPr>
              <w:pStyle w:val="110"/>
            </w:pPr>
            <w:r w:rsidRPr="00932DFA">
              <w:t>ул. 50-летия Ростсельмаша, 7-в</w:t>
            </w:r>
          </w:p>
        </w:tc>
        <w:tc>
          <w:tcPr>
            <w:tcW w:w="1811" w:type="dxa"/>
            <w:vAlign w:val="center"/>
          </w:tcPr>
          <w:p w14:paraId="4A4F7F74" w14:textId="77777777" w:rsidR="00381699" w:rsidRPr="00932DFA" w:rsidRDefault="00381699" w:rsidP="00C650F5">
            <w:pPr>
              <w:pStyle w:val="110"/>
            </w:pPr>
            <w:r w:rsidRPr="00932DFA">
              <w:t>62</w:t>
            </w:r>
          </w:p>
        </w:tc>
        <w:tc>
          <w:tcPr>
            <w:tcW w:w="1249" w:type="dxa"/>
            <w:vAlign w:val="center"/>
          </w:tcPr>
          <w:p w14:paraId="66D96D24" w14:textId="77777777" w:rsidR="00381699" w:rsidRPr="00932DFA" w:rsidRDefault="00381699" w:rsidP="00C650F5">
            <w:pPr>
              <w:pStyle w:val="110"/>
            </w:pPr>
            <w:r w:rsidRPr="00932DFA">
              <w:t>2*</w:t>
            </w:r>
          </w:p>
        </w:tc>
      </w:tr>
      <w:tr w:rsidR="00886F4A" w:rsidRPr="00932DFA" w14:paraId="6BC1AFCF" w14:textId="77777777" w:rsidTr="009416D1">
        <w:tc>
          <w:tcPr>
            <w:tcW w:w="534" w:type="dxa"/>
            <w:vAlign w:val="center"/>
          </w:tcPr>
          <w:p w14:paraId="3FE09C49" w14:textId="77777777" w:rsidR="00381699" w:rsidRPr="00932DFA" w:rsidRDefault="00E67F53" w:rsidP="00E67F53">
            <w:pPr>
              <w:pStyle w:val="110"/>
            </w:pPr>
            <w:r w:rsidRPr="00932DFA">
              <w:t>29</w:t>
            </w:r>
          </w:p>
        </w:tc>
        <w:tc>
          <w:tcPr>
            <w:tcW w:w="3224" w:type="dxa"/>
            <w:vAlign w:val="center"/>
          </w:tcPr>
          <w:p w14:paraId="26D864D4" w14:textId="77777777" w:rsidR="00381699" w:rsidRPr="00932DFA" w:rsidRDefault="00381699" w:rsidP="00C650F5">
            <w:pPr>
              <w:pStyle w:val="110"/>
            </w:pPr>
            <w:r w:rsidRPr="00932DFA">
              <w:t>«Эврика»</w:t>
            </w:r>
          </w:p>
        </w:tc>
        <w:tc>
          <w:tcPr>
            <w:tcW w:w="2650" w:type="dxa"/>
            <w:vAlign w:val="center"/>
          </w:tcPr>
          <w:p w14:paraId="56A0D75B" w14:textId="77777777" w:rsidR="009416D1" w:rsidRPr="00932DFA" w:rsidRDefault="00381699" w:rsidP="00C650F5">
            <w:pPr>
              <w:pStyle w:val="110"/>
            </w:pPr>
            <w:r w:rsidRPr="00932DFA">
              <w:t>ул. Металлургическая,</w:t>
            </w:r>
          </w:p>
          <w:p w14:paraId="73729CB1" w14:textId="77777777" w:rsidR="00381699" w:rsidRPr="00932DFA" w:rsidRDefault="00381699" w:rsidP="00C650F5">
            <w:pPr>
              <w:pStyle w:val="110"/>
            </w:pPr>
            <w:r w:rsidRPr="00932DFA">
              <w:t>102/2</w:t>
            </w:r>
          </w:p>
        </w:tc>
        <w:tc>
          <w:tcPr>
            <w:tcW w:w="1811" w:type="dxa"/>
            <w:vAlign w:val="center"/>
          </w:tcPr>
          <w:p w14:paraId="0EF21BF4" w14:textId="77777777" w:rsidR="00381699" w:rsidRPr="00932DFA" w:rsidRDefault="00381699" w:rsidP="00C650F5">
            <w:pPr>
              <w:pStyle w:val="110"/>
            </w:pPr>
            <w:r w:rsidRPr="00932DFA">
              <w:t>22</w:t>
            </w:r>
          </w:p>
        </w:tc>
        <w:tc>
          <w:tcPr>
            <w:tcW w:w="1249" w:type="dxa"/>
            <w:vAlign w:val="center"/>
          </w:tcPr>
          <w:p w14:paraId="7927179C" w14:textId="77777777" w:rsidR="00381699" w:rsidRPr="00932DFA" w:rsidRDefault="00381699" w:rsidP="00C650F5">
            <w:pPr>
              <w:pStyle w:val="110"/>
            </w:pPr>
            <w:r w:rsidRPr="00932DFA">
              <w:t>2*</w:t>
            </w:r>
          </w:p>
        </w:tc>
      </w:tr>
      <w:tr w:rsidR="00886F4A" w:rsidRPr="00932DFA" w14:paraId="0461B376" w14:textId="77777777" w:rsidTr="009416D1">
        <w:tc>
          <w:tcPr>
            <w:tcW w:w="534" w:type="dxa"/>
            <w:vAlign w:val="center"/>
          </w:tcPr>
          <w:p w14:paraId="00828706" w14:textId="77777777" w:rsidR="00381699" w:rsidRPr="00932DFA" w:rsidRDefault="00E67F53" w:rsidP="00E67F53">
            <w:pPr>
              <w:pStyle w:val="110"/>
            </w:pPr>
            <w:r w:rsidRPr="00932DFA">
              <w:t>30</w:t>
            </w:r>
          </w:p>
        </w:tc>
        <w:tc>
          <w:tcPr>
            <w:tcW w:w="3224" w:type="dxa"/>
            <w:vAlign w:val="center"/>
          </w:tcPr>
          <w:p w14:paraId="2A82972C" w14:textId="77777777" w:rsidR="00381699" w:rsidRPr="00932DFA" w:rsidRDefault="00381699" w:rsidP="00C650F5">
            <w:pPr>
              <w:pStyle w:val="110"/>
            </w:pPr>
            <w:r w:rsidRPr="00932DFA">
              <w:t>«Эльбузд»</w:t>
            </w:r>
          </w:p>
        </w:tc>
        <w:tc>
          <w:tcPr>
            <w:tcW w:w="2650" w:type="dxa"/>
            <w:vAlign w:val="center"/>
          </w:tcPr>
          <w:p w14:paraId="6EEE29FB" w14:textId="77777777" w:rsidR="00381699" w:rsidRPr="00932DFA" w:rsidRDefault="00085DBE" w:rsidP="00C650F5">
            <w:pPr>
              <w:pStyle w:val="110"/>
            </w:pPr>
            <w:r w:rsidRPr="00085DBE">
              <w:t>ул. </w:t>
            </w:r>
            <w:r w:rsidR="00381699" w:rsidRPr="00932DFA">
              <w:t>Профсоюзная,</w:t>
            </w:r>
            <w:r w:rsidR="00E67F53" w:rsidRPr="00932DFA">
              <w:t xml:space="preserve"> </w:t>
            </w:r>
            <w:r w:rsidR="00381699" w:rsidRPr="00932DFA">
              <w:t>51</w:t>
            </w:r>
          </w:p>
        </w:tc>
        <w:tc>
          <w:tcPr>
            <w:tcW w:w="1811" w:type="dxa"/>
            <w:vAlign w:val="center"/>
          </w:tcPr>
          <w:p w14:paraId="41CD73F6" w14:textId="77777777" w:rsidR="00381699" w:rsidRPr="00932DFA" w:rsidRDefault="00381699" w:rsidP="00C650F5">
            <w:pPr>
              <w:pStyle w:val="110"/>
            </w:pPr>
            <w:r w:rsidRPr="00932DFA">
              <w:t>24</w:t>
            </w:r>
          </w:p>
        </w:tc>
        <w:tc>
          <w:tcPr>
            <w:tcW w:w="1249" w:type="dxa"/>
            <w:vAlign w:val="center"/>
          </w:tcPr>
          <w:p w14:paraId="01E68AA6" w14:textId="77777777" w:rsidR="00381699" w:rsidRPr="00932DFA" w:rsidRDefault="00381699" w:rsidP="00C650F5">
            <w:pPr>
              <w:pStyle w:val="110"/>
            </w:pPr>
            <w:r w:rsidRPr="00932DFA">
              <w:t>4*</w:t>
            </w:r>
          </w:p>
        </w:tc>
      </w:tr>
      <w:tr w:rsidR="00886F4A" w:rsidRPr="00932DFA" w14:paraId="48ECB969" w14:textId="77777777" w:rsidTr="009416D1">
        <w:tc>
          <w:tcPr>
            <w:tcW w:w="534" w:type="dxa"/>
            <w:vAlign w:val="center"/>
          </w:tcPr>
          <w:p w14:paraId="332E6F57" w14:textId="77777777" w:rsidR="00381699" w:rsidRPr="00932DFA" w:rsidRDefault="00E67F53" w:rsidP="00E67F53">
            <w:pPr>
              <w:pStyle w:val="110"/>
            </w:pPr>
            <w:bookmarkStart w:id="80" w:name="_Hlk386130326"/>
            <w:bookmarkEnd w:id="79"/>
            <w:r w:rsidRPr="00932DFA">
              <w:t>31</w:t>
            </w:r>
          </w:p>
        </w:tc>
        <w:tc>
          <w:tcPr>
            <w:tcW w:w="3224" w:type="dxa"/>
            <w:vAlign w:val="center"/>
          </w:tcPr>
          <w:p w14:paraId="1772334A" w14:textId="77777777" w:rsidR="00381699" w:rsidRPr="00932DFA" w:rsidRDefault="00381699" w:rsidP="00C650F5">
            <w:pPr>
              <w:pStyle w:val="110"/>
            </w:pPr>
            <w:r w:rsidRPr="00932DFA">
              <w:t>Хостел «Лайк»</w:t>
            </w:r>
          </w:p>
        </w:tc>
        <w:tc>
          <w:tcPr>
            <w:tcW w:w="2650" w:type="dxa"/>
            <w:vAlign w:val="center"/>
          </w:tcPr>
          <w:p w14:paraId="13266E8C" w14:textId="77777777" w:rsidR="00381699" w:rsidRPr="00932DFA" w:rsidRDefault="00E67F53" w:rsidP="00C650F5">
            <w:pPr>
              <w:pStyle w:val="110"/>
            </w:pPr>
            <w:r w:rsidRPr="00932DFA">
              <w:t>пер. Семашко,</w:t>
            </w:r>
            <w:r w:rsidR="00381699" w:rsidRPr="00932DFA">
              <w:t xml:space="preserve"> 2 А</w:t>
            </w:r>
          </w:p>
        </w:tc>
        <w:tc>
          <w:tcPr>
            <w:tcW w:w="1811" w:type="dxa"/>
            <w:vAlign w:val="center"/>
          </w:tcPr>
          <w:p w14:paraId="446BA5B9" w14:textId="77777777" w:rsidR="00381699" w:rsidRPr="00932DFA" w:rsidRDefault="00381699" w:rsidP="00C650F5">
            <w:pPr>
              <w:pStyle w:val="110"/>
            </w:pPr>
            <w:r w:rsidRPr="00932DFA">
              <w:t>5</w:t>
            </w:r>
          </w:p>
        </w:tc>
        <w:tc>
          <w:tcPr>
            <w:tcW w:w="1249" w:type="dxa"/>
            <w:vAlign w:val="center"/>
          </w:tcPr>
          <w:p w14:paraId="70C17685" w14:textId="77777777" w:rsidR="00381699" w:rsidRPr="00932DFA" w:rsidRDefault="00381699" w:rsidP="00C650F5">
            <w:pPr>
              <w:pStyle w:val="110"/>
            </w:pPr>
            <w:r w:rsidRPr="00932DFA">
              <w:t>-</w:t>
            </w:r>
          </w:p>
        </w:tc>
      </w:tr>
      <w:tr w:rsidR="00886F4A" w:rsidRPr="00932DFA" w14:paraId="548CA9D9" w14:textId="77777777" w:rsidTr="009416D1">
        <w:tc>
          <w:tcPr>
            <w:tcW w:w="534" w:type="dxa"/>
            <w:vAlign w:val="center"/>
          </w:tcPr>
          <w:p w14:paraId="3C91DCF8" w14:textId="77777777" w:rsidR="00381699" w:rsidRPr="00932DFA" w:rsidRDefault="00E67F53" w:rsidP="00E67F53">
            <w:pPr>
              <w:pStyle w:val="110"/>
            </w:pPr>
            <w:r w:rsidRPr="00932DFA">
              <w:t>32</w:t>
            </w:r>
          </w:p>
        </w:tc>
        <w:tc>
          <w:tcPr>
            <w:tcW w:w="3224" w:type="dxa"/>
            <w:vAlign w:val="center"/>
          </w:tcPr>
          <w:p w14:paraId="42D6D82E" w14:textId="77777777" w:rsidR="00381699" w:rsidRPr="00932DFA" w:rsidRDefault="00381699" w:rsidP="00C650F5">
            <w:pPr>
              <w:pStyle w:val="110"/>
            </w:pPr>
            <w:r w:rsidRPr="00932DFA">
              <w:t>Хостел «Оранж»</w:t>
            </w:r>
          </w:p>
        </w:tc>
        <w:tc>
          <w:tcPr>
            <w:tcW w:w="2650" w:type="dxa"/>
            <w:vAlign w:val="center"/>
          </w:tcPr>
          <w:p w14:paraId="47303E7E" w14:textId="77777777" w:rsidR="00381699" w:rsidRPr="00932DFA" w:rsidRDefault="00381699" w:rsidP="00C650F5">
            <w:pPr>
              <w:pStyle w:val="110"/>
            </w:pPr>
            <w:r w:rsidRPr="00932DFA">
              <w:t>ул. Московская, 65</w:t>
            </w:r>
          </w:p>
        </w:tc>
        <w:tc>
          <w:tcPr>
            <w:tcW w:w="1811" w:type="dxa"/>
            <w:vAlign w:val="center"/>
          </w:tcPr>
          <w:p w14:paraId="20DA4330" w14:textId="77777777" w:rsidR="00381699" w:rsidRPr="00932DFA" w:rsidRDefault="00381699" w:rsidP="00C650F5">
            <w:pPr>
              <w:pStyle w:val="110"/>
            </w:pPr>
            <w:r w:rsidRPr="00932DFA">
              <w:t>6</w:t>
            </w:r>
          </w:p>
        </w:tc>
        <w:tc>
          <w:tcPr>
            <w:tcW w:w="1249" w:type="dxa"/>
            <w:vAlign w:val="center"/>
          </w:tcPr>
          <w:p w14:paraId="705052FD" w14:textId="77777777" w:rsidR="00381699" w:rsidRPr="00932DFA" w:rsidRDefault="00381699" w:rsidP="00C650F5">
            <w:pPr>
              <w:pStyle w:val="110"/>
            </w:pPr>
            <w:r w:rsidRPr="00932DFA">
              <w:t>-</w:t>
            </w:r>
          </w:p>
        </w:tc>
      </w:tr>
      <w:tr w:rsidR="00886F4A" w:rsidRPr="00932DFA" w14:paraId="21AADFBB" w14:textId="77777777" w:rsidTr="009416D1">
        <w:tc>
          <w:tcPr>
            <w:tcW w:w="534" w:type="dxa"/>
            <w:vAlign w:val="center"/>
          </w:tcPr>
          <w:p w14:paraId="335CC013" w14:textId="77777777" w:rsidR="00381699" w:rsidRPr="00932DFA" w:rsidRDefault="00E67F53" w:rsidP="00E67F53">
            <w:pPr>
              <w:pStyle w:val="110"/>
            </w:pPr>
            <w:r w:rsidRPr="00932DFA">
              <w:t>33</w:t>
            </w:r>
          </w:p>
        </w:tc>
        <w:tc>
          <w:tcPr>
            <w:tcW w:w="3224" w:type="dxa"/>
            <w:vAlign w:val="center"/>
          </w:tcPr>
          <w:p w14:paraId="0841755E" w14:textId="77777777" w:rsidR="00381699" w:rsidRPr="00932DFA" w:rsidRDefault="00381699" w:rsidP="00C650F5">
            <w:pPr>
              <w:pStyle w:val="110"/>
            </w:pPr>
            <w:r w:rsidRPr="00932DFA">
              <w:t>Хостел «Республика»</w:t>
            </w:r>
          </w:p>
        </w:tc>
        <w:tc>
          <w:tcPr>
            <w:tcW w:w="2650" w:type="dxa"/>
            <w:vAlign w:val="center"/>
          </w:tcPr>
          <w:p w14:paraId="5240502B" w14:textId="77777777" w:rsidR="00381699" w:rsidRPr="00932DFA" w:rsidRDefault="00381699" w:rsidP="00C650F5">
            <w:pPr>
              <w:pStyle w:val="110"/>
            </w:pPr>
            <w:r w:rsidRPr="00932DFA">
              <w:t>ул. Серафимовича, 37</w:t>
            </w:r>
          </w:p>
        </w:tc>
        <w:tc>
          <w:tcPr>
            <w:tcW w:w="1811" w:type="dxa"/>
            <w:vAlign w:val="center"/>
          </w:tcPr>
          <w:p w14:paraId="0850643B" w14:textId="77777777" w:rsidR="00381699" w:rsidRPr="00932DFA" w:rsidRDefault="00381699" w:rsidP="00C650F5">
            <w:pPr>
              <w:pStyle w:val="110"/>
            </w:pPr>
            <w:r w:rsidRPr="00932DFA">
              <w:t>9</w:t>
            </w:r>
          </w:p>
        </w:tc>
        <w:tc>
          <w:tcPr>
            <w:tcW w:w="1249" w:type="dxa"/>
            <w:vAlign w:val="center"/>
          </w:tcPr>
          <w:p w14:paraId="0F21E069" w14:textId="77777777" w:rsidR="00381699" w:rsidRPr="00932DFA" w:rsidRDefault="00381699" w:rsidP="00C650F5">
            <w:pPr>
              <w:pStyle w:val="110"/>
            </w:pPr>
            <w:r w:rsidRPr="00932DFA">
              <w:t>-</w:t>
            </w:r>
          </w:p>
        </w:tc>
      </w:tr>
      <w:tr w:rsidR="00886F4A" w:rsidRPr="00932DFA" w14:paraId="1C8149E0" w14:textId="77777777" w:rsidTr="009416D1">
        <w:tc>
          <w:tcPr>
            <w:tcW w:w="534" w:type="dxa"/>
            <w:vAlign w:val="center"/>
          </w:tcPr>
          <w:p w14:paraId="3355DCA1" w14:textId="77777777" w:rsidR="00381699" w:rsidRPr="00932DFA" w:rsidRDefault="00E67F53" w:rsidP="00E67F53">
            <w:pPr>
              <w:pStyle w:val="110"/>
            </w:pPr>
            <w:r w:rsidRPr="00932DFA">
              <w:t>34</w:t>
            </w:r>
          </w:p>
        </w:tc>
        <w:tc>
          <w:tcPr>
            <w:tcW w:w="3224" w:type="dxa"/>
            <w:vAlign w:val="center"/>
          </w:tcPr>
          <w:p w14:paraId="7FFDE234" w14:textId="77777777" w:rsidR="00381699" w:rsidRPr="00932DFA" w:rsidRDefault="00381699" w:rsidP="00C650F5">
            <w:pPr>
              <w:pStyle w:val="110"/>
            </w:pPr>
            <w:r w:rsidRPr="00932DFA">
              <w:t>Хостел «Хостел «Ростов»</w:t>
            </w:r>
          </w:p>
        </w:tc>
        <w:tc>
          <w:tcPr>
            <w:tcW w:w="2650" w:type="dxa"/>
            <w:vAlign w:val="center"/>
          </w:tcPr>
          <w:p w14:paraId="49DBDD4D" w14:textId="77777777" w:rsidR="00381699" w:rsidRPr="00932DFA" w:rsidRDefault="00381699" w:rsidP="00C650F5">
            <w:pPr>
              <w:pStyle w:val="110"/>
            </w:pPr>
            <w:r w:rsidRPr="00932DFA">
              <w:t>ул. Социалистическая, 22</w:t>
            </w:r>
          </w:p>
        </w:tc>
        <w:tc>
          <w:tcPr>
            <w:tcW w:w="1811" w:type="dxa"/>
            <w:vAlign w:val="center"/>
          </w:tcPr>
          <w:p w14:paraId="12C5A8EB" w14:textId="77777777" w:rsidR="00381699" w:rsidRPr="00932DFA" w:rsidRDefault="00381699" w:rsidP="00C650F5">
            <w:pPr>
              <w:pStyle w:val="110"/>
            </w:pPr>
            <w:r w:rsidRPr="00932DFA">
              <w:t>25</w:t>
            </w:r>
          </w:p>
        </w:tc>
        <w:tc>
          <w:tcPr>
            <w:tcW w:w="1249" w:type="dxa"/>
            <w:vAlign w:val="center"/>
          </w:tcPr>
          <w:p w14:paraId="43EDFFF6" w14:textId="77777777" w:rsidR="00381699" w:rsidRPr="00932DFA" w:rsidRDefault="00381699" w:rsidP="00C650F5">
            <w:pPr>
              <w:pStyle w:val="110"/>
            </w:pPr>
            <w:r w:rsidRPr="00932DFA">
              <w:t>-</w:t>
            </w:r>
          </w:p>
        </w:tc>
      </w:tr>
      <w:tr w:rsidR="00886F4A" w:rsidRPr="00932DFA" w14:paraId="35D01769" w14:textId="77777777" w:rsidTr="009416D1">
        <w:tc>
          <w:tcPr>
            <w:tcW w:w="534" w:type="dxa"/>
            <w:vAlign w:val="center"/>
          </w:tcPr>
          <w:p w14:paraId="26FBD11F" w14:textId="77777777" w:rsidR="00381699" w:rsidRPr="00932DFA" w:rsidRDefault="00E67F53" w:rsidP="00E67F53">
            <w:pPr>
              <w:pStyle w:val="110"/>
            </w:pPr>
            <w:r w:rsidRPr="00932DFA">
              <w:t>35</w:t>
            </w:r>
          </w:p>
        </w:tc>
        <w:tc>
          <w:tcPr>
            <w:tcW w:w="3224" w:type="dxa"/>
            <w:vAlign w:val="center"/>
          </w:tcPr>
          <w:p w14:paraId="25925553" w14:textId="77777777" w:rsidR="00381699" w:rsidRPr="00932DFA" w:rsidRDefault="00381699" w:rsidP="00C650F5">
            <w:pPr>
              <w:pStyle w:val="110"/>
            </w:pPr>
            <w:r w:rsidRPr="00932DFA">
              <w:t>Хостел «Терем’ок»</w:t>
            </w:r>
          </w:p>
        </w:tc>
        <w:tc>
          <w:tcPr>
            <w:tcW w:w="2650" w:type="dxa"/>
            <w:vAlign w:val="center"/>
          </w:tcPr>
          <w:p w14:paraId="79E01A6E" w14:textId="77777777" w:rsidR="00E67F53" w:rsidRPr="00932DFA" w:rsidRDefault="00381699" w:rsidP="00C650F5">
            <w:pPr>
              <w:pStyle w:val="110"/>
            </w:pPr>
            <w:r w:rsidRPr="00932DFA">
              <w:t xml:space="preserve">пр. Буденновский, </w:t>
            </w:r>
          </w:p>
          <w:p w14:paraId="2562E087" w14:textId="77777777" w:rsidR="00381699" w:rsidRPr="00932DFA" w:rsidRDefault="00381699" w:rsidP="00C650F5">
            <w:pPr>
              <w:pStyle w:val="110"/>
            </w:pPr>
            <w:r w:rsidRPr="00932DFA">
              <w:t>35, пом.6</w:t>
            </w:r>
          </w:p>
        </w:tc>
        <w:tc>
          <w:tcPr>
            <w:tcW w:w="1811" w:type="dxa"/>
            <w:vAlign w:val="center"/>
          </w:tcPr>
          <w:p w14:paraId="5D4C6A8A" w14:textId="77777777" w:rsidR="00381699" w:rsidRPr="00932DFA" w:rsidRDefault="00381699" w:rsidP="00C650F5">
            <w:pPr>
              <w:pStyle w:val="110"/>
            </w:pPr>
            <w:r w:rsidRPr="00932DFA">
              <w:t>6</w:t>
            </w:r>
          </w:p>
        </w:tc>
        <w:tc>
          <w:tcPr>
            <w:tcW w:w="1249" w:type="dxa"/>
            <w:vAlign w:val="center"/>
          </w:tcPr>
          <w:p w14:paraId="57A0259F" w14:textId="77777777" w:rsidR="00381699" w:rsidRPr="00932DFA" w:rsidRDefault="00381699" w:rsidP="00C650F5">
            <w:pPr>
              <w:pStyle w:val="110"/>
            </w:pPr>
            <w:r w:rsidRPr="00932DFA">
              <w:t>-</w:t>
            </w:r>
          </w:p>
        </w:tc>
      </w:tr>
      <w:tr w:rsidR="00886F4A" w:rsidRPr="00932DFA" w14:paraId="7C3D1674" w14:textId="77777777" w:rsidTr="009416D1">
        <w:tc>
          <w:tcPr>
            <w:tcW w:w="534" w:type="dxa"/>
            <w:vAlign w:val="center"/>
          </w:tcPr>
          <w:p w14:paraId="0B1ED809" w14:textId="77777777" w:rsidR="00381699" w:rsidRPr="00932DFA" w:rsidRDefault="00E67F53" w:rsidP="00E67F53">
            <w:pPr>
              <w:pStyle w:val="110"/>
            </w:pPr>
            <w:r w:rsidRPr="00932DFA">
              <w:t>36</w:t>
            </w:r>
          </w:p>
        </w:tc>
        <w:tc>
          <w:tcPr>
            <w:tcW w:w="3224" w:type="dxa"/>
            <w:vAlign w:val="center"/>
          </w:tcPr>
          <w:p w14:paraId="39529049" w14:textId="77777777" w:rsidR="00381699" w:rsidRPr="00932DFA" w:rsidRDefault="00381699" w:rsidP="00C650F5">
            <w:pPr>
              <w:pStyle w:val="110"/>
            </w:pPr>
            <w:r w:rsidRPr="00932DFA">
              <w:t>Хостел «Ростов Хостел»</w:t>
            </w:r>
          </w:p>
        </w:tc>
        <w:tc>
          <w:tcPr>
            <w:tcW w:w="2650" w:type="dxa"/>
            <w:vAlign w:val="center"/>
          </w:tcPr>
          <w:p w14:paraId="2F761125" w14:textId="77777777" w:rsidR="00381699" w:rsidRPr="00932DFA" w:rsidRDefault="00381699" w:rsidP="00C650F5">
            <w:pPr>
              <w:pStyle w:val="110"/>
            </w:pPr>
            <w:r w:rsidRPr="00932DFA">
              <w:t>пер. Ученический, 5</w:t>
            </w:r>
          </w:p>
        </w:tc>
        <w:tc>
          <w:tcPr>
            <w:tcW w:w="1811" w:type="dxa"/>
            <w:vAlign w:val="center"/>
          </w:tcPr>
          <w:p w14:paraId="5F7C7D00" w14:textId="77777777" w:rsidR="00381699" w:rsidRPr="00932DFA" w:rsidRDefault="00381699" w:rsidP="00C650F5">
            <w:pPr>
              <w:pStyle w:val="110"/>
            </w:pPr>
            <w:r w:rsidRPr="00932DFA">
              <w:t>37</w:t>
            </w:r>
          </w:p>
        </w:tc>
        <w:tc>
          <w:tcPr>
            <w:tcW w:w="1249" w:type="dxa"/>
            <w:vAlign w:val="center"/>
          </w:tcPr>
          <w:p w14:paraId="45D44A8E" w14:textId="77777777" w:rsidR="00381699" w:rsidRPr="00932DFA" w:rsidRDefault="00381699" w:rsidP="00C650F5">
            <w:pPr>
              <w:pStyle w:val="110"/>
            </w:pPr>
            <w:r w:rsidRPr="00932DFA">
              <w:t>-</w:t>
            </w:r>
          </w:p>
        </w:tc>
      </w:tr>
      <w:bookmarkEnd w:id="80"/>
      <w:tr w:rsidR="00E67F53" w:rsidRPr="00932DFA" w14:paraId="22C89520" w14:textId="77777777" w:rsidTr="00FF176A">
        <w:tc>
          <w:tcPr>
            <w:tcW w:w="3758" w:type="dxa"/>
            <w:gridSpan w:val="2"/>
            <w:vAlign w:val="center"/>
          </w:tcPr>
          <w:p w14:paraId="4E935D6C" w14:textId="77777777" w:rsidR="00E67F53" w:rsidRPr="00932DFA" w:rsidRDefault="00E67F53" w:rsidP="00C650F5">
            <w:pPr>
              <w:pStyle w:val="110"/>
            </w:pPr>
            <w:r w:rsidRPr="00932DFA">
              <w:t>ИТОГО</w:t>
            </w:r>
          </w:p>
        </w:tc>
        <w:tc>
          <w:tcPr>
            <w:tcW w:w="2650" w:type="dxa"/>
            <w:vAlign w:val="center"/>
          </w:tcPr>
          <w:p w14:paraId="0673C6B0" w14:textId="77777777" w:rsidR="00E67F53" w:rsidRPr="00932DFA" w:rsidRDefault="00E67F53" w:rsidP="00C650F5">
            <w:pPr>
              <w:pStyle w:val="110"/>
            </w:pPr>
          </w:p>
        </w:tc>
        <w:tc>
          <w:tcPr>
            <w:tcW w:w="1811" w:type="dxa"/>
            <w:vAlign w:val="center"/>
          </w:tcPr>
          <w:p w14:paraId="229A083C" w14:textId="77777777" w:rsidR="00E67F53" w:rsidRPr="00932DFA" w:rsidRDefault="00E67F53" w:rsidP="00C650F5">
            <w:pPr>
              <w:pStyle w:val="110"/>
            </w:pPr>
            <w:r w:rsidRPr="00932DFA">
              <w:t xml:space="preserve">1092 </w:t>
            </w:r>
          </w:p>
          <w:p w14:paraId="0A3AA56A" w14:textId="77777777" w:rsidR="00E67F53" w:rsidRPr="00932DFA" w:rsidRDefault="00E67F53" w:rsidP="00C650F5">
            <w:pPr>
              <w:pStyle w:val="110"/>
            </w:pPr>
            <w:r w:rsidRPr="00932DFA">
              <w:t>порядка 3000 мест</w:t>
            </w:r>
          </w:p>
        </w:tc>
        <w:tc>
          <w:tcPr>
            <w:tcW w:w="1249" w:type="dxa"/>
            <w:vAlign w:val="center"/>
          </w:tcPr>
          <w:p w14:paraId="06E88F28" w14:textId="77777777" w:rsidR="00E67F53" w:rsidRPr="00932DFA" w:rsidRDefault="00E67F53" w:rsidP="00C650F5">
            <w:pPr>
              <w:pStyle w:val="110"/>
            </w:pPr>
          </w:p>
        </w:tc>
      </w:tr>
    </w:tbl>
    <w:p w14:paraId="040DAAD2" w14:textId="77777777" w:rsidR="00381699" w:rsidRPr="00932DFA" w:rsidRDefault="00381699" w:rsidP="00C650F5">
      <w:pPr>
        <w:pStyle w:val="affff5"/>
        <w:suppressAutoHyphens/>
        <w:ind w:left="360"/>
        <w:jc w:val="right"/>
      </w:pPr>
    </w:p>
    <w:p w14:paraId="1B5EE4A0" w14:textId="77777777" w:rsidR="00381699" w:rsidRPr="00932DFA" w:rsidRDefault="00381699" w:rsidP="00C650F5">
      <w:pPr>
        <w:pStyle w:val="af4"/>
        <w:suppressAutoHyphens/>
      </w:pPr>
      <w:r w:rsidRPr="00932DFA">
        <w:t>Таблица 2.5.17.</w:t>
      </w:r>
    </w:p>
    <w:p w14:paraId="227599A8" w14:textId="77777777" w:rsidR="00381699" w:rsidRPr="00932DFA" w:rsidRDefault="00381699" w:rsidP="00A672DF">
      <w:pPr>
        <w:pStyle w:val="aff6"/>
        <w:suppressAutoHyphens/>
        <w:spacing w:after="0"/>
        <w:outlineLvl w:val="0"/>
      </w:pPr>
      <w:bookmarkStart w:id="81" w:name="_Toc441140839"/>
      <w:r w:rsidRPr="00932DFA">
        <w:t>Существующий номерной фонд специализированных средств размещения</w:t>
      </w:r>
      <w:bookmarkEnd w:id="81"/>
    </w:p>
    <w:tbl>
      <w:tblPr>
        <w:tblW w:w="94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3"/>
        <w:gridCol w:w="3595"/>
        <w:gridCol w:w="3600"/>
        <w:gridCol w:w="1811"/>
      </w:tblGrid>
      <w:tr w:rsidR="00886F4A" w:rsidRPr="00932DFA" w14:paraId="0837ED8C" w14:textId="77777777" w:rsidTr="00E67F53">
        <w:trPr>
          <w:tblHeader/>
        </w:trPr>
        <w:tc>
          <w:tcPr>
            <w:tcW w:w="473" w:type="dxa"/>
            <w:vAlign w:val="center"/>
          </w:tcPr>
          <w:p w14:paraId="1494791B" w14:textId="77777777" w:rsidR="00381699" w:rsidRPr="00932DFA" w:rsidRDefault="00381699" w:rsidP="00C650F5">
            <w:pPr>
              <w:pStyle w:val="110"/>
            </w:pPr>
            <w:r w:rsidRPr="00932DFA">
              <w:t>№</w:t>
            </w:r>
          </w:p>
        </w:tc>
        <w:tc>
          <w:tcPr>
            <w:tcW w:w="3595" w:type="dxa"/>
            <w:vAlign w:val="center"/>
          </w:tcPr>
          <w:p w14:paraId="1EF6C7B1" w14:textId="77777777" w:rsidR="00381699" w:rsidRPr="00932DFA" w:rsidRDefault="00381699" w:rsidP="00C650F5">
            <w:pPr>
              <w:pStyle w:val="110"/>
            </w:pPr>
            <w:r w:rsidRPr="00932DFA">
              <w:t>Название учреждения</w:t>
            </w:r>
          </w:p>
        </w:tc>
        <w:tc>
          <w:tcPr>
            <w:tcW w:w="3600" w:type="dxa"/>
            <w:vAlign w:val="center"/>
          </w:tcPr>
          <w:p w14:paraId="7C57A4B1" w14:textId="77777777" w:rsidR="00381699" w:rsidRPr="00932DFA" w:rsidRDefault="00381699" w:rsidP="00C650F5">
            <w:pPr>
              <w:pStyle w:val="110"/>
            </w:pPr>
            <w:r w:rsidRPr="00932DFA">
              <w:t>Адрес</w:t>
            </w:r>
          </w:p>
        </w:tc>
        <w:tc>
          <w:tcPr>
            <w:tcW w:w="1811" w:type="dxa"/>
            <w:vAlign w:val="center"/>
          </w:tcPr>
          <w:p w14:paraId="495620DF" w14:textId="77777777" w:rsidR="00381699" w:rsidRPr="00932DFA" w:rsidRDefault="00381699" w:rsidP="00C650F5">
            <w:pPr>
              <w:pStyle w:val="110"/>
            </w:pPr>
            <w:r w:rsidRPr="00932DFA">
              <w:t>Существующая вместимость</w:t>
            </w:r>
          </w:p>
        </w:tc>
      </w:tr>
      <w:tr w:rsidR="00886F4A" w:rsidRPr="00932DFA" w14:paraId="45E2A1D6" w14:textId="77777777" w:rsidTr="00E67F53">
        <w:tc>
          <w:tcPr>
            <w:tcW w:w="473" w:type="dxa"/>
            <w:vAlign w:val="center"/>
          </w:tcPr>
          <w:p w14:paraId="64A0C1DD" w14:textId="77777777" w:rsidR="00381699" w:rsidRPr="00932DFA" w:rsidRDefault="00E67F53" w:rsidP="00E67F53">
            <w:pPr>
              <w:pStyle w:val="110"/>
            </w:pPr>
            <w:r w:rsidRPr="00932DFA">
              <w:t>1</w:t>
            </w:r>
          </w:p>
        </w:tc>
        <w:tc>
          <w:tcPr>
            <w:tcW w:w="3595" w:type="dxa"/>
            <w:vAlign w:val="center"/>
          </w:tcPr>
          <w:p w14:paraId="063A295C" w14:textId="77777777" w:rsidR="00D87877" w:rsidRPr="00932DFA" w:rsidRDefault="00381699" w:rsidP="00C650F5">
            <w:pPr>
              <w:pStyle w:val="110"/>
            </w:pPr>
            <w:r w:rsidRPr="00932DFA">
              <w:t xml:space="preserve">Санаторий «Донагрокурорт» </w:t>
            </w:r>
          </w:p>
          <w:p w14:paraId="00515B62" w14:textId="77777777" w:rsidR="00381699" w:rsidRPr="00932DFA" w:rsidRDefault="00381699" w:rsidP="00C650F5">
            <w:pPr>
              <w:pStyle w:val="110"/>
            </w:pPr>
            <w:r w:rsidRPr="00932DFA">
              <w:t>СХК</w:t>
            </w:r>
            <w:r w:rsidR="00656362" w:rsidRPr="00932DFA">
              <w:t xml:space="preserve"> по</w:t>
            </w:r>
            <w:r w:rsidR="00656362">
              <w:t> </w:t>
            </w:r>
            <w:r w:rsidR="00656362" w:rsidRPr="00932DFA">
              <w:t>С</w:t>
            </w:r>
            <w:r w:rsidRPr="00932DFA">
              <w:t>КО</w:t>
            </w:r>
          </w:p>
        </w:tc>
        <w:tc>
          <w:tcPr>
            <w:tcW w:w="3600" w:type="dxa"/>
            <w:vAlign w:val="center"/>
          </w:tcPr>
          <w:p w14:paraId="4C2B717A" w14:textId="77777777" w:rsidR="00381699" w:rsidRPr="00932DFA" w:rsidRDefault="00381699" w:rsidP="00C650F5">
            <w:pPr>
              <w:pStyle w:val="110"/>
            </w:pPr>
            <w:r w:rsidRPr="00932DFA">
              <w:t>Донская ул., 65/5</w:t>
            </w:r>
          </w:p>
        </w:tc>
        <w:tc>
          <w:tcPr>
            <w:tcW w:w="1811" w:type="dxa"/>
            <w:vAlign w:val="center"/>
          </w:tcPr>
          <w:p w14:paraId="39AD3BF9" w14:textId="77777777" w:rsidR="00381699" w:rsidRPr="00932DFA" w:rsidRDefault="00381699" w:rsidP="00C650F5">
            <w:pPr>
              <w:pStyle w:val="110"/>
            </w:pPr>
            <w:r w:rsidRPr="00932DFA">
              <w:t>нет сведений</w:t>
            </w:r>
          </w:p>
        </w:tc>
      </w:tr>
      <w:tr w:rsidR="00886F4A" w:rsidRPr="00932DFA" w14:paraId="33EF3B71" w14:textId="77777777" w:rsidTr="00E67F53">
        <w:tc>
          <w:tcPr>
            <w:tcW w:w="473" w:type="dxa"/>
            <w:vAlign w:val="center"/>
          </w:tcPr>
          <w:p w14:paraId="22677B8A" w14:textId="77777777" w:rsidR="00381699" w:rsidRPr="00932DFA" w:rsidRDefault="00E67F53" w:rsidP="00E67F53">
            <w:pPr>
              <w:pStyle w:val="110"/>
            </w:pPr>
            <w:r w:rsidRPr="00932DFA">
              <w:t>2</w:t>
            </w:r>
          </w:p>
        </w:tc>
        <w:tc>
          <w:tcPr>
            <w:tcW w:w="3595" w:type="dxa"/>
            <w:vAlign w:val="center"/>
          </w:tcPr>
          <w:p w14:paraId="76FB2D14" w14:textId="77777777" w:rsidR="00381699" w:rsidRPr="00932DFA" w:rsidRDefault="00381699" w:rsidP="00C650F5">
            <w:pPr>
              <w:pStyle w:val="110"/>
            </w:pPr>
            <w:r w:rsidRPr="00932DFA">
              <w:t>ОАО «Санаторий «Надежда»</w:t>
            </w:r>
          </w:p>
        </w:tc>
        <w:tc>
          <w:tcPr>
            <w:tcW w:w="3600" w:type="dxa"/>
            <w:vAlign w:val="center"/>
          </w:tcPr>
          <w:p w14:paraId="1CFD5134" w14:textId="77777777" w:rsidR="00381699" w:rsidRPr="00932DFA" w:rsidRDefault="00381699" w:rsidP="00C650F5">
            <w:pPr>
              <w:pStyle w:val="110"/>
            </w:pPr>
            <w:r w:rsidRPr="00932DFA">
              <w:t>Подъездная ул., 55</w:t>
            </w:r>
          </w:p>
        </w:tc>
        <w:tc>
          <w:tcPr>
            <w:tcW w:w="1811" w:type="dxa"/>
            <w:vAlign w:val="center"/>
          </w:tcPr>
          <w:p w14:paraId="3D20F1F6" w14:textId="77777777" w:rsidR="00381699" w:rsidRPr="00932DFA" w:rsidRDefault="00381699" w:rsidP="00C650F5">
            <w:pPr>
              <w:pStyle w:val="110"/>
            </w:pPr>
            <w:r w:rsidRPr="00932DFA">
              <w:t>231 место</w:t>
            </w:r>
          </w:p>
        </w:tc>
      </w:tr>
      <w:tr w:rsidR="00886F4A" w:rsidRPr="00932DFA" w14:paraId="623E722A" w14:textId="77777777" w:rsidTr="00E67F53">
        <w:tc>
          <w:tcPr>
            <w:tcW w:w="473" w:type="dxa"/>
            <w:vAlign w:val="center"/>
          </w:tcPr>
          <w:p w14:paraId="7BC8260E" w14:textId="77777777" w:rsidR="00381699" w:rsidRPr="00932DFA" w:rsidRDefault="00E67F53" w:rsidP="00E67F53">
            <w:pPr>
              <w:pStyle w:val="110"/>
            </w:pPr>
            <w:r w:rsidRPr="00932DFA">
              <w:t>3</w:t>
            </w:r>
          </w:p>
        </w:tc>
        <w:tc>
          <w:tcPr>
            <w:tcW w:w="3595" w:type="dxa"/>
            <w:vAlign w:val="center"/>
          </w:tcPr>
          <w:p w14:paraId="4868D648" w14:textId="77777777" w:rsidR="00381699" w:rsidRPr="00932DFA" w:rsidRDefault="00381699" w:rsidP="00C650F5">
            <w:pPr>
              <w:pStyle w:val="110"/>
            </w:pPr>
            <w:r w:rsidRPr="00932DFA">
              <w:t>Санаторий «Донская здравница»</w:t>
            </w:r>
          </w:p>
        </w:tc>
        <w:tc>
          <w:tcPr>
            <w:tcW w:w="3600" w:type="dxa"/>
            <w:vAlign w:val="center"/>
          </w:tcPr>
          <w:p w14:paraId="78F150E9" w14:textId="77777777" w:rsidR="00381699" w:rsidRPr="00932DFA" w:rsidRDefault="00381699" w:rsidP="00C650F5">
            <w:pPr>
              <w:pStyle w:val="110"/>
            </w:pPr>
            <w:r w:rsidRPr="00932DFA">
              <w:t>Левобережная ул., 2</w:t>
            </w:r>
          </w:p>
        </w:tc>
        <w:tc>
          <w:tcPr>
            <w:tcW w:w="1811" w:type="dxa"/>
            <w:vAlign w:val="center"/>
          </w:tcPr>
          <w:p w14:paraId="5CB9E2CB" w14:textId="77777777" w:rsidR="00381699" w:rsidRPr="00932DFA" w:rsidRDefault="00381699" w:rsidP="00C650F5">
            <w:pPr>
              <w:pStyle w:val="110"/>
            </w:pPr>
            <w:r w:rsidRPr="00932DFA">
              <w:t>180 мест</w:t>
            </w:r>
          </w:p>
        </w:tc>
      </w:tr>
      <w:tr w:rsidR="00886F4A" w:rsidRPr="00932DFA" w14:paraId="50516BBE" w14:textId="77777777" w:rsidTr="00E67F53">
        <w:tc>
          <w:tcPr>
            <w:tcW w:w="473" w:type="dxa"/>
            <w:vAlign w:val="center"/>
          </w:tcPr>
          <w:p w14:paraId="10AEAF18" w14:textId="77777777" w:rsidR="00381699" w:rsidRPr="00932DFA" w:rsidRDefault="00E67F53" w:rsidP="00E67F53">
            <w:pPr>
              <w:pStyle w:val="110"/>
            </w:pPr>
            <w:r w:rsidRPr="00932DFA">
              <w:t>4</w:t>
            </w:r>
          </w:p>
        </w:tc>
        <w:tc>
          <w:tcPr>
            <w:tcW w:w="3595" w:type="dxa"/>
            <w:vAlign w:val="center"/>
          </w:tcPr>
          <w:p w14:paraId="187FEC89" w14:textId="77777777" w:rsidR="00381699" w:rsidRPr="00932DFA" w:rsidRDefault="00381699" w:rsidP="00C650F5">
            <w:pPr>
              <w:pStyle w:val="110"/>
            </w:pPr>
            <w:r w:rsidRPr="00932DFA">
              <w:t>База отдыха ДГТУ</w:t>
            </w:r>
          </w:p>
        </w:tc>
        <w:tc>
          <w:tcPr>
            <w:tcW w:w="3600" w:type="dxa"/>
            <w:vAlign w:val="center"/>
          </w:tcPr>
          <w:p w14:paraId="7EA1FBD0" w14:textId="77777777" w:rsidR="00381699" w:rsidRPr="00932DFA" w:rsidRDefault="00381699" w:rsidP="00C650F5">
            <w:pPr>
              <w:pStyle w:val="110"/>
            </w:pPr>
            <w:r w:rsidRPr="00932DFA">
              <w:t>Левобережье р. Дон</w:t>
            </w:r>
          </w:p>
        </w:tc>
        <w:tc>
          <w:tcPr>
            <w:tcW w:w="1811" w:type="dxa"/>
            <w:vAlign w:val="center"/>
          </w:tcPr>
          <w:p w14:paraId="274655AC" w14:textId="77777777" w:rsidR="00381699" w:rsidRPr="00932DFA" w:rsidRDefault="00381699" w:rsidP="00C650F5">
            <w:pPr>
              <w:pStyle w:val="110"/>
            </w:pPr>
            <w:r w:rsidRPr="00932DFA">
              <w:t>нет сведений</w:t>
            </w:r>
          </w:p>
        </w:tc>
      </w:tr>
      <w:tr w:rsidR="00886F4A" w:rsidRPr="00932DFA" w14:paraId="1A285DCB" w14:textId="77777777" w:rsidTr="00E67F53">
        <w:tc>
          <w:tcPr>
            <w:tcW w:w="473" w:type="dxa"/>
            <w:vAlign w:val="center"/>
          </w:tcPr>
          <w:p w14:paraId="5E9F4412" w14:textId="77777777" w:rsidR="00381699" w:rsidRPr="00932DFA" w:rsidRDefault="00E67F53" w:rsidP="00E67F53">
            <w:pPr>
              <w:pStyle w:val="110"/>
            </w:pPr>
            <w:r w:rsidRPr="00932DFA">
              <w:t>5</w:t>
            </w:r>
          </w:p>
        </w:tc>
        <w:tc>
          <w:tcPr>
            <w:tcW w:w="3595" w:type="dxa"/>
            <w:vAlign w:val="center"/>
          </w:tcPr>
          <w:p w14:paraId="1F033D88" w14:textId="77777777" w:rsidR="00381699" w:rsidRPr="00932DFA" w:rsidRDefault="00381699" w:rsidP="00C650F5">
            <w:pPr>
              <w:pStyle w:val="110"/>
            </w:pPr>
            <w:r w:rsidRPr="00932DFA">
              <w:t>Санаторий-профилакторий (студенческий) «Заря» ДГТУ</w:t>
            </w:r>
          </w:p>
        </w:tc>
        <w:tc>
          <w:tcPr>
            <w:tcW w:w="3600" w:type="dxa"/>
            <w:vAlign w:val="center"/>
          </w:tcPr>
          <w:p w14:paraId="5A5C5FD3" w14:textId="77777777" w:rsidR="00381699" w:rsidRPr="00932DFA" w:rsidRDefault="00381699" w:rsidP="00C650F5">
            <w:pPr>
              <w:pStyle w:val="110"/>
            </w:pPr>
            <w:r w:rsidRPr="00932DFA">
              <w:t>ул. Текучева, 145</w:t>
            </w:r>
          </w:p>
        </w:tc>
        <w:tc>
          <w:tcPr>
            <w:tcW w:w="1811" w:type="dxa"/>
            <w:vAlign w:val="center"/>
          </w:tcPr>
          <w:p w14:paraId="24D4FE31" w14:textId="77777777" w:rsidR="00381699" w:rsidRPr="00932DFA" w:rsidRDefault="00381699" w:rsidP="00C650F5">
            <w:pPr>
              <w:pStyle w:val="110"/>
            </w:pPr>
            <w:r w:rsidRPr="00932DFA">
              <w:t>нет сведений</w:t>
            </w:r>
          </w:p>
        </w:tc>
      </w:tr>
      <w:tr w:rsidR="00886F4A" w:rsidRPr="00932DFA" w14:paraId="3056FD1D" w14:textId="77777777" w:rsidTr="00E67F53">
        <w:tc>
          <w:tcPr>
            <w:tcW w:w="473" w:type="dxa"/>
            <w:vAlign w:val="center"/>
          </w:tcPr>
          <w:p w14:paraId="19A2ECDF" w14:textId="77777777" w:rsidR="00381699" w:rsidRPr="00932DFA" w:rsidRDefault="00E67F53" w:rsidP="00E67F53">
            <w:pPr>
              <w:pStyle w:val="110"/>
            </w:pPr>
            <w:r w:rsidRPr="00932DFA">
              <w:t>6</w:t>
            </w:r>
          </w:p>
        </w:tc>
        <w:tc>
          <w:tcPr>
            <w:tcW w:w="3595" w:type="dxa"/>
            <w:vAlign w:val="center"/>
          </w:tcPr>
          <w:p w14:paraId="1A65DC5D" w14:textId="77777777" w:rsidR="00381699" w:rsidRPr="00932DFA" w:rsidRDefault="00381699" w:rsidP="00C650F5">
            <w:pPr>
              <w:pStyle w:val="110"/>
            </w:pPr>
            <w:r w:rsidRPr="00932DFA">
              <w:t>Санаторий «Ростовский»</w:t>
            </w:r>
          </w:p>
        </w:tc>
        <w:tc>
          <w:tcPr>
            <w:tcW w:w="3600" w:type="dxa"/>
            <w:vAlign w:val="center"/>
          </w:tcPr>
          <w:p w14:paraId="50C39BD9" w14:textId="77777777" w:rsidR="00381699" w:rsidRPr="00932DFA" w:rsidRDefault="00381699" w:rsidP="00C650F5">
            <w:pPr>
              <w:pStyle w:val="110"/>
            </w:pPr>
            <w:r w:rsidRPr="00932DFA">
              <w:t>2-й Пятилетки ул., 23</w:t>
            </w:r>
          </w:p>
        </w:tc>
        <w:tc>
          <w:tcPr>
            <w:tcW w:w="1811" w:type="dxa"/>
            <w:vAlign w:val="center"/>
          </w:tcPr>
          <w:p w14:paraId="7B3EB948" w14:textId="77777777" w:rsidR="00381699" w:rsidRPr="00932DFA" w:rsidRDefault="00381699" w:rsidP="00C650F5">
            <w:pPr>
              <w:pStyle w:val="110"/>
            </w:pPr>
            <w:r w:rsidRPr="00932DFA">
              <w:t>150 мест</w:t>
            </w:r>
          </w:p>
        </w:tc>
      </w:tr>
      <w:tr w:rsidR="00886F4A" w:rsidRPr="00932DFA" w14:paraId="789AED59" w14:textId="77777777" w:rsidTr="00E67F53">
        <w:tc>
          <w:tcPr>
            <w:tcW w:w="473" w:type="dxa"/>
            <w:vAlign w:val="center"/>
          </w:tcPr>
          <w:p w14:paraId="1439020D" w14:textId="77777777" w:rsidR="00381699" w:rsidRPr="00932DFA" w:rsidRDefault="00E67F53" w:rsidP="00E67F53">
            <w:pPr>
              <w:pStyle w:val="110"/>
            </w:pPr>
            <w:r w:rsidRPr="00932DFA">
              <w:t>7</w:t>
            </w:r>
          </w:p>
        </w:tc>
        <w:tc>
          <w:tcPr>
            <w:tcW w:w="3595" w:type="dxa"/>
            <w:vAlign w:val="center"/>
          </w:tcPr>
          <w:p w14:paraId="6A106F42" w14:textId="77777777" w:rsidR="00381699" w:rsidRPr="00932DFA" w:rsidRDefault="00381699" w:rsidP="00C650F5">
            <w:pPr>
              <w:pStyle w:val="110"/>
            </w:pPr>
            <w:r w:rsidRPr="00932DFA">
              <w:t>Санаторий-профилакторий РГСУ</w:t>
            </w:r>
          </w:p>
        </w:tc>
        <w:tc>
          <w:tcPr>
            <w:tcW w:w="3600" w:type="dxa"/>
            <w:vAlign w:val="center"/>
          </w:tcPr>
          <w:p w14:paraId="13891C35" w14:textId="77777777" w:rsidR="00381699" w:rsidRPr="00932DFA" w:rsidRDefault="00381699" w:rsidP="00C650F5">
            <w:pPr>
              <w:pStyle w:val="110"/>
            </w:pPr>
            <w:r w:rsidRPr="00932DFA">
              <w:t>Социалистическая ул., 162</w:t>
            </w:r>
          </w:p>
        </w:tc>
        <w:tc>
          <w:tcPr>
            <w:tcW w:w="1811" w:type="dxa"/>
            <w:vAlign w:val="center"/>
          </w:tcPr>
          <w:p w14:paraId="0E0BDFF2" w14:textId="77777777" w:rsidR="00381699" w:rsidRPr="00932DFA" w:rsidRDefault="00381699" w:rsidP="00C650F5">
            <w:pPr>
              <w:pStyle w:val="110"/>
            </w:pPr>
            <w:r w:rsidRPr="00932DFA">
              <w:t>нет сведений</w:t>
            </w:r>
          </w:p>
        </w:tc>
      </w:tr>
      <w:tr w:rsidR="00886F4A" w:rsidRPr="00932DFA" w14:paraId="332DB9DD" w14:textId="77777777" w:rsidTr="00E67F53">
        <w:tc>
          <w:tcPr>
            <w:tcW w:w="473" w:type="dxa"/>
            <w:vAlign w:val="center"/>
          </w:tcPr>
          <w:p w14:paraId="6A907680" w14:textId="77777777" w:rsidR="00381699" w:rsidRPr="00932DFA" w:rsidRDefault="00E67F53" w:rsidP="00E67F53">
            <w:pPr>
              <w:pStyle w:val="110"/>
            </w:pPr>
            <w:r w:rsidRPr="00932DFA">
              <w:t>8</w:t>
            </w:r>
          </w:p>
        </w:tc>
        <w:tc>
          <w:tcPr>
            <w:tcW w:w="3595" w:type="dxa"/>
            <w:vAlign w:val="center"/>
          </w:tcPr>
          <w:p w14:paraId="431F006A" w14:textId="77777777" w:rsidR="00381699" w:rsidRPr="00932DFA" w:rsidRDefault="00381699" w:rsidP="00C650F5">
            <w:pPr>
              <w:pStyle w:val="110"/>
            </w:pPr>
            <w:r w:rsidRPr="00932DFA">
              <w:t>Детский санаторий «Светлячок»</w:t>
            </w:r>
          </w:p>
        </w:tc>
        <w:tc>
          <w:tcPr>
            <w:tcW w:w="3600" w:type="dxa"/>
            <w:vAlign w:val="center"/>
          </w:tcPr>
          <w:p w14:paraId="175FBC46" w14:textId="77777777" w:rsidR="00381699" w:rsidRPr="00932DFA" w:rsidRDefault="003A18CE" w:rsidP="00C650F5">
            <w:pPr>
              <w:pStyle w:val="110"/>
            </w:pPr>
            <w:hyperlink r:id="rId16" w:history="1">
              <w:r w:rsidR="00381699" w:rsidRPr="00932DFA">
                <w:t>Казахская ул.</w:t>
              </w:r>
            </w:hyperlink>
            <w:r w:rsidR="00381699" w:rsidRPr="00932DFA">
              <w:t>, 61б</w:t>
            </w:r>
          </w:p>
        </w:tc>
        <w:tc>
          <w:tcPr>
            <w:tcW w:w="1811" w:type="dxa"/>
            <w:vAlign w:val="center"/>
          </w:tcPr>
          <w:p w14:paraId="4EC69422" w14:textId="77777777" w:rsidR="00381699" w:rsidRPr="00932DFA" w:rsidRDefault="00381699" w:rsidP="00C650F5">
            <w:pPr>
              <w:pStyle w:val="110"/>
            </w:pPr>
            <w:r w:rsidRPr="00932DFA">
              <w:t>150 мест</w:t>
            </w:r>
          </w:p>
        </w:tc>
      </w:tr>
      <w:tr w:rsidR="00886F4A" w:rsidRPr="00932DFA" w14:paraId="4EE73E90" w14:textId="77777777" w:rsidTr="00E67F53">
        <w:tc>
          <w:tcPr>
            <w:tcW w:w="473" w:type="dxa"/>
            <w:vAlign w:val="center"/>
          </w:tcPr>
          <w:p w14:paraId="7C402122" w14:textId="77777777" w:rsidR="00381699" w:rsidRPr="00932DFA" w:rsidRDefault="00E67F53" w:rsidP="00E67F53">
            <w:pPr>
              <w:pStyle w:val="110"/>
            </w:pPr>
            <w:r w:rsidRPr="00932DFA">
              <w:t>9</w:t>
            </w:r>
          </w:p>
        </w:tc>
        <w:tc>
          <w:tcPr>
            <w:tcW w:w="3595" w:type="dxa"/>
            <w:vAlign w:val="center"/>
          </w:tcPr>
          <w:p w14:paraId="43440AFD" w14:textId="77777777" w:rsidR="00381699" w:rsidRPr="00932DFA" w:rsidRDefault="00381699" w:rsidP="00C650F5">
            <w:pPr>
              <w:pStyle w:val="110"/>
            </w:pPr>
            <w:r w:rsidRPr="00932DFA">
              <w:t>Детский санаторий «Ромашка»</w:t>
            </w:r>
          </w:p>
        </w:tc>
        <w:tc>
          <w:tcPr>
            <w:tcW w:w="3600" w:type="dxa"/>
            <w:vAlign w:val="center"/>
          </w:tcPr>
          <w:p w14:paraId="24666CA5" w14:textId="77777777" w:rsidR="00381699" w:rsidRPr="00932DFA" w:rsidRDefault="00381699" w:rsidP="00C650F5">
            <w:pPr>
              <w:pStyle w:val="110"/>
            </w:pPr>
            <w:r w:rsidRPr="00932DFA">
              <w:t>п. Мясникован</w:t>
            </w:r>
          </w:p>
        </w:tc>
        <w:tc>
          <w:tcPr>
            <w:tcW w:w="1811" w:type="dxa"/>
            <w:vAlign w:val="center"/>
          </w:tcPr>
          <w:p w14:paraId="0862BC87" w14:textId="77777777" w:rsidR="00381699" w:rsidRPr="00932DFA" w:rsidRDefault="00381699" w:rsidP="00C650F5">
            <w:pPr>
              <w:pStyle w:val="110"/>
            </w:pPr>
            <w:r w:rsidRPr="00932DFA">
              <w:t>120 мест</w:t>
            </w:r>
          </w:p>
        </w:tc>
      </w:tr>
      <w:tr w:rsidR="00886F4A" w:rsidRPr="00932DFA" w14:paraId="196D5794" w14:textId="77777777" w:rsidTr="00E67F53">
        <w:tc>
          <w:tcPr>
            <w:tcW w:w="473" w:type="dxa"/>
            <w:vAlign w:val="center"/>
          </w:tcPr>
          <w:p w14:paraId="18580B02" w14:textId="77777777" w:rsidR="00381699" w:rsidRPr="00932DFA" w:rsidRDefault="00E67F53" w:rsidP="00E67F53">
            <w:pPr>
              <w:pStyle w:val="110"/>
            </w:pPr>
            <w:r w:rsidRPr="00932DFA">
              <w:t>10</w:t>
            </w:r>
          </w:p>
        </w:tc>
        <w:tc>
          <w:tcPr>
            <w:tcW w:w="3595" w:type="dxa"/>
            <w:vAlign w:val="center"/>
          </w:tcPr>
          <w:p w14:paraId="04AB0666" w14:textId="77777777" w:rsidR="00D87877" w:rsidRPr="00932DFA" w:rsidRDefault="00381699" w:rsidP="00C650F5">
            <w:pPr>
              <w:pStyle w:val="110"/>
            </w:pPr>
            <w:r w:rsidRPr="00932DFA">
              <w:t xml:space="preserve">Детский санаторий </w:t>
            </w:r>
          </w:p>
          <w:p w14:paraId="30213326" w14:textId="77777777" w:rsidR="00381699" w:rsidRPr="00932DFA" w:rsidRDefault="00381699" w:rsidP="00C650F5">
            <w:pPr>
              <w:pStyle w:val="110"/>
            </w:pPr>
            <w:r w:rsidRPr="00932DFA">
              <w:t>«Сосновая дача»</w:t>
            </w:r>
          </w:p>
        </w:tc>
        <w:tc>
          <w:tcPr>
            <w:tcW w:w="3600" w:type="dxa"/>
            <w:vAlign w:val="center"/>
          </w:tcPr>
          <w:p w14:paraId="04B40636" w14:textId="77777777" w:rsidR="00381699" w:rsidRPr="00932DFA" w:rsidRDefault="00381699" w:rsidP="00C650F5">
            <w:pPr>
              <w:pStyle w:val="110"/>
            </w:pPr>
            <w:r w:rsidRPr="00932DFA">
              <w:t>пр. Ленина, 215</w:t>
            </w:r>
          </w:p>
        </w:tc>
        <w:tc>
          <w:tcPr>
            <w:tcW w:w="1811" w:type="dxa"/>
            <w:vAlign w:val="center"/>
          </w:tcPr>
          <w:p w14:paraId="095EEB16" w14:textId="77777777" w:rsidR="00381699" w:rsidRPr="00932DFA" w:rsidRDefault="00381699" w:rsidP="00C650F5">
            <w:pPr>
              <w:pStyle w:val="110"/>
            </w:pPr>
            <w:r w:rsidRPr="00932DFA">
              <w:t>300 мест</w:t>
            </w:r>
          </w:p>
        </w:tc>
      </w:tr>
      <w:tr w:rsidR="00886F4A" w:rsidRPr="00932DFA" w14:paraId="61CC7EB4" w14:textId="77777777" w:rsidTr="00E67F53">
        <w:tc>
          <w:tcPr>
            <w:tcW w:w="473" w:type="dxa"/>
            <w:vAlign w:val="center"/>
          </w:tcPr>
          <w:p w14:paraId="12C57F2B" w14:textId="77777777" w:rsidR="00381699" w:rsidRPr="00932DFA" w:rsidRDefault="00E67F53" w:rsidP="00E67F53">
            <w:pPr>
              <w:pStyle w:val="110"/>
            </w:pPr>
            <w:r w:rsidRPr="00932DFA">
              <w:t>11</w:t>
            </w:r>
          </w:p>
        </w:tc>
        <w:tc>
          <w:tcPr>
            <w:tcW w:w="3595" w:type="dxa"/>
            <w:vAlign w:val="center"/>
          </w:tcPr>
          <w:p w14:paraId="3DAC4327" w14:textId="77777777" w:rsidR="00381699" w:rsidRPr="00932DFA" w:rsidRDefault="00381699" w:rsidP="00C650F5">
            <w:pPr>
              <w:pStyle w:val="110"/>
            </w:pPr>
            <w:r w:rsidRPr="00932DFA">
              <w:t>База отдыха «Холодок»</w:t>
            </w:r>
          </w:p>
        </w:tc>
        <w:tc>
          <w:tcPr>
            <w:tcW w:w="3600" w:type="dxa"/>
            <w:vAlign w:val="center"/>
          </w:tcPr>
          <w:p w14:paraId="1499014B" w14:textId="77777777" w:rsidR="00381699" w:rsidRPr="00932DFA" w:rsidRDefault="00381699" w:rsidP="00C650F5">
            <w:pPr>
              <w:pStyle w:val="110"/>
            </w:pPr>
            <w:r w:rsidRPr="00932DFA">
              <w:t>ул. Левобережная, 47</w:t>
            </w:r>
          </w:p>
        </w:tc>
        <w:tc>
          <w:tcPr>
            <w:tcW w:w="1811" w:type="dxa"/>
            <w:vAlign w:val="center"/>
          </w:tcPr>
          <w:p w14:paraId="4CD350B8" w14:textId="77777777" w:rsidR="00381699" w:rsidRPr="00932DFA" w:rsidRDefault="00381699" w:rsidP="00C650F5">
            <w:pPr>
              <w:pStyle w:val="110"/>
            </w:pPr>
            <w:r w:rsidRPr="00932DFA">
              <w:t>нет сведений</w:t>
            </w:r>
          </w:p>
        </w:tc>
      </w:tr>
      <w:tr w:rsidR="00886F4A" w:rsidRPr="00932DFA" w14:paraId="63F6F57D" w14:textId="77777777" w:rsidTr="00E67F53">
        <w:tc>
          <w:tcPr>
            <w:tcW w:w="473" w:type="dxa"/>
            <w:vAlign w:val="center"/>
          </w:tcPr>
          <w:p w14:paraId="7D25B3C0" w14:textId="77777777" w:rsidR="00381699" w:rsidRPr="00932DFA" w:rsidRDefault="00E67F53" w:rsidP="00E67F53">
            <w:pPr>
              <w:pStyle w:val="110"/>
            </w:pPr>
            <w:r w:rsidRPr="00932DFA">
              <w:t>12</w:t>
            </w:r>
          </w:p>
        </w:tc>
        <w:tc>
          <w:tcPr>
            <w:tcW w:w="3595" w:type="dxa"/>
            <w:vAlign w:val="center"/>
          </w:tcPr>
          <w:p w14:paraId="2A6DD053" w14:textId="77777777" w:rsidR="00381699" w:rsidRPr="00932DFA" w:rsidRDefault="00381699" w:rsidP="00C650F5">
            <w:pPr>
              <w:pStyle w:val="110"/>
            </w:pPr>
            <w:r w:rsidRPr="00932DFA">
              <w:t>База отдыха «Высокий берег»</w:t>
            </w:r>
          </w:p>
        </w:tc>
        <w:tc>
          <w:tcPr>
            <w:tcW w:w="3600" w:type="dxa"/>
            <w:vAlign w:val="center"/>
          </w:tcPr>
          <w:p w14:paraId="51DDD87E" w14:textId="77777777" w:rsidR="00381699" w:rsidRPr="00932DFA" w:rsidRDefault="00381699" w:rsidP="00C650F5">
            <w:pPr>
              <w:pStyle w:val="110"/>
            </w:pPr>
            <w:r w:rsidRPr="00932DFA">
              <w:t>ул. Левобережная, 27</w:t>
            </w:r>
          </w:p>
        </w:tc>
        <w:tc>
          <w:tcPr>
            <w:tcW w:w="1811" w:type="dxa"/>
            <w:vAlign w:val="center"/>
          </w:tcPr>
          <w:p w14:paraId="46C73988" w14:textId="77777777" w:rsidR="00381699" w:rsidRPr="00932DFA" w:rsidRDefault="00381699" w:rsidP="00C650F5">
            <w:pPr>
              <w:pStyle w:val="110"/>
            </w:pPr>
            <w:r w:rsidRPr="00932DFA">
              <w:t>нет сведений</w:t>
            </w:r>
          </w:p>
        </w:tc>
      </w:tr>
      <w:tr w:rsidR="00886F4A" w:rsidRPr="00932DFA" w14:paraId="572EEEC7" w14:textId="77777777" w:rsidTr="00E67F53">
        <w:tc>
          <w:tcPr>
            <w:tcW w:w="473" w:type="dxa"/>
            <w:vAlign w:val="center"/>
          </w:tcPr>
          <w:p w14:paraId="1434A982" w14:textId="77777777" w:rsidR="00381699" w:rsidRPr="00932DFA" w:rsidRDefault="00E67F53" w:rsidP="00E67F53">
            <w:pPr>
              <w:pStyle w:val="110"/>
            </w:pPr>
            <w:r w:rsidRPr="00932DFA">
              <w:t>13</w:t>
            </w:r>
          </w:p>
        </w:tc>
        <w:tc>
          <w:tcPr>
            <w:tcW w:w="3595" w:type="dxa"/>
            <w:vAlign w:val="center"/>
          </w:tcPr>
          <w:p w14:paraId="4357A5AF" w14:textId="77777777" w:rsidR="00381699" w:rsidRPr="00932DFA" w:rsidRDefault="00381699" w:rsidP="00C650F5">
            <w:pPr>
              <w:pStyle w:val="110"/>
            </w:pPr>
            <w:r w:rsidRPr="00932DFA">
              <w:t>База отдыха «Полюс»</w:t>
            </w:r>
          </w:p>
        </w:tc>
        <w:tc>
          <w:tcPr>
            <w:tcW w:w="3600" w:type="dxa"/>
            <w:vAlign w:val="center"/>
          </w:tcPr>
          <w:p w14:paraId="147C1307" w14:textId="77777777" w:rsidR="00381699" w:rsidRPr="00932DFA" w:rsidRDefault="00381699" w:rsidP="00C650F5">
            <w:pPr>
              <w:pStyle w:val="110"/>
            </w:pPr>
            <w:r w:rsidRPr="00932DFA">
              <w:t>ул. Левобережная, 94/119</w:t>
            </w:r>
          </w:p>
        </w:tc>
        <w:tc>
          <w:tcPr>
            <w:tcW w:w="1811" w:type="dxa"/>
            <w:vAlign w:val="center"/>
          </w:tcPr>
          <w:p w14:paraId="76F2AEF5" w14:textId="77777777" w:rsidR="00381699" w:rsidRPr="00932DFA" w:rsidRDefault="00381699" w:rsidP="00C650F5">
            <w:pPr>
              <w:pStyle w:val="110"/>
            </w:pPr>
            <w:bookmarkStart w:id="82" w:name="OLE_LINK5"/>
            <w:bookmarkStart w:id="83" w:name="OLE_LINK6"/>
            <w:r w:rsidRPr="00932DFA">
              <w:t>нет сведений</w:t>
            </w:r>
            <w:bookmarkEnd w:id="82"/>
            <w:bookmarkEnd w:id="83"/>
          </w:p>
        </w:tc>
      </w:tr>
      <w:tr w:rsidR="00886F4A" w:rsidRPr="00932DFA" w14:paraId="296CD80E" w14:textId="77777777" w:rsidTr="00E67F53">
        <w:tc>
          <w:tcPr>
            <w:tcW w:w="473" w:type="dxa"/>
            <w:vAlign w:val="center"/>
          </w:tcPr>
          <w:p w14:paraId="3E8B3936" w14:textId="77777777" w:rsidR="00381699" w:rsidRPr="00932DFA" w:rsidRDefault="00E67F53" w:rsidP="00E67F53">
            <w:pPr>
              <w:pStyle w:val="110"/>
            </w:pPr>
            <w:r w:rsidRPr="00932DFA">
              <w:t>14</w:t>
            </w:r>
          </w:p>
        </w:tc>
        <w:tc>
          <w:tcPr>
            <w:tcW w:w="3595" w:type="dxa"/>
            <w:vAlign w:val="center"/>
          </w:tcPr>
          <w:p w14:paraId="7E1E9C30" w14:textId="77777777" w:rsidR="00381699" w:rsidRPr="00932DFA" w:rsidRDefault="00381699" w:rsidP="00C650F5">
            <w:pPr>
              <w:pStyle w:val="110"/>
            </w:pPr>
            <w:r w:rsidRPr="00932DFA">
              <w:t>Остальные маловместительные базы отдыха</w:t>
            </w:r>
          </w:p>
        </w:tc>
        <w:tc>
          <w:tcPr>
            <w:tcW w:w="3600" w:type="dxa"/>
            <w:vAlign w:val="center"/>
          </w:tcPr>
          <w:p w14:paraId="775AD9E4" w14:textId="77777777" w:rsidR="00381699" w:rsidRPr="00932DFA" w:rsidRDefault="00381699" w:rsidP="00C650F5">
            <w:pPr>
              <w:pStyle w:val="110"/>
            </w:pPr>
            <w:r w:rsidRPr="00932DFA">
              <w:t>г. Ростов</w:t>
            </w:r>
            <w:r w:rsidR="0054192C" w:rsidRPr="0054192C">
              <w:noBreakHyphen/>
              <w:t>на</w:t>
            </w:r>
            <w:r w:rsidR="0054192C" w:rsidRPr="0054192C">
              <w:noBreakHyphen/>
              <w:t>Дону</w:t>
            </w:r>
          </w:p>
        </w:tc>
        <w:tc>
          <w:tcPr>
            <w:tcW w:w="1811" w:type="dxa"/>
            <w:vAlign w:val="center"/>
          </w:tcPr>
          <w:p w14:paraId="7365F4CA" w14:textId="77777777" w:rsidR="00381699" w:rsidRPr="00932DFA" w:rsidRDefault="00381699" w:rsidP="00C650F5">
            <w:pPr>
              <w:pStyle w:val="110"/>
            </w:pPr>
            <w:r w:rsidRPr="00932DFA">
              <w:t>нет сведений</w:t>
            </w:r>
          </w:p>
        </w:tc>
      </w:tr>
      <w:tr w:rsidR="00886F4A" w:rsidRPr="00932DFA" w14:paraId="4641D004" w14:textId="77777777" w:rsidTr="00FF176A">
        <w:tc>
          <w:tcPr>
            <w:tcW w:w="4068" w:type="dxa"/>
            <w:gridSpan w:val="2"/>
            <w:vAlign w:val="center"/>
          </w:tcPr>
          <w:p w14:paraId="4FA94F80" w14:textId="77777777" w:rsidR="00E67F53" w:rsidRPr="00932DFA" w:rsidRDefault="00E67F53" w:rsidP="00C650F5">
            <w:pPr>
              <w:pStyle w:val="110"/>
            </w:pPr>
            <w:r w:rsidRPr="00932DFA">
              <w:t>ИТОГО</w:t>
            </w:r>
          </w:p>
        </w:tc>
        <w:tc>
          <w:tcPr>
            <w:tcW w:w="3600" w:type="dxa"/>
            <w:vAlign w:val="center"/>
          </w:tcPr>
          <w:p w14:paraId="2D5BC71B" w14:textId="77777777" w:rsidR="00E67F53" w:rsidRPr="00932DFA" w:rsidRDefault="00E67F53" w:rsidP="00C650F5">
            <w:pPr>
              <w:pStyle w:val="110"/>
            </w:pPr>
          </w:p>
        </w:tc>
        <w:tc>
          <w:tcPr>
            <w:tcW w:w="1811" w:type="dxa"/>
            <w:vAlign w:val="center"/>
          </w:tcPr>
          <w:p w14:paraId="34F215F9" w14:textId="77777777" w:rsidR="00E67F53" w:rsidRPr="00932DFA" w:rsidRDefault="00E67F53" w:rsidP="00C650F5">
            <w:pPr>
              <w:pStyle w:val="110"/>
            </w:pPr>
            <w:r w:rsidRPr="00932DFA">
              <w:t>порядка 3000 мест</w:t>
            </w:r>
          </w:p>
        </w:tc>
      </w:tr>
    </w:tbl>
    <w:p w14:paraId="65D60C22" w14:textId="77777777" w:rsidR="00381699" w:rsidRPr="00932DFA" w:rsidRDefault="00381699" w:rsidP="00C650F5">
      <w:pPr>
        <w:pStyle w:val="a4"/>
        <w:suppressAutoHyphens/>
        <w:spacing w:before="0" w:after="0"/>
      </w:pPr>
      <w:r w:rsidRPr="00932DFA">
        <w:t>В Ростове</w:t>
      </w:r>
      <w:r w:rsidR="0054192C" w:rsidRPr="0054192C">
        <w:noBreakHyphen/>
        <w:t>на</w:t>
      </w:r>
      <w:r w:rsidR="0054192C" w:rsidRPr="0054192C">
        <w:noBreakHyphen/>
        <w:t>Дону</w:t>
      </w:r>
      <w:r w:rsidRPr="00932DFA">
        <w:t xml:space="preserve"> всего несколько гостиничных комплексов, которые можно отнести</w:t>
      </w:r>
      <w:r w:rsidR="00656362" w:rsidRPr="00932DFA">
        <w:t xml:space="preserve"> к</w:t>
      </w:r>
      <w:r w:rsidR="00656362">
        <w:t> </w:t>
      </w:r>
      <w:r w:rsidR="00656362" w:rsidRPr="00932DFA">
        <w:t>в</w:t>
      </w:r>
      <w:r w:rsidRPr="00932DFA">
        <w:t>ысокому классу, что также сдерживает развитие отдельных направлений туризма,</w:t>
      </w:r>
      <w:r w:rsidR="00656362" w:rsidRPr="00932DFA">
        <w:t xml:space="preserve"> в</w:t>
      </w:r>
      <w:r w:rsidR="00656362">
        <w:t> </w:t>
      </w:r>
      <w:r w:rsidR="00656362" w:rsidRPr="00932DFA">
        <w:t>ч</w:t>
      </w:r>
      <w:r w:rsidRPr="00932DFA">
        <w:t>астности, делового туризма.</w:t>
      </w:r>
    </w:p>
    <w:p w14:paraId="5F9C56A8" w14:textId="77777777" w:rsidR="00381699" w:rsidRPr="00932DFA" w:rsidRDefault="00381699" w:rsidP="00C650F5">
      <w:pPr>
        <w:pStyle w:val="a4"/>
        <w:suppressAutoHyphens/>
        <w:spacing w:before="0" w:after="0"/>
        <w:rPr>
          <w:rFonts w:eastAsia="MS Mincho"/>
        </w:rPr>
      </w:pPr>
      <w:r w:rsidRPr="00932DFA">
        <w:rPr>
          <w:rFonts w:eastAsia="MS Mincho"/>
        </w:rPr>
        <w:t>В соответствии</w:t>
      </w:r>
      <w:r w:rsidR="00656362" w:rsidRPr="00932DFA">
        <w:rPr>
          <w:rFonts w:eastAsia="MS Mincho"/>
        </w:rPr>
        <w:t xml:space="preserve"> с</w:t>
      </w:r>
      <w:r w:rsidR="00656362">
        <w:rPr>
          <w:rFonts w:eastAsia="MS Mincho"/>
        </w:rPr>
        <w:t> </w:t>
      </w:r>
      <w:r w:rsidR="00656362" w:rsidRPr="00932DFA">
        <w:rPr>
          <w:rFonts w:eastAsia="MS Mincho"/>
        </w:rPr>
        <w:t>о</w:t>
      </w:r>
      <w:r w:rsidRPr="00932DFA">
        <w:rPr>
          <w:rFonts w:eastAsia="MS Mincho"/>
        </w:rPr>
        <w:t>бластной целевой программой основными приоритетами</w:t>
      </w:r>
      <w:r w:rsidR="00656362" w:rsidRPr="00932DFA">
        <w:rPr>
          <w:rFonts w:eastAsia="MS Mincho"/>
        </w:rPr>
        <w:t xml:space="preserve"> в</w:t>
      </w:r>
      <w:r w:rsidR="00656362">
        <w:rPr>
          <w:rFonts w:eastAsia="MS Mincho"/>
        </w:rPr>
        <w:t> </w:t>
      </w:r>
      <w:r w:rsidR="00656362" w:rsidRPr="00932DFA">
        <w:rPr>
          <w:rFonts w:eastAsia="MS Mincho"/>
        </w:rPr>
        <w:t>о</w:t>
      </w:r>
      <w:r w:rsidRPr="00932DFA">
        <w:rPr>
          <w:rFonts w:eastAsia="MS Mincho"/>
        </w:rPr>
        <w:t>бласти развития туризма выступают:</w:t>
      </w:r>
    </w:p>
    <w:p w14:paraId="0BB550DD" w14:textId="77777777" w:rsidR="00381699" w:rsidRPr="00932DFA" w:rsidRDefault="00381699" w:rsidP="00564DBA">
      <w:pPr>
        <w:pStyle w:val="1a"/>
        <w:numPr>
          <w:ilvl w:val="0"/>
          <w:numId w:val="7"/>
        </w:numPr>
        <w:suppressAutoHyphens/>
        <w:spacing w:before="0" w:after="0"/>
        <w:rPr>
          <w:rFonts w:eastAsia="MS Mincho"/>
        </w:rPr>
      </w:pPr>
      <w:r w:rsidRPr="00932DFA">
        <w:rPr>
          <w:rFonts w:eastAsia="MS Mincho"/>
        </w:rPr>
        <w:t>создание благоприятных условий для развития туристской деятельности, стимулирование притока туристов</w:t>
      </w:r>
      <w:r w:rsidR="00656362" w:rsidRPr="00932DFA">
        <w:rPr>
          <w:rFonts w:eastAsia="MS Mincho"/>
        </w:rPr>
        <w:t xml:space="preserve"> из</w:t>
      </w:r>
      <w:r w:rsidR="00656362">
        <w:rPr>
          <w:rFonts w:eastAsia="MS Mincho"/>
        </w:rPr>
        <w:t> </w:t>
      </w:r>
      <w:r w:rsidR="00656362" w:rsidRPr="00932DFA">
        <w:rPr>
          <w:rFonts w:eastAsia="MS Mincho"/>
        </w:rPr>
        <w:t>д</w:t>
      </w:r>
      <w:r w:rsidRPr="00932DFA">
        <w:rPr>
          <w:rFonts w:eastAsia="MS Mincho"/>
        </w:rPr>
        <w:t>ругих регионов Российской Федерации</w:t>
      </w:r>
      <w:r w:rsidR="00656362" w:rsidRPr="00932DFA">
        <w:rPr>
          <w:rFonts w:eastAsia="MS Mincho"/>
        </w:rPr>
        <w:t xml:space="preserve"> и</w:t>
      </w:r>
      <w:r w:rsidR="00656362">
        <w:rPr>
          <w:rFonts w:eastAsia="MS Mincho"/>
        </w:rPr>
        <w:t> </w:t>
      </w:r>
      <w:r w:rsidR="00656362" w:rsidRPr="00932DFA">
        <w:rPr>
          <w:rFonts w:eastAsia="MS Mincho"/>
        </w:rPr>
        <w:t>и</w:t>
      </w:r>
      <w:r w:rsidRPr="00932DFA">
        <w:rPr>
          <w:rFonts w:eastAsia="MS Mincho"/>
        </w:rPr>
        <w:t>ностранных государств;</w:t>
      </w:r>
    </w:p>
    <w:p w14:paraId="45EBDBFE" w14:textId="77777777" w:rsidR="00381699" w:rsidRPr="00932DFA" w:rsidRDefault="00381699" w:rsidP="00564DBA">
      <w:pPr>
        <w:pStyle w:val="1a"/>
        <w:numPr>
          <w:ilvl w:val="0"/>
          <w:numId w:val="7"/>
        </w:numPr>
        <w:suppressAutoHyphens/>
        <w:spacing w:before="0" w:after="0"/>
        <w:rPr>
          <w:rFonts w:eastAsia="MS Mincho"/>
        </w:rPr>
      </w:pPr>
      <w:r w:rsidRPr="00932DFA">
        <w:rPr>
          <w:rFonts w:eastAsia="MS Mincho"/>
        </w:rPr>
        <w:t>развитие</w:t>
      </w:r>
      <w:r w:rsidR="00656362" w:rsidRPr="00932DFA">
        <w:rPr>
          <w:rFonts w:eastAsia="MS Mincho"/>
        </w:rPr>
        <w:t xml:space="preserve"> и</w:t>
      </w:r>
      <w:r w:rsidR="00656362">
        <w:rPr>
          <w:rFonts w:eastAsia="MS Mincho"/>
        </w:rPr>
        <w:t> </w:t>
      </w:r>
      <w:r w:rsidR="00656362" w:rsidRPr="00932DFA">
        <w:rPr>
          <w:rFonts w:eastAsia="MS Mincho"/>
        </w:rPr>
        <w:t>м</w:t>
      </w:r>
      <w:r w:rsidRPr="00932DFA">
        <w:rPr>
          <w:rFonts w:eastAsia="MS Mincho"/>
        </w:rPr>
        <w:t>одернизация туристской инфраструктуры;</w:t>
      </w:r>
    </w:p>
    <w:p w14:paraId="04637179" w14:textId="77777777" w:rsidR="00381699" w:rsidRPr="00932DFA" w:rsidRDefault="00381699" w:rsidP="00564DBA">
      <w:pPr>
        <w:pStyle w:val="1a"/>
        <w:numPr>
          <w:ilvl w:val="0"/>
          <w:numId w:val="7"/>
        </w:numPr>
        <w:suppressAutoHyphens/>
        <w:spacing w:before="0" w:after="0"/>
        <w:rPr>
          <w:rFonts w:eastAsia="MS Mincho"/>
        </w:rPr>
      </w:pPr>
      <w:r w:rsidRPr="00932DFA">
        <w:rPr>
          <w:rFonts w:eastAsia="MS Mincho"/>
        </w:rPr>
        <w:t>повышение доли доходов</w:t>
      </w:r>
      <w:r w:rsidR="00656362" w:rsidRPr="00932DFA">
        <w:rPr>
          <w:rFonts w:eastAsia="MS Mincho"/>
        </w:rPr>
        <w:t xml:space="preserve"> от</w:t>
      </w:r>
      <w:r w:rsidR="00656362">
        <w:rPr>
          <w:rFonts w:eastAsia="MS Mincho"/>
        </w:rPr>
        <w:t> </w:t>
      </w:r>
      <w:r w:rsidR="00656362" w:rsidRPr="00932DFA">
        <w:rPr>
          <w:rFonts w:eastAsia="MS Mincho"/>
        </w:rPr>
        <w:t>т</w:t>
      </w:r>
      <w:r w:rsidRPr="00932DFA">
        <w:rPr>
          <w:rFonts w:eastAsia="MS Mincho"/>
        </w:rPr>
        <w:t>уризма</w:t>
      </w:r>
      <w:r w:rsidR="00656362" w:rsidRPr="00932DFA">
        <w:rPr>
          <w:rFonts w:eastAsia="MS Mincho"/>
        </w:rPr>
        <w:t xml:space="preserve"> в</w:t>
      </w:r>
      <w:r w:rsidR="00656362">
        <w:rPr>
          <w:rFonts w:eastAsia="MS Mincho"/>
        </w:rPr>
        <w:t> </w:t>
      </w:r>
      <w:r w:rsidR="00656362" w:rsidRPr="00932DFA">
        <w:rPr>
          <w:rFonts w:eastAsia="MS Mincho"/>
        </w:rPr>
        <w:t>о</w:t>
      </w:r>
      <w:r w:rsidRPr="00932DFA">
        <w:rPr>
          <w:rFonts w:eastAsia="MS Mincho"/>
        </w:rPr>
        <w:t>бластном</w:t>
      </w:r>
      <w:r w:rsidR="00656362" w:rsidRPr="00932DFA">
        <w:rPr>
          <w:rFonts w:eastAsia="MS Mincho"/>
        </w:rPr>
        <w:t xml:space="preserve"> и</w:t>
      </w:r>
      <w:r w:rsidR="00656362">
        <w:rPr>
          <w:rFonts w:eastAsia="MS Mincho"/>
        </w:rPr>
        <w:t> </w:t>
      </w:r>
      <w:r w:rsidR="00656362" w:rsidRPr="00932DFA">
        <w:rPr>
          <w:rFonts w:eastAsia="MS Mincho"/>
        </w:rPr>
        <w:t>м</w:t>
      </w:r>
      <w:r w:rsidRPr="00932DFA">
        <w:rPr>
          <w:rFonts w:eastAsia="MS Mincho"/>
        </w:rPr>
        <w:t>естном бюджетах;</w:t>
      </w:r>
    </w:p>
    <w:p w14:paraId="7604EC65" w14:textId="77777777" w:rsidR="00381699" w:rsidRPr="00932DFA" w:rsidRDefault="00381699" w:rsidP="00564DBA">
      <w:pPr>
        <w:pStyle w:val="1a"/>
        <w:numPr>
          <w:ilvl w:val="0"/>
          <w:numId w:val="7"/>
        </w:numPr>
        <w:suppressAutoHyphens/>
        <w:spacing w:before="0" w:after="0"/>
        <w:rPr>
          <w:rFonts w:eastAsia="MS Mincho"/>
        </w:rPr>
      </w:pPr>
      <w:r w:rsidRPr="00932DFA">
        <w:rPr>
          <w:rFonts w:eastAsia="MS Mincho"/>
        </w:rPr>
        <w:t>создание новых рабочих мест</w:t>
      </w:r>
      <w:r w:rsidR="00656362" w:rsidRPr="00932DFA">
        <w:rPr>
          <w:rFonts w:eastAsia="MS Mincho"/>
        </w:rPr>
        <w:t xml:space="preserve"> за</w:t>
      </w:r>
      <w:r w:rsidR="00656362">
        <w:rPr>
          <w:rFonts w:eastAsia="MS Mincho"/>
        </w:rPr>
        <w:t> </w:t>
      </w:r>
      <w:r w:rsidR="00656362" w:rsidRPr="00932DFA">
        <w:rPr>
          <w:rFonts w:eastAsia="MS Mincho"/>
        </w:rPr>
        <w:t>с</w:t>
      </w:r>
      <w:r w:rsidRPr="00932DFA">
        <w:rPr>
          <w:rFonts w:eastAsia="MS Mincho"/>
        </w:rPr>
        <w:t>чет развития индустрии туризма;</w:t>
      </w:r>
    </w:p>
    <w:p w14:paraId="35EDDCCC" w14:textId="77777777" w:rsidR="00381699" w:rsidRPr="00932DFA" w:rsidRDefault="00381699" w:rsidP="00564DBA">
      <w:pPr>
        <w:pStyle w:val="1a"/>
        <w:numPr>
          <w:ilvl w:val="0"/>
          <w:numId w:val="7"/>
        </w:numPr>
        <w:suppressAutoHyphens/>
        <w:spacing w:before="0" w:after="0"/>
        <w:rPr>
          <w:rFonts w:eastAsia="MS Mincho"/>
        </w:rPr>
      </w:pPr>
      <w:r w:rsidRPr="00932DFA">
        <w:rPr>
          <w:rFonts w:eastAsia="MS Mincho"/>
        </w:rPr>
        <w:t>увеличение инвестиций</w:t>
      </w:r>
      <w:r w:rsidR="00656362" w:rsidRPr="00932DFA">
        <w:rPr>
          <w:rFonts w:eastAsia="MS Mincho"/>
        </w:rPr>
        <w:t xml:space="preserve"> в</w:t>
      </w:r>
      <w:r w:rsidR="00656362">
        <w:rPr>
          <w:rFonts w:eastAsia="MS Mincho"/>
        </w:rPr>
        <w:t> </w:t>
      </w:r>
      <w:r w:rsidR="00656362" w:rsidRPr="00932DFA">
        <w:rPr>
          <w:rFonts w:eastAsia="MS Mincho"/>
        </w:rPr>
        <w:t>р</w:t>
      </w:r>
      <w:r w:rsidRPr="00932DFA">
        <w:rPr>
          <w:rFonts w:eastAsia="MS Mincho"/>
        </w:rPr>
        <w:t>азвитие туристской индустрии.</w:t>
      </w:r>
    </w:p>
    <w:p w14:paraId="013C4C90" w14:textId="77777777" w:rsidR="00381699" w:rsidRPr="00932DFA" w:rsidRDefault="00381699" w:rsidP="00C650F5">
      <w:pPr>
        <w:pStyle w:val="a4"/>
        <w:suppressAutoHyphens/>
        <w:spacing w:before="0" w:after="0"/>
      </w:pPr>
      <w:r w:rsidRPr="00932DFA">
        <w:t>Существующий</w:t>
      </w:r>
      <w:r w:rsidR="00656362" w:rsidRPr="00932DFA">
        <w:t xml:space="preserve"> в</w:t>
      </w:r>
      <w:r w:rsidR="00656362">
        <w:t> </w:t>
      </w:r>
      <w:r w:rsidR="00656362" w:rsidRPr="00932DFA">
        <w:t>н</w:t>
      </w:r>
      <w:r w:rsidRPr="00932DFA">
        <w:t>астоящее время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номерной фонд гостиниц</w:t>
      </w:r>
      <w:r w:rsidR="00656362" w:rsidRPr="00932DFA">
        <w:t xml:space="preserve"> не</w:t>
      </w:r>
      <w:r w:rsidR="00656362">
        <w:t> </w:t>
      </w:r>
      <w:r w:rsidR="00656362" w:rsidRPr="00932DFA">
        <w:t>у</w:t>
      </w:r>
      <w:r w:rsidRPr="00932DFA">
        <w:t>довлетворяет требованиям, предъявляемым</w:t>
      </w:r>
      <w:r w:rsidR="00656362" w:rsidRPr="00932DFA">
        <w:t xml:space="preserve"> к</w:t>
      </w:r>
      <w:r w:rsidR="00656362">
        <w:t> </w:t>
      </w:r>
      <w:r w:rsidR="00656362" w:rsidRPr="00932DFA">
        <w:t>г</w:t>
      </w:r>
      <w:r w:rsidRPr="00932DFA">
        <w:t>остиницам города-организатора группового турнира</w:t>
      </w:r>
      <w:r w:rsidR="00656362" w:rsidRPr="00932DFA">
        <w:t xml:space="preserve"> ни</w:t>
      </w:r>
      <w:r w:rsidR="00656362">
        <w:t> </w:t>
      </w:r>
      <w:r w:rsidR="00656362" w:rsidRPr="00932DFA">
        <w:t>по</w:t>
      </w:r>
      <w:r w:rsidR="00656362">
        <w:t> </w:t>
      </w:r>
      <w:r w:rsidR="00656362" w:rsidRPr="00932DFA">
        <w:t>о</w:t>
      </w:r>
      <w:r w:rsidRPr="00932DFA">
        <w:t>дному</w:t>
      </w:r>
      <w:r w:rsidR="00656362" w:rsidRPr="00932DFA">
        <w:t xml:space="preserve"> из</w:t>
      </w:r>
      <w:r w:rsidR="00656362">
        <w:t> </w:t>
      </w:r>
      <w:r w:rsidR="00656362" w:rsidRPr="00932DFA">
        <w:t>к</w:t>
      </w:r>
      <w:r w:rsidRPr="00932DFA">
        <w:t>лассов гостиниц.</w:t>
      </w:r>
    </w:p>
    <w:p w14:paraId="0151EA9C" w14:textId="77777777" w:rsidR="00381699" w:rsidRPr="00932DFA" w:rsidRDefault="00381699" w:rsidP="00C650F5">
      <w:pPr>
        <w:pStyle w:val="a4"/>
        <w:suppressAutoHyphens/>
        <w:spacing w:before="0" w:after="0"/>
        <w:rPr>
          <w:b/>
          <w:bCs/>
        </w:rPr>
      </w:pPr>
    </w:p>
    <w:p w14:paraId="3EA2224A" w14:textId="77777777" w:rsidR="00381699" w:rsidRPr="00932DFA" w:rsidRDefault="00381699" w:rsidP="00A672DF">
      <w:pPr>
        <w:pStyle w:val="a4"/>
        <w:suppressAutoHyphens/>
        <w:spacing w:before="0" w:after="0"/>
        <w:outlineLvl w:val="0"/>
        <w:rPr>
          <w:b/>
          <w:bCs/>
        </w:rPr>
      </w:pPr>
      <w:bookmarkStart w:id="84" w:name="_Toc441140840"/>
      <w:r w:rsidRPr="00932DFA">
        <w:rPr>
          <w:b/>
          <w:bCs/>
        </w:rPr>
        <w:t>ВЫВОДЫ</w:t>
      </w:r>
      <w:bookmarkEnd w:id="84"/>
    </w:p>
    <w:p w14:paraId="6D0A3806" w14:textId="77777777" w:rsidR="00381699" w:rsidRPr="00932DFA" w:rsidRDefault="00381699" w:rsidP="00C650F5">
      <w:pPr>
        <w:ind w:firstLine="720"/>
        <w:jc w:val="both"/>
      </w:pPr>
      <w:r w:rsidRPr="00932DFA">
        <w:t>Город Ростов</w:t>
      </w:r>
      <w:r w:rsidR="0054192C" w:rsidRPr="0054192C">
        <w:noBreakHyphen/>
        <w:t>на</w:t>
      </w:r>
      <w:r w:rsidR="0054192C" w:rsidRPr="0054192C">
        <w:noBreakHyphen/>
        <w:t>Дону</w:t>
      </w:r>
      <w:r w:rsidRPr="00932DFA">
        <w:t xml:space="preserve"> имеет большой потенциал для формирования туризма как отрасли экономики города,</w:t>
      </w:r>
      <w:r w:rsidR="00656362" w:rsidRPr="00932DFA">
        <w:t xml:space="preserve"> но</w:t>
      </w:r>
      <w:r w:rsidR="00656362">
        <w:t> </w:t>
      </w:r>
      <w:r w:rsidR="00656362" w:rsidRPr="00932DFA">
        <w:t>с</w:t>
      </w:r>
      <w:r w:rsidRPr="00932DFA">
        <w:t>овременное развитие соответствующей инфраструктуры сервиса несравнимо</w:t>
      </w:r>
      <w:r w:rsidR="00656362" w:rsidRPr="00932DFA">
        <w:t xml:space="preserve"> с</w:t>
      </w:r>
      <w:r w:rsidR="00656362">
        <w:t> </w:t>
      </w:r>
      <w:r w:rsidR="00656362" w:rsidRPr="00932DFA">
        <w:t>м</w:t>
      </w:r>
      <w:r w:rsidRPr="00932DFA">
        <w:t>ировыми стандартами. Уровень обеспеченности гостиницами низок, отстает</w:t>
      </w:r>
      <w:r w:rsidR="00656362" w:rsidRPr="00932DFA">
        <w:t xml:space="preserve"> от</w:t>
      </w:r>
      <w:r w:rsidR="00656362">
        <w:t> </w:t>
      </w:r>
      <w:r w:rsidR="00656362" w:rsidRPr="00932DFA">
        <w:t>п</w:t>
      </w:r>
      <w:r w:rsidRPr="00932DFA">
        <w:t>отребностей в 4 раза, сеть развлекательных учреждений развита недостаточно.</w:t>
      </w:r>
    </w:p>
    <w:p w14:paraId="3C14262E" w14:textId="77777777" w:rsidR="00381699" w:rsidRPr="00932DFA" w:rsidRDefault="00381699" w:rsidP="00C650F5">
      <w:pPr>
        <w:ind w:firstLine="720"/>
        <w:jc w:val="both"/>
      </w:pPr>
      <w:r w:rsidRPr="00932DFA">
        <w:t>В целях создания благоприятных условий для туризма,</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необходимо развивать гостиничный комплекс, сеть ресторанов, объектов общественного питания, обеспечить подготовку квалифицированных кадров.</w:t>
      </w:r>
    </w:p>
    <w:p w14:paraId="6C09910B" w14:textId="77777777" w:rsidR="00381699" w:rsidRPr="00932DFA" w:rsidRDefault="00381699" w:rsidP="00F211EF">
      <w:pPr>
        <w:pStyle w:val="a4"/>
        <w:suppressAutoHyphens/>
        <w:spacing w:before="0" w:after="0"/>
        <w:rPr>
          <w:b/>
          <w:bCs/>
          <w:u w:val="single"/>
        </w:rPr>
      </w:pPr>
    </w:p>
    <w:p w14:paraId="460E4723" w14:textId="77777777" w:rsidR="00381699" w:rsidRPr="00932DFA" w:rsidRDefault="00381699" w:rsidP="00A672DF">
      <w:pPr>
        <w:pStyle w:val="a4"/>
        <w:suppressAutoHyphens/>
        <w:spacing w:before="0" w:after="0"/>
        <w:outlineLvl w:val="0"/>
      </w:pPr>
      <w:bookmarkStart w:id="85" w:name="_Toc441140841"/>
      <w:r w:rsidRPr="00932DFA">
        <w:rPr>
          <w:b/>
          <w:bCs/>
          <w:u w:val="single"/>
        </w:rPr>
        <w:t>Малое предпринимательство</w:t>
      </w:r>
      <w:bookmarkEnd w:id="85"/>
    </w:p>
    <w:p w14:paraId="2CCBD22C" w14:textId="77777777" w:rsidR="00381699" w:rsidRPr="00932DFA" w:rsidRDefault="00381699" w:rsidP="00F211EF">
      <w:pPr>
        <w:ind w:firstLine="720"/>
        <w:jc w:val="both"/>
      </w:pPr>
      <w:r w:rsidRPr="00932DFA">
        <w:t>Малое предпринимательство – неотъемлемая часть экономики города, активно реагирующая</w:t>
      </w:r>
      <w:r w:rsidR="00656362" w:rsidRPr="00932DFA">
        <w:t xml:space="preserve"> на</w:t>
      </w:r>
      <w:r w:rsidR="00656362">
        <w:t> </w:t>
      </w:r>
      <w:r w:rsidR="00656362" w:rsidRPr="00932DFA">
        <w:t>и</w:t>
      </w:r>
      <w:r w:rsidRPr="00932DFA">
        <w:t xml:space="preserve">зменение потребительского спроса, смягчающая проблему безработицы. </w:t>
      </w:r>
    </w:p>
    <w:p w14:paraId="224AAE43" w14:textId="77777777" w:rsidR="00381699" w:rsidRPr="00932DFA" w:rsidRDefault="00381699" w:rsidP="00F211EF">
      <w:pPr>
        <w:ind w:firstLine="720"/>
        <w:jc w:val="both"/>
      </w:pPr>
      <w:r w:rsidRPr="00932DFA">
        <w:t>Основными задачами администрации города Ростов</w:t>
      </w:r>
      <w:r w:rsidR="0054192C" w:rsidRPr="0054192C">
        <w:noBreakHyphen/>
        <w:t>на</w:t>
      </w:r>
      <w:r w:rsidR="0054192C" w:rsidRPr="0054192C">
        <w:noBreakHyphen/>
        <w:t>Дону</w:t>
      </w:r>
      <w:r w:rsidRPr="00932DFA">
        <w:t xml:space="preserve"> являются: создание экономических</w:t>
      </w:r>
      <w:r w:rsidR="00656362" w:rsidRPr="00932DFA">
        <w:t xml:space="preserve"> и</w:t>
      </w:r>
      <w:r w:rsidR="00656362">
        <w:t> </w:t>
      </w:r>
      <w:r w:rsidR="00656362" w:rsidRPr="00932DFA">
        <w:t>п</w:t>
      </w:r>
      <w:r w:rsidRPr="00932DFA">
        <w:t>равовых условий развития малого бизнеса,</w:t>
      </w:r>
      <w:r w:rsidR="00656362" w:rsidRPr="00932DFA">
        <w:t xml:space="preserve"> а</w:t>
      </w:r>
      <w:r w:rsidR="00656362">
        <w:t> </w:t>
      </w:r>
      <w:r w:rsidR="00656362" w:rsidRPr="00932DFA">
        <w:t>т</w:t>
      </w:r>
      <w:r w:rsidRPr="00932DFA">
        <w:t>акже предоставление малым предприятиям финансово-имущественной</w:t>
      </w:r>
      <w:r w:rsidR="00656362" w:rsidRPr="00932DFA">
        <w:t xml:space="preserve"> и</w:t>
      </w:r>
      <w:r w:rsidR="00656362">
        <w:t> </w:t>
      </w:r>
      <w:r w:rsidR="00656362" w:rsidRPr="00932DFA">
        <w:t>о</w:t>
      </w:r>
      <w:r w:rsidRPr="00932DFA">
        <w:t>рганизационно-методической поддержки. Для реализации этих полномочий</w:t>
      </w:r>
      <w:r w:rsidR="00656362" w:rsidRPr="00932DFA">
        <w:t xml:space="preserve"> на</w:t>
      </w:r>
      <w:r w:rsidR="00656362">
        <w:t> </w:t>
      </w:r>
      <w:r w:rsidR="00656362" w:rsidRPr="00932DFA">
        <w:t>т</w:t>
      </w:r>
      <w:r w:rsidRPr="00932DFA">
        <w:t>ерритории города создана сеть организаций, составляющих инфраструктуру поддержки развития малого предпринимательства. Перечень объектов инфраструктуры поддержки малого</w:t>
      </w:r>
      <w:r w:rsidR="00656362" w:rsidRPr="00932DFA">
        <w:t xml:space="preserve"> и</w:t>
      </w:r>
      <w:r w:rsidR="00656362">
        <w:t> </w:t>
      </w:r>
      <w:r w:rsidR="00656362" w:rsidRPr="00932DFA">
        <w:t>с</w:t>
      </w:r>
      <w:r w:rsidRPr="00932DFA">
        <w:t>реднего предпринимательства:</w:t>
      </w:r>
    </w:p>
    <w:p w14:paraId="260C16BC" w14:textId="77777777" w:rsidR="00381699" w:rsidRPr="00932DFA" w:rsidRDefault="00381699" w:rsidP="00564DBA">
      <w:pPr>
        <w:pStyle w:val="a4"/>
        <w:numPr>
          <w:ilvl w:val="0"/>
          <w:numId w:val="19"/>
        </w:numPr>
        <w:suppressAutoHyphens/>
        <w:spacing w:before="0" w:after="0"/>
      </w:pPr>
      <w:r w:rsidRPr="00932DFA">
        <w:t>Некоммерческое партнерство «Ростовское городское агентство поддержки малого</w:t>
      </w:r>
      <w:r w:rsidR="00656362" w:rsidRPr="00932DFA">
        <w:t xml:space="preserve"> и</w:t>
      </w:r>
      <w:r w:rsidR="00656362">
        <w:t> </w:t>
      </w:r>
      <w:r w:rsidR="00656362" w:rsidRPr="00932DFA">
        <w:t>с</w:t>
      </w:r>
      <w:r w:rsidRPr="00932DFA">
        <w:t>реднего предпринимательства»;</w:t>
      </w:r>
    </w:p>
    <w:p w14:paraId="38D0EE55" w14:textId="77777777" w:rsidR="00381699" w:rsidRPr="00932DFA" w:rsidRDefault="00976B39" w:rsidP="00564DBA">
      <w:pPr>
        <w:pStyle w:val="a4"/>
        <w:numPr>
          <w:ilvl w:val="0"/>
          <w:numId w:val="19"/>
        </w:numPr>
        <w:suppressAutoHyphens/>
        <w:spacing w:before="0" w:after="0"/>
      </w:pPr>
      <w:r w:rsidRPr="00976B39">
        <w:t>ООО </w:t>
      </w:r>
      <w:r w:rsidR="00381699" w:rsidRPr="00932DFA">
        <w:t>«ДонФинансГрупп» (управляющая организация муниципального бизнес-инкубатора);</w:t>
      </w:r>
    </w:p>
    <w:p w14:paraId="42540A05" w14:textId="77777777" w:rsidR="00381699" w:rsidRPr="00932DFA" w:rsidRDefault="00381699" w:rsidP="00564DBA">
      <w:pPr>
        <w:pStyle w:val="a4"/>
        <w:numPr>
          <w:ilvl w:val="0"/>
          <w:numId w:val="19"/>
        </w:numPr>
        <w:suppressAutoHyphens/>
        <w:spacing w:before="0" w:after="0"/>
      </w:pPr>
      <w:r w:rsidRPr="00932DFA">
        <w:t>Ассоциация предприятий малого</w:t>
      </w:r>
      <w:r w:rsidR="00656362" w:rsidRPr="00932DFA">
        <w:t xml:space="preserve"> и</w:t>
      </w:r>
      <w:r w:rsidR="00656362">
        <w:t> </w:t>
      </w:r>
      <w:r w:rsidR="00656362" w:rsidRPr="00932DFA">
        <w:t>с</w:t>
      </w:r>
      <w:r w:rsidRPr="00932DFA">
        <w:t>реднего бизнеса НА «Совет директоров предприятий города Ростова</w:t>
      </w:r>
      <w:r w:rsidR="0054192C" w:rsidRPr="0054192C">
        <w:noBreakHyphen/>
        <w:t>на</w:t>
      </w:r>
      <w:r w:rsidR="0054192C" w:rsidRPr="0054192C">
        <w:noBreakHyphen/>
        <w:t>Дону</w:t>
      </w:r>
      <w:r w:rsidRPr="00932DFA">
        <w:t>».</w:t>
      </w:r>
    </w:p>
    <w:p w14:paraId="2D11452C" w14:textId="77777777" w:rsidR="00381699" w:rsidRPr="00932DFA" w:rsidRDefault="00381699" w:rsidP="00DB0FEB">
      <w:pPr>
        <w:pStyle w:val="a4"/>
        <w:suppressAutoHyphens/>
        <w:spacing w:before="0" w:after="0"/>
        <w:ind w:left="360" w:firstLine="0"/>
      </w:pPr>
      <w:r w:rsidRPr="00932DFA">
        <w:t>В 2010 г.</w:t>
      </w:r>
      <w:r w:rsidR="00656362" w:rsidRPr="00932DFA">
        <w:t xml:space="preserve"> в</w:t>
      </w:r>
      <w:r w:rsidR="00656362">
        <w:t> </w:t>
      </w:r>
      <w:r w:rsidR="00656362" w:rsidRPr="00932DFA">
        <w:t>г</w:t>
      </w:r>
      <w:r w:rsidRPr="00932DFA">
        <w:t>ороде создан муниципальный бизнес-инкубатор (бульвар Комарова д. 28Г).</w:t>
      </w:r>
    </w:p>
    <w:p w14:paraId="0A977D48" w14:textId="77777777" w:rsidR="00381699" w:rsidRPr="00932DFA" w:rsidRDefault="00381699" w:rsidP="00F211EF">
      <w:pPr>
        <w:pStyle w:val="a4"/>
        <w:suppressAutoHyphens/>
        <w:spacing w:before="0" w:after="0"/>
        <w:rPr>
          <w:b/>
          <w:bCs/>
          <w:u w:val="single"/>
        </w:rPr>
      </w:pPr>
    </w:p>
    <w:p w14:paraId="70ADF3E4" w14:textId="77777777" w:rsidR="00381699" w:rsidRPr="00932DFA" w:rsidRDefault="00381699" w:rsidP="00A672DF">
      <w:pPr>
        <w:pStyle w:val="a4"/>
        <w:suppressAutoHyphens/>
        <w:spacing w:before="0" w:after="0"/>
        <w:outlineLvl w:val="0"/>
        <w:rPr>
          <w:b/>
          <w:bCs/>
          <w:u w:val="single"/>
        </w:rPr>
      </w:pPr>
      <w:bookmarkStart w:id="86" w:name="_Toc441140842"/>
      <w:r w:rsidRPr="00932DFA">
        <w:rPr>
          <w:b/>
          <w:bCs/>
          <w:u w:val="single"/>
        </w:rPr>
        <w:t>Приоритеты инвестирования</w:t>
      </w:r>
      <w:r w:rsidR="00656362" w:rsidRPr="00932DFA">
        <w:rPr>
          <w:b/>
          <w:bCs/>
          <w:u w:val="single"/>
        </w:rPr>
        <w:t xml:space="preserve"> на</w:t>
      </w:r>
      <w:r w:rsidR="00656362">
        <w:rPr>
          <w:b/>
          <w:bCs/>
          <w:u w:val="single"/>
        </w:rPr>
        <w:t> </w:t>
      </w:r>
      <w:r w:rsidR="00656362" w:rsidRPr="00932DFA">
        <w:rPr>
          <w:b/>
          <w:bCs/>
          <w:u w:val="single"/>
        </w:rPr>
        <w:t>т</w:t>
      </w:r>
      <w:r w:rsidRPr="00932DFA">
        <w:rPr>
          <w:b/>
          <w:bCs/>
          <w:u w:val="single"/>
        </w:rPr>
        <w:t>ерритории города Ростова</w:t>
      </w:r>
      <w:r w:rsidR="0054192C" w:rsidRPr="0054192C">
        <w:rPr>
          <w:b/>
          <w:bCs/>
          <w:u w:val="single"/>
        </w:rPr>
        <w:noBreakHyphen/>
        <w:t>на</w:t>
      </w:r>
      <w:r w:rsidR="0054192C" w:rsidRPr="0054192C">
        <w:rPr>
          <w:b/>
          <w:bCs/>
          <w:u w:val="single"/>
        </w:rPr>
        <w:noBreakHyphen/>
        <w:t>Дону</w:t>
      </w:r>
      <w:bookmarkEnd w:id="86"/>
    </w:p>
    <w:p w14:paraId="5C726FA2" w14:textId="77777777" w:rsidR="00381699" w:rsidRPr="00932DFA" w:rsidRDefault="00381699" w:rsidP="00F211EF">
      <w:pPr>
        <w:pStyle w:val="a4"/>
        <w:suppressAutoHyphens/>
        <w:spacing w:before="0" w:after="0"/>
      </w:pPr>
      <w:r w:rsidRPr="00932DFA">
        <w:t>Департаментом экономики города Ростова</w:t>
      </w:r>
      <w:r w:rsidR="0054192C" w:rsidRPr="0054192C">
        <w:noBreakHyphen/>
        <w:t>на</w:t>
      </w:r>
      <w:r w:rsidR="0054192C" w:rsidRPr="0054192C">
        <w:noBreakHyphen/>
        <w:t>Дону</w:t>
      </w:r>
      <w:r w:rsidRPr="00932DFA">
        <w:t xml:space="preserve"> в 2013 году разработан Инвестиционный паспорт города.</w:t>
      </w:r>
      <w:r w:rsidR="00656362" w:rsidRPr="00932DFA">
        <w:t xml:space="preserve"> В</w:t>
      </w:r>
      <w:r w:rsidR="00656362">
        <w:t> </w:t>
      </w:r>
      <w:r w:rsidR="00656362" w:rsidRPr="00932DFA">
        <w:t>к</w:t>
      </w:r>
      <w:r w:rsidRPr="00932DFA">
        <w:t>ачестве основных приоритетных направлений инвестирования можно выделить следующие:</w:t>
      </w:r>
    </w:p>
    <w:p w14:paraId="2D3172CB" w14:textId="77777777" w:rsidR="00381699" w:rsidRPr="00932DFA" w:rsidRDefault="00381699" w:rsidP="00F211EF">
      <w:pPr>
        <w:pStyle w:val="a4"/>
        <w:suppressAutoHyphens/>
        <w:spacing w:before="0" w:after="0"/>
      </w:pPr>
      <w:r w:rsidRPr="00932DFA">
        <w:t>1. Транспортный комплекс, который занимает одну</w:t>
      </w:r>
      <w:r w:rsidR="00656362" w:rsidRPr="00932DFA">
        <w:t xml:space="preserve"> из</w:t>
      </w:r>
      <w:r w:rsidR="00656362">
        <w:t> </w:t>
      </w:r>
      <w:r w:rsidR="00656362" w:rsidRPr="00932DFA">
        <w:t>л</w:t>
      </w:r>
      <w:r w:rsidRPr="00932DFA">
        <w:t>идирующих позиций</w:t>
      </w:r>
      <w:r w:rsidR="00656362" w:rsidRPr="00932DFA">
        <w:t xml:space="preserve"> на</w:t>
      </w:r>
      <w:r w:rsidR="00656362">
        <w:t> </w:t>
      </w:r>
      <w:r w:rsidR="00656362" w:rsidRPr="00932DFA">
        <w:t>Ю</w:t>
      </w:r>
      <w:r w:rsidRPr="00932DFA">
        <w:t>ге России, обеспечивая транспортные потребности региона</w:t>
      </w:r>
      <w:r w:rsidR="00656362" w:rsidRPr="00932DFA">
        <w:t xml:space="preserve"> и</w:t>
      </w:r>
      <w:r w:rsidR="00656362">
        <w:t> </w:t>
      </w:r>
      <w:r w:rsidR="00656362" w:rsidRPr="00932DFA">
        <w:t>м</w:t>
      </w:r>
      <w:r w:rsidRPr="00932DFA">
        <w:t>еждународные транспортно-экономические связи. Город является крупным транспортным узлом, центром стратегически важных железнодорожных коммуникаций, крупнейшим</w:t>
      </w:r>
      <w:r w:rsidR="00656362" w:rsidRPr="00932DFA">
        <w:t xml:space="preserve"> на</w:t>
      </w:r>
      <w:r w:rsidR="00656362">
        <w:t> </w:t>
      </w:r>
      <w:r w:rsidR="00656362" w:rsidRPr="00932DFA">
        <w:t>Ю</w:t>
      </w:r>
      <w:r w:rsidRPr="00932DFA">
        <w:t>ге речным портом, имеющим международный статус</w:t>
      </w:r>
      <w:r w:rsidR="00656362" w:rsidRPr="00932DFA">
        <w:t xml:space="preserve"> и</w:t>
      </w:r>
      <w:r w:rsidR="00656362">
        <w:t> </w:t>
      </w:r>
      <w:r w:rsidR="00656362" w:rsidRPr="00932DFA">
        <w:t>с</w:t>
      </w:r>
      <w:r w:rsidRPr="00932DFA">
        <w:t>вязанным внутренними водными путями</w:t>
      </w:r>
      <w:r w:rsidR="00656362" w:rsidRPr="00932DFA">
        <w:t xml:space="preserve"> с</w:t>
      </w:r>
      <w:r w:rsidR="00656362">
        <w:t> </w:t>
      </w:r>
      <w:r w:rsidR="00656362" w:rsidRPr="00932DFA">
        <w:t>П</w:t>
      </w:r>
      <w:r w:rsidRPr="00932DFA">
        <w:t>оволжьем, Центром, Северо-Западом страны</w:t>
      </w:r>
      <w:r w:rsidR="00656362" w:rsidRPr="00932DFA">
        <w:t xml:space="preserve"> и</w:t>
      </w:r>
      <w:r w:rsidR="00656362">
        <w:t> </w:t>
      </w:r>
      <w:r w:rsidR="00656362" w:rsidRPr="00932DFA">
        <w:t>П</w:t>
      </w:r>
      <w:r w:rsidRPr="00932DFA">
        <w:t xml:space="preserve">ричерноморьем. </w:t>
      </w:r>
    </w:p>
    <w:p w14:paraId="5D0DA086" w14:textId="77777777" w:rsidR="00381699" w:rsidRPr="00932DFA" w:rsidRDefault="00381699" w:rsidP="00F211EF">
      <w:pPr>
        <w:pStyle w:val="a4"/>
        <w:suppressAutoHyphens/>
        <w:spacing w:before="0" w:after="0"/>
      </w:pPr>
      <w:r w:rsidRPr="00932DFA">
        <w:t>2. Промышленный комплекс,</w:t>
      </w:r>
      <w:r w:rsidR="00656362" w:rsidRPr="00932DFA">
        <w:t xml:space="preserve"> в</w:t>
      </w:r>
      <w:r w:rsidR="00656362">
        <w:t> </w:t>
      </w:r>
      <w:r w:rsidR="00656362" w:rsidRPr="00932DFA">
        <w:t>о</w:t>
      </w:r>
      <w:r w:rsidRPr="00932DFA">
        <w:t>снове которого крупные стабильно развивающиеся промышленные предприятия.</w:t>
      </w:r>
      <w:r w:rsidR="00656362" w:rsidRPr="00932DFA">
        <w:t xml:space="preserve"> В</w:t>
      </w:r>
      <w:r w:rsidR="00656362">
        <w:t> </w:t>
      </w:r>
      <w:r w:rsidR="00656362" w:rsidRPr="00932DFA">
        <w:t>о</w:t>
      </w:r>
      <w:r w:rsidRPr="00932DFA">
        <w:t xml:space="preserve">снове развития промышленного комплекса – обеспеченность собственной ресурсно-сырьевой базой для развития пищевой промышленности, также развитие получили отрасли машиностроения, легкой промышленности. </w:t>
      </w:r>
    </w:p>
    <w:p w14:paraId="6ED41928" w14:textId="77777777" w:rsidR="00381699" w:rsidRPr="00932DFA" w:rsidRDefault="00381699" w:rsidP="00F211EF">
      <w:pPr>
        <w:pStyle w:val="a4"/>
        <w:suppressAutoHyphens/>
        <w:spacing w:before="0" w:after="0"/>
      </w:pPr>
      <w:r w:rsidRPr="00932DFA">
        <w:t>3. Развитие сферы услуг, ориентированной</w:t>
      </w:r>
      <w:r w:rsidR="00656362" w:rsidRPr="00932DFA">
        <w:t xml:space="preserve"> на</w:t>
      </w:r>
      <w:r w:rsidR="00656362">
        <w:t> </w:t>
      </w:r>
      <w:r w:rsidR="00656362" w:rsidRPr="00932DFA">
        <w:t>о</w:t>
      </w:r>
      <w:r w:rsidRPr="00932DFA">
        <w:t>беспечение потребностей</w:t>
      </w:r>
      <w:r w:rsidR="00656362" w:rsidRPr="00932DFA">
        <w:t xml:space="preserve"> не</w:t>
      </w:r>
      <w:r w:rsidR="00656362">
        <w:t> </w:t>
      </w:r>
      <w:r w:rsidR="00656362" w:rsidRPr="00932DFA">
        <w:t>т</w:t>
      </w:r>
      <w:r w:rsidRPr="00932DFA">
        <w:t>олько жителей области,</w:t>
      </w:r>
      <w:r w:rsidR="00656362" w:rsidRPr="00932DFA">
        <w:t xml:space="preserve"> но</w:t>
      </w:r>
      <w:r w:rsidR="00656362">
        <w:t> </w:t>
      </w:r>
      <w:r w:rsidR="00656362" w:rsidRPr="00932DFA">
        <w:t>и</w:t>
      </w:r>
      <w:r w:rsidR="00656362">
        <w:t> </w:t>
      </w:r>
      <w:r w:rsidR="00656362" w:rsidRPr="00932DFA">
        <w:t>д</w:t>
      </w:r>
      <w:r w:rsidRPr="00932DFA">
        <w:t>ля всего Южного федерального округа.</w:t>
      </w:r>
    </w:p>
    <w:p w14:paraId="59D6039F" w14:textId="77777777" w:rsidR="00381699" w:rsidRPr="00932DFA" w:rsidRDefault="00381699" w:rsidP="00F211EF">
      <w:pPr>
        <w:pStyle w:val="a4"/>
        <w:suppressAutoHyphens/>
        <w:spacing w:before="0" w:after="0"/>
      </w:pPr>
      <w:r w:rsidRPr="00932DFA">
        <w:t>4. Развитие туристской инфраструктуры многоотраслевого профиля.</w:t>
      </w:r>
    </w:p>
    <w:p w14:paraId="0255E0C7" w14:textId="77777777" w:rsidR="00381699" w:rsidRPr="00932DFA" w:rsidRDefault="00381699" w:rsidP="00F211EF">
      <w:pPr>
        <w:pStyle w:val="a4"/>
        <w:suppressAutoHyphens/>
        <w:spacing w:before="0" w:after="0"/>
      </w:pPr>
      <w:r w:rsidRPr="00932DFA">
        <w:t>5. Развитие комплексного жилищного строительства.</w:t>
      </w:r>
    </w:p>
    <w:p w14:paraId="339CE8FE" w14:textId="77777777" w:rsidR="00381699" w:rsidRPr="00932DFA" w:rsidRDefault="00381699" w:rsidP="00F211EF">
      <w:pPr>
        <w:pStyle w:val="a4"/>
        <w:suppressAutoHyphens/>
        <w:spacing w:before="0" w:after="0"/>
      </w:pPr>
      <w:r w:rsidRPr="00932DFA">
        <w:t>В Ростовской области</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с</w:t>
      </w:r>
      <w:r w:rsidRPr="00932DFA">
        <w:t>остоянию</w:t>
      </w:r>
      <w:r w:rsidR="00656362" w:rsidRPr="00932DFA">
        <w:t xml:space="preserve"> на</w:t>
      </w:r>
      <w:r w:rsidR="00656362">
        <w:t> </w:t>
      </w:r>
      <w:r w:rsidR="00656362" w:rsidRPr="00932DFA">
        <w:t>н</w:t>
      </w:r>
      <w:r w:rsidRPr="00932DFA">
        <w:t>ачало 2014 г. реализуются до 2021 года более 50 крупных инвестиционных проектов</w:t>
      </w:r>
      <w:r w:rsidR="00656362" w:rsidRPr="00932DFA">
        <w:t xml:space="preserve"> с</w:t>
      </w:r>
      <w:r w:rsidR="00656362">
        <w:t> </w:t>
      </w:r>
      <w:r w:rsidR="00656362" w:rsidRPr="00932DFA">
        <w:t>о</w:t>
      </w:r>
      <w:r w:rsidRPr="00932DFA">
        <w:t>бщим объемом финансирования свыше 300 млрд. рублей.</w:t>
      </w:r>
      <w:r w:rsidR="00656362" w:rsidRPr="00932DFA">
        <w:t xml:space="preserve"> В</w:t>
      </w:r>
      <w:r w:rsidR="00656362">
        <w:t> </w:t>
      </w:r>
      <w:r w:rsidR="00656362" w:rsidRPr="00932DFA">
        <w:t>т</w:t>
      </w:r>
      <w:r w:rsidRPr="00932DFA">
        <w:t>ом числе, среди крупных инвестиционных проектов</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Pr="00932DFA">
        <w:t xml:space="preserve"> можно отметить следующие:</w:t>
      </w:r>
    </w:p>
    <w:p w14:paraId="25A322AE" w14:textId="77777777" w:rsidR="00381699" w:rsidRPr="00932DFA" w:rsidRDefault="00381699" w:rsidP="00564DBA">
      <w:pPr>
        <w:pStyle w:val="a4"/>
        <w:numPr>
          <w:ilvl w:val="0"/>
          <w:numId w:val="18"/>
        </w:numPr>
        <w:suppressAutoHyphens/>
        <w:spacing w:before="0" w:after="0"/>
      </w:pPr>
      <w:r w:rsidRPr="00932DFA">
        <w:t>Для выполнения требований ФИФА</w:t>
      </w:r>
      <w:r w:rsidR="00656362" w:rsidRPr="00932DFA">
        <w:t xml:space="preserve"> по</w:t>
      </w:r>
      <w:r w:rsidR="00656362">
        <w:t> </w:t>
      </w:r>
      <w:r w:rsidR="00656362" w:rsidRPr="00932DFA">
        <w:t>п</w:t>
      </w:r>
      <w:r w:rsidRPr="00932DFA">
        <w:t>одготовке города</w:t>
      </w:r>
      <w:r w:rsidR="00656362" w:rsidRPr="00932DFA">
        <w:t xml:space="preserve"> к</w:t>
      </w:r>
      <w:r w:rsidR="00656362">
        <w:t> </w:t>
      </w:r>
      <w:r w:rsidR="00656362" w:rsidRPr="00932DFA">
        <w:t>п</w:t>
      </w:r>
      <w:r w:rsidRPr="00932DFA">
        <w:t>риему гостей</w:t>
      </w:r>
      <w:r w:rsidR="00656362" w:rsidRPr="00932DFA">
        <w:t xml:space="preserve"> во</w:t>
      </w:r>
      <w:r w:rsidR="00656362">
        <w:t> </w:t>
      </w:r>
      <w:r w:rsidR="00656362" w:rsidRPr="00932DFA">
        <w:t>в</w:t>
      </w:r>
      <w:r w:rsidRPr="00932DFA">
        <w:t>ремя чемпионата мира</w:t>
      </w:r>
      <w:r w:rsidR="00656362" w:rsidRPr="00932DFA">
        <w:t xml:space="preserve"> по</w:t>
      </w:r>
      <w:r w:rsidR="00656362">
        <w:t> </w:t>
      </w:r>
      <w:r w:rsidR="00656362" w:rsidRPr="00932DFA">
        <w:t>ф</w:t>
      </w:r>
      <w:r w:rsidRPr="00932DFA">
        <w:t>утболу 2018 года</w:t>
      </w:r>
      <w:r w:rsidR="00656362" w:rsidRPr="00932DFA">
        <w:t xml:space="preserve"> в</w:t>
      </w:r>
      <w:r w:rsidR="00656362">
        <w:t> </w:t>
      </w:r>
      <w:r w:rsidR="00656362" w:rsidRPr="00932DFA">
        <w:t>г</w:t>
      </w:r>
      <w:r w:rsidRPr="00932DFA">
        <w:t>ороде построено около 8 тысяч гостиничных номеров,</w:t>
      </w:r>
      <w:r w:rsidR="00656362" w:rsidRPr="00932DFA">
        <w:t xml:space="preserve"> в</w:t>
      </w:r>
      <w:r w:rsidR="00656362">
        <w:t> </w:t>
      </w:r>
      <w:r w:rsidR="00656362" w:rsidRPr="00932DFA">
        <w:t>т</w:t>
      </w:r>
      <w:r w:rsidRPr="00932DFA">
        <w:t>ом числе будет удовлетворена потребность города</w:t>
      </w:r>
      <w:r w:rsidR="00656362" w:rsidRPr="00932DFA">
        <w:t xml:space="preserve"> в</w:t>
      </w:r>
      <w:r w:rsidR="00656362">
        <w:t> </w:t>
      </w:r>
      <w:r w:rsidR="00656362" w:rsidRPr="00932DFA">
        <w:t>н</w:t>
      </w:r>
      <w:r w:rsidRPr="00932DFA">
        <w:t>омерах</w:t>
      </w:r>
      <w:r w:rsidR="00E67F53" w:rsidRPr="00932DFA">
        <w:t xml:space="preserve"> «люкс»</w:t>
      </w:r>
      <w:r w:rsidR="00656362" w:rsidRPr="00932DFA">
        <w:t xml:space="preserve"> в</w:t>
      </w:r>
      <w:r w:rsidR="00656362">
        <w:t> </w:t>
      </w:r>
      <w:r w:rsidR="00656362" w:rsidRPr="00932DFA">
        <w:t>г</w:t>
      </w:r>
      <w:r w:rsidR="00D87877" w:rsidRPr="00932DFA">
        <w:t>остиницах категории «пять звезд»</w:t>
      </w:r>
      <w:r w:rsidRPr="00932DFA">
        <w:t>.</w:t>
      </w:r>
      <w:r w:rsidR="00656362" w:rsidRPr="00932DFA">
        <w:t xml:space="preserve"> </w:t>
      </w:r>
      <w:r w:rsidRPr="00932DFA">
        <w:t>Также построен четырехзвездочный отель Mercure. Данные преобразования да</w:t>
      </w:r>
      <w:r w:rsidR="00CD6F9E" w:rsidRPr="00932DFA">
        <w:t>ю</w:t>
      </w:r>
      <w:r w:rsidRPr="00932DFA">
        <w:t>т толчок развитию делового туризма, способств</w:t>
      </w:r>
      <w:r w:rsidR="00CD6F9E" w:rsidRPr="00932DFA">
        <w:t>уют</w:t>
      </w:r>
      <w:r w:rsidRPr="00932DFA">
        <w:t xml:space="preserve"> развитию региональной деловой</w:t>
      </w:r>
      <w:r w:rsidR="00656362" w:rsidRPr="00932DFA">
        <w:t xml:space="preserve"> и</w:t>
      </w:r>
      <w:r w:rsidR="00656362">
        <w:t> </w:t>
      </w:r>
      <w:r w:rsidR="00656362" w:rsidRPr="00932DFA">
        <w:t>и</w:t>
      </w:r>
      <w:r w:rsidRPr="00932DFA">
        <w:t>нформационной инфраструктуры</w:t>
      </w:r>
      <w:r w:rsidR="00656362" w:rsidRPr="00932DFA">
        <w:t xml:space="preserve"> и</w:t>
      </w:r>
      <w:r w:rsidR="00656362">
        <w:t> </w:t>
      </w:r>
      <w:r w:rsidR="00656362" w:rsidRPr="00932DFA">
        <w:t>и</w:t>
      </w:r>
      <w:r w:rsidRPr="00932DFA">
        <w:t>нтеграции юга России</w:t>
      </w:r>
      <w:r w:rsidR="00656362" w:rsidRPr="00932DFA">
        <w:t xml:space="preserve"> в</w:t>
      </w:r>
      <w:r w:rsidR="00656362">
        <w:t> </w:t>
      </w:r>
      <w:r w:rsidR="00656362" w:rsidRPr="00932DFA">
        <w:t>м</w:t>
      </w:r>
      <w:r w:rsidRPr="00932DFA">
        <w:t>ировое экономическое сообщество.</w:t>
      </w:r>
    </w:p>
    <w:p w14:paraId="7E7645D9" w14:textId="77777777" w:rsidR="00381699" w:rsidRPr="00932DFA" w:rsidRDefault="00381699" w:rsidP="00564DBA">
      <w:pPr>
        <w:pStyle w:val="a4"/>
        <w:numPr>
          <w:ilvl w:val="0"/>
          <w:numId w:val="18"/>
        </w:numPr>
        <w:suppressAutoHyphens/>
        <w:spacing w:before="0" w:after="0"/>
      </w:pPr>
      <w:r w:rsidRPr="00932DFA">
        <w:t>Развитие бизнес-инфраструктуры будет подкреплено созданием</w:t>
      </w:r>
      <w:r w:rsidR="00656362" w:rsidRPr="00932DFA">
        <w:t xml:space="preserve"> на</w:t>
      </w:r>
      <w:r w:rsidR="00656362">
        <w:t> </w:t>
      </w:r>
      <w:r w:rsidR="00656362" w:rsidRPr="00932DFA">
        <w:t>б</w:t>
      </w:r>
      <w:r w:rsidRPr="00932DFA">
        <w:t>азе Донского государственного технического университета медийного технологического парка - кластера образовательных, инновационных</w:t>
      </w:r>
      <w:r w:rsidR="00656362" w:rsidRPr="00932DFA">
        <w:t xml:space="preserve"> и</w:t>
      </w:r>
      <w:r w:rsidR="00656362">
        <w:t> </w:t>
      </w:r>
      <w:r w:rsidR="00656362" w:rsidRPr="00932DFA">
        <w:t>п</w:t>
      </w:r>
      <w:r w:rsidRPr="00932DFA">
        <w:t>роизводственных структур</w:t>
      </w:r>
      <w:r w:rsidR="00656362" w:rsidRPr="00932DFA">
        <w:t xml:space="preserve"> и</w:t>
      </w:r>
      <w:r w:rsidR="00656362">
        <w:t> </w:t>
      </w:r>
      <w:r w:rsidR="00656362" w:rsidRPr="00932DFA">
        <w:t>т</w:t>
      </w:r>
      <w:r w:rsidRPr="00932DFA">
        <w:t>рансфер современных медиа-</w:t>
      </w:r>
      <w:r w:rsidR="00656362" w:rsidRPr="00932DFA">
        <w:t xml:space="preserve"> и</w:t>
      </w:r>
      <w:r w:rsidR="00656362">
        <w:t> </w:t>
      </w:r>
      <w:r w:rsidR="00656362" w:rsidRPr="00932DFA">
        <w:t>и</w:t>
      </w:r>
      <w:r w:rsidRPr="00932DFA">
        <w:t>нформационных технологий, который обеспечит подготовку высококвалифицированных специалистов</w:t>
      </w:r>
      <w:r w:rsidR="00656362" w:rsidRPr="00932DFA">
        <w:t xml:space="preserve"> и</w:t>
      </w:r>
      <w:r w:rsidR="00656362">
        <w:t> </w:t>
      </w:r>
      <w:r w:rsidR="00656362" w:rsidRPr="00932DFA">
        <w:t>п</w:t>
      </w:r>
      <w:r w:rsidRPr="00932DFA">
        <w:t>оддержку молодежных стартапов</w:t>
      </w:r>
      <w:r w:rsidR="00656362" w:rsidRPr="00932DFA">
        <w:t xml:space="preserve"> в</w:t>
      </w:r>
      <w:r w:rsidR="00656362">
        <w:t> </w:t>
      </w:r>
      <w:r w:rsidR="00656362" w:rsidRPr="00932DFA">
        <w:t>с</w:t>
      </w:r>
      <w:r w:rsidRPr="00932DFA">
        <w:t>фере медиа-</w:t>
      </w:r>
      <w:r w:rsidR="00656362" w:rsidRPr="00932DFA">
        <w:t xml:space="preserve"> и</w:t>
      </w:r>
      <w:r w:rsidR="00656362">
        <w:t> </w:t>
      </w:r>
      <w:r w:rsidR="00656362" w:rsidRPr="00932DFA">
        <w:t>и</w:t>
      </w:r>
      <w:r w:rsidRPr="00932DFA">
        <w:t>нформационного бизнеса.</w:t>
      </w:r>
    </w:p>
    <w:p w14:paraId="1A629177" w14:textId="77777777" w:rsidR="00381699" w:rsidRPr="00932DFA" w:rsidRDefault="00381699" w:rsidP="00F211EF">
      <w:pPr>
        <w:pStyle w:val="a4"/>
        <w:suppressAutoHyphens/>
        <w:spacing w:before="0" w:after="0"/>
        <w:ind w:firstLine="0"/>
        <w:jc w:val="right"/>
      </w:pPr>
      <w:r w:rsidRPr="00932DFA">
        <w:t>Таблица 2.5.18.</w:t>
      </w:r>
    </w:p>
    <w:p w14:paraId="527350FB" w14:textId="77777777" w:rsidR="00381699" w:rsidRPr="00932DFA" w:rsidRDefault="00381699" w:rsidP="00A672DF">
      <w:pPr>
        <w:pStyle w:val="a4"/>
        <w:suppressAutoHyphens/>
        <w:spacing w:before="0" w:after="0"/>
        <w:ind w:firstLine="0"/>
        <w:jc w:val="center"/>
        <w:outlineLvl w:val="0"/>
      </w:pPr>
      <w:bookmarkStart w:id="87" w:name="_Toc441140843"/>
      <w:r w:rsidRPr="00932DFA">
        <w:t>Распределение объема инвестиций</w:t>
      </w:r>
      <w:r w:rsidR="00656362" w:rsidRPr="00932DFA">
        <w:t xml:space="preserve"> по</w:t>
      </w:r>
      <w:r w:rsidR="00656362">
        <w:t> </w:t>
      </w:r>
      <w:r w:rsidR="00656362" w:rsidRPr="00932DFA">
        <w:t>р</w:t>
      </w:r>
      <w:r w:rsidRPr="00932DFA">
        <w:t>айонам города за 2013 год</w:t>
      </w:r>
      <w:bookmarkEnd w:id="87"/>
    </w:p>
    <w:tbl>
      <w:tblPr>
        <w:tblW w:w="5216"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0"/>
        <w:gridCol w:w="1760"/>
        <w:gridCol w:w="1850"/>
        <w:gridCol w:w="1424"/>
        <w:gridCol w:w="1828"/>
        <w:gridCol w:w="1392"/>
      </w:tblGrid>
      <w:tr w:rsidR="00886F4A" w:rsidRPr="00932DFA" w14:paraId="3CC05043" w14:textId="77777777" w:rsidTr="00E67F53">
        <w:trPr>
          <w:trHeight w:val="300"/>
          <w:tblHeader/>
        </w:trPr>
        <w:tc>
          <w:tcPr>
            <w:tcW w:w="891" w:type="pct"/>
            <w:noWrap/>
            <w:vAlign w:val="center"/>
          </w:tcPr>
          <w:p w14:paraId="2CF6835A" w14:textId="77777777" w:rsidR="00381699" w:rsidRPr="00932DFA" w:rsidRDefault="00381699" w:rsidP="003905CC">
            <w:pPr>
              <w:jc w:val="center"/>
            </w:pPr>
            <w:r w:rsidRPr="00932DFA">
              <w:rPr>
                <w:sz w:val="22"/>
                <w:szCs w:val="22"/>
              </w:rPr>
              <w:t xml:space="preserve">Район </w:t>
            </w:r>
          </w:p>
        </w:tc>
        <w:tc>
          <w:tcPr>
            <w:tcW w:w="876" w:type="pct"/>
            <w:noWrap/>
            <w:vAlign w:val="center"/>
          </w:tcPr>
          <w:p w14:paraId="0819E931" w14:textId="77777777" w:rsidR="00381699" w:rsidRPr="00932DFA" w:rsidRDefault="00381699" w:rsidP="003905CC">
            <w:pPr>
              <w:jc w:val="center"/>
            </w:pPr>
            <w:r w:rsidRPr="00932DFA">
              <w:rPr>
                <w:sz w:val="22"/>
                <w:szCs w:val="22"/>
              </w:rPr>
              <w:t>Инвестиции</w:t>
            </w:r>
            <w:r w:rsidR="00656362" w:rsidRPr="00932DFA">
              <w:rPr>
                <w:sz w:val="22"/>
                <w:szCs w:val="22"/>
              </w:rPr>
              <w:t xml:space="preserve"> в</w:t>
            </w:r>
            <w:r w:rsidR="00656362">
              <w:rPr>
                <w:sz w:val="22"/>
                <w:szCs w:val="22"/>
              </w:rPr>
              <w:t> </w:t>
            </w:r>
            <w:r w:rsidR="00656362" w:rsidRPr="00932DFA">
              <w:rPr>
                <w:sz w:val="22"/>
                <w:szCs w:val="22"/>
              </w:rPr>
              <w:t>о</w:t>
            </w:r>
            <w:r w:rsidRPr="00932DFA">
              <w:rPr>
                <w:sz w:val="22"/>
                <w:szCs w:val="22"/>
              </w:rPr>
              <w:t>сновной капитал,</w:t>
            </w:r>
            <w:r w:rsidR="0087302F" w:rsidRPr="0087302F">
              <w:rPr>
                <w:sz w:val="22"/>
                <w:szCs w:val="22"/>
              </w:rPr>
              <w:t> тыс.</w:t>
            </w:r>
            <w:r w:rsidRPr="00932DFA">
              <w:rPr>
                <w:sz w:val="22"/>
                <w:szCs w:val="22"/>
              </w:rPr>
              <w:t>руб.</w:t>
            </w:r>
          </w:p>
        </w:tc>
        <w:tc>
          <w:tcPr>
            <w:tcW w:w="921" w:type="pct"/>
            <w:vAlign w:val="center"/>
          </w:tcPr>
          <w:p w14:paraId="6513B9F1" w14:textId="77777777" w:rsidR="00381699" w:rsidRPr="00932DFA" w:rsidRDefault="00381699" w:rsidP="003905CC">
            <w:pPr>
              <w:jc w:val="center"/>
            </w:pPr>
            <w:r w:rsidRPr="00932DFA">
              <w:rPr>
                <w:sz w:val="22"/>
                <w:szCs w:val="22"/>
              </w:rPr>
              <w:t>Доля привлеченных средств</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труктуре инвестиций,</w:t>
            </w:r>
            <w:r w:rsidR="0087302F" w:rsidRPr="0087302F">
              <w:rPr>
                <w:sz w:val="22"/>
                <w:szCs w:val="22"/>
              </w:rPr>
              <w:t> %</w:t>
            </w:r>
          </w:p>
        </w:tc>
        <w:tc>
          <w:tcPr>
            <w:tcW w:w="709" w:type="pct"/>
            <w:noWrap/>
            <w:vAlign w:val="center"/>
          </w:tcPr>
          <w:p w14:paraId="40D134C8" w14:textId="77777777" w:rsidR="00381699" w:rsidRPr="00932DFA" w:rsidRDefault="00381699" w:rsidP="003905CC">
            <w:pPr>
              <w:jc w:val="center"/>
            </w:pPr>
            <w:r w:rsidRPr="00932DFA">
              <w:rPr>
                <w:sz w:val="22"/>
                <w:szCs w:val="22"/>
              </w:rPr>
              <w:t>Численность населения,</w:t>
            </w:r>
            <w:r w:rsidR="0087302F" w:rsidRPr="0087302F">
              <w:rPr>
                <w:sz w:val="22"/>
                <w:szCs w:val="22"/>
              </w:rPr>
              <w:t> тыс. чел.</w:t>
            </w:r>
          </w:p>
        </w:tc>
        <w:tc>
          <w:tcPr>
            <w:tcW w:w="910" w:type="pct"/>
            <w:noWrap/>
            <w:vAlign w:val="center"/>
          </w:tcPr>
          <w:p w14:paraId="34E2BB84" w14:textId="77777777" w:rsidR="00381699" w:rsidRPr="00932DFA" w:rsidRDefault="00381699" w:rsidP="003905CC">
            <w:pPr>
              <w:jc w:val="center"/>
            </w:pPr>
            <w:r w:rsidRPr="00932DFA">
              <w:rPr>
                <w:sz w:val="22"/>
                <w:szCs w:val="22"/>
              </w:rPr>
              <w:t>Объем инвестиций</w:t>
            </w:r>
            <w:r w:rsidR="00656362" w:rsidRPr="00932DFA">
              <w:rPr>
                <w:sz w:val="22"/>
                <w:szCs w:val="22"/>
              </w:rPr>
              <w:t xml:space="preserve"> на</w:t>
            </w:r>
            <w:r w:rsidR="00656362">
              <w:rPr>
                <w:sz w:val="22"/>
                <w:szCs w:val="22"/>
              </w:rPr>
              <w:t> </w:t>
            </w:r>
            <w:r w:rsidR="00656362" w:rsidRPr="00932DFA">
              <w:rPr>
                <w:sz w:val="22"/>
                <w:szCs w:val="22"/>
              </w:rPr>
              <w:t>д</w:t>
            </w:r>
            <w:r w:rsidRPr="00932DFA">
              <w:rPr>
                <w:sz w:val="22"/>
                <w:szCs w:val="22"/>
              </w:rPr>
              <w:t>ушу населения, руб./чел.</w:t>
            </w:r>
          </w:p>
        </w:tc>
        <w:tc>
          <w:tcPr>
            <w:tcW w:w="694" w:type="pct"/>
            <w:noWrap/>
            <w:vAlign w:val="center"/>
          </w:tcPr>
          <w:p w14:paraId="79408F24" w14:textId="77777777" w:rsidR="00381699" w:rsidRPr="00932DFA" w:rsidRDefault="00381699" w:rsidP="003905CC">
            <w:pPr>
              <w:jc w:val="center"/>
            </w:pPr>
            <w:r w:rsidRPr="00932DFA">
              <w:rPr>
                <w:sz w:val="22"/>
                <w:szCs w:val="22"/>
              </w:rPr>
              <w:t>Объем инвестиций в</w:t>
            </w:r>
            <w:r w:rsidR="0087302F" w:rsidRPr="0087302F">
              <w:rPr>
                <w:sz w:val="22"/>
                <w:szCs w:val="22"/>
              </w:rPr>
              <w:t> %</w:t>
            </w:r>
          </w:p>
        </w:tc>
      </w:tr>
      <w:tr w:rsidR="00886F4A" w:rsidRPr="00932DFA" w14:paraId="7D685C89" w14:textId="77777777" w:rsidTr="00E67F53">
        <w:trPr>
          <w:trHeight w:val="300"/>
        </w:trPr>
        <w:tc>
          <w:tcPr>
            <w:tcW w:w="891" w:type="pct"/>
            <w:vAlign w:val="center"/>
          </w:tcPr>
          <w:p w14:paraId="38D401AB" w14:textId="77777777" w:rsidR="00381699" w:rsidRPr="00932DFA" w:rsidRDefault="00381699" w:rsidP="00E258C6">
            <w:r w:rsidRPr="00932DFA">
              <w:rPr>
                <w:sz w:val="22"/>
                <w:szCs w:val="22"/>
              </w:rPr>
              <w:t>Ворошиловский</w:t>
            </w:r>
          </w:p>
        </w:tc>
        <w:tc>
          <w:tcPr>
            <w:tcW w:w="876" w:type="pct"/>
            <w:vAlign w:val="center"/>
          </w:tcPr>
          <w:p w14:paraId="3850C31B" w14:textId="77777777" w:rsidR="00381699" w:rsidRPr="00932DFA" w:rsidRDefault="00381699" w:rsidP="003905CC">
            <w:pPr>
              <w:jc w:val="center"/>
            </w:pPr>
            <w:r w:rsidRPr="00932DFA">
              <w:rPr>
                <w:spacing w:val="-5"/>
                <w:sz w:val="22"/>
                <w:szCs w:val="22"/>
              </w:rPr>
              <w:t>11415774</w:t>
            </w:r>
          </w:p>
        </w:tc>
        <w:tc>
          <w:tcPr>
            <w:tcW w:w="921" w:type="pct"/>
            <w:vAlign w:val="center"/>
          </w:tcPr>
          <w:p w14:paraId="0D59AF50" w14:textId="77777777" w:rsidR="00381699" w:rsidRPr="00932DFA" w:rsidRDefault="00381699" w:rsidP="00381699">
            <w:pPr>
              <w:ind w:firstLineChars="100" w:firstLine="218"/>
              <w:jc w:val="center"/>
              <w:rPr>
                <w:spacing w:val="-2"/>
              </w:rPr>
            </w:pPr>
            <w:r w:rsidRPr="00932DFA">
              <w:rPr>
                <w:spacing w:val="-2"/>
                <w:sz w:val="22"/>
                <w:szCs w:val="22"/>
              </w:rPr>
              <w:t>71,4</w:t>
            </w:r>
          </w:p>
        </w:tc>
        <w:tc>
          <w:tcPr>
            <w:tcW w:w="709" w:type="pct"/>
            <w:noWrap/>
            <w:vAlign w:val="center"/>
          </w:tcPr>
          <w:p w14:paraId="44A754FF" w14:textId="77777777" w:rsidR="00381699" w:rsidRPr="00932DFA" w:rsidRDefault="00381699" w:rsidP="003905CC">
            <w:pPr>
              <w:jc w:val="center"/>
            </w:pPr>
            <w:r w:rsidRPr="00932DFA">
              <w:rPr>
                <w:sz w:val="22"/>
                <w:szCs w:val="22"/>
              </w:rPr>
              <w:t>213,8</w:t>
            </w:r>
          </w:p>
        </w:tc>
        <w:tc>
          <w:tcPr>
            <w:tcW w:w="910" w:type="pct"/>
            <w:noWrap/>
            <w:vAlign w:val="center"/>
          </w:tcPr>
          <w:p w14:paraId="627498AC" w14:textId="77777777" w:rsidR="00381699" w:rsidRPr="00932DFA" w:rsidRDefault="00381699" w:rsidP="003905CC">
            <w:pPr>
              <w:jc w:val="center"/>
            </w:pPr>
            <w:r w:rsidRPr="00932DFA">
              <w:rPr>
                <w:sz w:val="22"/>
                <w:szCs w:val="22"/>
              </w:rPr>
              <w:t>53394,64</w:t>
            </w:r>
          </w:p>
        </w:tc>
        <w:tc>
          <w:tcPr>
            <w:tcW w:w="694" w:type="pct"/>
            <w:noWrap/>
            <w:vAlign w:val="center"/>
          </w:tcPr>
          <w:p w14:paraId="2E11D6C0" w14:textId="77777777" w:rsidR="00381699" w:rsidRPr="00932DFA" w:rsidRDefault="00381699" w:rsidP="003905CC">
            <w:pPr>
              <w:jc w:val="center"/>
            </w:pPr>
            <w:r w:rsidRPr="00932DFA">
              <w:rPr>
                <w:sz w:val="22"/>
                <w:szCs w:val="22"/>
              </w:rPr>
              <w:t>20,6</w:t>
            </w:r>
          </w:p>
        </w:tc>
      </w:tr>
      <w:tr w:rsidR="00886F4A" w:rsidRPr="00932DFA" w14:paraId="3805FEDF" w14:textId="77777777" w:rsidTr="00E67F53">
        <w:trPr>
          <w:trHeight w:hRule="exact" w:val="300"/>
        </w:trPr>
        <w:tc>
          <w:tcPr>
            <w:tcW w:w="891" w:type="pct"/>
            <w:vAlign w:val="center"/>
          </w:tcPr>
          <w:p w14:paraId="27B2FD57" w14:textId="77777777" w:rsidR="00381699" w:rsidRPr="00932DFA" w:rsidRDefault="00381699" w:rsidP="00E258C6">
            <w:r w:rsidRPr="00932DFA">
              <w:rPr>
                <w:sz w:val="22"/>
                <w:szCs w:val="22"/>
              </w:rPr>
              <w:t>Железнодорожный</w:t>
            </w:r>
          </w:p>
        </w:tc>
        <w:tc>
          <w:tcPr>
            <w:tcW w:w="876" w:type="pct"/>
            <w:vAlign w:val="center"/>
          </w:tcPr>
          <w:p w14:paraId="18ADB8F7" w14:textId="77777777" w:rsidR="00381699" w:rsidRPr="00932DFA" w:rsidRDefault="00381699" w:rsidP="00381699">
            <w:pPr>
              <w:ind w:firstLineChars="100" w:firstLine="218"/>
              <w:jc w:val="center"/>
            </w:pPr>
            <w:r w:rsidRPr="00932DFA">
              <w:rPr>
                <w:spacing w:val="-2"/>
                <w:sz w:val="22"/>
                <w:szCs w:val="22"/>
              </w:rPr>
              <w:t>3294160</w:t>
            </w:r>
          </w:p>
        </w:tc>
        <w:tc>
          <w:tcPr>
            <w:tcW w:w="921" w:type="pct"/>
            <w:vAlign w:val="center"/>
          </w:tcPr>
          <w:p w14:paraId="5B9DA4B6" w14:textId="77777777" w:rsidR="00381699" w:rsidRPr="00932DFA" w:rsidRDefault="00381699" w:rsidP="00381699">
            <w:pPr>
              <w:ind w:firstLineChars="100" w:firstLine="218"/>
              <w:jc w:val="center"/>
              <w:rPr>
                <w:spacing w:val="-2"/>
              </w:rPr>
            </w:pPr>
            <w:r w:rsidRPr="00932DFA">
              <w:rPr>
                <w:spacing w:val="-2"/>
                <w:sz w:val="22"/>
                <w:szCs w:val="22"/>
              </w:rPr>
              <w:t>56,3</w:t>
            </w:r>
          </w:p>
        </w:tc>
        <w:tc>
          <w:tcPr>
            <w:tcW w:w="709" w:type="pct"/>
            <w:noWrap/>
            <w:vAlign w:val="center"/>
          </w:tcPr>
          <w:p w14:paraId="49C4B0CF" w14:textId="77777777" w:rsidR="00381699" w:rsidRPr="00932DFA" w:rsidRDefault="00381699" w:rsidP="003905CC">
            <w:pPr>
              <w:jc w:val="center"/>
            </w:pPr>
            <w:r w:rsidRPr="00932DFA">
              <w:rPr>
                <w:sz w:val="22"/>
                <w:szCs w:val="22"/>
              </w:rPr>
              <w:t>102</w:t>
            </w:r>
          </w:p>
        </w:tc>
        <w:tc>
          <w:tcPr>
            <w:tcW w:w="910" w:type="pct"/>
            <w:noWrap/>
            <w:vAlign w:val="center"/>
          </w:tcPr>
          <w:p w14:paraId="19BFD51C" w14:textId="77777777" w:rsidR="00381699" w:rsidRPr="00932DFA" w:rsidRDefault="00381699" w:rsidP="003905CC">
            <w:pPr>
              <w:jc w:val="center"/>
            </w:pPr>
            <w:r w:rsidRPr="00932DFA">
              <w:rPr>
                <w:sz w:val="22"/>
                <w:szCs w:val="22"/>
              </w:rPr>
              <w:t>32295,69</w:t>
            </w:r>
          </w:p>
        </w:tc>
        <w:tc>
          <w:tcPr>
            <w:tcW w:w="694" w:type="pct"/>
            <w:noWrap/>
            <w:vAlign w:val="center"/>
          </w:tcPr>
          <w:p w14:paraId="6F5F59D4" w14:textId="77777777" w:rsidR="00381699" w:rsidRPr="00932DFA" w:rsidRDefault="00381699" w:rsidP="003905CC">
            <w:pPr>
              <w:jc w:val="center"/>
            </w:pPr>
            <w:r w:rsidRPr="00932DFA">
              <w:rPr>
                <w:sz w:val="22"/>
                <w:szCs w:val="22"/>
              </w:rPr>
              <w:t>5,9</w:t>
            </w:r>
          </w:p>
        </w:tc>
      </w:tr>
      <w:tr w:rsidR="00886F4A" w:rsidRPr="00932DFA" w14:paraId="59578F60" w14:textId="77777777" w:rsidTr="00E67F53">
        <w:trPr>
          <w:trHeight w:hRule="exact" w:val="300"/>
        </w:trPr>
        <w:tc>
          <w:tcPr>
            <w:tcW w:w="891" w:type="pct"/>
            <w:vAlign w:val="center"/>
          </w:tcPr>
          <w:p w14:paraId="590F775E" w14:textId="77777777" w:rsidR="00381699" w:rsidRPr="00932DFA" w:rsidRDefault="00381699" w:rsidP="00E258C6">
            <w:r w:rsidRPr="00932DFA">
              <w:rPr>
                <w:sz w:val="22"/>
                <w:szCs w:val="22"/>
              </w:rPr>
              <w:t>Кировский</w:t>
            </w:r>
          </w:p>
        </w:tc>
        <w:tc>
          <w:tcPr>
            <w:tcW w:w="876" w:type="pct"/>
            <w:vAlign w:val="center"/>
          </w:tcPr>
          <w:p w14:paraId="4163407E" w14:textId="77777777" w:rsidR="00381699" w:rsidRPr="00932DFA" w:rsidRDefault="00381699" w:rsidP="00381699">
            <w:pPr>
              <w:ind w:firstLineChars="100" w:firstLine="214"/>
              <w:jc w:val="center"/>
            </w:pPr>
            <w:r w:rsidRPr="00932DFA">
              <w:rPr>
                <w:spacing w:val="-6"/>
                <w:sz w:val="22"/>
                <w:szCs w:val="22"/>
              </w:rPr>
              <w:t>4026011</w:t>
            </w:r>
          </w:p>
        </w:tc>
        <w:tc>
          <w:tcPr>
            <w:tcW w:w="921" w:type="pct"/>
            <w:vAlign w:val="center"/>
          </w:tcPr>
          <w:p w14:paraId="17ADF878" w14:textId="77777777" w:rsidR="00381699" w:rsidRPr="00932DFA" w:rsidRDefault="00381699" w:rsidP="00381699">
            <w:pPr>
              <w:ind w:firstLineChars="100" w:firstLine="218"/>
              <w:jc w:val="center"/>
              <w:rPr>
                <w:spacing w:val="-2"/>
              </w:rPr>
            </w:pPr>
            <w:r w:rsidRPr="00932DFA">
              <w:rPr>
                <w:spacing w:val="-2"/>
                <w:sz w:val="22"/>
                <w:szCs w:val="22"/>
              </w:rPr>
              <w:t>69,8</w:t>
            </w:r>
          </w:p>
        </w:tc>
        <w:tc>
          <w:tcPr>
            <w:tcW w:w="709" w:type="pct"/>
            <w:noWrap/>
            <w:vAlign w:val="center"/>
          </w:tcPr>
          <w:p w14:paraId="0821CD24" w14:textId="77777777" w:rsidR="00381699" w:rsidRPr="00932DFA" w:rsidRDefault="00381699" w:rsidP="003905CC">
            <w:pPr>
              <w:jc w:val="center"/>
            </w:pPr>
            <w:r w:rsidRPr="00932DFA">
              <w:rPr>
                <w:sz w:val="22"/>
                <w:szCs w:val="22"/>
              </w:rPr>
              <w:t>65,3</w:t>
            </w:r>
          </w:p>
        </w:tc>
        <w:tc>
          <w:tcPr>
            <w:tcW w:w="910" w:type="pct"/>
            <w:noWrap/>
            <w:vAlign w:val="center"/>
          </w:tcPr>
          <w:p w14:paraId="13C7A4BD" w14:textId="77777777" w:rsidR="00381699" w:rsidRPr="00932DFA" w:rsidRDefault="00381699" w:rsidP="003905CC">
            <w:pPr>
              <w:jc w:val="center"/>
            </w:pPr>
            <w:r w:rsidRPr="00932DFA">
              <w:rPr>
                <w:sz w:val="22"/>
                <w:szCs w:val="22"/>
              </w:rPr>
              <w:t>61654,07</w:t>
            </w:r>
          </w:p>
        </w:tc>
        <w:tc>
          <w:tcPr>
            <w:tcW w:w="694" w:type="pct"/>
            <w:noWrap/>
            <w:vAlign w:val="center"/>
          </w:tcPr>
          <w:p w14:paraId="6D07A526" w14:textId="77777777" w:rsidR="00381699" w:rsidRPr="00932DFA" w:rsidRDefault="00381699" w:rsidP="003905CC">
            <w:pPr>
              <w:jc w:val="center"/>
            </w:pPr>
            <w:r w:rsidRPr="00932DFA">
              <w:rPr>
                <w:sz w:val="22"/>
                <w:szCs w:val="22"/>
              </w:rPr>
              <w:t>7,3</w:t>
            </w:r>
          </w:p>
        </w:tc>
      </w:tr>
      <w:tr w:rsidR="00886F4A" w:rsidRPr="00932DFA" w14:paraId="38C44113" w14:textId="77777777" w:rsidTr="00E67F53">
        <w:trPr>
          <w:trHeight w:hRule="exact" w:val="300"/>
        </w:trPr>
        <w:tc>
          <w:tcPr>
            <w:tcW w:w="891" w:type="pct"/>
            <w:vAlign w:val="center"/>
          </w:tcPr>
          <w:p w14:paraId="0F24375C" w14:textId="77777777" w:rsidR="00381699" w:rsidRPr="00932DFA" w:rsidRDefault="00381699" w:rsidP="00E258C6">
            <w:r w:rsidRPr="00932DFA">
              <w:rPr>
                <w:sz w:val="22"/>
                <w:szCs w:val="22"/>
              </w:rPr>
              <w:t>Ленинский</w:t>
            </w:r>
          </w:p>
        </w:tc>
        <w:tc>
          <w:tcPr>
            <w:tcW w:w="876" w:type="pct"/>
            <w:vAlign w:val="center"/>
          </w:tcPr>
          <w:p w14:paraId="7B6C83F5" w14:textId="77777777" w:rsidR="00381699" w:rsidRPr="00932DFA" w:rsidRDefault="00381699" w:rsidP="003905CC">
            <w:pPr>
              <w:jc w:val="center"/>
            </w:pPr>
            <w:r w:rsidRPr="00932DFA">
              <w:rPr>
                <w:spacing w:val="-5"/>
                <w:sz w:val="22"/>
                <w:szCs w:val="22"/>
              </w:rPr>
              <w:t>12573925</w:t>
            </w:r>
          </w:p>
        </w:tc>
        <w:tc>
          <w:tcPr>
            <w:tcW w:w="921" w:type="pct"/>
            <w:vAlign w:val="center"/>
          </w:tcPr>
          <w:p w14:paraId="0D0F4F69" w14:textId="77777777" w:rsidR="00381699" w:rsidRPr="00932DFA" w:rsidRDefault="00381699" w:rsidP="00381699">
            <w:pPr>
              <w:ind w:firstLineChars="100" w:firstLine="218"/>
              <w:jc w:val="center"/>
              <w:rPr>
                <w:spacing w:val="-2"/>
              </w:rPr>
            </w:pPr>
            <w:r w:rsidRPr="00932DFA">
              <w:rPr>
                <w:spacing w:val="-2"/>
                <w:sz w:val="22"/>
                <w:szCs w:val="22"/>
              </w:rPr>
              <w:t>72,1</w:t>
            </w:r>
          </w:p>
        </w:tc>
        <w:tc>
          <w:tcPr>
            <w:tcW w:w="709" w:type="pct"/>
            <w:noWrap/>
            <w:vAlign w:val="center"/>
          </w:tcPr>
          <w:p w14:paraId="1F6616EF" w14:textId="77777777" w:rsidR="00381699" w:rsidRPr="00932DFA" w:rsidRDefault="00381699" w:rsidP="003905CC">
            <w:pPr>
              <w:jc w:val="center"/>
            </w:pPr>
            <w:r w:rsidRPr="00932DFA">
              <w:rPr>
                <w:sz w:val="22"/>
                <w:szCs w:val="22"/>
              </w:rPr>
              <w:t>80,3</w:t>
            </w:r>
          </w:p>
        </w:tc>
        <w:tc>
          <w:tcPr>
            <w:tcW w:w="910" w:type="pct"/>
            <w:noWrap/>
            <w:vAlign w:val="center"/>
          </w:tcPr>
          <w:p w14:paraId="2A8A939C" w14:textId="77777777" w:rsidR="00381699" w:rsidRPr="00932DFA" w:rsidRDefault="00381699" w:rsidP="003905CC">
            <w:pPr>
              <w:jc w:val="center"/>
            </w:pPr>
            <w:r w:rsidRPr="00932DFA">
              <w:rPr>
                <w:sz w:val="22"/>
                <w:szCs w:val="22"/>
              </w:rPr>
              <w:t>156586,9</w:t>
            </w:r>
          </w:p>
        </w:tc>
        <w:tc>
          <w:tcPr>
            <w:tcW w:w="694" w:type="pct"/>
            <w:noWrap/>
            <w:vAlign w:val="center"/>
          </w:tcPr>
          <w:p w14:paraId="214D97C6" w14:textId="77777777" w:rsidR="00381699" w:rsidRPr="00932DFA" w:rsidRDefault="00381699" w:rsidP="003905CC">
            <w:pPr>
              <w:jc w:val="center"/>
            </w:pPr>
            <w:r w:rsidRPr="00932DFA">
              <w:rPr>
                <w:sz w:val="22"/>
                <w:szCs w:val="22"/>
              </w:rPr>
              <w:t>22,7</w:t>
            </w:r>
          </w:p>
        </w:tc>
      </w:tr>
      <w:tr w:rsidR="00886F4A" w:rsidRPr="00932DFA" w14:paraId="04850DF8" w14:textId="77777777" w:rsidTr="00E67F53">
        <w:trPr>
          <w:trHeight w:hRule="exact" w:val="300"/>
        </w:trPr>
        <w:tc>
          <w:tcPr>
            <w:tcW w:w="891" w:type="pct"/>
            <w:vAlign w:val="center"/>
          </w:tcPr>
          <w:p w14:paraId="5C014DF1" w14:textId="77777777" w:rsidR="00381699" w:rsidRPr="00932DFA" w:rsidRDefault="00381699" w:rsidP="00E258C6">
            <w:r w:rsidRPr="00932DFA">
              <w:rPr>
                <w:sz w:val="22"/>
                <w:szCs w:val="22"/>
              </w:rPr>
              <w:t>Октябрьский</w:t>
            </w:r>
          </w:p>
        </w:tc>
        <w:tc>
          <w:tcPr>
            <w:tcW w:w="876" w:type="pct"/>
            <w:vAlign w:val="center"/>
          </w:tcPr>
          <w:p w14:paraId="391800CD" w14:textId="77777777" w:rsidR="00381699" w:rsidRPr="00932DFA" w:rsidRDefault="00381699" w:rsidP="00381699">
            <w:pPr>
              <w:ind w:firstLineChars="100" w:firstLine="216"/>
              <w:jc w:val="center"/>
            </w:pPr>
            <w:r w:rsidRPr="00932DFA">
              <w:rPr>
                <w:spacing w:val="-4"/>
                <w:sz w:val="22"/>
                <w:szCs w:val="22"/>
              </w:rPr>
              <w:t>6745342</w:t>
            </w:r>
          </w:p>
        </w:tc>
        <w:tc>
          <w:tcPr>
            <w:tcW w:w="921" w:type="pct"/>
            <w:vAlign w:val="center"/>
          </w:tcPr>
          <w:p w14:paraId="68E381AD" w14:textId="77777777" w:rsidR="00381699" w:rsidRPr="00932DFA" w:rsidRDefault="00381699" w:rsidP="00381699">
            <w:pPr>
              <w:ind w:firstLineChars="100" w:firstLine="218"/>
              <w:jc w:val="center"/>
              <w:rPr>
                <w:spacing w:val="-2"/>
              </w:rPr>
            </w:pPr>
            <w:r w:rsidRPr="00932DFA">
              <w:rPr>
                <w:spacing w:val="-2"/>
                <w:sz w:val="22"/>
                <w:szCs w:val="22"/>
              </w:rPr>
              <w:t>80,2</w:t>
            </w:r>
          </w:p>
        </w:tc>
        <w:tc>
          <w:tcPr>
            <w:tcW w:w="709" w:type="pct"/>
            <w:noWrap/>
            <w:vAlign w:val="center"/>
          </w:tcPr>
          <w:p w14:paraId="7AF2B571" w14:textId="77777777" w:rsidR="00381699" w:rsidRPr="00932DFA" w:rsidRDefault="00381699" w:rsidP="003905CC">
            <w:pPr>
              <w:jc w:val="center"/>
            </w:pPr>
            <w:r w:rsidRPr="00932DFA">
              <w:rPr>
                <w:sz w:val="22"/>
                <w:szCs w:val="22"/>
              </w:rPr>
              <w:t>165,9</w:t>
            </w:r>
          </w:p>
        </w:tc>
        <w:tc>
          <w:tcPr>
            <w:tcW w:w="910" w:type="pct"/>
            <w:noWrap/>
            <w:vAlign w:val="center"/>
          </w:tcPr>
          <w:p w14:paraId="4C27A9F5" w14:textId="77777777" w:rsidR="00381699" w:rsidRPr="00932DFA" w:rsidRDefault="00381699" w:rsidP="003905CC">
            <w:pPr>
              <w:jc w:val="center"/>
            </w:pPr>
            <w:r w:rsidRPr="00932DFA">
              <w:rPr>
                <w:sz w:val="22"/>
                <w:szCs w:val="22"/>
              </w:rPr>
              <w:t>40659,08</w:t>
            </w:r>
          </w:p>
        </w:tc>
        <w:tc>
          <w:tcPr>
            <w:tcW w:w="694" w:type="pct"/>
            <w:noWrap/>
            <w:vAlign w:val="center"/>
          </w:tcPr>
          <w:p w14:paraId="28B00A3A" w14:textId="77777777" w:rsidR="00381699" w:rsidRPr="00932DFA" w:rsidRDefault="00381699" w:rsidP="003905CC">
            <w:pPr>
              <w:jc w:val="center"/>
            </w:pPr>
            <w:r w:rsidRPr="00932DFA">
              <w:rPr>
                <w:sz w:val="22"/>
                <w:szCs w:val="22"/>
              </w:rPr>
              <w:t>12,2</w:t>
            </w:r>
          </w:p>
        </w:tc>
      </w:tr>
      <w:tr w:rsidR="00886F4A" w:rsidRPr="00932DFA" w14:paraId="7EEECA46" w14:textId="77777777" w:rsidTr="00E67F53">
        <w:trPr>
          <w:trHeight w:hRule="exact" w:val="300"/>
        </w:trPr>
        <w:tc>
          <w:tcPr>
            <w:tcW w:w="891" w:type="pct"/>
            <w:vAlign w:val="center"/>
          </w:tcPr>
          <w:p w14:paraId="7F758DB9" w14:textId="77777777" w:rsidR="00381699" w:rsidRPr="00932DFA" w:rsidRDefault="00381699" w:rsidP="00E258C6">
            <w:r w:rsidRPr="00932DFA">
              <w:rPr>
                <w:sz w:val="22"/>
                <w:szCs w:val="22"/>
              </w:rPr>
              <w:t>Первомайский</w:t>
            </w:r>
          </w:p>
        </w:tc>
        <w:tc>
          <w:tcPr>
            <w:tcW w:w="876" w:type="pct"/>
            <w:vAlign w:val="center"/>
          </w:tcPr>
          <w:p w14:paraId="5BCAFFF8" w14:textId="77777777" w:rsidR="00381699" w:rsidRPr="00932DFA" w:rsidRDefault="00381699" w:rsidP="00381699">
            <w:pPr>
              <w:ind w:firstLineChars="100" w:firstLine="212"/>
              <w:jc w:val="center"/>
            </w:pPr>
            <w:r w:rsidRPr="00932DFA">
              <w:rPr>
                <w:spacing w:val="-8"/>
                <w:sz w:val="22"/>
                <w:szCs w:val="22"/>
              </w:rPr>
              <w:t>2312311</w:t>
            </w:r>
          </w:p>
        </w:tc>
        <w:tc>
          <w:tcPr>
            <w:tcW w:w="921" w:type="pct"/>
            <w:vAlign w:val="center"/>
          </w:tcPr>
          <w:p w14:paraId="15CAC069" w14:textId="77777777" w:rsidR="00381699" w:rsidRPr="00932DFA" w:rsidRDefault="00381699" w:rsidP="00381699">
            <w:pPr>
              <w:ind w:firstLineChars="100" w:firstLine="218"/>
              <w:jc w:val="center"/>
              <w:rPr>
                <w:spacing w:val="-2"/>
              </w:rPr>
            </w:pPr>
            <w:r w:rsidRPr="00932DFA">
              <w:rPr>
                <w:spacing w:val="-2"/>
                <w:sz w:val="22"/>
                <w:szCs w:val="22"/>
              </w:rPr>
              <w:t>34,8</w:t>
            </w:r>
          </w:p>
        </w:tc>
        <w:tc>
          <w:tcPr>
            <w:tcW w:w="709" w:type="pct"/>
            <w:noWrap/>
            <w:vAlign w:val="center"/>
          </w:tcPr>
          <w:p w14:paraId="1E444487" w14:textId="77777777" w:rsidR="00381699" w:rsidRPr="00932DFA" w:rsidRDefault="00381699" w:rsidP="003905CC">
            <w:pPr>
              <w:jc w:val="center"/>
            </w:pPr>
            <w:r w:rsidRPr="00932DFA">
              <w:rPr>
                <w:sz w:val="22"/>
                <w:szCs w:val="22"/>
              </w:rPr>
              <w:t>180</w:t>
            </w:r>
          </w:p>
        </w:tc>
        <w:tc>
          <w:tcPr>
            <w:tcW w:w="910" w:type="pct"/>
            <w:noWrap/>
            <w:vAlign w:val="center"/>
          </w:tcPr>
          <w:p w14:paraId="3C05B45A" w14:textId="77777777" w:rsidR="00381699" w:rsidRPr="00932DFA" w:rsidRDefault="00381699" w:rsidP="003905CC">
            <w:pPr>
              <w:jc w:val="center"/>
            </w:pPr>
            <w:r w:rsidRPr="00932DFA">
              <w:rPr>
                <w:sz w:val="22"/>
                <w:szCs w:val="22"/>
              </w:rPr>
              <w:t>12846,17</w:t>
            </w:r>
          </w:p>
        </w:tc>
        <w:tc>
          <w:tcPr>
            <w:tcW w:w="694" w:type="pct"/>
            <w:noWrap/>
            <w:vAlign w:val="center"/>
          </w:tcPr>
          <w:p w14:paraId="41E4BB35" w14:textId="77777777" w:rsidR="00381699" w:rsidRPr="00932DFA" w:rsidRDefault="00381699" w:rsidP="003905CC">
            <w:pPr>
              <w:jc w:val="center"/>
            </w:pPr>
            <w:r w:rsidRPr="00932DFA">
              <w:rPr>
                <w:sz w:val="22"/>
                <w:szCs w:val="22"/>
              </w:rPr>
              <w:t>4,2</w:t>
            </w:r>
          </w:p>
        </w:tc>
      </w:tr>
      <w:tr w:rsidR="00886F4A" w:rsidRPr="00932DFA" w14:paraId="38F94694" w14:textId="77777777" w:rsidTr="00E67F53">
        <w:trPr>
          <w:trHeight w:hRule="exact" w:val="300"/>
        </w:trPr>
        <w:tc>
          <w:tcPr>
            <w:tcW w:w="891" w:type="pct"/>
            <w:vAlign w:val="center"/>
          </w:tcPr>
          <w:p w14:paraId="29D2E075" w14:textId="77777777" w:rsidR="00381699" w:rsidRPr="00932DFA" w:rsidRDefault="00381699" w:rsidP="00E258C6">
            <w:r w:rsidRPr="00932DFA">
              <w:rPr>
                <w:sz w:val="22"/>
                <w:szCs w:val="22"/>
              </w:rPr>
              <w:t>Пролетарский</w:t>
            </w:r>
          </w:p>
        </w:tc>
        <w:tc>
          <w:tcPr>
            <w:tcW w:w="876" w:type="pct"/>
            <w:vAlign w:val="center"/>
          </w:tcPr>
          <w:p w14:paraId="19F9BA41" w14:textId="77777777" w:rsidR="00381699" w:rsidRPr="00932DFA" w:rsidRDefault="00381699" w:rsidP="00381699">
            <w:pPr>
              <w:ind w:firstLineChars="100" w:firstLine="216"/>
              <w:jc w:val="center"/>
            </w:pPr>
            <w:r w:rsidRPr="00932DFA">
              <w:rPr>
                <w:spacing w:val="-4"/>
                <w:sz w:val="22"/>
                <w:szCs w:val="22"/>
              </w:rPr>
              <w:t>6587218</w:t>
            </w:r>
          </w:p>
        </w:tc>
        <w:tc>
          <w:tcPr>
            <w:tcW w:w="921" w:type="pct"/>
            <w:vAlign w:val="center"/>
          </w:tcPr>
          <w:p w14:paraId="1C6B099C" w14:textId="77777777" w:rsidR="00381699" w:rsidRPr="00932DFA" w:rsidRDefault="00381699" w:rsidP="00381699">
            <w:pPr>
              <w:ind w:firstLineChars="100" w:firstLine="218"/>
              <w:jc w:val="center"/>
              <w:rPr>
                <w:spacing w:val="-2"/>
              </w:rPr>
            </w:pPr>
            <w:r w:rsidRPr="00932DFA">
              <w:rPr>
                <w:spacing w:val="-2"/>
                <w:sz w:val="22"/>
                <w:szCs w:val="22"/>
              </w:rPr>
              <w:t>42,4</w:t>
            </w:r>
          </w:p>
        </w:tc>
        <w:tc>
          <w:tcPr>
            <w:tcW w:w="709" w:type="pct"/>
            <w:noWrap/>
            <w:vAlign w:val="center"/>
          </w:tcPr>
          <w:p w14:paraId="515C6FC6" w14:textId="77777777" w:rsidR="00381699" w:rsidRPr="00932DFA" w:rsidRDefault="00381699" w:rsidP="003905CC">
            <w:pPr>
              <w:jc w:val="center"/>
            </w:pPr>
            <w:r w:rsidRPr="00932DFA">
              <w:rPr>
                <w:sz w:val="22"/>
                <w:szCs w:val="22"/>
              </w:rPr>
              <w:t>120,7</w:t>
            </w:r>
          </w:p>
        </w:tc>
        <w:tc>
          <w:tcPr>
            <w:tcW w:w="910" w:type="pct"/>
            <w:noWrap/>
            <w:vAlign w:val="center"/>
          </w:tcPr>
          <w:p w14:paraId="6238F16B" w14:textId="77777777" w:rsidR="00381699" w:rsidRPr="00932DFA" w:rsidRDefault="00381699" w:rsidP="003905CC">
            <w:pPr>
              <w:jc w:val="center"/>
            </w:pPr>
            <w:r w:rsidRPr="00932DFA">
              <w:rPr>
                <w:sz w:val="22"/>
                <w:szCs w:val="22"/>
              </w:rPr>
              <w:t>54575,13</w:t>
            </w:r>
          </w:p>
        </w:tc>
        <w:tc>
          <w:tcPr>
            <w:tcW w:w="694" w:type="pct"/>
            <w:noWrap/>
            <w:vAlign w:val="center"/>
          </w:tcPr>
          <w:p w14:paraId="3D9284B1" w14:textId="77777777" w:rsidR="00381699" w:rsidRPr="00932DFA" w:rsidRDefault="00381699" w:rsidP="003905CC">
            <w:pPr>
              <w:jc w:val="center"/>
            </w:pPr>
            <w:r w:rsidRPr="00932DFA">
              <w:rPr>
                <w:sz w:val="22"/>
                <w:szCs w:val="22"/>
              </w:rPr>
              <w:t>11,9</w:t>
            </w:r>
          </w:p>
        </w:tc>
      </w:tr>
      <w:tr w:rsidR="00886F4A" w:rsidRPr="00932DFA" w14:paraId="17D2C110" w14:textId="77777777" w:rsidTr="00E67F53">
        <w:trPr>
          <w:trHeight w:hRule="exact" w:val="300"/>
        </w:trPr>
        <w:tc>
          <w:tcPr>
            <w:tcW w:w="891" w:type="pct"/>
            <w:vAlign w:val="center"/>
          </w:tcPr>
          <w:p w14:paraId="4E157228" w14:textId="77777777" w:rsidR="00381699" w:rsidRPr="00932DFA" w:rsidRDefault="00381699" w:rsidP="00E258C6">
            <w:r w:rsidRPr="00932DFA">
              <w:rPr>
                <w:sz w:val="22"/>
                <w:szCs w:val="22"/>
              </w:rPr>
              <w:t>Советский</w:t>
            </w:r>
          </w:p>
        </w:tc>
        <w:tc>
          <w:tcPr>
            <w:tcW w:w="876" w:type="pct"/>
            <w:vAlign w:val="center"/>
          </w:tcPr>
          <w:p w14:paraId="27C952EE" w14:textId="77777777" w:rsidR="00381699" w:rsidRPr="00932DFA" w:rsidRDefault="00381699" w:rsidP="00381699">
            <w:pPr>
              <w:ind w:firstLineChars="100" w:firstLine="215"/>
              <w:jc w:val="center"/>
            </w:pPr>
            <w:r w:rsidRPr="00932DFA">
              <w:rPr>
                <w:spacing w:val="-5"/>
                <w:sz w:val="22"/>
                <w:szCs w:val="22"/>
              </w:rPr>
              <w:t>8411383</w:t>
            </w:r>
          </w:p>
        </w:tc>
        <w:tc>
          <w:tcPr>
            <w:tcW w:w="921" w:type="pct"/>
            <w:vAlign w:val="center"/>
          </w:tcPr>
          <w:p w14:paraId="717F4B9A" w14:textId="77777777" w:rsidR="00381699" w:rsidRPr="00932DFA" w:rsidRDefault="00381699" w:rsidP="00381699">
            <w:pPr>
              <w:ind w:firstLineChars="100" w:firstLine="218"/>
              <w:jc w:val="center"/>
              <w:rPr>
                <w:spacing w:val="-2"/>
              </w:rPr>
            </w:pPr>
            <w:r w:rsidRPr="00932DFA">
              <w:rPr>
                <w:spacing w:val="-2"/>
                <w:sz w:val="22"/>
                <w:szCs w:val="22"/>
              </w:rPr>
              <w:t>84,4</w:t>
            </w:r>
          </w:p>
        </w:tc>
        <w:tc>
          <w:tcPr>
            <w:tcW w:w="709" w:type="pct"/>
            <w:noWrap/>
            <w:vAlign w:val="center"/>
          </w:tcPr>
          <w:p w14:paraId="3B84364D" w14:textId="77777777" w:rsidR="00381699" w:rsidRPr="00932DFA" w:rsidRDefault="00381699" w:rsidP="003905CC">
            <w:pPr>
              <w:jc w:val="center"/>
            </w:pPr>
            <w:r w:rsidRPr="00932DFA">
              <w:rPr>
                <w:sz w:val="22"/>
                <w:szCs w:val="22"/>
              </w:rPr>
              <w:t>175,7</w:t>
            </w:r>
          </w:p>
        </w:tc>
        <w:tc>
          <w:tcPr>
            <w:tcW w:w="910" w:type="pct"/>
            <w:noWrap/>
            <w:vAlign w:val="center"/>
          </w:tcPr>
          <w:p w14:paraId="5A23FC6A" w14:textId="77777777" w:rsidR="00381699" w:rsidRPr="00932DFA" w:rsidRDefault="00381699" w:rsidP="003905CC">
            <w:pPr>
              <w:jc w:val="center"/>
            </w:pPr>
            <w:r w:rsidRPr="00932DFA">
              <w:rPr>
                <w:sz w:val="22"/>
                <w:szCs w:val="22"/>
              </w:rPr>
              <w:t>47873,55</w:t>
            </w:r>
          </w:p>
        </w:tc>
        <w:tc>
          <w:tcPr>
            <w:tcW w:w="694" w:type="pct"/>
            <w:noWrap/>
            <w:vAlign w:val="center"/>
          </w:tcPr>
          <w:p w14:paraId="3197638C" w14:textId="77777777" w:rsidR="00381699" w:rsidRPr="00932DFA" w:rsidRDefault="00381699" w:rsidP="003905CC">
            <w:pPr>
              <w:jc w:val="center"/>
            </w:pPr>
            <w:r w:rsidRPr="00932DFA">
              <w:rPr>
                <w:sz w:val="22"/>
                <w:szCs w:val="22"/>
              </w:rPr>
              <w:t>15,2</w:t>
            </w:r>
          </w:p>
        </w:tc>
      </w:tr>
      <w:tr w:rsidR="00381699" w:rsidRPr="00932DFA" w14:paraId="31C43F75" w14:textId="77777777" w:rsidTr="00E67F53">
        <w:trPr>
          <w:trHeight w:val="300"/>
        </w:trPr>
        <w:tc>
          <w:tcPr>
            <w:tcW w:w="891" w:type="pct"/>
            <w:vAlign w:val="center"/>
          </w:tcPr>
          <w:p w14:paraId="0B453611" w14:textId="77777777" w:rsidR="00381699" w:rsidRPr="00932DFA" w:rsidRDefault="00381699" w:rsidP="00E258C6">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всего</w:t>
            </w:r>
          </w:p>
        </w:tc>
        <w:tc>
          <w:tcPr>
            <w:tcW w:w="876" w:type="pct"/>
            <w:vAlign w:val="center"/>
          </w:tcPr>
          <w:p w14:paraId="7937E6F1" w14:textId="77777777" w:rsidR="00381699" w:rsidRPr="00932DFA" w:rsidRDefault="00381699" w:rsidP="00381699">
            <w:pPr>
              <w:ind w:firstLineChars="100" w:firstLine="220"/>
              <w:jc w:val="center"/>
            </w:pPr>
            <w:r w:rsidRPr="00932DFA">
              <w:rPr>
                <w:sz w:val="22"/>
                <w:szCs w:val="22"/>
              </w:rPr>
              <w:t>55366124</w:t>
            </w:r>
          </w:p>
        </w:tc>
        <w:tc>
          <w:tcPr>
            <w:tcW w:w="921" w:type="pct"/>
            <w:vAlign w:val="center"/>
          </w:tcPr>
          <w:p w14:paraId="70A3914D" w14:textId="77777777" w:rsidR="00381699" w:rsidRPr="00932DFA" w:rsidRDefault="00381699" w:rsidP="00381699">
            <w:pPr>
              <w:ind w:firstLineChars="100" w:firstLine="218"/>
              <w:jc w:val="center"/>
              <w:rPr>
                <w:spacing w:val="-2"/>
              </w:rPr>
            </w:pPr>
            <w:r w:rsidRPr="00932DFA">
              <w:rPr>
                <w:spacing w:val="-2"/>
                <w:sz w:val="22"/>
                <w:szCs w:val="22"/>
              </w:rPr>
              <w:t>68,6</w:t>
            </w:r>
          </w:p>
        </w:tc>
        <w:tc>
          <w:tcPr>
            <w:tcW w:w="709" w:type="pct"/>
            <w:noWrap/>
            <w:vAlign w:val="center"/>
          </w:tcPr>
          <w:p w14:paraId="4E0A2A96" w14:textId="77777777" w:rsidR="00381699" w:rsidRPr="00932DFA" w:rsidRDefault="00381699" w:rsidP="003905CC">
            <w:pPr>
              <w:jc w:val="center"/>
            </w:pPr>
            <w:r w:rsidRPr="00932DFA">
              <w:rPr>
                <w:sz w:val="22"/>
                <w:szCs w:val="22"/>
              </w:rPr>
              <w:t>1103,7</w:t>
            </w:r>
          </w:p>
        </w:tc>
        <w:tc>
          <w:tcPr>
            <w:tcW w:w="910" w:type="pct"/>
            <w:noWrap/>
            <w:vAlign w:val="center"/>
          </w:tcPr>
          <w:p w14:paraId="7710A0D1" w14:textId="77777777" w:rsidR="00381699" w:rsidRPr="00932DFA" w:rsidRDefault="00381699" w:rsidP="003905CC">
            <w:pPr>
              <w:jc w:val="center"/>
            </w:pPr>
            <w:r w:rsidRPr="00932DFA">
              <w:rPr>
                <w:sz w:val="22"/>
                <w:szCs w:val="22"/>
              </w:rPr>
              <w:t>50164,11</w:t>
            </w:r>
          </w:p>
        </w:tc>
        <w:tc>
          <w:tcPr>
            <w:tcW w:w="694" w:type="pct"/>
            <w:noWrap/>
            <w:vAlign w:val="center"/>
          </w:tcPr>
          <w:p w14:paraId="53F67A72" w14:textId="77777777" w:rsidR="00381699" w:rsidRPr="00932DFA" w:rsidRDefault="00381699" w:rsidP="003905CC">
            <w:pPr>
              <w:jc w:val="center"/>
            </w:pPr>
            <w:r w:rsidRPr="00932DFA">
              <w:rPr>
                <w:sz w:val="22"/>
                <w:szCs w:val="22"/>
              </w:rPr>
              <w:t>100</w:t>
            </w:r>
          </w:p>
        </w:tc>
      </w:tr>
    </w:tbl>
    <w:p w14:paraId="50C32F63" w14:textId="77777777" w:rsidR="00381699" w:rsidRPr="00932DFA" w:rsidRDefault="00381699" w:rsidP="00F211EF">
      <w:pPr>
        <w:pStyle w:val="a4"/>
        <w:suppressAutoHyphens/>
        <w:spacing w:before="0" w:after="0"/>
        <w:ind w:firstLine="0"/>
        <w:jc w:val="center"/>
      </w:pPr>
    </w:p>
    <w:p w14:paraId="6AFDD888" w14:textId="77777777" w:rsidR="00381699" w:rsidRPr="00932DFA" w:rsidRDefault="00381699" w:rsidP="00F23446">
      <w:pPr>
        <w:pStyle w:val="a4"/>
        <w:suppressAutoHyphens/>
        <w:spacing w:before="0" w:after="0"/>
      </w:pPr>
      <w:r w:rsidRPr="00932DFA">
        <w:t>Распределение объема инвестиций</w:t>
      </w:r>
      <w:r w:rsidR="00656362" w:rsidRPr="00932DFA">
        <w:t xml:space="preserve"> по</w:t>
      </w:r>
      <w:r w:rsidR="00656362">
        <w:t> </w:t>
      </w:r>
      <w:r w:rsidR="00656362" w:rsidRPr="00932DFA">
        <w:t>р</w:t>
      </w:r>
      <w:r w:rsidRPr="00932DFA">
        <w:t>айонам города за 2013 год</w:t>
      </w:r>
      <w:r w:rsidR="00656362" w:rsidRPr="00932DFA">
        <w:t xml:space="preserve"> в</w:t>
      </w:r>
      <w:r w:rsidR="00656362">
        <w:t> </w:t>
      </w:r>
      <w:r w:rsidR="00656362" w:rsidRPr="00932DFA">
        <w:t>о</w:t>
      </w:r>
      <w:r w:rsidRPr="00932DFA">
        <w:t>сновной капитал (по организациям,</w:t>
      </w:r>
      <w:r w:rsidR="00656362" w:rsidRPr="00932DFA">
        <w:t xml:space="preserve"> не</w:t>
      </w:r>
      <w:r w:rsidR="00656362">
        <w:t> </w:t>
      </w:r>
      <w:r w:rsidR="00656362" w:rsidRPr="00932DFA">
        <w:t>о</w:t>
      </w:r>
      <w:r w:rsidRPr="00932DFA">
        <w:t>тносящимся</w:t>
      </w:r>
      <w:r w:rsidR="00656362" w:rsidRPr="00932DFA">
        <w:t xml:space="preserve"> к</w:t>
      </w:r>
      <w:r w:rsidR="00656362">
        <w:t> </w:t>
      </w:r>
      <w:r w:rsidR="00656362" w:rsidRPr="00932DFA">
        <w:t>с</w:t>
      </w:r>
      <w:r w:rsidRPr="00932DFA">
        <w:t>убъектам малого предпринимательства</w:t>
      </w:r>
      <w:r w:rsidR="00656362" w:rsidRPr="00932DFA">
        <w:t xml:space="preserve"> с</w:t>
      </w:r>
      <w:r w:rsidR="00656362">
        <w:t> </w:t>
      </w:r>
      <w:r w:rsidR="00656362" w:rsidRPr="00932DFA">
        <w:t>у</w:t>
      </w:r>
      <w:r w:rsidRPr="00932DFA">
        <w:t>четом средств организаций</w:t>
      </w:r>
      <w:r w:rsidR="00656362" w:rsidRPr="00932DFA">
        <w:t xml:space="preserve"> и</w:t>
      </w:r>
      <w:r w:rsidR="00656362">
        <w:t> </w:t>
      </w:r>
      <w:r w:rsidR="00656362" w:rsidRPr="00932DFA">
        <w:t>н</w:t>
      </w:r>
      <w:r w:rsidRPr="00932DFA">
        <w:t>аселения</w:t>
      </w:r>
      <w:r w:rsidR="00656362" w:rsidRPr="00932DFA">
        <w:t xml:space="preserve"> на</w:t>
      </w:r>
      <w:r w:rsidR="00656362">
        <w:t> </w:t>
      </w:r>
      <w:r w:rsidR="00656362" w:rsidRPr="00932DFA">
        <w:t>д</w:t>
      </w:r>
      <w:r w:rsidRPr="00932DFA">
        <w:t>олевое строительство,</w:t>
      </w:r>
      <w:r w:rsidR="00656362" w:rsidRPr="00932DFA">
        <w:t xml:space="preserve"> по</w:t>
      </w:r>
      <w:r w:rsidR="00656362">
        <w:t> </w:t>
      </w:r>
      <w:r w:rsidR="00656362" w:rsidRPr="00932DFA">
        <w:t>д</w:t>
      </w:r>
      <w:r w:rsidRPr="00932DFA">
        <w:t>анным Федеральной службы государственной статистики Ростовстат) представлено</w:t>
      </w:r>
      <w:r w:rsidR="00656362" w:rsidRPr="00932DFA">
        <w:t xml:space="preserve"> в</w:t>
      </w:r>
      <w:r w:rsidR="00656362">
        <w:t> </w:t>
      </w:r>
      <w:r w:rsidR="00656362" w:rsidRPr="00932DFA">
        <w:t>т</w:t>
      </w:r>
      <w:r w:rsidRPr="00932DFA">
        <w:t>аблице.</w:t>
      </w:r>
      <w:r w:rsidR="00656362" w:rsidRPr="00932DFA">
        <w:t xml:space="preserve"> В</w:t>
      </w:r>
      <w:r w:rsidR="00656362">
        <w:t> </w:t>
      </w:r>
      <w:r w:rsidR="00656362" w:rsidRPr="00932DFA">
        <w:t>с</w:t>
      </w:r>
      <w:r w:rsidRPr="00932DFA">
        <w:t>труктуре инвестиций</w:t>
      </w:r>
      <w:r w:rsidR="00656362" w:rsidRPr="00932DFA">
        <w:t xml:space="preserve"> в</w:t>
      </w:r>
      <w:r w:rsidR="00656362">
        <w:t> </w:t>
      </w:r>
      <w:r w:rsidR="00656362" w:rsidRPr="00932DFA">
        <w:t>о</w:t>
      </w:r>
      <w:r w:rsidRPr="00932DFA">
        <w:t>сновной капитал</w:t>
      </w:r>
      <w:r w:rsidR="00656362" w:rsidRPr="00932DFA">
        <w:t xml:space="preserve"> по</w:t>
      </w:r>
      <w:r w:rsidR="00656362">
        <w:t> </w:t>
      </w:r>
      <w:r w:rsidR="00656362" w:rsidRPr="00932DFA">
        <w:t>и</w:t>
      </w:r>
      <w:r w:rsidRPr="00932DFA">
        <w:t>сточникам инвестиций</w:t>
      </w:r>
      <w:r w:rsidR="00656362" w:rsidRPr="00932DFA">
        <w:t xml:space="preserve"> на</w:t>
      </w:r>
      <w:r w:rsidR="00656362">
        <w:t> </w:t>
      </w:r>
      <w:r w:rsidR="00656362" w:rsidRPr="00932DFA">
        <w:t>п</w:t>
      </w:r>
      <w:r w:rsidRPr="00932DFA">
        <w:t>ривлеченные средства приходится 68,6</w:t>
      </w:r>
      <w:r w:rsidR="0087302F" w:rsidRPr="0087302F">
        <w:t> %</w:t>
      </w:r>
      <w:r w:rsidRPr="00932DFA">
        <w:t>.</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о</w:t>
      </w:r>
      <w:r w:rsidRPr="00932DFA">
        <w:t>бъему инвестиций в 2013 году лидировали Ворошиловский</w:t>
      </w:r>
      <w:r w:rsidR="00656362" w:rsidRPr="00932DFA">
        <w:t xml:space="preserve"> и</w:t>
      </w:r>
      <w:r w:rsidR="00656362">
        <w:t> </w:t>
      </w:r>
      <w:r w:rsidR="00656362" w:rsidRPr="00932DFA">
        <w:t>Л</w:t>
      </w:r>
      <w:r w:rsidRPr="00932DFA">
        <w:t>енинский районы города,</w:t>
      </w:r>
      <w:r w:rsidR="00656362" w:rsidRPr="00932DFA">
        <w:t xml:space="preserve"> в</w:t>
      </w:r>
      <w:r w:rsidR="00656362">
        <w:t> </w:t>
      </w:r>
      <w:r w:rsidR="00656362" w:rsidRPr="00932DFA">
        <w:t>р</w:t>
      </w:r>
      <w:r w:rsidRPr="00932DFA">
        <w:t>асчете</w:t>
      </w:r>
      <w:r w:rsidR="00656362" w:rsidRPr="00932DFA">
        <w:t xml:space="preserve"> на</w:t>
      </w:r>
      <w:r w:rsidR="00656362">
        <w:t> </w:t>
      </w:r>
      <w:r w:rsidR="00656362" w:rsidRPr="00932DFA">
        <w:t>д</w:t>
      </w:r>
      <w:r w:rsidRPr="00932DFA">
        <w:t>ушу населения наиболее высокие показатели</w:t>
      </w:r>
      <w:r w:rsidR="00656362" w:rsidRPr="00932DFA">
        <w:t xml:space="preserve"> у</w:t>
      </w:r>
      <w:r w:rsidR="00656362">
        <w:t> </w:t>
      </w:r>
      <w:r w:rsidR="00656362" w:rsidRPr="00932DFA">
        <w:t>Л</w:t>
      </w:r>
      <w:r w:rsidRPr="00932DFA">
        <w:t>енинского района,</w:t>
      </w:r>
      <w:r w:rsidR="00656362" w:rsidRPr="00932DFA">
        <w:t xml:space="preserve"> на</w:t>
      </w:r>
      <w:r w:rsidR="00656362">
        <w:t> </w:t>
      </w:r>
      <w:r w:rsidR="00656362" w:rsidRPr="00932DFA">
        <w:t>в</w:t>
      </w:r>
      <w:r w:rsidRPr="00932DFA">
        <w:t>тором месте</w:t>
      </w:r>
      <w:r w:rsidR="00656362" w:rsidRPr="00932DFA">
        <w:t xml:space="preserve"> с</w:t>
      </w:r>
      <w:r w:rsidR="00656362">
        <w:t> </w:t>
      </w:r>
      <w:r w:rsidR="00656362" w:rsidRPr="00932DFA">
        <w:t>р</w:t>
      </w:r>
      <w:r w:rsidRPr="00932DFA">
        <w:t>азрывом более, чем в 2 раза – Кировский район. Наименьшее количество инвестиций пришлось</w:t>
      </w:r>
      <w:r w:rsidR="00656362" w:rsidRPr="00932DFA">
        <w:t xml:space="preserve"> на</w:t>
      </w:r>
      <w:r w:rsidR="00656362">
        <w:t> </w:t>
      </w:r>
      <w:r w:rsidR="00656362" w:rsidRPr="00932DFA">
        <w:t>П</w:t>
      </w:r>
      <w:r w:rsidRPr="00932DFA">
        <w:t>ервомайский район.</w:t>
      </w:r>
    </w:p>
    <w:p w14:paraId="2768C501" w14:textId="77777777" w:rsidR="00381699" w:rsidRPr="00932DFA" w:rsidRDefault="00381699" w:rsidP="00F211EF">
      <w:pPr>
        <w:pStyle w:val="a4"/>
        <w:suppressAutoHyphens/>
        <w:spacing w:before="0" w:after="0"/>
      </w:pPr>
      <w:r w:rsidRPr="00932DFA">
        <w:t>Стратегией развития инвестиционной сферы Ростовской области</w:t>
      </w:r>
      <w:r w:rsidR="00656362" w:rsidRPr="00932DFA">
        <w:t xml:space="preserve"> на</w:t>
      </w:r>
      <w:r w:rsidR="00656362">
        <w:t> </w:t>
      </w:r>
      <w:r w:rsidR="00656362" w:rsidRPr="00932DFA">
        <w:t>п</w:t>
      </w:r>
      <w:r w:rsidRPr="00932DFA">
        <w:t xml:space="preserve">ериод до 2020 года, утвержденной постановлением Правительства Ростовской области от 31.07.2013 </w:t>
      </w:r>
      <w:r w:rsidR="00E11647">
        <w:t>№ </w:t>
      </w:r>
      <w:r w:rsidRPr="00932DFA">
        <w:t>474 предусмотрена реализация приоритетного направления «Ростов</w:t>
      </w:r>
      <w:r w:rsidR="0054192C" w:rsidRPr="0054192C">
        <w:noBreakHyphen/>
        <w:t>на</w:t>
      </w:r>
      <w:r w:rsidR="0054192C" w:rsidRPr="0054192C">
        <w:noBreakHyphen/>
        <w:t>Дону</w:t>
      </w:r>
      <w:r w:rsidRPr="00932DFA">
        <w:t xml:space="preserve"> - административный, финансовый, деловой, инновационно-образовательный центр</w:t>
      </w:r>
      <w:r w:rsidR="00656362" w:rsidRPr="00932DFA">
        <w:t xml:space="preserve"> на</w:t>
      </w:r>
      <w:r w:rsidR="00656362">
        <w:t> </w:t>
      </w:r>
      <w:r w:rsidR="00656362" w:rsidRPr="00932DFA">
        <w:t>ю</w:t>
      </w:r>
      <w:r w:rsidRPr="00932DFA">
        <w:t>ге России»,</w:t>
      </w:r>
      <w:r w:rsidR="00656362" w:rsidRPr="00932DFA">
        <w:t xml:space="preserve"> в</w:t>
      </w:r>
      <w:r w:rsidR="00656362">
        <w:t> </w:t>
      </w:r>
      <w:r w:rsidR="00656362" w:rsidRPr="00932DFA">
        <w:t>р</w:t>
      </w:r>
      <w:r w:rsidRPr="00932DFA">
        <w:t>амках которого предусмотрено обеспечение конкурентоспособности города Ростова</w:t>
      </w:r>
      <w:r w:rsidR="0054192C" w:rsidRPr="0054192C">
        <w:noBreakHyphen/>
        <w:t>на</w:t>
      </w:r>
      <w:r w:rsidR="0054192C" w:rsidRPr="0054192C">
        <w:noBreakHyphen/>
        <w:t>Дону</w:t>
      </w:r>
      <w:r w:rsidR="00656362" w:rsidRPr="00932DFA">
        <w:t xml:space="preserve"> по</w:t>
      </w:r>
      <w:r w:rsidR="00656362">
        <w:t> </w:t>
      </w:r>
      <w:r w:rsidR="00656362" w:rsidRPr="00932DFA">
        <w:t>с</w:t>
      </w:r>
      <w:r w:rsidRPr="00932DFA">
        <w:t>равнению</w:t>
      </w:r>
      <w:r w:rsidR="00656362" w:rsidRPr="00932DFA">
        <w:t xml:space="preserve"> с</w:t>
      </w:r>
      <w:r w:rsidR="00656362">
        <w:t> </w:t>
      </w:r>
      <w:r w:rsidR="00656362" w:rsidRPr="00932DFA">
        <w:t>д</w:t>
      </w:r>
      <w:r w:rsidRPr="00932DFA">
        <w:t>ругими ведущими городами</w:t>
      </w:r>
      <w:r w:rsidR="00656362" w:rsidRPr="00932DFA">
        <w:t xml:space="preserve"> по</w:t>
      </w:r>
      <w:r w:rsidR="00656362">
        <w:t> </w:t>
      </w:r>
      <w:r w:rsidR="00656362" w:rsidRPr="00932DFA">
        <w:t>у</w:t>
      </w:r>
      <w:r w:rsidRPr="00932DFA">
        <w:t>ровню развития как</w:t>
      </w:r>
      <w:r w:rsidR="00656362" w:rsidRPr="00932DFA">
        <w:t xml:space="preserve"> в</w:t>
      </w:r>
      <w:r w:rsidR="00656362">
        <w:t> </w:t>
      </w:r>
      <w:r w:rsidR="00656362" w:rsidRPr="00932DFA">
        <w:t>Р</w:t>
      </w:r>
      <w:r w:rsidRPr="00932DFA">
        <w:t>оссии, так</w:t>
      </w:r>
      <w:r w:rsidR="00656362" w:rsidRPr="00932DFA">
        <w:t xml:space="preserve"> и</w:t>
      </w:r>
      <w:r w:rsidR="00656362">
        <w:t> </w:t>
      </w:r>
      <w:r w:rsidR="00656362" w:rsidRPr="00932DFA">
        <w:t>за</w:t>
      </w:r>
      <w:r w:rsidR="00656362">
        <w:t> </w:t>
      </w:r>
      <w:r w:rsidR="00656362" w:rsidRPr="00932DFA">
        <w:t>р</w:t>
      </w:r>
      <w:r w:rsidRPr="00932DFA">
        <w:t>убежом</w:t>
      </w:r>
      <w:r w:rsidR="00656362" w:rsidRPr="00932DFA">
        <w:t xml:space="preserve"> по</w:t>
      </w:r>
      <w:r w:rsidR="00656362">
        <w:t> </w:t>
      </w:r>
      <w:r w:rsidR="00656362" w:rsidRPr="00932DFA">
        <w:t>с</w:t>
      </w:r>
      <w:r w:rsidRPr="00932DFA">
        <w:t>ледующим направлениям:</w:t>
      </w:r>
    </w:p>
    <w:p w14:paraId="795A8AE8" w14:textId="77777777" w:rsidR="00381699" w:rsidRPr="00932DFA" w:rsidRDefault="00381699" w:rsidP="00564DBA">
      <w:pPr>
        <w:pStyle w:val="a4"/>
        <w:numPr>
          <w:ilvl w:val="0"/>
          <w:numId w:val="18"/>
        </w:numPr>
        <w:suppressAutoHyphens/>
        <w:spacing w:before="0" w:after="0"/>
      </w:pPr>
      <w:r w:rsidRPr="00932DFA">
        <w:t>инженерная инфраструктура: дороги, транспорт, связь, коммунальное хозяйство;</w:t>
      </w:r>
    </w:p>
    <w:p w14:paraId="218FD46E" w14:textId="77777777" w:rsidR="00381699" w:rsidRPr="00932DFA" w:rsidRDefault="00381699" w:rsidP="00564DBA">
      <w:pPr>
        <w:pStyle w:val="a4"/>
        <w:numPr>
          <w:ilvl w:val="0"/>
          <w:numId w:val="18"/>
        </w:numPr>
        <w:suppressAutoHyphens/>
        <w:spacing w:before="0" w:after="0"/>
      </w:pPr>
      <w:r w:rsidRPr="00932DFA">
        <w:t>городская инфраструктура: торговля, общественное питание, гостиницы, общественные пространства (удобное, комфортное</w:t>
      </w:r>
      <w:r w:rsidR="00656362" w:rsidRPr="00932DFA">
        <w:t xml:space="preserve"> и</w:t>
      </w:r>
      <w:r w:rsidR="00656362">
        <w:t> </w:t>
      </w:r>
      <w:r w:rsidR="00656362" w:rsidRPr="00932DFA">
        <w:t>п</w:t>
      </w:r>
      <w:r w:rsidRPr="00932DFA">
        <w:t>олезное пространство для жизни);</w:t>
      </w:r>
    </w:p>
    <w:p w14:paraId="25D5340A" w14:textId="77777777" w:rsidR="00381699" w:rsidRPr="00932DFA" w:rsidRDefault="00381699" w:rsidP="00564DBA">
      <w:pPr>
        <w:pStyle w:val="a4"/>
        <w:numPr>
          <w:ilvl w:val="0"/>
          <w:numId w:val="18"/>
        </w:numPr>
        <w:suppressAutoHyphens/>
        <w:spacing w:before="0" w:after="0"/>
      </w:pPr>
      <w:r w:rsidRPr="00932DFA">
        <w:t>социальная инфраструктура: образование, здравоохранение, социальное обслуживание, культура, спорт, развлечения;</w:t>
      </w:r>
    </w:p>
    <w:p w14:paraId="7F3A2052" w14:textId="77777777" w:rsidR="00381699" w:rsidRPr="00932DFA" w:rsidRDefault="00381699" w:rsidP="00564DBA">
      <w:pPr>
        <w:pStyle w:val="a4"/>
        <w:numPr>
          <w:ilvl w:val="0"/>
          <w:numId w:val="18"/>
        </w:numPr>
        <w:suppressAutoHyphens/>
        <w:spacing w:before="0" w:after="0"/>
      </w:pPr>
      <w:r w:rsidRPr="00932DFA">
        <w:t>бизнес-инфраструктура: банки, инвестиционные, консалтинговые, аудиторские, лизинговые</w:t>
      </w:r>
      <w:r w:rsidR="00656362" w:rsidRPr="00932DFA">
        <w:t xml:space="preserve"> и</w:t>
      </w:r>
      <w:r w:rsidR="00656362">
        <w:t> </w:t>
      </w:r>
      <w:r w:rsidR="00656362" w:rsidRPr="00932DFA">
        <w:t>с</w:t>
      </w:r>
      <w:r w:rsidRPr="00932DFA">
        <w:t>траховые компании, коммерческая недвижимость (офисные здания, бизнес-центры, выставочные залы, склады</w:t>
      </w:r>
      <w:r w:rsidR="00656362" w:rsidRPr="00932DFA">
        <w:t xml:space="preserve"> и</w:t>
      </w:r>
      <w:r w:rsidR="00656362">
        <w:t> </w:t>
      </w:r>
      <w:r w:rsidR="00656362" w:rsidRPr="00932DFA">
        <w:t>т</w:t>
      </w:r>
      <w:r w:rsidRPr="00932DFA">
        <w:t>.д.);</w:t>
      </w:r>
    </w:p>
    <w:p w14:paraId="73F6EEEF" w14:textId="77777777" w:rsidR="00381699" w:rsidRPr="00932DFA" w:rsidRDefault="00381699" w:rsidP="00564DBA">
      <w:pPr>
        <w:pStyle w:val="a4"/>
        <w:numPr>
          <w:ilvl w:val="0"/>
          <w:numId w:val="18"/>
        </w:numPr>
        <w:suppressAutoHyphens/>
        <w:spacing w:before="0" w:after="0"/>
      </w:pPr>
      <w:r w:rsidRPr="00932DFA">
        <w:t>институциональная инфраструктура: государственное управление, правоохранительные органы;</w:t>
      </w:r>
    </w:p>
    <w:p w14:paraId="63393E7C" w14:textId="77777777" w:rsidR="00381699" w:rsidRPr="00932DFA" w:rsidRDefault="00381699" w:rsidP="00564DBA">
      <w:pPr>
        <w:pStyle w:val="a4"/>
        <w:numPr>
          <w:ilvl w:val="0"/>
          <w:numId w:val="18"/>
        </w:numPr>
        <w:suppressAutoHyphens/>
        <w:spacing w:before="0" w:after="0"/>
      </w:pPr>
      <w:r w:rsidRPr="00932DFA">
        <w:t>институты инновационного развития: бизнес-инкубаторы, инновационно-технологические центры, научные парки, технопарки, технополисы, центр трансфера технологий;</w:t>
      </w:r>
    </w:p>
    <w:p w14:paraId="261EF809" w14:textId="77777777" w:rsidR="00381699" w:rsidRPr="00932DFA" w:rsidRDefault="00381699" w:rsidP="00564DBA">
      <w:pPr>
        <w:pStyle w:val="a4"/>
        <w:numPr>
          <w:ilvl w:val="0"/>
          <w:numId w:val="18"/>
        </w:numPr>
        <w:suppressAutoHyphens/>
        <w:spacing w:before="0" w:after="0"/>
      </w:pPr>
      <w:r w:rsidRPr="00932DFA">
        <w:t>повышение качества городской среды: экология, градостроительная политика;</w:t>
      </w:r>
    </w:p>
    <w:p w14:paraId="0D1E34B5" w14:textId="77777777" w:rsidR="00381699" w:rsidRPr="00932DFA" w:rsidRDefault="00381699" w:rsidP="00564DBA">
      <w:pPr>
        <w:pStyle w:val="a4"/>
        <w:numPr>
          <w:ilvl w:val="0"/>
          <w:numId w:val="18"/>
        </w:numPr>
        <w:suppressAutoHyphens/>
        <w:spacing w:before="0" w:after="0"/>
      </w:pPr>
      <w:r w:rsidRPr="00932DFA">
        <w:t>активное марк</w:t>
      </w:r>
      <w:r w:rsidR="00D87877" w:rsidRPr="00932DFA">
        <w:t>етинговое продвижение концепта «</w:t>
      </w:r>
      <w:r w:rsidRPr="00932DFA">
        <w:t>город Ростов</w:t>
      </w:r>
      <w:r w:rsidR="0054192C" w:rsidRPr="0054192C">
        <w:noBreakHyphen/>
        <w:t>на</w:t>
      </w:r>
      <w:r w:rsidR="0054192C" w:rsidRPr="0054192C">
        <w:noBreakHyphen/>
        <w:t>Дону</w:t>
      </w:r>
      <w:r w:rsidRPr="00932DFA">
        <w:t xml:space="preserve"> - административный, финансовый, деловой, инновационно-обра</w:t>
      </w:r>
      <w:r w:rsidR="00D87877" w:rsidRPr="00932DFA">
        <w:t>зовательный центр</w:t>
      </w:r>
      <w:r w:rsidR="00656362" w:rsidRPr="00932DFA">
        <w:t xml:space="preserve"> на</w:t>
      </w:r>
      <w:r w:rsidR="00656362">
        <w:t> </w:t>
      </w:r>
      <w:r w:rsidR="00656362" w:rsidRPr="00932DFA">
        <w:t>ю</w:t>
      </w:r>
      <w:r w:rsidR="00D87877" w:rsidRPr="00932DFA">
        <w:t>ге России»</w:t>
      </w:r>
      <w:r w:rsidR="00656362" w:rsidRPr="00932DFA">
        <w:t xml:space="preserve"> на</w:t>
      </w:r>
      <w:r w:rsidR="00656362">
        <w:t> </w:t>
      </w:r>
      <w:r w:rsidR="00656362" w:rsidRPr="00932DFA">
        <w:t>м</w:t>
      </w:r>
      <w:r w:rsidRPr="00932DFA">
        <w:t>акрорегиональном, страновом</w:t>
      </w:r>
      <w:r w:rsidR="00656362" w:rsidRPr="00932DFA">
        <w:t xml:space="preserve"> и</w:t>
      </w:r>
      <w:r w:rsidR="00656362">
        <w:t> </w:t>
      </w:r>
      <w:r w:rsidR="00656362" w:rsidRPr="00932DFA">
        <w:t>м</w:t>
      </w:r>
      <w:r w:rsidRPr="00932DFA">
        <w:t>еждународном уровнях.</w:t>
      </w:r>
    </w:p>
    <w:p w14:paraId="5AD8C983" w14:textId="77777777" w:rsidR="00381699" w:rsidRPr="00932DFA" w:rsidRDefault="00381699" w:rsidP="00F211EF">
      <w:pPr>
        <w:pStyle w:val="a4"/>
        <w:suppressAutoHyphens/>
        <w:spacing w:before="0" w:after="0"/>
      </w:pPr>
      <w:r w:rsidRPr="00932DFA">
        <w:t>Реализация данных проектов предопределяет инвестиционную привлекательность</w:t>
      </w:r>
      <w:r w:rsidR="00656362" w:rsidRPr="00932DFA">
        <w:t xml:space="preserve"> не</w:t>
      </w:r>
      <w:r w:rsidR="00656362">
        <w:t> </w:t>
      </w:r>
      <w:r w:rsidR="00656362" w:rsidRPr="00932DFA">
        <w:t>т</w:t>
      </w:r>
      <w:r w:rsidRPr="00932DFA">
        <w:t>олько города Ростова</w:t>
      </w:r>
      <w:r w:rsidR="0054192C" w:rsidRPr="0054192C">
        <w:noBreakHyphen/>
        <w:t>на</w:t>
      </w:r>
      <w:r w:rsidR="0054192C" w:rsidRPr="0054192C">
        <w:noBreakHyphen/>
        <w:t>Дону</w:t>
      </w:r>
      <w:r w:rsidRPr="00932DFA">
        <w:t>,</w:t>
      </w:r>
      <w:r w:rsidR="00656362" w:rsidRPr="00932DFA">
        <w:t xml:space="preserve"> но</w:t>
      </w:r>
      <w:r w:rsidR="00656362">
        <w:t> </w:t>
      </w:r>
      <w:r w:rsidR="00656362" w:rsidRPr="00932DFA">
        <w:t>и</w:t>
      </w:r>
      <w:r w:rsidR="00656362">
        <w:t> </w:t>
      </w:r>
      <w:r w:rsidR="00656362" w:rsidRPr="00932DFA">
        <w:t>Р</w:t>
      </w:r>
      <w:r w:rsidRPr="00932DFA">
        <w:t>остовской области</w:t>
      </w:r>
      <w:r w:rsidR="00656362" w:rsidRPr="00932DFA">
        <w:t xml:space="preserve"> в</w:t>
      </w:r>
      <w:r w:rsidR="00656362">
        <w:t> </w:t>
      </w:r>
      <w:r w:rsidR="00656362" w:rsidRPr="00932DFA">
        <w:t>ц</w:t>
      </w:r>
      <w:r w:rsidRPr="00932DFA">
        <w:t>елом и, таким образом, является одним</w:t>
      </w:r>
      <w:r w:rsidR="00656362" w:rsidRPr="00932DFA">
        <w:t xml:space="preserve"> из</w:t>
      </w:r>
      <w:r w:rsidR="00656362">
        <w:t> </w:t>
      </w:r>
      <w:r w:rsidR="00656362" w:rsidRPr="00932DFA">
        <w:t>н</w:t>
      </w:r>
      <w:r w:rsidRPr="00932DFA">
        <w:t>еобходимых условий реализации политики региона</w:t>
      </w:r>
      <w:r w:rsidR="00656362" w:rsidRPr="00932DFA">
        <w:t xml:space="preserve"> по</w:t>
      </w:r>
      <w:r w:rsidR="00656362">
        <w:t> </w:t>
      </w:r>
      <w:r w:rsidR="00656362" w:rsidRPr="00932DFA">
        <w:t>п</w:t>
      </w:r>
      <w:r w:rsidRPr="00932DFA">
        <w:t>ривлечению инвестиций.</w:t>
      </w:r>
    </w:p>
    <w:p w14:paraId="49B7848D" w14:textId="77777777" w:rsidR="00381699" w:rsidRPr="00932DFA" w:rsidRDefault="00381699" w:rsidP="00F211EF">
      <w:pPr>
        <w:pStyle w:val="a4"/>
        <w:suppressAutoHyphens/>
        <w:spacing w:before="0" w:after="0"/>
      </w:pPr>
      <w:r w:rsidRPr="00932DFA">
        <w:t>В целях повышения инвестиционной привлекательности Ростовской области</w:t>
      </w:r>
      <w:r w:rsidR="00656362" w:rsidRPr="00932DFA">
        <w:t xml:space="preserve"> и</w:t>
      </w:r>
      <w:r w:rsidR="00656362">
        <w:t> </w:t>
      </w:r>
      <w:r w:rsidR="00656362" w:rsidRPr="00932DFA">
        <w:t>с</w:t>
      </w:r>
      <w:r w:rsidRPr="00932DFA">
        <w:t>оздания благоприятного инвестиционного климата</w:t>
      </w:r>
      <w:r w:rsidR="00656362" w:rsidRPr="00932DFA">
        <w:t xml:space="preserve"> в</w:t>
      </w:r>
      <w:r w:rsidR="00656362">
        <w:t> </w:t>
      </w:r>
      <w:r w:rsidR="00656362" w:rsidRPr="00932DFA">
        <w:t>Р</w:t>
      </w:r>
      <w:r w:rsidRPr="00932DFA">
        <w:t>остовской области сформирован Реестр инвестиционных проектов</w:t>
      </w:r>
      <w:r w:rsidR="00656362" w:rsidRPr="00932DFA">
        <w:t xml:space="preserve"> на</w:t>
      </w:r>
      <w:r w:rsidR="00656362">
        <w:t> </w:t>
      </w:r>
      <w:r w:rsidR="00656362" w:rsidRPr="00932DFA">
        <w:t>т</w:t>
      </w:r>
      <w:r w:rsidRPr="00932DFA">
        <w:t>ерритории Ростовской области (в соответствии</w:t>
      </w:r>
      <w:r w:rsidR="00656362" w:rsidRPr="00932DFA">
        <w:t xml:space="preserve"> с</w:t>
      </w:r>
      <w:r w:rsidR="00656362">
        <w:t> </w:t>
      </w:r>
      <w:r w:rsidR="00656362" w:rsidRPr="00932DFA">
        <w:t>п</w:t>
      </w:r>
      <w:r w:rsidRPr="00932DFA">
        <w:t xml:space="preserve">остановлением Правительства Ростовской области от 05.07.2012 </w:t>
      </w:r>
      <w:r w:rsidR="00E11647">
        <w:t>№ </w:t>
      </w:r>
      <w:r w:rsidRPr="00932DFA">
        <w:t>578 «О порядке формирования Реестра инвестиционных проектов Ростовской области»).</w:t>
      </w:r>
      <w:r w:rsidR="00656362" w:rsidRPr="00932DFA">
        <w:t xml:space="preserve"> На</w:t>
      </w:r>
      <w:r w:rsidR="00656362">
        <w:t> </w:t>
      </w:r>
      <w:r w:rsidR="00656362" w:rsidRPr="00932DFA">
        <w:t>у</w:t>
      </w:r>
      <w:r w:rsidRPr="00932DFA">
        <w:t>ровне Правительства Ростовской области ведется перечень «100 губернаторских инвестиционных проектов».</w:t>
      </w:r>
      <w:r w:rsidR="00656362" w:rsidRPr="00932DFA">
        <w:t xml:space="preserve"> В</w:t>
      </w:r>
      <w:r w:rsidR="00656362">
        <w:t> </w:t>
      </w:r>
      <w:r w:rsidR="00656362" w:rsidRPr="00932DFA">
        <w:t>н</w:t>
      </w:r>
      <w:r w:rsidRPr="00932DFA">
        <w:t>астоящее время перечень включает 58 инвестиционных проектов</w:t>
      </w:r>
      <w:r w:rsidR="00656362" w:rsidRPr="00932DFA">
        <w:t xml:space="preserve"> с</w:t>
      </w:r>
      <w:r w:rsidR="00656362">
        <w:t> </w:t>
      </w:r>
      <w:r w:rsidR="00656362" w:rsidRPr="00932DFA">
        <w:t>о</w:t>
      </w:r>
      <w:r w:rsidRPr="00932DFA">
        <w:t>бщим объемом инвестиций – 563 206,56 млн рублей, реализуемых в 25 муниципальных образованиях области.</w:t>
      </w:r>
      <w:r w:rsidR="00656362" w:rsidRPr="00932DFA">
        <w:t xml:space="preserve"> В</w:t>
      </w:r>
      <w:r w:rsidR="00656362">
        <w:t> </w:t>
      </w:r>
      <w:r w:rsidR="00656362" w:rsidRPr="00932DFA">
        <w:t>т</w:t>
      </w:r>
      <w:r w:rsidRPr="00932DFA">
        <w:t>ом числе</w:t>
      </w:r>
      <w:r w:rsidR="00656362" w:rsidRPr="00932DFA">
        <w:t xml:space="preserve"> на</w:t>
      </w:r>
      <w:r w:rsidR="00656362">
        <w:t> </w:t>
      </w:r>
      <w:r w:rsidR="00656362" w:rsidRPr="00932DFA">
        <w:t>т</w:t>
      </w:r>
      <w:r w:rsidRPr="00932DFA">
        <w:t>ерритории города Ростов</w:t>
      </w:r>
      <w:r w:rsidR="0054192C" w:rsidRPr="0054192C">
        <w:noBreakHyphen/>
        <w:t>на</w:t>
      </w:r>
      <w:r w:rsidR="0054192C" w:rsidRPr="0054192C">
        <w:noBreakHyphen/>
        <w:t>Дону</w:t>
      </w:r>
      <w:r w:rsidRPr="00932DFA">
        <w:t xml:space="preserve"> 16 инвестиционных проектов (</w:t>
      </w:r>
      <w:r w:rsidR="00605786" w:rsidRPr="00932DFA">
        <w:t>по состоянию на 2014 год</w:t>
      </w:r>
      <w:r w:rsidRPr="00932DFA">
        <w:t>).</w:t>
      </w:r>
    </w:p>
    <w:p w14:paraId="2064E686" w14:textId="77777777" w:rsidR="00381699" w:rsidRPr="00932DFA" w:rsidRDefault="00381699" w:rsidP="00F211EF">
      <w:pPr>
        <w:pStyle w:val="a4"/>
        <w:suppressAutoHyphens/>
        <w:spacing w:before="0" w:after="0"/>
      </w:pPr>
      <w:r w:rsidRPr="00932DFA">
        <w:t>Одним</w:t>
      </w:r>
      <w:r w:rsidR="00656362" w:rsidRPr="00932DFA">
        <w:t xml:space="preserve"> из</w:t>
      </w:r>
      <w:r w:rsidR="00656362">
        <w:t> </w:t>
      </w:r>
      <w:r w:rsidR="00656362" w:rsidRPr="00932DFA">
        <w:t>к</w:t>
      </w:r>
      <w:r w:rsidRPr="00932DFA">
        <w:t>лючевых направлений инфраструктурного обеспечения</w:t>
      </w:r>
      <w:r w:rsidR="00656362" w:rsidRPr="00932DFA">
        <w:t xml:space="preserve"> и</w:t>
      </w:r>
      <w:r w:rsidR="00656362">
        <w:t> </w:t>
      </w:r>
      <w:r w:rsidR="00656362" w:rsidRPr="00932DFA">
        <w:t>т</w:t>
      </w:r>
      <w:r w:rsidRPr="00932DFA">
        <w:t>ерриториальной сбалансированности инвестиционного процесса Ростовской области является развитие системы индустриальных парков. Нормативно-правовой базой для создания</w:t>
      </w:r>
      <w:r w:rsidR="00656362" w:rsidRPr="00932DFA">
        <w:t xml:space="preserve"> и</w:t>
      </w:r>
      <w:r w:rsidR="00656362">
        <w:t> </w:t>
      </w:r>
      <w:r w:rsidR="00656362" w:rsidRPr="00932DFA">
        <w:t>р</w:t>
      </w:r>
      <w:r w:rsidRPr="00932DFA">
        <w:t xml:space="preserve">азвития данных производственных территорий является Областной закон от 05.07.2013 </w:t>
      </w:r>
      <w:r w:rsidR="00E11647">
        <w:t>№ </w:t>
      </w:r>
      <w:r w:rsidRPr="00932DFA">
        <w:t>1114-ЗС «Об индустриальных парках</w:t>
      </w:r>
      <w:r w:rsidR="00656362" w:rsidRPr="00932DFA">
        <w:t xml:space="preserve"> в</w:t>
      </w:r>
      <w:r w:rsidR="00656362">
        <w:t> </w:t>
      </w:r>
      <w:r w:rsidR="00656362" w:rsidRPr="00932DFA">
        <w:t>Р</w:t>
      </w:r>
      <w:r w:rsidRPr="00932DFA">
        <w:t>остовской области»,</w:t>
      </w:r>
      <w:r w:rsidR="00656362" w:rsidRPr="00932DFA">
        <w:t xml:space="preserve"> а</w:t>
      </w:r>
      <w:r w:rsidR="00656362">
        <w:t> </w:t>
      </w:r>
      <w:r w:rsidR="00656362" w:rsidRPr="00932DFA">
        <w:t>т</w:t>
      </w:r>
      <w:r w:rsidRPr="00932DFA">
        <w:t>акже Концепция создания территориально-пространственного размещения индустриальных парков</w:t>
      </w:r>
      <w:r w:rsidR="00656362" w:rsidRPr="00932DFA">
        <w:t xml:space="preserve"> в</w:t>
      </w:r>
      <w:r w:rsidR="00656362">
        <w:t> </w:t>
      </w:r>
      <w:r w:rsidR="00656362" w:rsidRPr="00932DFA">
        <w:t>Р</w:t>
      </w:r>
      <w:r w:rsidRPr="00932DFA">
        <w:t>остовской области, утвержденная Губернатором Ростовской области 5 декабря 2012 г.</w:t>
      </w:r>
      <w:r w:rsidR="00656362" w:rsidRPr="00932DFA">
        <w:t xml:space="preserve"> На</w:t>
      </w:r>
      <w:r w:rsidR="00656362">
        <w:t> </w:t>
      </w:r>
      <w:r w:rsidR="00656362" w:rsidRPr="00932DFA">
        <w:t>т</w:t>
      </w:r>
      <w:r w:rsidRPr="00932DFA">
        <w:t>ерритории города реализуется Стратегия развития инвестиционной сферы Ростовской области</w:t>
      </w:r>
      <w:r w:rsidR="00656362" w:rsidRPr="00932DFA">
        <w:t xml:space="preserve"> на</w:t>
      </w:r>
      <w:r w:rsidR="00656362">
        <w:t> </w:t>
      </w:r>
      <w:r w:rsidR="00656362" w:rsidRPr="00932DFA">
        <w:t>п</w:t>
      </w:r>
      <w:r w:rsidRPr="00932DFA">
        <w:t>ериод до 2020 года.</w:t>
      </w:r>
    </w:p>
    <w:p w14:paraId="59EC593A" w14:textId="77777777" w:rsidR="00381699" w:rsidRPr="00932DFA" w:rsidRDefault="00381699" w:rsidP="00F211EF">
      <w:pPr>
        <w:pStyle w:val="a4"/>
        <w:suppressAutoHyphens/>
        <w:spacing w:before="0" w:after="0"/>
      </w:pPr>
      <w:r w:rsidRPr="00932DFA">
        <w:t>Кроме региональных программ,</w:t>
      </w:r>
      <w:r w:rsidR="00656362" w:rsidRPr="00932DFA">
        <w:t xml:space="preserve"> на</w:t>
      </w:r>
      <w:r w:rsidR="00656362">
        <w:t> </w:t>
      </w:r>
      <w:r w:rsidR="00656362" w:rsidRPr="00932DFA">
        <w:t>т</w:t>
      </w:r>
      <w:r w:rsidRPr="00932DFA">
        <w:t>ерритории города реализуются</w:t>
      </w:r>
      <w:r w:rsidR="00656362" w:rsidRPr="00932DFA">
        <w:t xml:space="preserve"> и</w:t>
      </w:r>
      <w:r w:rsidR="00656362">
        <w:t> </w:t>
      </w:r>
      <w:r w:rsidR="00656362" w:rsidRPr="00932DFA">
        <w:t>г</w:t>
      </w:r>
      <w:r w:rsidRPr="00932DFA">
        <w:t>ородские программы, направленные</w:t>
      </w:r>
      <w:r w:rsidR="00656362" w:rsidRPr="00932DFA">
        <w:t xml:space="preserve"> на</w:t>
      </w:r>
      <w:r w:rsidR="00656362">
        <w:t> </w:t>
      </w:r>
      <w:r w:rsidR="00656362" w:rsidRPr="00932DFA">
        <w:t>п</w:t>
      </w:r>
      <w:r w:rsidRPr="00932DFA">
        <w:t>овышение инвестиционной привлекательности города.</w:t>
      </w:r>
      <w:r w:rsidR="00656362" w:rsidRPr="00932DFA">
        <w:t xml:space="preserve"> </w:t>
      </w:r>
    </w:p>
    <w:p w14:paraId="5B27E8E6" w14:textId="77777777" w:rsidR="00381699" w:rsidRPr="00932DFA" w:rsidRDefault="00E67F53" w:rsidP="00E67F53">
      <w:pPr>
        <w:pStyle w:val="a4"/>
        <w:suppressAutoHyphens/>
        <w:spacing w:before="0" w:after="0"/>
        <w:rPr>
          <w:b/>
          <w:bCs/>
        </w:rPr>
      </w:pPr>
      <w:r w:rsidRPr="00932DFA">
        <w:br w:type="page"/>
      </w:r>
      <w:bookmarkStart w:id="88" w:name="_Toc441140844"/>
      <w:r w:rsidR="00381699" w:rsidRPr="00932DFA">
        <w:rPr>
          <w:b/>
          <w:bCs/>
        </w:rPr>
        <w:t>ВЫВОДЫ</w:t>
      </w:r>
      <w:bookmarkEnd w:id="88"/>
    </w:p>
    <w:p w14:paraId="251EAFCD" w14:textId="77777777" w:rsidR="00381699" w:rsidRPr="00932DFA" w:rsidRDefault="00381699" w:rsidP="00F211EF">
      <w:pPr>
        <w:pStyle w:val="a4"/>
        <w:suppressAutoHyphens/>
        <w:spacing w:before="0" w:after="0"/>
      </w:pPr>
      <w:r w:rsidRPr="00932DFA">
        <w:t>Город Ростов</w:t>
      </w:r>
      <w:r w:rsidR="0054192C" w:rsidRPr="0054192C">
        <w:noBreakHyphen/>
        <w:t>на</w:t>
      </w:r>
      <w:r w:rsidR="0054192C" w:rsidRPr="0054192C">
        <w:noBreakHyphen/>
        <w:t>Дону</w:t>
      </w:r>
      <w:r w:rsidRPr="00932DFA">
        <w:t xml:space="preserve"> является крупным промышленным центром, специализация промышленного комплекса характеризуется многоотраслевой структурой. Ведущими отраслями промышленности являются машиностроение</w:t>
      </w:r>
      <w:r w:rsidR="00656362" w:rsidRPr="00932DFA">
        <w:t xml:space="preserve"> и</w:t>
      </w:r>
      <w:r w:rsidR="00656362">
        <w:t> </w:t>
      </w:r>
      <w:r w:rsidR="00656362" w:rsidRPr="00932DFA">
        <w:t>м</w:t>
      </w:r>
      <w:r w:rsidRPr="00932DFA">
        <w:t>еталлообработка, транспортное машиностроение, пищевая промышленность, легкая</w:t>
      </w:r>
      <w:r w:rsidR="00656362" w:rsidRPr="00932DFA">
        <w:t xml:space="preserve"> и</w:t>
      </w:r>
      <w:r w:rsidR="00656362">
        <w:t> </w:t>
      </w:r>
      <w:r w:rsidR="00656362" w:rsidRPr="00932DFA">
        <w:t>х</w:t>
      </w:r>
      <w:r w:rsidRPr="00932DFA">
        <w:t>имическая отрасли, топливно-энергетическая.</w:t>
      </w:r>
      <w:r w:rsidR="00656362" w:rsidRPr="00932DFA">
        <w:t xml:space="preserve"> На</w:t>
      </w:r>
      <w:r w:rsidR="00656362">
        <w:t> </w:t>
      </w:r>
      <w:r w:rsidR="00656362" w:rsidRPr="00932DFA">
        <w:t>т</w:t>
      </w:r>
      <w:r w:rsidRPr="00932DFA">
        <w:t>ерритории города можно выделить порядка 25 промышленных площадок, часть которых предлагается Генеральным планом</w:t>
      </w:r>
      <w:r w:rsidR="00656362" w:rsidRPr="00932DFA">
        <w:t xml:space="preserve"> к</w:t>
      </w:r>
      <w:r w:rsidR="00656362">
        <w:t> </w:t>
      </w:r>
      <w:r w:rsidR="00656362" w:rsidRPr="00932DFA">
        <w:t>в</w:t>
      </w:r>
      <w:r w:rsidRPr="00932DFA">
        <w:t>ыносу</w:t>
      </w:r>
      <w:r w:rsidR="00656362" w:rsidRPr="00932DFA">
        <w:t xml:space="preserve"> за</w:t>
      </w:r>
      <w:r w:rsidR="00656362">
        <w:t> </w:t>
      </w:r>
      <w:r w:rsidR="00656362" w:rsidRPr="00932DFA">
        <w:t>п</w:t>
      </w:r>
      <w:r w:rsidRPr="00932DFA">
        <w:t>ределы города.</w:t>
      </w:r>
    </w:p>
    <w:p w14:paraId="254B02B2" w14:textId="77777777" w:rsidR="00381699" w:rsidRPr="00932DFA" w:rsidRDefault="00381699" w:rsidP="00F211EF">
      <w:pPr>
        <w:pStyle w:val="a4"/>
        <w:suppressAutoHyphens/>
        <w:spacing w:before="0" w:after="0"/>
      </w:pPr>
      <w:r w:rsidRPr="00932DFA">
        <w:t>Исторически, развиваясь вместе</w:t>
      </w:r>
      <w:r w:rsidR="00656362" w:rsidRPr="00932DFA">
        <w:t xml:space="preserve"> с</w:t>
      </w:r>
      <w:r w:rsidR="00656362">
        <w:t> </w:t>
      </w:r>
      <w:r w:rsidR="00656362" w:rsidRPr="00932DFA">
        <w:t>г</w:t>
      </w:r>
      <w:r w:rsidRPr="00932DFA">
        <w:t>ородом промышленные зоны, формировавшиеся когда-то</w:t>
      </w:r>
      <w:r w:rsidR="00656362" w:rsidRPr="00932DFA">
        <w:t xml:space="preserve"> на</w:t>
      </w:r>
      <w:r w:rsidR="00656362">
        <w:t> </w:t>
      </w:r>
      <w:r w:rsidR="00656362" w:rsidRPr="00932DFA">
        <w:t>о</w:t>
      </w:r>
      <w:r w:rsidRPr="00932DFA">
        <w:t>краине города, оказались</w:t>
      </w:r>
      <w:r w:rsidR="00656362" w:rsidRPr="00932DFA">
        <w:t xml:space="preserve"> в</w:t>
      </w:r>
      <w:r w:rsidR="00656362">
        <w:t> </w:t>
      </w:r>
      <w:r w:rsidR="00656362" w:rsidRPr="00932DFA">
        <w:t>е</w:t>
      </w:r>
      <w:r w:rsidRPr="00932DFA">
        <w:t>го центре, что</w:t>
      </w:r>
      <w:r w:rsidR="00656362" w:rsidRPr="00932DFA">
        <w:t xml:space="preserve"> в</w:t>
      </w:r>
      <w:r w:rsidR="00656362">
        <w:t> </w:t>
      </w:r>
      <w:r w:rsidR="00656362" w:rsidRPr="00932DFA">
        <w:t>с</w:t>
      </w:r>
      <w:r w:rsidRPr="00932DFA">
        <w:t>овременных условиях приводит</w:t>
      </w:r>
      <w:r w:rsidR="00656362" w:rsidRPr="00932DFA">
        <w:t xml:space="preserve"> к</w:t>
      </w:r>
      <w:r w:rsidR="00656362">
        <w:t> </w:t>
      </w:r>
      <w:r w:rsidR="00656362" w:rsidRPr="00932DFA">
        <w:t>э</w:t>
      </w:r>
      <w:r w:rsidRPr="00932DFA">
        <w:t>кономическим, социальным, административным</w:t>
      </w:r>
      <w:r w:rsidR="00656362" w:rsidRPr="00932DFA">
        <w:t xml:space="preserve"> и</w:t>
      </w:r>
      <w:r w:rsidR="00656362">
        <w:t> </w:t>
      </w:r>
      <w:r w:rsidR="00656362" w:rsidRPr="00932DFA">
        <w:t>э</w:t>
      </w:r>
      <w:r w:rsidRPr="00932DFA">
        <w:t>кологическим проблемам.</w:t>
      </w:r>
      <w:r w:rsidR="00656362" w:rsidRPr="00932DFA">
        <w:t xml:space="preserve"> В</w:t>
      </w:r>
      <w:r w:rsidR="00656362">
        <w:t> </w:t>
      </w:r>
      <w:r w:rsidR="00656362" w:rsidRPr="00932DFA">
        <w:t>Г</w:t>
      </w:r>
      <w:r w:rsidRPr="00932DFA">
        <w:t>енеральном плане предлагается максимальное высвобождение центра города</w:t>
      </w:r>
      <w:r w:rsidR="00656362" w:rsidRPr="00932DFA">
        <w:t xml:space="preserve"> от</w:t>
      </w:r>
      <w:r w:rsidR="00656362">
        <w:t> </w:t>
      </w:r>
      <w:r w:rsidR="00656362" w:rsidRPr="00932DFA">
        <w:t>п</w:t>
      </w:r>
      <w:r w:rsidRPr="00932DFA">
        <w:t>ромышленных</w:t>
      </w:r>
      <w:r w:rsidR="00656362" w:rsidRPr="00932DFA">
        <w:t xml:space="preserve"> и</w:t>
      </w:r>
      <w:r w:rsidR="00656362">
        <w:t> </w:t>
      </w:r>
      <w:r w:rsidR="00656362" w:rsidRPr="00932DFA">
        <w:t>к</w:t>
      </w:r>
      <w:r w:rsidRPr="00932DFA">
        <w:t>оммунально-складских предприятий</w:t>
      </w:r>
      <w:r w:rsidR="00656362" w:rsidRPr="00932DFA">
        <w:t xml:space="preserve"> с</w:t>
      </w:r>
      <w:r w:rsidR="00656362">
        <w:t> </w:t>
      </w:r>
      <w:r w:rsidR="00656362" w:rsidRPr="00932DFA">
        <w:t>и</w:t>
      </w:r>
      <w:r w:rsidRPr="00932DFA">
        <w:t>спользованием высвободившихся территорий под строительство жилья, развитие коммерческой</w:t>
      </w:r>
      <w:r w:rsidR="00656362" w:rsidRPr="00932DFA">
        <w:t xml:space="preserve"> и</w:t>
      </w:r>
      <w:r w:rsidR="00656362">
        <w:t> </w:t>
      </w:r>
      <w:r w:rsidR="00656362" w:rsidRPr="00932DFA">
        <w:t>с</w:t>
      </w:r>
      <w:r w:rsidRPr="00932DFA">
        <w:t>оциальной инфраструктуры</w:t>
      </w:r>
      <w:r w:rsidR="00656362" w:rsidRPr="00932DFA">
        <w:t xml:space="preserve"> с</w:t>
      </w:r>
      <w:r w:rsidR="00656362">
        <w:t> </w:t>
      </w:r>
      <w:r w:rsidR="00656362" w:rsidRPr="00932DFA">
        <w:t>у</w:t>
      </w:r>
      <w:r w:rsidRPr="00932DFA">
        <w:t>четом требований санитарно-эпидемиологических норм. Проектом предлагается максимально интенсифицировать использование территорий Северо-Западной</w:t>
      </w:r>
      <w:r w:rsidR="00656362" w:rsidRPr="00932DFA">
        <w:t xml:space="preserve"> и</w:t>
      </w:r>
      <w:r w:rsidR="00656362">
        <w:t> </w:t>
      </w:r>
      <w:r w:rsidR="00656362" w:rsidRPr="00932DFA">
        <w:t>Ю</w:t>
      </w:r>
      <w:r w:rsidRPr="00932DFA">
        <w:t>го-Западной промышленных зон, создание Новой Западной промышленной зоны, емкость которой</w:t>
      </w:r>
      <w:r w:rsidR="00656362" w:rsidRPr="00932DFA">
        <w:t xml:space="preserve"> не</w:t>
      </w:r>
      <w:r w:rsidR="00656362">
        <w:t> </w:t>
      </w:r>
      <w:r w:rsidR="00656362" w:rsidRPr="00932DFA">
        <w:t>т</w:t>
      </w:r>
      <w:r w:rsidRPr="00932DFA">
        <w:t>олько позволит разместить выводимые предприятия</w:t>
      </w:r>
      <w:r w:rsidR="00656362" w:rsidRPr="00932DFA">
        <w:t xml:space="preserve"> из</w:t>
      </w:r>
      <w:r w:rsidR="00656362">
        <w:t> </w:t>
      </w:r>
      <w:r w:rsidR="00656362" w:rsidRPr="00932DFA">
        <w:t>ц</w:t>
      </w:r>
      <w:r w:rsidRPr="00932DFA">
        <w:t>ентра города,</w:t>
      </w:r>
      <w:r w:rsidR="00656362" w:rsidRPr="00932DFA">
        <w:t xml:space="preserve"> но</w:t>
      </w:r>
      <w:r w:rsidR="00656362">
        <w:t> </w:t>
      </w:r>
      <w:r w:rsidR="00656362" w:rsidRPr="00932DFA">
        <w:t>и</w:t>
      </w:r>
      <w:r w:rsidR="00656362">
        <w:t> </w:t>
      </w:r>
      <w:r w:rsidR="00656362" w:rsidRPr="00932DFA">
        <w:t>о</w:t>
      </w:r>
      <w:r w:rsidRPr="00932DFA">
        <w:t>беспечит резервы для размещения новых промышленных объектов. Проектом предлагается постепенное перепрофилирование</w:t>
      </w:r>
      <w:r w:rsidR="00656362" w:rsidRPr="00932DFA">
        <w:t xml:space="preserve"> и</w:t>
      </w:r>
      <w:r w:rsidR="00656362">
        <w:t> </w:t>
      </w:r>
      <w:r w:rsidR="00656362" w:rsidRPr="00932DFA">
        <w:t>р</w:t>
      </w:r>
      <w:r w:rsidRPr="00932DFA">
        <w:t>еструктуризация промышленных предприятий, вынос</w:t>
      </w:r>
      <w:r w:rsidR="00656362" w:rsidRPr="00932DFA">
        <w:t xml:space="preserve"> из</w:t>
      </w:r>
      <w:r w:rsidR="00656362">
        <w:t> </w:t>
      </w:r>
      <w:r w:rsidR="00656362" w:rsidRPr="00932DFA">
        <w:t>ц</w:t>
      </w:r>
      <w:r w:rsidRPr="00932DFA">
        <w:t>ентра города вредных производств, переориентация</w:t>
      </w:r>
      <w:r w:rsidR="00656362" w:rsidRPr="00932DFA">
        <w:t xml:space="preserve"> их</w:t>
      </w:r>
      <w:r w:rsidR="00656362">
        <w:t> </w:t>
      </w:r>
      <w:r w:rsidR="00656362" w:rsidRPr="00932DFA">
        <w:t>на</w:t>
      </w:r>
      <w:r w:rsidR="00656362">
        <w:t> </w:t>
      </w:r>
      <w:r w:rsidR="00656362" w:rsidRPr="00932DFA">
        <w:t>э</w:t>
      </w:r>
      <w:r w:rsidRPr="00932DFA">
        <w:t>кологически чистые</w:t>
      </w:r>
      <w:r w:rsidR="00656362" w:rsidRPr="00932DFA">
        <w:t xml:space="preserve"> и</w:t>
      </w:r>
      <w:r w:rsidR="00656362">
        <w:t> </w:t>
      </w:r>
      <w:r w:rsidR="00656362" w:rsidRPr="00932DFA">
        <w:t>в</w:t>
      </w:r>
      <w:r w:rsidRPr="00932DFA">
        <w:t>ысокотехнологичные производства. Ставка делается</w:t>
      </w:r>
      <w:r w:rsidR="00656362" w:rsidRPr="00932DFA">
        <w:t xml:space="preserve"> на</w:t>
      </w:r>
      <w:r w:rsidR="00656362">
        <w:t> </w:t>
      </w:r>
      <w:r w:rsidR="00656362" w:rsidRPr="00932DFA">
        <w:t>м</w:t>
      </w:r>
      <w:r w:rsidRPr="00932DFA">
        <w:t>ашиностроение, легкую</w:t>
      </w:r>
      <w:r w:rsidR="00656362" w:rsidRPr="00932DFA">
        <w:t xml:space="preserve"> и</w:t>
      </w:r>
      <w:r w:rsidR="00656362">
        <w:t> </w:t>
      </w:r>
      <w:r w:rsidR="00656362" w:rsidRPr="00932DFA">
        <w:t>п</w:t>
      </w:r>
      <w:r w:rsidRPr="00932DFA">
        <w:t>ищевую промышленность</w:t>
      </w:r>
      <w:r w:rsidR="00656362" w:rsidRPr="00932DFA">
        <w:t xml:space="preserve"> с</w:t>
      </w:r>
      <w:r w:rsidR="00656362">
        <w:t> </w:t>
      </w:r>
      <w:r w:rsidR="00656362" w:rsidRPr="00932DFA">
        <w:t>и</w:t>
      </w:r>
      <w:r w:rsidRPr="00932DFA">
        <w:t>спользованием высококвалифицированных кадров.</w:t>
      </w:r>
    </w:p>
    <w:p w14:paraId="49B33B7C" w14:textId="77777777" w:rsidR="00381699" w:rsidRPr="00932DFA" w:rsidRDefault="00381699" w:rsidP="00176C11">
      <w:pPr>
        <w:pStyle w:val="a4"/>
        <w:suppressAutoHyphens/>
        <w:spacing w:before="0" w:after="0"/>
      </w:pPr>
    </w:p>
    <w:p w14:paraId="7BFDCF32" w14:textId="77777777" w:rsidR="00381699" w:rsidRPr="00932DFA" w:rsidRDefault="00381699" w:rsidP="00A672DF">
      <w:pPr>
        <w:pStyle w:val="30"/>
        <w:suppressAutoHyphens/>
        <w:spacing w:before="0" w:after="0"/>
      </w:pPr>
      <w:bookmarkStart w:id="89" w:name="_Toc441140845"/>
      <w:r w:rsidRPr="00932DFA">
        <w:t>2.5.3. Учреждения</w:t>
      </w:r>
      <w:r w:rsidR="00656362" w:rsidRPr="00932DFA">
        <w:t xml:space="preserve"> и</w:t>
      </w:r>
      <w:r w:rsidR="00656362">
        <w:t> </w:t>
      </w:r>
      <w:r w:rsidR="00656362" w:rsidRPr="00932DFA">
        <w:t>п</w:t>
      </w:r>
      <w:r w:rsidRPr="00932DFA">
        <w:t>редприятия обслуживания населения</w:t>
      </w:r>
      <w:bookmarkEnd w:id="89"/>
    </w:p>
    <w:p w14:paraId="5302B87C" w14:textId="77777777" w:rsidR="00381699" w:rsidRPr="00932DFA" w:rsidRDefault="00381699" w:rsidP="00F211EF">
      <w:pPr>
        <w:suppressAutoHyphens/>
        <w:ind w:firstLine="397"/>
        <w:jc w:val="both"/>
      </w:pPr>
      <w:r w:rsidRPr="00932DFA">
        <w:t>Учреждения</w:t>
      </w:r>
      <w:r w:rsidR="00656362" w:rsidRPr="00932DFA">
        <w:t xml:space="preserve"> и</w:t>
      </w:r>
      <w:r w:rsidR="00656362">
        <w:t> </w:t>
      </w:r>
      <w:r w:rsidR="00656362" w:rsidRPr="00932DFA">
        <w:t>п</w:t>
      </w:r>
      <w:r w:rsidRPr="00932DFA">
        <w:t>редприятия обслуживания, расположенные</w:t>
      </w:r>
      <w:r w:rsidR="00656362" w:rsidRPr="00932DFA">
        <w:t xml:space="preserve"> на</w:t>
      </w:r>
      <w:r w:rsidR="00656362">
        <w:t> </w:t>
      </w:r>
      <w:r w:rsidR="00656362" w:rsidRPr="00932DFA">
        <w:t>т</w:t>
      </w:r>
      <w:r w:rsidRPr="00932DFA">
        <w:t>ерритории города, ориентированы</w:t>
      </w:r>
      <w:r w:rsidR="00656362" w:rsidRPr="00932DFA">
        <w:t xml:space="preserve"> на</w:t>
      </w:r>
      <w:r w:rsidR="00656362">
        <w:t> </w:t>
      </w:r>
      <w:r w:rsidR="00656362" w:rsidRPr="00932DFA">
        <w:t>о</w:t>
      </w:r>
      <w:r w:rsidRPr="00932DFA">
        <w:t>беспечение следующих функций: административные функции города, его роль федерального, регионального административно-управленческого, делового, финансового, научно-образовательного</w:t>
      </w:r>
      <w:r w:rsidR="00656362" w:rsidRPr="00932DFA">
        <w:t xml:space="preserve"> и</w:t>
      </w:r>
      <w:r w:rsidR="00656362">
        <w:t> </w:t>
      </w:r>
      <w:r w:rsidR="00656362" w:rsidRPr="00932DFA">
        <w:t>к</w:t>
      </w:r>
      <w:r w:rsidRPr="00932DFA">
        <w:t>ультурного центра Юга России, центр социального</w:t>
      </w:r>
      <w:r w:rsidR="00656362" w:rsidRPr="00932DFA">
        <w:t xml:space="preserve"> и</w:t>
      </w:r>
      <w:r w:rsidR="00656362">
        <w:t> </w:t>
      </w:r>
      <w:r w:rsidR="00656362" w:rsidRPr="00932DFA">
        <w:t>к</w:t>
      </w:r>
      <w:r w:rsidRPr="00932DFA">
        <w:t>ультурно-бытового обслуживания населения областного, межмуниципального</w:t>
      </w:r>
      <w:r w:rsidR="00656362" w:rsidRPr="00932DFA">
        <w:t xml:space="preserve"> и</w:t>
      </w:r>
      <w:r w:rsidR="00656362">
        <w:t> </w:t>
      </w:r>
      <w:r w:rsidR="00656362" w:rsidRPr="00932DFA">
        <w:t>м</w:t>
      </w:r>
      <w:r w:rsidRPr="00932DFA">
        <w:t>естного значения.</w:t>
      </w:r>
    </w:p>
    <w:p w14:paraId="2A6C48B0" w14:textId="77777777" w:rsidR="00381699" w:rsidRPr="00932DFA" w:rsidRDefault="00381699" w:rsidP="00F211EF">
      <w:pPr>
        <w:suppressAutoHyphens/>
        <w:ind w:firstLine="397"/>
        <w:jc w:val="both"/>
      </w:pPr>
      <w:r w:rsidRPr="00932DFA">
        <w:t>В соответствии</w:t>
      </w:r>
      <w:r w:rsidR="00656362" w:rsidRPr="00932DFA">
        <w:t xml:space="preserve"> с</w:t>
      </w:r>
      <w:r w:rsidR="00656362">
        <w:t> </w:t>
      </w:r>
      <w:r w:rsidR="00656362" w:rsidRPr="00932DFA">
        <w:t>т</w:t>
      </w:r>
      <w:r w:rsidRPr="00932DFA">
        <w:t>ребованиями части 5 статьи 23 Градостроительного кодекса Российской Федерации</w:t>
      </w:r>
      <w:r w:rsidR="00656362" w:rsidRPr="00932DFA">
        <w:t xml:space="preserve"> в</w:t>
      </w:r>
      <w:r w:rsidR="00656362">
        <w:t> </w:t>
      </w:r>
      <w:r w:rsidR="00656362" w:rsidRPr="00932DFA">
        <w:t>с</w:t>
      </w:r>
      <w:r w:rsidRPr="00932DFA">
        <w:t>оставе генерального плана городского округа</w:t>
      </w:r>
      <w:r w:rsidR="00656362" w:rsidRPr="00932DFA">
        <w:t xml:space="preserve"> на</w:t>
      </w:r>
      <w:r w:rsidR="00656362">
        <w:t> </w:t>
      </w:r>
      <w:r w:rsidR="00656362" w:rsidRPr="00932DFA">
        <w:t>к</w:t>
      </w:r>
      <w:r w:rsidRPr="00932DFA">
        <w:t>артах отображаются планируемые для размещения объекты местного значения городского округа, относящиеся</w:t>
      </w:r>
      <w:r w:rsidR="00656362" w:rsidRPr="00932DFA">
        <w:t xml:space="preserve"> к</w:t>
      </w:r>
      <w:r w:rsidR="00656362">
        <w:t> </w:t>
      </w:r>
      <w:r w:rsidR="00656362" w:rsidRPr="00932DFA">
        <w:t>с</w:t>
      </w:r>
      <w:r w:rsidRPr="00932DFA">
        <w:t>ледующим видам объектов обслуживания населения:</w:t>
      </w:r>
    </w:p>
    <w:p w14:paraId="172D4109" w14:textId="77777777" w:rsidR="00381699" w:rsidRPr="00932DFA" w:rsidRDefault="00381699" w:rsidP="00564DBA">
      <w:pPr>
        <w:pStyle w:val="affff5"/>
        <w:numPr>
          <w:ilvl w:val="0"/>
          <w:numId w:val="27"/>
        </w:numPr>
        <w:suppressAutoHyphens/>
        <w:jc w:val="both"/>
      </w:pPr>
      <w:r w:rsidRPr="00932DFA">
        <w:t>физическая культура</w:t>
      </w:r>
      <w:r w:rsidR="00656362" w:rsidRPr="00932DFA">
        <w:t xml:space="preserve"> и</w:t>
      </w:r>
      <w:r w:rsidR="00656362">
        <w:t> </w:t>
      </w:r>
      <w:r w:rsidR="00656362" w:rsidRPr="00932DFA">
        <w:t>м</w:t>
      </w:r>
      <w:r w:rsidRPr="00932DFA">
        <w:t>ассовый спорт, образование, здравоохранение;</w:t>
      </w:r>
    </w:p>
    <w:p w14:paraId="3E24B97B" w14:textId="77777777" w:rsidR="00381699" w:rsidRPr="00932DFA" w:rsidRDefault="00381699" w:rsidP="00564DBA">
      <w:pPr>
        <w:pStyle w:val="affff5"/>
        <w:numPr>
          <w:ilvl w:val="0"/>
          <w:numId w:val="27"/>
        </w:numPr>
        <w:suppressAutoHyphens/>
        <w:jc w:val="both"/>
      </w:pPr>
      <w:r w:rsidRPr="00932DFA">
        <w:t>иные области</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р</w:t>
      </w:r>
      <w:r w:rsidRPr="00932DFA">
        <w:t>ешением вопросов местного значения поселения, городского округа.</w:t>
      </w:r>
    </w:p>
    <w:p w14:paraId="21EC7AE7" w14:textId="77777777" w:rsidR="00381699" w:rsidRPr="00932DFA" w:rsidRDefault="00381699" w:rsidP="00F211EF">
      <w:pPr>
        <w:suppressAutoHyphens/>
        <w:ind w:firstLine="397"/>
        <w:jc w:val="both"/>
      </w:pPr>
      <w:r w:rsidRPr="00932DFA">
        <w:t>В соответствии</w:t>
      </w:r>
      <w:r w:rsidR="00656362" w:rsidRPr="00932DFA">
        <w:t xml:space="preserve"> с</w:t>
      </w:r>
      <w:r w:rsidR="00656362">
        <w:t> </w:t>
      </w:r>
      <w:r w:rsidR="00656362" w:rsidRPr="00932DFA">
        <w:t>ч</w:t>
      </w:r>
      <w:r w:rsidRPr="00932DFA">
        <w:t>астью 8 статьи 23 Градостроительного кодекса Российской Федерации Материалы</w:t>
      </w:r>
      <w:r w:rsidR="00656362" w:rsidRPr="00932DFA">
        <w:t xml:space="preserve"> по</w:t>
      </w:r>
      <w:r w:rsidR="00656362">
        <w:t> </w:t>
      </w:r>
      <w:r w:rsidR="00656362" w:rsidRPr="00932DFA">
        <w:t>о</w:t>
      </w:r>
      <w:r w:rsidRPr="00932DFA">
        <w:t>боснованию генерального плана</w:t>
      </w:r>
      <w:r w:rsidR="00656362" w:rsidRPr="00932DFA">
        <w:t xml:space="preserve"> в</w:t>
      </w:r>
      <w:r w:rsidR="00656362">
        <w:t> </w:t>
      </w:r>
      <w:r w:rsidR="00656362" w:rsidRPr="00932DFA">
        <w:t>в</w:t>
      </w:r>
      <w:r w:rsidRPr="00932DFA">
        <w:t>иде карт отображают:</w:t>
      </w:r>
    </w:p>
    <w:p w14:paraId="0833B3E2" w14:textId="77777777" w:rsidR="00381699" w:rsidRPr="00932DFA" w:rsidRDefault="00381699" w:rsidP="00564DBA">
      <w:pPr>
        <w:pStyle w:val="affff5"/>
        <w:numPr>
          <w:ilvl w:val="0"/>
          <w:numId w:val="27"/>
        </w:numPr>
        <w:suppressAutoHyphens/>
        <w:jc w:val="both"/>
      </w:pPr>
      <w:r w:rsidRPr="00932DFA">
        <w:t>местоположение существующих</w:t>
      </w:r>
      <w:r w:rsidR="00656362" w:rsidRPr="00932DFA">
        <w:t xml:space="preserve"> и</w:t>
      </w:r>
      <w:r w:rsidR="00656362">
        <w:t> </w:t>
      </w:r>
      <w:r w:rsidR="00656362" w:rsidRPr="00932DFA">
        <w:t>с</w:t>
      </w:r>
      <w:r w:rsidRPr="00932DFA">
        <w:t>троящихся объектов местного значения поселения, городского округа;</w:t>
      </w:r>
    </w:p>
    <w:p w14:paraId="42888EE9" w14:textId="77777777" w:rsidR="00381699" w:rsidRPr="00932DFA" w:rsidRDefault="00381699" w:rsidP="00564DBA">
      <w:pPr>
        <w:pStyle w:val="affff5"/>
        <w:numPr>
          <w:ilvl w:val="0"/>
          <w:numId w:val="27"/>
        </w:numPr>
        <w:suppressAutoHyphens/>
        <w:jc w:val="both"/>
      </w:pPr>
      <w:r w:rsidRPr="00932DFA">
        <w:t>иные объекты, иные территории и (или) зоны, которые оказали влияние</w:t>
      </w:r>
      <w:r w:rsidR="00656362" w:rsidRPr="00932DFA">
        <w:t xml:space="preserve"> на</w:t>
      </w:r>
      <w:r w:rsidR="00656362">
        <w:t> </w:t>
      </w:r>
      <w:r w:rsidR="00656362" w:rsidRPr="00932DFA">
        <w:t>у</w:t>
      </w:r>
      <w:r w:rsidRPr="00932DFA">
        <w:t>становление функциональных зон и (или) планируемое размещение объектов местного значения поселения, городского округа или объектов федерального значения, объектов регионального значения, объектов местного значения муниципального района.</w:t>
      </w:r>
    </w:p>
    <w:p w14:paraId="0BDF6820" w14:textId="77777777" w:rsidR="00381699" w:rsidRPr="00932DFA" w:rsidRDefault="00381699" w:rsidP="00F211EF">
      <w:pPr>
        <w:suppressAutoHyphens/>
        <w:ind w:firstLine="397"/>
        <w:jc w:val="both"/>
      </w:pPr>
      <w:r w:rsidRPr="00932DFA">
        <w:t>В связи</w:t>
      </w:r>
      <w:r w:rsidR="00656362" w:rsidRPr="00932DFA">
        <w:t xml:space="preserve"> с</w:t>
      </w:r>
      <w:r w:rsidR="00656362">
        <w:t> </w:t>
      </w:r>
      <w:r w:rsidR="00656362" w:rsidRPr="00932DFA">
        <w:t>п</w:t>
      </w:r>
      <w:r w:rsidRPr="00932DFA">
        <w:t>ланируемыми сроками утверждения проекта внесения изменений</w:t>
      </w:r>
      <w:r w:rsidR="00656362" w:rsidRPr="00932DFA">
        <w:t xml:space="preserve"> в</w:t>
      </w:r>
      <w:r w:rsidR="00656362">
        <w:t> </w:t>
      </w:r>
      <w:r w:rsidR="00656362" w:rsidRPr="00932DFA">
        <w:t>г</w:t>
      </w:r>
      <w:r w:rsidRPr="00932DFA">
        <w:t>енеральный план города Ростова</w:t>
      </w:r>
      <w:r w:rsidR="0054192C" w:rsidRPr="0054192C">
        <w:noBreakHyphen/>
        <w:t>на</w:t>
      </w:r>
      <w:r w:rsidR="0054192C" w:rsidRPr="0054192C">
        <w:noBreakHyphen/>
        <w:t>Дону</w:t>
      </w:r>
      <w:r w:rsidR="00656362" w:rsidRPr="00932DFA">
        <w:t xml:space="preserve"> в</w:t>
      </w:r>
      <w:r w:rsidR="00656362">
        <w:t> </w:t>
      </w:r>
      <w:r w:rsidR="00656362" w:rsidRPr="00932DFA">
        <w:t>к</w:t>
      </w:r>
      <w:r w:rsidRPr="00932DFA">
        <w:t>онце 2014 года,</w:t>
      </w:r>
      <w:r w:rsidR="00656362" w:rsidRPr="00932DFA">
        <w:t xml:space="preserve"> в</w:t>
      </w:r>
      <w:r w:rsidR="00656362">
        <w:t> </w:t>
      </w:r>
      <w:r w:rsidR="00656362" w:rsidRPr="00932DFA">
        <w:t>п</w:t>
      </w:r>
      <w:r w:rsidRPr="00932DFA">
        <w:t>роекте рассмотрены планируемые объекты обслуживания населения, строительство которых запланировано</w:t>
      </w:r>
      <w:r w:rsidR="00656362" w:rsidRPr="00932DFA">
        <w:t xml:space="preserve"> на</w:t>
      </w:r>
      <w:r w:rsidR="00656362">
        <w:t> </w:t>
      </w:r>
      <w:r w:rsidR="00656362" w:rsidRPr="00932DFA">
        <w:t>п</w:t>
      </w:r>
      <w:r w:rsidRPr="00932DFA">
        <w:t>ериод с 2015 года</w:t>
      </w:r>
      <w:r w:rsidR="00656362" w:rsidRPr="00932DFA">
        <w:t xml:space="preserve"> и</w:t>
      </w:r>
      <w:r w:rsidR="00656362">
        <w:t> </w:t>
      </w:r>
      <w:r w:rsidR="00656362" w:rsidRPr="00932DFA">
        <w:t>на</w:t>
      </w:r>
      <w:r w:rsidR="00656362">
        <w:t> </w:t>
      </w:r>
      <w:r w:rsidR="00656362" w:rsidRPr="00932DFA">
        <w:t>п</w:t>
      </w:r>
      <w:r w:rsidRPr="00932DFA">
        <w:t>ерспективу.</w:t>
      </w:r>
    </w:p>
    <w:p w14:paraId="14AA412F" w14:textId="77777777" w:rsidR="00381699" w:rsidRPr="00932DFA" w:rsidRDefault="00FF176A" w:rsidP="00FF176A">
      <w:pPr>
        <w:suppressAutoHyphens/>
        <w:ind w:firstLine="397"/>
        <w:jc w:val="center"/>
        <w:rPr>
          <w:b/>
          <w:bCs/>
        </w:rPr>
      </w:pPr>
      <w:r w:rsidRPr="00932DFA">
        <w:br w:type="page"/>
      </w:r>
      <w:bookmarkStart w:id="90" w:name="_Toc441140846"/>
      <w:r w:rsidR="00381699" w:rsidRPr="00932DFA">
        <w:rPr>
          <w:b/>
          <w:bCs/>
        </w:rPr>
        <w:t>Учет интересов федерального</w:t>
      </w:r>
      <w:r w:rsidR="00656362" w:rsidRPr="00932DFA">
        <w:rPr>
          <w:b/>
          <w:bCs/>
        </w:rPr>
        <w:t xml:space="preserve"> и</w:t>
      </w:r>
      <w:r w:rsidR="00656362">
        <w:rPr>
          <w:b/>
          <w:bCs/>
        </w:rPr>
        <w:t> </w:t>
      </w:r>
      <w:r w:rsidR="00656362" w:rsidRPr="00932DFA">
        <w:rPr>
          <w:b/>
          <w:bCs/>
        </w:rPr>
        <w:t>р</w:t>
      </w:r>
      <w:r w:rsidR="00381699" w:rsidRPr="00932DFA">
        <w:rPr>
          <w:b/>
          <w:bCs/>
        </w:rPr>
        <w:t>егионального уровня</w:t>
      </w:r>
      <w:bookmarkEnd w:id="90"/>
    </w:p>
    <w:p w14:paraId="62936C55" w14:textId="77777777" w:rsidR="00381699" w:rsidRPr="00932DFA" w:rsidRDefault="00381699" w:rsidP="00F211EF">
      <w:pPr>
        <w:suppressAutoHyphens/>
        <w:ind w:firstLine="397"/>
        <w:jc w:val="both"/>
      </w:pPr>
      <w:r w:rsidRPr="00932DFA">
        <w:t>На территории города Ростова</w:t>
      </w:r>
      <w:r w:rsidR="0054192C" w:rsidRPr="0054192C">
        <w:noBreakHyphen/>
        <w:t>на</w:t>
      </w:r>
      <w:r w:rsidR="0054192C" w:rsidRPr="0054192C">
        <w:noBreakHyphen/>
        <w:t>Дону</w:t>
      </w:r>
      <w:r w:rsidRPr="00932DFA">
        <w:t xml:space="preserve"> расположены учреждения</w:t>
      </w:r>
      <w:r w:rsidR="00656362" w:rsidRPr="00932DFA">
        <w:t xml:space="preserve"> и</w:t>
      </w:r>
      <w:r w:rsidR="00656362">
        <w:t> </w:t>
      </w:r>
      <w:r w:rsidR="00656362" w:rsidRPr="00932DFA">
        <w:t>п</w:t>
      </w:r>
      <w:r w:rsidRPr="00932DFA">
        <w:t>редприятия обслуживания федерального</w:t>
      </w:r>
      <w:r w:rsidR="00656362" w:rsidRPr="00932DFA">
        <w:t xml:space="preserve"> и</w:t>
      </w:r>
      <w:r w:rsidR="00656362">
        <w:t> </w:t>
      </w:r>
      <w:r w:rsidR="00656362" w:rsidRPr="00932DFA">
        <w:t>р</w:t>
      </w:r>
      <w:r w:rsidRPr="00932DFA">
        <w:t>егионального значения, что обусловлено следующими факторами:</w:t>
      </w:r>
    </w:p>
    <w:p w14:paraId="4CAFE4ED" w14:textId="77777777" w:rsidR="00381699" w:rsidRPr="00932DFA" w:rsidRDefault="00381699" w:rsidP="00564DBA">
      <w:pPr>
        <w:pStyle w:val="affff5"/>
        <w:numPr>
          <w:ilvl w:val="0"/>
          <w:numId w:val="20"/>
        </w:numPr>
        <w:suppressAutoHyphens/>
        <w:jc w:val="both"/>
      </w:pPr>
      <w:r w:rsidRPr="00932DFA">
        <w:t>В настоящее время город Ростов</w:t>
      </w:r>
      <w:r w:rsidR="0054192C" w:rsidRPr="0054192C">
        <w:noBreakHyphen/>
        <w:t>на</w:t>
      </w:r>
      <w:r w:rsidR="0054192C" w:rsidRPr="0054192C">
        <w:noBreakHyphen/>
        <w:t>Дону</w:t>
      </w:r>
      <w:r w:rsidRPr="00932DFA">
        <w:t xml:space="preserve"> имеет статус административного центра Ростовской области, которая объединяет 12 городских округов и 43 муниципальных района;</w:t>
      </w:r>
    </w:p>
    <w:p w14:paraId="12EE2F18" w14:textId="77777777" w:rsidR="00381699" w:rsidRPr="00932DFA" w:rsidRDefault="00381699" w:rsidP="00564DBA">
      <w:pPr>
        <w:pStyle w:val="affff5"/>
        <w:numPr>
          <w:ilvl w:val="0"/>
          <w:numId w:val="20"/>
        </w:numPr>
        <w:suppressAutoHyphens/>
        <w:jc w:val="both"/>
      </w:pPr>
      <w:r w:rsidRPr="00932DFA">
        <w:t>Указом Президента Российской Федерации город Ростов</w:t>
      </w:r>
      <w:r w:rsidR="0054192C" w:rsidRPr="0054192C">
        <w:noBreakHyphen/>
        <w:t>на</w:t>
      </w:r>
      <w:r w:rsidR="0054192C" w:rsidRPr="0054192C">
        <w:noBreakHyphen/>
        <w:t>Дону</w:t>
      </w:r>
      <w:r w:rsidRPr="00932DFA">
        <w:t xml:space="preserve"> утвержден центром Южного Федерального округа.</w:t>
      </w:r>
      <w:r w:rsidR="00656362" w:rsidRPr="00932DFA">
        <w:t xml:space="preserve"> В</w:t>
      </w:r>
      <w:r w:rsidR="00656362">
        <w:t> </w:t>
      </w:r>
      <w:r w:rsidR="00656362" w:rsidRPr="00932DFA">
        <w:t>г</w:t>
      </w:r>
      <w:r w:rsidRPr="00932DFA">
        <w:t>ороде размещаются Представительство администрации президента России, сосредоточены властные структуры Ростовской области, областные правовые</w:t>
      </w:r>
      <w:r w:rsidR="00656362" w:rsidRPr="00932DFA">
        <w:t xml:space="preserve"> и</w:t>
      </w:r>
      <w:r w:rsidR="00656362">
        <w:t> </w:t>
      </w:r>
      <w:r w:rsidR="00656362" w:rsidRPr="00932DFA">
        <w:t>с</w:t>
      </w:r>
      <w:r w:rsidRPr="00932DFA">
        <w:t xml:space="preserve">удебные организации. </w:t>
      </w:r>
    </w:p>
    <w:p w14:paraId="56915AC6" w14:textId="77777777" w:rsidR="00381699" w:rsidRPr="00932DFA" w:rsidRDefault="00381699" w:rsidP="00564DBA">
      <w:pPr>
        <w:pStyle w:val="affff5"/>
        <w:numPr>
          <w:ilvl w:val="0"/>
          <w:numId w:val="20"/>
        </w:numPr>
        <w:suppressAutoHyphens/>
        <w:jc w:val="both"/>
      </w:pPr>
      <w:r w:rsidRPr="00932DFA">
        <w:t xml:space="preserve">Город является центром Северо-Кавказского военного округа; </w:t>
      </w:r>
    </w:p>
    <w:p w14:paraId="21543A78" w14:textId="77777777" w:rsidR="00381699" w:rsidRPr="00932DFA" w:rsidRDefault="00381699" w:rsidP="00564DBA">
      <w:pPr>
        <w:pStyle w:val="affff5"/>
        <w:numPr>
          <w:ilvl w:val="0"/>
          <w:numId w:val="20"/>
        </w:numPr>
        <w:suppressAutoHyphens/>
        <w:jc w:val="both"/>
      </w:pPr>
      <w:r w:rsidRPr="00932DFA">
        <w:t>В городе Ростове</w:t>
      </w:r>
      <w:r w:rsidR="0054192C" w:rsidRPr="0054192C">
        <w:noBreakHyphen/>
        <w:t>на</w:t>
      </w:r>
      <w:r w:rsidR="0054192C" w:rsidRPr="0054192C">
        <w:noBreakHyphen/>
        <w:t>Дону</w:t>
      </w:r>
      <w:r w:rsidRPr="00932DFA">
        <w:t xml:space="preserve"> располагается ряд региональных управленческих структур внешнего транспорта (железнодорожного, авиационного, речного);</w:t>
      </w:r>
    </w:p>
    <w:p w14:paraId="3753CD95" w14:textId="77777777" w:rsidR="00381699" w:rsidRPr="00932DFA" w:rsidRDefault="00381699" w:rsidP="00564DBA">
      <w:pPr>
        <w:pStyle w:val="affff5"/>
        <w:numPr>
          <w:ilvl w:val="0"/>
          <w:numId w:val="20"/>
        </w:numPr>
        <w:suppressAutoHyphens/>
        <w:jc w:val="both"/>
      </w:pPr>
      <w:r w:rsidRPr="00932DFA">
        <w:t>Город Ростов</w:t>
      </w:r>
      <w:r w:rsidR="0054192C" w:rsidRPr="0054192C">
        <w:noBreakHyphen/>
        <w:t>на</w:t>
      </w:r>
      <w:r w:rsidR="0054192C" w:rsidRPr="0054192C">
        <w:noBreakHyphen/>
        <w:t>Дону</w:t>
      </w:r>
      <w:r w:rsidRPr="00932DFA">
        <w:t xml:space="preserve"> выполняет функции торгово-делового, финансового центра Юга России, здесь расположены региональный центр Федеральной службы России</w:t>
      </w:r>
      <w:r w:rsidR="00656362" w:rsidRPr="00932DFA">
        <w:t xml:space="preserve"> по</w:t>
      </w:r>
      <w:r w:rsidR="00656362">
        <w:t> </w:t>
      </w:r>
      <w:r w:rsidR="00656362" w:rsidRPr="00932DFA">
        <w:t>в</w:t>
      </w:r>
      <w:r w:rsidRPr="00932DFA">
        <w:t>алютному</w:t>
      </w:r>
      <w:r w:rsidR="00656362" w:rsidRPr="00932DFA">
        <w:t xml:space="preserve"> и</w:t>
      </w:r>
      <w:r w:rsidR="00656362">
        <w:t> </w:t>
      </w:r>
      <w:r w:rsidR="00656362" w:rsidRPr="00932DFA">
        <w:t>э</w:t>
      </w:r>
      <w:r w:rsidRPr="00932DFA">
        <w:t>кспертному контролю, отделение Федерального казначейства, Южное таможенное управление.</w:t>
      </w:r>
    </w:p>
    <w:p w14:paraId="2502AB9E" w14:textId="77777777" w:rsidR="00381699" w:rsidRPr="00932DFA" w:rsidRDefault="00381699" w:rsidP="00F211EF">
      <w:pPr>
        <w:autoSpaceDN w:val="0"/>
        <w:ind w:firstLine="397"/>
        <w:jc w:val="both"/>
      </w:pPr>
    </w:p>
    <w:p w14:paraId="727E81BF" w14:textId="77777777" w:rsidR="00381699" w:rsidRPr="00932DFA" w:rsidRDefault="00381699" w:rsidP="00A672DF">
      <w:pPr>
        <w:autoSpaceDN w:val="0"/>
        <w:jc w:val="center"/>
        <w:outlineLvl w:val="0"/>
        <w:rPr>
          <w:u w:val="single"/>
        </w:rPr>
      </w:pPr>
      <w:bookmarkStart w:id="91" w:name="_Toc441140847"/>
      <w:r w:rsidRPr="00932DFA">
        <w:rPr>
          <w:u w:val="single"/>
        </w:rPr>
        <w:t>Учреждения административного типа</w:t>
      </w:r>
      <w:bookmarkEnd w:id="91"/>
    </w:p>
    <w:p w14:paraId="7A4462CF" w14:textId="77777777" w:rsidR="00381699" w:rsidRPr="00932DFA" w:rsidRDefault="00381699" w:rsidP="00F211EF">
      <w:pPr>
        <w:ind w:firstLine="720"/>
        <w:jc w:val="both"/>
      </w:pPr>
      <w:r w:rsidRPr="00932DFA">
        <w:t xml:space="preserve">Действующим генеральным планом предусмотрено выделение территорий общественно-деловой зоны федерального уровня: </w:t>
      </w:r>
    </w:p>
    <w:p w14:paraId="2C8FAB18" w14:textId="77777777" w:rsidR="00381699" w:rsidRPr="00932DFA" w:rsidRDefault="00381699" w:rsidP="00564DBA">
      <w:pPr>
        <w:pStyle w:val="affff5"/>
        <w:numPr>
          <w:ilvl w:val="0"/>
          <w:numId w:val="24"/>
        </w:numPr>
        <w:jc w:val="both"/>
      </w:pPr>
      <w:r w:rsidRPr="00932DFA">
        <w:t>Новый Комплекс Администрации полномочного представителя Президента</w:t>
      </w:r>
      <w:r w:rsidR="00656362" w:rsidRPr="00932DFA">
        <w:t xml:space="preserve"> РФ</w:t>
      </w:r>
      <w:r w:rsidR="00656362">
        <w:t> </w:t>
      </w:r>
      <w:r w:rsidR="00656362" w:rsidRPr="00932DFA">
        <w:t>в</w:t>
      </w:r>
      <w:r w:rsidR="00656362">
        <w:t> </w:t>
      </w:r>
      <w:r w:rsidR="00656362" w:rsidRPr="00932DFA">
        <w:t>Ю</w:t>
      </w:r>
      <w:r w:rsidRPr="00932DFA">
        <w:t>жном Федеральном округе</w:t>
      </w:r>
      <w:r w:rsidR="00656362" w:rsidRPr="00932DFA">
        <w:t xml:space="preserve"> и</w:t>
      </w:r>
      <w:r w:rsidR="00656362">
        <w:t> </w:t>
      </w:r>
      <w:r w:rsidR="00656362" w:rsidRPr="00932DFA">
        <w:t>Ф</w:t>
      </w:r>
      <w:r w:rsidRPr="00932DFA">
        <w:t>едеральных органов управления</w:t>
      </w:r>
      <w:r w:rsidR="00656362" w:rsidRPr="00932DFA">
        <w:t xml:space="preserve"> в</w:t>
      </w:r>
      <w:r w:rsidR="00656362">
        <w:t> </w:t>
      </w:r>
      <w:r w:rsidR="00656362" w:rsidRPr="00932DFA">
        <w:t>р</w:t>
      </w:r>
      <w:r w:rsidRPr="00932DFA">
        <w:t xml:space="preserve">айоне </w:t>
      </w:r>
      <w:r w:rsidR="00085DBE" w:rsidRPr="00085DBE">
        <w:t>ул. </w:t>
      </w:r>
      <w:r w:rsidRPr="00932DFA">
        <w:t>Фурмановской;</w:t>
      </w:r>
    </w:p>
    <w:p w14:paraId="1EA36FFE" w14:textId="77777777" w:rsidR="00381699" w:rsidRPr="00932DFA" w:rsidRDefault="00381699" w:rsidP="00564DBA">
      <w:pPr>
        <w:pStyle w:val="affff5"/>
        <w:numPr>
          <w:ilvl w:val="0"/>
          <w:numId w:val="24"/>
        </w:numPr>
        <w:jc w:val="both"/>
      </w:pPr>
      <w:r w:rsidRPr="00932DFA">
        <w:t>Консульский квартал</w:t>
      </w:r>
      <w:r w:rsidR="00656362" w:rsidRPr="00932DFA">
        <w:t xml:space="preserve"> в</w:t>
      </w:r>
      <w:r w:rsidR="00656362">
        <w:t> </w:t>
      </w:r>
      <w:r w:rsidR="00656362" w:rsidRPr="00932DFA">
        <w:t>р</w:t>
      </w:r>
      <w:r w:rsidRPr="00932DFA">
        <w:t xml:space="preserve">айоне </w:t>
      </w:r>
      <w:r w:rsidR="00085DBE" w:rsidRPr="00085DBE">
        <w:t>ул. </w:t>
      </w:r>
      <w:r w:rsidRPr="00932DFA">
        <w:t>Фурмановской (в городе открыты консульства республик Румынии, Украины, Армении, назначены почетные консулы Франции, Чешской республики; работает дипломатическое представительство Министерства иностранных дел Российской Федерации);</w:t>
      </w:r>
    </w:p>
    <w:p w14:paraId="7F0C268E" w14:textId="77777777" w:rsidR="00381699" w:rsidRPr="00932DFA" w:rsidRDefault="00381699" w:rsidP="00564DBA">
      <w:pPr>
        <w:pStyle w:val="affff5"/>
        <w:numPr>
          <w:ilvl w:val="0"/>
          <w:numId w:val="24"/>
        </w:numPr>
        <w:jc w:val="both"/>
      </w:pPr>
      <w:r w:rsidRPr="00932DFA">
        <w:t>Размещение объектов федерального</w:t>
      </w:r>
      <w:r w:rsidR="00656362" w:rsidRPr="00932DFA">
        <w:t xml:space="preserve"> и</w:t>
      </w:r>
      <w:r w:rsidR="00656362">
        <w:t> </w:t>
      </w:r>
      <w:r w:rsidR="00656362" w:rsidRPr="00932DFA">
        <w:t>м</w:t>
      </w:r>
      <w:r w:rsidRPr="00932DFA">
        <w:t>еждународного уровня</w:t>
      </w:r>
      <w:r w:rsidR="00656362" w:rsidRPr="00932DFA">
        <w:t xml:space="preserve"> в</w:t>
      </w:r>
      <w:r w:rsidR="00656362">
        <w:t> </w:t>
      </w:r>
      <w:r w:rsidR="00656362" w:rsidRPr="00932DFA">
        <w:t>н</w:t>
      </w:r>
      <w:r w:rsidRPr="00932DFA">
        <w:t>овом общественно-деловом центре Ростова</w:t>
      </w:r>
      <w:r w:rsidR="0054192C" w:rsidRPr="0054192C">
        <w:noBreakHyphen/>
        <w:t>на</w:t>
      </w:r>
      <w:r w:rsidR="0054192C" w:rsidRPr="0054192C">
        <w:noBreakHyphen/>
        <w:t>Дону</w:t>
      </w:r>
      <w:r w:rsidR="00656362" w:rsidRPr="00932DFA">
        <w:t xml:space="preserve"> в</w:t>
      </w:r>
      <w:r w:rsidR="00656362">
        <w:t> </w:t>
      </w:r>
      <w:r w:rsidR="00656362" w:rsidRPr="00932DFA">
        <w:t>р</w:t>
      </w:r>
      <w:r w:rsidRPr="00932DFA">
        <w:t>айоне Безымянного ручья.</w:t>
      </w:r>
    </w:p>
    <w:p w14:paraId="10301A23" w14:textId="77777777" w:rsidR="00381699" w:rsidRPr="00932DFA" w:rsidRDefault="00381699" w:rsidP="00F211EF">
      <w:pPr>
        <w:autoSpaceDN w:val="0"/>
        <w:ind w:firstLine="397"/>
        <w:jc w:val="both"/>
      </w:pPr>
    </w:p>
    <w:p w14:paraId="206770A2" w14:textId="77777777" w:rsidR="00381699" w:rsidRPr="00932DFA" w:rsidRDefault="00381699" w:rsidP="00A672DF">
      <w:pPr>
        <w:autoSpaceDN w:val="0"/>
        <w:jc w:val="center"/>
        <w:outlineLvl w:val="0"/>
        <w:rPr>
          <w:u w:val="single"/>
        </w:rPr>
      </w:pPr>
      <w:bookmarkStart w:id="92" w:name="_Toc441140848"/>
      <w:r w:rsidRPr="00932DFA">
        <w:rPr>
          <w:u w:val="single"/>
        </w:rPr>
        <w:t>Учреждения образования</w:t>
      </w:r>
      <w:bookmarkEnd w:id="92"/>
    </w:p>
    <w:p w14:paraId="3B58A801" w14:textId="77777777" w:rsidR="00381699" w:rsidRPr="00932DFA" w:rsidRDefault="00381699" w:rsidP="00941BF9">
      <w:pPr>
        <w:ind w:firstLine="720"/>
        <w:jc w:val="both"/>
      </w:pPr>
      <w:r w:rsidRPr="00932DFA">
        <w:t>Информация</w:t>
      </w:r>
      <w:r w:rsidR="00656362" w:rsidRPr="00932DFA">
        <w:t xml:space="preserve"> по</w:t>
      </w:r>
      <w:r w:rsidR="00656362">
        <w:t> </w:t>
      </w:r>
      <w:r w:rsidR="00656362" w:rsidRPr="00932DFA">
        <w:t>у</w:t>
      </w:r>
      <w:r w:rsidRPr="00932DFA">
        <w:t>чреждениям образования, подведомственным Минобразованию Ростовской области (объекты регионального значения) предоставлена Министерством общего</w:t>
      </w:r>
      <w:r w:rsidR="00656362" w:rsidRPr="00932DFA">
        <w:t xml:space="preserve"> и</w:t>
      </w:r>
      <w:r w:rsidR="00656362">
        <w:t> </w:t>
      </w:r>
      <w:r w:rsidR="00656362" w:rsidRPr="00932DFA">
        <w:t>п</w:t>
      </w:r>
      <w:r w:rsidRPr="00932DFA">
        <w:t>рофессионального образования Ростовской области</w:t>
      </w:r>
      <w:r w:rsidR="00F30738" w:rsidRPr="00932DFA">
        <w:t>.</w:t>
      </w:r>
    </w:p>
    <w:p w14:paraId="53320E32" w14:textId="77777777" w:rsidR="00381699" w:rsidRPr="00932DFA" w:rsidRDefault="00381699" w:rsidP="00941BF9">
      <w:pPr>
        <w:autoSpaceDN w:val="0"/>
        <w:ind w:firstLine="397"/>
        <w:jc w:val="right"/>
      </w:pPr>
      <w:r w:rsidRPr="00932DFA">
        <w:br w:type="column"/>
        <w:t>Таблица 2.5.19.</w:t>
      </w:r>
    </w:p>
    <w:p w14:paraId="42577A37" w14:textId="77777777" w:rsidR="00F30738" w:rsidRPr="00932DFA" w:rsidRDefault="00381699" w:rsidP="00941BF9">
      <w:pPr>
        <w:jc w:val="center"/>
      </w:pPr>
      <w:r w:rsidRPr="00932DFA">
        <w:t>Информация</w:t>
      </w:r>
      <w:r w:rsidR="00656362" w:rsidRPr="00932DFA">
        <w:t xml:space="preserve"> по</w:t>
      </w:r>
      <w:r w:rsidR="00656362">
        <w:t> </w:t>
      </w:r>
      <w:r w:rsidR="00656362" w:rsidRPr="00932DFA">
        <w:t>у</w:t>
      </w:r>
      <w:r w:rsidRPr="00932DFA">
        <w:t>чреждениям образования, расположенным</w:t>
      </w:r>
      <w:r w:rsidR="00656362" w:rsidRPr="00932DFA">
        <w:t xml:space="preserve"> на</w:t>
      </w:r>
      <w:r w:rsidR="00656362">
        <w:t> </w:t>
      </w:r>
      <w:r w:rsidR="00656362" w:rsidRPr="00932DFA">
        <w:t>т</w:t>
      </w:r>
      <w:r w:rsidRPr="00932DFA">
        <w:t xml:space="preserve">ерритории </w:t>
      </w:r>
    </w:p>
    <w:p w14:paraId="30F878F5" w14:textId="77777777" w:rsidR="00381699" w:rsidRPr="00932DFA" w:rsidRDefault="00381699" w:rsidP="00941BF9">
      <w:pPr>
        <w:jc w:val="center"/>
      </w:pPr>
      <w:r w:rsidRPr="00932DFA">
        <w:t>г. Ростова</w:t>
      </w:r>
      <w:r w:rsidR="0054192C" w:rsidRPr="0054192C">
        <w:noBreakHyphen/>
        <w:t>на</w:t>
      </w:r>
      <w:r w:rsidR="0054192C" w:rsidRPr="0054192C">
        <w:noBreakHyphen/>
        <w:t>Дону</w:t>
      </w:r>
      <w:r w:rsidRPr="00932DFA">
        <w:t xml:space="preserve">, подведомственным </w:t>
      </w:r>
      <w:r w:rsidR="00D87877" w:rsidRPr="00932DFA">
        <w:t>Минобразованию</w:t>
      </w:r>
      <w:r w:rsidRPr="00932DFA">
        <w:t xml:space="preserve"> Ростовской области</w:t>
      </w:r>
    </w:p>
    <w:tbl>
      <w:tblPr>
        <w:tblW w:w="103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2375"/>
        <w:gridCol w:w="1027"/>
        <w:gridCol w:w="958"/>
        <w:gridCol w:w="1417"/>
      </w:tblGrid>
      <w:tr w:rsidR="00886F4A" w:rsidRPr="00932DFA" w14:paraId="44DDE01F" w14:textId="77777777" w:rsidTr="00F30738">
        <w:trPr>
          <w:tblHeader/>
        </w:trPr>
        <w:tc>
          <w:tcPr>
            <w:tcW w:w="4536" w:type="dxa"/>
            <w:vMerge w:val="restart"/>
            <w:vAlign w:val="center"/>
          </w:tcPr>
          <w:p w14:paraId="474514D6" w14:textId="77777777" w:rsidR="00381699" w:rsidRPr="00932DFA" w:rsidRDefault="00381699" w:rsidP="00941BF9">
            <w:pPr>
              <w:jc w:val="center"/>
            </w:pPr>
            <w:r w:rsidRPr="00932DFA">
              <w:rPr>
                <w:sz w:val="22"/>
                <w:szCs w:val="22"/>
              </w:rPr>
              <w:t>Наименование</w:t>
            </w:r>
          </w:p>
        </w:tc>
        <w:tc>
          <w:tcPr>
            <w:tcW w:w="2375" w:type="dxa"/>
            <w:vMerge w:val="restart"/>
            <w:vAlign w:val="center"/>
          </w:tcPr>
          <w:p w14:paraId="403D3AAC" w14:textId="77777777" w:rsidR="00381699" w:rsidRPr="00932DFA" w:rsidRDefault="00381699" w:rsidP="00941BF9">
            <w:pPr>
              <w:jc w:val="center"/>
            </w:pPr>
            <w:r w:rsidRPr="00932DFA">
              <w:rPr>
                <w:sz w:val="22"/>
                <w:szCs w:val="22"/>
              </w:rPr>
              <w:t>Адрес</w:t>
            </w:r>
          </w:p>
        </w:tc>
        <w:tc>
          <w:tcPr>
            <w:tcW w:w="1985" w:type="dxa"/>
            <w:gridSpan w:val="2"/>
            <w:vAlign w:val="center"/>
          </w:tcPr>
          <w:p w14:paraId="0800A5AA" w14:textId="77777777" w:rsidR="00381699" w:rsidRPr="00932DFA" w:rsidRDefault="00381699" w:rsidP="00941BF9">
            <w:pPr>
              <w:jc w:val="center"/>
            </w:pPr>
            <w:r w:rsidRPr="00932DFA">
              <w:rPr>
                <w:sz w:val="22"/>
                <w:szCs w:val="22"/>
              </w:rPr>
              <w:t>Численность студентов,</w:t>
            </w:r>
            <w:r w:rsidR="0087302F" w:rsidRPr="0087302F">
              <w:rPr>
                <w:sz w:val="22"/>
                <w:szCs w:val="22"/>
              </w:rPr>
              <w:t> чел.</w:t>
            </w:r>
          </w:p>
        </w:tc>
        <w:tc>
          <w:tcPr>
            <w:tcW w:w="1417" w:type="dxa"/>
            <w:vMerge w:val="restart"/>
            <w:vAlign w:val="center"/>
          </w:tcPr>
          <w:p w14:paraId="1BE021AF" w14:textId="77777777" w:rsidR="00D87877" w:rsidRPr="00932DFA" w:rsidRDefault="00D87877" w:rsidP="00941BF9">
            <w:pPr>
              <w:jc w:val="center"/>
              <w:rPr>
                <w:sz w:val="22"/>
                <w:szCs w:val="22"/>
              </w:rPr>
            </w:pPr>
            <w:r w:rsidRPr="00932DFA">
              <w:rPr>
                <w:sz w:val="22"/>
                <w:szCs w:val="22"/>
              </w:rPr>
              <w:t>Числе</w:t>
            </w:r>
          </w:p>
          <w:p w14:paraId="0078EF86" w14:textId="77777777" w:rsidR="00D87877" w:rsidRPr="00932DFA" w:rsidRDefault="00D87877" w:rsidP="00941BF9">
            <w:pPr>
              <w:jc w:val="center"/>
              <w:rPr>
                <w:sz w:val="22"/>
                <w:szCs w:val="22"/>
              </w:rPr>
            </w:pPr>
            <w:r w:rsidRPr="00932DFA">
              <w:rPr>
                <w:sz w:val="22"/>
                <w:szCs w:val="22"/>
              </w:rPr>
              <w:t>нность преподава</w:t>
            </w:r>
          </w:p>
          <w:p w14:paraId="3A899CF4" w14:textId="77777777" w:rsidR="00D87877" w:rsidRPr="00932DFA" w:rsidRDefault="00381699" w:rsidP="00941BF9">
            <w:pPr>
              <w:jc w:val="center"/>
              <w:rPr>
                <w:sz w:val="22"/>
                <w:szCs w:val="22"/>
              </w:rPr>
            </w:pPr>
            <w:r w:rsidRPr="00932DFA">
              <w:rPr>
                <w:sz w:val="22"/>
                <w:szCs w:val="22"/>
              </w:rPr>
              <w:t>тельского</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б</w:t>
            </w:r>
            <w:r w:rsidR="00D87877" w:rsidRPr="00932DFA">
              <w:rPr>
                <w:sz w:val="22"/>
                <w:szCs w:val="22"/>
              </w:rPr>
              <w:t>служи</w:t>
            </w:r>
          </w:p>
          <w:p w14:paraId="4C571C1A" w14:textId="77777777" w:rsidR="00381699" w:rsidRPr="00932DFA" w:rsidRDefault="00381699" w:rsidP="00941BF9">
            <w:pPr>
              <w:jc w:val="center"/>
            </w:pPr>
            <w:r w:rsidRPr="00932DFA">
              <w:rPr>
                <w:sz w:val="22"/>
                <w:szCs w:val="22"/>
              </w:rPr>
              <w:t>вающего персонала,</w:t>
            </w:r>
            <w:r w:rsidR="0087302F" w:rsidRPr="0087302F">
              <w:rPr>
                <w:sz w:val="22"/>
                <w:szCs w:val="22"/>
              </w:rPr>
              <w:t> чел.</w:t>
            </w:r>
          </w:p>
        </w:tc>
      </w:tr>
      <w:tr w:rsidR="00886F4A" w:rsidRPr="00932DFA" w14:paraId="780935EF" w14:textId="77777777" w:rsidTr="00F30738">
        <w:trPr>
          <w:tblHeader/>
        </w:trPr>
        <w:tc>
          <w:tcPr>
            <w:tcW w:w="4536" w:type="dxa"/>
            <w:vMerge/>
            <w:vAlign w:val="center"/>
          </w:tcPr>
          <w:p w14:paraId="0EEBD477" w14:textId="77777777" w:rsidR="00381699" w:rsidRPr="00932DFA" w:rsidRDefault="00381699" w:rsidP="004A7345">
            <w:pPr>
              <w:jc w:val="center"/>
            </w:pPr>
          </w:p>
        </w:tc>
        <w:tc>
          <w:tcPr>
            <w:tcW w:w="2375" w:type="dxa"/>
            <w:vMerge/>
            <w:vAlign w:val="center"/>
          </w:tcPr>
          <w:p w14:paraId="08428C7C" w14:textId="77777777" w:rsidR="00381699" w:rsidRPr="00932DFA" w:rsidRDefault="00381699" w:rsidP="004A7345">
            <w:pPr>
              <w:jc w:val="center"/>
            </w:pPr>
          </w:p>
        </w:tc>
        <w:tc>
          <w:tcPr>
            <w:tcW w:w="1027" w:type="dxa"/>
            <w:vAlign w:val="center"/>
          </w:tcPr>
          <w:p w14:paraId="7C142DCF" w14:textId="77777777" w:rsidR="00381699" w:rsidRPr="00932DFA" w:rsidRDefault="00381699" w:rsidP="00941BF9">
            <w:pPr>
              <w:jc w:val="center"/>
            </w:pPr>
            <w:r w:rsidRPr="00932DFA">
              <w:rPr>
                <w:sz w:val="22"/>
                <w:szCs w:val="22"/>
              </w:rPr>
              <w:t>Всего</w:t>
            </w:r>
          </w:p>
        </w:tc>
        <w:tc>
          <w:tcPr>
            <w:tcW w:w="958" w:type="dxa"/>
            <w:vAlign w:val="center"/>
          </w:tcPr>
          <w:p w14:paraId="2D2E6A51" w14:textId="77777777" w:rsidR="00F30738" w:rsidRPr="00932DFA" w:rsidRDefault="00381699" w:rsidP="00941BF9">
            <w:pPr>
              <w:jc w:val="center"/>
              <w:rPr>
                <w:sz w:val="22"/>
                <w:szCs w:val="22"/>
              </w:rPr>
            </w:pPr>
            <w:r w:rsidRPr="00932DFA">
              <w:rPr>
                <w:sz w:val="22"/>
                <w:szCs w:val="22"/>
              </w:rPr>
              <w:t>В т.ч. днев</w:t>
            </w:r>
          </w:p>
          <w:p w14:paraId="68B172AD" w14:textId="77777777" w:rsidR="00F30738" w:rsidRPr="00932DFA" w:rsidRDefault="00381699" w:rsidP="00941BF9">
            <w:pPr>
              <w:jc w:val="center"/>
              <w:rPr>
                <w:sz w:val="22"/>
                <w:szCs w:val="22"/>
              </w:rPr>
            </w:pPr>
            <w:r w:rsidRPr="00932DFA">
              <w:rPr>
                <w:sz w:val="22"/>
                <w:szCs w:val="22"/>
              </w:rPr>
              <w:t>ного отде</w:t>
            </w:r>
          </w:p>
          <w:p w14:paraId="7A893B19" w14:textId="77777777" w:rsidR="00381699" w:rsidRPr="00932DFA" w:rsidRDefault="00381699" w:rsidP="00941BF9">
            <w:pPr>
              <w:jc w:val="center"/>
            </w:pPr>
            <w:r w:rsidRPr="00932DFA">
              <w:rPr>
                <w:sz w:val="22"/>
                <w:szCs w:val="22"/>
              </w:rPr>
              <w:t>ления</w:t>
            </w:r>
          </w:p>
        </w:tc>
        <w:tc>
          <w:tcPr>
            <w:tcW w:w="1417" w:type="dxa"/>
            <w:vMerge/>
            <w:vAlign w:val="center"/>
          </w:tcPr>
          <w:p w14:paraId="7DAD2FA1" w14:textId="77777777" w:rsidR="00381699" w:rsidRPr="00932DFA" w:rsidRDefault="00381699" w:rsidP="004A7345">
            <w:pPr>
              <w:jc w:val="center"/>
            </w:pPr>
          </w:p>
        </w:tc>
      </w:tr>
      <w:tr w:rsidR="00886F4A" w:rsidRPr="00932DFA" w14:paraId="456FDEF4" w14:textId="77777777" w:rsidTr="00F30738">
        <w:tc>
          <w:tcPr>
            <w:tcW w:w="4536" w:type="dxa"/>
            <w:vAlign w:val="center"/>
          </w:tcPr>
          <w:p w14:paraId="14671B2C" w14:textId="77777777" w:rsidR="00381699" w:rsidRPr="00932DFA" w:rsidRDefault="00381699" w:rsidP="004A7345">
            <w:r w:rsidRPr="00932DFA">
              <w:rPr>
                <w:sz w:val="22"/>
                <w:szCs w:val="22"/>
              </w:rPr>
              <w:t xml:space="preserve">Государственное бюджетное образовательное учреждение начального профессионального образования Ростовской области профессиональный лицей </w:t>
            </w:r>
            <w:r w:rsidR="00E11647">
              <w:rPr>
                <w:sz w:val="22"/>
                <w:szCs w:val="22"/>
              </w:rPr>
              <w:t>№ </w:t>
            </w:r>
            <w:r w:rsidRPr="00932DFA">
              <w:rPr>
                <w:sz w:val="22"/>
                <w:szCs w:val="22"/>
              </w:rPr>
              <w:t xml:space="preserve">1 </w:t>
            </w:r>
          </w:p>
        </w:tc>
        <w:tc>
          <w:tcPr>
            <w:tcW w:w="2375" w:type="dxa"/>
            <w:vAlign w:val="center"/>
          </w:tcPr>
          <w:p w14:paraId="528A1883" w14:textId="77777777" w:rsidR="001E2FD5" w:rsidRPr="00932DFA" w:rsidRDefault="00381699" w:rsidP="004A7345">
            <w:pPr>
              <w:rPr>
                <w:sz w:val="22"/>
                <w:szCs w:val="22"/>
              </w:rPr>
            </w:pPr>
            <w:r w:rsidRPr="00932DFA">
              <w:rPr>
                <w:sz w:val="22"/>
                <w:szCs w:val="22"/>
              </w:rPr>
              <w:t xml:space="preserve">344095, </w:t>
            </w:r>
          </w:p>
          <w:p w14:paraId="16DB35E8" w14:textId="77777777" w:rsidR="00D87877" w:rsidRPr="00932DFA" w:rsidRDefault="00381699" w:rsidP="004A7345">
            <w:pPr>
              <w:rPr>
                <w:sz w:val="22"/>
                <w:szCs w:val="22"/>
              </w:rPr>
            </w:pPr>
            <w:r w:rsidRPr="00932DFA">
              <w:rPr>
                <w:sz w:val="22"/>
                <w:szCs w:val="22"/>
              </w:rPr>
              <w:t xml:space="preserve">Ростовская область, </w:t>
            </w:r>
          </w:p>
          <w:p w14:paraId="72AFB05D"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90DCAA2" w14:textId="77777777" w:rsidR="00381699" w:rsidRPr="00932DFA" w:rsidRDefault="00085DBE" w:rsidP="004A7345">
            <w:r w:rsidRPr="00085DBE">
              <w:rPr>
                <w:sz w:val="22"/>
                <w:szCs w:val="22"/>
              </w:rPr>
              <w:t>ул. </w:t>
            </w:r>
            <w:r w:rsidR="00D87877" w:rsidRPr="00932DFA">
              <w:rPr>
                <w:sz w:val="22"/>
                <w:szCs w:val="22"/>
              </w:rPr>
              <w:t>Штаханов</w:t>
            </w:r>
            <w:r w:rsidR="00381699" w:rsidRPr="00932DFA">
              <w:rPr>
                <w:sz w:val="22"/>
                <w:szCs w:val="22"/>
              </w:rPr>
              <w:t xml:space="preserve">ского, 10, корпус 3 </w:t>
            </w:r>
          </w:p>
        </w:tc>
        <w:tc>
          <w:tcPr>
            <w:tcW w:w="1027" w:type="dxa"/>
            <w:vAlign w:val="center"/>
          </w:tcPr>
          <w:p w14:paraId="01238398" w14:textId="77777777" w:rsidR="00381699" w:rsidRPr="00932DFA" w:rsidRDefault="00381699" w:rsidP="004A7345">
            <w:pPr>
              <w:jc w:val="center"/>
            </w:pPr>
            <w:r w:rsidRPr="00932DFA">
              <w:rPr>
                <w:sz w:val="22"/>
                <w:szCs w:val="22"/>
              </w:rPr>
              <w:t>395</w:t>
            </w:r>
          </w:p>
        </w:tc>
        <w:tc>
          <w:tcPr>
            <w:tcW w:w="958" w:type="dxa"/>
            <w:vAlign w:val="center"/>
          </w:tcPr>
          <w:p w14:paraId="4A7C106C" w14:textId="77777777" w:rsidR="00381699" w:rsidRPr="00932DFA" w:rsidRDefault="00381699" w:rsidP="004A7345">
            <w:pPr>
              <w:jc w:val="center"/>
            </w:pPr>
            <w:r w:rsidRPr="00932DFA">
              <w:rPr>
                <w:sz w:val="22"/>
                <w:szCs w:val="22"/>
              </w:rPr>
              <w:t>395</w:t>
            </w:r>
          </w:p>
        </w:tc>
        <w:tc>
          <w:tcPr>
            <w:tcW w:w="1417" w:type="dxa"/>
            <w:vAlign w:val="center"/>
          </w:tcPr>
          <w:p w14:paraId="148ECD8A" w14:textId="77777777" w:rsidR="00381699" w:rsidRPr="00932DFA" w:rsidRDefault="00381699" w:rsidP="004A7345">
            <w:pPr>
              <w:jc w:val="center"/>
            </w:pPr>
            <w:r w:rsidRPr="00932DFA">
              <w:rPr>
                <w:sz w:val="22"/>
                <w:szCs w:val="22"/>
              </w:rPr>
              <w:t>74</w:t>
            </w:r>
          </w:p>
        </w:tc>
      </w:tr>
      <w:tr w:rsidR="00886F4A" w:rsidRPr="00932DFA" w14:paraId="301DC694" w14:textId="77777777" w:rsidTr="00F30738">
        <w:tc>
          <w:tcPr>
            <w:tcW w:w="4536" w:type="dxa"/>
            <w:vAlign w:val="center"/>
          </w:tcPr>
          <w:p w14:paraId="6FC91CD7" w14:textId="77777777" w:rsidR="00381699" w:rsidRPr="00932DFA" w:rsidRDefault="00381699" w:rsidP="004A7345">
            <w:r w:rsidRPr="00932DFA">
              <w:rPr>
                <w:sz w:val="22"/>
                <w:szCs w:val="22"/>
              </w:rPr>
              <w:t xml:space="preserve">Государственное </w:t>
            </w:r>
            <w:r w:rsidR="00D87877" w:rsidRPr="00932DFA">
              <w:rPr>
                <w:sz w:val="22"/>
                <w:szCs w:val="22"/>
              </w:rPr>
              <w:t>автономное образовательное</w:t>
            </w:r>
            <w:r w:rsidRPr="00932DFA">
              <w:rPr>
                <w:sz w:val="22"/>
                <w:szCs w:val="22"/>
              </w:rPr>
              <w:t xml:space="preserve"> учреждение начального профессионального образования Ростовской области профессиональный </w:t>
            </w:r>
            <w:r w:rsidR="001E2FD5" w:rsidRPr="00932DFA">
              <w:rPr>
                <w:sz w:val="22"/>
                <w:szCs w:val="22"/>
              </w:rPr>
              <w:t xml:space="preserve">лицей </w:t>
            </w:r>
            <w:r w:rsidR="00E11647">
              <w:rPr>
                <w:sz w:val="22"/>
                <w:szCs w:val="22"/>
              </w:rPr>
              <w:t>№ </w:t>
            </w:r>
            <w:r w:rsidRPr="00932DFA">
              <w:rPr>
                <w:sz w:val="22"/>
                <w:szCs w:val="22"/>
              </w:rPr>
              <w:t xml:space="preserve">3 </w:t>
            </w:r>
          </w:p>
        </w:tc>
        <w:tc>
          <w:tcPr>
            <w:tcW w:w="2375" w:type="dxa"/>
            <w:vAlign w:val="center"/>
          </w:tcPr>
          <w:p w14:paraId="11645B05" w14:textId="77777777" w:rsidR="001E2FD5" w:rsidRPr="00932DFA" w:rsidRDefault="00381699" w:rsidP="004A7345">
            <w:pPr>
              <w:rPr>
                <w:sz w:val="22"/>
                <w:szCs w:val="22"/>
              </w:rPr>
            </w:pPr>
            <w:r w:rsidRPr="00932DFA">
              <w:rPr>
                <w:sz w:val="22"/>
                <w:szCs w:val="22"/>
              </w:rPr>
              <w:t xml:space="preserve">344095, </w:t>
            </w:r>
          </w:p>
          <w:p w14:paraId="52048C7B" w14:textId="77777777" w:rsidR="00F30738" w:rsidRPr="00932DFA" w:rsidRDefault="00381699" w:rsidP="004A7345">
            <w:pPr>
              <w:rPr>
                <w:sz w:val="22"/>
                <w:szCs w:val="22"/>
              </w:rPr>
            </w:pPr>
            <w:r w:rsidRPr="00932DFA">
              <w:rPr>
                <w:sz w:val="22"/>
                <w:szCs w:val="22"/>
              </w:rPr>
              <w:t xml:space="preserve">Ростовская область, </w:t>
            </w:r>
          </w:p>
          <w:p w14:paraId="138E3755"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1ED79E4" w14:textId="77777777" w:rsidR="00381699" w:rsidRPr="00932DFA" w:rsidRDefault="00085DBE" w:rsidP="004A7345">
            <w:r w:rsidRPr="00085DBE">
              <w:rPr>
                <w:sz w:val="22"/>
                <w:szCs w:val="22"/>
              </w:rPr>
              <w:t>ул. </w:t>
            </w:r>
            <w:r w:rsidR="00381699" w:rsidRPr="00932DFA">
              <w:rPr>
                <w:sz w:val="22"/>
                <w:szCs w:val="22"/>
              </w:rPr>
              <w:t>Вятская, 35</w:t>
            </w:r>
          </w:p>
        </w:tc>
        <w:tc>
          <w:tcPr>
            <w:tcW w:w="1027" w:type="dxa"/>
            <w:vAlign w:val="center"/>
          </w:tcPr>
          <w:p w14:paraId="1E69FAA5" w14:textId="77777777" w:rsidR="00381699" w:rsidRPr="00932DFA" w:rsidRDefault="00381699" w:rsidP="004A7345">
            <w:pPr>
              <w:jc w:val="center"/>
            </w:pPr>
            <w:r w:rsidRPr="00932DFA">
              <w:rPr>
                <w:sz w:val="22"/>
                <w:szCs w:val="22"/>
              </w:rPr>
              <w:t>413</w:t>
            </w:r>
          </w:p>
        </w:tc>
        <w:tc>
          <w:tcPr>
            <w:tcW w:w="958" w:type="dxa"/>
            <w:vAlign w:val="center"/>
          </w:tcPr>
          <w:p w14:paraId="62C1451C" w14:textId="77777777" w:rsidR="00381699" w:rsidRPr="00932DFA" w:rsidRDefault="00381699" w:rsidP="004A7345">
            <w:pPr>
              <w:jc w:val="center"/>
            </w:pPr>
            <w:r w:rsidRPr="00932DFA">
              <w:rPr>
                <w:sz w:val="22"/>
                <w:szCs w:val="22"/>
              </w:rPr>
              <w:t>413</w:t>
            </w:r>
          </w:p>
        </w:tc>
        <w:tc>
          <w:tcPr>
            <w:tcW w:w="1417" w:type="dxa"/>
            <w:vAlign w:val="center"/>
          </w:tcPr>
          <w:p w14:paraId="2B8533B7" w14:textId="77777777" w:rsidR="00381699" w:rsidRPr="00932DFA" w:rsidRDefault="00381699" w:rsidP="004A7345">
            <w:pPr>
              <w:jc w:val="center"/>
            </w:pPr>
            <w:r w:rsidRPr="00932DFA">
              <w:rPr>
                <w:sz w:val="22"/>
                <w:szCs w:val="22"/>
              </w:rPr>
              <w:t>119</w:t>
            </w:r>
          </w:p>
        </w:tc>
      </w:tr>
      <w:tr w:rsidR="00886F4A" w:rsidRPr="00932DFA" w14:paraId="4899A3FE" w14:textId="77777777" w:rsidTr="00F30738">
        <w:tc>
          <w:tcPr>
            <w:tcW w:w="4536" w:type="dxa"/>
            <w:vAlign w:val="center"/>
          </w:tcPr>
          <w:p w14:paraId="0157E01B" w14:textId="77777777" w:rsidR="00381699" w:rsidRPr="00932DFA" w:rsidRDefault="001E2FD5" w:rsidP="004A7345">
            <w:r w:rsidRPr="00932DFA">
              <w:rPr>
                <w:sz w:val="22"/>
                <w:szCs w:val="22"/>
              </w:rPr>
              <w:t>Государственное бюджетное</w:t>
            </w:r>
            <w:r w:rsidR="00381699" w:rsidRPr="00932DFA">
              <w:rPr>
                <w:sz w:val="22"/>
                <w:szCs w:val="22"/>
              </w:rPr>
              <w:t xml:space="preserve"> образовательное учреждение начального профессионального образования Ростовской области профессиональное училище </w:t>
            </w:r>
            <w:r w:rsidR="00E11647">
              <w:rPr>
                <w:sz w:val="22"/>
                <w:szCs w:val="22"/>
              </w:rPr>
              <w:t>№ </w:t>
            </w:r>
            <w:r w:rsidR="00381699" w:rsidRPr="00932DFA">
              <w:rPr>
                <w:sz w:val="22"/>
                <w:szCs w:val="22"/>
              </w:rPr>
              <w:t xml:space="preserve">5 </w:t>
            </w:r>
          </w:p>
        </w:tc>
        <w:tc>
          <w:tcPr>
            <w:tcW w:w="2375" w:type="dxa"/>
            <w:vAlign w:val="center"/>
          </w:tcPr>
          <w:p w14:paraId="233D1219" w14:textId="77777777" w:rsidR="001E2FD5" w:rsidRPr="00932DFA" w:rsidRDefault="00381699" w:rsidP="004A7345">
            <w:pPr>
              <w:rPr>
                <w:sz w:val="22"/>
                <w:szCs w:val="22"/>
              </w:rPr>
            </w:pPr>
            <w:r w:rsidRPr="00932DFA">
              <w:rPr>
                <w:sz w:val="22"/>
                <w:szCs w:val="22"/>
              </w:rPr>
              <w:t xml:space="preserve">344091, </w:t>
            </w:r>
          </w:p>
          <w:p w14:paraId="78EC1BF3" w14:textId="77777777" w:rsidR="00F30738" w:rsidRPr="00932DFA" w:rsidRDefault="00381699" w:rsidP="004A7345">
            <w:pPr>
              <w:rPr>
                <w:sz w:val="22"/>
                <w:szCs w:val="22"/>
              </w:rPr>
            </w:pPr>
            <w:r w:rsidRPr="00932DFA">
              <w:rPr>
                <w:sz w:val="22"/>
                <w:szCs w:val="22"/>
              </w:rPr>
              <w:t>Ростовская область,</w:t>
            </w:r>
            <w:r w:rsidR="001E2FD5" w:rsidRPr="00932DFA">
              <w:rPr>
                <w:sz w:val="22"/>
                <w:szCs w:val="22"/>
              </w:rPr>
              <w:t xml:space="preserve"> </w:t>
            </w:r>
          </w:p>
          <w:p w14:paraId="14F940F0" w14:textId="77777777" w:rsidR="001E2FD5" w:rsidRPr="00932DFA" w:rsidRDefault="001E2FD5"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93CF89A" w14:textId="77777777" w:rsidR="00381699" w:rsidRPr="00932DFA" w:rsidRDefault="00085DBE" w:rsidP="004A7345">
            <w:r w:rsidRPr="00085DBE">
              <w:rPr>
                <w:sz w:val="22"/>
                <w:szCs w:val="22"/>
              </w:rPr>
              <w:t>ул. </w:t>
            </w:r>
            <w:r w:rsidR="001E2FD5" w:rsidRPr="00932DFA">
              <w:rPr>
                <w:sz w:val="22"/>
                <w:szCs w:val="22"/>
              </w:rPr>
              <w:t>Малинов</w:t>
            </w:r>
            <w:r w:rsidR="00381699" w:rsidRPr="00932DFA">
              <w:rPr>
                <w:sz w:val="22"/>
                <w:szCs w:val="22"/>
              </w:rPr>
              <w:t>ского, 5в/169</w:t>
            </w:r>
          </w:p>
        </w:tc>
        <w:tc>
          <w:tcPr>
            <w:tcW w:w="1027" w:type="dxa"/>
            <w:vAlign w:val="center"/>
          </w:tcPr>
          <w:p w14:paraId="7319F55F" w14:textId="77777777" w:rsidR="00381699" w:rsidRPr="00932DFA" w:rsidRDefault="00381699" w:rsidP="004A7345">
            <w:pPr>
              <w:jc w:val="center"/>
            </w:pPr>
            <w:r w:rsidRPr="00932DFA">
              <w:rPr>
                <w:sz w:val="22"/>
                <w:szCs w:val="22"/>
              </w:rPr>
              <w:t>282</w:t>
            </w:r>
          </w:p>
        </w:tc>
        <w:tc>
          <w:tcPr>
            <w:tcW w:w="958" w:type="dxa"/>
            <w:vAlign w:val="center"/>
          </w:tcPr>
          <w:p w14:paraId="45E73E04" w14:textId="77777777" w:rsidR="00381699" w:rsidRPr="00932DFA" w:rsidRDefault="00381699" w:rsidP="004A7345">
            <w:pPr>
              <w:jc w:val="center"/>
            </w:pPr>
            <w:r w:rsidRPr="00932DFA">
              <w:rPr>
                <w:sz w:val="22"/>
                <w:szCs w:val="22"/>
              </w:rPr>
              <w:t>282</w:t>
            </w:r>
          </w:p>
        </w:tc>
        <w:tc>
          <w:tcPr>
            <w:tcW w:w="1417" w:type="dxa"/>
            <w:vAlign w:val="center"/>
          </w:tcPr>
          <w:p w14:paraId="5342E6B6" w14:textId="77777777" w:rsidR="00381699" w:rsidRPr="00932DFA" w:rsidRDefault="00381699" w:rsidP="004A7345">
            <w:pPr>
              <w:jc w:val="center"/>
            </w:pPr>
            <w:r w:rsidRPr="00932DFA">
              <w:rPr>
                <w:sz w:val="22"/>
                <w:szCs w:val="22"/>
              </w:rPr>
              <w:t>45</w:t>
            </w:r>
          </w:p>
        </w:tc>
      </w:tr>
      <w:tr w:rsidR="00886F4A" w:rsidRPr="00932DFA" w14:paraId="2A0352B1" w14:textId="77777777" w:rsidTr="00F30738">
        <w:tc>
          <w:tcPr>
            <w:tcW w:w="4536" w:type="dxa"/>
            <w:vAlign w:val="center"/>
          </w:tcPr>
          <w:p w14:paraId="493512E0" w14:textId="77777777" w:rsidR="00381699" w:rsidRPr="00932DFA" w:rsidRDefault="00381699" w:rsidP="004A7345">
            <w:r w:rsidRPr="00932DFA">
              <w:rPr>
                <w:sz w:val="22"/>
                <w:szCs w:val="22"/>
              </w:rPr>
              <w:t xml:space="preserve">Государственное бюджетное образовательное учреждение начального профессионального образования Ростовской области профессиональное </w:t>
            </w:r>
            <w:r w:rsidR="001E2FD5" w:rsidRPr="00932DFA">
              <w:rPr>
                <w:sz w:val="22"/>
                <w:szCs w:val="22"/>
              </w:rPr>
              <w:t xml:space="preserve">училище </w:t>
            </w:r>
            <w:r w:rsidR="00E11647">
              <w:rPr>
                <w:sz w:val="22"/>
                <w:szCs w:val="22"/>
              </w:rPr>
              <w:t>№ </w:t>
            </w:r>
            <w:r w:rsidRPr="00932DFA">
              <w:rPr>
                <w:sz w:val="22"/>
                <w:szCs w:val="22"/>
              </w:rPr>
              <w:t xml:space="preserve">7 </w:t>
            </w:r>
          </w:p>
        </w:tc>
        <w:tc>
          <w:tcPr>
            <w:tcW w:w="2375" w:type="dxa"/>
            <w:vAlign w:val="center"/>
          </w:tcPr>
          <w:p w14:paraId="1421FFC8" w14:textId="77777777" w:rsidR="001E2FD5" w:rsidRPr="00932DFA" w:rsidRDefault="00381699" w:rsidP="004A7345">
            <w:pPr>
              <w:rPr>
                <w:sz w:val="22"/>
                <w:szCs w:val="22"/>
              </w:rPr>
            </w:pPr>
            <w:r w:rsidRPr="00932DFA">
              <w:rPr>
                <w:sz w:val="22"/>
                <w:szCs w:val="22"/>
              </w:rPr>
              <w:t xml:space="preserve">344016, </w:t>
            </w:r>
          </w:p>
          <w:p w14:paraId="775E5E6A" w14:textId="77777777" w:rsidR="00F30738" w:rsidRPr="00932DFA" w:rsidRDefault="00381699" w:rsidP="004A7345">
            <w:pPr>
              <w:rPr>
                <w:sz w:val="22"/>
                <w:szCs w:val="22"/>
              </w:rPr>
            </w:pPr>
            <w:r w:rsidRPr="00932DFA">
              <w:rPr>
                <w:sz w:val="22"/>
                <w:szCs w:val="22"/>
              </w:rPr>
              <w:t>Ростов</w:t>
            </w:r>
            <w:r w:rsidR="001E2FD5" w:rsidRPr="00932DFA">
              <w:rPr>
                <w:sz w:val="22"/>
                <w:szCs w:val="22"/>
              </w:rPr>
              <w:t xml:space="preserve">ская область, </w:t>
            </w:r>
          </w:p>
          <w:p w14:paraId="7A5902A3" w14:textId="77777777" w:rsidR="00F30738" w:rsidRPr="00932DFA" w:rsidRDefault="001E2FD5"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3C72A6A" w14:textId="77777777" w:rsidR="001E2FD5" w:rsidRPr="00932DFA" w:rsidRDefault="00085DBE" w:rsidP="004A7345">
            <w:pPr>
              <w:rPr>
                <w:sz w:val="22"/>
                <w:szCs w:val="22"/>
              </w:rPr>
            </w:pPr>
            <w:r w:rsidRPr="00085DBE">
              <w:rPr>
                <w:sz w:val="22"/>
                <w:szCs w:val="22"/>
              </w:rPr>
              <w:t>ул. </w:t>
            </w:r>
            <w:r w:rsidR="001E2FD5" w:rsidRPr="00932DFA">
              <w:rPr>
                <w:sz w:val="22"/>
                <w:szCs w:val="22"/>
              </w:rPr>
              <w:t>Таганрог</w:t>
            </w:r>
            <w:r w:rsidR="00381699" w:rsidRPr="00932DFA">
              <w:rPr>
                <w:sz w:val="22"/>
                <w:szCs w:val="22"/>
              </w:rPr>
              <w:t xml:space="preserve">ская, </w:t>
            </w:r>
          </w:p>
          <w:p w14:paraId="4AB30072" w14:textId="77777777" w:rsidR="00381699" w:rsidRPr="00932DFA" w:rsidRDefault="00381699" w:rsidP="004A7345">
            <w:r w:rsidRPr="00932DFA">
              <w:rPr>
                <w:sz w:val="22"/>
                <w:szCs w:val="22"/>
              </w:rPr>
              <w:t>д. 114</w:t>
            </w:r>
          </w:p>
        </w:tc>
        <w:tc>
          <w:tcPr>
            <w:tcW w:w="1027" w:type="dxa"/>
            <w:vAlign w:val="center"/>
          </w:tcPr>
          <w:p w14:paraId="5024EA62" w14:textId="77777777" w:rsidR="00381699" w:rsidRPr="00932DFA" w:rsidRDefault="00381699" w:rsidP="004A7345">
            <w:pPr>
              <w:jc w:val="center"/>
            </w:pPr>
            <w:r w:rsidRPr="00932DFA">
              <w:rPr>
                <w:sz w:val="22"/>
                <w:szCs w:val="22"/>
              </w:rPr>
              <w:t>271</w:t>
            </w:r>
          </w:p>
        </w:tc>
        <w:tc>
          <w:tcPr>
            <w:tcW w:w="958" w:type="dxa"/>
            <w:vAlign w:val="center"/>
          </w:tcPr>
          <w:p w14:paraId="33408AB1" w14:textId="77777777" w:rsidR="00381699" w:rsidRPr="00932DFA" w:rsidRDefault="00381699" w:rsidP="004A7345">
            <w:pPr>
              <w:jc w:val="center"/>
            </w:pPr>
            <w:r w:rsidRPr="00932DFA">
              <w:rPr>
                <w:sz w:val="22"/>
                <w:szCs w:val="22"/>
              </w:rPr>
              <w:t>271</w:t>
            </w:r>
          </w:p>
        </w:tc>
        <w:tc>
          <w:tcPr>
            <w:tcW w:w="1417" w:type="dxa"/>
            <w:vAlign w:val="center"/>
          </w:tcPr>
          <w:p w14:paraId="4E158104" w14:textId="77777777" w:rsidR="00381699" w:rsidRPr="00932DFA" w:rsidRDefault="00381699" w:rsidP="004A7345">
            <w:pPr>
              <w:jc w:val="center"/>
            </w:pPr>
            <w:r w:rsidRPr="00932DFA">
              <w:rPr>
                <w:sz w:val="22"/>
                <w:szCs w:val="22"/>
              </w:rPr>
              <w:t>58</w:t>
            </w:r>
          </w:p>
        </w:tc>
      </w:tr>
      <w:tr w:rsidR="00886F4A" w:rsidRPr="00932DFA" w14:paraId="035BA084" w14:textId="77777777" w:rsidTr="00F30738">
        <w:tc>
          <w:tcPr>
            <w:tcW w:w="4536" w:type="dxa"/>
            <w:vAlign w:val="center"/>
          </w:tcPr>
          <w:p w14:paraId="5C881AC7" w14:textId="77777777" w:rsidR="00381699" w:rsidRPr="00932DFA" w:rsidRDefault="00381699" w:rsidP="004A7345">
            <w:r w:rsidRPr="00932DFA">
              <w:rPr>
                <w:sz w:val="22"/>
                <w:szCs w:val="22"/>
              </w:rPr>
              <w:t xml:space="preserve">Государственное бюджетное образовательное учреждение начального профессионального образования Ростовской области профессиональное училище </w:t>
            </w:r>
            <w:r w:rsidR="00E11647">
              <w:rPr>
                <w:sz w:val="22"/>
                <w:szCs w:val="22"/>
              </w:rPr>
              <w:t>№ </w:t>
            </w:r>
            <w:r w:rsidRPr="00932DFA">
              <w:rPr>
                <w:sz w:val="22"/>
                <w:szCs w:val="22"/>
              </w:rPr>
              <w:t xml:space="preserve">8 </w:t>
            </w:r>
          </w:p>
        </w:tc>
        <w:tc>
          <w:tcPr>
            <w:tcW w:w="2375" w:type="dxa"/>
            <w:vAlign w:val="center"/>
          </w:tcPr>
          <w:p w14:paraId="6C783342" w14:textId="77777777" w:rsidR="001E2FD5" w:rsidRPr="00932DFA" w:rsidRDefault="00381699" w:rsidP="004A7345">
            <w:pPr>
              <w:rPr>
                <w:sz w:val="22"/>
                <w:szCs w:val="22"/>
              </w:rPr>
            </w:pPr>
            <w:r w:rsidRPr="00932DFA">
              <w:rPr>
                <w:sz w:val="22"/>
                <w:szCs w:val="22"/>
              </w:rPr>
              <w:t xml:space="preserve">344018, </w:t>
            </w:r>
          </w:p>
          <w:p w14:paraId="5A536B8D" w14:textId="77777777" w:rsidR="00F30738" w:rsidRPr="00932DFA" w:rsidRDefault="00381699" w:rsidP="004A7345">
            <w:pPr>
              <w:rPr>
                <w:sz w:val="22"/>
                <w:szCs w:val="22"/>
              </w:rPr>
            </w:pPr>
            <w:r w:rsidRPr="00932DFA">
              <w:rPr>
                <w:sz w:val="22"/>
                <w:szCs w:val="22"/>
              </w:rPr>
              <w:t xml:space="preserve">Ростовская область, </w:t>
            </w:r>
          </w:p>
          <w:p w14:paraId="4D51F4BC" w14:textId="77777777" w:rsidR="00F30738" w:rsidRPr="00932DFA" w:rsidRDefault="001E2FD5"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C26BB71" w14:textId="77777777" w:rsidR="00381699" w:rsidRPr="00932DFA" w:rsidRDefault="001E2FD5" w:rsidP="004A7345">
            <w:r w:rsidRPr="00932DFA">
              <w:rPr>
                <w:sz w:val="22"/>
                <w:szCs w:val="22"/>
              </w:rPr>
              <w:t>п</w:t>
            </w:r>
            <w:r w:rsidR="00E36701" w:rsidRPr="00E36701">
              <w:rPr>
                <w:sz w:val="22"/>
                <w:szCs w:val="22"/>
              </w:rPr>
              <w:t>р. </w:t>
            </w:r>
            <w:r w:rsidRPr="00932DFA">
              <w:rPr>
                <w:sz w:val="22"/>
                <w:szCs w:val="22"/>
              </w:rPr>
              <w:t>Буденнов</w:t>
            </w:r>
            <w:r w:rsidR="00381699" w:rsidRPr="00932DFA">
              <w:rPr>
                <w:sz w:val="22"/>
                <w:szCs w:val="22"/>
              </w:rPr>
              <w:t>ский, 86</w:t>
            </w:r>
          </w:p>
        </w:tc>
        <w:tc>
          <w:tcPr>
            <w:tcW w:w="1027" w:type="dxa"/>
            <w:vAlign w:val="center"/>
          </w:tcPr>
          <w:p w14:paraId="54F1D483" w14:textId="77777777" w:rsidR="00381699" w:rsidRPr="00932DFA" w:rsidRDefault="00381699" w:rsidP="004A7345">
            <w:pPr>
              <w:jc w:val="center"/>
            </w:pPr>
            <w:r w:rsidRPr="00932DFA">
              <w:rPr>
                <w:sz w:val="22"/>
                <w:szCs w:val="22"/>
              </w:rPr>
              <w:t>624</w:t>
            </w:r>
          </w:p>
        </w:tc>
        <w:tc>
          <w:tcPr>
            <w:tcW w:w="958" w:type="dxa"/>
            <w:vAlign w:val="center"/>
          </w:tcPr>
          <w:p w14:paraId="5C728619" w14:textId="77777777" w:rsidR="00381699" w:rsidRPr="00932DFA" w:rsidRDefault="00381699" w:rsidP="004A7345">
            <w:pPr>
              <w:jc w:val="center"/>
            </w:pPr>
            <w:r w:rsidRPr="00932DFA">
              <w:rPr>
                <w:sz w:val="22"/>
                <w:szCs w:val="22"/>
              </w:rPr>
              <w:t>624</w:t>
            </w:r>
          </w:p>
        </w:tc>
        <w:tc>
          <w:tcPr>
            <w:tcW w:w="1417" w:type="dxa"/>
            <w:vAlign w:val="center"/>
          </w:tcPr>
          <w:p w14:paraId="308F4520" w14:textId="77777777" w:rsidR="00381699" w:rsidRPr="00932DFA" w:rsidRDefault="00381699" w:rsidP="004A7345">
            <w:pPr>
              <w:jc w:val="center"/>
            </w:pPr>
            <w:r w:rsidRPr="00932DFA">
              <w:rPr>
                <w:sz w:val="22"/>
                <w:szCs w:val="22"/>
              </w:rPr>
              <w:t>109</w:t>
            </w:r>
          </w:p>
        </w:tc>
      </w:tr>
      <w:tr w:rsidR="00886F4A" w:rsidRPr="00932DFA" w14:paraId="336F5065" w14:textId="77777777" w:rsidTr="00F30738">
        <w:tc>
          <w:tcPr>
            <w:tcW w:w="4536" w:type="dxa"/>
            <w:vAlign w:val="center"/>
          </w:tcPr>
          <w:p w14:paraId="6D298ACB" w14:textId="77777777" w:rsidR="00381699" w:rsidRPr="00932DFA" w:rsidRDefault="00381699" w:rsidP="004A7345">
            <w:r w:rsidRPr="00932DFA">
              <w:rPr>
                <w:sz w:val="22"/>
                <w:szCs w:val="22"/>
              </w:rPr>
              <w:t xml:space="preserve">Государственное бюджетное образовательное учреждение начального профессионального образования Ростовской области профессиональное училище </w:t>
            </w:r>
            <w:r w:rsidR="00E11647">
              <w:rPr>
                <w:sz w:val="22"/>
                <w:szCs w:val="22"/>
              </w:rPr>
              <w:t>№ </w:t>
            </w:r>
            <w:r w:rsidRPr="00932DFA">
              <w:rPr>
                <w:sz w:val="22"/>
                <w:szCs w:val="22"/>
              </w:rPr>
              <w:t xml:space="preserve">13 </w:t>
            </w:r>
          </w:p>
        </w:tc>
        <w:tc>
          <w:tcPr>
            <w:tcW w:w="2375" w:type="dxa"/>
            <w:vAlign w:val="center"/>
          </w:tcPr>
          <w:p w14:paraId="6DBE7957" w14:textId="77777777" w:rsidR="001E2FD5" w:rsidRPr="00932DFA" w:rsidRDefault="00381699" w:rsidP="004A7345">
            <w:pPr>
              <w:rPr>
                <w:sz w:val="22"/>
                <w:szCs w:val="22"/>
              </w:rPr>
            </w:pPr>
            <w:r w:rsidRPr="00932DFA">
              <w:rPr>
                <w:sz w:val="22"/>
                <w:szCs w:val="22"/>
              </w:rPr>
              <w:t xml:space="preserve">344111, </w:t>
            </w:r>
          </w:p>
          <w:p w14:paraId="3F41F884" w14:textId="77777777" w:rsidR="00F30738" w:rsidRPr="00932DFA" w:rsidRDefault="00381699" w:rsidP="004A7345">
            <w:pPr>
              <w:rPr>
                <w:sz w:val="22"/>
                <w:szCs w:val="22"/>
              </w:rPr>
            </w:pPr>
            <w:r w:rsidRPr="00932DFA">
              <w:rPr>
                <w:sz w:val="22"/>
                <w:szCs w:val="22"/>
              </w:rPr>
              <w:t xml:space="preserve">Ростовская область, </w:t>
            </w:r>
          </w:p>
          <w:p w14:paraId="60E7A7CF"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21D9175" w14:textId="77777777" w:rsidR="00381699" w:rsidRPr="00932DFA" w:rsidRDefault="00381699" w:rsidP="004A7345">
            <w:r w:rsidRPr="00932DFA">
              <w:rPr>
                <w:sz w:val="22"/>
                <w:szCs w:val="22"/>
              </w:rPr>
              <w:t>п</w:t>
            </w:r>
            <w:r w:rsidR="00E36701" w:rsidRPr="00E36701">
              <w:rPr>
                <w:sz w:val="22"/>
                <w:szCs w:val="22"/>
              </w:rPr>
              <w:t>р. </w:t>
            </w:r>
            <w:r w:rsidRPr="00932DFA">
              <w:rPr>
                <w:sz w:val="22"/>
                <w:szCs w:val="22"/>
              </w:rPr>
              <w:t>40-летия Победы, 95</w:t>
            </w:r>
          </w:p>
        </w:tc>
        <w:tc>
          <w:tcPr>
            <w:tcW w:w="1027" w:type="dxa"/>
            <w:vAlign w:val="center"/>
          </w:tcPr>
          <w:p w14:paraId="33620681" w14:textId="77777777" w:rsidR="00381699" w:rsidRPr="00932DFA" w:rsidRDefault="00381699" w:rsidP="004A7345">
            <w:pPr>
              <w:jc w:val="center"/>
            </w:pPr>
            <w:r w:rsidRPr="00932DFA">
              <w:rPr>
                <w:sz w:val="22"/>
                <w:szCs w:val="22"/>
              </w:rPr>
              <w:t>317</w:t>
            </w:r>
          </w:p>
        </w:tc>
        <w:tc>
          <w:tcPr>
            <w:tcW w:w="958" w:type="dxa"/>
            <w:vAlign w:val="center"/>
          </w:tcPr>
          <w:p w14:paraId="52A043E6" w14:textId="77777777" w:rsidR="00381699" w:rsidRPr="00932DFA" w:rsidRDefault="00381699" w:rsidP="004A7345">
            <w:pPr>
              <w:jc w:val="center"/>
            </w:pPr>
            <w:r w:rsidRPr="00932DFA">
              <w:rPr>
                <w:sz w:val="22"/>
                <w:szCs w:val="22"/>
              </w:rPr>
              <w:t>317</w:t>
            </w:r>
          </w:p>
        </w:tc>
        <w:tc>
          <w:tcPr>
            <w:tcW w:w="1417" w:type="dxa"/>
            <w:vAlign w:val="center"/>
          </w:tcPr>
          <w:p w14:paraId="6959C1DE" w14:textId="77777777" w:rsidR="00381699" w:rsidRPr="00932DFA" w:rsidRDefault="00381699" w:rsidP="004A7345">
            <w:pPr>
              <w:jc w:val="center"/>
            </w:pPr>
            <w:r w:rsidRPr="00932DFA">
              <w:rPr>
                <w:sz w:val="22"/>
                <w:szCs w:val="22"/>
              </w:rPr>
              <w:t>76</w:t>
            </w:r>
          </w:p>
        </w:tc>
      </w:tr>
      <w:tr w:rsidR="00886F4A" w:rsidRPr="00932DFA" w14:paraId="6FB7C1A0" w14:textId="77777777" w:rsidTr="00F30738">
        <w:tc>
          <w:tcPr>
            <w:tcW w:w="4536" w:type="dxa"/>
            <w:vAlign w:val="center"/>
          </w:tcPr>
          <w:p w14:paraId="506BF800" w14:textId="77777777" w:rsidR="00381699" w:rsidRPr="00932DFA" w:rsidRDefault="00381699" w:rsidP="004A7345">
            <w:r w:rsidRPr="00932DFA">
              <w:rPr>
                <w:sz w:val="22"/>
                <w:szCs w:val="22"/>
              </w:rPr>
              <w:t xml:space="preserve">Государственное бюджетное образовательное учреждение начального профессионального образования Ростовской области профессиональное училище </w:t>
            </w:r>
            <w:r w:rsidR="00E11647">
              <w:rPr>
                <w:sz w:val="22"/>
                <w:szCs w:val="22"/>
              </w:rPr>
              <w:t>№ </w:t>
            </w:r>
            <w:r w:rsidRPr="00932DFA">
              <w:rPr>
                <w:sz w:val="22"/>
                <w:szCs w:val="22"/>
              </w:rPr>
              <w:t xml:space="preserve">15 </w:t>
            </w:r>
          </w:p>
        </w:tc>
        <w:tc>
          <w:tcPr>
            <w:tcW w:w="2375" w:type="dxa"/>
            <w:vAlign w:val="center"/>
          </w:tcPr>
          <w:p w14:paraId="5915F283" w14:textId="77777777" w:rsidR="001E2FD5" w:rsidRPr="00932DFA" w:rsidRDefault="00381699" w:rsidP="004A7345">
            <w:pPr>
              <w:rPr>
                <w:sz w:val="22"/>
                <w:szCs w:val="22"/>
              </w:rPr>
            </w:pPr>
            <w:r w:rsidRPr="00932DFA">
              <w:rPr>
                <w:sz w:val="22"/>
                <w:szCs w:val="22"/>
              </w:rPr>
              <w:t xml:space="preserve">344001, </w:t>
            </w:r>
          </w:p>
          <w:p w14:paraId="3A05759D" w14:textId="77777777" w:rsidR="00F30738" w:rsidRPr="00932DFA" w:rsidRDefault="00381699" w:rsidP="001E2FD5">
            <w:pPr>
              <w:rPr>
                <w:sz w:val="22"/>
                <w:szCs w:val="22"/>
              </w:rPr>
            </w:pPr>
            <w:r w:rsidRPr="00932DFA">
              <w:rPr>
                <w:sz w:val="22"/>
                <w:szCs w:val="22"/>
              </w:rPr>
              <w:t>Ростовс</w:t>
            </w:r>
            <w:r w:rsidR="001E2FD5" w:rsidRPr="00932DFA">
              <w:rPr>
                <w:sz w:val="22"/>
                <w:szCs w:val="22"/>
              </w:rPr>
              <w:t xml:space="preserve">кая область, </w:t>
            </w:r>
          </w:p>
          <w:p w14:paraId="7E7DE2B2" w14:textId="77777777" w:rsidR="00F30738" w:rsidRPr="00932DFA" w:rsidRDefault="001E2FD5" w:rsidP="001E2FD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E6EBEA0" w14:textId="77777777" w:rsidR="00381699" w:rsidRPr="00932DFA" w:rsidRDefault="00085DBE" w:rsidP="001E2FD5">
            <w:r w:rsidRPr="00085DBE">
              <w:rPr>
                <w:sz w:val="22"/>
                <w:szCs w:val="22"/>
              </w:rPr>
              <w:t>ул. </w:t>
            </w:r>
            <w:r w:rsidR="001E2FD5" w:rsidRPr="00932DFA">
              <w:rPr>
                <w:sz w:val="22"/>
                <w:szCs w:val="22"/>
              </w:rPr>
              <w:t xml:space="preserve">Саши </w:t>
            </w:r>
            <w:r w:rsidR="00381699" w:rsidRPr="00932DFA">
              <w:rPr>
                <w:sz w:val="22"/>
                <w:szCs w:val="22"/>
              </w:rPr>
              <w:t>Чебанова,</w:t>
            </w:r>
            <w:r w:rsidR="001E2FD5" w:rsidRPr="00932DFA">
              <w:rPr>
                <w:sz w:val="22"/>
                <w:szCs w:val="22"/>
              </w:rPr>
              <w:t xml:space="preserve"> </w:t>
            </w:r>
            <w:r w:rsidR="00381699" w:rsidRPr="00932DFA">
              <w:rPr>
                <w:sz w:val="22"/>
                <w:szCs w:val="22"/>
              </w:rPr>
              <w:t xml:space="preserve">10 </w:t>
            </w:r>
          </w:p>
        </w:tc>
        <w:tc>
          <w:tcPr>
            <w:tcW w:w="1027" w:type="dxa"/>
            <w:vAlign w:val="center"/>
          </w:tcPr>
          <w:p w14:paraId="3993D29F" w14:textId="77777777" w:rsidR="00381699" w:rsidRPr="00932DFA" w:rsidRDefault="00381699" w:rsidP="004A7345">
            <w:pPr>
              <w:jc w:val="center"/>
            </w:pPr>
            <w:r w:rsidRPr="00932DFA">
              <w:rPr>
                <w:sz w:val="22"/>
                <w:szCs w:val="22"/>
              </w:rPr>
              <w:t>580</w:t>
            </w:r>
          </w:p>
        </w:tc>
        <w:tc>
          <w:tcPr>
            <w:tcW w:w="958" w:type="dxa"/>
            <w:vAlign w:val="center"/>
          </w:tcPr>
          <w:p w14:paraId="7703F713" w14:textId="77777777" w:rsidR="00381699" w:rsidRPr="00932DFA" w:rsidRDefault="00381699" w:rsidP="004A7345">
            <w:pPr>
              <w:jc w:val="center"/>
            </w:pPr>
            <w:r w:rsidRPr="00932DFA">
              <w:rPr>
                <w:sz w:val="22"/>
                <w:szCs w:val="22"/>
              </w:rPr>
              <w:t>580</w:t>
            </w:r>
          </w:p>
        </w:tc>
        <w:tc>
          <w:tcPr>
            <w:tcW w:w="1417" w:type="dxa"/>
            <w:vAlign w:val="center"/>
          </w:tcPr>
          <w:p w14:paraId="6E2A8185" w14:textId="77777777" w:rsidR="00381699" w:rsidRPr="00932DFA" w:rsidRDefault="00381699" w:rsidP="004A7345">
            <w:pPr>
              <w:jc w:val="center"/>
            </w:pPr>
            <w:r w:rsidRPr="00932DFA">
              <w:rPr>
                <w:sz w:val="22"/>
                <w:szCs w:val="22"/>
              </w:rPr>
              <w:t>57</w:t>
            </w:r>
          </w:p>
        </w:tc>
      </w:tr>
      <w:tr w:rsidR="00886F4A" w:rsidRPr="00932DFA" w14:paraId="415D8D06" w14:textId="77777777" w:rsidTr="00F30738">
        <w:tc>
          <w:tcPr>
            <w:tcW w:w="4536" w:type="dxa"/>
            <w:vAlign w:val="center"/>
          </w:tcPr>
          <w:p w14:paraId="778C1022" w14:textId="77777777" w:rsidR="00381699" w:rsidRPr="00932DFA" w:rsidRDefault="00381699" w:rsidP="004A7345">
            <w:r w:rsidRPr="00932DFA">
              <w:rPr>
                <w:sz w:val="22"/>
                <w:szCs w:val="22"/>
              </w:rPr>
              <w:t xml:space="preserve">Государственное бюджетное образовательное учреждение начального профессионального образования Ростовской области Ростовской области профессиональное училище </w:t>
            </w:r>
            <w:r w:rsidR="00E11647">
              <w:rPr>
                <w:sz w:val="22"/>
                <w:szCs w:val="22"/>
              </w:rPr>
              <w:t>№ </w:t>
            </w:r>
            <w:r w:rsidRPr="00932DFA">
              <w:rPr>
                <w:sz w:val="22"/>
                <w:szCs w:val="22"/>
              </w:rPr>
              <w:t xml:space="preserve">20 </w:t>
            </w:r>
          </w:p>
        </w:tc>
        <w:tc>
          <w:tcPr>
            <w:tcW w:w="2375" w:type="dxa"/>
            <w:vAlign w:val="center"/>
          </w:tcPr>
          <w:p w14:paraId="5353CFAD" w14:textId="77777777" w:rsidR="001E2FD5" w:rsidRPr="00932DFA" w:rsidRDefault="00381699" w:rsidP="004A7345">
            <w:pPr>
              <w:rPr>
                <w:sz w:val="22"/>
                <w:szCs w:val="22"/>
              </w:rPr>
            </w:pPr>
            <w:r w:rsidRPr="00932DFA">
              <w:rPr>
                <w:sz w:val="22"/>
                <w:szCs w:val="22"/>
              </w:rPr>
              <w:t xml:space="preserve">344002, </w:t>
            </w:r>
          </w:p>
          <w:p w14:paraId="51530C45" w14:textId="77777777" w:rsidR="00F30738" w:rsidRPr="00932DFA" w:rsidRDefault="00381699" w:rsidP="004A7345">
            <w:pPr>
              <w:rPr>
                <w:sz w:val="22"/>
                <w:szCs w:val="22"/>
              </w:rPr>
            </w:pPr>
            <w:r w:rsidRPr="00932DFA">
              <w:rPr>
                <w:sz w:val="22"/>
                <w:szCs w:val="22"/>
              </w:rPr>
              <w:t xml:space="preserve">Ростовская область, </w:t>
            </w:r>
          </w:p>
          <w:p w14:paraId="7A0A8689"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0D81CF3" w14:textId="77777777" w:rsidR="00381699" w:rsidRPr="00932DFA" w:rsidRDefault="00085DBE" w:rsidP="004A7345">
            <w:r w:rsidRPr="00085DBE">
              <w:rPr>
                <w:sz w:val="22"/>
                <w:szCs w:val="22"/>
              </w:rPr>
              <w:t>ул. </w:t>
            </w:r>
            <w:r w:rsidR="00381699" w:rsidRPr="00932DFA">
              <w:rPr>
                <w:sz w:val="22"/>
                <w:szCs w:val="22"/>
              </w:rPr>
              <w:t xml:space="preserve">Московская, 49 </w:t>
            </w:r>
          </w:p>
        </w:tc>
        <w:tc>
          <w:tcPr>
            <w:tcW w:w="1027" w:type="dxa"/>
            <w:vAlign w:val="center"/>
          </w:tcPr>
          <w:p w14:paraId="7DDB4E65" w14:textId="77777777" w:rsidR="00381699" w:rsidRPr="00932DFA" w:rsidRDefault="00381699" w:rsidP="004A7345">
            <w:pPr>
              <w:jc w:val="center"/>
            </w:pPr>
            <w:r w:rsidRPr="00932DFA">
              <w:rPr>
                <w:sz w:val="22"/>
                <w:szCs w:val="22"/>
              </w:rPr>
              <w:t>331</w:t>
            </w:r>
          </w:p>
        </w:tc>
        <w:tc>
          <w:tcPr>
            <w:tcW w:w="958" w:type="dxa"/>
            <w:vAlign w:val="center"/>
          </w:tcPr>
          <w:p w14:paraId="615B7AC4" w14:textId="77777777" w:rsidR="00381699" w:rsidRPr="00932DFA" w:rsidRDefault="00381699" w:rsidP="004A7345">
            <w:pPr>
              <w:jc w:val="center"/>
            </w:pPr>
            <w:r w:rsidRPr="00932DFA">
              <w:rPr>
                <w:sz w:val="22"/>
                <w:szCs w:val="22"/>
              </w:rPr>
              <w:t>331</w:t>
            </w:r>
          </w:p>
        </w:tc>
        <w:tc>
          <w:tcPr>
            <w:tcW w:w="1417" w:type="dxa"/>
            <w:vAlign w:val="center"/>
          </w:tcPr>
          <w:p w14:paraId="0D81A32C" w14:textId="77777777" w:rsidR="00381699" w:rsidRPr="00932DFA" w:rsidRDefault="00381699" w:rsidP="004A7345">
            <w:pPr>
              <w:jc w:val="center"/>
            </w:pPr>
            <w:r w:rsidRPr="00932DFA">
              <w:rPr>
                <w:sz w:val="22"/>
                <w:szCs w:val="22"/>
              </w:rPr>
              <w:t>59</w:t>
            </w:r>
          </w:p>
        </w:tc>
      </w:tr>
      <w:tr w:rsidR="00886F4A" w:rsidRPr="00932DFA" w14:paraId="562BD51A" w14:textId="77777777" w:rsidTr="00F30738">
        <w:tc>
          <w:tcPr>
            <w:tcW w:w="4536" w:type="dxa"/>
            <w:vAlign w:val="center"/>
          </w:tcPr>
          <w:p w14:paraId="3CF8084E" w14:textId="77777777" w:rsidR="00F30738" w:rsidRPr="00932DFA" w:rsidRDefault="00381699" w:rsidP="004A7345">
            <w:pPr>
              <w:rPr>
                <w:sz w:val="22"/>
                <w:szCs w:val="22"/>
              </w:rPr>
            </w:pPr>
            <w:r w:rsidRPr="00932DFA">
              <w:rPr>
                <w:sz w:val="22"/>
                <w:szCs w:val="22"/>
              </w:rPr>
              <w:t xml:space="preserve">Государственное бюджетное образовательное учреждение среднего профессионального образования Ростовской области «Ростовский </w:t>
            </w:r>
          </w:p>
          <w:p w14:paraId="12636C1C" w14:textId="77777777" w:rsidR="00381699" w:rsidRPr="00932DFA" w:rsidRDefault="00381699" w:rsidP="004A7345">
            <w:r w:rsidRPr="00932DFA">
              <w:rPr>
                <w:sz w:val="22"/>
                <w:szCs w:val="22"/>
              </w:rPr>
              <w:t>строительно-художественный техникум»</w:t>
            </w:r>
          </w:p>
        </w:tc>
        <w:tc>
          <w:tcPr>
            <w:tcW w:w="2375" w:type="dxa"/>
            <w:vAlign w:val="center"/>
          </w:tcPr>
          <w:p w14:paraId="0B372480" w14:textId="77777777" w:rsidR="001E2FD5" w:rsidRPr="00932DFA" w:rsidRDefault="00381699" w:rsidP="004A7345">
            <w:pPr>
              <w:rPr>
                <w:sz w:val="22"/>
                <w:szCs w:val="22"/>
              </w:rPr>
            </w:pPr>
            <w:r w:rsidRPr="00932DFA">
              <w:rPr>
                <w:sz w:val="22"/>
                <w:szCs w:val="22"/>
              </w:rPr>
              <w:t xml:space="preserve">344018, </w:t>
            </w:r>
          </w:p>
          <w:p w14:paraId="5D7FEA10" w14:textId="77777777" w:rsidR="00F30738" w:rsidRPr="00932DFA" w:rsidRDefault="00381699" w:rsidP="004A7345">
            <w:pPr>
              <w:rPr>
                <w:sz w:val="22"/>
                <w:szCs w:val="22"/>
              </w:rPr>
            </w:pPr>
            <w:r w:rsidRPr="00932DFA">
              <w:rPr>
                <w:sz w:val="22"/>
                <w:szCs w:val="22"/>
              </w:rPr>
              <w:t xml:space="preserve">Ростовская область, </w:t>
            </w:r>
          </w:p>
          <w:p w14:paraId="0F433E0F" w14:textId="77777777" w:rsidR="001E2FD5"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 xml:space="preserve">Островского, </w:t>
            </w:r>
          </w:p>
          <w:p w14:paraId="21B07B8D" w14:textId="77777777" w:rsidR="00381699" w:rsidRPr="00932DFA" w:rsidRDefault="00381699" w:rsidP="004A7345">
            <w:r w:rsidRPr="00932DFA">
              <w:rPr>
                <w:sz w:val="22"/>
                <w:szCs w:val="22"/>
              </w:rPr>
              <w:t>д. 153</w:t>
            </w:r>
          </w:p>
        </w:tc>
        <w:tc>
          <w:tcPr>
            <w:tcW w:w="1027" w:type="dxa"/>
            <w:vAlign w:val="center"/>
          </w:tcPr>
          <w:p w14:paraId="0A80893F" w14:textId="77777777" w:rsidR="00381699" w:rsidRPr="00932DFA" w:rsidRDefault="00381699" w:rsidP="004A7345">
            <w:pPr>
              <w:jc w:val="center"/>
            </w:pPr>
            <w:r w:rsidRPr="00932DFA">
              <w:rPr>
                <w:sz w:val="22"/>
                <w:szCs w:val="22"/>
              </w:rPr>
              <w:t>343</w:t>
            </w:r>
          </w:p>
        </w:tc>
        <w:tc>
          <w:tcPr>
            <w:tcW w:w="958" w:type="dxa"/>
            <w:vAlign w:val="center"/>
          </w:tcPr>
          <w:p w14:paraId="001DF222" w14:textId="77777777" w:rsidR="00381699" w:rsidRPr="00932DFA" w:rsidRDefault="00381699" w:rsidP="004A7345">
            <w:pPr>
              <w:jc w:val="center"/>
            </w:pPr>
            <w:r w:rsidRPr="00932DFA">
              <w:rPr>
                <w:sz w:val="22"/>
                <w:szCs w:val="22"/>
              </w:rPr>
              <w:t>343</w:t>
            </w:r>
          </w:p>
        </w:tc>
        <w:tc>
          <w:tcPr>
            <w:tcW w:w="1417" w:type="dxa"/>
            <w:vAlign w:val="center"/>
          </w:tcPr>
          <w:p w14:paraId="17DEB754" w14:textId="77777777" w:rsidR="00381699" w:rsidRPr="00932DFA" w:rsidRDefault="00381699" w:rsidP="004A7345">
            <w:pPr>
              <w:jc w:val="center"/>
            </w:pPr>
            <w:r w:rsidRPr="00932DFA">
              <w:rPr>
                <w:sz w:val="22"/>
                <w:szCs w:val="22"/>
              </w:rPr>
              <w:t>73</w:t>
            </w:r>
          </w:p>
        </w:tc>
      </w:tr>
      <w:tr w:rsidR="00886F4A" w:rsidRPr="00932DFA" w14:paraId="7936CF0E" w14:textId="77777777" w:rsidTr="00F30738">
        <w:tc>
          <w:tcPr>
            <w:tcW w:w="4536" w:type="dxa"/>
            <w:vAlign w:val="center"/>
          </w:tcPr>
          <w:p w14:paraId="6A9B2881" w14:textId="77777777" w:rsidR="00381699" w:rsidRPr="00932DFA" w:rsidRDefault="00381699" w:rsidP="004A7345">
            <w:r w:rsidRPr="00932DFA">
              <w:rPr>
                <w:sz w:val="22"/>
                <w:szCs w:val="22"/>
              </w:rPr>
              <w:t>Государственное автономное образовательное учреждение среднего профессионального образования Ростовской области Ростовский техникум рекламы, сервиса</w:t>
            </w:r>
            <w:r w:rsidR="00656362" w:rsidRPr="00932DFA">
              <w:rPr>
                <w:sz w:val="22"/>
                <w:szCs w:val="22"/>
              </w:rPr>
              <w:t xml:space="preserve"> и</w:t>
            </w:r>
            <w:r w:rsidR="00656362">
              <w:rPr>
                <w:sz w:val="22"/>
                <w:szCs w:val="22"/>
              </w:rPr>
              <w:t> </w:t>
            </w:r>
            <w:r w:rsidR="00656362" w:rsidRPr="00932DFA">
              <w:rPr>
                <w:sz w:val="22"/>
                <w:szCs w:val="22"/>
              </w:rPr>
              <w:t>т</w:t>
            </w:r>
            <w:r w:rsidRPr="00932DFA">
              <w:rPr>
                <w:sz w:val="22"/>
                <w:szCs w:val="22"/>
              </w:rPr>
              <w:t>уризма «Сократ»</w:t>
            </w:r>
          </w:p>
        </w:tc>
        <w:tc>
          <w:tcPr>
            <w:tcW w:w="2375" w:type="dxa"/>
            <w:vAlign w:val="center"/>
          </w:tcPr>
          <w:p w14:paraId="5D6DDC04" w14:textId="77777777" w:rsidR="001E2FD5" w:rsidRPr="00932DFA" w:rsidRDefault="00381699" w:rsidP="004A7345">
            <w:pPr>
              <w:rPr>
                <w:sz w:val="22"/>
                <w:szCs w:val="22"/>
              </w:rPr>
            </w:pPr>
            <w:r w:rsidRPr="00932DFA">
              <w:rPr>
                <w:sz w:val="22"/>
                <w:szCs w:val="22"/>
              </w:rPr>
              <w:t xml:space="preserve">344006, </w:t>
            </w:r>
          </w:p>
          <w:p w14:paraId="5A9E68A8" w14:textId="77777777" w:rsidR="00F30738" w:rsidRPr="00932DFA" w:rsidRDefault="001E2FD5" w:rsidP="004A7345">
            <w:pPr>
              <w:rPr>
                <w:sz w:val="22"/>
                <w:szCs w:val="22"/>
              </w:rPr>
            </w:pPr>
            <w:r w:rsidRPr="00932DFA">
              <w:rPr>
                <w:sz w:val="22"/>
                <w:szCs w:val="22"/>
              </w:rPr>
              <w:t xml:space="preserve">Ростовская область, </w:t>
            </w:r>
          </w:p>
          <w:p w14:paraId="0A21E1C1" w14:textId="77777777" w:rsidR="00F30738" w:rsidRPr="00932DFA" w:rsidRDefault="00F30738"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0DE7218" w14:textId="77777777" w:rsidR="001E2FD5" w:rsidRPr="00932DFA" w:rsidRDefault="00085DBE" w:rsidP="004A7345">
            <w:pPr>
              <w:rPr>
                <w:sz w:val="22"/>
                <w:szCs w:val="22"/>
              </w:rPr>
            </w:pPr>
            <w:r w:rsidRPr="00085DBE">
              <w:rPr>
                <w:sz w:val="22"/>
                <w:szCs w:val="22"/>
              </w:rPr>
              <w:t>ул. </w:t>
            </w:r>
            <w:r w:rsidR="00381699" w:rsidRPr="00932DFA">
              <w:rPr>
                <w:sz w:val="22"/>
                <w:szCs w:val="22"/>
              </w:rPr>
              <w:t xml:space="preserve">Социалистическая, </w:t>
            </w:r>
          </w:p>
          <w:p w14:paraId="00CBD96A" w14:textId="77777777" w:rsidR="00381699" w:rsidRPr="00932DFA" w:rsidRDefault="00381699" w:rsidP="004A7345">
            <w:r w:rsidRPr="00932DFA">
              <w:rPr>
                <w:sz w:val="22"/>
                <w:szCs w:val="22"/>
              </w:rPr>
              <w:t>д. 126</w:t>
            </w:r>
          </w:p>
        </w:tc>
        <w:tc>
          <w:tcPr>
            <w:tcW w:w="1027" w:type="dxa"/>
            <w:vAlign w:val="center"/>
          </w:tcPr>
          <w:p w14:paraId="2760710E" w14:textId="77777777" w:rsidR="00381699" w:rsidRPr="00932DFA" w:rsidRDefault="00381699" w:rsidP="004A7345">
            <w:pPr>
              <w:jc w:val="center"/>
            </w:pPr>
            <w:r w:rsidRPr="00932DFA">
              <w:rPr>
                <w:sz w:val="22"/>
                <w:szCs w:val="22"/>
              </w:rPr>
              <w:t>714</w:t>
            </w:r>
          </w:p>
        </w:tc>
        <w:tc>
          <w:tcPr>
            <w:tcW w:w="958" w:type="dxa"/>
            <w:vAlign w:val="center"/>
          </w:tcPr>
          <w:p w14:paraId="39DDECBF" w14:textId="77777777" w:rsidR="00381699" w:rsidRPr="00932DFA" w:rsidRDefault="00381699" w:rsidP="004A7345">
            <w:pPr>
              <w:jc w:val="center"/>
            </w:pPr>
            <w:r w:rsidRPr="00932DFA">
              <w:rPr>
                <w:sz w:val="22"/>
                <w:szCs w:val="22"/>
              </w:rPr>
              <w:t>530</w:t>
            </w:r>
          </w:p>
        </w:tc>
        <w:tc>
          <w:tcPr>
            <w:tcW w:w="1417" w:type="dxa"/>
            <w:vAlign w:val="center"/>
          </w:tcPr>
          <w:p w14:paraId="11D02562" w14:textId="77777777" w:rsidR="00381699" w:rsidRPr="00932DFA" w:rsidRDefault="00381699" w:rsidP="004A7345">
            <w:pPr>
              <w:jc w:val="center"/>
            </w:pPr>
            <w:r w:rsidRPr="00932DFA">
              <w:rPr>
                <w:sz w:val="22"/>
                <w:szCs w:val="22"/>
              </w:rPr>
              <w:t>57</w:t>
            </w:r>
          </w:p>
        </w:tc>
      </w:tr>
      <w:tr w:rsidR="00886F4A" w:rsidRPr="00932DFA" w14:paraId="743AAB40" w14:textId="77777777" w:rsidTr="00F30738">
        <w:tc>
          <w:tcPr>
            <w:tcW w:w="4536" w:type="dxa"/>
            <w:vAlign w:val="center"/>
          </w:tcPr>
          <w:p w14:paraId="46B23D9A" w14:textId="77777777" w:rsidR="00381699" w:rsidRPr="00932DFA" w:rsidRDefault="00381699" w:rsidP="004A7345">
            <w:r w:rsidRPr="00932DFA">
              <w:rPr>
                <w:sz w:val="22"/>
                <w:szCs w:val="22"/>
              </w:rPr>
              <w:t>Государственное автономное образовательное учреждение среднего профессионального образования Ростовской области «Донской банковский техникум»</w:t>
            </w:r>
          </w:p>
        </w:tc>
        <w:tc>
          <w:tcPr>
            <w:tcW w:w="2375" w:type="dxa"/>
            <w:vAlign w:val="center"/>
          </w:tcPr>
          <w:p w14:paraId="3EF21DFA" w14:textId="77777777" w:rsidR="001E2FD5" w:rsidRPr="00932DFA" w:rsidRDefault="00381699" w:rsidP="004A7345">
            <w:pPr>
              <w:rPr>
                <w:sz w:val="22"/>
                <w:szCs w:val="22"/>
              </w:rPr>
            </w:pPr>
            <w:r w:rsidRPr="00932DFA">
              <w:rPr>
                <w:sz w:val="22"/>
                <w:szCs w:val="22"/>
              </w:rPr>
              <w:t xml:space="preserve">344037, </w:t>
            </w:r>
          </w:p>
          <w:p w14:paraId="6974E246" w14:textId="77777777" w:rsidR="00F30738" w:rsidRPr="00932DFA" w:rsidRDefault="00381699" w:rsidP="004A7345">
            <w:pPr>
              <w:rPr>
                <w:sz w:val="22"/>
                <w:szCs w:val="22"/>
              </w:rPr>
            </w:pPr>
            <w:r w:rsidRPr="00932DFA">
              <w:rPr>
                <w:sz w:val="22"/>
                <w:szCs w:val="22"/>
              </w:rPr>
              <w:t xml:space="preserve">Ростовская область, </w:t>
            </w:r>
          </w:p>
          <w:p w14:paraId="44198B32" w14:textId="77777777" w:rsidR="001E2FD5"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Базарная площадь, </w:t>
            </w:r>
          </w:p>
          <w:p w14:paraId="22FDC8FE" w14:textId="77777777" w:rsidR="00381699" w:rsidRPr="00932DFA" w:rsidRDefault="00381699" w:rsidP="004A7345">
            <w:r w:rsidRPr="00932DFA">
              <w:rPr>
                <w:sz w:val="22"/>
                <w:szCs w:val="22"/>
              </w:rPr>
              <w:t>д. 4</w:t>
            </w:r>
          </w:p>
        </w:tc>
        <w:tc>
          <w:tcPr>
            <w:tcW w:w="1027" w:type="dxa"/>
            <w:vAlign w:val="center"/>
          </w:tcPr>
          <w:p w14:paraId="7D148B37" w14:textId="77777777" w:rsidR="00381699" w:rsidRPr="00932DFA" w:rsidRDefault="00381699" w:rsidP="004A7345">
            <w:pPr>
              <w:jc w:val="center"/>
            </w:pPr>
            <w:r w:rsidRPr="00932DFA">
              <w:rPr>
                <w:sz w:val="22"/>
                <w:szCs w:val="22"/>
              </w:rPr>
              <w:t>630</w:t>
            </w:r>
          </w:p>
        </w:tc>
        <w:tc>
          <w:tcPr>
            <w:tcW w:w="958" w:type="dxa"/>
            <w:vAlign w:val="center"/>
          </w:tcPr>
          <w:p w14:paraId="182DC01C" w14:textId="77777777" w:rsidR="00381699" w:rsidRPr="00932DFA" w:rsidRDefault="00381699" w:rsidP="004A7345">
            <w:pPr>
              <w:jc w:val="center"/>
            </w:pPr>
            <w:r w:rsidRPr="00932DFA">
              <w:rPr>
                <w:sz w:val="22"/>
                <w:szCs w:val="22"/>
              </w:rPr>
              <w:t>550</w:t>
            </w:r>
          </w:p>
        </w:tc>
        <w:tc>
          <w:tcPr>
            <w:tcW w:w="1417" w:type="dxa"/>
            <w:vAlign w:val="center"/>
          </w:tcPr>
          <w:p w14:paraId="2E2FA0DB" w14:textId="77777777" w:rsidR="00381699" w:rsidRPr="00932DFA" w:rsidRDefault="00381699" w:rsidP="004A7345">
            <w:pPr>
              <w:jc w:val="center"/>
            </w:pPr>
            <w:r w:rsidRPr="00932DFA">
              <w:rPr>
                <w:sz w:val="22"/>
                <w:szCs w:val="22"/>
              </w:rPr>
              <w:t>46</w:t>
            </w:r>
          </w:p>
        </w:tc>
      </w:tr>
      <w:tr w:rsidR="00886F4A" w:rsidRPr="00932DFA" w14:paraId="6E61E5C0" w14:textId="77777777" w:rsidTr="00F30738">
        <w:tc>
          <w:tcPr>
            <w:tcW w:w="4536" w:type="dxa"/>
            <w:vAlign w:val="center"/>
          </w:tcPr>
          <w:p w14:paraId="09C8B136"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 технологический техникум сервиса»</w:t>
            </w:r>
          </w:p>
        </w:tc>
        <w:tc>
          <w:tcPr>
            <w:tcW w:w="2375" w:type="dxa"/>
            <w:vAlign w:val="center"/>
          </w:tcPr>
          <w:p w14:paraId="73431AF0" w14:textId="77777777" w:rsidR="001E2FD5" w:rsidRPr="00932DFA" w:rsidRDefault="00381699" w:rsidP="004A7345">
            <w:pPr>
              <w:rPr>
                <w:sz w:val="22"/>
                <w:szCs w:val="22"/>
              </w:rPr>
            </w:pPr>
            <w:r w:rsidRPr="00932DFA">
              <w:rPr>
                <w:sz w:val="22"/>
                <w:szCs w:val="22"/>
              </w:rPr>
              <w:t xml:space="preserve">344041, </w:t>
            </w:r>
          </w:p>
          <w:p w14:paraId="706D5D79" w14:textId="77777777" w:rsidR="00F30738" w:rsidRPr="00932DFA" w:rsidRDefault="00381699" w:rsidP="004A7345">
            <w:pPr>
              <w:rPr>
                <w:sz w:val="22"/>
                <w:szCs w:val="22"/>
              </w:rPr>
            </w:pPr>
            <w:r w:rsidRPr="00932DFA">
              <w:rPr>
                <w:sz w:val="22"/>
                <w:szCs w:val="22"/>
              </w:rPr>
              <w:t xml:space="preserve">Ростовская область, </w:t>
            </w:r>
          </w:p>
          <w:p w14:paraId="2EA7E790"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A6B5BD8" w14:textId="77777777" w:rsidR="00381699" w:rsidRPr="00932DFA" w:rsidRDefault="00085DBE" w:rsidP="004A7345">
            <w:r w:rsidRPr="00085DBE">
              <w:rPr>
                <w:sz w:val="22"/>
                <w:szCs w:val="22"/>
              </w:rPr>
              <w:t>ул. </w:t>
            </w:r>
            <w:r w:rsidR="00381699" w:rsidRPr="00932DFA">
              <w:rPr>
                <w:sz w:val="22"/>
                <w:szCs w:val="22"/>
              </w:rPr>
              <w:t>Мадояна, 205 б</w:t>
            </w:r>
          </w:p>
        </w:tc>
        <w:tc>
          <w:tcPr>
            <w:tcW w:w="1027" w:type="dxa"/>
            <w:vAlign w:val="center"/>
          </w:tcPr>
          <w:p w14:paraId="03AF7A30" w14:textId="77777777" w:rsidR="00381699" w:rsidRPr="00932DFA" w:rsidRDefault="00381699" w:rsidP="004A7345">
            <w:pPr>
              <w:jc w:val="center"/>
            </w:pPr>
            <w:r w:rsidRPr="00932DFA">
              <w:rPr>
                <w:sz w:val="22"/>
                <w:szCs w:val="22"/>
              </w:rPr>
              <w:t>424</w:t>
            </w:r>
          </w:p>
        </w:tc>
        <w:tc>
          <w:tcPr>
            <w:tcW w:w="958" w:type="dxa"/>
            <w:vAlign w:val="center"/>
          </w:tcPr>
          <w:p w14:paraId="7DEF3BB5" w14:textId="77777777" w:rsidR="00381699" w:rsidRPr="00932DFA" w:rsidRDefault="00381699" w:rsidP="004A7345">
            <w:pPr>
              <w:jc w:val="center"/>
            </w:pPr>
            <w:r w:rsidRPr="00932DFA">
              <w:rPr>
                <w:sz w:val="22"/>
                <w:szCs w:val="22"/>
              </w:rPr>
              <w:t>364</w:t>
            </w:r>
          </w:p>
        </w:tc>
        <w:tc>
          <w:tcPr>
            <w:tcW w:w="1417" w:type="dxa"/>
            <w:vAlign w:val="center"/>
          </w:tcPr>
          <w:p w14:paraId="5DD27867" w14:textId="77777777" w:rsidR="00381699" w:rsidRPr="00932DFA" w:rsidRDefault="00381699" w:rsidP="004A7345">
            <w:pPr>
              <w:jc w:val="center"/>
            </w:pPr>
            <w:r w:rsidRPr="00932DFA">
              <w:rPr>
                <w:sz w:val="22"/>
                <w:szCs w:val="22"/>
              </w:rPr>
              <w:t>64</w:t>
            </w:r>
          </w:p>
        </w:tc>
      </w:tr>
      <w:tr w:rsidR="00886F4A" w:rsidRPr="00932DFA" w14:paraId="7A187A0C" w14:textId="77777777" w:rsidTr="00F30738">
        <w:tc>
          <w:tcPr>
            <w:tcW w:w="4536" w:type="dxa"/>
            <w:vAlign w:val="center"/>
          </w:tcPr>
          <w:p w14:paraId="3CB7EAE4"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«Донской техникум кулинарного искусства</w:t>
            </w:r>
            <w:r w:rsidR="00656362" w:rsidRPr="00932DFA">
              <w:rPr>
                <w:sz w:val="22"/>
                <w:szCs w:val="22"/>
              </w:rPr>
              <w:t xml:space="preserve"> и</w:t>
            </w:r>
            <w:r w:rsidR="00656362">
              <w:rPr>
                <w:sz w:val="22"/>
                <w:szCs w:val="22"/>
              </w:rPr>
              <w:t> </w:t>
            </w:r>
            <w:r w:rsidR="00656362" w:rsidRPr="00932DFA">
              <w:rPr>
                <w:sz w:val="22"/>
                <w:szCs w:val="22"/>
              </w:rPr>
              <w:t>б</w:t>
            </w:r>
            <w:r w:rsidRPr="00932DFA">
              <w:rPr>
                <w:sz w:val="22"/>
                <w:szCs w:val="22"/>
              </w:rPr>
              <w:t>изнеса»</w:t>
            </w:r>
          </w:p>
        </w:tc>
        <w:tc>
          <w:tcPr>
            <w:tcW w:w="2375" w:type="dxa"/>
            <w:vAlign w:val="center"/>
          </w:tcPr>
          <w:p w14:paraId="76BAF548" w14:textId="77777777" w:rsidR="001E2FD5" w:rsidRPr="00932DFA" w:rsidRDefault="00381699" w:rsidP="004A7345">
            <w:pPr>
              <w:rPr>
                <w:sz w:val="22"/>
                <w:szCs w:val="22"/>
              </w:rPr>
            </w:pPr>
            <w:r w:rsidRPr="00932DFA">
              <w:rPr>
                <w:sz w:val="22"/>
                <w:szCs w:val="22"/>
              </w:rPr>
              <w:t xml:space="preserve">344030, </w:t>
            </w:r>
          </w:p>
          <w:p w14:paraId="7D60BDCB" w14:textId="77777777" w:rsidR="00F30738" w:rsidRPr="00932DFA" w:rsidRDefault="00381699" w:rsidP="004A7345">
            <w:pPr>
              <w:rPr>
                <w:sz w:val="22"/>
                <w:szCs w:val="22"/>
              </w:rPr>
            </w:pPr>
            <w:r w:rsidRPr="00932DFA">
              <w:rPr>
                <w:sz w:val="22"/>
                <w:szCs w:val="22"/>
              </w:rPr>
              <w:t xml:space="preserve">Ростовская область, </w:t>
            </w:r>
          </w:p>
          <w:p w14:paraId="035E11A8" w14:textId="77777777" w:rsidR="00381699" w:rsidRPr="00932DFA" w:rsidRDefault="00381699" w:rsidP="004A7345">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проспект Шолохова, 128</w:t>
            </w:r>
          </w:p>
        </w:tc>
        <w:tc>
          <w:tcPr>
            <w:tcW w:w="1027" w:type="dxa"/>
            <w:vAlign w:val="center"/>
          </w:tcPr>
          <w:p w14:paraId="4AD805B7" w14:textId="77777777" w:rsidR="00381699" w:rsidRPr="00932DFA" w:rsidRDefault="00381699" w:rsidP="004A7345">
            <w:pPr>
              <w:jc w:val="center"/>
            </w:pPr>
            <w:r w:rsidRPr="00932DFA">
              <w:rPr>
                <w:sz w:val="22"/>
                <w:szCs w:val="22"/>
              </w:rPr>
              <w:t>566</w:t>
            </w:r>
          </w:p>
        </w:tc>
        <w:tc>
          <w:tcPr>
            <w:tcW w:w="958" w:type="dxa"/>
            <w:vAlign w:val="center"/>
          </w:tcPr>
          <w:p w14:paraId="5C601359" w14:textId="77777777" w:rsidR="00381699" w:rsidRPr="00932DFA" w:rsidRDefault="00381699" w:rsidP="004A7345">
            <w:pPr>
              <w:jc w:val="center"/>
            </w:pPr>
            <w:r w:rsidRPr="00932DFA">
              <w:rPr>
                <w:sz w:val="22"/>
                <w:szCs w:val="22"/>
              </w:rPr>
              <w:t>566</w:t>
            </w:r>
          </w:p>
        </w:tc>
        <w:tc>
          <w:tcPr>
            <w:tcW w:w="1417" w:type="dxa"/>
            <w:vAlign w:val="center"/>
          </w:tcPr>
          <w:p w14:paraId="6CD31D50" w14:textId="77777777" w:rsidR="00381699" w:rsidRPr="00932DFA" w:rsidRDefault="00381699" w:rsidP="004A7345">
            <w:pPr>
              <w:jc w:val="center"/>
            </w:pPr>
            <w:r w:rsidRPr="00932DFA">
              <w:rPr>
                <w:sz w:val="22"/>
                <w:szCs w:val="22"/>
              </w:rPr>
              <w:t>77</w:t>
            </w:r>
          </w:p>
        </w:tc>
      </w:tr>
      <w:tr w:rsidR="00886F4A" w:rsidRPr="00932DFA" w14:paraId="6DD8BF62" w14:textId="77777777" w:rsidTr="00F30738">
        <w:tc>
          <w:tcPr>
            <w:tcW w:w="4536" w:type="dxa"/>
            <w:vAlign w:val="center"/>
          </w:tcPr>
          <w:p w14:paraId="180F2575"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строительный колледж»</w:t>
            </w:r>
          </w:p>
        </w:tc>
        <w:tc>
          <w:tcPr>
            <w:tcW w:w="2375" w:type="dxa"/>
            <w:vAlign w:val="center"/>
          </w:tcPr>
          <w:p w14:paraId="181CC02A" w14:textId="77777777" w:rsidR="001E2FD5" w:rsidRPr="00932DFA" w:rsidRDefault="00381699" w:rsidP="004A7345">
            <w:pPr>
              <w:rPr>
                <w:sz w:val="22"/>
                <w:szCs w:val="22"/>
              </w:rPr>
            </w:pPr>
            <w:r w:rsidRPr="00932DFA">
              <w:rPr>
                <w:sz w:val="22"/>
                <w:szCs w:val="22"/>
              </w:rPr>
              <w:t xml:space="preserve">344082, </w:t>
            </w:r>
          </w:p>
          <w:p w14:paraId="2204C9C0" w14:textId="77777777" w:rsidR="00F30738" w:rsidRPr="00932DFA" w:rsidRDefault="00381699" w:rsidP="004A7345">
            <w:pPr>
              <w:rPr>
                <w:sz w:val="22"/>
                <w:szCs w:val="22"/>
              </w:rPr>
            </w:pPr>
            <w:r w:rsidRPr="00932DFA">
              <w:rPr>
                <w:sz w:val="22"/>
                <w:szCs w:val="22"/>
              </w:rPr>
              <w:t xml:space="preserve">Ростовская область, </w:t>
            </w:r>
          </w:p>
          <w:p w14:paraId="2CBC90F6"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911E869" w14:textId="77777777" w:rsidR="00381699" w:rsidRPr="00932DFA" w:rsidRDefault="00085DBE" w:rsidP="004A7345">
            <w:r w:rsidRPr="00085DBE">
              <w:rPr>
                <w:sz w:val="22"/>
                <w:szCs w:val="22"/>
              </w:rPr>
              <w:t>ул. </w:t>
            </w:r>
            <w:r w:rsidR="00381699" w:rsidRPr="00932DFA">
              <w:rPr>
                <w:sz w:val="22"/>
                <w:szCs w:val="22"/>
              </w:rPr>
              <w:t>М.</w:t>
            </w:r>
            <w:r w:rsidR="001E2FD5" w:rsidRPr="00932DFA">
              <w:rPr>
                <w:sz w:val="22"/>
                <w:szCs w:val="22"/>
              </w:rPr>
              <w:t xml:space="preserve"> </w:t>
            </w:r>
            <w:r w:rsidR="00381699" w:rsidRPr="00932DFA">
              <w:rPr>
                <w:sz w:val="22"/>
                <w:szCs w:val="22"/>
              </w:rPr>
              <w:t>Горького, д.</w:t>
            </w:r>
            <w:r w:rsidR="00F30738" w:rsidRPr="00932DFA">
              <w:rPr>
                <w:sz w:val="22"/>
                <w:szCs w:val="22"/>
              </w:rPr>
              <w:t xml:space="preserve"> </w:t>
            </w:r>
            <w:r w:rsidR="00381699" w:rsidRPr="00932DFA">
              <w:rPr>
                <w:sz w:val="22"/>
                <w:szCs w:val="22"/>
              </w:rPr>
              <w:t>30</w:t>
            </w:r>
          </w:p>
        </w:tc>
        <w:tc>
          <w:tcPr>
            <w:tcW w:w="1027" w:type="dxa"/>
            <w:vAlign w:val="center"/>
          </w:tcPr>
          <w:p w14:paraId="1F0DE315" w14:textId="77777777" w:rsidR="00381699" w:rsidRPr="00932DFA" w:rsidRDefault="00381699" w:rsidP="004A7345">
            <w:pPr>
              <w:jc w:val="center"/>
            </w:pPr>
            <w:r w:rsidRPr="00932DFA">
              <w:rPr>
                <w:sz w:val="22"/>
                <w:szCs w:val="22"/>
              </w:rPr>
              <w:t>1407</w:t>
            </w:r>
          </w:p>
        </w:tc>
        <w:tc>
          <w:tcPr>
            <w:tcW w:w="958" w:type="dxa"/>
            <w:vAlign w:val="center"/>
          </w:tcPr>
          <w:p w14:paraId="72CD556C" w14:textId="77777777" w:rsidR="00381699" w:rsidRPr="00932DFA" w:rsidRDefault="00381699" w:rsidP="004A7345">
            <w:pPr>
              <w:jc w:val="center"/>
            </w:pPr>
            <w:r w:rsidRPr="00932DFA">
              <w:rPr>
                <w:sz w:val="22"/>
                <w:szCs w:val="22"/>
              </w:rPr>
              <w:t>1104</w:t>
            </w:r>
          </w:p>
        </w:tc>
        <w:tc>
          <w:tcPr>
            <w:tcW w:w="1417" w:type="dxa"/>
            <w:vAlign w:val="center"/>
          </w:tcPr>
          <w:p w14:paraId="4A53044C" w14:textId="77777777" w:rsidR="00381699" w:rsidRPr="00932DFA" w:rsidRDefault="00381699" w:rsidP="004A7345">
            <w:pPr>
              <w:jc w:val="center"/>
            </w:pPr>
            <w:r w:rsidRPr="00932DFA">
              <w:rPr>
                <w:sz w:val="22"/>
                <w:szCs w:val="22"/>
              </w:rPr>
              <w:t>147</w:t>
            </w:r>
          </w:p>
        </w:tc>
      </w:tr>
      <w:tr w:rsidR="00886F4A" w:rsidRPr="00932DFA" w14:paraId="592CD241" w14:textId="77777777" w:rsidTr="00F30738">
        <w:tc>
          <w:tcPr>
            <w:tcW w:w="4536" w:type="dxa"/>
            <w:vAlign w:val="center"/>
          </w:tcPr>
          <w:p w14:paraId="2F330265"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 торгово-экономический техникум»</w:t>
            </w:r>
          </w:p>
        </w:tc>
        <w:tc>
          <w:tcPr>
            <w:tcW w:w="2375" w:type="dxa"/>
            <w:vAlign w:val="center"/>
          </w:tcPr>
          <w:p w14:paraId="52EFB6D4" w14:textId="77777777" w:rsidR="001E2FD5" w:rsidRPr="00932DFA" w:rsidRDefault="00381699" w:rsidP="004A7345">
            <w:pPr>
              <w:rPr>
                <w:sz w:val="22"/>
                <w:szCs w:val="22"/>
              </w:rPr>
            </w:pPr>
            <w:r w:rsidRPr="00932DFA">
              <w:rPr>
                <w:sz w:val="22"/>
                <w:szCs w:val="22"/>
              </w:rPr>
              <w:t xml:space="preserve">344090, </w:t>
            </w:r>
          </w:p>
          <w:p w14:paraId="5145D08F" w14:textId="77777777" w:rsidR="00F30738" w:rsidRPr="00932DFA" w:rsidRDefault="00381699" w:rsidP="004A7345">
            <w:pPr>
              <w:rPr>
                <w:sz w:val="22"/>
                <w:szCs w:val="22"/>
              </w:rPr>
            </w:pPr>
            <w:r w:rsidRPr="00932DFA">
              <w:rPr>
                <w:sz w:val="22"/>
                <w:szCs w:val="22"/>
              </w:rPr>
              <w:t xml:space="preserve">Ростовская область, </w:t>
            </w:r>
          </w:p>
          <w:p w14:paraId="7E5EED37"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ABF4D12" w14:textId="77777777" w:rsidR="00381699" w:rsidRPr="00932DFA" w:rsidRDefault="00085DBE" w:rsidP="004A7345">
            <w:r w:rsidRPr="00085DBE">
              <w:rPr>
                <w:sz w:val="22"/>
                <w:szCs w:val="22"/>
              </w:rPr>
              <w:t>ул. </w:t>
            </w:r>
            <w:r w:rsidR="00381699" w:rsidRPr="00932DFA">
              <w:rPr>
                <w:sz w:val="22"/>
                <w:szCs w:val="22"/>
              </w:rPr>
              <w:t>Сладкова, д.</w:t>
            </w:r>
            <w:r w:rsidR="00F30738" w:rsidRPr="00932DFA">
              <w:rPr>
                <w:sz w:val="22"/>
                <w:szCs w:val="22"/>
              </w:rPr>
              <w:t xml:space="preserve"> </w:t>
            </w:r>
            <w:r w:rsidR="00381699" w:rsidRPr="00932DFA">
              <w:rPr>
                <w:sz w:val="22"/>
                <w:szCs w:val="22"/>
              </w:rPr>
              <w:t>85</w:t>
            </w:r>
          </w:p>
        </w:tc>
        <w:tc>
          <w:tcPr>
            <w:tcW w:w="1027" w:type="dxa"/>
            <w:vAlign w:val="center"/>
          </w:tcPr>
          <w:p w14:paraId="37FC6935" w14:textId="77777777" w:rsidR="00381699" w:rsidRPr="00932DFA" w:rsidRDefault="00381699" w:rsidP="004A7345">
            <w:pPr>
              <w:jc w:val="center"/>
            </w:pPr>
            <w:r w:rsidRPr="00932DFA">
              <w:rPr>
                <w:sz w:val="22"/>
                <w:szCs w:val="22"/>
              </w:rPr>
              <w:t>1187</w:t>
            </w:r>
          </w:p>
        </w:tc>
        <w:tc>
          <w:tcPr>
            <w:tcW w:w="958" w:type="dxa"/>
            <w:vAlign w:val="center"/>
          </w:tcPr>
          <w:p w14:paraId="695CDC89" w14:textId="77777777" w:rsidR="00381699" w:rsidRPr="00932DFA" w:rsidRDefault="00381699" w:rsidP="004A7345">
            <w:pPr>
              <w:jc w:val="center"/>
            </w:pPr>
            <w:r w:rsidRPr="00932DFA">
              <w:rPr>
                <w:sz w:val="22"/>
                <w:szCs w:val="22"/>
              </w:rPr>
              <w:t>882</w:t>
            </w:r>
          </w:p>
        </w:tc>
        <w:tc>
          <w:tcPr>
            <w:tcW w:w="1417" w:type="dxa"/>
            <w:vAlign w:val="center"/>
          </w:tcPr>
          <w:p w14:paraId="2A855C25" w14:textId="77777777" w:rsidR="00381699" w:rsidRPr="00932DFA" w:rsidRDefault="00381699" w:rsidP="004A7345">
            <w:pPr>
              <w:jc w:val="center"/>
            </w:pPr>
            <w:r w:rsidRPr="00932DFA">
              <w:rPr>
                <w:sz w:val="22"/>
                <w:szCs w:val="22"/>
              </w:rPr>
              <w:t>87</w:t>
            </w:r>
          </w:p>
        </w:tc>
      </w:tr>
      <w:tr w:rsidR="00886F4A" w:rsidRPr="00932DFA" w14:paraId="2384A704" w14:textId="77777777" w:rsidTr="00F30738">
        <w:tc>
          <w:tcPr>
            <w:tcW w:w="4536" w:type="dxa"/>
            <w:vAlign w:val="center"/>
          </w:tcPr>
          <w:p w14:paraId="278AE726"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автотранспортный колледж»</w:t>
            </w:r>
          </w:p>
        </w:tc>
        <w:tc>
          <w:tcPr>
            <w:tcW w:w="2375" w:type="dxa"/>
            <w:vAlign w:val="center"/>
          </w:tcPr>
          <w:p w14:paraId="16D266FD" w14:textId="77777777" w:rsidR="001E2FD5" w:rsidRPr="00932DFA" w:rsidRDefault="00381699" w:rsidP="004A7345">
            <w:pPr>
              <w:rPr>
                <w:sz w:val="22"/>
                <w:szCs w:val="22"/>
              </w:rPr>
            </w:pPr>
            <w:r w:rsidRPr="00932DFA">
              <w:rPr>
                <w:sz w:val="22"/>
                <w:szCs w:val="22"/>
              </w:rPr>
              <w:t xml:space="preserve">344025, </w:t>
            </w:r>
          </w:p>
          <w:p w14:paraId="20C5A4A5" w14:textId="77777777" w:rsidR="00F30738" w:rsidRPr="00932DFA" w:rsidRDefault="00381699" w:rsidP="004A7345">
            <w:pPr>
              <w:rPr>
                <w:sz w:val="22"/>
                <w:szCs w:val="22"/>
              </w:rPr>
            </w:pPr>
            <w:r w:rsidRPr="00932DFA">
              <w:rPr>
                <w:sz w:val="22"/>
                <w:szCs w:val="22"/>
              </w:rPr>
              <w:t xml:space="preserve">Ростовская область, </w:t>
            </w:r>
          </w:p>
          <w:p w14:paraId="594A1246" w14:textId="77777777" w:rsidR="00F30738" w:rsidRPr="00932DFA" w:rsidRDefault="00381699" w:rsidP="004A7345">
            <w:pPr>
              <w:rPr>
                <w:sz w:val="22"/>
                <w:szCs w:val="22"/>
              </w:rPr>
            </w:pPr>
            <w:r w:rsidRPr="00932DFA">
              <w:rPr>
                <w:sz w:val="22"/>
                <w:szCs w:val="22"/>
              </w:rPr>
              <w:t>г.</w:t>
            </w:r>
            <w:r w:rsidR="001E2FD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9ABFA73" w14:textId="77777777" w:rsidR="00381699" w:rsidRPr="00932DFA" w:rsidRDefault="00085DBE" w:rsidP="004A7345">
            <w:r w:rsidRPr="00085DBE">
              <w:rPr>
                <w:sz w:val="22"/>
                <w:szCs w:val="22"/>
              </w:rPr>
              <w:t>ул. </w:t>
            </w:r>
            <w:r w:rsidR="00381699" w:rsidRPr="00932DFA">
              <w:rPr>
                <w:sz w:val="22"/>
                <w:szCs w:val="22"/>
              </w:rPr>
              <w:t>29 линия, 46</w:t>
            </w:r>
          </w:p>
        </w:tc>
        <w:tc>
          <w:tcPr>
            <w:tcW w:w="1027" w:type="dxa"/>
            <w:vAlign w:val="center"/>
          </w:tcPr>
          <w:p w14:paraId="25B3BA49" w14:textId="77777777" w:rsidR="00381699" w:rsidRPr="00932DFA" w:rsidRDefault="00381699" w:rsidP="004A7345">
            <w:pPr>
              <w:jc w:val="center"/>
            </w:pPr>
            <w:r w:rsidRPr="00932DFA">
              <w:rPr>
                <w:sz w:val="22"/>
                <w:szCs w:val="22"/>
              </w:rPr>
              <w:t>905</w:t>
            </w:r>
          </w:p>
        </w:tc>
        <w:tc>
          <w:tcPr>
            <w:tcW w:w="958" w:type="dxa"/>
            <w:vAlign w:val="center"/>
          </w:tcPr>
          <w:p w14:paraId="7AFE584F" w14:textId="77777777" w:rsidR="00381699" w:rsidRPr="00932DFA" w:rsidRDefault="00381699" w:rsidP="004A7345">
            <w:pPr>
              <w:jc w:val="center"/>
            </w:pPr>
            <w:r w:rsidRPr="00932DFA">
              <w:rPr>
                <w:sz w:val="22"/>
                <w:szCs w:val="22"/>
              </w:rPr>
              <w:t>748</w:t>
            </w:r>
          </w:p>
        </w:tc>
        <w:tc>
          <w:tcPr>
            <w:tcW w:w="1417" w:type="dxa"/>
            <w:vAlign w:val="center"/>
          </w:tcPr>
          <w:p w14:paraId="0A8ECE15" w14:textId="77777777" w:rsidR="00381699" w:rsidRPr="00932DFA" w:rsidRDefault="00381699" w:rsidP="004A7345">
            <w:pPr>
              <w:jc w:val="center"/>
            </w:pPr>
            <w:r w:rsidRPr="00932DFA">
              <w:rPr>
                <w:sz w:val="22"/>
                <w:szCs w:val="22"/>
              </w:rPr>
              <w:t>107</w:t>
            </w:r>
          </w:p>
        </w:tc>
      </w:tr>
      <w:tr w:rsidR="00886F4A" w:rsidRPr="00932DFA" w14:paraId="0A8EB086" w14:textId="77777777" w:rsidTr="00F30738">
        <w:tc>
          <w:tcPr>
            <w:tcW w:w="4536" w:type="dxa"/>
            <w:vAlign w:val="center"/>
          </w:tcPr>
          <w:p w14:paraId="3307FE73"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гидрометеорологический техникум»</w:t>
            </w:r>
          </w:p>
        </w:tc>
        <w:tc>
          <w:tcPr>
            <w:tcW w:w="2375" w:type="dxa"/>
            <w:vAlign w:val="center"/>
          </w:tcPr>
          <w:p w14:paraId="54B94BE1" w14:textId="77777777" w:rsidR="001E2FD5" w:rsidRPr="00932DFA" w:rsidRDefault="00381699" w:rsidP="004A7345">
            <w:pPr>
              <w:rPr>
                <w:sz w:val="22"/>
                <w:szCs w:val="22"/>
              </w:rPr>
            </w:pPr>
            <w:r w:rsidRPr="00932DFA">
              <w:rPr>
                <w:sz w:val="22"/>
                <w:szCs w:val="22"/>
              </w:rPr>
              <w:t xml:space="preserve">344025, </w:t>
            </w:r>
          </w:p>
          <w:p w14:paraId="63A0E93A" w14:textId="77777777" w:rsidR="00F30738" w:rsidRPr="00932DFA" w:rsidRDefault="00381699" w:rsidP="004A7345">
            <w:pPr>
              <w:rPr>
                <w:sz w:val="22"/>
                <w:szCs w:val="22"/>
              </w:rPr>
            </w:pPr>
            <w:r w:rsidRPr="00932DFA">
              <w:rPr>
                <w:sz w:val="22"/>
                <w:szCs w:val="22"/>
              </w:rPr>
              <w:t xml:space="preserve">Ростовская область, </w:t>
            </w:r>
          </w:p>
          <w:p w14:paraId="2F2044E4"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3FFAB1C" w14:textId="77777777" w:rsidR="00381699" w:rsidRPr="00932DFA" w:rsidRDefault="00085DBE" w:rsidP="004A7345">
            <w:r w:rsidRPr="00085DBE">
              <w:rPr>
                <w:sz w:val="22"/>
                <w:szCs w:val="22"/>
              </w:rPr>
              <w:t>ул. </w:t>
            </w:r>
            <w:r w:rsidR="00381699" w:rsidRPr="00932DFA">
              <w:rPr>
                <w:sz w:val="22"/>
                <w:szCs w:val="22"/>
              </w:rPr>
              <w:t>31 линия, д. 4</w:t>
            </w:r>
          </w:p>
        </w:tc>
        <w:tc>
          <w:tcPr>
            <w:tcW w:w="1027" w:type="dxa"/>
            <w:vAlign w:val="center"/>
          </w:tcPr>
          <w:p w14:paraId="02540134" w14:textId="77777777" w:rsidR="00381699" w:rsidRPr="00932DFA" w:rsidRDefault="00381699" w:rsidP="004A7345">
            <w:pPr>
              <w:jc w:val="center"/>
            </w:pPr>
            <w:r w:rsidRPr="00932DFA">
              <w:rPr>
                <w:sz w:val="22"/>
                <w:szCs w:val="22"/>
              </w:rPr>
              <w:t>260</w:t>
            </w:r>
          </w:p>
        </w:tc>
        <w:tc>
          <w:tcPr>
            <w:tcW w:w="958" w:type="dxa"/>
            <w:vAlign w:val="center"/>
          </w:tcPr>
          <w:p w14:paraId="6BBEEBEC" w14:textId="77777777" w:rsidR="00381699" w:rsidRPr="00932DFA" w:rsidRDefault="00381699" w:rsidP="004A7345">
            <w:pPr>
              <w:jc w:val="center"/>
            </w:pPr>
            <w:r w:rsidRPr="00932DFA">
              <w:rPr>
                <w:sz w:val="22"/>
                <w:szCs w:val="22"/>
              </w:rPr>
              <w:t>198</w:t>
            </w:r>
          </w:p>
        </w:tc>
        <w:tc>
          <w:tcPr>
            <w:tcW w:w="1417" w:type="dxa"/>
            <w:vAlign w:val="center"/>
          </w:tcPr>
          <w:p w14:paraId="166DBA3F" w14:textId="77777777" w:rsidR="00381699" w:rsidRPr="00932DFA" w:rsidRDefault="00381699" w:rsidP="004A7345">
            <w:pPr>
              <w:jc w:val="center"/>
            </w:pPr>
            <w:r w:rsidRPr="00932DFA">
              <w:rPr>
                <w:sz w:val="22"/>
                <w:szCs w:val="22"/>
              </w:rPr>
              <w:t>56</w:t>
            </w:r>
          </w:p>
        </w:tc>
      </w:tr>
      <w:tr w:rsidR="00886F4A" w:rsidRPr="00932DFA" w14:paraId="7F9AE7DE" w14:textId="77777777" w:rsidTr="00F30738">
        <w:tc>
          <w:tcPr>
            <w:tcW w:w="4536" w:type="dxa"/>
            <w:vAlign w:val="center"/>
          </w:tcPr>
          <w:p w14:paraId="1F16A98C"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«Ростовский-на Дону колледж связи</w:t>
            </w:r>
            <w:r w:rsidR="00656362" w:rsidRPr="00932DFA">
              <w:rPr>
                <w:sz w:val="22"/>
                <w:szCs w:val="22"/>
              </w:rPr>
              <w:t xml:space="preserve"> и</w:t>
            </w:r>
            <w:r w:rsidR="00656362">
              <w:rPr>
                <w:sz w:val="22"/>
                <w:szCs w:val="22"/>
              </w:rPr>
              <w:t> </w:t>
            </w:r>
            <w:r w:rsidR="00656362" w:rsidRPr="00932DFA">
              <w:rPr>
                <w:sz w:val="22"/>
                <w:szCs w:val="22"/>
              </w:rPr>
              <w:t>и</w:t>
            </w:r>
            <w:r w:rsidRPr="00932DFA">
              <w:rPr>
                <w:sz w:val="22"/>
                <w:szCs w:val="22"/>
              </w:rPr>
              <w:t>нформатики»</w:t>
            </w:r>
          </w:p>
        </w:tc>
        <w:tc>
          <w:tcPr>
            <w:tcW w:w="2375" w:type="dxa"/>
            <w:vAlign w:val="center"/>
          </w:tcPr>
          <w:p w14:paraId="4373216C" w14:textId="77777777" w:rsidR="001E2FD5" w:rsidRPr="00932DFA" w:rsidRDefault="00381699" w:rsidP="004A7345">
            <w:pPr>
              <w:rPr>
                <w:sz w:val="22"/>
                <w:szCs w:val="22"/>
              </w:rPr>
            </w:pPr>
            <w:r w:rsidRPr="00932DFA">
              <w:rPr>
                <w:sz w:val="22"/>
                <w:szCs w:val="22"/>
              </w:rPr>
              <w:t>344082,</w:t>
            </w:r>
          </w:p>
          <w:p w14:paraId="32D6039A" w14:textId="77777777" w:rsidR="00F30738" w:rsidRPr="00932DFA" w:rsidRDefault="00381699" w:rsidP="004A7345">
            <w:pPr>
              <w:rPr>
                <w:sz w:val="22"/>
                <w:szCs w:val="22"/>
              </w:rPr>
            </w:pPr>
            <w:r w:rsidRPr="00932DFA">
              <w:rPr>
                <w:sz w:val="22"/>
                <w:szCs w:val="22"/>
              </w:rPr>
              <w:t xml:space="preserve">Ростовская область, </w:t>
            </w:r>
          </w:p>
          <w:p w14:paraId="5754FCD7" w14:textId="77777777" w:rsidR="00F30738" w:rsidRPr="00932DFA" w:rsidRDefault="00381699" w:rsidP="004A7345">
            <w:pPr>
              <w:rPr>
                <w:sz w:val="22"/>
                <w:szCs w:val="22"/>
              </w:rPr>
            </w:pPr>
            <w:r w:rsidRPr="00932DFA">
              <w:rPr>
                <w:sz w:val="22"/>
                <w:szCs w:val="22"/>
              </w:rPr>
              <w:t>г.</w:t>
            </w:r>
            <w:r w:rsidR="001E2FD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274B266" w14:textId="77777777" w:rsidR="001E2FD5" w:rsidRPr="00932DFA" w:rsidRDefault="00085DBE" w:rsidP="004A7345">
            <w:pPr>
              <w:rPr>
                <w:sz w:val="22"/>
                <w:szCs w:val="22"/>
              </w:rPr>
            </w:pPr>
            <w:r w:rsidRPr="00085DBE">
              <w:rPr>
                <w:sz w:val="22"/>
                <w:szCs w:val="22"/>
              </w:rPr>
              <w:t>ул. </w:t>
            </w:r>
            <w:r w:rsidR="00381699" w:rsidRPr="00932DFA">
              <w:rPr>
                <w:sz w:val="22"/>
                <w:szCs w:val="22"/>
              </w:rPr>
              <w:t xml:space="preserve">Тургеневская, </w:t>
            </w:r>
          </w:p>
          <w:p w14:paraId="01ECDB49" w14:textId="77777777" w:rsidR="00381699" w:rsidRPr="00932DFA" w:rsidRDefault="00381699" w:rsidP="004A7345">
            <w:r w:rsidRPr="00932DFA">
              <w:rPr>
                <w:sz w:val="22"/>
                <w:szCs w:val="22"/>
              </w:rPr>
              <w:t>д. 10/6</w:t>
            </w:r>
          </w:p>
        </w:tc>
        <w:tc>
          <w:tcPr>
            <w:tcW w:w="1027" w:type="dxa"/>
            <w:vAlign w:val="center"/>
          </w:tcPr>
          <w:p w14:paraId="76A5261B" w14:textId="77777777" w:rsidR="00381699" w:rsidRPr="00932DFA" w:rsidRDefault="00381699" w:rsidP="004A7345">
            <w:pPr>
              <w:jc w:val="center"/>
            </w:pPr>
            <w:r w:rsidRPr="00932DFA">
              <w:rPr>
                <w:sz w:val="22"/>
                <w:szCs w:val="22"/>
              </w:rPr>
              <w:t>1851</w:t>
            </w:r>
          </w:p>
        </w:tc>
        <w:tc>
          <w:tcPr>
            <w:tcW w:w="958" w:type="dxa"/>
            <w:vAlign w:val="center"/>
          </w:tcPr>
          <w:p w14:paraId="38B3C88E" w14:textId="77777777" w:rsidR="00381699" w:rsidRPr="00932DFA" w:rsidRDefault="00381699" w:rsidP="004A7345">
            <w:pPr>
              <w:jc w:val="center"/>
            </w:pPr>
            <w:r w:rsidRPr="00932DFA">
              <w:rPr>
                <w:sz w:val="22"/>
                <w:szCs w:val="22"/>
              </w:rPr>
              <w:t>1579</w:t>
            </w:r>
          </w:p>
        </w:tc>
        <w:tc>
          <w:tcPr>
            <w:tcW w:w="1417" w:type="dxa"/>
            <w:vAlign w:val="center"/>
          </w:tcPr>
          <w:p w14:paraId="6421CBF8" w14:textId="77777777" w:rsidR="00381699" w:rsidRPr="00932DFA" w:rsidRDefault="00381699" w:rsidP="004A7345">
            <w:pPr>
              <w:jc w:val="center"/>
            </w:pPr>
            <w:r w:rsidRPr="00932DFA">
              <w:rPr>
                <w:sz w:val="22"/>
                <w:szCs w:val="22"/>
              </w:rPr>
              <w:t>208</w:t>
            </w:r>
          </w:p>
        </w:tc>
      </w:tr>
      <w:tr w:rsidR="00886F4A" w:rsidRPr="00932DFA" w14:paraId="2BD9CBC9" w14:textId="77777777" w:rsidTr="00F30738">
        <w:tc>
          <w:tcPr>
            <w:tcW w:w="4536" w:type="dxa"/>
            <w:vAlign w:val="center"/>
          </w:tcPr>
          <w:p w14:paraId="74BE3CBC"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автодорожный колледж»</w:t>
            </w:r>
          </w:p>
        </w:tc>
        <w:tc>
          <w:tcPr>
            <w:tcW w:w="2375" w:type="dxa"/>
            <w:vAlign w:val="center"/>
          </w:tcPr>
          <w:p w14:paraId="412CF9B3" w14:textId="77777777" w:rsidR="001E2FD5" w:rsidRPr="00932DFA" w:rsidRDefault="00381699" w:rsidP="004A7345">
            <w:pPr>
              <w:rPr>
                <w:sz w:val="22"/>
                <w:szCs w:val="22"/>
              </w:rPr>
            </w:pPr>
            <w:r w:rsidRPr="00932DFA">
              <w:rPr>
                <w:sz w:val="22"/>
                <w:szCs w:val="22"/>
              </w:rPr>
              <w:t>344082,</w:t>
            </w:r>
          </w:p>
          <w:p w14:paraId="7574162D" w14:textId="77777777" w:rsidR="00F30738" w:rsidRPr="00932DFA" w:rsidRDefault="00381699" w:rsidP="004A7345">
            <w:pPr>
              <w:rPr>
                <w:sz w:val="22"/>
                <w:szCs w:val="22"/>
              </w:rPr>
            </w:pPr>
            <w:r w:rsidRPr="00932DFA">
              <w:rPr>
                <w:sz w:val="22"/>
                <w:szCs w:val="22"/>
              </w:rPr>
              <w:t xml:space="preserve">Ростовская область, </w:t>
            </w:r>
          </w:p>
          <w:p w14:paraId="0183A780"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2BD8363" w14:textId="77777777" w:rsidR="00381699" w:rsidRPr="00932DFA" w:rsidRDefault="00085DBE" w:rsidP="004A7345">
            <w:r w:rsidRPr="00085DBE">
              <w:rPr>
                <w:sz w:val="22"/>
                <w:szCs w:val="22"/>
              </w:rPr>
              <w:t>ул. </w:t>
            </w:r>
            <w:r w:rsidR="00381699" w:rsidRPr="00932DFA">
              <w:rPr>
                <w:sz w:val="22"/>
                <w:szCs w:val="22"/>
              </w:rPr>
              <w:t>Большая Садовая, 28</w:t>
            </w:r>
          </w:p>
        </w:tc>
        <w:tc>
          <w:tcPr>
            <w:tcW w:w="1027" w:type="dxa"/>
            <w:vAlign w:val="center"/>
          </w:tcPr>
          <w:p w14:paraId="2B66350C" w14:textId="77777777" w:rsidR="00381699" w:rsidRPr="00932DFA" w:rsidRDefault="00381699" w:rsidP="004A7345">
            <w:pPr>
              <w:jc w:val="center"/>
            </w:pPr>
            <w:r w:rsidRPr="00932DFA">
              <w:rPr>
                <w:sz w:val="22"/>
                <w:szCs w:val="22"/>
              </w:rPr>
              <w:t>1661</w:t>
            </w:r>
          </w:p>
        </w:tc>
        <w:tc>
          <w:tcPr>
            <w:tcW w:w="958" w:type="dxa"/>
            <w:vAlign w:val="center"/>
          </w:tcPr>
          <w:p w14:paraId="0B0DE8AA" w14:textId="77777777" w:rsidR="00381699" w:rsidRPr="00932DFA" w:rsidRDefault="00381699" w:rsidP="004A7345">
            <w:pPr>
              <w:jc w:val="center"/>
            </w:pPr>
            <w:r w:rsidRPr="00932DFA">
              <w:rPr>
                <w:sz w:val="22"/>
                <w:szCs w:val="22"/>
              </w:rPr>
              <w:t>1194</w:t>
            </w:r>
          </w:p>
        </w:tc>
        <w:tc>
          <w:tcPr>
            <w:tcW w:w="1417" w:type="dxa"/>
            <w:vAlign w:val="center"/>
          </w:tcPr>
          <w:p w14:paraId="2FA36EAE" w14:textId="77777777" w:rsidR="00381699" w:rsidRPr="00932DFA" w:rsidRDefault="00381699" w:rsidP="004A7345">
            <w:pPr>
              <w:jc w:val="center"/>
            </w:pPr>
            <w:r w:rsidRPr="00932DFA">
              <w:rPr>
                <w:sz w:val="22"/>
                <w:szCs w:val="22"/>
              </w:rPr>
              <w:t>151</w:t>
            </w:r>
          </w:p>
        </w:tc>
      </w:tr>
      <w:tr w:rsidR="00886F4A" w:rsidRPr="00932DFA" w14:paraId="545A3260" w14:textId="77777777" w:rsidTr="00F30738">
        <w:tc>
          <w:tcPr>
            <w:tcW w:w="4536" w:type="dxa"/>
            <w:vAlign w:val="center"/>
          </w:tcPr>
          <w:p w14:paraId="5D6BB38C"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w:t>
            </w:r>
            <w:r w:rsidR="0054192C" w:rsidRPr="0054192C">
              <w:rPr>
                <w:sz w:val="22"/>
                <w:szCs w:val="22"/>
              </w:rPr>
              <w:noBreakHyphen/>
              <w:t>на</w:t>
            </w:r>
            <w:r w:rsidR="0054192C" w:rsidRPr="0054192C">
              <w:rPr>
                <w:sz w:val="22"/>
                <w:szCs w:val="22"/>
              </w:rPr>
              <w:noBreakHyphen/>
              <w:t>Дону</w:t>
            </w:r>
            <w:r w:rsidR="001E2FD5" w:rsidRPr="00932DFA">
              <w:rPr>
                <w:sz w:val="22"/>
                <w:szCs w:val="22"/>
              </w:rPr>
              <w:t xml:space="preserve"> колледж</w:t>
            </w:r>
            <w:r w:rsidRPr="00932DFA">
              <w:rPr>
                <w:sz w:val="22"/>
                <w:szCs w:val="22"/>
              </w:rPr>
              <w:t xml:space="preserve"> радиоэлектроники, информационных</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ромышленных технологий»</w:t>
            </w:r>
          </w:p>
        </w:tc>
        <w:tc>
          <w:tcPr>
            <w:tcW w:w="2375" w:type="dxa"/>
            <w:vAlign w:val="center"/>
          </w:tcPr>
          <w:p w14:paraId="07D3FC09" w14:textId="77777777" w:rsidR="001E2FD5" w:rsidRPr="00932DFA" w:rsidRDefault="00381699" w:rsidP="004A7345">
            <w:pPr>
              <w:rPr>
                <w:sz w:val="22"/>
                <w:szCs w:val="22"/>
              </w:rPr>
            </w:pPr>
            <w:r w:rsidRPr="00932DFA">
              <w:rPr>
                <w:sz w:val="22"/>
                <w:szCs w:val="22"/>
              </w:rPr>
              <w:t xml:space="preserve">344011, </w:t>
            </w:r>
          </w:p>
          <w:p w14:paraId="6A788BEE" w14:textId="77777777" w:rsidR="00F30738" w:rsidRPr="00932DFA" w:rsidRDefault="00381699" w:rsidP="004A7345">
            <w:pPr>
              <w:rPr>
                <w:sz w:val="22"/>
                <w:szCs w:val="22"/>
              </w:rPr>
            </w:pPr>
            <w:r w:rsidRPr="00932DFA">
              <w:rPr>
                <w:sz w:val="22"/>
                <w:szCs w:val="22"/>
              </w:rPr>
              <w:t>Ростовская область,</w:t>
            </w:r>
            <w:r w:rsidR="001E2FD5" w:rsidRPr="00932DFA">
              <w:rPr>
                <w:sz w:val="22"/>
                <w:szCs w:val="22"/>
              </w:rPr>
              <w:t xml:space="preserve"> </w:t>
            </w:r>
          </w:p>
          <w:p w14:paraId="2D9D1F2D"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FC1C288" w14:textId="77777777" w:rsidR="00381699" w:rsidRPr="00932DFA" w:rsidRDefault="00085DBE" w:rsidP="004A7345">
            <w:r w:rsidRPr="00085DBE">
              <w:rPr>
                <w:sz w:val="22"/>
                <w:szCs w:val="22"/>
              </w:rPr>
              <w:t>ул. </w:t>
            </w:r>
            <w:r w:rsidR="00381699" w:rsidRPr="00932DFA">
              <w:rPr>
                <w:sz w:val="22"/>
                <w:szCs w:val="22"/>
              </w:rPr>
              <w:t>Красноармейская, д. 11</w:t>
            </w:r>
          </w:p>
        </w:tc>
        <w:tc>
          <w:tcPr>
            <w:tcW w:w="1027" w:type="dxa"/>
            <w:vAlign w:val="center"/>
          </w:tcPr>
          <w:p w14:paraId="4750DCA8" w14:textId="77777777" w:rsidR="00381699" w:rsidRPr="00932DFA" w:rsidRDefault="00381699" w:rsidP="004A7345">
            <w:pPr>
              <w:jc w:val="center"/>
            </w:pPr>
            <w:r w:rsidRPr="00932DFA">
              <w:rPr>
                <w:sz w:val="22"/>
                <w:szCs w:val="22"/>
              </w:rPr>
              <w:t>1047</w:t>
            </w:r>
          </w:p>
        </w:tc>
        <w:tc>
          <w:tcPr>
            <w:tcW w:w="958" w:type="dxa"/>
            <w:vAlign w:val="center"/>
          </w:tcPr>
          <w:p w14:paraId="042DFF9D" w14:textId="77777777" w:rsidR="00381699" w:rsidRPr="00932DFA" w:rsidRDefault="00381699" w:rsidP="004A7345">
            <w:pPr>
              <w:jc w:val="center"/>
            </w:pPr>
            <w:r w:rsidRPr="00932DFA">
              <w:rPr>
                <w:sz w:val="22"/>
                <w:szCs w:val="22"/>
              </w:rPr>
              <w:t>963</w:t>
            </w:r>
          </w:p>
        </w:tc>
        <w:tc>
          <w:tcPr>
            <w:tcW w:w="1417" w:type="dxa"/>
            <w:vAlign w:val="center"/>
          </w:tcPr>
          <w:p w14:paraId="73B3D0B2" w14:textId="77777777" w:rsidR="00381699" w:rsidRPr="00932DFA" w:rsidRDefault="00381699" w:rsidP="004A7345">
            <w:pPr>
              <w:jc w:val="center"/>
            </w:pPr>
            <w:r w:rsidRPr="00932DFA">
              <w:rPr>
                <w:sz w:val="22"/>
                <w:szCs w:val="22"/>
              </w:rPr>
              <w:t>151</w:t>
            </w:r>
          </w:p>
        </w:tc>
      </w:tr>
      <w:tr w:rsidR="00886F4A" w:rsidRPr="00932DFA" w14:paraId="2084F051" w14:textId="77777777" w:rsidTr="00F30738">
        <w:tc>
          <w:tcPr>
            <w:tcW w:w="4536" w:type="dxa"/>
            <w:vAlign w:val="center"/>
          </w:tcPr>
          <w:p w14:paraId="234B7481" w14:textId="77777777" w:rsidR="00381699" w:rsidRPr="00932DFA" w:rsidRDefault="00381699" w:rsidP="004A7345">
            <w:r w:rsidRPr="00932DFA">
              <w:rPr>
                <w:sz w:val="22"/>
                <w:szCs w:val="22"/>
              </w:rPr>
              <w:t xml:space="preserve">Государственное бюджетное образовательное учреждение среднего профессионального </w:t>
            </w:r>
            <w:r w:rsidR="001E2FD5" w:rsidRPr="00932DFA">
              <w:rPr>
                <w:sz w:val="22"/>
                <w:szCs w:val="22"/>
              </w:rPr>
              <w:t>образования Ростовской</w:t>
            </w:r>
            <w:r w:rsidRPr="00932DFA">
              <w:rPr>
                <w:sz w:val="22"/>
                <w:szCs w:val="22"/>
              </w:rPr>
              <w:t xml:space="preserve"> области «Ростовский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колледж водного транспорта»</w:t>
            </w:r>
          </w:p>
        </w:tc>
        <w:tc>
          <w:tcPr>
            <w:tcW w:w="2375" w:type="dxa"/>
            <w:vAlign w:val="center"/>
          </w:tcPr>
          <w:p w14:paraId="20C1345C" w14:textId="77777777" w:rsidR="001E2FD5" w:rsidRPr="00932DFA" w:rsidRDefault="001E2FD5" w:rsidP="004A7345">
            <w:pPr>
              <w:rPr>
                <w:sz w:val="22"/>
                <w:szCs w:val="22"/>
              </w:rPr>
            </w:pPr>
            <w:r w:rsidRPr="00932DFA">
              <w:rPr>
                <w:sz w:val="22"/>
                <w:szCs w:val="22"/>
              </w:rPr>
              <w:t xml:space="preserve">344019, </w:t>
            </w:r>
          </w:p>
          <w:p w14:paraId="2F026971" w14:textId="77777777" w:rsidR="00F30738" w:rsidRPr="00932DFA" w:rsidRDefault="001E2FD5" w:rsidP="004A7345">
            <w:pPr>
              <w:rPr>
                <w:sz w:val="22"/>
                <w:szCs w:val="22"/>
              </w:rPr>
            </w:pPr>
            <w:r w:rsidRPr="00932DFA">
              <w:rPr>
                <w:sz w:val="22"/>
                <w:szCs w:val="22"/>
              </w:rPr>
              <w:t xml:space="preserve">Ростовская область, </w:t>
            </w:r>
          </w:p>
          <w:p w14:paraId="0A93DA7D"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53196FE" w14:textId="77777777" w:rsidR="00381699" w:rsidRPr="00932DFA" w:rsidRDefault="00085DBE" w:rsidP="004A7345">
            <w:r w:rsidRPr="00085DBE">
              <w:rPr>
                <w:sz w:val="22"/>
                <w:szCs w:val="22"/>
              </w:rPr>
              <w:t>ул. </w:t>
            </w:r>
            <w:r w:rsidR="00381699" w:rsidRPr="00932DFA">
              <w:rPr>
                <w:sz w:val="22"/>
                <w:szCs w:val="22"/>
              </w:rPr>
              <w:t>1-я линия, 54</w:t>
            </w:r>
          </w:p>
        </w:tc>
        <w:tc>
          <w:tcPr>
            <w:tcW w:w="1027" w:type="dxa"/>
            <w:vAlign w:val="center"/>
          </w:tcPr>
          <w:p w14:paraId="3A7A8735" w14:textId="77777777" w:rsidR="00381699" w:rsidRPr="00932DFA" w:rsidRDefault="00381699" w:rsidP="004A7345">
            <w:pPr>
              <w:jc w:val="center"/>
            </w:pPr>
            <w:r w:rsidRPr="00932DFA">
              <w:rPr>
                <w:sz w:val="22"/>
                <w:szCs w:val="22"/>
              </w:rPr>
              <w:t>653</w:t>
            </w:r>
          </w:p>
        </w:tc>
        <w:tc>
          <w:tcPr>
            <w:tcW w:w="958" w:type="dxa"/>
            <w:vAlign w:val="center"/>
          </w:tcPr>
          <w:p w14:paraId="09A1DC8A" w14:textId="77777777" w:rsidR="00381699" w:rsidRPr="00932DFA" w:rsidRDefault="00381699" w:rsidP="004A7345">
            <w:pPr>
              <w:jc w:val="center"/>
            </w:pPr>
            <w:r w:rsidRPr="00932DFA">
              <w:rPr>
                <w:sz w:val="22"/>
                <w:szCs w:val="22"/>
              </w:rPr>
              <w:t>555</w:t>
            </w:r>
          </w:p>
        </w:tc>
        <w:tc>
          <w:tcPr>
            <w:tcW w:w="1417" w:type="dxa"/>
            <w:vAlign w:val="center"/>
          </w:tcPr>
          <w:p w14:paraId="21965D45" w14:textId="77777777" w:rsidR="00381699" w:rsidRPr="00932DFA" w:rsidRDefault="00381699" w:rsidP="004A7345">
            <w:pPr>
              <w:jc w:val="center"/>
            </w:pPr>
            <w:r w:rsidRPr="00932DFA">
              <w:rPr>
                <w:sz w:val="22"/>
                <w:szCs w:val="22"/>
              </w:rPr>
              <w:t>63</w:t>
            </w:r>
          </w:p>
        </w:tc>
      </w:tr>
      <w:tr w:rsidR="00886F4A" w:rsidRPr="00932DFA" w14:paraId="687FDE1A" w14:textId="77777777" w:rsidTr="00F30738">
        <w:tc>
          <w:tcPr>
            <w:tcW w:w="4536" w:type="dxa"/>
            <w:vAlign w:val="center"/>
          </w:tcPr>
          <w:p w14:paraId="27041B82"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«Донской педагогический колледж»</w:t>
            </w:r>
          </w:p>
        </w:tc>
        <w:tc>
          <w:tcPr>
            <w:tcW w:w="2375" w:type="dxa"/>
            <w:vAlign w:val="center"/>
          </w:tcPr>
          <w:p w14:paraId="63A01A06" w14:textId="77777777" w:rsidR="001E2FD5" w:rsidRPr="00932DFA" w:rsidRDefault="00381699" w:rsidP="004A7345">
            <w:pPr>
              <w:rPr>
                <w:sz w:val="22"/>
                <w:szCs w:val="22"/>
              </w:rPr>
            </w:pPr>
            <w:r w:rsidRPr="00932DFA">
              <w:rPr>
                <w:sz w:val="22"/>
                <w:szCs w:val="22"/>
              </w:rPr>
              <w:t>344023,</w:t>
            </w:r>
          </w:p>
          <w:p w14:paraId="1013432E" w14:textId="77777777" w:rsidR="00F30738" w:rsidRPr="00932DFA" w:rsidRDefault="001E2FD5" w:rsidP="004A7345">
            <w:pPr>
              <w:rPr>
                <w:sz w:val="22"/>
                <w:szCs w:val="22"/>
              </w:rPr>
            </w:pPr>
            <w:r w:rsidRPr="00932DFA">
              <w:rPr>
                <w:sz w:val="22"/>
                <w:szCs w:val="22"/>
              </w:rPr>
              <w:t>Ростовская область,</w:t>
            </w:r>
            <w:r w:rsidR="00381699" w:rsidRPr="00932DFA">
              <w:rPr>
                <w:sz w:val="22"/>
                <w:szCs w:val="22"/>
              </w:rPr>
              <w:t xml:space="preserve"> </w:t>
            </w:r>
          </w:p>
          <w:p w14:paraId="4E04FDDF"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08C3CC3" w14:textId="77777777" w:rsidR="00381699" w:rsidRPr="00932DFA" w:rsidRDefault="00381699" w:rsidP="004A7345">
            <w:r w:rsidRPr="00932DFA">
              <w:rPr>
                <w:sz w:val="22"/>
                <w:szCs w:val="22"/>
              </w:rPr>
              <w:t>п</w:t>
            </w:r>
            <w:r w:rsidR="00E36701" w:rsidRPr="00E36701">
              <w:rPr>
                <w:sz w:val="22"/>
                <w:szCs w:val="22"/>
              </w:rPr>
              <w:t>р. </w:t>
            </w:r>
            <w:r w:rsidRPr="00932DFA">
              <w:rPr>
                <w:sz w:val="22"/>
                <w:szCs w:val="22"/>
              </w:rPr>
              <w:t>Ленина, 92</w:t>
            </w:r>
          </w:p>
        </w:tc>
        <w:tc>
          <w:tcPr>
            <w:tcW w:w="1027" w:type="dxa"/>
            <w:vAlign w:val="center"/>
          </w:tcPr>
          <w:p w14:paraId="0F03DC22" w14:textId="77777777" w:rsidR="00381699" w:rsidRPr="00932DFA" w:rsidRDefault="00381699" w:rsidP="004A7345">
            <w:pPr>
              <w:jc w:val="center"/>
            </w:pPr>
            <w:r w:rsidRPr="00932DFA">
              <w:rPr>
                <w:sz w:val="22"/>
                <w:szCs w:val="22"/>
              </w:rPr>
              <w:t>2105</w:t>
            </w:r>
          </w:p>
        </w:tc>
        <w:tc>
          <w:tcPr>
            <w:tcW w:w="958" w:type="dxa"/>
            <w:vAlign w:val="center"/>
          </w:tcPr>
          <w:p w14:paraId="2220CF48" w14:textId="77777777" w:rsidR="00381699" w:rsidRPr="00932DFA" w:rsidRDefault="00381699" w:rsidP="004A7345">
            <w:pPr>
              <w:jc w:val="center"/>
            </w:pPr>
            <w:r w:rsidRPr="00932DFA">
              <w:rPr>
                <w:sz w:val="22"/>
                <w:szCs w:val="22"/>
              </w:rPr>
              <w:t>1148</w:t>
            </w:r>
          </w:p>
        </w:tc>
        <w:tc>
          <w:tcPr>
            <w:tcW w:w="1417" w:type="dxa"/>
            <w:vAlign w:val="center"/>
          </w:tcPr>
          <w:p w14:paraId="5FBCC935" w14:textId="77777777" w:rsidR="00381699" w:rsidRPr="00932DFA" w:rsidRDefault="00381699" w:rsidP="004A7345">
            <w:pPr>
              <w:jc w:val="center"/>
            </w:pPr>
            <w:r w:rsidRPr="00932DFA">
              <w:rPr>
                <w:sz w:val="22"/>
                <w:szCs w:val="22"/>
              </w:rPr>
              <w:t>270</w:t>
            </w:r>
          </w:p>
        </w:tc>
      </w:tr>
      <w:tr w:rsidR="00886F4A" w:rsidRPr="00932DFA" w14:paraId="24AB8D4C" w14:textId="77777777" w:rsidTr="00F30738">
        <w:tc>
          <w:tcPr>
            <w:tcW w:w="4536" w:type="dxa"/>
            <w:vAlign w:val="center"/>
          </w:tcPr>
          <w:p w14:paraId="0C788236"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w:t>
            </w:r>
            <w:r w:rsidR="0054192C" w:rsidRPr="0054192C">
              <w:rPr>
                <w:sz w:val="22"/>
                <w:szCs w:val="22"/>
              </w:rPr>
              <w:noBreakHyphen/>
              <w:t>на</w:t>
            </w:r>
            <w:r w:rsidR="0054192C" w:rsidRPr="0054192C">
              <w:rPr>
                <w:sz w:val="22"/>
                <w:szCs w:val="22"/>
              </w:rPr>
              <w:noBreakHyphen/>
              <w:t>Дону</w:t>
            </w:r>
            <w:r w:rsidR="001E2FD5" w:rsidRPr="00932DFA">
              <w:rPr>
                <w:sz w:val="22"/>
                <w:szCs w:val="22"/>
              </w:rPr>
              <w:t xml:space="preserve"> колледж</w:t>
            </w:r>
            <w:r w:rsidRPr="00932DFA">
              <w:rPr>
                <w:sz w:val="22"/>
                <w:szCs w:val="22"/>
              </w:rPr>
              <w:t xml:space="preserve"> информатизации</w:t>
            </w:r>
            <w:r w:rsidR="00656362" w:rsidRPr="00932DFA">
              <w:rPr>
                <w:sz w:val="22"/>
                <w:szCs w:val="22"/>
              </w:rPr>
              <w:t xml:space="preserve"> и</w:t>
            </w:r>
            <w:r w:rsidR="00656362">
              <w:rPr>
                <w:sz w:val="22"/>
                <w:szCs w:val="22"/>
              </w:rPr>
              <w:t> </w:t>
            </w:r>
            <w:r w:rsidR="00656362" w:rsidRPr="00932DFA">
              <w:rPr>
                <w:sz w:val="22"/>
                <w:szCs w:val="22"/>
              </w:rPr>
              <w:t>у</w:t>
            </w:r>
            <w:r w:rsidRPr="00932DFA">
              <w:rPr>
                <w:sz w:val="22"/>
                <w:szCs w:val="22"/>
              </w:rPr>
              <w:t>правления»</w:t>
            </w:r>
          </w:p>
        </w:tc>
        <w:tc>
          <w:tcPr>
            <w:tcW w:w="2375" w:type="dxa"/>
            <w:vAlign w:val="center"/>
          </w:tcPr>
          <w:p w14:paraId="06280147" w14:textId="77777777" w:rsidR="001E2FD5" w:rsidRPr="00932DFA" w:rsidRDefault="00381699" w:rsidP="004A7345">
            <w:pPr>
              <w:rPr>
                <w:sz w:val="22"/>
                <w:szCs w:val="22"/>
              </w:rPr>
            </w:pPr>
            <w:r w:rsidRPr="00932DFA">
              <w:rPr>
                <w:sz w:val="22"/>
                <w:szCs w:val="22"/>
              </w:rPr>
              <w:t xml:space="preserve">344058, </w:t>
            </w:r>
          </w:p>
          <w:p w14:paraId="47C5A1FC" w14:textId="77777777" w:rsidR="00F30738" w:rsidRPr="00932DFA" w:rsidRDefault="00381699" w:rsidP="004A7345">
            <w:pPr>
              <w:rPr>
                <w:sz w:val="22"/>
                <w:szCs w:val="22"/>
              </w:rPr>
            </w:pPr>
            <w:r w:rsidRPr="00932DFA">
              <w:rPr>
                <w:sz w:val="22"/>
                <w:szCs w:val="22"/>
              </w:rPr>
              <w:t xml:space="preserve">Ростовская область, </w:t>
            </w:r>
          </w:p>
          <w:p w14:paraId="03E42C4C"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3841ABA" w14:textId="77777777" w:rsidR="00381699" w:rsidRPr="00932DFA" w:rsidRDefault="00381699" w:rsidP="004A7345">
            <w:r w:rsidRPr="00932DFA">
              <w:rPr>
                <w:sz w:val="22"/>
                <w:szCs w:val="22"/>
              </w:rPr>
              <w:t>п</w:t>
            </w:r>
            <w:r w:rsidR="00E36701" w:rsidRPr="00E36701">
              <w:rPr>
                <w:sz w:val="22"/>
                <w:szCs w:val="22"/>
              </w:rPr>
              <w:t>р. </w:t>
            </w:r>
            <w:r w:rsidRPr="00932DFA">
              <w:rPr>
                <w:sz w:val="22"/>
                <w:szCs w:val="22"/>
              </w:rPr>
              <w:t>Коммунистический, 11</w:t>
            </w:r>
          </w:p>
        </w:tc>
        <w:tc>
          <w:tcPr>
            <w:tcW w:w="1027" w:type="dxa"/>
            <w:vAlign w:val="center"/>
          </w:tcPr>
          <w:p w14:paraId="5E023779" w14:textId="77777777" w:rsidR="00381699" w:rsidRPr="00932DFA" w:rsidRDefault="00381699" w:rsidP="004A7345">
            <w:pPr>
              <w:jc w:val="center"/>
            </w:pPr>
            <w:r w:rsidRPr="00932DFA">
              <w:rPr>
                <w:sz w:val="22"/>
                <w:szCs w:val="22"/>
              </w:rPr>
              <w:t>694</w:t>
            </w:r>
          </w:p>
        </w:tc>
        <w:tc>
          <w:tcPr>
            <w:tcW w:w="958" w:type="dxa"/>
            <w:vAlign w:val="center"/>
          </w:tcPr>
          <w:p w14:paraId="1616F7FF" w14:textId="77777777" w:rsidR="00381699" w:rsidRPr="00932DFA" w:rsidRDefault="00381699" w:rsidP="004A7345">
            <w:pPr>
              <w:jc w:val="center"/>
            </w:pPr>
            <w:r w:rsidRPr="00932DFA">
              <w:rPr>
                <w:sz w:val="22"/>
                <w:szCs w:val="22"/>
              </w:rPr>
              <w:t>632</w:t>
            </w:r>
          </w:p>
        </w:tc>
        <w:tc>
          <w:tcPr>
            <w:tcW w:w="1417" w:type="dxa"/>
            <w:vAlign w:val="center"/>
          </w:tcPr>
          <w:p w14:paraId="0A34BFB7" w14:textId="77777777" w:rsidR="00381699" w:rsidRPr="00932DFA" w:rsidRDefault="00381699" w:rsidP="004A7345">
            <w:pPr>
              <w:jc w:val="center"/>
            </w:pPr>
            <w:r w:rsidRPr="00932DFA">
              <w:rPr>
                <w:sz w:val="22"/>
                <w:szCs w:val="22"/>
              </w:rPr>
              <w:t>78</w:t>
            </w:r>
          </w:p>
        </w:tc>
      </w:tr>
      <w:tr w:rsidR="00381699" w:rsidRPr="00932DFA" w14:paraId="28D47036" w14:textId="77777777" w:rsidTr="00F30738">
        <w:tc>
          <w:tcPr>
            <w:tcW w:w="4536" w:type="dxa"/>
            <w:vAlign w:val="center"/>
          </w:tcPr>
          <w:p w14:paraId="645870D4" w14:textId="77777777" w:rsidR="00381699" w:rsidRPr="00932DFA" w:rsidRDefault="00381699" w:rsidP="004A7345">
            <w:r w:rsidRPr="00932DFA">
              <w:rPr>
                <w:sz w:val="22"/>
                <w:szCs w:val="22"/>
              </w:rPr>
              <w:t>Государственное бюджетное образовательное учреждение среднего профессионального образования Ростовской области «Ростовский техникум индустрии моды</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ервиса»</w:t>
            </w:r>
          </w:p>
        </w:tc>
        <w:tc>
          <w:tcPr>
            <w:tcW w:w="2375" w:type="dxa"/>
            <w:vAlign w:val="center"/>
          </w:tcPr>
          <w:p w14:paraId="2FED5526" w14:textId="77777777" w:rsidR="001E2FD5" w:rsidRPr="00932DFA" w:rsidRDefault="00381699" w:rsidP="004A7345">
            <w:pPr>
              <w:rPr>
                <w:sz w:val="22"/>
                <w:szCs w:val="22"/>
              </w:rPr>
            </w:pPr>
            <w:r w:rsidRPr="00932DFA">
              <w:rPr>
                <w:sz w:val="22"/>
                <w:szCs w:val="22"/>
              </w:rPr>
              <w:t>344091,</w:t>
            </w:r>
          </w:p>
          <w:p w14:paraId="3EE86E5E" w14:textId="77777777" w:rsidR="00F30738" w:rsidRPr="00932DFA" w:rsidRDefault="00381699" w:rsidP="004A7345">
            <w:pPr>
              <w:rPr>
                <w:sz w:val="22"/>
                <w:szCs w:val="22"/>
              </w:rPr>
            </w:pPr>
            <w:r w:rsidRPr="00932DFA">
              <w:rPr>
                <w:sz w:val="22"/>
                <w:szCs w:val="22"/>
              </w:rPr>
              <w:t xml:space="preserve">Ростовская область, </w:t>
            </w:r>
          </w:p>
          <w:p w14:paraId="75DEE4A3" w14:textId="77777777" w:rsidR="00F30738" w:rsidRPr="00932DFA" w:rsidRDefault="00381699" w:rsidP="004A7345">
            <w:pP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2F62EEA" w14:textId="77777777" w:rsidR="00381699" w:rsidRPr="00932DFA" w:rsidRDefault="00381699" w:rsidP="004A7345">
            <w:r w:rsidRPr="00932DFA">
              <w:rPr>
                <w:sz w:val="22"/>
                <w:szCs w:val="22"/>
              </w:rPr>
              <w:t>пр-кт Стачки</w:t>
            </w:r>
            <w:r w:rsidR="00F30738" w:rsidRPr="00932DFA">
              <w:rPr>
                <w:sz w:val="22"/>
                <w:szCs w:val="22"/>
              </w:rPr>
              <w:t>,</w:t>
            </w:r>
            <w:r w:rsidRPr="00932DFA">
              <w:rPr>
                <w:sz w:val="22"/>
                <w:szCs w:val="22"/>
              </w:rPr>
              <w:t xml:space="preserve"> 227</w:t>
            </w:r>
          </w:p>
        </w:tc>
        <w:tc>
          <w:tcPr>
            <w:tcW w:w="1027" w:type="dxa"/>
            <w:vAlign w:val="center"/>
          </w:tcPr>
          <w:p w14:paraId="3972777D" w14:textId="77777777" w:rsidR="00381699" w:rsidRPr="00932DFA" w:rsidRDefault="00381699" w:rsidP="004A7345">
            <w:pPr>
              <w:jc w:val="center"/>
            </w:pPr>
            <w:r w:rsidRPr="00932DFA">
              <w:rPr>
                <w:sz w:val="22"/>
                <w:szCs w:val="22"/>
              </w:rPr>
              <w:t>962</w:t>
            </w:r>
          </w:p>
        </w:tc>
        <w:tc>
          <w:tcPr>
            <w:tcW w:w="958" w:type="dxa"/>
            <w:vAlign w:val="center"/>
          </w:tcPr>
          <w:p w14:paraId="775EBDE4" w14:textId="77777777" w:rsidR="00381699" w:rsidRPr="00932DFA" w:rsidRDefault="00381699" w:rsidP="004A7345">
            <w:pPr>
              <w:jc w:val="center"/>
            </w:pPr>
            <w:r w:rsidRPr="00932DFA">
              <w:rPr>
                <w:sz w:val="22"/>
                <w:szCs w:val="22"/>
              </w:rPr>
              <w:t>678</w:t>
            </w:r>
          </w:p>
        </w:tc>
        <w:tc>
          <w:tcPr>
            <w:tcW w:w="1417" w:type="dxa"/>
            <w:vAlign w:val="center"/>
          </w:tcPr>
          <w:p w14:paraId="08A7CF9D" w14:textId="77777777" w:rsidR="00381699" w:rsidRPr="00932DFA" w:rsidRDefault="00381699" w:rsidP="004A7345">
            <w:pPr>
              <w:jc w:val="center"/>
            </w:pPr>
            <w:r w:rsidRPr="00932DFA">
              <w:rPr>
                <w:sz w:val="22"/>
                <w:szCs w:val="22"/>
              </w:rPr>
              <w:t>110</w:t>
            </w:r>
          </w:p>
        </w:tc>
      </w:tr>
    </w:tbl>
    <w:p w14:paraId="78E1879A" w14:textId="77777777" w:rsidR="00381699" w:rsidRPr="00932DFA" w:rsidRDefault="00381699" w:rsidP="00941BF9">
      <w:pPr>
        <w:jc w:val="both"/>
        <w:rPr>
          <w:sz w:val="28"/>
          <w:szCs w:val="28"/>
        </w:rPr>
      </w:pPr>
    </w:p>
    <w:p w14:paraId="7F1C23CA" w14:textId="77777777" w:rsidR="00381699" w:rsidRPr="00932DFA" w:rsidRDefault="00381699" w:rsidP="008306B6">
      <w:pPr>
        <w:autoSpaceDN w:val="0"/>
        <w:ind w:firstLine="397"/>
      </w:pPr>
      <w:r w:rsidRPr="00932DFA">
        <w:t>Перечень учебных заведений высшего профессионального образования (информация Официального портала городской Думы</w:t>
      </w:r>
      <w:r w:rsidR="00656362" w:rsidRPr="00932DFA">
        <w:t xml:space="preserve"> и</w:t>
      </w:r>
      <w:r w:rsidR="00656362">
        <w:t> </w:t>
      </w:r>
      <w:r w:rsidR="00656362" w:rsidRPr="00932DFA">
        <w:t>А</w:t>
      </w:r>
      <w:r w:rsidRPr="00932DFA">
        <w:t>дминистрации города):</w:t>
      </w:r>
    </w:p>
    <w:p w14:paraId="7595FE88" w14:textId="77777777" w:rsidR="00381699" w:rsidRPr="00932DFA" w:rsidRDefault="00381699" w:rsidP="00564DBA">
      <w:pPr>
        <w:numPr>
          <w:ilvl w:val="0"/>
          <w:numId w:val="53"/>
        </w:numPr>
        <w:autoSpaceDN w:val="0"/>
        <w:jc w:val="both"/>
      </w:pPr>
      <w:r w:rsidRPr="00932DFA">
        <w:t>Государственные ВУЗы:</w:t>
      </w:r>
    </w:p>
    <w:p w14:paraId="165294E1" w14:textId="77777777" w:rsidR="00381699" w:rsidRPr="00932DFA" w:rsidRDefault="00381699" w:rsidP="00564DBA">
      <w:pPr>
        <w:numPr>
          <w:ilvl w:val="0"/>
          <w:numId w:val="54"/>
        </w:numPr>
        <w:jc w:val="both"/>
      </w:pPr>
      <w:r w:rsidRPr="00932DFA">
        <w:t>Южный Федеральный университет;</w:t>
      </w:r>
    </w:p>
    <w:p w14:paraId="79263DBF" w14:textId="77777777" w:rsidR="00381699" w:rsidRPr="00932DFA" w:rsidRDefault="001E2FD5" w:rsidP="00564DBA">
      <w:pPr>
        <w:numPr>
          <w:ilvl w:val="0"/>
          <w:numId w:val="54"/>
        </w:numPr>
        <w:jc w:val="both"/>
      </w:pPr>
      <w:r w:rsidRPr="00932DFA">
        <w:t>Донской государственный</w:t>
      </w:r>
      <w:r w:rsidR="00381699" w:rsidRPr="00932DFA">
        <w:t xml:space="preserve"> технический университет;</w:t>
      </w:r>
    </w:p>
    <w:p w14:paraId="4B1BC990" w14:textId="77777777" w:rsidR="00381699" w:rsidRPr="00932DFA" w:rsidRDefault="001E2FD5" w:rsidP="00564DBA">
      <w:pPr>
        <w:numPr>
          <w:ilvl w:val="0"/>
          <w:numId w:val="54"/>
        </w:numPr>
        <w:jc w:val="both"/>
      </w:pPr>
      <w:r w:rsidRPr="00932DFA">
        <w:t>Ростовская государственная консерватория (академия)</w:t>
      </w:r>
      <w:r w:rsidR="00381699" w:rsidRPr="00932DFA">
        <w:t xml:space="preserve"> им.</w:t>
      </w:r>
      <w:r w:rsidRPr="00932DFA">
        <w:t xml:space="preserve"> </w:t>
      </w:r>
      <w:r w:rsidR="00381699" w:rsidRPr="00932DFA">
        <w:t>С.В.</w:t>
      </w:r>
      <w:r w:rsidRPr="00932DFA">
        <w:t xml:space="preserve"> </w:t>
      </w:r>
      <w:r w:rsidR="00381699" w:rsidRPr="00932DFA">
        <w:t>Рахманинова;</w:t>
      </w:r>
    </w:p>
    <w:p w14:paraId="041078DA" w14:textId="77777777" w:rsidR="00381699" w:rsidRPr="00932DFA" w:rsidRDefault="001E2FD5" w:rsidP="00564DBA">
      <w:pPr>
        <w:numPr>
          <w:ilvl w:val="0"/>
          <w:numId w:val="54"/>
        </w:numPr>
        <w:jc w:val="both"/>
      </w:pPr>
      <w:r w:rsidRPr="00932DFA">
        <w:t>Ростовский государственный</w:t>
      </w:r>
      <w:r w:rsidR="00381699" w:rsidRPr="00932DFA">
        <w:t xml:space="preserve"> медицинский университет;</w:t>
      </w:r>
    </w:p>
    <w:p w14:paraId="06F8E704" w14:textId="77777777" w:rsidR="00381699" w:rsidRPr="00932DFA" w:rsidRDefault="00381699" w:rsidP="00564DBA">
      <w:pPr>
        <w:numPr>
          <w:ilvl w:val="0"/>
          <w:numId w:val="54"/>
        </w:numPr>
        <w:jc w:val="both"/>
      </w:pPr>
      <w:r w:rsidRPr="00932DFA">
        <w:t>Ростовский госу</w:t>
      </w:r>
      <w:r w:rsidR="001E2FD5" w:rsidRPr="00932DFA">
        <w:t>дарственный</w:t>
      </w:r>
      <w:r w:rsidRPr="00932DFA">
        <w:t xml:space="preserve"> строительный университет;</w:t>
      </w:r>
    </w:p>
    <w:p w14:paraId="15C33130" w14:textId="77777777" w:rsidR="00381699" w:rsidRPr="00932DFA" w:rsidRDefault="001E2FD5" w:rsidP="00564DBA">
      <w:pPr>
        <w:numPr>
          <w:ilvl w:val="0"/>
          <w:numId w:val="54"/>
        </w:numPr>
        <w:jc w:val="both"/>
      </w:pPr>
      <w:r w:rsidRPr="00932DFA">
        <w:t>Ростовский государственный</w:t>
      </w:r>
      <w:r w:rsidR="00381699" w:rsidRPr="00932DFA">
        <w:t xml:space="preserve"> университет путей сообщения;</w:t>
      </w:r>
    </w:p>
    <w:p w14:paraId="7C42C2C5" w14:textId="77777777" w:rsidR="00381699" w:rsidRPr="00932DFA" w:rsidRDefault="001E2FD5" w:rsidP="00564DBA">
      <w:pPr>
        <w:numPr>
          <w:ilvl w:val="0"/>
          <w:numId w:val="54"/>
        </w:numPr>
        <w:jc w:val="both"/>
      </w:pPr>
      <w:r w:rsidRPr="00932DFA">
        <w:t>Ростовский государственный</w:t>
      </w:r>
      <w:r w:rsidR="00381699" w:rsidRPr="00932DFA">
        <w:t xml:space="preserve"> экономический университет (РИНХ);</w:t>
      </w:r>
    </w:p>
    <w:p w14:paraId="2836F295" w14:textId="77777777" w:rsidR="00381699" w:rsidRPr="00932DFA" w:rsidRDefault="001E2FD5" w:rsidP="00564DBA">
      <w:pPr>
        <w:numPr>
          <w:ilvl w:val="0"/>
          <w:numId w:val="54"/>
        </w:numPr>
        <w:jc w:val="both"/>
      </w:pPr>
      <w:r w:rsidRPr="00932DFA">
        <w:t>Ростовский юридический институт</w:t>
      </w:r>
      <w:r w:rsidR="00381699" w:rsidRPr="00932DFA">
        <w:t xml:space="preserve"> МВД России.</w:t>
      </w:r>
    </w:p>
    <w:p w14:paraId="5F051113" w14:textId="77777777" w:rsidR="00381699" w:rsidRPr="00932DFA" w:rsidRDefault="001E2FD5" w:rsidP="00564DBA">
      <w:pPr>
        <w:numPr>
          <w:ilvl w:val="0"/>
          <w:numId w:val="53"/>
        </w:numPr>
        <w:autoSpaceDN w:val="0"/>
        <w:jc w:val="both"/>
      </w:pPr>
      <w:r w:rsidRPr="00932DFA">
        <w:t>Филиалы государственных ВУ</w:t>
      </w:r>
      <w:r w:rsidR="00381699" w:rsidRPr="00932DFA">
        <w:t>Зов:</w:t>
      </w:r>
    </w:p>
    <w:p w14:paraId="606CE2A9" w14:textId="77777777" w:rsidR="00381699" w:rsidRPr="00932DFA" w:rsidRDefault="00381699" w:rsidP="00564DBA">
      <w:pPr>
        <w:numPr>
          <w:ilvl w:val="0"/>
          <w:numId w:val="54"/>
        </w:numPr>
        <w:jc w:val="both"/>
      </w:pPr>
      <w:r w:rsidRPr="00932DFA">
        <w:t xml:space="preserve">Южно-Российский институт управления Российской </w:t>
      </w:r>
      <w:r w:rsidR="0073008B" w:rsidRPr="00932DFA">
        <w:t>академии</w:t>
      </w:r>
      <w:r w:rsidR="001E2FD5" w:rsidRPr="00932DFA">
        <w:t xml:space="preserve"> народного хозяйства</w:t>
      </w:r>
      <w:r w:rsidR="00656362" w:rsidRPr="00932DFA">
        <w:t xml:space="preserve"> и</w:t>
      </w:r>
      <w:r w:rsidR="00656362">
        <w:t> </w:t>
      </w:r>
      <w:r w:rsidR="00656362" w:rsidRPr="00932DFA">
        <w:t>г</w:t>
      </w:r>
      <w:r w:rsidRPr="00932DFA">
        <w:t>осударственной службы;</w:t>
      </w:r>
    </w:p>
    <w:p w14:paraId="4C4068A7" w14:textId="77777777" w:rsidR="00381699" w:rsidRPr="00932DFA" w:rsidRDefault="001E2FD5" w:rsidP="00564DBA">
      <w:pPr>
        <w:numPr>
          <w:ilvl w:val="0"/>
          <w:numId w:val="54"/>
        </w:numPr>
        <w:jc w:val="both"/>
      </w:pPr>
      <w:r w:rsidRPr="00932DFA">
        <w:t>Ростовский институт (филиал)</w:t>
      </w:r>
      <w:r w:rsidR="00381699" w:rsidRPr="00932DFA">
        <w:t xml:space="preserve"> Российского государст</w:t>
      </w:r>
      <w:r w:rsidRPr="00932DFA">
        <w:t>венного торгово-экономического</w:t>
      </w:r>
      <w:r w:rsidR="00381699" w:rsidRPr="00932DFA">
        <w:t xml:space="preserve"> университета;</w:t>
      </w:r>
    </w:p>
    <w:p w14:paraId="5DFBA0CA" w14:textId="77777777" w:rsidR="00381699" w:rsidRPr="00932DFA" w:rsidRDefault="0073008B" w:rsidP="00564DBA">
      <w:pPr>
        <w:numPr>
          <w:ilvl w:val="0"/>
          <w:numId w:val="54"/>
        </w:numPr>
        <w:jc w:val="both"/>
      </w:pPr>
      <w:r w:rsidRPr="00932DFA">
        <w:t>Ростовский филиал Московского государственного технического</w:t>
      </w:r>
      <w:r w:rsidR="00381699" w:rsidRPr="00932DFA">
        <w:t xml:space="preserve"> университета гражданской авиации;</w:t>
      </w:r>
    </w:p>
    <w:p w14:paraId="19544239" w14:textId="77777777" w:rsidR="00381699" w:rsidRPr="00932DFA" w:rsidRDefault="0073008B" w:rsidP="00564DBA">
      <w:pPr>
        <w:numPr>
          <w:ilvl w:val="0"/>
          <w:numId w:val="54"/>
        </w:numPr>
        <w:jc w:val="both"/>
      </w:pPr>
      <w:r w:rsidRPr="00932DFA">
        <w:t>Ростовский</w:t>
      </w:r>
      <w:r w:rsidR="0054192C" w:rsidRPr="0054192C">
        <w:noBreakHyphen/>
        <w:t>на</w:t>
      </w:r>
      <w:r w:rsidR="0054192C" w:rsidRPr="0054192C">
        <w:noBreakHyphen/>
        <w:t>Дону</w:t>
      </w:r>
      <w:r w:rsidRPr="00932DFA">
        <w:t xml:space="preserve"> филиал</w:t>
      </w:r>
      <w:r w:rsidR="00381699" w:rsidRPr="00932DFA">
        <w:t xml:space="preserve"> </w:t>
      </w:r>
      <w:r w:rsidRPr="00932DFA">
        <w:t>Всероссийского государственного университета кинематографии</w:t>
      </w:r>
      <w:r w:rsidR="00381699" w:rsidRPr="00932DFA">
        <w:t xml:space="preserve"> им.</w:t>
      </w:r>
      <w:r w:rsidR="001E2FD5" w:rsidRPr="00932DFA">
        <w:t xml:space="preserve"> </w:t>
      </w:r>
      <w:r w:rsidR="00381699" w:rsidRPr="00932DFA">
        <w:t>С.А.</w:t>
      </w:r>
      <w:r w:rsidR="001E2FD5" w:rsidRPr="00932DFA">
        <w:t xml:space="preserve"> </w:t>
      </w:r>
      <w:r w:rsidR="00381699" w:rsidRPr="00932DFA">
        <w:t>Герасимова (ВГИК);</w:t>
      </w:r>
    </w:p>
    <w:p w14:paraId="507D3A35" w14:textId="77777777" w:rsidR="00381699" w:rsidRPr="00932DFA" w:rsidRDefault="0073008B" w:rsidP="00564DBA">
      <w:pPr>
        <w:numPr>
          <w:ilvl w:val="0"/>
          <w:numId w:val="54"/>
        </w:numPr>
        <w:jc w:val="both"/>
      </w:pPr>
      <w:r w:rsidRPr="00932DFA">
        <w:t>Ростовский филиал Российской академии</w:t>
      </w:r>
      <w:r w:rsidR="00381699" w:rsidRPr="00932DFA">
        <w:t xml:space="preserve"> правосудия;</w:t>
      </w:r>
    </w:p>
    <w:p w14:paraId="6F2ED140" w14:textId="77777777" w:rsidR="00381699" w:rsidRPr="00932DFA" w:rsidRDefault="0073008B" w:rsidP="00564DBA">
      <w:pPr>
        <w:numPr>
          <w:ilvl w:val="0"/>
          <w:numId w:val="54"/>
        </w:numPr>
        <w:jc w:val="both"/>
      </w:pPr>
      <w:r w:rsidRPr="00932DFA">
        <w:t>Ростовский филиал Российской</w:t>
      </w:r>
      <w:r w:rsidR="00381699" w:rsidRPr="00932DFA">
        <w:t xml:space="preserve"> таможенной академии;</w:t>
      </w:r>
    </w:p>
    <w:p w14:paraId="721E87D2" w14:textId="77777777" w:rsidR="00381699" w:rsidRPr="00932DFA" w:rsidRDefault="00381699" w:rsidP="00564DBA">
      <w:pPr>
        <w:numPr>
          <w:ilvl w:val="0"/>
          <w:numId w:val="54"/>
        </w:numPr>
        <w:jc w:val="both"/>
      </w:pPr>
      <w:r w:rsidRPr="00932DFA">
        <w:t xml:space="preserve">Ростовский филиал </w:t>
      </w:r>
      <w:r w:rsidR="001E2FD5" w:rsidRPr="00932DFA">
        <w:t>Санкт-</w:t>
      </w:r>
      <w:r w:rsidR="0073008B" w:rsidRPr="00932DFA">
        <w:t>Петербургского государственного</w:t>
      </w:r>
      <w:r w:rsidRPr="00932DFA">
        <w:t xml:space="preserve"> университета культуры</w:t>
      </w:r>
      <w:r w:rsidR="00656362" w:rsidRPr="00932DFA">
        <w:t xml:space="preserve"> и</w:t>
      </w:r>
      <w:r w:rsidR="00656362">
        <w:t> </w:t>
      </w:r>
      <w:r w:rsidR="00656362" w:rsidRPr="00932DFA">
        <w:t>и</w:t>
      </w:r>
      <w:r w:rsidRPr="00932DFA">
        <w:t>скусств;</w:t>
      </w:r>
    </w:p>
    <w:p w14:paraId="184D81FF" w14:textId="77777777" w:rsidR="00381699" w:rsidRPr="00932DFA" w:rsidRDefault="0073008B" w:rsidP="00564DBA">
      <w:pPr>
        <w:numPr>
          <w:ilvl w:val="0"/>
          <w:numId w:val="54"/>
        </w:numPr>
        <w:jc w:val="both"/>
      </w:pPr>
      <w:r w:rsidRPr="00932DFA">
        <w:t>Ростовский филиал Финансового университета при Правительстве</w:t>
      </w:r>
      <w:r w:rsidR="00381699" w:rsidRPr="00932DFA">
        <w:t xml:space="preserve"> Российской Федерации;</w:t>
      </w:r>
    </w:p>
    <w:p w14:paraId="7080CD1B" w14:textId="77777777" w:rsidR="00381699" w:rsidRPr="00932DFA" w:rsidRDefault="00381699" w:rsidP="00564DBA">
      <w:pPr>
        <w:numPr>
          <w:ilvl w:val="0"/>
          <w:numId w:val="54"/>
        </w:numPr>
        <w:jc w:val="both"/>
      </w:pPr>
      <w:r w:rsidRPr="00932DFA">
        <w:t> Ростовский</w:t>
      </w:r>
      <w:r w:rsidR="0054192C" w:rsidRPr="0054192C">
        <w:noBreakHyphen/>
        <w:t>на</w:t>
      </w:r>
      <w:r w:rsidR="0054192C" w:rsidRPr="0054192C">
        <w:noBreakHyphen/>
        <w:t>Дону</w:t>
      </w:r>
      <w:r w:rsidRPr="00932DFA">
        <w:t xml:space="preserve"> </w:t>
      </w:r>
      <w:r w:rsidR="0073008B" w:rsidRPr="00932DFA">
        <w:t>институт физической культуры</w:t>
      </w:r>
      <w:r w:rsidR="00656362" w:rsidRPr="00932DFA">
        <w:t xml:space="preserve"> и</w:t>
      </w:r>
      <w:r w:rsidR="00656362">
        <w:t> </w:t>
      </w:r>
      <w:r w:rsidR="00656362" w:rsidRPr="00932DFA">
        <w:t>с</w:t>
      </w:r>
      <w:r w:rsidR="0073008B" w:rsidRPr="00932DFA">
        <w:t>порта</w:t>
      </w:r>
      <w:r w:rsidRPr="00932DFA">
        <w:t xml:space="preserve"> (</w:t>
      </w:r>
      <w:r w:rsidR="0073008B" w:rsidRPr="00932DFA">
        <w:t>филиал) Кубанского</w:t>
      </w:r>
      <w:r w:rsidRPr="00932DFA">
        <w:t xml:space="preserve"> государственн</w:t>
      </w:r>
      <w:r w:rsidR="0073008B" w:rsidRPr="00932DFA">
        <w:t>ого университета физической культуры, спорта</w:t>
      </w:r>
      <w:r w:rsidR="00656362" w:rsidRPr="00932DFA">
        <w:t xml:space="preserve"> и</w:t>
      </w:r>
      <w:r w:rsidR="00656362">
        <w:t> </w:t>
      </w:r>
      <w:r w:rsidR="00656362" w:rsidRPr="00932DFA">
        <w:t>т</w:t>
      </w:r>
      <w:r w:rsidRPr="00932DFA">
        <w:t>уризма;</w:t>
      </w:r>
    </w:p>
    <w:p w14:paraId="18496ADD" w14:textId="77777777" w:rsidR="00381699" w:rsidRPr="00932DFA" w:rsidRDefault="0073008B" w:rsidP="00564DBA">
      <w:pPr>
        <w:numPr>
          <w:ilvl w:val="0"/>
          <w:numId w:val="54"/>
        </w:numPr>
        <w:jc w:val="both"/>
      </w:pPr>
      <w:r w:rsidRPr="00932DFA">
        <w:t>Северо-Кавказский филиал Московского технического университета связи</w:t>
      </w:r>
      <w:r w:rsidR="00656362" w:rsidRPr="00932DFA">
        <w:t xml:space="preserve"> и</w:t>
      </w:r>
      <w:r w:rsidR="00656362">
        <w:t> </w:t>
      </w:r>
      <w:r w:rsidR="00656362" w:rsidRPr="00932DFA">
        <w:t>и</w:t>
      </w:r>
      <w:r w:rsidR="00381699" w:rsidRPr="00932DFA">
        <w:t>нформатики;</w:t>
      </w:r>
    </w:p>
    <w:p w14:paraId="5395630C" w14:textId="77777777" w:rsidR="00381699" w:rsidRPr="00932DFA" w:rsidRDefault="00381699" w:rsidP="00564DBA">
      <w:pPr>
        <w:numPr>
          <w:ilvl w:val="0"/>
          <w:numId w:val="54"/>
        </w:numPr>
        <w:jc w:val="both"/>
      </w:pPr>
      <w:r w:rsidRPr="00932DFA">
        <w:t>Ин</w:t>
      </w:r>
      <w:r w:rsidR="0073008B" w:rsidRPr="00932DFA">
        <w:t xml:space="preserve">ститут водного транспорта им. </w:t>
      </w:r>
      <w:r w:rsidRPr="00932DFA">
        <w:t>Г.Я.</w:t>
      </w:r>
      <w:r w:rsidR="0073008B" w:rsidRPr="00932DFA">
        <w:t xml:space="preserve"> Седова - филиал Морского</w:t>
      </w:r>
      <w:r w:rsidRPr="00932DFA">
        <w:t xml:space="preserve"> государственного университета, им.</w:t>
      </w:r>
      <w:r w:rsidR="0073008B" w:rsidRPr="00932DFA">
        <w:t xml:space="preserve"> </w:t>
      </w:r>
      <w:r w:rsidRPr="00932DFA">
        <w:t>адмирала Ф.Ф.</w:t>
      </w:r>
      <w:r w:rsidR="0073008B" w:rsidRPr="00932DFA">
        <w:t xml:space="preserve"> Ушакова</w:t>
      </w:r>
      <w:r w:rsidR="00656362" w:rsidRPr="00932DFA">
        <w:t xml:space="preserve"> в</w:t>
      </w:r>
      <w:r w:rsidR="00656362">
        <w:t> </w:t>
      </w:r>
      <w:r w:rsidR="00656362" w:rsidRPr="00932DFA">
        <w:t>г</w:t>
      </w:r>
      <w:r w:rsidRPr="00932DFA">
        <w:t>. Ростове</w:t>
      </w:r>
      <w:r w:rsidR="0054192C" w:rsidRPr="0054192C">
        <w:noBreakHyphen/>
        <w:t>на</w:t>
      </w:r>
      <w:r w:rsidR="0054192C" w:rsidRPr="0054192C">
        <w:noBreakHyphen/>
        <w:t>Дону</w:t>
      </w:r>
      <w:r w:rsidRPr="00932DFA">
        <w:t>;</w:t>
      </w:r>
    </w:p>
    <w:p w14:paraId="25059722" w14:textId="77777777" w:rsidR="00381699" w:rsidRPr="00932DFA" w:rsidRDefault="0073008B" w:rsidP="00564DBA">
      <w:pPr>
        <w:numPr>
          <w:ilvl w:val="0"/>
          <w:numId w:val="54"/>
        </w:numPr>
        <w:jc w:val="both"/>
      </w:pPr>
      <w:r w:rsidRPr="00932DFA">
        <w:t>Филиал Московского государственного университета технологий</w:t>
      </w:r>
      <w:r w:rsidR="00656362" w:rsidRPr="00932DFA">
        <w:t xml:space="preserve"> и</w:t>
      </w:r>
      <w:r w:rsidR="00656362">
        <w:t> </w:t>
      </w:r>
      <w:r w:rsidR="00656362" w:rsidRPr="00932DFA">
        <w:t>у</w:t>
      </w:r>
      <w:r w:rsidRPr="00932DFA">
        <w:t>правления</w:t>
      </w:r>
      <w:r w:rsidR="00656362" w:rsidRPr="00932DFA">
        <w:t xml:space="preserve"> в</w:t>
      </w:r>
      <w:r w:rsidR="00656362">
        <w:t> </w:t>
      </w:r>
      <w:r w:rsidR="00656362" w:rsidRPr="00932DFA">
        <w:t>г</w:t>
      </w:r>
      <w:r w:rsidR="00381699" w:rsidRPr="00932DFA">
        <w:t>.</w:t>
      </w:r>
      <w:r w:rsidRPr="00932DFA">
        <w:t xml:space="preserve"> </w:t>
      </w:r>
      <w:r w:rsidR="00381699" w:rsidRPr="00932DFA">
        <w:t>Ростове</w:t>
      </w:r>
      <w:r w:rsidR="0054192C" w:rsidRPr="0054192C">
        <w:noBreakHyphen/>
        <w:t>на</w:t>
      </w:r>
      <w:r w:rsidR="0054192C" w:rsidRPr="0054192C">
        <w:noBreakHyphen/>
        <w:t>Дону</w:t>
      </w:r>
      <w:r w:rsidR="00381699" w:rsidRPr="00932DFA">
        <w:t>;</w:t>
      </w:r>
    </w:p>
    <w:p w14:paraId="6283A9AC" w14:textId="77777777" w:rsidR="00381699" w:rsidRPr="00932DFA" w:rsidRDefault="0073008B" w:rsidP="00564DBA">
      <w:pPr>
        <w:numPr>
          <w:ilvl w:val="0"/>
          <w:numId w:val="54"/>
        </w:numPr>
        <w:jc w:val="both"/>
      </w:pPr>
      <w:r w:rsidRPr="00932DFA">
        <w:t>Филиал Российского государственного гидрометеорологического</w:t>
      </w:r>
      <w:r w:rsidR="00381699" w:rsidRPr="00932DFA">
        <w:t xml:space="preserve"> университета</w:t>
      </w:r>
      <w:r w:rsidR="00656362" w:rsidRPr="00932DFA">
        <w:t xml:space="preserve"> в</w:t>
      </w:r>
      <w:r w:rsidR="00656362">
        <w:t> </w:t>
      </w:r>
      <w:r w:rsidR="00656362" w:rsidRPr="00932DFA">
        <w:t>г</w:t>
      </w:r>
      <w:r w:rsidR="00381699" w:rsidRPr="00932DFA">
        <w:t>.</w:t>
      </w:r>
      <w:r w:rsidRPr="00932DFA">
        <w:t xml:space="preserve"> </w:t>
      </w:r>
      <w:r w:rsidR="00381699" w:rsidRPr="00932DFA">
        <w:t>Ростове</w:t>
      </w:r>
      <w:r w:rsidR="0054192C" w:rsidRPr="0054192C">
        <w:noBreakHyphen/>
        <w:t>на</w:t>
      </w:r>
      <w:r w:rsidR="0054192C" w:rsidRPr="0054192C">
        <w:noBreakHyphen/>
        <w:t>Дону</w:t>
      </w:r>
      <w:r w:rsidR="00381699" w:rsidRPr="00932DFA">
        <w:t>;</w:t>
      </w:r>
    </w:p>
    <w:p w14:paraId="70111FC5" w14:textId="77777777" w:rsidR="00381699" w:rsidRPr="00932DFA" w:rsidRDefault="00381699" w:rsidP="00564DBA">
      <w:pPr>
        <w:numPr>
          <w:ilvl w:val="0"/>
          <w:numId w:val="54"/>
        </w:numPr>
        <w:jc w:val="both"/>
      </w:pPr>
      <w:r w:rsidRPr="00932DFA">
        <w:t>Ростовский Юридический институт</w:t>
      </w:r>
      <w:r w:rsidR="0073008B" w:rsidRPr="00932DFA">
        <w:t xml:space="preserve"> (филиал) Российской правовой академии Министерства юстиции</w:t>
      </w:r>
      <w:r w:rsidRPr="00932DFA">
        <w:t xml:space="preserve"> Российской Федерации.</w:t>
      </w:r>
    </w:p>
    <w:p w14:paraId="5BFCC52C" w14:textId="77777777" w:rsidR="00381699" w:rsidRPr="00932DFA" w:rsidRDefault="00381699" w:rsidP="00564DBA">
      <w:pPr>
        <w:numPr>
          <w:ilvl w:val="0"/>
          <w:numId w:val="53"/>
        </w:numPr>
        <w:autoSpaceDN w:val="0"/>
        <w:jc w:val="both"/>
      </w:pPr>
      <w:r w:rsidRPr="00932DFA">
        <w:t>Негосударственные ВУЗы:</w:t>
      </w:r>
    </w:p>
    <w:p w14:paraId="0B250586" w14:textId="77777777" w:rsidR="00381699" w:rsidRPr="00932DFA" w:rsidRDefault="00381699" w:rsidP="00564DBA">
      <w:pPr>
        <w:numPr>
          <w:ilvl w:val="0"/>
          <w:numId w:val="54"/>
        </w:numPr>
        <w:jc w:val="both"/>
      </w:pPr>
      <w:r w:rsidRPr="00932DFA">
        <w:t>Донская духовная семинария;</w:t>
      </w:r>
    </w:p>
    <w:p w14:paraId="2651A5AC" w14:textId="77777777" w:rsidR="00381699" w:rsidRPr="00932DFA" w:rsidRDefault="00381699" w:rsidP="00564DBA">
      <w:pPr>
        <w:numPr>
          <w:ilvl w:val="0"/>
          <w:numId w:val="54"/>
        </w:numPr>
        <w:jc w:val="both"/>
      </w:pPr>
      <w:r w:rsidRPr="00932DFA">
        <w:t>Донской юридический институт;</w:t>
      </w:r>
    </w:p>
    <w:p w14:paraId="254D6F9C" w14:textId="77777777" w:rsidR="00381699" w:rsidRPr="00932DFA" w:rsidRDefault="0073008B" w:rsidP="00564DBA">
      <w:pPr>
        <w:numPr>
          <w:ilvl w:val="0"/>
          <w:numId w:val="54"/>
        </w:numPr>
        <w:jc w:val="both"/>
      </w:pPr>
      <w:r w:rsidRPr="00932DFA">
        <w:t>Институт управления, бизнеса</w:t>
      </w:r>
      <w:r w:rsidR="00656362" w:rsidRPr="00932DFA">
        <w:t xml:space="preserve"> и</w:t>
      </w:r>
      <w:r w:rsidR="00656362">
        <w:t> </w:t>
      </w:r>
      <w:r w:rsidR="00656362" w:rsidRPr="00932DFA">
        <w:t>п</w:t>
      </w:r>
      <w:r w:rsidR="00381699" w:rsidRPr="00932DFA">
        <w:t>рава;</w:t>
      </w:r>
    </w:p>
    <w:p w14:paraId="26BF6906" w14:textId="77777777" w:rsidR="00381699" w:rsidRPr="00932DFA" w:rsidRDefault="0073008B" w:rsidP="00564DBA">
      <w:pPr>
        <w:numPr>
          <w:ilvl w:val="0"/>
          <w:numId w:val="54"/>
        </w:numPr>
        <w:jc w:val="both"/>
      </w:pPr>
      <w:r w:rsidRPr="00932DFA">
        <w:t>Ростовский институт защиты</w:t>
      </w:r>
      <w:r w:rsidR="00381699" w:rsidRPr="00932DFA">
        <w:t xml:space="preserve"> предпринимателя;</w:t>
      </w:r>
    </w:p>
    <w:p w14:paraId="182CCB3F" w14:textId="77777777" w:rsidR="00381699" w:rsidRPr="00932DFA" w:rsidRDefault="00381699" w:rsidP="00564DBA">
      <w:pPr>
        <w:numPr>
          <w:ilvl w:val="0"/>
          <w:numId w:val="54"/>
        </w:numPr>
        <w:jc w:val="both"/>
      </w:pPr>
      <w:r w:rsidRPr="00932DFA">
        <w:t>Росто</w:t>
      </w:r>
      <w:r w:rsidR="0073008B" w:rsidRPr="00932DFA">
        <w:t>вский институт иностранных</w:t>
      </w:r>
      <w:r w:rsidRPr="00932DFA">
        <w:t xml:space="preserve"> языков;</w:t>
      </w:r>
    </w:p>
    <w:p w14:paraId="097DEEFB" w14:textId="77777777" w:rsidR="00381699" w:rsidRPr="00932DFA" w:rsidRDefault="0073008B" w:rsidP="00564DBA">
      <w:pPr>
        <w:numPr>
          <w:ilvl w:val="0"/>
          <w:numId w:val="54"/>
        </w:numPr>
        <w:jc w:val="both"/>
      </w:pPr>
      <w:r w:rsidRPr="00932DFA">
        <w:t>Ростовский международный</w:t>
      </w:r>
      <w:r w:rsidR="00381699" w:rsidRPr="00932DFA">
        <w:t xml:space="preserve"> институт экономики</w:t>
      </w:r>
      <w:r w:rsidR="00656362" w:rsidRPr="00932DFA">
        <w:t xml:space="preserve"> и</w:t>
      </w:r>
      <w:r w:rsidR="00656362">
        <w:t> </w:t>
      </w:r>
      <w:r w:rsidR="00656362" w:rsidRPr="00932DFA">
        <w:t>у</w:t>
      </w:r>
      <w:r w:rsidR="00381699" w:rsidRPr="00932DFA">
        <w:t>правления;</w:t>
      </w:r>
    </w:p>
    <w:p w14:paraId="3F45C469" w14:textId="77777777" w:rsidR="00381699" w:rsidRPr="00932DFA" w:rsidRDefault="0073008B" w:rsidP="00564DBA">
      <w:pPr>
        <w:numPr>
          <w:ilvl w:val="0"/>
          <w:numId w:val="54"/>
        </w:numPr>
        <w:jc w:val="both"/>
      </w:pPr>
      <w:r w:rsidRPr="00932DFA">
        <w:t>Ростовский социально-</w:t>
      </w:r>
      <w:r w:rsidR="00381699" w:rsidRPr="00932DFA">
        <w:t>экономический институт;</w:t>
      </w:r>
    </w:p>
    <w:p w14:paraId="728CD6F2" w14:textId="77777777" w:rsidR="00381699" w:rsidRPr="00932DFA" w:rsidRDefault="0073008B" w:rsidP="00564DBA">
      <w:pPr>
        <w:numPr>
          <w:ilvl w:val="0"/>
          <w:numId w:val="54"/>
        </w:numPr>
        <w:jc w:val="both"/>
      </w:pPr>
      <w:r w:rsidRPr="00932DFA">
        <w:t>Южно-Российский гуманитарный</w:t>
      </w:r>
      <w:r w:rsidR="00381699" w:rsidRPr="00932DFA">
        <w:t xml:space="preserve"> институт;</w:t>
      </w:r>
    </w:p>
    <w:p w14:paraId="201EE3D9" w14:textId="77777777" w:rsidR="00381699" w:rsidRPr="00932DFA" w:rsidRDefault="0073008B" w:rsidP="00564DBA">
      <w:pPr>
        <w:numPr>
          <w:ilvl w:val="0"/>
          <w:numId w:val="54"/>
        </w:numPr>
        <w:jc w:val="both"/>
      </w:pPr>
      <w:r w:rsidRPr="00932DFA">
        <w:t>Южно-Российский институт</w:t>
      </w:r>
      <w:r w:rsidR="00381699" w:rsidRPr="00932DFA">
        <w:t xml:space="preserve"> финансового контроля</w:t>
      </w:r>
      <w:r w:rsidR="00656362" w:rsidRPr="00932DFA">
        <w:t xml:space="preserve"> и</w:t>
      </w:r>
      <w:r w:rsidR="00656362">
        <w:t> </w:t>
      </w:r>
      <w:r w:rsidR="00656362" w:rsidRPr="00932DFA">
        <w:t>а</w:t>
      </w:r>
      <w:r w:rsidR="00381699" w:rsidRPr="00932DFA">
        <w:t>удита.</w:t>
      </w:r>
    </w:p>
    <w:p w14:paraId="5C17BEE4" w14:textId="77777777" w:rsidR="00381699" w:rsidRPr="00932DFA" w:rsidRDefault="00381699" w:rsidP="00564DBA">
      <w:pPr>
        <w:numPr>
          <w:ilvl w:val="0"/>
          <w:numId w:val="53"/>
        </w:numPr>
        <w:autoSpaceDN w:val="0"/>
        <w:jc w:val="both"/>
      </w:pPr>
      <w:r w:rsidRPr="00932DFA">
        <w:t>Филиалы негосударственных ВУЗов:</w:t>
      </w:r>
    </w:p>
    <w:p w14:paraId="16032079" w14:textId="77777777" w:rsidR="00381699" w:rsidRPr="00932DFA" w:rsidRDefault="0073008B" w:rsidP="00564DBA">
      <w:pPr>
        <w:numPr>
          <w:ilvl w:val="0"/>
          <w:numId w:val="54"/>
        </w:numPr>
        <w:jc w:val="both"/>
      </w:pPr>
      <w:r w:rsidRPr="00932DFA">
        <w:t>Донской филиал Евразийского</w:t>
      </w:r>
      <w:r w:rsidR="00381699" w:rsidRPr="00932DFA">
        <w:t xml:space="preserve"> открытого института;</w:t>
      </w:r>
    </w:p>
    <w:p w14:paraId="11018E2A" w14:textId="77777777" w:rsidR="00381699" w:rsidRPr="00932DFA" w:rsidRDefault="00381699" w:rsidP="00564DBA">
      <w:pPr>
        <w:numPr>
          <w:ilvl w:val="0"/>
          <w:numId w:val="54"/>
        </w:numPr>
        <w:jc w:val="both"/>
      </w:pPr>
      <w:r w:rsidRPr="00932DFA">
        <w:t>Ростовский институт ко</w:t>
      </w:r>
      <w:r w:rsidR="0073008B" w:rsidRPr="00932DFA">
        <w:t>операции - филиал Белгородского университета кооперации</w:t>
      </w:r>
      <w:r w:rsidRPr="00932DFA">
        <w:t>, экономики</w:t>
      </w:r>
      <w:r w:rsidR="00656362" w:rsidRPr="00932DFA">
        <w:t xml:space="preserve"> и</w:t>
      </w:r>
      <w:r w:rsidR="00656362">
        <w:t> </w:t>
      </w:r>
      <w:r w:rsidR="00656362" w:rsidRPr="00932DFA">
        <w:t>п</w:t>
      </w:r>
      <w:r w:rsidRPr="00932DFA">
        <w:t>рава;</w:t>
      </w:r>
    </w:p>
    <w:p w14:paraId="03B78A53" w14:textId="77777777" w:rsidR="00381699" w:rsidRPr="00932DFA" w:rsidRDefault="00381699" w:rsidP="00564DBA">
      <w:pPr>
        <w:numPr>
          <w:ilvl w:val="0"/>
          <w:numId w:val="54"/>
        </w:numPr>
        <w:jc w:val="both"/>
      </w:pPr>
      <w:r w:rsidRPr="00932DFA">
        <w:t>Филиал Московского институ</w:t>
      </w:r>
      <w:r w:rsidR="0073008B" w:rsidRPr="00932DFA">
        <w:t>та предпринимательства</w:t>
      </w:r>
      <w:r w:rsidR="00656362" w:rsidRPr="00932DFA">
        <w:t xml:space="preserve"> и</w:t>
      </w:r>
      <w:r w:rsidR="00656362">
        <w:t> </w:t>
      </w:r>
      <w:r w:rsidR="00656362" w:rsidRPr="00932DFA">
        <w:t>п</w:t>
      </w:r>
      <w:r w:rsidR="0073008B" w:rsidRPr="00932DFA">
        <w:t>рава</w:t>
      </w:r>
      <w:r w:rsidR="00656362" w:rsidRPr="00932DFA">
        <w:t xml:space="preserve"> в</w:t>
      </w:r>
      <w:r w:rsidR="00656362">
        <w:t> </w:t>
      </w:r>
      <w:r w:rsidR="00656362" w:rsidRPr="00932DFA">
        <w:t>г</w:t>
      </w:r>
      <w:r w:rsidRPr="00932DFA">
        <w:t>.</w:t>
      </w:r>
      <w:r w:rsidR="0073008B" w:rsidRPr="00932DFA">
        <w:t xml:space="preserve"> </w:t>
      </w:r>
      <w:r w:rsidRPr="00932DFA">
        <w:t>Ростове</w:t>
      </w:r>
      <w:r w:rsidR="0054192C" w:rsidRPr="0054192C">
        <w:noBreakHyphen/>
        <w:t>на</w:t>
      </w:r>
      <w:r w:rsidR="0054192C" w:rsidRPr="0054192C">
        <w:noBreakHyphen/>
        <w:t>Дону</w:t>
      </w:r>
      <w:r w:rsidRPr="00932DFA">
        <w:t>;</w:t>
      </w:r>
    </w:p>
    <w:p w14:paraId="334233F2" w14:textId="77777777" w:rsidR="00381699" w:rsidRPr="00932DFA" w:rsidRDefault="00381699" w:rsidP="00564DBA">
      <w:pPr>
        <w:numPr>
          <w:ilvl w:val="0"/>
          <w:numId w:val="54"/>
        </w:numPr>
        <w:jc w:val="both"/>
      </w:pPr>
      <w:r w:rsidRPr="00932DFA">
        <w:t>Ростовский</w:t>
      </w:r>
      <w:r w:rsidR="0073008B" w:rsidRPr="00932DFA">
        <w:t xml:space="preserve"> филиал Московского</w:t>
      </w:r>
      <w:r w:rsidRPr="00932DFA">
        <w:t xml:space="preserve"> университета им.</w:t>
      </w:r>
      <w:r w:rsidR="0073008B" w:rsidRPr="00932DFA">
        <w:t xml:space="preserve"> </w:t>
      </w:r>
      <w:r w:rsidRPr="00932DFA">
        <w:t>С.Ю.</w:t>
      </w:r>
      <w:r w:rsidR="0073008B" w:rsidRPr="00932DFA">
        <w:t xml:space="preserve"> </w:t>
      </w:r>
      <w:r w:rsidRPr="00932DFA">
        <w:t>Витте;</w:t>
      </w:r>
    </w:p>
    <w:p w14:paraId="0DCFA1AF" w14:textId="77777777" w:rsidR="00381699" w:rsidRPr="00932DFA" w:rsidRDefault="0073008B" w:rsidP="00564DBA">
      <w:pPr>
        <w:numPr>
          <w:ilvl w:val="0"/>
          <w:numId w:val="54"/>
        </w:numPr>
        <w:jc w:val="both"/>
      </w:pPr>
      <w:r w:rsidRPr="00932DFA">
        <w:t>Ростовский филиал Московской академии предпринимательства</w:t>
      </w:r>
      <w:r w:rsidR="00381699" w:rsidRPr="00932DFA">
        <w:t xml:space="preserve"> при Правительстве г. Москвы;</w:t>
      </w:r>
    </w:p>
    <w:p w14:paraId="717A7716" w14:textId="77777777" w:rsidR="00381699" w:rsidRPr="00932DFA" w:rsidRDefault="0073008B" w:rsidP="00564DBA">
      <w:pPr>
        <w:numPr>
          <w:ilvl w:val="0"/>
          <w:numId w:val="54"/>
        </w:numPr>
        <w:jc w:val="both"/>
      </w:pPr>
      <w:r w:rsidRPr="00932DFA">
        <w:t>Ростовский филиал Современной</w:t>
      </w:r>
      <w:r w:rsidR="00381699" w:rsidRPr="00932DFA">
        <w:t xml:space="preserve"> гуманитарной академии.</w:t>
      </w:r>
    </w:p>
    <w:p w14:paraId="02376FE5" w14:textId="77777777" w:rsidR="00381699" w:rsidRPr="00932DFA" w:rsidRDefault="00381699" w:rsidP="00191859">
      <w:pPr>
        <w:autoSpaceDN w:val="0"/>
        <w:ind w:left="757"/>
        <w:jc w:val="both"/>
      </w:pPr>
    </w:p>
    <w:p w14:paraId="23CC630F" w14:textId="77777777" w:rsidR="00381699" w:rsidRPr="00932DFA" w:rsidRDefault="00381699" w:rsidP="00F211EF">
      <w:pPr>
        <w:autoSpaceDN w:val="0"/>
        <w:ind w:firstLine="397"/>
        <w:jc w:val="both"/>
      </w:pPr>
      <w:r w:rsidRPr="00932DFA">
        <w:t>По данным действующего генерального плана города</w:t>
      </w:r>
      <w:r w:rsidR="00656362" w:rsidRPr="00932DFA">
        <w:t xml:space="preserve"> в</w:t>
      </w:r>
      <w:r w:rsidR="00656362">
        <w:t> </w:t>
      </w:r>
      <w:r w:rsidR="00656362" w:rsidRPr="00932DFA">
        <w:t>ц</w:t>
      </w:r>
      <w:r w:rsidRPr="00932DFA">
        <w:t>елом учебные заведения высшего, среднего</w:t>
      </w:r>
      <w:r w:rsidR="00656362" w:rsidRPr="00932DFA">
        <w:t xml:space="preserve"> и</w:t>
      </w:r>
      <w:r w:rsidR="00656362">
        <w:t> </w:t>
      </w:r>
      <w:r w:rsidR="00656362" w:rsidRPr="00932DFA">
        <w:t>н</w:t>
      </w:r>
      <w:r w:rsidRPr="00932DFA">
        <w:t>ачального звена профессиональной подготовки занимают около 184</w:t>
      </w:r>
      <w:r w:rsidR="00440451" w:rsidRPr="00440451">
        <w:t> га</w:t>
      </w:r>
      <w:r w:rsidRPr="00932DFA">
        <w:t>, при этом большинство учебных заведений располагаются</w:t>
      </w:r>
      <w:r w:rsidR="00656362" w:rsidRPr="00932DFA">
        <w:t xml:space="preserve"> на</w:t>
      </w:r>
      <w:r w:rsidR="00656362">
        <w:t> </w:t>
      </w:r>
      <w:r w:rsidR="00656362" w:rsidRPr="00932DFA">
        <w:t>к</w:t>
      </w:r>
      <w:r w:rsidRPr="00932DFA">
        <w:t>райне ограниченных земельных участках.</w:t>
      </w:r>
    </w:p>
    <w:p w14:paraId="7300F923" w14:textId="77777777" w:rsidR="00381699" w:rsidRPr="00932DFA" w:rsidRDefault="00381699" w:rsidP="00F211EF">
      <w:pPr>
        <w:autoSpaceDN w:val="0"/>
        <w:ind w:firstLine="709"/>
        <w:jc w:val="both"/>
      </w:pPr>
      <w:r w:rsidRPr="00932DFA">
        <w:t>Следует отметить, что</w:t>
      </w:r>
      <w:r w:rsidR="00656362" w:rsidRPr="00932DFA">
        <w:t xml:space="preserve"> в</w:t>
      </w:r>
      <w:r w:rsidR="00656362">
        <w:t> </w:t>
      </w:r>
      <w:r w:rsidR="00656362" w:rsidRPr="00932DFA">
        <w:t>н</w:t>
      </w:r>
      <w:r w:rsidRPr="00932DFA">
        <w:t>астоящее время, подавляющее большинство высших, средних</w:t>
      </w:r>
      <w:r w:rsidR="00656362" w:rsidRPr="00932DFA">
        <w:t xml:space="preserve"> и</w:t>
      </w:r>
      <w:r w:rsidR="00656362">
        <w:t> </w:t>
      </w:r>
      <w:r w:rsidR="00656362" w:rsidRPr="00932DFA">
        <w:t>п</w:t>
      </w:r>
      <w:r w:rsidRPr="00932DFA">
        <w:t>рофессиональных учебных заведений расположено</w:t>
      </w:r>
      <w:r w:rsidR="00656362" w:rsidRPr="00932DFA">
        <w:t xml:space="preserve"> в</w:t>
      </w:r>
      <w:r w:rsidR="00656362">
        <w:t> </w:t>
      </w:r>
      <w:r w:rsidR="00656362" w:rsidRPr="00932DFA">
        <w:t>Ц</w:t>
      </w:r>
      <w:r w:rsidRPr="00932DFA">
        <w:t>ентральном планировочном районе (84 учебных заведения из 122). При этом многие</w:t>
      </w:r>
      <w:r w:rsidR="00656362" w:rsidRPr="00932DFA">
        <w:t xml:space="preserve"> из</w:t>
      </w:r>
      <w:r w:rsidR="00656362">
        <w:t> </w:t>
      </w:r>
      <w:r w:rsidR="00656362" w:rsidRPr="00932DFA">
        <w:t>н</w:t>
      </w:r>
      <w:r w:rsidRPr="00932DFA">
        <w:t>их размещаются</w:t>
      </w:r>
      <w:r w:rsidR="00656362" w:rsidRPr="00932DFA">
        <w:t xml:space="preserve"> на</w:t>
      </w:r>
      <w:r w:rsidR="00656362">
        <w:t> </w:t>
      </w:r>
      <w:r w:rsidR="00656362" w:rsidRPr="00932DFA">
        <w:t>к</w:t>
      </w:r>
      <w:r w:rsidRPr="00932DFA">
        <w:t>райне ограниченных территориях,</w:t>
      </w:r>
      <w:r w:rsidR="00656362" w:rsidRPr="00932DFA">
        <w:t xml:space="preserve"> в</w:t>
      </w:r>
      <w:r w:rsidR="00656362">
        <w:t> </w:t>
      </w:r>
      <w:r w:rsidR="00656362" w:rsidRPr="00932DFA">
        <w:t>н</w:t>
      </w:r>
      <w:r w:rsidRPr="00932DFA">
        <w:t>ескольких территориально разобщенных зданиях. Наиболее большие</w:t>
      </w:r>
      <w:r w:rsidR="00656362" w:rsidRPr="00932DFA">
        <w:t xml:space="preserve"> по</w:t>
      </w:r>
      <w:r w:rsidR="00656362">
        <w:t> </w:t>
      </w:r>
      <w:r w:rsidR="00656362" w:rsidRPr="00932DFA">
        <w:t>п</w:t>
      </w:r>
      <w:r w:rsidRPr="00932DFA">
        <w:t>лощади обособленные участки имеют: Донской государственный технический университет - 13</w:t>
      </w:r>
      <w:r w:rsidR="00440451" w:rsidRPr="00440451">
        <w:t> га</w:t>
      </w:r>
      <w:r w:rsidRPr="00932DFA">
        <w:t>, расположенный</w:t>
      </w:r>
      <w:r w:rsidR="00656362" w:rsidRPr="00932DFA">
        <w:t xml:space="preserve"> в</w:t>
      </w:r>
      <w:r w:rsidR="00656362">
        <w:t> </w:t>
      </w:r>
      <w:r w:rsidR="00656362" w:rsidRPr="00932DFA">
        <w:t>Ц</w:t>
      </w:r>
      <w:r w:rsidRPr="00932DFA">
        <w:t>ентральном планировочном районе; Ростовский государственный университет путей сообщения -18</w:t>
      </w:r>
      <w:r w:rsidR="00440451" w:rsidRPr="00440451">
        <w:t> га</w:t>
      </w:r>
      <w:r w:rsidRPr="00932DFA">
        <w:t xml:space="preserve"> -</w:t>
      </w:r>
      <w:r w:rsidR="00656362" w:rsidRPr="00932DFA">
        <w:t xml:space="preserve"> в</w:t>
      </w:r>
      <w:r w:rsidR="00656362">
        <w:t> </w:t>
      </w:r>
      <w:r w:rsidR="00656362" w:rsidRPr="00932DFA">
        <w:t>С</w:t>
      </w:r>
      <w:r w:rsidRPr="00932DFA">
        <w:t>еверном планировочном районе; Ростовский государственный медицинский университет</w:t>
      </w:r>
      <w:r w:rsidR="00656362" w:rsidRPr="00932DFA">
        <w:t xml:space="preserve"> на</w:t>
      </w:r>
      <w:r w:rsidR="00656362">
        <w:t> </w:t>
      </w:r>
      <w:r w:rsidR="00656362" w:rsidRPr="00932DFA">
        <w:t>д</w:t>
      </w:r>
      <w:r w:rsidRPr="00932DFA">
        <w:t>вух площадках</w:t>
      </w:r>
      <w:r w:rsidR="00656362" w:rsidRPr="00932DFA">
        <w:t xml:space="preserve"> в</w:t>
      </w:r>
      <w:r w:rsidR="00656362">
        <w:t> </w:t>
      </w:r>
      <w:r w:rsidR="00656362" w:rsidRPr="00932DFA">
        <w:t>Ц</w:t>
      </w:r>
      <w:r w:rsidRPr="00932DFA">
        <w:t>ентральном планировочном районе, суммарная площадь участков которых составляет 9</w:t>
      </w:r>
      <w:r w:rsidR="00440451" w:rsidRPr="00440451">
        <w:t> га</w:t>
      </w:r>
      <w:r w:rsidRPr="00932DFA">
        <w:t>; Ростовский юридический институт МВД РФ -</w:t>
      </w:r>
      <w:r w:rsidR="00656362" w:rsidRPr="00932DFA">
        <w:t xml:space="preserve"> в</w:t>
      </w:r>
      <w:r w:rsidR="00656362">
        <w:t> </w:t>
      </w:r>
      <w:r w:rsidR="00656362" w:rsidRPr="00932DFA">
        <w:t>З</w:t>
      </w:r>
      <w:r w:rsidRPr="00932DFA">
        <w:t>ападном планировочном районе</w:t>
      </w:r>
      <w:r w:rsidR="00656362" w:rsidRPr="00932DFA">
        <w:t xml:space="preserve"> на</w:t>
      </w:r>
      <w:r w:rsidR="00656362">
        <w:t> </w:t>
      </w:r>
      <w:r w:rsidR="00656362" w:rsidRPr="00932DFA">
        <w:t>т</w:t>
      </w:r>
      <w:r w:rsidRPr="00932DFA">
        <w:t>ерритории -7</w:t>
      </w:r>
      <w:r w:rsidR="00440451" w:rsidRPr="00440451">
        <w:t> га</w:t>
      </w:r>
      <w:r w:rsidRPr="00932DFA">
        <w:t>.</w:t>
      </w:r>
      <w:r w:rsidR="00656362" w:rsidRPr="00932DFA">
        <w:t xml:space="preserve"> В</w:t>
      </w:r>
      <w:r w:rsidR="00656362">
        <w:t> </w:t>
      </w:r>
      <w:r w:rsidR="00656362" w:rsidRPr="00932DFA">
        <w:t>З</w:t>
      </w:r>
      <w:r w:rsidRPr="00932DFA">
        <w:t>ападном планировочном районе выделено порядка 40</w:t>
      </w:r>
      <w:r w:rsidR="00440451" w:rsidRPr="00440451">
        <w:t> га</w:t>
      </w:r>
      <w:r w:rsidR="00656362">
        <w:t> </w:t>
      </w:r>
      <w:r w:rsidR="00656362" w:rsidRPr="00932DFA">
        <w:t>д</w:t>
      </w:r>
      <w:r w:rsidRPr="00932DFA">
        <w:t>ля строительства Университетского городка, однако слабое финансирование</w:t>
      </w:r>
      <w:r w:rsidR="00656362" w:rsidRPr="00932DFA">
        <w:t xml:space="preserve"> не</w:t>
      </w:r>
      <w:r w:rsidR="00656362">
        <w:t> </w:t>
      </w:r>
      <w:r w:rsidR="00656362" w:rsidRPr="00932DFA">
        <w:t>п</w:t>
      </w:r>
      <w:r w:rsidRPr="00932DFA">
        <w:t>озволило</w:t>
      </w:r>
      <w:r w:rsidR="00656362" w:rsidRPr="00932DFA">
        <w:t xml:space="preserve"> до</w:t>
      </w:r>
      <w:r w:rsidR="00656362">
        <w:t> </w:t>
      </w:r>
      <w:r w:rsidR="00656362" w:rsidRPr="00932DFA">
        <w:t>н</w:t>
      </w:r>
      <w:r w:rsidRPr="00932DFA">
        <w:t>астоящего времени осуществить этот проект</w:t>
      </w:r>
      <w:r w:rsidR="00656362" w:rsidRPr="00932DFA">
        <w:t xml:space="preserve"> в</w:t>
      </w:r>
      <w:r w:rsidR="00656362">
        <w:t> </w:t>
      </w:r>
      <w:r w:rsidR="00656362" w:rsidRPr="00932DFA">
        <w:t>п</w:t>
      </w:r>
      <w:r w:rsidRPr="00932DFA">
        <w:t>олном объеме</w:t>
      </w:r>
      <w:r w:rsidR="00656362" w:rsidRPr="00932DFA">
        <w:t xml:space="preserve"> и</w:t>
      </w:r>
      <w:r w:rsidR="00656362">
        <w:t> </w:t>
      </w:r>
      <w:r w:rsidR="00656362" w:rsidRPr="00932DFA">
        <w:t>ч</w:t>
      </w:r>
      <w:r w:rsidRPr="00932DFA">
        <w:t>асть отведенных территорий используется под другие функции.</w:t>
      </w:r>
    </w:p>
    <w:p w14:paraId="07629786" w14:textId="77777777" w:rsidR="00F968B3" w:rsidRDefault="00F968B3" w:rsidP="00F211EF">
      <w:pPr>
        <w:autoSpaceDN w:val="0"/>
        <w:ind w:firstLine="709"/>
        <w:jc w:val="right"/>
      </w:pPr>
    </w:p>
    <w:p w14:paraId="6C5BA10E" w14:textId="77777777" w:rsidR="00381699" w:rsidRPr="00932DFA" w:rsidRDefault="00381699" w:rsidP="00F211EF">
      <w:pPr>
        <w:autoSpaceDN w:val="0"/>
        <w:ind w:firstLine="709"/>
        <w:jc w:val="right"/>
      </w:pPr>
      <w:r w:rsidRPr="00932DFA">
        <w:t>Таблица 2.5.20.</w:t>
      </w:r>
    </w:p>
    <w:p w14:paraId="123E8AD4" w14:textId="77777777" w:rsidR="00381699" w:rsidRPr="00932DFA" w:rsidRDefault="00381699" w:rsidP="00F211EF">
      <w:pPr>
        <w:autoSpaceDN w:val="0"/>
        <w:jc w:val="center"/>
      </w:pPr>
      <w:r w:rsidRPr="00932DFA">
        <w:t>Распределение территорий, занятых учебными заведениями</w:t>
      </w:r>
      <w:r w:rsidR="00656362" w:rsidRPr="00932DFA">
        <w:t xml:space="preserve"> по</w:t>
      </w:r>
      <w:r w:rsidR="00656362">
        <w:t> </w:t>
      </w:r>
      <w:r w:rsidR="00656362" w:rsidRPr="00932DFA">
        <w:t>п</w:t>
      </w:r>
      <w:r w:rsidRPr="00932DFA">
        <w:t>одготовке кадров высшей, средней</w:t>
      </w:r>
      <w:r w:rsidR="00656362" w:rsidRPr="00932DFA">
        <w:t xml:space="preserve"> и</w:t>
      </w:r>
      <w:r w:rsidR="00656362">
        <w:t> </w:t>
      </w:r>
      <w:r w:rsidR="00656362" w:rsidRPr="00932DFA">
        <w:t>н</w:t>
      </w:r>
      <w:r w:rsidRPr="00932DFA">
        <w:t>ачальной школы</w:t>
      </w:r>
      <w:r w:rsidR="00656362" w:rsidRPr="00932DFA">
        <w:t xml:space="preserve"> по</w:t>
      </w:r>
      <w:r w:rsidR="00656362">
        <w:t> </w:t>
      </w:r>
      <w:r w:rsidR="00656362" w:rsidRPr="00932DFA">
        <w:t>п</w:t>
      </w:r>
      <w:r w:rsidRPr="00932DFA">
        <w:t>ланировочным районам города</w:t>
      </w:r>
    </w:p>
    <w:tbl>
      <w:tblPr>
        <w:tblW w:w="8876" w:type="dxa"/>
        <w:jc w:val="center"/>
        <w:tblLayout w:type="fixed"/>
        <w:tblLook w:val="0000" w:firstRow="0" w:lastRow="0" w:firstColumn="0" w:lastColumn="0" w:noHBand="0" w:noVBand="0"/>
      </w:tblPr>
      <w:tblGrid>
        <w:gridCol w:w="753"/>
        <w:gridCol w:w="1923"/>
        <w:gridCol w:w="1087"/>
        <w:gridCol w:w="2001"/>
        <w:gridCol w:w="2058"/>
        <w:gridCol w:w="1054"/>
      </w:tblGrid>
      <w:tr w:rsidR="00886F4A" w:rsidRPr="00932DFA" w14:paraId="423E7EB3" w14:textId="77777777" w:rsidTr="00F30738">
        <w:trPr>
          <w:trHeight w:val="255"/>
          <w:tblHeader/>
          <w:jc w:val="center"/>
        </w:trPr>
        <w:tc>
          <w:tcPr>
            <w:tcW w:w="753" w:type="dxa"/>
            <w:tcBorders>
              <w:top w:val="single" w:sz="4" w:space="0" w:color="auto"/>
              <w:left w:val="single" w:sz="4" w:space="0" w:color="auto"/>
              <w:bottom w:val="single" w:sz="4" w:space="0" w:color="auto"/>
              <w:right w:val="single" w:sz="4" w:space="0" w:color="auto"/>
            </w:tcBorders>
            <w:vAlign w:val="center"/>
          </w:tcPr>
          <w:p w14:paraId="04609A7F" w14:textId="77777777" w:rsidR="00381699" w:rsidRPr="00932DFA" w:rsidRDefault="00381699" w:rsidP="00E258C6">
            <w:pPr>
              <w:jc w:val="center"/>
            </w:pPr>
            <w:r w:rsidRPr="00932DFA">
              <w:rPr>
                <w:sz w:val="22"/>
                <w:szCs w:val="22"/>
              </w:rPr>
              <w:t>№</w:t>
            </w:r>
          </w:p>
        </w:tc>
        <w:tc>
          <w:tcPr>
            <w:tcW w:w="1923" w:type="dxa"/>
            <w:tcBorders>
              <w:top w:val="single" w:sz="4" w:space="0" w:color="auto"/>
              <w:left w:val="single" w:sz="4" w:space="0" w:color="auto"/>
              <w:bottom w:val="single" w:sz="4" w:space="0" w:color="auto"/>
              <w:right w:val="single" w:sz="4" w:space="0" w:color="auto"/>
            </w:tcBorders>
            <w:noWrap/>
            <w:vAlign w:val="center"/>
          </w:tcPr>
          <w:p w14:paraId="0913A573" w14:textId="77777777" w:rsidR="00381699" w:rsidRPr="00932DFA" w:rsidRDefault="00381699" w:rsidP="00C650F5">
            <w:pPr>
              <w:jc w:val="center"/>
            </w:pPr>
            <w:r w:rsidRPr="00932DFA">
              <w:rPr>
                <w:sz w:val="22"/>
                <w:szCs w:val="22"/>
              </w:rPr>
              <w:t>Планировочные районы</w:t>
            </w:r>
          </w:p>
        </w:tc>
        <w:tc>
          <w:tcPr>
            <w:tcW w:w="1087" w:type="dxa"/>
            <w:tcBorders>
              <w:top w:val="single" w:sz="4" w:space="0" w:color="auto"/>
              <w:left w:val="nil"/>
              <w:bottom w:val="single" w:sz="4" w:space="0" w:color="auto"/>
              <w:right w:val="single" w:sz="4" w:space="0" w:color="auto"/>
            </w:tcBorders>
            <w:noWrap/>
            <w:vAlign w:val="center"/>
          </w:tcPr>
          <w:p w14:paraId="51BEDFCE" w14:textId="77777777" w:rsidR="00381699" w:rsidRPr="00932DFA" w:rsidRDefault="00381699" w:rsidP="00C650F5">
            <w:pPr>
              <w:jc w:val="center"/>
            </w:pPr>
            <w:r w:rsidRPr="00932DFA">
              <w:rPr>
                <w:sz w:val="22"/>
                <w:szCs w:val="22"/>
              </w:rPr>
              <w:t>Высшие</w:t>
            </w:r>
          </w:p>
        </w:tc>
        <w:tc>
          <w:tcPr>
            <w:tcW w:w="2001" w:type="dxa"/>
            <w:tcBorders>
              <w:top w:val="single" w:sz="4" w:space="0" w:color="auto"/>
              <w:left w:val="nil"/>
              <w:bottom w:val="single" w:sz="4" w:space="0" w:color="auto"/>
              <w:right w:val="single" w:sz="4" w:space="0" w:color="auto"/>
            </w:tcBorders>
            <w:noWrap/>
            <w:vAlign w:val="center"/>
          </w:tcPr>
          <w:p w14:paraId="229CB010" w14:textId="77777777" w:rsidR="00381699" w:rsidRPr="00932DFA" w:rsidRDefault="00381699" w:rsidP="00E258C6">
            <w:pPr>
              <w:jc w:val="center"/>
            </w:pPr>
            <w:r w:rsidRPr="00932DFA">
              <w:rPr>
                <w:sz w:val="22"/>
                <w:szCs w:val="22"/>
              </w:rPr>
              <w:t>Среднее профессиональное образование</w:t>
            </w:r>
          </w:p>
        </w:tc>
        <w:tc>
          <w:tcPr>
            <w:tcW w:w="2058" w:type="dxa"/>
            <w:tcBorders>
              <w:top w:val="single" w:sz="4" w:space="0" w:color="auto"/>
              <w:left w:val="nil"/>
              <w:bottom w:val="single" w:sz="4" w:space="0" w:color="auto"/>
              <w:right w:val="single" w:sz="4" w:space="0" w:color="auto"/>
            </w:tcBorders>
            <w:noWrap/>
            <w:vAlign w:val="center"/>
          </w:tcPr>
          <w:p w14:paraId="701B2190" w14:textId="77777777" w:rsidR="00381699" w:rsidRPr="00932DFA" w:rsidRDefault="00381699" w:rsidP="00E258C6">
            <w:pPr>
              <w:jc w:val="center"/>
            </w:pPr>
            <w:r w:rsidRPr="00932DFA">
              <w:rPr>
                <w:sz w:val="22"/>
                <w:szCs w:val="22"/>
              </w:rPr>
              <w:t>Начальное профессиональное образование</w:t>
            </w:r>
          </w:p>
        </w:tc>
        <w:tc>
          <w:tcPr>
            <w:tcW w:w="1054" w:type="dxa"/>
            <w:tcBorders>
              <w:top w:val="single" w:sz="4" w:space="0" w:color="auto"/>
              <w:left w:val="nil"/>
              <w:bottom w:val="single" w:sz="4" w:space="0" w:color="auto"/>
              <w:right w:val="single" w:sz="4" w:space="0" w:color="auto"/>
            </w:tcBorders>
            <w:noWrap/>
            <w:vAlign w:val="center"/>
          </w:tcPr>
          <w:p w14:paraId="5BE383A7" w14:textId="77777777" w:rsidR="00381699" w:rsidRPr="00932DFA" w:rsidRDefault="00381699" w:rsidP="00C650F5">
            <w:pPr>
              <w:jc w:val="center"/>
            </w:pPr>
            <w:r w:rsidRPr="00932DFA">
              <w:rPr>
                <w:sz w:val="22"/>
                <w:szCs w:val="22"/>
              </w:rPr>
              <w:t>Всего</w:t>
            </w:r>
          </w:p>
        </w:tc>
      </w:tr>
      <w:tr w:rsidR="00886F4A" w:rsidRPr="00932DFA" w14:paraId="4F72C90E" w14:textId="77777777" w:rsidTr="00F30738">
        <w:trPr>
          <w:trHeight w:val="255"/>
          <w:jc w:val="center"/>
        </w:trPr>
        <w:tc>
          <w:tcPr>
            <w:tcW w:w="753" w:type="dxa"/>
            <w:tcBorders>
              <w:top w:val="nil"/>
              <w:left w:val="single" w:sz="4" w:space="0" w:color="auto"/>
              <w:bottom w:val="single" w:sz="4" w:space="0" w:color="auto"/>
              <w:right w:val="single" w:sz="4" w:space="0" w:color="auto"/>
            </w:tcBorders>
            <w:vAlign w:val="center"/>
          </w:tcPr>
          <w:p w14:paraId="728F7B7B" w14:textId="77777777" w:rsidR="00381699" w:rsidRPr="00932DFA" w:rsidRDefault="00381699" w:rsidP="00E258C6">
            <w:pPr>
              <w:jc w:val="center"/>
            </w:pPr>
            <w:r w:rsidRPr="00932DFA">
              <w:rPr>
                <w:sz w:val="22"/>
                <w:szCs w:val="22"/>
              </w:rPr>
              <w:t>1</w:t>
            </w:r>
          </w:p>
        </w:tc>
        <w:tc>
          <w:tcPr>
            <w:tcW w:w="1923" w:type="dxa"/>
            <w:tcBorders>
              <w:top w:val="nil"/>
              <w:left w:val="single" w:sz="4" w:space="0" w:color="auto"/>
              <w:bottom w:val="single" w:sz="4" w:space="0" w:color="auto"/>
              <w:right w:val="single" w:sz="4" w:space="0" w:color="auto"/>
            </w:tcBorders>
            <w:noWrap/>
            <w:vAlign w:val="center"/>
          </w:tcPr>
          <w:p w14:paraId="05811174" w14:textId="77777777" w:rsidR="00381699" w:rsidRPr="00932DFA" w:rsidRDefault="00381699" w:rsidP="00E258C6">
            <w:pPr>
              <w:jc w:val="both"/>
            </w:pPr>
            <w:r w:rsidRPr="00932DFA">
              <w:rPr>
                <w:sz w:val="22"/>
                <w:szCs w:val="22"/>
              </w:rPr>
              <w:t>Центральный</w:t>
            </w:r>
          </w:p>
        </w:tc>
        <w:tc>
          <w:tcPr>
            <w:tcW w:w="1087" w:type="dxa"/>
            <w:tcBorders>
              <w:top w:val="nil"/>
              <w:left w:val="nil"/>
              <w:bottom w:val="single" w:sz="4" w:space="0" w:color="auto"/>
              <w:right w:val="single" w:sz="4" w:space="0" w:color="auto"/>
            </w:tcBorders>
            <w:noWrap/>
            <w:vAlign w:val="center"/>
          </w:tcPr>
          <w:p w14:paraId="438734AE" w14:textId="77777777" w:rsidR="00381699" w:rsidRPr="00932DFA" w:rsidRDefault="00381699" w:rsidP="00E258C6">
            <w:pPr>
              <w:jc w:val="center"/>
            </w:pPr>
            <w:r w:rsidRPr="00932DFA">
              <w:rPr>
                <w:sz w:val="22"/>
                <w:szCs w:val="22"/>
              </w:rPr>
              <w:t>52,8</w:t>
            </w:r>
          </w:p>
        </w:tc>
        <w:tc>
          <w:tcPr>
            <w:tcW w:w="2001" w:type="dxa"/>
            <w:tcBorders>
              <w:top w:val="nil"/>
              <w:left w:val="nil"/>
              <w:bottom w:val="single" w:sz="4" w:space="0" w:color="auto"/>
              <w:right w:val="single" w:sz="4" w:space="0" w:color="auto"/>
            </w:tcBorders>
            <w:noWrap/>
            <w:vAlign w:val="center"/>
          </w:tcPr>
          <w:p w14:paraId="34FCD120" w14:textId="77777777" w:rsidR="00381699" w:rsidRPr="00932DFA" w:rsidRDefault="00381699" w:rsidP="00E258C6">
            <w:pPr>
              <w:jc w:val="center"/>
            </w:pPr>
            <w:r w:rsidRPr="00932DFA">
              <w:rPr>
                <w:sz w:val="22"/>
                <w:szCs w:val="22"/>
              </w:rPr>
              <w:t>11,6</w:t>
            </w:r>
          </w:p>
        </w:tc>
        <w:tc>
          <w:tcPr>
            <w:tcW w:w="2058" w:type="dxa"/>
            <w:tcBorders>
              <w:top w:val="nil"/>
              <w:left w:val="nil"/>
              <w:bottom w:val="single" w:sz="4" w:space="0" w:color="auto"/>
              <w:right w:val="single" w:sz="4" w:space="0" w:color="auto"/>
            </w:tcBorders>
            <w:noWrap/>
            <w:vAlign w:val="center"/>
          </w:tcPr>
          <w:p w14:paraId="61EF9143" w14:textId="77777777" w:rsidR="00381699" w:rsidRPr="00932DFA" w:rsidRDefault="00381699" w:rsidP="00E258C6">
            <w:pPr>
              <w:jc w:val="center"/>
            </w:pPr>
            <w:r w:rsidRPr="00932DFA">
              <w:rPr>
                <w:sz w:val="22"/>
                <w:szCs w:val="22"/>
              </w:rPr>
              <w:t>8,4</w:t>
            </w:r>
          </w:p>
        </w:tc>
        <w:tc>
          <w:tcPr>
            <w:tcW w:w="1054" w:type="dxa"/>
            <w:tcBorders>
              <w:top w:val="nil"/>
              <w:left w:val="nil"/>
              <w:bottom w:val="single" w:sz="4" w:space="0" w:color="auto"/>
              <w:right w:val="single" w:sz="4" w:space="0" w:color="auto"/>
            </w:tcBorders>
            <w:noWrap/>
            <w:vAlign w:val="center"/>
          </w:tcPr>
          <w:p w14:paraId="3EA4B2F9" w14:textId="77777777" w:rsidR="00381699" w:rsidRPr="00932DFA" w:rsidRDefault="00381699" w:rsidP="00E258C6">
            <w:pPr>
              <w:jc w:val="center"/>
            </w:pPr>
            <w:r w:rsidRPr="00932DFA">
              <w:rPr>
                <w:sz w:val="22"/>
                <w:szCs w:val="22"/>
              </w:rPr>
              <w:t>72,8</w:t>
            </w:r>
          </w:p>
        </w:tc>
      </w:tr>
      <w:tr w:rsidR="00886F4A" w:rsidRPr="00932DFA" w14:paraId="1D4BA833" w14:textId="77777777" w:rsidTr="00F30738">
        <w:trPr>
          <w:trHeight w:val="255"/>
          <w:jc w:val="center"/>
        </w:trPr>
        <w:tc>
          <w:tcPr>
            <w:tcW w:w="753" w:type="dxa"/>
            <w:tcBorders>
              <w:top w:val="nil"/>
              <w:left w:val="single" w:sz="4" w:space="0" w:color="auto"/>
              <w:bottom w:val="single" w:sz="4" w:space="0" w:color="auto"/>
              <w:right w:val="single" w:sz="4" w:space="0" w:color="auto"/>
            </w:tcBorders>
            <w:vAlign w:val="center"/>
          </w:tcPr>
          <w:p w14:paraId="01980CAF" w14:textId="77777777" w:rsidR="00381699" w:rsidRPr="00932DFA" w:rsidRDefault="00381699" w:rsidP="00E258C6">
            <w:pPr>
              <w:jc w:val="center"/>
            </w:pPr>
            <w:r w:rsidRPr="00932DFA">
              <w:rPr>
                <w:sz w:val="22"/>
                <w:szCs w:val="22"/>
              </w:rPr>
              <w:t>2</w:t>
            </w:r>
          </w:p>
        </w:tc>
        <w:tc>
          <w:tcPr>
            <w:tcW w:w="1923" w:type="dxa"/>
            <w:tcBorders>
              <w:top w:val="nil"/>
              <w:left w:val="single" w:sz="4" w:space="0" w:color="auto"/>
              <w:bottom w:val="single" w:sz="4" w:space="0" w:color="auto"/>
              <w:right w:val="single" w:sz="4" w:space="0" w:color="auto"/>
            </w:tcBorders>
            <w:noWrap/>
            <w:vAlign w:val="center"/>
          </w:tcPr>
          <w:p w14:paraId="412B4CF2" w14:textId="77777777" w:rsidR="00381699" w:rsidRPr="00932DFA" w:rsidRDefault="00381699" w:rsidP="00E258C6">
            <w:pPr>
              <w:jc w:val="both"/>
            </w:pPr>
            <w:r w:rsidRPr="00932DFA">
              <w:rPr>
                <w:sz w:val="22"/>
                <w:szCs w:val="22"/>
              </w:rPr>
              <w:t>Западный</w:t>
            </w:r>
          </w:p>
        </w:tc>
        <w:tc>
          <w:tcPr>
            <w:tcW w:w="1087" w:type="dxa"/>
            <w:tcBorders>
              <w:top w:val="nil"/>
              <w:left w:val="nil"/>
              <w:bottom w:val="single" w:sz="4" w:space="0" w:color="auto"/>
              <w:right w:val="single" w:sz="4" w:space="0" w:color="auto"/>
            </w:tcBorders>
            <w:noWrap/>
            <w:vAlign w:val="center"/>
          </w:tcPr>
          <w:p w14:paraId="3533C2AC" w14:textId="77777777" w:rsidR="00381699" w:rsidRPr="00932DFA" w:rsidRDefault="00381699" w:rsidP="00E258C6">
            <w:pPr>
              <w:jc w:val="center"/>
            </w:pPr>
            <w:r w:rsidRPr="00932DFA">
              <w:rPr>
                <w:sz w:val="22"/>
                <w:szCs w:val="22"/>
              </w:rPr>
              <w:t>66,9*</w:t>
            </w:r>
          </w:p>
        </w:tc>
        <w:tc>
          <w:tcPr>
            <w:tcW w:w="2001" w:type="dxa"/>
            <w:tcBorders>
              <w:top w:val="nil"/>
              <w:left w:val="nil"/>
              <w:bottom w:val="single" w:sz="4" w:space="0" w:color="auto"/>
              <w:right w:val="single" w:sz="4" w:space="0" w:color="auto"/>
            </w:tcBorders>
            <w:noWrap/>
            <w:vAlign w:val="center"/>
          </w:tcPr>
          <w:p w14:paraId="1DC00EDD" w14:textId="77777777" w:rsidR="00381699" w:rsidRPr="00932DFA" w:rsidRDefault="00381699" w:rsidP="00E258C6">
            <w:pPr>
              <w:jc w:val="center"/>
            </w:pPr>
            <w:r w:rsidRPr="00932DFA">
              <w:rPr>
                <w:sz w:val="22"/>
                <w:szCs w:val="22"/>
              </w:rPr>
              <w:t>3,2</w:t>
            </w:r>
          </w:p>
        </w:tc>
        <w:tc>
          <w:tcPr>
            <w:tcW w:w="2058" w:type="dxa"/>
            <w:tcBorders>
              <w:top w:val="nil"/>
              <w:left w:val="nil"/>
              <w:bottom w:val="single" w:sz="4" w:space="0" w:color="auto"/>
              <w:right w:val="single" w:sz="4" w:space="0" w:color="auto"/>
            </w:tcBorders>
            <w:noWrap/>
            <w:vAlign w:val="center"/>
          </w:tcPr>
          <w:p w14:paraId="6C06E79C" w14:textId="77777777" w:rsidR="00381699" w:rsidRPr="00932DFA" w:rsidRDefault="00381699" w:rsidP="00E258C6">
            <w:pPr>
              <w:jc w:val="center"/>
            </w:pPr>
            <w:r w:rsidRPr="00932DFA">
              <w:rPr>
                <w:sz w:val="22"/>
                <w:szCs w:val="22"/>
              </w:rPr>
              <w:t>3,3</w:t>
            </w:r>
          </w:p>
        </w:tc>
        <w:tc>
          <w:tcPr>
            <w:tcW w:w="1054" w:type="dxa"/>
            <w:tcBorders>
              <w:top w:val="nil"/>
              <w:left w:val="nil"/>
              <w:bottom w:val="single" w:sz="4" w:space="0" w:color="auto"/>
              <w:right w:val="single" w:sz="4" w:space="0" w:color="auto"/>
            </w:tcBorders>
            <w:noWrap/>
            <w:vAlign w:val="center"/>
          </w:tcPr>
          <w:p w14:paraId="5FF035C5" w14:textId="77777777" w:rsidR="00381699" w:rsidRPr="00932DFA" w:rsidRDefault="00381699" w:rsidP="00E258C6">
            <w:pPr>
              <w:jc w:val="center"/>
            </w:pPr>
            <w:r w:rsidRPr="00932DFA">
              <w:rPr>
                <w:sz w:val="22"/>
                <w:szCs w:val="22"/>
              </w:rPr>
              <w:t>73,4</w:t>
            </w:r>
          </w:p>
        </w:tc>
      </w:tr>
      <w:tr w:rsidR="00886F4A" w:rsidRPr="00932DFA" w14:paraId="78A3854E" w14:textId="77777777" w:rsidTr="00F30738">
        <w:trPr>
          <w:trHeight w:val="255"/>
          <w:jc w:val="center"/>
        </w:trPr>
        <w:tc>
          <w:tcPr>
            <w:tcW w:w="753" w:type="dxa"/>
            <w:tcBorders>
              <w:top w:val="nil"/>
              <w:left w:val="single" w:sz="4" w:space="0" w:color="auto"/>
              <w:bottom w:val="single" w:sz="4" w:space="0" w:color="auto"/>
              <w:right w:val="single" w:sz="4" w:space="0" w:color="auto"/>
            </w:tcBorders>
            <w:vAlign w:val="center"/>
          </w:tcPr>
          <w:p w14:paraId="7A807A00" w14:textId="77777777" w:rsidR="00381699" w:rsidRPr="00932DFA" w:rsidRDefault="00381699" w:rsidP="00E258C6">
            <w:pPr>
              <w:jc w:val="center"/>
            </w:pPr>
            <w:r w:rsidRPr="00932DFA">
              <w:rPr>
                <w:sz w:val="22"/>
                <w:szCs w:val="22"/>
              </w:rPr>
              <w:t>3</w:t>
            </w:r>
          </w:p>
        </w:tc>
        <w:tc>
          <w:tcPr>
            <w:tcW w:w="1923" w:type="dxa"/>
            <w:tcBorders>
              <w:top w:val="nil"/>
              <w:left w:val="single" w:sz="4" w:space="0" w:color="auto"/>
              <w:bottom w:val="single" w:sz="4" w:space="0" w:color="auto"/>
              <w:right w:val="single" w:sz="4" w:space="0" w:color="auto"/>
            </w:tcBorders>
            <w:noWrap/>
            <w:vAlign w:val="center"/>
          </w:tcPr>
          <w:p w14:paraId="2DD54B29" w14:textId="77777777" w:rsidR="00381699" w:rsidRPr="00932DFA" w:rsidRDefault="00381699" w:rsidP="00E258C6">
            <w:pPr>
              <w:jc w:val="both"/>
            </w:pPr>
            <w:r w:rsidRPr="00932DFA">
              <w:rPr>
                <w:sz w:val="22"/>
                <w:szCs w:val="22"/>
              </w:rPr>
              <w:t>Северный</w:t>
            </w:r>
          </w:p>
        </w:tc>
        <w:tc>
          <w:tcPr>
            <w:tcW w:w="1087" w:type="dxa"/>
            <w:tcBorders>
              <w:top w:val="nil"/>
              <w:left w:val="nil"/>
              <w:bottom w:val="single" w:sz="4" w:space="0" w:color="auto"/>
              <w:right w:val="single" w:sz="4" w:space="0" w:color="auto"/>
            </w:tcBorders>
            <w:noWrap/>
            <w:vAlign w:val="center"/>
          </w:tcPr>
          <w:p w14:paraId="6AB132CB" w14:textId="77777777" w:rsidR="00381699" w:rsidRPr="00932DFA" w:rsidRDefault="00381699" w:rsidP="00E258C6">
            <w:pPr>
              <w:jc w:val="center"/>
            </w:pPr>
            <w:r w:rsidRPr="00932DFA">
              <w:rPr>
                <w:sz w:val="22"/>
                <w:szCs w:val="22"/>
              </w:rPr>
              <w:t>24</w:t>
            </w:r>
          </w:p>
        </w:tc>
        <w:tc>
          <w:tcPr>
            <w:tcW w:w="2001" w:type="dxa"/>
            <w:tcBorders>
              <w:top w:val="nil"/>
              <w:left w:val="nil"/>
              <w:bottom w:val="single" w:sz="4" w:space="0" w:color="auto"/>
              <w:right w:val="single" w:sz="4" w:space="0" w:color="auto"/>
            </w:tcBorders>
            <w:noWrap/>
            <w:vAlign w:val="center"/>
          </w:tcPr>
          <w:p w14:paraId="2AF679DA" w14:textId="77777777" w:rsidR="00381699" w:rsidRPr="00932DFA" w:rsidRDefault="00381699" w:rsidP="00E258C6">
            <w:pPr>
              <w:jc w:val="center"/>
            </w:pPr>
            <w:r w:rsidRPr="00932DFA">
              <w:rPr>
                <w:sz w:val="22"/>
                <w:szCs w:val="22"/>
              </w:rPr>
              <w:t>1,1</w:t>
            </w:r>
          </w:p>
        </w:tc>
        <w:tc>
          <w:tcPr>
            <w:tcW w:w="2058" w:type="dxa"/>
            <w:tcBorders>
              <w:top w:val="nil"/>
              <w:left w:val="nil"/>
              <w:bottom w:val="single" w:sz="4" w:space="0" w:color="auto"/>
              <w:right w:val="single" w:sz="4" w:space="0" w:color="auto"/>
            </w:tcBorders>
            <w:noWrap/>
            <w:vAlign w:val="center"/>
          </w:tcPr>
          <w:p w14:paraId="4CAD6D72" w14:textId="77777777" w:rsidR="00381699" w:rsidRPr="00932DFA" w:rsidRDefault="00381699" w:rsidP="00E258C6">
            <w:pPr>
              <w:jc w:val="center"/>
            </w:pPr>
            <w:r w:rsidRPr="00932DFA">
              <w:rPr>
                <w:sz w:val="22"/>
                <w:szCs w:val="22"/>
              </w:rPr>
              <w:t>8,2</w:t>
            </w:r>
          </w:p>
        </w:tc>
        <w:tc>
          <w:tcPr>
            <w:tcW w:w="1054" w:type="dxa"/>
            <w:tcBorders>
              <w:top w:val="nil"/>
              <w:left w:val="nil"/>
              <w:bottom w:val="single" w:sz="4" w:space="0" w:color="auto"/>
              <w:right w:val="single" w:sz="4" w:space="0" w:color="auto"/>
            </w:tcBorders>
            <w:noWrap/>
            <w:vAlign w:val="center"/>
          </w:tcPr>
          <w:p w14:paraId="344C92AB" w14:textId="77777777" w:rsidR="00381699" w:rsidRPr="00932DFA" w:rsidRDefault="00381699" w:rsidP="00E258C6">
            <w:pPr>
              <w:jc w:val="center"/>
            </w:pPr>
            <w:r w:rsidRPr="00932DFA">
              <w:rPr>
                <w:sz w:val="22"/>
                <w:szCs w:val="22"/>
              </w:rPr>
              <w:t>33,3</w:t>
            </w:r>
          </w:p>
        </w:tc>
      </w:tr>
      <w:tr w:rsidR="00886F4A" w:rsidRPr="00932DFA" w14:paraId="4B737D17" w14:textId="77777777" w:rsidTr="00F30738">
        <w:trPr>
          <w:trHeight w:val="255"/>
          <w:jc w:val="center"/>
        </w:trPr>
        <w:tc>
          <w:tcPr>
            <w:tcW w:w="753" w:type="dxa"/>
            <w:tcBorders>
              <w:top w:val="nil"/>
              <w:left w:val="single" w:sz="4" w:space="0" w:color="auto"/>
              <w:bottom w:val="single" w:sz="4" w:space="0" w:color="auto"/>
              <w:right w:val="single" w:sz="4" w:space="0" w:color="auto"/>
            </w:tcBorders>
            <w:vAlign w:val="center"/>
          </w:tcPr>
          <w:p w14:paraId="343E03B6" w14:textId="77777777" w:rsidR="00381699" w:rsidRPr="00932DFA" w:rsidRDefault="00381699" w:rsidP="00E258C6">
            <w:pPr>
              <w:jc w:val="center"/>
            </w:pPr>
            <w:r w:rsidRPr="00932DFA">
              <w:rPr>
                <w:sz w:val="22"/>
                <w:szCs w:val="22"/>
              </w:rPr>
              <w:t>4</w:t>
            </w:r>
          </w:p>
        </w:tc>
        <w:tc>
          <w:tcPr>
            <w:tcW w:w="1923" w:type="dxa"/>
            <w:tcBorders>
              <w:top w:val="nil"/>
              <w:left w:val="single" w:sz="4" w:space="0" w:color="auto"/>
              <w:bottom w:val="single" w:sz="4" w:space="0" w:color="auto"/>
              <w:right w:val="single" w:sz="4" w:space="0" w:color="auto"/>
            </w:tcBorders>
            <w:noWrap/>
            <w:vAlign w:val="center"/>
          </w:tcPr>
          <w:p w14:paraId="4A21390E" w14:textId="77777777" w:rsidR="00381699" w:rsidRPr="00932DFA" w:rsidRDefault="00381699" w:rsidP="00E258C6">
            <w:pPr>
              <w:jc w:val="both"/>
            </w:pPr>
            <w:r w:rsidRPr="00932DFA">
              <w:rPr>
                <w:sz w:val="22"/>
                <w:szCs w:val="22"/>
              </w:rPr>
              <w:t>Северо-Западный</w:t>
            </w:r>
          </w:p>
        </w:tc>
        <w:tc>
          <w:tcPr>
            <w:tcW w:w="1087" w:type="dxa"/>
            <w:tcBorders>
              <w:top w:val="nil"/>
              <w:left w:val="nil"/>
              <w:bottom w:val="single" w:sz="4" w:space="0" w:color="auto"/>
              <w:right w:val="single" w:sz="4" w:space="0" w:color="auto"/>
            </w:tcBorders>
            <w:noWrap/>
            <w:vAlign w:val="center"/>
          </w:tcPr>
          <w:p w14:paraId="7796A30D" w14:textId="77777777" w:rsidR="00381699" w:rsidRPr="00932DFA" w:rsidRDefault="00381699" w:rsidP="00E258C6">
            <w:pPr>
              <w:jc w:val="center"/>
            </w:pPr>
          </w:p>
        </w:tc>
        <w:tc>
          <w:tcPr>
            <w:tcW w:w="2001" w:type="dxa"/>
            <w:tcBorders>
              <w:top w:val="nil"/>
              <w:left w:val="nil"/>
              <w:bottom w:val="single" w:sz="4" w:space="0" w:color="auto"/>
              <w:right w:val="single" w:sz="4" w:space="0" w:color="auto"/>
            </w:tcBorders>
            <w:noWrap/>
            <w:vAlign w:val="center"/>
          </w:tcPr>
          <w:p w14:paraId="68FA292C" w14:textId="77777777" w:rsidR="00381699" w:rsidRPr="00932DFA" w:rsidRDefault="00381699" w:rsidP="00E258C6">
            <w:pPr>
              <w:jc w:val="center"/>
            </w:pPr>
          </w:p>
        </w:tc>
        <w:tc>
          <w:tcPr>
            <w:tcW w:w="2058" w:type="dxa"/>
            <w:tcBorders>
              <w:top w:val="nil"/>
              <w:left w:val="nil"/>
              <w:bottom w:val="single" w:sz="4" w:space="0" w:color="auto"/>
              <w:right w:val="single" w:sz="4" w:space="0" w:color="auto"/>
            </w:tcBorders>
            <w:noWrap/>
            <w:vAlign w:val="center"/>
          </w:tcPr>
          <w:p w14:paraId="600A7C23" w14:textId="77777777" w:rsidR="00381699" w:rsidRPr="00932DFA" w:rsidRDefault="00381699" w:rsidP="00E258C6">
            <w:pPr>
              <w:jc w:val="center"/>
            </w:pPr>
            <w:r w:rsidRPr="00932DFA">
              <w:rPr>
                <w:sz w:val="22"/>
                <w:szCs w:val="22"/>
              </w:rPr>
              <w:t>2</w:t>
            </w:r>
          </w:p>
        </w:tc>
        <w:tc>
          <w:tcPr>
            <w:tcW w:w="1054" w:type="dxa"/>
            <w:tcBorders>
              <w:top w:val="nil"/>
              <w:left w:val="nil"/>
              <w:bottom w:val="single" w:sz="4" w:space="0" w:color="auto"/>
              <w:right w:val="single" w:sz="4" w:space="0" w:color="auto"/>
            </w:tcBorders>
            <w:noWrap/>
            <w:vAlign w:val="center"/>
          </w:tcPr>
          <w:p w14:paraId="0D492DEC" w14:textId="77777777" w:rsidR="00381699" w:rsidRPr="00932DFA" w:rsidRDefault="00381699" w:rsidP="00E258C6">
            <w:pPr>
              <w:jc w:val="center"/>
            </w:pPr>
            <w:r w:rsidRPr="00932DFA">
              <w:rPr>
                <w:sz w:val="22"/>
                <w:szCs w:val="22"/>
              </w:rPr>
              <w:t>2</w:t>
            </w:r>
          </w:p>
        </w:tc>
      </w:tr>
      <w:tr w:rsidR="00886F4A" w:rsidRPr="00932DFA" w14:paraId="4C9CC675" w14:textId="77777777" w:rsidTr="00F30738">
        <w:trPr>
          <w:trHeight w:val="255"/>
          <w:jc w:val="center"/>
        </w:trPr>
        <w:tc>
          <w:tcPr>
            <w:tcW w:w="753" w:type="dxa"/>
            <w:tcBorders>
              <w:top w:val="nil"/>
              <w:left w:val="single" w:sz="4" w:space="0" w:color="auto"/>
              <w:bottom w:val="single" w:sz="4" w:space="0" w:color="auto"/>
              <w:right w:val="single" w:sz="4" w:space="0" w:color="auto"/>
            </w:tcBorders>
            <w:vAlign w:val="center"/>
          </w:tcPr>
          <w:p w14:paraId="2892CAB3" w14:textId="77777777" w:rsidR="00381699" w:rsidRPr="00932DFA" w:rsidRDefault="00381699" w:rsidP="00E258C6">
            <w:pPr>
              <w:jc w:val="center"/>
            </w:pPr>
            <w:r w:rsidRPr="00932DFA">
              <w:rPr>
                <w:sz w:val="22"/>
                <w:szCs w:val="22"/>
              </w:rPr>
              <w:t>5</w:t>
            </w:r>
          </w:p>
        </w:tc>
        <w:tc>
          <w:tcPr>
            <w:tcW w:w="1923" w:type="dxa"/>
            <w:tcBorders>
              <w:top w:val="nil"/>
              <w:left w:val="single" w:sz="4" w:space="0" w:color="auto"/>
              <w:bottom w:val="single" w:sz="4" w:space="0" w:color="auto"/>
              <w:right w:val="single" w:sz="4" w:space="0" w:color="auto"/>
            </w:tcBorders>
            <w:noWrap/>
            <w:vAlign w:val="center"/>
          </w:tcPr>
          <w:p w14:paraId="22770BB9" w14:textId="77777777" w:rsidR="00381699" w:rsidRPr="00932DFA" w:rsidRDefault="00381699" w:rsidP="00E258C6">
            <w:pPr>
              <w:jc w:val="both"/>
            </w:pPr>
            <w:r w:rsidRPr="00932DFA">
              <w:rPr>
                <w:sz w:val="22"/>
                <w:szCs w:val="22"/>
              </w:rPr>
              <w:t>Восточный</w:t>
            </w:r>
          </w:p>
        </w:tc>
        <w:tc>
          <w:tcPr>
            <w:tcW w:w="1087" w:type="dxa"/>
            <w:tcBorders>
              <w:top w:val="nil"/>
              <w:left w:val="nil"/>
              <w:bottom w:val="single" w:sz="4" w:space="0" w:color="auto"/>
              <w:right w:val="single" w:sz="4" w:space="0" w:color="auto"/>
            </w:tcBorders>
            <w:noWrap/>
            <w:vAlign w:val="center"/>
          </w:tcPr>
          <w:p w14:paraId="4C0971C0" w14:textId="77777777" w:rsidR="00381699" w:rsidRPr="00932DFA" w:rsidRDefault="00381699" w:rsidP="00E258C6">
            <w:pPr>
              <w:jc w:val="center"/>
            </w:pPr>
          </w:p>
        </w:tc>
        <w:tc>
          <w:tcPr>
            <w:tcW w:w="2001" w:type="dxa"/>
            <w:tcBorders>
              <w:top w:val="nil"/>
              <w:left w:val="nil"/>
              <w:bottom w:val="single" w:sz="4" w:space="0" w:color="auto"/>
              <w:right w:val="single" w:sz="4" w:space="0" w:color="auto"/>
            </w:tcBorders>
            <w:noWrap/>
            <w:vAlign w:val="center"/>
          </w:tcPr>
          <w:p w14:paraId="215DBFC6" w14:textId="77777777" w:rsidR="00381699" w:rsidRPr="00932DFA" w:rsidRDefault="00381699" w:rsidP="00E258C6">
            <w:pPr>
              <w:jc w:val="center"/>
            </w:pPr>
          </w:p>
        </w:tc>
        <w:tc>
          <w:tcPr>
            <w:tcW w:w="2058" w:type="dxa"/>
            <w:tcBorders>
              <w:top w:val="nil"/>
              <w:left w:val="nil"/>
              <w:bottom w:val="single" w:sz="4" w:space="0" w:color="auto"/>
              <w:right w:val="single" w:sz="4" w:space="0" w:color="auto"/>
            </w:tcBorders>
            <w:noWrap/>
            <w:vAlign w:val="center"/>
          </w:tcPr>
          <w:p w14:paraId="2492CD6C" w14:textId="77777777" w:rsidR="00381699" w:rsidRPr="00932DFA" w:rsidRDefault="00381699" w:rsidP="00E258C6">
            <w:pPr>
              <w:jc w:val="center"/>
            </w:pPr>
            <w:r w:rsidRPr="00932DFA">
              <w:rPr>
                <w:sz w:val="22"/>
                <w:szCs w:val="22"/>
              </w:rPr>
              <w:t>2,6</w:t>
            </w:r>
          </w:p>
        </w:tc>
        <w:tc>
          <w:tcPr>
            <w:tcW w:w="1054" w:type="dxa"/>
            <w:tcBorders>
              <w:top w:val="nil"/>
              <w:left w:val="nil"/>
              <w:bottom w:val="single" w:sz="4" w:space="0" w:color="auto"/>
              <w:right w:val="single" w:sz="4" w:space="0" w:color="auto"/>
            </w:tcBorders>
            <w:noWrap/>
            <w:vAlign w:val="center"/>
          </w:tcPr>
          <w:p w14:paraId="2EDF6E72" w14:textId="77777777" w:rsidR="00381699" w:rsidRPr="00932DFA" w:rsidRDefault="00381699" w:rsidP="00E258C6">
            <w:pPr>
              <w:jc w:val="center"/>
            </w:pPr>
            <w:r w:rsidRPr="00932DFA">
              <w:rPr>
                <w:sz w:val="22"/>
                <w:szCs w:val="22"/>
              </w:rPr>
              <w:t>2,6</w:t>
            </w:r>
          </w:p>
        </w:tc>
      </w:tr>
      <w:tr w:rsidR="00886F4A" w:rsidRPr="00932DFA" w14:paraId="14E36B58" w14:textId="77777777" w:rsidTr="00F30738">
        <w:trPr>
          <w:trHeight w:val="255"/>
          <w:jc w:val="center"/>
        </w:trPr>
        <w:tc>
          <w:tcPr>
            <w:tcW w:w="753" w:type="dxa"/>
            <w:tcBorders>
              <w:top w:val="nil"/>
              <w:left w:val="single" w:sz="4" w:space="0" w:color="auto"/>
              <w:bottom w:val="single" w:sz="4" w:space="0" w:color="auto"/>
              <w:right w:val="single" w:sz="4" w:space="0" w:color="auto"/>
            </w:tcBorders>
            <w:vAlign w:val="center"/>
          </w:tcPr>
          <w:p w14:paraId="35765570" w14:textId="77777777" w:rsidR="00381699" w:rsidRPr="00932DFA" w:rsidRDefault="00381699" w:rsidP="00E258C6">
            <w:pPr>
              <w:jc w:val="center"/>
            </w:pPr>
            <w:r w:rsidRPr="00932DFA">
              <w:rPr>
                <w:sz w:val="22"/>
                <w:szCs w:val="22"/>
              </w:rPr>
              <w:t>6</w:t>
            </w:r>
          </w:p>
        </w:tc>
        <w:tc>
          <w:tcPr>
            <w:tcW w:w="1923" w:type="dxa"/>
            <w:tcBorders>
              <w:top w:val="nil"/>
              <w:left w:val="single" w:sz="4" w:space="0" w:color="auto"/>
              <w:bottom w:val="single" w:sz="4" w:space="0" w:color="auto"/>
              <w:right w:val="single" w:sz="4" w:space="0" w:color="auto"/>
            </w:tcBorders>
            <w:noWrap/>
            <w:vAlign w:val="center"/>
          </w:tcPr>
          <w:p w14:paraId="17B888D9" w14:textId="77777777" w:rsidR="00381699" w:rsidRPr="00932DFA" w:rsidRDefault="00381699" w:rsidP="00E258C6">
            <w:pPr>
              <w:jc w:val="both"/>
            </w:pPr>
            <w:r w:rsidRPr="00932DFA">
              <w:rPr>
                <w:sz w:val="22"/>
                <w:szCs w:val="22"/>
              </w:rPr>
              <w:t>Всего</w:t>
            </w:r>
          </w:p>
        </w:tc>
        <w:tc>
          <w:tcPr>
            <w:tcW w:w="1087" w:type="dxa"/>
            <w:tcBorders>
              <w:top w:val="nil"/>
              <w:left w:val="nil"/>
              <w:bottom w:val="single" w:sz="4" w:space="0" w:color="auto"/>
              <w:right w:val="single" w:sz="4" w:space="0" w:color="auto"/>
            </w:tcBorders>
            <w:noWrap/>
            <w:vAlign w:val="center"/>
          </w:tcPr>
          <w:p w14:paraId="1D66BA89" w14:textId="77777777" w:rsidR="00381699" w:rsidRPr="00932DFA" w:rsidRDefault="00381699" w:rsidP="00E258C6">
            <w:pPr>
              <w:jc w:val="center"/>
            </w:pPr>
            <w:r w:rsidRPr="00932DFA">
              <w:rPr>
                <w:sz w:val="22"/>
                <w:szCs w:val="22"/>
              </w:rPr>
              <w:t>143,7</w:t>
            </w:r>
          </w:p>
        </w:tc>
        <w:tc>
          <w:tcPr>
            <w:tcW w:w="2001" w:type="dxa"/>
            <w:tcBorders>
              <w:top w:val="nil"/>
              <w:left w:val="nil"/>
              <w:bottom w:val="single" w:sz="4" w:space="0" w:color="auto"/>
              <w:right w:val="single" w:sz="4" w:space="0" w:color="auto"/>
            </w:tcBorders>
            <w:noWrap/>
            <w:vAlign w:val="center"/>
          </w:tcPr>
          <w:p w14:paraId="090EDB1C" w14:textId="77777777" w:rsidR="00381699" w:rsidRPr="00932DFA" w:rsidRDefault="00381699" w:rsidP="00E258C6">
            <w:pPr>
              <w:jc w:val="center"/>
            </w:pPr>
            <w:r w:rsidRPr="00932DFA">
              <w:rPr>
                <w:sz w:val="22"/>
                <w:szCs w:val="22"/>
              </w:rPr>
              <w:t>15,9</w:t>
            </w:r>
          </w:p>
        </w:tc>
        <w:tc>
          <w:tcPr>
            <w:tcW w:w="2058" w:type="dxa"/>
            <w:tcBorders>
              <w:top w:val="nil"/>
              <w:left w:val="nil"/>
              <w:bottom w:val="single" w:sz="4" w:space="0" w:color="auto"/>
              <w:right w:val="single" w:sz="4" w:space="0" w:color="auto"/>
            </w:tcBorders>
            <w:noWrap/>
            <w:vAlign w:val="center"/>
          </w:tcPr>
          <w:p w14:paraId="19F883A3" w14:textId="77777777" w:rsidR="00381699" w:rsidRPr="00932DFA" w:rsidRDefault="00381699" w:rsidP="00E258C6">
            <w:pPr>
              <w:jc w:val="center"/>
            </w:pPr>
            <w:r w:rsidRPr="00932DFA">
              <w:rPr>
                <w:sz w:val="22"/>
                <w:szCs w:val="22"/>
              </w:rPr>
              <w:t>24,5</w:t>
            </w:r>
          </w:p>
        </w:tc>
        <w:tc>
          <w:tcPr>
            <w:tcW w:w="1054" w:type="dxa"/>
            <w:tcBorders>
              <w:top w:val="nil"/>
              <w:left w:val="nil"/>
              <w:bottom w:val="single" w:sz="4" w:space="0" w:color="auto"/>
              <w:right w:val="single" w:sz="4" w:space="0" w:color="auto"/>
            </w:tcBorders>
            <w:noWrap/>
            <w:vAlign w:val="center"/>
          </w:tcPr>
          <w:p w14:paraId="6DDEBC1C" w14:textId="77777777" w:rsidR="00381699" w:rsidRPr="00932DFA" w:rsidRDefault="00381699" w:rsidP="00E258C6">
            <w:pPr>
              <w:jc w:val="center"/>
            </w:pPr>
            <w:r w:rsidRPr="00932DFA">
              <w:rPr>
                <w:sz w:val="22"/>
                <w:szCs w:val="22"/>
              </w:rPr>
              <w:t>184,1</w:t>
            </w:r>
          </w:p>
        </w:tc>
      </w:tr>
    </w:tbl>
    <w:p w14:paraId="7399DB78" w14:textId="77777777" w:rsidR="00381699" w:rsidRPr="00932DFA" w:rsidRDefault="00381699" w:rsidP="00F211EF">
      <w:pPr>
        <w:autoSpaceDN w:val="0"/>
        <w:ind w:firstLine="709"/>
        <w:jc w:val="both"/>
        <w:rPr>
          <w:sz w:val="20"/>
          <w:szCs w:val="20"/>
        </w:rPr>
      </w:pPr>
      <w:r w:rsidRPr="00932DFA">
        <w:rPr>
          <w:sz w:val="20"/>
          <w:szCs w:val="20"/>
        </w:rPr>
        <w:t>*</w:t>
      </w:r>
      <w:r w:rsidR="0073008B" w:rsidRPr="00932DFA">
        <w:rPr>
          <w:sz w:val="20"/>
          <w:szCs w:val="20"/>
        </w:rPr>
        <w:t>с</w:t>
      </w:r>
      <w:r w:rsidRPr="00932DFA">
        <w:rPr>
          <w:sz w:val="20"/>
          <w:szCs w:val="20"/>
        </w:rPr>
        <w:t xml:space="preserve"> учетом отвода (40</w:t>
      </w:r>
      <w:r w:rsidR="00440451" w:rsidRPr="00440451">
        <w:rPr>
          <w:sz w:val="20"/>
          <w:szCs w:val="20"/>
        </w:rPr>
        <w:t> га</w:t>
      </w:r>
      <w:r w:rsidRPr="00932DFA">
        <w:rPr>
          <w:sz w:val="20"/>
          <w:szCs w:val="20"/>
        </w:rPr>
        <w:t xml:space="preserve">) под строительство РГУ </w:t>
      </w:r>
    </w:p>
    <w:p w14:paraId="708575E3" w14:textId="77777777" w:rsidR="00381699" w:rsidRPr="00932DFA" w:rsidRDefault="00381699" w:rsidP="00F211EF">
      <w:pPr>
        <w:autoSpaceDN w:val="0"/>
        <w:ind w:firstLine="709"/>
        <w:jc w:val="both"/>
      </w:pPr>
    </w:p>
    <w:p w14:paraId="4B0889DD" w14:textId="77777777" w:rsidR="00381699" w:rsidRPr="00932DFA" w:rsidRDefault="00381699" w:rsidP="00F211EF">
      <w:pPr>
        <w:autoSpaceDN w:val="0"/>
        <w:ind w:firstLine="709"/>
        <w:jc w:val="both"/>
      </w:pPr>
      <w:r w:rsidRPr="00932DFA">
        <w:t>Основной проблемой всех ступеней профессионального образования, решение которых должно быть учтено Генеральным планом города, является недостаточная обеспеченность учебных заведений площадью для организации учебного процесса, общежитиями.</w:t>
      </w:r>
    </w:p>
    <w:p w14:paraId="219DBBA1" w14:textId="77777777" w:rsidR="00381699" w:rsidRPr="00932DFA" w:rsidRDefault="00381699" w:rsidP="00F211EF">
      <w:pPr>
        <w:autoSpaceDN w:val="0"/>
        <w:ind w:firstLine="709"/>
        <w:jc w:val="both"/>
      </w:pPr>
      <w:r w:rsidRPr="00932DFA">
        <w:t>Действующим Генеральным планом предлагается завершение реализации проекта территориального развития Ростовского Государственного университета</w:t>
      </w:r>
      <w:r w:rsidR="00656362" w:rsidRPr="00932DFA">
        <w:t xml:space="preserve"> в</w:t>
      </w:r>
      <w:r w:rsidR="00656362">
        <w:t> </w:t>
      </w:r>
      <w:r w:rsidR="00656362" w:rsidRPr="00932DFA">
        <w:t>З</w:t>
      </w:r>
      <w:r w:rsidRPr="00932DFA">
        <w:t>ападном планировочном районе. Высвободившиеся площади</w:t>
      </w:r>
      <w:r w:rsidR="00656362" w:rsidRPr="00932DFA">
        <w:t xml:space="preserve"> в</w:t>
      </w:r>
      <w:r w:rsidR="00656362">
        <w:t> </w:t>
      </w:r>
      <w:r w:rsidR="00656362" w:rsidRPr="00932DFA">
        <w:t>Ц</w:t>
      </w:r>
      <w:r w:rsidRPr="00932DFA">
        <w:t xml:space="preserve">ентральном планировочном районе могут использоваться другими учебными заведениями. </w:t>
      </w:r>
    </w:p>
    <w:p w14:paraId="3B33C8E2" w14:textId="77777777" w:rsidR="00381699" w:rsidRPr="00932DFA" w:rsidRDefault="00381699" w:rsidP="00F211EF">
      <w:pPr>
        <w:autoSpaceDN w:val="0"/>
        <w:ind w:firstLine="709"/>
        <w:jc w:val="both"/>
      </w:pPr>
      <w:r w:rsidRPr="00932DFA">
        <w:t>Строительство новых учебных заведений начального</w:t>
      </w:r>
      <w:r w:rsidR="00656362" w:rsidRPr="00932DFA">
        <w:t xml:space="preserve"> и</w:t>
      </w:r>
      <w:r w:rsidR="00656362">
        <w:t> </w:t>
      </w:r>
      <w:r w:rsidR="00656362" w:rsidRPr="00932DFA">
        <w:t>с</w:t>
      </w:r>
      <w:r w:rsidRPr="00932DFA">
        <w:t>реднего профессионального образования предлагается осуществить</w:t>
      </w:r>
      <w:r w:rsidR="00656362" w:rsidRPr="00932DFA">
        <w:t xml:space="preserve"> в</w:t>
      </w:r>
      <w:r w:rsidR="00656362">
        <w:t> </w:t>
      </w:r>
      <w:r w:rsidR="00656362" w:rsidRPr="00932DFA">
        <w:t>н</w:t>
      </w:r>
      <w:r w:rsidRPr="00932DFA">
        <w:t>овых районах массового строительства: Западном</w:t>
      </w:r>
      <w:r w:rsidR="00656362" w:rsidRPr="00932DFA">
        <w:t xml:space="preserve"> и</w:t>
      </w:r>
      <w:r w:rsidR="00656362">
        <w:t> </w:t>
      </w:r>
      <w:r w:rsidR="00656362" w:rsidRPr="00932DFA">
        <w:t>К</w:t>
      </w:r>
      <w:r w:rsidRPr="00932DFA">
        <w:t>умженском районах, где настоящим проектом</w:t>
      </w:r>
      <w:r w:rsidR="00656362" w:rsidRPr="00932DFA">
        <w:t xml:space="preserve"> им</w:t>
      </w:r>
      <w:r w:rsidR="00656362">
        <w:t> </w:t>
      </w:r>
      <w:r w:rsidR="00656362" w:rsidRPr="00932DFA">
        <w:t>в</w:t>
      </w:r>
      <w:r w:rsidRPr="00932DFA">
        <w:t>ыделяется по 5</w:t>
      </w:r>
      <w:r w:rsidR="00440451" w:rsidRPr="00440451">
        <w:t> га</w:t>
      </w:r>
      <w:r w:rsidRPr="00932DFA">
        <w:t>.</w:t>
      </w:r>
      <w:r w:rsidR="00656362" w:rsidRPr="00932DFA">
        <w:t xml:space="preserve"> В</w:t>
      </w:r>
      <w:r w:rsidR="00656362">
        <w:t> </w:t>
      </w:r>
      <w:r w:rsidR="00656362" w:rsidRPr="00932DFA">
        <w:t>л</w:t>
      </w:r>
      <w:r w:rsidRPr="00932DFA">
        <w:t>евобережной части города</w:t>
      </w:r>
      <w:r w:rsidR="00656362" w:rsidRPr="00932DFA">
        <w:t xml:space="preserve"> в</w:t>
      </w:r>
      <w:r w:rsidR="00656362">
        <w:t> </w:t>
      </w:r>
      <w:r w:rsidR="00656362" w:rsidRPr="00932DFA">
        <w:t>р</w:t>
      </w:r>
      <w:r w:rsidRPr="00932DFA">
        <w:t>екреационно-спортивной зоне предлагается, как</w:t>
      </w:r>
      <w:r w:rsidR="00656362" w:rsidRPr="00932DFA">
        <w:t xml:space="preserve"> и</w:t>
      </w:r>
      <w:r w:rsidR="00656362">
        <w:t> </w:t>
      </w:r>
      <w:r w:rsidR="00656362" w:rsidRPr="00932DFA">
        <w:t>в</w:t>
      </w:r>
      <w:r w:rsidR="00656362">
        <w:t> </w:t>
      </w:r>
      <w:r w:rsidR="00656362" w:rsidRPr="00932DFA">
        <w:t>п</w:t>
      </w:r>
      <w:r w:rsidRPr="00932DFA">
        <w:t>редыдущем генеральном плане строительство Южного института физкультуры. Кроме того,</w:t>
      </w:r>
      <w:r w:rsidR="00656362" w:rsidRPr="00932DFA">
        <w:t xml:space="preserve"> в</w:t>
      </w:r>
      <w:r w:rsidR="00656362">
        <w:t> </w:t>
      </w:r>
      <w:r w:rsidR="00656362" w:rsidRPr="00932DFA">
        <w:t>п</w:t>
      </w:r>
      <w:r w:rsidRPr="00932DFA">
        <w:t>ерспективе возможно размещение ряда профессиональных училищ непосредственно вблизи</w:t>
      </w:r>
      <w:r w:rsidR="00656362" w:rsidRPr="00932DFA">
        <w:t xml:space="preserve"> с</w:t>
      </w:r>
      <w:r w:rsidR="00656362">
        <w:t> </w:t>
      </w:r>
      <w:r w:rsidR="00656362" w:rsidRPr="00932DFA">
        <w:t>п</w:t>
      </w:r>
      <w:r w:rsidRPr="00932DFA">
        <w:t>роизводственными зонами города, что обеспечит приближенность образовательных учреждений</w:t>
      </w:r>
      <w:r w:rsidR="00656362" w:rsidRPr="00932DFA">
        <w:t xml:space="preserve"> к</w:t>
      </w:r>
      <w:r w:rsidR="00656362">
        <w:t> </w:t>
      </w:r>
      <w:r w:rsidR="00656362" w:rsidRPr="00932DFA">
        <w:t>п</w:t>
      </w:r>
      <w:r w:rsidRPr="00932DFA">
        <w:t>редприятиям своего профиля</w:t>
      </w:r>
      <w:r w:rsidR="00656362" w:rsidRPr="00932DFA">
        <w:t xml:space="preserve"> и</w:t>
      </w:r>
      <w:r w:rsidR="00656362">
        <w:t> </w:t>
      </w:r>
      <w:r w:rsidR="00656362" w:rsidRPr="00932DFA">
        <w:t>у</w:t>
      </w:r>
      <w:r w:rsidRPr="00932DFA">
        <w:t>простит организацию производственной практики учащихся.</w:t>
      </w:r>
    </w:p>
    <w:p w14:paraId="4CAE652F" w14:textId="77777777" w:rsidR="00381699" w:rsidRPr="00932DFA" w:rsidRDefault="00381699" w:rsidP="00F211EF">
      <w:pPr>
        <w:autoSpaceDN w:val="0"/>
        <w:ind w:firstLine="709"/>
        <w:jc w:val="both"/>
      </w:pPr>
      <w:r w:rsidRPr="00932DFA">
        <w:t>Схемой территориального планирования Российской Федерации</w:t>
      </w:r>
      <w:r w:rsidR="00656362" w:rsidRPr="00932DFA">
        <w:t xml:space="preserve"> в</w:t>
      </w:r>
      <w:r w:rsidR="00656362">
        <w:t> </w:t>
      </w:r>
      <w:r w:rsidR="00656362" w:rsidRPr="00932DFA">
        <w:t>о</w:t>
      </w:r>
      <w:r w:rsidRPr="00932DFA">
        <w:t xml:space="preserve">бласти высшего профессионального образования (утверждена распоряжением Правительства Российской Федерации от 26 февраля 2013 г. </w:t>
      </w:r>
      <w:r w:rsidR="00E11647">
        <w:t>№ </w:t>
      </w:r>
      <w:r w:rsidRPr="00932DFA">
        <w:t>247-р) предусмотрено размещение</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Pr="00932DFA">
        <w:t xml:space="preserve"> двух новых объектов федерального значения:</w:t>
      </w:r>
    </w:p>
    <w:p w14:paraId="596CA92B" w14:textId="77777777" w:rsidR="00381699" w:rsidRPr="00932DFA" w:rsidRDefault="00381699" w:rsidP="00A672DF">
      <w:pPr>
        <w:ind w:left="397"/>
        <w:jc w:val="both"/>
        <w:outlineLvl w:val="0"/>
      </w:pPr>
      <w:bookmarkStart w:id="93" w:name="_Toc441140849"/>
      <w:r w:rsidRPr="00932DFA">
        <w:t>1. Наименование объекта</w:t>
      </w:r>
      <w:r w:rsidR="00656362" w:rsidRPr="00932DFA">
        <w:t xml:space="preserve"> и</w:t>
      </w:r>
      <w:r w:rsidR="00656362">
        <w:t> </w:t>
      </w:r>
      <w:r w:rsidR="00656362" w:rsidRPr="00932DFA">
        <w:t>е</w:t>
      </w:r>
      <w:r w:rsidRPr="00932DFA">
        <w:t>го местоположение: Базовый центр проектирования, г. Ростов</w:t>
      </w:r>
      <w:r w:rsidR="0054192C" w:rsidRPr="0054192C">
        <w:noBreakHyphen/>
        <w:t>на</w:t>
      </w:r>
      <w:r w:rsidR="0054192C" w:rsidRPr="0054192C">
        <w:noBreakHyphen/>
        <w:t>Дону</w:t>
      </w:r>
      <w:r w:rsidRPr="00932DFA">
        <w:t>;</w:t>
      </w:r>
      <w:bookmarkEnd w:id="93"/>
    </w:p>
    <w:p w14:paraId="38A2C272" w14:textId="77777777" w:rsidR="00381699" w:rsidRPr="00932DFA" w:rsidRDefault="00381699" w:rsidP="00F211EF">
      <w:pPr>
        <w:ind w:left="397"/>
        <w:jc w:val="both"/>
      </w:pPr>
      <w:r w:rsidRPr="00932DFA">
        <w:t>Вид</w:t>
      </w:r>
      <w:r w:rsidR="00656362" w:rsidRPr="00932DFA">
        <w:t xml:space="preserve"> и</w:t>
      </w:r>
      <w:r w:rsidR="00656362">
        <w:t> </w:t>
      </w:r>
      <w:r w:rsidR="00656362" w:rsidRPr="00932DFA">
        <w:t>н</w:t>
      </w:r>
      <w:r w:rsidRPr="00932DFA">
        <w:t>азначение объекта: федеральное государственное автономное образовательное учреждение высшего профессионального образования «Южный федеральный университет»;</w:t>
      </w:r>
    </w:p>
    <w:p w14:paraId="570A5180" w14:textId="77777777" w:rsidR="00381699" w:rsidRPr="00932DFA" w:rsidRDefault="00381699" w:rsidP="00F211EF">
      <w:pPr>
        <w:ind w:left="397"/>
        <w:jc w:val="both"/>
      </w:pPr>
      <w:r w:rsidRPr="00932DFA">
        <w:t>Характеристика объекта: площадь, кв.м – 400;</w:t>
      </w:r>
    </w:p>
    <w:p w14:paraId="41E57D48" w14:textId="77777777" w:rsidR="00381699" w:rsidRPr="00932DFA" w:rsidRDefault="00381699" w:rsidP="00F211EF">
      <w:pPr>
        <w:ind w:left="397"/>
        <w:jc w:val="both"/>
      </w:pPr>
      <w:r w:rsidRPr="00932DFA">
        <w:t>Мощность, человек – 38.</w:t>
      </w:r>
    </w:p>
    <w:p w14:paraId="1C040E92" w14:textId="77777777" w:rsidR="00381699" w:rsidRPr="00932DFA" w:rsidRDefault="00381699" w:rsidP="00A672DF">
      <w:pPr>
        <w:ind w:left="397"/>
        <w:jc w:val="both"/>
        <w:outlineLvl w:val="0"/>
      </w:pPr>
      <w:bookmarkStart w:id="94" w:name="_Toc441140850"/>
      <w:r w:rsidRPr="00932DFA">
        <w:t>2. Наименование объекта</w:t>
      </w:r>
      <w:r w:rsidR="00656362" w:rsidRPr="00932DFA">
        <w:t xml:space="preserve"> и</w:t>
      </w:r>
      <w:r w:rsidR="00656362">
        <w:t> </w:t>
      </w:r>
      <w:r w:rsidR="00656362" w:rsidRPr="00932DFA">
        <w:t>е</w:t>
      </w:r>
      <w:r w:rsidRPr="00932DFA">
        <w:t>го местоположение: Общежитие, г. Ростов</w:t>
      </w:r>
      <w:r w:rsidR="0054192C" w:rsidRPr="0054192C">
        <w:noBreakHyphen/>
        <w:t>на</w:t>
      </w:r>
      <w:r w:rsidR="0054192C" w:rsidRPr="0054192C">
        <w:noBreakHyphen/>
        <w:t>Дону</w:t>
      </w:r>
      <w:r w:rsidRPr="00932DFA">
        <w:t>;</w:t>
      </w:r>
      <w:bookmarkEnd w:id="94"/>
    </w:p>
    <w:p w14:paraId="62AFC197" w14:textId="77777777" w:rsidR="00381699" w:rsidRPr="00932DFA" w:rsidRDefault="00381699" w:rsidP="00F211EF">
      <w:pPr>
        <w:ind w:left="397"/>
        <w:jc w:val="both"/>
      </w:pPr>
      <w:r w:rsidRPr="00932DFA">
        <w:t>Вид</w:t>
      </w:r>
      <w:r w:rsidR="00656362" w:rsidRPr="00932DFA">
        <w:t xml:space="preserve"> и</w:t>
      </w:r>
      <w:r w:rsidR="00656362">
        <w:t> </w:t>
      </w:r>
      <w:r w:rsidR="00656362" w:rsidRPr="00932DFA">
        <w:t>н</w:t>
      </w:r>
      <w:r w:rsidRPr="00932DFA">
        <w:t>азначение объекта: федеральное государственное автономное образовательное учреждение высшего профессионального образования «Южный федеральный университет»;</w:t>
      </w:r>
    </w:p>
    <w:p w14:paraId="0BA2B3CC" w14:textId="77777777" w:rsidR="00381699" w:rsidRPr="00932DFA" w:rsidRDefault="00381699" w:rsidP="00F211EF">
      <w:pPr>
        <w:ind w:left="397"/>
        <w:jc w:val="both"/>
      </w:pPr>
      <w:r w:rsidRPr="00932DFA">
        <w:t>Характеристика объекта: площадь, кв.м – 18700;</w:t>
      </w:r>
    </w:p>
    <w:p w14:paraId="7BD848D6" w14:textId="77777777" w:rsidR="00381699" w:rsidRPr="00932DFA" w:rsidRDefault="00381699" w:rsidP="00F211EF">
      <w:pPr>
        <w:autoSpaceDN w:val="0"/>
        <w:ind w:left="397"/>
        <w:jc w:val="both"/>
      </w:pPr>
      <w:r w:rsidRPr="00932DFA">
        <w:t>Мощность, человек – 1120.</w:t>
      </w:r>
    </w:p>
    <w:p w14:paraId="336F2EA2" w14:textId="77777777" w:rsidR="00381699" w:rsidRPr="00932DFA" w:rsidRDefault="00381699" w:rsidP="00F211EF">
      <w:pPr>
        <w:autoSpaceDN w:val="0"/>
        <w:ind w:firstLine="397"/>
        <w:jc w:val="both"/>
      </w:pPr>
    </w:p>
    <w:p w14:paraId="4B5CBE1D" w14:textId="77777777" w:rsidR="00381699" w:rsidRPr="00932DFA" w:rsidRDefault="00381699" w:rsidP="00A672DF">
      <w:pPr>
        <w:autoSpaceDN w:val="0"/>
        <w:jc w:val="center"/>
        <w:outlineLvl w:val="0"/>
        <w:rPr>
          <w:u w:val="single"/>
        </w:rPr>
      </w:pPr>
      <w:r w:rsidRPr="00932DFA">
        <w:rPr>
          <w:u w:val="single"/>
        </w:rPr>
        <w:br w:type="column"/>
      </w:r>
      <w:bookmarkStart w:id="95" w:name="_Toc441140851"/>
      <w:r w:rsidRPr="00932DFA">
        <w:rPr>
          <w:u w:val="single"/>
        </w:rPr>
        <w:t>Учреждения здравоохранения</w:t>
      </w:r>
      <w:bookmarkEnd w:id="95"/>
    </w:p>
    <w:p w14:paraId="3FF64064" w14:textId="77777777" w:rsidR="00381699" w:rsidRPr="00932DFA" w:rsidRDefault="00381699" w:rsidP="00F211EF">
      <w:pPr>
        <w:autoSpaceDN w:val="0"/>
        <w:ind w:firstLine="397"/>
        <w:jc w:val="both"/>
      </w:pPr>
      <w:r w:rsidRPr="00932DFA">
        <w:t>Ростов</w:t>
      </w:r>
      <w:r w:rsidR="0054192C" w:rsidRPr="0054192C">
        <w:noBreakHyphen/>
        <w:t>на</w:t>
      </w:r>
      <w:r w:rsidR="0054192C" w:rsidRPr="0054192C">
        <w:noBreakHyphen/>
        <w:t>Дону</w:t>
      </w:r>
      <w:r w:rsidRPr="00932DFA">
        <w:t xml:space="preserve"> является признанным региональным медицинским центром, сосредоточившим сеть многопрофильных учреждений здравоохранения.</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размещается ряд медицинских учреждений, занимающихся профилактикой, диагностикой</w:t>
      </w:r>
      <w:r w:rsidR="00656362" w:rsidRPr="00932DFA">
        <w:t xml:space="preserve"> и</w:t>
      </w:r>
      <w:r w:rsidR="00656362">
        <w:t> </w:t>
      </w:r>
      <w:r w:rsidR="00656362" w:rsidRPr="00932DFA">
        <w:t>л</w:t>
      </w:r>
      <w:r w:rsidRPr="00932DFA">
        <w:t>ечением социально-значимых заболеваний: Областной Центр профилактики</w:t>
      </w:r>
      <w:r w:rsidR="00656362" w:rsidRPr="00932DFA">
        <w:t xml:space="preserve"> и</w:t>
      </w:r>
      <w:r w:rsidR="00656362">
        <w:t> </w:t>
      </w:r>
      <w:r w:rsidR="00656362" w:rsidRPr="00932DFA">
        <w:t>б</w:t>
      </w:r>
      <w:r w:rsidRPr="00932DFA">
        <w:t>орьбы</w:t>
      </w:r>
      <w:r w:rsidR="00656362" w:rsidRPr="00932DFA">
        <w:t xml:space="preserve"> со</w:t>
      </w:r>
      <w:r w:rsidR="00656362">
        <w:t> </w:t>
      </w:r>
      <w:r w:rsidR="00656362" w:rsidRPr="00932DFA">
        <w:t>С</w:t>
      </w:r>
      <w:r w:rsidRPr="00932DFA">
        <w:t>ПИДом</w:t>
      </w:r>
      <w:r w:rsidR="00656362" w:rsidRPr="00932DFA">
        <w:t xml:space="preserve"> и</w:t>
      </w:r>
      <w:r w:rsidR="00656362">
        <w:t> </w:t>
      </w:r>
      <w:r w:rsidR="00656362" w:rsidRPr="00932DFA">
        <w:t>и</w:t>
      </w:r>
      <w:r w:rsidRPr="00932DFA">
        <w:t>нфекционными заболеваниями, Южный окружной центр Минздрава России</w:t>
      </w:r>
      <w:r w:rsidR="00656362" w:rsidRPr="00932DFA">
        <w:t xml:space="preserve"> по</w:t>
      </w:r>
      <w:r w:rsidR="00656362">
        <w:t> </w:t>
      </w:r>
      <w:r w:rsidR="00656362" w:rsidRPr="00932DFA">
        <w:t>п</w:t>
      </w:r>
      <w:r w:rsidRPr="00932DFA">
        <w:t>рофилактике</w:t>
      </w:r>
      <w:r w:rsidR="00656362" w:rsidRPr="00932DFA">
        <w:t xml:space="preserve"> и</w:t>
      </w:r>
      <w:r w:rsidR="00656362">
        <w:t> </w:t>
      </w:r>
      <w:r w:rsidR="00656362" w:rsidRPr="00932DFA">
        <w:t>б</w:t>
      </w:r>
      <w:r w:rsidRPr="00932DFA">
        <w:t>орьбе</w:t>
      </w:r>
      <w:r w:rsidR="00656362" w:rsidRPr="00932DFA">
        <w:t xml:space="preserve"> со</w:t>
      </w:r>
      <w:r w:rsidR="00656362">
        <w:t> </w:t>
      </w:r>
      <w:r w:rsidR="00656362" w:rsidRPr="00932DFA">
        <w:t>С</w:t>
      </w:r>
      <w:r w:rsidRPr="00932DFA">
        <w:t>ПИДом.</w:t>
      </w:r>
      <w:r w:rsidR="00656362" w:rsidRPr="00932DFA">
        <w:t xml:space="preserve"> В</w:t>
      </w:r>
      <w:r w:rsidR="00656362">
        <w:t> </w:t>
      </w:r>
      <w:r w:rsidR="00656362" w:rsidRPr="00932DFA">
        <w:t>г</w:t>
      </w:r>
      <w:r w:rsidRPr="00932DFA">
        <w:t>ороде располагается ряд научно-исследовательских институтов, пользующихся широкой известностью</w:t>
      </w:r>
      <w:r w:rsidR="00656362" w:rsidRPr="00932DFA">
        <w:t xml:space="preserve"> в</w:t>
      </w:r>
      <w:r w:rsidR="00656362">
        <w:t> </w:t>
      </w:r>
      <w:r w:rsidR="00656362" w:rsidRPr="00932DFA">
        <w:t>с</w:t>
      </w:r>
      <w:r w:rsidRPr="00932DFA">
        <w:t>тране: онкологический, акушерства</w:t>
      </w:r>
      <w:r w:rsidR="00656362" w:rsidRPr="00932DFA">
        <w:t xml:space="preserve"> и</w:t>
      </w:r>
      <w:r w:rsidR="00656362">
        <w:t> </w:t>
      </w:r>
      <w:r w:rsidR="00656362" w:rsidRPr="00932DFA">
        <w:t>п</w:t>
      </w:r>
      <w:r w:rsidRPr="00932DFA">
        <w:t>едиатрии, центр реабилитации детей-инвалидов, противочумный, эпидемиологии, микробиологии</w:t>
      </w:r>
      <w:r w:rsidR="00656362" w:rsidRPr="00932DFA">
        <w:t xml:space="preserve"> и</w:t>
      </w:r>
      <w:r w:rsidR="00656362">
        <w:t> </w:t>
      </w:r>
      <w:r w:rsidR="00656362" w:rsidRPr="00932DFA">
        <w:t>п</w:t>
      </w:r>
      <w:r w:rsidRPr="00932DFA">
        <w:t>аразитологии. Ростовский государственный медицинский университет (РГМУ) – многоотраслевой учебно-производственный, научный комплекс входит</w:t>
      </w:r>
      <w:r w:rsidR="00656362" w:rsidRPr="00932DFA">
        <w:t xml:space="preserve"> в</w:t>
      </w:r>
      <w:r w:rsidR="00656362">
        <w:t> </w:t>
      </w:r>
      <w:r w:rsidR="00656362" w:rsidRPr="00932DFA">
        <w:t>д</w:t>
      </w:r>
      <w:r w:rsidRPr="00932DFA">
        <w:t>есятку ведущих медицинских вузов страны. РГМУ располагает собственной клинической</w:t>
      </w:r>
      <w:r w:rsidR="00656362" w:rsidRPr="00932DFA">
        <w:t xml:space="preserve"> и</w:t>
      </w:r>
      <w:r w:rsidR="00656362">
        <w:t> </w:t>
      </w:r>
      <w:r w:rsidR="00656362" w:rsidRPr="00932DFA">
        <w:t>л</w:t>
      </w:r>
      <w:r w:rsidRPr="00932DFA">
        <w:t>абораторной базой, включающей более 40 отделений на 1000 коек. Только консультативно-диагностическая поликлиника РМГУ ежегодно обслуживает около 15</w:t>
      </w:r>
      <w:r w:rsidR="0087302F" w:rsidRPr="0087302F">
        <w:t> тыс. чел.</w:t>
      </w:r>
      <w:r w:rsidRPr="00932DFA">
        <w:t>,</w:t>
      </w:r>
      <w:r w:rsidR="00656362" w:rsidRPr="00932DFA">
        <w:t xml:space="preserve"> из</w:t>
      </w:r>
      <w:r w:rsidR="00656362">
        <w:t> </w:t>
      </w:r>
      <w:r w:rsidR="00656362" w:rsidRPr="00932DFA">
        <w:t>к</w:t>
      </w:r>
      <w:r w:rsidRPr="00932DFA">
        <w:t>оторых порядка 70</w:t>
      </w:r>
      <w:r w:rsidR="0087302F" w:rsidRPr="0087302F">
        <w:t> %</w:t>
      </w:r>
      <w:r w:rsidRPr="00932DFA">
        <w:t xml:space="preserve"> - жители области</w:t>
      </w:r>
      <w:r w:rsidR="00656362" w:rsidRPr="00932DFA">
        <w:t xml:space="preserve"> и</w:t>
      </w:r>
      <w:r w:rsidR="00656362">
        <w:t> </w:t>
      </w:r>
      <w:r w:rsidR="00656362" w:rsidRPr="00932DFA">
        <w:t>д</w:t>
      </w:r>
      <w:r w:rsidRPr="00932DFA">
        <w:t>ругих регионов. Более 50</w:t>
      </w:r>
      <w:r w:rsidR="0087302F" w:rsidRPr="0087302F">
        <w:t> %</w:t>
      </w:r>
      <w:r w:rsidRPr="00932DFA">
        <w:t xml:space="preserve"> коечного фонда медицинских стационаров Ростова</w:t>
      </w:r>
      <w:r w:rsidR="0054192C" w:rsidRPr="0054192C">
        <w:noBreakHyphen/>
        <w:t>на</w:t>
      </w:r>
      <w:r w:rsidR="0054192C" w:rsidRPr="0054192C">
        <w:noBreakHyphen/>
        <w:t>Дону</w:t>
      </w:r>
      <w:r w:rsidRPr="00932DFA">
        <w:t xml:space="preserve"> приходится</w:t>
      </w:r>
      <w:r w:rsidR="00656362" w:rsidRPr="00932DFA">
        <w:t xml:space="preserve"> на</w:t>
      </w:r>
      <w:r w:rsidR="00656362">
        <w:t> </w:t>
      </w:r>
      <w:r w:rsidR="00656362" w:rsidRPr="00932DFA">
        <w:t>о</w:t>
      </w:r>
      <w:r w:rsidRPr="00932DFA">
        <w:t>бластные, региональные учреждения</w:t>
      </w:r>
      <w:r w:rsidR="00656362" w:rsidRPr="00932DFA">
        <w:t xml:space="preserve"> и</w:t>
      </w:r>
      <w:r w:rsidR="00656362">
        <w:t> </w:t>
      </w:r>
      <w:r w:rsidR="00656362" w:rsidRPr="00932DFA">
        <w:t>в</w:t>
      </w:r>
      <w:r w:rsidRPr="00932DFA">
        <w:t>едомственные,</w:t>
      </w:r>
      <w:r w:rsidR="00656362" w:rsidRPr="00932DFA">
        <w:t xml:space="preserve"> к</w:t>
      </w:r>
      <w:r w:rsidR="00656362">
        <w:t> </w:t>
      </w:r>
      <w:r w:rsidR="00656362" w:rsidRPr="00932DFA">
        <w:t>к</w:t>
      </w:r>
      <w:r w:rsidRPr="00932DFA">
        <w:t xml:space="preserve">оторым относятся: Областная клиническая больница </w:t>
      </w:r>
      <w:r w:rsidR="00E11647">
        <w:t>№ </w:t>
      </w:r>
      <w:r w:rsidRPr="00932DFA">
        <w:t>1 на 1000 коек</w:t>
      </w:r>
      <w:r w:rsidR="00656362" w:rsidRPr="00932DFA">
        <w:t xml:space="preserve"> с</w:t>
      </w:r>
      <w:r w:rsidR="00656362">
        <w:t> </w:t>
      </w:r>
      <w:r w:rsidR="00656362" w:rsidRPr="00932DFA">
        <w:t>п</w:t>
      </w:r>
      <w:r w:rsidRPr="00932DFA">
        <w:t xml:space="preserve">оликлиникой на 1000 посещений, Областная больница </w:t>
      </w:r>
      <w:r w:rsidR="00E11647">
        <w:t>№ </w:t>
      </w:r>
      <w:r w:rsidRPr="00932DFA">
        <w:t>2 на 976 коек</w:t>
      </w:r>
      <w:r w:rsidR="00656362" w:rsidRPr="00932DFA">
        <w:t xml:space="preserve"> с</w:t>
      </w:r>
      <w:r w:rsidR="00656362">
        <w:t> </w:t>
      </w:r>
      <w:r w:rsidR="00656362" w:rsidRPr="00932DFA">
        <w:t>п</w:t>
      </w:r>
      <w:r w:rsidRPr="00932DFA">
        <w:t>оликлиникой на 800 посещений</w:t>
      </w:r>
      <w:r w:rsidR="00656362" w:rsidRPr="00932DFA">
        <w:t xml:space="preserve"> в</w:t>
      </w:r>
      <w:r w:rsidR="00656362">
        <w:t> </w:t>
      </w:r>
      <w:r w:rsidR="00656362" w:rsidRPr="00932DFA">
        <w:t>с</w:t>
      </w:r>
      <w:r w:rsidRPr="00932DFA">
        <w:t>мену, областная детская больница, Госпиталь для ветеранов войны, Дорожно-клиническая больница СКЖД, Центральная бассейновая больница Азово-Волго-Донского водного бассейна Минздрава</w:t>
      </w:r>
      <w:r w:rsidR="00656362" w:rsidRPr="00932DFA">
        <w:t xml:space="preserve"> РФ</w:t>
      </w:r>
      <w:r w:rsidR="00656362">
        <w:t> </w:t>
      </w:r>
      <w:r w:rsidR="00656362" w:rsidRPr="00932DFA">
        <w:t>и</w:t>
      </w:r>
      <w:r w:rsidR="00656362">
        <w:t> </w:t>
      </w:r>
      <w:r w:rsidR="00656362" w:rsidRPr="00932DFA">
        <w:t>д</w:t>
      </w:r>
      <w:r w:rsidRPr="00932DFA">
        <w:t>р.</w:t>
      </w:r>
    </w:p>
    <w:p w14:paraId="65111EB5" w14:textId="77777777" w:rsidR="00381699" w:rsidRPr="00932DFA" w:rsidRDefault="00381699" w:rsidP="00F211EF">
      <w:pPr>
        <w:autoSpaceDN w:val="0"/>
        <w:ind w:firstLine="397"/>
        <w:jc w:val="both"/>
      </w:pPr>
      <w:r w:rsidRPr="00932DFA">
        <w:t>На территории города Ростова</w:t>
      </w:r>
      <w:r w:rsidR="0054192C" w:rsidRPr="0054192C">
        <w:noBreakHyphen/>
        <w:t>на</w:t>
      </w:r>
      <w:r w:rsidR="0054192C" w:rsidRPr="0054192C">
        <w:noBreakHyphen/>
        <w:t>Дону</w:t>
      </w:r>
      <w:r w:rsidRPr="00932DFA">
        <w:t xml:space="preserve"> функционируют учреждения здравоохранения федеральной подчинения – 5 институтов медицинского профиля,</w:t>
      </w:r>
      <w:r w:rsidR="00656362" w:rsidRPr="00932DFA">
        <w:t xml:space="preserve"> а</w:t>
      </w:r>
      <w:r w:rsidR="00656362">
        <w:t> </w:t>
      </w:r>
      <w:r w:rsidR="00656362" w:rsidRPr="00932DFA">
        <w:t>т</w:t>
      </w:r>
      <w:r w:rsidRPr="00932DFA">
        <w:t>акже федеральное государственное учреждение «Южный окружной медицинский центр Федерального медико-биологичес</w:t>
      </w:r>
      <w:r w:rsidRPr="00932DFA">
        <w:softHyphen/>
        <w:t>кого агентства»,</w:t>
      </w:r>
      <w:r w:rsidR="00656362" w:rsidRPr="00932DFA">
        <w:t xml:space="preserve"> в</w:t>
      </w:r>
      <w:r w:rsidR="00656362">
        <w:t> </w:t>
      </w:r>
      <w:r w:rsidR="00656362" w:rsidRPr="00932DFA">
        <w:t>к</w:t>
      </w:r>
      <w:r w:rsidRPr="00932DFA">
        <w:t>оторых оказывается амбулаторно-поликлиническая, стационарная, высокотехнологичная медицинская помощь, лабораторная диагностика.</w:t>
      </w:r>
    </w:p>
    <w:p w14:paraId="5CD3F28C" w14:textId="77777777" w:rsidR="00381699" w:rsidRPr="00932DFA" w:rsidRDefault="00381699" w:rsidP="00F211EF">
      <w:pPr>
        <w:autoSpaceDN w:val="0"/>
        <w:ind w:firstLine="397"/>
        <w:jc w:val="both"/>
      </w:pPr>
      <w:r w:rsidRPr="00932DFA">
        <w:t>Круглосуточная стационарная медицинская помощь жителям Ростовской области также оказывается</w:t>
      </w:r>
      <w:r w:rsidR="00656362" w:rsidRPr="00932DFA">
        <w:t xml:space="preserve"> в</w:t>
      </w:r>
      <w:r w:rsidR="00656362">
        <w:t> </w:t>
      </w:r>
      <w:r w:rsidR="00656362" w:rsidRPr="00932DFA">
        <w:t>ф</w:t>
      </w:r>
      <w:r w:rsidRPr="00932DFA">
        <w:t>едеральных ведомственных лечебно-профилактических учреждениях, включенных</w:t>
      </w:r>
      <w:r w:rsidR="00656362" w:rsidRPr="00932DFA">
        <w:t xml:space="preserve"> в</w:t>
      </w:r>
      <w:r w:rsidR="00656362">
        <w:t> </w:t>
      </w:r>
      <w:r w:rsidR="00656362" w:rsidRPr="00932DFA">
        <w:t>т</w:t>
      </w:r>
      <w:r w:rsidRPr="00932DFA">
        <w:t>ерриториальную программу государственных</w:t>
      </w:r>
      <w:r w:rsidR="00440451" w:rsidRPr="00440451">
        <w:t> га</w:t>
      </w:r>
      <w:r w:rsidRPr="00932DFA">
        <w:t>рантий оказания медицинской помощи жителям Ростовской области (Военно-медицинская служба Управления Федеральной службы безопасности Российской Федерации</w:t>
      </w:r>
      <w:r w:rsidR="00656362" w:rsidRPr="00932DFA">
        <w:t xml:space="preserve"> по</w:t>
      </w:r>
      <w:r w:rsidR="00656362">
        <w:t> </w:t>
      </w:r>
      <w:r w:rsidR="00656362" w:rsidRPr="00932DFA">
        <w:t>Р</w:t>
      </w:r>
      <w:r w:rsidRPr="00932DFA">
        <w:t xml:space="preserve">остовской области, Государственное </w:t>
      </w:r>
      <w:r w:rsidR="00F30738" w:rsidRPr="00932DFA">
        <w:t>учреждение «1</w:t>
      </w:r>
      <w:r w:rsidRPr="00932DFA">
        <w:t>602 Окружной военный клинический госпиталь Северо-Кавказского военного округа», Федеральное государственное учреждение «377 военный госпиталь Северо-Кавказского военного округа» Министерства обороны Российской Федерации, Федеральное государственное учреждение здравоохранения «Медико-санитарная часть Главного управления внутренних дел Ростовской области», негосударственное учреждение здравоохранения «Клиническая больница СКЖД»).</w:t>
      </w:r>
    </w:p>
    <w:p w14:paraId="4A0CDB2C" w14:textId="77777777" w:rsidR="00381699" w:rsidRPr="00932DFA" w:rsidRDefault="00381699" w:rsidP="00F211EF">
      <w:pPr>
        <w:autoSpaceDN w:val="0"/>
        <w:ind w:firstLine="397"/>
        <w:jc w:val="both"/>
      </w:pPr>
      <w:r w:rsidRPr="00932DFA">
        <w:t>На 2004 год</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располагалось 41 больничное учреждение</w:t>
      </w:r>
      <w:r w:rsidR="00656362" w:rsidRPr="00932DFA">
        <w:t xml:space="preserve"> с</w:t>
      </w:r>
      <w:r w:rsidR="00656362">
        <w:t> </w:t>
      </w:r>
      <w:r w:rsidR="00656362" w:rsidRPr="00932DFA">
        <w:t>к</w:t>
      </w:r>
      <w:r w:rsidRPr="00932DFA">
        <w:t>оечным фондом 12807 коек,</w:t>
      </w:r>
      <w:r w:rsidR="00656362" w:rsidRPr="00932DFA">
        <w:t xml:space="preserve"> в</w:t>
      </w:r>
      <w:r w:rsidR="00656362">
        <w:t> </w:t>
      </w:r>
      <w:r w:rsidR="00656362" w:rsidRPr="00932DFA">
        <w:t>т</w:t>
      </w:r>
      <w:r w:rsidRPr="00932DFA">
        <w:t>ом числе</w:t>
      </w:r>
      <w:r w:rsidR="00656362" w:rsidRPr="00932DFA">
        <w:t xml:space="preserve"> в</w:t>
      </w:r>
      <w:r w:rsidR="00656362">
        <w:t> </w:t>
      </w:r>
      <w:r w:rsidR="00656362" w:rsidRPr="00932DFA">
        <w:t>в</w:t>
      </w:r>
      <w:r w:rsidRPr="00932DFA">
        <w:t>едении Управление здравоохранения г. Ростова</w:t>
      </w:r>
      <w:r w:rsidR="0054192C" w:rsidRPr="0054192C">
        <w:noBreakHyphen/>
        <w:t>на</w:t>
      </w:r>
      <w:r w:rsidR="0054192C" w:rsidRPr="0054192C">
        <w:noBreakHyphen/>
        <w:t>Дону</w:t>
      </w:r>
      <w:r w:rsidR="0073008B" w:rsidRPr="00932DFA">
        <w:t xml:space="preserve"> - </w:t>
      </w:r>
      <w:r w:rsidRPr="00932DFA">
        <w:t>19 объектов на 6491 койку.</w:t>
      </w:r>
    </w:p>
    <w:p w14:paraId="6A40F98E" w14:textId="77777777" w:rsidR="00381699" w:rsidRPr="00932DFA" w:rsidRDefault="00381699" w:rsidP="00F211EF">
      <w:pPr>
        <w:autoSpaceDN w:val="0"/>
        <w:ind w:firstLine="397"/>
        <w:jc w:val="both"/>
      </w:pPr>
      <w:r w:rsidRPr="00932DFA">
        <w:t>Размещение учреждений здравоохранения</w:t>
      </w:r>
      <w:r w:rsidR="00656362" w:rsidRPr="00932DFA">
        <w:t xml:space="preserve"> на</w:t>
      </w:r>
      <w:r w:rsidR="00656362">
        <w:t> </w:t>
      </w:r>
      <w:r w:rsidR="00656362" w:rsidRPr="00932DFA">
        <w:t>т</w:t>
      </w:r>
      <w:r w:rsidRPr="00932DFA">
        <w:t>ерритории города характеризуется неравномерностью, 70</w:t>
      </w:r>
      <w:r w:rsidR="0087302F" w:rsidRPr="0087302F">
        <w:t> %</w:t>
      </w:r>
      <w:r w:rsidRPr="00932DFA">
        <w:t xml:space="preserve"> медицинских учреждений расположено</w:t>
      </w:r>
      <w:r w:rsidR="00656362" w:rsidRPr="00932DFA">
        <w:t xml:space="preserve"> в</w:t>
      </w:r>
      <w:r w:rsidR="00656362">
        <w:t> </w:t>
      </w:r>
      <w:r w:rsidR="00656362" w:rsidRPr="00932DFA">
        <w:t>ц</w:t>
      </w:r>
      <w:r w:rsidRPr="00932DFA">
        <w:t>ентральной части города, где сосредоточено большая часть общегородских</w:t>
      </w:r>
      <w:r w:rsidR="00656362" w:rsidRPr="00932DFA">
        <w:t xml:space="preserve"> и</w:t>
      </w:r>
      <w:r w:rsidR="00656362">
        <w:t> </w:t>
      </w:r>
      <w:r w:rsidR="00656362" w:rsidRPr="00932DFA">
        <w:t>р</w:t>
      </w:r>
      <w:r w:rsidRPr="00932DFA">
        <w:t>егиональных учреждений. Наиболее обеспечены учреждениями здравоохранения жители Кировского, Ленинского</w:t>
      </w:r>
      <w:r w:rsidR="00656362" w:rsidRPr="00932DFA">
        <w:t xml:space="preserve"> и</w:t>
      </w:r>
      <w:r w:rsidR="00656362">
        <w:t> </w:t>
      </w:r>
      <w:r w:rsidR="00656362" w:rsidRPr="00932DFA">
        <w:t>О</w:t>
      </w:r>
      <w:r w:rsidRPr="00932DFA">
        <w:t>ктябрьского районов. Следует отметить, что районные поликлиники также тяготеют</w:t>
      </w:r>
      <w:r w:rsidR="00656362" w:rsidRPr="00932DFA">
        <w:t xml:space="preserve"> к</w:t>
      </w:r>
      <w:r w:rsidR="00656362">
        <w:t> </w:t>
      </w:r>
      <w:r w:rsidR="00656362" w:rsidRPr="00932DFA">
        <w:t>ц</w:t>
      </w:r>
      <w:r w:rsidRPr="00932DFA">
        <w:t>ентральной части города, что видно при анализе</w:t>
      </w:r>
      <w:r w:rsidR="00656362" w:rsidRPr="00932DFA">
        <w:t xml:space="preserve"> их</w:t>
      </w:r>
      <w:r w:rsidR="00656362">
        <w:t> </w:t>
      </w:r>
      <w:r w:rsidR="00656362" w:rsidRPr="00932DFA">
        <w:t>т</w:t>
      </w:r>
      <w:r w:rsidRPr="00932DFA">
        <w:t>ерриториального расположения</w:t>
      </w:r>
      <w:r w:rsidR="00656362" w:rsidRPr="00932DFA">
        <w:t xml:space="preserve"> в</w:t>
      </w:r>
      <w:r w:rsidR="00656362">
        <w:t> </w:t>
      </w:r>
      <w:r w:rsidR="00656362" w:rsidRPr="00932DFA">
        <w:t>р</w:t>
      </w:r>
      <w:r w:rsidRPr="00932DFA">
        <w:t>азрезе планировочных районов (см. табл. 2.5.21).</w:t>
      </w:r>
    </w:p>
    <w:p w14:paraId="59B29CDE" w14:textId="77777777" w:rsidR="00381699" w:rsidRPr="00932DFA" w:rsidRDefault="00381699" w:rsidP="003C0028">
      <w:pPr>
        <w:autoSpaceDN w:val="0"/>
        <w:ind w:firstLine="397"/>
        <w:jc w:val="right"/>
      </w:pPr>
      <w:r w:rsidRPr="00932DFA">
        <w:br w:type="column"/>
        <w:t>Таблица 2.5.21.</w:t>
      </w:r>
    </w:p>
    <w:p w14:paraId="3438DA26" w14:textId="77777777" w:rsidR="00F30738" w:rsidRPr="00932DFA" w:rsidRDefault="00381699" w:rsidP="00F211EF">
      <w:pPr>
        <w:autoSpaceDN w:val="0"/>
        <w:jc w:val="center"/>
      </w:pPr>
      <w:r w:rsidRPr="00932DFA">
        <w:t xml:space="preserve">Обеспеченность населения основными учреждениями здравоохранения </w:t>
      </w:r>
    </w:p>
    <w:p w14:paraId="0415B40F" w14:textId="77777777" w:rsidR="00381699" w:rsidRPr="00932DFA" w:rsidRDefault="00381699" w:rsidP="00F211EF">
      <w:pPr>
        <w:autoSpaceDN w:val="0"/>
        <w:jc w:val="center"/>
      </w:pPr>
      <w:r w:rsidRPr="00932DFA">
        <w:t>в разрезе</w:t>
      </w:r>
      <w:r w:rsidRPr="00932DFA">
        <w:rPr>
          <w:b/>
          <w:bCs/>
        </w:rPr>
        <w:t xml:space="preserve"> </w:t>
      </w:r>
      <w:r w:rsidRPr="00932DFA">
        <w:t>административных районов</w:t>
      </w:r>
    </w:p>
    <w:tbl>
      <w:tblPr>
        <w:tblW w:w="9740" w:type="dxa"/>
        <w:tblInd w:w="2" w:type="dxa"/>
        <w:tblLayout w:type="fixed"/>
        <w:tblCellMar>
          <w:left w:w="0" w:type="dxa"/>
          <w:right w:w="0" w:type="dxa"/>
        </w:tblCellMar>
        <w:tblLook w:val="0000" w:firstRow="0" w:lastRow="0" w:firstColumn="0" w:lastColumn="0" w:noHBand="0" w:noVBand="0"/>
      </w:tblPr>
      <w:tblGrid>
        <w:gridCol w:w="333"/>
        <w:gridCol w:w="1938"/>
        <w:gridCol w:w="809"/>
        <w:gridCol w:w="900"/>
        <w:gridCol w:w="900"/>
        <w:gridCol w:w="856"/>
        <w:gridCol w:w="945"/>
        <w:gridCol w:w="899"/>
        <w:gridCol w:w="720"/>
        <w:gridCol w:w="1440"/>
      </w:tblGrid>
      <w:tr w:rsidR="00886F4A" w:rsidRPr="00932DFA" w14:paraId="34C63EBC" w14:textId="77777777" w:rsidTr="00F30738">
        <w:trPr>
          <w:trHeight w:val="630"/>
        </w:trPr>
        <w:tc>
          <w:tcPr>
            <w:tcW w:w="333" w:type="dxa"/>
            <w:vMerge w:val="restart"/>
            <w:tcBorders>
              <w:top w:val="single" w:sz="4" w:space="0" w:color="auto"/>
              <w:left w:val="single" w:sz="4" w:space="0" w:color="auto"/>
              <w:right w:val="single" w:sz="4" w:space="0" w:color="auto"/>
            </w:tcBorders>
            <w:vAlign w:val="center"/>
          </w:tcPr>
          <w:p w14:paraId="4FA9452B" w14:textId="77777777" w:rsidR="00381699" w:rsidRPr="00932DFA" w:rsidRDefault="00381699" w:rsidP="00DC4E7A">
            <w:pPr>
              <w:jc w:val="center"/>
            </w:pPr>
            <w:r w:rsidRPr="00932DFA">
              <w:rPr>
                <w:sz w:val="22"/>
                <w:szCs w:val="22"/>
              </w:rPr>
              <w:t>№п/п</w:t>
            </w:r>
          </w:p>
        </w:tc>
        <w:tc>
          <w:tcPr>
            <w:tcW w:w="1938" w:type="dxa"/>
            <w:vMerge w:val="restart"/>
            <w:tcBorders>
              <w:top w:val="single" w:sz="4" w:space="0" w:color="auto"/>
              <w:left w:val="single" w:sz="4" w:space="0" w:color="auto"/>
              <w:right w:val="single" w:sz="4" w:space="0" w:color="auto"/>
            </w:tcBorders>
            <w:vAlign w:val="center"/>
          </w:tcPr>
          <w:p w14:paraId="2BCF526C" w14:textId="77777777" w:rsidR="00381699" w:rsidRPr="00932DFA" w:rsidRDefault="00381699" w:rsidP="00DC4E7A">
            <w:pPr>
              <w:jc w:val="center"/>
            </w:pPr>
            <w:r w:rsidRPr="00932DFA">
              <w:rPr>
                <w:sz w:val="22"/>
                <w:szCs w:val="22"/>
              </w:rPr>
              <w:t>Административные районы</w:t>
            </w:r>
          </w:p>
        </w:tc>
        <w:tc>
          <w:tcPr>
            <w:tcW w:w="3465" w:type="dxa"/>
            <w:gridSpan w:val="4"/>
            <w:tcBorders>
              <w:top w:val="single" w:sz="4" w:space="0" w:color="auto"/>
              <w:left w:val="nil"/>
              <w:bottom w:val="single" w:sz="4" w:space="0" w:color="auto"/>
              <w:right w:val="single" w:sz="4" w:space="0" w:color="000000"/>
            </w:tcBorders>
            <w:tcMar>
              <w:top w:w="0" w:type="dxa"/>
              <w:left w:w="20" w:type="dxa"/>
              <w:bottom w:w="0" w:type="dxa"/>
              <w:right w:w="20" w:type="dxa"/>
            </w:tcMar>
            <w:vAlign w:val="center"/>
          </w:tcPr>
          <w:p w14:paraId="4B99BDDE" w14:textId="77777777" w:rsidR="00381699" w:rsidRPr="00932DFA" w:rsidRDefault="00381699" w:rsidP="00DC4E7A">
            <w:pPr>
              <w:jc w:val="center"/>
            </w:pPr>
            <w:r w:rsidRPr="00932DFA">
              <w:rPr>
                <w:sz w:val="22"/>
                <w:szCs w:val="22"/>
              </w:rPr>
              <w:t>Больничные учреждения</w:t>
            </w:r>
          </w:p>
        </w:tc>
        <w:tc>
          <w:tcPr>
            <w:tcW w:w="4004" w:type="dxa"/>
            <w:gridSpan w:val="4"/>
            <w:tcBorders>
              <w:top w:val="single" w:sz="4" w:space="0" w:color="auto"/>
              <w:left w:val="nil"/>
              <w:bottom w:val="single" w:sz="4" w:space="0" w:color="auto"/>
              <w:right w:val="single" w:sz="4" w:space="0" w:color="000000"/>
            </w:tcBorders>
            <w:tcMar>
              <w:top w:w="20" w:type="dxa"/>
              <w:left w:w="20" w:type="dxa"/>
              <w:bottom w:w="0" w:type="dxa"/>
              <w:right w:w="20" w:type="dxa"/>
            </w:tcMar>
            <w:vAlign w:val="center"/>
          </w:tcPr>
          <w:p w14:paraId="6415D62C" w14:textId="77777777" w:rsidR="00381699" w:rsidRPr="00932DFA" w:rsidRDefault="00381699" w:rsidP="00DC4E7A">
            <w:pPr>
              <w:jc w:val="center"/>
            </w:pPr>
            <w:r w:rsidRPr="00932DFA">
              <w:rPr>
                <w:sz w:val="22"/>
                <w:szCs w:val="22"/>
              </w:rPr>
              <w:t>Поликлинические учреждения</w:t>
            </w:r>
          </w:p>
        </w:tc>
      </w:tr>
      <w:tr w:rsidR="00886F4A" w:rsidRPr="00932DFA" w14:paraId="64A3A269" w14:textId="77777777" w:rsidTr="00F30738">
        <w:trPr>
          <w:trHeight w:val="315"/>
        </w:trPr>
        <w:tc>
          <w:tcPr>
            <w:tcW w:w="333" w:type="dxa"/>
            <w:vMerge/>
            <w:tcBorders>
              <w:left w:val="single" w:sz="4" w:space="0" w:color="auto"/>
              <w:right w:val="single" w:sz="4" w:space="0" w:color="auto"/>
            </w:tcBorders>
            <w:vAlign w:val="center"/>
          </w:tcPr>
          <w:p w14:paraId="34618997" w14:textId="77777777" w:rsidR="00381699" w:rsidRPr="00932DFA" w:rsidRDefault="00381699" w:rsidP="00DC4E7A">
            <w:pPr>
              <w:jc w:val="center"/>
            </w:pPr>
          </w:p>
        </w:tc>
        <w:tc>
          <w:tcPr>
            <w:tcW w:w="1938" w:type="dxa"/>
            <w:vMerge/>
            <w:tcBorders>
              <w:left w:val="single" w:sz="4" w:space="0" w:color="auto"/>
              <w:right w:val="single" w:sz="4" w:space="0" w:color="auto"/>
            </w:tcBorders>
            <w:vAlign w:val="center"/>
          </w:tcPr>
          <w:p w14:paraId="1CE830C9" w14:textId="77777777" w:rsidR="00381699" w:rsidRPr="00932DFA" w:rsidRDefault="00381699" w:rsidP="00DC4E7A">
            <w:pPr>
              <w:jc w:val="center"/>
            </w:pPr>
          </w:p>
        </w:tc>
        <w:tc>
          <w:tcPr>
            <w:tcW w:w="1709" w:type="dxa"/>
            <w:gridSpan w:val="2"/>
            <w:tcBorders>
              <w:top w:val="nil"/>
              <w:left w:val="nil"/>
              <w:bottom w:val="single" w:sz="4" w:space="0" w:color="auto"/>
              <w:right w:val="single" w:sz="4" w:space="0" w:color="auto"/>
            </w:tcBorders>
            <w:tcMar>
              <w:top w:w="20" w:type="dxa"/>
              <w:left w:w="20" w:type="dxa"/>
              <w:bottom w:w="0" w:type="dxa"/>
              <w:right w:w="20" w:type="dxa"/>
            </w:tcMar>
            <w:vAlign w:val="center"/>
          </w:tcPr>
          <w:p w14:paraId="12A45B13" w14:textId="77777777" w:rsidR="00381699" w:rsidRPr="00932DFA" w:rsidRDefault="00381699" w:rsidP="00DC4E7A">
            <w:pPr>
              <w:jc w:val="center"/>
            </w:pPr>
            <w:r w:rsidRPr="00932DFA">
              <w:rPr>
                <w:sz w:val="22"/>
                <w:szCs w:val="22"/>
              </w:rPr>
              <w:t>наличие коек</w:t>
            </w:r>
          </w:p>
        </w:tc>
        <w:tc>
          <w:tcPr>
            <w:tcW w:w="1756" w:type="dxa"/>
            <w:gridSpan w:val="2"/>
            <w:tcBorders>
              <w:top w:val="nil"/>
              <w:left w:val="nil"/>
              <w:bottom w:val="single" w:sz="4" w:space="0" w:color="auto"/>
              <w:right w:val="single" w:sz="4" w:space="0" w:color="auto"/>
            </w:tcBorders>
            <w:tcMar>
              <w:top w:w="20" w:type="dxa"/>
              <w:left w:w="20" w:type="dxa"/>
              <w:bottom w:w="0" w:type="dxa"/>
              <w:right w:w="20" w:type="dxa"/>
            </w:tcMar>
            <w:vAlign w:val="center"/>
          </w:tcPr>
          <w:p w14:paraId="4646A964" w14:textId="77777777" w:rsidR="00381699" w:rsidRPr="00932DFA" w:rsidRDefault="00381699" w:rsidP="00DC4E7A">
            <w:pPr>
              <w:jc w:val="center"/>
            </w:pPr>
            <w:r w:rsidRPr="00932DFA">
              <w:rPr>
                <w:sz w:val="22"/>
                <w:szCs w:val="22"/>
              </w:rPr>
              <w:t>на 1000</w:t>
            </w:r>
            <w:r w:rsidR="0087302F" w:rsidRPr="0087302F">
              <w:rPr>
                <w:sz w:val="22"/>
                <w:szCs w:val="22"/>
              </w:rPr>
              <w:t> чел.</w:t>
            </w:r>
          </w:p>
        </w:tc>
        <w:tc>
          <w:tcPr>
            <w:tcW w:w="1844" w:type="dxa"/>
            <w:gridSpan w:val="2"/>
            <w:vMerge w:val="restart"/>
            <w:tcBorders>
              <w:top w:val="nil"/>
              <w:left w:val="nil"/>
              <w:right w:val="single" w:sz="4" w:space="0" w:color="auto"/>
            </w:tcBorders>
            <w:tcMar>
              <w:top w:w="20" w:type="dxa"/>
              <w:left w:w="20" w:type="dxa"/>
              <w:bottom w:w="0" w:type="dxa"/>
              <w:right w:w="20" w:type="dxa"/>
            </w:tcMar>
            <w:vAlign w:val="center"/>
          </w:tcPr>
          <w:p w14:paraId="1FDD31BA" w14:textId="77777777" w:rsidR="00381699" w:rsidRPr="00932DFA" w:rsidRDefault="00381699" w:rsidP="00DC4E7A">
            <w:pPr>
              <w:jc w:val="center"/>
            </w:pPr>
            <w:r w:rsidRPr="00932DFA">
              <w:rPr>
                <w:sz w:val="22"/>
                <w:szCs w:val="22"/>
              </w:rPr>
              <w:t xml:space="preserve">всего </w:t>
            </w:r>
            <w:r w:rsidR="00457BDB" w:rsidRPr="00457BDB">
              <w:rPr>
                <w:sz w:val="22"/>
                <w:szCs w:val="22"/>
              </w:rPr>
              <w:t>пос. </w:t>
            </w:r>
            <w:r w:rsidR="00656362" w:rsidRPr="00932DFA">
              <w:rPr>
                <w:sz w:val="22"/>
                <w:szCs w:val="22"/>
              </w:rPr>
              <w:t>в</w:t>
            </w:r>
            <w:r w:rsidR="00656362">
              <w:rPr>
                <w:sz w:val="22"/>
                <w:szCs w:val="22"/>
              </w:rPr>
              <w:t> </w:t>
            </w:r>
            <w:r w:rsidR="00656362" w:rsidRPr="00932DFA">
              <w:rPr>
                <w:sz w:val="22"/>
                <w:szCs w:val="22"/>
              </w:rPr>
              <w:t>с</w:t>
            </w:r>
            <w:r w:rsidRPr="00932DFA">
              <w:rPr>
                <w:sz w:val="22"/>
                <w:szCs w:val="22"/>
              </w:rPr>
              <w:t>мену</w:t>
            </w:r>
          </w:p>
        </w:tc>
        <w:tc>
          <w:tcPr>
            <w:tcW w:w="2160" w:type="dxa"/>
            <w:gridSpan w:val="2"/>
            <w:vMerge w:val="restart"/>
            <w:tcBorders>
              <w:top w:val="nil"/>
              <w:left w:val="nil"/>
              <w:right w:val="single" w:sz="4" w:space="0" w:color="auto"/>
            </w:tcBorders>
            <w:tcMar>
              <w:top w:w="20" w:type="dxa"/>
              <w:left w:w="20" w:type="dxa"/>
              <w:bottom w:w="0" w:type="dxa"/>
              <w:right w:w="20" w:type="dxa"/>
            </w:tcMar>
            <w:vAlign w:val="center"/>
          </w:tcPr>
          <w:p w14:paraId="03C98298" w14:textId="77777777" w:rsidR="00381699" w:rsidRPr="00932DFA" w:rsidRDefault="00381699" w:rsidP="00DC4E7A">
            <w:pPr>
              <w:jc w:val="center"/>
            </w:pPr>
            <w:r w:rsidRPr="00932DFA">
              <w:rPr>
                <w:sz w:val="22"/>
                <w:szCs w:val="22"/>
              </w:rPr>
              <w:t>на 1000</w:t>
            </w:r>
            <w:r w:rsidR="0087302F" w:rsidRPr="0087302F">
              <w:rPr>
                <w:sz w:val="22"/>
                <w:szCs w:val="22"/>
              </w:rPr>
              <w:t> чел.</w:t>
            </w:r>
          </w:p>
        </w:tc>
      </w:tr>
      <w:tr w:rsidR="00886F4A" w:rsidRPr="00932DFA" w14:paraId="41652BC3" w14:textId="77777777" w:rsidTr="00F30738">
        <w:trPr>
          <w:trHeight w:val="276"/>
        </w:trPr>
        <w:tc>
          <w:tcPr>
            <w:tcW w:w="333" w:type="dxa"/>
            <w:vMerge/>
            <w:tcBorders>
              <w:left w:val="single" w:sz="4" w:space="0" w:color="auto"/>
              <w:right w:val="single" w:sz="4" w:space="0" w:color="auto"/>
            </w:tcBorders>
            <w:vAlign w:val="center"/>
          </w:tcPr>
          <w:p w14:paraId="749A81E3" w14:textId="77777777" w:rsidR="00381699" w:rsidRPr="00932DFA" w:rsidRDefault="00381699" w:rsidP="00DC4E7A">
            <w:pPr>
              <w:jc w:val="center"/>
            </w:pPr>
          </w:p>
        </w:tc>
        <w:tc>
          <w:tcPr>
            <w:tcW w:w="1938" w:type="dxa"/>
            <w:vMerge/>
            <w:tcBorders>
              <w:left w:val="single" w:sz="4" w:space="0" w:color="auto"/>
              <w:right w:val="single" w:sz="4" w:space="0" w:color="auto"/>
            </w:tcBorders>
            <w:vAlign w:val="center"/>
          </w:tcPr>
          <w:p w14:paraId="6675E94F" w14:textId="77777777" w:rsidR="00381699" w:rsidRPr="00932DFA" w:rsidRDefault="00381699" w:rsidP="00E258C6">
            <w:pPr>
              <w:jc w:val="both"/>
            </w:pPr>
          </w:p>
        </w:tc>
        <w:tc>
          <w:tcPr>
            <w:tcW w:w="809" w:type="dxa"/>
            <w:vMerge w:val="restart"/>
            <w:tcBorders>
              <w:top w:val="single" w:sz="4" w:space="0" w:color="auto"/>
              <w:left w:val="nil"/>
              <w:right w:val="single" w:sz="4" w:space="0" w:color="auto"/>
            </w:tcBorders>
            <w:tcMar>
              <w:top w:w="20" w:type="dxa"/>
              <w:left w:w="20" w:type="dxa"/>
              <w:bottom w:w="0" w:type="dxa"/>
              <w:right w:w="20" w:type="dxa"/>
            </w:tcMar>
            <w:vAlign w:val="center"/>
          </w:tcPr>
          <w:p w14:paraId="548461AD" w14:textId="77777777" w:rsidR="00381699" w:rsidRPr="00932DFA" w:rsidRDefault="00381699" w:rsidP="00E258C6">
            <w:pPr>
              <w:jc w:val="center"/>
            </w:pPr>
            <w:r w:rsidRPr="00932DFA">
              <w:rPr>
                <w:sz w:val="22"/>
                <w:szCs w:val="22"/>
              </w:rPr>
              <w:t>Всего</w:t>
            </w:r>
          </w:p>
        </w:tc>
        <w:tc>
          <w:tcPr>
            <w:tcW w:w="900" w:type="dxa"/>
            <w:vMerge w:val="restart"/>
            <w:tcBorders>
              <w:top w:val="single" w:sz="4" w:space="0" w:color="auto"/>
              <w:left w:val="nil"/>
              <w:right w:val="single" w:sz="4" w:space="0" w:color="auto"/>
            </w:tcBorders>
            <w:tcMar>
              <w:top w:w="20" w:type="dxa"/>
              <w:left w:w="20" w:type="dxa"/>
              <w:bottom w:w="0" w:type="dxa"/>
              <w:right w:w="20" w:type="dxa"/>
            </w:tcMar>
            <w:vAlign w:val="center"/>
          </w:tcPr>
          <w:p w14:paraId="75A40BDA" w14:textId="77777777" w:rsidR="00381699" w:rsidRPr="00932DFA" w:rsidRDefault="00381699" w:rsidP="00E258C6">
            <w:pPr>
              <w:jc w:val="center"/>
            </w:pPr>
            <w:r w:rsidRPr="00932DFA">
              <w:rPr>
                <w:sz w:val="22"/>
                <w:szCs w:val="22"/>
              </w:rPr>
              <w:t>МУ Ростова</w:t>
            </w:r>
          </w:p>
        </w:tc>
        <w:tc>
          <w:tcPr>
            <w:tcW w:w="900" w:type="dxa"/>
            <w:vMerge w:val="restart"/>
            <w:tcBorders>
              <w:top w:val="single" w:sz="4" w:space="0" w:color="auto"/>
              <w:left w:val="nil"/>
              <w:right w:val="single" w:sz="4" w:space="0" w:color="auto"/>
            </w:tcBorders>
            <w:tcMar>
              <w:top w:w="20" w:type="dxa"/>
              <w:left w:w="20" w:type="dxa"/>
              <w:bottom w:w="0" w:type="dxa"/>
              <w:right w:w="20" w:type="dxa"/>
            </w:tcMar>
            <w:vAlign w:val="center"/>
          </w:tcPr>
          <w:p w14:paraId="31679A84" w14:textId="77777777" w:rsidR="00381699" w:rsidRPr="00932DFA" w:rsidRDefault="00381699" w:rsidP="00E258C6">
            <w:pPr>
              <w:jc w:val="center"/>
            </w:pPr>
            <w:r w:rsidRPr="00932DFA">
              <w:rPr>
                <w:sz w:val="22"/>
                <w:szCs w:val="22"/>
              </w:rPr>
              <w:t>Всего</w:t>
            </w:r>
          </w:p>
        </w:tc>
        <w:tc>
          <w:tcPr>
            <w:tcW w:w="856" w:type="dxa"/>
            <w:vMerge w:val="restart"/>
            <w:tcBorders>
              <w:top w:val="single" w:sz="4" w:space="0" w:color="auto"/>
              <w:left w:val="nil"/>
              <w:right w:val="single" w:sz="4" w:space="0" w:color="auto"/>
            </w:tcBorders>
            <w:tcMar>
              <w:top w:w="20" w:type="dxa"/>
              <w:left w:w="20" w:type="dxa"/>
              <w:bottom w:w="0" w:type="dxa"/>
              <w:right w:w="20" w:type="dxa"/>
            </w:tcMar>
            <w:vAlign w:val="center"/>
          </w:tcPr>
          <w:p w14:paraId="6E9F7837" w14:textId="77777777" w:rsidR="00381699" w:rsidRPr="00932DFA" w:rsidRDefault="00381699" w:rsidP="00E258C6">
            <w:pPr>
              <w:jc w:val="center"/>
            </w:pPr>
            <w:r w:rsidRPr="00932DFA">
              <w:rPr>
                <w:sz w:val="22"/>
                <w:szCs w:val="22"/>
              </w:rPr>
              <w:t>МУ Ростова</w:t>
            </w:r>
          </w:p>
        </w:tc>
        <w:tc>
          <w:tcPr>
            <w:tcW w:w="1844" w:type="dxa"/>
            <w:gridSpan w:val="2"/>
            <w:vMerge/>
            <w:tcBorders>
              <w:left w:val="nil"/>
              <w:bottom w:val="single" w:sz="4" w:space="0" w:color="auto"/>
              <w:right w:val="single" w:sz="4" w:space="0" w:color="auto"/>
            </w:tcBorders>
            <w:tcMar>
              <w:top w:w="20" w:type="dxa"/>
              <w:left w:w="20" w:type="dxa"/>
              <w:bottom w:w="0" w:type="dxa"/>
              <w:right w:w="20" w:type="dxa"/>
            </w:tcMar>
            <w:vAlign w:val="center"/>
          </w:tcPr>
          <w:p w14:paraId="76D3D402" w14:textId="77777777" w:rsidR="00381699" w:rsidRPr="00932DFA" w:rsidRDefault="00381699" w:rsidP="00E258C6">
            <w:pPr>
              <w:jc w:val="center"/>
            </w:pPr>
          </w:p>
        </w:tc>
        <w:tc>
          <w:tcPr>
            <w:tcW w:w="2160" w:type="dxa"/>
            <w:gridSpan w:val="2"/>
            <w:vMerge/>
            <w:tcBorders>
              <w:left w:val="nil"/>
              <w:bottom w:val="single" w:sz="4" w:space="0" w:color="auto"/>
              <w:right w:val="single" w:sz="4" w:space="0" w:color="auto"/>
            </w:tcBorders>
            <w:tcMar>
              <w:top w:w="20" w:type="dxa"/>
              <w:left w:w="20" w:type="dxa"/>
              <w:bottom w:w="0" w:type="dxa"/>
              <w:right w:w="20" w:type="dxa"/>
            </w:tcMar>
            <w:vAlign w:val="center"/>
          </w:tcPr>
          <w:p w14:paraId="37793EA6" w14:textId="77777777" w:rsidR="00381699" w:rsidRPr="00932DFA" w:rsidRDefault="00381699" w:rsidP="00E258C6">
            <w:pPr>
              <w:jc w:val="center"/>
            </w:pPr>
          </w:p>
        </w:tc>
      </w:tr>
      <w:tr w:rsidR="00886F4A" w:rsidRPr="00932DFA" w14:paraId="4083B4B8" w14:textId="77777777" w:rsidTr="00F30738">
        <w:trPr>
          <w:trHeight w:val="678"/>
        </w:trPr>
        <w:tc>
          <w:tcPr>
            <w:tcW w:w="333" w:type="dxa"/>
            <w:vMerge/>
            <w:tcBorders>
              <w:left w:val="single" w:sz="4" w:space="0" w:color="auto"/>
              <w:bottom w:val="single" w:sz="4" w:space="0" w:color="000000"/>
              <w:right w:val="single" w:sz="4" w:space="0" w:color="auto"/>
            </w:tcBorders>
            <w:vAlign w:val="center"/>
          </w:tcPr>
          <w:p w14:paraId="614CC04A" w14:textId="77777777" w:rsidR="00381699" w:rsidRPr="00932DFA" w:rsidRDefault="00381699" w:rsidP="00DC4E7A">
            <w:pPr>
              <w:jc w:val="center"/>
            </w:pPr>
          </w:p>
        </w:tc>
        <w:tc>
          <w:tcPr>
            <w:tcW w:w="1938" w:type="dxa"/>
            <w:vMerge/>
            <w:tcBorders>
              <w:left w:val="single" w:sz="4" w:space="0" w:color="auto"/>
              <w:bottom w:val="single" w:sz="4" w:space="0" w:color="000000"/>
              <w:right w:val="single" w:sz="4" w:space="0" w:color="auto"/>
            </w:tcBorders>
            <w:vAlign w:val="center"/>
          </w:tcPr>
          <w:p w14:paraId="5879B8AA" w14:textId="77777777" w:rsidR="00381699" w:rsidRPr="00932DFA" w:rsidRDefault="00381699" w:rsidP="00E258C6">
            <w:pPr>
              <w:jc w:val="both"/>
            </w:pPr>
          </w:p>
        </w:tc>
        <w:tc>
          <w:tcPr>
            <w:tcW w:w="809" w:type="dxa"/>
            <w:vMerge/>
            <w:tcBorders>
              <w:left w:val="nil"/>
              <w:bottom w:val="single" w:sz="4" w:space="0" w:color="auto"/>
              <w:right w:val="single" w:sz="4" w:space="0" w:color="auto"/>
            </w:tcBorders>
            <w:tcMar>
              <w:top w:w="20" w:type="dxa"/>
              <w:left w:w="20" w:type="dxa"/>
              <w:bottom w:w="0" w:type="dxa"/>
              <w:right w:w="20" w:type="dxa"/>
            </w:tcMar>
            <w:vAlign w:val="center"/>
          </w:tcPr>
          <w:p w14:paraId="50AE2D2B" w14:textId="77777777" w:rsidR="00381699" w:rsidRPr="00932DFA" w:rsidRDefault="00381699" w:rsidP="00E258C6">
            <w:pPr>
              <w:jc w:val="center"/>
            </w:pPr>
          </w:p>
        </w:tc>
        <w:tc>
          <w:tcPr>
            <w:tcW w:w="900" w:type="dxa"/>
            <w:vMerge/>
            <w:tcBorders>
              <w:left w:val="nil"/>
              <w:bottom w:val="single" w:sz="4" w:space="0" w:color="auto"/>
              <w:right w:val="single" w:sz="4" w:space="0" w:color="auto"/>
            </w:tcBorders>
            <w:vAlign w:val="center"/>
          </w:tcPr>
          <w:p w14:paraId="4507BB8A" w14:textId="77777777" w:rsidR="00381699" w:rsidRPr="00932DFA" w:rsidRDefault="00381699" w:rsidP="00E258C6">
            <w:pPr>
              <w:jc w:val="center"/>
            </w:pPr>
          </w:p>
        </w:tc>
        <w:tc>
          <w:tcPr>
            <w:tcW w:w="900" w:type="dxa"/>
            <w:vMerge/>
            <w:tcBorders>
              <w:left w:val="nil"/>
              <w:bottom w:val="single" w:sz="4" w:space="0" w:color="auto"/>
              <w:right w:val="single" w:sz="4" w:space="0" w:color="auto"/>
            </w:tcBorders>
            <w:tcMar>
              <w:top w:w="20" w:type="dxa"/>
              <w:left w:w="20" w:type="dxa"/>
              <w:bottom w:w="0" w:type="dxa"/>
              <w:right w:w="20" w:type="dxa"/>
            </w:tcMar>
            <w:vAlign w:val="center"/>
          </w:tcPr>
          <w:p w14:paraId="54B26CB5" w14:textId="77777777" w:rsidR="00381699" w:rsidRPr="00932DFA" w:rsidRDefault="00381699" w:rsidP="00E258C6">
            <w:pPr>
              <w:jc w:val="center"/>
            </w:pPr>
          </w:p>
        </w:tc>
        <w:tc>
          <w:tcPr>
            <w:tcW w:w="856" w:type="dxa"/>
            <w:vMerge/>
            <w:tcBorders>
              <w:left w:val="nil"/>
              <w:bottom w:val="single" w:sz="4" w:space="0" w:color="auto"/>
              <w:right w:val="single" w:sz="4" w:space="0" w:color="auto"/>
            </w:tcBorders>
            <w:vAlign w:val="center"/>
          </w:tcPr>
          <w:p w14:paraId="5C0131D8" w14:textId="77777777" w:rsidR="00381699" w:rsidRPr="00932DFA" w:rsidRDefault="00381699" w:rsidP="00E258C6">
            <w:pPr>
              <w:jc w:val="center"/>
            </w:pPr>
          </w:p>
        </w:tc>
        <w:tc>
          <w:tcPr>
            <w:tcW w:w="945"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4E2205C" w14:textId="77777777" w:rsidR="00381699" w:rsidRPr="00932DFA" w:rsidRDefault="00381699" w:rsidP="00E258C6">
            <w:pPr>
              <w:jc w:val="center"/>
            </w:pPr>
            <w:r w:rsidRPr="00932DFA">
              <w:rPr>
                <w:sz w:val="22"/>
                <w:szCs w:val="22"/>
              </w:rPr>
              <w:t>Всего</w:t>
            </w:r>
          </w:p>
        </w:tc>
        <w:tc>
          <w:tcPr>
            <w:tcW w:w="899" w:type="dxa"/>
            <w:tcBorders>
              <w:top w:val="single" w:sz="4" w:space="0" w:color="auto"/>
              <w:left w:val="nil"/>
              <w:bottom w:val="single" w:sz="4" w:space="0" w:color="auto"/>
              <w:right w:val="single" w:sz="4" w:space="0" w:color="auto"/>
            </w:tcBorders>
            <w:vAlign w:val="center"/>
          </w:tcPr>
          <w:p w14:paraId="62002AAF" w14:textId="77777777" w:rsidR="00381699" w:rsidRPr="00932DFA" w:rsidRDefault="00381699" w:rsidP="00E258C6">
            <w:pPr>
              <w:jc w:val="center"/>
            </w:pPr>
            <w:r w:rsidRPr="00932DFA">
              <w:rPr>
                <w:sz w:val="22"/>
                <w:szCs w:val="22"/>
              </w:rPr>
              <w:t>МУ Ростова*</w:t>
            </w:r>
          </w:p>
        </w:tc>
        <w:tc>
          <w:tcPr>
            <w:tcW w:w="72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B725D6E" w14:textId="77777777" w:rsidR="00381699" w:rsidRPr="00932DFA" w:rsidRDefault="00381699" w:rsidP="00E258C6">
            <w:pPr>
              <w:jc w:val="center"/>
            </w:pPr>
            <w:r w:rsidRPr="00932DFA">
              <w:rPr>
                <w:sz w:val="22"/>
                <w:szCs w:val="22"/>
              </w:rPr>
              <w:t>Всего</w:t>
            </w:r>
          </w:p>
        </w:tc>
        <w:tc>
          <w:tcPr>
            <w:tcW w:w="1440" w:type="dxa"/>
            <w:tcBorders>
              <w:top w:val="single" w:sz="4" w:space="0" w:color="auto"/>
              <w:left w:val="nil"/>
              <w:bottom w:val="single" w:sz="4" w:space="0" w:color="auto"/>
              <w:right w:val="single" w:sz="4" w:space="0" w:color="auto"/>
            </w:tcBorders>
            <w:vAlign w:val="center"/>
          </w:tcPr>
          <w:p w14:paraId="2D772758" w14:textId="77777777" w:rsidR="00381699" w:rsidRPr="00932DFA" w:rsidRDefault="00381699" w:rsidP="00E258C6">
            <w:pPr>
              <w:jc w:val="center"/>
            </w:pPr>
            <w:r w:rsidRPr="00932DFA">
              <w:rPr>
                <w:sz w:val="22"/>
                <w:szCs w:val="22"/>
              </w:rPr>
              <w:t xml:space="preserve">МУ </w:t>
            </w:r>
          </w:p>
          <w:p w14:paraId="4F2D2167" w14:textId="77777777" w:rsidR="00381699" w:rsidRPr="00932DFA" w:rsidRDefault="00381699" w:rsidP="00E258C6">
            <w:pPr>
              <w:jc w:val="center"/>
            </w:pPr>
            <w:r w:rsidRPr="00932DFA">
              <w:rPr>
                <w:sz w:val="22"/>
                <w:szCs w:val="22"/>
              </w:rPr>
              <w:t>Ростова</w:t>
            </w:r>
          </w:p>
          <w:p w14:paraId="11673C5F" w14:textId="77777777" w:rsidR="00381699" w:rsidRPr="00932DFA" w:rsidRDefault="00381699" w:rsidP="00E258C6">
            <w:pPr>
              <w:jc w:val="center"/>
            </w:pPr>
            <w:r w:rsidRPr="00932DFA">
              <w:rPr>
                <w:sz w:val="22"/>
                <w:szCs w:val="22"/>
              </w:rPr>
              <w:t>*</w:t>
            </w:r>
          </w:p>
        </w:tc>
      </w:tr>
      <w:tr w:rsidR="00886F4A" w:rsidRPr="00932DFA" w14:paraId="2F4E59DC"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17B8D721" w14:textId="77777777" w:rsidR="00381699" w:rsidRPr="00932DFA" w:rsidRDefault="00381699" w:rsidP="00DC4E7A">
            <w:pPr>
              <w:jc w:val="center"/>
            </w:pPr>
            <w:r w:rsidRPr="00932DFA">
              <w:rPr>
                <w:sz w:val="22"/>
                <w:szCs w:val="22"/>
              </w:rPr>
              <w:t>1</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2921D020" w14:textId="77777777" w:rsidR="00381699" w:rsidRPr="00932DFA" w:rsidRDefault="00381699" w:rsidP="00E258C6">
            <w:pPr>
              <w:jc w:val="both"/>
            </w:pPr>
            <w:r w:rsidRPr="00932DFA">
              <w:rPr>
                <w:sz w:val="22"/>
                <w:szCs w:val="22"/>
              </w:rPr>
              <w:t>Всего</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ороду</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113A2BE0" w14:textId="77777777" w:rsidR="00381699" w:rsidRPr="00932DFA" w:rsidRDefault="00381699" w:rsidP="00E258C6">
            <w:pPr>
              <w:jc w:val="center"/>
            </w:pPr>
            <w:r w:rsidRPr="00932DFA">
              <w:rPr>
                <w:sz w:val="22"/>
                <w:szCs w:val="22"/>
              </w:rPr>
              <w:t>13001</w:t>
            </w:r>
          </w:p>
        </w:tc>
        <w:tc>
          <w:tcPr>
            <w:tcW w:w="900" w:type="dxa"/>
            <w:tcBorders>
              <w:top w:val="nil"/>
              <w:left w:val="nil"/>
              <w:bottom w:val="single" w:sz="4" w:space="0" w:color="auto"/>
              <w:right w:val="single" w:sz="4" w:space="0" w:color="auto"/>
            </w:tcBorders>
            <w:vAlign w:val="center"/>
          </w:tcPr>
          <w:p w14:paraId="7FB1F874" w14:textId="77777777" w:rsidR="00381699" w:rsidRPr="00932DFA" w:rsidRDefault="00381699" w:rsidP="00E258C6">
            <w:pPr>
              <w:jc w:val="center"/>
            </w:pPr>
            <w:r w:rsidRPr="00932DFA">
              <w:rPr>
                <w:sz w:val="22"/>
                <w:szCs w:val="22"/>
              </w:rPr>
              <w:t>6776</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6995704D" w14:textId="77777777" w:rsidR="00381699" w:rsidRPr="00932DFA" w:rsidRDefault="00381699" w:rsidP="00E258C6">
            <w:pPr>
              <w:jc w:val="center"/>
            </w:pPr>
            <w:r w:rsidRPr="00932DFA">
              <w:rPr>
                <w:sz w:val="22"/>
                <w:szCs w:val="22"/>
              </w:rPr>
              <w:t>12,1</w:t>
            </w:r>
          </w:p>
        </w:tc>
        <w:tc>
          <w:tcPr>
            <w:tcW w:w="856" w:type="dxa"/>
            <w:tcBorders>
              <w:top w:val="nil"/>
              <w:left w:val="nil"/>
              <w:bottom w:val="single" w:sz="4" w:space="0" w:color="auto"/>
              <w:right w:val="single" w:sz="4" w:space="0" w:color="auto"/>
            </w:tcBorders>
            <w:vAlign w:val="center"/>
          </w:tcPr>
          <w:p w14:paraId="2502250C" w14:textId="77777777" w:rsidR="00381699" w:rsidRPr="00932DFA" w:rsidRDefault="00381699" w:rsidP="00E258C6">
            <w:pPr>
              <w:jc w:val="center"/>
            </w:pPr>
            <w:r w:rsidRPr="00932DFA">
              <w:rPr>
                <w:sz w:val="22"/>
                <w:szCs w:val="22"/>
              </w:rPr>
              <w:t>6,3</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5E54067D" w14:textId="77777777" w:rsidR="00381699" w:rsidRPr="00932DFA" w:rsidRDefault="00381699" w:rsidP="00E258C6">
            <w:pPr>
              <w:jc w:val="center"/>
            </w:pPr>
            <w:r w:rsidRPr="00932DFA">
              <w:rPr>
                <w:sz w:val="22"/>
                <w:szCs w:val="22"/>
              </w:rPr>
              <w:t>27413</w:t>
            </w:r>
          </w:p>
        </w:tc>
        <w:tc>
          <w:tcPr>
            <w:tcW w:w="899" w:type="dxa"/>
            <w:tcBorders>
              <w:top w:val="nil"/>
              <w:left w:val="nil"/>
              <w:bottom w:val="single" w:sz="4" w:space="0" w:color="auto"/>
              <w:right w:val="single" w:sz="4" w:space="0" w:color="auto"/>
            </w:tcBorders>
            <w:vAlign w:val="center"/>
          </w:tcPr>
          <w:p w14:paraId="5889CE0A" w14:textId="77777777" w:rsidR="00381699" w:rsidRPr="00932DFA" w:rsidRDefault="00381699" w:rsidP="00E258C6">
            <w:pPr>
              <w:jc w:val="center"/>
              <w:rPr>
                <w:u w:val="single"/>
              </w:rPr>
            </w:pPr>
            <w:r w:rsidRPr="00932DFA">
              <w:rPr>
                <w:sz w:val="22"/>
                <w:szCs w:val="22"/>
                <w:u w:val="single"/>
              </w:rPr>
              <w:t>20740</w:t>
            </w:r>
          </w:p>
          <w:p w14:paraId="39B22D4D" w14:textId="77777777" w:rsidR="00381699" w:rsidRPr="00932DFA" w:rsidRDefault="00381699" w:rsidP="00E258C6">
            <w:pPr>
              <w:jc w:val="center"/>
            </w:pPr>
            <w:r w:rsidRPr="00932DFA">
              <w:rPr>
                <w:sz w:val="22"/>
                <w:szCs w:val="22"/>
              </w:rPr>
              <w:t>16480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0380AA62" w14:textId="77777777" w:rsidR="00381699" w:rsidRPr="00932DFA" w:rsidRDefault="00381699" w:rsidP="00E258C6">
            <w:pPr>
              <w:jc w:val="center"/>
            </w:pPr>
            <w:r w:rsidRPr="00932DFA">
              <w:rPr>
                <w:sz w:val="22"/>
                <w:szCs w:val="22"/>
              </w:rPr>
              <w:t>25,6</w:t>
            </w:r>
          </w:p>
        </w:tc>
        <w:tc>
          <w:tcPr>
            <w:tcW w:w="1440" w:type="dxa"/>
            <w:tcBorders>
              <w:top w:val="nil"/>
              <w:left w:val="nil"/>
              <w:bottom w:val="single" w:sz="4" w:space="0" w:color="auto"/>
              <w:right w:val="single" w:sz="4" w:space="0" w:color="auto"/>
            </w:tcBorders>
            <w:vAlign w:val="center"/>
          </w:tcPr>
          <w:p w14:paraId="7A15290C" w14:textId="77777777" w:rsidR="00381699" w:rsidRPr="00932DFA" w:rsidRDefault="00381699" w:rsidP="00E258C6">
            <w:pPr>
              <w:jc w:val="center"/>
              <w:rPr>
                <w:u w:val="single"/>
              </w:rPr>
            </w:pPr>
            <w:r w:rsidRPr="00932DFA">
              <w:rPr>
                <w:sz w:val="22"/>
                <w:szCs w:val="22"/>
                <w:u w:val="single"/>
              </w:rPr>
              <w:t>19,4</w:t>
            </w:r>
          </w:p>
          <w:p w14:paraId="18D49B16" w14:textId="77777777" w:rsidR="00381699" w:rsidRPr="00932DFA" w:rsidRDefault="00381699" w:rsidP="00E258C6">
            <w:pPr>
              <w:jc w:val="center"/>
            </w:pPr>
            <w:r w:rsidRPr="00932DFA">
              <w:rPr>
                <w:sz w:val="22"/>
                <w:szCs w:val="22"/>
              </w:rPr>
              <w:t>15,4</w:t>
            </w:r>
          </w:p>
        </w:tc>
      </w:tr>
      <w:tr w:rsidR="00886F4A" w:rsidRPr="00932DFA" w14:paraId="2A868861"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6BDA0F9B" w14:textId="77777777" w:rsidR="00381699" w:rsidRPr="00932DFA" w:rsidRDefault="00381699" w:rsidP="00DC4E7A">
            <w:pPr>
              <w:jc w:val="center"/>
            </w:pPr>
            <w:r w:rsidRPr="00932DFA">
              <w:rPr>
                <w:sz w:val="22"/>
                <w:szCs w:val="22"/>
              </w:rPr>
              <w:t>2</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2795A07A" w14:textId="77777777" w:rsidR="00381699" w:rsidRPr="00932DFA" w:rsidRDefault="00381699" w:rsidP="00E258C6">
            <w:pPr>
              <w:jc w:val="both"/>
            </w:pPr>
            <w:r w:rsidRPr="00932DFA">
              <w:rPr>
                <w:sz w:val="22"/>
                <w:szCs w:val="22"/>
              </w:rPr>
              <w:t>Ворошиловский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323A22D7" w14:textId="77777777" w:rsidR="00381699" w:rsidRPr="00932DFA" w:rsidRDefault="00381699" w:rsidP="00E258C6">
            <w:pPr>
              <w:jc w:val="center"/>
            </w:pPr>
            <w:r w:rsidRPr="00932DFA">
              <w:rPr>
                <w:sz w:val="22"/>
                <w:szCs w:val="22"/>
              </w:rPr>
              <w:t>1557</w:t>
            </w:r>
          </w:p>
        </w:tc>
        <w:tc>
          <w:tcPr>
            <w:tcW w:w="900" w:type="dxa"/>
            <w:tcBorders>
              <w:top w:val="nil"/>
              <w:left w:val="nil"/>
              <w:bottom w:val="single" w:sz="4" w:space="0" w:color="auto"/>
              <w:right w:val="single" w:sz="4" w:space="0" w:color="auto"/>
            </w:tcBorders>
            <w:vAlign w:val="center"/>
          </w:tcPr>
          <w:p w14:paraId="7B57669F" w14:textId="77777777" w:rsidR="00381699" w:rsidRPr="00932DFA" w:rsidRDefault="00381699" w:rsidP="00E258C6">
            <w:pPr>
              <w:jc w:val="center"/>
            </w:pPr>
            <w:r w:rsidRPr="00932DFA">
              <w:rPr>
                <w:sz w:val="22"/>
                <w:szCs w:val="22"/>
              </w:rPr>
              <w:t>1072</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6308DDC4" w14:textId="77777777" w:rsidR="00381699" w:rsidRPr="00932DFA" w:rsidRDefault="00381699" w:rsidP="00E258C6">
            <w:pPr>
              <w:jc w:val="center"/>
            </w:pPr>
            <w:r w:rsidRPr="00932DFA">
              <w:rPr>
                <w:sz w:val="22"/>
                <w:szCs w:val="22"/>
              </w:rPr>
              <w:t>7,7</w:t>
            </w:r>
          </w:p>
        </w:tc>
        <w:tc>
          <w:tcPr>
            <w:tcW w:w="856" w:type="dxa"/>
            <w:tcBorders>
              <w:top w:val="nil"/>
              <w:left w:val="nil"/>
              <w:bottom w:val="single" w:sz="4" w:space="0" w:color="auto"/>
              <w:right w:val="single" w:sz="4" w:space="0" w:color="auto"/>
            </w:tcBorders>
            <w:vAlign w:val="center"/>
          </w:tcPr>
          <w:p w14:paraId="663099B8" w14:textId="77777777" w:rsidR="00381699" w:rsidRPr="00932DFA" w:rsidRDefault="00381699" w:rsidP="00E258C6">
            <w:pPr>
              <w:jc w:val="center"/>
            </w:pPr>
            <w:r w:rsidRPr="00932DFA">
              <w:rPr>
                <w:sz w:val="22"/>
                <w:szCs w:val="22"/>
              </w:rPr>
              <w:t>5,3</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718608CC" w14:textId="77777777" w:rsidR="00381699" w:rsidRPr="00932DFA" w:rsidRDefault="00381699" w:rsidP="00E258C6">
            <w:pPr>
              <w:jc w:val="center"/>
            </w:pPr>
            <w:r w:rsidRPr="00932DFA">
              <w:rPr>
                <w:sz w:val="22"/>
                <w:szCs w:val="22"/>
              </w:rPr>
              <w:t>4010</w:t>
            </w:r>
          </w:p>
        </w:tc>
        <w:tc>
          <w:tcPr>
            <w:tcW w:w="899" w:type="dxa"/>
            <w:tcBorders>
              <w:top w:val="nil"/>
              <w:left w:val="nil"/>
              <w:bottom w:val="single" w:sz="4" w:space="0" w:color="auto"/>
              <w:right w:val="single" w:sz="4" w:space="0" w:color="auto"/>
            </w:tcBorders>
            <w:vAlign w:val="center"/>
          </w:tcPr>
          <w:p w14:paraId="3E0C7BF6" w14:textId="77777777" w:rsidR="00381699" w:rsidRPr="00932DFA" w:rsidRDefault="00381699" w:rsidP="00E258C6">
            <w:pPr>
              <w:jc w:val="center"/>
              <w:rPr>
                <w:u w:val="single"/>
              </w:rPr>
            </w:pPr>
            <w:r w:rsidRPr="00932DFA">
              <w:rPr>
                <w:sz w:val="22"/>
                <w:szCs w:val="22"/>
                <w:u w:val="single"/>
              </w:rPr>
              <w:t>4010</w:t>
            </w:r>
          </w:p>
          <w:p w14:paraId="7FFC5DF6" w14:textId="77777777" w:rsidR="00381699" w:rsidRPr="00932DFA" w:rsidRDefault="00381699" w:rsidP="00E258C6">
            <w:pPr>
              <w:jc w:val="center"/>
            </w:pPr>
            <w:r w:rsidRPr="00932DFA">
              <w:rPr>
                <w:sz w:val="22"/>
                <w:szCs w:val="22"/>
              </w:rPr>
              <w:t>3310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0FAD9F28" w14:textId="77777777" w:rsidR="00381699" w:rsidRPr="00932DFA" w:rsidRDefault="00381699" w:rsidP="00E258C6">
            <w:pPr>
              <w:jc w:val="center"/>
            </w:pPr>
            <w:r w:rsidRPr="00932DFA">
              <w:rPr>
                <w:sz w:val="22"/>
                <w:szCs w:val="22"/>
              </w:rPr>
              <w:t>19,7</w:t>
            </w:r>
          </w:p>
        </w:tc>
        <w:tc>
          <w:tcPr>
            <w:tcW w:w="1440" w:type="dxa"/>
            <w:tcBorders>
              <w:top w:val="nil"/>
              <w:left w:val="nil"/>
              <w:bottom w:val="single" w:sz="4" w:space="0" w:color="auto"/>
              <w:right w:val="single" w:sz="4" w:space="0" w:color="auto"/>
            </w:tcBorders>
            <w:vAlign w:val="center"/>
          </w:tcPr>
          <w:p w14:paraId="12BF6D84" w14:textId="77777777" w:rsidR="00381699" w:rsidRPr="00932DFA" w:rsidRDefault="00381699" w:rsidP="00E258C6">
            <w:pPr>
              <w:jc w:val="center"/>
              <w:rPr>
                <w:u w:val="single"/>
              </w:rPr>
            </w:pPr>
            <w:r w:rsidRPr="00932DFA">
              <w:rPr>
                <w:sz w:val="22"/>
                <w:szCs w:val="22"/>
                <w:u w:val="single"/>
              </w:rPr>
              <w:t>19,7</w:t>
            </w:r>
          </w:p>
          <w:p w14:paraId="54D92C54" w14:textId="77777777" w:rsidR="00381699" w:rsidRPr="00932DFA" w:rsidRDefault="00381699" w:rsidP="00E258C6">
            <w:pPr>
              <w:jc w:val="center"/>
            </w:pPr>
            <w:r w:rsidRPr="00932DFA">
              <w:rPr>
                <w:sz w:val="22"/>
                <w:szCs w:val="22"/>
              </w:rPr>
              <w:t>16</w:t>
            </w:r>
          </w:p>
        </w:tc>
      </w:tr>
      <w:tr w:rsidR="00886F4A" w:rsidRPr="00932DFA" w14:paraId="1A53D92D"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062AC05E" w14:textId="77777777" w:rsidR="00381699" w:rsidRPr="00932DFA" w:rsidRDefault="00381699" w:rsidP="00DC4E7A">
            <w:pPr>
              <w:jc w:val="center"/>
            </w:pPr>
            <w:r w:rsidRPr="00932DFA">
              <w:rPr>
                <w:sz w:val="22"/>
                <w:szCs w:val="22"/>
              </w:rPr>
              <w:t>3</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3122826F" w14:textId="77777777" w:rsidR="00381699" w:rsidRPr="00932DFA" w:rsidRDefault="00381699" w:rsidP="00E258C6">
            <w:pPr>
              <w:jc w:val="both"/>
            </w:pPr>
            <w:r w:rsidRPr="00932DFA">
              <w:rPr>
                <w:sz w:val="22"/>
                <w:szCs w:val="22"/>
              </w:rPr>
              <w:t>Железнодорожный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13F29D37" w14:textId="77777777" w:rsidR="00381699" w:rsidRPr="00932DFA" w:rsidRDefault="00381699" w:rsidP="00E258C6">
            <w:pPr>
              <w:jc w:val="center"/>
            </w:pPr>
            <w:r w:rsidRPr="00932DFA">
              <w:rPr>
                <w:sz w:val="22"/>
                <w:szCs w:val="22"/>
              </w:rPr>
              <w:t>515</w:t>
            </w:r>
          </w:p>
        </w:tc>
        <w:tc>
          <w:tcPr>
            <w:tcW w:w="900" w:type="dxa"/>
            <w:tcBorders>
              <w:top w:val="nil"/>
              <w:left w:val="nil"/>
              <w:bottom w:val="single" w:sz="4" w:space="0" w:color="auto"/>
              <w:right w:val="single" w:sz="4" w:space="0" w:color="auto"/>
            </w:tcBorders>
            <w:vAlign w:val="center"/>
          </w:tcPr>
          <w:p w14:paraId="5D8605FE" w14:textId="77777777" w:rsidR="00381699" w:rsidRPr="00932DFA" w:rsidRDefault="00381699" w:rsidP="00E258C6">
            <w:pPr>
              <w:jc w:val="center"/>
            </w:pPr>
            <w:r w:rsidRPr="00932DFA">
              <w:rPr>
                <w:sz w:val="22"/>
                <w:szCs w:val="22"/>
              </w:rPr>
              <w:t>515</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79A0D842" w14:textId="77777777" w:rsidR="00381699" w:rsidRPr="00932DFA" w:rsidRDefault="00381699" w:rsidP="00E258C6">
            <w:pPr>
              <w:jc w:val="center"/>
            </w:pPr>
            <w:r w:rsidRPr="00932DFA">
              <w:rPr>
                <w:sz w:val="22"/>
                <w:szCs w:val="22"/>
              </w:rPr>
              <w:t>5,4.</w:t>
            </w:r>
          </w:p>
        </w:tc>
        <w:tc>
          <w:tcPr>
            <w:tcW w:w="856" w:type="dxa"/>
            <w:tcBorders>
              <w:top w:val="nil"/>
              <w:left w:val="nil"/>
              <w:bottom w:val="single" w:sz="4" w:space="0" w:color="auto"/>
              <w:right w:val="single" w:sz="4" w:space="0" w:color="auto"/>
            </w:tcBorders>
            <w:vAlign w:val="center"/>
          </w:tcPr>
          <w:p w14:paraId="2A9546E7" w14:textId="77777777" w:rsidR="00381699" w:rsidRPr="00932DFA" w:rsidRDefault="00381699" w:rsidP="00E258C6">
            <w:pPr>
              <w:jc w:val="center"/>
            </w:pPr>
            <w:r w:rsidRPr="00932DFA">
              <w:rPr>
                <w:sz w:val="22"/>
                <w:szCs w:val="22"/>
              </w:rPr>
              <w:t>5,4</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3BCDC730" w14:textId="77777777" w:rsidR="00381699" w:rsidRPr="00932DFA" w:rsidRDefault="00381699" w:rsidP="00E258C6">
            <w:pPr>
              <w:jc w:val="center"/>
            </w:pPr>
            <w:r w:rsidRPr="00932DFA">
              <w:rPr>
                <w:sz w:val="22"/>
                <w:szCs w:val="22"/>
              </w:rPr>
              <w:t>1500</w:t>
            </w:r>
          </w:p>
        </w:tc>
        <w:tc>
          <w:tcPr>
            <w:tcW w:w="899" w:type="dxa"/>
            <w:tcBorders>
              <w:top w:val="nil"/>
              <w:left w:val="nil"/>
              <w:bottom w:val="single" w:sz="4" w:space="0" w:color="auto"/>
              <w:right w:val="single" w:sz="4" w:space="0" w:color="auto"/>
            </w:tcBorders>
            <w:vAlign w:val="center"/>
          </w:tcPr>
          <w:p w14:paraId="605F49E9" w14:textId="77777777" w:rsidR="00381699" w:rsidRPr="00932DFA" w:rsidRDefault="00381699" w:rsidP="00E258C6">
            <w:pPr>
              <w:jc w:val="center"/>
              <w:rPr>
                <w:u w:val="single"/>
              </w:rPr>
            </w:pPr>
            <w:r w:rsidRPr="00932DFA">
              <w:rPr>
                <w:sz w:val="22"/>
                <w:szCs w:val="22"/>
                <w:u w:val="single"/>
              </w:rPr>
              <w:t>1500</w:t>
            </w:r>
          </w:p>
          <w:p w14:paraId="42A368CE" w14:textId="77777777" w:rsidR="00381699" w:rsidRPr="00932DFA" w:rsidRDefault="00381699" w:rsidP="00E258C6">
            <w:pPr>
              <w:jc w:val="center"/>
            </w:pPr>
            <w:r w:rsidRPr="00932DFA">
              <w:rPr>
                <w:sz w:val="22"/>
                <w:szCs w:val="22"/>
              </w:rPr>
              <w:t>1500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11F875AA" w14:textId="77777777" w:rsidR="00381699" w:rsidRPr="00932DFA" w:rsidRDefault="00381699" w:rsidP="00E258C6">
            <w:pPr>
              <w:jc w:val="center"/>
            </w:pPr>
            <w:r w:rsidRPr="00932DFA">
              <w:rPr>
                <w:sz w:val="22"/>
                <w:szCs w:val="22"/>
              </w:rPr>
              <w:t>15,7</w:t>
            </w:r>
          </w:p>
        </w:tc>
        <w:tc>
          <w:tcPr>
            <w:tcW w:w="1440" w:type="dxa"/>
            <w:tcBorders>
              <w:top w:val="nil"/>
              <w:left w:val="nil"/>
              <w:bottom w:val="single" w:sz="4" w:space="0" w:color="auto"/>
              <w:right w:val="single" w:sz="4" w:space="0" w:color="auto"/>
            </w:tcBorders>
            <w:vAlign w:val="center"/>
          </w:tcPr>
          <w:p w14:paraId="03C6B189" w14:textId="77777777" w:rsidR="00381699" w:rsidRPr="00932DFA" w:rsidRDefault="00381699" w:rsidP="00E258C6">
            <w:pPr>
              <w:jc w:val="center"/>
              <w:rPr>
                <w:u w:val="single"/>
              </w:rPr>
            </w:pPr>
            <w:r w:rsidRPr="00932DFA">
              <w:rPr>
                <w:sz w:val="22"/>
                <w:szCs w:val="22"/>
                <w:u w:val="single"/>
              </w:rPr>
              <w:t>15,7</w:t>
            </w:r>
          </w:p>
          <w:p w14:paraId="78957FC6" w14:textId="77777777" w:rsidR="00381699" w:rsidRPr="00932DFA" w:rsidRDefault="00381699" w:rsidP="00E258C6">
            <w:pPr>
              <w:jc w:val="center"/>
            </w:pPr>
            <w:r w:rsidRPr="00932DFA">
              <w:rPr>
                <w:sz w:val="22"/>
                <w:szCs w:val="22"/>
              </w:rPr>
              <w:t>15,7</w:t>
            </w:r>
          </w:p>
        </w:tc>
      </w:tr>
      <w:tr w:rsidR="00886F4A" w:rsidRPr="00932DFA" w14:paraId="58BCBFB5"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1DBF4BC5" w14:textId="77777777" w:rsidR="00381699" w:rsidRPr="00932DFA" w:rsidRDefault="00381699" w:rsidP="00DC4E7A">
            <w:pPr>
              <w:jc w:val="center"/>
            </w:pPr>
            <w:r w:rsidRPr="00932DFA">
              <w:rPr>
                <w:sz w:val="22"/>
                <w:szCs w:val="22"/>
              </w:rPr>
              <w:t>4</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4ECA95CA" w14:textId="77777777" w:rsidR="00381699" w:rsidRPr="00932DFA" w:rsidRDefault="00381699" w:rsidP="00E258C6">
            <w:pPr>
              <w:jc w:val="both"/>
            </w:pPr>
            <w:r w:rsidRPr="00932DFA">
              <w:rPr>
                <w:sz w:val="22"/>
                <w:szCs w:val="22"/>
              </w:rPr>
              <w:t>Кировский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4CE13C53" w14:textId="77777777" w:rsidR="00381699" w:rsidRPr="00932DFA" w:rsidRDefault="00381699" w:rsidP="00E258C6">
            <w:pPr>
              <w:jc w:val="center"/>
            </w:pPr>
            <w:r w:rsidRPr="00932DFA">
              <w:rPr>
                <w:sz w:val="22"/>
                <w:szCs w:val="22"/>
              </w:rPr>
              <w:t>1667</w:t>
            </w:r>
          </w:p>
        </w:tc>
        <w:tc>
          <w:tcPr>
            <w:tcW w:w="900" w:type="dxa"/>
            <w:tcBorders>
              <w:top w:val="nil"/>
              <w:left w:val="nil"/>
              <w:bottom w:val="single" w:sz="4" w:space="0" w:color="auto"/>
              <w:right w:val="single" w:sz="4" w:space="0" w:color="auto"/>
            </w:tcBorders>
            <w:vAlign w:val="center"/>
          </w:tcPr>
          <w:p w14:paraId="77D4231A" w14:textId="77777777" w:rsidR="00381699" w:rsidRPr="00932DFA" w:rsidRDefault="00381699" w:rsidP="00E258C6">
            <w:pPr>
              <w:jc w:val="center"/>
            </w:pPr>
            <w:r w:rsidRPr="00932DFA">
              <w:rPr>
                <w:sz w:val="22"/>
                <w:szCs w:val="22"/>
              </w:rPr>
              <w:t>525</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20538C51" w14:textId="77777777" w:rsidR="00381699" w:rsidRPr="00932DFA" w:rsidRDefault="00381699" w:rsidP="00E258C6">
            <w:pPr>
              <w:jc w:val="center"/>
            </w:pPr>
            <w:r w:rsidRPr="00932DFA">
              <w:rPr>
                <w:sz w:val="22"/>
                <w:szCs w:val="22"/>
              </w:rPr>
              <w:t>24,5</w:t>
            </w:r>
          </w:p>
        </w:tc>
        <w:tc>
          <w:tcPr>
            <w:tcW w:w="856" w:type="dxa"/>
            <w:tcBorders>
              <w:top w:val="nil"/>
              <w:left w:val="nil"/>
              <w:bottom w:val="single" w:sz="4" w:space="0" w:color="auto"/>
              <w:right w:val="single" w:sz="4" w:space="0" w:color="auto"/>
            </w:tcBorders>
            <w:vAlign w:val="center"/>
          </w:tcPr>
          <w:p w14:paraId="403ABA3F" w14:textId="77777777" w:rsidR="00381699" w:rsidRPr="00932DFA" w:rsidRDefault="00381699" w:rsidP="00E258C6">
            <w:pPr>
              <w:jc w:val="center"/>
            </w:pPr>
            <w:r w:rsidRPr="00932DFA">
              <w:rPr>
                <w:sz w:val="22"/>
                <w:szCs w:val="22"/>
              </w:rPr>
              <w:t>7,6</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2807CCEB" w14:textId="77777777" w:rsidR="00381699" w:rsidRPr="00932DFA" w:rsidRDefault="00381699" w:rsidP="00E258C6">
            <w:pPr>
              <w:jc w:val="center"/>
            </w:pPr>
            <w:r w:rsidRPr="00932DFA">
              <w:rPr>
                <w:sz w:val="22"/>
                <w:szCs w:val="22"/>
              </w:rPr>
              <w:t>4495</w:t>
            </w:r>
          </w:p>
        </w:tc>
        <w:tc>
          <w:tcPr>
            <w:tcW w:w="899" w:type="dxa"/>
            <w:tcBorders>
              <w:top w:val="nil"/>
              <w:left w:val="nil"/>
              <w:bottom w:val="single" w:sz="4" w:space="0" w:color="auto"/>
              <w:right w:val="single" w:sz="4" w:space="0" w:color="auto"/>
            </w:tcBorders>
            <w:vAlign w:val="center"/>
          </w:tcPr>
          <w:p w14:paraId="4E4D1888" w14:textId="77777777" w:rsidR="00381699" w:rsidRPr="00932DFA" w:rsidRDefault="00381699" w:rsidP="00E258C6">
            <w:pPr>
              <w:jc w:val="center"/>
              <w:rPr>
                <w:u w:val="single"/>
              </w:rPr>
            </w:pPr>
            <w:r w:rsidRPr="00932DFA">
              <w:rPr>
                <w:sz w:val="22"/>
                <w:szCs w:val="22"/>
                <w:u w:val="single"/>
              </w:rPr>
              <w:t>3010</w:t>
            </w:r>
          </w:p>
          <w:p w14:paraId="7EB2E5FB" w14:textId="77777777" w:rsidR="00381699" w:rsidRPr="00932DFA" w:rsidRDefault="00381699" w:rsidP="00E258C6">
            <w:pPr>
              <w:jc w:val="center"/>
            </w:pPr>
            <w:r w:rsidRPr="00932DFA">
              <w:rPr>
                <w:sz w:val="22"/>
                <w:szCs w:val="22"/>
              </w:rPr>
              <w:t>1610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302DC073" w14:textId="77777777" w:rsidR="00381699" w:rsidRPr="00932DFA" w:rsidRDefault="00381699" w:rsidP="00E258C6">
            <w:pPr>
              <w:jc w:val="center"/>
            </w:pPr>
            <w:r w:rsidRPr="00932DFA">
              <w:rPr>
                <w:sz w:val="22"/>
                <w:szCs w:val="22"/>
              </w:rPr>
              <w:t>66</w:t>
            </w:r>
          </w:p>
        </w:tc>
        <w:tc>
          <w:tcPr>
            <w:tcW w:w="1440" w:type="dxa"/>
            <w:tcBorders>
              <w:top w:val="nil"/>
              <w:left w:val="nil"/>
              <w:bottom w:val="single" w:sz="4" w:space="0" w:color="auto"/>
              <w:right w:val="single" w:sz="4" w:space="0" w:color="auto"/>
            </w:tcBorders>
            <w:vAlign w:val="center"/>
          </w:tcPr>
          <w:p w14:paraId="663CD5C4" w14:textId="77777777" w:rsidR="00381699" w:rsidRPr="00932DFA" w:rsidRDefault="00381699" w:rsidP="00E258C6">
            <w:pPr>
              <w:jc w:val="center"/>
              <w:rPr>
                <w:u w:val="single"/>
              </w:rPr>
            </w:pPr>
            <w:r w:rsidRPr="00932DFA">
              <w:rPr>
                <w:sz w:val="22"/>
                <w:szCs w:val="22"/>
                <w:u w:val="single"/>
              </w:rPr>
              <w:t>43,8</w:t>
            </w:r>
          </w:p>
          <w:p w14:paraId="46E19FD0" w14:textId="77777777" w:rsidR="00381699" w:rsidRPr="00932DFA" w:rsidRDefault="00381699" w:rsidP="00E258C6">
            <w:pPr>
              <w:jc w:val="center"/>
            </w:pPr>
            <w:r w:rsidRPr="00932DFA">
              <w:rPr>
                <w:sz w:val="22"/>
                <w:szCs w:val="22"/>
              </w:rPr>
              <w:t>23</w:t>
            </w:r>
          </w:p>
        </w:tc>
      </w:tr>
      <w:tr w:rsidR="00886F4A" w:rsidRPr="00932DFA" w14:paraId="6C364D65"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5C137817" w14:textId="77777777" w:rsidR="00381699" w:rsidRPr="00932DFA" w:rsidRDefault="00381699" w:rsidP="00DC4E7A">
            <w:pPr>
              <w:jc w:val="center"/>
            </w:pPr>
            <w:r w:rsidRPr="00932DFA">
              <w:rPr>
                <w:sz w:val="22"/>
                <w:szCs w:val="22"/>
              </w:rPr>
              <w:t>5</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71F2F56D" w14:textId="77777777" w:rsidR="00381699" w:rsidRPr="00932DFA" w:rsidRDefault="00381699" w:rsidP="00E258C6">
            <w:pPr>
              <w:jc w:val="both"/>
            </w:pPr>
            <w:r w:rsidRPr="00932DFA">
              <w:rPr>
                <w:sz w:val="22"/>
                <w:szCs w:val="22"/>
              </w:rPr>
              <w:t>Ленинский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10BE4618" w14:textId="77777777" w:rsidR="00381699" w:rsidRPr="00932DFA" w:rsidRDefault="00381699" w:rsidP="00E258C6">
            <w:pPr>
              <w:jc w:val="center"/>
            </w:pPr>
            <w:r w:rsidRPr="00932DFA">
              <w:rPr>
                <w:sz w:val="22"/>
                <w:szCs w:val="22"/>
              </w:rPr>
              <w:t>1187</w:t>
            </w:r>
          </w:p>
        </w:tc>
        <w:tc>
          <w:tcPr>
            <w:tcW w:w="900" w:type="dxa"/>
            <w:tcBorders>
              <w:top w:val="nil"/>
              <w:left w:val="nil"/>
              <w:bottom w:val="single" w:sz="4" w:space="0" w:color="auto"/>
              <w:right w:val="single" w:sz="4" w:space="0" w:color="auto"/>
            </w:tcBorders>
            <w:vAlign w:val="center"/>
          </w:tcPr>
          <w:p w14:paraId="6E93C4FB" w14:textId="77777777" w:rsidR="00381699" w:rsidRPr="00932DFA" w:rsidRDefault="00381699" w:rsidP="00E258C6">
            <w:pPr>
              <w:jc w:val="center"/>
            </w:pPr>
            <w:r w:rsidRPr="00932DFA">
              <w:rPr>
                <w:sz w:val="22"/>
                <w:szCs w:val="22"/>
              </w:rPr>
              <w:t>604</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35F8CF37" w14:textId="77777777" w:rsidR="00381699" w:rsidRPr="00932DFA" w:rsidRDefault="00381699" w:rsidP="00E258C6">
            <w:pPr>
              <w:jc w:val="center"/>
            </w:pPr>
            <w:r w:rsidRPr="00932DFA">
              <w:rPr>
                <w:sz w:val="22"/>
                <w:szCs w:val="22"/>
              </w:rPr>
              <w:t>14,5</w:t>
            </w:r>
          </w:p>
        </w:tc>
        <w:tc>
          <w:tcPr>
            <w:tcW w:w="856" w:type="dxa"/>
            <w:tcBorders>
              <w:top w:val="nil"/>
              <w:left w:val="nil"/>
              <w:bottom w:val="single" w:sz="4" w:space="0" w:color="auto"/>
              <w:right w:val="single" w:sz="4" w:space="0" w:color="auto"/>
            </w:tcBorders>
            <w:vAlign w:val="center"/>
          </w:tcPr>
          <w:p w14:paraId="2532388A" w14:textId="77777777" w:rsidR="00381699" w:rsidRPr="00932DFA" w:rsidRDefault="00381699" w:rsidP="00E258C6">
            <w:pPr>
              <w:jc w:val="center"/>
            </w:pPr>
            <w:r w:rsidRPr="00932DFA">
              <w:rPr>
                <w:sz w:val="22"/>
                <w:szCs w:val="22"/>
              </w:rPr>
              <w:t>7,4</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12AFCB85" w14:textId="77777777" w:rsidR="00381699" w:rsidRPr="00932DFA" w:rsidRDefault="00381699" w:rsidP="00E258C6">
            <w:pPr>
              <w:jc w:val="center"/>
            </w:pPr>
            <w:r w:rsidRPr="00932DFA">
              <w:rPr>
                <w:sz w:val="22"/>
                <w:szCs w:val="22"/>
              </w:rPr>
              <w:t>3430</w:t>
            </w:r>
          </w:p>
        </w:tc>
        <w:tc>
          <w:tcPr>
            <w:tcW w:w="899" w:type="dxa"/>
            <w:tcBorders>
              <w:top w:val="nil"/>
              <w:left w:val="nil"/>
              <w:bottom w:val="single" w:sz="4" w:space="0" w:color="auto"/>
              <w:right w:val="single" w:sz="4" w:space="0" w:color="auto"/>
            </w:tcBorders>
            <w:vAlign w:val="center"/>
          </w:tcPr>
          <w:p w14:paraId="7D1F686E" w14:textId="77777777" w:rsidR="00381699" w:rsidRPr="00932DFA" w:rsidRDefault="00381699" w:rsidP="00E258C6">
            <w:pPr>
              <w:jc w:val="center"/>
              <w:rPr>
                <w:u w:val="single"/>
              </w:rPr>
            </w:pPr>
            <w:r w:rsidRPr="00932DFA">
              <w:rPr>
                <w:sz w:val="22"/>
                <w:szCs w:val="22"/>
                <w:u w:val="single"/>
              </w:rPr>
              <w:t>2030</w:t>
            </w:r>
          </w:p>
          <w:p w14:paraId="38F6503A" w14:textId="77777777" w:rsidR="00381699" w:rsidRPr="00932DFA" w:rsidRDefault="00381699" w:rsidP="00E258C6">
            <w:pPr>
              <w:jc w:val="center"/>
            </w:pPr>
            <w:r w:rsidRPr="00932DFA">
              <w:rPr>
                <w:sz w:val="22"/>
                <w:szCs w:val="22"/>
              </w:rPr>
              <w:t>1650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5C709C1B" w14:textId="77777777" w:rsidR="00381699" w:rsidRPr="00932DFA" w:rsidRDefault="00381699" w:rsidP="00E258C6">
            <w:pPr>
              <w:jc w:val="center"/>
            </w:pPr>
            <w:r w:rsidRPr="00932DFA">
              <w:rPr>
                <w:sz w:val="22"/>
                <w:szCs w:val="22"/>
              </w:rPr>
              <w:t>42</w:t>
            </w:r>
          </w:p>
        </w:tc>
        <w:tc>
          <w:tcPr>
            <w:tcW w:w="1440" w:type="dxa"/>
            <w:tcBorders>
              <w:top w:val="nil"/>
              <w:left w:val="nil"/>
              <w:bottom w:val="single" w:sz="4" w:space="0" w:color="auto"/>
              <w:right w:val="single" w:sz="4" w:space="0" w:color="auto"/>
            </w:tcBorders>
            <w:vAlign w:val="center"/>
          </w:tcPr>
          <w:p w14:paraId="6721AC3F" w14:textId="77777777" w:rsidR="00381699" w:rsidRPr="00932DFA" w:rsidRDefault="00381699" w:rsidP="00E258C6">
            <w:pPr>
              <w:jc w:val="center"/>
              <w:rPr>
                <w:u w:val="single"/>
              </w:rPr>
            </w:pPr>
            <w:r w:rsidRPr="00932DFA">
              <w:rPr>
                <w:sz w:val="22"/>
                <w:szCs w:val="22"/>
                <w:u w:val="single"/>
              </w:rPr>
              <w:t>24,8</w:t>
            </w:r>
          </w:p>
          <w:p w14:paraId="11D9D112" w14:textId="77777777" w:rsidR="00381699" w:rsidRPr="00932DFA" w:rsidRDefault="00381699" w:rsidP="00E258C6">
            <w:pPr>
              <w:jc w:val="center"/>
            </w:pPr>
            <w:r w:rsidRPr="00932DFA">
              <w:rPr>
                <w:sz w:val="22"/>
                <w:szCs w:val="22"/>
              </w:rPr>
              <w:t>20</w:t>
            </w:r>
          </w:p>
        </w:tc>
      </w:tr>
      <w:tr w:rsidR="00886F4A" w:rsidRPr="00932DFA" w14:paraId="2A0029EC"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7A43FBD2" w14:textId="77777777" w:rsidR="00381699" w:rsidRPr="00932DFA" w:rsidRDefault="00381699" w:rsidP="00DC4E7A">
            <w:pPr>
              <w:jc w:val="center"/>
            </w:pPr>
            <w:r w:rsidRPr="00932DFA">
              <w:rPr>
                <w:sz w:val="22"/>
                <w:szCs w:val="22"/>
              </w:rPr>
              <w:t>6</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1D20A94B" w14:textId="77777777" w:rsidR="00381699" w:rsidRPr="00932DFA" w:rsidRDefault="00381699" w:rsidP="00E258C6">
            <w:pPr>
              <w:jc w:val="both"/>
            </w:pPr>
            <w:r w:rsidRPr="00932DFA">
              <w:rPr>
                <w:sz w:val="22"/>
                <w:szCs w:val="22"/>
              </w:rPr>
              <w:t>Октябрьский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090B5B6C" w14:textId="77777777" w:rsidR="00381699" w:rsidRPr="00932DFA" w:rsidRDefault="00381699" w:rsidP="00E258C6">
            <w:pPr>
              <w:jc w:val="center"/>
            </w:pPr>
            <w:r w:rsidRPr="00932DFA">
              <w:rPr>
                <w:sz w:val="22"/>
                <w:szCs w:val="22"/>
              </w:rPr>
              <w:t>1940</w:t>
            </w:r>
          </w:p>
        </w:tc>
        <w:tc>
          <w:tcPr>
            <w:tcW w:w="900" w:type="dxa"/>
            <w:tcBorders>
              <w:top w:val="nil"/>
              <w:left w:val="nil"/>
              <w:bottom w:val="single" w:sz="4" w:space="0" w:color="auto"/>
              <w:right w:val="single" w:sz="4" w:space="0" w:color="auto"/>
            </w:tcBorders>
            <w:vAlign w:val="center"/>
          </w:tcPr>
          <w:p w14:paraId="13BEE20E" w14:textId="77777777" w:rsidR="00381699" w:rsidRPr="00932DFA" w:rsidRDefault="00381699" w:rsidP="00E258C6">
            <w:pPr>
              <w:jc w:val="center"/>
            </w:pPr>
            <w:r w:rsidRPr="00932DFA">
              <w:rPr>
                <w:sz w:val="22"/>
                <w:szCs w:val="22"/>
              </w:rPr>
              <w:t>1465</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1CF2DFD2" w14:textId="77777777" w:rsidR="00381699" w:rsidRPr="00932DFA" w:rsidRDefault="00381699" w:rsidP="00E258C6">
            <w:pPr>
              <w:jc w:val="center"/>
            </w:pPr>
            <w:r w:rsidRPr="00932DFA">
              <w:rPr>
                <w:sz w:val="22"/>
                <w:szCs w:val="22"/>
              </w:rPr>
              <w:t>12,6</w:t>
            </w:r>
          </w:p>
        </w:tc>
        <w:tc>
          <w:tcPr>
            <w:tcW w:w="856" w:type="dxa"/>
            <w:tcBorders>
              <w:top w:val="nil"/>
              <w:left w:val="nil"/>
              <w:bottom w:val="single" w:sz="4" w:space="0" w:color="auto"/>
              <w:right w:val="single" w:sz="4" w:space="0" w:color="auto"/>
            </w:tcBorders>
            <w:vAlign w:val="center"/>
          </w:tcPr>
          <w:p w14:paraId="2C813FA0" w14:textId="77777777" w:rsidR="00381699" w:rsidRPr="00932DFA" w:rsidRDefault="00381699" w:rsidP="00E258C6">
            <w:pPr>
              <w:jc w:val="center"/>
            </w:pPr>
            <w:r w:rsidRPr="00932DFA">
              <w:rPr>
                <w:sz w:val="22"/>
                <w:szCs w:val="22"/>
              </w:rPr>
              <w:t>9,5</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7572A9C6" w14:textId="77777777" w:rsidR="00381699" w:rsidRPr="00932DFA" w:rsidRDefault="00381699" w:rsidP="00E258C6">
            <w:pPr>
              <w:jc w:val="center"/>
            </w:pPr>
            <w:r w:rsidRPr="00932DFA">
              <w:rPr>
                <w:sz w:val="22"/>
                <w:szCs w:val="22"/>
              </w:rPr>
              <w:t>2962</w:t>
            </w:r>
          </w:p>
        </w:tc>
        <w:tc>
          <w:tcPr>
            <w:tcW w:w="899" w:type="dxa"/>
            <w:tcBorders>
              <w:top w:val="nil"/>
              <w:left w:val="nil"/>
              <w:bottom w:val="single" w:sz="4" w:space="0" w:color="auto"/>
              <w:right w:val="single" w:sz="4" w:space="0" w:color="auto"/>
            </w:tcBorders>
            <w:vAlign w:val="center"/>
          </w:tcPr>
          <w:p w14:paraId="4AE80A2A" w14:textId="77777777" w:rsidR="00381699" w:rsidRPr="00932DFA" w:rsidRDefault="00381699" w:rsidP="00E258C6">
            <w:pPr>
              <w:jc w:val="center"/>
              <w:rPr>
                <w:u w:val="single"/>
              </w:rPr>
            </w:pPr>
            <w:r w:rsidRPr="00932DFA">
              <w:rPr>
                <w:sz w:val="22"/>
                <w:szCs w:val="22"/>
                <w:u w:val="single"/>
              </w:rPr>
              <w:t>2850</w:t>
            </w:r>
          </w:p>
          <w:p w14:paraId="42DAC333" w14:textId="77777777" w:rsidR="00381699" w:rsidRPr="00932DFA" w:rsidRDefault="00381699" w:rsidP="00E258C6">
            <w:pPr>
              <w:jc w:val="center"/>
            </w:pPr>
            <w:r w:rsidRPr="00932DFA">
              <w:rPr>
                <w:sz w:val="22"/>
                <w:szCs w:val="22"/>
              </w:rPr>
              <w:t>1350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5D7F627A" w14:textId="77777777" w:rsidR="00381699" w:rsidRPr="00932DFA" w:rsidRDefault="00381699" w:rsidP="00E258C6">
            <w:pPr>
              <w:jc w:val="center"/>
            </w:pPr>
            <w:r w:rsidRPr="00932DFA">
              <w:rPr>
                <w:sz w:val="22"/>
                <w:szCs w:val="22"/>
              </w:rPr>
              <w:t>19,6</w:t>
            </w:r>
          </w:p>
        </w:tc>
        <w:tc>
          <w:tcPr>
            <w:tcW w:w="1440" w:type="dxa"/>
            <w:tcBorders>
              <w:top w:val="nil"/>
              <w:left w:val="nil"/>
              <w:bottom w:val="single" w:sz="4" w:space="0" w:color="auto"/>
              <w:right w:val="single" w:sz="4" w:space="0" w:color="auto"/>
            </w:tcBorders>
            <w:vAlign w:val="center"/>
          </w:tcPr>
          <w:p w14:paraId="7AF1D22F" w14:textId="77777777" w:rsidR="00381699" w:rsidRPr="00932DFA" w:rsidRDefault="00381699" w:rsidP="00E258C6">
            <w:pPr>
              <w:jc w:val="center"/>
              <w:rPr>
                <w:u w:val="single"/>
              </w:rPr>
            </w:pPr>
            <w:r w:rsidRPr="00932DFA">
              <w:rPr>
                <w:sz w:val="22"/>
                <w:szCs w:val="22"/>
                <w:u w:val="single"/>
              </w:rPr>
              <w:t>18,5</w:t>
            </w:r>
          </w:p>
          <w:p w14:paraId="2A195C8C" w14:textId="77777777" w:rsidR="00381699" w:rsidRPr="00932DFA" w:rsidRDefault="00381699" w:rsidP="00E258C6">
            <w:pPr>
              <w:jc w:val="center"/>
            </w:pPr>
            <w:r w:rsidRPr="00932DFA">
              <w:rPr>
                <w:sz w:val="22"/>
                <w:szCs w:val="22"/>
              </w:rPr>
              <w:t>8,7</w:t>
            </w:r>
          </w:p>
        </w:tc>
      </w:tr>
      <w:tr w:rsidR="00886F4A" w:rsidRPr="00932DFA" w14:paraId="59895A72"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63550C03" w14:textId="77777777" w:rsidR="00381699" w:rsidRPr="00932DFA" w:rsidRDefault="00381699" w:rsidP="00DC4E7A">
            <w:pPr>
              <w:jc w:val="center"/>
            </w:pPr>
            <w:r w:rsidRPr="00932DFA">
              <w:rPr>
                <w:sz w:val="22"/>
                <w:szCs w:val="22"/>
              </w:rPr>
              <w:t>7</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50BAC1A8" w14:textId="77777777" w:rsidR="00381699" w:rsidRPr="00932DFA" w:rsidRDefault="00381699" w:rsidP="00E258C6">
            <w:pPr>
              <w:jc w:val="both"/>
            </w:pPr>
            <w:r w:rsidRPr="00932DFA">
              <w:rPr>
                <w:sz w:val="22"/>
                <w:szCs w:val="22"/>
              </w:rPr>
              <w:t>Первомайский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27A41975" w14:textId="77777777" w:rsidR="00381699" w:rsidRPr="00932DFA" w:rsidRDefault="00381699" w:rsidP="00E258C6">
            <w:pPr>
              <w:jc w:val="center"/>
            </w:pPr>
            <w:r w:rsidRPr="00932DFA">
              <w:rPr>
                <w:sz w:val="22"/>
                <w:szCs w:val="22"/>
              </w:rPr>
              <w:t>2026</w:t>
            </w:r>
          </w:p>
        </w:tc>
        <w:tc>
          <w:tcPr>
            <w:tcW w:w="900" w:type="dxa"/>
            <w:tcBorders>
              <w:top w:val="nil"/>
              <w:left w:val="nil"/>
              <w:bottom w:val="single" w:sz="4" w:space="0" w:color="auto"/>
              <w:right w:val="single" w:sz="4" w:space="0" w:color="auto"/>
            </w:tcBorders>
            <w:vAlign w:val="center"/>
          </w:tcPr>
          <w:p w14:paraId="5D7165A9" w14:textId="77777777" w:rsidR="00381699" w:rsidRPr="00932DFA" w:rsidRDefault="00381699" w:rsidP="00E258C6">
            <w:pPr>
              <w:jc w:val="center"/>
            </w:pPr>
            <w:r w:rsidRPr="00932DFA">
              <w:rPr>
                <w:sz w:val="22"/>
                <w:szCs w:val="22"/>
              </w:rPr>
              <w:t>1050</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6255DB29" w14:textId="77777777" w:rsidR="00381699" w:rsidRPr="00932DFA" w:rsidRDefault="00381699" w:rsidP="00E258C6">
            <w:pPr>
              <w:jc w:val="center"/>
            </w:pPr>
            <w:r w:rsidRPr="00932DFA">
              <w:rPr>
                <w:sz w:val="22"/>
                <w:szCs w:val="22"/>
              </w:rPr>
              <w:t>20,0</w:t>
            </w:r>
          </w:p>
        </w:tc>
        <w:tc>
          <w:tcPr>
            <w:tcW w:w="856" w:type="dxa"/>
            <w:tcBorders>
              <w:top w:val="nil"/>
              <w:left w:val="nil"/>
              <w:bottom w:val="single" w:sz="4" w:space="0" w:color="auto"/>
              <w:right w:val="single" w:sz="4" w:space="0" w:color="auto"/>
            </w:tcBorders>
            <w:vAlign w:val="center"/>
          </w:tcPr>
          <w:p w14:paraId="12C59AC6" w14:textId="77777777" w:rsidR="00381699" w:rsidRPr="00932DFA" w:rsidRDefault="00381699" w:rsidP="00E258C6">
            <w:pPr>
              <w:jc w:val="center"/>
            </w:pPr>
            <w:r w:rsidRPr="00932DFA">
              <w:rPr>
                <w:sz w:val="22"/>
                <w:szCs w:val="22"/>
              </w:rPr>
              <w:t>6,3</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41CF6077" w14:textId="77777777" w:rsidR="00381699" w:rsidRPr="00932DFA" w:rsidRDefault="00381699" w:rsidP="00E258C6">
            <w:pPr>
              <w:jc w:val="center"/>
            </w:pPr>
            <w:r w:rsidRPr="00932DFA">
              <w:rPr>
                <w:sz w:val="22"/>
                <w:szCs w:val="22"/>
              </w:rPr>
              <w:t>3300</w:t>
            </w:r>
          </w:p>
        </w:tc>
        <w:tc>
          <w:tcPr>
            <w:tcW w:w="899" w:type="dxa"/>
            <w:tcBorders>
              <w:top w:val="nil"/>
              <w:left w:val="nil"/>
              <w:bottom w:val="single" w:sz="4" w:space="0" w:color="auto"/>
              <w:right w:val="single" w:sz="4" w:space="0" w:color="auto"/>
            </w:tcBorders>
            <w:vAlign w:val="center"/>
          </w:tcPr>
          <w:p w14:paraId="4BB49A75" w14:textId="77777777" w:rsidR="00381699" w:rsidRPr="00932DFA" w:rsidRDefault="00381699" w:rsidP="00E258C6">
            <w:pPr>
              <w:jc w:val="center"/>
              <w:rPr>
                <w:u w:val="single"/>
              </w:rPr>
            </w:pPr>
            <w:r w:rsidRPr="00932DFA">
              <w:rPr>
                <w:sz w:val="22"/>
                <w:szCs w:val="22"/>
                <w:u w:val="single"/>
              </w:rPr>
              <w:t>2500</w:t>
            </w:r>
          </w:p>
          <w:p w14:paraId="6A96638D" w14:textId="77777777" w:rsidR="00381699" w:rsidRPr="00932DFA" w:rsidRDefault="00381699" w:rsidP="00E258C6">
            <w:pPr>
              <w:jc w:val="center"/>
            </w:pPr>
            <w:r w:rsidRPr="00932DFA">
              <w:rPr>
                <w:sz w:val="22"/>
                <w:szCs w:val="22"/>
              </w:rPr>
              <w:t>2350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26760B64" w14:textId="77777777" w:rsidR="00381699" w:rsidRPr="00932DFA" w:rsidRDefault="00381699" w:rsidP="00E258C6">
            <w:pPr>
              <w:jc w:val="center"/>
            </w:pPr>
            <w:r w:rsidRPr="00932DFA">
              <w:rPr>
                <w:sz w:val="22"/>
                <w:szCs w:val="22"/>
              </w:rPr>
              <w:t>19,8</w:t>
            </w:r>
          </w:p>
        </w:tc>
        <w:tc>
          <w:tcPr>
            <w:tcW w:w="1440" w:type="dxa"/>
            <w:tcBorders>
              <w:top w:val="nil"/>
              <w:left w:val="nil"/>
              <w:bottom w:val="single" w:sz="4" w:space="0" w:color="auto"/>
              <w:right w:val="single" w:sz="4" w:space="0" w:color="auto"/>
            </w:tcBorders>
            <w:vAlign w:val="center"/>
          </w:tcPr>
          <w:p w14:paraId="199FB5C6" w14:textId="77777777" w:rsidR="00381699" w:rsidRPr="00932DFA" w:rsidRDefault="00381699" w:rsidP="00E258C6">
            <w:pPr>
              <w:jc w:val="center"/>
              <w:rPr>
                <w:u w:val="single"/>
              </w:rPr>
            </w:pPr>
            <w:r w:rsidRPr="00932DFA">
              <w:rPr>
                <w:sz w:val="22"/>
                <w:szCs w:val="22"/>
                <w:u w:val="single"/>
              </w:rPr>
              <w:t>15,1</w:t>
            </w:r>
          </w:p>
          <w:p w14:paraId="1F0D3A7C" w14:textId="77777777" w:rsidR="00381699" w:rsidRPr="00932DFA" w:rsidRDefault="00381699" w:rsidP="00E258C6">
            <w:pPr>
              <w:jc w:val="center"/>
            </w:pPr>
            <w:r w:rsidRPr="00932DFA">
              <w:rPr>
                <w:sz w:val="22"/>
                <w:szCs w:val="22"/>
              </w:rPr>
              <w:t>14,1</w:t>
            </w:r>
          </w:p>
        </w:tc>
      </w:tr>
      <w:tr w:rsidR="00886F4A" w:rsidRPr="00932DFA" w14:paraId="24E98168"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055FB87C" w14:textId="77777777" w:rsidR="00381699" w:rsidRPr="00932DFA" w:rsidRDefault="00381699" w:rsidP="00DC4E7A">
            <w:pPr>
              <w:jc w:val="center"/>
            </w:pPr>
            <w:r w:rsidRPr="00932DFA">
              <w:rPr>
                <w:sz w:val="22"/>
                <w:szCs w:val="22"/>
              </w:rPr>
              <w:t>8</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44352432" w14:textId="77777777" w:rsidR="00381699" w:rsidRPr="00932DFA" w:rsidRDefault="00381699" w:rsidP="00E258C6">
            <w:pPr>
              <w:jc w:val="both"/>
            </w:pPr>
            <w:r w:rsidRPr="00932DFA">
              <w:rPr>
                <w:sz w:val="22"/>
                <w:szCs w:val="22"/>
              </w:rPr>
              <w:t>Пролетарский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45BA6004" w14:textId="77777777" w:rsidR="00381699" w:rsidRPr="00932DFA" w:rsidRDefault="00381699" w:rsidP="00E258C6">
            <w:pPr>
              <w:jc w:val="center"/>
            </w:pPr>
            <w:r w:rsidRPr="00932DFA">
              <w:rPr>
                <w:sz w:val="22"/>
                <w:szCs w:val="22"/>
              </w:rPr>
              <w:t>1699</w:t>
            </w:r>
          </w:p>
        </w:tc>
        <w:tc>
          <w:tcPr>
            <w:tcW w:w="900" w:type="dxa"/>
            <w:tcBorders>
              <w:top w:val="nil"/>
              <w:left w:val="nil"/>
              <w:bottom w:val="single" w:sz="4" w:space="0" w:color="auto"/>
              <w:right w:val="single" w:sz="4" w:space="0" w:color="auto"/>
            </w:tcBorders>
            <w:vAlign w:val="center"/>
          </w:tcPr>
          <w:p w14:paraId="1A0248BB" w14:textId="77777777" w:rsidR="00381699" w:rsidRPr="00932DFA" w:rsidRDefault="00381699" w:rsidP="00E258C6">
            <w:pPr>
              <w:jc w:val="center"/>
            </w:pPr>
            <w:r w:rsidRPr="00932DFA">
              <w:rPr>
                <w:sz w:val="22"/>
                <w:szCs w:val="22"/>
              </w:rPr>
              <w:t>655</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64ACE827" w14:textId="77777777" w:rsidR="00381699" w:rsidRPr="00932DFA" w:rsidRDefault="00381699" w:rsidP="00E258C6">
            <w:pPr>
              <w:jc w:val="center"/>
            </w:pPr>
            <w:r w:rsidRPr="00932DFA">
              <w:rPr>
                <w:sz w:val="22"/>
                <w:szCs w:val="22"/>
              </w:rPr>
              <w:t>12,8</w:t>
            </w:r>
          </w:p>
        </w:tc>
        <w:tc>
          <w:tcPr>
            <w:tcW w:w="856" w:type="dxa"/>
            <w:tcBorders>
              <w:top w:val="nil"/>
              <w:left w:val="nil"/>
              <w:bottom w:val="single" w:sz="4" w:space="0" w:color="auto"/>
              <w:right w:val="single" w:sz="4" w:space="0" w:color="auto"/>
            </w:tcBorders>
            <w:vAlign w:val="center"/>
          </w:tcPr>
          <w:p w14:paraId="5852FF2D" w14:textId="77777777" w:rsidR="00381699" w:rsidRPr="00932DFA" w:rsidRDefault="00381699" w:rsidP="00E258C6">
            <w:pPr>
              <w:jc w:val="center"/>
            </w:pPr>
            <w:r w:rsidRPr="00932DFA">
              <w:rPr>
                <w:sz w:val="22"/>
                <w:szCs w:val="22"/>
              </w:rPr>
              <w:t>5,0</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0314477B" w14:textId="77777777" w:rsidR="00381699" w:rsidRPr="00932DFA" w:rsidRDefault="00381699" w:rsidP="00E258C6">
            <w:pPr>
              <w:jc w:val="center"/>
            </w:pPr>
            <w:r w:rsidRPr="00932DFA">
              <w:rPr>
                <w:sz w:val="22"/>
                <w:szCs w:val="22"/>
              </w:rPr>
              <w:t>3180</w:t>
            </w:r>
          </w:p>
        </w:tc>
        <w:tc>
          <w:tcPr>
            <w:tcW w:w="899" w:type="dxa"/>
            <w:tcBorders>
              <w:top w:val="nil"/>
              <w:left w:val="nil"/>
              <w:bottom w:val="single" w:sz="4" w:space="0" w:color="auto"/>
              <w:right w:val="single" w:sz="4" w:space="0" w:color="auto"/>
            </w:tcBorders>
            <w:vAlign w:val="center"/>
          </w:tcPr>
          <w:p w14:paraId="3C06DCE7" w14:textId="77777777" w:rsidR="00381699" w:rsidRPr="00932DFA" w:rsidRDefault="00381699" w:rsidP="00E258C6">
            <w:pPr>
              <w:jc w:val="center"/>
              <w:rPr>
                <w:u w:val="single"/>
              </w:rPr>
            </w:pPr>
            <w:r w:rsidRPr="00932DFA">
              <w:rPr>
                <w:sz w:val="22"/>
                <w:szCs w:val="22"/>
                <w:u w:val="single"/>
              </w:rPr>
              <w:t>2530</w:t>
            </w:r>
          </w:p>
          <w:p w14:paraId="6E554BA1" w14:textId="77777777" w:rsidR="00381699" w:rsidRPr="00932DFA" w:rsidRDefault="00381699" w:rsidP="00E258C6">
            <w:pPr>
              <w:jc w:val="center"/>
            </w:pPr>
            <w:r w:rsidRPr="00932DFA">
              <w:rPr>
                <w:sz w:val="22"/>
                <w:szCs w:val="22"/>
              </w:rPr>
              <w:t>2350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59435BCB" w14:textId="77777777" w:rsidR="00381699" w:rsidRPr="00932DFA" w:rsidRDefault="00381699" w:rsidP="00E258C6">
            <w:pPr>
              <w:jc w:val="center"/>
            </w:pPr>
            <w:r w:rsidRPr="00932DFA">
              <w:rPr>
                <w:sz w:val="22"/>
                <w:szCs w:val="22"/>
              </w:rPr>
              <w:t>24,9</w:t>
            </w:r>
          </w:p>
        </w:tc>
        <w:tc>
          <w:tcPr>
            <w:tcW w:w="1440" w:type="dxa"/>
            <w:tcBorders>
              <w:top w:val="nil"/>
              <w:left w:val="nil"/>
              <w:bottom w:val="single" w:sz="4" w:space="0" w:color="auto"/>
              <w:right w:val="single" w:sz="4" w:space="0" w:color="auto"/>
            </w:tcBorders>
            <w:vAlign w:val="center"/>
          </w:tcPr>
          <w:p w14:paraId="082561C7" w14:textId="77777777" w:rsidR="00381699" w:rsidRPr="00932DFA" w:rsidRDefault="00381699" w:rsidP="00E258C6">
            <w:pPr>
              <w:jc w:val="center"/>
              <w:rPr>
                <w:u w:val="single"/>
              </w:rPr>
            </w:pPr>
            <w:r w:rsidRPr="00932DFA">
              <w:rPr>
                <w:sz w:val="22"/>
                <w:szCs w:val="22"/>
                <w:u w:val="single"/>
              </w:rPr>
              <w:t>19,1</w:t>
            </w:r>
          </w:p>
          <w:p w14:paraId="1D24B968" w14:textId="77777777" w:rsidR="00381699" w:rsidRPr="00932DFA" w:rsidRDefault="00381699" w:rsidP="00E258C6">
            <w:pPr>
              <w:jc w:val="center"/>
            </w:pPr>
            <w:r w:rsidRPr="00932DFA">
              <w:rPr>
                <w:sz w:val="22"/>
                <w:szCs w:val="22"/>
              </w:rPr>
              <w:t>17,8</w:t>
            </w:r>
          </w:p>
        </w:tc>
      </w:tr>
      <w:tr w:rsidR="00886F4A" w:rsidRPr="00932DFA" w14:paraId="6DDE54C9" w14:textId="77777777" w:rsidTr="00F30738">
        <w:trPr>
          <w:trHeight w:val="420"/>
        </w:trPr>
        <w:tc>
          <w:tcPr>
            <w:tcW w:w="333"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2D163638" w14:textId="77777777" w:rsidR="00381699" w:rsidRPr="00932DFA" w:rsidRDefault="00381699" w:rsidP="00DC4E7A">
            <w:pPr>
              <w:jc w:val="center"/>
            </w:pPr>
            <w:r w:rsidRPr="00932DFA">
              <w:rPr>
                <w:sz w:val="22"/>
                <w:szCs w:val="22"/>
              </w:rPr>
              <w:t>9</w:t>
            </w:r>
          </w:p>
        </w:tc>
        <w:tc>
          <w:tcPr>
            <w:tcW w:w="1938" w:type="dxa"/>
            <w:tcBorders>
              <w:top w:val="nil"/>
              <w:left w:val="nil"/>
              <w:bottom w:val="single" w:sz="4" w:space="0" w:color="auto"/>
              <w:right w:val="single" w:sz="4" w:space="0" w:color="auto"/>
            </w:tcBorders>
            <w:tcMar>
              <w:top w:w="20" w:type="dxa"/>
              <w:left w:w="20" w:type="dxa"/>
              <w:bottom w:w="0" w:type="dxa"/>
              <w:right w:w="20" w:type="dxa"/>
            </w:tcMar>
            <w:vAlign w:val="center"/>
          </w:tcPr>
          <w:p w14:paraId="482AC81A" w14:textId="77777777" w:rsidR="00381699" w:rsidRPr="00932DFA" w:rsidRDefault="00381699" w:rsidP="00E258C6">
            <w:pPr>
              <w:jc w:val="both"/>
            </w:pPr>
            <w:r w:rsidRPr="00932DFA">
              <w:rPr>
                <w:sz w:val="22"/>
                <w:szCs w:val="22"/>
              </w:rPr>
              <w:t>Советский</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14:paraId="2C4B6B68" w14:textId="77777777" w:rsidR="00381699" w:rsidRPr="00932DFA" w:rsidRDefault="00381699" w:rsidP="00E258C6">
            <w:pPr>
              <w:jc w:val="center"/>
            </w:pPr>
            <w:r w:rsidRPr="00932DFA">
              <w:rPr>
                <w:sz w:val="22"/>
                <w:szCs w:val="22"/>
              </w:rPr>
              <w:t>2410</w:t>
            </w:r>
          </w:p>
        </w:tc>
        <w:tc>
          <w:tcPr>
            <w:tcW w:w="900" w:type="dxa"/>
            <w:tcBorders>
              <w:top w:val="nil"/>
              <w:left w:val="nil"/>
              <w:bottom w:val="single" w:sz="4" w:space="0" w:color="auto"/>
              <w:right w:val="single" w:sz="4" w:space="0" w:color="auto"/>
            </w:tcBorders>
            <w:vAlign w:val="center"/>
          </w:tcPr>
          <w:p w14:paraId="64644614" w14:textId="77777777" w:rsidR="00381699" w:rsidRPr="00932DFA" w:rsidRDefault="00381699" w:rsidP="00E258C6">
            <w:pPr>
              <w:jc w:val="center"/>
            </w:pPr>
            <w:r w:rsidRPr="00932DFA">
              <w:rPr>
                <w:sz w:val="22"/>
                <w:szCs w:val="22"/>
              </w:rPr>
              <w:t>890</w:t>
            </w:r>
          </w:p>
        </w:tc>
        <w:tc>
          <w:tcPr>
            <w:tcW w:w="900" w:type="dxa"/>
            <w:tcBorders>
              <w:top w:val="nil"/>
              <w:left w:val="nil"/>
              <w:bottom w:val="single" w:sz="4" w:space="0" w:color="auto"/>
              <w:right w:val="single" w:sz="4" w:space="0" w:color="auto"/>
            </w:tcBorders>
            <w:tcMar>
              <w:top w:w="20" w:type="dxa"/>
              <w:left w:w="20" w:type="dxa"/>
              <w:bottom w:w="0" w:type="dxa"/>
              <w:right w:w="20" w:type="dxa"/>
            </w:tcMar>
            <w:vAlign w:val="center"/>
          </w:tcPr>
          <w:p w14:paraId="75E14A2C" w14:textId="77777777" w:rsidR="00381699" w:rsidRPr="00932DFA" w:rsidRDefault="00381699" w:rsidP="00E258C6">
            <w:pPr>
              <w:jc w:val="center"/>
            </w:pPr>
            <w:r w:rsidRPr="00932DFA">
              <w:rPr>
                <w:sz w:val="22"/>
                <w:szCs w:val="22"/>
              </w:rPr>
              <w:t>14,4</w:t>
            </w:r>
          </w:p>
        </w:tc>
        <w:tc>
          <w:tcPr>
            <w:tcW w:w="856" w:type="dxa"/>
            <w:tcBorders>
              <w:top w:val="nil"/>
              <w:left w:val="nil"/>
              <w:bottom w:val="single" w:sz="4" w:space="0" w:color="auto"/>
              <w:right w:val="single" w:sz="4" w:space="0" w:color="auto"/>
            </w:tcBorders>
            <w:vAlign w:val="center"/>
          </w:tcPr>
          <w:p w14:paraId="5EE7832D" w14:textId="77777777" w:rsidR="00381699" w:rsidRPr="00932DFA" w:rsidRDefault="00381699" w:rsidP="00E258C6">
            <w:pPr>
              <w:jc w:val="center"/>
            </w:pPr>
            <w:r w:rsidRPr="00932DFA">
              <w:rPr>
                <w:sz w:val="22"/>
                <w:szCs w:val="22"/>
              </w:rPr>
              <w:t>5,3</w:t>
            </w:r>
          </w:p>
        </w:tc>
        <w:tc>
          <w:tcPr>
            <w:tcW w:w="945" w:type="dxa"/>
            <w:tcBorders>
              <w:top w:val="nil"/>
              <w:left w:val="nil"/>
              <w:bottom w:val="single" w:sz="4" w:space="0" w:color="auto"/>
              <w:right w:val="single" w:sz="4" w:space="0" w:color="auto"/>
            </w:tcBorders>
            <w:tcMar>
              <w:top w:w="20" w:type="dxa"/>
              <w:left w:w="20" w:type="dxa"/>
              <w:bottom w:w="0" w:type="dxa"/>
              <w:right w:w="20" w:type="dxa"/>
            </w:tcMar>
            <w:vAlign w:val="center"/>
          </w:tcPr>
          <w:p w14:paraId="72A045AA" w14:textId="77777777" w:rsidR="00381699" w:rsidRPr="00932DFA" w:rsidRDefault="00381699" w:rsidP="00E258C6">
            <w:pPr>
              <w:jc w:val="center"/>
            </w:pPr>
            <w:r w:rsidRPr="00932DFA">
              <w:rPr>
                <w:sz w:val="22"/>
                <w:szCs w:val="22"/>
              </w:rPr>
              <w:t>4536</w:t>
            </w:r>
          </w:p>
        </w:tc>
        <w:tc>
          <w:tcPr>
            <w:tcW w:w="899" w:type="dxa"/>
            <w:tcBorders>
              <w:top w:val="nil"/>
              <w:left w:val="nil"/>
              <w:bottom w:val="single" w:sz="4" w:space="0" w:color="auto"/>
              <w:right w:val="single" w:sz="4" w:space="0" w:color="auto"/>
            </w:tcBorders>
            <w:vAlign w:val="center"/>
          </w:tcPr>
          <w:p w14:paraId="099D6F51" w14:textId="77777777" w:rsidR="00381699" w:rsidRPr="00932DFA" w:rsidRDefault="00381699" w:rsidP="00E258C6">
            <w:pPr>
              <w:jc w:val="center"/>
              <w:rPr>
                <w:u w:val="single"/>
              </w:rPr>
            </w:pPr>
            <w:r w:rsidRPr="00932DFA">
              <w:rPr>
                <w:sz w:val="22"/>
                <w:szCs w:val="22"/>
                <w:u w:val="single"/>
              </w:rPr>
              <w:t>2310</w:t>
            </w:r>
          </w:p>
          <w:p w14:paraId="77C420E8" w14:textId="77777777" w:rsidR="00381699" w:rsidRPr="00932DFA" w:rsidRDefault="00381699" w:rsidP="00E258C6">
            <w:pPr>
              <w:jc w:val="center"/>
            </w:pPr>
            <w:r w:rsidRPr="00932DFA">
              <w:rPr>
                <w:sz w:val="22"/>
                <w:szCs w:val="22"/>
              </w:rPr>
              <w:t>2310</w:t>
            </w:r>
          </w:p>
        </w:tc>
        <w:tc>
          <w:tcPr>
            <w:tcW w:w="720" w:type="dxa"/>
            <w:tcBorders>
              <w:top w:val="nil"/>
              <w:left w:val="nil"/>
              <w:bottom w:val="single" w:sz="4" w:space="0" w:color="auto"/>
              <w:right w:val="single" w:sz="4" w:space="0" w:color="auto"/>
            </w:tcBorders>
            <w:tcMar>
              <w:top w:w="20" w:type="dxa"/>
              <w:left w:w="20" w:type="dxa"/>
              <w:bottom w:w="0" w:type="dxa"/>
              <w:right w:w="20" w:type="dxa"/>
            </w:tcMar>
            <w:vAlign w:val="center"/>
          </w:tcPr>
          <w:p w14:paraId="3A2F641C" w14:textId="77777777" w:rsidR="00381699" w:rsidRPr="00932DFA" w:rsidRDefault="00381699" w:rsidP="00E258C6">
            <w:pPr>
              <w:jc w:val="center"/>
            </w:pPr>
            <w:r w:rsidRPr="00932DFA">
              <w:rPr>
                <w:sz w:val="22"/>
                <w:szCs w:val="22"/>
              </w:rPr>
              <w:t>23,8</w:t>
            </w:r>
          </w:p>
        </w:tc>
        <w:tc>
          <w:tcPr>
            <w:tcW w:w="1440" w:type="dxa"/>
            <w:tcBorders>
              <w:top w:val="nil"/>
              <w:left w:val="nil"/>
              <w:bottom w:val="single" w:sz="4" w:space="0" w:color="auto"/>
              <w:right w:val="single" w:sz="4" w:space="0" w:color="auto"/>
            </w:tcBorders>
            <w:vAlign w:val="center"/>
          </w:tcPr>
          <w:p w14:paraId="47205B84" w14:textId="77777777" w:rsidR="00381699" w:rsidRPr="00932DFA" w:rsidRDefault="00381699" w:rsidP="00E258C6">
            <w:pPr>
              <w:jc w:val="center"/>
              <w:rPr>
                <w:u w:val="single"/>
              </w:rPr>
            </w:pPr>
            <w:r w:rsidRPr="00932DFA">
              <w:rPr>
                <w:sz w:val="22"/>
                <w:szCs w:val="22"/>
                <w:u w:val="single"/>
              </w:rPr>
              <w:t>13,8</w:t>
            </w:r>
          </w:p>
          <w:p w14:paraId="3F63AC86" w14:textId="77777777" w:rsidR="00381699" w:rsidRPr="00932DFA" w:rsidRDefault="00381699" w:rsidP="00E258C6">
            <w:pPr>
              <w:jc w:val="center"/>
            </w:pPr>
            <w:r w:rsidRPr="00932DFA">
              <w:rPr>
                <w:sz w:val="22"/>
                <w:szCs w:val="22"/>
              </w:rPr>
              <w:t>13,8</w:t>
            </w:r>
          </w:p>
        </w:tc>
      </w:tr>
    </w:tbl>
    <w:p w14:paraId="0567A77F" w14:textId="77777777" w:rsidR="00381699" w:rsidRPr="00932DFA" w:rsidRDefault="0073008B" w:rsidP="00F211EF">
      <w:pPr>
        <w:autoSpaceDN w:val="0"/>
        <w:ind w:firstLine="709"/>
        <w:jc w:val="both"/>
      </w:pPr>
      <w:r w:rsidRPr="00932DFA">
        <w:t>*</w:t>
      </w:r>
      <w:r w:rsidR="00656362" w:rsidRPr="00932DFA">
        <w:t xml:space="preserve"> в</w:t>
      </w:r>
      <w:r w:rsidR="00656362">
        <w:t> </w:t>
      </w:r>
      <w:r w:rsidR="00656362" w:rsidRPr="00932DFA">
        <w:t>ч</w:t>
      </w:r>
      <w:r w:rsidR="00381699" w:rsidRPr="00932DFA">
        <w:t>ислителе - показатели</w:t>
      </w:r>
      <w:r w:rsidR="00656362" w:rsidRPr="00932DFA">
        <w:t xml:space="preserve"> по</w:t>
      </w:r>
      <w:r w:rsidR="00656362">
        <w:t> </w:t>
      </w:r>
      <w:r w:rsidR="00656362" w:rsidRPr="00932DFA">
        <w:t>у</w:t>
      </w:r>
      <w:r w:rsidR="00381699" w:rsidRPr="00932DFA">
        <w:t>чреждениям здравоохранения, городских</w:t>
      </w:r>
      <w:r w:rsidR="00656362" w:rsidRPr="00932DFA">
        <w:t xml:space="preserve"> и</w:t>
      </w:r>
      <w:r w:rsidR="00656362">
        <w:t> </w:t>
      </w:r>
      <w:r w:rsidR="00656362" w:rsidRPr="00932DFA">
        <w:t>р</w:t>
      </w:r>
      <w:r w:rsidR="00381699" w:rsidRPr="00932DFA">
        <w:t>айонных, находящихся</w:t>
      </w:r>
      <w:r w:rsidR="00656362" w:rsidRPr="00932DFA">
        <w:t xml:space="preserve"> в</w:t>
      </w:r>
      <w:r w:rsidR="00656362">
        <w:t> </w:t>
      </w:r>
      <w:r w:rsidR="00656362" w:rsidRPr="00932DFA">
        <w:t>п</w:t>
      </w:r>
      <w:r w:rsidR="00381699" w:rsidRPr="00932DFA">
        <w:t>одчинении Управления Здравоохранения г. Ростова</w:t>
      </w:r>
      <w:r w:rsidR="0054192C" w:rsidRPr="0054192C">
        <w:noBreakHyphen/>
        <w:t>на</w:t>
      </w:r>
      <w:r w:rsidR="0054192C" w:rsidRPr="0054192C">
        <w:noBreakHyphen/>
        <w:t>Дону</w:t>
      </w:r>
      <w:r w:rsidR="00381699" w:rsidRPr="00932DFA">
        <w:t>.</w:t>
      </w:r>
    </w:p>
    <w:p w14:paraId="74916C01" w14:textId="77777777" w:rsidR="00381699" w:rsidRPr="00932DFA" w:rsidRDefault="00381699" w:rsidP="00F211EF">
      <w:pPr>
        <w:autoSpaceDN w:val="0"/>
        <w:ind w:firstLine="709"/>
        <w:jc w:val="both"/>
      </w:pPr>
      <w:r w:rsidRPr="00932DFA">
        <w:t>В знаменателе – показатели</w:t>
      </w:r>
      <w:r w:rsidR="00656362" w:rsidRPr="00932DFA">
        <w:t xml:space="preserve"> по</w:t>
      </w:r>
      <w:r w:rsidR="00656362">
        <w:t> </w:t>
      </w:r>
      <w:r w:rsidR="00656362" w:rsidRPr="00932DFA">
        <w:t>у</w:t>
      </w:r>
      <w:r w:rsidRPr="00932DFA">
        <w:t xml:space="preserve">чреждениям районного значения. </w:t>
      </w:r>
    </w:p>
    <w:p w14:paraId="09E95D66" w14:textId="77777777" w:rsidR="00381699" w:rsidRPr="00932DFA" w:rsidRDefault="00381699" w:rsidP="00F211EF">
      <w:pPr>
        <w:autoSpaceDN w:val="0"/>
        <w:ind w:firstLine="709"/>
        <w:jc w:val="both"/>
      </w:pPr>
    </w:p>
    <w:p w14:paraId="58B0CF6B" w14:textId="77777777" w:rsidR="00381699" w:rsidRPr="00932DFA" w:rsidRDefault="00381699" w:rsidP="00F211EF">
      <w:pPr>
        <w:autoSpaceDN w:val="0"/>
        <w:ind w:firstLine="709"/>
        <w:jc w:val="both"/>
      </w:pPr>
      <w:r w:rsidRPr="00932DFA">
        <w:t>Градостроительная политика размещения стационарной больничной сети</w:t>
      </w:r>
      <w:r w:rsidR="00656362" w:rsidRPr="00932DFA">
        <w:t xml:space="preserve"> по</w:t>
      </w:r>
      <w:r w:rsidR="00656362">
        <w:t> </w:t>
      </w:r>
      <w:r w:rsidR="00656362" w:rsidRPr="00932DFA">
        <w:t>т</w:t>
      </w:r>
      <w:r w:rsidRPr="00932DFA">
        <w:t>ерритории города предусматривает формирование двух уровней:</w:t>
      </w:r>
    </w:p>
    <w:p w14:paraId="12123303" w14:textId="77777777" w:rsidR="00381699" w:rsidRPr="00932DFA" w:rsidRDefault="00381699" w:rsidP="00564DBA">
      <w:pPr>
        <w:numPr>
          <w:ilvl w:val="0"/>
          <w:numId w:val="21"/>
        </w:numPr>
        <w:autoSpaceDN w:val="0"/>
        <w:jc w:val="both"/>
      </w:pPr>
      <w:r w:rsidRPr="00932DFA">
        <w:t>межрайонный уровень (в рамках планировочных районов, каждый</w:t>
      </w:r>
      <w:r w:rsidR="00656362" w:rsidRPr="00932DFA">
        <w:t xml:space="preserve"> из</w:t>
      </w:r>
      <w:r w:rsidR="00656362">
        <w:t> </w:t>
      </w:r>
      <w:r w:rsidR="00656362" w:rsidRPr="00932DFA">
        <w:t>к</w:t>
      </w:r>
      <w:r w:rsidRPr="00932DFA">
        <w:t>оторых, объединяет несколько административных районов), позволяющий обеспечить быструю доставку больного</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н</w:t>
      </w:r>
      <w:r w:rsidRPr="00932DFA">
        <w:t>ормативами, норматив обеспеченности принят 10 коек на 1000</w:t>
      </w:r>
      <w:r w:rsidR="0087302F" w:rsidRPr="0087302F">
        <w:t> чел.</w:t>
      </w:r>
      <w:r w:rsidRPr="00932DFA">
        <w:t>;</w:t>
      </w:r>
    </w:p>
    <w:p w14:paraId="5F3BA639" w14:textId="77777777" w:rsidR="00381699" w:rsidRPr="00932DFA" w:rsidRDefault="00381699" w:rsidP="00564DBA">
      <w:pPr>
        <w:numPr>
          <w:ilvl w:val="0"/>
          <w:numId w:val="21"/>
        </w:numPr>
        <w:autoSpaceDN w:val="0"/>
        <w:jc w:val="both"/>
      </w:pPr>
      <w:r w:rsidRPr="00932DFA">
        <w:t>городской уровень,</w:t>
      </w:r>
      <w:r w:rsidR="00656362" w:rsidRPr="00932DFA">
        <w:t xml:space="preserve"> к</w:t>
      </w:r>
      <w:r w:rsidR="00656362">
        <w:t> </w:t>
      </w:r>
      <w:r w:rsidR="00656362" w:rsidRPr="00932DFA">
        <w:t>к</w:t>
      </w:r>
      <w:r w:rsidRPr="00932DFA">
        <w:t>оторому относится больничная сеть,</w:t>
      </w:r>
      <w:r w:rsidR="00656362" w:rsidRPr="00932DFA">
        <w:t xml:space="preserve"> не</w:t>
      </w:r>
      <w:r w:rsidR="00656362">
        <w:t> </w:t>
      </w:r>
      <w:r w:rsidR="00656362" w:rsidRPr="00932DFA">
        <w:t>п</w:t>
      </w:r>
      <w:r w:rsidRPr="00932DFA">
        <w:t>ривязанная жестко</w:t>
      </w:r>
      <w:r w:rsidR="00656362" w:rsidRPr="00932DFA">
        <w:t xml:space="preserve"> к</w:t>
      </w:r>
      <w:r w:rsidR="00656362">
        <w:t> </w:t>
      </w:r>
      <w:r w:rsidR="00656362" w:rsidRPr="00932DFA">
        <w:t>р</w:t>
      </w:r>
      <w:r w:rsidRPr="00932DFA">
        <w:t>айону (федеральные, ведомственные, областные, специализированные)</w:t>
      </w:r>
      <w:r w:rsidR="00656362" w:rsidRPr="00932DFA">
        <w:t xml:space="preserve"> и</w:t>
      </w:r>
      <w:r w:rsidR="00656362">
        <w:t> </w:t>
      </w:r>
      <w:r w:rsidR="00656362" w:rsidRPr="00932DFA">
        <w:t>п</w:t>
      </w:r>
      <w:r w:rsidRPr="00932DFA">
        <w:t>редусматривает обслуживание</w:t>
      </w:r>
      <w:r w:rsidR="00656362" w:rsidRPr="00932DFA">
        <w:t xml:space="preserve"> не</w:t>
      </w:r>
      <w:r w:rsidR="00656362">
        <w:t> </w:t>
      </w:r>
      <w:r w:rsidR="00656362" w:rsidRPr="00932DFA">
        <w:t>т</w:t>
      </w:r>
      <w:r w:rsidRPr="00932DFA">
        <w:t>олько жителей Ростова</w:t>
      </w:r>
      <w:r w:rsidR="0054192C" w:rsidRPr="0054192C">
        <w:noBreakHyphen/>
        <w:t>на</w:t>
      </w:r>
      <w:r w:rsidR="0054192C" w:rsidRPr="0054192C">
        <w:noBreakHyphen/>
        <w:t>Дону</w:t>
      </w:r>
      <w:r w:rsidRPr="00932DFA">
        <w:t>,</w:t>
      </w:r>
      <w:r w:rsidR="00656362" w:rsidRPr="00932DFA">
        <w:t xml:space="preserve"> но</w:t>
      </w:r>
      <w:r w:rsidR="00656362">
        <w:t> </w:t>
      </w:r>
      <w:r w:rsidR="00656362" w:rsidRPr="00932DFA">
        <w:t>и</w:t>
      </w:r>
      <w:r w:rsidR="00656362">
        <w:t> </w:t>
      </w:r>
      <w:r w:rsidR="00656362" w:rsidRPr="00932DFA">
        <w:t>т</w:t>
      </w:r>
      <w:r w:rsidRPr="00932DFA">
        <w:t>яготеющего</w:t>
      </w:r>
      <w:r w:rsidR="00656362" w:rsidRPr="00932DFA">
        <w:t xml:space="preserve"> к</w:t>
      </w:r>
      <w:r w:rsidR="00656362">
        <w:t> </w:t>
      </w:r>
      <w:r w:rsidR="00656362" w:rsidRPr="00932DFA">
        <w:t>н</w:t>
      </w:r>
      <w:r w:rsidRPr="00932DFA">
        <w:t>ему населения</w:t>
      </w:r>
      <w:r w:rsidR="00656362" w:rsidRPr="00932DFA">
        <w:t xml:space="preserve"> по</w:t>
      </w:r>
      <w:r w:rsidR="00656362">
        <w:t> </w:t>
      </w:r>
      <w:r w:rsidR="00656362" w:rsidRPr="00932DFA">
        <w:t>д</w:t>
      </w:r>
      <w:r w:rsidRPr="00932DFA">
        <w:t xml:space="preserve">анному виду обслуживания. Норматив обеспеченности принят 2,5 койки на 1000 жителей. </w:t>
      </w:r>
    </w:p>
    <w:p w14:paraId="0E64B206" w14:textId="77777777" w:rsidR="00381699" w:rsidRPr="00932DFA" w:rsidRDefault="00381699" w:rsidP="00F211EF">
      <w:pPr>
        <w:autoSpaceDN w:val="0"/>
        <w:ind w:firstLine="709"/>
        <w:jc w:val="both"/>
      </w:pPr>
      <w:r w:rsidRPr="00932DFA">
        <w:t>Амбулаторно-поликлиническая сеть развивается</w:t>
      </w:r>
      <w:r w:rsidR="00656362" w:rsidRPr="00932DFA">
        <w:t xml:space="preserve"> в</w:t>
      </w:r>
      <w:r w:rsidR="00656362">
        <w:t> </w:t>
      </w:r>
      <w:r w:rsidR="00656362" w:rsidRPr="00932DFA">
        <w:t>р</w:t>
      </w:r>
      <w:r w:rsidRPr="00932DFA">
        <w:t>амках 3-уровневой структуры:</w:t>
      </w:r>
    </w:p>
    <w:p w14:paraId="480E5770" w14:textId="77777777" w:rsidR="00381699" w:rsidRPr="00932DFA" w:rsidRDefault="00381699" w:rsidP="00564DBA">
      <w:pPr>
        <w:numPr>
          <w:ilvl w:val="0"/>
          <w:numId w:val="22"/>
        </w:numPr>
        <w:autoSpaceDN w:val="0"/>
        <w:jc w:val="both"/>
      </w:pPr>
      <w:r w:rsidRPr="00932DFA">
        <w:t>районный уровень (жилые районы, составляющие административные районы). При определении потребности</w:t>
      </w:r>
      <w:r w:rsidR="00656362" w:rsidRPr="00932DFA">
        <w:t xml:space="preserve"> в</w:t>
      </w:r>
      <w:r w:rsidR="00656362">
        <w:t> </w:t>
      </w:r>
      <w:r w:rsidR="00656362" w:rsidRPr="00932DFA">
        <w:t>н</w:t>
      </w:r>
      <w:r w:rsidRPr="00932DFA">
        <w:t>овом строительстве</w:t>
      </w:r>
      <w:r w:rsidR="00656362" w:rsidRPr="00932DFA">
        <w:t xml:space="preserve"> на</w:t>
      </w:r>
      <w:r w:rsidR="00656362">
        <w:t> </w:t>
      </w:r>
      <w:r w:rsidR="00656362" w:rsidRPr="00932DFA">
        <w:t>р</w:t>
      </w:r>
      <w:r w:rsidRPr="00932DFA">
        <w:t>асчетный срок</w:t>
      </w:r>
      <w:r w:rsidR="00656362" w:rsidRPr="00932DFA">
        <w:t xml:space="preserve"> в</w:t>
      </w:r>
      <w:r w:rsidR="00656362">
        <w:t> </w:t>
      </w:r>
      <w:r w:rsidR="00656362" w:rsidRPr="00932DFA">
        <w:t>р</w:t>
      </w:r>
      <w:r w:rsidRPr="00932DFA">
        <w:t>айонах, где современная обеспеченность ниже минимального норматива ориентировочно норма принята</w:t>
      </w:r>
      <w:r w:rsidR="00656362" w:rsidRPr="00932DFA">
        <w:t xml:space="preserve"> в</w:t>
      </w:r>
      <w:r w:rsidR="00656362">
        <w:t> </w:t>
      </w:r>
      <w:r w:rsidR="00656362" w:rsidRPr="00932DFA">
        <w:t>р</w:t>
      </w:r>
      <w:r w:rsidRPr="00932DFA">
        <w:t>азмере -18 посещений</w:t>
      </w:r>
      <w:r w:rsidR="00656362" w:rsidRPr="00932DFA">
        <w:t xml:space="preserve"> в</w:t>
      </w:r>
      <w:r w:rsidR="00656362">
        <w:t> </w:t>
      </w:r>
      <w:r w:rsidR="00656362" w:rsidRPr="00932DFA">
        <w:t>с</w:t>
      </w:r>
      <w:r w:rsidRPr="00932DFA">
        <w:t>мену (социальный норматив),</w:t>
      </w:r>
      <w:r w:rsidR="00656362" w:rsidRPr="00932DFA">
        <w:t xml:space="preserve"> в</w:t>
      </w:r>
      <w:r w:rsidR="00656362">
        <w:t> </w:t>
      </w:r>
      <w:r w:rsidR="00656362" w:rsidRPr="00932DFA">
        <w:t>ц</w:t>
      </w:r>
      <w:r w:rsidRPr="00932DFA">
        <w:t>ентральных районах</w:t>
      </w:r>
      <w:r w:rsidR="00656362" w:rsidRPr="00932DFA">
        <w:t xml:space="preserve"> с</w:t>
      </w:r>
      <w:r w:rsidR="00656362">
        <w:t> </w:t>
      </w:r>
      <w:r w:rsidR="00656362" w:rsidRPr="00932DFA">
        <w:t>в</w:t>
      </w:r>
      <w:r w:rsidRPr="00932DFA">
        <w:t>ысоким уровнем обеспеченности поликлиническим учреждениями, при расчете потребности расчетный норматив сохранен</w:t>
      </w:r>
      <w:r w:rsidR="00656362" w:rsidRPr="00932DFA">
        <w:t xml:space="preserve"> на</w:t>
      </w:r>
      <w:r w:rsidR="00656362">
        <w:t> </w:t>
      </w:r>
      <w:r w:rsidR="00656362" w:rsidRPr="00932DFA">
        <w:t>с</w:t>
      </w:r>
      <w:r w:rsidRPr="00932DFA">
        <w:t xml:space="preserve">овременном уровне. </w:t>
      </w:r>
    </w:p>
    <w:p w14:paraId="693D338F" w14:textId="77777777" w:rsidR="00381699" w:rsidRPr="00932DFA" w:rsidRDefault="00381699" w:rsidP="00564DBA">
      <w:pPr>
        <w:numPr>
          <w:ilvl w:val="0"/>
          <w:numId w:val="22"/>
        </w:numPr>
        <w:autoSpaceDN w:val="0"/>
        <w:jc w:val="both"/>
      </w:pPr>
      <w:r w:rsidRPr="00932DFA">
        <w:t>городской уровень (специализированные медицинские услуги, консультативно-диагностические центры), социальная норма сохранена</w:t>
      </w:r>
      <w:r w:rsidR="00656362" w:rsidRPr="00932DFA">
        <w:t xml:space="preserve"> на</w:t>
      </w:r>
      <w:r w:rsidR="00656362">
        <w:t> </w:t>
      </w:r>
      <w:r w:rsidR="00656362" w:rsidRPr="00932DFA">
        <w:t>с</w:t>
      </w:r>
      <w:r w:rsidRPr="00932DFA">
        <w:t>овременном уровне -</w:t>
      </w:r>
      <w:r w:rsidR="0073008B" w:rsidRPr="00932DFA">
        <w:t xml:space="preserve"> </w:t>
      </w:r>
      <w:r w:rsidRPr="00932DFA">
        <w:t>4 посещения</w:t>
      </w:r>
      <w:r w:rsidR="00656362" w:rsidRPr="00932DFA">
        <w:t xml:space="preserve"> в</w:t>
      </w:r>
      <w:r w:rsidR="00656362">
        <w:t> </w:t>
      </w:r>
      <w:r w:rsidR="00656362" w:rsidRPr="00932DFA">
        <w:t>с</w:t>
      </w:r>
      <w:r w:rsidRPr="00932DFA">
        <w:t>мену</w:t>
      </w:r>
      <w:r w:rsidR="0073008B" w:rsidRPr="00932DFA">
        <w:t>.</w:t>
      </w:r>
    </w:p>
    <w:p w14:paraId="6BEFE6EA" w14:textId="77777777" w:rsidR="00381699" w:rsidRPr="00932DFA" w:rsidRDefault="00381699" w:rsidP="00564DBA">
      <w:pPr>
        <w:numPr>
          <w:ilvl w:val="0"/>
          <w:numId w:val="22"/>
        </w:numPr>
        <w:autoSpaceDN w:val="0"/>
        <w:jc w:val="both"/>
      </w:pPr>
      <w:r w:rsidRPr="00932DFA">
        <w:t>областной, региональный уровень - представленный специализированными диагностическими центрами, институтами, клиниками.</w:t>
      </w:r>
    </w:p>
    <w:p w14:paraId="6D7A8369" w14:textId="77777777" w:rsidR="00381699" w:rsidRPr="00932DFA" w:rsidRDefault="00381699" w:rsidP="00F211EF">
      <w:pPr>
        <w:autoSpaceDN w:val="0"/>
        <w:ind w:firstLine="397"/>
        <w:jc w:val="both"/>
      </w:pPr>
      <w:r w:rsidRPr="00932DFA">
        <w:t>Схемой территориального планирования Российской Федерации</w:t>
      </w:r>
      <w:r w:rsidR="00656362" w:rsidRPr="00932DFA">
        <w:t xml:space="preserve"> в</w:t>
      </w:r>
      <w:r w:rsidR="00656362">
        <w:t> </w:t>
      </w:r>
      <w:r w:rsidR="00656362" w:rsidRPr="00932DFA">
        <w:t>о</w:t>
      </w:r>
      <w:r w:rsidRPr="00932DFA">
        <w:t xml:space="preserve">бласти здравоохранения (утверждена распоряжением Правительства Российской Федерации от 28 декабря 2012 г. </w:t>
      </w:r>
      <w:r w:rsidR="00E11647">
        <w:t>№ </w:t>
      </w:r>
      <w:r w:rsidRPr="00932DFA">
        <w:t>2607-р) новых объектов</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00656362" w:rsidRPr="00932DFA">
        <w:t xml:space="preserve"> не</w:t>
      </w:r>
      <w:r w:rsidR="00656362">
        <w:t> </w:t>
      </w:r>
      <w:r w:rsidR="00656362" w:rsidRPr="00932DFA">
        <w:t>п</w:t>
      </w:r>
      <w:r w:rsidRPr="00932DFA">
        <w:t>редусмотрено.</w:t>
      </w:r>
    </w:p>
    <w:p w14:paraId="10103C46" w14:textId="77777777" w:rsidR="00381699" w:rsidRPr="00932DFA" w:rsidRDefault="00381699" w:rsidP="00F211EF">
      <w:pPr>
        <w:autoSpaceDN w:val="0"/>
        <w:ind w:firstLine="397"/>
        <w:jc w:val="both"/>
      </w:pPr>
    </w:p>
    <w:p w14:paraId="59E4F6E9" w14:textId="77777777" w:rsidR="00381699" w:rsidRPr="00932DFA" w:rsidRDefault="00381699" w:rsidP="00A672DF">
      <w:pPr>
        <w:autoSpaceDN w:val="0"/>
        <w:jc w:val="center"/>
        <w:outlineLvl w:val="0"/>
        <w:rPr>
          <w:u w:val="single"/>
        </w:rPr>
      </w:pPr>
      <w:bookmarkStart w:id="96" w:name="_Toc441140852"/>
      <w:r w:rsidRPr="00932DFA">
        <w:rPr>
          <w:u w:val="single"/>
        </w:rPr>
        <w:t>Учреждения социального обслуживания</w:t>
      </w:r>
      <w:bookmarkEnd w:id="96"/>
    </w:p>
    <w:p w14:paraId="3FE12C4D" w14:textId="77777777" w:rsidR="00381699" w:rsidRPr="00932DFA" w:rsidRDefault="00381699" w:rsidP="00F211EF">
      <w:pPr>
        <w:autoSpaceDN w:val="0"/>
        <w:ind w:firstLine="709"/>
        <w:jc w:val="both"/>
      </w:pPr>
      <w:r w:rsidRPr="00932DFA">
        <w:t>В настоящее время</w:t>
      </w:r>
      <w:r w:rsidR="00656362" w:rsidRPr="00932DFA">
        <w:t xml:space="preserve"> на</w:t>
      </w:r>
      <w:r w:rsidR="00656362">
        <w:t> </w:t>
      </w:r>
      <w:r w:rsidR="00656362" w:rsidRPr="00932DFA">
        <w:t>т</w:t>
      </w:r>
      <w:r w:rsidRPr="00932DFA">
        <w:t>ерритории Ростова</w:t>
      </w:r>
      <w:r w:rsidR="0054192C" w:rsidRPr="0054192C">
        <w:noBreakHyphen/>
        <w:t>на</w:t>
      </w:r>
      <w:r w:rsidR="0054192C" w:rsidRPr="0054192C">
        <w:noBreakHyphen/>
        <w:t>Дону</w:t>
      </w:r>
      <w:r w:rsidRPr="00932DFA">
        <w:t xml:space="preserve"> действуют:</w:t>
      </w:r>
    </w:p>
    <w:p w14:paraId="3C6D4FC7" w14:textId="77777777" w:rsidR="00381699" w:rsidRPr="00932DFA" w:rsidRDefault="00381699" w:rsidP="00F211EF">
      <w:pPr>
        <w:autoSpaceDN w:val="0"/>
        <w:ind w:firstLine="709"/>
        <w:jc w:val="both"/>
      </w:pPr>
      <w:r w:rsidRPr="00932DFA">
        <w:t>-</w:t>
      </w:r>
      <w:r w:rsidR="00CD6F9E" w:rsidRPr="00932DFA">
        <w:t xml:space="preserve"> </w:t>
      </w:r>
      <w:r w:rsidRPr="00932DFA">
        <w:t>Социальный приют для детей на 30 мест;</w:t>
      </w:r>
    </w:p>
    <w:p w14:paraId="489A5BE9" w14:textId="77777777" w:rsidR="00381699" w:rsidRPr="00932DFA" w:rsidRDefault="00381699" w:rsidP="00F211EF">
      <w:pPr>
        <w:autoSpaceDN w:val="0"/>
        <w:ind w:firstLine="709"/>
        <w:jc w:val="both"/>
      </w:pPr>
      <w:r w:rsidRPr="00932DFA">
        <w:t>-</w:t>
      </w:r>
      <w:r w:rsidR="00CD6F9E" w:rsidRPr="00932DFA">
        <w:t xml:space="preserve"> </w:t>
      </w:r>
      <w:r w:rsidRPr="00932DFA">
        <w:t>Специализированный гостиничный комплекс поквартирного типа для проживания граждан пожилого возраста</w:t>
      </w:r>
      <w:r w:rsidR="00656362" w:rsidRPr="00932DFA">
        <w:t xml:space="preserve"> и</w:t>
      </w:r>
      <w:r w:rsidR="00656362">
        <w:t> </w:t>
      </w:r>
      <w:r w:rsidR="00656362" w:rsidRPr="00932DFA">
        <w:t>и</w:t>
      </w:r>
      <w:r w:rsidRPr="00932DFA">
        <w:t>нвалидов на 245 квартир.</w:t>
      </w:r>
    </w:p>
    <w:p w14:paraId="64C4D295" w14:textId="77777777" w:rsidR="00381699" w:rsidRPr="00932DFA" w:rsidRDefault="00381699" w:rsidP="00F211EF">
      <w:pPr>
        <w:autoSpaceDN w:val="0"/>
        <w:ind w:firstLine="709"/>
        <w:jc w:val="both"/>
      </w:pPr>
      <w:r w:rsidRPr="00932DFA">
        <w:t>Действующим Генеральным планом города предусмотрено строительство новых объектов социального обслуживания</w:t>
      </w:r>
      <w:r w:rsidR="004A39D3" w:rsidRPr="00932DFA">
        <w:t>.</w:t>
      </w:r>
    </w:p>
    <w:p w14:paraId="6DCF8F45" w14:textId="77777777" w:rsidR="00381699" w:rsidRPr="00932DFA" w:rsidRDefault="00381699" w:rsidP="00F211EF">
      <w:pPr>
        <w:autoSpaceDN w:val="0"/>
        <w:ind w:firstLine="709"/>
        <w:jc w:val="both"/>
      </w:pPr>
      <w:r w:rsidRPr="00932DFA">
        <w:t>-</w:t>
      </w:r>
      <w:r w:rsidR="00CD6F9E" w:rsidRPr="00932DFA">
        <w:t xml:space="preserve"> </w:t>
      </w:r>
      <w:r w:rsidRPr="00932DFA">
        <w:t>детского дома</w:t>
      </w:r>
      <w:r w:rsidR="00CD6F9E" w:rsidRPr="00932DFA">
        <w:t>-</w:t>
      </w:r>
      <w:r w:rsidRPr="00932DFA">
        <w:t>интерната</w:t>
      </w:r>
      <w:r w:rsidR="00656362" w:rsidRPr="00932DFA">
        <w:t xml:space="preserve"> в</w:t>
      </w:r>
      <w:r w:rsidR="00656362">
        <w:t> </w:t>
      </w:r>
      <w:r w:rsidR="00656362" w:rsidRPr="00932DFA">
        <w:t>С</w:t>
      </w:r>
      <w:r w:rsidRPr="00932DFA">
        <w:t>еверной части города</w:t>
      </w:r>
      <w:r w:rsidR="00656362" w:rsidRPr="00932DFA">
        <w:t xml:space="preserve"> в</w:t>
      </w:r>
      <w:r w:rsidR="00656362">
        <w:t> </w:t>
      </w:r>
      <w:r w:rsidR="00656362" w:rsidRPr="00932DFA">
        <w:t>р</w:t>
      </w:r>
      <w:r w:rsidRPr="00932DFA">
        <w:t>айоне малоэтажной застройки;</w:t>
      </w:r>
    </w:p>
    <w:p w14:paraId="4EB82E8B" w14:textId="77777777" w:rsidR="00381699" w:rsidRPr="00932DFA" w:rsidRDefault="00381699" w:rsidP="00F211EF">
      <w:pPr>
        <w:autoSpaceDN w:val="0"/>
        <w:ind w:firstLine="709"/>
        <w:jc w:val="both"/>
      </w:pPr>
      <w:r w:rsidRPr="00932DFA">
        <w:t>-1 дома</w:t>
      </w:r>
      <w:r w:rsidR="00CD6F9E" w:rsidRPr="00932DFA">
        <w:t>-</w:t>
      </w:r>
      <w:r w:rsidRPr="00932DFA">
        <w:t>интерната для взрослых инвалидов</w:t>
      </w:r>
      <w:r w:rsidR="00656362" w:rsidRPr="00932DFA">
        <w:t xml:space="preserve"> с</w:t>
      </w:r>
      <w:r w:rsidR="00656362">
        <w:t> </w:t>
      </w:r>
      <w:r w:rsidR="00656362" w:rsidRPr="00932DFA">
        <w:t>ф</w:t>
      </w:r>
      <w:r w:rsidRPr="00932DFA">
        <w:t>изическими нарушениями на 550 мест –</w:t>
      </w:r>
      <w:r w:rsidR="00656362" w:rsidRPr="00932DFA">
        <w:t xml:space="preserve"> в</w:t>
      </w:r>
      <w:r w:rsidR="00656362">
        <w:t> </w:t>
      </w:r>
      <w:r w:rsidR="00656362" w:rsidRPr="00932DFA">
        <w:t>С</w:t>
      </w:r>
      <w:r w:rsidRPr="00932DFA">
        <w:t>еверном районе, 3 домов-интернатов для престарелых на 550 мест каждый – Западном,</w:t>
      </w:r>
      <w:r w:rsidR="00656362" w:rsidRPr="00932DFA">
        <w:t xml:space="preserve"> и</w:t>
      </w:r>
      <w:r w:rsidR="00656362">
        <w:t> </w:t>
      </w:r>
      <w:r w:rsidR="00656362" w:rsidRPr="00932DFA">
        <w:t>К</w:t>
      </w:r>
      <w:r w:rsidRPr="00932DFA">
        <w:t>умженском планировочном районе</w:t>
      </w:r>
      <w:r w:rsidR="00CD6F9E" w:rsidRPr="00932DFA">
        <w:t>;</w:t>
      </w:r>
      <w:r w:rsidRPr="00932DFA">
        <w:t xml:space="preserve"> </w:t>
      </w:r>
    </w:p>
    <w:p w14:paraId="0ADE7AAB" w14:textId="77777777" w:rsidR="00381699" w:rsidRPr="00932DFA" w:rsidRDefault="00381699" w:rsidP="00F211EF">
      <w:pPr>
        <w:autoSpaceDN w:val="0"/>
        <w:ind w:firstLine="709"/>
        <w:jc w:val="both"/>
      </w:pPr>
      <w:r w:rsidRPr="00932DFA">
        <w:t>- жилые дома</w:t>
      </w:r>
      <w:r w:rsidR="00656362" w:rsidRPr="00932DFA">
        <w:t xml:space="preserve"> с</w:t>
      </w:r>
      <w:r w:rsidR="00656362">
        <w:t> </w:t>
      </w:r>
      <w:r w:rsidR="00656362" w:rsidRPr="00932DFA">
        <w:t>к</w:t>
      </w:r>
      <w:r w:rsidRPr="00932DFA">
        <w:t>омплексом социального</w:t>
      </w:r>
      <w:r w:rsidR="00656362" w:rsidRPr="00932DFA">
        <w:t xml:space="preserve"> и</w:t>
      </w:r>
      <w:r w:rsidR="00656362">
        <w:t> </w:t>
      </w:r>
      <w:r w:rsidR="00656362" w:rsidRPr="00932DFA">
        <w:t>м</w:t>
      </w:r>
      <w:r w:rsidRPr="00932DFA">
        <w:t>едицинского обслуживания</w:t>
      </w:r>
      <w:r w:rsidR="00656362" w:rsidRPr="00932DFA">
        <w:t xml:space="preserve"> в</w:t>
      </w:r>
      <w:r w:rsidR="00656362">
        <w:t> </w:t>
      </w:r>
      <w:r w:rsidR="00656362" w:rsidRPr="00932DFA">
        <w:t>З</w:t>
      </w:r>
      <w:r w:rsidRPr="00932DFA">
        <w:t>ападном районе.</w:t>
      </w:r>
    </w:p>
    <w:p w14:paraId="1414A261" w14:textId="77777777" w:rsidR="00381699" w:rsidRPr="00932DFA" w:rsidRDefault="00381699" w:rsidP="00F211EF">
      <w:pPr>
        <w:suppressAutoHyphens/>
      </w:pPr>
    </w:p>
    <w:p w14:paraId="76A615D0" w14:textId="77777777" w:rsidR="00381699" w:rsidRPr="00932DFA" w:rsidRDefault="00381699" w:rsidP="00A672DF">
      <w:pPr>
        <w:autoSpaceDN w:val="0"/>
        <w:jc w:val="center"/>
        <w:outlineLvl w:val="0"/>
        <w:rPr>
          <w:u w:val="single"/>
        </w:rPr>
      </w:pPr>
      <w:bookmarkStart w:id="97" w:name="_Toc441140853"/>
      <w:r w:rsidRPr="00932DFA">
        <w:rPr>
          <w:u w:val="single"/>
        </w:rPr>
        <w:t>Спортивные объекты</w:t>
      </w:r>
      <w:r w:rsidR="00656362" w:rsidRPr="00932DFA">
        <w:rPr>
          <w:u w:val="single"/>
        </w:rPr>
        <w:t xml:space="preserve"> и</w:t>
      </w:r>
      <w:r w:rsidR="00656362">
        <w:rPr>
          <w:u w:val="single"/>
        </w:rPr>
        <w:t> </w:t>
      </w:r>
      <w:r w:rsidR="00656362" w:rsidRPr="00932DFA">
        <w:rPr>
          <w:u w:val="single"/>
        </w:rPr>
        <w:t>с</w:t>
      </w:r>
      <w:r w:rsidRPr="00932DFA">
        <w:rPr>
          <w:u w:val="single"/>
        </w:rPr>
        <w:t>ооружения</w:t>
      </w:r>
      <w:bookmarkEnd w:id="97"/>
    </w:p>
    <w:p w14:paraId="5C9FBDB4" w14:textId="77777777" w:rsidR="00381699" w:rsidRPr="00932DFA" w:rsidRDefault="00381699" w:rsidP="00F211EF">
      <w:pPr>
        <w:autoSpaceDN w:val="0"/>
        <w:ind w:firstLine="709"/>
        <w:jc w:val="both"/>
      </w:pPr>
      <w:r w:rsidRPr="00932DFA">
        <w:t>Город Ростов</w:t>
      </w:r>
      <w:r w:rsidR="0054192C" w:rsidRPr="0054192C">
        <w:noBreakHyphen/>
        <w:t>на</w:t>
      </w:r>
      <w:r w:rsidR="0054192C" w:rsidRPr="0054192C">
        <w:noBreakHyphen/>
        <w:t>Дону</w:t>
      </w:r>
      <w:r w:rsidRPr="00932DFA">
        <w:t xml:space="preserve"> имеет богатые спортивные традиции. Здесь сконцентрирован большой потенциал высококвалифицированных педагогических, тренерских кадров. Подготовка спортсменов высокого класса ведется</w:t>
      </w:r>
      <w:r w:rsidR="00656362" w:rsidRPr="00932DFA">
        <w:t xml:space="preserve"> в</w:t>
      </w:r>
      <w:r w:rsidR="00656362">
        <w:t> </w:t>
      </w:r>
      <w:r w:rsidR="00656362" w:rsidRPr="00932DFA">
        <w:t>ш</w:t>
      </w:r>
      <w:r w:rsidRPr="00932DFA">
        <w:t>колах высшего спортивного мастерства</w:t>
      </w:r>
      <w:r w:rsidR="00656362" w:rsidRPr="00932DFA">
        <w:t xml:space="preserve"> по</w:t>
      </w:r>
      <w:r w:rsidR="00656362">
        <w:t> </w:t>
      </w:r>
      <w:r w:rsidR="00656362" w:rsidRPr="00932DFA">
        <w:t>в</w:t>
      </w:r>
      <w:r w:rsidRPr="00932DFA">
        <w:t>одным видам спорта,</w:t>
      </w:r>
      <w:r w:rsidR="00656362" w:rsidRPr="00932DFA">
        <w:t xml:space="preserve"> а</w:t>
      </w:r>
      <w:r w:rsidR="00656362">
        <w:t> </w:t>
      </w:r>
      <w:r w:rsidR="00656362" w:rsidRPr="00932DFA">
        <w:t>т</w:t>
      </w:r>
      <w:r w:rsidRPr="00932DFA">
        <w:t>акже современному пятиборью</w:t>
      </w:r>
      <w:r w:rsidR="00656362" w:rsidRPr="00932DFA">
        <w:t xml:space="preserve"> и</w:t>
      </w:r>
      <w:r w:rsidR="00656362">
        <w:t> </w:t>
      </w:r>
      <w:r w:rsidR="00656362" w:rsidRPr="00932DFA">
        <w:t>к</w:t>
      </w:r>
      <w:r w:rsidRPr="00932DFA">
        <w:t>онному спорту, сетью детских спортивных школ,</w:t>
      </w:r>
      <w:r w:rsidR="00656362" w:rsidRPr="00932DFA">
        <w:t xml:space="preserve"> в</w:t>
      </w:r>
      <w:r w:rsidR="00656362">
        <w:t> </w:t>
      </w:r>
      <w:r w:rsidR="00656362" w:rsidRPr="00932DFA">
        <w:t>т</w:t>
      </w:r>
      <w:r w:rsidRPr="00932DFA">
        <w:t>ом числе олимпийского резерва, спортивными клубами.</w:t>
      </w:r>
      <w:r w:rsidR="00656362" w:rsidRPr="00932DFA">
        <w:t xml:space="preserve"> В</w:t>
      </w:r>
      <w:r w:rsidR="00656362">
        <w:t> </w:t>
      </w:r>
      <w:r w:rsidR="00656362" w:rsidRPr="00932DFA">
        <w:t>К</w:t>
      </w:r>
      <w:r w:rsidRPr="00932DFA">
        <w:t>ировском районе расположен Ростовский областной Дом физической культуры, который является центром олимпийской подготовки</w:t>
      </w:r>
      <w:r w:rsidR="00656362" w:rsidRPr="00932DFA">
        <w:t xml:space="preserve"> по</w:t>
      </w:r>
      <w:r w:rsidR="00656362">
        <w:t> </w:t>
      </w:r>
      <w:r w:rsidR="00656362" w:rsidRPr="00932DFA">
        <w:t>ф</w:t>
      </w:r>
      <w:r w:rsidRPr="00932DFA">
        <w:t>ехтованию, боксу, спортивным единоборствам,</w:t>
      </w:r>
      <w:r w:rsidR="00656362" w:rsidRPr="00932DFA">
        <w:t xml:space="preserve"> в</w:t>
      </w:r>
      <w:r w:rsidR="00656362">
        <w:t> </w:t>
      </w:r>
      <w:r w:rsidR="00656362" w:rsidRPr="00932DFA">
        <w:t>Л</w:t>
      </w:r>
      <w:r w:rsidRPr="00932DFA">
        <w:t>енинском - областное училище олимпийского резерва Российского масштаба. Кроме того,</w:t>
      </w:r>
      <w:r w:rsidR="00656362" w:rsidRPr="00932DFA">
        <w:t xml:space="preserve"> в</w:t>
      </w:r>
      <w:r w:rsidR="00656362">
        <w:t> </w:t>
      </w:r>
      <w:r w:rsidR="00656362" w:rsidRPr="00932DFA">
        <w:t>г</w:t>
      </w:r>
      <w:r w:rsidRPr="00932DFA">
        <w:t>ороде действует широкая сеть физкультурно-оздоровительных клубов</w:t>
      </w:r>
      <w:r w:rsidR="00656362" w:rsidRPr="00932DFA">
        <w:t xml:space="preserve"> и</w:t>
      </w:r>
      <w:r w:rsidR="00656362">
        <w:t> </w:t>
      </w:r>
      <w:r w:rsidR="00656362" w:rsidRPr="00932DFA">
        <w:t>о</w:t>
      </w:r>
      <w:r w:rsidRPr="00932DFA">
        <w:t xml:space="preserve">бъединений при учебных заведениях, подростковых клубах. </w:t>
      </w:r>
    </w:p>
    <w:p w14:paraId="773D8704" w14:textId="77777777" w:rsidR="00381699" w:rsidRPr="00932DFA" w:rsidRDefault="00381699" w:rsidP="00F211EF">
      <w:pPr>
        <w:autoSpaceDN w:val="0"/>
        <w:ind w:firstLine="709"/>
        <w:jc w:val="both"/>
      </w:pPr>
      <w:r w:rsidRPr="00932DFA">
        <w:t>Информация</w:t>
      </w:r>
      <w:r w:rsidR="00656362" w:rsidRPr="00932DFA">
        <w:t xml:space="preserve"> по</w:t>
      </w:r>
      <w:r w:rsidR="00656362">
        <w:t> </w:t>
      </w:r>
      <w:r w:rsidR="00656362" w:rsidRPr="00932DFA">
        <w:t>о</w:t>
      </w:r>
      <w:r w:rsidRPr="00932DFA">
        <w:t>бъектам спорта регионального значения предоставлена Министерством</w:t>
      </w:r>
      <w:r w:rsidR="00656362" w:rsidRPr="00932DFA">
        <w:t xml:space="preserve"> по</w:t>
      </w:r>
      <w:r w:rsidR="00656362">
        <w:t> </w:t>
      </w:r>
      <w:r w:rsidR="00656362" w:rsidRPr="00932DFA">
        <w:t>ф</w:t>
      </w:r>
      <w:r w:rsidRPr="00932DFA">
        <w:t>изической культуре</w:t>
      </w:r>
      <w:r w:rsidR="00656362" w:rsidRPr="00932DFA">
        <w:t xml:space="preserve"> и</w:t>
      </w:r>
      <w:r w:rsidR="00656362">
        <w:t> </w:t>
      </w:r>
      <w:r w:rsidR="00656362" w:rsidRPr="00932DFA">
        <w:t>с</w:t>
      </w:r>
      <w:r w:rsidRPr="00932DFA">
        <w:t>порту Ростовской области.</w:t>
      </w:r>
    </w:p>
    <w:p w14:paraId="0E71A27C" w14:textId="77777777" w:rsidR="00381699" w:rsidRPr="00932DFA" w:rsidRDefault="00381699" w:rsidP="00F211EF">
      <w:pPr>
        <w:autoSpaceDN w:val="0"/>
        <w:ind w:firstLine="709"/>
        <w:jc w:val="right"/>
      </w:pPr>
      <w:r w:rsidRPr="00932DFA">
        <w:t>Таблица 2.5.22.</w:t>
      </w:r>
    </w:p>
    <w:p w14:paraId="3873369B" w14:textId="77777777" w:rsidR="00381699" w:rsidRPr="00932DFA" w:rsidRDefault="00381699" w:rsidP="00F211EF">
      <w:pPr>
        <w:autoSpaceDN w:val="0"/>
        <w:ind w:firstLine="709"/>
        <w:jc w:val="center"/>
      </w:pPr>
      <w:r w:rsidRPr="00932DFA">
        <w:t>Характеристика</w:t>
      </w:r>
      <w:r w:rsidR="00656362" w:rsidRPr="00932DFA">
        <w:t xml:space="preserve"> и</w:t>
      </w:r>
      <w:r w:rsidR="00656362">
        <w:t> </w:t>
      </w:r>
      <w:r w:rsidR="00656362" w:rsidRPr="00932DFA">
        <w:t>р</w:t>
      </w:r>
      <w:r w:rsidRPr="00932DFA">
        <w:t>азмещение существующих</w:t>
      </w:r>
      <w:r w:rsidR="00656362" w:rsidRPr="00932DFA">
        <w:t xml:space="preserve"> и</w:t>
      </w:r>
      <w:r w:rsidR="00656362">
        <w:t> </w:t>
      </w:r>
      <w:r w:rsidR="00656362" w:rsidRPr="00932DFA">
        <w:t>п</w:t>
      </w:r>
      <w:r w:rsidRPr="00932DFA">
        <w:t>ланируемых спортивных объектов регионального значения</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w:t>
      </w:r>
    </w:p>
    <w:p w14:paraId="37029DB1" w14:textId="77777777" w:rsidR="00314651" w:rsidRPr="00932DFA" w:rsidRDefault="00314651" w:rsidP="00314651">
      <w:pPr>
        <w:autoSpaceDN w:val="0"/>
        <w:jc w:val="center"/>
      </w:pPr>
      <w:r w:rsidRPr="00932DFA">
        <w:t>(по состоянию на 2014 год)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2650"/>
        <w:gridCol w:w="1662"/>
        <w:gridCol w:w="1211"/>
        <w:gridCol w:w="1612"/>
        <w:gridCol w:w="1851"/>
      </w:tblGrid>
      <w:tr w:rsidR="00886F4A" w:rsidRPr="00932DFA" w14:paraId="4F6DFC63" w14:textId="77777777" w:rsidTr="00832FCA">
        <w:trPr>
          <w:trHeight w:val="20"/>
          <w:tblHeader/>
          <w:jc w:val="center"/>
        </w:trPr>
        <w:tc>
          <w:tcPr>
            <w:tcW w:w="333" w:type="pct"/>
            <w:vAlign w:val="center"/>
          </w:tcPr>
          <w:p w14:paraId="7A6870C7" w14:textId="77777777" w:rsidR="00381699" w:rsidRPr="00932DFA" w:rsidRDefault="00E11647" w:rsidP="003905CC">
            <w:pPr>
              <w:shd w:val="clear" w:color="auto" w:fill="FFFFFF"/>
              <w:jc w:val="center"/>
              <w:rPr>
                <w:sz w:val="20"/>
                <w:szCs w:val="20"/>
              </w:rPr>
            </w:pPr>
            <w:r>
              <w:rPr>
                <w:sz w:val="20"/>
                <w:szCs w:val="20"/>
              </w:rPr>
              <w:t>№ </w:t>
            </w:r>
            <w:r w:rsidR="00381699" w:rsidRPr="00932DFA">
              <w:rPr>
                <w:sz w:val="20"/>
                <w:szCs w:val="20"/>
              </w:rPr>
              <w:t>п/п</w:t>
            </w:r>
          </w:p>
        </w:tc>
        <w:tc>
          <w:tcPr>
            <w:tcW w:w="1376" w:type="pct"/>
            <w:vAlign w:val="center"/>
          </w:tcPr>
          <w:p w14:paraId="13BB8E90" w14:textId="77777777" w:rsidR="00381699" w:rsidRPr="00932DFA" w:rsidRDefault="00381699" w:rsidP="003905CC">
            <w:pPr>
              <w:shd w:val="clear" w:color="auto" w:fill="FFFFFF"/>
              <w:jc w:val="center"/>
              <w:rPr>
                <w:sz w:val="20"/>
                <w:szCs w:val="20"/>
              </w:rPr>
            </w:pPr>
            <w:r w:rsidRPr="00932DFA">
              <w:rPr>
                <w:sz w:val="20"/>
                <w:szCs w:val="20"/>
              </w:rPr>
              <w:t>Наименование объекта</w:t>
            </w:r>
          </w:p>
        </w:tc>
        <w:tc>
          <w:tcPr>
            <w:tcW w:w="863" w:type="pct"/>
            <w:vAlign w:val="center"/>
          </w:tcPr>
          <w:p w14:paraId="1D58DEFD" w14:textId="77777777" w:rsidR="00381699" w:rsidRPr="00932DFA" w:rsidRDefault="00381699" w:rsidP="003905CC">
            <w:pPr>
              <w:shd w:val="clear" w:color="auto" w:fill="FFFFFF"/>
              <w:jc w:val="center"/>
              <w:rPr>
                <w:sz w:val="20"/>
                <w:szCs w:val="20"/>
              </w:rPr>
            </w:pPr>
            <w:r w:rsidRPr="00932DFA">
              <w:rPr>
                <w:sz w:val="20"/>
                <w:szCs w:val="20"/>
              </w:rPr>
              <w:t>Адрес объекта</w:t>
            </w:r>
          </w:p>
        </w:tc>
        <w:tc>
          <w:tcPr>
            <w:tcW w:w="629" w:type="pct"/>
            <w:vAlign w:val="center"/>
          </w:tcPr>
          <w:p w14:paraId="756F5DFC" w14:textId="77777777" w:rsidR="00381699" w:rsidRPr="00932DFA" w:rsidRDefault="00381699" w:rsidP="003905CC">
            <w:pPr>
              <w:shd w:val="clear" w:color="auto" w:fill="FFFFFF"/>
              <w:jc w:val="center"/>
              <w:rPr>
                <w:sz w:val="20"/>
                <w:szCs w:val="20"/>
              </w:rPr>
            </w:pPr>
            <w:r w:rsidRPr="00932DFA">
              <w:rPr>
                <w:sz w:val="20"/>
                <w:szCs w:val="20"/>
              </w:rPr>
              <w:t>Площадь объекта</w:t>
            </w:r>
          </w:p>
        </w:tc>
        <w:tc>
          <w:tcPr>
            <w:tcW w:w="837" w:type="pct"/>
            <w:vAlign w:val="center"/>
          </w:tcPr>
          <w:p w14:paraId="4C7570BA" w14:textId="77777777" w:rsidR="00381699" w:rsidRPr="00932DFA" w:rsidRDefault="00381699" w:rsidP="00832FCA">
            <w:pPr>
              <w:shd w:val="clear" w:color="auto" w:fill="FFFFFF"/>
              <w:jc w:val="center"/>
              <w:rPr>
                <w:sz w:val="20"/>
                <w:szCs w:val="20"/>
              </w:rPr>
            </w:pPr>
            <w:r w:rsidRPr="00932DFA">
              <w:rPr>
                <w:sz w:val="20"/>
                <w:szCs w:val="20"/>
              </w:rPr>
              <w:t>Отдельно стоящий или встроенный объект</w:t>
            </w:r>
          </w:p>
        </w:tc>
        <w:tc>
          <w:tcPr>
            <w:tcW w:w="961" w:type="pct"/>
            <w:vAlign w:val="center"/>
          </w:tcPr>
          <w:p w14:paraId="507263DD" w14:textId="77777777" w:rsidR="00381699" w:rsidRPr="00932DFA" w:rsidRDefault="00381699" w:rsidP="00832FCA">
            <w:pPr>
              <w:shd w:val="clear" w:color="auto" w:fill="FFFFFF"/>
              <w:jc w:val="center"/>
              <w:rPr>
                <w:sz w:val="20"/>
                <w:szCs w:val="20"/>
              </w:rPr>
            </w:pPr>
            <w:r w:rsidRPr="00932DFA">
              <w:rPr>
                <w:sz w:val="20"/>
                <w:szCs w:val="20"/>
              </w:rPr>
              <w:t>Примечание</w:t>
            </w:r>
          </w:p>
        </w:tc>
      </w:tr>
      <w:tr w:rsidR="00886F4A" w:rsidRPr="00932DFA" w14:paraId="40364920" w14:textId="77777777" w:rsidTr="00832FCA">
        <w:trPr>
          <w:trHeight w:val="20"/>
          <w:jc w:val="center"/>
        </w:trPr>
        <w:tc>
          <w:tcPr>
            <w:tcW w:w="333" w:type="pct"/>
            <w:vAlign w:val="center"/>
          </w:tcPr>
          <w:p w14:paraId="49783968" w14:textId="77777777" w:rsidR="00381699" w:rsidRPr="00932DFA" w:rsidRDefault="00DC4E7A" w:rsidP="00832FCA">
            <w:pPr>
              <w:shd w:val="clear" w:color="auto" w:fill="FFFFFF"/>
              <w:jc w:val="center"/>
              <w:rPr>
                <w:sz w:val="20"/>
                <w:szCs w:val="20"/>
              </w:rPr>
            </w:pPr>
            <w:r w:rsidRPr="00932DFA">
              <w:rPr>
                <w:sz w:val="20"/>
                <w:szCs w:val="20"/>
              </w:rPr>
              <w:t>1</w:t>
            </w:r>
          </w:p>
        </w:tc>
        <w:tc>
          <w:tcPr>
            <w:tcW w:w="1376" w:type="pct"/>
            <w:vAlign w:val="center"/>
          </w:tcPr>
          <w:p w14:paraId="243F23A6" w14:textId="77777777" w:rsidR="00381699" w:rsidRPr="00932DFA" w:rsidRDefault="00381699" w:rsidP="00832FCA">
            <w:pPr>
              <w:shd w:val="clear" w:color="auto" w:fill="FFFFFF"/>
              <w:jc w:val="center"/>
              <w:rPr>
                <w:sz w:val="20"/>
                <w:szCs w:val="20"/>
              </w:rPr>
            </w:pPr>
            <w:r w:rsidRPr="00932DFA">
              <w:rPr>
                <w:sz w:val="20"/>
                <w:szCs w:val="20"/>
              </w:rPr>
              <w:t>«Областной дом физической культуры»</w:t>
            </w:r>
          </w:p>
        </w:tc>
        <w:tc>
          <w:tcPr>
            <w:tcW w:w="863" w:type="pct"/>
            <w:vAlign w:val="center"/>
          </w:tcPr>
          <w:p w14:paraId="25475B1E"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Б. Садовая, 127 б</w:t>
            </w:r>
          </w:p>
        </w:tc>
        <w:tc>
          <w:tcPr>
            <w:tcW w:w="629" w:type="pct"/>
            <w:vAlign w:val="center"/>
          </w:tcPr>
          <w:p w14:paraId="3D7F5023" w14:textId="77777777" w:rsidR="00381699" w:rsidRPr="00932DFA" w:rsidRDefault="00381699" w:rsidP="00832FCA">
            <w:pPr>
              <w:shd w:val="clear" w:color="auto" w:fill="FFFFFF"/>
              <w:jc w:val="center"/>
              <w:rPr>
                <w:sz w:val="20"/>
                <w:szCs w:val="20"/>
              </w:rPr>
            </w:pPr>
            <w:r w:rsidRPr="00932DFA">
              <w:rPr>
                <w:sz w:val="20"/>
                <w:szCs w:val="20"/>
              </w:rPr>
              <w:t>1392,9 м</w:t>
            </w:r>
            <w:r w:rsidRPr="00932DFA">
              <w:rPr>
                <w:sz w:val="20"/>
                <w:szCs w:val="20"/>
                <w:vertAlign w:val="superscript"/>
              </w:rPr>
              <w:t>2</w:t>
            </w:r>
          </w:p>
        </w:tc>
        <w:tc>
          <w:tcPr>
            <w:tcW w:w="837" w:type="pct"/>
            <w:vAlign w:val="center"/>
          </w:tcPr>
          <w:p w14:paraId="58321812" w14:textId="77777777" w:rsidR="00381699" w:rsidRPr="00932DFA" w:rsidRDefault="00381699" w:rsidP="00832FCA">
            <w:pPr>
              <w:shd w:val="clear" w:color="auto" w:fill="FFFFFF"/>
              <w:jc w:val="center"/>
              <w:rPr>
                <w:sz w:val="20"/>
                <w:szCs w:val="20"/>
              </w:rPr>
            </w:pPr>
            <w:r w:rsidRPr="00932DFA">
              <w:rPr>
                <w:sz w:val="20"/>
                <w:szCs w:val="20"/>
              </w:rPr>
              <w:t>Встроенный</w:t>
            </w:r>
          </w:p>
          <w:p w14:paraId="14D23DB6" w14:textId="77777777" w:rsidR="00381699" w:rsidRPr="00932DFA" w:rsidRDefault="00381699" w:rsidP="00832FCA">
            <w:pPr>
              <w:shd w:val="clear" w:color="auto" w:fill="FFFFFF"/>
              <w:jc w:val="center"/>
              <w:rPr>
                <w:sz w:val="20"/>
                <w:szCs w:val="20"/>
              </w:rPr>
            </w:pPr>
            <w:r w:rsidRPr="00932DFA">
              <w:rPr>
                <w:sz w:val="20"/>
                <w:szCs w:val="20"/>
              </w:rPr>
              <w:t>объект</w:t>
            </w:r>
          </w:p>
        </w:tc>
        <w:tc>
          <w:tcPr>
            <w:tcW w:w="961" w:type="pct"/>
            <w:vAlign w:val="center"/>
          </w:tcPr>
          <w:p w14:paraId="60963A6B" w14:textId="77777777" w:rsidR="00381699" w:rsidRPr="00932DFA" w:rsidRDefault="00381699" w:rsidP="00832FCA">
            <w:pPr>
              <w:shd w:val="clear" w:color="auto" w:fill="FFFFFF"/>
              <w:jc w:val="center"/>
              <w:rPr>
                <w:sz w:val="20"/>
                <w:szCs w:val="20"/>
              </w:rPr>
            </w:pPr>
            <w:r w:rsidRPr="00932DFA">
              <w:rPr>
                <w:sz w:val="20"/>
                <w:szCs w:val="20"/>
              </w:rPr>
              <w:t>Включает</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ебя</w:t>
            </w:r>
          </w:p>
          <w:p w14:paraId="7E4C09C3" w14:textId="77777777" w:rsidR="00381699" w:rsidRPr="00932DFA" w:rsidRDefault="00381699" w:rsidP="00832FCA">
            <w:pPr>
              <w:shd w:val="clear" w:color="auto" w:fill="FFFFFF"/>
              <w:jc w:val="center"/>
              <w:rPr>
                <w:sz w:val="20"/>
                <w:szCs w:val="20"/>
              </w:rPr>
            </w:pPr>
            <w:r w:rsidRPr="00932DFA">
              <w:rPr>
                <w:sz w:val="20"/>
                <w:szCs w:val="20"/>
              </w:rPr>
              <w:t>6 спортивных</w:t>
            </w:r>
          </w:p>
          <w:p w14:paraId="461F7773" w14:textId="77777777" w:rsidR="00381699" w:rsidRPr="00932DFA" w:rsidRDefault="00381699" w:rsidP="00832FCA">
            <w:pPr>
              <w:shd w:val="clear" w:color="auto" w:fill="FFFFFF"/>
              <w:jc w:val="center"/>
              <w:rPr>
                <w:sz w:val="20"/>
                <w:szCs w:val="20"/>
              </w:rPr>
            </w:pPr>
            <w:r w:rsidRPr="00932DFA">
              <w:rPr>
                <w:sz w:val="20"/>
                <w:szCs w:val="20"/>
              </w:rPr>
              <w:t>залов</w:t>
            </w:r>
          </w:p>
        </w:tc>
      </w:tr>
      <w:tr w:rsidR="00886F4A" w:rsidRPr="00932DFA" w14:paraId="7137EADC" w14:textId="77777777" w:rsidTr="00832FCA">
        <w:trPr>
          <w:trHeight w:val="20"/>
          <w:jc w:val="center"/>
        </w:trPr>
        <w:tc>
          <w:tcPr>
            <w:tcW w:w="333" w:type="pct"/>
            <w:vAlign w:val="center"/>
          </w:tcPr>
          <w:p w14:paraId="7DA01C00" w14:textId="77777777" w:rsidR="00381699" w:rsidRPr="00932DFA" w:rsidRDefault="00DC4E7A" w:rsidP="00832FCA">
            <w:pPr>
              <w:shd w:val="clear" w:color="auto" w:fill="FFFFFF"/>
              <w:jc w:val="center"/>
              <w:rPr>
                <w:sz w:val="20"/>
                <w:szCs w:val="20"/>
              </w:rPr>
            </w:pPr>
            <w:r w:rsidRPr="00932DFA">
              <w:rPr>
                <w:sz w:val="20"/>
                <w:szCs w:val="20"/>
              </w:rPr>
              <w:t>2</w:t>
            </w:r>
          </w:p>
        </w:tc>
        <w:tc>
          <w:tcPr>
            <w:tcW w:w="1376" w:type="pct"/>
            <w:vAlign w:val="center"/>
          </w:tcPr>
          <w:p w14:paraId="025F21DE" w14:textId="77777777" w:rsidR="00381699" w:rsidRPr="00932DFA" w:rsidRDefault="00381699" w:rsidP="00832FCA">
            <w:pPr>
              <w:shd w:val="clear" w:color="auto" w:fill="FFFFFF"/>
              <w:jc w:val="center"/>
              <w:rPr>
                <w:sz w:val="20"/>
                <w:szCs w:val="20"/>
              </w:rPr>
            </w:pPr>
            <w:r w:rsidRPr="00932DFA">
              <w:rPr>
                <w:sz w:val="20"/>
                <w:szCs w:val="20"/>
              </w:rPr>
              <w:t>«Ростовский областной теннисный центр»</w:t>
            </w:r>
          </w:p>
        </w:tc>
        <w:tc>
          <w:tcPr>
            <w:tcW w:w="863" w:type="pct"/>
            <w:vAlign w:val="center"/>
          </w:tcPr>
          <w:p w14:paraId="16A2EA7D"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Комарова</w:t>
            </w:r>
            <w:r w:rsidR="0073008B" w:rsidRPr="00932DFA">
              <w:rPr>
                <w:sz w:val="20"/>
                <w:szCs w:val="20"/>
              </w:rPr>
              <w:t>,</w:t>
            </w:r>
            <w:r w:rsidR="00381699" w:rsidRPr="00932DFA">
              <w:rPr>
                <w:sz w:val="20"/>
                <w:szCs w:val="20"/>
              </w:rPr>
              <w:t xml:space="preserve"> 1/1</w:t>
            </w:r>
          </w:p>
        </w:tc>
        <w:tc>
          <w:tcPr>
            <w:tcW w:w="629" w:type="pct"/>
            <w:vAlign w:val="center"/>
          </w:tcPr>
          <w:p w14:paraId="030A70AB" w14:textId="77777777" w:rsidR="00381699" w:rsidRPr="00932DFA" w:rsidRDefault="00381699" w:rsidP="00832FCA">
            <w:pPr>
              <w:shd w:val="clear" w:color="auto" w:fill="FFFFFF"/>
              <w:jc w:val="center"/>
              <w:rPr>
                <w:sz w:val="20"/>
                <w:szCs w:val="20"/>
              </w:rPr>
            </w:pPr>
            <w:r w:rsidRPr="00932DFA">
              <w:rPr>
                <w:sz w:val="20"/>
                <w:szCs w:val="20"/>
              </w:rPr>
              <w:t>1785,1 м</w:t>
            </w:r>
            <w:r w:rsidRPr="00932DFA">
              <w:rPr>
                <w:sz w:val="20"/>
                <w:szCs w:val="20"/>
                <w:vertAlign w:val="superscript"/>
              </w:rPr>
              <w:t>2</w:t>
            </w:r>
          </w:p>
        </w:tc>
        <w:tc>
          <w:tcPr>
            <w:tcW w:w="837" w:type="pct"/>
            <w:vAlign w:val="center"/>
          </w:tcPr>
          <w:p w14:paraId="4290FD87"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4F5B00BB" w14:textId="77777777" w:rsidR="00381699" w:rsidRPr="00932DFA" w:rsidRDefault="00381699" w:rsidP="00832FCA">
            <w:pPr>
              <w:shd w:val="clear" w:color="auto" w:fill="FFFFFF"/>
              <w:jc w:val="center"/>
              <w:rPr>
                <w:sz w:val="20"/>
                <w:szCs w:val="20"/>
              </w:rPr>
            </w:pPr>
            <w:r w:rsidRPr="00932DFA">
              <w:rPr>
                <w:sz w:val="20"/>
                <w:szCs w:val="20"/>
              </w:rPr>
              <w:t>Включает</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ебя 2 теннисных корта</w:t>
            </w:r>
          </w:p>
        </w:tc>
      </w:tr>
      <w:tr w:rsidR="00886F4A" w:rsidRPr="00932DFA" w14:paraId="18B4CA35" w14:textId="77777777" w:rsidTr="00832FCA">
        <w:trPr>
          <w:trHeight w:val="20"/>
          <w:jc w:val="center"/>
        </w:trPr>
        <w:tc>
          <w:tcPr>
            <w:tcW w:w="333" w:type="pct"/>
            <w:vAlign w:val="center"/>
          </w:tcPr>
          <w:p w14:paraId="0939ED77" w14:textId="77777777" w:rsidR="00381699" w:rsidRPr="00932DFA" w:rsidRDefault="00DC4E7A" w:rsidP="00832FCA">
            <w:pPr>
              <w:shd w:val="clear" w:color="auto" w:fill="FFFFFF"/>
              <w:jc w:val="center"/>
              <w:rPr>
                <w:sz w:val="20"/>
                <w:szCs w:val="20"/>
              </w:rPr>
            </w:pPr>
            <w:r w:rsidRPr="00932DFA">
              <w:rPr>
                <w:sz w:val="20"/>
                <w:szCs w:val="20"/>
              </w:rPr>
              <w:t>3</w:t>
            </w:r>
          </w:p>
        </w:tc>
        <w:tc>
          <w:tcPr>
            <w:tcW w:w="1376" w:type="pct"/>
            <w:vAlign w:val="center"/>
          </w:tcPr>
          <w:p w14:paraId="0E57A54E" w14:textId="77777777" w:rsidR="00381699" w:rsidRPr="00932DFA" w:rsidRDefault="00381699" w:rsidP="00832FCA">
            <w:pPr>
              <w:shd w:val="clear" w:color="auto" w:fill="FFFFFF"/>
              <w:jc w:val="center"/>
              <w:rPr>
                <w:sz w:val="20"/>
                <w:szCs w:val="20"/>
              </w:rPr>
            </w:pPr>
            <w:r w:rsidRPr="00932DFA">
              <w:rPr>
                <w:sz w:val="20"/>
                <w:szCs w:val="20"/>
              </w:rPr>
              <w:t>Здание закрытого плавательного бассейна «Коралл»</w:t>
            </w:r>
          </w:p>
        </w:tc>
        <w:tc>
          <w:tcPr>
            <w:tcW w:w="863" w:type="pct"/>
            <w:vAlign w:val="center"/>
          </w:tcPr>
          <w:p w14:paraId="536D6838"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1-й Конной Армии, 6д</w:t>
            </w:r>
          </w:p>
        </w:tc>
        <w:tc>
          <w:tcPr>
            <w:tcW w:w="629" w:type="pct"/>
            <w:vAlign w:val="center"/>
          </w:tcPr>
          <w:p w14:paraId="2743FFBE" w14:textId="77777777" w:rsidR="00381699" w:rsidRPr="00932DFA" w:rsidRDefault="00381699" w:rsidP="00832FCA">
            <w:pPr>
              <w:shd w:val="clear" w:color="auto" w:fill="FFFFFF"/>
              <w:jc w:val="center"/>
              <w:rPr>
                <w:sz w:val="20"/>
                <w:szCs w:val="20"/>
              </w:rPr>
            </w:pPr>
            <w:r w:rsidRPr="00932DFA">
              <w:rPr>
                <w:sz w:val="20"/>
                <w:szCs w:val="20"/>
              </w:rPr>
              <w:t>6480,3 м</w:t>
            </w:r>
            <w:r w:rsidRPr="00932DFA">
              <w:rPr>
                <w:sz w:val="20"/>
                <w:szCs w:val="20"/>
                <w:vertAlign w:val="superscript"/>
              </w:rPr>
              <w:t>2</w:t>
            </w:r>
          </w:p>
        </w:tc>
        <w:tc>
          <w:tcPr>
            <w:tcW w:w="837" w:type="pct"/>
            <w:vAlign w:val="center"/>
          </w:tcPr>
          <w:p w14:paraId="76B6D5DD"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5F37882D" w14:textId="77777777" w:rsidR="00381699" w:rsidRPr="00932DFA" w:rsidRDefault="00381699" w:rsidP="00832FCA">
            <w:pPr>
              <w:shd w:val="clear" w:color="auto" w:fill="FFFFFF"/>
              <w:jc w:val="center"/>
              <w:rPr>
                <w:sz w:val="20"/>
                <w:szCs w:val="20"/>
              </w:rPr>
            </w:pPr>
            <w:r w:rsidRPr="00932DFA">
              <w:rPr>
                <w:sz w:val="20"/>
                <w:szCs w:val="20"/>
              </w:rPr>
              <w:t>Включает</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ебя 2 спортивных зала</w:t>
            </w:r>
          </w:p>
          <w:p w14:paraId="70702127" w14:textId="77777777" w:rsidR="00381699" w:rsidRPr="00932DFA" w:rsidRDefault="00381699" w:rsidP="00832FCA">
            <w:pPr>
              <w:shd w:val="clear" w:color="auto" w:fill="FFFFFF"/>
              <w:jc w:val="center"/>
              <w:rPr>
                <w:sz w:val="20"/>
                <w:szCs w:val="20"/>
              </w:rPr>
            </w:pPr>
            <w:r w:rsidRPr="00932DFA">
              <w:rPr>
                <w:sz w:val="20"/>
                <w:szCs w:val="20"/>
              </w:rPr>
              <w:t>(255,1 м</w:t>
            </w:r>
            <w:r w:rsidRPr="00932DFA">
              <w:rPr>
                <w:sz w:val="20"/>
                <w:szCs w:val="20"/>
                <w:vertAlign w:val="superscript"/>
              </w:rPr>
              <w:t>2</w:t>
            </w:r>
            <w:r w:rsidRPr="00932DFA">
              <w:rPr>
                <w:sz w:val="20"/>
                <w:szCs w:val="20"/>
              </w:rPr>
              <w:t>) и 2 плавательных бассейна (1098 м</w:t>
            </w:r>
            <w:r w:rsidRPr="00932DFA">
              <w:rPr>
                <w:sz w:val="20"/>
                <w:szCs w:val="20"/>
                <w:vertAlign w:val="superscript"/>
              </w:rPr>
              <w:t>2</w:t>
            </w:r>
            <w:r w:rsidRPr="00932DFA">
              <w:rPr>
                <w:sz w:val="20"/>
                <w:szCs w:val="20"/>
              </w:rPr>
              <w:t>)</w:t>
            </w:r>
          </w:p>
        </w:tc>
      </w:tr>
      <w:tr w:rsidR="00886F4A" w:rsidRPr="00932DFA" w14:paraId="1128212F" w14:textId="77777777" w:rsidTr="00832FCA">
        <w:trPr>
          <w:trHeight w:val="20"/>
          <w:jc w:val="center"/>
        </w:trPr>
        <w:tc>
          <w:tcPr>
            <w:tcW w:w="333" w:type="pct"/>
            <w:vAlign w:val="center"/>
          </w:tcPr>
          <w:p w14:paraId="6ABE229A" w14:textId="77777777" w:rsidR="00381699" w:rsidRPr="00932DFA" w:rsidRDefault="00DC4E7A" w:rsidP="00832FCA">
            <w:pPr>
              <w:shd w:val="clear" w:color="auto" w:fill="FFFFFF"/>
              <w:jc w:val="center"/>
              <w:rPr>
                <w:sz w:val="20"/>
                <w:szCs w:val="20"/>
              </w:rPr>
            </w:pPr>
            <w:r w:rsidRPr="00932DFA">
              <w:rPr>
                <w:sz w:val="20"/>
                <w:szCs w:val="20"/>
              </w:rPr>
              <w:t>4</w:t>
            </w:r>
          </w:p>
        </w:tc>
        <w:tc>
          <w:tcPr>
            <w:tcW w:w="1376" w:type="pct"/>
            <w:vAlign w:val="center"/>
          </w:tcPr>
          <w:p w14:paraId="1B425580" w14:textId="77777777" w:rsidR="00381699" w:rsidRPr="00932DFA" w:rsidRDefault="00381699" w:rsidP="00832FCA">
            <w:pPr>
              <w:shd w:val="clear" w:color="auto" w:fill="FFFFFF"/>
              <w:jc w:val="center"/>
              <w:rPr>
                <w:sz w:val="20"/>
                <w:szCs w:val="20"/>
              </w:rPr>
            </w:pPr>
            <w:r w:rsidRPr="00932DFA">
              <w:rPr>
                <w:sz w:val="20"/>
                <w:szCs w:val="20"/>
              </w:rPr>
              <w:t>Ростовской областное училище (техникум) олимпийского резерва</w:t>
            </w:r>
          </w:p>
        </w:tc>
        <w:tc>
          <w:tcPr>
            <w:tcW w:w="863" w:type="pct"/>
            <w:vAlign w:val="center"/>
          </w:tcPr>
          <w:p w14:paraId="5AD6C406" w14:textId="77777777" w:rsidR="00381699" w:rsidRPr="00932DFA" w:rsidRDefault="0073008B" w:rsidP="00832FCA">
            <w:pPr>
              <w:shd w:val="clear" w:color="auto" w:fill="FFFFFF"/>
              <w:jc w:val="center"/>
              <w:rPr>
                <w:sz w:val="20"/>
                <w:szCs w:val="20"/>
              </w:rPr>
            </w:pPr>
            <w:r w:rsidRPr="00932DFA">
              <w:rPr>
                <w:sz w:val="20"/>
                <w:szCs w:val="20"/>
              </w:rPr>
              <w:t>п</w:t>
            </w:r>
            <w:r w:rsidR="00E36701" w:rsidRPr="00E36701">
              <w:rPr>
                <w:sz w:val="20"/>
                <w:szCs w:val="20"/>
              </w:rPr>
              <w:t>р. </w:t>
            </w:r>
            <w:r w:rsidRPr="00932DFA">
              <w:rPr>
                <w:sz w:val="20"/>
                <w:szCs w:val="20"/>
              </w:rPr>
              <w:t>Буденновский</w:t>
            </w:r>
            <w:r w:rsidR="00381699" w:rsidRPr="00932DFA">
              <w:rPr>
                <w:sz w:val="20"/>
                <w:szCs w:val="20"/>
              </w:rPr>
              <w:t>, 101</w:t>
            </w:r>
          </w:p>
        </w:tc>
        <w:tc>
          <w:tcPr>
            <w:tcW w:w="629" w:type="pct"/>
            <w:vAlign w:val="center"/>
          </w:tcPr>
          <w:p w14:paraId="7C2B00AE" w14:textId="77777777" w:rsidR="00381699" w:rsidRPr="00932DFA" w:rsidRDefault="00381699" w:rsidP="00832FCA">
            <w:pPr>
              <w:shd w:val="clear" w:color="auto" w:fill="FFFFFF"/>
              <w:jc w:val="center"/>
              <w:rPr>
                <w:sz w:val="20"/>
                <w:szCs w:val="20"/>
              </w:rPr>
            </w:pPr>
            <w:r w:rsidRPr="00932DFA">
              <w:rPr>
                <w:sz w:val="20"/>
                <w:szCs w:val="20"/>
              </w:rPr>
              <w:t>4032,0 м</w:t>
            </w:r>
            <w:r w:rsidRPr="00932DFA">
              <w:rPr>
                <w:sz w:val="20"/>
                <w:szCs w:val="20"/>
                <w:vertAlign w:val="superscript"/>
              </w:rPr>
              <w:t>2</w:t>
            </w:r>
          </w:p>
        </w:tc>
        <w:tc>
          <w:tcPr>
            <w:tcW w:w="837" w:type="pct"/>
            <w:vAlign w:val="center"/>
          </w:tcPr>
          <w:p w14:paraId="18C5FFA3" w14:textId="77777777" w:rsidR="00381699" w:rsidRPr="00932DFA" w:rsidRDefault="00381699" w:rsidP="00832FCA">
            <w:pPr>
              <w:shd w:val="clear" w:color="auto" w:fill="FFFFFF"/>
              <w:jc w:val="center"/>
              <w:rPr>
                <w:sz w:val="20"/>
                <w:szCs w:val="20"/>
              </w:rPr>
            </w:pPr>
            <w:r w:rsidRPr="00932DFA">
              <w:rPr>
                <w:sz w:val="20"/>
                <w:szCs w:val="20"/>
              </w:rPr>
              <w:t>Встроенный объект</w:t>
            </w:r>
          </w:p>
        </w:tc>
        <w:tc>
          <w:tcPr>
            <w:tcW w:w="961" w:type="pct"/>
            <w:vAlign w:val="center"/>
          </w:tcPr>
          <w:p w14:paraId="7EECBD65" w14:textId="77777777" w:rsidR="00DC4E7A" w:rsidRPr="00932DFA" w:rsidRDefault="00381699" w:rsidP="00832FCA">
            <w:pPr>
              <w:shd w:val="clear" w:color="auto" w:fill="FFFFFF"/>
              <w:jc w:val="center"/>
              <w:rPr>
                <w:sz w:val="20"/>
                <w:szCs w:val="20"/>
              </w:rPr>
            </w:pPr>
            <w:r w:rsidRPr="00932DFA">
              <w:rPr>
                <w:sz w:val="20"/>
                <w:szCs w:val="20"/>
              </w:rPr>
              <w:t>Включает</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ебя 12 спортивных залов (3682,0 м</w:t>
            </w:r>
            <w:r w:rsidRPr="00932DFA">
              <w:rPr>
                <w:sz w:val="20"/>
                <w:szCs w:val="20"/>
                <w:vertAlign w:val="superscript"/>
              </w:rPr>
              <w:t>2</w:t>
            </w:r>
            <w:r w:rsidRPr="00932DFA">
              <w:rPr>
                <w:sz w:val="20"/>
                <w:szCs w:val="20"/>
              </w:rPr>
              <w:t xml:space="preserve">) и </w:t>
            </w:r>
          </w:p>
          <w:p w14:paraId="5B2AB9D6" w14:textId="77777777" w:rsidR="00381699" w:rsidRPr="00932DFA" w:rsidRDefault="00381699" w:rsidP="00832FCA">
            <w:pPr>
              <w:shd w:val="clear" w:color="auto" w:fill="FFFFFF"/>
              <w:jc w:val="center"/>
              <w:rPr>
                <w:sz w:val="20"/>
                <w:szCs w:val="20"/>
              </w:rPr>
            </w:pPr>
            <w:r w:rsidRPr="00932DFA">
              <w:rPr>
                <w:sz w:val="20"/>
                <w:szCs w:val="20"/>
              </w:rPr>
              <w:t>1 плавательный бассейн (350 м</w:t>
            </w:r>
            <w:r w:rsidRPr="00932DFA">
              <w:rPr>
                <w:sz w:val="20"/>
                <w:szCs w:val="20"/>
                <w:vertAlign w:val="superscript"/>
              </w:rPr>
              <w:t>2</w:t>
            </w:r>
            <w:r w:rsidRPr="00932DFA">
              <w:rPr>
                <w:sz w:val="20"/>
                <w:szCs w:val="20"/>
              </w:rPr>
              <w:t>)</w:t>
            </w:r>
          </w:p>
        </w:tc>
      </w:tr>
      <w:tr w:rsidR="00886F4A" w:rsidRPr="00932DFA" w14:paraId="128CA60F" w14:textId="77777777" w:rsidTr="00832FCA">
        <w:trPr>
          <w:trHeight w:val="20"/>
          <w:jc w:val="center"/>
        </w:trPr>
        <w:tc>
          <w:tcPr>
            <w:tcW w:w="333" w:type="pct"/>
            <w:vAlign w:val="center"/>
          </w:tcPr>
          <w:p w14:paraId="4B8DC4C4" w14:textId="77777777" w:rsidR="00381699" w:rsidRPr="00932DFA" w:rsidRDefault="00DC4E7A" w:rsidP="00832FCA">
            <w:pPr>
              <w:shd w:val="clear" w:color="auto" w:fill="FFFFFF"/>
              <w:jc w:val="center"/>
              <w:rPr>
                <w:sz w:val="20"/>
                <w:szCs w:val="20"/>
              </w:rPr>
            </w:pPr>
            <w:r w:rsidRPr="00932DFA">
              <w:rPr>
                <w:sz w:val="20"/>
                <w:szCs w:val="20"/>
              </w:rPr>
              <w:t>5</w:t>
            </w:r>
          </w:p>
        </w:tc>
        <w:tc>
          <w:tcPr>
            <w:tcW w:w="1376" w:type="pct"/>
            <w:vAlign w:val="center"/>
          </w:tcPr>
          <w:p w14:paraId="18C271FD" w14:textId="77777777" w:rsidR="00381699" w:rsidRPr="00932DFA" w:rsidRDefault="00381699" w:rsidP="00832FCA">
            <w:pPr>
              <w:shd w:val="clear" w:color="auto" w:fill="FFFFFF"/>
              <w:jc w:val="center"/>
              <w:rPr>
                <w:sz w:val="20"/>
                <w:szCs w:val="20"/>
              </w:rPr>
            </w:pPr>
            <w:r w:rsidRPr="00932DFA">
              <w:rPr>
                <w:sz w:val="20"/>
                <w:szCs w:val="20"/>
              </w:rPr>
              <w:t>Стадион «Труд»</w:t>
            </w:r>
          </w:p>
        </w:tc>
        <w:tc>
          <w:tcPr>
            <w:tcW w:w="863" w:type="pct"/>
            <w:vAlign w:val="center"/>
          </w:tcPr>
          <w:p w14:paraId="769BC821"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Фрунзе, 4</w:t>
            </w:r>
          </w:p>
        </w:tc>
        <w:tc>
          <w:tcPr>
            <w:tcW w:w="629" w:type="pct"/>
            <w:vAlign w:val="center"/>
          </w:tcPr>
          <w:p w14:paraId="5159964B" w14:textId="77777777" w:rsidR="00381699" w:rsidRPr="00932DFA" w:rsidRDefault="00381699" w:rsidP="00832FCA">
            <w:pPr>
              <w:shd w:val="clear" w:color="auto" w:fill="FFFFFF"/>
              <w:jc w:val="center"/>
              <w:rPr>
                <w:sz w:val="20"/>
                <w:szCs w:val="20"/>
              </w:rPr>
            </w:pPr>
            <w:r w:rsidRPr="00932DFA">
              <w:rPr>
                <w:sz w:val="20"/>
                <w:szCs w:val="20"/>
              </w:rPr>
              <w:t>6,6802</w:t>
            </w:r>
            <w:r w:rsidR="00440451" w:rsidRPr="00440451">
              <w:rPr>
                <w:sz w:val="20"/>
                <w:szCs w:val="20"/>
              </w:rPr>
              <w:t> га</w:t>
            </w:r>
          </w:p>
        </w:tc>
        <w:tc>
          <w:tcPr>
            <w:tcW w:w="837" w:type="pct"/>
            <w:vAlign w:val="center"/>
          </w:tcPr>
          <w:p w14:paraId="74E7A245"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754927E6" w14:textId="77777777" w:rsidR="00381699" w:rsidRPr="00932DFA" w:rsidRDefault="00381699" w:rsidP="00832FCA">
            <w:pPr>
              <w:shd w:val="clear" w:color="auto" w:fill="FFFFFF"/>
              <w:jc w:val="center"/>
              <w:rPr>
                <w:sz w:val="20"/>
                <w:szCs w:val="20"/>
              </w:rPr>
            </w:pPr>
            <w:r w:rsidRPr="00932DFA">
              <w:rPr>
                <w:sz w:val="20"/>
                <w:szCs w:val="20"/>
              </w:rPr>
              <w:t>Легкоатлетический стадион</w:t>
            </w:r>
          </w:p>
        </w:tc>
      </w:tr>
      <w:tr w:rsidR="00886F4A" w:rsidRPr="00932DFA" w14:paraId="44B35852" w14:textId="77777777" w:rsidTr="00832FCA">
        <w:trPr>
          <w:trHeight w:val="20"/>
          <w:jc w:val="center"/>
        </w:trPr>
        <w:tc>
          <w:tcPr>
            <w:tcW w:w="333" w:type="pct"/>
            <w:vAlign w:val="center"/>
          </w:tcPr>
          <w:p w14:paraId="38CB3889" w14:textId="77777777" w:rsidR="00381699" w:rsidRPr="00932DFA" w:rsidRDefault="00DC4E7A" w:rsidP="00832FCA">
            <w:pPr>
              <w:shd w:val="clear" w:color="auto" w:fill="FFFFFF"/>
              <w:jc w:val="center"/>
              <w:rPr>
                <w:sz w:val="20"/>
                <w:szCs w:val="20"/>
              </w:rPr>
            </w:pPr>
            <w:r w:rsidRPr="00932DFA">
              <w:rPr>
                <w:sz w:val="20"/>
                <w:szCs w:val="20"/>
              </w:rPr>
              <w:t>6</w:t>
            </w:r>
          </w:p>
        </w:tc>
        <w:tc>
          <w:tcPr>
            <w:tcW w:w="1376" w:type="pct"/>
            <w:vAlign w:val="center"/>
          </w:tcPr>
          <w:p w14:paraId="6744A440" w14:textId="77777777" w:rsidR="00381699" w:rsidRPr="00932DFA" w:rsidRDefault="00381699" w:rsidP="00832FCA">
            <w:pPr>
              <w:shd w:val="clear" w:color="auto" w:fill="FFFFFF"/>
              <w:jc w:val="center"/>
              <w:rPr>
                <w:sz w:val="20"/>
                <w:szCs w:val="20"/>
              </w:rPr>
            </w:pPr>
            <w:r w:rsidRPr="00932DFA">
              <w:rPr>
                <w:sz w:val="20"/>
                <w:szCs w:val="20"/>
              </w:rPr>
              <w:t>Здание спортивного зала «Геркулес»</w:t>
            </w:r>
          </w:p>
        </w:tc>
        <w:tc>
          <w:tcPr>
            <w:tcW w:w="863" w:type="pct"/>
            <w:vAlign w:val="center"/>
          </w:tcPr>
          <w:p w14:paraId="4F5E2C33" w14:textId="77777777" w:rsidR="00381699" w:rsidRPr="00932DFA" w:rsidRDefault="00381699" w:rsidP="00832FCA">
            <w:pPr>
              <w:shd w:val="clear" w:color="auto" w:fill="FFFFFF"/>
              <w:jc w:val="center"/>
              <w:rPr>
                <w:sz w:val="20"/>
                <w:szCs w:val="20"/>
              </w:rPr>
            </w:pPr>
            <w:r w:rsidRPr="00932DFA">
              <w:rPr>
                <w:sz w:val="20"/>
                <w:szCs w:val="20"/>
              </w:rPr>
              <w:t>п</w:t>
            </w:r>
            <w:r w:rsidR="00E36701" w:rsidRPr="00E36701">
              <w:rPr>
                <w:sz w:val="20"/>
                <w:szCs w:val="20"/>
              </w:rPr>
              <w:t>р. </w:t>
            </w:r>
            <w:r w:rsidRPr="00932DFA">
              <w:rPr>
                <w:sz w:val="20"/>
                <w:szCs w:val="20"/>
              </w:rPr>
              <w:t>Шолохова, 29-в</w:t>
            </w:r>
          </w:p>
        </w:tc>
        <w:tc>
          <w:tcPr>
            <w:tcW w:w="629" w:type="pct"/>
            <w:vAlign w:val="center"/>
          </w:tcPr>
          <w:p w14:paraId="6AD29184" w14:textId="77777777" w:rsidR="00381699" w:rsidRPr="00932DFA" w:rsidRDefault="00381699" w:rsidP="00832FCA">
            <w:pPr>
              <w:shd w:val="clear" w:color="auto" w:fill="FFFFFF"/>
              <w:jc w:val="center"/>
              <w:rPr>
                <w:sz w:val="20"/>
                <w:szCs w:val="20"/>
              </w:rPr>
            </w:pPr>
            <w:r w:rsidRPr="00932DFA">
              <w:rPr>
                <w:sz w:val="20"/>
                <w:szCs w:val="20"/>
              </w:rPr>
              <w:t>911,4 м</w:t>
            </w:r>
            <w:r w:rsidRPr="00932DFA">
              <w:rPr>
                <w:sz w:val="20"/>
                <w:szCs w:val="20"/>
                <w:vertAlign w:val="superscript"/>
              </w:rPr>
              <w:t>2</w:t>
            </w:r>
          </w:p>
        </w:tc>
        <w:tc>
          <w:tcPr>
            <w:tcW w:w="837" w:type="pct"/>
            <w:vAlign w:val="center"/>
          </w:tcPr>
          <w:p w14:paraId="2B2571DC"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568DD6F8" w14:textId="77777777" w:rsidR="00381699" w:rsidRPr="00932DFA" w:rsidRDefault="00381699" w:rsidP="00832FCA">
            <w:pPr>
              <w:shd w:val="clear" w:color="auto" w:fill="FFFFFF"/>
              <w:jc w:val="center"/>
              <w:rPr>
                <w:sz w:val="20"/>
                <w:szCs w:val="20"/>
              </w:rPr>
            </w:pPr>
            <w:r w:rsidRPr="00932DFA">
              <w:rPr>
                <w:sz w:val="20"/>
                <w:szCs w:val="20"/>
              </w:rPr>
              <w:t>Зал вольной</w:t>
            </w:r>
          </w:p>
          <w:p w14:paraId="1A7CBDF7" w14:textId="77777777" w:rsidR="00381699" w:rsidRPr="00932DFA" w:rsidRDefault="00381699" w:rsidP="00832FCA">
            <w:pPr>
              <w:shd w:val="clear" w:color="auto" w:fill="FFFFFF"/>
              <w:jc w:val="center"/>
              <w:rPr>
                <w:sz w:val="20"/>
                <w:szCs w:val="20"/>
              </w:rPr>
            </w:pPr>
            <w:r w:rsidRPr="00932DFA">
              <w:rPr>
                <w:sz w:val="20"/>
                <w:szCs w:val="20"/>
              </w:rPr>
              <w:t>и греко-римской</w:t>
            </w:r>
          </w:p>
          <w:p w14:paraId="3E90665A" w14:textId="77777777" w:rsidR="00381699" w:rsidRPr="00932DFA" w:rsidRDefault="00381699" w:rsidP="00832FCA">
            <w:pPr>
              <w:shd w:val="clear" w:color="auto" w:fill="FFFFFF"/>
              <w:jc w:val="center"/>
              <w:rPr>
                <w:sz w:val="20"/>
                <w:szCs w:val="20"/>
              </w:rPr>
            </w:pPr>
            <w:r w:rsidRPr="00932DFA">
              <w:rPr>
                <w:sz w:val="20"/>
                <w:szCs w:val="20"/>
              </w:rPr>
              <w:t>борьбы</w:t>
            </w:r>
          </w:p>
        </w:tc>
      </w:tr>
      <w:tr w:rsidR="00886F4A" w:rsidRPr="00932DFA" w14:paraId="4332992E" w14:textId="77777777" w:rsidTr="00832FCA">
        <w:trPr>
          <w:trHeight w:val="20"/>
          <w:jc w:val="center"/>
        </w:trPr>
        <w:tc>
          <w:tcPr>
            <w:tcW w:w="333" w:type="pct"/>
            <w:vAlign w:val="center"/>
          </w:tcPr>
          <w:p w14:paraId="2F502286" w14:textId="77777777" w:rsidR="00381699" w:rsidRPr="00932DFA" w:rsidRDefault="00DC4E7A" w:rsidP="00832FCA">
            <w:pPr>
              <w:shd w:val="clear" w:color="auto" w:fill="FFFFFF"/>
              <w:jc w:val="center"/>
              <w:rPr>
                <w:sz w:val="20"/>
                <w:szCs w:val="20"/>
              </w:rPr>
            </w:pPr>
            <w:r w:rsidRPr="00932DFA">
              <w:rPr>
                <w:sz w:val="20"/>
                <w:szCs w:val="20"/>
              </w:rPr>
              <w:t>7</w:t>
            </w:r>
          </w:p>
        </w:tc>
        <w:tc>
          <w:tcPr>
            <w:tcW w:w="1376" w:type="pct"/>
            <w:vAlign w:val="center"/>
          </w:tcPr>
          <w:p w14:paraId="30493543" w14:textId="77777777" w:rsidR="00381699" w:rsidRPr="00932DFA" w:rsidRDefault="00381699" w:rsidP="00832FCA">
            <w:pPr>
              <w:shd w:val="clear" w:color="auto" w:fill="FFFFFF"/>
              <w:jc w:val="center"/>
              <w:rPr>
                <w:sz w:val="20"/>
                <w:szCs w:val="20"/>
              </w:rPr>
            </w:pPr>
            <w:r w:rsidRPr="00932DFA">
              <w:rPr>
                <w:sz w:val="20"/>
                <w:szCs w:val="20"/>
              </w:rPr>
              <w:t>Стадион «Локомотив»</w:t>
            </w:r>
          </w:p>
        </w:tc>
        <w:tc>
          <w:tcPr>
            <w:tcW w:w="863" w:type="pct"/>
            <w:vAlign w:val="center"/>
          </w:tcPr>
          <w:p w14:paraId="038D293B" w14:textId="77777777" w:rsidR="00381699" w:rsidRPr="00932DFA" w:rsidRDefault="00381699" w:rsidP="00832FCA">
            <w:pPr>
              <w:shd w:val="clear" w:color="auto" w:fill="FFFFFF"/>
              <w:jc w:val="center"/>
              <w:rPr>
                <w:sz w:val="20"/>
                <w:szCs w:val="20"/>
              </w:rPr>
            </w:pPr>
            <w:r w:rsidRPr="00932DFA">
              <w:rPr>
                <w:sz w:val="20"/>
                <w:szCs w:val="20"/>
              </w:rPr>
              <w:t>п</w:t>
            </w:r>
            <w:r w:rsidR="00E36701" w:rsidRPr="00E36701">
              <w:rPr>
                <w:sz w:val="20"/>
                <w:szCs w:val="20"/>
              </w:rPr>
              <w:t>р. </w:t>
            </w:r>
            <w:r w:rsidRPr="00932DFA">
              <w:rPr>
                <w:sz w:val="20"/>
                <w:szCs w:val="20"/>
              </w:rPr>
              <w:t>Стачки, 28</w:t>
            </w:r>
          </w:p>
        </w:tc>
        <w:tc>
          <w:tcPr>
            <w:tcW w:w="629" w:type="pct"/>
            <w:vAlign w:val="center"/>
          </w:tcPr>
          <w:p w14:paraId="59736066" w14:textId="77777777" w:rsidR="00381699" w:rsidRPr="00932DFA" w:rsidRDefault="00381699" w:rsidP="00832FCA">
            <w:pPr>
              <w:shd w:val="clear" w:color="auto" w:fill="FFFFFF"/>
              <w:jc w:val="center"/>
              <w:rPr>
                <w:sz w:val="20"/>
                <w:szCs w:val="20"/>
              </w:rPr>
            </w:pPr>
            <w:r w:rsidRPr="00932DFA">
              <w:rPr>
                <w:sz w:val="20"/>
                <w:szCs w:val="20"/>
              </w:rPr>
              <w:t>3,017</w:t>
            </w:r>
            <w:r w:rsidR="00440451" w:rsidRPr="00440451">
              <w:rPr>
                <w:sz w:val="20"/>
                <w:szCs w:val="20"/>
              </w:rPr>
              <w:t> га</w:t>
            </w:r>
          </w:p>
        </w:tc>
        <w:tc>
          <w:tcPr>
            <w:tcW w:w="837" w:type="pct"/>
            <w:vAlign w:val="center"/>
          </w:tcPr>
          <w:p w14:paraId="3A460A16"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2BFDD073" w14:textId="77777777" w:rsidR="00381699" w:rsidRPr="00932DFA" w:rsidRDefault="00381699" w:rsidP="00832FCA">
            <w:pPr>
              <w:shd w:val="clear" w:color="auto" w:fill="FFFFFF"/>
              <w:jc w:val="center"/>
              <w:rPr>
                <w:sz w:val="20"/>
                <w:szCs w:val="20"/>
              </w:rPr>
            </w:pPr>
            <w:r w:rsidRPr="00932DFA">
              <w:rPr>
                <w:sz w:val="20"/>
                <w:szCs w:val="20"/>
              </w:rPr>
              <w:t>Тренировочная площадка ЧМ 2018</w:t>
            </w:r>
          </w:p>
        </w:tc>
      </w:tr>
      <w:tr w:rsidR="00886F4A" w:rsidRPr="00932DFA" w14:paraId="552FD9C6" w14:textId="77777777" w:rsidTr="00832FCA">
        <w:trPr>
          <w:trHeight w:val="20"/>
          <w:jc w:val="center"/>
        </w:trPr>
        <w:tc>
          <w:tcPr>
            <w:tcW w:w="333" w:type="pct"/>
            <w:vAlign w:val="center"/>
          </w:tcPr>
          <w:p w14:paraId="072B458B" w14:textId="77777777" w:rsidR="00381699" w:rsidRPr="00932DFA" w:rsidRDefault="00DC4E7A" w:rsidP="00832FCA">
            <w:pPr>
              <w:shd w:val="clear" w:color="auto" w:fill="FFFFFF"/>
              <w:jc w:val="center"/>
              <w:rPr>
                <w:sz w:val="20"/>
                <w:szCs w:val="20"/>
              </w:rPr>
            </w:pPr>
            <w:r w:rsidRPr="00932DFA">
              <w:rPr>
                <w:sz w:val="20"/>
                <w:szCs w:val="20"/>
              </w:rPr>
              <w:t>8</w:t>
            </w:r>
          </w:p>
        </w:tc>
        <w:tc>
          <w:tcPr>
            <w:tcW w:w="1376" w:type="pct"/>
            <w:vAlign w:val="center"/>
          </w:tcPr>
          <w:p w14:paraId="22179215" w14:textId="77777777" w:rsidR="00DC4E7A" w:rsidRPr="00932DFA" w:rsidRDefault="00381699" w:rsidP="00832FCA">
            <w:pPr>
              <w:shd w:val="clear" w:color="auto" w:fill="FFFFFF"/>
              <w:jc w:val="center"/>
              <w:rPr>
                <w:sz w:val="20"/>
                <w:szCs w:val="20"/>
              </w:rPr>
            </w:pPr>
            <w:r w:rsidRPr="00932DFA">
              <w:rPr>
                <w:sz w:val="20"/>
                <w:szCs w:val="20"/>
              </w:rPr>
              <w:t xml:space="preserve">ГБОУ ДОД РО </w:t>
            </w:r>
          </w:p>
          <w:p w14:paraId="7D4BE606" w14:textId="77777777" w:rsidR="00381699" w:rsidRPr="00932DFA" w:rsidRDefault="00381699" w:rsidP="00832FCA">
            <w:pPr>
              <w:shd w:val="clear" w:color="auto" w:fill="FFFFFF"/>
              <w:jc w:val="center"/>
              <w:rPr>
                <w:sz w:val="20"/>
                <w:szCs w:val="20"/>
              </w:rPr>
            </w:pPr>
            <w:r w:rsidRPr="00932DFA">
              <w:rPr>
                <w:sz w:val="20"/>
                <w:szCs w:val="20"/>
              </w:rPr>
              <w:t>СДЮСШОР-5</w:t>
            </w:r>
          </w:p>
        </w:tc>
        <w:tc>
          <w:tcPr>
            <w:tcW w:w="863" w:type="pct"/>
            <w:vAlign w:val="center"/>
          </w:tcPr>
          <w:p w14:paraId="63C46F6F"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Пойменная, 2-а</w:t>
            </w:r>
          </w:p>
        </w:tc>
        <w:tc>
          <w:tcPr>
            <w:tcW w:w="629" w:type="pct"/>
            <w:vAlign w:val="center"/>
          </w:tcPr>
          <w:p w14:paraId="01F3EDE3" w14:textId="77777777" w:rsidR="00381699" w:rsidRPr="00932DFA" w:rsidRDefault="00381699" w:rsidP="00832FCA">
            <w:pPr>
              <w:shd w:val="clear" w:color="auto" w:fill="FFFFFF"/>
              <w:jc w:val="center"/>
              <w:rPr>
                <w:sz w:val="20"/>
                <w:szCs w:val="20"/>
              </w:rPr>
            </w:pPr>
            <w:r w:rsidRPr="00932DFA">
              <w:rPr>
                <w:sz w:val="20"/>
                <w:szCs w:val="20"/>
              </w:rPr>
              <w:t>535,4 м</w:t>
            </w:r>
            <w:r w:rsidRPr="00932DFA">
              <w:rPr>
                <w:sz w:val="20"/>
                <w:szCs w:val="20"/>
                <w:vertAlign w:val="superscript"/>
              </w:rPr>
              <w:t>2</w:t>
            </w:r>
          </w:p>
        </w:tc>
        <w:tc>
          <w:tcPr>
            <w:tcW w:w="837" w:type="pct"/>
            <w:vAlign w:val="center"/>
          </w:tcPr>
          <w:p w14:paraId="05F9DAE9" w14:textId="77777777" w:rsidR="00381699" w:rsidRPr="00932DFA" w:rsidRDefault="00381699" w:rsidP="00832FCA">
            <w:pPr>
              <w:shd w:val="clear" w:color="auto" w:fill="FFFFFF"/>
              <w:jc w:val="center"/>
              <w:rPr>
                <w:sz w:val="20"/>
                <w:szCs w:val="20"/>
              </w:rPr>
            </w:pPr>
            <w:r w:rsidRPr="00932DFA">
              <w:rPr>
                <w:sz w:val="20"/>
                <w:szCs w:val="20"/>
              </w:rPr>
              <w:t>Встроенный объект</w:t>
            </w:r>
          </w:p>
        </w:tc>
        <w:tc>
          <w:tcPr>
            <w:tcW w:w="961" w:type="pct"/>
            <w:vAlign w:val="center"/>
          </w:tcPr>
          <w:p w14:paraId="5D4FCE06" w14:textId="77777777" w:rsidR="00381699" w:rsidRPr="00932DFA" w:rsidRDefault="00381699" w:rsidP="00832FCA">
            <w:pPr>
              <w:shd w:val="clear" w:color="auto" w:fill="FFFFFF"/>
              <w:jc w:val="center"/>
              <w:rPr>
                <w:sz w:val="20"/>
                <w:szCs w:val="20"/>
              </w:rPr>
            </w:pPr>
            <w:r w:rsidRPr="00932DFA">
              <w:rPr>
                <w:sz w:val="20"/>
                <w:szCs w:val="20"/>
              </w:rPr>
              <w:t>Включает</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ебя</w:t>
            </w:r>
          </w:p>
          <w:p w14:paraId="599FA18C" w14:textId="77777777" w:rsidR="00381699" w:rsidRPr="00932DFA" w:rsidRDefault="00381699" w:rsidP="00832FCA">
            <w:pPr>
              <w:shd w:val="clear" w:color="auto" w:fill="FFFFFF"/>
              <w:jc w:val="center"/>
              <w:rPr>
                <w:sz w:val="20"/>
                <w:szCs w:val="20"/>
              </w:rPr>
            </w:pPr>
            <w:r w:rsidRPr="00932DFA">
              <w:rPr>
                <w:sz w:val="20"/>
                <w:szCs w:val="20"/>
              </w:rPr>
              <w:t>2 спортивных зала</w:t>
            </w:r>
          </w:p>
          <w:p w14:paraId="5C055F8F" w14:textId="77777777" w:rsidR="00381699" w:rsidRPr="00932DFA" w:rsidRDefault="00381699" w:rsidP="00832FCA">
            <w:pPr>
              <w:shd w:val="clear" w:color="auto" w:fill="FFFFFF"/>
              <w:jc w:val="center"/>
              <w:rPr>
                <w:sz w:val="20"/>
                <w:szCs w:val="20"/>
              </w:rPr>
            </w:pPr>
            <w:r w:rsidRPr="00932DFA">
              <w:rPr>
                <w:sz w:val="20"/>
                <w:szCs w:val="20"/>
              </w:rPr>
              <w:t>(535,4 м</w:t>
            </w:r>
            <w:r w:rsidRPr="00932DFA">
              <w:rPr>
                <w:sz w:val="20"/>
                <w:szCs w:val="20"/>
                <w:vertAlign w:val="superscript"/>
              </w:rPr>
              <w:t>2</w:t>
            </w:r>
            <w:r w:rsidRPr="00932DFA">
              <w:rPr>
                <w:sz w:val="20"/>
                <w:szCs w:val="20"/>
              </w:rPr>
              <w:t>)</w:t>
            </w:r>
          </w:p>
        </w:tc>
      </w:tr>
      <w:tr w:rsidR="00886F4A" w:rsidRPr="00932DFA" w14:paraId="53015C08" w14:textId="77777777" w:rsidTr="00832FCA">
        <w:trPr>
          <w:trHeight w:val="20"/>
          <w:jc w:val="center"/>
        </w:trPr>
        <w:tc>
          <w:tcPr>
            <w:tcW w:w="333" w:type="pct"/>
            <w:vAlign w:val="center"/>
          </w:tcPr>
          <w:p w14:paraId="27C25F31" w14:textId="77777777" w:rsidR="00381699" w:rsidRPr="00932DFA" w:rsidRDefault="00DC4E7A" w:rsidP="00832FCA">
            <w:pPr>
              <w:shd w:val="clear" w:color="auto" w:fill="FFFFFF"/>
              <w:jc w:val="center"/>
              <w:rPr>
                <w:sz w:val="20"/>
                <w:szCs w:val="20"/>
              </w:rPr>
            </w:pPr>
            <w:r w:rsidRPr="00932DFA">
              <w:rPr>
                <w:sz w:val="20"/>
                <w:szCs w:val="20"/>
              </w:rPr>
              <w:t>9</w:t>
            </w:r>
          </w:p>
        </w:tc>
        <w:tc>
          <w:tcPr>
            <w:tcW w:w="1376" w:type="pct"/>
            <w:vAlign w:val="center"/>
          </w:tcPr>
          <w:p w14:paraId="66CAA19B" w14:textId="77777777" w:rsidR="00381699" w:rsidRPr="00932DFA" w:rsidRDefault="00381699" w:rsidP="00832FCA">
            <w:pPr>
              <w:shd w:val="clear" w:color="auto" w:fill="FFFFFF"/>
              <w:jc w:val="center"/>
              <w:rPr>
                <w:sz w:val="20"/>
                <w:szCs w:val="20"/>
              </w:rPr>
            </w:pPr>
            <w:r w:rsidRPr="00932DFA">
              <w:rPr>
                <w:sz w:val="20"/>
                <w:szCs w:val="20"/>
              </w:rPr>
              <w:t>Стадион «Спортивного клуба Армии»</w:t>
            </w:r>
          </w:p>
        </w:tc>
        <w:tc>
          <w:tcPr>
            <w:tcW w:w="863" w:type="pct"/>
            <w:vAlign w:val="center"/>
          </w:tcPr>
          <w:p w14:paraId="06A6AA1A"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Фурмановская, 150</w:t>
            </w:r>
          </w:p>
        </w:tc>
        <w:tc>
          <w:tcPr>
            <w:tcW w:w="629" w:type="pct"/>
            <w:vAlign w:val="center"/>
          </w:tcPr>
          <w:p w14:paraId="42D86569" w14:textId="77777777" w:rsidR="00381699" w:rsidRPr="00932DFA" w:rsidRDefault="00381699" w:rsidP="00832FCA">
            <w:pPr>
              <w:shd w:val="clear" w:color="auto" w:fill="FFFFFF"/>
              <w:jc w:val="center"/>
              <w:rPr>
                <w:sz w:val="20"/>
                <w:szCs w:val="20"/>
              </w:rPr>
            </w:pPr>
            <w:r w:rsidRPr="00932DFA">
              <w:rPr>
                <w:sz w:val="20"/>
                <w:szCs w:val="20"/>
              </w:rPr>
              <w:t>12,8</w:t>
            </w:r>
            <w:r w:rsidR="00440451" w:rsidRPr="00440451">
              <w:rPr>
                <w:sz w:val="20"/>
                <w:szCs w:val="20"/>
              </w:rPr>
              <w:t> га</w:t>
            </w:r>
          </w:p>
        </w:tc>
        <w:tc>
          <w:tcPr>
            <w:tcW w:w="837" w:type="pct"/>
            <w:vAlign w:val="center"/>
          </w:tcPr>
          <w:p w14:paraId="02B74F4E"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4D6A14DD" w14:textId="77777777" w:rsidR="00DC4E7A" w:rsidRPr="00932DFA" w:rsidRDefault="00DC4E7A" w:rsidP="00832FCA">
            <w:pPr>
              <w:shd w:val="clear" w:color="auto" w:fill="FFFFFF"/>
              <w:jc w:val="center"/>
              <w:rPr>
                <w:sz w:val="20"/>
                <w:szCs w:val="20"/>
              </w:rPr>
            </w:pPr>
            <w:r w:rsidRPr="00932DFA">
              <w:rPr>
                <w:sz w:val="20"/>
                <w:szCs w:val="20"/>
              </w:rPr>
              <w:t>База команд</w:t>
            </w:r>
            <w:r w:rsidR="00381699" w:rsidRPr="00932DFA">
              <w:rPr>
                <w:sz w:val="20"/>
                <w:szCs w:val="20"/>
              </w:rPr>
              <w:t xml:space="preserve"> </w:t>
            </w:r>
          </w:p>
          <w:p w14:paraId="79AF3E99" w14:textId="77777777" w:rsidR="00381699" w:rsidRPr="00932DFA" w:rsidRDefault="00381699" w:rsidP="00832FCA">
            <w:pPr>
              <w:shd w:val="clear" w:color="auto" w:fill="FFFFFF"/>
              <w:jc w:val="center"/>
              <w:rPr>
                <w:sz w:val="20"/>
                <w:szCs w:val="20"/>
              </w:rPr>
            </w:pPr>
            <w:r w:rsidRPr="00932DFA">
              <w:rPr>
                <w:sz w:val="20"/>
                <w:szCs w:val="20"/>
              </w:rPr>
              <w:t>ЧМ</w:t>
            </w:r>
            <w:r w:rsidR="00DC4E7A" w:rsidRPr="00932DFA">
              <w:rPr>
                <w:sz w:val="20"/>
                <w:szCs w:val="20"/>
              </w:rPr>
              <w:t xml:space="preserve"> </w:t>
            </w:r>
            <w:r w:rsidRPr="00932DFA">
              <w:rPr>
                <w:sz w:val="20"/>
                <w:szCs w:val="20"/>
              </w:rPr>
              <w:t>2018</w:t>
            </w:r>
          </w:p>
        </w:tc>
      </w:tr>
      <w:tr w:rsidR="00886F4A" w:rsidRPr="00932DFA" w14:paraId="71224BCB" w14:textId="77777777" w:rsidTr="00832FCA">
        <w:trPr>
          <w:trHeight w:val="20"/>
          <w:jc w:val="center"/>
        </w:trPr>
        <w:tc>
          <w:tcPr>
            <w:tcW w:w="333" w:type="pct"/>
            <w:vAlign w:val="center"/>
          </w:tcPr>
          <w:p w14:paraId="763480D6" w14:textId="77777777" w:rsidR="00381699" w:rsidRPr="00932DFA" w:rsidRDefault="00DC4E7A" w:rsidP="00832FCA">
            <w:pPr>
              <w:shd w:val="clear" w:color="auto" w:fill="FFFFFF"/>
              <w:jc w:val="center"/>
              <w:rPr>
                <w:sz w:val="20"/>
                <w:szCs w:val="20"/>
              </w:rPr>
            </w:pPr>
            <w:r w:rsidRPr="00932DFA">
              <w:rPr>
                <w:sz w:val="20"/>
                <w:szCs w:val="20"/>
              </w:rPr>
              <w:t>10</w:t>
            </w:r>
          </w:p>
        </w:tc>
        <w:tc>
          <w:tcPr>
            <w:tcW w:w="1376" w:type="pct"/>
            <w:vAlign w:val="center"/>
          </w:tcPr>
          <w:p w14:paraId="573F7B17" w14:textId="77777777" w:rsidR="00381699" w:rsidRPr="00932DFA" w:rsidRDefault="00381699" w:rsidP="00832FCA">
            <w:pPr>
              <w:shd w:val="clear" w:color="auto" w:fill="FFFFFF"/>
              <w:jc w:val="center"/>
              <w:rPr>
                <w:sz w:val="20"/>
                <w:szCs w:val="20"/>
              </w:rPr>
            </w:pPr>
            <w:r w:rsidRPr="00932DFA">
              <w:rPr>
                <w:sz w:val="20"/>
                <w:szCs w:val="20"/>
              </w:rPr>
              <w:t>Стадион «Олимп-2»</w:t>
            </w:r>
          </w:p>
        </w:tc>
        <w:tc>
          <w:tcPr>
            <w:tcW w:w="863" w:type="pct"/>
            <w:vAlign w:val="center"/>
          </w:tcPr>
          <w:p w14:paraId="39620A2E" w14:textId="77777777" w:rsidR="00381699" w:rsidRPr="00932DFA" w:rsidRDefault="00381699" w:rsidP="00832FCA">
            <w:pPr>
              <w:shd w:val="clear" w:color="auto" w:fill="FFFFFF"/>
              <w:jc w:val="center"/>
              <w:rPr>
                <w:sz w:val="20"/>
                <w:szCs w:val="20"/>
              </w:rPr>
            </w:pPr>
            <w:r w:rsidRPr="00932DFA">
              <w:rPr>
                <w:sz w:val="20"/>
                <w:szCs w:val="20"/>
              </w:rPr>
              <w:t>п</w:t>
            </w:r>
            <w:r w:rsidR="00E36701" w:rsidRPr="00E36701">
              <w:rPr>
                <w:sz w:val="20"/>
                <w:szCs w:val="20"/>
              </w:rPr>
              <w:t>р. </w:t>
            </w:r>
            <w:r w:rsidRPr="00932DFA">
              <w:rPr>
                <w:sz w:val="20"/>
                <w:szCs w:val="20"/>
              </w:rPr>
              <w:t>Шолохова, 31е</w:t>
            </w:r>
          </w:p>
        </w:tc>
        <w:tc>
          <w:tcPr>
            <w:tcW w:w="629" w:type="pct"/>
            <w:vAlign w:val="center"/>
          </w:tcPr>
          <w:p w14:paraId="012D64FA" w14:textId="77777777" w:rsidR="00381699" w:rsidRPr="00932DFA" w:rsidRDefault="00381699" w:rsidP="00832FCA">
            <w:pPr>
              <w:shd w:val="clear" w:color="auto" w:fill="FFFFFF"/>
              <w:jc w:val="center"/>
              <w:rPr>
                <w:sz w:val="20"/>
                <w:szCs w:val="20"/>
              </w:rPr>
            </w:pPr>
            <w:r w:rsidRPr="00932DFA">
              <w:rPr>
                <w:sz w:val="20"/>
                <w:szCs w:val="20"/>
              </w:rPr>
              <w:t>3,0</w:t>
            </w:r>
            <w:r w:rsidR="00440451" w:rsidRPr="00440451">
              <w:rPr>
                <w:sz w:val="20"/>
                <w:szCs w:val="20"/>
              </w:rPr>
              <w:t> га</w:t>
            </w:r>
          </w:p>
        </w:tc>
        <w:tc>
          <w:tcPr>
            <w:tcW w:w="837" w:type="pct"/>
            <w:vAlign w:val="center"/>
          </w:tcPr>
          <w:p w14:paraId="45876B44"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772ADC21" w14:textId="77777777" w:rsidR="00DC4E7A" w:rsidRPr="00932DFA" w:rsidRDefault="00381699" w:rsidP="00832FCA">
            <w:pPr>
              <w:shd w:val="clear" w:color="auto" w:fill="FFFFFF"/>
              <w:jc w:val="center"/>
              <w:rPr>
                <w:sz w:val="20"/>
                <w:szCs w:val="20"/>
              </w:rPr>
            </w:pPr>
            <w:r w:rsidRPr="00932DFA">
              <w:rPr>
                <w:sz w:val="20"/>
                <w:szCs w:val="20"/>
              </w:rPr>
              <w:t xml:space="preserve">База команд </w:t>
            </w:r>
          </w:p>
          <w:p w14:paraId="424BCDC8" w14:textId="77777777" w:rsidR="00381699" w:rsidRPr="00932DFA" w:rsidRDefault="00381699" w:rsidP="00832FCA">
            <w:pPr>
              <w:shd w:val="clear" w:color="auto" w:fill="FFFFFF"/>
              <w:jc w:val="center"/>
              <w:rPr>
                <w:sz w:val="20"/>
                <w:szCs w:val="20"/>
              </w:rPr>
            </w:pPr>
            <w:r w:rsidRPr="00932DFA">
              <w:rPr>
                <w:sz w:val="20"/>
                <w:szCs w:val="20"/>
              </w:rPr>
              <w:t>ЧМ</w:t>
            </w:r>
            <w:r w:rsidR="00DC4E7A" w:rsidRPr="00932DFA">
              <w:rPr>
                <w:sz w:val="20"/>
                <w:szCs w:val="20"/>
              </w:rPr>
              <w:t xml:space="preserve"> </w:t>
            </w:r>
            <w:r w:rsidRPr="00932DFA">
              <w:rPr>
                <w:sz w:val="20"/>
                <w:szCs w:val="20"/>
              </w:rPr>
              <w:t>2018</w:t>
            </w:r>
          </w:p>
        </w:tc>
      </w:tr>
      <w:tr w:rsidR="00886F4A" w:rsidRPr="00932DFA" w14:paraId="1ADA3C76" w14:textId="77777777" w:rsidTr="00832FCA">
        <w:trPr>
          <w:trHeight w:val="20"/>
          <w:jc w:val="center"/>
        </w:trPr>
        <w:tc>
          <w:tcPr>
            <w:tcW w:w="333" w:type="pct"/>
            <w:vAlign w:val="center"/>
          </w:tcPr>
          <w:p w14:paraId="4BC2984A" w14:textId="77777777" w:rsidR="00381699" w:rsidRPr="00932DFA" w:rsidRDefault="00DC4E7A" w:rsidP="00832FCA">
            <w:pPr>
              <w:shd w:val="clear" w:color="auto" w:fill="FFFFFF"/>
              <w:jc w:val="center"/>
              <w:rPr>
                <w:sz w:val="20"/>
                <w:szCs w:val="20"/>
              </w:rPr>
            </w:pPr>
            <w:r w:rsidRPr="00932DFA">
              <w:rPr>
                <w:sz w:val="20"/>
                <w:szCs w:val="20"/>
              </w:rPr>
              <w:t>11</w:t>
            </w:r>
          </w:p>
        </w:tc>
        <w:tc>
          <w:tcPr>
            <w:tcW w:w="1376" w:type="pct"/>
            <w:vAlign w:val="center"/>
          </w:tcPr>
          <w:p w14:paraId="03593E4E" w14:textId="77777777" w:rsidR="00381699" w:rsidRPr="00932DFA" w:rsidRDefault="00381699" w:rsidP="00832FCA">
            <w:pPr>
              <w:shd w:val="clear" w:color="auto" w:fill="FFFFFF"/>
              <w:jc w:val="center"/>
              <w:rPr>
                <w:sz w:val="20"/>
                <w:szCs w:val="20"/>
              </w:rPr>
            </w:pPr>
            <w:r w:rsidRPr="00932DFA">
              <w:rPr>
                <w:sz w:val="20"/>
                <w:szCs w:val="20"/>
              </w:rPr>
              <w:t>«г. Ростов</w:t>
            </w:r>
            <w:r w:rsidR="0054192C" w:rsidRPr="0054192C">
              <w:rPr>
                <w:sz w:val="20"/>
                <w:szCs w:val="20"/>
              </w:rPr>
              <w:noBreakHyphen/>
              <w:t>на</w:t>
            </w:r>
            <w:r w:rsidR="0054192C" w:rsidRPr="0054192C">
              <w:rPr>
                <w:sz w:val="20"/>
                <w:szCs w:val="20"/>
              </w:rPr>
              <w:noBreakHyphen/>
              <w:t>Дону</w:t>
            </w:r>
            <w:r w:rsidRPr="00932DFA">
              <w:rPr>
                <w:sz w:val="20"/>
                <w:szCs w:val="20"/>
              </w:rPr>
              <w:t>, Октябрьский</w:t>
            </w:r>
          </w:p>
          <w:p w14:paraId="11B7EDA3" w14:textId="77777777" w:rsidR="00381699" w:rsidRPr="00932DFA" w:rsidRDefault="00381699" w:rsidP="00832FCA">
            <w:pPr>
              <w:shd w:val="clear" w:color="auto" w:fill="FFFFFF"/>
              <w:jc w:val="center"/>
              <w:rPr>
                <w:sz w:val="20"/>
                <w:szCs w:val="20"/>
              </w:rPr>
            </w:pPr>
            <w:r w:rsidRPr="00932DFA">
              <w:rPr>
                <w:sz w:val="20"/>
                <w:szCs w:val="20"/>
              </w:rPr>
              <w:t>район, строительство спортивного</w:t>
            </w:r>
          </w:p>
          <w:p w14:paraId="58243BA3" w14:textId="77777777" w:rsidR="00381699" w:rsidRPr="00932DFA" w:rsidRDefault="00381699" w:rsidP="00832FCA">
            <w:pPr>
              <w:shd w:val="clear" w:color="auto" w:fill="FFFFFF"/>
              <w:jc w:val="center"/>
              <w:rPr>
                <w:sz w:val="20"/>
                <w:szCs w:val="20"/>
              </w:rPr>
            </w:pPr>
            <w:r w:rsidRPr="00932DFA">
              <w:rPr>
                <w:sz w:val="20"/>
                <w:szCs w:val="20"/>
              </w:rPr>
              <w:t>центра</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ниверсальным игровым</w:t>
            </w:r>
          </w:p>
          <w:p w14:paraId="0110C99D" w14:textId="77777777" w:rsidR="00381699" w:rsidRPr="00932DFA" w:rsidRDefault="00381699" w:rsidP="00832FCA">
            <w:pPr>
              <w:shd w:val="clear" w:color="auto" w:fill="FFFFFF"/>
              <w:jc w:val="center"/>
              <w:rPr>
                <w:sz w:val="20"/>
                <w:szCs w:val="20"/>
              </w:rPr>
            </w:pPr>
            <w:r w:rsidRPr="00932DFA">
              <w:rPr>
                <w:sz w:val="20"/>
                <w:szCs w:val="20"/>
              </w:rPr>
              <w:t>залом (фехтование,</w:t>
            </w:r>
          </w:p>
          <w:p w14:paraId="7C134700" w14:textId="77777777" w:rsidR="00381699" w:rsidRPr="00932DFA" w:rsidRDefault="00381699" w:rsidP="00832FCA">
            <w:pPr>
              <w:shd w:val="clear" w:color="auto" w:fill="FFFFFF"/>
              <w:jc w:val="center"/>
              <w:rPr>
                <w:sz w:val="20"/>
                <w:szCs w:val="20"/>
              </w:rPr>
            </w:pPr>
            <w:r w:rsidRPr="00932DFA">
              <w:rPr>
                <w:sz w:val="20"/>
                <w:szCs w:val="20"/>
              </w:rPr>
              <w:t>художественная гимнастика)»</w:t>
            </w:r>
          </w:p>
        </w:tc>
        <w:tc>
          <w:tcPr>
            <w:tcW w:w="863" w:type="pct"/>
            <w:vAlign w:val="center"/>
          </w:tcPr>
          <w:p w14:paraId="0A97C955"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Козлова -</w:t>
            </w:r>
          </w:p>
          <w:p w14:paraId="7C138A55" w14:textId="77777777" w:rsidR="00381699" w:rsidRPr="00932DFA" w:rsidRDefault="00832FCA" w:rsidP="00832FCA">
            <w:pPr>
              <w:shd w:val="clear" w:color="auto" w:fill="FFFFFF"/>
              <w:jc w:val="center"/>
              <w:rPr>
                <w:sz w:val="20"/>
                <w:szCs w:val="20"/>
              </w:rPr>
            </w:pPr>
            <w:r w:rsidRPr="00932DFA">
              <w:rPr>
                <w:sz w:val="20"/>
                <w:szCs w:val="20"/>
              </w:rPr>
              <w:t>п</w:t>
            </w:r>
            <w:r w:rsidR="00E36701" w:rsidRPr="00E36701">
              <w:rPr>
                <w:sz w:val="20"/>
                <w:szCs w:val="20"/>
              </w:rPr>
              <w:t>р. </w:t>
            </w:r>
            <w:r w:rsidR="00381699" w:rsidRPr="00932DFA">
              <w:rPr>
                <w:sz w:val="20"/>
                <w:szCs w:val="20"/>
              </w:rPr>
              <w:t>Буденновский,</w:t>
            </w:r>
          </w:p>
          <w:p w14:paraId="14AED186" w14:textId="77777777" w:rsidR="00381699" w:rsidRPr="00932DFA" w:rsidRDefault="00381699" w:rsidP="00832FCA">
            <w:pPr>
              <w:shd w:val="clear" w:color="auto" w:fill="FFFFFF"/>
              <w:jc w:val="center"/>
              <w:rPr>
                <w:sz w:val="20"/>
                <w:szCs w:val="20"/>
              </w:rPr>
            </w:pPr>
            <w:r w:rsidRPr="00932DFA">
              <w:rPr>
                <w:sz w:val="20"/>
                <w:szCs w:val="20"/>
              </w:rPr>
              <w:t>101</w:t>
            </w:r>
          </w:p>
        </w:tc>
        <w:tc>
          <w:tcPr>
            <w:tcW w:w="629" w:type="pct"/>
            <w:vAlign w:val="center"/>
          </w:tcPr>
          <w:p w14:paraId="11A8B1DD" w14:textId="77777777" w:rsidR="00381699" w:rsidRPr="00932DFA" w:rsidRDefault="00381699" w:rsidP="00832FCA">
            <w:pPr>
              <w:shd w:val="clear" w:color="auto" w:fill="FFFFFF"/>
              <w:jc w:val="center"/>
              <w:rPr>
                <w:sz w:val="20"/>
                <w:szCs w:val="20"/>
              </w:rPr>
            </w:pPr>
            <w:r w:rsidRPr="00932DFA">
              <w:rPr>
                <w:sz w:val="20"/>
                <w:szCs w:val="20"/>
              </w:rPr>
              <w:t>2783,3 м</w:t>
            </w:r>
            <w:r w:rsidRPr="00932DFA">
              <w:rPr>
                <w:sz w:val="20"/>
                <w:szCs w:val="20"/>
                <w:vertAlign w:val="superscript"/>
              </w:rPr>
              <w:t>2</w:t>
            </w:r>
          </w:p>
        </w:tc>
        <w:tc>
          <w:tcPr>
            <w:tcW w:w="837" w:type="pct"/>
            <w:vAlign w:val="center"/>
          </w:tcPr>
          <w:p w14:paraId="0FBC16E6"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3DC71E17" w14:textId="77777777" w:rsidR="00381699" w:rsidRPr="00932DFA" w:rsidRDefault="00381699" w:rsidP="00832FCA">
            <w:pPr>
              <w:shd w:val="clear" w:color="auto" w:fill="FFFFFF"/>
              <w:jc w:val="center"/>
              <w:rPr>
                <w:sz w:val="20"/>
                <w:szCs w:val="20"/>
              </w:rPr>
            </w:pPr>
            <w:r w:rsidRPr="00932DFA">
              <w:rPr>
                <w:sz w:val="20"/>
                <w:szCs w:val="20"/>
              </w:rPr>
              <w:t>2014 года корректировка проекта, 2015-2016 годы строительство</w:t>
            </w:r>
          </w:p>
        </w:tc>
      </w:tr>
      <w:tr w:rsidR="00886F4A" w:rsidRPr="00932DFA" w14:paraId="7D58578A" w14:textId="77777777" w:rsidTr="00832FCA">
        <w:trPr>
          <w:trHeight w:val="20"/>
          <w:jc w:val="center"/>
        </w:trPr>
        <w:tc>
          <w:tcPr>
            <w:tcW w:w="333" w:type="pct"/>
            <w:vAlign w:val="center"/>
          </w:tcPr>
          <w:p w14:paraId="414E481E" w14:textId="77777777" w:rsidR="00381699" w:rsidRPr="00932DFA" w:rsidRDefault="00DC4E7A" w:rsidP="00832FCA">
            <w:pPr>
              <w:shd w:val="clear" w:color="auto" w:fill="FFFFFF"/>
              <w:jc w:val="center"/>
              <w:rPr>
                <w:sz w:val="20"/>
                <w:szCs w:val="20"/>
              </w:rPr>
            </w:pPr>
            <w:r w:rsidRPr="00932DFA">
              <w:rPr>
                <w:sz w:val="20"/>
                <w:szCs w:val="20"/>
              </w:rPr>
              <w:t>12</w:t>
            </w:r>
          </w:p>
        </w:tc>
        <w:tc>
          <w:tcPr>
            <w:tcW w:w="1376" w:type="pct"/>
            <w:vAlign w:val="center"/>
          </w:tcPr>
          <w:p w14:paraId="73318B26" w14:textId="77777777" w:rsidR="00381699" w:rsidRPr="00932DFA" w:rsidRDefault="00381699" w:rsidP="00832FCA">
            <w:pPr>
              <w:shd w:val="clear" w:color="auto" w:fill="FFFFFF"/>
              <w:jc w:val="center"/>
              <w:rPr>
                <w:sz w:val="20"/>
                <w:szCs w:val="20"/>
              </w:rPr>
            </w:pPr>
            <w:r w:rsidRPr="00932DFA">
              <w:rPr>
                <w:sz w:val="20"/>
                <w:szCs w:val="20"/>
              </w:rPr>
              <w:t>«Спортивный комплекс</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лавательным бассейном</w:t>
            </w:r>
            <w:r w:rsidR="00656362" w:rsidRPr="00932DFA">
              <w:rPr>
                <w:sz w:val="20"/>
                <w:szCs w:val="20"/>
              </w:rPr>
              <w:t xml:space="preserve"> и</w:t>
            </w:r>
            <w:r w:rsidR="00656362">
              <w:rPr>
                <w:sz w:val="20"/>
                <w:szCs w:val="20"/>
              </w:rPr>
              <w:t> </w:t>
            </w:r>
            <w:r w:rsidR="00656362" w:rsidRPr="00932DFA">
              <w:rPr>
                <w:sz w:val="20"/>
                <w:szCs w:val="20"/>
              </w:rPr>
              <w:t>и</w:t>
            </w:r>
            <w:r w:rsidRPr="00932DFA">
              <w:rPr>
                <w:sz w:val="20"/>
                <w:szCs w:val="20"/>
              </w:rPr>
              <w:t>гровым залом»</w:t>
            </w:r>
          </w:p>
        </w:tc>
        <w:tc>
          <w:tcPr>
            <w:tcW w:w="863" w:type="pct"/>
            <w:vAlign w:val="center"/>
          </w:tcPr>
          <w:p w14:paraId="4EB4325B" w14:textId="77777777" w:rsidR="00832FCA"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Вятская,</w:t>
            </w:r>
          </w:p>
          <w:p w14:paraId="71FCA925" w14:textId="77777777" w:rsidR="00381699" w:rsidRPr="00932DFA" w:rsidRDefault="00381699" w:rsidP="00832FCA">
            <w:pPr>
              <w:shd w:val="clear" w:color="auto" w:fill="FFFFFF"/>
              <w:jc w:val="center"/>
              <w:rPr>
                <w:sz w:val="20"/>
                <w:szCs w:val="20"/>
              </w:rPr>
            </w:pPr>
            <w:r w:rsidRPr="00932DFA">
              <w:rPr>
                <w:sz w:val="20"/>
                <w:szCs w:val="20"/>
              </w:rPr>
              <w:t>41-43</w:t>
            </w:r>
          </w:p>
        </w:tc>
        <w:tc>
          <w:tcPr>
            <w:tcW w:w="629" w:type="pct"/>
            <w:vAlign w:val="center"/>
          </w:tcPr>
          <w:p w14:paraId="04F1D35A" w14:textId="77777777" w:rsidR="00381699" w:rsidRPr="00932DFA" w:rsidRDefault="00381699" w:rsidP="00832FCA">
            <w:pPr>
              <w:shd w:val="clear" w:color="auto" w:fill="FFFFFF"/>
              <w:jc w:val="center"/>
              <w:rPr>
                <w:sz w:val="20"/>
                <w:szCs w:val="20"/>
              </w:rPr>
            </w:pPr>
            <w:r w:rsidRPr="00932DFA">
              <w:rPr>
                <w:sz w:val="20"/>
                <w:szCs w:val="20"/>
              </w:rPr>
              <w:t>1600 м</w:t>
            </w:r>
            <w:r w:rsidRPr="00932DFA">
              <w:rPr>
                <w:sz w:val="20"/>
                <w:szCs w:val="20"/>
                <w:vertAlign w:val="superscript"/>
              </w:rPr>
              <w:t>2</w:t>
            </w:r>
          </w:p>
        </w:tc>
        <w:tc>
          <w:tcPr>
            <w:tcW w:w="837" w:type="pct"/>
            <w:vAlign w:val="center"/>
          </w:tcPr>
          <w:p w14:paraId="4C45CE2E"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2D03942D" w14:textId="77777777" w:rsidR="00381699" w:rsidRPr="00932DFA" w:rsidRDefault="00381699" w:rsidP="00832FCA">
            <w:pPr>
              <w:shd w:val="clear" w:color="auto" w:fill="FFFFFF"/>
              <w:jc w:val="center"/>
              <w:rPr>
                <w:sz w:val="20"/>
                <w:szCs w:val="20"/>
              </w:rPr>
            </w:pPr>
            <w:r w:rsidRPr="00932DFA">
              <w:rPr>
                <w:sz w:val="20"/>
                <w:szCs w:val="20"/>
              </w:rPr>
              <w:t>2014-2015 годы проектирование, 2015-2016 годы строительство</w:t>
            </w:r>
          </w:p>
        </w:tc>
      </w:tr>
      <w:tr w:rsidR="00886F4A" w:rsidRPr="00932DFA" w14:paraId="076F4C85" w14:textId="77777777" w:rsidTr="00832FCA">
        <w:trPr>
          <w:trHeight w:val="20"/>
          <w:jc w:val="center"/>
        </w:trPr>
        <w:tc>
          <w:tcPr>
            <w:tcW w:w="333" w:type="pct"/>
            <w:vAlign w:val="center"/>
          </w:tcPr>
          <w:p w14:paraId="41233721" w14:textId="77777777" w:rsidR="00381699" w:rsidRPr="00932DFA" w:rsidRDefault="00DC4E7A" w:rsidP="00832FCA">
            <w:pPr>
              <w:shd w:val="clear" w:color="auto" w:fill="FFFFFF"/>
              <w:jc w:val="center"/>
              <w:rPr>
                <w:sz w:val="20"/>
                <w:szCs w:val="20"/>
              </w:rPr>
            </w:pPr>
            <w:r w:rsidRPr="00932DFA">
              <w:rPr>
                <w:sz w:val="20"/>
                <w:szCs w:val="20"/>
              </w:rPr>
              <w:t>13</w:t>
            </w:r>
          </w:p>
        </w:tc>
        <w:tc>
          <w:tcPr>
            <w:tcW w:w="1376" w:type="pct"/>
            <w:vAlign w:val="center"/>
          </w:tcPr>
          <w:p w14:paraId="7F06B956" w14:textId="77777777" w:rsidR="00381699" w:rsidRPr="00932DFA" w:rsidRDefault="00381699" w:rsidP="00832FCA">
            <w:pPr>
              <w:shd w:val="clear" w:color="auto" w:fill="FFFFFF"/>
              <w:jc w:val="center"/>
              <w:rPr>
                <w:sz w:val="20"/>
                <w:szCs w:val="20"/>
              </w:rPr>
            </w:pPr>
            <w:r w:rsidRPr="00932DFA">
              <w:rPr>
                <w:sz w:val="20"/>
                <w:szCs w:val="20"/>
              </w:rPr>
              <w:t>«Создание спортивно-зрелищного кластера</w:t>
            </w:r>
            <w:r w:rsidR="00656362" w:rsidRPr="00932DFA">
              <w:rPr>
                <w:sz w:val="20"/>
                <w:szCs w:val="20"/>
              </w:rPr>
              <w:t xml:space="preserve"> в</w:t>
            </w:r>
            <w:r w:rsidR="00656362">
              <w:rPr>
                <w:sz w:val="20"/>
                <w:szCs w:val="20"/>
              </w:rPr>
              <w:t> </w:t>
            </w:r>
            <w:r w:rsidR="00656362" w:rsidRPr="00932DFA">
              <w:rPr>
                <w:sz w:val="20"/>
                <w:szCs w:val="20"/>
              </w:rPr>
              <w:t>г</w:t>
            </w:r>
            <w:r w:rsidRPr="00932DFA">
              <w:rPr>
                <w:sz w:val="20"/>
                <w:szCs w:val="20"/>
              </w:rPr>
              <w:t>ороде Ростове</w:t>
            </w:r>
            <w:r w:rsidR="0054192C" w:rsidRPr="0054192C">
              <w:rPr>
                <w:sz w:val="20"/>
                <w:szCs w:val="20"/>
              </w:rPr>
              <w:noBreakHyphen/>
              <w:t>на</w:t>
            </w:r>
            <w:r w:rsidR="0054192C" w:rsidRPr="0054192C">
              <w:rPr>
                <w:sz w:val="20"/>
                <w:szCs w:val="20"/>
              </w:rPr>
              <w:noBreakHyphen/>
              <w:t>Дону</w:t>
            </w:r>
            <w:r w:rsidRPr="00932DFA">
              <w:rPr>
                <w:sz w:val="20"/>
                <w:szCs w:val="20"/>
              </w:rPr>
              <w:t xml:space="preserve"> (б</w:t>
            </w:r>
            <w:r w:rsidR="00085DBE" w:rsidRPr="00085DBE">
              <w:rPr>
                <w:sz w:val="20"/>
                <w:szCs w:val="20"/>
              </w:rPr>
              <w:t>ул. </w:t>
            </w:r>
            <w:r w:rsidRPr="00932DFA">
              <w:rPr>
                <w:sz w:val="20"/>
                <w:szCs w:val="20"/>
              </w:rPr>
              <w:t>Комарова)»</w:t>
            </w:r>
          </w:p>
        </w:tc>
        <w:tc>
          <w:tcPr>
            <w:tcW w:w="863" w:type="pct"/>
            <w:vAlign w:val="center"/>
          </w:tcPr>
          <w:p w14:paraId="40011BF7" w14:textId="77777777" w:rsidR="00381699" w:rsidRPr="00932DFA" w:rsidRDefault="00381699" w:rsidP="00832FCA">
            <w:pPr>
              <w:shd w:val="clear" w:color="auto" w:fill="FFFFFF"/>
              <w:jc w:val="center"/>
              <w:rPr>
                <w:sz w:val="20"/>
                <w:szCs w:val="20"/>
              </w:rPr>
            </w:pPr>
            <w:r w:rsidRPr="00932DFA">
              <w:rPr>
                <w:sz w:val="20"/>
                <w:szCs w:val="20"/>
              </w:rPr>
              <w:t>б</w:t>
            </w:r>
            <w:r w:rsidR="00085DBE" w:rsidRPr="00085DBE">
              <w:rPr>
                <w:sz w:val="20"/>
                <w:szCs w:val="20"/>
              </w:rPr>
              <w:t>ул. </w:t>
            </w:r>
            <w:r w:rsidRPr="00932DFA">
              <w:rPr>
                <w:sz w:val="20"/>
                <w:szCs w:val="20"/>
              </w:rPr>
              <w:t>Комарова -</w:t>
            </w:r>
            <w:r w:rsidR="00085DBE" w:rsidRPr="00085DBE">
              <w:rPr>
                <w:sz w:val="20"/>
                <w:szCs w:val="20"/>
              </w:rPr>
              <w:t>ул. </w:t>
            </w:r>
            <w:r w:rsidRPr="00932DFA">
              <w:rPr>
                <w:sz w:val="20"/>
                <w:szCs w:val="20"/>
              </w:rPr>
              <w:t>Добровольского</w:t>
            </w:r>
          </w:p>
        </w:tc>
        <w:tc>
          <w:tcPr>
            <w:tcW w:w="629" w:type="pct"/>
            <w:vAlign w:val="center"/>
          </w:tcPr>
          <w:p w14:paraId="059AB929" w14:textId="77777777" w:rsidR="00381699" w:rsidRPr="00932DFA" w:rsidRDefault="00381699" w:rsidP="00832FCA">
            <w:pPr>
              <w:shd w:val="clear" w:color="auto" w:fill="FFFFFF"/>
              <w:jc w:val="center"/>
              <w:rPr>
                <w:sz w:val="20"/>
                <w:szCs w:val="20"/>
              </w:rPr>
            </w:pPr>
            <w:r w:rsidRPr="00932DFA">
              <w:rPr>
                <w:sz w:val="20"/>
                <w:szCs w:val="20"/>
              </w:rPr>
              <w:t>5,5</w:t>
            </w:r>
            <w:r w:rsidR="00440451" w:rsidRPr="00440451">
              <w:rPr>
                <w:sz w:val="20"/>
                <w:szCs w:val="20"/>
              </w:rPr>
              <w:t> га</w:t>
            </w:r>
          </w:p>
        </w:tc>
        <w:tc>
          <w:tcPr>
            <w:tcW w:w="837" w:type="pct"/>
            <w:vAlign w:val="center"/>
          </w:tcPr>
          <w:p w14:paraId="1BBE18FD"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66D15323" w14:textId="77777777" w:rsidR="00381699" w:rsidRPr="00932DFA" w:rsidRDefault="00381699" w:rsidP="00832FCA">
            <w:pPr>
              <w:shd w:val="clear" w:color="auto" w:fill="FFFFFF"/>
              <w:jc w:val="center"/>
              <w:rPr>
                <w:sz w:val="20"/>
                <w:szCs w:val="20"/>
              </w:rPr>
            </w:pPr>
            <w:r w:rsidRPr="00932DFA">
              <w:rPr>
                <w:sz w:val="20"/>
                <w:szCs w:val="20"/>
              </w:rPr>
              <w:t>2014-2015 годы проектирование, 2015-2017 годы строительство</w:t>
            </w:r>
          </w:p>
        </w:tc>
      </w:tr>
      <w:tr w:rsidR="00886F4A" w:rsidRPr="00932DFA" w14:paraId="280D41A5" w14:textId="77777777" w:rsidTr="00832FCA">
        <w:trPr>
          <w:trHeight w:val="20"/>
          <w:jc w:val="center"/>
        </w:trPr>
        <w:tc>
          <w:tcPr>
            <w:tcW w:w="333" w:type="pct"/>
            <w:vAlign w:val="center"/>
          </w:tcPr>
          <w:p w14:paraId="53D745E2" w14:textId="77777777" w:rsidR="00381699" w:rsidRPr="00932DFA" w:rsidRDefault="00DC4E7A" w:rsidP="00832FCA">
            <w:pPr>
              <w:shd w:val="clear" w:color="auto" w:fill="FFFFFF"/>
              <w:jc w:val="center"/>
              <w:rPr>
                <w:sz w:val="20"/>
                <w:szCs w:val="20"/>
              </w:rPr>
            </w:pPr>
            <w:r w:rsidRPr="00932DFA">
              <w:rPr>
                <w:sz w:val="20"/>
                <w:szCs w:val="20"/>
              </w:rPr>
              <w:t>14</w:t>
            </w:r>
          </w:p>
        </w:tc>
        <w:tc>
          <w:tcPr>
            <w:tcW w:w="1376" w:type="pct"/>
            <w:vAlign w:val="center"/>
          </w:tcPr>
          <w:p w14:paraId="04A0D874" w14:textId="77777777" w:rsidR="00832FCA" w:rsidRPr="00932DFA" w:rsidRDefault="00381699" w:rsidP="00832FCA">
            <w:pPr>
              <w:shd w:val="clear" w:color="auto" w:fill="FFFFFF"/>
              <w:jc w:val="center"/>
              <w:rPr>
                <w:sz w:val="20"/>
                <w:szCs w:val="20"/>
              </w:rPr>
            </w:pPr>
            <w:r w:rsidRPr="00932DFA">
              <w:rPr>
                <w:sz w:val="20"/>
                <w:szCs w:val="20"/>
              </w:rPr>
              <w:t>«Легкоатлетический манеж</w:t>
            </w:r>
            <w:r w:rsidR="00656362" w:rsidRPr="00932DFA">
              <w:rPr>
                <w:sz w:val="20"/>
                <w:szCs w:val="20"/>
              </w:rPr>
              <w:t xml:space="preserve"> на</w:t>
            </w:r>
            <w:r w:rsidR="00656362">
              <w:rPr>
                <w:sz w:val="20"/>
                <w:szCs w:val="20"/>
              </w:rPr>
              <w:t> </w:t>
            </w:r>
            <w:r w:rsidR="00656362" w:rsidRPr="00932DFA">
              <w:rPr>
                <w:sz w:val="20"/>
                <w:szCs w:val="20"/>
              </w:rPr>
              <w:t>т</w:t>
            </w:r>
            <w:r w:rsidRPr="00932DFA">
              <w:rPr>
                <w:sz w:val="20"/>
                <w:szCs w:val="20"/>
              </w:rPr>
              <w:t xml:space="preserve">ерритории стадиона «Труд» </w:t>
            </w:r>
          </w:p>
          <w:p w14:paraId="299C9C74" w14:textId="77777777" w:rsidR="00381699" w:rsidRPr="00932DFA" w:rsidRDefault="00381699" w:rsidP="00832FCA">
            <w:pPr>
              <w:shd w:val="clear" w:color="auto" w:fill="FFFFFF"/>
              <w:jc w:val="center"/>
              <w:rPr>
                <w:sz w:val="20"/>
                <w:szCs w:val="20"/>
              </w:rPr>
            </w:pPr>
            <w:r w:rsidRPr="00932DFA">
              <w:rPr>
                <w:sz w:val="20"/>
                <w:szCs w:val="20"/>
              </w:rPr>
              <w:t>в г. Ростове</w:t>
            </w:r>
            <w:r w:rsidR="0054192C" w:rsidRPr="0054192C">
              <w:rPr>
                <w:sz w:val="20"/>
                <w:szCs w:val="20"/>
              </w:rPr>
              <w:noBreakHyphen/>
              <w:t>на</w:t>
            </w:r>
            <w:r w:rsidR="0054192C" w:rsidRPr="0054192C">
              <w:rPr>
                <w:sz w:val="20"/>
                <w:szCs w:val="20"/>
              </w:rPr>
              <w:noBreakHyphen/>
              <w:t>Дону</w:t>
            </w:r>
            <w:r w:rsidRPr="00932DFA">
              <w:rPr>
                <w:sz w:val="20"/>
                <w:szCs w:val="20"/>
              </w:rPr>
              <w:t>»</w:t>
            </w:r>
          </w:p>
        </w:tc>
        <w:tc>
          <w:tcPr>
            <w:tcW w:w="863" w:type="pct"/>
            <w:vAlign w:val="center"/>
          </w:tcPr>
          <w:p w14:paraId="782ADE76"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Фрунзе, 4</w:t>
            </w:r>
          </w:p>
        </w:tc>
        <w:tc>
          <w:tcPr>
            <w:tcW w:w="629" w:type="pct"/>
            <w:vAlign w:val="center"/>
          </w:tcPr>
          <w:p w14:paraId="1FA54A48" w14:textId="77777777" w:rsidR="00381699" w:rsidRPr="00932DFA" w:rsidRDefault="00381699" w:rsidP="00832FCA">
            <w:pPr>
              <w:shd w:val="clear" w:color="auto" w:fill="FFFFFF"/>
              <w:jc w:val="center"/>
              <w:rPr>
                <w:sz w:val="20"/>
                <w:szCs w:val="20"/>
              </w:rPr>
            </w:pPr>
            <w:r w:rsidRPr="00932DFA">
              <w:rPr>
                <w:sz w:val="20"/>
                <w:szCs w:val="20"/>
              </w:rPr>
              <w:t>7805 м</w:t>
            </w:r>
            <w:r w:rsidRPr="00932DFA">
              <w:rPr>
                <w:sz w:val="20"/>
                <w:szCs w:val="20"/>
                <w:vertAlign w:val="superscript"/>
              </w:rPr>
              <w:t>2</w:t>
            </w:r>
          </w:p>
        </w:tc>
        <w:tc>
          <w:tcPr>
            <w:tcW w:w="837" w:type="pct"/>
            <w:vAlign w:val="center"/>
          </w:tcPr>
          <w:p w14:paraId="231F77E9"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0947F1A0" w14:textId="77777777" w:rsidR="00381699" w:rsidRPr="00932DFA" w:rsidRDefault="00381699" w:rsidP="00832FCA">
            <w:pPr>
              <w:shd w:val="clear" w:color="auto" w:fill="FFFFFF"/>
              <w:jc w:val="center"/>
              <w:rPr>
                <w:sz w:val="20"/>
                <w:szCs w:val="20"/>
              </w:rPr>
            </w:pPr>
            <w:r w:rsidRPr="00932DFA">
              <w:rPr>
                <w:sz w:val="20"/>
                <w:szCs w:val="20"/>
              </w:rPr>
              <w:t>2015-2016 годы корректировка проекта, 2017-2018 годы строительство</w:t>
            </w:r>
          </w:p>
        </w:tc>
      </w:tr>
      <w:tr w:rsidR="00886F4A" w:rsidRPr="00932DFA" w14:paraId="3EDD00D0" w14:textId="77777777" w:rsidTr="00832FCA">
        <w:trPr>
          <w:trHeight w:val="20"/>
          <w:jc w:val="center"/>
        </w:trPr>
        <w:tc>
          <w:tcPr>
            <w:tcW w:w="333" w:type="pct"/>
            <w:vAlign w:val="center"/>
          </w:tcPr>
          <w:p w14:paraId="1F9C2B76" w14:textId="77777777" w:rsidR="00381699" w:rsidRPr="00932DFA" w:rsidRDefault="00DC4E7A" w:rsidP="00832FCA">
            <w:pPr>
              <w:shd w:val="clear" w:color="auto" w:fill="FFFFFF"/>
              <w:jc w:val="center"/>
              <w:rPr>
                <w:sz w:val="20"/>
                <w:szCs w:val="20"/>
              </w:rPr>
            </w:pPr>
            <w:r w:rsidRPr="00932DFA">
              <w:rPr>
                <w:spacing w:val="-10"/>
                <w:sz w:val="20"/>
                <w:szCs w:val="20"/>
              </w:rPr>
              <w:t>15</w:t>
            </w:r>
          </w:p>
        </w:tc>
        <w:tc>
          <w:tcPr>
            <w:tcW w:w="1376" w:type="pct"/>
            <w:vAlign w:val="center"/>
          </w:tcPr>
          <w:p w14:paraId="453C2383" w14:textId="77777777" w:rsidR="00381699" w:rsidRPr="00932DFA" w:rsidRDefault="00381699" w:rsidP="00832FCA">
            <w:pPr>
              <w:shd w:val="clear" w:color="auto" w:fill="FFFFFF"/>
              <w:jc w:val="center"/>
              <w:rPr>
                <w:sz w:val="20"/>
                <w:szCs w:val="20"/>
              </w:rPr>
            </w:pPr>
            <w:r w:rsidRPr="00932DFA">
              <w:rPr>
                <w:sz w:val="20"/>
                <w:szCs w:val="20"/>
              </w:rPr>
              <w:t>«Многофункциональный зрелищный конноспортивный комплекс</w:t>
            </w:r>
            <w:r w:rsidR="00656362" w:rsidRPr="00932DFA">
              <w:rPr>
                <w:sz w:val="20"/>
                <w:szCs w:val="20"/>
              </w:rPr>
              <w:t xml:space="preserve"> в</w:t>
            </w:r>
            <w:r w:rsidR="00656362">
              <w:rPr>
                <w:sz w:val="20"/>
                <w:szCs w:val="20"/>
              </w:rPr>
              <w:t> </w:t>
            </w:r>
            <w:r w:rsidR="00656362" w:rsidRPr="00932DFA">
              <w:rPr>
                <w:sz w:val="20"/>
                <w:szCs w:val="20"/>
              </w:rPr>
              <w:t>г</w:t>
            </w:r>
            <w:r w:rsidRPr="00932DFA">
              <w:rPr>
                <w:sz w:val="20"/>
                <w:szCs w:val="20"/>
              </w:rPr>
              <w:t>. Ростове</w:t>
            </w:r>
            <w:r w:rsidR="0054192C" w:rsidRPr="0054192C">
              <w:rPr>
                <w:sz w:val="20"/>
                <w:szCs w:val="20"/>
              </w:rPr>
              <w:noBreakHyphen/>
              <w:t>на</w:t>
            </w:r>
            <w:r w:rsidR="0054192C" w:rsidRPr="0054192C">
              <w:rPr>
                <w:sz w:val="20"/>
                <w:szCs w:val="20"/>
              </w:rPr>
              <w:noBreakHyphen/>
              <w:t>Дону</w:t>
            </w:r>
            <w:r w:rsidRPr="00932DFA">
              <w:rPr>
                <w:sz w:val="20"/>
                <w:szCs w:val="20"/>
              </w:rPr>
              <w:t>»</w:t>
            </w:r>
          </w:p>
        </w:tc>
        <w:tc>
          <w:tcPr>
            <w:tcW w:w="863" w:type="pct"/>
            <w:vAlign w:val="center"/>
          </w:tcPr>
          <w:p w14:paraId="2F2B23AB" w14:textId="77777777" w:rsidR="00381699" w:rsidRPr="00932DFA" w:rsidRDefault="00085DBE" w:rsidP="00832FCA">
            <w:pPr>
              <w:shd w:val="clear" w:color="auto" w:fill="FFFFFF"/>
              <w:jc w:val="center"/>
              <w:rPr>
                <w:sz w:val="20"/>
                <w:szCs w:val="20"/>
              </w:rPr>
            </w:pPr>
            <w:r w:rsidRPr="00085DBE">
              <w:rPr>
                <w:sz w:val="20"/>
                <w:szCs w:val="20"/>
              </w:rPr>
              <w:t>ул. </w:t>
            </w:r>
            <w:r w:rsidR="00381699" w:rsidRPr="00932DFA">
              <w:rPr>
                <w:sz w:val="20"/>
                <w:szCs w:val="20"/>
              </w:rPr>
              <w:t>Пойменная, 10</w:t>
            </w:r>
          </w:p>
        </w:tc>
        <w:tc>
          <w:tcPr>
            <w:tcW w:w="629" w:type="pct"/>
            <w:vAlign w:val="center"/>
          </w:tcPr>
          <w:p w14:paraId="2504311D" w14:textId="77777777" w:rsidR="00381699" w:rsidRPr="00932DFA" w:rsidRDefault="00381699" w:rsidP="00832FCA">
            <w:pPr>
              <w:shd w:val="clear" w:color="auto" w:fill="FFFFFF"/>
              <w:jc w:val="center"/>
              <w:rPr>
                <w:sz w:val="20"/>
                <w:szCs w:val="20"/>
              </w:rPr>
            </w:pPr>
            <w:r w:rsidRPr="00932DFA">
              <w:rPr>
                <w:sz w:val="20"/>
                <w:szCs w:val="20"/>
              </w:rPr>
              <w:t>160,6494</w:t>
            </w:r>
            <w:r w:rsidR="00440451" w:rsidRPr="00440451">
              <w:rPr>
                <w:sz w:val="20"/>
                <w:szCs w:val="20"/>
              </w:rPr>
              <w:t> га</w:t>
            </w:r>
          </w:p>
        </w:tc>
        <w:tc>
          <w:tcPr>
            <w:tcW w:w="837" w:type="pct"/>
            <w:vAlign w:val="center"/>
          </w:tcPr>
          <w:p w14:paraId="2CDCDEC8"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305B6FCE" w14:textId="77777777" w:rsidR="00381699" w:rsidRPr="00932DFA" w:rsidRDefault="00381699" w:rsidP="00832FCA">
            <w:pPr>
              <w:shd w:val="clear" w:color="auto" w:fill="FFFFFF"/>
              <w:jc w:val="center"/>
              <w:rPr>
                <w:sz w:val="20"/>
                <w:szCs w:val="20"/>
              </w:rPr>
            </w:pPr>
            <w:r w:rsidRPr="00932DFA">
              <w:rPr>
                <w:sz w:val="20"/>
                <w:szCs w:val="20"/>
              </w:rPr>
              <w:t>Ориентировочно 2015-2016 годы проектирование, 2017-2018 годы строительство</w:t>
            </w:r>
          </w:p>
        </w:tc>
      </w:tr>
      <w:tr w:rsidR="00886F4A" w:rsidRPr="00932DFA" w14:paraId="2E6FEB8B" w14:textId="77777777" w:rsidTr="00832FCA">
        <w:trPr>
          <w:trHeight w:val="20"/>
          <w:jc w:val="center"/>
        </w:trPr>
        <w:tc>
          <w:tcPr>
            <w:tcW w:w="333" w:type="pct"/>
            <w:vAlign w:val="center"/>
          </w:tcPr>
          <w:p w14:paraId="3F74F046" w14:textId="77777777" w:rsidR="00381699" w:rsidRPr="00932DFA" w:rsidRDefault="00DC4E7A" w:rsidP="00832FCA">
            <w:pPr>
              <w:shd w:val="clear" w:color="auto" w:fill="FFFFFF"/>
              <w:jc w:val="center"/>
              <w:rPr>
                <w:sz w:val="20"/>
                <w:szCs w:val="20"/>
              </w:rPr>
            </w:pPr>
            <w:r w:rsidRPr="00932DFA">
              <w:rPr>
                <w:spacing w:val="-12"/>
                <w:sz w:val="20"/>
                <w:szCs w:val="20"/>
              </w:rPr>
              <w:t>16</w:t>
            </w:r>
          </w:p>
        </w:tc>
        <w:tc>
          <w:tcPr>
            <w:tcW w:w="1376" w:type="pct"/>
            <w:vAlign w:val="center"/>
          </w:tcPr>
          <w:p w14:paraId="04327690" w14:textId="77777777" w:rsidR="00832FCA" w:rsidRPr="00932DFA" w:rsidRDefault="00381699" w:rsidP="00832FCA">
            <w:pPr>
              <w:shd w:val="clear" w:color="auto" w:fill="FFFFFF"/>
              <w:jc w:val="center"/>
              <w:rPr>
                <w:sz w:val="20"/>
                <w:szCs w:val="20"/>
              </w:rPr>
            </w:pPr>
            <w:r w:rsidRPr="00932DFA">
              <w:rPr>
                <w:sz w:val="20"/>
                <w:szCs w:val="20"/>
              </w:rPr>
              <w:t>«Строительство футбольного стадиона</w:t>
            </w:r>
            <w:r w:rsidR="00656362" w:rsidRPr="00932DFA">
              <w:rPr>
                <w:sz w:val="20"/>
                <w:szCs w:val="20"/>
              </w:rPr>
              <w:t xml:space="preserve"> на</w:t>
            </w:r>
            <w:r w:rsidR="00656362">
              <w:rPr>
                <w:sz w:val="20"/>
                <w:szCs w:val="20"/>
              </w:rPr>
              <w:t> </w:t>
            </w:r>
            <w:r w:rsidR="00656362" w:rsidRPr="00932DFA">
              <w:rPr>
                <w:sz w:val="20"/>
                <w:szCs w:val="20"/>
              </w:rPr>
              <w:t>л</w:t>
            </w:r>
            <w:r w:rsidRPr="00932DFA">
              <w:rPr>
                <w:sz w:val="20"/>
                <w:szCs w:val="20"/>
              </w:rPr>
              <w:t xml:space="preserve">евобережной зоне </w:t>
            </w:r>
          </w:p>
          <w:p w14:paraId="1EFB3095" w14:textId="77777777" w:rsidR="00381699" w:rsidRPr="00932DFA" w:rsidRDefault="00381699" w:rsidP="00832FCA">
            <w:pPr>
              <w:shd w:val="clear" w:color="auto" w:fill="FFFFFF"/>
              <w:jc w:val="center"/>
              <w:rPr>
                <w:sz w:val="20"/>
                <w:szCs w:val="20"/>
              </w:rPr>
            </w:pPr>
            <w:r w:rsidRPr="00932DFA">
              <w:rPr>
                <w:sz w:val="20"/>
                <w:szCs w:val="20"/>
              </w:rPr>
              <w:t>г. Ростов</w:t>
            </w:r>
            <w:r w:rsidR="0054192C" w:rsidRPr="0054192C">
              <w:rPr>
                <w:sz w:val="20"/>
                <w:szCs w:val="20"/>
              </w:rPr>
              <w:noBreakHyphen/>
              <w:t>на</w:t>
            </w:r>
            <w:r w:rsidR="0054192C" w:rsidRPr="0054192C">
              <w:rPr>
                <w:sz w:val="20"/>
                <w:szCs w:val="20"/>
              </w:rPr>
              <w:noBreakHyphen/>
              <w:t>Дону</w:t>
            </w:r>
            <w:r w:rsidRPr="00932DFA">
              <w:rPr>
                <w:sz w:val="20"/>
                <w:szCs w:val="20"/>
              </w:rPr>
              <w:t>»</w:t>
            </w:r>
          </w:p>
        </w:tc>
        <w:tc>
          <w:tcPr>
            <w:tcW w:w="863" w:type="pct"/>
            <w:vAlign w:val="center"/>
          </w:tcPr>
          <w:p w14:paraId="2583756F" w14:textId="77777777" w:rsidR="00381699" w:rsidRPr="00932DFA" w:rsidRDefault="00085DBE" w:rsidP="00832FCA">
            <w:pPr>
              <w:shd w:val="clear" w:color="auto" w:fill="FFFFFF"/>
              <w:jc w:val="center"/>
              <w:rPr>
                <w:sz w:val="20"/>
                <w:szCs w:val="20"/>
              </w:rPr>
            </w:pPr>
            <w:r w:rsidRPr="00085DBE">
              <w:rPr>
                <w:spacing w:val="-3"/>
                <w:sz w:val="20"/>
                <w:szCs w:val="20"/>
              </w:rPr>
              <w:t>ул. </w:t>
            </w:r>
            <w:r w:rsidR="00381699" w:rsidRPr="00932DFA">
              <w:rPr>
                <w:spacing w:val="-3"/>
                <w:sz w:val="20"/>
                <w:szCs w:val="20"/>
              </w:rPr>
              <w:t>Левобережная</w:t>
            </w:r>
          </w:p>
        </w:tc>
        <w:tc>
          <w:tcPr>
            <w:tcW w:w="629" w:type="pct"/>
            <w:vAlign w:val="center"/>
          </w:tcPr>
          <w:p w14:paraId="3F3CEABB" w14:textId="77777777" w:rsidR="00381699" w:rsidRPr="00932DFA" w:rsidRDefault="00381699" w:rsidP="00832FCA">
            <w:pPr>
              <w:shd w:val="clear" w:color="auto" w:fill="FFFFFF"/>
              <w:jc w:val="center"/>
              <w:rPr>
                <w:sz w:val="20"/>
                <w:szCs w:val="20"/>
              </w:rPr>
            </w:pPr>
            <w:r w:rsidRPr="00932DFA">
              <w:rPr>
                <w:sz w:val="20"/>
                <w:szCs w:val="20"/>
              </w:rPr>
              <w:t>39,1928</w:t>
            </w:r>
            <w:r w:rsidR="00440451" w:rsidRPr="00440451">
              <w:rPr>
                <w:sz w:val="20"/>
                <w:szCs w:val="20"/>
              </w:rPr>
              <w:t> га</w:t>
            </w:r>
          </w:p>
        </w:tc>
        <w:tc>
          <w:tcPr>
            <w:tcW w:w="837" w:type="pct"/>
            <w:vAlign w:val="center"/>
          </w:tcPr>
          <w:p w14:paraId="1F05E5BF"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404B93BF" w14:textId="77777777" w:rsidR="00381699" w:rsidRPr="00932DFA" w:rsidRDefault="00381699" w:rsidP="00832FCA">
            <w:pPr>
              <w:shd w:val="clear" w:color="auto" w:fill="FFFFFF"/>
              <w:jc w:val="center"/>
              <w:rPr>
                <w:sz w:val="20"/>
                <w:szCs w:val="20"/>
              </w:rPr>
            </w:pPr>
            <w:r w:rsidRPr="00932DFA">
              <w:rPr>
                <w:sz w:val="20"/>
                <w:szCs w:val="20"/>
              </w:rPr>
              <w:t>2015 год окончание проектирования, 2015-2017 строительство</w:t>
            </w:r>
          </w:p>
        </w:tc>
      </w:tr>
      <w:tr w:rsidR="00381699" w:rsidRPr="00932DFA" w14:paraId="5C8E778D" w14:textId="77777777" w:rsidTr="00832FCA">
        <w:trPr>
          <w:trHeight w:val="20"/>
          <w:jc w:val="center"/>
        </w:trPr>
        <w:tc>
          <w:tcPr>
            <w:tcW w:w="333" w:type="pct"/>
            <w:vAlign w:val="center"/>
          </w:tcPr>
          <w:p w14:paraId="16ABEF37" w14:textId="77777777" w:rsidR="00381699" w:rsidRPr="00932DFA" w:rsidRDefault="00DC4E7A" w:rsidP="00832FCA">
            <w:pPr>
              <w:shd w:val="clear" w:color="auto" w:fill="FFFFFF"/>
              <w:jc w:val="center"/>
              <w:rPr>
                <w:sz w:val="20"/>
                <w:szCs w:val="20"/>
              </w:rPr>
            </w:pPr>
            <w:r w:rsidRPr="00932DFA">
              <w:rPr>
                <w:sz w:val="20"/>
                <w:szCs w:val="20"/>
              </w:rPr>
              <w:t>17</w:t>
            </w:r>
          </w:p>
        </w:tc>
        <w:tc>
          <w:tcPr>
            <w:tcW w:w="1376" w:type="pct"/>
            <w:vAlign w:val="center"/>
          </w:tcPr>
          <w:p w14:paraId="5D04E1E7" w14:textId="77777777" w:rsidR="00381699" w:rsidRPr="00932DFA" w:rsidRDefault="00381699" w:rsidP="00832FCA">
            <w:pPr>
              <w:shd w:val="clear" w:color="auto" w:fill="FFFFFF"/>
              <w:jc w:val="center"/>
              <w:rPr>
                <w:sz w:val="20"/>
                <w:szCs w:val="20"/>
              </w:rPr>
            </w:pPr>
            <w:r w:rsidRPr="00932DFA">
              <w:rPr>
                <w:sz w:val="20"/>
                <w:szCs w:val="20"/>
              </w:rPr>
              <w:t>«Строительство водноспортивного объекта «Акватория»</w:t>
            </w:r>
          </w:p>
        </w:tc>
        <w:tc>
          <w:tcPr>
            <w:tcW w:w="863" w:type="pct"/>
            <w:vAlign w:val="center"/>
          </w:tcPr>
          <w:p w14:paraId="1F5B3B5A" w14:textId="77777777" w:rsidR="00381699" w:rsidRPr="00932DFA" w:rsidRDefault="00085DBE" w:rsidP="00832FCA">
            <w:pPr>
              <w:shd w:val="clear" w:color="auto" w:fill="FFFFFF"/>
              <w:jc w:val="center"/>
              <w:rPr>
                <w:sz w:val="20"/>
                <w:szCs w:val="20"/>
              </w:rPr>
            </w:pPr>
            <w:r w:rsidRPr="00085DBE">
              <w:rPr>
                <w:spacing w:val="-3"/>
                <w:sz w:val="20"/>
                <w:szCs w:val="20"/>
              </w:rPr>
              <w:t>ул. </w:t>
            </w:r>
            <w:r w:rsidR="00381699" w:rsidRPr="00932DFA">
              <w:rPr>
                <w:spacing w:val="-3"/>
                <w:sz w:val="20"/>
                <w:szCs w:val="20"/>
              </w:rPr>
              <w:t>Левобережная</w:t>
            </w:r>
          </w:p>
        </w:tc>
        <w:tc>
          <w:tcPr>
            <w:tcW w:w="629" w:type="pct"/>
            <w:vAlign w:val="center"/>
          </w:tcPr>
          <w:p w14:paraId="0A00BCC5" w14:textId="77777777" w:rsidR="00381699" w:rsidRPr="00932DFA" w:rsidRDefault="00381699" w:rsidP="00832FCA">
            <w:pPr>
              <w:shd w:val="clear" w:color="auto" w:fill="FFFFFF"/>
              <w:jc w:val="center"/>
              <w:rPr>
                <w:sz w:val="20"/>
                <w:szCs w:val="20"/>
              </w:rPr>
            </w:pPr>
            <w:r w:rsidRPr="00932DFA">
              <w:rPr>
                <w:sz w:val="20"/>
                <w:szCs w:val="20"/>
              </w:rPr>
              <w:t>66,9370</w:t>
            </w:r>
            <w:r w:rsidR="00440451" w:rsidRPr="00440451">
              <w:rPr>
                <w:sz w:val="20"/>
                <w:szCs w:val="20"/>
              </w:rPr>
              <w:t> га</w:t>
            </w:r>
          </w:p>
        </w:tc>
        <w:tc>
          <w:tcPr>
            <w:tcW w:w="837" w:type="pct"/>
            <w:vAlign w:val="center"/>
          </w:tcPr>
          <w:p w14:paraId="59569992" w14:textId="77777777" w:rsidR="00381699" w:rsidRPr="00932DFA" w:rsidRDefault="00381699" w:rsidP="00832FCA">
            <w:pPr>
              <w:shd w:val="clear" w:color="auto" w:fill="FFFFFF"/>
              <w:jc w:val="center"/>
              <w:rPr>
                <w:sz w:val="20"/>
                <w:szCs w:val="20"/>
              </w:rPr>
            </w:pPr>
            <w:r w:rsidRPr="00932DFA">
              <w:rPr>
                <w:sz w:val="20"/>
                <w:szCs w:val="20"/>
              </w:rPr>
              <w:t>Отдельно стоящий объект</w:t>
            </w:r>
          </w:p>
        </w:tc>
        <w:tc>
          <w:tcPr>
            <w:tcW w:w="961" w:type="pct"/>
            <w:vAlign w:val="center"/>
          </w:tcPr>
          <w:p w14:paraId="6A4E653B" w14:textId="77777777" w:rsidR="00381699" w:rsidRPr="00932DFA" w:rsidRDefault="00381699" w:rsidP="00832FCA">
            <w:pPr>
              <w:shd w:val="clear" w:color="auto" w:fill="FFFFFF"/>
              <w:jc w:val="center"/>
              <w:rPr>
                <w:sz w:val="20"/>
                <w:szCs w:val="20"/>
              </w:rPr>
            </w:pPr>
            <w:r w:rsidRPr="00932DFA">
              <w:rPr>
                <w:sz w:val="20"/>
                <w:szCs w:val="20"/>
              </w:rPr>
              <w:t>О</w:t>
            </w:r>
            <w:r w:rsidR="00832FCA" w:rsidRPr="00932DFA">
              <w:rPr>
                <w:sz w:val="20"/>
                <w:szCs w:val="20"/>
              </w:rPr>
              <w:t>кончание строительства 2014 год</w:t>
            </w:r>
            <w:r w:rsidRPr="00932DFA">
              <w:rPr>
                <w:sz w:val="20"/>
                <w:szCs w:val="20"/>
              </w:rPr>
              <w:t>.</w:t>
            </w:r>
          </w:p>
        </w:tc>
      </w:tr>
    </w:tbl>
    <w:p w14:paraId="608D445F" w14:textId="77777777" w:rsidR="00381699" w:rsidRPr="00932DFA" w:rsidRDefault="00381699" w:rsidP="00F211EF">
      <w:pPr>
        <w:autoSpaceDN w:val="0"/>
        <w:ind w:firstLine="709"/>
        <w:jc w:val="both"/>
      </w:pPr>
    </w:p>
    <w:p w14:paraId="2684DCC9" w14:textId="77777777" w:rsidR="00381699" w:rsidRPr="00932DFA" w:rsidRDefault="00381699" w:rsidP="00F211EF">
      <w:pPr>
        <w:autoSpaceDN w:val="0"/>
        <w:ind w:firstLine="709"/>
        <w:jc w:val="both"/>
      </w:pPr>
      <w:r w:rsidRPr="00932DFA">
        <w:t>В Ростове</w:t>
      </w:r>
      <w:r w:rsidR="0054192C" w:rsidRPr="0054192C">
        <w:noBreakHyphen/>
        <w:t>на</w:t>
      </w:r>
      <w:r w:rsidR="0054192C" w:rsidRPr="0054192C">
        <w:noBreakHyphen/>
        <w:t>Дону</w:t>
      </w:r>
      <w:r w:rsidRPr="00932DFA">
        <w:t xml:space="preserve"> находится один</w:t>
      </w:r>
      <w:r w:rsidR="00656362" w:rsidRPr="00932DFA">
        <w:t xml:space="preserve"> из</w:t>
      </w:r>
      <w:r w:rsidR="00656362">
        <w:t> </w:t>
      </w:r>
      <w:r w:rsidR="00656362" w:rsidRPr="00932DFA">
        <w:t>н</w:t>
      </w:r>
      <w:r w:rsidRPr="00932DFA">
        <w:t>аиболее крупных</w:t>
      </w:r>
      <w:r w:rsidR="00656362" w:rsidRPr="00932DFA">
        <w:t xml:space="preserve"> в</w:t>
      </w:r>
      <w:r w:rsidR="00656362">
        <w:t> </w:t>
      </w:r>
      <w:r w:rsidR="00656362" w:rsidRPr="00932DFA">
        <w:t>р</w:t>
      </w:r>
      <w:r w:rsidRPr="00932DFA">
        <w:t>егионе зрелищно-спортив</w:t>
      </w:r>
      <w:r w:rsidR="00832FCA" w:rsidRPr="00932DFA">
        <w:t>ных комплексов (Дворец спорта) -</w:t>
      </w:r>
      <w:r w:rsidRPr="00932DFA">
        <w:t xml:space="preserve"> Спорт-Дон на 5</w:t>
      </w:r>
      <w:r w:rsidR="0087302F" w:rsidRPr="0087302F">
        <w:t> тыс.</w:t>
      </w:r>
      <w:r w:rsidRPr="00932DFA">
        <w:t xml:space="preserve"> мест,</w:t>
      </w:r>
      <w:r w:rsidR="00656362" w:rsidRPr="00932DFA">
        <w:t xml:space="preserve"> в</w:t>
      </w:r>
      <w:r w:rsidR="00656362">
        <w:t> </w:t>
      </w:r>
      <w:r w:rsidR="00656362" w:rsidRPr="00932DFA">
        <w:t>к</w:t>
      </w:r>
      <w:r w:rsidRPr="00932DFA">
        <w:t>отором кроме традиционных спортивно-концертных мероприятий активно ведется выставочная деятельность.</w:t>
      </w:r>
      <w:r w:rsidR="00656362" w:rsidRPr="00932DFA">
        <w:t xml:space="preserve"> В</w:t>
      </w:r>
      <w:r w:rsidR="00656362">
        <w:t> </w:t>
      </w:r>
      <w:r w:rsidR="00656362" w:rsidRPr="00932DFA">
        <w:t>Ж</w:t>
      </w:r>
      <w:r w:rsidRPr="00932DFA">
        <w:t>елезнодорожном районе</w:t>
      </w:r>
      <w:r w:rsidR="00656362" w:rsidRPr="00932DFA">
        <w:t xml:space="preserve"> на</w:t>
      </w:r>
      <w:r w:rsidR="00656362">
        <w:t> </w:t>
      </w:r>
      <w:r w:rsidR="00656362" w:rsidRPr="00932DFA">
        <w:t>т</w:t>
      </w:r>
      <w:r w:rsidRPr="00932DFA">
        <w:t>ерритории СК «Локомотив» расположен велотрек,</w:t>
      </w:r>
      <w:r w:rsidR="00656362" w:rsidRPr="00932DFA">
        <w:t xml:space="preserve"> в</w:t>
      </w:r>
      <w:r w:rsidR="00656362">
        <w:t> </w:t>
      </w:r>
      <w:r w:rsidR="00656362" w:rsidRPr="00932DFA">
        <w:t>л</w:t>
      </w:r>
      <w:r w:rsidRPr="00932DFA">
        <w:t>евобережной части города - гребной канал.</w:t>
      </w:r>
      <w:r w:rsidR="00656362" w:rsidRPr="00932DFA">
        <w:t xml:space="preserve"> В</w:t>
      </w:r>
      <w:r w:rsidR="00656362">
        <w:t> </w:t>
      </w:r>
      <w:r w:rsidR="00656362" w:rsidRPr="00932DFA">
        <w:t>В</w:t>
      </w:r>
      <w:r w:rsidRPr="00932DFA">
        <w:t>орошиловском районе</w:t>
      </w:r>
      <w:r w:rsidR="00656362" w:rsidRPr="00932DFA">
        <w:t xml:space="preserve"> на</w:t>
      </w:r>
      <w:r w:rsidR="00656362">
        <w:t> </w:t>
      </w:r>
      <w:r w:rsidR="00656362" w:rsidRPr="00932DFA">
        <w:t>т</w:t>
      </w:r>
      <w:r w:rsidRPr="00932DFA">
        <w:t>ерритории 10</w:t>
      </w:r>
      <w:r w:rsidR="00440451" w:rsidRPr="00440451">
        <w:t> га</w:t>
      </w:r>
      <w:r w:rsidR="00656362">
        <w:t> </w:t>
      </w:r>
      <w:r w:rsidR="00656362" w:rsidRPr="00932DFA">
        <w:t>д</w:t>
      </w:r>
      <w:r w:rsidRPr="00932DFA">
        <w:t>ействует крупнейший</w:t>
      </w:r>
      <w:r w:rsidR="00656362" w:rsidRPr="00932DFA">
        <w:t xml:space="preserve"> в</w:t>
      </w:r>
      <w:r w:rsidR="00656362">
        <w:t> </w:t>
      </w:r>
      <w:r w:rsidR="00656362" w:rsidRPr="00932DFA">
        <w:t>г</w:t>
      </w:r>
      <w:r w:rsidRPr="00932DFA">
        <w:t>ороде спортивный комплекс СКА.</w:t>
      </w:r>
      <w:r w:rsidR="00656362" w:rsidRPr="00932DFA">
        <w:t xml:space="preserve"> В</w:t>
      </w:r>
      <w:r w:rsidR="00656362">
        <w:t> </w:t>
      </w:r>
      <w:r w:rsidR="00656362" w:rsidRPr="00932DFA">
        <w:t>ц</w:t>
      </w:r>
      <w:r w:rsidRPr="00932DFA">
        <w:t>ентральной части города</w:t>
      </w:r>
      <w:r w:rsidR="00656362" w:rsidRPr="00932DFA">
        <w:t xml:space="preserve"> на</w:t>
      </w:r>
      <w:r w:rsidR="00656362">
        <w:t> </w:t>
      </w:r>
      <w:r w:rsidR="00656362" w:rsidRPr="00932DFA">
        <w:t>т</w:t>
      </w:r>
      <w:r w:rsidRPr="00932DFA">
        <w:t>ерритории 39</w:t>
      </w:r>
      <w:r w:rsidR="00440451" w:rsidRPr="00440451">
        <w:t> га</w:t>
      </w:r>
      <w:r w:rsidR="00656362">
        <w:t> </w:t>
      </w:r>
      <w:r w:rsidR="00656362" w:rsidRPr="00932DFA">
        <w:t>р</w:t>
      </w:r>
      <w:r w:rsidRPr="00932DFA">
        <w:t>асположен Ростовский ипподром.</w:t>
      </w:r>
    </w:p>
    <w:p w14:paraId="5216D08D" w14:textId="77777777" w:rsidR="00381699" w:rsidRPr="00932DFA" w:rsidRDefault="00381699" w:rsidP="00F211EF">
      <w:pPr>
        <w:autoSpaceDN w:val="0"/>
        <w:ind w:firstLine="709"/>
        <w:jc w:val="both"/>
      </w:pPr>
      <w:r w:rsidRPr="00932DFA">
        <w:t>Действующим Генеральным планом предусмотрено строительство крупного спортивного комплекса</w:t>
      </w:r>
      <w:r w:rsidR="00656362" w:rsidRPr="00932DFA">
        <w:t xml:space="preserve"> в</w:t>
      </w:r>
      <w:r w:rsidR="00656362">
        <w:t> </w:t>
      </w:r>
      <w:r w:rsidR="00656362" w:rsidRPr="00932DFA">
        <w:t>Л</w:t>
      </w:r>
      <w:r w:rsidRPr="00932DFA">
        <w:t>евобережной части Ростова</w:t>
      </w:r>
      <w:r w:rsidR="0054192C" w:rsidRPr="0054192C">
        <w:noBreakHyphen/>
        <w:t>на</w:t>
      </w:r>
      <w:r w:rsidR="0054192C" w:rsidRPr="0054192C">
        <w:noBreakHyphen/>
        <w:t>Дону</w:t>
      </w:r>
      <w:r w:rsidR="00656362" w:rsidRPr="00932DFA">
        <w:t xml:space="preserve"> на</w:t>
      </w:r>
      <w:r w:rsidR="00656362">
        <w:t> </w:t>
      </w:r>
      <w:r w:rsidR="00656362" w:rsidRPr="00932DFA">
        <w:t>б</w:t>
      </w:r>
      <w:r w:rsidRPr="00932DFA">
        <w:t>азе сложившейся спортивной инфраструктуры</w:t>
      </w:r>
      <w:r w:rsidR="00656362" w:rsidRPr="00932DFA">
        <w:t xml:space="preserve"> в</w:t>
      </w:r>
      <w:r w:rsidR="00656362">
        <w:t> </w:t>
      </w:r>
      <w:r w:rsidR="00656362" w:rsidRPr="00932DFA">
        <w:t>р</w:t>
      </w:r>
      <w:r w:rsidRPr="00932DFA">
        <w:t xml:space="preserve">айоне Гребного канала. Здесь </w:t>
      </w:r>
      <w:r w:rsidR="00314651" w:rsidRPr="00932DFA">
        <w:t>размещаются</w:t>
      </w:r>
      <w:r w:rsidRPr="00932DFA">
        <w:t xml:space="preserve">: стадион, </w:t>
      </w:r>
      <w:r w:rsidR="00832FCA" w:rsidRPr="00932DFA">
        <w:t>конноспортивный</w:t>
      </w:r>
      <w:r w:rsidRPr="00932DFA">
        <w:t xml:space="preserve"> комплекс</w:t>
      </w:r>
      <w:r w:rsidR="00656362" w:rsidRPr="00932DFA">
        <w:t xml:space="preserve"> с</w:t>
      </w:r>
      <w:r w:rsidR="00656362">
        <w:t> </w:t>
      </w:r>
      <w:r w:rsidR="00656362" w:rsidRPr="00932DFA">
        <w:t>н</w:t>
      </w:r>
      <w:r w:rsidRPr="00932DFA">
        <w:t>овым ипподромом, строительство гольф-клуба, комплекс сооружений для экстремальных видов спорта, строительство велодорожек</w:t>
      </w:r>
      <w:r w:rsidR="00656362" w:rsidRPr="00932DFA">
        <w:t xml:space="preserve"> и</w:t>
      </w:r>
      <w:r w:rsidR="00656362">
        <w:t> </w:t>
      </w:r>
      <w:r w:rsidR="00656362" w:rsidRPr="00932DFA">
        <w:t>р</w:t>
      </w:r>
      <w:r w:rsidRPr="00932DFA">
        <w:t>оликовых трасс</w:t>
      </w:r>
      <w:r w:rsidR="00656362" w:rsidRPr="00932DFA">
        <w:t xml:space="preserve"> и</w:t>
      </w:r>
      <w:r w:rsidR="00656362">
        <w:t> </w:t>
      </w:r>
      <w:r w:rsidR="00656362" w:rsidRPr="00932DFA">
        <w:t>д</w:t>
      </w:r>
      <w:r w:rsidR="00E36701" w:rsidRPr="00E36701">
        <w:t>р. </w:t>
      </w:r>
      <w:r w:rsidRPr="00932DFA">
        <w:t>Учитывая значимость Ростова</w:t>
      </w:r>
      <w:r w:rsidR="0054192C" w:rsidRPr="0054192C">
        <w:noBreakHyphen/>
        <w:t>на</w:t>
      </w:r>
      <w:r w:rsidR="0054192C" w:rsidRPr="0054192C">
        <w:noBreakHyphen/>
        <w:t>Дону</w:t>
      </w:r>
      <w:r w:rsidR="00656362" w:rsidRPr="00932DFA">
        <w:t xml:space="preserve"> в</w:t>
      </w:r>
      <w:r w:rsidR="00656362">
        <w:t> </w:t>
      </w:r>
      <w:r w:rsidR="00656362" w:rsidRPr="00932DFA">
        <w:t>п</w:t>
      </w:r>
      <w:r w:rsidRPr="00932DFA">
        <w:t>одготовке кадров высшего спортивного мастерства, проектом предусматривается строительство института физкультуры</w:t>
      </w:r>
      <w:r w:rsidR="00656362" w:rsidRPr="00932DFA">
        <w:t xml:space="preserve"> со</w:t>
      </w:r>
      <w:r w:rsidR="00656362">
        <w:t> </w:t>
      </w:r>
      <w:r w:rsidR="00656362" w:rsidRPr="00932DFA">
        <w:t>в</w:t>
      </w:r>
      <w:r w:rsidRPr="00932DFA">
        <w:t>сей необходимой инфраструктурой. Формирование</w:t>
      </w:r>
      <w:r w:rsidR="00656362" w:rsidRPr="00932DFA">
        <w:t xml:space="preserve"> в</w:t>
      </w:r>
      <w:r w:rsidR="00656362">
        <w:t> </w:t>
      </w:r>
      <w:r w:rsidR="00656362" w:rsidRPr="00932DFA">
        <w:t>л</w:t>
      </w:r>
      <w:r w:rsidRPr="00932DFA">
        <w:t>евобережной части города многофункциональной спортивной зоны обеспеченной современным оборудованием, отвечающим международным стандартам</w:t>
      </w:r>
      <w:r w:rsidR="00656362" w:rsidRPr="00932DFA">
        <w:t xml:space="preserve"> и</w:t>
      </w:r>
      <w:r w:rsidR="00656362">
        <w:t> </w:t>
      </w:r>
      <w:r w:rsidR="00656362" w:rsidRPr="00932DFA">
        <w:t>т</w:t>
      </w:r>
      <w:r w:rsidRPr="00932DFA">
        <w:t>ребованиям позволит превратить город</w:t>
      </w:r>
      <w:r w:rsidR="00656362" w:rsidRPr="00932DFA">
        <w:t xml:space="preserve"> в</w:t>
      </w:r>
      <w:r w:rsidR="00656362">
        <w:t> </w:t>
      </w:r>
      <w:r w:rsidR="00656362" w:rsidRPr="00932DFA">
        <w:t>к</w:t>
      </w:r>
      <w:r w:rsidRPr="00932DFA">
        <w:t>рупнейший региональный центр подготовки спортсменов олимпийского резерва, будет способствовать</w:t>
      </w:r>
      <w:r w:rsidR="00656362" w:rsidRPr="00932DFA">
        <w:t xml:space="preserve"> не</w:t>
      </w:r>
      <w:r w:rsidR="00656362">
        <w:t> </w:t>
      </w:r>
      <w:r w:rsidR="00656362" w:rsidRPr="00932DFA">
        <w:t>т</w:t>
      </w:r>
      <w:r w:rsidRPr="00932DFA">
        <w:t>олько укреплению</w:t>
      </w:r>
      <w:r w:rsidR="00656362" w:rsidRPr="00932DFA">
        <w:t xml:space="preserve"> и</w:t>
      </w:r>
      <w:r w:rsidR="00656362">
        <w:t> </w:t>
      </w:r>
      <w:r w:rsidR="00656362" w:rsidRPr="00932DFA">
        <w:t>р</w:t>
      </w:r>
      <w:r w:rsidRPr="00932DFA">
        <w:t>азвитию спортивных традиций</w:t>
      </w:r>
      <w:r w:rsidR="00656362" w:rsidRPr="00932DFA">
        <w:t xml:space="preserve"> и</w:t>
      </w:r>
      <w:r w:rsidR="00656362">
        <w:t> </w:t>
      </w:r>
      <w:r w:rsidR="00656362" w:rsidRPr="00932DFA">
        <w:t>д</w:t>
      </w:r>
      <w:r w:rsidRPr="00932DFA">
        <w:t>остижений города,</w:t>
      </w:r>
      <w:r w:rsidR="00656362" w:rsidRPr="00932DFA">
        <w:t xml:space="preserve"> но</w:t>
      </w:r>
      <w:r w:rsidR="00656362">
        <w:t> </w:t>
      </w:r>
      <w:r w:rsidR="00656362" w:rsidRPr="00932DFA">
        <w:t>и</w:t>
      </w:r>
      <w:r w:rsidR="00656362">
        <w:t> </w:t>
      </w:r>
      <w:r w:rsidR="00656362" w:rsidRPr="00932DFA">
        <w:t>с</w:t>
      </w:r>
      <w:r w:rsidRPr="00932DFA">
        <w:t>тановлению спорта как отрасли высокодоходного бизнеса.</w:t>
      </w:r>
    </w:p>
    <w:p w14:paraId="504BA0A4" w14:textId="77777777" w:rsidR="00381699" w:rsidRPr="00932DFA" w:rsidRDefault="00381699" w:rsidP="00F211EF">
      <w:pPr>
        <w:autoSpaceDN w:val="0"/>
        <w:ind w:firstLine="709"/>
        <w:jc w:val="both"/>
      </w:pPr>
      <w:r w:rsidRPr="00932DFA">
        <w:t>Кроме того,</w:t>
      </w:r>
      <w:r w:rsidR="00656362" w:rsidRPr="00932DFA">
        <w:t xml:space="preserve"> на</w:t>
      </w:r>
      <w:r w:rsidR="00656362">
        <w:t> </w:t>
      </w:r>
      <w:r w:rsidR="00656362" w:rsidRPr="00932DFA">
        <w:t>т</w:t>
      </w:r>
      <w:r w:rsidRPr="00932DFA">
        <w:t>ерритории города предлагается разместить крупный комплекс спортивных объектов</w:t>
      </w:r>
      <w:r w:rsidR="00656362" w:rsidRPr="00932DFA">
        <w:t xml:space="preserve"> в</w:t>
      </w:r>
      <w:r w:rsidR="00656362">
        <w:t> </w:t>
      </w:r>
      <w:r w:rsidR="00656362" w:rsidRPr="00932DFA">
        <w:t>п</w:t>
      </w:r>
      <w:r w:rsidRPr="00932DFA">
        <w:t>арковой зоне нового жилого района «Левенцовка»,</w:t>
      </w:r>
      <w:r w:rsidR="00656362" w:rsidRPr="00932DFA">
        <w:t xml:space="preserve"> на</w:t>
      </w:r>
      <w:r w:rsidR="00656362">
        <w:t> </w:t>
      </w:r>
      <w:r w:rsidR="00656362" w:rsidRPr="00932DFA">
        <w:t>т</w:t>
      </w:r>
      <w:r w:rsidRPr="00932DFA">
        <w:t>ерритории университетского городка,</w:t>
      </w:r>
      <w:r w:rsidR="00656362" w:rsidRPr="00932DFA">
        <w:t xml:space="preserve"> а</w:t>
      </w:r>
      <w:r w:rsidR="00656362">
        <w:t> </w:t>
      </w:r>
      <w:r w:rsidR="00656362" w:rsidRPr="00932DFA">
        <w:t>т</w:t>
      </w:r>
      <w:r w:rsidRPr="00932DFA">
        <w:t>акже</w:t>
      </w:r>
      <w:r w:rsidR="00656362" w:rsidRPr="00932DFA">
        <w:t xml:space="preserve"> в</w:t>
      </w:r>
      <w:r w:rsidR="00656362">
        <w:t> </w:t>
      </w:r>
      <w:r w:rsidR="00656362" w:rsidRPr="00932DFA">
        <w:t>К</w:t>
      </w:r>
      <w:r w:rsidRPr="00932DFA">
        <w:t>умженском, Северном</w:t>
      </w:r>
      <w:r w:rsidR="00656362" w:rsidRPr="00932DFA">
        <w:t xml:space="preserve"> и</w:t>
      </w:r>
      <w:r w:rsidR="00656362">
        <w:t> </w:t>
      </w:r>
      <w:r w:rsidR="00656362" w:rsidRPr="00932DFA">
        <w:t>С</w:t>
      </w:r>
      <w:r w:rsidRPr="00932DFA">
        <w:t>еверо-Западном районах. Предусматривается размещение спортивных, тренажерных залов, бассейнов</w:t>
      </w:r>
      <w:r w:rsidR="00656362" w:rsidRPr="00932DFA">
        <w:t xml:space="preserve"> в</w:t>
      </w:r>
      <w:r w:rsidR="00656362">
        <w:t> </w:t>
      </w:r>
      <w:r w:rsidR="00656362" w:rsidRPr="00932DFA">
        <w:t>с</w:t>
      </w:r>
      <w:r w:rsidRPr="00932DFA">
        <w:t>оставе общественной застройки</w:t>
      </w:r>
      <w:r w:rsidR="00656362" w:rsidRPr="00932DFA">
        <w:t xml:space="preserve"> во</w:t>
      </w:r>
      <w:r w:rsidR="00656362">
        <w:t> </w:t>
      </w:r>
      <w:r w:rsidR="00656362" w:rsidRPr="00932DFA">
        <w:t>в</w:t>
      </w:r>
      <w:r w:rsidRPr="00932DFA">
        <w:t>сех планировочных районах города.</w:t>
      </w:r>
    </w:p>
    <w:p w14:paraId="005E913E" w14:textId="77777777" w:rsidR="00D053FC" w:rsidRPr="00932DFA" w:rsidRDefault="00D053FC" w:rsidP="00D053FC">
      <w:pPr>
        <w:autoSpaceDN w:val="0"/>
        <w:ind w:firstLine="709"/>
        <w:jc w:val="both"/>
      </w:pPr>
      <w:r w:rsidRPr="00932DFA">
        <w:t>На территории города для проведения матчей чемпионата мира</w:t>
      </w:r>
      <w:r w:rsidR="00656362" w:rsidRPr="00932DFA">
        <w:t xml:space="preserve"> по</w:t>
      </w:r>
      <w:r w:rsidR="00656362">
        <w:t> </w:t>
      </w:r>
      <w:r w:rsidR="00656362" w:rsidRPr="00932DFA">
        <w:t>ф</w:t>
      </w:r>
      <w:r w:rsidRPr="00932DFA">
        <w:t xml:space="preserve">утболу 2018 года построен стадион вместимостью 43,5 тыс. человек. </w:t>
      </w:r>
    </w:p>
    <w:p w14:paraId="46F6ACF2" w14:textId="77777777" w:rsidR="00832FCA" w:rsidRPr="00932DFA" w:rsidRDefault="00832FCA" w:rsidP="00F211EF">
      <w:pPr>
        <w:autoSpaceDN w:val="0"/>
        <w:ind w:firstLine="709"/>
        <w:jc w:val="both"/>
      </w:pPr>
    </w:p>
    <w:p w14:paraId="0055AD51" w14:textId="77777777" w:rsidR="00381699" w:rsidRPr="00932DFA" w:rsidRDefault="00381699" w:rsidP="00832FCA">
      <w:pPr>
        <w:autoSpaceDN w:val="0"/>
        <w:jc w:val="center"/>
        <w:outlineLvl w:val="0"/>
        <w:rPr>
          <w:u w:val="single"/>
        </w:rPr>
      </w:pPr>
      <w:bookmarkStart w:id="98" w:name="_Toc441140854"/>
      <w:r w:rsidRPr="00932DFA">
        <w:rPr>
          <w:u w:val="single"/>
        </w:rPr>
        <w:t>Учреждения культуры</w:t>
      </w:r>
      <w:r w:rsidR="00656362" w:rsidRPr="00932DFA">
        <w:rPr>
          <w:u w:val="single"/>
        </w:rPr>
        <w:t xml:space="preserve"> и</w:t>
      </w:r>
      <w:r w:rsidR="00656362">
        <w:rPr>
          <w:u w:val="single"/>
        </w:rPr>
        <w:t> </w:t>
      </w:r>
      <w:r w:rsidR="00656362" w:rsidRPr="00932DFA">
        <w:rPr>
          <w:u w:val="single"/>
        </w:rPr>
        <w:t>и</w:t>
      </w:r>
      <w:r w:rsidRPr="00932DFA">
        <w:rPr>
          <w:u w:val="single"/>
        </w:rPr>
        <w:t>скусства</w:t>
      </w:r>
      <w:bookmarkEnd w:id="98"/>
    </w:p>
    <w:p w14:paraId="71E69F6A" w14:textId="77777777" w:rsidR="00381699" w:rsidRPr="00932DFA" w:rsidRDefault="00381699" w:rsidP="00F211EF">
      <w:pPr>
        <w:autoSpaceDN w:val="0"/>
        <w:ind w:firstLine="709"/>
        <w:jc w:val="both"/>
      </w:pPr>
      <w:r w:rsidRPr="00932DFA">
        <w:t>Сфера культуры</w:t>
      </w:r>
      <w:r w:rsidR="00656362" w:rsidRPr="00932DFA">
        <w:t xml:space="preserve"> и</w:t>
      </w:r>
      <w:r w:rsidR="00656362">
        <w:t> </w:t>
      </w:r>
      <w:r w:rsidR="00656362" w:rsidRPr="00932DFA">
        <w:t>и</w:t>
      </w:r>
      <w:r w:rsidRPr="00932DFA">
        <w:t>скусства Ростова</w:t>
      </w:r>
      <w:r w:rsidR="0054192C" w:rsidRPr="0054192C">
        <w:noBreakHyphen/>
        <w:t>на</w:t>
      </w:r>
      <w:r w:rsidR="0054192C" w:rsidRPr="0054192C">
        <w:noBreakHyphen/>
        <w:t>Дону</w:t>
      </w:r>
      <w:r w:rsidRPr="00932DFA">
        <w:t xml:space="preserve"> является одной</w:t>
      </w:r>
      <w:r w:rsidR="00656362" w:rsidRPr="00932DFA">
        <w:t xml:space="preserve"> из</w:t>
      </w:r>
      <w:r w:rsidR="00656362">
        <w:t> </w:t>
      </w:r>
      <w:r w:rsidR="00656362" w:rsidRPr="00932DFA">
        <w:t>в</w:t>
      </w:r>
      <w:r w:rsidRPr="00932DFA">
        <w:t>ажнейших составляющих социальной инфраструктуры города -</w:t>
      </w:r>
      <w:r w:rsidR="00656362" w:rsidRPr="00932DFA">
        <w:t xml:space="preserve"> ее</w:t>
      </w:r>
      <w:r w:rsidR="00656362">
        <w:t> </w:t>
      </w:r>
      <w:r w:rsidR="00656362" w:rsidRPr="00932DFA">
        <w:t>с</w:t>
      </w:r>
      <w:r w:rsidRPr="00932DFA">
        <w:t>остояние характеризует уровень</w:t>
      </w:r>
      <w:r w:rsidR="00656362" w:rsidRPr="00932DFA">
        <w:t xml:space="preserve"> и</w:t>
      </w:r>
      <w:r w:rsidR="00656362">
        <w:t> </w:t>
      </w:r>
      <w:r w:rsidR="00656362" w:rsidRPr="00932DFA">
        <w:t>к</w:t>
      </w:r>
      <w:r w:rsidRPr="00932DFA">
        <w:t>ачество жизни населения города</w:t>
      </w:r>
      <w:r w:rsidR="00656362" w:rsidRPr="00932DFA">
        <w:t xml:space="preserve"> и</w:t>
      </w:r>
      <w:r w:rsidR="00656362">
        <w:t> </w:t>
      </w:r>
      <w:r w:rsidR="00656362" w:rsidRPr="00932DFA">
        <w:t>о</w:t>
      </w:r>
      <w:r w:rsidRPr="00932DFA">
        <w:t>дновременно определяется ими.</w:t>
      </w:r>
      <w:r w:rsidR="00656362" w:rsidRPr="00932DFA">
        <w:t xml:space="preserve"> В</w:t>
      </w:r>
      <w:r w:rsidR="00656362">
        <w:t> </w:t>
      </w:r>
      <w:r w:rsidR="00656362" w:rsidRPr="00932DFA">
        <w:t>н</w:t>
      </w:r>
      <w:r w:rsidRPr="00932DFA">
        <w:t>астоящее время</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действует широкая сеть учреждений культуры</w:t>
      </w:r>
      <w:r w:rsidR="00656362" w:rsidRPr="00932DFA">
        <w:t xml:space="preserve"> и</w:t>
      </w:r>
      <w:r w:rsidR="00656362">
        <w:t> </w:t>
      </w:r>
      <w:r w:rsidR="00656362" w:rsidRPr="00932DFA">
        <w:t>и</w:t>
      </w:r>
      <w:r w:rsidRPr="00932DFA">
        <w:t>скусства,</w:t>
      </w:r>
      <w:r w:rsidR="00656362" w:rsidRPr="00932DFA">
        <w:t xml:space="preserve"> в</w:t>
      </w:r>
      <w:r w:rsidR="00656362">
        <w:t> </w:t>
      </w:r>
      <w:r w:rsidR="00656362" w:rsidRPr="00932DFA">
        <w:t>т</w:t>
      </w:r>
      <w:r w:rsidRPr="00932DFA">
        <w:t>ом числе</w:t>
      </w:r>
      <w:r w:rsidR="00656362" w:rsidRPr="00932DFA">
        <w:t xml:space="preserve"> в</w:t>
      </w:r>
      <w:r w:rsidR="00656362">
        <w:t> </w:t>
      </w:r>
      <w:r w:rsidR="00656362" w:rsidRPr="00932DFA">
        <w:t>с</w:t>
      </w:r>
      <w:r w:rsidRPr="00932DFA">
        <w:t>оставе объектов регионального значения – 4 музея, 4 профессиональных театра, 8 парков культуры</w:t>
      </w:r>
      <w:r w:rsidR="00656362" w:rsidRPr="00932DFA">
        <w:t xml:space="preserve"> и</w:t>
      </w:r>
      <w:r w:rsidR="00656362">
        <w:t> </w:t>
      </w:r>
      <w:r w:rsidR="00656362" w:rsidRPr="00932DFA">
        <w:t>о</w:t>
      </w:r>
      <w:r w:rsidRPr="00932DFA">
        <w:t>тдыха, 1 зоопарк, 2 цирка, областная библиотека</w:t>
      </w:r>
      <w:r w:rsidR="00656362" w:rsidRPr="00932DFA">
        <w:t xml:space="preserve"> и</w:t>
      </w:r>
      <w:r w:rsidR="00656362">
        <w:t> </w:t>
      </w:r>
      <w:r w:rsidR="00656362" w:rsidRPr="00932DFA">
        <w:t>у</w:t>
      </w:r>
      <w:r w:rsidRPr="00932DFA">
        <w:t>чреждение культурно-досугового типа.</w:t>
      </w:r>
    </w:p>
    <w:p w14:paraId="377E9F0B" w14:textId="77777777" w:rsidR="00381699" w:rsidRPr="00932DFA" w:rsidRDefault="00381699" w:rsidP="00F211EF">
      <w:pPr>
        <w:autoSpaceDN w:val="0"/>
        <w:ind w:firstLine="709"/>
        <w:jc w:val="both"/>
      </w:pPr>
      <w:r w:rsidRPr="00932DFA">
        <w:t>В городе Ростове</w:t>
      </w:r>
      <w:r w:rsidR="0054192C" w:rsidRPr="0054192C">
        <w:noBreakHyphen/>
        <w:t>на</w:t>
      </w:r>
      <w:r w:rsidR="0054192C" w:rsidRPr="0054192C">
        <w:noBreakHyphen/>
        <w:t>Дону</w:t>
      </w:r>
      <w:r w:rsidRPr="00932DFA">
        <w:t xml:space="preserve"> располагается Ростовский государственный музыкальный театр, Ростовский театр драмы им. М. Горького, Ростовский Областной Академический молодежный театр, Ростовский государственный театр кукол, Областная филармония, консерватория, крупнейшая</w:t>
      </w:r>
      <w:r w:rsidR="00656362" w:rsidRPr="00932DFA">
        <w:t xml:space="preserve"> в</w:t>
      </w:r>
      <w:r w:rsidR="00656362">
        <w:t> </w:t>
      </w:r>
      <w:r w:rsidR="00656362" w:rsidRPr="00932DFA">
        <w:t>с</w:t>
      </w:r>
      <w:r w:rsidRPr="00932DFA">
        <w:t>тране Донская Государственная Публичная библиотека, которой ежегодно пользуется около 200</w:t>
      </w:r>
      <w:r w:rsidR="0087302F" w:rsidRPr="0087302F">
        <w:t> тыс. чел.</w:t>
      </w:r>
      <w:r w:rsidRPr="00932DFA">
        <w:t>, Музей изобразительного искусства, Музей зарубежного искусства, Областной музей краеведения, Областной дом народного творчества, Цирк, школа циркового искусства</w:t>
      </w:r>
      <w:r w:rsidR="00656362" w:rsidRPr="00932DFA">
        <w:t xml:space="preserve"> и</w:t>
      </w:r>
      <w:r w:rsidR="00656362">
        <w:t> </w:t>
      </w:r>
      <w:r w:rsidR="00656362" w:rsidRPr="00932DFA">
        <w:t>д</w:t>
      </w:r>
      <w:r w:rsidRPr="00932DFA">
        <w:t>р., недавно построен выставочный комплекс.</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находятся уникальные</w:t>
      </w:r>
      <w:r w:rsidR="00656362" w:rsidRPr="00932DFA">
        <w:t xml:space="preserve"> по</w:t>
      </w:r>
      <w:r w:rsidR="00656362">
        <w:t> </w:t>
      </w:r>
      <w:r w:rsidR="00656362" w:rsidRPr="00932DFA">
        <w:t>с</w:t>
      </w:r>
      <w:r w:rsidRPr="00932DFA">
        <w:t>воим коллекциям Ботанический сад</w:t>
      </w:r>
      <w:r w:rsidR="00656362" w:rsidRPr="00932DFA">
        <w:t xml:space="preserve"> и</w:t>
      </w:r>
      <w:r w:rsidR="00656362">
        <w:t> </w:t>
      </w:r>
      <w:r w:rsidR="00656362" w:rsidRPr="00932DFA">
        <w:t>З</w:t>
      </w:r>
      <w:r w:rsidRPr="00932DFA">
        <w:t>оопарк.</w:t>
      </w:r>
    </w:p>
    <w:p w14:paraId="0FA842B0" w14:textId="77777777" w:rsidR="00381699" w:rsidRPr="00932DFA" w:rsidRDefault="00381699" w:rsidP="00F211EF">
      <w:pPr>
        <w:autoSpaceDN w:val="0"/>
        <w:ind w:firstLine="709"/>
        <w:jc w:val="both"/>
      </w:pPr>
      <w:r w:rsidRPr="00932DFA">
        <w:t>Учитывая ранг города, его статус, действующий Генеральный план города предусматривает значительное расширение сети учреждений культуры, искусства, досуговых центров, что будет способствовать усилению имиджа города</w:t>
      </w:r>
      <w:r w:rsidR="00656362" w:rsidRPr="00932DFA">
        <w:t xml:space="preserve"> в</w:t>
      </w:r>
      <w:r w:rsidR="00656362">
        <w:t> </w:t>
      </w:r>
      <w:r w:rsidR="00656362" w:rsidRPr="00932DFA">
        <w:t>к</w:t>
      </w:r>
      <w:r w:rsidRPr="00932DFA">
        <w:t>ачестве главного центра культуры юга России. Проектом предлагается строительство театров</w:t>
      </w:r>
      <w:r w:rsidR="00656362" w:rsidRPr="00932DFA">
        <w:t xml:space="preserve"> в</w:t>
      </w:r>
      <w:r w:rsidR="00656362">
        <w:t> </w:t>
      </w:r>
      <w:r w:rsidR="00656362" w:rsidRPr="00932DFA">
        <w:t>К</w:t>
      </w:r>
      <w:r w:rsidRPr="00932DFA">
        <w:t>умженском, Северо-Западном районах,</w:t>
      </w:r>
      <w:r w:rsidR="00656362" w:rsidRPr="00932DFA">
        <w:t xml:space="preserve"> в</w:t>
      </w:r>
      <w:r w:rsidR="00656362">
        <w:t> </w:t>
      </w:r>
      <w:r w:rsidR="00656362" w:rsidRPr="00932DFA">
        <w:t>Ц</w:t>
      </w:r>
      <w:r w:rsidRPr="00932DFA">
        <w:t>ентральном парке,</w:t>
      </w:r>
      <w:r w:rsidR="00656362" w:rsidRPr="00932DFA">
        <w:t xml:space="preserve"> на</w:t>
      </w:r>
      <w:r w:rsidR="00656362">
        <w:t> </w:t>
      </w:r>
      <w:r w:rsidR="00656362" w:rsidRPr="00932DFA">
        <w:t>о</w:t>
      </w:r>
      <w:r w:rsidRPr="00932DFA">
        <w:t>строве Зеленый – летнего театра,</w:t>
      </w:r>
      <w:r w:rsidR="00656362" w:rsidRPr="00932DFA">
        <w:t xml:space="preserve"> а</w:t>
      </w:r>
      <w:r w:rsidR="00656362">
        <w:t> </w:t>
      </w:r>
      <w:r w:rsidR="00656362" w:rsidRPr="00932DFA">
        <w:t>т</w:t>
      </w:r>
      <w:r w:rsidRPr="00932DFA">
        <w:t>акже небольших театров-студий вдоль новой набережной. Строительство концертных залов предусматривается</w:t>
      </w:r>
      <w:r w:rsidR="00656362" w:rsidRPr="00932DFA">
        <w:t xml:space="preserve"> в</w:t>
      </w:r>
      <w:r w:rsidR="00656362">
        <w:t> </w:t>
      </w:r>
      <w:r w:rsidR="00656362" w:rsidRPr="00932DFA">
        <w:t>д</w:t>
      </w:r>
      <w:r w:rsidRPr="00932DFA">
        <w:t>еловом центре</w:t>
      </w:r>
      <w:r w:rsidR="00656362" w:rsidRPr="00932DFA">
        <w:t xml:space="preserve"> в</w:t>
      </w:r>
      <w:r w:rsidR="00656362">
        <w:t> </w:t>
      </w:r>
      <w:r w:rsidR="00656362" w:rsidRPr="00932DFA">
        <w:t>р</w:t>
      </w:r>
      <w:r w:rsidRPr="00932DFA">
        <w:t>айоне Безымянного ручья,</w:t>
      </w:r>
      <w:r w:rsidR="00656362" w:rsidRPr="00932DFA">
        <w:t xml:space="preserve"> в</w:t>
      </w:r>
      <w:r w:rsidR="00656362">
        <w:t> </w:t>
      </w:r>
      <w:r w:rsidR="00656362" w:rsidRPr="00932DFA">
        <w:t>л</w:t>
      </w:r>
      <w:r w:rsidRPr="00932DFA">
        <w:t>евобережной части города</w:t>
      </w:r>
      <w:r w:rsidR="00656362" w:rsidRPr="00932DFA">
        <w:t xml:space="preserve"> на</w:t>
      </w:r>
      <w:r w:rsidR="00656362">
        <w:t> </w:t>
      </w:r>
      <w:r w:rsidR="00656362" w:rsidRPr="00932DFA">
        <w:t>Ю</w:t>
      </w:r>
      <w:r w:rsidRPr="00932DFA">
        <w:t>жном въезде,</w:t>
      </w:r>
      <w:r w:rsidR="00656362" w:rsidRPr="00932DFA">
        <w:t xml:space="preserve"> а</w:t>
      </w:r>
      <w:r w:rsidR="00656362">
        <w:t> </w:t>
      </w:r>
      <w:r w:rsidR="00656362" w:rsidRPr="00932DFA">
        <w:t>т</w:t>
      </w:r>
      <w:r w:rsidRPr="00932DFA">
        <w:t>акже</w:t>
      </w:r>
      <w:r w:rsidR="00656362" w:rsidRPr="00932DFA">
        <w:t xml:space="preserve"> в</w:t>
      </w:r>
      <w:r w:rsidR="00656362">
        <w:t> </w:t>
      </w:r>
      <w:r w:rsidR="00656362" w:rsidRPr="00932DFA">
        <w:t>о</w:t>
      </w:r>
      <w:r w:rsidRPr="00932DFA">
        <w:t>бщественном центре</w:t>
      </w:r>
      <w:r w:rsidR="00656362" w:rsidRPr="00932DFA">
        <w:t xml:space="preserve"> на</w:t>
      </w:r>
      <w:r w:rsidR="00656362">
        <w:t> </w:t>
      </w:r>
      <w:r w:rsidR="00656362" w:rsidRPr="00932DFA">
        <w:t>р</w:t>
      </w:r>
      <w:r w:rsidRPr="00932DFA">
        <w:t>еконструируемой территории Центрального промышленного района. Учитывая важность развития выставочной деятельности, предлагается строительство выставочных залов</w:t>
      </w:r>
      <w:r w:rsidR="00656362" w:rsidRPr="00932DFA">
        <w:t xml:space="preserve"> в</w:t>
      </w:r>
      <w:r w:rsidR="00656362">
        <w:t> </w:t>
      </w:r>
      <w:r w:rsidR="00656362" w:rsidRPr="00932DFA">
        <w:t>н</w:t>
      </w:r>
      <w:r w:rsidRPr="00932DFA">
        <w:t>овом деловом центре (район Безымянного ручья),</w:t>
      </w:r>
      <w:r w:rsidR="00656362" w:rsidRPr="00932DFA">
        <w:t xml:space="preserve"> на</w:t>
      </w:r>
      <w:r w:rsidR="00656362">
        <w:t> </w:t>
      </w:r>
      <w:r w:rsidR="00656362" w:rsidRPr="00932DFA">
        <w:t>Ю</w:t>
      </w:r>
      <w:r w:rsidRPr="00932DFA">
        <w:t>жном въезде Ростова</w:t>
      </w:r>
      <w:r w:rsidR="0054192C" w:rsidRPr="0054192C">
        <w:noBreakHyphen/>
        <w:t>на</w:t>
      </w:r>
      <w:r w:rsidR="0054192C" w:rsidRPr="0054192C">
        <w:noBreakHyphen/>
        <w:t>Дону</w:t>
      </w:r>
      <w:r w:rsidRPr="00932DFA">
        <w:t>,</w:t>
      </w:r>
      <w:r w:rsidR="00656362" w:rsidRPr="00932DFA">
        <w:t xml:space="preserve"> а</w:t>
      </w:r>
      <w:r w:rsidR="00656362">
        <w:t> </w:t>
      </w:r>
      <w:r w:rsidR="00656362" w:rsidRPr="00932DFA">
        <w:t>т</w:t>
      </w:r>
      <w:r w:rsidRPr="00932DFA">
        <w:t>акже</w:t>
      </w:r>
      <w:r w:rsidR="00656362" w:rsidRPr="00932DFA">
        <w:t xml:space="preserve"> в</w:t>
      </w:r>
      <w:r w:rsidR="00656362">
        <w:t> </w:t>
      </w:r>
      <w:r w:rsidR="00656362" w:rsidRPr="00932DFA">
        <w:t>р</w:t>
      </w:r>
      <w:r w:rsidRPr="00932DFA">
        <w:t>айоне Театрального спуска.</w:t>
      </w:r>
      <w:r w:rsidR="00656362" w:rsidRPr="00932DFA">
        <w:t xml:space="preserve"> В</w:t>
      </w:r>
      <w:r w:rsidR="00656362">
        <w:t> </w:t>
      </w:r>
      <w:r w:rsidR="00656362" w:rsidRPr="00932DFA">
        <w:t>с</w:t>
      </w:r>
      <w:r w:rsidRPr="00932DFA">
        <w:t xml:space="preserve">оставе нового делового центра Ростова предусматривается строительство </w:t>
      </w:r>
      <w:r w:rsidR="00832FCA" w:rsidRPr="00932DFA">
        <w:t>крупного информационно-библиотечного комплекса,</w:t>
      </w:r>
      <w:r w:rsidRPr="00932DFA">
        <w:t xml:space="preserve"> обеспеченного новейшими компьютерными технологиями.</w:t>
      </w:r>
    </w:p>
    <w:p w14:paraId="45131DAC" w14:textId="77777777" w:rsidR="00381699" w:rsidRPr="00932DFA" w:rsidRDefault="00381699" w:rsidP="00F211EF">
      <w:pPr>
        <w:autoSpaceDN w:val="0"/>
        <w:ind w:firstLine="709"/>
        <w:jc w:val="both"/>
      </w:pPr>
      <w:r w:rsidRPr="00932DFA">
        <w:t>Большое внимание</w:t>
      </w:r>
      <w:r w:rsidR="00656362" w:rsidRPr="00932DFA">
        <w:t xml:space="preserve"> в</w:t>
      </w:r>
      <w:r w:rsidR="00656362">
        <w:t> </w:t>
      </w:r>
      <w:r w:rsidR="00656362" w:rsidRPr="00932DFA">
        <w:t>п</w:t>
      </w:r>
      <w:r w:rsidRPr="00932DFA">
        <w:t>роекте уделяется речному фасаду города: предусматривается дальнейшее формирование набережной</w:t>
      </w:r>
      <w:r w:rsidR="00656362" w:rsidRPr="00932DFA">
        <w:t xml:space="preserve"> на</w:t>
      </w:r>
      <w:r w:rsidR="00656362">
        <w:t> </w:t>
      </w:r>
      <w:r w:rsidR="00656362" w:rsidRPr="00932DFA">
        <w:t>п</w:t>
      </w:r>
      <w:r w:rsidRPr="00932DFA">
        <w:t>равом берегу Дона</w:t>
      </w:r>
      <w:r w:rsidR="00656362" w:rsidRPr="00932DFA">
        <w:t xml:space="preserve"> с</w:t>
      </w:r>
      <w:r w:rsidR="00656362">
        <w:t> </w:t>
      </w:r>
      <w:r w:rsidR="00656362" w:rsidRPr="00932DFA">
        <w:t>р</w:t>
      </w:r>
      <w:r w:rsidRPr="00932DFA">
        <w:t>азмещением сети развлекательных центров, клубов,</w:t>
      </w:r>
      <w:r w:rsidR="00440451" w:rsidRPr="00440451">
        <w:t> га</w:t>
      </w:r>
      <w:r w:rsidRPr="00932DFA">
        <w:t>лерей, кафе, баров, залов - аттракционов.</w:t>
      </w:r>
    </w:p>
    <w:p w14:paraId="0966311F" w14:textId="77777777" w:rsidR="00381699" w:rsidRPr="00932DFA" w:rsidRDefault="00381699" w:rsidP="00F211EF">
      <w:pPr>
        <w:autoSpaceDN w:val="0"/>
        <w:ind w:firstLine="709"/>
        <w:jc w:val="both"/>
      </w:pPr>
      <w:r w:rsidRPr="00932DFA">
        <w:t>Во всех районах города необходимо строительство культурно-досуговых центров, обеспечивающих организацию клубной, спортивной, библиотечной, информационной деятельности вблизи мест проживания.</w:t>
      </w:r>
    </w:p>
    <w:p w14:paraId="30771960" w14:textId="77777777" w:rsidR="00381699" w:rsidRPr="00932DFA" w:rsidRDefault="00381699" w:rsidP="00F211EF">
      <w:pPr>
        <w:autoSpaceDN w:val="0"/>
        <w:ind w:firstLine="709"/>
        <w:jc w:val="both"/>
      </w:pPr>
    </w:p>
    <w:p w14:paraId="64154AAB" w14:textId="77777777" w:rsidR="00832FCA" w:rsidRPr="00932DFA" w:rsidRDefault="00381699" w:rsidP="00F211EF">
      <w:pPr>
        <w:suppressAutoHyphens/>
        <w:jc w:val="center"/>
        <w:rPr>
          <w:b/>
          <w:bCs/>
        </w:rPr>
      </w:pPr>
      <w:r w:rsidRPr="00932DFA">
        <w:rPr>
          <w:b/>
          <w:bCs/>
        </w:rPr>
        <w:t>Развитие учреждений</w:t>
      </w:r>
      <w:r w:rsidR="00656362" w:rsidRPr="00932DFA">
        <w:rPr>
          <w:b/>
          <w:bCs/>
        </w:rPr>
        <w:t xml:space="preserve"> и</w:t>
      </w:r>
      <w:r w:rsidR="00656362">
        <w:rPr>
          <w:b/>
          <w:bCs/>
        </w:rPr>
        <w:t> </w:t>
      </w:r>
      <w:r w:rsidR="00656362" w:rsidRPr="00932DFA">
        <w:rPr>
          <w:b/>
          <w:bCs/>
        </w:rPr>
        <w:t>п</w:t>
      </w:r>
      <w:r w:rsidRPr="00932DFA">
        <w:rPr>
          <w:b/>
          <w:bCs/>
        </w:rPr>
        <w:t xml:space="preserve">редприятий обслуживания населения </w:t>
      </w:r>
    </w:p>
    <w:p w14:paraId="1FDE7750" w14:textId="77777777" w:rsidR="00381699" w:rsidRPr="00932DFA" w:rsidRDefault="00381699" w:rsidP="00F211EF">
      <w:pPr>
        <w:suppressAutoHyphens/>
        <w:jc w:val="center"/>
        <w:rPr>
          <w:b/>
          <w:bCs/>
        </w:rPr>
      </w:pPr>
      <w:r w:rsidRPr="00932DFA">
        <w:rPr>
          <w:b/>
          <w:bCs/>
        </w:rPr>
        <w:t>местного значения городского округа</w:t>
      </w:r>
    </w:p>
    <w:p w14:paraId="3493EED6" w14:textId="77777777" w:rsidR="00381699" w:rsidRPr="00932DFA" w:rsidRDefault="00381699" w:rsidP="00F211EF">
      <w:pPr>
        <w:pStyle w:val="a4"/>
        <w:suppressAutoHyphens/>
        <w:spacing w:before="0" w:after="0"/>
      </w:pPr>
      <w:r w:rsidRPr="00932DFA">
        <w:t>Нормативы градостроительного проектирования Ростовской области (сокращенное наименование – НГП РО), утверждены Приказом министерства территориального развития, архитектуры</w:t>
      </w:r>
      <w:r w:rsidR="00656362" w:rsidRPr="00932DFA">
        <w:t xml:space="preserve"> и</w:t>
      </w:r>
      <w:r w:rsidR="00656362">
        <w:t> </w:t>
      </w:r>
      <w:r w:rsidR="00656362" w:rsidRPr="00932DFA">
        <w:t>г</w:t>
      </w:r>
      <w:r w:rsidRPr="00932DFA">
        <w:t xml:space="preserve">радостроительства Ростовской области от 29.03.2010 </w:t>
      </w:r>
      <w:r w:rsidR="00E11647">
        <w:t>№ </w:t>
      </w:r>
      <w:r w:rsidRPr="00932DFA">
        <w:t>26.</w:t>
      </w:r>
    </w:p>
    <w:p w14:paraId="2A3E591E" w14:textId="77777777" w:rsidR="00381699" w:rsidRPr="00932DFA" w:rsidRDefault="00381699" w:rsidP="00F211EF">
      <w:pPr>
        <w:pStyle w:val="a4"/>
        <w:suppressAutoHyphens/>
        <w:spacing w:before="0" w:after="0"/>
      </w:pPr>
      <w:r w:rsidRPr="00932DFA">
        <w:t>При формировании системы обслуживания населения должны предусматриваться уровни обеспеченности учреждениями</w:t>
      </w:r>
      <w:r w:rsidR="00656362" w:rsidRPr="00932DFA">
        <w:t xml:space="preserve"> и</w:t>
      </w:r>
      <w:r w:rsidR="00656362">
        <w:t> </w:t>
      </w:r>
      <w:r w:rsidR="00656362" w:rsidRPr="00932DFA">
        <w:t>о</w:t>
      </w:r>
      <w:r w:rsidRPr="00932DFA">
        <w:t>бъектами,</w:t>
      </w:r>
      <w:r w:rsidR="00656362" w:rsidRPr="00932DFA">
        <w:t xml:space="preserve"> в</w:t>
      </w:r>
      <w:r w:rsidR="00656362">
        <w:t> </w:t>
      </w:r>
      <w:r w:rsidR="00656362" w:rsidRPr="00932DFA">
        <w:t>т</w:t>
      </w:r>
      <w:r w:rsidRPr="00932DFA">
        <w:t>ом числе повседневного, периодического</w:t>
      </w:r>
      <w:r w:rsidR="00656362" w:rsidRPr="00932DFA">
        <w:t xml:space="preserve"> и</w:t>
      </w:r>
      <w:r w:rsidR="00656362">
        <w:t> </w:t>
      </w:r>
      <w:r w:rsidR="00656362" w:rsidRPr="00932DFA">
        <w:t>э</w:t>
      </w:r>
      <w:r w:rsidRPr="00932DFA">
        <w:t>пизодического обслуживания:</w:t>
      </w:r>
    </w:p>
    <w:p w14:paraId="34ED916A" w14:textId="77777777" w:rsidR="00381699" w:rsidRPr="00932DFA" w:rsidRDefault="00381699" w:rsidP="00F211EF">
      <w:pPr>
        <w:pStyle w:val="a4"/>
        <w:suppressAutoHyphens/>
        <w:spacing w:before="0" w:after="0"/>
      </w:pPr>
      <w:r w:rsidRPr="00932DFA">
        <w:t>- повседневного обслуживания – учреждения</w:t>
      </w:r>
      <w:r w:rsidR="00656362" w:rsidRPr="00932DFA">
        <w:t xml:space="preserve"> и</w:t>
      </w:r>
      <w:r w:rsidR="00656362">
        <w:t> </w:t>
      </w:r>
      <w:r w:rsidR="00656362" w:rsidRPr="00932DFA">
        <w:t>п</w:t>
      </w:r>
      <w:r w:rsidRPr="00932DFA">
        <w:t>редприятия, посещаемые населением</w:t>
      </w:r>
      <w:r w:rsidR="00656362" w:rsidRPr="00932DFA">
        <w:t xml:space="preserve"> не</w:t>
      </w:r>
      <w:r w:rsidR="00656362">
        <w:t> </w:t>
      </w:r>
      <w:r w:rsidR="00656362" w:rsidRPr="00932DFA">
        <w:t>р</w:t>
      </w:r>
      <w:r w:rsidRPr="00932DFA">
        <w:t>еже одного раза</w:t>
      </w:r>
      <w:r w:rsidR="00656362" w:rsidRPr="00932DFA">
        <w:t xml:space="preserve"> в</w:t>
      </w:r>
      <w:r w:rsidR="00656362">
        <w:t> </w:t>
      </w:r>
      <w:r w:rsidR="00656362" w:rsidRPr="00932DFA">
        <w:t>н</w:t>
      </w:r>
      <w:r w:rsidRPr="00932DFA">
        <w:t>еделю или те, которые должны быть расположены</w:t>
      </w:r>
      <w:r w:rsidR="00656362" w:rsidRPr="00932DFA">
        <w:t xml:space="preserve"> в</w:t>
      </w:r>
      <w:r w:rsidR="00656362">
        <w:t> </w:t>
      </w:r>
      <w:r w:rsidR="00656362" w:rsidRPr="00932DFA">
        <w:t>н</w:t>
      </w:r>
      <w:r w:rsidRPr="00932DFA">
        <w:t>епосредственной близости</w:t>
      </w:r>
      <w:r w:rsidR="00656362" w:rsidRPr="00932DFA">
        <w:t xml:space="preserve"> к</w:t>
      </w:r>
      <w:r w:rsidR="00656362">
        <w:t> </w:t>
      </w:r>
      <w:r w:rsidR="00656362" w:rsidRPr="00932DFA">
        <w:t>м</w:t>
      </w:r>
      <w:r w:rsidRPr="00932DFA">
        <w:t>естам проживания</w:t>
      </w:r>
      <w:r w:rsidR="00656362" w:rsidRPr="00932DFA">
        <w:t xml:space="preserve"> и</w:t>
      </w:r>
      <w:r w:rsidR="00656362">
        <w:t> </w:t>
      </w:r>
      <w:r w:rsidR="00656362" w:rsidRPr="00932DFA">
        <w:t>р</w:t>
      </w:r>
      <w:r w:rsidRPr="00932DFA">
        <w:t>аботы населения;</w:t>
      </w:r>
    </w:p>
    <w:p w14:paraId="18F06E38" w14:textId="77777777" w:rsidR="00381699" w:rsidRPr="00932DFA" w:rsidRDefault="00381699" w:rsidP="00F211EF">
      <w:pPr>
        <w:pStyle w:val="a4"/>
        <w:suppressAutoHyphens/>
        <w:spacing w:before="0" w:after="0"/>
      </w:pPr>
      <w:r w:rsidRPr="00932DFA">
        <w:t>- периодического обслуживания – учреждения</w:t>
      </w:r>
      <w:r w:rsidR="00656362" w:rsidRPr="00932DFA">
        <w:t xml:space="preserve"> и</w:t>
      </w:r>
      <w:r w:rsidR="00656362">
        <w:t> </w:t>
      </w:r>
      <w:r w:rsidR="00656362" w:rsidRPr="00932DFA">
        <w:t>п</w:t>
      </w:r>
      <w:r w:rsidRPr="00932DFA">
        <w:t>редприятия, посещаемые населением</w:t>
      </w:r>
      <w:r w:rsidR="00656362" w:rsidRPr="00932DFA">
        <w:t xml:space="preserve"> не</w:t>
      </w:r>
      <w:r w:rsidR="00656362">
        <w:t> </w:t>
      </w:r>
      <w:r w:rsidR="00656362" w:rsidRPr="00932DFA">
        <w:t>р</w:t>
      </w:r>
      <w:r w:rsidRPr="00932DFA">
        <w:t>еже одного раза</w:t>
      </w:r>
      <w:r w:rsidR="00656362" w:rsidRPr="00932DFA">
        <w:t xml:space="preserve"> в</w:t>
      </w:r>
      <w:r w:rsidR="00656362">
        <w:t> </w:t>
      </w:r>
      <w:r w:rsidR="00656362" w:rsidRPr="00932DFA">
        <w:t>м</w:t>
      </w:r>
      <w:r w:rsidRPr="00932DFA">
        <w:t>есяц;</w:t>
      </w:r>
    </w:p>
    <w:p w14:paraId="5AC12499" w14:textId="77777777" w:rsidR="00381699" w:rsidRPr="00932DFA" w:rsidRDefault="00381699" w:rsidP="00F211EF">
      <w:pPr>
        <w:pStyle w:val="a4"/>
        <w:suppressAutoHyphens/>
        <w:spacing w:before="0" w:after="0"/>
      </w:pPr>
      <w:r w:rsidRPr="00932DFA">
        <w:t>- эпизодического обслуживания – учреждения</w:t>
      </w:r>
      <w:r w:rsidR="00656362" w:rsidRPr="00932DFA">
        <w:t xml:space="preserve"> и</w:t>
      </w:r>
      <w:r w:rsidR="00656362">
        <w:t> </w:t>
      </w:r>
      <w:r w:rsidR="00656362" w:rsidRPr="00932DFA">
        <w:t>п</w:t>
      </w:r>
      <w:r w:rsidRPr="00932DFA">
        <w:t>редприятия, посещаемые населением</w:t>
      </w:r>
      <w:r w:rsidR="00656362" w:rsidRPr="00932DFA">
        <w:t xml:space="preserve"> не</w:t>
      </w:r>
      <w:r w:rsidR="00656362">
        <w:t> </w:t>
      </w:r>
      <w:r w:rsidR="00656362" w:rsidRPr="00932DFA">
        <w:t>р</w:t>
      </w:r>
      <w:r w:rsidRPr="00932DFA">
        <w:t>еже одного раза</w:t>
      </w:r>
      <w:r w:rsidR="00656362" w:rsidRPr="00932DFA">
        <w:t xml:space="preserve"> в</w:t>
      </w:r>
      <w:r w:rsidR="00656362">
        <w:t> </w:t>
      </w:r>
      <w:r w:rsidR="00656362" w:rsidRPr="00932DFA">
        <w:t>м</w:t>
      </w:r>
      <w:r w:rsidRPr="00932DFA">
        <w:t>есяц (специализированные учебные заведения, больницы, универмаги, театры, концертные</w:t>
      </w:r>
      <w:r w:rsidR="00656362" w:rsidRPr="00932DFA">
        <w:t xml:space="preserve"> и</w:t>
      </w:r>
      <w:r w:rsidR="00656362">
        <w:t> </w:t>
      </w:r>
      <w:r w:rsidR="00656362" w:rsidRPr="00932DFA">
        <w:t>в</w:t>
      </w:r>
      <w:r w:rsidRPr="00932DFA">
        <w:t>ыставочные залы</w:t>
      </w:r>
      <w:r w:rsidR="00656362" w:rsidRPr="00932DFA">
        <w:t xml:space="preserve"> и</w:t>
      </w:r>
      <w:r w:rsidR="00656362">
        <w:t> </w:t>
      </w:r>
      <w:r w:rsidR="00656362" w:rsidRPr="00932DFA">
        <w:t>д</w:t>
      </w:r>
      <w:r w:rsidRPr="00932DFA">
        <w:t>р.).</w:t>
      </w:r>
    </w:p>
    <w:p w14:paraId="3EA5DBA5" w14:textId="77777777" w:rsidR="00381699" w:rsidRPr="00932DFA" w:rsidRDefault="00381699" w:rsidP="00F211EF">
      <w:pPr>
        <w:pStyle w:val="a4"/>
        <w:suppressAutoHyphens/>
        <w:spacing w:before="0" w:after="0"/>
      </w:pPr>
      <w:r w:rsidRPr="00932DFA">
        <w:t>В соответствии</w:t>
      </w:r>
      <w:r w:rsidR="00656362" w:rsidRPr="00932DFA">
        <w:t xml:space="preserve"> с</w:t>
      </w:r>
      <w:r w:rsidR="00656362">
        <w:t> </w:t>
      </w:r>
      <w:r w:rsidR="00656362" w:rsidRPr="00932DFA">
        <w:t>п</w:t>
      </w:r>
      <w:r w:rsidRPr="00932DFA">
        <w:t>унктом 2.3.29 НГП</w:t>
      </w:r>
      <w:r w:rsidR="00656362" w:rsidRPr="00932DFA">
        <w:t xml:space="preserve"> РО</w:t>
      </w:r>
      <w:r w:rsidR="00656362">
        <w:t> </w:t>
      </w:r>
      <w:r w:rsidR="00656362" w:rsidRPr="00932DFA">
        <w:t>о</w:t>
      </w:r>
      <w:r w:rsidRPr="00932DFA">
        <w:t>бязательный перечень социально-значимых объектов повседневного (приближенного) обслуживания включает следующие типы:</w:t>
      </w:r>
    </w:p>
    <w:p w14:paraId="7BE82F84" w14:textId="77777777" w:rsidR="00381699" w:rsidRPr="00932DFA" w:rsidRDefault="00381699" w:rsidP="00564DBA">
      <w:pPr>
        <w:pStyle w:val="affff5"/>
        <w:numPr>
          <w:ilvl w:val="0"/>
          <w:numId w:val="23"/>
        </w:numPr>
        <w:jc w:val="both"/>
      </w:pPr>
      <w:r w:rsidRPr="00932DFA">
        <w:t>Детские сады, ясли;</w:t>
      </w:r>
    </w:p>
    <w:p w14:paraId="1573CE58" w14:textId="77777777" w:rsidR="00381699" w:rsidRPr="00932DFA" w:rsidRDefault="00381699" w:rsidP="00564DBA">
      <w:pPr>
        <w:pStyle w:val="affff5"/>
        <w:numPr>
          <w:ilvl w:val="0"/>
          <w:numId w:val="23"/>
        </w:numPr>
        <w:jc w:val="both"/>
      </w:pPr>
      <w:r w:rsidRPr="00932DFA">
        <w:t>Общеобразовательные школы;</w:t>
      </w:r>
    </w:p>
    <w:p w14:paraId="16BFD552" w14:textId="77777777" w:rsidR="00381699" w:rsidRPr="00932DFA" w:rsidRDefault="00381699" w:rsidP="00564DBA">
      <w:pPr>
        <w:pStyle w:val="affff5"/>
        <w:numPr>
          <w:ilvl w:val="0"/>
          <w:numId w:val="23"/>
        </w:numPr>
        <w:jc w:val="both"/>
      </w:pPr>
      <w:r w:rsidRPr="00932DFA">
        <w:t>Продовольственный, кулинарный магазин, булочная-кондитерская;</w:t>
      </w:r>
    </w:p>
    <w:p w14:paraId="58676BFA" w14:textId="77777777" w:rsidR="00381699" w:rsidRPr="00932DFA" w:rsidRDefault="00381699" w:rsidP="00564DBA">
      <w:pPr>
        <w:pStyle w:val="affff5"/>
        <w:numPr>
          <w:ilvl w:val="0"/>
          <w:numId w:val="23"/>
        </w:numPr>
        <w:jc w:val="both"/>
      </w:pPr>
      <w:r w:rsidRPr="00932DFA">
        <w:t>Промтоварный магазин товаров первой необходимости;</w:t>
      </w:r>
    </w:p>
    <w:p w14:paraId="12A630B6" w14:textId="77777777" w:rsidR="00381699" w:rsidRPr="00932DFA" w:rsidRDefault="00381699" w:rsidP="00564DBA">
      <w:pPr>
        <w:pStyle w:val="affff5"/>
        <w:numPr>
          <w:ilvl w:val="0"/>
          <w:numId w:val="23"/>
        </w:numPr>
        <w:jc w:val="both"/>
      </w:pPr>
      <w:r w:rsidRPr="00932DFA">
        <w:t>Приемный пункт прачечной, химчистки;</w:t>
      </w:r>
    </w:p>
    <w:p w14:paraId="0CA77642" w14:textId="77777777" w:rsidR="00381699" w:rsidRPr="00932DFA" w:rsidRDefault="00381699" w:rsidP="00564DBA">
      <w:pPr>
        <w:pStyle w:val="affff5"/>
        <w:numPr>
          <w:ilvl w:val="0"/>
          <w:numId w:val="23"/>
        </w:numPr>
        <w:jc w:val="both"/>
      </w:pPr>
      <w:r w:rsidRPr="00932DFA">
        <w:t>Мастерская бытового обслуживания;</w:t>
      </w:r>
    </w:p>
    <w:p w14:paraId="0F70880A" w14:textId="77777777" w:rsidR="00381699" w:rsidRPr="00932DFA" w:rsidRDefault="00381699" w:rsidP="00564DBA">
      <w:pPr>
        <w:pStyle w:val="affff5"/>
        <w:numPr>
          <w:ilvl w:val="0"/>
          <w:numId w:val="23"/>
        </w:numPr>
        <w:jc w:val="both"/>
      </w:pPr>
      <w:r w:rsidRPr="00932DFA">
        <w:t>Аптечный пункт;</w:t>
      </w:r>
    </w:p>
    <w:p w14:paraId="6B1F94BD" w14:textId="77777777" w:rsidR="00381699" w:rsidRPr="00932DFA" w:rsidRDefault="00381699" w:rsidP="00564DBA">
      <w:pPr>
        <w:pStyle w:val="affff5"/>
        <w:numPr>
          <w:ilvl w:val="0"/>
          <w:numId w:val="23"/>
        </w:numPr>
        <w:jc w:val="both"/>
      </w:pPr>
      <w:r w:rsidRPr="00932DFA">
        <w:t>Пункт охраны порядка;</w:t>
      </w:r>
    </w:p>
    <w:p w14:paraId="3599FDD6" w14:textId="77777777" w:rsidR="00381699" w:rsidRPr="00932DFA" w:rsidRDefault="00381699" w:rsidP="00564DBA">
      <w:pPr>
        <w:pStyle w:val="affff5"/>
        <w:numPr>
          <w:ilvl w:val="0"/>
          <w:numId w:val="23"/>
        </w:numPr>
        <w:jc w:val="both"/>
      </w:pPr>
      <w:r w:rsidRPr="00932DFA">
        <w:t>Молодежный клуб;</w:t>
      </w:r>
    </w:p>
    <w:p w14:paraId="6FABD939" w14:textId="77777777" w:rsidR="00381699" w:rsidRPr="00932DFA" w:rsidRDefault="00381699" w:rsidP="00564DBA">
      <w:pPr>
        <w:pStyle w:val="affff5"/>
        <w:numPr>
          <w:ilvl w:val="0"/>
          <w:numId w:val="23"/>
        </w:numPr>
        <w:jc w:val="both"/>
      </w:pPr>
      <w:r w:rsidRPr="00932DFA">
        <w:t>Спортивно-тренажерный зал.</w:t>
      </w:r>
    </w:p>
    <w:p w14:paraId="2EB961C9" w14:textId="77777777" w:rsidR="00381699" w:rsidRPr="00932DFA" w:rsidRDefault="00381699" w:rsidP="00F211EF">
      <w:pPr>
        <w:pStyle w:val="a4"/>
        <w:suppressAutoHyphens/>
        <w:spacing w:before="0" w:after="0"/>
      </w:pPr>
      <w:r w:rsidRPr="00932DFA">
        <w:t>При оценке обеспеченности населения услугами учреждений</w:t>
      </w:r>
      <w:r w:rsidR="00656362" w:rsidRPr="00932DFA">
        <w:t xml:space="preserve"> и</w:t>
      </w:r>
      <w:r w:rsidR="00656362">
        <w:t> </w:t>
      </w:r>
      <w:r w:rsidR="00656362" w:rsidRPr="00932DFA">
        <w:t>п</w:t>
      </w:r>
      <w:r w:rsidRPr="00932DFA">
        <w:t>редприятий обслуживания учитываются два основных фактора: расчет проектной вместимости</w:t>
      </w:r>
      <w:r w:rsidR="00656362" w:rsidRPr="00932DFA">
        <w:t xml:space="preserve"> по</w:t>
      </w:r>
      <w:r w:rsidR="00656362">
        <w:t> </w:t>
      </w:r>
      <w:r w:rsidR="00656362" w:rsidRPr="00932DFA">
        <w:t>н</w:t>
      </w:r>
      <w:r w:rsidRPr="00932DFA">
        <w:t>ормативу</w:t>
      </w:r>
      <w:r w:rsidR="00656362" w:rsidRPr="00932DFA">
        <w:t xml:space="preserve"> и</w:t>
      </w:r>
      <w:r w:rsidR="00656362">
        <w:t> </w:t>
      </w:r>
      <w:r w:rsidR="00656362" w:rsidRPr="00932DFA">
        <w:t>у</w:t>
      </w:r>
      <w:r w:rsidRPr="00932DFA">
        <w:t>чет радиуса обслуживания учреждений</w:t>
      </w:r>
      <w:r w:rsidR="00656362" w:rsidRPr="00932DFA">
        <w:t xml:space="preserve"> и</w:t>
      </w:r>
      <w:r w:rsidR="00656362">
        <w:t> </w:t>
      </w:r>
      <w:r w:rsidR="00656362" w:rsidRPr="00932DFA">
        <w:t>п</w:t>
      </w:r>
      <w:r w:rsidRPr="00932DFA">
        <w:t>редприятий обслуживания, размещаемых</w:t>
      </w:r>
      <w:r w:rsidR="00656362" w:rsidRPr="00932DFA">
        <w:t xml:space="preserve"> в</w:t>
      </w:r>
      <w:r w:rsidR="00656362">
        <w:t> </w:t>
      </w:r>
      <w:r w:rsidR="00656362" w:rsidRPr="00932DFA">
        <w:t>ж</w:t>
      </w:r>
      <w:r w:rsidRPr="00932DFA">
        <w:t>илой застройке.</w:t>
      </w:r>
    </w:p>
    <w:p w14:paraId="18E91C16" w14:textId="77777777" w:rsidR="00381699" w:rsidRPr="00932DFA" w:rsidRDefault="00381699" w:rsidP="00F211EF">
      <w:pPr>
        <w:pStyle w:val="a4"/>
        <w:suppressAutoHyphens/>
        <w:spacing w:before="0" w:after="0"/>
      </w:pPr>
      <w:r w:rsidRPr="00932DFA">
        <w:t>Кроме действующих региональных нормативов градостроительного проектирования развитие сети учреждений</w:t>
      </w:r>
      <w:r w:rsidR="00656362" w:rsidRPr="00932DFA">
        <w:t xml:space="preserve"> и</w:t>
      </w:r>
      <w:r w:rsidR="00656362">
        <w:t> </w:t>
      </w:r>
      <w:r w:rsidR="00656362" w:rsidRPr="00932DFA">
        <w:t>п</w:t>
      </w:r>
      <w:r w:rsidRPr="00932DFA">
        <w:t>редприятий обслуживания населения также осуществляется</w:t>
      </w:r>
      <w:r w:rsidR="00656362" w:rsidRPr="00932DFA">
        <w:t xml:space="preserve"> с</w:t>
      </w:r>
      <w:r w:rsidR="00656362">
        <w:t> </w:t>
      </w:r>
      <w:r w:rsidR="00656362" w:rsidRPr="00932DFA">
        <w:t>у</w:t>
      </w:r>
      <w:r w:rsidRPr="00932DFA">
        <w:t>четом федеральных нормативных документов:</w:t>
      </w:r>
    </w:p>
    <w:p w14:paraId="41E73715" w14:textId="77777777" w:rsidR="00381699" w:rsidRPr="00932DFA" w:rsidRDefault="00381699" w:rsidP="00564DBA">
      <w:pPr>
        <w:widowControl w:val="0"/>
        <w:numPr>
          <w:ilvl w:val="0"/>
          <w:numId w:val="29"/>
        </w:numPr>
        <w:jc w:val="both"/>
        <w:rPr>
          <w:noProof/>
          <w:snapToGrid w:val="0"/>
        </w:rPr>
      </w:pPr>
      <w:r w:rsidRPr="00932DFA">
        <w:t>Свод правил СП 42.13330.2011 «Градостроительство. Планировка</w:t>
      </w:r>
      <w:r w:rsidR="00656362" w:rsidRPr="00932DFA">
        <w:t xml:space="preserve"> и</w:t>
      </w:r>
      <w:r w:rsidR="00656362">
        <w:t> </w:t>
      </w:r>
      <w:r w:rsidR="00656362" w:rsidRPr="00932DFA">
        <w:t>з</w:t>
      </w:r>
      <w:r w:rsidRPr="00932DFA">
        <w:t>астройка городских</w:t>
      </w:r>
      <w:r w:rsidR="00656362" w:rsidRPr="00932DFA">
        <w:t xml:space="preserve"> и</w:t>
      </w:r>
      <w:r w:rsidR="00656362">
        <w:t> </w:t>
      </w:r>
      <w:r w:rsidR="00656362" w:rsidRPr="00932DFA">
        <w:t>с</w:t>
      </w:r>
      <w:r w:rsidRPr="00932DFA">
        <w:t>ельских поселений» (актуализированная редакция СНиП 2.07.01-89*);</w:t>
      </w:r>
    </w:p>
    <w:p w14:paraId="5E38F838" w14:textId="77777777" w:rsidR="00381699" w:rsidRPr="00932DFA" w:rsidRDefault="00381699" w:rsidP="00564DBA">
      <w:pPr>
        <w:widowControl w:val="0"/>
        <w:numPr>
          <w:ilvl w:val="0"/>
          <w:numId w:val="29"/>
        </w:numPr>
        <w:jc w:val="both"/>
        <w:rPr>
          <w:noProof/>
          <w:snapToGrid w:val="0"/>
        </w:rPr>
      </w:pPr>
      <w:r w:rsidRPr="00932DFA">
        <w:rPr>
          <w:noProof/>
          <w:snapToGrid w:val="0"/>
        </w:rPr>
        <w:t>«Социальные нормативы</w:t>
      </w:r>
      <w:r w:rsidR="00656362" w:rsidRPr="00932DFA">
        <w:rPr>
          <w:noProof/>
          <w:snapToGrid w:val="0"/>
        </w:rPr>
        <w:t xml:space="preserve"> и</w:t>
      </w:r>
      <w:r w:rsidR="00656362">
        <w:rPr>
          <w:noProof/>
          <w:snapToGrid w:val="0"/>
        </w:rPr>
        <w:t> </w:t>
      </w:r>
      <w:r w:rsidR="00656362" w:rsidRPr="00932DFA">
        <w:rPr>
          <w:noProof/>
          <w:snapToGrid w:val="0"/>
        </w:rPr>
        <w:t>н</w:t>
      </w:r>
      <w:r w:rsidRPr="00932DFA">
        <w:rPr>
          <w:noProof/>
          <w:snapToGrid w:val="0"/>
        </w:rPr>
        <w:t xml:space="preserve">ормы», одобрены Распоряжением Правительства </w:t>
      </w:r>
      <w:r w:rsidRPr="00932DFA">
        <w:t>Российской Федерации</w:t>
      </w:r>
      <w:r w:rsidRPr="00932DFA">
        <w:rPr>
          <w:noProof/>
          <w:snapToGrid w:val="0"/>
        </w:rPr>
        <w:t xml:space="preserve"> от 03.06.1996 г. </w:t>
      </w:r>
      <w:r w:rsidR="00E11647">
        <w:rPr>
          <w:noProof/>
          <w:snapToGrid w:val="0"/>
        </w:rPr>
        <w:t>№ </w:t>
      </w:r>
      <w:r w:rsidRPr="00932DFA">
        <w:rPr>
          <w:noProof/>
          <w:snapToGrid w:val="0"/>
        </w:rPr>
        <w:t>103-р;</w:t>
      </w:r>
    </w:p>
    <w:p w14:paraId="4A976325" w14:textId="77777777" w:rsidR="00381699" w:rsidRPr="00932DFA" w:rsidRDefault="00381699" w:rsidP="00564DBA">
      <w:pPr>
        <w:widowControl w:val="0"/>
        <w:numPr>
          <w:ilvl w:val="0"/>
          <w:numId w:val="29"/>
        </w:numPr>
        <w:jc w:val="both"/>
        <w:rPr>
          <w:noProof/>
          <w:snapToGrid w:val="0"/>
        </w:rPr>
      </w:pPr>
      <w:r w:rsidRPr="00932DFA">
        <w:rPr>
          <w:noProof/>
          <w:snapToGrid w:val="0"/>
        </w:rPr>
        <w:t xml:space="preserve">«Методика определения нормативной потребности субъектов </w:t>
      </w:r>
      <w:r w:rsidRPr="00932DFA">
        <w:t>Российской Федерации</w:t>
      </w:r>
      <w:r w:rsidR="00656362" w:rsidRPr="00932DFA">
        <w:rPr>
          <w:noProof/>
          <w:snapToGrid w:val="0"/>
        </w:rPr>
        <w:t xml:space="preserve"> в</w:t>
      </w:r>
      <w:r w:rsidR="00656362">
        <w:rPr>
          <w:noProof/>
          <w:snapToGrid w:val="0"/>
        </w:rPr>
        <w:t> </w:t>
      </w:r>
      <w:r w:rsidR="00656362" w:rsidRPr="00932DFA">
        <w:rPr>
          <w:noProof/>
          <w:snapToGrid w:val="0"/>
        </w:rPr>
        <w:t>о</w:t>
      </w:r>
      <w:r w:rsidRPr="00932DFA">
        <w:rPr>
          <w:noProof/>
          <w:snapToGrid w:val="0"/>
        </w:rPr>
        <w:t xml:space="preserve">бъектах социальной инфраструктуры», одобрена Распоряжением Правительства </w:t>
      </w:r>
      <w:r w:rsidRPr="00932DFA">
        <w:t>Российской Федерации</w:t>
      </w:r>
      <w:r w:rsidRPr="00932DFA">
        <w:rPr>
          <w:noProof/>
          <w:snapToGrid w:val="0"/>
        </w:rPr>
        <w:t xml:space="preserve"> от 19.10.1999 </w:t>
      </w:r>
      <w:r w:rsidR="00E11647">
        <w:rPr>
          <w:noProof/>
          <w:snapToGrid w:val="0"/>
        </w:rPr>
        <w:t>№ </w:t>
      </w:r>
      <w:r w:rsidRPr="00932DFA">
        <w:rPr>
          <w:noProof/>
          <w:snapToGrid w:val="0"/>
        </w:rPr>
        <w:t>1683-р.</w:t>
      </w:r>
    </w:p>
    <w:p w14:paraId="2CC36460" w14:textId="77777777" w:rsidR="00381699" w:rsidRPr="00932DFA" w:rsidRDefault="00381699" w:rsidP="00F211EF">
      <w:pPr>
        <w:pStyle w:val="a4"/>
        <w:suppressAutoHyphens/>
        <w:spacing w:before="0" w:after="0"/>
      </w:pPr>
    </w:p>
    <w:p w14:paraId="5EEE79DC" w14:textId="77777777" w:rsidR="00381699" w:rsidRPr="00932DFA" w:rsidRDefault="00381699" w:rsidP="00A672DF">
      <w:pPr>
        <w:pStyle w:val="a4"/>
        <w:suppressAutoHyphens/>
        <w:spacing w:before="0" w:after="0"/>
        <w:jc w:val="center"/>
        <w:outlineLvl w:val="0"/>
        <w:rPr>
          <w:u w:val="single"/>
        </w:rPr>
      </w:pPr>
      <w:bookmarkStart w:id="99" w:name="_Toc441140856"/>
      <w:r w:rsidRPr="00932DFA">
        <w:rPr>
          <w:u w:val="single"/>
        </w:rPr>
        <w:t>Объекты физической культуры</w:t>
      </w:r>
      <w:r w:rsidR="00656362" w:rsidRPr="00932DFA">
        <w:rPr>
          <w:u w:val="single"/>
        </w:rPr>
        <w:t xml:space="preserve"> и</w:t>
      </w:r>
      <w:r w:rsidR="00656362">
        <w:rPr>
          <w:u w:val="single"/>
        </w:rPr>
        <w:t> </w:t>
      </w:r>
      <w:r w:rsidR="00656362" w:rsidRPr="00932DFA">
        <w:rPr>
          <w:u w:val="single"/>
        </w:rPr>
        <w:t>м</w:t>
      </w:r>
      <w:r w:rsidRPr="00932DFA">
        <w:rPr>
          <w:u w:val="single"/>
        </w:rPr>
        <w:t>ассового спорта</w:t>
      </w:r>
      <w:bookmarkEnd w:id="99"/>
    </w:p>
    <w:p w14:paraId="7DC5D598" w14:textId="77777777" w:rsidR="00381699" w:rsidRPr="00932DFA" w:rsidRDefault="00381699" w:rsidP="00F211EF">
      <w:pPr>
        <w:pStyle w:val="afffc"/>
        <w:ind w:firstLine="360"/>
        <w:jc w:val="both"/>
      </w:pPr>
      <w:r w:rsidRPr="00932DFA">
        <w:t xml:space="preserve">В сфере </w:t>
      </w:r>
      <w:r w:rsidRPr="00932DFA">
        <w:rPr>
          <w:rStyle w:val="afffb"/>
        </w:rPr>
        <w:t>физической культуры</w:t>
      </w:r>
      <w:r w:rsidR="00656362" w:rsidRPr="00932DFA">
        <w:rPr>
          <w:rStyle w:val="afffb"/>
        </w:rPr>
        <w:t xml:space="preserve"> и</w:t>
      </w:r>
      <w:r w:rsidR="00656362">
        <w:rPr>
          <w:rStyle w:val="afffb"/>
        </w:rPr>
        <w:t> </w:t>
      </w:r>
      <w:r w:rsidR="00656362" w:rsidRPr="00932DFA">
        <w:rPr>
          <w:rStyle w:val="afffb"/>
        </w:rPr>
        <w:t>м</w:t>
      </w:r>
      <w:r w:rsidRPr="00932DFA">
        <w:rPr>
          <w:rStyle w:val="afffb"/>
        </w:rPr>
        <w:t xml:space="preserve">ассового спорта </w:t>
      </w:r>
      <w:r w:rsidRPr="00932DFA">
        <w:t>органы местного самоуправления городского округа осуществляют полномочия</w:t>
      </w:r>
      <w:r w:rsidR="00656362" w:rsidRPr="00932DFA">
        <w:t xml:space="preserve"> по</w:t>
      </w:r>
      <w:r w:rsidR="00656362">
        <w:t> </w:t>
      </w:r>
      <w:r w:rsidR="00656362" w:rsidRPr="00932DFA">
        <w:t>о</w:t>
      </w:r>
      <w:r w:rsidRPr="00932DFA">
        <w:t>беспечению условий для:</w:t>
      </w:r>
    </w:p>
    <w:p w14:paraId="29A01EE8" w14:textId="77777777" w:rsidR="00381699" w:rsidRPr="00932DFA" w:rsidRDefault="00381699" w:rsidP="00564DBA">
      <w:pPr>
        <w:numPr>
          <w:ilvl w:val="0"/>
          <w:numId w:val="26"/>
        </w:numPr>
        <w:jc w:val="both"/>
      </w:pPr>
      <w:r w:rsidRPr="00932DFA">
        <w:t>развития</w:t>
      </w:r>
      <w:r w:rsidR="00656362" w:rsidRPr="00932DFA">
        <w:t xml:space="preserve"> на</w:t>
      </w:r>
      <w:r w:rsidR="00656362">
        <w:t> </w:t>
      </w:r>
      <w:r w:rsidR="00656362" w:rsidRPr="00932DFA">
        <w:t>с</w:t>
      </w:r>
      <w:r w:rsidRPr="00932DFA">
        <w:t xml:space="preserve">воей территории </w:t>
      </w:r>
      <w:r w:rsidRPr="00932DFA">
        <w:rPr>
          <w:rStyle w:val="afffff4"/>
        </w:rPr>
        <w:t>физической культуры</w:t>
      </w:r>
      <w:r w:rsidRPr="00932DFA">
        <w:t>,</w:t>
      </w:r>
      <w:r w:rsidR="00656362" w:rsidRPr="00932DFA">
        <w:t xml:space="preserve"> а</w:t>
      </w:r>
      <w:r w:rsidR="00656362">
        <w:t> </w:t>
      </w:r>
      <w:r w:rsidR="00656362" w:rsidRPr="00932DFA">
        <w:t>т</w:t>
      </w:r>
      <w:r w:rsidRPr="00932DFA">
        <w:t xml:space="preserve">акже </w:t>
      </w:r>
      <w:r w:rsidRPr="00932DFA">
        <w:rPr>
          <w:rStyle w:val="afffff4"/>
        </w:rPr>
        <w:t>массового спорта</w:t>
      </w:r>
      <w:r w:rsidRPr="00932DFA">
        <w:t>;</w:t>
      </w:r>
    </w:p>
    <w:p w14:paraId="7ECE7954" w14:textId="77777777" w:rsidR="00381699" w:rsidRPr="00932DFA" w:rsidRDefault="00381699" w:rsidP="00564DBA">
      <w:pPr>
        <w:numPr>
          <w:ilvl w:val="0"/>
          <w:numId w:val="26"/>
        </w:numPr>
        <w:jc w:val="both"/>
      </w:pPr>
      <w:r w:rsidRPr="00932DFA">
        <w:t xml:space="preserve">организации проведения </w:t>
      </w:r>
      <w:r w:rsidRPr="00932DFA">
        <w:rPr>
          <w:rStyle w:val="afffff4"/>
        </w:rPr>
        <w:t>официальных физкультурно-оздоровительных</w:t>
      </w:r>
      <w:r w:rsidR="00656362" w:rsidRPr="00932DFA">
        <w:rPr>
          <w:rStyle w:val="afffff4"/>
        </w:rPr>
        <w:t xml:space="preserve"> и</w:t>
      </w:r>
      <w:r w:rsidR="00656362">
        <w:rPr>
          <w:rStyle w:val="afffff4"/>
        </w:rPr>
        <w:t> </w:t>
      </w:r>
      <w:r w:rsidR="00656362" w:rsidRPr="00932DFA">
        <w:rPr>
          <w:rStyle w:val="afffff4"/>
        </w:rPr>
        <w:t>с</w:t>
      </w:r>
      <w:r w:rsidRPr="00932DFA">
        <w:rPr>
          <w:rStyle w:val="afffff4"/>
        </w:rPr>
        <w:t>портивных мероприятий</w:t>
      </w:r>
      <w:r w:rsidRPr="00932DFA">
        <w:t>.</w:t>
      </w:r>
    </w:p>
    <w:p w14:paraId="52117D8E" w14:textId="77777777" w:rsidR="00381699" w:rsidRPr="00932DFA" w:rsidRDefault="00381699" w:rsidP="00F211EF">
      <w:pPr>
        <w:pStyle w:val="afffc"/>
        <w:ind w:firstLine="360"/>
        <w:jc w:val="both"/>
      </w:pPr>
      <w:r w:rsidRPr="00932DFA">
        <w:t>Правовые, организационные, экономические</w:t>
      </w:r>
      <w:r w:rsidR="00656362" w:rsidRPr="00932DFA">
        <w:t xml:space="preserve"> и</w:t>
      </w:r>
      <w:r w:rsidR="00656362">
        <w:t> </w:t>
      </w:r>
      <w:r w:rsidR="00656362" w:rsidRPr="00932DFA">
        <w:t>с</w:t>
      </w:r>
      <w:r w:rsidRPr="00932DFA">
        <w:t>оциальные основы деятельности органов местного самоуправления</w:t>
      </w:r>
      <w:r w:rsidR="00656362" w:rsidRPr="00932DFA">
        <w:t xml:space="preserve"> в</w:t>
      </w:r>
      <w:r w:rsidR="00656362">
        <w:t> </w:t>
      </w:r>
      <w:r w:rsidR="00656362" w:rsidRPr="00932DFA">
        <w:t>о</w:t>
      </w:r>
      <w:r w:rsidRPr="00932DFA">
        <w:t>бласти физической культуры</w:t>
      </w:r>
      <w:r w:rsidR="00656362" w:rsidRPr="00932DFA">
        <w:t xml:space="preserve"> и</w:t>
      </w:r>
      <w:r w:rsidR="00656362">
        <w:t> </w:t>
      </w:r>
      <w:r w:rsidR="00656362" w:rsidRPr="00932DFA">
        <w:t>с</w:t>
      </w:r>
      <w:r w:rsidRPr="00932DFA">
        <w:t xml:space="preserve">порта определяют </w:t>
      </w:r>
      <w:r w:rsidRPr="00932DFA">
        <w:rPr>
          <w:rStyle w:val="afffff4"/>
        </w:rPr>
        <w:t xml:space="preserve">Федеральный закон от 4 декабря 2007 г. </w:t>
      </w:r>
      <w:r w:rsidR="00E11647">
        <w:rPr>
          <w:rStyle w:val="afffff4"/>
        </w:rPr>
        <w:t>№ </w:t>
      </w:r>
      <w:r w:rsidRPr="00932DFA">
        <w:rPr>
          <w:rStyle w:val="afffff4"/>
        </w:rPr>
        <w:t>329-ФЗ «О физической культуре</w:t>
      </w:r>
      <w:r w:rsidR="00656362" w:rsidRPr="00932DFA">
        <w:rPr>
          <w:rStyle w:val="afffff4"/>
        </w:rPr>
        <w:t xml:space="preserve"> и</w:t>
      </w:r>
      <w:r w:rsidR="00656362">
        <w:rPr>
          <w:rStyle w:val="afffff4"/>
        </w:rPr>
        <w:t> </w:t>
      </w:r>
      <w:r w:rsidR="00656362" w:rsidRPr="00932DFA">
        <w:rPr>
          <w:rStyle w:val="afffff4"/>
        </w:rPr>
        <w:t>с</w:t>
      </w:r>
      <w:r w:rsidRPr="00932DFA">
        <w:rPr>
          <w:rStyle w:val="afffff4"/>
        </w:rPr>
        <w:t>порте</w:t>
      </w:r>
      <w:r w:rsidR="00656362" w:rsidRPr="00932DFA">
        <w:rPr>
          <w:rStyle w:val="afffff4"/>
        </w:rPr>
        <w:t xml:space="preserve"> в</w:t>
      </w:r>
      <w:r w:rsidR="00656362">
        <w:rPr>
          <w:rStyle w:val="afffff4"/>
        </w:rPr>
        <w:t> </w:t>
      </w:r>
      <w:r w:rsidR="00656362" w:rsidRPr="00932DFA">
        <w:rPr>
          <w:rStyle w:val="afffff4"/>
        </w:rPr>
        <w:t>Р</w:t>
      </w:r>
      <w:r w:rsidRPr="00932DFA">
        <w:rPr>
          <w:rStyle w:val="afffff4"/>
        </w:rPr>
        <w:t>оссийской Федерации»</w:t>
      </w:r>
      <w:r w:rsidR="00656362" w:rsidRPr="00932DFA">
        <w:rPr>
          <w:i/>
          <w:iCs/>
        </w:rPr>
        <w:t xml:space="preserve"> </w:t>
      </w:r>
      <w:r w:rsidR="00656362" w:rsidRPr="00932DFA">
        <w:t>и</w:t>
      </w:r>
      <w:r w:rsidR="00656362">
        <w:rPr>
          <w:i/>
          <w:iCs/>
        </w:rPr>
        <w:t> </w:t>
      </w:r>
      <w:r w:rsidR="00656362" w:rsidRPr="00932DFA">
        <w:rPr>
          <w:rStyle w:val="afffff4"/>
        </w:rPr>
        <w:t>Ф</w:t>
      </w:r>
      <w:r w:rsidRPr="00932DFA">
        <w:rPr>
          <w:rStyle w:val="afffff4"/>
        </w:rPr>
        <w:t>едеральная целевая программа «Развитие физической культуры</w:t>
      </w:r>
      <w:r w:rsidR="00656362" w:rsidRPr="00932DFA">
        <w:rPr>
          <w:rStyle w:val="afffff4"/>
        </w:rPr>
        <w:t xml:space="preserve"> и</w:t>
      </w:r>
      <w:r w:rsidR="00656362">
        <w:rPr>
          <w:rStyle w:val="afffff4"/>
        </w:rPr>
        <w:t> </w:t>
      </w:r>
      <w:r w:rsidR="00656362" w:rsidRPr="00932DFA">
        <w:rPr>
          <w:rStyle w:val="afffff4"/>
        </w:rPr>
        <w:t>с</w:t>
      </w:r>
      <w:r w:rsidRPr="00932DFA">
        <w:rPr>
          <w:rStyle w:val="afffff4"/>
        </w:rPr>
        <w:t>порта</w:t>
      </w:r>
      <w:r w:rsidR="00656362" w:rsidRPr="00932DFA">
        <w:rPr>
          <w:rStyle w:val="afffff4"/>
        </w:rPr>
        <w:t xml:space="preserve"> в</w:t>
      </w:r>
      <w:r w:rsidR="00656362">
        <w:rPr>
          <w:rStyle w:val="afffff4"/>
        </w:rPr>
        <w:t> </w:t>
      </w:r>
      <w:r w:rsidR="00656362" w:rsidRPr="00932DFA">
        <w:rPr>
          <w:rStyle w:val="afffff4"/>
        </w:rPr>
        <w:t>Р</w:t>
      </w:r>
      <w:r w:rsidRPr="00932DFA">
        <w:rPr>
          <w:rStyle w:val="afffff4"/>
        </w:rPr>
        <w:t>оссийской Федерации на 2006-2015 годы»</w:t>
      </w:r>
      <w:r w:rsidRPr="00932DFA">
        <w:rPr>
          <w:i/>
          <w:iCs/>
        </w:rPr>
        <w:t xml:space="preserve">, </w:t>
      </w:r>
      <w:r w:rsidRPr="00932DFA">
        <w:t>утвержденная постановлением Правительства</w:t>
      </w:r>
      <w:r w:rsidR="00656362" w:rsidRPr="00932DFA">
        <w:t xml:space="preserve"> РФ</w:t>
      </w:r>
      <w:r w:rsidR="00656362">
        <w:t> </w:t>
      </w:r>
      <w:r w:rsidR="00656362" w:rsidRPr="00932DFA">
        <w:t>о</w:t>
      </w:r>
      <w:r w:rsidRPr="00932DFA">
        <w:t xml:space="preserve">т 28 июля 2008 г. </w:t>
      </w:r>
      <w:r w:rsidR="00E11647">
        <w:t>№ </w:t>
      </w:r>
      <w:r w:rsidRPr="00932DFA">
        <w:t>567.</w:t>
      </w:r>
      <w:r w:rsidR="00656362" w:rsidRPr="00932DFA">
        <w:t xml:space="preserve"> В</w:t>
      </w:r>
      <w:r w:rsidR="00656362">
        <w:t> </w:t>
      </w:r>
      <w:r w:rsidR="00656362" w:rsidRPr="00932DFA">
        <w:t>с</w:t>
      </w:r>
      <w:r w:rsidRPr="00932DFA">
        <w:t xml:space="preserve">воей деятельности органы местного самоуправления должны соблюдать ряд </w:t>
      </w:r>
      <w:r w:rsidRPr="00932DFA">
        <w:rPr>
          <w:rStyle w:val="afffb"/>
          <w:b w:val="0"/>
          <w:bCs w:val="0"/>
        </w:rPr>
        <w:t>принципов</w:t>
      </w:r>
      <w:r w:rsidRPr="00932DFA">
        <w:t>, среди которых особое внимание уделяется обеспечению права каждого</w:t>
      </w:r>
      <w:r w:rsidR="00656362" w:rsidRPr="00932DFA">
        <w:t xml:space="preserve"> на</w:t>
      </w:r>
      <w:r w:rsidR="00656362">
        <w:t> </w:t>
      </w:r>
      <w:r w:rsidR="00656362" w:rsidRPr="00932DFA">
        <w:t>с</w:t>
      </w:r>
      <w:r w:rsidRPr="00932DFA">
        <w:t>вободный доступ</w:t>
      </w:r>
      <w:r w:rsidR="00656362" w:rsidRPr="00932DFA">
        <w:t xml:space="preserve"> к</w:t>
      </w:r>
      <w:r w:rsidR="00656362">
        <w:t> </w:t>
      </w:r>
      <w:r w:rsidR="00656362" w:rsidRPr="00932DFA">
        <w:t>ф</w:t>
      </w:r>
      <w:r w:rsidRPr="00932DFA">
        <w:t>изической культуре</w:t>
      </w:r>
      <w:r w:rsidR="00656362" w:rsidRPr="00932DFA">
        <w:t xml:space="preserve"> и</w:t>
      </w:r>
      <w:r w:rsidR="00656362">
        <w:t> </w:t>
      </w:r>
      <w:r w:rsidR="00656362" w:rsidRPr="00932DFA">
        <w:t>с</w:t>
      </w:r>
      <w:r w:rsidRPr="00932DFA">
        <w:t>порту как</w:t>
      </w:r>
      <w:r w:rsidR="00656362" w:rsidRPr="00932DFA">
        <w:t xml:space="preserve"> к</w:t>
      </w:r>
      <w:r w:rsidR="00656362">
        <w:t> </w:t>
      </w:r>
      <w:r w:rsidR="00656362" w:rsidRPr="00932DFA">
        <w:t>н</w:t>
      </w:r>
      <w:r w:rsidRPr="00932DFA">
        <w:t>еобходимым условиям развития физических, интеллектуальных</w:t>
      </w:r>
      <w:r w:rsidR="00656362" w:rsidRPr="00932DFA">
        <w:t xml:space="preserve"> и</w:t>
      </w:r>
      <w:r w:rsidR="00656362">
        <w:t> </w:t>
      </w:r>
      <w:r w:rsidR="00656362" w:rsidRPr="00932DFA">
        <w:t>н</w:t>
      </w:r>
      <w:r w:rsidRPr="00932DFA">
        <w:t>равственных способностей личности, права</w:t>
      </w:r>
      <w:r w:rsidR="00656362" w:rsidRPr="00932DFA">
        <w:t xml:space="preserve"> на</w:t>
      </w:r>
      <w:r w:rsidR="00656362">
        <w:t> </w:t>
      </w:r>
      <w:r w:rsidR="00656362" w:rsidRPr="00932DFA">
        <w:t>з</w:t>
      </w:r>
      <w:r w:rsidRPr="00932DFA">
        <w:t>анятия физической культурой</w:t>
      </w:r>
      <w:r w:rsidR="00656362" w:rsidRPr="00932DFA">
        <w:t xml:space="preserve"> и</w:t>
      </w:r>
      <w:r w:rsidR="00656362">
        <w:t> </w:t>
      </w:r>
      <w:r w:rsidR="00656362" w:rsidRPr="00932DFA">
        <w:t>с</w:t>
      </w:r>
      <w:r w:rsidRPr="00932DFA">
        <w:t>портом для всех категорий граждан</w:t>
      </w:r>
      <w:r w:rsidR="00656362" w:rsidRPr="00932DFA">
        <w:t xml:space="preserve"> и</w:t>
      </w:r>
      <w:r w:rsidR="00656362">
        <w:t> </w:t>
      </w:r>
      <w:r w:rsidR="00656362" w:rsidRPr="00932DFA">
        <w:t>г</w:t>
      </w:r>
      <w:r w:rsidRPr="00932DFA">
        <w:t>рупп населения.</w:t>
      </w:r>
      <w:r w:rsidR="00656362" w:rsidRPr="00932DFA">
        <w:t xml:space="preserve"> С</w:t>
      </w:r>
      <w:r w:rsidR="00656362">
        <w:t> </w:t>
      </w:r>
      <w:r w:rsidR="00656362" w:rsidRPr="00932DFA">
        <w:t>э</w:t>
      </w:r>
      <w:r w:rsidRPr="00932DFA">
        <w:t>той целью законодательство предусматривает, что</w:t>
      </w:r>
      <w:r w:rsidR="00656362" w:rsidRPr="00932DFA">
        <w:t xml:space="preserve"> в</w:t>
      </w:r>
      <w:r w:rsidR="00656362">
        <w:t> </w:t>
      </w:r>
      <w:r w:rsidR="00656362" w:rsidRPr="00932DFA">
        <w:t>м</w:t>
      </w:r>
      <w:r w:rsidRPr="00932DFA">
        <w:t>униципальной собственности могут находиться объекты спорта.</w:t>
      </w:r>
    </w:p>
    <w:p w14:paraId="040A9C1D" w14:textId="77777777" w:rsidR="00381699" w:rsidRPr="00932DFA" w:rsidRDefault="00381699" w:rsidP="00F211EF">
      <w:pPr>
        <w:pStyle w:val="a4"/>
        <w:suppressAutoHyphens/>
        <w:spacing w:before="0" w:after="0"/>
      </w:pPr>
      <w:r w:rsidRPr="00932DFA">
        <w:t>Информация</w:t>
      </w:r>
      <w:r w:rsidR="00656362" w:rsidRPr="00932DFA">
        <w:t xml:space="preserve"> о</w:t>
      </w:r>
      <w:r w:rsidR="00656362">
        <w:t> </w:t>
      </w:r>
      <w:r w:rsidR="00656362" w:rsidRPr="00932DFA">
        <w:t>р</w:t>
      </w:r>
      <w:r w:rsidRPr="00932DFA">
        <w:t>азвитии спортивных объектов</w:t>
      </w:r>
      <w:r w:rsidR="00656362" w:rsidRPr="00932DFA">
        <w:t xml:space="preserve"> и</w:t>
      </w:r>
      <w:r w:rsidR="00656362">
        <w:t> </w:t>
      </w:r>
      <w:r w:rsidR="00656362" w:rsidRPr="00932DFA">
        <w:t>с</w:t>
      </w:r>
      <w:r w:rsidRPr="00932DFA">
        <w:t>ооружений</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Pr="00932DFA">
        <w:t xml:space="preserve"> предоставлена Управлением</w:t>
      </w:r>
      <w:r w:rsidR="00656362" w:rsidRPr="00932DFA">
        <w:t xml:space="preserve"> по</w:t>
      </w:r>
      <w:r w:rsidR="00656362">
        <w:t> </w:t>
      </w:r>
      <w:r w:rsidR="00656362" w:rsidRPr="00932DFA">
        <w:t>ф</w:t>
      </w:r>
      <w:r w:rsidRPr="00932DFA">
        <w:t>изической культуре</w:t>
      </w:r>
      <w:r w:rsidR="00656362" w:rsidRPr="00932DFA">
        <w:t xml:space="preserve"> и</w:t>
      </w:r>
      <w:r w:rsidR="00656362">
        <w:t> </w:t>
      </w:r>
      <w:r w:rsidR="00656362" w:rsidRPr="00932DFA">
        <w:t>с</w:t>
      </w:r>
      <w:r w:rsidRPr="00932DFA">
        <w:t>порту города Ростова</w:t>
      </w:r>
      <w:r w:rsidR="0054192C" w:rsidRPr="0054192C">
        <w:noBreakHyphen/>
        <w:t>на</w:t>
      </w:r>
      <w:r w:rsidR="0054192C" w:rsidRPr="0054192C">
        <w:noBreakHyphen/>
        <w:t>Дону</w:t>
      </w:r>
      <w:r w:rsidRPr="00932DFA">
        <w:t>.</w:t>
      </w:r>
    </w:p>
    <w:p w14:paraId="2613AAC0" w14:textId="77777777" w:rsidR="00381699" w:rsidRPr="00932DFA" w:rsidRDefault="00381699" w:rsidP="00F211EF">
      <w:pPr>
        <w:pStyle w:val="a4"/>
        <w:suppressAutoHyphens/>
        <w:spacing w:before="0" w:after="0"/>
      </w:pPr>
      <w:r w:rsidRPr="00932DFA">
        <w:t>По данным статистического наблюдения на 1 января 2014 года обеспеченность города спортивными залами составила 349 ед. или 132,7</w:t>
      </w:r>
      <w:r w:rsidR="0087302F" w:rsidRPr="0087302F">
        <w:t> тыс.</w:t>
      </w:r>
      <w:r w:rsidRPr="00932DFA">
        <w:t xml:space="preserve"> кв.</w:t>
      </w:r>
      <w:r w:rsidR="00832FCA" w:rsidRPr="00932DFA">
        <w:t xml:space="preserve"> </w:t>
      </w:r>
      <w:r w:rsidRPr="00932DFA">
        <w:t>м. (по данным статистического наблюдения), что составляет 34,4</w:t>
      </w:r>
      <w:r w:rsidR="0087302F" w:rsidRPr="0087302F">
        <w:t> %</w:t>
      </w:r>
      <w:r w:rsidR="00656362" w:rsidRPr="00932DFA">
        <w:t xml:space="preserve"> от</w:t>
      </w:r>
      <w:r w:rsidR="00656362">
        <w:t> </w:t>
      </w:r>
      <w:r w:rsidR="00656362" w:rsidRPr="00932DFA">
        <w:t>с</w:t>
      </w:r>
      <w:r w:rsidRPr="00932DFA">
        <w:t>оциального норматива 386,2</w:t>
      </w:r>
      <w:r w:rsidR="0087302F" w:rsidRPr="0087302F">
        <w:t> тыс.</w:t>
      </w:r>
      <w:r w:rsidR="00832FCA" w:rsidRPr="00932DFA">
        <w:t xml:space="preserve"> </w:t>
      </w:r>
      <w:r w:rsidRPr="00932DFA">
        <w:t>кв.</w:t>
      </w:r>
      <w:r w:rsidR="00832FCA" w:rsidRPr="00932DFA">
        <w:t xml:space="preserve"> </w:t>
      </w:r>
      <w:r w:rsidRPr="00932DFA">
        <w:t>м. (в 2012 году - 118,2</w:t>
      </w:r>
      <w:r w:rsidR="0087302F" w:rsidRPr="0087302F">
        <w:t> тыс.</w:t>
      </w:r>
      <w:r w:rsidRPr="00932DFA">
        <w:t xml:space="preserve"> кв.</w:t>
      </w:r>
      <w:r w:rsidR="00832FCA" w:rsidRPr="00932DFA">
        <w:t xml:space="preserve"> </w:t>
      </w:r>
      <w:r w:rsidRPr="00932DFA">
        <w:t>м. – 30,8</w:t>
      </w:r>
      <w:r w:rsidR="0087302F" w:rsidRPr="0087302F">
        <w:t> %</w:t>
      </w:r>
      <w:r w:rsidRPr="00932DFA">
        <w:t>).</w:t>
      </w:r>
    </w:p>
    <w:p w14:paraId="5B8A53A7" w14:textId="77777777" w:rsidR="00381699" w:rsidRPr="00932DFA" w:rsidRDefault="00832FCA" w:rsidP="00832FCA">
      <w:pPr>
        <w:pStyle w:val="a4"/>
        <w:suppressAutoHyphens/>
        <w:spacing w:before="0" w:after="0"/>
        <w:jc w:val="right"/>
      </w:pPr>
      <w:r w:rsidRPr="00932DFA">
        <w:br w:type="page"/>
      </w:r>
      <w:r w:rsidR="00381699" w:rsidRPr="00932DFA">
        <w:t>Таблица 2.5.23.</w:t>
      </w:r>
    </w:p>
    <w:p w14:paraId="64B80794" w14:textId="77777777" w:rsidR="00381699" w:rsidRPr="00932DFA" w:rsidRDefault="00381699" w:rsidP="00F211EF">
      <w:pPr>
        <w:pStyle w:val="a4"/>
        <w:suppressAutoHyphens/>
        <w:spacing w:before="0" w:after="0"/>
        <w:ind w:firstLine="0"/>
        <w:jc w:val="center"/>
      </w:pPr>
      <w:r w:rsidRPr="00932DFA">
        <w:t>Обеспеченность спортивными залами</w:t>
      </w:r>
      <w:r w:rsidR="00656362" w:rsidRPr="00932DFA">
        <w:t xml:space="preserve"> по</w:t>
      </w:r>
      <w:r w:rsidR="00656362">
        <w:t> </w:t>
      </w:r>
      <w:r w:rsidR="00656362" w:rsidRPr="00932DFA">
        <w:t>с</w:t>
      </w:r>
      <w:r w:rsidRPr="00932DFA">
        <w:t>остоянию на 01.01.2014 г.</w:t>
      </w:r>
    </w:p>
    <w:tbl>
      <w:tblPr>
        <w:tblW w:w="9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391"/>
        <w:gridCol w:w="1841"/>
        <w:gridCol w:w="2231"/>
        <w:gridCol w:w="1400"/>
      </w:tblGrid>
      <w:tr w:rsidR="00886F4A" w:rsidRPr="00932DFA" w14:paraId="39EDC43E" w14:textId="77777777" w:rsidTr="00DC4E7A">
        <w:trPr>
          <w:jc w:val="center"/>
        </w:trPr>
        <w:tc>
          <w:tcPr>
            <w:tcW w:w="2518" w:type="dxa"/>
            <w:vAlign w:val="center"/>
          </w:tcPr>
          <w:p w14:paraId="0307B7C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Район</w:t>
            </w:r>
          </w:p>
        </w:tc>
        <w:tc>
          <w:tcPr>
            <w:tcW w:w="1391" w:type="dxa"/>
            <w:vAlign w:val="center"/>
          </w:tcPr>
          <w:p w14:paraId="5A21D5D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Количество спортивных залов</w:t>
            </w:r>
          </w:p>
        </w:tc>
        <w:tc>
          <w:tcPr>
            <w:tcW w:w="1841" w:type="dxa"/>
            <w:vAlign w:val="center"/>
          </w:tcPr>
          <w:p w14:paraId="5F15415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Фактическая площадь залов,</w:t>
            </w:r>
            <w:r w:rsidR="0087302F" w:rsidRPr="0087302F">
              <w:rPr>
                <w:sz w:val="22"/>
                <w:szCs w:val="22"/>
              </w:rPr>
              <w:t> тыс.</w:t>
            </w:r>
            <w:r w:rsidR="00832FCA" w:rsidRPr="00932DFA">
              <w:rPr>
                <w:sz w:val="22"/>
                <w:szCs w:val="22"/>
              </w:rPr>
              <w:t xml:space="preserve"> </w:t>
            </w:r>
            <w:r w:rsidRPr="00932DFA">
              <w:rPr>
                <w:sz w:val="22"/>
                <w:szCs w:val="22"/>
              </w:rPr>
              <w:t>кв. м</w:t>
            </w:r>
          </w:p>
        </w:tc>
        <w:tc>
          <w:tcPr>
            <w:tcW w:w="2231" w:type="dxa"/>
            <w:vAlign w:val="center"/>
          </w:tcPr>
          <w:p w14:paraId="4D78AC34" w14:textId="77777777" w:rsidR="00832FCA" w:rsidRPr="00932DFA" w:rsidRDefault="00381699" w:rsidP="00E258C6">
            <w:pPr>
              <w:jc w:val="center"/>
              <w:rPr>
                <w:sz w:val="22"/>
                <w:szCs w:val="22"/>
              </w:rPr>
            </w:pPr>
            <w:r w:rsidRPr="00932DFA">
              <w:rPr>
                <w:sz w:val="22"/>
                <w:szCs w:val="22"/>
              </w:rPr>
              <w:t>Расчет минимальной потребности</w:t>
            </w:r>
            <w:r w:rsidR="00656362" w:rsidRPr="00932DFA">
              <w:rPr>
                <w:sz w:val="22"/>
                <w:szCs w:val="22"/>
              </w:rPr>
              <w:t xml:space="preserve"> по</w:t>
            </w:r>
            <w:r w:rsidR="00656362">
              <w:rPr>
                <w:sz w:val="22"/>
                <w:szCs w:val="22"/>
              </w:rPr>
              <w:t> </w:t>
            </w:r>
            <w:r w:rsidR="00656362" w:rsidRPr="00932DFA">
              <w:rPr>
                <w:sz w:val="22"/>
                <w:szCs w:val="22"/>
              </w:rPr>
              <w:t>н</w:t>
            </w:r>
            <w:r w:rsidRPr="00932DFA">
              <w:rPr>
                <w:sz w:val="22"/>
                <w:szCs w:val="22"/>
              </w:rPr>
              <w:t xml:space="preserve">ормативу, </w:t>
            </w:r>
          </w:p>
          <w:p w14:paraId="29731B90" w14:textId="77777777" w:rsidR="00381699" w:rsidRPr="00932DFA" w:rsidRDefault="00381699" w:rsidP="00E258C6">
            <w:pPr>
              <w:jc w:val="center"/>
            </w:pPr>
            <w:r w:rsidRPr="00932DFA">
              <w:rPr>
                <w:sz w:val="22"/>
                <w:szCs w:val="22"/>
              </w:rPr>
              <w:t>тыс.</w:t>
            </w:r>
            <w:r w:rsidR="00832FCA" w:rsidRPr="00932DFA">
              <w:rPr>
                <w:sz w:val="22"/>
                <w:szCs w:val="22"/>
              </w:rPr>
              <w:t xml:space="preserve"> </w:t>
            </w:r>
            <w:r w:rsidRPr="00932DFA">
              <w:rPr>
                <w:sz w:val="22"/>
                <w:szCs w:val="22"/>
              </w:rPr>
              <w:t>кв. м</w:t>
            </w:r>
          </w:p>
        </w:tc>
        <w:tc>
          <w:tcPr>
            <w:tcW w:w="1400" w:type="dxa"/>
            <w:vAlign w:val="center"/>
          </w:tcPr>
          <w:p w14:paraId="3FF52087" w14:textId="77777777" w:rsidR="00381699" w:rsidRPr="00932DFA" w:rsidRDefault="00381699" w:rsidP="00E258C6">
            <w:pPr>
              <w:jc w:val="center"/>
            </w:pPr>
            <w:r w:rsidRPr="00932DFA">
              <w:rPr>
                <w:sz w:val="22"/>
                <w:szCs w:val="22"/>
              </w:rPr>
              <w:t>В</w:t>
            </w:r>
            <w:r w:rsidR="0087302F" w:rsidRPr="0087302F">
              <w:rPr>
                <w:sz w:val="22"/>
                <w:szCs w:val="22"/>
              </w:rPr>
              <w:t> %</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r>
      <w:tr w:rsidR="00886F4A" w:rsidRPr="00932DFA" w14:paraId="0CEB1C26" w14:textId="77777777" w:rsidTr="00DC4E7A">
        <w:trPr>
          <w:jc w:val="center"/>
        </w:trPr>
        <w:tc>
          <w:tcPr>
            <w:tcW w:w="2518" w:type="dxa"/>
            <w:vAlign w:val="center"/>
          </w:tcPr>
          <w:p w14:paraId="718E5942" w14:textId="77777777" w:rsidR="00381699" w:rsidRPr="00932DFA" w:rsidRDefault="00381699" w:rsidP="00E258C6">
            <w:pPr>
              <w:pStyle w:val="a4"/>
              <w:suppressAutoHyphens/>
              <w:spacing w:before="0" w:after="0"/>
              <w:ind w:firstLine="0"/>
              <w:rPr>
                <w:sz w:val="22"/>
                <w:szCs w:val="22"/>
              </w:rPr>
            </w:pPr>
            <w:r w:rsidRPr="00932DFA">
              <w:rPr>
                <w:sz w:val="22"/>
                <w:szCs w:val="22"/>
              </w:rPr>
              <w:t>Ворошиловский</w:t>
            </w:r>
          </w:p>
        </w:tc>
        <w:tc>
          <w:tcPr>
            <w:tcW w:w="1391" w:type="dxa"/>
            <w:vAlign w:val="center"/>
          </w:tcPr>
          <w:p w14:paraId="7D0337E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42</w:t>
            </w:r>
          </w:p>
        </w:tc>
        <w:tc>
          <w:tcPr>
            <w:tcW w:w="1841" w:type="dxa"/>
            <w:vAlign w:val="center"/>
          </w:tcPr>
          <w:p w14:paraId="7F848DB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13,3</w:t>
            </w:r>
          </w:p>
        </w:tc>
        <w:tc>
          <w:tcPr>
            <w:tcW w:w="2231" w:type="dxa"/>
            <w:vAlign w:val="center"/>
          </w:tcPr>
          <w:p w14:paraId="1B3E1FA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12,828</w:t>
            </w:r>
          </w:p>
        </w:tc>
        <w:tc>
          <w:tcPr>
            <w:tcW w:w="1400" w:type="dxa"/>
            <w:vAlign w:val="center"/>
          </w:tcPr>
          <w:p w14:paraId="3951A9C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96,45113</w:t>
            </w:r>
          </w:p>
        </w:tc>
      </w:tr>
      <w:tr w:rsidR="00886F4A" w:rsidRPr="00932DFA" w14:paraId="1847AB59" w14:textId="77777777" w:rsidTr="00DC4E7A">
        <w:trPr>
          <w:jc w:val="center"/>
        </w:trPr>
        <w:tc>
          <w:tcPr>
            <w:tcW w:w="2518" w:type="dxa"/>
            <w:vAlign w:val="center"/>
          </w:tcPr>
          <w:p w14:paraId="32A3A403" w14:textId="77777777" w:rsidR="00381699" w:rsidRPr="00932DFA" w:rsidRDefault="00381699" w:rsidP="00E258C6">
            <w:pPr>
              <w:pStyle w:val="a4"/>
              <w:suppressAutoHyphens/>
              <w:spacing w:before="0" w:after="0"/>
              <w:ind w:firstLine="0"/>
              <w:rPr>
                <w:sz w:val="22"/>
                <w:szCs w:val="22"/>
              </w:rPr>
            </w:pPr>
            <w:r w:rsidRPr="00932DFA">
              <w:rPr>
                <w:sz w:val="22"/>
                <w:szCs w:val="22"/>
              </w:rPr>
              <w:t xml:space="preserve">Железнодорожный </w:t>
            </w:r>
          </w:p>
        </w:tc>
        <w:tc>
          <w:tcPr>
            <w:tcW w:w="1391" w:type="dxa"/>
            <w:vAlign w:val="center"/>
          </w:tcPr>
          <w:p w14:paraId="4AD7E87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19</w:t>
            </w:r>
          </w:p>
        </w:tc>
        <w:tc>
          <w:tcPr>
            <w:tcW w:w="1841" w:type="dxa"/>
            <w:vAlign w:val="center"/>
          </w:tcPr>
          <w:p w14:paraId="57FF2F1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6,7</w:t>
            </w:r>
          </w:p>
        </w:tc>
        <w:tc>
          <w:tcPr>
            <w:tcW w:w="2231" w:type="dxa"/>
            <w:vAlign w:val="center"/>
          </w:tcPr>
          <w:p w14:paraId="73BDA4B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6,12</w:t>
            </w:r>
          </w:p>
        </w:tc>
        <w:tc>
          <w:tcPr>
            <w:tcW w:w="1400" w:type="dxa"/>
            <w:vAlign w:val="center"/>
          </w:tcPr>
          <w:p w14:paraId="4D6434B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91,34328</w:t>
            </w:r>
          </w:p>
        </w:tc>
      </w:tr>
      <w:tr w:rsidR="00886F4A" w:rsidRPr="00932DFA" w14:paraId="1B57543B" w14:textId="77777777" w:rsidTr="00DC4E7A">
        <w:trPr>
          <w:jc w:val="center"/>
        </w:trPr>
        <w:tc>
          <w:tcPr>
            <w:tcW w:w="2518" w:type="dxa"/>
            <w:vAlign w:val="center"/>
          </w:tcPr>
          <w:p w14:paraId="10853EC4" w14:textId="77777777" w:rsidR="00381699" w:rsidRPr="00932DFA" w:rsidRDefault="00381699" w:rsidP="00E258C6">
            <w:pPr>
              <w:pStyle w:val="a4"/>
              <w:suppressAutoHyphens/>
              <w:spacing w:before="0" w:after="0"/>
              <w:ind w:firstLine="0"/>
              <w:rPr>
                <w:sz w:val="22"/>
                <w:szCs w:val="22"/>
              </w:rPr>
            </w:pPr>
            <w:r w:rsidRPr="00932DFA">
              <w:rPr>
                <w:sz w:val="22"/>
                <w:szCs w:val="22"/>
              </w:rPr>
              <w:t>Кировский</w:t>
            </w:r>
          </w:p>
        </w:tc>
        <w:tc>
          <w:tcPr>
            <w:tcW w:w="1391" w:type="dxa"/>
            <w:vAlign w:val="center"/>
          </w:tcPr>
          <w:p w14:paraId="62C598F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57</w:t>
            </w:r>
          </w:p>
        </w:tc>
        <w:tc>
          <w:tcPr>
            <w:tcW w:w="1841" w:type="dxa"/>
            <w:vAlign w:val="center"/>
          </w:tcPr>
          <w:p w14:paraId="518A9C5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20,1</w:t>
            </w:r>
          </w:p>
        </w:tc>
        <w:tc>
          <w:tcPr>
            <w:tcW w:w="2231" w:type="dxa"/>
            <w:vAlign w:val="center"/>
          </w:tcPr>
          <w:p w14:paraId="4D9D8B0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3,918</w:t>
            </w:r>
          </w:p>
        </w:tc>
        <w:tc>
          <w:tcPr>
            <w:tcW w:w="1400" w:type="dxa"/>
            <w:vAlign w:val="center"/>
          </w:tcPr>
          <w:p w14:paraId="2FEC67D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19,49254</w:t>
            </w:r>
          </w:p>
        </w:tc>
      </w:tr>
      <w:tr w:rsidR="00886F4A" w:rsidRPr="00932DFA" w14:paraId="4A88E33C" w14:textId="77777777" w:rsidTr="00DC4E7A">
        <w:trPr>
          <w:jc w:val="center"/>
        </w:trPr>
        <w:tc>
          <w:tcPr>
            <w:tcW w:w="2518" w:type="dxa"/>
            <w:vAlign w:val="center"/>
          </w:tcPr>
          <w:p w14:paraId="004721B8" w14:textId="77777777" w:rsidR="00381699" w:rsidRPr="00932DFA" w:rsidRDefault="00381699" w:rsidP="00E258C6">
            <w:pPr>
              <w:pStyle w:val="a4"/>
              <w:suppressAutoHyphens/>
              <w:spacing w:before="0" w:after="0"/>
              <w:ind w:firstLine="0"/>
              <w:rPr>
                <w:sz w:val="22"/>
                <w:szCs w:val="22"/>
              </w:rPr>
            </w:pPr>
            <w:r w:rsidRPr="00932DFA">
              <w:rPr>
                <w:sz w:val="22"/>
                <w:szCs w:val="22"/>
              </w:rPr>
              <w:t>Ленинский</w:t>
            </w:r>
          </w:p>
        </w:tc>
        <w:tc>
          <w:tcPr>
            <w:tcW w:w="1391" w:type="dxa"/>
            <w:vAlign w:val="center"/>
          </w:tcPr>
          <w:p w14:paraId="43E551D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30</w:t>
            </w:r>
          </w:p>
        </w:tc>
        <w:tc>
          <w:tcPr>
            <w:tcW w:w="1841" w:type="dxa"/>
            <w:vAlign w:val="center"/>
          </w:tcPr>
          <w:p w14:paraId="4F82195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9,6</w:t>
            </w:r>
          </w:p>
        </w:tc>
        <w:tc>
          <w:tcPr>
            <w:tcW w:w="2231" w:type="dxa"/>
            <w:vAlign w:val="center"/>
          </w:tcPr>
          <w:p w14:paraId="4D143F6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4,818</w:t>
            </w:r>
          </w:p>
        </w:tc>
        <w:tc>
          <w:tcPr>
            <w:tcW w:w="1400" w:type="dxa"/>
            <w:vAlign w:val="center"/>
          </w:tcPr>
          <w:p w14:paraId="1CD24AB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50,1875</w:t>
            </w:r>
          </w:p>
        </w:tc>
      </w:tr>
      <w:tr w:rsidR="00886F4A" w:rsidRPr="00932DFA" w14:paraId="05110811" w14:textId="77777777" w:rsidTr="00DC4E7A">
        <w:trPr>
          <w:jc w:val="center"/>
        </w:trPr>
        <w:tc>
          <w:tcPr>
            <w:tcW w:w="2518" w:type="dxa"/>
            <w:vAlign w:val="center"/>
          </w:tcPr>
          <w:p w14:paraId="00825AB4" w14:textId="77777777" w:rsidR="00381699" w:rsidRPr="00932DFA" w:rsidRDefault="00381699" w:rsidP="00E258C6">
            <w:pPr>
              <w:pStyle w:val="a4"/>
              <w:suppressAutoHyphens/>
              <w:spacing w:before="0" w:after="0"/>
              <w:ind w:firstLine="0"/>
              <w:rPr>
                <w:sz w:val="22"/>
                <w:szCs w:val="22"/>
              </w:rPr>
            </w:pPr>
            <w:r w:rsidRPr="00932DFA">
              <w:rPr>
                <w:sz w:val="22"/>
                <w:szCs w:val="22"/>
              </w:rPr>
              <w:t>Октябрьский</w:t>
            </w:r>
          </w:p>
        </w:tc>
        <w:tc>
          <w:tcPr>
            <w:tcW w:w="1391" w:type="dxa"/>
            <w:vAlign w:val="center"/>
          </w:tcPr>
          <w:p w14:paraId="23DE601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54</w:t>
            </w:r>
          </w:p>
        </w:tc>
        <w:tc>
          <w:tcPr>
            <w:tcW w:w="1841" w:type="dxa"/>
            <w:vAlign w:val="center"/>
          </w:tcPr>
          <w:p w14:paraId="25183A4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21,8</w:t>
            </w:r>
          </w:p>
        </w:tc>
        <w:tc>
          <w:tcPr>
            <w:tcW w:w="2231" w:type="dxa"/>
            <w:vAlign w:val="center"/>
          </w:tcPr>
          <w:p w14:paraId="2D7F98E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9,954</w:t>
            </w:r>
          </w:p>
        </w:tc>
        <w:tc>
          <w:tcPr>
            <w:tcW w:w="1400" w:type="dxa"/>
            <w:vAlign w:val="center"/>
          </w:tcPr>
          <w:p w14:paraId="131AC55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45,66055</w:t>
            </w:r>
          </w:p>
        </w:tc>
      </w:tr>
      <w:tr w:rsidR="00886F4A" w:rsidRPr="00932DFA" w14:paraId="0090D744" w14:textId="77777777" w:rsidTr="00DC4E7A">
        <w:trPr>
          <w:jc w:val="center"/>
        </w:trPr>
        <w:tc>
          <w:tcPr>
            <w:tcW w:w="2518" w:type="dxa"/>
            <w:vAlign w:val="center"/>
          </w:tcPr>
          <w:p w14:paraId="796F1627" w14:textId="77777777" w:rsidR="00381699" w:rsidRPr="00932DFA" w:rsidRDefault="00381699" w:rsidP="00E258C6">
            <w:pPr>
              <w:pStyle w:val="a4"/>
              <w:suppressAutoHyphens/>
              <w:spacing w:before="0" w:after="0"/>
              <w:ind w:firstLine="0"/>
              <w:rPr>
                <w:sz w:val="22"/>
                <w:szCs w:val="22"/>
              </w:rPr>
            </w:pPr>
            <w:r w:rsidRPr="00932DFA">
              <w:rPr>
                <w:sz w:val="22"/>
                <w:szCs w:val="22"/>
              </w:rPr>
              <w:t>Первомайский</w:t>
            </w:r>
          </w:p>
        </w:tc>
        <w:tc>
          <w:tcPr>
            <w:tcW w:w="1391" w:type="dxa"/>
            <w:vAlign w:val="center"/>
          </w:tcPr>
          <w:p w14:paraId="35B1D18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52</w:t>
            </w:r>
          </w:p>
        </w:tc>
        <w:tc>
          <w:tcPr>
            <w:tcW w:w="1841" w:type="dxa"/>
            <w:vAlign w:val="center"/>
          </w:tcPr>
          <w:p w14:paraId="01C064A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24,2</w:t>
            </w:r>
          </w:p>
        </w:tc>
        <w:tc>
          <w:tcPr>
            <w:tcW w:w="2231" w:type="dxa"/>
            <w:vAlign w:val="center"/>
          </w:tcPr>
          <w:p w14:paraId="4CE1A25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10,8</w:t>
            </w:r>
          </w:p>
        </w:tc>
        <w:tc>
          <w:tcPr>
            <w:tcW w:w="1400" w:type="dxa"/>
            <w:vAlign w:val="center"/>
          </w:tcPr>
          <w:p w14:paraId="071D0D3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44,6281</w:t>
            </w:r>
          </w:p>
        </w:tc>
      </w:tr>
      <w:tr w:rsidR="00886F4A" w:rsidRPr="00932DFA" w14:paraId="0A508910" w14:textId="77777777" w:rsidTr="00DC4E7A">
        <w:trPr>
          <w:jc w:val="center"/>
        </w:trPr>
        <w:tc>
          <w:tcPr>
            <w:tcW w:w="2518" w:type="dxa"/>
            <w:vAlign w:val="center"/>
          </w:tcPr>
          <w:p w14:paraId="4F9F0ED7" w14:textId="77777777" w:rsidR="00381699" w:rsidRPr="00932DFA" w:rsidRDefault="00381699" w:rsidP="00E258C6">
            <w:pPr>
              <w:pStyle w:val="a4"/>
              <w:suppressAutoHyphens/>
              <w:spacing w:before="0" w:after="0"/>
              <w:ind w:firstLine="0"/>
              <w:rPr>
                <w:sz w:val="22"/>
                <w:szCs w:val="22"/>
              </w:rPr>
            </w:pPr>
            <w:r w:rsidRPr="00932DFA">
              <w:rPr>
                <w:sz w:val="22"/>
                <w:szCs w:val="22"/>
              </w:rPr>
              <w:t>Пролетарский</w:t>
            </w:r>
          </w:p>
        </w:tc>
        <w:tc>
          <w:tcPr>
            <w:tcW w:w="1391" w:type="dxa"/>
            <w:vAlign w:val="center"/>
          </w:tcPr>
          <w:p w14:paraId="24091E5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48</w:t>
            </w:r>
          </w:p>
        </w:tc>
        <w:tc>
          <w:tcPr>
            <w:tcW w:w="1841" w:type="dxa"/>
            <w:vAlign w:val="center"/>
          </w:tcPr>
          <w:p w14:paraId="0CDE5C9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18,8</w:t>
            </w:r>
          </w:p>
        </w:tc>
        <w:tc>
          <w:tcPr>
            <w:tcW w:w="2231" w:type="dxa"/>
            <w:vAlign w:val="center"/>
          </w:tcPr>
          <w:p w14:paraId="49936E1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7,242</w:t>
            </w:r>
          </w:p>
        </w:tc>
        <w:tc>
          <w:tcPr>
            <w:tcW w:w="1400" w:type="dxa"/>
            <w:vAlign w:val="center"/>
          </w:tcPr>
          <w:p w14:paraId="37F342A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38,52128</w:t>
            </w:r>
          </w:p>
        </w:tc>
      </w:tr>
      <w:tr w:rsidR="00886F4A" w:rsidRPr="00932DFA" w14:paraId="4DF680F0" w14:textId="77777777" w:rsidTr="00DC4E7A">
        <w:trPr>
          <w:jc w:val="center"/>
        </w:trPr>
        <w:tc>
          <w:tcPr>
            <w:tcW w:w="2518" w:type="dxa"/>
            <w:vAlign w:val="center"/>
          </w:tcPr>
          <w:p w14:paraId="4EA6EB7A" w14:textId="77777777" w:rsidR="00381699" w:rsidRPr="00932DFA" w:rsidRDefault="00381699" w:rsidP="00E258C6">
            <w:pPr>
              <w:pStyle w:val="a4"/>
              <w:suppressAutoHyphens/>
              <w:spacing w:before="0" w:after="0"/>
              <w:ind w:firstLine="0"/>
              <w:rPr>
                <w:sz w:val="22"/>
                <w:szCs w:val="22"/>
              </w:rPr>
            </w:pPr>
            <w:r w:rsidRPr="00932DFA">
              <w:rPr>
                <w:sz w:val="22"/>
                <w:szCs w:val="22"/>
              </w:rPr>
              <w:t>Советский</w:t>
            </w:r>
          </w:p>
        </w:tc>
        <w:tc>
          <w:tcPr>
            <w:tcW w:w="1391" w:type="dxa"/>
            <w:vAlign w:val="center"/>
          </w:tcPr>
          <w:p w14:paraId="74A477C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47</w:t>
            </w:r>
          </w:p>
        </w:tc>
        <w:tc>
          <w:tcPr>
            <w:tcW w:w="1841" w:type="dxa"/>
            <w:vAlign w:val="center"/>
          </w:tcPr>
          <w:p w14:paraId="649483B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18,3</w:t>
            </w:r>
          </w:p>
        </w:tc>
        <w:tc>
          <w:tcPr>
            <w:tcW w:w="2231" w:type="dxa"/>
            <w:vAlign w:val="center"/>
          </w:tcPr>
          <w:p w14:paraId="308E86C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10,542</w:t>
            </w:r>
          </w:p>
        </w:tc>
        <w:tc>
          <w:tcPr>
            <w:tcW w:w="1400" w:type="dxa"/>
            <w:vAlign w:val="center"/>
          </w:tcPr>
          <w:p w14:paraId="66D67FE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57,60656</w:t>
            </w:r>
          </w:p>
        </w:tc>
      </w:tr>
      <w:tr w:rsidR="00381699" w:rsidRPr="00932DFA" w14:paraId="4E5B7F8E" w14:textId="77777777" w:rsidTr="00DC4E7A">
        <w:trPr>
          <w:jc w:val="center"/>
        </w:trPr>
        <w:tc>
          <w:tcPr>
            <w:tcW w:w="2518" w:type="dxa"/>
            <w:vAlign w:val="center"/>
          </w:tcPr>
          <w:p w14:paraId="04BD48DD" w14:textId="77777777" w:rsidR="00381699" w:rsidRPr="00932DFA" w:rsidRDefault="00381699" w:rsidP="00E258C6">
            <w:pPr>
              <w:pStyle w:val="a4"/>
              <w:suppressAutoHyphens/>
              <w:spacing w:before="0" w:after="0"/>
              <w:ind w:firstLine="0"/>
              <w:rPr>
                <w:sz w:val="22"/>
                <w:szCs w:val="22"/>
              </w:rPr>
            </w:pPr>
            <w:r w:rsidRPr="00932DFA">
              <w:rPr>
                <w:sz w:val="22"/>
                <w:szCs w:val="22"/>
              </w:rPr>
              <w:t>город Ростов</w:t>
            </w:r>
            <w:r w:rsidR="0054192C" w:rsidRPr="0054192C">
              <w:rPr>
                <w:sz w:val="22"/>
                <w:szCs w:val="22"/>
              </w:rPr>
              <w:noBreakHyphen/>
              <w:t>на</w:t>
            </w:r>
            <w:r w:rsidR="0054192C" w:rsidRPr="0054192C">
              <w:rPr>
                <w:sz w:val="22"/>
                <w:szCs w:val="22"/>
              </w:rPr>
              <w:noBreakHyphen/>
              <w:t>Дону</w:t>
            </w:r>
          </w:p>
        </w:tc>
        <w:tc>
          <w:tcPr>
            <w:tcW w:w="1391" w:type="dxa"/>
            <w:vAlign w:val="center"/>
          </w:tcPr>
          <w:p w14:paraId="6CA0F94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349</w:t>
            </w:r>
          </w:p>
        </w:tc>
        <w:tc>
          <w:tcPr>
            <w:tcW w:w="1841" w:type="dxa"/>
            <w:vAlign w:val="center"/>
          </w:tcPr>
          <w:p w14:paraId="7689404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132,7</w:t>
            </w:r>
          </w:p>
        </w:tc>
        <w:tc>
          <w:tcPr>
            <w:tcW w:w="2231" w:type="dxa"/>
            <w:vAlign w:val="center"/>
          </w:tcPr>
          <w:p w14:paraId="0A7422A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66,222</w:t>
            </w:r>
          </w:p>
        </w:tc>
        <w:tc>
          <w:tcPr>
            <w:tcW w:w="1400" w:type="dxa"/>
            <w:vAlign w:val="center"/>
          </w:tcPr>
          <w:p w14:paraId="2461934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49,90354</w:t>
            </w:r>
          </w:p>
        </w:tc>
      </w:tr>
    </w:tbl>
    <w:p w14:paraId="27393AFC" w14:textId="77777777" w:rsidR="00381699" w:rsidRPr="00932DFA" w:rsidRDefault="00381699" w:rsidP="00F211EF">
      <w:pPr>
        <w:pStyle w:val="a4"/>
        <w:suppressAutoHyphens/>
        <w:spacing w:before="0" w:after="0"/>
      </w:pPr>
    </w:p>
    <w:p w14:paraId="5998AB90" w14:textId="77777777" w:rsidR="00381699" w:rsidRPr="00932DFA" w:rsidRDefault="00381699" w:rsidP="00F211EF">
      <w:pPr>
        <w:pStyle w:val="a4"/>
        <w:suppressAutoHyphens/>
        <w:spacing w:before="0" w:after="0"/>
      </w:pPr>
      <w:r w:rsidRPr="00932DFA">
        <w:t>По данным статистического наблюдения на 1 января 2014 года обеспеченность города плоскостными спортивными сооружениями (площадки, поля, спортивные ядра</w:t>
      </w:r>
      <w:r w:rsidR="00656362" w:rsidRPr="00932DFA">
        <w:t xml:space="preserve"> и</w:t>
      </w:r>
      <w:r w:rsidR="00656362">
        <w:t> </w:t>
      </w:r>
      <w:r w:rsidR="00656362" w:rsidRPr="00932DFA">
        <w:t>п</w:t>
      </w:r>
      <w:r w:rsidRPr="00932DFA">
        <w:t>р.) составила 694,9</w:t>
      </w:r>
      <w:r w:rsidR="0087302F" w:rsidRPr="0087302F">
        <w:t> тыс.</w:t>
      </w:r>
      <w:r w:rsidRPr="00932DFA">
        <w:t xml:space="preserve"> кв.</w:t>
      </w:r>
      <w:r w:rsidR="00DC4E7A" w:rsidRPr="00932DFA">
        <w:t xml:space="preserve"> </w:t>
      </w:r>
      <w:r w:rsidRPr="00932DFA">
        <w:t>м., что составляет 32,3</w:t>
      </w:r>
      <w:r w:rsidR="0087302F" w:rsidRPr="0087302F">
        <w:t> %</w:t>
      </w:r>
      <w:r w:rsidR="00656362" w:rsidRPr="00932DFA">
        <w:rPr>
          <w:i/>
          <w:iCs/>
        </w:rPr>
        <w:t xml:space="preserve"> </w:t>
      </w:r>
      <w:r w:rsidR="00656362" w:rsidRPr="00932DFA">
        <w:t>от</w:t>
      </w:r>
      <w:r w:rsidR="00656362">
        <w:rPr>
          <w:i/>
          <w:iCs/>
        </w:rPr>
        <w:t> </w:t>
      </w:r>
      <w:r w:rsidR="00656362" w:rsidRPr="00932DFA">
        <w:t>с</w:t>
      </w:r>
      <w:r w:rsidRPr="00932DFA">
        <w:t>оциального норматива 2151,3</w:t>
      </w:r>
      <w:r w:rsidR="0087302F" w:rsidRPr="0087302F">
        <w:t> тыс.</w:t>
      </w:r>
      <w:r w:rsidRPr="00932DFA">
        <w:t xml:space="preserve"> кв.</w:t>
      </w:r>
      <w:r w:rsidR="00832FCA" w:rsidRPr="00932DFA">
        <w:t xml:space="preserve"> </w:t>
      </w:r>
      <w:r w:rsidRPr="00932DFA">
        <w:t>м. (в 2012 году - 685,2</w:t>
      </w:r>
      <w:r w:rsidR="0087302F" w:rsidRPr="0087302F">
        <w:t> тыс.</w:t>
      </w:r>
      <w:r w:rsidRPr="00932DFA">
        <w:t xml:space="preserve"> кв.</w:t>
      </w:r>
      <w:r w:rsidR="00832FCA" w:rsidRPr="00932DFA">
        <w:t xml:space="preserve"> </w:t>
      </w:r>
      <w:r w:rsidRPr="00932DFA">
        <w:t>м. - 32,1</w:t>
      </w:r>
      <w:r w:rsidR="0087302F" w:rsidRPr="0087302F">
        <w:t> %</w:t>
      </w:r>
      <w:r w:rsidRPr="00932DFA">
        <w:t>).</w:t>
      </w:r>
      <w:r w:rsidR="00656362" w:rsidRPr="00932DFA">
        <w:t xml:space="preserve"> В</w:t>
      </w:r>
      <w:r w:rsidR="00656362">
        <w:t> </w:t>
      </w:r>
      <w:r w:rsidR="00656362" w:rsidRPr="00932DFA">
        <w:t>р</w:t>
      </w:r>
      <w:r w:rsidRPr="00932DFA">
        <w:t>азрезе районов картина представлена</w:t>
      </w:r>
      <w:r w:rsidR="00656362" w:rsidRPr="00932DFA">
        <w:t xml:space="preserve"> в</w:t>
      </w:r>
      <w:r w:rsidR="00656362">
        <w:t> </w:t>
      </w:r>
      <w:r w:rsidR="00656362" w:rsidRPr="00932DFA">
        <w:t>т</w:t>
      </w:r>
      <w:r w:rsidRPr="00932DFA">
        <w:t>абл. 2.5.24.</w:t>
      </w:r>
    </w:p>
    <w:p w14:paraId="50FAA13B" w14:textId="77777777" w:rsidR="00381699" w:rsidRPr="00932DFA" w:rsidRDefault="00381699" w:rsidP="00F211EF">
      <w:pPr>
        <w:pStyle w:val="a4"/>
        <w:suppressAutoHyphens/>
        <w:spacing w:before="0" w:after="0"/>
        <w:jc w:val="right"/>
      </w:pPr>
      <w:r w:rsidRPr="00932DFA">
        <w:t>Таблица 2.5.24.</w:t>
      </w:r>
    </w:p>
    <w:p w14:paraId="3A08402E" w14:textId="77777777" w:rsidR="00381699" w:rsidRPr="00932DFA" w:rsidRDefault="00381699" w:rsidP="00F211EF">
      <w:pPr>
        <w:pStyle w:val="a4"/>
        <w:suppressAutoHyphens/>
        <w:spacing w:before="0" w:after="0"/>
        <w:ind w:firstLine="0"/>
        <w:jc w:val="center"/>
      </w:pPr>
      <w:r w:rsidRPr="00932DFA">
        <w:t>Обеспеченность плоскостными сооружениями</w:t>
      </w:r>
      <w:r w:rsidR="00656362" w:rsidRPr="00932DFA">
        <w:t xml:space="preserve"> по</w:t>
      </w:r>
      <w:r w:rsidR="00656362">
        <w:t> </w:t>
      </w:r>
      <w:r w:rsidR="00656362" w:rsidRPr="00932DFA">
        <w:t>с</w:t>
      </w:r>
      <w:r w:rsidRPr="00932DFA">
        <w:t>остоянию на 01.01.2014 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1629"/>
        <w:gridCol w:w="1956"/>
        <w:gridCol w:w="2332"/>
        <w:gridCol w:w="1575"/>
      </w:tblGrid>
      <w:tr w:rsidR="00886F4A" w:rsidRPr="00932DFA" w14:paraId="0F88E3A5" w14:textId="77777777" w:rsidTr="00DC4E7A">
        <w:trPr>
          <w:tblHeader/>
          <w:jc w:val="center"/>
        </w:trPr>
        <w:tc>
          <w:tcPr>
            <w:tcW w:w="1109" w:type="pct"/>
            <w:vAlign w:val="center"/>
          </w:tcPr>
          <w:p w14:paraId="6993063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Район</w:t>
            </w:r>
          </w:p>
        </w:tc>
        <w:tc>
          <w:tcPr>
            <w:tcW w:w="846" w:type="pct"/>
            <w:vAlign w:val="center"/>
          </w:tcPr>
          <w:p w14:paraId="48616BB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Количество плоскостных сооружений</w:t>
            </w:r>
          </w:p>
        </w:tc>
        <w:tc>
          <w:tcPr>
            <w:tcW w:w="1016" w:type="pct"/>
            <w:vAlign w:val="center"/>
          </w:tcPr>
          <w:p w14:paraId="5C6DB36D" w14:textId="77777777" w:rsidR="00832FCA" w:rsidRPr="00932DFA" w:rsidRDefault="00381699" w:rsidP="00E258C6">
            <w:pPr>
              <w:pStyle w:val="a4"/>
              <w:suppressAutoHyphens/>
              <w:spacing w:before="0" w:after="0"/>
              <w:ind w:firstLine="0"/>
              <w:jc w:val="center"/>
              <w:rPr>
                <w:sz w:val="22"/>
                <w:szCs w:val="22"/>
              </w:rPr>
            </w:pPr>
            <w:r w:rsidRPr="00932DFA">
              <w:rPr>
                <w:sz w:val="22"/>
                <w:szCs w:val="22"/>
              </w:rPr>
              <w:t xml:space="preserve">Фактическая площадь, </w:t>
            </w:r>
          </w:p>
          <w:p w14:paraId="7789510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тыс.</w:t>
            </w:r>
            <w:r w:rsidR="00832FCA" w:rsidRPr="00932DFA">
              <w:rPr>
                <w:sz w:val="22"/>
                <w:szCs w:val="22"/>
              </w:rPr>
              <w:t xml:space="preserve"> </w:t>
            </w:r>
            <w:r w:rsidRPr="00932DFA">
              <w:rPr>
                <w:sz w:val="22"/>
                <w:szCs w:val="22"/>
              </w:rPr>
              <w:t>кв. м</w:t>
            </w:r>
          </w:p>
        </w:tc>
        <w:tc>
          <w:tcPr>
            <w:tcW w:w="1211" w:type="pct"/>
            <w:vAlign w:val="center"/>
          </w:tcPr>
          <w:p w14:paraId="69F6AA72" w14:textId="77777777" w:rsidR="00381699" w:rsidRPr="00932DFA" w:rsidRDefault="00381699" w:rsidP="00E258C6">
            <w:pPr>
              <w:jc w:val="center"/>
            </w:pPr>
            <w:r w:rsidRPr="00932DFA">
              <w:rPr>
                <w:sz w:val="22"/>
                <w:szCs w:val="22"/>
              </w:rPr>
              <w:t>Расчет минимальной потребности</w:t>
            </w:r>
            <w:r w:rsidR="00656362" w:rsidRPr="00932DFA">
              <w:rPr>
                <w:sz w:val="22"/>
                <w:szCs w:val="22"/>
              </w:rPr>
              <w:t xml:space="preserve"> по</w:t>
            </w:r>
            <w:r w:rsidR="00656362">
              <w:rPr>
                <w:sz w:val="22"/>
                <w:szCs w:val="22"/>
              </w:rPr>
              <w:t> </w:t>
            </w:r>
            <w:r w:rsidR="00656362" w:rsidRPr="00932DFA">
              <w:rPr>
                <w:sz w:val="22"/>
                <w:szCs w:val="22"/>
              </w:rPr>
              <w:t>н</w:t>
            </w:r>
            <w:r w:rsidRPr="00932DFA">
              <w:rPr>
                <w:sz w:val="22"/>
                <w:szCs w:val="22"/>
              </w:rPr>
              <w:t>ормативу,</w:t>
            </w:r>
            <w:r w:rsidR="0087302F" w:rsidRPr="0087302F">
              <w:rPr>
                <w:sz w:val="22"/>
                <w:szCs w:val="22"/>
              </w:rPr>
              <w:t> тыс.</w:t>
            </w:r>
            <w:r w:rsidR="00832FCA" w:rsidRPr="00932DFA">
              <w:rPr>
                <w:sz w:val="22"/>
                <w:szCs w:val="22"/>
              </w:rPr>
              <w:t xml:space="preserve"> </w:t>
            </w:r>
            <w:r w:rsidRPr="00932DFA">
              <w:rPr>
                <w:sz w:val="22"/>
                <w:szCs w:val="22"/>
              </w:rPr>
              <w:t>кв. м</w:t>
            </w:r>
          </w:p>
        </w:tc>
        <w:tc>
          <w:tcPr>
            <w:tcW w:w="818" w:type="pct"/>
            <w:vAlign w:val="center"/>
          </w:tcPr>
          <w:p w14:paraId="36F5D213" w14:textId="77777777" w:rsidR="00381699" w:rsidRPr="00932DFA" w:rsidRDefault="00381699" w:rsidP="00E258C6">
            <w:pPr>
              <w:jc w:val="center"/>
            </w:pPr>
            <w:r w:rsidRPr="00932DFA">
              <w:rPr>
                <w:sz w:val="22"/>
                <w:szCs w:val="22"/>
              </w:rPr>
              <w:t>В</w:t>
            </w:r>
            <w:r w:rsidR="0087302F" w:rsidRPr="0087302F">
              <w:rPr>
                <w:sz w:val="22"/>
                <w:szCs w:val="22"/>
              </w:rPr>
              <w:t> %</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r>
      <w:tr w:rsidR="00886F4A" w:rsidRPr="00932DFA" w14:paraId="241CA30F" w14:textId="77777777" w:rsidTr="00DC4E7A">
        <w:trPr>
          <w:jc w:val="center"/>
        </w:trPr>
        <w:tc>
          <w:tcPr>
            <w:tcW w:w="1109" w:type="pct"/>
            <w:vAlign w:val="center"/>
          </w:tcPr>
          <w:p w14:paraId="1191E206" w14:textId="77777777" w:rsidR="00381699" w:rsidRPr="00932DFA" w:rsidRDefault="00381699" w:rsidP="00E258C6">
            <w:pPr>
              <w:pStyle w:val="a4"/>
              <w:suppressAutoHyphens/>
              <w:spacing w:before="0" w:after="0"/>
              <w:ind w:firstLine="0"/>
              <w:rPr>
                <w:sz w:val="22"/>
                <w:szCs w:val="22"/>
              </w:rPr>
            </w:pPr>
            <w:r w:rsidRPr="00932DFA">
              <w:rPr>
                <w:sz w:val="22"/>
                <w:szCs w:val="22"/>
              </w:rPr>
              <w:t>Ворошиловский</w:t>
            </w:r>
          </w:p>
        </w:tc>
        <w:tc>
          <w:tcPr>
            <w:tcW w:w="846" w:type="pct"/>
            <w:vAlign w:val="center"/>
          </w:tcPr>
          <w:p w14:paraId="2498B2A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147</w:t>
            </w:r>
          </w:p>
        </w:tc>
        <w:tc>
          <w:tcPr>
            <w:tcW w:w="1016" w:type="pct"/>
            <w:vAlign w:val="center"/>
          </w:tcPr>
          <w:p w14:paraId="110BA76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208,8</w:t>
            </w:r>
          </w:p>
        </w:tc>
        <w:tc>
          <w:tcPr>
            <w:tcW w:w="1211" w:type="pct"/>
            <w:vAlign w:val="center"/>
          </w:tcPr>
          <w:p w14:paraId="0721433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1496,6</w:t>
            </w:r>
          </w:p>
        </w:tc>
        <w:tc>
          <w:tcPr>
            <w:tcW w:w="818" w:type="pct"/>
            <w:vAlign w:val="center"/>
          </w:tcPr>
          <w:p w14:paraId="221BEB3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14,0</w:t>
            </w:r>
          </w:p>
        </w:tc>
      </w:tr>
      <w:tr w:rsidR="00886F4A" w:rsidRPr="00932DFA" w14:paraId="17F1EDAA" w14:textId="77777777" w:rsidTr="00DC4E7A">
        <w:trPr>
          <w:jc w:val="center"/>
        </w:trPr>
        <w:tc>
          <w:tcPr>
            <w:tcW w:w="1109" w:type="pct"/>
            <w:vAlign w:val="center"/>
          </w:tcPr>
          <w:p w14:paraId="79A841C0" w14:textId="77777777" w:rsidR="00381699" w:rsidRPr="00932DFA" w:rsidRDefault="00381699" w:rsidP="00E258C6">
            <w:pPr>
              <w:pStyle w:val="a4"/>
              <w:suppressAutoHyphens/>
              <w:spacing w:before="0" w:after="0"/>
              <w:ind w:firstLine="0"/>
              <w:rPr>
                <w:sz w:val="22"/>
                <w:szCs w:val="22"/>
              </w:rPr>
            </w:pPr>
            <w:r w:rsidRPr="00932DFA">
              <w:rPr>
                <w:sz w:val="22"/>
                <w:szCs w:val="22"/>
              </w:rPr>
              <w:t xml:space="preserve">Железнодорожный </w:t>
            </w:r>
          </w:p>
        </w:tc>
        <w:tc>
          <w:tcPr>
            <w:tcW w:w="846" w:type="pct"/>
            <w:vAlign w:val="center"/>
          </w:tcPr>
          <w:p w14:paraId="46EF51A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55</w:t>
            </w:r>
          </w:p>
        </w:tc>
        <w:tc>
          <w:tcPr>
            <w:tcW w:w="1016" w:type="pct"/>
            <w:vAlign w:val="center"/>
          </w:tcPr>
          <w:p w14:paraId="661BFA2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37,9</w:t>
            </w:r>
          </w:p>
        </w:tc>
        <w:tc>
          <w:tcPr>
            <w:tcW w:w="1211" w:type="pct"/>
            <w:vAlign w:val="center"/>
          </w:tcPr>
          <w:p w14:paraId="5A59D5B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714</w:t>
            </w:r>
          </w:p>
        </w:tc>
        <w:tc>
          <w:tcPr>
            <w:tcW w:w="818" w:type="pct"/>
            <w:vAlign w:val="center"/>
          </w:tcPr>
          <w:p w14:paraId="43686B8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5,3</w:t>
            </w:r>
          </w:p>
        </w:tc>
      </w:tr>
      <w:tr w:rsidR="00886F4A" w:rsidRPr="00932DFA" w14:paraId="7D4B2C91" w14:textId="77777777" w:rsidTr="00DC4E7A">
        <w:trPr>
          <w:jc w:val="center"/>
        </w:trPr>
        <w:tc>
          <w:tcPr>
            <w:tcW w:w="1109" w:type="pct"/>
            <w:vAlign w:val="center"/>
          </w:tcPr>
          <w:p w14:paraId="37376182" w14:textId="77777777" w:rsidR="00381699" w:rsidRPr="00932DFA" w:rsidRDefault="00381699" w:rsidP="00E258C6">
            <w:pPr>
              <w:pStyle w:val="a4"/>
              <w:suppressAutoHyphens/>
              <w:spacing w:before="0" w:after="0"/>
              <w:ind w:firstLine="0"/>
              <w:rPr>
                <w:sz w:val="22"/>
                <w:szCs w:val="22"/>
              </w:rPr>
            </w:pPr>
            <w:r w:rsidRPr="00932DFA">
              <w:rPr>
                <w:sz w:val="22"/>
                <w:szCs w:val="22"/>
              </w:rPr>
              <w:t>Кировский</w:t>
            </w:r>
          </w:p>
        </w:tc>
        <w:tc>
          <w:tcPr>
            <w:tcW w:w="846" w:type="pct"/>
            <w:vAlign w:val="center"/>
          </w:tcPr>
          <w:p w14:paraId="62A48E6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81</w:t>
            </w:r>
          </w:p>
        </w:tc>
        <w:tc>
          <w:tcPr>
            <w:tcW w:w="1016" w:type="pct"/>
            <w:vAlign w:val="center"/>
          </w:tcPr>
          <w:p w14:paraId="5DF78E2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66,9</w:t>
            </w:r>
          </w:p>
        </w:tc>
        <w:tc>
          <w:tcPr>
            <w:tcW w:w="1211" w:type="pct"/>
            <w:vAlign w:val="center"/>
          </w:tcPr>
          <w:p w14:paraId="7D16849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457,1</w:t>
            </w:r>
          </w:p>
        </w:tc>
        <w:tc>
          <w:tcPr>
            <w:tcW w:w="818" w:type="pct"/>
            <w:vAlign w:val="center"/>
          </w:tcPr>
          <w:p w14:paraId="63E903F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14,6</w:t>
            </w:r>
          </w:p>
        </w:tc>
      </w:tr>
      <w:tr w:rsidR="00886F4A" w:rsidRPr="00932DFA" w14:paraId="7163BC66" w14:textId="77777777" w:rsidTr="00DC4E7A">
        <w:trPr>
          <w:jc w:val="center"/>
        </w:trPr>
        <w:tc>
          <w:tcPr>
            <w:tcW w:w="1109" w:type="pct"/>
            <w:vAlign w:val="center"/>
          </w:tcPr>
          <w:p w14:paraId="47F9BC33" w14:textId="77777777" w:rsidR="00381699" w:rsidRPr="00932DFA" w:rsidRDefault="00381699" w:rsidP="00E258C6">
            <w:pPr>
              <w:pStyle w:val="a4"/>
              <w:suppressAutoHyphens/>
              <w:spacing w:before="0" w:after="0"/>
              <w:ind w:firstLine="0"/>
              <w:rPr>
                <w:sz w:val="22"/>
                <w:szCs w:val="22"/>
              </w:rPr>
            </w:pPr>
            <w:r w:rsidRPr="00932DFA">
              <w:rPr>
                <w:sz w:val="22"/>
                <w:szCs w:val="22"/>
              </w:rPr>
              <w:t>Ленинский</w:t>
            </w:r>
          </w:p>
        </w:tc>
        <w:tc>
          <w:tcPr>
            <w:tcW w:w="846" w:type="pct"/>
            <w:vAlign w:val="center"/>
          </w:tcPr>
          <w:p w14:paraId="52B5BE6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56</w:t>
            </w:r>
          </w:p>
        </w:tc>
        <w:tc>
          <w:tcPr>
            <w:tcW w:w="1016" w:type="pct"/>
            <w:vAlign w:val="center"/>
          </w:tcPr>
          <w:p w14:paraId="21555E8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32,5</w:t>
            </w:r>
          </w:p>
        </w:tc>
        <w:tc>
          <w:tcPr>
            <w:tcW w:w="1211" w:type="pct"/>
            <w:vAlign w:val="center"/>
          </w:tcPr>
          <w:p w14:paraId="6317A82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562,1</w:t>
            </w:r>
          </w:p>
        </w:tc>
        <w:tc>
          <w:tcPr>
            <w:tcW w:w="818" w:type="pct"/>
            <w:vAlign w:val="center"/>
          </w:tcPr>
          <w:p w14:paraId="1D9B7EF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5,8</w:t>
            </w:r>
          </w:p>
        </w:tc>
      </w:tr>
      <w:tr w:rsidR="00886F4A" w:rsidRPr="00932DFA" w14:paraId="3F449326" w14:textId="77777777" w:rsidTr="00DC4E7A">
        <w:trPr>
          <w:jc w:val="center"/>
        </w:trPr>
        <w:tc>
          <w:tcPr>
            <w:tcW w:w="1109" w:type="pct"/>
            <w:vAlign w:val="center"/>
          </w:tcPr>
          <w:p w14:paraId="1A3F8500" w14:textId="77777777" w:rsidR="00381699" w:rsidRPr="00932DFA" w:rsidRDefault="00381699" w:rsidP="00E258C6">
            <w:pPr>
              <w:pStyle w:val="a4"/>
              <w:suppressAutoHyphens/>
              <w:spacing w:before="0" w:after="0"/>
              <w:ind w:firstLine="0"/>
              <w:rPr>
                <w:sz w:val="22"/>
                <w:szCs w:val="22"/>
              </w:rPr>
            </w:pPr>
            <w:r w:rsidRPr="00932DFA">
              <w:rPr>
                <w:sz w:val="22"/>
                <w:szCs w:val="22"/>
              </w:rPr>
              <w:t>Октябрьский</w:t>
            </w:r>
          </w:p>
        </w:tc>
        <w:tc>
          <w:tcPr>
            <w:tcW w:w="846" w:type="pct"/>
            <w:vAlign w:val="center"/>
          </w:tcPr>
          <w:p w14:paraId="11DE12D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132</w:t>
            </w:r>
          </w:p>
        </w:tc>
        <w:tc>
          <w:tcPr>
            <w:tcW w:w="1016" w:type="pct"/>
            <w:vAlign w:val="center"/>
          </w:tcPr>
          <w:p w14:paraId="0F86752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86,3</w:t>
            </w:r>
          </w:p>
        </w:tc>
        <w:tc>
          <w:tcPr>
            <w:tcW w:w="1211" w:type="pct"/>
            <w:vAlign w:val="center"/>
          </w:tcPr>
          <w:p w14:paraId="34498DA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1161,3</w:t>
            </w:r>
          </w:p>
        </w:tc>
        <w:tc>
          <w:tcPr>
            <w:tcW w:w="818" w:type="pct"/>
            <w:vAlign w:val="center"/>
          </w:tcPr>
          <w:p w14:paraId="04CCC8E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7,4</w:t>
            </w:r>
          </w:p>
        </w:tc>
      </w:tr>
      <w:tr w:rsidR="00886F4A" w:rsidRPr="00932DFA" w14:paraId="33E5B00E" w14:textId="77777777" w:rsidTr="00DC4E7A">
        <w:trPr>
          <w:jc w:val="center"/>
        </w:trPr>
        <w:tc>
          <w:tcPr>
            <w:tcW w:w="1109" w:type="pct"/>
            <w:vAlign w:val="center"/>
          </w:tcPr>
          <w:p w14:paraId="44CDDFFD" w14:textId="77777777" w:rsidR="00381699" w:rsidRPr="00932DFA" w:rsidRDefault="00381699" w:rsidP="00E258C6">
            <w:pPr>
              <w:pStyle w:val="a4"/>
              <w:suppressAutoHyphens/>
              <w:spacing w:before="0" w:after="0"/>
              <w:ind w:firstLine="0"/>
              <w:rPr>
                <w:sz w:val="22"/>
                <w:szCs w:val="22"/>
              </w:rPr>
            </w:pPr>
            <w:r w:rsidRPr="00932DFA">
              <w:rPr>
                <w:sz w:val="22"/>
                <w:szCs w:val="22"/>
              </w:rPr>
              <w:t>Первомайский</w:t>
            </w:r>
          </w:p>
        </w:tc>
        <w:tc>
          <w:tcPr>
            <w:tcW w:w="846" w:type="pct"/>
            <w:vAlign w:val="center"/>
          </w:tcPr>
          <w:p w14:paraId="2916B5D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123</w:t>
            </w:r>
          </w:p>
        </w:tc>
        <w:tc>
          <w:tcPr>
            <w:tcW w:w="1016" w:type="pct"/>
            <w:vAlign w:val="center"/>
          </w:tcPr>
          <w:p w14:paraId="6749E2A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161,2</w:t>
            </w:r>
          </w:p>
        </w:tc>
        <w:tc>
          <w:tcPr>
            <w:tcW w:w="1211" w:type="pct"/>
            <w:vAlign w:val="center"/>
          </w:tcPr>
          <w:p w14:paraId="1888DE5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1260</w:t>
            </w:r>
          </w:p>
        </w:tc>
        <w:tc>
          <w:tcPr>
            <w:tcW w:w="818" w:type="pct"/>
            <w:vAlign w:val="center"/>
          </w:tcPr>
          <w:p w14:paraId="55C64F8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12,8</w:t>
            </w:r>
          </w:p>
        </w:tc>
      </w:tr>
      <w:tr w:rsidR="00886F4A" w:rsidRPr="00932DFA" w14:paraId="7C4E7C32" w14:textId="77777777" w:rsidTr="00DC4E7A">
        <w:trPr>
          <w:jc w:val="center"/>
        </w:trPr>
        <w:tc>
          <w:tcPr>
            <w:tcW w:w="1109" w:type="pct"/>
            <w:vAlign w:val="center"/>
          </w:tcPr>
          <w:p w14:paraId="0D9FE3E7" w14:textId="77777777" w:rsidR="00381699" w:rsidRPr="00932DFA" w:rsidRDefault="00381699" w:rsidP="00E258C6">
            <w:pPr>
              <w:pStyle w:val="a4"/>
              <w:suppressAutoHyphens/>
              <w:spacing w:before="0" w:after="0"/>
              <w:ind w:firstLine="0"/>
              <w:rPr>
                <w:sz w:val="22"/>
                <w:szCs w:val="22"/>
              </w:rPr>
            </w:pPr>
            <w:r w:rsidRPr="00932DFA">
              <w:rPr>
                <w:sz w:val="22"/>
                <w:szCs w:val="22"/>
              </w:rPr>
              <w:t>Пролетарский</w:t>
            </w:r>
          </w:p>
        </w:tc>
        <w:tc>
          <w:tcPr>
            <w:tcW w:w="846" w:type="pct"/>
            <w:vAlign w:val="center"/>
          </w:tcPr>
          <w:p w14:paraId="49F6CE1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76</w:t>
            </w:r>
          </w:p>
        </w:tc>
        <w:tc>
          <w:tcPr>
            <w:tcW w:w="1016" w:type="pct"/>
            <w:vAlign w:val="center"/>
          </w:tcPr>
          <w:p w14:paraId="1C4D128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47,3</w:t>
            </w:r>
          </w:p>
        </w:tc>
        <w:tc>
          <w:tcPr>
            <w:tcW w:w="1211" w:type="pct"/>
            <w:vAlign w:val="center"/>
          </w:tcPr>
          <w:p w14:paraId="53CCE4D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844,9</w:t>
            </w:r>
          </w:p>
        </w:tc>
        <w:tc>
          <w:tcPr>
            <w:tcW w:w="818" w:type="pct"/>
            <w:vAlign w:val="center"/>
          </w:tcPr>
          <w:p w14:paraId="7674DCF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5,6</w:t>
            </w:r>
          </w:p>
        </w:tc>
      </w:tr>
      <w:tr w:rsidR="00886F4A" w:rsidRPr="00932DFA" w14:paraId="1450E202" w14:textId="77777777" w:rsidTr="00DC4E7A">
        <w:trPr>
          <w:jc w:val="center"/>
        </w:trPr>
        <w:tc>
          <w:tcPr>
            <w:tcW w:w="1109" w:type="pct"/>
            <w:vAlign w:val="center"/>
          </w:tcPr>
          <w:p w14:paraId="69FF8379" w14:textId="77777777" w:rsidR="00381699" w:rsidRPr="00932DFA" w:rsidRDefault="00381699" w:rsidP="00E258C6">
            <w:pPr>
              <w:pStyle w:val="a4"/>
              <w:suppressAutoHyphens/>
              <w:spacing w:before="0" w:after="0"/>
              <w:ind w:firstLine="0"/>
              <w:rPr>
                <w:sz w:val="22"/>
                <w:szCs w:val="22"/>
              </w:rPr>
            </w:pPr>
            <w:r w:rsidRPr="00932DFA">
              <w:rPr>
                <w:sz w:val="22"/>
                <w:szCs w:val="22"/>
              </w:rPr>
              <w:t>Советский</w:t>
            </w:r>
          </w:p>
        </w:tc>
        <w:tc>
          <w:tcPr>
            <w:tcW w:w="846" w:type="pct"/>
            <w:vAlign w:val="center"/>
          </w:tcPr>
          <w:p w14:paraId="0A6395C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166</w:t>
            </w:r>
          </w:p>
        </w:tc>
        <w:tc>
          <w:tcPr>
            <w:tcW w:w="1016" w:type="pct"/>
            <w:vAlign w:val="center"/>
          </w:tcPr>
          <w:p w14:paraId="2976689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54,1</w:t>
            </w:r>
          </w:p>
        </w:tc>
        <w:tc>
          <w:tcPr>
            <w:tcW w:w="1211" w:type="pct"/>
            <w:vAlign w:val="center"/>
          </w:tcPr>
          <w:p w14:paraId="3E97F6A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1229,9</w:t>
            </w:r>
          </w:p>
        </w:tc>
        <w:tc>
          <w:tcPr>
            <w:tcW w:w="818" w:type="pct"/>
            <w:vAlign w:val="center"/>
          </w:tcPr>
          <w:p w14:paraId="66DF01B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4,4</w:t>
            </w:r>
          </w:p>
        </w:tc>
      </w:tr>
      <w:tr w:rsidR="00381699" w:rsidRPr="00932DFA" w14:paraId="0DAEFAE6" w14:textId="77777777" w:rsidTr="00DC4E7A">
        <w:trPr>
          <w:jc w:val="center"/>
        </w:trPr>
        <w:tc>
          <w:tcPr>
            <w:tcW w:w="1109" w:type="pct"/>
            <w:vAlign w:val="center"/>
          </w:tcPr>
          <w:p w14:paraId="7DFB201E" w14:textId="77777777" w:rsidR="00832FCA" w:rsidRPr="00932DFA" w:rsidRDefault="00381699" w:rsidP="00E258C6">
            <w:pPr>
              <w:pStyle w:val="a4"/>
              <w:suppressAutoHyphens/>
              <w:spacing w:before="0" w:after="0"/>
              <w:ind w:firstLine="0"/>
              <w:rPr>
                <w:sz w:val="22"/>
                <w:szCs w:val="22"/>
              </w:rPr>
            </w:pPr>
            <w:r w:rsidRPr="00932DFA">
              <w:rPr>
                <w:sz w:val="22"/>
                <w:szCs w:val="22"/>
              </w:rPr>
              <w:t xml:space="preserve">город </w:t>
            </w:r>
          </w:p>
          <w:p w14:paraId="260C2459" w14:textId="77777777" w:rsidR="00381699" w:rsidRPr="00932DFA" w:rsidRDefault="00381699" w:rsidP="00E258C6">
            <w:pPr>
              <w:pStyle w:val="a4"/>
              <w:suppressAutoHyphens/>
              <w:spacing w:before="0" w:after="0"/>
              <w:ind w:firstLine="0"/>
              <w:rPr>
                <w:sz w:val="22"/>
                <w:szCs w:val="22"/>
              </w:rPr>
            </w:pPr>
            <w:r w:rsidRPr="00932DFA">
              <w:rPr>
                <w:sz w:val="22"/>
                <w:szCs w:val="22"/>
              </w:rPr>
              <w:t>Ростов</w:t>
            </w:r>
            <w:r w:rsidR="0054192C" w:rsidRPr="0054192C">
              <w:rPr>
                <w:sz w:val="22"/>
                <w:szCs w:val="22"/>
              </w:rPr>
              <w:noBreakHyphen/>
              <w:t>на</w:t>
            </w:r>
            <w:r w:rsidR="0054192C" w:rsidRPr="0054192C">
              <w:rPr>
                <w:sz w:val="22"/>
                <w:szCs w:val="22"/>
              </w:rPr>
              <w:noBreakHyphen/>
              <w:t>Дону</w:t>
            </w:r>
          </w:p>
        </w:tc>
        <w:tc>
          <w:tcPr>
            <w:tcW w:w="846" w:type="pct"/>
            <w:vAlign w:val="center"/>
          </w:tcPr>
          <w:p w14:paraId="3ADB312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836</w:t>
            </w:r>
          </w:p>
        </w:tc>
        <w:tc>
          <w:tcPr>
            <w:tcW w:w="1016" w:type="pct"/>
            <w:vAlign w:val="center"/>
          </w:tcPr>
          <w:p w14:paraId="05F8FE8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694,9</w:t>
            </w:r>
          </w:p>
        </w:tc>
        <w:tc>
          <w:tcPr>
            <w:tcW w:w="1211" w:type="pct"/>
            <w:vAlign w:val="center"/>
          </w:tcPr>
          <w:p w14:paraId="3C487F3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7725,9</w:t>
            </w:r>
          </w:p>
        </w:tc>
        <w:tc>
          <w:tcPr>
            <w:tcW w:w="818" w:type="pct"/>
            <w:vAlign w:val="center"/>
          </w:tcPr>
          <w:p w14:paraId="44445CF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9,0</w:t>
            </w:r>
          </w:p>
        </w:tc>
      </w:tr>
    </w:tbl>
    <w:p w14:paraId="0CDBFF82" w14:textId="77777777" w:rsidR="00381699" w:rsidRPr="00932DFA" w:rsidRDefault="00381699" w:rsidP="00F211EF">
      <w:pPr>
        <w:pStyle w:val="a4"/>
        <w:suppressAutoHyphens/>
        <w:spacing w:before="0" w:after="0"/>
      </w:pPr>
    </w:p>
    <w:p w14:paraId="6EE5C94F" w14:textId="77777777" w:rsidR="00381699" w:rsidRPr="00932DFA" w:rsidRDefault="00381699" w:rsidP="00F211EF">
      <w:pPr>
        <w:pStyle w:val="a4"/>
        <w:suppressAutoHyphens/>
        <w:spacing w:before="0" w:after="0"/>
      </w:pPr>
      <w:r w:rsidRPr="00932DFA">
        <w:t>Трудности</w:t>
      </w:r>
      <w:r w:rsidR="00656362" w:rsidRPr="00932DFA">
        <w:t xml:space="preserve"> в</w:t>
      </w:r>
      <w:r w:rsidR="00656362">
        <w:t> </w:t>
      </w:r>
      <w:r w:rsidR="00656362" w:rsidRPr="00932DFA">
        <w:t>у</w:t>
      </w:r>
      <w:r w:rsidRPr="00932DFA">
        <w:t>величении обеспеченности плоскостными спортивными сооружениями обусловлены высокой плотностью застройки города, позволяющей проводить только модернизацию</w:t>
      </w:r>
      <w:r w:rsidR="00656362" w:rsidRPr="00932DFA">
        <w:t xml:space="preserve"> и</w:t>
      </w:r>
      <w:r w:rsidR="00656362">
        <w:t> </w:t>
      </w:r>
      <w:r w:rsidR="00656362" w:rsidRPr="00932DFA">
        <w:t>р</w:t>
      </w:r>
      <w:r w:rsidRPr="00932DFA">
        <w:t>еконструкцию существующих спортивных площадок без увеличения площади объектов. Размещение новых плоскостных спортивных сооружений возможно только</w:t>
      </w:r>
      <w:r w:rsidR="00656362" w:rsidRPr="00932DFA">
        <w:t xml:space="preserve"> в</w:t>
      </w:r>
      <w:r w:rsidR="00656362">
        <w:t> </w:t>
      </w:r>
      <w:r w:rsidR="00656362" w:rsidRPr="00932DFA">
        <w:t>н</w:t>
      </w:r>
      <w:r w:rsidRPr="00932DFA">
        <w:t>овых строящихся микрорайонах: Левенцовский, Норд, Декоративные культуры, Аэродром ДОСААФ</w:t>
      </w:r>
      <w:r w:rsidR="00656362" w:rsidRPr="00932DFA">
        <w:t xml:space="preserve"> и</w:t>
      </w:r>
      <w:r w:rsidR="00656362">
        <w:t> </w:t>
      </w:r>
      <w:r w:rsidR="00656362" w:rsidRPr="00932DFA">
        <w:t>п</w:t>
      </w:r>
      <w:r w:rsidRPr="00932DFA">
        <w:t>р.,</w:t>
      </w:r>
      <w:r w:rsidR="00656362" w:rsidRPr="00932DFA">
        <w:t xml:space="preserve"> в</w:t>
      </w:r>
      <w:r w:rsidR="00656362">
        <w:t> </w:t>
      </w:r>
      <w:r w:rsidR="00656362" w:rsidRPr="00932DFA">
        <w:t>р</w:t>
      </w:r>
      <w:r w:rsidRPr="00932DFA">
        <w:t>амках развития левобережной зоны. Основной прирост площади плоскостных спортивных сооружений в 2013 году произошел</w:t>
      </w:r>
      <w:r w:rsidR="00656362" w:rsidRPr="00932DFA">
        <w:t xml:space="preserve"> за</w:t>
      </w:r>
      <w:r w:rsidR="00656362">
        <w:t> </w:t>
      </w:r>
      <w:r w:rsidR="00656362" w:rsidRPr="00932DFA">
        <w:t>с</w:t>
      </w:r>
      <w:r w:rsidRPr="00932DFA">
        <w:t>чет строительства площадок</w:t>
      </w:r>
      <w:r w:rsidR="00656362" w:rsidRPr="00932DFA">
        <w:t xml:space="preserve"> в</w:t>
      </w:r>
      <w:r w:rsidR="00656362">
        <w:t> </w:t>
      </w:r>
      <w:r w:rsidR="00656362" w:rsidRPr="00932DFA">
        <w:t>н</w:t>
      </w:r>
      <w:r w:rsidRPr="00932DFA">
        <w:t>овых жилых районах,</w:t>
      </w:r>
      <w:r w:rsidR="00656362" w:rsidRPr="00932DFA">
        <w:t xml:space="preserve"> в</w:t>
      </w:r>
      <w:r w:rsidR="00656362">
        <w:t> </w:t>
      </w:r>
      <w:r w:rsidR="00656362" w:rsidRPr="00932DFA">
        <w:t>т</w:t>
      </w:r>
      <w:r w:rsidRPr="00932DFA">
        <w:t>.ч. плоскостных сооружений студенческого кампуса ЮФУ</w:t>
      </w:r>
      <w:r w:rsidR="00656362" w:rsidRPr="00932DFA">
        <w:t xml:space="preserve"> в</w:t>
      </w:r>
      <w:r w:rsidR="00656362">
        <w:t> </w:t>
      </w:r>
      <w:r w:rsidR="00656362" w:rsidRPr="00932DFA">
        <w:t>С</w:t>
      </w:r>
      <w:r w:rsidRPr="00932DFA">
        <w:t>оветском районе.</w:t>
      </w:r>
    </w:p>
    <w:p w14:paraId="0068C68D" w14:textId="77777777" w:rsidR="00381699" w:rsidRPr="00932DFA" w:rsidRDefault="00381699" w:rsidP="00F211EF">
      <w:pPr>
        <w:pStyle w:val="a4"/>
        <w:suppressAutoHyphens/>
        <w:spacing w:before="0" w:after="0"/>
      </w:pPr>
      <w:r w:rsidRPr="00932DFA">
        <w:t>По данным статистического наблюдения на 1 января 2014 года обеспеченность города бассейнами составила 14,7</w:t>
      </w:r>
      <w:r w:rsidR="0087302F" w:rsidRPr="0087302F">
        <w:t> тыс.</w:t>
      </w:r>
      <w:r w:rsidRPr="00932DFA">
        <w:t xml:space="preserve"> кв.</w:t>
      </w:r>
      <w:r w:rsidR="00DC4E7A" w:rsidRPr="00932DFA">
        <w:t xml:space="preserve"> </w:t>
      </w:r>
      <w:r w:rsidRPr="00932DFA">
        <w:t>м. что составляет 17,8</w:t>
      </w:r>
      <w:r w:rsidR="0087302F" w:rsidRPr="0087302F">
        <w:t> %</w:t>
      </w:r>
      <w:r w:rsidRPr="00932DFA">
        <w:rPr>
          <w:i/>
          <w:iCs/>
        </w:rPr>
        <w:t xml:space="preserve"> </w:t>
      </w:r>
      <w:r w:rsidRPr="00932DFA">
        <w:t>социального норматива 82,7</w:t>
      </w:r>
      <w:r w:rsidR="0087302F" w:rsidRPr="0087302F">
        <w:t> тыс.</w:t>
      </w:r>
      <w:r w:rsidRPr="00932DFA">
        <w:t xml:space="preserve"> кв.</w:t>
      </w:r>
      <w:r w:rsidR="00DC4E7A" w:rsidRPr="00932DFA">
        <w:t xml:space="preserve"> </w:t>
      </w:r>
      <w:r w:rsidRPr="00932DFA">
        <w:t>м. (в 2012 году 13,8</w:t>
      </w:r>
      <w:r w:rsidR="0087302F" w:rsidRPr="0087302F">
        <w:t> тыс.</w:t>
      </w:r>
      <w:r w:rsidRPr="00932DFA">
        <w:t xml:space="preserve"> кв.</w:t>
      </w:r>
      <w:r w:rsidR="00DC4E7A" w:rsidRPr="00932DFA">
        <w:t xml:space="preserve"> </w:t>
      </w:r>
      <w:r w:rsidRPr="00932DFA">
        <w:t>м. – 16,8</w:t>
      </w:r>
      <w:r w:rsidR="0087302F" w:rsidRPr="0087302F">
        <w:t> %</w:t>
      </w:r>
      <w:r w:rsidRPr="00932DFA">
        <w:t>).</w:t>
      </w:r>
      <w:r w:rsidR="00656362" w:rsidRPr="00932DFA">
        <w:t xml:space="preserve"> В</w:t>
      </w:r>
      <w:r w:rsidR="00656362">
        <w:t> </w:t>
      </w:r>
      <w:r w:rsidR="00656362" w:rsidRPr="00932DFA">
        <w:t>р</w:t>
      </w:r>
      <w:r w:rsidRPr="00932DFA">
        <w:t>азрезе районов картина представлена</w:t>
      </w:r>
      <w:r w:rsidR="00656362" w:rsidRPr="00932DFA">
        <w:t xml:space="preserve"> в</w:t>
      </w:r>
      <w:r w:rsidR="00656362">
        <w:t> </w:t>
      </w:r>
      <w:r w:rsidR="00656362" w:rsidRPr="00932DFA">
        <w:t>т</w:t>
      </w:r>
      <w:r w:rsidRPr="00932DFA">
        <w:t>абл. 2.5.25.</w:t>
      </w:r>
    </w:p>
    <w:p w14:paraId="4E95C399" w14:textId="77777777" w:rsidR="00381699" w:rsidRPr="00932DFA" w:rsidRDefault="00832FCA" w:rsidP="00832FCA">
      <w:pPr>
        <w:pStyle w:val="a4"/>
        <w:suppressAutoHyphens/>
        <w:spacing w:before="0" w:after="0"/>
        <w:jc w:val="right"/>
      </w:pPr>
      <w:r w:rsidRPr="00932DFA">
        <w:br w:type="page"/>
      </w:r>
      <w:r w:rsidR="00381699" w:rsidRPr="00932DFA">
        <w:t>Таблица 2.5.25.</w:t>
      </w:r>
    </w:p>
    <w:p w14:paraId="627D9D26" w14:textId="77777777" w:rsidR="00381699" w:rsidRPr="00932DFA" w:rsidRDefault="00381699" w:rsidP="00F211EF">
      <w:pPr>
        <w:pStyle w:val="a4"/>
        <w:suppressAutoHyphens/>
        <w:spacing w:before="0" w:after="0"/>
        <w:jc w:val="center"/>
      </w:pPr>
      <w:r w:rsidRPr="00932DFA">
        <w:t>Обеспеченность бассейнами</w:t>
      </w:r>
      <w:r w:rsidR="00656362" w:rsidRPr="00932DFA">
        <w:t xml:space="preserve"> по</w:t>
      </w:r>
      <w:r w:rsidR="00656362">
        <w:t> </w:t>
      </w:r>
      <w:r w:rsidR="00656362" w:rsidRPr="00932DFA">
        <w:t>с</w:t>
      </w:r>
      <w:r w:rsidRPr="00932DFA">
        <w:t>остоянию на 01.01.2014 г.</w:t>
      </w:r>
    </w:p>
    <w:tbl>
      <w:tblPr>
        <w:tblW w:w="9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419"/>
        <w:gridCol w:w="1734"/>
        <w:gridCol w:w="2369"/>
        <w:gridCol w:w="1411"/>
      </w:tblGrid>
      <w:tr w:rsidR="00886F4A" w:rsidRPr="00932DFA" w14:paraId="07A7223B" w14:textId="77777777" w:rsidTr="00DC4E7A">
        <w:trPr>
          <w:tblHeader/>
          <w:jc w:val="center"/>
        </w:trPr>
        <w:tc>
          <w:tcPr>
            <w:tcW w:w="2518" w:type="dxa"/>
            <w:vAlign w:val="center"/>
          </w:tcPr>
          <w:p w14:paraId="0802977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Район</w:t>
            </w:r>
          </w:p>
        </w:tc>
        <w:tc>
          <w:tcPr>
            <w:tcW w:w="1419" w:type="dxa"/>
            <w:vAlign w:val="center"/>
          </w:tcPr>
          <w:p w14:paraId="667A8AB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Количество бассейнов</w:t>
            </w:r>
          </w:p>
        </w:tc>
        <w:tc>
          <w:tcPr>
            <w:tcW w:w="1734" w:type="dxa"/>
            <w:vAlign w:val="center"/>
          </w:tcPr>
          <w:p w14:paraId="0627CB46" w14:textId="77777777" w:rsidR="00832FCA" w:rsidRPr="00932DFA" w:rsidRDefault="00381699" w:rsidP="00E258C6">
            <w:pPr>
              <w:pStyle w:val="a4"/>
              <w:suppressAutoHyphens/>
              <w:spacing w:before="0" w:after="0"/>
              <w:ind w:firstLine="0"/>
              <w:jc w:val="center"/>
              <w:rPr>
                <w:sz w:val="22"/>
                <w:szCs w:val="22"/>
              </w:rPr>
            </w:pPr>
            <w:r w:rsidRPr="00932DFA">
              <w:rPr>
                <w:sz w:val="22"/>
                <w:szCs w:val="22"/>
              </w:rPr>
              <w:t xml:space="preserve">Фактическая площадь бассейнов, </w:t>
            </w:r>
          </w:p>
          <w:p w14:paraId="3FADF28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тыс.</w:t>
            </w:r>
            <w:r w:rsidR="00832FCA" w:rsidRPr="00932DFA">
              <w:rPr>
                <w:sz w:val="22"/>
                <w:szCs w:val="22"/>
              </w:rPr>
              <w:t xml:space="preserve"> </w:t>
            </w:r>
            <w:r w:rsidRPr="00932DFA">
              <w:rPr>
                <w:sz w:val="22"/>
                <w:szCs w:val="22"/>
              </w:rPr>
              <w:t>кв. м</w:t>
            </w:r>
          </w:p>
        </w:tc>
        <w:tc>
          <w:tcPr>
            <w:tcW w:w="2369" w:type="dxa"/>
            <w:vAlign w:val="center"/>
          </w:tcPr>
          <w:p w14:paraId="0F3E046E" w14:textId="77777777" w:rsidR="00381699" w:rsidRPr="00932DFA" w:rsidRDefault="00381699" w:rsidP="00E258C6">
            <w:pPr>
              <w:jc w:val="center"/>
            </w:pPr>
            <w:r w:rsidRPr="00932DFA">
              <w:rPr>
                <w:sz w:val="22"/>
                <w:szCs w:val="22"/>
              </w:rPr>
              <w:t>Расчет минимальной потребности</w:t>
            </w:r>
            <w:r w:rsidR="00656362" w:rsidRPr="00932DFA">
              <w:rPr>
                <w:sz w:val="22"/>
                <w:szCs w:val="22"/>
              </w:rPr>
              <w:t xml:space="preserve"> по</w:t>
            </w:r>
            <w:r w:rsidR="00656362">
              <w:rPr>
                <w:sz w:val="22"/>
                <w:szCs w:val="22"/>
              </w:rPr>
              <w:t> </w:t>
            </w:r>
            <w:r w:rsidR="00656362" w:rsidRPr="00932DFA">
              <w:rPr>
                <w:sz w:val="22"/>
                <w:szCs w:val="22"/>
              </w:rPr>
              <w:t>н</w:t>
            </w:r>
            <w:r w:rsidRPr="00932DFA">
              <w:rPr>
                <w:sz w:val="22"/>
                <w:szCs w:val="22"/>
              </w:rPr>
              <w:t>ормативу,</w:t>
            </w:r>
            <w:r w:rsidR="0087302F" w:rsidRPr="0087302F">
              <w:rPr>
                <w:sz w:val="22"/>
                <w:szCs w:val="22"/>
              </w:rPr>
              <w:t> тыс.</w:t>
            </w:r>
            <w:r w:rsidR="00832FCA" w:rsidRPr="00932DFA">
              <w:rPr>
                <w:sz w:val="22"/>
                <w:szCs w:val="22"/>
              </w:rPr>
              <w:t xml:space="preserve"> </w:t>
            </w:r>
            <w:r w:rsidRPr="00932DFA">
              <w:rPr>
                <w:sz w:val="22"/>
                <w:szCs w:val="22"/>
              </w:rPr>
              <w:t>кв. м</w:t>
            </w:r>
          </w:p>
        </w:tc>
        <w:tc>
          <w:tcPr>
            <w:tcW w:w="1411" w:type="dxa"/>
            <w:vAlign w:val="center"/>
          </w:tcPr>
          <w:p w14:paraId="593CAC34" w14:textId="77777777" w:rsidR="00381699" w:rsidRPr="00932DFA" w:rsidRDefault="00381699" w:rsidP="00E258C6">
            <w:pPr>
              <w:jc w:val="center"/>
            </w:pPr>
            <w:r w:rsidRPr="00932DFA">
              <w:rPr>
                <w:sz w:val="22"/>
                <w:szCs w:val="22"/>
              </w:rPr>
              <w:t>В</w:t>
            </w:r>
            <w:r w:rsidR="0087302F" w:rsidRPr="0087302F">
              <w:rPr>
                <w:sz w:val="22"/>
                <w:szCs w:val="22"/>
              </w:rPr>
              <w:t> %</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r>
      <w:tr w:rsidR="00886F4A" w:rsidRPr="00932DFA" w14:paraId="58832D98" w14:textId="77777777" w:rsidTr="00DC4E7A">
        <w:trPr>
          <w:jc w:val="center"/>
        </w:trPr>
        <w:tc>
          <w:tcPr>
            <w:tcW w:w="2518" w:type="dxa"/>
            <w:vAlign w:val="center"/>
          </w:tcPr>
          <w:p w14:paraId="31D8F505" w14:textId="77777777" w:rsidR="00381699" w:rsidRPr="00932DFA" w:rsidRDefault="00381699" w:rsidP="00E258C6">
            <w:pPr>
              <w:pStyle w:val="a4"/>
              <w:suppressAutoHyphens/>
              <w:spacing w:before="0" w:after="0"/>
              <w:ind w:firstLine="0"/>
              <w:rPr>
                <w:sz w:val="22"/>
                <w:szCs w:val="22"/>
              </w:rPr>
            </w:pPr>
            <w:r w:rsidRPr="00932DFA">
              <w:rPr>
                <w:sz w:val="22"/>
                <w:szCs w:val="22"/>
              </w:rPr>
              <w:t>Ворошиловский</w:t>
            </w:r>
          </w:p>
        </w:tc>
        <w:tc>
          <w:tcPr>
            <w:tcW w:w="1419" w:type="dxa"/>
            <w:vAlign w:val="center"/>
          </w:tcPr>
          <w:p w14:paraId="6B3C948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17</w:t>
            </w:r>
          </w:p>
        </w:tc>
        <w:tc>
          <w:tcPr>
            <w:tcW w:w="1734" w:type="dxa"/>
            <w:vAlign w:val="center"/>
          </w:tcPr>
          <w:p w14:paraId="0E1A3B5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4,5</w:t>
            </w:r>
          </w:p>
        </w:tc>
        <w:tc>
          <w:tcPr>
            <w:tcW w:w="2369" w:type="dxa"/>
            <w:vAlign w:val="center"/>
          </w:tcPr>
          <w:p w14:paraId="1F6217B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4,276</w:t>
            </w:r>
          </w:p>
        </w:tc>
        <w:tc>
          <w:tcPr>
            <w:tcW w:w="1411" w:type="dxa"/>
            <w:vAlign w:val="center"/>
          </w:tcPr>
          <w:p w14:paraId="1135D04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105,2</w:t>
            </w:r>
          </w:p>
        </w:tc>
      </w:tr>
      <w:tr w:rsidR="00886F4A" w:rsidRPr="00932DFA" w14:paraId="3C99AF3D" w14:textId="77777777" w:rsidTr="00DC4E7A">
        <w:trPr>
          <w:jc w:val="center"/>
        </w:trPr>
        <w:tc>
          <w:tcPr>
            <w:tcW w:w="2518" w:type="dxa"/>
            <w:vAlign w:val="center"/>
          </w:tcPr>
          <w:p w14:paraId="3B791435" w14:textId="77777777" w:rsidR="00381699" w:rsidRPr="00932DFA" w:rsidRDefault="00381699" w:rsidP="00E258C6">
            <w:pPr>
              <w:pStyle w:val="a4"/>
              <w:suppressAutoHyphens/>
              <w:spacing w:before="0" w:after="0"/>
              <w:ind w:firstLine="0"/>
              <w:rPr>
                <w:sz w:val="22"/>
                <w:szCs w:val="22"/>
              </w:rPr>
            </w:pPr>
            <w:r w:rsidRPr="00932DFA">
              <w:rPr>
                <w:sz w:val="22"/>
                <w:szCs w:val="22"/>
              </w:rPr>
              <w:t xml:space="preserve">Железнодорожный </w:t>
            </w:r>
          </w:p>
        </w:tc>
        <w:tc>
          <w:tcPr>
            <w:tcW w:w="1419" w:type="dxa"/>
            <w:vAlign w:val="center"/>
          </w:tcPr>
          <w:p w14:paraId="2F0915F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w:t>
            </w:r>
          </w:p>
        </w:tc>
        <w:tc>
          <w:tcPr>
            <w:tcW w:w="1734" w:type="dxa"/>
            <w:vAlign w:val="center"/>
          </w:tcPr>
          <w:p w14:paraId="0A9D517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0,1</w:t>
            </w:r>
          </w:p>
        </w:tc>
        <w:tc>
          <w:tcPr>
            <w:tcW w:w="2369" w:type="dxa"/>
            <w:vAlign w:val="center"/>
          </w:tcPr>
          <w:p w14:paraId="504C2CA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2,04</w:t>
            </w:r>
          </w:p>
        </w:tc>
        <w:tc>
          <w:tcPr>
            <w:tcW w:w="1411" w:type="dxa"/>
            <w:vAlign w:val="center"/>
          </w:tcPr>
          <w:p w14:paraId="155A19B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4,9</w:t>
            </w:r>
          </w:p>
        </w:tc>
      </w:tr>
      <w:tr w:rsidR="00886F4A" w:rsidRPr="00932DFA" w14:paraId="78AE9072" w14:textId="77777777" w:rsidTr="00DC4E7A">
        <w:trPr>
          <w:jc w:val="center"/>
        </w:trPr>
        <w:tc>
          <w:tcPr>
            <w:tcW w:w="2518" w:type="dxa"/>
            <w:vAlign w:val="center"/>
          </w:tcPr>
          <w:p w14:paraId="6EE4999D" w14:textId="77777777" w:rsidR="00381699" w:rsidRPr="00932DFA" w:rsidRDefault="00381699" w:rsidP="00E258C6">
            <w:pPr>
              <w:pStyle w:val="a4"/>
              <w:suppressAutoHyphens/>
              <w:spacing w:before="0" w:after="0"/>
              <w:ind w:firstLine="0"/>
              <w:rPr>
                <w:sz w:val="22"/>
                <w:szCs w:val="22"/>
              </w:rPr>
            </w:pPr>
            <w:r w:rsidRPr="00932DFA">
              <w:rPr>
                <w:sz w:val="22"/>
                <w:szCs w:val="22"/>
              </w:rPr>
              <w:t>Кировский</w:t>
            </w:r>
          </w:p>
        </w:tc>
        <w:tc>
          <w:tcPr>
            <w:tcW w:w="1419" w:type="dxa"/>
            <w:vAlign w:val="center"/>
          </w:tcPr>
          <w:p w14:paraId="52E60FC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w:t>
            </w:r>
          </w:p>
        </w:tc>
        <w:tc>
          <w:tcPr>
            <w:tcW w:w="1734" w:type="dxa"/>
            <w:vAlign w:val="center"/>
          </w:tcPr>
          <w:p w14:paraId="5EF8F76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2,2</w:t>
            </w:r>
          </w:p>
        </w:tc>
        <w:tc>
          <w:tcPr>
            <w:tcW w:w="2369" w:type="dxa"/>
            <w:vAlign w:val="center"/>
          </w:tcPr>
          <w:p w14:paraId="1036F7C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1,306</w:t>
            </w:r>
          </w:p>
        </w:tc>
        <w:tc>
          <w:tcPr>
            <w:tcW w:w="1411" w:type="dxa"/>
            <w:vAlign w:val="center"/>
          </w:tcPr>
          <w:p w14:paraId="27CCD90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168,5</w:t>
            </w:r>
          </w:p>
        </w:tc>
      </w:tr>
      <w:tr w:rsidR="00886F4A" w:rsidRPr="00932DFA" w14:paraId="683BB3AE" w14:textId="77777777" w:rsidTr="00DC4E7A">
        <w:trPr>
          <w:jc w:val="center"/>
        </w:trPr>
        <w:tc>
          <w:tcPr>
            <w:tcW w:w="2518" w:type="dxa"/>
            <w:vAlign w:val="center"/>
          </w:tcPr>
          <w:p w14:paraId="5BE85A60" w14:textId="77777777" w:rsidR="00381699" w:rsidRPr="00932DFA" w:rsidRDefault="00381699" w:rsidP="00E258C6">
            <w:pPr>
              <w:pStyle w:val="a4"/>
              <w:suppressAutoHyphens/>
              <w:spacing w:before="0" w:after="0"/>
              <w:ind w:firstLine="0"/>
              <w:rPr>
                <w:sz w:val="22"/>
                <w:szCs w:val="22"/>
              </w:rPr>
            </w:pPr>
            <w:r w:rsidRPr="00932DFA">
              <w:rPr>
                <w:sz w:val="22"/>
                <w:szCs w:val="22"/>
              </w:rPr>
              <w:t>Ленинский</w:t>
            </w:r>
          </w:p>
        </w:tc>
        <w:tc>
          <w:tcPr>
            <w:tcW w:w="1419" w:type="dxa"/>
            <w:vAlign w:val="center"/>
          </w:tcPr>
          <w:p w14:paraId="7BE0038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w:t>
            </w:r>
          </w:p>
        </w:tc>
        <w:tc>
          <w:tcPr>
            <w:tcW w:w="1734" w:type="dxa"/>
            <w:vAlign w:val="center"/>
          </w:tcPr>
          <w:p w14:paraId="5BF4D03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w:t>
            </w:r>
          </w:p>
        </w:tc>
        <w:tc>
          <w:tcPr>
            <w:tcW w:w="2369" w:type="dxa"/>
            <w:vAlign w:val="center"/>
          </w:tcPr>
          <w:p w14:paraId="59E4132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1,606</w:t>
            </w:r>
          </w:p>
        </w:tc>
        <w:tc>
          <w:tcPr>
            <w:tcW w:w="1411" w:type="dxa"/>
            <w:vAlign w:val="center"/>
          </w:tcPr>
          <w:p w14:paraId="1DBFF58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w:t>
            </w:r>
          </w:p>
        </w:tc>
      </w:tr>
      <w:tr w:rsidR="00886F4A" w:rsidRPr="00932DFA" w14:paraId="5A7E909A" w14:textId="77777777" w:rsidTr="00DC4E7A">
        <w:trPr>
          <w:jc w:val="center"/>
        </w:trPr>
        <w:tc>
          <w:tcPr>
            <w:tcW w:w="2518" w:type="dxa"/>
            <w:vAlign w:val="center"/>
          </w:tcPr>
          <w:p w14:paraId="5569006A" w14:textId="77777777" w:rsidR="00381699" w:rsidRPr="00932DFA" w:rsidRDefault="00381699" w:rsidP="00E258C6">
            <w:pPr>
              <w:pStyle w:val="a4"/>
              <w:suppressAutoHyphens/>
              <w:spacing w:before="0" w:after="0"/>
              <w:ind w:firstLine="0"/>
              <w:rPr>
                <w:sz w:val="22"/>
                <w:szCs w:val="22"/>
              </w:rPr>
            </w:pPr>
            <w:r w:rsidRPr="00932DFA">
              <w:rPr>
                <w:sz w:val="22"/>
                <w:szCs w:val="22"/>
              </w:rPr>
              <w:t>Октябрьский</w:t>
            </w:r>
          </w:p>
        </w:tc>
        <w:tc>
          <w:tcPr>
            <w:tcW w:w="1419" w:type="dxa"/>
            <w:vAlign w:val="center"/>
          </w:tcPr>
          <w:p w14:paraId="3841B30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w:t>
            </w:r>
          </w:p>
        </w:tc>
        <w:tc>
          <w:tcPr>
            <w:tcW w:w="1734" w:type="dxa"/>
            <w:vAlign w:val="center"/>
          </w:tcPr>
          <w:p w14:paraId="4B7F040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2,1</w:t>
            </w:r>
          </w:p>
        </w:tc>
        <w:tc>
          <w:tcPr>
            <w:tcW w:w="2369" w:type="dxa"/>
            <w:vAlign w:val="center"/>
          </w:tcPr>
          <w:p w14:paraId="62CAD94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3,318</w:t>
            </w:r>
          </w:p>
        </w:tc>
        <w:tc>
          <w:tcPr>
            <w:tcW w:w="1411" w:type="dxa"/>
            <w:vAlign w:val="center"/>
          </w:tcPr>
          <w:p w14:paraId="1AFF983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63,3</w:t>
            </w:r>
          </w:p>
        </w:tc>
      </w:tr>
      <w:tr w:rsidR="00886F4A" w:rsidRPr="00932DFA" w14:paraId="4C5AE994" w14:textId="77777777" w:rsidTr="00DC4E7A">
        <w:trPr>
          <w:jc w:val="center"/>
        </w:trPr>
        <w:tc>
          <w:tcPr>
            <w:tcW w:w="2518" w:type="dxa"/>
            <w:vAlign w:val="center"/>
          </w:tcPr>
          <w:p w14:paraId="447E4700" w14:textId="77777777" w:rsidR="00381699" w:rsidRPr="00932DFA" w:rsidRDefault="00381699" w:rsidP="00E258C6">
            <w:pPr>
              <w:pStyle w:val="a4"/>
              <w:suppressAutoHyphens/>
              <w:spacing w:before="0" w:after="0"/>
              <w:ind w:firstLine="0"/>
              <w:rPr>
                <w:sz w:val="22"/>
                <w:szCs w:val="22"/>
              </w:rPr>
            </w:pPr>
            <w:r w:rsidRPr="00932DFA">
              <w:rPr>
                <w:sz w:val="22"/>
                <w:szCs w:val="22"/>
              </w:rPr>
              <w:t>Первомайский</w:t>
            </w:r>
          </w:p>
        </w:tc>
        <w:tc>
          <w:tcPr>
            <w:tcW w:w="1419" w:type="dxa"/>
            <w:vAlign w:val="center"/>
          </w:tcPr>
          <w:p w14:paraId="3B76A9C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w:t>
            </w:r>
          </w:p>
        </w:tc>
        <w:tc>
          <w:tcPr>
            <w:tcW w:w="1734" w:type="dxa"/>
            <w:vAlign w:val="center"/>
          </w:tcPr>
          <w:p w14:paraId="525C553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2,8</w:t>
            </w:r>
          </w:p>
        </w:tc>
        <w:tc>
          <w:tcPr>
            <w:tcW w:w="2369" w:type="dxa"/>
            <w:vAlign w:val="center"/>
          </w:tcPr>
          <w:p w14:paraId="3B3F017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3,6</w:t>
            </w:r>
          </w:p>
        </w:tc>
        <w:tc>
          <w:tcPr>
            <w:tcW w:w="1411" w:type="dxa"/>
            <w:vAlign w:val="center"/>
          </w:tcPr>
          <w:p w14:paraId="7B28192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77,8</w:t>
            </w:r>
          </w:p>
        </w:tc>
      </w:tr>
      <w:tr w:rsidR="00886F4A" w:rsidRPr="00932DFA" w14:paraId="5315F113" w14:textId="77777777" w:rsidTr="00DC4E7A">
        <w:trPr>
          <w:jc w:val="center"/>
        </w:trPr>
        <w:tc>
          <w:tcPr>
            <w:tcW w:w="2518" w:type="dxa"/>
            <w:vAlign w:val="center"/>
          </w:tcPr>
          <w:p w14:paraId="56BFB3F2" w14:textId="77777777" w:rsidR="00381699" w:rsidRPr="00932DFA" w:rsidRDefault="00381699" w:rsidP="00E258C6">
            <w:pPr>
              <w:pStyle w:val="a4"/>
              <w:suppressAutoHyphens/>
              <w:spacing w:before="0" w:after="0"/>
              <w:ind w:firstLine="0"/>
              <w:rPr>
                <w:sz w:val="22"/>
                <w:szCs w:val="22"/>
              </w:rPr>
            </w:pPr>
            <w:r w:rsidRPr="00932DFA">
              <w:rPr>
                <w:sz w:val="22"/>
                <w:szCs w:val="22"/>
              </w:rPr>
              <w:t>Пролетарский</w:t>
            </w:r>
          </w:p>
        </w:tc>
        <w:tc>
          <w:tcPr>
            <w:tcW w:w="1419" w:type="dxa"/>
            <w:vAlign w:val="center"/>
          </w:tcPr>
          <w:p w14:paraId="13673B4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w:t>
            </w:r>
          </w:p>
        </w:tc>
        <w:tc>
          <w:tcPr>
            <w:tcW w:w="1734" w:type="dxa"/>
            <w:vAlign w:val="center"/>
          </w:tcPr>
          <w:p w14:paraId="7A5B0AD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0,9</w:t>
            </w:r>
          </w:p>
        </w:tc>
        <w:tc>
          <w:tcPr>
            <w:tcW w:w="2369" w:type="dxa"/>
            <w:vAlign w:val="center"/>
          </w:tcPr>
          <w:p w14:paraId="11BC668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2,414</w:t>
            </w:r>
          </w:p>
        </w:tc>
        <w:tc>
          <w:tcPr>
            <w:tcW w:w="1411" w:type="dxa"/>
            <w:vAlign w:val="center"/>
          </w:tcPr>
          <w:p w14:paraId="03B5088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37,3</w:t>
            </w:r>
          </w:p>
        </w:tc>
      </w:tr>
      <w:tr w:rsidR="00886F4A" w:rsidRPr="00932DFA" w14:paraId="32A35DE8" w14:textId="77777777" w:rsidTr="00DC4E7A">
        <w:trPr>
          <w:jc w:val="center"/>
        </w:trPr>
        <w:tc>
          <w:tcPr>
            <w:tcW w:w="2518" w:type="dxa"/>
            <w:vAlign w:val="center"/>
          </w:tcPr>
          <w:p w14:paraId="0BCE364E" w14:textId="77777777" w:rsidR="00381699" w:rsidRPr="00932DFA" w:rsidRDefault="00381699" w:rsidP="00E258C6">
            <w:pPr>
              <w:pStyle w:val="a4"/>
              <w:suppressAutoHyphens/>
              <w:spacing w:before="0" w:after="0"/>
              <w:ind w:firstLine="0"/>
              <w:rPr>
                <w:sz w:val="22"/>
                <w:szCs w:val="22"/>
              </w:rPr>
            </w:pPr>
            <w:r w:rsidRPr="00932DFA">
              <w:rPr>
                <w:sz w:val="22"/>
                <w:szCs w:val="22"/>
              </w:rPr>
              <w:t>Советский</w:t>
            </w:r>
          </w:p>
        </w:tc>
        <w:tc>
          <w:tcPr>
            <w:tcW w:w="1419" w:type="dxa"/>
            <w:vAlign w:val="center"/>
          </w:tcPr>
          <w:p w14:paraId="0105FDF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w:t>
            </w:r>
          </w:p>
        </w:tc>
        <w:tc>
          <w:tcPr>
            <w:tcW w:w="1734" w:type="dxa"/>
            <w:vAlign w:val="center"/>
          </w:tcPr>
          <w:p w14:paraId="5DEDC0D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2,1</w:t>
            </w:r>
          </w:p>
        </w:tc>
        <w:tc>
          <w:tcPr>
            <w:tcW w:w="2369" w:type="dxa"/>
            <w:vAlign w:val="center"/>
          </w:tcPr>
          <w:p w14:paraId="050B70C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3,514</w:t>
            </w:r>
          </w:p>
        </w:tc>
        <w:tc>
          <w:tcPr>
            <w:tcW w:w="1411" w:type="dxa"/>
            <w:vAlign w:val="center"/>
          </w:tcPr>
          <w:p w14:paraId="22F1D5C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59,8</w:t>
            </w:r>
          </w:p>
        </w:tc>
      </w:tr>
      <w:tr w:rsidR="00381699" w:rsidRPr="00932DFA" w14:paraId="4C761712" w14:textId="77777777" w:rsidTr="00DC4E7A">
        <w:trPr>
          <w:jc w:val="center"/>
        </w:trPr>
        <w:tc>
          <w:tcPr>
            <w:tcW w:w="2518" w:type="dxa"/>
            <w:vAlign w:val="center"/>
          </w:tcPr>
          <w:p w14:paraId="4056579C" w14:textId="77777777" w:rsidR="00381699" w:rsidRPr="00932DFA" w:rsidRDefault="00381699" w:rsidP="00E258C6">
            <w:pPr>
              <w:pStyle w:val="a4"/>
              <w:suppressAutoHyphens/>
              <w:spacing w:before="0" w:after="0"/>
              <w:ind w:firstLine="0"/>
              <w:rPr>
                <w:sz w:val="22"/>
                <w:szCs w:val="22"/>
              </w:rPr>
            </w:pPr>
            <w:r w:rsidRPr="00932DFA">
              <w:rPr>
                <w:sz w:val="22"/>
                <w:szCs w:val="22"/>
              </w:rPr>
              <w:t>город Ростов</w:t>
            </w:r>
            <w:r w:rsidR="0054192C" w:rsidRPr="0054192C">
              <w:rPr>
                <w:sz w:val="22"/>
                <w:szCs w:val="22"/>
              </w:rPr>
              <w:noBreakHyphen/>
              <w:t>на</w:t>
            </w:r>
            <w:r w:rsidR="0054192C" w:rsidRPr="0054192C">
              <w:rPr>
                <w:sz w:val="22"/>
                <w:szCs w:val="22"/>
              </w:rPr>
              <w:noBreakHyphen/>
              <w:t>Дону</w:t>
            </w:r>
          </w:p>
        </w:tc>
        <w:tc>
          <w:tcPr>
            <w:tcW w:w="1419" w:type="dxa"/>
            <w:vAlign w:val="center"/>
          </w:tcPr>
          <w:p w14:paraId="4B6BDCB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56</w:t>
            </w:r>
          </w:p>
        </w:tc>
        <w:tc>
          <w:tcPr>
            <w:tcW w:w="1734" w:type="dxa"/>
            <w:vAlign w:val="center"/>
          </w:tcPr>
          <w:p w14:paraId="03FEC7D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14,7</w:t>
            </w:r>
          </w:p>
        </w:tc>
        <w:tc>
          <w:tcPr>
            <w:tcW w:w="2369" w:type="dxa"/>
            <w:vAlign w:val="center"/>
          </w:tcPr>
          <w:p w14:paraId="60459D3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22,074</w:t>
            </w:r>
          </w:p>
        </w:tc>
        <w:tc>
          <w:tcPr>
            <w:tcW w:w="1411" w:type="dxa"/>
            <w:vAlign w:val="center"/>
          </w:tcPr>
          <w:p w14:paraId="69ADD29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66,6</w:t>
            </w:r>
          </w:p>
        </w:tc>
      </w:tr>
    </w:tbl>
    <w:p w14:paraId="695FEA4C" w14:textId="77777777" w:rsidR="00381699" w:rsidRPr="00932DFA" w:rsidRDefault="00381699" w:rsidP="00F211EF">
      <w:pPr>
        <w:pStyle w:val="a4"/>
        <w:suppressAutoHyphens/>
        <w:spacing w:before="0" w:after="0"/>
      </w:pPr>
    </w:p>
    <w:p w14:paraId="1FAC60DE" w14:textId="77777777" w:rsidR="00381699" w:rsidRPr="00932DFA" w:rsidRDefault="00381699" w:rsidP="00F211EF">
      <w:pPr>
        <w:pStyle w:val="a4"/>
        <w:suppressAutoHyphens/>
        <w:spacing w:before="0" w:after="0"/>
      </w:pPr>
      <w:r w:rsidRPr="00932DFA">
        <w:t>Заметное отставание показателя обеспеченности спортивными залами города Ростова</w:t>
      </w:r>
      <w:r w:rsidR="0054192C" w:rsidRPr="0054192C">
        <w:noBreakHyphen/>
        <w:t>на</w:t>
      </w:r>
      <w:r w:rsidR="0054192C" w:rsidRPr="0054192C">
        <w:noBreakHyphen/>
        <w:t>Дону</w:t>
      </w:r>
      <w:r w:rsidRPr="00932DFA">
        <w:t xml:space="preserve"> обусловлено необходимостью крупных капитальных вложений для сокращения отставания. Кроме того, существует неравномерность размещения высших</w:t>
      </w:r>
      <w:r w:rsidR="00656362" w:rsidRPr="00932DFA">
        <w:t xml:space="preserve"> и</w:t>
      </w:r>
      <w:r w:rsidR="00656362">
        <w:t> </w:t>
      </w:r>
      <w:r w:rsidR="00656362" w:rsidRPr="00932DFA">
        <w:t>с</w:t>
      </w:r>
      <w:r w:rsidRPr="00932DFA">
        <w:t>редних учебных заведений</w:t>
      </w:r>
      <w:r w:rsidR="00656362" w:rsidRPr="00932DFA">
        <w:t xml:space="preserve"> по</w:t>
      </w:r>
      <w:r w:rsidR="00656362">
        <w:t> </w:t>
      </w:r>
      <w:r w:rsidR="00656362" w:rsidRPr="00932DFA">
        <w:t>р</w:t>
      </w:r>
      <w:r w:rsidRPr="00932DFA">
        <w:t>айонам города, спортивные базы которых значительно влияют</w:t>
      </w:r>
      <w:r w:rsidR="00656362" w:rsidRPr="00932DFA">
        <w:t xml:space="preserve"> на</w:t>
      </w:r>
      <w:r w:rsidR="00656362">
        <w:t> </w:t>
      </w:r>
      <w:r w:rsidR="00656362" w:rsidRPr="00932DFA">
        <w:t>о</w:t>
      </w:r>
      <w:r w:rsidRPr="00932DFA">
        <w:t>беспеченность данным видом спортивных сооружений.</w:t>
      </w:r>
    </w:p>
    <w:p w14:paraId="330CF6C5" w14:textId="77777777" w:rsidR="00381699" w:rsidRPr="00932DFA" w:rsidRDefault="00381699" w:rsidP="00F211EF">
      <w:pPr>
        <w:pStyle w:val="a4"/>
        <w:suppressAutoHyphens/>
        <w:spacing w:before="0" w:after="0"/>
      </w:pPr>
      <w:r w:rsidRPr="00932DFA">
        <w:t>Для достижения среднего</w:t>
      </w:r>
      <w:r w:rsidR="00656362" w:rsidRPr="00932DFA">
        <w:t xml:space="preserve"> по</w:t>
      </w:r>
      <w:r w:rsidR="00656362">
        <w:t> </w:t>
      </w:r>
      <w:r w:rsidR="00656362" w:rsidRPr="00932DFA">
        <w:t>о</w:t>
      </w:r>
      <w:r w:rsidRPr="00932DFA">
        <w:t>бласти показателя обеспеченности города Ростова</w:t>
      </w:r>
      <w:r w:rsidR="0054192C" w:rsidRPr="0054192C">
        <w:noBreakHyphen/>
        <w:t>на</w:t>
      </w:r>
      <w:r w:rsidR="0054192C" w:rsidRPr="0054192C">
        <w:noBreakHyphen/>
        <w:t>Дону</w:t>
      </w:r>
      <w:r w:rsidRPr="00932DFA">
        <w:t xml:space="preserve"> необходимо построить</w:t>
      </w:r>
      <w:r w:rsidR="00656362" w:rsidRPr="00932DFA">
        <w:t xml:space="preserve"> не</w:t>
      </w:r>
      <w:r w:rsidR="00656362">
        <w:t> </w:t>
      </w:r>
      <w:r w:rsidR="00656362" w:rsidRPr="00932DFA">
        <w:t>м</w:t>
      </w:r>
      <w:r w:rsidRPr="00932DFA">
        <w:t>енее 60 игровых спортивных залов. Основной прирост площади спортивных залов в 2013 году произошел</w:t>
      </w:r>
      <w:r w:rsidR="00656362" w:rsidRPr="00932DFA">
        <w:t xml:space="preserve"> за</w:t>
      </w:r>
      <w:r w:rsidR="00656362">
        <w:t> </w:t>
      </w:r>
      <w:r w:rsidR="00656362" w:rsidRPr="00932DFA">
        <w:t>с</w:t>
      </w:r>
      <w:r w:rsidRPr="00932DFA">
        <w:t>чет строительства спортивных залов студенческого кампуса ЮФУ</w:t>
      </w:r>
      <w:r w:rsidR="00656362" w:rsidRPr="00932DFA">
        <w:t xml:space="preserve"> и</w:t>
      </w:r>
      <w:r w:rsidR="00656362">
        <w:t> </w:t>
      </w:r>
      <w:r w:rsidR="00656362" w:rsidRPr="00932DFA">
        <w:t>с</w:t>
      </w:r>
      <w:r w:rsidRPr="00932DFA">
        <w:t>портивных фитнес-комплексов, построенных</w:t>
      </w:r>
      <w:r w:rsidR="00656362" w:rsidRPr="00932DFA">
        <w:t xml:space="preserve"> за</w:t>
      </w:r>
      <w:r w:rsidR="00656362">
        <w:t> </w:t>
      </w:r>
      <w:r w:rsidR="00656362" w:rsidRPr="00932DFA">
        <w:t>с</w:t>
      </w:r>
      <w:r w:rsidRPr="00932DFA">
        <w:t xml:space="preserve">чет частных инвесторов: «Арбат-фитнес» (Пролетарский район), Х-Фит (Советский район), </w:t>
      </w:r>
      <w:r w:rsidR="00976B39" w:rsidRPr="00976B39">
        <w:t>ООО </w:t>
      </w:r>
      <w:r w:rsidRPr="00932DFA">
        <w:t>«Прайм» (Кировский район).</w:t>
      </w:r>
    </w:p>
    <w:p w14:paraId="1363C068" w14:textId="77777777" w:rsidR="00381699" w:rsidRPr="00932DFA" w:rsidRDefault="00381699" w:rsidP="00F211EF">
      <w:pPr>
        <w:pStyle w:val="a4"/>
        <w:suppressAutoHyphens/>
        <w:spacing w:before="0" w:after="0"/>
      </w:pPr>
      <w:r w:rsidRPr="00932DFA">
        <w:t>В настоящее время</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Pr="00932DFA">
        <w:t xml:space="preserve"> ведется строительство ряда физкультурно-спортивных спортивных объектов.</w:t>
      </w:r>
      <w:r w:rsidR="00656362" w:rsidRPr="00932DFA">
        <w:t xml:space="preserve"> На</w:t>
      </w:r>
      <w:r w:rsidR="00656362">
        <w:t> </w:t>
      </w:r>
      <w:r w:rsidR="00656362" w:rsidRPr="00932DFA">
        <w:t>ц</w:t>
      </w:r>
      <w:r w:rsidRPr="00932DFA">
        <w:t>ентральной аллее парка «Сказка»,</w:t>
      </w:r>
      <w:r w:rsidR="00656362" w:rsidRPr="00932DFA">
        <w:t xml:space="preserve"> на</w:t>
      </w:r>
      <w:r w:rsidR="00656362">
        <w:t> </w:t>
      </w:r>
      <w:r w:rsidR="00656362" w:rsidRPr="00932DFA">
        <w:t>м</w:t>
      </w:r>
      <w:r w:rsidRPr="00932DFA">
        <w:t xml:space="preserve">есте открытого катка </w:t>
      </w:r>
      <w:r w:rsidR="00976B39" w:rsidRPr="00976B39">
        <w:t>ООО </w:t>
      </w:r>
      <w:r w:rsidRPr="00932DFA">
        <w:t>«Капиталинвест» ведется строительство круглогодичного ледового комплекса</w:t>
      </w:r>
      <w:r w:rsidR="00656362" w:rsidRPr="00932DFA">
        <w:t xml:space="preserve"> в</w:t>
      </w:r>
      <w:r w:rsidR="00656362">
        <w:t> </w:t>
      </w:r>
      <w:r w:rsidR="00656362" w:rsidRPr="00932DFA">
        <w:t>с</w:t>
      </w:r>
      <w:r w:rsidRPr="00932DFA">
        <w:t>оставе двух катков (стандартного для соревнований</w:t>
      </w:r>
      <w:r w:rsidR="00656362" w:rsidRPr="00932DFA">
        <w:t xml:space="preserve"> и</w:t>
      </w:r>
      <w:r w:rsidR="00656362">
        <w:t> </w:t>
      </w:r>
      <w:r w:rsidR="00656362" w:rsidRPr="00932DFA">
        <w:t>м</w:t>
      </w:r>
      <w:r w:rsidRPr="00932DFA">
        <w:t>алого для массового катания)</w:t>
      </w:r>
      <w:r w:rsidR="00656362" w:rsidRPr="00932DFA">
        <w:t xml:space="preserve"> с</w:t>
      </w:r>
      <w:r w:rsidR="00656362">
        <w:t> </w:t>
      </w:r>
      <w:r w:rsidR="00656362" w:rsidRPr="00932DFA">
        <w:t>а</w:t>
      </w:r>
      <w:r w:rsidRPr="00932DFA">
        <w:t>дминистративными</w:t>
      </w:r>
      <w:r w:rsidR="00656362" w:rsidRPr="00932DFA">
        <w:t xml:space="preserve"> и</w:t>
      </w:r>
      <w:r w:rsidR="00656362">
        <w:t> </w:t>
      </w:r>
      <w:r w:rsidR="00656362" w:rsidRPr="00932DFA">
        <w:t>в</w:t>
      </w:r>
      <w:r w:rsidRPr="00932DFA">
        <w:t>спомогательными помещениями.</w:t>
      </w:r>
      <w:r w:rsidR="00656362" w:rsidRPr="00932DFA">
        <w:t xml:space="preserve"> На</w:t>
      </w:r>
      <w:r w:rsidR="00656362">
        <w:t> </w:t>
      </w:r>
      <w:r w:rsidR="00656362" w:rsidRPr="00932DFA">
        <w:t>б</w:t>
      </w:r>
      <w:r w:rsidRPr="00932DFA">
        <w:t>азе данного ледового комплекса планируется организация занятий спортивных секций фигурного катания</w:t>
      </w:r>
      <w:r w:rsidR="00656362" w:rsidRPr="00932DFA">
        <w:t xml:space="preserve"> и</w:t>
      </w:r>
      <w:r w:rsidR="00656362">
        <w:t> </w:t>
      </w:r>
      <w:r w:rsidR="00656362" w:rsidRPr="00932DFA">
        <w:t>х</w:t>
      </w:r>
      <w:r w:rsidRPr="00932DFA">
        <w:t>оккея. Первой очередью строительства будут завершены основной каток</w:t>
      </w:r>
      <w:r w:rsidR="00656362" w:rsidRPr="00932DFA">
        <w:t xml:space="preserve"> и</w:t>
      </w:r>
      <w:r w:rsidR="00656362">
        <w:t> </w:t>
      </w:r>
      <w:r w:rsidR="00656362" w:rsidRPr="00932DFA">
        <w:t>а</w:t>
      </w:r>
      <w:r w:rsidRPr="00932DFA">
        <w:t>дминистративно-бытовые помещения, второй очередью – каток для массового катания. В 2014 году планируется завершение строительства ледового комплекса.</w:t>
      </w:r>
    </w:p>
    <w:p w14:paraId="74D90B47" w14:textId="77777777" w:rsidR="00DF3608" w:rsidRPr="00932DFA" w:rsidRDefault="00381699" w:rsidP="00F211EF">
      <w:pPr>
        <w:pStyle w:val="a4"/>
        <w:suppressAutoHyphens/>
        <w:spacing w:before="0" w:after="0"/>
      </w:pPr>
      <w:r w:rsidRPr="00932DFA">
        <w:t xml:space="preserve">В Железнодорожном районе </w:t>
      </w:r>
      <w:r w:rsidR="004447BB" w:rsidRPr="00932DFA">
        <w:t>действует</w:t>
      </w:r>
      <w:r w:rsidRPr="00932DFA">
        <w:t xml:space="preserve"> </w:t>
      </w:r>
      <w:r w:rsidR="00832FCA" w:rsidRPr="00932DFA">
        <w:t>водноспортивн</w:t>
      </w:r>
      <w:r w:rsidR="004447BB" w:rsidRPr="00932DFA">
        <w:t>ый</w:t>
      </w:r>
      <w:r w:rsidRPr="00932DFA">
        <w:t xml:space="preserve"> комплекс (бассейн)</w:t>
      </w:r>
      <w:r w:rsidR="00656362" w:rsidRPr="00932DFA">
        <w:t xml:space="preserve"> на</w:t>
      </w:r>
      <w:r w:rsidR="00656362">
        <w:t> </w:t>
      </w:r>
      <w:r w:rsidR="00656362" w:rsidRPr="00932DFA">
        <w:t>т</w:t>
      </w:r>
      <w:r w:rsidRPr="00932DFA">
        <w:t xml:space="preserve">ерритории МОУ СОШ </w:t>
      </w:r>
      <w:r w:rsidR="00E11647">
        <w:t>№ </w:t>
      </w:r>
      <w:r w:rsidRPr="00932DFA">
        <w:t>77</w:t>
      </w:r>
      <w:r w:rsidR="00656362" w:rsidRPr="00932DFA">
        <w:t xml:space="preserve"> по</w:t>
      </w:r>
      <w:r w:rsidR="00656362">
        <w:t> </w:t>
      </w:r>
      <w:r w:rsidR="00085DBE" w:rsidRPr="00085DBE">
        <w:t>ул. </w:t>
      </w:r>
      <w:r w:rsidRPr="00932DFA">
        <w:t>Портовой. Комплекс кроме бассейна включает</w:t>
      </w:r>
      <w:r w:rsidR="00656362" w:rsidRPr="00932DFA">
        <w:t xml:space="preserve"> в</w:t>
      </w:r>
      <w:r w:rsidR="00656362">
        <w:t> </w:t>
      </w:r>
      <w:r w:rsidR="00656362" w:rsidRPr="00932DFA">
        <w:t>с</w:t>
      </w:r>
      <w:r w:rsidRPr="00932DFA">
        <w:t>ебя универсальный игровой спортивный зал.</w:t>
      </w:r>
      <w:r w:rsidR="00DF3608" w:rsidRPr="00932DFA">
        <w:t xml:space="preserve"> </w:t>
      </w:r>
    </w:p>
    <w:p w14:paraId="45929728" w14:textId="77777777" w:rsidR="00381699" w:rsidRPr="00932DFA" w:rsidRDefault="00DF3608" w:rsidP="00F211EF">
      <w:pPr>
        <w:pStyle w:val="a4"/>
        <w:suppressAutoHyphens/>
        <w:spacing w:before="0" w:after="0"/>
      </w:pPr>
      <w:r w:rsidRPr="00932DFA">
        <w:t>В Ворошиловском районе действует</w:t>
      </w:r>
      <w:r w:rsidR="00381699" w:rsidRPr="00932DFA">
        <w:t xml:space="preserve"> физкультурно-оздоровительн</w:t>
      </w:r>
      <w:r w:rsidRPr="00932DFA">
        <w:t>ый</w:t>
      </w:r>
      <w:r w:rsidR="00381699" w:rsidRPr="00932DFA">
        <w:t xml:space="preserve"> комплекс</w:t>
      </w:r>
      <w:r w:rsidR="00656362" w:rsidRPr="00932DFA">
        <w:t xml:space="preserve"> с</w:t>
      </w:r>
      <w:r w:rsidR="00656362">
        <w:t> </w:t>
      </w:r>
      <w:r w:rsidR="00656362" w:rsidRPr="00932DFA">
        <w:t>п</w:t>
      </w:r>
      <w:r w:rsidR="00381699" w:rsidRPr="00932DFA">
        <w:t>лавательным бассейном</w:t>
      </w:r>
      <w:r w:rsidR="00656362" w:rsidRPr="00932DFA">
        <w:t xml:space="preserve"> по</w:t>
      </w:r>
      <w:r w:rsidR="00656362">
        <w:t> </w:t>
      </w:r>
      <w:r w:rsidR="00656362" w:rsidRPr="00932DFA">
        <w:t>а</w:t>
      </w:r>
      <w:r w:rsidR="00381699" w:rsidRPr="00932DFA">
        <w:t>дресу: п</w:t>
      </w:r>
      <w:r w:rsidR="00E36701" w:rsidRPr="00E36701">
        <w:t>р. </w:t>
      </w:r>
      <w:r w:rsidR="00381699" w:rsidRPr="00932DFA">
        <w:t xml:space="preserve">Космонавтов </w:t>
      </w:r>
      <w:r w:rsidR="00E11647">
        <w:t>№ </w:t>
      </w:r>
      <w:r w:rsidR="00381699" w:rsidRPr="00932DFA">
        <w:t>31</w:t>
      </w:r>
      <w:r w:rsidR="004447BB" w:rsidRPr="00932DFA">
        <w:t>Б</w:t>
      </w:r>
      <w:r w:rsidR="00381699" w:rsidRPr="00932DFA">
        <w:t xml:space="preserve">. </w:t>
      </w:r>
    </w:p>
    <w:p w14:paraId="23BDB6D2" w14:textId="77777777" w:rsidR="00381699" w:rsidRPr="00932DFA" w:rsidRDefault="00381699" w:rsidP="00F211EF">
      <w:pPr>
        <w:pStyle w:val="a4"/>
        <w:suppressAutoHyphens/>
        <w:spacing w:before="0" w:after="0"/>
      </w:pPr>
      <w:r w:rsidRPr="00932DFA">
        <w:t xml:space="preserve">Реализуется концепция развития левобережной части города. </w:t>
      </w:r>
      <w:r w:rsidR="00DF3608" w:rsidRPr="00932DFA">
        <w:t>Построены футбольный</w:t>
      </w:r>
      <w:r w:rsidRPr="00932DFA">
        <w:t xml:space="preserve"> стадион на 4</w:t>
      </w:r>
      <w:r w:rsidR="00DF3608" w:rsidRPr="00932DFA">
        <w:t>3,</w:t>
      </w:r>
      <w:r w:rsidRPr="00932DFA">
        <w:t>5</w:t>
      </w:r>
      <w:r w:rsidR="0087302F" w:rsidRPr="0087302F">
        <w:t> тыс.</w:t>
      </w:r>
      <w:r w:rsidRPr="00932DFA">
        <w:t xml:space="preserve"> зрителей</w:t>
      </w:r>
      <w:r w:rsidR="00656362" w:rsidRPr="00932DFA">
        <w:t xml:space="preserve"> и</w:t>
      </w:r>
      <w:r w:rsidR="00656362">
        <w:t> </w:t>
      </w:r>
      <w:r w:rsidR="00656362" w:rsidRPr="00932DFA">
        <w:t>в</w:t>
      </w:r>
      <w:r w:rsidR="00DF3608" w:rsidRPr="00932DFA">
        <w:t>односпортивный объект</w:t>
      </w:r>
      <w:r w:rsidRPr="00932DFA">
        <w:t xml:space="preserve"> «Акватория»</w:t>
      </w:r>
      <w:r w:rsidR="00E011DD" w:rsidRPr="00932DFA">
        <w:t xml:space="preserve">. </w:t>
      </w:r>
      <w:r w:rsidRPr="00932DFA">
        <w:t xml:space="preserve"> Зарезервирована территория для строительства спортивного кластера</w:t>
      </w:r>
      <w:r w:rsidR="00656362" w:rsidRPr="00932DFA">
        <w:t xml:space="preserve"> с</w:t>
      </w:r>
      <w:r w:rsidR="00656362">
        <w:t> </w:t>
      </w:r>
      <w:r w:rsidR="00656362" w:rsidRPr="00932DFA">
        <w:t>к</w:t>
      </w:r>
      <w:r w:rsidRPr="00932DFA">
        <w:t>омплексом специализированных спортивных сооружении.</w:t>
      </w:r>
    </w:p>
    <w:p w14:paraId="401B4F3C" w14:textId="77777777" w:rsidR="00E011DD" w:rsidRPr="00932DFA" w:rsidRDefault="00381699" w:rsidP="00F211EF">
      <w:pPr>
        <w:pStyle w:val="a4"/>
        <w:suppressAutoHyphens/>
        <w:spacing w:before="0" w:after="0"/>
      </w:pPr>
      <w:r w:rsidRPr="00932DFA">
        <w:t>В Первомайском районе на 2015 год запланировано строительство муниципального спортивного комплекса</w:t>
      </w:r>
      <w:r w:rsidR="00656362" w:rsidRPr="00932DFA">
        <w:t xml:space="preserve"> по</w:t>
      </w:r>
      <w:r w:rsidR="00656362">
        <w:t> </w:t>
      </w:r>
      <w:r w:rsidR="00656362" w:rsidRPr="00932DFA">
        <w:t>а</w:t>
      </w:r>
      <w:r w:rsidRPr="00932DFA">
        <w:t xml:space="preserve">дресу: </w:t>
      </w:r>
      <w:r w:rsidR="00085DBE" w:rsidRPr="00085DBE">
        <w:t>ул. </w:t>
      </w:r>
      <w:r w:rsidRPr="00932DFA">
        <w:t>Туполева 2/2</w:t>
      </w:r>
      <w:r w:rsidR="00656362" w:rsidRPr="00932DFA">
        <w:t xml:space="preserve"> и</w:t>
      </w:r>
      <w:r w:rsidR="00656362">
        <w:t> </w:t>
      </w:r>
      <w:r w:rsidR="00656362" w:rsidRPr="00932DFA">
        <w:t>ф</w:t>
      </w:r>
      <w:r w:rsidRPr="00932DFA">
        <w:t>утбольного стадиона «Квадро»</w:t>
      </w:r>
      <w:r w:rsidR="00656362" w:rsidRPr="00932DFA">
        <w:t xml:space="preserve"> по</w:t>
      </w:r>
      <w:r w:rsidR="00656362">
        <w:t> </w:t>
      </w:r>
      <w:r w:rsidR="00656362" w:rsidRPr="00932DFA">
        <w:t>а</w:t>
      </w:r>
      <w:r w:rsidRPr="00932DFA">
        <w:t xml:space="preserve">дресу: </w:t>
      </w:r>
      <w:r w:rsidR="00085DBE" w:rsidRPr="00085DBE">
        <w:t>ул. </w:t>
      </w:r>
      <w:r w:rsidRPr="00932DFA">
        <w:t>2-я Благотворная, 2.</w:t>
      </w:r>
    </w:p>
    <w:p w14:paraId="72BB8C6E" w14:textId="77777777" w:rsidR="00381699" w:rsidRPr="00932DFA" w:rsidRDefault="00381699" w:rsidP="00F211EF">
      <w:pPr>
        <w:pStyle w:val="a4"/>
        <w:suppressAutoHyphens/>
        <w:spacing w:before="0" w:after="0"/>
      </w:pPr>
      <w:r w:rsidRPr="00932DFA">
        <w:t>Общественной организацией «Федерация плавания Ростовской области»</w:t>
      </w:r>
      <w:r w:rsidR="00656362" w:rsidRPr="00932DFA">
        <w:t xml:space="preserve"> и</w:t>
      </w:r>
      <w:r w:rsidR="00656362">
        <w:t> </w:t>
      </w:r>
      <w:r w:rsidR="00976B39" w:rsidRPr="00976B39">
        <w:t>ООО </w:t>
      </w:r>
      <w:r w:rsidRPr="00932DFA">
        <w:t>«Спортивно-оздоровительная Ассоциация «Бассейны Дона» реализуются инвестиционные проекты: «Центр спортивной подготовки</w:t>
      </w:r>
      <w:r w:rsidR="00656362" w:rsidRPr="00932DFA">
        <w:t xml:space="preserve"> по</w:t>
      </w:r>
      <w:r w:rsidR="00656362">
        <w:t> </w:t>
      </w:r>
      <w:r w:rsidR="00656362" w:rsidRPr="00932DFA">
        <w:t>п</w:t>
      </w:r>
      <w:r w:rsidRPr="00932DFA">
        <w:t>лаванию»</w:t>
      </w:r>
      <w:r w:rsidR="00656362" w:rsidRPr="00932DFA">
        <w:t xml:space="preserve"> с</w:t>
      </w:r>
      <w:r w:rsidR="00656362">
        <w:t> </w:t>
      </w:r>
      <w:r w:rsidR="00656362" w:rsidRPr="00932DFA">
        <w:t>п</w:t>
      </w:r>
      <w:r w:rsidRPr="00932DFA">
        <w:t>лавательными бассейнами 50</w:t>
      </w:r>
      <w:r w:rsidR="005727D4" w:rsidRPr="00932DFA">
        <w:t xml:space="preserve"> </w:t>
      </w:r>
      <w:r w:rsidRPr="00932DFA">
        <w:t>м, 25</w:t>
      </w:r>
      <w:r w:rsidR="00656362" w:rsidRPr="00932DFA">
        <w:t xml:space="preserve"> м</w:t>
      </w:r>
      <w:r w:rsidR="00656362">
        <w:t> </w:t>
      </w:r>
      <w:r w:rsidR="00656362" w:rsidRPr="00932DFA">
        <w:t>и</w:t>
      </w:r>
      <w:r w:rsidR="00656362">
        <w:t> </w:t>
      </w:r>
      <w:r w:rsidR="00656362" w:rsidRPr="00932DFA">
        <w:t>п</w:t>
      </w:r>
      <w:r w:rsidRPr="00932DFA">
        <w:t>лескательной детской ванной</w:t>
      </w:r>
      <w:r w:rsidR="00656362" w:rsidRPr="00932DFA">
        <w:t xml:space="preserve"> в</w:t>
      </w:r>
      <w:r w:rsidR="00656362">
        <w:t> </w:t>
      </w:r>
      <w:r w:rsidR="00656362" w:rsidRPr="00932DFA">
        <w:t>В</w:t>
      </w:r>
      <w:r w:rsidRPr="00932DFA">
        <w:t>орошиловском районе г.</w:t>
      </w:r>
      <w:r w:rsidR="00832FCA" w:rsidRPr="00932DFA">
        <w:t xml:space="preserve"> </w:t>
      </w:r>
      <w:r w:rsidRPr="00932DFA">
        <w:t>Ростова</w:t>
      </w:r>
      <w:r w:rsidR="0054192C" w:rsidRPr="0054192C">
        <w:noBreakHyphen/>
        <w:t>на</w:t>
      </w:r>
      <w:r w:rsidR="0054192C" w:rsidRPr="0054192C">
        <w:noBreakHyphen/>
        <w:t>Дону</w:t>
      </w:r>
      <w:r w:rsidR="00656362" w:rsidRPr="00932DFA">
        <w:t xml:space="preserve"> по</w:t>
      </w:r>
      <w:r w:rsidR="00656362">
        <w:t> </w:t>
      </w:r>
      <w:r w:rsidR="00656362" w:rsidRPr="00932DFA">
        <w:t>а</w:t>
      </w:r>
      <w:r w:rsidRPr="00932DFA">
        <w:t>дресу: б</w:t>
      </w:r>
      <w:r w:rsidR="00085DBE" w:rsidRPr="00085DBE">
        <w:t>ул. </w:t>
      </w:r>
      <w:r w:rsidRPr="00932DFA">
        <w:t>Комарова</w:t>
      </w:r>
      <w:r w:rsidR="00656362" w:rsidRPr="00932DFA">
        <w:t xml:space="preserve"> и</w:t>
      </w:r>
      <w:r w:rsidR="00656362">
        <w:t> </w:t>
      </w:r>
      <w:r w:rsidR="00656362" w:rsidRPr="00932DFA">
        <w:t>в</w:t>
      </w:r>
      <w:r w:rsidR="00832FCA" w:rsidRPr="00932DFA">
        <w:t>односпортивный</w:t>
      </w:r>
      <w:r w:rsidRPr="00932DFA">
        <w:t xml:space="preserve"> оздоровительный комплекс</w:t>
      </w:r>
      <w:r w:rsidR="00656362" w:rsidRPr="00932DFA">
        <w:t xml:space="preserve"> в</w:t>
      </w:r>
      <w:r w:rsidR="00656362">
        <w:t> </w:t>
      </w:r>
      <w:r w:rsidR="00656362" w:rsidRPr="00932DFA">
        <w:t>П</w:t>
      </w:r>
      <w:r w:rsidRPr="00932DFA">
        <w:t>ервомайском районе</w:t>
      </w:r>
      <w:r w:rsidR="00656362" w:rsidRPr="00932DFA">
        <w:t xml:space="preserve"> по</w:t>
      </w:r>
      <w:r w:rsidR="00656362">
        <w:t> </w:t>
      </w:r>
      <w:r w:rsidR="00085DBE" w:rsidRPr="00085DBE">
        <w:t>ул. </w:t>
      </w:r>
      <w:r w:rsidRPr="00932DFA">
        <w:t>Лелюшенко.</w:t>
      </w:r>
    </w:p>
    <w:p w14:paraId="20075DC9" w14:textId="77777777" w:rsidR="00381699" w:rsidRPr="00932DFA" w:rsidRDefault="00381699" w:rsidP="00F211EF">
      <w:pPr>
        <w:pStyle w:val="a4"/>
        <w:suppressAutoHyphens/>
        <w:spacing w:before="0" w:after="0"/>
      </w:pPr>
      <w:r w:rsidRPr="00932DFA">
        <w:tab/>
        <w:t>Южным федеральным университетом планируется строительство спортивной зоны</w:t>
      </w:r>
      <w:r w:rsidR="00656362" w:rsidRPr="00932DFA">
        <w:t xml:space="preserve"> в</w:t>
      </w:r>
      <w:r w:rsidR="00656362">
        <w:t> </w:t>
      </w:r>
      <w:r w:rsidR="00656362" w:rsidRPr="00932DFA">
        <w:t>г</w:t>
      </w:r>
      <w:r w:rsidRPr="00932DFA">
        <w:t>раницах улиц: Благодатная, Мильчакова, Стачки</w:t>
      </w:r>
      <w:r w:rsidR="00656362" w:rsidRPr="00932DFA">
        <w:t xml:space="preserve"> и</w:t>
      </w:r>
      <w:r w:rsidR="00656362">
        <w:t> </w:t>
      </w:r>
      <w:r w:rsidR="00656362" w:rsidRPr="00932DFA">
        <w:t>З</w:t>
      </w:r>
      <w:r w:rsidRPr="00932DFA">
        <w:t>орге, предусматривающей строительство стадиона на 3000 зрителей, 50-метрового плавательного бассейна</w:t>
      </w:r>
      <w:r w:rsidR="00656362" w:rsidRPr="00932DFA">
        <w:t xml:space="preserve"> и</w:t>
      </w:r>
      <w:r w:rsidR="00656362">
        <w:t> </w:t>
      </w:r>
      <w:r w:rsidR="00656362" w:rsidRPr="00932DFA">
        <w:t>к</w:t>
      </w:r>
      <w:r w:rsidRPr="00932DFA">
        <w:t>омплекса специализированных спортивных залов.</w:t>
      </w:r>
      <w:r w:rsidR="00656362" w:rsidRPr="00932DFA">
        <w:t xml:space="preserve"> В</w:t>
      </w:r>
      <w:r w:rsidR="00656362">
        <w:t> </w:t>
      </w:r>
      <w:r w:rsidR="00656362" w:rsidRPr="00932DFA">
        <w:t>н</w:t>
      </w:r>
      <w:r w:rsidRPr="00932DFA">
        <w:t>астоящее время ведется подготовительная работа, предшествующая строительству 50-метрового плавательного бассейна</w:t>
      </w:r>
      <w:r w:rsidR="00656362" w:rsidRPr="00932DFA">
        <w:t xml:space="preserve"> в</w:t>
      </w:r>
      <w:r w:rsidR="00656362">
        <w:t> </w:t>
      </w:r>
      <w:r w:rsidR="00656362" w:rsidRPr="00932DFA">
        <w:t>р</w:t>
      </w:r>
      <w:r w:rsidRPr="00932DFA">
        <w:t>амках реализации проекта партии «Единая Россия» «500 бассейнов», реализуемого</w:t>
      </w:r>
      <w:r w:rsidR="00656362" w:rsidRPr="00932DFA">
        <w:t xml:space="preserve"> в</w:t>
      </w:r>
      <w:r w:rsidR="00656362">
        <w:t> </w:t>
      </w:r>
      <w:r w:rsidR="00656362" w:rsidRPr="00932DFA">
        <w:t>В</w:t>
      </w:r>
      <w:r w:rsidRPr="00932DFA">
        <w:t>УЗах Минобрнауки России.</w:t>
      </w:r>
    </w:p>
    <w:p w14:paraId="55A5AB61" w14:textId="77777777" w:rsidR="00381699" w:rsidRPr="00932DFA" w:rsidRDefault="00381699" w:rsidP="00F211EF">
      <w:pPr>
        <w:pStyle w:val="a4"/>
        <w:suppressAutoHyphens/>
        <w:spacing w:before="0" w:after="0"/>
      </w:pPr>
      <w:r w:rsidRPr="00932DFA">
        <w:t>Ведется работа</w:t>
      </w:r>
      <w:r w:rsidR="00656362" w:rsidRPr="00932DFA">
        <w:t xml:space="preserve"> по</w:t>
      </w:r>
      <w:r w:rsidR="00656362">
        <w:t> </w:t>
      </w:r>
      <w:r w:rsidR="00656362" w:rsidRPr="00932DFA">
        <w:t>п</w:t>
      </w:r>
      <w:r w:rsidRPr="00932DFA">
        <w:t>редоставлению ГБОУ ДОД РО «СДЮСШОРИ-27» земельного участка площадью 0,586</w:t>
      </w:r>
      <w:r w:rsidR="00440451" w:rsidRPr="00440451">
        <w:t> га</w:t>
      </w:r>
      <w:r w:rsidRPr="00932DFA">
        <w:t>, расположенного</w:t>
      </w:r>
      <w:r w:rsidR="00656362" w:rsidRPr="00932DFA">
        <w:t xml:space="preserve"> по</w:t>
      </w:r>
      <w:r w:rsidR="00656362">
        <w:t> </w:t>
      </w:r>
      <w:r w:rsidR="00656362" w:rsidRPr="00932DFA">
        <w:t>а</w:t>
      </w:r>
      <w:r w:rsidRPr="00932DFA">
        <w:t xml:space="preserve">дресу: </w:t>
      </w:r>
      <w:r w:rsidR="00085DBE" w:rsidRPr="00085DBE">
        <w:t>ул. </w:t>
      </w:r>
      <w:r w:rsidRPr="00932DFA">
        <w:t>Вятская, 41-43</w:t>
      </w:r>
      <w:r w:rsidR="00656362" w:rsidRPr="00932DFA">
        <w:t xml:space="preserve"> на</w:t>
      </w:r>
      <w:r w:rsidR="00656362">
        <w:t> </w:t>
      </w:r>
      <w:r w:rsidR="00656362" w:rsidRPr="00932DFA">
        <w:t>п</w:t>
      </w:r>
      <w:r w:rsidRPr="00932DFA">
        <w:t>раве постоянного (бессрочного) пользования для проектирования</w:t>
      </w:r>
      <w:r w:rsidR="00656362" w:rsidRPr="00932DFA">
        <w:t xml:space="preserve"> и</w:t>
      </w:r>
      <w:r w:rsidR="00656362">
        <w:t> </w:t>
      </w:r>
      <w:r w:rsidR="00656362" w:rsidRPr="00932DFA">
        <w:t>с</w:t>
      </w:r>
      <w:r w:rsidRPr="00932DFA">
        <w:t>троительства спортивного комплекса</w:t>
      </w:r>
      <w:r w:rsidR="00656362" w:rsidRPr="00932DFA">
        <w:t xml:space="preserve"> с</w:t>
      </w:r>
      <w:r w:rsidR="00656362">
        <w:t> </w:t>
      </w:r>
      <w:r w:rsidR="00656362" w:rsidRPr="00932DFA">
        <w:t>п</w:t>
      </w:r>
      <w:r w:rsidRPr="00932DFA">
        <w:t>лавательным бассейном</w:t>
      </w:r>
      <w:r w:rsidR="00656362" w:rsidRPr="00932DFA">
        <w:t xml:space="preserve"> и</w:t>
      </w:r>
      <w:r w:rsidR="00656362">
        <w:t> </w:t>
      </w:r>
      <w:r w:rsidR="00656362" w:rsidRPr="00932DFA">
        <w:t>и</w:t>
      </w:r>
      <w:r w:rsidRPr="00932DFA">
        <w:t xml:space="preserve">гровым залом для инвалидов. </w:t>
      </w:r>
    </w:p>
    <w:p w14:paraId="4FAC8D64" w14:textId="77777777" w:rsidR="00381699" w:rsidRPr="00932DFA" w:rsidRDefault="00381699" w:rsidP="00F211EF">
      <w:pPr>
        <w:pStyle w:val="a4"/>
        <w:suppressAutoHyphens/>
        <w:spacing w:before="0" w:after="0"/>
      </w:pPr>
    </w:p>
    <w:p w14:paraId="29B91769" w14:textId="77777777" w:rsidR="00381699" w:rsidRPr="00932DFA" w:rsidRDefault="00381699" w:rsidP="00F211EF">
      <w:pPr>
        <w:pStyle w:val="a4"/>
        <w:suppressAutoHyphens/>
        <w:spacing w:before="0" w:after="0"/>
      </w:pPr>
      <w:r w:rsidRPr="00932DFA">
        <w:tab/>
        <w:t>В целях обеспечения технической возможности перспективного строительства</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спортивных объектов</w:t>
      </w:r>
      <w:r w:rsidR="00656362" w:rsidRPr="00932DFA">
        <w:t xml:space="preserve"> в</w:t>
      </w:r>
      <w:r w:rsidR="00656362">
        <w:t> </w:t>
      </w:r>
      <w:r w:rsidR="00656362" w:rsidRPr="00932DFA">
        <w:t>Ж</w:t>
      </w:r>
      <w:r w:rsidRPr="00932DFA">
        <w:t>К «Левенцовский» зарезервированы</w:t>
      </w:r>
      <w:r w:rsidR="00656362" w:rsidRPr="00932DFA">
        <w:t xml:space="preserve"> и</w:t>
      </w:r>
      <w:r w:rsidR="00656362">
        <w:t> </w:t>
      </w:r>
      <w:r w:rsidR="00656362" w:rsidRPr="00932DFA">
        <w:t>с</w:t>
      </w:r>
      <w:r w:rsidRPr="00932DFA">
        <w:t>формированы земельные участки для строительства следующих физкультурно-спортивных объектов:</w:t>
      </w:r>
    </w:p>
    <w:p w14:paraId="3CC3E811" w14:textId="77777777" w:rsidR="00381699" w:rsidRPr="00932DFA" w:rsidRDefault="00381699" w:rsidP="00F211EF">
      <w:pPr>
        <w:pStyle w:val="a4"/>
        <w:suppressAutoHyphens/>
        <w:spacing w:before="0" w:after="0"/>
      </w:pPr>
      <w:r w:rsidRPr="00932DFA">
        <w:tab/>
        <w:t>- физкультурно-спортивного комплекса</w:t>
      </w:r>
      <w:r w:rsidR="00656362" w:rsidRPr="00932DFA">
        <w:t xml:space="preserve"> по</w:t>
      </w:r>
      <w:r w:rsidR="00656362">
        <w:t> </w:t>
      </w:r>
      <w:r w:rsidR="00085DBE" w:rsidRPr="00085DBE">
        <w:t>ул. </w:t>
      </w:r>
      <w:r w:rsidRPr="00932DFA">
        <w:t>Еременко (земельный участок площадью 1,6007</w:t>
      </w:r>
      <w:r w:rsidR="00440451" w:rsidRPr="00440451">
        <w:t> га</w:t>
      </w:r>
      <w:r w:rsidRPr="00932DFA">
        <w:t xml:space="preserve">), инвестор </w:t>
      </w:r>
      <w:r w:rsidR="00976B39" w:rsidRPr="00976B39">
        <w:t>ООО </w:t>
      </w:r>
      <w:r w:rsidRPr="00932DFA">
        <w:t>«РОСАРМ»;</w:t>
      </w:r>
    </w:p>
    <w:p w14:paraId="42AAB49C" w14:textId="77777777" w:rsidR="00381699" w:rsidRPr="00932DFA" w:rsidRDefault="00381699" w:rsidP="00F211EF">
      <w:pPr>
        <w:pStyle w:val="a4"/>
        <w:suppressAutoHyphens/>
        <w:spacing w:before="0" w:after="0"/>
      </w:pPr>
      <w:r w:rsidRPr="00932DFA">
        <w:tab/>
        <w:t>- спортивный комплекс</w:t>
      </w:r>
      <w:r w:rsidR="00656362" w:rsidRPr="00932DFA">
        <w:t xml:space="preserve"> в</w:t>
      </w:r>
      <w:r w:rsidR="00656362">
        <w:t> </w:t>
      </w:r>
      <w:r w:rsidR="00656362" w:rsidRPr="00932DFA">
        <w:t>Ж</w:t>
      </w:r>
      <w:r w:rsidRPr="00932DFA">
        <w:t>елезнодорожном районе</w:t>
      </w:r>
      <w:r w:rsidR="00656362" w:rsidRPr="00932DFA">
        <w:t xml:space="preserve"> на</w:t>
      </w:r>
      <w:r w:rsidR="00656362">
        <w:t> </w:t>
      </w:r>
      <w:r w:rsidR="00656362" w:rsidRPr="00932DFA">
        <w:t>т</w:t>
      </w:r>
      <w:r w:rsidRPr="00932DFA">
        <w:t>ерритории б. аэродрома ДОСААФ;</w:t>
      </w:r>
    </w:p>
    <w:p w14:paraId="29DF95BF" w14:textId="77777777" w:rsidR="00381699" w:rsidRPr="00932DFA" w:rsidRDefault="00381699" w:rsidP="00F211EF">
      <w:pPr>
        <w:pStyle w:val="a4"/>
        <w:suppressAutoHyphens/>
        <w:spacing w:before="0" w:after="0"/>
      </w:pPr>
      <w:r w:rsidRPr="00932DFA">
        <w:t>- физкультурно-оздоровительный комплекс</w:t>
      </w:r>
      <w:r w:rsidR="00656362" w:rsidRPr="00932DFA">
        <w:t xml:space="preserve"> в</w:t>
      </w:r>
      <w:r w:rsidR="00656362">
        <w:t> </w:t>
      </w:r>
      <w:r w:rsidR="00656362" w:rsidRPr="00932DFA">
        <w:t>ж</w:t>
      </w:r>
      <w:r w:rsidRPr="00932DFA">
        <w:t>.з. «Декоративные культуры» (МКР №2).</w:t>
      </w:r>
    </w:p>
    <w:p w14:paraId="01808866" w14:textId="77777777" w:rsidR="00381699" w:rsidRPr="00932DFA" w:rsidRDefault="00381699" w:rsidP="00F211EF">
      <w:pPr>
        <w:pStyle w:val="a4"/>
        <w:suppressAutoHyphens/>
        <w:spacing w:before="0" w:after="0"/>
      </w:pPr>
      <w:r w:rsidRPr="00932DFA">
        <w:t>Кроме того,</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исьмом Управления</w:t>
      </w:r>
      <w:r w:rsidR="00656362" w:rsidRPr="00932DFA">
        <w:t xml:space="preserve"> по</w:t>
      </w:r>
      <w:r w:rsidR="00656362">
        <w:t> </w:t>
      </w:r>
      <w:r w:rsidR="00656362" w:rsidRPr="00932DFA">
        <w:t>ф</w:t>
      </w:r>
      <w:r w:rsidRPr="00932DFA">
        <w:t>изической культуре</w:t>
      </w:r>
      <w:r w:rsidR="00656362" w:rsidRPr="00932DFA">
        <w:t xml:space="preserve"> и</w:t>
      </w:r>
      <w:r w:rsidR="00656362">
        <w:t> </w:t>
      </w:r>
      <w:r w:rsidR="00656362" w:rsidRPr="00932DFA">
        <w:t>с</w:t>
      </w:r>
      <w:r w:rsidRPr="00932DFA">
        <w:t>порту города Ростова</w:t>
      </w:r>
      <w:r w:rsidR="0054192C" w:rsidRPr="0054192C">
        <w:noBreakHyphen/>
        <w:t>на</w:t>
      </w:r>
      <w:r w:rsidR="0054192C" w:rsidRPr="0054192C">
        <w:noBreakHyphen/>
        <w:t>Дону</w:t>
      </w:r>
      <w:r w:rsidRPr="00932DFA">
        <w:t xml:space="preserve"> от 24.01.2013 </w:t>
      </w:r>
      <w:r w:rsidR="00E11647">
        <w:t>№ </w:t>
      </w:r>
      <w:r w:rsidRPr="00932DFA">
        <w:t>59-38-95</w:t>
      </w:r>
      <w:r w:rsidR="00656362" w:rsidRPr="00932DFA">
        <w:t xml:space="preserve"> в</w:t>
      </w:r>
      <w:r w:rsidR="00656362">
        <w:t> </w:t>
      </w:r>
      <w:r w:rsidR="00656362" w:rsidRPr="00932DFA">
        <w:t>п</w:t>
      </w:r>
      <w:r w:rsidRPr="00932DFA">
        <w:t>еречень важнейших для развития города Ростова</w:t>
      </w:r>
      <w:r w:rsidR="0054192C" w:rsidRPr="0054192C">
        <w:noBreakHyphen/>
        <w:t>на</w:t>
      </w:r>
      <w:r w:rsidR="0054192C" w:rsidRPr="0054192C">
        <w:noBreakHyphen/>
        <w:t>Дону</w:t>
      </w:r>
      <w:r w:rsidRPr="00932DFA">
        <w:t xml:space="preserve"> социальных</w:t>
      </w:r>
      <w:r w:rsidR="00656362" w:rsidRPr="00932DFA">
        <w:t xml:space="preserve"> и</w:t>
      </w:r>
      <w:r w:rsidR="00656362">
        <w:t> </w:t>
      </w:r>
      <w:r w:rsidR="00656362" w:rsidRPr="00932DFA">
        <w:t>и</w:t>
      </w:r>
      <w:r w:rsidRPr="00932DFA">
        <w:t>нфраструктурных объектов</w:t>
      </w:r>
      <w:r w:rsidR="00656362" w:rsidRPr="00932DFA">
        <w:t xml:space="preserve"> в</w:t>
      </w:r>
      <w:r w:rsidR="00656362">
        <w:t> </w:t>
      </w:r>
      <w:r w:rsidR="00656362" w:rsidRPr="00932DFA">
        <w:t>ц</w:t>
      </w:r>
      <w:r w:rsidRPr="00932DFA">
        <w:t>елях</w:t>
      </w:r>
      <w:r w:rsidR="00656362" w:rsidRPr="00932DFA">
        <w:t xml:space="preserve"> их</w:t>
      </w:r>
      <w:r w:rsidR="00656362">
        <w:t> </w:t>
      </w:r>
      <w:r w:rsidR="00656362" w:rsidRPr="00932DFA">
        <w:t>р</w:t>
      </w:r>
      <w:r w:rsidRPr="00932DFA">
        <w:t>азмещения</w:t>
      </w:r>
      <w:r w:rsidR="00656362" w:rsidRPr="00932DFA">
        <w:t xml:space="preserve"> на</w:t>
      </w:r>
      <w:r w:rsidR="00656362">
        <w:t> </w:t>
      </w:r>
      <w:r w:rsidR="00656362" w:rsidRPr="00932DFA">
        <w:t>з</w:t>
      </w:r>
      <w:r w:rsidRPr="00932DFA">
        <w:t>емельных участках, которые могут предоставляться без проведения торгов</w:t>
      </w:r>
      <w:r w:rsidR="00656362" w:rsidRPr="00932DFA">
        <w:t xml:space="preserve"> с</w:t>
      </w:r>
      <w:r w:rsidR="00656362">
        <w:t> </w:t>
      </w:r>
      <w:r w:rsidR="00656362" w:rsidRPr="00932DFA">
        <w:t>п</w:t>
      </w:r>
      <w:r w:rsidRPr="00932DFA">
        <w:t>редварительным согласованием места размещения объекта, предлагалось включить следующие:</w:t>
      </w:r>
    </w:p>
    <w:p w14:paraId="3AFD5386" w14:textId="77777777" w:rsidR="00381699" w:rsidRPr="00932DFA" w:rsidRDefault="00381699" w:rsidP="00564DBA">
      <w:pPr>
        <w:pStyle w:val="a4"/>
        <w:numPr>
          <w:ilvl w:val="0"/>
          <w:numId w:val="30"/>
        </w:numPr>
        <w:suppressAutoHyphens/>
        <w:spacing w:before="0" w:after="0"/>
        <w:ind w:left="567" w:firstLine="0"/>
      </w:pPr>
      <w:r w:rsidRPr="00932DFA">
        <w:t xml:space="preserve">Комплекс стендовой стрельбы - район кирпичного завода (Пролетарский район, </w:t>
      </w:r>
      <w:r w:rsidR="00457BDB" w:rsidRPr="00457BDB">
        <w:t>пос. </w:t>
      </w:r>
      <w:r w:rsidRPr="00932DFA">
        <w:t>Александровка), ориентировочная площадь земельного участка 4,0</w:t>
      </w:r>
      <w:r w:rsidR="00440451" w:rsidRPr="00440451">
        <w:t> га</w:t>
      </w:r>
      <w:r w:rsidRPr="00932DFA">
        <w:t>.</w:t>
      </w:r>
    </w:p>
    <w:p w14:paraId="237A0470" w14:textId="77777777" w:rsidR="00381699" w:rsidRPr="00932DFA" w:rsidRDefault="00381699" w:rsidP="00564DBA">
      <w:pPr>
        <w:pStyle w:val="a4"/>
        <w:numPr>
          <w:ilvl w:val="0"/>
          <w:numId w:val="30"/>
        </w:numPr>
        <w:suppressAutoHyphens/>
        <w:spacing w:before="0" w:after="0"/>
        <w:ind w:left="567" w:firstLine="0"/>
      </w:pPr>
      <w:r w:rsidRPr="00932DFA">
        <w:t>Спортивный комплекс</w:t>
      </w:r>
      <w:r w:rsidR="00656362" w:rsidRPr="00932DFA">
        <w:t xml:space="preserve"> с</w:t>
      </w:r>
      <w:r w:rsidR="00656362">
        <w:t> </w:t>
      </w:r>
      <w:r w:rsidR="00656362" w:rsidRPr="00932DFA">
        <w:t>у</w:t>
      </w:r>
      <w:r w:rsidRPr="00932DFA">
        <w:t>ниверсальным игровым спортивным залом</w:t>
      </w:r>
      <w:r w:rsidR="00656362" w:rsidRPr="00932DFA">
        <w:t xml:space="preserve"> по</w:t>
      </w:r>
      <w:r w:rsidR="00656362">
        <w:t> </w:t>
      </w:r>
      <w:r w:rsidR="00656362" w:rsidRPr="00932DFA">
        <w:t>а</w:t>
      </w:r>
      <w:r w:rsidRPr="00932DFA">
        <w:t xml:space="preserve">дресу: </w:t>
      </w:r>
      <w:r w:rsidR="00085DBE" w:rsidRPr="00085DBE">
        <w:t>ул. </w:t>
      </w:r>
      <w:r w:rsidRPr="00932DFA">
        <w:t>39-я линия,</w:t>
      </w:r>
      <w:r w:rsidR="00656362" w:rsidRPr="00932DFA">
        <w:t xml:space="preserve"> в</w:t>
      </w:r>
      <w:r w:rsidR="00656362">
        <w:t> </w:t>
      </w:r>
      <w:r w:rsidR="00656362" w:rsidRPr="00932DFA">
        <w:t>р</w:t>
      </w:r>
      <w:r w:rsidRPr="00932DFA">
        <w:t>айоне завода «Красный Аксай», Пролетарский район, площадь земельного участка 0,2450</w:t>
      </w:r>
      <w:r w:rsidR="00440451" w:rsidRPr="00440451">
        <w:t> га</w:t>
      </w:r>
      <w:r w:rsidRPr="00932DFA">
        <w:t>.</w:t>
      </w:r>
    </w:p>
    <w:p w14:paraId="1B0909F1" w14:textId="77777777" w:rsidR="00381699" w:rsidRPr="00932DFA" w:rsidRDefault="00381699" w:rsidP="00564DBA">
      <w:pPr>
        <w:pStyle w:val="a4"/>
        <w:numPr>
          <w:ilvl w:val="0"/>
          <w:numId w:val="30"/>
        </w:numPr>
        <w:suppressAutoHyphens/>
        <w:spacing w:before="0" w:after="0"/>
        <w:ind w:left="567" w:firstLine="0"/>
      </w:pPr>
      <w:r w:rsidRPr="00932DFA">
        <w:t xml:space="preserve">Центр водных видов спорта - акватория </w:t>
      </w:r>
      <w:r w:rsidR="00E36701" w:rsidRPr="00E36701">
        <w:t>р. </w:t>
      </w:r>
      <w:r w:rsidRPr="00932DFA">
        <w:t>Дон, необходи</w:t>
      </w:r>
      <w:r w:rsidR="00832FCA" w:rsidRPr="00932DFA">
        <w:t xml:space="preserve">мая площадь земельного участка - </w:t>
      </w:r>
      <w:r w:rsidRPr="00932DFA">
        <w:t>1,2-2,0</w:t>
      </w:r>
      <w:r w:rsidR="00440451" w:rsidRPr="00440451">
        <w:t> га</w:t>
      </w:r>
      <w:r w:rsidR="00656362">
        <w:t> </w:t>
      </w:r>
      <w:r w:rsidR="00656362" w:rsidRPr="00932DFA">
        <w:t>с</w:t>
      </w:r>
      <w:r w:rsidR="00656362">
        <w:t> </w:t>
      </w:r>
      <w:r w:rsidR="00656362" w:rsidRPr="00932DFA">
        <w:t>д</w:t>
      </w:r>
      <w:r w:rsidRPr="00932DFA">
        <w:t>линой береговой линии 150-200 метров.</w:t>
      </w:r>
    </w:p>
    <w:p w14:paraId="44CF2071" w14:textId="77777777" w:rsidR="00381699" w:rsidRPr="00932DFA" w:rsidRDefault="00381699" w:rsidP="00F211EF">
      <w:pPr>
        <w:pStyle w:val="a4"/>
        <w:suppressAutoHyphens/>
        <w:spacing w:before="0" w:after="0"/>
      </w:pPr>
    </w:p>
    <w:p w14:paraId="591C6A3D" w14:textId="77777777" w:rsidR="00381699" w:rsidRPr="00932DFA" w:rsidRDefault="00381699" w:rsidP="00F211EF">
      <w:pPr>
        <w:pStyle w:val="a4"/>
        <w:suppressAutoHyphens/>
        <w:spacing w:before="0" w:after="0"/>
      </w:pPr>
      <w:r w:rsidRPr="00932DFA">
        <w:t>Также Управлением</w:t>
      </w:r>
      <w:r w:rsidR="00656362" w:rsidRPr="00932DFA">
        <w:t xml:space="preserve"> по</w:t>
      </w:r>
      <w:r w:rsidR="00656362">
        <w:t> </w:t>
      </w:r>
      <w:r w:rsidR="00656362" w:rsidRPr="00932DFA">
        <w:t>ф</w:t>
      </w:r>
      <w:r w:rsidRPr="00932DFA">
        <w:t>изической культуре</w:t>
      </w:r>
      <w:r w:rsidR="00656362" w:rsidRPr="00932DFA">
        <w:t xml:space="preserve"> и</w:t>
      </w:r>
      <w:r w:rsidR="00656362">
        <w:t> </w:t>
      </w:r>
      <w:r w:rsidR="00656362" w:rsidRPr="00932DFA">
        <w:t>с</w:t>
      </w:r>
      <w:r w:rsidRPr="00932DFA">
        <w:t>порту города Ростов</w:t>
      </w:r>
      <w:r w:rsidR="0054192C" w:rsidRPr="0054192C">
        <w:noBreakHyphen/>
        <w:t>на</w:t>
      </w:r>
      <w:r w:rsidR="0054192C" w:rsidRPr="0054192C">
        <w:noBreakHyphen/>
        <w:t>Дону</w:t>
      </w:r>
      <w:r w:rsidRPr="00932DFA">
        <w:t xml:space="preserve"> предоставлена следующая информация:</w:t>
      </w:r>
    </w:p>
    <w:p w14:paraId="3224822C" w14:textId="77777777" w:rsidR="00381699" w:rsidRPr="00932DFA" w:rsidRDefault="00381699" w:rsidP="00564DBA">
      <w:pPr>
        <w:pStyle w:val="a4"/>
        <w:numPr>
          <w:ilvl w:val="0"/>
          <w:numId w:val="25"/>
        </w:numPr>
        <w:suppressAutoHyphens/>
        <w:spacing w:before="0" w:after="0"/>
      </w:pPr>
      <w:r w:rsidRPr="00932DFA">
        <w:t>Перечень существующих физкультурно-спортивных объектов, расположенных</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Pr="00932DFA">
        <w:t>.</w:t>
      </w:r>
    </w:p>
    <w:p w14:paraId="3DA2ADEC" w14:textId="77777777" w:rsidR="00381699" w:rsidRPr="00932DFA" w:rsidRDefault="00381699" w:rsidP="00564DBA">
      <w:pPr>
        <w:pStyle w:val="a4"/>
        <w:numPr>
          <w:ilvl w:val="0"/>
          <w:numId w:val="25"/>
        </w:numPr>
        <w:suppressAutoHyphens/>
        <w:spacing w:before="0" w:after="0"/>
      </w:pPr>
      <w:r w:rsidRPr="00932DFA">
        <w:t>Формы статистического наблюдения 1-ФК «Сведения</w:t>
      </w:r>
      <w:r w:rsidR="00656362" w:rsidRPr="00932DFA">
        <w:t xml:space="preserve"> о</w:t>
      </w:r>
      <w:r w:rsidR="00656362">
        <w:t> </w:t>
      </w:r>
      <w:r w:rsidR="00656362" w:rsidRPr="00932DFA">
        <w:t>ф</w:t>
      </w:r>
      <w:r w:rsidRPr="00932DFA">
        <w:t>изической культуре</w:t>
      </w:r>
      <w:r w:rsidR="00656362" w:rsidRPr="00932DFA">
        <w:t xml:space="preserve"> и</w:t>
      </w:r>
      <w:r w:rsidR="00656362">
        <w:t> </w:t>
      </w:r>
      <w:r w:rsidR="00656362" w:rsidRPr="00932DFA">
        <w:t>с</w:t>
      </w:r>
      <w:r w:rsidRPr="00932DFA">
        <w:t>порту»</w:t>
      </w:r>
      <w:r w:rsidR="00656362" w:rsidRPr="00932DFA">
        <w:t xml:space="preserve"> по</w:t>
      </w:r>
      <w:r w:rsidR="00656362">
        <w:t> </w:t>
      </w:r>
      <w:r w:rsidR="00656362" w:rsidRPr="00932DFA">
        <w:t>р</w:t>
      </w:r>
      <w:r w:rsidRPr="00932DFA">
        <w:t>айонам города.</w:t>
      </w:r>
    </w:p>
    <w:p w14:paraId="24F70BB4" w14:textId="77777777" w:rsidR="00381699" w:rsidRPr="00932DFA" w:rsidRDefault="00381699" w:rsidP="00564DBA">
      <w:pPr>
        <w:pStyle w:val="a4"/>
        <w:numPr>
          <w:ilvl w:val="0"/>
          <w:numId w:val="25"/>
        </w:numPr>
        <w:suppressAutoHyphens/>
        <w:spacing w:before="0" w:after="0"/>
      </w:pPr>
      <w:r w:rsidRPr="00932DFA">
        <w:t>Информация</w:t>
      </w:r>
      <w:r w:rsidR="00656362" w:rsidRPr="00932DFA">
        <w:t xml:space="preserve"> о</w:t>
      </w:r>
      <w:r w:rsidR="00656362">
        <w:t> </w:t>
      </w:r>
      <w:r w:rsidR="00656362" w:rsidRPr="00932DFA">
        <w:t>д</w:t>
      </w:r>
      <w:r w:rsidRPr="00932DFA">
        <w:t>ислокации строительства</w:t>
      </w:r>
      <w:r w:rsidR="00656362" w:rsidRPr="00932DFA">
        <w:t xml:space="preserve"> и</w:t>
      </w:r>
      <w:r w:rsidR="00656362">
        <w:t> </w:t>
      </w:r>
      <w:r w:rsidR="00656362" w:rsidRPr="00932DFA">
        <w:t>р</w:t>
      </w:r>
      <w:r w:rsidRPr="00932DFA">
        <w:t>еконструкции объектов сферы «Физическая культура</w:t>
      </w:r>
      <w:r w:rsidR="00656362" w:rsidRPr="00932DFA">
        <w:t xml:space="preserve"> и</w:t>
      </w:r>
      <w:r w:rsidR="00656362">
        <w:t> </w:t>
      </w:r>
      <w:r w:rsidR="00656362" w:rsidRPr="00932DFA">
        <w:t>с</w:t>
      </w:r>
      <w:r w:rsidRPr="00932DFA">
        <w:t>порт».</w:t>
      </w:r>
    </w:p>
    <w:p w14:paraId="3488D17B" w14:textId="77777777" w:rsidR="00381699" w:rsidRPr="00932DFA" w:rsidRDefault="00381699" w:rsidP="00F211EF">
      <w:pPr>
        <w:pStyle w:val="a4"/>
        <w:suppressAutoHyphens/>
        <w:spacing w:before="0" w:after="0"/>
        <w:jc w:val="center"/>
        <w:rPr>
          <w:u w:val="single"/>
        </w:rPr>
      </w:pPr>
    </w:p>
    <w:p w14:paraId="7FD93465" w14:textId="77777777" w:rsidR="00381699" w:rsidRPr="00932DFA" w:rsidRDefault="00381699" w:rsidP="00A672DF">
      <w:pPr>
        <w:pStyle w:val="a4"/>
        <w:suppressAutoHyphens/>
        <w:spacing w:before="0" w:after="0"/>
        <w:jc w:val="center"/>
        <w:outlineLvl w:val="0"/>
        <w:rPr>
          <w:u w:val="single"/>
        </w:rPr>
      </w:pPr>
      <w:bookmarkStart w:id="100" w:name="_Toc441140857"/>
      <w:r w:rsidRPr="00932DFA">
        <w:rPr>
          <w:u w:val="single"/>
        </w:rPr>
        <w:t>Объекты образования</w:t>
      </w:r>
      <w:bookmarkEnd w:id="100"/>
    </w:p>
    <w:p w14:paraId="4ABC094B" w14:textId="77777777" w:rsidR="00381699" w:rsidRPr="00932DFA" w:rsidRDefault="00381699" w:rsidP="00F211EF">
      <w:pPr>
        <w:pStyle w:val="a4"/>
        <w:suppressAutoHyphens/>
        <w:spacing w:before="0" w:after="0"/>
      </w:pPr>
      <w:r w:rsidRPr="00932DFA">
        <w:t>Система общего образования является центральным звеном муниципальной системы образования.</w:t>
      </w:r>
      <w:r w:rsidR="00656362" w:rsidRPr="00932DFA">
        <w:t xml:space="preserve"> В</w:t>
      </w:r>
      <w:r w:rsidR="00656362">
        <w:t> </w:t>
      </w:r>
      <w:r w:rsidR="00656362" w:rsidRPr="00932DFA">
        <w:t>н</w:t>
      </w:r>
      <w:r w:rsidRPr="00932DFA">
        <w:t xml:space="preserve">астоящий момент проводится реструктуризация сети образовательных учреждений. Сеть муниципальных </w:t>
      </w:r>
      <w:r w:rsidRPr="00932DFA">
        <w:rPr>
          <w:u w:val="single"/>
        </w:rPr>
        <w:t>учреждений общего образования</w:t>
      </w:r>
      <w:r w:rsidRPr="00932DFA">
        <w:t xml:space="preserve"> включает 114 общеобразовательных учреждений: 71 средняя школа, 18 лицеев, 18 гимназий, 4 школы</w:t>
      </w:r>
      <w:r w:rsidR="00656362" w:rsidRPr="00932DFA">
        <w:t xml:space="preserve"> с</w:t>
      </w:r>
      <w:r w:rsidR="00656362">
        <w:t> </w:t>
      </w:r>
      <w:r w:rsidR="00656362" w:rsidRPr="00932DFA">
        <w:t>у</w:t>
      </w:r>
      <w:r w:rsidRPr="00932DFA">
        <w:t>глубленным изучением отдельных предметов, 6 вечерних (сменных) школ. Перечень действующих объектов</w:t>
      </w:r>
      <w:r w:rsidR="00656362" w:rsidRPr="00932DFA">
        <w:t xml:space="preserve"> в</w:t>
      </w:r>
      <w:r w:rsidR="00656362">
        <w:t> </w:t>
      </w:r>
      <w:r w:rsidR="00656362" w:rsidRPr="00932DFA">
        <w:t>о</w:t>
      </w:r>
      <w:r w:rsidRPr="00932DFA">
        <w:t xml:space="preserve">бласти образования, подведомственных </w:t>
      </w:r>
      <w:r w:rsidR="00832FCA" w:rsidRPr="00932DFA">
        <w:t>Управлению образования</w:t>
      </w:r>
      <w:r w:rsidRPr="00932DFA">
        <w:t xml:space="preserve"> города Ростова</w:t>
      </w:r>
      <w:r w:rsidR="0054192C" w:rsidRPr="0054192C">
        <w:noBreakHyphen/>
        <w:t>на</w:t>
      </w:r>
      <w:r w:rsidR="0054192C" w:rsidRPr="0054192C">
        <w:noBreakHyphen/>
        <w:t>Дону</w:t>
      </w:r>
      <w:r w:rsidRPr="00932DFA">
        <w:t>, представлен</w:t>
      </w:r>
      <w:r w:rsidR="00656362" w:rsidRPr="00932DFA">
        <w:t xml:space="preserve"> в</w:t>
      </w:r>
      <w:r w:rsidR="00656362">
        <w:t> </w:t>
      </w:r>
      <w:r w:rsidR="00656362" w:rsidRPr="00932DFA">
        <w:t>П</w:t>
      </w:r>
      <w:r w:rsidRPr="00932DFA">
        <w:t>риложении 10.</w:t>
      </w:r>
    </w:p>
    <w:p w14:paraId="2ABD4CCD" w14:textId="77777777" w:rsidR="00381699" w:rsidRPr="00932DFA" w:rsidRDefault="00381699" w:rsidP="00F211EF">
      <w:pPr>
        <w:pStyle w:val="a4"/>
        <w:suppressAutoHyphens/>
        <w:spacing w:before="0" w:after="0"/>
        <w:jc w:val="right"/>
      </w:pPr>
      <w:r w:rsidRPr="00932DFA">
        <w:t>Таблица 2.5.26.</w:t>
      </w:r>
    </w:p>
    <w:p w14:paraId="3B38240C" w14:textId="77777777" w:rsidR="00381699" w:rsidRPr="00932DFA" w:rsidRDefault="00381699" w:rsidP="00F211EF">
      <w:pPr>
        <w:pStyle w:val="a4"/>
        <w:suppressAutoHyphens/>
        <w:spacing w:before="0" w:after="0"/>
        <w:jc w:val="center"/>
      </w:pPr>
      <w:r w:rsidRPr="00932DFA">
        <w:t>Обеспеченность общеобразовательными школами на 01.01.2014 г.</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1264"/>
        <w:gridCol w:w="1264"/>
        <w:gridCol w:w="1264"/>
        <w:gridCol w:w="1594"/>
        <w:gridCol w:w="935"/>
        <w:gridCol w:w="2041"/>
      </w:tblGrid>
      <w:tr w:rsidR="00886F4A" w:rsidRPr="00932DFA" w14:paraId="41D5B432" w14:textId="77777777" w:rsidTr="005727D4">
        <w:trPr>
          <w:tblHeader/>
          <w:jc w:val="center"/>
        </w:trPr>
        <w:tc>
          <w:tcPr>
            <w:tcW w:w="1844" w:type="dxa"/>
            <w:vAlign w:val="center"/>
          </w:tcPr>
          <w:p w14:paraId="73CBB67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Район</w:t>
            </w:r>
          </w:p>
        </w:tc>
        <w:tc>
          <w:tcPr>
            <w:tcW w:w="1264" w:type="dxa"/>
            <w:vAlign w:val="center"/>
          </w:tcPr>
          <w:p w14:paraId="69234EA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Проектная вместимость</w:t>
            </w:r>
          </w:p>
        </w:tc>
        <w:tc>
          <w:tcPr>
            <w:tcW w:w="1264" w:type="dxa"/>
            <w:vAlign w:val="center"/>
          </w:tcPr>
          <w:p w14:paraId="0A8DB76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Фактическая посещаемость</w:t>
            </w:r>
          </w:p>
        </w:tc>
        <w:tc>
          <w:tcPr>
            <w:tcW w:w="1264" w:type="dxa"/>
            <w:vAlign w:val="center"/>
          </w:tcPr>
          <w:p w14:paraId="79C10C74" w14:textId="77777777" w:rsidR="00381699" w:rsidRPr="00932DFA" w:rsidRDefault="00381699" w:rsidP="00E258C6">
            <w:pPr>
              <w:jc w:val="center"/>
              <w:rPr>
                <w:sz w:val="22"/>
                <w:szCs w:val="22"/>
              </w:rPr>
            </w:pPr>
            <w:r w:rsidRPr="00932DFA">
              <w:rPr>
                <w:sz w:val="22"/>
                <w:szCs w:val="22"/>
              </w:rPr>
              <w:t>% использования</w:t>
            </w:r>
          </w:p>
        </w:tc>
        <w:tc>
          <w:tcPr>
            <w:tcW w:w="1594" w:type="dxa"/>
            <w:vAlign w:val="center"/>
          </w:tcPr>
          <w:p w14:paraId="7E07C6E2" w14:textId="77777777" w:rsidR="00381699" w:rsidRPr="00932DFA" w:rsidRDefault="00381699" w:rsidP="00E258C6">
            <w:pPr>
              <w:jc w:val="center"/>
              <w:rPr>
                <w:sz w:val="22"/>
                <w:szCs w:val="22"/>
              </w:rPr>
            </w:pPr>
            <w:r w:rsidRPr="00932DFA">
              <w:rPr>
                <w:sz w:val="22"/>
                <w:szCs w:val="22"/>
              </w:rPr>
              <w:t>Расчет минимальной потребности</w:t>
            </w:r>
            <w:r w:rsidR="00656362" w:rsidRPr="00932DFA">
              <w:rPr>
                <w:sz w:val="22"/>
                <w:szCs w:val="22"/>
              </w:rPr>
              <w:t xml:space="preserve"> по</w:t>
            </w:r>
            <w:r w:rsidR="00656362">
              <w:rPr>
                <w:sz w:val="22"/>
                <w:szCs w:val="22"/>
              </w:rPr>
              <w:t> </w:t>
            </w:r>
            <w:r w:rsidR="00656362" w:rsidRPr="00932DFA">
              <w:rPr>
                <w:sz w:val="22"/>
                <w:szCs w:val="22"/>
              </w:rPr>
              <w:t>н</w:t>
            </w:r>
            <w:r w:rsidRPr="00932DFA">
              <w:rPr>
                <w:sz w:val="22"/>
                <w:szCs w:val="22"/>
              </w:rPr>
              <w:t>ормативу, мест</w:t>
            </w:r>
          </w:p>
        </w:tc>
        <w:tc>
          <w:tcPr>
            <w:tcW w:w="935" w:type="dxa"/>
            <w:vAlign w:val="center"/>
          </w:tcPr>
          <w:p w14:paraId="0B65B8FA" w14:textId="77777777" w:rsidR="00381699" w:rsidRPr="00932DFA" w:rsidRDefault="00381699" w:rsidP="00E258C6">
            <w:pPr>
              <w:jc w:val="center"/>
              <w:rPr>
                <w:sz w:val="22"/>
                <w:szCs w:val="22"/>
              </w:rPr>
            </w:pPr>
            <w:r w:rsidRPr="00932DFA">
              <w:rPr>
                <w:sz w:val="22"/>
                <w:szCs w:val="22"/>
              </w:rPr>
              <w:t>В</w:t>
            </w:r>
            <w:r w:rsidR="0087302F" w:rsidRPr="0087302F">
              <w:rPr>
                <w:sz w:val="22"/>
                <w:szCs w:val="22"/>
              </w:rPr>
              <w:t> %</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c>
          <w:tcPr>
            <w:tcW w:w="2041" w:type="dxa"/>
            <w:vAlign w:val="center"/>
          </w:tcPr>
          <w:p w14:paraId="5875FF73" w14:textId="77777777" w:rsidR="00381699" w:rsidRPr="00932DFA" w:rsidRDefault="00381699" w:rsidP="005502F5">
            <w:pPr>
              <w:jc w:val="center"/>
              <w:rPr>
                <w:sz w:val="22"/>
                <w:szCs w:val="22"/>
              </w:rPr>
            </w:pPr>
            <w:r w:rsidRPr="00932DFA">
              <w:rPr>
                <w:sz w:val="22"/>
                <w:szCs w:val="22"/>
              </w:rPr>
              <w:t>Планируемое введение новых мест (с учетом кап. ремонта</w:t>
            </w:r>
            <w:r w:rsidR="00656362" w:rsidRPr="00932DFA">
              <w:rPr>
                <w:sz w:val="22"/>
                <w:szCs w:val="22"/>
              </w:rPr>
              <w:t xml:space="preserve"> и</w:t>
            </w:r>
            <w:r w:rsidR="00656362">
              <w:rPr>
                <w:sz w:val="22"/>
                <w:szCs w:val="22"/>
              </w:rPr>
              <w:t> </w:t>
            </w:r>
            <w:r w:rsidR="00656362" w:rsidRPr="00932DFA">
              <w:rPr>
                <w:sz w:val="22"/>
                <w:szCs w:val="22"/>
              </w:rPr>
              <w:t>н</w:t>
            </w:r>
            <w:r w:rsidRPr="00932DFA">
              <w:rPr>
                <w:sz w:val="22"/>
                <w:szCs w:val="22"/>
              </w:rPr>
              <w:t>ового строительства)</w:t>
            </w:r>
          </w:p>
        </w:tc>
      </w:tr>
      <w:tr w:rsidR="00886F4A" w:rsidRPr="00932DFA" w14:paraId="5CBE39B8" w14:textId="77777777" w:rsidTr="005727D4">
        <w:trPr>
          <w:jc w:val="center"/>
        </w:trPr>
        <w:tc>
          <w:tcPr>
            <w:tcW w:w="1844" w:type="dxa"/>
            <w:vAlign w:val="center"/>
          </w:tcPr>
          <w:p w14:paraId="3E6EBEB3" w14:textId="77777777" w:rsidR="00381699" w:rsidRPr="00932DFA" w:rsidRDefault="00381699" w:rsidP="00E258C6">
            <w:pPr>
              <w:pStyle w:val="a4"/>
              <w:suppressAutoHyphens/>
              <w:spacing w:before="0" w:after="0"/>
              <w:ind w:firstLine="0"/>
              <w:rPr>
                <w:sz w:val="22"/>
                <w:szCs w:val="22"/>
              </w:rPr>
            </w:pPr>
            <w:r w:rsidRPr="00932DFA">
              <w:rPr>
                <w:sz w:val="22"/>
                <w:szCs w:val="22"/>
              </w:rPr>
              <w:t>Ворошиловский</w:t>
            </w:r>
          </w:p>
        </w:tc>
        <w:tc>
          <w:tcPr>
            <w:tcW w:w="1264" w:type="dxa"/>
            <w:vAlign w:val="center"/>
          </w:tcPr>
          <w:p w14:paraId="3996BF6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15465</w:t>
            </w:r>
          </w:p>
        </w:tc>
        <w:tc>
          <w:tcPr>
            <w:tcW w:w="1264" w:type="dxa"/>
            <w:vAlign w:val="center"/>
          </w:tcPr>
          <w:p w14:paraId="6738CAB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17987</w:t>
            </w:r>
          </w:p>
        </w:tc>
        <w:tc>
          <w:tcPr>
            <w:tcW w:w="1264" w:type="dxa"/>
            <w:vAlign w:val="center"/>
          </w:tcPr>
          <w:p w14:paraId="08C5F6EC" w14:textId="77777777" w:rsidR="00381699" w:rsidRPr="00932DFA" w:rsidRDefault="00381699" w:rsidP="00E258C6">
            <w:pPr>
              <w:jc w:val="center"/>
              <w:rPr>
                <w:sz w:val="22"/>
                <w:szCs w:val="22"/>
              </w:rPr>
            </w:pPr>
            <w:r w:rsidRPr="00932DFA">
              <w:rPr>
                <w:sz w:val="22"/>
                <w:szCs w:val="22"/>
              </w:rPr>
              <w:t>116,3</w:t>
            </w:r>
          </w:p>
        </w:tc>
        <w:tc>
          <w:tcPr>
            <w:tcW w:w="1594" w:type="dxa"/>
            <w:vAlign w:val="center"/>
          </w:tcPr>
          <w:p w14:paraId="2D9E7BC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15727,3</w:t>
            </w:r>
          </w:p>
        </w:tc>
        <w:tc>
          <w:tcPr>
            <w:tcW w:w="935" w:type="dxa"/>
            <w:vAlign w:val="center"/>
          </w:tcPr>
          <w:p w14:paraId="3400269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98,3</w:t>
            </w:r>
          </w:p>
        </w:tc>
        <w:tc>
          <w:tcPr>
            <w:tcW w:w="2041" w:type="dxa"/>
            <w:vAlign w:val="center"/>
          </w:tcPr>
          <w:p w14:paraId="04D439E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1176</w:t>
            </w:r>
          </w:p>
        </w:tc>
      </w:tr>
      <w:tr w:rsidR="00886F4A" w:rsidRPr="00932DFA" w14:paraId="29EB2F38" w14:textId="77777777" w:rsidTr="005727D4">
        <w:trPr>
          <w:jc w:val="center"/>
        </w:trPr>
        <w:tc>
          <w:tcPr>
            <w:tcW w:w="1844" w:type="dxa"/>
            <w:vAlign w:val="center"/>
          </w:tcPr>
          <w:p w14:paraId="08B929C7" w14:textId="77777777" w:rsidR="00381699" w:rsidRPr="00932DFA" w:rsidRDefault="00381699" w:rsidP="00E258C6">
            <w:pPr>
              <w:pStyle w:val="a4"/>
              <w:suppressAutoHyphens/>
              <w:spacing w:before="0" w:after="0"/>
              <w:ind w:firstLine="0"/>
              <w:rPr>
                <w:sz w:val="22"/>
                <w:szCs w:val="22"/>
              </w:rPr>
            </w:pPr>
            <w:r w:rsidRPr="00932DFA">
              <w:rPr>
                <w:sz w:val="22"/>
                <w:szCs w:val="22"/>
              </w:rPr>
              <w:t xml:space="preserve">Железнодорожный </w:t>
            </w:r>
          </w:p>
        </w:tc>
        <w:tc>
          <w:tcPr>
            <w:tcW w:w="1264" w:type="dxa"/>
            <w:vAlign w:val="center"/>
          </w:tcPr>
          <w:p w14:paraId="42847A4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5166</w:t>
            </w:r>
          </w:p>
        </w:tc>
        <w:tc>
          <w:tcPr>
            <w:tcW w:w="1264" w:type="dxa"/>
            <w:vAlign w:val="center"/>
          </w:tcPr>
          <w:p w14:paraId="6F53DE7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7161</w:t>
            </w:r>
          </w:p>
        </w:tc>
        <w:tc>
          <w:tcPr>
            <w:tcW w:w="1264" w:type="dxa"/>
            <w:vAlign w:val="center"/>
          </w:tcPr>
          <w:p w14:paraId="7F8A71EA" w14:textId="77777777" w:rsidR="00381699" w:rsidRPr="00932DFA" w:rsidRDefault="00381699" w:rsidP="00E258C6">
            <w:pPr>
              <w:jc w:val="center"/>
              <w:rPr>
                <w:sz w:val="22"/>
                <w:szCs w:val="22"/>
              </w:rPr>
            </w:pPr>
            <w:r w:rsidRPr="00932DFA">
              <w:rPr>
                <w:sz w:val="22"/>
                <w:szCs w:val="22"/>
              </w:rPr>
              <w:t>138,6</w:t>
            </w:r>
          </w:p>
        </w:tc>
        <w:tc>
          <w:tcPr>
            <w:tcW w:w="1594" w:type="dxa"/>
            <w:vAlign w:val="center"/>
          </w:tcPr>
          <w:p w14:paraId="7D41136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7252,342</w:t>
            </w:r>
          </w:p>
        </w:tc>
        <w:tc>
          <w:tcPr>
            <w:tcW w:w="935" w:type="dxa"/>
            <w:vAlign w:val="center"/>
          </w:tcPr>
          <w:p w14:paraId="4492E1F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71,2</w:t>
            </w:r>
          </w:p>
        </w:tc>
        <w:tc>
          <w:tcPr>
            <w:tcW w:w="2041" w:type="dxa"/>
            <w:vAlign w:val="center"/>
          </w:tcPr>
          <w:p w14:paraId="51F472F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1100</w:t>
            </w:r>
          </w:p>
        </w:tc>
      </w:tr>
      <w:tr w:rsidR="00886F4A" w:rsidRPr="00932DFA" w14:paraId="71383AF3" w14:textId="77777777" w:rsidTr="005727D4">
        <w:trPr>
          <w:jc w:val="center"/>
        </w:trPr>
        <w:tc>
          <w:tcPr>
            <w:tcW w:w="1844" w:type="dxa"/>
            <w:vAlign w:val="center"/>
          </w:tcPr>
          <w:p w14:paraId="3E7F47BE" w14:textId="77777777" w:rsidR="00381699" w:rsidRPr="00932DFA" w:rsidRDefault="00381699" w:rsidP="00E258C6">
            <w:pPr>
              <w:pStyle w:val="a4"/>
              <w:suppressAutoHyphens/>
              <w:spacing w:before="0" w:after="0"/>
              <w:ind w:firstLine="0"/>
              <w:rPr>
                <w:sz w:val="22"/>
                <w:szCs w:val="22"/>
              </w:rPr>
            </w:pPr>
            <w:r w:rsidRPr="00932DFA">
              <w:rPr>
                <w:sz w:val="22"/>
                <w:szCs w:val="22"/>
              </w:rPr>
              <w:t>Кировский</w:t>
            </w:r>
          </w:p>
        </w:tc>
        <w:tc>
          <w:tcPr>
            <w:tcW w:w="1264" w:type="dxa"/>
            <w:vAlign w:val="center"/>
          </w:tcPr>
          <w:p w14:paraId="33F01A0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4476</w:t>
            </w:r>
          </w:p>
        </w:tc>
        <w:tc>
          <w:tcPr>
            <w:tcW w:w="1264" w:type="dxa"/>
            <w:vAlign w:val="center"/>
          </w:tcPr>
          <w:p w14:paraId="1D23DF8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5286</w:t>
            </w:r>
          </w:p>
        </w:tc>
        <w:tc>
          <w:tcPr>
            <w:tcW w:w="1264" w:type="dxa"/>
            <w:vAlign w:val="center"/>
          </w:tcPr>
          <w:p w14:paraId="04440FF9" w14:textId="77777777" w:rsidR="00381699" w:rsidRPr="00932DFA" w:rsidRDefault="00381699" w:rsidP="00E258C6">
            <w:pPr>
              <w:jc w:val="center"/>
              <w:rPr>
                <w:sz w:val="22"/>
                <w:szCs w:val="22"/>
              </w:rPr>
            </w:pPr>
            <w:r w:rsidRPr="00932DFA">
              <w:rPr>
                <w:sz w:val="22"/>
                <w:szCs w:val="22"/>
              </w:rPr>
              <w:t>118,1</w:t>
            </w:r>
          </w:p>
        </w:tc>
        <w:tc>
          <w:tcPr>
            <w:tcW w:w="1594" w:type="dxa"/>
            <w:vAlign w:val="center"/>
          </w:tcPr>
          <w:p w14:paraId="42257E9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4870,422</w:t>
            </w:r>
          </w:p>
        </w:tc>
        <w:tc>
          <w:tcPr>
            <w:tcW w:w="935" w:type="dxa"/>
            <w:vAlign w:val="center"/>
          </w:tcPr>
          <w:p w14:paraId="3375B34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91,9</w:t>
            </w:r>
          </w:p>
        </w:tc>
        <w:tc>
          <w:tcPr>
            <w:tcW w:w="2041" w:type="dxa"/>
            <w:vAlign w:val="center"/>
          </w:tcPr>
          <w:p w14:paraId="456C926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w:t>
            </w:r>
          </w:p>
        </w:tc>
      </w:tr>
      <w:tr w:rsidR="00886F4A" w:rsidRPr="00932DFA" w14:paraId="43614B31" w14:textId="77777777" w:rsidTr="005727D4">
        <w:trPr>
          <w:jc w:val="center"/>
        </w:trPr>
        <w:tc>
          <w:tcPr>
            <w:tcW w:w="1844" w:type="dxa"/>
            <w:vAlign w:val="center"/>
          </w:tcPr>
          <w:p w14:paraId="153A6076" w14:textId="77777777" w:rsidR="00381699" w:rsidRPr="00932DFA" w:rsidRDefault="00381699" w:rsidP="00E258C6">
            <w:pPr>
              <w:pStyle w:val="a4"/>
              <w:suppressAutoHyphens/>
              <w:spacing w:before="0" w:after="0"/>
              <w:ind w:firstLine="0"/>
              <w:rPr>
                <w:sz w:val="22"/>
                <w:szCs w:val="22"/>
              </w:rPr>
            </w:pPr>
            <w:r w:rsidRPr="00932DFA">
              <w:rPr>
                <w:sz w:val="22"/>
                <w:szCs w:val="22"/>
              </w:rPr>
              <w:t>Ленинский</w:t>
            </w:r>
          </w:p>
        </w:tc>
        <w:tc>
          <w:tcPr>
            <w:tcW w:w="1264" w:type="dxa"/>
            <w:vAlign w:val="center"/>
          </w:tcPr>
          <w:p w14:paraId="7B933CC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6246</w:t>
            </w:r>
          </w:p>
        </w:tc>
        <w:tc>
          <w:tcPr>
            <w:tcW w:w="1264" w:type="dxa"/>
            <w:vAlign w:val="center"/>
          </w:tcPr>
          <w:p w14:paraId="5A90453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6346</w:t>
            </w:r>
          </w:p>
        </w:tc>
        <w:tc>
          <w:tcPr>
            <w:tcW w:w="1264" w:type="dxa"/>
            <w:vAlign w:val="center"/>
          </w:tcPr>
          <w:p w14:paraId="6BBC000E" w14:textId="77777777" w:rsidR="00381699" w:rsidRPr="00932DFA" w:rsidRDefault="00381699" w:rsidP="00E258C6">
            <w:pPr>
              <w:jc w:val="center"/>
              <w:rPr>
                <w:sz w:val="22"/>
                <w:szCs w:val="22"/>
              </w:rPr>
            </w:pPr>
            <w:r w:rsidRPr="00932DFA">
              <w:rPr>
                <w:sz w:val="22"/>
                <w:szCs w:val="22"/>
              </w:rPr>
              <w:t>101,6</w:t>
            </w:r>
          </w:p>
        </w:tc>
        <w:tc>
          <w:tcPr>
            <w:tcW w:w="1594" w:type="dxa"/>
            <w:vAlign w:val="center"/>
          </w:tcPr>
          <w:p w14:paraId="265B185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5987,243</w:t>
            </w:r>
          </w:p>
        </w:tc>
        <w:tc>
          <w:tcPr>
            <w:tcW w:w="935" w:type="dxa"/>
            <w:vAlign w:val="center"/>
          </w:tcPr>
          <w:p w14:paraId="0FC09F6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104,3</w:t>
            </w:r>
          </w:p>
        </w:tc>
        <w:tc>
          <w:tcPr>
            <w:tcW w:w="2041" w:type="dxa"/>
            <w:vAlign w:val="center"/>
          </w:tcPr>
          <w:p w14:paraId="6BAF692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w:t>
            </w:r>
          </w:p>
        </w:tc>
      </w:tr>
      <w:tr w:rsidR="00886F4A" w:rsidRPr="00932DFA" w14:paraId="0F9B56DC" w14:textId="77777777" w:rsidTr="005727D4">
        <w:trPr>
          <w:jc w:val="center"/>
        </w:trPr>
        <w:tc>
          <w:tcPr>
            <w:tcW w:w="1844" w:type="dxa"/>
            <w:vAlign w:val="center"/>
          </w:tcPr>
          <w:p w14:paraId="068E6ACD" w14:textId="77777777" w:rsidR="00381699" w:rsidRPr="00932DFA" w:rsidRDefault="00381699" w:rsidP="00E258C6">
            <w:pPr>
              <w:pStyle w:val="a4"/>
              <w:suppressAutoHyphens/>
              <w:spacing w:before="0" w:after="0"/>
              <w:ind w:firstLine="0"/>
              <w:rPr>
                <w:sz w:val="22"/>
                <w:szCs w:val="22"/>
              </w:rPr>
            </w:pPr>
            <w:r w:rsidRPr="00932DFA">
              <w:rPr>
                <w:sz w:val="22"/>
                <w:szCs w:val="22"/>
              </w:rPr>
              <w:t>Октябрьский</w:t>
            </w:r>
          </w:p>
        </w:tc>
        <w:tc>
          <w:tcPr>
            <w:tcW w:w="1264" w:type="dxa"/>
            <w:vAlign w:val="center"/>
          </w:tcPr>
          <w:p w14:paraId="20A3DF5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8739</w:t>
            </w:r>
          </w:p>
        </w:tc>
        <w:tc>
          <w:tcPr>
            <w:tcW w:w="1264" w:type="dxa"/>
            <w:vAlign w:val="center"/>
          </w:tcPr>
          <w:p w14:paraId="49BBCE2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10911</w:t>
            </w:r>
          </w:p>
        </w:tc>
        <w:tc>
          <w:tcPr>
            <w:tcW w:w="1264" w:type="dxa"/>
            <w:vAlign w:val="center"/>
          </w:tcPr>
          <w:p w14:paraId="44E11EFD" w14:textId="77777777" w:rsidR="00381699" w:rsidRPr="00932DFA" w:rsidRDefault="00381699" w:rsidP="00E258C6">
            <w:pPr>
              <w:jc w:val="center"/>
              <w:rPr>
                <w:sz w:val="22"/>
                <w:szCs w:val="22"/>
              </w:rPr>
            </w:pPr>
            <w:r w:rsidRPr="00932DFA">
              <w:rPr>
                <w:sz w:val="22"/>
                <w:szCs w:val="22"/>
              </w:rPr>
              <w:t>124,9</w:t>
            </w:r>
          </w:p>
        </w:tc>
        <w:tc>
          <w:tcPr>
            <w:tcW w:w="1594" w:type="dxa"/>
            <w:vAlign w:val="center"/>
          </w:tcPr>
          <w:p w14:paraId="0B6EA1C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12239,76</w:t>
            </w:r>
          </w:p>
        </w:tc>
        <w:tc>
          <w:tcPr>
            <w:tcW w:w="935" w:type="dxa"/>
            <w:vAlign w:val="center"/>
          </w:tcPr>
          <w:p w14:paraId="2E424A2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71,4</w:t>
            </w:r>
          </w:p>
        </w:tc>
        <w:tc>
          <w:tcPr>
            <w:tcW w:w="2041" w:type="dxa"/>
            <w:vAlign w:val="center"/>
          </w:tcPr>
          <w:p w14:paraId="4022BC3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1340</w:t>
            </w:r>
          </w:p>
        </w:tc>
      </w:tr>
      <w:tr w:rsidR="00886F4A" w:rsidRPr="00932DFA" w14:paraId="7B177AEA" w14:textId="77777777" w:rsidTr="005727D4">
        <w:trPr>
          <w:jc w:val="center"/>
        </w:trPr>
        <w:tc>
          <w:tcPr>
            <w:tcW w:w="1844" w:type="dxa"/>
            <w:vAlign w:val="center"/>
          </w:tcPr>
          <w:p w14:paraId="555FF755" w14:textId="77777777" w:rsidR="00381699" w:rsidRPr="00932DFA" w:rsidRDefault="00381699" w:rsidP="00E258C6">
            <w:pPr>
              <w:pStyle w:val="a4"/>
              <w:suppressAutoHyphens/>
              <w:spacing w:before="0" w:after="0"/>
              <w:ind w:firstLine="0"/>
              <w:rPr>
                <w:sz w:val="22"/>
                <w:szCs w:val="22"/>
              </w:rPr>
            </w:pPr>
            <w:r w:rsidRPr="00932DFA">
              <w:rPr>
                <w:sz w:val="22"/>
                <w:szCs w:val="22"/>
              </w:rPr>
              <w:t>Первомайский</w:t>
            </w:r>
          </w:p>
        </w:tc>
        <w:tc>
          <w:tcPr>
            <w:tcW w:w="1264" w:type="dxa"/>
            <w:vAlign w:val="center"/>
          </w:tcPr>
          <w:p w14:paraId="5DA067AC"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10893</w:t>
            </w:r>
          </w:p>
        </w:tc>
        <w:tc>
          <w:tcPr>
            <w:tcW w:w="1264" w:type="dxa"/>
            <w:vAlign w:val="center"/>
          </w:tcPr>
          <w:p w14:paraId="6DB60B9F"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13963</w:t>
            </w:r>
          </w:p>
        </w:tc>
        <w:tc>
          <w:tcPr>
            <w:tcW w:w="1264" w:type="dxa"/>
            <w:vAlign w:val="center"/>
          </w:tcPr>
          <w:p w14:paraId="7BE8C04E" w14:textId="77777777" w:rsidR="00381699" w:rsidRPr="00932DFA" w:rsidRDefault="00381699" w:rsidP="00E258C6">
            <w:pPr>
              <w:jc w:val="center"/>
              <w:rPr>
                <w:sz w:val="22"/>
                <w:szCs w:val="22"/>
              </w:rPr>
            </w:pPr>
            <w:r w:rsidRPr="00932DFA">
              <w:rPr>
                <w:sz w:val="22"/>
                <w:szCs w:val="22"/>
              </w:rPr>
              <w:t>128,2</w:t>
            </w:r>
          </w:p>
        </w:tc>
        <w:tc>
          <w:tcPr>
            <w:tcW w:w="1594" w:type="dxa"/>
            <w:vAlign w:val="center"/>
          </w:tcPr>
          <w:p w14:paraId="2B265FC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12885,88</w:t>
            </w:r>
          </w:p>
        </w:tc>
        <w:tc>
          <w:tcPr>
            <w:tcW w:w="935" w:type="dxa"/>
            <w:vAlign w:val="center"/>
          </w:tcPr>
          <w:p w14:paraId="7A344CD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84,5</w:t>
            </w:r>
          </w:p>
        </w:tc>
        <w:tc>
          <w:tcPr>
            <w:tcW w:w="2041" w:type="dxa"/>
            <w:vAlign w:val="center"/>
          </w:tcPr>
          <w:p w14:paraId="4375039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2200</w:t>
            </w:r>
          </w:p>
        </w:tc>
      </w:tr>
      <w:tr w:rsidR="00886F4A" w:rsidRPr="00932DFA" w14:paraId="77863323" w14:textId="77777777" w:rsidTr="005727D4">
        <w:trPr>
          <w:jc w:val="center"/>
        </w:trPr>
        <w:tc>
          <w:tcPr>
            <w:tcW w:w="1844" w:type="dxa"/>
            <w:vAlign w:val="center"/>
          </w:tcPr>
          <w:p w14:paraId="4ED352A7" w14:textId="77777777" w:rsidR="00381699" w:rsidRPr="00932DFA" w:rsidRDefault="00381699" w:rsidP="00E258C6">
            <w:pPr>
              <w:pStyle w:val="a4"/>
              <w:suppressAutoHyphens/>
              <w:spacing w:before="0" w:after="0"/>
              <w:ind w:firstLine="0"/>
              <w:rPr>
                <w:sz w:val="22"/>
                <w:szCs w:val="22"/>
              </w:rPr>
            </w:pPr>
            <w:r w:rsidRPr="00932DFA">
              <w:rPr>
                <w:sz w:val="22"/>
                <w:szCs w:val="22"/>
              </w:rPr>
              <w:t>Пролетарский</w:t>
            </w:r>
          </w:p>
        </w:tc>
        <w:tc>
          <w:tcPr>
            <w:tcW w:w="1264" w:type="dxa"/>
            <w:vAlign w:val="center"/>
          </w:tcPr>
          <w:p w14:paraId="1C169D0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7461</w:t>
            </w:r>
          </w:p>
        </w:tc>
        <w:tc>
          <w:tcPr>
            <w:tcW w:w="1264" w:type="dxa"/>
            <w:vAlign w:val="center"/>
          </w:tcPr>
          <w:p w14:paraId="2A92A62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10027</w:t>
            </w:r>
          </w:p>
        </w:tc>
        <w:tc>
          <w:tcPr>
            <w:tcW w:w="1264" w:type="dxa"/>
            <w:vAlign w:val="center"/>
          </w:tcPr>
          <w:p w14:paraId="56FDF2A0" w14:textId="77777777" w:rsidR="00381699" w:rsidRPr="00932DFA" w:rsidRDefault="00381699" w:rsidP="00E258C6">
            <w:pPr>
              <w:jc w:val="center"/>
              <w:rPr>
                <w:sz w:val="22"/>
                <w:szCs w:val="22"/>
              </w:rPr>
            </w:pPr>
            <w:r w:rsidRPr="00932DFA">
              <w:rPr>
                <w:sz w:val="22"/>
                <w:szCs w:val="22"/>
              </w:rPr>
              <w:t>134,4</w:t>
            </w:r>
          </w:p>
        </w:tc>
        <w:tc>
          <w:tcPr>
            <w:tcW w:w="1594" w:type="dxa"/>
            <w:vAlign w:val="center"/>
          </w:tcPr>
          <w:p w14:paraId="6751BBA4"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10967,13</w:t>
            </w:r>
          </w:p>
        </w:tc>
        <w:tc>
          <w:tcPr>
            <w:tcW w:w="935" w:type="dxa"/>
            <w:vAlign w:val="center"/>
          </w:tcPr>
          <w:p w14:paraId="4598626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68,0</w:t>
            </w:r>
          </w:p>
        </w:tc>
        <w:tc>
          <w:tcPr>
            <w:tcW w:w="2041" w:type="dxa"/>
            <w:vAlign w:val="center"/>
          </w:tcPr>
          <w:p w14:paraId="02043C3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97</w:t>
            </w:r>
          </w:p>
        </w:tc>
      </w:tr>
      <w:tr w:rsidR="00886F4A" w:rsidRPr="00932DFA" w14:paraId="01CC06C6" w14:textId="77777777" w:rsidTr="005727D4">
        <w:trPr>
          <w:jc w:val="center"/>
        </w:trPr>
        <w:tc>
          <w:tcPr>
            <w:tcW w:w="1844" w:type="dxa"/>
            <w:vAlign w:val="center"/>
          </w:tcPr>
          <w:p w14:paraId="7264B1E9" w14:textId="77777777" w:rsidR="00381699" w:rsidRPr="00932DFA" w:rsidRDefault="00381699" w:rsidP="00E258C6">
            <w:pPr>
              <w:pStyle w:val="a4"/>
              <w:suppressAutoHyphens/>
              <w:spacing w:before="0" w:after="0"/>
              <w:ind w:firstLine="0"/>
              <w:rPr>
                <w:sz w:val="22"/>
                <w:szCs w:val="22"/>
              </w:rPr>
            </w:pPr>
            <w:r w:rsidRPr="00932DFA">
              <w:rPr>
                <w:sz w:val="22"/>
                <w:szCs w:val="22"/>
              </w:rPr>
              <w:t>Советский</w:t>
            </w:r>
          </w:p>
        </w:tc>
        <w:tc>
          <w:tcPr>
            <w:tcW w:w="1264" w:type="dxa"/>
            <w:vAlign w:val="center"/>
          </w:tcPr>
          <w:p w14:paraId="1C0A33A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10142</w:t>
            </w:r>
          </w:p>
        </w:tc>
        <w:tc>
          <w:tcPr>
            <w:tcW w:w="1264" w:type="dxa"/>
            <w:vAlign w:val="center"/>
          </w:tcPr>
          <w:p w14:paraId="4E6C58D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14102</w:t>
            </w:r>
          </w:p>
        </w:tc>
        <w:tc>
          <w:tcPr>
            <w:tcW w:w="1264" w:type="dxa"/>
            <w:vAlign w:val="center"/>
          </w:tcPr>
          <w:p w14:paraId="2D98513F" w14:textId="77777777" w:rsidR="00381699" w:rsidRPr="00932DFA" w:rsidRDefault="00381699" w:rsidP="00E258C6">
            <w:pPr>
              <w:jc w:val="center"/>
              <w:rPr>
                <w:sz w:val="22"/>
                <w:szCs w:val="22"/>
              </w:rPr>
            </w:pPr>
            <w:r w:rsidRPr="00932DFA">
              <w:rPr>
                <w:sz w:val="22"/>
                <w:szCs w:val="22"/>
              </w:rPr>
              <w:t>139,0</w:t>
            </w:r>
          </w:p>
        </w:tc>
        <w:tc>
          <w:tcPr>
            <w:tcW w:w="1594" w:type="dxa"/>
            <w:vAlign w:val="center"/>
          </w:tcPr>
          <w:p w14:paraId="4771B96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12654,88</w:t>
            </w:r>
          </w:p>
        </w:tc>
        <w:tc>
          <w:tcPr>
            <w:tcW w:w="935" w:type="dxa"/>
            <w:vAlign w:val="center"/>
          </w:tcPr>
          <w:p w14:paraId="70E16965"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80,1</w:t>
            </w:r>
          </w:p>
        </w:tc>
        <w:tc>
          <w:tcPr>
            <w:tcW w:w="2041" w:type="dxa"/>
            <w:vAlign w:val="center"/>
          </w:tcPr>
          <w:p w14:paraId="1295398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3200</w:t>
            </w:r>
          </w:p>
        </w:tc>
      </w:tr>
      <w:tr w:rsidR="00381699" w:rsidRPr="00932DFA" w14:paraId="221300A6" w14:textId="77777777" w:rsidTr="005727D4">
        <w:trPr>
          <w:jc w:val="center"/>
        </w:trPr>
        <w:tc>
          <w:tcPr>
            <w:tcW w:w="1844" w:type="dxa"/>
            <w:vAlign w:val="center"/>
          </w:tcPr>
          <w:p w14:paraId="0B2C858B" w14:textId="77777777" w:rsidR="00832FCA" w:rsidRPr="00932DFA" w:rsidRDefault="00381699" w:rsidP="00E258C6">
            <w:pPr>
              <w:pStyle w:val="a4"/>
              <w:suppressAutoHyphens/>
              <w:spacing w:before="0" w:after="0"/>
              <w:ind w:firstLine="0"/>
              <w:rPr>
                <w:sz w:val="22"/>
                <w:szCs w:val="22"/>
              </w:rPr>
            </w:pPr>
            <w:r w:rsidRPr="00932DFA">
              <w:rPr>
                <w:sz w:val="22"/>
                <w:szCs w:val="22"/>
              </w:rPr>
              <w:t xml:space="preserve">город </w:t>
            </w:r>
          </w:p>
          <w:p w14:paraId="460BCE09" w14:textId="77777777" w:rsidR="00381699" w:rsidRPr="00932DFA" w:rsidRDefault="00381699" w:rsidP="00E258C6">
            <w:pPr>
              <w:pStyle w:val="a4"/>
              <w:suppressAutoHyphens/>
              <w:spacing w:before="0" w:after="0"/>
              <w:ind w:firstLine="0"/>
              <w:rPr>
                <w:sz w:val="22"/>
                <w:szCs w:val="22"/>
              </w:rPr>
            </w:pPr>
            <w:r w:rsidRPr="00932DFA">
              <w:rPr>
                <w:sz w:val="22"/>
                <w:szCs w:val="22"/>
              </w:rPr>
              <w:t>Ростов</w:t>
            </w:r>
            <w:r w:rsidR="0054192C" w:rsidRPr="0054192C">
              <w:rPr>
                <w:sz w:val="22"/>
                <w:szCs w:val="22"/>
              </w:rPr>
              <w:noBreakHyphen/>
              <w:t>на</w:t>
            </w:r>
            <w:r w:rsidR="0054192C" w:rsidRPr="0054192C">
              <w:rPr>
                <w:sz w:val="22"/>
                <w:szCs w:val="22"/>
              </w:rPr>
              <w:noBreakHyphen/>
              <w:t>Дону</w:t>
            </w:r>
          </w:p>
        </w:tc>
        <w:tc>
          <w:tcPr>
            <w:tcW w:w="1264" w:type="dxa"/>
            <w:vAlign w:val="center"/>
          </w:tcPr>
          <w:p w14:paraId="4DEC0401" w14:textId="77777777" w:rsidR="00381699" w:rsidRPr="00932DFA" w:rsidRDefault="00381699" w:rsidP="00E258C6">
            <w:pPr>
              <w:jc w:val="center"/>
              <w:rPr>
                <w:sz w:val="22"/>
                <w:szCs w:val="22"/>
              </w:rPr>
            </w:pPr>
            <w:r w:rsidRPr="00932DFA">
              <w:rPr>
                <w:sz w:val="22"/>
                <w:szCs w:val="22"/>
              </w:rPr>
              <w:t>68588</w:t>
            </w:r>
          </w:p>
        </w:tc>
        <w:tc>
          <w:tcPr>
            <w:tcW w:w="1264" w:type="dxa"/>
            <w:vAlign w:val="center"/>
          </w:tcPr>
          <w:p w14:paraId="726275A0" w14:textId="77777777" w:rsidR="00381699" w:rsidRPr="00932DFA" w:rsidRDefault="00381699" w:rsidP="00E258C6">
            <w:pPr>
              <w:jc w:val="center"/>
              <w:rPr>
                <w:sz w:val="22"/>
                <w:szCs w:val="22"/>
              </w:rPr>
            </w:pPr>
            <w:r w:rsidRPr="00932DFA">
              <w:rPr>
                <w:sz w:val="22"/>
                <w:szCs w:val="22"/>
              </w:rPr>
              <w:t>85783</w:t>
            </w:r>
          </w:p>
        </w:tc>
        <w:tc>
          <w:tcPr>
            <w:tcW w:w="1264" w:type="dxa"/>
            <w:vAlign w:val="center"/>
          </w:tcPr>
          <w:p w14:paraId="46475E1B" w14:textId="77777777" w:rsidR="00381699" w:rsidRPr="00932DFA" w:rsidRDefault="00381699" w:rsidP="00E258C6">
            <w:pPr>
              <w:jc w:val="center"/>
              <w:rPr>
                <w:sz w:val="22"/>
                <w:szCs w:val="22"/>
              </w:rPr>
            </w:pPr>
            <w:r w:rsidRPr="00932DFA">
              <w:rPr>
                <w:sz w:val="22"/>
                <w:szCs w:val="22"/>
              </w:rPr>
              <w:t>125,1</w:t>
            </w:r>
          </w:p>
        </w:tc>
        <w:tc>
          <w:tcPr>
            <w:tcW w:w="1594" w:type="dxa"/>
            <w:vAlign w:val="center"/>
          </w:tcPr>
          <w:p w14:paraId="3AF209B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82584,95</w:t>
            </w:r>
          </w:p>
        </w:tc>
        <w:tc>
          <w:tcPr>
            <w:tcW w:w="935" w:type="dxa"/>
            <w:vAlign w:val="center"/>
          </w:tcPr>
          <w:p w14:paraId="726AF45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83,1</w:t>
            </w:r>
          </w:p>
        </w:tc>
        <w:tc>
          <w:tcPr>
            <w:tcW w:w="2041" w:type="dxa"/>
            <w:vAlign w:val="center"/>
          </w:tcPr>
          <w:p w14:paraId="0C2C7F0E" w14:textId="77777777" w:rsidR="00381699" w:rsidRPr="00932DFA" w:rsidRDefault="00381699" w:rsidP="00E258C6">
            <w:pPr>
              <w:jc w:val="center"/>
              <w:rPr>
                <w:sz w:val="22"/>
                <w:szCs w:val="22"/>
              </w:rPr>
            </w:pPr>
            <w:r w:rsidRPr="00932DFA">
              <w:rPr>
                <w:sz w:val="22"/>
                <w:szCs w:val="22"/>
              </w:rPr>
              <w:t>9113</w:t>
            </w:r>
          </w:p>
        </w:tc>
      </w:tr>
    </w:tbl>
    <w:p w14:paraId="4E0C9B7F" w14:textId="77777777" w:rsidR="00381699" w:rsidRPr="00932DFA" w:rsidRDefault="00381699" w:rsidP="00F211EF">
      <w:pPr>
        <w:pStyle w:val="a4"/>
        <w:suppressAutoHyphens/>
        <w:spacing w:before="0" w:after="0"/>
      </w:pPr>
    </w:p>
    <w:p w14:paraId="54B64402" w14:textId="77777777" w:rsidR="00381699" w:rsidRPr="00932DFA" w:rsidRDefault="00381699" w:rsidP="00A07627">
      <w:pPr>
        <w:pStyle w:val="a4"/>
        <w:suppressAutoHyphens/>
        <w:spacing w:before="0" w:after="0"/>
      </w:pPr>
      <w:r w:rsidRPr="00932DFA">
        <w:rPr>
          <w:u w:val="single"/>
        </w:rPr>
        <w:t>Дошкольное образование</w:t>
      </w:r>
      <w:r w:rsidRPr="00932DFA">
        <w:t xml:space="preserve"> является первой ступенью образования.</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создана гибкая, многофункциональная муниципальная система дошкольного образования, обеспечивающая право ребенка</w:t>
      </w:r>
      <w:r w:rsidR="00656362" w:rsidRPr="00932DFA">
        <w:t xml:space="preserve"> на</w:t>
      </w:r>
      <w:r w:rsidR="00656362">
        <w:t> </w:t>
      </w:r>
      <w:r w:rsidR="00656362" w:rsidRPr="00932DFA">
        <w:t>о</w:t>
      </w:r>
      <w:r w:rsidRPr="00932DFA">
        <w:t>бщедоступное, качественное, бесплатное дошкольное образование, которая представлена 153 муниципальными дошкольными учреждениями,</w:t>
      </w:r>
      <w:r w:rsidR="00656362" w:rsidRPr="00932DFA">
        <w:t xml:space="preserve"> в</w:t>
      </w:r>
      <w:r w:rsidR="00656362">
        <w:t> </w:t>
      </w:r>
      <w:r w:rsidR="00656362" w:rsidRPr="00932DFA">
        <w:t>т</w:t>
      </w:r>
      <w:r w:rsidRPr="00932DFA">
        <w:t>.ч.: 42 центрами развития ребенка - детскими садами первой категории, 111 дошкольными образовательными учреждениями второй категории (детский сад присмотра</w:t>
      </w:r>
      <w:r w:rsidR="00656362" w:rsidRPr="00932DFA">
        <w:t xml:space="preserve"> и</w:t>
      </w:r>
      <w:r w:rsidR="00656362">
        <w:t> </w:t>
      </w:r>
      <w:r w:rsidR="00656362" w:rsidRPr="00932DFA">
        <w:t>о</w:t>
      </w:r>
      <w:r w:rsidRPr="00932DFA">
        <w:t>здоровления</w:t>
      </w:r>
      <w:r w:rsidR="00656362" w:rsidRPr="00932DFA">
        <w:t xml:space="preserve"> с</w:t>
      </w:r>
      <w:r w:rsidR="00656362">
        <w:t> </w:t>
      </w:r>
      <w:r w:rsidR="00656362" w:rsidRPr="00932DFA">
        <w:t>п</w:t>
      </w:r>
      <w:r w:rsidRPr="00932DFA">
        <w:t>риоритетным осуществлением санитарно-гигиенических, профилактических, оздоровительных мероприятий</w:t>
      </w:r>
      <w:r w:rsidR="00656362" w:rsidRPr="00932DFA">
        <w:t xml:space="preserve"> и</w:t>
      </w:r>
      <w:r w:rsidR="00656362">
        <w:t> </w:t>
      </w:r>
      <w:r w:rsidR="00656362" w:rsidRPr="00932DFA">
        <w:t>п</w:t>
      </w:r>
      <w:r w:rsidRPr="00932DFA">
        <w:t>роцедур, детский сад комбинированного вида, детский сад компенсирующего вида, детский сад общеразвивающего вида). Дошкольные учреждения посещают более 36 тысяч детей от 2 до 7 лет.</w:t>
      </w:r>
      <w:r w:rsidR="00656362" w:rsidRPr="00932DFA">
        <w:t xml:space="preserve"> В</w:t>
      </w:r>
      <w:r w:rsidR="00656362">
        <w:t> </w:t>
      </w:r>
      <w:r w:rsidR="00656362" w:rsidRPr="00932DFA">
        <w:t>н</w:t>
      </w:r>
      <w:r w:rsidRPr="00932DFA">
        <w:t>астоящее время отмечается дефицит мест</w:t>
      </w:r>
      <w:r w:rsidR="00656362" w:rsidRPr="00932DFA">
        <w:t xml:space="preserve"> в</w:t>
      </w:r>
      <w:r w:rsidR="00656362">
        <w:t> </w:t>
      </w:r>
      <w:r w:rsidR="00656362" w:rsidRPr="00932DFA">
        <w:t>д</w:t>
      </w:r>
      <w:r w:rsidRPr="00932DFA">
        <w:t>ошкольных образовательных учреждениях.</w:t>
      </w:r>
    </w:p>
    <w:p w14:paraId="6F5BD7A4" w14:textId="77777777" w:rsidR="00381699" w:rsidRPr="00932DFA" w:rsidRDefault="005C6B26" w:rsidP="00A07627">
      <w:pPr>
        <w:pStyle w:val="a4"/>
        <w:suppressAutoHyphens/>
        <w:spacing w:before="0" w:after="0"/>
        <w:jc w:val="right"/>
      </w:pPr>
      <w:r w:rsidRPr="00932DFA">
        <w:br w:type="page"/>
      </w:r>
      <w:r w:rsidR="00381699" w:rsidRPr="00932DFA">
        <w:t>Таблица 2.5.27.</w:t>
      </w:r>
    </w:p>
    <w:p w14:paraId="316CA364" w14:textId="77777777" w:rsidR="00381699" w:rsidRPr="00932DFA" w:rsidRDefault="00381699" w:rsidP="00A07627">
      <w:pPr>
        <w:pStyle w:val="a4"/>
        <w:suppressAutoHyphens/>
        <w:spacing w:before="0" w:after="0"/>
        <w:jc w:val="center"/>
      </w:pPr>
      <w:r w:rsidRPr="00932DFA">
        <w:t>Обеспеченность детскими дошкольными учреждениями на 01.01.2014 г.</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1275"/>
        <w:gridCol w:w="1418"/>
        <w:gridCol w:w="1629"/>
        <w:gridCol w:w="1206"/>
        <w:gridCol w:w="1559"/>
        <w:gridCol w:w="1275"/>
      </w:tblGrid>
      <w:tr w:rsidR="00886F4A" w:rsidRPr="00932DFA" w14:paraId="064CABDD" w14:textId="77777777" w:rsidTr="005727D4">
        <w:trPr>
          <w:tblHeader/>
          <w:jc w:val="center"/>
        </w:trPr>
        <w:tc>
          <w:tcPr>
            <w:tcW w:w="1844" w:type="dxa"/>
            <w:vAlign w:val="center"/>
          </w:tcPr>
          <w:p w14:paraId="2FC51410"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Район</w:t>
            </w:r>
          </w:p>
        </w:tc>
        <w:tc>
          <w:tcPr>
            <w:tcW w:w="1275" w:type="dxa"/>
            <w:vAlign w:val="center"/>
          </w:tcPr>
          <w:p w14:paraId="369F7065"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Количество учреждений/количество объектов</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филиалов</w:t>
            </w:r>
          </w:p>
        </w:tc>
        <w:tc>
          <w:tcPr>
            <w:tcW w:w="1418" w:type="dxa"/>
            <w:vAlign w:val="center"/>
          </w:tcPr>
          <w:p w14:paraId="1DA7B094"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Проектная вместимость, мест</w:t>
            </w:r>
          </w:p>
        </w:tc>
        <w:tc>
          <w:tcPr>
            <w:tcW w:w="1629" w:type="dxa"/>
            <w:vAlign w:val="center"/>
          </w:tcPr>
          <w:p w14:paraId="452DE818" w14:textId="77777777" w:rsidR="00381699" w:rsidRPr="00932DFA" w:rsidRDefault="00381699" w:rsidP="00877289">
            <w:pPr>
              <w:jc w:val="center"/>
              <w:rPr>
                <w:sz w:val="20"/>
                <w:szCs w:val="20"/>
              </w:rPr>
            </w:pPr>
            <w:r w:rsidRPr="00932DFA">
              <w:rPr>
                <w:sz w:val="20"/>
                <w:szCs w:val="20"/>
              </w:rPr>
              <w:t>Фактическая посещаемость</w:t>
            </w:r>
          </w:p>
        </w:tc>
        <w:tc>
          <w:tcPr>
            <w:tcW w:w="1206" w:type="dxa"/>
            <w:vAlign w:val="center"/>
          </w:tcPr>
          <w:p w14:paraId="0D2DC1C1" w14:textId="77777777" w:rsidR="00381699" w:rsidRPr="00932DFA" w:rsidRDefault="00381699" w:rsidP="00877289">
            <w:pPr>
              <w:jc w:val="center"/>
              <w:rPr>
                <w:sz w:val="20"/>
                <w:szCs w:val="20"/>
              </w:rPr>
            </w:pPr>
            <w:r w:rsidRPr="00932DFA">
              <w:rPr>
                <w:sz w:val="20"/>
                <w:szCs w:val="20"/>
              </w:rPr>
              <w:t>Уровень использования (%)</w:t>
            </w:r>
          </w:p>
        </w:tc>
        <w:tc>
          <w:tcPr>
            <w:tcW w:w="1559" w:type="dxa"/>
            <w:vAlign w:val="center"/>
          </w:tcPr>
          <w:p w14:paraId="2F6EC535" w14:textId="77777777" w:rsidR="00381699" w:rsidRPr="00932DFA" w:rsidRDefault="00381699" w:rsidP="00877289">
            <w:pPr>
              <w:jc w:val="center"/>
              <w:rPr>
                <w:sz w:val="20"/>
                <w:szCs w:val="20"/>
              </w:rPr>
            </w:pPr>
            <w:r w:rsidRPr="00932DFA">
              <w:rPr>
                <w:sz w:val="20"/>
                <w:szCs w:val="20"/>
              </w:rPr>
              <w:t>Расчет минимальной потребности</w:t>
            </w:r>
            <w:r w:rsidR="00656362" w:rsidRPr="00932DFA">
              <w:rPr>
                <w:sz w:val="20"/>
                <w:szCs w:val="20"/>
              </w:rPr>
              <w:t xml:space="preserve"> по</w:t>
            </w:r>
            <w:r w:rsidR="00656362">
              <w:rPr>
                <w:sz w:val="20"/>
                <w:szCs w:val="20"/>
              </w:rPr>
              <w:t> </w:t>
            </w:r>
            <w:r w:rsidR="00656362" w:rsidRPr="00932DFA">
              <w:rPr>
                <w:sz w:val="20"/>
                <w:szCs w:val="20"/>
              </w:rPr>
              <w:t>н</w:t>
            </w:r>
            <w:r w:rsidRPr="00932DFA">
              <w:rPr>
                <w:sz w:val="20"/>
                <w:szCs w:val="20"/>
              </w:rPr>
              <w:t>ормативу, мест</w:t>
            </w:r>
          </w:p>
        </w:tc>
        <w:tc>
          <w:tcPr>
            <w:tcW w:w="1275" w:type="dxa"/>
            <w:vAlign w:val="center"/>
          </w:tcPr>
          <w:p w14:paraId="47904FA8" w14:textId="77777777" w:rsidR="00381699" w:rsidRPr="00932DFA" w:rsidRDefault="00381699" w:rsidP="00877289">
            <w:pPr>
              <w:jc w:val="center"/>
              <w:rPr>
                <w:sz w:val="20"/>
                <w:szCs w:val="20"/>
              </w:rPr>
            </w:pPr>
            <w:r w:rsidRPr="00932DFA">
              <w:rPr>
                <w:sz w:val="20"/>
                <w:szCs w:val="20"/>
              </w:rPr>
              <w:t>В</w:t>
            </w:r>
            <w:r w:rsidR="0087302F" w:rsidRPr="0087302F">
              <w:rPr>
                <w:sz w:val="20"/>
                <w:szCs w:val="20"/>
              </w:rPr>
              <w:t> %</w:t>
            </w:r>
            <w:r w:rsidR="00656362" w:rsidRPr="00932DFA">
              <w:rPr>
                <w:sz w:val="20"/>
                <w:szCs w:val="20"/>
              </w:rPr>
              <w:t xml:space="preserve"> от</w:t>
            </w:r>
            <w:r w:rsidR="00656362">
              <w:rPr>
                <w:sz w:val="20"/>
                <w:szCs w:val="20"/>
              </w:rPr>
              <w:t> </w:t>
            </w:r>
            <w:r w:rsidR="00656362" w:rsidRPr="00932DFA">
              <w:rPr>
                <w:sz w:val="20"/>
                <w:szCs w:val="20"/>
              </w:rPr>
              <w:t>н</w:t>
            </w:r>
            <w:r w:rsidRPr="00932DFA">
              <w:rPr>
                <w:sz w:val="20"/>
                <w:szCs w:val="20"/>
              </w:rPr>
              <w:t>орматива</w:t>
            </w:r>
          </w:p>
        </w:tc>
      </w:tr>
      <w:tr w:rsidR="00886F4A" w:rsidRPr="00932DFA" w14:paraId="74CAF58C" w14:textId="77777777" w:rsidTr="005727D4">
        <w:trPr>
          <w:jc w:val="center"/>
        </w:trPr>
        <w:tc>
          <w:tcPr>
            <w:tcW w:w="1844" w:type="dxa"/>
            <w:vAlign w:val="center"/>
          </w:tcPr>
          <w:p w14:paraId="4669E9DE" w14:textId="77777777" w:rsidR="00381699" w:rsidRPr="00932DFA" w:rsidRDefault="00381699" w:rsidP="00877289">
            <w:pPr>
              <w:pStyle w:val="a4"/>
              <w:suppressAutoHyphens/>
              <w:spacing w:before="0" w:after="0"/>
              <w:ind w:firstLine="0"/>
              <w:rPr>
                <w:sz w:val="20"/>
                <w:szCs w:val="20"/>
              </w:rPr>
            </w:pPr>
            <w:r w:rsidRPr="00932DFA">
              <w:rPr>
                <w:sz w:val="20"/>
                <w:szCs w:val="20"/>
              </w:rPr>
              <w:t>Ворошиловский</w:t>
            </w:r>
          </w:p>
        </w:tc>
        <w:tc>
          <w:tcPr>
            <w:tcW w:w="1275" w:type="dxa"/>
            <w:vAlign w:val="center"/>
          </w:tcPr>
          <w:p w14:paraId="683DC668"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4/13</w:t>
            </w:r>
          </w:p>
        </w:tc>
        <w:tc>
          <w:tcPr>
            <w:tcW w:w="1418" w:type="dxa"/>
            <w:vAlign w:val="center"/>
          </w:tcPr>
          <w:p w14:paraId="24F17F0A"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3220</w:t>
            </w:r>
          </w:p>
        </w:tc>
        <w:tc>
          <w:tcPr>
            <w:tcW w:w="1629" w:type="dxa"/>
            <w:vAlign w:val="center"/>
          </w:tcPr>
          <w:p w14:paraId="5FA374C1"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3131</w:t>
            </w:r>
          </w:p>
        </w:tc>
        <w:tc>
          <w:tcPr>
            <w:tcW w:w="1206" w:type="dxa"/>
            <w:vAlign w:val="center"/>
          </w:tcPr>
          <w:p w14:paraId="1CC2ECF4" w14:textId="77777777" w:rsidR="00381699" w:rsidRPr="00932DFA" w:rsidRDefault="00381699" w:rsidP="00877289">
            <w:pPr>
              <w:jc w:val="center"/>
              <w:rPr>
                <w:sz w:val="20"/>
                <w:szCs w:val="20"/>
              </w:rPr>
            </w:pPr>
            <w:r w:rsidRPr="00932DFA">
              <w:rPr>
                <w:sz w:val="20"/>
                <w:szCs w:val="20"/>
              </w:rPr>
              <w:t>97,2</w:t>
            </w:r>
          </w:p>
        </w:tc>
        <w:tc>
          <w:tcPr>
            <w:tcW w:w="1559" w:type="dxa"/>
            <w:vAlign w:val="center"/>
          </w:tcPr>
          <w:p w14:paraId="7D090223" w14:textId="77777777" w:rsidR="00381699" w:rsidRPr="00932DFA" w:rsidRDefault="00381699" w:rsidP="00877289">
            <w:pPr>
              <w:jc w:val="center"/>
              <w:rPr>
                <w:sz w:val="20"/>
                <w:szCs w:val="20"/>
              </w:rPr>
            </w:pPr>
            <w:r w:rsidRPr="00932DFA">
              <w:rPr>
                <w:sz w:val="20"/>
                <w:szCs w:val="20"/>
              </w:rPr>
              <w:t>11091,17</w:t>
            </w:r>
          </w:p>
        </w:tc>
        <w:tc>
          <w:tcPr>
            <w:tcW w:w="1275" w:type="dxa"/>
            <w:vAlign w:val="center"/>
          </w:tcPr>
          <w:p w14:paraId="5DA3ED14" w14:textId="77777777" w:rsidR="00381699" w:rsidRPr="00932DFA" w:rsidRDefault="00381699" w:rsidP="00877289">
            <w:pPr>
              <w:jc w:val="center"/>
              <w:rPr>
                <w:sz w:val="20"/>
                <w:szCs w:val="20"/>
              </w:rPr>
            </w:pPr>
            <w:r w:rsidRPr="00932DFA">
              <w:rPr>
                <w:sz w:val="20"/>
                <w:szCs w:val="20"/>
              </w:rPr>
              <w:t>29,0</w:t>
            </w:r>
          </w:p>
        </w:tc>
      </w:tr>
      <w:tr w:rsidR="00886F4A" w:rsidRPr="00932DFA" w14:paraId="1324BBC6" w14:textId="77777777" w:rsidTr="005727D4">
        <w:trPr>
          <w:jc w:val="center"/>
        </w:trPr>
        <w:tc>
          <w:tcPr>
            <w:tcW w:w="1844" w:type="dxa"/>
            <w:vAlign w:val="center"/>
          </w:tcPr>
          <w:p w14:paraId="293B0188" w14:textId="77777777" w:rsidR="005727D4" w:rsidRPr="00932DFA" w:rsidRDefault="00381699" w:rsidP="00877289">
            <w:pPr>
              <w:pStyle w:val="a4"/>
              <w:suppressAutoHyphens/>
              <w:spacing w:before="0" w:after="0"/>
              <w:ind w:firstLine="0"/>
              <w:rPr>
                <w:sz w:val="20"/>
                <w:szCs w:val="20"/>
              </w:rPr>
            </w:pPr>
            <w:r w:rsidRPr="00932DFA">
              <w:rPr>
                <w:sz w:val="20"/>
                <w:szCs w:val="20"/>
              </w:rPr>
              <w:t>Железно</w:t>
            </w:r>
          </w:p>
          <w:p w14:paraId="57B69A0B" w14:textId="77777777" w:rsidR="00381699" w:rsidRPr="00932DFA" w:rsidRDefault="00381699" w:rsidP="00877289">
            <w:pPr>
              <w:pStyle w:val="a4"/>
              <w:suppressAutoHyphens/>
              <w:spacing w:before="0" w:after="0"/>
              <w:ind w:firstLine="0"/>
              <w:rPr>
                <w:sz w:val="20"/>
                <w:szCs w:val="20"/>
              </w:rPr>
            </w:pPr>
            <w:r w:rsidRPr="00932DFA">
              <w:rPr>
                <w:sz w:val="20"/>
                <w:szCs w:val="20"/>
              </w:rPr>
              <w:t xml:space="preserve">дорожный </w:t>
            </w:r>
          </w:p>
        </w:tc>
        <w:tc>
          <w:tcPr>
            <w:tcW w:w="1275" w:type="dxa"/>
            <w:vAlign w:val="center"/>
          </w:tcPr>
          <w:p w14:paraId="13407775"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2/10</w:t>
            </w:r>
          </w:p>
        </w:tc>
        <w:tc>
          <w:tcPr>
            <w:tcW w:w="1418" w:type="dxa"/>
            <w:vAlign w:val="center"/>
          </w:tcPr>
          <w:p w14:paraId="2B3386B7"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803</w:t>
            </w:r>
          </w:p>
        </w:tc>
        <w:tc>
          <w:tcPr>
            <w:tcW w:w="1629" w:type="dxa"/>
            <w:vAlign w:val="center"/>
          </w:tcPr>
          <w:p w14:paraId="72C3F1B2"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685</w:t>
            </w:r>
          </w:p>
        </w:tc>
        <w:tc>
          <w:tcPr>
            <w:tcW w:w="1206" w:type="dxa"/>
            <w:vAlign w:val="center"/>
          </w:tcPr>
          <w:p w14:paraId="621C23FC" w14:textId="77777777" w:rsidR="00381699" w:rsidRPr="00932DFA" w:rsidRDefault="00381699" w:rsidP="00877289">
            <w:pPr>
              <w:jc w:val="center"/>
              <w:rPr>
                <w:sz w:val="20"/>
                <w:szCs w:val="20"/>
              </w:rPr>
            </w:pPr>
            <w:r w:rsidRPr="00932DFA">
              <w:rPr>
                <w:sz w:val="20"/>
                <w:szCs w:val="20"/>
              </w:rPr>
              <w:t>85,3</w:t>
            </w:r>
          </w:p>
        </w:tc>
        <w:tc>
          <w:tcPr>
            <w:tcW w:w="1559" w:type="dxa"/>
            <w:vAlign w:val="center"/>
          </w:tcPr>
          <w:p w14:paraId="6C9D7128" w14:textId="77777777" w:rsidR="00381699" w:rsidRPr="00932DFA" w:rsidRDefault="00381699" w:rsidP="00877289">
            <w:pPr>
              <w:jc w:val="center"/>
              <w:rPr>
                <w:sz w:val="20"/>
                <w:szCs w:val="20"/>
              </w:rPr>
            </w:pPr>
            <w:r w:rsidRPr="00932DFA">
              <w:rPr>
                <w:sz w:val="20"/>
                <w:szCs w:val="20"/>
              </w:rPr>
              <w:t>5496,05</w:t>
            </w:r>
          </w:p>
        </w:tc>
        <w:tc>
          <w:tcPr>
            <w:tcW w:w="1275" w:type="dxa"/>
            <w:vAlign w:val="center"/>
          </w:tcPr>
          <w:p w14:paraId="6F0AF9F9" w14:textId="77777777" w:rsidR="00381699" w:rsidRPr="00932DFA" w:rsidRDefault="00381699" w:rsidP="00877289">
            <w:pPr>
              <w:jc w:val="center"/>
              <w:rPr>
                <w:sz w:val="20"/>
                <w:szCs w:val="20"/>
              </w:rPr>
            </w:pPr>
            <w:r w:rsidRPr="00932DFA">
              <w:rPr>
                <w:sz w:val="20"/>
                <w:szCs w:val="20"/>
              </w:rPr>
              <w:t>14,6</w:t>
            </w:r>
          </w:p>
        </w:tc>
      </w:tr>
      <w:tr w:rsidR="00886F4A" w:rsidRPr="00932DFA" w14:paraId="7AF69FC7" w14:textId="77777777" w:rsidTr="005727D4">
        <w:trPr>
          <w:jc w:val="center"/>
        </w:trPr>
        <w:tc>
          <w:tcPr>
            <w:tcW w:w="1844" w:type="dxa"/>
            <w:vAlign w:val="center"/>
          </w:tcPr>
          <w:p w14:paraId="03444737" w14:textId="77777777" w:rsidR="00381699" w:rsidRPr="00932DFA" w:rsidRDefault="00381699" w:rsidP="00877289">
            <w:pPr>
              <w:pStyle w:val="a4"/>
              <w:suppressAutoHyphens/>
              <w:spacing w:before="0" w:after="0"/>
              <w:ind w:firstLine="0"/>
              <w:rPr>
                <w:sz w:val="20"/>
                <w:szCs w:val="20"/>
              </w:rPr>
            </w:pPr>
            <w:r w:rsidRPr="00932DFA">
              <w:rPr>
                <w:sz w:val="20"/>
                <w:szCs w:val="20"/>
              </w:rPr>
              <w:t>Кировский</w:t>
            </w:r>
          </w:p>
        </w:tc>
        <w:tc>
          <w:tcPr>
            <w:tcW w:w="1275" w:type="dxa"/>
            <w:vAlign w:val="center"/>
          </w:tcPr>
          <w:p w14:paraId="6D6CC9DE"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3/7</w:t>
            </w:r>
          </w:p>
        </w:tc>
        <w:tc>
          <w:tcPr>
            <w:tcW w:w="1418" w:type="dxa"/>
            <w:vAlign w:val="center"/>
          </w:tcPr>
          <w:p w14:paraId="01892F08"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1820</w:t>
            </w:r>
          </w:p>
        </w:tc>
        <w:tc>
          <w:tcPr>
            <w:tcW w:w="1629" w:type="dxa"/>
            <w:vAlign w:val="center"/>
          </w:tcPr>
          <w:p w14:paraId="06DE072C"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1820</w:t>
            </w:r>
          </w:p>
        </w:tc>
        <w:tc>
          <w:tcPr>
            <w:tcW w:w="1206" w:type="dxa"/>
            <w:vAlign w:val="center"/>
          </w:tcPr>
          <w:p w14:paraId="0EC5DE7B" w14:textId="77777777" w:rsidR="00381699" w:rsidRPr="00932DFA" w:rsidRDefault="00381699" w:rsidP="00877289">
            <w:pPr>
              <w:jc w:val="center"/>
              <w:rPr>
                <w:sz w:val="20"/>
                <w:szCs w:val="20"/>
              </w:rPr>
            </w:pPr>
            <w:r w:rsidRPr="00932DFA">
              <w:rPr>
                <w:sz w:val="20"/>
                <w:szCs w:val="20"/>
              </w:rPr>
              <w:t>100,0</w:t>
            </w:r>
          </w:p>
        </w:tc>
        <w:tc>
          <w:tcPr>
            <w:tcW w:w="1559" w:type="dxa"/>
            <w:vAlign w:val="center"/>
          </w:tcPr>
          <w:p w14:paraId="57F4DC34" w14:textId="77777777" w:rsidR="00381699" w:rsidRPr="00932DFA" w:rsidRDefault="00381699" w:rsidP="00877289">
            <w:pPr>
              <w:jc w:val="center"/>
              <w:rPr>
                <w:sz w:val="20"/>
                <w:szCs w:val="20"/>
              </w:rPr>
            </w:pPr>
            <w:r w:rsidRPr="00932DFA">
              <w:rPr>
                <w:sz w:val="20"/>
                <w:szCs w:val="20"/>
              </w:rPr>
              <w:t>3336,578</w:t>
            </w:r>
          </w:p>
        </w:tc>
        <w:tc>
          <w:tcPr>
            <w:tcW w:w="1275" w:type="dxa"/>
            <w:vAlign w:val="center"/>
          </w:tcPr>
          <w:p w14:paraId="67B08BF8" w14:textId="77777777" w:rsidR="00381699" w:rsidRPr="00932DFA" w:rsidRDefault="00381699" w:rsidP="00877289">
            <w:pPr>
              <w:jc w:val="center"/>
              <w:rPr>
                <w:sz w:val="20"/>
                <w:szCs w:val="20"/>
              </w:rPr>
            </w:pPr>
            <w:r w:rsidRPr="00932DFA">
              <w:rPr>
                <w:sz w:val="20"/>
                <w:szCs w:val="20"/>
              </w:rPr>
              <w:t>54,5</w:t>
            </w:r>
          </w:p>
        </w:tc>
      </w:tr>
      <w:tr w:rsidR="00886F4A" w:rsidRPr="00932DFA" w14:paraId="566E1D0D" w14:textId="77777777" w:rsidTr="005727D4">
        <w:trPr>
          <w:jc w:val="center"/>
        </w:trPr>
        <w:tc>
          <w:tcPr>
            <w:tcW w:w="1844" w:type="dxa"/>
            <w:vAlign w:val="center"/>
          </w:tcPr>
          <w:p w14:paraId="625C8AB4" w14:textId="77777777" w:rsidR="00381699" w:rsidRPr="00932DFA" w:rsidRDefault="00381699" w:rsidP="00877289">
            <w:pPr>
              <w:pStyle w:val="a4"/>
              <w:suppressAutoHyphens/>
              <w:spacing w:before="0" w:after="0"/>
              <w:ind w:firstLine="0"/>
              <w:rPr>
                <w:sz w:val="20"/>
                <w:szCs w:val="20"/>
              </w:rPr>
            </w:pPr>
            <w:r w:rsidRPr="00932DFA">
              <w:rPr>
                <w:sz w:val="20"/>
                <w:szCs w:val="20"/>
              </w:rPr>
              <w:t>Ленинский</w:t>
            </w:r>
          </w:p>
        </w:tc>
        <w:tc>
          <w:tcPr>
            <w:tcW w:w="1275" w:type="dxa"/>
            <w:vAlign w:val="center"/>
          </w:tcPr>
          <w:p w14:paraId="13420D82"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1/2</w:t>
            </w:r>
          </w:p>
        </w:tc>
        <w:tc>
          <w:tcPr>
            <w:tcW w:w="1418" w:type="dxa"/>
            <w:vAlign w:val="center"/>
          </w:tcPr>
          <w:p w14:paraId="680D0034"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11340</w:t>
            </w:r>
          </w:p>
        </w:tc>
        <w:tc>
          <w:tcPr>
            <w:tcW w:w="1629" w:type="dxa"/>
            <w:vAlign w:val="center"/>
          </w:tcPr>
          <w:p w14:paraId="55CDABC6"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11080</w:t>
            </w:r>
          </w:p>
        </w:tc>
        <w:tc>
          <w:tcPr>
            <w:tcW w:w="1206" w:type="dxa"/>
            <w:vAlign w:val="center"/>
          </w:tcPr>
          <w:p w14:paraId="4E439F73" w14:textId="77777777" w:rsidR="00381699" w:rsidRPr="00932DFA" w:rsidRDefault="00381699" w:rsidP="00877289">
            <w:pPr>
              <w:jc w:val="center"/>
              <w:rPr>
                <w:sz w:val="20"/>
                <w:szCs w:val="20"/>
              </w:rPr>
            </w:pPr>
            <w:r w:rsidRPr="00932DFA">
              <w:rPr>
                <w:sz w:val="20"/>
                <w:szCs w:val="20"/>
              </w:rPr>
              <w:t>97,7</w:t>
            </w:r>
          </w:p>
        </w:tc>
        <w:tc>
          <w:tcPr>
            <w:tcW w:w="1559" w:type="dxa"/>
            <w:vAlign w:val="center"/>
          </w:tcPr>
          <w:p w14:paraId="1348D46C" w14:textId="77777777" w:rsidR="00381699" w:rsidRPr="00932DFA" w:rsidRDefault="00381699" w:rsidP="00877289">
            <w:pPr>
              <w:jc w:val="center"/>
              <w:rPr>
                <w:sz w:val="20"/>
                <w:szCs w:val="20"/>
              </w:rPr>
            </w:pPr>
            <w:r w:rsidRPr="00932DFA">
              <w:rPr>
                <w:sz w:val="20"/>
                <w:szCs w:val="20"/>
              </w:rPr>
              <w:t>4094,963</w:t>
            </w:r>
          </w:p>
        </w:tc>
        <w:tc>
          <w:tcPr>
            <w:tcW w:w="1275" w:type="dxa"/>
            <w:vAlign w:val="center"/>
          </w:tcPr>
          <w:p w14:paraId="6C09FE4F" w14:textId="77777777" w:rsidR="00381699" w:rsidRPr="00932DFA" w:rsidRDefault="00381699" w:rsidP="00877289">
            <w:pPr>
              <w:jc w:val="center"/>
              <w:rPr>
                <w:sz w:val="20"/>
                <w:szCs w:val="20"/>
              </w:rPr>
            </w:pPr>
            <w:r w:rsidRPr="00932DFA">
              <w:rPr>
                <w:sz w:val="20"/>
                <w:szCs w:val="20"/>
              </w:rPr>
              <w:t>276,9</w:t>
            </w:r>
          </w:p>
        </w:tc>
      </w:tr>
      <w:tr w:rsidR="00886F4A" w:rsidRPr="00932DFA" w14:paraId="39672997" w14:textId="77777777" w:rsidTr="005727D4">
        <w:trPr>
          <w:jc w:val="center"/>
        </w:trPr>
        <w:tc>
          <w:tcPr>
            <w:tcW w:w="1844" w:type="dxa"/>
            <w:vAlign w:val="center"/>
          </w:tcPr>
          <w:p w14:paraId="595D5B68" w14:textId="77777777" w:rsidR="00381699" w:rsidRPr="00932DFA" w:rsidRDefault="00381699" w:rsidP="00877289">
            <w:pPr>
              <w:pStyle w:val="a4"/>
              <w:suppressAutoHyphens/>
              <w:spacing w:before="0" w:after="0"/>
              <w:ind w:firstLine="0"/>
              <w:rPr>
                <w:sz w:val="20"/>
                <w:szCs w:val="20"/>
              </w:rPr>
            </w:pPr>
            <w:r w:rsidRPr="00932DFA">
              <w:rPr>
                <w:sz w:val="20"/>
                <w:szCs w:val="20"/>
              </w:rPr>
              <w:t>Октябрьский</w:t>
            </w:r>
          </w:p>
        </w:tc>
        <w:tc>
          <w:tcPr>
            <w:tcW w:w="1275" w:type="dxa"/>
            <w:vAlign w:val="center"/>
          </w:tcPr>
          <w:p w14:paraId="6D887CE5"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1/4</w:t>
            </w:r>
          </w:p>
        </w:tc>
        <w:tc>
          <w:tcPr>
            <w:tcW w:w="1418" w:type="dxa"/>
            <w:vAlign w:val="center"/>
          </w:tcPr>
          <w:p w14:paraId="282C4E69"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545</w:t>
            </w:r>
          </w:p>
        </w:tc>
        <w:tc>
          <w:tcPr>
            <w:tcW w:w="1629" w:type="dxa"/>
            <w:vAlign w:val="center"/>
          </w:tcPr>
          <w:p w14:paraId="46C8D74E"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490</w:t>
            </w:r>
          </w:p>
        </w:tc>
        <w:tc>
          <w:tcPr>
            <w:tcW w:w="1206" w:type="dxa"/>
            <w:vAlign w:val="center"/>
          </w:tcPr>
          <w:p w14:paraId="21F897EA" w14:textId="77777777" w:rsidR="00381699" w:rsidRPr="00932DFA" w:rsidRDefault="00381699" w:rsidP="00877289">
            <w:pPr>
              <w:jc w:val="center"/>
              <w:rPr>
                <w:sz w:val="20"/>
                <w:szCs w:val="20"/>
              </w:rPr>
            </w:pPr>
            <w:r w:rsidRPr="00932DFA">
              <w:rPr>
                <w:sz w:val="20"/>
                <w:szCs w:val="20"/>
              </w:rPr>
              <w:t>89,9</w:t>
            </w:r>
          </w:p>
        </w:tc>
        <w:tc>
          <w:tcPr>
            <w:tcW w:w="1559" w:type="dxa"/>
            <w:vAlign w:val="center"/>
          </w:tcPr>
          <w:p w14:paraId="58E8B7E9" w14:textId="77777777" w:rsidR="00381699" w:rsidRPr="00932DFA" w:rsidRDefault="00381699" w:rsidP="00877289">
            <w:pPr>
              <w:jc w:val="center"/>
              <w:rPr>
                <w:sz w:val="20"/>
                <w:szCs w:val="20"/>
              </w:rPr>
            </w:pPr>
            <w:r w:rsidRPr="00932DFA">
              <w:rPr>
                <w:sz w:val="20"/>
                <w:szCs w:val="20"/>
              </w:rPr>
              <w:t>8574,544</w:t>
            </w:r>
          </w:p>
        </w:tc>
        <w:tc>
          <w:tcPr>
            <w:tcW w:w="1275" w:type="dxa"/>
            <w:vAlign w:val="center"/>
          </w:tcPr>
          <w:p w14:paraId="72E43F8E" w14:textId="77777777" w:rsidR="00381699" w:rsidRPr="00932DFA" w:rsidRDefault="00381699" w:rsidP="00877289">
            <w:pPr>
              <w:jc w:val="center"/>
              <w:rPr>
                <w:sz w:val="20"/>
                <w:szCs w:val="20"/>
              </w:rPr>
            </w:pPr>
            <w:r w:rsidRPr="00932DFA">
              <w:rPr>
                <w:sz w:val="20"/>
                <w:szCs w:val="20"/>
              </w:rPr>
              <w:t>6,4</w:t>
            </w:r>
          </w:p>
        </w:tc>
      </w:tr>
      <w:tr w:rsidR="00886F4A" w:rsidRPr="00932DFA" w14:paraId="2F826D9F" w14:textId="77777777" w:rsidTr="005727D4">
        <w:trPr>
          <w:jc w:val="center"/>
        </w:trPr>
        <w:tc>
          <w:tcPr>
            <w:tcW w:w="1844" w:type="dxa"/>
            <w:vAlign w:val="center"/>
          </w:tcPr>
          <w:p w14:paraId="45B35B33" w14:textId="77777777" w:rsidR="00381699" w:rsidRPr="00932DFA" w:rsidRDefault="00381699" w:rsidP="00877289">
            <w:pPr>
              <w:pStyle w:val="a4"/>
              <w:suppressAutoHyphens/>
              <w:spacing w:before="0" w:after="0"/>
              <w:ind w:firstLine="0"/>
              <w:rPr>
                <w:sz w:val="20"/>
                <w:szCs w:val="20"/>
              </w:rPr>
            </w:pPr>
            <w:r w:rsidRPr="00932DFA">
              <w:rPr>
                <w:sz w:val="20"/>
                <w:szCs w:val="20"/>
              </w:rPr>
              <w:t>Первомайский</w:t>
            </w:r>
          </w:p>
        </w:tc>
        <w:tc>
          <w:tcPr>
            <w:tcW w:w="1275" w:type="dxa"/>
            <w:vAlign w:val="center"/>
          </w:tcPr>
          <w:p w14:paraId="0CBE8919"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6/24</w:t>
            </w:r>
          </w:p>
        </w:tc>
        <w:tc>
          <w:tcPr>
            <w:tcW w:w="1418" w:type="dxa"/>
            <w:vAlign w:val="center"/>
          </w:tcPr>
          <w:p w14:paraId="049E4832"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7826</w:t>
            </w:r>
          </w:p>
        </w:tc>
        <w:tc>
          <w:tcPr>
            <w:tcW w:w="1629" w:type="dxa"/>
            <w:vAlign w:val="center"/>
          </w:tcPr>
          <w:p w14:paraId="47445DE9"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7705</w:t>
            </w:r>
          </w:p>
        </w:tc>
        <w:tc>
          <w:tcPr>
            <w:tcW w:w="1206" w:type="dxa"/>
            <w:vAlign w:val="center"/>
          </w:tcPr>
          <w:p w14:paraId="24D392E1" w14:textId="77777777" w:rsidR="00381699" w:rsidRPr="00932DFA" w:rsidRDefault="00381699" w:rsidP="00877289">
            <w:pPr>
              <w:jc w:val="center"/>
              <w:rPr>
                <w:sz w:val="20"/>
                <w:szCs w:val="20"/>
              </w:rPr>
            </w:pPr>
            <w:r w:rsidRPr="00932DFA">
              <w:rPr>
                <w:sz w:val="20"/>
                <w:szCs w:val="20"/>
              </w:rPr>
              <w:t>98,5</w:t>
            </w:r>
          </w:p>
        </w:tc>
        <w:tc>
          <w:tcPr>
            <w:tcW w:w="1559" w:type="dxa"/>
            <w:vAlign w:val="center"/>
          </w:tcPr>
          <w:p w14:paraId="63B69668" w14:textId="77777777" w:rsidR="00381699" w:rsidRPr="00932DFA" w:rsidRDefault="00381699" w:rsidP="00877289">
            <w:pPr>
              <w:jc w:val="center"/>
              <w:rPr>
                <w:sz w:val="20"/>
                <w:szCs w:val="20"/>
              </w:rPr>
            </w:pPr>
            <w:r w:rsidRPr="00932DFA">
              <w:rPr>
                <w:sz w:val="20"/>
                <w:szCs w:val="20"/>
              </w:rPr>
              <w:t>9627,245</w:t>
            </w:r>
          </w:p>
        </w:tc>
        <w:tc>
          <w:tcPr>
            <w:tcW w:w="1275" w:type="dxa"/>
            <w:vAlign w:val="center"/>
          </w:tcPr>
          <w:p w14:paraId="6EB4F75C" w14:textId="77777777" w:rsidR="00381699" w:rsidRPr="00932DFA" w:rsidRDefault="00381699" w:rsidP="00877289">
            <w:pPr>
              <w:jc w:val="center"/>
              <w:rPr>
                <w:sz w:val="20"/>
                <w:szCs w:val="20"/>
              </w:rPr>
            </w:pPr>
            <w:r w:rsidRPr="00932DFA">
              <w:rPr>
                <w:sz w:val="20"/>
                <w:szCs w:val="20"/>
              </w:rPr>
              <w:t>81,3</w:t>
            </w:r>
          </w:p>
        </w:tc>
      </w:tr>
      <w:tr w:rsidR="00886F4A" w:rsidRPr="00932DFA" w14:paraId="333F991E" w14:textId="77777777" w:rsidTr="005727D4">
        <w:trPr>
          <w:jc w:val="center"/>
        </w:trPr>
        <w:tc>
          <w:tcPr>
            <w:tcW w:w="1844" w:type="dxa"/>
            <w:vAlign w:val="center"/>
          </w:tcPr>
          <w:p w14:paraId="39B44780" w14:textId="77777777" w:rsidR="00381699" w:rsidRPr="00932DFA" w:rsidRDefault="00381699" w:rsidP="00877289">
            <w:pPr>
              <w:pStyle w:val="a4"/>
              <w:suppressAutoHyphens/>
              <w:spacing w:before="0" w:after="0"/>
              <w:ind w:firstLine="0"/>
              <w:rPr>
                <w:sz w:val="20"/>
                <w:szCs w:val="20"/>
              </w:rPr>
            </w:pPr>
            <w:r w:rsidRPr="00932DFA">
              <w:rPr>
                <w:sz w:val="20"/>
                <w:szCs w:val="20"/>
              </w:rPr>
              <w:t>Пролетарский</w:t>
            </w:r>
          </w:p>
        </w:tc>
        <w:tc>
          <w:tcPr>
            <w:tcW w:w="1275" w:type="dxa"/>
            <w:vAlign w:val="center"/>
          </w:tcPr>
          <w:p w14:paraId="5427D210"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4/5</w:t>
            </w:r>
          </w:p>
        </w:tc>
        <w:tc>
          <w:tcPr>
            <w:tcW w:w="1418" w:type="dxa"/>
            <w:vAlign w:val="center"/>
          </w:tcPr>
          <w:p w14:paraId="16B2A47B"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2583</w:t>
            </w:r>
          </w:p>
        </w:tc>
        <w:tc>
          <w:tcPr>
            <w:tcW w:w="1629" w:type="dxa"/>
            <w:vAlign w:val="center"/>
          </w:tcPr>
          <w:p w14:paraId="5E5CAF0A"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2787</w:t>
            </w:r>
          </w:p>
        </w:tc>
        <w:tc>
          <w:tcPr>
            <w:tcW w:w="1206" w:type="dxa"/>
            <w:vAlign w:val="center"/>
          </w:tcPr>
          <w:p w14:paraId="24B400DB" w14:textId="77777777" w:rsidR="00381699" w:rsidRPr="00932DFA" w:rsidRDefault="00381699" w:rsidP="00877289">
            <w:pPr>
              <w:jc w:val="center"/>
              <w:rPr>
                <w:sz w:val="20"/>
                <w:szCs w:val="20"/>
              </w:rPr>
            </w:pPr>
            <w:r w:rsidRPr="00932DFA">
              <w:rPr>
                <w:sz w:val="20"/>
                <w:szCs w:val="20"/>
              </w:rPr>
              <w:t>107,9</w:t>
            </w:r>
          </w:p>
        </w:tc>
        <w:tc>
          <w:tcPr>
            <w:tcW w:w="1559" w:type="dxa"/>
            <w:vAlign w:val="center"/>
          </w:tcPr>
          <w:p w14:paraId="28918C74" w14:textId="77777777" w:rsidR="00381699" w:rsidRPr="00932DFA" w:rsidRDefault="00381699" w:rsidP="00877289">
            <w:pPr>
              <w:jc w:val="center"/>
              <w:rPr>
                <w:sz w:val="20"/>
                <w:szCs w:val="20"/>
              </w:rPr>
            </w:pPr>
            <w:r w:rsidRPr="00932DFA">
              <w:rPr>
                <w:sz w:val="20"/>
                <w:szCs w:val="20"/>
              </w:rPr>
              <w:t>7596,35</w:t>
            </w:r>
          </w:p>
        </w:tc>
        <w:tc>
          <w:tcPr>
            <w:tcW w:w="1275" w:type="dxa"/>
            <w:vAlign w:val="center"/>
          </w:tcPr>
          <w:p w14:paraId="72C60F23" w14:textId="77777777" w:rsidR="00381699" w:rsidRPr="00932DFA" w:rsidRDefault="00381699" w:rsidP="00877289">
            <w:pPr>
              <w:jc w:val="center"/>
              <w:rPr>
                <w:sz w:val="20"/>
                <w:szCs w:val="20"/>
              </w:rPr>
            </w:pPr>
            <w:r w:rsidRPr="00932DFA">
              <w:rPr>
                <w:sz w:val="20"/>
                <w:szCs w:val="20"/>
              </w:rPr>
              <w:t>34,0</w:t>
            </w:r>
          </w:p>
        </w:tc>
      </w:tr>
      <w:tr w:rsidR="00886F4A" w:rsidRPr="00932DFA" w14:paraId="36CDD236" w14:textId="77777777" w:rsidTr="005727D4">
        <w:trPr>
          <w:jc w:val="center"/>
        </w:trPr>
        <w:tc>
          <w:tcPr>
            <w:tcW w:w="1844" w:type="dxa"/>
            <w:vAlign w:val="center"/>
          </w:tcPr>
          <w:p w14:paraId="29E1E0DA" w14:textId="77777777" w:rsidR="00381699" w:rsidRPr="00932DFA" w:rsidRDefault="00381699" w:rsidP="00877289">
            <w:pPr>
              <w:pStyle w:val="a4"/>
              <w:suppressAutoHyphens/>
              <w:spacing w:before="0" w:after="0"/>
              <w:ind w:firstLine="0"/>
              <w:rPr>
                <w:sz w:val="20"/>
                <w:szCs w:val="20"/>
              </w:rPr>
            </w:pPr>
            <w:r w:rsidRPr="00932DFA">
              <w:rPr>
                <w:sz w:val="20"/>
                <w:szCs w:val="20"/>
              </w:rPr>
              <w:t>Советский</w:t>
            </w:r>
          </w:p>
        </w:tc>
        <w:tc>
          <w:tcPr>
            <w:tcW w:w="1275" w:type="dxa"/>
            <w:vAlign w:val="center"/>
          </w:tcPr>
          <w:p w14:paraId="597BD393"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1/10</w:t>
            </w:r>
          </w:p>
        </w:tc>
        <w:tc>
          <w:tcPr>
            <w:tcW w:w="1418" w:type="dxa"/>
            <w:vAlign w:val="center"/>
          </w:tcPr>
          <w:p w14:paraId="7E709A12"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550</w:t>
            </w:r>
          </w:p>
        </w:tc>
        <w:tc>
          <w:tcPr>
            <w:tcW w:w="1629" w:type="dxa"/>
            <w:vAlign w:val="center"/>
          </w:tcPr>
          <w:p w14:paraId="40D3A56A"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550</w:t>
            </w:r>
          </w:p>
        </w:tc>
        <w:tc>
          <w:tcPr>
            <w:tcW w:w="1206" w:type="dxa"/>
            <w:vAlign w:val="center"/>
          </w:tcPr>
          <w:p w14:paraId="127DBD89" w14:textId="77777777" w:rsidR="00381699" w:rsidRPr="00932DFA" w:rsidRDefault="00381699" w:rsidP="00877289">
            <w:pPr>
              <w:jc w:val="center"/>
              <w:rPr>
                <w:sz w:val="20"/>
                <w:szCs w:val="20"/>
              </w:rPr>
            </w:pPr>
            <w:r w:rsidRPr="00932DFA">
              <w:rPr>
                <w:sz w:val="20"/>
                <w:szCs w:val="20"/>
              </w:rPr>
              <w:t>100,0</w:t>
            </w:r>
          </w:p>
        </w:tc>
        <w:tc>
          <w:tcPr>
            <w:tcW w:w="1559" w:type="dxa"/>
            <w:vAlign w:val="center"/>
          </w:tcPr>
          <w:p w14:paraId="7CDCE511" w14:textId="77777777" w:rsidR="00381699" w:rsidRPr="00932DFA" w:rsidRDefault="00381699" w:rsidP="00877289">
            <w:pPr>
              <w:jc w:val="center"/>
              <w:rPr>
                <w:sz w:val="20"/>
                <w:szCs w:val="20"/>
              </w:rPr>
            </w:pPr>
            <w:r w:rsidRPr="00932DFA">
              <w:rPr>
                <w:sz w:val="20"/>
                <w:szCs w:val="20"/>
              </w:rPr>
              <w:t>9332,218</w:t>
            </w:r>
          </w:p>
        </w:tc>
        <w:tc>
          <w:tcPr>
            <w:tcW w:w="1275" w:type="dxa"/>
            <w:vAlign w:val="center"/>
          </w:tcPr>
          <w:p w14:paraId="414CB523" w14:textId="77777777" w:rsidR="00381699" w:rsidRPr="00932DFA" w:rsidRDefault="00381699" w:rsidP="00877289">
            <w:pPr>
              <w:jc w:val="center"/>
              <w:rPr>
                <w:sz w:val="20"/>
                <w:szCs w:val="20"/>
              </w:rPr>
            </w:pPr>
            <w:r w:rsidRPr="00932DFA">
              <w:rPr>
                <w:sz w:val="20"/>
                <w:szCs w:val="20"/>
              </w:rPr>
              <w:t>5,9</w:t>
            </w:r>
          </w:p>
        </w:tc>
      </w:tr>
      <w:tr w:rsidR="00381699" w:rsidRPr="00932DFA" w14:paraId="097729E3" w14:textId="77777777" w:rsidTr="005727D4">
        <w:trPr>
          <w:jc w:val="center"/>
        </w:trPr>
        <w:tc>
          <w:tcPr>
            <w:tcW w:w="1844" w:type="dxa"/>
            <w:vAlign w:val="center"/>
          </w:tcPr>
          <w:p w14:paraId="11063AEF" w14:textId="77777777" w:rsidR="005C6B26" w:rsidRPr="00932DFA" w:rsidRDefault="00381699" w:rsidP="00877289">
            <w:pPr>
              <w:pStyle w:val="a4"/>
              <w:suppressAutoHyphens/>
              <w:spacing w:before="0" w:after="0"/>
              <w:ind w:firstLine="0"/>
              <w:rPr>
                <w:sz w:val="20"/>
                <w:szCs w:val="20"/>
              </w:rPr>
            </w:pPr>
            <w:r w:rsidRPr="00932DFA">
              <w:rPr>
                <w:sz w:val="20"/>
                <w:szCs w:val="20"/>
              </w:rPr>
              <w:t xml:space="preserve">город </w:t>
            </w:r>
          </w:p>
          <w:p w14:paraId="370FAA15" w14:textId="77777777" w:rsidR="00381699" w:rsidRPr="00932DFA" w:rsidRDefault="00381699" w:rsidP="00877289">
            <w:pPr>
              <w:pStyle w:val="a4"/>
              <w:suppressAutoHyphens/>
              <w:spacing w:before="0" w:after="0"/>
              <w:ind w:firstLine="0"/>
              <w:rPr>
                <w:sz w:val="20"/>
                <w:szCs w:val="20"/>
              </w:rPr>
            </w:pPr>
            <w:r w:rsidRPr="00932DFA">
              <w:rPr>
                <w:sz w:val="20"/>
                <w:szCs w:val="20"/>
              </w:rPr>
              <w:t>Ростов</w:t>
            </w:r>
            <w:r w:rsidR="0054192C" w:rsidRPr="0054192C">
              <w:rPr>
                <w:sz w:val="20"/>
                <w:szCs w:val="20"/>
              </w:rPr>
              <w:noBreakHyphen/>
              <w:t>на</w:t>
            </w:r>
            <w:r w:rsidR="0054192C" w:rsidRPr="0054192C">
              <w:rPr>
                <w:sz w:val="20"/>
                <w:szCs w:val="20"/>
              </w:rPr>
              <w:noBreakHyphen/>
              <w:t>Дону</w:t>
            </w:r>
          </w:p>
        </w:tc>
        <w:tc>
          <w:tcPr>
            <w:tcW w:w="1275" w:type="dxa"/>
            <w:vAlign w:val="center"/>
          </w:tcPr>
          <w:p w14:paraId="6EFCB780" w14:textId="77777777" w:rsidR="00381699" w:rsidRPr="00932DFA" w:rsidRDefault="00381699" w:rsidP="00877289">
            <w:pPr>
              <w:pStyle w:val="a4"/>
              <w:suppressAutoHyphens/>
              <w:spacing w:before="0" w:after="0"/>
              <w:ind w:firstLine="0"/>
              <w:jc w:val="center"/>
              <w:rPr>
                <w:sz w:val="20"/>
                <w:szCs w:val="20"/>
              </w:rPr>
            </w:pPr>
            <w:r w:rsidRPr="00932DFA">
              <w:rPr>
                <w:sz w:val="20"/>
                <w:szCs w:val="20"/>
              </w:rPr>
              <w:t>22/75</w:t>
            </w:r>
          </w:p>
        </w:tc>
        <w:tc>
          <w:tcPr>
            <w:tcW w:w="1418" w:type="dxa"/>
            <w:vAlign w:val="center"/>
          </w:tcPr>
          <w:p w14:paraId="70189B77" w14:textId="77777777" w:rsidR="00381699" w:rsidRPr="00932DFA" w:rsidRDefault="00381699" w:rsidP="00877289">
            <w:pPr>
              <w:jc w:val="center"/>
              <w:rPr>
                <w:sz w:val="20"/>
                <w:szCs w:val="20"/>
              </w:rPr>
            </w:pPr>
            <w:r w:rsidRPr="00932DFA">
              <w:rPr>
                <w:sz w:val="20"/>
                <w:szCs w:val="20"/>
              </w:rPr>
              <w:t>28687</w:t>
            </w:r>
          </w:p>
        </w:tc>
        <w:tc>
          <w:tcPr>
            <w:tcW w:w="1629" w:type="dxa"/>
            <w:vAlign w:val="center"/>
          </w:tcPr>
          <w:p w14:paraId="7B1108B5" w14:textId="77777777" w:rsidR="00381699" w:rsidRPr="00932DFA" w:rsidRDefault="00381699" w:rsidP="00877289">
            <w:pPr>
              <w:jc w:val="center"/>
              <w:rPr>
                <w:sz w:val="20"/>
                <w:szCs w:val="20"/>
              </w:rPr>
            </w:pPr>
            <w:r w:rsidRPr="00932DFA">
              <w:rPr>
                <w:sz w:val="20"/>
                <w:szCs w:val="20"/>
              </w:rPr>
              <w:t>28248</w:t>
            </w:r>
          </w:p>
        </w:tc>
        <w:tc>
          <w:tcPr>
            <w:tcW w:w="1206" w:type="dxa"/>
            <w:vAlign w:val="center"/>
          </w:tcPr>
          <w:p w14:paraId="5787F7EC" w14:textId="77777777" w:rsidR="00381699" w:rsidRPr="00932DFA" w:rsidRDefault="00381699" w:rsidP="00877289">
            <w:pPr>
              <w:jc w:val="center"/>
              <w:rPr>
                <w:sz w:val="20"/>
                <w:szCs w:val="20"/>
              </w:rPr>
            </w:pPr>
            <w:r w:rsidRPr="00932DFA">
              <w:rPr>
                <w:sz w:val="20"/>
                <w:szCs w:val="20"/>
              </w:rPr>
              <w:t>98,5</w:t>
            </w:r>
          </w:p>
        </w:tc>
        <w:tc>
          <w:tcPr>
            <w:tcW w:w="1559" w:type="dxa"/>
            <w:vAlign w:val="center"/>
          </w:tcPr>
          <w:p w14:paraId="163EEF6E" w14:textId="77777777" w:rsidR="00381699" w:rsidRPr="00932DFA" w:rsidRDefault="00381699" w:rsidP="00877289">
            <w:pPr>
              <w:jc w:val="center"/>
              <w:rPr>
                <w:sz w:val="20"/>
                <w:szCs w:val="20"/>
              </w:rPr>
            </w:pPr>
            <w:r w:rsidRPr="00932DFA">
              <w:rPr>
                <w:sz w:val="20"/>
                <w:szCs w:val="20"/>
              </w:rPr>
              <w:t>59149,12</w:t>
            </w:r>
          </w:p>
        </w:tc>
        <w:tc>
          <w:tcPr>
            <w:tcW w:w="1275" w:type="dxa"/>
            <w:vAlign w:val="center"/>
          </w:tcPr>
          <w:p w14:paraId="07740882" w14:textId="77777777" w:rsidR="00381699" w:rsidRPr="00932DFA" w:rsidRDefault="00381699" w:rsidP="00877289">
            <w:pPr>
              <w:jc w:val="center"/>
              <w:rPr>
                <w:sz w:val="20"/>
                <w:szCs w:val="20"/>
              </w:rPr>
            </w:pPr>
            <w:r w:rsidRPr="00932DFA">
              <w:rPr>
                <w:sz w:val="20"/>
                <w:szCs w:val="20"/>
              </w:rPr>
              <w:t>48,5</w:t>
            </w:r>
          </w:p>
        </w:tc>
      </w:tr>
    </w:tbl>
    <w:p w14:paraId="3B8EA7F5" w14:textId="77777777" w:rsidR="00381699" w:rsidRPr="00932DFA" w:rsidRDefault="00381699" w:rsidP="00A07627">
      <w:pPr>
        <w:pStyle w:val="a4"/>
        <w:suppressAutoHyphens/>
        <w:spacing w:before="0" w:after="0"/>
        <w:jc w:val="center"/>
      </w:pPr>
    </w:p>
    <w:p w14:paraId="6ACE2836" w14:textId="77777777" w:rsidR="00381699" w:rsidRPr="00932DFA" w:rsidRDefault="00381699" w:rsidP="00F211EF">
      <w:pPr>
        <w:pStyle w:val="a4"/>
        <w:suppressAutoHyphens/>
        <w:spacing w:before="0" w:after="0"/>
      </w:pPr>
      <w:r w:rsidRPr="00932DFA">
        <w:t xml:space="preserve">В городе работают 23 </w:t>
      </w:r>
      <w:r w:rsidRPr="00932DFA">
        <w:rPr>
          <w:u w:val="single"/>
        </w:rPr>
        <w:t>учреждения дополнительного образования детей</w:t>
      </w:r>
      <w:r w:rsidRPr="00932DFA">
        <w:t>, подведомственных Управлению образования: Дворец творчества детей</w:t>
      </w:r>
      <w:r w:rsidR="00656362" w:rsidRPr="00932DFA">
        <w:t xml:space="preserve"> и</w:t>
      </w:r>
      <w:r w:rsidR="00656362">
        <w:t> </w:t>
      </w:r>
      <w:r w:rsidR="00656362" w:rsidRPr="00932DFA">
        <w:t>м</w:t>
      </w:r>
      <w:r w:rsidRPr="00932DFA">
        <w:t>олодежи, Центр детского технического творчества, Детский эколого-биологический центр, Центр детского</w:t>
      </w:r>
      <w:r w:rsidR="00656362" w:rsidRPr="00932DFA">
        <w:t xml:space="preserve"> и</w:t>
      </w:r>
      <w:r w:rsidR="00656362">
        <w:t> </w:t>
      </w:r>
      <w:r w:rsidR="00656362" w:rsidRPr="00932DFA">
        <w:t>ю</w:t>
      </w:r>
      <w:r w:rsidRPr="00932DFA">
        <w:t>ношеского туризма</w:t>
      </w:r>
      <w:r w:rsidR="00656362" w:rsidRPr="00932DFA">
        <w:t xml:space="preserve"> и</w:t>
      </w:r>
      <w:r w:rsidR="00656362">
        <w:t> </w:t>
      </w:r>
      <w:r w:rsidR="00656362" w:rsidRPr="00932DFA">
        <w:t>э</w:t>
      </w:r>
      <w:r w:rsidRPr="00932DFA">
        <w:t>кскурсий, 6 районных Домов</w:t>
      </w:r>
      <w:r w:rsidR="00656362" w:rsidRPr="00932DFA">
        <w:t xml:space="preserve"> и</w:t>
      </w:r>
      <w:r w:rsidR="00656362">
        <w:t> </w:t>
      </w:r>
      <w:r w:rsidR="00656362" w:rsidRPr="00932DFA">
        <w:t>Ц</w:t>
      </w:r>
      <w:r w:rsidRPr="00932DFA">
        <w:t>ентров детского творчества, 10 ДЮСШ.</w:t>
      </w:r>
    </w:p>
    <w:p w14:paraId="01E98107" w14:textId="77777777" w:rsidR="00381699" w:rsidRPr="00932DFA" w:rsidRDefault="00381699" w:rsidP="00F211EF">
      <w:pPr>
        <w:pStyle w:val="a4"/>
        <w:suppressAutoHyphens/>
        <w:spacing w:before="0" w:after="0"/>
      </w:pPr>
      <w:r w:rsidRPr="00932DFA">
        <w:t>В данных учреждениях</w:t>
      </w:r>
      <w:r w:rsidR="00656362" w:rsidRPr="00932DFA">
        <w:t xml:space="preserve"> в</w:t>
      </w:r>
      <w:r w:rsidR="00656362">
        <w:t> </w:t>
      </w:r>
      <w:r w:rsidR="00656362" w:rsidRPr="00932DFA">
        <w:t>н</w:t>
      </w:r>
      <w:r w:rsidRPr="00932DFA">
        <w:t>астоящее время занимается более 60 тысяч детей</w:t>
      </w:r>
      <w:r w:rsidR="00656362" w:rsidRPr="00932DFA">
        <w:t xml:space="preserve"> и</w:t>
      </w:r>
      <w:r w:rsidR="00656362">
        <w:t> </w:t>
      </w:r>
      <w:r w:rsidR="00656362" w:rsidRPr="00932DFA">
        <w:t>п</w:t>
      </w:r>
      <w:r w:rsidRPr="00932DFA">
        <w:t>одростков</w:t>
      </w:r>
      <w:r w:rsidR="00656362" w:rsidRPr="00932DFA">
        <w:t xml:space="preserve"> в</w:t>
      </w:r>
      <w:r w:rsidR="00656362">
        <w:t> </w:t>
      </w:r>
      <w:r w:rsidR="00656362" w:rsidRPr="00932DFA">
        <w:t>в</w:t>
      </w:r>
      <w:r w:rsidRPr="00932DFA">
        <w:t>озрасте от 5 до 18 лет.</w:t>
      </w:r>
    </w:p>
    <w:p w14:paraId="7607A21C" w14:textId="77777777" w:rsidR="00381699" w:rsidRPr="00932DFA" w:rsidRDefault="00381699" w:rsidP="00F211EF">
      <w:pPr>
        <w:pStyle w:val="a4"/>
        <w:suppressAutoHyphens/>
        <w:spacing w:before="0" w:after="0"/>
      </w:pPr>
      <w:r w:rsidRPr="00932DFA">
        <w:t>Кроме того,</w:t>
      </w:r>
      <w:r w:rsidR="00656362" w:rsidRPr="00932DFA">
        <w:t xml:space="preserve"> на</w:t>
      </w:r>
      <w:r w:rsidR="00656362">
        <w:t> </w:t>
      </w:r>
      <w:r w:rsidR="00656362" w:rsidRPr="00932DFA">
        <w:t>б</w:t>
      </w:r>
      <w:r w:rsidRPr="00932DFA">
        <w:t>азе образовательных учреждений дополнительного образования</w:t>
      </w:r>
      <w:r w:rsidR="00656362" w:rsidRPr="00932DFA">
        <w:t xml:space="preserve"> в</w:t>
      </w:r>
      <w:r w:rsidR="00656362">
        <w:t> </w:t>
      </w:r>
      <w:r w:rsidR="00656362" w:rsidRPr="00932DFA">
        <w:t>к</w:t>
      </w:r>
      <w:r w:rsidRPr="00932DFA">
        <w:t>ружках, секциях занимаются более 35 тысяч детей. Таким образом, охват услугами дополнительного образования составляет 99</w:t>
      </w:r>
      <w:r w:rsidR="0087302F" w:rsidRPr="0087302F">
        <w:t> %</w:t>
      </w:r>
      <w:r w:rsidR="00656362" w:rsidRPr="00932DFA">
        <w:t xml:space="preserve"> от</w:t>
      </w:r>
      <w:r w:rsidR="00656362">
        <w:t> </w:t>
      </w:r>
      <w:r w:rsidR="00656362" w:rsidRPr="00932DFA">
        <w:t>о</w:t>
      </w:r>
      <w:r w:rsidRPr="00932DFA">
        <w:t>бщего числа обучающихся.</w:t>
      </w:r>
    </w:p>
    <w:p w14:paraId="1DE311B3" w14:textId="77777777" w:rsidR="00381699" w:rsidRPr="00932DFA" w:rsidRDefault="00381699" w:rsidP="00F211EF">
      <w:pPr>
        <w:pStyle w:val="a4"/>
        <w:suppressAutoHyphens/>
        <w:spacing w:before="0" w:after="0"/>
        <w:jc w:val="right"/>
      </w:pPr>
      <w:r w:rsidRPr="00932DFA">
        <w:t>Таблица 2.5.28.</w:t>
      </w:r>
    </w:p>
    <w:p w14:paraId="2B2ABE72" w14:textId="77777777" w:rsidR="00381699" w:rsidRPr="00932DFA" w:rsidRDefault="00381699" w:rsidP="00F211EF">
      <w:pPr>
        <w:pStyle w:val="a4"/>
        <w:suppressAutoHyphens/>
        <w:spacing w:before="0" w:after="0"/>
        <w:jc w:val="center"/>
      </w:pPr>
      <w:r w:rsidRPr="00932DFA">
        <w:t>Обеспеченность учреждениями дополнительного образования на 01.01.2014 г.</w:t>
      </w:r>
    </w:p>
    <w:tbl>
      <w:tblPr>
        <w:tblW w:w="9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5"/>
        <w:gridCol w:w="1502"/>
        <w:gridCol w:w="1734"/>
        <w:gridCol w:w="1466"/>
        <w:gridCol w:w="2835"/>
      </w:tblGrid>
      <w:tr w:rsidR="00886F4A" w:rsidRPr="00932DFA" w14:paraId="388CBEA7" w14:textId="77777777" w:rsidTr="005727D4">
        <w:trPr>
          <w:jc w:val="center"/>
        </w:trPr>
        <w:tc>
          <w:tcPr>
            <w:tcW w:w="2435" w:type="dxa"/>
            <w:vAlign w:val="center"/>
          </w:tcPr>
          <w:p w14:paraId="21D8DAA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Район</w:t>
            </w:r>
          </w:p>
        </w:tc>
        <w:tc>
          <w:tcPr>
            <w:tcW w:w="1502" w:type="dxa"/>
            <w:vAlign w:val="center"/>
          </w:tcPr>
          <w:p w14:paraId="17491E33"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Проектная вместимость (с учетом объектов, закрытых</w:t>
            </w:r>
            <w:r w:rsidR="00656362" w:rsidRPr="00932DFA">
              <w:rPr>
                <w:sz w:val="22"/>
                <w:szCs w:val="22"/>
              </w:rPr>
              <w:t xml:space="preserve"> на</w:t>
            </w:r>
            <w:r w:rsidR="00656362">
              <w:rPr>
                <w:sz w:val="22"/>
                <w:szCs w:val="22"/>
              </w:rPr>
              <w:t> </w:t>
            </w:r>
            <w:r w:rsidR="00656362" w:rsidRPr="00932DFA">
              <w:rPr>
                <w:sz w:val="22"/>
                <w:szCs w:val="22"/>
              </w:rPr>
              <w:t>к</w:t>
            </w:r>
            <w:r w:rsidRPr="00932DFA">
              <w:rPr>
                <w:sz w:val="22"/>
                <w:szCs w:val="22"/>
              </w:rPr>
              <w:t>апитальный ремонт)</w:t>
            </w:r>
          </w:p>
        </w:tc>
        <w:tc>
          <w:tcPr>
            <w:tcW w:w="1734" w:type="dxa"/>
            <w:vAlign w:val="center"/>
          </w:tcPr>
          <w:p w14:paraId="6B1842B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Фактическая посещаемость</w:t>
            </w:r>
          </w:p>
        </w:tc>
        <w:tc>
          <w:tcPr>
            <w:tcW w:w="1466" w:type="dxa"/>
            <w:vAlign w:val="center"/>
          </w:tcPr>
          <w:p w14:paraId="1CC495E4" w14:textId="77777777" w:rsidR="005727D4" w:rsidRPr="00932DFA" w:rsidRDefault="00381699" w:rsidP="00E258C6">
            <w:pPr>
              <w:jc w:val="center"/>
              <w:rPr>
                <w:sz w:val="22"/>
                <w:szCs w:val="22"/>
              </w:rPr>
            </w:pPr>
            <w:r w:rsidRPr="00932DFA">
              <w:rPr>
                <w:sz w:val="22"/>
                <w:szCs w:val="22"/>
              </w:rPr>
              <w:t>% исполь</w:t>
            </w:r>
          </w:p>
          <w:p w14:paraId="3CB707D9" w14:textId="77777777" w:rsidR="00381699" w:rsidRPr="00932DFA" w:rsidRDefault="00381699" w:rsidP="00E258C6">
            <w:pPr>
              <w:jc w:val="center"/>
            </w:pPr>
            <w:r w:rsidRPr="00932DFA">
              <w:rPr>
                <w:sz w:val="22"/>
                <w:szCs w:val="22"/>
              </w:rPr>
              <w:t>зования</w:t>
            </w:r>
          </w:p>
        </w:tc>
        <w:tc>
          <w:tcPr>
            <w:tcW w:w="2835" w:type="dxa"/>
            <w:vAlign w:val="center"/>
          </w:tcPr>
          <w:p w14:paraId="54B4D644" w14:textId="77777777" w:rsidR="00381699" w:rsidRPr="00932DFA" w:rsidRDefault="00381699" w:rsidP="00E258C6">
            <w:pPr>
              <w:jc w:val="center"/>
            </w:pPr>
            <w:r w:rsidRPr="00932DFA">
              <w:rPr>
                <w:sz w:val="22"/>
                <w:szCs w:val="22"/>
              </w:rPr>
              <w:t>Планируемое введение новых мест (с учетом капитального ремонта</w:t>
            </w:r>
            <w:r w:rsidR="00656362" w:rsidRPr="00932DFA">
              <w:rPr>
                <w:sz w:val="22"/>
                <w:szCs w:val="22"/>
              </w:rPr>
              <w:t xml:space="preserve"> и</w:t>
            </w:r>
            <w:r w:rsidR="00656362">
              <w:rPr>
                <w:sz w:val="22"/>
                <w:szCs w:val="22"/>
              </w:rPr>
              <w:t> </w:t>
            </w:r>
            <w:r w:rsidR="00656362" w:rsidRPr="00932DFA">
              <w:rPr>
                <w:sz w:val="22"/>
                <w:szCs w:val="22"/>
              </w:rPr>
              <w:t>н</w:t>
            </w:r>
            <w:r w:rsidRPr="00932DFA">
              <w:rPr>
                <w:sz w:val="22"/>
                <w:szCs w:val="22"/>
              </w:rPr>
              <w:t>ового строительства)</w:t>
            </w:r>
          </w:p>
        </w:tc>
      </w:tr>
      <w:tr w:rsidR="00886F4A" w:rsidRPr="00932DFA" w14:paraId="1207796F" w14:textId="77777777" w:rsidTr="005727D4">
        <w:trPr>
          <w:jc w:val="center"/>
        </w:trPr>
        <w:tc>
          <w:tcPr>
            <w:tcW w:w="2435" w:type="dxa"/>
            <w:vAlign w:val="center"/>
          </w:tcPr>
          <w:p w14:paraId="0A7ADF3E" w14:textId="77777777" w:rsidR="00381699" w:rsidRPr="00932DFA" w:rsidRDefault="00381699" w:rsidP="00E258C6">
            <w:pPr>
              <w:pStyle w:val="a4"/>
              <w:suppressAutoHyphens/>
              <w:spacing w:before="0" w:after="0"/>
              <w:ind w:firstLine="0"/>
              <w:rPr>
                <w:sz w:val="22"/>
                <w:szCs w:val="22"/>
              </w:rPr>
            </w:pPr>
            <w:r w:rsidRPr="00932DFA">
              <w:rPr>
                <w:sz w:val="22"/>
                <w:szCs w:val="22"/>
              </w:rPr>
              <w:t>Ворошиловский</w:t>
            </w:r>
          </w:p>
        </w:tc>
        <w:tc>
          <w:tcPr>
            <w:tcW w:w="1502" w:type="dxa"/>
            <w:vAlign w:val="center"/>
          </w:tcPr>
          <w:p w14:paraId="26D3077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6275</w:t>
            </w:r>
          </w:p>
        </w:tc>
        <w:tc>
          <w:tcPr>
            <w:tcW w:w="1734" w:type="dxa"/>
            <w:vAlign w:val="center"/>
          </w:tcPr>
          <w:p w14:paraId="08D1638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6805</w:t>
            </w:r>
          </w:p>
        </w:tc>
        <w:tc>
          <w:tcPr>
            <w:tcW w:w="1466" w:type="dxa"/>
            <w:vAlign w:val="center"/>
          </w:tcPr>
          <w:p w14:paraId="63E4E878" w14:textId="77777777" w:rsidR="00381699" w:rsidRPr="00932DFA" w:rsidRDefault="00381699" w:rsidP="00E258C6">
            <w:pPr>
              <w:jc w:val="center"/>
            </w:pPr>
            <w:r w:rsidRPr="00932DFA">
              <w:rPr>
                <w:sz w:val="22"/>
                <w:szCs w:val="22"/>
              </w:rPr>
              <w:t>108,4</w:t>
            </w:r>
          </w:p>
        </w:tc>
        <w:tc>
          <w:tcPr>
            <w:tcW w:w="2835" w:type="dxa"/>
            <w:vAlign w:val="center"/>
          </w:tcPr>
          <w:p w14:paraId="5FB73209"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490</w:t>
            </w:r>
          </w:p>
        </w:tc>
      </w:tr>
      <w:tr w:rsidR="00886F4A" w:rsidRPr="00932DFA" w14:paraId="56619A5D" w14:textId="77777777" w:rsidTr="005727D4">
        <w:trPr>
          <w:jc w:val="center"/>
        </w:trPr>
        <w:tc>
          <w:tcPr>
            <w:tcW w:w="2435" w:type="dxa"/>
            <w:vAlign w:val="center"/>
          </w:tcPr>
          <w:p w14:paraId="43CA5BF5" w14:textId="77777777" w:rsidR="00381699" w:rsidRPr="00932DFA" w:rsidRDefault="00381699" w:rsidP="00E258C6">
            <w:pPr>
              <w:pStyle w:val="a4"/>
              <w:suppressAutoHyphens/>
              <w:spacing w:before="0" w:after="0"/>
              <w:ind w:firstLine="0"/>
              <w:rPr>
                <w:sz w:val="22"/>
                <w:szCs w:val="22"/>
              </w:rPr>
            </w:pPr>
            <w:r w:rsidRPr="00932DFA">
              <w:rPr>
                <w:sz w:val="22"/>
                <w:szCs w:val="22"/>
              </w:rPr>
              <w:t xml:space="preserve">Железнодорожный </w:t>
            </w:r>
          </w:p>
        </w:tc>
        <w:tc>
          <w:tcPr>
            <w:tcW w:w="1502" w:type="dxa"/>
            <w:vAlign w:val="center"/>
          </w:tcPr>
          <w:p w14:paraId="4536AE8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1758</w:t>
            </w:r>
          </w:p>
        </w:tc>
        <w:tc>
          <w:tcPr>
            <w:tcW w:w="1734" w:type="dxa"/>
            <w:vAlign w:val="center"/>
          </w:tcPr>
          <w:p w14:paraId="5DD259C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2690</w:t>
            </w:r>
          </w:p>
        </w:tc>
        <w:tc>
          <w:tcPr>
            <w:tcW w:w="1466" w:type="dxa"/>
            <w:vAlign w:val="center"/>
          </w:tcPr>
          <w:p w14:paraId="69CB9809" w14:textId="77777777" w:rsidR="00381699" w:rsidRPr="00932DFA" w:rsidRDefault="00381699" w:rsidP="00E258C6">
            <w:pPr>
              <w:jc w:val="center"/>
            </w:pPr>
            <w:r w:rsidRPr="00932DFA">
              <w:rPr>
                <w:sz w:val="22"/>
                <w:szCs w:val="22"/>
              </w:rPr>
              <w:t>153,0</w:t>
            </w:r>
          </w:p>
        </w:tc>
        <w:tc>
          <w:tcPr>
            <w:tcW w:w="2835" w:type="dxa"/>
            <w:vAlign w:val="center"/>
          </w:tcPr>
          <w:p w14:paraId="4294829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375</w:t>
            </w:r>
          </w:p>
        </w:tc>
      </w:tr>
      <w:tr w:rsidR="00886F4A" w:rsidRPr="00932DFA" w14:paraId="70A157E9" w14:textId="77777777" w:rsidTr="005727D4">
        <w:trPr>
          <w:jc w:val="center"/>
        </w:trPr>
        <w:tc>
          <w:tcPr>
            <w:tcW w:w="2435" w:type="dxa"/>
            <w:vAlign w:val="center"/>
          </w:tcPr>
          <w:p w14:paraId="796BC9A2" w14:textId="77777777" w:rsidR="00381699" w:rsidRPr="00932DFA" w:rsidRDefault="00381699" w:rsidP="00E258C6">
            <w:pPr>
              <w:pStyle w:val="a4"/>
              <w:suppressAutoHyphens/>
              <w:spacing w:before="0" w:after="0"/>
              <w:ind w:firstLine="0"/>
              <w:rPr>
                <w:sz w:val="22"/>
                <w:szCs w:val="22"/>
              </w:rPr>
            </w:pPr>
            <w:r w:rsidRPr="00932DFA">
              <w:rPr>
                <w:sz w:val="22"/>
                <w:szCs w:val="22"/>
              </w:rPr>
              <w:t>Кировский</w:t>
            </w:r>
          </w:p>
        </w:tc>
        <w:tc>
          <w:tcPr>
            <w:tcW w:w="1502" w:type="dxa"/>
            <w:vAlign w:val="center"/>
          </w:tcPr>
          <w:p w14:paraId="3723429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1710</w:t>
            </w:r>
          </w:p>
        </w:tc>
        <w:tc>
          <w:tcPr>
            <w:tcW w:w="1734" w:type="dxa"/>
            <w:vAlign w:val="center"/>
          </w:tcPr>
          <w:p w14:paraId="5EBF572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2291</w:t>
            </w:r>
          </w:p>
        </w:tc>
        <w:tc>
          <w:tcPr>
            <w:tcW w:w="1466" w:type="dxa"/>
            <w:vAlign w:val="center"/>
          </w:tcPr>
          <w:p w14:paraId="6D7E5B83" w14:textId="77777777" w:rsidR="00381699" w:rsidRPr="00932DFA" w:rsidRDefault="00381699" w:rsidP="00E258C6">
            <w:pPr>
              <w:jc w:val="center"/>
            </w:pPr>
            <w:r w:rsidRPr="00932DFA">
              <w:rPr>
                <w:sz w:val="22"/>
                <w:szCs w:val="22"/>
              </w:rPr>
              <w:t>134,0</w:t>
            </w:r>
          </w:p>
        </w:tc>
        <w:tc>
          <w:tcPr>
            <w:tcW w:w="2835" w:type="dxa"/>
            <w:vAlign w:val="center"/>
          </w:tcPr>
          <w:p w14:paraId="23899838"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w:t>
            </w:r>
          </w:p>
        </w:tc>
      </w:tr>
      <w:tr w:rsidR="00886F4A" w:rsidRPr="00932DFA" w14:paraId="09D78361" w14:textId="77777777" w:rsidTr="005727D4">
        <w:trPr>
          <w:jc w:val="center"/>
        </w:trPr>
        <w:tc>
          <w:tcPr>
            <w:tcW w:w="2435" w:type="dxa"/>
            <w:vAlign w:val="center"/>
          </w:tcPr>
          <w:p w14:paraId="78B66EFE" w14:textId="77777777" w:rsidR="00381699" w:rsidRPr="00932DFA" w:rsidRDefault="00381699" w:rsidP="00E258C6">
            <w:pPr>
              <w:pStyle w:val="a4"/>
              <w:suppressAutoHyphens/>
              <w:spacing w:before="0" w:after="0"/>
              <w:ind w:firstLine="0"/>
              <w:rPr>
                <w:sz w:val="22"/>
                <w:szCs w:val="22"/>
              </w:rPr>
            </w:pPr>
            <w:r w:rsidRPr="00932DFA">
              <w:rPr>
                <w:sz w:val="22"/>
                <w:szCs w:val="22"/>
              </w:rPr>
              <w:t>Ленинский</w:t>
            </w:r>
          </w:p>
        </w:tc>
        <w:tc>
          <w:tcPr>
            <w:tcW w:w="1502" w:type="dxa"/>
            <w:vAlign w:val="center"/>
          </w:tcPr>
          <w:p w14:paraId="09CCEF1A"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1506</w:t>
            </w:r>
          </w:p>
        </w:tc>
        <w:tc>
          <w:tcPr>
            <w:tcW w:w="1734" w:type="dxa"/>
            <w:vAlign w:val="center"/>
          </w:tcPr>
          <w:p w14:paraId="15FD706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1997</w:t>
            </w:r>
          </w:p>
        </w:tc>
        <w:tc>
          <w:tcPr>
            <w:tcW w:w="1466" w:type="dxa"/>
            <w:vAlign w:val="center"/>
          </w:tcPr>
          <w:p w14:paraId="36CE86A6" w14:textId="77777777" w:rsidR="00381699" w:rsidRPr="00932DFA" w:rsidRDefault="00381699" w:rsidP="00E258C6">
            <w:pPr>
              <w:jc w:val="center"/>
            </w:pPr>
            <w:r w:rsidRPr="00932DFA">
              <w:rPr>
                <w:sz w:val="22"/>
                <w:szCs w:val="22"/>
              </w:rPr>
              <w:t>132,6</w:t>
            </w:r>
          </w:p>
        </w:tc>
        <w:tc>
          <w:tcPr>
            <w:tcW w:w="2835" w:type="dxa"/>
            <w:vAlign w:val="center"/>
          </w:tcPr>
          <w:p w14:paraId="2C10569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0</w:t>
            </w:r>
          </w:p>
        </w:tc>
      </w:tr>
      <w:tr w:rsidR="00886F4A" w:rsidRPr="00932DFA" w14:paraId="6A98136F" w14:textId="77777777" w:rsidTr="005727D4">
        <w:trPr>
          <w:jc w:val="center"/>
        </w:trPr>
        <w:tc>
          <w:tcPr>
            <w:tcW w:w="2435" w:type="dxa"/>
            <w:vAlign w:val="center"/>
          </w:tcPr>
          <w:p w14:paraId="2BD7D883" w14:textId="77777777" w:rsidR="00381699" w:rsidRPr="00932DFA" w:rsidRDefault="00381699" w:rsidP="00E258C6">
            <w:pPr>
              <w:pStyle w:val="a4"/>
              <w:suppressAutoHyphens/>
              <w:spacing w:before="0" w:after="0"/>
              <w:ind w:firstLine="0"/>
              <w:rPr>
                <w:sz w:val="22"/>
                <w:szCs w:val="22"/>
              </w:rPr>
            </w:pPr>
            <w:r w:rsidRPr="00932DFA">
              <w:rPr>
                <w:sz w:val="22"/>
                <w:szCs w:val="22"/>
              </w:rPr>
              <w:t>Октябрьский</w:t>
            </w:r>
          </w:p>
        </w:tc>
        <w:tc>
          <w:tcPr>
            <w:tcW w:w="1502" w:type="dxa"/>
            <w:vAlign w:val="center"/>
          </w:tcPr>
          <w:p w14:paraId="1299DCE1"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3622</w:t>
            </w:r>
          </w:p>
        </w:tc>
        <w:tc>
          <w:tcPr>
            <w:tcW w:w="1734" w:type="dxa"/>
            <w:vAlign w:val="center"/>
          </w:tcPr>
          <w:p w14:paraId="33BB5B9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4353</w:t>
            </w:r>
          </w:p>
        </w:tc>
        <w:tc>
          <w:tcPr>
            <w:tcW w:w="1466" w:type="dxa"/>
            <w:vAlign w:val="center"/>
          </w:tcPr>
          <w:p w14:paraId="35B46327" w14:textId="77777777" w:rsidR="00381699" w:rsidRPr="00932DFA" w:rsidRDefault="00381699" w:rsidP="00E258C6">
            <w:pPr>
              <w:jc w:val="center"/>
            </w:pPr>
            <w:r w:rsidRPr="00932DFA">
              <w:rPr>
                <w:sz w:val="22"/>
                <w:szCs w:val="22"/>
              </w:rPr>
              <w:t>120,2</w:t>
            </w:r>
          </w:p>
        </w:tc>
        <w:tc>
          <w:tcPr>
            <w:tcW w:w="2835" w:type="dxa"/>
            <w:vAlign w:val="center"/>
          </w:tcPr>
          <w:p w14:paraId="644C9FB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660</w:t>
            </w:r>
          </w:p>
        </w:tc>
      </w:tr>
      <w:tr w:rsidR="00886F4A" w:rsidRPr="00932DFA" w14:paraId="22132FDE" w14:textId="77777777" w:rsidTr="005727D4">
        <w:trPr>
          <w:jc w:val="center"/>
        </w:trPr>
        <w:tc>
          <w:tcPr>
            <w:tcW w:w="2435" w:type="dxa"/>
            <w:vAlign w:val="center"/>
          </w:tcPr>
          <w:p w14:paraId="672E6F00" w14:textId="77777777" w:rsidR="00381699" w:rsidRPr="00932DFA" w:rsidRDefault="00381699" w:rsidP="00E258C6">
            <w:pPr>
              <w:pStyle w:val="a4"/>
              <w:suppressAutoHyphens/>
              <w:spacing w:before="0" w:after="0"/>
              <w:ind w:firstLine="0"/>
              <w:rPr>
                <w:sz w:val="22"/>
                <w:szCs w:val="22"/>
              </w:rPr>
            </w:pPr>
            <w:r w:rsidRPr="00932DFA">
              <w:rPr>
                <w:sz w:val="22"/>
                <w:szCs w:val="22"/>
              </w:rPr>
              <w:t>Первомайский</w:t>
            </w:r>
          </w:p>
        </w:tc>
        <w:tc>
          <w:tcPr>
            <w:tcW w:w="1502" w:type="dxa"/>
            <w:vAlign w:val="center"/>
          </w:tcPr>
          <w:p w14:paraId="7B653F7E"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5792</w:t>
            </w:r>
          </w:p>
        </w:tc>
        <w:tc>
          <w:tcPr>
            <w:tcW w:w="1734" w:type="dxa"/>
            <w:vAlign w:val="center"/>
          </w:tcPr>
          <w:p w14:paraId="7641C592"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6866</w:t>
            </w:r>
          </w:p>
        </w:tc>
        <w:tc>
          <w:tcPr>
            <w:tcW w:w="1466" w:type="dxa"/>
            <w:vAlign w:val="center"/>
          </w:tcPr>
          <w:p w14:paraId="54457B88" w14:textId="77777777" w:rsidR="00381699" w:rsidRPr="00932DFA" w:rsidRDefault="00381699" w:rsidP="00E258C6">
            <w:pPr>
              <w:jc w:val="center"/>
            </w:pPr>
            <w:r w:rsidRPr="00932DFA">
              <w:rPr>
                <w:sz w:val="22"/>
                <w:szCs w:val="22"/>
              </w:rPr>
              <w:t>118,5</w:t>
            </w:r>
          </w:p>
        </w:tc>
        <w:tc>
          <w:tcPr>
            <w:tcW w:w="2835" w:type="dxa"/>
            <w:vAlign w:val="center"/>
          </w:tcPr>
          <w:p w14:paraId="08A0F63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775</w:t>
            </w:r>
          </w:p>
        </w:tc>
      </w:tr>
      <w:tr w:rsidR="00886F4A" w:rsidRPr="00932DFA" w14:paraId="57B8E958" w14:textId="77777777" w:rsidTr="005727D4">
        <w:trPr>
          <w:jc w:val="center"/>
        </w:trPr>
        <w:tc>
          <w:tcPr>
            <w:tcW w:w="2435" w:type="dxa"/>
            <w:vAlign w:val="center"/>
          </w:tcPr>
          <w:p w14:paraId="552029D8" w14:textId="77777777" w:rsidR="00381699" w:rsidRPr="00932DFA" w:rsidRDefault="00381699" w:rsidP="00E258C6">
            <w:pPr>
              <w:pStyle w:val="a4"/>
              <w:suppressAutoHyphens/>
              <w:spacing w:before="0" w:after="0"/>
              <w:ind w:firstLine="0"/>
              <w:rPr>
                <w:sz w:val="22"/>
                <w:szCs w:val="22"/>
              </w:rPr>
            </w:pPr>
            <w:r w:rsidRPr="00932DFA">
              <w:rPr>
                <w:sz w:val="22"/>
                <w:szCs w:val="22"/>
              </w:rPr>
              <w:t>Пролетарский</w:t>
            </w:r>
          </w:p>
        </w:tc>
        <w:tc>
          <w:tcPr>
            <w:tcW w:w="1502" w:type="dxa"/>
            <w:vAlign w:val="center"/>
          </w:tcPr>
          <w:p w14:paraId="4DF2274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3432</w:t>
            </w:r>
          </w:p>
        </w:tc>
        <w:tc>
          <w:tcPr>
            <w:tcW w:w="1734" w:type="dxa"/>
            <w:vAlign w:val="center"/>
          </w:tcPr>
          <w:p w14:paraId="5DD9802B"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4307</w:t>
            </w:r>
          </w:p>
        </w:tc>
        <w:tc>
          <w:tcPr>
            <w:tcW w:w="1466" w:type="dxa"/>
            <w:vAlign w:val="center"/>
          </w:tcPr>
          <w:p w14:paraId="7C16E65B" w14:textId="77777777" w:rsidR="00381699" w:rsidRPr="00932DFA" w:rsidRDefault="00381699" w:rsidP="00E258C6">
            <w:pPr>
              <w:jc w:val="center"/>
            </w:pPr>
            <w:r w:rsidRPr="00932DFA">
              <w:rPr>
                <w:sz w:val="22"/>
                <w:szCs w:val="22"/>
              </w:rPr>
              <w:t>125,5</w:t>
            </w:r>
          </w:p>
        </w:tc>
        <w:tc>
          <w:tcPr>
            <w:tcW w:w="2835" w:type="dxa"/>
            <w:vAlign w:val="center"/>
          </w:tcPr>
          <w:p w14:paraId="1590311D"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50</w:t>
            </w:r>
          </w:p>
        </w:tc>
      </w:tr>
      <w:tr w:rsidR="00886F4A" w:rsidRPr="00932DFA" w14:paraId="62B99B69" w14:textId="77777777" w:rsidTr="005727D4">
        <w:trPr>
          <w:jc w:val="center"/>
        </w:trPr>
        <w:tc>
          <w:tcPr>
            <w:tcW w:w="2435" w:type="dxa"/>
            <w:vAlign w:val="center"/>
          </w:tcPr>
          <w:p w14:paraId="6BDCBD91" w14:textId="77777777" w:rsidR="00381699" w:rsidRPr="00932DFA" w:rsidRDefault="00381699" w:rsidP="00E258C6">
            <w:pPr>
              <w:pStyle w:val="a4"/>
              <w:suppressAutoHyphens/>
              <w:spacing w:before="0" w:after="0"/>
              <w:ind w:firstLine="0"/>
              <w:rPr>
                <w:sz w:val="22"/>
                <w:szCs w:val="22"/>
              </w:rPr>
            </w:pPr>
            <w:r w:rsidRPr="00932DFA">
              <w:rPr>
                <w:sz w:val="22"/>
                <w:szCs w:val="22"/>
              </w:rPr>
              <w:t>Советский</w:t>
            </w:r>
          </w:p>
        </w:tc>
        <w:tc>
          <w:tcPr>
            <w:tcW w:w="1502" w:type="dxa"/>
            <w:vAlign w:val="center"/>
          </w:tcPr>
          <w:p w14:paraId="0E615366"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5101</w:t>
            </w:r>
          </w:p>
        </w:tc>
        <w:tc>
          <w:tcPr>
            <w:tcW w:w="1734" w:type="dxa"/>
            <w:vAlign w:val="center"/>
          </w:tcPr>
          <w:p w14:paraId="46C91CF0"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7339</w:t>
            </w:r>
          </w:p>
        </w:tc>
        <w:tc>
          <w:tcPr>
            <w:tcW w:w="1466" w:type="dxa"/>
            <w:vAlign w:val="center"/>
          </w:tcPr>
          <w:p w14:paraId="2C67F576" w14:textId="77777777" w:rsidR="00381699" w:rsidRPr="00932DFA" w:rsidRDefault="00381699" w:rsidP="00E258C6">
            <w:pPr>
              <w:jc w:val="center"/>
            </w:pPr>
            <w:r w:rsidRPr="00932DFA">
              <w:rPr>
                <w:sz w:val="22"/>
                <w:szCs w:val="22"/>
              </w:rPr>
              <w:t>143,9</w:t>
            </w:r>
          </w:p>
        </w:tc>
        <w:tc>
          <w:tcPr>
            <w:tcW w:w="2835" w:type="dxa"/>
            <w:vAlign w:val="center"/>
          </w:tcPr>
          <w:p w14:paraId="2B407447" w14:textId="77777777" w:rsidR="00381699" w:rsidRPr="00932DFA" w:rsidRDefault="00381699" w:rsidP="00E258C6">
            <w:pPr>
              <w:pStyle w:val="a4"/>
              <w:suppressAutoHyphens/>
              <w:spacing w:before="0" w:after="0"/>
              <w:ind w:firstLine="0"/>
              <w:jc w:val="center"/>
              <w:rPr>
                <w:sz w:val="22"/>
                <w:szCs w:val="22"/>
              </w:rPr>
            </w:pPr>
            <w:r w:rsidRPr="00932DFA">
              <w:rPr>
                <w:sz w:val="22"/>
                <w:szCs w:val="22"/>
              </w:rPr>
              <w:t>1395</w:t>
            </w:r>
          </w:p>
        </w:tc>
      </w:tr>
      <w:tr w:rsidR="00381699" w:rsidRPr="00932DFA" w14:paraId="4CB72452" w14:textId="77777777" w:rsidTr="005727D4">
        <w:trPr>
          <w:jc w:val="center"/>
        </w:trPr>
        <w:tc>
          <w:tcPr>
            <w:tcW w:w="2435" w:type="dxa"/>
            <w:vAlign w:val="center"/>
          </w:tcPr>
          <w:p w14:paraId="058C0043" w14:textId="77777777" w:rsidR="00381699" w:rsidRPr="00932DFA" w:rsidRDefault="00381699" w:rsidP="00E258C6">
            <w:pPr>
              <w:pStyle w:val="a4"/>
              <w:suppressAutoHyphens/>
              <w:spacing w:before="0" w:after="0"/>
              <w:ind w:firstLine="0"/>
              <w:rPr>
                <w:sz w:val="22"/>
                <w:szCs w:val="22"/>
              </w:rPr>
            </w:pPr>
            <w:r w:rsidRPr="00932DFA">
              <w:rPr>
                <w:sz w:val="22"/>
                <w:szCs w:val="22"/>
              </w:rPr>
              <w:t>город Ростов</w:t>
            </w:r>
            <w:r w:rsidR="0054192C" w:rsidRPr="0054192C">
              <w:rPr>
                <w:sz w:val="22"/>
                <w:szCs w:val="22"/>
              </w:rPr>
              <w:noBreakHyphen/>
              <w:t>на</w:t>
            </w:r>
            <w:r w:rsidR="0054192C" w:rsidRPr="0054192C">
              <w:rPr>
                <w:sz w:val="22"/>
                <w:szCs w:val="22"/>
              </w:rPr>
              <w:noBreakHyphen/>
              <w:t>Дону</w:t>
            </w:r>
          </w:p>
        </w:tc>
        <w:tc>
          <w:tcPr>
            <w:tcW w:w="1502" w:type="dxa"/>
            <w:vAlign w:val="center"/>
          </w:tcPr>
          <w:p w14:paraId="66F2BA24" w14:textId="77777777" w:rsidR="00381699" w:rsidRPr="00932DFA" w:rsidRDefault="00381699" w:rsidP="00E258C6">
            <w:pPr>
              <w:jc w:val="center"/>
            </w:pPr>
            <w:r w:rsidRPr="00932DFA">
              <w:rPr>
                <w:sz w:val="22"/>
                <w:szCs w:val="22"/>
              </w:rPr>
              <w:t>29196</w:t>
            </w:r>
          </w:p>
        </w:tc>
        <w:tc>
          <w:tcPr>
            <w:tcW w:w="1734" w:type="dxa"/>
            <w:vAlign w:val="center"/>
          </w:tcPr>
          <w:p w14:paraId="08DBF2F0" w14:textId="77777777" w:rsidR="00381699" w:rsidRPr="00932DFA" w:rsidRDefault="00381699" w:rsidP="00E258C6">
            <w:pPr>
              <w:jc w:val="center"/>
            </w:pPr>
            <w:r w:rsidRPr="00932DFA">
              <w:rPr>
                <w:sz w:val="22"/>
                <w:szCs w:val="22"/>
              </w:rPr>
              <w:t>36648</w:t>
            </w:r>
          </w:p>
        </w:tc>
        <w:tc>
          <w:tcPr>
            <w:tcW w:w="1466" w:type="dxa"/>
            <w:vAlign w:val="center"/>
          </w:tcPr>
          <w:p w14:paraId="79039E53" w14:textId="77777777" w:rsidR="00381699" w:rsidRPr="00932DFA" w:rsidRDefault="00381699" w:rsidP="00E258C6">
            <w:pPr>
              <w:jc w:val="center"/>
            </w:pPr>
            <w:r w:rsidRPr="00932DFA">
              <w:rPr>
                <w:sz w:val="22"/>
                <w:szCs w:val="22"/>
              </w:rPr>
              <w:t>125,5</w:t>
            </w:r>
          </w:p>
        </w:tc>
        <w:tc>
          <w:tcPr>
            <w:tcW w:w="2835" w:type="dxa"/>
            <w:vAlign w:val="center"/>
          </w:tcPr>
          <w:p w14:paraId="1ADDDEC0" w14:textId="77777777" w:rsidR="00381699" w:rsidRPr="00932DFA" w:rsidRDefault="00381699" w:rsidP="00E258C6">
            <w:pPr>
              <w:jc w:val="center"/>
            </w:pPr>
            <w:r w:rsidRPr="00932DFA">
              <w:rPr>
                <w:sz w:val="22"/>
                <w:szCs w:val="22"/>
              </w:rPr>
              <w:t>3745</w:t>
            </w:r>
          </w:p>
        </w:tc>
      </w:tr>
    </w:tbl>
    <w:p w14:paraId="28F93CF3" w14:textId="77777777" w:rsidR="00381699" w:rsidRPr="00932DFA" w:rsidRDefault="00381699" w:rsidP="00F211EF">
      <w:pPr>
        <w:pStyle w:val="a4"/>
        <w:suppressAutoHyphens/>
        <w:spacing w:before="0" w:after="0"/>
      </w:pPr>
    </w:p>
    <w:p w14:paraId="7CA403F9" w14:textId="77777777" w:rsidR="00381699" w:rsidRPr="00932DFA" w:rsidRDefault="00381699" w:rsidP="00F211EF">
      <w:pPr>
        <w:pStyle w:val="a4"/>
        <w:suppressAutoHyphens/>
        <w:spacing w:before="0" w:after="0"/>
      </w:pPr>
      <w:r w:rsidRPr="00932DFA">
        <w:t>Информация</w:t>
      </w:r>
      <w:r w:rsidR="00656362" w:rsidRPr="00932DFA">
        <w:t xml:space="preserve"> по</w:t>
      </w:r>
      <w:r w:rsidR="00656362">
        <w:t> </w:t>
      </w:r>
      <w:r w:rsidR="00656362" w:rsidRPr="00932DFA">
        <w:t>у</w:t>
      </w:r>
      <w:r w:rsidRPr="00932DFA">
        <w:t>чреждениям дополнительного образования предоставлена без учёта обучающихся, посещающих детские объединения учреждений дополнительного образования, расположенные</w:t>
      </w:r>
      <w:r w:rsidR="00656362" w:rsidRPr="00932DFA">
        <w:t xml:space="preserve"> на</w:t>
      </w:r>
      <w:r w:rsidR="00656362">
        <w:t> </w:t>
      </w:r>
      <w:r w:rsidR="00656362" w:rsidRPr="00932DFA">
        <w:t>б</w:t>
      </w:r>
      <w:r w:rsidRPr="00932DFA">
        <w:t>азе других образовательных учреждений</w:t>
      </w:r>
      <w:r w:rsidR="00656362" w:rsidRPr="00932DFA">
        <w:t xml:space="preserve"> и</w:t>
      </w:r>
      <w:r w:rsidR="00656362">
        <w:t> </w:t>
      </w:r>
      <w:r w:rsidR="00656362" w:rsidRPr="00932DFA">
        <w:t>с</w:t>
      </w:r>
      <w:r w:rsidRPr="00932DFA">
        <w:t>портивных сооружений</w:t>
      </w:r>
      <w:r w:rsidR="00656362" w:rsidRPr="00932DFA">
        <w:t xml:space="preserve"> по</w:t>
      </w:r>
      <w:r w:rsidR="00656362">
        <w:t> </w:t>
      </w:r>
      <w:r w:rsidR="00656362" w:rsidRPr="00932DFA">
        <w:t>д</w:t>
      </w:r>
      <w:r w:rsidRPr="00932DFA">
        <w:t xml:space="preserve">оговорам аренды или безвозмездного пользования. </w:t>
      </w:r>
    </w:p>
    <w:p w14:paraId="3B397586" w14:textId="77777777" w:rsidR="00381699" w:rsidRPr="00932DFA" w:rsidRDefault="00381699" w:rsidP="00A07627">
      <w:pPr>
        <w:pStyle w:val="a4"/>
        <w:suppressAutoHyphens/>
        <w:spacing w:before="0" w:after="0"/>
      </w:pPr>
      <w:r w:rsidRPr="00932DFA">
        <w:t>Кроме того,</w:t>
      </w:r>
      <w:r w:rsidR="00656362" w:rsidRPr="00932DFA">
        <w:t xml:space="preserve"> на</w:t>
      </w:r>
      <w:r w:rsidR="00656362">
        <w:t> </w:t>
      </w:r>
      <w:r w:rsidR="00656362" w:rsidRPr="00932DFA">
        <w:t>т</w:t>
      </w:r>
      <w:r w:rsidRPr="00932DFA">
        <w:t>ерритории города расположены учреждения дополнительного образования, подведомственные другим структурным подразделениям Администрации города: Управлению культуры города Ростова</w:t>
      </w:r>
      <w:r w:rsidR="0054192C" w:rsidRPr="0054192C">
        <w:noBreakHyphen/>
        <w:t>на</w:t>
      </w:r>
      <w:r w:rsidR="0054192C" w:rsidRPr="0054192C">
        <w:noBreakHyphen/>
        <w:t>Дону</w:t>
      </w:r>
      <w:r w:rsidR="00656362" w:rsidRPr="00932DFA">
        <w:t xml:space="preserve"> и</w:t>
      </w:r>
      <w:r w:rsidR="00656362">
        <w:t> </w:t>
      </w:r>
      <w:r w:rsidR="00656362" w:rsidRPr="00932DFA">
        <w:t>У</w:t>
      </w:r>
      <w:r w:rsidRPr="00932DFA">
        <w:t>правлению</w:t>
      </w:r>
      <w:r w:rsidR="00656362" w:rsidRPr="00932DFA">
        <w:t xml:space="preserve"> по</w:t>
      </w:r>
      <w:r w:rsidR="00656362">
        <w:t> </w:t>
      </w:r>
      <w:r w:rsidR="00656362" w:rsidRPr="00932DFA">
        <w:t>ф</w:t>
      </w:r>
      <w:r w:rsidRPr="00932DFA">
        <w:t>изической культуре</w:t>
      </w:r>
      <w:r w:rsidR="00656362" w:rsidRPr="00932DFA">
        <w:t xml:space="preserve"> и</w:t>
      </w:r>
      <w:r w:rsidR="00656362">
        <w:t> </w:t>
      </w:r>
      <w:r w:rsidR="00656362" w:rsidRPr="00932DFA">
        <w:t>с</w:t>
      </w:r>
      <w:r w:rsidRPr="00932DFA">
        <w:t>порту города Ростова</w:t>
      </w:r>
      <w:r w:rsidR="0054192C" w:rsidRPr="0054192C">
        <w:noBreakHyphen/>
        <w:t>на</w:t>
      </w:r>
      <w:r w:rsidR="0054192C" w:rsidRPr="0054192C">
        <w:noBreakHyphen/>
        <w:t>Дону</w:t>
      </w:r>
      <w:r w:rsidRPr="00932DFA">
        <w:t>.</w:t>
      </w:r>
    </w:p>
    <w:p w14:paraId="265E5825" w14:textId="77777777" w:rsidR="00381699" w:rsidRPr="00932DFA" w:rsidRDefault="00381699" w:rsidP="00F211EF">
      <w:pPr>
        <w:pStyle w:val="a4"/>
        <w:suppressAutoHyphens/>
        <w:spacing w:before="0" w:after="0"/>
      </w:pPr>
    </w:p>
    <w:p w14:paraId="0C683B57" w14:textId="77777777" w:rsidR="00381699" w:rsidRPr="00932DFA" w:rsidRDefault="00381699" w:rsidP="00F211EF">
      <w:pPr>
        <w:pStyle w:val="a4"/>
        <w:suppressAutoHyphens/>
        <w:spacing w:before="0" w:after="0"/>
      </w:pPr>
      <w:r w:rsidRPr="00932DFA">
        <w:t>Развитие системы учреждений образования осуществляется</w:t>
      </w:r>
      <w:r w:rsidR="00656362" w:rsidRPr="00932DFA">
        <w:t xml:space="preserve"> на</w:t>
      </w:r>
      <w:r w:rsidR="00656362">
        <w:t> </w:t>
      </w:r>
      <w:r w:rsidR="00656362" w:rsidRPr="00932DFA">
        <w:t>о</w:t>
      </w:r>
      <w:r w:rsidRPr="00932DFA">
        <w:t>сновании муниципальной программы «Развитие системы образования города Ростова</w:t>
      </w:r>
      <w:r w:rsidR="0054192C" w:rsidRPr="0054192C">
        <w:noBreakHyphen/>
        <w:t>на</w:t>
      </w:r>
      <w:r w:rsidR="0054192C" w:rsidRPr="0054192C">
        <w:noBreakHyphen/>
        <w:t>Дону</w:t>
      </w:r>
      <w:r w:rsidRPr="00932DFA">
        <w:t xml:space="preserve"> на 2014-2016 годы». Данной программой предусмотрены мероприятия</w:t>
      </w:r>
      <w:r w:rsidR="00656362" w:rsidRPr="00932DFA">
        <w:t xml:space="preserve"> по</w:t>
      </w:r>
      <w:r w:rsidR="00656362">
        <w:t> </w:t>
      </w:r>
      <w:r w:rsidR="00656362" w:rsidRPr="00932DFA">
        <w:t>р</w:t>
      </w:r>
      <w:r w:rsidRPr="00932DFA">
        <w:t>еконструкции</w:t>
      </w:r>
      <w:r w:rsidR="00656362" w:rsidRPr="00932DFA">
        <w:t xml:space="preserve"> и</w:t>
      </w:r>
      <w:r w:rsidR="00656362">
        <w:t> </w:t>
      </w:r>
      <w:r w:rsidR="00656362" w:rsidRPr="00932DFA">
        <w:t>с</w:t>
      </w:r>
      <w:r w:rsidRPr="00932DFA">
        <w:t>троительству учреждений образования,</w:t>
      </w:r>
      <w:r w:rsidR="00656362" w:rsidRPr="00932DFA">
        <w:t xml:space="preserve"> в</w:t>
      </w:r>
      <w:r w:rsidR="00656362">
        <w:t> </w:t>
      </w:r>
      <w:r w:rsidR="00656362" w:rsidRPr="00932DFA">
        <w:t>т</w:t>
      </w:r>
      <w:r w:rsidRPr="00932DFA">
        <w:t xml:space="preserve">ом числе мероприятия на 2015-2016 гг. (с учетом внесения изменений постановлением Администрации города от 17.02.2014 </w:t>
      </w:r>
      <w:r w:rsidR="00E11647">
        <w:t>№ </w:t>
      </w:r>
      <w:r w:rsidRPr="00932DFA">
        <w:t>113) представлены</w:t>
      </w:r>
      <w:r w:rsidR="00656362" w:rsidRPr="00932DFA">
        <w:t xml:space="preserve"> в</w:t>
      </w:r>
      <w:r w:rsidR="00656362">
        <w:t> </w:t>
      </w:r>
      <w:r w:rsidR="00656362" w:rsidRPr="00932DFA">
        <w:t>т</w:t>
      </w:r>
      <w:r w:rsidRPr="00932DFA">
        <w:t>аблице.</w:t>
      </w:r>
    </w:p>
    <w:p w14:paraId="15B93F6A" w14:textId="77777777" w:rsidR="00381699" w:rsidRPr="00932DFA" w:rsidRDefault="00381699" w:rsidP="00F211EF">
      <w:pPr>
        <w:pStyle w:val="a4"/>
        <w:suppressAutoHyphens/>
        <w:spacing w:before="0" w:after="0"/>
        <w:jc w:val="right"/>
      </w:pPr>
      <w:r w:rsidRPr="00932DFA">
        <w:t>Таблица 2.5.29.</w:t>
      </w:r>
    </w:p>
    <w:p w14:paraId="7EC291EE" w14:textId="77777777" w:rsidR="00381699" w:rsidRPr="00932DFA" w:rsidRDefault="00381699" w:rsidP="00F211EF">
      <w:pPr>
        <w:pStyle w:val="a4"/>
        <w:suppressAutoHyphens/>
        <w:spacing w:before="0" w:after="0"/>
        <w:ind w:firstLine="0"/>
        <w:jc w:val="center"/>
      </w:pPr>
      <w:r w:rsidRPr="00932DFA">
        <w:t>Мероприятия</w:t>
      </w:r>
      <w:r w:rsidR="00656362" w:rsidRPr="00932DFA">
        <w:t xml:space="preserve"> по</w:t>
      </w:r>
      <w:r w:rsidR="00656362">
        <w:t> </w:t>
      </w:r>
      <w:r w:rsidR="00656362" w:rsidRPr="00932DFA">
        <w:t>р</w:t>
      </w:r>
      <w:r w:rsidRPr="00932DFA">
        <w:t>азвитию учреждений образования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м</w:t>
      </w:r>
      <w:r w:rsidRPr="00932DFA">
        <w:t>униципальной программой «Развитие системы образования города Ростова</w:t>
      </w:r>
      <w:r w:rsidR="0054192C" w:rsidRPr="0054192C">
        <w:noBreakHyphen/>
        <w:t>на</w:t>
      </w:r>
      <w:r w:rsidR="0054192C" w:rsidRPr="0054192C">
        <w:noBreakHyphen/>
        <w:t>Дону</w:t>
      </w:r>
      <w:r w:rsidRPr="00932DFA">
        <w:t xml:space="preserve"> на 2014-2016 годы»</w:t>
      </w:r>
    </w:p>
    <w:tbl>
      <w:tblPr>
        <w:tblW w:w="5000" w:type="pct"/>
        <w:tblCellSpacing w:w="5" w:type="nil"/>
        <w:tblInd w:w="-73" w:type="dxa"/>
        <w:tblCellMar>
          <w:left w:w="75" w:type="dxa"/>
          <w:right w:w="75" w:type="dxa"/>
        </w:tblCellMar>
        <w:tblLook w:val="0000" w:firstRow="0" w:lastRow="0" w:firstColumn="0" w:lastColumn="0" w:noHBand="0" w:noVBand="0"/>
      </w:tblPr>
      <w:tblGrid>
        <w:gridCol w:w="541"/>
        <w:gridCol w:w="7808"/>
        <w:gridCol w:w="1279"/>
      </w:tblGrid>
      <w:tr w:rsidR="00886F4A" w:rsidRPr="00932DFA" w14:paraId="26C50833" w14:textId="77777777" w:rsidTr="005727D4">
        <w:trPr>
          <w:trHeight w:val="293"/>
          <w:tblHeader/>
          <w:tblCellSpacing w:w="5" w:type="nil"/>
        </w:trPr>
        <w:tc>
          <w:tcPr>
            <w:tcW w:w="281" w:type="pct"/>
            <w:vMerge w:val="restart"/>
            <w:tcBorders>
              <w:top w:val="single" w:sz="4" w:space="0" w:color="auto"/>
              <w:left w:val="single" w:sz="4" w:space="0" w:color="auto"/>
              <w:bottom w:val="single" w:sz="4" w:space="0" w:color="auto"/>
              <w:right w:val="single" w:sz="4" w:space="0" w:color="auto"/>
            </w:tcBorders>
            <w:vAlign w:val="center"/>
          </w:tcPr>
          <w:p w14:paraId="09656228" w14:textId="77777777" w:rsidR="00381699" w:rsidRPr="00932DFA" w:rsidRDefault="00381699" w:rsidP="00E258C6">
            <w:pPr>
              <w:widowControl w:val="0"/>
              <w:autoSpaceDE w:val="0"/>
              <w:autoSpaceDN w:val="0"/>
              <w:adjustRightInd w:val="0"/>
              <w:jc w:val="center"/>
            </w:pPr>
            <w:r w:rsidRPr="00932DFA">
              <w:rPr>
                <w:sz w:val="22"/>
                <w:szCs w:val="22"/>
              </w:rPr>
              <w:t>№</w:t>
            </w:r>
          </w:p>
        </w:tc>
        <w:tc>
          <w:tcPr>
            <w:tcW w:w="4055" w:type="pct"/>
            <w:vMerge w:val="restart"/>
            <w:tcBorders>
              <w:top w:val="single" w:sz="4" w:space="0" w:color="auto"/>
              <w:left w:val="single" w:sz="4" w:space="0" w:color="auto"/>
              <w:bottom w:val="single" w:sz="4" w:space="0" w:color="auto"/>
              <w:right w:val="single" w:sz="4" w:space="0" w:color="auto"/>
            </w:tcBorders>
            <w:vAlign w:val="center"/>
          </w:tcPr>
          <w:p w14:paraId="11735467" w14:textId="77777777" w:rsidR="00381699" w:rsidRPr="00932DFA" w:rsidRDefault="00381699" w:rsidP="00E258C6">
            <w:pPr>
              <w:widowControl w:val="0"/>
              <w:autoSpaceDE w:val="0"/>
              <w:autoSpaceDN w:val="0"/>
              <w:adjustRightInd w:val="0"/>
              <w:jc w:val="center"/>
            </w:pPr>
            <w:r w:rsidRPr="00932DFA">
              <w:rPr>
                <w:sz w:val="22"/>
                <w:szCs w:val="22"/>
              </w:rPr>
              <w:t>Наименование мероприятия</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14:paraId="1079ABEB" w14:textId="77777777" w:rsidR="00381699" w:rsidRPr="00932DFA" w:rsidRDefault="00381699" w:rsidP="00E258C6">
            <w:pPr>
              <w:widowControl w:val="0"/>
              <w:autoSpaceDE w:val="0"/>
              <w:autoSpaceDN w:val="0"/>
              <w:adjustRightInd w:val="0"/>
              <w:jc w:val="center"/>
            </w:pPr>
            <w:r w:rsidRPr="00932DFA">
              <w:rPr>
                <w:sz w:val="22"/>
                <w:szCs w:val="22"/>
              </w:rPr>
              <w:t>Год реализации</w:t>
            </w:r>
          </w:p>
        </w:tc>
      </w:tr>
      <w:tr w:rsidR="00886F4A" w:rsidRPr="00932DFA" w14:paraId="7BF8059B" w14:textId="77777777" w:rsidTr="005727D4">
        <w:trPr>
          <w:trHeight w:val="293"/>
          <w:tblHeader/>
          <w:tblCellSpacing w:w="5" w:type="nil"/>
        </w:trPr>
        <w:tc>
          <w:tcPr>
            <w:tcW w:w="281" w:type="pct"/>
            <w:vMerge/>
            <w:tcBorders>
              <w:top w:val="single" w:sz="4" w:space="0" w:color="auto"/>
              <w:left w:val="single" w:sz="4" w:space="0" w:color="auto"/>
              <w:bottom w:val="single" w:sz="4" w:space="0" w:color="auto"/>
              <w:right w:val="single" w:sz="4" w:space="0" w:color="auto"/>
            </w:tcBorders>
            <w:vAlign w:val="center"/>
          </w:tcPr>
          <w:p w14:paraId="6FD85E59" w14:textId="77777777" w:rsidR="00381699" w:rsidRPr="00932DFA" w:rsidRDefault="00381699" w:rsidP="00E258C6">
            <w:pPr>
              <w:widowControl w:val="0"/>
              <w:autoSpaceDE w:val="0"/>
              <w:autoSpaceDN w:val="0"/>
              <w:adjustRightInd w:val="0"/>
            </w:pPr>
          </w:p>
        </w:tc>
        <w:tc>
          <w:tcPr>
            <w:tcW w:w="4055" w:type="pct"/>
            <w:vMerge/>
            <w:tcBorders>
              <w:top w:val="single" w:sz="4" w:space="0" w:color="auto"/>
              <w:left w:val="single" w:sz="4" w:space="0" w:color="auto"/>
              <w:bottom w:val="single" w:sz="4" w:space="0" w:color="auto"/>
              <w:right w:val="single" w:sz="4" w:space="0" w:color="auto"/>
            </w:tcBorders>
            <w:vAlign w:val="center"/>
          </w:tcPr>
          <w:p w14:paraId="5AA863A8" w14:textId="77777777" w:rsidR="00381699" w:rsidRPr="00932DFA" w:rsidRDefault="00381699" w:rsidP="00E258C6">
            <w:pPr>
              <w:widowControl w:val="0"/>
              <w:autoSpaceDE w:val="0"/>
              <w:autoSpaceDN w:val="0"/>
              <w:adjustRightInd w:val="0"/>
            </w:pPr>
          </w:p>
        </w:tc>
        <w:tc>
          <w:tcPr>
            <w:tcW w:w="664" w:type="pct"/>
            <w:vMerge/>
            <w:tcBorders>
              <w:top w:val="single" w:sz="4" w:space="0" w:color="auto"/>
              <w:left w:val="single" w:sz="4" w:space="0" w:color="auto"/>
              <w:bottom w:val="single" w:sz="4" w:space="0" w:color="auto"/>
              <w:right w:val="single" w:sz="4" w:space="0" w:color="auto"/>
            </w:tcBorders>
            <w:vAlign w:val="center"/>
          </w:tcPr>
          <w:p w14:paraId="09041075" w14:textId="77777777" w:rsidR="00381699" w:rsidRPr="00932DFA" w:rsidRDefault="00381699" w:rsidP="00E258C6">
            <w:pPr>
              <w:widowControl w:val="0"/>
              <w:autoSpaceDE w:val="0"/>
              <w:autoSpaceDN w:val="0"/>
              <w:adjustRightInd w:val="0"/>
            </w:pPr>
          </w:p>
        </w:tc>
      </w:tr>
      <w:tr w:rsidR="00886F4A" w:rsidRPr="00932DFA" w14:paraId="16EECE37"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74FC18D8" w14:textId="77777777" w:rsidR="00381699" w:rsidRPr="00932DFA" w:rsidRDefault="00381699" w:rsidP="00E258C6">
            <w:pPr>
              <w:widowControl w:val="0"/>
              <w:autoSpaceDE w:val="0"/>
              <w:autoSpaceDN w:val="0"/>
              <w:adjustRightInd w:val="0"/>
              <w:jc w:val="center"/>
              <w:rPr>
                <w:b/>
                <w:bCs/>
              </w:rPr>
            </w:pPr>
            <w:r w:rsidRPr="00932DFA">
              <w:rPr>
                <w:b/>
                <w:bCs/>
                <w:sz w:val="22"/>
                <w:szCs w:val="22"/>
              </w:rPr>
              <w:t>1</w:t>
            </w:r>
          </w:p>
        </w:tc>
        <w:tc>
          <w:tcPr>
            <w:tcW w:w="4719" w:type="pct"/>
            <w:gridSpan w:val="2"/>
            <w:tcBorders>
              <w:top w:val="single" w:sz="4" w:space="0" w:color="auto"/>
              <w:left w:val="single" w:sz="4" w:space="0" w:color="auto"/>
              <w:bottom w:val="single" w:sz="4" w:space="0" w:color="auto"/>
              <w:right w:val="single" w:sz="4" w:space="0" w:color="auto"/>
            </w:tcBorders>
            <w:vAlign w:val="center"/>
          </w:tcPr>
          <w:p w14:paraId="06521B52" w14:textId="77777777" w:rsidR="00381699" w:rsidRPr="00932DFA" w:rsidRDefault="00381699" w:rsidP="00E258C6">
            <w:pPr>
              <w:widowControl w:val="0"/>
              <w:autoSpaceDE w:val="0"/>
              <w:autoSpaceDN w:val="0"/>
              <w:adjustRightInd w:val="0"/>
              <w:jc w:val="center"/>
              <w:rPr>
                <w:b/>
                <w:bCs/>
              </w:rPr>
            </w:pPr>
            <w:r w:rsidRPr="00932DFA">
              <w:rPr>
                <w:b/>
                <w:bCs/>
                <w:sz w:val="22"/>
                <w:szCs w:val="22"/>
              </w:rPr>
              <w:t>Строительство</w:t>
            </w:r>
          </w:p>
        </w:tc>
      </w:tr>
      <w:tr w:rsidR="00886F4A" w:rsidRPr="00932DFA" w14:paraId="244E4DCF"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6269DB03" w14:textId="77777777" w:rsidR="00381699" w:rsidRPr="00932DFA" w:rsidRDefault="00381699" w:rsidP="00E258C6">
            <w:pPr>
              <w:widowControl w:val="0"/>
              <w:autoSpaceDE w:val="0"/>
              <w:autoSpaceDN w:val="0"/>
              <w:adjustRightInd w:val="0"/>
              <w:jc w:val="center"/>
            </w:pPr>
            <w:r w:rsidRPr="00932DFA">
              <w:rPr>
                <w:sz w:val="22"/>
                <w:szCs w:val="22"/>
              </w:rPr>
              <w:t>1.1</w:t>
            </w:r>
          </w:p>
        </w:tc>
        <w:tc>
          <w:tcPr>
            <w:tcW w:w="4055" w:type="pct"/>
            <w:tcBorders>
              <w:top w:val="single" w:sz="4" w:space="0" w:color="auto"/>
              <w:left w:val="single" w:sz="4" w:space="0" w:color="auto"/>
              <w:bottom w:val="single" w:sz="4" w:space="0" w:color="auto"/>
              <w:right w:val="single" w:sz="4" w:space="0" w:color="auto"/>
            </w:tcBorders>
            <w:vAlign w:val="center"/>
          </w:tcPr>
          <w:p w14:paraId="1203E36D" w14:textId="77777777" w:rsidR="00381699" w:rsidRPr="00932DFA" w:rsidRDefault="00381699" w:rsidP="00E258C6">
            <w:pPr>
              <w:widowControl w:val="0"/>
              <w:autoSpaceDE w:val="0"/>
              <w:autoSpaceDN w:val="0"/>
              <w:adjustRightInd w:val="0"/>
            </w:pPr>
            <w:r w:rsidRPr="00932DFA">
              <w:rPr>
                <w:sz w:val="22"/>
                <w:szCs w:val="22"/>
              </w:rPr>
              <w:t>Строительство детского сада на 95 мест в 3 мк</w:t>
            </w:r>
            <w:r w:rsidR="00E36701" w:rsidRPr="00E36701">
              <w:rPr>
                <w:sz w:val="22"/>
                <w:szCs w:val="22"/>
              </w:rPr>
              <w:t>р. </w:t>
            </w:r>
            <w:r w:rsidR="005727D4" w:rsidRPr="00932DFA">
              <w:rPr>
                <w:sz w:val="22"/>
                <w:szCs w:val="22"/>
              </w:rPr>
              <w:t>жилого района «Левенцовский»</w:t>
            </w:r>
            <w:r w:rsidRPr="00932DFA">
              <w:rPr>
                <w:sz w:val="22"/>
                <w:szCs w:val="22"/>
              </w:rPr>
              <w:t xml:space="preserve"> (п. 3.19)</w:t>
            </w:r>
          </w:p>
        </w:tc>
        <w:tc>
          <w:tcPr>
            <w:tcW w:w="664" w:type="pct"/>
            <w:tcBorders>
              <w:top w:val="single" w:sz="4" w:space="0" w:color="auto"/>
              <w:left w:val="single" w:sz="4" w:space="0" w:color="auto"/>
              <w:bottom w:val="single" w:sz="4" w:space="0" w:color="auto"/>
              <w:right w:val="single" w:sz="4" w:space="0" w:color="auto"/>
            </w:tcBorders>
            <w:vAlign w:val="center"/>
          </w:tcPr>
          <w:p w14:paraId="3A387E33"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0FA8D1CF"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6B0BCB86" w14:textId="77777777" w:rsidR="00381699" w:rsidRPr="00932DFA" w:rsidRDefault="00381699" w:rsidP="00E258C6">
            <w:pPr>
              <w:widowControl w:val="0"/>
              <w:autoSpaceDE w:val="0"/>
              <w:autoSpaceDN w:val="0"/>
              <w:adjustRightInd w:val="0"/>
              <w:jc w:val="center"/>
            </w:pPr>
            <w:r w:rsidRPr="00932DFA">
              <w:rPr>
                <w:sz w:val="22"/>
                <w:szCs w:val="22"/>
              </w:rPr>
              <w:t>1.2</w:t>
            </w:r>
          </w:p>
        </w:tc>
        <w:tc>
          <w:tcPr>
            <w:tcW w:w="4055" w:type="pct"/>
            <w:tcBorders>
              <w:top w:val="single" w:sz="4" w:space="0" w:color="auto"/>
              <w:left w:val="single" w:sz="4" w:space="0" w:color="auto"/>
              <w:bottom w:val="single" w:sz="4" w:space="0" w:color="auto"/>
              <w:right w:val="single" w:sz="4" w:space="0" w:color="auto"/>
            </w:tcBorders>
            <w:vAlign w:val="center"/>
          </w:tcPr>
          <w:p w14:paraId="3E8BBEE7" w14:textId="77777777" w:rsidR="00381699" w:rsidRPr="00932DFA" w:rsidRDefault="00381699" w:rsidP="00E258C6">
            <w:pPr>
              <w:widowControl w:val="0"/>
              <w:autoSpaceDE w:val="0"/>
              <w:autoSpaceDN w:val="0"/>
              <w:adjustRightInd w:val="0"/>
            </w:pPr>
            <w:r w:rsidRPr="00932DFA">
              <w:rPr>
                <w:sz w:val="22"/>
                <w:szCs w:val="22"/>
              </w:rPr>
              <w:t>Строительство детского сада на 1</w:t>
            </w:r>
            <w:r w:rsidR="005727D4" w:rsidRPr="00932DFA">
              <w:rPr>
                <w:sz w:val="22"/>
                <w:szCs w:val="22"/>
              </w:rPr>
              <w:t>25 мест в 3 мк</w:t>
            </w:r>
            <w:r w:rsidR="00E36701" w:rsidRPr="00E36701">
              <w:rPr>
                <w:sz w:val="22"/>
                <w:szCs w:val="22"/>
              </w:rPr>
              <w:t>р. </w:t>
            </w:r>
            <w:r w:rsidR="005727D4" w:rsidRPr="00932DFA">
              <w:rPr>
                <w:sz w:val="22"/>
                <w:szCs w:val="22"/>
              </w:rPr>
              <w:t>жилого района «Левенцовский»</w:t>
            </w:r>
            <w:r w:rsidRPr="00932DFA">
              <w:rPr>
                <w:sz w:val="22"/>
                <w:szCs w:val="22"/>
              </w:rPr>
              <w:t xml:space="preserve"> (п. 3.18)</w:t>
            </w:r>
          </w:p>
        </w:tc>
        <w:tc>
          <w:tcPr>
            <w:tcW w:w="664" w:type="pct"/>
            <w:tcBorders>
              <w:top w:val="single" w:sz="4" w:space="0" w:color="auto"/>
              <w:left w:val="single" w:sz="4" w:space="0" w:color="auto"/>
              <w:bottom w:val="single" w:sz="4" w:space="0" w:color="auto"/>
              <w:right w:val="single" w:sz="4" w:space="0" w:color="auto"/>
            </w:tcBorders>
            <w:vAlign w:val="center"/>
          </w:tcPr>
          <w:p w14:paraId="12277B10"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39C070FA"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5A85A021" w14:textId="77777777" w:rsidR="00381699" w:rsidRPr="00932DFA" w:rsidRDefault="00381699" w:rsidP="00E258C6">
            <w:pPr>
              <w:widowControl w:val="0"/>
              <w:autoSpaceDE w:val="0"/>
              <w:autoSpaceDN w:val="0"/>
              <w:adjustRightInd w:val="0"/>
              <w:jc w:val="center"/>
            </w:pPr>
            <w:r w:rsidRPr="00932DFA">
              <w:rPr>
                <w:sz w:val="22"/>
                <w:szCs w:val="22"/>
              </w:rPr>
              <w:t>1.3</w:t>
            </w:r>
          </w:p>
        </w:tc>
        <w:tc>
          <w:tcPr>
            <w:tcW w:w="4055" w:type="pct"/>
            <w:tcBorders>
              <w:top w:val="single" w:sz="4" w:space="0" w:color="auto"/>
              <w:left w:val="single" w:sz="4" w:space="0" w:color="auto"/>
              <w:bottom w:val="single" w:sz="4" w:space="0" w:color="auto"/>
              <w:right w:val="single" w:sz="4" w:space="0" w:color="auto"/>
            </w:tcBorders>
            <w:vAlign w:val="center"/>
          </w:tcPr>
          <w:p w14:paraId="535CF917" w14:textId="77777777" w:rsidR="00381699" w:rsidRPr="00932DFA" w:rsidRDefault="00381699" w:rsidP="00E258C6">
            <w:pPr>
              <w:widowControl w:val="0"/>
              <w:autoSpaceDE w:val="0"/>
              <w:autoSpaceDN w:val="0"/>
              <w:adjustRightInd w:val="0"/>
            </w:pPr>
            <w:r w:rsidRPr="00932DFA">
              <w:rPr>
                <w:sz w:val="22"/>
                <w:szCs w:val="22"/>
              </w:rPr>
              <w:t>Строительство детского сада</w:t>
            </w:r>
            <w:r w:rsidR="00656362" w:rsidRPr="00932DFA">
              <w:rPr>
                <w:sz w:val="22"/>
                <w:szCs w:val="22"/>
              </w:rPr>
              <w:t xml:space="preserve"> по</w:t>
            </w:r>
            <w:r w:rsidR="00656362">
              <w:rPr>
                <w:sz w:val="22"/>
                <w:szCs w:val="22"/>
              </w:rPr>
              <w:t> </w:t>
            </w:r>
            <w:r w:rsidR="00656362" w:rsidRPr="00932DFA">
              <w:rPr>
                <w:sz w:val="22"/>
                <w:szCs w:val="22"/>
              </w:rPr>
              <w:t>а</w:t>
            </w:r>
            <w:r w:rsidRPr="00932DFA">
              <w:rPr>
                <w:sz w:val="22"/>
                <w:szCs w:val="22"/>
              </w:rPr>
              <w:t xml:space="preserve">дресу: </w:t>
            </w:r>
            <w:r w:rsidR="00085DBE" w:rsidRPr="00085DBE">
              <w:rPr>
                <w:sz w:val="22"/>
                <w:szCs w:val="22"/>
              </w:rPr>
              <w:t>ул. </w:t>
            </w:r>
            <w:r w:rsidRPr="00932DFA">
              <w:rPr>
                <w:sz w:val="22"/>
                <w:szCs w:val="22"/>
              </w:rPr>
              <w:t xml:space="preserve">Дарвина - </w:t>
            </w:r>
            <w:r w:rsidR="00085DBE" w:rsidRPr="00085DBE">
              <w:rPr>
                <w:sz w:val="22"/>
                <w:szCs w:val="22"/>
              </w:rPr>
              <w:t>ул. </w:t>
            </w:r>
            <w:r w:rsidRPr="00932DFA">
              <w:rPr>
                <w:sz w:val="22"/>
                <w:szCs w:val="22"/>
              </w:rPr>
              <w:t>Пархоменко</w:t>
            </w:r>
          </w:p>
        </w:tc>
        <w:tc>
          <w:tcPr>
            <w:tcW w:w="664" w:type="pct"/>
            <w:tcBorders>
              <w:top w:val="single" w:sz="4" w:space="0" w:color="auto"/>
              <w:left w:val="single" w:sz="4" w:space="0" w:color="auto"/>
              <w:bottom w:val="single" w:sz="4" w:space="0" w:color="auto"/>
              <w:right w:val="single" w:sz="4" w:space="0" w:color="auto"/>
            </w:tcBorders>
            <w:vAlign w:val="center"/>
          </w:tcPr>
          <w:p w14:paraId="30CCBECC"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5DFF2B5C"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26BAEAA2" w14:textId="77777777" w:rsidR="00381699" w:rsidRPr="00932DFA" w:rsidRDefault="00381699" w:rsidP="00E258C6">
            <w:pPr>
              <w:widowControl w:val="0"/>
              <w:autoSpaceDE w:val="0"/>
              <w:autoSpaceDN w:val="0"/>
              <w:adjustRightInd w:val="0"/>
              <w:jc w:val="center"/>
            </w:pPr>
            <w:r w:rsidRPr="00932DFA">
              <w:rPr>
                <w:sz w:val="22"/>
                <w:szCs w:val="22"/>
              </w:rPr>
              <w:t>1.4</w:t>
            </w:r>
          </w:p>
        </w:tc>
        <w:tc>
          <w:tcPr>
            <w:tcW w:w="4055" w:type="pct"/>
            <w:tcBorders>
              <w:top w:val="single" w:sz="4" w:space="0" w:color="auto"/>
              <w:left w:val="single" w:sz="4" w:space="0" w:color="auto"/>
              <w:bottom w:val="single" w:sz="4" w:space="0" w:color="auto"/>
              <w:right w:val="single" w:sz="4" w:space="0" w:color="auto"/>
            </w:tcBorders>
            <w:vAlign w:val="center"/>
          </w:tcPr>
          <w:p w14:paraId="6BC80B16" w14:textId="77777777" w:rsidR="00381699" w:rsidRPr="00932DFA" w:rsidRDefault="00381699" w:rsidP="00E258C6">
            <w:pPr>
              <w:widowControl w:val="0"/>
              <w:autoSpaceDE w:val="0"/>
              <w:autoSpaceDN w:val="0"/>
              <w:adjustRightInd w:val="0"/>
            </w:pPr>
            <w:r w:rsidRPr="00932DFA">
              <w:rPr>
                <w:sz w:val="22"/>
                <w:szCs w:val="22"/>
              </w:rPr>
              <w:t xml:space="preserve">Строительство детского дошкольного учреждения </w:t>
            </w:r>
            <w:r w:rsidR="00E11647">
              <w:rPr>
                <w:sz w:val="22"/>
                <w:szCs w:val="22"/>
              </w:rPr>
              <w:t>№ </w:t>
            </w:r>
            <w:r w:rsidRPr="00932DFA">
              <w:rPr>
                <w:sz w:val="22"/>
                <w:szCs w:val="22"/>
              </w:rPr>
              <w:t>2 на 160 мест</w:t>
            </w:r>
            <w:r w:rsidR="00656362" w:rsidRPr="00932DFA">
              <w:rPr>
                <w:sz w:val="22"/>
                <w:szCs w:val="22"/>
              </w:rPr>
              <w:t xml:space="preserve"> на</w:t>
            </w:r>
            <w:r w:rsidR="00656362">
              <w:rPr>
                <w:sz w:val="22"/>
                <w:szCs w:val="22"/>
              </w:rPr>
              <w:t> </w:t>
            </w:r>
            <w:r w:rsidR="00656362" w:rsidRPr="00932DFA">
              <w:rPr>
                <w:sz w:val="22"/>
                <w:szCs w:val="22"/>
              </w:rPr>
              <w:t>т</w:t>
            </w:r>
            <w:r w:rsidRPr="00932DFA">
              <w:rPr>
                <w:sz w:val="22"/>
                <w:szCs w:val="22"/>
              </w:rPr>
              <w:t xml:space="preserve">ерритории военного городка </w:t>
            </w:r>
            <w:r w:rsidR="00E11647">
              <w:rPr>
                <w:sz w:val="22"/>
                <w:szCs w:val="22"/>
              </w:rPr>
              <w:t>№ </w:t>
            </w:r>
            <w:r w:rsidRPr="00932DFA">
              <w:rPr>
                <w:sz w:val="22"/>
                <w:szCs w:val="22"/>
              </w:rPr>
              <w:t>140 (с.п. 1-5)</w:t>
            </w:r>
          </w:p>
        </w:tc>
        <w:tc>
          <w:tcPr>
            <w:tcW w:w="664" w:type="pct"/>
            <w:tcBorders>
              <w:top w:val="single" w:sz="4" w:space="0" w:color="auto"/>
              <w:left w:val="single" w:sz="4" w:space="0" w:color="auto"/>
              <w:bottom w:val="single" w:sz="4" w:space="0" w:color="auto"/>
              <w:right w:val="single" w:sz="4" w:space="0" w:color="auto"/>
            </w:tcBorders>
            <w:vAlign w:val="center"/>
          </w:tcPr>
          <w:p w14:paraId="745E3AB5"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77E7F272"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212F6122" w14:textId="77777777" w:rsidR="00381699" w:rsidRPr="00932DFA" w:rsidRDefault="00381699" w:rsidP="00E258C6">
            <w:pPr>
              <w:widowControl w:val="0"/>
              <w:autoSpaceDE w:val="0"/>
              <w:autoSpaceDN w:val="0"/>
              <w:adjustRightInd w:val="0"/>
              <w:jc w:val="center"/>
            </w:pPr>
            <w:r w:rsidRPr="00932DFA">
              <w:rPr>
                <w:sz w:val="22"/>
                <w:szCs w:val="22"/>
              </w:rPr>
              <w:t>1.5</w:t>
            </w:r>
          </w:p>
        </w:tc>
        <w:tc>
          <w:tcPr>
            <w:tcW w:w="4055" w:type="pct"/>
            <w:tcBorders>
              <w:top w:val="single" w:sz="4" w:space="0" w:color="auto"/>
              <w:left w:val="single" w:sz="4" w:space="0" w:color="auto"/>
              <w:bottom w:val="single" w:sz="4" w:space="0" w:color="auto"/>
              <w:right w:val="single" w:sz="4" w:space="0" w:color="auto"/>
            </w:tcBorders>
            <w:vAlign w:val="center"/>
          </w:tcPr>
          <w:p w14:paraId="31AE20BB" w14:textId="77777777" w:rsidR="00381699" w:rsidRPr="00932DFA" w:rsidRDefault="00381699" w:rsidP="00E258C6">
            <w:pPr>
              <w:widowControl w:val="0"/>
              <w:autoSpaceDE w:val="0"/>
              <w:autoSpaceDN w:val="0"/>
              <w:adjustRightInd w:val="0"/>
            </w:pPr>
            <w:r w:rsidRPr="00932DFA">
              <w:rPr>
                <w:sz w:val="22"/>
                <w:szCs w:val="22"/>
              </w:rPr>
              <w:t xml:space="preserve">Строительство детского дошкольного учреждения </w:t>
            </w:r>
            <w:r w:rsidR="00E11647">
              <w:rPr>
                <w:sz w:val="22"/>
                <w:szCs w:val="22"/>
              </w:rPr>
              <w:t>№ </w:t>
            </w:r>
            <w:r w:rsidRPr="00932DFA">
              <w:rPr>
                <w:sz w:val="22"/>
                <w:szCs w:val="22"/>
              </w:rPr>
              <w:t>1 на 160 мест</w:t>
            </w:r>
            <w:r w:rsidR="00656362" w:rsidRPr="00932DFA">
              <w:rPr>
                <w:sz w:val="22"/>
                <w:szCs w:val="22"/>
              </w:rPr>
              <w:t xml:space="preserve"> на</w:t>
            </w:r>
            <w:r w:rsidR="00656362">
              <w:rPr>
                <w:sz w:val="22"/>
                <w:szCs w:val="22"/>
              </w:rPr>
              <w:t> </w:t>
            </w:r>
            <w:r w:rsidR="00656362" w:rsidRPr="00932DFA">
              <w:rPr>
                <w:sz w:val="22"/>
                <w:szCs w:val="22"/>
              </w:rPr>
              <w:t>т</w:t>
            </w:r>
            <w:r w:rsidRPr="00932DFA">
              <w:rPr>
                <w:sz w:val="22"/>
                <w:szCs w:val="22"/>
              </w:rPr>
              <w:t xml:space="preserve">ерритории военного городка </w:t>
            </w:r>
            <w:r w:rsidR="00E11647">
              <w:rPr>
                <w:sz w:val="22"/>
                <w:szCs w:val="22"/>
              </w:rPr>
              <w:t>№ </w:t>
            </w:r>
            <w:r w:rsidRPr="00932DFA">
              <w:rPr>
                <w:sz w:val="22"/>
                <w:szCs w:val="22"/>
              </w:rPr>
              <w:t>140 (с.п. 1-4)</w:t>
            </w:r>
          </w:p>
        </w:tc>
        <w:tc>
          <w:tcPr>
            <w:tcW w:w="664" w:type="pct"/>
            <w:tcBorders>
              <w:top w:val="single" w:sz="4" w:space="0" w:color="auto"/>
              <w:left w:val="single" w:sz="4" w:space="0" w:color="auto"/>
              <w:bottom w:val="single" w:sz="4" w:space="0" w:color="auto"/>
              <w:right w:val="single" w:sz="4" w:space="0" w:color="auto"/>
            </w:tcBorders>
            <w:vAlign w:val="center"/>
          </w:tcPr>
          <w:p w14:paraId="002A7570"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05014467"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184CF86D" w14:textId="77777777" w:rsidR="00381699" w:rsidRPr="00932DFA" w:rsidRDefault="00381699" w:rsidP="00E258C6">
            <w:pPr>
              <w:widowControl w:val="0"/>
              <w:autoSpaceDE w:val="0"/>
              <w:autoSpaceDN w:val="0"/>
              <w:adjustRightInd w:val="0"/>
              <w:jc w:val="center"/>
            </w:pPr>
            <w:r w:rsidRPr="00932DFA">
              <w:rPr>
                <w:sz w:val="22"/>
                <w:szCs w:val="22"/>
              </w:rPr>
              <w:t>1.6</w:t>
            </w:r>
          </w:p>
        </w:tc>
        <w:tc>
          <w:tcPr>
            <w:tcW w:w="4055" w:type="pct"/>
            <w:tcBorders>
              <w:top w:val="single" w:sz="4" w:space="0" w:color="auto"/>
              <w:left w:val="single" w:sz="4" w:space="0" w:color="auto"/>
              <w:bottom w:val="single" w:sz="4" w:space="0" w:color="auto"/>
              <w:right w:val="single" w:sz="4" w:space="0" w:color="auto"/>
            </w:tcBorders>
            <w:vAlign w:val="center"/>
          </w:tcPr>
          <w:p w14:paraId="5BE33CF2" w14:textId="77777777" w:rsidR="005727D4" w:rsidRPr="00932DFA" w:rsidRDefault="00381699" w:rsidP="00E258C6">
            <w:pPr>
              <w:widowControl w:val="0"/>
              <w:autoSpaceDE w:val="0"/>
              <w:autoSpaceDN w:val="0"/>
              <w:adjustRightInd w:val="0"/>
              <w:rPr>
                <w:sz w:val="22"/>
                <w:szCs w:val="22"/>
              </w:rPr>
            </w:pPr>
            <w:r w:rsidRPr="00932DFA">
              <w:rPr>
                <w:sz w:val="22"/>
                <w:szCs w:val="22"/>
              </w:rPr>
              <w:t>Строительство детского сада</w:t>
            </w:r>
            <w:r w:rsidR="00656362" w:rsidRPr="00932DFA">
              <w:rPr>
                <w:sz w:val="22"/>
                <w:szCs w:val="22"/>
              </w:rPr>
              <w:t xml:space="preserve"> на</w:t>
            </w:r>
            <w:r w:rsidR="00656362">
              <w:rPr>
                <w:sz w:val="22"/>
                <w:szCs w:val="22"/>
              </w:rPr>
              <w:t> </w:t>
            </w:r>
            <w:r w:rsidR="00656362" w:rsidRPr="00932DFA">
              <w:rPr>
                <w:sz w:val="22"/>
                <w:szCs w:val="22"/>
              </w:rPr>
              <w:t>т</w:t>
            </w:r>
            <w:r w:rsidRPr="00932DFA">
              <w:rPr>
                <w:sz w:val="22"/>
                <w:szCs w:val="22"/>
              </w:rPr>
              <w:t>ерритории бывш</w:t>
            </w:r>
            <w:r w:rsidR="005727D4" w:rsidRPr="00932DFA">
              <w:rPr>
                <w:sz w:val="22"/>
                <w:szCs w:val="22"/>
              </w:rPr>
              <w:t>его аэродрома «ДОСААФ»</w:t>
            </w:r>
            <w:r w:rsidRPr="00932DFA">
              <w:rPr>
                <w:sz w:val="22"/>
                <w:szCs w:val="22"/>
              </w:rPr>
              <w:t xml:space="preserve"> </w:t>
            </w:r>
          </w:p>
          <w:p w14:paraId="37A5F777" w14:textId="77777777" w:rsidR="00381699" w:rsidRPr="00932DFA" w:rsidRDefault="00381699" w:rsidP="00E258C6">
            <w:pPr>
              <w:widowControl w:val="0"/>
              <w:autoSpaceDE w:val="0"/>
              <w:autoSpaceDN w:val="0"/>
              <w:adjustRightInd w:val="0"/>
            </w:pPr>
            <w:r w:rsidRPr="00932DFA">
              <w:rPr>
                <w:sz w:val="22"/>
                <w:szCs w:val="22"/>
              </w:rPr>
              <w:t>(с.п. 19)</w:t>
            </w:r>
          </w:p>
        </w:tc>
        <w:tc>
          <w:tcPr>
            <w:tcW w:w="664" w:type="pct"/>
            <w:tcBorders>
              <w:top w:val="single" w:sz="4" w:space="0" w:color="auto"/>
              <w:left w:val="single" w:sz="4" w:space="0" w:color="auto"/>
              <w:bottom w:val="single" w:sz="4" w:space="0" w:color="auto"/>
              <w:right w:val="single" w:sz="4" w:space="0" w:color="auto"/>
            </w:tcBorders>
            <w:vAlign w:val="center"/>
          </w:tcPr>
          <w:p w14:paraId="75136B1E"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0F63862B"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1CA9E97A" w14:textId="77777777" w:rsidR="00381699" w:rsidRPr="00932DFA" w:rsidRDefault="00381699" w:rsidP="00E258C6">
            <w:pPr>
              <w:widowControl w:val="0"/>
              <w:autoSpaceDE w:val="0"/>
              <w:autoSpaceDN w:val="0"/>
              <w:adjustRightInd w:val="0"/>
              <w:jc w:val="center"/>
            </w:pPr>
            <w:r w:rsidRPr="00932DFA">
              <w:rPr>
                <w:sz w:val="22"/>
                <w:szCs w:val="22"/>
              </w:rPr>
              <w:t>1.7</w:t>
            </w:r>
          </w:p>
        </w:tc>
        <w:tc>
          <w:tcPr>
            <w:tcW w:w="4055" w:type="pct"/>
            <w:tcBorders>
              <w:top w:val="single" w:sz="4" w:space="0" w:color="auto"/>
              <w:left w:val="single" w:sz="4" w:space="0" w:color="auto"/>
              <w:bottom w:val="single" w:sz="4" w:space="0" w:color="auto"/>
              <w:right w:val="single" w:sz="4" w:space="0" w:color="auto"/>
            </w:tcBorders>
            <w:vAlign w:val="center"/>
          </w:tcPr>
          <w:p w14:paraId="3D6EC0CA" w14:textId="77777777" w:rsidR="005727D4" w:rsidRPr="00932DFA" w:rsidRDefault="00381699" w:rsidP="00E258C6">
            <w:pPr>
              <w:widowControl w:val="0"/>
              <w:autoSpaceDE w:val="0"/>
              <w:autoSpaceDN w:val="0"/>
              <w:adjustRightInd w:val="0"/>
              <w:rPr>
                <w:sz w:val="22"/>
                <w:szCs w:val="22"/>
              </w:rPr>
            </w:pPr>
            <w:r w:rsidRPr="00932DFA">
              <w:rPr>
                <w:sz w:val="22"/>
                <w:szCs w:val="22"/>
              </w:rPr>
              <w:t>Строительство детского сада</w:t>
            </w:r>
            <w:r w:rsidR="00656362" w:rsidRPr="00932DFA">
              <w:rPr>
                <w:sz w:val="22"/>
                <w:szCs w:val="22"/>
              </w:rPr>
              <w:t xml:space="preserve"> на</w:t>
            </w:r>
            <w:r w:rsidR="00656362">
              <w:rPr>
                <w:sz w:val="22"/>
                <w:szCs w:val="22"/>
              </w:rPr>
              <w:t> </w:t>
            </w:r>
            <w:r w:rsidR="00656362" w:rsidRPr="00932DFA">
              <w:rPr>
                <w:sz w:val="22"/>
                <w:szCs w:val="22"/>
              </w:rPr>
              <w:t>т</w:t>
            </w:r>
            <w:r w:rsidR="005727D4" w:rsidRPr="00932DFA">
              <w:rPr>
                <w:sz w:val="22"/>
                <w:szCs w:val="22"/>
              </w:rPr>
              <w:t>ерритории бывшего аэродрома «ДОСААФ»</w:t>
            </w:r>
            <w:r w:rsidRPr="00932DFA">
              <w:rPr>
                <w:sz w:val="22"/>
                <w:szCs w:val="22"/>
              </w:rPr>
              <w:t xml:space="preserve"> </w:t>
            </w:r>
          </w:p>
          <w:p w14:paraId="5CE6EC8F" w14:textId="77777777" w:rsidR="00381699" w:rsidRPr="00932DFA" w:rsidRDefault="00381699" w:rsidP="00E258C6">
            <w:pPr>
              <w:widowControl w:val="0"/>
              <w:autoSpaceDE w:val="0"/>
              <w:autoSpaceDN w:val="0"/>
              <w:adjustRightInd w:val="0"/>
            </w:pPr>
            <w:r w:rsidRPr="00932DFA">
              <w:rPr>
                <w:sz w:val="22"/>
                <w:szCs w:val="22"/>
              </w:rPr>
              <w:t>(с.п. 13)</w:t>
            </w:r>
          </w:p>
        </w:tc>
        <w:tc>
          <w:tcPr>
            <w:tcW w:w="664" w:type="pct"/>
            <w:tcBorders>
              <w:top w:val="single" w:sz="4" w:space="0" w:color="auto"/>
              <w:left w:val="single" w:sz="4" w:space="0" w:color="auto"/>
              <w:bottom w:val="single" w:sz="4" w:space="0" w:color="auto"/>
              <w:right w:val="single" w:sz="4" w:space="0" w:color="auto"/>
            </w:tcBorders>
            <w:vAlign w:val="center"/>
          </w:tcPr>
          <w:p w14:paraId="220E085C"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4CCAA02D"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781EE3CE" w14:textId="77777777" w:rsidR="00381699" w:rsidRPr="00932DFA" w:rsidRDefault="00381699" w:rsidP="00E258C6">
            <w:pPr>
              <w:widowControl w:val="0"/>
              <w:autoSpaceDE w:val="0"/>
              <w:autoSpaceDN w:val="0"/>
              <w:adjustRightInd w:val="0"/>
              <w:jc w:val="center"/>
            </w:pPr>
            <w:r w:rsidRPr="00932DFA">
              <w:rPr>
                <w:sz w:val="22"/>
                <w:szCs w:val="22"/>
              </w:rPr>
              <w:t>1.8</w:t>
            </w:r>
          </w:p>
        </w:tc>
        <w:tc>
          <w:tcPr>
            <w:tcW w:w="4055" w:type="pct"/>
            <w:tcBorders>
              <w:top w:val="single" w:sz="4" w:space="0" w:color="auto"/>
              <w:left w:val="single" w:sz="4" w:space="0" w:color="auto"/>
              <w:bottom w:val="single" w:sz="4" w:space="0" w:color="auto"/>
              <w:right w:val="single" w:sz="4" w:space="0" w:color="auto"/>
            </w:tcBorders>
            <w:vAlign w:val="center"/>
          </w:tcPr>
          <w:p w14:paraId="54163AEA" w14:textId="77777777" w:rsidR="00381699" w:rsidRPr="00932DFA" w:rsidRDefault="00381699" w:rsidP="00E258C6">
            <w:pPr>
              <w:widowControl w:val="0"/>
              <w:autoSpaceDE w:val="0"/>
              <w:autoSpaceDN w:val="0"/>
              <w:adjustRightInd w:val="0"/>
            </w:pPr>
            <w:r w:rsidRPr="00932DFA">
              <w:rPr>
                <w:sz w:val="22"/>
                <w:szCs w:val="22"/>
              </w:rPr>
              <w:t>Строительство детского сада</w:t>
            </w:r>
            <w:r w:rsidR="00656362" w:rsidRPr="00932DFA">
              <w:rPr>
                <w:sz w:val="22"/>
                <w:szCs w:val="22"/>
              </w:rPr>
              <w:t xml:space="preserve"> во</w:t>
            </w:r>
            <w:r w:rsidR="00656362">
              <w:rPr>
                <w:sz w:val="22"/>
                <w:szCs w:val="22"/>
              </w:rPr>
              <w:t> </w:t>
            </w:r>
            <w:r w:rsidR="00656362" w:rsidRPr="00932DFA">
              <w:rPr>
                <w:sz w:val="22"/>
                <w:szCs w:val="22"/>
              </w:rPr>
              <w:t>II</w:t>
            </w:r>
            <w:r w:rsidR="00656362">
              <w:rPr>
                <w:sz w:val="22"/>
                <w:szCs w:val="22"/>
              </w:rPr>
              <w:t> </w:t>
            </w:r>
            <w:r w:rsidR="00656362" w:rsidRPr="00932DFA">
              <w:rPr>
                <w:sz w:val="22"/>
                <w:szCs w:val="22"/>
              </w:rPr>
              <w:t>м</w:t>
            </w:r>
            <w:r w:rsidRPr="00932DFA">
              <w:rPr>
                <w:sz w:val="22"/>
                <w:szCs w:val="22"/>
              </w:rPr>
              <w:t>к</w:t>
            </w:r>
            <w:r w:rsidR="00E36701" w:rsidRPr="00E36701">
              <w:rPr>
                <w:sz w:val="22"/>
                <w:szCs w:val="22"/>
              </w:rPr>
              <w:t>р. </w:t>
            </w:r>
            <w:r w:rsidRPr="00932DFA">
              <w:rPr>
                <w:sz w:val="22"/>
                <w:szCs w:val="22"/>
              </w:rPr>
              <w:t>Темерник с.п. II-33А</w:t>
            </w:r>
          </w:p>
        </w:tc>
        <w:tc>
          <w:tcPr>
            <w:tcW w:w="664" w:type="pct"/>
            <w:tcBorders>
              <w:top w:val="single" w:sz="4" w:space="0" w:color="auto"/>
              <w:left w:val="single" w:sz="4" w:space="0" w:color="auto"/>
              <w:bottom w:val="single" w:sz="4" w:space="0" w:color="auto"/>
              <w:right w:val="single" w:sz="4" w:space="0" w:color="auto"/>
            </w:tcBorders>
            <w:vAlign w:val="center"/>
          </w:tcPr>
          <w:p w14:paraId="73DEFE31"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702A1A36"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146FBA4A" w14:textId="77777777" w:rsidR="00381699" w:rsidRPr="00932DFA" w:rsidRDefault="00381699" w:rsidP="00E258C6">
            <w:pPr>
              <w:widowControl w:val="0"/>
              <w:autoSpaceDE w:val="0"/>
              <w:autoSpaceDN w:val="0"/>
              <w:adjustRightInd w:val="0"/>
              <w:jc w:val="center"/>
            </w:pPr>
            <w:r w:rsidRPr="00932DFA">
              <w:rPr>
                <w:sz w:val="22"/>
                <w:szCs w:val="22"/>
              </w:rPr>
              <w:t>1.9</w:t>
            </w:r>
          </w:p>
        </w:tc>
        <w:tc>
          <w:tcPr>
            <w:tcW w:w="4055" w:type="pct"/>
            <w:tcBorders>
              <w:top w:val="single" w:sz="4" w:space="0" w:color="auto"/>
              <w:left w:val="single" w:sz="4" w:space="0" w:color="auto"/>
              <w:bottom w:val="single" w:sz="4" w:space="0" w:color="auto"/>
              <w:right w:val="single" w:sz="4" w:space="0" w:color="auto"/>
            </w:tcBorders>
            <w:vAlign w:val="center"/>
          </w:tcPr>
          <w:p w14:paraId="1D4A577E" w14:textId="77777777" w:rsidR="00381699" w:rsidRPr="00932DFA" w:rsidRDefault="00381699" w:rsidP="00E258C6">
            <w:pPr>
              <w:widowControl w:val="0"/>
              <w:autoSpaceDE w:val="0"/>
              <w:autoSpaceDN w:val="0"/>
              <w:adjustRightInd w:val="0"/>
            </w:pPr>
            <w:r w:rsidRPr="00932DFA">
              <w:rPr>
                <w:sz w:val="22"/>
                <w:szCs w:val="22"/>
              </w:rPr>
              <w:t xml:space="preserve">Строительство спортивного корпуса Классического лицея </w:t>
            </w:r>
            <w:r w:rsidR="00E11647">
              <w:rPr>
                <w:sz w:val="22"/>
                <w:szCs w:val="22"/>
              </w:rPr>
              <w:t>№ </w:t>
            </w:r>
            <w:r w:rsidRPr="00932DFA">
              <w:rPr>
                <w:sz w:val="22"/>
                <w:szCs w:val="22"/>
              </w:rPr>
              <w:t>1 Железнодорожного района</w:t>
            </w:r>
          </w:p>
        </w:tc>
        <w:tc>
          <w:tcPr>
            <w:tcW w:w="664" w:type="pct"/>
            <w:tcBorders>
              <w:top w:val="single" w:sz="4" w:space="0" w:color="auto"/>
              <w:left w:val="single" w:sz="4" w:space="0" w:color="auto"/>
              <w:bottom w:val="single" w:sz="4" w:space="0" w:color="auto"/>
              <w:right w:val="single" w:sz="4" w:space="0" w:color="auto"/>
            </w:tcBorders>
            <w:vAlign w:val="center"/>
          </w:tcPr>
          <w:p w14:paraId="480B2F80"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11DB8D28"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1A3C8C38" w14:textId="77777777" w:rsidR="00381699" w:rsidRPr="00932DFA" w:rsidRDefault="00381699" w:rsidP="00E258C6">
            <w:pPr>
              <w:widowControl w:val="0"/>
              <w:autoSpaceDE w:val="0"/>
              <w:autoSpaceDN w:val="0"/>
              <w:adjustRightInd w:val="0"/>
              <w:jc w:val="center"/>
            </w:pPr>
            <w:r w:rsidRPr="00932DFA">
              <w:rPr>
                <w:sz w:val="22"/>
                <w:szCs w:val="22"/>
              </w:rPr>
              <w:t>1.10</w:t>
            </w:r>
          </w:p>
        </w:tc>
        <w:tc>
          <w:tcPr>
            <w:tcW w:w="4055" w:type="pct"/>
            <w:tcBorders>
              <w:top w:val="single" w:sz="4" w:space="0" w:color="auto"/>
              <w:left w:val="single" w:sz="4" w:space="0" w:color="auto"/>
              <w:bottom w:val="single" w:sz="4" w:space="0" w:color="auto"/>
              <w:right w:val="single" w:sz="4" w:space="0" w:color="auto"/>
            </w:tcBorders>
            <w:vAlign w:val="center"/>
          </w:tcPr>
          <w:p w14:paraId="1FDC0AE6" w14:textId="77777777" w:rsidR="005727D4" w:rsidRPr="00932DFA" w:rsidRDefault="00381699" w:rsidP="00E258C6">
            <w:pPr>
              <w:widowControl w:val="0"/>
              <w:autoSpaceDE w:val="0"/>
              <w:autoSpaceDN w:val="0"/>
              <w:adjustRightInd w:val="0"/>
              <w:rPr>
                <w:sz w:val="22"/>
                <w:szCs w:val="22"/>
              </w:rPr>
            </w:pPr>
            <w:r w:rsidRPr="00932DFA">
              <w:rPr>
                <w:sz w:val="22"/>
                <w:szCs w:val="22"/>
              </w:rPr>
              <w:t xml:space="preserve">Строительство многофункционального зала МОУ ДОД СДЮСШОР </w:t>
            </w:r>
            <w:r w:rsidR="00E11647">
              <w:rPr>
                <w:sz w:val="22"/>
                <w:szCs w:val="22"/>
              </w:rPr>
              <w:t>№ </w:t>
            </w:r>
            <w:r w:rsidRPr="00932DFA">
              <w:rPr>
                <w:sz w:val="22"/>
                <w:szCs w:val="22"/>
              </w:rPr>
              <w:t xml:space="preserve">2, </w:t>
            </w:r>
          </w:p>
          <w:p w14:paraId="579AE921" w14:textId="77777777" w:rsidR="00381699" w:rsidRPr="00932DFA" w:rsidRDefault="00381699" w:rsidP="00E258C6">
            <w:pPr>
              <w:widowControl w:val="0"/>
              <w:autoSpaceDE w:val="0"/>
              <w:autoSpaceDN w:val="0"/>
              <w:adjustRightInd w:val="0"/>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p>
        </w:tc>
        <w:tc>
          <w:tcPr>
            <w:tcW w:w="664" w:type="pct"/>
            <w:tcBorders>
              <w:top w:val="single" w:sz="4" w:space="0" w:color="auto"/>
              <w:left w:val="single" w:sz="4" w:space="0" w:color="auto"/>
              <w:bottom w:val="single" w:sz="4" w:space="0" w:color="auto"/>
              <w:right w:val="single" w:sz="4" w:space="0" w:color="auto"/>
            </w:tcBorders>
            <w:vAlign w:val="center"/>
          </w:tcPr>
          <w:p w14:paraId="6CEE6D14"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1779A754"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2EC2F8CC" w14:textId="77777777" w:rsidR="00381699" w:rsidRPr="00932DFA" w:rsidRDefault="00381699" w:rsidP="00E258C6">
            <w:pPr>
              <w:widowControl w:val="0"/>
              <w:autoSpaceDE w:val="0"/>
              <w:autoSpaceDN w:val="0"/>
              <w:adjustRightInd w:val="0"/>
              <w:jc w:val="center"/>
              <w:rPr>
                <w:b/>
                <w:bCs/>
              </w:rPr>
            </w:pPr>
            <w:r w:rsidRPr="00932DFA">
              <w:rPr>
                <w:b/>
                <w:bCs/>
                <w:sz w:val="22"/>
                <w:szCs w:val="22"/>
              </w:rPr>
              <w:t>2</w:t>
            </w:r>
          </w:p>
        </w:tc>
        <w:tc>
          <w:tcPr>
            <w:tcW w:w="4719" w:type="pct"/>
            <w:gridSpan w:val="2"/>
            <w:tcBorders>
              <w:top w:val="single" w:sz="4" w:space="0" w:color="auto"/>
              <w:left w:val="single" w:sz="4" w:space="0" w:color="auto"/>
              <w:bottom w:val="single" w:sz="4" w:space="0" w:color="auto"/>
              <w:right w:val="single" w:sz="4" w:space="0" w:color="auto"/>
            </w:tcBorders>
            <w:vAlign w:val="center"/>
          </w:tcPr>
          <w:p w14:paraId="08CF659B" w14:textId="77777777" w:rsidR="00381699" w:rsidRPr="00932DFA" w:rsidRDefault="00381699" w:rsidP="00E258C6">
            <w:pPr>
              <w:widowControl w:val="0"/>
              <w:autoSpaceDE w:val="0"/>
              <w:autoSpaceDN w:val="0"/>
              <w:adjustRightInd w:val="0"/>
              <w:jc w:val="center"/>
              <w:rPr>
                <w:b/>
                <w:bCs/>
              </w:rPr>
            </w:pPr>
            <w:r w:rsidRPr="00932DFA">
              <w:rPr>
                <w:b/>
                <w:bCs/>
                <w:sz w:val="22"/>
                <w:szCs w:val="22"/>
              </w:rPr>
              <w:t>Реконструкция</w:t>
            </w:r>
          </w:p>
        </w:tc>
      </w:tr>
      <w:tr w:rsidR="00886F4A" w:rsidRPr="00932DFA" w14:paraId="42C1B7DC"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311507F3" w14:textId="77777777" w:rsidR="00381699" w:rsidRPr="00932DFA" w:rsidRDefault="00381699" w:rsidP="00E258C6">
            <w:pPr>
              <w:widowControl w:val="0"/>
              <w:autoSpaceDE w:val="0"/>
              <w:autoSpaceDN w:val="0"/>
              <w:adjustRightInd w:val="0"/>
              <w:jc w:val="center"/>
            </w:pPr>
            <w:r w:rsidRPr="00932DFA">
              <w:rPr>
                <w:sz w:val="22"/>
                <w:szCs w:val="22"/>
              </w:rPr>
              <w:t>2.1</w:t>
            </w:r>
          </w:p>
        </w:tc>
        <w:tc>
          <w:tcPr>
            <w:tcW w:w="4055" w:type="pct"/>
            <w:tcBorders>
              <w:top w:val="single" w:sz="4" w:space="0" w:color="auto"/>
              <w:left w:val="single" w:sz="4" w:space="0" w:color="auto"/>
              <w:bottom w:val="single" w:sz="4" w:space="0" w:color="auto"/>
              <w:right w:val="single" w:sz="4" w:space="0" w:color="auto"/>
            </w:tcBorders>
            <w:vAlign w:val="center"/>
          </w:tcPr>
          <w:p w14:paraId="0EDEC53B" w14:textId="77777777" w:rsidR="00381699" w:rsidRPr="00932DFA" w:rsidRDefault="00381699" w:rsidP="00E258C6">
            <w:pPr>
              <w:widowControl w:val="0"/>
              <w:autoSpaceDE w:val="0"/>
              <w:autoSpaceDN w:val="0"/>
              <w:adjustRightInd w:val="0"/>
            </w:pPr>
            <w:r w:rsidRPr="00932DFA">
              <w:rPr>
                <w:sz w:val="22"/>
                <w:szCs w:val="22"/>
              </w:rPr>
              <w:t>Реконструкция детского сада</w:t>
            </w:r>
            <w:r w:rsidR="00656362" w:rsidRPr="00932DFA">
              <w:rPr>
                <w:sz w:val="22"/>
                <w:szCs w:val="22"/>
              </w:rPr>
              <w:t xml:space="preserve"> по</w:t>
            </w:r>
            <w:r w:rsidR="00656362">
              <w:rPr>
                <w:sz w:val="22"/>
                <w:szCs w:val="22"/>
              </w:rPr>
              <w:t> </w:t>
            </w:r>
            <w:r w:rsidR="00656362" w:rsidRPr="00932DFA">
              <w:rPr>
                <w:sz w:val="22"/>
                <w:szCs w:val="22"/>
              </w:rPr>
              <w:t>а</w:t>
            </w:r>
            <w:r w:rsidRPr="00932DFA">
              <w:rPr>
                <w:sz w:val="22"/>
                <w:szCs w:val="22"/>
              </w:rPr>
              <w:t>дресу: пе</w:t>
            </w:r>
            <w:r w:rsidR="00E36701" w:rsidRPr="00E36701">
              <w:rPr>
                <w:sz w:val="22"/>
                <w:szCs w:val="22"/>
              </w:rPr>
              <w:t>р. </w:t>
            </w:r>
            <w:r w:rsidRPr="00932DFA">
              <w:rPr>
                <w:sz w:val="22"/>
                <w:szCs w:val="22"/>
              </w:rPr>
              <w:t>Ашхабадский, 29</w:t>
            </w:r>
          </w:p>
        </w:tc>
        <w:tc>
          <w:tcPr>
            <w:tcW w:w="664" w:type="pct"/>
            <w:tcBorders>
              <w:top w:val="single" w:sz="4" w:space="0" w:color="auto"/>
              <w:left w:val="single" w:sz="4" w:space="0" w:color="auto"/>
              <w:bottom w:val="single" w:sz="4" w:space="0" w:color="auto"/>
              <w:right w:val="single" w:sz="4" w:space="0" w:color="auto"/>
            </w:tcBorders>
            <w:vAlign w:val="center"/>
          </w:tcPr>
          <w:p w14:paraId="134114A5"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33C08DCA"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1CB75C6C" w14:textId="77777777" w:rsidR="00381699" w:rsidRPr="00932DFA" w:rsidRDefault="00381699" w:rsidP="00E258C6">
            <w:pPr>
              <w:widowControl w:val="0"/>
              <w:autoSpaceDE w:val="0"/>
              <w:autoSpaceDN w:val="0"/>
              <w:adjustRightInd w:val="0"/>
              <w:jc w:val="center"/>
            </w:pPr>
            <w:r w:rsidRPr="00932DFA">
              <w:rPr>
                <w:sz w:val="22"/>
                <w:szCs w:val="22"/>
              </w:rPr>
              <w:t>2.2</w:t>
            </w:r>
          </w:p>
        </w:tc>
        <w:tc>
          <w:tcPr>
            <w:tcW w:w="4055" w:type="pct"/>
            <w:tcBorders>
              <w:top w:val="single" w:sz="4" w:space="0" w:color="auto"/>
              <w:left w:val="single" w:sz="4" w:space="0" w:color="auto"/>
              <w:bottom w:val="single" w:sz="4" w:space="0" w:color="auto"/>
              <w:right w:val="single" w:sz="4" w:space="0" w:color="auto"/>
            </w:tcBorders>
            <w:vAlign w:val="center"/>
          </w:tcPr>
          <w:p w14:paraId="41616B7C" w14:textId="77777777" w:rsidR="00381699" w:rsidRPr="00932DFA" w:rsidRDefault="005727D4" w:rsidP="00E258C6">
            <w:pPr>
              <w:widowControl w:val="0"/>
              <w:autoSpaceDE w:val="0"/>
              <w:autoSpaceDN w:val="0"/>
              <w:adjustRightInd w:val="0"/>
            </w:pPr>
            <w:r w:rsidRPr="00932DFA">
              <w:rPr>
                <w:sz w:val="22"/>
                <w:szCs w:val="22"/>
              </w:rPr>
              <w:t>Реконструкция детского сада «8 Марта»</w:t>
            </w:r>
            <w:r w:rsidR="00656362" w:rsidRPr="00932DFA">
              <w:rPr>
                <w:sz w:val="22"/>
                <w:szCs w:val="22"/>
              </w:rPr>
              <w:t xml:space="preserve"> по</w:t>
            </w:r>
            <w:r w:rsidR="00656362">
              <w:rPr>
                <w:sz w:val="22"/>
                <w:szCs w:val="22"/>
              </w:rPr>
              <w:t> </w:t>
            </w:r>
            <w:r w:rsidR="00085DBE" w:rsidRPr="00085DBE">
              <w:rPr>
                <w:sz w:val="22"/>
                <w:szCs w:val="22"/>
              </w:rPr>
              <w:t>ул. </w:t>
            </w:r>
            <w:r w:rsidR="00381699" w:rsidRPr="00932DFA">
              <w:rPr>
                <w:sz w:val="22"/>
                <w:szCs w:val="22"/>
              </w:rPr>
              <w:t>Нижне-Нольной, 6</w:t>
            </w:r>
          </w:p>
        </w:tc>
        <w:tc>
          <w:tcPr>
            <w:tcW w:w="664" w:type="pct"/>
            <w:tcBorders>
              <w:top w:val="single" w:sz="4" w:space="0" w:color="auto"/>
              <w:left w:val="single" w:sz="4" w:space="0" w:color="auto"/>
              <w:bottom w:val="single" w:sz="4" w:space="0" w:color="auto"/>
              <w:right w:val="single" w:sz="4" w:space="0" w:color="auto"/>
            </w:tcBorders>
            <w:vAlign w:val="center"/>
          </w:tcPr>
          <w:p w14:paraId="51653C21"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29F8B334"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7D0C4304" w14:textId="77777777" w:rsidR="00381699" w:rsidRPr="00932DFA" w:rsidRDefault="00381699" w:rsidP="00E258C6">
            <w:pPr>
              <w:widowControl w:val="0"/>
              <w:autoSpaceDE w:val="0"/>
              <w:autoSpaceDN w:val="0"/>
              <w:adjustRightInd w:val="0"/>
              <w:jc w:val="center"/>
            </w:pPr>
            <w:r w:rsidRPr="00932DFA">
              <w:rPr>
                <w:sz w:val="22"/>
                <w:szCs w:val="22"/>
              </w:rPr>
              <w:t>2.3</w:t>
            </w:r>
          </w:p>
        </w:tc>
        <w:tc>
          <w:tcPr>
            <w:tcW w:w="4055" w:type="pct"/>
            <w:tcBorders>
              <w:top w:val="single" w:sz="4" w:space="0" w:color="auto"/>
              <w:left w:val="single" w:sz="4" w:space="0" w:color="auto"/>
              <w:bottom w:val="single" w:sz="4" w:space="0" w:color="auto"/>
              <w:right w:val="single" w:sz="4" w:space="0" w:color="auto"/>
            </w:tcBorders>
            <w:vAlign w:val="center"/>
          </w:tcPr>
          <w:p w14:paraId="5A73D8FA" w14:textId="77777777" w:rsidR="00381699" w:rsidRPr="00932DFA" w:rsidRDefault="00381699" w:rsidP="00E258C6">
            <w:pPr>
              <w:widowControl w:val="0"/>
              <w:autoSpaceDE w:val="0"/>
              <w:autoSpaceDN w:val="0"/>
              <w:adjustRightInd w:val="0"/>
            </w:pPr>
            <w:r w:rsidRPr="00932DFA">
              <w:rPr>
                <w:sz w:val="22"/>
                <w:szCs w:val="22"/>
              </w:rPr>
              <w:t xml:space="preserve">Реконструкция детского сада </w:t>
            </w:r>
            <w:r w:rsidR="00E11647">
              <w:rPr>
                <w:sz w:val="22"/>
                <w:szCs w:val="22"/>
              </w:rPr>
              <w:t>№ </w:t>
            </w:r>
            <w:r w:rsidRPr="00932DFA">
              <w:rPr>
                <w:sz w:val="22"/>
                <w:szCs w:val="22"/>
              </w:rPr>
              <w:t>316 Октябрьского района</w:t>
            </w:r>
          </w:p>
        </w:tc>
        <w:tc>
          <w:tcPr>
            <w:tcW w:w="664" w:type="pct"/>
            <w:tcBorders>
              <w:top w:val="single" w:sz="4" w:space="0" w:color="auto"/>
              <w:left w:val="single" w:sz="4" w:space="0" w:color="auto"/>
              <w:bottom w:val="single" w:sz="4" w:space="0" w:color="auto"/>
              <w:right w:val="single" w:sz="4" w:space="0" w:color="auto"/>
            </w:tcBorders>
            <w:vAlign w:val="center"/>
          </w:tcPr>
          <w:p w14:paraId="2957D7A6" w14:textId="77777777" w:rsidR="00381699" w:rsidRPr="00932DFA" w:rsidRDefault="00381699" w:rsidP="00E258C6">
            <w:pPr>
              <w:widowControl w:val="0"/>
              <w:autoSpaceDE w:val="0"/>
              <w:autoSpaceDN w:val="0"/>
              <w:adjustRightInd w:val="0"/>
              <w:jc w:val="center"/>
            </w:pPr>
            <w:r w:rsidRPr="00932DFA">
              <w:rPr>
                <w:sz w:val="22"/>
                <w:szCs w:val="22"/>
              </w:rPr>
              <w:t>2015</w:t>
            </w:r>
          </w:p>
        </w:tc>
      </w:tr>
      <w:tr w:rsidR="00886F4A" w:rsidRPr="00932DFA" w14:paraId="76BF1ABF" w14:textId="77777777" w:rsidTr="005727D4">
        <w:trPr>
          <w:trHeight w:val="293"/>
          <w:tblCellSpacing w:w="5" w:type="nil"/>
        </w:trPr>
        <w:tc>
          <w:tcPr>
            <w:tcW w:w="281" w:type="pct"/>
            <w:tcBorders>
              <w:top w:val="single" w:sz="4" w:space="0" w:color="auto"/>
              <w:left w:val="single" w:sz="4" w:space="0" w:color="auto"/>
              <w:bottom w:val="single" w:sz="4" w:space="0" w:color="auto"/>
              <w:right w:val="single" w:sz="4" w:space="0" w:color="auto"/>
            </w:tcBorders>
            <w:vAlign w:val="center"/>
          </w:tcPr>
          <w:p w14:paraId="44FF98B3" w14:textId="77777777" w:rsidR="00381699" w:rsidRPr="00932DFA" w:rsidRDefault="00381699" w:rsidP="00E258C6">
            <w:pPr>
              <w:widowControl w:val="0"/>
              <w:autoSpaceDE w:val="0"/>
              <w:autoSpaceDN w:val="0"/>
              <w:adjustRightInd w:val="0"/>
              <w:jc w:val="center"/>
            </w:pPr>
            <w:r w:rsidRPr="00932DFA">
              <w:rPr>
                <w:sz w:val="22"/>
                <w:szCs w:val="22"/>
              </w:rPr>
              <w:t>2.4</w:t>
            </w:r>
          </w:p>
        </w:tc>
        <w:tc>
          <w:tcPr>
            <w:tcW w:w="4055" w:type="pct"/>
            <w:tcBorders>
              <w:top w:val="single" w:sz="4" w:space="0" w:color="auto"/>
              <w:left w:val="single" w:sz="4" w:space="0" w:color="auto"/>
              <w:bottom w:val="single" w:sz="4" w:space="0" w:color="auto"/>
              <w:right w:val="single" w:sz="4" w:space="0" w:color="auto"/>
            </w:tcBorders>
            <w:vAlign w:val="center"/>
          </w:tcPr>
          <w:p w14:paraId="1C91D775" w14:textId="77777777" w:rsidR="00381699" w:rsidRPr="00932DFA" w:rsidRDefault="00381699" w:rsidP="00E258C6">
            <w:pPr>
              <w:widowControl w:val="0"/>
              <w:autoSpaceDE w:val="0"/>
              <w:autoSpaceDN w:val="0"/>
              <w:adjustRightInd w:val="0"/>
            </w:pPr>
            <w:r w:rsidRPr="00932DFA">
              <w:rPr>
                <w:sz w:val="22"/>
                <w:szCs w:val="22"/>
              </w:rPr>
              <w:t xml:space="preserve">Реконструкция МБДОУ </w:t>
            </w:r>
            <w:r w:rsidR="00E11647">
              <w:rPr>
                <w:sz w:val="22"/>
                <w:szCs w:val="22"/>
              </w:rPr>
              <w:t>№ </w:t>
            </w:r>
            <w:r w:rsidRPr="00932DFA">
              <w:rPr>
                <w:sz w:val="22"/>
                <w:szCs w:val="22"/>
              </w:rPr>
              <w:t>121</w:t>
            </w:r>
            <w:r w:rsidR="00656362" w:rsidRPr="00932DFA">
              <w:rPr>
                <w:sz w:val="22"/>
                <w:szCs w:val="22"/>
              </w:rPr>
              <w:t xml:space="preserve"> по</w:t>
            </w:r>
            <w:r w:rsidR="00656362">
              <w:rPr>
                <w:sz w:val="22"/>
                <w:szCs w:val="22"/>
              </w:rPr>
              <w:t> </w:t>
            </w:r>
            <w:r w:rsidR="00085DBE" w:rsidRPr="00085DBE">
              <w:rPr>
                <w:sz w:val="22"/>
                <w:szCs w:val="22"/>
              </w:rPr>
              <w:t>ул. </w:t>
            </w:r>
            <w:r w:rsidRPr="00932DFA">
              <w:rPr>
                <w:sz w:val="22"/>
                <w:szCs w:val="22"/>
              </w:rPr>
              <w:t>Симферопольской, 65/3</w:t>
            </w:r>
          </w:p>
        </w:tc>
        <w:tc>
          <w:tcPr>
            <w:tcW w:w="664" w:type="pct"/>
            <w:tcBorders>
              <w:top w:val="single" w:sz="4" w:space="0" w:color="auto"/>
              <w:left w:val="single" w:sz="4" w:space="0" w:color="auto"/>
              <w:bottom w:val="single" w:sz="4" w:space="0" w:color="auto"/>
              <w:right w:val="single" w:sz="4" w:space="0" w:color="auto"/>
            </w:tcBorders>
            <w:vAlign w:val="center"/>
          </w:tcPr>
          <w:p w14:paraId="22036179" w14:textId="77777777" w:rsidR="00381699" w:rsidRPr="00932DFA" w:rsidRDefault="00381699" w:rsidP="00E258C6">
            <w:pPr>
              <w:widowControl w:val="0"/>
              <w:autoSpaceDE w:val="0"/>
              <w:autoSpaceDN w:val="0"/>
              <w:adjustRightInd w:val="0"/>
              <w:jc w:val="center"/>
            </w:pPr>
            <w:r w:rsidRPr="00932DFA">
              <w:rPr>
                <w:sz w:val="22"/>
                <w:szCs w:val="22"/>
              </w:rPr>
              <w:t>2015</w:t>
            </w:r>
          </w:p>
        </w:tc>
      </w:tr>
    </w:tbl>
    <w:p w14:paraId="1C720FA5" w14:textId="77777777" w:rsidR="00381699" w:rsidRPr="00932DFA" w:rsidRDefault="00381699" w:rsidP="00F211EF">
      <w:pPr>
        <w:pStyle w:val="a4"/>
        <w:suppressAutoHyphens/>
        <w:spacing w:before="0" w:after="0"/>
      </w:pPr>
      <w:r w:rsidRPr="00932DFA">
        <w:t>Сведения</w:t>
      </w:r>
      <w:r w:rsidR="00656362" w:rsidRPr="00932DFA">
        <w:t xml:space="preserve"> по</w:t>
      </w:r>
      <w:r w:rsidR="00656362">
        <w:t> </w:t>
      </w:r>
      <w:r w:rsidR="00656362" w:rsidRPr="00932DFA">
        <w:t>с</w:t>
      </w:r>
      <w:r w:rsidRPr="00932DFA">
        <w:t>троительству детских садов представлены</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 xml:space="preserve">остановлением администрации города </w:t>
      </w:r>
      <w:r w:rsidR="00E11647">
        <w:t>№ </w:t>
      </w:r>
      <w:r w:rsidRPr="00932DFA">
        <w:t>260 от 11.03.2014 «О внесении изменений</w:t>
      </w:r>
      <w:r w:rsidR="00656362" w:rsidRPr="00932DFA">
        <w:t xml:space="preserve"> в</w:t>
      </w:r>
      <w:r w:rsidR="00656362">
        <w:t> </w:t>
      </w:r>
      <w:r w:rsidR="00656362" w:rsidRPr="00932DFA">
        <w:t>п</w:t>
      </w:r>
      <w:r w:rsidRPr="00932DFA">
        <w:t>остановление Администрации города Ростова</w:t>
      </w:r>
      <w:r w:rsidR="0054192C" w:rsidRPr="0054192C">
        <w:noBreakHyphen/>
        <w:t>на</w:t>
      </w:r>
      <w:r w:rsidR="0054192C" w:rsidRPr="0054192C">
        <w:noBreakHyphen/>
        <w:t>Дону</w:t>
      </w:r>
      <w:r w:rsidRPr="00932DFA">
        <w:t xml:space="preserve"> от 22.03.2013 </w:t>
      </w:r>
      <w:r w:rsidR="00E11647">
        <w:t>№ </w:t>
      </w:r>
      <w:r w:rsidRPr="00932DFA">
        <w:t>310 «Об утверждении Плана мероприятий</w:t>
      </w:r>
      <w:r w:rsidR="00656362" w:rsidRPr="00932DFA">
        <w:t xml:space="preserve"> по</w:t>
      </w:r>
      <w:r w:rsidR="00656362">
        <w:t> </w:t>
      </w:r>
      <w:r w:rsidR="00656362" w:rsidRPr="00932DFA">
        <w:t>о</w:t>
      </w:r>
      <w:r w:rsidRPr="00932DFA">
        <w:t>беспечению дополнительных мест</w:t>
      </w:r>
      <w:r w:rsidR="00656362" w:rsidRPr="00932DFA">
        <w:t xml:space="preserve"> в</w:t>
      </w:r>
      <w:r w:rsidR="00656362">
        <w:t> </w:t>
      </w:r>
      <w:r w:rsidR="00656362" w:rsidRPr="00932DFA">
        <w:t>д</w:t>
      </w:r>
      <w:r w:rsidRPr="00932DFA">
        <w:t>ошкольных образовательных учреждениях города Ростова</w:t>
      </w:r>
      <w:r w:rsidR="0054192C" w:rsidRPr="0054192C">
        <w:noBreakHyphen/>
        <w:t>на</w:t>
      </w:r>
      <w:r w:rsidR="0054192C" w:rsidRPr="0054192C">
        <w:noBreakHyphen/>
        <w:t>Дону</w:t>
      </w:r>
      <w:r w:rsidRPr="00932DFA">
        <w:t xml:space="preserve"> на 2013-2015 годы</w:t>
      </w:r>
      <w:r w:rsidR="00656362" w:rsidRPr="00932DFA">
        <w:t xml:space="preserve"> и</w:t>
      </w:r>
      <w:r w:rsidR="00656362">
        <w:t> </w:t>
      </w:r>
      <w:r w:rsidR="00656362" w:rsidRPr="00932DFA">
        <w:t>с</w:t>
      </w:r>
      <w:r w:rsidR="00656362">
        <w:t> </w:t>
      </w:r>
      <w:r w:rsidR="00656362" w:rsidRPr="00932DFA">
        <w:t>п</w:t>
      </w:r>
      <w:r w:rsidRPr="00932DFA">
        <w:t>ерспективой до 2017 года».</w:t>
      </w:r>
    </w:p>
    <w:p w14:paraId="5ECEE2F7" w14:textId="77777777" w:rsidR="00381699" w:rsidRPr="00932DFA" w:rsidRDefault="008C1EF1" w:rsidP="00F211EF">
      <w:pPr>
        <w:pStyle w:val="a4"/>
        <w:suppressAutoHyphens/>
        <w:spacing w:before="0" w:after="0"/>
      </w:pPr>
      <w:r w:rsidRPr="00932DFA">
        <w:t xml:space="preserve">В январе 2021 года </w:t>
      </w:r>
      <w:r w:rsidR="00381699" w:rsidRPr="00932DFA">
        <w:t>Управление образования города Ростова</w:t>
      </w:r>
      <w:r w:rsidR="0054192C" w:rsidRPr="0054192C">
        <w:noBreakHyphen/>
        <w:t>на</w:t>
      </w:r>
      <w:r w:rsidR="0054192C" w:rsidRPr="0054192C">
        <w:noBreakHyphen/>
        <w:t>Дону</w:t>
      </w:r>
      <w:r w:rsidR="00381699" w:rsidRPr="00932DFA">
        <w:t xml:space="preserve"> предоставило перечень объектов, которые могут быть рассмотрены, как планируемые объекты местного значения,</w:t>
      </w:r>
      <w:r w:rsidR="00656362" w:rsidRPr="00932DFA">
        <w:t xml:space="preserve"> с</w:t>
      </w:r>
      <w:r w:rsidR="00656362">
        <w:t> </w:t>
      </w:r>
      <w:r w:rsidR="00656362" w:rsidRPr="00932DFA">
        <w:t>ц</w:t>
      </w:r>
      <w:r w:rsidR="00381699" w:rsidRPr="00932DFA">
        <w:t>елью</w:t>
      </w:r>
      <w:r w:rsidR="00656362" w:rsidRPr="00932DFA">
        <w:t xml:space="preserve"> их</w:t>
      </w:r>
      <w:r w:rsidR="00656362">
        <w:t> </w:t>
      </w:r>
      <w:r w:rsidR="00656362" w:rsidRPr="00932DFA">
        <w:t>д</w:t>
      </w:r>
      <w:r w:rsidR="00381699" w:rsidRPr="00932DFA">
        <w:t>альнейшего утвержден</w:t>
      </w:r>
      <w:r w:rsidRPr="00932DFA">
        <w:t>ия</w:t>
      </w:r>
      <w:r w:rsidR="00656362" w:rsidRPr="00932DFA">
        <w:t xml:space="preserve"> в</w:t>
      </w:r>
      <w:r w:rsidR="00656362">
        <w:t> </w:t>
      </w:r>
      <w:r w:rsidR="00656362" w:rsidRPr="00932DFA">
        <w:t>с</w:t>
      </w:r>
      <w:r w:rsidRPr="00932DFA">
        <w:t>оставе Генерального плана (приведены</w:t>
      </w:r>
      <w:r w:rsidR="00656362" w:rsidRPr="00932DFA">
        <w:t xml:space="preserve"> в</w:t>
      </w:r>
      <w:r w:rsidR="00656362">
        <w:t> </w:t>
      </w:r>
      <w:r w:rsidR="00656362" w:rsidRPr="00932DFA">
        <w:t>Т</w:t>
      </w:r>
      <w:r w:rsidRPr="00932DFA">
        <w:t>оме 5 Материалов</w:t>
      </w:r>
      <w:r w:rsidR="00656362" w:rsidRPr="00932DFA">
        <w:t xml:space="preserve"> по</w:t>
      </w:r>
      <w:r w:rsidR="00656362">
        <w:t> </w:t>
      </w:r>
      <w:r w:rsidR="00656362" w:rsidRPr="00932DFA">
        <w:t>о</w:t>
      </w:r>
      <w:r w:rsidRPr="00932DFA">
        <w:t>боснованию проекта).</w:t>
      </w:r>
    </w:p>
    <w:p w14:paraId="41E5F625" w14:textId="77777777" w:rsidR="008C1EF1" w:rsidRPr="00932DFA" w:rsidRDefault="008C1EF1" w:rsidP="00A672DF">
      <w:pPr>
        <w:pStyle w:val="a4"/>
        <w:suppressAutoHyphens/>
        <w:spacing w:before="0" w:after="0"/>
        <w:jc w:val="center"/>
        <w:outlineLvl w:val="0"/>
        <w:rPr>
          <w:u w:val="single"/>
        </w:rPr>
      </w:pPr>
      <w:bookmarkStart w:id="101" w:name="_Toc441140859"/>
    </w:p>
    <w:p w14:paraId="2E20D02B" w14:textId="77777777" w:rsidR="00381699" w:rsidRPr="00932DFA" w:rsidRDefault="00381699" w:rsidP="00A672DF">
      <w:pPr>
        <w:pStyle w:val="a4"/>
        <w:suppressAutoHyphens/>
        <w:spacing w:before="0" w:after="0"/>
        <w:jc w:val="center"/>
        <w:outlineLvl w:val="0"/>
        <w:rPr>
          <w:u w:val="single"/>
        </w:rPr>
      </w:pPr>
      <w:r w:rsidRPr="00932DFA">
        <w:rPr>
          <w:u w:val="single"/>
        </w:rPr>
        <w:t>Объекты здравоохранения</w:t>
      </w:r>
      <w:bookmarkEnd w:id="101"/>
    </w:p>
    <w:p w14:paraId="3BDEDC96" w14:textId="77777777" w:rsidR="00381699" w:rsidRPr="00932DFA" w:rsidRDefault="00381699" w:rsidP="00F211EF">
      <w:pPr>
        <w:autoSpaceDN w:val="0"/>
        <w:ind w:firstLine="709"/>
        <w:jc w:val="both"/>
      </w:pPr>
      <w:r w:rsidRPr="00932DFA">
        <w:t>Информация</w:t>
      </w:r>
      <w:r w:rsidR="00656362" w:rsidRPr="00932DFA">
        <w:t xml:space="preserve"> по</w:t>
      </w:r>
      <w:r w:rsidR="00656362">
        <w:t> </w:t>
      </w:r>
      <w:r w:rsidR="00656362" w:rsidRPr="00932DFA">
        <w:t>о</w:t>
      </w:r>
      <w:r w:rsidRPr="00932DFA">
        <w:t>бъектам здравоохранения представлена</w:t>
      </w:r>
      <w:r w:rsidR="00656362" w:rsidRPr="00932DFA">
        <w:t xml:space="preserve"> в</w:t>
      </w:r>
      <w:r w:rsidR="00656362">
        <w:t> </w:t>
      </w:r>
      <w:r w:rsidR="00656362" w:rsidRPr="00932DFA">
        <w:t>т</w:t>
      </w:r>
      <w:r w:rsidRPr="00932DFA">
        <w:t>аблице</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д</w:t>
      </w:r>
      <w:r w:rsidRPr="00932DFA">
        <w:t>анными Формы 1-МО</w:t>
      </w:r>
      <w:r w:rsidR="00656362" w:rsidRPr="00932DFA">
        <w:t xml:space="preserve"> по</w:t>
      </w:r>
      <w:r w:rsidR="00656362">
        <w:t> </w:t>
      </w:r>
      <w:r w:rsidR="00656362" w:rsidRPr="00932DFA">
        <w:t>г</w:t>
      </w:r>
      <w:r w:rsidRPr="00932DFA">
        <w:t>ороду Ростову</w:t>
      </w:r>
      <w:r w:rsidR="0054192C" w:rsidRPr="0054192C">
        <w:noBreakHyphen/>
        <w:t>на</w:t>
      </w:r>
      <w:r w:rsidR="0054192C" w:rsidRPr="0054192C">
        <w:noBreakHyphen/>
        <w:t>Дону</w:t>
      </w:r>
      <w:r w:rsidRPr="00932DFA">
        <w:t>.</w:t>
      </w:r>
    </w:p>
    <w:p w14:paraId="6FC12D99" w14:textId="77777777" w:rsidR="00381699" w:rsidRPr="00932DFA" w:rsidRDefault="00381699" w:rsidP="00F211EF">
      <w:pPr>
        <w:autoSpaceDN w:val="0"/>
        <w:ind w:firstLine="709"/>
        <w:jc w:val="right"/>
      </w:pPr>
      <w:r w:rsidRPr="00932DFA">
        <w:t>Таблица 2.5.32.</w:t>
      </w:r>
    </w:p>
    <w:p w14:paraId="60FF2EE1" w14:textId="77777777" w:rsidR="00381699" w:rsidRPr="00932DFA" w:rsidRDefault="00381699" w:rsidP="00A672DF">
      <w:pPr>
        <w:autoSpaceDN w:val="0"/>
        <w:jc w:val="center"/>
        <w:outlineLvl w:val="0"/>
      </w:pPr>
      <w:bookmarkStart w:id="102" w:name="_Toc441140860"/>
      <w:r w:rsidRPr="00932DFA">
        <w:t>Характеристика объектов здравоохранения</w:t>
      </w:r>
      <w:bookmarkEnd w:id="102"/>
    </w:p>
    <w:p w14:paraId="38B667F2" w14:textId="77777777" w:rsidR="008C1EF1" w:rsidRPr="00932DFA" w:rsidRDefault="008C1EF1" w:rsidP="00A672DF">
      <w:pPr>
        <w:autoSpaceDN w:val="0"/>
        <w:jc w:val="center"/>
        <w:outlineLvl w:val="0"/>
      </w:pPr>
      <w:r w:rsidRPr="00932DFA">
        <w:t>(по состоянию на 2014 год).</w:t>
      </w:r>
    </w:p>
    <w:tbl>
      <w:tblPr>
        <w:tblW w:w="100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5"/>
        <w:gridCol w:w="6570"/>
        <w:gridCol w:w="1815"/>
      </w:tblGrid>
      <w:tr w:rsidR="00886F4A" w:rsidRPr="00932DFA" w14:paraId="0FDCB9EF" w14:textId="77777777" w:rsidTr="00521836">
        <w:trPr>
          <w:trHeight w:val="20"/>
          <w:tblHeader/>
        </w:trPr>
        <w:tc>
          <w:tcPr>
            <w:tcW w:w="1670" w:type="dxa"/>
            <w:noWrap/>
            <w:vAlign w:val="center"/>
          </w:tcPr>
          <w:p w14:paraId="48BE9292" w14:textId="77777777" w:rsidR="00381699" w:rsidRPr="00932DFA" w:rsidRDefault="00E11647" w:rsidP="003905CC">
            <w:pPr>
              <w:jc w:val="center"/>
            </w:pPr>
            <w:r>
              <w:rPr>
                <w:sz w:val="22"/>
                <w:szCs w:val="22"/>
              </w:rPr>
              <w:t>№ </w:t>
            </w:r>
            <w:r w:rsidR="00656362" w:rsidRPr="00932DFA">
              <w:rPr>
                <w:sz w:val="22"/>
                <w:szCs w:val="22"/>
              </w:rPr>
              <w:t>в</w:t>
            </w:r>
            <w:r w:rsidR="00656362">
              <w:rPr>
                <w:sz w:val="22"/>
                <w:szCs w:val="22"/>
              </w:rPr>
              <w:t> </w:t>
            </w:r>
            <w:r w:rsidR="00656362" w:rsidRPr="00932DFA">
              <w:rPr>
                <w:sz w:val="22"/>
                <w:szCs w:val="22"/>
              </w:rPr>
              <w:t>с</w:t>
            </w:r>
            <w:r w:rsidR="00381699" w:rsidRPr="00932DFA">
              <w:rPr>
                <w:sz w:val="22"/>
                <w:szCs w:val="22"/>
              </w:rPr>
              <w:t>оответствии</w:t>
            </w:r>
            <w:r w:rsidR="00656362" w:rsidRPr="00932DFA">
              <w:rPr>
                <w:sz w:val="22"/>
                <w:szCs w:val="22"/>
              </w:rPr>
              <w:t xml:space="preserve"> с</w:t>
            </w:r>
            <w:r w:rsidR="00656362">
              <w:rPr>
                <w:sz w:val="22"/>
                <w:szCs w:val="22"/>
              </w:rPr>
              <w:t> </w:t>
            </w:r>
            <w:r w:rsidR="00656362" w:rsidRPr="00932DFA">
              <w:rPr>
                <w:sz w:val="22"/>
                <w:szCs w:val="22"/>
              </w:rPr>
              <w:t>ф</w:t>
            </w:r>
            <w:r w:rsidR="00381699" w:rsidRPr="00932DFA">
              <w:rPr>
                <w:sz w:val="22"/>
                <w:szCs w:val="22"/>
              </w:rPr>
              <w:t>ормой 1-МО</w:t>
            </w:r>
          </w:p>
        </w:tc>
        <w:tc>
          <w:tcPr>
            <w:tcW w:w="6570" w:type="dxa"/>
            <w:vAlign w:val="center"/>
          </w:tcPr>
          <w:p w14:paraId="5209B4D8" w14:textId="77777777" w:rsidR="00381699" w:rsidRPr="00932DFA" w:rsidRDefault="00381699" w:rsidP="003905CC">
            <w:pPr>
              <w:jc w:val="center"/>
            </w:pPr>
            <w:r w:rsidRPr="00932DFA">
              <w:rPr>
                <w:sz w:val="22"/>
                <w:szCs w:val="22"/>
              </w:rPr>
              <w:t>Наименование объекта</w:t>
            </w:r>
          </w:p>
        </w:tc>
        <w:tc>
          <w:tcPr>
            <w:tcW w:w="1815" w:type="dxa"/>
            <w:noWrap/>
            <w:vAlign w:val="center"/>
          </w:tcPr>
          <w:p w14:paraId="596B9916" w14:textId="77777777" w:rsidR="00381699" w:rsidRPr="00932DFA" w:rsidRDefault="00381699" w:rsidP="003905CC">
            <w:pPr>
              <w:jc w:val="center"/>
            </w:pPr>
            <w:r w:rsidRPr="00932DFA">
              <w:rPr>
                <w:sz w:val="22"/>
                <w:szCs w:val="22"/>
              </w:rPr>
              <w:t>Характеристика</w:t>
            </w:r>
          </w:p>
        </w:tc>
      </w:tr>
      <w:tr w:rsidR="00886F4A" w:rsidRPr="00932DFA" w14:paraId="504A712A" w14:textId="77777777" w:rsidTr="00521836">
        <w:trPr>
          <w:trHeight w:val="20"/>
        </w:trPr>
        <w:tc>
          <w:tcPr>
            <w:tcW w:w="1670" w:type="dxa"/>
            <w:noWrap/>
            <w:vAlign w:val="center"/>
          </w:tcPr>
          <w:p w14:paraId="21D5D09B" w14:textId="77777777" w:rsidR="00381699" w:rsidRPr="00932DFA" w:rsidRDefault="00381699" w:rsidP="003905CC">
            <w:pPr>
              <w:jc w:val="center"/>
            </w:pPr>
            <w:r w:rsidRPr="00932DFA">
              <w:rPr>
                <w:sz w:val="22"/>
                <w:szCs w:val="22"/>
              </w:rPr>
              <w:t> </w:t>
            </w:r>
          </w:p>
        </w:tc>
        <w:tc>
          <w:tcPr>
            <w:tcW w:w="6570" w:type="dxa"/>
            <w:noWrap/>
            <w:vAlign w:val="center"/>
          </w:tcPr>
          <w:p w14:paraId="22B0886D" w14:textId="77777777" w:rsidR="00381699" w:rsidRPr="00932DFA" w:rsidRDefault="00381699" w:rsidP="00E258C6">
            <w:pPr>
              <w:rPr>
                <w:b/>
                <w:bCs/>
              </w:rPr>
            </w:pPr>
            <w:r w:rsidRPr="00932DFA">
              <w:rPr>
                <w:b/>
                <w:bCs/>
                <w:sz w:val="22"/>
                <w:szCs w:val="22"/>
              </w:rPr>
              <w:t>Учреждения здравоохранения</w:t>
            </w:r>
          </w:p>
        </w:tc>
        <w:tc>
          <w:tcPr>
            <w:tcW w:w="1815" w:type="dxa"/>
            <w:noWrap/>
            <w:vAlign w:val="center"/>
          </w:tcPr>
          <w:p w14:paraId="696E8753" w14:textId="77777777" w:rsidR="00381699" w:rsidRPr="00932DFA" w:rsidRDefault="00381699" w:rsidP="003905CC">
            <w:pPr>
              <w:jc w:val="center"/>
            </w:pPr>
            <w:r w:rsidRPr="00932DFA">
              <w:rPr>
                <w:sz w:val="22"/>
                <w:szCs w:val="22"/>
              </w:rPr>
              <w:t>33 объектов</w:t>
            </w:r>
          </w:p>
        </w:tc>
      </w:tr>
      <w:tr w:rsidR="00886F4A" w:rsidRPr="00932DFA" w14:paraId="403236CF" w14:textId="77777777" w:rsidTr="00521836">
        <w:trPr>
          <w:trHeight w:val="20"/>
        </w:trPr>
        <w:tc>
          <w:tcPr>
            <w:tcW w:w="1670" w:type="dxa"/>
            <w:noWrap/>
            <w:vAlign w:val="center"/>
          </w:tcPr>
          <w:p w14:paraId="52E43551" w14:textId="77777777" w:rsidR="00381699" w:rsidRPr="00932DFA" w:rsidRDefault="00381699" w:rsidP="003905CC">
            <w:pPr>
              <w:jc w:val="center"/>
            </w:pPr>
            <w:r w:rsidRPr="00932DFA">
              <w:rPr>
                <w:sz w:val="22"/>
                <w:szCs w:val="22"/>
              </w:rPr>
              <w:t>31</w:t>
            </w:r>
          </w:p>
        </w:tc>
        <w:tc>
          <w:tcPr>
            <w:tcW w:w="6570" w:type="dxa"/>
            <w:vAlign w:val="center"/>
          </w:tcPr>
          <w:p w14:paraId="17DE5532" w14:textId="77777777" w:rsidR="00381699" w:rsidRPr="00932DFA" w:rsidRDefault="00381699" w:rsidP="00E258C6">
            <w:r w:rsidRPr="00932DFA">
              <w:rPr>
                <w:sz w:val="22"/>
                <w:szCs w:val="22"/>
              </w:rPr>
              <w:t>Число самостоятельных больничных учреждений</w:t>
            </w:r>
          </w:p>
        </w:tc>
        <w:tc>
          <w:tcPr>
            <w:tcW w:w="1815" w:type="dxa"/>
            <w:vAlign w:val="center"/>
          </w:tcPr>
          <w:p w14:paraId="477720CD" w14:textId="77777777" w:rsidR="00381699" w:rsidRPr="00932DFA" w:rsidRDefault="00381699" w:rsidP="00E258C6"/>
        </w:tc>
      </w:tr>
      <w:tr w:rsidR="00886F4A" w:rsidRPr="00932DFA" w14:paraId="231EF775" w14:textId="77777777" w:rsidTr="00521836">
        <w:trPr>
          <w:trHeight w:val="20"/>
        </w:trPr>
        <w:tc>
          <w:tcPr>
            <w:tcW w:w="1670" w:type="dxa"/>
            <w:noWrap/>
            <w:vAlign w:val="center"/>
          </w:tcPr>
          <w:p w14:paraId="616D70F9" w14:textId="77777777" w:rsidR="00381699" w:rsidRPr="00932DFA" w:rsidRDefault="00381699" w:rsidP="003905CC">
            <w:pPr>
              <w:jc w:val="center"/>
            </w:pPr>
            <w:r w:rsidRPr="00932DFA">
              <w:rPr>
                <w:sz w:val="22"/>
                <w:szCs w:val="22"/>
              </w:rPr>
              <w:t>31.1</w:t>
            </w:r>
          </w:p>
        </w:tc>
        <w:tc>
          <w:tcPr>
            <w:tcW w:w="6570" w:type="dxa"/>
            <w:vAlign w:val="center"/>
          </w:tcPr>
          <w:p w14:paraId="3E93EF20" w14:textId="77777777" w:rsidR="00EC6BF8" w:rsidRPr="00932DFA" w:rsidRDefault="00381699" w:rsidP="00E258C6">
            <w:pPr>
              <w:rPr>
                <w:sz w:val="22"/>
                <w:szCs w:val="22"/>
              </w:rPr>
            </w:pPr>
            <w:r w:rsidRPr="00932DFA">
              <w:rPr>
                <w:sz w:val="22"/>
                <w:szCs w:val="22"/>
              </w:rPr>
              <w:t>Районные участковые больницы</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 xml:space="preserve">оставе ЦРБ, </w:t>
            </w:r>
          </w:p>
          <w:p w14:paraId="4C498354" w14:textId="77777777" w:rsidR="00381699" w:rsidRPr="00932DFA" w:rsidRDefault="00381699" w:rsidP="00E258C6">
            <w:r w:rsidRPr="00932DFA">
              <w:rPr>
                <w:sz w:val="22"/>
                <w:szCs w:val="22"/>
              </w:rPr>
              <w:t>другие больничные отделения</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ЛПУ</w:t>
            </w:r>
          </w:p>
        </w:tc>
        <w:tc>
          <w:tcPr>
            <w:tcW w:w="1815" w:type="dxa"/>
            <w:noWrap/>
            <w:vAlign w:val="center"/>
          </w:tcPr>
          <w:p w14:paraId="3B400C27" w14:textId="77777777" w:rsidR="00381699" w:rsidRPr="00932DFA" w:rsidRDefault="00381699" w:rsidP="003905CC">
            <w:pPr>
              <w:jc w:val="center"/>
            </w:pPr>
            <w:r w:rsidRPr="00932DFA">
              <w:rPr>
                <w:sz w:val="22"/>
                <w:szCs w:val="22"/>
              </w:rPr>
              <w:t>2 объекта</w:t>
            </w:r>
          </w:p>
        </w:tc>
      </w:tr>
      <w:tr w:rsidR="00886F4A" w:rsidRPr="00932DFA" w14:paraId="71745243" w14:textId="77777777" w:rsidTr="00521836">
        <w:trPr>
          <w:trHeight w:val="20"/>
        </w:trPr>
        <w:tc>
          <w:tcPr>
            <w:tcW w:w="1670" w:type="dxa"/>
            <w:noWrap/>
            <w:vAlign w:val="center"/>
          </w:tcPr>
          <w:p w14:paraId="7607FB53" w14:textId="77777777" w:rsidR="00381699" w:rsidRPr="00932DFA" w:rsidRDefault="00381699" w:rsidP="003905CC">
            <w:pPr>
              <w:jc w:val="center"/>
            </w:pPr>
            <w:r w:rsidRPr="00932DFA">
              <w:rPr>
                <w:sz w:val="22"/>
                <w:szCs w:val="22"/>
              </w:rPr>
              <w:t>32</w:t>
            </w:r>
          </w:p>
        </w:tc>
        <w:tc>
          <w:tcPr>
            <w:tcW w:w="6570" w:type="dxa"/>
            <w:noWrap/>
            <w:vAlign w:val="center"/>
          </w:tcPr>
          <w:p w14:paraId="2B41855B" w14:textId="77777777" w:rsidR="00381699" w:rsidRPr="00932DFA" w:rsidRDefault="00381699" w:rsidP="00E258C6">
            <w:r w:rsidRPr="00932DFA">
              <w:rPr>
                <w:sz w:val="22"/>
                <w:szCs w:val="22"/>
              </w:rPr>
              <w:t>Число коек</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амостоятельных больничных учреждениях</w:t>
            </w:r>
          </w:p>
        </w:tc>
        <w:tc>
          <w:tcPr>
            <w:tcW w:w="1815" w:type="dxa"/>
            <w:noWrap/>
            <w:vAlign w:val="center"/>
          </w:tcPr>
          <w:p w14:paraId="0BA5C49C" w14:textId="77777777" w:rsidR="00381699" w:rsidRPr="00932DFA" w:rsidRDefault="00381699" w:rsidP="003905CC">
            <w:pPr>
              <w:jc w:val="center"/>
            </w:pPr>
            <w:r w:rsidRPr="00932DFA">
              <w:rPr>
                <w:sz w:val="22"/>
                <w:szCs w:val="22"/>
              </w:rPr>
              <w:t>11980 коек</w:t>
            </w:r>
          </w:p>
        </w:tc>
      </w:tr>
      <w:tr w:rsidR="00886F4A" w:rsidRPr="00932DFA" w14:paraId="1E227C6E" w14:textId="77777777" w:rsidTr="00521836">
        <w:trPr>
          <w:trHeight w:val="20"/>
        </w:trPr>
        <w:tc>
          <w:tcPr>
            <w:tcW w:w="1670" w:type="dxa"/>
            <w:noWrap/>
            <w:vAlign w:val="center"/>
          </w:tcPr>
          <w:p w14:paraId="1684BA05" w14:textId="77777777" w:rsidR="00381699" w:rsidRPr="00932DFA" w:rsidRDefault="00381699" w:rsidP="003905CC">
            <w:pPr>
              <w:jc w:val="center"/>
            </w:pPr>
            <w:r w:rsidRPr="00932DFA">
              <w:rPr>
                <w:sz w:val="22"/>
                <w:szCs w:val="22"/>
              </w:rPr>
              <w:t>32.1</w:t>
            </w:r>
          </w:p>
        </w:tc>
        <w:tc>
          <w:tcPr>
            <w:tcW w:w="6570" w:type="dxa"/>
            <w:vAlign w:val="center"/>
          </w:tcPr>
          <w:p w14:paraId="7CE11805" w14:textId="77777777" w:rsidR="00381699" w:rsidRPr="00932DFA" w:rsidRDefault="00381699" w:rsidP="00570FDD">
            <w:r w:rsidRPr="00932DFA">
              <w:rPr>
                <w:sz w:val="22"/>
                <w:szCs w:val="22"/>
              </w:rPr>
              <w:t>Число коек</w:t>
            </w:r>
            <w:r w:rsidR="00656362" w:rsidRPr="00932DFA">
              <w:rPr>
                <w:sz w:val="22"/>
                <w:szCs w:val="22"/>
              </w:rPr>
              <w:t xml:space="preserve"> в</w:t>
            </w:r>
            <w:r w:rsidR="00656362">
              <w:rPr>
                <w:sz w:val="22"/>
                <w:szCs w:val="22"/>
              </w:rPr>
              <w:t> </w:t>
            </w:r>
            <w:r w:rsidR="00656362" w:rsidRPr="00932DFA">
              <w:rPr>
                <w:sz w:val="22"/>
                <w:szCs w:val="22"/>
              </w:rPr>
              <w:t>б</w:t>
            </w:r>
            <w:r w:rsidRPr="00932DFA">
              <w:rPr>
                <w:sz w:val="22"/>
                <w:szCs w:val="22"/>
              </w:rPr>
              <w:t>ольничных отделениях</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ЦРБ</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ругих ЛПУ</w:t>
            </w:r>
          </w:p>
        </w:tc>
        <w:tc>
          <w:tcPr>
            <w:tcW w:w="1815" w:type="dxa"/>
            <w:noWrap/>
            <w:vAlign w:val="center"/>
          </w:tcPr>
          <w:p w14:paraId="62637F96" w14:textId="77777777" w:rsidR="00381699" w:rsidRPr="00932DFA" w:rsidRDefault="00381699" w:rsidP="003905CC">
            <w:pPr>
              <w:jc w:val="center"/>
            </w:pPr>
            <w:r w:rsidRPr="00932DFA">
              <w:rPr>
                <w:sz w:val="22"/>
                <w:szCs w:val="22"/>
              </w:rPr>
              <w:t>280 коек</w:t>
            </w:r>
          </w:p>
        </w:tc>
      </w:tr>
      <w:tr w:rsidR="00886F4A" w:rsidRPr="00932DFA" w14:paraId="6854232F" w14:textId="77777777" w:rsidTr="00521836">
        <w:trPr>
          <w:trHeight w:val="20"/>
        </w:trPr>
        <w:tc>
          <w:tcPr>
            <w:tcW w:w="1670" w:type="dxa"/>
            <w:noWrap/>
            <w:vAlign w:val="center"/>
          </w:tcPr>
          <w:p w14:paraId="2C0C40C2" w14:textId="77777777" w:rsidR="00381699" w:rsidRPr="00932DFA" w:rsidRDefault="00381699" w:rsidP="003905CC">
            <w:pPr>
              <w:jc w:val="center"/>
            </w:pPr>
            <w:r w:rsidRPr="00932DFA">
              <w:rPr>
                <w:sz w:val="22"/>
                <w:szCs w:val="22"/>
              </w:rPr>
              <w:t>33</w:t>
            </w:r>
          </w:p>
        </w:tc>
        <w:tc>
          <w:tcPr>
            <w:tcW w:w="6570" w:type="dxa"/>
            <w:noWrap/>
            <w:vAlign w:val="center"/>
          </w:tcPr>
          <w:p w14:paraId="6D1D202D" w14:textId="77777777" w:rsidR="00381699" w:rsidRPr="00932DFA" w:rsidRDefault="00381699" w:rsidP="00E258C6">
            <w:r w:rsidRPr="00932DFA">
              <w:rPr>
                <w:sz w:val="22"/>
                <w:szCs w:val="22"/>
              </w:rPr>
              <w:t>Число самостоятельных поликлиник для взрослых</w:t>
            </w:r>
          </w:p>
        </w:tc>
        <w:tc>
          <w:tcPr>
            <w:tcW w:w="1815" w:type="dxa"/>
            <w:noWrap/>
            <w:vAlign w:val="center"/>
          </w:tcPr>
          <w:p w14:paraId="1168460D" w14:textId="77777777" w:rsidR="00381699" w:rsidRPr="00932DFA" w:rsidRDefault="00381699" w:rsidP="003905CC">
            <w:pPr>
              <w:jc w:val="center"/>
            </w:pPr>
            <w:r w:rsidRPr="00932DFA">
              <w:rPr>
                <w:sz w:val="22"/>
                <w:szCs w:val="22"/>
              </w:rPr>
              <w:t>19 объектов</w:t>
            </w:r>
          </w:p>
        </w:tc>
      </w:tr>
      <w:tr w:rsidR="00886F4A" w:rsidRPr="00932DFA" w14:paraId="5DDCCB66" w14:textId="77777777" w:rsidTr="00521836">
        <w:trPr>
          <w:trHeight w:val="20"/>
        </w:trPr>
        <w:tc>
          <w:tcPr>
            <w:tcW w:w="1670" w:type="dxa"/>
            <w:noWrap/>
            <w:vAlign w:val="center"/>
          </w:tcPr>
          <w:p w14:paraId="7ED6A055" w14:textId="77777777" w:rsidR="00381699" w:rsidRPr="00932DFA" w:rsidRDefault="00381699" w:rsidP="003905CC">
            <w:pPr>
              <w:jc w:val="center"/>
            </w:pPr>
            <w:r w:rsidRPr="00932DFA">
              <w:rPr>
                <w:sz w:val="22"/>
                <w:szCs w:val="22"/>
              </w:rPr>
              <w:t>33.1</w:t>
            </w:r>
          </w:p>
        </w:tc>
        <w:tc>
          <w:tcPr>
            <w:tcW w:w="6570" w:type="dxa"/>
            <w:vAlign w:val="center"/>
          </w:tcPr>
          <w:p w14:paraId="0AD1CA0E" w14:textId="77777777" w:rsidR="00EC6BF8" w:rsidRPr="00932DFA" w:rsidRDefault="00381699" w:rsidP="00E258C6">
            <w:pPr>
              <w:rPr>
                <w:sz w:val="22"/>
                <w:szCs w:val="22"/>
              </w:rPr>
            </w:pPr>
            <w:r w:rsidRPr="00932DFA">
              <w:rPr>
                <w:sz w:val="22"/>
                <w:szCs w:val="22"/>
              </w:rPr>
              <w:t xml:space="preserve">Число поликлинических отделений для взрослых </w:t>
            </w:r>
          </w:p>
          <w:p w14:paraId="2D41213A" w14:textId="77777777" w:rsidR="00381699" w:rsidRPr="00932DFA" w:rsidRDefault="00381699" w:rsidP="00E258C6">
            <w:r w:rsidRPr="00932DFA">
              <w:rPr>
                <w:sz w:val="22"/>
                <w:szCs w:val="22"/>
              </w:rPr>
              <w:t>в составе больничных учреждений</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ругих ЛПУ</w:t>
            </w:r>
          </w:p>
        </w:tc>
        <w:tc>
          <w:tcPr>
            <w:tcW w:w="1815" w:type="dxa"/>
            <w:noWrap/>
            <w:vAlign w:val="center"/>
          </w:tcPr>
          <w:p w14:paraId="36A47301" w14:textId="77777777" w:rsidR="00381699" w:rsidRPr="00932DFA" w:rsidRDefault="00381699" w:rsidP="003905CC">
            <w:pPr>
              <w:jc w:val="center"/>
            </w:pPr>
            <w:r w:rsidRPr="00932DFA">
              <w:rPr>
                <w:sz w:val="22"/>
                <w:szCs w:val="22"/>
              </w:rPr>
              <w:t>31 объектов</w:t>
            </w:r>
          </w:p>
        </w:tc>
      </w:tr>
      <w:tr w:rsidR="00886F4A" w:rsidRPr="00932DFA" w14:paraId="696AD8AF" w14:textId="77777777" w:rsidTr="00521836">
        <w:trPr>
          <w:trHeight w:val="20"/>
        </w:trPr>
        <w:tc>
          <w:tcPr>
            <w:tcW w:w="1670" w:type="dxa"/>
            <w:noWrap/>
            <w:vAlign w:val="center"/>
          </w:tcPr>
          <w:p w14:paraId="7A73E051" w14:textId="77777777" w:rsidR="00381699" w:rsidRPr="00932DFA" w:rsidRDefault="00381699" w:rsidP="003905CC">
            <w:pPr>
              <w:jc w:val="center"/>
            </w:pPr>
            <w:r w:rsidRPr="00932DFA">
              <w:rPr>
                <w:sz w:val="22"/>
                <w:szCs w:val="22"/>
              </w:rPr>
              <w:t>34</w:t>
            </w:r>
          </w:p>
        </w:tc>
        <w:tc>
          <w:tcPr>
            <w:tcW w:w="6570" w:type="dxa"/>
            <w:noWrap/>
            <w:vAlign w:val="center"/>
          </w:tcPr>
          <w:p w14:paraId="4A718294" w14:textId="77777777" w:rsidR="00381699" w:rsidRPr="00932DFA" w:rsidRDefault="00381699" w:rsidP="00E258C6">
            <w:r w:rsidRPr="00932DFA">
              <w:rPr>
                <w:sz w:val="22"/>
                <w:szCs w:val="22"/>
              </w:rPr>
              <w:t>Число самостоятельных женских консультаций</w:t>
            </w:r>
          </w:p>
        </w:tc>
        <w:tc>
          <w:tcPr>
            <w:tcW w:w="1815" w:type="dxa"/>
            <w:noWrap/>
            <w:vAlign w:val="center"/>
          </w:tcPr>
          <w:p w14:paraId="7FAB4B0B" w14:textId="77777777" w:rsidR="00381699" w:rsidRPr="00932DFA" w:rsidRDefault="00381699" w:rsidP="003905CC">
            <w:pPr>
              <w:jc w:val="center"/>
            </w:pPr>
            <w:r w:rsidRPr="00932DFA">
              <w:rPr>
                <w:sz w:val="22"/>
                <w:szCs w:val="22"/>
              </w:rPr>
              <w:t>1 объект</w:t>
            </w:r>
          </w:p>
        </w:tc>
      </w:tr>
      <w:tr w:rsidR="00886F4A" w:rsidRPr="00932DFA" w14:paraId="7697F3D7" w14:textId="77777777" w:rsidTr="00521836">
        <w:trPr>
          <w:trHeight w:val="20"/>
        </w:trPr>
        <w:tc>
          <w:tcPr>
            <w:tcW w:w="1670" w:type="dxa"/>
            <w:noWrap/>
            <w:vAlign w:val="center"/>
          </w:tcPr>
          <w:p w14:paraId="43079CCC" w14:textId="77777777" w:rsidR="00381699" w:rsidRPr="00932DFA" w:rsidRDefault="00381699" w:rsidP="003905CC">
            <w:pPr>
              <w:jc w:val="center"/>
            </w:pPr>
            <w:r w:rsidRPr="00932DFA">
              <w:rPr>
                <w:sz w:val="22"/>
                <w:szCs w:val="22"/>
              </w:rPr>
              <w:t>34.1</w:t>
            </w:r>
          </w:p>
        </w:tc>
        <w:tc>
          <w:tcPr>
            <w:tcW w:w="6570" w:type="dxa"/>
            <w:vAlign w:val="center"/>
          </w:tcPr>
          <w:p w14:paraId="1617152E" w14:textId="77777777" w:rsidR="00EC6BF8" w:rsidRPr="00932DFA" w:rsidRDefault="00381699" w:rsidP="00E258C6">
            <w:pPr>
              <w:rPr>
                <w:sz w:val="22"/>
                <w:szCs w:val="22"/>
              </w:rPr>
            </w:pPr>
            <w:r w:rsidRPr="00932DFA">
              <w:rPr>
                <w:sz w:val="22"/>
                <w:szCs w:val="22"/>
              </w:rPr>
              <w:t xml:space="preserve">Число поликлинических акушерско-гинекологических отделений (кабинетов), женских консультаций </w:t>
            </w:r>
          </w:p>
          <w:p w14:paraId="0E943BBD" w14:textId="77777777" w:rsidR="00381699" w:rsidRPr="00932DFA" w:rsidRDefault="00381699" w:rsidP="00E258C6">
            <w:r w:rsidRPr="00932DFA">
              <w:rPr>
                <w:sz w:val="22"/>
                <w:szCs w:val="22"/>
              </w:rPr>
              <w:t>в составе больничных учреждений</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ругих ЛПУ</w:t>
            </w:r>
          </w:p>
        </w:tc>
        <w:tc>
          <w:tcPr>
            <w:tcW w:w="1815" w:type="dxa"/>
            <w:noWrap/>
            <w:vAlign w:val="center"/>
          </w:tcPr>
          <w:p w14:paraId="67C473B6" w14:textId="77777777" w:rsidR="00381699" w:rsidRPr="00932DFA" w:rsidRDefault="00381699" w:rsidP="003905CC">
            <w:pPr>
              <w:jc w:val="center"/>
            </w:pPr>
            <w:r w:rsidRPr="00932DFA">
              <w:rPr>
                <w:sz w:val="22"/>
                <w:szCs w:val="22"/>
              </w:rPr>
              <w:t>46 объектов</w:t>
            </w:r>
          </w:p>
        </w:tc>
      </w:tr>
      <w:tr w:rsidR="00886F4A" w:rsidRPr="00932DFA" w14:paraId="3201F6F8" w14:textId="77777777" w:rsidTr="00521836">
        <w:trPr>
          <w:trHeight w:val="20"/>
        </w:trPr>
        <w:tc>
          <w:tcPr>
            <w:tcW w:w="1670" w:type="dxa"/>
            <w:noWrap/>
            <w:vAlign w:val="center"/>
          </w:tcPr>
          <w:p w14:paraId="3E72806F" w14:textId="77777777" w:rsidR="00381699" w:rsidRPr="00932DFA" w:rsidRDefault="00381699" w:rsidP="003905CC">
            <w:pPr>
              <w:jc w:val="center"/>
            </w:pPr>
            <w:r w:rsidRPr="00932DFA">
              <w:rPr>
                <w:sz w:val="22"/>
                <w:szCs w:val="22"/>
              </w:rPr>
              <w:t>35</w:t>
            </w:r>
          </w:p>
        </w:tc>
        <w:tc>
          <w:tcPr>
            <w:tcW w:w="6570" w:type="dxa"/>
            <w:noWrap/>
            <w:vAlign w:val="center"/>
          </w:tcPr>
          <w:p w14:paraId="49B5E995" w14:textId="77777777" w:rsidR="00381699" w:rsidRPr="00932DFA" w:rsidRDefault="00381699" w:rsidP="00E258C6">
            <w:r w:rsidRPr="00932DFA">
              <w:rPr>
                <w:sz w:val="22"/>
                <w:szCs w:val="22"/>
              </w:rPr>
              <w:t>Число самостоятельных детских поликлиник</w:t>
            </w:r>
          </w:p>
        </w:tc>
        <w:tc>
          <w:tcPr>
            <w:tcW w:w="1815" w:type="dxa"/>
            <w:noWrap/>
            <w:vAlign w:val="center"/>
          </w:tcPr>
          <w:p w14:paraId="62CEC900" w14:textId="77777777" w:rsidR="00381699" w:rsidRPr="00932DFA" w:rsidRDefault="00381699" w:rsidP="003905CC">
            <w:pPr>
              <w:jc w:val="center"/>
            </w:pPr>
            <w:r w:rsidRPr="00932DFA">
              <w:rPr>
                <w:sz w:val="22"/>
                <w:szCs w:val="22"/>
              </w:rPr>
              <w:t>10 объектов</w:t>
            </w:r>
          </w:p>
        </w:tc>
      </w:tr>
      <w:tr w:rsidR="00886F4A" w:rsidRPr="00932DFA" w14:paraId="267F4DEC" w14:textId="77777777" w:rsidTr="00521836">
        <w:trPr>
          <w:trHeight w:val="20"/>
        </w:trPr>
        <w:tc>
          <w:tcPr>
            <w:tcW w:w="1670" w:type="dxa"/>
            <w:noWrap/>
            <w:vAlign w:val="center"/>
          </w:tcPr>
          <w:p w14:paraId="106C4623" w14:textId="77777777" w:rsidR="00381699" w:rsidRPr="00932DFA" w:rsidRDefault="00381699" w:rsidP="003905CC">
            <w:pPr>
              <w:jc w:val="center"/>
            </w:pPr>
            <w:r w:rsidRPr="00932DFA">
              <w:rPr>
                <w:sz w:val="22"/>
                <w:szCs w:val="22"/>
              </w:rPr>
              <w:t>35.1</w:t>
            </w:r>
          </w:p>
        </w:tc>
        <w:tc>
          <w:tcPr>
            <w:tcW w:w="6570" w:type="dxa"/>
            <w:vAlign w:val="center"/>
          </w:tcPr>
          <w:p w14:paraId="24CB6F7A" w14:textId="77777777" w:rsidR="00EC6BF8" w:rsidRPr="00932DFA" w:rsidRDefault="00381699" w:rsidP="00F211EF">
            <w:pPr>
              <w:rPr>
                <w:sz w:val="22"/>
                <w:szCs w:val="22"/>
              </w:rPr>
            </w:pPr>
            <w:r w:rsidRPr="00932DFA">
              <w:rPr>
                <w:sz w:val="22"/>
                <w:szCs w:val="22"/>
              </w:rPr>
              <w:t xml:space="preserve">Число поликлинических детских отделений (кабинетов) </w:t>
            </w:r>
          </w:p>
          <w:p w14:paraId="2B806F17" w14:textId="77777777" w:rsidR="00381699" w:rsidRPr="00932DFA" w:rsidRDefault="00381699" w:rsidP="00F211EF">
            <w:r w:rsidRPr="00932DFA">
              <w:rPr>
                <w:sz w:val="22"/>
                <w:szCs w:val="22"/>
              </w:rPr>
              <w:t>в составе больничных учреждений</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ругих ЛПУ</w:t>
            </w:r>
          </w:p>
        </w:tc>
        <w:tc>
          <w:tcPr>
            <w:tcW w:w="1815" w:type="dxa"/>
            <w:noWrap/>
            <w:vAlign w:val="center"/>
          </w:tcPr>
          <w:p w14:paraId="7932A20A" w14:textId="77777777" w:rsidR="00381699" w:rsidRPr="00932DFA" w:rsidRDefault="00381699" w:rsidP="003905CC">
            <w:pPr>
              <w:jc w:val="center"/>
            </w:pPr>
            <w:r w:rsidRPr="00932DFA">
              <w:rPr>
                <w:sz w:val="22"/>
                <w:szCs w:val="22"/>
              </w:rPr>
              <w:t>18 объектов</w:t>
            </w:r>
          </w:p>
        </w:tc>
      </w:tr>
      <w:tr w:rsidR="00886F4A" w:rsidRPr="00932DFA" w14:paraId="6351BC7A" w14:textId="77777777" w:rsidTr="00521836">
        <w:trPr>
          <w:trHeight w:val="20"/>
        </w:trPr>
        <w:tc>
          <w:tcPr>
            <w:tcW w:w="1670" w:type="dxa"/>
            <w:noWrap/>
            <w:vAlign w:val="center"/>
          </w:tcPr>
          <w:p w14:paraId="7CDD2CF9" w14:textId="77777777" w:rsidR="00381699" w:rsidRPr="00932DFA" w:rsidRDefault="00381699" w:rsidP="003905CC">
            <w:pPr>
              <w:jc w:val="center"/>
            </w:pPr>
            <w:r w:rsidRPr="00932DFA">
              <w:rPr>
                <w:sz w:val="22"/>
                <w:szCs w:val="22"/>
              </w:rPr>
              <w:t>36</w:t>
            </w:r>
          </w:p>
        </w:tc>
        <w:tc>
          <w:tcPr>
            <w:tcW w:w="6570" w:type="dxa"/>
            <w:noWrap/>
            <w:vAlign w:val="center"/>
          </w:tcPr>
          <w:p w14:paraId="4C134F48" w14:textId="77777777" w:rsidR="00381699" w:rsidRPr="00932DFA" w:rsidRDefault="00381699" w:rsidP="00E258C6">
            <w:r w:rsidRPr="00932DFA">
              <w:rPr>
                <w:sz w:val="22"/>
                <w:szCs w:val="22"/>
              </w:rPr>
              <w:t>Число самостоятельных стоматологических поликлиник</w:t>
            </w:r>
          </w:p>
        </w:tc>
        <w:tc>
          <w:tcPr>
            <w:tcW w:w="1815" w:type="dxa"/>
            <w:noWrap/>
            <w:vAlign w:val="center"/>
          </w:tcPr>
          <w:p w14:paraId="1BD55CB1" w14:textId="77777777" w:rsidR="00381699" w:rsidRPr="00932DFA" w:rsidRDefault="00381699" w:rsidP="003905CC">
            <w:pPr>
              <w:jc w:val="center"/>
            </w:pPr>
            <w:r w:rsidRPr="00932DFA">
              <w:rPr>
                <w:sz w:val="22"/>
                <w:szCs w:val="22"/>
              </w:rPr>
              <w:t>9 объектов</w:t>
            </w:r>
          </w:p>
        </w:tc>
      </w:tr>
      <w:tr w:rsidR="00886F4A" w:rsidRPr="00932DFA" w14:paraId="2C6E9FF8" w14:textId="77777777" w:rsidTr="00521836">
        <w:trPr>
          <w:trHeight w:val="20"/>
        </w:trPr>
        <w:tc>
          <w:tcPr>
            <w:tcW w:w="1670" w:type="dxa"/>
            <w:noWrap/>
            <w:vAlign w:val="center"/>
          </w:tcPr>
          <w:p w14:paraId="51B88DC7" w14:textId="77777777" w:rsidR="00381699" w:rsidRPr="00932DFA" w:rsidRDefault="00381699" w:rsidP="003905CC">
            <w:pPr>
              <w:jc w:val="center"/>
            </w:pPr>
            <w:r w:rsidRPr="00932DFA">
              <w:rPr>
                <w:sz w:val="22"/>
                <w:szCs w:val="22"/>
              </w:rPr>
              <w:t>36.1</w:t>
            </w:r>
          </w:p>
        </w:tc>
        <w:tc>
          <w:tcPr>
            <w:tcW w:w="6570" w:type="dxa"/>
            <w:vAlign w:val="center"/>
          </w:tcPr>
          <w:p w14:paraId="3023F5FE" w14:textId="77777777" w:rsidR="00381699" w:rsidRPr="00932DFA" w:rsidRDefault="00381699" w:rsidP="00E258C6">
            <w:r w:rsidRPr="00932DFA">
              <w:rPr>
                <w:sz w:val="22"/>
                <w:szCs w:val="22"/>
              </w:rPr>
              <w:t>Число поликлинических стоматологических отделений (кабинетов)</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больничных учреждений</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ругих ЛПУ</w:t>
            </w:r>
          </w:p>
        </w:tc>
        <w:tc>
          <w:tcPr>
            <w:tcW w:w="1815" w:type="dxa"/>
            <w:noWrap/>
            <w:vAlign w:val="center"/>
          </w:tcPr>
          <w:p w14:paraId="6EA0DDEC" w14:textId="77777777" w:rsidR="00381699" w:rsidRPr="00932DFA" w:rsidRDefault="00381699" w:rsidP="003905CC">
            <w:pPr>
              <w:jc w:val="center"/>
            </w:pPr>
            <w:r w:rsidRPr="00932DFA">
              <w:rPr>
                <w:sz w:val="22"/>
                <w:szCs w:val="22"/>
              </w:rPr>
              <w:t>24 объектов</w:t>
            </w:r>
          </w:p>
        </w:tc>
      </w:tr>
      <w:tr w:rsidR="00886F4A" w:rsidRPr="00932DFA" w14:paraId="5FFF8BB9" w14:textId="77777777" w:rsidTr="00521836">
        <w:trPr>
          <w:trHeight w:val="20"/>
        </w:trPr>
        <w:tc>
          <w:tcPr>
            <w:tcW w:w="1670" w:type="dxa"/>
            <w:noWrap/>
            <w:vAlign w:val="center"/>
          </w:tcPr>
          <w:p w14:paraId="2AFBC30A" w14:textId="77777777" w:rsidR="00381699" w:rsidRPr="00932DFA" w:rsidRDefault="00381699" w:rsidP="003905CC">
            <w:pPr>
              <w:jc w:val="center"/>
            </w:pPr>
            <w:r w:rsidRPr="00932DFA">
              <w:rPr>
                <w:sz w:val="22"/>
                <w:szCs w:val="22"/>
              </w:rPr>
              <w:t>37</w:t>
            </w:r>
          </w:p>
        </w:tc>
        <w:tc>
          <w:tcPr>
            <w:tcW w:w="6570" w:type="dxa"/>
            <w:vAlign w:val="center"/>
          </w:tcPr>
          <w:p w14:paraId="17761739" w14:textId="77777777" w:rsidR="00381699" w:rsidRPr="00932DFA" w:rsidRDefault="00381699" w:rsidP="00E258C6">
            <w:r w:rsidRPr="00932DFA">
              <w:rPr>
                <w:sz w:val="22"/>
                <w:szCs w:val="22"/>
              </w:rPr>
              <w:t>Число самостоятельных</w:t>
            </w:r>
            <w:r w:rsidR="00656362" w:rsidRPr="00932DFA">
              <w:rPr>
                <w:sz w:val="22"/>
                <w:szCs w:val="22"/>
              </w:rPr>
              <w:t xml:space="preserve"> и</w:t>
            </w:r>
            <w:r w:rsidR="00656362">
              <w:rPr>
                <w:sz w:val="22"/>
                <w:szCs w:val="22"/>
              </w:rPr>
              <w:t> </w:t>
            </w:r>
            <w:r w:rsidR="00656362" w:rsidRPr="00932DFA">
              <w:rPr>
                <w:sz w:val="22"/>
                <w:szCs w:val="22"/>
              </w:rPr>
              <w:t>в</w:t>
            </w:r>
            <w:r w:rsidRPr="00932DFA">
              <w:rPr>
                <w:sz w:val="22"/>
                <w:szCs w:val="22"/>
              </w:rPr>
              <w:t>ходящих</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 xml:space="preserve">остав других ЛПУ амбулаторно-поликлинических учреждений других типов </w:t>
            </w:r>
          </w:p>
        </w:tc>
        <w:tc>
          <w:tcPr>
            <w:tcW w:w="1815" w:type="dxa"/>
            <w:noWrap/>
            <w:vAlign w:val="center"/>
          </w:tcPr>
          <w:p w14:paraId="2865AF37" w14:textId="77777777" w:rsidR="00381699" w:rsidRPr="00932DFA" w:rsidRDefault="00381699" w:rsidP="003905CC">
            <w:pPr>
              <w:jc w:val="center"/>
            </w:pPr>
            <w:r w:rsidRPr="00932DFA">
              <w:rPr>
                <w:sz w:val="22"/>
                <w:szCs w:val="22"/>
              </w:rPr>
              <w:t>2 объектов</w:t>
            </w:r>
          </w:p>
        </w:tc>
      </w:tr>
      <w:tr w:rsidR="00886F4A" w:rsidRPr="00932DFA" w14:paraId="124C2003" w14:textId="77777777" w:rsidTr="00521836">
        <w:trPr>
          <w:trHeight w:val="20"/>
        </w:trPr>
        <w:tc>
          <w:tcPr>
            <w:tcW w:w="1670" w:type="dxa"/>
            <w:noWrap/>
            <w:vAlign w:val="center"/>
          </w:tcPr>
          <w:p w14:paraId="69A021A1" w14:textId="77777777" w:rsidR="00381699" w:rsidRPr="00932DFA" w:rsidRDefault="00381699" w:rsidP="003905CC">
            <w:pPr>
              <w:jc w:val="center"/>
            </w:pPr>
            <w:r w:rsidRPr="00932DFA">
              <w:rPr>
                <w:sz w:val="22"/>
                <w:szCs w:val="22"/>
              </w:rPr>
              <w:t>37.1</w:t>
            </w:r>
          </w:p>
        </w:tc>
        <w:tc>
          <w:tcPr>
            <w:tcW w:w="6570" w:type="dxa"/>
            <w:noWrap/>
            <w:vAlign w:val="center"/>
          </w:tcPr>
          <w:p w14:paraId="3F370D22" w14:textId="77777777" w:rsidR="00381699" w:rsidRPr="00932DFA" w:rsidRDefault="00381699" w:rsidP="00E258C6">
            <w:r w:rsidRPr="00932DFA">
              <w:rPr>
                <w:sz w:val="22"/>
                <w:szCs w:val="22"/>
              </w:rPr>
              <w:t>Центры общей врачебной (семейной) практики</w:t>
            </w:r>
          </w:p>
        </w:tc>
        <w:tc>
          <w:tcPr>
            <w:tcW w:w="1815" w:type="dxa"/>
            <w:noWrap/>
            <w:vAlign w:val="center"/>
          </w:tcPr>
          <w:p w14:paraId="3DFF9D8E" w14:textId="77777777" w:rsidR="00381699" w:rsidRPr="00932DFA" w:rsidRDefault="00381699" w:rsidP="003905CC">
            <w:pPr>
              <w:jc w:val="center"/>
            </w:pPr>
            <w:r w:rsidRPr="00932DFA">
              <w:rPr>
                <w:sz w:val="22"/>
                <w:szCs w:val="22"/>
              </w:rPr>
              <w:t>0 объектов</w:t>
            </w:r>
          </w:p>
        </w:tc>
      </w:tr>
      <w:tr w:rsidR="00886F4A" w:rsidRPr="00932DFA" w14:paraId="585FDC65" w14:textId="77777777" w:rsidTr="00521836">
        <w:trPr>
          <w:trHeight w:val="20"/>
        </w:trPr>
        <w:tc>
          <w:tcPr>
            <w:tcW w:w="1670" w:type="dxa"/>
            <w:noWrap/>
            <w:vAlign w:val="center"/>
          </w:tcPr>
          <w:p w14:paraId="0D74DB40" w14:textId="77777777" w:rsidR="00381699" w:rsidRPr="00932DFA" w:rsidRDefault="00381699" w:rsidP="003905CC">
            <w:pPr>
              <w:jc w:val="center"/>
            </w:pPr>
            <w:r w:rsidRPr="00932DFA">
              <w:rPr>
                <w:sz w:val="22"/>
                <w:szCs w:val="22"/>
              </w:rPr>
              <w:t>37.2</w:t>
            </w:r>
          </w:p>
        </w:tc>
        <w:tc>
          <w:tcPr>
            <w:tcW w:w="6570" w:type="dxa"/>
            <w:noWrap/>
            <w:vAlign w:val="center"/>
          </w:tcPr>
          <w:p w14:paraId="570BD6A7" w14:textId="77777777" w:rsidR="00381699" w:rsidRPr="00932DFA" w:rsidRDefault="00381699" w:rsidP="00E258C6">
            <w:r w:rsidRPr="00932DFA">
              <w:rPr>
                <w:sz w:val="22"/>
                <w:szCs w:val="22"/>
              </w:rPr>
              <w:t>Кабинеты доврачебного осмотра</w:t>
            </w:r>
          </w:p>
        </w:tc>
        <w:tc>
          <w:tcPr>
            <w:tcW w:w="1815" w:type="dxa"/>
            <w:noWrap/>
            <w:vAlign w:val="center"/>
          </w:tcPr>
          <w:p w14:paraId="7C36AB8B" w14:textId="77777777" w:rsidR="00381699" w:rsidRPr="00932DFA" w:rsidRDefault="00381699" w:rsidP="003905CC">
            <w:pPr>
              <w:jc w:val="center"/>
            </w:pPr>
            <w:r w:rsidRPr="00932DFA">
              <w:rPr>
                <w:sz w:val="22"/>
                <w:szCs w:val="22"/>
              </w:rPr>
              <w:t>0 объектов</w:t>
            </w:r>
          </w:p>
        </w:tc>
      </w:tr>
      <w:tr w:rsidR="00886F4A" w:rsidRPr="00932DFA" w14:paraId="2423919A" w14:textId="77777777" w:rsidTr="00521836">
        <w:trPr>
          <w:trHeight w:val="20"/>
        </w:trPr>
        <w:tc>
          <w:tcPr>
            <w:tcW w:w="1670" w:type="dxa"/>
            <w:noWrap/>
            <w:vAlign w:val="center"/>
          </w:tcPr>
          <w:p w14:paraId="7096F3EB" w14:textId="77777777" w:rsidR="00381699" w:rsidRPr="00932DFA" w:rsidRDefault="00381699" w:rsidP="003905CC">
            <w:pPr>
              <w:jc w:val="center"/>
            </w:pPr>
            <w:r w:rsidRPr="00932DFA">
              <w:rPr>
                <w:sz w:val="22"/>
                <w:szCs w:val="22"/>
              </w:rPr>
              <w:t>38</w:t>
            </w:r>
          </w:p>
        </w:tc>
        <w:tc>
          <w:tcPr>
            <w:tcW w:w="6570" w:type="dxa"/>
            <w:vAlign w:val="center"/>
          </w:tcPr>
          <w:p w14:paraId="6A18676B" w14:textId="77777777" w:rsidR="00EC6BF8" w:rsidRPr="00932DFA" w:rsidRDefault="00381699" w:rsidP="00F211EF">
            <w:pPr>
              <w:rPr>
                <w:sz w:val="22"/>
                <w:szCs w:val="22"/>
              </w:rPr>
            </w:pPr>
            <w:r w:rsidRPr="00932DFA">
              <w:rPr>
                <w:sz w:val="22"/>
                <w:szCs w:val="22"/>
              </w:rPr>
              <w:t xml:space="preserve">Число самостоятельных станций скорой помощи </w:t>
            </w:r>
          </w:p>
          <w:p w14:paraId="45446730" w14:textId="77777777" w:rsidR="00381699" w:rsidRPr="00932DFA" w:rsidRDefault="00381699" w:rsidP="00F211EF">
            <w:r w:rsidRPr="00932DFA">
              <w:rPr>
                <w:sz w:val="22"/>
                <w:szCs w:val="22"/>
              </w:rPr>
              <w:t>(больниц скорой помощи)</w:t>
            </w:r>
          </w:p>
        </w:tc>
        <w:tc>
          <w:tcPr>
            <w:tcW w:w="1815" w:type="dxa"/>
            <w:noWrap/>
            <w:vAlign w:val="center"/>
          </w:tcPr>
          <w:p w14:paraId="6C3764D1" w14:textId="77777777" w:rsidR="00381699" w:rsidRPr="00932DFA" w:rsidRDefault="00381699" w:rsidP="003905CC">
            <w:pPr>
              <w:jc w:val="center"/>
            </w:pPr>
            <w:r w:rsidRPr="00932DFA">
              <w:rPr>
                <w:sz w:val="22"/>
                <w:szCs w:val="22"/>
              </w:rPr>
              <w:t>1 объект</w:t>
            </w:r>
          </w:p>
        </w:tc>
      </w:tr>
      <w:tr w:rsidR="00886F4A" w:rsidRPr="00932DFA" w14:paraId="510C03BD" w14:textId="77777777" w:rsidTr="00521836">
        <w:trPr>
          <w:trHeight w:val="20"/>
        </w:trPr>
        <w:tc>
          <w:tcPr>
            <w:tcW w:w="1670" w:type="dxa"/>
            <w:noWrap/>
            <w:vAlign w:val="center"/>
          </w:tcPr>
          <w:p w14:paraId="0395752D" w14:textId="77777777" w:rsidR="00381699" w:rsidRPr="00932DFA" w:rsidRDefault="00381699" w:rsidP="003905CC">
            <w:pPr>
              <w:jc w:val="center"/>
            </w:pPr>
            <w:r w:rsidRPr="00932DFA">
              <w:rPr>
                <w:sz w:val="22"/>
                <w:szCs w:val="22"/>
              </w:rPr>
              <w:t>38.1</w:t>
            </w:r>
          </w:p>
        </w:tc>
        <w:tc>
          <w:tcPr>
            <w:tcW w:w="6570" w:type="dxa"/>
            <w:vAlign w:val="center"/>
          </w:tcPr>
          <w:p w14:paraId="17BCE39E" w14:textId="77777777" w:rsidR="00381699" w:rsidRPr="00932DFA" w:rsidRDefault="00381699" w:rsidP="00E258C6">
            <w:r w:rsidRPr="00932DFA">
              <w:rPr>
                <w:sz w:val="22"/>
                <w:szCs w:val="22"/>
              </w:rPr>
              <w:t>Отделения скорой помощи</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больничных учреждений</w:t>
            </w:r>
          </w:p>
        </w:tc>
        <w:tc>
          <w:tcPr>
            <w:tcW w:w="1815" w:type="dxa"/>
            <w:noWrap/>
            <w:vAlign w:val="center"/>
          </w:tcPr>
          <w:p w14:paraId="4474D494" w14:textId="77777777" w:rsidR="00381699" w:rsidRPr="00932DFA" w:rsidRDefault="00381699" w:rsidP="003905CC">
            <w:pPr>
              <w:jc w:val="center"/>
            </w:pPr>
            <w:r w:rsidRPr="00932DFA">
              <w:rPr>
                <w:sz w:val="22"/>
                <w:szCs w:val="22"/>
              </w:rPr>
              <w:t>1 объект</w:t>
            </w:r>
          </w:p>
        </w:tc>
      </w:tr>
      <w:tr w:rsidR="00886F4A" w:rsidRPr="00932DFA" w14:paraId="34BCCF7F" w14:textId="77777777" w:rsidTr="00521836">
        <w:trPr>
          <w:trHeight w:val="20"/>
        </w:trPr>
        <w:tc>
          <w:tcPr>
            <w:tcW w:w="1670" w:type="dxa"/>
            <w:noWrap/>
            <w:vAlign w:val="center"/>
          </w:tcPr>
          <w:p w14:paraId="54F8388F" w14:textId="77777777" w:rsidR="00381699" w:rsidRPr="00932DFA" w:rsidRDefault="00381699" w:rsidP="003905CC">
            <w:pPr>
              <w:jc w:val="center"/>
            </w:pPr>
            <w:r w:rsidRPr="00932DFA">
              <w:rPr>
                <w:sz w:val="22"/>
                <w:szCs w:val="22"/>
              </w:rPr>
              <w:t>38.2</w:t>
            </w:r>
          </w:p>
        </w:tc>
        <w:tc>
          <w:tcPr>
            <w:tcW w:w="6570" w:type="dxa"/>
            <w:vAlign w:val="center"/>
          </w:tcPr>
          <w:p w14:paraId="519EAA0D" w14:textId="77777777" w:rsidR="00381699" w:rsidRPr="00932DFA" w:rsidRDefault="00381699" w:rsidP="00E258C6">
            <w:r w:rsidRPr="00932DFA">
              <w:rPr>
                <w:sz w:val="22"/>
                <w:szCs w:val="22"/>
              </w:rPr>
              <w:t>Бригады скорой помощи</w:t>
            </w:r>
          </w:p>
        </w:tc>
        <w:tc>
          <w:tcPr>
            <w:tcW w:w="1815" w:type="dxa"/>
            <w:noWrap/>
            <w:vAlign w:val="center"/>
          </w:tcPr>
          <w:p w14:paraId="4EEEA856" w14:textId="77777777" w:rsidR="00381699" w:rsidRPr="00932DFA" w:rsidRDefault="00381699" w:rsidP="003905CC">
            <w:pPr>
              <w:jc w:val="center"/>
            </w:pPr>
            <w:r w:rsidRPr="00932DFA">
              <w:rPr>
                <w:sz w:val="22"/>
                <w:szCs w:val="22"/>
              </w:rPr>
              <w:t>344 объектов</w:t>
            </w:r>
          </w:p>
        </w:tc>
      </w:tr>
      <w:tr w:rsidR="00886F4A" w:rsidRPr="00932DFA" w14:paraId="60319835" w14:textId="77777777" w:rsidTr="00521836">
        <w:trPr>
          <w:trHeight w:val="20"/>
        </w:trPr>
        <w:tc>
          <w:tcPr>
            <w:tcW w:w="1670" w:type="dxa"/>
            <w:noWrap/>
            <w:vAlign w:val="center"/>
          </w:tcPr>
          <w:p w14:paraId="4A711653" w14:textId="77777777" w:rsidR="00381699" w:rsidRPr="00932DFA" w:rsidRDefault="00381699" w:rsidP="003905CC">
            <w:pPr>
              <w:jc w:val="center"/>
            </w:pPr>
            <w:r w:rsidRPr="00932DFA">
              <w:rPr>
                <w:sz w:val="22"/>
                <w:szCs w:val="22"/>
              </w:rPr>
              <w:t>39</w:t>
            </w:r>
          </w:p>
        </w:tc>
        <w:tc>
          <w:tcPr>
            <w:tcW w:w="6570" w:type="dxa"/>
            <w:vAlign w:val="center"/>
          </w:tcPr>
          <w:p w14:paraId="6F724A29" w14:textId="77777777" w:rsidR="00381699" w:rsidRPr="00932DFA" w:rsidRDefault="00381699" w:rsidP="00E258C6">
            <w:r w:rsidRPr="00932DFA">
              <w:rPr>
                <w:sz w:val="22"/>
                <w:szCs w:val="22"/>
              </w:rPr>
              <w:t>Мощность амбулаторно-поликлинических учреждений (самостоятельных</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тделений</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больничных учреждений</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ругих ЛПУ)</w:t>
            </w:r>
          </w:p>
        </w:tc>
        <w:tc>
          <w:tcPr>
            <w:tcW w:w="1815" w:type="dxa"/>
            <w:vAlign w:val="center"/>
          </w:tcPr>
          <w:p w14:paraId="0E940933" w14:textId="77777777" w:rsidR="00381699" w:rsidRPr="00932DFA" w:rsidRDefault="00381699" w:rsidP="00C867AC">
            <w:pPr>
              <w:jc w:val="center"/>
            </w:pPr>
            <w:r w:rsidRPr="00932DFA">
              <w:rPr>
                <w:sz w:val="22"/>
                <w:szCs w:val="22"/>
              </w:rPr>
              <w:t>28072 посещений</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мену</w:t>
            </w:r>
          </w:p>
        </w:tc>
      </w:tr>
      <w:tr w:rsidR="00886F4A" w:rsidRPr="00932DFA" w14:paraId="2F6B0BE6" w14:textId="77777777" w:rsidTr="00521836">
        <w:trPr>
          <w:trHeight w:val="20"/>
        </w:trPr>
        <w:tc>
          <w:tcPr>
            <w:tcW w:w="1670" w:type="dxa"/>
            <w:noWrap/>
            <w:vAlign w:val="center"/>
          </w:tcPr>
          <w:p w14:paraId="69A9094F" w14:textId="77777777" w:rsidR="00381699" w:rsidRPr="00932DFA" w:rsidRDefault="00381699" w:rsidP="003905CC">
            <w:pPr>
              <w:jc w:val="center"/>
            </w:pPr>
            <w:r w:rsidRPr="00932DFA">
              <w:rPr>
                <w:sz w:val="22"/>
                <w:szCs w:val="22"/>
              </w:rPr>
              <w:t>40</w:t>
            </w:r>
          </w:p>
        </w:tc>
        <w:tc>
          <w:tcPr>
            <w:tcW w:w="6570" w:type="dxa"/>
            <w:vAlign w:val="center"/>
          </w:tcPr>
          <w:p w14:paraId="14D716A9" w14:textId="77777777" w:rsidR="00381699" w:rsidRPr="00932DFA" w:rsidRDefault="00381699" w:rsidP="00E258C6">
            <w:r w:rsidRPr="00932DFA">
              <w:rPr>
                <w:sz w:val="22"/>
                <w:szCs w:val="22"/>
              </w:rPr>
              <w:t>Число фельдшерско-акушерских пунктов</w:t>
            </w:r>
          </w:p>
        </w:tc>
        <w:tc>
          <w:tcPr>
            <w:tcW w:w="1815" w:type="dxa"/>
            <w:noWrap/>
            <w:vAlign w:val="center"/>
          </w:tcPr>
          <w:p w14:paraId="1A8D07A5" w14:textId="77777777" w:rsidR="00381699" w:rsidRPr="00932DFA" w:rsidRDefault="00381699" w:rsidP="003905CC">
            <w:pPr>
              <w:jc w:val="center"/>
            </w:pPr>
            <w:r w:rsidRPr="00932DFA">
              <w:rPr>
                <w:sz w:val="22"/>
                <w:szCs w:val="22"/>
              </w:rPr>
              <w:t>0 объектов</w:t>
            </w:r>
          </w:p>
        </w:tc>
      </w:tr>
      <w:tr w:rsidR="00886F4A" w:rsidRPr="00932DFA" w14:paraId="66D6E6FD" w14:textId="77777777" w:rsidTr="00521836">
        <w:trPr>
          <w:trHeight w:val="20"/>
        </w:trPr>
        <w:tc>
          <w:tcPr>
            <w:tcW w:w="1670" w:type="dxa"/>
            <w:noWrap/>
            <w:vAlign w:val="center"/>
          </w:tcPr>
          <w:p w14:paraId="38B450EB" w14:textId="77777777" w:rsidR="00381699" w:rsidRPr="00932DFA" w:rsidRDefault="00381699" w:rsidP="003905CC">
            <w:pPr>
              <w:jc w:val="center"/>
            </w:pPr>
            <w:r w:rsidRPr="00932DFA">
              <w:rPr>
                <w:sz w:val="22"/>
                <w:szCs w:val="22"/>
              </w:rPr>
              <w:t>41</w:t>
            </w:r>
          </w:p>
        </w:tc>
        <w:tc>
          <w:tcPr>
            <w:tcW w:w="6570" w:type="dxa"/>
            <w:vAlign w:val="center"/>
          </w:tcPr>
          <w:p w14:paraId="78912374" w14:textId="77777777" w:rsidR="00381699" w:rsidRPr="00932DFA" w:rsidRDefault="00381699" w:rsidP="00E258C6">
            <w:r w:rsidRPr="00932DFA">
              <w:rPr>
                <w:sz w:val="22"/>
                <w:szCs w:val="22"/>
              </w:rPr>
              <w:t>Численность врачей всех специальностей (без зубных)</w:t>
            </w:r>
          </w:p>
        </w:tc>
        <w:tc>
          <w:tcPr>
            <w:tcW w:w="1815" w:type="dxa"/>
            <w:noWrap/>
            <w:vAlign w:val="center"/>
          </w:tcPr>
          <w:p w14:paraId="730A2268" w14:textId="77777777" w:rsidR="00381699" w:rsidRPr="00932DFA" w:rsidRDefault="00381699" w:rsidP="003905CC">
            <w:pPr>
              <w:jc w:val="center"/>
            </w:pPr>
            <w:r w:rsidRPr="00932DFA">
              <w:rPr>
                <w:sz w:val="22"/>
                <w:szCs w:val="22"/>
              </w:rPr>
              <w:t>8715 человек</w:t>
            </w:r>
          </w:p>
        </w:tc>
      </w:tr>
      <w:tr w:rsidR="00886F4A" w:rsidRPr="00932DFA" w14:paraId="15C3FB5C" w14:textId="77777777" w:rsidTr="00521836">
        <w:trPr>
          <w:trHeight w:val="20"/>
        </w:trPr>
        <w:tc>
          <w:tcPr>
            <w:tcW w:w="1670" w:type="dxa"/>
            <w:noWrap/>
            <w:vAlign w:val="center"/>
          </w:tcPr>
          <w:p w14:paraId="5D6877D0" w14:textId="77777777" w:rsidR="00381699" w:rsidRPr="00932DFA" w:rsidRDefault="00381699" w:rsidP="003905CC">
            <w:pPr>
              <w:jc w:val="center"/>
            </w:pPr>
            <w:r w:rsidRPr="00932DFA">
              <w:rPr>
                <w:sz w:val="22"/>
                <w:szCs w:val="22"/>
              </w:rPr>
              <w:t>42</w:t>
            </w:r>
          </w:p>
        </w:tc>
        <w:tc>
          <w:tcPr>
            <w:tcW w:w="6570" w:type="dxa"/>
            <w:vAlign w:val="center"/>
          </w:tcPr>
          <w:p w14:paraId="0BC942BA" w14:textId="77777777" w:rsidR="00381699" w:rsidRPr="00932DFA" w:rsidRDefault="00381699" w:rsidP="00E258C6">
            <w:r w:rsidRPr="00932DFA">
              <w:rPr>
                <w:sz w:val="22"/>
                <w:szCs w:val="22"/>
              </w:rPr>
              <w:t>Численность среднего медицинского персонала</w:t>
            </w:r>
          </w:p>
        </w:tc>
        <w:tc>
          <w:tcPr>
            <w:tcW w:w="1815" w:type="dxa"/>
            <w:noWrap/>
            <w:vAlign w:val="center"/>
          </w:tcPr>
          <w:p w14:paraId="43119D15" w14:textId="77777777" w:rsidR="00381699" w:rsidRPr="00932DFA" w:rsidRDefault="00381699" w:rsidP="003905CC">
            <w:pPr>
              <w:jc w:val="center"/>
            </w:pPr>
            <w:r w:rsidRPr="00932DFA">
              <w:rPr>
                <w:sz w:val="22"/>
                <w:szCs w:val="22"/>
              </w:rPr>
              <w:t xml:space="preserve">11762 человек </w:t>
            </w:r>
          </w:p>
        </w:tc>
      </w:tr>
      <w:tr w:rsidR="00886F4A" w:rsidRPr="00932DFA" w14:paraId="47D4472B" w14:textId="77777777" w:rsidTr="00521836">
        <w:trPr>
          <w:trHeight w:val="20"/>
        </w:trPr>
        <w:tc>
          <w:tcPr>
            <w:tcW w:w="1670" w:type="dxa"/>
            <w:noWrap/>
            <w:vAlign w:val="center"/>
          </w:tcPr>
          <w:p w14:paraId="1A8EABE6" w14:textId="77777777" w:rsidR="00381699" w:rsidRPr="00932DFA" w:rsidRDefault="00381699" w:rsidP="003905CC">
            <w:pPr>
              <w:jc w:val="center"/>
            </w:pPr>
            <w:r w:rsidRPr="00932DFA">
              <w:rPr>
                <w:sz w:val="22"/>
                <w:szCs w:val="22"/>
              </w:rPr>
              <w:t>43</w:t>
            </w:r>
          </w:p>
        </w:tc>
        <w:tc>
          <w:tcPr>
            <w:tcW w:w="6570" w:type="dxa"/>
            <w:vAlign w:val="center"/>
          </w:tcPr>
          <w:p w14:paraId="6E656839" w14:textId="77777777" w:rsidR="00381699" w:rsidRPr="00932DFA" w:rsidRDefault="00381699" w:rsidP="00E258C6">
            <w:r w:rsidRPr="00932DFA">
              <w:rPr>
                <w:sz w:val="22"/>
                <w:szCs w:val="22"/>
              </w:rPr>
              <w:t>Число самостоятельных негосударственных больничных учреждений</w:t>
            </w:r>
            <w:r w:rsidR="00656362" w:rsidRPr="00932DFA">
              <w:rPr>
                <w:sz w:val="22"/>
                <w:szCs w:val="22"/>
              </w:rPr>
              <w:t xml:space="preserve"> и</w:t>
            </w:r>
            <w:r w:rsidR="00656362">
              <w:rPr>
                <w:sz w:val="22"/>
                <w:szCs w:val="22"/>
              </w:rPr>
              <w:t> </w:t>
            </w:r>
            <w:r w:rsidR="00656362" w:rsidRPr="00932DFA">
              <w:rPr>
                <w:sz w:val="22"/>
                <w:szCs w:val="22"/>
              </w:rPr>
              <w:t>б</w:t>
            </w:r>
            <w:r w:rsidRPr="00932DFA">
              <w:rPr>
                <w:sz w:val="22"/>
                <w:szCs w:val="22"/>
              </w:rPr>
              <w:t>ольничных отделений</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ЛПУ</w:t>
            </w:r>
          </w:p>
        </w:tc>
        <w:tc>
          <w:tcPr>
            <w:tcW w:w="1815" w:type="dxa"/>
            <w:noWrap/>
            <w:vAlign w:val="center"/>
          </w:tcPr>
          <w:p w14:paraId="435C5276" w14:textId="77777777" w:rsidR="00381699" w:rsidRPr="00932DFA" w:rsidRDefault="00381699" w:rsidP="003905CC">
            <w:pPr>
              <w:jc w:val="center"/>
            </w:pPr>
            <w:r w:rsidRPr="00932DFA">
              <w:rPr>
                <w:sz w:val="22"/>
                <w:szCs w:val="22"/>
              </w:rPr>
              <w:t>7 объектов</w:t>
            </w:r>
          </w:p>
        </w:tc>
      </w:tr>
      <w:tr w:rsidR="00886F4A" w:rsidRPr="00932DFA" w14:paraId="5E5118A4" w14:textId="77777777" w:rsidTr="00521836">
        <w:trPr>
          <w:trHeight w:val="20"/>
        </w:trPr>
        <w:tc>
          <w:tcPr>
            <w:tcW w:w="1670" w:type="dxa"/>
            <w:noWrap/>
            <w:vAlign w:val="center"/>
          </w:tcPr>
          <w:p w14:paraId="35BB0F58" w14:textId="77777777" w:rsidR="00381699" w:rsidRPr="00932DFA" w:rsidRDefault="00381699" w:rsidP="003905CC">
            <w:pPr>
              <w:jc w:val="center"/>
            </w:pPr>
            <w:r w:rsidRPr="00932DFA">
              <w:rPr>
                <w:sz w:val="22"/>
                <w:szCs w:val="22"/>
              </w:rPr>
              <w:t>43.1</w:t>
            </w:r>
          </w:p>
        </w:tc>
        <w:tc>
          <w:tcPr>
            <w:tcW w:w="6570" w:type="dxa"/>
            <w:vAlign w:val="center"/>
          </w:tcPr>
          <w:p w14:paraId="64486AD3" w14:textId="77777777" w:rsidR="00381699" w:rsidRPr="00932DFA" w:rsidRDefault="00194AE9" w:rsidP="00E258C6">
            <w:r w:rsidRPr="00932DFA">
              <w:rPr>
                <w:sz w:val="22"/>
                <w:szCs w:val="22"/>
              </w:rPr>
              <w:t>из них ОАО «РЖД»</w:t>
            </w:r>
          </w:p>
        </w:tc>
        <w:tc>
          <w:tcPr>
            <w:tcW w:w="1815" w:type="dxa"/>
            <w:noWrap/>
            <w:vAlign w:val="center"/>
          </w:tcPr>
          <w:p w14:paraId="493701E9" w14:textId="77777777" w:rsidR="00381699" w:rsidRPr="00932DFA" w:rsidRDefault="00381699" w:rsidP="003905CC">
            <w:pPr>
              <w:jc w:val="center"/>
            </w:pPr>
            <w:r w:rsidRPr="00932DFA">
              <w:rPr>
                <w:sz w:val="22"/>
                <w:szCs w:val="22"/>
              </w:rPr>
              <w:t>1 объект</w:t>
            </w:r>
          </w:p>
        </w:tc>
      </w:tr>
      <w:tr w:rsidR="00886F4A" w:rsidRPr="00932DFA" w14:paraId="44664364" w14:textId="77777777" w:rsidTr="00521836">
        <w:trPr>
          <w:trHeight w:val="20"/>
        </w:trPr>
        <w:tc>
          <w:tcPr>
            <w:tcW w:w="1670" w:type="dxa"/>
            <w:noWrap/>
            <w:vAlign w:val="center"/>
          </w:tcPr>
          <w:p w14:paraId="682B32FA" w14:textId="77777777" w:rsidR="00381699" w:rsidRPr="00932DFA" w:rsidRDefault="00381699" w:rsidP="003905CC">
            <w:pPr>
              <w:jc w:val="center"/>
            </w:pPr>
            <w:r w:rsidRPr="00932DFA">
              <w:rPr>
                <w:sz w:val="22"/>
                <w:szCs w:val="22"/>
              </w:rPr>
              <w:t>44</w:t>
            </w:r>
          </w:p>
        </w:tc>
        <w:tc>
          <w:tcPr>
            <w:tcW w:w="6570" w:type="dxa"/>
            <w:vAlign w:val="center"/>
          </w:tcPr>
          <w:p w14:paraId="5C4F9422" w14:textId="77777777" w:rsidR="00381699" w:rsidRPr="00932DFA" w:rsidRDefault="00381699" w:rsidP="00F211EF">
            <w:r w:rsidRPr="00932DFA">
              <w:rPr>
                <w:sz w:val="22"/>
                <w:szCs w:val="22"/>
              </w:rPr>
              <w:t>Число коек</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амостоятельных негосударственных больничных учреждениях</w:t>
            </w:r>
            <w:r w:rsidR="00656362" w:rsidRPr="00932DFA">
              <w:rPr>
                <w:sz w:val="22"/>
                <w:szCs w:val="22"/>
              </w:rPr>
              <w:t xml:space="preserve"> и</w:t>
            </w:r>
            <w:r w:rsidR="00656362">
              <w:rPr>
                <w:sz w:val="22"/>
                <w:szCs w:val="22"/>
              </w:rPr>
              <w:t> </w:t>
            </w:r>
            <w:r w:rsidR="00656362" w:rsidRPr="00932DFA">
              <w:rPr>
                <w:sz w:val="22"/>
                <w:szCs w:val="22"/>
              </w:rPr>
              <w:t>б</w:t>
            </w:r>
            <w:r w:rsidRPr="00932DFA">
              <w:rPr>
                <w:sz w:val="22"/>
                <w:szCs w:val="22"/>
              </w:rPr>
              <w:t>ольничных отделениях</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ЛПУ</w:t>
            </w:r>
          </w:p>
        </w:tc>
        <w:tc>
          <w:tcPr>
            <w:tcW w:w="1815" w:type="dxa"/>
            <w:noWrap/>
            <w:vAlign w:val="center"/>
          </w:tcPr>
          <w:p w14:paraId="73F2CB18" w14:textId="77777777" w:rsidR="00381699" w:rsidRPr="00932DFA" w:rsidRDefault="00381699" w:rsidP="003905CC">
            <w:pPr>
              <w:jc w:val="center"/>
            </w:pPr>
            <w:r w:rsidRPr="00932DFA">
              <w:rPr>
                <w:sz w:val="22"/>
                <w:szCs w:val="22"/>
              </w:rPr>
              <w:t>538 коек</w:t>
            </w:r>
          </w:p>
        </w:tc>
      </w:tr>
      <w:tr w:rsidR="00886F4A" w:rsidRPr="00932DFA" w14:paraId="23E7D778" w14:textId="77777777" w:rsidTr="00521836">
        <w:trPr>
          <w:trHeight w:val="20"/>
        </w:trPr>
        <w:tc>
          <w:tcPr>
            <w:tcW w:w="1670" w:type="dxa"/>
            <w:noWrap/>
            <w:vAlign w:val="center"/>
          </w:tcPr>
          <w:p w14:paraId="22342DEB" w14:textId="77777777" w:rsidR="00381699" w:rsidRPr="00932DFA" w:rsidRDefault="00381699" w:rsidP="003905CC">
            <w:pPr>
              <w:jc w:val="center"/>
            </w:pPr>
            <w:r w:rsidRPr="00932DFA">
              <w:rPr>
                <w:sz w:val="22"/>
                <w:szCs w:val="22"/>
              </w:rPr>
              <w:t>45</w:t>
            </w:r>
          </w:p>
        </w:tc>
        <w:tc>
          <w:tcPr>
            <w:tcW w:w="6570" w:type="dxa"/>
            <w:vAlign w:val="center"/>
          </w:tcPr>
          <w:p w14:paraId="46D25B00" w14:textId="77777777" w:rsidR="00381699" w:rsidRPr="00932DFA" w:rsidRDefault="00381699" w:rsidP="00E258C6">
            <w:r w:rsidRPr="00932DFA">
              <w:rPr>
                <w:sz w:val="22"/>
                <w:szCs w:val="22"/>
              </w:rPr>
              <w:t>Число самостоятельных негосударственных амбулаторно-поликлинических учреждений</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тделений</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ЛПУ</w:t>
            </w:r>
          </w:p>
        </w:tc>
        <w:tc>
          <w:tcPr>
            <w:tcW w:w="1815" w:type="dxa"/>
            <w:noWrap/>
            <w:vAlign w:val="center"/>
          </w:tcPr>
          <w:p w14:paraId="0EF9E58C" w14:textId="77777777" w:rsidR="00381699" w:rsidRPr="00932DFA" w:rsidRDefault="00381699" w:rsidP="003905CC">
            <w:pPr>
              <w:jc w:val="center"/>
            </w:pPr>
            <w:r w:rsidRPr="00932DFA">
              <w:rPr>
                <w:sz w:val="22"/>
                <w:szCs w:val="22"/>
              </w:rPr>
              <w:t>105 объектов</w:t>
            </w:r>
          </w:p>
        </w:tc>
      </w:tr>
      <w:tr w:rsidR="00886F4A" w:rsidRPr="00932DFA" w14:paraId="2944E82A" w14:textId="77777777" w:rsidTr="00521836">
        <w:trPr>
          <w:trHeight w:val="20"/>
        </w:trPr>
        <w:tc>
          <w:tcPr>
            <w:tcW w:w="1670" w:type="dxa"/>
            <w:noWrap/>
            <w:vAlign w:val="center"/>
          </w:tcPr>
          <w:p w14:paraId="1041E57F" w14:textId="77777777" w:rsidR="00381699" w:rsidRPr="00932DFA" w:rsidRDefault="00381699" w:rsidP="003905CC">
            <w:pPr>
              <w:jc w:val="center"/>
            </w:pPr>
            <w:r w:rsidRPr="00932DFA">
              <w:rPr>
                <w:sz w:val="22"/>
                <w:szCs w:val="22"/>
              </w:rPr>
              <w:t> </w:t>
            </w:r>
          </w:p>
        </w:tc>
        <w:tc>
          <w:tcPr>
            <w:tcW w:w="6570" w:type="dxa"/>
            <w:vAlign w:val="center"/>
          </w:tcPr>
          <w:p w14:paraId="4B0DF6E1" w14:textId="77777777" w:rsidR="00381699" w:rsidRPr="00932DFA" w:rsidRDefault="00381699" w:rsidP="00E258C6">
            <w:r w:rsidRPr="00932DFA">
              <w:rPr>
                <w:sz w:val="22"/>
                <w:szCs w:val="22"/>
              </w:rPr>
              <w:t>из них:</w:t>
            </w:r>
          </w:p>
        </w:tc>
        <w:tc>
          <w:tcPr>
            <w:tcW w:w="1815" w:type="dxa"/>
            <w:noWrap/>
            <w:vAlign w:val="center"/>
          </w:tcPr>
          <w:p w14:paraId="71C4E2FD" w14:textId="77777777" w:rsidR="00381699" w:rsidRPr="00932DFA" w:rsidRDefault="00381699" w:rsidP="003905CC">
            <w:pPr>
              <w:jc w:val="center"/>
            </w:pPr>
            <w:r w:rsidRPr="00932DFA">
              <w:rPr>
                <w:sz w:val="22"/>
                <w:szCs w:val="22"/>
              </w:rPr>
              <w:t xml:space="preserve"> </w:t>
            </w:r>
          </w:p>
        </w:tc>
      </w:tr>
      <w:tr w:rsidR="00886F4A" w:rsidRPr="00932DFA" w14:paraId="3EB32925" w14:textId="77777777" w:rsidTr="00521836">
        <w:trPr>
          <w:trHeight w:val="20"/>
        </w:trPr>
        <w:tc>
          <w:tcPr>
            <w:tcW w:w="1670" w:type="dxa"/>
            <w:noWrap/>
            <w:vAlign w:val="center"/>
          </w:tcPr>
          <w:p w14:paraId="538B6E98" w14:textId="77777777" w:rsidR="00381699" w:rsidRPr="00932DFA" w:rsidRDefault="00381699" w:rsidP="003905CC">
            <w:pPr>
              <w:jc w:val="center"/>
            </w:pPr>
            <w:r w:rsidRPr="00932DFA">
              <w:rPr>
                <w:sz w:val="22"/>
                <w:szCs w:val="22"/>
              </w:rPr>
              <w:t>45.1</w:t>
            </w:r>
          </w:p>
        </w:tc>
        <w:tc>
          <w:tcPr>
            <w:tcW w:w="6570" w:type="dxa"/>
            <w:vAlign w:val="center"/>
          </w:tcPr>
          <w:p w14:paraId="271EA72B" w14:textId="77777777" w:rsidR="00381699" w:rsidRPr="00932DFA" w:rsidRDefault="00194AE9" w:rsidP="00E258C6">
            <w:r w:rsidRPr="00932DFA">
              <w:rPr>
                <w:sz w:val="22"/>
                <w:szCs w:val="22"/>
              </w:rPr>
              <w:t>ОАО «РЖД»</w:t>
            </w:r>
          </w:p>
        </w:tc>
        <w:tc>
          <w:tcPr>
            <w:tcW w:w="1815" w:type="dxa"/>
            <w:noWrap/>
            <w:vAlign w:val="center"/>
          </w:tcPr>
          <w:p w14:paraId="5DFFF051" w14:textId="77777777" w:rsidR="00381699" w:rsidRPr="00932DFA" w:rsidRDefault="00381699" w:rsidP="003905CC">
            <w:pPr>
              <w:jc w:val="center"/>
            </w:pPr>
            <w:r w:rsidRPr="00932DFA">
              <w:rPr>
                <w:sz w:val="22"/>
                <w:szCs w:val="22"/>
              </w:rPr>
              <w:t>2 объекта</w:t>
            </w:r>
          </w:p>
        </w:tc>
      </w:tr>
      <w:tr w:rsidR="00886F4A" w:rsidRPr="00932DFA" w14:paraId="25CA19A9" w14:textId="77777777" w:rsidTr="00521836">
        <w:trPr>
          <w:trHeight w:val="20"/>
        </w:trPr>
        <w:tc>
          <w:tcPr>
            <w:tcW w:w="1670" w:type="dxa"/>
            <w:noWrap/>
            <w:vAlign w:val="center"/>
          </w:tcPr>
          <w:p w14:paraId="7A3E427C" w14:textId="77777777" w:rsidR="00381699" w:rsidRPr="00932DFA" w:rsidRDefault="00381699" w:rsidP="003905CC">
            <w:pPr>
              <w:jc w:val="center"/>
            </w:pPr>
            <w:r w:rsidRPr="00932DFA">
              <w:rPr>
                <w:sz w:val="22"/>
                <w:szCs w:val="22"/>
              </w:rPr>
              <w:t>45.2</w:t>
            </w:r>
          </w:p>
        </w:tc>
        <w:tc>
          <w:tcPr>
            <w:tcW w:w="6570" w:type="dxa"/>
            <w:vAlign w:val="center"/>
          </w:tcPr>
          <w:p w14:paraId="41898B47" w14:textId="77777777" w:rsidR="00381699" w:rsidRPr="00932DFA" w:rsidRDefault="00381699" w:rsidP="00E258C6">
            <w:r w:rsidRPr="00932DFA">
              <w:rPr>
                <w:sz w:val="22"/>
                <w:szCs w:val="22"/>
              </w:rPr>
              <w:t>стоматологические, зубопротезные учреждения, отделения (кабинеты)</w:t>
            </w:r>
          </w:p>
        </w:tc>
        <w:tc>
          <w:tcPr>
            <w:tcW w:w="1815" w:type="dxa"/>
            <w:noWrap/>
            <w:vAlign w:val="center"/>
          </w:tcPr>
          <w:p w14:paraId="54B102ED" w14:textId="77777777" w:rsidR="00381699" w:rsidRPr="00932DFA" w:rsidRDefault="00381699" w:rsidP="003905CC">
            <w:pPr>
              <w:jc w:val="center"/>
            </w:pPr>
            <w:r w:rsidRPr="00932DFA">
              <w:rPr>
                <w:sz w:val="22"/>
                <w:szCs w:val="22"/>
              </w:rPr>
              <w:t>23 объекта</w:t>
            </w:r>
          </w:p>
        </w:tc>
      </w:tr>
      <w:tr w:rsidR="00886F4A" w:rsidRPr="00932DFA" w14:paraId="5866C31F" w14:textId="77777777" w:rsidTr="00521836">
        <w:trPr>
          <w:trHeight w:val="20"/>
        </w:trPr>
        <w:tc>
          <w:tcPr>
            <w:tcW w:w="1670" w:type="dxa"/>
            <w:noWrap/>
            <w:vAlign w:val="center"/>
          </w:tcPr>
          <w:p w14:paraId="554740E2" w14:textId="77777777" w:rsidR="00381699" w:rsidRPr="00932DFA" w:rsidRDefault="00381699" w:rsidP="003905CC">
            <w:pPr>
              <w:jc w:val="center"/>
            </w:pPr>
            <w:r w:rsidRPr="00932DFA">
              <w:rPr>
                <w:sz w:val="22"/>
                <w:szCs w:val="22"/>
              </w:rPr>
              <w:t>45.3</w:t>
            </w:r>
          </w:p>
        </w:tc>
        <w:tc>
          <w:tcPr>
            <w:tcW w:w="6570" w:type="dxa"/>
            <w:vAlign w:val="center"/>
          </w:tcPr>
          <w:p w14:paraId="29910BCC" w14:textId="77777777" w:rsidR="00381699" w:rsidRPr="00932DFA" w:rsidRDefault="00381699" w:rsidP="00E258C6">
            <w:r w:rsidRPr="00932DFA">
              <w:rPr>
                <w:sz w:val="22"/>
                <w:szCs w:val="22"/>
              </w:rPr>
              <w:t>женские консультации, акушерско-гинекологические отделения (кабинеты)</w:t>
            </w:r>
          </w:p>
        </w:tc>
        <w:tc>
          <w:tcPr>
            <w:tcW w:w="1815" w:type="dxa"/>
            <w:noWrap/>
            <w:vAlign w:val="center"/>
          </w:tcPr>
          <w:p w14:paraId="3C7E67F4" w14:textId="77777777" w:rsidR="00381699" w:rsidRPr="00932DFA" w:rsidRDefault="00381699" w:rsidP="003905CC">
            <w:pPr>
              <w:jc w:val="center"/>
            </w:pPr>
            <w:r w:rsidRPr="00932DFA">
              <w:rPr>
                <w:sz w:val="22"/>
                <w:szCs w:val="22"/>
              </w:rPr>
              <w:t>17 объектов</w:t>
            </w:r>
          </w:p>
        </w:tc>
      </w:tr>
      <w:tr w:rsidR="00886F4A" w:rsidRPr="00932DFA" w14:paraId="491EF7B6" w14:textId="77777777" w:rsidTr="00521836">
        <w:trPr>
          <w:trHeight w:val="20"/>
        </w:trPr>
        <w:tc>
          <w:tcPr>
            <w:tcW w:w="1670" w:type="dxa"/>
            <w:noWrap/>
            <w:vAlign w:val="center"/>
          </w:tcPr>
          <w:p w14:paraId="79586109" w14:textId="77777777" w:rsidR="00381699" w:rsidRPr="00932DFA" w:rsidRDefault="00381699" w:rsidP="003905CC">
            <w:pPr>
              <w:jc w:val="center"/>
            </w:pPr>
            <w:r w:rsidRPr="00932DFA">
              <w:rPr>
                <w:sz w:val="22"/>
                <w:szCs w:val="22"/>
              </w:rPr>
              <w:t>46</w:t>
            </w:r>
          </w:p>
        </w:tc>
        <w:tc>
          <w:tcPr>
            <w:tcW w:w="6570" w:type="dxa"/>
            <w:vAlign w:val="center"/>
          </w:tcPr>
          <w:p w14:paraId="4E8FA23C" w14:textId="77777777" w:rsidR="00381699" w:rsidRPr="00932DFA" w:rsidRDefault="00381699" w:rsidP="00E258C6">
            <w:r w:rsidRPr="00932DFA">
              <w:rPr>
                <w:sz w:val="22"/>
                <w:szCs w:val="22"/>
              </w:rPr>
              <w:t>Мощность самостоятельных негосударственных амбулаторно-поликлинических учреждений</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оликлинических отделений</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оставе ЛПУ</w:t>
            </w:r>
          </w:p>
        </w:tc>
        <w:tc>
          <w:tcPr>
            <w:tcW w:w="1815" w:type="dxa"/>
            <w:vAlign w:val="center"/>
          </w:tcPr>
          <w:p w14:paraId="774FBD52" w14:textId="77777777" w:rsidR="00381699" w:rsidRPr="00932DFA" w:rsidRDefault="00381699" w:rsidP="003905CC">
            <w:pPr>
              <w:jc w:val="center"/>
            </w:pPr>
            <w:r w:rsidRPr="00932DFA">
              <w:rPr>
                <w:sz w:val="22"/>
                <w:szCs w:val="22"/>
              </w:rPr>
              <w:t>3271 посещений</w:t>
            </w:r>
            <w:r w:rsidRPr="00932DFA">
              <w:rPr>
                <w:sz w:val="22"/>
                <w:szCs w:val="22"/>
              </w:rPr>
              <w:br/>
              <w:t>в смену</w:t>
            </w:r>
          </w:p>
        </w:tc>
      </w:tr>
      <w:tr w:rsidR="00886F4A" w:rsidRPr="00932DFA" w14:paraId="1D4A82CB" w14:textId="77777777" w:rsidTr="00521836">
        <w:trPr>
          <w:trHeight w:val="20"/>
        </w:trPr>
        <w:tc>
          <w:tcPr>
            <w:tcW w:w="1670" w:type="dxa"/>
            <w:noWrap/>
            <w:vAlign w:val="center"/>
          </w:tcPr>
          <w:p w14:paraId="4411E3F3" w14:textId="77777777" w:rsidR="00381699" w:rsidRPr="00932DFA" w:rsidRDefault="00381699" w:rsidP="003905CC">
            <w:pPr>
              <w:jc w:val="center"/>
            </w:pPr>
            <w:r w:rsidRPr="00932DFA">
              <w:rPr>
                <w:sz w:val="22"/>
                <w:szCs w:val="22"/>
              </w:rPr>
              <w:t>47</w:t>
            </w:r>
          </w:p>
        </w:tc>
        <w:tc>
          <w:tcPr>
            <w:tcW w:w="6570" w:type="dxa"/>
            <w:vAlign w:val="center"/>
          </w:tcPr>
          <w:p w14:paraId="7D62AB27" w14:textId="77777777" w:rsidR="00381699" w:rsidRPr="00932DFA" w:rsidRDefault="00381699" w:rsidP="00F211EF">
            <w:r w:rsidRPr="00932DFA">
              <w:rPr>
                <w:sz w:val="22"/>
                <w:szCs w:val="22"/>
              </w:rPr>
              <w:t>Численность врачей всех специальностей (без зубных)</w:t>
            </w:r>
            <w:r w:rsidR="00656362" w:rsidRPr="00932DFA">
              <w:rPr>
                <w:sz w:val="22"/>
                <w:szCs w:val="22"/>
              </w:rPr>
              <w:t xml:space="preserve"> в</w:t>
            </w:r>
            <w:r w:rsidR="00656362">
              <w:rPr>
                <w:sz w:val="22"/>
                <w:szCs w:val="22"/>
              </w:rPr>
              <w:t> </w:t>
            </w:r>
            <w:r w:rsidR="00656362" w:rsidRPr="00932DFA">
              <w:rPr>
                <w:sz w:val="22"/>
                <w:szCs w:val="22"/>
              </w:rPr>
              <w:t>н</w:t>
            </w:r>
            <w:r w:rsidRPr="00932DFA">
              <w:rPr>
                <w:sz w:val="22"/>
                <w:szCs w:val="22"/>
              </w:rPr>
              <w:t>егосударственных ЛПУ</w:t>
            </w:r>
          </w:p>
        </w:tc>
        <w:tc>
          <w:tcPr>
            <w:tcW w:w="1815" w:type="dxa"/>
            <w:vAlign w:val="center"/>
          </w:tcPr>
          <w:p w14:paraId="4D4CFB1E" w14:textId="77777777" w:rsidR="00381699" w:rsidRPr="00932DFA" w:rsidRDefault="00381699" w:rsidP="003905CC">
            <w:pPr>
              <w:jc w:val="center"/>
            </w:pPr>
            <w:r w:rsidRPr="00932DFA">
              <w:rPr>
                <w:sz w:val="22"/>
                <w:szCs w:val="22"/>
              </w:rPr>
              <w:t>918 человек</w:t>
            </w:r>
          </w:p>
        </w:tc>
      </w:tr>
      <w:tr w:rsidR="00886F4A" w:rsidRPr="00932DFA" w14:paraId="5F72A4A5" w14:textId="77777777" w:rsidTr="00521836">
        <w:trPr>
          <w:trHeight w:val="20"/>
        </w:trPr>
        <w:tc>
          <w:tcPr>
            <w:tcW w:w="1670" w:type="dxa"/>
            <w:noWrap/>
            <w:vAlign w:val="center"/>
          </w:tcPr>
          <w:p w14:paraId="4E8877DE" w14:textId="77777777" w:rsidR="00381699" w:rsidRPr="00932DFA" w:rsidRDefault="00381699" w:rsidP="003905CC">
            <w:pPr>
              <w:jc w:val="center"/>
            </w:pPr>
            <w:r w:rsidRPr="00932DFA">
              <w:rPr>
                <w:sz w:val="22"/>
                <w:szCs w:val="22"/>
              </w:rPr>
              <w:t>48</w:t>
            </w:r>
          </w:p>
        </w:tc>
        <w:tc>
          <w:tcPr>
            <w:tcW w:w="6570" w:type="dxa"/>
            <w:vAlign w:val="center"/>
          </w:tcPr>
          <w:p w14:paraId="646B5C7C" w14:textId="77777777" w:rsidR="00381699" w:rsidRPr="00932DFA" w:rsidRDefault="00381699" w:rsidP="00F211EF">
            <w:r w:rsidRPr="00932DFA">
              <w:rPr>
                <w:sz w:val="22"/>
                <w:szCs w:val="22"/>
              </w:rPr>
              <w:t>Численность среднего медицинского персонала</w:t>
            </w:r>
            <w:r w:rsidR="00656362" w:rsidRPr="00932DFA">
              <w:rPr>
                <w:sz w:val="22"/>
                <w:szCs w:val="22"/>
              </w:rPr>
              <w:t xml:space="preserve"> в</w:t>
            </w:r>
            <w:r w:rsidR="00656362">
              <w:rPr>
                <w:sz w:val="22"/>
                <w:szCs w:val="22"/>
              </w:rPr>
              <w:t> </w:t>
            </w:r>
            <w:r w:rsidR="00656362" w:rsidRPr="00932DFA">
              <w:rPr>
                <w:sz w:val="22"/>
                <w:szCs w:val="22"/>
              </w:rPr>
              <w:t>н</w:t>
            </w:r>
            <w:r w:rsidRPr="00932DFA">
              <w:rPr>
                <w:sz w:val="22"/>
                <w:szCs w:val="22"/>
              </w:rPr>
              <w:t>егосударственных ЛПУ</w:t>
            </w:r>
          </w:p>
        </w:tc>
        <w:tc>
          <w:tcPr>
            <w:tcW w:w="1815" w:type="dxa"/>
            <w:vAlign w:val="center"/>
          </w:tcPr>
          <w:p w14:paraId="05C7DCEA" w14:textId="77777777" w:rsidR="00381699" w:rsidRPr="00932DFA" w:rsidRDefault="00381699" w:rsidP="003905CC">
            <w:pPr>
              <w:jc w:val="center"/>
            </w:pPr>
            <w:r w:rsidRPr="00932DFA">
              <w:rPr>
                <w:sz w:val="22"/>
                <w:szCs w:val="22"/>
              </w:rPr>
              <w:t>1122 человек</w:t>
            </w:r>
          </w:p>
        </w:tc>
      </w:tr>
    </w:tbl>
    <w:p w14:paraId="4C232B27" w14:textId="77777777" w:rsidR="00381699" w:rsidRPr="00932DFA" w:rsidRDefault="00194AE9" w:rsidP="00194AE9">
      <w:pPr>
        <w:pStyle w:val="a4"/>
        <w:suppressAutoHyphens/>
        <w:spacing w:before="0" w:after="0"/>
        <w:jc w:val="right"/>
      </w:pPr>
      <w:r w:rsidRPr="00932DFA">
        <w:br w:type="page"/>
      </w:r>
      <w:r w:rsidR="00381699" w:rsidRPr="00932DFA">
        <w:t>Таблица 2.5.</w:t>
      </w:r>
      <w:r w:rsidR="00381699" w:rsidRPr="00932DFA">
        <w:rPr>
          <w:lang w:val="en-US"/>
        </w:rPr>
        <w:t>33</w:t>
      </w:r>
      <w:r w:rsidR="00381699" w:rsidRPr="00932DFA">
        <w:t>.</w:t>
      </w:r>
    </w:p>
    <w:p w14:paraId="7C3B4F81" w14:textId="77777777" w:rsidR="00381699" w:rsidRPr="00932DFA" w:rsidRDefault="00381699" w:rsidP="00E75C9A">
      <w:pPr>
        <w:pStyle w:val="a4"/>
        <w:suppressAutoHyphens/>
        <w:spacing w:before="0" w:after="0"/>
        <w:jc w:val="center"/>
      </w:pPr>
      <w:r w:rsidRPr="00932DFA">
        <w:t>Обеспеченность учреждениями здравоохранения на 01.01.2014 г.</w:t>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418"/>
        <w:gridCol w:w="1559"/>
        <w:gridCol w:w="1701"/>
        <w:gridCol w:w="1418"/>
        <w:gridCol w:w="897"/>
        <w:gridCol w:w="1440"/>
      </w:tblGrid>
      <w:tr w:rsidR="00886F4A" w:rsidRPr="00932DFA" w14:paraId="13953FBC" w14:textId="77777777" w:rsidTr="00EC6BF8">
        <w:trPr>
          <w:jc w:val="center"/>
        </w:trPr>
        <w:tc>
          <w:tcPr>
            <w:tcW w:w="2198" w:type="dxa"/>
            <w:vMerge w:val="restart"/>
            <w:vAlign w:val="center"/>
          </w:tcPr>
          <w:p w14:paraId="0A660DFD" w14:textId="77777777" w:rsidR="00381699" w:rsidRPr="00932DFA" w:rsidRDefault="00381699" w:rsidP="0024544B">
            <w:pPr>
              <w:pStyle w:val="a4"/>
              <w:suppressAutoHyphens/>
              <w:rPr>
                <w:sz w:val="22"/>
                <w:szCs w:val="22"/>
              </w:rPr>
            </w:pPr>
            <w:r w:rsidRPr="00932DFA">
              <w:rPr>
                <w:sz w:val="22"/>
                <w:szCs w:val="22"/>
              </w:rPr>
              <w:t>Район</w:t>
            </w:r>
          </w:p>
        </w:tc>
        <w:tc>
          <w:tcPr>
            <w:tcW w:w="6096" w:type="dxa"/>
            <w:gridSpan w:val="4"/>
            <w:vAlign w:val="center"/>
          </w:tcPr>
          <w:p w14:paraId="08335BC9" w14:textId="77777777" w:rsidR="00381699" w:rsidRPr="00932DFA" w:rsidRDefault="00381699" w:rsidP="00877289">
            <w:pPr>
              <w:jc w:val="center"/>
            </w:pPr>
            <w:r w:rsidRPr="00932DFA">
              <w:rPr>
                <w:sz w:val="22"/>
                <w:szCs w:val="22"/>
              </w:rPr>
              <w:t>Учреждения амбулаторно-поликлинического типа</w:t>
            </w:r>
          </w:p>
        </w:tc>
        <w:tc>
          <w:tcPr>
            <w:tcW w:w="2337" w:type="dxa"/>
            <w:gridSpan w:val="2"/>
            <w:vAlign w:val="center"/>
          </w:tcPr>
          <w:p w14:paraId="3554DC54" w14:textId="77777777" w:rsidR="00381699" w:rsidRPr="00932DFA" w:rsidRDefault="00381699" w:rsidP="00877289">
            <w:pPr>
              <w:jc w:val="center"/>
            </w:pPr>
            <w:r w:rsidRPr="00932DFA">
              <w:rPr>
                <w:sz w:val="22"/>
                <w:szCs w:val="22"/>
              </w:rPr>
              <w:t>Учреждения больничного типа</w:t>
            </w:r>
          </w:p>
        </w:tc>
      </w:tr>
      <w:tr w:rsidR="00886F4A" w:rsidRPr="00932DFA" w14:paraId="0AEABAE3" w14:textId="77777777" w:rsidTr="00EC6BF8">
        <w:trPr>
          <w:jc w:val="center"/>
        </w:trPr>
        <w:tc>
          <w:tcPr>
            <w:tcW w:w="2198" w:type="dxa"/>
            <w:vMerge/>
            <w:vAlign w:val="center"/>
          </w:tcPr>
          <w:p w14:paraId="5FBAD222" w14:textId="77777777" w:rsidR="00381699" w:rsidRPr="00932DFA" w:rsidRDefault="00381699" w:rsidP="00877289">
            <w:pPr>
              <w:pStyle w:val="a4"/>
              <w:suppressAutoHyphens/>
              <w:spacing w:before="0" w:after="0"/>
              <w:ind w:firstLine="0"/>
              <w:jc w:val="center"/>
              <w:rPr>
                <w:sz w:val="22"/>
                <w:szCs w:val="22"/>
              </w:rPr>
            </w:pPr>
          </w:p>
        </w:tc>
        <w:tc>
          <w:tcPr>
            <w:tcW w:w="1418" w:type="dxa"/>
            <w:vAlign w:val="center"/>
          </w:tcPr>
          <w:p w14:paraId="1D1C3D18" w14:textId="77777777" w:rsidR="00381699" w:rsidRPr="00932DFA" w:rsidRDefault="00381699" w:rsidP="00E75C9A">
            <w:pPr>
              <w:pStyle w:val="a4"/>
              <w:suppressAutoHyphens/>
              <w:spacing w:before="0" w:after="0"/>
              <w:ind w:firstLine="0"/>
              <w:jc w:val="center"/>
              <w:rPr>
                <w:sz w:val="22"/>
                <w:szCs w:val="22"/>
              </w:rPr>
            </w:pPr>
            <w:r w:rsidRPr="00932DFA">
              <w:rPr>
                <w:sz w:val="22"/>
                <w:szCs w:val="22"/>
              </w:rPr>
              <w:t xml:space="preserve">Проектная вместимость </w:t>
            </w:r>
          </w:p>
        </w:tc>
        <w:tc>
          <w:tcPr>
            <w:tcW w:w="1559" w:type="dxa"/>
            <w:vAlign w:val="center"/>
          </w:tcPr>
          <w:p w14:paraId="5F6073EB" w14:textId="77777777" w:rsidR="00381699" w:rsidRPr="00932DFA" w:rsidRDefault="00381699" w:rsidP="00877289">
            <w:pPr>
              <w:pStyle w:val="a4"/>
              <w:suppressAutoHyphens/>
              <w:spacing w:before="0" w:after="0"/>
              <w:ind w:firstLine="0"/>
              <w:jc w:val="center"/>
              <w:rPr>
                <w:sz w:val="22"/>
                <w:szCs w:val="22"/>
              </w:rPr>
            </w:pPr>
            <w:r w:rsidRPr="00932DFA">
              <w:rPr>
                <w:sz w:val="22"/>
                <w:szCs w:val="22"/>
              </w:rPr>
              <w:t>Фактическая посещаемость</w:t>
            </w:r>
          </w:p>
        </w:tc>
        <w:tc>
          <w:tcPr>
            <w:tcW w:w="1701" w:type="dxa"/>
            <w:vAlign w:val="center"/>
          </w:tcPr>
          <w:p w14:paraId="124BF30A" w14:textId="77777777" w:rsidR="00381699" w:rsidRPr="00932DFA" w:rsidRDefault="00381699" w:rsidP="00877289">
            <w:pPr>
              <w:jc w:val="center"/>
            </w:pPr>
            <w:r w:rsidRPr="00932DFA">
              <w:rPr>
                <w:sz w:val="22"/>
                <w:szCs w:val="22"/>
              </w:rPr>
              <w:t>% использования</w:t>
            </w:r>
          </w:p>
        </w:tc>
        <w:tc>
          <w:tcPr>
            <w:tcW w:w="1418" w:type="dxa"/>
            <w:vAlign w:val="center"/>
          </w:tcPr>
          <w:p w14:paraId="06B772FF" w14:textId="77777777" w:rsidR="00381699" w:rsidRPr="00932DFA" w:rsidRDefault="00381699" w:rsidP="00877289">
            <w:pPr>
              <w:jc w:val="center"/>
            </w:pPr>
            <w:r w:rsidRPr="00932DFA">
              <w:rPr>
                <w:sz w:val="22"/>
                <w:szCs w:val="22"/>
              </w:rPr>
              <w:t>%</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c>
          <w:tcPr>
            <w:tcW w:w="897" w:type="dxa"/>
            <w:vAlign w:val="center"/>
          </w:tcPr>
          <w:p w14:paraId="46C34221" w14:textId="77777777" w:rsidR="00381699" w:rsidRPr="00932DFA" w:rsidRDefault="00381699" w:rsidP="00877289">
            <w:pPr>
              <w:jc w:val="center"/>
            </w:pPr>
            <w:r w:rsidRPr="00932DFA">
              <w:rPr>
                <w:sz w:val="22"/>
                <w:szCs w:val="22"/>
              </w:rPr>
              <w:t>коек</w:t>
            </w:r>
          </w:p>
        </w:tc>
        <w:tc>
          <w:tcPr>
            <w:tcW w:w="1440" w:type="dxa"/>
            <w:vAlign w:val="center"/>
          </w:tcPr>
          <w:p w14:paraId="4BCCCD3F" w14:textId="77777777" w:rsidR="00381699" w:rsidRPr="00932DFA" w:rsidRDefault="00381699" w:rsidP="00877289">
            <w:pPr>
              <w:jc w:val="center"/>
            </w:pPr>
            <w:r w:rsidRPr="00932DFA">
              <w:rPr>
                <w:sz w:val="22"/>
                <w:szCs w:val="22"/>
              </w:rPr>
              <w:t>%</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r>
      <w:tr w:rsidR="00886F4A" w:rsidRPr="00932DFA" w14:paraId="3AF93076" w14:textId="77777777" w:rsidTr="00EC6BF8">
        <w:trPr>
          <w:jc w:val="center"/>
        </w:trPr>
        <w:tc>
          <w:tcPr>
            <w:tcW w:w="2198" w:type="dxa"/>
            <w:vAlign w:val="center"/>
          </w:tcPr>
          <w:p w14:paraId="6A105780" w14:textId="77777777" w:rsidR="00381699" w:rsidRPr="00932DFA" w:rsidRDefault="00381699" w:rsidP="00877289">
            <w:pPr>
              <w:pStyle w:val="a4"/>
              <w:suppressAutoHyphens/>
              <w:spacing w:before="0" w:after="0"/>
              <w:ind w:firstLine="0"/>
              <w:rPr>
                <w:sz w:val="22"/>
                <w:szCs w:val="22"/>
              </w:rPr>
            </w:pPr>
            <w:r w:rsidRPr="00932DFA">
              <w:rPr>
                <w:sz w:val="22"/>
                <w:szCs w:val="22"/>
              </w:rPr>
              <w:t>Ворошиловский</w:t>
            </w:r>
          </w:p>
        </w:tc>
        <w:tc>
          <w:tcPr>
            <w:tcW w:w="1418" w:type="dxa"/>
            <w:vAlign w:val="center"/>
          </w:tcPr>
          <w:p w14:paraId="0FF9BCD1" w14:textId="77777777" w:rsidR="00381699" w:rsidRPr="00932DFA" w:rsidRDefault="00381699" w:rsidP="00DF1EA1">
            <w:pPr>
              <w:jc w:val="center"/>
            </w:pPr>
            <w:r w:rsidRPr="00932DFA">
              <w:rPr>
                <w:sz w:val="22"/>
                <w:szCs w:val="22"/>
              </w:rPr>
              <w:t>1050</w:t>
            </w:r>
          </w:p>
        </w:tc>
        <w:tc>
          <w:tcPr>
            <w:tcW w:w="1559" w:type="dxa"/>
            <w:vAlign w:val="center"/>
          </w:tcPr>
          <w:p w14:paraId="7ACD664E" w14:textId="77777777" w:rsidR="00381699" w:rsidRPr="00932DFA" w:rsidRDefault="00381699" w:rsidP="00DF1EA1">
            <w:pPr>
              <w:jc w:val="center"/>
            </w:pPr>
            <w:r w:rsidRPr="00932DFA">
              <w:rPr>
                <w:sz w:val="22"/>
                <w:szCs w:val="22"/>
              </w:rPr>
              <w:t>1050</w:t>
            </w:r>
          </w:p>
        </w:tc>
        <w:tc>
          <w:tcPr>
            <w:tcW w:w="1701" w:type="dxa"/>
            <w:vAlign w:val="center"/>
          </w:tcPr>
          <w:p w14:paraId="34DAAA02" w14:textId="77777777" w:rsidR="00381699" w:rsidRPr="00932DFA" w:rsidRDefault="00381699" w:rsidP="00DF1EA1">
            <w:pPr>
              <w:jc w:val="center"/>
            </w:pPr>
            <w:r w:rsidRPr="00932DFA">
              <w:rPr>
                <w:sz w:val="22"/>
                <w:szCs w:val="22"/>
              </w:rPr>
              <w:t>100</w:t>
            </w:r>
          </w:p>
        </w:tc>
        <w:tc>
          <w:tcPr>
            <w:tcW w:w="1418" w:type="dxa"/>
            <w:vAlign w:val="center"/>
          </w:tcPr>
          <w:p w14:paraId="43B8E951" w14:textId="77777777" w:rsidR="00381699" w:rsidRPr="00932DFA" w:rsidRDefault="00381699" w:rsidP="00DF1EA1">
            <w:pPr>
              <w:jc w:val="center"/>
            </w:pPr>
            <w:r w:rsidRPr="00932DFA">
              <w:rPr>
                <w:sz w:val="22"/>
                <w:szCs w:val="22"/>
              </w:rPr>
              <w:t>26,2</w:t>
            </w:r>
          </w:p>
        </w:tc>
        <w:tc>
          <w:tcPr>
            <w:tcW w:w="897" w:type="dxa"/>
            <w:vAlign w:val="center"/>
          </w:tcPr>
          <w:p w14:paraId="27DB930E" w14:textId="77777777" w:rsidR="00381699" w:rsidRPr="00932DFA" w:rsidRDefault="00381699" w:rsidP="00DF1EA1">
            <w:pPr>
              <w:jc w:val="center"/>
            </w:pPr>
            <w:r w:rsidRPr="00932DFA">
              <w:rPr>
                <w:sz w:val="22"/>
                <w:szCs w:val="22"/>
              </w:rPr>
              <w:t>922</w:t>
            </w:r>
          </w:p>
        </w:tc>
        <w:tc>
          <w:tcPr>
            <w:tcW w:w="1440" w:type="dxa"/>
            <w:vAlign w:val="center"/>
          </w:tcPr>
          <w:p w14:paraId="2DA556A1" w14:textId="77777777" w:rsidR="00381699" w:rsidRPr="00932DFA" w:rsidRDefault="00381699" w:rsidP="00DF1EA1">
            <w:pPr>
              <w:jc w:val="center"/>
            </w:pPr>
            <w:r w:rsidRPr="00932DFA">
              <w:rPr>
                <w:sz w:val="22"/>
                <w:szCs w:val="22"/>
              </w:rPr>
              <w:t>43,3</w:t>
            </w:r>
          </w:p>
        </w:tc>
      </w:tr>
      <w:tr w:rsidR="00886F4A" w:rsidRPr="00932DFA" w14:paraId="0F67D07C" w14:textId="77777777" w:rsidTr="00EC6BF8">
        <w:trPr>
          <w:jc w:val="center"/>
        </w:trPr>
        <w:tc>
          <w:tcPr>
            <w:tcW w:w="2198" w:type="dxa"/>
            <w:vAlign w:val="center"/>
          </w:tcPr>
          <w:p w14:paraId="04C4EDC5" w14:textId="77777777" w:rsidR="00381699" w:rsidRPr="00932DFA" w:rsidRDefault="00381699" w:rsidP="00877289">
            <w:pPr>
              <w:pStyle w:val="a4"/>
              <w:suppressAutoHyphens/>
              <w:spacing w:before="0" w:after="0"/>
              <w:ind w:firstLine="0"/>
              <w:rPr>
                <w:sz w:val="22"/>
                <w:szCs w:val="22"/>
              </w:rPr>
            </w:pPr>
            <w:r w:rsidRPr="00932DFA">
              <w:rPr>
                <w:sz w:val="22"/>
                <w:szCs w:val="22"/>
              </w:rPr>
              <w:t xml:space="preserve">Железнодорожный </w:t>
            </w:r>
          </w:p>
        </w:tc>
        <w:tc>
          <w:tcPr>
            <w:tcW w:w="1418" w:type="dxa"/>
            <w:vAlign w:val="center"/>
          </w:tcPr>
          <w:p w14:paraId="11E25C4F" w14:textId="77777777" w:rsidR="00381699" w:rsidRPr="00932DFA" w:rsidRDefault="00381699" w:rsidP="00DF1EA1">
            <w:pPr>
              <w:jc w:val="center"/>
            </w:pPr>
            <w:r w:rsidRPr="00932DFA">
              <w:rPr>
                <w:sz w:val="22"/>
                <w:szCs w:val="22"/>
              </w:rPr>
              <w:t>1400</w:t>
            </w:r>
          </w:p>
        </w:tc>
        <w:tc>
          <w:tcPr>
            <w:tcW w:w="1559" w:type="dxa"/>
            <w:vAlign w:val="center"/>
          </w:tcPr>
          <w:p w14:paraId="33FC0FF4" w14:textId="77777777" w:rsidR="00381699" w:rsidRPr="00932DFA" w:rsidRDefault="00381699" w:rsidP="00DF1EA1">
            <w:pPr>
              <w:jc w:val="center"/>
            </w:pPr>
            <w:r w:rsidRPr="00932DFA">
              <w:rPr>
                <w:sz w:val="22"/>
                <w:szCs w:val="22"/>
              </w:rPr>
              <w:t>1500</w:t>
            </w:r>
          </w:p>
        </w:tc>
        <w:tc>
          <w:tcPr>
            <w:tcW w:w="1701" w:type="dxa"/>
            <w:vAlign w:val="center"/>
          </w:tcPr>
          <w:p w14:paraId="67FCC187" w14:textId="77777777" w:rsidR="00381699" w:rsidRPr="00932DFA" w:rsidRDefault="00381699" w:rsidP="00DF1EA1">
            <w:pPr>
              <w:jc w:val="center"/>
            </w:pPr>
            <w:r w:rsidRPr="00932DFA">
              <w:rPr>
                <w:sz w:val="22"/>
                <w:szCs w:val="22"/>
              </w:rPr>
              <w:t>107,1</w:t>
            </w:r>
          </w:p>
        </w:tc>
        <w:tc>
          <w:tcPr>
            <w:tcW w:w="1418" w:type="dxa"/>
            <w:vAlign w:val="center"/>
          </w:tcPr>
          <w:p w14:paraId="66995998" w14:textId="77777777" w:rsidR="00381699" w:rsidRPr="00932DFA" w:rsidRDefault="00381699" w:rsidP="00DF1EA1">
            <w:pPr>
              <w:jc w:val="center"/>
            </w:pPr>
            <w:r w:rsidRPr="00932DFA">
              <w:rPr>
                <w:sz w:val="22"/>
                <w:szCs w:val="22"/>
              </w:rPr>
              <w:t>73,2</w:t>
            </w:r>
          </w:p>
        </w:tc>
        <w:tc>
          <w:tcPr>
            <w:tcW w:w="897" w:type="dxa"/>
            <w:vAlign w:val="center"/>
          </w:tcPr>
          <w:p w14:paraId="240EF83C" w14:textId="77777777" w:rsidR="00381699" w:rsidRPr="00932DFA" w:rsidRDefault="00381699" w:rsidP="00DF1EA1">
            <w:pPr>
              <w:jc w:val="center"/>
            </w:pPr>
            <w:r w:rsidRPr="00932DFA">
              <w:rPr>
                <w:sz w:val="22"/>
                <w:szCs w:val="22"/>
              </w:rPr>
              <w:t>461</w:t>
            </w:r>
          </w:p>
        </w:tc>
        <w:tc>
          <w:tcPr>
            <w:tcW w:w="1440" w:type="dxa"/>
            <w:vAlign w:val="center"/>
          </w:tcPr>
          <w:p w14:paraId="6D55CB5E" w14:textId="77777777" w:rsidR="00381699" w:rsidRPr="00932DFA" w:rsidRDefault="00381699" w:rsidP="00DF1EA1">
            <w:pPr>
              <w:jc w:val="center"/>
            </w:pPr>
            <w:r w:rsidRPr="00932DFA">
              <w:rPr>
                <w:sz w:val="22"/>
                <w:szCs w:val="22"/>
              </w:rPr>
              <w:t>45,4</w:t>
            </w:r>
          </w:p>
        </w:tc>
      </w:tr>
      <w:tr w:rsidR="00886F4A" w:rsidRPr="00932DFA" w14:paraId="332EE304" w14:textId="77777777" w:rsidTr="00EC6BF8">
        <w:trPr>
          <w:jc w:val="center"/>
        </w:trPr>
        <w:tc>
          <w:tcPr>
            <w:tcW w:w="2198" w:type="dxa"/>
            <w:vAlign w:val="center"/>
          </w:tcPr>
          <w:p w14:paraId="1CB5D7ED" w14:textId="77777777" w:rsidR="00381699" w:rsidRPr="00932DFA" w:rsidRDefault="00381699" w:rsidP="00877289">
            <w:pPr>
              <w:pStyle w:val="a4"/>
              <w:suppressAutoHyphens/>
              <w:spacing w:before="0" w:after="0"/>
              <w:ind w:firstLine="0"/>
              <w:rPr>
                <w:sz w:val="22"/>
                <w:szCs w:val="22"/>
              </w:rPr>
            </w:pPr>
            <w:r w:rsidRPr="00932DFA">
              <w:rPr>
                <w:sz w:val="22"/>
                <w:szCs w:val="22"/>
              </w:rPr>
              <w:t>Кировский</w:t>
            </w:r>
          </w:p>
        </w:tc>
        <w:tc>
          <w:tcPr>
            <w:tcW w:w="1418" w:type="dxa"/>
            <w:vAlign w:val="center"/>
          </w:tcPr>
          <w:p w14:paraId="07295F64" w14:textId="77777777" w:rsidR="00381699" w:rsidRPr="00932DFA" w:rsidRDefault="00381699" w:rsidP="00DF1EA1">
            <w:pPr>
              <w:jc w:val="center"/>
            </w:pPr>
            <w:r w:rsidRPr="00932DFA">
              <w:rPr>
                <w:sz w:val="22"/>
                <w:szCs w:val="22"/>
              </w:rPr>
              <w:t>2400</w:t>
            </w:r>
          </w:p>
        </w:tc>
        <w:tc>
          <w:tcPr>
            <w:tcW w:w="1559" w:type="dxa"/>
            <w:vAlign w:val="center"/>
          </w:tcPr>
          <w:p w14:paraId="593D2CF5" w14:textId="77777777" w:rsidR="00381699" w:rsidRPr="00932DFA" w:rsidRDefault="00381699" w:rsidP="00DF1EA1">
            <w:pPr>
              <w:jc w:val="center"/>
            </w:pPr>
            <w:r w:rsidRPr="00932DFA">
              <w:rPr>
                <w:sz w:val="22"/>
                <w:szCs w:val="22"/>
              </w:rPr>
              <w:t>2400</w:t>
            </w:r>
          </w:p>
        </w:tc>
        <w:tc>
          <w:tcPr>
            <w:tcW w:w="1701" w:type="dxa"/>
            <w:vAlign w:val="center"/>
          </w:tcPr>
          <w:p w14:paraId="1AF2A499" w14:textId="77777777" w:rsidR="00381699" w:rsidRPr="00932DFA" w:rsidRDefault="00381699" w:rsidP="00DF1EA1">
            <w:pPr>
              <w:jc w:val="center"/>
            </w:pPr>
            <w:r w:rsidRPr="00932DFA">
              <w:rPr>
                <w:sz w:val="22"/>
                <w:szCs w:val="22"/>
              </w:rPr>
              <w:t>100</w:t>
            </w:r>
          </w:p>
        </w:tc>
        <w:tc>
          <w:tcPr>
            <w:tcW w:w="1418" w:type="dxa"/>
            <w:vAlign w:val="center"/>
          </w:tcPr>
          <w:p w14:paraId="69A14324" w14:textId="77777777" w:rsidR="00381699" w:rsidRPr="00932DFA" w:rsidRDefault="00381699" w:rsidP="00DF1EA1">
            <w:pPr>
              <w:jc w:val="center"/>
            </w:pPr>
            <w:r w:rsidRPr="00932DFA">
              <w:rPr>
                <w:sz w:val="22"/>
                <w:szCs w:val="22"/>
              </w:rPr>
              <w:t>195,9</w:t>
            </w:r>
          </w:p>
        </w:tc>
        <w:tc>
          <w:tcPr>
            <w:tcW w:w="897" w:type="dxa"/>
            <w:vAlign w:val="center"/>
          </w:tcPr>
          <w:p w14:paraId="6A99B9CE" w14:textId="77777777" w:rsidR="00381699" w:rsidRPr="00932DFA" w:rsidRDefault="00381699" w:rsidP="00DF1EA1">
            <w:pPr>
              <w:jc w:val="center"/>
            </w:pPr>
            <w:r w:rsidRPr="00932DFA">
              <w:rPr>
                <w:sz w:val="22"/>
                <w:szCs w:val="22"/>
              </w:rPr>
              <w:t>338</w:t>
            </w:r>
          </w:p>
        </w:tc>
        <w:tc>
          <w:tcPr>
            <w:tcW w:w="1440" w:type="dxa"/>
            <w:vAlign w:val="center"/>
          </w:tcPr>
          <w:p w14:paraId="267A0C19" w14:textId="77777777" w:rsidR="00381699" w:rsidRPr="00932DFA" w:rsidRDefault="00381699" w:rsidP="00DF1EA1">
            <w:pPr>
              <w:jc w:val="center"/>
            </w:pPr>
            <w:r w:rsidRPr="00932DFA">
              <w:rPr>
                <w:sz w:val="22"/>
                <w:szCs w:val="22"/>
              </w:rPr>
              <w:t>52,0</w:t>
            </w:r>
          </w:p>
        </w:tc>
      </w:tr>
      <w:tr w:rsidR="00886F4A" w:rsidRPr="00932DFA" w14:paraId="388B632A" w14:textId="77777777" w:rsidTr="00EC6BF8">
        <w:trPr>
          <w:jc w:val="center"/>
        </w:trPr>
        <w:tc>
          <w:tcPr>
            <w:tcW w:w="2198" w:type="dxa"/>
            <w:vAlign w:val="center"/>
          </w:tcPr>
          <w:p w14:paraId="28C7D251" w14:textId="77777777" w:rsidR="00381699" w:rsidRPr="00932DFA" w:rsidRDefault="00381699" w:rsidP="00877289">
            <w:pPr>
              <w:pStyle w:val="a4"/>
              <w:suppressAutoHyphens/>
              <w:spacing w:before="0" w:after="0"/>
              <w:ind w:firstLine="0"/>
              <w:rPr>
                <w:sz w:val="22"/>
                <w:szCs w:val="22"/>
              </w:rPr>
            </w:pPr>
            <w:r w:rsidRPr="00932DFA">
              <w:rPr>
                <w:sz w:val="22"/>
                <w:szCs w:val="22"/>
              </w:rPr>
              <w:t>Ленинский</w:t>
            </w:r>
          </w:p>
        </w:tc>
        <w:tc>
          <w:tcPr>
            <w:tcW w:w="1418" w:type="dxa"/>
            <w:vAlign w:val="center"/>
          </w:tcPr>
          <w:p w14:paraId="14DC3A4E" w14:textId="77777777" w:rsidR="00381699" w:rsidRPr="00932DFA" w:rsidRDefault="00381699" w:rsidP="00DF1EA1">
            <w:pPr>
              <w:jc w:val="center"/>
            </w:pPr>
            <w:r w:rsidRPr="00932DFA">
              <w:rPr>
                <w:sz w:val="22"/>
                <w:szCs w:val="22"/>
              </w:rPr>
              <w:t>1450</w:t>
            </w:r>
          </w:p>
        </w:tc>
        <w:tc>
          <w:tcPr>
            <w:tcW w:w="1559" w:type="dxa"/>
            <w:vAlign w:val="center"/>
          </w:tcPr>
          <w:p w14:paraId="5FB583BF" w14:textId="77777777" w:rsidR="00381699" w:rsidRPr="00932DFA" w:rsidRDefault="00381699" w:rsidP="00DF1EA1">
            <w:pPr>
              <w:jc w:val="center"/>
            </w:pPr>
            <w:r w:rsidRPr="00932DFA">
              <w:rPr>
                <w:sz w:val="22"/>
                <w:szCs w:val="22"/>
              </w:rPr>
              <w:t>1550</w:t>
            </w:r>
          </w:p>
        </w:tc>
        <w:tc>
          <w:tcPr>
            <w:tcW w:w="1701" w:type="dxa"/>
            <w:vAlign w:val="center"/>
          </w:tcPr>
          <w:p w14:paraId="518C262E" w14:textId="77777777" w:rsidR="00381699" w:rsidRPr="00932DFA" w:rsidRDefault="00381699" w:rsidP="00DF1EA1">
            <w:pPr>
              <w:jc w:val="center"/>
            </w:pPr>
            <w:r w:rsidRPr="00932DFA">
              <w:rPr>
                <w:sz w:val="22"/>
                <w:szCs w:val="22"/>
              </w:rPr>
              <w:t>106,9</w:t>
            </w:r>
          </w:p>
        </w:tc>
        <w:tc>
          <w:tcPr>
            <w:tcW w:w="1418" w:type="dxa"/>
            <w:vAlign w:val="center"/>
          </w:tcPr>
          <w:p w14:paraId="08A18CDA" w14:textId="77777777" w:rsidR="00381699" w:rsidRPr="00932DFA" w:rsidRDefault="00381699" w:rsidP="00DF1EA1">
            <w:pPr>
              <w:jc w:val="center"/>
            </w:pPr>
            <w:r w:rsidRPr="00932DFA">
              <w:rPr>
                <w:sz w:val="22"/>
                <w:szCs w:val="22"/>
              </w:rPr>
              <w:t>96,3</w:t>
            </w:r>
          </w:p>
        </w:tc>
        <w:tc>
          <w:tcPr>
            <w:tcW w:w="897" w:type="dxa"/>
            <w:vAlign w:val="center"/>
          </w:tcPr>
          <w:p w14:paraId="38A54E61" w14:textId="77777777" w:rsidR="00381699" w:rsidRPr="00932DFA" w:rsidRDefault="00381699" w:rsidP="00DF1EA1">
            <w:pPr>
              <w:jc w:val="center"/>
            </w:pPr>
            <w:r w:rsidRPr="00932DFA">
              <w:rPr>
                <w:sz w:val="22"/>
                <w:szCs w:val="22"/>
              </w:rPr>
              <w:t>214</w:t>
            </w:r>
          </w:p>
        </w:tc>
        <w:tc>
          <w:tcPr>
            <w:tcW w:w="1440" w:type="dxa"/>
            <w:vAlign w:val="center"/>
          </w:tcPr>
          <w:p w14:paraId="38BCA825" w14:textId="77777777" w:rsidR="00381699" w:rsidRPr="00932DFA" w:rsidRDefault="00381699" w:rsidP="00DF1EA1">
            <w:pPr>
              <w:jc w:val="center"/>
            </w:pPr>
            <w:r w:rsidRPr="00932DFA">
              <w:rPr>
                <w:sz w:val="22"/>
                <w:szCs w:val="22"/>
              </w:rPr>
              <w:t>26,8</w:t>
            </w:r>
          </w:p>
        </w:tc>
      </w:tr>
      <w:tr w:rsidR="00886F4A" w:rsidRPr="00932DFA" w14:paraId="059DC73E" w14:textId="77777777" w:rsidTr="00EC6BF8">
        <w:trPr>
          <w:jc w:val="center"/>
        </w:trPr>
        <w:tc>
          <w:tcPr>
            <w:tcW w:w="2198" w:type="dxa"/>
            <w:vAlign w:val="center"/>
          </w:tcPr>
          <w:p w14:paraId="56682649" w14:textId="77777777" w:rsidR="00381699" w:rsidRPr="00932DFA" w:rsidRDefault="00381699" w:rsidP="00877289">
            <w:pPr>
              <w:pStyle w:val="a4"/>
              <w:suppressAutoHyphens/>
              <w:spacing w:before="0" w:after="0"/>
              <w:ind w:firstLine="0"/>
              <w:rPr>
                <w:sz w:val="22"/>
                <w:szCs w:val="22"/>
              </w:rPr>
            </w:pPr>
            <w:r w:rsidRPr="00932DFA">
              <w:rPr>
                <w:sz w:val="22"/>
                <w:szCs w:val="22"/>
              </w:rPr>
              <w:t>Октябрьский</w:t>
            </w:r>
          </w:p>
        </w:tc>
        <w:tc>
          <w:tcPr>
            <w:tcW w:w="1418" w:type="dxa"/>
            <w:vAlign w:val="center"/>
          </w:tcPr>
          <w:p w14:paraId="7491AB2A" w14:textId="77777777" w:rsidR="00381699" w:rsidRPr="00932DFA" w:rsidRDefault="00381699" w:rsidP="00DF1EA1">
            <w:pPr>
              <w:jc w:val="center"/>
            </w:pPr>
            <w:r w:rsidRPr="00932DFA">
              <w:rPr>
                <w:sz w:val="22"/>
                <w:szCs w:val="22"/>
              </w:rPr>
              <w:t>1100</w:t>
            </w:r>
          </w:p>
        </w:tc>
        <w:tc>
          <w:tcPr>
            <w:tcW w:w="1559" w:type="dxa"/>
            <w:vAlign w:val="center"/>
          </w:tcPr>
          <w:p w14:paraId="136052A3" w14:textId="77777777" w:rsidR="00381699" w:rsidRPr="00932DFA" w:rsidRDefault="00381699" w:rsidP="00DF1EA1">
            <w:pPr>
              <w:jc w:val="center"/>
            </w:pPr>
            <w:r w:rsidRPr="00932DFA">
              <w:rPr>
                <w:sz w:val="22"/>
                <w:szCs w:val="22"/>
              </w:rPr>
              <w:t>1265</w:t>
            </w:r>
          </w:p>
        </w:tc>
        <w:tc>
          <w:tcPr>
            <w:tcW w:w="1701" w:type="dxa"/>
            <w:vAlign w:val="center"/>
          </w:tcPr>
          <w:p w14:paraId="714EEBBD" w14:textId="77777777" w:rsidR="00381699" w:rsidRPr="00932DFA" w:rsidRDefault="00381699" w:rsidP="00DF1EA1">
            <w:pPr>
              <w:jc w:val="center"/>
            </w:pPr>
            <w:r w:rsidRPr="00932DFA">
              <w:rPr>
                <w:sz w:val="22"/>
                <w:szCs w:val="22"/>
              </w:rPr>
              <w:t>115</w:t>
            </w:r>
          </w:p>
        </w:tc>
        <w:tc>
          <w:tcPr>
            <w:tcW w:w="1418" w:type="dxa"/>
            <w:vAlign w:val="center"/>
          </w:tcPr>
          <w:p w14:paraId="7BB69829" w14:textId="77777777" w:rsidR="00381699" w:rsidRPr="00932DFA" w:rsidRDefault="00381699" w:rsidP="00DF1EA1">
            <w:pPr>
              <w:jc w:val="center"/>
            </w:pPr>
            <w:r w:rsidRPr="00932DFA">
              <w:rPr>
                <w:sz w:val="22"/>
                <w:szCs w:val="22"/>
              </w:rPr>
              <w:t>35,3</w:t>
            </w:r>
          </w:p>
        </w:tc>
        <w:tc>
          <w:tcPr>
            <w:tcW w:w="897" w:type="dxa"/>
            <w:vAlign w:val="center"/>
          </w:tcPr>
          <w:p w14:paraId="26F84951" w14:textId="77777777" w:rsidR="00381699" w:rsidRPr="00932DFA" w:rsidRDefault="00381699" w:rsidP="00DF1EA1">
            <w:pPr>
              <w:jc w:val="center"/>
            </w:pPr>
            <w:r w:rsidRPr="00932DFA">
              <w:rPr>
                <w:sz w:val="22"/>
                <w:szCs w:val="22"/>
              </w:rPr>
              <w:t>1525</w:t>
            </w:r>
          </w:p>
        </w:tc>
        <w:tc>
          <w:tcPr>
            <w:tcW w:w="1440" w:type="dxa"/>
            <w:vAlign w:val="center"/>
          </w:tcPr>
          <w:p w14:paraId="1E217BF9" w14:textId="77777777" w:rsidR="00381699" w:rsidRPr="00932DFA" w:rsidRDefault="00381699" w:rsidP="00DF1EA1">
            <w:pPr>
              <w:jc w:val="center"/>
            </w:pPr>
            <w:r w:rsidRPr="00932DFA">
              <w:rPr>
                <w:sz w:val="22"/>
                <w:szCs w:val="22"/>
              </w:rPr>
              <w:t>92,3</w:t>
            </w:r>
          </w:p>
        </w:tc>
      </w:tr>
      <w:tr w:rsidR="00886F4A" w:rsidRPr="00932DFA" w14:paraId="75A037F1" w14:textId="77777777" w:rsidTr="00EC6BF8">
        <w:trPr>
          <w:jc w:val="center"/>
        </w:trPr>
        <w:tc>
          <w:tcPr>
            <w:tcW w:w="2198" w:type="dxa"/>
            <w:vAlign w:val="center"/>
          </w:tcPr>
          <w:p w14:paraId="10F14974" w14:textId="77777777" w:rsidR="00381699" w:rsidRPr="00932DFA" w:rsidRDefault="00381699" w:rsidP="00877289">
            <w:pPr>
              <w:pStyle w:val="a4"/>
              <w:suppressAutoHyphens/>
              <w:spacing w:before="0" w:after="0"/>
              <w:ind w:firstLine="0"/>
              <w:rPr>
                <w:sz w:val="22"/>
                <w:szCs w:val="22"/>
              </w:rPr>
            </w:pPr>
            <w:r w:rsidRPr="00932DFA">
              <w:rPr>
                <w:sz w:val="22"/>
                <w:szCs w:val="22"/>
              </w:rPr>
              <w:t>Первомайский</w:t>
            </w:r>
          </w:p>
        </w:tc>
        <w:tc>
          <w:tcPr>
            <w:tcW w:w="1418" w:type="dxa"/>
            <w:vAlign w:val="center"/>
          </w:tcPr>
          <w:p w14:paraId="139B95E6" w14:textId="77777777" w:rsidR="00381699" w:rsidRPr="00932DFA" w:rsidRDefault="00381699" w:rsidP="00DF1EA1">
            <w:pPr>
              <w:jc w:val="center"/>
            </w:pPr>
            <w:r w:rsidRPr="00932DFA">
              <w:rPr>
                <w:sz w:val="22"/>
                <w:szCs w:val="22"/>
              </w:rPr>
              <w:t>1300</w:t>
            </w:r>
          </w:p>
        </w:tc>
        <w:tc>
          <w:tcPr>
            <w:tcW w:w="1559" w:type="dxa"/>
            <w:vAlign w:val="center"/>
          </w:tcPr>
          <w:p w14:paraId="52D25938" w14:textId="77777777" w:rsidR="00381699" w:rsidRPr="00932DFA" w:rsidRDefault="00381699" w:rsidP="00DF1EA1">
            <w:pPr>
              <w:jc w:val="center"/>
            </w:pPr>
            <w:r w:rsidRPr="00932DFA">
              <w:rPr>
                <w:sz w:val="22"/>
                <w:szCs w:val="22"/>
              </w:rPr>
              <w:t>1400</w:t>
            </w:r>
          </w:p>
        </w:tc>
        <w:tc>
          <w:tcPr>
            <w:tcW w:w="1701" w:type="dxa"/>
            <w:vAlign w:val="center"/>
          </w:tcPr>
          <w:p w14:paraId="6AB589D1" w14:textId="77777777" w:rsidR="00381699" w:rsidRPr="00932DFA" w:rsidRDefault="00381699" w:rsidP="00DF1EA1">
            <w:pPr>
              <w:jc w:val="center"/>
            </w:pPr>
            <w:r w:rsidRPr="00932DFA">
              <w:rPr>
                <w:sz w:val="22"/>
                <w:szCs w:val="22"/>
              </w:rPr>
              <w:t>107,7</w:t>
            </w:r>
          </w:p>
        </w:tc>
        <w:tc>
          <w:tcPr>
            <w:tcW w:w="1418" w:type="dxa"/>
            <w:vAlign w:val="center"/>
          </w:tcPr>
          <w:p w14:paraId="5174F3E9" w14:textId="77777777" w:rsidR="00381699" w:rsidRPr="00932DFA" w:rsidRDefault="00381699" w:rsidP="00DF1EA1">
            <w:pPr>
              <w:jc w:val="center"/>
            </w:pPr>
            <w:r w:rsidRPr="00932DFA">
              <w:rPr>
                <w:sz w:val="22"/>
                <w:szCs w:val="22"/>
              </w:rPr>
              <w:t>38,5</w:t>
            </w:r>
          </w:p>
        </w:tc>
        <w:tc>
          <w:tcPr>
            <w:tcW w:w="897" w:type="dxa"/>
            <w:vAlign w:val="center"/>
          </w:tcPr>
          <w:p w14:paraId="0EBE1B72" w14:textId="77777777" w:rsidR="00381699" w:rsidRPr="00932DFA" w:rsidRDefault="00381699" w:rsidP="00DF1EA1">
            <w:pPr>
              <w:jc w:val="center"/>
            </w:pPr>
            <w:r w:rsidRPr="00932DFA">
              <w:rPr>
                <w:sz w:val="22"/>
                <w:szCs w:val="22"/>
              </w:rPr>
              <w:t>0</w:t>
            </w:r>
          </w:p>
        </w:tc>
        <w:tc>
          <w:tcPr>
            <w:tcW w:w="1440" w:type="dxa"/>
            <w:vAlign w:val="center"/>
          </w:tcPr>
          <w:p w14:paraId="2E2FAA2C" w14:textId="77777777" w:rsidR="00381699" w:rsidRPr="00932DFA" w:rsidRDefault="00381699" w:rsidP="00DF1EA1">
            <w:pPr>
              <w:jc w:val="center"/>
            </w:pPr>
            <w:r w:rsidRPr="00932DFA">
              <w:rPr>
                <w:sz w:val="22"/>
                <w:szCs w:val="22"/>
              </w:rPr>
              <w:t>0</w:t>
            </w:r>
          </w:p>
        </w:tc>
      </w:tr>
      <w:tr w:rsidR="00886F4A" w:rsidRPr="00932DFA" w14:paraId="5BEA8328" w14:textId="77777777" w:rsidTr="00EC6BF8">
        <w:trPr>
          <w:jc w:val="center"/>
        </w:trPr>
        <w:tc>
          <w:tcPr>
            <w:tcW w:w="2198" w:type="dxa"/>
            <w:vAlign w:val="center"/>
          </w:tcPr>
          <w:p w14:paraId="1E8F1037" w14:textId="77777777" w:rsidR="00381699" w:rsidRPr="00932DFA" w:rsidRDefault="00381699" w:rsidP="00877289">
            <w:pPr>
              <w:pStyle w:val="a4"/>
              <w:suppressAutoHyphens/>
              <w:spacing w:before="0" w:after="0"/>
              <w:ind w:firstLine="0"/>
              <w:rPr>
                <w:sz w:val="22"/>
                <w:szCs w:val="22"/>
              </w:rPr>
            </w:pPr>
            <w:r w:rsidRPr="00932DFA">
              <w:rPr>
                <w:sz w:val="22"/>
                <w:szCs w:val="22"/>
              </w:rPr>
              <w:t>Пролетарский</w:t>
            </w:r>
          </w:p>
        </w:tc>
        <w:tc>
          <w:tcPr>
            <w:tcW w:w="1418" w:type="dxa"/>
            <w:vAlign w:val="center"/>
          </w:tcPr>
          <w:p w14:paraId="716DC49A" w14:textId="77777777" w:rsidR="00381699" w:rsidRPr="00932DFA" w:rsidRDefault="00381699" w:rsidP="00DF1EA1">
            <w:pPr>
              <w:jc w:val="center"/>
            </w:pPr>
            <w:r w:rsidRPr="00932DFA">
              <w:rPr>
                <w:sz w:val="22"/>
                <w:szCs w:val="22"/>
              </w:rPr>
              <w:t>2300</w:t>
            </w:r>
          </w:p>
        </w:tc>
        <w:tc>
          <w:tcPr>
            <w:tcW w:w="1559" w:type="dxa"/>
            <w:vAlign w:val="center"/>
          </w:tcPr>
          <w:p w14:paraId="1B1C31BF" w14:textId="77777777" w:rsidR="00381699" w:rsidRPr="00932DFA" w:rsidRDefault="00381699" w:rsidP="00DF1EA1">
            <w:pPr>
              <w:jc w:val="center"/>
            </w:pPr>
            <w:r w:rsidRPr="00932DFA">
              <w:rPr>
                <w:sz w:val="22"/>
                <w:szCs w:val="22"/>
              </w:rPr>
              <w:t>2300</w:t>
            </w:r>
          </w:p>
        </w:tc>
        <w:tc>
          <w:tcPr>
            <w:tcW w:w="1701" w:type="dxa"/>
            <w:vAlign w:val="center"/>
          </w:tcPr>
          <w:p w14:paraId="23AD3226" w14:textId="77777777" w:rsidR="00381699" w:rsidRPr="00932DFA" w:rsidRDefault="00381699" w:rsidP="00DF1EA1">
            <w:pPr>
              <w:jc w:val="center"/>
            </w:pPr>
            <w:r w:rsidRPr="00932DFA">
              <w:rPr>
                <w:sz w:val="22"/>
                <w:szCs w:val="22"/>
              </w:rPr>
              <w:t>100</w:t>
            </w:r>
          </w:p>
        </w:tc>
        <w:tc>
          <w:tcPr>
            <w:tcW w:w="1418" w:type="dxa"/>
            <w:vAlign w:val="center"/>
          </w:tcPr>
          <w:p w14:paraId="46699367" w14:textId="77777777" w:rsidR="00381699" w:rsidRPr="00932DFA" w:rsidRDefault="00381699" w:rsidP="00DF1EA1">
            <w:pPr>
              <w:jc w:val="center"/>
            </w:pPr>
            <w:r w:rsidRPr="00932DFA">
              <w:rPr>
                <w:sz w:val="22"/>
                <w:szCs w:val="22"/>
              </w:rPr>
              <w:t>101,6</w:t>
            </w:r>
          </w:p>
        </w:tc>
        <w:tc>
          <w:tcPr>
            <w:tcW w:w="897" w:type="dxa"/>
            <w:vAlign w:val="center"/>
          </w:tcPr>
          <w:p w14:paraId="5B48A7B7" w14:textId="77777777" w:rsidR="00381699" w:rsidRPr="00932DFA" w:rsidRDefault="00381699" w:rsidP="00DF1EA1">
            <w:pPr>
              <w:jc w:val="center"/>
            </w:pPr>
            <w:r w:rsidRPr="00932DFA">
              <w:rPr>
                <w:sz w:val="22"/>
                <w:szCs w:val="22"/>
              </w:rPr>
              <w:t>473</w:t>
            </w:r>
          </w:p>
        </w:tc>
        <w:tc>
          <w:tcPr>
            <w:tcW w:w="1440" w:type="dxa"/>
            <w:vAlign w:val="center"/>
          </w:tcPr>
          <w:p w14:paraId="0D56F465" w14:textId="77777777" w:rsidR="00381699" w:rsidRPr="00932DFA" w:rsidRDefault="00381699" w:rsidP="00DF1EA1">
            <w:pPr>
              <w:jc w:val="center"/>
            </w:pPr>
            <w:r w:rsidRPr="00932DFA">
              <w:rPr>
                <w:sz w:val="22"/>
                <w:szCs w:val="22"/>
              </w:rPr>
              <w:t>39,4</w:t>
            </w:r>
          </w:p>
        </w:tc>
      </w:tr>
      <w:tr w:rsidR="00886F4A" w:rsidRPr="00932DFA" w14:paraId="2F3C2467" w14:textId="77777777" w:rsidTr="00EC6BF8">
        <w:trPr>
          <w:jc w:val="center"/>
        </w:trPr>
        <w:tc>
          <w:tcPr>
            <w:tcW w:w="2198" w:type="dxa"/>
            <w:vAlign w:val="center"/>
          </w:tcPr>
          <w:p w14:paraId="4EB685C6" w14:textId="77777777" w:rsidR="00381699" w:rsidRPr="00932DFA" w:rsidRDefault="00381699" w:rsidP="00877289">
            <w:pPr>
              <w:pStyle w:val="a4"/>
              <w:suppressAutoHyphens/>
              <w:spacing w:before="0" w:after="0"/>
              <w:ind w:firstLine="0"/>
              <w:rPr>
                <w:sz w:val="22"/>
                <w:szCs w:val="22"/>
              </w:rPr>
            </w:pPr>
            <w:r w:rsidRPr="00932DFA">
              <w:rPr>
                <w:sz w:val="22"/>
                <w:szCs w:val="22"/>
              </w:rPr>
              <w:t>Советский</w:t>
            </w:r>
          </w:p>
        </w:tc>
        <w:tc>
          <w:tcPr>
            <w:tcW w:w="1418" w:type="dxa"/>
            <w:vAlign w:val="center"/>
          </w:tcPr>
          <w:p w14:paraId="4B36DA84" w14:textId="77777777" w:rsidR="00381699" w:rsidRPr="00932DFA" w:rsidRDefault="00381699" w:rsidP="00DF1EA1">
            <w:pPr>
              <w:jc w:val="center"/>
            </w:pPr>
            <w:r w:rsidRPr="00932DFA">
              <w:rPr>
                <w:sz w:val="22"/>
                <w:szCs w:val="22"/>
              </w:rPr>
              <w:t>760</w:t>
            </w:r>
          </w:p>
        </w:tc>
        <w:tc>
          <w:tcPr>
            <w:tcW w:w="1559" w:type="dxa"/>
            <w:vAlign w:val="center"/>
          </w:tcPr>
          <w:p w14:paraId="1269CEC6" w14:textId="77777777" w:rsidR="00381699" w:rsidRPr="00932DFA" w:rsidRDefault="00381699" w:rsidP="00DF1EA1">
            <w:pPr>
              <w:jc w:val="center"/>
            </w:pPr>
            <w:r w:rsidRPr="00932DFA">
              <w:rPr>
                <w:sz w:val="22"/>
                <w:szCs w:val="22"/>
              </w:rPr>
              <w:t>1060</w:t>
            </w:r>
          </w:p>
        </w:tc>
        <w:tc>
          <w:tcPr>
            <w:tcW w:w="1701" w:type="dxa"/>
            <w:vAlign w:val="center"/>
          </w:tcPr>
          <w:p w14:paraId="002E4D16" w14:textId="77777777" w:rsidR="00381699" w:rsidRPr="00932DFA" w:rsidRDefault="00381699" w:rsidP="00DF1EA1">
            <w:pPr>
              <w:jc w:val="center"/>
            </w:pPr>
            <w:r w:rsidRPr="00932DFA">
              <w:rPr>
                <w:sz w:val="22"/>
                <w:szCs w:val="22"/>
              </w:rPr>
              <w:t>139,5</w:t>
            </w:r>
          </w:p>
        </w:tc>
        <w:tc>
          <w:tcPr>
            <w:tcW w:w="1418" w:type="dxa"/>
            <w:vAlign w:val="center"/>
          </w:tcPr>
          <w:p w14:paraId="0B4FFF97" w14:textId="77777777" w:rsidR="00381699" w:rsidRPr="00932DFA" w:rsidRDefault="00381699" w:rsidP="00DF1EA1">
            <w:pPr>
              <w:jc w:val="center"/>
            </w:pPr>
            <w:r w:rsidRPr="00932DFA">
              <w:rPr>
                <w:sz w:val="22"/>
                <w:szCs w:val="22"/>
              </w:rPr>
              <w:t>23,1</w:t>
            </w:r>
          </w:p>
        </w:tc>
        <w:tc>
          <w:tcPr>
            <w:tcW w:w="897" w:type="dxa"/>
            <w:vAlign w:val="center"/>
          </w:tcPr>
          <w:p w14:paraId="170CF8FC" w14:textId="77777777" w:rsidR="00381699" w:rsidRPr="00932DFA" w:rsidRDefault="00381699" w:rsidP="00DF1EA1">
            <w:pPr>
              <w:jc w:val="center"/>
            </w:pPr>
            <w:r w:rsidRPr="00932DFA">
              <w:rPr>
                <w:sz w:val="22"/>
                <w:szCs w:val="22"/>
              </w:rPr>
              <w:t>929</w:t>
            </w:r>
          </w:p>
        </w:tc>
        <w:tc>
          <w:tcPr>
            <w:tcW w:w="1440" w:type="dxa"/>
            <w:vAlign w:val="center"/>
          </w:tcPr>
          <w:p w14:paraId="67B89515" w14:textId="77777777" w:rsidR="00381699" w:rsidRPr="00932DFA" w:rsidRDefault="00381699" w:rsidP="00DF1EA1">
            <w:pPr>
              <w:jc w:val="center"/>
            </w:pPr>
            <w:r w:rsidRPr="00932DFA">
              <w:rPr>
                <w:sz w:val="22"/>
                <w:szCs w:val="22"/>
              </w:rPr>
              <w:t>53,1</w:t>
            </w:r>
          </w:p>
        </w:tc>
      </w:tr>
      <w:tr w:rsidR="00381699" w:rsidRPr="00932DFA" w14:paraId="081AF125" w14:textId="77777777" w:rsidTr="00EC6BF8">
        <w:trPr>
          <w:jc w:val="center"/>
        </w:trPr>
        <w:tc>
          <w:tcPr>
            <w:tcW w:w="2198" w:type="dxa"/>
            <w:vAlign w:val="center"/>
          </w:tcPr>
          <w:p w14:paraId="314D5671" w14:textId="77777777" w:rsidR="00F875EA" w:rsidRPr="00932DFA" w:rsidRDefault="00381699" w:rsidP="00877289">
            <w:pPr>
              <w:pStyle w:val="a4"/>
              <w:suppressAutoHyphens/>
              <w:spacing w:before="0" w:after="0"/>
              <w:ind w:firstLine="0"/>
              <w:rPr>
                <w:sz w:val="22"/>
                <w:szCs w:val="22"/>
              </w:rPr>
            </w:pPr>
            <w:r w:rsidRPr="00932DFA">
              <w:rPr>
                <w:sz w:val="22"/>
                <w:szCs w:val="22"/>
              </w:rPr>
              <w:t xml:space="preserve">город </w:t>
            </w:r>
          </w:p>
          <w:p w14:paraId="7EF9EA6A" w14:textId="77777777" w:rsidR="00381699" w:rsidRPr="00932DFA" w:rsidRDefault="00381699" w:rsidP="00877289">
            <w:pPr>
              <w:pStyle w:val="a4"/>
              <w:suppressAutoHyphens/>
              <w:spacing w:before="0" w:after="0"/>
              <w:ind w:firstLine="0"/>
              <w:rPr>
                <w:sz w:val="22"/>
                <w:szCs w:val="22"/>
              </w:rPr>
            </w:pPr>
            <w:r w:rsidRPr="00932DFA">
              <w:rPr>
                <w:sz w:val="22"/>
                <w:szCs w:val="22"/>
              </w:rPr>
              <w:t>Ростов</w:t>
            </w:r>
            <w:r w:rsidR="0054192C" w:rsidRPr="0054192C">
              <w:rPr>
                <w:sz w:val="22"/>
                <w:szCs w:val="22"/>
              </w:rPr>
              <w:noBreakHyphen/>
              <w:t>на</w:t>
            </w:r>
            <w:r w:rsidR="0054192C" w:rsidRPr="0054192C">
              <w:rPr>
                <w:sz w:val="22"/>
                <w:szCs w:val="22"/>
              </w:rPr>
              <w:noBreakHyphen/>
              <w:t>Дону</w:t>
            </w:r>
          </w:p>
        </w:tc>
        <w:tc>
          <w:tcPr>
            <w:tcW w:w="1418" w:type="dxa"/>
            <w:vAlign w:val="center"/>
          </w:tcPr>
          <w:p w14:paraId="54A2DBA5" w14:textId="77777777" w:rsidR="00381699" w:rsidRPr="00932DFA" w:rsidRDefault="00381699" w:rsidP="00DF1EA1">
            <w:pPr>
              <w:jc w:val="center"/>
            </w:pPr>
            <w:r w:rsidRPr="00932DFA">
              <w:rPr>
                <w:sz w:val="22"/>
                <w:szCs w:val="22"/>
              </w:rPr>
              <w:t>11760</w:t>
            </w:r>
          </w:p>
        </w:tc>
        <w:tc>
          <w:tcPr>
            <w:tcW w:w="1559" w:type="dxa"/>
            <w:vAlign w:val="center"/>
          </w:tcPr>
          <w:p w14:paraId="06D11B97" w14:textId="77777777" w:rsidR="00381699" w:rsidRPr="00932DFA" w:rsidRDefault="00381699" w:rsidP="00DF1EA1">
            <w:pPr>
              <w:jc w:val="center"/>
            </w:pPr>
            <w:r w:rsidRPr="00932DFA">
              <w:rPr>
                <w:sz w:val="22"/>
                <w:szCs w:val="22"/>
              </w:rPr>
              <w:t>12525</w:t>
            </w:r>
          </w:p>
        </w:tc>
        <w:tc>
          <w:tcPr>
            <w:tcW w:w="1701" w:type="dxa"/>
            <w:vAlign w:val="center"/>
          </w:tcPr>
          <w:p w14:paraId="1F1C30BF" w14:textId="77777777" w:rsidR="00381699" w:rsidRPr="00932DFA" w:rsidRDefault="00381699" w:rsidP="00DF1EA1">
            <w:pPr>
              <w:jc w:val="center"/>
            </w:pPr>
            <w:r w:rsidRPr="00932DFA">
              <w:rPr>
                <w:sz w:val="22"/>
                <w:szCs w:val="22"/>
              </w:rPr>
              <w:t>106,5</w:t>
            </w:r>
          </w:p>
        </w:tc>
        <w:tc>
          <w:tcPr>
            <w:tcW w:w="1418" w:type="dxa"/>
            <w:vAlign w:val="center"/>
          </w:tcPr>
          <w:p w14:paraId="1786CE67" w14:textId="77777777" w:rsidR="00381699" w:rsidRPr="00932DFA" w:rsidRDefault="00381699" w:rsidP="00DF1EA1">
            <w:pPr>
              <w:jc w:val="center"/>
            </w:pPr>
            <w:r w:rsidRPr="00932DFA">
              <w:rPr>
                <w:sz w:val="22"/>
                <w:szCs w:val="22"/>
              </w:rPr>
              <w:t>56,8</w:t>
            </w:r>
          </w:p>
        </w:tc>
        <w:tc>
          <w:tcPr>
            <w:tcW w:w="897" w:type="dxa"/>
            <w:vAlign w:val="center"/>
          </w:tcPr>
          <w:p w14:paraId="29A9160B" w14:textId="77777777" w:rsidR="00381699" w:rsidRPr="00932DFA" w:rsidRDefault="00381699" w:rsidP="00DF1EA1">
            <w:pPr>
              <w:jc w:val="center"/>
            </w:pPr>
            <w:r w:rsidRPr="00932DFA">
              <w:rPr>
                <w:sz w:val="22"/>
                <w:szCs w:val="22"/>
              </w:rPr>
              <w:t>4862</w:t>
            </w:r>
          </w:p>
        </w:tc>
        <w:tc>
          <w:tcPr>
            <w:tcW w:w="1440" w:type="dxa"/>
            <w:vAlign w:val="center"/>
          </w:tcPr>
          <w:p w14:paraId="56BF688E" w14:textId="77777777" w:rsidR="00381699" w:rsidRPr="00932DFA" w:rsidRDefault="00381699" w:rsidP="00DF1EA1">
            <w:pPr>
              <w:jc w:val="center"/>
            </w:pPr>
            <w:r w:rsidRPr="00932DFA">
              <w:rPr>
                <w:sz w:val="22"/>
                <w:szCs w:val="22"/>
              </w:rPr>
              <w:t>44,2</w:t>
            </w:r>
          </w:p>
        </w:tc>
      </w:tr>
    </w:tbl>
    <w:p w14:paraId="0CA1DEF4" w14:textId="77777777" w:rsidR="00381699" w:rsidRPr="00932DFA" w:rsidRDefault="00381699" w:rsidP="00BF4CC0">
      <w:pPr>
        <w:pStyle w:val="a4"/>
        <w:suppressAutoHyphens/>
        <w:spacing w:before="0" w:after="0"/>
        <w:rPr>
          <w:lang w:val="en-US"/>
        </w:rPr>
      </w:pPr>
    </w:p>
    <w:p w14:paraId="38F2E732" w14:textId="77777777" w:rsidR="00381699" w:rsidRPr="00932DFA" w:rsidRDefault="00381699" w:rsidP="00BF4CC0">
      <w:pPr>
        <w:pStyle w:val="a4"/>
        <w:suppressAutoHyphens/>
        <w:spacing w:before="0" w:after="0"/>
      </w:pPr>
      <w:r w:rsidRPr="00932DFA">
        <w:t>В соответствии</w:t>
      </w:r>
      <w:r w:rsidR="00656362" w:rsidRPr="00932DFA">
        <w:t xml:space="preserve"> с</w:t>
      </w:r>
      <w:r w:rsidR="00656362">
        <w:t> </w:t>
      </w:r>
      <w:r w:rsidR="00656362" w:rsidRPr="00932DFA">
        <w:t>Н</w:t>
      </w:r>
      <w:r w:rsidRPr="00932DFA">
        <w:t>ГП</w:t>
      </w:r>
      <w:r w:rsidR="00656362" w:rsidRPr="00932DFA">
        <w:t xml:space="preserve"> РО</w:t>
      </w:r>
      <w:r w:rsidR="00656362">
        <w:t> </w:t>
      </w:r>
      <w:r w:rsidR="00656362" w:rsidRPr="00932DFA">
        <w:t>н</w:t>
      </w:r>
      <w:r w:rsidRPr="00932DFA">
        <w:t>ормативная вместимость учреждений здравоохранения</w:t>
      </w:r>
      <w:r w:rsidR="00656362" w:rsidRPr="00932DFA">
        <w:t xml:space="preserve"> не</w:t>
      </w:r>
      <w:r w:rsidR="00656362">
        <w:t> </w:t>
      </w:r>
      <w:r w:rsidR="00656362" w:rsidRPr="00932DFA">
        <w:t>у</w:t>
      </w:r>
      <w:r w:rsidRPr="00932DFA">
        <w:t>становлена, развитие сети учреждений здравоохранения осуществляется</w:t>
      </w:r>
      <w:r w:rsidR="00656362" w:rsidRPr="00932DFA">
        <w:t xml:space="preserve"> по</w:t>
      </w:r>
      <w:r w:rsidR="00656362">
        <w:t> </w:t>
      </w:r>
      <w:r w:rsidR="00656362" w:rsidRPr="00932DFA">
        <w:t>з</w:t>
      </w:r>
      <w:r w:rsidRPr="00932DFA">
        <w:t>аданию</w:t>
      </w:r>
      <w:r w:rsidR="00656362" w:rsidRPr="00932DFA">
        <w:t xml:space="preserve"> на</w:t>
      </w:r>
      <w:r w:rsidR="00656362">
        <w:t> </w:t>
      </w:r>
      <w:r w:rsidR="00656362" w:rsidRPr="00932DFA">
        <w:t>п</w:t>
      </w:r>
      <w:r w:rsidRPr="00932DFA">
        <w:t>роектирование, определяемому органами здравоохранения. Управление здравоохранения города Ростова</w:t>
      </w:r>
      <w:r w:rsidR="0054192C" w:rsidRPr="0054192C">
        <w:noBreakHyphen/>
        <w:t>на</w:t>
      </w:r>
      <w:r w:rsidR="0054192C" w:rsidRPr="0054192C">
        <w:noBreakHyphen/>
        <w:t>Дону</w:t>
      </w:r>
      <w:r w:rsidRPr="00932DFA">
        <w:t xml:space="preserve"> предоставило перечень объектов капитального строительства, планируемых</w:t>
      </w:r>
      <w:r w:rsidR="00656362" w:rsidRPr="00932DFA">
        <w:t xml:space="preserve"> к</w:t>
      </w:r>
      <w:r w:rsidR="00656362">
        <w:t> </w:t>
      </w:r>
      <w:r w:rsidR="00656362" w:rsidRPr="00932DFA">
        <w:t>р</w:t>
      </w:r>
      <w:r w:rsidRPr="00932DFA">
        <w:t>азмещению</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Pr="00932DFA">
        <w:t xml:space="preserve"> до 2025 года (письмо от 01.11.2013 </w:t>
      </w:r>
      <w:r w:rsidR="00E11647">
        <w:t>№ </w:t>
      </w:r>
      <w:r w:rsidRPr="00932DFA">
        <w:t>59-39/1702).</w:t>
      </w:r>
    </w:p>
    <w:p w14:paraId="599C379D" w14:textId="77777777" w:rsidR="00381699" w:rsidRPr="00932DFA" w:rsidRDefault="00381699" w:rsidP="00D90671">
      <w:pPr>
        <w:suppressAutoHyphens/>
        <w:sectPr w:rsidR="00381699" w:rsidRPr="00932DFA" w:rsidSect="00031006">
          <w:pgSz w:w="11906" w:h="16838"/>
          <w:pgMar w:top="1134" w:right="1134" w:bottom="1134" w:left="1134" w:header="709" w:footer="709" w:gutter="0"/>
          <w:cols w:space="708"/>
          <w:titlePg/>
          <w:docGrid w:linePitch="360"/>
        </w:sectPr>
      </w:pPr>
    </w:p>
    <w:p w14:paraId="590E62B1" w14:textId="77777777" w:rsidR="00381699" w:rsidRPr="00932DFA" w:rsidRDefault="00381699" w:rsidP="00D6241D">
      <w:pPr>
        <w:pStyle w:val="a4"/>
        <w:suppressAutoHyphens/>
        <w:spacing w:before="0" w:after="0"/>
        <w:jc w:val="right"/>
      </w:pPr>
      <w:r w:rsidRPr="00932DFA">
        <w:t>Таблица 2.5.34.</w:t>
      </w:r>
    </w:p>
    <w:p w14:paraId="17ED0648" w14:textId="77777777" w:rsidR="005B30E3" w:rsidRPr="00932DFA" w:rsidRDefault="00381699" w:rsidP="00D6241D">
      <w:pPr>
        <w:pStyle w:val="a4"/>
        <w:suppressAutoHyphens/>
        <w:spacing w:before="0" w:after="0"/>
        <w:ind w:firstLine="0"/>
        <w:jc w:val="center"/>
      </w:pPr>
      <w:r w:rsidRPr="00932DFA">
        <w:t>Перечень объектов капитального строительства, планируемых</w:t>
      </w:r>
      <w:r w:rsidR="00656362" w:rsidRPr="00932DFA">
        <w:t xml:space="preserve"> к</w:t>
      </w:r>
      <w:r w:rsidR="00656362">
        <w:t> </w:t>
      </w:r>
      <w:r w:rsidR="00656362" w:rsidRPr="00932DFA">
        <w:t>р</w:t>
      </w:r>
      <w:r w:rsidRPr="00932DFA">
        <w:t>азмещению</w:t>
      </w:r>
      <w:r w:rsidR="00656362" w:rsidRPr="00932DFA">
        <w:t xml:space="preserve"> на</w:t>
      </w:r>
      <w:r w:rsidR="00656362">
        <w:t> </w:t>
      </w:r>
      <w:r w:rsidR="00656362" w:rsidRPr="00932DFA">
        <w:t>т</w:t>
      </w:r>
      <w:r w:rsidRPr="00932DFA">
        <w:t>ерритории города Ростова</w:t>
      </w:r>
      <w:r w:rsidR="0054192C" w:rsidRPr="0054192C">
        <w:noBreakHyphen/>
        <w:t>на</w:t>
      </w:r>
      <w:r w:rsidR="0054192C" w:rsidRPr="0054192C">
        <w:noBreakHyphen/>
        <w:t>Дону</w:t>
      </w:r>
      <w:r w:rsidRPr="00932DFA">
        <w:t xml:space="preserve"> до 2025 года</w:t>
      </w:r>
    </w:p>
    <w:p w14:paraId="7B16B3CC" w14:textId="77777777" w:rsidR="00381699" w:rsidRPr="00932DFA" w:rsidRDefault="005B30E3" w:rsidP="00D6241D">
      <w:pPr>
        <w:pStyle w:val="a4"/>
        <w:suppressAutoHyphens/>
        <w:spacing w:before="0" w:after="0"/>
        <w:ind w:firstLine="0"/>
        <w:jc w:val="center"/>
      </w:pPr>
      <w:r w:rsidRPr="00932DFA">
        <w:t>(по состоянию</w:t>
      </w:r>
      <w:r w:rsidR="00656362" w:rsidRPr="00932DFA">
        <w:t xml:space="preserve"> на</w:t>
      </w:r>
      <w:r w:rsidR="00656362">
        <w:t> </w:t>
      </w:r>
      <w:r w:rsidR="00656362" w:rsidRPr="00932DFA">
        <w:t>я</w:t>
      </w:r>
      <w:r w:rsidRPr="00932DFA">
        <w:t>нварь 2021 года)</w:t>
      </w:r>
    </w:p>
    <w:tbl>
      <w:tblPr>
        <w:tblW w:w="147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
        <w:gridCol w:w="4704"/>
        <w:gridCol w:w="1721"/>
        <w:gridCol w:w="5953"/>
        <w:gridCol w:w="1956"/>
      </w:tblGrid>
      <w:tr w:rsidR="00886F4A" w:rsidRPr="00932DFA" w14:paraId="4E1E1345" w14:textId="77777777" w:rsidTr="00C10654">
        <w:trPr>
          <w:tblHeader/>
        </w:trPr>
        <w:tc>
          <w:tcPr>
            <w:tcW w:w="452" w:type="dxa"/>
            <w:vAlign w:val="center"/>
          </w:tcPr>
          <w:p w14:paraId="30FC896E" w14:textId="77777777" w:rsidR="00381699" w:rsidRPr="00932DFA" w:rsidRDefault="00381699" w:rsidP="00251528">
            <w:pPr>
              <w:jc w:val="center"/>
              <w:rPr>
                <w:b/>
                <w:sz w:val="20"/>
                <w:szCs w:val="20"/>
              </w:rPr>
            </w:pPr>
            <w:r w:rsidRPr="00932DFA">
              <w:rPr>
                <w:b/>
                <w:sz w:val="20"/>
                <w:szCs w:val="20"/>
              </w:rPr>
              <w:t>№</w:t>
            </w:r>
          </w:p>
        </w:tc>
        <w:tc>
          <w:tcPr>
            <w:tcW w:w="4704" w:type="dxa"/>
            <w:vAlign w:val="center"/>
          </w:tcPr>
          <w:p w14:paraId="6330FF39" w14:textId="77777777" w:rsidR="00381699" w:rsidRPr="00932DFA" w:rsidRDefault="00381699" w:rsidP="00251528">
            <w:pPr>
              <w:jc w:val="center"/>
              <w:rPr>
                <w:b/>
                <w:sz w:val="20"/>
                <w:szCs w:val="20"/>
              </w:rPr>
            </w:pPr>
            <w:r w:rsidRPr="00932DFA">
              <w:rPr>
                <w:b/>
                <w:sz w:val="20"/>
                <w:szCs w:val="20"/>
              </w:rPr>
              <w:t>Наименование объекта</w:t>
            </w:r>
          </w:p>
        </w:tc>
        <w:tc>
          <w:tcPr>
            <w:tcW w:w="1721" w:type="dxa"/>
            <w:vAlign w:val="center"/>
          </w:tcPr>
          <w:p w14:paraId="69BC2BBC" w14:textId="77777777" w:rsidR="00381699" w:rsidRPr="00932DFA" w:rsidRDefault="00381699" w:rsidP="00251528">
            <w:pPr>
              <w:jc w:val="center"/>
              <w:rPr>
                <w:b/>
                <w:sz w:val="20"/>
                <w:szCs w:val="20"/>
              </w:rPr>
            </w:pPr>
            <w:r w:rsidRPr="00932DFA">
              <w:rPr>
                <w:b/>
                <w:sz w:val="20"/>
                <w:szCs w:val="20"/>
              </w:rPr>
              <w:t>Планируемая мощность</w:t>
            </w:r>
          </w:p>
        </w:tc>
        <w:tc>
          <w:tcPr>
            <w:tcW w:w="5953" w:type="dxa"/>
            <w:vAlign w:val="center"/>
          </w:tcPr>
          <w:p w14:paraId="72E6B910" w14:textId="77777777" w:rsidR="00381699" w:rsidRPr="00932DFA" w:rsidRDefault="00381699" w:rsidP="00251528">
            <w:pPr>
              <w:jc w:val="center"/>
              <w:rPr>
                <w:b/>
                <w:sz w:val="20"/>
                <w:szCs w:val="20"/>
              </w:rPr>
            </w:pPr>
            <w:r w:rsidRPr="00932DFA">
              <w:rPr>
                <w:b/>
                <w:sz w:val="20"/>
                <w:szCs w:val="20"/>
              </w:rPr>
              <w:t>Характеристика</w:t>
            </w:r>
          </w:p>
        </w:tc>
        <w:tc>
          <w:tcPr>
            <w:tcW w:w="1956" w:type="dxa"/>
            <w:vAlign w:val="center"/>
          </w:tcPr>
          <w:p w14:paraId="18569EFD" w14:textId="77777777" w:rsidR="00381699" w:rsidRPr="00932DFA" w:rsidRDefault="00381699" w:rsidP="00251528">
            <w:pPr>
              <w:jc w:val="center"/>
              <w:rPr>
                <w:b/>
                <w:sz w:val="20"/>
                <w:szCs w:val="20"/>
              </w:rPr>
            </w:pPr>
            <w:r w:rsidRPr="00932DFA">
              <w:rPr>
                <w:b/>
                <w:sz w:val="20"/>
                <w:szCs w:val="20"/>
              </w:rPr>
              <w:t>Предполагаемый год постройки</w:t>
            </w:r>
          </w:p>
        </w:tc>
      </w:tr>
      <w:tr w:rsidR="00886F4A" w:rsidRPr="00932DFA" w14:paraId="1649BF87" w14:textId="77777777" w:rsidTr="00C10654">
        <w:tc>
          <w:tcPr>
            <w:tcW w:w="452" w:type="dxa"/>
            <w:vAlign w:val="center"/>
          </w:tcPr>
          <w:p w14:paraId="72D62338" w14:textId="77777777" w:rsidR="00C10654" w:rsidRPr="00932DFA" w:rsidRDefault="00C10654" w:rsidP="00B51F4A">
            <w:pPr>
              <w:jc w:val="center"/>
              <w:rPr>
                <w:sz w:val="20"/>
                <w:szCs w:val="20"/>
              </w:rPr>
            </w:pPr>
            <w:r w:rsidRPr="00932DFA">
              <w:rPr>
                <w:sz w:val="20"/>
                <w:szCs w:val="20"/>
              </w:rPr>
              <w:t>1</w:t>
            </w:r>
          </w:p>
        </w:tc>
        <w:tc>
          <w:tcPr>
            <w:tcW w:w="4704" w:type="dxa"/>
            <w:vAlign w:val="center"/>
          </w:tcPr>
          <w:p w14:paraId="1C11FD6D" w14:textId="77777777" w:rsidR="00B51F4A" w:rsidRPr="00932DFA" w:rsidRDefault="00C10654" w:rsidP="00B51F4A">
            <w:pPr>
              <w:jc w:val="center"/>
              <w:rPr>
                <w:sz w:val="20"/>
                <w:szCs w:val="20"/>
              </w:rPr>
            </w:pPr>
            <w:r w:rsidRPr="00932DFA">
              <w:rPr>
                <w:sz w:val="20"/>
                <w:szCs w:val="20"/>
              </w:rPr>
              <w:t xml:space="preserve">Взрослая поликлиника на 500 посещений </w:t>
            </w:r>
          </w:p>
          <w:p w14:paraId="79340F98" w14:textId="77777777" w:rsidR="00C10654" w:rsidRPr="00932DFA" w:rsidRDefault="00C10654" w:rsidP="00B51F4A">
            <w:pPr>
              <w:jc w:val="center"/>
              <w:rPr>
                <w:sz w:val="20"/>
                <w:szCs w:val="20"/>
              </w:rPr>
            </w:pPr>
            <w:r w:rsidRPr="00932DFA">
              <w:rPr>
                <w:sz w:val="20"/>
                <w:szCs w:val="20"/>
              </w:rPr>
              <w:t>в смену</w:t>
            </w:r>
            <w:r w:rsidR="00656362" w:rsidRPr="00932DFA">
              <w:rPr>
                <w:sz w:val="20"/>
                <w:szCs w:val="20"/>
              </w:rPr>
              <w:t xml:space="preserve"> в</w:t>
            </w:r>
            <w:r w:rsidR="00656362">
              <w:rPr>
                <w:sz w:val="20"/>
                <w:szCs w:val="20"/>
              </w:rPr>
              <w:t> </w:t>
            </w:r>
            <w:r w:rsidR="00656362" w:rsidRPr="00932DFA">
              <w:rPr>
                <w:sz w:val="20"/>
                <w:szCs w:val="20"/>
              </w:rPr>
              <w:t>г</w:t>
            </w:r>
            <w:r w:rsidRPr="00932DFA">
              <w:rPr>
                <w:sz w:val="20"/>
                <w:szCs w:val="20"/>
              </w:rPr>
              <w:t xml:space="preserve">раницах улиц: </w:t>
            </w:r>
            <w:r w:rsidR="00085DBE" w:rsidRPr="00085DBE">
              <w:rPr>
                <w:sz w:val="20"/>
                <w:szCs w:val="20"/>
              </w:rPr>
              <w:t>ул. </w:t>
            </w:r>
            <w:r w:rsidRPr="00932DFA">
              <w:rPr>
                <w:sz w:val="20"/>
                <w:szCs w:val="20"/>
              </w:rPr>
              <w:t>Еременко -</w:t>
            </w:r>
          </w:p>
          <w:p w14:paraId="5D47219E" w14:textId="77777777" w:rsidR="00C10654" w:rsidRPr="00932DFA" w:rsidRDefault="00085DBE" w:rsidP="00FD5938">
            <w:pPr>
              <w:jc w:val="center"/>
              <w:rPr>
                <w:sz w:val="20"/>
                <w:szCs w:val="20"/>
              </w:rPr>
            </w:pPr>
            <w:r w:rsidRPr="00085DBE">
              <w:rPr>
                <w:sz w:val="20"/>
                <w:szCs w:val="20"/>
              </w:rPr>
              <w:t>ул. </w:t>
            </w:r>
            <w:r w:rsidR="00C10654" w:rsidRPr="00932DFA">
              <w:rPr>
                <w:sz w:val="20"/>
                <w:szCs w:val="20"/>
              </w:rPr>
              <w:t xml:space="preserve">Елаяна - </w:t>
            </w:r>
            <w:r w:rsidRPr="00085DBE">
              <w:rPr>
                <w:sz w:val="20"/>
                <w:szCs w:val="20"/>
              </w:rPr>
              <w:t>ул. </w:t>
            </w:r>
            <w:r w:rsidR="00C10654" w:rsidRPr="00932DFA">
              <w:rPr>
                <w:sz w:val="20"/>
                <w:szCs w:val="20"/>
              </w:rPr>
              <w:t xml:space="preserve">Ткачева </w:t>
            </w:r>
            <w:r w:rsidR="00B51F4A" w:rsidRPr="00932DFA">
              <w:rPr>
                <w:sz w:val="20"/>
                <w:szCs w:val="20"/>
              </w:rPr>
              <w:t>-</w:t>
            </w:r>
            <w:r w:rsidR="00C10654" w:rsidRPr="00932DFA">
              <w:rPr>
                <w:sz w:val="20"/>
                <w:szCs w:val="20"/>
              </w:rPr>
              <w:t xml:space="preserve"> </w:t>
            </w:r>
            <w:r w:rsidR="00B51F4A" w:rsidRPr="00932DFA">
              <w:rPr>
                <w:sz w:val="20"/>
                <w:szCs w:val="20"/>
              </w:rPr>
              <w:t>проспект Солженицына».</w:t>
            </w:r>
          </w:p>
        </w:tc>
        <w:tc>
          <w:tcPr>
            <w:tcW w:w="1721" w:type="dxa"/>
            <w:vAlign w:val="center"/>
          </w:tcPr>
          <w:p w14:paraId="0CE19DB7" w14:textId="77777777" w:rsidR="00FD5938" w:rsidRPr="00932DFA" w:rsidRDefault="00C10654" w:rsidP="00B51F4A">
            <w:pPr>
              <w:jc w:val="center"/>
              <w:rPr>
                <w:sz w:val="20"/>
                <w:szCs w:val="20"/>
              </w:rPr>
            </w:pPr>
            <w:r w:rsidRPr="00932DFA">
              <w:rPr>
                <w:sz w:val="20"/>
                <w:szCs w:val="20"/>
              </w:rPr>
              <w:t xml:space="preserve">500 посещений </w:t>
            </w:r>
          </w:p>
          <w:p w14:paraId="466C3DDC" w14:textId="77777777" w:rsidR="00C10654" w:rsidRPr="00932DFA" w:rsidRDefault="00C10654" w:rsidP="00B51F4A">
            <w:pPr>
              <w:jc w:val="center"/>
              <w:rPr>
                <w:sz w:val="20"/>
                <w:szCs w:val="20"/>
              </w:rPr>
            </w:pPr>
            <w:r w:rsidRPr="00932DFA">
              <w:rPr>
                <w:sz w:val="20"/>
                <w:szCs w:val="20"/>
              </w:rPr>
              <w:t>в смену</w:t>
            </w:r>
          </w:p>
        </w:tc>
        <w:tc>
          <w:tcPr>
            <w:tcW w:w="5953" w:type="dxa"/>
            <w:vMerge w:val="restart"/>
            <w:vAlign w:val="center"/>
          </w:tcPr>
          <w:p w14:paraId="418E0C98" w14:textId="77777777" w:rsidR="00B51F4A" w:rsidRPr="00932DFA" w:rsidRDefault="00C10654" w:rsidP="00B51F4A">
            <w:pPr>
              <w:jc w:val="center"/>
              <w:rPr>
                <w:sz w:val="20"/>
                <w:szCs w:val="20"/>
              </w:rPr>
            </w:pPr>
            <w:r w:rsidRPr="00932DFA">
              <w:rPr>
                <w:sz w:val="20"/>
                <w:szCs w:val="20"/>
              </w:rPr>
              <w:t>В связи</w:t>
            </w:r>
            <w:r w:rsidR="00656362" w:rsidRPr="00932DFA">
              <w:rPr>
                <w:sz w:val="20"/>
                <w:szCs w:val="20"/>
              </w:rPr>
              <w:t xml:space="preserve"> с</w:t>
            </w:r>
            <w:r w:rsidR="00656362">
              <w:rPr>
                <w:sz w:val="20"/>
                <w:szCs w:val="20"/>
              </w:rPr>
              <w:t> </w:t>
            </w:r>
            <w:r w:rsidR="00656362" w:rsidRPr="00932DFA">
              <w:rPr>
                <w:sz w:val="20"/>
                <w:szCs w:val="20"/>
              </w:rPr>
              <w:t>з</w:t>
            </w:r>
            <w:r w:rsidRPr="00932DFA">
              <w:rPr>
                <w:sz w:val="20"/>
                <w:szCs w:val="20"/>
              </w:rPr>
              <w:t>астройкой нового микрорайона «Левенцовский»</w:t>
            </w:r>
            <w:r w:rsidR="00656362" w:rsidRPr="00932DFA">
              <w:rPr>
                <w:sz w:val="20"/>
                <w:szCs w:val="20"/>
              </w:rPr>
              <w:t xml:space="preserve"> и</w:t>
            </w:r>
            <w:r w:rsidR="00656362">
              <w:rPr>
                <w:sz w:val="20"/>
                <w:szCs w:val="20"/>
              </w:rPr>
              <w:t> </w:t>
            </w:r>
            <w:r w:rsidR="00656362" w:rsidRPr="00932DFA">
              <w:rPr>
                <w:sz w:val="20"/>
                <w:szCs w:val="20"/>
              </w:rPr>
              <w:t>о</w:t>
            </w:r>
            <w:r w:rsidRPr="00932DFA">
              <w:rPr>
                <w:sz w:val="20"/>
                <w:szCs w:val="20"/>
              </w:rPr>
              <w:t>рганизации оказания доступной высококвалифицированной медицинской помощи</w:t>
            </w:r>
            <w:r w:rsidR="00656362" w:rsidRPr="00932DFA">
              <w:rPr>
                <w:sz w:val="20"/>
                <w:szCs w:val="20"/>
              </w:rPr>
              <w:t xml:space="preserve"> в</w:t>
            </w:r>
            <w:r w:rsidR="00656362">
              <w:rPr>
                <w:sz w:val="20"/>
                <w:szCs w:val="20"/>
              </w:rPr>
              <w:t> </w:t>
            </w:r>
            <w:r w:rsidR="00656362" w:rsidRPr="00932DFA">
              <w:rPr>
                <w:sz w:val="20"/>
                <w:szCs w:val="20"/>
              </w:rPr>
              <w:t>ф</w:t>
            </w:r>
            <w:r w:rsidRPr="00932DFA">
              <w:rPr>
                <w:sz w:val="20"/>
                <w:szCs w:val="20"/>
              </w:rPr>
              <w:t>ормирующейся инфраструктуре микрорайона планируется строительство:</w:t>
            </w:r>
          </w:p>
          <w:p w14:paraId="0185FDBC" w14:textId="77777777" w:rsidR="00C10654" w:rsidRPr="00932DFA" w:rsidRDefault="00C10654" w:rsidP="00B51F4A">
            <w:pPr>
              <w:numPr>
                <w:ilvl w:val="0"/>
                <w:numId w:val="31"/>
              </w:numPr>
              <w:ind w:left="33"/>
              <w:rPr>
                <w:sz w:val="20"/>
                <w:szCs w:val="20"/>
              </w:rPr>
            </w:pPr>
            <w:r w:rsidRPr="00932DFA">
              <w:rPr>
                <w:sz w:val="20"/>
                <w:szCs w:val="20"/>
              </w:rPr>
              <w:t>подстанции скорой помощи на 12 бригад</w:t>
            </w:r>
            <w:r w:rsidR="00656362" w:rsidRPr="00932DFA">
              <w:rPr>
                <w:sz w:val="20"/>
                <w:szCs w:val="20"/>
              </w:rPr>
              <w:t xml:space="preserve"> в</w:t>
            </w:r>
            <w:r w:rsidR="00656362">
              <w:rPr>
                <w:sz w:val="20"/>
                <w:szCs w:val="20"/>
              </w:rPr>
              <w:t> </w:t>
            </w:r>
            <w:r w:rsidR="00656362" w:rsidRPr="00932DFA">
              <w:rPr>
                <w:sz w:val="20"/>
                <w:szCs w:val="20"/>
              </w:rPr>
              <w:t>ж</w:t>
            </w:r>
            <w:r w:rsidRPr="00932DFA">
              <w:rPr>
                <w:sz w:val="20"/>
                <w:szCs w:val="20"/>
              </w:rPr>
              <w:t>илом районе «Левенцовский» Ориентировочная площадь земельного участка - 0,6</w:t>
            </w:r>
            <w:r w:rsidR="00440451" w:rsidRPr="00440451">
              <w:rPr>
                <w:sz w:val="20"/>
                <w:szCs w:val="20"/>
              </w:rPr>
              <w:t> га</w:t>
            </w:r>
            <w:r w:rsidRPr="00932DFA">
              <w:rPr>
                <w:sz w:val="20"/>
                <w:szCs w:val="20"/>
              </w:rPr>
              <w:t>.</w:t>
            </w:r>
          </w:p>
          <w:p w14:paraId="0C63D8F6" w14:textId="77777777" w:rsidR="00C10654" w:rsidRPr="00932DFA" w:rsidRDefault="00C10654" w:rsidP="00B51F4A">
            <w:pPr>
              <w:numPr>
                <w:ilvl w:val="0"/>
                <w:numId w:val="31"/>
              </w:numPr>
              <w:ind w:left="33"/>
              <w:rPr>
                <w:sz w:val="20"/>
                <w:szCs w:val="20"/>
              </w:rPr>
            </w:pPr>
            <w:r w:rsidRPr="00932DFA">
              <w:rPr>
                <w:sz w:val="20"/>
                <w:szCs w:val="20"/>
              </w:rPr>
              <w:t>родильного дома на 120 коек</w:t>
            </w:r>
            <w:r w:rsidR="00656362" w:rsidRPr="00932DFA">
              <w:rPr>
                <w:sz w:val="20"/>
                <w:szCs w:val="20"/>
              </w:rPr>
              <w:t xml:space="preserve"> в</w:t>
            </w:r>
            <w:r w:rsidR="00656362">
              <w:rPr>
                <w:sz w:val="20"/>
                <w:szCs w:val="20"/>
              </w:rPr>
              <w:t> </w:t>
            </w:r>
            <w:r w:rsidR="00656362" w:rsidRPr="00932DFA">
              <w:rPr>
                <w:sz w:val="20"/>
                <w:szCs w:val="20"/>
              </w:rPr>
              <w:t>ж</w:t>
            </w:r>
            <w:r w:rsidRPr="00932DFA">
              <w:rPr>
                <w:sz w:val="20"/>
                <w:szCs w:val="20"/>
              </w:rPr>
              <w:t>илом районе «Левенцовский» Ориентировочная площадь земельного участка - 1,597</w:t>
            </w:r>
            <w:r w:rsidR="00440451" w:rsidRPr="00440451">
              <w:rPr>
                <w:sz w:val="20"/>
                <w:szCs w:val="20"/>
              </w:rPr>
              <w:t> га</w:t>
            </w:r>
            <w:r w:rsidRPr="00932DFA">
              <w:rPr>
                <w:sz w:val="20"/>
                <w:szCs w:val="20"/>
              </w:rPr>
              <w:t>.</w:t>
            </w:r>
          </w:p>
          <w:p w14:paraId="6D8709AA" w14:textId="77777777" w:rsidR="00C10654" w:rsidRPr="00932DFA" w:rsidRDefault="00B51F4A" w:rsidP="00B51F4A">
            <w:pPr>
              <w:numPr>
                <w:ilvl w:val="0"/>
                <w:numId w:val="31"/>
              </w:numPr>
              <w:ind w:left="33"/>
              <w:rPr>
                <w:sz w:val="20"/>
                <w:szCs w:val="20"/>
              </w:rPr>
            </w:pPr>
            <w:r w:rsidRPr="00932DFA">
              <w:rPr>
                <w:sz w:val="20"/>
                <w:szCs w:val="20"/>
              </w:rPr>
              <w:t>взрослая поликлиника на 500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г</w:t>
            </w:r>
            <w:r w:rsidRPr="00932DFA">
              <w:rPr>
                <w:sz w:val="20"/>
                <w:szCs w:val="20"/>
              </w:rPr>
              <w:t xml:space="preserve">раницах улиц: </w:t>
            </w:r>
            <w:r w:rsidR="00085DBE" w:rsidRPr="00085DBE">
              <w:rPr>
                <w:sz w:val="20"/>
                <w:szCs w:val="20"/>
              </w:rPr>
              <w:t>ул. </w:t>
            </w:r>
            <w:r w:rsidRPr="00932DFA">
              <w:rPr>
                <w:sz w:val="20"/>
                <w:szCs w:val="20"/>
              </w:rPr>
              <w:t xml:space="preserve">Еременко - </w:t>
            </w:r>
            <w:r w:rsidR="00085DBE" w:rsidRPr="00085DBE">
              <w:rPr>
                <w:sz w:val="20"/>
                <w:szCs w:val="20"/>
              </w:rPr>
              <w:t>ул. </w:t>
            </w:r>
            <w:r w:rsidRPr="00932DFA">
              <w:rPr>
                <w:sz w:val="20"/>
                <w:szCs w:val="20"/>
              </w:rPr>
              <w:t xml:space="preserve">Елаяна - </w:t>
            </w:r>
            <w:r w:rsidR="00085DBE" w:rsidRPr="00085DBE">
              <w:rPr>
                <w:sz w:val="20"/>
                <w:szCs w:val="20"/>
              </w:rPr>
              <w:t>ул. </w:t>
            </w:r>
            <w:r w:rsidRPr="00932DFA">
              <w:rPr>
                <w:sz w:val="20"/>
                <w:szCs w:val="20"/>
              </w:rPr>
              <w:t>Ткачева - проспект Солженицына» -</w:t>
            </w:r>
            <w:r w:rsidR="00656362" w:rsidRPr="00932DFA">
              <w:rPr>
                <w:sz w:val="20"/>
                <w:szCs w:val="20"/>
              </w:rPr>
              <w:t xml:space="preserve"> в</w:t>
            </w:r>
            <w:r w:rsidR="00656362">
              <w:rPr>
                <w:sz w:val="20"/>
                <w:szCs w:val="20"/>
              </w:rPr>
              <w:t> </w:t>
            </w:r>
            <w:r w:rsidR="00656362" w:rsidRPr="00932DFA">
              <w:rPr>
                <w:sz w:val="20"/>
                <w:szCs w:val="20"/>
              </w:rPr>
              <w:t>н</w:t>
            </w:r>
            <w:r w:rsidRPr="00932DFA">
              <w:rPr>
                <w:sz w:val="20"/>
                <w:szCs w:val="20"/>
              </w:rPr>
              <w:t>астоящее время МКУ «Управление капитального строительства города Ростова</w:t>
            </w:r>
            <w:r w:rsidR="0054192C" w:rsidRPr="0054192C">
              <w:rPr>
                <w:sz w:val="20"/>
                <w:szCs w:val="20"/>
              </w:rPr>
              <w:noBreakHyphen/>
              <w:t>на</w:t>
            </w:r>
            <w:r w:rsidR="0054192C" w:rsidRPr="0054192C">
              <w:rPr>
                <w:sz w:val="20"/>
                <w:szCs w:val="20"/>
              </w:rPr>
              <w:noBreakHyphen/>
              <w:t>Дону</w:t>
            </w:r>
            <w:r w:rsidRPr="00932DFA">
              <w:rPr>
                <w:sz w:val="20"/>
                <w:szCs w:val="20"/>
              </w:rPr>
              <w:t>» ведутся работы</w:t>
            </w:r>
            <w:r w:rsidR="00656362" w:rsidRPr="00932DFA">
              <w:rPr>
                <w:sz w:val="20"/>
                <w:szCs w:val="20"/>
              </w:rPr>
              <w:t xml:space="preserve"> по</w:t>
            </w:r>
            <w:r w:rsidR="00656362">
              <w:rPr>
                <w:sz w:val="20"/>
                <w:szCs w:val="20"/>
              </w:rPr>
              <w:t> </w:t>
            </w:r>
            <w:r w:rsidR="00656362" w:rsidRPr="00932DFA">
              <w:rPr>
                <w:sz w:val="20"/>
                <w:szCs w:val="20"/>
              </w:rPr>
              <w:t>и</w:t>
            </w:r>
            <w:r w:rsidRPr="00932DFA">
              <w:rPr>
                <w:sz w:val="20"/>
                <w:szCs w:val="20"/>
              </w:rPr>
              <w:t>зготовлению проектно-сметной документации.</w:t>
            </w:r>
          </w:p>
        </w:tc>
        <w:tc>
          <w:tcPr>
            <w:tcW w:w="1956" w:type="dxa"/>
            <w:vMerge w:val="restart"/>
            <w:vAlign w:val="center"/>
          </w:tcPr>
          <w:p w14:paraId="708AC238" w14:textId="77777777" w:rsidR="00C10654" w:rsidRPr="00932DFA" w:rsidRDefault="00B51F4A" w:rsidP="00B51F4A">
            <w:pPr>
              <w:jc w:val="center"/>
              <w:rPr>
                <w:sz w:val="20"/>
                <w:szCs w:val="20"/>
              </w:rPr>
            </w:pPr>
            <w:r w:rsidRPr="00932DFA">
              <w:rPr>
                <w:sz w:val="20"/>
                <w:szCs w:val="20"/>
              </w:rPr>
              <w:t>д</w:t>
            </w:r>
            <w:r w:rsidR="00C10654" w:rsidRPr="00932DFA">
              <w:rPr>
                <w:sz w:val="20"/>
                <w:szCs w:val="20"/>
              </w:rPr>
              <w:t>о 2025</w:t>
            </w:r>
          </w:p>
        </w:tc>
      </w:tr>
      <w:tr w:rsidR="00886F4A" w:rsidRPr="00932DFA" w14:paraId="496F06E1" w14:textId="77777777" w:rsidTr="00C10654">
        <w:tc>
          <w:tcPr>
            <w:tcW w:w="452" w:type="dxa"/>
            <w:vAlign w:val="center"/>
          </w:tcPr>
          <w:p w14:paraId="26456826" w14:textId="77777777" w:rsidR="00C10654" w:rsidRPr="00932DFA" w:rsidRDefault="00C10654" w:rsidP="00B51F4A">
            <w:pPr>
              <w:jc w:val="center"/>
              <w:rPr>
                <w:sz w:val="20"/>
                <w:szCs w:val="20"/>
              </w:rPr>
            </w:pPr>
            <w:r w:rsidRPr="00932DFA">
              <w:rPr>
                <w:sz w:val="20"/>
                <w:szCs w:val="20"/>
              </w:rPr>
              <w:t>2</w:t>
            </w:r>
          </w:p>
        </w:tc>
        <w:tc>
          <w:tcPr>
            <w:tcW w:w="4704" w:type="dxa"/>
            <w:vAlign w:val="center"/>
          </w:tcPr>
          <w:p w14:paraId="4FB945EE" w14:textId="77777777" w:rsidR="00C10654" w:rsidRPr="00932DFA" w:rsidRDefault="00C10654" w:rsidP="00B51F4A">
            <w:pPr>
              <w:jc w:val="center"/>
              <w:rPr>
                <w:sz w:val="20"/>
                <w:szCs w:val="20"/>
              </w:rPr>
            </w:pPr>
            <w:r w:rsidRPr="00932DFA">
              <w:rPr>
                <w:sz w:val="20"/>
                <w:szCs w:val="20"/>
              </w:rPr>
              <w:t>Подстанция скорой медицинской помощи на 12 бригад</w:t>
            </w:r>
            <w:r w:rsidR="00656362" w:rsidRPr="00932DFA">
              <w:rPr>
                <w:sz w:val="20"/>
                <w:szCs w:val="20"/>
              </w:rPr>
              <w:t xml:space="preserve"> в</w:t>
            </w:r>
            <w:r w:rsidR="00656362">
              <w:rPr>
                <w:sz w:val="20"/>
                <w:szCs w:val="20"/>
              </w:rPr>
              <w:t> </w:t>
            </w:r>
            <w:r w:rsidR="00656362" w:rsidRPr="00932DFA">
              <w:rPr>
                <w:sz w:val="20"/>
                <w:szCs w:val="20"/>
              </w:rPr>
              <w:t>ж</w:t>
            </w:r>
            <w:r w:rsidRPr="00932DFA">
              <w:rPr>
                <w:sz w:val="20"/>
                <w:szCs w:val="20"/>
              </w:rPr>
              <w:t>илом районе «Левенцовский»</w:t>
            </w:r>
          </w:p>
        </w:tc>
        <w:tc>
          <w:tcPr>
            <w:tcW w:w="1721" w:type="dxa"/>
            <w:vAlign w:val="center"/>
          </w:tcPr>
          <w:p w14:paraId="11BCAA48" w14:textId="77777777" w:rsidR="00C10654" w:rsidRPr="00932DFA" w:rsidRDefault="00C10654" w:rsidP="00B51F4A">
            <w:pPr>
              <w:jc w:val="center"/>
              <w:rPr>
                <w:sz w:val="20"/>
                <w:szCs w:val="20"/>
              </w:rPr>
            </w:pPr>
            <w:r w:rsidRPr="00932DFA">
              <w:rPr>
                <w:sz w:val="20"/>
                <w:szCs w:val="20"/>
              </w:rPr>
              <w:t>12 бригад</w:t>
            </w:r>
          </w:p>
        </w:tc>
        <w:tc>
          <w:tcPr>
            <w:tcW w:w="5953" w:type="dxa"/>
            <w:vMerge/>
            <w:vAlign w:val="center"/>
          </w:tcPr>
          <w:p w14:paraId="0DDD5870" w14:textId="77777777" w:rsidR="00C10654" w:rsidRPr="00932DFA" w:rsidRDefault="00C10654" w:rsidP="00B51F4A">
            <w:pPr>
              <w:jc w:val="center"/>
              <w:rPr>
                <w:sz w:val="20"/>
                <w:szCs w:val="20"/>
              </w:rPr>
            </w:pPr>
          </w:p>
        </w:tc>
        <w:tc>
          <w:tcPr>
            <w:tcW w:w="1956" w:type="dxa"/>
            <w:vMerge/>
            <w:vAlign w:val="center"/>
          </w:tcPr>
          <w:p w14:paraId="7F9670B7" w14:textId="77777777" w:rsidR="00C10654" w:rsidRPr="00932DFA" w:rsidRDefault="00C10654" w:rsidP="00B51F4A">
            <w:pPr>
              <w:jc w:val="center"/>
              <w:rPr>
                <w:sz w:val="20"/>
                <w:szCs w:val="20"/>
              </w:rPr>
            </w:pPr>
          </w:p>
        </w:tc>
      </w:tr>
      <w:tr w:rsidR="00886F4A" w:rsidRPr="00932DFA" w14:paraId="38E24857" w14:textId="77777777" w:rsidTr="00C10654">
        <w:tc>
          <w:tcPr>
            <w:tcW w:w="452" w:type="dxa"/>
            <w:vAlign w:val="center"/>
          </w:tcPr>
          <w:p w14:paraId="4367BCE1" w14:textId="77777777" w:rsidR="00C10654" w:rsidRPr="00932DFA" w:rsidRDefault="00C10654" w:rsidP="00B51F4A">
            <w:pPr>
              <w:jc w:val="center"/>
              <w:rPr>
                <w:sz w:val="20"/>
                <w:szCs w:val="20"/>
              </w:rPr>
            </w:pPr>
            <w:r w:rsidRPr="00932DFA">
              <w:rPr>
                <w:sz w:val="20"/>
                <w:szCs w:val="20"/>
              </w:rPr>
              <w:t>3</w:t>
            </w:r>
          </w:p>
        </w:tc>
        <w:tc>
          <w:tcPr>
            <w:tcW w:w="4704" w:type="dxa"/>
            <w:vAlign w:val="center"/>
          </w:tcPr>
          <w:p w14:paraId="7DC5E717" w14:textId="77777777" w:rsidR="00B51F4A" w:rsidRPr="00932DFA" w:rsidRDefault="00C10654" w:rsidP="00B51F4A">
            <w:pPr>
              <w:jc w:val="center"/>
              <w:rPr>
                <w:sz w:val="20"/>
                <w:szCs w:val="20"/>
              </w:rPr>
            </w:pPr>
            <w:r w:rsidRPr="00932DFA">
              <w:rPr>
                <w:sz w:val="20"/>
                <w:szCs w:val="20"/>
              </w:rPr>
              <w:t xml:space="preserve">Родильный дом на 120 коек </w:t>
            </w:r>
          </w:p>
          <w:p w14:paraId="2C3F5804" w14:textId="77777777" w:rsidR="00C10654" w:rsidRPr="00932DFA" w:rsidRDefault="00C10654" w:rsidP="00B51F4A">
            <w:pPr>
              <w:jc w:val="center"/>
              <w:rPr>
                <w:sz w:val="20"/>
                <w:szCs w:val="20"/>
              </w:rPr>
            </w:pPr>
            <w:r w:rsidRPr="00932DFA">
              <w:rPr>
                <w:sz w:val="20"/>
                <w:szCs w:val="20"/>
              </w:rPr>
              <w:t>в жилом районе «Левенцовский»</w:t>
            </w:r>
          </w:p>
        </w:tc>
        <w:tc>
          <w:tcPr>
            <w:tcW w:w="1721" w:type="dxa"/>
            <w:vAlign w:val="center"/>
          </w:tcPr>
          <w:p w14:paraId="15205245" w14:textId="77777777" w:rsidR="00C10654" w:rsidRPr="00932DFA" w:rsidRDefault="00C10654" w:rsidP="00B51F4A">
            <w:pPr>
              <w:jc w:val="center"/>
              <w:rPr>
                <w:sz w:val="20"/>
                <w:szCs w:val="20"/>
              </w:rPr>
            </w:pPr>
            <w:r w:rsidRPr="00932DFA">
              <w:rPr>
                <w:sz w:val="20"/>
                <w:szCs w:val="20"/>
              </w:rPr>
              <w:t>120 коек</w:t>
            </w:r>
          </w:p>
        </w:tc>
        <w:tc>
          <w:tcPr>
            <w:tcW w:w="5953" w:type="dxa"/>
            <w:vMerge/>
            <w:vAlign w:val="center"/>
          </w:tcPr>
          <w:p w14:paraId="1400D91E" w14:textId="77777777" w:rsidR="00C10654" w:rsidRPr="00932DFA" w:rsidRDefault="00C10654" w:rsidP="00B51F4A">
            <w:pPr>
              <w:jc w:val="center"/>
              <w:rPr>
                <w:sz w:val="20"/>
                <w:szCs w:val="20"/>
              </w:rPr>
            </w:pPr>
          </w:p>
        </w:tc>
        <w:tc>
          <w:tcPr>
            <w:tcW w:w="1956" w:type="dxa"/>
            <w:vMerge/>
            <w:vAlign w:val="center"/>
          </w:tcPr>
          <w:p w14:paraId="7F960247" w14:textId="77777777" w:rsidR="00C10654" w:rsidRPr="00932DFA" w:rsidRDefault="00C10654" w:rsidP="00B51F4A">
            <w:pPr>
              <w:jc w:val="center"/>
              <w:rPr>
                <w:sz w:val="20"/>
                <w:szCs w:val="20"/>
              </w:rPr>
            </w:pPr>
          </w:p>
        </w:tc>
      </w:tr>
      <w:tr w:rsidR="00886F4A" w:rsidRPr="00932DFA" w14:paraId="579DF811" w14:textId="77777777" w:rsidTr="00C10654">
        <w:tc>
          <w:tcPr>
            <w:tcW w:w="452" w:type="dxa"/>
            <w:vAlign w:val="center"/>
          </w:tcPr>
          <w:p w14:paraId="5BFE16D5" w14:textId="77777777" w:rsidR="00381699" w:rsidRPr="00932DFA" w:rsidRDefault="00381699" w:rsidP="001F37E4">
            <w:pPr>
              <w:jc w:val="center"/>
              <w:rPr>
                <w:sz w:val="20"/>
                <w:szCs w:val="20"/>
              </w:rPr>
            </w:pPr>
            <w:r w:rsidRPr="00932DFA">
              <w:rPr>
                <w:sz w:val="20"/>
                <w:szCs w:val="20"/>
              </w:rPr>
              <w:t>4</w:t>
            </w:r>
          </w:p>
        </w:tc>
        <w:tc>
          <w:tcPr>
            <w:tcW w:w="4704" w:type="dxa"/>
            <w:vAlign w:val="center"/>
          </w:tcPr>
          <w:p w14:paraId="3DBED26E" w14:textId="77777777" w:rsidR="00381699" w:rsidRPr="00932DFA" w:rsidRDefault="00381699" w:rsidP="001F37E4">
            <w:pPr>
              <w:jc w:val="center"/>
              <w:rPr>
                <w:sz w:val="20"/>
                <w:szCs w:val="20"/>
              </w:rPr>
            </w:pPr>
            <w:r w:rsidRPr="00932DFA">
              <w:rPr>
                <w:sz w:val="20"/>
                <w:szCs w:val="20"/>
              </w:rPr>
              <w:t>Поликлиническое отделение на 500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со</w:t>
            </w:r>
            <w:r w:rsidR="00656362">
              <w:rPr>
                <w:sz w:val="20"/>
                <w:szCs w:val="20"/>
              </w:rPr>
              <w:t> </w:t>
            </w:r>
            <w:r w:rsidR="00656362" w:rsidRPr="00932DFA">
              <w:rPr>
                <w:sz w:val="20"/>
                <w:szCs w:val="20"/>
              </w:rPr>
              <w:t>с</w:t>
            </w:r>
            <w:r w:rsidRPr="00932DFA">
              <w:rPr>
                <w:sz w:val="20"/>
                <w:szCs w:val="20"/>
              </w:rPr>
              <w:t>тационаром на 120 коек</w:t>
            </w:r>
            <w:r w:rsidR="00656362" w:rsidRPr="00932DFA">
              <w:rPr>
                <w:sz w:val="20"/>
                <w:szCs w:val="20"/>
              </w:rPr>
              <w:t xml:space="preserve"> в</w:t>
            </w:r>
            <w:r w:rsidR="00656362">
              <w:rPr>
                <w:sz w:val="20"/>
                <w:szCs w:val="20"/>
              </w:rPr>
              <w:t> </w:t>
            </w:r>
            <w:r w:rsidR="00656362" w:rsidRPr="00932DFA">
              <w:rPr>
                <w:sz w:val="20"/>
                <w:szCs w:val="20"/>
                <w:lang w:val="en-US"/>
              </w:rPr>
              <w:t>IV</w:t>
            </w:r>
            <w:r w:rsidR="00656362">
              <w:rPr>
                <w:sz w:val="20"/>
                <w:szCs w:val="20"/>
              </w:rPr>
              <w:t> </w:t>
            </w:r>
            <w:r w:rsidR="00656362" w:rsidRPr="00932DFA">
              <w:rPr>
                <w:sz w:val="20"/>
                <w:szCs w:val="20"/>
              </w:rPr>
              <w:t>м</w:t>
            </w:r>
            <w:r w:rsidRPr="00932DFA">
              <w:rPr>
                <w:sz w:val="20"/>
                <w:szCs w:val="20"/>
              </w:rPr>
              <w:t>икрорайоне жилого района «Левенцовский» (филиал МБУЗ «КДЦ «Здоровье»)</w:t>
            </w:r>
          </w:p>
        </w:tc>
        <w:tc>
          <w:tcPr>
            <w:tcW w:w="1721" w:type="dxa"/>
            <w:vAlign w:val="center"/>
          </w:tcPr>
          <w:p w14:paraId="5C9B92C3" w14:textId="77777777" w:rsidR="00FD5938" w:rsidRPr="00932DFA" w:rsidRDefault="00381699" w:rsidP="001F37E4">
            <w:pPr>
              <w:jc w:val="center"/>
              <w:rPr>
                <w:sz w:val="20"/>
                <w:szCs w:val="20"/>
              </w:rPr>
            </w:pPr>
            <w:r w:rsidRPr="00932DFA">
              <w:rPr>
                <w:sz w:val="20"/>
                <w:szCs w:val="20"/>
              </w:rPr>
              <w:t xml:space="preserve">500 посещений </w:t>
            </w:r>
          </w:p>
          <w:p w14:paraId="575A23A5" w14:textId="77777777" w:rsidR="00381699" w:rsidRPr="00932DFA" w:rsidRDefault="00381699" w:rsidP="001F37E4">
            <w:pPr>
              <w:jc w:val="center"/>
              <w:rPr>
                <w:sz w:val="20"/>
                <w:szCs w:val="20"/>
              </w:rPr>
            </w:pPr>
            <w:r w:rsidRPr="00932DFA">
              <w:rPr>
                <w:sz w:val="20"/>
                <w:szCs w:val="20"/>
              </w:rPr>
              <w:t>в смену</w:t>
            </w:r>
          </w:p>
          <w:p w14:paraId="381664DB" w14:textId="77777777" w:rsidR="00381699" w:rsidRPr="00932DFA" w:rsidRDefault="001F37E4" w:rsidP="001F37E4">
            <w:pPr>
              <w:jc w:val="center"/>
              <w:rPr>
                <w:sz w:val="20"/>
                <w:szCs w:val="20"/>
              </w:rPr>
            </w:pPr>
            <w:r w:rsidRPr="00932DFA">
              <w:rPr>
                <w:sz w:val="20"/>
                <w:szCs w:val="20"/>
              </w:rPr>
              <w:t xml:space="preserve">на </w:t>
            </w:r>
            <w:r w:rsidR="00381699" w:rsidRPr="00932DFA">
              <w:rPr>
                <w:sz w:val="20"/>
                <w:szCs w:val="20"/>
              </w:rPr>
              <w:t>120 коек</w:t>
            </w:r>
          </w:p>
        </w:tc>
        <w:tc>
          <w:tcPr>
            <w:tcW w:w="5953" w:type="dxa"/>
            <w:vAlign w:val="center"/>
          </w:tcPr>
          <w:p w14:paraId="4E27FF52" w14:textId="77777777" w:rsidR="00381699" w:rsidRPr="00932DFA" w:rsidRDefault="00381699" w:rsidP="001F37E4">
            <w:pPr>
              <w:jc w:val="center"/>
              <w:rPr>
                <w:sz w:val="20"/>
                <w:szCs w:val="20"/>
              </w:rPr>
            </w:pPr>
          </w:p>
        </w:tc>
        <w:tc>
          <w:tcPr>
            <w:tcW w:w="1956" w:type="dxa"/>
            <w:vAlign w:val="center"/>
          </w:tcPr>
          <w:p w14:paraId="6F7ADDDA" w14:textId="77777777" w:rsidR="00381699" w:rsidRPr="00932DFA" w:rsidRDefault="001F37E4" w:rsidP="001F37E4">
            <w:pPr>
              <w:jc w:val="center"/>
              <w:rPr>
                <w:sz w:val="20"/>
                <w:szCs w:val="20"/>
              </w:rPr>
            </w:pPr>
            <w:r w:rsidRPr="00932DFA">
              <w:rPr>
                <w:sz w:val="20"/>
                <w:szCs w:val="20"/>
              </w:rPr>
              <w:t>д</w:t>
            </w:r>
            <w:r w:rsidR="00381699" w:rsidRPr="00932DFA">
              <w:rPr>
                <w:sz w:val="20"/>
                <w:szCs w:val="20"/>
              </w:rPr>
              <w:t>о 2025</w:t>
            </w:r>
          </w:p>
        </w:tc>
      </w:tr>
      <w:tr w:rsidR="00886F4A" w:rsidRPr="00932DFA" w14:paraId="5C8128A3" w14:textId="77777777" w:rsidTr="001B3964">
        <w:tc>
          <w:tcPr>
            <w:tcW w:w="452" w:type="dxa"/>
            <w:tcBorders>
              <w:bottom w:val="single" w:sz="4" w:space="0" w:color="auto"/>
            </w:tcBorders>
            <w:vAlign w:val="center"/>
          </w:tcPr>
          <w:p w14:paraId="62429863" w14:textId="77777777" w:rsidR="00381699" w:rsidRPr="00932DFA" w:rsidRDefault="00253D10" w:rsidP="00253D10">
            <w:pPr>
              <w:jc w:val="center"/>
              <w:rPr>
                <w:sz w:val="20"/>
                <w:szCs w:val="20"/>
              </w:rPr>
            </w:pPr>
            <w:r w:rsidRPr="00932DFA">
              <w:rPr>
                <w:sz w:val="20"/>
                <w:szCs w:val="20"/>
              </w:rPr>
              <w:t>5</w:t>
            </w:r>
          </w:p>
        </w:tc>
        <w:tc>
          <w:tcPr>
            <w:tcW w:w="4704" w:type="dxa"/>
            <w:tcBorders>
              <w:bottom w:val="single" w:sz="4" w:space="0" w:color="auto"/>
            </w:tcBorders>
            <w:vAlign w:val="center"/>
          </w:tcPr>
          <w:p w14:paraId="2FDD039B" w14:textId="77777777" w:rsidR="00381699" w:rsidRPr="00932DFA" w:rsidRDefault="00381699" w:rsidP="00253D10">
            <w:pPr>
              <w:jc w:val="center"/>
              <w:rPr>
                <w:sz w:val="20"/>
                <w:szCs w:val="20"/>
              </w:rPr>
            </w:pPr>
            <w:r w:rsidRPr="00932DFA">
              <w:rPr>
                <w:sz w:val="20"/>
                <w:szCs w:val="20"/>
              </w:rPr>
              <w:t>Поликлиника на 400-600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с</w:t>
            </w:r>
            <w:r w:rsidR="00656362">
              <w:rPr>
                <w:sz w:val="20"/>
                <w:szCs w:val="20"/>
              </w:rPr>
              <w:t> </w:t>
            </w:r>
            <w:r w:rsidR="00656362" w:rsidRPr="00932DFA">
              <w:rPr>
                <w:sz w:val="20"/>
                <w:szCs w:val="20"/>
              </w:rPr>
              <w:t>д</w:t>
            </w:r>
            <w:r w:rsidRPr="00932DFA">
              <w:rPr>
                <w:sz w:val="20"/>
                <w:szCs w:val="20"/>
              </w:rPr>
              <w:t>етским отделением</w:t>
            </w:r>
            <w:r w:rsidR="00656362" w:rsidRPr="00932DFA">
              <w:rPr>
                <w:sz w:val="20"/>
                <w:szCs w:val="20"/>
              </w:rPr>
              <w:t xml:space="preserve"> и</w:t>
            </w:r>
            <w:r w:rsidR="00656362">
              <w:rPr>
                <w:sz w:val="20"/>
                <w:szCs w:val="20"/>
              </w:rPr>
              <w:t> </w:t>
            </w:r>
            <w:r w:rsidR="00656362" w:rsidRPr="00932DFA">
              <w:rPr>
                <w:sz w:val="20"/>
                <w:szCs w:val="20"/>
              </w:rPr>
              <w:t>ж</w:t>
            </w:r>
            <w:r w:rsidRPr="00932DFA">
              <w:rPr>
                <w:sz w:val="20"/>
                <w:szCs w:val="20"/>
              </w:rPr>
              <w:t>енской консультац</w:t>
            </w:r>
            <w:r w:rsidR="00FD5938" w:rsidRPr="00932DFA">
              <w:rPr>
                <w:sz w:val="20"/>
                <w:szCs w:val="20"/>
              </w:rPr>
              <w:t>ией</w:t>
            </w:r>
            <w:r w:rsidR="00656362" w:rsidRPr="00932DFA">
              <w:rPr>
                <w:sz w:val="20"/>
                <w:szCs w:val="20"/>
              </w:rPr>
              <w:t xml:space="preserve"> в</w:t>
            </w:r>
            <w:r w:rsidR="00656362">
              <w:rPr>
                <w:sz w:val="20"/>
                <w:szCs w:val="20"/>
              </w:rPr>
              <w:t> </w:t>
            </w:r>
            <w:r w:rsidR="00656362" w:rsidRPr="00932DFA">
              <w:rPr>
                <w:sz w:val="20"/>
                <w:szCs w:val="20"/>
              </w:rPr>
              <w:t>В</w:t>
            </w:r>
            <w:r w:rsidR="00FD5938" w:rsidRPr="00932DFA">
              <w:rPr>
                <w:sz w:val="20"/>
                <w:szCs w:val="20"/>
              </w:rPr>
              <w:t>орошиловском районе (мкр</w:t>
            </w:r>
            <w:r w:rsidRPr="00932DFA">
              <w:rPr>
                <w:sz w:val="20"/>
                <w:szCs w:val="20"/>
              </w:rPr>
              <w:t xml:space="preserve"> «Норд»)</w:t>
            </w:r>
          </w:p>
        </w:tc>
        <w:tc>
          <w:tcPr>
            <w:tcW w:w="1721" w:type="dxa"/>
            <w:tcBorders>
              <w:bottom w:val="single" w:sz="4" w:space="0" w:color="auto"/>
            </w:tcBorders>
            <w:vAlign w:val="center"/>
          </w:tcPr>
          <w:p w14:paraId="4CE00B87" w14:textId="77777777" w:rsidR="00FD5938" w:rsidRPr="00932DFA" w:rsidRDefault="00381699" w:rsidP="00253D10">
            <w:pPr>
              <w:jc w:val="center"/>
              <w:rPr>
                <w:sz w:val="20"/>
                <w:szCs w:val="20"/>
              </w:rPr>
            </w:pPr>
            <w:r w:rsidRPr="00932DFA">
              <w:rPr>
                <w:sz w:val="20"/>
                <w:szCs w:val="20"/>
              </w:rPr>
              <w:t xml:space="preserve">400-600 посещений </w:t>
            </w:r>
          </w:p>
          <w:p w14:paraId="4A27190D" w14:textId="77777777" w:rsidR="00381699" w:rsidRPr="00932DFA" w:rsidRDefault="00381699" w:rsidP="00253D10">
            <w:pPr>
              <w:jc w:val="center"/>
              <w:rPr>
                <w:sz w:val="20"/>
                <w:szCs w:val="20"/>
              </w:rPr>
            </w:pPr>
            <w:r w:rsidRPr="00932DFA">
              <w:rPr>
                <w:sz w:val="20"/>
                <w:szCs w:val="20"/>
              </w:rPr>
              <w:t>в смену</w:t>
            </w:r>
          </w:p>
        </w:tc>
        <w:tc>
          <w:tcPr>
            <w:tcW w:w="5953" w:type="dxa"/>
            <w:tcBorders>
              <w:bottom w:val="single" w:sz="4" w:space="0" w:color="auto"/>
            </w:tcBorders>
            <w:vAlign w:val="center"/>
          </w:tcPr>
          <w:p w14:paraId="58F8EDD9" w14:textId="77777777" w:rsidR="00EC6BF8" w:rsidRPr="00932DFA" w:rsidRDefault="00381699" w:rsidP="00FD5938">
            <w:pPr>
              <w:jc w:val="center"/>
              <w:rPr>
                <w:sz w:val="20"/>
                <w:szCs w:val="20"/>
              </w:rPr>
            </w:pPr>
            <w:r w:rsidRPr="00932DFA">
              <w:rPr>
                <w:sz w:val="20"/>
                <w:szCs w:val="20"/>
              </w:rPr>
              <w:t>Учитывая значительную протяженность территории Ворошиловского района, также пограничное</w:t>
            </w:r>
            <w:r w:rsidR="00656362" w:rsidRPr="00932DFA">
              <w:rPr>
                <w:sz w:val="20"/>
                <w:szCs w:val="20"/>
              </w:rPr>
              <w:t xml:space="preserve"> с</w:t>
            </w:r>
            <w:r w:rsidR="00656362">
              <w:rPr>
                <w:sz w:val="20"/>
                <w:szCs w:val="20"/>
              </w:rPr>
              <w:t> </w:t>
            </w:r>
            <w:r w:rsidR="00656362" w:rsidRPr="00932DFA">
              <w:rPr>
                <w:sz w:val="20"/>
                <w:szCs w:val="20"/>
              </w:rPr>
              <w:t>А</w:t>
            </w:r>
            <w:r w:rsidRPr="00932DFA">
              <w:rPr>
                <w:sz w:val="20"/>
                <w:szCs w:val="20"/>
              </w:rPr>
              <w:t xml:space="preserve">ксайским районом расположение, большое значение имеет приближенность квалифицированной медицинской помощи пациентам. </w:t>
            </w:r>
          </w:p>
          <w:p w14:paraId="60C98DC6" w14:textId="77777777" w:rsidR="00EC6BF8" w:rsidRPr="00932DFA" w:rsidRDefault="00381699" w:rsidP="00FD5938">
            <w:pPr>
              <w:jc w:val="center"/>
              <w:rPr>
                <w:sz w:val="20"/>
                <w:szCs w:val="20"/>
              </w:rPr>
            </w:pPr>
            <w:r w:rsidRPr="00932DFA">
              <w:rPr>
                <w:sz w:val="20"/>
                <w:szCs w:val="20"/>
              </w:rPr>
              <w:t>Поэтому</w:t>
            </w:r>
            <w:r w:rsidR="00656362" w:rsidRPr="00932DFA">
              <w:rPr>
                <w:sz w:val="20"/>
                <w:szCs w:val="20"/>
              </w:rPr>
              <w:t xml:space="preserve"> в</w:t>
            </w:r>
            <w:r w:rsidR="00656362">
              <w:rPr>
                <w:sz w:val="20"/>
                <w:szCs w:val="20"/>
              </w:rPr>
              <w:t> </w:t>
            </w:r>
            <w:r w:rsidR="00656362" w:rsidRPr="00932DFA">
              <w:rPr>
                <w:sz w:val="20"/>
                <w:szCs w:val="20"/>
              </w:rPr>
              <w:t>п</w:t>
            </w:r>
            <w:r w:rsidRPr="00932DFA">
              <w:rPr>
                <w:sz w:val="20"/>
                <w:szCs w:val="20"/>
              </w:rPr>
              <w:t>ерспективе необходимо строительство поликлиники на 400-600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с</w:t>
            </w:r>
            <w:r w:rsidR="00656362">
              <w:rPr>
                <w:sz w:val="20"/>
                <w:szCs w:val="20"/>
              </w:rPr>
              <w:t> </w:t>
            </w:r>
            <w:r w:rsidR="00656362" w:rsidRPr="00932DFA">
              <w:rPr>
                <w:sz w:val="20"/>
                <w:szCs w:val="20"/>
              </w:rPr>
              <w:t>д</w:t>
            </w:r>
            <w:r w:rsidRPr="00932DFA">
              <w:rPr>
                <w:sz w:val="20"/>
                <w:szCs w:val="20"/>
              </w:rPr>
              <w:t>етским отделение</w:t>
            </w:r>
            <w:r w:rsidR="00253D10" w:rsidRPr="00932DFA">
              <w:rPr>
                <w:sz w:val="20"/>
                <w:szCs w:val="20"/>
              </w:rPr>
              <w:t xml:space="preserve">м </w:t>
            </w:r>
          </w:p>
          <w:p w14:paraId="2F50CD02" w14:textId="77777777" w:rsidR="00194AE9" w:rsidRPr="00932DFA" w:rsidRDefault="00253D10" w:rsidP="00FD5938">
            <w:pPr>
              <w:jc w:val="center"/>
              <w:rPr>
                <w:sz w:val="20"/>
                <w:szCs w:val="20"/>
              </w:rPr>
            </w:pPr>
            <w:r w:rsidRPr="00932DFA">
              <w:rPr>
                <w:sz w:val="20"/>
                <w:szCs w:val="20"/>
              </w:rPr>
              <w:t>и женской консультацией</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кр</w:t>
            </w:r>
            <w:r w:rsidR="00381699" w:rsidRPr="00932DFA">
              <w:rPr>
                <w:sz w:val="20"/>
                <w:szCs w:val="20"/>
              </w:rPr>
              <w:t xml:space="preserve"> «Норд». </w:t>
            </w:r>
          </w:p>
          <w:p w14:paraId="49D584AB" w14:textId="77777777" w:rsidR="00381699" w:rsidRPr="00932DFA" w:rsidRDefault="00381699" w:rsidP="00FD5938">
            <w:pPr>
              <w:jc w:val="center"/>
              <w:rPr>
                <w:sz w:val="20"/>
                <w:szCs w:val="20"/>
              </w:rPr>
            </w:pPr>
            <w:r w:rsidRPr="00932DFA">
              <w:rPr>
                <w:sz w:val="20"/>
                <w:szCs w:val="20"/>
              </w:rPr>
              <w:t>Ориентировочная площадь земельного участка - 0,5</w:t>
            </w:r>
            <w:r w:rsidR="00440451" w:rsidRPr="00440451">
              <w:rPr>
                <w:sz w:val="20"/>
                <w:szCs w:val="20"/>
              </w:rPr>
              <w:t> га</w:t>
            </w:r>
            <w:r w:rsidRPr="00932DFA">
              <w:rPr>
                <w:sz w:val="20"/>
                <w:szCs w:val="20"/>
              </w:rPr>
              <w:t>.</w:t>
            </w:r>
          </w:p>
        </w:tc>
        <w:tc>
          <w:tcPr>
            <w:tcW w:w="1956" w:type="dxa"/>
            <w:tcBorders>
              <w:bottom w:val="single" w:sz="4" w:space="0" w:color="auto"/>
            </w:tcBorders>
            <w:vAlign w:val="center"/>
          </w:tcPr>
          <w:p w14:paraId="1F4F5DC7" w14:textId="77777777" w:rsidR="00381699" w:rsidRPr="00932DFA" w:rsidRDefault="00253D10" w:rsidP="00253D10">
            <w:pPr>
              <w:jc w:val="center"/>
              <w:rPr>
                <w:sz w:val="20"/>
                <w:szCs w:val="20"/>
              </w:rPr>
            </w:pPr>
            <w:r w:rsidRPr="00932DFA">
              <w:rPr>
                <w:sz w:val="20"/>
                <w:szCs w:val="20"/>
              </w:rPr>
              <w:t>д</w:t>
            </w:r>
            <w:r w:rsidR="00381699" w:rsidRPr="00932DFA">
              <w:rPr>
                <w:sz w:val="20"/>
                <w:szCs w:val="20"/>
              </w:rPr>
              <w:t>о 2025</w:t>
            </w:r>
          </w:p>
          <w:p w14:paraId="42CD63F9" w14:textId="77777777" w:rsidR="00381699" w:rsidRPr="00932DFA" w:rsidRDefault="00381699" w:rsidP="00253D10">
            <w:pPr>
              <w:jc w:val="center"/>
              <w:rPr>
                <w:sz w:val="20"/>
                <w:szCs w:val="20"/>
              </w:rPr>
            </w:pPr>
          </w:p>
        </w:tc>
      </w:tr>
      <w:tr w:rsidR="00886F4A" w:rsidRPr="00932DFA" w14:paraId="009F6745" w14:textId="77777777" w:rsidTr="001B3964">
        <w:tc>
          <w:tcPr>
            <w:tcW w:w="452" w:type="dxa"/>
            <w:tcBorders>
              <w:top w:val="single" w:sz="4" w:space="0" w:color="auto"/>
              <w:left w:val="single" w:sz="4" w:space="0" w:color="auto"/>
              <w:bottom w:val="single" w:sz="4" w:space="0" w:color="auto"/>
              <w:right w:val="single" w:sz="4" w:space="0" w:color="auto"/>
            </w:tcBorders>
            <w:vAlign w:val="center"/>
          </w:tcPr>
          <w:p w14:paraId="6200E59B" w14:textId="77777777" w:rsidR="00381699" w:rsidRPr="00932DFA" w:rsidRDefault="001B3964" w:rsidP="001B3964">
            <w:pPr>
              <w:jc w:val="center"/>
              <w:rPr>
                <w:sz w:val="20"/>
                <w:szCs w:val="20"/>
              </w:rPr>
            </w:pPr>
            <w:r w:rsidRPr="00932DFA">
              <w:rPr>
                <w:sz w:val="20"/>
                <w:szCs w:val="20"/>
              </w:rPr>
              <w:t>6</w:t>
            </w:r>
          </w:p>
        </w:tc>
        <w:tc>
          <w:tcPr>
            <w:tcW w:w="4704" w:type="dxa"/>
            <w:tcBorders>
              <w:top w:val="single" w:sz="4" w:space="0" w:color="auto"/>
              <w:left w:val="single" w:sz="4" w:space="0" w:color="auto"/>
              <w:bottom w:val="single" w:sz="4" w:space="0" w:color="auto"/>
              <w:right w:val="single" w:sz="4" w:space="0" w:color="auto"/>
            </w:tcBorders>
            <w:vAlign w:val="center"/>
          </w:tcPr>
          <w:p w14:paraId="577556D4" w14:textId="77777777" w:rsidR="001B3964" w:rsidRPr="00932DFA" w:rsidRDefault="001B3964" w:rsidP="001B3964">
            <w:pPr>
              <w:jc w:val="center"/>
              <w:rPr>
                <w:sz w:val="20"/>
                <w:szCs w:val="20"/>
              </w:rPr>
            </w:pPr>
            <w:r w:rsidRPr="00932DFA">
              <w:rPr>
                <w:sz w:val="20"/>
                <w:szCs w:val="20"/>
              </w:rPr>
              <w:t xml:space="preserve">Детская поликлиника на 250 посещений </w:t>
            </w:r>
          </w:p>
          <w:p w14:paraId="4B90F5F5" w14:textId="77777777" w:rsidR="00381699" w:rsidRPr="00932DFA" w:rsidRDefault="001B3964" w:rsidP="001B3964">
            <w:pPr>
              <w:jc w:val="center"/>
              <w:rPr>
                <w:sz w:val="20"/>
                <w:szCs w:val="20"/>
              </w:rPr>
            </w:pPr>
            <w:r w:rsidRPr="00932DFA">
              <w:rPr>
                <w:sz w:val="20"/>
                <w:szCs w:val="20"/>
              </w:rPr>
              <w:t>в смену</w:t>
            </w:r>
            <w:r w:rsidR="00656362" w:rsidRPr="00932DFA">
              <w:rPr>
                <w:sz w:val="20"/>
                <w:szCs w:val="20"/>
              </w:rPr>
              <w:t xml:space="preserve"> в</w:t>
            </w:r>
            <w:r w:rsidR="00656362">
              <w:rPr>
                <w:sz w:val="20"/>
                <w:szCs w:val="20"/>
              </w:rPr>
              <w:t> </w:t>
            </w:r>
            <w:r w:rsidR="00656362" w:rsidRPr="00932DFA">
              <w:rPr>
                <w:sz w:val="20"/>
                <w:szCs w:val="20"/>
              </w:rPr>
              <w:t>Ж</w:t>
            </w:r>
            <w:r w:rsidRPr="00932DFA">
              <w:rPr>
                <w:sz w:val="20"/>
                <w:szCs w:val="20"/>
              </w:rPr>
              <w:t>елезнодорожном районе</w:t>
            </w:r>
          </w:p>
        </w:tc>
        <w:tc>
          <w:tcPr>
            <w:tcW w:w="1721" w:type="dxa"/>
            <w:tcBorders>
              <w:top w:val="single" w:sz="4" w:space="0" w:color="auto"/>
              <w:left w:val="single" w:sz="4" w:space="0" w:color="auto"/>
              <w:bottom w:val="single" w:sz="4" w:space="0" w:color="auto"/>
              <w:right w:val="single" w:sz="4" w:space="0" w:color="auto"/>
            </w:tcBorders>
            <w:vAlign w:val="center"/>
          </w:tcPr>
          <w:p w14:paraId="133883E9" w14:textId="77777777" w:rsidR="00FD5938" w:rsidRPr="00932DFA" w:rsidRDefault="001B3964" w:rsidP="001B3964">
            <w:pPr>
              <w:jc w:val="center"/>
              <w:rPr>
                <w:sz w:val="20"/>
                <w:szCs w:val="20"/>
              </w:rPr>
            </w:pPr>
            <w:r w:rsidRPr="00932DFA">
              <w:rPr>
                <w:sz w:val="20"/>
                <w:szCs w:val="20"/>
              </w:rPr>
              <w:t>250</w:t>
            </w:r>
            <w:r w:rsidR="00381699" w:rsidRPr="00932DFA">
              <w:rPr>
                <w:sz w:val="20"/>
                <w:szCs w:val="20"/>
              </w:rPr>
              <w:t xml:space="preserve"> посещений </w:t>
            </w:r>
          </w:p>
          <w:p w14:paraId="7A293531" w14:textId="77777777" w:rsidR="00381699" w:rsidRPr="00932DFA" w:rsidRDefault="00381699" w:rsidP="001B3964">
            <w:pPr>
              <w:jc w:val="center"/>
              <w:rPr>
                <w:sz w:val="20"/>
                <w:szCs w:val="20"/>
              </w:rPr>
            </w:pPr>
            <w:r w:rsidRPr="00932DFA">
              <w:rPr>
                <w:sz w:val="20"/>
                <w:szCs w:val="20"/>
              </w:rPr>
              <w:t>в смену</w:t>
            </w:r>
          </w:p>
        </w:tc>
        <w:tc>
          <w:tcPr>
            <w:tcW w:w="5953" w:type="dxa"/>
            <w:tcBorders>
              <w:top w:val="single" w:sz="4" w:space="0" w:color="auto"/>
              <w:left w:val="single" w:sz="4" w:space="0" w:color="auto"/>
              <w:bottom w:val="single" w:sz="4" w:space="0" w:color="auto"/>
              <w:right w:val="single" w:sz="4" w:space="0" w:color="auto"/>
            </w:tcBorders>
            <w:vAlign w:val="center"/>
          </w:tcPr>
          <w:p w14:paraId="19EA97CF" w14:textId="77777777" w:rsidR="00EC6BF8" w:rsidRPr="00932DFA" w:rsidRDefault="001B3964" w:rsidP="00FD5938">
            <w:pPr>
              <w:jc w:val="center"/>
              <w:rPr>
                <w:sz w:val="20"/>
                <w:szCs w:val="20"/>
              </w:rPr>
            </w:pPr>
            <w:r w:rsidRPr="00932DFA">
              <w:rPr>
                <w:sz w:val="20"/>
                <w:szCs w:val="20"/>
              </w:rPr>
              <w:t xml:space="preserve">В Железнодорожном районе филиал МБУЗ «Детская городская поликлиника </w:t>
            </w:r>
            <w:r w:rsidR="00E11647">
              <w:rPr>
                <w:sz w:val="20"/>
                <w:szCs w:val="20"/>
              </w:rPr>
              <w:t>№ </w:t>
            </w:r>
            <w:r w:rsidRPr="00932DFA">
              <w:rPr>
                <w:sz w:val="20"/>
                <w:szCs w:val="20"/>
              </w:rPr>
              <w:t xml:space="preserve">8» (ранее - МБУЗ «Детская городская поликлиника </w:t>
            </w:r>
            <w:r w:rsidR="00E11647">
              <w:rPr>
                <w:sz w:val="20"/>
                <w:szCs w:val="20"/>
              </w:rPr>
              <w:t>№ </w:t>
            </w:r>
            <w:r w:rsidRPr="00932DFA">
              <w:rPr>
                <w:sz w:val="20"/>
                <w:szCs w:val="20"/>
              </w:rPr>
              <w:t>5»)</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 xml:space="preserve">дресу: </w:t>
            </w:r>
            <w:r w:rsidR="00085DBE" w:rsidRPr="00085DBE">
              <w:rPr>
                <w:sz w:val="20"/>
                <w:szCs w:val="20"/>
              </w:rPr>
              <w:t>ул. </w:t>
            </w:r>
            <w:r w:rsidRPr="00932DFA">
              <w:rPr>
                <w:sz w:val="20"/>
                <w:szCs w:val="20"/>
              </w:rPr>
              <w:t>Собино, 46 находится</w:t>
            </w:r>
            <w:r w:rsidR="00656362" w:rsidRPr="00932DFA">
              <w:rPr>
                <w:sz w:val="20"/>
                <w:szCs w:val="20"/>
              </w:rPr>
              <w:t xml:space="preserve"> в</w:t>
            </w:r>
            <w:r w:rsidR="00656362">
              <w:rPr>
                <w:sz w:val="20"/>
                <w:szCs w:val="20"/>
              </w:rPr>
              <w:t> </w:t>
            </w:r>
            <w:r w:rsidR="00656362" w:rsidRPr="00932DFA">
              <w:rPr>
                <w:sz w:val="20"/>
                <w:szCs w:val="20"/>
              </w:rPr>
              <w:t>з</w:t>
            </w:r>
            <w:r w:rsidRPr="00932DFA">
              <w:rPr>
                <w:sz w:val="20"/>
                <w:szCs w:val="20"/>
              </w:rPr>
              <w:t>дании года постройки 1904. Площадь</w:t>
            </w:r>
            <w:r w:rsidR="001268E6" w:rsidRPr="00932DFA">
              <w:rPr>
                <w:sz w:val="20"/>
                <w:szCs w:val="20"/>
              </w:rPr>
              <w:t xml:space="preserve"> </w:t>
            </w:r>
            <w:r w:rsidRPr="00932DFA">
              <w:rPr>
                <w:sz w:val="20"/>
                <w:szCs w:val="20"/>
              </w:rPr>
              <w:t xml:space="preserve">- 429,0 </w:t>
            </w:r>
            <w:r w:rsidR="00FD5938" w:rsidRPr="00932DFA">
              <w:rPr>
                <w:sz w:val="20"/>
                <w:szCs w:val="20"/>
              </w:rPr>
              <w:t>м</w:t>
            </w:r>
            <w:r w:rsidR="00FD5938" w:rsidRPr="00932DFA">
              <w:rPr>
                <w:sz w:val="20"/>
                <w:szCs w:val="20"/>
                <w:vertAlign w:val="superscript"/>
              </w:rPr>
              <w:t>2</w:t>
            </w:r>
            <w:r w:rsidRPr="00932DFA">
              <w:rPr>
                <w:sz w:val="20"/>
                <w:szCs w:val="20"/>
              </w:rPr>
              <w:t>.</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вязи</w:t>
            </w:r>
            <w:r w:rsidR="00656362" w:rsidRPr="00932DFA">
              <w:rPr>
                <w:sz w:val="20"/>
                <w:szCs w:val="20"/>
              </w:rPr>
              <w:t xml:space="preserve"> с</w:t>
            </w:r>
            <w:r w:rsidR="00656362">
              <w:rPr>
                <w:sz w:val="20"/>
                <w:szCs w:val="20"/>
              </w:rPr>
              <w:t> </w:t>
            </w:r>
            <w:r w:rsidR="00656362" w:rsidRPr="00932DFA">
              <w:rPr>
                <w:sz w:val="20"/>
                <w:szCs w:val="20"/>
              </w:rPr>
              <w:t>д</w:t>
            </w:r>
            <w:r w:rsidRPr="00932DFA">
              <w:rPr>
                <w:sz w:val="20"/>
                <w:szCs w:val="20"/>
              </w:rPr>
              <w:t>ефицитом площадей необходимо строительство нового здания детской поликлиники Железнодорожного района.</w:t>
            </w:r>
            <w:r w:rsidR="00656362" w:rsidRPr="00932DFA">
              <w:rPr>
                <w:sz w:val="20"/>
                <w:szCs w:val="20"/>
              </w:rPr>
              <w:t xml:space="preserve"> В</w:t>
            </w:r>
            <w:r w:rsidR="00656362">
              <w:rPr>
                <w:sz w:val="20"/>
                <w:szCs w:val="20"/>
              </w:rPr>
              <w:t> </w:t>
            </w:r>
            <w:r w:rsidR="00656362" w:rsidRPr="00932DFA">
              <w:rPr>
                <w:sz w:val="20"/>
                <w:szCs w:val="20"/>
              </w:rPr>
              <w:t>н</w:t>
            </w:r>
            <w:r w:rsidRPr="00932DFA">
              <w:rPr>
                <w:sz w:val="20"/>
                <w:szCs w:val="20"/>
              </w:rPr>
              <w:t xml:space="preserve">астоящее время готовятся правоустанавливающие документы, </w:t>
            </w:r>
          </w:p>
          <w:p w14:paraId="57CE8F2E" w14:textId="77777777" w:rsidR="00381699" w:rsidRPr="00932DFA" w:rsidRDefault="001B3964" w:rsidP="00FD5938">
            <w:pPr>
              <w:jc w:val="center"/>
              <w:rPr>
                <w:sz w:val="20"/>
                <w:szCs w:val="20"/>
              </w:rPr>
            </w:pPr>
            <w:r w:rsidRPr="00932DFA">
              <w:rPr>
                <w:sz w:val="20"/>
                <w:szCs w:val="20"/>
              </w:rPr>
              <w:t>ввод</w:t>
            </w:r>
            <w:r w:rsidR="00656362" w:rsidRPr="00932DFA">
              <w:rPr>
                <w:sz w:val="20"/>
                <w:szCs w:val="20"/>
              </w:rPr>
              <w:t xml:space="preserve"> в</w:t>
            </w:r>
            <w:r w:rsidR="00656362">
              <w:rPr>
                <w:sz w:val="20"/>
                <w:szCs w:val="20"/>
              </w:rPr>
              <w:t> </w:t>
            </w:r>
            <w:r w:rsidR="00656362" w:rsidRPr="00932DFA">
              <w:rPr>
                <w:sz w:val="20"/>
                <w:szCs w:val="20"/>
              </w:rPr>
              <w:t>э</w:t>
            </w:r>
            <w:r w:rsidR="001268E6" w:rsidRPr="00932DFA">
              <w:rPr>
                <w:sz w:val="20"/>
                <w:szCs w:val="20"/>
              </w:rPr>
              <w:t xml:space="preserve">ксплуатацию </w:t>
            </w:r>
            <w:r w:rsidRPr="00932DFA">
              <w:rPr>
                <w:sz w:val="20"/>
                <w:szCs w:val="20"/>
              </w:rPr>
              <w:t>-</w:t>
            </w:r>
            <w:r w:rsidR="001268E6" w:rsidRPr="00932DFA">
              <w:rPr>
                <w:sz w:val="20"/>
                <w:szCs w:val="20"/>
              </w:rPr>
              <w:t xml:space="preserve"> </w:t>
            </w:r>
            <w:r w:rsidRPr="00932DFA">
              <w:rPr>
                <w:sz w:val="20"/>
                <w:szCs w:val="20"/>
              </w:rPr>
              <w:t>2 квартал 2021 года.</w:t>
            </w:r>
          </w:p>
        </w:tc>
        <w:tc>
          <w:tcPr>
            <w:tcW w:w="1956" w:type="dxa"/>
            <w:tcBorders>
              <w:top w:val="single" w:sz="4" w:space="0" w:color="auto"/>
              <w:left w:val="single" w:sz="4" w:space="0" w:color="auto"/>
              <w:bottom w:val="single" w:sz="4" w:space="0" w:color="auto"/>
              <w:right w:val="single" w:sz="4" w:space="0" w:color="auto"/>
            </w:tcBorders>
            <w:vAlign w:val="center"/>
          </w:tcPr>
          <w:p w14:paraId="2A57AD48" w14:textId="77777777" w:rsidR="00381699" w:rsidRPr="00932DFA" w:rsidRDefault="001B3964" w:rsidP="001B3964">
            <w:pPr>
              <w:jc w:val="center"/>
              <w:rPr>
                <w:sz w:val="20"/>
                <w:szCs w:val="20"/>
              </w:rPr>
            </w:pPr>
            <w:r w:rsidRPr="00932DFA">
              <w:rPr>
                <w:sz w:val="20"/>
                <w:szCs w:val="20"/>
              </w:rPr>
              <w:t>до 2022</w:t>
            </w:r>
          </w:p>
        </w:tc>
      </w:tr>
      <w:tr w:rsidR="00886F4A" w:rsidRPr="00932DFA" w14:paraId="79FD7B42" w14:textId="77777777" w:rsidTr="001B3964">
        <w:tc>
          <w:tcPr>
            <w:tcW w:w="452" w:type="dxa"/>
            <w:tcBorders>
              <w:top w:val="single" w:sz="4" w:space="0" w:color="auto"/>
            </w:tcBorders>
            <w:vAlign w:val="center"/>
          </w:tcPr>
          <w:p w14:paraId="7E4979CF" w14:textId="77777777" w:rsidR="00381699" w:rsidRPr="00932DFA" w:rsidRDefault="00381699" w:rsidP="00030F09">
            <w:pPr>
              <w:jc w:val="center"/>
              <w:rPr>
                <w:sz w:val="20"/>
                <w:szCs w:val="20"/>
              </w:rPr>
            </w:pPr>
            <w:r w:rsidRPr="00932DFA">
              <w:rPr>
                <w:sz w:val="20"/>
                <w:szCs w:val="20"/>
              </w:rPr>
              <w:t>8</w:t>
            </w:r>
          </w:p>
        </w:tc>
        <w:tc>
          <w:tcPr>
            <w:tcW w:w="4704" w:type="dxa"/>
            <w:tcBorders>
              <w:top w:val="single" w:sz="4" w:space="0" w:color="auto"/>
            </w:tcBorders>
            <w:vAlign w:val="center"/>
          </w:tcPr>
          <w:p w14:paraId="63D2FFCC" w14:textId="77777777" w:rsidR="00381699" w:rsidRPr="00932DFA" w:rsidRDefault="00030F09" w:rsidP="00030F09">
            <w:pPr>
              <w:jc w:val="center"/>
              <w:rPr>
                <w:sz w:val="20"/>
                <w:szCs w:val="20"/>
              </w:rPr>
            </w:pPr>
            <w:r w:rsidRPr="00932DFA">
              <w:rPr>
                <w:sz w:val="20"/>
                <w:szCs w:val="20"/>
              </w:rPr>
              <w:t>Детская поликлиника на 100 посещений смену</w:t>
            </w:r>
          </w:p>
        </w:tc>
        <w:tc>
          <w:tcPr>
            <w:tcW w:w="1721" w:type="dxa"/>
            <w:tcBorders>
              <w:top w:val="single" w:sz="4" w:space="0" w:color="auto"/>
            </w:tcBorders>
            <w:vAlign w:val="center"/>
          </w:tcPr>
          <w:p w14:paraId="30AC1565" w14:textId="77777777" w:rsidR="00FD5938" w:rsidRPr="00932DFA" w:rsidRDefault="00030F09" w:rsidP="00030F09">
            <w:pPr>
              <w:jc w:val="center"/>
              <w:rPr>
                <w:sz w:val="20"/>
                <w:szCs w:val="20"/>
              </w:rPr>
            </w:pPr>
            <w:r w:rsidRPr="00932DFA">
              <w:rPr>
                <w:sz w:val="20"/>
                <w:szCs w:val="20"/>
              </w:rPr>
              <w:t>1</w:t>
            </w:r>
            <w:r w:rsidR="00381699" w:rsidRPr="00932DFA">
              <w:rPr>
                <w:sz w:val="20"/>
                <w:szCs w:val="20"/>
              </w:rPr>
              <w:t xml:space="preserve">00 посещений </w:t>
            </w:r>
          </w:p>
          <w:p w14:paraId="54BD86D4" w14:textId="77777777" w:rsidR="00381699" w:rsidRPr="00932DFA" w:rsidRDefault="00381699" w:rsidP="00030F09">
            <w:pPr>
              <w:jc w:val="center"/>
              <w:rPr>
                <w:sz w:val="20"/>
                <w:szCs w:val="20"/>
              </w:rPr>
            </w:pPr>
            <w:r w:rsidRPr="00932DFA">
              <w:rPr>
                <w:sz w:val="20"/>
                <w:szCs w:val="20"/>
              </w:rPr>
              <w:t>в смену</w:t>
            </w:r>
          </w:p>
        </w:tc>
        <w:tc>
          <w:tcPr>
            <w:tcW w:w="5953" w:type="dxa"/>
            <w:tcBorders>
              <w:top w:val="single" w:sz="4" w:space="0" w:color="auto"/>
            </w:tcBorders>
            <w:vAlign w:val="center"/>
          </w:tcPr>
          <w:p w14:paraId="05EA4345" w14:textId="77777777" w:rsidR="00EC6BF8" w:rsidRPr="00932DFA" w:rsidRDefault="00030F09" w:rsidP="00FD5938">
            <w:pPr>
              <w:jc w:val="center"/>
              <w:rPr>
                <w:sz w:val="20"/>
                <w:szCs w:val="20"/>
              </w:rPr>
            </w:pPr>
            <w:r w:rsidRPr="00932DFA">
              <w:rPr>
                <w:sz w:val="20"/>
                <w:szCs w:val="20"/>
              </w:rPr>
              <w:t>Проектом планировки</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 xml:space="preserve">роектом межевание </w:t>
            </w:r>
          </w:p>
          <w:p w14:paraId="07234FCA" w14:textId="77777777" w:rsidR="00EC6BF8" w:rsidRPr="00932DFA" w:rsidRDefault="00030F09" w:rsidP="00FD5938">
            <w:pPr>
              <w:jc w:val="center"/>
              <w:rPr>
                <w:sz w:val="20"/>
                <w:szCs w:val="20"/>
              </w:rPr>
            </w:pPr>
            <w:r w:rsidRPr="00932DFA">
              <w:rPr>
                <w:sz w:val="20"/>
                <w:szCs w:val="20"/>
              </w:rPr>
              <w:t xml:space="preserve">предусмотрено размещение детской поликлиники </w:t>
            </w:r>
          </w:p>
          <w:p w14:paraId="70B8A1D1" w14:textId="77777777" w:rsidR="00381699" w:rsidRPr="00932DFA" w:rsidRDefault="00030F09" w:rsidP="00EC6BF8">
            <w:pPr>
              <w:jc w:val="center"/>
              <w:rPr>
                <w:sz w:val="20"/>
                <w:szCs w:val="20"/>
              </w:rPr>
            </w:pPr>
            <w:r w:rsidRPr="00932DFA">
              <w:rPr>
                <w:sz w:val="20"/>
                <w:szCs w:val="20"/>
              </w:rPr>
              <w:t>на 100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икрорайоне «Платовский»</w:t>
            </w:r>
            <w:r w:rsidR="00EC6BF8" w:rsidRPr="00932DFA">
              <w:rPr>
                <w:sz w:val="20"/>
                <w:szCs w:val="20"/>
              </w:rPr>
              <w:t>.</w:t>
            </w:r>
          </w:p>
        </w:tc>
        <w:tc>
          <w:tcPr>
            <w:tcW w:w="1956" w:type="dxa"/>
            <w:tcBorders>
              <w:top w:val="single" w:sz="4" w:space="0" w:color="auto"/>
            </w:tcBorders>
            <w:vAlign w:val="center"/>
          </w:tcPr>
          <w:p w14:paraId="7624B9EC" w14:textId="77777777" w:rsidR="00381699" w:rsidRPr="00932DFA" w:rsidRDefault="00030F09" w:rsidP="00030F09">
            <w:pPr>
              <w:jc w:val="center"/>
              <w:rPr>
                <w:sz w:val="20"/>
                <w:szCs w:val="20"/>
              </w:rPr>
            </w:pPr>
            <w:r w:rsidRPr="00932DFA">
              <w:rPr>
                <w:sz w:val="20"/>
                <w:szCs w:val="20"/>
              </w:rPr>
              <w:t>д</w:t>
            </w:r>
            <w:r w:rsidR="00381699" w:rsidRPr="00932DFA">
              <w:rPr>
                <w:sz w:val="20"/>
                <w:szCs w:val="20"/>
              </w:rPr>
              <w:t>о 2025</w:t>
            </w:r>
          </w:p>
        </w:tc>
      </w:tr>
      <w:tr w:rsidR="00886F4A" w:rsidRPr="00932DFA" w14:paraId="0F45E228" w14:textId="77777777" w:rsidTr="00C10654">
        <w:tc>
          <w:tcPr>
            <w:tcW w:w="452" w:type="dxa"/>
            <w:vAlign w:val="center"/>
          </w:tcPr>
          <w:p w14:paraId="0C6E7BCE" w14:textId="77777777" w:rsidR="00381699" w:rsidRPr="00932DFA" w:rsidRDefault="00381699" w:rsidP="00F96208">
            <w:pPr>
              <w:jc w:val="center"/>
              <w:rPr>
                <w:sz w:val="20"/>
                <w:szCs w:val="20"/>
              </w:rPr>
            </w:pPr>
            <w:r w:rsidRPr="00932DFA">
              <w:rPr>
                <w:sz w:val="20"/>
                <w:szCs w:val="20"/>
              </w:rPr>
              <w:t>9</w:t>
            </w:r>
          </w:p>
        </w:tc>
        <w:tc>
          <w:tcPr>
            <w:tcW w:w="4704" w:type="dxa"/>
            <w:vAlign w:val="center"/>
          </w:tcPr>
          <w:p w14:paraId="059045D0" w14:textId="77777777" w:rsidR="00FD5938" w:rsidRPr="00932DFA" w:rsidRDefault="00381699" w:rsidP="00F96208">
            <w:pPr>
              <w:jc w:val="center"/>
              <w:rPr>
                <w:sz w:val="20"/>
                <w:szCs w:val="20"/>
              </w:rPr>
            </w:pPr>
            <w:r w:rsidRPr="00932DFA">
              <w:rPr>
                <w:sz w:val="20"/>
                <w:szCs w:val="20"/>
              </w:rPr>
              <w:t>Взрослая поликлиника на 300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0AD2E3FA" w14:textId="77777777" w:rsidR="00381699" w:rsidRPr="00932DFA" w:rsidRDefault="00381699" w:rsidP="00F96208">
            <w:pPr>
              <w:jc w:val="center"/>
              <w:rPr>
                <w:sz w:val="20"/>
                <w:szCs w:val="20"/>
              </w:rPr>
            </w:pPr>
            <w:r w:rsidRPr="00932DFA">
              <w:rPr>
                <w:sz w:val="20"/>
                <w:szCs w:val="20"/>
              </w:rPr>
              <w:t>в Октябрьском районе</w:t>
            </w:r>
          </w:p>
        </w:tc>
        <w:tc>
          <w:tcPr>
            <w:tcW w:w="1721" w:type="dxa"/>
            <w:vAlign w:val="center"/>
          </w:tcPr>
          <w:p w14:paraId="5780B620" w14:textId="77777777" w:rsidR="00FD5938" w:rsidRPr="00932DFA" w:rsidRDefault="00381699" w:rsidP="00F96208">
            <w:pPr>
              <w:jc w:val="center"/>
              <w:rPr>
                <w:sz w:val="20"/>
                <w:szCs w:val="20"/>
              </w:rPr>
            </w:pPr>
            <w:r w:rsidRPr="00932DFA">
              <w:rPr>
                <w:sz w:val="20"/>
                <w:szCs w:val="20"/>
              </w:rPr>
              <w:t xml:space="preserve">300 посещений </w:t>
            </w:r>
          </w:p>
          <w:p w14:paraId="7FD7CE53" w14:textId="77777777" w:rsidR="00381699" w:rsidRPr="00932DFA" w:rsidRDefault="00381699" w:rsidP="00F96208">
            <w:pPr>
              <w:jc w:val="center"/>
              <w:rPr>
                <w:sz w:val="20"/>
                <w:szCs w:val="20"/>
              </w:rPr>
            </w:pPr>
            <w:r w:rsidRPr="00932DFA">
              <w:rPr>
                <w:sz w:val="20"/>
                <w:szCs w:val="20"/>
              </w:rPr>
              <w:t>в смену</w:t>
            </w:r>
          </w:p>
        </w:tc>
        <w:tc>
          <w:tcPr>
            <w:tcW w:w="5953" w:type="dxa"/>
            <w:vAlign w:val="center"/>
          </w:tcPr>
          <w:p w14:paraId="15134B27" w14:textId="77777777" w:rsidR="00EC6BF8" w:rsidRPr="00932DFA" w:rsidRDefault="00BD43F9" w:rsidP="00BD43F9">
            <w:pPr>
              <w:jc w:val="center"/>
              <w:rPr>
                <w:sz w:val="20"/>
                <w:szCs w:val="20"/>
              </w:rPr>
            </w:pPr>
            <w:r w:rsidRPr="00932DFA">
              <w:rPr>
                <w:sz w:val="20"/>
                <w:szCs w:val="20"/>
              </w:rPr>
              <w:t xml:space="preserve">Микрорайон «Военвед» Октябрьского района </w:t>
            </w:r>
          </w:p>
          <w:p w14:paraId="2036DA88" w14:textId="77777777" w:rsidR="00BD43F9" w:rsidRPr="00932DFA" w:rsidRDefault="00BD43F9" w:rsidP="00BD43F9">
            <w:pPr>
              <w:jc w:val="center"/>
              <w:rPr>
                <w:sz w:val="20"/>
                <w:szCs w:val="20"/>
              </w:rPr>
            </w:pPr>
            <w:r w:rsidRPr="00932DFA">
              <w:rPr>
                <w:sz w:val="20"/>
                <w:szCs w:val="20"/>
              </w:rPr>
              <w:t xml:space="preserve">обслуживает МБУЗ «Городская поликлиника </w:t>
            </w:r>
            <w:r w:rsidR="00E11647">
              <w:rPr>
                <w:sz w:val="20"/>
                <w:szCs w:val="20"/>
              </w:rPr>
              <w:t>№ </w:t>
            </w:r>
            <w:r w:rsidRPr="00932DFA">
              <w:rPr>
                <w:sz w:val="20"/>
                <w:szCs w:val="20"/>
              </w:rPr>
              <w:t xml:space="preserve">41 города </w:t>
            </w:r>
          </w:p>
          <w:p w14:paraId="736A5231" w14:textId="77777777" w:rsidR="00BD43F9" w:rsidRPr="00932DFA" w:rsidRDefault="00BD43F9" w:rsidP="00BD43F9">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расположенная</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 xml:space="preserve">дресу: </w:t>
            </w:r>
            <w:r w:rsidR="00085DBE" w:rsidRPr="00085DBE">
              <w:rPr>
                <w:sz w:val="20"/>
                <w:szCs w:val="20"/>
              </w:rPr>
              <w:t>ул. </w:t>
            </w:r>
            <w:r w:rsidRPr="00932DFA">
              <w:rPr>
                <w:sz w:val="20"/>
                <w:szCs w:val="20"/>
              </w:rPr>
              <w:t>Оганова, 10, которая занимает первый этаж пятиэтажного дома, год постройки здания - 1973. Поликлиника имеет два филиала, расположенные, также,</w:t>
            </w:r>
            <w:r w:rsidR="00656362" w:rsidRPr="00932DFA">
              <w:rPr>
                <w:sz w:val="20"/>
                <w:szCs w:val="20"/>
              </w:rPr>
              <w:t xml:space="preserve"> в</w:t>
            </w:r>
            <w:r w:rsidR="00656362">
              <w:rPr>
                <w:sz w:val="20"/>
                <w:szCs w:val="20"/>
              </w:rPr>
              <w:t> </w:t>
            </w:r>
            <w:r w:rsidR="00656362" w:rsidRPr="00932DFA">
              <w:rPr>
                <w:sz w:val="20"/>
                <w:szCs w:val="20"/>
              </w:rPr>
              <w:t>ж</w:t>
            </w:r>
            <w:r w:rsidRPr="00932DFA">
              <w:rPr>
                <w:sz w:val="20"/>
                <w:szCs w:val="20"/>
              </w:rPr>
              <w:t>илых домах</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 xml:space="preserve">дресам: </w:t>
            </w:r>
          </w:p>
          <w:p w14:paraId="50E02A3F" w14:textId="77777777" w:rsidR="00BD43F9" w:rsidRPr="00932DFA" w:rsidRDefault="00085DBE" w:rsidP="00BD43F9">
            <w:pPr>
              <w:jc w:val="center"/>
              <w:rPr>
                <w:sz w:val="20"/>
                <w:szCs w:val="20"/>
              </w:rPr>
            </w:pPr>
            <w:r w:rsidRPr="00085DBE">
              <w:rPr>
                <w:sz w:val="20"/>
                <w:szCs w:val="20"/>
              </w:rPr>
              <w:t>ул. </w:t>
            </w:r>
            <w:r w:rsidR="00BD43F9" w:rsidRPr="00932DFA">
              <w:rPr>
                <w:sz w:val="20"/>
                <w:szCs w:val="20"/>
              </w:rPr>
              <w:t xml:space="preserve">Таганрогская, 126/1, год постройки здания - 1996, </w:t>
            </w:r>
          </w:p>
          <w:p w14:paraId="42C183E2" w14:textId="77777777" w:rsidR="004C5B11" w:rsidRPr="00932DFA" w:rsidRDefault="00085DBE" w:rsidP="00BD43F9">
            <w:pPr>
              <w:jc w:val="center"/>
              <w:rPr>
                <w:sz w:val="20"/>
                <w:szCs w:val="20"/>
              </w:rPr>
            </w:pPr>
            <w:r w:rsidRPr="00085DBE">
              <w:rPr>
                <w:sz w:val="20"/>
                <w:szCs w:val="20"/>
              </w:rPr>
              <w:t>ул. </w:t>
            </w:r>
            <w:r w:rsidR="00BD43F9" w:rsidRPr="00932DFA">
              <w:rPr>
                <w:sz w:val="20"/>
                <w:szCs w:val="20"/>
              </w:rPr>
              <w:t xml:space="preserve">Тимошенко, 26/1, год постройки - 1982. </w:t>
            </w:r>
          </w:p>
          <w:p w14:paraId="14ED5C81" w14:textId="77777777" w:rsidR="004C5B11" w:rsidRPr="00932DFA" w:rsidRDefault="00BD43F9" w:rsidP="00BD43F9">
            <w:pPr>
              <w:jc w:val="center"/>
              <w:rPr>
                <w:sz w:val="20"/>
                <w:szCs w:val="20"/>
              </w:rPr>
            </w:pPr>
            <w:r w:rsidRPr="00932DFA">
              <w:rPr>
                <w:sz w:val="20"/>
                <w:szCs w:val="20"/>
              </w:rPr>
              <w:t xml:space="preserve">МБУЗ «Городская поликлиника </w:t>
            </w:r>
            <w:r w:rsidR="00E11647">
              <w:rPr>
                <w:sz w:val="20"/>
                <w:szCs w:val="20"/>
              </w:rPr>
              <w:t>№ </w:t>
            </w:r>
            <w:r w:rsidRPr="00932DFA">
              <w:rPr>
                <w:sz w:val="20"/>
                <w:szCs w:val="20"/>
              </w:rPr>
              <w:t xml:space="preserve">41 города </w:t>
            </w:r>
          </w:p>
          <w:p w14:paraId="71028DD0" w14:textId="77777777" w:rsidR="00EC6BF8" w:rsidRPr="00932DFA" w:rsidRDefault="00BD43F9" w:rsidP="004C5B11">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оказывает амбулаторно-поликлиническую помощь 37051 жителям Октябрьского района, плановая мощность поликлиники 450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4C5B11" w:rsidRPr="00932DFA">
              <w:rPr>
                <w:sz w:val="20"/>
                <w:szCs w:val="20"/>
              </w:rPr>
              <w:t xml:space="preserve"> </w:t>
            </w:r>
            <w:r w:rsidRPr="00932DFA">
              <w:rPr>
                <w:sz w:val="20"/>
                <w:szCs w:val="20"/>
              </w:rPr>
              <w:t xml:space="preserve">Площадь помещений МБУЗ «Городская поликлиника </w:t>
            </w:r>
            <w:r w:rsidR="00E11647">
              <w:rPr>
                <w:sz w:val="20"/>
                <w:szCs w:val="20"/>
              </w:rPr>
              <w:t>№ </w:t>
            </w:r>
            <w:r w:rsidRPr="00932DFA">
              <w:rPr>
                <w:sz w:val="20"/>
                <w:szCs w:val="20"/>
              </w:rPr>
              <w:t>41 города 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w:t>
            </w:r>
          </w:p>
          <w:p w14:paraId="0A07534F" w14:textId="77777777" w:rsidR="00EC6BF8" w:rsidRPr="00932DFA" w:rsidRDefault="00BD43F9" w:rsidP="004C5B11">
            <w:pPr>
              <w:jc w:val="center"/>
              <w:rPr>
                <w:sz w:val="20"/>
                <w:szCs w:val="20"/>
              </w:rPr>
            </w:pPr>
            <w:r w:rsidRPr="00932DFA">
              <w:rPr>
                <w:sz w:val="20"/>
                <w:szCs w:val="20"/>
              </w:rPr>
              <w:t xml:space="preserve">с учетом филиалов, составляет 1731,6 </w:t>
            </w:r>
            <w:r w:rsidR="004C5B11" w:rsidRPr="00932DFA">
              <w:rPr>
                <w:sz w:val="20"/>
                <w:szCs w:val="20"/>
              </w:rPr>
              <w:t>м</w:t>
            </w:r>
            <w:r w:rsidR="004C5B11" w:rsidRPr="00932DFA">
              <w:rPr>
                <w:sz w:val="20"/>
                <w:szCs w:val="20"/>
                <w:vertAlign w:val="superscript"/>
              </w:rPr>
              <w:t>2</w:t>
            </w:r>
            <w:r w:rsidRPr="00932DFA">
              <w:rPr>
                <w:sz w:val="20"/>
                <w:szCs w:val="20"/>
              </w:rPr>
              <w:t xml:space="preserve"> при нормативной площади - 2988,0 </w:t>
            </w:r>
            <w:r w:rsidR="004C5B11" w:rsidRPr="00932DFA">
              <w:rPr>
                <w:sz w:val="20"/>
                <w:szCs w:val="20"/>
              </w:rPr>
              <w:t>м</w:t>
            </w:r>
            <w:r w:rsidR="004C5B11" w:rsidRPr="00932DFA">
              <w:rPr>
                <w:sz w:val="20"/>
                <w:szCs w:val="20"/>
                <w:vertAlign w:val="superscript"/>
              </w:rPr>
              <w:t>2</w:t>
            </w:r>
            <w:r w:rsidRPr="00932DFA">
              <w:rPr>
                <w:sz w:val="20"/>
                <w:szCs w:val="20"/>
              </w:rPr>
              <w:t xml:space="preserve">. Дефицит площадей - 1256,4 </w:t>
            </w:r>
            <w:r w:rsidR="004C5B11" w:rsidRPr="00932DFA">
              <w:rPr>
                <w:sz w:val="20"/>
                <w:szCs w:val="20"/>
              </w:rPr>
              <w:t>м</w:t>
            </w:r>
            <w:r w:rsidR="004C5B11" w:rsidRPr="00932DFA">
              <w:rPr>
                <w:sz w:val="20"/>
                <w:szCs w:val="20"/>
                <w:vertAlign w:val="superscript"/>
              </w:rPr>
              <w:t>2</w:t>
            </w:r>
            <w:r w:rsidRPr="00932DFA">
              <w:rPr>
                <w:sz w:val="20"/>
                <w:szCs w:val="20"/>
              </w:rPr>
              <w:t>, обеспеченность площадями относительно расчетных норм составляет 58</w:t>
            </w:r>
            <w:r w:rsidR="0087302F" w:rsidRPr="0087302F">
              <w:rPr>
                <w:sz w:val="20"/>
                <w:szCs w:val="20"/>
              </w:rPr>
              <w:t> %</w:t>
            </w:r>
            <w:r w:rsidRPr="00932DFA">
              <w:rPr>
                <w:sz w:val="20"/>
                <w:szCs w:val="20"/>
              </w:rPr>
              <w:t>.</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вязи</w:t>
            </w:r>
            <w:r w:rsidR="00656362" w:rsidRPr="00932DFA">
              <w:rPr>
                <w:sz w:val="20"/>
                <w:szCs w:val="20"/>
              </w:rPr>
              <w:t xml:space="preserve"> с</w:t>
            </w:r>
            <w:r w:rsidR="00656362">
              <w:rPr>
                <w:sz w:val="20"/>
                <w:szCs w:val="20"/>
              </w:rPr>
              <w:t> </w:t>
            </w:r>
            <w:r w:rsidR="00656362" w:rsidRPr="00932DFA">
              <w:rPr>
                <w:sz w:val="20"/>
                <w:szCs w:val="20"/>
              </w:rPr>
              <w:t>д</w:t>
            </w:r>
            <w:r w:rsidRPr="00932DFA">
              <w:rPr>
                <w:sz w:val="20"/>
                <w:szCs w:val="20"/>
              </w:rPr>
              <w:t>ефицитом площадей возникает необходимость приема пациентов</w:t>
            </w:r>
            <w:r w:rsidR="00656362" w:rsidRPr="00932DFA">
              <w:rPr>
                <w:sz w:val="20"/>
                <w:szCs w:val="20"/>
              </w:rPr>
              <w:t xml:space="preserve"> в</w:t>
            </w:r>
            <w:r w:rsidR="00656362">
              <w:rPr>
                <w:sz w:val="20"/>
                <w:szCs w:val="20"/>
              </w:rPr>
              <w:t> </w:t>
            </w:r>
            <w:r w:rsidR="00656362" w:rsidRPr="00932DFA">
              <w:rPr>
                <w:sz w:val="20"/>
                <w:szCs w:val="20"/>
              </w:rPr>
              <w:t>т</w:t>
            </w:r>
            <w:r w:rsidRPr="00932DFA">
              <w:rPr>
                <w:sz w:val="20"/>
                <w:szCs w:val="20"/>
              </w:rPr>
              <w:t xml:space="preserve">ри смены, кроме того, </w:t>
            </w:r>
          </w:p>
          <w:p w14:paraId="5613C328" w14:textId="77777777" w:rsidR="00EC6BF8" w:rsidRPr="00932DFA" w:rsidRDefault="00BD43F9" w:rsidP="004C5B11">
            <w:pPr>
              <w:jc w:val="center"/>
              <w:rPr>
                <w:sz w:val="20"/>
                <w:szCs w:val="20"/>
              </w:rPr>
            </w:pPr>
            <w:r w:rsidRPr="00932DFA">
              <w:rPr>
                <w:sz w:val="20"/>
                <w:szCs w:val="20"/>
              </w:rPr>
              <w:t xml:space="preserve">не представляется возможным приобретение нового высокотехнологического медицинского оборудования. </w:t>
            </w:r>
          </w:p>
          <w:p w14:paraId="4F32BDFB" w14:textId="77777777" w:rsidR="00EC6BF8" w:rsidRPr="00932DFA" w:rsidRDefault="00BD43F9" w:rsidP="004C5B11">
            <w:pPr>
              <w:jc w:val="center"/>
              <w:rPr>
                <w:sz w:val="20"/>
                <w:szCs w:val="20"/>
              </w:rPr>
            </w:pPr>
            <w:r w:rsidRPr="00932DFA">
              <w:rPr>
                <w:sz w:val="20"/>
                <w:szCs w:val="20"/>
              </w:rPr>
              <w:t>Принимая</w:t>
            </w:r>
            <w:r w:rsidR="00656362" w:rsidRPr="00932DFA">
              <w:rPr>
                <w:sz w:val="20"/>
                <w:szCs w:val="20"/>
              </w:rPr>
              <w:t xml:space="preserve"> во</w:t>
            </w:r>
            <w:r w:rsidR="00656362">
              <w:rPr>
                <w:sz w:val="20"/>
                <w:szCs w:val="20"/>
              </w:rPr>
              <w:t> </w:t>
            </w:r>
            <w:r w:rsidR="00656362" w:rsidRPr="00932DFA">
              <w:rPr>
                <w:sz w:val="20"/>
                <w:szCs w:val="20"/>
              </w:rPr>
              <w:t>в</w:t>
            </w:r>
            <w:r w:rsidRPr="00932DFA">
              <w:rPr>
                <w:sz w:val="20"/>
                <w:szCs w:val="20"/>
              </w:rPr>
              <w:t>нимание количество прикрепленного населения, расчетная мощность поликлиники должна составлять около 450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С</w:t>
            </w:r>
            <w:r w:rsidR="00656362">
              <w:rPr>
                <w:sz w:val="20"/>
                <w:szCs w:val="20"/>
              </w:rPr>
              <w:t> </w:t>
            </w:r>
            <w:r w:rsidR="00656362" w:rsidRPr="00932DFA">
              <w:rPr>
                <w:sz w:val="20"/>
                <w:szCs w:val="20"/>
              </w:rPr>
              <w:t>ц</w:t>
            </w:r>
            <w:r w:rsidRPr="00932DFA">
              <w:rPr>
                <w:sz w:val="20"/>
                <w:szCs w:val="20"/>
              </w:rPr>
              <w:t>елью улучшения материально-технической базы</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 xml:space="preserve">асширения площадей поликлиники </w:t>
            </w:r>
            <w:r w:rsidR="00E11647">
              <w:rPr>
                <w:sz w:val="20"/>
                <w:szCs w:val="20"/>
              </w:rPr>
              <w:t>№ </w:t>
            </w:r>
            <w:r w:rsidRPr="00932DFA">
              <w:rPr>
                <w:sz w:val="20"/>
                <w:szCs w:val="20"/>
              </w:rPr>
              <w:t xml:space="preserve">41 необходимо строительство нового здания поликлиники </w:t>
            </w:r>
          </w:p>
          <w:p w14:paraId="68AF27F6" w14:textId="77777777" w:rsidR="00EC6BF8" w:rsidRPr="00932DFA" w:rsidRDefault="00BD43F9" w:rsidP="004C5B11">
            <w:pPr>
              <w:jc w:val="center"/>
              <w:rPr>
                <w:sz w:val="20"/>
                <w:szCs w:val="20"/>
              </w:rPr>
            </w:pPr>
            <w:r w:rsidRPr="00932DFA">
              <w:rPr>
                <w:sz w:val="20"/>
                <w:szCs w:val="20"/>
              </w:rPr>
              <w:t xml:space="preserve">в Октябрьском районе на 300 посещений </w:t>
            </w:r>
          </w:p>
          <w:p w14:paraId="229D0A25" w14:textId="77777777" w:rsidR="00EC6BF8" w:rsidRPr="00932DFA" w:rsidRDefault="00BD43F9" w:rsidP="004C5B11">
            <w:pPr>
              <w:jc w:val="center"/>
              <w:rPr>
                <w:sz w:val="20"/>
                <w:szCs w:val="20"/>
              </w:rPr>
            </w:pPr>
            <w:r w:rsidRPr="00932DFA">
              <w:rPr>
                <w:sz w:val="20"/>
                <w:szCs w:val="20"/>
              </w:rPr>
              <w:t>в смену</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нормативной площади</w:t>
            </w:r>
            <w:r w:rsidR="00656362" w:rsidRPr="00932DFA">
              <w:rPr>
                <w:sz w:val="20"/>
                <w:szCs w:val="20"/>
              </w:rPr>
              <w:t xml:space="preserve"> на</w:t>
            </w:r>
            <w:r w:rsidR="00656362">
              <w:rPr>
                <w:sz w:val="20"/>
                <w:szCs w:val="20"/>
              </w:rPr>
              <w:t> </w:t>
            </w:r>
            <w:r w:rsidR="00656362" w:rsidRPr="00932DFA">
              <w:rPr>
                <w:sz w:val="20"/>
                <w:szCs w:val="20"/>
              </w:rPr>
              <w:t>о</w:t>
            </w:r>
            <w:r w:rsidRPr="00932DFA">
              <w:rPr>
                <w:sz w:val="20"/>
                <w:szCs w:val="20"/>
              </w:rPr>
              <w:t xml:space="preserve">дно посещение </w:t>
            </w:r>
          </w:p>
          <w:p w14:paraId="7D9AF7FE" w14:textId="77777777" w:rsidR="00EC6BF8" w:rsidRPr="00932DFA" w:rsidRDefault="00BD43F9" w:rsidP="004C5B11">
            <w:pPr>
              <w:jc w:val="center"/>
              <w:rPr>
                <w:sz w:val="20"/>
                <w:szCs w:val="20"/>
              </w:rPr>
            </w:pPr>
            <w:r w:rsidRPr="00932DFA">
              <w:rPr>
                <w:sz w:val="20"/>
                <w:szCs w:val="20"/>
              </w:rPr>
              <w:t xml:space="preserve">в смену- 6,8 </w:t>
            </w:r>
            <w:r w:rsidR="004C5B11" w:rsidRPr="00932DFA">
              <w:rPr>
                <w:sz w:val="20"/>
                <w:szCs w:val="20"/>
              </w:rPr>
              <w:t>м</w:t>
            </w:r>
            <w:r w:rsidR="004C5B11" w:rsidRPr="00932DFA">
              <w:rPr>
                <w:sz w:val="20"/>
                <w:szCs w:val="20"/>
                <w:vertAlign w:val="superscript"/>
              </w:rPr>
              <w:t>2</w:t>
            </w:r>
            <w:r w:rsidRPr="00932DFA">
              <w:rPr>
                <w:sz w:val="20"/>
                <w:szCs w:val="20"/>
              </w:rPr>
              <w:t xml:space="preserve">. Предложен вариант размещения поликлиники </w:t>
            </w:r>
          </w:p>
          <w:p w14:paraId="3D28C136" w14:textId="77777777" w:rsidR="00EC6BF8" w:rsidRPr="00932DFA" w:rsidRDefault="00BD43F9" w:rsidP="004C5B11">
            <w:pPr>
              <w:jc w:val="center"/>
              <w:rPr>
                <w:sz w:val="20"/>
                <w:szCs w:val="20"/>
              </w:rPr>
            </w:pPr>
            <w:r w:rsidRPr="00932DFA">
              <w:rPr>
                <w:sz w:val="20"/>
                <w:szCs w:val="20"/>
              </w:rPr>
              <w:t xml:space="preserve">на территории военного городка </w:t>
            </w:r>
            <w:r w:rsidR="00E11647">
              <w:rPr>
                <w:sz w:val="20"/>
                <w:szCs w:val="20"/>
              </w:rPr>
              <w:t>№ </w:t>
            </w:r>
            <w:r w:rsidRPr="00932DFA">
              <w:rPr>
                <w:sz w:val="20"/>
                <w:szCs w:val="20"/>
              </w:rPr>
              <w:t xml:space="preserve">51 вблизи расположения жилых домов </w:t>
            </w:r>
            <w:r w:rsidR="00E11647">
              <w:rPr>
                <w:sz w:val="20"/>
                <w:szCs w:val="20"/>
              </w:rPr>
              <w:t>№ </w:t>
            </w:r>
            <w:r w:rsidRPr="00932DFA">
              <w:rPr>
                <w:sz w:val="20"/>
                <w:szCs w:val="20"/>
              </w:rPr>
              <w:t>13, 15, 17, 17/1</w:t>
            </w:r>
            <w:r w:rsidR="00656362" w:rsidRPr="00932DFA">
              <w:rPr>
                <w:sz w:val="20"/>
                <w:szCs w:val="20"/>
              </w:rPr>
              <w:t xml:space="preserve"> по</w:t>
            </w:r>
            <w:r w:rsidR="00656362">
              <w:rPr>
                <w:sz w:val="20"/>
                <w:szCs w:val="20"/>
              </w:rPr>
              <w:t> </w:t>
            </w:r>
            <w:r w:rsidR="00656362" w:rsidRPr="00932DFA">
              <w:rPr>
                <w:sz w:val="20"/>
                <w:szCs w:val="20"/>
              </w:rPr>
              <w:t>у</w:t>
            </w:r>
            <w:r w:rsidRPr="00932DFA">
              <w:rPr>
                <w:sz w:val="20"/>
                <w:szCs w:val="20"/>
              </w:rPr>
              <w:t xml:space="preserve">лице Оганова, </w:t>
            </w:r>
          </w:p>
          <w:p w14:paraId="5F890ADC" w14:textId="77777777" w:rsidR="00194AE9" w:rsidRPr="00932DFA" w:rsidRDefault="00BD43F9" w:rsidP="004C5B11">
            <w:pPr>
              <w:jc w:val="center"/>
              <w:rPr>
                <w:sz w:val="20"/>
                <w:szCs w:val="20"/>
              </w:rPr>
            </w:pPr>
            <w:r w:rsidRPr="00932DFA">
              <w:rPr>
                <w:sz w:val="20"/>
                <w:szCs w:val="20"/>
              </w:rPr>
              <w:t xml:space="preserve">а также вблизи расположения школы </w:t>
            </w:r>
            <w:r w:rsidR="00E11647">
              <w:rPr>
                <w:sz w:val="20"/>
                <w:szCs w:val="20"/>
              </w:rPr>
              <w:t>№ </w:t>
            </w:r>
            <w:r w:rsidRPr="00932DFA">
              <w:rPr>
                <w:sz w:val="20"/>
                <w:szCs w:val="20"/>
              </w:rPr>
              <w:t xml:space="preserve">71. </w:t>
            </w:r>
          </w:p>
          <w:p w14:paraId="27727663" w14:textId="77777777" w:rsidR="00BD43F9" w:rsidRPr="00932DFA" w:rsidRDefault="00BD43F9" w:rsidP="004C5B11">
            <w:pPr>
              <w:jc w:val="center"/>
              <w:rPr>
                <w:sz w:val="20"/>
                <w:szCs w:val="20"/>
              </w:rPr>
            </w:pPr>
            <w:r w:rsidRPr="00932DFA">
              <w:rPr>
                <w:sz w:val="20"/>
                <w:szCs w:val="20"/>
              </w:rPr>
              <w:t>Ориентировочная площадь земельного участка - 0,3</w:t>
            </w:r>
            <w:r w:rsidR="00440451" w:rsidRPr="00440451">
              <w:rPr>
                <w:sz w:val="20"/>
                <w:szCs w:val="20"/>
              </w:rPr>
              <w:t> га</w:t>
            </w:r>
            <w:r w:rsidRPr="00932DFA">
              <w:rPr>
                <w:sz w:val="20"/>
                <w:szCs w:val="20"/>
              </w:rPr>
              <w:t>.</w:t>
            </w:r>
          </w:p>
        </w:tc>
        <w:tc>
          <w:tcPr>
            <w:tcW w:w="1956" w:type="dxa"/>
            <w:vAlign w:val="center"/>
          </w:tcPr>
          <w:p w14:paraId="6D346CFC" w14:textId="77777777" w:rsidR="00381699" w:rsidRPr="00932DFA" w:rsidRDefault="00F96208" w:rsidP="00F96208">
            <w:pPr>
              <w:jc w:val="center"/>
              <w:rPr>
                <w:sz w:val="20"/>
                <w:szCs w:val="20"/>
              </w:rPr>
            </w:pPr>
            <w:r w:rsidRPr="00932DFA">
              <w:rPr>
                <w:sz w:val="20"/>
                <w:szCs w:val="20"/>
              </w:rPr>
              <w:t>д</w:t>
            </w:r>
            <w:r w:rsidR="00381699" w:rsidRPr="00932DFA">
              <w:rPr>
                <w:sz w:val="20"/>
                <w:szCs w:val="20"/>
              </w:rPr>
              <w:t>о 2025</w:t>
            </w:r>
          </w:p>
        </w:tc>
      </w:tr>
      <w:tr w:rsidR="00886F4A" w:rsidRPr="00932DFA" w14:paraId="34ADB84A" w14:textId="77777777" w:rsidTr="00C10654">
        <w:tc>
          <w:tcPr>
            <w:tcW w:w="452" w:type="dxa"/>
            <w:vAlign w:val="center"/>
          </w:tcPr>
          <w:p w14:paraId="0701CD82" w14:textId="77777777" w:rsidR="00381699" w:rsidRPr="00932DFA" w:rsidRDefault="00381699" w:rsidP="00F96208">
            <w:pPr>
              <w:jc w:val="center"/>
              <w:rPr>
                <w:sz w:val="20"/>
                <w:szCs w:val="20"/>
              </w:rPr>
            </w:pPr>
            <w:r w:rsidRPr="00932DFA">
              <w:rPr>
                <w:sz w:val="20"/>
                <w:szCs w:val="20"/>
              </w:rPr>
              <w:t>10</w:t>
            </w:r>
          </w:p>
        </w:tc>
        <w:tc>
          <w:tcPr>
            <w:tcW w:w="4704" w:type="dxa"/>
            <w:vAlign w:val="center"/>
          </w:tcPr>
          <w:p w14:paraId="6B35B7CF" w14:textId="77777777" w:rsidR="00FD5938" w:rsidRPr="00932DFA" w:rsidRDefault="00381699" w:rsidP="00F96208">
            <w:pPr>
              <w:jc w:val="center"/>
              <w:rPr>
                <w:sz w:val="20"/>
                <w:szCs w:val="20"/>
              </w:rPr>
            </w:pPr>
            <w:r w:rsidRPr="00932DFA">
              <w:rPr>
                <w:sz w:val="20"/>
                <w:szCs w:val="20"/>
              </w:rPr>
              <w:t>Детская поликлиника на 250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06D97A43" w14:textId="77777777" w:rsidR="00381699" w:rsidRPr="00932DFA" w:rsidRDefault="00381699" w:rsidP="00F96208">
            <w:pPr>
              <w:jc w:val="center"/>
              <w:rPr>
                <w:sz w:val="20"/>
                <w:szCs w:val="20"/>
              </w:rPr>
            </w:pPr>
            <w:r w:rsidRPr="00932DFA">
              <w:rPr>
                <w:sz w:val="20"/>
                <w:szCs w:val="20"/>
              </w:rPr>
              <w:t>в Октябрьском районе</w:t>
            </w:r>
          </w:p>
        </w:tc>
        <w:tc>
          <w:tcPr>
            <w:tcW w:w="1721" w:type="dxa"/>
            <w:vAlign w:val="center"/>
          </w:tcPr>
          <w:p w14:paraId="60340BC5" w14:textId="77777777" w:rsidR="00FD5938" w:rsidRPr="00932DFA" w:rsidRDefault="00381699" w:rsidP="00F96208">
            <w:pPr>
              <w:jc w:val="center"/>
              <w:rPr>
                <w:sz w:val="20"/>
                <w:szCs w:val="20"/>
              </w:rPr>
            </w:pPr>
            <w:r w:rsidRPr="00932DFA">
              <w:rPr>
                <w:sz w:val="20"/>
                <w:szCs w:val="20"/>
              </w:rPr>
              <w:t xml:space="preserve">250 посещений </w:t>
            </w:r>
          </w:p>
          <w:p w14:paraId="47B45D95" w14:textId="77777777" w:rsidR="00381699" w:rsidRPr="00932DFA" w:rsidRDefault="00381699" w:rsidP="00F96208">
            <w:pPr>
              <w:jc w:val="center"/>
              <w:rPr>
                <w:sz w:val="20"/>
                <w:szCs w:val="20"/>
              </w:rPr>
            </w:pPr>
            <w:r w:rsidRPr="00932DFA">
              <w:rPr>
                <w:sz w:val="20"/>
                <w:szCs w:val="20"/>
              </w:rPr>
              <w:t>в смену</w:t>
            </w:r>
          </w:p>
        </w:tc>
        <w:tc>
          <w:tcPr>
            <w:tcW w:w="5953" w:type="dxa"/>
            <w:vAlign w:val="center"/>
          </w:tcPr>
          <w:p w14:paraId="6D76EEE0" w14:textId="77777777" w:rsidR="009E2358" w:rsidRPr="00932DFA" w:rsidRDefault="0024170C" w:rsidP="00FD5938">
            <w:pPr>
              <w:jc w:val="center"/>
              <w:rPr>
                <w:sz w:val="20"/>
                <w:szCs w:val="20"/>
              </w:rPr>
            </w:pPr>
            <w:r w:rsidRPr="00932DFA">
              <w:rPr>
                <w:sz w:val="20"/>
                <w:szCs w:val="20"/>
              </w:rPr>
              <w:t>Проектом планировки</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роектом межевания предусмотрено размещение детской поликлиники на 250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06B6E7BD" w14:textId="77777777" w:rsidR="00381699" w:rsidRPr="00932DFA" w:rsidRDefault="0024170C" w:rsidP="00F96208">
            <w:pPr>
              <w:jc w:val="center"/>
              <w:rPr>
                <w:sz w:val="20"/>
                <w:szCs w:val="20"/>
              </w:rPr>
            </w:pPr>
            <w:r w:rsidRPr="00932DFA">
              <w:rPr>
                <w:sz w:val="20"/>
                <w:szCs w:val="20"/>
              </w:rPr>
              <w:t>по улице Тимошенко Октябрьского района.</w:t>
            </w:r>
          </w:p>
        </w:tc>
        <w:tc>
          <w:tcPr>
            <w:tcW w:w="1956" w:type="dxa"/>
            <w:vAlign w:val="center"/>
          </w:tcPr>
          <w:p w14:paraId="31E4E18D" w14:textId="77777777" w:rsidR="00381699" w:rsidRPr="00932DFA" w:rsidRDefault="0024170C" w:rsidP="00F96208">
            <w:pPr>
              <w:jc w:val="center"/>
              <w:rPr>
                <w:sz w:val="20"/>
                <w:szCs w:val="20"/>
              </w:rPr>
            </w:pPr>
            <w:r w:rsidRPr="00932DFA">
              <w:rPr>
                <w:sz w:val="20"/>
                <w:szCs w:val="20"/>
              </w:rPr>
              <w:t>д</w:t>
            </w:r>
            <w:r w:rsidR="00381699" w:rsidRPr="00932DFA">
              <w:rPr>
                <w:sz w:val="20"/>
                <w:szCs w:val="20"/>
              </w:rPr>
              <w:t>о 2025</w:t>
            </w:r>
          </w:p>
        </w:tc>
      </w:tr>
      <w:tr w:rsidR="00886F4A" w:rsidRPr="00932DFA" w14:paraId="0CB5046C" w14:textId="77777777" w:rsidTr="00C10654">
        <w:tc>
          <w:tcPr>
            <w:tcW w:w="452" w:type="dxa"/>
            <w:vAlign w:val="center"/>
          </w:tcPr>
          <w:p w14:paraId="0783AF1A" w14:textId="77777777" w:rsidR="00381699" w:rsidRPr="00932DFA" w:rsidRDefault="00381699" w:rsidP="00705890">
            <w:pPr>
              <w:jc w:val="center"/>
              <w:rPr>
                <w:sz w:val="20"/>
                <w:szCs w:val="20"/>
              </w:rPr>
            </w:pPr>
            <w:r w:rsidRPr="00932DFA">
              <w:rPr>
                <w:sz w:val="20"/>
                <w:szCs w:val="20"/>
              </w:rPr>
              <w:t>11</w:t>
            </w:r>
          </w:p>
        </w:tc>
        <w:tc>
          <w:tcPr>
            <w:tcW w:w="4704" w:type="dxa"/>
            <w:vAlign w:val="center"/>
          </w:tcPr>
          <w:p w14:paraId="61E11F1B" w14:textId="77777777" w:rsidR="00FD5938" w:rsidRPr="00932DFA" w:rsidRDefault="00381699" w:rsidP="00705890">
            <w:pPr>
              <w:jc w:val="center"/>
              <w:rPr>
                <w:sz w:val="20"/>
                <w:szCs w:val="20"/>
              </w:rPr>
            </w:pPr>
            <w:r w:rsidRPr="00932DFA">
              <w:rPr>
                <w:sz w:val="20"/>
                <w:szCs w:val="20"/>
              </w:rPr>
              <w:t xml:space="preserve">Филиал взрослой поликлиники на 70 посещений </w:t>
            </w:r>
          </w:p>
          <w:p w14:paraId="14734486" w14:textId="77777777" w:rsidR="00FD5938" w:rsidRPr="00932DFA" w:rsidRDefault="00381699" w:rsidP="00705890">
            <w:pPr>
              <w:jc w:val="center"/>
              <w:rPr>
                <w:sz w:val="20"/>
                <w:szCs w:val="20"/>
              </w:rPr>
            </w:pPr>
            <w:r w:rsidRPr="00932DFA">
              <w:rPr>
                <w:sz w:val="20"/>
                <w:szCs w:val="20"/>
              </w:rPr>
              <w:t xml:space="preserve">в микрорайоне «Суворовский» </w:t>
            </w:r>
          </w:p>
          <w:p w14:paraId="251889DF" w14:textId="77777777" w:rsidR="00381699" w:rsidRPr="00932DFA" w:rsidRDefault="00381699" w:rsidP="00705890">
            <w:pPr>
              <w:jc w:val="center"/>
              <w:rPr>
                <w:sz w:val="20"/>
                <w:szCs w:val="20"/>
              </w:rPr>
            </w:pPr>
            <w:r w:rsidRPr="00932DFA">
              <w:rPr>
                <w:sz w:val="20"/>
                <w:szCs w:val="20"/>
              </w:rPr>
              <w:t>(первый этап строительства)</w:t>
            </w:r>
          </w:p>
        </w:tc>
        <w:tc>
          <w:tcPr>
            <w:tcW w:w="1721" w:type="dxa"/>
            <w:vAlign w:val="center"/>
          </w:tcPr>
          <w:p w14:paraId="396DE48A" w14:textId="77777777" w:rsidR="00FD5938" w:rsidRPr="00932DFA" w:rsidRDefault="00381699" w:rsidP="00705890">
            <w:pPr>
              <w:jc w:val="center"/>
              <w:rPr>
                <w:sz w:val="20"/>
                <w:szCs w:val="20"/>
              </w:rPr>
            </w:pPr>
            <w:r w:rsidRPr="00932DFA">
              <w:rPr>
                <w:sz w:val="20"/>
                <w:szCs w:val="20"/>
              </w:rPr>
              <w:t xml:space="preserve">70 посещений </w:t>
            </w:r>
          </w:p>
          <w:p w14:paraId="47E54245" w14:textId="77777777" w:rsidR="00381699" w:rsidRPr="00932DFA" w:rsidRDefault="00381699" w:rsidP="00705890">
            <w:pPr>
              <w:jc w:val="center"/>
              <w:rPr>
                <w:sz w:val="20"/>
                <w:szCs w:val="20"/>
              </w:rPr>
            </w:pPr>
            <w:r w:rsidRPr="00932DFA">
              <w:rPr>
                <w:sz w:val="20"/>
                <w:szCs w:val="20"/>
              </w:rPr>
              <w:t>в смену</w:t>
            </w:r>
          </w:p>
        </w:tc>
        <w:tc>
          <w:tcPr>
            <w:tcW w:w="5953" w:type="dxa"/>
            <w:vAlign w:val="center"/>
          </w:tcPr>
          <w:p w14:paraId="412C3D7D" w14:textId="77777777" w:rsidR="00705890" w:rsidRPr="00932DFA" w:rsidRDefault="00705890" w:rsidP="00705890">
            <w:pPr>
              <w:jc w:val="center"/>
              <w:rPr>
                <w:sz w:val="20"/>
                <w:szCs w:val="20"/>
              </w:rPr>
            </w:pPr>
            <w:r w:rsidRPr="00932DFA">
              <w:rPr>
                <w:sz w:val="20"/>
                <w:szCs w:val="20"/>
              </w:rPr>
              <w:t xml:space="preserve">Здание филиала МБУЗ «Городская поликлиника </w:t>
            </w:r>
            <w:r w:rsidR="00E11647">
              <w:rPr>
                <w:sz w:val="20"/>
                <w:szCs w:val="20"/>
              </w:rPr>
              <w:t>№ </w:t>
            </w:r>
            <w:r w:rsidRPr="00932DFA">
              <w:rPr>
                <w:sz w:val="20"/>
                <w:szCs w:val="20"/>
              </w:rPr>
              <w:t xml:space="preserve">41» </w:t>
            </w:r>
          </w:p>
          <w:p w14:paraId="593FB7E1" w14:textId="77777777" w:rsidR="00381699" w:rsidRPr="00932DFA" w:rsidRDefault="00705890" w:rsidP="00705890">
            <w:pPr>
              <w:jc w:val="center"/>
              <w:rPr>
                <w:sz w:val="20"/>
                <w:szCs w:val="20"/>
              </w:rPr>
            </w:pPr>
            <w:r w:rsidRPr="00932DFA">
              <w:rPr>
                <w:sz w:val="20"/>
                <w:szCs w:val="20"/>
              </w:rPr>
              <w:t>по улице Белоусова, 14 строение 2 микрорайона «Суворовский» на 70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 введено</w:t>
            </w:r>
            <w:r w:rsidR="00656362" w:rsidRPr="00932DFA">
              <w:rPr>
                <w:sz w:val="20"/>
                <w:szCs w:val="20"/>
              </w:rPr>
              <w:t xml:space="preserve"> в</w:t>
            </w:r>
            <w:r w:rsidR="00656362">
              <w:rPr>
                <w:sz w:val="20"/>
                <w:szCs w:val="20"/>
              </w:rPr>
              <w:t> </w:t>
            </w:r>
            <w:r w:rsidR="00656362" w:rsidRPr="00932DFA">
              <w:rPr>
                <w:sz w:val="20"/>
                <w:szCs w:val="20"/>
              </w:rPr>
              <w:t>э</w:t>
            </w:r>
            <w:r w:rsidRPr="00932DFA">
              <w:rPr>
                <w:sz w:val="20"/>
                <w:szCs w:val="20"/>
              </w:rPr>
              <w:t>ксплуатацию в 2019 году.</w:t>
            </w:r>
          </w:p>
        </w:tc>
        <w:tc>
          <w:tcPr>
            <w:tcW w:w="1956" w:type="dxa"/>
            <w:vAlign w:val="center"/>
          </w:tcPr>
          <w:p w14:paraId="7C7E19E9" w14:textId="77777777" w:rsidR="00381699" w:rsidRPr="00932DFA" w:rsidRDefault="00F8503E" w:rsidP="00705890">
            <w:pPr>
              <w:jc w:val="center"/>
              <w:rPr>
                <w:sz w:val="20"/>
                <w:szCs w:val="20"/>
              </w:rPr>
            </w:pPr>
            <w:r w:rsidRPr="00932DFA">
              <w:rPr>
                <w:sz w:val="20"/>
                <w:szCs w:val="20"/>
              </w:rPr>
              <w:t>д</w:t>
            </w:r>
            <w:r w:rsidR="00705890" w:rsidRPr="00932DFA">
              <w:rPr>
                <w:sz w:val="20"/>
                <w:szCs w:val="20"/>
              </w:rPr>
              <w:t>о 2025</w:t>
            </w:r>
          </w:p>
        </w:tc>
      </w:tr>
      <w:tr w:rsidR="00886F4A" w:rsidRPr="00932DFA" w14:paraId="40CF6B37" w14:textId="77777777" w:rsidTr="00C10654">
        <w:tc>
          <w:tcPr>
            <w:tcW w:w="452" w:type="dxa"/>
            <w:vAlign w:val="center"/>
          </w:tcPr>
          <w:p w14:paraId="1777519E" w14:textId="77777777" w:rsidR="00381699" w:rsidRPr="00932DFA" w:rsidRDefault="00381699" w:rsidP="00705890">
            <w:pPr>
              <w:jc w:val="center"/>
              <w:rPr>
                <w:sz w:val="20"/>
                <w:szCs w:val="20"/>
              </w:rPr>
            </w:pPr>
            <w:r w:rsidRPr="00932DFA">
              <w:rPr>
                <w:sz w:val="20"/>
                <w:szCs w:val="20"/>
              </w:rPr>
              <w:t>12</w:t>
            </w:r>
          </w:p>
        </w:tc>
        <w:tc>
          <w:tcPr>
            <w:tcW w:w="4704" w:type="dxa"/>
            <w:vAlign w:val="center"/>
          </w:tcPr>
          <w:p w14:paraId="5782DE95" w14:textId="77777777" w:rsidR="00FD5938" w:rsidRPr="00932DFA" w:rsidRDefault="00381699" w:rsidP="00705890">
            <w:pPr>
              <w:jc w:val="center"/>
              <w:rPr>
                <w:sz w:val="20"/>
                <w:szCs w:val="20"/>
              </w:rPr>
            </w:pPr>
            <w:r w:rsidRPr="00932DFA">
              <w:rPr>
                <w:sz w:val="20"/>
                <w:szCs w:val="20"/>
              </w:rPr>
              <w:t xml:space="preserve">Филиал детской поликлиники на 30 посещений </w:t>
            </w:r>
          </w:p>
          <w:p w14:paraId="52A1DF35" w14:textId="77777777" w:rsidR="00FD5938" w:rsidRPr="00932DFA" w:rsidRDefault="00381699" w:rsidP="00705890">
            <w:pPr>
              <w:jc w:val="center"/>
              <w:rPr>
                <w:sz w:val="20"/>
                <w:szCs w:val="20"/>
              </w:rPr>
            </w:pPr>
            <w:r w:rsidRPr="00932DFA">
              <w:rPr>
                <w:sz w:val="20"/>
                <w:szCs w:val="20"/>
              </w:rPr>
              <w:t>в смену</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 xml:space="preserve">икрорайоне «Суворовский» </w:t>
            </w:r>
          </w:p>
          <w:p w14:paraId="26FCCF5E" w14:textId="77777777" w:rsidR="00381699" w:rsidRPr="00932DFA" w:rsidRDefault="00381699" w:rsidP="00705890">
            <w:pPr>
              <w:jc w:val="center"/>
              <w:rPr>
                <w:sz w:val="20"/>
                <w:szCs w:val="20"/>
              </w:rPr>
            </w:pPr>
            <w:r w:rsidRPr="00932DFA">
              <w:rPr>
                <w:sz w:val="20"/>
                <w:szCs w:val="20"/>
              </w:rPr>
              <w:t>(первый этап строительства)</w:t>
            </w:r>
          </w:p>
        </w:tc>
        <w:tc>
          <w:tcPr>
            <w:tcW w:w="1721" w:type="dxa"/>
            <w:vAlign w:val="center"/>
          </w:tcPr>
          <w:p w14:paraId="4BAC1E31" w14:textId="77777777" w:rsidR="00FD5938" w:rsidRPr="00932DFA" w:rsidRDefault="00381699" w:rsidP="00705890">
            <w:pPr>
              <w:jc w:val="center"/>
              <w:rPr>
                <w:sz w:val="20"/>
                <w:szCs w:val="20"/>
              </w:rPr>
            </w:pPr>
            <w:r w:rsidRPr="00932DFA">
              <w:rPr>
                <w:sz w:val="20"/>
                <w:szCs w:val="20"/>
              </w:rPr>
              <w:t xml:space="preserve">30 посещений </w:t>
            </w:r>
          </w:p>
          <w:p w14:paraId="250F1DDC" w14:textId="77777777" w:rsidR="00381699" w:rsidRPr="00932DFA" w:rsidRDefault="00381699" w:rsidP="00705890">
            <w:pPr>
              <w:jc w:val="center"/>
              <w:rPr>
                <w:sz w:val="20"/>
                <w:szCs w:val="20"/>
              </w:rPr>
            </w:pPr>
            <w:r w:rsidRPr="00932DFA">
              <w:rPr>
                <w:sz w:val="20"/>
                <w:szCs w:val="20"/>
              </w:rPr>
              <w:t>в смену</w:t>
            </w:r>
          </w:p>
        </w:tc>
        <w:tc>
          <w:tcPr>
            <w:tcW w:w="5953" w:type="dxa"/>
            <w:vAlign w:val="center"/>
          </w:tcPr>
          <w:p w14:paraId="4FF95584" w14:textId="77777777" w:rsidR="00705890" w:rsidRPr="00932DFA" w:rsidRDefault="00705890" w:rsidP="00705890">
            <w:pPr>
              <w:jc w:val="center"/>
              <w:rPr>
                <w:sz w:val="20"/>
                <w:szCs w:val="20"/>
              </w:rPr>
            </w:pPr>
            <w:r w:rsidRPr="00932DFA">
              <w:rPr>
                <w:sz w:val="20"/>
                <w:szCs w:val="20"/>
              </w:rPr>
              <w:t xml:space="preserve">Здание филиала МБУЗ «Детская городская поликлиника </w:t>
            </w:r>
          </w:p>
          <w:p w14:paraId="2B528591" w14:textId="77777777" w:rsidR="00381699" w:rsidRPr="00932DFA" w:rsidRDefault="00E11647" w:rsidP="00705890">
            <w:pPr>
              <w:jc w:val="center"/>
              <w:rPr>
                <w:sz w:val="20"/>
                <w:szCs w:val="20"/>
              </w:rPr>
            </w:pPr>
            <w:r>
              <w:rPr>
                <w:sz w:val="20"/>
                <w:szCs w:val="20"/>
              </w:rPr>
              <w:t>№ </w:t>
            </w:r>
            <w:r w:rsidR="00705890" w:rsidRPr="00932DFA">
              <w:rPr>
                <w:sz w:val="20"/>
                <w:szCs w:val="20"/>
              </w:rPr>
              <w:t>18»</w:t>
            </w:r>
            <w:r w:rsidR="00656362" w:rsidRPr="00932DFA">
              <w:rPr>
                <w:sz w:val="20"/>
                <w:szCs w:val="20"/>
              </w:rPr>
              <w:t xml:space="preserve"> по</w:t>
            </w:r>
            <w:r w:rsidR="00656362">
              <w:rPr>
                <w:sz w:val="20"/>
                <w:szCs w:val="20"/>
              </w:rPr>
              <w:t> </w:t>
            </w:r>
            <w:r w:rsidR="00656362" w:rsidRPr="00932DFA">
              <w:rPr>
                <w:sz w:val="20"/>
                <w:szCs w:val="20"/>
              </w:rPr>
              <w:t>у</w:t>
            </w:r>
            <w:r w:rsidR="00705890" w:rsidRPr="00932DFA">
              <w:rPr>
                <w:sz w:val="20"/>
                <w:szCs w:val="20"/>
              </w:rPr>
              <w:t>лице Белоусова, 14 строение 2 микрорайона «Суворовский» введено</w:t>
            </w:r>
            <w:r w:rsidR="00656362" w:rsidRPr="00932DFA">
              <w:rPr>
                <w:sz w:val="20"/>
                <w:szCs w:val="20"/>
              </w:rPr>
              <w:t xml:space="preserve"> в</w:t>
            </w:r>
            <w:r w:rsidR="00656362">
              <w:rPr>
                <w:sz w:val="20"/>
                <w:szCs w:val="20"/>
              </w:rPr>
              <w:t> </w:t>
            </w:r>
            <w:r w:rsidR="00656362" w:rsidRPr="00932DFA">
              <w:rPr>
                <w:sz w:val="20"/>
                <w:szCs w:val="20"/>
              </w:rPr>
              <w:t>э</w:t>
            </w:r>
            <w:r w:rsidR="00705890" w:rsidRPr="00932DFA">
              <w:rPr>
                <w:sz w:val="20"/>
                <w:szCs w:val="20"/>
              </w:rPr>
              <w:t>ксплуатацию в 2019 году.</w:t>
            </w:r>
          </w:p>
        </w:tc>
        <w:tc>
          <w:tcPr>
            <w:tcW w:w="1956" w:type="dxa"/>
            <w:vAlign w:val="center"/>
          </w:tcPr>
          <w:p w14:paraId="17DAD2A3" w14:textId="77777777" w:rsidR="00381699" w:rsidRPr="00932DFA" w:rsidRDefault="00705890" w:rsidP="00705890">
            <w:pPr>
              <w:jc w:val="center"/>
              <w:rPr>
                <w:sz w:val="20"/>
                <w:szCs w:val="20"/>
              </w:rPr>
            </w:pPr>
            <w:r w:rsidRPr="00932DFA">
              <w:rPr>
                <w:sz w:val="20"/>
                <w:szCs w:val="20"/>
              </w:rPr>
              <w:t>до 2025</w:t>
            </w:r>
          </w:p>
        </w:tc>
      </w:tr>
      <w:tr w:rsidR="00886F4A" w:rsidRPr="00932DFA" w14:paraId="6D009583" w14:textId="77777777" w:rsidTr="00C10654">
        <w:tc>
          <w:tcPr>
            <w:tcW w:w="452" w:type="dxa"/>
            <w:vAlign w:val="center"/>
          </w:tcPr>
          <w:p w14:paraId="7050F911" w14:textId="77777777" w:rsidR="004C5B11" w:rsidRPr="00932DFA" w:rsidRDefault="00576FAD" w:rsidP="00705890">
            <w:pPr>
              <w:jc w:val="center"/>
              <w:rPr>
                <w:sz w:val="20"/>
                <w:szCs w:val="20"/>
              </w:rPr>
            </w:pPr>
            <w:r w:rsidRPr="00932DFA">
              <w:rPr>
                <w:sz w:val="20"/>
                <w:szCs w:val="20"/>
              </w:rPr>
              <w:t>13</w:t>
            </w:r>
          </w:p>
        </w:tc>
        <w:tc>
          <w:tcPr>
            <w:tcW w:w="4704" w:type="dxa"/>
            <w:vAlign w:val="center"/>
          </w:tcPr>
          <w:p w14:paraId="6D6FE414" w14:textId="77777777" w:rsidR="00FD5938" w:rsidRPr="00932DFA" w:rsidRDefault="00576FAD" w:rsidP="00705890">
            <w:pPr>
              <w:jc w:val="center"/>
              <w:rPr>
                <w:sz w:val="20"/>
                <w:szCs w:val="20"/>
              </w:rPr>
            </w:pPr>
            <w:r w:rsidRPr="00932DFA">
              <w:rPr>
                <w:sz w:val="20"/>
                <w:szCs w:val="20"/>
              </w:rPr>
              <w:t>Поликлиника на 900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p>
          <w:p w14:paraId="788DCA79" w14:textId="77777777" w:rsidR="004C5B11" w:rsidRPr="00932DFA" w:rsidRDefault="00656362" w:rsidP="00705890">
            <w:pPr>
              <w:jc w:val="center"/>
              <w:rPr>
                <w:sz w:val="20"/>
                <w:szCs w:val="20"/>
              </w:rPr>
            </w:pPr>
            <w:r w:rsidRPr="00932DFA">
              <w:rPr>
                <w:sz w:val="20"/>
                <w:szCs w:val="20"/>
              </w:rPr>
              <w:t xml:space="preserve"> в</w:t>
            </w:r>
            <w:r>
              <w:rPr>
                <w:sz w:val="20"/>
                <w:szCs w:val="20"/>
              </w:rPr>
              <w:t> </w:t>
            </w:r>
            <w:r w:rsidRPr="00932DFA">
              <w:rPr>
                <w:sz w:val="20"/>
                <w:szCs w:val="20"/>
              </w:rPr>
              <w:t>м</w:t>
            </w:r>
            <w:r w:rsidR="00576FAD" w:rsidRPr="00932DFA">
              <w:rPr>
                <w:sz w:val="20"/>
                <w:szCs w:val="20"/>
              </w:rPr>
              <w:t>икрорайоне «Суворовский»</w:t>
            </w:r>
          </w:p>
        </w:tc>
        <w:tc>
          <w:tcPr>
            <w:tcW w:w="1721" w:type="dxa"/>
            <w:vAlign w:val="center"/>
          </w:tcPr>
          <w:p w14:paraId="729D83DB" w14:textId="77777777" w:rsidR="00FD5938" w:rsidRPr="00932DFA" w:rsidRDefault="00576FAD" w:rsidP="00705890">
            <w:pPr>
              <w:jc w:val="center"/>
              <w:rPr>
                <w:sz w:val="20"/>
                <w:szCs w:val="20"/>
              </w:rPr>
            </w:pPr>
            <w:r w:rsidRPr="00932DFA">
              <w:rPr>
                <w:sz w:val="20"/>
                <w:szCs w:val="20"/>
              </w:rPr>
              <w:t xml:space="preserve">900 посещений </w:t>
            </w:r>
          </w:p>
          <w:p w14:paraId="1FD86B29" w14:textId="77777777" w:rsidR="004C5B11" w:rsidRPr="00932DFA" w:rsidRDefault="00576FAD" w:rsidP="00705890">
            <w:pPr>
              <w:jc w:val="center"/>
              <w:rPr>
                <w:sz w:val="20"/>
                <w:szCs w:val="20"/>
              </w:rPr>
            </w:pPr>
            <w:r w:rsidRPr="00932DFA">
              <w:rPr>
                <w:sz w:val="20"/>
                <w:szCs w:val="20"/>
              </w:rPr>
              <w:t>в смену</w:t>
            </w:r>
          </w:p>
        </w:tc>
        <w:tc>
          <w:tcPr>
            <w:tcW w:w="5953" w:type="dxa"/>
            <w:vAlign w:val="center"/>
          </w:tcPr>
          <w:p w14:paraId="4C93CE73" w14:textId="77777777" w:rsidR="00FD5938" w:rsidRPr="00932DFA" w:rsidRDefault="00576FAD" w:rsidP="00FD5938">
            <w:pPr>
              <w:jc w:val="center"/>
              <w:rPr>
                <w:sz w:val="20"/>
                <w:szCs w:val="20"/>
              </w:rPr>
            </w:pPr>
            <w:r w:rsidRPr="00932DFA">
              <w:rPr>
                <w:sz w:val="20"/>
                <w:szCs w:val="20"/>
              </w:rPr>
              <w:t>В связи</w:t>
            </w:r>
            <w:r w:rsidR="00656362" w:rsidRPr="00932DFA">
              <w:rPr>
                <w:sz w:val="20"/>
                <w:szCs w:val="20"/>
              </w:rPr>
              <w:t xml:space="preserve"> с</w:t>
            </w:r>
            <w:r w:rsidR="00656362">
              <w:rPr>
                <w:sz w:val="20"/>
                <w:szCs w:val="20"/>
              </w:rPr>
              <w:t> </w:t>
            </w:r>
            <w:r w:rsidR="00656362" w:rsidRPr="00932DFA">
              <w:rPr>
                <w:sz w:val="20"/>
                <w:szCs w:val="20"/>
              </w:rPr>
              <w:t>б</w:t>
            </w:r>
            <w:r w:rsidRPr="00932DFA">
              <w:rPr>
                <w:sz w:val="20"/>
                <w:szCs w:val="20"/>
              </w:rPr>
              <w:t xml:space="preserve">ыстрыми темпами развития микрорайона «Суворовский» необходимо строительство поликлиники </w:t>
            </w:r>
          </w:p>
          <w:p w14:paraId="5D63E15A" w14:textId="77777777" w:rsidR="00FD5938" w:rsidRPr="00932DFA" w:rsidRDefault="00576FAD" w:rsidP="00FD5938">
            <w:pPr>
              <w:jc w:val="center"/>
              <w:rPr>
                <w:sz w:val="20"/>
                <w:szCs w:val="20"/>
              </w:rPr>
            </w:pPr>
            <w:r w:rsidRPr="00932DFA">
              <w:rPr>
                <w:sz w:val="20"/>
                <w:szCs w:val="20"/>
              </w:rPr>
              <w:t>на 900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т</w:t>
            </w:r>
            <w:r w:rsidRPr="00932DFA">
              <w:rPr>
                <w:sz w:val="20"/>
                <w:szCs w:val="20"/>
              </w:rPr>
              <w:t xml:space="preserve">ом числе: взрослой поликлиники </w:t>
            </w:r>
          </w:p>
          <w:p w14:paraId="5BC90FC9" w14:textId="77777777" w:rsidR="00FD5938" w:rsidRPr="00932DFA" w:rsidRDefault="00576FAD" w:rsidP="00FD5938">
            <w:pPr>
              <w:jc w:val="center"/>
              <w:rPr>
                <w:sz w:val="20"/>
                <w:szCs w:val="20"/>
              </w:rPr>
            </w:pPr>
            <w:r w:rsidRPr="00932DFA">
              <w:rPr>
                <w:sz w:val="20"/>
                <w:szCs w:val="20"/>
              </w:rPr>
              <w:t>на 600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детской поликлиники </w:t>
            </w:r>
          </w:p>
          <w:p w14:paraId="4B6F86E8" w14:textId="77777777" w:rsidR="00EC6BF8" w:rsidRPr="00932DFA" w:rsidRDefault="00576FAD" w:rsidP="00FD5938">
            <w:pPr>
              <w:jc w:val="center"/>
              <w:rPr>
                <w:sz w:val="20"/>
                <w:szCs w:val="20"/>
              </w:rPr>
            </w:pPr>
            <w:r w:rsidRPr="00932DFA">
              <w:rPr>
                <w:sz w:val="20"/>
                <w:szCs w:val="20"/>
              </w:rPr>
              <w:t>на 300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Проектом планировки и </w:t>
            </w:r>
          </w:p>
          <w:p w14:paraId="109759E9" w14:textId="77777777" w:rsidR="00EC6BF8" w:rsidRPr="00932DFA" w:rsidRDefault="00576FAD" w:rsidP="00FD5938">
            <w:pPr>
              <w:jc w:val="center"/>
              <w:rPr>
                <w:sz w:val="20"/>
                <w:szCs w:val="20"/>
              </w:rPr>
            </w:pPr>
            <w:r w:rsidRPr="00932DFA">
              <w:rPr>
                <w:sz w:val="20"/>
                <w:szCs w:val="20"/>
              </w:rPr>
              <w:t xml:space="preserve">проектом межевания предусмотрено размещение </w:t>
            </w:r>
          </w:p>
          <w:p w14:paraId="1960FB24" w14:textId="77777777" w:rsidR="004C5B11" w:rsidRPr="00932DFA" w:rsidRDefault="00576FAD" w:rsidP="00EC6BF8">
            <w:pPr>
              <w:jc w:val="center"/>
              <w:rPr>
                <w:sz w:val="20"/>
                <w:szCs w:val="20"/>
              </w:rPr>
            </w:pPr>
            <w:r w:rsidRPr="00932DFA">
              <w:rPr>
                <w:sz w:val="20"/>
                <w:szCs w:val="20"/>
              </w:rPr>
              <w:t>поликлиники на 900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p>
        </w:tc>
        <w:tc>
          <w:tcPr>
            <w:tcW w:w="1956" w:type="dxa"/>
            <w:vAlign w:val="center"/>
          </w:tcPr>
          <w:p w14:paraId="388F5019" w14:textId="77777777" w:rsidR="004C5B11" w:rsidRPr="00932DFA" w:rsidRDefault="00576FAD" w:rsidP="00705890">
            <w:pPr>
              <w:jc w:val="center"/>
              <w:rPr>
                <w:sz w:val="20"/>
                <w:szCs w:val="20"/>
              </w:rPr>
            </w:pPr>
            <w:r w:rsidRPr="00932DFA">
              <w:rPr>
                <w:sz w:val="20"/>
                <w:szCs w:val="20"/>
              </w:rPr>
              <w:t>до 2025</w:t>
            </w:r>
          </w:p>
        </w:tc>
      </w:tr>
      <w:tr w:rsidR="00886F4A" w:rsidRPr="00932DFA" w14:paraId="0D8836E3" w14:textId="77777777" w:rsidTr="00C10654">
        <w:tc>
          <w:tcPr>
            <w:tcW w:w="452" w:type="dxa"/>
            <w:vAlign w:val="center"/>
          </w:tcPr>
          <w:p w14:paraId="4A74B8E7" w14:textId="77777777" w:rsidR="00576FAD" w:rsidRPr="00932DFA" w:rsidRDefault="00576FAD" w:rsidP="00705890">
            <w:pPr>
              <w:jc w:val="center"/>
              <w:rPr>
                <w:sz w:val="20"/>
                <w:szCs w:val="20"/>
              </w:rPr>
            </w:pPr>
            <w:r w:rsidRPr="00932DFA">
              <w:rPr>
                <w:sz w:val="20"/>
                <w:szCs w:val="20"/>
              </w:rPr>
              <w:t>14</w:t>
            </w:r>
          </w:p>
        </w:tc>
        <w:tc>
          <w:tcPr>
            <w:tcW w:w="4704" w:type="dxa"/>
            <w:vAlign w:val="center"/>
          </w:tcPr>
          <w:p w14:paraId="7AE64890" w14:textId="77777777" w:rsidR="00FD5938" w:rsidRPr="00932DFA" w:rsidRDefault="00FE3179" w:rsidP="00705890">
            <w:pPr>
              <w:jc w:val="center"/>
              <w:rPr>
                <w:sz w:val="20"/>
                <w:szCs w:val="20"/>
              </w:rPr>
            </w:pPr>
            <w:r w:rsidRPr="00932DFA">
              <w:rPr>
                <w:sz w:val="20"/>
                <w:szCs w:val="20"/>
              </w:rPr>
              <w:t xml:space="preserve">Подстанция скорой медицинской помощи </w:t>
            </w:r>
          </w:p>
          <w:p w14:paraId="6F7AA390" w14:textId="77777777" w:rsidR="00576FAD" w:rsidRPr="00932DFA" w:rsidRDefault="00FE3179" w:rsidP="00705890">
            <w:pPr>
              <w:jc w:val="center"/>
              <w:rPr>
                <w:sz w:val="20"/>
                <w:szCs w:val="20"/>
              </w:rPr>
            </w:pPr>
            <w:r w:rsidRPr="00932DFA">
              <w:rPr>
                <w:sz w:val="20"/>
                <w:szCs w:val="20"/>
              </w:rPr>
              <w:t>на 12 бригад</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икрорайоне «Суворовский»</w:t>
            </w:r>
          </w:p>
        </w:tc>
        <w:tc>
          <w:tcPr>
            <w:tcW w:w="1721" w:type="dxa"/>
            <w:vAlign w:val="center"/>
          </w:tcPr>
          <w:p w14:paraId="4EE1B0D7" w14:textId="77777777" w:rsidR="00576FAD" w:rsidRPr="00932DFA" w:rsidRDefault="00FE3179" w:rsidP="00705890">
            <w:pPr>
              <w:jc w:val="center"/>
              <w:rPr>
                <w:sz w:val="20"/>
                <w:szCs w:val="20"/>
              </w:rPr>
            </w:pPr>
            <w:r w:rsidRPr="00932DFA">
              <w:rPr>
                <w:sz w:val="20"/>
                <w:szCs w:val="20"/>
              </w:rPr>
              <w:t>на 12 бригад</w:t>
            </w:r>
          </w:p>
        </w:tc>
        <w:tc>
          <w:tcPr>
            <w:tcW w:w="5953" w:type="dxa"/>
            <w:vAlign w:val="center"/>
          </w:tcPr>
          <w:p w14:paraId="434A06BD" w14:textId="77777777" w:rsidR="00576FAD" w:rsidRPr="00932DFA" w:rsidRDefault="00FE3179" w:rsidP="00705890">
            <w:pPr>
              <w:jc w:val="center"/>
              <w:rPr>
                <w:sz w:val="20"/>
                <w:szCs w:val="20"/>
              </w:rPr>
            </w:pPr>
            <w:r w:rsidRPr="00932DFA">
              <w:rPr>
                <w:sz w:val="20"/>
                <w:szCs w:val="20"/>
              </w:rPr>
              <w:t>Проектом планировки</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роектом межевания предусмотрено размещение подстанции скорой медицинской помощи на 12 бригад</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икрорайоне «Суворовский». В 2021 году планируется обустройство модульного здания под размещение подстанции скорой медицинской помощи МБУЗ «ГБСМП г.</w:t>
            </w:r>
            <w:r w:rsidR="00D44EC8" w:rsidRPr="00932DFA">
              <w:rPr>
                <w:sz w:val="20"/>
                <w:szCs w:val="20"/>
              </w:rPr>
              <w:t xml:space="preserve"> </w:t>
            </w: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на 12 бригад</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икрорайоне «Суворовский».</w:t>
            </w:r>
          </w:p>
        </w:tc>
        <w:tc>
          <w:tcPr>
            <w:tcW w:w="1956" w:type="dxa"/>
            <w:vAlign w:val="center"/>
          </w:tcPr>
          <w:p w14:paraId="09F16A50" w14:textId="77777777" w:rsidR="00576FAD" w:rsidRPr="00932DFA" w:rsidRDefault="00D44EC8" w:rsidP="00705890">
            <w:pPr>
              <w:jc w:val="center"/>
              <w:rPr>
                <w:sz w:val="20"/>
                <w:szCs w:val="20"/>
              </w:rPr>
            </w:pPr>
            <w:r w:rsidRPr="00932DFA">
              <w:rPr>
                <w:sz w:val="20"/>
                <w:szCs w:val="20"/>
              </w:rPr>
              <w:t>до 2025</w:t>
            </w:r>
          </w:p>
        </w:tc>
      </w:tr>
      <w:tr w:rsidR="00886F4A" w:rsidRPr="00932DFA" w14:paraId="14DB45A3" w14:textId="77777777" w:rsidTr="00C10654">
        <w:tc>
          <w:tcPr>
            <w:tcW w:w="452" w:type="dxa"/>
            <w:vAlign w:val="center"/>
          </w:tcPr>
          <w:p w14:paraId="3DAE624E" w14:textId="77777777" w:rsidR="00576FAD" w:rsidRPr="00932DFA" w:rsidRDefault="00D44EC8" w:rsidP="00705890">
            <w:pPr>
              <w:jc w:val="center"/>
              <w:rPr>
                <w:sz w:val="20"/>
                <w:szCs w:val="20"/>
              </w:rPr>
            </w:pPr>
            <w:r w:rsidRPr="00932DFA">
              <w:rPr>
                <w:sz w:val="20"/>
                <w:szCs w:val="20"/>
              </w:rPr>
              <w:t>15</w:t>
            </w:r>
          </w:p>
        </w:tc>
        <w:tc>
          <w:tcPr>
            <w:tcW w:w="4704" w:type="dxa"/>
            <w:vAlign w:val="center"/>
          </w:tcPr>
          <w:p w14:paraId="65FE1AE2" w14:textId="77777777" w:rsidR="00B946D9" w:rsidRPr="00932DFA" w:rsidRDefault="00B946D9" w:rsidP="00705890">
            <w:pPr>
              <w:jc w:val="center"/>
              <w:rPr>
                <w:sz w:val="20"/>
                <w:szCs w:val="20"/>
              </w:rPr>
            </w:pPr>
            <w:r w:rsidRPr="00932DFA">
              <w:rPr>
                <w:sz w:val="20"/>
                <w:szCs w:val="20"/>
              </w:rPr>
              <w:t>Поликлиника на 150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605A340E" w14:textId="77777777" w:rsidR="00576FAD" w:rsidRPr="00932DFA" w:rsidRDefault="00B946D9" w:rsidP="00705890">
            <w:pPr>
              <w:jc w:val="center"/>
              <w:rPr>
                <w:sz w:val="20"/>
                <w:szCs w:val="20"/>
              </w:rPr>
            </w:pPr>
            <w:r w:rsidRPr="00932DFA">
              <w:rPr>
                <w:sz w:val="20"/>
                <w:szCs w:val="20"/>
              </w:rPr>
              <w:t>в микрорайоне «Вересаево»</w:t>
            </w:r>
          </w:p>
        </w:tc>
        <w:tc>
          <w:tcPr>
            <w:tcW w:w="1721" w:type="dxa"/>
            <w:vAlign w:val="center"/>
          </w:tcPr>
          <w:p w14:paraId="7F8BE2C3" w14:textId="77777777" w:rsidR="00FD5938" w:rsidRPr="00932DFA" w:rsidRDefault="00B946D9" w:rsidP="00705890">
            <w:pPr>
              <w:jc w:val="center"/>
              <w:rPr>
                <w:sz w:val="20"/>
                <w:szCs w:val="20"/>
              </w:rPr>
            </w:pPr>
            <w:r w:rsidRPr="00932DFA">
              <w:rPr>
                <w:sz w:val="20"/>
                <w:szCs w:val="20"/>
              </w:rPr>
              <w:t xml:space="preserve">150 посещений </w:t>
            </w:r>
          </w:p>
          <w:p w14:paraId="34873F56" w14:textId="77777777" w:rsidR="00576FAD" w:rsidRPr="00932DFA" w:rsidRDefault="00B946D9" w:rsidP="00705890">
            <w:pPr>
              <w:jc w:val="center"/>
              <w:rPr>
                <w:sz w:val="20"/>
                <w:szCs w:val="20"/>
              </w:rPr>
            </w:pPr>
            <w:r w:rsidRPr="00932DFA">
              <w:rPr>
                <w:sz w:val="20"/>
                <w:szCs w:val="20"/>
              </w:rPr>
              <w:t>в смену</w:t>
            </w:r>
          </w:p>
        </w:tc>
        <w:tc>
          <w:tcPr>
            <w:tcW w:w="5953" w:type="dxa"/>
            <w:vAlign w:val="center"/>
          </w:tcPr>
          <w:p w14:paraId="4395A0AE" w14:textId="77777777" w:rsidR="00EC6BF8" w:rsidRPr="00932DFA" w:rsidRDefault="00B946D9" w:rsidP="00705890">
            <w:pPr>
              <w:jc w:val="center"/>
              <w:rPr>
                <w:sz w:val="20"/>
                <w:szCs w:val="20"/>
              </w:rPr>
            </w:pPr>
            <w:r w:rsidRPr="00932DFA">
              <w:rPr>
                <w:sz w:val="20"/>
                <w:szCs w:val="20"/>
              </w:rPr>
              <w:t>Проектом планировки</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роектом межевания предусмотрено размещение поликлиники на 150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5E421644" w14:textId="77777777" w:rsidR="00576FAD" w:rsidRPr="00932DFA" w:rsidRDefault="00B946D9" w:rsidP="00705890">
            <w:pPr>
              <w:jc w:val="center"/>
              <w:rPr>
                <w:sz w:val="20"/>
                <w:szCs w:val="20"/>
              </w:rPr>
            </w:pPr>
            <w:r w:rsidRPr="00932DFA">
              <w:rPr>
                <w:sz w:val="20"/>
                <w:szCs w:val="20"/>
              </w:rPr>
              <w:t>в микрорайоне «Вересаево».</w:t>
            </w:r>
          </w:p>
        </w:tc>
        <w:tc>
          <w:tcPr>
            <w:tcW w:w="1956" w:type="dxa"/>
            <w:vAlign w:val="center"/>
          </w:tcPr>
          <w:p w14:paraId="285D0D7D" w14:textId="77777777" w:rsidR="00576FAD" w:rsidRPr="00932DFA" w:rsidRDefault="00B946D9" w:rsidP="00705890">
            <w:pPr>
              <w:jc w:val="center"/>
              <w:rPr>
                <w:sz w:val="20"/>
                <w:szCs w:val="20"/>
              </w:rPr>
            </w:pPr>
            <w:r w:rsidRPr="00932DFA">
              <w:rPr>
                <w:sz w:val="20"/>
                <w:szCs w:val="20"/>
              </w:rPr>
              <w:t>до 2025</w:t>
            </w:r>
          </w:p>
        </w:tc>
      </w:tr>
      <w:tr w:rsidR="00886F4A" w:rsidRPr="00932DFA" w14:paraId="44ACAF41" w14:textId="77777777" w:rsidTr="00C10654">
        <w:tc>
          <w:tcPr>
            <w:tcW w:w="452" w:type="dxa"/>
            <w:vAlign w:val="center"/>
          </w:tcPr>
          <w:p w14:paraId="3B0B2DCC" w14:textId="77777777" w:rsidR="00D44EC8" w:rsidRPr="00932DFA" w:rsidRDefault="00B946D9" w:rsidP="00705890">
            <w:pPr>
              <w:jc w:val="center"/>
              <w:rPr>
                <w:sz w:val="20"/>
                <w:szCs w:val="20"/>
              </w:rPr>
            </w:pPr>
            <w:r w:rsidRPr="00932DFA">
              <w:rPr>
                <w:sz w:val="20"/>
                <w:szCs w:val="20"/>
              </w:rPr>
              <w:t>16</w:t>
            </w:r>
          </w:p>
        </w:tc>
        <w:tc>
          <w:tcPr>
            <w:tcW w:w="4704" w:type="dxa"/>
            <w:vAlign w:val="center"/>
          </w:tcPr>
          <w:p w14:paraId="36E8ABB3" w14:textId="77777777" w:rsidR="00D26094" w:rsidRPr="00932DFA" w:rsidRDefault="00D26094" w:rsidP="00705890">
            <w:pPr>
              <w:jc w:val="center"/>
              <w:rPr>
                <w:sz w:val="20"/>
                <w:szCs w:val="20"/>
              </w:rPr>
            </w:pPr>
            <w:r w:rsidRPr="00932DFA">
              <w:rPr>
                <w:sz w:val="20"/>
                <w:szCs w:val="20"/>
              </w:rPr>
              <w:t xml:space="preserve">Детская поликлиника на 150 посещений </w:t>
            </w:r>
          </w:p>
          <w:p w14:paraId="170FBB89" w14:textId="77777777" w:rsidR="00D44EC8" w:rsidRPr="00932DFA" w:rsidRDefault="00D26094" w:rsidP="00705890">
            <w:pPr>
              <w:jc w:val="center"/>
              <w:rPr>
                <w:sz w:val="20"/>
                <w:szCs w:val="20"/>
              </w:rPr>
            </w:pPr>
            <w:r w:rsidRPr="00932DFA">
              <w:rPr>
                <w:sz w:val="20"/>
                <w:szCs w:val="20"/>
              </w:rPr>
              <w:t>в смену</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икрорайоне «Вересаево»</w:t>
            </w:r>
          </w:p>
        </w:tc>
        <w:tc>
          <w:tcPr>
            <w:tcW w:w="1721" w:type="dxa"/>
            <w:vAlign w:val="center"/>
          </w:tcPr>
          <w:p w14:paraId="519A3183" w14:textId="77777777" w:rsidR="00FD5938" w:rsidRPr="00932DFA" w:rsidRDefault="00D26094" w:rsidP="00705890">
            <w:pPr>
              <w:jc w:val="center"/>
              <w:rPr>
                <w:sz w:val="20"/>
                <w:szCs w:val="20"/>
              </w:rPr>
            </w:pPr>
            <w:r w:rsidRPr="00932DFA">
              <w:rPr>
                <w:sz w:val="20"/>
                <w:szCs w:val="20"/>
              </w:rPr>
              <w:t xml:space="preserve">150 посещений </w:t>
            </w:r>
          </w:p>
          <w:p w14:paraId="236A5804" w14:textId="77777777" w:rsidR="00D44EC8" w:rsidRPr="00932DFA" w:rsidRDefault="00D26094" w:rsidP="00705890">
            <w:pPr>
              <w:jc w:val="center"/>
              <w:rPr>
                <w:sz w:val="20"/>
                <w:szCs w:val="20"/>
              </w:rPr>
            </w:pPr>
            <w:r w:rsidRPr="00932DFA">
              <w:rPr>
                <w:sz w:val="20"/>
                <w:szCs w:val="20"/>
              </w:rPr>
              <w:t>в смену</w:t>
            </w:r>
          </w:p>
        </w:tc>
        <w:tc>
          <w:tcPr>
            <w:tcW w:w="5953" w:type="dxa"/>
            <w:vAlign w:val="center"/>
          </w:tcPr>
          <w:p w14:paraId="41BF5ABC" w14:textId="77777777" w:rsidR="00EC6BF8" w:rsidRPr="00932DFA" w:rsidRDefault="00D26094" w:rsidP="00705890">
            <w:pPr>
              <w:jc w:val="center"/>
              <w:rPr>
                <w:sz w:val="20"/>
                <w:szCs w:val="20"/>
              </w:rPr>
            </w:pPr>
            <w:r w:rsidRPr="00932DFA">
              <w:rPr>
                <w:sz w:val="20"/>
                <w:szCs w:val="20"/>
              </w:rPr>
              <w:t>Проектом планировки</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роектом межевания предусмотрено размещение детской поликлиники на 150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6508AA7F" w14:textId="77777777" w:rsidR="00D44EC8" w:rsidRPr="00932DFA" w:rsidRDefault="00D26094" w:rsidP="00705890">
            <w:pPr>
              <w:jc w:val="center"/>
              <w:rPr>
                <w:sz w:val="20"/>
                <w:szCs w:val="20"/>
              </w:rPr>
            </w:pPr>
            <w:r w:rsidRPr="00932DFA">
              <w:rPr>
                <w:sz w:val="20"/>
                <w:szCs w:val="20"/>
              </w:rPr>
              <w:t>в микрорайоне «Вересаево».</w:t>
            </w:r>
          </w:p>
        </w:tc>
        <w:tc>
          <w:tcPr>
            <w:tcW w:w="1956" w:type="dxa"/>
            <w:vAlign w:val="center"/>
          </w:tcPr>
          <w:p w14:paraId="1881BFED" w14:textId="77777777" w:rsidR="00D44EC8" w:rsidRPr="00932DFA" w:rsidRDefault="00D26094" w:rsidP="00705890">
            <w:pPr>
              <w:jc w:val="center"/>
              <w:rPr>
                <w:sz w:val="20"/>
                <w:szCs w:val="20"/>
              </w:rPr>
            </w:pPr>
            <w:r w:rsidRPr="00932DFA">
              <w:rPr>
                <w:sz w:val="20"/>
                <w:szCs w:val="20"/>
              </w:rPr>
              <w:t>до 2025</w:t>
            </w:r>
          </w:p>
        </w:tc>
      </w:tr>
      <w:tr w:rsidR="00886F4A" w:rsidRPr="00932DFA" w14:paraId="0F46C314" w14:textId="77777777" w:rsidTr="00C10654">
        <w:tc>
          <w:tcPr>
            <w:tcW w:w="452" w:type="dxa"/>
            <w:vAlign w:val="center"/>
          </w:tcPr>
          <w:p w14:paraId="2FCC2762" w14:textId="77777777" w:rsidR="00D44EC8" w:rsidRPr="00932DFA" w:rsidRDefault="005765AB" w:rsidP="00705890">
            <w:pPr>
              <w:jc w:val="center"/>
              <w:rPr>
                <w:sz w:val="20"/>
                <w:szCs w:val="20"/>
              </w:rPr>
            </w:pPr>
            <w:r w:rsidRPr="00932DFA">
              <w:rPr>
                <w:sz w:val="20"/>
                <w:szCs w:val="20"/>
              </w:rPr>
              <w:t>17</w:t>
            </w:r>
          </w:p>
        </w:tc>
        <w:tc>
          <w:tcPr>
            <w:tcW w:w="4704" w:type="dxa"/>
            <w:vAlign w:val="center"/>
          </w:tcPr>
          <w:p w14:paraId="460F9B1D" w14:textId="77777777" w:rsidR="005765AB" w:rsidRPr="00932DFA" w:rsidRDefault="005765AB" w:rsidP="00705890">
            <w:pPr>
              <w:jc w:val="center"/>
              <w:rPr>
                <w:sz w:val="20"/>
                <w:szCs w:val="20"/>
              </w:rPr>
            </w:pPr>
            <w:r w:rsidRPr="00932DFA">
              <w:rPr>
                <w:sz w:val="20"/>
                <w:szCs w:val="20"/>
              </w:rPr>
              <w:t xml:space="preserve">Подстанция скорой медицинской помощи </w:t>
            </w:r>
          </w:p>
          <w:p w14:paraId="5FBE906F" w14:textId="77777777" w:rsidR="00D44EC8" w:rsidRPr="00932DFA" w:rsidRDefault="005765AB" w:rsidP="00705890">
            <w:pPr>
              <w:jc w:val="center"/>
              <w:rPr>
                <w:sz w:val="20"/>
                <w:szCs w:val="20"/>
              </w:rPr>
            </w:pPr>
            <w:r w:rsidRPr="00932DFA">
              <w:rPr>
                <w:sz w:val="20"/>
                <w:szCs w:val="20"/>
              </w:rPr>
              <w:t>на 2 бригады</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икрорайоне «Вересаево»</w:t>
            </w:r>
          </w:p>
        </w:tc>
        <w:tc>
          <w:tcPr>
            <w:tcW w:w="1721" w:type="dxa"/>
            <w:vAlign w:val="center"/>
          </w:tcPr>
          <w:p w14:paraId="2CB7D78E" w14:textId="77777777" w:rsidR="00D44EC8" w:rsidRPr="00932DFA" w:rsidRDefault="005765AB" w:rsidP="00705890">
            <w:pPr>
              <w:jc w:val="center"/>
              <w:rPr>
                <w:sz w:val="20"/>
                <w:szCs w:val="20"/>
              </w:rPr>
            </w:pPr>
            <w:r w:rsidRPr="00932DFA">
              <w:rPr>
                <w:sz w:val="20"/>
                <w:szCs w:val="20"/>
              </w:rPr>
              <w:t>на 2 бригады</w:t>
            </w:r>
          </w:p>
        </w:tc>
        <w:tc>
          <w:tcPr>
            <w:tcW w:w="5953" w:type="dxa"/>
            <w:vAlign w:val="center"/>
          </w:tcPr>
          <w:p w14:paraId="23D52546" w14:textId="77777777" w:rsidR="00FD5938" w:rsidRPr="00932DFA" w:rsidRDefault="005765AB" w:rsidP="00FD5938">
            <w:pPr>
              <w:jc w:val="center"/>
              <w:rPr>
                <w:sz w:val="20"/>
                <w:szCs w:val="20"/>
              </w:rPr>
            </w:pPr>
            <w:r w:rsidRPr="00932DFA">
              <w:rPr>
                <w:sz w:val="20"/>
                <w:szCs w:val="20"/>
              </w:rPr>
              <w:t>Проектом планировки</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 xml:space="preserve">роектом межевания предусмотрено размещение подстанции скорой медицинской помощи </w:t>
            </w:r>
          </w:p>
          <w:p w14:paraId="4303BB3B" w14:textId="77777777" w:rsidR="00D44EC8" w:rsidRPr="00932DFA" w:rsidRDefault="005765AB" w:rsidP="00FD5938">
            <w:pPr>
              <w:jc w:val="center"/>
              <w:rPr>
                <w:sz w:val="20"/>
                <w:szCs w:val="20"/>
              </w:rPr>
            </w:pPr>
            <w:r w:rsidRPr="00932DFA">
              <w:rPr>
                <w:sz w:val="20"/>
                <w:szCs w:val="20"/>
              </w:rPr>
              <w:t>на 2 бригады</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икрорайоне «Вересаево».</w:t>
            </w:r>
          </w:p>
        </w:tc>
        <w:tc>
          <w:tcPr>
            <w:tcW w:w="1956" w:type="dxa"/>
            <w:vAlign w:val="center"/>
          </w:tcPr>
          <w:p w14:paraId="0132A73F" w14:textId="77777777" w:rsidR="00D44EC8" w:rsidRPr="00932DFA" w:rsidRDefault="005765AB" w:rsidP="00705890">
            <w:pPr>
              <w:jc w:val="center"/>
              <w:rPr>
                <w:sz w:val="20"/>
                <w:szCs w:val="20"/>
              </w:rPr>
            </w:pPr>
            <w:r w:rsidRPr="00932DFA">
              <w:rPr>
                <w:sz w:val="20"/>
                <w:szCs w:val="20"/>
              </w:rPr>
              <w:t>до 2025</w:t>
            </w:r>
          </w:p>
        </w:tc>
      </w:tr>
      <w:tr w:rsidR="00886F4A" w:rsidRPr="00932DFA" w14:paraId="3FDA2045" w14:textId="77777777" w:rsidTr="00C10654">
        <w:tc>
          <w:tcPr>
            <w:tcW w:w="452" w:type="dxa"/>
            <w:vAlign w:val="center"/>
          </w:tcPr>
          <w:p w14:paraId="28B689AB" w14:textId="77777777" w:rsidR="00D44EC8" w:rsidRPr="00932DFA" w:rsidRDefault="005765AB" w:rsidP="00705890">
            <w:pPr>
              <w:jc w:val="center"/>
              <w:rPr>
                <w:sz w:val="20"/>
                <w:szCs w:val="20"/>
              </w:rPr>
            </w:pPr>
            <w:r w:rsidRPr="00932DFA">
              <w:rPr>
                <w:sz w:val="20"/>
                <w:szCs w:val="20"/>
              </w:rPr>
              <w:t>18</w:t>
            </w:r>
          </w:p>
        </w:tc>
        <w:tc>
          <w:tcPr>
            <w:tcW w:w="4704" w:type="dxa"/>
            <w:vAlign w:val="center"/>
          </w:tcPr>
          <w:p w14:paraId="7DCC3B53" w14:textId="77777777" w:rsidR="00D44EC8" w:rsidRPr="00932DFA" w:rsidRDefault="005765AB" w:rsidP="00705890">
            <w:pPr>
              <w:jc w:val="center"/>
              <w:rPr>
                <w:sz w:val="20"/>
                <w:szCs w:val="20"/>
              </w:rPr>
            </w:pPr>
            <w:r w:rsidRPr="00932DFA">
              <w:rPr>
                <w:sz w:val="20"/>
                <w:szCs w:val="20"/>
              </w:rPr>
              <w:t>Поликлиника на 300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p>
        </w:tc>
        <w:tc>
          <w:tcPr>
            <w:tcW w:w="1721" w:type="dxa"/>
            <w:vAlign w:val="center"/>
          </w:tcPr>
          <w:p w14:paraId="1F0CCB50" w14:textId="77777777" w:rsidR="00FD5938" w:rsidRPr="00932DFA" w:rsidRDefault="005765AB" w:rsidP="00705890">
            <w:pPr>
              <w:jc w:val="center"/>
              <w:rPr>
                <w:sz w:val="20"/>
                <w:szCs w:val="20"/>
              </w:rPr>
            </w:pPr>
            <w:r w:rsidRPr="00932DFA">
              <w:rPr>
                <w:sz w:val="20"/>
                <w:szCs w:val="20"/>
              </w:rPr>
              <w:t xml:space="preserve">300 посещений </w:t>
            </w:r>
          </w:p>
          <w:p w14:paraId="48E08A5D" w14:textId="77777777" w:rsidR="00D44EC8" w:rsidRPr="00932DFA" w:rsidRDefault="005765AB" w:rsidP="00705890">
            <w:pPr>
              <w:jc w:val="center"/>
              <w:rPr>
                <w:sz w:val="20"/>
                <w:szCs w:val="20"/>
              </w:rPr>
            </w:pPr>
            <w:r w:rsidRPr="00932DFA">
              <w:rPr>
                <w:sz w:val="20"/>
                <w:szCs w:val="20"/>
              </w:rPr>
              <w:t>в смену</w:t>
            </w:r>
          </w:p>
        </w:tc>
        <w:tc>
          <w:tcPr>
            <w:tcW w:w="5953" w:type="dxa"/>
            <w:vAlign w:val="center"/>
          </w:tcPr>
          <w:p w14:paraId="6928E481" w14:textId="77777777" w:rsidR="00EC6BF8" w:rsidRPr="00932DFA" w:rsidRDefault="005765AB" w:rsidP="005765AB">
            <w:pPr>
              <w:jc w:val="center"/>
              <w:rPr>
                <w:sz w:val="20"/>
                <w:szCs w:val="20"/>
              </w:rPr>
            </w:pPr>
            <w:r w:rsidRPr="00932DFA">
              <w:rPr>
                <w:sz w:val="20"/>
                <w:szCs w:val="20"/>
              </w:rPr>
              <w:t>Проектом планировки</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роектом межевания предусмотрено размещение поликлиники на 300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г</w:t>
            </w:r>
            <w:r w:rsidRPr="00932DFA">
              <w:rPr>
                <w:sz w:val="20"/>
                <w:szCs w:val="20"/>
              </w:rPr>
              <w:t xml:space="preserve">раницах улиц: </w:t>
            </w:r>
            <w:r w:rsidR="00085DBE" w:rsidRPr="00085DBE">
              <w:rPr>
                <w:sz w:val="20"/>
                <w:szCs w:val="20"/>
              </w:rPr>
              <w:t>ул. </w:t>
            </w:r>
            <w:r w:rsidRPr="00932DFA">
              <w:rPr>
                <w:sz w:val="20"/>
                <w:szCs w:val="20"/>
              </w:rPr>
              <w:t xml:space="preserve">339-й Стрелковой Дивизии - </w:t>
            </w:r>
            <w:r w:rsidR="00085DBE" w:rsidRPr="00085DBE">
              <w:rPr>
                <w:sz w:val="20"/>
                <w:szCs w:val="20"/>
              </w:rPr>
              <w:t>ул. </w:t>
            </w:r>
            <w:r w:rsidRPr="00932DFA">
              <w:rPr>
                <w:sz w:val="20"/>
                <w:szCs w:val="20"/>
              </w:rPr>
              <w:t>Малиновского</w:t>
            </w:r>
            <w:r w:rsidR="00656362" w:rsidRPr="00932DFA">
              <w:rPr>
                <w:sz w:val="20"/>
                <w:szCs w:val="20"/>
              </w:rPr>
              <w:t xml:space="preserve"> и</w:t>
            </w:r>
            <w:r w:rsidR="00656362">
              <w:rPr>
                <w:sz w:val="20"/>
                <w:szCs w:val="20"/>
              </w:rPr>
              <w:t> </w:t>
            </w:r>
            <w:r w:rsidR="00656362" w:rsidRPr="00932DFA">
              <w:rPr>
                <w:sz w:val="20"/>
                <w:szCs w:val="20"/>
              </w:rPr>
              <w:t>с</w:t>
            </w:r>
            <w:r w:rsidRPr="00932DFA">
              <w:rPr>
                <w:sz w:val="20"/>
                <w:szCs w:val="20"/>
              </w:rPr>
              <w:t>уществующей жилой застройкой 5 и 5Б микрорайонов ЗЖР».</w:t>
            </w:r>
            <w:r w:rsidR="00656362" w:rsidRPr="00932DFA">
              <w:rPr>
                <w:sz w:val="20"/>
                <w:szCs w:val="20"/>
              </w:rPr>
              <w:t xml:space="preserve"> В</w:t>
            </w:r>
            <w:r w:rsidR="00656362">
              <w:rPr>
                <w:sz w:val="20"/>
                <w:szCs w:val="20"/>
              </w:rPr>
              <w:t> </w:t>
            </w:r>
            <w:r w:rsidR="00656362" w:rsidRPr="00932DFA">
              <w:rPr>
                <w:sz w:val="20"/>
                <w:szCs w:val="20"/>
              </w:rPr>
              <w:t>н</w:t>
            </w:r>
            <w:r w:rsidRPr="00932DFA">
              <w:rPr>
                <w:sz w:val="20"/>
                <w:szCs w:val="20"/>
              </w:rPr>
              <w:t>астоящее время Департаментом архитектуры</w:t>
            </w:r>
            <w:r w:rsidR="00656362" w:rsidRPr="00932DFA">
              <w:rPr>
                <w:sz w:val="20"/>
                <w:szCs w:val="20"/>
              </w:rPr>
              <w:t xml:space="preserve"> и</w:t>
            </w:r>
            <w:r w:rsidR="00656362">
              <w:rPr>
                <w:sz w:val="20"/>
                <w:szCs w:val="20"/>
              </w:rPr>
              <w:t> </w:t>
            </w:r>
            <w:r w:rsidR="00656362" w:rsidRPr="00932DFA">
              <w:rPr>
                <w:sz w:val="20"/>
                <w:szCs w:val="20"/>
              </w:rPr>
              <w:t>г</w:t>
            </w:r>
            <w:r w:rsidRPr="00932DFA">
              <w:rPr>
                <w:sz w:val="20"/>
                <w:szCs w:val="20"/>
              </w:rPr>
              <w:t>радостроительства города 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проводятся работы </w:t>
            </w:r>
          </w:p>
          <w:p w14:paraId="60D31715" w14:textId="77777777" w:rsidR="00EC6BF8" w:rsidRPr="00932DFA" w:rsidRDefault="005765AB" w:rsidP="005765AB">
            <w:pPr>
              <w:jc w:val="center"/>
              <w:rPr>
                <w:sz w:val="20"/>
                <w:szCs w:val="20"/>
              </w:rPr>
            </w:pPr>
            <w:r w:rsidRPr="00932DFA">
              <w:rPr>
                <w:sz w:val="20"/>
                <w:szCs w:val="20"/>
              </w:rPr>
              <w:t xml:space="preserve">по межеванию данного земельного участка </w:t>
            </w:r>
          </w:p>
          <w:p w14:paraId="1D2961E3" w14:textId="77777777" w:rsidR="00D44EC8" w:rsidRPr="00932DFA" w:rsidRDefault="005765AB" w:rsidP="005765AB">
            <w:pPr>
              <w:jc w:val="center"/>
              <w:rPr>
                <w:sz w:val="20"/>
                <w:szCs w:val="20"/>
              </w:rPr>
            </w:pPr>
            <w:r w:rsidRPr="00932DFA">
              <w:rPr>
                <w:sz w:val="20"/>
                <w:szCs w:val="20"/>
              </w:rPr>
              <w:t>с дальнейшей постановкой</w:t>
            </w:r>
            <w:r w:rsidR="00656362" w:rsidRPr="00932DFA">
              <w:rPr>
                <w:sz w:val="20"/>
                <w:szCs w:val="20"/>
              </w:rPr>
              <w:t xml:space="preserve"> на</w:t>
            </w:r>
            <w:r w:rsidR="00656362">
              <w:rPr>
                <w:sz w:val="20"/>
                <w:szCs w:val="20"/>
              </w:rPr>
              <w:t> </w:t>
            </w:r>
            <w:r w:rsidR="00656362" w:rsidRPr="00932DFA">
              <w:rPr>
                <w:sz w:val="20"/>
                <w:szCs w:val="20"/>
              </w:rPr>
              <w:t>к</w:t>
            </w:r>
            <w:r w:rsidRPr="00932DFA">
              <w:rPr>
                <w:sz w:val="20"/>
                <w:szCs w:val="20"/>
              </w:rPr>
              <w:t>адастровый учет.</w:t>
            </w:r>
          </w:p>
        </w:tc>
        <w:tc>
          <w:tcPr>
            <w:tcW w:w="1956" w:type="dxa"/>
            <w:vAlign w:val="center"/>
          </w:tcPr>
          <w:p w14:paraId="579D1276" w14:textId="77777777" w:rsidR="00D44EC8" w:rsidRPr="00932DFA" w:rsidRDefault="005765AB" w:rsidP="00705890">
            <w:pPr>
              <w:jc w:val="center"/>
              <w:rPr>
                <w:sz w:val="20"/>
                <w:szCs w:val="20"/>
              </w:rPr>
            </w:pPr>
            <w:r w:rsidRPr="00932DFA">
              <w:rPr>
                <w:sz w:val="20"/>
                <w:szCs w:val="20"/>
              </w:rPr>
              <w:t>до 2025</w:t>
            </w:r>
          </w:p>
        </w:tc>
      </w:tr>
      <w:tr w:rsidR="00886F4A" w:rsidRPr="00932DFA" w14:paraId="1AC61A63" w14:textId="77777777" w:rsidTr="00C10654">
        <w:tc>
          <w:tcPr>
            <w:tcW w:w="452" w:type="dxa"/>
            <w:vAlign w:val="center"/>
          </w:tcPr>
          <w:p w14:paraId="2E14C405" w14:textId="77777777" w:rsidR="00B316EB" w:rsidRPr="00932DFA" w:rsidRDefault="00B316EB" w:rsidP="00705890">
            <w:pPr>
              <w:jc w:val="center"/>
              <w:rPr>
                <w:sz w:val="20"/>
                <w:szCs w:val="20"/>
              </w:rPr>
            </w:pPr>
            <w:r w:rsidRPr="00932DFA">
              <w:rPr>
                <w:sz w:val="20"/>
                <w:szCs w:val="20"/>
              </w:rPr>
              <w:t>19</w:t>
            </w:r>
          </w:p>
        </w:tc>
        <w:tc>
          <w:tcPr>
            <w:tcW w:w="4704" w:type="dxa"/>
            <w:vAlign w:val="center"/>
          </w:tcPr>
          <w:p w14:paraId="6DB0BC32" w14:textId="77777777" w:rsidR="00B316EB" w:rsidRPr="00932DFA" w:rsidRDefault="00B316EB" w:rsidP="00705890">
            <w:pPr>
              <w:jc w:val="center"/>
              <w:rPr>
                <w:sz w:val="20"/>
                <w:szCs w:val="20"/>
              </w:rPr>
            </w:pPr>
            <w:r w:rsidRPr="00932DFA">
              <w:rPr>
                <w:sz w:val="20"/>
                <w:szCs w:val="20"/>
              </w:rPr>
              <w:t xml:space="preserve">Детская поликлиника на 300 </w:t>
            </w:r>
          </w:p>
          <w:p w14:paraId="3030B5D6" w14:textId="77777777" w:rsidR="00FD5938" w:rsidRPr="00932DFA" w:rsidRDefault="00B316EB" w:rsidP="00705890">
            <w:pPr>
              <w:jc w:val="center"/>
              <w:rPr>
                <w:sz w:val="20"/>
                <w:szCs w:val="20"/>
              </w:rPr>
            </w:pPr>
            <w:r w:rsidRPr="00932DFA">
              <w:rPr>
                <w:sz w:val="20"/>
                <w:szCs w:val="20"/>
              </w:rPr>
              <w:t>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С</w:t>
            </w:r>
            <w:r w:rsidR="001B7A8D" w:rsidRPr="00932DFA">
              <w:rPr>
                <w:sz w:val="20"/>
                <w:szCs w:val="20"/>
              </w:rPr>
              <w:t xml:space="preserve">оветском районе, </w:t>
            </w:r>
          </w:p>
          <w:p w14:paraId="57BCAD54" w14:textId="77777777" w:rsidR="00B316EB" w:rsidRPr="00932DFA" w:rsidRDefault="001B7A8D" w:rsidP="00705890">
            <w:pPr>
              <w:jc w:val="center"/>
              <w:rPr>
                <w:sz w:val="20"/>
                <w:szCs w:val="20"/>
              </w:rPr>
            </w:pPr>
            <w:r w:rsidRPr="00932DFA">
              <w:rPr>
                <w:sz w:val="20"/>
                <w:szCs w:val="20"/>
              </w:rPr>
              <w:t>в</w:t>
            </w:r>
            <w:r w:rsidR="00656362" w:rsidRPr="00932DFA">
              <w:rPr>
                <w:sz w:val="20"/>
                <w:szCs w:val="20"/>
              </w:rPr>
              <w:t xml:space="preserve"> VI</w:t>
            </w:r>
            <w:r w:rsidR="00656362">
              <w:rPr>
                <w:sz w:val="20"/>
                <w:szCs w:val="20"/>
              </w:rPr>
              <w:t> </w:t>
            </w:r>
            <w:r w:rsidR="00656362" w:rsidRPr="00932DFA">
              <w:rPr>
                <w:sz w:val="20"/>
                <w:szCs w:val="20"/>
              </w:rPr>
              <w:t>м</w:t>
            </w:r>
            <w:r w:rsidRPr="00932DFA">
              <w:rPr>
                <w:sz w:val="20"/>
                <w:szCs w:val="20"/>
              </w:rPr>
              <w:t>икрорайоне жилого района «Левенцовский»</w:t>
            </w:r>
          </w:p>
        </w:tc>
        <w:tc>
          <w:tcPr>
            <w:tcW w:w="1721" w:type="dxa"/>
            <w:vAlign w:val="center"/>
          </w:tcPr>
          <w:p w14:paraId="7C526081" w14:textId="77777777" w:rsidR="00B316EB" w:rsidRPr="00932DFA" w:rsidRDefault="00B316EB" w:rsidP="00A0525A">
            <w:pPr>
              <w:jc w:val="center"/>
              <w:rPr>
                <w:sz w:val="20"/>
                <w:szCs w:val="20"/>
              </w:rPr>
            </w:pPr>
            <w:r w:rsidRPr="00932DFA">
              <w:rPr>
                <w:sz w:val="20"/>
                <w:szCs w:val="20"/>
              </w:rPr>
              <w:t xml:space="preserve">300 </w:t>
            </w:r>
            <w:r w:rsidR="00A0525A" w:rsidRPr="00932DFA">
              <w:rPr>
                <w:sz w:val="20"/>
                <w:szCs w:val="20"/>
              </w:rPr>
              <w:t xml:space="preserve">посещений </w:t>
            </w:r>
          </w:p>
          <w:p w14:paraId="7F4D31C4" w14:textId="77777777" w:rsidR="00B316EB" w:rsidRPr="00932DFA" w:rsidRDefault="00B316EB" w:rsidP="00B316EB">
            <w:pPr>
              <w:jc w:val="center"/>
              <w:rPr>
                <w:sz w:val="20"/>
                <w:szCs w:val="20"/>
              </w:rPr>
            </w:pPr>
            <w:r w:rsidRPr="00932DFA">
              <w:rPr>
                <w:sz w:val="20"/>
                <w:szCs w:val="20"/>
              </w:rPr>
              <w:t>в смену</w:t>
            </w:r>
          </w:p>
        </w:tc>
        <w:tc>
          <w:tcPr>
            <w:tcW w:w="5953" w:type="dxa"/>
            <w:vAlign w:val="center"/>
          </w:tcPr>
          <w:p w14:paraId="4F7B249D" w14:textId="77777777" w:rsidR="00B316EB" w:rsidRPr="00932DFA" w:rsidRDefault="00B316EB" w:rsidP="00B316EB">
            <w:pPr>
              <w:jc w:val="center"/>
              <w:rPr>
                <w:sz w:val="20"/>
                <w:szCs w:val="20"/>
              </w:rPr>
            </w:pPr>
            <w:r w:rsidRPr="00932DFA">
              <w:rPr>
                <w:sz w:val="20"/>
                <w:szCs w:val="20"/>
              </w:rPr>
              <w:t xml:space="preserve">Предложение Управления здравоохранения города </w:t>
            </w:r>
          </w:p>
          <w:p w14:paraId="423870FA" w14:textId="77777777" w:rsidR="00B316EB" w:rsidRPr="00932DFA" w:rsidRDefault="00B316EB" w:rsidP="00B316EB">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(письмо от 29.04.2014 </w:t>
            </w:r>
            <w:r w:rsidR="00E11647">
              <w:rPr>
                <w:sz w:val="20"/>
                <w:szCs w:val="20"/>
              </w:rPr>
              <w:t>№ </w:t>
            </w:r>
            <w:r w:rsidRPr="00932DFA">
              <w:rPr>
                <w:sz w:val="20"/>
                <w:szCs w:val="20"/>
              </w:rPr>
              <w:t xml:space="preserve">59-39/622) - </w:t>
            </w:r>
          </w:p>
          <w:p w14:paraId="0A530DC6" w14:textId="77777777" w:rsidR="00B316EB" w:rsidRPr="00932DFA" w:rsidRDefault="00B316EB" w:rsidP="00B316EB">
            <w:pPr>
              <w:jc w:val="center"/>
              <w:rPr>
                <w:sz w:val="20"/>
                <w:szCs w:val="20"/>
              </w:rPr>
            </w:pPr>
            <w:r w:rsidRPr="00932DFA">
              <w:rPr>
                <w:sz w:val="20"/>
                <w:szCs w:val="20"/>
              </w:rPr>
              <w:t xml:space="preserve">с учетом освоения мкр «Левенцовский» </w:t>
            </w:r>
          </w:p>
          <w:p w14:paraId="2F442E70" w14:textId="77777777" w:rsidR="00B316EB" w:rsidRPr="00932DFA" w:rsidRDefault="00B316EB" w:rsidP="00B316EB">
            <w:pPr>
              <w:jc w:val="center"/>
              <w:rPr>
                <w:sz w:val="20"/>
                <w:szCs w:val="20"/>
              </w:rPr>
            </w:pPr>
            <w:r w:rsidRPr="00932DFA">
              <w:rPr>
                <w:sz w:val="20"/>
                <w:szCs w:val="20"/>
              </w:rPr>
              <w:t>(предусмотрено проектом планировки)</w:t>
            </w:r>
            <w:r w:rsidR="00A0525A" w:rsidRPr="00932DFA">
              <w:rPr>
                <w:sz w:val="20"/>
                <w:szCs w:val="20"/>
              </w:rPr>
              <w:t>.</w:t>
            </w:r>
          </w:p>
        </w:tc>
        <w:tc>
          <w:tcPr>
            <w:tcW w:w="1956" w:type="dxa"/>
            <w:vAlign w:val="center"/>
          </w:tcPr>
          <w:p w14:paraId="65B6396E" w14:textId="77777777" w:rsidR="00B316EB" w:rsidRPr="00932DFA" w:rsidRDefault="00B316EB" w:rsidP="00705890">
            <w:pPr>
              <w:jc w:val="center"/>
              <w:rPr>
                <w:sz w:val="20"/>
                <w:szCs w:val="20"/>
              </w:rPr>
            </w:pPr>
            <w:r w:rsidRPr="00932DFA">
              <w:rPr>
                <w:sz w:val="20"/>
                <w:szCs w:val="20"/>
              </w:rPr>
              <w:t>до 2025</w:t>
            </w:r>
          </w:p>
        </w:tc>
      </w:tr>
      <w:tr w:rsidR="00886F4A" w:rsidRPr="00932DFA" w14:paraId="0565AD03" w14:textId="77777777" w:rsidTr="00C10654">
        <w:tc>
          <w:tcPr>
            <w:tcW w:w="452" w:type="dxa"/>
            <w:vAlign w:val="center"/>
          </w:tcPr>
          <w:p w14:paraId="3CEF113F" w14:textId="77777777" w:rsidR="00B316EB" w:rsidRPr="00932DFA" w:rsidRDefault="00B316EB" w:rsidP="00705890">
            <w:pPr>
              <w:jc w:val="center"/>
              <w:rPr>
                <w:sz w:val="20"/>
                <w:szCs w:val="20"/>
              </w:rPr>
            </w:pPr>
            <w:r w:rsidRPr="00932DFA">
              <w:rPr>
                <w:sz w:val="20"/>
                <w:szCs w:val="20"/>
              </w:rPr>
              <w:t>20</w:t>
            </w:r>
          </w:p>
        </w:tc>
        <w:tc>
          <w:tcPr>
            <w:tcW w:w="4704" w:type="dxa"/>
            <w:vAlign w:val="center"/>
          </w:tcPr>
          <w:p w14:paraId="3A756A17" w14:textId="77777777" w:rsidR="00A0525A" w:rsidRPr="00932DFA" w:rsidRDefault="001B7A8D" w:rsidP="00705890">
            <w:pPr>
              <w:jc w:val="center"/>
              <w:rPr>
                <w:sz w:val="20"/>
                <w:szCs w:val="20"/>
              </w:rPr>
            </w:pPr>
            <w:r w:rsidRPr="00932DFA">
              <w:rPr>
                <w:sz w:val="20"/>
                <w:szCs w:val="20"/>
              </w:rPr>
              <w:t>Д</w:t>
            </w:r>
            <w:r w:rsidR="00A0525A" w:rsidRPr="00932DFA">
              <w:rPr>
                <w:sz w:val="20"/>
                <w:szCs w:val="20"/>
              </w:rPr>
              <w:t xml:space="preserve">етская поликлиника на 250 </w:t>
            </w:r>
          </w:p>
          <w:p w14:paraId="4573C3C8" w14:textId="77777777" w:rsidR="00FD5938" w:rsidRPr="00932DFA" w:rsidRDefault="00A0525A" w:rsidP="00705890">
            <w:pPr>
              <w:jc w:val="center"/>
              <w:rPr>
                <w:sz w:val="20"/>
                <w:szCs w:val="20"/>
              </w:rPr>
            </w:pPr>
            <w:r w:rsidRPr="00932DFA">
              <w:rPr>
                <w:sz w:val="20"/>
                <w:szCs w:val="20"/>
              </w:rPr>
              <w:t>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С</w:t>
            </w:r>
            <w:r w:rsidR="001B7A8D" w:rsidRPr="00932DFA">
              <w:rPr>
                <w:sz w:val="20"/>
                <w:szCs w:val="20"/>
              </w:rPr>
              <w:t xml:space="preserve">оветском районе, </w:t>
            </w:r>
          </w:p>
          <w:p w14:paraId="052A97D1" w14:textId="77777777" w:rsidR="00B316EB" w:rsidRPr="00932DFA" w:rsidRDefault="001B7A8D" w:rsidP="00705890">
            <w:pPr>
              <w:jc w:val="center"/>
              <w:rPr>
                <w:sz w:val="20"/>
                <w:szCs w:val="20"/>
              </w:rPr>
            </w:pPr>
            <w:r w:rsidRPr="00932DFA">
              <w:rPr>
                <w:sz w:val="20"/>
                <w:szCs w:val="20"/>
              </w:rPr>
              <w:t>в</w:t>
            </w:r>
            <w:r w:rsidR="00656362" w:rsidRPr="00932DFA">
              <w:rPr>
                <w:sz w:val="20"/>
                <w:szCs w:val="20"/>
              </w:rPr>
              <w:t xml:space="preserve"> IX</w:t>
            </w:r>
            <w:r w:rsidR="00656362">
              <w:rPr>
                <w:sz w:val="20"/>
                <w:szCs w:val="20"/>
              </w:rPr>
              <w:t> </w:t>
            </w:r>
            <w:r w:rsidR="00656362" w:rsidRPr="00932DFA">
              <w:rPr>
                <w:sz w:val="20"/>
                <w:szCs w:val="20"/>
              </w:rPr>
              <w:t>м</w:t>
            </w:r>
            <w:r w:rsidRPr="00932DFA">
              <w:rPr>
                <w:sz w:val="20"/>
                <w:szCs w:val="20"/>
              </w:rPr>
              <w:t>икрорайоне жилого района «Левенцовский»</w:t>
            </w:r>
          </w:p>
        </w:tc>
        <w:tc>
          <w:tcPr>
            <w:tcW w:w="1721" w:type="dxa"/>
            <w:vAlign w:val="center"/>
          </w:tcPr>
          <w:p w14:paraId="4E0EDD54" w14:textId="77777777" w:rsidR="0000788E" w:rsidRPr="00932DFA" w:rsidRDefault="0000788E" w:rsidP="0000788E">
            <w:pPr>
              <w:jc w:val="center"/>
              <w:rPr>
                <w:sz w:val="20"/>
                <w:szCs w:val="20"/>
              </w:rPr>
            </w:pPr>
            <w:r w:rsidRPr="00932DFA">
              <w:rPr>
                <w:sz w:val="20"/>
                <w:szCs w:val="20"/>
              </w:rPr>
              <w:t xml:space="preserve">250 посещений </w:t>
            </w:r>
          </w:p>
          <w:p w14:paraId="2B4DC665" w14:textId="77777777" w:rsidR="00B316EB" w:rsidRPr="00932DFA" w:rsidRDefault="0000788E" w:rsidP="0000788E">
            <w:pPr>
              <w:jc w:val="center"/>
              <w:rPr>
                <w:sz w:val="20"/>
                <w:szCs w:val="20"/>
              </w:rPr>
            </w:pPr>
            <w:r w:rsidRPr="00932DFA">
              <w:rPr>
                <w:sz w:val="20"/>
                <w:szCs w:val="20"/>
              </w:rPr>
              <w:t>в смену</w:t>
            </w:r>
          </w:p>
        </w:tc>
        <w:tc>
          <w:tcPr>
            <w:tcW w:w="5953" w:type="dxa"/>
            <w:vAlign w:val="center"/>
          </w:tcPr>
          <w:p w14:paraId="61C0D33A" w14:textId="77777777" w:rsidR="00A0525A" w:rsidRPr="00932DFA" w:rsidRDefault="00A0525A" w:rsidP="00A0525A">
            <w:pPr>
              <w:jc w:val="center"/>
              <w:rPr>
                <w:sz w:val="20"/>
                <w:szCs w:val="20"/>
              </w:rPr>
            </w:pPr>
            <w:r w:rsidRPr="00932DFA">
              <w:rPr>
                <w:sz w:val="20"/>
                <w:szCs w:val="20"/>
              </w:rPr>
              <w:t xml:space="preserve">Предложение Управления здравоохранения города </w:t>
            </w:r>
          </w:p>
          <w:p w14:paraId="3D743D4D" w14:textId="77777777" w:rsidR="00A0525A" w:rsidRPr="00932DFA" w:rsidRDefault="00A0525A" w:rsidP="00A0525A">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(письмо от 23.03.2015 </w:t>
            </w:r>
            <w:r w:rsidR="00E11647">
              <w:rPr>
                <w:sz w:val="20"/>
                <w:szCs w:val="20"/>
              </w:rPr>
              <w:t>№ </w:t>
            </w:r>
            <w:r w:rsidRPr="00932DFA">
              <w:rPr>
                <w:sz w:val="20"/>
                <w:szCs w:val="20"/>
              </w:rPr>
              <w:t xml:space="preserve">59-39/377) - </w:t>
            </w:r>
          </w:p>
          <w:p w14:paraId="2F6075A9" w14:textId="77777777" w:rsidR="00A0525A" w:rsidRPr="00932DFA" w:rsidRDefault="00A0525A" w:rsidP="00A0525A">
            <w:pPr>
              <w:jc w:val="center"/>
              <w:rPr>
                <w:sz w:val="20"/>
                <w:szCs w:val="20"/>
              </w:rPr>
            </w:pPr>
            <w:r w:rsidRPr="00932DFA">
              <w:rPr>
                <w:sz w:val="20"/>
                <w:szCs w:val="20"/>
              </w:rPr>
              <w:t xml:space="preserve">с учетом освоения мкр «Левенцовский» </w:t>
            </w:r>
          </w:p>
          <w:p w14:paraId="228EA133" w14:textId="77777777" w:rsidR="00B316EB" w:rsidRPr="00932DFA" w:rsidRDefault="00A0525A" w:rsidP="00A0525A">
            <w:pPr>
              <w:jc w:val="center"/>
              <w:rPr>
                <w:sz w:val="20"/>
                <w:szCs w:val="20"/>
              </w:rPr>
            </w:pPr>
            <w:r w:rsidRPr="00932DFA">
              <w:rPr>
                <w:sz w:val="20"/>
                <w:szCs w:val="20"/>
              </w:rPr>
              <w:t>(предусмотрено проектом планировки).</w:t>
            </w:r>
          </w:p>
        </w:tc>
        <w:tc>
          <w:tcPr>
            <w:tcW w:w="1956" w:type="dxa"/>
            <w:vAlign w:val="center"/>
          </w:tcPr>
          <w:p w14:paraId="54CADBF8" w14:textId="77777777" w:rsidR="00B316EB" w:rsidRPr="00932DFA" w:rsidRDefault="00A0525A" w:rsidP="00705890">
            <w:pPr>
              <w:jc w:val="center"/>
              <w:rPr>
                <w:sz w:val="20"/>
                <w:szCs w:val="20"/>
              </w:rPr>
            </w:pPr>
            <w:r w:rsidRPr="00932DFA">
              <w:rPr>
                <w:sz w:val="20"/>
                <w:szCs w:val="20"/>
              </w:rPr>
              <w:t>до 2025</w:t>
            </w:r>
          </w:p>
        </w:tc>
      </w:tr>
      <w:tr w:rsidR="00886F4A" w:rsidRPr="00932DFA" w14:paraId="1FE23EAD" w14:textId="77777777" w:rsidTr="00C10654">
        <w:tc>
          <w:tcPr>
            <w:tcW w:w="452" w:type="dxa"/>
            <w:vAlign w:val="center"/>
          </w:tcPr>
          <w:p w14:paraId="28AAFF7E" w14:textId="77777777" w:rsidR="00B316EB" w:rsidRPr="00932DFA" w:rsidRDefault="00A0525A" w:rsidP="00705890">
            <w:pPr>
              <w:jc w:val="center"/>
              <w:rPr>
                <w:sz w:val="20"/>
                <w:szCs w:val="20"/>
              </w:rPr>
            </w:pPr>
            <w:r w:rsidRPr="00932DFA">
              <w:rPr>
                <w:sz w:val="20"/>
                <w:szCs w:val="20"/>
              </w:rPr>
              <w:t>21</w:t>
            </w:r>
          </w:p>
        </w:tc>
        <w:tc>
          <w:tcPr>
            <w:tcW w:w="4704" w:type="dxa"/>
            <w:vAlign w:val="center"/>
          </w:tcPr>
          <w:p w14:paraId="43184F7A" w14:textId="77777777" w:rsidR="001A05D2" w:rsidRPr="00932DFA" w:rsidRDefault="002D597F" w:rsidP="00705890">
            <w:pPr>
              <w:jc w:val="center"/>
              <w:rPr>
                <w:sz w:val="20"/>
                <w:szCs w:val="20"/>
              </w:rPr>
            </w:pPr>
            <w:r w:rsidRPr="00932DFA">
              <w:rPr>
                <w:sz w:val="20"/>
                <w:szCs w:val="20"/>
              </w:rPr>
              <w:t>Взрослая поликлиника на 300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16ADD8D5" w14:textId="77777777" w:rsidR="00EC6BF8" w:rsidRPr="00932DFA" w:rsidRDefault="002D597F" w:rsidP="00705890">
            <w:pPr>
              <w:jc w:val="center"/>
              <w:rPr>
                <w:sz w:val="20"/>
                <w:szCs w:val="20"/>
              </w:rPr>
            </w:pPr>
            <w:r w:rsidRPr="00932DFA">
              <w:rPr>
                <w:sz w:val="20"/>
                <w:szCs w:val="20"/>
              </w:rPr>
              <w:t>в Советском районе,</w:t>
            </w:r>
            <w:r w:rsidR="00656362" w:rsidRPr="00932DFA">
              <w:rPr>
                <w:sz w:val="20"/>
                <w:szCs w:val="20"/>
              </w:rPr>
              <w:t xml:space="preserve"> в</w:t>
            </w:r>
            <w:r w:rsidR="00656362">
              <w:rPr>
                <w:sz w:val="20"/>
                <w:szCs w:val="20"/>
              </w:rPr>
              <w:t> </w:t>
            </w:r>
            <w:r w:rsidR="00656362" w:rsidRPr="00932DFA">
              <w:rPr>
                <w:sz w:val="20"/>
                <w:szCs w:val="20"/>
              </w:rPr>
              <w:t>V</w:t>
            </w:r>
            <w:r w:rsidRPr="00932DFA">
              <w:rPr>
                <w:sz w:val="20"/>
                <w:szCs w:val="20"/>
              </w:rPr>
              <w:t xml:space="preserve">III микрорайоне </w:t>
            </w:r>
          </w:p>
          <w:p w14:paraId="2664313B" w14:textId="77777777" w:rsidR="00B316EB" w:rsidRPr="00932DFA" w:rsidRDefault="002D597F" w:rsidP="00705890">
            <w:pPr>
              <w:jc w:val="center"/>
              <w:rPr>
                <w:sz w:val="20"/>
                <w:szCs w:val="20"/>
              </w:rPr>
            </w:pPr>
            <w:r w:rsidRPr="00932DFA">
              <w:rPr>
                <w:sz w:val="20"/>
                <w:szCs w:val="20"/>
              </w:rPr>
              <w:t>жилого района «Левенцовский»</w:t>
            </w:r>
          </w:p>
        </w:tc>
        <w:tc>
          <w:tcPr>
            <w:tcW w:w="1721" w:type="dxa"/>
            <w:vAlign w:val="center"/>
          </w:tcPr>
          <w:p w14:paraId="6CC173B5" w14:textId="77777777" w:rsidR="00B316EB" w:rsidRPr="00932DFA" w:rsidRDefault="002D597F" w:rsidP="00B316EB">
            <w:pPr>
              <w:jc w:val="center"/>
              <w:rPr>
                <w:sz w:val="20"/>
                <w:szCs w:val="20"/>
              </w:rPr>
            </w:pPr>
            <w:r w:rsidRPr="00932DFA">
              <w:rPr>
                <w:sz w:val="20"/>
                <w:szCs w:val="20"/>
              </w:rPr>
              <w:t>300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p>
        </w:tc>
        <w:tc>
          <w:tcPr>
            <w:tcW w:w="5953" w:type="dxa"/>
            <w:vAlign w:val="center"/>
          </w:tcPr>
          <w:p w14:paraId="5480C756" w14:textId="77777777" w:rsidR="002D597F" w:rsidRPr="00932DFA" w:rsidRDefault="002D597F" w:rsidP="002D597F">
            <w:pPr>
              <w:jc w:val="center"/>
              <w:rPr>
                <w:sz w:val="20"/>
                <w:szCs w:val="20"/>
              </w:rPr>
            </w:pPr>
            <w:r w:rsidRPr="00932DFA">
              <w:rPr>
                <w:sz w:val="20"/>
                <w:szCs w:val="20"/>
              </w:rPr>
              <w:t xml:space="preserve">Предложение Управления здравоохранения города </w:t>
            </w:r>
          </w:p>
          <w:p w14:paraId="6B6C0D53" w14:textId="77777777" w:rsidR="002D597F" w:rsidRPr="00932DFA" w:rsidRDefault="002D597F" w:rsidP="002D597F">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(письмо от 29.04.2014 </w:t>
            </w:r>
            <w:r w:rsidR="00E11647">
              <w:rPr>
                <w:sz w:val="20"/>
                <w:szCs w:val="20"/>
              </w:rPr>
              <w:t>№ </w:t>
            </w:r>
            <w:r w:rsidRPr="00932DFA">
              <w:rPr>
                <w:sz w:val="20"/>
                <w:szCs w:val="20"/>
              </w:rPr>
              <w:t xml:space="preserve">59-39/622) - </w:t>
            </w:r>
          </w:p>
          <w:p w14:paraId="2B481640" w14:textId="77777777" w:rsidR="002D597F" w:rsidRPr="00932DFA" w:rsidRDefault="002D597F" w:rsidP="002D597F">
            <w:pPr>
              <w:jc w:val="center"/>
              <w:rPr>
                <w:sz w:val="20"/>
                <w:szCs w:val="20"/>
              </w:rPr>
            </w:pPr>
            <w:r w:rsidRPr="00932DFA">
              <w:rPr>
                <w:sz w:val="20"/>
                <w:szCs w:val="20"/>
              </w:rPr>
              <w:t xml:space="preserve">с учетом освоения мкр «Левенцовский» </w:t>
            </w:r>
          </w:p>
          <w:p w14:paraId="078A5AB6" w14:textId="77777777" w:rsidR="00B316EB" w:rsidRPr="00932DFA" w:rsidRDefault="002D597F" w:rsidP="002D597F">
            <w:pPr>
              <w:jc w:val="center"/>
              <w:rPr>
                <w:sz w:val="20"/>
                <w:szCs w:val="20"/>
              </w:rPr>
            </w:pPr>
            <w:r w:rsidRPr="00932DFA">
              <w:rPr>
                <w:sz w:val="20"/>
                <w:szCs w:val="20"/>
              </w:rPr>
              <w:t>(предусмотрено проектом планировки).</w:t>
            </w:r>
          </w:p>
        </w:tc>
        <w:tc>
          <w:tcPr>
            <w:tcW w:w="1956" w:type="dxa"/>
            <w:vAlign w:val="center"/>
          </w:tcPr>
          <w:p w14:paraId="61C6BA34" w14:textId="77777777" w:rsidR="00B316EB" w:rsidRPr="00932DFA" w:rsidRDefault="002D597F" w:rsidP="00705890">
            <w:pPr>
              <w:jc w:val="center"/>
              <w:rPr>
                <w:sz w:val="20"/>
                <w:szCs w:val="20"/>
              </w:rPr>
            </w:pPr>
            <w:r w:rsidRPr="00932DFA">
              <w:rPr>
                <w:sz w:val="20"/>
                <w:szCs w:val="20"/>
              </w:rPr>
              <w:t>до 2025</w:t>
            </w:r>
          </w:p>
        </w:tc>
      </w:tr>
      <w:tr w:rsidR="00886F4A" w:rsidRPr="00932DFA" w14:paraId="43F62971" w14:textId="77777777" w:rsidTr="00C10654">
        <w:tc>
          <w:tcPr>
            <w:tcW w:w="452" w:type="dxa"/>
            <w:vAlign w:val="center"/>
          </w:tcPr>
          <w:p w14:paraId="458B27E6" w14:textId="77777777" w:rsidR="00B316EB" w:rsidRPr="00932DFA" w:rsidRDefault="002D597F" w:rsidP="00705890">
            <w:pPr>
              <w:jc w:val="center"/>
              <w:rPr>
                <w:sz w:val="20"/>
                <w:szCs w:val="20"/>
              </w:rPr>
            </w:pPr>
            <w:r w:rsidRPr="00932DFA">
              <w:rPr>
                <w:sz w:val="20"/>
                <w:szCs w:val="20"/>
              </w:rPr>
              <w:t>22</w:t>
            </w:r>
          </w:p>
        </w:tc>
        <w:tc>
          <w:tcPr>
            <w:tcW w:w="4704" w:type="dxa"/>
            <w:vAlign w:val="center"/>
          </w:tcPr>
          <w:p w14:paraId="06866D1D" w14:textId="77777777" w:rsidR="001A05D2" w:rsidRPr="00932DFA" w:rsidRDefault="0000788E" w:rsidP="00705890">
            <w:pPr>
              <w:jc w:val="center"/>
              <w:rPr>
                <w:sz w:val="20"/>
                <w:szCs w:val="20"/>
              </w:rPr>
            </w:pPr>
            <w:r w:rsidRPr="00932DFA">
              <w:rPr>
                <w:sz w:val="20"/>
                <w:szCs w:val="20"/>
              </w:rPr>
              <w:t>Женская консультация на 150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мену </w:t>
            </w:r>
          </w:p>
          <w:p w14:paraId="6E149ABE" w14:textId="77777777" w:rsidR="00EC6BF8" w:rsidRPr="00932DFA" w:rsidRDefault="0000788E" w:rsidP="00705890">
            <w:pPr>
              <w:jc w:val="center"/>
              <w:rPr>
                <w:sz w:val="20"/>
                <w:szCs w:val="20"/>
              </w:rPr>
            </w:pPr>
            <w:r w:rsidRPr="00932DFA">
              <w:rPr>
                <w:sz w:val="20"/>
                <w:szCs w:val="20"/>
              </w:rPr>
              <w:t>в Советском районе,</w:t>
            </w:r>
            <w:r w:rsidR="00656362" w:rsidRPr="00932DFA">
              <w:rPr>
                <w:sz w:val="20"/>
                <w:szCs w:val="20"/>
              </w:rPr>
              <w:t xml:space="preserve"> в</w:t>
            </w:r>
            <w:r w:rsidR="00656362">
              <w:rPr>
                <w:sz w:val="20"/>
                <w:szCs w:val="20"/>
              </w:rPr>
              <w:t> </w:t>
            </w:r>
            <w:r w:rsidR="00656362" w:rsidRPr="00932DFA">
              <w:rPr>
                <w:sz w:val="20"/>
                <w:szCs w:val="20"/>
              </w:rPr>
              <w:t>IX</w:t>
            </w:r>
            <w:r w:rsidR="00656362">
              <w:rPr>
                <w:sz w:val="20"/>
                <w:szCs w:val="20"/>
              </w:rPr>
              <w:t> </w:t>
            </w:r>
            <w:r w:rsidR="00656362" w:rsidRPr="00932DFA">
              <w:rPr>
                <w:sz w:val="20"/>
                <w:szCs w:val="20"/>
              </w:rPr>
              <w:t>м</w:t>
            </w:r>
            <w:r w:rsidRPr="00932DFA">
              <w:rPr>
                <w:sz w:val="20"/>
                <w:szCs w:val="20"/>
              </w:rPr>
              <w:t xml:space="preserve">икрорайоне </w:t>
            </w:r>
          </w:p>
          <w:p w14:paraId="2781677B" w14:textId="77777777" w:rsidR="00B316EB" w:rsidRPr="00932DFA" w:rsidRDefault="0000788E" w:rsidP="00705890">
            <w:pPr>
              <w:jc w:val="center"/>
              <w:rPr>
                <w:sz w:val="20"/>
                <w:szCs w:val="20"/>
              </w:rPr>
            </w:pPr>
            <w:r w:rsidRPr="00932DFA">
              <w:rPr>
                <w:sz w:val="20"/>
                <w:szCs w:val="20"/>
              </w:rPr>
              <w:t>жилого района «Левенцовский»</w:t>
            </w:r>
          </w:p>
        </w:tc>
        <w:tc>
          <w:tcPr>
            <w:tcW w:w="1721" w:type="dxa"/>
            <w:vAlign w:val="center"/>
          </w:tcPr>
          <w:p w14:paraId="2A6BA849" w14:textId="77777777" w:rsidR="0000788E" w:rsidRPr="00932DFA" w:rsidRDefault="0000788E" w:rsidP="0000788E">
            <w:pPr>
              <w:jc w:val="center"/>
              <w:rPr>
                <w:sz w:val="20"/>
                <w:szCs w:val="20"/>
              </w:rPr>
            </w:pPr>
            <w:r w:rsidRPr="00932DFA">
              <w:rPr>
                <w:sz w:val="20"/>
                <w:szCs w:val="20"/>
              </w:rPr>
              <w:t xml:space="preserve">150 посещений </w:t>
            </w:r>
          </w:p>
          <w:p w14:paraId="7F23C0BF" w14:textId="77777777" w:rsidR="00B316EB" w:rsidRPr="00932DFA" w:rsidRDefault="0000788E" w:rsidP="0000788E">
            <w:pPr>
              <w:jc w:val="center"/>
              <w:rPr>
                <w:sz w:val="20"/>
                <w:szCs w:val="20"/>
              </w:rPr>
            </w:pPr>
            <w:r w:rsidRPr="00932DFA">
              <w:rPr>
                <w:sz w:val="20"/>
                <w:szCs w:val="20"/>
              </w:rPr>
              <w:t>в смену</w:t>
            </w:r>
          </w:p>
        </w:tc>
        <w:tc>
          <w:tcPr>
            <w:tcW w:w="5953" w:type="dxa"/>
            <w:vAlign w:val="center"/>
          </w:tcPr>
          <w:p w14:paraId="19A6637D" w14:textId="77777777" w:rsidR="0000788E" w:rsidRPr="00932DFA" w:rsidRDefault="0000788E" w:rsidP="001A05D2">
            <w:pPr>
              <w:jc w:val="center"/>
              <w:rPr>
                <w:sz w:val="20"/>
                <w:szCs w:val="20"/>
              </w:rPr>
            </w:pPr>
            <w:r w:rsidRPr="00932DFA">
              <w:rPr>
                <w:sz w:val="20"/>
                <w:szCs w:val="20"/>
              </w:rPr>
              <w:t>Согласно письма Департамента архитектуры</w:t>
            </w:r>
            <w:r w:rsidR="00656362" w:rsidRPr="00932DFA">
              <w:rPr>
                <w:sz w:val="20"/>
                <w:szCs w:val="20"/>
              </w:rPr>
              <w:t xml:space="preserve"> и</w:t>
            </w:r>
            <w:r w:rsidR="00656362">
              <w:rPr>
                <w:sz w:val="20"/>
                <w:szCs w:val="20"/>
              </w:rPr>
              <w:t> </w:t>
            </w:r>
            <w:r w:rsidR="00656362" w:rsidRPr="00932DFA">
              <w:rPr>
                <w:sz w:val="20"/>
                <w:szCs w:val="20"/>
              </w:rPr>
              <w:t>г</w:t>
            </w:r>
            <w:r w:rsidRPr="00932DFA">
              <w:rPr>
                <w:sz w:val="20"/>
                <w:szCs w:val="20"/>
              </w:rPr>
              <w:t>радостроит</w:t>
            </w:r>
            <w:r w:rsidR="001A05D2" w:rsidRPr="00932DFA">
              <w:rPr>
                <w:sz w:val="20"/>
                <w:szCs w:val="20"/>
              </w:rPr>
              <w:t>ельства города Ростова</w:t>
            </w:r>
            <w:r w:rsidR="0054192C" w:rsidRPr="0054192C">
              <w:rPr>
                <w:sz w:val="20"/>
                <w:szCs w:val="20"/>
              </w:rPr>
              <w:noBreakHyphen/>
              <w:t>на</w:t>
            </w:r>
            <w:r w:rsidR="0054192C" w:rsidRPr="0054192C">
              <w:rPr>
                <w:sz w:val="20"/>
                <w:szCs w:val="20"/>
              </w:rPr>
              <w:noBreakHyphen/>
              <w:t>Дону</w:t>
            </w:r>
            <w:r w:rsidR="001A05D2" w:rsidRPr="00932DFA">
              <w:rPr>
                <w:sz w:val="20"/>
                <w:szCs w:val="20"/>
              </w:rPr>
              <w:t xml:space="preserve"> </w:t>
            </w:r>
            <w:r w:rsidRPr="00932DFA">
              <w:rPr>
                <w:sz w:val="20"/>
                <w:szCs w:val="20"/>
              </w:rPr>
              <w:t xml:space="preserve">от 10.03.2015 </w:t>
            </w:r>
            <w:r w:rsidR="00E11647">
              <w:rPr>
                <w:sz w:val="20"/>
                <w:szCs w:val="20"/>
              </w:rPr>
              <w:t>№ </w:t>
            </w:r>
            <w:r w:rsidRPr="00932DFA">
              <w:rPr>
                <w:sz w:val="20"/>
                <w:szCs w:val="20"/>
              </w:rPr>
              <w:t xml:space="preserve">59-34-2/4963 </w:t>
            </w:r>
          </w:p>
          <w:p w14:paraId="1F436EE1" w14:textId="77777777" w:rsidR="0000788E" w:rsidRPr="00932DFA" w:rsidRDefault="0000788E" w:rsidP="0000788E">
            <w:pPr>
              <w:jc w:val="center"/>
              <w:rPr>
                <w:sz w:val="20"/>
                <w:szCs w:val="20"/>
              </w:rPr>
            </w:pPr>
            <w:r w:rsidRPr="00932DFA">
              <w:rPr>
                <w:sz w:val="20"/>
                <w:szCs w:val="20"/>
              </w:rPr>
              <w:t xml:space="preserve">и письму Управления здравоохранения города </w:t>
            </w:r>
          </w:p>
          <w:p w14:paraId="7901779D" w14:textId="77777777" w:rsidR="00B316EB" w:rsidRPr="00932DFA" w:rsidRDefault="0000788E" w:rsidP="0000788E">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от 23.03.2015 </w:t>
            </w:r>
            <w:r w:rsidR="00E11647">
              <w:rPr>
                <w:sz w:val="20"/>
                <w:szCs w:val="20"/>
              </w:rPr>
              <w:t>№ </w:t>
            </w:r>
            <w:r w:rsidRPr="00932DFA">
              <w:rPr>
                <w:sz w:val="20"/>
                <w:szCs w:val="20"/>
              </w:rPr>
              <w:t>59-39/377.</w:t>
            </w:r>
          </w:p>
        </w:tc>
        <w:tc>
          <w:tcPr>
            <w:tcW w:w="1956" w:type="dxa"/>
            <w:vAlign w:val="center"/>
          </w:tcPr>
          <w:p w14:paraId="4856C5FC" w14:textId="77777777" w:rsidR="00B316EB" w:rsidRPr="00932DFA" w:rsidRDefault="0000788E" w:rsidP="00705890">
            <w:pPr>
              <w:jc w:val="center"/>
              <w:rPr>
                <w:sz w:val="20"/>
                <w:szCs w:val="20"/>
              </w:rPr>
            </w:pPr>
            <w:r w:rsidRPr="00932DFA">
              <w:rPr>
                <w:sz w:val="20"/>
                <w:szCs w:val="20"/>
              </w:rPr>
              <w:t>до 2025</w:t>
            </w:r>
          </w:p>
        </w:tc>
      </w:tr>
      <w:tr w:rsidR="00886F4A" w:rsidRPr="00932DFA" w14:paraId="1DB40BA4" w14:textId="77777777" w:rsidTr="00C10654">
        <w:tc>
          <w:tcPr>
            <w:tcW w:w="452" w:type="dxa"/>
            <w:vAlign w:val="center"/>
          </w:tcPr>
          <w:p w14:paraId="55A0A62C" w14:textId="77777777" w:rsidR="00B316EB" w:rsidRPr="00932DFA" w:rsidRDefault="0000788E" w:rsidP="00705890">
            <w:pPr>
              <w:jc w:val="center"/>
              <w:rPr>
                <w:sz w:val="20"/>
                <w:szCs w:val="20"/>
              </w:rPr>
            </w:pPr>
            <w:r w:rsidRPr="00932DFA">
              <w:rPr>
                <w:sz w:val="20"/>
                <w:szCs w:val="20"/>
              </w:rPr>
              <w:t>23</w:t>
            </w:r>
          </w:p>
        </w:tc>
        <w:tc>
          <w:tcPr>
            <w:tcW w:w="4704" w:type="dxa"/>
            <w:vAlign w:val="center"/>
          </w:tcPr>
          <w:p w14:paraId="0F13C2D3" w14:textId="77777777" w:rsidR="00B316EB" w:rsidRPr="00932DFA" w:rsidRDefault="00FD5938" w:rsidP="00705890">
            <w:pPr>
              <w:jc w:val="center"/>
              <w:rPr>
                <w:sz w:val="20"/>
                <w:szCs w:val="20"/>
              </w:rPr>
            </w:pPr>
            <w:r w:rsidRPr="00932DFA">
              <w:rPr>
                <w:sz w:val="20"/>
                <w:szCs w:val="20"/>
              </w:rPr>
              <w:t>Стоматологическая поликлиника на 150 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оветском районе,</w:t>
            </w:r>
            <w:r w:rsidR="00656362" w:rsidRPr="00932DFA">
              <w:rPr>
                <w:sz w:val="20"/>
                <w:szCs w:val="20"/>
              </w:rPr>
              <w:t xml:space="preserve"> в</w:t>
            </w:r>
            <w:r w:rsidR="00656362">
              <w:rPr>
                <w:sz w:val="20"/>
                <w:szCs w:val="20"/>
              </w:rPr>
              <w:t> </w:t>
            </w:r>
            <w:r w:rsidR="00656362" w:rsidRPr="00932DFA">
              <w:rPr>
                <w:sz w:val="20"/>
                <w:szCs w:val="20"/>
              </w:rPr>
              <w:t>X</w:t>
            </w:r>
            <w:r w:rsidR="00656362">
              <w:rPr>
                <w:sz w:val="20"/>
                <w:szCs w:val="20"/>
              </w:rPr>
              <w:t> </w:t>
            </w:r>
            <w:r w:rsidR="00656362" w:rsidRPr="00932DFA">
              <w:rPr>
                <w:sz w:val="20"/>
                <w:szCs w:val="20"/>
              </w:rPr>
              <w:t>м</w:t>
            </w:r>
            <w:r w:rsidRPr="00932DFA">
              <w:rPr>
                <w:sz w:val="20"/>
                <w:szCs w:val="20"/>
              </w:rPr>
              <w:t>икрорайоне жилого района «Левенцовский»</w:t>
            </w:r>
          </w:p>
        </w:tc>
        <w:tc>
          <w:tcPr>
            <w:tcW w:w="1721" w:type="dxa"/>
            <w:vAlign w:val="center"/>
          </w:tcPr>
          <w:p w14:paraId="0425CE28" w14:textId="77777777" w:rsidR="00FD5938" w:rsidRPr="00932DFA" w:rsidRDefault="00FD5938" w:rsidP="00FD5938">
            <w:pPr>
              <w:jc w:val="center"/>
              <w:rPr>
                <w:sz w:val="20"/>
                <w:szCs w:val="20"/>
              </w:rPr>
            </w:pPr>
            <w:r w:rsidRPr="00932DFA">
              <w:rPr>
                <w:sz w:val="20"/>
                <w:szCs w:val="20"/>
              </w:rPr>
              <w:t xml:space="preserve">150 посещений </w:t>
            </w:r>
          </w:p>
          <w:p w14:paraId="39627C2B" w14:textId="77777777" w:rsidR="00B316EB" w:rsidRPr="00932DFA" w:rsidRDefault="00FD5938" w:rsidP="00FD5938">
            <w:pPr>
              <w:jc w:val="center"/>
              <w:rPr>
                <w:sz w:val="20"/>
                <w:szCs w:val="20"/>
              </w:rPr>
            </w:pPr>
            <w:r w:rsidRPr="00932DFA">
              <w:rPr>
                <w:sz w:val="20"/>
                <w:szCs w:val="20"/>
              </w:rPr>
              <w:t>в смену</w:t>
            </w:r>
          </w:p>
        </w:tc>
        <w:tc>
          <w:tcPr>
            <w:tcW w:w="5953" w:type="dxa"/>
            <w:vAlign w:val="center"/>
          </w:tcPr>
          <w:p w14:paraId="12425AD6" w14:textId="77777777" w:rsidR="00FD5938" w:rsidRPr="00932DFA" w:rsidRDefault="00FD5938" w:rsidP="001A05D2">
            <w:pPr>
              <w:jc w:val="center"/>
              <w:rPr>
                <w:sz w:val="20"/>
                <w:szCs w:val="20"/>
              </w:rPr>
            </w:pPr>
            <w:r w:rsidRPr="00932DFA">
              <w:rPr>
                <w:sz w:val="20"/>
                <w:szCs w:val="20"/>
              </w:rPr>
              <w:t>Согласно письма Департамента архитектуры</w:t>
            </w:r>
            <w:r w:rsidR="00656362" w:rsidRPr="00932DFA">
              <w:rPr>
                <w:sz w:val="20"/>
                <w:szCs w:val="20"/>
              </w:rPr>
              <w:t xml:space="preserve"> и</w:t>
            </w:r>
            <w:r w:rsidR="00656362">
              <w:rPr>
                <w:sz w:val="20"/>
                <w:szCs w:val="20"/>
              </w:rPr>
              <w:t> </w:t>
            </w:r>
            <w:r w:rsidR="00656362" w:rsidRPr="00932DFA">
              <w:rPr>
                <w:sz w:val="20"/>
                <w:szCs w:val="20"/>
              </w:rPr>
              <w:t>г</w:t>
            </w:r>
            <w:r w:rsidRPr="00932DFA">
              <w:rPr>
                <w:sz w:val="20"/>
                <w:szCs w:val="20"/>
              </w:rPr>
              <w:t>радостроит</w:t>
            </w:r>
            <w:r w:rsidR="001A05D2" w:rsidRPr="00932DFA">
              <w:rPr>
                <w:sz w:val="20"/>
                <w:szCs w:val="20"/>
              </w:rPr>
              <w:t>ельства города Ростова</w:t>
            </w:r>
            <w:r w:rsidR="0054192C" w:rsidRPr="0054192C">
              <w:rPr>
                <w:sz w:val="20"/>
                <w:szCs w:val="20"/>
              </w:rPr>
              <w:noBreakHyphen/>
              <w:t>на</w:t>
            </w:r>
            <w:r w:rsidR="0054192C" w:rsidRPr="0054192C">
              <w:rPr>
                <w:sz w:val="20"/>
                <w:szCs w:val="20"/>
              </w:rPr>
              <w:noBreakHyphen/>
              <w:t>Дону</w:t>
            </w:r>
            <w:r w:rsidR="001A05D2" w:rsidRPr="00932DFA">
              <w:rPr>
                <w:sz w:val="20"/>
                <w:szCs w:val="20"/>
              </w:rPr>
              <w:t xml:space="preserve"> </w:t>
            </w:r>
            <w:r w:rsidRPr="00932DFA">
              <w:rPr>
                <w:sz w:val="20"/>
                <w:szCs w:val="20"/>
              </w:rPr>
              <w:t xml:space="preserve">от 10.03.2015 </w:t>
            </w:r>
            <w:r w:rsidR="00E11647">
              <w:rPr>
                <w:sz w:val="20"/>
                <w:szCs w:val="20"/>
              </w:rPr>
              <w:t>№ </w:t>
            </w:r>
            <w:r w:rsidRPr="00932DFA">
              <w:rPr>
                <w:sz w:val="20"/>
                <w:szCs w:val="20"/>
              </w:rPr>
              <w:t xml:space="preserve">59-34-2/4963 </w:t>
            </w:r>
          </w:p>
          <w:p w14:paraId="16A375B9" w14:textId="77777777" w:rsidR="00FD5938" w:rsidRPr="00932DFA" w:rsidRDefault="00FD5938" w:rsidP="00FD5938">
            <w:pPr>
              <w:jc w:val="center"/>
              <w:rPr>
                <w:sz w:val="20"/>
                <w:szCs w:val="20"/>
              </w:rPr>
            </w:pPr>
            <w:r w:rsidRPr="00932DFA">
              <w:rPr>
                <w:sz w:val="20"/>
                <w:szCs w:val="20"/>
              </w:rPr>
              <w:t xml:space="preserve">и письму Управления здравоохранения города </w:t>
            </w:r>
          </w:p>
          <w:p w14:paraId="17E7F39B" w14:textId="77777777" w:rsidR="00B316EB" w:rsidRPr="00932DFA" w:rsidRDefault="00FD5938" w:rsidP="00FD5938">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от 23.03.2015 </w:t>
            </w:r>
            <w:r w:rsidR="00E11647">
              <w:rPr>
                <w:sz w:val="20"/>
                <w:szCs w:val="20"/>
              </w:rPr>
              <w:t>№ </w:t>
            </w:r>
            <w:r w:rsidRPr="00932DFA">
              <w:rPr>
                <w:sz w:val="20"/>
                <w:szCs w:val="20"/>
              </w:rPr>
              <w:t>59-39/377.</w:t>
            </w:r>
          </w:p>
        </w:tc>
        <w:tc>
          <w:tcPr>
            <w:tcW w:w="1956" w:type="dxa"/>
            <w:vAlign w:val="center"/>
          </w:tcPr>
          <w:p w14:paraId="38793A08" w14:textId="77777777" w:rsidR="00B316EB" w:rsidRPr="00932DFA" w:rsidRDefault="00FD5938" w:rsidP="00705890">
            <w:pPr>
              <w:jc w:val="center"/>
              <w:rPr>
                <w:sz w:val="20"/>
                <w:szCs w:val="20"/>
              </w:rPr>
            </w:pPr>
            <w:r w:rsidRPr="00932DFA">
              <w:rPr>
                <w:sz w:val="20"/>
                <w:szCs w:val="20"/>
              </w:rPr>
              <w:t>до 2025</w:t>
            </w:r>
          </w:p>
        </w:tc>
      </w:tr>
      <w:tr w:rsidR="00886F4A" w:rsidRPr="00932DFA" w14:paraId="1A971F8C" w14:textId="77777777" w:rsidTr="00C10654">
        <w:tc>
          <w:tcPr>
            <w:tcW w:w="452" w:type="dxa"/>
            <w:vAlign w:val="center"/>
          </w:tcPr>
          <w:p w14:paraId="1F2F580A" w14:textId="77777777" w:rsidR="002D2E7E" w:rsidRPr="00932DFA" w:rsidRDefault="002D2E7E" w:rsidP="00705890">
            <w:pPr>
              <w:jc w:val="center"/>
              <w:rPr>
                <w:sz w:val="20"/>
                <w:szCs w:val="20"/>
              </w:rPr>
            </w:pPr>
            <w:r w:rsidRPr="00932DFA">
              <w:rPr>
                <w:sz w:val="20"/>
                <w:szCs w:val="20"/>
              </w:rPr>
              <w:t>24</w:t>
            </w:r>
          </w:p>
        </w:tc>
        <w:tc>
          <w:tcPr>
            <w:tcW w:w="4704" w:type="dxa"/>
            <w:vAlign w:val="center"/>
          </w:tcPr>
          <w:p w14:paraId="765139B7" w14:textId="77777777" w:rsidR="00EC6BF8" w:rsidRPr="00932DFA" w:rsidRDefault="002D2E7E" w:rsidP="00705890">
            <w:pPr>
              <w:jc w:val="center"/>
              <w:rPr>
                <w:sz w:val="20"/>
                <w:szCs w:val="20"/>
              </w:rPr>
            </w:pPr>
            <w:r w:rsidRPr="00932DFA">
              <w:rPr>
                <w:sz w:val="20"/>
                <w:szCs w:val="20"/>
              </w:rPr>
              <w:t xml:space="preserve">Стоматологическая поликлиника на 150 </w:t>
            </w:r>
          </w:p>
          <w:p w14:paraId="252029A1" w14:textId="77777777" w:rsidR="002D2E7E" w:rsidRPr="00932DFA" w:rsidRDefault="002D2E7E" w:rsidP="00705890">
            <w:pPr>
              <w:jc w:val="center"/>
              <w:rPr>
                <w:sz w:val="20"/>
                <w:szCs w:val="20"/>
              </w:rPr>
            </w:pPr>
            <w:r w:rsidRPr="00932DFA">
              <w:rPr>
                <w:sz w:val="20"/>
                <w:szCs w:val="20"/>
              </w:rPr>
              <w:t>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r w:rsidR="00656362" w:rsidRPr="00932DFA">
              <w:rPr>
                <w:sz w:val="20"/>
                <w:szCs w:val="20"/>
              </w:rPr>
              <w:t xml:space="preserve"> в</w:t>
            </w:r>
            <w:r w:rsidR="00656362">
              <w:rPr>
                <w:sz w:val="20"/>
                <w:szCs w:val="20"/>
              </w:rPr>
              <w:t> </w:t>
            </w:r>
            <w:r w:rsidR="00656362" w:rsidRPr="00932DFA">
              <w:rPr>
                <w:sz w:val="20"/>
                <w:szCs w:val="20"/>
              </w:rPr>
              <w:t>О</w:t>
            </w:r>
            <w:r w:rsidRPr="00932DFA">
              <w:rPr>
                <w:sz w:val="20"/>
                <w:szCs w:val="20"/>
              </w:rPr>
              <w:t>ктябрьском районе</w:t>
            </w:r>
          </w:p>
        </w:tc>
        <w:tc>
          <w:tcPr>
            <w:tcW w:w="1721" w:type="dxa"/>
            <w:vAlign w:val="center"/>
          </w:tcPr>
          <w:p w14:paraId="5DE9BA9C" w14:textId="77777777" w:rsidR="002D2E7E" w:rsidRPr="00932DFA" w:rsidRDefault="002D2E7E" w:rsidP="002D2E7E">
            <w:pPr>
              <w:jc w:val="center"/>
              <w:rPr>
                <w:sz w:val="20"/>
                <w:szCs w:val="20"/>
              </w:rPr>
            </w:pPr>
            <w:r w:rsidRPr="00932DFA">
              <w:rPr>
                <w:sz w:val="20"/>
                <w:szCs w:val="20"/>
              </w:rPr>
              <w:t xml:space="preserve">150 посещений </w:t>
            </w:r>
          </w:p>
          <w:p w14:paraId="6AA8EA8E" w14:textId="77777777" w:rsidR="002D2E7E" w:rsidRPr="00932DFA" w:rsidRDefault="002D2E7E" w:rsidP="002D2E7E">
            <w:pPr>
              <w:jc w:val="center"/>
              <w:rPr>
                <w:sz w:val="20"/>
                <w:szCs w:val="20"/>
              </w:rPr>
            </w:pPr>
            <w:r w:rsidRPr="00932DFA">
              <w:rPr>
                <w:sz w:val="20"/>
                <w:szCs w:val="20"/>
              </w:rPr>
              <w:t>в смену</w:t>
            </w:r>
          </w:p>
        </w:tc>
        <w:tc>
          <w:tcPr>
            <w:tcW w:w="5953" w:type="dxa"/>
            <w:vAlign w:val="center"/>
          </w:tcPr>
          <w:p w14:paraId="6D3B3B66" w14:textId="77777777" w:rsidR="002D2E7E" w:rsidRPr="00932DFA" w:rsidRDefault="002D2E7E" w:rsidP="001A05D2">
            <w:pPr>
              <w:jc w:val="center"/>
              <w:rPr>
                <w:sz w:val="20"/>
                <w:szCs w:val="20"/>
              </w:rPr>
            </w:pPr>
            <w:r w:rsidRPr="00932DFA">
              <w:rPr>
                <w:sz w:val="20"/>
                <w:szCs w:val="20"/>
              </w:rPr>
              <w:t xml:space="preserve">Предложение Управления здравоохранения города </w:t>
            </w:r>
          </w:p>
          <w:p w14:paraId="1462B4E3" w14:textId="77777777" w:rsidR="00EC6BF8" w:rsidRPr="00932DFA" w:rsidRDefault="002D2E7E" w:rsidP="001A05D2">
            <w:pPr>
              <w:jc w:val="center"/>
              <w:rPr>
                <w:sz w:val="20"/>
                <w:szCs w:val="20"/>
              </w:rPr>
            </w:pPr>
            <w:r w:rsidRPr="00932DFA">
              <w:rPr>
                <w:sz w:val="20"/>
                <w:szCs w:val="20"/>
              </w:rPr>
              <w:t>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(письмо от 29.01.2015 </w:t>
            </w:r>
            <w:r w:rsidR="00E11647">
              <w:rPr>
                <w:sz w:val="20"/>
                <w:szCs w:val="20"/>
              </w:rPr>
              <w:t>№ </w:t>
            </w:r>
            <w:r w:rsidRPr="00932DFA">
              <w:rPr>
                <w:sz w:val="20"/>
                <w:szCs w:val="20"/>
              </w:rPr>
              <w:t xml:space="preserve">59-39/104) - несоответствие площади помещений </w:t>
            </w:r>
          </w:p>
          <w:p w14:paraId="29C2339F" w14:textId="77777777" w:rsidR="002D2E7E" w:rsidRPr="00932DFA" w:rsidRDefault="002D2E7E" w:rsidP="001A05D2">
            <w:pPr>
              <w:jc w:val="center"/>
              <w:rPr>
                <w:sz w:val="20"/>
                <w:szCs w:val="20"/>
              </w:rPr>
            </w:pPr>
            <w:r w:rsidRPr="00932DFA">
              <w:rPr>
                <w:sz w:val="20"/>
                <w:szCs w:val="20"/>
              </w:rPr>
              <w:t>санитарным нормам (дефицит площадей).</w:t>
            </w:r>
          </w:p>
        </w:tc>
        <w:tc>
          <w:tcPr>
            <w:tcW w:w="1956" w:type="dxa"/>
            <w:vAlign w:val="center"/>
          </w:tcPr>
          <w:p w14:paraId="1A43155C" w14:textId="77777777" w:rsidR="002D2E7E" w:rsidRPr="00932DFA" w:rsidRDefault="002D2E7E" w:rsidP="00705890">
            <w:pPr>
              <w:jc w:val="center"/>
              <w:rPr>
                <w:sz w:val="20"/>
                <w:szCs w:val="20"/>
              </w:rPr>
            </w:pPr>
            <w:r w:rsidRPr="00932DFA">
              <w:rPr>
                <w:sz w:val="20"/>
                <w:szCs w:val="20"/>
              </w:rPr>
              <w:t>до 2025</w:t>
            </w:r>
          </w:p>
        </w:tc>
      </w:tr>
      <w:tr w:rsidR="002D2E7E" w:rsidRPr="00932DFA" w14:paraId="66E87794" w14:textId="77777777" w:rsidTr="00C10654">
        <w:tc>
          <w:tcPr>
            <w:tcW w:w="452" w:type="dxa"/>
            <w:vAlign w:val="center"/>
          </w:tcPr>
          <w:p w14:paraId="32A20F62" w14:textId="77777777" w:rsidR="002D2E7E" w:rsidRPr="00932DFA" w:rsidRDefault="002D2E7E" w:rsidP="00705890">
            <w:pPr>
              <w:jc w:val="center"/>
              <w:rPr>
                <w:sz w:val="20"/>
                <w:szCs w:val="20"/>
              </w:rPr>
            </w:pPr>
            <w:r w:rsidRPr="00932DFA">
              <w:rPr>
                <w:sz w:val="20"/>
                <w:szCs w:val="20"/>
              </w:rPr>
              <w:t>25</w:t>
            </w:r>
          </w:p>
        </w:tc>
        <w:tc>
          <w:tcPr>
            <w:tcW w:w="4704" w:type="dxa"/>
            <w:vAlign w:val="center"/>
          </w:tcPr>
          <w:p w14:paraId="0E34EE0F" w14:textId="77777777" w:rsidR="002D2E7E" w:rsidRPr="00932DFA" w:rsidRDefault="002D2E7E" w:rsidP="00705890">
            <w:pPr>
              <w:jc w:val="center"/>
              <w:rPr>
                <w:sz w:val="20"/>
                <w:szCs w:val="20"/>
              </w:rPr>
            </w:pPr>
            <w:r w:rsidRPr="00932DFA">
              <w:rPr>
                <w:sz w:val="20"/>
                <w:szCs w:val="20"/>
              </w:rPr>
              <w:t xml:space="preserve">Подстанция скорой медицинской помощи </w:t>
            </w:r>
          </w:p>
          <w:p w14:paraId="1F9D658E" w14:textId="77777777" w:rsidR="002D2E7E" w:rsidRPr="00932DFA" w:rsidRDefault="002D2E7E" w:rsidP="00705890">
            <w:pPr>
              <w:jc w:val="center"/>
              <w:rPr>
                <w:sz w:val="20"/>
                <w:szCs w:val="20"/>
              </w:rPr>
            </w:pPr>
            <w:r w:rsidRPr="00932DFA">
              <w:rPr>
                <w:sz w:val="20"/>
                <w:szCs w:val="20"/>
              </w:rPr>
              <w:t>на 14 бригад</w:t>
            </w:r>
            <w:r w:rsidR="00656362" w:rsidRPr="00932DFA">
              <w:rPr>
                <w:sz w:val="20"/>
                <w:szCs w:val="20"/>
              </w:rPr>
              <w:t xml:space="preserve"> в</w:t>
            </w:r>
            <w:r w:rsidR="00656362">
              <w:rPr>
                <w:sz w:val="20"/>
                <w:szCs w:val="20"/>
              </w:rPr>
              <w:t> </w:t>
            </w:r>
            <w:r w:rsidR="00656362" w:rsidRPr="00932DFA">
              <w:rPr>
                <w:sz w:val="20"/>
                <w:szCs w:val="20"/>
              </w:rPr>
              <w:t>О</w:t>
            </w:r>
            <w:r w:rsidRPr="00932DFA">
              <w:rPr>
                <w:sz w:val="20"/>
                <w:szCs w:val="20"/>
              </w:rPr>
              <w:t>ктябрьском районе</w:t>
            </w:r>
          </w:p>
        </w:tc>
        <w:tc>
          <w:tcPr>
            <w:tcW w:w="1721" w:type="dxa"/>
            <w:vAlign w:val="center"/>
          </w:tcPr>
          <w:p w14:paraId="744DC396" w14:textId="77777777" w:rsidR="002D2E7E" w:rsidRPr="00932DFA" w:rsidRDefault="002D2E7E" w:rsidP="00FD5938">
            <w:pPr>
              <w:jc w:val="center"/>
              <w:rPr>
                <w:sz w:val="20"/>
                <w:szCs w:val="20"/>
              </w:rPr>
            </w:pPr>
            <w:r w:rsidRPr="00932DFA">
              <w:rPr>
                <w:sz w:val="20"/>
                <w:szCs w:val="20"/>
              </w:rPr>
              <w:t>на 14 бригад</w:t>
            </w:r>
          </w:p>
        </w:tc>
        <w:tc>
          <w:tcPr>
            <w:tcW w:w="5953" w:type="dxa"/>
            <w:vAlign w:val="center"/>
          </w:tcPr>
          <w:p w14:paraId="66554AE0" w14:textId="77777777" w:rsidR="002D2E7E" w:rsidRPr="00932DFA" w:rsidRDefault="002D2E7E" w:rsidP="001A05D2">
            <w:pPr>
              <w:jc w:val="center"/>
              <w:rPr>
                <w:sz w:val="20"/>
                <w:szCs w:val="20"/>
              </w:rPr>
            </w:pPr>
            <w:r w:rsidRPr="00932DFA">
              <w:rPr>
                <w:sz w:val="20"/>
                <w:szCs w:val="20"/>
              </w:rPr>
              <w:t>Предложение Управления здравоохранения города 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(письмо от 29.04.2014 </w:t>
            </w:r>
            <w:r w:rsidR="00E11647">
              <w:rPr>
                <w:sz w:val="20"/>
                <w:szCs w:val="20"/>
              </w:rPr>
              <w:t>№ </w:t>
            </w:r>
            <w:r w:rsidRPr="00932DFA">
              <w:rPr>
                <w:sz w:val="20"/>
                <w:szCs w:val="20"/>
              </w:rPr>
              <w:t xml:space="preserve">59-39/622) - ГБСМП арендует здание подстанции </w:t>
            </w:r>
            <w:r w:rsidR="00E11647">
              <w:rPr>
                <w:sz w:val="20"/>
                <w:szCs w:val="20"/>
              </w:rPr>
              <w:t>№ </w:t>
            </w:r>
            <w:r w:rsidRPr="00932DFA">
              <w:rPr>
                <w:sz w:val="20"/>
                <w:szCs w:val="20"/>
              </w:rPr>
              <w:t>7 Октябрьского района, планируется размещение поликлиники</w:t>
            </w:r>
            <w:r w:rsidR="00656362" w:rsidRPr="00932DFA">
              <w:rPr>
                <w:sz w:val="20"/>
                <w:szCs w:val="20"/>
              </w:rPr>
              <w:t xml:space="preserve"> на</w:t>
            </w:r>
            <w:r w:rsidR="00656362">
              <w:rPr>
                <w:sz w:val="20"/>
                <w:szCs w:val="20"/>
              </w:rPr>
              <w:t> </w:t>
            </w:r>
            <w:r w:rsidR="00656362" w:rsidRPr="00932DFA">
              <w:rPr>
                <w:sz w:val="20"/>
                <w:szCs w:val="20"/>
              </w:rPr>
              <w:t>з</w:t>
            </w:r>
            <w:r w:rsidRPr="00932DFA">
              <w:rPr>
                <w:sz w:val="20"/>
                <w:szCs w:val="20"/>
              </w:rPr>
              <w:t>емельном участке военного городка</w:t>
            </w:r>
            <w:r w:rsidR="00656362" w:rsidRPr="00932DFA">
              <w:rPr>
                <w:sz w:val="20"/>
                <w:szCs w:val="20"/>
              </w:rPr>
              <w:t xml:space="preserve"> МО</w:t>
            </w:r>
            <w:r w:rsidR="00656362">
              <w:rPr>
                <w:sz w:val="20"/>
                <w:szCs w:val="20"/>
              </w:rPr>
              <w:t> </w:t>
            </w:r>
            <w:r w:rsidR="00656362" w:rsidRPr="00932DFA">
              <w:rPr>
                <w:sz w:val="20"/>
                <w:szCs w:val="20"/>
              </w:rPr>
              <w:t>Р</w:t>
            </w:r>
            <w:r w:rsidRPr="00932DFA">
              <w:rPr>
                <w:sz w:val="20"/>
                <w:szCs w:val="20"/>
              </w:rPr>
              <w:t>Ф,</w:t>
            </w:r>
            <w:r w:rsidR="00656362" w:rsidRPr="00932DFA">
              <w:rPr>
                <w:sz w:val="20"/>
                <w:szCs w:val="20"/>
              </w:rPr>
              <w:t xml:space="preserve"> в</w:t>
            </w:r>
            <w:r w:rsidR="00656362">
              <w:rPr>
                <w:sz w:val="20"/>
                <w:szCs w:val="20"/>
              </w:rPr>
              <w:t> </w:t>
            </w:r>
            <w:r w:rsidR="00656362" w:rsidRPr="00932DFA">
              <w:rPr>
                <w:sz w:val="20"/>
                <w:szCs w:val="20"/>
              </w:rPr>
              <w:t>н</w:t>
            </w:r>
            <w:r w:rsidRPr="00932DFA">
              <w:rPr>
                <w:sz w:val="20"/>
                <w:szCs w:val="20"/>
              </w:rPr>
              <w:t>астоящее время ДИЗО г. 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ведутся работы</w:t>
            </w:r>
            <w:r w:rsidR="00656362" w:rsidRPr="00932DFA">
              <w:rPr>
                <w:sz w:val="20"/>
                <w:szCs w:val="20"/>
              </w:rPr>
              <w:t xml:space="preserve"> по</w:t>
            </w:r>
            <w:r w:rsidR="00656362">
              <w:rPr>
                <w:sz w:val="20"/>
                <w:szCs w:val="20"/>
              </w:rPr>
              <w:t> </w:t>
            </w:r>
            <w:r w:rsidR="00656362" w:rsidRPr="00932DFA">
              <w:rPr>
                <w:sz w:val="20"/>
                <w:szCs w:val="20"/>
              </w:rPr>
              <w:t>п</w:t>
            </w:r>
            <w:r w:rsidRPr="00932DFA">
              <w:rPr>
                <w:sz w:val="20"/>
                <w:szCs w:val="20"/>
              </w:rPr>
              <w:t>ереводу земельного участка</w:t>
            </w:r>
            <w:r w:rsidR="00656362" w:rsidRPr="00932DFA">
              <w:rPr>
                <w:sz w:val="20"/>
                <w:szCs w:val="20"/>
              </w:rPr>
              <w:t xml:space="preserve"> из</w:t>
            </w:r>
            <w:r w:rsidR="00656362">
              <w:rPr>
                <w:sz w:val="20"/>
                <w:szCs w:val="20"/>
              </w:rPr>
              <w:t> </w:t>
            </w:r>
            <w:r w:rsidR="00656362" w:rsidRPr="00932DFA">
              <w:rPr>
                <w:sz w:val="20"/>
                <w:szCs w:val="20"/>
              </w:rPr>
              <w:t>ф</w:t>
            </w:r>
            <w:r w:rsidRPr="00932DFA">
              <w:rPr>
                <w:sz w:val="20"/>
                <w:szCs w:val="20"/>
              </w:rPr>
              <w:t>едеральной собственности</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униципальную.</w:t>
            </w:r>
          </w:p>
        </w:tc>
        <w:tc>
          <w:tcPr>
            <w:tcW w:w="1956" w:type="dxa"/>
            <w:vAlign w:val="center"/>
          </w:tcPr>
          <w:p w14:paraId="7126571A" w14:textId="77777777" w:rsidR="002D2E7E" w:rsidRPr="00932DFA" w:rsidRDefault="002D2E7E" w:rsidP="00705890">
            <w:pPr>
              <w:jc w:val="center"/>
              <w:rPr>
                <w:sz w:val="20"/>
                <w:szCs w:val="20"/>
              </w:rPr>
            </w:pPr>
            <w:r w:rsidRPr="00932DFA">
              <w:rPr>
                <w:sz w:val="20"/>
                <w:szCs w:val="20"/>
              </w:rPr>
              <w:t>до 2025</w:t>
            </w:r>
          </w:p>
        </w:tc>
      </w:tr>
    </w:tbl>
    <w:p w14:paraId="7F4061C5" w14:textId="77777777" w:rsidR="00381699" w:rsidRPr="00932DFA" w:rsidRDefault="00381699" w:rsidP="00D90671">
      <w:pPr>
        <w:suppressAutoHyphens/>
      </w:pPr>
    </w:p>
    <w:p w14:paraId="63F3D02E" w14:textId="77777777" w:rsidR="00381699" w:rsidRPr="00932DFA" w:rsidRDefault="00381699" w:rsidP="00D90671">
      <w:pPr>
        <w:suppressAutoHyphens/>
        <w:sectPr w:rsidR="00381699" w:rsidRPr="00932DFA" w:rsidSect="00D6241D">
          <w:pgSz w:w="16838" w:h="11906" w:orient="landscape"/>
          <w:pgMar w:top="1134" w:right="1134" w:bottom="1134" w:left="1134" w:header="709" w:footer="709" w:gutter="0"/>
          <w:cols w:space="708"/>
          <w:titlePg/>
          <w:docGrid w:linePitch="360"/>
        </w:sectPr>
      </w:pPr>
    </w:p>
    <w:p w14:paraId="1B865A3E" w14:textId="77777777" w:rsidR="00381699" w:rsidRPr="00932DFA" w:rsidRDefault="00381699" w:rsidP="00331909">
      <w:pPr>
        <w:pStyle w:val="a4"/>
        <w:suppressAutoHyphens/>
        <w:spacing w:before="0" w:after="0"/>
      </w:pPr>
    </w:p>
    <w:p w14:paraId="0C40B4B9" w14:textId="77777777" w:rsidR="00381699" w:rsidRPr="00932DFA" w:rsidRDefault="00381699" w:rsidP="00331909">
      <w:pPr>
        <w:pStyle w:val="a4"/>
        <w:suppressAutoHyphens/>
        <w:spacing w:before="0" w:after="0"/>
        <w:jc w:val="center"/>
        <w:rPr>
          <w:u w:val="single"/>
        </w:rPr>
      </w:pPr>
      <w:r w:rsidRPr="00932DFA">
        <w:rPr>
          <w:u w:val="single"/>
        </w:rPr>
        <w:t>Прочие объекты, обеспечивающие реализацию полномочий</w:t>
      </w:r>
      <w:r w:rsidR="00656362" w:rsidRPr="00932DFA">
        <w:rPr>
          <w:u w:val="single"/>
        </w:rPr>
        <w:t xml:space="preserve"> по</w:t>
      </w:r>
      <w:r w:rsidR="00656362">
        <w:rPr>
          <w:u w:val="single"/>
        </w:rPr>
        <w:t> </w:t>
      </w:r>
      <w:r w:rsidR="00656362" w:rsidRPr="00932DFA">
        <w:rPr>
          <w:u w:val="single"/>
        </w:rPr>
        <w:t>р</w:t>
      </w:r>
      <w:r w:rsidRPr="00932DFA">
        <w:rPr>
          <w:u w:val="single"/>
        </w:rPr>
        <w:t>ешению вопросов местного значения городского округа</w:t>
      </w:r>
    </w:p>
    <w:p w14:paraId="2961D987" w14:textId="77777777" w:rsidR="00381699" w:rsidRPr="00932DFA" w:rsidRDefault="00381699" w:rsidP="00331909">
      <w:pPr>
        <w:pStyle w:val="a4"/>
        <w:suppressAutoHyphens/>
        <w:spacing w:before="0" w:after="0"/>
      </w:pPr>
    </w:p>
    <w:p w14:paraId="29E2CBFD" w14:textId="77777777" w:rsidR="00381699" w:rsidRPr="00932DFA" w:rsidRDefault="00381699" w:rsidP="00A672DF">
      <w:pPr>
        <w:autoSpaceDN w:val="0"/>
        <w:jc w:val="center"/>
        <w:outlineLvl w:val="0"/>
        <w:rPr>
          <w:u w:val="single"/>
        </w:rPr>
      </w:pPr>
      <w:bookmarkStart w:id="103" w:name="_Toc441140861"/>
      <w:r w:rsidRPr="00932DFA">
        <w:rPr>
          <w:u w:val="single"/>
        </w:rPr>
        <w:t>Учреждения культурно-досугового типа</w:t>
      </w:r>
      <w:bookmarkEnd w:id="103"/>
    </w:p>
    <w:p w14:paraId="7CB8685F" w14:textId="77777777" w:rsidR="00381699" w:rsidRPr="00932DFA" w:rsidRDefault="00381699" w:rsidP="00331909">
      <w:pPr>
        <w:pStyle w:val="a4"/>
        <w:suppressAutoHyphens/>
        <w:spacing w:before="0" w:after="0"/>
      </w:pPr>
      <w:r w:rsidRPr="00932DFA">
        <w:t>К полномочиям местного самоуправления</w:t>
      </w:r>
      <w:r w:rsidR="00656362" w:rsidRPr="00932DFA">
        <w:t xml:space="preserve"> в</w:t>
      </w:r>
      <w:r w:rsidR="00656362">
        <w:t> </w:t>
      </w:r>
      <w:r w:rsidR="00656362" w:rsidRPr="00932DFA">
        <w:t>с</w:t>
      </w:r>
      <w:r w:rsidRPr="00932DFA">
        <w:t>фере культуры относится создание условий для организации досуга</w:t>
      </w:r>
      <w:r w:rsidR="00656362" w:rsidRPr="00932DFA">
        <w:t xml:space="preserve"> и</w:t>
      </w:r>
      <w:r w:rsidR="00656362">
        <w:t> </w:t>
      </w:r>
      <w:r w:rsidR="00656362" w:rsidRPr="00932DFA">
        <w:t>о</w:t>
      </w:r>
      <w:r w:rsidRPr="00932DFA">
        <w:t>беспечения жителей городского округа услугами организаций культуры, организация библиотечного обслуживания населения, комплектование</w:t>
      </w:r>
      <w:r w:rsidR="00656362" w:rsidRPr="00932DFA">
        <w:t xml:space="preserve"> и</w:t>
      </w:r>
      <w:r w:rsidR="00656362">
        <w:t> </w:t>
      </w:r>
      <w:r w:rsidR="00656362" w:rsidRPr="00932DFA">
        <w:t>о</w:t>
      </w:r>
      <w:r w:rsidRPr="00932DFA">
        <w:t>беспечение сохранности библиотечных фондов библиотек.</w:t>
      </w:r>
    </w:p>
    <w:p w14:paraId="4988FEF2" w14:textId="77777777" w:rsidR="00381699" w:rsidRPr="00932DFA" w:rsidRDefault="00381699" w:rsidP="00331909">
      <w:pPr>
        <w:autoSpaceDN w:val="0"/>
        <w:ind w:firstLine="709"/>
        <w:jc w:val="both"/>
      </w:pPr>
      <w:r w:rsidRPr="00932DFA">
        <w:t>Информация</w:t>
      </w:r>
      <w:r w:rsidR="00656362" w:rsidRPr="00932DFA">
        <w:t xml:space="preserve"> по</w:t>
      </w:r>
      <w:r w:rsidR="00656362">
        <w:t> </w:t>
      </w:r>
      <w:r w:rsidR="00656362" w:rsidRPr="00932DFA">
        <w:t>о</w:t>
      </w:r>
      <w:r w:rsidRPr="00932DFA">
        <w:t>бъектам культурно-досугового типа представлена</w:t>
      </w:r>
      <w:r w:rsidR="00656362" w:rsidRPr="00932DFA">
        <w:t xml:space="preserve"> в</w:t>
      </w:r>
      <w:r w:rsidR="00656362">
        <w:t> </w:t>
      </w:r>
      <w:r w:rsidR="00656362" w:rsidRPr="00932DFA">
        <w:t>т</w:t>
      </w:r>
      <w:r w:rsidRPr="00932DFA">
        <w:t>аблице</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д</w:t>
      </w:r>
      <w:r w:rsidRPr="00932DFA">
        <w:t>анными Формы 1-МО</w:t>
      </w:r>
      <w:r w:rsidR="00656362" w:rsidRPr="00932DFA">
        <w:t xml:space="preserve"> по</w:t>
      </w:r>
      <w:r w:rsidR="00656362">
        <w:t> </w:t>
      </w:r>
      <w:r w:rsidR="00656362" w:rsidRPr="00932DFA">
        <w:t>г</w:t>
      </w:r>
      <w:r w:rsidRPr="00932DFA">
        <w:t>ороду Ростову</w:t>
      </w:r>
      <w:r w:rsidR="0054192C" w:rsidRPr="0054192C">
        <w:noBreakHyphen/>
        <w:t>на</w:t>
      </w:r>
      <w:r w:rsidR="0054192C" w:rsidRPr="0054192C">
        <w:noBreakHyphen/>
        <w:t>Дону</w:t>
      </w:r>
      <w:r w:rsidRPr="00932DFA">
        <w:t>.</w:t>
      </w:r>
    </w:p>
    <w:p w14:paraId="27A95C43" w14:textId="77777777" w:rsidR="00381699" w:rsidRPr="00932DFA" w:rsidRDefault="00381699" w:rsidP="00331909">
      <w:pPr>
        <w:autoSpaceDN w:val="0"/>
        <w:ind w:firstLine="709"/>
        <w:jc w:val="right"/>
      </w:pPr>
      <w:r w:rsidRPr="00932DFA">
        <w:t>Таблица 2.5.35.</w:t>
      </w:r>
    </w:p>
    <w:p w14:paraId="274541B8" w14:textId="77777777" w:rsidR="00381699" w:rsidRPr="00932DFA" w:rsidRDefault="00381699" w:rsidP="00A672DF">
      <w:pPr>
        <w:autoSpaceDN w:val="0"/>
        <w:jc w:val="center"/>
        <w:outlineLvl w:val="0"/>
      </w:pPr>
      <w:bookmarkStart w:id="104" w:name="_Toc441140862"/>
      <w:r w:rsidRPr="00932DFA">
        <w:t>Характеристика объектов культурно-досугового типа</w:t>
      </w:r>
      <w:bookmarkEnd w:id="104"/>
      <w:r w:rsidRPr="00932DFA">
        <w:t xml:space="preserve"> (по состоянию на 01.01.2015)</w:t>
      </w:r>
    </w:p>
    <w:tbl>
      <w:tblPr>
        <w:tblW w:w="95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6034"/>
        <w:gridCol w:w="1864"/>
      </w:tblGrid>
      <w:tr w:rsidR="00886F4A" w:rsidRPr="00932DFA" w14:paraId="37976685" w14:textId="77777777" w:rsidTr="00EC6BF8">
        <w:trPr>
          <w:trHeight w:val="570"/>
          <w:tblHeader/>
        </w:trPr>
        <w:tc>
          <w:tcPr>
            <w:tcW w:w="1461" w:type="dxa"/>
            <w:noWrap/>
            <w:vAlign w:val="center"/>
          </w:tcPr>
          <w:p w14:paraId="26F6FF58" w14:textId="77777777" w:rsidR="001607BF" w:rsidRPr="00932DFA" w:rsidRDefault="00E11647" w:rsidP="003905CC">
            <w:pPr>
              <w:jc w:val="center"/>
              <w:rPr>
                <w:sz w:val="22"/>
                <w:szCs w:val="22"/>
              </w:rPr>
            </w:pPr>
            <w:r>
              <w:rPr>
                <w:sz w:val="22"/>
                <w:szCs w:val="22"/>
              </w:rPr>
              <w:t>№ </w:t>
            </w:r>
            <w:r w:rsidR="00656362" w:rsidRPr="00932DFA">
              <w:rPr>
                <w:sz w:val="22"/>
                <w:szCs w:val="22"/>
              </w:rPr>
              <w:t>в</w:t>
            </w:r>
            <w:r w:rsidR="00656362">
              <w:rPr>
                <w:sz w:val="22"/>
                <w:szCs w:val="22"/>
              </w:rPr>
              <w:t> </w:t>
            </w:r>
            <w:r w:rsidR="00656362" w:rsidRPr="00932DFA">
              <w:rPr>
                <w:sz w:val="22"/>
                <w:szCs w:val="22"/>
              </w:rPr>
              <w:t>с</w:t>
            </w:r>
            <w:r w:rsidR="00381699" w:rsidRPr="00932DFA">
              <w:rPr>
                <w:sz w:val="22"/>
                <w:szCs w:val="22"/>
              </w:rPr>
              <w:t>оответствии</w:t>
            </w:r>
            <w:r w:rsidR="00656362" w:rsidRPr="00932DFA">
              <w:rPr>
                <w:sz w:val="22"/>
                <w:szCs w:val="22"/>
              </w:rPr>
              <w:t xml:space="preserve"> с</w:t>
            </w:r>
            <w:r w:rsidR="00656362">
              <w:rPr>
                <w:sz w:val="22"/>
                <w:szCs w:val="22"/>
              </w:rPr>
              <w:t> </w:t>
            </w:r>
            <w:r w:rsidR="00656362" w:rsidRPr="00932DFA">
              <w:rPr>
                <w:sz w:val="22"/>
                <w:szCs w:val="22"/>
              </w:rPr>
              <w:t>ф</w:t>
            </w:r>
            <w:r w:rsidR="00381699" w:rsidRPr="00932DFA">
              <w:rPr>
                <w:sz w:val="22"/>
                <w:szCs w:val="22"/>
              </w:rPr>
              <w:t xml:space="preserve">ормой </w:t>
            </w:r>
          </w:p>
          <w:p w14:paraId="6CAEA217" w14:textId="77777777" w:rsidR="00381699" w:rsidRPr="00932DFA" w:rsidRDefault="00381699" w:rsidP="003905CC">
            <w:pPr>
              <w:jc w:val="center"/>
            </w:pPr>
            <w:r w:rsidRPr="00932DFA">
              <w:rPr>
                <w:sz w:val="22"/>
                <w:szCs w:val="22"/>
              </w:rPr>
              <w:t>1-МО</w:t>
            </w:r>
          </w:p>
        </w:tc>
        <w:tc>
          <w:tcPr>
            <w:tcW w:w="6210" w:type="dxa"/>
            <w:vAlign w:val="center"/>
          </w:tcPr>
          <w:p w14:paraId="028D455E" w14:textId="77777777" w:rsidR="00381699" w:rsidRPr="00932DFA" w:rsidRDefault="00381699" w:rsidP="003905CC">
            <w:pPr>
              <w:jc w:val="center"/>
            </w:pPr>
            <w:r w:rsidRPr="00932DFA">
              <w:rPr>
                <w:sz w:val="22"/>
                <w:szCs w:val="22"/>
              </w:rPr>
              <w:t>Наименование объекта</w:t>
            </w:r>
          </w:p>
        </w:tc>
        <w:tc>
          <w:tcPr>
            <w:tcW w:w="1913" w:type="dxa"/>
            <w:noWrap/>
            <w:vAlign w:val="center"/>
          </w:tcPr>
          <w:p w14:paraId="00AAE81E" w14:textId="77777777" w:rsidR="00381699" w:rsidRPr="00932DFA" w:rsidRDefault="00381699" w:rsidP="003905CC">
            <w:pPr>
              <w:jc w:val="center"/>
            </w:pPr>
            <w:r w:rsidRPr="00932DFA">
              <w:rPr>
                <w:sz w:val="22"/>
                <w:szCs w:val="22"/>
              </w:rPr>
              <w:t>Характеристика</w:t>
            </w:r>
          </w:p>
        </w:tc>
      </w:tr>
      <w:tr w:rsidR="00886F4A" w:rsidRPr="00932DFA" w14:paraId="2449D267" w14:textId="77777777" w:rsidTr="00EC6BF8">
        <w:trPr>
          <w:trHeight w:val="330"/>
        </w:trPr>
        <w:tc>
          <w:tcPr>
            <w:tcW w:w="1466" w:type="dxa"/>
            <w:vMerge w:val="restart"/>
            <w:noWrap/>
            <w:vAlign w:val="center"/>
          </w:tcPr>
          <w:p w14:paraId="4644DFD1" w14:textId="77777777" w:rsidR="00381699" w:rsidRPr="00932DFA" w:rsidRDefault="00381699" w:rsidP="003905CC">
            <w:pPr>
              <w:jc w:val="center"/>
            </w:pPr>
            <w:r w:rsidRPr="00932DFA">
              <w:rPr>
                <w:sz w:val="22"/>
                <w:szCs w:val="22"/>
              </w:rPr>
              <w:t>49</w:t>
            </w:r>
          </w:p>
        </w:tc>
        <w:tc>
          <w:tcPr>
            <w:tcW w:w="6209" w:type="dxa"/>
            <w:noWrap/>
            <w:vAlign w:val="center"/>
          </w:tcPr>
          <w:p w14:paraId="5B4B240C" w14:textId="77777777" w:rsidR="00381699" w:rsidRPr="00932DFA" w:rsidRDefault="00381699" w:rsidP="00E258C6">
            <w:pPr>
              <w:rPr>
                <w:b/>
                <w:bCs/>
              </w:rPr>
            </w:pPr>
            <w:r w:rsidRPr="00932DFA">
              <w:rPr>
                <w:b/>
                <w:bCs/>
                <w:sz w:val="22"/>
                <w:szCs w:val="22"/>
              </w:rPr>
              <w:t>Учреждения культуры</w:t>
            </w:r>
            <w:r w:rsidR="00656362" w:rsidRPr="00932DFA">
              <w:rPr>
                <w:b/>
                <w:bCs/>
                <w:sz w:val="22"/>
                <w:szCs w:val="22"/>
              </w:rPr>
              <w:t xml:space="preserve"> и</w:t>
            </w:r>
            <w:r w:rsidR="00656362">
              <w:rPr>
                <w:b/>
                <w:bCs/>
                <w:sz w:val="22"/>
                <w:szCs w:val="22"/>
              </w:rPr>
              <w:t> </w:t>
            </w:r>
            <w:r w:rsidR="00656362" w:rsidRPr="00932DFA">
              <w:rPr>
                <w:b/>
                <w:bCs/>
                <w:sz w:val="22"/>
                <w:szCs w:val="22"/>
              </w:rPr>
              <w:t>и</w:t>
            </w:r>
            <w:r w:rsidRPr="00932DFA">
              <w:rPr>
                <w:b/>
                <w:bCs/>
                <w:sz w:val="22"/>
                <w:szCs w:val="22"/>
              </w:rPr>
              <w:t>скусства</w:t>
            </w:r>
          </w:p>
        </w:tc>
        <w:tc>
          <w:tcPr>
            <w:tcW w:w="1914" w:type="dxa"/>
            <w:noWrap/>
            <w:vAlign w:val="center"/>
          </w:tcPr>
          <w:p w14:paraId="6CB2D95E" w14:textId="77777777" w:rsidR="00381699" w:rsidRPr="00932DFA" w:rsidRDefault="00381699" w:rsidP="003905CC">
            <w:pPr>
              <w:jc w:val="center"/>
            </w:pPr>
          </w:p>
        </w:tc>
      </w:tr>
      <w:tr w:rsidR="00886F4A" w:rsidRPr="00932DFA" w14:paraId="6DFF23B4" w14:textId="77777777" w:rsidTr="00EC6BF8">
        <w:trPr>
          <w:trHeight w:val="285"/>
        </w:trPr>
        <w:tc>
          <w:tcPr>
            <w:tcW w:w="1466" w:type="dxa"/>
            <w:vMerge/>
            <w:vAlign w:val="center"/>
          </w:tcPr>
          <w:p w14:paraId="3F197895" w14:textId="77777777" w:rsidR="00381699" w:rsidRPr="00932DFA" w:rsidRDefault="00381699" w:rsidP="00E258C6"/>
        </w:tc>
        <w:tc>
          <w:tcPr>
            <w:tcW w:w="6209" w:type="dxa"/>
            <w:vAlign w:val="center"/>
          </w:tcPr>
          <w:p w14:paraId="4F33CAB0" w14:textId="77777777" w:rsidR="00381699" w:rsidRPr="00932DFA" w:rsidRDefault="00381699" w:rsidP="00E258C6">
            <w:r w:rsidRPr="00932DFA">
              <w:rPr>
                <w:sz w:val="22"/>
                <w:szCs w:val="22"/>
              </w:rPr>
              <w:t>Число учреждений культурно-досугового типа</w:t>
            </w:r>
          </w:p>
        </w:tc>
        <w:tc>
          <w:tcPr>
            <w:tcW w:w="1914" w:type="dxa"/>
            <w:vAlign w:val="center"/>
          </w:tcPr>
          <w:p w14:paraId="10F3A49F" w14:textId="77777777" w:rsidR="00381699" w:rsidRPr="00932DFA" w:rsidRDefault="00381699" w:rsidP="00706588">
            <w:pPr>
              <w:jc w:val="center"/>
            </w:pPr>
            <w:r w:rsidRPr="00932DFA">
              <w:rPr>
                <w:sz w:val="22"/>
                <w:szCs w:val="22"/>
              </w:rPr>
              <w:t>13 объектов</w:t>
            </w:r>
          </w:p>
        </w:tc>
      </w:tr>
      <w:tr w:rsidR="00886F4A" w:rsidRPr="00932DFA" w14:paraId="2AF770F5" w14:textId="77777777" w:rsidTr="00EC6BF8">
        <w:trPr>
          <w:trHeight w:val="540"/>
        </w:trPr>
        <w:tc>
          <w:tcPr>
            <w:tcW w:w="1466" w:type="dxa"/>
            <w:noWrap/>
            <w:vAlign w:val="center"/>
          </w:tcPr>
          <w:p w14:paraId="70099637" w14:textId="77777777" w:rsidR="00381699" w:rsidRPr="00932DFA" w:rsidRDefault="00381699" w:rsidP="003905CC">
            <w:pPr>
              <w:jc w:val="center"/>
            </w:pPr>
            <w:r w:rsidRPr="00932DFA">
              <w:rPr>
                <w:sz w:val="22"/>
                <w:szCs w:val="22"/>
              </w:rPr>
              <w:t>49.1</w:t>
            </w:r>
          </w:p>
        </w:tc>
        <w:tc>
          <w:tcPr>
            <w:tcW w:w="6209" w:type="dxa"/>
            <w:vAlign w:val="center"/>
          </w:tcPr>
          <w:p w14:paraId="3AD4B67D" w14:textId="77777777" w:rsidR="00381699" w:rsidRPr="00932DFA" w:rsidRDefault="00381699" w:rsidP="00E258C6">
            <w:r w:rsidRPr="00932DFA">
              <w:rPr>
                <w:sz w:val="22"/>
                <w:szCs w:val="22"/>
              </w:rPr>
              <w:t>Число структурных подразделений (филиалов) учреждений культурно-досугового типа</w:t>
            </w:r>
          </w:p>
        </w:tc>
        <w:tc>
          <w:tcPr>
            <w:tcW w:w="1914" w:type="dxa"/>
            <w:noWrap/>
            <w:vAlign w:val="center"/>
          </w:tcPr>
          <w:p w14:paraId="0D69B2A7" w14:textId="77777777" w:rsidR="00381699" w:rsidRPr="00932DFA" w:rsidRDefault="00381699" w:rsidP="003905CC">
            <w:pPr>
              <w:jc w:val="center"/>
            </w:pPr>
            <w:r w:rsidRPr="00932DFA">
              <w:rPr>
                <w:sz w:val="22"/>
                <w:szCs w:val="22"/>
              </w:rPr>
              <w:t>0 объектов</w:t>
            </w:r>
          </w:p>
        </w:tc>
      </w:tr>
      <w:tr w:rsidR="00886F4A" w:rsidRPr="00932DFA" w14:paraId="3A27D001" w14:textId="77777777" w:rsidTr="00EC6BF8">
        <w:trPr>
          <w:trHeight w:val="540"/>
        </w:trPr>
        <w:tc>
          <w:tcPr>
            <w:tcW w:w="1466" w:type="dxa"/>
            <w:noWrap/>
            <w:vAlign w:val="center"/>
          </w:tcPr>
          <w:p w14:paraId="71B53AFF" w14:textId="77777777" w:rsidR="00381699" w:rsidRPr="00932DFA" w:rsidRDefault="00381699" w:rsidP="003905CC">
            <w:pPr>
              <w:jc w:val="center"/>
            </w:pPr>
            <w:r w:rsidRPr="00932DFA">
              <w:rPr>
                <w:sz w:val="22"/>
                <w:szCs w:val="22"/>
              </w:rPr>
              <w:t>49.2</w:t>
            </w:r>
          </w:p>
        </w:tc>
        <w:tc>
          <w:tcPr>
            <w:tcW w:w="6209" w:type="dxa"/>
            <w:vAlign w:val="center"/>
          </w:tcPr>
          <w:p w14:paraId="50A53A3A" w14:textId="77777777" w:rsidR="00381699" w:rsidRPr="00932DFA" w:rsidRDefault="00381699" w:rsidP="00E258C6">
            <w:r w:rsidRPr="00932DFA">
              <w:rPr>
                <w:sz w:val="22"/>
                <w:szCs w:val="22"/>
              </w:rPr>
              <w:t>Численность работников учреждений культурно-досугового типа</w:t>
            </w:r>
            <w:r w:rsidR="00656362" w:rsidRPr="00932DFA">
              <w:rPr>
                <w:sz w:val="22"/>
                <w:szCs w:val="22"/>
              </w:rPr>
              <w:t xml:space="preserve"> с</w:t>
            </w:r>
            <w:r w:rsidR="00656362">
              <w:rPr>
                <w:sz w:val="22"/>
                <w:szCs w:val="22"/>
              </w:rPr>
              <w:t> </w:t>
            </w:r>
            <w:r w:rsidR="00656362" w:rsidRPr="00932DFA">
              <w:rPr>
                <w:sz w:val="22"/>
                <w:szCs w:val="22"/>
              </w:rPr>
              <w:t>у</w:t>
            </w:r>
            <w:r w:rsidRPr="00932DFA">
              <w:rPr>
                <w:sz w:val="22"/>
                <w:szCs w:val="22"/>
              </w:rPr>
              <w:t>четом структурных подразделений (филиалов)</w:t>
            </w:r>
          </w:p>
        </w:tc>
        <w:tc>
          <w:tcPr>
            <w:tcW w:w="1914" w:type="dxa"/>
            <w:noWrap/>
            <w:vAlign w:val="center"/>
          </w:tcPr>
          <w:p w14:paraId="6DB7AAFE" w14:textId="77777777" w:rsidR="00381699" w:rsidRPr="00932DFA" w:rsidRDefault="00381699" w:rsidP="003905CC">
            <w:pPr>
              <w:jc w:val="center"/>
            </w:pPr>
            <w:r w:rsidRPr="00932DFA">
              <w:rPr>
                <w:sz w:val="22"/>
                <w:szCs w:val="22"/>
              </w:rPr>
              <w:t>399 человек</w:t>
            </w:r>
          </w:p>
        </w:tc>
      </w:tr>
      <w:tr w:rsidR="00886F4A" w:rsidRPr="00932DFA" w14:paraId="48A31787" w14:textId="77777777" w:rsidTr="00EC6BF8">
        <w:trPr>
          <w:trHeight w:val="270"/>
        </w:trPr>
        <w:tc>
          <w:tcPr>
            <w:tcW w:w="1466" w:type="dxa"/>
            <w:noWrap/>
            <w:vAlign w:val="center"/>
          </w:tcPr>
          <w:p w14:paraId="24638869" w14:textId="77777777" w:rsidR="00381699" w:rsidRPr="00932DFA" w:rsidRDefault="00381699" w:rsidP="003905CC">
            <w:pPr>
              <w:jc w:val="center"/>
            </w:pPr>
            <w:r w:rsidRPr="00932DFA">
              <w:rPr>
                <w:sz w:val="22"/>
                <w:szCs w:val="22"/>
              </w:rPr>
              <w:t>49.3</w:t>
            </w:r>
          </w:p>
        </w:tc>
        <w:tc>
          <w:tcPr>
            <w:tcW w:w="6209" w:type="dxa"/>
            <w:noWrap/>
            <w:vAlign w:val="center"/>
          </w:tcPr>
          <w:p w14:paraId="1974FA04" w14:textId="77777777" w:rsidR="00381699" w:rsidRPr="00932DFA" w:rsidRDefault="00381699" w:rsidP="00E258C6">
            <w:r w:rsidRPr="00932DFA">
              <w:rPr>
                <w:sz w:val="22"/>
                <w:szCs w:val="22"/>
              </w:rPr>
              <w:t>из них специалисты культурно-досуговой деятельности</w:t>
            </w:r>
          </w:p>
        </w:tc>
        <w:tc>
          <w:tcPr>
            <w:tcW w:w="1914" w:type="dxa"/>
            <w:noWrap/>
            <w:vAlign w:val="center"/>
          </w:tcPr>
          <w:p w14:paraId="37A82513" w14:textId="77777777" w:rsidR="00381699" w:rsidRPr="00932DFA" w:rsidRDefault="00381699" w:rsidP="00706588">
            <w:pPr>
              <w:jc w:val="center"/>
            </w:pPr>
            <w:r w:rsidRPr="00932DFA">
              <w:rPr>
                <w:sz w:val="22"/>
                <w:szCs w:val="22"/>
              </w:rPr>
              <w:t>238 человек</w:t>
            </w:r>
          </w:p>
        </w:tc>
      </w:tr>
      <w:tr w:rsidR="00886F4A" w:rsidRPr="00932DFA" w14:paraId="7F3CCDBD" w14:textId="77777777" w:rsidTr="00EC6BF8">
        <w:trPr>
          <w:trHeight w:val="285"/>
        </w:trPr>
        <w:tc>
          <w:tcPr>
            <w:tcW w:w="1466" w:type="dxa"/>
            <w:noWrap/>
            <w:vAlign w:val="center"/>
          </w:tcPr>
          <w:p w14:paraId="33CA76C7" w14:textId="77777777" w:rsidR="00381699" w:rsidRPr="00932DFA" w:rsidRDefault="00381699" w:rsidP="003905CC">
            <w:pPr>
              <w:jc w:val="center"/>
            </w:pPr>
            <w:r w:rsidRPr="00932DFA">
              <w:rPr>
                <w:sz w:val="22"/>
                <w:szCs w:val="22"/>
              </w:rPr>
              <w:t>50</w:t>
            </w:r>
          </w:p>
        </w:tc>
        <w:tc>
          <w:tcPr>
            <w:tcW w:w="6209" w:type="dxa"/>
            <w:vAlign w:val="center"/>
          </w:tcPr>
          <w:p w14:paraId="793B76DF" w14:textId="77777777" w:rsidR="00381699" w:rsidRPr="00932DFA" w:rsidRDefault="00381699" w:rsidP="00E258C6">
            <w:r w:rsidRPr="00932DFA">
              <w:rPr>
                <w:sz w:val="22"/>
                <w:szCs w:val="22"/>
              </w:rPr>
              <w:t>Число библиотек</w:t>
            </w:r>
          </w:p>
        </w:tc>
        <w:tc>
          <w:tcPr>
            <w:tcW w:w="1914" w:type="dxa"/>
            <w:noWrap/>
            <w:vAlign w:val="center"/>
          </w:tcPr>
          <w:p w14:paraId="794C4D42" w14:textId="77777777" w:rsidR="00381699" w:rsidRPr="00932DFA" w:rsidRDefault="00381699" w:rsidP="003905CC">
            <w:pPr>
              <w:jc w:val="center"/>
            </w:pPr>
            <w:r w:rsidRPr="00932DFA">
              <w:rPr>
                <w:sz w:val="22"/>
                <w:szCs w:val="22"/>
              </w:rPr>
              <w:t>7 объектов</w:t>
            </w:r>
          </w:p>
        </w:tc>
      </w:tr>
      <w:tr w:rsidR="00886F4A" w:rsidRPr="00932DFA" w14:paraId="26E7CF56" w14:textId="77777777" w:rsidTr="00EC6BF8">
        <w:trPr>
          <w:trHeight w:val="285"/>
        </w:trPr>
        <w:tc>
          <w:tcPr>
            <w:tcW w:w="1466" w:type="dxa"/>
            <w:noWrap/>
            <w:vAlign w:val="center"/>
          </w:tcPr>
          <w:p w14:paraId="5AADDA19" w14:textId="77777777" w:rsidR="00381699" w:rsidRPr="00932DFA" w:rsidRDefault="00381699" w:rsidP="003905CC">
            <w:pPr>
              <w:jc w:val="center"/>
            </w:pPr>
            <w:r w:rsidRPr="00932DFA">
              <w:rPr>
                <w:sz w:val="22"/>
                <w:szCs w:val="22"/>
              </w:rPr>
              <w:t>50.1</w:t>
            </w:r>
          </w:p>
        </w:tc>
        <w:tc>
          <w:tcPr>
            <w:tcW w:w="6209" w:type="dxa"/>
            <w:vAlign w:val="center"/>
          </w:tcPr>
          <w:p w14:paraId="5A94D675" w14:textId="77777777" w:rsidR="00381699" w:rsidRPr="00932DFA" w:rsidRDefault="00381699" w:rsidP="00E258C6">
            <w:r w:rsidRPr="00932DFA">
              <w:rPr>
                <w:sz w:val="22"/>
                <w:szCs w:val="22"/>
              </w:rPr>
              <w:t>Число структурных подразделений (филиалов) библиотек</w:t>
            </w:r>
          </w:p>
        </w:tc>
        <w:tc>
          <w:tcPr>
            <w:tcW w:w="1914" w:type="dxa"/>
            <w:noWrap/>
            <w:vAlign w:val="center"/>
          </w:tcPr>
          <w:p w14:paraId="1AF43D7E" w14:textId="77777777" w:rsidR="00381699" w:rsidRPr="00932DFA" w:rsidRDefault="00381699" w:rsidP="003905CC">
            <w:pPr>
              <w:jc w:val="center"/>
            </w:pPr>
            <w:r w:rsidRPr="00932DFA">
              <w:rPr>
                <w:sz w:val="22"/>
                <w:szCs w:val="22"/>
              </w:rPr>
              <w:t>42 объектов</w:t>
            </w:r>
          </w:p>
        </w:tc>
      </w:tr>
      <w:tr w:rsidR="00886F4A" w:rsidRPr="00932DFA" w14:paraId="70523114" w14:textId="77777777" w:rsidTr="00EC6BF8">
        <w:trPr>
          <w:trHeight w:val="540"/>
        </w:trPr>
        <w:tc>
          <w:tcPr>
            <w:tcW w:w="1466" w:type="dxa"/>
            <w:noWrap/>
            <w:vAlign w:val="center"/>
          </w:tcPr>
          <w:p w14:paraId="2609D170" w14:textId="77777777" w:rsidR="00381699" w:rsidRPr="00932DFA" w:rsidRDefault="00381699" w:rsidP="003905CC">
            <w:pPr>
              <w:jc w:val="center"/>
            </w:pPr>
            <w:r w:rsidRPr="00932DFA">
              <w:rPr>
                <w:sz w:val="22"/>
                <w:szCs w:val="22"/>
              </w:rPr>
              <w:t>50.2</w:t>
            </w:r>
          </w:p>
        </w:tc>
        <w:tc>
          <w:tcPr>
            <w:tcW w:w="6209" w:type="dxa"/>
            <w:vAlign w:val="center"/>
          </w:tcPr>
          <w:p w14:paraId="61B47C31" w14:textId="77777777" w:rsidR="00381699" w:rsidRPr="00932DFA" w:rsidRDefault="00381699" w:rsidP="00E258C6">
            <w:r w:rsidRPr="00932DFA">
              <w:rPr>
                <w:sz w:val="22"/>
                <w:szCs w:val="22"/>
              </w:rPr>
              <w:t>Численность работников библиотек</w:t>
            </w:r>
            <w:r w:rsidR="00656362" w:rsidRPr="00932DFA">
              <w:rPr>
                <w:sz w:val="22"/>
                <w:szCs w:val="22"/>
              </w:rPr>
              <w:t xml:space="preserve"> с</w:t>
            </w:r>
            <w:r w:rsidR="00656362">
              <w:rPr>
                <w:sz w:val="22"/>
                <w:szCs w:val="22"/>
              </w:rPr>
              <w:t> </w:t>
            </w:r>
            <w:r w:rsidR="00656362" w:rsidRPr="00932DFA">
              <w:rPr>
                <w:sz w:val="22"/>
                <w:szCs w:val="22"/>
              </w:rPr>
              <w:t>у</w:t>
            </w:r>
            <w:r w:rsidRPr="00932DFA">
              <w:rPr>
                <w:sz w:val="22"/>
                <w:szCs w:val="22"/>
              </w:rPr>
              <w:t>четом структурных подразделений (филиалов)</w:t>
            </w:r>
          </w:p>
        </w:tc>
        <w:tc>
          <w:tcPr>
            <w:tcW w:w="1914" w:type="dxa"/>
            <w:noWrap/>
            <w:vAlign w:val="center"/>
          </w:tcPr>
          <w:p w14:paraId="640D6114" w14:textId="77777777" w:rsidR="00381699" w:rsidRPr="00932DFA" w:rsidRDefault="00381699" w:rsidP="00706588">
            <w:pPr>
              <w:jc w:val="center"/>
            </w:pPr>
            <w:r w:rsidRPr="00932DFA">
              <w:rPr>
                <w:sz w:val="22"/>
                <w:szCs w:val="22"/>
              </w:rPr>
              <w:t xml:space="preserve">669 человек </w:t>
            </w:r>
          </w:p>
        </w:tc>
      </w:tr>
      <w:tr w:rsidR="00886F4A" w:rsidRPr="00932DFA" w14:paraId="61D8E85C" w14:textId="77777777" w:rsidTr="00EC6BF8">
        <w:trPr>
          <w:trHeight w:val="285"/>
        </w:trPr>
        <w:tc>
          <w:tcPr>
            <w:tcW w:w="1466" w:type="dxa"/>
            <w:noWrap/>
            <w:vAlign w:val="center"/>
          </w:tcPr>
          <w:p w14:paraId="1C31ACED" w14:textId="77777777" w:rsidR="00381699" w:rsidRPr="00932DFA" w:rsidRDefault="00381699" w:rsidP="003905CC">
            <w:pPr>
              <w:jc w:val="center"/>
            </w:pPr>
            <w:r w:rsidRPr="00932DFA">
              <w:rPr>
                <w:sz w:val="22"/>
                <w:szCs w:val="22"/>
              </w:rPr>
              <w:t>50.3</w:t>
            </w:r>
          </w:p>
        </w:tc>
        <w:tc>
          <w:tcPr>
            <w:tcW w:w="6209" w:type="dxa"/>
            <w:vAlign w:val="center"/>
          </w:tcPr>
          <w:p w14:paraId="38C3BFDD" w14:textId="77777777" w:rsidR="00381699" w:rsidRPr="00932DFA" w:rsidRDefault="00381699" w:rsidP="00E258C6">
            <w:r w:rsidRPr="00932DFA">
              <w:rPr>
                <w:sz w:val="22"/>
                <w:szCs w:val="22"/>
              </w:rPr>
              <w:t>из них библиотечных работников</w:t>
            </w:r>
          </w:p>
        </w:tc>
        <w:tc>
          <w:tcPr>
            <w:tcW w:w="1914" w:type="dxa"/>
            <w:noWrap/>
            <w:vAlign w:val="center"/>
          </w:tcPr>
          <w:p w14:paraId="48A44ADD" w14:textId="77777777" w:rsidR="00381699" w:rsidRPr="00932DFA" w:rsidRDefault="00381699" w:rsidP="00706588">
            <w:pPr>
              <w:jc w:val="center"/>
            </w:pPr>
            <w:r w:rsidRPr="00932DFA">
              <w:rPr>
                <w:sz w:val="22"/>
                <w:szCs w:val="22"/>
              </w:rPr>
              <w:t xml:space="preserve">462 человек </w:t>
            </w:r>
          </w:p>
        </w:tc>
      </w:tr>
      <w:tr w:rsidR="00886F4A" w:rsidRPr="00932DFA" w14:paraId="01811B16" w14:textId="77777777" w:rsidTr="00EC6BF8">
        <w:trPr>
          <w:trHeight w:val="285"/>
        </w:trPr>
        <w:tc>
          <w:tcPr>
            <w:tcW w:w="1466" w:type="dxa"/>
            <w:noWrap/>
            <w:vAlign w:val="center"/>
          </w:tcPr>
          <w:p w14:paraId="5956F6B9" w14:textId="77777777" w:rsidR="00381699" w:rsidRPr="00932DFA" w:rsidRDefault="00381699" w:rsidP="003905CC">
            <w:pPr>
              <w:jc w:val="center"/>
            </w:pPr>
            <w:r w:rsidRPr="00932DFA">
              <w:rPr>
                <w:sz w:val="22"/>
                <w:szCs w:val="22"/>
              </w:rPr>
              <w:t>51</w:t>
            </w:r>
          </w:p>
        </w:tc>
        <w:tc>
          <w:tcPr>
            <w:tcW w:w="6209" w:type="dxa"/>
            <w:vAlign w:val="center"/>
          </w:tcPr>
          <w:p w14:paraId="78440739" w14:textId="77777777" w:rsidR="00381699" w:rsidRPr="00932DFA" w:rsidRDefault="00381699" w:rsidP="00E258C6">
            <w:r w:rsidRPr="00932DFA">
              <w:rPr>
                <w:sz w:val="22"/>
                <w:szCs w:val="22"/>
              </w:rPr>
              <w:t>Число музеев</w:t>
            </w:r>
          </w:p>
        </w:tc>
        <w:tc>
          <w:tcPr>
            <w:tcW w:w="1914" w:type="dxa"/>
            <w:noWrap/>
            <w:vAlign w:val="center"/>
          </w:tcPr>
          <w:p w14:paraId="64D604C0" w14:textId="77777777" w:rsidR="00381699" w:rsidRPr="00932DFA" w:rsidRDefault="00381699" w:rsidP="003905CC">
            <w:pPr>
              <w:jc w:val="center"/>
            </w:pPr>
            <w:r w:rsidRPr="00932DFA">
              <w:rPr>
                <w:sz w:val="22"/>
                <w:szCs w:val="22"/>
              </w:rPr>
              <w:t>6 объектов</w:t>
            </w:r>
          </w:p>
        </w:tc>
      </w:tr>
      <w:tr w:rsidR="00886F4A" w:rsidRPr="00932DFA" w14:paraId="4882FB2A" w14:textId="77777777" w:rsidTr="00EC6BF8">
        <w:trPr>
          <w:trHeight w:val="285"/>
        </w:trPr>
        <w:tc>
          <w:tcPr>
            <w:tcW w:w="1466" w:type="dxa"/>
            <w:noWrap/>
            <w:vAlign w:val="center"/>
          </w:tcPr>
          <w:p w14:paraId="50F8CC98" w14:textId="77777777" w:rsidR="00381699" w:rsidRPr="00932DFA" w:rsidRDefault="00381699" w:rsidP="003905CC">
            <w:pPr>
              <w:jc w:val="center"/>
            </w:pPr>
            <w:r w:rsidRPr="00932DFA">
              <w:rPr>
                <w:sz w:val="22"/>
                <w:szCs w:val="22"/>
              </w:rPr>
              <w:t>51.1</w:t>
            </w:r>
          </w:p>
        </w:tc>
        <w:tc>
          <w:tcPr>
            <w:tcW w:w="6209" w:type="dxa"/>
            <w:vAlign w:val="center"/>
          </w:tcPr>
          <w:p w14:paraId="73CDC67F" w14:textId="77777777" w:rsidR="00381699" w:rsidRPr="00932DFA" w:rsidRDefault="00381699" w:rsidP="00E258C6">
            <w:r w:rsidRPr="00932DFA">
              <w:rPr>
                <w:sz w:val="22"/>
                <w:szCs w:val="22"/>
              </w:rPr>
              <w:t>Число структурных подразделений (филиалов) музеев</w:t>
            </w:r>
          </w:p>
        </w:tc>
        <w:tc>
          <w:tcPr>
            <w:tcW w:w="1914" w:type="dxa"/>
            <w:noWrap/>
            <w:vAlign w:val="center"/>
          </w:tcPr>
          <w:p w14:paraId="3844F54A" w14:textId="77777777" w:rsidR="00381699" w:rsidRPr="00932DFA" w:rsidRDefault="00381699" w:rsidP="003905CC">
            <w:pPr>
              <w:jc w:val="center"/>
            </w:pPr>
            <w:r w:rsidRPr="00932DFA">
              <w:rPr>
                <w:sz w:val="22"/>
                <w:szCs w:val="22"/>
              </w:rPr>
              <w:t>0 объектов</w:t>
            </w:r>
          </w:p>
        </w:tc>
      </w:tr>
      <w:tr w:rsidR="00886F4A" w:rsidRPr="00932DFA" w14:paraId="3147163A" w14:textId="77777777" w:rsidTr="00EC6BF8">
        <w:trPr>
          <w:trHeight w:val="540"/>
        </w:trPr>
        <w:tc>
          <w:tcPr>
            <w:tcW w:w="1466" w:type="dxa"/>
            <w:noWrap/>
            <w:vAlign w:val="center"/>
          </w:tcPr>
          <w:p w14:paraId="63EA4795" w14:textId="77777777" w:rsidR="00381699" w:rsidRPr="00932DFA" w:rsidRDefault="00381699" w:rsidP="003905CC">
            <w:pPr>
              <w:jc w:val="center"/>
            </w:pPr>
            <w:r w:rsidRPr="00932DFA">
              <w:rPr>
                <w:sz w:val="22"/>
                <w:szCs w:val="22"/>
              </w:rPr>
              <w:t>51.2</w:t>
            </w:r>
          </w:p>
        </w:tc>
        <w:tc>
          <w:tcPr>
            <w:tcW w:w="6209" w:type="dxa"/>
            <w:vAlign w:val="center"/>
          </w:tcPr>
          <w:p w14:paraId="2DC90A5A" w14:textId="77777777" w:rsidR="00381699" w:rsidRPr="00932DFA" w:rsidRDefault="00381699" w:rsidP="00E258C6">
            <w:r w:rsidRPr="00932DFA">
              <w:rPr>
                <w:sz w:val="22"/>
                <w:szCs w:val="22"/>
              </w:rPr>
              <w:t>Численность работников музеев</w:t>
            </w:r>
            <w:r w:rsidR="00656362" w:rsidRPr="00932DFA">
              <w:rPr>
                <w:sz w:val="22"/>
                <w:szCs w:val="22"/>
              </w:rPr>
              <w:t xml:space="preserve"> с</w:t>
            </w:r>
            <w:r w:rsidR="00656362">
              <w:rPr>
                <w:sz w:val="22"/>
                <w:szCs w:val="22"/>
              </w:rPr>
              <w:t> </w:t>
            </w:r>
            <w:r w:rsidR="00656362" w:rsidRPr="00932DFA">
              <w:rPr>
                <w:sz w:val="22"/>
                <w:szCs w:val="22"/>
              </w:rPr>
              <w:t>у</w:t>
            </w:r>
            <w:r w:rsidRPr="00932DFA">
              <w:rPr>
                <w:sz w:val="22"/>
                <w:szCs w:val="22"/>
              </w:rPr>
              <w:t>четом структурных подразделений (филиалов)</w:t>
            </w:r>
          </w:p>
        </w:tc>
        <w:tc>
          <w:tcPr>
            <w:tcW w:w="1914" w:type="dxa"/>
            <w:noWrap/>
            <w:vAlign w:val="center"/>
          </w:tcPr>
          <w:p w14:paraId="149EF5C4" w14:textId="77777777" w:rsidR="00381699" w:rsidRPr="00932DFA" w:rsidRDefault="00381699" w:rsidP="00706588">
            <w:pPr>
              <w:jc w:val="center"/>
            </w:pPr>
            <w:r w:rsidRPr="00932DFA">
              <w:rPr>
                <w:sz w:val="22"/>
                <w:szCs w:val="22"/>
              </w:rPr>
              <w:t>188 человек</w:t>
            </w:r>
          </w:p>
        </w:tc>
      </w:tr>
      <w:tr w:rsidR="00886F4A" w:rsidRPr="00932DFA" w14:paraId="7262FC4C" w14:textId="77777777" w:rsidTr="00EC6BF8">
        <w:trPr>
          <w:trHeight w:val="285"/>
        </w:trPr>
        <w:tc>
          <w:tcPr>
            <w:tcW w:w="1466" w:type="dxa"/>
            <w:noWrap/>
            <w:vAlign w:val="center"/>
          </w:tcPr>
          <w:p w14:paraId="0F2C877D" w14:textId="77777777" w:rsidR="00381699" w:rsidRPr="00932DFA" w:rsidRDefault="00381699" w:rsidP="003905CC">
            <w:pPr>
              <w:jc w:val="center"/>
            </w:pPr>
            <w:r w:rsidRPr="00932DFA">
              <w:rPr>
                <w:sz w:val="22"/>
                <w:szCs w:val="22"/>
              </w:rPr>
              <w:t>51.3</w:t>
            </w:r>
          </w:p>
        </w:tc>
        <w:tc>
          <w:tcPr>
            <w:tcW w:w="6209" w:type="dxa"/>
            <w:vAlign w:val="center"/>
          </w:tcPr>
          <w:p w14:paraId="3A5686C6" w14:textId="77777777" w:rsidR="00381699" w:rsidRPr="00932DFA" w:rsidRDefault="00381699" w:rsidP="00E258C6">
            <w:r w:rsidRPr="00932DFA">
              <w:rPr>
                <w:sz w:val="22"/>
                <w:szCs w:val="22"/>
              </w:rPr>
              <w:t>из них научные сотрудники</w:t>
            </w:r>
            <w:r w:rsidR="00656362" w:rsidRPr="00932DFA">
              <w:rPr>
                <w:sz w:val="22"/>
                <w:szCs w:val="22"/>
              </w:rPr>
              <w:t xml:space="preserve"> и</w:t>
            </w:r>
            <w:r w:rsidR="00656362">
              <w:rPr>
                <w:sz w:val="22"/>
                <w:szCs w:val="22"/>
              </w:rPr>
              <w:t> </w:t>
            </w:r>
            <w:r w:rsidR="00656362" w:rsidRPr="00932DFA">
              <w:rPr>
                <w:sz w:val="22"/>
                <w:szCs w:val="22"/>
              </w:rPr>
              <w:t>э</w:t>
            </w:r>
            <w:r w:rsidRPr="00932DFA">
              <w:rPr>
                <w:sz w:val="22"/>
                <w:szCs w:val="22"/>
              </w:rPr>
              <w:t>кскурсоводы</w:t>
            </w:r>
          </w:p>
        </w:tc>
        <w:tc>
          <w:tcPr>
            <w:tcW w:w="1914" w:type="dxa"/>
            <w:noWrap/>
            <w:vAlign w:val="center"/>
          </w:tcPr>
          <w:p w14:paraId="247D34E5" w14:textId="77777777" w:rsidR="00381699" w:rsidRPr="00932DFA" w:rsidRDefault="00381699" w:rsidP="003905CC">
            <w:pPr>
              <w:jc w:val="center"/>
            </w:pPr>
            <w:r w:rsidRPr="00932DFA">
              <w:rPr>
                <w:sz w:val="22"/>
                <w:szCs w:val="22"/>
              </w:rPr>
              <w:t xml:space="preserve">40 человек </w:t>
            </w:r>
          </w:p>
        </w:tc>
      </w:tr>
      <w:tr w:rsidR="00886F4A" w:rsidRPr="00932DFA" w14:paraId="0A2D7A22" w14:textId="77777777" w:rsidTr="00EC6BF8">
        <w:trPr>
          <w:trHeight w:val="285"/>
        </w:trPr>
        <w:tc>
          <w:tcPr>
            <w:tcW w:w="1466" w:type="dxa"/>
            <w:noWrap/>
            <w:vAlign w:val="center"/>
          </w:tcPr>
          <w:p w14:paraId="5A75D7E9" w14:textId="77777777" w:rsidR="00381699" w:rsidRPr="00932DFA" w:rsidRDefault="00381699" w:rsidP="003905CC">
            <w:pPr>
              <w:jc w:val="center"/>
            </w:pPr>
            <w:r w:rsidRPr="00932DFA">
              <w:rPr>
                <w:sz w:val="22"/>
                <w:szCs w:val="22"/>
              </w:rPr>
              <w:t>52</w:t>
            </w:r>
          </w:p>
        </w:tc>
        <w:tc>
          <w:tcPr>
            <w:tcW w:w="6209" w:type="dxa"/>
            <w:vAlign w:val="center"/>
          </w:tcPr>
          <w:p w14:paraId="75E8D97C" w14:textId="77777777" w:rsidR="00381699" w:rsidRPr="00932DFA" w:rsidRDefault="00381699" w:rsidP="00E258C6">
            <w:r w:rsidRPr="00932DFA">
              <w:rPr>
                <w:sz w:val="22"/>
                <w:szCs w:val="22"/>
              </w:rPr>
              <w:t>Число профессиональных театров</w:t>
            </w:r>
          </w:p>
        </w:tc>
        <w:tc>
          <w:tcPr>
            <w:tcW w:w="1914" w:type="dxa"/>
            <w:noWrap/>
            <w:vAlign w:val="center"/>
          </w:tcPr>
          <w:p w14:paraId="00EC7412" w14:textId="77777777" w:rsidR="00381699" w:rsidRPr="00932DFA" w:rsidRDefault="00381699" w:rsidP="003905CC">
            <w:pPr>
              <w:jc w:val="center"/>
            </w:pPr>
            <w:r w:rsidRPr="00932DFA">
              <w:rPr>
                <w:sz w:val="22"/>
                <w:szCs w:val="22"/>
              </w:rPr>
              <w:t>5 объекта</w:t>
            </w:r>
          </w:p>
        </w:tc>
      </w:tr>
      <w:tr w:rsidR="00886F4A" w:rsidRPr="00932DFA" w14:paraId="068FBBF5" w14:textId="77777777" w:rsidTr="00EC6BF8">
        <w:trPr>
          <w:trHeight w:val="285"/>
        </w:trPr>
        <w:tc>
          <w:tcPr>
            <w:tcW w:w="1466" w:type="dxa"/>
            <w:noWrap/>
            <w:vAlign w:val="center"/>
          </w:tcPr>
          <w:p w14:paraId="0DB3288C" w14:textId="77777777" w:rsidR="00381699" w:rsidRPr="00932DFA" w:rsidRDefault="00381699" w:rsidP="003905CC">
            <w:pPr>
              <w:jc w:val="center"/>
            </w:pPr>
            <w:r w:rsidRPr="00932DFA">
              <w:rPr>
                <w:sz w:val="22"/>
                <w:szCs w:val="22"/>
              </w:rPr>
              <w:t>52.1</w:t>
            </w:r>
          </w:p>
        </w:tc>
        <w:tc>
          <w:tcPr>
            <w:tcW w:w="6209" w:type="dxa"/>
            <w:vAlign w:val="center"/>
          </w:tcPr>
          <w:p w14:paraId="2D2738B2" w14:textId="77777777" w:rsidR="00381699" w:rsidRPr="00932DFA" w:rsidRDefault="00381699" w:rsidP="00E258C6">
            <w:r w:rsidRPr="00932DFA">
              <w:rPr>
                <w:sz w:val="22"/>
                <w:szCs w:val="22"/>
              </w:rPr>
              <w:t>в них работников, всего</w:t>
            </w:r>
          </w:p>
        </w:tc>
        <w:tc>
          <w:tcPr>
            <w:tcW w:w="1914" w:type="dxa"/>
            <w:noWrap/>
            <w:vAlign w:val="center"/>
          </w:tcPr>
          <w:p w14:paraId="54B6DED7" w14:textId="77777777" w:rsidR="00381699" w:rsidRPr="00932DFA" w:rsidRDefault="00381699" w:rsidP="00706588">
            <w:pPr>
              <w:jc w:val="center"/>
            </w:pPr>
            <w:r w:rsidRPr="00932DFA">
              <w:rPr>
                <w:sz w:val="22"/>
                <w:szCs w:val="22"/>
              </w:rPr>
              <w:t xml:space="preserve">1205 человек </w:t>
            </w:r>
          </w:p>
        </w:tc>
      </w:tr>
      <w:tr w:rsidR="00886F4A" w:rsidRPr="00932DFA" w14:paraId="1A2F039D" w14:textId="77777777" w:rsidTr="00EC6BF8">
        <w:trPr>
          <w:trHeight w:val="285"/>
        </w:trPr>
        <w:tc>
          <w:tcPr>
            <w:tcW w:w="1466" w:type="dxa"/>
            <w:noWrap/>
            <w:vAlign w:val="center"/>
          </w:tcPr>
          <w:p w14:paraId="532A59B4" w14:textId="77777777" w:rsidR="00381699" w:rsidRPr="00932DFA" w:rsidRDefault="00381699" w:rsidP="003905CC">
            <w:pPr>
              <w:jc w:val="center"/>
            </w:pPr>
            <w:r w:rsidRPr="00932DFA">
              <w:rPr>
                <w:sz w:val="22"/>
                <w:szCs w:val="22"/>
              </w:rPr>
              <w:t>52.2</w:t>
            </w:r>
          </w:p>
        </w:tc>
        <w:tc>
          <w:tcPr>
            <w:tcW w:w="6209" w:type="dxa"/>
            <w:vAlign w:val="center"/>
          </w:tcPr>
          <w:p w14:paraId="1AC034F8" w14:textId="77777777" w:rsidR="00381699" w:rsidRPr="00932DFA" w:rsidRDefault="00381699" w:rsidP="00E258C6">
            <w:r w:rsidRPr="00932DFA">
              <w:rPr>
                <w:sz w:val="22"/>
                <w:szCs w:val="22"/>
              </w:rPr>
              <w:t>из них художественный</w:t>
            </w:r>
            <w:r w:rsidR="00656362" w:rsidRPr="00932DFA">
              <w:rPr>
                <w:sz w:val="22"/>
                <w:szCs w:val="22"/>
              </w:rPr>
              <w:t xml:space="preserve"> и</w:t>
            </w:r>
            <w:r w:rsidR="00656362">
              <w:rPr>
                <w:sz w:val="22"/>
                <w:szCs w:val="22"/>
              </w:rPr>
              <w:t> </w:t>
            </w:r>
            <w:r w:rsidR="00656362" w:rsidRPr="00932DFA">
              <w:rPr>
                <w:sz w:val="22"/>
                <w:szCs w:val="22"/>
              </w:rPr>
              <w:t>а</w:t>
            </w:r>
            <w:r w:rsidRPr="00932DFA">
              <w:rPr>
                <w:sz w:val="22"/>
                <w:szCs w:val="22"/>
              </w:rPr>
              <w:t>ртистический персонал</w:t>
            </w:r>
          </w:p>
        </w:tc>
        <w:tc>
          <w:tcPr>
            <w:tcW w:w="1914" w:type="dxa"/>
            <w:noWrap/>
            <w:vAlign w:val="center"/>
          </w:tcPr>
          <w:p w14:paraId="5ABCDB1E" w14:textId="77777777" w:rsidR="00381699" w:rsidRPr="00932DFA" w:rsidRDefault="00381699" w:rsidP="003905CC">
            <w:pPr>
              <w:jc w:val="center"/>
            </w:pPr>
            <w:r w:rsidRPr="00932DFA">
              <w:rPr>
                <w:sz w:val="22"/>
                <w:szCs w:val="22"/>
              </w:rPr>
              <w:t xml:space="preserve">711 человек </w:t>
            </w:r>
          </w:p>
        </w:tc>
      </w:tr>
      <w:tr w:rsidR="00886F4A" w:rsidRPr="00932DFA" w14:paraId="0FB58045" w14:textId="77777777" w:rsidTr="00EC6BF8">
        <w:trPr>
          <w:trHeight w:val="285"/>
        </w:trPr>
        <w:tc>
          <w:tcPr>
            <w:tcW w:w="1466" w:type="dxa"/>
            <w:noWrap/>
            <w:vAlign w:val="center"/>
          </w:tcPr>
          <w:p w14:paraId="18AA5F3A" w14:textId="77777777" w:rsidR="00381699" w:rsidRPr="00932DFA" w:rsidRDefault="00381699" w:rsidP="003905CC">
            <w:pPr>
              <w:jc w:val="center"/>
            </w:pPr>
            <w:r w:rsidRPr="00932DFA">
              <w:rPr>
                <w:sz w:val="22"/>
                <w:szCs w:val="22"/>
              </w:rPr>
              <w:t>53</w:t>
            </w:r>
          </w:p>
        </w:tc>
        <w:tc>
          <w:tcPr>
            <w:tcW w:w="6209" w:type="dxa"/>
            <w:vAlign w:val="center"/>
          </w:tcPr>
          <w:p w14:paraId="5B13E898" w14:textId="77777777" w:rsidR="00381699" w:rsidRPr="00932DFA" w:rsidRDefault="00381699" w:rsidP="00E258C6">
            <w:r w:rsidRPr="00932DFA">
              <w:rPr>
                <w:sz w:val="22"/>
                <w:szCs w:val="22"/>
              </w:rPr>
              <w:t>Число парков культуры</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тдыха (городских садов)</w:t>
            </w:r>
          </w:p>
        </w:tc>
        <w:tc>
          <w:tcPr>
            <w:tcW w:w="1914" w:type="dxa"/>
            <w:noWrap/>
            <w:vAlign w:val="center"/>
          </w:tcPr>
          <w:p w14:paraId="25CEF5B9" w14:textId="77777777" w:rsidR="00381699" w:rsidRPr="00932DFA" w:rsidRDefault="00381699" w:rsidP="003905CC">
            <w:pPr>
              <w:jc w:val="center"/>
            </w:pPr>
            <w:r w:rsidRPr="00932DFA">
              <w:rPr>
                <w:sz w:val="22"/>
                <w:szCs w:val="22"/>
              </w:rPr>
              <w:t>8 объектов</w:t>
            </w:r>
          </w:p>
        </w:tc>
      </w:tr>
      <w:tr w:rsidR="00886F4A" w:rsidRPr="00932DFA" w14:paraId="53C4E714" w14:textId="77777777" w:rsidTr="00EC6BF8">
        <w:trPr>
          <w:trHeight w:val="285"/>
        </w:trPr>
        <w:tc>
          <w:tcPr>
            <w:tcW w:w="1466" w:type="dxa"/>
            <w:noWrap/>
            <w:vAlign w:val="center"/>
          </w:tcPr>
          <w:p w14:paraId="4106842C" w14:textId="77777777" w:rsidR="00381699" w:rsidRPr="00932DFA" w:rsidRDefault="00381699" w:rsidP="003905CC">
            <w:pPr>
              <w:jc w:val="center"/>
            </w:pPr>
            <w:r w:rsidRPr="00932DFA">
              <w:rPr>
                <w:sz w:val="22"/>
                <w:szCs w:val="22"/>
              </w:rPr>
              <w:t>53.1</w:t>
            </w:r>
          </w:p>
        </w:tc>
        <w:tc>
          <w:tcPr>
            <w:tcW w:w="6209" w:type="dxa"/>
            <w:vAlign w:val="center"/>
          </w:tcPr>
          <w:p w14:paraId="32097329" w14:textId="77777777" w:rsidR="00381699" w:rsidRPr="00932DFA" w:rsidRDefault="00381699" w:rsidP="00E258C6">
            <w:r w:rsidRPr="00932DFA">
              <w:rPr>
                <w:sz w:val="22"/>
                <w:szCs w:val="22"/>
              </w:rPr>
              <w:t>в них работников, всего</w:t>
            </w:r>
          </w:p>
        </w:tc>
        <w:tc>
          <w:tcPr>
            <w:tcW w:w="1914" w:type="dxa"/>
            <w:noWrap/>
            <w:vAlign w:val="center"/>
          </w:tcPr>
          <w:p w14:paraId="2F93CA4E" w14:textId="77777777" w:rsidR="00381699" w:rsidRPr="00932DFA" w:rsidRDefault="00381699" w:rsidP="00706588">
            <w:pPr>
              <w:jc w:val="center"/>
            </w:pPr>
            <w:r w:rsidRPr="00932DFA">
              <w:rPr>
                <w:sz w:val="22"/>
                <w:szCs w:val="22"/>
              </w:rPr>
              <w:t>321 человек</w:t>
            </w:r>
          </w:p>
        </w:tc>
      </w:tr>
      <w:tr w:rsidR="00886F4A" w:rsidRPr="00932DFA" w14:paraId="50860558" w14:textId="77777777" w:rsidTr="00EC6BF8">
        <w:trPr>
          <w:trHeight w:val="285"/>
        </w:trPr>
        <w:tc>
          <w:tcPr>
            <w:tcW w:w="1466" w:type="dxa"/>
            <w:noWrap/>
            <w:vAlign w:val="center"/>
          </w:tcPr>
          <w:p w14:paraId="43E1D4D0" w14:textId="77777777" w:rsidR="00381699" w:rsidRPr="00932DFA" w:rsidRDefault="00381699" w:rsidP="003905CC">
            <w:pPr>
              <w:jc w:val="center"/>
            </w:pPr>
            <w:r w:rsidRPr="00932DFA">
              <w:rPr>
                <w:sz w:val="22"/>
                <w:szCs w:val="22"/>
              </w:rPr>
              <w:t>53.2</w:t>
            </w:r>
          </w:p>
        </w:tc>
        <w:tc>
          <w:tcPr>
            <w:tcW w:w="6209" w:type="dxa"/>
            <w:noWrap/>
            <w:vAlign w:val="center"/>
          </w:tcPr>
          <w:p w14:paraId="49AE14A4" w14:textId="77777777" w:rsidR="00381699" w:rsidRPr="00932DFA" w:rsidRDefault="00381699" w:rsidP="00E258C6">
            <w:r w:rsidRPr="00932DFA">
              <w:rPr>
                <w:sz w:val="22"/>
                <w:szCs w:val="22"/>
              </w:rPr>
              <w:t>из них специалисты культурно-досуговой деятельности</w:t>
            </w:r>
          </w:p>
        </w:tc>
        <w:tc>
          <w:tcPr>
            <w:tcW w:w="1914" w:type="dxa"/>
            <w:noWrap/>
            <w:vAlign w:val="center"/>
          </w:tcPr>
          <w:p w14:paraId="365AB2B1" w14:textId="77777777" w:rsidR="00381699" w:rsidRPr="00932DFA" w:rsidRDefault="00381699" w:rsidP="003905CC">
            <w:pPr>
              <w:jc w:val="center"/>
            </w:pPr>
            <w:r w:rsidRPr="00932DFA">
              <w:rPr>
                <w:sz w:val="22"/>
                <w:szCs w:val="22"/>
              </w:rPr>
              <w:t>20 человек</w:t>
            </w:r>
          </w:p>
        </w:tc>
      </w:tr>
      <w:tr w:rsidR="00886F4A" w:rsidRPr="00932DFA" w14:paraId="5A213A79" w14:textId="77777777" w:rsidTr="00EC6BF8">
        <w:trPr>
          <w:trHeight w:val="285"/>
        </w:trPr>
        <w:tc>
          <w:tcPr>
            <w:tcW w:w="1466" w:type="dxa"/>
            <w:noWrap/>
            <w:vAlign w:val="center"/>
          </w:tcPr>
          <w:p w14:paraId="4087E107" w14:textId="77777777" w:rsidR="00381699" w:rsidRPr="00932DFA" w:rsidRDefault="00381699" w:rsidP="003905CC">
            <w:pPr>
              <w:jc w:val="center"/>
            </w:pPr>
            <w:r w:rsidRPr="00932DFA">
              <w:rPr>
                <w:sz w:val="22"/>
                <w:szCs w:val="22"/>
              </w:rPr>
              <w:t>54</w:t>
            </w:r>
          </w:p>
        </w:tc>
        <w:tc>
          <w:tcPr>
            <w:tcW w:w="6209" w:type="dxa"/>
            <w:vAlign w:val="center"/>
          </w:tcPr>
          <w:p w14:paraId="37D09E23" w14:textId="77777777" w:rsidR="00381699" w:rsidRPr="00932DFA" w:rsidRDefault="00381699" w:rsidP="00E258C6">
            <w:r w:rsidRPr="00932DFA">
              <w:rPr>
                <w:sz w:val="22"/>
                <w:szCs w:val="22"/>
              </w:rPr>
              <w:t>Число зоопарков</w:t>
            </w:r>
          </w:p>
        </w:tc>
        <w:tc>
          <w:tcPr>
            <w:tcW w:w="1914" w:type="dxa"/>
            <w:noWrap/>
            <w:vAlign w:val="center"/>
          </w:tcPr>
          <w:p w14:paraId="594F8153" w14:textId="77777777" w:rsidR="00381699" w:rsidRPr="00932DFA" w:rsidRDefault="00381699" w:rsidP="003905CC">
            <w:pPr>
              <w:jc w:val="center"/>
            </w:pPr>
            <w:r w:rsidRPr="00932DFA">
              <w:rPr>
                <w:sz w:val="22"/>
                <w:szCs w:val="22"/>
              </w:rPr>
              <w:t>1 объект</w:t>
            </w:r>
          </w:p>
        </w:tc>
      </w:tr>
      <w:tr w:rsidR="00886F4A" w:rsidRPr="00932DFA" w14:paraId="76301200" w14:textId="77777777" w:rsidTr="00EC6BF8">
        <w:trPr>
          <w:trHeight w:val="285"/>
        </w:trPr>
        <w:tc>
          <w:tcPr>
            <w:tcW w:w="1466" w:type="dxa"/>
            <w:noWrap/>
            <w:vAlign w:val="center"/>
          </w:tcPr>
          <w:p w14:paraId="47CD0E52" w14:textId="77777777" w:rsidR="00381699" w:rsidRPr="00932DFA" w:rsidRDefault="00381699" w:rsidP="003905CC">
            <w:pPr>
              <w:jc w:val="center"/>
            </w:pPr>
            <w:r w:rsidRPr="00932DFA">
              <w:rPr>
                <w:sz w:val="22"/>
                <w:szCs w:val="22"/>
              </w:rPr>
              <w:t>54.1</w:t>
            </w:r>
          </w:p>
        </w:tc>
        <w:tc>
          <w:tcPr>
            <w:tcW w:w="6209" w:type="dxa"/>
            <w:vAlign w:val="center"/>
          </w:tcPr>
          <w:p w14:paraId="20AB3BE1" w14:textId="77777777" w:rsidR="00381699" w:rsidRPr="00932DFA" w:rsidRDefault="00381699" w:rsidP="00E258C6">
            <w:r w:rsidRPr="00932DFA">
              <w:rPr>
                <w:sz w:val="22"/>
                <w:szCs w:val="22"/>
              </w:rPr>
              <w:t>в них работников, всего</w:t>
            </w:r>
          </w:p>
        </w:tc>
        <w:tc>
          <w:tcPr>
            <w:tcW w:w="1914" w:type="dxa"/>
            <w:noWrap/>
            <w:vAlign w:val="center"/>
          </w:tcPr>
          <w:p w14:paraId="6424E347" w14:textId="77777777" w:rsidR="00381699" w:rsidRPr="00932DFA" w:rsidRDefault="00381699" w:rsidP="00706588">
            <w:pPr>
              <w:jc w:val="center"/>
            </w:pPr>
            <w:r w:rsidRPr="00932DFA">
              <w:rPr>
                <w:sz w:val="22"/>
                <w:szCs w:val="22"/>
              </w:rPr>
              <w:t>238 человек</w:t>
            </w:r>
          </w:p>
        </w:tc>
      </w:tr>
      <w:tr w:rsidR="00886F4A" w:rsidRPr="00932DFA" w14:paraId="00FED163" w14:textId="77777777" w:rsidTr="00EC6BF8">
        <w:trPr>
          <w:trHeight w:val="525"/>
        </w:trPr>
        <w:tc>
          <w:tcPr>
            <w:tcW w:w="1466" w:type="dxa"/>
            <w:noWrap/>
            <w:vAlign w:val="center"/>
          </w:tcPr>
          <w:p w14:paraId="2D2F89D4" w14:textId="77777777" w:rsidR="00381699" w:rsidRPr="00932DFA" w:rsidRDefault="00381699" w:rsidP="003905CC">
            <w:pPr>
              <w:jc w:val="center"/>
            </w:pPr>
            <w:r w:rsidRPr="00932DFA">
              <w:rPr>
                <w:sz w:val="22"/>
                <w:szCs w:val="22"/>
              </w:rPr>
              <w:t>54.2</w:t>
            </w:r>
          </w:p>
        </w:tc>
        <w:tc>
          <w:tcPr>
            <w:tcW w:w="6209" w:type="dxa"/>
            <w:vAlign w:val="center"/>
          </w:tcPr>
          <w:p w14:paraId="13C75F5D" w14:textId="77777777" w:rsidR="00381699" w:rsidRPr="00932DFA" w:rsidRDefault="00381699" w:rsidP="005777B3">
            <w:r w:rsidRPr="00932DFA">
              <w:rPr>
                <w:sz w:val="22"/>
                <w:szCs w:val="22"/>
              </w:rPr>
              <w:t>из них научные сотрудники, ветеринарные врачи</w:t>
            </w:r>
            <w:r w:rsidR="00656362" w:rsidRPr="00932DFA">
              <w:rPr>
                <w:sz w:val="22"/>
                <w:szCs w:val="22"/>
              </w:rPr>
              <w:t xml:space="preserve"> и</w:t>
            </w:r>
            <w:r w:rsidR="00656362">
              <w:rPr>
                <w:sz w:val="22"/>
                <w:szCs w:val="22"/>
              </w:rPr>
              <w:t> </w:t>
            </w:r>
            <w:r w:rsidR="00656362" w:rsidRPr="00932DFA">
              <w:rPr>
                <w:sz w:val="22"/>
                <w:szCs w:val="22"/>
              </w:rPr>
              <w:t>ф</w:t>
            </w:r>
            <w:r w:rsidRPr="00932DFA">
              <w:rPr>
                <w:sz w:val="22"/>
                <w:szCs w:val="22"/>
              </w:rPr>
              <w:t>ельдшеры, зоотехники</w:t>
            </w:r>
          </w:p>
        </w:tc>
        <w:tc>
          <w:tcPr>
            <w:tcW w:w="1914" w:type="dxa"/>
            <w:noWrap/>
            <w:vAlign w:val="center"/>
          </w:tcPr>
          <w:p w14:paraId="62A221FD" w14:textId="77777777" w:rsidR="00381699" w:rsidRPr="00932DFA" w:rsidRDefault="00381699" w:rsidP="00706588">
            <w:pPr>
              <w:jc w:val="center"/>
            </w:pPr>
            <w:r w:rsidRPr="00932DFA">
              <w:rPr>
                <w:sz w:val="22"/>
                <w:szCs w:val="22"/>
              </w:rPr>
              <w:t>24 человек</w:t>
            </w:r>
          </w:p>
        </w:tc>
      </w:tr>
      <w:tr w:rsidR="00886F4A" w:rsidRPr="00932DFA" w14:paraId="290F7B94" w14:textId="77777777" w:rsidTr="00EC6BF8">
        <w:trPr>
          <w:trHeight w:val="285"/>
        </w:trPr>
        <w:tc>
          <w:tcPr>
            <w:tcW w:w="1466" w:type="dxa"/>
            <w:noWrap/>
            <w:vAlign w:val="center"/>
          </w:tcPr>
          <w:p w14:paraId="4AB37AB6" w14:textId="77777777" w:rsidR="00381699" w:rsidRPr="00932DFA" w:rsidRDefault="00381699" w:rsidP="003905CC">
            <w:pPr>
              <w:jc w:val="center"/>
            </w:pPr>
            <w:r w:rsidRPr="00932DFA">
              <w:rPr>
                <w:sz w:val="22"/>
                <w:szCs w:val="22"/>
              </w:rPr>
              <w:t>55</w:t>
            </w:r>
          </w:p>
        </w:tc>
        <w:tc>
          <w:tcPr>
            <w:tcW w:w="6209" w:type="dxa"/>
            <w:vAlign w:val="center"/>
          </w:tcPr>
          <w:p w14:paraId="6277775A" w14:textId="77777777" w:rsidR="00381699" w:rsidRPr="00932DFA" w:rsidRDefault="00381699" w:rsidP="00E258C6">
            <w:r w:rsidRPr="00932DFA">
              <w:rPr>
                <w:sz w:val="22"/>
                <w:szCs w:val="22"/>
              </w:rPr>
              <w:t>Число цирков</w:t>
            </w:r>
          </w:p>
        </w:tc>
        <w:tc>
          <w:tcPr>
            <w:tcW w:w="1914" w:type="dxa"/>
            <w:noWrap/>
            <w:vAlign w:val="center"/>
          </w:tcPr>
          <w:p w14:paraId="1C2A97D5" w14:textId="77777777" w:rsidR="00381699" w:rsidRPr="00932DFA" w:rsidRDefault="00381699" w:rsidP="003905CC">
            <w:pPr>
              <w:jc w:val="center"/>
            </w:pPr>
            <w:r w:rsidRPr="00932DFA">
              <w:rPr>
                <w:sz w:val="22"/>
                <w:szCs w:val="22"/>
              </w:rPr>
              <w:t>2 объектов</w:t>
            </w:r>
          </w:p>
        </w:tc>
      </w:tr>
      <w:tr w:rsidR="00886F4A" w:rsidRPr="00932DFA" w14:paraId="295140FB" w14:textId="77777777" w:rsidTr="00EC6BF8">
        <w:trPr>
          <w:trHeight w:val="285"/>
        </w:trPr>
        <w:tc>
          <w:tcPr>
            <w:tcW w:w="1466" w:type="dxa"/>
            <w:noWrap/>
            <w:vAlign w:val="center"/>
          </w:tcPr>
          <w:p w14:paraId="5204B541" w14:textId="77777777" w:rsidR="00381699" w:rsidRPr="00932DFA" w:rsidRDefault="00381699" w:rsidP="003905CC">
            <w:pPr>
              <w:jc w:val="center"/>
            </w:pPr>
            <w:r w:rsidRPr="00932DFA">
              <w:rPr>
                <w:sz w:val="22"/>
                <w:szCs w:val="22"/>
              </w:rPr>
              <w:t>55.1</w:t>
            </w:r>
          </w:p>
        </w:tc>
        <w:tc>
          <w:tcPr>
            <w:tcW w:w="6209" w:type="dxa"/>
            <w:vAlign w:val="center"/>
          </w:tcPr>
          <w:p w14:paraId="19AA6C50" w14:textId="77777777" w:rsidR="00381699" w:rsidRPr="00932DFA" w:rsidRDefault="00381699" w:rsidP="00E258C6">
            <w:r w:rsidRPr="00932DFA">
              <w:rPr>
                <w:sz w:val="22"/>
                <w:szCs w:val="22"/>
              </w:rPr>
              <w:t>в них работников, всего</w:t>
            </w:r>
          </w:p>
        </w:tc>
        <w:tc>
          <w:tcPr>
            <w:tcW w:w="1914" w:type="dxa"/>
            <w:noWrap/>
            <w:vAlign w:val="center"/>
          </w:tcPr>
          <w:p w14:paraId="3A09E98B" w14:textId="77777777" w:rsidR="00381699" w:rsidRPr="00932DFA" w:rsidRDefault="00381699" w:rsidP="003905CC">
            <w:pPr>
              <w:jc w:val="center"/>
            </w:pPr>
            <w:r w:rsidRPr="00932DFA">
              <w:rPr>
                <w:sz w:val="22"/>
                <w:szCs w:val="22"/>
              </w:rPr>
              <w:t>183 человек</w:t>
            </w:r>
          </w:p>
        </w:tc>
      </w:tr>
      <w:tr w:rsidR="00886F4A" w:rsidRPr="00932DFA" w14:paraId="6212D481" w14:textId="77777777" w:rsidTr="00EC6BF8">
        <w:trPr>
          <w:trHeight w:val="285"/>
        </w:trPr>
        <w:tc>
          <w:tcPr>
            <w:tcW w:w="1466" w:type="dxa"/>
            <w:noWrap/>
            <w:vAlign w:val="center"/>
          </w:tcPr>
          <w:p w14:paraId="2D369B9A" w14:textId="77777777" w:rsidR="00381699" w:rsidRPr="00932DFA" w:rsidRDefault="00381699" w:rsidP="003905CC">
            <w:pPr>
              <w:jc w:val="center"/>
            </w:pPr>
            <w:r w:rsidRPr="00932DFA">
              <w:rPr>
                <w:sz w:val="22"/>
                <w:szCs w:val="22"/>
              </w:rPr>
              <w:t>55.2</w:t>
            </w:r>
          </w:p>
        </w:tc>
        <w:tc>
          <w:tcPr>
            <w:tcW w:w="6209" w:type="dxa"/>
            <w:vAlign w:val="center"/>
          </w:tcPr>
          <w:p w14:paraId="22FC2230" w14:textId="77777777" w:rsidR="00381699" w:rsidRPr="00932DFA" w:rsidRDefault="00381699" w:rsidP="00E258C6">
            <w:r w:rsidRPr="00932DFA">
              <w:rPr>
                <w:sz w:val="22"/>
                <w:szCs w:val="22"/>
              </w:rPr>
              <w:t>из них художественный</w:t>
            </w:r>
            <w:r w:rsidR="00656362" w:rsidRPr="00932DFA">
              <w:rPr>
                <w:sz w:val="22"/>
                <w:szCs w:val="22"/>
              </w:rPr>
              <w:t xml:space="preserve"> и</w:t>
            </w:r>
            <w:r w:rsidR="00656362">
              <w:rPr>
                <w:sz w:val="22"/>
                <w:szCs w:val="22"/>
              </w:rPr>
              <w:t> </w:t>
            </w:r>
            <w:r w:rsidR="00656362" w:rsidRPr="00932DFA">
              <w:rPr>
                <w:sz w:val="22"/>
                <w:szCs w:val="22"/>
              </w:rPr>
              <w:t>а</w:t>
            </w:r>
            <w:r w:rsidRPr="00932DFA">
              <w:rPr>
                <w:sz w:val="22"/>
                <w:szCs w:val="22"/>
              </w:rPr>
              <w:t>ртистический персонал</w:t>
            </w:r>
          </w:p>
        </w:tc>
        <w:tc>
          <w:tcPr>
            <w:tcW w:w="1914" w:type="dxa"/>
            <w:noWrap/>
            <w:vAlign w:val="center"/>
          </w:tcPr>
          <w:p w14:paraId="3DB84A9A" w14:textId="77777777" w:rsidR="00381699" w:rsidRPr="00932DFA" w:rsidRDefault="00381699" w:rsidP="003905CC">
            <w:pPr>
              <w:jc w:val="center"/>
            </w:pPr>
            <w:r w:rsidRPr="00932DFA">
              <w:rPr>
                <w:sz w:val="22"/>
                <w:szCs w:val="22"/>
              </w:rPr>
              <w:t>38 человек</w:t>
            </w:r>
          </w:p>
        </w:tc>
      </w:tr>
      <w:tr w:rsidR="00886F4A" w:rsidRPr="00932DFA" w14:paraId="1A7ED10B" w14:textId="77777777" w:rsidTr="00EC6BF8">
        <w:trPr>
          <w:trHeight w:val="525"/>
        </w:trPr>
        <w:tc>
          <w:tcPr>
            <w:tcW w:w="1466" w:type="dxa"/>
            <w:noWrap/>
            <w:vAlign w:val="center"/>
          </w:tcPr>
          <w:p w14:paraId="076F3B8C" w14:textId="77777777" w:rsidR="00381699" w:rsidRPr="00932DFA" w:rsidRDefault="00381699" w:rsidP="003905CC">
            <w:pPr>
              <w:jc w:val="center"/>
            </w:pPr>
            <w:r w:rsidRPr="00932DFA">
              <w:rPr>
                <w:sz w:val="22"/>
                <w:szCs w:val="22"/>
              </w:rPr>
              <w:t>56</w:t>
            </w:r>
          </w:p>
        </w:tc>
        <w:tc>
          <w:tcPr>
            <w:tcW w:w="6209" w:type="dxa"/>
            <w:vAlign w:val="center"/>
          </w:tcPr>
          <w:p w14:paraId="514C25CD" w14:textId="77777777" w:rsidR="00381699" w:rsidRPr="00932DFA" w:rsidRDefault="00381699" w:rsidP="00E258C6">
            <w:r w:rsidRPr="00932DFA">
              <w:rPr>
                <w:sz w:val="22"/>
                <w:szCs w:val="22"/>
              </w:rPr>
              <w:t>Число детских музыкальных, художественных, хореографических школ</w:t>
            </w:r>
            <w:r w:rsidR="00656362" w:rsidRPr="00932DFA">
              <w:rPr>
                <w:sz w:val="22"/>
                <w:szCs w:val="22"/>
              </w:rPr>
              <w:t xml:space="preserve"> и</w:t>
            </w:r>
            <w:r w:rsidR="00656362">
              <w:rPr>
                <w:sz w:val="22"/>
                <w:szCs w:val="22"/>
              </w:rPr>
              <w:t> </w:t>
            </w:r>
            <w:r w:rsidR="00656362" w:rsidRPr="00932DFA">
              <w:rPr>
                <w:sz w:val="22"/>
                <w:szCs w:val="22"/>
              </w:rPr>
              <w:t>ш</w:t>
            </w:r>
            <w:r w:rsidRPr="00932DFA">
              <w:rPr>
                <w:sz w:val="22"/>
                <w:szCs w:val="22"/>
              </w:rPr>
              <w:t>кол искусств</w:t>
            </w:r>
          </w:p>
        </w:tc>
        <w:tc>
          <w:tcPr>
            <w:tcW w:w="1914" w:type="dxa"/>
            <w:vAlign w:val="center"/>
          </w:tcPr>
          <w:p w14:paraId="71530F4C" w14:textId="77777777" w:rsidR="00381699" w:rsidRPr="00932DFA" w:rsidRDefault="00381699" w:rsidP="003905CC">
            <w:pPr>
              <w:jc w:val="center"/>
            </w:pPr>
            <w:r w:rsidRPr="00932DFA">
              <w:rPr>
                <w:sz w:val="22"/>
                <w:szCs w:val="22"/>
              </w:rPr>
              <w:t>13 объектов</w:t>
            </w:r>
          </w:p>
        </w:tc>
      </w:tr>
      <w:tr w:rsidR="00886F4A" w:rsidRPr="00932DFA" w14:paraId="226C0262" w14:textId="77777777" w:rsidTr="00EC6BF8">
        <w:trPr>
          <w:trHeight w:val="799"/>
        </w:trPr>
        <w:tc>
          <w:tcPr>
            <w:tcW w:w="1466" w:type="dxa"/>
            <w:noWrap/>
            <w:vAlign w:val="center"/>
          </w:tcPr>
          <w:p w14:paraId="0E266558" w14:textId="77777777" w:rsidR="00381699" w:rsidRPr="00932DFA" w:rsidRDefault="00381699" w:rsidP="003905CC">
            <w:pPr>
              <w:jc w:val="center"/>
            </w:pPr>
            <w:r w:rsidRPr="00932DFA">
              <w:rPr>
                <w:sz w:val="22"/>
                <w:szCs w:val="22"/>
              </w:rPr>
              <w:t>56.1</w:t>
            </w:r>
          </w:p>
        </w:tc>
        <w:tc>
          <w:tcPr>
            <w:tcW w:w="6209" w:type="dxa"/>
            <w:vAlign w:val="center"/>
          </w:tcPr>
          <w:p w14:paraId="720AAC58" w14:textId="77777777" w:rsidR="00EC6BF8" w:rsidRPr="00932DFA" w:rsidRDefault="00381699" w:rsidP="005777B3">
            <w:pPr>
              <w:rPr>
                <w:sz w:val="22"/>
                <w:szCs w:val="22"/>
              </w:rPr>
            </w:pPr>
            <w:r w:rsidRPr="00932DFA">
              <w:rPr>
                <w:sz w:val="22"/>
                <w:szCs w:val="22"/>
              </w:rPr>
              <w:t xml:space="preserve">Число структурных подразделений (филиалов) детских музыкальных, художественных, хореографических школ </w:t>
            </w:r>
          </w:p>
          <w:p w14:paraId="1E82A1D5" w14:textId="77777777" w:rsidR="00381699" w:rsidRPr="00932DFA" w:rsidRDefault="00381699" w:rsidP="005777B3">
            <w:r w:rsidRPr="00932DFA">
              <w:rPr>
                <w:sz w:val="22"/>
                <w:szCs w:val="22"/>
              </w:rPr>
              <w:t>и школ искусств</w:t>
            </w:r>
          </w:p>
        </w:tc>
        <w:tc>
          <w:tcPr>
            <w:tcW w:w="1914" w:type="dxa"/>
            <w:vAlign w:val="center"/>
          </w:tcPr>
          <w:p w14:paraId="14873795" w14:textId="77777777" w:rsidR="00381699" w:rsidRPr="00932DFA" w:rsidRDefault="00381699" w:rsidP="003905CC">
            <w:pPr>
              <w:jc w:val="center"/>
            </w:pPr>
            <w:r w:rsidRPr="00932DFA">
              <w:rPr>
                <w:sz w:val="22"/>
                <w:szCs w:val="22"/>
              </w:rPr>
              <w:t>0 объектов</w:t>
            </w:r>
          </w:p>
        </w:tc>
      </w:tr>
      <w:tr w:rsidR="00886F4A" w:rsidRPr="00932DFA" w14:paraId="546B69C8" w14:textId="77777777" w:rsidTr="00EC6BF8">
        <w:trPr>
          <w:trHeight w:val="799"/>
        </w:trPr>
        <w:tc>
          <w:tcPr>
            <w:tcW w:w="1466" w:type="dxa"/>
            <w:noWrap/>
            <w:vAlign w:val="center"/>
          </w:tcPr>
          <w:p w14:paraId="24A4265F" w14:textId="77777777" w:rsidR="00381699" w:rsidRPr="00932DFA" w:rsidRDefault="00381699" w:rsidP="003905CC">
            <w:pPr>
              <w:jc w:val="center"/>
            </w:pPr>
            <w:r w:rsidRPr="00932DFA">
              <w:rPr>
                <w:sz w:val="22"/>
                <w:szCs w:val="22"/>
              </w:rPr>
              <w:t>56.2</w:t>
            </w:r>
          </w:p>
        </w:tc>
        <w:tc>
          <w:tcPr>
            <w:tcW w:w="6209" w:type="dxa"/>
            <w:vAlign w:val="center"/>
          </w:tcPr>
          <w:p w14:paraId="4860C9E7" w14:textId="77777777" w:rsidR="00EC6BF8" w:rsidRPr="00932DFA" w:rsidRDefault="00381699" w:rsidP="005777B3">
            <w:pPr>
              <w:rPr>
                <w:sz w:val="22"/>
                <w:szCs w:val="22"/>
              </w:rPr>
            </w:pPr>
            <w:r w:rsidRPr="00932DFA">
              <w:rPr>
                <w:sz w:val="22"/>
                <w:szCs w:val="22"/>
              </w:rPr>
              <w:t>Численность работников детских музыкальных, художественных, хореографических школ</w:t>
            </w:r>
            <w:r w:rsidR="00656362" w:rsidRPr="00932DFA">
              <w:rPr>
                <w:sz w:val="22"/>
                <w:szCs w:val="22"/>
              </w:rPr>
              <w:t xml:space="preserve"> и</w:t>
            </w:r>
            <w:r w:rsidR="00656362">
              <w:rPr>
                <w:sz w:val="22"/>
                <w:szCs w:val="22"/>
              </w:rPr>
              <w:t> </w:t>
            </w:r>
            <w:r w:rsidR="00656362" w:rsidRPr="00932DFA">
              <w:rPr>
                <w:sz w:val="22"/>
                <w:szCs w:val="22"/>
              </w:rPr>
              <w:t>ш</w:t>
            </w:r>
            <w:r w:rsidRPr="00932DFA">
              <w:rPr>
                <w:sz w:val="22"/>
                <w:szCs w:val="22"/>
              </w:rPr>
              <w:t xml:space="preserve">кол искусств </w:t>
            </w:r>
          </w:p>
          <w:p w14:paraId="442E7005" w14:textId="77777777" w:rsidR="00381699" w:rsidRPr="00932DFA" w:rsidRDefault="00381699" w:rsidP="005777B3">
            <w:r w:rsidRPr="00932DFA">
              <w:rPr>
                <w:sz w:val="22"/>
                <w:szCs w:val="22"/>
              </w:rPr>
              <w:t>с учетом структурных подразделений (филиалов)</w:t>
            </w:r>
          </w:p>
        </w:tc>
        <w:tc>
          <w:tcPr>
            <w:tcW w:w="1914" w:type="dxa"/>
            <w:noWrap/>
            <w:vAlign w:val="center"/>
          </w:tcPr>
          <w:p w14:paraId="448C4622" w14:textId="77777777" w:rsidR="00381699" w:rsidRPr="00932DFA" w:rsidRDefault="00381699" w:rsidP="00706588">
            <w:pPr>
              <w:jc w:val="center"/>
            </w:pPr>
            <w:r w:rsidRPr="00932DFA">
              <w:rPr>
                <w:sz w:val="22"/>
                <w:szCs w:val="22"/>
              </w:rPr>
              <w:t>1037 человек</w:t>
            </w:r>
          </w:p>
        </w:tc>
      </w:tr>
      <w:tr w:rsidR="00886F4A" w:rsidRPr="00932DFA" w14:paraId="46BD3CEF" w14:textId="77777777" w:rsidTr="00EC6BF8">
        <w:trPr>
          <w:trHeight w:val="285"/>
        </w:trPr>
        <w:tc>
          <w:tcPr>
            <w:tcW w:w="1466" w:type="dxa"/>
            <w:noWrap/>
            <w:vAlign w:val="center"/>
          </w:tcPr>
          <w:p w14:paraId="37C5F8EB" w14:textId="77777777" w:rsidR="00381699" w:rsidRPr="00932DFA" w:rsidRDefault="00381699" w:rsidP="003905CC">
            <w:pPr>
              <w:jc w:val="center"/>
            </w:pPr>
            <w:r w:rsidRPr="00932DFA">
              <w:rPr>
                <w:sz w:val="22"/>
                <w:szCs w:val="22"/>
              </w:rPr>
              <w:t>56.3</w:t>
            </w:r>
          </w:p>
        </w:tc>
        <w:tc>
          <w:tcPr>
            <w:tcW w:w="6209" w:type="dxa"/>
            <w:vAlign w:val="center"/>
          </w:tcPr>
          <w:p w14:paraId="40EB325A" w14:textId="77777777" w:rsidR="00381699" w:rsidRPr="00932DFA" w:rsidRDefault="00381699" w:rsidP="00E258C6">
            <w:r w:rsidRPr="00932DFA">
              <w:rPr>
                <w:sz w:val="22"/>
                <w:szCs w:val="22"/>
              </w:rPr>
              <w:t>из них преподавателей</w:t>
            </w:r>
          </w:p>
        </w:tc>
        <w:tc>
          <w:tcPr>
            <w:tcW w:w="1914" w:type="dxa"/>
            <w:noWrap/>
            <w:vAlign w:val="center"/>
          </w:tcPr>
          <w:p w14:paraId="19F77E84" w14:textId="77777777" w:rsidR="00381699" w:rsidRPr="00932DFA" w:rsidRDefault="00381699" w:rsidP="00706588">
            <w:pPr>
              <w:jc w:val="center"/>
            </w:pPr>
            <w:r w:rsidRPr="00932DFA">
              <w:rPr>
                <w:sz w:val="22"/>
                <w:szCs w:val="22"/>
              </w:rPr>
              <w:t>661 человек</w:t>
            </w:r>
          </w:p>
        </w:tc>
      </w:tr>
      <w:tr w:rsidR="00886F4A" w:rsidRPr="00932DFA" w14:paraId="2D37815D" w14:textId="77777777" w:rsidTr="00EC6BF8">
        <w:trPr>
          <w:trHeight w:val="285"/>
        </w:trPr>
        <w:tc>
          <w:tcPr>
            <w:tcW w:w="1466" w:type="dxa"/>
            <w:noWrap/>
            <w:vAlign w:val="center"/>
          </w:tcPr>
          <w:p w14:paraId="64D77264" w14:textId="77777777" w:rsidR="00381699" w:rsidRPr="00932DFA" w:rsidRDefault="00381699" w:rsidP="003905CC">
            <w:pPr>
              <w:jc w:val="center"/>
            </w:pPr>
            <w:r w:rsidRPr="00932DFA">
              <w:rPr>
                <w:sz w:val="22"/>
                <w:szCs w:val="22"/>
              </w:rPr>
              <w:t>57</w:t>
            </w:r>
          </w:p>
        </w:tc>
        <w:tc>
          <w:tcPr>
            <w:tcW w:w="6209" w:type="dxa"/>
            <w:vAlign w:val="center"/>
          </w:tcPr>
          <w:p w14:paraId="384C50CD" w14:textId="77777777" w:rsidR="00381699" w:rsidRPr="00932DFA" w:rsidRDefault="00381699" w:rsidP="00E258C6">
            <w:r w:rsidRPr="00932DFA">
              <w:rPr>
                <w:sz w:val="22"/>
                <w:szCs w:val="22"/>
              </w:rPr>
              <w:t>Число кинотеатров</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иноустановок</w:t>
            </w:r>
          </w:p>
        </w:tc>
        <w:tc>
          <w:tcPr>
            <w:tcW w:w="1914" w:type="dxa"/>
            <w:noWrap/>
            <w:vAlign w:val="center"/>
          </w:tcPr>
          <w:p w14:paraId="62C4A695" w14:textId="77777777" w:rsidR="00381699" w:rsidRPr="00932DFA" w:rsidRDefault="00381699" w:rsidP="003905CC">
            <w:pPr>
              <w:jc w:val="center"/>
            </w:pPr>
            <w:r w:rsidRPr="00932DFA">
              <w:rPr>
                <w:sz w:val="22"/>
                <w:szCs w:val="22"/>
              </w:rPr>
              <w:t>49 объектов</w:t>
            </w:r>
          </w:p>
        </w:tc>
      </w:tr>
      <w:tr w:rsidR="00381699" w:rsidRPr="00932DFA" w14:paraId="75BDDEBB" w14:textId="77777777" w:rsidTr="00EC6BF8">
        <w:trPr>
          <w:trHeight w:val="285"/>
        </w:trPr>
        <w:tc>
          <w:tcPr>
            <w:tcW w:w="1466" w:type="dxa"/>
            <w:noWrap/>
            <w:vAlign w:val="center"/>
          </w:tcPr>
          <w:p w14:paraId="456AA174" w14:textId="77777777" w:rsidR="00381699" w:rsidRPr="00932DFA" w:rsidRDefault="00381699" w:rsidP="003905CC">
            <w:pPr>
              <w:jc w:val="center"/>
            </w:pPr>
            <w:r w:rsidRPr="00932DFA">
              <w:rPr>
                <w:sz w:val="22"/>
                <w:szCs w:val="22"/>
              </w:rPr>
              <w:t>57.1</w:t>
            </w:r>
          </w:p>
        </w:tc>
        <w:tc>
          <w:tcPr>
            <w:tcW w:w="6209" w:type="dxa"/>
            <w:vAlign w:val="center"/>
          </w:tcPr>
          <w:p w14:paraId="26C0C2B9" w14:textId="77777777" w:rsidR="00381699" w:rsidRPr="00932DFA" w:rsidRDefault="00381699" w:rsidP="00E258C6">
            <w:r w:rsidRPr="00932DFA">
              <w:rPr>
                <w:sz w:val="22"/>
                <w:szCs w:val="22"/>
              </w:rPr>
              <w:t>в них работников, всего</w:t>
            </w:r>
          </w:p>
        </w:tc>
        <w:tc>
          <w:tcPr>
            <w:tcW w:w="1914" w:type="dxa"/>
            <w:noWrap/>
            <w:vAlign w:val="center"/>
          </w:tcPr>
          <w:p w14:paraId="4BFAF60B" w14:textId="77777777" w:rsidR="00381699" w:rsidRPr="00932DFA" w:rsidRDefault="00381699" w:rsidP="003905CC">
            <w:pPr>
              <w:jc w:val="center"/>
            </w:pPr>
            <w:r w:rsidRPr="00932DFA">
              <w:rPr>
                <w:sz w:val="22"/>
                <w:szCs w:val="22"/>
              </w:rPr>
              <w:t>253 человек</w:t>
            </w:r>
          </w:p>
        </w:tc>
      </w:tr>
    </w:tbl>
    <w:p w14:paraId="1016AADE" w14:textId="77777777" w:rsidR="00381699" w:rsidRPr="00932DFA" w:rsidRDefault="00381699" w:rsidP="00331909">
      <w:pPr>
        <w:pStyle w:val="a4"/>
        <w:suppressAutoHyphens/>
        <w:spacing w:before="0" w:after="0"/>
      </w:pPr>
    </w:p>
    <w:p w14:paraId="50A5AEBC" w14:textId="77777777" w:rsidR="00381699" w:rsidRPr="00932DFA" w:rsidRDefault="00381699" w:rsidP="00F22401">
      <w:pPr>
        <w:pStyle w:val="a4"/>
        <w:suppressAutoHyphens/>
        <w:spacing w:before="0" w:after="0"/>
      </w:pPr>
      <w:r w:rsidRPr="00932DFA">
        <w:t>В городе Ростове</w:t>
      </w:r>
      <w:r w:rsidR="0054192C" w:rsidRPr="0054192C">
        <w:noBreakHyphen/>
        <w:t>на</w:t>
      </w:r>
      <w:r w:rsidR="0054192C" w:rsidRPr="0054192C">
        <w:noBreakHyphen/>
        <w:t>Дону</w:t>
      </w:r>
      <w:r w:rsidR="00656362" w:rsidRPr="00932DFA">
        <w:t xml:space="preserve"> в</w:t>
      </w:r>
      <w:r w:rsidR="00656362">
        <w:t> </w:t>
      </w:r>
      <w:r w:rsidR="00656362" w:rsidRPr="00932DFA">
        <w:t>н</w:t>
      </w:r>
      <w:r w:rsidRPr="00932DFA">
        <w:t xml:space="preserve">астоящее время осуществляют культурно-досуговую </w:t>
      </w:r>
      <w:r w:rsidR="001607BF" w:rsidRPr="00932DFA">
        <w:t>деятельность</w:t>
      </w:r>
      <w:r w:rsidRPr="00932DFA">
        <w:t xml:space="preserve"> 1 муниципальное учреждение МАУ «Городской Дом творчества» и 12 Дворцов культуры</w:t>
      </w:r>
      <w:r w:rsidR="00656362" w:rsidRPr="00932DFA">
        <w:t xml:space="preserve"> и</w:t>
      </w:r>
      <w:r w:rsidR="00656362">
        <w:t> </w:t>
      </w:r>
      <w:r w:rsidR="00656362" w:rsidRPr="00932DFA">
        <w:t>к</w:t>
      </w:r>
      <w:r w:rsidRPr="00932DFA">
        <w:t xml:space="preserve">лубов различной ведомственной принадлежности. </w:t>
      </w:r>
    </w:p>
    <w:p w14:paraId="7F2D42F3" w14:textId="77777777" w:rsidR="00381699" w:rsidRPr="00932DFA" w:rsidRDefault="00381699" w:rsidP="00F22401">
      <w:pPr>
        <w:pStyle w:val="a4"/>
        <w:suppressAutoHyphens/>
        <w:spacing w:before="0" w:after="0"/>
      </w:pPr>
      <w:r w:rsidRPr="00932DFA">
        <w:t>Согласно социальным нормативам обеспечения культурно-досуговыми учреждениями</w:t>
      </w:r>
      <w:r w:rsidR="00656362" w:rsidRPr="00932DFA">
        <w:t xml:space="preserve"> в</w:t>
      </w:r>
      <w:r w:rsidR="00656362">
        <w:t> </w:t>
      </w:r>
      <w:r w:rsidR="00656362" w:rsidRPr="00932DFA">
        <w:t>г</w:t>
      </w:r>
      <w:r w:rsidRPr="00932DFA">
        <w:t>ороде должно функционировать 28-30 Дворцов культуры</w:t>
      </w:r>
      <w:r w:rsidR="00656362" w:rsidRPr="00932DFA">
        <w:t xml:space="preserve"> и</w:t>
      </w:r>
      <w:r w:rsidR="00656362">
        <w:t> </w:t>
      </w:r>
      <w:r w:rsidR="00656362" w:rsidRPr="00932DFA">
        <w:t>к</w:t>
      </w:r>
      <w:r w:rsidRPr="00932DFA">
        <w:t>лубов, вместе</w:t>
      </w:r>
      <w:r w:rsidR="00656362" w:rsidRPr="00932DFA">
        <w:t xml:space="preserve"> с</w:t>
      </w:r>
      <w:r w:rsidR="00656362">
        <w:t> </w:t>
      </w:r>
      <w:r w:rsidR="00656362" w:rsidRPr="00932DFA">
        <w:t>т</w:t>
      </w:r>
      <w:r w:rsidRPr="00932DFA">
        <w:t>ем,</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д</w:t>
      </w:r>
      <w:r w:rsidRPr="00932DFA">
        <w:t>остаточным количеством других учреждений культуры (театры, музеи, концертные залы, филармония, цирк, культурно-зр</w:t>
      </w:r>
      <w:r w:rsidR="001607BF" w:rsidRPr="00932DFA">
        <w:t>елищно-концертный комплекс ЗСК «Дон»</w:t>
      </w:r>
      <w:r w:rsidRPr="00932DFA">
        <w:t xml:space="preserve"> - Дворец спорта</w:t>
      </w:r>
      <w:r w:rsidR="00656362" w:rsidRPr="00932DFA">
        <w:t xml:space="preserve"> и</w:t>
      </w:r>
      <w:r w:rsidR="00656362">
        <w:t> </w:t>
      </w:r>
      <w:r w:rsidR="00656362" w:rsidRPr="00932DFA">
        <w:t>т</w:t>
      </w:r>
      <w:r w:rsidRPr="00932DFA">
        <w:t>.д.), обеспечение культурно-досуговой деятельностью для населения выполняется</w:t>
      </w:r>
      <w:r w:rsidR="00656362" w:rsidRPr="00932DFA">
        <w:t xml:space="preserve"> в</w:t>
      </w:r>
      <w:r w:rsidR="00656362">
        <w:t> </w:t>
      </w:r>
      <w:r w:rsidR="00656362" w:rsidRPr="00932DFA">
        <w:t>ц</w:t>
      </w:r>
      <w:r w:rsidRPr="00932DFA">
        <w:t>елом</w:t>
      </w:r>
      <w:r w:rsidR="00656362" w:rsidRPr="00932DFA">
        <w:t xml:space="preserve"> в</w:t>
      </w:r>
      <w:r w:rsidR="00656362">
        <w:t> </w:t>
      </w:r>
      <w:r w:rsidR="00656362" w:rsidRPr="00932DFA">
        <w:t>н</w:t>
      </w:r>
      <w:r w:rsidRPr="00932DFA">
        <w:t xml:space="preserve">еобходимом объеме. </w:t>
      </w:r>
    </w:p>
    <w:p w14:paraId="066E709F" w14:textId="77777777" w:rsidR="00381699" w:rsidRPr="00932DFA" w:rsidRDefault="00381699" w:rsidP="00F22401">
      <w:pPr>
        <w:pStyle w:val="a4"/>
        <w:suppressAutoHyphens/>
        <w:spacing w:before="0" w:after="0"/>
      </w:pPr>
      <w:r w:rsidRPr="00932DFA">
        <w:t>Тем</w:t>
      </w:r>
      <w:r w:rsidR="00656362" w:rsidRPr="00932DFA">
        <w:t xml:space="preserve"> не</w:t>
      </w:r>
      <w:r w:rsidR="00656362">
        <w:t> </w:t>
      </w:r>
      <w:r w:rsidR="00656362" w:rsidRPr="00932DFA">
        <w:t>м</w:t>
      </w:r>
      <w:r w:rsidRPr="00932DFA">
        <w:t>енее, для достижения существующих нормативов</w:t>
      </w:r>
      <w:r w:rsidR="00656362" w:rsidRPr="00932DFA">
        <w:t xml:space="preserve"> в</w:t>
      </w:r>
      <w:r w:rsidR="00656362">
        <w:t> </w:t>
      </w:r>
      <w:r w:rsidR="00656362" w:rsidRPr="00932DFA">
        <w:t>г</w:t>
      </w:r>
      <w:r w:rsidRPr="00932DFA">
        <w:t>ороде до 2025 года планируется строительство Дворц</w:t>
      </w:r>
      <w:r w:rsidR="001607BF" w:rsidRPr="00932DFA">
        <w:t>а культуры</w:t>
      </w:r>
      <w:r w:rsidR="00656362" w:rsidRPr="00932DFA">
        <w:t xml:space="preserve"> в</w:t>
      </w:r>
      <w:r w:rsidR="00656362">
        <w:t> </w:t>
      </w:r>
      <w:r w:rsidR="00656362" w:rsidRPr="00932DFA">
        <w:t>н</w:t>
      </w:r>
      <w:r w:rsidR="001607BF" w:rsidRPr="00932DFA">
        <w:t>овом микрорайоне «Левенцовский»</w:t>
      </w:r>
      <w:r w:rsidR="00656362" w:rsidRPr="00932DFA">
        <w:t xml:space="preserve"> с</w:t>
      </w:r>
      <w:r w:rsidR="00656362">
        <w:t> </w:t>
      </w:r>
      <w:r w:rsidR="00656362" w:rsidRPr="00932DFA">
        <w:t>ц</w:t>
      </w:r>
      <w:r w:rsidRPr="00932DFA">
        <w:t>елью приближения услуг учреждений культуры</w:t>
      </w:r>
      <w:r w:rsidR="00656362" w:rsidRPr="00932DFA">
        <w:t xml:space="preserve"> к</w:t>
      </w:r>
      <w:r w:rsidR="00656362">
        <w:t> </w:t>
      </w:r>
      <w:r w:rsidR="00656362" w:rsidRPr="00932DFA">
        <w:t>ж</w:t>
      </w:r>
      <w:r w:rsidRPr="00932DFA">
        <w:t>ителям отдаленных районов города.</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о</w:t>
      </w:r>
      <w:r w:rsidRPr="00932DFA">
        <w:t>своением микрорайона Суворовский,</w:t>
      </w:r>
      <w:r w:rsidR="00656362" w:rsidRPr="00932DFA">
        <w:t xml:space="preserve"> с</w:t>
      </w:r>
      <w:r w:rsidR="00656362">
        <w:t> </w:t>
      </w:r>
      <w:r w:rsidR="00656362" w:rsidRPr="00932DFA">
        <w:t>ц</w:t>
      </w:r>
      <w:r w:rsidRPr="00932DFA">
        <w:t>елью приближения услуг учреждений культуры</w:t>
      </w:r>
      <w:r w:rsidR="00656362" w:rsidRPr="00932DFA">
        <w:t xml:space="preserve"> к</w:t>
      </w:r>
      <w:r w:rsidR="00656362">
        <w:t> </w:t>
      </w:r>
      <w:r w:rsidR="00656362" w:rsidRPr="00932DFA">
        <w:t>ж</w:t>
      </w:r>
      <w:r w:rsidRPr="00932DFA">
        <w:t>ителям отдаленных районов города, необходимо внести изменения</w:t>
      </w:r>
      <w:r w:rsidR="00656362" w:rsidRPr="00932DFA">
        <w:t xml:space="preserve"> в</w:t>
      </w:r>
      <w:r w:rsidR="00656362">
        <w:t> </w:t>
      </w:r>
      <w:r w:rsidR="00656362" w:rsidRPr="00932DFA">
        <w:t>д</w:t>
      </w:r>
      <w:r w:rsidRPr="00932DFA">
        <w:t>ействующий генеральный план города</w:t>
      </w:r>
      <w:r w:rsidR="00656362" w:rsidRPr="00932DFA">
        <w:t xml:space="preserve"> в</w:t>
      </w:r>
      <w:r w:rsidR="00656362">
        <w:t> </w:t>
      </w:r>
      <w:r w:rsidR="00656362" w:rsidRPr="00932DFA">
        <w:t>ч</w:t>
      </w:r>
      <w:r w:rsidRPr="00932DFA">
        <w:t>асти планирования строительства Дворца культуры</w:t>
      </w:r>
      <w:r w:rsidR="00656362" w:rsidRPr="00932DFA">
        <w:t xml:space="preserve"> в</w:t>
      </w:r>
      <w:r w:rsidR="00656362">
        <w:t> </w:t>
      </w:r>
      <w:r w:rsidR="00656362" w:rsidRPr="00932DFA">
        <w:t>д</w:t>
      </w:r>
      <w:r w:rsidRPr="00932DFA">
        <w:t>анном микрорайоне.</w:t>
      </w:r>
    </w:p>
    <w:p w14:paraId="55E33F7B" w14:textId="77777777" w:rsidR="00381699" w:rsidRPr="00932DFA" w:rsidRDefault="00381699" w:rsidP="00B7302F">
      <w:pPr>
        <w:pStyle w:val="a4"/>
        <w:suppressAutoHyphens/>
        <w:spacing w:before="0" w:after="0"/>
        <w:jc w:val="right"/>
      </w:pPr>
      <w:r w:rsidRPr="00932DFA">
        <w:t>Таблица 2.5.36.</w:t>
      </w:r>
    </w:p>
    <w:p w14:paraId="0A07229C" w14:textId="77777777" w:rsidR="00381699" w:rsidRPr="00932DFA" w:rsidRDefault="00381699" w:rsidP="00B7302F">
      <w:pPr>
        <w:pStyle w:val="a4"/>
        <w:suppressAutoHyphens/>
        <w:spacing w:before="0" w:after="0"/>
        <w:ind w:firstLine="0"/>
        <w:jc w:val="center"/>
      </w:pPr>
      <w:r w:rsidRPr="00932DFA">
        <w:t>Обеспеченность библиотеками</w:t>
      </w:r>
      <w:r w:rsidR="00656362" w:rsidRPr="00932DFA">
        <w:t xml:space="preserve"> по</w:t>
      </w:r>
      <w:r w:rsidR="00656362">
        <w:t> </w:t>
      </w:r>
      <w:r w:rsidR="00656362" w:rsidRPr="00932DFA">
        <w:t>с</w:t>
      </w:r>
      <w:r w:rsidRPr="00932DFA">
        <w:t>остоянию на 01.01.2014 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2"/>
        <w:gridCol w:w="1217"/>
        <w:gridCol w:w="1217"/>
        <w:gridCol w:w="1219"/>
        <w:gridCol w:w="1217"/>
        <w:gridCol w:w="1217"/>
        <w:gridCol w:w="1219"/>
      </w:tblGrid>
      <w:tr w:rsidR="00886F4A" w:rsidRPr="00932DFA" w14:paraId="61ADA42F" w14:textId="77777777" w:rsidTr="00EC6BF8">
        <w:trPr>
          <w:jc w:val="center"/>
        </w:trPr>
        <w:tc>
          <w:tcPr>
            <w:tcW w:w="1206" w:type="pct"/>
            <w:vMerge w:val="restart"/>
            <w:vAlign w:val="center"/>
          </w:tcPr>
          <w:p w14:paraId="4EC774BE"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Район</w:t>
            </w:r>
          </w:p>
        </w:tc>
        <w:tc>
          <w:tcPr>
            <w:tcW w:w="1897" w:type="pct"/>
            <w:gridSpan w:val="3"/>
            <w:vAlign w:val="center"/>
          </w:tcPr>
          <w:p w14:paraId="54D66E18" w14:textId="77777777" w:rsidR="00381699" w:rsidRPr="00932DFA" w:rsidRDefault="00381699" w:rsidP="0010799E">
            <w:pPr>
              <w:pStyle w:val="a4"/>
              <w:suppressAutoHyphens/>
              <w:spacing w:before="0" w:after="0"/>
              <w:ind w:firstLine="0"/>
              <w:jc w:val="center"/>
              <w:rPr>
                <w:sz w:val="22"/>
                <w:szCs w:val="22"/>
              </w:rPr>
            </w:pPr>
            <w:r w:rsidRPr="00932DFA">
              <w:rPr>
                <w:sz w:val="22"/>
                <w:szCs w:val="22"/>
              </w:rPr>
              <w:t>Количество мест</w:t>
            </w:r>
            <w:r w:rsidR="00656362" w:rsidRPr="00932DFA">
              <w:rPr>
                <w:sz w:val="22"/>
                <w:szCs w:val="22"/>
              </w:rPr>
              <w:t xml:space="preserve"> в</w:t>
            </w:r>
            <w:r w:rsidR="00656362">
              <w:rPr>
                <w:sz w:val="22"/>
                <w:szCs w:val="22"/>
              </w:rPr>
              <w:t> </w:t>
            </w:r>
            <w:r w:rsidR="00656362" w:rsidRPr="00932DFA">
              <w:rPr>
                <w:sz w:val="22"/>
                <w:szCs w:val="22"/>
              </w:rPr>
              <w:t>ч</w:t>
            </w:r>
            <w:r w:rsidRPr="00932DFA">
              <w:rPr>
                <w:sz w:val="22"/>
                <w:szCs w:val="22"/>
              </w:rPr>
              <w:t>итальном зале</w:t>
            </w:r>
          </w:p>
        </w:tc>
        <w:tc>
          <w:tcPr>
            <w:tcW w:w="1898" w:type="pct"/>
            <w:gridSpan w:val="3"/>
            <w:vAlign w:val="center"/>
          </w:tcPr>
          <w:p w14:paraId="414A7D17"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Библиотечные фонды, томов</w:t>
            </w:r>
          </w:p>
        </w:tc>
      </w:tr>
      <w:tr w:rsidR="00886F4A" w:rsidRPr="00932DFA" w14:paraId="46ED05A7" w14:textId="77777777" w:rsidTr="00EC6BF8">
        <w:trPr>
          <w:jc w:val="center"/>
        </w:trPr>
        <w:tc>
          <w:tcPr>
            <w:tcW w:w="1206" w:type="pct"/>
            <w:vMerge/>
            <w:vAlign w:val="center"/>
          </w:tcPr>
          <w:p w14:paraId="5D808E31" w14:textId="77777777" w:rsidR="00381699" w:rsidRPr="00932DFA" w:rsidRDefault="00381699" w:rsidP="004F2851">
            <w:pPr>
              <w:pStyle w:val="a4"/>
              <w:suppressAutoHyphens/>
              <w:spacing w:before="0" w:after="0"/>
              <w:ind w:firstLine="0"/>
              <w:jc w:val="center"/>
              <w:rPr>
                <w:sz w:val="22"/>
                <w:szCs w:val="22"/>
              </w:rPr>
            </w:pPr>
          </w:p>
        </w:tc>
        <w:tc>
          <w:tcPr>
            <w:tcW w:w="632" w:type="pct"/>
            <w:vAlign w:val="center"/>
          </w:tcPr>
          <w:p w14:paraId="27DBD5F4" w14:textId="77777777" w:rsidR="00EC6BF8" w:rsidRPr="00932DFA" w:rsidRDefault="00381699" w:rsidP="0010799E">
            <w:pPr>
              <w:pStyle w:val="a4"/>
              <w:suppressAutoHyphens/>
              <w:spacing w:before="0" w:after="0"/>
              <w:ind w:firstLine="0"/>
              <w:jc w:val="center"/>
              <w:rPr>
                <w:sz w:val="22"/>
                <w:szCs w:val="22"/>
              </w:rPr>
            </w:pPr>
            <w:r w:rsidRPr="00932DFA">
              <w:rPr>
                <w:sz w:val="22"/>
                <w:szCs w:val="22"/>
              </w:rPr>
              <w:t>Факти</w:t>
            </w:r>
          </w:p>
          <w:p w14:paraId="37ABB78D" w14:textId="77777777" w:rsidR="00381699" w:rsidRPr="00932DFA" w:rsidRDefault="00381699" w:rsidP="0010799E">
            <w:pPr>
              <w:pStyle w:val="a4"/>
              <w:suppressAutoHyphens/>
              <w:spacing w:before="0" w:after="0"/>
              <w:ind w:firstLine="0"/>
              <w:jc w:val="center"/>
              <w:rPr>
                <w:sz w:val="22"/>
                <w:szCs w:val="22"/>
              </w:rPr>
            </w:pPr>
            <w:r w:rsidRPr="00932DFA">
              <w:rPr>
                <w:sz w:val="22"/>
                <w:szCs w:val="22"/>
              </w:rPr>
              <w:t xml:space="preserve">чески </w:t>
            </w:r>
          </w:p>
        </w:tc>
        <w:tc>
          <w:tcPr>
            <w:tcW w:w="632" w:type="pct"/>
            <w:vAlign w:val="center"/>
          </w:tcPr>
          <w:p w14:paraId="51AD61C1" w14:textId="77777777" w:rsidR="00EC6BF8" w:rsidRPr="00932DFA" w:rsidRDefault="00381699" w:rsidP="00937D81">
            <w:pPr>
              <w:jc w:val="center"/>
              <w:rPr>
                <w:sz w:val="22"/>
                <w:szCs w:val="22"/>
              </w:rPr>
            </w:pPr>
            <w:r w:rsidRPr="00932DFA">
              <w:rPr>
                <w:sz w:val="22"/>
                <w:szCs w:val="22"/>
              </w:rPr>
              <w:t>Расчет мини</w:t>
            </w:r>
          </w:p>
          <w:p w14:paraId="038C1889" w14:textId="77777777" w:rsidR="00EC6BF8" w:rsidRPr="00932DFA" w:rsidRDefault="00381699" w:rsidP="00937D81">
            <w:pPr>
              <w:jc w:val="center"/>
              <w:rPr>
                <w:sz w:val="22"/>
                <w:szCs w:val="22"/>
              </w:rPr>
            </w:pPr>
            <w:r w:rsidRPr="00932DFA">
              <w:rPr>
                <w:sz w:val="22"/>
                <w:szCs w:val="22"/>
              </w:rPr>
              <w:t>мальной потреб</w:t>
            </w:r>
          </w:p>
          <w:p w14:paraId="3095F711" w14:textId="77777777" w:rsidR="00381699" w:rsidRPr="00932DFA" w:rsidRDefault="00381699" w:rsidP="00937D81">
            <w:pPr>
              <w:jc w:val="center"/>
            </w:pPr>
            <w:r w:rsidRPr="00932DFA">
              <w:rPr>
                <w:sz w:val="22"/>
                <w:szCs w:val="22"/>
              </w:rPr>
              <w:t>ности</w:t>
            </w:r>
            <w:r w:rsidR="00656362" w:rsidRPr="00932DFA">
              <w:rPr>
                <w:sz w:val="22"/>
                <w:szCs w:val="22"/>
              </w:rPr>
              <w:t xml:space="preserve"> по</w:t>
            </w:r>
            <w:r w:rsidR="00656362">
              <w:rPr>
                <w:sz w:val="22"/>
                <w:szCs w:val="22"/>
              </w:rPr>
              <w:t> </w:t>
            </w:r>
            <w:r w:rsidR="00656362" w:rsidRPr="00932DFA">
              <w:rPr>
                <w:sz w:val="22"/>
                <w:szCs w:val="22"/>
              </w:rPr>
              <w:t>н</w:t>
            </w:r>
            <w:r w:rsidRPr="00932DFA">
              <w:rPr>
                <w:sz w:val="22"/>
                <w:szCs w:val="22"/>
              </w:rPr>
              <w:t>ормативу, мест</w:t>
            </w:r>
          </w:p>
        </w:tc>
        <w:tc>
          <w:tcPr>
            <w:tcW w:w="633" w:type="pct"/>
            <w:vAlign w:val="center"/>
          </w:tcPr>
          <w:p w14:paraId="043422F8" w14:textId="77777777" w:rsidR="00381699" w:rsidRPr="00932DFA" w:rsidRDefault="00381699" w:rsidP="004F2851">
            <w:pPr>
              <w:jc w:val="center"/>
            </w:pPr>
            <w:r w:rsidRPr="00932DFA">
              <w:rPr>
                <w:sz w:val="22"/>
                <w:szCs w:val="22"/>
              </w:rPr>
              <w:t>В</w:t>
            </w:r>
            <w:r w:rsidR="0087302F" w:rsidRPr="0087302F">
              <w:rPr>
                <w:sz w:val="22"/>
                <w:szCs w:val="22"/>
              </w:rPr>
              <w:t> %</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c>
          <w:tcPr>
            <w:tcW w:w="632" w:type="pct"/>
            <w:vAlign w:val="center"/>
          </w:tcPr>
          <w:p w14:paraId="5F2E24C3"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 xml:space="preserve">Фактически </w:t>
            </w:r>
          </w:p>
        </w:tc>
        <w:tc>
          <w:tcPr>
            <w:tcW w:w="632" w:type="pct"/>
            <w:vAlign w:val="center"/>
          </w:tcPr>
          <w:p w14:paraId="08452E2D" w14:textId="77777777" w:rsidR="00EC6BF8" w:rsidRPr="00932DFA" w:rsidRDefault="00381699" w:rsidP="00937D81">
            <w:pPr>
              <w:jc w:val="center"/>
              <w:rPr>
                <w:sz w:val="22"/>
                <w:szCs w:val="22"/>
              </w:rPr>
            </w:pPr>
            <w:r w:rsidRPr="00932DFA">
              <w:rPr>
                <w:sz w:val="22"/>
                <w:szCs w:val="22"/>
              </w:rPr>
              <w:t>Расчет мини</w:t>
            </w:r>
          </w:p>
          <w:p w14:paraId="610925F3" w14:textId="77777777" w:rsidR="00EC6BF8" w:rsidRPr="00932DFA" w:rsidRDefault="00381699" w:rsidP="00937D81">
            <w:pPr>
              <w:jc w:val="center"/>
              <w:rPr>
                <w:sz w:val="22"/>
                <w:szCs w:val="22"/>
              </w:rPr>
            </w:pPr>
            <w:r w:rsidRPr="00932DFA">
              <w:rPr>
                <w:sz w:val="22"/>
                <w:szCs w:val="22"/>
              </w:rPr>
              <w:t>мальной потреб</w:t>
            </w:r>
          </w:p>
          <w:p w14:paraId="3701BE8F" w14:textId="77777777" w:rsidR="00381699" w:rsidRPr="00932DFA" w:rsidRDefault="00381699" w:rsidP="00937D81">
            <w:pPr>
              <w:jc w:val="center"/>
            </w:pPr>
            <w:r w:rsidRPr="00932DFA">
              <w:rPr>
                <w:sz w:val="22"/>
                <w:szCs w:val="22"/>
              </w:rPr>
              <w:t>ности</w:t>
            </w:r>
            <w:r w:rsidR="00656362" w:rsidRPr="00932DFA">
              <w:rPr>
                <w:sz w:val="22"/>
                <w:szCs w:val="22"/>
              </w:rPr>
              <w:t xml:space="preserve"> по</w:t>
            </w:r>
            <w:r w:rsidR="00656362">
              <w:rPr>
                <w:sz w:val="22"/>
                <w:szCs w:val="22"/>
              </w:rPr>
              <w:t> </w:t>
            </w:r>
            <w:r w:rsidR="00656362" w:rsidRPr="00932DFA">
              <w:rPr>
                <w:sz w:val="22"/>
                <w:szCs w:val="22"/>
              </w:rPr>
              <w:t>н</w:t>
            </w:r>
            <w:r w:rsidRPr="00932DFA">
              <w:rPr>
                <w:sz w:val="22"/>
                <w:szCs w:val="22"/>
              </w:rPr>
              <w:t>ормативу, томов</w:t>
            </w:r>
          </w:p>
        </w:tc>
        <w:tc>
          <w:tcPr>
            <w:tcW w:w="633" w:type="pct"/>
            <w:vAlign w:val="center"/>
          </w:tcPr>
          <w:p w14:paraId="58F84146" w14:textId="77777777" w:rsidR="00381699" w:rsidRPr="00932DFA" w:rsidRDefault="00381699" w:rsidP="004F2851">
            <w:pPr>
              <w:jc w:val="center"/>
            </w:pPr>
            <w:r w:rsidRPr="00932DFA">
              <w:rPr>
                <w:sz w:val="22"/>
                <w:szCs w:val="22"/>
              </w:rPr>
              <w:t>В</w:t>
            </w:r>
            <w:r w:rsidR="0087302F" w:rsidRPr="0087302F">
              <w:rPr>
                <w:sz w:val="22"/>
                <w:szCs w:val="22"/>
              </w:rPr>
              <w:t> %</w:t>
            </w:r>
            <w:r w:rsidR="00656362" w:rsidRPr="00932DFA">
              <w:rPr>
                <w:sz w:val="22"/>
                <w:szCs w:val="22"/>
              </w:rPr>
              <w:t xml:space="preserve"> от</w:t>
            </w:r>
            <w:r w:rsidR="00656362">
              <w:rPr>
                <w:sz w:val="22"/>
                <w:szCs w:val="22"/>
              </w:rPr>
              <w:t> </w:t>
            </w:r>
            <w:r w:rsidR="00656362" w:rsidRPr="00932DFA">
              <w:rPr>
                <w:sz w:val="22"/>
                <w:szCs w:val="22"/>
              </w:rPr>
              <w:t>н</w:t>
            </w:r>
            <w:r w:rsidRPr="00932DFA">
              <w:rPr>
                <w:sz w:val="22"/>
                <w:szCs w:val="22"/>
              </w:rPr>
              <w:t>орматива</w:t>
            </w:r>
          </w:p>
        </w:tc>
      </w:tr>
      <w:tr w:rsidR="00886F4A" w:rsidRPr="00932DFA" w14:paraId="55CA5536" w14:textId="77777777" w:rsidTr="00EC6BF8">
        <w:trPr>
          <w:jc w:val="center"/>
        </w:trPr>
        <w:tc>
          <w:tcPr>
            <w:tcW w:w="1206" w:type="pct"/>
            <w:vAlign w:val="center"/>
          </w:tcPr>
          <w:p w14:paraId="0DFEAEBD" w14:textId="77777777" w:rsidR="00381699" w:rsidRPr="00932DFA" w:rsidRDefault="00381699" w:rsidP="004F2851">
            <w:pPr>
              <w:pStyle w:val="a4"/>
              <w:suppressAutoHyphens/>
              <w:spacing w:before="0" w:after="0"/>
              <w:ind w:firstLine="0"/>
              <w:rPr>
                <w:sz w:val="22"/>
                <w:szCs w:val="22"/>
              </w:rPr>
            </w:pPr>
            <w:r w:rsidRPr="00932DFA">
              <w:rPr>
                <w:sz w:val="22"/>
                <w:szCs w:val="22"/>
              </w:rPr>
              <w:t>Ворошиловский</w:t>
            </w:r>
          </w:p>
        </w:tc>
        <w:tc>
          <w:tcPr>
            <w:tcW w:w="632" w:type="pct"/>
            <w:vAlign w:val="center"/>
          </w:tcPr>
          <w:p w14:paraId="7E823EAE"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229</w:t>
            </w:r>
          </w:p>
        </w:tc>
        <w:tc>
          <w:tcPr>
            <w:tcW w:w="632" w:type="pct"/>
            <w:vAlign w:val="center"/>
          </w:tcPr>
          <w:p w14:paraId="65AB97FD" w14:textId="77777777" w:rsidR="00381699" w:rsidRPr="00932DFA" w:rsidRDefault="00381699">
            <w:pPr>
              <w:jc w:val="center"/>
            </w:pPr>
            <w:r w:rsidRPr="00932DFA">
              <w:rPr>
                <w:sz w:val="22"/>
                <w:szCs w:val="22"/>
              </w:rPr>
              <w:t>448,98</w:t>
            </w:r>
          </w:p>
        </w:tc>
        <w:tc>
          <w:tcPr>
            <w:tcW w:w="633" w:type="pct"/>
            <w:vAlign w:val="center"/>
          </w:tcPr>
          <w:p w14:paraId="02F2ABA4" w14:textId="77777777" w:rsidR="00381699" w:rsidRPr="00932DFA" w:rsidRDefault="00381699" w:rsidP="000C0526">
            <w:pPr>
              <w:jc w:val="center"/>
            </w:pPr>
            <w:r w:rsidRPr="00932DFA">
              <w:rPr>
                <w:sz w:val="22"/>
                <w:szCs w:val="22"/>
              </w:rPr>
              <w:t>51,0</w:t>
            </w:r>
          </w:p>
        </w:tc>
        <w:tc>
          <w:tcPr>
            <w:tcW w:w="632" w:type="pct"/>
            <w:vAlign w:val="center"/>
          </w:tcPr>
          <w:p w14:paraId="32AF672E"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286301</w:t>
            </w:r>
          </w:p>
        </w:tc>
        <w:tc>
          <w:tcPr>
            <w:tcW w:w="632" w:type="pct"/>
            <w:vAlign w:val="center"/>
          </w:tcPr>
          <w:p w14:paraId="0E1616D3" w14:textId="77777777" w:rsidR="00381699" w:rsidRPr="00932DFA" w:rsidRDefault="00381699">
            <w:pPr>
              <w:jc w:val="center"/>
            </w:pPr>
            <w:r w:rsidRPr="00932DFA">
              <w:rPr>
                <w:sz w:val="22"/>
                <w:szCs w:val="22"/>
              </w:rPr>
              <w:t>876580</w:t>
            </w:r>
          </w:p>
        </w:tc>
        <w:tc>
          <w:tcPr>
            <w:tcW w:w="633" w:type="pct"/>
            <w:vAlign w:val="center"/>
          </w:tcPr>
          <w:p w14:paraId="00764F3C" w14:textId="77777777" w:rsidR="00381699" w:rsidRPr="00932DFA" w:rsidRDefault="00381699" w:rsidP="000C0526">
            <w:pPr>
              <w:jc w:val="center"/>
            </w:pPr>
            <w:r w:rsidRPr="00932DFA">
              <w:rPr>
                <w:sz w:val="22"/>
                <w:szCs w:val="22"/>
              </w:rPr>
              <w:t>32,7</w:t>
            </w:r>
          </w:p>
        </w:tc>
      </w:tr>
      <w:tr w:rsidR="00886F4A" w:rsidRPr="00932DFA" w14:paraId="6F0D5EA8" w14:textId="77777777" w:rsidTr="00EC6BF8">
        <w:trPr>
          <w:jc w:val="center"/>
        </w:trPr>
        <w:tc>
          <w:tcPr>
            <w:tcW w:w="1206" w:type="pct"/>
            <w:vAlign w:val="center"/>
          </w:tcPr>
          <w:p w14:paraId="4E33DD19" w14:textId="77777777" w:rsidR="00381699" w:rsidRPr="00932DFA" w:rsidRDefault="00381699" w:rsidP="004F2851">
            <w:pPr>
              <w:pStyle w:val="a4"/>
              <w:suppressAutoHyphens/>
              <w:spacing w:before="0" w:after="0"/>
              <w:ind w:firstLine="0"/>
              <w:rPr>
                <w:sz w:val="22"/>
                <w:szCs w:val="22"/>
              </w:rPr>
            </w:pPr>
            <w:r w:rsidRPr="00932DFA">
              <w:rPr>
                <w:sz w:val="22"/>
                <w:szCs w:val="22"/>
              </w:rPr>
              <w:t xml:space="preserve">Железнодорожный </w:t>
            </w:r>
          </w:p>
        </w:tc>
        <w:tc>
          <w:tcPr>
            <w:tcW w:w="632" w:type="pct"/>
            <w:vAlign w:val="center"/>
          </w:tcPr>
          <w:p w14:paraId="36B5DD47"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245</w:t>
            </w:r>
          </w:p>
        </w:tc>
        <w:tc>
          <w:tcPr>
            <w:tcW w:w="632" w:type="pct"/>
            <w:vAlign w:val="center"/>
          </w:tcPr>
          <w:p w14:paraId="79F6B46C" w14:textId="77777777" w:rsidR="00381699" w:rsidRPr="00932DFA" w:rsidRDefault="00381699">
            <w:pPr>
              <w:jc w:val="center"/>
            </w:pPr>
            <w:r w:rsidRPr="00932DFA">
              <w:rPr>
                <w:sz w:val="22"/>
                <w:szCs w:val="22"/>
              </w:rPr>
              <w:t>214,2</w:t>
            </w:r>
          </w:p>
        </w:tc>
        <w:tc>
          <w:tcPr>
            <w:tcW w:w="633" w:type="pct"/>
            <w:vAlign w:val="center"/>
          </w:tcPr>
          <w:p w14:paraId="087485F4" w14:textId="77777777" w:rsidR="00381699" w:rsidRPr="00932DFA" w:rsidRDefault="00381699" w:rsidP="000C0526">
            <w:pPr>
              <w:jc w:val="center"/>
            </w:pPr>
            <w:r w:rsidRPr="00932DFA">
              <w:rPr>
                <w:sz w:val="22"/>
                <w:szCs w:val="22"/>
              </w:rPr>
              <w:t>114,4</w:t>
            </w:r>
          </w:p>
        </w:tc>
        <w:tc>
          <w:tcPr>
            <w:tcW w:w="632" w:type="pct"/>
            <w:vAlign w:val="center"/>
          </w:tcPr>
          <w:p w14:paraId="794398B6"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175473</w:t>
            </w:r>
          </w:p>
        </w:tc>
        <w:tc>
          <w:tcPr>
            <w:tcW w:w="632" w:type="pct"/>
            <w:vAlign w:val="center"/>
          </w:tcPr>
          <w:p w14:paraId="31466B5D" w14:textId="77777777" w:rsidR="00381699" w:rsidRPr="00932DFA" w:rsidRDefault="00381699">
            <w:pPr>
              <w:jc w:val="center"/>
            </w:pPr>
            <w:r w:rsidRPr="00932DFA">
              <w:rPr>
                <w:sz w:val="22"/>
                <w:szCs w:val="22"/>
              </w:rPr>
              <w:t>418200</w:t>
            </w:r>
          </w:p>
        </w:tc>
        <w:tc>
          <w:tcPr>
            <w:tcW w:w="633" w:type="pct"/>
            <w:vAlign w:val="center"/>
          </w:tcPr>
          <w:p w14:paraId="7591A254" w14:textId="77777777" w:rsidR="00381699" w:rsidRPr="00932DFA" w:rsidRDefault="00381699">
            <w:pPr>
              <w:jc w:val="center"/>
            </w:pPr>
            <w:r w:rsidRPr="00932DFA">
              <w:rPr>
                <w:sz w:val="22"/>
                <w:szCs w:val="22"/>
              </w:rPr>
              <w:t>42,0</w:t>
            </w:r>
          </w:p>
        </w:tc>
      </w:tr>
      <w:tr w:rsidR="00886F4A" w:rsidRPr="00932DFA" w14:paraId="7EB7EFC5" w14:textId="77777777" w:rsidTr="00EC6BF8">
        <w:trPr>
          <w:jc w:val="center"/>
        </w:trPr>
        <w:tc>
          <w:tcPr>
            <w:tcW w:w="1206" w:type="pct"/>
            <w:vAlign w:val="center"/>
          </w:tcPr>
          <w:p w14:paraId="6EF553D5" w14:textId="77777777" w:rsidR="00381699" w:rsidRPr="00932DFA" w:rsidRDefault="00381699" w:rsidP="004F2851">
            <w:pPr>
              <w:pStyle w:val="a4"/>
              <w:suppressAutoHyphens/>
              <w:spacing w:before="0" w:after="0"/>
              <w:ind w:firstLine="0"/>
              <w:rPr>
                <w:sz w:val="22"/>
                <w:szCs w:val="22"/>
              </w:rPr>
            </w:pPr>
            <w:r w:rsidRPr="00932DFA">
              <w:rPr>
                <w:sz w:val="22"/>
                <w:szCs w:val="22"/>
              </w:rPr>
              <w:t>Кировский</w:t>
            </w:r>
          </w:p>
        </w:tc>
        <w:tc>
          <w:tcPr>
            <w:tcW w:w="632" w:type="pct"/>
            <w:vAlign w:val="center"/>
          </w:tcPr>
          <w:p w14:paraId="549DF582"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53</w:t>
            </w:r>
          </w:p>
        </w:tc>
        <w:tc>
          <w:tcPr>
            <w:tcW w:w="632" w:type="pct"/>
            <w:vAlign w:val="center"/>
          </w:tcPr>
          <w:p w14:paraId="4AE0620E" w14:textId="77777777" w:rsidR="00381699" w:rsidRPr="00932DFA" w:rsidRDefault="00381699">
            <w:pPr>
              <w:jc w:val="center"/>
            </w:pPr>
            <w:r w:rsidRPr="00932DFA">
              <w:rPr>
                <w:sz w:val="22"/>
                <w:szCs w:val="22"/>
              </w:rPr>
              <w:t>137,13</w:t>
            </w:r>
          </w:p>
        </w:tc>
        <w:tc>
          <w:tcPr>
            <w:tcW w:w="633" w:type="pct"/>
            <w:vAlign w:val="center"/>
          </w:tcPr>
          <w:p w14:paraId="1D1E8728" w14:textId="77777777" w:rsidR="00381699" w:rsidRPr="00932DFA" w:rsidRDefault="00381699" w:rsidP="000C0526">
            <w:pPr>
              <w:jc w:val="center"/>
            </w:pPr>
            <w:r w:rsidRPr="00932DFA">
              <w:rPr>
                <w:sz w:val="22"/>
                <w:szCs w:val="22"/>
              </w:rPr>
              <w:t>38,6</w:t>
            </w:r>
          </w:p>
        </w:tc>
        <w:tc>
          <w:tcPr>
            <w:tcW w:w="632" w:type="pct"/>
            <w:vAlign w:val="center"/>
          </w:tcPr>
          <w:p w14:paraId="3733DBBA"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92896</w:t>
            </w:r>
          </w:p>
        </w:tc>
        <w:tc>
          <w:tcPr>
            <w:tcW w:w="632" w:type="pct"/>
            <w:vAlign w:val="center"/>
          </w:tcPr>
          <w:p w14:paraId="5B815260" w14:textId="77777777" w:rsidR="00381699" w:rsidRPr="00932DFA" w:rsidRDefault="00381699">
            <w:pPr>
              <w:jc w:val="center"/>
            </w:pPr>
            <w:r w:rsidRPr="00932DFA">
              <w:rPr>
                <w:sz w:val="22"/>
                <w:szCs w:val="22"/>
              </w:rPr>
              <w:t>267730</w:t>
            </w:r>
          </w:p>
        </w:tc>
        <w:tc>
          <w:tcPr>
            <w:tcW w:w="633" w:type="pct"/>
            <w:vAlign w:val="center"/>
          </w:tcPr>
          <w:p w14:paraId="0B42049F" w14:textId="77777777" w:rsidR="00381699" w:rsidRPr="00932DFA" w:rsidRDefault="00381699" w:rsidP="000C0526">
            <w:pPr>
              <w:jc w:val="center"/>
            </w:pPr>
            <w:r w:rsidRPr="00932DFA">
              <w:rPr>
                <w:sz w:val="22"/>
                <w:szCs w:val="22"/>
              </w:rPr>
              <w:t>34,7</w:t>
            </w:r>
          </w:p>
        </w:tc>
      </w:tr>
      <w:tr w:rsidR="00886F4A" w:rsidRPr="00932DFA" w14:paraId="0956E638" w14:textId="77777777" w:rsidTr="00EC6BF8">
        <w:trPr>
          <w:jc w:val="center"/>
        </w:trPr>
        <w:tc>
          <w:tcPr>
            <w:tcW w:w="1206" w:type="pct"/>
            <w:vAlign w:val="center"/>
          </w:tcPr>
          <w:p w14:paraId="7176589E" w14:textId="77777777" w:rsidR="00381699" w:rsidRPr="00932DFA" w:rsidRDefault="00381699" w:rsidP="004F2851">
            <w:pPr>
              <w:pStyle w:val="a4"/>
              <w:suppressAutoHyphens/>
              <w:spacing w:before="0" w:after="0"/>
              <w:ind w:firstLine="0"/>
              <w:rPr>
                <w:sz w:val="22"/>
                <w:szCs w:val="22"/>
              </w:rPr>
            </w:pPr>
            <w:r w:rsidRPr="00932DFA">
              <w:rPr>
                <w:sz w:val="22"/>
                <w:szCs w:val="22"/>
              </w:rPr>
              <w:t>Ленинский</w:t>
            </w:r>
          </w:p>
        </w:tc>
        <w:tc>
          <w:tcPr>
            <w:tcW w:w="632" w:type="pct"/>
            <w:vAlign w:val="center"/>
          </w:tcPr>
          <w:p w14:paraId="64328F92"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219</w:t>
            </w:r>
          </w:p>
        </w:tc>
        <w:tc>
          <w:tcPr>
            <w:tcW w:w="632" w:type="pct"/>
            <w:vAlign w:val="center"/>
          </w:tcPr>
          <w:p w14:paraId="02BABCB8" w14:textId="77777777" w:rsidR="00381699" w:rsidRPr="00932DFA" w:rsidRDefault="00381699">
            <w:pPr>
              <w:jc w:val="center"/>
            </w:pPr>
            <w:r w:rsidRPr="00932DFA">
              <w:rPr>
                <w:sz w:val="22"/>
                <w:szCs w:val="22"/>
              </w:rPr>
              <w:t>168,63</w:t>
            </w:r>
          </w:p>
        </w:tc>
        <w:tc>
          <w:tcPr>
            <w:tcW w:w="633" w:type="pct"/>
            <w:vAlign w:val="center"/>
          </w:tcPr>
          <w:p w14:paraId="50E688CE" w14:textId="77777777" w:rsidR="00381699" w:rsidRPr="00932DFA" w:rsidRDefault="00381699" w:rsidP="000C0526">
            <w:pPr>
              <w:jc w:val="center"/>
            </w:pPr>
            <w:r w:rsidRPr="00932DFA">
              <w:rPr>
                <w:sz w:val="22"/>
                <w:szCs w:val="22"/>
              </w:rPr>
              <w:t>129,9</w:t>
            </w:r>
          </w:p>
        </w:tc>
        <w:tc>
          <w:tcPr>
            <w:tcW w:w="632" w:type="pct"/>
            <w:vAlign w:val="center"/>
          </w:tcPr>
          <w:p w14:paraId="371B15E3"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371746</w:t>
            </w:r>
          </w:p>
        </w:tc>
        <w:tc>
          <w:tcPr>
            <w:tcW w:w="632" w:type="pct"/>
            <w:vAlign w:val="center"/>
          </w:tcPr>
          <w:p w14:paraId="25238826" w14:textId="77777777" w:rsidR="00381699" w:rsidRPr="00932DFA" w:rsidRDefault="00381699">
            <w:pPr>
              <w:jc w:val="center"/>
            </w:pPr>
            <w:r w:rsidRPr="00932DFA">
              <w:rPr>
                <w:sz w:val="22"/>
                <w:szCs w:val="22"/>
              </w:rPr>
              <w:t>329230</w:t>
            </w:r>
          </w:p>
        </w:tc>
        <w:tc>
          <w:tcPr>
            <w:tcW w:w="633" w:type="pct"/>
            <w:vAlign w:val="center"/>
          </w:tcPr>
          <w:p w14:paraId="5F2AD5BF" w14:textId="77777777" w:rsidR="00381699" w:rsidRPr="00932DFA" w:rsidRDefault="00381699" w:rsidP="000C0526">
            <w:pPr>
              <w:jc w:val="center"/>
            </w:pPr>
            <w:r w:rsidRPr="00932DFA">
              <w:rPr>
                <w:sz w:val="22"/>
                <w:szCs w:val="22"/>
              </w:rPr>
              <w:t>112,9</w:t>
            </w:r>
          </w:p>
        </w:tc>
      </w:tr>
      <w:tr w:rsidR="00886F4A" w:rsidRPr="00932DFA" w14:paraId="3404928E" w14:textId="77777777" w:rsidTr="00EC6BF8">
        <w:trPr>
          <w:jc w:val="center"/>
        </w:trPr>
        <w:tc>
          <w:tcPr>
            <w:tcW w:w="1206" w:type="pct"/>
            <w:vAlign w:val="center"/>
          </w:tcPr>
          <w:p w14:paraId="65CAA00C" w14:textId="77777777" w:rsidR="00381699" w:rsidRPr="00932DFA" w:rsidRDefault="00381699" w:rsidP="004F2851">
            <w:pPr>
              <w:pStyle w:val="a4"/>
              <w:suppressAutoHyphens/>
              <w:spacing w:before="0" w:after="0"/>
              <w:ind w:firstLine="0"/>
              <w:rPr>
                <w:sz w:val="22"/>
                <w:szCs w:val="22"/>
              </w:rPr>
            </w:pPr>
            <w:r w:rsidRPr="00932DFA">
              <w:rPr>
                <w:sz w:val="22"/>
                <w:szCs w:val="22"/>
              </w:rPr>
              <w:t>Октябрьский</w:t>
            </w:r>
          </w:p>
        </w:tc>
        <w:tc>
          <w:tcPr>
            <w:tcW w:w="632" w:type="pct"/>
            <w:vAlign w:val="center"/>
          </w:tcPr>
          <w:p w14:paraId="296AE4EC"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217</w:t>
            </w:r>
          </w:p>
        </w:tc>
        <w:tc>
          <w:tcPr>
            <w:tcW w:w="632" w:type="pct"/>
            <w:vAlign w:val="center"/>
          </w:tcPr>
          <w:p w14:paraId="04DCEF2E" w14:textId="77777777" w:rsidR="00381699" w:rsidRPr="00932DFA" w:rsidRDefault="00381699">
            <w:pPr>
              <w:jc w:val="center"/>
            </w:pPr>
            <w:r w:rsidRPr="00932DFA">
              <w:rPr>
                <w:sz w:val="22"/>
                <w:szCs w:val="22"/>
              </w:rPr>
              <w:t>348,39</w:t>
            </w:r>
          </w:p>
        </w:tc>
        <w:tc>
          <w:tcPr>
            <w:tcW w:w="633" w:type="pct"/>
            <w:vAlign w:val="center"/>
          </w:tcPr>
          <w:p w14:paraId="2AD06917" w14:textId="77777777" w:rsidR="00381699" w:rsidRPr="00932DFA" w:rsidRDefault="00381699" w:rsidP="000C0526">
            <w:pPr>
              <w:jc w:val="center"/>
            </w:pPr>
            <w:r w:rsidRPr="00932DFA">
              <w:rPr>
                <w:sz w:val="22"/>
                <w:szCs w:val="22"/>
              </w:rPr>
              <w:t>62,3</w:t>
            </w:r>
          </w:p>
        </w:tc>
        <w:tc>
          <w:tcPr>
            <w:tcW w:w="632" w:type="pct"/>
            <w:vAlign w:val="center"/>
          </w:tcPr>
          <w:p w14:paraId="185C65BC"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240606</w:t>
            </w:r>
          </w:p>
        </w:tc>
        <w:tc>
          <w:tcPr>
            <w:tcW w:w="632" w:type="pct"/>
            <w:vAlign w:val="center"/>
          </w:tcPr>
          <w:p w14:paraId="2BB790A0" w14:textId="77777777" w:rsidR="00381699" w:rsidRPr="00932DFA" w:rsidRDefault="00381699">
            <w:pPr>
              <w:jc w:val="center"/>
            </w:pPr>
            <w:r w:rsidRPr="00932DFA">
              <w:rPr>
                <w:sz w:val="22"/>
                <w:szCs w:val="22"/>
              </w:rPr>
              <w:t>680190</w:t>
            </w:r>
          </w:p>
        </w:tc>
        <w:tc>
          <w:tcPr>
            <w:tcW w:w="633" w:type="pct"/>
            <w:vAlign w:val="center"/>
          </w:tcPr>
          <w:p w14:paraId="3C340DDC" w14:textId="77777777" w:rsidR="00381699" w:rsidRPr="00932DFA" w:rsidRDefault="00381699" w:rsidP="000C0526">
            <w:pPr>
              <w:jc w:val="center"/>
            </w:pPr>
            <w:r w:rsidRPr="00932DFA">
              <w:rPr>
                <w:sz w:val="22"/>
                <w:szCs w:val="22"/>
              </w:rPr>
              <w:t>35,4</w:t>
            </w:r>
          </w:p>
        </w:tc>
      </w:tr>
      <w:tr w:rsidR="00886F4A" w:rsidRPr="00932DFA" w14:paraId="3A82EC09" w14:textId="77777777" w:rsidTr="00EC6BF8">
        <w:trPr>
          <w:jc w:val="center"/>
        </w:trPr>
        <w:tc>
          <w:tcPr>
            <w:tcW w:w="1206" w:type="pct"/>
            <w:vAlign w:val="center"/>
          </w:tcPr>
          <w:p w14:paraId="2E771F10" w14:textId="77777777" w:rsidR="00381699" w:rsidRPr="00932DFA" w:rsidRDefault="00381699" w:rsidP="004F2851">
            <w:pPr>
              <w:pStyle w:val="a4"/>
              <w:suppressAutoHyphens/>
              <w:spacing w:before="0" w:after="0"/>
              <w:ind w:firstLine="0"/>
              <w:rPr>
                <w:sz w:val="22"/>
                <w:szCs w:val="22"/>
              </w:rPr>
            </w:pPr>
            <w:r w:rsidRPr="00932DFA">
              <w:rPr>
                <w:sz w:val="22"/>
                <w:szCs w:val="22"/>
              </w:rPr>
              <w:t>Первомайский</w:t>
            </w:r>
          </w:p>
        </w:tc>
        <w:tc>
          <w:tcPr>
            <w:tcW w:w="632" w:type="pct"/>
            <w:vAlign w:val="center"/>
          </w:tcPr>
          <w:p w14:paraId="2AEF7B9C"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294</w:t>
            </w:r>
          </w:p>
        </w:tc>
        <w:tc>
          <w:tcPr>
            <w:tcW w:w="632" w:type="pct"/>
            <w:vAlign w:val="center"/>
          </w:tcPr>
          <w:p w14:paraId="4065DE7F" w14:textId="77777777" w:rsidR="00381699" w:rsidRPr="00932DFA" w:rsidRDefault="00381699">
            <w:pPr>
              <w:jc w:val="center"/>
            </w:pPr>
            <w:r w:rsidRPr="00932DFA">
              <w:rPr>
                <w:sz w:val="22"/>
                <w:szCs w:val="22"/>
              </w:rPr>
              <w:t>378</w:t>
            </w:r>
          </w:p>
        </w:tc>
        <w:tc>
          <w:tcPr>
            <w:tcW w:w="633" w:type="pct"/>
            <w:vAlign w:val="center"/>
          </w:tcPr>
          <w:p w14:paraId="1F158B46" w14:textId="77777777" w:rsidR="00381699" w:rsidRPr="00932DFA" w:rsidRDefault="00381699" w:rsidP="000C0526">
            <w:pPr>
              <w:jc w:val="center"/>
            </w:pPr>
            <w:r w:rsidRPr="00932DFA">
              <w:rPr>
                <w:sz w:val="22"/>
                <w:szCs w:val="22"/>
              </w:rPr>
              <w:t>77, 8</w:t>
            </w:r>
          </w:p>
        </w:tc>
        <w:tc>
          <w:tcPr>
            <w:tcW w:w="632" w:type="pct"/>
            <w:vAlign w:val="center"/>
          </w:tcPr>
          <w:p w14:paraId="188CCDCE"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347957</w:t>
            </w:r>
          </w:p>
        </w:tc>
        <w:tc>
          <w:tcPr>
            <w:tcW w:w="632" w:type="pct"/>
            <w:vAlign w:val="center"/>
          </w:tcPr>
          <w:p w14:paraId="6CC0155A" w14:textId="77777777" w:rsidR="00381699" w:rsidRPr="00932DFA" w:rsidRDefault="00381699">
            <w:pPr>
              <w:jc w:val="center"/>
            </w:pPr>
            <w:r w:rsidRPr="00932DFA">
              <w:rPr>
                <w:sz w:val="22"/>
                <w:szCs w:val="22"/>
              </w:rPr>
              <w:t>738000</w:t>
            </w:r>
          </w:p>
        </w:tc>
        <w:tc>
          <w:tcPr>
            <w:tcW w:w="633" w:type="pct"/>
            <w:vAlign w:val="center"/>
          </w:tcPr>
          <w:p w14:paraId="1FFFFC68" w14:textId="77777777" w:rsidR="00381699" w:rsidRPr="00932DFA" w:rsidRDefault="00381699" w:rsidP="000C0526">
            <w:pPr>
              <w:jc w:val="center"/>
            </w:pPr>
            <w:r w:rsidRPr="00932DFA">
              <w:rPr>
                <w:sz w:val="22"/>
                <w:szCs w:val="22"/>
              </w:rPr>
              <w:t>47,1</w:t>
            </w:r>
          </w:p>
        </w:tc>
      </w:tr>
      <w:tr w:rsidR="00886F4A" w:rsidRPr="00932DFA" w14:paraId="31D1C5AD" w14:textId="77777777" w:rsidTr="00EC6BF8">
        <w:trPr>
          <w:jc w:val="center"/>
        </w:trPr>
        <w:tc>
          <w:tcPr>
            <w:tcW w:w="1206" w:type="pct"/>
            <w:vAlign w:val="center"/>
          </w:tcPr>
          <w:p w14:paraId="4BA5EF55" w14:textId="77777777" w:rsidR="00381699" w:rsidRPr="00932DFA" w:rsidRDefault="00381699" w:rsidP="004F2851">
            <w:pPr>
              <w:pStyle w:val="a4"/>
              <w:suppressAutoHyphens/>
              <w:spacing w:before="0" w:after="0"/>
              <w:ind w:firstLine="0"/>
              <w:rPr>
                <w:sz w:val="22"/>
                <w:szCs w:val="22"/>
              </w:rPr>
            </w:pPr>
            <w:r w:rsidRPr="00932DFA">
              <w:rPr>
                <w:sz w:val="22"/>
                <w:szCs w:val="22"/>
              </w:rPr>
              <w:t>Пролетарский</w:t>
            </w:r>
          </w:p>
        </w:tc>
        <w:tc>
          <w:tcPr>
            <w:tcW w:w="632" w:type="pct"/>
            <w:vAlign w:val="center"/>
          </w:tcPr>
          <w:p w14:paraId="37DB7675"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145</w:t>
            </w:r>
          </w:p>
        </w:tc>
        <w:tc>
          <w:tcPr>
            <w:tcW w:w="632" w:type="pct"/>
            <w:vAlign w:val="center"/>
          </w:tcPr>
          <w:p w14:paraId="795C3387" w14:textId="77777777" w:rsidR="00381699" w:rsidRPr="00932DFA" w:rsidRDefault="00381699">
            <w:pPr>
              <w:jc w:val="center"/>
            </w:pPr>
            <w:r w:rsidRPr="00932DFA">
              <w:rPr>
                <w:sz w:val="22"/>
                <w:szCs w:val="22"/>
              </w:rPr>
              <w:t>253,47</w:t>
            </w:r>
          </w:p>
        </w:tc>
        <w:tc>
          <w:tcPr>
            <w:tcW w:w="633" w:type="pct"/>
            <w:vAlign w:val="center"/>
          </w:tcPr>
          <w:p w14:paraId="6131B7C1" w14:textId="77777777" w:rsidR="00381699" w:rsidRPr="00932DFA" w:rsidRDefault="00381699" w:rsidP="000C0526">
            <w:pPr>
              <w:jc w:val="center"/>
            </w:pPr>
            <w:r w:rsidRPr="00932DFA">
              <w:rPr>
                <w:sz w:val="22"/>
                <w:szCs w:val="22"/>
              </w:rPr>
              <w:t>57,2</w:t>
            </w:r>
          </w:p>
        </w:tc>
        <w:tc>
          <w:tcPr>
            <w:tcW w:w="632" w:type="pct"/>
            <w:vAlign w:val="center"/>
          </w:tcPr>
          <w:p w14:paraId="4B634EBD"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188009</w:t>
            </w:r>
          </w:p>
        </w:tc>
        <w:tc>
          <w:tcPr>
            <w:tcW w:w="632" w:type="pct"/>
            <w:vAlign w:val="center"/>
          </w:tcPr>
          <w:p w14:paraId="3BD08A84" w14:textId="77777777" w:rsidR="00381699" w:rsidRPr="00932DFA" w:rsidRDefault="00381699">
            <w:pPr>
              <w:jc w:val="center"/>
            </w:pPr>
            <w:r w:rsidRPr="00932DFA">
              <w:rPr>
                <w:sz w:val="22"/>
                <w:szCs w:val="22"/>
              </w:rPr>
              <w:t>494870</w:t>
            </w:r>
          </w:p>
        </w:tc>
        <w:tc>
          <w:tcPr>
            <w:tcW w:w="633" w:type="pct"/>
            <w:vAlign w:val="center"/>
          </w:tcPr>
          <w:p w14:paraId="4A5ECC55" w14:textId="77777777" w:rsidR="00381699" w:rsidRPr="00932DFA" w:rsidRDefault="00381699">
            <w:pPr>
              <w:jc w:val="center"/>
            </w:pPr>
            <w:r w:rsidRPr="00932DFA">
              <w:rPr>
                <w:sz w:val="22"/>
                <w:szCs w:val="22"/>
              </w:rPr>
              <w:t>38,0</w:t>
            </w:r>
          </w:p>
        </w:tc>
      </w:tr>
      <w:tr w:rsidR="00886F4A" w:rsidRPr="00932DFA" w14:paraId="2F7E84FF" w14:textId="77777777" w:rsidTr="00EC6BF8">
        <w:trPr>
          <w:jc w:val="center"/>
        </w:trPr>
        <w:tc>
          <w:tcPr>
            <w:tcW w:w="1206" w:type="pct"/>
            <w:vAlign w:val="center"/>
          </w:tcPr>
          <w:p w14:paraId="57994DCC" w14:textId="77777777" w:rsidR="00381699" w:rsidRPr="00932DFA" w:rsidRDefault="00381699" w:rsidP="004F2851">
            <w:pPr>
              <w:pStyle w:val="a4"/>
              <w:suppressAutoHyphens/>
              <w:spacing w:before="0" w:after="0"/>
              <w:ind w:firstLine="0"/>
              <w:rPr>
                <w:sz w:val="22"/>
                <w:szCs w:val="22"/>
              </w:rPr>
            </w:pPr>
            <w:r w:rsidRPr="00932DFA">
              <w:rPr>
                <w:sz w:val="22"/>
                <w:szCs w:val="22"/>
              </w:rPr>
              <w:t>Советский</w:t>
            </w:r>
          </w:p>
        </w:tc>
        <w:tc>
          <w:tcPr>
            <w:tcW w:w="632" w:type="pct"/>
            <w:vAlign w:val="center"/>
          </w:tcPr>
          <w:p w14:paraId="2F4A5DAF"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189</w:t>
            </w:r>
          </w:p>
        </w:tc>
        <w:tc>
          <w:tcPr>
            <w:tcW w:w="632" w:type="pct"/>
            <w:vAlign w:val="center"/>
          </w:tcPr>
          <w:p w14:paraId="52F8BC7E" w14:textId="77777777" w:rsidR="00381699" w:rsidRPr="00932DFA" w:rsidRDefault="00381699">
            <w:pPr>
              <w:jc w:val="center"/>
            </w:pPr>
            <w:r w:rsidRPr="00932DFA">
              <w:rPr>
                <w:sz w:val="22"/>
                <w:szCs w:val="22"/>
              </w:rPr>
              <w:t>368,97</w:t>
            </w:r>
          </w:p>
        </w:tc>
        <w:tc>
          <w:tcPr>
            <w:tcW w:w="633" w:type="pct"/>
            <w:vAlign w:val="center"/>
          </w:tcPr>
          <w:p w14:paraId="2B641746" w14:textId="77777777" w:rsidR="00381699" w:rsidRPr="00932DFA" w:rsidRDefault="00381699" w:rsidP="000C0526">
            <w:pPr>
              <w:jc w:val="center"/>
            </w:pPr>
            <w:r w:rsidRPr="00932DFA">
              <w:rPr>
                <w:sz w:val="22"/>
                <w:szCs w:val="22"/>
              </w:rPr>
              <w:t>51,2</w:t>
            </w:r>
          </w:p>
        </w:tc>
        <w:tc>
          <w:tcPr>
            <w:tcW w:w="632" w:type="pct"/>
            <w:vAlign w:val="center"/>
          </w:tcPr>
          <w:p w14:paraId="39DDA8AE"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165876</w:t>
            </w:r>
          </w:p>
        </w:tc>
        <w:tc>
          <w:tcPr>
            <w:tcW w:w="632" w:type="pct"/>
            <w:vAlign w:val="center"/>
          </w:tcPr>
          <w:p w14:paraId="079CE34C" w14:textId="77777777" w:rsidR="00381699" w:rsidRPr="00932DFA" w:rsidRDefault="00381699">
            <w:pPr>
              <w:jc w:val="center"/>
            </w:pPr>
            <w:r w:rsidRPr="00932DFA">
              <w:rPr>
                <w:sz w:val="22"/>
                <w:szCs w:val="22"/>
              </w:rPr>
              <w:t>720370</w:t>
            </w:r>
          </w:p>
        </w:tc>
        <w:tc>
          <w:tcPr>
            <w:tcW w:w="633" w:type="pct"/>
            <w:vAlign w:val="center"/>
          </w:tcPr>
          <w:p w14:paraId="28C8840C" w14:textId="77777777" w:rsidR="00381699" w:rsidRPr="00932DFA" w:rsidRDefault="00381699" w:rsidP="000C0526">
            <w:pPr>
              <w:jc w:val="center"/>
            </w:pPr>
            <w:r w:rsidRPr="00932DFA">
              <w:rPr>
                <w:sz w:val="22"/>
                <w:szCs w:val="22"/>
              </w:rPr>
              <w:t>23,0</w:t>
            </w:r>
          </w:p>
        </w:tc>
      </w:tr>
      <w:tr w:rsidR="00381699" w:rsidRPr="00932DFA" w14:paraId="373EBA26" w14:textId="77777777" w:rsidTr="00EC6BF8">
        <w:trPr>
          <w:jc w:val="center"/>
        </w:trPr>
        <w:tc>
          <w:tcPr>
            <w:tcW w:w="1206" w:type="pct"/>
            <w:vAlign w:val="center"/>
          </w:tcPr>
          <w:p w14:paraId="23C0ECCD" w14:textId="77777777" w:rsidR="00381699" w:rsidRPr="00932DFA" w:rsidRDefault="00381699" w:rsidP="004F2851">
            <w:pPr>
              <w:pStyle w:val="a4"/>
              <w:suppressAutoHyphens/>
              <w:spacing w:before="0" w:after="0"/>
              <w:ind w:firstLine="0"/>
              <w:rPr>
                <w:sz w:val="22"/>
                <w:szCs w:val="22"/>
              </w:rPr>
            </w:pPr>
            <w:r w:rsidRPr="00932DFA">
              <w:rPr>
                <w:sz w:val="22"/>
                <w:szCs w:val="22"/>
              </w:rPr>
              <w:t>город Ростов</w:t>
            </w:r>
            <w:r w:rsidR="0054192C" w:rsidRPr="0054192C">
              <w:rPr>
                <w:sz w:val="22"/>
                <w:szCs w:val="22"/>
              </w:rPr>
              <w:noBreakHyphen/>
              <w:t>на</w:t>
            </w:r>
            <w:r w:rsidR="0054192C" w:rsidRPr="0054192C">
              <w:rPr>
                <w:sz w:val="22"/>
                <w:szCs w:val="22"/>
              </w:rPr>
              <w:noBreakHyphen/>
              <w:t>Дону</w:t>
            </w:r>
          </w:p>
        </w:tc>
        <w:tc>
          <w:tcPr>
            <w:tcW w:w="632" w:type="pct"/>
            <w:vAlign w:val="center"/>
          </w:tcPr>
          <w:p w14:paraId="3B4936DC" w14:textId="77777777" w:rsidR="00381699" w:rsidRPr="00932DFA" w:rsidRDefault="00381699" w:rsidP="004F2851">
            <w:pPr>
              <w:pStyle w:val="a4"/>
              <w:suppressAutoHyphens/>
              <w:spacing w:before="0" w:after="0"/>
              <w:ind w:firstLine="0"/>
              <w:jc w:val="center"/>
              <w:rPr>
                <w:sz w:val="22"/>
                <w:szCs w:val="22"/>
              </w:rPr>
            </w:pPr>
            <w:r w:rsidRPr="00932DFA">
              <w:rPr>
                <w:sz w:val="22"/>
                <w:szCs w:val="22"/>
              </w:rPr>
              <w:t>1591</w:t>
            </w:r>
          </w:p>
        </w:tc>
        <w:tc>
          <w:tcPr>
            <w:tcW w:w="632" w:type="pct"/>
            <w:vAlign w:val="center"/>
          </w:tcPr>
          <w:p w14:paraId="02CA6D38" w14:textId="77777777" w:rsidR="00381699" w:rsidRPr="00932DFA" w:rsidRDefault="00381699">
            <w:pPr>
              <w:jc w:val="center"/>
            </w:pPr>
            <w:r w:rsidRPr="00932DFA">
              <w:rPr>
                <w:sz w:val="22"/>
                <w:szCs w:val="22"/>
              </w:rPr>
              <w:t>2317,77</w:t>
            </w:r>
          </w:p>
        </w:tc>
        <w:tc>
          <w:tcPr>
            <w:tcW w:w="633" w:type="pct"/>
            <w:vAlign w:val="center"/>
          </w:tcPr>
          <w:p w14:paraId="2ACCA1E9" w14:textId="77777777" w:rsidR="00381699" w:rsidRPr="00932DFA" w:rsidRDefault="00381699" w:rsidP="000C0526">
            <w:pPr>
              <w:jc w:val="center"/>
            </w:pPr>
            <w:r w:rsidRPr="00932DFA">
              <w:rPr>
                <w:sz w:val="22"/>
                <w:szCs w:val="22"/>
              </w:rPr>
              <w:t>68,6</w:t>
            </w:r>
          </w:p>
        </w:tc>
        <w:tc>
          <w:tcPr>
            <w:tcW w:w="632" w:type="pct"/>
            <w:vAlign w:val="center"/>
          </w:tcPr>
          <w:p w14:paraId="076C33B4" w14:textId="77777777" w:rsidR="00381699" w:rsidRPr="00932DFA" w:rsidRDefault="00381699" w:rsidP="000C0526">
            <w:pPr>
              <w:jc w:val="center"/>
            </w:pPr>
            <w:r w:rsidRPr="00932DFA">
              <w:rPr>
                <w:sz w:val="22"/>
                <w:szCs w:val="22"/>
              </w:rPr>
              <w:t>1868864</w:t>
            </w:r>
          </w:p>
        </w:tc>
        <w:tc>
          <w:tcPr>
            <w:tcW w:w="632" w:type="pct"/>
            <w:vAlign w:val="center"/>
          </w:tcPr>
          <w:p w14:paraId="5D083284" w14:textId="77777777" w:rsidR="00381699" w:rsidRPr="00932DFA" w:rsidRDefault="00381699">
            <w:pPr>
              <w:jc w:val="center"/>
            </w:pPr>
            <w:r w:rsidRPr="00932DFA">
              <w:rPr>
                <w:sz w:val="22"/>
                <w:szCs w:val="22"/>
              </w:rPr>
              <w:t>4525170</w:t>
            </w:r>
          </w:p>
        </w:tc>
        <w:tc>
          <w:tcPr>
            <w:tcW w:w="633" w:type="pct"/>
            <w:vAlign w:val="center"/>
          </w:tcPr>
          <w:p w14:paraId="1E86DFA7" w14:textId="77777777" w:rsidR="00381699" w:rsidRPr="00932DFA" w:rsidRDefault="00381699" w:rsidP="000C0526">
            <w:pPr>
              <w:jc w:val="center"/>
            </w:pPr>
            <w:r w:rsidRPr="00932DFA">
              <w:rPr>
                <w:sz w:val="22"/>
                <w:szCs w:val="22"/>
              </w:rPr>
              <w:t>41,3</w:t>
            </w:r>
          </w:p>
        </w:tc>
      </w:tr>
    </w:tbl>
    <w:p w14:paraId="7C780B48" w14:textId="77777777" w:rsidR="00381699" w:rsidRPr="00932DFA" w:rsidRDefault="00381699" w:rsidP="00331909">
      <w:pPr>
        <w:pStyle w:val="a4"/>
        <w:suppressAutoHyphens/>
        <w:spacing w:before="0" w:after="0"/>
      </w:pPr>
    </w:p>
    <w:p w14:paraId="2455D44D" w14:textId="77777777" w:rsidR="00381699" w:rsidRPr="00932DFA" w:rsidRDefault="00381699" w:rsidP="00331909">
      <w:pPr>
        <w:pStyle w:val="a4"/>
        <w:suppressAutoHyphens/>
        <w:spacing w:before="0" w:after="0"/>
      </w:pPr>
      <w:r w:rsidRPr="00932DFA">
        <w:t>Количество нормативной потребности общедоступных муниципальных библиотек зависит</w:t>
      </w:r>
      <w:r w:rsidR="00656362" w:rsidRPr="00932DFA">
        <w:t xml:space="preserve"> от</w:t>
      </w:r>
      <w:r w:rsidR="00656362">
        <w:t> </w:t>
      </w:r>
      <w:r w:rsidR="00656362" w:rsidRPr="00932DFA">
        <w:t>о</w:t>
      </w:r>
      <w:r w:rsidRPr="00932DFA">
        <w:t>бщей численности населения,</w:t>
      </w:r>
      <w:r w:rsidR="00656362" w:rsidRPr="00932DFA">
        <w:t xml:space="preserve"> в</w:t>
      </w:r>
      <w:r w:rsidR="00656362">
        <w:t> </w:t>
      </w:r>
      <w:r w:rsidR="00656362" w:rsidRPr="00932DFA">
        <w:t>т</w:t>
      </w:r>
      <w:r w:rsidRPr="00932DFA">
        <w:t>ом числе</w:t>
      </w:r>
      <w:r w:rsidR="00656362" w:rsidRPr="00932DFA">
        <w:t xml:space="preserve"> от</w:t>
      </w:r>
      <w:r w:rsidR="00656362">
        <w:t> </w:t>
      </w:r>
      <w:r w:rsidR="00656362" w:rsidRPr="00932DFA">
        <w:t>ч</w:t>
      </w:r>
      <w:r w:rsidRPr="00932DFA">
        <w:t>исленности детей</w:t>
      </w:r>
      <w:r w:rsidR="00656362" w:rsidRPr="00932DFA">
        <w:t xml:space="preserve"> и</w:t>
      </w:r>
      <w:r w:rsidR="00656362">
        <w:t> </w:t>
      </w:r>
      <w:r w:rsidR="00656362" w:rsidRPr="00932DFA">
        <w:t>ю</w:t>
      </w:r>
      <w:r w:rsidRPr="00932DFA">
        <w:t>ношества,</w:t>
      </w:r>
      <w:r w:rsidR="00656362" w:rsidRPr="00932DFA">
        <w:t xml:space="preserve"> в</w:t>
      </w:r>
      <w:r w:rsidR="00656362">
        <w:t> </w:t>
      </w:r>
      <w:r w:rsidR="00656362" w:rsidRPr="00932DFA">
        <w:t>з</w:t>
      </w:r>
      <w:r w:rsidRPr="00932DFA">
        <w:t>ависимости</w:t>
      </w:r>
      <w:r w:rsidR="00656362" w:rsidRPr="00932DFA">
        <w:t xml:space="preserve"> от</w:t>
      </w:r>
      <w:r w:rsidR="00656362">
        <w:t> </w:t>
      </w:r>
      <w:r w:rsidR="00656362" w:rsidRPr="00932DFA">
        <w:t>и</w:t>
      </w:r>
      <w:r w:rsidRPr="00932DFA">
        <w:t>сторически сложившейся ситуации</w:t>
      </w:r>
      <w:r w:rsidR="00656362" w:rsidRPr="00932DFA">
        <w:t xml:space="preserve"> и</w:t>
      </w:r>
      <w:r w:rsidR="00656362">
        <w:t> </w:t>
      </w:r>
      <w:r w:rsidR="00656362" w:rsidRPr="00932DFA">
        <w:t>м</w:t>
      </w:r>
      <w:r w:rsidRPr="00932DFA">
        <w:t>естных особенностей (Распоряжение Правительства</w:t>
      </w:r>
      <w:r w:rsidR="00656362" w:rsidRPr="00932DFA">
        <w:t xml:space="preserve"> РФ</w:t>
      </w:r>
      <w:r w:rsidR="00656362">
        <w:t> </w:t>
      </w:r>
      <w:r w:rsidR="00656362" w:rsidRPr="00932DFA">
        <w:t>о</w:t>
      </w:r>
      <w:r w:rsidRPr="00932DFA">
        <w:t xml:space="preserve">т 23 ноября 2009 г. </w:t>
      </w:r>
      <w:r w:rsidR="00E11647">
        <w:t>№ </w:t>
      </w:r>
      <w:r w:rsidRPr="00932DFA">
        <w:t>1767-р).</w:t>
      </w:r>
    </w:p>
    <w:p w14:paraId="0BBE4D4A" w14:textId="77777777" w:rsidR="00381699" w:rsidRPr="00932DFA" w:rsidRDefault="00381699" w:rsidP="00331909">
      <w:pPr>
        <w:pStyle w:val="a4"/>
        <w:suppressAutoHyphens/>
        <w:spacing w:before="0" w:after="0"/>
      </w:pPr>
      <w:r w:rsidRPr="00932DFA">
        <w:t>По данным Управления культуры города Ростова</w:t>
      </w:r>
      <w:r w:rsidR="0054192C" w:rsidRPr="0054192C">
        <w:noBreakHyphen/>
        <w:t>на</w:t>
      </w:r>
      <w:r w:rsidR="0054192C" w:rsidRPr="0054192C">
        <w:noBreakHyphen/>
        <w:t>Дону</w:t>
      </w:r>
      <w:r w:rsidRPr="00932DFA">
        <w:t xml:space="preserve"> (письмо от 15.02.2013 </w:t>
      </w:r>
      <w:r w:rsidR="00E11647">
        <w:t>№ </w:t>
      </w:r>
      <w:r w:rsidRPr="00932DFA">
        <w:t>59-33/18-177)</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с</w:t>
      </w:r>
      <w:r w:rsidRPr="00932DFA">
        <w:t>оциальными нормативами</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количество общедоступных публичных </w:t>
      </w:r>
      <w:r w:rsidRPr="00932DFA">
        <w:rPr>
          <w:bCs/>
        </w:rPr>
        <w:t>библиотек</w:t>
      </w:r>
      <w:r w:rsidRPr="00932DFA">
        <w:t xml:space="preserve"> должно составлять 105 единиц (из расчета 1 библиотека на 10</w:t>
      </w:r>
      <w:r w:rsidR="0087302F" w:rsidRPr="0087302F">
        <w:t> тыс.</w:t>
      </w:r>
      <w:r w:rsidRPr="00932DFA">
        <w:t xml:space="preserve"> населения), фактическое наличие</w:t>
      </w:r>
      <w:r w:rsidR="00656362" w:rsidRPr="00932DFA">
        <w:t xml:space="preserve"> в</w:t>
      </w:r>
      <w:r w:rsidR="00656362">
        <w:t> </w:t>
      </w:r>
      <w:r w:rsidR="00656362" w:rsidRPr="00932DFA">
        <w:t>г</w:t>
      </w:r>
      <w:r w:rsidRPr="00932DFA">
        <w:t>ороде – 43 муниципальных библиотек, что составляет 40,95</w:t>
      </w:r>
      <w:r w:rsidR="0087302F" w:rsidRPr="0087302F">
        <w:t> %</w:t>
      </w:r>
      <w:r w:rsidRPr="00932DFA">
        <w:t xml:space="preserve"> нормативной обеспеченности. Планом работы Администрации города Ростова</w:t>
      </w:r>
      <w:r w:rsidR="0054192C" w:rsidRPr="0054192C">
        <w:noBreakHyphen/>
        <w:t>на</w:t>
      </w:r>
      <w:r w:rsidR="0054192C" w:rsidRPr="0054192C">
        <w:noBreakHyphen/>
        <w:t>Дону</w:t>
      </w:r>
      <w:r w:rsidRPr="00932DFA">
        <w:t xml:space="preserve"> на 10 лет (по 2025</w:t>
      </w:r>
      <w:r w:rsidR="001607BF" w:rsidRPr="00932DFA">
        <w:t xml:space="preserve"> </w:t>
      </w:r>
      <w:r w:rsidRPr="00932DFA">
        <w:t>год) предусмотрено открытие новой библиотеки</w:t>
      </w:r>
      <w:r w:rsidR="00656362" w:rsidRPr="00932DFA">
        <w:t xml:space="preserve"> в</w:t>
      </w:r>
      <w:r w:rsidR="00656362">
        <w:t> </w:t>
      </w:r>
      <w:r w:rsidR="00656362" w:rsidRPr="00932DFA">
        <w:t>ж</w:t>
      </w:r>
      <w:r w:rsidRPr="00932DFA">
        <w:t xml:space="preserve">илом комплексе «Левенцовский» в 2021-2025 гг.  </w:t>
      </w:r>
      <w:r w:rsidR="00C713B1" w:rsidRPr="00932DFA">
        <w:t xml:space="preserve">Действующим </w:t>
      </w:r>
      <w:r w:rsidRPr="00932DFA">
        <w:t>Генеральным планом предусмотре</w:t>
      </w:r>
      <w:r w:rsidR="00C713B1" w:rsidRPr="00932DFA">
        <w:t>но</w:t>
      </w:r>
      <w:r w:rsidRPr="00932DFA">
        <w:t xml:space="preserve"> выделение территорий для строительства новых учреждений культуры</w:t>
      </w:r>
      <w:r w:rsidR="00656362" w:rsidRPr="00932DFA">
        <w:t xml:space="preserve"> в</w:t>
      </w:r>
      <w:r w:rsidR="00656362">
        <w:t> </w:t>
      </w:r>
      <w:r w:rsidR="00656362" w:rsidRPr="00932DFA">
        <w:t>ж</w:t>
      </w:r>
      <w:r w:rsidRPr="00932DFA">
        <w:t>илых застройках микрорайонов «Темерник», «Декоративные культуры», «Левенцовский», «Суворовский»</w:t>
      </w:r>
      <w:r w:rsidR="00656362" w:rsidRPr="00932DFA">
        <w:t xml:space="preserve"> в</w:t>
      </w:r>
      <w:r w:rsidR="00656362">
        <w:t> </w:t>
      </w:r>
      <w:r w:rsidR="00656362" w:rsidRPr="00932DFA">
        <w:t>с</w:t>
      </w:r>
      <w:r w:rsidRPr="00932DFA">
        <w:t>ледующем количестве:</w:t>
      </w:r>
    </w:p>
    <w:p w14:paraId="1EA7D605" w14:textId="77777777" w:rsidR="00381699" w:rsidRPr="00932DFA" w:rsidRDefault="00381699" w:rsidP="00564DBA">
      <w:pPr>
        <w:pStyle w:val="affff5"/>
        <w:numPr>
          <w:ilvl w:val="0"/>
          <w:numId w:val="23"/>
        </w:numPr>
        <w:jc w:val="both"/>
      </w:pPr>
      <w:r w:rsidRPr="00932DFA">
        <w:t>Строительство библиотеки площадью 900 кв.м</w:t>
      </w:r>
      <w:r w:rsidR="00656362" w:rsidRPr="00932DFA">
        <w:t xml:space="preserve"> в</w:t>
      </w:r>
      <w:r w:rsidR="00656362">
        <w:t> </w:t>
      </w:r>
      <w:r w:rsidR="00656362" w:rsidRPr="00932DFA">
        <w:t>з</w:t>
      </w:r>
      <w:r w:rsidRPr="00932DFA">
        <w:t>оне застройки индивидуального жилыми домами жилого района «Декоративные культуры»</w:t>
      </w:r>
      <w:r w:rsidR="00656362" w:rsidRPr="00932DFA">
        <w:t xml:space="preserve"> с</w:t>
      </w:r>
      <w:r w:rsidR="00656362">
        <w:t> </w:t>
      </w:r>
      <w:r w:rsidR="00656362" w:rsidRPr="00932DFA">
        <w:t>р</w:t>
      </w:r>
      <w:r w:rsidRPr="00932DFA">
        <w:t>асчетной численностью населения 11,5</w:t>
      </w:r>
      <w:r w:rsidR="0087302F" w:rsidRPr="0087302F">
        <w:t> тыс.</w:t>
      </w:r>
      <w:r w:rsidRPr="00932DFA">
        <w:t xml:space="preserve"> человек;</w:t>
      </w:r>
    </w:p>
    <w:p w14:paraId="27CA31E5" w14:textId="77777777" w:rsidR="00381699" w:rsidRPr="00932DFA" w:rsidRDefault="00381699" w:rsidP="00564DBA">
      <w:pPr>
        <w:pStyle w:val="affff5"/>
        <w:numPr>
          <w:ilvl w:val="0"/>
          <w:numId w:val="23"/>
        </w:numPr>
        <w:jc w:val="both"/>
      </w:pPr>
      <w:r w:rsidRPr="00932DFA">
        <w:t>Строительство 2 библиотек площадью</w:t>
      </w:r>
      <w:r w:rsidR="00656362" w:rsidRPr="00932DFA">
        <w:t xml:space="preserve"> не</w:t>
      </w:r>
      <w:r w:rsidR="00656362">
        <w:t> </w:t>
      </w:r>
      <w:r w:rsidR="00656362" w:rsidRPr="00932DFA">
        <w:t>м</w:t>
      </w:r>
      <w:r w:rsidRPr="00932DFA">
        <w:t>енее 1000 кв.м</w:t>
      </w:r>
      <w:r w:rsidR="00656362" w:rsidRPr="00932DFA">
        <w:t xml:space="preserve"> в</w:t>
      </w:r>
      <w:r w:rsidR="00656362">
        <w:t> </w:t>
      </w:r>
      <w:r w:rsidR="00656362" w:rsidRPr="00932DFA">
        <w:t>з</w:t>
      </w:r>
      <w:r w:rsidRPr="00932DFA">
        <w:t>оне застройки 9-ти этажными жилыми домами жилого района «Темерник»</w:t>
      </w:r>
      <w:r w:rsidR="00656362" w:rsidRPr="00932DFA">
        <w:t xml:space="preserve"> с</w:t>
      </w:r>
      <w:r w:rsidR="00656362">
        <w:t> </w:t>
      </w:r>
      <w:r w:rsidR="00656362" w:rsidRPr="00932DFA">
        <w:t>р</w:t>
      </w:r>
      <w:r w:rsidRPr="00932DFA">
        <w:t>асчетной численностью населения 20,0</w:t>
      </w:r>
      <w:r w:rsidR="0087302F" w:rsidRPr="0087302F">
        <w:t> тыс.</w:t>
      </w:r>
      <w:r w:rsidRPr="00932DFA">
        <w:t xml:space="preserve"> человек;</w:t>
      </w:r>
    </w:p>
    <w:p w14:paraId="12E8DAE3" w14:textId="77777777" w:rsidR="00381699" w:rsidRPr="00932DFA" w:rsidRDefault="00381699" w:rsidP="00564DBA">
      <w:pPr>
        <w:pStyle w:val="affff5"/>
        <w:numPr>
          <w:ilvl w:val="0"/>
          <w:numId w:val="23"/>
        </w:numPr>
        <w:jc w:val="both"/>
      </w:pPr>
      <w:r w:rsidRPr="00932DFA">
        <w:t>Строительство 9 общедоступных публичных библиотек (или 3 общедоступных публичных библиотек площадью 1200 кв.м</w:t>
      </w:r>
      <w:r w:rsidR="00656362" w:rsidRPr="00932DFA">
        <w:t xml:space="preserve"> с</w:t>
      </w:r>
      <w:r w:rsidR="00656362">
        <w:t> </w:t>
      </w:r>
      <w:r w:rsidR="00656362" w:rsidRPr="00932DFA">
        <w:t>у</w:t>
      </w:r>
      <w:r w:rsidRPr="00932DFA">
        <w:t>четом строительства новых школ)</w:t>
      </w:r>
      <w:r w:rsidR="00656362" w:rsidRPr="00932DFA">
        <w:t xml:space="preserve"> в</w:t>
      </w:r>
      <w:r w:rsidR="00656362">
        <w:t> </w:t>
      </w:r>
      <w:r w:rsidR="00656362" w:rsidRPr="00932DFA">
        <w:t>з</w:t>
      </w:r>
      <w:r w:rsidRPr="00932DFA">
        <w:t>оне застройки 10-17-24-этажными жилыми домами жилого района «Левенцовский»</w:t>
      </w:r>
      <w:r w:rsidR="00656362" w:rsidRPr="00932DFA">
        <w:t xml:space="preserve"> с</w:t>
      </w:r>
      <w:r w:rsidR="00656362">
        <w:t> </w:t>
      </w:r>
      <w:r w:rsidR="00656362" w:rsidRPr="00932DFA">
        <w:t>р</w:t>
      </w:r>
      <w:r w:rsidRPr="00932DFA">
        <w:t>асчетной численностью населения 90</w:t>
      </w:r>
      <w:r w:rsidR="0087302F" w:rsidRPr="0087302F">
        <w:t> тыс.</w:t>
      </w:r>
      <w:r w:rsidRPr="00932DFA">
        <w:t xml:space="preserve"> человек;</w:t>
      </w:r>
    </w:p>
    <w:p w14:paraId="0A21EEE4" w14:textId="77777777" w:rsidR="00381699" w:rsidRPr="00932DFA" w:rsidRDefault="00381699" w:rsidP="00564DBA">
      <w:pPr>
        <w:pStyle w:val="affff5"/>
        <w:numPr>
          <w:ilvl w:val="0"/>
          <w:numId w:val="23"/>
        </w:numPr>
        <w:jc w:val="both"/>
      </w:pPr>
      <w:r w:rsidRPr="00932DFA">
        <w:t>Строительство 10 общедоступных публичных библиотек (или 3 общедоступных публичных библиотек площадью 1200 кв.м</w:t>
      </w:r>
      <w:r w:rsidR="00656362" w:rsidRPr="00932DFA">
        <w:t xml:space="preserve"> с</w:t>
      </w:r>
      <w:r w:rsidR="00656362">
        <w:t> </w:t>
      </w:r>
      <w:r w:rsidR="00656362" w:rsidRPr="00932DFA">
        <w:t>у</w:t>
      </w:r>
      <w:r w:rsidRPr="00932DFA">
        <w:t>четом строительства новых школ)</w:t>
      </w:r>
      <w:r w:rsidR="00656362" w:rsidRPr="00932DFA">
        <w:t xml:space="preserve"> в</w:t>
      </w:r>
      <w:r w:rsidR="00656362">
        <w:t> </w:t>
      </w:r>
      <w:r w:rsidR="00656362" w:rsidRPr="00932DFA">
        <w:t>з</w:t>
      </w:r>
      <w:r w:rsidRPr="00932DFA">
        <w:t>оне застройки 10-17-24-этажными жилыми домами жилого микрорайона «Суворовский»</w:t>
      </w:r>
      <w:r w:rsidR="00656362" w:rsidRPr="00932DFA">
        <w:t xml:space="preserve"> с</w:t>
      </w:r>
      <w:r w:rsidR="00656362">
        <w:t> </w:t>
      </w:r>
      <w:r w:rsidR="00656362" w:rsidRPr="00932DFA">
        <w:t>р</w:t>
      </w:r>
      <w:r w:rsidRPr="00932DFA">
        <w:t>асчетной численностью населения более 100</w:t>
      </w:r>
      <w:r w:rsidR="0087302F" w:rsidRPr="0087302F">
        <w:t> тыс.</w:t>
      </w:r>
      <w:r w:rsidRPr="00932DFA">
        <w:t xml:space="preserve"> человек.</w:t>
      </w:r>
    </w:p>
    <w:p w14:paraId="52D64BB0" w14:textId="77777777" w:rsidR="00381699" w:rsidRPr="00932DFA" w:rsidRDefault="00381699" w:rsidP="00331909">
      <w:pPr>
        <w:pStyle w:val="a4"/>
        <w:suppressAutoHyphens/>
        <w:spacing w:before="0" w:after="0"/>
      </w:pPr>
      <w:r w:rsidRPr="00932DFA">
        <w:t>Норматив обеспеченности учреждениями дополнительного образования детей (музыкальными школами</w:t>
      </w:r>
      <w:r w:rsidR="00656362" w:rsidRPr="00932DFA">
        <w:t xml:space="preserve"> и</w:t>
      </w:r>
      <w:r w:rsidR="00656362">
        <w:t> </w:t>
      </w:r>
      <w:r w:rsidR="00656362" w:rsidRPr="00932DFA">
        <w:t>ш</w:t>
      </w:r>
      <w:r w:rsidRPr="00932DFA">
        <w:t>колами искусств)</w:t>
      </w:r>
      <w:r w:rsidR="00656362" w:rsidRPr="00932DFA">
        <w:t xml:space="preserve"> в</w:t>
      </w:r>
      <w:r w:rsidR="00656362">
        <w:t> </w:t>
      </w:r>
      <w:r w:rsidR="00656362" w:rsidRPr="00932DFA">
        <w:t>г</w:t>
      </w:r>
      <w:r w:rsidRPr="00932DFA">
        <w:t>ороде выполняется на 100</w:t>
      </w:r>
      <w:r w:rsidR="0087302F" w:rsidRPr="0087302F">
        <w:t> %</w:t>
      </w:r>
      <w:r w:rsidRPr="00932DFA">
        <w:t>.</w:t>
      </w:r>
      <w:r w:rsidR="00656362" w:rsidRPr="00932DFA">
        <w:t xml:space="preserve"> С</w:t>
      </w:r>
      <w:r w:rsidR="00656362">
        <w:t> </w:t>
      </w:r>
      <w:r w:rsidR="00656362" w:rsidRPr="00932DFA">
        <w:t>р</w:t>
      </w:r>
      <w:r w:rsidRPr="00932DFA">
        <w:t>азвитием нового жилого района «Левенцовский»</w:t>
      </w:r>
      <w:r w:rsidR="00656362" w:rsidRPr="00932DFA">
        <w:t xml:space="preserve"> и</w:t>
      </w:r>
      <w:r w:rsidR="00656362">
        <w:t> </w:t>
      </w:r>
      <w:r w:rsidR="00656362" w:rsidRPr="00932DFA">
        <w:t>т</w:t>
      </w:r>
      <w:r w:rsidRPr="00932DFA">
        <w:t>ерриториальной удаленностью действующих школ искусств требуется строительство</w:t>
      </w:r>
      <w:r w:rsidR="00656362" w:rsidRPr="00932DFA">
        <w:t xml:space="preserve"> в</w:t>
      </w:r>
      <w:r w:rsidR="00656362">
        <w:t> </w:t>
      </w:r>
      <w:r w:rsidR="00656362" w:rsidRPr="00932DFA">
        <w:t>д</w:t>
      </w:r>
      <w:r w:rsidRPr="00932DFA">
        <w:t xml:space="preserve">анном районе филиала Детской музыкальной школы </w:t>
      </w:r>
      <w:r w:rsidR="00E11647">
        <w:t>№ </w:t>
      </w:r>
      <w:r w:rsidRPr="00932DFA">
        <w:t>7 им. Г.М. Балаева.</w:t>
      </w:r>
    </w:p>
    <w:p w14:paraId="022274E2" w14:textId="77777777" w:rsidR="00381699" w:rsidRPr="00932DFA" w:rsidRDefault="00381699" w:rsidP="00331909">
      <w:pPr>
        <w:pStyle w:val="a4"/>
        <w:suppressAutoHyphens/>
        <w:spacing w:before="0" w:after="0"/>
      </w:pPr>
      <w:r w:rsidRPr="00932DFA">
        <w:t>С быстрыми темпами освоения жилого района «Суворовский»</w:t>
      </w:r>
      <w:r w:rsidR="00656362" w:rsidRPr="00932DFA">
        <w:t xml:space="preserve"> и</w:t>
      </w:r>
      <w:r w:rsidR="00656362">
        <w:t> </w:t>
      </w:r>
      <w:r w:rsidR="00656362" w:rsidRPr="00932DFA">
        <w:t>т</w:t>
      </w:r>
      <w:r w:rsidRPr="00932DFA">
        <w:t>ерриториальной удаленностью действующих школ искусств, требуется строительство</w:t>
      </w:r>
      <w:r w:rsidR="00656362" w:rsidRPr="00932DFA">
        <w:t xml:space="preserve"> в</w:t>
      </w:r>
      <w:r w:rsidR="00656362">
        <w:t> </w:t>
      </w:r>
      <w:r w:rsidR="00656362" w:rsidRPr="00932DFA">
        <w:t>д</w:t>
      </w:r>
      <w:r w:rsidRPr="00932DFA">
        <w:t xml:space="preserve">анном микрорайоне филиала Детской музыкальной школы </w:t>
      </w:r>
      <w:r w:rsidR="00E11647">
        <w:t>№ </w:t>
      </w:r>
      <w:r w:rsidRPr="00932DFA">
        <w:t>6 им. Г.В. Свиридова.</w:t>
      </w:r>
    </w:p>
    <w:p w14:paraId="7EEAC2B0" w14:textId="77777777" w:rsidR="00381699" w:rsidRPr="00932DFA" w:rsidRDefault="00381699" w:rsidP="00331909">
      <w:pPr>
        <w:pStyle w:val="a4"/>
        <w:suppressAutoHyphens/>
      </w:pPr>
      <w:r w:rsidRPr="00932DFA">
        <w:t>По вопросу развития объектов местного значения городского округа</w:t>
      </w:r>
      <w:r w:rsidR="00656362" w:rsidRPr="00932DFA">
        <w:t xml:space="preserve"> на</w:t>
      </w:r>
      <w:r w:rsidR="00656362">
        <w:t> </w:t>
      </w:r>
      <w:r w:rsidR="00656362" w:rsidRPr="00932DFA">
        <w:t>п</w:t>
      </w:r>
      <w:r w:rsidRPr="00932DFA">
        <w:t>ериод до 2025 года Управление культуры города Ростова</w:t>
      </w:r>
      <w:r w:rsidR="0054192C" w:rsidRPr="0054192C">
        <w:noBreakHyphen/>
        <w:t>на</w:t>
      </w:r>
      <w:r w:rsidR="0054192C" w:rsidRPr="0054192C">
        <w:noBreakHyphen/>
        <w:t>Дону</w:t>
      </w:r>
      <w:r w:rsidRPr="00932DFA">
        <w:t xml:space="preserve"> предоставило информацию</w:t>
      </w:r>
      <w:r w:rsidR="00656362" w:rsidRPr="00932DFA">
        <w:t xml:space="preserve"> по</w:t>
      </w:r>
      <w:r w:rsidR="00656362">
        <w:t> </w:t>
      </w:r>
      <w:r w:rsidR="00656362" w:rsidRPr="00932DFA">
        <w:t>о</w:t>
      </w:r>
      <w:r w:rsidRPr="00932DFA">
        <w:t xml:space="preserve">дному </w:t>
      </w:r>
      <w:r w:rsidRPr="00932DFA">
        <w:rPr>
          <w:bCs/>
        </w:rPr>
        <w:t>объекту культурно-досугового типа</w:t>
      </w:r>
      <w:r w:rsidRPr="00932DFA">
        <w:t xml:space="preserve"> для включения</w:t>
      </w:r>
      <w:r w:rsidR="00656362" w:rsidRPr="00932DFA">
        <w:t xml:space="preserve"> в</w:t>
      </w:r>
      <w:r w:rsidR="00656362">
        <w:t> </w:t>
      </w:r>
      <w:r w:rsidR="00656362" w:rsidRPr="00932DFA">
        <w:t>с</w:t>
      </w:r>
      <w:r w:rsidRPr="00932DFA">
        <w:t xml:space="preserve">остав генерального плана (письмо от 22.10.2013 </w:t>
      </w:r>
      <w:r w:rsidR="00E11647">
        <w:t>№ </w:t>
      </w:r>
      <w:r w:rsidRPr="00932DFA">
        <w:t xml:space="preserve">59-33/18-1234): </w:t>
      </w:r>
    </w:p>
    <w:p w14:paraId="0F3BC9D0" w14:textId="77777777" w:rsidR="00381699" w:rsidRPr="00932DFA" w:rsidRDefault="00381699" w:rsidP="00564DBA">
      <w:pPr>
        <w:pStyle w:val="affff5"/>
        <w:numPr>
          <w:ilvl w:val="0"/>
          <w:numId w:val="23"/>
        </w:numPr>
        <w:jc w:val="both"/>
      </w:pPr>
      <w:r w:rsidRPr="00932DFA">
        <w:t>Согласно комплексной программе развития отраслей экономики города Ростова</w:t>
      </w:r>
      <w:r w:rsidR="0054192C" w:rsidRPr="0054192C">
        <w:noBreakHyphen/>
        <w:t>на</w:t>
      </w:r>
      <w:r w:rsidR="0054192C" w:rsidRPr="0054192C">
        <w:noBreakHyphen/>
        <w:t>Дону</w:t>
      </w:r>
      <w:r w:rsidR="00656362" w:rsidRPr="00932DFA">
        <w:t xml:space="preserve"> по</w:t>
      </w:r>
      <w:r w:rsidR="00656362">
        <w:t> </w:t>
      </w:r>
      <w:r w:rsidR="00656362" w:rsidRPr="00932DFA">
        <w:t>о</w:t>
      </w:r>
      <w:r w:rsidRPr="00932DFA">
        <w:t>трасли «Культура»</w:t>
      </w:r>
      <w:r w:rsidR="00656362" w:rsidRPr="00932DFA">
        <w:t xml:space="preserve"> в</w:t>
      </w:r>
      <w:r w:rsidR="00656362">
        <w:t> </w:t>
      </w:r>
      <w:r w:rsidR="00656362" w:rsidRPr="00932DFA">
        <w:t>В</w:t>
      </w:r>
      <w:r w:rsidRPr="00932DFA">
        <w:t>орошиловском районе запланировано строительство детской школы искусств</w:t>
      </w:r>
      <w:r w:rsidR="00656362" w:rsidRPr="00932DFA">
        <w:t xml:space="preserve"> на</w:t>
      </w:r>
      <w:r w:rsidR="00656362">
        <w:t> </w:t>
      </w:r>
      <w:r w:rsidR="00656362" w:rsidRPr="00932DFA">
        <w:t>п</w:t>
      </w:r>
      <w:r w:rsidR="00E36701" w:rsidRPr="00E36701">
        <w:t>р. </w:t>
      </w:r>
      <w:r w:rsidRPr="00932DFA">
        <w:t>Космонавтов на 2016-2017 годы. В 2007 году Департаментом архитектуры</w:t>
      </w:r>
      <w:r w:rsidR="00656362" w:rsidRPr="00932DFA">
        <w:t xml:space="preserve"> и</w:t>
      </w:r>
      <w:r w:rsidR="00656362">
        <w:t> </w:t>
      </w:r>
      <w:r w:rsidR="00656362" w:rsidRPr="00932DFA">
        <w:t>г</w:t>
      </w:r>
      <w:r w:rsidRPr="00932DFA">
        <w:t>радостроительства города Ростова</w:t>
      </w:r>
      <w:r w:rsidR="0054192C" w:rsidRPr="0054192C">
        <w:noBreakHyphen/>
        <w:t>на</w:t>
      </w:r>
      <w:r w:rsidR="0054192C" w:rsidRPr="0054192C">
        <w:noBreakHyphen/>
        <w:t>Дону</w:t>
      </w:r>
      <w:r w:rsidRPr="00932DFA">
        <w:t xml:space="preserve"> подготовлен</w:t>
      </w:r>
      <w:r w:rsidR="00656362" w:rsidRPr="00932DFA">
        <w:t xml:space="preserve"> и</w:t>
      </w:r>
      <w:r w:rsidR="00656362">
        <w:t> </w:t>
      </w:r>
      <w:r w:rsidR="00656362" w:rsidRPr="00932DFA">
        <w:t>с</w:t>
      </w:r>
      <w:r w:rsidRPr="00932DFA">
        <w:t>огласован проект границ земельного участка</w:t>
      </w:r>
      <w:r w:rsidR="00656362" w:rsidRPr="00932DFA">
        <w:t xml:space="preserve"> по</w:t>
      </w:r>
      <w:r w:rsidR="00656362">
        <w:t> </w:t>
      </w:r>
      <w:r w:rsidR="00656362" w:rsidRPr="00932DFA">
        <w:t>п</w:t>
      </w:r>
      <w:r w:rsidR="00E36701" w:rsidRPr="00E36701">
        <w:t>р. </w:t>
      </w:r>
      <w:r w:rsidRPr="00932DFA">
        <w:t>Космонавтов, 20-22 для размещения ДМШ им. С.С. Прокофьева.</w:t>
      </w:r>
    </w:p>
    <w:p w14:paraId="03B9DBF3" w14:textId="77777777" w:rsidR="00381699" w:rsidRPr="00932DFA" w:rsidRDefault="00381699" w:rsidP="00331909">
      <w:pPr>
        <w:pStyle w:val="a4"/>
        <w:suppressAutoHyphens/>
        <w:spacing w:before="0" w:after="0"/>
      </w:pPr>
      <w:r w:rsidRPr="00932DFA">
        <w:t>По развитию прочих объектов культуры,</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исьмом Управления культуры города Ростова</w:t>
      </w:r>
      <w:r w:rsidR="0054192C" w:rsidRPr="0054192C">
        <w:noBreakHyphen/>
        <w:t>на</w:t>
      </w:r>
      <w:r w:rsidR="0054192C" w:rsidRPr="0054192C">
        <w:noBreakHyphen/>
        <w:t>Дону</w:t>
      </w:r>
      <w:r w:rsidRPr="00932DFA">
        <w:t xml:space="preserve"> от 25.01.2013 </w:t>
      </w:r>
      <w:r w:rsidR="00E11647">
        <w:t>№ </w:t>
      </w:r>
      <w:r w:rsidRPr="00932DFA">
        <w:t>59-33/18-84</w:t>
      </w:r>
      <w:r w:rsidR="00656362" w:rsidRPr="00932DFA">
        <w:t xml:space="preserve"> в</w:t>
      </w:r>
      <w:r w:rsidR="00656362">
        <w:t> </w:t>
      </w:r>
      <w:r w:rsidR="00656362" w:rsidRPr="00932DFA">
        <w:t>с</w:t>
      </w:r>
      <w:r w:rsidRPr="00932DFA">
        <w:t>оставе перечня важнейших для развития города Ростова</w:t>
      </w:r>
      <w:r w:rsidR="0054192C" w:rsidRPr="0054192C">
        <w:noBreakHyphen/>
        <w:t>на</w:t>
      </w:r>
      <w:r w:rsidR="0054192C" w:rsidRPr="0054192C">
        <w:noBreakHyphen/>
        <w:t>Дону</w:t>
      </w:r>
      <w:r w:rsidRPr="00932DFA">
        <w:t xml:space="preserve"> социальных</w:t>
      </w:r>
      <w:r w:rsidR="00656362" w:rsidRPr="00932DFA">
        <w:t xml:space="preserve"> и</w:t>
      </w:r>
      <w:r w:rsidR="00656362">
        <w:t> </w:t>
      </w:r>
      <w:r w:rsidR="00656362" w:rsidRPr="00932DFA">
        <w:t>и</w:t>
      </w:r>
      <w:r w:rsidRPr="00932DFA">
        <w:t>нфраструктурных объектов</w:t>
      </w:r>
      <w:r w:rsidR="00656362" w:rsidRPr="00932DFA">
        <w:t xml:space="preserve"> в</w:t>
      </w:r>
      <w:r w:rsidR="00656362">
        <w:t> </w:t>
      </w:r>
      <w:r w:rsidR="00656362" w:rsidRPr="00932DFA">
        <w:t>ц</w:t>
      </w:r>
      <w:r w:rsidRPr="00932DFA">
        <w:t>елях</w:t>
      </w:r>
      <w:r w:rsidR="00656362" w:rsidRPr="00932DFA">
        <w:t xml:space="preserve"> их</w:t>
      </w:r>
      <w:r w:rsidR="00656362">
        <w:t> </w:t>
      </w:r>
      <w:r w:rsidR="00656362" w:rsidRPr="00932DFA">
        <w:t>р</w:t>
      </w:r>
      <w:r w:rsidRPr="00932DFA">
        <w:t>азмещения</w:t>
      </w:r>
      <w:r w:rsidR="00656362" w:rsidRPr="00932DFA">
        <w:t xml:space="preserve"> на</w:t>
      </w:r>
      <w:r w:rsidR="00656362">
        <w:t> </w:t>
      </w:r>
      <w:r w:rsidR="00656362" w:rsidRPr="00932DFA">
        <w:t>з</w:t>
      </w:r>
      <w:r w:rsidRPr="00932DFA">
        <w:t>емельных участках, которые могут предоставляться без проведения торгов</w:t>
      </w:r>
      <w:r w:rsidR="00656362" w:rsidRPr="00932DFA">
        <w:t xml:space="preserve"> с</w:t>
      </w:r>
      <w:r w:rsidR="00656362">
        <w:t> </w:t>
      </w:r>
      <w:r w:rsidR="00656362" w:rsidRPr="00932DFA">
        <w:t>п</w:t>
      </w:r>
      <w:r w:rsidRPr="00932DFA">
        <w:t xml:space="preserve">редварительным согласованием места размещения объекта, </w:t>
      </w:r>
      <w:r w:rsidR="00C713B1" w:rsidRPr="00932DFA">
        <w:t xml:space="preserve">действующим генеральным планом </w:t>
      </w:r>
      <w:r w:rsidRPr="00932DFA">
        <w:t>уч</w:t>
      </w:r>
      <w:r w:rsidR="00C713B1" w:rsidRPr="00932DFA">
        <w:t>итываются</w:t>
      </w:r>
      <w:r w:rsidRPr="00932DFA">
        <w:t xml:space="preserve"> следующие объекты:</w:t>
      </w:r>
    </w:p>
    <w:p w14:paraId="0C37B346" w14:textId="77777777" w:rsidR="00381699" w:rsidRPr="00932DFA" w:rsidRDefault="00381699" w:rsidP="00564DBA">
      <w:pPr>
        <w:pStyle w:val="a4"/>
        <w:numPr>
          <w:ilvl w:val="0"/>
          <w:numId w:val="34"/>
        </w:numPr>
        <w:suppressAutoHyphens/>
        <w:spacing w:before="0" w:after="0"/>
        <w:ind w:left="927" w:hanging="360"/>
      </w:pPr>
      <w:r w:rsidRPr="00932DFA">
        <w:t>Планетарий (б</w:t>
      </w:r>
      <w:r w:rsidR="00085DBE" w:rsidRPr="00085DBE">
        <w:t>ул. </w:t>
      </w:r>
      <w:r w:rsidRPr="00932DFA">
        <w:t>Комарова</w:t>
      </w:r>
      <w:r w:rsidR="00656362" w:rsidRPr="00932DFA">
        <w:t xml:space="preserve"> в</w:t>
      </w:r>
      <w:r w:rsidR="00656362">
        <w:t> </w:t>
      </w:r>
      <w:r w:rsidR="00656362" w:rsidRPr="00932DFA">
        <w:t>п</w:t>
      </w:r>
      <w:r w:rsidRPr="00932DFA">
        <w:t>арке им. Дружба) резервирование земельного участка рассматривалось</w:t>
      </w:r>
      <w:r w:rsidR="00656362" w:rsidRPr="00932DFA">
        <w:t xml:space="preserve"> по</w:t>
      </w:r>
      <w:r w:rsidR="00656362">
        <w:t> </w:t>
      </w:r>
      <w:r w:rsidR="00656362" w:rsidRPr="00932DFA">
        <w:t>п</w:t>
      </w:r>
      <w:r w:rsidRPr="00932DFA">
        <w:t>оручению Мэра города Ростова</w:t>
      </w:r>
      <w:r w:rsidR="0054192C" w:rsidRPr="0054192C">
        <w:noBreakHyphen/>
        <w:t>на</w:t>
      </w:r>
      <w:r w:rsidR="0054192C" w:rsidRPr="0054192C">
        <w:noBreakHyphen/>
        <w:t>Дону</w:t>
      </w:r>
      <w:r w:rsidRPr="00932DFA">
        <w:t xml:space="preserve"> М.А. Чернышева</w:t>
      </w:r>
      <w:r w:rsidR="00656362" w:rsidRPr="00932DFA">
        <w:t xml:space="preserve"> на</w:t>
      </w:r>
      <w:r w:rsidR="00656362">
        <w:t> </w:t>
      </w:r>
      <w:r w:rsidR="00656362" w:rsidRPr="00932DFA">
        <w:t>п</w:t>
      </w:r>
      <w:r w:rsidRPr="00932DFA">
        <w:t>ланерных совещаниях</w:t>
      </w:r>
      <w:r w:rsidR="00656362" w:rsidRPr="00932DFA">
        <w:t xml:space="preserve"> с</w:t>
      </w:r>
      <w:r w:rsidR="00656362">
        <w:t> </w:t>
      </w:r>
      <w:r w:rsidR="00656362" w:rsidRPr="00932DFA">
        <w:t>з</w:t>
      </w:r>
      <w:r w:rsidRPr="00932DFA">
        <w:t>аместителями Главы Администрации города в 2010 году.</w:t>
      </w:r>
    </w:p>
    <w:p w14:paraId="4FE54E88" w14:textId="77777777" w:rsidR="00381699" w:rsidRPr="00932DFA" w:rsidRDefault="00381699" w:rsidP="00564DBA">
      <w:pPr>
        <w:pStyle w:val="a4"/>
        <w:numPr>
          <w:ilvl w:val="0"/>
          <w:numId w:val="34"/>
        </w:numPr>
        <w:suppressAutoHyphens/>
        <w:spacing w:before="0" w:after="0"/>
        <w:ind w:left="927" w:hanging="360"/>
      </w:pPr>
      <w:r w:rsidRPr="00932DFA">
        <w:t xml:space="preserve">Музыкальная школа </w:t>
      </w:r>
      <w:r w:rsidR="00E11647">
        <w:t>№ </w:t>
      </w:r>
      <w:r w:rsidRPr="00932DFA">
        <w:t>10 (п</w:t>
      </w:r>
      <w:r w:rsidR="00E36701" w:rsidRPr="00E36701">
        <w:t>р. </w:t>
      </w:r>
      <w:r w:rsidRPr="00932DFA">
        <w:t>Космонавтов, 20-22) резервирование земельного участка рассматривалось</w:t>
      </w:r>
      <w:r w:rsidR="00656362" w:rsidRPr="00932DFA">
        <w:t xml:space="preserve"> по</w:t>
      </w:r>
      <w:r w:rsidR="00656362">
        <w:t> </w:t>
      </w:r>
      <w:r w:rsidR="00656362" w:rsidRPr="00932DFA">
        <w:t>п</w:t>
      </w:r>
      <w:r w:rsidRPr="00932DFA">
        <w:t>оручению Мэра города Ростова</w:t>
      </w:r>
      <w:r w:rsidR="0054192C" w:rsidRPr="0054192C">
        <w:noBreakHyphen/>
        <w:t>на</w:t>
      </w:r>
      <w:r w:rsidR="0054192C" w:rsidRPr="0054192C">
        <w:noBreakHyphen/>
        <w:t>Дону</w:t>
      </w:r>
      <w:r w:rsidRPr="00932DFA">
        <w:t xml:space="preserve"> МА. Чернышева</w:t>
      </w:r>
      <w:r w:rsidR="00656362" w:rsidRPr="00932DFA">
        <w:t xml:space="preserve"> на</w:t>
      </w:r>
      <w:r w:rsidR="00656362">
        <w:t> </w:t>
      </w:r>
      <w:r w:rsidR="00656362" w:rsidRPr="00932DFA">
        <w:t>п</w:t>
      </w:r>
      <w:r w:rsidRPr="00932DFA">
        <w:t>ланерных совещаниях</w:t>
      </w:r>
      <w:r w:rsidR="00656362" w:rsidRPr="00932DFA">
        <w:t xml:space="preserve"> с</w:t>
      </w:r>
      <w:r w:rsidR="00656362">
        <w:t> </w:t>
      </w:r>
      <w:r w:rsidR="00656362" w:rsidRPr="00932DFA">
        <w:t>з</w:t>
      </w:r>
      <w:r w:rsidRPr="00932DFA">
        <w:t>аместителями Главы Администрации города в 2007-2008</w:t>
      </w:r>
      <w:r w:rsidR="001607BF" w:rsidRPr="00932DFA">
        <w:t xml:space="preserve"> </w:t>
      </w:r>
      <w:r w:rsidRPr="00932DFA">
        <w:t>гг. Департаментом архитектуры</w:t>
      </w:r>
      <w:r w:rsidR="00656362" w:rsidRPr="00932DFA">
        <w:t xml:space="preserve"> и</w:t>
      </w:r>
      <w:r w:rsidR="00656362">
        <w:t> </w:t>
      </w:r>
      <w:r w:rsidR="00656362" w:rsidRPr="00932DFA">
        <w:t>г</w:t>
      </w:r>
      <w:r w:rsidRPr="00932DFA">
        <w:t>радостроительства определено строительное пятно для размещения детской музыкальной школы</w:t>
      </w:r>
      <w:r w:rsidR="00656362" w:rsidRPr="00932DFA">
        <w:t xml:space="preserve"> по</w:t>
      </w:r>
      <w:r w:rsidR="00656362">
        <w:t> </w:t>
      </w:r>
      <w:r w:rsidR="00656362" w:rsidRPr="00932DFA">
        <w:t>а</w:t>
      </w:r>
      <w:r w:rsidRPr="00932DFA">
        <w:t>дресу: проспект Космонавтов, 20-22.</w:t>
      </w:r>
    </w:p>
    <w:p w14:paraId="2B02A9E6" w14:textId="77777777" w:rsidR="00381699" w:rsidRPr="00932DFA" w:rsidRDefault="00381699" w:rsidP="00564DBA">
      <w:pPr>
        <w:pStyle w:val="a4"/>
        <w:numPr>
          <w:ilvl w:val="0"/>
          <w:numId w:val="34"/>
        </w:numPr>
        <w:suppressAutoHyphens/>
        <w:spacing w:before="0" w:after="0"/>
        <w:ind w:left="927" w:hanging="360"/>
      </w:pPr>
      <w:r w:rsidRPr="00932DFA">
        <w:t>Парк культуры</w:t>
      </w:r>
      <w:r w:rsidR="00656362" w:rsidRPr="00932DFA">
        <w:t xml:space="preserve"> и</w:t>
      </w:r>
      <w:r w:rsidR="00656362">
        <w:t> </w:t>
      </w:r>
      <w:r w:rsidR="00656362" w:rsidRPr="00932DFA">
        <w:t>о</w:t>
      </w:r>
      <w:r w:rsidRPr="00932DFA">
        <w:t>тдыха им. города побратима Глазго (</w:t>
      </w:r>
      <w:r w:rsidR="00085DBE" w:rsidRPr="00085DBE">
        <w:t>ул. </w:t>
      </w:r>
      <w:r w:rsidRPr="00932DFA">
        <w:t>Лелюшенко).</w:t>
      </w:r>
      <w:r w:rsidR="00656362" w:rsidRPr="00932DFA">
        <w:t xml:space="preserve"> В</w:t>
      </w:r>
      <w:r w:rsidR="00656362">
        <w:t> </w:t>
      </w:r>
      <w:r w:rsidR="00656362" w:rsidRPr="00932DFA">
        <w:t>ц</w:t>
      </w:r>
      <w:r w:rsidRPr="00932DFA">
        <w:t>елях выполнения социальных нормативов потребности</w:t>
      </w:r>
      <w:r w:rsidR="00656362" w:rsidRPr="00932DFA">
        <w:t xml:space="preserve"> в</w:t>
      </w:r>
      <w:r w:rsidR="00656362">
        <w:t> </w:t>
      </w:r>
      <w:r w:rsidR="00656362" w:rsidRPr="00932DFA">
        <w:t>о</w:t>
      </w:r>
      <w:r w:rsidRPr="00932DFA">
        <w:t>бъектах культуры утвержденных Распоряжением Правительства</w:t>
      </w:r>
      <w:r w:rsidR="00656362" w:rsidRPr="00932DFA">
        <w:t xml:space="preserve"> РФ</w:t>
      </w:r>
      <w:r w:rsidR="00656362">
        <w:t> </w:t>
      </w:r>
      <w:r w:rsidR="00656362" w:rsidRPr="00932DFA">
        <w:t>о</w:t>
      </w:r>
      <w:r w:rsidRPr="00932DFA">
        <w:t xml:space="preserve">т 23 ноября 2009 г. </w:t>
      </w:r>
      <w:r w:rsidR="00E11647">
        <w:t>№ </w:t>
      </w:r>
      <w:r w:rsidRPr="00932DFA">
        <w:t>1767-р необходимо строительство</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данного объекта так как</w:t>
      </w:r>
      <w:r w:rsidR="00656362" w:rsidRPr="00932DFA">
        <w:t xml:space="preserve"> в</w:t>
      </w:r>
      <w:r w:rsidR="00656362">
        <w:t> </w:t>
      </w:r>
      <w:r w:rsidR="00656362" w:rsidRPr="00932DFA">
        <w:t>н</w:t>
      </w:r>
      <w:r w:rsidRPr="00932DFA">
        <w:t>астоящее время</w:t>
      </w:r>
      <w:r w:rsidR="00656362" w:rsidRPr="00932DFA">
        <w:t xml:space="preserve"> в</w:t>
      </w:r>
      <w:r w:rsidR="00656362">
        <w:t> </w:t>
      </w:r>
      <w:r w:rsidR="00656362" w:rsidRPr="00932DFA">
        <w:t>г</w:t>
      </w:r>
      <w:r w:rsidRPr="00932DFA">
        <w:t>ороде осуществляют свою деятельность 8 парков культуры</w:t>
      </w:r>
      <w:r w:rsidR="00656362" w:rsidRPr="00932DFA">
        <w:t xml:space="preserve"> и</w:t>
      </w:r>
      <w:r w:rsidR="00656362">
        <w:t> </w:t>
      </w:r>
      <w:r w:rsidR="00656362" w:rsidRPr="00932DFA">
        <w:t>о</w:t>
      </w:r>
      <w:r w:rsidRPr="00932DFA">
        <w:t>тдыха,</w:t>
      </w:r>
      <w:r w:rsidR="00656362" w:rsidRPr="00932DFA">
        <w:t xml:space="preserve"> а</w:t>
      </w:r>
      <w:r w:rsidR="00656362">
        <w:t> </w:t>
      </w:r>
      <w:r w:rsidR="00656362" w:rsidRPr="00932DFA">
        <w:t>н</w:t>
      </w:r>
      <w:r w:rsidRPr="00932DFA">
        <w:t>еобходимо</w:t>
      </w:r>
      <w:r w:rsidR="00656362" w:rsidRPr="00932DFA">
        <w:t xml:space="preserve"> по</w:t>
      </w:r>
      <w:r w:rsidR="00656362">
        <w:t> </w:t>
      </w:r>
      <w:r w:rsidR="00656362" w:rsidRPr="00932DFA">
        <w:t>с</w:t>
      </w:r>
      <w:r w:rsidRPr="00932DFA">
        <w:t>оциальным нормативам 10 парков культуры</w:t>
      </w:r>
      <w:r w:rsidR="00656362" w:rsidRPr="00932DFA">
        <w:t xml:space="preserve"> и</w:t>
      </w:r>
      <w:r w:rsidR="00656362">
        <w:t> </w:t>
      </w:r>
      <w:r w:rsidR="00656362" w:rsidRPr="00932DFA">
        <w:t>о</w:t>
      </w:r>
      <w:r w:rsidRPr="00932DFA">
        <w:t>тдыха.</w:t>
      </w:r>
    </w:p>
    <w:p w14:paraId="203CA503" w14:textId="77777777" w:rsidR="00381699" w:rsidRPr="00932DFA" w:rsidRDefault="00381699" w:rsidP="00564DBA">
      <w:pPr>
        <w:pStyle w:val="a4"/>
        <w:numPr>
          <w:ilvl w:val="0"/>
          <w:numId w:val="34"/>
        </w:numPr>
        <w:suppressAutoHyphens/>
        <w:spacing w:before="0" w:after="0"/>
        <w:ind w:left="927" w:hanging="360"/>
      </w:pPr>
      <w:r w:rsidRPr="00932DFA">
        <w:t>Дворец культуры (микрорайон Левенцовский).</w:t>
      </w:r>
      <w:r w:rsidR="00656362" w:rsidRPr="00932DFA">
        <w:t xml:space="preserve"> В</w:t>
      </w:r>
      <w:r w:rsidR="00656362">
        <w:t> </w:t>
      </w:r>
      <w:r w:rsidR="00656362" w:rsidRPr="00932DFA">
        <w:t>ц</w:t>
      </w:r>
      <w:r w:rsidRPr="00932DFA">
        <w:t>елях выполнения социальных нормативов потребности</w:t>
      </w:r>
      <w:r w:rsidR="00656362" w:rsidRPr="00932DFA">
        <w:t xml:space="preserve"> в</w:t>
      </w:r>
      <w:r w:rsidR="00656362">
        <w:t> </w:t>
      </w:r>
      <w:r w:rsidR="00656362" w:rsidRPr="00932DFA">
        <w:t>о</w:t>
      </w:r>
      <w:r w:rsidRPr="00932DFA">
        <w:t>бъектах культуры утвержденных Распоряжением Правительства</w:t>
      </w:r>
      <w:r w:rsidR="00656362" w:rsidRPr="00932DFA">
        <w:t xml:space="preserve"> РФ</w:t>
      </w:r>
      <w:r w:rsidR="00656362">
        <w:t> </w:t>
      </w:r>
      <w:r w:rsidR="00656362" w:rsidRPr="00932DFA">
        <w:t>о</w:t>
      </w:r>
      <w:r w:rsidRPr="00932DFA">
        <w:t xml:space="preserve">т 23 ноября 2009 г. </w:t>
      </w:r>
      <w:r w:rsidR="00E11647">
        <w:t>№ </w:t>
      </w:r>
      <w:r w:rsidRPr="00932DFA">
        <w:t>1767-р</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необходимо строительство данного объекта, так как</w:t>
      </w:r>
      <w:r w:rsidR="00656362" w:rsidRPr="00932DFA">
        <w:t xml:space="preserve"> в</w:t>
      </w:r>
      <w:r w:rsidR="00656362">
        <w:t> </w:t>
      </w:r>
      <w:r w:rsidR="00656362" w:rsidRPr="00932DFA">
        <w:t>н</w:t>
      </w:r>
      <w:r w:rsidRPr="00932DFA">
        <w:t>астоящее время,</w:t>
      </w:r>
      <w:r w:rsidR="00656362" w:rsidRPr="00932DFA">
        <w:t xml:space="preserve"> в</w:t>
      </w:r>
      <w:r w:rsidR="00656362">
        <w:t> </w:t>
      </w:r>
      <w:r w:rsidR="00656362" w:rsidRPr="00932DFA">
        <w:t>г</w:t>
      </w:r>
      <w:r w:rsidRPr="00932DFA">
        <w:t>ороде осуществляют культурно-досуговую деятельность 1 муниципальное учреждение МАУ «Городской Дом творчества» и 12 Дворцов культуры</w:t>
      </w:r>
      <w:r w:rsidR="00656362" w:rsidRPr="00932DFA">
        <w:t xml:space="preserve"> и</w:t>
      </w:r>
      <w:r w:rsidR="00656362">
        <w:t> </w:t>
      </w:r>
      <w:r w:rsidR="00656362" w:rsidRPr="00932DFA">
        <w:t>к</w:t>
      </w:r>
      <w:r w:rsidRPr="00932DFA">
        <w:t>лубов различной ведомственной принадлежности.</w:t>
      </w:r>
      <w:r w:rsidR="00656362" w:rsidRPr="00932DFA">
        <w:t xml:space="preserve"> По</w:t>
      </w:r>
      <w:r w:rsidR="00656362">
        <w:t> </w:t>
      </w:r>
      <w:r w:rsidR="00656362" w:rsidRPr="00932DFA">
        <w:t>с</w:t>
      </w:r>
      <w:r w:rsidRPr="00932DFA">
        <w:t>оциальным нормативам</w:t>
      </w:r>
      <w:r w:rsidR="00656362" w:rsidRPr="00932DFA">
        <w:t xml:space="preserve"> в</w:t>
      </w:r>
      <w:r w:rsidR="00656362">
        <w:t> </w:t>
      </w:r>
      <w:r w:rsidR="00656362" w:rsidRPr="00932DFA">
        <w:t>г</w:t>
      </w:r>
      <w:r w:rsidRPr="00932DFA">
        <w:t>ороде должно работать 28-30 Дворцов культуры</w:t>
      </w:r>
      <w:r w:rsidR="00656362" w:rsidRPr="00932DFA">
        <w:t xml:space="preserve"> и</w:t>
      </w:r>
      <w:r w:rsidR="00656362">
        <w:t> </w:t>
      </w:r>
      <w:r w:rsidR="00656362" w:rsidRPr="00932DFA">
        <w:t>к</w:t>
      </w:r>
      <w:r w:rsidRPr="00932DFA">
        <w:t>лубов, т.е. учреждений культуры культурно-досугового типа.</w:t>
      </w:r>
    </w:p>
    <w:p w14:paraId="5193305E" w14:textId="77777777" w:rsidR="00381699" w:rsidRPr="00932DFA" w:rsidRDefault="00381699" w:rsidP="00952BC3">
      <w:pPr>
        <w:pStyle w:val="a4"/>
        <w:suppressAutoHyphens/>
        <w:spacing w:before="0" w:after="0"/>
        <w:ind w:firstLine="397"/>
      </w:pPr>
      <w:r w:rsidRPr="00932DFA">
        <w:t>В полномочия Управления культуры города Ростова</w:t>
      </w:r>
      <w:r w:rsidR="0054192C" w:rsidRPr="0054192C">
        <w:noBreakHyphen/>
        <w:t>на</w:t>
      </w:r>
      <w:r w:rsidR="0054192C" w:rsidRPr="0054192C">
        <w:noBreakHyphen/>
        <w:t>Дону</w:t>
      </w:r>
      <w:r w:rsidRPr="00932DFA">
        <w:t xml:space="preserve"> входит организация культурно-массовых мероприятий</w:t>
      </w:r>
      <w:r w:rsidR="00656362" w:rsidRPr="00932DFA">
        <w:t xml:space="preserve"> и</w:t>
      </w:r>
      <w:r w:rsidR="00656362">
        <w:t> </w:t>
      </w:r>
      <w:r w:rsidR="00656362" w:rsidRPr="00932DFA">
        <w:t>б</w:t>
      </w:r>
      <w:r w:rsidRPr="00932DFA">
        <w:t xml:space="preserve">лагоустройство </w:t>
      </w:r>
      <w:r w:rsidRPr="00932DFA">
        <w:rPr>
          <w:u w:val="single"/>
        </w:rPr>
        <w:t>мест массового отдыха населения</w:t>
      </w:r>
      <w:r w:rsidRPr="00932DFA">
        <w:t>.</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00656362" w:rsidRPr="00932DFA">
        <w:t xml:space="preserve"> на</w:t>
      </w:r>
      <w:r w:rsidR="00656362">
        <w:t> </w:t>
      </w:r>
      <w:r w:rsidR="00656362" w:rsidRPr="00932DFA">
        <w:t>з</w:t>
      </w:r>
      <w:r w:rsidRPr="00932DFA">
        <w:t>емельных участках площадью 89,3</w:t>
      </w:r>
      <w:r w:rsidR="00440451" w:rsidRPr="00440451">
        <w:t> га</w:t>
      </w:r>
      <w:r w:rsidR="00656362">
        <w:t> </w:t>
      </w:r>
      <w:r w:rsidR="00656362" w:rsidRPr="00932DFA">
        <w:t>р</w:t>
      </w:r>
      <w:r w:rsidRPr="00932DFA">
        <w:t>асположено 8 парков культуры</w:t>
      </w:r>
      <w:r w:rsidR="00656362" w:rsidRPr="00932DFA">
        <w:t xml:space="preserve"> и</w:t>
      </w:r>
      <w:r w:rsidR="00656362">
        <w:t> </w:t>
      </w:r>
      <w:r w:rsidR="00656362" w:rsidRPr="00932DFA">
        <w:t>о</w:t>
      </w:r>
      <w:r w:rsidRPr="00932DFA">
        <w:t>тдыха, два</w:t>
      </w:r>
      <w:r w:rsidR="00656362" w:rsidRPr="00932DFA">
        <w:t xml:space="preserve"> из</w:t>
      </w:r>
      <w:r w:rsidR="00656362">
        <w:t> </w:t>
      </w:r>
      <w:r w:rsidR="00656362" w:rsidRPr="00932DFA">
        <w:t>к</w:t>
      </w:r>
      <w:r w:rsidRPr="00932DFA">
        <w:t>оторых находятся</w:t>
      </w:r>
      <w:r w:rsidR="00656362" w:rsidRPr="00932DFA">
        <w:t xml:space="preserve"> в</w:t>
      </w:r>
      <w:r w:rsidR="00656362">
        <w:t> </w:t>
      </w:r>
      <w:r w:rsidR="00656362" w:rsidRPr="00932DFA">
        <w:t>д</w:t>
      </w:r>
      <w:r w:rsidRPr="00932DFA">
        <w:t>олгосрочной аренде. Для большинства ростовчан парки культуры</w:t>
      </w:r>
      <w:r w:rsidR="00656362" w:rsidRPr="00932DFA">
        <w:t xml:space="preserve"> и</w:t>
      </w:r>
      <w:r w:rsidR="00656362">
        <w:t> </w:t>
      </w:r>
      <w:r w:rsidR="00656362" w:rsidRPr="00932DFA">
        <w:t>о</w:t>
      </w:r>
      <w:r w:rsidRPr="00932DFA">
        <w:t>тдыха - самое популярное место для отдыха</w:t>
      </w:r>
      <w:r w:rsidR="00656362" w:rsidRPr="00932DFA">
        <w:t xml:space="preserve"> и</w:t>
      </w:r>
      <w:r w:rsidR="00656362">
        <w:t> </w:t>
      </w:r>
      <w:r w:rsidR="00656362" w:rsidRPr="00932DFA">
        <w:t>п</w:t>
      </w:r>
      <w:r w:rsidRPr="00932DFA">
        <w:t>рогулок.</w:t>
      </w:r>
    </w:p>
    <w:p w14:paraId="16B35C8B" w14:textId="77777777" w:rsidR="00381699" w:rsidRPr="00932DFA" w:rsidRDefault="00381699" w:rsidP="00331909">
      <w:pPr>
        <w:pStyle w:val="a4"/>
        <w:suppressAutoHyphens/>
        <w:spacing w:before="0" w:after="0"/>
      </w:pPr>
    </w:p>
    <w:p w14:paraId="79F20487" w14:textId="77777777" w:rsidR="00381699" w:rsidRPr="00932DFA" w:rsidRDefault="00381699" w:rsidP="00A672DF">
      <w:pPr>
        <w:pStyle w:val="a4"/>
        <w:suppressAutoHyphens/>
        <w:spacing w:before="0" w:after="0"/>
        <w:jc w:val="center"/>
        <w:outlineLvl w:val="0"/>
      </w:pPr>
      <w:bookmarkStart w:id="105" w:name="_Toc441140863"/>
      <w:r w:rsidRPr="00932DFA">
        <w:rPr>
          <w:u w:val="single"/>
        </w:rPr>
        <w:t>Объекты социальной защиты населения</w:t>
      </w:r>
      <w:bookmarkEnd w:id="105"/>
    </w:p>
    <w:p w14:paraId="54A4AC8C" w14:textId="77777777" w:rsidR="00381699" w:rsidRPr="00932DFA" w:rsidRDefault="00381699" w:rsidP="00331909">
      <w:pPr>
        <w:pStyle w:val="a4"/>
        <w:suppressAutoHyphens/>
      </w:pPr>
      <w:r w:rsidRPr="00932DFA">
        <w:t>По данным Департамента социальной защиты населения города Ростова</w:t>
      </w:r>
      <w:r w:rsidR="0054192C" w:rsidRPr="0054192C">
        <w:noBreakHyphen/>
        <w:t>на</w:t>
      </w:r>
      <w:r w:rsidR="0054192C" w:rsidRPr="0054192C">
        <w:noBreakHyphen/>
        <w:t>Дону</w:t>
      </w:r>
      <w:r w:rsidRPr="00932DFA">
        <w:t xml:space="preserve"> (письмо от 07.11.2013 </w:t>
      </w:r>
      <w:r w:rsidR="00E11647">
        <w:t>№ </w:t>
      </w:r>
      <w:r w:rsidRPr="00932DFA">
        <w:t>59-42-3741/2)</w:t>
      </w:r>
      <w:r w:rsidR="00656362" w:rsidRPr="00932DFA">
        <w:t xml:space="preserve"> в</w:t>
      </w:r>
      <w:r w:rsidR="00656362">
        <w:t> </w:t>
      </w:r>
      <w:r w:rsidR="00656362" w:rsidRPr="00932DFA">
        <w:t>с</w:t>
      </w:r>
      <w:r w:rsidRPr="00932DFA">
        <w:t>остав органов социальной защиты города входят 8 районных муниципальных учреждений, которые расположены в 20 помещениях (таблица 2.5.35). Количество посетителей</w:t>
      </w:r>
      <w:r w:rsidR="00656362" w:rsidRPr="00932DFA">
        <w:t xml:space="preserve"> в</w:t>
      </w:r>
      <w:r w:rsidR="00656362">
        <w:t> </w:t>
      </w:r>
      <w:r w:rsidR="00656362" w:rsidRPr="00932DFA">
        <w:t>м</w:t>
      </w:r>
      <w:r w:rsidRPr="00932DFA">
        <w:t>униципальных учреждениях социальной защиты</w:t>
      </w:r>
      <w:r w:rsidR="00656362" w:rsidRPr="00932DFA">
        <w:t xml:space="preserve"> в</w:t>
      </w:r>
      <w:r w:rsidR="00656362">
        <w:t> </w:t>
      </w:r>
      <w:r w:rsidR="00656362" w:rsidRPr="00932DFA">
        <w:t>т</w:t>
      </w:r>
      <w:r w:rsidRPr="00932DFA">
        <w:t>ечение одного рабочего дня составляет</w:t>
      </w:r>
      <w:r w:rsidR="00656362" w:rsidRPr="00932DFA">
        <w:t xml:space="preserve"> в</w:t>
      </w:r>
      <w:r w:rsidR="00656362">
        <w:t> </w:t>
      </w:r>
      <w:r w:rsidR="00656362" w:rsidRPr="00932DFA">
        <w:t>с</w:t>
      </w:r>
      <w:r w:rsidRPr="00932DFA">
        <w:t>реднем порядка 60 человек,</w:t>
      </w:r>
      <w:r w:rsidR="00656362" w:rsidRPr="00932DFA">
        <w:t xml:space="preserve"> в</w:t>
      </w:r>
      <w:r w:rsidR="00656362">
        <w:t> </w:t>
      </w:r>
      <w:r w:rsidR="00656362" w:rsidRPr="00932DFA">
        <w:t>т</w:t>
      </w:r>
      <w:r w:rsidRPr="00932DFA">
        <w:t>ечение месяца - от 100 до 3000 человек.</w:t>
      </w:r>
    </w:p>
    <w:p w14:paraId="4C7C5A4A" w14:textId="77777777" w:rsidR="00381699" w:rsidRPr="00932DFA" w:rsidRDefault="00381699" w:rsidP="00331909">
      <w:pPr>
        <w:pStyle w:val="a4"/>
        <w:suppressAutoHyphens/>
        <w:spacing w:before="0" w:after="0"/>
        <w:jc w:val="right"/>
      </w:pPr>
      <w:r w:rsidRPr="00932DFA">
        <w:t>Таблица 2.5.37.</w:t>
      </w:r>
    </w:p>
    <w:p w14:paraId="59A0A425" w14:textId="77777777" w:rsidR="00381699" w:rsidRPr="00932DFA" w:rsidRDefault="00381699" w:rsidP="00A672DF">
      <w:pPr>
        <w:pStyle w:val="a4"/>
        <w:suppressAutoHyphens/>
        <w:spacing w:before="0" w:after="0"/>
        <w:ind w:firstLine="0"/>
        <w:jc w:val="center"/>
        <w:outlineLvl w:val="0"/>
      </w:pPr>
      <w:bookmarkStart w:id="106" w:name="_Toc441140864"/>
      <w:r w:rsidRPr="00932DFA">
        <w:t>Перечень учреждений социальной защиты населения местного значения городского округа</w:t>
      </w:r>
      <w:bookmarkEnd w:id="106"/>
    </w:p>
    <w:p w14:paraId="02C6026D" w14:textId="77777777" w:rsidR="00C713B1" w:rsidRPr="00932DFA" w:rsidRDefault="00C713B1" w:rsidP="00A672DF">
      <w:pPr>
        <w:pStyle w:val="a4"/>
        <w:suppressAutoHyphens/>
        <w:spacing w:before="0" w:after="0"/>
        <w:ind w:firstLine="0"/>
        <w:jc w:val="center"/>
        <w:outlineLvl w:val="0"/>
      </w:pPr>
      <w:r w:rsidRPr="00932DFA">
        <w:t>(по состоянию на 2014 года)</w:t>
      </w:r>
    </w:p>
    <w:tbl>
      <w:tblPr>
        <w:tblW w:w="98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8"/>
        <w:gridCol w:w="3195"/>
        <w:gridCol w:w="2405"/>
        <w:gridCol w:w="1333"/>
        <w:gridCol w:w="2143"/>
      </w:tblGrid>
      <w:tr w:rsidR="00886F4A" w:rsidRPr="00932DFA" w14:paraId="3F334F0D" w14:textId="77777777" w:rsidTr="005B414D">
        <w:trPr>
          <w:trHeight w:val="20"/>
          <w:tblHeader/>
        </w:trPr>
        <w:tc>
          <w:tcPr>
            <w:tcW w:w="513" w:type="dxa"/>
            <w:vMerge w:val="restart"/>
            <w:vAlign w:val="center"/>
          </w:tcPr>
          <w:p w14:paraId="0157C10E" w14:textId="77777777" w:rsidR="00381699" w:rsidRPr="00932DFA" w:rsidRDefault="00E11647" w:rsidP="003905CC">
            <w:pPr>
              <w:jc w:val="center"/>
            </w:pPr>
            <w:r>
              <w:rPr>
                <w:sz w:val="22"/>
                <w:szCs w:val="22"/>
              </w:rPr>
              <w:t>№ </w:t>
            </w:r>
            <w:r w:rsidR="00381699" w:rsidRPr="00932DFA">
              <w:rPr>
                <w:sz w:val="22"/>
                <w:szCs w:val="22"/>
              </w:rPr>
              <w:t>п/п</w:t>
            </w:r>
          </w:p>
        </w:tc>
        <w:tc>
          <w:tcPr>
            <w:tcW w:w="3331" w:type="dxa"/>
            <w:vMerge w:val="restart"/>
            <w:vAlign w:val="center"/>
          </w:tcPr>
          <w:p w14:paraId="1E95E512" w14:textId="77777777" w:rsidR="00381699" w:rsidRPr="00932DFA" w:rsidRDefault="00381699" w:rsidP="003905CC">
            <w:pPr>
              <w:jc w:val="center"/>
            </w:pPr>
            <w:r w:rsidRPr="00932DFA">
              <w:rPr>
                <w:sz w:val="22"/>
                <w:szCs w:val="22"/>
              </w:rPr>
              <w:t>Наименование</w:t>
            </w:r>
          </w:p>
        </w:tc>
        <w:tc>
          <w:tcPr>
            <w:tcW w:w="2437" w:type="dxa"/>
            <w:vMerge w:val="restart"/>
            <w:vAlign w:val="center"/>
          </w:tcPr>
          <w:p w14:paraId="7781A9BD" w14:textId="77777777" w:rsidR="00381699" w:rsidRPr="00932DFA" w:rsidRDefault="00381699" w:rsidP="003905CC">
            <w:pPr>
              <w:jc w:val="center"/>
            </w:pPr>
            <w:r w:rsidRPr="00932DFA">
              <w:rPr>
                <w:sz w:val="22"/>
                <w:szCs w:val="22"/>
              </w:rPr>
              <w:t>Адрес</w:t>
            </w:r>
          </w:p>
        </w:tc>
        <w:tc>
          <w:tcPr>
            <w:tcW w:w="3573" w:type="dxa"/>
            <w:gridSpan w:val="2"/>
            <w:vAlign w:val="center"/>
          </w:tcPr>
          <w:p w14:paraId="4459AC49" w14:textId="77777777" w:rsidR="00381699" w:rsidRPr="00932DFA" w:rsidRDefault="00381699" w:rsidP="003905CC">
            <w:pPr>
              <w:jc w:val="center"/>
            </w:pPr>
            <w:r w:rsidRPr="00932DFA">
              <w:rPr>
                <w:sz w:val="22"/>
                <w:szCs w:val="22"/>
              </w:rPr>
              <w:t>Количество посетителей,</w:t>
            </w:r>
            <w:r w:rsidR="0087302F" w:rsidRPr="0087302F">
              <w:rPr>
                <w:sz w:val="22"/>
                <w:szCs w:val="22"/>
              </w:rPr>
              <w:t> чел.</w:t>
            </w:r>
          </w:p>
        </w:tc>
      </w:tr>
      <w:tr w:rsidR="00886F4A" w:rsidRPr="00932DFA" w14:paraId="24359918" w14:textId="77777777" w:rsidTr="005B414D">
        <w:trPr>
          <w:trHeight w:val="20"/>
        </w:trPr>
        <w:tc>
          <w:tcPr>
            <w:tcW w:w="513" w:type="dxa"/>
            <w:vMerge/>
            <w:vAlign w:val="center"/>
          </w:tcPr>
          <w:p w14:paraId="2E6C7A18" w14:textId="77777777" w:rsidR="00381699" w:rsidRPr="00932DFA" w:rsidRDefault="00381699" w:rsidP="003905CC">
            <w:pPr>
              <w:jc w:val="center"/>
            </w:pPr>
          </w:p>
        </w:tc>
        <w:tc>
          <w:tcPr>
            <w:tcW w:w="3331" w:type="dxa"/>
            <w:vMerge/>
            <w:vAlign w:val="center"/>
          </w:tcPr>
          <w:p w14:paraId="1294B26E" w14:textId="77777777" w:rsidR="00381699" w:rsidRPr="00932DFA" w:rsidRDefault="00381699" w:rsidP="003905CC">
            <w:pPr>
              <w:jc w:val="center"/>
            </w:pPr>
          </w:p>
        </w:tc>
        <w:tc>
          <w:tcPr>
            <w:tcW w:w="2437" w:type="dxa"/>
            <w:vMerge/>
            <w:vAlign w:val="center"/>
          </w:tcPr>
          <w:p w14:paraId="6D8DD2EA" w14:textId="77777777" w:rsidR="00381699" w:rsidRPr="00932DFA" w:rsidRDefault="00381699" w:rsidP="003905CC">
            <w:pPr>
              <w:jc w:val="center"/>
            </w:pPr>
          </w:p>
        </w:tc>
        <w:tc>
          <w:tcPr>
            <w:tcW w:w="1372" w:type="dxa"/>
            <w:vAlign w:val="center"/>
          </w:tcPr>
          <w:p w14:paraId="74E15A9C" w14:textId="77777777" w:rsidR="00381699" w:rsidRPr="00932DFA" w:rsidRDefault="00381699" w:rsidP="003905CC">
            <w:pPr>
              <w:jc w:val="center"/>
            </w:pPr>
            <w:r w:rsidRPr="00932DFA">
              <w:rPr>
                <w:sz w:val="22"/>
                <w:szCs w:val="22"/>
              </w:rPr>
              <w:t>В среднем</w:t>
            </w:r>
            <w:r w:rsidR="00656362" w:rsidRPr="00932DFA">
              <w:rPr>
                <w:sz w:val="22"/>
                <w:szCs w:val="22"/>
              </w:rPr>
              <w:t xml:space="preserve"> за</w:t>
            </w:r>
            <w:r w:rsidR="00656362">
              <w:rPr>
                <w:sz w:val="22"/>
                <w:szCs w:val="22"/>
              </w:rPr>
              <w:t> </w:t>
            </w:r>
            <w:r w:rsidR="00656362" w:rsidRPr="00932DFA">
              <w:rPr>
                <w:sz w:val="22"/>
                <w:szCs w:val="22"/>
              </w:rPr>
              <w:t>м</w:t>
            </w:r>
            <w:r w:rsidRPr="00932DFA">
              <w:rPr>
                <w:sz w:val="22"/>
                <w:szCs w:val="22"/>
              </w:rPr>
              <w:t>есяц</w:t>
            </w:r>
          </w:p>
        </w:tc>
        <w:tc>
          <w:tcPr>
            <w:tcW w:w="2201" w:type="dxa"/>
            <w:vAlign w:val="center"/>
          </w:tcPr>
          <w:p w14:paraId="045DF967" w14:textId="77777777" w:rsidR="00381699" w:rsidRPr="00932DFA" w:rsidRDefault="00381699" w:rsidP="003905CC">
            <w:pPr>
              <w:jc w:val="center"/>
            </w:pPr>
            <w:r w:rsidRPr="00932DFA">
              <w:rPr>
                <w:sz w:val="22"/>
                <w:szCs w:val="22"/>
              </w:rPr>
              <w:t>Максимальное,</w:t>
            </w:r>
            <w:r w:rsidR="00656362" w:rsidRPr="00932DFA">
              <w:rPr>
                <w:sz w:val="22"/>
                <w:szCs w:val="22"/>
              </w:rPr>
              <w:t xml:space="preserve"> в</w:t>
            </w:r>
            <w:r w:rsidR="00656362">
              <w:rPr>
                <w:sz w:val="22"/>
                <w:szCs w:val="22"/>
              </w:rPr>
              <w:t> </w:t>
            </w:r>
            <w:r w:rsidR="00656362" w:rsidRPr="00932DFA">
              <w:rPr>
                <w:sz w:val="22"/>
                <w:szCs w:val="22"/>
              </w:rPr>
              <w:t>т</w:t>
            </w:r>
            <w:r w:rsidRPr="00932DFA">
              <w:rPr>
                <w:sz w:val="22"/>
                <w:szCs w:val="22"/>
              </w:rPr>
              <w:t>ечение одного дня</w:t>
            </w:r>
          </w:p>
        </w:tc>
      </w:tr>
      <w:tr w:rsidR="00886F4A" w:rsidRPr="00932DFA" w14:paraId="57BDF014" w14:textId="77777777" w:rsidTr="005B414D">
        <w:trPr>
          <w:trHeight w:val="20"/>
        </w:trPr>
        <w:tc>
          <w:tcPr>
            <w:tcW w:w="513" w:type="dxa"/>
            <w:vMerge w:val="restart"/>
            <w:vAlign w:val="center"/>
          </w:tcPr>
          <w:p w14:paraId="373EFBCB" w14:textId="77777777" w:rsidR="00381699" w:rsidRPr="00932DFA" w:rsidRDefault="00381699" w:rsidP="003905CC">
            <w:pPr>
              <w:jc w:val="center"/>
            </w:pPr>
            <w:r w:rsidRPr="00932DFA">
              <w:rPr>
                <w:sz w:val="22"/>
                <w:szCs w:val="22"/>
              </w:rPr>
              <w:t>1</w:t>
            </w:r>
          </w:p>
        </w:tc>
        <w:tc>
          <w:tcPr>
            <w:tcW w:w="3331" w:type="dxa"/>
            <w:vMerge w:val="restart"/>
            <w:vAlign w:val="center"/>
          </w:tcPr>
          <w:p w14:paraId="064E7EEE" w14:textId="77777777" w:rsidR="00381699" w:rsidRPr="00932DFA" w:rsidRDefault="00381699" w:rsidP="00E258C6">
            <w:r w:rsidRPr="00932DFA">
              <w:rPr>
                <w:sz w:val="22"/>
                <w:szCs w:val="22"/>
              </w:rPr>
              <w:t>МКУ УСЗН Ворошиловского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tc>
        <w:tc>
          <w:tcPr>
            <w:tcW w:w="2437" w:type="dxa"/>
            <w:vAlign w:val="center"/>
          </w:tcPr>
          <w:p w14:paraId="0C681E52" w14:textId="77777777" w:rsidR="00381699" w:rsidRPr="00932DFA" w:rsidRDefault="00381699" w:rsidP="00E258C6">
            <w:r w:rsidRPr="00932DFA">
              <w:rPr>
                <w:sz w:val="22"/>
                <w:szCs w:val="22"/>
              </w:rPr>
              <w:t>п</w:t>
            </w:r>
            <w:r w:rsidR="00E36701" w:rsidRPr="00E36701">
              <w:rPr>
                <w:sz w:val="22"/>
                <w:szCs w:val="22"/>
              </w:rPr>
              <w:t>р. </w:t>
            </w:r>
            <w:r w:rsidRPr="00932DFA">
              <w:rPr>
                <w:sz w:val="22"/>
                <w:szCs w:val="22"/>
              </w:rPr>
              <w:t>Королева</w:t>
            </w:r>
            <w:r w:rsidR="001607BF" w:rsidRPr="00932DFA">
              <w:rPr>
                <w:sz w:val="22"/>
                <w:szCs w:val="22"/>
              </w:rPr>
              <w:t>, 18/</w:t>
            </w:r>
            <w:r w:rsidRPr="00932DFA">
              <w:rPr>
                <w:sz w:val="22"/>
                <w:szCs w:val="22"/>
              </w:rPr>
              <w:t>1</w:t>
            </w:r>
          </w:p>
        </w:tc>
        <w:tc>
          <w:tcPr>
            <w:tcW w:w="1372" w:type="dxa"/>
            <w:vAlign w:val="center"/>
          </w:tcPr>
          <w:p w14:paraId="115FE990" w14:textId="77777777" w:rsidR="00381699" w:rsidRPr="00932DFA" w:rsidRDefault="00381699" w:rsidP="003905CC">
            <w:pPr>
              <w:jc w:val="center"/>
            </w:pPr>
            <w:r w:rsidRPr="00932DFA">
              <w:t>3200</w:t>
            </w:r>
          </w:p>
        </w:tc>
        <w:tc>
          <w:tcPr>
            <w:tcW w:w="2201" w:type="dxa"/>
            <w:vAlign w:val="center"/>
          </w:tcPr>
          <w:p w14:paraId="278FEE83" w14:textId="77777777" w:rsidR="00381699" w:rsidRPr="00932DFA" w:rsidRDefault="00381699" w:rsidP="003905CC">
            <w:pPr>
              <w:jc w:val="center"/>
            </w:pPr>
            <w:r w:rsidRPr="00932DFA">
              <w:t>151</w:t>
            </w:r>
          </w:p>
        </w:tc>
      </w:tr>
      <w:tr w:rsidR="00886F4A" w:rsidRPr="00932DFA" w14:paraId="051A4B45" w14:textId="77777777" w:rsidTr="005B414D">
        <w:trPr>
          <w:trHeight w:val="20"/>
        </w:trPr>
        <w:tc>
          <w:tcPr>
            <w:tcW w:w="513" w:type="dxa"/>
            <w:vMerge/>
            <w:vAlign w:val="center"/>
          </w:tcPr>
          <w:p w14:paraId="2CB01CF6" w14:textId="77777777" w:rsidR="00381699" w:rsidRPr="00932DFA" w:rsidRDefault="00381699" w:rsidP="003905CC">
            <w:pPr>
              <w:jc w:val="center"/>
            </w:pPr>
          </w:p>
        </w:tc>
        <w:tc>
          <w:tcPr>
            <w:tcW w:w="3331" w:type="dxa"/>
            <w:vMerge/>
            <w:vAlign w:val="center"/>
          </w:tcPr>
          <w:p w14:paraId="7B53E035" w14:textId="77777777" w:rsidR="00381699" w:rsidRPr="00932DFA" w:rsidRDefault="00381699" w:rsidP="00E258C6"/>
        </w:tc>
        <w:tc>
          <w:tcPr>
            <w:tcW w:w="2437" w:type="dxa"/>
            <w:vAlign w:val="center"/>
          </w:tcPr>
          <w:p w14:paraId="5BCD3F19" w14:textId="77777777" w:rsidR="00381699" w:rsidRPr="00932DFA" w:rsidRDefault="00085DBE" w:rsidP="00E258C6">
            <w:r w:rsidRPr="00085DBE">
              <w:rPr>
                <w:sz w:val="22"/>
                <w:szCs w:val="22"/>
              </w:rPr>
              <w:t>ул. </w:t>
            </w:r>
            <w:r w:rsidR="00381699" w:rsidRPr="00932DFA">
              <w:rPr>
                <w:sz w:val="22"/>
                <w:szCs w:val="22"/>
              </w:rPr>
              <w:t>Добровольского, 42</w:t>
            </w:r>
          </w:p>
        </w:tc>
        <w:tc>
          <w:tcPr>
            <w:tcW w:w="3573" w:type="dxa"/>
            <w:gridSpan w:val="2"/>
            <w:vAlign w:val="center"/>
          </w:tcPr>
          <w:p w14:paraId="6BFA8702" w14:textId="77777777" w:rsidR="00381699" w:rsidRPr="00932DFA" w:rsidRDefault="00381699" w:rsidP="003905CC">
            <w:pPr>
              <w:jc w:val="center"/>
            </w:pPr>
            <w:r w:rsidRPr="00932DFA">
              <w:rPr>
                <w:sz w:val="22"/>
                <w:szCs w:val="22"/>
              </w:rPr>
              <w:t>Прием граждан</w:t>
            </w:r>
            <w:r w:rsidR="00656362" w:rsidRPr="00932DFA">
              <w:rPr>
                <w:sz w:val="22"/>
                <w:szCs w:val="22"/>
              </w:rPr>
              <w:t xml:space="preserve"> не</w:t>
            </w:r>
            <w:r w:rsidR="00656362">
              <w:rPr>
                <w:sz w:val="22"/>
                <w:szCs w:val="22"/>
              </w:rPr>
              <w:t> </w:t>
            </w:r>
            <w:r w:rsidR="00656362" w:rsidRPr="00932DFA">
              <w:rPr>
                <w:sz w:val="22"/>
                <w:szCs w:val="22"/>
              </w:rPr>
              <w:t>в</w:t>
            </w:r>
            <w:r w:rsidRPr="00932DFA">
              <w:rPr>
                <w:sz w:val="22"/>
                <w:szCs w:val="22"/>
              </w:rPr>
              <w:t>едется</w:t>
            </w:r>
          </w:p>
        </w:tc>
      </w:tr>
      <w:tr w:rsidR="00886F4A" w:rsidRPr="00932DFA" w14:paraId="3996AA33" w14:textId="77777777" w:rsidTr="005B414D">
        <w:trPr>
          <w:trHeight w:val="20"/>
        </w:trPr>
        <w:tc>
          <w:tcPr>
            <w:tcW w:w="513" w:type="dxa"/>
            <w:vMerge w:val="restart"/>
            <w:vAlign w:val="center"/>
          </w:tcPr>
          <w:p w14:paraId="5CC64D23" w14:textId="77777777" w:rsidR="00381699" w:rsidRPr="00932DFA" w:rsidRDefault="00381699" w:rsidP="003905CC">
            <w:pPr>
              <w:jc w:val="center"/>
            </w:pPr>
            <w:r w:rsidRPr="00932DFA">
              <w:rPr>
                <w:sz w:val="22"/>
                <w:szCs w:val="22"/>
              </w:rPr>
              <w:t>2</w:t>
            </w:r>
          </w:p>
        </w:tc>
        <w:tc>
          <w:tcPr>
            <w:tcW w:w="3331" w:type="dxa"/>
            <w:vMerge w:val="restart"/>
            <w:vAlign w:val="center"/>
          </w:tcPr>
          <w:p w14:paraId="3E8A24F6" w14:textId="77777777" w:rsidR="00381699" w:rsidRPr="00932DFA" w:rsidRDefault="00381699" w:rsidP="00E258C6">
            <w:r w:rsidRPr="00932DFA">
              <w:rPr>
                <w:sz w:val="22"/>
                <w:szCs w:val="22"/>
              </w:rPr>
              <w:t>МКУ УСЗН Железнодорожного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p>
        </w:tc>
        <w:tc>
          <w:tcPr>
            <w:tcW w:w="2437" w:type="dxa"/>
            <w:vAlign w:val="center"/>
          </w:tcPr>
          <w:p w14:paraId="54B8C4C3" w14:textId="77777777" w:rsidR="00381699" w:rsidRPr="00932DFA" w:rsidRDefault="00085DBE" w:rsidP="00E258C6">
            <w:r w:rsidRPr="00085DBE">
              <w:rPr>
                <w:sz w:val="22"/>
                <w:szCs w:val="22"/>
              </w:rPr>
              <w:t>ул. </w:t>
            </w:r>
            <w:r w:rsidR="00381699" w:rsidRPr="00932DFA">
              <w:rPr>
                <w:sz w:val="22"/>
                <w:szCs w:val="22"/>
              </w:rPr>
              <w:t>Калинина</w:t>
            </w:r>
            <w:r w:rsidR="001607BF" w:rsidRPr="00932DFA">
              <w:rPr>
                <w:sz w:val="22"/>
                <w:szCs w:val="22"/>
              </w:rPr>
              <w:t>,</w:t>
            </w:r>
            <w:r w:rsidR="00381699" w:rsidRPr="00932DFA">
              <w:rPr>
                <w:sz w:val="22"/>
                <w:szCs w:val="22"/>
              </w:rPr>
              <w:t xml:space="preserve"> 27-а</w:t>
            </w:r>
          </w:p>
        </w:tc>
        <w:tc>
          <w:tcPr>
            <w:tcW w:w="1372" w:type="dxa"/>
            <w:vAlign w:val="center"/>
          </w:tcPr>
          <w:p w14:paraId="4F614D0C" w14:textId="77777777" w:rsidR="00381699" w:rsidRPr="00932DFA" w:rsidRDefault="00381699" w:rsidP="003905CC">
            <w:pPr>
              <w:jc w:val="center"/>
            </w:pPr>
            <w:r w:rsidRPr="00932DFA">
              <w:t>1503</w:t>
            </w:r>
          </w:p>
        </w:tc>
        <w:tc>
          <w:tcPr>
            <w:tcW w:w="2201" w:type="dxa"/>
            <w:vAlign w:val="center"/>
          </w:tcPr>
          <w:p w14:paraId="62D5A7E3" w14:textId="77777777" w:rsidR="00381699" w:rsidRPr="00932DFA" w:rsidRDefault="00381699" w:rsidP="003905CC">
            <w:pPr>
              <w:jc w:val="center"/>
            </w:pPr>
            <w:r w:rsidRPr="00932DFA">
              <w:t>57</w:t>
            </w:r>
          </w:p>
        </w:tc>
      </w:tr>
      <w:tr w:rsidR="00886F4A" w:rsidRPr="00932DFA" w14:paraId="293154AC" w14:textId="77777777" w:rsidTr="005B414D">
        <w:trPr>
          <w:trHeight w:val="20"/>
        </w:trPr>
        <w:tc>
          <w:tcPr>
            <w:tcW w:w="513" w:type="dxa"/>
            <w:vMerge/>
            <w:vAlign w:val="center"/>
          </w:tcPr>
          <w:p w14:paraId="640C2E3B" w14:textId="77777777" w:rsidR="00381699" w:rsidRPr="00932DFA" w:rsidRDefault="00381699" w:rsidP="003905CC">
            <w:pPr>
              <w:jc w:val="center"/>
            </w:pPr>
          </w:p>
        </w:tc>
        <w:tc>
          <w:tcPr>
            <w:tcW w:w="3331" w:type="dxa"/>
            <w:vMerge/>
            <w:vAlign w:val="center"/>
          </w:tcPr>
          <w:p w14:paraId="4256871E" w14:textId="77777777" w:rsidR="00381699" w:rsidRPr="00932DFA" w:rsidRDefault="00381699" w:rsidP="00E258C6"/>
        </w:tc>
        <w:tc>
          <w:tcPr>
            <w:tcW w:w="2437" w:type="dxa"/>
            <w:vAlign w:val="center"/>
          </w:tcPr>
          <w:p w14:paraId="0C8A6324" w14:textId="77777777" w:rsidR="00381699" w:rsidRPr="00932DFA" w:rsidRDefault="00381699" w:rsidP="00E258C6">
            <w:r w:rsidRPr="00932DFA">
              <w:rPr>
                <w:sz w:val="22"/>
                <w:szCs w:val="22"/>
              </w:rPr>
              <w:t>п</w:t>
            </w:r>
            <w:r w:rsidR="00E36701" w:rsidRPr="00E36701">
              <w:rPr>
                <w:sz w:val="22"/>
                <w:szCs w:val="22"/>
              </w:rPr>
              <w:t>р. </w:t>
            </w:r>
            <w:r w:rsidRPr="00932DFA">
              <w:rPr>
                <w:sz w:val="22"/>
                <w:szCs w:val="22"/>
              </w:rPr>
              <w:t>Стачки</w:t>
            </w:r>
            <w:r w:rsidR="001607BF" w:rsidRPr="00932DFA">
              <w:rPr>
                <w:sz w:val="22"/>
                <w:szCs w:val="22"/>
              </w:rPr>
              <w:t>,</w:t>
            </w:r>
            <w:r w:rsidRPr="00932DFA">
              <w:rPr>
                <w:sz w:val="22"/>
                <w:szCs w:val="22"/>
              </w:rPr>
              <w:t xml:space="preserve"> 42</w:t>
            </w:r>
          </w:p>
        </w:tc>
        <w:tc>
          <w:tcPr>
            <w:tcW w:w="1372" w:type="dxa"/>
            <w:vAlign w:val="center"/>
          </w:tcPr>
          <w:p w14:paraId="340A1C5E" w14:textId="77777777" w:rsidR="00381699" w:rsidRPr="00932DFA" w:rsidRDefault="00381699" w:rsidP="003905CC">
            <w:pPr>
              <w:jc w:val="center"/>
            </w:pPr>
            <w:r w:rsidRPr="00932DFA">
              <w:t>1850</w:t>
            </w:r>
          </w:p>
        </w:tc>
        <w:tc>
          <w:tcPr>
            <w:tcW w:w="2201" w:type="dxa"/>
            <w:vAlign w:val="center"/>
          </w:tcPr>
          <w:p w14:paraId="02EF1626" w14:textId="77777777" w:rsidR="00381699" w:rsidRPr="00932DFA" w:rsidRDefault="00381699" w:rsidP="003905CC">
            <w:pPr>
              <w:jc w:val="center"/>
            </w:pPr>
            <w:r w:rsidRPr="00932DFA">
              <w:t>85</w:t>
            </w:r>
          </w:p>
        </w:tc>
      </w:tr>
      <w:tr w:rsidR="00886F4A" w:rsidRPr="00932DFA" w14:paraId="78CF024F" w14:textId="77777777" w:rsidTr="005B414D">
        <w:trPr>
          <w:trHeight w:val="20"/>
        </w:trPr>
        <w:tc>
          <w:tcPr>
            <w:tcW w:w="513" w:type="dxa"/>
            <w:vMerge w:val="restart"/>
            <w:vAlign w:val="center"/>
          </w:tcPr>
          <w:p w14:paraId="648A0C0C" w14:textId="77777777" w:rsidR="00381699" w:rsidRPr="00932DFA" w:rsidRDefault="00381699" w:rsidP="003905CC">
            <w:pPr>
              <w:jc w:val="center"/>
            </w:pPr>
            <w:r w:rsidRPr="00932DFA">
              <w:rPr>
                <w:sz w:val="22"/>
                <w:szCs w:val="22"/>
              </w:rPr>
              <w:t>3</w:t>
            </w:r>
          </w:p>
        </w:tc>
        <w:tc>
          <w:tcPr>
            <w:tcW w:w="3331" w:type="dxa"/>
            <w:vMerge w:val="restart"/>
            <w:vAlign w:val="center"/>
          </w:tcPr>
          <w:p w14:paraId="1EFD16BB" w14:textId="77777777" w:rsidR="00381699" w:rsidRPr="00932DFA" w:rsidRDefault="00381699" w:rsidP="00E258C6">
            <w:r w:rsidRPr="00932DFA">
              <w:rPr>
                <w:sz w:val="22"/>
                <w:szCs w:val="22"/>
              </w:rPr>
              <w:t>МКУ УСЗН Кировского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tc>
        <w:tc>
          <w:tcPr>
            <w:tcW w:w="2437" w:type="dxa"/>
            <w:vAlign w:val="center"/>
          </w:tcPr>
          <w:p w14:paraId="6E5DCCC3" w14:textId="77777777" w:rsidR="00381699" w:rsidRPr="00932DFA" w:rsidRDefault="005B414D" w:rsidP="00E258C6">
            <w:r w:rsidRPr="00932DFA">
              <w:rPr>
                <w:sz w:val="22"/>
                <w:szCs w:val="22"/>
              </w:rPr>
              <w:t>п</w:t>
            </w:r>
            <w:r w:rsidR="00E36701" w:rsidRPr="00E36701">
              <w:rPr>
                <w:sz w:val="22"/>
                <w:szCs w:val="22"/>
              </w:rPr>
              <w:t>р. </w:t>
            </w:r>
            <w:r w:rsidR="00381699" w:rsidRPr="00932DFA">
              <w:rPr>
                <w:sz w:val="22"/>
                <w:szCs w:val="22"/>
              </w:rPr>
              <w:t>Ворошиловский</w:t>
            </w:r>
            <w:r w:rsidR="001607BF" w:rsidRPr="00932DFA">
              <w:rPr>
                <w:sz w:val="22"/>
                <w:szCs w:val="22"/>
              </w:rPr>
              <w:t>,</w:t>
            </w:r>
            <w:r w:rsidR="00381699" w:rsidRPr="00932DFA">
              <w:rPr>
                <w:sz w:val="22"/>
                <w:szCs w:val="22"/>
              </w:rPr>
              <w:t xml:space="preserve"> 52</w:t>
            </w:r>
          </w:p>
        </w:tc>
        <w:tc>
          <w:tcPr>
            <w:tcW w:w="1372" w:type="dxa"/>
            <w:vAlign w:val="center"/>
          </w:tcPr>
          <w:p w14:paraId="1F8543F6" w14:textId="77777777" w:rsidR="00381699" w:rsidRPr="00932DFA" w:rsidRDefault="00381699" w:rsidP="003905CC">
            <w:pPr>
              <w:jc w:val="center"/>
            </w:pPr>
            <w:r w:rsidRPr="00932DFA">
              <w:t>1241</w:t>
            </w:r>
          </w:p>
        </w:tc>
        <w:tc>
          <w:tcPr>
            <w:tcW w:w="2201" w:type="dxa"/>
            <w:vAlign w:val="center"/>
          </w:tcPr>
          <w:p w14:paraId="568CF63A" w14:textId="77777777" w:rsidR="00381699" w:rsidRPr="00932DFA" w:rsidRDefault="00381699" w:rsidP="003905CC">
            <w:pPr>
              <w:jc w:val="center"/>
            </w:pPr>
            <w:r w:rsidRPr="00932DFA">
              <w:t>64</w:t>
            </w:r>
          </w:p>
        </w:tc>
      </w:tr>
      <w:tr w:rsidR="00886F4A" w:rsidRPr="00932DFA" w14:paraId="456D62BB" w14:textId="77777777" w:rsidTr="005B414D">
        <w:trPr>
          <w:trHeight w:val="20"/>
        </w:trPr>
        <w:tc>
          <w:tcPr>
            <w:tcW w:w="513" w:type="dxa"/>
            <w:vMerge/>
            <w:vAlign w:val="center"/>
          </w:tcPr>
          <w:p w14:paraId="3898787A" w14:textId="77777777" w:rsidR="00381699" w:rsidRPr="00932DFA" w:rsidRDefault="00381699" w:rsidP="003905CC">
            <w:pPr>
              <w:jc w:val="center"/>
            </w:pPr>
          </w:p>
        </w:tc>
        <w:tc>
          <w:tcPr>
            <w:tcW w:w="3331" w:type="dxa"/>
            <w:vMerge/>
            <w:vAlign w:val="center"/>
          </w:tcPr>
          <w:p w14:paraId="4C52A9D3" w14:textId="77777777" w:rsidR="00381699" w:rsidRPr="00932DFA" w:rsidRDefault="00381699" w:rsidP="00E258C6"/>
        </w:tc>
        <w:tc>
          <w:tcPr>
            <w:tcW w:w="2437" w:type="dxa"/>
            <w:vAlign w:val="center"/>
          </w:tcPr>
          <w:p w14:paraId="1A49E4C3" w14:textId="77777777" w:rsidR="00381699" w:rsidRPr="00932DFA" w:rsidRDefault="00085DBE" w:rsidP="00E258C6">
            <w:r w:rsidRPr="00085DBE">
              <w:rPr>
                <w:sz w:val="22"/>
                <w:szCs w:val="22"/>
              </w:rPr>
              <w:t>ул. </w:t>
            </w:r>
            <w:r w:rsidR="00381699" w:rsidRPr="00932DFA">
              <w:rPr>
                <w:sz w:val="22"/>
                <w:szCs w:val="22"/>
              </w:rPr>
              <w:t>Станиславского</w:t>
            </w:r>
            <w:r w:rsidR="001607BF" w:rsidRPr="00932DFA">
              <w:rPr>
                <w:sz w:val="22"/>
                <w:szCs w:val="22"/>
              </w:rPr>
              <w:t>,</w:t>
            </w:r>
            <w:r w:rsidR="00381699" w:rsidRPr="00932DFA">
              <w:rPr>
                <w:sz w:val="22"/>
                <w:szCs w:val="22"/>
              </w:rPr>
              <w:t xml:space="preserve"> 124</w:t>
            </w:r>
          </w:p>
        </w:tc>
        <w:tc>
          <w:tcPr>
            <w:tcW w:w="1372" w:type="dxa"/>
            <w:vAlign w:val="center"/>
          </w:tcPr>
          <w:p w14:paraId="1FD9CFE7" w14:textId="77777777" w:rsidR="00381699" w:rsidRPr="00932DFA" w:rsidRDefault="00381699" w:rsidP="003905CC">
            <w:pPr>
              <w:jc w:val="center"/>
            </w:pPr>
            <w:r w:rsidRPr="00932DFA">
              <w:t>600</w:t>
            </w:r>
          </w:p>
        </w:tc>
        <w:tc>
          <w:tcPr>
            <w:tcW w:w="2201" w:type="dxa"/>
            <w:vAlign w:val="center"/>
          </w:tcPr>
          <w:p w14:paraId="02099A34" w14:textId="77777777" w:rsidR="00381699" w:rsidRPr="00932DFA" w:rsidRDefault="00381699" w:rsidP="003905CC">
            <w:pPr>
              <w:jc w:val="center"/>
            </w:pPr>
            <w:r w:rsidRPr="00932DFA">
              <w:t>30</w:t>
            </w:r>
          </w:p>
        </w:tc>
      </w:tr>
      <w:tr w:rsidR="00886F4A" w:rsidRPr="00932DFA" w14:paraId="080D757D" w14:textId="77777777" w:rsidTr="005B414D">
        <w:trPr>
          <w:trHeight w:val="20"/>
        </w:trPr>
        <w:tc>
          <w:tcPr>
            <w:tcW w:w="513" w:type="dxa"/>
            <w:vMerge/>
            <w:vAlign w:val="center"/>
          </w:tcPr>
          <w:p w14:paraId="10716F5D" w14:textId="77777777" w:rsidR="00381699" w:rsidRPr="00932DFA" w:rsidRDefault="00381699" w:rsidP="003905CC">
            <w:pPr>
              <w:jc w:val="center"/>
            </w:pPr>
          </w:p>
        </w:tc>
        <w:tc>
          <w:tcPr>
            <w:tcW w:w="3331" w:type="dxa"/>
            <w:vMerge/>
            <w:vAlign w:val="center"/>
          </w:tcPr>
          <w:p w14:paraId="6AC9FB94" w14:textId="77777777" w:rsidR="00381699" w:rsidRPr="00932DFA" w:rsidRDefault="00381699" w:rsidP="00E258C6"/>
        </w:tc>
        <w:tc>
          <w:tcPr>
            <w:tcW w:w="2437" w:type="dxa"/>
            <w:vAlign w:val="center"/>
          </w:tcPr>
          <w:p w14:paraId="61C550D4" w14:textId="77777777" w:rsidR="00381699" w:rsidRPr="00932DFA" w:rsidRDefault="00085DBE" w:rsidP="00E258C6">
            <w:r w:rsidRPr="00085DBE">
              <w:rPr>
                <w:sz w:val="22"/>
                <w:szCs w:val="22"/>
              </w:rPr>
              <w:t>ул. </w:t>
            </w:r>
            <w:r w:rsidR="00381699" w:rsidRPr="00932DFA">
              <w:rPr>
                <w:sz w:val="22"/>
                <w:szCs w:val="22"/>
              </w:rPr>
              <w:t>Станиславского</w:t>
            </w:r>
            <w:r w:rsidR="001607BF" w:rsidRPr="00932DFA">
              <w:rPr>
                <w:sz w:val="22"/>
                <w:szCs w:val="22"/>
              </w:rPr>
              <w:t>,</w:t>
            </w:r>
            <w:r w:rsidR="00381699" w:rsidRPr="00932DFA">
              <w:rPr>
                <w:sz w:val="22"/>
                <w:szCs w:val="22"/>
              </w:rPr>
              <w:t xml:space="preserve"> 128</w:t>
            </w:r>
          </w:p>
        </w:tc>
        <w:tc>
          <w:tcPr>
            <w:tcW w:w="1372" w:type="dxa"/>
            <w:vAlign w:val="center"/>
          </w:tcPr>
          <w:p w14:paraId="69BABCCA" w14:textId="77777777" w:rsidR="00381699" w:rsidRPr="00932DFA" w:rsidRDefault="00381699" w:rsidP="003905CC">
            <w:pPr>
              <w:jc w:val="center"/>
            </w:pPr>
            <w:r w:rsidRPr="00932DFA">
              <w:t>100</w:t>
            </w:r>
          </w:p>
        </w:tc>
        <w:tc>
          <w:tcPr>
            <w:tcW w:w="2201" w:type="dxa"/>
            <w:vAlign w:val="center"/>
          </w:tcPr>
          <w:p w14:paraId="3BE9812D" w14:textId="77777777" w:rsidR="00381699" w:rsidRPr="00932DFA" w:rsidRDefault="00381699" w:rsidP="003905CC">
            <w:pPr>
              <w:jc w:val="center"/>
            </w:pPr>
            <w:r w:rsidRPr="00932DFA">
              <w:t>5</w:t>
            </w:r>
          </w:p>
        </w:tc>
      </w:tr>
      <w:tr w:rsidR="00886F4A" w:rsidRPr="00932DFA" w14:paraId="729D7AB3" w14:textId="77777777" w:rsidTr="005B414D">
        <w:trPr>
          <w:trHeight w:val="20"/>
        </w:trPr>
        <w:tc>
          <w:tcPr>
            <w:tcW w:w="513" w:type="dxa"/>
            <w:vMerge w:val="restart"/>
            <w:vAlign w:val="center"/>
          </w:tcPr>
          <w:p w14:paraId="07610399" w14:textId="77777777" w:rsidR="00381699" w:rsidRPr="00932DFA" w:rsidRDefault="00381699" w:rsidP="003905CC">
            <w:pPr>
              <w:jc w:val="center"/>
            </w:pPr>
            <w:r w:rsidRPr="00932DFA">
              <w:rPr>
                <w:sz w:val="22"/>
                <w:szCs w:val="22"/>
              </w:rPr>
              <w:t>4</w:t>
            </w:r>
          </w:p>
        </w:tc>
        <w:tc>
          <w:tcPr>
            <w:tcW w:w="3331" w:type="dxa"/>
            <w:vMerge w:val="restart"/>
            <w:vAlign w:val="center"/>
          </w:tcPr>
          <w:p w14:paraId="2FD3A720" w14:textId="77777777" w:rsidR="00381699" w:rsidRPr="00932DFA" w:rsidRDefault="00381699" w:rsidP="00E258C6">
            <w:r w:rsidRPr="00932DFA">
              <w:rPr>
                <w:sz w:val="22"/>
                <w:szCs w:val="22"/>
              </w:rPr>
              <w:t>МКУ УСЗН Ленинского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tc>
        <w:tc>
          <w:tcPr>
            <w:tcW w:w="2437" w:type="dxa"/>
            <w:vAlign w:val="center"/>
          </w:tcPr>
          <w:p w14:paraId="65BF4659" w14:textId="77777777" w:rsidR="00381699" w:rsidRPr="00932DFA" w:rsidRDefault="00085DBE" w:rsidP="00E258C6">
            <w:r w:rsidRPr="00085DBE">
              <w:rPr>
                <w:sz w:val="22"/>
                <w:szCs w:val="22"/>
              </w:rPr>
              <w:t>ул. </w:t>
            </w:r>
            <w:r w:rsidR="00381699" w:rsidRPr="00932DFA">
              <w:rPr>
                <w:sz w:val="22"/>
                <w:szCs w:val="22"/>
              </w:rPr>
              <w:t>Согласия, 23</w:t>
            </w:r>
          </w:p>
        </w:tc>
        <w:tc>
          <w:tcPr>
            <w:tcW w:w="1372" w:type="dxa"/>
            <w:vAlign w:val="center"/>
          </w:tcPr>
          <w:p w14:paraId="75FAA85C" w14:textId="77777777" w:rsidR="00381699" w:rsidRPr="00932DFA" w:rsidRDefault="00381699" w:rsidP="003905CC">
            <w:pPr>
              <w:jc w:val="center"/>
            </w:pPr>
            <w:r w:rsidRPr="00932DFA">
              <w:t>770</w:t>
            </w:r>
          </w:p>
        </w:tc>
        <w:tc>
          <w:tcPr>
            <w:tcW w:w="2201" w:type="dxa"/>
            <w:vAlign w:val="center"/>
          </w:tcPr>
          <w:p w14:paraId="2C19BE12" w14:textId="77777777" w:rsidR="00381699" w:rsidRPr="00932DFA" w:rsidRDefault="00381699" w:rsidP="003905CC">
            <w:pPr>
              <w:jc w:val="center"/>
            </w:pPr>
            <w:r w:rsidRPr="00932DFA">
              <w:t>50</w:t>
            </w:r>
          </w:p>
        </w:tc>
      </w:tr>
      <w:tr w:rsidR="00886F4A" w:rsidRPr="00932DFA" w14:paraId="5C2EA1A5" w14:textId="77777777" w:rsidTr="005B414D">
        <w:trPr>
          <w:trHeight w:val="20"/>
        </w:trPr>
        <w:tc>
          <w:tcPr>
            <w:tcW w:w="513" w:type="dxa"/>
            <w:vMerge/>
            <w:vAlign w:val="center"/>
          </w:tcPr>
          <w:p w14:paraId="1E790DC8" w14:textId="77777777" w:rsidR="00381699" w:rsidRPr="00932DFA" w:rsidRDefault="00381699" w:rsidP="003905CC">
            <w:pPr>
              <w:jc w:val="center"/>
            </w:pPr>
          </w:p>
        </w:tc>
        <w:tc>
          <w:tcPr>
            <w:tcW w:w="3331" w:type="dxa"/>
            <w:vMerge/>
            <w:vAlign w:val="center"/>
          </w:tcPr>
          <w:p w14:paraId="251262BC" w14:textId="77777777" w:rsidR="00381699" w:rsidRPr="00932DFA" w:rsidRDefault="00381699" w:rsidP="00E258C6"/>
        </w:tc>
        <w:tc>
          <w:tcPr>
            <w:tcW w:w="2437" w:type="dxa"/>
            <w:vAlign w:val="center"/>
          </w:tcPr>
          <w:p w14:paraId="4D629F29" w14:textId="77777777" w:rsidR="00381699" w:rsidRPr="00932DFA" w:rsidRDefault="00085DBE" w:rsidP="00E258C6">
            <w:r w:rsidRPr="00085DBE">
              <w:rPr>
                <w:sz w:val="22"/>
                <w:szCs w:val="22"/>
              </w:rPr>
              <w:t>ул. </w:t>
            </w:r>
            <w:r w:rsidR="00381699" w:rsidRPr="00932DFA">
              <w:rPr>
                <w:sz w:val="22"/>
                <w:szCs w:val="22"/>
              </w:rPr>
              <w:t>Пушкинская,</w:t>
            </w:r>
            <w:r w:rsidR="001607BF" w:rsidRPr="00932DFA">
              <w:rPr>
                <w:sz w:val="22"/>
                <w:szCs w:val="22"/>
              </w:rPr>
              <w:t xml:space="preserve"> </w:t>
            </w:r>
            <w:r w:rsidR="00381699" w:rsidRPr="00932DFA">
              <w:rPr>
                <w:sz w:val="22"/>
                <w:szCs w:val="22"/>
              </w:rPr>
              <w:t>85б</w:t>
            </w:r>
          </w:p>
        </w:tc>
        <w:tc>
          <w:tcPr>
            <w:tcW w:w="1372" w:type="dxa"/>
            <w:vAlign w:val="center"/>
          </w:tcPr>
          <w:p w14:paraId="5B80D211" w14:textId="77777777" w:rsidR="00381699" w:rsidRPr="00932DFA" w:rsidRDefault="00381699" w:rsidP="003905CC">
            <w:pPr>
              <w:jc w:val="center"/>
            </w:pPr>
            <w:r w:rsidRPr="00932DFA">
              <w:t>597</w:t>
            </w:r>
          </w:p>
        </w:tc>
        <w:tc>
          <w:tcPr>
            <w:tcW w:w="2201" w:type="dxa"/>
            <w:vAlign w:val="center"/>
          </w:tcPr>
          <w:p w14:paraId="7807BEC6" w14:textId="77777777" w:rsidR="00381699" w:rsidRPr="00932DFA" w:rsidRDefault="00381699" w:rsidP="003905CC">
            <w:pPr>
              <w:jc w:val="center"/>
            </w:pPr>
            <w:r w:rsidRPr="00932DFA">
              <w:t>30</w:t>
            </w:r>
          </w:p>
        </w:tc>
      </w:tr>
      <w:tr w:rsidR="00886F4A" w:rsidRPr="00932DFA" w14:paraId="319F9863" w14:textId="77777777" w:rsidTr="005B414D">
        <w:trPr>
          <w:trHeight w:val="20"/>
        </w:trPr>
        <w:tc>
          <w:tcPr>
            <w:tcW w:w="513" w:type="dxa"/>
            <w:vMerge w:val="restart"/>
            <w:vAlign w:val="center"/>
          </w:tcPr>
          <w:p w14:paraId="03FC308E" w14:textId="77777777" w:rsidR="00381699" w:rsidRPr="00932DFA" w:rsidRDefault="00381699" w:rsidP="003905CC">
            <w:pPr>
              <w:jc w:val="center"/>
            </w:pPr>
            <w:r w:rsidRPr="00932DFA">
              <w:rPr>
                <w:sz w:val="22"/>
                <w:szCs w:val="22"/>
              </w:rPr>
              <w:t>5</w:t>
            </w:r>
          </w:p>
        </w:tc>
        <w:tc>
          <w:tcPr>
            <w:tcW w:w="3331" w:type="dxa"/>
            <w:vMerge w:val="restart"/>
            <w:vAlign w:val="center"/>
          </w:tcPr>
          <w:p w14:paraId="7CDF637E" w14:textId="77777777" w:rsidR="00381699" w:rsidRPr="00932DFA" w:rsidRDefault="00381699" w:rsidP="00E258C6">
            <w:r w:rsidRPr="00932DFA">
              <w:rPr>
                <w:sz w:val="22"/>
                <w:szCs w:val="22"/>
              </w:rPr>
              <w:t>МКУ УСЗН Октябрьского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tc>
        <w:tc>
          <w:tcPr>
            <w:tcW w:w="2437" w:type="dxa"/>
            <w:vAlign w:val="center"/>
          </w:tcPr>
          <w:p w14:paraId="20F8C38C" w14:textId="77777777" w:rsidR="00381699" w:rsidRPr="00932DFA" w:rsidRDefault="00381699" w:rsidP="00E258C6">
            <w:r w:rsidRPr="00932DFA">
              <w:rPr>
                <w:sz w:val="22"/>
                <w:szCs w:val="22"/>
              </w:rPr>
              <w:t>п</w:t>
            </w:r>
            <w:r w:rsidR="00E36701" w:rsidRPr="00E36701">
              <w:rPr>
                <w:sz w:val="22"/>
                <w:szCs w:val="22"/>
              </w:rPr>
              <w:t>р. </w:t>
            </w:r>
            <w:r w:rsidRPr="00932DFA">
              <w:rPr>
                <w:sz w:val="22"/>
                <w:szCs w:val="22"/>
              </w:rPr>
              <w:t>Ленина, 42</w:t>
            </w:r>
          </w:p>
        </w:tc>
        <w:tc>
          <w:tcPr>
            <w:tcW w:w="1372" w:type="dxa"/>
            <w:vAlign w:val="center"/>
          </w:tcPr>
          <w:p w14:paraId="0272A58F" w14:textId="77777777" w:rsidR="00381699" w:rsidRPr="00932DFA" w:rsidRDefault="00381699" w:rsidP="003905CC">
            <w:pPr>
              <w:jc w:val="center"/>
            </w:pPr>
            <w:r w:rsidRPr="00932DFA">
              <w:t>600</w:t>
            </w:r>
          </w:p>
        </w:tc>
        <w:tc>
          <w:tcPr>
            <w:tcW w:w="2201" w:type="dxa"/>
            <w:vAlign w:val="center"/>
          </w:tcPr>
          <w:p w14:paraId="03460E4F" w14:textId="77777777" w:rsidR="00381699" w:rsidRPr="00932DFA" w:rsidRDefault="00381699" w:rsidP="003905CC">
            <w:pPr>
              <w:jc w:val="center"/>
            </w:pPr>
            <w:r w:rsidRPr="00932DFA">
              <w:t>30</w:t>
            </w:r>
          </w:p>
        </w:tc>
      </w:tr>
      <w:tr w:rsidR="00886F4A" w:rsidRPr="00932DFA" w14:paraId="365EDC5E" w14:textId="77777777" w:rsidTr="005B414D">
        <w:trPr>
          <w:trHeight w:val="20"/>
        </w:trPr>
        <w:tc>
          <w:tcPr>
            <w:tcW w:w="513" w:type="dxa"/>
            <w:vMerge/>
            <w:vAlign w:val="center"/>
          </w:tcPr>
          <w:p w14:paraId="52A5D478" w14:textId="77777777" w:rsidR="00381699" w:rsidRPr="00932DFA" w:rsidRDefault="00381699" w:rsidP="003905CC">
            <w:pPr>
              <w:jc w:val="center"/>
            </w:pPr>
          </w:p>
        </w:tc>
        <w:tc>
          <w:tcPr>
            <w:tcW w:w="3331" w:type="dxa"/>
            <w:vMerge/>
            <w:vAlign w:val="center"/>
          </w:tcPr>
          <w:p w14:paraId="3ED4CEDE" w14:textId="77777777" w:rsidR="00381699" w:rsidRPr="00932DFA" w:rsidRDefault="00381699" w:rsidP="00E258C6"/>
        </w:tc>
        <w:tc>
          <w:tcPr>
            <w:tcW w:w="2437" w:type="dxa"/>
            <w:vAlign w:val="center"/>
          </w:tcPr>
          <w:p w14:paraId="0510FB3C" w14:textId="77777777" w:rsidR="00381699" w:rsidRPr="00932DFA" w:rsidRDefault="00085DBE" w:rsidP="00E258C6">
            <w:r w:rsidRPr="00085DBE">
              <w:rPr>
                <w:sz w:val="22"/>
                <w:szCs w:val="22"/>
              </w:rPr>
              <w:t>ул. </w:t>
            </w:r>
            <w:r w:rsidR="00381699" w:rsidRPr="00932DFA">
              <w:rPr>
                <w:sz w:val="22"/>
                <w:szCs w:val="22"/>
              </w:rPr>
              <w:t>Лениногорская, 9</w:t>
            </w:r>
          </w:p>
        </w:tc>
        <w:tc>
          <w:tcPr>
            <w:tcW w:w="1372" w:type="dxa"/>
            <w:vAlign w:val="center"/>
          </w:tcPr>
          <w:p w14:paraId="7782E571" w14:textId="77777777" w:rsidR="00381699" w:rsidRPr="00932DFA" w:rsidRDefault="00381699" w:rsidP="003905CC">
            <w:pPr>
              <w:jc w:val="center"/>
            </w:pPr>
            <w:r w:rsidRPr="00932DFA">
              <w:t>1500</w:t>
            </w:r>
          </w:p>
        </w:tc>
        <w:tc>
          <w:tcPr>
            <w:tcW w:w="2201" w:type="dxa"/>
            <w:vAlign w:val="center"/>
          </w:tcPr>
          <w:p w14:paraId="73A9062D" w14:textId="77777777" w:rsidR="00381699" w:rsidRPr="00932DFA" w:rsidRDefault="00381699" w:rsidP="003905CC">
            <w:pPr>
              <w:jc w:val="center"/>
            </w:pPr>
            <w:r w:rsidRPr="00932DFA">
              <w:t>70</w:t>
            </w:r>
          </w:p>
        </w:tc>
      </w:tr>
      <w:tr w:rsidR="00886F4A" w:rsidRPr="00932DFA" w14:paraId="520873F7" w14:textId="77777777" w:rsidTr="005B414D">
        <w:trPr>
          <w:trHeight w:val="20"/>
        </w:trPr>
        <w:tc>
          <w:tcPr>
            <w:tcW w:w="513" w:type="dxa"/>
            <w:vMerge w:val="restart"/>
            <w:vAlign w:val="center"/>
          </w:tcPr>
          <w:p w14:paraId="7038CAE7" w14:textId="77777777" w:rsidR="00381699" w:rsidRPr="00932DFA" w:rsidRDefault="00381699" w:rsidP="003905CC">
            <w:pPr>
              <w:jc w:val="center"/>
            </w:pPr>
            <w:r w:rsidRPr="00932DFA">
              <w:rPr>
                <w:sz w:val="22"/>
                <w:szCs w:val="22"/>
              </w:rPr>
              <w:t>6</w:t>
            </w:r>
          </w:p>
        </w:tc>
        <w:tc>
          <w:tcPr>
            <w:tcW w:w="3331" w:type="dxa"/>
            <w:vMerge w:val="restart"/>
            <w:vAlign w:val="center"/>
          </w:tcPr>
          <w:p w14:paraId="4DCCE811" w14:textId="77777777" w:rsidR="00381699" w:rsidRPr="00932DFA" w:rsidRDefault="00381699" w:rsidP="00E258C6">
            <w:r w:rsidRPr="00932DFA">
              <w:rPr>
                <w:sz w:val="22"/>
                <w:szCs w:val="22"/>
              </w:rPr>
              <w:t>МКУ УСЗН Первомайского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p>
        </w:tc>
        <w:tc>
          <w:tcPr>
            <w:tcW w:w="2437" w:type="dxa"/>
            <w:vAlign w:val="center"/>
          </w:tcPr>
          <w:p w14:paraId="48EFC099" w14:textId="77777777" w:rsidR="00381699" w:rsidRPr="00932DFA" w:rsidRDefault="00085DBE" w:rsidP="00E258C6">
            <w:r w:rsidRPr="00085DBE">
              <w:rPr>
                <w:sz w:val="22"/>
                <w:szCs w:val="22"/>
              </w:rPr>
              <w:t>ул. </w:t>
            </w:r>
            <w:r w:rsidR="00381699" w:rsidRPr="00932DFA">
              <w:rPr>
                <w:sz w:val="22"/>
                <w:szCs w:val="22"/>
              </w:rPr>
              <w:t>Поляничко, 2</w:t>
            </w:r>
          </w:p>
        </w:tc>
        <w:tc>
          <w:tcPr>
            <w:tcW w:w="1372" w:type="dxa"/>
            <w:vAlign w:val="center"/>
          </w:tcPr>
          <w:p w14:paraId="30BC810E" w14:textId="77777777" w:rsidR="00381699" w:rsidRPr="00932DFA" w:rsidRDefault="00381699" w:rsidP="003905CC">
            <w:pPr>
              <w:jc w:val="center"/>
            </w:pPr>
            <w:r w:rsidRPr="00932DFA">
              <w:t>2100</w:t>
            </w:r>
          </w:p>
        </w:tc>
        <w:tc>
          <w:tcPr>
            <w:tcW w:w="2201" w:type="dxa"/>
            <w:vAlign w:val="center"/>
          </w:tcPr>
          <w:p w14:paraId="4AAFB6E6" w14:textId="77777777" w:rsidR="00381699" w:rsidRPr="00932DFA" w:rsidRDefault="00381699" w:rsidP="003905CC">
            <w:pPr>
              <w:jc w:val="center"/>
            </w:pPr>
            <w:r w:rsidRPr="00932DFA">
              <w:t>100</w:t>
            </w:r>
          </w:p>
        </w:tc>
      </w:tr>
      <w:tr w:rsidR="00886F4A" w:rsidRPr="00932DFA" w14:paraId="3892C288" w14:textId="77777777" w:rsidTr="005B414D">
        <w:trPr>
          <w:trHeight w:val="20"/>
        </w:trPr>
        <w:tc>
          <w:tcPr>
            <w:tcW w:w="513" w:type="dxa"/>
            <w:vMerge/>
            <w:vAlign w:val="center"/>
          </w:tcPr>
          <w:p w14:paraId="29559F7A" w14:textId="77777777" w:rsidR="00381699" w:rsidRPr="00932DFA" w:rsidRDefault="00381699" w:rsidP="003905CC">
            <w:pPr>
              <w:jc w:val="center"/>
            </w:pPr>
          </w:p>
        </w:tc>
        <w:tc>
          <w:tcPr>
            <w:tcW w:w="3331" w:type="dxa"/>
            <w:vMerge/>
            <w:vAlign w:val="center"/>
          </w:tcPr>
          <w:p w14:paraId="54D3CF81" w14:textId="77777777" w:rsidR="00381699" w:rsidRPr="00932DFA" w:rsidRDefault="00381699" w:rsidP="00E258C6"/>
        </w:tc>
        <w:tc>
          <w:tcPr>
            <w:tcW w:w="2437" w:type="dxa"/>
            <w:vAlign w:val="center"/>
          </w:tcPr>
          <w:p w14:paraId="5CCC6CF1" w14:textId="77777777" w:rsidR="00381699" w:rsidRPr="00932DFA" w:rsidRDefault="00085DBE" w:rsidP="00E258C6">
            <w:r w:rsidRPr="00085DBE">
              <w:rPr>
                <w:sz w:val="22"/>
                <w:szCs w:val="22"/>
              </w:rPr>
              <w:t>ул. </w:t>
            </w:r>
            <w:r w:rsidR="00381699" w:rsidRPr="00932DFA">
              <w:rPr>
                <w:sz w:val="22"/>
                <w:szCs w:val="22"/>
              </w:rPr>
              <w:t>Киргизская, 12</w:t>
            </w:r>
          </w:p>
        </w:tc>
        <w:tc>
          <w:tcPr>
            <w:tcW w:w="1372" w:type="dxa"/>
            <w:vAlign w:val="center"/>
          </w:tcPr>
          <w:p w14:paraId="297C34AA" w14:textId="77777777" w:rsidR="00381699" w:rsidRPr="00932DFA" w:rsidRDefault="00381699" w:rsidP="003905CC">
            <w:pPr>
              <w:jc w:val="center"/>
            </w:pPr>
            <w:r w:rsidRPr="00932DFA">
              <w:t>600</w:t>
            </w:r>
          </w:p>
        </w:tc>
        <w:tc>
          <w:tcPr>
            <w:tcW w:w="2201" w:type="dxa"/>
            <w:vAlign w:val="center"/>
          </w:tcPr>
          <w:p w14:paraId="1CFD32CE" w14:textId="77777777" w:rsidR="00381699" w:rsidRPr="00932DFA" w:rsidRDefault="00381699" w:rsidP="003905CC">
            <w:pPr>
              <w:jc w:val="center"/>
            </w:pPr>
            <w:r w:rsidRPr="00932DFA">
              <w:t>30</w:t>
            </w:r>
          </w:p>
        </w:tc>
      </w:tr>
      <w:tr w:rsidR="00886F4A" w:rsidRPr="00932DFA" w14:paraId="6872B8E0" w14:textId="77777777" w:rsidTr="005B414D">
        <w:trPr>
          <w:trHeight w:val="20"/>
        </w:trPr>
        <w:tc>
          <w:tcPr>
            <w:tcW w:w="513" w:type="dxa"/>
            <w:vMerge w:val="restart"/>
            <w:vAlign w:val="center"/>
          </w:tcPr>
          <w:p w14:paraId="713DAFFF" w14:textId="77777777" w:rsidR="00381699" w:rsidRPr="00932DFA" w:rsidRDefault="00381699" w:rsidP="003905CC">
            <w:pPr>
              <w:jc w:val="center"/>
            </w:pPr>
            <w:r w:rsidRPr="00932DFA">
              <w:rPr>
                <w:sz w:val="22"/>
                <w:szCs w:val="22"/>
              </w:rPr>
              <w:t>7</w:t>
            </w:r>
          </w:p>
        </w:tc>
        <w:tc>
          <w:tcPr>
            <w:tcW w:w="3331" w:type="dxa"/>
            <w:vMerge w:val="restart"/>
            <w:vAlign w:val="center"/>
          </w:tcPr>
          <w:p w14:paraId="6695CC9C" w14:textId="77777777" w:rsidR="00381699" w:rsidRPr="00932DFA" w:rsidRDefault="00381699" w:rsidP="00E258C6">
            <w:r w:rsidRPr="00932DFA">
              <w:rPr>
                <w:sz w:val="22"/>
                <w:szCs w:val="22"/>
              </w:rPr>
              <w:t>МКУ УСЗН Пролетарского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tc>
        <w:tc>
          <w:tcPr>
            <w:tcW w:w="2437" w:type="dxa"/>
            <w:vAlign w:val="center"/>
          </w:tcPr>
          <w:p w14:paraId="1BD769FF" w14:textId="77777777" w:rsidR="00381699" w:rsidRPr="00932DFA" w:rsidRDefault="00085DBE" w:rsidP="00E258C6">
            <w:r w:rsidRPr="00085DBE">
              <w:rPr>
                <w:sz w:val="22"/>
                <w:szCs w:val="22"/>
              </w:rPr>
              <w:t>ул. </w:t>
            </w:r>
            <w:r w:rsidR="00381699" w:rsidRPr="00932DFA">
              <w:rPr>
                <w:sz w:val="22"/>
                <w:szCs w:val="22"/>
              </w:rPr>
              <w:t>1-я линия, 7</w:t>
            </w:r>
          </w:p>
        </w:tc>
        <w:tc>
          <w:tcPr>
            <w:tcW w:w="1372" w:type="dxa"/>
            <w:vAlign w:val="center"/>
          </w:tcPr>
          <w:p w14:paraId="320A0FA3" w14:textId="77777777" w:rsidR="00381699" w:rsidRPr="00932DFA" w:rsidRDefault="00381699" w:rsidP="003905CC">
            <w:pPr>
              <w:jc w:val="center"/>
            </w:pPr>
            <w:r w:rsidRPr="00932DFA">
              <w:t>527</w:t>
            </w:r>
          </w:p>
        </w:tc>
        <w:tc>
          <w:tcPr>
            <w:tcW w:w="2201" w:type="dxa"/>
            <w:vAlign w:val="center"/>
          </w:tcPr>
          <w:p w14:paraId="4706BC4D" w14:textId="77777777" w:rsidR="00381699" w:rsidRPr="00932DFA" w:rsidRDefault="00381699" w:rsidP="003905CC">
            <w:pPr>
              <w:jc w:val="center"/>
            </w:pPr>
            <w:r w:rsidRPr="00932DFA">
              <w:t>30</w:t>
            </w:r>
          </w:p>
        </w:tc>
      </w:tr>
      <w:tr w:rsidR="00886F4A" w:rsidRPr="00932DFA" w14:paraId="51BE063F" w14:textId="77777777" w:rsidTr="005B414D">
        <w:trPr>
          <w:trHeight w:val="20"/>
        </w:trPr>
        <w:tc>
          <w:tcPr>
            <w:tcW w:w="513" w:type="dxa"/>
            <w:vMerge/>
            <w:vAlign w:val="center"/>
          </w:tcPr>
          <w:p w14:paraId="142B6097" w14:textId="77777777" w:rsidR="00381699" w:rsidRPr="00932DFA" w:rsidRDefault="00381699" w:rsidP="003905CC">
            <w:pPr>
              <w:jc w:val="center"/>
            </w:pPr>
          </w:p>
        </w:tc>
        <w:tc>
          <w:tcPr>
            <w:tcW w:w="3331" w:type="dxa"/>
            <w:vMerge/>
            <w:noWrap/>
            <w:vAlign w:val="center"/>
          </w:tcPr>
          <w:p w14:paraId="5F2533F4" w14:textId="77777777" w:rsidR="00381699" w:rsidRPr="00932DFA" w:rsidRDefault="00381699" w:rsidP="00E258C6"/>
        </w:tc>
        <w:tc>
          <w:tcPr>
            <w:tcW w:w="2437" w:type="dxa"/>
            <w:vAlign w:val="center"/>
          </w:tcPr>
          <w:p w14:paraId="31471333" w14:textId="77777777" w:rsidR="00381699" w:rsidRPr="00932DFA" w:rsidRDefault="00085DBE" w:rsidP="00E258C6">
            <w:r w:rsidRPr="00085DBE">
              <w:rPr>
                <w:sz w:val="22"/>
                <w:szCs w:val="22"/>
              </w:rPr>
              <w:t>ул. </w:t>
            </w:r>
            <w:r w:rsidR="00381699" w:rsidRPr="00932DFA">
              <w:rPr>
                <w:sz w:val="22"/>
                <w:szCs w:val="22"/>
              </w:rPr>
              <w:t>15-я линия,</w:t>
            </w:r>
            <w:r w:rsidR="001607BF" w:rsidRPr="00932DFA">
              <w:rPr>
                <w:sz w:val="22"/>
                <w:szCs w:val="22"/>
              </w:rPr>
              <w:t xml:space="preserve"> </w:t>
            </w:r>
            <w:r w:rsidR="00381699" w:rsidRPr="00932DFA">
              <w:rPr>
                <w:sz w:val="22"/>
                <w:szCs w:val="22"/>
              </w:rPr>
              <w:t>10</w:t>
            </w:r>
          </w:p>
        </w:tc>
        <w:tc>
          <w:tcPr>
            <w:tcW w:w="1372" w:type="dxa"/>
            <w:vAlign w:val="center"/>
          </w:tcPr>
          <w:p w14:paraId="0EB8532A" w14:textId="77777777" w:rsidR="00381699" w:rsidRPr="00932DFA" w:rsidRDefault="00381699" w:rsidP="003905CC">
            <w:pPr>
              <w:jc w:val="center"/>
            </w:pPr>
            <w:r w:rsidRPr="00932DFA">
              <w:t>630</w:t>
            </w:r>
          </w:p>
        </w:tc>
        <w:tc>
          <w:tcPr>
            <w:tcW w:w="2201" w:type="dxa"/>
            <w:vAlign w:val="center"/>
          </w:tcPr>
          <w:p w14:paraId="505B183F" w14:textId="77777777" w:rsidR="00381699" w:rsidRPr="00932DFA" w:rsidRDefault="00381699" w:rsidP="003905CC">
            <w:pPr>
              <w:jc w:val="center"/>
            </w:pPr>
            <w:r w:rsidRPr="00932DFA">
              <w:t>35</w:t>
            </w:r>
          </w:p>
        </w:tc>
      </w:tr>
      <w:tr w:rsidR="00886F4A" w:rsidRPr="00932DFA" w14:paraId="037D8FFA" w14:textId="77777777" w:rsidTr="005B414D">
        <w:trPr>
          <w:trHeight w:val="20"/>
        </w:trPr>
        <w:tc>
          <w:tcPr>
            <w:tcW w:w="513" w:type="dxa"/>
            <w:vMerge/>
            <w:vAlign w:val="center"/>
          </w:tcPr>
          <w:p w14:paraId="0202852B" w14:textId="77777777" w:rsidR="00381699" w:rsidRPr="00932DFA" w:rsidRDefault="00381699" w:rsidP="003905CC">
            <w:pPr>
              <w:jc w:val="center"/>
            </w:pPr>
          </w:p>
        </w:tc>
        <w:tc>
          <w:tcPr>
            <w:tcW w:w="3331" w:type="dxa"/>
            <w:vMerge/>
            <w:noWrap/>
            <w:vAlign w:val="center"/>
          </w:tcPr>
          <w:p w14:paraId="35BB73C6" w14:textId="77777777" w:rsidR="00381699" w:rsidRPr="00932DFA" w:rsidRDefault="00381699" w:rsidP="00E258C6"/>
        </w:tc>
        <w:tc>
          <w:tcPr>
            <w:tcW w:w="2437" w:type="dxa"/>
            <w:vAlign w:val="center"/>
          </w:tcPr>
          <w:p w14:paraId="735552C3" w14:textId="77777777" w:rsidR="00381699" w:rsidRPr="00932DFA" w:rsidRDefault="00381699" w:rsidP="00E258C6">
            <w:r w:rsidRPr="00932DFA">
              <w:rPr>
                <w:sz w:val="22"/>
                <w:szCs w:val="22"/>
              </w:rPr>
              <w:t>п</w:t>
            </w:r>
            <w:r w:rsidR="00E36701" w:rsidRPr="00E36701">
              <w:rPr>
                <w:sz w:val="22"/>
                <w:szCs w:val="22"/>
              </w:rPr>
              <w:t>р. </w:t>
            </w:r>
            <w:r w:rsidRPr="00932DFA">
              <w:rPr>
                <w:sz w:val="22"/>
                <w:szCs w:val="22"/>
              </w:rPr>
              <w:t>40 лет Победы, 81</w:t>
            </w:r>
          </w:p>
        </w:tc>
        <w:tc>
          <w:tcPr>
            <w:tcW w:w="1372" w:type="dxa"/>
            <w:vAlign w:val="center"/>
          </w:tcPr>
          <w:p w14:paraId="2B54FFE6" w14:textId="77777777" w:rsidR="00381699" w:rsidRPr="00932DFA" w:rsidRDefault="00381699" w:rsidP="003905CC">
            <w:pPr>
              <w:jc w:val="center"/>
            </w:pPr>
            <w:r w:rsidRPr="00932DFA">
              <w:t>350</w:t>
            </w:r>
          </w:p>
        </w:tc>
        <w:tc>
          <w:tcPr>
            <w:tcW w:w="2201" w:type="dxa"/>
            <w:vAlign w:val="center"/>
          </w:tcPr>
          <w:p w14:paraId="76E9D42C" w14:textId="77777777" w:rsidR="00381699" w:rsidRPr="00932DFA" w:rsidRDefault="00381699" w:rsidP="003905CC">
            <w:pPr>
              <w:jc w:val="center"/>
            </w:pPr>
            <w:r w:rsidRPr="00932DFA">
              <w:t>20</w:t>
            </w:r>
          </w:p>
        </w:tc>
      </w:tr>
      <w:tr w:rsidR="00886F4A" w:rsidRPr="00932DFA" w14:paraId="572BCC0F" w14:textId="77777777" w:rsidTr="005B414D">
        <w:trPr>
          <w:trHeight w:val="20"/>
        </w:trPr>
        <w:tc>
          <w:tcPr>
            <w:tcW w:w="513" w:type="dxa"/>
            <w:vMerge/>
            <w:vAlign w:val="center"/>
          </w:tcPr>
          <w:p w14:paraId="03092432" w14:textId="77777777" w:rsidR="00381699" w:rsidRPr="00932DFA" w:rsidRDefault="00381699" w:rsidP="003905CC">
            <w:pPr>
              <w:jc w:val="center"/>
            </w:pPr>
          </w:p>
        </w:tc>
        <w:tc>
          <w:tcPr>
            <w:tcW w:w="3331" w:type="dxa"/>
            <w:vMerge/>
            <w:noWrap/>
            <w:vAlign w:val="center"/>
          </w:tcPr>
          <w:p w14:paraId="10BE3263" w14:textId="77777777" w:rsidR="00381699" w:rsidRPr="00932DFA" w:rsidRDefault="00381699" w:rsidP="00E258C6"/>
        </w:tc>
        <w:tc>
          <w:tcPr>
            <w:tcW w:w="2437" w:type="dxa"/>
            <w:vAlign w:val="center"/>
          </w:tcPr>
          <w:p w14:paraId="6B9FB77D" w14:textId="77777777" w:rsidR="00381699" w:rsidRPr="00932DFA" w:rsidRDefault="00085DBE" w:rsidP="00E258C6">
            <w:r w:rsidRPr="00085DBE">
              <w:rPr>
                <w:sz w:val="22"/>
                <w:szCs w:val="22"/>
              </w:rPr>
              <w:t>ул. </w:t>
            </w:r>
            <w:r w:rsidR="00381699" w:rsidRPr="00932DFA">
              <w:rPr>
                <w:sz w:val="22"/>
                <w:szCs w:val="22"/>
              </w:rPr>
              <w:t>16-я линия,</w:t>
            </w:r>
            <w:r w:rsidR="001607BF" w:rsidRPr="00932DFA">
              <w:rPr>
                <w:sz w:val="22"/>
                <w:szCs w:val="22"/>
              </w:rPr>
              <w:t xml:space="preserve"> </w:t>
            </w:r>
            <w:r w:rsidR="00381699" w:rsidRPr="00932DFA">
              <w:rPr>
                <w:sz w:val="22"/>
                <w:szCs w:val="22"/>
              </w:rPr>
              <w:t>2</w:t>
            </w:r>
          </w:p>
        </w:tc>
        <w:tc>
          <w:tcPr>
            <w:tcW w:w="1372" w:type="dxa"/>
            <w:vAlign w:val="center"/>
          </w:tcPr>
          <w:p w14:paraId="694F17BD" w14:textId="77777777" w:rsidR="00381699" w:rsidRPr="00932DFA" w:rsidRDefault="00381699" w:rsidP="003905CC">
            <w:pPr>
              <w:jc w:val="center"/>
            </w:pPr>
            <w:r w:rsidRPr="00932DFA">
              <w:t>286</w:t>
            </w:r>
          </w:p>
        </w:tc>
        <w:tc>
          <w:tcPr>
            <w:tcW w:w="2201" w:type="dxa"/>
            <w:vAlign w:val="center"/>
          </w:tcPr>
          <w:p w14:paraId="1A4EAC11" w14:textId="77777777" w:rsidR="00381699" w:rsidRPr="00932DFA" w:rsidRDefault="00381699" w:rsidP="003905CC">
            <w:pPr>
              <w:jc w:val="center"/>
            </w:pPr>
            <w:r w:rsidRPr="00932DFA">
              <w:t>15</w:t>
            </w:r>
          </w:p>
        </w:tc>
      </w:tr>
      <w:tr w:rsidR="00886F4A" w:rsidRPr="00932DFA" w14:paraId="14136D75" w14:textId="77777777" w:rsidTr="005B414D">
        <w:trPr>
          <w:trHeight w:val="20"/>
        </w:trPr>
        <w:tc>
          <w:tcPr>
            <w:tcW w:w="513" w:type="dxa"/>
            <w:vMerge w:val="restart"/>
            <w:vAlign w:val="center"/>
          </w:tcPr>
          <w:p w14:paraId="46404B04" w14:textId="77777777" w:rsidR="00381699" w:rsidRPr="00932DFA" w:rsidRDefault="00381699" w:rsidP="003905CC">
            <w:pPr>
              <w:jc w:val="center"/>
            </w:pPr>
            <w:r w:rsidRPr="00932DFA">
              <w:rPr>
                <w:sz w:val="22"/>
                <w:szCs w:val="22"/>
              </w:rPr>
              <w:t>8</w:t>
            </w:r>
          </w:p>
        </w:tc>
        <w:tc>
          <w:tcPr>
            <w:tcW w:w="3331" w:type="dxa"/>
            <w:vMerge w:val="restart"/>
            <w:vAlign w:val="center"/>
          </w:tcPr>
          <w:p w14:paraId="2B8AC40D" w14:textId="77777777" w:rsidR="00381699" w:rsidRPr="00932DFA" w:rsidRDefault="00381699" w:rsidP="00E258C6">
            <w:r w:rsidRPr="00932DFA">
              <w:rPr>
                <w:sz w:val="22"/>
                <w:szCs w:val="22"/>
              </w:rPr>
              <w:t>МКУ УСЗН Советского района г.</w:t>
            </w:r>
            <w:r w:rsidR="001607BF"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p>
        </w:tc>
        <w:tc>
          <w:tcPr>
            <w:tcW w:w="2437" w:type="dxa"/>
            <w:vAlign w:val="center"/>
          </w:tcPr>
          <w:p w14:paraId="058FFA46" w14:textId="77777777" w:rsidR="00381699" w:rsidRPr="00932DFA" w:rsidRDefault="00085DBE" w:rsidP="00E258C6">
            <w:r w:rsidRPr="00085DBE">
              <w:rPr>
                <w:sz w:val="22"/>
                <w:szCs w:val="22"/>
              </w:rPr>
              <w:t>ул. </w:t>
            </w:r>
            <w:r w:rsidR="00381699" w:rsidRPr="00932DFA">
              <w:rPr>
                <w:sz w:val="22"/>
                <w:szCs w:val="22"/>
              </w:rPr>
              <w:t>339 Стрелковой дивизии, 15</w:t>
            </w:r>
          </w:p>
        </w:tc>
        <w:tc>
          <w:tcPr>
            <w:tcW w:w="1372" w:type="dxa"/>
            <w:vAlign w:val="center"/>
          </w:tcPr>
          <w:p w14:paraId="7F80F0D8" w14:textId="77777777" w:rsidR="00381699" w:rsidRPr="00932DFA" w:rsidRDefault="00381699" w:rsidP="003905CC">
            <w:pPr>
              <w:jc w:val="center"/>
            </w:pPr>
            <w:r w:rsidRPr="00932DFA">
              <w:t>2680</w:t>
            </w:r>
          </w:p>
        </w:tc>
        <w:tc>
          <w:tcPr>
            <w:tcW w:w="2201" w:type="dxa"/>
            <w:vAlign w:val="center"/>
          </w:tcPr>
          <w:p w14:paraId="10A48F20" w14:textId="77777777" w:rsidR="00381699" w:rsidRPr="00932DFA" w:rsidRDefault="00381699" w:rsidP="003905CC">
            <w:pPr>
              <w:jc w:val="center"/>
            </w:pPr>
            <w:r w:rsidRPr="00932DFA">
              <w:t>226</w:t>
            </w:r>
          </w:p>
        </w:tc>
      </w:tr>
      <w:tr w:rsidR="00886F4A" w:rsidRPr="00932DFA" w14:paraId="1EE9C336" w14:textId="77777777" w:rsidTr="005B414D">
        <w:trPr>
          <w:trHeight w:val="20"/>
        </w:trPr>
        <w:tc>
          <w:tcPr>
            <w:tcW w:w="513" w:type="dxa"/>
            <w:vMerge/>
            <w:vAlign w:val="center"/>
          </w:tcPr>
          <w:p w14:paraId="485AE923" w14:textId="77777777" w:rsidR="00381699" w:rsidRPr="00932DFA" w:rsidRDefault="00381699" w:rsidP="003905CC">
            <w:pPr>
              <w:jc w:val="center"/>
            </w:pPr>
          </w:p>
        </w:tc>
        <w:tc>
          <w:tcPr>
            <w:tcW w:w="3331" w:type="dxa"/>
            <w:vMerge/>
            <w:vAlign w:val="center"/>
          </w:tcPr>
          <w:p w14:paraId="62AEB011" w14:textId="77777777" w:rsidR="00381699" w:rsidRPr="00932DFA" w:rsidRDefault="00381699" w:rsidP="00E258C6"/>
        </w:tc>
        <w:tc>
          <w:tcPr>
            <w:tcW w:w="2437" w:type="dxa"/>
            <w:vAlign w:val="center"/>
          </w:tcPr>
          <w:p w14:paraId="62A55989" w14:textId="77777777" w:rsidR="00381699" w:rsidRPr="00932DFA" w:rsidRDefault="00085DBE" w:rsidP="00E258C6">
            <w:r w:rsidRPr="00085DBE">
              <w:rPr>
                <w:sz w:val="22"/>
                <w:szCs w:val="22"/>
              </w:rPr>
              <w:t>ул. </w:t>
            </w:r>
            <w:r w:rsidR="00381699" w:rsidRPr="00932DFA">
              <w:rPr>
                <w:sz w:val="22"/>
                <w:szCs w:val="22"/>
              </w:rPr>
              <w:t>339 Стрелковой дивизии, 23</w:t>
            </w:r>
          </w:p>
        </w:tc>
        <w:tc>
          <w:tcPr>
            <w:tcW w:w="1372" w:type="dxa"/>
            <w:vAlign w:val="center"/>
          </w:tcPr>
          <w:p w14:paraId="7C68C30B" w14:textId="77777777" w:rsidR="00381699" w:rsidRPr="00932DFA" w:rsidRDefault="00381699" w:rsidP="003905CC">
            <w:pPr>
              <w:jc w:val="center"/>
            </w:pPr>
            <w:r w:rsidRPr="00932DFA">
              <w:t>22</w:t>
            </w:r>
          </w:p>
        </w:tc>
        <w:tc>
          <w:tcPr>
            <w:tcW w:w="2201" w:type="dxa"/>
            <w:vAlign w:val="center"/>
          </w:tcPr>
          <w:p w14:paraId="5A0F7AE0" w14:textId="77777777" w:rsidR="00381699" w:rsidRPr="00932DFA" w:rsidRDefault="00381699" w:rsidP="003905CC">
            <w:pPr>
              <w:jc w:val="center"/>
            </w:pPr>
            <w:r w:rsidRPr="00932DFA">
              <w:t>1</w:t>
            </w:r>
          </w:p>
        </w:tc>
      </w:tr>
      <w:tr w:rsidR="00886F4A" w:rsidRPr="00932DFA" w14:paraId="32723EF9" w14:textId="77777777" w:rsidTr="005B414D">
        <w:trPr>
          <w:trHeight w:val="20"/>
        </w:trPr>
        <w:tc>
          <w:tcPr>
            <w:tcW w:w="513" w:type="dxa"/>
            <w:vMerge/>
            <w:vAlign w:val="center"/>
          </w:tcPr>
          <w:p w14:paraId="08F2AE4F" w14:textId="77777777" w:rsidR="00381699" w:rsidRPr="00932DFA" w:rsidRDefault="00381699" w:rsidP="003905CC">
            <w:pPr>
              <w:jc w:val="center"/>
            </w:pPr>
          </w:p>
        </w:tc>
        <w:tc>
          <w:tcPr>
            <w:tcW w:w="3331" w:type="dxa"/>
            <w:vMerge/>
            <w:noWrap/>
            <w:vAlign w:val="center"/>
          </w:tcPr>
          <w:p w14:paraId="6115CF4F" w14:textId="77777777" w:rsidR="00381699" w:rsidRPr="00932DFA" w:rsidRDefault="00381699" w:rsidP="00E258C6"/>
        </w:tc>
        <w:tc>
          <w:tcPr>
            <w:tcW w:w="2437" w:type="dxa"/>
            <w:vAlign w:val="center"/>
          </w:tcPr>
          <w:p w14:paraId="1CBEF5E6" w14:textId="77777777" w:rsidR="00381699" w:rsidRPr="00932DFA" w:rsidRDefault="00085DBE" w:rsidP="00E258C6">
            <w:r w:rsidRPr="00085DBE">
              <w:rPr>
                <w:sz w:val="22"/>
                <w:szCs w:val="22"/>
              </w:rPr>
              <w:t>ул. </w:t>
            </w:r>
            <w:r w:rsidR="00381699" w:rsidRPr="00932DFA">
              <w:rPr>
                <w:sz w:val="22"/>
                <w:szCs w:val="22"/>
              </w:rPr>
              <w:t>Еременко, 60/2</w:t>
            </w:r>
          </w:p>
        </w:tc>
        <w:tc>
          <w:tcPr>
            <w:tcW w:w="1372" w:type="dxa"/>
            <w:vAlign w:val="center"/>
          </w:tcPr>
          <w:p w14:paraId="64EC371E" w14:textId="77777777" w:rsidR="00381699" w:rsidRPr="00932DFA" w:rsidRDefault="00381699" w:rsidP="003905CC">
            <w:pPr>
              <w:jc w:val="center"/>
            </w:pPr>
            <w:r w:rsidRPr="00932DFA">
              <w:t>500</w:t>
            </w:r>
          </w:p>
        </w:tc>
        <w:tc>
          <w:tcPr>
            <w:tcW w:w="2201" w:type="dxa"/>
            <w:vAlign w:val="center"/>
          </w:tcPr>
          <w:p w14:paraId="550B6D70" w14:textId="77777777" w:rsidR="00381699" w:rsidRPr="00932DFA" w:rsidRDefault="00381699" w:rsidP="003905CC">
            <w:pPr>
              <w:jc w:val="center"/>
            </w:pPr>
            <w:r w:rsidRPr="00932DFA">
              <w:t>25</w:t>
            </w:r>
          </w:p>
        </w:tc>
      </w:tr>
    </w:tbl>
    <w:p w14:paraId="63E6B5C4" w14:textId="77777777" w:rsidR="00381699" w:rsidRPr="00932DFA" w:rsidRDefault="00381699" w:rsidP="00331909">
      <w:pPr>
        <w:pStyle w:val="a4"/>
        <w:suppressAutoHyphens/>
        <w:spacing w:before="0" w:after="0"/>
      </w:pPr>
      <w:r w:rsidRPr="00932DFA">
        <w:t>Органы социальной защиты города Ростова</w:t>
      </w:r>
      <w:r w:rsidR="0054192C" w:rsidRPr="0054192C">
        <w:noBreakHyphen/>
        <w:t>на</w:t>
      </w:r>
      <w:r w:rsidR="0054192C" w:rsidRPr="0054192C">
        <w:noBreakHyphen/>
        <w:t>Дону</w:t>
      </w:r>
      <w:r w:rsidRPr="00932DFA">
        <w:t xml:space="preserve"> выполняют переданные государственные полномочия</w:t>
      </w:r>
      <w:r w:rsidR="00656362" w:rsidRPr="00932DFA">
        <w:t xml:space="preserve"> по</w:t>
      </w:r>
      <w:r w:rsidR="00656362">
        <w:t> </w:t>
      </w:r>
      <w:r w:rsidR="00656362" w:rsidRPr="00932DFA">
        <w:t>р</w:t>
      </w:r>
      <w:r w:rsidRPr="00932DFA">
        <w:t>еализации мер социальной поддержки отдельным категориям граждан</w:t>
      </w:r>
      <w:r w:rsidR="00656362" w:rsidRPr="00932DFA">
        <w:t xml:space="preserve"> и</w:t>
      </w:r>
      <w:r w:rsidR="00656362">
        <w:t> </w:t>
      </w:r>
      <w:r w:rsidR="00656362" w:rsidRPr="00932DFA">
        <w:t>с</w:t>
      </w:r>
      <w:r w:rsidRPr="00932DFA">
        <w:t>оциально</w:t>
      </w:r>
      <w:r w:rsidR="00C713B1" w:rsidRPr="00932DFA">
        <w:t>му обслуживанию</w:t>
      </w:r>
      <w:r w:rsidR="00656362" w:rsidRPr="00932DFA">
        <w:t xml:space="preserve"> в</w:t>
      </w:r>
      <w:r w:rsidR="00656362">
        <w:t> </w:t>
      </w:r>
      <w:r w:rsidR="00656362" w:rsidRPr="00932DFA">
        <w:t>п</w:t>
      </w:r>
      <w:r w:rsidR="00C713B1" w:rsidRPr="00932DFA">
        <w:t>олном объеме</w:t>
      </w:r>
      <w:r w:rsidRPr="00932DFA">
        <w:t>.</w:t>
      </w:r>
    </w:p>
    <w:p w14:paraId="24D7FBD8" w14:textId="77777777" w:rsidR="00381699" w:rsidRPr="00932DFA" w:rsidRDefault="00381699" w:rsidP="00331909">
      <w:pPr>
        <w:pStyle w:val="a4"/>
        <w:suppressAutoHyphens/>
        <w:spacing w:before="0" w:after="0"/>
        <w:ind w:firstLine="0"/>
        <w:jc w:val="center"/>
      </w:pPr>
    </w:p>
    <w:p w14:paraId="0CE54691" w14:textId="77777777" w:rsidR="00381699" w:rsidRPr="00932DFA" w:rsidRDefault="00381699" w:rsidP="00A672DF">
      <w:pPr>
        <w:pStyle w:val="a4"/>
        <w:suppressAutoHyphens/>
        <w:spacing w:before="0" w:after="0"/>
        <w:jc w:val="center"/>
        <w:outlineLvl w:val="0"/>
        <w:rPr>
          <w:u w:val="single"/>
        </w:rPr>
      </w:pPr>
      <w:bookmarkStart w:id="107" w:name="_Toc441140865"/>
      <w:r w:rsidRPr="00932DFA">
        <w:rPr>
          <w:u w:val="single"/>
        </w:rPr>
        <w:t>Объекты торговли</w:t>
      </w:r>
      <w:r w:rsidR="00656362" w:rsidRPr="00932DFA">
        <w:rPr>
          <w:u w:val="single"/>
        </w:rPr>
        <w:t xml:space="preserve"> и</w:t>
      </w:r>
      <w:r w:rsidR="00656362">
        <w:rPr>
          <w:u w:val="single"/>
        </w:rPr>
        <w:t> </w:t>
      </w:r>
      <w:r w:rsidR="00656362" w:rsidRPr="00932DFA">
        <w:rPr>
          <w:u w:val="single"/>
        </w:rPr>
        <w:t>о</w:t>
      </w:r>
      <w:r w:rsidRPr="00932DFA">
        <w:rPr>
          <w:u w:val="single"/>
        </w:rPr>
        <w:t>бщественного питания</w:t>
      </w:r>
      <w:bookmarkEnd w:id="107"/>
    </w:p>
    <w:p w14:paraId="52D0EBE3" w14:textId="77777777" w:rsidR="00381699" w:rsidRPr="00932DFA" w:rsidRDefault="00381699" w:rsidP="00331909">
      <w:pPr>
        <w:autoSpaceDN w:val="0"/>
        <w:ind w:firstLine="709"/>
        <w:jc w:val="both"/>
      </w:pPr>
      <w:r w:rsidRPr="00932DFA">
        <w:t>Для последних лет характерны следующие тенденции развития торговых предприятий:</w:t>
      </w:r>
    </w:p>
    <w:p w14:paraId="33F63AAF" w14:textId="77777777" w:rsidR="00381699" w:rsidRPr="00932DFA" w:rsidRDefault="001607BF" w:rsidP="00564DBA">
      <w:pPr>
        <w:pStyle w:val="affff5"/>
        <w:numPr>
          <w:ilvl w:val="0"/>
          <w:numId w:val="23"/>
        </w:numPr>
        <w:jc w:val="both"/>
      </w:pPr>
      <w:r w:rsidRPr="00932DFA">
        <w:t xml:space="preserve"> </w:t>
      </w:r>
      <w:r w:rsidR="00381699" w:rsidRPr="00932DFA">
        <w:t>рост количества объектов</w:t>
      </w:r>
      <w:r w:rsidR="00656362" w:rsidRPr="00932DFA">
        <w:t xml:space="preserve"> и</w:t>
      </w:r>
      <w:r w:rsidR="00656362">
        <w:t> </w:t>
      </w:r>
      <w:r w:rsidR="00656362" w:rsidRPr="00932DFA">
        <w:t>т</w:t>
      </w:r>
      <w:r w:rsidR="00381699" w:rsidRPr="00932DFA">
        <w:t>орговых площадей, соответственно, рост уровня обеспеченности населения;</w:t>
      </w:r>
    </w:p>
    <w:p w14:paraId="08360F8A" w14:textId="77777777" w:rsidR="00381699" w:rsidRPr="00932DFA" w:rsidRDefault="001607BF" w:rsidP="00564DBA">
      <w:pPr>
        <w:pStyle w:val="affff5"/>
        <w:numPr>
          <w:ilvl w:val="0"/>
          <w:numId w:val="23"/>
        </w:numPr>
        <w:jc w:val="both"/>
      </w:pPr>
      <w:r w:rsidRPr="00932DFA">
        <w:t xml:space="preserve"> </w:t>
      </w:r>
      <w:r w:rsidR="00381699" w:rsidRPr="00932DFA">
        <w:t>размещение объектов торговли</w:t>
      </w:r>
      <w:r w:rsidR="00656362" w:rsidRPr="00932DFA">
        <w:t xml:space="preserve"> и</w:t>
      </w:r>
      <w:r w:rsidR="00656362">
        <w:t> </w:t>
      </w:r>
      <w:r w:rsidR="00656362" w:rsidRPr="00932DFA">
        <w:t>о</w:t>
      </w:r>
      <w:r w:rsidR="00381699" w:rsidRPr="00932DFA">
        <w:t>бщественного питания</w:t>
      </w:r>
      <w:r w:rsidR="00656362" w:rsidRPr="00932DFA">
        <w:t xml:space="preserve"> в</w:t>
      </w:r>
      <w:r w:rsidR="00656362">
        <w:t> </w:t>
      </w:r>
      <w:r w:rsidR="00656362" w:rsidRPr="00932DFA">
        <w:t>п</w:t>
      </w:r>
      <w:r w:rsidR="00381699" w:rsidRPr="00932DFA">
        <w:t>ервых (иногда</w:t>
      </w:r>
      <w:r w:rsidR="00656362" w:rsidRPr="00932DFA">
        <w:t xml:space="preserve"> и</w:t>
      </w:r>
      <w:r w:rsidR="00656362">
        <w:t> </w:t>
      </w:r>
      <w:r w:rsidR="00656362" w:rsidRPr="00932DFA">
        <w:t>в</w:t>
      </w:r>
      <w:r w:rsidR="00381699" w:rsidRPr="00932DFA">
        <w:t>торых) этажах домов, расположенных</w:t>
      </w:r>
      <w:r w:rsidR="00656362" w:rsidRPr="00932DFA">
        <w:t xml:space="preserve"> в</w:t>
      </w:r>
      <w:r w:rsidR="00656362">
        <w:t> </w:t>
      </w:r>
      <w:r w:rsidR="00656362" w:rsidRPr="00932DFA">
        <w:t>н</w:t>
      </w:r>
      <w:r w:rsidR="00381699" w:rsidRPr="00932DFA">
        <w:t>аиболее людных местах города, прежде всего</w:t>
      </w:r>
      <w:r w:rsidR="00656362" w:rsidRPr="00932DFA">
        <w:t xml:space="preserve"> в</w:t>
      </w:r>
      <w:r w:rsidR="00656362">
        <w:t> </w:t>
      </w:r>
      <w:r w:rsidR="00656362" w:rsidRPr="00932DFA">
        <w:t>е</w:t>
      </w:r>
      <w:r w:rsidR="00381699" w:rsidRPr="00932DFA">
        <w:t xml:space="preserve">го центральной части; </w:t>
      </w:r>
    </w:p>
    <w:p w14:paraId="1CFECAF2" w14:textId="77777777" w:rsidR="00381699" w:rsidRPr="00932DFA" w:rsidRDefault="001607BF" w:rsidP="00564DBA">
      <w:pPr>
        <w:pStyle w:val="affff5"/>
        <w:numPr>
          <w:ilvl w:val="0"/>
          <w:numId w:val="23"/>
        </w:numPr>
        <w:jc w:val="both"/>
      </w:pPr>
      <w:r w:rsidRPr="00932DFA">
        <w:t xml:space="preserve"> </w:t>
      </w:r>
      <w:r w:rsidR="00381699" w:rsidRPr="00932DFA">
        <w:t>начало формирования рынка крупных специализированных магазинов</w:t>
      </w:r>
      <w:r w:rsidR="00656362" w:rsidRPr="00932DFA">
        <w:t xml:space="preserve"> и</w:t>
      </w:r>
      <w:r w:rsidR="00656362">
        <w:t> </w:t>
      </w:r>
      <w:r w:rsidR="00656362" w:rsidRPr="00932DFA">
        <w:t>т</w:t>
      </w:r>
      <w:r w:rsidR="00381699" w:rsidRPr="00932DFA">
        <w:t>орговых сетей;</w:t>
      </w:r>
    </w:p>
    <w:p w14:paraId="75BC6706" w14:textId="77777777" w:rsidR="00381699" w:rsidRPr="00932DFA" w:rsidRDefault="001607BF" w:rsidP="00564DBA">
      <w:pPr>
        <w:pStyle w:val="affff5"/>
        <w:numPr>
          <w:ilvl w:val="0"/>
          <w:numId w:val="23"/>
        </w:numPr>
        <w:jc w:val="both"/>
      </w:pPr>
      <w:r w:rsidRPr="00932DFA">
        <w:t xml:space="preserve"> </w:t>
      </w:r>
      <w:r w:rsidR="00381699" w:rsidRPr="00932DFA">
        <w:t>помимо традиционного базирования</w:t>
      </w:r>
      <w:r w:rsidR="00656362" w:rsidRPr="00932DFA">
        <w:t xml:space="preserve"> в</w:t>
      </w:r>
      <w:r w:rsidR="00656362">
        <w:t> </w:t>
      </w:r>
      <w:r w:rsidR="00656362" w:rsidRPr="00932DFA">
        <w:t>ц</w:t>
      </w:r>
      <w:r w:rsidR="00381699" w:rsidRPr="00932DFA">
        <w:t>ентре города,</w:t>
      </w:r>
      <w:r w:rsidR="00656362" w:rsidRPr="00932DFA">
        <w:t xml:space="preserve"> за</w:t>
      </w:r>
      <w:r w:rsidR="00656362">
        <w:t> </w:t>
      </w:r>
      <w:r w:rsidR="00656362" w:rsidRPr="00932DFA">
        <w:t>п</w:t>
      </w:r>
      <w:r w:rsidR="00381699" w:rsidRPr="00932DFA">
        <w:t>оследние годы при размещении новых крупномасштабных торговых объектов усилилось тяготение</w:t>
      </w:r>
      <w:r w:rsidR="00656362" w:rsidRPr="00932DFA">
        <w:t xml:space="preserve"> к</w:t>
      </w:r>
      <w:r w:rsidR="00656362">
        <w:t> </w:t>
      </w:r>
      <w:r w:rsidR="00656362" w:rsidRPr="00932DFA">
        <w:t>к</w:t>
      </w:r>
      <w:r w:rsidR="00381699" w:rsidRPr="00932DFA">
        <w:t>рупным жилым массивам</w:t>
      </w:r>
      <w:r w:rsidR="00656362" w:rsidRPr="00932DFA">
        <w:t xml:space="preserve"> и</w:t>
      </w:r>
      <w:r w:rsidR="00656362">
        <w:t> </w:t>
      </w:r>
      <w:r w:rsidR="00656362" w:rsidRPr="00932DFA">
        <w:t>п</w:t>
      </w:r>
      <w:r w:rsidR="00381699" w:rsidRPr="00932DFA">
        <w:t>ассажирским узлам</w:t>
      </w:r>
      <w:r w:rsidR="00656362" w:rsidRPr="00932DFA">
        <w:t xml:space="preserve"> с</w:t>
      </w:r>
      <w:r w:rsidR="00656362">
        <w:t> </w:t>
      </w:r>
      <w:r w:rsidR="00656362" w:rsidRPr="00932DFA">
        <w:t>в</w:t>
      </w:r>
      <w:r w:rsidR="00381699" w:rsidRPr="00932DFA">
        <w:t xml:space="preserve">ысоким сосредоточением населения. </w:t>
      </w:r>
    </w:p>
    <w:p w14:paraId="57C94B76" w14:textId="77777777" w:rsidR="00381699" w:rsidRPr="00932DFA" w:rsidRDefault="00381699" w:rsidP="00331909">
      <w:pPr>
        <w:autoSpaceDN w:val="0"/>
        <w:ind w:firstLine="709"/>
        <w:jc w:val="both"/>
      </w:pPr>
      <w:r w:rsidRPr="00932DFA">
        <w:t>Действующим Генеральным планом предусмотрены следующие мероприятия</w:t>
      </w:r>
      <w:r w:rsidR="00656362" w:rsidRPr="00932DFA">
        <w:t xml:space="preserve"> по</w:t>
      </w:r>
      <w:r w:rsidR="00656362">
        <w:t> </w:t>
      </w:r>
      <w:r w:rsidR="00656362" w:rsidRPr="00932DFA">
        <w:t>р</w:t>
      </w:r>
      <w:r w:rsidRPr="00932DFA">
        <w:t>азвитию, организации</w:t>
      </w:r>
      <w:r w:rsidR="00656362" w:rsidRPr="00932DFA">
        <w:t xml:space="preserve"> и</w:t>
      </w:r>
      <w:r w:rsidR="00656362">
        <w:t> </w:t>
      </w:r>
      <w:r w:rsidR="00656362" w:rsidRPr="00932DFA">
        <w:t>р</w:t>
      </w:r>
      <w:r w:rsidRPr="00932DFA">
        <w:t>азмещению предприятий торговли:</w:t>
      </w:r>
    </w:p>
    <w:p w14:paraId="6060D87D" w14:textId="77777777" w:rsidR="00381699" w:rsidRPr="00932DFA" w:rsidRDefault="00381699" w:rsidP="00564DBA">
      <w:pPr>
        <w:numPr>
          <w:ilvl w:val="0"/>
          <w:numId w:val="33"/>
        </w:numPr>
        <w:ind w:left="1434" w:hanging="357"/>
        <w:jc w:val="both"/>
      </w:pPr>
      <w:r w:rsidRPr="00932DFA">
        <w:t>формирование торговых сетей, крупных универсальных розничных предприятий, торговых центров</w:t>
      </w:r>
      <w:r w:rsidR="00656362" w:rsidRPr="00932DFA">
        <w:t xml:space="preserve"> и</w:t>
      </w:r>
      <w:r w:rsidR="00656362">
        <w:t> </w:t>
      </w:r>
      <w:r w:rsidR="00656362" w:rsidRPr="00932DFA">
        <w:t>т</w:t>
      </w:r>
      <w:r w:rsidRPr="00932DFA">
        <w:t>орговых комплексов, строительство гипермаркетов на «вылетных» магистралях – Таганрогское шоссе,</w:t>
      </w:r>
      <w:r w:rsidR="00656362" w:rsidRPr="00932DFA">
        <w:t xml:space="preserve"> на</w:t>
      </w:r>
      <w:r w:rsidR="00656362">
        <w:t> </w:t>
      </w:r>
      <w:r w:rsidR="00656362" w:rsidRPr="00932DFA">
        <w:t>Ю</w:t>
      </w:r>
      <w:r w:rsidRPr="00932DFA">
        <w:t>жном въезде</w:t>
      </w:r>
      <w:r w:rsidR="00656362" w:rsidRPr="00932DFA">
        <w:t xml:space="preserve"> в</w:t>
      </w:r>
      <w:r w:rsidR="00656362">
        <w:t> </w:t>
      </w:r>
      <w:r w:rsidR="00656362" w:rsidRPr="00932DFA">
        <w:t>Р</w:t>
      </w:r>
      <w:r w:rsidRPr="00932DFA">
        <w:t>остов</w:t>
      </w:r>
      <w:r w:rsidR="0054192C" w:rsidRPr="0054192C">
        <w:noBreakHyphen/>
        <w:t>на</w:t>
      </w:r>
      <w:r w:rsidR="0054192C" w:rsidRPr="0054192C">
        <w:noBreakHyphen/>
        <w:t>Дону</w:t>
      </w:r>
      <w:r w:rsidRPr="00932DFA">
        <w:t>;</w:t>
      </w:r>
      <w:r w:rsidR="00656362" w:rsidRPr="00932DFA">
        <w:t xml:space="preserve"> а</w:t>
      </w:r>
      <w:r w:rsidR="00656362">
        <w:t> </w:t>
      </w:r>
      <w:r w:rsidR="00656362" w:rsidRPr="00932DFA">
        <w:t>т</w:t>
      </w:r>
      <w:r w:rsidRPr="00932DFA">
        <w:t>акже</w:t>
      </w:r>
      <w:r w:rsidR="00656362" w:rsidRPr="00932DFA">
        <w:t xml:space="preserve"> в</w:t>
      </w:r>
      <w:r w:rsidR="00656362">
        <w:t> </w:t>
      </w:r>
      <w:r w:rsidR="00656362" w:rsidRPr="00932DFA">
        <w:t>З</w:t>
      </w:r>
      <w:r w:rsidRPr="00932DFA">
        <w:t>ападном планировочном районе</w:t>
      </w:r>
      <w:r w:rsidR="00656362" w:rsidRPr="00932DFA">
        <w:t xml:space="preserve"> по</w:t>
      </w:r>
      <w:r w:rsidR="00656362">
        <w:t> </w:t>
      </w:r>
      <w:r w:rsidR="00085DBE" w:rsidRPr="00085DBE">
        <w:t>ул. </w:t>
      </w:r>
      <w:r w:rsidRPr="00932DFA">
        <w:t>Малиновского,</w:t>
      </w:r>
      <w:r w:rsidR="00656362" w:rsidRPr="00932DFA">
        <w:t xml:space="preserve"> в</w:t>
      </w:r>
      <w:r w:rsidR="00656362">
        <w:t> </w:t>
      </w:r>
      <w:r w:rsidR="00656362" w:rsidRPr="00932DFA">
        <w:t>р</w:t>
      </w:r>
      <w:r w:rsidRPr="00932DFA">
        <w:t>айоне Ростовского моря,</w:t>
      </w:r>
      <w:r w:rsidR="00656362" w:rsidRPr="00932DFA">
        <w:t xml:space="preserve"> в</w:t>
      </w:r>
      <w:r w:rsidR="00656362">
        <w:t> </w:t>
      </w:r>
      <w:r w:rsidR="00656362" w:rsidRPr="00932DFA">
        <w:t>р</w:t>
      </w:r>
      <w:r w:rsidRPr="00932DFA">
        <w:t>айоне новой северной промышленной зоны;</w:t>
      </w:r>
    </w:p>
    <w:p w14:paraId="7E5E1F74" w14:textId="77777777" w:rsidR="00381699" w:rsidRPr="00932DFA" w:rsidRDefault="00381699" w:rsidP="00564DBA">
      <w:pPr>
        <w:numPr>
          <w:ilvl w:val="0"/>
          <w:numId w:val="33"/>
        </w:numPr>
        <w:jc w:val="both"/>
      </w:pPr>
      <w:r w:rsidRPr="00932DFA">
        <w:t>организация</w:t>
      </w:r>
      <w:r w:rsidR="00656362" w:rsidRPr="00932DFA">
        <w:t xml:space="preserve"> в</w:t>
      </w:r>
      <w:r w:rsidR="00656362">
        <w:t> </w:t>
      </w:r>
      <w:r w:rsidR="00656362" w:rsidRPr="00932DFA">
        <w:t>ж</w:t>
      </w:r>
      <w:r w:rsidRPr="00932DFA">
        <w:t>илых массивах торговых зон</w:t>
      </w:r>
      <w:r w:rsidR="00656362" w:rsidRPr="00932DFA">
        <w:t xml:space="preserve"> с</w:t>
      </w:r>
      <w:r w:rsidR="00656362">
        <w:t> </w:t>
      </w:r>
      <w:r w:rsidR="00656362" w:rsidRPr="00932DFA">
        <w:t>в</w:t>
      </w:r>
      <w:r w:rsidRPr="00932DFA">
        <w:t>ысоким уровнем обслуживания, формирование системы магазинов мелкорозничной торговли, расположенных</w:t>
      </w:r>
      <w:r w:rsidR="00656362" w:rsidRPr="00932DFA">
        <w:t xml:space="preserve"> в</w:t>
      </w:r>
      <w:r w:rsidR="00656362">
        <w:t> </w:t>
      </w:r>
      <w:r w:rsidR="00656362" w:rsidRPr="00932DFA">
        <w:t>р</w:t>
      </w:r>
      <w:r w:rsidRPr="00932DFA">
        <w:t>адиусе пешеходной доступности</w:t>
      </w:r>
      <w:r w:rsidR="00656362" w:rsidRPr="00932DFA">
        <w:t xml:space="preserve"> и</w:t>
      </w:r>
      <w:r w:rsidR="00656362">
        <w:t> </w:t>
      </w:r>
      <w:r w:rsidR="00656362" w:rsidRPr="00932DFA">
        <w:t>т</w:t>
      </w:r>
      <w:r w:rsidRPr="00932DFA">
        <w:t>оргующих широким ассортиментом продовольственных</w:t>
      </w:r>
      <w:r w:rsidR="00656362" w:rsidRPr="00932DFA">
        <w:t xml:space="preserve"> и</w:t>
      </w:r>
      <w:r w:rsidR="00656362">
        <w:t> </w:t>
      </w:r>
      <w:r w:rsidR="00656362" w:rsidRPr="00932DFA">
        <w:t>н</w:t>
      </w:r>
      <w:r w:rsidRPr="00932DFA">
        <w:t>епродовольственных товаров;</w:t>
      </w:r>
    </w:p>
    <w:p w14:paraId="7BE9A27E" w14:textId="77777777" w:rsidR="00381699" w:rsidRPr="00932DFA" w:rsidRDefault="00381699" w:rsidP="00564DBA">
      <w:pPr>
        <w:numPr>
          <w:ilvl w:val="0"/>
          <w:numId w:val="33"/>
        </w:numPr>
        <w:jc w:val="both"/>
      </w:pPr>
      <w:r w:rsidRPr="00932DFA">
        <w:t>выделение специальных зон для уличных ярмарок</w:t>
      </w:r>
      <w:r w:rsidR="00656362" w:rsidRPr="00932DFA">
        <w:t xml:space="preserve"> и</w:t>
      </w:r>
      <w:r w:rsidR="00656362">
        <w:t> </w:t>
      </w:r>
      <w:r w:rsidR="00656362" w:rsidRPr="00932DFA">
        <w:t>б</w:t>
      </w:r>
      <w:r w:rsidRPr="00932DFA">
        <w:t>азаров (в Западном планировочном районе,</w:t>
      </w:r>
      <w:r w:rsidR="00656362" w:rsidRPr="00932DFA">
        <w:t xml:space="preserve"> в</w:t>
      </w:r>
      <w:r w:rsidR="00656362">
        <w:t> </w:t>
      </w:r>
      <w:r w:rsidR="00656362" w:rsidRPr="00932DFA">
        <w:t>В</w:t>
      </w:r>
      <w:r w:rsidRPr="00932DFA">
        <w:t>осточном планировочном районе</w:t>
      </w:r>
      <w:r w:rsidR="00656362" w:rsidRPr="00932DFA">
        <w:t xml:space="preserve"> у</w:t>
      </w:r>
      <w:r w:rsidR="00656362">
        <w:t> </w:t>
      </w:r>
      <w:r w:rsidR="00656362" w:rsidRPr="00932DFA">
        <w:t>н</w:t>
      </w:r>
      <w:r w:rsidRPr="00932DFA">
        <w:t>ового вокзала,</w:t>
      </w:r>
      <w:r w:rsidR="00656362" w:rsidRPr="00932DFA">
        <w:t xml:space="preserve"> в</w:t>
      </w:r>
      <w:r w:rsidR="00656362">
        <w:t> </w:t>
      </w:r>
      <w:r w:rsidR="00656362" w:rsidRPr="00932DFA">
        <w:t>С</w:t>
      </w:r>
      <w:r w:rsidRPr="00932DFA">
        <w:t>еверном планировочном районе</w:t>
      </w:r>
      <w:r w:rsidR="00656362" w:rsidRPr="00932DFA">
        <w:t xml:space="preserve"> в</w:t>
      </w:r>
      <w:r w:rsidR="00656362">
        <w:t> </w:t>
      </w:r>
      <w:r w:rsidR="00656362" w:rsidRPr="00932DFA">
        <w:t>з</w:t>
      </w:r>
      <w:r w:rsidRPr="00932DFA">
        <w:t>оне нового малоэтажного строительства);</w:t>
      </w:r>
    </w:p>
    <w:p w14:paraId="4D0BB7A1" w14:textId="77777777" w:rsidR="00381699" w:rsidRPr="00932DFA" w:rsidRDefault="00381699" w:rsidP="00564DBA">
      <w:pPr>
        <w:numPr>
          <w:ilvl w:val="0"/>
          <w:numId w:val="33"/>
        </w:numPr>
        <w:jc w:val="both"/>
      </w:pPr>
      <w:r w:rsidRPr="00932DFA">
        <w:t>преобразование существующих вещевых рынков</w:t>
      </w:r>
      <w:r w:rsidR="00656362" w:rsidRPr="00932DFA">
        <w:t xml:space="preserve"> в</w:t>
      </w:r>
      <w:r w:rsidR="00656362">
        <w:t> </w:t>
      </w:r>
      <w:r w:rsidR="00656362" w:rsidRPr="00932DFA">
        <w:t>т</w:t>
      </w:r>
      <w:r w:rsidRPr="00932DFA">
        <w:t>орговые комплексы;</w:t>
      </w:r>
    </w:p>
    <w:p w14:paraId="55907F11" w14:textId="77777777" w:rsidR="00381699" w:rsidRPr="00932DFA" w:rsidRDefault="00381699" w:rsidP="00564DBA">
      <w:pPr>
        <w:numPr>
          <w:ilvl w:val="0"/>
          <w:numId w:val="33"/>
        </w:numPr>
        <w:jc w:val="both"/>
      </w:pPr>
      <w:r w:rsidRPr="00932DFA">
        <w:t>формирование зон торгового обслуживания вдоль автомагистралей</w:t>
      </w:r>
      <w:r w:rsidR="00656362" w:rsidRPr="00932DFA">
        <w:t xml:space="preserve"> и</w:t>
      </w:r>
      <w:r w:rsidR="00656362">
        <w:t> </w:t>
      </w:r>
      <w:r w:rsidR="00656362" w:rsidRPr="00932DFA">
        <w:t>на</w:t>
      </w:r>
      <w:r w:rsidR="00656362">
        <w:t> </w:t>
      </w:r>
      <w:r w:rsidR="00656362" w:rsidRPr="00932DFA">
        <w:t>т</w:t>
      </w:r>
      <w:r w:rsidRPr="00932DFA">
        <w:t>ерриториях бывших промзон</w:t>
      </w:r>
      <w:r w:rsidR="00656362" w:rsidRPr="00932DFA">
        <w:t xml:space="preserve"> с</w:t>
      </w:r>
      <w:r w:rsidR="00656362">
        <w:t> </w:t>
      </w:r>
      <w:r w:rsidR="00656362" w:rsidRPr="00932DFA">
        <w:t>с</w:t>
      </w:r>
      <w:r w:rsidRPr="00932DFA">
        <w:t>озданием крупных многопрофильных торговых комплексов (на высвобождающихся территориях Центрального промышленного района</w:t>
      </w:r>
      <w:r w:rsidR="00656362" w:rsidRPr="00932DFA">
        <w:t xml:space="preserve"> и</w:t>
      </w:r>
      <w:r w:rsidR="00656362">
        <w:t> </w:t>
      </w:r>
      <w:r w:rsidR="00656362" w:rsidRPr="00932DFA">
        <w:t>п</w:t>
      </w:r>
      <w:r w:rsidRPr="00932DFA">
        <w:t>ром. группы</w:t>
      </w:r>
      <w:r w:rsidR="00656362" w:rsidRPr="00932DFA">
        <w:t xml:space="preserve"> на</w:t>
      </w:r>
      <w:r w:rsidR="00656362">
        <w:t> </w:t>
      </w:r>
      <w:r w:rsidR="00085DBE" w:rsidRPr="00085DBE">
        <w:t>ул. </w:t>
      </w:r>
      <w:r w:rsidRPr="00932DFA">
        <w:t>Мечникова,</w:t>
      </w:r>
      <w:r w:rsidR="00656362" w:rsidRPr="00932DFA">
        <w:t xml:space="preserve"> в</w:t>
      </w:r>
      <w:r w:rsidR="00656362">
        <w:t> </w:t>
      </w:r>
      <w:r w:rsidR="00656362" w:rsidRPr="00932DFA">
        <w:t>р</w:t>
      </w:r>
      <w:r w:rsidRPr="00932DFA">
        <w:t>айоне «Каменк</w:t>
      </w:r>
      <w:r w:rsidR="001607BF" w:rsidRPr="00932DFA">
        <w:t>а»,</w:t>
      </w:r>
      <w:r w:rsidR="00656362" w:rsidRPr="00932DFA">
        <w:t xml:space="preserve"> в</w:t>
      </w:r>
      <w:r w:rsidR="00656362">
        <w:t> </w:t>
      </w:r>
      <w:r w:rsidR="00656362" w:rsidRPr="00932DFA">
        <w:t>р</w:t>
      </w:r>
      <w:r w:rsidR="001607BF" w:rsidRPr="00932DFA">
        <w:t>айоне Безымянного ручья)</w:t>
      </w:r>
      <w:r w:rsidRPr="00932DFA">
        <w:t>;</w:t>
      </w:r>
    </w:p>
    <w:p w14:paraId="23679861" w14:textId="77777777" w:rsidR="00381699" w:rsidRPr="00932DFA" w:rsidRDefault="00381699" w:rsidP="00564DBA">
      <w:pPr>
        <w:numPr>
          <w:ilvl w:val="0"/>
          <w:numId w:val="33"/>
        </w:numPr>
        <w:jc w:val="both"/>
      </w:pPr>
      <w:r w:rsidRPr="00932DFA">
        <w:t>расширение сети гипермаркетов, преимущественно на «вылетных» магистралях города</w:t>
      </w:r>
    </w:p>
    <w:p w14:paraId="584D759D" w14:textId="77777777" w:rsidR="00381699" w:rsidRPr="00932DFA" w:rsidRDefault="00381699" w:rsidP="00331909">
      <w:pPr>
        <w:pStyle w:val="a4"/>
        <w:suppressAutoHyphens/>
        <w:spacing w:before="0" w:after="0"/>
      </w:pPr>
    </w:p>
    <w:p w14:paraId="2EA5E09A" w14:textId="77777777" w:rsidR="00381699" w:rsidRPr="00932DFA" w:rsidRDefault="00381699" w:rsidP="00331909">
      <w:pPr>
        <w:autoSpaceDN w:val="0"/>
        <w:ind w:firstLine="709"/>
        <w:jc w:val="both"/>
      </w:pPr>
      <w:r w:rsidRPr="00932DFA">
        <w:t>Информация</w:t>
      </w:r>
      <w:r w:rsidR="00656362" w:rsidRPr="00932DFA">
        <w:t xml:space="preserve"> по</w:t>
      </w:r>
      <w:r w:rsidR="00656362">
        <w:t> </w:t>
      </w:r>
      <w:r w:rsidR="00656362" w:rsidRPr="00932DFA">
        <w:t>о</w:t>
      </w:r>
      <w:r w:rsidRPr="00932DFA">
        <w:t>бъектам розничной торговли</w:t>
      </w:r>
      <w:r w:rsidR="00656362" w:rsidRPr="00932DFA">
        <w:t xml:space="preserve"> и</w:t>
      </w:r>
      <w:r w:rsidR="00656362">
        <w:t> </w:t>
      </w:r>
      <w:r w:rsidR="00656362" w:rsidRPr="00932DFA">
        <w:t>о</w:t>
      </w:r>
      <w:r w:rsidRPr="00932DFA">
        <w:t>бщественного питания представлена</w:t>
      </w:r>
      <w:r w:rsidR="00656362" w:rsidRPr="00932DFA">
        <w:t xml:space="preserve"> в</w:t>
      </w:r>
      <w:r w:rsidR="00656362">
        <w:t> </w:t>
      </w:r>
      <w:r w:rsidR="00656362" w:rsidRPr="00932DFA">
        <w:t>т</w:t>
      </w:r>
      <w:r w:rsidRPr="00932DFA">
        <w:t>аблице</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д</w:t>
      </w:r>
      <w:r w:rsidRPr="00932DFA">
        <w:t>анными Формы 1-МО</w:t>
      </w:r>
      <w:r w:rsidR="00656362" w:rsidRPr="00932DFA">
        <w:t xml:space="preserve"> по</w:t>
      </w:r>
      <w:r w:rsidR="00656362">
        <w:t> </w:t>
      </w:r>
      <w:r w:rsidR="00656362" w:rsidRPr="00932DFA">
        <w:t>г</w:t>
      </w:r>
      <w:r w:rsidRPr="00932DFA">
        <w:t>ороду Ростову</w:t>
      </w:r>
      <w:r w:rsidR="0054192C" w:rsidRPr="0054192C">
        <w:noBreakHyphen/>
        <w:t>на</w:t>
      </w:r>
      <w:r w:rsidR="0054192C" w:rsidRPr="0054192C">
        <w:noBreakHyphen/>
        <w:t>Дону</w:t>
      </w:r>
      <w:r w:rsidRPr="00932DFA">
        <w:t>.</w:t>
      </w:r>
    </w:p>
    <w:p w14:paraId="2CA6423F" w14:textId="77777777" w:rsidR="00381699" w:rsidRPr="00932DFA" w:rsidRDefault="00381699" w:rsidP="00A672DF">
      <w:pPr>
        <w:autoSpaceDN w:val="0"/>
        <w:ind w:firstLine="709"/>
        <w:jc w:val="right"/>
        <w:outlineLvl w:val="0"/>
      </w:pPr>
      <w:bookmarkStart w:id="108" w:name="_Toc441140866"/>
      <w:r w:rsidRPr="00932DFA">
        <w:t>Таблица 2.5.38</w:t>
      </w:r>
      <w:bookmarkEnd w:id="108"/>
    </w:p>
    <w:p w14:paraId="01483D9D" w14:textId="77777777" w:rsidR="00381699" w:rsidRPr="00932DFA" w:rsidRDefault="00381699" w:rsidP="00331909">
      <w:pPr>
        <w:autoSpaceDN w:val="0"/>
        <w:jc w:val="center"/>
      </w:pPr>
      <w:r w:rsidRPr="00932DFA">
        <w:t>Характеристика объектов торговли</w:t>
      </w:r>
      <w:r w:rsidR="00656362" w:rsidRPr="00932DFA">
        <w:t xml:space="preserve"> и</w:t>
      </w:r>
      <w:r w:rsidR="00656362">
        <w:t> </w:t>
      </w:r>
      <w:r w:rsidR="00656362" w:rsidRPr="00932DFA">
        <w:t>о</w:t>
      </w:r>
      <w:r w:rsidRPr="00932DFA">
        <w:t>бщественного питания</w:t>
      </w:r>
    </w:p>
    <w:p w14:paraId="4B705187" w14:textId="77777777" w:rsidR="00C713B1" w:rsidRPr="00932DFA" w:rsidRDefault="00C713B1" w:rsidP="00331909">
      <w:pPr>
        <w:autoSpaceDN w:val="0"/>
        <w:jc w:val="center"/>
      </w:pPr>
      <w:r w:rsidRPr="00932DFA">
        <w:t>(по состоянию на 2014 год)</w:t>
      </w:r>
    </w:p>
    <w:tbl>
      <w:tblPr>
        <w:tblW w:w="99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5"/>
        <w:gridCol w:w="6136"/>
        <w:gridCol w:w="1909"/>
      </w:tblGrid>
      <w:tr w:rsidR="00886F4A" w:rsidRPr="00932DFA" w14:paraId="1A4AA270" w14:textId="77777777" w:rsidTr="005B414D">
        <w:trPr>
          <w:trHeight w:val="570"/>
          <w:tblHeader/>
        </w:trPr>
        <w:tc>
          <w:tcPr>
            <w:tcW w:w="1915" w:type="dxa"/>
            <w:noWrap/>
            <w:vAlign w:val="center"/>
          </w:tcPr>
          <w:p w14:paraId="2EF4894D" w14:textId="77777777" w:rsidR="00381699" w:rsidRPr="00932DFA" w:rsidRDefault="00E11647" w:rsidP="003905CC">
            <w:pPr>
              <w:jc w:val="center"/>
            </w:pPr>
            <w:r>
              <w:rPr>
                <w:sz w:val="22"/>
                <w:szCs w:val="22"/>
              </w:rPr>
              <w:t>№ </w:t>
            </w:r>
            <w:r w:rsidR="00656362" w:rsidRPr="00932DFA">
              <w:rPr>
                <w:sz w:val="22"/>
                <w:szCs w:val="22"/>
              </w:rPr>
              <w:t>в</w:t>
            </w:r>
            <w:r w:rsidR="00656362">
              <w:rPr>
                <w:sz w:val="22"/>
                <w:szCs w:val="22"/>
              </w:rPr>
              <w:t> </w:t>
            </w:r>
            <w:r w:rsidR="00656362" w:rsidRPr="00932DFA">
              <w:rPr>
                <w:sz w:val="22"/>
                <w:szCs w:val="22"/>
              </w:rPr>
              <w:t>с</w:t>
            </w:r>
            <w:r w:rsidR="00381699" w:rsidRPr="00932DFA">
              <w:rPr>
                <w:sz w:val="22"/>
                <w:szCs w:val="22"/>
              </w:rPr>
              <w:t>оответствии</w:t>
            </w:r>
            <w:r w:rsidR="00656362" w:rsidRPr="00932DFA">
              <w:rPr>
                <w:sz w:val="22"/>
                <w:szCs w:val="22"/>
              </w:rPr>
              <w:t xml:space="preserve"> с</w:t>
            </w:r>
            <w:r w:rsidR="00656362">
              <w:rPr>
                <w:sz w:val="22"/>
                <w:szCs w:val="22"/>
              </w:rPr>
              <w:t> </w:t>
            </w:r>
            <w:r w:rsidR="00656362" w:rsidRPr="00932DFA">
              <w:rPr>
                <w:sz w:val="22"/>
                <w:szCs w:val="22"/>
              </w:rPr>
              <w:t>ф</w:t>
            </w:r>
            <w:r w:rsidR="00381699" w:rsidRPr="00932DFA">
              <w:rPr>
                <w:sz w:val="22"/>
                <w:szCs w:val="22"/>
              </w:rPr>
              <w:t>ормой 1-МО</w:t>
            </w:r>
          </w:p>
        </w:tc>
        <w:tc>
          <w:tcPr>
            <w:tcW w:w="6136" w:type="dxa"/>
            <w:vAlign w:val="center"/>
          </w:tcPr>
          <w:p w14:paraId="76442B6E" w14:textId="77777777" w:rsidR="00381699" w:rsidRPr="00932DFA" w:rsidRDefault="00381699" w:rsidP="003905CC">
            <w:pPr>
              <w:jc w:val="center"/>
            </w:pPr>
            <w:r w:rsidRPr="00932DFA">
              <w:rPr>
                <w:sz w:val="22"/>
                <w:szCs w:val="22"/>
              </w:rPr>
              <w:t>Наименование объекта</w:t>
            </w:r>
          </w:p>
        </w:tc>
        <w:tc>
          <w:tcPr>
            <w:tcW w:w="1909" w:type="dxa"/>
            <w:noWrap/>
            <w:vAlign w:val="center"/>
          </w:tcPr>
          <w:p w14:paraId="304320B6" w14:textId="77777777" w:rsidR="00381699" w:rsidRPr="00932DFA" w:rsidRDefault="00381699" w:rsidP="003905CC">
            <w:pPr>
              <w:jc w:val="center"/>
            </w:pPr>
            <w:r w:rsidRPr="00932DFA">
              <w:rPr>
                <w:sz w:val="22"/>
                <w:szCs w:val="22"/>
              </w:rPr>
              <w:t>Характеристика</w:t>
            </w:r>
          </w:p>
        </w:tc>
      </w:tr>
      <w:tr w:rsidR="00886F4A" w:rsidRPr="00932DFA" w14:paraId="682B217B" w14:textId="77777777" w:rsidTr="005B414D">
        <w:trPr>
          <w:trHeight w:val="525"/>
        </w:trPr>
        <w:tc>
          <w:tcPr>
            <w:tcW w:w="1915" w:type="dxa"/>
            <w:noWrap/>
            <w:vAlign w:val="center"/>
          </w:tcPr>
          <w:p w14:paraId="3C465EA1" w14:textId="77777777" w:rsidR="00381699" w:rsidRPr="00932DFA" w:rsidRDefault="00381699" w:rsidP="003905CC">
            <w:pPr>
              <w:jc w:val="center"/>
            </w:pPr>
            <w:r w:rsidRPr="00932DFA">
              <w:rPr>
                <w:sz w:val="22"/>
                <w:szCs w:val="22"/>
              </w:rPr>
              <w:t>4</w:t>
            </w:r>
          </w:p>
        </w:tc>
        <w:tc>
          <w:tcPr>
            <w:tcW w:w="6136" w:type="dxa"/>
            <w:vAlign w:val="center"/>
          </w:tcPr>
          <w:p w14:paraId="72A92C50" w14:textId="77777777" w:rsidR="00381699" w:rsidRPr="00932DFA" w:rsidRDefault="00381699" w:rsidP="00742B3E">
            <w:r w:rsidRPr="00932DFA">
              <w:rPr>
                <w:sz w:val="22"/>
                <w:szCs w:val="22"/>
              </w:rPr>
              <w:t>Количество объектов розничной торговли</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бщественного питания:</w:t>
            </w:r>
          </w:p>
        </w:tc>
        <w:tc>
          <w:tcPr>
            <w:tcW w:w="1909" w:type="dxa"/>
            <w:vAlign w:val="center"/>
          </w:tcPr>
          <w:p w14:paraId="5F15F37E" w14:textId="77777777" w:rsidR="00381699" w:rsidRPr="00932DFA" w:rsidRDefault="00381699" w:rsidP="00E258C6"/>
        </w:tc>
      </w:tr>
      <w:tr w:rsidR="00886F4A" w:rsidRPr="00932DFA" w14:paraId="7E7937E5" w14:textId="77777777" w:rsidTr="005B414D">
        <w:trPr>
          <w:trHeight w:val="300"/>
        </w:trPr>
        <w:tc>
          <w:tcPr>
            <w:tcW w:w="1915" w:type="dxa"/>
            <w:noWrap/>
            <w:vAlign w:val="center"/>
          </w:tcPr>
          <w:p w14:paraId="59B05D6C" w14:textId="77777777" w:rsidR="00381699" w:rsidRPr="00932DFA" w:rsidRDefault="00381699" w:rsidP="003905CC">
            <w:pPr>
              <w:jc w:val="center"/>
            </w:pPr>
            <w:r w:rsidRPr="00932DFA">
              <w:rPr>
                <w:sz w:val="22"/>
                <w:szCs w:val="22"/>
              </w:rPr>
              <w:t>4.1</w:t>
            </w:r>
          </w:p>
        </w:tc>
        <w:tc>
          <w:tcPr>
            <w:tcW w:w="6136" w:type="dxa"/>
            <w:noWrap/>
            <w:vAlign w:val="center"/>
          </w:tcPr>
          <w:p w14:paraId="5DFCEE18" w14:textId="77777777" w:rsidR="00381699" w:rsidRPr="00932DFA" w:rsidRDefault="00381699" w:rsidP="00E258C6">
            <w:r w:rsidRPr="00932DFA">
              <w:rPr>
                <w:sz w:val="22"/>
                <w:szCs w:val="22"/>
              </w:rPr>
              <w:t>магазины</w:t>
            </w:r>
          </w:p>
        </w:tc>
        <w:tc>
          <w:tcPr>
            <w:tcW w:w="1909" w:type="dxa"/>
            <w:noWrap/>
            <w:vAlign w:val="center"/>
          </w:tcPr>
          <w:p w14:paraId="4B470435" w14:textId="77777777" w:rsidR="00381699" w:rsidRPr="00932DFA" w:rsidRDefault="00381699" w:rsidP="003905CC">
            <w:pPr>
              <w:jc w:val="center"/>
            </w:pPr>
            <w:r w:rsidRPr="00932DFA">
              <w:rPr>
                <w:sz w:val="22"/>
                <w:szCs w:val="22"/>
              </w:rPr>
              <w:t xml:space="preserve">11624 объектов </w:t>
            </w:r>
          </w:p>
        </w:tc>
      </w:tr>
      <w:tr w:rsidR="00886F4A" w:rsidRPr="00932DFA" w14:paraId="38EF89A6" w14:textId="77777777" w:rsidTr="005B414D">
        <w:trPr>
          <w:trHeight w:val="300"/>
        </w:trPr>
        <w:tc>
          <w:tcPr>
            <w:tcW w:w="1915" w:type="dxa"/>
            <w:noWrap/>
            <w:vAlign w:val="center"/>
          </w:tcPr>
          <w:p w14:paraId="0B6259CF" w14:textId="77777777" w:rsidR="00381699" w:rsidRPr="00932DFA" w:rsidRDefault="00381699" w:rsidP="003905CC">
            <w:pPr>
              <w:jc w:val="center"/>
            </w:pPr>
            <w:r w:rsidRPr="00932DFA">
              <w:rPr>
                <w:sz w:val="22"/>
                <w:szCs w:val="22"/>
              </w:rPr>
              <w:t>4.1.1</w:t>
            </w:r>
          </w:p>
        </w:tc>
        <w:tc>
          <w:tcPr>
            <w:tcW w:w="6136" w:type="dxa"/>
            <w:noWrap/>
            <w:vAlign w:val="center"/>
          </w:tcPr>
          <w:p w14:paraId="571C195D" w14:textId="77777777" w:rsidR="00381699" w:rsidRPr="00932DFA" w:rsidRDefault="00381699" w:rsidP="00E258C6">
            <w:r w:rsidRPr="00932DFA">
              <w:rPr>
                <w:sz w:val="22"/>
                <w:szCs w:val="22"/>
              </w:rPr>
              <w:t>площадь торгового зала</w:t>
            </w:r>
          </w:p>
        </w:tc>
        <w:tc>
          <w:tcPr>
            <w:tcW w:w="1909" w:type="dxa"/>
            <w:noWrap/>
            <w:vAlign w:val="center"/>
          </w:tcPr>
          <w:p w14:paraId="6C05E358" w14:textId="77777777" w:rsidR="00381699" w:rsidRPr="00932DFA" w:rsidRDefault="00381699" w:rsidP="003905CC">
            <w:pPr>
              <w:jc w:val="center"/>
            </w:pPr>
            <w:r w:rsidRPr="00932DFA">
              <w:rPr>
                <w:sz w:val="22"/>
                <w:szCs w:val="22"/>
              </w:rPr>
              <w:t>947160 м</w:t>
            </w:r>
            <w:r w:rsidRPr="00932DFA">
              <w:rPr>
                <w:sz w:val="22"/>
                <w:szCs w:val="22"/>
                <w:vertAlign w:val="superscript"/>
              </w:rPr>
              <w:t>2</w:t>
            </w:r>
          </w:p>
        </w:tc>
      </w:tr>
      <w:tr w:rsidR="00886F4A" w:rsidRPr="00932DFA" w14:paraId="737F566F" w14:textId="77777777" w:rsidTr="005B414D">
        <w:trPr>
          <w:trHeight w:val="300"/>
        </w:trPr>
        <w:tc>
          <w:tcPr>
            <w:tcW w:w="1915" w:type="dxa"/>
            <w:noWrap/>
            <w:vAlign w:val="center"/>
          </w:tcPr>
          <w:p w14:paraId="588087AF" w14:textId="77777777" w:rsidR="00381699" w:rsidRPr="00932DFA" w:rsidRDefault="00381699" w:rsidP="003905CC">
            <w:pPr>
              <w:jc w:val="center"/>
            </w:pPr>
            <w:r w:rsidRPr="00932DFA">
              <w:rPr>
                <w:sz w:val="22"/>
                <w:szCs w:val="22"/>
              </w:rPr>
              <w:t> </w:t>
            </w:r>
          </w:p>
        </w:tc>
        <w:tc>
          <w:tcPr>
            <w:tcW w:w="6136" w:type="dxa"/>
            <w:noWrap/>
            <w:vAlign w:val="center"/>
          </w:tcPr>
          <w:p w14:paraId="55E2315E" w14:textId="77777777" w:rsidR="00381699" w:rsidRPr="00932DFA" w:rsidRDefault="00381699" w:rsidP="00E258C6">
            <w:r w:rsidRPr="00932DFA">
              <w:rPr>
                <w:sz w:val="22"/>
                <w:szCs w:val="22"/>
              </w:rPr>
              <w:t>Из строки 4.1</w:t>
            </w:r>
          </w:p>
        </w:tc>
        <w:tc>
          <w:tcPr>
            <w:tcW w:w="1909" w:type="dxa"/>
            <w:noWrap/>
            <w:vAlign w:val="center"/>
          </w:tcPr>
          <w:p w14:paraId="618CD975" w14:textId="77777777" w:rsidR="00381699" w:rsidRPr="00932DFA" w:rsidRDefault="00381699" w:rsidP="003905CC">
            <w:pPr>
              <w:jc w:val="center"/>
            </w:pPr>
            <w:r w:rsidRPr="00932DFA">
              <w:rPr>
                <w:sz w:val="22"/>
                <w:szCs w:val="22"/>
              </w:rPr>
              <w:t xml:space="preserve"> </w:t>
            </w:r>
          </w:p>
        </w:tc>
      </w:tr>
      <w:tr w:rsidR="00886F4A" w:rsidRPr="00932DFA" w14:paraId="1E7B5170" w14:textId="77777777" w:rsidTr="005B414D">
        <w:trPr>
          <w:trHeight w:val="300"/>
        </w:trPr>
        <w:tc>
          <w:tcPr>
            <w:tcW w:w="1915" w:type="dxa"/>
            <w:noWrap/>
            <w:vAlign w:val="center"/>
          </w:tcPr>
          <w:p w14:paraId="7723E6F8" w14:textId="77777777" w:rsidR="00381699" w:rsidRPr="00932DFA" w:rsidRDefault="00381699" w:rsidP="003905CC">
            <w:pPr>
              <w:jc w:val="center"/>
            </w:pPr>
            <w:r w:rsidRPr="00932DFA">
              <w:rPr>
                <w:sz w:val="22"/>
                <w:szCs w:val="22"/>
              </w:rPr>
              <w:t>4.2</w:t>
            </w:r>
          </w:p>
        </w:tc>
        <w:tc>
          <w:tcPr>
            <w:tcW w:w="6136" w:type="dxa"/>
            <w:noWrap/>
            <w:vAlign w:val="center"/>
          </w:tcPr>
          <w:p w14:paraId="3760A1AB" w14:textId="77777777" w:rsidR="00381699" w:rsidRPr="00932DFA" w:rsidRDefault="00381699" w:rsidP="00E258C6">
            <w:r w:rsidRPr="00932DFA">
              <w:rPr>
                <w:sz w:val="22"/>
                <w:szCs w:val="22"/>
              </w:rPr>
              <w:t>гипермаркеты</w:t>
            </w:r>
          </w:p>
        </w:tc>
        <w:tc>
          <w:tcPr>
            <w:tcW w:w="1909" w:type="dxa"/>
            <w:noWrap/>
            <w:vAlign w:val="center"/>
          </w:tcPr>
          <w:p w14:paraId="1126F46A" w14:textId="77777777" w:rsidR="00381699" w:rsidRPr="00932DFA" w:rsidRDefault="00381699" w:rsidP="003905CC">
            <w:pPr>
              <w:jc w:val="center"/>
            </w:pPr>
            <w:r w:rsidRPr="00932DFA">
              <w:rPr>
                <w:sz w:val="22"/>
                <w:szCs w:val="22"/>
              </w:rPr>
              <w:t>7 объектов</w:t>
            </w:r>
          </w:p>
        </w:tc>
      </w:tr>
      <w:tr w:rsidR="00886F4A" w:rsidRPr="00932DFA" w14:paraId="0F701BAC" w14:textId="77777777" w:rsidTr="005B414D">
        <w:trPr>
          <w:trHeight w:val="300"/>
        </w:trPr>
        <w:tc>
          <w:tcPr>
            <w:tcW w:w="1915" w:type="dxa"/>
            <w:noWrap/>
            <w:vAlign w:val="center"/>
          </w:tcPr>
          <w:p w14:paraId="7BF001BD" w14:textId="77777777" w:rsidR="00381699" w:rsidRPr="00932DFA" w:rsidRDefault="00381699" w:rsidP="003905CC">
            <w:pPr>
              <w:jc w:val="center"/>
            </w:pPr>
            <w:r w:rsidRPr="00932DFA">
              <w:rPr>
                <w:sz w:val="22"/>
                <w:szCs w:val="22"/>
              </w:rPr>
              <w:t>4.2.1</w:t>
            </w:r>
          </w:p>
        </w:tc>
        <w:tc>
          <w:tcPr>
            <w:tcW w:w="6136" w:type="dxa"/>
            <w:noWrap/>
            <w:vAlign w:val="center"/>
          </w:tcPr>
          <w:p w14:paraId="417F9783" w14:textId="77777777" w:rsidR="00381699" w:rsidRPr="00932DFA" w:rsidRDefault="00381699" w:rsidP="00E258C6">
            <w:r w:rsidRPr="00932DFA">
              <w:rPr>
                <w:sz w:val="22"/>
                <w:szCs w:val="22"/>
              </w:rPr>
              <w:t>площадь торгового зала</w:t>
            </w:r>
          </w:p>
        </w:tc>
        <w:tc>
          <w:tcPr>
            <w:tcW w:w="1909" w:type="dxa"/>
            <w:noWrap/>
            <w:vAlign w:val="center"/>
          </w:tcPr>
          <w:p w14:paraId="56E44D23" w14:textId="77777777" w:rsidR="00381699" w:rsidRPr="00932DFA" w:rsidRDefault="00381699" w:rsidP="003905CC">
            <w:pPr>
              <w:jc w:val="center"/>
            </w:pPr>
            <w:r w:rsidRPr="00932DFA">
              <w:rPr>
                <w:sz w:val="22"/>
                <w:szCs w:val="22"/>
              </w:rPr>
              <w:t>102340 м</w:t>
            </w:r>
            <w:r w:rsidRPr="00932DFA">
              <w:rPr>
                <w:sz w:val="22"/>
                <w:szCs w:val="22"/>
                <w:vertAlign w:val="superscript"/>
              </w:rPr>
              <w:t>2</w:t>
            </w:r>
          </w:p>
        </w:tc>
      </w:tr>
      <w:tr w:rsidR="00886F4A" w:rsidRPr="00932DFA" w14:paraId="19745872" w14:textId="77777777" w:rsidTr="005B414D">
        <w:trPr>
          <w:trHeight w:val="300"/>
        </w:trPr>
        <w:tc>
          <w:tcPr>
            <w:tcW w:w="1915" w:type="dxa"/>
            <w:noWrap/>
            <w:vAlign w:val="center"/>
          </w:tcPr>
          <w:p w14:paraId="5AE254CC" w14:textId="77777777" w:rsidR="00381699" w:rsidRPr="00932DFA" w:rsidRDefault="00381699" w:rsidP="003905CC">
            <w:pPr>
              <w:jc w:val="center"/>
            </w:pPr>
            <w:r w:rsidRPr="00932DFA">
              <w:rPr>
                <w:sz w:val="22"/>
                <w:szCs w:val="22"/>
              </w:rPr>
              <w:t>4.3</w:t>
            </w:r>
          </w:p>
        </w:tc>
        <w:tc>
          <w:tcPr>
            <w:tcW w:w="6136" w:type="dxa"/>
            <w:noWrap/>
            <w:vAlign w:val="center"/>
          </w:tcPr>
          <w:p w14:paraId="37DC029B" w14:textId="77777777" w:rsidR="00381699" w:rsidRPr="00932DFA" w:rsidRDefault="00381699" w:rsidP="00E258C6">
            <w:r w:rsidRPr="00932DFA">
              <w:rPr>
                <w:sz w:val="22"/>
                <w:szCs w:val="22"/>
              </w:rPr>
              <w:t>супермаркеты</w:t>
            </w:r>
          </w:p>
        </w:tc>
        <w:tc>
          <w:tcPr>
            <w:tcW w:w="1909" w:type="dxa"/>
            <w:noWrap/>
            <w:vAlign w:val="center"/>
          </w:tcPr>
          <w:p w14:paraId="0E5CCEC0" w14:textId="77777777" w:rsidR="00381699" w:rsidRPr="00932DFA" w:rsidRDefault="00381699" w:rsidP="003905CC">
            <w:pPr>
              <w:jc w:val="center"/>
            </w:pPr>
            <w:r w:rsidRPr="00932DFA">
              <w:rPr>
                <w:sz w:val="22"/>
                <w:szCs w:val="22"/>
              </w:rPr>
              <w:t>284 объектов</w:t>
            </w:r>
          </w:p>
        </w:tc>
      </w:tr>
      <w:tr w:rsidR="00886F4A" w:rsidRPr="00932DFA" w14:paraId="57B0CD6F" w14:textId="77777777" w:rsidTr="005B414D">
        <w:trPr>
          <w:trHeight w:val="300"/>
        </w:trPr>
        <w:tc>
          <w:tcPr>
            <w:tcW w:w="1915" w:type="dxa"/>
            <w:noWrap/>
            <w:vAlign w:val="center"/>
          </w:tcPr>
          <w:p w14:paraId="1F71C5D6" w14:textId="77777777" w:rsidR="00381699" w:rsidRPr="00932DFA" w:rsidRDefault="00381699" w:rsidP="003905CC">
            <w:pPr>
              <w:jc w:val="center"/>
            </w:pPr>
            <w:r w:rsidRPr="00932DFA">
              <w:rPr>
                <w:sz w:val="22"/>
                <w:szCs w:val="22"/>
              </w:rPr>
              <w:t>4.3.1</w:t>
            </w:r>
          </w:p>
        </w:tc>
        <w:tc>
          <w:tcPr>
            <w:tcW w:w="6136" w:type="dxa"/>
            <w:noWrap/>
            <w:vAlign w:val="center"/>
          </w:tcPr>
          <w:p w14:paraId="6ABF73F6" w14:textId="77777777" w:rsidR="00381699" w:rsidRPr="00932DFA" w:rsidRDefault="00381699" w:rsidP="00E258C6">
            <w:r w:rsidRPr="00932DFA">
              <w:rPr>
                <w:sz w:val="22"/>
                <w:szCs w:val="22"/>
              </w:rPr>
              <w:t>площадь торгового зала</w:t>
            </w:r>
          </w:p>
        </w:tc>
        <w:tc>
          <w:tcPr>
            <w:tcW w:w="1909" w:type="dxa"/>
            <w:noWrap/>
            <w:vAlign w:val="center"/>
          </w:tcPr>
          <w:p w14:paraId="4DD0A0AC" w14:textId="77777777" w:rsidR="00381699" w:rsidRPr="00932DFA" w:rsidRDefault="00381699" w:rsidP="003905CC">
            <w:pPr>
              <w:jc w:val="center"/>
            </w:pPr>
            <w:r w:rsidRPr="00932DFA">
              <w:rPr>
                <w:sz w:val="22"/>
                <w:szCs w:val="22"/>
              </w:rPr>
              <w:t>270316 м</w:t>
            </w:r>
            <w:r w:rsidRPr="00932DFA">
              <w:rPr>
                <w:sz w:val="22"/>
                <w:szCs w:val="22"/>
                <w:vertAlign w:val="superscript"/>
              </w:rPr>
              <w:t>2</w:t>
            </w:r>
          </w:p>
        </w:tc>
      </w:tr>
      <w:tr w:rsidR="00886F4A" w:rsidRPr="00932DFA" w14:paraId="58D5F108" w14:textId="77777777" w:rsidTr="005B414D">
        <w:trPr>
          <w:trHeight w:val="300"/>
        </w:trPr>
        <w:tc>
          <w:tcPr>
            <w:tcW w:w="1915" w:type="dxa"/>
            <w:noWrap/>
            <w:vAlign w:val="center"/>
          </w:tcPr>
          <w:p w14:paraId="34C60B31" w14:textId="77777777" w:rsidR="00381699" w:rsidRPr="00932DFA" w:rsidRDefault="00381699" w:rsidP="003905CC">
            <w:pPr>
              <w:jc w:val="center"/>
            </w:pPr>
            <w:r w:rsidRPr="00932DFA">
              <w:rPr>
                <w:sz w:val="22"/>
                <w:szCs w:val="22"/>
              </w:rPr>
              <w:t>4.4</w:t>
            </w:r>
          </w:p>
        </w:tc>
        <w:tc>
          <w:tcPr>
            <w:tcW w:w="6136" w:type="dxa"/>
            <w:noWrap/>
            <w:vAlign w:val="center"/>
          </w:tcPr>
          <w:p w14:paraId="2CA837E9" w14:textId="77777777" w:rsidR="00381699" w:rsidRPr="00932DFA" w:rsidRDefault="00381699" w:rsidP="00E258C6">
            <w:r w:rsidRPr="00932DFA">
              <w:rPr>
                <w:sz w:val="22"/>
                <w:szCs w:val="22"/>
              </w:rPr>
              <w:t>специализированные продовольственные магазины</w:t>
            </w:r>
          </w:p>
        </w:tc>
        <w:tc>
          <w:tcPr>
            <w:tcW w:w="1909" w:type="dxa"/>
            <w:noWrap/>
            <w:vAlign w:val="center"/>
          </w:tcPr>
          <w:p w14:paraId="4C75A8B4" w14:textId="77777777" w:rsidR="00381699" w:rsidRPr="00932DFA" w:rsidRDefault="00381699" w:rsidP="003905CC">
            <w:pPr>
              <w:jc w:val="center"/>
            </w:pPr>
            <w:r w:rsidRPr="00932DFA">
              <w:rPr>
                <w:sz w:val="22"/>
                <w:szCs w:val="22"/>
              </w:rPr>
              <w:t>697 объектов</w:t>
            </w:r>
          </w:p>
        </w:tc>
      </w:tr>
      <w:tr w:rsidR="00886F4A" w:rsidRPr="00932DFA" w14:paraId="47D5D73E" w14:textId="77777777" w:rsidTr="005B414D">
        <w:trPr>
          <w:trHeight w:val="300"/>
        </w:trPr>
        <w:tc>
          <w:tcPr>
            <w:tcW w:w="1915" w:type="dxa"/>
            <w:noWrap/>
            <w:vAlign w:val="center"/>
          </w:tcPr>
          <w:p w14:paraId="228CB279" w14:textId="77777777" w:rsidR="00381699" w:rsidRPr="00932DFA" w:rsidRDefault="00381699" w:rsidP="003905CC">
            <w:pPr>
              <w:jc w:val="center"/>
            </w:pPr>
            <w:r w:rsidRPr="00932DFA">
              <w:rPr>
                <w:sz w:val="22"/>
                <w:szCs w:val="22"/>
              </w:rPr>
              <w:t>4.4.1</w:t>
            </w:r>
          </w:p>
        </w:tc>
        <w:tc>
          <w:tcPr>
            <w:tcW w:w="6136" w:type="dxa"/>
            <w:noWrap/>
            <w:vAlign w:val="center"/>
          </w:tcPr>
          <w:p w14:paraId="0AA79B62" w14:textId="77777777" w:rsidR="00381699" w:rsidRPr="00932DFA" w:rsidRDefault="00381699" w:rsidP="00E258C6">
            <w:r w:rsidRPr="00932DFA">
              <w:rPr>
                <w:sz w:val="22"/>
                <w:szCs w:val="22"/>
              </w:rPr>
              <w:t>площадь торгового зала</w:t>
            </w:r>
          </w:p>
        </w:tc>
        <w:tc>
          <w:tcPr>
            <w:tcW w:w="1909" w:type="dxa"/>
            <w:noWrap/>
            <w:vAlign w:val="center"/>
          </w:tcPr>
          <w:p w14:paraId="5B00C6C2" w14:textId="77777777" w:rsidR="00381699" w:rsidRPr="00932DFA" w:rsidRDefault="00381699" w:rsidP="003905CC">
            <w:pPr>
              <w:jc w:val="center"/>
            </w:pPr>
            <w:r w:rsidRPr="00932DFA">
              <w:rPr>
                <w:sz w:val="22"/>
                <w:szCs w:val="22"/>
              </w:rPr>
              <w:t>46453 м</w:t>
            </w:r>
            <w:r w:rsidRPr="00932DFA">
              <w:rPr>
                <w:sz w:val="22"/>
                <w:szCs w:val="22"/>
                <w:vertAlign w:val="superscript"/>
              </w:rPr>
              <w:t>2</w:t>
            </w:r>
          </w:p>
        </w:tc>
      </w:tr>
      <w:tr w:rsidR="00886F4A" w:rsidRPr="00932DFA" w14:paraId="4B9FA3C6" w14:textId="77777777" w:rsidTr="005B414D">
        <w:trPr>
          <w:trHeight w:val="300"/>
        </w:trPr>
        <w:tc>
          <w:tcPr>
            <w:tcW w:w="1915" w:type="dxa"/>
            <w:noWrap/>
            <w:vAlign w:val="center"/>
          </w:tcPr>
          <w:p w14:paraId="71AF4C66" w14:textId="77777777" w:rsidR="00381699" w:rsidRPr="00932DFA" w:rsidRDefault="00381699" w:rsidP="003905CC">
            <w:pPr>
              <w:jc w:val="center"/>
            </w:pPr>
            <w:r w:rsidRPr="00932DFA">
              <w:rPr>
                <w:sz w:val="22"/>
                <w:szCs w:val="22"/>
              </w:rPr>
              <w:t>4.5</w:t>
            </w:r>
          </w:p>
        </w:tc>
        <w:tc>
          <w:tcPr>
            <w:tcW w:w="6136" w:type="dxa"/>
            <w:noWrap/>
            <w:vAlign w:val="center"/>
          </w:tcPr>
          <w:p w14:paraId="6D12CDF4" w14:textId="77777777" w:rsidR="00381699" w:rsidRPr="00932DFA" w:rsidRDefault="00381699" w:rsidP="00E258C6">
            <w:r w:rsidRPr="00932DFA">
              <w:rPr>
                <w:sz w:val="22"/>
                <w:szCs w:val="22"/>
              </w:rPr>
              <w:t>специализированные непродовольственные магазины</w:t>
            </w:r>
          </w:p>
        </w:tc>
        <w:tc>
          <w:tcPr>
            <w:tcW w:w="1909" w:type="dxa"/>
            <w:noWrap/>
            <w:vAlign w:val="center"/>
          </w:tcPr>
          <w:p w14:paraId="0573EEDF" w14:textId="77777777" w:rsidR="00381699" w:rsidRPr="00932DFA" w:rsidRDefault="00381699" w:rsidP="003905CC">
            <w:pPr>
              <w:jc w:val="center"/>
            </w:pPr>
            <w:r w:rsidRPr="00932DFA">
              <w:rPr>
                <w:sz w:val="22"/>
                <w:szCs w:val="22"/>
              </w:rPr>
              <w:t>2429 объектов</w:t>
            </w:r>
          </w:p>
        </w:tc>
      </w:tr>
      <w:tr w:rsidR="00886F4A" w:rsidRPr="00932DFA" w14:paraId="60A67306" w14:textId="77777777" w:rsidTr="005B414D">
        <w:trPr>
          <w:trHeight w:val="300"/>
        </w:trPr>
        <w:tc>
          <w:tcPr>
            <w:tcW w:w="1915" w:type="dxa"/>
            <w:noWrap/>
            <w:vAlign w:val="center"/>
          </w:tcPr>
          <w:p w14:paraId="465AB6B3" w14:textId="77777777" w:rsidR="00381699" w:rsidRPr="00932DFA" w:rsidRDefault="00381699" w:rsidP="003905CC">
            <w:pPr>
              <w:jc w:val="center"/>
            </w:pPr>
            <w:r w:rsidRPr="00932DFA">
              <w:rPr>
                <w:sz w:val="22"/>
                <w:szCs w:val="22"/>
              </w:rPr>
              <w:t>4.5.1</w:t>
            </w:r>
          </w:p>
        </w:tc>
        <w:tc>
          <w:tcPr>
            <w:tcW w:w="6136" w:type="dxa"/>
            <w:noWrap/>
            <w:vAlign w:val="center"/>
          </w:tcPr>
          <w:p w14:paraId="211FCDB7" w14:textId="77777777" w:rsidR="00381699" w:rsidRPr="00932DFA" w:rsidRDefault="00381699" w:rsidP="00E258C6">
            <w:r w:rsidRPr="00932DFA">
              <w:rPr>
                <w:sz w:val="22"/>
                <w:szCs w:val="22"/>
              </w:rPr>
              <w:t>площадь торгового зала</w:t>
            </w:r>
          </w:p>
        </w:tc>
        <w:tc>
          <w:tcPr>
            <w:tcW w:w="1909" w:type="dxa"/>
            <w:noWrap/>
            <w:vAlign w:val="center"/>
          </w:tcPr>
          <w:p w14:paraId="5C23B368" w14:textId="77777777" w:rsidR="00381699" w:rsidRPr="00932DFA" w:rsidRDefault="00381699" w:rsidP="003905CC">
            <w:pPr>
              <w:jc w:val="center"/>
            </w:pPr>
            <w:r w:rsidRPr="00932DFA">
              <w:rPr>
                <w:sz w:val="22"/>
                <w:szCs w:val="22"/>
              </w:rPr>
              <w:t>45482 м</w:t>
            </w:r>
            <w:r w:rsidRPr="00932DFA">
              <w:rPr>
                <w:sz w:val="22"/>
                <w:szCs w:val="22"/>
                <w:vertAlign w:val="superscript"/>
              </w:rPr>
              <w:t>2</w:t>
            </w:r>
          </w:p>
        </w:tc>
      </w:tr>
      <w:tr w:rsidR="00886F4A" w:rsidRPr="00932DFA" w14:paraId="4F2F9DAA" w14:textId="77777777" w:rsidTr="005B414D">
        <w:trPr>
          <w:trHeight w:val="300"/>
        </w:trPr>
        <w:tc>
          <w:tcPr>
            <w:tcW w:w="1915" w:type="dxa"/>
            <w:noWrap/>
            <w:vAlign w:val="center"/>
          </w:tcPr>
          <w:p w14:paraId="6C9789A4" w14:textId="77777777" w:rsidR="00381699" w:rsidRPr="00932DFA" w:rsidRDefault="00381699" w:rsidP="003905CC">
            <w:pPr>
              <w:jc w:val="center"/>
            </w:pPr>
            <w:r w:rsidRPr="00932DFA">
              <w:rPr>
                <w:sz w:val="22"/>
                <w:szCs w:val="22"/>
              </w:rPr>
              <w:t>4.6</w:t>
            </w:r>
          </w:p>
        </w:tc>
        <w:tc>
          <w:tcPr>
            <w:tcW w:w="6136" w:type="dxa"/>
            <w:vAlign w:val="center"/>
          </w:tcPr>
          <w:p w14:paraId="0C8837F7" w14:textId="77777777" w:rsidR="00381699" w:rsidRPr="00932DFA" w:rsidRDefault="00381699" w:rsidP="00E258C6">
            <w:r w:rsidRPr="00932DFA">
              <w:rPr>
                <w:sz w:val="22"/>
                <w:szCs w:val="22"/>
              </w:rPr>
              <w:t>магазины товаров повседневного спроса, минимаркеты</w:t>
            </w:r>
          </w:p>
        </w:tc>
        <w:tc>
          <w:tcPr>
            <w:tcW w:w="1909" w:type="dxa"/>
            <w:noWrap/>
            <w:vAlign w:val="center"/>
          </w:tcPr>
          <w:p w14:paraId="60D7BB0C" w14:textId="77777777" w:rsidR="00381699" w:rsidRPr="00932DFA" w:rsidRDefault="00381699" w:rsidP="003905CC">
            <w:pPr>
              <w:jc w:val="center"/>
            </w:pPr>
            <w:r w:rsidRPr="00932DFA">
              <w:rPr>
                <w:sz w:val="22"/>
                <w:szCs w:val="22"/>
              </w:rPr>
              <w:t>4409 объектов</w:t>
            </w:r>
          </w:p>
        </w:tc>
      </w:tr>
      <w:tr w:rsidR="00886F4A" w:rsidRPr="00932DFA" w14:paraId="601972C5" w14:textId="77777777" w:rsidTr="005B414D">
        <w:trPr>
          <w:trHeight w:val="300"/>
        </w:trPr>
        <w:tc>
          <w:tcPr>
            <w:tcW w:w="1915" w:type="dxa"/>
            <w:noWrap/>
            <w:vAlign w:val="center"/>
          </w:tcPr>
          <w:p w14:paraId="70C06895" w14:textId="77777777" w:rsidR="00381699" w:rsidRPr="00932DFA" w:rsidRDefault="00381699" w:rsidP="003905CC">
            <w:pPr>
              <w:jc w:val="center"/>
            </w:pPr>
            <w:r w:rsidRPr="00932DFA">
              <w:rPr>
                <w:sz w:val="22"/>
                <w:szCs w:val="22"/>
              </w:rPr>
              <w:t>4.6.1</w:t>
            </w:r>
          </w:p>
        </w:tc>
        <w:tc>
          <w:tcPr>
            <w:tcW w:w="6136" w:type="dxa"/>
            <w:noWrap/>
            <w:vAlign w:val="center"/>
          </w:tcPr>
          <w:p w14:paraId="20791690" w14:textId="77777777" w:rsidR="00381699" w:rsidRPr="00932DFA" w:rsidRDefault="00381699" w:rsidP="00E258C6">
            <w:r w:rsidRPr="00932DFA">
              <w:rPr>
                <w:sz w:val="22"/>
                <w:szCs w:val="22"/>
              </w:rPr>
              <w:t>площадь торгового зала</w:t>
            </w:r>
          </w:p>
        </w:tc>
        <w:tc>
          <w:tcPr>
            <w:tcW w:w="1909" w:type="dxa"/>
            <w:noWrap/>
            <w:vAlign w:val="center"/>
          </w:tcPr>
          <w:p w14:paraId="606364A8" w14:textId="77777777" w:rsidR="00381699" w:rsidRPr="00932DFA" w:rsidRDefault="00381699" w:rsidP="003905CC">
            <w:pPr>
              <w:jc w:val="center"/>
            </w:pPr>
            <w:r w:rsidRPr="00932DFA">
              <w:rPr>
                <w:sz w:val="22"/>
                <w:szCs w:val="22"/>
              </w:rPr>
              <w:t>266237 м</w:t>
            </w:r>
            <w:r w:rsidRPr="00932DFA">
              <w:rPr>
                <w:sz w:val="22"/>
                <w:szCs w:val="22"/>
                <w:vertAlign w:val="superscript"/>
              </w:rPr>
              <w:t>2</w:t>
            </w:r>
          </w:p>
        </w:tc>
      </w:tr>
      <w:tr w:rsidR="00886F4A" w:rsidRPr="00932DFA" w14:paraId="3E639677" w14:textId="77777777" w:rsidTr="005B414D">
        <w:trPr>
          <w:trHeight w:val="300"/>
        </w:trPr>
        <w:tc>
          <w:tcPr>
            <w:tcW w:w="1915" w:type="dxa"/>
            <w:noWrap/>
            <w:vAlign w:val="center"/>
          </w:tcPr>
          <w:p w14:paraId="4B54E56E" w14:textId="77777777" w:rsidR="00381699" w:rsidRPr="00932DFA" w:rsidRDefault="00381699" w:rsidP="003905CC">
            <w:pPr>
              <w:jc w:val="center"/>
            </w:pPr>
            <w:r w:rsidRPr="00932DFA">
              <w:rPr>
                <w:sz w:val="22"/>
                <w:szCs w:val="22"/>
              </w:rPr>
              <w:t>4.7</w:t>
            </w:r>
          </w:p>
        </w:tc>
        <w:tc>
          <w:tcPr>
            <w:tcW w:w="6136" w:type="dxa"/>
            <w:noWrap/>
            <w:vAlign w:val="center"/>
          </w:tcPr>
          <w:p w14:paraId="12F27C17" w14:textId="77777777" w:rsidR="00381699" w:rsidRPr="00932DFA" w:rsidRDefault="00381699" w:rsidP="00E258C6">
            <w:r w:rsidRPr="00932DFA">
              <w:rPr>
                <w:sz w:val="22"/>
                <w:szCs w:val="22"/>
              </w:rPr>
              <w:t>универмаги</w:t>
            </w:r>
          </w:p>
        </w:tc>
        <w:tc>
          <w:tcPr>
            <w:tcW w:w="1909" w:type="dxa"/>
            <w:noWrap/>
            <w:vAlign w:val="center"/>
          </w:tcPr>
          <w:p w14:paraId="7B8F2AA3" w14:textId="77777777" w:rsidR="00381699" w:rsidRPr="00932DFA" w:rsidRDefault="00381699" w:rsidP="003905CC">
            <w:pPr>
              <w:jc w:val="center"/>
            </w:pPr>
            <w:r w:rsidRPr="00932DFA">
              <w:rPr>
                <w:sz w:val="22"/>
                <w:szCs w:val="22"/>
              </w:rPr>
              <w:t xml:space="preserve">0 объектов </w:t>
            </w:r>
          </w:p>
        </w:tc>
      </w:tr>
      <w:tr w:rsidR="00886F4A" w:rsidRPr="00932DFA" w14:paraId="3D8B0CA9" w14:textId="77777777" w:rsidTr="005B414D">
        <w:trPr>
          <w:trHeight w:val="300"/>
        </w:trPr>
        <w:tc>
          <w:tcPr>
            <w:tcW w:w="1915" w:type="dxa"/>
            <w:noWrap/>
            <w:vAlign w:val="center"/>
          </w:tcPr>
          <w:p w14:paraId="0D9038C3" w14:textId="77777777" w:rsidR="00381699" w:rsidRPr="00932DFA" w:rsidRDefault="00381699" w:rsidP="003905CC">
            <w:pPr>
              <w:jc w:val="center"/>
            </w:pPr>
            <w:r w:rsidRPr="00932DFA">
              <w:rPr>
                <w:sz w:val="22"/>
                <w:szCs w:val="22"/>
              </w:rPr>
              <w:t>4.7.1</w:t>
            </w:r>
          </w:p>
        </w:tc>
        <w:tc>
          <w:tcPr>
            <w:tcW w:w="6136" w:type="dxa"/>
            <w:noWrap/>
            <w:vAlign w:val="center"/>
          </w:tcPr>
          <w:p w14:paraId="70DE4909" w14:textId="77777777" w:rsidR="00381699" w:rsidRPr="00932DFA" w:rsidRDefault="00381699" w:rsidP="00E258C6">
            <w:r w:rsidRPr="00932DFA">
              <w:rPr>
                <w:sz w:val="22"/>
                <w:szCs w:val="22"/>
              </w:rPr>
              <w:t>площадь торгового зала</w:t>
            </w:r>
          </w:p>
        </w:tc>
        <w:tc>
          <w:tcPr>
            <w:tcW w:w="1909" w:type="dxa"/>
            <w:noWrap/>
            <w:vAlign w:val="center"/>
          </w:tcPr>
          <w:p w14:paraId="1AA4C0F4" w14:textId="77777777" w:rsidR="00381699" w:rsidRPr="00932DFA" w:rsidRDefault="00381699" w:rsidP="003905CC">
            <w:pPr>
              <w:jc w:val="center"/>
            </w:pPr>
            <w:r w:rsidRPr="00932DFA">
              <w:rPr>
                <w:sz w:val="22"/>
                <w:szCs w:val="22"/>
              </w:rPr>
              <w:t>0 м</w:t>
            </w:r>
            <w:r w:rsidRPr="00932DFA">
              <w:rPr>
                <w:sz w:val="22"/>
                <w:szCs w:val="22"/>
                <w:vertAlign w:val="superscript"/>
              </w:rPr>
              <w:t>2</w:t>
            </w:r>
          </w:p>
        </w:tc>
      </w:tr>
      <w:tr w:rsidR="00886F4A" w:rsidRPr="00932DFA" w14:paraId="23DAA542" w14:textId="77777777" w:rsidTr="005B414D">
        <w:trPr>
          <w:trHeight w:val="510"/>
        </w:trPr>
        <w:tc>
          <w:tcPr>
            <w:tcW w:w="1915" w:type="dxa"/>
            <w:noWrap/>
            <w:vAlign w:val="center"/>
          </w:tcPr>
          <w:p w14:paraId="1A7175D4" w14:textId="77777777" w:rsidR="00381699" w:rsidRPr="00932DFA" w:rsidRDefault="00381699" w:rsidP="003905CC">
            <w:pPr>
              <w:jc w:val="center"/>
            </w:pPr>
            <w:r w:rsidRPr="00932DFA">
              <w:rPr>
                <w:sz w:val="22"/>
                <w:szCs w:val="22"/>
              </w:rPr>
              <w:t>4.8</w:t>
            </w:r>
          </w:p>
        </w:tc>
        <w:tc>
          <w:tcPr>
            <w:tcW w:w="6136" w:type="dxa"/>
            <w:vAlign w:val="center"/>
          </w:tcPr>
          <w:p w14:paraId="0DC215F8" w14:textId="77777777" w:rsidR="00381699" w:rsidRPr="00932DFA" w:rsidRDefault="00381699" w:rsidP="00BF4CC0">
            <w:r w:rsidRPr="00932DFA">
              <w:rPr>
                <w:sz w:val="22"/>
                <w:szCs w:val="22"/>
              </w:rPr>
              <w:t>неспециализированные непродовольственные магазины</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рочие магазины</w:t>
            </w:r>
          </w:p>
        </w:tc>
        <w:tc>
          <w:tcPr>
            <w:tcW w:w="1909" w:type="dxa"/>
            <w:noWrap/>
            <w:vAlign w:val="center"/>
          </w:tcPr>
          <w:p w14:paraId="69D1774D" w14:textId="77777777" w:rsidR="00381699" w:rsidRPr="00932DFA" w:rsidRDefault="00381699" w:rsidP="003905CC">
            <w:pPr>
              <w:jc w:val="center"/>
            </w:pPr>
            <w:r w:rsidRPr="00932DFA">
              <w:rPr>
                <w:sz w:val="22"/>
                <w:szCs w:val="22"/>
              </w:rPr>
              <w:t>3798 объектов</w:t>
            </w:r>
          </w:p>
        </w:tc>
      </w:tr>
      <w:tr w:rsidR="00886F4A" w:rsidRPr="00932DFA" w14:paraId="57BE0065" w14:textId="77777777" w:rsidTr="005B414D">
        <w:trPr>
          <w:trHeight w:val="300"/>
        </w:trPr>
        <w:tc>
          <w:tcPr>
            <w:tcW w:w="1915" w:type="dxa"/>
            <w:noWrap/>
            <w:vAlign w:val="center"/>
          </w:tcPr>
          <w:p w14:paraId="1602981D" w14:textId="77777777" w:rsidR="00381699" w:rsidRPr="00932DFA" w:rsidRDefault="00381699" w:rsidP="003905CC">
            <w:pPr>
              <w:jc w:val="center"/>
            </w:pPr>
            <w:r w:rsidRPr="00932DFA">
              <w:rPr>
                <w:sz w:val="22"/>
                <w:szCs w:val="22"/>
              </w:rPr>
              <w:t>4.8.1</w:t>
            </w:r>
          </w:p>
        </w:tc>
        <w:tc>
          <w:tcPr>
            <w:tcW w:w="6136" w:type="dxa"/>
            <w:noWrap/>
            <w:vAlign w:val="center"/>
          </w:tcPr>
          <w:p w14:paraId="7C9260C8" w14:textId="77777777" w:rsidR="00381699" w:rsidRPr="00932DFA" w:rsidRDefault="00381699" w:rsidP="00E258C6">
            <w:r w:rsidRPr="00932DFA">
              <w:rPr>
                <w:sz w:val="22"/>
                <w:szCs w:val="22"/>
              </w:rPr>
              <w:t>площадь торгового зала</w:t>
            </w:r>
          </w:p>
        </w:tc>
        <w:tc>
          <w:tcPr>
            <w:tcW w:w="1909" w:type="dxa"/>
            <w:noWrap/>
            <w:vAlign w:val="center"/>
          </w:tcPr>
          <w:p w14:paraId="1697C71A" w14:textId="77777777" w:rsidR="00381699" w:rsidRPr="00932DFA" w:rsidRDefault="00381699" w:rsidP="003905CC">
            <w:pPr>
              <w:jc w:val="center"/>
            </w:pPr>
            <w:r w:rsidRPr="00932DFA">
              <w:rPr>
                <w:sz w:val="22"/>
                <w:szCs w:val="22"/>
              </w:rPr>
              <w:t>216332 м</w:t>
            </w:r>
            <w:r w:rsidRPr="00932DFA">
              <w:rPr>
                <w:sz w:val="22"/>
                <w:szCs w:val="22"/>
                <w:vertAlign w:val="superscript"/>
              </w:rPr>
              <w:t>2</w:t>
            </w:r>
            <w:r w:rsidRPr="00932DFA">
              <w:rPr>
                <w:sz w:val="22"/>
                <w:szCs w:val="22"/>
              </w:rPr>
              <w:t xml:space="preserve"> </w:t>
            </w:r>
          </w:p>
        </w:tc>
      </w:tr>
      <w:tr w:rsidR="00886F4A" w:rsidRPr="00932DFA" w14:paraId="134F0697" w14:textId="77777777" w:rsidTr="005B414D">
        <w:trPr>
          <w:trHeight w:val="300"/>
        </w:trPr>
        <w:tc>
          <w:tcPr>
            <w:tcW w:w="1915" w:type="dxa"/>
            <w:noWrap/>
            <w:vAlign w:val="center"/>
          </w:tcPr>
          <w:p w14:paraId="2F21F544" w14:textId="77777777" w:rsidR="00381699" w:rsidRPr="00932DFA" w:rsidRDefault="00381699" w:rsidP="003905CC">
            <w:pPr>
              <w:jc w:val="center"/>
            </w:pPr>
            <w:r w:rsidRPr="00932DFA">
              <w:rPr>
                <w:sz w:val="22"/>
                <w:szCs w:val="22"/>
              </w:rPr>
              <w:t>4.9</w:t>
            </w:r>
          </w:p>
        </w:tc>
        <w:tc>
          <w:tcPr>
            <w:tcW w:w="6136" w:type="dxa"/>
            <w:noWrap/>
            <w:vAlign w:val="center"/>
          </w:tcPr>
          <w:p w14:paraId="44CAEB9F" w14:textId="77777777" w:rsidR="00381699" w:rsidRPr="00932DFA" w:rsidRDefault="00381699" w:rsidP="00E258C6">
            <w:r w:rsidRPr="00932DFA">
              <w:rPr>
                <w:sz w:val="22"/>
                <w:szCs w:val="22"/>
              </w:rPr>
              <w:t>из строки 4.1 магазины-дискаунтеры</w:t>
            </w:r>
          </w:p>
        </w:tc>
        <w:tc>
          <w:tcPr>
            <w:tcW w:w="1909" w:type="dxa"/>
            <w:noWrap/>
            <w:vAlign w:val="center"/>
          </w:tcPr>
          <w:p w14:paraId="37BE1C43" w14:textId="77777777" w:rsidR="00381699" w:rsidRPr="00932DFA" w:rsidRDefault="00381699" w:rsidP="003905CC">
            <w:pPr>
              <w:jc w:val="center"/>
            </w:pPr>
            <w:r w:rsidRPr="00932DFA">
              <w:rPr>
                <w:sz w:val="22"/>
                <w:szCs w:val="22"/>
              </w:rPr>
              <w:t>271 объектов</w:t>
            </w:r>
          </w:p>
        </w:tc>
      </w:tr>
      <w:tr w:rsidR="00886F4A" w:rsidRPr="00932DFA" w14:paraId="4FB75705" w14:textId="77777777" w:rsidTr="005B414D">
        <w:trPr>
          <w:trHeight w:val="300"/>
        </w:trPr>
        <w:tc>
          <w:tcPr>
            <w:tcW w:w="1915" w:type="dxa"/>
            <w:noWrap/>
            <w:vAlign w:val="center"/>
          </w:tcPr>
          <w:p w14:paraId="59BC96EF" w14:textId="77777777" w:rsidR="00381699" w:rsidRPr="00932DFA" w:rsidRDefault="00381699" w:rsidP="003905CC">
            <w:pPr>
              <w:jc w:val="center"/>
            </w:pPr>
            <w:r w:rsidRPr="00932DFA">
              <w:rPr>
                <w:sz w:val="22"/>
                <w:szCs w:val="22"/>
              </w:rPr>
              <w:t>4.9.1</w:t>
            </w:r>
          </w:p>
        </w:tc>
        <w:tc>
          <w:tcPr>
            <w:tcW w:w="6136" w:type="dxa"/>
            <w:noWrap/>
            <w:vAlign w:val="center"/>
          </w:tcPr>
          <w:p w14:paraId="32F744FD" w14:textId="77777777" w:rsidR="00381699" w:rsidRPr="00932DFA" w:rsidRDefault="00381699" w:rsidP="00E258C6">
            <w:r w:rsidRPr="00932DFA">
              <w:rPr>
                <w:sz w:val="22"/>
                <w:szCs w:val="22"/>
              </w:rPr>
              <w:t>площадь торгового зала</w:t>
            </w:r>
          </w:p>
        </w:tc>
        <w:tc>
          <w:tcPr>
            <w:tcW w:w="1909" w:type="dxa"/>
            <w:noWrap/>
            <w:vAlign w:val="center"/>
          </w:tcPr>
          <w:p w14:paraId="531E628B" w14:textId="77777777" w:rsidR="00381699" w:rsidRPr="00932DFA" w:rsidRDefault="00381699" w:rsidP="003905CC">
            <w:pPr>
              <w:jc w:val="center"/>
            </w:pPr>
            <w:r w:rsidRPr="00932DFA">
              <w:rPr>
                <w:sz w:val="22"/>
                <w:szCs w:val="22"/>
              </w:rPr>
              <w:t>50217 м</w:t>
            </w:r>
            <w:r w:rsidRPr="00932DFA">
              <w:rPr>
                <w:sz w:val="22"/>
                <w:szCs w:val="22"/>
                <w:vertAlign w:val="superscript"/>
              </w:rPr>
              <w:t>2</w:t>
            </w:r>
          </w:p>
        </w:tc>
      </w:tr>
      <w:tr w:rsidR="00886F4A" w:rsidRPr="00932DFA" w14:paraId="4BF5DB3B" w14:textId="77777777" w:rsidTr="005B414D">
        <w:trPr>
          <w:trHeight w:val="300"/>
        </w:trPr>
        <w:tc>
          <w:tcPr>
            <w:tcW w:w="1915" w:type="dxa"/>
            <w:noWrap/>
            <w:vAlign w:val="center"/>
          </w:tcPr>
          <w:p w14:paraId="47924391" w14:textId="77777777" w:rsidR="00381699" w:rsidRPr="00932DFA" w:rsidRDefault="00381699" w:rsidP="003905CC">
            <w:pPr>
              <w:jc w:val="center"/>
            </w:pPr>
            <w:r w:rsidRPr="00932DFA">
              <w:rPr>
                <w:sz w:val="22"/>
                <w:szCs w:val="22"/>
              </w:rPr>
              <w:t>4.10</w:t>
            </w:r>
          </w:p>
        </w:tc>
        <w:tc>
          <w:tcPr>
            <w:tcW w:w="6136" w:type="dxa"/>
            <w:noWrap/>
            <w:vAlign w:val="center"/>
          </w:tcPr>
          <w:p w14:paraId="5136E8F7" w14:textId="77777777" w:rsidR="00381699" w:rsidRPr="00932DFA" w:rsidRDefault="00381699" w:rsidP="00E258C6">
            <w:r w:rsidRPr="00932DFA">
              <w:rPr>
                <w:sz w:val="22"/>
                <w:szCs w:val="22"/>
              </w:rPr>
              <w:t>павильоны</w:t>
            </w:r>
          </w:p>
        </w:tc>
        <w:tc>
          <w:tcPr>
            <w:tcW w:w="1909" w:type="dxa"/>
            <w:noWrap/>
            <w:vAlign w:val="center"/>
          </w:tcPr>
          <w:p w14:paraId="42943D06" w14:textId="77777777" w:rsidR="00381699" w:rsidRPr="00932DFA" w:rsidRDefault="00381699" w:rsidP="003905CC">
            <w:pPr>
              <w:jc w:val="center"/>
            </w:pPr>
            <w:r w:rsidRPr="00932DFA">
              <w:rPr>
                <w:sz w:val="22"/>
                <w:szCs w:val="22"/>
              </w:rPr>
              <w:t>2159 объектов</w:t>
            </w:r>
          </w:p>
        </w:tc>
      </w:tr>
      <w:tr w:rsidR="00886F4A" w:rsidRPr="00932DFA" w14:paraId="6C5DC2E2" w14:textId="77777777" w:rsidTr="005B414D">
        <w:trPr>
          <w:trHeight w:val="300"/>
        </w:trPr>
        <w:tc>
          <w:tcPr>
            <w:tcW w:w="1915" w:type="dxa"/>
            <w:noWrap/>
            <w:vAlign w:val="center"/>
          </w:tcPr>
          <w:p w14:paraId="31E84E49" w14:textId="77777777" w:rsidR="00381699" w:rsidRPr="00932DFA" w:rsidRDefault="00381699" w:rsidP="003905CC">
            <w:pPr>
              <w:jc w:val="center"/>
            </w:pPr>
            <w:r w:rsidRPr="00932DFA">
              <w:rPr>
                <w:sz w:val="22"/>
                <w:szCs w:val="22"/>
              </w:rPr>
              <w:t>4.10.1</w:t>
            </w:r>
          </w:p>
        </w:tc>
        <w:tc>
          <w:tcPr>
            <w:tcW w:w="6136" w:type="dxa"/>
            <w:noWrap/>
            <w:vAlign w:val="center"/>
          </w:tcPr>
          <w:p w14:paraId="381016EB" w14:textId="77777777" w:rsidR="00381699" w:rsidRPr="00932DFA" w:rsidRDefault="00381699" w:rsidP="00E258C6">
            <w:r w:rsidRPr="00932DFA">
              <w:rPr>
                <w:sz w:val="22"/>
                <w:szCs w:val="22"/>
              </w:rPr>
              <w:t>площадь торгового зала</w:t>
            </w:r>
          </w:p>
        </w:tc>
        <w:tc>
          <w:tcPr>
            <w:tcW w:w="1909" w:type="dxa"/>
            <w:noWrap/>
            <w:vAlign w:val="center"/>
          </w:tcPr>
          <w:p w14:paraId="5C4C0B63" w14:textId="77777777" w:rsidR="00381699" w:rsidRPr="00932DFA" w:rsidRDefault="00381699" w:rsidP="003905CC">
            <w:pPr>
              <w:jc w:val="center"/>
            </w:pPr>
            <w:r w:rsidRPr="00932DFA">
              <w:rPr>
                <w:sz w:val="22"/>
                <w:szCs w:val="22"/>
              </w:rPr>
              <w:t>39465 м</w:t>
            </w:r>
            <w:r w:rsidRPr="00932DFA">
              <w:rPr>
                <w:sz w:val="22"/>
                <w:szCs w:val="22"/>
                <w:vertAlign w:val="superscript"/>
              </w:rPr>
              <w:t>2</w:t>
            </w:r>
          </w:p>
        </w:tc>
      </w:tr>
      <w:tr w:rsidR="00886F4A" w:rsidRPr="00932DFA" w14:paraId="27D331B4" w14:textId="77777777" w:rsidTr="005B414D">
        <w:trPr>
          <w:trHeight w:val="300"/>
        </w:trPr>
        <w:tc>
          <w:tcPr>
            <w:tcW w:w="1915" w:type="dxa"/>
            <w:noWrap/>
            <w:vAlign w:val="center"/>
          </w:tcPr>
          <w:p w14:paraId="640A43D9" w14:textId="77777777" w:rsidR="00381699" w:rsidRPr="00932DFA" w:rsidRDefault="00381699" w:rsidP="003905CC">
            <w:pPr>
              <w:jc w:val="center"/>
            </w:pPr>
            <w:r w:rsidRPr="00932DFA">
              <w:rPr>
                <w:sz w:val="22"/>
                <w:szCs w:val="22"/>
              </w:rPr>
              <w:t>4.11</w:t>
            </w:r>
          </w:p>
        </w:tc>
        <w:tc>
          <w:tcPr>
            <w:tcW w:w="6136" w:type="dxa"/>
            <w:noWrap/>
            <w:vAlign w:val="center"/>
          </w:tcPr>
          <w:p w14:paraId="78D9BD76" w14:textId="77777777" w:rsidR="00381699" w:rsidRPr="00932DFA" w:rsidRDefault="00381699" w:rsidP="00E258C6">
            <w:r w:rsidRPr="00932DFA">
              <w:rPr>
                <w:sz w:val="22"/>
                <w:szCs w:val="22"/>
              </w:rPr>
              <w:t>палатки, киоски</w:t>
            </w:r>
          </w:p>
        </w:tc>
        <w:tc>
          <w:tcPr>
            <w:tcW w:w="1909" w:type="dxa"/>
            <w:noWrap/>
            <w:vAlign w:val="center"/>
          </w:tcPr>
          <w:p w14:paraId="54464BB5" w14:textId="77777777" w:rsidR="00381699" w:rsidRPr="00932DFA" w:rsidRDefault="00381699" w:rsidP="003905CC">
            <w:pPr>
              <w:jc w:val="center"/>
            </w:pPr>
            <w:r w:rsidRPr="00932DFA">
              <w:rPr>
                <w:sz w:val="22"/>
                <w:szCs w:val="22"/>
              </w:rPr>
              <w:t>1697 объектов</w:t>
            </w:r>
          </w:p>
        </w:tc>
      </w:tr>
      <w:tr w:rsidR="00886F4A" w:rsidRPr="00932DFA" w14:paraId="5CC024B7" w14:textId="77777777" w:rsidTr="005B414D">
        <w:trPr>
          <w:trHeight w:val="300"/>
        </w:trPr>
        <w:tc>
          <w:tcPr>
            <w:tcW w:w="1915" w:type="dxa"/>
            <w:noWrap/>
            <w:vAlign w:val="center"/>
          </w:tcPr>
          <w:p w14:paraId="6C267CC9" w14:textId="77777777" w:rsidR="00381699" w:rsidRPr="00932DFA" w:rsidRDefault="00381699" w:rsidP="003905CC">
            <w:pPr>
              <w:jc w:val="center"/>
            </w:pPr>
            <w:r w:rsidRPr="00932DFA">
              <w:rPr>
                <w:sz w:val="22"/>
                <w:szCs w:val="22"/>
              </w:rPr>
              <w:t>4.12</w:t>
            </w:r>
          </w:p>
        </w:tc>
        <w:tc>
          <w:tcPr>
            <w:tcW w:w="6136" w:type="dxa"/>
            <w:noWrap/>
            <w:vAlign w:val="center"/>
          </w:tcPr>
          <w:p w14:paraId="1B8E2647" w14:textId="77777777" w:rsidR="00381699" w:rsidRPr="00932DFA" w:rsidRDefault="00381699" w:rsidP="00E258C6">
            <w:r w:rsidRPr="00932DFA">
              <w:rPr>
                <w:sz w:val="22"/>
                <w:szCs w:val="22"/>
              </w:rPr>
              <w:t>аптеки</w:t>
            </w:r>
            <w:r w:rsidR="00656362" w:rsidRPr="00932DFA">
              <w:rPr>
                <w:sz w:val="22"/>
                <w:szCs w:val="22"/>
              </w:rPr>
              <w:t xml:space="preserve"> и</w:t>
            </w:r>
            <w:r w:rsidR="00656362">
              <w:rPr>
                <w:sz w:val="22"/>
                <w:szCs w:val="22"/>
              </w:rPr>
              <w:t> </w:t>
            </w:r>
            <w:r w:rsidR="00656362" w:rsidRPr="00932DFA">
              <w:rPr>
                <w:sz w:val="22"/>
                <w:szCs w:val="22"/>
              </w:rPr>
              <w:t>а</w:t>
            </w:r>
            <w:r w:rsidRPr="00932DFA">
              <w:rPr>
                <w:sz w:val="22"/>
                <w:szCs w:val="22"/>
              </w:rPr>
              <w:t>птечные магазины</w:t>
            </w:r>
          </w:p>
        </w:tc>
        <w:tc>
          <w:tcPr>
            <w:tcW w:w="1909" w:type="dxa"/>
            <w:noWrap/>
            <w:vAlign w:val="center"/>
          </w:tcPr>
          <w:p w14:paraId="375F43FD" w14:textId="77777777" w:rsidR="00381699" w:rsidRPr="00932DFA" w:rsidRDefault="00381699" w:rsidP="003905CC">
            <w:pPr>
              <w:jc w:val="center"/>
            </w:pPr>
            <w:r w:rsidRPr="00932DFA">
              <w:rPr>
                <w:sz w:val="22"/>
                <w:szCs w:val="22"/>
              </w:rPr>
              <w:t>489 объектов</w:t>
            </w:r>
          </w:p>
        </w:tc>
      </w:tr>
      <w:tr w:rsidR="00886F4A" w:rsidRPr="00932DFA" w14:paraId="4D7D4999" w14:textId="77777777" w:rsidTr="005B414D">
        <w:trPr>
          <w:trHeight w:val="300"/>
        </w:trPr>
        <w:tc>
          <w:tcPr>
            <w:tcW w:w="1915" w:type="dxa"/>
            <w:noWrap/>
            <w:vAlign w:val="center"/>
          </w:tcPr>
          <w:p w14:paraId="524D5839" w14:textId="77777777" w:rsidR="00381699" w:rsidRPr="00932DFA" w:rsidRDefault="00381699" w:rsidP="003905CC">
            <w:pPr>
              <w:jc w:val="center"/>
            </w:pPr>
            <w:r w:rsidRPr="00932DFA">
              <w:rPr>
                <w:sz w:val="22"/>
                <w:szCs w:val="22"/>
              </w:rPr>
              <w:t>4.12.1</w:t>
            </w:r>
          </w:p>
        </w:tc>
        <w:tc>
          <w:tcPr>
            <w:tcW w:w="6136" w:type="dxa"/>
            <w:noWrap/>
            <w:vAlign w:val="center"/>
          </w:tcPr>
          <w:p w14:paraId="7C3E5114" w14:textId="77777777" w:rsidR="00381699" w:rsidRPr="00932DFA" w:rsidRDefault="00381699" w:rsidP="00E258C6">
            <w:r w:rsidRPr="00932DFA">
              <w:rPr>
                <w:sz w:val="22"/>
                <w:szCs w:val="22"/>
              </w:rPr>
              <w:t>площадь торгового зала</w:t>
            </w:r>
          </w:p>
        </w:tc>
        <w:tc>
          <w:tcPr>
            <w:tcW w:w="1909" w:type="dxa"/>
            <w:noWrap/>
            <w:vAlign w:val="center"/>
          </w:tcPr>
          <w:p w14:paraId="7DB96C51" w14:textId="77777777" w:rsidR="00381699" w:rsidRPr="00932DFA" w:rsidRDefault="00381699" w:rsidP="003905CC">
            <w:pPr>
              <w:jc w:val="center"/>
            </w:pPr>
            <w:r w:rsidRPr="00932DFA">
              <w:rPr>
                <w:sz w:val="22"/>
                <w:szCs w:val="22"/>
              </w:rPr>
              <w:t>25318 м</w:t>
            </w:r>
            <w:r w:rsidRPr="00932DFA">
              <w:rPr>
                <w:sz w:val="22"/>
                <w:szCs w:val="22"/>
                <w:vertAlign w:val="superscript"/>
              </w:rPr>
              <w:t>2</w:t>
            </w:r>
            <w:r w:rsidRPr="00932DFA">
              <w:rPr>
                <w:sz w:val="22"/>
                <w:szCs w:val="22"/>
              </w:rPr>
              <w:t xml:space="preserve"> </w:t>
            </w:r>
          </w:p>
        </w:tc>
      </w:tr>
      <w:tr w:rsidR="00886F4A" w:rsidRPr="00932DFA" w14:paraId="185E21DC" w14:textId="77777777" w:rsidTr="005B414D">
        <w:trPr>
          <w:trHeight w:val="300"/>
        </w:trPr>
        <w:tc>
          <w:tcPr>
            <w:tcW w:w="1915" w:type="dxa"/>
            <w:noWrap/>
            <w:vAlign w:val="center"/>
          </w:tcPr>
          <w:p w14:paraId="5A7D5B41" w14:textId="77777777" w:rsidR="00381699" w:rsidRPr="00932DFA" w:rsidRDefault="00381699" w:rsidP="003905CC">
            <w:pPr>
              <w:jc w:val="center"/>
            </w:pPr>
            <w:r w:rsidRPr="00932DFA">
              <w:rPr>
                <w:sz w:val="22"/>
                <w:szCs w:val="22"/>
              </w:rPr>
              <w:t>4.13</w:t>
            </w:r>
          </w:p>
        </w:tc>
        <w:tc>
          <w:tcPr>
            <w:tcW w:w="6136" w:type="dxa"/>
            <w:noWrap/>
            <w:vAlign w:val="center"/>
          </w:tcPr>
          <w:p w14:paraId="1622C34D" w14:textId="77777777" w:rsidR="00381699" w:rsidRPr="00932DFA" w:rsidRDefault="00381699" w:rsidP="00E258C6">
            <w:r w:rsidRPr="00932DFA">
              <w:rPr>
                <w:sz w:val="22"/>
                <w:szCs w:val="22"/>
              </w:rPr>
              <w:t>аптечные киоски</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ункты</w:t>
            </w:r>
          </w:p>
        </w:tc>
        <w:tc>
          <w:tcPr>
            <w:tcW w:w="1909" w:type="dxa"/>
            <w:noWrap/>
            <w:vAlign w:val="center"/>
          </w:tcPr>
          <w:p w14:paraId="4EAB3005" w14:textId="77777777" w:rsidR="00381699" w:rsidRPr="00932DFA" w:rsidRDefault="00381699" w:rsidP="003905CC">
            <w:pPr>
              <w:jc w:val="center"/>
            </w:pPr>
            <w:r w:rsidRPr="00932DFA">
              <w:rPr>
                <w:sz w:val="22"/>
                <w:szCs w:val="22"/>
              </w:rPr>
              <w:t>217 объектов</w:t>
            </w:r>
          </w:p>
        </w:tc>
      </w:tr>
      <w:tr w:rsidR="00886F4A" w:rsidRPr="00932DFA" w14:paraId="00EC850B" w14:textId="77777777" w:rsidTr="005B414D">
        <w:trPr>
          <w:trHeight w:val="300"/>
        </w:trPr>
        <w:tc>
          <w:tcPr>
            <w:tcW w:w="1915" w:type="dxa"/>
            <w:noWrap/>
            <w:vAlign w:val="center"/>
          </w:tcPr>
          <w:p w14:paraId="6E45B9EE" w14:textId="77777777" w:rsidR="00381699" w:rsidRPr="00932DFA" w:rsidRDefault="00381699" w:rsidP="003905CC">
            <w:pPr>
              <w:jc w:val="center"/>
            </w:pPr>
            <w:r w:rsidRPr="00932DFA">
              <w:rPr>
                <w:sz w:val="22"/>
                <w:szCs w:val="22"/>
              </w:rPr>
              <w:t>4.14</w:t>
            </w:r>
          </w:p>
        </w:tc>
        <w:tc>
          <w:tcPr>
            <w:tcW w:w="6136" w:type="dxa"/>
            <w:noWrap/>
            <w:vAlign w:val="center"/>
          </w:tcPr>
          <w:p w14:paraId="03FAC478" w14:textId="77777777" w:rsidR="00381699" w:rsidRPr="00932DFA" w:rsidRDefault="00381699" w:rsidP="00E258C6">
            <w:r w:rsidRPr="00932DFA">
              <w:rPr>
                <w:sz w:val="22"/>
                <w:szCs w:val="22"/>
              </w:rPr>
              <w:t>общедоступные столовые, закусочные</w:t>
            </w:r>
          </w:p>
        </w:tc>
        <w:tc>
          <w:tcPr>
            <w:tcW w:w="1909" w:type="dxa"/>
            <w:noWrap/>
            <w:vAlign w:val="center"/>
          </w:tcPr>
          <w:p w14:paraId="464FDD60" w14:textId="77777777" w:rsidR="00381699" w:rsidRPr="00932DFA" w:rsidRDefault="00381699" w:rsidP="003905CC">
            <w:pPr>
              <w:jc w:val="center"/>
            </w:pPr>
            <w:r w:rsidRPr="00932DFA">
              <w:rPr>
                <w:sz w:val="22"/>
                <w:szCs w:val="22"/>
              </w:rPr>
              <w:t>600 объектов</w:t>
            </w:r>
          </w:p>
        </w:tc>
      </w:tr>
      <w:tr w:rsidR="00886F4A" w:rsidRPr="00932DFA" w14:paraId="0BABC3EE" w14:textId="77777777" w:rsidTr="005B414D">
        <w:trPr>
          <w:trHeight w:val="300"/>
        </w:trPr>
        <w:tc>
          <w:tcPr>
            <w:tcW w:w="1915" w:type="dxa"/>
            <w:noWrap/>
            <w:vAlign w:val="center"/>
          </w:tcPr>
          <w:p w14:paraId="0CB8B052" w14:textId="77777777" w:rsidR="00381699" w:rsidRPr="00932DFA" w:rsidRDefault="00381699" w:rsidP="003905CC">
            <w:pPr>
              <w:jc w:val="center"/>
            </w:pPr>
            <w:r w:rsidRPr="00932DFA">
              <w:rPr>
                <w:sz w:val="22"/>
                <w:szCs w:val="22"/>
              </w:rPr>
              <w:t>4.14.1</w:t>
            </w:r>
          </w:p>
        </w:tc>
        <w:tc>
          <w:tcPr>
            <w:tcW w:w="6136" w:type="dxa"/>
            <w:noWrap/>
            <w:vAlign w:val="center"/>
          </w:tcPr>
          <w:p w14:paraId="2450EB8B" w14:textId="77777777" w:rsidR="00381699" w:rsidRPr="00932DFA" w:rsidRDefault="00381699" w:rsidP="00E258C6">
            <w:r w:rsidRPr="00932DFA">
              <w:rPr>
                <w:sz w:val="22"/>
                <w:szCs w:val="22"/>
              </w:rPr>
              <w:t>в них мест</w:t>
            </w:r>
          </w:p>
        </w:tc>
        <w:tc>
          <w:tcPr>
            <w:tcW w:w="1909" w:type="dxa"/>
            <w:noWrap/>
            <w:vAlign w:val="center"/>
          </w:tcPr>
          <w:p w14:paraId="4F6909DA" w14:textId="77777777" w:rsidR="00381699" w:rsidRPr="00932DFA" w:rsidRDefault="00381699" w:rsidP="003905CC">
            <w:pPr>
              <w:jc w:val="center"/>
            </w:pPr>
            <w:r w:rsidRPr="00932DFA">
              <w:rPr>
                <w:sz w:val="22"/>
                <w:szCs w:val="22"/>
              </w:rPr>
              <w:t>13453 мест</w:t>
            </w:r>
          </w:p>
        </w:tc>
      </w:tr>
      <w:tr w:rsidR="00886F4A" w:rsidRPr="00932DFA" w14:paraId="05A32660" w14:textId="77777777" w:rsidTr="005B414D">
        <w:trPr>
          <w:trHeight w:val="300"/>
        </w:trPr>
        <w:tc>
          <w:tcPr>
            <w:tcW w:w="1915" w:type="dxa"/>
            <w:noWrap/>
            <w:vAlign w:val="center"/>
          </w:tcPr>
          <w:p w14:paraId="57884771" w14:textId="77777777" w:rsidR="00381699" w:rsidRPr="00932DFA" w:rsidRDefault="00381699" w:rsidP="003905CC">
            <w:pPr>
              <w:jc w:val="center"/>
            </w:pPr>
            <w:r w:rsidRPr="00932DFA">
              <w:rPr>
                <w:sz w:val="22"/>
                <w:szCs w:val="22"/>
              </w:rPr>
              <w:t>4.14.2</w:t>
            </w:r>
          </w:p>
        </w:tc>
        <w:tc>
          <w:tcPr>
            <w:tcW w:w="6136" w:type="dxa"/>
            <w:noWrap/>
            <w:vAlign w:val="center"/>
          </w:tcPr>
          <w:p w14:paraId="2229ACEB" w14:textId="77777777" w:rsidR="00381699" w:rsidRPr="00932DFA" w:rsidRDefault="00381699" w:rsidP="00E258C6">
            <w:r w:rsidRPr="00932DFA">
              <w:rPr>
                <w:sz w:val="22"/>
                <w:szCs w:val="22"/>
              </w:rPr>
              <w:t>площадь зала обслуживания посетителей</w:t>
            </w:r>
          </w:p>
        </w:tc>
        <w:tc>
          <w:tcPr>
            <w:tcW w:w="1909" w:type="dxa"/>
            <w:noWrap/>
            <w:vAlign w:val="center"/>
          </w:tcPr>
          <w:p w14:paraId="33DB784E" w14:textId="77777777" w:rsidR="00381699" w:rsidRPr="00932DFA" w:rsidRDefault="00381699" w:rsidP="003905CC">
            <w:pPr>
              <w:jc w:val="center"/>
            </w:pPr>
            <w:r w:rsidRPr="00932DFA">
              <w:rPr>
                <w:sz w:val="22"/>
                <w:szCs w:val="22"/>
              </w:rPr>
              <w:t>28759,06 м</w:t>
            </w:r>
            <w:r w:rsidRPr="00932DFA">
              <w:rPr>
                <w:sz w:val="22"/>
                <w:szCs w:val="22"/>
                <w:vertAlign w:val="superscript"/>
              </w:rPr>
              <w:t>2</w:t>
            </w:r>
          </w:p>
        </w:tc>
      </w:tr>
      <w:tr w:rsidR="00886F4A" w:rsidRPr="00932DFA" w14:paraId="64926D19" w14:textId="77777777" w:rsidTr="005B414D">
        <w:trPr>
          <w:trHeight w:val="559"/>
        </w:trPr>
        <w:tc>
          <w:tcPr>
            <w:tcW w:w="1915" w:type="dxa"/>
            <w:noWrap/>
            <w:vAlign w:val="center"/>
          </w:tcPr>
          <w:p w14:paraId="5F03E2C7" w14:textId="77777777" w:rsidR="00381699" w:rsidRPr="00932DFA" w:rsidRDefault="00381699" w:rsidP="003905CC">
            <w:pPr>
              <w:jc w:val="center"/>
            </w:pPr>
            <w:r w:rsidRPr="00932DFA">
              <w:rPr>
                <w:sz w:val="22"/>
                <w:szCs w:val="22"/>
              </w:rPr>
              <w:t>4.15</w:t>
            </w:r>
          </w:p>
        </w:tc>
        <w:tc>
          <w:tcPr>
            <w:tcW w:w="6136" w:type="dxa"/>
            <w:vAlign w:val="center"/>
          </w:tcPr>
          <w:p w14:paraId="331FC516" w14:textId="77777777" w:rsidR="00381699" w:rsidRPr="00932DFA" w:rsidRDefault="00381699" w:rsidP="00E258C6">
            <w:r w:rsidRPr="00932DFA">
              <w:rPr>
                <w:sz w:val="22"/>
                <w:szCs w:val="22"/>
              </w:rPr>
              <w:t>столовые учебных заведений, организаций, промышленных предприятий</w:t>
            </w:r>
          </w:p>
        </w:tc>
        <w:tc>
          <w:tcPr>
            <w:tcW w:w="1909" w:type="dxa"/>
            <w:noWrap/>
            <w:vAlign w:val="center"/>
          </w:tcPr>
          <w:p w14:paraId="64D899D5" w14:textId="77777777" w:rsidR="00381699" w:rsidRPr="00932DFA" w:rsidRDefault="00381699" w:rsidP="003905CC">
            <w:pPr>
              <w:jc w:val="center"/>
            </w:pPr>
            <w:r w:rsidRPr="00932DFA">
              <w:rPr>
                <w:sz w:val="22"/>
                <w:szCs w:val="22"/>
              </w:rPr>
              <w:t>189 объектов</w:t>
            </w:r>
          </w:p>
        </w:tc>
      </w:tr>
      <w:tr w:rsidR="00886F4A" w:rsidRPr="00932DFA" w14:paraId="47707F67" w14:textId="77777777" w:rsidTr="005B414D">
        <w:trPr>
          <w:trHeight w:val="300"/>
        </w:trPr>
        <w:tc>
          <w:tcPr>
            <w:tcW w:w="1915" w:type="dxa"/>
            <w:noWrap/>
            <w:vAlign w:val="center"/>
          </w:tcPr>
          <w:p w14:paraId="6070476C" w14:textId="77777777" w:rsidR="00381699" w:rsidRPr="00932DFA" w:rsidRDefault="00381699" w:rsidP="003905CC">
            <w:pPr>
              <w:jc w:val="center"/>
            </w:pPr>
            <w:r w:rsidRPr="00932DFA">
              <w:rPr>
                <w:sz w:val="22"/>
                <w:szCs w:val="22"/>
              </w:rPr>
              <w:t>4.15.1</w:t>
            </w:r>
          </w:p>
        </w:tc>
        <w:tc>
          <w:tcPr>
            <w:tcW w:w="6136" w:type="dxa"/>
            <w:noWrap/>
            <w:vAlign w:val="center"/>
          </w:tcPr>
          <w:p w14:paraId="4E70F74A" w14:textId="77777777" w:rsidR="00381699" w:rsidRPr="00932DFA" w:rsidRDefault="00381699" w:rsidP="00E258C6">
            <w:r w:rsidRPr="00932DFA">
              <w:rPr>
                <w:sz w:val="22"/>
                <w:szCs w:val="22"/>
              </w:rPr>
              <w:t>в них мест</w:t>
            </w:r>
          </w:p>
        </w:tc>
        <w:tc>
          <w:tcPr>
            <w:tcW w:w="1909" w:type="dxa"/>
            <w:noWrap/>
            <w:vAlign w:val="center"/>
          </w:tcPr>
          <w:p w14:paraId="5ECBB1CA" w14:textId="77777777" w:rsidR="00381699" w:rsidRPr="00932DFA" w:rsidRDefault="00381699" w:rsidP="003905CC">
            <w:pPr>
              <w:jc w:val="center"/>
            </w:pPr>
            <w:r w:rsidRPr="00932DFA">
              <w:rPr>
                <w:sz w:val="22"/>
                <w:szCs w:val="22"/>
              </w:rPr>
              <w:t>15519 мест</w:t>
            </w:r>
          </w:p>
        </w:tc>
      </w:tr>
      <w:tr w:rsidR="00886F4A" w:rsidRPr="00932DFA" w14:paraId="4B1EF6B2" w14:textId="77777777" w:rsidTr="005B414D">
        <w:trPr>
          <w:trHeight w:val="300"/>
        </w:trPr>
        <w:tc>
          <w:tcPr>
            <w:tcW w:w="1915" w:type="dxa"/>
            <w:noWrap/>
            <w:vAlign w:val="center"/>
          </w:tcPr>
          <w:p w14:paraId="41D47746" w14:textId="77777777" w:rsidR="00381699" w:rsidRPr="00932DFA" w:rsidRDefault="00381699" w:rsidP="003905CC">
            <w:pPr>
              <w:jc w:val="center"/>
            </w:pPr>
            <w:r w:rsidRPr="00932DFA">
              <w:rPr>
                <w:sz w:val="22"/>
                <w:szCs w:val="22"/>
              </w:rPr>
              <w:t>4.15.2</w:t>
            </w:r>
          </w:p>
        </w:tc>
        <w:tc>
          <w:tcPr>
            <w:tcW w:w="6136" w:type="dxa"/>
            <w:noWrap/>
            <w:vAlign w:val="center"/>
          </w:tcPr>
          <w:p w14:paraId="0EF07EA4" w14:textId="77777777" w:rsidR="00381699" w:rsidRPr="00932DFA" w:rsidRDefault="00381699" w:rsidP="00E258C6">
            <w:r w:rsidRPr="00932DFA">
              <w:rPr>
                <w:sz w:val="22"/>
                <w:szCs w:val="22"/>
              </w:rPr>
              <w:t>площадь зала обслуживания посетителей</w:t>
            </w:r>
          </w:p>
        </w:tc>
        <w:tc>
          <w:tcPr>
            <w:tcW w:w="1909" w:type="dxa"/>
            <w:noWrap/>
            <w:vAlign w:val="center"/>
          </w:tcPr>
          <w:p w14:paraId="3B37149F" w14:textId="77777777" w:rsidR="00381699" w:rsidRPr="00932DFA" w:rsidRDefault="00381699" w:rsidP="003905CC">
            <w:pPr>
              <w:jc w:val="center"/>
            </w:pPr>
            <w:r w:rsidRPr="00932DFA">
              <w:rPr>
                <w:sz w:val="22"/>
                <w:szCs w:val="22"/>
              </w:rPr>
              <w:t>19082,81 м</w:t>
            </w:r>
            <w:r w:rsidRPr="00932DFA">
              <w:rPr>
                <w:sz w:val="22"/>
                <w:szCs w:val="22"/>
                <w:vertAlign w:val="superscript"/>
              </w:rPr>
              <w:t>2</w:t>
            </w:r>
          </w:p>
        </w:tc>
      </w:tr>
      <w:tr w:rsidR="00886F4A" w:rsidRPr="00932DFA" w14:paraId="1AC89864" w14:textId="77777777" w:rsidTr="005B414D">
        <w:trPr>
          <w:trHeight w:val="300"/>
        </w:trPr>
        <w:tc>
          <w:tcPr>
            <w:tcW w:w="1915" w:type="dxa"/>
            <w:noWrap/>
            <w:vAlign w:val="center"/>
          </w:tcPr>
          <w:p w14:paraId="7DEAE9D2" w14:textId="77777777" w:rsidR="00381699" w:rsidRPr="00932DFA" w:rsidRDefault="00381699" w:rsidP="003905CC">
            <w:pPr>
              <w:jc w:val="center"/>
            </w:pPr>
            <w:r w:rsidRPr="00932DFA">
              <w:rPr>
                <w:sz w:val="22"/>
                <w:szCs w:val="22"/>
              </w:rPr>
              <w:t>4.16</w:t>
            </w:r>
          </w:p>
        </w:tc>
        <w:tc>
          <w:tcPr>
            <w:tcW w:w="6136" w:type="dxa"/>
            <w:noWrap/>
            <w:vAlign w:val="center"/>
          </w:tcPr>
          <w:p w14:paraId="3819115B" w14:textId="77777777" w:rsidR="00381699" w:rsidRPr="00932DFA" w:rsidRDefault="00381699" w:rsidP="00E258C6">
            <w:r w:rsidRPr="00932DFA">
              <w:rPr>
                <w:sz w:val="22"/>
                <w:szCs w:val="22"/>
              </w:rPr>
              <w:t>рестораны, кафе, бары</w:t>
            </w:r>
          </w:p>
        </w:tc>
        <w:tc>
          <w:tcPr>
            <w:tcW w:w="1909" w:type="dxa"/>
            <w:noWrap/>
            <w:vAlign w:val="center"/>
          </w:tcPr>
          <w:p w14:paraId="34BB9179" w14:textId="77777777" w:rsidR="00381699" w:rsidRPr="00932DFA" w:rsidRDefault="00381699" w:rsidP="003905CC">
            <w:pPr>
              <w:jc w:val="center"/>
            </w:pPr>
            <w:r w:rsidRPr="00932DFA">
              <w:rPr>
                <w:sz w:val="22"/>
                <w:szCs w:val="22"/>
              </w:rPr>
              <w:t>850 объектов</w:t>
            </w:r>
          </w:p>
        </w:tc>
      </w:tr>
      <w:tr w:rsidR="00886F4A" w:rsidRPr="00932DFA" w14:paraId="2DF7F370" w14:textId="77777777" w:rsidTr="005B414D">
        <w:trPr>
          <w:trHeight w:val="285"/>
        </w:trPr>
        <w:tc>
          <w:tcPr>
            <w:tcW w:w="1915" w:type="dxa"/>
            <w:noWrap/>
            <w:vAlign w:val="center"/>
          </w:tcPr>
          <w:p w14:paraId="1C8AE81B" w14:textId="77777777" w:rsidR="00381699" w:rsidRPr="00932DFA" w:rsidRDefault="00381699" w:rsidP="003905CC">
            <w:pPr>
              <w:jc w:val="center"/>
            </w:pPr>
            <w:r w:rsidRPr="00932DFA">
              <w:rPr>
                <w:sz w:val="22"/>
                <w:szCs w:val="22"/>
              </w:rPr>
              <w:t>4.16.1</w:t>
            </w:r>
          </w:p>
        </w:tc>
        <w:tc>
          <w:tcPr>
            <w:tcW w:w="6136" w:type="dxa"/>
            <w:noWrap/>
            <w:vAlign w:val="center"/>
          </w:tcPr>
          <w:p w14:paraId="17F71AFE" w14:textId="77777777" w:rsidR="00381699" w:rsidRPr="00932DFA" w:rsidRDefault="00381699" w:rsidP="00E258C6">
            <w:r w:rsidRPr="00932DFA">
              <w:rPr>
                <w:sz w:val="22"/>
                <w:szCs w:val="22"/>
              </w:rPr>
              <w:t>в них мест</w:t>
            </w:r>
          </w:p>
        </w:tc>
        <w:tc>
          <w:tcPr>
            <w:tcW w:w="1909" w:type="dxa"/>
            <w:noWrap/>
            <w:vAlign w:val="center"/>
          </w:tcPr>
          <w:p w14:paraId="7DD34B2D" w14:textId="77777777" w:rsidR="00381699" w:rsidRPr="00932DFA" w:rsidRDefault="00381699" w:rsidP="003905CC">
            <w:pPr>
              <w:jc w:val="center"/>
            </w:pPr>
            <w:r w:rsidRPr="00932DFA">
              <w:rPr>
                <w:sz w:val="22"/>
                <w:szCs w:val="22"/>
              </w:rPr>
              <w:t>44149 мест</w:t>
            </w:r>
          </w:p>
        </w:tc>
      </w:tr>
      <w:tr w:rsidR="00886F4A" w:rsidRPr="00932DFA" w14:paraId="201C7700" w14:textId="77777777" w:rsidTr="005B414D">
        <w:trPr>
          <w:trHeight w:val="285"/>
        </w:trPr>
        <w:tc>
          <w:tcPr>
            <w:tcW w:w="1915" w:type="dxa"/>
            <w:noWrap/>
            <w:vAlign w:val="center"/>
          </w:tcPr>
          <w:p w14:paraId="1C42CD5B" w14:textId="77777777" w:rsidR="00381699" w:rsidRPr="00932DFA" w:rsidRDefault="00381699" w:rsidP="003905CC">
            <w:pPr>
              <w:jc w:val="center"/>
            </w:pPr>
            <w:r w:rsidRPr="00932DFA">
              <w:rPr>
                <w:sz w:val="22"/>
                <w:szCs w:val="22"/>
              </w:rPr>
              <w:t>4.16.2</w:t>
            </w:r>
          </w:p>
        </w:tc>
        <w:tc>
          <w:tcPr>
            <w:tcW w:w="6136" w:type="dxa"/>
            <w:noWrap/>
            <w:vAlign w:val="center"/>
          </w:tcPr>
          <w:p w14:paraId="49CCE257" w14:textId="77777777" w:rsidR="00381699" w:rsidRPr="00932DFA" w:rsidRDefault="00381699" w:rsidP="00E258C6">
            <w:r w:rsidRPr="00932DFA">
              <w:rPr>
                <w:sz w:val="22"/>
                <w:szCs w:val="22"/>
              </w:rPr>
              <w:t>площадь зала обслуживания посетителей</w:t>
            </w:r>
          </w:p>
        </w:tc>
        <w:tc>
          <w:tcPr>
            <w:tcW w:w="1909" w:type="dxa"/>
            <w:noWrap/>
            <w:vAlign w:val="center"/>
          </w:tcPr>
          <w:p w14:paraId="54140BFB" w14:textId="77777777" w:rsidR="00381699" w:rsidRPr="00932DFA" w:rsidRDefault="00381699" w:rsidP="003905CC">
            <w:pPr>
              <w:jc w:val="center"/>
            </w:pPr>
            <w:r w:rsidRPr="00932DFA">
              <w:rPr>
                <w:sz w:val="22"/>
                <w:szCs w:val="22"/>
              </w:rPr>
              <w:t>101634,35 м</w:t>
            </w:r>
            <w:r w:rsidRPr="00932DFA">
              <w:rPr>
                <w:sz w:val="22"/>
                <w:szCs w:val="22"/>
                <w:vertAlign w:val="superscript"/>
              </w:rPr>
              <w:t>2</w:t>
            </w:r>
          </w:p>
        </w:tc>
      </w:tr>
      <w:tr w:rsidR="00381699" w:rsidRPr="00932DFA" w14:paraId="74FDC322" w14:textId="77777777" w:rsidTr="005B414D">
        <w:trPr>
          <w:trHeight w:val="285"/>
        </w:trPr>
        <w:tc>
          <w:tcPr>
            <w:tcW w:w="1915" w:type="dxa"/>
            <w:noWrap/>
            <w:vAlign w:val="center"/>
          </w:tcPr>
          <w:p w14:paraId="7F0DF42B" w14:textId="77777777" w:rsidR="00381699" w:rsidRPr="00932DFA" w:rsidRDefault="00381699" w:rsidP="003905CC">
            <w:pPr>
              <w:jc w:val="center"/>
            </w:pPr>
            <w:r w:rsidRPr="00932DFA">
              <w:rPr>
                <w:sz w:val="22"/>
                <w:szCs w:val="22"/>
              </w:rPr>
              <w:t>4.17</w:t>
            </w:r>
          </w:p>
        </w:tc>
        <w:tc>
          <w:tcPr>
            <w:tcW w:w="6136" w:type="dxa"/>
            <w:noWrap/>
            <w:vAlign w:val="center"/>
          </w:tcPr>
          <w:p w14:paraId="555D062A" w14:textId="77777777" w:rsidR="00381699" w:rsidRPr="00932DFA" w:rsidRDefault="00381699" w:rsidP="00E258C6">
            <w:r w:rsidRPr="00932DFA">
              <w:rPr>
                <w:sz w:val="22"/>
                <w:szCs w:val="22"/>
              </w:rPr>
              <w:t>автозаправочные станции</w:t>
            </w:r>
          </w:p>
        </w:tc>
        <w:tc>
          <w:tcPr>
            <w:tcW w:w="1909" w:type="dxa"/>
            <w:noWrap/>
            <w:vAlign w:val="center"/>
          </w:tcPr>
          <w:p w14:paraId="6CC24C80" w14:textId="77777777" w:rsidR="00381699" w:rsidRPr="00932DFA" w:rsidRDefault="00381699" w:rsidP="003905CC">
            <w:pPr>
              <w:jc w:val="center"/>
            </w:pPr>
            <w:r w:rsidRPr="00932DFA">
              <w:rPr>
                <w:sz w:val="22"/>
                <w:szCs w:val="22"/>
              </w:rPr>
              <w:t>174 объектов</w:t>
            </w:r>
          </w:p>
        </w:tc>
      </w:tr>
    </w:tbl>
    <w:p w14:paraId="4633DA46" w14:textId="77777777" w:rsidR="00381699" w:rsidRPr="00932DFA" w:rsidRDefault="00381699" w:rsidP="00331909">
      <w:pPr>
        <w:autoSpaceDN w:val="0"/>
        <w:ind w:firstLine="709"/>
        <w:jc w:val="both"/>
      </w:pPr>
    </w:p>
    <w:p w14:paraId="4E499110" w14:textId="77777777" w:rsidR="00381699" w:rsidRPr="00932DFA" w:rsidRDefault="00381699" w:rsidP="00331909">
      <w:pPr>
        <w:autoSpaceDN w:val="0"/>
        <w:ind w:firstLine="709"/>
        <w:jc w:val="both"/>
      </w:pPr>
      <w:r w:rsidRPr="00932DFA">
        <w:t>Из общего числа розничных рынков - 25 универсальные, наиболее крупными</w:t>
      </w:r>
      <w:r w:rsidR="00656362" w:rsidRPr="00932DFA">
        <w:t xml:space="preserve"> из</w:t>
      </w:r>
      <w:r w:rsidR="00656362">
        <w:t> </w:t>
      </w:r>
      <w:r w:rsidR="00656362" w:rsidRPr="00932DFA">
        <w:t>к</w:t>
      </w:r>
      <w:r w:rsidRPr="00932DFA">
        <w:t>оторых являются: старейший</w:t>
      </w:r>
      <w:r w:rsidR="00656362" w:rsidRPr="00932DFA">
        <w:t xml:space="preserve"> в</w:t>
      </w:r>
      <w:r w:rsidR="00656362">
        <w:t> </w:t>
      </w:r>
      <w:r w:rsidR="00656362" w:rsidRPr="00932DFA">
        <w:t>г</w:t>
      </w:r>
      <w:r w:rsidRPr="00932DFA">
        <w:t>ороде - «Нахичеванский» (на 1157 мест), расположенный</w:t>
      </w:r>
      <w:r w:rsidR="00656362" w:rsidRPr="00932DFA">
        <w:t xml:space="preserve"> в</w:t>
      </w:r>
      <w:r w:rsidR="00656362">
        <w:t> </w:t>
      </w:r>
      <w:r w:rsidR="00656362" w:rsidRPr="00932DFA">
        <w:t>П</w:t>
      </w:r>
      <w:r w:rsidRPr="00932DFA">
        <w:t>ролетарском районе</w:t>
      </w:r>
      <w:r w:rsidR="00656362" w:rsidRPr="00932DFA">
        <w:t xml:space="preserve"> в</w:t>
      </w:r>
      <w:r w:rsidR="00656362">
        <w:t> </w:t>
      </w:r>
      <w:r w:rsidR="00656362" w:rsidRPr="00932DFA">
        <w:t>и</w:t>
      </w:r>
      <w:r w:rsidRPr="00932DFA">
        <w:t>сторической части города, «Центральный» (на 2995 мест) –</w:t>
      </w:r>
      <w:r w:rsidR="00656362" w:rsidRPr="00932DFA">
        <w:t xml:space="preserve"> в</w:t>
      </w:r>
      <w:r w:rsidR="00656362">
        <w:t> </w:t>
      </w:r>
      <w:r w:rsidR="00656362" w:rsidRPr="00932DFA">
        <w:t>ц</w:t>
      </w:r>
      <w:r w:rsidRPr="00932DFA">
        <w:t>ентральной части города</w:t>
      </w:r>
      <w:r w:rsidR="00656362" w:rsidRPr="00932DFA">
        <w:t xml:space="preserve"> в</w:t>
      </w:r>
      <w:r w:rsidR="00656362">
        <w:t> </w:t>
      </w:r>
      <w:r w:rsidR="00656362" w:rsidRPr="00932DFA">
        <w:t>Л</w:t>
      </w:r>
      <w:r w:rsidRPr="00932DFA">
        <w:t>енинском районе; 20 продовольственных, 5 вещевых рынков (крупнейший – рынок «Темерник» «</w:t>
      </w:r>
      <w:r w:rsidR="00976B39" w:rsidRPr="00976B39">
        <w:t>ООО </w:t>
      </w:r>
      <w:r w:rsidRPr="00932DFA">
        <w:t>«Меркурий» на 2575 торговых мест, расположенный</w:t>
      </w:r>
      <w:r w:rsidR="00656362" w:rsidRPr="00932DFA">
        <w:t xml:space="preserve"> в</w:t>
      </w:r>
      <w:r w:rsidR="00656362">
        <w:t> </w:t>
      </w:r>
      <w:r w:rsidR="00656362" w:rsidRPr="00932DFA">
        <w:t>П</w:t>
      </w:r>
      <w:r w:rsidRPr="00932DFA">
        <w:t>ервомайском районе) и 8 специализированных,</w:t>
      </w:r>
      <w:r w:rsidR="00656362" w:rsidRPr="00932DFA">
        <w:t xml:space="preserve"> в</w:t>
      </w:r>
      <w:r w:rsidR="00656362">
        <w:t> </w:t>
      </w:r>
      <w:r w:rsidR="00656362" w:rsidRPr="00932DFA">
        <w:t>т</w:t>
      </w:r>
      <w:r w:rsidRPr="00932DFA">
        <w:t>ом числе авторынок «Фортуна» (2414 мест)</w:t>
      </w:r>
      <w:r w:rsidR="00656362" w:rsidRPr="00932DFA">
        <w:t xml:space="preserve"> в</w:t>
      </w:r>
      <w:r w:rsidR="00656362">
        <w:t> </w:t>
      </w:r>
      <w:r w:rsidR="00656362" w:rsidRPr="00932DFA">
        <w:t>С</w:t>
      </w:r>
      <w:r w:rsidRPr="00932DFA">
        <w:t>оветском районе. Размещение рынков</w:t>
      </w:r>
      <w:r w:rsidR="00656362" w:rsidRPr="00932DFA">
        <w:t xml:space="preserve"> в</w:t>
      </w:r>
      <w:r w:rsidR="00656362">
        <w:t> </w:t>
      </w:r>
      <w:r w:rsidR="00656362" w:rsidRPr="00932DFA">
        <w:t>р</w:t>
      </w:r>
      <w:r w:rsidRPr="00932DFA">
        <w:t>азрезе административных районов приводится</w:t>
      </w:r>
      <w:r w:rsidR="00656362" w:rsidRPr="00932DFA">
        <w:t xml:space="preserve"> в</w:t>
      </w:r>
      <w:r w:rsidR="00656362">
        <w:t> </w:t>
      </w:r>
      <w:r w:rsidR="00656362" w:rsidRPr="00932DFA">
        <w:t>т</w:t>
      </w:r>
      <w:r w:rsidRPr="00932DFA">
        <w:t>аблице 2.5.37.</w:t>
      </w:r>
    </w:p>
    <w:p w14:paraId="774EE049" w14:textId="77777777" w:rsidR="00381699" w:rsidRPr="00932DFA" w:rsidRDefault="00381699" w:rsidP="00331909">
      <w:pPr>
        <w:autoSpaceDN w:val="0"/>
        <w:ind w:firstLine="709"/>
        <w:jc w:val="right"/>
      </w:pPr>
      <w:r w:rsidRPr="00932DFA">
        <w:t>Таблица 2.5.39.</w:t>
      </w:r>
    </w:p>
    <w:p w14:paraId="27FF49AE" w14:textId="77777777" w:rsidR="00381699" w:rsidRPr="00932DFA" w:rsidRDefault="00381699" w:rsidP="00A672DF">
      <w:pPr>
        <w:autoSpaceDN w:val="0"/>
        <w:jc w:val="center"/>
        <w:outlineLvl w:val="0"/>
      </w:pPr>
      <w:bookmarkStart w:id="109" w:name="_Toc441140867"/>
      <w:r w:rsidRPr="00932DFA">
        <w:t>Современное размещение</w:t>
      </w:r>
      <w:r w:rsidR="00656362" w:rsidRPr="00932DFA">
        <w:t xml:space="preserve"> и</w:t>
      </w:r>
      <w:r w:rsidR="00656362">
        <w:t> </w:t>
      </w:r>
      <w:r w:rsidR="00656362" w:rsidRPr="00932DFA">
        <w:t>м</w:t>
      </w:r>
      <w:r w:rsidRPr="00932DFA">
        <w:t>ощность рынков</w:t>
      </w:r>
      <w:bookmarkEnd w:id="109"/>
    </w:p>
    <w:p w14:paraId="07BA671D" w14:textId="77777777" w:rsidR="00AC4C43" w:rsidRPr="00932DFA" w:rsidRDefault="00AC4C43" w:rsidP="00A672DF">
      <w:pPr>
        <w:autoSpaceDN w:val="0"/>
        <w:jc w:val="center"/>
        <w:outlineLvl w:val="0"/>
      </w:pPr>
      <w:r w:rsidRPr="00932DFA">
        <w:t>(по состоянию на 2014 год).</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
        <w:gridCol w:w="2941"/>
        <w:gridCol w:w="1573"/>
        <w:gridCol w:w="1415"/>
        <w:gridCol w:w="1237"/>
        <w:gridCol w:w="1845"/>
      </w:tblGrid>
      <w:tr w:rsidR="00886F4A" w:rsidRPr="00932DFA" w14:paraId="106DE949" w14:textId="77777777" w:rsidTr="005B414D">
        <w:trPr>
          <w:trHeight w:val="390"/>
          <w:tblHeader/>
        </w:trPr>
        <w:tc>
          <w:tcPr>
            <w:tcW w:w="723" w:type="dxa"/>
            <w:vMerge w:val="restart"/>
          </w:tcPr>
          <w:p w14:paraId="15128147" w14:textId="77777777" w:rsidR="00381699" w:rsidRPr="00932DFA" w:rsidRDefault="00381699" w:rsidP="003905CC">
            <w:pPr>
              <w:pStyle w:val="afffc"/>
              <w:jc w:val="center"/>
            </w:pPr>
            <w:r w:rsidRPr="00932DFA">
              <w:rPr>
                <w:sz w:val="22"/>
                <w:szCs w:val="22"/>
              </w:rPr>
              <w:t>№п/п</w:t>
            </w:r>
          </w:p>
        </w:tc>
        <w:tc>
          <w:tcPr>
            <w:tcW w:w="2945" w:type="dxa"/>
            <w:vMerge w:val="restart"/>
            <w:vAlign w:val="center"/>
          </w:tcPr>
          <w:p w14:paraId="01F64E0C" w14:textId="77777777" w:rsidR="00381699" w:rsidRPr="00932DFA" w:rsidRDefault="00381699" w:rsidP="003905CC">
            <w:pPr>
              <w:pStyle w:val="afffc"/>
              <w:jc w:val="center"/>
            </w:pPr>
            <w:r w:rsidRPr="00932DFA">
              <w:rPr>
                <w:sz w:val="22"/>
                <w:szCs w:val="22"/>
              </w:rPr>
              <w:t>Административный район</w:t>
            </w:r>
          </w:p>
        </w:tc>
        <w:tc>
          <w:tcPr>
            <w:tcW w:w="1574" w:type="dxa"/>
            <w:vMerge w:val="restart"/>
          </w:tcPr>
          <w:p w14:paraId="611CE040" w14:textId="77777777" w:rsidR="00381699" w:rsidRPr="00932DFA" w:rsidRDefault="00381699" w:rsidP="003905CC">
            <w:pPr>
              <w:pStyle w:val="afffc"/>
              <w:jc w:val="center"/>
            </w:pPr>
            <w:r w:rsidRPr="00932DFA">
              <w:rPr>
                <w:sz w:val="22"/>
                <w:szCs w:val="22"/>
              </w:rPr>
              <w:t>Количество рынков</w:t>
            </w:r>
          </w:p>
        </w:tc>
        <w:tc>
          <w:tcPr>
            <w:tcW w:w="2656" w:type="dxa"/>
            <w:gridSpan w:val="2"/>
          </w:tcPr>
          <w:p w14:paraId="2BD3D271" w14:textId="77777777" w:rsidR="00381699" w:rsidRPr="00932DFA" w:rsidRDefault="00381699" w:rsidP="003905CC">
            <w:pPr>
              <w:pStyle w:val="afffc"/>
              <w:jc w:val="center"/>
            </w:pPr>
            <w:r w:rsidRPr="00932DFA">
              <w:rPr>
                <w:sz w:val="22"/>
                <w:szCs w:val="22"/>
              </w:rPr>
              <w:t>Число торговых мест</w:t>
            </w:r>
          </w:p>
        </w:tc>
        <w:tc>
          <w:tcPr>
            <w:tcW w:w="1848" w:type="dxa"/>
            <w:vMerge w:val="restart"/>
          </w:tcPr>
          <w:p w14:paraId="783D05B3" w14:textId="77777777" w:rsidR="001607BF" w:rsidRPr="00932DFA" w:rsidRDefault="00381699" w:rsidP="003905CC">
            <w:pPr>
              <w:pStyle w:val="afffc"/>
              <w:jc w:val="center"/>
              <w:rPr>
                <w:sz w:val="22"/>
                <w:szCs w:val="22"/>
              </w:rPr>
            </w:pPr>
            <w:r w:rsidRPr="00932DFA">
              <w:rPr>
                <w:sz w:val="22"/>
                <w:szCs w:val="22"/>
              </w:rPr>
              <w:t xml:space="preserve">Торговая площадь </w:t>
            </w:r>
          </w:p>
          <w:p w14:paraId="58109D43" w14:textId="77777777" w:rsidR="00381699" w:rsidRPr="00932DFA" w:rsidRDefault="00381699" w:rsidP="003905CC">
            <w:pPr>
              <w:pStyle w:val="afffc"/>
              <w:jc w:val="center"/>
            </w:pPr>
            <w:r w:rsidRPr="00932DFA">
              <w:rPr>
                <w:sz w:val="22"/>
                <w:szCs w:val="22"/>
              </w:rPr>
              <w:t>(тыс. м</w:t>
            </w:r>
            <w:r w:rsidRPr="00932DFA">
              <w:rPr>
                <w:sz w:val="22"/>
                <w:szCs w:val="22"/>
                <w:vertAlign w:val="superscript"/>
              </w:rPr>
              <w:t>2</w:t>
            </w:r>
            <w:r w:rsidRPr="00932DFA">
              <w:rPr>
                <w:sz w:val="22"/>
                <w:szCs w:val="22"/>
              </w:rPr>
              <w:t>)</w:t>
            </w:r>
          </w:p>
        </w:tc>
      </w:tr>
      <w:tr w:rsidR="00886F4A" w:rsidRPr="00932DFA" w14:paraId="586C0C6B" w14:textId="77777777">
        <w:trPr>
          <w:trHeight w:val="150"/>
        </w:trPr>
        <w:tc>
          <w:tcPr>
            <w:tcW w:w="723" w:type="dxa"/>
            <w:vMerge/>
          </w:tcPr>
          <w:p w14:paraId="639B561B" w14:textId="77777777" w:rsidR="00381699" w:rsidRPr="00932DFA" w:rsidRDefault="00381699" w:rsidP="003905CC">
            <w:pPr>
              <w:pStyle w:val="afffc"/>
              <w:jc w:val="both"/>
            </w:pPr>
          </w:p>
        </w:tc>
        <w:tc>
          <w:tcPr>
            <w:tcW w:w="2945" w:type="dxa"/>
            <w:vMerge/>
          </w:tcPr>
          <w:p w14:paraId="594339AD" w14:textId="77777777" w:rsidR="00381699" w:rsidRPr="00932DFA" w:rsidRDefault="00381699" w:rsidP="003905CC">
            <w:pPr>
              <w:pStyle w:val="afffc"/>
              <w:jc w:val="both"/>
            </w:pPr>
          </w:p>
        </w:tc>
        <w:tc>
          <w:tcPr>
            <w:tcW w:w="1574" w:type="dxa"/>
            <w:vMerge/>
          </w:tcPr>
          <w:p w14:paraId="030882F5" w14:textId="77777777" w:rsidR="00381699" w:rsidRPr="00932DFA" w:rsidRDefault="00381699" w:rsidP="003905CC">
            <w:pPr>
              <w:pStyle w:val="afffc"/>
              <w:jc w:val="both"/>
            </w:pPr>
          </w:p>
        </w:tc>
        <w:tc>
          <w:tcPr>
            <w:tcW w:w="1417" w:type="dxa"/>
          </w:tcPr>
          <w:p w14:paraId="7894B410" w14:textId="77777777" w:rsidR="00381699" w:rsidRPr="00932DFA" w:rsidRDefault="00381699" w:rsidP="003905CC">
            <w:pPr>
              <w:pStyle w:val="afffc"/>
              <w:jc w:val="center"/>
            </w:pPr>
            <w:r w:rsidRPr="00932DFA">
              <w:rPr>
                <w:sz w:val="22"/>
                <w:szCs w:val="22"/>
              </w:rPr>
              <w:t>Всего</w:t>
            </w:r>
          </w:p>
        </w:tc>
        <w:tc>
          <w:tcPr>
            <w:tcW w:w="1239" w:type="dxa"/>
          </w:tcPr>
          <w:p w14:paraId="7BCCB974" w14:textId="77777777" w:rsidR="00381699" w:rsidRPr="00932DFA" w:rsidRDefault="00381699" w:rsidP="003905CC">
            <w:pPr>
              <w:pStyle w:val="afffc"/>
              <w:jc w:val="center"/>
            </w:pPr>
            <w:r w:rsidRPr="00932DFA">
              <w:rPr>
                <w:sz w:val="22"/>
                <w:szCs w:val="22"/>
              </w:rPr>
              <w:t>на 1000 жит.</w:t>
            </w:r>
          </w:p>
        </w:tc>
        <w:tc>
          <w:tcPr>
            <w:tcW w:w="1848" w:type="dxa"/>
            <w:vMerge/>
          </w:tcPr>
          <w:p w14:paraId="77F3A0C8" w14:textId="77777777" w:rsidR="00381699" w:rsidRPr="00932DFA" w:rsidRDefault="00381699" w:rsidP="003905CC">
            <w:pPr>
              <w:pStyle w:val="afffc"/>
              <w:jc w:val="both"/>
            </w:pPr>
          </w:p>
        </w:tc>
      </w:tr>
      <w:tr w:rsidR="00886F4A" w:rsidRPr="00932DFA" w14:paraId="6F64BA5F" w14:textId="77777777">
        <w:tc>
          <w:tcPr>
            <w:tcW w:w="723" w:type="dxa"/>
          </w:tcPr>
          <w:p w14:paraId="44255723" w14:textId="77777777" w:rsidR="00381699" w:rsidRPr="00932DFA" w:rsidRDefault="00381699" w:rsidP="003905CC">
            <w:pPr>
              <w:pStyle w:val="afffc"/>
              <w:jc w:val="center"/>
            </w:pPr>
            <w:r w:rsidRPr="00932DFA">
              <w:rPr>
                <w:sz w:val="22"/>
                <w:szCs w:val="22"/>
              </w:rPr>
              <w:t>1</w:t>
            </w:r>
          </w:p>
        </w:tc>
        <w:tc>
          <w:tcPr>
            <w:tcW w:w="2945" w:type="dxa"/>
            <w:vAlign w:val="bottom"/>
          </w:tcPr>
          <w:p w14:paraId="678CB3A0" w14:textId="77777777" w:rsidR="00381699" w:rsidRPr="00932DFA" w:rsidRDefault="00381699" w:rsidP="003905CC">
            <w:pPr>
              <w:jc w:val="both"/>
            </w:pPr>
            <w:r w:rsidRPr="00932DFA">
              <w:rPr>
                <w:sz w:val="22"/>
                <w:szCs w:val="22"/>
              </w:rPr>
              <w:t xml:space="preserve">Ворошиловский </w:t>
            </w:r>
          </w:p>
        </w:tc>
        <w:tc>
          <w:tcPr>
            <w:tcW w:w="1574" w:type="dxa"/>
          </w:tcPr>
          <w:p w14:paraId="1BD40022" w14:textId="77777777" w:rsidR="00381699" w:rsidRPr="00932DFA" w:rsidRDefault="00381699" w:rsidP="003905CC">
            <w:pPr>
              <w:pStyle w:val="afffc"/>
              <w:jc w:val="center"/>
            </w:pPr>
            <w:r w:rsidRPr="00932DFA">
              <w:rPr>
                <w:sz w:val="22"/>
                <w:szCs w:val="22"/>
              </w:rPr>
              <w:t>5</w:t>
            </w:r>
          </w:p>
        </w:tc>
        <w:tc>
          <w:tcPr>
            <w:tcW w:w="1417" w:type="dxa"/>
          </w:tcPr>
          <w:p w14:paraId="2F15C742" w14:textId="77777777" w:rsidR="00381699" w:rsidRPr="00932DFA" w:rsidRDefault="00381699" w:rsidP="003905CC">
            <w:pPr>
              <w:pStyle w:val="afffc"/>
              <w:jc w:val="center"/>
            </w:pPr>
            <w:r w:rsidRPr="00932DFA">
              <w:rPr>
                <w:sz w:val="22"/>
                <w:szCs w:val="22"/>
              </w:rPr>
              <w:t>998</w:t>
            </w:r>
          </w:p>
        </w:tc>
        <w:tc>
          <w:tcPr>
            <w:tcW w:w="1239" w:type="dxa"/>
            <w:vAlign w:val="bottom"/>
          </w:tcPr>
          <w:p w14:paraId="7189FD93" w14:textId="77777777" w:rsidR="00381699" w:rsidRPr="00932DFA" w:rsidRDefault="00381699" w:rsidP="003905CC">
            <w:pPr>
              <w:jc w:val="center"/>
            </w:pPr>
            <w:r w:rsidRPr="00932DFA">
              <w:rPr>
                <w:sz w:val="22"/>
                <w:szCs w:val="22"/>
              </w:rPr>
              <w:t>4,9</w:t>
            </w:r>
          </w:p>
        </w:tc>
        <w:tc>
          <w:tcPr>
            <w:tcW w:w="1848" w:type="dxa"/>
          </w:tcPr>
          <w:p w14:paraId="55D1DEFF" w14:textId="77777777" w:rsidR="00381699" w:rsidRPr="00932DFA" w:rsidRDefault="00381699" w:rsidP="003905CC">
            <w:pPr>
              <w:pStyle w:val="afffc"/>
              <w:jc w:val="center"/>
            </w:pPr>
            <w:r w:rsidRPr="00932DFA">
              <w:rPr>
                <w:sz w:val="22"/>
                <w:szCs w:val="22"/>
              </w:rPr>
              <w:t>39,9</w:t>
            </w:r>
          </w:p>
        </w:tc>
      </w:tr>
      <w:tr w:rsidR="00886F4A" w:rsidRPr="00932DFA" w14:paraId="16C4DB1F" w14:textId="77777777">
        <w:tc>
          <w:tcPr>
            <w:tcW w:w="723" w:type="dxa"/>
          </w:tcPr>
          <w:p w14:paraId="064EB145" w14:textId="77777777" w:rsidR="00381699" w:rsidRPr="00932DFA" w:rsidRDefault="00381699" w:rsidP="003905CC">
            <w:pPr>
              <w:pStyle w:val="afffc"/>
              <w:jc w:val="center"/>
            </w:pPr>
            <w:r w:rsidRPr="00932DFA">
              <w:rPr>
                <w:sz w:val="22"/>
                <w:szCs w:val="22"/>
              </w:rPr>
              <w:t>2</w:t>
            </w:r>
          </w:p>
        </w:tc>
        <w:tc>
          <w:tcPr>
            <w:tcW w:w="2945" w:type="dxa"/>
            <w:vAlign w:val="bottom"/>
          </w:tcPr>
          <w:p w14:paraId="13F36721" w14:textId="77777777" w:rsidR="00381699" w:rsidRPr="00932DFA" w:rsidRDefault="00381699" w:rsidP="003905CC">
            <w:pPr>
              <w:jc w:val="both"/>
            </w:pPr>
            <w:r w:rsidRPr="00932DFA">
              <w:rPr>
                <w:sz w:val="22"/>
                <w:szCs w:val="22"/>
              </w:rPr>
              <w:t xml:space="preserve">Железнодорожный </w:t>
            </w:r>
          </w:p>
        </w:tc>
        <w:tc>
          <w:tcPr>
            <w:tcW w:w="1574" w:type="dxa"/>
          </w:tcPr>
          <w:p w14:paraId="7BC82644" w14:textId="77777777" w:rsidR="00381699" w:rsidRPr="00932DFA" w:rsidRDefault="00381699" w:rsidP="003905CC">
            <w:pPr>
              <w:pStyle w:val="afffc"/>
              <w:jc w:val="center"/>
            </w:pPr>
            <w:r w:rsidRPr="00932DFA">
              <w:rPr>
                <w:sz w:val="22"/>
                <w:szCs w:val="22"/>
              </w:rPr>
              <w:t>4</w:t>
            </w:r>
          </w:p>
        </w:tc>
        <w:tc>
          <w:tcPr>
            <w:tcW w:w="1417" w:type="dxa"/>
          </w:tcPr>
          <w:p w14:paraId="4870F145" w14:textId="77777777" w:rsidR="00381699" w:rsidRPr="00932DFA" w:rsidRDefault="00381699" w:rsidP="003905CC">
            <w:pPr>
              <w:pStyle w:val="afffc"/>
              <w:jc w:val="center"/>
            </w:pPr>
            <w:r w:rsidRPr="00932DFA">
              <w:rPr>
                <w:sz w:val="22"/>
                <w:szCs w:val="22"/>
              </w:rPr>
              <w:t>901</w:t>
            </w:r>
          </w:p>
        </w:tc>
        <w:tc>
          <w:tcPr>
            <w:tcW w:w="1239" w:type="dxa"/>
            <w:vAlign w:val="bottom"/>
          </w:tcPr>
          <w:p w14:paraId="2FE4B391" w14:textId="77777777" w:rsidR="00381699" w:rsidRPr="00932DFA" w:rsidRDefault="00381699" w:rsidP="003905CC">
            <w:pPr>
              <w:jc w:val="center"/>
            </w:pPr>
            <w:r w:rsidRPr="00932DFA">
              <w:rPr>
                <w:sz w:val="22"/>
                <w:szCs w:val="22"/>
              </w:rPr>
              <w:t>9,5</w:t>
            </w:r>
          </w:p>
        </w:tc>
        <w:tc>
          <w:tcPr>
            <w:tcW w:w="1848" w:type="dxa"/>
          </w:tcPr>
          <w:p w14:paraId="73C990CC" w14:textId="77777777" w:rsidR="00381699" w:rsidRPr="00932DFA" w:rsidRDefault="00381699" w:rsidP="003905CC">
            <w:pPr>
              <w:pStyle w:val="afffc"/>
              <w:jc w:val="center"/>
            </w:pPr>
            <w:r w:rsidRPr="00932DFA">
              <w:rPr>
                <w:sz w:val="22"/>
                <w:szCs w:val="22"/>
              </w:rPr>
              <w:t>16,7</w:t>
            </w:r>
          </w:p>
        </w:tc>
      </w:tr>
      <w:tr w:rsidR="00886F4A" w:rsidRPr="00932DFA" w14:paraId="47215581" w14:textId="77777777">
        <w:tc>
          <w:tcPr>
            <w:tcW w:w="723" w:type="dxa"/>
          </w:tcPr>
          <w:p w14:paraId="1916F53A" w14:textId="77777777" w:rsidR="00381699" w:rsidRPr="00932DFA" w:rsidRDefault="00381699" w:rsidP="003905CC">
            <w:pPr>
              <w:pStyle w:val="afffc"/>
              <w:jc w:val="center"/>
            </w:pPr>
            <w:r w:rsidRPr="00932DFA">
              <w:rPr>
                <w:sz w:val="22"/>
                <w:szCs w:val="22"/>
              </w:rPr>
              <w:t>3</w:t>
            </w:r>
          </w:p>
        </w:tc>
        <w:tc>
          <w:tcPr>
            <w:tcW w:w="2945" w:type="dxa"/>
            <w:vAlign w:val="bottom"/>
          </w:tcPr>
          <w:p w14:paraId="20CA780E" w14:textId="77777777" w:rsidR="00381699" w:rsidRPr="00932DFA" w:rsidRDefault="00381699" w:rsidP="003905CC">
            <w:pPr>
              <w:jc w:val="both"/>
            </w:pPr>
            <w:r w:rsidRPr="00932DFA">
              <w:rPr>
                <w:sz w:val="22"/>
                <w:szCs w:val="22"/>
              </w:rPr>
              <w:t xml:space="preserve">Кировский </w:t>
            </w:r>
          </w:p>
        </w:tc>
        <w:tc>
          <w:tcPr>
            <w:tcW w:w="1574" w:type="dxa"/>
          </w:tcPr>
          <w:p w14:paraId="126C7D97" w14:textId="77777777" w:rsidR="00381699" w:rsidRPr="00932DFA" w:rsidRDefault="00381699" w:rsidP="003905CC">
            <w:pPr>
              <w:pStyle w:val="afffc"/>
              <w:jc w:val="center"/>
            </w:pPr>
            <w:r w:rsidRPr="00932DFA">
              <w:rPr>
                <w:sz w:val="22"/>
                <w:szCs w:val="22"/>
              </w:rPr>
              <w:t>3</w:t>
            </w:r>
          </w:p>
        </w:tc>
        <w:tc>
          <w:tcPr>
            <w:tcW w:w="1417" w:type="dxa"/>
          </w:tcPr>
          <w:p w14:paraId="671ACECA" w14:textId="77777777" w:rsidR="00381699" w:rsidRPr="00932DFA" w:rsidRDefault="00381699" w:rsidP="003905CC">
            <w:pPr>
              <w:pStyle w:val="afffc"/>
              <w:jc w:val="center"/>
            </w:pPr>
            <w:r w:rsidRPr="00932DFA">
              <w:rPr>
                <w:sz w:val="22"/>
                <w:szCs w:val="22"/>
              </w:rPr>
              <w:t>407</w:t>
            </w:r>
          </w:p>
        </w:tc>
        <w:tc>
          <w:tcPr>
            <w:tcW w:w="1239" w:type="dxa"/>
            <w:vAlign w:val="bottom"/>
          </w:tcPr>
          <w:p w14:paraId="0A7BF96C" w14:textId="77777777" w:rsidR="00381699" w:rsidRPr="00932DFA" w:rsidRDefault="00381699" w:rsidP="003905CC">
            <w:pPr>
              <w:jc w:val="center"/>
            </w:pPr>
            <w:r w:rsidRPr="00932DFA">
              <w:rPr>
                <w:sz w:val="22"/>
                <w:szCs w:val="22"/>
              </w:rPr>
              <w:t>5,9</w:t>
            </w:r>
          </w:p>
        </w:tc>
        <w:tc>
          <w:tcPr>
            <w:tcW w:w="1848" w:type="dxa"/>
          </w:tcPr>
          <w:p w14:paraId="511C5623" w14:textId="77777777" w:rsidR="00381699" w:rsidRPr="00932DFA" w:rsidRDefault="00381699" w:rsidP="003905CC">
            <w:pPr>
              <w:pStyle w:val="afffc"/>
              <w:jc w:val="center"/>
            </w:pPr>
            <w:r w:rsidRPr="00932DFA">
              <w:rPr>
                <w:sz w:val="22"/>
                <w:szCs w:val="22"/>
              </w:rPr>
              <w:t>9,1</w:t>
            </w:r>
          </w:p>
        </w:tc>
      </w:tr>
      <w:tr w:rsidR="00886F4A" w:rsidRPr="00932DFA" w14:paraId="6386A421" w14:textId="77777777">
        <w:tc>
          <w:tcPr>
            <w:tcW w:w="723" w:type="dxa"/>
          </w:tcPr>
          <w:p w14:paraId="64DA1911" w14:textId="77777777" w:rsidR="00381699" w:rsidRPr="00932DFA" w:rsidRDefault="00381699" w:rsidP="003905CC">
            <w:pPr>
              <w:pStyle w:val="afffc"/>
              <w:jc w:val="center"/>
            </w:pPr>
            <w:r w:rsidRPr="00932DFA">
              <w:rPr>
                <w:sz w:val="22"/>
                <w:szCs w:val="22"/>
              </w:rPr>
              <w:t>4</w:t>
            </w:r>
          </w:p>
        </w:tc>
        <w:tc>
          <w:tcPr>
            <w:tcW w:w="2945" w:type="dxa"/>
            <w:vAlign w:val="bottom"/>
          </w:tcPr>
          <w:p w14:paraId="1E008DE6" w14:textId="77777777" w:rsidR="00381699" w:rsidRPr="00932DFA" w:rsidRDefault="00381699" w:rsidP="003905CC">
            <w:pPr>
              <w:jc w:val="both"/>
            </w:pPr>
            <w:r w:rsidRPr="00932DFA">
              <w:rPr>
                <w:sz w:val="22"/>
                <w:szCs w:val="22"/>
              </w:rPr>
              <w:t>Ленинский</w:t>
            </w:r>
          </w:p>
        </w:tc>
        <w:tc>
          <w:tcPr>
            <w:tcW w:w="1574" w:type="dxa"/>
          </w:tcPr>
          <w:p w14:paraId="1650798A" w14:textId="77777777" w:rsidR="00381699" w:rsidRPr="00932DFA" w:rsidRDefault="00381699" w:rsidP="003905CC">
            <w:pPr>
              <w:pStyle w:val="afffc"/>
              <w:jc w:val="center"/>
            </w:pPr>
            <w:r w:rsidRPr="00932DFA">
              <w:rPr>
                <w:sz w:val="22"/>
                <w:szCs w:val="22"/>
              </w:rPr>
              <w:t>6</w:t>
            </w:r>
          </w:p>
        </w:tc>
        <w:tc>
          <w:tcPr>
            <w:tcW w:w="1417" w:type="dxa"/>
          </w:tcPr>
          <w:p w14:paraId="28535377" w14:textId="77777777" w:rsidR="00381699" w:rsidRPr="00932DFA" w:rsidRDefault="00381699" w:rsidP="003905CC">
            <w:pPr>
              <w:pStyle w:val="afffc"/>
              <w:jc w:val="center"/>
            </w:pPr>
            <w:r w:rsidRPr="00932DFA">
              <w:rPr>
                <w:sz w:val="22"/>
                <w:szCs w:val="22"/>
              </w:rPr>
              <w:t>4240</w:t>
            </w:r>
          </w:p>
        </w:tc>
        <w:tc>
          <w:tcPr>
            <w:tcW w:w="1239" w:type="dxa"/>
            <w:vAlign w:val="bottom"/>
          </w:tcPr>
          <w:p w14:paraId="1FB5B5C7" w14:textId="77777777" w:rsidR="00381699" w:rsidRPr="00932DFA" w:rsidRDefault="00381699" w:rsidP="003905CC">
            <w:pPr>
              <w:jc w:val="center"/>
            </w:pPr>
            <w:r w:rsidRPr="00932DFA">
              <w:rPr>
                <w:sz w:val="22"/>
                <w:szCs w:val="22"/>
              </w:rPr>
              <w:t>51,8</w:t>
            </w:r>
          </w:p>
        </w:tc>
        <w:tc>
          <w:tcPr>
            <w:tcW w:w="1848" w:type="dxa"/>
          </w:tcPr>
          <w:p w14:paraId="190B59F4" w14:textId="77777777" w:rsidR="00381699" w:rsidRPr="00932DFA" w:rsidRDefault="00381699" w:rsidP="003905CC">
            <w:pPr>
              <w:pStyle w:val="afffc"/>
              <w:jc w:val="center"/>
            </w:pPr>
            <w:r w:rsidRPr="00932DFA">
              <w:rPr>
                <w:sz w:val="22"/>
                <w:szCs w:val="22"/>
              </w:rPr>
              <w:t>36,3</w:t>
            </w:r>
          </w:p>
        </w:tc>
      </w:tr>
      <w:tr w:rsidR="00886F4A" w:rsidRPr="00932DFA" w14:paraId="75CE04A7" w14:textId="77777777">
        <w:tc>
          <w:tcPr>
            <w:tcW w:w="723" w:type="dxa"/>
          </w:tcPr>
          <w:p w14:paraId="3F53728F" w14:textId="77777777" w:rsidR="00381699" w:rsidRPr="00932DFA" w:rsidRDefault="00381699" w:rsidP="003905CC">
            <w:pPr>
              <w:pStyle w:val="afffc"/>
              <w:jc w:val="center"/>
            </w:pPr>
            <w:r w:rsidRPr="00932DFA">
              <w:rPr>
                <w:sz w:val="22"/>
                <w:szCs w:val="22"/>
              </w:rPr>
              <w:t>5</w:t>
            </w:r>
          </w:p>
        </w:tc>
        <w:tc>
          <w:tcPr>
            <w:tcW w:w="2945" w:type="dxa"/>
            <w:vAlign w:val="bottom"/>
          </w:tcPr>
          <w:p w14:paraId="7F5EB95A" w14:textId="77777777" w:rsidR="00381699" w:rsidRPr="00932DFA" w:rsidRDefault="00381699" w:rsidP="003905CC">
            <w:pPr>
              <w:jc w:val="both"/>
            </w:pPr>
            <w:r w:rsidRPr="00932DFA">
              <w:rPr>
                <w:sz w:val="22"/>
                <w:szCs w:val="22"/>
              </w:rPr>
              <w:t>Октябрьский</w:t>
            </w:r>
          </w:p>
        </w:tc>
        <w:tc>
          <w:tcPr>
            <w:tcW w:w="1574" w:type="dxa"/>
          </w:tcPr>
          <w:p w14:paraId="6FF9B6FD" w14:textId="77777777" w:rsidR="00381699" w:rsidRPr="00932DFA" w:rsidRDefault="00381699" w:rsidP="003905CC">
            <w:pPr>
              <w:pStyle w:val="afffc"/>
              <w:jc w:val="center"/>
            </w:pPr>
            <w:r w:rsidRPr="00932DFA">
              <w:rPr>
                <w:sz w:val="22"/>
                <w:szCs w:val="22"/>
              </w:rPr>
              <w:t>7</w:t>
            </w:r>
          </w:p>
        </w:tc>
        <w:tc>
          <w:tcPr>
            <w:tcW w:w="1417" w:type="dxa"/>
          </w:tcPr>
          <w:p w14:paraId="59EE0D82" w14:textId="77777777" w:rsidR="00381699" w:rsidRPr="00932DFA" w:rsidRDefault="00381699" w:rsidP="003905CC">
            <w:pPr>
              <w:pStyle w:val="afffc"/>
              <w:jc w:val="center"/>
            </w:pPr>
            <w:r w:rsidRPr="00932DFA">
              <w:rPr>
                <w:sz w:val="22"/>
                <w:szCs w:val="22"/>
              </w:rPr>
              <w:t>525</w:t>
            </w:r>
          </w:p>
        </w:tc>
        <w:tc>
          <w:tcPr>
            <w:tcW w:w="1239" w:type="dxa"/>
            <w:vAlign w:val="bottom"/>
          </w:tcPr>
          <w:p w14:paraId="1C8908F9" w14:textId="77777777" w:rsidR="00381699" w:rsidRPr="00932DFA" w:rsidRDefault="00381699" w:rsidP="003905CC">
            <w:pPr>
              <w:jc w:val="center"/>
            </w:pPr>
            <w:r w:rsidRPr="00932DFA">
              <w:rPr>
                <w:sz w:val="22"/>
                <w:szCs w:val="22"/>
              </w:rPr>
              <w:t>3,4</w:t>
            </w:r>
          </w:p>
        </w:tc>
        <w:tc>
          <w:tcPr>
            <w:tcW w:w="1848" w:type="dxa"/>
          </w:tcPr>
          <w:p w14:paraId="5029FCA4" w14:textId="77777777" w:rsidR="00381699" w:rsidRPr="00932DFA" w:rsidRDefault="00381699" w:rsidP="003905CC">
            <w:pPr>
              <w:pStyle w:val="afffc"/>
              <w:jc w:val="center"/>
            </w:pPr>
            <w:r w:rsidRPr="00932DFA">
              <w:rPr>
                <w:sz w:val="22"/>
                <w:szCs w:val="22"/>
              </w:rPr>
              <w:t>10,1</w:t>
            </w:r>
          </w:p>
        </w:tc>
      </w:tr>
      <w:tr w:rsidR="00886F4A" w:rsidRPr="00932DFA" w14:paraId="6E20B1E3" w14:textId="77777777">
        <w:tc>
          <w:tcPr>
            <w:tcW w:w="723" w:type="dxa"/>
          </w:tcPr>
          <w:p w14:paraId="7B957C24" w14:textId="77777777" w:rsidR="00381699" w:rsidRPr="00932DFA" w:rsidRDefault="00381699" w:rsidP="003905CC">
            <w:pPr>
              <w:pStyle w:val="afffc"/>
              <w:jc w:val="center"/>
            </w:pPr>
            <w:r w:rsidRPr="00932DFA">
              <w:rPr>
                <w:sz w:val="22"/>
                <w:szCs w:val="22"/>
              </w:rPr>
              <w:t>6</w:t>
            </w:r>
          </w:p>
        </w:tc>
        <w:tc>
          <w:tcPr>
            <w:tcW w:w="2945" w:type="dxa"/>
            <w:vAlign w:val="bottom"/>
          </w:tcPr>
          <w:p w14:paraId="30C86C7C" w14:textId="77777777" w:rsidR="00381699" w:rsidRPr="00932DFA" w:rsidRDefault="00381699" w:rsidP="003905CC">
            <w:pPr>
              <w:jc w:val="both"/>
            </w:pPr>
            <w:r w:rsidRPr="00932DFA">
              <w:rPr>
                <w:sz w:val="22"/>
                <w:szCs w:val="22"/>
              </w:rPr>
              <w:t>Первомайский</w:t>
            </w:r>
          </w:p>
        </w:tc>
        <w:tc>
          <w:tcPr>
            <w:tcW w:w="1574" w:type="dxa"/>
          </w:tcPr>
          <w:p w14:paraId="13F6B12F" w14:textId="77777777" w:rsidR="00381699" w:rsidRPr="00932DFA" w:rsidRDefault="00381699" w:rsidP="003905CC">
            <w:pPr>
              <w:pStyle w:val="afffc"/>
              <w:jc w:val="center"/>
            </w:pPr>
            <w:r w:rsidRPr="00932DFA">
              <w:rPr>
                <w:sz w:val="22"/>
                <w:szCs w:val="22"/>
              </w:rPr>
              <w:t>14</w:t>
            </w:r>
          </w:p>
        </w:tc>
        <w:tc>
          <w:tcPr>
            <w:tcW w:w="1417" w:type="dxa"/>
          </w:tcPr>
          <w:p w14:paraId="79F80D45" w14:textId="77777777" w:rsidR="00381699" w:rsidRPr="00932DFA" w:rsidRDefault="00381699" w:rsidP="003905CC">
            <w:pPr>
              <w:pStyle w:val="afffc"/>
              <w:jc w:val="center"/>
            </w:pPr>
            <w:r w:rsidRPr="00932DFA">
              <w:rPr>
                <w:sz w:val="22"/>
                <w:szCs w:val="22"/>
              </w:rPr>
              <w:t>9735</w:t>
            </w:r>
          </w:p>
        </w:tc>
        <w:tc>
          <w:tcPr>
            <w:tcW w:w="1239" w:type="dxa"/>
            <w:vAlign w:val="bottom"/>
          </w:tcPr>
          <w:p w14:paraId="3C220EEC" w14:textId="77777777" w:rsidR="00381699" w:rsidRPr="00932DFA" w:rsidRDefault="00381699" w:rsidP="003905CC">
            <w:pPr>
              <w:jc w:val="center"/>
            </w:pPr>
            <w:r w:rsidRPr="00932DFA">
              <w:rPr>
                <w:sz w:val="22"/>
                <w:szCs w:val="22"/>
              </w:rPr>
              <w:t>58,5</w:t>
            </w:r>
          </w:p>
        </w:tc>
        <w:tc>
          <w:tcPr>
            <w:tcW w:w="1848" w:type="dxa"/>
          </w:tcPr>
          <w:p w14:paraId="01A33B25" w14:textId="77777777" w:rsidR="00381699" w:rsidRPr="00932DFA" w:rsidRDefault="00381699" w:rsidP="003905CC">
            <w:pPr>
              <w:pStyle w:val="afffc"/>
              <w:jc w:val="center"/>
            </w:pPr>
            <w:r w:rsidRPr="00932DFA">
              <w:rPr>
                <w:sz w:val="22"/>
                <w:szCs w:val="22"/>
              </w:rPr>
              <w:t>83,2</w:t>
            </w:r>
          </w:p>
        </w:tc>
      </w:tr>
      <w:tr w:rsidR="00886F4A" w:rsidRPr="00932DFA" w14:paraId="77941D79" w14:textId="77777777">
        <w:tc>
          <w:tcPr>
            <w:tcW w:w="723" w:type="dxa"/>
          </w:tcPr>
          <w:p w14:paraId="77553B30" w14:textId="77777777" w:rsidR="00381699" w:rsidRPr="00932DFA" w:rsidRDefault="00381699" w:rsidP="003905CC">
            <w:pPr>
              <w:pStyle w:val="afffc"/>
              <w:jc w:val="center"/>
            </w:pPr>
            <w:r w:rsidRPr="00932DFA">
              <w:rPr>
                <w:sz w:val="22"/>
                <w:szCs w:val="22"/>
              </w:rPr>
              <w:t>7</w:t>
            </w:r>
          </w:p>
        </w:tc>
        <w:tc>
          <w:tcPr>
            <w:tcW w:w="2945" w:type="dxa"/>
            <w:vAlign w:val="bottom"/>
          </w:tcPr>
          <w:p w14:paraId="1BCC9135" w14:textId="77777777" w:rsidR="00381699" w:rsidRPr="00932DFA" w:rsidRDefault="00381699" w:rsidP="003905CC">
            <w:pPr>
              <w:jc w:val="both"/>
            </w:pPr>
            <w:r w:rsidRPr="00932DFA">
              <w:rPr>
                <w:sz w:val="22"/>
                <w:szCs w:val="22"/>
              </w:rPr>
              <w:t>Пролетарский</w:t>
            </w:r>
          </w:p>
        </w:tc>
        <w:tc>
          <w:tcPr>
            <w:tcW w:w="1574" w:type="dxa"/>
          </w:tcPr>
          <w:p w14:paraId="11EB5FF8" w14:textId="77777777" w:rsidR="00381699" w:rsidRPr="00932DFA" w:rsidRDefault="00381699" w:rsidP="003905CC">
            <w:pPr>
              <w:pStyle w:val="afffc"/>
              <w:jc w:val="center"/>
            </w:pPr>
            <w:r w:rsidRPr="00932DFA">
              <w:rPr>
                <w:sz w:val="22"/>
                <w:szCs w:val="22"/>
              </w:rPr>
              <w:t>10</w:t>
            </w:r>
          </w:p>
        </w:tc>
        <w:tc>
          <w:tcPr>
            <w:tcW w:w="1417" w:type="dxa"/>
          </w:tcPr>
          <w:p w14:paraId="0DCD6C09" w14:textId="77777777" w:rsidR="00381699" w:rsidRPr="00932DFA" w:rsidRDefault="00381699" w:rsidP="003905CC">
            <w:pPr>
              <w:pStyle w:val="afffc"/>
              <w:jc w:val="center"/>
            </w:pPr>
            <w:r w:rsidRPr="00932DFA">
              <w:rPr>
                <w:sz w:val="22"/>
                <w:szCs w:val="22"/>
              </w:rPr>
              <w:t>2425</w:t>
            </w:r>
          </w:p>
        </w:tc>
        <w:tc>
          <w:tcPr>
            <w:tcW w:w="1239" w:type="dxa"/>
            <w:vAlign w:val="bottom"/>
          </w:tcPr>
          <w:p w14:paraId="1CB65EED" w14:textId="77777777" w:rsidR="00381699" w:rsidRPr="00932DFA" w:rsidRDefault="00381699" w:rsidP="003905CC">
            <w:pPr>
              <w:jc w:val="center"/>
            </w:pPr>
            <w:r w:rsidRPr="00932DFA">
              <w:rPr>
                <w:sz w:val="22"/>
                <w:szCs w:val="22"/>
              </w:rPr>
              <w:t>18,3</w:t>
            </w:r>
          </w:p>
        </w:tc>
        <w:tc>
          <w:tcPr>
            <w:tcW w:w="1848" w:type="dxa"/>
          </w:tcPr>
          <w:p w14:paraId="1B6472C8" w14:textId="77777777" w:rsidR="00381699" w:rsidRPr="00932DFA" w:rsidRDefault="00381699" w:rsidP="003905CC">
            <w:pPr>
              <w:pStyle w:val="afffc"/>
              <w:jc w:val="center"/>
            </w:pPr>
            <w:r w:rsidRPr="00932DFA">
              <w:rPr>
                <w:sz w:val="22"/>
                <w:szCs w:val="22"/>
              </w:rPr>
              <w:t>54,2</w:t>
            </w:r>
          </w:p>
        </w:tc>
      </w:tr>
      <w:tr w:rsidR="00886F4A" w:rsidRPr="00932DFA" w14:paraId="0FC9B8F5" w14:textId="77777777">
        <w:tc>
          <w:tcPr>
            <w:tcW w:w="723" w:type="dxa"/>
          </w:tcPr>
          <w:p w14:paraId="083B9B5A" w14:textId="77777777" w:rsidR="00381699" w:rsidRPr="00932DFA" w:rsidRDefault="00381699" w:rsidP="003905CC">
            <w:pPr>
              <w:pStyle w:val="afffc"/>
              <w:jc w:val="center"/>
            </w:pPr>
            <w:r w:rsidRPr="00932DFA">
              <w:rPr>
                <w:sz w:val="22"/>
                <w:szCs w:val="22"/>
              </w:rPr>
              <w:t>8</w:t>
            </w:r>
          </w:p>
        </w:tc>
        <w:tc>
          <w:tcPr>
            <w:tcW w:w="2945" w:type="dxa"/>
            <w:vAlign w:val="bottom"/>
          </w:tcPr>
          <w:p w14:paraId="71C390DA" w14:textId="77777777" w:rsidR="00381699" w:rsidRPr="00932DFA" w:rsidRDefault="00381699" w:rsidP="003905CC">
            <w:pPr>
              <w:jc w:val="both"/>
            </w:pPr>
            <w:r w:rsidRPr="00932DFA">
              <w:rPr>
                <w:sz w:val="22"/>
                <w:szCs w:val="22"/>
              </w:rPr>
              <w:t>Советский</w:t>
            </w:r>
          </w:p>
        </w:tc>
        <w:tc>
          <w:tcPr>
            <w:tcW w:w="1574" w:type="dxa"/>
          </w:tcPr>
          <w:p w14:paraId="7698EE22" w14:textId="77777777" w:rsidR="00381699" w:rsidRPr="00932DFA" w:rsidRDefault="00381699" w:rsidP="003905CC">
            <w:pPr>
              <w:pStyle w:val="afffc"/>
              <w:jc w:val="center"/>
            </w:pPr>
            <w:r w:rsidRPr="00932DFA">
              <w:rPr>
                <w:sz w:val="22"/>
                <w:szCs w:val="22"/>
              </w:rPr>
              <w:t>9</w:t>
            </w:r>
          </w:p>
        </w:tc>
        <w:tc>
          <w:tcPr>
            <w:tcW w:w="1417" w:type="dxa"/>
          </w:tcPr>
          <w:p w14:paraId="63F480C4" w14:textId="77777777" w:rsidR="00381699" w:rsidRPr="00932DFA" w:rsidRDefault="00381699" w:rsidP="003905CC">
            <w:pPr>
              <w:pStyle w:val="afffc"/>
              <w:jc w:val="center"/>
            </w:pPr>
            <w:r w:rsidRPr="00932DFA">
              <w:rPr>
                <w:sz w:val="22"/>
                <w:szCs w:val="22"/>
              </w:rPr>
              <w:t>3214</w:t>
            </w:r>
          </w:p>
        </w:tc>
        <w:tc>
          <w:tcPr>
            <w:tcW w:w="1239" w:type="dxa"/>
            <w:vAlign w:val="bottom"/>
          </w:tcPr>
          <w:p w14:paraId="35FCC721" w14:textId="77777777" w:rsidR="00381699" w:rsidRPr="00932DFA" w:rsidRDefault="00381699" w:rsidP="003905CC">
            <w:pPr>
              <w:jc w:val="center"/>
            </w:pPr>
            <w:r w:rsidRPr="00932DFA">
              <w:rPr>
                <w:sz w:val="22"/>
                <w:szCs w:val="22"/>
              </w:rPr>
              <w:t>19,3</w:t>
            </w:r>
          </w:p>
        </w:tc>
        <w:tc>
          <w:tcPr>
            <w:tcW w:w="1848" w:type="dxa"/>
          </w:tcPr>
          <w:p w14:paraId="3D70145B" w14:textId="77777777" w:rsidR="00381699" w:rsidRPr="00932DFA" w:rsidRDefault="00381699" w:rsidP="003905CC">
            <w:pPr>
              <w:pStyle w:val="afffc"/>
              <w:jc w:val="center"/>
            </w:pPr>
            <w:r w:rsidRPr="00932DFA">
              <w:rPr>
                <w:sz w:val="22"/>
                <w:szCs w:val="22"/>
              </w:rPr>
              <w:t>136,4</w:t>
            </w:r>
          </w:p>
        </w:tc>
      </w:tr>
      <w:tr w:rsidR="00381699" w:rsidRPr="00932DFA" w14:paraId="231F00D5" w14:textId="77777777">
        <w:tc>
          <w:tcPr>
            <w:tcW w:w="723" w:type="dxa"/>
          </w:tcPr>
          <w:p w14:paraId="48C956EF" w14:textId="77777777" w:rsidR="00381699" w:rsidRPr="00932DFA" w:rsidRDefault="00381699" w:rsidP="003905CC">
            <w:pPr>
              <w:pStyle w:val="afffc"/>
              <w:jc w:val="center"/>
            </w:pPr>
            <w:r w:rsidRPr="00932DFA">
              <w:rPr>
                <w:sz w:val="22"/>
                <w:szCs w:val="22"/>
              </w:rPr>
              <w:t>9</w:t>
            </w:r>
          </w:p>
        </w:tc>
        <w:tc>
          <w:tcPr>
            <w:tcW w:w="2945" w:type="dxa"/>
          </w:tcPr>
          <w:p w14:paraId="6F18F70C" w14:textId="77777777" w:rsidR="00381699" w:rsidRPr="00932DFA" w:rsidRDefault="00381699" w:rsidP="001607BF">
            <w:pPr>
              <w:pStyle w:val="afffc"/>
            </w:pPr>
            <w:r w:rsidRPr="00932DFA">
              <w:rPr>
                <w:sz w:val="22"/>
                <w:szCs w:val="22"/>
              </w:rPr>
              <w:t>Всего</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ороду</w:t>
            </w:r>
          </w:p>
        </w:tc>
        <w:tc>
          <w:tcPr>
            <w:tcW w:w="1574" w:type="dxa"/>
          </w:tcPr>
          <w:p w14:paraId="2BCA7A9A" w14:textId="77777777" w:rsidR="00381699" w:rsidRPr="00932DFA" w:rsidRDefault="00381699" w:rsidP="003905CC">
            <w:pPr>
              <w:pStyle w:val="afffc"/>
              <w:jc w:val="center"/>
            </w:pPr>
            <w:r w:rsidRPr="00932DFA">
              <w:rPr>
                <w:sz w:val="22"/>
                <w:szCs w:val="22"/>
              </w:rPr>
              <w:t>58</w:t>
            </w:r>
          </w:p>
        </w:tc>
        <w:tc>
          <w:tcPr>
            <w:tcW w:w="1417" w:type="dxa"/>
          </w:tcPr>
          <w:p w14:paraId="11CE2783" w14:textId="77777777" w:rsidR="00381699" w:rsidRPr="00932DFA" w:rsidRDefault="00381699" w:rsidP="003905CC">
            <w:pPr>
              <w:pStyle w:val="afffc"/>
              <w:jc w:val="center"/>
            </w:pPr>
            <w:r w:rsidRPr="00932DFA">
              <w:rPr>
                <w:sz w:val="22"/>
                <w:szCs w:val="22"/>
              </w:rPr>
              <w:t>22445</w:t>
            </w:r>
          </w:p>
        </w:tc>
        <w:tc>
          <w:tcPr>
            <w:tcW w:w="1239" w:type="dxa"/>
            <w:vAlign w:val="bottom"/>
          </w:tcPr>
          <w:p w14:paraId="2CCE7D98" w14:textId="77777777" w:rsidR="00381699" w:rsidRPr="00932DFA" w:rsidRDefault="00381699" w:rsidP="003905CC">
            <w:pPr>
              <w:jc w:val="center"/>
            </w:pPr>
            <w:r w:rsidRPr="00932DFA">
              <w:rPr>
                <w:sz w:val="22"/>
                <w:szCs w:val="22"/>
              </w:rPr>
              <w:t>21,0</w:t>
            </w:r>
          </w:p>
        </w:tc>
        <w:tc>
          <w:tcPr>
            <w:tcW w:w="1848" w:type="dxa"/>
          </w:tcPr>
          <w:p w14:paraId="08B5021E" w14:textId="77777777" w:rsidR="00381699" w:rsidRPr="00932DFA" w:rsidRDefault="00381699" w:rsidP="003905CC">
            <w:pPr>
              <w:pStyle w:val="afffc"/>
              <w:jc w:val="center"/>
            </w:pPr>
            <w:r w:rsidRPr="00932DFA">
              <w:rPr>
                <w:sz w:val="22"/>
                <w:szCs w:val="22"/>
              </w:rPr>
              <w:t>385,8</w:t>
            </w:r>
          </w:p>
        </w:tc>
      </w:tr>
    </w:tbl>
    <w:p w14:paraId="776FAD3D" w14:textId="77777777" w:rsidR="00381699" w:rsidRPr="00932DFA" w:rsidRDefault="00381699" w:rsidP="00331909">
      <w:pPr>
        <w:pStyle w:val="a4"/>
        <w:suppressAutoHyphens/>
        <w:spacing w:before="0" w:after="0"/>
      </w:pPr>
    </w:p>
    <w:p w14:paraId="1255F067" w14:textId="77777777" w:rsidR="00381699" w:rsidRPr="00932DFA" w:rsidRDefault="00381699" w:rsidP="00A672DF">
      <w:pPr>
        <w:pStyle w:val="a4"/>
        <w:suppressAutoHyphens/>
        <w:spacing w:before="0" w:after="0"/>
        <w:ind w:firstLine="0"/>
        <w:jc w:val="center"/>
        <w:outlineLvl w:val="0"/>
        <w:rPr>
          <w:u w:val="single"/>
        </w:rPr>
      </w:pPr>
      <w:bookmarkStart w:id="110" w:name="_Toc441140868"/>
      <w:r w:rsidRPr="00932DFA">
        <w:rPr>
          <w:u w:val="single"/>
        </w:rPr>
        <w:t>Содержание мест захоронения</w:t>
      </w:r>
      <w:bookmarkEnd w:id="110"/>
    </w:p>
    <w:p w14:paraId="05F460FC" w14:textId="77777777" w:rsidR="00381699" w:rsidRPr="00932DFA" w:rsidRDefault="00381699" w:rsidP="00331909">
      <w:pPr>
        <w:pStyle w:val="a4"/>
        <w:suppressAutoHyphens/>
        <w:spacing w:before="0" w:after="0"/>
      </w:pPr>
      <w:r w:rsidRPr="00932DFA">
        <w:t>В последнее время остро стоит вопрос осуществления захоронений</w:t>
      </w:r>
      <w:r w:rsidR="00656362" w:rsidRPr="00932DFA">
        <w:t xml:space="preserve"> на</w:t>
      </w:r>
      <w:r w:rsidR="00656362">
        <w:t> </w:t>
      </w:r>
      <w:r w:rsidR="00656362" w:rsidRPr="00932DFA">
        <w:t>т</w:t>
      </w:r>
      <w:r w:rsidRPr="00932DFA">
        <w:t>ерритории городских кладбищ.</w:t>
      </w:r>
      <w:r w:rsidR="00656362" w:rsidRPr="00932DFA">
        <w:t xml:space="preserve"> По</w:t>
      </w:r>
      <w:r w:rsidR="00656362">
        <w:t> </w:t>
      </w:r>
      <w:r w:rsidR="00656362" w:rsidRPr="00932DFA">
        <w:t>д</w:t>
      </w:r>
      <w:r w:rsidRPr="00932DFA">
        <w:t>анным муниципальной программы «Развитие сферы жилищно-коммунального хозяйства</w:t>
      </w:r>
      <w:r w:rsidR="00656362" w:rsidRPr="00932DFA">
        <w:t xml:space="preserve"> и</w:t>
      </w:r>
      <w:r w:rsidR="00656362">
        <w:t> </w:t>
      </w:r>
      <w:r w:rsidR="00656362" w:rsidRPr="00932DFA">
        <w:t>б</w:t>
      </w:r>
      <w:r w:rsidRPr="00932DFA">
        <w:t>лагоустройство города Ростова</w:t>
      </w:r>
      <w:r w:rsidR="0054192C" w:rsidRPr="0054192C">
        <w:noBreakHyphen/>
        <w:t>на</w:t>
      </w:r>
      <w:r w:rsidR="0054192C" w:rsidRPr="0054192C">
        <w:noBreakHyphen/>
        <w:t>Дону</w:t>
      </w:r>
      <w:r w:rsidRPr="00932DFA">
        <w:t xml:space="preserve"> на 2014-2018 годы»</w:t>
      </w:r>
      <w:r w:rsidR="00656362" w:rsidRPr="00932DFA">
        <w:t xml:space="preserve"> в</w:t>
      </w:r>
      <w:r w:rsidR="00656362">
        <w:t> </w:t>
      </w:r>
      <w:r w:rsidR="00656362" w:rsidRPr="00932DFA">
        <w:t>г</w:t>
      </w:r>
      <w:r w:rsidRPr="00932DFA">
        <w:t>ороде имеется 9 кладбищ площадью 419</w:t>
      </w:r>
      <w:r w:rsidR="00440451" w:rsidRPr="00440451">
        <w:t> га</w:t>
      </w:r>
      <w:r w:rsidRPr="00932DFA">
        <w:t>, причем единственное открытое для захоронений Северное городское кладбище находится</w:t>
      </w:r>
      <w:r w:rsidR="00656362" w:rsidRPr="00932DFA">
        <w:t xml:space="preserve"> в</w:t>
      </w:r>
      <w:r w:rsidR="00656362">
        <w:t> </w:t>
      </w:r>
      <w:r w:rsidR="00656362" w:rsidRPr="00932DFA">
        <w:t>с</w:t>
      </w:r>
      <w:r w:rsidRPr="00932DFA">
        <w:t>тадии исчерпания ресурса земли. Ежегодно</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осуществляется более 13</w:t>
      </w:r>
      <w:r w:rsidR="0087302F" w:rsidRPr="0087302F">
        <w:t> тыс.</w:t>
      </w:r>
      <w:r w:rsidRPr="00932DFA">
        <w:t xml:space="preserve"> захоронений.</w:t>
      </w:r>
      <w:r w:rsidR="00656362" w:rsidRPr="00932DFA">
        <w:t xml:space="preserve"> На</w:t>
      </w:r>
      <w:r w:rsidR="00656362">
        <w:t> </w:t>
      </w:r>
      <w:r w:rsidR="00656362" w:rsidRPr="00932DFA">
        <w:t>т</w:t>
      </w:r>
      <w:r w:rsidRPr="00932DFA">
        <w:t>ерритории Северного кладбища размещен крематорий,</w:t>
      </w:r>
      <w:r w:rsidR="00656362" w:rsidRPr="00932DFA">
        <w:t xml:space="preserve"> но</w:t>
      </w:r>
      <w:r w:rsidR="00656362">
        <w:t> </w:t>
      </w:r>
      <w:r w:rsidR="00656362" w:rsidRPr="00932DFA">
        <w:t>ч</w:t>
      </w:r>
      <w:r w:rsidRPr="00932DFA">
        <w:t xml:space="preserve">исло </w:t>
      </w:r>
      <w:r w:rsidR="001607BF" w:rsidRPr="00932DFA">
        <w:t>кремаций</w:t>
      </w:r>
      <w:r w:rsidR="00656362" w:rsidRPr="00932DFA">
        <w:t xml:space="preserve"> не</w:t>
      </w:r>
      <w:r w:rsidR="00656362">
        <w:t> </w:t>
      </w:r>
      <w:r w:rsidR="00656362" w:rsidRPr="00932DFA">
        <w:t>п</w:t>
      </w:r>
      <w:r w:rsidR="001607BF" w:rsidRPr="00932DFA">
        <w:t>ревышает 2</w:t>
      </w:r>
      <w:r w:rsidR="0087302F" w:rsidRPr="0087302F">
        <w:t> %</w:t>
      </w:r>
      <w:r w:rsidR="00656362" w:rsidRPr="00932DFA">
        <w:t xml:space="preserve"> от</w:t>
      </w:r>
      <w:r w:rsidR="00656362">
        <w:t> </w:t>
      </w:r>
      <w:r w:rsidR="00656362" w:rsidRPr="00932DFA">
        <w:t>о</w:t>
      </w:r>
      <w:r w:rsidRPr="00932DFA">
        <w:t>бщего числа захоронений. При более интенсивном применении кремации ресурс кладбищ может быть продлен на 10</w:t>
      </w:r>
      <w:r w:rsidR="0087302F" w:rsidRPr="0087302F">
        <w:t> %</w:t>
      </w:r>
      <w:r w:rsidRPr="00932DFA">
        <w:t>, однако необходимо обустроить</w:t>
      </w:r>
      <w:r w:rsidR="00656362" w:rsidRPr="00932DFA">
        <w:t xml:space="preserve"> и</w:t>
      </w:r>
      <w:r w:rsidR="00656362">
        <w:t> </w:t>
      </w:r>
      <w:r w:rsidR="00656362" w:rsidRPr="00932DFA">
        <w:t>в</w:t>
      </w:r>
      <w:r w:rsidRPr="00932DFA">
        <w:t>вести</w:t>
      </w:r>
      <w:r w:rsidR="00656362" w:rsidRPr="00932DFA">
        <w:t xml:space="preserve"> в</w:t>
      </w:r>
      <w:r w:rsidR="00656362">
        <w:t> </w:t>
      </w:r>
      <w:r w:rsidR="00656362" w:rsidRPr="00932DFA">
        <w:t>э</w:t>
      </w:r>
      <w:r w:rsidRPr="00932DFA">
        <w:t>ксплуатацию новое муниципальное кладбище,</w:t>
      </w:r>
      <w:r w:rsidR="00656362" w:rsidRPr="00932DFA">
        <w:t xml:space="preserve"> в</w:t>
      </w:r>
      <w:r w:rsidR="00656362">
        <w:t> </w:t>
      </w:r>
      <w:r w:rsidR="00656362" w:rsidRPr="00932DFA">
        <w:t>т</w:t>
      </w:r>
      <w:r w:rsidRPr="00932DFA">
        <w:t>.ч. сопутствующую коммунальную</w:t>
      </w:r>
      <w:r w:rsidR="00656362" w:rsidRPr="00932DFA">
        <w:t xml:space="preserve"> и</w:t>
      </w:r>
      <w:r w:rsidR="00656362">
        <w:t> </w:t>
      </w:r>
      <w:r w:rsidR="00656362" w:rsidRPr="00932DFA">
        <w:t>т</w:t>
      </w:r>
      <w:r w:rsidRPr="00932DFA">
        <w:t>ранспортную инфраструктуру. При расчете потребности города</w:t>
      </w:r>
      <w:r w:rsidR="00656362" w:rsidRPr="00932DFA">
        <w:t xml:space="preserve"> в</w:t>
      </w:r>
      <w:r w:rsidR="00656362">
        <w:t> </w:t>
      </w:r>
      <w:r w:rsidR="00656362" w:rsidRPr="00932DFA">
        <w:t>р</w:t>
      </w:r>
      <w:r w:rsidRPr="00932DFA">
        <w:t>асширении кладбищ ориентировочно принято увеличение доли кремации до 15</w:t>
      </w:r>
      <w:r w:rsidR="0087302F" w:rsidRPr="0087302F">
        <w:t> %</w:t>
      </w:r>
      <w:r w:rsidRPr="00932DFA">
        <w:t>.</w:t>
      </w:r>
    </w:p>
    <w:p w14:paraId="0B39548E" w14:textId="77777777" w:rsidR="00381699" w:rsidRPr="00932DFA" w:rsidRDefault="00AC4C43" w:rsidP="00331909">
      <w:pPr>
        <w:pStyle w:val="a4"/>
        <w:suppressAutoHyphens/>
        <w:spacing w:before="0" w:after="0"/>
      </w:pPr>
      <w:r w:rsidRPr="00932DFA">
        <w:t>Ранее</w:t>
      </w:r>
      <w:r w:rsidR="00381699" w:rsidRPr="00932DFA">
        <w:t xml:space="preserve"> Генеральным планом города </w:t>
      </w:r>
      <w:r w:rsidRPr="00932DFA">
        <w:t>предусматривалось</w:t>
      </w:r>
      <w:r w:rsidR="00381699" w:rsidRPr="00932DFA">
        <w:t xml:space="preserve"> выделение территорий для формирования новых кладбищ:</w:t>
      </w:r>
      <w:r w:rsidR="00656362" w:rsidRPr="00932DFA">
        <w:t xml:space="preserve"> в</w:t>
      </w:r>
      <w:r w:rsidR="00656362">
        <w:t> </w:t>
      </w:r>
      <w:r w:rsidR="00656362" w:rsidRPr="00932DFA">
        <w:t>н</w:t>
      </w:r>
      <w:r w:rsidR="00381699" w:rsidRPr="00932DFA">
        <w:t>овой Западной промышленной зоне для организации нового кладбища отводится 60</w:t>
      </w:r>
      <w:r w:rsidR="00440451" w:rsidRPr="00440451">
        <w:t> га</w:t>
      </w:r>
      <w:r w:rsidR="00656362">
        <w:t> </w:t>
      </w:r>
      <w:r w:rsidR="00656362" w:rsidRPr="00932DFA">
        <w:t>т</w:t>
      </w:r>
      <w:r w:rsidR="00381699" w:rsidRPr="00932DFA">
        <w:t>ерриторий и 76</w:t>
      </w:r>
      <w:r w:rsidR="00440451" w:rsidRPr="00440451">
        <w:t> га</w:t>
      </w:r>
      <w:r w:rsidR="00656362">
        <w:t> </w:t>
      </w:r>
      <w:r w:rsidR="00656362" w:rsidRPr="00932DFA">
        <w:t>с</w:t>
      </w:r>
      <w:r w:rsidR="00381699" w:rsidRPr="00932DFA">
        <w:t xml:space="preserve">евернее Щепкинского лесопарка. </w:t>
      </w:r>
    </w:p>
    <w:p w14:paraId="316D771F" w14:textId="77777777" w:rsidR="00381699" w:rsidRPr="00932DFA" w:rsidRDefault="00381699" w:rsidP="00331909">
      <w:pPr>
        <w:pStyle w:val="a4"/>
        <w:suppressAutoHyphens/>
        <w:spacing w:before="0" w:after="0"/>
      </w:pPr>
      <w:r w:rsidRPr="00932DFA">
        <w:t>Далее</w:t>
      </w:r>
      <w:r w:rsidR="00656362" w:rsidRPr="00932DFA">
        <w:t xml:space="preserve"> в</w:t>
      </w:r>
      <w:r w:rsidR="00656362">
        <w:t> </w:t>
      </w:r>
      <w:r w:rsidR="00656362" w:rsidRPr="00932DFA">
        <w:t>т</w:t>
      </w:r>
      <w:r w:rsidRPr="00932DFA">
        <w:t>аблице представлена информация</w:t>
      </w:r>
      <w:r w:rsidR="00656362" w:rsidRPr="00932DFA">
        <w:t xml:space="preserve"> о</w:t>
      </w:r>
      <w:r w:rsidR="00656362">
        <w:t> </w:t>
      </w:r>
      <w:r w:rsidR="00656362" w:rsidRPr="00932DFA">
        <w:t>д</w:t>
      </w:r>
      <w:r w:rsidRPr="00932DFA">
        <w:t>ействующих</w:t>
      </w:r>
      <w:r w:rsidR="00656362" w:rsidRPr="00932DFA">
        <w:t xml:space="preserve"> и</w:t>
      </w:r>
      <w:r w:rsidR="00656362">
        <w:t> </w:t>
      </w:r>
      <w:r w:rsidR="00656362" w:rsidRPr="00932DFA">
        <w:t>з</w:t>
      </w:r>
      <w:r w:rsidRPr="00932DFA">
        <w:t>акрытых кладбищах, расположенных</w:t>
      </w:r>
      <w:r w:rsidR="00656362" w:rsidRPr="00932DFA">
        <w:t xml:space="preserve"> на</w:t>
      </w:r>
      <w:r w:rsidR="00656362">
        <w:t> </w:t>
      </w:r>
      <w:r w:rsidR="00656362" w:rsidRPr="00932DFA">
        <w:t>т</w:t>
      </w:r>
      <w:r w:rsidRPr="00932DFA">
        <w:t>ерритории городского округа (по данным Департамента жилищно-коммунального хозяйства</w:t>
      </w:r>
      <w:r w:rsidR="00656362" w:rsidRPr="00932DFA">
        <w:t xml:space="preserve"> и</w:t>
      </w:r>
      <w:r w:rsidR="00656362">
        <w:t> </w:t>
      </w:r>
      <w:r w:rsidR="00656362" w:rsidRPr="00932DFA">
        <w:t>э</w:t>
      </w:r>
      <w:r w:rsidRPr="00932DFA">
        <w:t>нергетики горда Ростова</w:t>
      </w:r>
      <w:r w:rsidR="0054192C" w:rsidRPr="0054192C">
        <w:noBreakHyphen/>
        <w:t>на</w:t>
      </w:r>
      <w:r w:rsidR="0054192C" w:rsidRPr="0054192C">
        <w:noBreakHyphen/>
        <w:t>Дону</w:t>
      </w:r>
      <w:r w:rsidRPr="00932DFA">
        <w:t>).</w:t>
      </w:r>
    </w:p>
    <w:p w14:paraId="4F7FA831" w14:textId="77777777" w:rsidR="001607BF" w:rsidRPr="00932DFA" w:rsidRDefault="001607BF" w:rsidP="00331909">
      <w:pPr>
        <w:pStyle w:val="a4"/>
        <w:suppressAutoHyphens/>
        <w:spacing w:before="0" w:after="0"/>
      </w:pPr>
    </w:p>
    <w:p w14:paraId="6F644806" w14:textId="77777777" w:rsidR="00381699" w:rsidRPr="00932DFA" w:rsidRDefault="00381699" w:rsidP="004A11D5">
      <w:pPr>
        <w:pStyle w:val="a4"/>
        <w:suppressAutoHyphens/>
        <w:spacing w:before="0" w:after="0"/>
        <w:jc w:val="right"/>
      </w:pPr>
      <w:r w:rsidRPr="00932DFA">
        <w:t>Таблица 2.5.40.</w:t>
      </w:r>
    </w:p>
    <w:p w14:paraId="752C016B" w14:textId="77777777" w:rsidR="00381699" w:rsidRPr="00932DFA" w:rsidRDefault="00381699" w:rsidP="00A672DF">
      <w:pPr>
        <w:pStyle w:val="a4"/>
        <w:suppressAutoHyphens/>
        <w:spacing w:before="0" w:after="0"/>
        <w:ind w:firstLine="0"/>
        <w:jc w:val="center"/>
        <w:outlineLvl w:val="0"/>
      </w:pPr>
      <w:bookmarkStart w:id="111" w:name="_Toc441140869"/>
      <w:r w:rsidRPr="00932DFA">
        <w:t>Реестр действующих</w:t>
      </w:r>
      <w:r w:rsidR="00656362" w:rsidRPr="00932DFA">
        <w:t xml:space="preserve"> и</w:t>
      </w:r>
      <w:r w:rsidR="00656362">
        <w:t> </w:t>
      </w:r>
      <w:r w:rsidR="00656362" w:rsidRPr="00932DFA">
        <w:t>з</w:t>
      </w:r>
      <w:r w:rsidRPr="00932DFA">
        <w:t>акрытых кладбищ</w:t>
      </w:r>
      <w:bookmarkEnd w:id="111"/>
    </w:p>
    <w:p w14:paraId="343F4DCC" w14:textId="77777777" w:rsidR="00AC4C43" w:rsidRPr="00932DFA" w:rsidRDefault="00AC4C43" w:rsidP="00A672DF">
      <w:pPr>
        <w:pStyle w:val="a4"/>
        <w:suppressAutoHyphens/>
        <w:spacing w:before="0" w:after="0"/>
        <w:ind w:firstLine="0"/>
        <w:jc w:val="center"/>
        <w:outlineLvl w:val="0"/>
      </w:pPr>
      <w:r w:rsidRPr="00932DFA">
        <w:t>(по состоянию на 2014 год)</w:t>
      </w:r>
    </w:p>
    <w:tbl>
      <w:tblPr>
        <w:tblW w:w="9781" w:type="dxa"/>
        <w:tblInd w:w="40" w:type="dxa"/>
        <w:tblLayout w:type="fixed"/>
        <w:tblCellMar>
          <w:left w:w="40" w:type="dxa"/>
          <w:right w:w="40" w:type="dxa"/>
        </w:tblCellMar>
        <w:tblLook w:val="0000" w:firstRow="0" w:lastRow="0" w:firstColumn="0" w:lastColumn="0" w:noHBand="0" w:noVBand="0"/>
      </w:tblPr>
      <w:tblGrid>
        <w:gridCol w:w="634"/>
        <w:gridCol w:w="3052"/>
        <w:gridCol w:w="2530"/>
        <w:gridCol w:w="2006"/>
        <w:gridCol w:w="1559"/>
      </w:tblGrid>
      <w:tr w:rsidR="00886F4A" w:rsidRPr="00932DFA" w14:paraId="7D8E2171" w14:textId="77777777" w:rsidTr="005B414D">
        <w:trPr>
          <w:trHeight w:val="20"/>
          <w:tblHeader/>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7B98628C" w14:textId="77777777" w:rsidR="00381699" w:rsidRPr="00932DFA" w:rsidRDefault="00381699" w:rsidP="004A11D5">
            <w:pPr>
              <w:shd w:val="clear" w:color="auto" w:fill="FFFFFF"/>
              <w:ind w:left="34" w:right="29" w:hanging="29"/>
              <w:jc w:val="center"/>
            </w:pPr>
            <w:r w:rsidRPr="00932DFA">
              <w:rPr>
                <w:sz w:val="22"/>
                <w:szCs w:val="22"/>
              </w:rPr>
              <w:t>№</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20099417" w14:textId="77777777" w:rsidR="00381699" w:rsidRPr="00932DFA" w:rsidRDefault="00381699" w:rsidP="004A11D5">
            <w:pPr>
              <w:shd w:val="clear" w:color="auto" w:fill="FFFFFF"/>
              <w:ind w:left="835"/>
              <w:jc w:val="center"/>
            </w:pPr>
            <w:r w:rsidRPr="00932DFA">
              <w:rPr>
                <w:sz w:val="22"/>
                <w:szCs w:val="22"/>
              </w:rPr>
              <w:t>Кладбище</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2A82FA51" w14:textId="77777777" w:rsidR="00381699" w:rsidRPr="00932DFA" w:rsidRDefault="00381699" w:rsidP="004A11D5">
            <w:pPr>
              <w:shd w:val="clear" w:color="auto" w:fill="FFFFFF"/>
              <w:ind w:left="610"/>
              <w:jc w:val="center"/>
            </w:pPr>
            <w:r w:rsidRPr="00932DFA">
              <w:rPr>
                <w:sz w:val="22"/>
                <w:szCs w:val="22"/>
              </w:rPr>
              <w:t>Адрес</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7DC9C598" w14:textId="77777777" w:rsidR="00381699" w:rsidRPr="00932DFA" w:rsidRDefault="00381699" w:rsidP="0040620B">
            <w:pPr>
              <w:shd w:val="clear" w:color="auto" w:fill="FFFFFF"/>
              <w:jc w:val="center"/>
            </w:pPr>
            <w:r w:rsidRPr="00932DFA">
              <w:rPr>
                <w:sz w:val="22"/>
                <w:szCs w:val="22"/>
              </w:rPr>
              <w:t>Кадастровый номер/площадь</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0AE660F" w14:textId="77777777" w:rsidR="00381699" w:rsidRPr="00932DFA" w:rsidRDefault="00381699" w:rsidP="004A11D5">
            <w:pPr>
              <w:shd w:val="clear" w:color="auto" w:fill="FFFFFF"/>
              <w:jc w:val="center"/>
            </w:pPr>
            <w:r w:rsidRPr="00932DFA">
              <w:rPr>
                <w:spacing w:val="-3"/>
                <w:sz w:val="22"/>
                <w:szCs w:val="22"/>
              </w:rPr>
              <w:t xml:space="preserve">Резерв земли </w:t>
            </w:r>
            <w:r w:rsidRPr="00932DFA">
              <w:rPr>
                <w:sz w:val="22"/>
                <w:szCs w:val="22"/>
              </w:rPr>
              <w:t xml:space="preserve">для </w:t>
            </w:r>
            <w:r w:rsidRPr="00932DFA">
              <w:rPr>
                <w:spacing w:val="-2"/>
                <w:sz w:val="22"/>
                <w:szCs w:val="22"/>
              </w:rPr>
              <w:t>захоронений</w:t>
            </w:r>
          </w:p>
        </w:tc>
      </w:tr>
      <w:tr w:rsidR="00886F4A" w:rsidRPr="00932DFA" w14:paraId="24F28C8D"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50A5DDA4" w14:textId="77777777" w:rsidR="00381699" w:rsidRPr="00932DFA" w:rsidRDefault="00381699" w:rsidP="005B414D">
            <w:pPr>
              <w:shd w:val="clear" w:color="auto" w:fill="FFFFFF"/>
              <w:ind w:left="43"/>
              <w:jc w:val="center"/>
            </w:pPr>
            <w:r w:rsidRPr="00932DFA">
              <w:rPr>
                <w:sz w:val="22"/>
                <w:szCs w:val="22"/>
              </w:rPr>
              <w:t>1</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0634C482" w14:textId="77777777" w:rsidR="00381699" w:rsidRPr="00932DFA" w:rsidRDefault="00381699" w:rsidP="004A11D5">
            <w:pPr>
              <w:shd w:val="clear" w:color="auto" w:fill="FFFFFF"/>
            </w:pPr>
            <w:r w:rsidRPr="00932DFA">
              <w:rPr>
                <w:spacing w:val="-2"/>
                <w:sz w:val="22"/>
                <w:szCs w:val="22"/>
              </w:rPr>
              <w:t>Северное (открытое)</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3163603B" w14:textId="77777777" w:rsidR="001607BF" w:rsidRPr="00932DFA" w:rsidRDefault="00381699" w:rsidP="004A11D5">
            <w:pPr>
              <w:shd w:val="clear" w:color="auto" w:fill="FFFFFF"/>
              <w:ind w:left="5" w:right="187" w:hanging="14"/>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C6F8954" w14:textId="77777777" w:rsidR="00381699" w:rsidRPr="00932DFA" w:rsidRDefault="00085DBE" w:rsidP="004A11D5">
            <w:pPr>
              <w:shd w:val="clear" w:color="auto" w:fill="FFFFFF"/>
              <w:ind w:left="5" w:right="187" w:hanging="14"/>
            </w:pPr>
            <w:r w:rsidRPr="00085DBE">
              <w:rPr>
                <w:sz w:val="22"/>
                <w:szCs w:val="22"/>
              </w:rPr>
              <w:t>ул. </w:t>
            </w:r>
            <w:r w:rsidR="00381699" w:rsidRPr="00932DFA">
              <w:rPr>
                <w:spacing w:val="-5"/>
                <w:sz w:val="22"/>
                <w:szCs w:val="22"/>
              </w:rPr>
              <w:t>Орбитальная, 1</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6DF449CF" w14:textId="77777777" w:rsidR="00381699" w:rsidRPr="00932DFA" w:rsidRDefault="00381699" w:rsidP="004A11D5">
            <w:pPr>
              <w:shd w:val="clear" w:color="auto" w:fill="FFFFFF"/>
              <w:ind w:left="5" w:right="298" w:hanging="14"/>
            </w:pPr>
            <w:r w:rsidRPr="00932DFA">
              <w:rPr>
                <w:spacing w:val="-2"/>
                <w:sz w:val="22"/>
                <w:szCs w:val="22"/>
              </w:rPr>
              <w:t xml:space="preserve">64:44:0010107:9/ </w:t>
            </w:r>
            <w:r w:rsidR="005B414D" w:rsidRPr="00932DFA">
              <w:rPr>
                <w:sz w:val="22"/>
                <w:szCs w:val="22"/>
              </w:rPr>
              <w:t>2227</w:t>
            </w:r>
            <w:r w:rsidRPr="00932DFA">
              <w:rPr>
                <w:sz w:val="22"/>
                <w:szCs w:val="22"/>
              </w:rPr>
              <w:t>129 кв.м.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FC0726D" w14:textId="77777777" w:rsidR="00381699" w:rsidRPr="00932DFA" w:rsidRDefault="00381699" w:rsidP="004A11D5">
            <w:pPr>
              <w:shd w:val="clear" w:color="auto" w:fill="FFFFFF"/>
              <w:jc w:val="center"/>
            </w:pPr>
            <w:r w:rsidRPr="00932DFA">
              <w:rPr>
                <w:spacing w:val="-4"/>
                <w:sz w:val="22"/>
                <w:szCs w:val="22"/>
              </w:rPr>
              <w:t>около 4-х</w:t>
            </w:r>
            <w:r w:rsidR="00440451" w:rsidRPr="00440451">
              <w:rPr>
                <w:spacing w:val="-4"/>
                <w:sz w:val="22"/>
                <w:szCs w:val="22"/>
              </w:rPr>
              <w:t> га</w:t>
            </w:r>
          </w:p>
        </w:tc>
      </w:tr>
      <w:tr w:rsidR="00886F4A" w:rsidRPr="00932DFA" w14:paraId="78A824D1"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0806C59B" w14:textId="77777777" w:rsidR="00381699" w:rsidRPr="00932DFA" w:rsidRDefault="00381699" w:rsidP="005B414D">
            <w:pPr>
              <w:shd w:val="clear" w:color="auto" w:fill="FFFFFF"/>
              <w:ind w:left="19"/>
              <w:jc w:val="center"/>
            </w:pPr>
            <w:r w:rsidRPr="00932DFA">
              <w:rPr>
                <w:sz w:val="22"/>
                <w:szCs w:val="22"/>
              </w:rPr>
              <w:t>2</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06D7909F" w14:textId="77777777" w:rsidR="00381699" w:rsidRPr="00932DFA" w:rsidRDefault="00381699" w:rsidP="004A11D5">
            <w:pPr>
              <w:shd w:val="clear" w:color="auto" w:fill="FFFFFF"/>
              <w:ind w:right="5" w:hanging="19"/>
            </w:pPr>
            <w:r w:rsidRPr="00932DFA">
              <w:rPr>
                <w:sz w:val="22"/>
                <w:szCs w:val="22"/>
              </w:rPr>
              <w:t xml:space="preserve">Еврейско-Татарское </w:t>
            </w:r>
            <w:r w:rsidRPr="00932DFA">
              <w:rPr>
                <w:spacing w:val="-1"/>
                <w:sz w:val="22"/>
                <w:szCs w:val="22"/>
              </w:rPr>
              <w:t xml:space="preserve">(открыто для </w:t>
            </w:r>
            <w:r w:rsidRPr="00932DFA">
              <w:rPr>
                <w:sz w:val="22"/>
                <w:szCs w:val="22"/>
              </w:rPr>
              <w:t>родственных захоронений)</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16D3D7EA" w14:textId="77777777" w:rsidR="001607BF" w:rsidRPr="00932DFA" w:rsidRDefault="001607BF" w:rsidP="004A11D5">
            <w:pPr>
              <w:shd w:val="clear" w:color="auto" w:fill="FFFFFF"/>
              <w:ind w:left="10" w:right="413" w:hanging="14"/>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w:t>
            </w:r>
          </w:p>
          <w:p w14:paraId="580EEFAB" w14:textId="77777777" w:rsidR="00381699" w:rsidRPr="00932DFA" w:rsidRDefault="00085DBE" w:rsidP="004A11D5">
            <w:pPr>
              <w:shd w:val="clear" w:color="auto" w:fill="FFFFFF"/>
              <w:ind w:left="10" w:right="413" w:hanging="14"/>
            </w:pPr>
            <w:r w:rsidRPr="00085DBE">
              <w:rPr>
                <w:sz w:val="22"/>
                <w:szCs w:val="22"/>
              </w:rPr>
              <w:t>ул. </w:t>
            </w:r>
            <w:r w:rsidR="00381699" w:rsidRPr="00932DFA">
              <w:rPr>
                <w:sz w:val="22"/>
                <w:szCs w:val="22"/>
              </w:rPr>
              <w:t>Текучева, 153</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500D4DC9" w14:textId="77777777" w:rsidR="00381699" w:rsidRPr="00932DFA" w:rsidRDefault="00381699" w:rsidP="004A11D5">
            <w:pPr>
              <w:shd w:val="clear" w:color="auto" w:fill="FFFFFF"/>
              <w:ind w:left="5" w:right="10" w:hanging="10"/>
            </w:pPr>
            <w:r w:rsidRPr="00932DFA">
              <w:rPr>
                <w:spacing w:val="-2"/>
                <w:sz w:val="22"/>
                <w:szCs w:val="22"/>
              </w:rPr>
              <w:t xml:space="preserve">64:44:00004203:36/ </w:t>
            </w:r>
            <w:r w:rsidR="005B414D" w:rsidRPr="00932DFA">
              <w:rPr>
                <w:sz w:val="22"/>
                <w:szCs w:val="22"/>
              </w:rPr>
              <w:t>45</w:t>
            </w:r>
            <w:r w:rsidRPr="00932DFA">
              <w:rPr>
                <w:sz w:val="22"/>
                <w:szCs w:val="22"/>
              </w:rPr>
              <w:t>177 кв.м.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96DE99E" w14:textId="77777777" w:rsidR="00381699" w:rsidRPr="00932DFA" w:rsidRDefault="00381699" w:rsidP="004A11D5">
            <w:pPr>
              <w:shd w:val="clear" w:color="auto" w:fill="FFFFFF"/>
              <w:jc w:val="center"/>
            </w:pPr>
            <w:r w:rsidRPr="00932DFA">
              <w:rPr>
                <w:sz w:val="22"/>
                <w:szCs w:val="22"/>
              </w:rPr>
              <w:t>нет</w:t>
            </w:r>
          </w:p>
        </w:tc>
      </w:tr>
      <w:tr w:rsidR="00886F4A" w:rsidRPr="00932DFA" w14:paraId="4A3904EE"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65995EA2" w14:textId="77777777" w:rsidR="00381699" w:rsidRPr="00932DFA" w:rsidRDefault="00381699" w:rsidP="005B414D">
            <w:pPr>
              <w:shd w:val="clear" w:color="auto" w:fill="FFFFFF"/>
              <w:ind w:left="24"/>
              <w:jc w:val="center"/>
            </w:pPr>
            <w:r w:rsidRPr="00932DFA">
              <w:rPr>
                <w:sz w:val="22"/>
                <w:szCs w:val="22"/>
              </w:rPr>
              <w:t>3</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47D05EAB" w14:textId="77777777" w:rsidR="00381699" w:rsidRPr="00932DFA" w:rsidRDefault="00381699" w:rsidP="004A11D5">
            <w:pPr>
              <w:shd w:val="clear" w:color="auto" w:fill="FFFFFF"/>
              <w:ind w:hanging="14"/>
            </w:pPr>
            <w:r w:rsidRPr="00932DFA">
              <w:rPr>
                <w:sz w:val="22"/>
                <w:szCs w:val="22"/>
              </w:rPr>
              <w:t xml:space="preserve">Александровское </w:t>
            </w:r>
            <w:r w:rsidRPr="00932DFA">
              <w:rPr>
                <w:spacing w:val="-1"/>
                <w:sz w:val="22"/>
                <w:szCs w:val="22"/>
              </w:rPr>
              <w:t xml:space="preserve">(открыто для </w:t>
            </w:r>
            <w:r w:rsidRPr="00932DFA">
              <w:rPr>
                <w:sz w:val="22"/>
                <w:szCs w:val="22"/>
              </w:rPr>
              <w:t>родственных захоронений)</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1FCC9C97" w14:textId="77777777" w:rsidR="001607BF" w:rsidRPr="00932DFA" w:rsidRDefault="00381699" w:rsidP="004A11D5">
            <w:pPr>
              <w:shd w:val="clear" w:color="auto" w:fill="FFFFFF"/>
              <w:ind w:left="10" w:right="72" w:hanging="10"/>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7A017DD" w14:textId="77777777" w:rsidR="00381699" w:rsidRPr="00932DFA" w:rsidRDefault="00381699" w:rsidP="004A11D5">
            <w:pPr>
              <w:shd w:val="clear" w:color="auto" w:fill="FFFFFF"/>
              <w:ind w:left="10" w:right="72" w:hanging="10"/>
            </w:pPr>
            <w:r w:rsidRPr="00932DFA">
              <w:rPr>
                <w:spacing w:val="-4"/>
                <w:sz w:val="22"/>
                <w:szCs w:val="22"/>
              </w:rPr>
              <w:t>пе</w:t>
            </w:r>
            <w:r w:rsidR="00E36701" w:rsidRPr="00E36701">
              <w:rPr>
                <w:spacing w:val="-4"/>
                <w:sz w:val="22"/>
                <w:szCs w:val="22"/>
              </w:rPr>
              <w:t>р. </w:t>
            </w:r>
            <w:r w:rsidRPr="00932DFA">
              <w:rPr>
                <w:spacing w:val="-4"/>
                <w:sz w:val="22"/>
                <w:szCs w:val="22"/>
              </w:rPr>
              <w:t xml:space="preserve">Молочный, </w:t>
            </w:r>
            <w:r w:rsidRPr="00932DFA">
              <w:rPr>
                <w:sz w:val="22"/>
                <w:szCs w:val="22"/>
              </w:rPr>
              <w:t>64</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23C025F2" w14:textId="77777777" w:rsidR="00381699" w:rsidRPr="00932DFA" w:rsidRDefault="00381699" w:rsidP="004A11D5">
            <w:pPr>
              <w:shd w:val="clear" w:color="auto" w:fill="FFFFFF"/>
              <w:ind w:left="10" w:right="288" w:hanging="5"/>
            </w:pPr>
            <w:r w:rsidRPr="00932DFA">
              <w:rPr>
                <w:spacing w:val="-2"/>
                <w:sz w:val="22"/>
                <w:szCs w:val="22"/>
              </w:rPr>
              <w:t xml:space="preserve">64:44:0031086:2/ </w:t>
            </w:r>
            <w:r w:rsidR="005B414D" w:rsidRPr="00932DFA">
              <w:rPr>
                <w:sz w:val="22"/>
                <w:szCs w:val="22"/>
              </w:rPr>
              <w:t>29</w:t>
            </w:r>
            <w:r w:rsidRPr="00932DFA">
              <w:rPr>
                <w:sz w:val="22"/>
                <w:szCs w:val="22"/>
              </w:rPr>
              <w:t>950 кв.м.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D7C7248" w14:textId="77777777" w:rsidR="00381699" w:rsidRPr="00932DFA" w:rsidRDefault="00381699" w:rsidP="004A11D5">
            <w:pPr>
              <w:shd w:val="clear" w:color="auto" w:fill="FFFFFF"/>
              <w:jc w:val="center"/>
            </w:pPr>
            <w:r w:rsidRPr="00932DFA">
              <w:rPr>
                <w:sz w:val="22"/>
                <w:szCs w:val="22"/>
              </w:rPr>
              <w:t>нет</w:t>
            </w:r>
          </w:p>
        </w:tc>
      </w:tr>
      <w:tr w:rsidR="00886F4A" w:rsidRPr="00932DFA" w14:paraId="680748A0"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087EF0F6" w14:textId="77777777" w:rsidR="00381699" w:rsidRPr="00932DFA" w:rsidRDefault="00381699" w:rsidP="005B414D">
            <w:pPr>
              <w:shd w:val="clear" w:color="auto" w:fill="FFFFFF"/>
              <w:ind w:left="29"/>
              <w:jc w:val="center"/>
            </w:pPr>
            <w:r w:rsidRPr="00932DFA">
              <w:rPr>
                <w:sz w:val="22"/>
                <w:szCs w:val="22"/>
              </w:rPr>
              <w:t>4</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08EEC052" w14:textId="77777777" w:rsidR="00381699" w:rsidRPr="00932DFA" w:rsidRDefault="00381699" w:rsidP="004A11D5">
            <w:pPr>
              <w:shd w:val="clear" w:color="auto" w:fill="FFFFFF"/>
            </w:pPr>
            <w:r w:rsidRPr="00932DFA">
              <w:rPr>
                <w:spacing w:val="-2"/>
                <w:sz w:val="22"/>
                <w:szCs w:val="22"/>
              </w:rPr>
              <w:t>Ливенцовское (закрытое)</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4A54D10C" w14:textId="77777777" w:rsidR="001607BF" w:rsidRPr="00932DFA" w:rsidRDefault="00381699" w:rsidP="004A11D5">
            <w:pPr>
              <w:shd w:val="clear" w:color="auto" w:fill="FFFFFF"/>
              <w:ind w:right="10"/>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2E4893C" w14:textId="77777777" w:rsidR="00381699" w:rsidRPr="00932DFA" w:rsidRDefault="00085DBE" w:rsidP="004A11D5">
            <w:pPr>
              <w:shd w:val="clear" w:color="auto" w:fill="FFFFFF"/>
              <w:ind w:right="10"/>
            </w:pPr>
            <w:r w:rsidRPr="00085DBE">
              <w:rPr>
                <w:spacing w:val="-2"/>
                <w:sz w:val="22"/>
                <w:szCs w:val="22"/>
              </w:rPr>
              <w:t>ул. </w:t>
            </w:r>
            <w:r w:rsidR="00381699" w:rsidRPr="00932DFA">
              <w:rPr>
                <w:spacing w:val="-2"/>
                <w:sz w:val="22"/>
                <w:szCs w:val="22"/>
              </w:rPr>
              <w:t>Пескова, 19д</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04718E67" w14:textId="77777777" w:rsidR="00381699" w:rsidRPr="00932DFA" w:rsidRDefault="00381699" w:rsidP="004A11D5">
            <w:pPr>
              <w:shd w:val="clear" w:color="auto" w:fill="FFFFFF"/>
              <w:ind w:left="10"/>
            </w:pPr>
            <w:r w:rsidRPr="00932DFA">
              <w:rPr>
                <w:spacing w:val="-2"/>
                <w:sz w:val="22"/>
                <w:szCs w:val="22"/>
              </w:rPr>
              <w:t>64:44:0073311:3/</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370C376" w14:textId="77777777" w:rsidR="00381699" w:rsidRPr="00932DFA" w:rsidRDefault="00381699" w:rsidP="004A11D5">
            <w:pPr>
              <w:shd w:val="clear" w:color="auto" w:fill="FFFFFF"/>
              <w:jc w:val="center"/>
            </w:pPr>
            <w:r w:rsidRPr="00932DFA">
              <w:rPr>
                <w:sz w:val="22"/>
                <w:szCs w:val="22"/>
              </w:rPr>
              <w:t>нет</w:t>
            </w:r>
          </w:p>
        </w:tc>
      </w:tr>
      <w:tr w:rsidR="00886F4A" w:rsidRPr="00932DFA" w14:paraId="3858AD75"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7A7A1C41" w14:textId="77777777" w:rsidR="00381699" w:rsidRPr="00932DFA" w:rsidRDefault="00381699" w:rsidP="005B414D">
            <w:pPr>
              <w:shd w:val="clear" w:color="auto" w:fill="FFFFFF"/>
              <w:ind w:left="38"/>
              <w:jc w:val="center"/>
            </w:pPr>
            <w:r w:rsidRPr="00932DFA">
              <w:rPr>
                <w:sz w:val="22"/>
                <w:szCs w:val="22"/>
              </w:rPr>
              <w:t>5</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399AECAA" w14:textId="77777777" w:rsidR="00381699" w:rsidRPr="00932DFA" w:rsidRDefault="00381699" w:rsidP="004A11D5">
            <w:pPr>
              <w:shd w:val="clear" w:color="auto" w:fill="FFFFFF"/>
              <w:ind w:hanging="5"/>
            </w:pPr>
            <w:r w:rsidRPr="00932DFA">
              <w:rPr>
                <w:spacing w:val="-3"/>
                <w:sz w:val="22"/>
                <w:szCs w:val="22"/>
              </w:rPr>
              <w:t xml:space="preserve">Братское (открыто для </w:t>
            </w:r>
            <w:r w:rsidRPr="00932DFA">
              <w:rPr>
                <w:spacing w:val="-2"/>
                <w:sz w:val="22"/>
                <w:szCs w:val="22"/>
              </w:rPr>
              <w:t>родственных захоронений)</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077603C3" w14:textId="77777777" w:rsidR="001607BF" w:rsidRPr="00932DFA" w:rsidRDefault="00381699" w:rsidP="004A11D5">
            <w:pPr>
              <w:shd w:val="clear" w:color="auto" w:fill="FFFFFF"/>
              <w:ind w:left="5" w:right="5"/>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57B06B0" w14:textId="77777777" w:rsidR="00381699" w:rsidRPr="00932DFA" w:rsidRDefault="00381699" w:rsidP="004A11D5">
            <w:pPr>
              <w:shd w:val="clear" w:color="auto" w:fill="FFFFFF"/>
              <w:ind w:left="5" w:right="5"/>
            </w:pPr>
            <w:r w:rsidRPr="00932DFA">
              <w:rPr>
                <w:spacing w:val="-3"/>
                <w:sz w:val="22"/>
                <w:szCs w:val="22"/>
              </w:rPr>
              <w:t>п</w:t>
            </w:r>
            <w:r w:rsidR="00E36701" w:rsidRPr="00E36701">
              <w:rPr>
                <w:spacing w:val="-3"/>
                <w:sz w:val="22"/>
                <w:szCs w:val="22"/>
              </w:rPr>
              <w:t>р. </w:t>
            </w:r>
            <w:r w:rsidRPr="00932DFA">
              <w:rPr>
                <w:spacing w:val="-3"/>
                <w:sz w:val="22"/>
                <w:szCs w:val="22"/>
              </w:rPr>
              <w:t>М.</w:t>
            </w:r>
            <w:r w:rsidR="001607BF" w:rsidRPr="00932DFA">
              <w:rPr>
                <w:spacing w:val="-3"/>
                <w:sz w:val="22"/>
                <w:szCs w:val="22"/>
              </w:rPr>
              <w:t xml:space="preserve"> Нагибина</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6BBC6647" w14:textId="77777777" w:rsidR="00381699" w:rsidRPr="00932DFA" w:rsidRDefault="00381699" w:rsidP="004A11D5">
            <w:pPr>
              <w:shd w:val="clear" w:color="auto" w:fill="FFFFFF"/>
              <w:ind w:left="10" w:right="278" w:firstLine="5"/>
            </w:pPr>
            <w:r w:rsidRPr="00932DFA">
              <w:rPr>
                <w:spacing w:val="-2"/>
                <w:sz w:val="22"/>
                <w:szCs w:val="22"/>
              </w:rPr>
              <w:t xml:space="preserve">64:44:0040102:4/ </w:t>
            </w:r>
            <w:r w:rsidR="005B414D" w:rsidRPr="00932DFA">
              <w:rPr>
                <w:sz w:val="22"/>
                <w:szCs w:val="22"/>
              </w:rPr>
              <w:t>221</w:t>
            </w:r>
            <w:r w:rsidRPr="00932DFA">
              <w:rPr>
                <w:sz w:val="22"/>
                <w:szCs w:val="22"/>
              </w:rPr>
              <w:t>390 кв.м.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35AC918D" w14:textId="77777777" w:rsidR="00381699" w:rsidRPr="00932DFA" w:rsidRDefault="00381699" w:rsidP="004A11D5">
            <w:pPr>
              <w:shd w:val="clear" w:color="auto" w:fill="FFFFFF"/>
              <w:jc w:val="center"/>
            </w:pPr>
            <w:r w:rsidRPr="00932DFA">
              <w:rPr>
                <w:sz w:val="22"/>
                <w:szCs w:val="22"/>
              </w:rPr>
              <w:t>нет</w:t>
            </w:r>
          </w:p>
        </w:tc>
      </w:tr>
      <w:tr w:rsidR="00886F4A" w:rsidRPr="00932DFA" w14:paraId="097B892F"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3D03362C" w14:textId="77777777" w:rsidR="00381699" w:rsidRPr="00932DFA" w:rsidRDefault="00381699" w:rsidP="005B414D">
            <w:pPr>
              <w:shd w:val="clear" w:color="auto" w:fill="FFFFFF"/>
              <w:ind w:left="43"/>
              <w:jc w:val="center"/>
            </w:pPr>
            <w:r w:rsidRPr="00932DFA">
              <w:rPr>
                <w:sz w:val="22"/>
                <w:szCs w:val="22"/>
              </w:rPr>
              <w:t>6</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3F421990" w14:textId="77777777" w:rsidR="00381699" w:rsidRPr="00932DFA" w:rsidRDefault="00381699" w:rsidP="004A11D5">
            <w:pPr>
              <w:shd w:val="clear" w:color="auto" w:fill="FFFFFF"/>
              <w:ind w:firstLine="5"/>
            </w:pPr>
            <w:r w:rsidRPr="00932DFA">
              <w:rPr>
                <w:sz w:val="22"/>
                <w:szCs w:val="22"/>
              </w:rPr>
              <w:t xml:space="preserve">Верхне-Гниловское </w:t>
            </w:r>
            <w:r w:rsidRPr="00932DFA">
              <w:rPr>
                <w:spacing w:val="-3"/>
                <w:sz w:val="22"/>
                <w:szCs w:val="22"/>
              </w:rPr>
              <w:t xml:space="preserve">(открыто для </w:t>
            </w:r>
            <w:r w:rsidRPr="00932DFA">
              <w:rPr>
                <w:sz w:val="22"/>
                <w:szCs w:val="22"/>
              </w:rPr>
              <w:t>родственных захоронений)</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65DB9283" w14:textId="77777777" w:rsidR="001607BF" w:rsidRPr="00932DFA" w:rsidRDefault="00381699" w:rsidP="004A11D5">
            <w:pPr>
              <w:shd w:val="clear" w:color="auto" w:fill="FFFFFF"/>
              <w:ind w:left="10" w:right="355" w:firstLine="5"/>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3908654" w14:textId="77777777" w:rsidR="00381699" w:rsidRPr="00932DFA" w:rsidRDefault="00085DBE" w:rsidP="004A11D5">
            <w:pPr>
              <w:shd w:val="clear" w:color="auto" w:fill="FFFFFF"/>
              <w:ind w:left="10" w:right="355" w:firstLine="5"/>
            </w:pPr>
            <w:r w:rsidRPr="00085DBE">
              <w:rPr>
                <w:spacing w:val="-3"/>
                <w:sz w:val="22"/>
                <w:szCs w:val="22"/>
              </w:rPr>
              <w:t>ул. </w:t>
            </w:r>
            <w:r w:rsidR="00381699" w:rsidRPr="00932DFA">
              <w:rPr>
                <w:spacing w:val="-3"/>
                <w:sz w:val="22"/>
                <w:szCs w:val="22"/>
              </w:rPr>
              <w:t xml:space="preserve">Портовая, </w:t>
            </w:r>
            <w:r w:rsidR="00381699" w:rsidRPr="00932DFA">
              <w:rPr>
                <w:sz w:val="22"/>
                <w:szCs w:val="22"/>
              </w:rPr>
              <w:t>190</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4A7E1D15" w14:textId="77777777" w:rsidR="00381699" w:rsidRPr="00932DFA" w:rsidRDefault="00381699" w:rsidP="004A11D5">
            <w:pPr>
              <w:shd w:val="clear" w:color="auto" w:fill="FFFFFF"/>
              <w:ind w:left="14" w:right="278" w:firstLine="5"/>
            </w:pPr>
            <w:r w:rsidRPr="00932DFA">
              <w:rPr>
                <w:spacing w:val="-2"/>
                <w:sz w:val="22"/>
                <w:szCs w:val="22"/>
              </w:rPr>
              <w:t xml:space="preserve">64:44:0060856:1/ </w:t>
            </w:r>
            <w:r w:rsidR="005B414D" w:rsidRPr="00932DFA">
              <w:rPr>
                <w:sz w:val="22"/>
                <w:szCs w:val="22"/>
              </w:rPr>
              <w:t>44</w:t>
            </w:r>
            <w:r w:rsidRPr="00932DFA">
              <w:rPr>
                <w:sz w:val="22"/>
                <w:szCs w:val="22"/>
              </w:rPr>
              <w:t>453 кв.м.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32E7CED" w14:textId="77777777" w:rsidR="00381699" w:rsidRPr="00932DFA" w:rsidRDefault="00381699" w:rsidP="004A11D5">
            <w:pPr>
              <w:shd w:val="clear" w:color="auto" w:fill="FFFFFF"/>
              <w:jc w:val="center"/>
            </w:pPr>
            <w:r w:rsidRPr="00932DFA">
              <w:rPr>
                <w:sz w:val="22"/>
                <w:szCs w:val="22"/>
              </w:rPr>
              <w:t>нет</w:t>
            </w:r>
          </w:p>
        </w:tc>
      </w:tr>
      <w:tr w:rsidR="00886F4A" w:rsidRPr="00932DFA" w14:paraId="25706118"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634A97EE" w14:textId="77777777" w:rsidR="00381699" w:rsidRPr="00932DFA" w:rsidRDefault="00381699" w:rsidP="005B414D">
            <w:pPr>
              <w:shd w:val="clear" w:color="auto" w:fill="FFFFFF"/>
              <w:ind w:left="48"/>
              <w:jc w:val="center"/>
            </w:pPr>
            <w:r w:rsidRPr="00932DFA">
              <w:rPr>
                <w:sz w:val="22"/>
                <w:szCs w:val="22"/>
              </w:rPr>
              <w:t>7</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3FB366B8" w14:textId="77777777" w:rsidR="00381699" w:rsidRPr="00932DFA" w:rsidRDefault="00381699" w:rsidP="004A11D5">
            <w:pPr>
              <w:shd w:val="clear" w:color="auto" w:fill="FFFFFF"/>
              <w:ind w:firstLine="5"/>
            </w:pPr>
            <w:r w:rsidRPr="00932DFA">
              <w:rPr>
                <w:sz w:val="22"/>
                <w:szCs w:val="22"/>
              </w:rPr>
              <w:t xml:space="preserve">Нижне-Гниловское </w:t>
            </w:r>
            <w:r w:rsidRPr="00932DFA">
              <w:rPr>
                <w:spacing w:val="-3"/>
                <w:sz w:val="22"/>
                <w:szCs w:val="22"/>
              </w:rPr>
              <w:t xml:space="preserve">(открыто для </w:t>
            </w:r>
            <w:r w:rsidRPr="00932DFA">
              <w:rPr>
                <w:sz w:val="22"/>
                <w:szCs w:val="22"/>
              </w:rPr>
              <w:t>родственных захоронений)</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607871D7" w14:textId="77777777" w:rsidR="00381699" w:rsidRPr="00932DFA" w:rsidRDefault="00381699" w:rsidP="004A11D5">
            <w:pPr>
              <w:shd w:val="clear" w:color="auto" w:fill="FFFFFF"/>
              <w:ind w:left="14" w:right="418" w:firstLine="14"/>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Богачева, 76а</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07B42C83" w14:textId="77777777" w:rsidR="00381699" w:rsidRPr="00932DFA" w:rsidRDefault="00381699" w:rsidP="004A11D5">
            <w:pPr>
              <w:shd w:val="clear" w:color="auto" w:fill="FFFFFF"/>
              <w:ind w:left="19" w:right="274" w:firstLine="10"/>
            </w:pPr>
            <w:r w:rsidRPr="00932DFA">
              <w:rPr>
                <w:spacing w:val="-2"/>
                <w:sz w:val="22"/>
                <w:szCs w:val="22"/>
              </w:rPr>
              <w:t xml:space="preserve">64:44:0061232:5/ </w:t>
            </w:r>
            <w:r w:rsidR="005B414D" w:rsidRPr="00932DFA">
              <w:rPr>
                <w:sz w:val="22"/>
                <w:szCs w:val="22"/>
              </w:rPr>
              <w:t>152</w:t>
            </w:r>
            <w:r w:rsidRPr="00932DFA">
              <w:rPr>
                <w:sz w:val="22"/>
                <w:szCs w:val="22"/>
              </w:rPr>
              <w:t>363 кв.м.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61C442E" w14:textId="77777777" w:rsidR="00381699" w:rsidRPr="00932DFA" w:rsidRDefault="00381699" w:rsidP="004A11D5">
            <w:pPr>
              <w:shd w:val="clear" w:color="auto" w:fill="FFFFFF"/>
              <w:jc w:val="center"/>
            </w:pPr>
            <w:r w:rsidRPr="00932DFA">
              <w:rPr>
                <w:sz w:val="22"/>
                <w:szCs w:val="22"/>
              </w:rPr>
              <w:t>нет</w:t>
            </w:r>
          </w:p>
        </w:tc>
      </w:tr>
      <w:tr w:rsidR="00886F4A" w:rsidRPr="00932DFA" w14:paraId="064B86AD" w14:textId="77777777" w:rsidTr="005B414D">
        <w:trPr>
          <w:trHeight w:val="20"/>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14:paraId="63499B07" w14:textId="77777777" w:rsidR="00381699" w:rsidRPr="00932DFA" w:rsidRDefault="00381699" w:rsidP="005B414D">
            <w:pPr>
              <w:shd w:val="clear" w:color="auto" w:fill="FFFFFF"/>
              <w:ind w:left="58"/>
              <w:jc w:val="center"/>
            </w:pPr>
            <w:r w:rsidRPr="00932DFA">
              <w:rPr>
                <w:sz w:val="22"/>
                <w:szCs w:val="22"/>
              </w:rPr>
              <w:t>8</w:t>
            </w:r>
          </w:p>
        </w:tc>
        <w:tc>
          <w:tcPr>
            <w:tcW w:w="3052" w:type="dxa"/>
            <w:tcBorders>
              <w:top w:val="single" w:sz="6" w:space="0" w:color="auto"/>
              <w:left w:val="single" w:sz="6" w:space="0" w:color="auto"/>
              <w:bottom w:val="single" w:sz="6" w:space="0" w:color="auto"/>
              <w:right w:val="single" w:sz="6" w:space="0" w:color="auto"/>
            </w:tcBorders>
            <w:shd w:val="clear" w:color="auto" w:fill="FFFFFF"/>
            <w:vAlign w:val="center"/>
          </w:tcPr>
          <w:p w14:paraId="19CD360F" w14:textId="77777777" w:rsidR="00381699" w:rsidRPr="00932DFA" w:rsidRDefault="00381699" w:rsidP="004A11D5">
            <w:pPr>
              <w:shd w:val="clear" w:color="auto" w:fill="FFFFFF"/>
              <w:ind w:left="5" w:firstLine="14"/>
            </w:pPr>
            <w:r w:rsidRPr="00932DFA">
              <w:rPr>
                <w:sz w:val="22"/>
                <w:szCs w:val="22"/>
              </w:rPr>
              <w:t xml:space="preserve">Пролетарское </w:t>
            </w:r>
            <w:r w:rsidRPr="00932DFA">
              <w:rPr>
                <w:spacing w:val="-1"/>
                <w:sz w:val="22"/>
                <w:szCs w:val="22"/>
              </w:rPr>
              <w:t xml:space="preserve">(Армянское) (открыто для </w:t>
            </w:r>
            <w:r w:rsidRPr="00932DFA">
              <w:rPr>
                <w:sz w:val="22"/>
                <w:szCs w:val="22"/>
              </w:rPr>
              <w:t>родственных захоронений)</w:t>
            </w:r>
          </w:p>
        </w:tc>
        <w:tc>
          <w:tcPr>
            <w:tcW w:w="2530" w:type="dxa"/>
            <w:tcBorders>
              <w:top w:val="single" w:sz="6" w:space="0" w:color="auto"/>
              <w:left w:val="single" w:sz="6" w:space="0" w:color="auto"/>
              <w:bottom w:val="single" w:sz="6" w:space="0" w:color="auto"/>
              <w:right w:val="single" w:sz="6" w:space="0" w:color="auto"/>
            </w:tcBorders>
            <w:shd w:val="clear" w:color="auto" w:fill="FFFFFF"/>
            <w:vAlign w:val="center"/>
          </w:tcPr>
          <w:p w14:paraId="709FA11B" w14:textId="77777777" w:rsidR="001607BF" w:rsidRPr="00932DFA" w:rsidRDefault="00381699" w:rsidP="004A11D5">
            <w:pPr>
              <w:shd w:val="clear" w:color="auto" w:fill="FFFFFF"/>
              <w:ind w:left="24" w:right="120" w:firstLine="14"/>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6F489D6" w14:textId="77777777" w:rsidR="00381699" w:rsidRPr="00932DFA" w:rsidRDefault="00085DBE" w:rsidP="004A11D5">
            <w:pPr>
              <w:shd w:val="clear" w:color="auto" w:fill="FFFFFF"/>
              <w:ind w:left="24" w:right="120" w:firstLine="14"/>
            </w:pPr>
            <w:r w:rsidRPr="00085DBE">
              <w:rPr>
                <w:spacing w:val="-3"/>
                <w:sz w:val="22"/>
                <w:szCs w:val="22"/>
              </w:rPr>
              <w:t>ул. </w:t>
            </w:r>
            <w:r w:rsidR="00381699" w:rsidRPr="00932DFA">
              <w:rPr>
                <w:spacing w:val="-3"/>
                <w:sz w:val="22"/>
                <w:szCs w:val="22"/>
              </w:rPr>
              <w:t>Ченцова, 57</w:t>
            </w:r>
          </w:p>
        </w:tc>
        <w:tc>
          <w:tcPr>
            <w:tcW w:w="2006" w:type="dxa"/>
            <w:tcBorders>
              <w:top w:val="single" w:sz="6" w:space="0" w:color="auto"/>
              <w:left w:val="single" w:sz="6" w:space="0" w:color="auto"/>
              <w:bottom w:val="single" w:sz="6" w:space="0" w:color="auto"/>
              <w:right w:val="single" w:sz="6" w:space="0" w:color="auto"/>
            </w:tcBorders>
            <w:shd w:val="clear" w:color="auto" w:fill="FFFFFF"/>
            <w:vAlign w:val="center"/>
          </w:tcPr>
          <w:p w14:paraId="5E58A87D" w14:textId="77777777" w:rsidR="00381699" w:rsidRPr="00932DFA" w:rsidRDefault="00381699" w:rsidP="004A11D5">
            <w:pPr>
              <w:shd w:val="clear" w:color="auto" w:fill="FFFFFF"/>
              <w:ind w:left="24" w:right="269" w:firstLine="14"/>
            </w:pPr>
            <w:r w:rsidRPr="00932DFA">
              <w:rPr>
                <w:spacing w:val="-2"/>
                <w:sz w:val="22"/>
                <w:szCs w:val="22"/>
              </w:rPr>
              <w:t xml:space="preserve">64:44:0031570:1/ </w:t>
            </w:r>
            <w:r w:rsidR="005B414D" w:rsidRPr="00932DFA">
              <w:rPr>
                <w:sz w:val="22"/>
                <w:szCs w:val="22"/>
              </w:rPr>
              <w:t>96</w:t>
            </w:r>
            <w:r w:rsidRPr="00932DFA">
              <w:rPr>
                <w:sz w:val="22"/>
                <w:szCs w:val="22"/>
              </w:rPr>
              <w:t>206 кв.м.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A44A3C6" w14:textId="77777777" w:rsidR="00381699" w:rsidRPr="00932DFA" w:rsidRDefault="00381699" w:rsidP="004A11D5">
            <w:pPr>
              <w:shd w:val="clear" w:color="auto" w:fill="FFFFFF"/>
              <w:ind w:left="10"/>
              <w:jc w:val="center"/>
            </w:pPr>
            <w:r w:rsidRPr="00932DFA">
              <w:rPr>
                <w:sz w:val="22"/>
                <w:szCs w:val="22"/>
              </w:rPr>
              <w:t>нет</w:t>
            </w:r>
          </w:p>
        </w:tc>
      </w:tr>
    </w:tbl>
    <w:p w14:paraId="1A7A409D" w14:textId="77777777" w:rsidR="00381699" w:rsidRPr="00932DFA" w:rsidRDefault="00381699" w:rsidP="00331909">
      <w:pPr>
        <w:pStyle w:val="a4"/>
        <w:suppressAutoHyphens/>
        <w:spacing w:before="0" w:after="0"/>
      </w:pPr>
    </w:p>
    <w:p w14:paraId="5F0D8F7D" w14:textId="77777777" w:rsidR="00381699" w:rsidRPr="00932DFA" w:rsidRDefault="00381699" w:rsidP="00331909">
      <w:pPr>
        <w:pStyle w:val="2a"/>
        <w:widowControl w:val="0"/>
        <w:spacing w:before="0" w:beforeAutospacing="0" w:after="0" w:afterAutospacing="0"/>
        <w:ind w:firstLine="709"/>
        <w:jc w:val="right"/>
        <w:rPr>
          <w:rFonts w:ascii="Times New Roman" w:hAnsi="Times New Roman"/>
          <w:sz w:val="24"/>
          <w:szCs w:val="24"/>
          <w:lang w:val="ru-RU" w:eastAsia="ru-RU"/>
        </w:rPr>
      </w:pPr>
      <w:r w:rsidRPr="00932DFA">
        <w:rPr>
          <w:rFonts w:ascii="Times New Roman" w:hAnsi="Times New Roman"/>
          <w:sz w:val="24"/>
          <w:szCs w:val="24"/>
          <w:lang w:val="ru-RU" w:eastAsia="ru-RU"/>
        </w:rPr>
        <w:t>Таблица 2.5.41.</w:t>
      </w:r>
    </w:p>
    <w:p w14:paraId="2646A10D" w14:textId="77777777" w:rsidR="001607BF" w:rsidRPr="00932DFA" w:rsidRDefault="00381699" w:rsidP="00B93FF0">
      <w:pPr>
        <w:jc w:val="center"/>
      </w:pPr>
      <w:r w:rsidRPr="00932DFA">
        <w:t>Анализ реализации «Плана реализации Генерального плана города Ростова</w:t>
      </w:r>
      <w:r w:rsidR="0054192C" w:rsidRPr="0054192C">
        <w:noBreakHyphen/>
        <w:t>на</w:t>
      </w:r>
      <w:r w:rsidR="0054192C" w:rsidRPr="0054192C">
        <w:noBreakHyphen/>
        <w:t>Дону</w:t>
      </w:r>
      <w:r w:rsidR="00656362" w:rsidRPr="00932DFA">
        <w:t xml:space="preserve"> на</w:t>
      </w:r>
      <w:r w:rsidR="00656362">
        <w:t> </w:t>
      </w:r>
      <w:r w:rsidR="00656362" w:rsidRPr="00932DFA">
        <w:t>п</w:t>
      </w:r>
      <w:r w:rsidRPr="00932DFA">
        <w:t>ериод 2010-2015 гг.»</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и</w:t>
      </w:r>
      <w:r w:rsidRPr="00932DFA">
        <w:t>нформацией</w:t>
      </w:r>
      <w:r w:rsidR="00656362" w:rsidRPr="00932DFA">
        <w:t xml:space="preserve"> о</w:t>
      </w:r>
      <w:r w:rsidR="00656362">
        <w:t> </w:t>
      </w:r>
      <w:r w:rsidR="00656362" w:rsidRPr="00932DFA">
        <w:t>р</w:t>
      </w:r>
      <w:r w:rsidRPr="00932DFA">
        <w:t>азрешениях</w:t>
      </w:r>
      <w:r w:rsidR="00656362" w:rsidRPr="00932DFA">
        <w:t xml:space="preserve"> на</w:t>
      </w:r>
      <w:r w:rsidR="00656362">
        <w:t> </w:t>
      </w:r>
      <w:r w:rsidR="00656362" w:rsidRPr="00932DFA">
        <w:t>с</w:t>
      </w:r>
      <w:r w:rsidRPr="00932DFA">
        <w:t>троительство</w:t>
      </w:r>
      <w:r w:rsidR="00656362" w:rsidRPr="00932DFA">
        <w:t xml:space="preserve"> и</w:t>
      </w:r>
      <w:r w:rsidR="00656362">
        <w:t> </w:t>
      </w:r>
      <w:r w:rsidR="00656362" w:rsidRPr="00932DFA">
        <w:t>в</w:t>
      </w:r>
      <w:r w:rsidRPr="00932DFA">
        <w:t>вод</w:t>
      </w:r>
      <w:r w:rsidR="00656362" w:rsidRPr="00932DFA">
        <w:t xml:space="preserve"> в</w:t>
      </w:r>
      <w:r w:rsidR="00656362">
        <w:t> </w:t>
      </w:r>
      <w:r w:rsidR="00656362" w:rsidRPr="00932DFA">
        <w:t>э</w:t>
      </w:r>
      <w:r w:rsidRPr="00932DFA">
        <w:t>ксплуатацию капитальных объектов</w:t>
      </w:r>
      <w:r w:rsidR="00656362" w:rsidRPr="00932DFA">
        <w:t xml:space="preserve"> за</w:t>
      </w:r>
      <w:r w:rsidR="00656362">
        <w:t> </w:t>
      </w:r>
      <w:r w:rsidR="00656362" w:rsidRPr="00932DFA">
        <w:t>п</w:t>
      </w:r>
      <w:r w:rsidRPr="00932DFA">
        <w:t xml:space="preserve">ериод с 01.01.2011 по 31.03.2014 </w:t>
      </w:r>
    </w:p>
    <w:p w14:paraId="7E9D461D" w14:textId="77777777" w:rsidR="00381699" w:rsidRPr="00932DFA" w:rsidRDefault="00381699" w:rsidP="00B93FF0">
      <w:pPr>
        <w:jc w:val="center"/>
      </w:pPr>
      <w:r w:rsidRPr="00932DFA">
        <w:t>(по данным Отела выдачи разрешений</w:t>
      </w:r>
      <w:r w:rsidR="00656362" w:rsidRPr="00932DFA">
        <w:t xml:space="preserve"> на</w:t>
      </w:r>
      <w:r w:rsidR="00656362">
        <w:t> </w:t>
      </w:r>
      <w:r w:rsidR="00656362" w:rsidRPr="00932DFA">
        <w:t>с</w:t>
      </w:r>
      <w:r w:rsidRPr="00932DFA">
        <w:t>троительство</w:t>
      </w:r>
      <w:r w:rsidR="00656362" w:rsidRPr="00932DFA">
        <w:t xml:space="preserve"> и</w:t>
      </w:r>
      <w:r w:rsidR="00656362">
        <w:t> </w:t>
      </w:r>
      <w:r w:rsidR="00656362" w:rsidRPr="00932DFA">
        <w:t>на</w:t>
      </w:r>
      <w:r w:rsidR="00656362">
        <w:t> </w:t>
      </w:r>
      <w:r w:rsidR="00656362" w:rsidRPr="00932DFA">
        <w:t>в</w:t>
      </w:r>
      <w:r w:rsidRPr="00932DFA">
        <w:t>вод</w:t>
      </w:r>
      <w:r w:rsidR="00656362" w:rsidRPr="00932DFA">
        <w:t xml:space="preserve"> в</w:t>
      </w:r>
      <w:r w:rsidR="00656362">
        <w:t> </w:t>
      </w:r>
      <w:r w:rsidR="00656362" w:rsidRPr="00932DFA">
        <w:t>э</w:t>
      </w:r>
      <w:r w:rsidRPr="00932DFA">
        <w:t>ксплуатацию Администрации города)</w:t>
      </w:r>
      <w:r w:rsidR="00656362" w:rsidRPr="00932DFA">
        <w:t xml:space="preserve"> по</w:t>
      </w:r>
      <w:r w:rsidR="00656362">
        <w:t> </w:t>
      </w:r>
      <w:r w:rsidR="00656362" w:rsidRPr="00932DFA">
        <w:t>о</w:t>
      </w:r>
      <w:r w:rsidRPr="00932DFA">
        <w:t>бъектам обслуживания населения</w:t>
      </w:r>
    </w:p>
    <w:p w14:paraId="7297B0EE" w14:textId="77777777" w:rsidR="00B56B1E" w:rsidRPr="00932DFA" w:rsidRDefault="00B56B1E" w:rsidP="00B93FF0">
      <w:pPr>
        <w:jc w:val="center"/>
      </w:pPr>
      <w:r w:rsidRPr="00932DFA">
        <w:t>(по состоянию на 2014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8"/>
        <w:gridCol w:w="2349"/>
        <w:gridCol w:w="2011"/>
        <w:gridCol w:w="2713"/>
        <w:gridCol w:w="2070"/>
      </w:tblGrid>
      <w:tr w:rsidR="00886F4A" w:rsidRPr="00932DFA" w14:paraId="36652099" w14:textId="77777777" w:rsidTr="005B414D">
        <w:trPr>
          <w:trHeight w:val="20"/>
          <w:tblHeader/>
        </w:trPr>
        <w:tc>
          <w:tcPr>
            <w:tcW w:w="428" w:type="dxa"/>
            <w:vAlign w:val="center"/>
          </w:tcPr>
          <w:p w14:paraId="406B97F7" w14:textId="77777777" w:rsidR="00381699" w:rsidRPr="00932DFA" w:rsidRDefault="00381699" w:rsidP="00B93FF0">
            <w:pPr>
              <w:jc w:val="center"/>
            </w:pPr>
            <w:r w:rsidRPr="00932DFA">
              <w:rPr>
                <w:sz w:val="22"/>
                <w:szCs w:val="22"/>
              </w:rPr>
              <w:t>№</w:t>
            </w:r>
          </w:p>
        </w:tc>
        <w:tc>
          <w:tcPr>
            <w:tcW w:w="2349" w:type="dxa"/>
            <w:vAlign w:val="center"/>
          </w:tcPr>
          <w:p w14:paraId="7AB1C228" w14:textId="77777777" w:rsidR="00381699" w:rsidRPr="00932DFA" w:rsidRDefault="00381699" w:rsidP="00B93FF0">
            <w:pPr>
              <w:jc w:val="center"/>
            </w:pPr>
            <w:r w:rsidRPr="00932DFA">
              <w:rPr>
                <w:sz w:val="22"/>
                <w:szCs w:val="22"/>
              </w:rPr>
              <w:t>Тип объекта обслуживания</w:t>
            </w:r>
          </w:p>
        </w:tc>
        <w:tc>
          <w:tcPr>
            <w:tcW w:w="2011" w:type="dxa"/>
            <w:vAlign w:val="center"/>
          </w:tcPr>
          <w:p w14:paraId="10727A29" w14:textId="77777777" w:rsidR="00381699" w:rsidRPr="00932DFA" w:rsidRDefault="00381699" w:rsidP="00B93FF0">
            <w:pPr>
              <w:jc w:val="center"/>
            </w:pPr>
            <w:r w:rsidRPr="00932DFA">
              <w:rPr>
                <w:sz w:val="22"/>
                <w:szCs w:val="22"/>
              </w:rPr>
              <w:t>Район города</w:t>
            </w:r>
          </w:p>
        </w:tc>
        <w:tc>
          <w:tcPr>
            <w:tcW w:w="2713" w:type="dxa"/>
            <w:vAlign w:val="center"/>
          </w:tcPr>
          <w:p w14:paraId="12C533AA" w14:textId="77777777" w:rsidR="001607BF" w:rsidRPr="00932DFA" w:rsidRDefault="00381699" w:rsidP="00B93FF0">
            <w:pPr>
              <w:jc w:val="center"/>
              <w:rPr>
                <w:sz w:val="22"/>
                <w:szCs w:val="22"/>
              </w:rPr>
            </w:pPr>
            <w:r w:rsidRPr="00932DFA">
              <w:rPr>
                <w:sz w:val="22"/>
                <w:szCs w:val="22"/>
              </w:rPr>
              <w:t>Намечено</w:t>
            </w:r>
            <w:r w:rsidR="00656362" w:rsidRPr="00932DFA">
              <w:rPr>
                <w:sz w:val="22"/>
                <w:szCs w:val="22"/>
              </w:rPr>
              <w:t xml:space="preserve"> к</w:t>
            </w:r>
            <w:r w:rsidR="00656362">
              <w:rPr>
                <w:sz w:val="22"/>
                <w:szCs w:val="22"/>
              </w:rPr>
              <w:t> </w:t>
            </w:r>
            <w:r w:rsidR="00656362" w:rsidRPr="00932DFA">
              <w:rPr>
                <w:sz w:val="22"/>
                <w:szCs w:val="22"/>
              </w:rPr>
              <w:t>с</w:t>
            </w:r>
            <w:r w:rsidRPr="00932DFA">
              <w:rPr>
                <w:sz w:val="22"/>
                <w:szCs w:val="22"/>
              </w:rPr>
              <w:t>троительству</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 xml:space="preserve">оответствии с «Планом реализации», </w:t>
            </w:r>
          </w:p>
          <w:p w14:paraId="325BC026" w14:textId="77777777" w:rsidR="00381699" w:rsidRPr="00932DFA" w:rsidRDefault="00381699" w:rsidP="00B93FF0">
            <w:pPr>
              <w:jc w:val="center"/>
            </w:pPr>
            <w:r w:rsidRPr="00932DFA">
              <w:rPr>
                <w:sz w:val="22"/>
                <w:szCs w:val="22"/>
              </w:rPr>
              <w:t xml:space="preserve">таблица </w:t>
            </w:r>
            <w:r w:rsidR="00E11647">
              <w:rPr>
                <w:sz w:val="22"/>
                <w:szCs w:val="22"/>
              </w:rPr>
              <w:t>№ </w:t>
            </w:r>
            <w:r w:rsidRPr="00932DFA">
              <w:rPr>
                <w:sz w:val="22"/>
                <w:szCs w:val="22"/>
              </w:rPr>
              <w:t>3, объектов нового строительства</w:t>
            </w:r>
          </w:p>
        </w:tc>
        <w:tc>
          <w:tcPr>
            <w:tcW w:w="2070" w:type="dxa"/>
            <w:vAlign w:val="center"/>
          </w:tcPr>
          <w:p w14:paraId="04E73EE9" w14:textId="77777777" w:rsidR="00381699" w:rsidRPr="00932DFA" w:rsidRDefault="00381699" w:rsidP="00B93FF0">
            <w:pPr>
              <w:jc w:val="center"/>
            </w:pPr>
            <w:r w:rsidRPr="00932DFA">
              <w:rPr>
                <w:sz w:val="22"/>
                <w:szCs w:val="22"/>
              </w:rPr>
              <w:t>Фактически введено</w:t>
            </w:r>
            <w:r w:rsidR="00656362" w:rsidRPr="00932DFA">
              <w:rPr>
                <w:sz w:val="22"/>
                <w:szCs w:val="22"/>
              </w:rPr>
              <w:t xml:space="preserve"> в</w:t>
            </w:r>
            <w:r w:rsidR="00656362">
              <w:rPr>
                <w:sz w:val="22"/>
                <w:szCs w:val="22"/>
              </w:rPr>
              <w:t> </w:t>
            </w:r>
            <w:r w:rsidR="00656362" w:rsidRPr="00932DFA">
              <w:rPr>
                <w:sz w:val="22"/>
                <w:szCs w:val="22"/>
              </w:rPr>
              <w:t>э</w:t>
            </w:r>
            <w:r w:rsidRPr="00932DFA">
              <w:rPr>
                <w:sz w:val="22"/>
                <w:szCs w:val="22"/>
              </w:rPr>
              <w:t>ксплуатацию, объектов</w:t>
            </w:r>
          </w:p>
        </w:tc>
      </w:tr>
      <w:tr w:rsidR="00886F4A" w:rsidRPr="00932DFA" w14:paraId="08587818" w14:textId="77777777" w:rsidTr="005B414D">
        <w:trPr>
          <w:trHeight w:val="20"/>
        </w:trPr>
        <w:tc>
          <w:tcPr>
            <w:tcW w:w="428" w:type="dxa"/>
            <w:vMerge w:val="restart"/>
            <w:vAlign w:val="center"/>
          </w:tcPr>
          <w:p w14:paraId="60A07103" w14:textId="77777777" w:rsidR="00381699" w:rsidRPr="00932DFA" w:rsidRDefault="00381699" w:rsidP="005B414D">
            <w:pPr>
              <w:jc w:val="center"/>
            </w:pPr>
            <w:r w:rsidRPr="00932DFA">
              <w:rPr>
                <w:sz w:val="22"/>
                <w:szCs w:val="22"/>
              </w:rPr>
              <w:t>1</w:t>
            </w:r>
          </w:p>
        </w:tc>
        <w:tc>
          <w:tcPr>
            <w:tcW w:w="2349" w:type="dxa"/>
            <w:vMerge w:val="restart"/>
            <w:vAlign w:val="center"/>
          </w:tcPr>
          <w:p w14:paraId="061C5B5B" w14:textId="77777777" w:rsidR="00381699" w:rsidRPr="00932DFA" w:rsidRDefault="00381699" w:rsidP="004A7345">
            <w:r w:rsidRPr="00932DFA">
              <w:rPr>
                <w:sz w:val="22"/>
                <w:szCs w:val="22"/>
              </w:rPr>
              <w:t>Детские дошкольные учреждения</w:t>
            </w:r>
          </w:p>
        </w:tc>
        <w:tc>
          <w:tcPr>
            <w:tcW w:w="2011" w:type="dxa"/>
            <w:vAlign w:val="center"/>
          </w:tcPr>
          <w:p w14:paraId="08E96EAE" w14:textId="77777777" w:rsidR="00381699" w:rsidRPr="00932DFA" w:rsidRDefault="00381699" w:rsidP="005B414D">
            <w:pPr>
              <w:jc w:val="center"/>
            </w:pPr>
            <w:r w:rsidRPr="00932DFA">
              <w:rPr>
                <w:sz w:val="22"/>
                <w:szCs w:val="22"/>
              </w:rPr>
              <w:t>Ворошиловский</w:t>
            </w:r>
          </w:p>
        </w:tc>
        <w:tc>
          <w:tcPr>
            <w:tcW w:w="2713" w:type="dxa"/>
            <w:vAlign w:val="center"/>
          </w:tcPr>
          <w:p w14:paraId="7E47BAA9" w14:textId="77777777" w:rsidR="00381699" w:rsidRPr="00932DFA" w:rsidRDefault="00381699" w:rsidP="008679F2">
            <w:pPr>
              <w:jc w:val="center"/>
            </w:pPr>
            <w:r w:rsidRPr="00932DFA">
              <w:rPr>
                <w:sz w:val="22"/>
                <w:szCs w:val="22"/>
              </w:rPr>
              <w:t>5</w:t>
            </w:r>
          </w:p>
        </w:tc>
        <w:tc>
          <w:tcPr>
            <w:tcW w:w="2070" w:type="dxa"/>
            <w:vAlign w:val="center"/>
          </w:tcPr>
          <w:p w14:paraId="20D0E11A" w14:textId="77777777" w:rsidR="00381699" w:rsidRPr="00932DFA" w:rsidRDefault="00381699" w:rsidP="008679F2">
            <w:pPr>
              <w:jc w:val="center"/>
            </w:pPr>
            <w:r w:rsidRPr="00932DFA">
              <w:rPr>
                <w:sz w:val="22"/>
                <w:szCs w:val="22"/>
              </w:rPr>
              <w:t>0</w:t>
            </w:r>
          </w:p>
        </w:tc>
      </w:tr>
      <w:tr w:rsidR="00886F4A" w:rsidRPr="00932DFA" w14:paraId="32D572BA" w14:textId="77777777" w:rsidTr="005B414D">
        <w:trPr>
          <w:trHeight w:val="20"/>
        </w:trPr>
        <w:tc>
          <w:tcPr>
            <w:tcW w:w="428" w:type="dxa"/>
            <w:vMerge/>
            <w:vAlign w:val="center"/>
          </w:tcPr>
          <w:p w14:paraId="4503D56F" w14:textId="77777777" w:rsidR="00381699" w:rsidRPr="00932DFA" w:rsidRDefault="00381699" w:rsidP="005B414D">
            <w:pPr>
              <w:jc w:val="center"/>
            </w:pPr>
          </w:p>
        </w:tc>
        <w:tc>
          <w:tcPr>
            <w:tcW w:w="2349" w:type="dxa"/>
            <w:vMerge/>
            <w:vAlign w:val="center"/>
          </w:tcPr>
          <w:p w14:paraId="3F1FDD50" w14:textId="77777777" w:rsidR="00381699" w:rsidRPr="00932DFA" w:rsidRDefault="00381699" w:rsidP="004A7345"/>
        </w:tc>
        <w:tc>
          <w:tcPr>
            <w:tcW w:w="2011" w:type="dxa"/>
            <w:vAlign w:val="center"/>
          </w:tcPr>
          <w:p w14:paraId="447A25AC" w14:textId="77777777" w:rsidR="00381699" w:rsidRPr="00932DFA" w:rsidRDefault="00381699" w:rsidP="005B414D">
            <w:pPr>
              <w:jc w:val="center"/>
            </w:pPr>
            <w:r w:rsidRPr="00932DFA">
              <w:rPr>
                <w:sz w:val="22"/>
                <w:szCs w:val="22"/>
              </w:rPr>
              <w:t>Советский</w:t>
            </w:r>
          </w:p>
        </w:tc>
        <w:tc>
          <w:tcPr>
            <w:tcW w:w="2713" w:type="dxa"/>
            <w:vAlign w:val="center"/>
          </w:tcPr>
          <w:p w14:paraId="1D0408A2" w14:textId="77777777" w:rsidR="00381699" w:rsidRPr="00932DFA" w:rsidRDefault="00381699" w:rsidP="008679F2">
            <w:pPr>
              <w:jc w:val="center"/>
            </w:pPr>
            <w:r w:rsidRPr="00932DFA">
              <w:rPr>
                <w:sz w:val="22"/>
                <w:szCs w:val="22"/>
              </w:rPr>
              <w:t>7</w:t>
            </w:r>
          </w:p>
        </w:tc>
        <w:tc>
          <w:tcPr>
            <w:tcW w:w="2070" w:type="dxa"/>
            <w:vAlign w:val="center"/>
          </w:tcPr>
          <w:p w14:paraId="3ECBFDD4" w14:textId="77777777" w:rsidR="00381699" w:rsidRPr="00932DFA" w:rsidRDefault="00381699" w:rsidP="008679F2">
            <w:pPr>
              <w:jc w:val="center"/>
            </w:pPr>
            <w:r w:rsidRPr="00932DFA">
              <w:rPr>
                <w:sz w:val="22"/>
                <w:szCs w:val="22"/>
              </w:rPr>
              <w:t>0</w:t>
            </w:r>
          </w:p>
        </w:tc>
      </w:tr>
      <w:tr w:rsidR="00886F4A" w:rsidRPr="00932DFA" w14:paraId="24FA9114" w14:textId="77777777" w:rsidTr="005B414D">
        <w:trPr>
          <w:trHeight w:val="20"/>
        </w:trPr>
        <w:tc>
          <w:tcPr>
            <w:tcW w:w="428" w:type="dxa"/>
            <w:vMerge/>
            <w:vAlign w:val="center"/>
          </w:tcPr>
          <w:p w14:paraId="419F12B3" w14:textId="77777777" w:rsidR="00381699" w:rsidRPr="00932DFA" w:rsidRDefault="00381699" w:rsidP="005B414D">
            <w:pPr>
              <w:jc w:val="center"/>
            </w:pPr>
          </w:p>
        </w:tc>
        <w:tc>
          <w:tcPr>
            <w:tcW w:w="2349" w:type="dxa"/>
            <w:vMerge/>
            <w:vAlign w:val="center"/>
          </w:tcPr>
          <w:p w14:paraId="0E9D41A9" w14:textId="77777777" w:rsidR="00381699" w:rsidRPr="00932DFA" w:rsidRDefault="00381699" w:rsidP="004A7345"/>
        </w:tc>
        <w:tc>
          <w:tcPr>
            <w:tcW w:w="2011" w:type="dxa"/>
            <w:vAlign w:val="center"/>
          </w:tcPr>
          <w:p w14:paraId="41ECA1B3" w14:textId="77777777" w:rsidR="00381699" w:rsidRPr="00932DFA" w:rsidRDefault="00381699" w:rsidP="005B414D">
            <w:pPr>
              <w:jc w:val="center"/>
            </w:pPr>
            <w:r w:rsidRPr="00932DFA">
              <w:rPr>
                <w:sz w:val="22"/>
                <w:szCs w:val="22"/>
              </w:rPr>
              <w:t>Железнодорожный</w:t>
            </w:r>
          </w:p>
        </w:tc>
        <w:tc>
          <w:tcPr>
            <w:tcW w:w="2713" w:type="dxa"/>
            <w:vAlign w:val="center"/>
          </w:tcPr>
          <w:p w14:paraId="2E04176F" w14:textId="77777777" w:rsidR="00381699" w:rsidRPr="00932DFA" w:rsidRDefault="00381699" w:rsidP="008679F2">
            <w:pPr>
              <w:jc w:val="center"/>
            </w:pPr>
            <w:r w:rsidRPr="00932DFA">
              <w:rPr>
                <w:sz w:val="22"/>
                <w:szCs w:val="22"/>
              </w:rPr>
              <w:t>4</w:t>
            </w:r>
          </w:p>
        </w:tc>
        <w:tc>
          <w:tcPr>
            <w:tcW w:w="2070" w:type="dxa"/>
            <w:vAlign w:val="center"/>
          </w:tcPr>
          <w:p w14:paraId="6E03DB22" w14:textId="77777777" w:rsidR="00381699" w:rsidRPr="00932DFA" w:rsidRDefault="00381699" w:rsidP="008679F2">
            <w:pPr>
              <w:jc w:val="center"/>
            </w:pPr>
            <w:r w:rsidRPr="00932DFA">
              <w:rPr>
                <w:sz w:val="22"/>
                <w:szCs w:val="22"/>
              </w:rPr>
              <w:t>0</w:t>
            </w:r>
          </w:p>
        </w:tc>
      </w:tr>
      <w:tr w:rsidR="00886F4A" w:rsidRPr="00932DFA" w14:paraId="1F924393" w14:textId="77777777" w:rsidTr="005B414D">
        <w:trPr>
          <w:trHeight w:val="20"/>
        </w:trPr>
        <w:tc>
          <w:tcPr>
            <w:tcW w:w="428" w:type="dxa"/>
            <w:vMerge/>
            <w:vAlign w:val="center"/>
          </w:tcPr>
          <w:p w14:paraId="3B9C6B22" w14:textId="77777777" w:rsidR="00381699" w:rsidRPr="00932DFA" w:rsidRDefault="00381699" w:rsidP="005B414D">
            <w:pPr>
              <w:jc w:val="center"/>
            </w:pPr>
          </w:p>
        </w:tc>
        <w:tc>
          <w:tcPr>
            <w:tcW w:w="2349" w:type="dxa"/>
            <w:vMerge/>
            <w:vAlign w:val="center"/>
          </w:tcPr>
          <w:p w14:paraId="7AC6BA09" w14:textId="77777777" w:rsidR="00381699" w:rsidRPr="00932DFA" w:rsidRDefault="00381699" w:rsidP="004A7345"/>
        </w:tc>
        <w:tc>
          <w:tcPr>
            <w:tcW w:w="2011" w:type="dxa"/>
            <w:vAlign w:val="center"/>
          </w:tcPr>
          <w:p w14:paraId="34DBDE6F" w14:textId="77777777" w:rsidR="00381699" w:rsidRPr="00932DFA" w:rsidRDefault="00381699" w:rsidP="005B414D">
            <w:pPr>
              <w:jc w:val="center"/>
            </w:pPr>
            <w:r w:rsidRPr="00932DFA">
              <w:rPr>
                <w:sz w:val="22"/>
                <w:szCs w:val="22"/>
              </w:rPr>
              <w:t>Первомайский</w:t>
            </w:r>
          </w:p>
        </w:tc>
        <w:tc>
          <w:tcPr>
            <w:tcW w:w="2713" w:type="dxa"/>
            <w:vAlign w:val="center"/>
          </w:tcPr>
          <w:p w14:paraId="71F12934" w14:textId="77777777" w:rsidR="00381699" w:rsidRPr="00932DFA" w:rsidRDefault="00381699" w:rsidP="008679F2">
            <w:pPr>
              <w:jc w:val="center"/>
            </w:pPr>
            <w:r w:rsidRPr="00932DFA">
              <w:rPr>
                <w:sz w:val="22"/>
                <w:szCs w:val="22"/>
              </w:rPr>
              <w:t>4</w:t>
            </w:r>
          </w:p>
        </w:tc>
        <w:tc>
          <w:tcPr>
            <w:tcW w:w="2070" w:type="dxa"/>
            <w:vAlign w:val="center"/>
          </w:tcPr>
          <w:p w14:paraId="4BC6AAC6" w14:textId="77777777" w:rsidR="00381699" w:rsidRPr="00932DFA" w:rsidRDefault="00381699" w:rsidP="008679F2">
            <w:pPr>
              <w:jc w:val="center"/>
            </w:pPr>
            <w:r w:rsidRPr="00932DFA">
              <w:rPr>
                <w:sz w:val="22"/>
                <w:szCs w:val="22"/>
              </w:rPr>
              <w:t>2</w:t>
            </w:r>
          </w:p>
        </w:tc>
      </w:tr>
      <w:tr w:rsidR="00886F4A" w:rsidRPr="00932DFA" w14:paraId="743B11D5" w14:textId="77777777" w:rsidTr="005B414D">
        <w:trPr>
          <w:trHeight w:val="20"/>
        </w:trPr>
        <w:tc>
          <w:tcPr>
            <w:tcW w:w="428" w:type="dxa"/>
            <w:vMerge w:val="restart"/>
            <w:vAlign w:val="center"/>
          </w:tcPr>
          <w:p w14:paraId="4937297B" w14:textId="77777777" w:rsidR="00381699" w:rsidRPr="00932DFA" w:rsidRDefault="00381699" w:rsidP="005B414D">
            <w:pPr>
              <w:jc w:val="center"/>
            </w:pPr>
            <w:r w:rsidRPr="00932DFA">
              <w:rPr>
                <w:sz w:val="22"/>
                <w:szCs w:val="22"/>
              </w:rPr>
              <w:t>2</w:t>
            </w:r>
          </w:p>
        </w:tc>
        <w:tc>
          <w:tcPr>
            <w:tcW w:w="2349" w:type="dxa"/>
            <w:vMerge w:val="restart"/>
            <w:vAlign w:val="center"/>
          </w:tcPr>
          <w:p w14:paraId="643F2DAC" w14:textId="77777777" w:rsidR="00381699" w:rsidRPr="00932DFA" w:rsidRDefault="00381699" w:rsidP="004A7345">
            <w:r w:rsidRPr="00932DFA">
              <w:rPr>
                <w:sz w:val="22"/>
                <w:szCs w:val="22"/>
              </w:rPr>
              <w:t>Общеобразовательные школы</w:t>
            </w:r>
          </w:p>
        </w:tc>
        <w:tc>
          <w:tcPr>
            <w:tcW w:w="2011" w:type="dxa"/>
            <w:vAlign w:val="center"/>
          </w:tcPr>
          <w:p w14:paraId="66C7FF17" w14:textId="77777777" w:rsidR="00381699" w:rsidRPr="00932DFA" w:rsidRDefault="00381699" w:rsidP="005B414D">
            <w:pPr>
              <w:jc w:val="center"/>
            </w:pPr>
            <w:r w:rsidRPr="00932DFA">
              <w:rPr>
                <w:sz w:val="22"/>
                <w:szCs w:val="22"/>
              </w:rPr>
              <w:t>Советский</w:t>
            </w:r>
          </w:p>
        </w:tc>
        <w:tc>
          <w:tcPr>
            <w:tcW w:w="2713" w:type="dxa"/>
            <w:vAlign w:val="center"/>
          </w:tcPr>
          <w:p w14:paraId="21920CDE" w14:textId="77777777" w:rsidR="00381699" w:rsidRPr="00932DFA" w:rsidRDefault="00381699" w:rsidP="008679F2">
            <w:pPr>
              <w:jc w:val="center"/>
            </w:pPr>
            <w:r w:rsidRPr="00932DFA">
              <w:rPr>
                <w:sz w:val="22"/>
                <w:szCs w:val="22"/>
              </w:rPr>
              <w:t>4</w:t>
            </w:r>
          </w:p>
        </w:tc>
        <w:tc>
          <w:tcPr>
            <w:tcW w:w="2070" w:type="dxa"/>
            <w:vAlign w:val="center"/>
          </w:tcPr>
          <w:p w14:paraId="7B046F9F" w14:textId="77777777" w:rsidR="00381699" w:rsidRPr="00932DFA" w:rsidRDefault="00381699" w:rsidP="008679F2">
            <w:pPr>
              <w:jc w:val="center"/>
            </w:pPr>
            <w:r w:rsidRPr="00932DFA">
              <w:rPr>
                <w:sz w:val="22"/>
                <w:szCs w:val="22"/>
              </w:rPr>
              <w:t>1</w:t>
            </w:r>
          </w:p>
        </w:tc>
      </w:tr>
      <w:tr w:rsidR="00886F4A" w:rsidRPr="00932DFA" w14:paraId="61C0F53C" w14:textId="77777777" w:rsidTr="005B414D">
        <w:trPr>
          <w:trHeight w:val="20"/>
        </w:trPr>
        <w:tc>
          <w:tcPr>
            <w:tcW w:w="428" w:type="dxa"/>
            <w:vMerge/>
            <w:vAlign w:val="center"/>
          </w:tcPr>
          <w:p w14:paraId="192807F3" w14:textId="77777777" w:rsidR="00381699" w:rsidRPr="00932DFA" w:rsidRDefault="00381699" w:rsidP="005B414D">
            <w:pPr>
              <w:jc w:val="center"/>
            </w:pPr>
          </w:p>
        </w:tc>
        <w:tc>
          <w:tcPr>
            <w:tcW w:w="2349" w:type="dxa"/>
            <w:vMerge/>
            <w:vAlign w:val="center"/>
          </w:tcPr>
          <w:p w14:paraId="2FC5BA96" w14:textId="77777777" w:rsidR="00381699" w:rsidRPr="00932DFA" w:rsidRDefault="00381699" w:rsidP="004A7345"/>
        </w:tc>
        <w:tc>
          <w:tcPr>
            <w:tcW w:w="2011" w:type="dxa"/>
            <w:vAlign w:val="center"/>
          </w:tcPr>
          <w:p w14:paraId="4F93E701" w14:textId="77777777" w:rsidR="00381699" w:rsidRPr="00932DFA" w:rsidRDefault="00381699" w:rsidP="005B414D">
            <w:pPr>
              <w:jc w:val="center"/>
            </w:pPr>
            <w:r w:rsidRPr="00932DFA">
              <w:rPr>
                <w:sz w:val="22"/>
                <w:szCs w:val="22"/>
              </w:rPr>
              <w:t>Железнодорожный</w:t>
            </w:r>
          </w:p>
        </w:tc>
        <w:tc>
          <w:tcPr>
            <w:tcW w:w="2713" w:type="dxa"/>
            <w:vAlign w:val="center"/>
          </w:tcPr>
          <w:p w14:paraId="7811FB62" w14:textId="77777777" w:rsidR="00381699" w:rsidRPr="00932DFA" w:rsidRDefault="00381699" w:rsidP="008679F2">
            <w:pPr>
              <w:jc w:val="center"/>
            </w:pPr>
            <w:r w:rsidRPr="00932DFA">
              <w:rPr>
                <w:sz w:val="22"/>
                <w:szCs w:val="22"/>
              </w:rPr>
              <w:t>1</w:t>
            </w:r>
          </w:p>
        </w:tc>
        <w:tc>
          <w:tcPr>
            <w:tcW w:w="2070" w:type="dxa"/>
            <w:vAlign w:val="center"/>
          </w:tcPr>
          <w:p w14:paraId="64E5DFA0" w14:textId="77777777" w:rsidR="00381699" w:rsidRPr="00932DFA" w:rsidRDefault="00381699" w:rsidP="008679F2">
            <w:pPr>
              <w:jc w:val="center"/>
            </w:pPr>
            <w:r w:rsidRPr="00932DFA">
              <w:rPr>
                <w:sz w:val="22"/>
                <w:szCs w:val="22"/>
              </w:rPr>
              <w:t>1</w:t>
            </w:r>
          </w:p>
        </w:tc>
      </w:tr>
      <w:tr w:rsidR="00886F4A" w:rsidRPr="00932DFA" w14:paraId="2562F4EB" w14:textId="77777777" w:rsidTr="005B414D">
        <w:trPr>
          <w:trHeight w:val="20"/>
        </w:trPr>
        <w:tc>
          <w:tcPr>
            <w:tcW w:w="428" w:type="dxa"/>
            <w:vMerge/>
            <w:vAlign w:val="center"/>
          </w:tcPr>
          <w:p w14:paraId="428CDF28" w14:textId="77777777" w:rsidR="00381699" w:rsidRPr="00932DFA" w:rsidRDefault="00381699" w:rsidP="005B414D">
            <w:pPr>
              <w:jc w:val="center"/>
            </w:pPr>
          </w:p>
        </w:tc>
        <w:tc>
          <w:tcPr>
            <w:tcW w:w="2349" w:type="dxa"/>
            <w:vMerge/>
            <w:vAlign w:val="center"/>
          </w:tcPr>
          <w:p w14:paraId="3159CBA3" w14:textId="77777777" w:rsidR="00381699" w:rsidRPr="00932DFA" w:rsidRDefault="00381699" w:rsidP="004A7345"/>
        </w:tc>
        <w:tc>
          <w:tcPr>
            <w:tcW w:w="2011" w:type="dxa"/>
            <w:vAlign w:val="center"/>
          </w:tcPr>
          <w:p w14:paraId="5CE5F857" w14:textId="77777777" w:rsidR="00381699" w:rsidRPr="00932DFA" w:rsidRDefault="00381699" w:rsidP="005B414D">
            <w:pPr>
              <w:jc w:val="center"/>
            </w:pPr>
            <w:r w:rsidRPr="00932DFA">
              <w:rPr>
                <w:sz w:val="22"/>
                <w:szCs w:val="22"/>
              </w:rPr>
              <w:t>Ворошиловский</w:t>
            </w:r>
          </w:p>
        </w:tc>
        <w:tc>
          <w:tcPr>
            <w:tcW w:w="2713" w:type="dxa"/>
            <w:vAlign w:val="center"/>
          </w:tcPr>
          <w:p w14:paraId="7D75106C" w14:textId="77777777" w:rsidR="00381699" w:rsidRPr="00932DFA" w:rsidRDefault="00381699" w:rsidP="008679F2">
            <w:pPr>
              <w:jc w:val="center"/>
            </w:pPr>
            <w:r w:rsidRPr="00932DFA">
              <w:rPr>
                <w:sz w:val="22"/>
                <w:szCs w:val="22"/>
              </w:rPr>
              <w:t>2</w:t>
            </w:r>
          </w:p>
        </w:tc>
        <w:tc>
          <w:tcPr>
            <w:tcW w:w="2070" w:type="dxa"/>
            <w:vAlign w:val="center"/>
          </w:tcPr>
          <w:p w14:paraId="0F03F1E1" w14:textId="77777777" w:rsidR="00381699" w:rsidRPr="00932DFA" w:rsidRDefault="00381699" w:rsidP="008679F2">
            <w:pPr>
              <w:jc w:val="center"/>
            </w:pPr>
            <w:r w:rsidRPr="00932DFA">
              <w:rPr>
                <w:sz w:val="22"/>
                <w:szCs w:val="22"/>
              </w:rPr>
              <w:t>0</w:t>
            </w:r>
          </w:p>
        </w:tc>
      </w:tr>
      <w:tr w:rsidR="00886F4A" w:rsidRPr="00932DFA" w14:paraId="5D2ECEB1" w14:textId="77777777" w:rsidTr="005B414D">
        <w:trPr>
          <w:trHeight w:val="20"/>
        </w:trPr>
        <w:tc>
          <w:tcPr>
            <w:tcW w:w="428" w:type="dxa"/>
            <w:vMerge/>
            <w:vAlign w:val="center"/>
          </w:tcPr>
          <w:p w14:paraId="605AAD57" w14:textId="77777777" w:rsidR="00381699" w:rsidRPr="00932DFA" w:rsidRDefault="00381699" w:rsidP="005B414D">
            <w:pPr>
              <w:jc w:val="center"/>
            </w:pPr>
          </w:p>
        </w:tc>
        <w:tc>
          <w:tcPr>
            <w:tcW w:w="2349" w:type="dxa"/>
            <w:vMerge/>
            <w:vAlign w:val="center"/>
          </w:tcPr>
          <w:p w14:paraId="11B8D7DF" w14:textId="77777777" w:rsidR="00381699" w:rsidRPr="00932DFA" w:rsidRDefault="00381699" w:rsidP="004A7345"/>
        </w:tc>
        <w:tc>
          <w:tcPr>
            <w:tcW w:w="2011" w:type="dxa"/>
            <w:vAlign w:val="center"/>
          </w:tcPr>
          <w:p w14:paraId="7B3E43C0" w14:textId="77777777" w:rsidR="00381699" w:rsidRPr="00932DFA" w:rsidRDefault="00381699" w:rsidP="005B414D">
            <w:pPr>
              <w:jc w:val="center"/>
            </w:pPr>
            <w:r w:rsidRPr="00932DFA">
              <w:rPr>
                <w:sz w:val="22"/>
                <w:szCs w:val="22"/>
              </w:rPr>
              <w:t>Первомайский</w:t>
            </w:r>
          </w:p>
        </w:tc>
        <w:tc>
          <w:tcPr>
            <w:tcW w:w="2713" w:type="dxa"/>
            <w:vAlign w:val="center"/>
          </w:tcPr>
          <w:p w14:paraId="1EBA105E" w14:textId="77777777" w:rsidR="00381699" w:rsidRPr="00932DFA" w:rsidRDefault="00381699" w:rsidP="008679F2">
            <w:pPr>
              <w:jc w:val="center"/>
            </w:pPr>
            <w:r w:rsidRPr="00932DFA">
              <w:rPr>
                <w:sz w:val="22"/>
                <w:szCs w:val="22"/>
              </w:rPr>
              <w:t>2</w:t>
            </w:r>
          </w:p>
        </w:tc>
        <w:tc>
          <w:tcPr>
            <w:tcW w:w="2070" w:type="dxa"/>
            <w:vAlign w:val="center"/>
          </w:tcPr>
          <w:p w14:paraId="6312A41D" w14:textId="77777777" w:rsidR="00381699" w:rsidRPr="00932DFA" w:rsidRDefault="00381699" w:rsidP="008679F2">
            <w:pPr>
              <w:jc w:val="center"/>
            </w:pPr>
            <w:r w:rsidRPr="00932DFA">
              <w:rPr>
                <w:sz w:val="22"/>
                <w:szCs w:val="22"/>
              </w:rPr>
              <w:t>0</w:t>
            </w:r>
          </w:p>
        </w:tc>
      </w:tr>
      <w:tr w:rsidR="00886F4A" w:rsidRPr="00932DFA" w14:paraId="3471B8C4" w14:textId="77777777" w:rsidTr="005B414D">
        <w:trPr>
          <w:trHeight w:val="20"/>
        </w:trPr>
        <w:tc>
          <w:tcPr>
            <w:tcW w:w="428" w:type="dxa"/>
            <w:vMerge w:val="restart"/>
            <w:vAlign w:val="center"/>
          </w:tcPr>
          <w:p w14:paraId="67BC3431" w14:textId="77777777" w:rsidR="00381699" w:rsidRPr="00932DFA" w:rsidRDefault="00381699" w:rsidP="005B414D">
            <w:pPr>
              <w:jc w:val="center"/>
            </w:pPr>
            <w:r w:rsidRPr="00932DFA">
              <w:rPr>
                <w:sz w:val="22"/>
                <w:szCs w:val="22"/>
              </w:rPr>
              <w:t>3</w:t>
            </w:r>
          </w:p>
        </w:tc>
        <w:tc>
          <w:tcPr>
            <w:tcW w:w="2349" w:type="dxa"/>
            <w:vMerge w:val="restart"/>
            <w:vAlign w:val="center"/>
          </w:tcPr>
          <w:p w14:paraId="3A2B181D" w14:textId="77777777" w:rsidR="00381699" w:rsidRPr="00932DFA" w:rsidRDefault="00381699" w:rsidP="004A7345">
            <w:r w:rsidRPr="00932DFA">
              <w:rPr>
                <w:sz w:val="22"/>
                <w:szCs w:val="22"/>
              </w:rPr>
              <w:t>Учреждения амбулаторно-поликлинического типа</w:t>
            </w:r>
          </w:p>
        </w:tc>
        <w:tc>
          <w:tcPr>
            <w:tcW w:w="2011" w:type="dxa"/>
            <w:vAlign w:val="center"/>
          </w:tcPr>
          <w:p w14:paraId="2248E1FC" w14:textId="77777777" w:rsidR="00381699" w:rsidRPr="00932DFA" w:rsidRDefault="00381699" w:rsidP="005B414D">
            <w:pPr>
              <w:jc w:val="center"/>
            </w:pPr>
            <w:r w:rsidRPr="00932DFA">
              <w:rPr>
                <w:sz w:val="22"/>
                <w:szCs w:val="22"/>
              </w:rPr>
              <w:t>Советский</w:t>
            </w:r>
          </w:p>
        </w:tc>
        <w:tc>
          <w:tcPr>
            <w:tcW w:w="2713" w:type="dxa"/>
            <w:vAlign w:val="center"/>
          </w:tcPr>
          <w:p w14:paraId="61124508" w14:textId="77777777" w:rsidR="00381699" w:rsidRPr="00932DFA" w:rsidRDefault="00381699" w:rsidP="008679F2">
            <w:pPr>
              <w:jc w:val="center"/>
            </w:pPr>
            <w:r w:rsidRPr="00932DFA">
              <w:rPr>
                <w:sz w:val="22"/>
                <w:szCs w:val="22"/>
              </w:rPr>
              <w:t>4</w:t>
            </w:r>
          </w:p>
        </w:tc>
        <w:tc>
          <w:tcPr>
            <w:tcW w:w="2070" w:type="dxa"/>
            <w:vAlign w:val="center"/>
          </w:tcPr>
          <w:p w14:paraId="14EF1E7F" w14:textId="77777777" w:rsidR="00381699" w:rsidRPr="00932DFA" w:rsidRDefault="00381699" w:rsidP="008679F2">
            <w:pPr>
              <w:jc w:val="center"/>
            </w:pPr>
            <w:r w:rsidRPr="00932DFA">
              <w:rPr>
                <w:sz w:val="22"/>
                <w:szCs w:val="22"/>
              </w:rPr>
              <w:t>2</w:t>
            </w:r>
          </w:p>
        </w:tc>
      </w:tr>
      <w:tr w:rsidR="00886F4A" w:rsidRPr="00932DFA" w14:paraId="40D8504E" w14:textId="77777777" w:rsidTr="005B414D">
        <w:trPr>
          <w:trHeight w:val="20"/>
        </w:trPr>
        <w:tc>
          <w:tcPr>
            <w:tcW w:w="428" w:type="dxa"/>
            <w:vMerge/>
            <w:vAlign w:val="center"/>
          </w:tcPr>
          <w:p w14:paraId="09CA0DC0" w14:textId="77777777" w:rsidR="00381699" w:rsidRPr="00932DFA" w:rsidRDefault="00381699" w:rsidP="004A7345"/>
        </w:tc>
        <w:tc>
          <w:tcPr>
            <w:tcW w:w="2349" w:type="dxa"/>
            <w:vMerge/>
            <w:vAlign w:val="center"/>
          </w:tcPr>
          <w:p w14:paraId="277E2A5C" w14:textId="77777777" w:rsidR="00381699" w:rsidRPr="00932DFA" w:rsidRDefault="00381699" w:rsidP="004A7345"/>
        </w:tc>
        <w:tc>
          <w:tcPr>
            <w:tcW w:w="2011" w:type="dxa"/>
            <w:vAlign w:val="center"/>
          </w:tcPr>
          <w:p w14:paraId="2E2BDA53" w14:textId="77777777" w:rsidR="00381699" w:rsidRPr="00932DFA" w:rsidRDefault="00381699" w:rsidP="005B414D">
            <w:pPr>
              <w:jc w:val="center"/>
            </w:pPr>
            <w:r w:rsidRPr="00932DFA">
              <w:rPr>
                <w:sz w:val="22"/>
                <w:szCs w:val="22"/>
              </w:rPr>
              <w:t>Железнодорожный</w:t>
            </w:r>
          </w:p>
        </w:tc>
        <w:tc>
          <w:tcPr>
            <w:tcW w:w="2713" w:type="dxa"/>
            <w:vAlign w:val="center"/>
          </w:tcPr>
          <w:p w14:paraId="63635FE4" w14:textId="77777777" w:rsidR="00381699" w:rsidRPr="00932DFA" w:rsidRDefault="00381699" w:rsidP="008679F2">
            <w:pPr>
              <w:jc w:val="center"/>
            </w:pPr>
            <w:r w:rsidRPr="00932DFA">
              <w:rPr>
                <w:sz w:val="22"/>
                <w:szCs w:val="22"/>
              </w:rPr>
              <w:t>2</w:t>
            </w:r>
          </w:p>
        </w:tc>
        <w:tc>
          <w:tcPr>
            <w:tcW w:w="2070" w:type="dxa"/>
            <w:vAlign w:val="center"/>
          </w:tcPr>
          <w:p w14:paraId="7662A171" w14:textId="77777777" w:rsidR="00381699" w:rsidRPr="00932DFA" w:rsidRDefault="00381699" w:rsidP="008679F2">
            <w:pPr>
              <w:jc w:val="center"/>
            </w:pPr>
            <w:r w:rsidRPr="00932DFA">
              <w:rPr>
                <w:sz w:val="22"/>
                <w:szCs w:val="22"/>
              </w:rPr>
              <w:t>0</w:t>
            </w:r>
          </w:p>
        </w:tc>
      </w:tr>
      <w:tr w:rsidR="00886F4A" w:rsidRPr="00932DFA" w14:paraId="1A5E221B" w14:textId="77777777" w:rsidTr="005B414D">
        <w:trPr>
          <w:trHeight w:val="20"/>
        </w:trPr>
        <w:tc>
          <w:tcPr>
            <w:tcW w:w="428" w:type="dxa"/>
            <w:vMerge/>
            <w:vAlign w:val="center"/>
          </w:tcPr>
          <w:p w14:paraId="458D9BAC" w14:textId="77777777" w:rsidR="00381699" w:rsidRPr="00932DFA" w:rsidRDefault="00381699" w:rsidP="004A7345"/>
        </w:tc>
        <w:tc>
          <w:tcPr>
            <w:tcW w:w="2349" w:type="dxa"/>
            <w:vMerge/>
            <w:vAlign w:val="center"/>
          </w:tcPr>
          <w:p w14:paraId="6499FF6E" w14:textId="77777777" w:rsidR="00381699" w:rsidRPr="00932DFA" w:rsidRDefault="00381699" w:rsidP="004A7345"/>
        </w:tc>
        <w:tc>
          <w:tcPr>
            <w:tcW w:w="2011" w:type="dxa"/>
            <w:vAlign w:val="center"/>
          </w:tcPr>
          <w:p w14:paraId="02E91906" w14:textId="77777777" w:rsidR="00381699" w:rsidRPr="00932DFA" w:rsidRDefault="00381699" w:rsidP="005B414D">
            <w:pPr>
              <w:jc w:val="center"/>
            </w:pPr>
            <w:r w:rsidRPr="00932DFA">
              <w:rPr>
                <w:sz w:val="22"/>
                <w:szCs w:val="22"/>
              </w:rPr>
              <w:t>Первомайский</w:t>
            </w:r>
          </w:p>
        </w:tc>
        <w:tc>
          <w:tcPr>
            <w:tcW w:w="2713" w:type="dxa"/>
            <w:vAlign w:val="center"/>
          </w:tcPr>
          <w:p w14:paraId="4371AA89" w14:textId="77777777" w:rsidR="00381699" w:rsidRPr="00932DFA" w:rsidRDefault="00381699" w:rsidP="008679F2">
            <w:pPr>
              <w:jc w:val="center"/>
            </w:pPr>
            <w:r w:rsidRPr="00932DFA">
              <w:rPr>
                <w:sz w:val="22"/>
                <w:szCs w:val="22"/>
              </w:rPr>
              <w:t>0</w:t>
            </w:r>
          </w:p>
        </w:tc>
        <w:tc>
          <w:tcPr>
            <w:tcW w:w="2070" w:type="dxa"/>
            <w:vAlign w:val="center"/>
          </w:tcPr>
          <w:p w14:paraId="7AA81BD1" w14:textId="77777777" w:rsidR="00381699" w:rsidRPr="00932DFA" w:rsidRDefault="00381699" w:rsidP="008679F2">
            <w:pPr>
              <w:jc w:val="center"/>
            </w:pPr>
            <w:r w:rsidRPr="00932DFA">
              <w:rPr>
                <w:sz w:val="22"/>
                <w:szCs w:val="22"/>
              </w:rPr>
              <w:t>1</w:t>
            </w:r>
          </w:p>
          <w:p w14:paraId="1E400DCD" w14:textId="77777777" w:rsidR="00381699" w:rsidRPr="00932DFA" w:rsidRDefault="00381699" w:rsidP="008679F2">
            <w:pPr>
              <w:jc w:val="center"/>
            </w:pPr>
            <w:r w:rsidRPr="00932DFA">
              <w:rPr>
                <w:sz w:val="22"/>
                <w:szCs w:val="22"/>
              </w:rPr>
              <w:t>+2 реконстр.</w:t>
            </w:r>
          </w:p>
        </w:tc>
      </w:tr>
      <w:tr w:rsidR="00886F4A" w:rsidRPr="00932DFA" w14:paraId="57DAE77B" w14:textId="77777777" w:rsidTr="005B414D">
        <w:trPr>
          <w:trHeight w:val="20"/>
        </w:trPr>
        <w:tc>
          <w:tcPr>
            <w:tcW w:w="428" w:type="dxa"/>
            <w:vMerge/>
            <w:vAlign w:val="center"/>
          </w:tcPr>
          <w:p w14:paraId="284F14DE" w14:textId="77777777" w:rsidR="00381699" w:rsidRPr="00932DFA" w:rsidRDefault="00381699" w:rsidP="004A7345"/>
        </w:tc>
        <w:tc>
          <w:tcPr>
            <w:tcW w:w="2349" w:type="dxa"/>
            <w:vMerge/>
            <w:vAlign w:val="center"/>
          </w:tcPr>
          <w:p w14:paraId="7CE03ED1" w14:textId="77777777" w:rsidR="00381699" w:rsidRPr="00932DFA" w:rsidRDefault="00381699" w:rsidP="004A7345"/>
        </w:tc>
        <w:tc>
          <w:tcPr>
            <w:tcW w:w="2011" w:type="dxa"/>
            <w:vAlign w:val="center"/>
          </w:tcPr>
          <w:p w14:paraId="41D6E4A4" w14:textId="77777777" w:rsidR="00381699" w:rsidRPr="00932DFA" w:rsidRDefault="00381699" w:rsidP="005B414D">
            <w:pPr>
              <w:jc w:val="center"/>
            </w:pPr>
            <w:r w:rsidRPr="00932DFA">
              <w:rPr>
                <w:sz w:val="22"/>
                <w:szCs w:val="22"/>
              </w:rPr>
              <w:t>Ленинский</w:t>
            </w:r>
          </w:p>
        </w:tc>
        <w:tc>
          <w:tcPr>
            <w:tcW w:w="2713" w:type="dxa"/>
            <w:vAlign w:val="center"/>
          </w:tcPr>
          <w:p w14:paraId="6C0E4636" w14:textId="77777777" w:rsidR="00381699" w:rsidRPr="00932DFA" w:rsidRDefault="00381699" w:rsidP="008679F2">
            <w:pPr>
              <w:jc w:val="center"/>
            </w:pPr>
            <w:r w:rsidRPr="00932DFA">
              <w:rPr>
                <w:sz w:val="22"/>
                <w:szCs w:val="22"/>
              </w:rPr>
              <w:t>0</w:t>
            </w:r>
          </w:p>
        </w:tc>
        <w:tc>
          <w:tcPr>
            <w:tcW w:w="2070" w:type="dxa"/>
            <w:vAlign w:val="center"/>
          </w:tcPr>
          <w:p w14:paraId="7AA86F43" w14:textId="77777777" w:rsidR="00381699" w:rsidRPr="00932DFA" w:rsidRDefault="00381699" w:rsidP="008679F2">
            <w:pPr>
              <w:jc w:val="center"/>
            </w:pPr>
            <w:r w:rsidRPr="00932DFA">
              <w:rPr>
                <w:sz w:val="22"/>
                <w:szCs w:val="22"/>
              </w:rPr>
              <w:t>1</w:t>
            </w:r>
          </w:p>
          <w:p w14:paraId="2AC1620A" w14:textId="77777777" w:rsidR="00381699" w:rsidRPr="00932DFA" w:rsidRDefault="00381699" w:rsidP="008679F2">
            <w:pPr>
              <w:jc w:val="center"/>
            </w:pPr>
            <w:r w:rsidRPr="00932DFA">
              <w:rPr>
                <w:sz w:val="22"/>
                <w:szCs w:val="22"/>
              </w:rPr>
              <w:t>+1 реконстр.</w:t>
            </w:r>
          </w:p>
        </w:tc>
      </w:tr>
      <w:tr w:rsidR="00886F4A" w:rsidRPr="00932DFA" w14:paraId="22EC065A" w14:textId="77777777" w:rsidTr="005B414D">
        <w:trPr>
          <w:trHeight w:val="20"/>
        </w:trPr>
        <w:tc>
          <w:tcPr>
            <w:tcW w:w="428" w:type="dxa"/>
            <w:vMerge/>
            <w:vAlign w:val="center"/>
          </w:tcPr>
          <w:p w14:paraId="03EF4F53" w14:textId="77777777" w:rsidR="00381699" w:rsidRPr="00932DFA" w:rsidRDefault="00381699" w:rsidP="004A7345"/>
        </w:tc>
        <w:tc>
          <w:tcPr>
            <w:tcW w:w="2349" w:type="dxa"/>
            <w:vMerge/>
            <w:vAlign w:val="center"/>
          </w:tcPr>
          <w:p w14:paraId="0EC2DD60" w14:textId="77777777" w:rsidR="00381699" w:rsidRPr="00932DFA" w:rsidRDefault="00381699" w:rsidP="004A7345"/>
        </w:tc>
        <w:tc>
          <w:tcPr>
            <w:tcW w:w="2011" w:type="dxa"/>
            <w:vAlign w:val="center"/>
          </w:tcPr>
          <w:p w14:paraId="64B36485" w14:textId="77777777" w:rsidR="00381699" w:rsidRPr="00932DFA" w:rsidRDefault="00381699" w:rsidP="005B414D">
            <w:pPr>
              <w:jc w:val="center"/>
            </w:pPr>
            <w:r w:rsidRPr="00932DFA">
              <w:rPr>
                <w:sz w:val="22"/>
                <w:szCs w:val="22"/>
              </w:rPr>
              <w:t>Пролетарский</w:t>
            </w:r>
          </w:p>
        </w:tc>
        <w:tc>
          <w:tcPr>
            <w:tcW w:w="2713" w:type="dxa"/>
            <w:vAlign w:val="center"/>
          </w:tcPr>
          <w:p w14:paraId="51242871" w14:textId="77777777" w:rsidR="00381699" w:rsidRPr="00932DFA" w:rsidRDefault="00381699" w:rsidP="008679F2">
            <w:pPr>
              <w:jc w:val="center"/>
            </w:pPr>
            <w:r w:rsidRPr="00932DFA">
              <w:rPr>
                <w:sz w:val="22"/>
                <w:szCs w:val="22"/>
              </w:rPr>
              <w:t>0</w:t>
            </w:r>
          </w:p>
        </w:tc>
        <w:tc>
          <w:tcPr>
            <w:tcW w:w="2070" w:type="dxa"/>
            <w:vAlign w:val="center"/>
          </w:tcPr>
          <w:p w14:paraId="733066FE" w14:textId="77777777" w:rsidR="00381699" w:rsidRPr="00932DFA" w:rsidRDefault="00381699" w:rsidP="008679F2">
            <w:pPr>
              <w:jc w:val="center"/>
            </w:pPr>
            <w:r w:rsidRPr="00932DFA">
              <w:rPr>
                <w:sz w:val="22"/>
                <w:szCs w:val="22"/>
              </w:rPr>
              <w:t>1 реконстр.</w:t>
            </w:r>
          </w:p>
        </w:tc>
      </w:tr>
      <w:tr w:rsidR="00886F4A" w:rsidRPr="00932DFA" w14:paraId="619A1D38" w14:textId="77777777" w:rsidTr="005B414D">
        <w:trPr>
          <w:trHeight w:val="20"/>
        </w:trPr>
        <w:tc>
          <w:tcPr>
            <w:tcW w:w="428" w:type="dxa"/>
            <w:vMerge/>
            <w:vAlign w:val="center"/>
          </w:tcPr>
          <w:p w14:paraId="53BC69B6" w14:textId="77777777" w:rsidR="00381699" w:rsidRPr="00932DFA" w:rsidRDefault="00381699" w:rsidP="004A7345"/>
        </w:tc>
        <w:tc>
          <w:tcPr>
            <w:tcW w:w="2349" w:type="dxa"/>
            <w:vMerge/>
            <w:vAlign w:val="center"/>
          </w:tcPr>
          <w:p w14:paraId="7E303BBD" w14:textId="77777777" w:rsidR="00381699" w:rsidRPr="00932DFA" w:rsidRDefault="00381699" w:rsidP="004A7345"/>
        </w:tc>
        <w:tc>
          <w:tcPr>
            <w:tcW w:w="2011" w:type="dxa"/>
            <w:vAlign w:val="center"/>
          </w:tcPr>
          <w:p w14:paraId="1B70AC96" w14:textId="77777777" w:rsidR="00381699" w:rsidRPr="00932DFA" w:rsidRDefault="00381699" w:rsidP="005B414D">
            <w:pPr>
              <w:jc w:val="center"/>
            </w:pPr>
            <w:r w:rsidRPr="00932DFA">
              <w:rPr>
                <w:sz w:val="22"/>
                <w:szCs w:val="22"/>
              </w:rPr>
              <w:t>Кировский</w:t>
            </w:r>
          </w:p>
        </w:tc>
        <w:tc>
          <w:tcPr>
            <w:tcW w:w="2713" w:type="dxa"/>
            <w:vAlign w:val="center"/>
          </w:tcPr>
          <w:p w14:paraId="4C99B1C3" w14:textId="77777777" w:rsidR="00381699" w:rsidRPr="00932DFA" w:rsidRDefault="00381699" w:rsidP="008679F2">
            <w:pPr>
              <w:jc w:val="center"/>
            </w:pPr>
            <w:r w:rsidRPr="00932DFA">
              <w:rPr>
                <w:sz w:val="22"/>
                <w:szCs w:val="22"/>
              </w:rPr>
              <w:t>0</w:t>
            </w:r>
          </w:p>
        </w:tc>
        <w:tc>
          <w:tcPr>
            <w:tcW w:w="2070" w:type="dxa"/>
            <w:vAlign w:val="center"/>
          </w:tcPr>
          <w:p w14:paraId="3F455351" w14:textId="77777777" w:rsidR="00381699" w:rsidRPr="00932DFA" w:rsidRDefault="00381699" w:rsidP="008679F2">
            <w:pPr>
              <w:jc w:val="center"/>
            </w:pPr>
            <w:r w:rsidRPr="00932DFA">
              <w:rPr>
                <w:sz w:val="22"/>
                <w:szCs w:val="22"/>
              </w:rPr>
              <w:t>1</w:t>
            </w:r>
          </w:p>
        </w:tc>
      </w:tr>
      <w:tr w:rsidR="00886F4A" w:rsidRPr="00932DFA" w14:paraId="4A5994A5" w14:textId="77777777" w:rsidTr="005B414D">
        <w:trPr>
          <w:trHeight w:val="20"/>
        </w:trPr>
        <w:tc>
          <w:tcPr>
            <w:tcW w:w="428" w:type="dxa"/>
            <w:vMerge/>
            <w:vAlign w:val="center"/>
          </w:tcPr>
          <w:p w14:paraId="705FE287" w14:textId="77777777" w:rsidR="00381699" w:rsidRPr="00932DFA" w:rsidRDefault="00381699" w:rsidP="004A7345"/>
        </w:tc>
        <w:tc>
          <w:tcPr>
            <w:tcW w:w="2349" w:type="dxa"/>
            <w:vMerge/>
            <w:vAlign w:val="center"/>
          </w:tcPr>
          <w:p w14:paraId="2982588B" w14:textId="77777777" w:rsidR="00381699" w:rsidRPr="00932DFA" w:rsidRDefault="00381699" w:rsidP="004A7345"/>
        </w:tc>
        <w:tc>
          <w:tcPr>
            <w:tcW w:w="2011" w:type="dxa"/>
            <w:vAlign w:val="center"/>
          </w:tcPr>
          <w:p w14:paraId="088B9DF2" w14:textId="77777777" w:rsidR="00381699" w:rsidRPr="00932DFA" w:rsidRDefault="00381699" w:rsidP="005B414D">
            <w:pPr>
              <w:jc w:val="center"/>
            </w:pPr>
            <w:r w:rsidRPr="00932DFA">
              <w:rPr>
                <w:sz w:val="22"/>
                <w:szCs w:val="22"/>
              </w:rPr>
              <w:t>Октябрьский</w:t>
            </w:r>
          </w:p>
        </w:tc>
        <w:tc>
          <w:tcPr>
            <w:tcW w:w="2713" w:type="dxa"/>
            <w:vAlign w:val="center"/>
          </w:tcPr>
          <w:p w14:paraId="6F371165" w14:textId="77777777" w:rsidR="00381699" w:rsidRPr="00932DFA" w:rsidRDefault="00381699" w:rsidP="008679F2">
            <w:pPr>
              <w:jc w:val="center"/>
            </w:pPr>
            <w:r w:rsidRPr="00932DFA">
              <w:rPr>
                <w:sz w:val="22"/>
                <w:szCs w:val="22"/>
              </w:rPr>
              <w:t>0</w:t>
            </w:r>
          </w:p>
        </w:tc>
        <w:tc>
          <w:tcPr>
            <w:tcW w:w="2070" w:type="dxa"/>
            <w:vAlign w:val="center"/>
          </w:tcPr>
          <w:p w14:paraId="2EA350A5" w14:textId="77777777" w:rsidR="00381699" w:rsidRPr="00932DFA" w:rsidRDefault="00381699" w:rsidP="008679F2">
            <w:pPr>
              <w:jc w:val="center"/>
            </w:pPr>
            <w:r w:rsidRPr="00932DFA">
              <w:rPr>
                <w:sz w:val="22"/>
                <w:szCs w:val="22"/>
              </w:rPr>
              <w:t>2</w:t>
            </w:r>
          </w:p>
        </w:tc>
      </w:tr>
      <w:tr w:rsidR="00886F4A" w:rsidRPr="00932DFA" w14:paraId="78BBBB5B" w14:textId="77777777" w:rsidTr="005B414D">
        <w:trPr>
          <w:trHeight w:val="20"/>
        </w:trPr>
        <w:tc>
          <w:tcPr>
            <w:tcW w:w="428" w:type="dxa"/>
            <w:vMerge w:val="restart"/>
            <w:vAlign w:val="center"/>
          </w:tcPr>
          <w:p w14:paraId="69A85B73" w14:textId="77777777" w:rsidR="00381699" w:rsidRPr="00932DFA" w:rsidRDefault="00381699" w:rsidP="005B414D">
            <w:pPr>
              <w:jc w:val="center"/>
            </w:pPr>
            <w:r w:rsidRPr="00932DFA">
              <w:rPr>
                <w:sz w:val="22"/>
                <w:szCs w:val="22"/>
              </w:rPr>
              <w:t>4</w:t>
            </w:r>
          </w:p>
        </w:tc>
        <w:tc>
          <w:tcPr>
            <w:tcW w:w="2349" w:type="dxa"/>
            <w:vMerge w:val="restart"/>
            <w:vAlign w:val="center"/>
          </w:tcPr>
          <w:p w14:paraId="7AC93EFD" w14:textId="77777777" w:rsidR="00381699" w:rsidRPr="00932DFA" w:rsidRDefault="00381699" w:rsidP="004A7345">
            <w:r w:rsidRPr="00932DFA">
              <w:rPr>
                <w:sz w:val="22"/>
                <w:szCs w:val="22"/>
              </w:rPr>
              <w:t>Учреждения культурно-досугового типа (без учета аквапарка, торгово-развлекательных</w:t>
            </w:r>
            <w:r w:rsidR="00656362" w:rsidRPr="00932DFA">
              <w:rPr>
                <w:sz w:val="22"/>
                <w:szCs w:val="22"/>
              </w:rPr>
              <w:t xml:space="preserve"> и</w:t>
            </w:r>
            <w:r w:rsidR="00656362">
              <w:rPr>
                <w:sz w:val="22"/>
                <w:szCs w:val="22"/>
              </w:rPr>
              <w:t> </w:t>
            </w:r>
            <w:r w:rsidR="00656362" w:rsidRPr="00932DFA">
              <w:rPr>
                <w:sz w:val="22"/>
                <w:szCs w:val="22"/>
              </w:rPr>
              <w:t>в</w:t>
            </w:r>
            <w:r w:rsidRPr="00932DFA">
              <w:rPr>
                <w:sz w:val="22"/>
                <w:szCs w:val="22"/>
              </w:rPr>
              <w:t>ыставочных комплексов)</w:t>
            </w:r>
          </w:p>
        </w:tc>
        <w:tc>
          <w:tcPr>
            <w:tcW w:w="2011" w:type="dxa"/>
            <w:vAlign w:val="center"/>
          </w:tcPr>
          <w:p w14:paraId="1582658D" w14:textId="77777777" w:rsidR="00381699" w:rsidRPr="00932DFA" w:rsidRDefault="00381699" w:rsidP="005B414D">
            <w:pPr>
              <w:jc w:val="center"/>
            </w:pPr>
            <w:r w:rsidRPr="00932DFA">
              <w:rPr>
                <w:sz w:val="22"/>
                <w:szCs w:val="22"/>
              </w:rPr>
              <w:t>Советский</w:t>
            </w:r>
          </w:p>
        </w:tc>
        <w:tc>
          <w:tcPr>
            <w:tcW w:w="2713" w:type="dxa"/>
            <w:vAlign w:val="center"/>
          </w:tcPr>
          <w:p w14:paraId="467E8C97" w14:textId="77777777" w:rsidR="00381699" w:rsidRPr="00932DFA" w:rsidRDefault="00381699" w:rsidP="008679F2">
            <w:pPr>
              <w:jc w:val="center"/>
            </w:pPr>
            <w:r w:rsidRPr="00932DFA">
              <w:rPr>
                <w:sz w:val="22"/>
                <w:szCs w:val="22"/>
              </w:rPr>
              <w:t>4</w:t>
            </w:r>
          </w:p>
        </w:tc>
        <w:tc>
          <w:tcPr>
            <w:tcW w:w="2070" w:type="dxa"/>
            <w:vAlign w:val="center"/>
          </w:tcPr>
          <w:p w14:paraId="7FE469CC" w14:textId="77777777" w:rsidR="00381699" w:rsidRPr="00932DFA" w:rsidRDefault="00381699" w:rsidP="008679F2">
            <w:pPr>
              <w:jc w:val="center"/>
            </w:pPr>
            <w:r w:rsidRPr="00932DFA">
              <w:rPr>
                <w:sz w:val="22"/>
                <w:szCs w:val="22"/>
              </w:rPr>
              <w:t>3</w:t>
            </w:r>
          </w:p>
        </w:tc>
      </w:tr>
      <w:tr w:rsidR="00886F4A" w:rsidRPr="00932DFA" w14:paraId="3D1091AD" w14:textId="77777777" w:rsidTr="005B414D">
        <w:trPr>
          <w:trHeight w:val="20"/>
        </w:trPr>
        <w:tc>
          <w:tcPr>
            <w:tcW w:w="428" w:type="dxa"/>
            <w:vMerge/>
            <w:vAlign w:val="center"/>
          </w:tcPr>
          <w:p w14:paraId="550F82D3" w14:textId="77777777" w:rsidR="00381699" w:rsidRPr="00932DFA" w:rsidRDefault="00381699" w:rsidP="005B414D">
            <w:pPr>
              <w:jc w:val="center"/>
            </w:pPr>
          </w:p>
        </w:tc>
        <w:tc>
          <w:tcPr>
            <w:tcW w:w="2349" w:type="dxa"/>
            <w:vMerge/>
            <w:vAlign w:val="center"/>
          </w:tcPr>
          <w:p w14:paraId="4F1AC0BA" w14:textId="77777777" w:rsidR="00381699" w:rsidRPr="00932DFA" w:rsidRDefault="00381699" w:rsidP="004A7345"/>
        </w:tc>
        <w:tc>
          <w:tcPr>
            <w:tcW w:w="2011" w:type="dxa"/>
            <w:vAlign w:val="center"/>
          </w:tcPr>
          <w:p w14:paraId="506084DF" w14:textId="77777777" w:rsidR="00381699" w:rsidRPr="00932DFA" w:rsidRDefault="00381699" w:rsidP="005B414D">
            <w:pPr>
              <w:jc w:val="center"/>
            </w:pPr>
            <w:r w:rsidRPr="00932DFA">
              <w:rPr>
                <w:sz w:val="22"/>
                <w:szCs w:val="22"/>
              </w:rPr>
              <w:t>Железнодорожный</w:t>
            </w:r>
          </w:p>
        </w:tc>
        <w:tc>
          <w:tcPr>
            <w:tcW w:w="2713" w:type="dxa"/>
            <w:vAlign w:val="center"/>
          </w:tcPr>
          <w:p w14:paraId="21D64F08" w14:textId="77777777" w:rsidR="00381699" w:rsidRPr="00932DFA" w:rsidRDefault="00381699" w:rsidP="008679F2">
            <w:pPr>
              <w:jc w:val="center"/>
            </w:pPr>
            <w:r w:rsidRPr="00932DFA">
              <w:rPr>
                <w:sz w:val="22"/>
                <w:szCs w:val="22"/>
              </w:rPr>
              <w:t>2</w:t>
            </w:r>
          </w:p>
        </w:tc>
        <w:tc>
          <w:tcPr>
            <w:tcW w:w="2070" w:type="dxa"/>
            <w:vAlign w:val="center"/>
          </w:tcPr>
          <w:p w14:paraId="35A2AE96" w14:textId="77777777" w:rsidR="00381699" w:rsidRPr="00932DFA" w:rsidRDefault="00381699" w:rsidP="008679F2">
            <w:pPr>
              <w:jc w:val="center"/>
            </w:pPr>
            <w:r w:rsidRPr="00932DFA">
              <w:rPr>
                <w:sz w:val="22"/>
                <w:szCs w:val="22"/>
              </w:rPr>
              <w:t>0</w:t>
            </w:r>
          </w:p>
        </w:tc>
      </w:tr>
      <w:tr w:rsidR="00886F4A" w:rsidRPr="00932DFA" w14:paraId="4AF029AF" w14:textId="77777777" w:rsidTr="005B414D">
        <w:trPr>
          <w:trHeight w:val="20"/>
        </w:trPr>
        <w:tc>
          <w:tcPr>
            <w:tcW w:w="428" w:type="dxa"/>
            <w:vMerge/>
            <w:vAlign w:val="center"/>
          </w:tcPr>
          <w:p w14:paraId="3FB163E1" w14:textId="77777777" w:rsidR="00381699" w:rsidRPr="00932DFA" w:rsidRDefault="00381699" w:rsidP="005B414D">
            <w:pPr>
              <w:jc w:val="center"/>
            </w:pPr>
          </w:p>
        </w:tc>
        <w:tc>
          <w:tcPr>
            <w:tcW w:w="2349" w:type="dxa"/>
            <w:vMerge/>
            <w:vAlign w:val="center"/>
          </w:tcPr>
          <w:p w14:paraId="135173E6" w14:textId="77777777" w:rsidR="00381699" w:rsidRPr="00932DFA" w:rsidRDefault="00381699" w:rsidP="004A7345"/>
        </w:tc>
        <w:tc>
          <w:tcPr>
            <w:tcW w:w="2011" w:type="dxa"/>
            <w:vAlign w:val="center"/>
          </w:tcPr>
          <w:p w14:paraId="36D80B22" w14:textId="77777777" w:rsidR="00381699" w:rsidRPr="00932DFA" w:rsidRDefault="00381699" w:rsidP="005B414D">
            <w:pPr>
              <w:jc w:val="center"/>
            </w:pPr>
            <w:r w:rsidRPr="00932DFA">
              <w:rPr>
                <w:sz w:val="22"/>
                <w:szCs w:val="22"/>
              </w:rPr>
              <w:t>Пролетарский</w:t>
            </w:r>
          </w:p>
        </w:tc>
        <w:tc>
          <w:tcPr>
            <w:tcW w:w="2713" w:type="dxa"/>
            <w:vAlign w:val="center"/>
          </w:tcPr>
          <w:p w14:paraId="192FE342" w14:textId="77777777" w:rsidR="00381699" w:rsidRPr="00932DFA" w:rsidRDefault="00381699" w:rsidP="008679F2">
            <w:pPr>
              <w:jc w:val="center"/>
            </w:pPr>
            <w:r w:rsidRPr="00932DFA">
              <w:rPr>
                <w:sz w:val="22"/>
                <w:szCs w:val="22"/>
              </w:rPr>
              <w:t>0</w:t>
            </w:r>
          </w:p>
        </w:tc>
        <w:tc>
          <w:tcPr>
            <w:tcW w:w="2070" w:type="dxa"/>
            <w:vAlign w:val="center"/>
          </w:tcPr>
          <w:p w14:paraId="5D2E0E87" w14:textId="77777777" w:rsidR="00381699" w:rsidRPr="00932DFA" w:rsidRDefault="00381699" w:rsidP="008679F2">
            <w:pPr>
              <w:jc w:val="center"/>
            </w:pPr>
            <w:r w:rsidRPr="00932DFA">
              <w:rPr>
                <w:sz w:val="22"/>
                <w:szCs w:val="22"/>
              </w:rPr>
              <w:t>2</w:t>
            </w:r>
          </w:p>
        </w:tc>
      </w:tr>
      <w:tr w:rsidR="00886F4A" w:rsidRPr="00932DFA" w14:paraId="53B10D38" w14:textId="77777777" w:rsidTr="005B414D">
        <w:trPr>
          <w:trHeight w:val="20"/>
        </w:trPr>
        <w:tc>
          <w:tcPr>
            <w:tcW w:w="428" w:type="dxa"/>
            <w:vMerge/>
            <w:vAlign w:val="center"/>
          </w:tcPr>
          <w:p w14:paraId="7A7BF3D7" w14:textId="77777777" w:rsidR="00381699" w:rsidRPr="00932DFA" w:rsidRDefault="00381699" w:rsidP="005B414D">
            <w:pPr>
              <w:jc w:val="center"/>
            </w:pPr>
          </w:p>
        </w:tc>
        <w:tc>
          <w:tcPr>
            <w:tcW w:w="2349" w:type="dxa"/>
            <w:vMerge/>
            <w:vAlign w:val="center"/>
          </w:tcPr>
          <w:p w14:paraId="00467413" w14:textId="77777777" w:rsidR="00381699" w:rsidRPr="00932DFA" w:rsidRDefault="00381699" w:rsidP="004A7345"/>
        </w:tc>
        <w:tc>
          <w:tcPr>
            <w:tcW w:w="2011" w:type="dxa"/>
            <w:vAlign w:val="center"/>
          </w:tcPr>
          <w:p w14:paraId="29DF9ED9" w14:textId="77777777" w:rsidR="00381699" w:rsidRPr="00932DFA" w:rsidRDefault="00381699" w:rsidP="005B414D">
            <w:pPr>
              <w:jc w:val="center"/>
            </w:pPr>
            <w:r w:rsidRPr="00932DFA">
              <w:rPr>
                <w:sz w:val="22"/>
                <w:szCs w:val="22"/>
              </w:rPr>
              <w:t>Ворошиловский</w:t>
            </w:r>
          </w:p>
        </w:tc>
        <w:tc>
          <w:tcPr>
            <w:tcW w:w="2713" w:type="dxa"/>
            <w:vAlign w:val="center"/>
          </w:tcPr>
          <w:p w14:paraId="02DDA92E" w14:textId="77777777" w:rsidR="00381699" w:rsidRPr="00932DFA" w:rsidRDefault="00381699" w:rsidP="008679F2">
            <w:pPr>
              <w:jc w:val="center"/>
            </w:pPr>
            <w:r w:rsidRPr="00932DFA">
              <w:rPr>
                <w:sz w:val="22"/>
                <w:szCs w:val="22"/>
              </w:rPr>
              <w:t>0</w:t>
            </w:r>
          </w:p>
        </w:tc>
        <w:tc>
          <w:tcPr>
            <w:tcW w:w="2070" w:type="dxa"/>
            <w:vAlign w:val="center"/>
          </w:tcPr>
          <w:p w14:paraId="0CAFEA02" w14:textId="77777777" w:rsidR="00381699" w:rsidRPr="00932DFA" w:rsidRDefault="00381699" w:rsidP="008679F2">
            <w:pPr>
              <w:jc w:val="center"/>
            </w:pPr>
            <w:r w:rsidRPr="00932DFA">
              <w:rPr>
                <w:sz w:val="22"/>
                <w:szCs w:val="22"/>
              </w:rPr>
              <w:t>1</w:t>
            </w:r>
          </w:p>
        </w:tc>
      </w:tr>
      <w:tr w:rsidR="00886F4A" w:rsidRPr="00932DFA" w14:paraId="72EDF92D" w14:textId="77777777" w:rsidTr="005B414D">
        <w:trPr>
          <w:trHeight w:val="20"/>
        </w:trPr>
        <w:tc>
          <w:tcPr>
            <w:tcW w:w="428" w:type="dxa"/>
            <w:vMerge w:val="restart"/>
            <w:vAlign w:val="center"/>
          </w:tcPr>
          <w:p w14:paraId="4A54FA8B" w14:textId="77777777" w:rsidR="00381699" w:rsidRPr="00932DFA" w:rsidRDefault="00381699" w:rsidP="005B414D">
            <w:pPr>
              <w:jc w:val="center"/>
            </w:pPr>
            <w:r w:rsidRPr="00932DFA">
              <w:rPr>
                <w:sz w:val="22"/>
                <w:szCs w:val="22"/>
              </w:rPr>
              <w:t>5</w:t>
            </w:r>
          </w:p>
        </w:tc>
        <w:tc>
          <w:tcPr>
            <w:tcW w:w="2349" w:type="dxa"/>
            <w:vMerge w:val="restart"/>
            <w:vAlign w:val="center"/>
          </w:tcPr>
          <w:p w14:paraId="391C95EA" w14:textId="77777777" w:rsidR="00381699" w:rsidRPr="00932DFA" w:rsidRDefault="00381699" w:rsidP="004A7345">
            <w:r w:rsidRPr="00932DFA">
              <w:rPr>
                <w:sz w:val="22"/>
                <w:szCs w:val="22"/>
              </w:rPr>
              <w:t>Рынки, торговые комплексы</w:t>
            </w:r>
          </w:p>
        </w:tc>
        <w:tc>
          <w:tcPr>
            <w:tcW w:w="2011" w:type="dxa"/>
            <w:vAlign w:val="center"/>
          </w:tcPr>
          <w:p w14:paraId="18B00FAC" w14:textId="77777777" w:rsidR="00381699" w:rsidRPr="00932DFA" w:rsidRDefault="00381699" w:rsidP="005B414D">
            <w:pPr>
              <w:jc w:val="center"/>
            </w:pPr>
            <w:r w:rsidRPr="00932DFA">
              <w:rPr>
                <w:sz w:val="22"/>
                <w:szCs w:val="22"/>
              </w:rPr>
              <w:t>Советский</w:t>
            </w:r>
          </w:p>
        </w:tc>
        <w:tc>
          <w:tcPr>
            <w:tcW w:w="2713" w:type="dxa"/>
            <w:vAlign w:val="center"/>
          </w:tcPr>
          <w:p w14:paraId="3555EEE9" w14:textId="77777777" w:rsidR="00381699" w:rsidRPr="00932DFA" w:rsidRDefault="00381699" w:rsidP="008679F2">
            <w:pPr>
              <w:jc w:val="center"/>
            </w:pPr>
            <w:r w:rsidRPr="00932DFA">
              <w:rPr>
                <w:sz w:val="22"/>
                <w:szCs w:val="22"/>
              </w:rPr>
              <w:t>7</w:t>
            </w:r>
          </w:p>
        </w:tc>
        <w:tc>
          <w:tcPr>
            <w:tcW w:w="2070" w:type="dxa"/>
            <w:vAlign w:val="center"/>
          </w:tcPr>
          <w:p w14:paraId="3CBB27AD" w14:textId="77777777" w:rsidR="00381699" w:rsidRPr="00932DFA" w:rsidRDefault="00381699" w:rsidP="008679F2">
            <w:pPr>
              <w:jc w:val="center"/>
            </w:pPr>
            <w:r w:rsidRPr="00932DFA">
              <w:rPr>
                <w:sz w:val="22"/>
                <w:szCs w:val="22"/>
              </w:rPr>
              <w:t>21</w:t>
            </w:r>
          </w:p>
        </w:tc>
      </w:tr>
      <w:tr w:rsidR="00886F4A" w:rsidRPr="00932DFA" w14:paraId="2B3B609E" w14:textId="77777777" w:rsidTr="005B414D">
        <w:trPr>
          <w:trHeight w:val="20"/>
        </w:trPr>
        <w:tc>
          <w:tcPr>
            <w:tcW w:w="428" w:type="dxa"/>
            <w:vMerge/>
            <w:vAlign w:val="center"/>
          </w:tcPr>
          <w:p w14:paraId="2E7D31AE" w14:textId="77777777" w:rsidR="00381699" w:rsidRPr="00932DFA" w:rsidRDefault="00381699" w:rsidP="005B414D">
            <w:pPr>
              <w:jc w:val="center"/>
            </w:pPr>
          </w:p>
        </w:tc>
        <w:tc>
          <w:tcPr>
            <w:tcW w:w="2349" w:type="dxa"/>
            <w:vMerge/>
            <w:vAlign w:val="center"/>
          </w:tcPr>
          <w:p w14:paraId="13E79D48" w14:textId="77777777" w:rsidR="00381699" w:rsidRPr="00932DFA" w:rsidRDefault="00381699" w:rsidP="004A7345"/>
        </w:tc>
        <w:tc>
          <w:tcPr>
            <w:tcW w:w="2011" w:type="dxa"/>
            <w:vAlign w:val="center"/>
          </w:tcPr>
          <w:p w14:paraId="3789880E" w14:textId="77777777" w:rsidR="00381699" w:rsidRPr="00932DFA" w:rsidRDefault="00381699" w:rsidP="005B414D">
            <w:pPr>
              <w:jc w:val="center"/>
            </w:pPr>
            <w:r w:rsidRPr="00932DFA">
              <w:rPr>
                <w:sz w:val="22"/>
                <w:szCs w:val="22"/>
              </w:rPr>
              <w:t>Железнодорожный</w:t>
            </w:r>
          </w:p>
        </w:tc>
        <w:tc>
          <w:tcPr>
            <w:tcW w:w="2713" w:type="dxa"/>
            <w:vAlign w:val="center"/>
          </w:tcPr>
          <w:p w14:paraId="32356411" w14:textId="77777777" w:rsidR="00381699" w:rsidRPr="00932DFA" w:rsidRDefault="00381699" w:rsidP="008679F2">
            <w:pPr>
              <w:jc w:val="center"/>
            </w:pPr>
            <w:r w:rsidRPr="00932DFA">
              <w:rPr>
                <w:sz w:val="22"/>
                <w:szCs w:val="22"/>
              </w:rPr>
              <w:t>1</w:t>
            </w:r>
          </w:p>
        </w:tc>
        <w:tc>
          <w:tcPr>
            <w:tcW w:w="2070" w:type="dxa"/>
            <w:vAlign w:val="center"/>
          </w:tcPr>
          <w:p w14:paraId="454CB7FE" w14:textId="77777777" w:rsidR="00381699" w:rsidRPr="00932DFA" w:rsidRDefault="00381699" w:rsidP="008679F2">
            <w:pPr>
              <w:jc w:val="center"/>
            </w:pPr>
            <w:r w:rsidRPr="00932DFA">
              <w:rPr>
                <w:sz w:val="22"/>
                <w:szCs w:val="22"/>
              </w:rPr>
              <w:t>4</w:t>
            </w:r>
          </w:p>
        </w:tc>
      </w:tr>
      <w:tr w:rsidR="00886F4A" w:rsidRPr="00932DFA" w14:paraId="71FB85CF" w14:textId="77777777" w:rsidTr="005B414D">
        <w:trPr>
          <w:trHeight w:val="20"/>
        </w:trPr>
        <w:tc>
          <w:tcPr>
            <w:tcW w:w="428" w:type="dxa"/>
            <w:vMerge/>
            <w:vAlign w:val="center"/>
          </w:tcPr>
          <w:p w14:paraId="1FF662F8" w14:textId="77777777" w:rsidR="00381699" w:rsidRPr="00932DFA" w:rsidRDefault="00381699" w:rsidP="005B414D">
            <w:pPr>
              <w:jc w:val="center"/>
            </w:pPr>
          </w:p>
        </w:tc>
        <w:tc>
          <w:tcPr>
            <w:tcW w:w="2349" w:type="dxa"/>
            <w:vMerge/>
            <w:vAlign w:val="center"/>
          </w:tcPr>
          <w:p w14:paraId="4A3F8834" w14:textId="77777777" w:rsidR="00381699" w:rsidRPr="00932DFA" w:rsidRDefault="00381699" w:rsidP="004A7345"/>
        </w:tc>
        <w:tc>
          <w:tcPr>
            <w:tcW w:w="2011" w:type="dxa"/>
            <w:vAlign w:val="center"/>
          </w:tcPr>
          <w:p w14:paraId="02591101" w14:textId="77777777" w:rsidR="00381699" w:rsidRPr="00932DFA" w:rsidRDefault="00381699" w:rsidP="005B414D">
            <w:pPr>
              <w:jc w:val="center"/>
            </w:pPr>
            <w:r w:rsidRPr="00932DFA">
              <w:rPr>
                <w:sz w:val="22"/>
                <w:szCs w:val="22"/>
              </w:rPr>
              <w:t>Ворошиловский</w:t>
            </w:r>
          </w:p>
        </w:tc>
        <w:tc>
          <w:tcPr>
            <w:tcW w:w="2713" w:type="dxa"/>
            <w:vAlign w:val="center"/>
          </w:tcPr>
          <w:p w14:paraId="2DEE0C3C" w14:textId="77777777" w:rsidR="00381699" w:rsidRPr="00932DFA" w:rsidRDefault="00381699" w:rsidP="008679F2">
            <w:pPr>
              <w:jc w:val="center"/>
            </w:pPr>
            <w:r w:rsidRPr="00932DFA">
              <w:rPr>
                <w:sz w:val="22"/>
                <w:szCs w:val="22"/>
              </w:rPr>
              <w:t>1</w:t>
            </w:r>
          </w:p>
        </w:tc>
        <w:tc>
          <w:tcPr>
            <w:tcW w:w="2070" w:type="dxa"/>
            <w:vAlign w:val="center"/>
          </w:tcPr>
          <w:p w14:paraId="20582E78" w14:textId="77777777" w:rsidR="00381699" w:rsidRPr="00932DFA" w:rsidRDefault="00381699" w:rsidP="008679F2">
            <w:pPr>
              <w:jc w:val="center"/>
            </w:pPr>
            <w:r w:rsidRPr="00932DFA">
              <w:rPr>
                <w:sz w:val="22"/>
                <w:szCs w:val="22"/>
              </w:rPr>
              <w:t>8</w:t>
            </w:r>
          </w:p>
        </w:tc>
      </w:tr>
      <w:tr w:rsidR="00886F4A" w:rsidRPr="00932DFA" w14:paraId="677235CD" w14:textId="77777777" w:rsidTr="005B414D">
        <w:trPr>
          <w:trHeight w:val="20"/>
        </w:trPr>
        <w:tc>
          <w:tcPr>
            <w:tcW w:w="428" w:type="dxa"/>
            <w:vMerge/>
            <w:vAlign w:val="center"/>
          </w:tcPr>
          <w:p w14:paraId="59495CB2" w14:textId="77777777" w:rsidR="00381699" w:rsidRPr="00932DFA" w:rsidRDefault="00381699" w:rsidP="005B414D">
            <w:pPr>
              <w:jc w:val="center"/>
            </w:pPr>
          </w:p>
        </w:tc>
        <w:tc>
          <w:tcPr>
            <w:tcW w:w="2349" w:type="dxa"/>
            <w:vMerge/>
            <w:vAlign w:val="center"/>
          </w:tcPr>
          <w:p w14:paraId="6E75F44D" w14:textId="77777777" w:rsidR="00381699" w:rsidRPr="00932DFA" w:rsidRDefault="00381699" w:rsidP="004A7345"/>
        </w:tc>
        <w:tc>
          <w:tcPr>
            <w:tcW w:w="2011" w:type="dxa"/>
            <w:vAlign w:val="center"/>
          </w:tcPr>
          <w:p w14:paraId="3E2A0D6F" w14:textId="77777777" w:rsidR="00381699" w:rsidRPr="00932DFA" w:rsidRDefault="00381699" w:rsidP="005B414D">
            <w:pPr>
              <w:jc w:val="center"/>
            </w:pPr>
            <w:r w:rsidRPr="00932DFA">
              <w:rPr>
                <w:sz w:val="22"/>
                <w:szCs w:val="22"/>
              </w:rPr>
              <w:t>Первомайский</w:t>
            </w:r>
          </w:p>
        </w:tc>
        <w:tc>
          <w:tcPr>
            <w:tcW w:w="2713" w:type="dxa"/>
            <w:vAlign w:val="center"/>
          </w:tcPr>
          <w:p w14:paraId="6E521EAF" w14:textId="77777777" w:rsidR="00381699" w:rsidRPr="00932DFA" w:rsidRDefault="00381699" w:rsidP="008679F2">
            <w:pPr>
              <w:jc w:val="center"/>
            </w:pPr>
            <w:r w:rsidRPr="00932DFA">
              <w:rPr>
                <w:sz w:val="22"/>
                <w:szCs w:val="22"/>
              </w:rPr>
              <w:t>3</w:t>
            </w:r>
          </w:p>
        </w:tc>
        <w:tc>
          <w:tcPr>
            <w:tcW w:w="2070" w:type="dxa"/>
            <w:vAlign w:val="center"/>
          </w:tcPr>
          <w:p w14:paraId="5F7004BA" w14:textId="77777777" w:rsidR="00381699" w:rsidRPr="00932DFA" w:rsidRDefault="00381699" w:rsidP="008679F2">
            <w:pPr>
              <w:jc w:val="center"/>
            </w:pPr>
            <w:r w:rsidRPr="00932DFA">
              <w:rPr>
                <w:sz w:val="22"/>
                <w:szCs w:val="22"/>
              </w:rPr>
              <w:t>7</w:t>
            </w:r>
          </w:p>
        </w:tc>
      </w:tr>
      <w:tr w:rsidR="00886F4A" w:rsidRPr="00932DFA" w14:paraId="277FD8CD" w14:textId="77777777" w:rsidTr="005B414D">
        <w:trPr>
          <w:trHeight w:val="20"/>
        </w:trPr>
        <w:tc>
          <w:tcPr>
            <w:tcW w:w="428" w:type="dxa"/>
            <w:vMerge/>
            <w:vAlign w:val="center"/>
          </w:tcPr>
          <w:p w14:paraId="2386D855" w14:textId="77777777" w:rsidR="00381699" w:rsidRPr="00932DFA" w:rsidRDefault="00381699" w:rsidP="005B414D">
            <w:pPr>
              <w:jc w:val="center"/>
            </w:pPr>
          </w:p>
        </w:tc>
        <w:tc>
          <w:tcPr>
            <w:tcW w:w="2349" w:type="dxa"/>
            <w:vMerge/>
            <w:vAlign w:val="center"/>
          </w:tcPr>
          <w:p w14:paraId="07260D13" w14:textId="77777777" w:rsidR="00381699" w:rsidRPr="00932DFA" w:rsidRDefault="00381699" w:rsidP="004A7345"/>
        </w:tc>
        <w:tc>
          <w:tcPr>
            <w:tcW w:w="2011" w:type="dxa"/>
            <w:vAlign w:val="center"/>
          </w:tcPr>
          <w:p w14:paraId="59D03D5C" w14:textId="77777777" w:rsidR="00381699" w:rsidRPr="00932DFA" w:rsidRDefault="00381699" w:rsidP="005B414D">
            <w:pPr>
              <w:jc w:val="center"/>
            </w:pPr>
            <w:r w:rsidRPr="00932DFA">
              <w:rPr>
                <w:sz w:val="22"/>
                <w:szCs w:val="22"/>
              </w:rPr>
              <w:t>Октябрьский</w:t>
            </w:r>
          </w:p>
        </w:tc>
        <w:tc>
          <w:tcPr>
            <w:tcW w:w="2713" w:type="dxa"/>
            <w:vAlign w:val="center"/>
          </w:tcPr>
          <w:p w14:paraId="24CED9C0" w14:textId="77777777" w:rsidR="00381699" w:rsidRPr="00932DFA" w:rsidRDefault="00381699" w:rsidP="008679F2">
            <w:pPr>
              <w:jc w:val="center"/>
            </w:pPr>
            <w:r w:rsidRPr="00932DFA">
              <w:rPr>
                <w:sz w:val="22"/>
                <w:szCs w:val="22"/>
              </w:rPr>
              <w:t>0</w:t>
            </w:r>
          </w:p>
        </w:tc>
        <w:tc>
          <w:tcPr>
            <w:tcW w:w="2070" w:type="dxa"/>
            <w:vAlign w:val="center"/>
          </w:tcPr>
          <w:p w14:paraId="2E8460BC" w14:textId="77777777" w:rsidR="00381699" w:rsidRPr="00932DFA" w:rsidRDefault="00381699" w:rsidP="008679F2">
            <w:pPr>
              <w:jc w:val="center"/>
            </w:pPr>
            <w:r w:rsidRPr="00932DFA">
              <w:rPr>
                <w:sz w:val="22"/>
                <w:szCs w:val="22"/>
              </w:rPr>
              <w:t>5</w:t>
            </w:r>
          </w:p>
        </w:tc>
      </w:tr>
      <w:tr w:rsidR="00886F4A" w:rsidRPr="00932DFA" w14:paraId="43A11044" w14:textId="77777777" w:rsidTr="005B414D">
        <w:trPr>
          <w:trHeight w:val="20"/>
        </w:trPr>
        <w:tc>
          <w:tcPr>
            <w:tcW w:w="428" w:type="dxa"/>
            <w:vMerge/>
            <w:vAlign w:val="center"/>
          </w:tcPr>
          <w:p w14:paraId="6EACF567" w14:textId="77777777" w:rsidR="00381699" w:rsidRPr="00932DFA" w:rsidRDefault="00381699" w:rsidP="005B414D">
            <w:pPr>
              <w:jc w:val="center"/>
            </w:pPr>
          </w:p>
        </w:tc>
        <w:tc>
          <w:tcPr>
            <w:tcW w:w="2349" w:type="dxa"/>
            <w:vMerge/>
            <w:vAlign w:val="center"/>
          </w:tcPr>
          <w:p w14:paraId="7C4F74D0" w14:textId="77777777" w:rsidR="00381699" w:rsidRPr="00932DFA" w:rsidRDefault="00381699" w:rsidP="004A7345"/>
        </w:tc>
        <w:tc>
          <w:tcPr>
            <w:tcW w:w="2011" w:type="dxa"/>
            <w:vAlign w:val="center"/>
          </w:tcPr>
          <w:p w14:paraId="0F414E45" w14:textId="77777777" w:rsidR="00381699" w:rsidRPr="00932DFA" w:rsidRDefault="00381699" w:rsidP="005B414D">
            <w:pPr>
              <w:jc w:val="center"/>
            </w:pPr>
            <w:r w:rsidRPr="00932DFA">
              <w:rPr>
                <w:sz w:val="22"/>
                <w:szCs w:val="22"/>
              </w:rPr>
              <w:t>Ленинский</w:t>
            </w:r>
          </w:p>
        </w:tc>
        <w:tc>
          <w:tcPr>
            <w:tcW w:w="2713" w:type="dxa"/>
            <w:vAlign w:val="center"/>
          </w:tcPr>
          <w:p w14:paraId="57646689" w14:textId="77777777" w:rsidR="00381699" w:rsidRPr="00932DFA" w:rsidRDefault="00381699" w:rsidP="008679F2">
            <w:pPr>
              <w:jc w:val="center"/>
            </w:pPr>
            <w:r w:rsidRPr="00932DFA">
              <w:rPr>
                <w:sz w:val="22"/>
                <w:szCs w:val="22"/>
              </w:rPr>
              <w:t>0</w:t>
            </w:r>
          </w:p>
        </w:tc>
        <w:tc>
          <w:tcPr>
            <w:tcW w:w="2070" w:type="dxa"/>
            <w:vAlign w:val="center"/>
          </w:tcPr>
          <w:p w14:paraId="41BE7BD2" w14:textId="77777777" w:rsidR="00381699" w:rsidRPr="00932DFA" w:rsidRDefault="00381699" w:rsidP="008679F2">
            <w:pPr>
              <w:jc w:val="center"/>
            </w:pPr>
            <w:r w:rsidRPr="00932DFA">
              <w:rPr>
                <w:sz w:val="22"/>
                <w:szCs w:val="22"/>
              </w:rPr>
              <w:t>4</w:t>
            </w:r>
          </w:p>
        </w:tc>
      </w:tr>
      <w:tr w:rsidR="00886F4A" w:rsidRPr="00932DFA" w14:paraId="17FB93AC" w14:textId="77777777" w:rsidTr="005B414D">
        <w:trPr>
          <w:trHeight w:val="20"/>
        </w:trPr>
        <w:tc>
          <w:tcPr>
            <w:tcW w:w="428" w:type="dxa"/>
            <w:vMerge/>
            <w:vAlign w:val="center"/>
          </w:tcPr>
          <w:p w14:paraId="14F9C68A" w14:textId="77777777" w:rsidR="00381699" w:rsidRPr="00932DFA" w:rsidRDefault="00381699" w:rsidP="005B414D">
            <w:pPr>
              <w:jc w:val="center"/>
            </w:pPr>
          </w:p>
        </w:tc>
        <w:tc>
          <w:tcPr>
            <w:tcW w:w="2349" w:type="dxa"/>
            <w:vMerge/>
            <w:vAlign w:val="center"/>
          </w:tcPr>
          <w:p w14:paraId="4D425AB3" w14:textId="77777777" w:rsidR="00381699" w:rsidRPr="00932DFA" w:rsidRDefault="00381699" w:rsidP="004A7345"/>
        </w:tc>
        <w:tc>
          <w:tcPr>
            <w:tcW w:w="2011" w:type="dxa"/>
            <w:vAlign w:val="center"/>
          </w:tcPr>
          <w:p w14:paraId="059E5235" w14:textId="77777777" w:rsidR="00381699" w:rsidRPr="00932DFA" w:rsidRDefault="00381699" w:rsidP="005B414D">
            <w:pPr>
              <w:jc w:val="center"/>
            </w:pPr>
            <w:r w:rsidRPr="00932DFA">
              <w:rPr>
                <w:sz w:val="22"/>
                <w:szCs w:val="22"/>
              </w:rPr>
              <w:t>Пролетарский</w:t>
            </w:r>
          </w:p>
        </w:tc>
        <w:tc>
          <w:tcPr>
            <w:tcW w:w="2713" w:type="dxa"/>
            <w:vAlign w:val="center"/>
          </w:tcPr>
          <w:p w14:paraId="25C4722E" w14:textId="77777777" w:rsidR="00381699" w:rsidRPr="00932DFA" w:rsidRDefault="00381699" w:rsidP="008679F2">
            <w:pPr>
              <w:jc w:val="center"/>
            </w:pPr>
            <w:r w:rsidRPr="00932DFA">
              <w:rPr>
                <w:sz w:val="22"/>
                <w:szCs w:val="22"/>
              </w:rPr>
              <w:t>0</w:t>
            </w:r>
          </w:p>
        </w:tc>
        <w:tc>
          <w:tcPr>
            <w:tcW w:w="2070" w:type="dxa"/>
            <w:vAlign w:val="center"/>
          </w:tcPr>
          <w:p w14:paraId="7C5D07A7" w14:textId="77777777" w:rsidR="00381699" w:rsidRPr="00932DFA" w:rsidRDefault="00381699" w:rsidP="008679F2">
            <w:pPr>
              <w:jc w:val="center"/>
            </w:pPr>
            <w:r w:rsidRPr="00932DFA">
              <w:rPr>
                <w:sz w:val="22"/>
                <w:szCs w:val="22"/>
              </w:rPr>
              <w:t>6</w:t>
            </w:r>
          </w:p>
        </w:tc>
      </w:tr>
      <w:tr w:rsidR="00886F4A" w:rsidRPr="00932DFA" w14:paraId="27632787" w14:textId="77777777" w:rsidTr="005B414D">
        <w:trPr>
          <w:trHeight w:val="20"/>
        </w:trPr>
        <w:tc>
          <w:tcPr>
            <w:tcW w:w="428" w:type="dxa"/>
            <w:vMerge/>
            <w:vAlign w:val="center"/>
          </w:tcPr>
          <w:p w14:paraId="295CE6A8" w14:textId="77777777" w:rsidR="00381699" w:rsidRPr="00932DFA" w:rsidRDefault="00381699" w:rsidP="005B414D">
            <w:pPr>
              <w:jc w:val="center"/>
            </w:pPr>
          </w:p>
        </w:tc>
        <w:tc>
          <w:tcPr>
            <w:tcW w:w="2349" w:type="dxa"/>
            <w:vMerge/>
            <w:vAlign w:val="center"/>
          </w:tcPr>
          <w:p w14:paraId="6C098535" w14:textId="77777777" w:rsidR="00381699" w:rsidRPr="00932DFA" w:rsidRDefault="00381699" w:rsidP="004A7345"/>
        </w:tc>
        <w:tc>
          <w:tcPr>
            <w:tcW w:w="2011" w:type="dxa"/>
            <w:vAlign w:val="center"/>
          </w:tcPr>
          <w:p w14:paraId="44483BB6" w14:textId="77777777" w:rsidR="00381699" w:rsidRPr="00932DFA" w:rsidRDefault="00381699" w:rsidP="005B414D">
            <w:pPr>
              <w:jc w:val="center"/>
            </w:pPr>
            <w:r w:rsidRPr="00932DFA">
              <w:rPr>
                <w:sz w:val="22"/>
                <w:szCs w:val="22"/>
              </w:rPr>
              <w:t>Кировский</w:t>
            </w:r>
          </w:p>
        </w:tc>
        <w:tc>
          <w:tcPr>
            <w:tcW w:w="2713" w:type="dxa"/>
            <w:vAlign w:val="center"/>
          </w:tcPr>
          <w:p w14:paraId="22279FE4" w14:textId="77777777" w:rsidR="00381699" w:rsidRPr="00932DFA" w:rsidRDefault="00381699" w:rsidP="008679F2">
            <w:pPr>
              <w:jc w:val="center"/>
            </w:pPr>
            <w:r w:rsidRPr="00932DFA">
              <w:rPr>
                <w:sz w:val="22"/>
                <w:szCs w:val="22"/>
              </w:rPr>
              <w:t>0</w:t>
            </w:r>
          </w:p>
        </w:tc>
        <w:tc>
          <w:tcPr>
            <w:tcW w:w="2070" w:type="dxa"/>
            <w:vAlign w:val="center"/>
          </w:tcPr>
          <w:p w14:paraId="652DC172" w14:textId="77777777" w:rsidR="00381699" w:rsidRPr="00932DFA" w:rsidRDefault="00381699" w:rsidP="008679F2">
            <w:pPr>
              <w:jc w:val="center"/>
            </w:pPr>
            <w:r w:rsidRPr="00932DFA">
              <w:rPr>
                <w:sz w:val="22"/>
                <w:szCs w:val="22"/>
              </w:rPr>
              <w:t>2</w:t>
            </w:r>
          </w:p>
        </w:tc>
      </w:tr>
      <w:tr w:rsidR="00886F4A" w:rsidRPr="00932DFA" w14:paraId="29BA42D1" w14:textId="77777777" w:rsidTr="005B414D">
        <w:trPr>
          <w:trHeight w:val="20"/>
        </w:trPr>
        <w:tc>
          <w:tcPr>
            <w:tcW w:w="428" w:type="dxa"/>
            <w:vMerge w:val="restart"/>
            <w:vAlign w:val="center"/>
          </w:tcPr>
          <w:p w14:paraId="21F03C36" w14:textId="77777777" w:rsidR="00381699" w:rsidRPr="00932DFA" w:rsidRDefault="00381699" w:rsidP="005B414D">
            <w:pPr>
              <w:jc w:val="center"/>
            </w:pPr>
            <w:r w:rsidRPr="00932DFA">
              <w:rPr>
                <w:sz w:val="22"/>
                <w:szCs w:val="22"/>
              </w:rPr>
              <w:t>6</w:t>
            </w:r>
          </w:p>
        </w:tc>
        <w:tc>
          <w:tcPr>
            <w:tcW w:w="2349" w:type="dxa"/>
            <w:vMerge w:val="restart"/>
            <w:vAlign w:val="center"/>
          </w:tcPr>
          <w:p w14:paraId="1842B91D" w14:textId="77777777" w:rsidR="00381699" w:rsidRPr="00932DFA" w:rsidRDefault="00381699" w:rsidP="004A7345">
            <w:r w:rsidRPr="00932DFA">
              <w:rPr>
                <w:sz w:val="22"/>
                <w:szCs w:val="22"/>
              </w:rPr>
              <w:t>Крытые физкультурно-оздоровительные сооружения</w:t>
            </w:r>
          </w:p>
        </w:tc>
        <w:tc>
          <w:tcPr>
            <w:tcW w:w="2011" w:type="dxa"/>
            <w:vAlign w:val="center"/>
          </w:tcPr>
          <w:p w14:paraId="52C44AAD" w14:textId="77777777" w:rsidR="00381699" w:rsidRPr="00932DFA" w:rsidRDefault="00381699" w:rsidP="005B414D">
            <w:pPr>
              <w:jc w:val="center"/>
            </w:pPr>
            <w:r w:rsidRPr="00932DFA">
              <w:rPr>
                <w:sz w:val="22"/>
                <w:szCs w:val="22"/>
              </w:rPr>
              <w:t>Советский</w:t>
            </w:r>
          </w:p>
        </w:tc>
        <w:tc>
          <w:tcPr>
            <w:tcW w:w="2713" w:type="dxa"/>
            <w:vAlign w:val="center"/>
          </w:tcPr>
          <w:p w14:paraId="4F71B114" w14:textId="77777777" w:rsidR="00381699" w:rsidRPr="00932DFA" w:rsidRDefault="00381699" w:rsidP="008679F2">
            <w:pPr>
              <w:jc w:val="center"/>
            </w:pPr>
            <w:r w:rsidRPr="00932DFA">
              <w:rPr>
                <w:sz w:val="22"/>
                <w:szCs w:val="22"/>
              </w:rPr>
              <w:t>6</w:t>
            </w:r>
          </w:p>
        </w:tc>
        <w:tc>
          <w:tcPr>
            <w:tcW w:w="2070" w:type="dxa"/>
            <w:vAlign w:val="center"/>
          </w:tcPr>
          <w:p w14:paraId="57A32B20" w14:textId="77777777" w:rsidR="00381699" w:rsidRPr="00932DFA" w:rsidRDefault="00381699" w:rsidP="008679F2">
            <w:pPr>
              <w:jc w:val="center"/>
            </w:pPr>
            <w:r w:rsidRPr="00932DFA">
              <w:rPr>
                <w:sz w:val="22"/>
                <w:szCs w:val="22"/>
              </w:rPr>
              <w:t>2</w:t>
            </w:r>
          </w:p>
        </w:tc>
      </w:tr>
      <w:tr w:rsidR="00886F4A" w:rsidRPr="00932DFA" w14:paraId="68AEE477" w14:textId="77777777" w:rsidTr="005B414D">
        <w:trPr>
          <w:trHeight w:val="20"/>
        </w:trPr>
        <w:tc>
          <w:tcPr>
            <w:tcW w:w="428" w:type="dxa"/>
            <w:vMerge/>
            <w:vAlign w:val="center"/>
          </w:tcPr>
          <w:p w14:paraId="69A21DBF" w14:textId="77777777" w:rsidR="00381699" w:rsidRPr="00932DFA" w:rsidRDefault="00381699" w:rsidP="004A7345"/>
        </w:tc>
        <w:tc>
          <w:tcPr>
            <w:tcW w:w="2349" w:type="dxa"/>
            <w:vMerge/>
            <w:vAlign w:val="center"/>
          </w:tcPr>
          <w:p w14:paraId="0B5C0FB7" w14:textId="77777777" w:rsidR="00381699" w:rsidRPr="00932DFA" w:rsidRDefault="00381699" w:rsidP="004A7345"/>
        </w:tc>
        <w:tc>
          <w:tcPr>
            <w:tcW w:w="2011" w:type="dxa"/>
            <w:vAlign w:val="center"/>
          </w:tcPr>
          <w:p w14:paraId="65D3A576" w14:textId="77777777" w:rsidR="00381699" w:rsidRPr="00932DFA" w:rsidRDefault="00381699" w:rsidP="005B414D">
            <w:pPr>
              <w:jc w:val="center"/>
            </w:pPr>
            <w:r w:rsidRPr="00932DFA">
              <w:rPr>
                <w:sz w:val="22"/>
                <w:szCs w:val="22"/>
              </w:rPr>
              <w:t>Железнодорожный</w:t>
            </w:r>
          </w:p>
        </w:tc>
        <w:tc>
          <w:tcPr>
            <w:tcW w:w="2713" w:type="dxa"/>
            <w:vAlign w:val="center"/>
          </w:tcPr>
          <w:p w14:paraId="037F92BC" w14:textId="77777777" w:rsidR="00381699" w:rsidRPr="00932DFA" w:rsidRDefault="00381699" w:rsidP="008679F2">
            <w:pPr>
              <w:jc w:val="center"/>
            </w:pPr>
            <w:r w:rsidRPr="00932DFA">
              <w:rPr>
                <w:sz w:val="22"/>
                <w:szCs w:val="22"/>
              </w:rPr>
              <w:t>2</w:t>
            </w:r>
          </w:p>
        </w:tc>
        <w:tc>
          <w:tcPr>
            <w:tcW w:w="2070" w:type="dxa"/>
            <w:vAlign w:val="center"/>
          </w:tcPr>
          <w:p w14:paraId="502CFB3B" w14:textId="77777777" w:rsidR="00381699" w:rsidRPr="00932DFA" w:rsidRDefault="00381699" w:rsidP="008679F2">
            <w:pPr>
              <w:jc w:val="center"/>
            </w:pPr>
            <w:r w:rsidRPr="00932DFA">
              <w:rPr>
                <w:sz w:val="22"/>
                <w:szCs w:val="22"/>
              </w:rPr>
              <w:t>1</w:t>
            </w:r>
          </w:p>
        </w:tc>
      </w:tr>
      <w:tr w:rsidR="00886F4A" w:rsidRPr="00932DFA" w14:paraId="3407D7BB" w14:textId="77777777" w:rsidTr="005B414D">
        <w:trPr>
          <w:trHeight w:val="20"/>
        </w:trPr>
        <w:tc>
          <w:tcPr>
            <w:tcW w:w="428" w:type="dxa"/>
            <w:vMerge/>
            <w:vAlign w:val="center"/>
          </w:tcPr>
          <w:p w14:paraId="187FA7DD" w14:textId="77777777" w:rsidR="00381699" w:rsidRPr="00932DFA" w:rsidRDefault="00381699" w:rsidP="004A7345"/>
        </w:tc>
        <w:tc>
          <w:tcPr>
            <w:tcW w:w="2349" w:type="dxa"/>
            <w:vMerge/>
            <w:vAlign w:val="center"/>
          </w:tcPr>
          <w:p w14:paraId="74577BB6" w14:textId="77777777" w:rsidR="00381699" w:rsidRPr="00932DFA" w:rsidRDefault="00381699" w:rsidP="004A7345"/>
        </w:tc>
        <w:tc>
          <w:tcPr>
            <w:tcW w:w="2011" w:type="dxa"/>
            <w:vAlign w:val="center"/>
          </w:tcPr>
          <w:p w14:paraId="5B31D852" w14:textId="77777777" w:rsidR="00381699" w:rsidRPr="00932DFA" w:rsidRDefault="00381699" w:rsidP="005B414D">
            <w:pPr>
              <w:jc w:val="center"/>
            </w:pPr>
            <w:r w:rsidRPr="00932DFA">
              <w:rPr>
                <w:sz w:val="22"/>
                <w:szCs w:val="22"/>
              </w:rPr>
              <w:t>Ворошиловский</w:t>
            </w:r>
          </w:p>
        </w:tc>
        <w:tc>
          <w:tcPr>
            <w:tcW w:w="2713" w:type="dxa"/>
            <w:vAlign w:val="center"/>
          </w:tcPr>
          <w:p w14:paraId="2244AE83" w14:textId="77777777" w:rsidR="00381699" w:rsidRPr="00932DFA" w:rsidRDefault="00381699" w:rsidP="008679F2">
            <w:pPr>
              <w:jc w:val="center"/>
            </w:pPr>
            <w:r w:rsidRPr="00932DFA">
              <w:rPr>
                <w:sz w:val="22"/>
                <w:szCs w:val="22"/>
              </w:rPr>
              <w:t>1</w:t>
            </w:r>
          </w:p>
        </w:tc>
        <w:tc>
          <w:tcPr>
            <w:tcW w:w="2070" w:type="dxa"/>
            <w:vAlign w:val="center"/>
          </w:tcPr>
          <w:p w14:paraId="3FE7A092" w14:textId="77777777" w:rsidR="00381699" w:rsidRPr="00932DFA" w:rsidRDefault="00381699" w:rsidP="008679F2">
            <w:pPr>
              <w:jc w:val="center"/>
            </w:pPr>
            <w:r w:rsidRPr="00932DFA">
              <w:rPr>
                <w:sz w:val="22"/>
                <w:szCs w:val="22"/>
              </w:rPr>
              <w:t>1</w:t>
            </w:r>
          </w:p>
        </w:tc>
      </w:tr>
      <w:tr w:rsidR="00886F4A" w:rsidRPr="00932DFA" w14:paraId="73EBB1BA" w14:textId="77777777" w:rsidTr="005B414D">
        <w:trPr>
          <w:trHeight w:val="20"/>
        </w:trPr>
        <w:tc>
          <w:tcPr>
            <w:tcW w:w="428" w:type="dxa"/>
            <w:vMerge/>
            <w:vAlign w:val="center"/>
          </w:tcPr>
          <w:p w14:paraId="2BEC00D8" w14:textId="77777777" w:rsidR="00381699" w:rsidRPr="00932DFA" w:rsidRDefault="00381699" w:rsidP="004A7345"/>
        </w:tc>
        <w:tc>
          <w:tcPr>
            <w:tcW w:w="2349" w:type="dxa"/>
            <w:vMerge/>
            <w:vAlign w:val="center"/>
          </w:tcPr>
          <w:p w14:paraId="17E92521" w14:textId="77777777" w:rsidR="00381699" w:rsidRPr="00932DFA" w:rsidRDefault="00381699" w:rsidP="004A7345"/>
        </w:tc>
        <w:tc>
          <w:tcPr>
            <w:tcW w:w="2011" w:type="dxa"/>
            <w:vAlign w:val="center"/>
          </w:tcPr>
          <w:p w14:paraId="6642217A" w14:textId="77777777" w:rsidR="00381699" w:rsidRPr="00932DFA" w:rsidRDefault="00381699" w:rsidP="005B414D">
            <w:pPr>
              <w:jc w:val="center"/>
            </w:pPr>
            <w:r w:rsidRPr="00932DFA">
              <w:rPr>
                <w:sz w:val="22"/>
                <w:szCs w:val="22"/>
              </w:rPr>
              <w:t>Первомайский</w:t>
            </w:r>
          </w:p>
        </w:tc>
        <w:tc>
          <w:tcPr>
            <w:tcW w:w="2713" w:type="dxa"/>
            <w:vAlign w:val="center"/>
          </w:tcPr>
          <w:p w14:paraId="120B31E5" w14:textId="77777777" w:rsidR="00381699" w:rsidRPr="00932DFA" w:rsidRDefault="00381699" w:rsidP="008679F2">
            <w:pPr>
              <w:jc w:val="center"/>
            </w:pPr>
            <w:r w:rsidRPr="00932DFA">
              <w:rPr>
                <w:sz w:val="22"/>
                <w:szCs w:val="22"/>
              </w:rPr>
              <w:t>2</w:t>
            </w:r>
          </w:p>
        </w:tc>
        <w:tc>
          <w:tcPr>
            <w:tcW w:w="2070" w:type="dxa"/>
            <w:vAlign w:val="center"/>
          </w:tcPr>
          <w:p w14:paraId="5285D93C" w14:textId="77777777" w:rsidR="00381699" w:rsidRPr="00932DFA" w:rsidRDefault="00381699" w:rsidP="008679F2">
            <w:pPr>
              <w:jc w:val="center"/>
            </w:pPr>
            <w:r w:rsidRPr="00932DFA">
              <w:rPr>
                <w:sz w:val="22"/>
                <w:szCs w:val="22"/>
              </w:rPr>
              <w:t>0</w:t>
            </w:r>
          </w:p>
        </w:tc>
      </w:tr>
      <w:tr w:rsidR="00886F4A" w:rsidRPr="00932DFA" w14:paraId="4D8F0D67" w14:textId="77777777" w:rsidTr="005B414D">
        <w:trPr>
          <w:trHeight w:val="20"/>
        </w:trPr>
        <w:tc>
          <w:tcPr>
            <w:tcW w:w="428" w:type="dxa"/>
            <w:vMerge/>
            <w:vAlign w:val="center"/>
          </w:tcPr>
          <w:p w14:paraId="340E3218" w14:textId="77777777" w:rsidR="00381699" w:rsidRPr="00932DFA" w:rsidRDefault="00381699" w:rsidP="004A7345"/>
        </w:tc>
        <w:tc>
          <w:tcPr>
            <w:tcW w:w="2349" w:type="dxa"/>
            <w:vMerge/>
            <w:vAlign w:val="center"/>
          </w:tcPr>
          <w:p w14:paraId="1FA49092" w14:textId="77777777" w:rsidR="00381699" w:rsidRPr="00932DFA" w:rsidRDefault="00381699" w:rsidP="004A7345"/>
        </w:tc>
        <w:tc>
          <w:tcPr>
            <w:tcW w:w="2011" w:type="dxa"/>
            <w:vAlign w:val="center"/>
          </w:tcPr>
          <w:p w14:paraId="074B0051" w14:textId="77777777" w:rsidR="00381699" w:rsidRPr="00932DFA" w:rsidRDefault="00381699" w:rsidP="005B414D">
            <w:pPr>
              <w:jc w:val="center"/>
            </w:pPr>
            <w:r w:rsidRPr="00932DFA">
              <w:rPr>
                <w:sz w:val="22"/>
                <w:szCs w:val="22"/>
              </w:rPr>
              <w:t>Пролетарский</w:t>
            </w:r>
          </w:p>
        </w:tc>
        <w:tc>
          <w:tcPr>
            <w:tcW w:w="2713" w:type="dxa"/>
            <w:vAlign w:val="center"/>
          </w:tcPr>
          <w:p w14:paraId="6357DDA5" w14:textId="77777777" w:rsidR="00381699" w:rsidRPr="00932DFA" w:rsidRDefault="00381699" w:rsidP="008679F2">
            <w:pPr>
              <w:jc w:val="center"/>
            </w:pPr>
            <w:r w:rsidRPr="00932DFA">
              <w:rPr>
                <w:sz w:val="22"/>
                <w:szCs w:val="22"/>
              </w:rPr>
              <w:t>0</w:t>
            </w:r>
          </w:p>
        </w:tc>
        <w:tc>
          <w:tcPr>
            <w:tcW w:w="2070" w:type="dxa"/>
            <w:vAlign w:val="center"/>
          </w:tcPr>
          <w:p w14:paraId="3CDEE1F3" w14:textId="77777777" w:rsidR="00381699" w:rsidRPr="00932DFA" w:rsidRDefault="00381699" w:rsidP="008679F2">
            <w:pPr>
              <w:jc w:val="center"/>
            </w:pPr>
            <w:r w:rsidRPr="00932DFA">
              <w:rPr>
                <w:sz w:val="22"/>
                <w:szCs w:val="22"/>
              </w:rPr>
              <w:t>1</w:t>
            </w:r>
          </w:p>
        </w:tc>
      </w:tr>
      <w:tr w:rsidR="00886F4A" w:rsidRPr="00932DFA" w14:paraId="45939D82" w14:textId="77777777" w:rsidTr="005B414D">
        <w:trPr>
          <w:trHeight w:val="20"/>
        </w:trPr>
        <w:tc>
          <w:tcPr>
            <w:tcW w:w="428" w:type="dxa"/>
            <w:vMerge/>
            <w:vAlign w:val="center"/>
          </w:tcPr>
          <w:p w14:paraId="0402185D" w14:textId="77777777" w:rsidR="00381699" w:rsidRPr="00932DFA" w:rsidRDefault="00381699" w:rsidP="004A7345"/>
        </w:tc>
        <w:tc>
          <w:tcPr>
            <w:tcW w:w="2349" w:type="dxa"/>
            <w:vMerge/>
            <w:vAlign w:val="center"/>
          </w:tcPr>
          <w:p w14:paraId="5F6D697F" w14:textId="77777777" w:rsidR="00381699" w:rsidRPr="00932DFA" w:rsidRDefault="00381699" w:rsidP="004A7345"/>
        </w:tc>
        <w:tc>
          <w:tcPr>
            <w:tcW w:w="2011" w:type="dxa"/>
            <w:vAlign w:val="center"/>
          </w:tcPr>
          <w:p w14:paraId="03751272" w14:textId="77777777" w:rsidR="00381699" w:rsidRPr="00932DFA" w:rsidRDefault="00381699" w:rsidP="005B414D">
            <w:pPr>
              <w:jc w:val="center"/>
            </w:pPr>
            <w:r w:rsidRPr="00932DFA">
              <w:rPr>
                <w:sz w:val="22"/>
                <w:szCs w:val="22"/>
              </w:rPr>
              <w:t>Кировский</w:t>
            </w:r>
          </w:p>
        </w:tc>
        <w:tc>
          <w:tcPr>
            <w:tcW w:w="2713" w:type="dxa"/>
            <w:vAlign w:val="center"/>
          </w:tcPr>
          <w:p w14:paraId="3D5142B5" w14:textId="77777777" w:rsidR="00381699" w:rsidRPr="00932DFA" w:rsidRDefault="00381699" w:rsidP="008679F2">
            <w:pPr>
              <w:jc w:val="center"/>
            </w:pPr>
            <w:r w:rsidRPr="00932DFA">
              <w:rPr>
                <w:sz w:val="22"/>
                <w:szCs w:val="22"/>
              </w:rPr>
              <w:t>0</w:t>
            </w:r>
          </w:p>
        </w:tc>
        <w:tc>
          <w:tcPr>
            <w:tcW w:w="2070" w:type="dxa"/>
            <w:vAlign w:val="center"/>
          </w:tcPr>
          <w:p w14:paraId="7178E26F" w14:textId="77777777" w:rsidR="00381699" w:rsidRPr="00932DFA" w:rsidRDefault="00381699" w:rsidP="008679F2">
            <w:pPr>
              <w:jc w:val="center"/>
            </w:pPr>
            <w:r w:rsidRPr="00932DFA">
              <w:rPr>
                <w:sz w:val="22"/>
                <w:szCs w:val="22"/>
              </w:rPr>
              <w:t>1</w:t>
            </w:r>
          </w:p>
        </w:tc>
      </w:tr>
      <w:tr w:rsidR="00886F4A" w:rsidRPr="00932DFA" w14:paraId="31B1EE27" w14:textId="77777777" w:rsidTr="005B414D">
        <w:trPr>
          <w:trHeight w:val="20"/>
        </w:trPr>
        <w:tc>
          <w:tcPr>
            <w:tcW w:w="428" w:type="dxa"/>
            <w:vMerge/>
            <w:vAlign w:val="center"/>
          </w:tcPr>
          <w:p w14:paraId="4B0E4E55" w14:textId="77777777" w:rsidR="00381699" w:rsidRPr="00932DFA" w:rsidRDefault="00381699" w:rsidP="004A7345"/>
        </w:tc>
        <w:tc>
          <w:tcPr>
            <w:tcW w:w="2349" w:type="dxa"/>
            <w:vMerge/>
            <w:vAlign w:val="center"/>
          </w:tcPr>
          <w:p w14:paraId="7EDFDF01" w14:textId="77777777" w:rsidR="00381699" w:rsidRPr="00932DFA" w:rsidRDefault="00381699" w:rsidP="004A7345"/>
        </w:tc>
        <w:tc>
          <w:tcPr>
            <w:tcW w:w="2011" w:type="dxa"/>
            <w:vAlign w:val="center"/>
          </w:tcPr>
          <w:p w14:paraId="6D7B182E" w14:textId="77777777" w:rsidR="00381699" w:rsidRPr="00932DFA" w:rsidRDefault="00381699" w:rsidP="005B414D">
            <w:pPr>
              <w:jc w:val="center"/>
            </w:pPr>
            <w:r w:rsidRPr="00932DFA">
              <w:rPr>
                <w:sz w:val="22"/>
                <w:szCs w:val="22"/>
              </w:rPr>
              <w:t>Октябрьский</w:t>
            </w:r>
          </w:p>
        </w:tc>
        <w:tc>
          <w:tcPr>
            <w:tcW w:w="2713" w:type="dxa"/>
            <w:vAlign w:val="center"/>
          </w:tcPr>
          <w:p w14:paraId="265B8F6E" w14:textId="77777777" w:rsidR="00381699" w:rsidRPr="00932DFA" w:rsidRDefault="00381699" w:rsidP="008679F2">
            <w:pPr>
              <w:jc w:val="center"/>
            </w:pPr>
            <w:r w:rsidRPr="00932DFA">
              <w:rPr>
                <w:sz w:val="22"/>
                <w:szCs w:val="22"/>
              </w:rPr>
              <w:t>0</w:t>
            </w:r>
          </w:p>
        </w:tc>
        <w:tc>
          <w:tcPr>
            <w:tcW w:w="2070" w:type="dxa"/>
            <w:vAlign w:val="center"/>
          </w:tcPr>
          <w:p w14:paraId="219A2609" w14:textId="77777777" w:rsidR="00381699" w:rsidRPr="00932DFA" w:rsidRDefault="00381699" w:rsidP="008679F2">
            <w:pPr>
              <w:jc w:val="center"/>
            </w:pPr>
            <w:r w:rsidRPr="00932DFA">
              <w:rPr>
                <w:sz w:val="22"/>
                <w:szCs w:val="22"/>
              </w:rPr>
              <w:t>1</w:t>
            </w:r>
          </w:p>
        </w:tc>
      </w:tr>
      <w:tr w:rsidR="00381699" w:rsidRPr="00932DFA" w14:paraId="15A4A234" w14:textId="77777777" w:rsidTr="005B414D">
        <w:trPr>
          <w:trHeight w:val="20"/>
        </w:trPr>
        <w:tc>
          <w:tcPr>
            <w:tcW w:w="4788" w:type="dxa"/>
            <w:gridSpan w:val="3"/>
            <w:vAlign w:val="center"/>
          </w:tcPr>
          <w:p w14:paraId="120A2191" w14:textId="77777777" w:rsidR="00381699" w:rsidRPr="00932DFA" w:rsidRDefault="00381699" w:rsidP="00B93FF0">
            <w:pPr>
              <w:jc w:val="right"/>
            </w:pPr>
            <w:r w:rsidRPr="00932DFA">
              <w:rPr>
                <w:sz w:val="22"/>
                <w:szCs w:val="22"/>
              </w:rPr>
              <w:t>ИТОГО, объектов нового строительства:</w:t>
            </w:r>
          </w:p>
        </w:tc>
        <w:tc>
          <w:tcPr>
            <w:tcW w:w="2713" w:type="dxa"/>
            <w:vAlign w:val="center"/>
          </w:tcPr>
          <w:p w14:paraId="29B67186" w14:textId="77777777" w:rsidR="00381699" w:rsidRPr="00932DFA" w:rsidRDefault="00381699" w:rsidP="008679F2">
            <w:pPr>
              <w:jc w:val="center"/>
            </w:pPr>
            <w:r w:rsidRPr="00932DFA">
              <w:rPr>
                <w:sz w:val="22"/>
                <w:szCs w:val="22"/>
              </w:rPr>
              <w:t>64</w:t>
            </w:r>
          </w:p>
        </w:tc>
        <w:tc>
          <w:tcPr>
            <w:tcW w:w="2070" w:type="dxa"/>
            <w:vAlign w:val="center"/>
          </w:tcPr>
          <w:p w14:paraId="572DDDD9" w14:textId="77777777" w:rsidR="00381699" w:rsidRPr="00932DFA" w:rsidRDefault="00381699" w:rsidP="008679F2">
            <w:pPr>
              <w:jc w:val="center"/>
            </w:pPr>
            <w:r w:rsidRPr="00932DFA">
              <w:rPr>
                <w:sz w:val="22"/>
                <w:szCs w:val="22"/>
              </w:rPr>
              <w:t>81</w:t>
            </w:r>
          </w:p>
        </w:tc>
      </w:tr>
    </w:tbl>
    <w:p w14:paraId="67EF6C98" w14:textId="77777777" w:rsidR="00B56B1E" w:rsidRPr="00932DFA" w:rsidRDefault="00B56B1E" w:rsidP="00331909">
      <w:pPr>
        <w:pStyle w:val="2a"/>
        <w:widowControl w:val="0"/>
        <w:spacing w:before="0" w:beforeAutospacing="0" w:after="0" w:afterAutospacing="0"/>
        <w:ind w:firstLine="709"/>
        <w:jc w:val="right"/>
        <w:rPr>
          <w:rFonts w:ascii="Times New Roman" w:hAnsi="Times New Roman"/>
          <w:sz w:val="24"/>
          <w:szCs w:val="24"/>
          <w:lang w:val="ru-RU" w:eastAsia="ru-RU"/>
        </w:rPr>
      </w:pPr>
    </w:p>
    <w:p w14:paraId="6725FCE6" w14:textId="77777777" w:rsidR="00381699" w:rsidRPr="00932DFA" w:rsidRDefault="00381699" w:rsidP="00331909">
      <w:pPr>
        <w:pStyle w:val="2a"/>
        <w:widowControl w:val="0"/>
        <w:spacing w:before="0" w:beforeAutospacing="0" w:after="0" w:afterAutospacing="0"/>
        <w:ind w:firstLine="709"/>
        <w:jc w:val="right"/>
        <w:rPr>
          <w:rFonts w:ascii="Times New Roman" w:hAnsi="Times New Roman"/>
          <w:sz w:val="24"/>
          <w:szCs w:val="24"/>
          <w:lang w:val="ru-RU" w:eastAsia="ru-RU"/>
        </w:rPr>
      </w:pPr>
      <w:r w:rsidRPr="00932DFA">
        <w:rPr>
          <w:rFonts w:ascii="Times New Roman" w:hAnsi="Times New Roman"/>
          <w:sz w:val="24"/>
          <w:szCs w:val="24"/>
          <w:lang w:val="ru-RU" w:eastAsia="ru-RU"/>
        </w:rPr>
        <w:t>Таблица 2.5.42.</w:t>
      </w:r>
    </w:p>
    <w:p w14:paraId="37640329" w14:textId="77777777" w:rsidR="00381699" w:rsidRPr="00932DFA" w:rsidRDefault="00381699" w:rsidP="00331909">
      <w:pPr>
        <w:pStyle w:val="afe"/>
        <w:rPr>
          <w:b/>
          <w:bCs/>
        </w:rPr>
      </w:pPr>
      <w:r w:rsidRPr="00932DFA">
        <w:t>Оценка нормативной вместимости учреждений</w:t>
      </w:r>
      <w:r w:rsidR="00656362" w:rsidRPr="00932DFA">
        <w:t xml:space="preserve"> и</w:t>
      </w:r>
      <w:r w:rsidR="00656362">
        <w:t> </w:t>
      </w:r>
      <w:r w:rsidR="00656362" w:rsidRPr="00932DFA">
        <w:t>п</w:t>
      </w:r>
      <w:r w:rsidRPr="00932DFA">
        <w:t>редприятий обслуживания населения местного значения городского округа</w:t>
      </w:r>
      <w:r w:rsidR="00656362" w:rsidRPr="00932DFA">
        <w:t xml:space="preserve"> </w:t>
      </w:r>
      <w:r w:rsidR="00656362" w:rsidRPr="00932DFA">
        <w:rPr>
          <w:bCs/>
        </w:rPr>
        <w:t>по</w:t>
      </w:r>
      <w:r w:rsidR="00656362">
        <w:t> </w:t>
      </w:r>
      <w:r w:rsidR="00656362" w:rsidRPr="00932DFA">
        <w:rPr>
          <w:bCs/>
        </w:rPr>
        <w:t>г</w:t>
      </w:r>
      <w:r w:rsidRPr="00932DFA">
        <w:rPr>
          <w:bCs/>
        </w:rPr>
        <w:t>ороду Ростову</w:t>
      </w:r>
      <w:r w:rsidR="0054192C" w:rsidRPr="0054192C">
        <w:rPr>
          <w:bCs/>
        </w:rPr>
        <w:noBreakHyphen/>
        <w:t>на</w:t>
      </w:r>
      <w:r w:rsidR="0054192C" w:rsidRPr="0054192C">
        <w:rPr>
          <w:bCs/>
        </w:rPr>
        <w:noBreakHyphen/>
        <w:t>Дону</w:t>
      </w:r>
      <w:r w:rsidRPr="00932DFA">
        <w:rPr>
          <w:bCs/>
        </w:rPr>
        <w:t xml:space="preserve"> </w:t>
      </w:r>
    </w:p>
    <w:p w14:paraId="12D9FC30" w14:textId="77777777" w:rsidR="00381699" w:rsidRPr="00932DFA" w:rsidRDefault="00381699" w:rsidP="00331909">
      <w:pPr>
        <w:jc w:val="center"/>
      </w:pPr>
      <w:r w:rsidRPr="00932DFA">
        <w:t>(Региональные нормативы, таблица 26, Приложение 8)</w:t>
      </w:r>
    </w:p>
    <w:p w14:paraId="4FAC6B11" w14:textId="77777777" w:rsidR="00B56B1E" w:rsidRPr="00932DFA" w:rsidRDefault="00B56B1E" w:rsidP="00331909">
      <w:pPr>
        <w:jc w:val="center"/>
      </w:pPr>
      <w:r w:rsidRPr="00932DFA">
        <w:t>(по состоянию на 2014 год)</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25"/>
        <w:gridCol w:w="879"/>
        <w:gridCol w:w="3008"/>
        <w:gridCol w:w="941"/>
        <w:gridCol w:w="1191"/>
        <w:gridCol w:w="1178"/>
      </w:tblGrid>
      <w:tr w:rsidR="00886F4A" w:rsidRPr="00932DFA" w14:paraId="33CF335C" w14:textId="77777777" w:rsidTr="005B414D">
        <w:trPr>
          <w:trHeight w:val="20"/>
          <w:tblHeader/>
          <w:jc w:val="center"/>
        </w:trPr>
        <w:tc>
          <w:tcPr>
            <w:tcW w:w="1260" w:type="pct"/>
            <w:vAlign w:val="center"/>
          </w:tcPr>
          <w:p w14:paraId="24945CC5" w14:textId="77777777" w:rsidR="00381699" w:rsidRPr="00932DFA" w:rsidRDefault="00381699" w:rsidP="00E258C6">
            <w:pPr>
              <w:jc w:val="center"/>
              <w:rPr>
                <w:sz w:val="20"/>
                <w:szCs w:val="20"/>
              </w:rPr>
            </w:pPr>
            <w:r w:rsidRPr="00932DFA">
              <w:rPr>
                <w:sz w:val="20"/>
                <w:szCs w:val="20"/>
              </w:rPr>
              <w:t>Тип учреждений</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редприятий обслуживания</w:t>
            </w:r>
          </w:p>
        </w:tc>
        <w:tc>
          <w:tcPr>
            <w:tcW w:w="457" w:type="pct"/>
            <w:vAlign w:val="center"/>
          </w:tcPr>
          <w:p w14:paraId="6AB7B320" w14:textId="77777777" w:rsidR="001607BF" w:rsidRPr="00932DFA" w:rsidRDefault="001607BF" w:rsidP="00E258C6">
            <w:pPr>
              <w:jc w:val="center"/>
              <w:rPr>
                <w:sz w:val="20"/>
                <w:szCs w:val="20"/>
              </w:rPr>
            </w:pPr>
            <w:r w:rsidRPr="00932DFA">
              <w:rPr>
                <w:sz w:val="20"/>
                <w:szCs w:val="20"/>
              </w:rPr>
              <w:t>Ед. изме</w:t>
            </w:r>
          </w:p>
          <w:p w14:paraId="245FD05B" w14:textId="77777777" w:rsidR="00381699" w:rsidRPr="00932DFA" w:rsidRDefault="00381699" w:rsidP="00E258C6">
            <w:pPr>
              <w:jc w:val="center"/>
              <w:rPr>
                <w:sz w:val="20"/>
                <w:szCs w:val="20"/>
              </w:rPr>
            </w:pPr>
            <w:r w:rsidRPr="00932DFA">
              <w:rPr>
                <w:sz w:val="20"/>
                <w:szCs w:val="20"/>
              </w:rPr>
              <w:t>рения</w:t>
            </w:r>
          </w:p>
        </w:tc>
        <w:tc>
          <w:tcPr>
            <w:tcW w:w="1563" w:type="pct"/>
            <w:vAlign w:val="center"/>
          </w:tcPr>
          <w:p w14:paraId="0AC904F5" w14:textId="77777777" w:rsidR="00381699" w:rsidRPr="00932DFA" w:rsidRDefault="00381699" w:rsidP="00E258C6">
            <w:pPr>
              <w:jc w:val="center"/>
              <w:rPr>
                <w:sz w:val="20"/>
                <w:szCs w:val="20"/>
              </w:rPr>
            </w:pPr>
            <w:r w:rsidRPr="00932DFA">
              <w:rPr>
                <w:sz w:val="20"/>
                <w:szCs w:val="20"/>
              </w:rPr>
              <w:t>Рекомендуемые нормативные показатели</w:t>
            </w:r>
            <w:r w:rsidR="00656362" w:rsidRPr="00932DFA">
              <w:rPr>
                <w:sz w:val="20"/>
                <w:szCs w:val="20"/>
              </w:rPr>
              <w:t xml:space="preserve"> в</w:t>
            </w:r>
            <w:r w:rsidR="00656362">
              <w:rPr>
                <w:sz w:val="20"/>
                <w:szCs w:val="20"/>
              </w:rPr>
              <w:t> </w:t>
            </w:r>
            <w:r w:rsidR="00656362" w:rsidRPr="00932DFA">
              <w:rPr>
                <w:sz w:val="20"/>
                <w:szCs w:val="20"/>
              </w:rPr>
              <w:t>р</w:t>
            </w:r>
            <w:r w:rsidRPr="00932DFA">
              <w:rPr>
                <w:sz w:val="20"/>
                <w:szCs w:val="20"/>
              </w:rPr>
              <w:t>асчете на 1000 жителей</w:t>
            </w:r>
          </w:p>
        </w:tc>
        <w:tc>
          <w:tcPr>
            <w:tcW w:w="489" w:type="pct"/>
            <w:vAlign w:val="center"/>
          </w:tcPr>
          <w:p w14:paraId="5CCFF2EF" w14:textId="77777777" w:rsidR="00381699" w:rsidRPr="00932DFA" w:rsidRDefault="00381699" w:rsidP="00E258C6">
            <w:pPr>
              <w:jc w:val="center"/>
              <w:rPr>
                <w:sz w:val="20"/>
                <w:szCs w:val="20"/>
              </w:rPr>
            </w:pPr>
            <w:r w:rsidRPr="00932DFA">
              <w:rPr>
                <w:sz w:val="20"/>
                <w:szCs w:val="20"/>
              </w:rPr>
              <w:t>Сущ. емкость</w:t>
            </w:r>
          </w:p>
        </w:tc>
        <w:tc>
          <w:tcPr>
            <w:tcW w:w="619" w:type="pct"/>
            <w:vAlign w:val="center"/>
          </w:tcPr>
          <w:p w14:paraId="30A7A30D" w14:textId="77777777" w:rsidR="00381699" w:rsidRPr="00932DFA" w:rsidRDefault="00381699" w:rsidP="00E258C6">
            <w:pPr>
              <w:jc w:val="center"/>
              <w:rPr>
                <w:sz w:val="20"/>
                <w:szCs w:val="20"/>
              </w:rPr>
            </w:pPr>
            <w:r w:rsidRPr="00932DFA">
              <w:rPr>
                <w:sz w:val="20"/>
                <w:szCs w:val="20"/>
              </w:rPr>
              <w:t>Требуемая емкость</w:t>
            </w:r>
            <w:r w:rsidR="00656362" w:rsidRPr="00932DFA">
              <w:rPr>
                <w:sz w:val="20"/>
                <w:szCs w:val="20"/>
              </w:rPr>
              <w:t xml:space="preserve"> по</w:t>
            </w:r>
            <w:r w:rsidR="00656362">
              <w:rPr>
                <w:sz w:val="20"/>
                <w:szCs w:val="20"/>
              </w:rPr>
              <w:t> </w:t>
            </w:r>
            <w:r w:rsidR="00656362" w:rsidRPr="00932DFA">
              <w:rPr>
                <w:sz w:val="20"/>
                <w:szCs w:val="20"/>
              </w:rPr>
              <w:t>н</w:t>
            </w:r>
            <w:r w:rsidRPr="00932DFA">
              <w:rPr>
                <w:sz w:val="20"/>
                <w:szCs w:val="20"/>
              </w:rPr>
              <w:t>ормативу для 1103,7</w:t>
            </w:r>
            <w:r w:rsidR="0087302F" w:rsidRPr="0087302F">
              <w:rPr>
                <w:sz w:val="20"/>
                <w:szCs w:val="20"/>
              </w:rPr>
              <w:t> тыс. чел.</w:t>
            </w:r>
          </w:p>
        </w:tc>
        <w:tc>
          <w:tcPr>
            <w:tcW w:w="612" w:type="pct"/>
            <w:vAlign w:val="center"/>
          </w:tcPr>
          <w:p w14:paraId="2A26F69A" w14:textId="77777777" w:rsidR="00381699" w:rsidRPr="00932DFA" w:rsidRDefault="00381699" w:rsidP="00E258C6">
            <w:pPr>
              <w:jc w:val="center"/>
              <w:rPr>
                <w:sz w:val="20"/>
                <w:szCs w:val="20"/>
              </w:rPr>
            </w:pPr>
            <w:r w:rsidRPr="00932DFA">
              <w:rPr>
                <w:sz w:val="20"/>
                <w:szCs w:val="20"/>
              </w:rPr>
              <w:t>%</w:t>
            </w:r>
            <w:r w:rsidR="00656362" w:rsidRPr="00932DFA">
              <w:rPr>
                <w:sz w:val="20"/>
                <w:szCs w:val="20"/>
              </w:rPr>
              <w:t xml:space="preserve"> от</w:t>
            </w:r>
            <w:r w:rsidR="00656362">
              <w:rPr>
                <w:sz w:val="20"/>
                <w:szCs w:val="20"/>
              </w:rPr>
              <w:t> </w:t>
            </w:r>
            <w:r w:rsidR="00656362" w:rsidRPr="00932DFA">
              <w:rPr>
                <w:sz w:val="20"/>
                <w:szCs w:val="20"/>
              </w:rPr>
              <w:t>н</w:t>
            </w:r>
            <w:r w:rsidRPr="00932DFA">
              <w:rPr>
                <w:sz w:val="20"/>
                <w:szCs w:val="20"/>
              </w:rPr>
              <w:t>орматива</w:t>
            </w:r>
          </w:p>
        </w:tc>
      </w:tr>
      <w:tr w:rsidR="00886F4A" w:rsidRPr="00932DFA" w14:paraId="18D69A56" w14:textId="77777777" w:rsidTr="005B414D">
        <w:trPr>
          <w:trHeight w:val="20"/>
          <w:jc w:val="center"/>
        </w:trPr>
        <w:tc>
          <w:tcPr>
            <w:tcW w:w="5000" w:type="pct"/>
            <w:gridSpan w:val="6"/>
            <w:vAlign w:val="center"/>
          </w:tcPr>
          <w:p w14:paraId="2EF219DA" w14:textId="77777777" w:rsidR="00381699" w:rsidRPr="00932DFA" w:rsidRDefault="00381699" w:rsidP="00E258C6">
            <w:pPr>
              <w:jc w:val="center"/>
              <w:rPr>
                <w:sz w:val="20"/>
                <w:szCs w:val="20"/>
              </w:rPr>
            </w:pPr>
            <w:r w:rsidRPr="00932DFA">
              <w:rPr>
                <w:b/>
                <w:bCs/>
                <w:sz w:val="20"/>
                <w:szCs w:val="20"/>
              </w:rPr>
              <w:t>Учреждения образования</w:t>
            </w:r>
          </w:p>
        </w:tc>
      </w:tr>
      <w:tr w:rsidR="00886F4A" w:rsidRPr="00932DFA" w14:paraId="47D8F732" w14:textId="77777777" w:rsidTr="005B414D">
        <w:trPr>
          <w:trHeight w:val="20"/>
          <w:jc w:val="center"/>
        </w:trPr>
        <w:tc>
          <w:tcPr>
            <w:tcW w:w="1260" w:type="pct"/>
            <w:vAlign w:val="center"/>
          </w:tcPr>
          <w:p w14:paraId="7BEB9C6C" w14:textId="77777777" w:rsidR="00381699" w:rsidRPr="00932DFA" w:rsidRDefault="00381699" w:rsidP="00E4595C">
            <w:pPr>
              <w:jc w:val="center"/>
              <w:rPr>
                <w:sz w:val="20"/>
                <w:szCs w:val="20"/>
              </w:rPr>
            </w:pPr>
            <w:r w:rsidRPr="00932DFA">
              <w:rPr>
                <w:sz w:val="20"/>
                <w:szCs w:val="20"/>
              </w:rPr>
              <w:t>Детские дошкольные учреждения</w:t>
            </w:r>
          </w:p>
          <w:p w14:paraId="18DCCA81" w14:textId="77777777" w:rsidR="005B414D" w:rsidRPr="00932DFA" w:rsidRDefault="00381699" w:rsidP="00E4595C">
            <w:pPr>
              <w:jc w:val="center"/>
              <w:rPr>
                <w:sz w:val="20"/>
                <w:szCs w:val="20"/>
              </w:rPr>
            </w:pPr>
            <w:r w:rsidRPr="00932DFA">
              <w:rPr>
                <w:sz w:val="20"/>
                <w:szCs w:val="20"/>
              </w:rPr>
              <w:t>(сущ. проектная вместимость учреждений указана</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всех объектов,</w:t>
            </w:r>
            <w:r w:rsidR="00656362" w:rsidRPr="00932DFA">
              <w:rPr>
                <w:sz w:val="20"/>
                <w:szCs w:val="20"/>
              </w:rPr>
              <w:t xml:space="preserve"> в</w:t>
            </w:r>
            <w:r w:rsidR="00656362">
              <w:rPr>
                <w:sz w:val="20"/>
                <w:szCs w:val="20"/>
              </w:rPr>
              <w:t> </w:t>
            </w:r>
            <w:r w:rsidR="00656362" w:rsidRPr="00932DFA">
              <w:rPr>
                <w:sz w:val="20"/>
                <w:szCs w:val="20"/>
              </w:rPr>
              <w:t>т</w:t>
            </w:r>
            <w:r w:rsidRPr="00932DFA">
              <w:rPr>
                <w:sz w:val="20"/>
                <w:szCs w:val="20"/>
              </w:rPr>
              <w:t>ом числе временно закрытых</w:t>
            </w:r>
            <w:r w:rsidR="00656362" w:rsidRPr="00932DFA">
              <w:rPr>
                <w:sz w:val="20"/>
                <w:szCs w:val="20"/>
              </w:rPr>
              <w:t xml:space="preserve"> на</w:t>
            </w:r>
            <w:r w:rsidR="00656362">
              <w:rPr>
                <w:sz w:val="20"/>
                <w:szCs w:val="20"/>
              </w:rPr>
              <w:t> </w:t>
            </w:r>
            <w:r w:rsidR="00656362" w:rsidRPr="00932DFA">
              <w:rPr>
                <w:sz w:val="20"/>
                <w:szCs w:val="20"/>
              </w:rPr>
              <w:t>к</w:t>
            </w:r>
            <w:r w:rsidRPr="00932DFA">
              <w:rPr>
                <w:sz w:val="20"/>
                <w:szCs w:val="20"/>
              </w:rPr>
              <w:t xml:space="preserve">апитальный ремонт, </w:t>
            </w:r>
          </w:p>
          <w:p w14:paraId="695186A9" w14:textId="77777777" w:rsidR="00381699" w:rsidRPr="00932DFA" w:rsidRDefault="00381699" w:rsidP="00E4595C">
            <w:pPr>
              <w:jc w:val="center"/>
              <w:rPr>
                <w:sz w:val="20"/>
                <w:szCs w:val="20"/>
              </w:rPr>
            </w:pPr>
            <w:r w:rsidRPr="00932DFA">
              <w:rPr>
                <w:sz w:val="20"/>
                <w:szCs w:val="20"/>
              </w:rPr>
              <w:t>а также</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предполагаемых объектов Минобороны, передаваемых</w:t>
            </w:r>
            <w:r w:rsidR="00656362" w:rsidRPr="00932DFA">
              <w:rPr>
                <w:sz w:val="20"/>
                <w:szCs w:val="20"/>
              </w:rPr>
              <w:t xml:space="preserve"> в</w:t>
            </w:r>
            <w:r w:rsidR="00656362">
              <w:rPr>
                <w:sz w:val="20"/>
                <w:szCs w:val="20"/>
              </w:rPr>
              <w:t> </w:t>
            </w:r>
            <w:r w:rsidR="00656362" w:rsidRPr="00932DFA">
              <w:rPr>
                <w:sz w:val="20"/>
                <w:szCs w:val="20"/>
              </w:rPr>
              <w:t>м</w:t>
            </w:r>
            <w:r w:rsidRPr="00932DFA">
              <w:rPr>
                <w:sz w:val="20"/>
                <w:szCs w:val="20"/>
              </w:rPr>
              <w:t>униципальную собственность)</w:t>
            </w:r>
          </w:p>
        </w:tc>
        <w:tc>
          <w:tcPr>
            <w:tcW w:w="457" w:type="pct"/>
            <w:vAlign w:val="center"/>
          </w:tcPr>
          <w:p w14:paraId="77A7EC64" w14:textId="77777777" w:rsidR="00381699" w:rsidRPr="00932DFA" w:rsidRDefault="00381699" w:rsidP="00E4595C">
            <w:pPr>
              <w:jc w:val="center"/>
              <w:rPr>
                <w:sz w:val="20"/>
                <w:szCs w:val="20"/>
              </w:rPr>
            </w:pPr>
            <w:r w:rsidRPr="00932DFA">
              <w:rPr>
                <w:sz w:val="20"/>
                <w:szCs w:val="20"/>
              </w:rPr>
              <w:t>мест</w:t>
            </w:r>
          </w:p>
        </w:tc>
        <w:tc>
          <w:tcPr>
            <w:tcW w:w="1563" w:type="pct"/>
            <w:vAlign w:val="center"/>
          </w:tcPr>
          <w:p w14:paraId="0024A0DB" w14:textId="77777777" w:rsidR="00381699" w:rsidRPr="00932DFA" w:rsidRDefault="00381699" w:rsidP="00E4595C">
            <w:pPr>
              <w:ind w:right="98"/>
              <w:jc w:val="center"/>
              <w:rPr>
                <w:sz w:val="20"/>
                <w:szCs w:val="20"/>
              </w:rPr>
            </w:pPr>
            <w:r w:rsidRPr="00932DFA">
              <w:rPr>
                <w:sz w:val="20"/>
                <w:szCs w:val="20"/>
              </w:rPr>
              <w:t xml:space="preserve">Уровень обеспеченности детей (1-6 лет) дошкольными учреждениями для городских округов - </w:t>
            </w:r>
            <w:r w:rsidR="00E4595C" w:rsidRPr="00932DFA">
              <w:rPr>
                <w:sz w:val="20"/>
                <w:szCs w:val="20"/>
              </w:rPr>
              <w:br/>
            </w:r>
            <w:r w:rsidRPr="00932DFA">
              <w:rPr>
                <w:sz w:val="20"/>
                <w:szCs w:val="20"/>
              </w:rPr>
              <w:t>до 70-85</w:t>
            </w:r>
            <w:r w:rsidR="0087302F" w:rsidRPr="0087302F">
              <w:rPr>
                <w:sz w:val="20"/>
                <w:szCs w:val="20"/>
              </w:rPr>
              <w:t> %</w:t>
            </w:r>
            <w:r w:rsidRPr="00932DFA">
              <w:rPr>
                <w:sz w:val="20"/>
                <w:szCs w:val="20"/>
              </w:rPr>
              <w:t>;</w:t>
            </w:r>
          </w:p>
          <w:p w14:paraId="183BB406" w14:textId="77777777" w:rsidR="00381699" w:rsidRPr="00932DFA" w:rsidRDefault="00381699" w:rsidP="00E4595C">
            <w:pPr>
              <w:jc w:val="center"/>
              <w:rPr>
                <w:sz w:val="20"/>
                <w:szCs w:val="20"/>
              </w:rPr>
            </w:pPr>
          </w:p>
          <w:p w14:paraId="45760214" w14:textId="77777777" w:rsidR="00381699" w:rsidRPr="00932DFA" w:rsidRDefault="00381699" w:rsidP="00E4595C">
            <w:pPr>
              <w:jc w:val="center"/>
              <w:rPr>
                <w:sz w:val="20"/>
                <w:szCs w:val="20"/>
              </w:rPr>
            </w:pPr>
            <w:r w:rsidRPr="00932DFA">
              <w:rPr>
                <w:sz w:val="20"/>
                <w:szCs w:val="20"/>
              </w:rPr>
              <w:t>(в скобках: расчет</w:t>
            </w:r>
            <w:r w:rsidR="00656362" w:rsidRPr="00932DFA">
              <w:rPr>
                <w:sz w:val="20"/>
                <w:szCs w:val="20"/>
              </w:rPr>
              <w:t xml:space="preserve"> по</w:t>
            </w:r>
            <w:r w:rsidR="00656362">
              <w:rPr>
                <w:sz w:val="20"/>
                <w:szCs w:val="20"/>
              </w:rPr>
              <w:t> </w:t>
            </w:r>
            <w:r w:rsidR="00656362" w:rsidRPr="00932DFA">
              <w:rPr>
                <w:sz w:val="20"/>
                <w:szCs w:val="20"/>
              </w:rPr>
              <w:t>д</w:t>
            </w:r>
            <w:r w:rsidRPr="00932DFA">
              <w:rPr>
                <w:sz w:val="20"/>
                <w:szCs w:val="20"/>
              </w:rPr>
              <w:t>емографии</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уровня обеспеченности детей дошкольными учреждениями для ориентировочных расчетов 31 – 38 мест на 1000 жителей)</w:t>
            </w:r>
          </w:p>
        </w:tc>
        <w:tc>
          <w:tcPr>
            <w:tcW w:w="489" w:type="pct"/>
            <w:vAlign w:val="center"/>
          </w:tcPr>
          <w:p w14:paraId="5B3A8E70" w14:textId="77777777" w:rsidR="00381699" w:rsidRPr="00932DFA" w:rsidRDefault="00381699" w:rsidP="00E4595C">
            <w:pPr>
              <w:jc w:val="center"/>
              <w:rPr>
                <w:sz w:val="20"/>
                <w:szCs w:val="20"/>
              </w:rPr>
            </w:pPr>
            <w:r w:rsidRPr="00932DFA">
              <w:rPr>
                <w:sz w:val="20"/>
                <w:szCs w:val="20"/>
              </w:rPr>
              <w:t>29196</w:t>
            </w:r>
          </w:p>
        </w:tc>
        <w:tc>
          <w:tcPr>
            <w:tcW w:w="619" w:type="pct"/>
            <w:vAlign w:val="center"/>
          </w:tcPr>
          <w:p w14:paraId="7077548C" w14:textId="77777777" w:rsidR="00381699" w:rsidRPr="00932DFA" w:rsidRDefault="00381699" w:rsidP="00E4595C">
            <w:pPr>
              <w:jc w:val="center"/>
              <w:rPr>
                <w:sz w:val="20"/>
                <w:szCs w:val="20"/>
              </w:rPr>
            </w:pPr>
            <w:r w:rsidRPr="00932DFA">
              <w:rPr>
                <w:sz w:val="20"/>
                <w:szCs w:val="20"/>
              </w:rPr>
              <w:t>59150</w:t>
            </w:r>
          </w:p>
          <w:p w14:paraId="2CF37459" w14:textId="77777777" w:rsidR="00381699" w:rsidRPr="00932DFA" w:rsidRDefault="00381699" w:rsidP="00E4595C">
            <w:pPr>
              <w:jc w:val="center"/>
              <w:rPr>
                <w:sz w:val="20"/>
                <w:szCs w:val="20"/>
              </w:rPr>
            </w:pPr>
          </w:p>
          <w:p w14:paraId="12C34CFB" w14:textId="77777777" w:rsidR="00381699" w:rsidRPr="00932DFA" w:rsidRDefault="00381699" w:rsidP="00E4595C">
            <w:pPr>
              <w:jc w:val="center"/>
              <w:rPr>
                <w:sz w:val="20"/>
                <w:szCs w:val="20"/>
              </w:rPr>
            </w:pPr>
            <w:r w:rsidRPr="00932DFA">
              <w:rPr>
                <w:sz w:val="20"/>
                <w:szCs w:val="20"/>
              </w:rPr>
              <w:t>(34215-41940)</w:t>
            </w:r>
          </w:p>
        </w:tc>
        <w:tc>
          <w:tcPr>
            <w:tcW w:w="612" w:type="pct"/>
            <w:vAlign w:val="center"/>
          </w:tcPr>
          <w:p w14:paraId="696CFA12" w14:textId="77777777" w:rsidR="00381699" w:rsidRPr="00932DFA" w:rsidRDefault="00381699" w:rsidP="00E4595C">
            <w:pPr>
              <w:jc w:val="center"/>
              <w:rPr>
                <w:sz w:val="20"/>
                <w:szCs w:val="20"/>
              </w:rPr>
            </w:pPr>
            <w:r w:rsidRPr="00932DFA">
              <w:rPr>
                <w:sz w:val="20"/>
                <w:szCs w:val="20"/>
              </w:rPr>
              <w:t>49,4</w:t>
            </w:r>
          </w:p>
          <w:p w14:paraId="14C269EC" w14:textId="77777777" w:rsidR="00381699" w:rsidRPr="00932DFA" w:rsidRDefault="00381699" w:rsidP="00E4595C">
            <w:pPr>
              <w:jc w:val="center"/>
              <w:rPr>
                <w:sz w:val="20"/>
                <w:szCs w:val="20"/>
              </w:rPr>
            </w:pPr>
          </w:p>
          <w:p w14:paraId="01662D00" w14:textId="77777777" w:rsidR="00381699" w:rsidRPr="00932DFA" w:rsidRDefault="00381699" w:rsidP="00E4595C">
            <w:pPr>
              <w:jc w:val="center"/>
              <w:rPr>
                <w:sz w:val="20"/>
                <w:szCs w:val="20"/>
              </w:rPr>
            </w:pPr>
            <w:r w:rsidRPr="00932DFA">
              <w:rPr>
                <w:sz w:val="20"/>
                <w:szCs w:val="20"/>
              </w:rPr>
              <w:t>(85,3-69,6)</w:t>
            </w:r>
          </w:p>
        </w:tc>
      </w:tr>
      <w:tr w:rsidR="00886F4A" w:rsidRPr="00932DFA" w14:paraId="0E729FFA" w14:textId="77777777" w:rsidTr="005B414D">
        <w:trPr>
          <w:trHeight w:val="20"/>
          <w:jc w:val="center"/>
        </w:trPr>
        <w:tc>
          <w:tcPr>
            <w:tcW w:w="1260" w:type="pct"/>
            <w:vAlign w:val="center"/>
          </w:tcPr>
          <w:p w14:paraId="69901AB8" w14:textId="77777777" w:rsidR="00381699" w:rsidRPr="00932DFA" w:rsidRDefault="00381699" w:rsidP="00E4595C">
            <w:pPr>
              <w:jc w:val="center"/>
              <w:rPr>
                <w:sz w:val="20"/>
                <w:szCs w:val="20"/>
              </w:rPr>
            </w:pPr>
            <w:r w:rsidRPr="00932DFA">
              <w:rPr>
                <w:sz w:val="20"/>
                <w:szCs w:val="20"/>
              </w:rPr>
              <w:t>Общеобразовательные школы</w:t>
            </w:r>
          </w:p>
          <w:p w14:paraId="585DFD2D" w14:textId="77777777" w:rsidR="00381699" w:rsidRPr="00932DFA" w:rsidRDefault="00381699" w:rsidP="00E4595C">
            <w:pPr>
              <w:jc w:val="center"/>
              <w:rPr>
                <w:sz w:val="20"/>
                <w:szCs w:val="20"/>
              </w:rPr>
            </w:pPr>
            <w:r w:rsidRPr="00932DFA">
              <w:rPr>
                <w:sz w:val="20"/>
                <w:szCs w:val="20"/>
              </w:rPr>
              <w:t>(сущ. проектная вместимость учреждений указана</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всех объектов,</w:t>
            </w:r>
            <w:r w:rsidR="00656362" w:rsidRPr="00932DFA">
              <w:rPr>
                <w:sz w:val="20"/>
                <w:szCs w:val="20"/>
              </w:rPr>
              <w:t xml:space="preserve"> в</w:t>
            </w:r>
            <w:r w:rsidR="00656362">
              <w:rPr>
                <w:sz w:val="20"/>
                <w:szCs w:val="20"/>
              </w:rPr>
              <w:t> </w:t>
            </w:r>
            <w:r w:rsidR="00656362" w:rsidRPr="00932DFA">
              <w:rPr>
                <w:sz w:val="20"/>
                <w:szCs w:val="20"/>
              </w:rPr>
              <w:t>т</w:t>
            </w:r>
            <w:r w:rsidRPr="00932DFA">
              <w:rPr>
                <w:sz w:val="20"/>
                <w:szCs w:val="20"/>
              </w:rPr>
              <w:t>ом числе временно закрытых</w:t>
            </w:r>
            <w:r w:rsidR="00656362" w:rsidRPr="00932DFA">
              <w:rPr>
                <w:sz w:val="20"/>
                <w:szCs w:val="20"/>
              </w:rPr>
              <w:t xml:space="preserve"> на</w:t>
            </w:r>
            <w:r w:rsidR="00656362">
              <w:rPr>
                <w:sz w:val="20"/>
                <w:szCs w:val="20"/>
              </w:rPr>
              <w:t> </w:t>
            </w:r>
            <w:r w:rsidR="00656362" w:rsidRPr="00932DFA">
              <w:rPr>
                <w:sz w:val="20"/>
                <w:szCs w:val="20"/>
              </w:rPr>
              <w:t>к</w:t>
            </w:r>
            <w:r w:rsidRPr="00932DFA">
              <w:rPr>
                <w:sz w:val="20"/>
                <w:szCs w:val="20"/>
              </w:rPr>
              <w:t>апитальный ремонт)</w:t>
            </w:r>
          </w:p>
        </w:tc>
        <w:tc>
          <w:tcPr>
            <w:tcW w:w="457" w:type="pct"/>
            <w:vAlign w:val="center"/>
          </w:tcPr>
          <w:p w14:paraId="28C69C9D" w14:textId="77777777" w:rsidR="00381699" w:rsidRPr="00932DFA" w:rsidRDefault="00381699" w:rsidP="00E4595C">
            <w:pPr>
              <w:jc w:val="center"/>
              <w:rPr>
                <w:sz w:val="20"/>
                <w:szCs w:val="20"/>
              </w:rPr>
            </w:pPr>
            <w:r w:rsidRPr="00932DFA">
              <w:rPr>
                <w:sz w:val="20"/>
                <w:szCs w:val="20"/>
              </w:rPr>
              <w:t>мест</w:t>
            </w:r>
          </w:p>
        </w:tc>
        <w:tc>
          <w:tcPr>
            <w:tcW w:w="1563" w:type="pct"/>
            <w:vAlign w:val="center"/>
          </w:tcPr>
          <w:p w14:paraId="6672F0C6" w14:textId="77777777" w:rsidR="00E4595C" w:rsidRPr="00932DFA" w:rsidRDefault="00381699" w:rsidP="00E4595C">
            <w:pPr>
              <w:ind w:right="57"/>
              <w:jc w:val="center"/>
              <w:rPr>
                <w:spacing w:val="-3"/>
                <w:sz w:val="20"/>
                <w:szCs w:val="20"/>
              </w:rPr>
            </w:pPr>
            <w:r w:rsidRPr="00932DFA">
              <w:rPr>
                <w:spacing w:val="-3"/>
                <w:sz w:val="20"/>
                <w:szCs w:val="20"/>
              </w:rPr>
              <w:t xml:space="preserve">Уровень охвата школьников </w:t>
            </w:r>
          </w:p>
          <w:p w14:paraId="628BCF8B" w14:textId="77777777" w:rsidR="00381699" w:rsidRPr="00932DFA" w:rsidRDefault="00381699" w:rsidP="00E4595C">
            <w:pPr>
              <w:ind w:right="57"/>
              <w:jc w:val="center"/>
              <w:rPr>
                <w:spacing w:val="-3"/>
                <w:sz w:val="20"/>
                <w:szCs w:val="20"/>
              </w:rPr>
            </w:pPr>
            <w:r w:rsidRPr="00932DFA">
              <w:rPr>
                <w:spacing w:val="-3"/>
                <w:sz w:val="20"/>
                <w:szCs w:val="20"/>
                <w:lang w:val="en-US"/>
              </w:rPr>
              <w:t>I</w:t>
            </w:r>
            <w:r w:rsidRPr="00932DFA">
              <w:rPr>
                <w:spacing w:val="-3"/>
                <w:sz w:val="20"/>
                <w:szCs w:val="20"/>
              </w:rPr>
              <w:t>-ХI классов - 100%</w:t>
            </w:r>
          </w:p>
          <w:p w14:paraId="28A5EBC0" w14:textId="77777777" w:rsidR="005B414D" w:rsidRPr="00932DFA" w:rsidRDefault="00381699" w:rsidP="00E4595C">
            <w:pPr>
              <w:ind w:right="98"/>
              <w:jc w:val="center"/>
              <w:rPr>
                <w:sz w:val="20"/>
                <w:szCs w:val="20"/>
              </w:rPr>
            </w:pPr>
            <w:r w:rsidRPr="00932DFA">
              <w:rPr>
                <w:sz w:val="20"/>
                <w:szCs w:val="20"/>
              </w:rPr>
              <w:t xml:space="preserve">Уровень охвата школьников </w:t>
            </w:r>
          </w:p>
          <w:p w14:paraId="0051FFF1" w14:textId="77777777" w:rsidR="00381699" w:rsidRPr="00932DFA" w:rsidRDefault="00381699" w:rsidP="00E4595C">
            <w:pPr>
              <w:ind w:right="98"/>
              <w:jc w:val="center"/>
              <w:rPr>
                <w:sz w:val="20"/>
                <w:szCs w:val="20"/>
              </w:rPr>
            </w:pPr>
            <w:r w:rsidRPr="00932DFA">
              <w:rPr>
                <w:sz w:val="20"/>
                <w:szCs w:val="20"/>
              </w:rPr>
              <w:t>Х-ХI классов для городских округов - до 30</w:t>
            </w:r>
            <w:r w:rsidR="0087302F" w:rsidRPr="0087302F">
              <w:rPr>
                <w:sz w:val="20"/>
                <w:szCs w:val="20"/>
              </w:rPr>
              <w:t> %</w:t>
            </w:r>
          </w:p>
          <w:p w14:paraId="64D47633" w14:textId="77777777" w:rsidR="00381699" w:rsidRPr="00932DFA" w:rsidRDefault="00381699" w:rsidP="00E4595C">
            <w:pPr>
              <w:jc w:val="center"/>
              <w:rPr>
                <w:sz w:val="20"/>
                <w:szCs w:val="20"/>
              </w:rPr>
            </w:pPr>
          </w:p>
          <w:p w14:paraId="45C75E77" w14:textId="77777777" w:rsidR="00381699" w:rsidRPr="00932DFA" w:rsidRDefault="00381699" w:rsidP="00E4595C">
            <w:pPr>
              <w:jc w:val="center"/>
              <w:rPr>
                <w:sz w:val="20"/>
                <w:szCs w:val="20"/>
              </w:rPr>
            </w:pPr>
            <w:r w:rsidRPr="00932DFA">
              <w:rPr>
                <w:sz w:val="20"/>
                <w:szCs w:val="20"/>
              </w:rPr>
              <w:t>(в скобках: расчет</w:t>
            </w:r>
            <w:r w:rsidR="00656362" w:rsidRPr="00932DFA">
              <w:rPr>
                <w:sz w:val="20"/>
                <w:szCs w:val="20"/>
              </w:rPr>
              <w:t xml:space="preserve"> по</w:t>
            </w:r>
            <w:r w:rsidR="00656362">
              <w:rPr>
                <w:sz w:val="20"/>
                <w:szCs w:val="20"/>
              </w:rPr>
              <w:t> </w:t>
            </w:r>
            <w:r w:rsidR="00656362" w:rsidRPr="00932DFA">
              <w:rPr>
                <w:sz w:val="20"/>
                <w:szCs w:val="20"/>
              </w:rPr>
              <w:t>д</w:t>
            </w:r>
            <w:r w:rsidRPr="00932DFA">
              <w:rPr>
                <w:sz w:val="20"/>
                <w:szCs w:val="20"/>
              </w:rPr>
              <w:t>емографии</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уровня охвата школьников для ориентировочных расчетов</w:t>
            </w:r>
          </w:p>
          <w:p w14:paraId="0C7FDE97" w14:textId="77777777" w:rsidR="005B414D" w:rsidRPr="00932DFA" w:rsidRDefault="00381699" w:rsidP="00E4595C">
            <w:pPr>
              <w:jc w:val="center"/>
              <w:rPr>
                <w:sz w:val="20"/>
                <w:szCs w:val="20"/>
              </w:rPr>
            </w:pPr>
            <w:r w:rsidRPr="00932DFA">
              <w:rPr>
                <w:sz w:val="20"/>
                <w:szCs w:val="20"/>
              </w:rPr>
              <w:t xml:space="preserve">96 – 101 мест на 1000 жителей, </w:t>
            </w:r>
          </w:p>
          <w:p w14:paraId="208AF4CA" w14:textId="77777777" w:rsidR="00E4595C" w:rsidRPr="00932DFA" w:rsidRDefault="00381699" w:rsidP="00E4595C">
            <w:pPr>
              <w:jc w:val="center"/>
              <w:rPr>
                <w:sz w:val="20"/>
                <w:szCs w:val="20"/>
              </w:rPr>
            </w:pPr>
            <w:r w:rsidRPr="00932DFA">
              <w:rPr>
                <w:sz w:val="20"/>
                <w:szCs w:val="20"/>
              </w:rPr>
              <w:t xml:space="preserve">в том числе для </w:t>
            </w:r>
          </w:p>
          <w:p w14:paraId="0DDDAA20" w14:textId="77777777" w:rsidR="005B414D" w:rsidRPr="00932DFA" w:rsidRDefault="00381699" w:rsidP="00E4595C">
            <w:pPr>
              <w:jc w:val="center"/>
              <w:rPr>
                <w:sz w:val="20"/>
                <w:szCs w:val="20"/>
              </w:rPr>
            </w:pPr>
            <w:r w:rsidRPr="00932DFA">
              <w:rPr>
                <w:sz w:val="20"/>
                <w:szCs w:val="20"/>
                <w:lang w:val="en-US"/>
              </w:rPr>
              <w:t>X</w:t>
            </w:r>
            <w:r w:rsidRPr="00932DFA">
              <w:rPr>
                <w:sz w:val="20"/>
                <w:szCs w:val="20"/>
              </w:rPr>
              <w:t xml:space="preserve"> –</w:t>
            </w:r>
            <w:r w:rsidR="00656362" w:rsidRPr="00932DFA">
              <w:rPr>
                <w:sz w:val="20"/>
                <w:szCs w:val="20"/>
              </w:rPr>
              <w:t xml:space="preserve"> </w:t>
            </w:r>
            <w:r w:rsidR="00656362" w:rsidRPr="00932DFA">
              <w:rPr>
                <w:sz w:val="20"/>
                <w:szCs w:val="20"/>
                <w:lang w:val="en-US"/>
              </w:rPr>
              <w:t>XI</w:t>
            </w:r>
            <w:r w:rsidR="00656362">
              <w:rPr>
                <w:sz w:val="20"/>
                <w:szCs w:val="20"/>
              </w:rPr>
              <w:t> </w:t>
            </w:r>
            <w:r w:rsidR="00656362" w:rsidRPr="00932DFA">
              <w:rPr>
                <w:sz w:val="20"/>
                <w:szCs w:val="20"/>
              </w:rPr>
              <w:t>к</w:t>
            </w:r>
            <w:r w:rsidRPr="00932DFA">
              <w:rPr>
                <w:sz w:val="20"/>
                <w:szCs w:val="20"/>
              </w:rPr>
              <w:t xml:space="preserve">лассов 16-18 мест </w:t>
            </w:r>
          </w:p>
          <w:p w14:paraId="0BD43EB5" w14:textId="77777777" w:rsidR="00381699" w:rsidRPr="00932DFA" w:rsidRDefault="00381699" w:rsidP="00E4595C">
            <w:pPr>
              <w:jc w:val="center"/>
              <w:rPr>
                <w:sz w:val="20"/>
                <w:szCs w:val="20"/>
              </w:rPr>
            </w:pPr>
            <w:r w:rsidRPr="00932DFA">
              <w:rPr>
                <w:sz w:val="20"/>
                <w:szCs w:val="20"/>
              </w:rPr>
              <w:t>на 1000 жителей)</w:t>
            </w:r>
          </w:p>
        </w:tc>
        <w:tc>
          <w:tcPr>
            <w:tcW w:w="489" w:type="pct"/>
            <w:vAlign w:val="center"/>
          </w:tcPr>
          <w:p w14:paraId="68765841" w14:textId="77777777" w:rsidR="00381699" w:rsidRPr="00932DFA" w:rsidRDefault="00381699" w:rsidP="00E4595C">
            <w:pPr>
              <w:jc w:val="center"/>
              <w:rPr>
                <w:sz w:val="20"/>
                <w:szCs w:val="20"/>
              </w:rPr>
            </w:pPr>
            <w:r w:rsidRPr="00932DFA">
              <w:rPr>
                <w:sz w:val="20"/>
                <w:szCs w:val="20"/>
              </w:rPr>
              <w:t>68588</w:t>
            </w:r>
          </w:p>
        </w:tc>
        <w:tc>
          <w:tcPr>
            <w:tcW w:w="619" w:type="pct"/>
            <w:noWrap/>
            <w:vAlign w:val="center"/>
          </w:tcPr>
          <w:p w14:paraId="1F249FCA" w14:textId="77777777" w:rsidR="00381699" w:rsidRPr="00932DFA" w:rsidRDefault="00381699" w:rsidP="00E4595C">
            <w:pPr>
              <w:jc w:val="center"/>
              <w:rPr>
                <w:sz w:val="20"/>
                <w:szCs w:val="20"/>
              </w:rPr>
            </w:pPr>
            <w:r w:rsidRPr="00932DFA">
              <w:rPr>
                <w:sz w:val="20"/>
                <w:szCs w:val="20"/>
              </w:rPr>
              <w:t>82586</w:t>
            </w:r>
          </w:p>
          <w:p w14:paraId="5B12CA9E" w14:textId="77777777" w:rsidR="00381699" w:rsidRPr="00932DFA" w:rsidRDefault="00381699" w:rsidP="00E4595C">
            <w:pPr>
              <w:jc w:val="center"/>
              <w:rPr>
                <w:sz w:val="20"/>
                <w:szCs w:val="20"/>
              </w:rPr>
            </w:pPr>
          </w:p>
          <w:p w14:paraId="7AF3FF1D" w14:textId="77777777" w:rsidR="00381699" w:rsidRPr="00932DFA" w:rsidRDefault="00381699" w:rsidP="00E4595C">
            <w:pPr>
              <w:jc w:val="center"/>
              <w:rPr>
                <w:sz w:val="20"/>
                <w:szCs w:val="20"/>
              </w:rPr>
            </w:pPr>
            <w:r w:rsidRPr="00932DFA">
              <w:rPr>
                <w:sz w:val="20"/>
                <w:szCs w:val="20"/>
              </w:rPr>
              <w:t>(105955-111474)</w:t>
            </w:r>
          </w:p>
        </w:tc>
        <w:tc>
          <w:tcPr>
            <w:tcW w:w="612" w:type="pct"/>
            <w:noWrap/>
            <w:vAlign w:val="center"/>
          </w:tcPr>
          <w:p w14:paraId="7D8EF511" w14:textId="77777777" w:rsidR="00381699" w:rsidRPr="00932DFA" w:rsidRDefault="00381699" w:rsidP="00E4595C">
            <w:pPr>
              <w:jc w:val="center"/>
              <w:rPr>
                <w:sz w:val="20"/>
                <w:szCs w:val="20"/>
              </w:rPr>
            </w:pPr>
            <w:r w:rsidRPr="00932DFA">
              <w:rPr>
                <w:sz w:val="20"/>
                <w:szCs w:val="20"/>
              </w:rPr>
              <w:t>83,1</w:t>
            </w:r>
          </w:p>
          <w:p w14:paraId="705C7EFD" w14:textId="77777777" w:rsidR="00381699" w:rsidRPr="00932DFA" w:rsidRDefault="00381699" w:rsidP="00E4595C">
            <w:pPr>
              <w:jc w:val="center"/>
              <w:rPr>
                <w:sz w:val="20"/>
                <w:szCs w:val="20"/>
              </w:rPr>
            </w:pPr>
          </w:p>
          <w:p w14:paraId="2780ACD1" w14:textId="77777777" w:rsidR="00381699" w:rsidRPr="00932DFA" w:rsidRDefault="00381699" w:rsidP="00E4595C">
            <w:pPr>
              <w:jc w:val="center"/>
              <w:rPr>
                <w:sz w:val="20"/>
                <w:szCs w:val="20"/>
              </w:rPr>
            </w:pPr>
            <w:r w:rsidRPr="00932DFA">
              <w:rPr>
                <w:sz w:val="20"/>
                <w:szCs w:val="20"/>
              </w:rPr>
              <w:t>(64,7-61,5)</w:t>
            </w:r>
          </w:p>
        </w:tc>
      </w:tr>
      <w:tr w:rsidR="00886F4A" w:rsidRPr="00932DFA" w14:paraId="5863C969" w14:textId="77777777" w:rsidTr="005B414D">
        <w:trPr>
          <w:trHeight w:val="20"/>
          <w:jc w:val="center"/>
        </w:trPr>
        <w:tc>
          <w:tcPr>
            <w:tcW w:w="1260" w:type="pct"/>
            <w:vAlign w:val="center"/>
          </w:tcPr>
          <w:p w14:paraId="5E6FE953" w14:textId="77777777" w:rsidR="00381699" w:rsidRPr="00932DFA" w:rsidRDefault="00381699" w:rsidP="00E4595C">
            <w:pPr>
              <w:jc w:val="center"/>
              <w:rPr>
                <w:sz w:val="20"/>
                <w:szCs w:val="20"/>
              </w:rPr>
            </w:pPr>
            <w:r w:rsidRPr="00932DFA">
              <w:rPr>
                <w:sz w:val="20"/>
                <w:szCs w:val="20"/>
              </w:rPr>
              <w:t>Учреждения профессионального образования</w:t>
            </w:r>
            <w:r w:rsidRPr="00932DFA">
              <w:rPr>
                <w:rStyle w:val="afff2"/>
                <w:sz w:val="20"/>
                <w:szCs w:val="20"/>
              </w:rPr>
              <w:footnoteReference w:id="24"/>
            </w:r>
          </w:p>
          <w:p w14:paraId="0656F524" w14:textId="77777777" w:rsidR="00381699" w:rsidRPr="00932DFA" w:rsidRDefault="00381699" w:rsidP="00E4595C">
            <w:pPr>
              <w:jc w:val="center"/>
              <w:rPr>
                <w:sz w:val="20"/>
                <w:szCs w:val="20"/>
              </w:rPr>
            </w:pPr>
          </w:p>
          <w:p w14:paraId="51070D57" w14:textId="77777777" w:rsidR="00381699" w:rsidRPr="00932DFA" w:rsidRDefault="00381699" w:rsidP="00E4595C">
            <w:pPr>
              <w:jc w:val="center"/>
              <w:rPr>
                <w:sz w:val="20"/>
                <w:szCs w:val="20"/>
              </w:rPr>
            </w:pPr>
          </w:p>
          <w:p w14:paraId="1697A357" w14:textId="77777777" w:rsidR="00381699" w:rsidRPr="00932DFA" w:rsidRDefault="00381699" w:rsidP="00E4595C">
            <w:pPr>
              <w:jc w:val="center"/>
              <w:rPr>
                <w:sz w:val="20"/>
                <w:szCs w:val="20"/>
              </w:rPr>
            </w:pPr>
          </w:p>
          <w:p w14:paraId="52620730" w14:textId="77777777" w:rsidR="00381699" w:rsidRPr="00932DFA" w:rsidRDefault="00381699" w:rsidP="00E4595C">
            <w:pPr>
              <w:jc w:val="center"/>
              <w:rPr>
                <w:sz w:val="20"/>
                <w:szCs w:val="20"/>
              </w:rPr>
            </w:pPr>
          </w:p>
          <w:p w14:paraId="15BA9A53" w14:textId="77777777" w:rsidR="00381699" w:rsidRPr="00932DFA" w:rsidRDefault="00381699" w:rsidP="00E4595C">
            <w:pPr>
              <w:jc w:val="center"/>
              <w:rPr>
                <w:sz w:val="20"/>
                <w:szCs w:val="20"/>
              </w:rPr>
            </w:pPr>
          </w:p>
          <w:p w14:paraId="32BF2C7B" w14:textId="77777777" w:rsidR="00381699" w:rsidRPr="00932DFA" w:rsidRDefault="00381699" w:rsidP="00E4595C">
            <w:pPr>
              <w:jc w:val="center"/>
              <w:rPr>
                <w:sz w:val="20"/>
                <w:szCs w:val="20"/>
              </w:rPr>
            </w:pPr>
            <w:r w:rsidRPr="00932DFA">
              <w:rPr>
                <w:sz w:val="20"/>
                <w:szCs w:val="20"/>
              </w:rPr>
              <w:t>Среднее специальное учебное заведение, колледж</w:t>
            </w:r>
          </w:p>
          <w:p w14:paraId="6B1A4BB7" w14:textId="77777777" w:rsidR="00381699" w:rsidRPr="00932DFA" w:rsidRDefault="00381699" w:rsidP="00E4595C">
            <w:pPr>
              <w:jc w:val="center"/>
              <w:rPr>
                <w:sz w:val="20"/>
                <w:szCs w:val="20"/>
              </w:rPr>
            </w:pPr>
          </w:p>
          <w:p w14:paraId="6AD78DEF" w14:textId="77777777" w:rsidR="00381699" w:rsidRPr="00932DFA" w:rsidRDefault="00381699" w:rsidP="00E4595C">
            <w:pPr>
              <w:jc w:val="center"/>
              <w:rPr>
                <w:sz w:val="20"/>
                <w:szCs w:val="20"/>
              </w:rPr>
            </w:pPr>
            <w:r w:rsidRPr="00932DFA">
              <w:rPr>
                <w:sz w:val="20"/>
                <w:szCs w:val="20"/>
              </w:rPr>
              <w:t>Высшие учебные заведения</w:t>
            </w:r>
          </w:p>
        </w:tc>
        <w:tc>
          <w:tcPr>
            <w:tcW w:w="457" w:type="pct"/>
            <w:vAlign w:val="center"/>
          </w:tcPr>
          <w:p w14:paraId="6A6CFDBC" w14:textId="77777777" w:rsidR="00381699" w:rsidRPr="00932DFA" w:rsidRDefault="00381699" w:rsidP="00E4595C">
            <w:pPr>
              <w:jc w:val="center"/>
              <w:rPr>
                <w:sz w:val="20"/>
                <w:szCs w:val="20"/>
              </w:rPr>
            </w:pPr>
          </w:p>
        </w:tc>
        <w:tc>
          <w:tcPr>
            <w:tcW w:w="1563" w:type="pct"/>
            <w:vAlign w:val="center"/>
          </w:tcPr>
          <w:p w14:paraId="724F157F" w14:textId="77777777" w:rsidR="005B414D" w:rsidRPr="00932DFA" w:rsidRDefault="00381699" w:rsidP="00E4595C">
            <w:pPr>
              <w:ind w:right="57"/>
              <w:jc w:val="center"/>
              <w:rPr>
                <w:sz w:val="20"/>
                <w:szCs w:val="20"/>
              </w:rPr>
            </w:pPr>
            <w:r w:rsidRPr="00932DFA">
              <w:rPr>
                <w:b/>
                <w:bCs/>
                <w:sz w:val="20"/>
                <w:szCs w:val="20"/>
              </w:rPr>
              <w:t>По заданию</w:t>
            </w:r>
            <w:r w:rsidR="00656362" w:rsidRPr="00932DFA">
              <w:rPr>
                <w:b/>
                <w:bCs/>
                <w:sz w:val="20"/>
                <w:szCs w:val="20"/>
              </w:rPr>
              <w:t xml:space="preserve"> на</w:t>
            </w:r>
            <w:r w:rsidR="00656362">
              <w:rPr>
                <w:b/>
                <w:bCs/>
                <w:sz w:val="20"/>
                <w:szCs w:val="20"/>
              </w:rPr>
              <w:t> </w:t>
            </w:r>
            <w:r w:rsidR="00656362" w:rsidRPr="00932DFA">
              <w:rPr>
                <w:b/>
                <w:bCs/>
                <w:sz w:val="20"/>
                <w:szCs w:val="20"/>
              </w:rPr>
              <w:t>п</w:t>
            </w:r>
            <w:r w:rsidRPr="00932DFA">
              <w:rPr>
                <w:b/>
                <w:bCs/>
                <w:sz w:val="20"/>
                <w:szCs w:val="20"/>
              </w:rPr>
              <w:t>роектирование</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населения города-центра</w:t>
            </w:r>
            <w:r w:rsidR="00656362" w:rsidRPr="00932DFA">
              <w:rPr>
                <w:sz w:val="20"/>
                <w:szCs w:val="20"/>
              </w:rPr>
              <w:t xml:space="preserve"> и</w:t>
            </w:r>
            <w:r w:rsidR="00656362">
              <w:rPr>
                <w:sz w:val="20"/>
                <w:szCs w:val="20"/>
              </w:rPr>
              <w:t> </w:t>
            </w:r>
            <w:r w:rsidR="00656362" w:rsidRPr="00932DFA">
              <w:rPr>
                <w:sz w:val="20"/>
                <w:szCs w:val="20"/>
              </w:rPr>
              <w:t>д</w:t>
            </w:r>
            <w:r w:rsidRPr="00932DFA">
              <w:rPr>
                <w:sz w:val="20"/>
                <w:szCs w:val="20"/>
              </w:rPr>
              <w:t>оли городских округов</w:t>
            </w:r>
            <w:r w:rsidR="00656362" w:rsidRPr="00932DFA">
              <w:rPr>
                <w:sz w:val="20"/>
                <w:szCs w:val="20"/>
              </w:rPr>
              <w:t xml:space="preserve"> и</w:t>
            </w:r>
            <w:r w:rsidR="00656362">
              <w:rPr>
                <w:sz w:val="20"/>
                <w:szCs w:val="20"/>
              </w:rPr>
              <w:t> </w:t>
            </w:r>
            <w:r w:rsidR="00656362" w:rsidRPr="00932DFA">
              <w:rPr>
                <w:sz w:val="20"/>
                <w:szCs w:val="20"/>
              </w:rPr>
              <w:t>г</w:t>
            </w:r>
            <w:r w:rsidRPr="00932DFA">
              <w:rPr>
                <w:sz w:val="20"/>
                <w:szCs w:val="20"/>
              </w:rPr>
              <w:t>ородских поселений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 xml:space="preserve">истеме формирования центра (фактическая обеспеченность </w:t>
            </w:r>
          </w:p>
          <w:p w14:paraId="5EF8A12C" w14:textId="77777777" w:rsidR="00381699" w:rsidRPr="00932DFA" w:rsidRDefault="00381699" w:rsidP="00E4595C">
            <w:pPr>
              <w:ind w:right="57"/>
              <w:jc w:val="center"/>
              <w:rPr>
                <w:sz w:val="20"/>
                <w:szCs w:val="20"/>
              </w:rPr>
            </w:pPr>
            <w:r w:rsidRPr="00932DFA">
              <w:rPr>
                <w:sz w:val="20"/>
                <w:szCs w:val="20"/>
              </w:rPr>
              <w:t>18 мест на 1000 жителей)</w:t>
            </w:r>
          </w:p>
          <w:p w14:paraId="034BEE87" w14:textId="77777777" w:rsidR="00381699" w:rsidRPr="00932DFA" w:rsidRDefault="00381699" w:rsidP="00E4595C">
            <w:pPr>
              <w:ind w:right="57"/>
              <w:jc w:val="center"/>
              <w:rPr>
                <w:sz w:val="20"/>
                <w:szCs w:val="20"/>
              </w:rPr>
            </w:pPr>
          </w:p>
          <w:p w14:paraId="130A66D8" w14:textId="77777777" w:rsidR="00381699" w:rsidRPr="00932DFA" w:rsidRDefault="00381699" w:rsidP="00E4595C">
            <w:pPr>
              <w:ind w:right="57"/>
              <w:jc w:val="center"/>
              <w:rPr>
                <w:sz w:val="20"/>
                <w:szCs w:val="20"/>
              </w:rPr>
            </w:pPr>
            <w:r w:rsidRPr="00932DFA">
              <w:rPr>
                <w:sz w:val="20"/>
                <w:szCs w:val="20"/>
              </w:rPr>
              <w:t>(фактическая обеспеченность 193 мест на 1000 жителей)</w:t>
            </w:r>
          </w:p>
          <w:p w14:paraId="11182FFC" w14:textId="77777777" w:rsidR="00381699" w:rsidRPr="00932DFA" w:rsidRDefault="00381699" w:rsidP="00E4595C">
            <w:pPr>
              <w:ind w:right="57"/>
              <w:jc w:val="center"/>
              <w:rPr>
                <w:sz w:val="20"/>
                <w:szCs w:val="20"/>
              </w:rPr>
            </w:pPr>
          </w:p>
          <w:p w14:paraId="67F593E9" w14:textId="77777777" w:rsidR="00381699" w:rsidRPr="00932DFA" w:rsidRDefault="00381699" w:rsidP="00E4595C">
            <w:pPr>
              <w:ind w:right="57"/>
              <w:jc w:val="center"/>
              <w:rPr>
                <w:spacing w:val="-3"/>
                <w:sz w:val="20"/>
                <w:szCs w:val="20"/>
              </w:rPr>
            </w:pPr>
            <w:r w:rsidRPr="00932DFA">
              <w:rPr>
                <w:sz w:val="20"/>
                <w:szCs w:val="20"/>
              </w:rPr>
              <w:t>(фактическая обеспеченность 471 мест на 1000 жителей)</w:t>
            </w:r>
          </w:p>
        </w:tc>
        <w:tc>
          <w:tcPr>
            <w:tcW w:w="489" w:type="pct"/>
            <w:vAlign w:val="center"/>
          </w:tcPr>
          <w:p w14:paraId="533848C8" w14:textId="77777777" w:rsidR="00381699" w:rsidRPr="00932DFA" w:rsidRDefault="00381699" w:rsidP="00E4595C">
            <w:pPr>
              <w:jc w:val="center"/>
              <w:rPr>
                <w:sz w:val="20"/>
                <w:szCs w:val="20"/>
              </w:rPr>
            </w:pPr>
          </w:p>
        </w:tc>
        <w:tc>
          <w:tcPr>
            <w:tcW w:w="619" w:type="pct"/>
            <w:noWrap/>
            <w:vAlign w:val="center"/>
          </w:tcPr>
          <w:p w14:paraId="314CF327" w14:textId="77777777" w:rsidR="00381699" w:rsidRPr="00932DFA" w:rsidRDefault="00381699" w:rsidP="00E4595C">
            <w:pPr>
              <w:jc w:val="center"/>
              <w:rPr>
                <w:sz w:val="20"/>
                <w:szCs w:val="20"/>
              </w:rPr>
            </w:pPr>
            <w:r w:rsidRPr="00932DFA">
              <w:rPr>
                <w:sz w:val="20"/>
                <w:szCs w:val="20"/>
              </w:rPr>
              <w:t>76583</w:t>
            </w:r>
          </w:p>
          <w:p w14:paraId="7018F87B" w14:textId="77777777" w:rsidR="00381699" w:rsidRPr="00932DFA" w:rsidRDefault="00381699" w:rsidP="00E4595C">
            <w:pPr>
              <w:jc w:val="center"/>
              <w:rPr>
                <w:sz w:val="20"/>
                <w:szCs w:val="20"/>
              </w:rPr>
            </w:pPr>
            <w:r w:rsidRPr="00932DFA">
              <w:rPr>
                <w:sz w:val="20"/>
                <w:szCs w:val="20"/>
              </w:rPr>
              <w:t>(22716)</w:t>
            </w:r>
          </w:p>
          <w:p w14:paraId="0901744F" w14:textId="77777777" w:rsidR="00381699" w:rsidRPr="00932DFA" w:rsidRDefault="00381699" w:rsidP="00E4595C">
            <w:pPr>
              <w:jc w:val="center"/>
              <w:rPr>
                <w:sz w:val="20"/>
                <w:szCs w:val="20"/>
              </w:rPr>
            </w:pPr>
          </w:p>
          <w:p w14:paraId="17D7A44A" w14:textId="77777777" w:rsidR="00381699" w:rsidRPr="00932DFA" w:rsidRDefault="00381699" w:rsidP="00E4595C">
            <w:pPr>
              <w:jc w:val="center"/>
              <w:rPr>
                <w:sz w:val="20"/>
                <w:szCs w:val="20"/>
              </w:rPr>
            </w:pPr>
          </w:p>
          <w:p w14:paraId="46C65717" w14:textId="77777777" w:rsidR="00381699" w:rsidRPr="00932DFA" w:rsidRDefault="00381699" w:rsidP="00E4595C">
            <w:pPr>
              <w:jc w:val="center"/>
              <w:rPr>
                <w:sz w:val="20"/>
                <w:szCs w:val="20"/>
              </w:rPr>
            </w:pPr>
          </w:p>
          <w:p w14:paraId="4207EDA3" w14:textId="77777777" w:rsidR="00381699" w:rsidRPr="00932DFA" w:rsidRDefault="00381699" w:rsidP="00E4595C">
            <w:pPr>
              <w:jc w:val="center"/>
              <w:rPr>
                <w:sz w:val="20"/>
                <w:szCs w:val="20"/>
              </w:rPr>
            </w:pPr>
          </w:p>
          <w:p w14:paraId="45346FB7" w14:textId="77777777" w:rsidR="00381699" w:rsidRPr="00932DFA" w:rsidRDefault="00381699" w:rsidP="00E4595C">
            <w:pPr>
              <w:jc w:val="center"/>
              <w:rPr>
                <w:sz w:val="20"/>
                <w:szCs w:val="20"/>
              </w:rPr>
            </w:pPr>
            <w:r w:rsidRPr="00932DFA">
              <w:rPr>
                <w:sz w:val="20"/>
                <w:szCs w:val="20"/>
              </w:rPr>
              <w:t>821138</w:t>
            </w:r>
          </w:p>
          <w:p w14:paraId="07AE8FBC" w14:textId="77777777" w:rsidR="00381699" w:rsidRPr="00932DFA" w:rsidRDefault="00381699" w:rsidP="00E4595C">
            <w:pPr>
              <w:jc w:val="center"/>
              <w:rPr>
                <w:sz w:val="20"/>
                <w:szCs w:val="20"/>
              </w:rPr>
            </w:pPr>
            <w:r w:rsidRPr="00932DFA">
              <w:rPr>
                <w:sz w:val="20"/>
                <w:szCs w:val="20"/>
              </w:rPr>
              <w:t>(243566)</w:t>
            </w:r>
          </w:p>
          <w:p w14:paraId="4ECCC104" w14:textId="77777777" w:rsidR="00381699" w:rsidRPr="00932DFA" w:rsidRDefault="00381699" w:rsidP="00E4595C">
            <w:pPr>
              <w:jc w:val="center"/>
              <w:rPr>
                <w:sz w:val="20"/>
                <w:szCs w:val="20"/>
              </w:rPr>
            </w:pPr>
          </w:p>
          <w:p w14:paraId="20158641" w14:textId="77777777" w:rsidR="00381699" w:rsidRPr="00932DFA" w:rsidRDefault="00381699" w:rsidP="00E4595C">
            <w:pPr>
              <w:jc w:val="center"/>
              <w:rPr>
                <w:sz w:val="20"/>
                <w:szCs w:val="20"/>
              </w:rPr>
            </w:pPr>
            <w:r w:rsidRPr="00932DFA">
              <w:rPr>
                <w:sz w:val="20"/>
                <w:szCs w:val="20"/>
              </w:rPr>
              <w:t>2003917</w:t>
            </w:r>
          </w:p>
        </w:tc>
        <w:tc>
          <w:tcPr>
            <w:tcW w:w="612" w:type="pct"/>
            <w:noWrap/>
            <w:vAlign w:val="center"/>
          </w:tcPr>
          <w:p w14:paraId="74CC303F" w14:textId="77777777" w:rsidR="00381699" w:rsidRPr="00932DFA" w:rsidRDefault="00381699" w:rsidP="00E4595C">
            <w:pPr>
              <w:jc w:val="center"/>
              <w:rPr>
                <w:sz w:val="20"/>
                <w:szCs w:val="20"/>
              </w:rPr>
            </w:pPr>
          </w:p>
        </w:tc>
      </w:tr>
      <w:tr w:rsidR="00886F4A" w:rsidRPr="00932DFA" w14:paraId="3DAF6D5B" w14:textId="77777777" w:rsidTr="005B414D">
        <w:trPr>
          <w:trHeight w:val="20"/>
          <w:jc w:val="center"/>
        </w:trPr>
        <w:tc>
          <w:tcPr>
            <w:tcW w:w="5000" w:type="pct"/>
            <w:gridSpan w:val="6"/>
            <w:vAlign w:val="center"/>
          </w:tcPr>
          <w:p w14:paraId="0732A9F9" w14:textId="77777777" w:rsidR="00381699" w:rsidRPr="00932DFA" w:rsidRDefault="00381699" w:rsidP="00E4595C">
            <w:pPr>
              <w:jc w:val="center"/>
              <w:rPr>
                <w:sz w:val="20"/>
                <w:szCs w:val="20"/>
              </w:rPr>
            </w:pPr>
            <w:r w:rsidRPr="00932DFA">
              <w:rPr>
                <w:b/>
                <w:bCs/>
                <w:sz w:val="20"/>
                <w:szCs w:val="20"/>
              </w:rPr>
              <w:t>Учреждения здравоохранения</w:t>
            </w:r>
          </w:p>
        </w:tc>
      </w:tr>
      <w:tr w:rsidR="00886F4A" w:rsidRPr="00932DFA" w14:paraId="2491CB14" w14:textId="77777777" w:rsidTr="005B414D">
        <w:trPr>
          <w:trHeight w:val="20"/>
          <w:jc w:val="center"/>
        </w:trPr>
        <w:tc>
          <w:tcPr>
            <w:tcW w:w="5000" w:type="pct"/>
            <w:gridSpan w:val="6"/>
            <w:vAlign w:val="center"/>
          </w:tcPr>
          <w:p w14:paraId="0E0302DF" w14:textId="77777777" w:rsidR="00381699" w:rsidRPr="00932DFA" w:rsidRDefault="00381699" w:rsidP="00E4595C">
            <w:pPr>
              <w:jc w:val="center"/>
              <w:rPr>
                <w:sz w:val="20"/>
                <w:szCs w:val="20"/>
              </w:rPr>
            </w:pPr>
            <w:r w:rsidRPr="00932DFA">
              <w:rPr>
                <w:sz w:val="20"/>
                <w:szCs w:val="20"/>
              </w:rPr>
              <w:t>Нормативы</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кобках – по «Программе государственных</w:t>
            </w:r>
            <w:r w:rsidR="00440451" w:rsidRPr="00440451">
              <w:rPr>
                <w:sz w:val="20"/>
                <w:szCs w:val="20"/>
              </w:rPr>
              <w:t> га</w:t>
            </w:r>
            <w:r w:rsidRPr="00932DFA">
              <w:rPr>
                <w:sz w:val="20"/>
                <w:szCs w:val="20"/>
              </w:rPr>
              <w:t>рантий бесплатного оказания гражданам медицинской помощи</w:t>
            </w:r>
            <w:r w:rsidR="00656362" w:rsidRPr="00932DFA">
              <w:rPr>
                <w:sz w:val="20"/>
                <w:szCs w:val="20"/>
              </w:rPr>
              <w:t xml:space="preserve"> в</w:t>
            </w:r>
            <w:r w:rsidR="00656362">
              <w:rPr>
                <w:sz w:val="20"/>
                <w:szCs w:val="20"/>
              </w:rPr>
              <w:t> </w:t>
            </w:r>
            <w:r w:rsidR="00656362" w:rsidRPr="00932DFA">
              <w:rPr>
                <w:sz w:val="20"/>
                <w:szCs w:val="20"/>
              </w:rPr>
              <w:t>Р</w:t>
            </w:r>
            <w:r w:rsidRPr="00932DFA">
              <w:rPr>
                <w:sz w:val="20"/>
                <w:szCs w:val="20"/>
              </w:rPr>
              <w:t>остовской области на 2014 год</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лановый период 2015-2016 годов»</w:t>
            </w:r>
          </w:p>
        </w:tc>
      </w:tr>
      <w:tr w:rsidR="00886F4A" w:rsidRPr="00932DFA" w14:paraId="3CA1BB34" w14:textId="77777777" w:rsidTr="005B414D">
        <w:trPr>
          <w:trHeight w:val="2070"/>
          <w:jc w:val="center"/>
        </w:trPr>
        <w:tc>
          <w:tcPr>
            <w:tcW w:w="1260" w:type="pct"/>
            <w:vAlign w:val="center"/>
          </w:tcPr>
          <w:p w14:paraId="08287C3C" w14:textId="77777777" w:rsidR="00381699" w:rsidRPr="00932DFA" w:rsidRDefault="00381699" w:rsidP="00E4595C">
            <w:pPr>
              <w:jc w:val="center"/>
              <w:rPr>
                <w:sz w:val="20"/>
                <w:szCs w:val="20"/>
              </w:rPr>
            </w:pPr>
            <w:r w:rsidRPr="00932DFA">
              <w:rPr>
                <w:sz w:val="20"/>
                <w:szCs w:val="20"/>
              </w:rPr>
              <w:t>Больницы</w:t>
            </w:r>
          </w:p>
          <w:p w14:paraId="1432C598" w14:textId="77777777" w:rsidR="00381699" w:rsidRPr="00932DFA" w:rsidRDefault="00381699" w:rsidP="00E4595C">
            <w:pPr>
              <w:jc w:val="center"/>
              <w:rPr>
                <w:sz w:val="20"/>
                <w:szCs w:val="20"/>
              </w:rPr>
            </w:pPr>
            <w:r w:rsidRPr="00932DFA">
              <w:rPr>
                <w:sz w:val="20"/>
                <w:szCs w:val="20"/>
              </w:rPr>
              <w:t>(Стационары всех типов для взрослых</w:t>
            </w:r>
            <w:r w:rsidR="00656362" w:rsidRPr="00932DFA">
              <w:rPr>
                <w:sz w:val="20"/>
                <w:szCs w:val="20"/>
              </w:rPr>
              <w:t xml:space="preserve"> с</w:t>
            </w:r>
            <w:r w:rsidR="00656362">
              <w:rPr>
                <w:sz w:val="20"/>
                <w:szCs w:val="20"/>
              </w:rPr>
              <w:t> </w:t>
            </w:r>
            <w:r w:rsidR="00656362" w:rsidRPr="00932DFA">
              <w:rPr>
                <w:sz w:val="20"/>
                <w:szCs w:val="20"/>
              </w:rPr>
              <w:t>в</w:t>
            </w:r>
            <w:r w:rsidRPr="00932DFA">
              <w:rPr>
                <w:sz w:val="20"/>
                <w:szCs w:val="20"/>
              </w:rPr>
              <w:t>спомогательными зданиями</w:t>
            </w:r>
            <w:r w:rsidR="00656362" w:rsidRPr="00932DFA">
              <w:rPr>
                <w:sz w:val="20"/>
                <w:szCs w:val="20"/>
              </w:rPr>
              <w:t xml:space="preserve"> и</w:t>
            </w:r>
            <w:r w:rsidR="00656362">
              <w:rPr>
                <w:sz w:val="20"/>
                <w:szCs w:val="20"/>
              </w:rPr>
              <w:t> </w:t>
            </w:r>
            <w:r w:rsidR="00656362" w:rsidRPr="00932DFA">
              <w:rPr>
                <w:sz w:val="20"/>
                <w:szCs w:val="20"/>
              </w:rPr>
              <w:t>с</w:t>
            </w:r>
            <w:r w:rsidRPr="00932DFA">
              <w:rPr>
                <w:sz w:val="20"/>
                <w:szCs w:val="20"/>
              </w:rPr>
              <w:t>ооружениями)</w:t>
            </w:r>
          </w:p>
        </w:tc>
        <w:tc>
          <w:tcPr>
            <w:tcW w:w="457" w:type="pct"/>
            <w:vAlign w:val="center"/>
          </w:tcPr>
          <w:p w14:paraId="7AD309BE" w14:textId="77777777" w:rsidR="00381699" w:rsidRPr="00932DFA" w:rsidRDefault="00381699" w:rsidP="00E4595C">
            <w:pPr>
              <w:jc w:val="center"/>
              <w:rPr>
                <w:sz w:val="20"/>
                <w:szCs w:val="20"/>
              </w:rPr>
            </w:pPr>
            <w:r w:rsidRPr="00932DFA">
              <w:rPr>
                <w:sz w:val="20"/>
                <w:szCs w:val="20"/>
              </w:rPr>
              <w:t>коек</w:t>
            </w:r>
          </w:p>
        </w:tc>
        <w:tc>
          <w:tcPr>
            <w:tcW w:w="1563" w:type="pct"/>
            <w:vAlign w:val="center"/>
          </w:tcPr>
          <w:p w14:paraId="0D29C0B4" w14:textId="77777777" w:rsidR="00381699" w:rsidRPr="00932DFA" w:rsidRDefault="00381699" w:rsidP="00E4595C">
            <w:pPr>
              <w:jc w:val="center"/>
              <w:rPr>
                <w:sz w:val="20"/>
                <w:szCs w:val="20"/>
              </w:rPr>
            </w:pPr>
            <w:r w:rsidRPr="00932DFA">
              <w:rPr>
                <w:b/>
                <w:bCs/>
                <w:sz w:val="20"/>
                <w:szCs w:val="20"/>
              </w:rPr>
              <w:t>По заданию</w:t>
            </w:r>
            <w:r w:rsidR="00656362" w:rsidRPr="00932DFA">
              <w:rPr>
                <w:b/>
                <w:bCs/>
                <w:sz w:val="20"/>
                <w:szCs w:val="20"/>
              </w:rPr>
              <w:t xml:space="preserve"> на</w:t>
            </w:r>
            <w:r w:rsidR="00656362">
              <w:rPr>
                <w:b/>
                <w:bCs/>
                <w:sz w:val="20"/>
                <w:szCs w:val="20"/>
              </w:rPr>
              <w:t> </w:t>
            </w:r>
            <w:r w:rsidR="00656362" w:rsidRPr="00932DFA">
              <w:rPr>
                <w:b/>
                <w:bCs/>
                <w:sz w:val="20"/>
                <w:szCs w:val="20"/>
              </w:rPr>
              <w:t>п</w:t>
            </w:r>
            <w:r w:rsidRPr="00932DFA">
              <w:rPr>
                <w:b/>
                <w:bCs/>
                <w:sz w:val="20"/>
                <w:szCs w:val="20"/>
              </w:rPr>
              <w:t>роектирование, определяемому органами здравоохранения</w:t>
            </w:r>
          </w:p>
          <w:p w14:paraId="15D2647A" w14:textId="77777777" w:rsidR="00381699" w:rsidRPr="00932DFA" w:rsidRDefault="00381699" w:rsidP="00E4595C">
            <w:pPr>
              <w:jc w:val="center"/>
              <w:rPr>
                <w:sz w:val="20"/>
                <w:szCs w:val="20"/>
              </w:rPr>
            </w:pPr>
          </w:p>
          <w:p w14:paraId="436560CE" w14:textId="77777777" w:rsidR="00E94223" w:rsidRPr="00932DFA" w:rsidRDefault="00381699" w:rsidP="00E4595C">
            <w:pPr>
              <w:jc w:val="center"/>
              <w:rPr>
                <w:sz w:val="20"/>
                <w:szCs w:val="20"/>
              </w:rPr>
            </w:pPr>
            <w:r w:rsidRPr="00932DFA">
              <w:rPr>
                <w:sz w:val="20"/>
                <w:szCs w:val="20"/>
              </w:rPr>
              <w:t xml:space="preserve">(по круглосуточным стационарам: </w:t>
            </w:r>
          </w:p>
          <w:p w14:paraId="233F996D" w14:textId="77777777" w:rsidR="00E4595C" w:rsidRPr="00932DFA" w:rsidRDefault="00381699" w:rsidP="00E94223">
            <w:pPr>
              <w:jc w:val="center"/>
              <w:rPr>
                <w:sz w:val="20"/>
                <w:szCs w:val="20"/>
              </w:rPr>
            </w:pPr>
            <w:r w:rsidRPr="00932DFA">
              <w:rPr>
                <w:sz w:val="20"/>
                <w:szCs w:val="20"/>
              </w:rPr>
              <w:t>8 коек</w:t>
            </w:r>
            <w:r w:rsidR="00656362" w:rsidRPr="00932DFA">
              <w:rPr>
                <w:sz w:val="20"/>
                <w:szCs w:val="20"/>
              </w:rPr>
              <w:t xml:space="preserve"> на</w:t>
            </w:r>
            <w:r w:rsidR="00656362">
              <w:rPr>
                <w:sz w:val="20"/>
                <w:szCs w:val="20"/>
              </w:rPr>
              <w:t> </w:t>
            </w:r>
            <w:r w:rsidR="00656362" w:rsidRPr="00932DFA">
              <w:rPr>
                <w:sz w:val="20"/>
                <w:szCs w:val="20"/>
              </w:rPr>
              <w:t>т</w:t>
            </w:r>
            <w:r w:rsidRPr="00932DFA">
              <w:rPr>
                <w:sz w:val="20"/>
                <w:szCs w:val="20"/>
              </w:rPr>
              <w:t>ыс.</w:t>
            </w:r>
            <w:r w:rsidR="0087302F" w:rsidRPr="0087302F">
              <w:rPr>
                <w:sz w:val="20"/>
                <w:szCs w:val="20"/>
              </w:rPr>
              <w:t> чел.</w:t>
            </w:r>
            <w:r w:rsidRPr="00932DFA">
              <w:rPr>
                <w:sz w:val="20"/>
                <w:szCs w:val="20"/>
              </w:rPr>
              <w:t xml:space="preserve">; </w:t>
            </w:r>
          </w:p>
          <w:p w14:paraId="59EDB53A" w14:textId="77777777" w:rsidR="00E4595C" w:rsidRPr="00932DFA" w:rsidRDefault="00381699" w:rsidP="00E4595C">
            <w:pPr>
              <w:jc w:val="center"/>
              <w:rPr>
                <w:sz w:val="20"/>
                <w:szCs w:val="20"/>
              </w:rPr>
            </w:pPr>
            <w:r w:rsidRPr="00932DFA">
              <w:rPr>
                <w:sz w:val="20"/>
                <w:szCs w:val="20"/>
              </w:rPr>
              <w:t xml:space="preserve">дневные стационары: </w:t>
            </w:r>
          </w:p>
          <w:p w14:paraId="0F4E489E" w14:textId="77777777" w:rsidR="00381699" w:rsidRPr="00932DFA" w:rsidRDefault="00381699" w:rsidP="00E4595C">
            <w:pPr>
              <w:jc w:val="center"/>
              <w:rPr>
                <w:sz w:val="20"/>
                <w:szCs w:val="20"/>
              </w:rPr>
            </w:pPr>
            <w:r w:rsidRPr="00932DFA">
              <w:rPr>
                <w:sz w:val="20"/>
                <w:szCs w:val="20"/>
              </w:rPr>
              <w:t>в 2014 г. - 1,956 мест)</w:t>
            </w:r>
          </w:p>
        </w:tc>
        <w:tc>
          <w:tcPr>
            <w:tcW w:w="489" w:type="pct"/>
            <w:vAlign w:val="center"/>
          </w:tcPr>
          <w:p w14:paraId="49448102" w14:textId="77777777" w:rsidR="00381699" w:rsidRPr="00932DFA" w:rsidRDefault="00381699" w:rsidP="00E4595C">
            <w:pPr>
              <w:jc w:val="center"/>
              <w:rPr>
                <w:sz w:val="20"/>
                <w:szCs w:val="20"/>
              </w:rPr>
            </w:pPr>
            <w:r w:rsidRPr="00932DFA">
              <w:rPr>
                <w:sz w:val="20"/>
                <w:szCs w:val="20"/>
              </w:rPr>
              <w:t>11980</w:t>
            </w:r>
          </w:p>
        </w:tc>
        <w:tc>
          <w:tcPr>
            <w:tcW w:w="619" w:type="pct"/>
            <w:noWrap/>
            <w:vAlign w:val="center"/>
          </w:tcPr>
          <w:p w14:paraId="6415F8A0" w14:textId="77777777" w:rsidR="00381699" w:rsidRPr="00932DFA" w:rsidRDefault="00381699" w:rsidP="00E4595C">
            <w:pPr>
              <w:jc w:val="center"/>
              <w:rPr>
                <w:sz w:val="20"/>
                <w:szCs w:val="20"/>
              </w:rPr>
            </w:pPr>
            <w:r w:rsidRPr="00932DFA">
              <w:rPr>
                <w:sz w:val="20"/>
                <w:szCs w:val="20"/>
              </w:rPr>
              <w:t>10989</w:t>
            </w:r>
          </w:p>
          <w:p w14:paraId="39EFF63B" w14:textId="77777777" w:rsidR="00381699" w:rsidRPr="00932DFA" w:rsidRDefault="00381699" w:rsidP="00E4595C">
            <w:pPr>
              <w:jc w:val="center"/>
              <w:rPr>
                <w:sz w:val="20"/>
                <w:szCs w:val="20"/>
              </w:rPr>
            </w:pPr>
            <w:r w:rsidRPr="00932DFA">
              <w:rPr>
                <w:sz w:val="20"/>
                <w:szCs w:val="20"/>
              </w:rPr>
              <w:t xml:space="preserve">(в т.ч. </w:t>
            </w:r>
            <w:r w:rsidR="00E4595C" w:rsidRPr="00932DFA">
              <w:rPr>
                <w:sz w:val="20"/>
                <w:szCs w:val="20"/>
              </w:rPr>
              <w:t>круглосут.</w:t>
            </w:r>
            <w:r w:rsidRPr="00932DFA">
              <w:rPr>
                <w:sz w:val="20"/>
                <w:szCs w:val="20"/>
              </w:rPr>
              <w:t xml:space="preserve"> 8830</w:t>
            </w:r>
          </w:p>
          <w:p w14:paraId="45C602AF" w14:textId="77777777" w:rsidR="00381699" w:rsidRPr="00932DFA" w:rsidRDefault="00381699" w:rsidP="00E4595C">
            <w:pPr>
              <w:jc w:val="center"/>
              <w:rPr>
                <w:sz w:val="20"/>
                <w:szCs w:val="20"/>
              </w:rPr>
            </w:pPr>
            <w:r w:rsidRPr="00932DFA">
              <w:rPr>
                <w:sz w:val="20"/>
                <w:szCs w:val="20"/>
              </w:rPr>
              <w:t>дн.</w:t>
            </w:r>
            <w:r w:rsidR="00E4595C" w:rsidRPr="00932DFA">
              <w:rPr>
                <w:sz w:val="20"/>
                <w:szCs w:val="20"/>
              </w:rPr>
              <w:t xml:space="preserve"> стац.</w:t>
            </w:r>
            <w:r w:rsidRPr="00932DFA">
              <w:rPr>
                <w:sz w:val="20"/>
                <w:szCs w:val="20"/>
              </w:rPr>
              <w:t xml:space="preserve"> 2159)</w:t>
            </w:r>
          </w:p>
        </w:tc>
        <w:tc>
          <w:tcPr>
            <w:tcW w:w="612" w:type="pct"/>
            <w:noWrap/>
            <w:vAlign w:val="center"/>
          </w:tcPr>
          <w:p w14:paraId="5861D7D4" w14:textId="77777777" w:rsidR="00381699" w:rsidRPr="00932DFA" w:rsidRDefault="00381699" w:rsidP="00E4595C">
            <w:pPr>
              <w:jc w:val="center"/>
              <w:rPr>
                <w:sz w:val="20"/>
                <w:szCs w:val="20"/>
              </w:rPr>
            </w:pPr>
            <w:r w:rsidRPr="00932DFA">
              <w:rPr>
                <w:sz w:val="20"/>
                <w:szCs w:val="20"/>
              </w:rPr>
              <w:t>109,0</w:t>
            </w:r>
          </w:p>
        </w:tc>
      </w:tr>
      <w:tr w:rsidR="00886F4A" w:rsidRPr="00932DFA" w14:paraId="68B490C0" w14:textId="77777777" w:rsidTr="005B414D">
        <w:trPr>
          <w:trHeight w:val="2300"/>
          <w:jc w:val="center"/>
        </w:trPr>
        <w:tc>
          <w:tcPr>
            <w:tcW w:w="1260" w:type="pct"/>
            <w:vAlign w:val="center"/>
          </w:tcPr>
          <w:p w14:paraId="239795E8" w14:textId="77777777" w:rsidR="00381699" w:rsidRPr="00932DFA" w:rsidRDefault="00381699" w:rsidP="00E4595C">
            <w:pPr>
              <w:jc w:val="center"/>
              <w:rPr>
                <w:sz w:val="20"/>
                <w:szCs w:val="20"/>
              </w:rPr>
            </w:pPr>
            <w:r w:rsidRPr="00932DFA">
              <w:rPr>
                <w:sz w:val="20"/>
                <w:szCs w:val="20"/>
              </w:rPr>
              <w:t>Амбулаторно-поликлинические учреждения</w:t>
            </w:r>
          </w:p>
          <w:p w14:paraId="095E9ADC" w14:textId="77777777" w:rsidR="00381699" w:rsidRPr="00932DFA" w:rsidRDefault="00381699" w:rsidP="00E4595C">
            <w:pPr>
              <w:jc w:val="center"/>
              <w:rPr>
                <w:sz w:val="20"/>
                <w:szCs w:val="20"/>
              </w:rPr>
            </w:pPr>
          </w:p>
          <w:p w14:paraId="0D679888" w14:textId="77777777" w:rsidR="00381699" w:rsidRPr="00932DFA" w:rsidRDefault="00381699" w:rsidP="00E4595C">
            <w:pPr>
              <w:jc w:val="center"/>
              <w:rPr>
                <w:sz w:val="20"/>
                <w:szCs w:val="20"/>
              </w:rPr>
            </w:pPr>
            <w:r w:rsidRPr="00932DFA">
              <w:rPr>
                <w:sz w:val="20"/>
                <w:szCs w:val="20"/>
              </w:rPr>
              <w:t>(Амбулаторно-поликлиническая сеть, диспансеры без стационара)</w:t>
            </w:r>
          </w:p>
        </w:tc>
        <w:tc>
          <w:tcPr>
            <w:tcW w:w="457" w:type="pct"/>
            <w:vAlign w:val="center"/>
          </w:tcPr>
          <w:p w14:paraId="5A534C22" w14:textId="77777777" w:rsidR="00381699" w:rsidRPr="00932DFA" w:rsidRDefault="00457BDB" w:rsidP="00E4595C">
            <w:pPr>
              <w:jc w:val="center"/>
              <w:rPr>
                <w:sz w:val="20"/>
                <w:szCs w:val="20"/>
              </w:rPr>
            </w:pPr>
            <w:r w:rsidRPr="00457BDB">
              <w:rPr>
                <w:sz w:val="20"/>
                <w:szCs w:val="20"/>
              </w:rPr>
              <w:t>пос. </w:t>
            </w:r>
            <w:r w:rsidR="00656362" w:rsidRPr="00932DFA">
              <w:rPr>
                <w:sz w:val="20"/>
                <w:szCs w:val="20"/>
              </w:rPr>
              <w:t>в</w:t>
            </w:r>
            <w:r w:rsidR="00656362">
              <w:rPr>
                <w:sz w:val="20"/>
                <w:szCs w:val="20"/>
              </w:rPr>
              <w:t> </w:t>
            </w:r>
            <w:r w:rsidR="00656362" w:rsidRPr="00932DFA">
              <w:rPr>
                <w:sz w:val="20"/>
                <w:szCs w:val="20"/>
              </w:rPr>
              <w:t>с</w:t>
            </w:r>
            <w:r w:rsidR="00381699" w:rsidRPr="00932DFA">
              <w:rPr>
                <w:sz w:val="20"/>
                <w:szCs w:val="20"/>
              </w:rPr>
              <w:t>мену</w:t>
            </w:r>
          </w:p>
        </w:tc>
        <w:tc>
          <w:tcPr>
            <w:tcW w:w="1563" w:type="pct"/>
            <w:vAlign w:val="center"/>
          </w:tcPr>
          <w:p w14:paraId="489C8D11" w14:textId="77777777" w:rsidR="00381699" w:rsidRPr="00932DFA" w:rsidRDefault="00381699" w:rsidP="00E4595C">
            <w:pPr>
              <w:jc w:val="center"/>
              <w:rPr>
                <w:sz w:val="20"/>
                <w:szCs w:val="20"/>
              </w:rPr>
            </w:pPr>
            <w:r w:rsidRPr="00932DFA">
              <w:rPr>
                <w:b/>
                <w:bCs/>
                <w:sz w:val="20"/>
                <w:szCs w:val="20"/>
              </w:rPr>
              <w:t>По заданию</w:t>
            </w:r>
            <w:r w:rsidR="00656362" w:rsidRPr="00932DFA">
              <w:rPr>
                <w:b/>
                <w:bCs/>
                <w:sz w:val="20"/>
                <w:szCs w:val="20"/>
              </w:rPr>
              <w:t xml:space="preserve"> на</w:t>
            </w:r>
            <w:r w:rsidR="00656362">
              <w:rPr>
                <w:b/>
                <w:bCs/>
                <w:sz w:val="20"/>
                <w:szCs w:val="20"/>
              </w:rPr>
              <w:t> </w:t>
            </w:r>
            <w:r w:rsidR="00656362" w:rsidRPr="00932DFA">
              <w:rPr>
                <w:b/>
                <w:bCs/>
                <w:sz w:val="20"/>
                <w:szCs w:val="20"/>
              </w:rPr>
              <w:t>п</w:t>
            </w:r>
            <w:r w:rsidRPr="00932DFA">
              <w:rPr>
                <w:b/>
                <w:bCs/>
                <w:sz w:val="20"/>
                <w:szCs w:val="20"/>
              </w:rPr>
              <w:t>роектирование, определяемому органами здравоохранения</w:t>
            </w:r>
          </w:p>
          <w:p w14:paraId="38DCA16A" w14:textId="77777777" w:rsidR="00381699" w:rsidRPr="00932DFA" w:rsidRDefault="00381699" w:rsidP="00E4595C">
            <w:pPr>
              <w:jc w:val="center"/>
              <w:rPr>
                <w:sz w:val="20"/>
                <w:szCs w:val="20"/>
              </w:rPr>
            </w:pPr>
          </w:p>
          <w:p w14:paraId="032929FE" w14:textId="77777777" w:rsidR="005B414D" w:rsidRPr="00932DFA" w:rsidRDefault="00381699" w:rsidP="00E4595C">
            <w:pPr>
              <w:jc w:val="center"/>
              <w:rPr>
                <w:sz w:val="20"/>
                <w:szCs w:val="20"/>
              </w:rPr>
            </w:pPr>
            <w:r w:rsidRPr="00932DFA">
              <w:rPr>
                <w:sz w:val="20"/>
                <w:szCs w:val="20"/>
              </w:rPr>
              <w:t xml:space="preserve">(в 2014 г. 18,76 </w:t>
            </w:r>
          </w:p>
          <w:p w14:paraId="5D3C9784" w14:textId="77777777" w:rsidR="00381699" w:rsidRPr="00932DFA" w:rsidRDefault="00381699" w:rsidP="00E4595C">
            <w:pPr>
              <w:jc w:val="center"/>
              <w:rPr>
                <w:sz w:val="20"/>
                <w:szCs w:val="20"/>
              </w:rPr>
            </w:pPr>
            <w:r w:rsidRPr="00932DFA">
              <w:rPr>
                <w:sz w:val="20"/>
                <w:szCs w:val="20"/>
              </w:rPr>
              <w:t>посещений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мену)</w:t>
            </w:r>
          </w:p>
        </w:tc>
        <w:tc>
          <w:tcPr>
            <w:tcW w:w="489" w:type="pct"/>
            <w:vAlign w:val="center"/>
          </w:tcPr>
          <w:p w14:paraId="788D7D2A" w14:textId="77777777" w:rsidR="00381699" w:rsidRPr="00932DFA" w:rsidRDefault="00381699" w:rsidP="00E4595C">
            <w:pPr>
              <w:jc w:val="center"/>
              <w:rPr>
                <w:sz w:val="20"/>
                <w:szCs w:val="20"/>
              </w:rPr>
            </w:pPr>
            <w:r w:rsidRPr="00932DFA">
              <w:rPr>
                <w:sz w:val="20"/>
                <w:szCs w:val="20"/>
              </w:rPr>
              <w:t>28072</w:t>
            </w:r>
          </w:p>
        </w:tc>
        <w:tc>
          <w:tcPr>
            <w:tcW w:w="619" w:type="pct"/>
            <w:noWrap/>
            <w:vAlign w:val="center"/>
          </w:tcPr>
          <w:p w14:paraId="6707BFC6" w14:textId="77777777" w:rsidR="00381699" w:rsidRPr="00932DFA" w:rsidRDefault="00381699" w:rsidP="00E4595C">
            <w:pPr>
              <w:jc w:val="center"/>
              <w:rPr>
                <w:sz w:val="20"/>
                <w:szCs w:val="20"/>
              </w:rPr>
            </w:pPr>
            <w:r w:rsidRPr="00932DFA">
              <w:rPr>
                <w:sz w:val="20"/>
                <w:szCs w:val="20"/>
              </w:rPr>
              <w:t>20705</w:t>
            </w:r>
          </w:p>
        </w:tc>
        <w:tc>
          <w:tcPr>
            <w:tcW w:w="612" w:type="pct"/>
            <w:noWrap/>
            <w:vAlign w:val="center"/>
          </w:tcPr>
          <w:p w14:paraId="2F54F129" w14:textId="77777777" w:rsidR="00381699" w:rsidRPr="00932DFA" w:rsidRDefault="00381699" w:rsidP="00E4595C">
            <w:pPr>
              <w:jc w:val="center"/>
              <w:rPr>
                <w:sz w:val="20"/>
                <w:szCs w:val="20"/>
              </w:rPr>
            </w:pPr>
            <w:r w:rsidRPr="00932DFA">
              <w:rPr>
                <w:sz w:val="20"/>
                <w:szCs w:val="20"/>
              </w:rPr>
              <w:t>135,6</w:t>
            </w:r>
          </w:p>
        </w:tc>
      </w:tr>
      <w:tr w:rsidR="00886F4A" w:rsidRPr="00932DFA" w14:paraId="446FD401" w14:textId="77777777" w:rsidTr="005B414D">
        <w:trPr>
          <w:trHeight w:val="20"/>
          <w:jc w:val="center"/>
        </w:trPr>
        <w:tc>
          <w:tcPr>
            <w:tcW w:w="1260" w:type="pct"/>
            <w:vAlign w:val="center"/>
          </w:tcPr>
          <w:p w14:paraId="7222144D" w14:textId="77777777" w:rsidR="00381699" w:rsidRPr="00932DFA" w:rsidRDefault="00381699" w:rsidP="00E4595C">
            <w:pPr>
              <w:jc w:val="center"/>
              <w:rPr>
                <w:sz w:val="20"/>
                <w:szCs w:val="20"/>
              </w:rPr>
            </w:pPr>
            <w:r w:rsidRPr="00932DFA">
              <w:rPr>
                <w:sz w:val="20"/>
                <w:szCs w:val="20"/>
              </w:rPr>
              <w:t>Станция (подстанция) скорой помощи</w:t>
            </w:r>
          </w:p>
        </w:tc>
        <w:tc>
          <w:tcPr>
            <w:tcW w:w="457" w:type="pct"/>
            <w:vAlign w:val="center"/>
          </w:tcPr>
          <w:p w14:paraId="2071C629" w14:textId="77777777" w:rsidR="00381699" w:rsidRPr="00932DFA" w:rsidRDefault="00381699" w:rsidP="00E4595C">
            <w:pPr>
              <w:jc w:val="center"/>
              <w:rPr>
                <w:sz w:val="20"/>
                <w:szCs w:val="20"/>
              </w:rPr>
            </w:pPr>
            <w:r w:rsidRPr="00932DFA">
              <w:rPr>
                <w:sz w:val="20"/>
                <w:szCs w:val="20"/>
              </w:rPr>
              <w:t>автомобилей</w:t>
            </w:r>
          </w:p>
        </w:tc>
        <w:tc>
          <w:tcPr>
            <w:tcW w:w="1563" w:type="pct"/>
            <w:vAlign w:val="center"/>
          </w:tcPr>
          <w:p w14:paraId="47CBD3DB" w14:textId="77777777" w:rsidR="00381699" w:rsidRPr="00932DFA" w:rsidRDefault="00381699" w:rsidP="00E4595C">
            <w:pPr>
              <w:jc w:val="center"/>
              <w:rPr>
                <w:sz w:val="20"/>
                <w:szCs w:val="20"/>
              </w:rPr>
            </w:pPr>
            <w:r w:rsidRPr="00932DFA">
              <w:rPr>
                <w:sz w:val="20"/>
                <w:szCs w:val="20"/>
              </w:rPr>
              <w:t>0,1 на 1000 жителей</w:t>
            </w:r>
          </w:p>
          <w:p w14:paraId="718B64E7" w14:textId="77777777" w:rsidR="00381699" w:rsidRPr="00932DFA" w:rsidRDefault="00381699" w:rsidP="00E4595C">
            <w:pPr>
              <w:jc w:val="center"/>
              <w:rPr>
                <w:sz w:val="20"/>
                <w:szCs w:val="20"/>
              </w:rPr>
            </w:pPr>
            <w:r w:rsidRPr="00932DFA">
              <w:rPr>
                <w:sz w:val="20"/>
                <w:szCs w:val="20"/>
              </w:rPr>
              <w:t>В пределах зоны 15-минутной доступности</w:t>
            </w:r>
            <w:r w:rsidR="00656362" w:rsidRPr="00932DFA">
              <w:rPr>
                <w:sz w:val="20"/>
                <w:szCs w:val="20"/>
              </w:rPr>
              <w:t xml:space="preserve"> на</w:t>
            </w:r>
            <w:r w:rsidR="00656362">
              <w:rPr>
                <w:sz w:val="20"/>
                <w:szCs w:val="20"/>
              </w:rPr>
              <w:t> </w:t>
            </w:r>
            <w:r w:rsidR="00656362" w:rsidRPr="00932DFA">
              <w:rPr>
                <w:sz w:val="20"/>
                <w:szCs w:val="20"/>
              </w:rPr>
              <w:t>с</w:t>
            </w:r>
            <w:r w:rsidRPr="00932DFA">
              <w:rPr>
                <w:sz w:val="20"/>
                <w:szCs w:val="20"/>
              </w:rPr>
              <w:t>пециальном автомобиле</w:t>
            </w:r>
          </w:p>
        </w:tc>
        <w:tc>
          <w:tcPr>
            <w:tcW w:w="489" w:type="pct"/>
            <w:vAlign w:val="center"/>
          </w:tcPr>
          <w:p w14:paraId="0BAAE4C9" w14:textId="77777777" w:rsidR="00381699" w:rsidRPr="00932DFA" w:rsidRDefault="00381699" w:rsidP="00E4595C">
            <w:pPr>
              <w:jc w:val="center"/>
              <w:rPr>
                <w:sz w:val="20"/>
                <w:szCs w:val="20"/>
              </w:rPr>
            </w:pPr>
          </w:p>
        </w:tc>
        <w:tc>
          <w:tcPr>
            <w:tcW w:w="619" w:type="pct"/>
            <w:noWrap/>
            <w:vAlign w:val="center"/>
          </w:tcPr>
          <w:p w14:paraId="3617B808" w14:textId="77777777" w:rsidR="00381699" w:rsidRPr="00932DFA" w:rsidRDefault="00381699" w:rsidP="00E4595C">
            <w:pPr>
              <w:jc w:val="center"/>
              <w:rPr>
                <w:sz w:val="20"/>
                <w:szCs w:val="20"/>
              </w:rPr>
            </w:pPr>
            <w:r w:rsidRPr="00932DFA">
              <w:rPr>
                <w:sz w:val="20"/>
                <w:szCs w:val="20"/>
              </w:rPr>
              <w:t>110</w:t>
            </w:r>
          </w:p>
        </w:tc>
        <w:tc>
          <w:tcPr>
            <w:tcW w:w="612" w:type="pct"/>
            <w:noWrap/>
            <w:vAlign w:val="center"/>
          </w:tcPr>
          <w:p w14:paraId="46FBC98C" w14:textId="77777777" w:rsidR="00381699" w:rsidRPr="00932DFA" w:rsidRDefault="00381699" w:rsidP="00E4595C">
            <w:pPr>
              <w:jc w:val="center"/>
              <w:rPr>
                <w:sz w:val="20"/>
                <w:szCs w:val="20"/>
              </w:rPr>
            </w:pPr>
          </w:p>
        </w:tc>
      </w:tr>
      <w:tr w:rsidR="00886F4A" w:rsidRPr="00932DFA" w14:paraId="2E3211F0" w14:textId="77777777" w:rsidTr="005B414D">
        <w:trPr>
          <w:trHeight w:val="20"/>
          <w:jc w:val="center"/>
        </w:trPr>
        <w:tc>
          <w:tcPr>
            <w:tcW w:w="1260" w:type="pct"/>
            <w:vAlign w:val="center"/>
          </w:tcPr>
          <w:p w14:paraId="11250388" w14:textId="77777777" w:rsidR="00381699" w:rsidRPr="00932DFA" w:rsidRDefault="00381699" w:rsidP="00E4595C">
            <w:pPr>
              <w:jc w:val="center"/>
              <w:rPr>
                <w:sz w:val="20"/>
                <w:szCs w:val="20"/>
              </w:rPr>
            </w:pPr>
            <w:r w:rsidRPr="00932DFA">
              <w:rPr>
                <w:sz w:val="20"/>
                <w:szCs w:val="20"/>
              </w:rPr>
              <w:t>Аптека групп:</w:t>
            </w:r>
          </w:p>
          <w:p w14:paraId="540531BA" w14:textId="77777777" w:rsidR="00381699" w:rsidRPr="00932DFA" w:rsidRDefault="00381699" w:rsidP="00E4595C">
            <w:pPr>
              <w:jc w:val="center"/>
              <w:rPr>
                <w:sz w:val="20"/>
                <w:szCs w:val="20"/>
              </w:rPr>
            </w:pPr>
            <w:r w:rsidRPr="00932DFA">
              <w:rPr>
                <w:sz w:val="20"/>
                <w:szCs w:val="20"/>
                <w:lang w:val="en-US"/>
              </w:rPr>
              <w:t>I</w:t>
            </w:r>
            <w:r w:rsidRPr="00932DFA">
              <w:rPr>
                <w:sz w:val="20"/>
                <w:szCs w:val="20"/>
              </w:rPr>
              <w:t>-</w:t>
            </w:r>
            <w:r w:rsidRPr="00932DFA">
              <w:rPr>
                <w:sz w:val="20"/>
                <w:szCs w:val="20"/>
                <w:lang w:val="en-US"/>
              </w:rPr>
              <w:t>II</w:t>
            </w:r>
          </w:p>
          <w:p w14:paraId="665184AF" w14:textId="77777777" w:rsidR="00381699" w:rsidRPr="00932DFA" w:rsidRDefault="00381699" w:rsidP="00E4595C">
            <w:pPr>
              <w:jc w:val="center"/>
              <w:rPr>
                <w:sz w:val="20"/>
                <w:szCs w:val="20"/>
              </w:rPr>
            </w:pPr>
            <w:r w:rsidRPr="00932DFA">
              <w:rPr>
                <w:sz w:val="20"/>
                <w:szCs w:val="20"/>
                <w:lang w:val="en-US"/>
              </w:rPr>
              <w:t>III</w:t>
            </w:r>
            <w:r w:rsidRPr="00932DFA">
              <w:rPr>
                <w:sz w:val="20"/>
                <w:szCs w:val="20"/>
              </w:rPr>
              <w:t>-</w:t>
            </w:r>
            <w:r w:rsidRPr="00932DFA">
              <w:rPr>
                <w:sz w:val="20"/>
                <w:szCs w:val="20"/>
                <w:lang w:val="en-US"/>
              </w:rPr>
              <w:t>V</w:t>
            </w:r>
          </w:p>
          <w:p w14:paraId="605C1ECA" w14:textId="77777777" w:rsidR="00381699" w:rsidRPr="00932DFA" w:rsidRDefault="00381699" w:rsidP="00E4595C">
            <w:pPr>
              <w:jc w:val="center"/>
              <w:rPr>
                <w:sz w:val="20"/>
                <w:szCs w:val="20"/>
              </w:rPr>
            </w:pPr>
            <w:r w:rsidRPr="00932DFA">
              <w:rPr>
                <w:sz w:val="20"/>
                <w:szCs w:val="20"/>
                <w:lang w:val="en-US"/>
              </w:rPr>
              <w:t>VI-VIII</w:t>
            </w:r>
          </w:p>
        </w:tc>
        <w:tc>
          <w:tcPr>
            <w:tcW w:w="457" w:type="pct"/>
            <w:vAlign w:val="center"/>
          </w:tcPr>
          <w:p w14:paraId="491616D4" w14:textId="77777777" w:rsidR="00381699" w:rsidRPr="00932DFA" w:rsidRDefault="00381699" w:rsidP="00E4595C">
            <w:pPr>
              <w:jc w:val="center"/>
              <w:rPr>
                <w:sz w:val="20"/>
                <w:szCs w:val="20"/>
              </w:rPr>
            </w:pPr>
            <w:r w:rsidRPr="00932DFA">
              <w:rPr>
                <w:sz w:val="20"/>
                <w:szCs w:val="20"/>
              </w:rPr>
              <w:t>м</w:t>
            </w:r>
            <w:r w:rsidRPr="00932DFA">
              <w:rPr>
                <w:sz w:val="20"/>
                <w:szCs w:val="20"/>
                <w:vertAlign w:val="superscript"/>
              </w:rPr>
              <w:t>2</w:t>
            </w:r>
            <w:r w:rsidRPr="00932DFA">
              <w:rPr>
                <w:sz w:val="20"/>
                <w:szCs w:val="20"/>
              </w:rPr>
              <w:t xml:space="preserve"> общ. площади</w:t>
            </w:r>
          </w:p>
        </w:tc>
        <w:tc>
          <w:tcPr>
            <w:tcW w:w="1563" w:type="pct"/>
            <w:vAlign w:val="center"/>
          </w:tcPr>
          <w:p w14:paraId="6F76AEFC" w14:textId="77777777" w:rsidR="00381699" w:rsidRPr="00932DFA" w:rsidRDefault="00381699" w:rsidP="00E4595C">
            <w:pPr>
              <w:jc w:val="center"/>
              <w:rPr>
                <w:sz w:val="20"/>
                <w:szCs w:val="20"/>
              </w:rPr>
            </w:pPr>
            <w:r w:rsidRPr="00932DFA">
              <w:rPr>
                <w:b/>
                <w:bCs/>
                <w:sz w:val="20"/>
                <w:szCs w:val="20"/>
              </w:rPr>
              <w:t>По заданию</w:t>
            </w:r>
            <w:r w:rsidR="00656362" w:rsidRPr="00932DFA">
              <w:rPr>
                <w:b/>
                <w:bCs/>
                <w:sz w:val="20"/>
                <w:szCs w:val="20"/>
              </w:rPr>
              <w:t xml:space="preserve"> на</w:t>
            </w:r>
            <w:r w:rsidR="00656362">
              <w:rPr>
                <w:b/>
                <w:bCs/>
                <w:sz w:val="20"/>
                <w:szCs w:val="20"/>
              </w:rPr>
              <w:t> </w:t>
            </w:r>
            <w:r w:rsidR="00656362" w:rsidRPr="00932DFA">
              <w:rPr>
                <w:b/>
                <w:bCs/>
                <w:sz w:val="20"/>
                <w:szCs w:val="20"/>
              </w:rPr>
              <w:t>п</w:t>
            </w:r>
            <w:r w:rsidRPr="00932DFA">
              <w:rPr>
                <w:b/>
                <w:bCs/>
                <w:sz w:val="20"/>
                <w:szCs w:val="20"/>
              </w:rPr>
              <w:t>роектирование</w:t>
            </w:r>
            <w:r w:rsidRPr="00932DFA">
              <w:rPr>
                <w:sz w:val="20"/>
                <w:szCs w:val="20"/>
              </w:rPr>
              <w:t>, ориентировочно 50</w:t>
            </w:r>
          </w:p>
        </w:tc>
        <w:tc>
          <w:tcPr>
            <w:tcW w:w="489" w:type="pct"/>
            <w:vAlign w:val="center"/>
          </w:tcPr>
          <w:p w14:paraId="3723EFEF" w14:textId="77777777" w:rsidR="00381699" w:rsidRPr="00932DFA" w:rsidRDefault="00381699" w:rsidP="00E4595C">
            <w:pPr>
              <w:jc w:val="center"/>
              <w:rPr>
                <w:sz w:val="20"/>
                <w:szCs w:val="20"/>
              </w:rPr>
            </w:pPr>
            <w:r w:rsidRPr="00932DFA">
              <w:rPr>
                <w:sz w:val="20"/>
                <w:szCs w:val="20"/>
              </w:rPr>
              <w:t>25318</w:t>
            </w:r>
          </w:p>
        </w:tc>
        <w:tc>
          <w:tcPr>
            <w:tcW w:w="619" w:type="pct"/>
            <w:noWrap/>
            <w:vAlign w:val="center"/>
          </w:tcPr>
          <w:p w14:paraId="78B87D5C" w14:textId="77777777" w:rsidR="00381699" w:rsidRPr="00932DFA" w:rsidRDefault="00381699" w:rsidP="00E4595C">
            <w:pPr>
              <w:jc w:val="center"/>
              <w:rPr>
                <w:sz w:val="20"/>
                <w:szCs w:val="20"/>
              </w:rPr>
            </w:pPr>
            <w:r w:rsidRPr="00932DFA">
              <w:rPr>
                <w:sz w:val="20"/>
                <w:szCs w:val="20"/>
              </w:rPr>
              <w:t>55185</w:t>
            </w:r>
          </w:p>
        </w:tc>
        <w:tc>
          <w:tcPr>
            <w:tcW w:w="612" w:type="pct"/>
            <w:noWrap/>
            <w:vAlign w:val="center"/>
          </w:tcPr>
          <w:p w14:paraId="58AE34F2" w14:textId="77777777" w:rsidR="00381699" w:rsidRPr="00932DFA" w:rsidRDefault="00381699" w:rsidP="00E4595C">
            <w:pPr>
              <w:jc w:val="center"/>
              <w:rPr>
                <w:sz w:val="20"/>
                <w:szCs w:val="20"/>
              </w:rPr>
            </w:pPr>
            <w:r w:rsidRPr="00932DFA">
              <w:rPr>
                <w:sz w:val="20"/>
                <w:szCs w:val="20"/>
              </w:rPr>
              <w:t>45,9</w:t>
            </w:r>
          </w:p>
        </w:tc>
      </w:tr>
      <w:tr w:rsidR="00886F4A" w:rsidRPr="00932DFA" w14:paraId="25CBC2CB" w14:textId="77777777" w:rsidTr="005B414D">
        <w:trPr>
          <w:trHeight w:val="20"/>
          <w:jc w:val="center"/>
        </w:trPr>
        <w:tc>
          <w:tcPr>
            <w:tcW w:w="5000" w:type="pct"/>
            <w:gridSpan w:val="6"/>
            <w:vAlign w:val="center"/>
          </w:tcPr>
          <w:p w14:paraId="51E6FEDA" w14:textId="77777777" w:rsidR="00381699" w:rsidRPr="00932DFA" w:rsidRDefault="00381699" w:rsidP="00E4595C">
            <w:pPr>
              <w:jc w:val="center"/>
              <w:rPr>
                <w:sz w:val="20"/>
                <w:szCs w:val="20"/>
              </w:rPr>
            </w:pPr>
            <w:r w:rsidRPr="00932DFA">
              <w:rPr>
                <w:b/>
                <w:bCs/>
                <w:sz w:val="20"/>
                <w:szCs w:val="20"/>
              </w:rPr>
              <w:t>Учреждения культуры</w:t>
            </w:r>
          </w:p>
        </w:tc>
      </w:tr>
      <w:tr w:rsidR="00886F4A" w:rsidRPr="00932DFA" w14:paraId="0C134E9B" w14:textId="77777777" w:rsidTr="005B414D">
        <w:trPr>
          <w:trHeight w:val="20"/>
          <w:jc w:val="center"/>
        </w:trPr>
        <w:tc>
          <w:tcPr>
            <w:tcW w:w="1260" w:type="pct"/>
            <w:vAlign w:val="center"/>
          </w:tcPr>
          <w:p w14:paraId="14FCB82C" w14:textId="77777777" w:rsidR="00381699" w:rsidRPr="00932DFA" w:rsidRDefault="00381699" w:rsidP="00E4595C">
            <w:pPr>
              <w:jc w:val="center"/>
              <w:rPr>
                <w:sz w:val="20"/>
                <w:szCs w:val="20"/>
              </w:rPr>
            </w:pPr>
            <w:r w:rsidRPr="00932DFA">
              <w:rPr>
                <w:sz w:val="20"/>
                <w:szCs w:val="20"/>
              </w:rPr>
              <w:t>Клубы</w:t>
            </w:r>
          </w:p>
        </w:tc>
        <w:tc>
          <w:tcPr>
            <w:tcW w:w="457" w:type="pct"/>
            <w:vAlign w:val="center"/>
          </w:tcPr>
          <w:p w14:paraId="3E321BF8" w14:textId="77777777" w:rsidR="00381699" w:rsidRPr="00932DFA" w:rsidRDefault="00381699" w:rsidP="00E4595C">
            <w:pPr>
              <w:jc w:val="center"/>
              <w:rPr>
                <w:sz w:val="20"/>
                <w:szCs w:val="20"/>
              </w:rPr>
            </w:pPr>
            <w:r w:rsidRPr="00932DFA">
              <w:rPr>
                <w:sz w:val="20"/>
                <w:szCs w:val="20"/>
              </w:rPr>
              <w:t>мест</w:t>
            </w:r>
          </w:p>
        </w:tc>
        <w:tc>
          <w:tcPr>
            <w:tcW w:w="1563" w:type="pct"/>
            <w:vAlign w:val="center"/>
          </w:tcPr>
          <w:p w14:paraId="2367C479" w14:textId="77777777" w:rsidR="00381699" w:rsidRPr="00932DFA" w:rsidRDefault="00381699" w:rsidP="00E4595C">
            <w:pPr>
              <w:jc w:val="center"/>
              <w:rPr>
                <w:sz w:val="20"/>
                <w:szCs w:val="20"/>
              </w:rPr>
            </w:pPr>
            <w:r w:rsidRPr="00932DFA">
              <w:rPr>
                <w:sz w:val="20"/>
                <w:szCs w:val="20"/>
              </w:rPr>
              <w:t>80 мест на 1000 населения</w:t>
            </w:r>
          </w:p>
        </w:tc>
        <w:tc>
          <w:tcPr>
            <w:tcW w:w="489" w:type="pct"/>
            <w:vAlign w:val="center"/>
          </w:tcPr>
          <w:p w14:paraId="5EE92574" w14:textId="77777777" w:rsidR="00381699" w:rsidRPr="00932DFA" w:rsidRDefault="00381699" w:rsidP="00E4595C">
            <w:pPr>
              <w:jc w:val="center"/>
              <w:rPr>
                <w:sz w:val="20"/>
                <w:szCs w:val="20"/>
              </w:rPr>
            </w:pPr>
            <w:r w:rsidRPr="00932DFA">
              <w:rPr>
                <w:sz w:val="20"/>
                <w:szCs w:val="20"/>
              </w:rPr>
              <w:t>4719</w:t>
            </w:r>
          </w:p>
        </w:tc>
        <w:tc>
          <w:tcPr>
            <w:tcW w:w="619" w:type="pct"/>
            <w:vAlign w:val="center"/>
          </w:tcPr>
          <w:p w14:paraId="314EC8A1" w14:textId="77777777" w:rsidR="00381699" w:rsidRPr="00932DFA" w:rsidRDefault="00381699" w:rsidP="00E4595C">
            <w:pPr>
              <w:jc w:val="center"/>
              <w:rPr>
                <w:sz w:val="20"/>
                <w:szCs w:val="20"/>
              </w:rPr>
            </w:pPr>
            <w:r w:rsidRPr="00932DFA">
              <w:rPr>
                <w:sz w:val="20"/>
                <w:szCs w:val="20"/>
              </w:rPr>
              <w:t>88296</w:t>
            </w:r>
          </w:p>
        </w:tc>
        <w:tc>
          <w:tcPr>
            <w:tcW w:w="612" w:type="pct"/>
            <w:vAlign w:val="center"/>
          </w:tcPr>
          <w:p w14:paraId="36739B23" w14:textId="77777777" w:rsidR="00381699" w:rsidRPr="00932DFA" w:rsidRDefault="00381699" w:rsidP="00E4595C">
            <w:pPr>
              <w:jc w:val="center"/>
              <w:rPr>
                <w:sz w:val="20"/>
                <w:szCs w:val="20"/>
              </w:rPr>
            </w:pPr>
            <w:r w:rsidRPr="00932DFA">
              <w:rPr>
                <w:sz w:val="20"/>
                <w:szCs w:val="20"/>
              </w:rPr>
              <w:t>5,3</w:t>
            </w:r>
          </w:p>
        </w:tc>
      </w:tr>
      <w:tr w:rsidR="00886F4A" w:rsidRPr="00932DFA" w14:paraId="6DBE6A88" w14:textId="77777777" w:rsidTr="005B414D">
        <w:trPr>
          <w:trHeight w:val="20"/>
          <w:jc w:val="center"/>
        </w:trPr>
        <w:tc>
          <w:tcPr>
            <w:tcW w:w="1260" w:type="pct"/>
            <w:vAlign w:val="center"/>
          </w:tcPr>
          <w:p w14:paraId="5BBB4F52" w14:textId="77777777" w:rsidR="00381699" w:rsidRPr="00932DFA" w:rsidRDefault="00381699" w:rsidP="00E4595C">
            <w:pPr>
              <w:jc w:val="center"/>
              <w:rPr>
                <w:sz w:val="20"/>
                <w:szCs w:val="20"/>
              </w:rPr>
            </w:pPr>
            <w:r w:rsidRPr="00932DFA">
              <w:rPr>
                <w:sz w:val="20"/>
                <w:szCs w:val="20"/>
              </w:rPr>
              <w:t>Кинотеатры</w:t>
            </w:r>
          </w:p>
        </w:tc>
        <w:tc>
          <w:tcPr>
            <w:tcW w:w="457" w:type="pct"/>
            <w:vAlign w:val="center"/>
          </w:tcPr>
          <w:p w14:paraId="3BDEF3C7" w14:textId="77777777" w:rsidR="00381699" w:rsidRPr="00932DFA" w:rsidRDefault="00381699" w:rsidP="00E4595C">
            <w:pPr>
              <w:jc w:val="center"/>
              <w:rPr>
                <w:sz w:val="20"/>
                <w:szCs w:val="20"/>
              </w:rPr>
            </w:pPr>
            <w:r w:rsidRPr="00932DFA">
              <w:rPr>
                <w:sz w:val="20"/>
                <w:szCs w:val="20"/>
              </w:rPr>
              <w:t>мест</w:t>
            </w:r>
          </w:p>
        </w:tc>
        <w:tc>
          <w:tcPr>
            <w:tcW w:w="1563" w:type="pct"/>
            <w:vAlign w:val="center"/>
          </w:tcPr>
          <w:p w14:paraId="733ADDD9" w14:textId="77777777" w:rsidR="00381699" w:rsidRPr="00932DFA" w:rsidRDefault="00381699" w:rsidP="00E4595C">
            <w:pPr>
              <w:jc w:val="center"/>
              <w:rPr>
                <w:sz w:val="20"/>
                <w:szCs w:val="20"/>
              </w:rPr>
            </w:pPr>
            <w:r w:rsidRPr="00932DFA">
              <w:rPr>
                <w:sz w:val="20"/>
                <w:szCs w:val="20"/>
              </w:rPr>
              <w:t>25-35 мест на 1000 населения</w:t>
            </w:r>
          </w:p>
        </w:tc>
        <w:tc>
          <w:tcPr>
            <w:tcW w:w="489" w:type="pct"/>
            <w:vAlign w:val="center"/>
          </w:tcPr>
          <w:p w14:paraId="345DD5C1" w14:textId="77777777" w:rsidR="00381699" w:rsidRPr="00932DFA" w:rsidRDefault="00381699" w:rsidP="00E4595C">
            <w:pPr>
              <w:jc w:val="center"/>
              <w:rPr>
                <w:sz w:val="20"/>
                <w:szCs w:val="20"/>
              </w:rPr>
            </w:pPr>
            <w:r w:rsidRPr="00932DFA">
              <w:rPr>
                <w:sz w:val="20"/>
                <w:szCs w:val="20"/>
              </w:rPr>
              <w:t>8651</w:t>
            </w:r>
          </w:p>
          <w:p w14:paraId="0EDE13C6" w14:textId="77777777" w:rsidR="00381699" w:rsidRPr="00932DFA" w:rsidRDefault="00381699" w:rsidP="00E4595C">
            <w:pPr>
              <w:jc w:val="center"/>
              <w:rPr>
                <w:sz w:val="20"/>
                <w:szCs w:val="20"/>
              </w:rPr>
            </w:pPr>
            <w:r w:rsidRPr="00932DFA">
              <w:rPr>
                <w:sz w:val="20"/>
                <w:szCs w:val="20"/>
              </w:rPr>
              <w:t>(без учета объектов</w:t>
            </w:r>
            <w:r w:rsidR="00656362" w:rsidRPr="00932DFA">
              <w:rPr>
                <w:sz w:val="20"/>
                <w:szCs w:val="20"/>
              </w:rPr>
              <w:t xml:space="preserve"> на</w:t>
            </w:r>
            <w:r w:rsidR="00656362">
              <w:rPr>
                <w:sz w:val="20"/>
                <w:szCs w:val="20"/>
              </w:rPr>
              <w:t> </w:t>
            </w:r>
            <w:r w:rsidR="00656362" w:rsidRPr="00932DFA">
              <w:rPr>
                <w:sz w:val="20"/>
                <w:szCs w:val="20"/>
              </w:rPr>
              <w:t>р</w:t>
            </w:r>
            <w:r w:rsidRPr="00932DFA">
              <w:rPr>
                <w:sz w:val="20"/>
                <w:szCs w:val="20"/>
              </w:rPr>
              <w:t>еконструкции)</w:t>
            </w:r>
          </w:p>
        </w:tc>
        <w:tc>
          <w:tcPr>
            <w:tcW w:w="619" w:type="pct"/>
            <w:vAlign w:val="center"/>
          </w:tcPr>
          <w:p w14:paraId="78A9516B" w14:textId="77777777" w:rsidR="00381699" w:rsidRPr="00932DFA" w:rsidRDefault="00381699" w:rsidP="00E4595C">
            <w:pPr>
              <w:jc w:val="center"/>
              <w:rPr>
                <w:sz w:val="20"/>
                <w:szCs w:val="20"/>
              </w:rPr>
            </w:pPr>
            <w:r w:rsidRPr="00932DFA">
              <w:rPr>
                <w:sz w:val="20"/>
                <w:szCs w:val="20"/>
              </w:rPr>
              <w:t>27593-38630</w:t>
            </w:r>
          </w:p>
        </w:tc>
        <w:tc>
          <w:tcPr>
            <w:tcW w:w="612" w:type="pct"/>
            <w:vAlign w:val="center"/>
          </w:tcPr>
          <w:p w14:paraId="12A56272" w14:textId="77777777" w:rsidR="00381699" w:rsidRPr="00932DFA" w:rsidRDefault="00381699" w:rsidP="00E4595C">
            <w:pPr>
              <w:jc w:val="center"/>
              <w:rPr>
                <w:sz w:val="20"/>
                <w:szCs w:val="20"/>
              </w:rPr>
            </w:pPr>
            <w:r w:rsidRPr="00932DFA">
              <w:rPr>
                <w:sz w:val="20"/>
                <w:szCs w:val="20"/>
              </w:rPr>
              <w:t>31,4</w:t>
            </w:r>
          </w:p>
        </w:tc>
      </w:tr>
      <w:tr w:rsidR="00886F4A" w:rsidRPr="00932DFA" w14:paraId="79518C43" w14:textId="77777777" w:rsidTr="005B414D">
        <w:trPr>
          <w:trHeight w:val="20"/>
          <w:jc w:val="center"/>
        </w:trPr>
        <w:tc>
          <w:tcPr>
            <w:tcW w:w="1260" w:type="pct"/>
            <w:vAlign w:val="center"/>
          </w:tcPr>
          <w:p w14:paraId="3D09C94F" w14:textId="77777777" w:rsidR="00381699" w:rsidRPr="00932DFA" w:rsidRDefault="00381699" w:rsidP="00E4595C">
            <w:pPr>
              <w:jc w:val="center"/>
              <w:rPr>
                <w:sz w:val="20"/>
                <w:szCs w:val="20"/>
              </w:rPr>
            </w:pPr>
            <w:r w:rsidRPr="00932DFA">
              <w:rPr>
                <w:sz w:val="20"/>
                <w:szCs w:val="20"/>
              </w:rPr>
              <w:t>Универсальные спортивно-зрелищные залы,</w:t>
            </w:r>
            <w:r w:rsidR="00656362" w:rsidRPr="00932DFA">
              <w:rPr>
                <w:sz w:val="20"/>
                <w:szCs w:val="20"/>
              </w:rPr>
              <w:t xml:space="preserve"> в</w:t>
            </w:r>
            <w:r w:rsidR="00656362">
              <w:rPr>
                <w:sz w:val="20"/>
                <w:szCs w:val="20"/>
              </w:rPr>
              <w:t> </w:t>
            </w:r>
            <w:r w:rsidR="00656362" w:rsidRPr="00932DFA">
              <w:rPr>
                <w:sz w:val="20"/>
                <w:szCs w:val="20"/>
              </w:rPr>
              <w:t>т</w:t>
            </w:r>
            <w:r w:rsidRPr="00932DFA">
              <w:rPr>
                <w:sz w:val="20"/>
                <w:szCs w:val="20"/>
              </w:rPr>
              <w:t>ом числе</w:t>
            </w:r>
            <w:r w:rsidR="00656362" w:rsidRPr="00932DFA">
              <w:rPr>
                <w:sz w:val="20"/>
                <w:szCs w:val="20"/>
              </w:rPr>
              <w:t xml:space="preserve"> с</w:t>
            </w:r>
            <w:r w:rsidR="00656362">
              <w:rPr>
                <w:sz w:val="20"/>
                <w:szCs w:val="20"/>
              </w:rPr>
              <w:t> </w:t>
            </w:r>
            <w:r w:rsidR="00656362" w:rsidRPr="00932DFA">
              <w:rPr>
                <w:sz w:val="20"/>
                <w:szCs w:val="20"/>
              </w:rPr>
              <w:t>и</w:t>
            </w:r>
            <w:r w:rsidRPr="00932DFA">
              <w:rPr>
                <w:sz w:val="20"/>
                <w:szCs w:val="20"/>
              </w:rPr>
              <w:t>скусственным льдом</w:t>
            </w:r>
          </w:p>
        </w:tc>
        <w:tc>
          <w:tcPr>
            <w:tcW w:w="457" w:type="pct"/>
            <w:vAlign w:val="center"/>
          </w:tcPr>
          <w:p w14:paraId="3B7CB6BD" w14:textId="77777777" w:rsidR="00381699" w:rsidRPr="00932DFA" w:rsidRDefault="00381699" w:rsidP="00E4595C">
            <w:pPr>
              <w:jc w:val="center"/>
              <w:rPr>
                <w:sz w:val="20"/>
                <w:szCs w:val="20"/>
              </w:rPr>
            </w:pPr>
            <w:r w:rsidRPr="00932DFA">
              <w:rPr>
                <w:sz w:val="20"/>
                <w:szCs w:val="20"/>
              </w:rPr>
              <w:t>мест</w:t>
            </w:r>
          </w:p>
        </w:tc>
        <w:tc>
          <w:tcPr>
            <w:tcW w:w="1563" w:type="pct"/>
            <w:vAlign w:val="center"/>
          </w:tcPr>
          <w:p w14:paraId="3A7B3EBC" w14:textId="77777777" w:rsidR="00381699" w:rsidRPr="00932DFA" w:rsidRDefault="00381699" w:rsidP="00E4595C">
            <w:pPr>
              <w:jc w:val="center"/>
              <w:rPr>
                <w:sz w:val="20"/>
                <w:szCs w:val="20"/>
              </w:rPr>
            </w:pPr>
            <w:r w:rsidRPr="00932DFA">
              <w:rPr>
                <w:sz w:val="20"/>
                <w:szCs w:val="20"/>
              </w:rPr>
              <w:t>6-9 мест на 1000 населения</w:t>
            </w:r>
          </w:p>
        </w:tc>
        <w:tc>
          <w:tcPr>
            <w:tcW w:w="489" w:type="pct"/>
            <w:vAlign w:val="center"/>
          </w:tcPr>
          <w:p w14:paraId="2522967A" w14:textId="77777777" w:rsidR="00381699" w:rsidRPr="00932DFA" w:rsidRDefault="00381699" w:rsidP="00E4595C">
            <w:pPr>
              <w:jc w:val="center"/>
              <w:rPr>
                <w:sz w:val="20"/>
                <w:szCs w:val="20"/>
              </w:rPr>
            </w:pPr>
          </w:p>
        </w:tc>
        <w:tc>
          <w:tcPr>
            <w:tcW w:w="619" w:type="pct"/>
            <w:vAlign w:val="center"/>
          </w:tcPr>
          <w:p w14:paraId="3AF39A8A" w14:textId="77777777" w:rsidR="00381699" w:rsidRPr="00932DFA" w:rsidRDefault="00381699" w:rsidP="00E4595C">
            <w:pPr>
              <w:jc w:val="center"/>
              <w:rPr>
                <w:sz w:val="20"/>
                <w:szCs w:val="20"/>
              </w:rPr>
            </w:pPr>
            <w:r w:rsidRPr="00932DFA">
              <w:rPr>
                <w:sz w:val="20"/>
                <w:szCs w:val="20"/>
              </w:rPr>
              <w:t>6622-9933</w:t>
            </w:r>
          </w:p>
        </w:tc>
        <w:tc>
          <w:tcPr>
            <w:tcW w:w="612" w:type="pct"/>
            <w:vAlign w:val="center"/>
          </w:tcPr>
          <w:p w14:paraId="2E7C8044" w14:textId="77777777" w:rsidR="00381699" w:rsidRPr="00932DFA" w:rsidRDefault="00381699" w:rsidP="00E4595C">
            <w:pPr>
              <w:jc w:val="center"/>
              <w:rPr>
                <w:sz w:val="20"/>
                <w:szCs w:val="20"/>
              </w:rPr>
            </w:pPr>
          </w:p>
        </w:tc>
      </w:tr>
      <w:tr w:rsidR="00886F4A" w:rsidRPr="00932DFA" w14:paraId="3ADCA4B0" w14:textId="77777777" w:rsidTr="005B414D">
        <w:trPr>
          <w:trHeight w:val="20"/>
          <w:jc w:val="center"/>
        </w:trPr>
        <w:tc>
          <w:tcPr>
            <w:tcW w:w="1260" w:type="pct"/>
            <w:vAlign w:val="center"/>
          </w:tcPr>
          <w:p w14:paraId="487EE531" w14:textId="77777777" w:rsidR="00381699" w:rsidRPr="00932DFA" w:rsidRDefault="00381699" w:rsidP="00E4595C">
            <w:pPr>
              <w:jc w:val="center"/>
              <w:rPr>
                <w:sz w:val="20"/>
                <w:szCs w:val="20"/>
              </w:rPr>
            </w:pPr>
            <w:r w:rsidRPr="00932DFA">
              <w:rPr>
                <w:sz w:val="20"/>
                <w:szCs w:val="20"/>
              </w:rPr>
              <w:t>Городские массо</w:t>
            </w:r>
            <w:r w:rsidRPr="00932DFA">
              <w:rPr>
                <w:spacing w:val="-2"/>
                <w:sz w:val="20"/>
                <w:szCs w:val="20"/>
              </w:rPr>
              <w:t>вые библиотеки при</w:t>
            </w:r>
            <w:r w:rsidRPr="00932DFA">
              <w:rPr>
                <w:sz w:val="20"/>
                <w:szCs w:val="20"/>
              </w:rPr>
              <w:t xml:space="preserve"> населении города,</w:t>
            </w:r>
            <w:r w:rsidR="0087302F" w:rsidRPr="0087302F">
              <w:rPr>
                <w:sz w:val="20"/>
                <w:szCs w:val="20"/>
              </w:rPr>
              <w:t> тыс. чел.</w:t>
            </w:r>
            <w:r w:rsidRPr="00932DFA">
              <w:rPr>
                <w:sz w:val="20"/>
                <w:szCs w:val="20"/>
              </w:rPr>
              <w:t>:</w:t>
            </w:r>
          </w:p>
          <w:p w14:paraId="472B7692" w14:textId="77777777" w:rsidR="00381699" w:rsidRPr="00932DFA" w:rsidRDefault="00381699" w:rsidP="00E4595C">
            <w:pPr>
              <w:ind w:firstLine="239"/>
              <w:jc w:val="center"/>
              <w:rPr>
                <w:sz w:val="20"/>
                <w:szCs w:val="20"/>
              </w:rPr>
            </w:pPr>
            <w:r w:rsidRPr="00932DFA">
              <w:rPr>
                <w:spacing w:val="-2"/>
                <w:sz w:val="20"/>
                <w:szCs w:val="20"/>
              </w:rPr>
              <w:t>свыше 50</w:t>
            </w:r>
          </w:p>
        </w:tc>
        <w:tc>
          <w:tcPr>
            <w:tcW w:w="457" w:type="pct"/>
            <w:vMerge w:val="restart"/>
            <w:vAlign w:val="center"/>
          </w:tcPr>
          <w:p w14:paraId="69709CD9" w14:textId="77777777" w:rsidR="00381699" w:rsidRPr="00932DFA" w:rsidRDefault="00381699" w:rsidP="00E4595C">
            <w:pPr>
              <w:jc w:val="center"/>
              <w:rPr>
                <w:sz w:val="20"/>
                <w:szCs w:val="20"/>
              </w:rPr>
            </w:pPr>
            <w:r w:rsidRPr="00932DFA">
              <w:rPr>
                <w:sz w:val="20"/>
                <w:szCs w:val="20"/>
              </w:rPr>
              <w:t>тыс. ед. хранения/</w:t>
            </w:r>
          </w:p>
          <w:p w14:paraId="203E1A8F" w14:textId="77777777" w:rsidR="00381699" w:rsidRPr="00932DFA" w:rsidRDefault="00381699" w:rsidP="00E4595C">
            <w:pPr>
              <w:jc w:val="center"/>
              <w:rPr>
                <w:sz w:val="20"/>
                <w:szCs w:val="20"/>
              </w:rPr>
            </w:pPr>
            <w:r w:rsidRPr="00932DFA">
              <w:rPr>
                <w:sz w:val="20"/>
                <w:szCs w:val="20"/>
              </w:rPr>
              <w:t>мест</w:t>
            </w:r>
            <w:r w:rsidR="00656362" w:rsidRPr="00932DFA">
              <w:rPr>
                <w:sz w:val="20"/>
                <w:szCs w:val="20"/>
              </w:rPr>
              <w:t xml:space="preserve"> в</w:t>
            </w:r>
            <w:r w:rsidR="00656362">
              <w:rPr>
                <w:sz w:val="20"/>
                <w:szCs w:val="20"/>
              </w:rPr>
              <w:t> </w:t>
            </w:r>
            <w:r w:rsidR="00656362" w:rsidRPr="00932DFA">
              <w:rPr>
                <w:sz w:val="20"/>
                <w:szCs w:val="20"/>
              </w:rPr>
              <w:t>ч</w:t>
            </w:r>
            <w:r w:rsidRPr="00932DFA">
              <w:rPr>
                <w:sz w:val="20"/>
                <w:szCs w:val="20"/>
              </w:rPr>
              <w:t>итальном зале</w:t>
            </w:r>
          </w:p>
        </w:tc>
        <w:tc>
          <w:tcPr>
            <w:tcW w:w="1563" w:type="pct"/>
            <w:vAlign w:val="center"/>
          </w:tcPr>
          <w:p w14:paraId="098D9EBE" w14:textId="77777777" w:rsidR="00381699" w:rsidRPr="00932DFA" w:rsidRDefault="00381699" w:rsidP="00E4595C">
            <w:pPr>
              <w:jc w:val="center"/>
              <w:rPr>
                <w:sz w:val="20"/>
                <w:szCs w:val="20"/>
              </w:rPr>
            </w:pPr>
            <w:r w:rsidRPr="00932DFA">
              <w:rPr>
                <w:sz w:val="20"/>
                <w:szCs w:val="20"/>
              </w:rPr>
              <w:t>4</w:t>
            </w:r>
            <w:r w:rsidR="0087302F" w:rsidRPr="0087302F">
              <w:rPr>
                <w:sz w:val="20"/>
                <w:szCs w:val="20"/>
              </w:rPr>
              <w:t> тыс.</w:t>
            </w:r>
            <w:r w:rsidRPr="00932DFA">
              <w:rPr>
                <w:sz w:val="20"/>
                <w:szCs w:val="20"/>
              </w:rPr>
              <w:t xml:space="preserve"> ед. хранения/</w:t>
            </w:r>
          </w:p>
          <w:p w14:paraId="190F9ABE" w14:textId="77777777" w:rsidR="00381699" w:rsidRPr="00932DFA" w:rsidRDefault="00381699" w:rsidP="00E4595C">
            <w:pPr>
              <w:jc w:val="center"/>
              <w:rPr>
                <w:sz w:val="20"/>
                <w:szCs w:val="20"/>
              </w:rPr>
            </w:pPr>
            <w:r w:rsidRPr="00932DFA">
              <w:rPr>
                <w:sz w:val="20"/>
                <w:szCs w:val="20"/>
              </w:rPr>
              <w:t>2 мест</w:t>
            </w:r>
            <w:r w:rsidR="00656362" w:rsidRPr="00932DFA">
              <w:rPr>
                <w:sz w:val="20"/>
                <w:szCs w:val="20"/>
              </w:rPr>
              <w:t xml:space="preserve"> в</w:t>
            </w:r>
            <w:r w:rsidR="00656362">
              <w:rPr>
                <w:sz w:val="20"/>
                <w:szCs w:val="20"/>
              </w:rPr>
              <w:t> </w:t>
            </w:r>
            <w:r w:rsidR="00656362" w:rsidRPr="00932DFA">
              <w:rPr>
                <w:sz w:val="20"/>
                <w:szCs w:val="20"/>
              </w:rPr>
              <w:t>ч</w:t>
            </w:r>
            <w:r w:rsidRPr="00932DFA">
              <w:rPr>
                <w:sz w:val="20"/>
                <w:szCs w:val="20"/>
              </w:rPr>
              <w:t>итальном зале</w:t>
            </w:r>
          </w:p>
          <w:p w14:paraId="06B03BF3" w14:textId="77777777" w:rsidR="00381699" w:rsidRPr="00932DFA" w:rsidRDefault="00381699" w:rsidP="00E4595C">
            <w:pPr>
              <w:jc w:val="center"/>
              <w:rPr>
                <w:sz w:val="20"/>
                <w:szCs w:val="20"/>
              </w:rPr>
            </w:pPr>
            <w:r w:rsidRPr="00932DFA">
              <w:rPr>
                <w:sz w:val="20"/>
                <w:szCs w:val="20"/>
              </w:rPr>
              <w:t>на 1000 жителей</w:t>
            </w:r>
          </w:p>
        </w:tc>
        <w:tc>
          <w:tcPr>
            <w:tcW w:w="489" w:type="pct"/>
            <w:vMerge w:val="restart"/>
            <w:vAlign w:val="center"/>
          </w:tcPr>
          <w:p w14:paraId="31F89359" w14:textId="77777777" w:rsidR="00381699" w:rsidRPr="00932DFA" w:rsidRDefault="00381699" w:rsidP="00E4595C">
            <w:pPr>
              <w:jc w:val="center"/>
              <w:rPr>
                <w:sz w:val="20"/>
                <w:szCs w:val="20"/>
              </w:rPr>
            </w:pPr>
            <w:r w:rsidRPr="00932DFA">
              <w:rPr>
                <w:sz w:val="20"/>
                <w:szCs w:val="20"/>
                <w:lang w:val="en-US"/>
              </w:rPr>
              <w:t>1868</w:t>
            </w:r>
            <w:r w:rsidRPr="00932DFA">
              <w:rPr>
                <w:sz w:val="20"/>
                <w:szCs w:val="20"/>
              </w:rPr>
              <w:t>,</w:t>
            </w:r>
            <w:r w:rsidRPr="00932DFA">
              <w:rPr>
                <w:sz w:val="20"/>
                <w:szCs w:val="20"/>
                <w:lang w:val="en-US"/>
              </w:rPr>
              <w:t>864</w:t>
            </w:r>
            <w:r w:rsidRPr="00932DFA">
              <w:rPr>
                <w:sz w:val="20"/>
                <w:szCs w:val="20"/>
              </w:rPr>
              <w:t>/</w:t>
            </w:r>
          </w:p>
          <w:p w14:paraId="28398E68" w14:textId="77777777" w:rsidR="00381699" w:rsidRPr="00932DFA" w:rsidRDefault="00381699" w:rsidP="00E4595C">
            <w:pPr>
              <w:jc w:val="center"/>
              <w:rPr>
                <w:sz w:val="20"/>
                <w:szCs w:val="20"/>
              </w:rPr>
            </w:pPr>
            <w:r w:rsidRPr="00932DFA">
              <w:rPr>
                <w:sz w:val="20"/>
                <w:szCs w:val="20"/>
              </w:rPr>
              <w:t>1591</w:t>
            </w:r>
          </w:p>
        </w:tc>
        <w:tc>
          <w:tcPr>
            <w:tcW w:w="619" w:type="pct"/>
            <w:vMerge w:val="restart"/>
            <w:vAlign w:val="center"/>
          </w:tcPr>
          <w:p w14:paraId="4318F3CA" w14:textId="77777777" w:rsidR="00381699" w:rsidRPr="00932DFA" w:rsidRDefault="00381699" w:rsidP="00E4595C">
            <w:pPr>
              <w:jc w:val="center"/>
              <w:rPr>
                <w:sz w:val="20"/>
                <w:szCs w:val="20"/>
              </w:rPr>
            </w:pPr>
            <w:r w:rsidRPr="00932DFA">
              <w:rPr>
                <w:sz w:val="20"/>
                <w:szCs w:val="20"/>
              </w:rPr>
              <w:t>4525,4/</w:t>
            </w:r>
          </w:p>
          <w:p w14:paraId="2F4D5537" w14:textId="77777777" w:rsidR="00381699" w:rsidRPr="00932DFA" w:rsidRDefault="00381699" w:rsidP="00E4595C">
            <w:pPr>
              <w:jc w:val="center"/>
              <w:rPr>
                <w:sz w:val="20"/>
                <w:szCs w:val="20"/>
              </w:rPr>
            </w:pPr>
            <w:r w:rsidRPr="00932DFA">
              <w:rPr>
                <w:sz w:val="20"/>
                <w:szCs w:val="20"/>
              </w:rPr>
              <w:t>2317</w:t>
            </w:r>
          </w:p>
        </w:tc>
        <w:tc>
          <w:tcPr>
            <w:tcW w:w="612" w:type="pct"/>
            <w:vMerge w:val="restart"/>
            <w:vAlign w:val="center"/>
          </w:tcPr>
          <w:p w14:paraId="44CAE7BC" w14:textId="77777777" w:rsidR="00381699" w:rsidRPr="00932DFA" w:rsidRDefault="00381699" w:rsidP="00E4595C">
            <w:pPr>
              <w:jc w:val="center"/>
              <w:rPr>
                <w:sz w:val="20"/>
                <w:szCs w:val="20"/>
              </w:rPr>
            </w:pPr>
            <w:r w:rsidRPr="00932DFA">
              <w:rPr>
                <w:sz w:val="20"/>
                <w:szCs w:val="20"/>
              </w:rPr>
              <w:t>41,3/</w:t>
            </w:r>
          </w:p>
          <w:p w14:paraId="3728FF73" w14:textId="77777777" w:rsidR="00381699" w:rsidRPr="00932DFA" w:rsidRDefault="00381699" w:rsidP="00E4595C">
            <w:pPr>
              <w:jc w:val="center"/>
              <w:rPr>
                <w:sz w:val="20"/>
                <w:szCs w:val="20"/>
              </w:rPr>
            </w:pPr>
            <w:r w:rsidRPr="00932DFA">
              <w:rPr>
                <w:sz w:val="20"/>
                <w:szCs w:val="20"/>
              </w:rPr>
              <w:t>68,7</w:t>
            </w:r>
          </w:p>
        </w:tc>
      </w:tr>
      <w:tr w:rsidR="00886F4A" w:rsidRPr="00932DFA" w14:paraId="2F076992" w14:textId="77777777" w:rsidTr="005B414D">
        <w:trPr>
          <w:trHeight w:val="20"/>
          <w:jc w:val="center"/>
        </w:trPr>
        <w:tc>
          <w:tcPr>
            <w:tcW w:w="1260" w:type="pct"/>
            <w:vAlign w:val="center"/>
          </w:tcPr>
          <w:p w14:paraId="3DA6B979" w14:textId="77777777" w:rsidR="00381699" w:rsidRPr="00932DFA" w:rsidRDefault="00381699" w:rsidP="00E4595C">
            <w:pPr>
              <w:jc w:val="center"/>
              <w:rPr>
                <w:sz w:val="20"/>
                <w:szCs w:val="20"/>
              </w:rPr>
            </w:pPr>
            <w:r w:rsidRPr="00932DFA">
              <w:rPr>
                <w:sz w:val="20"/>
                <w:szCs w:val="20"/>
              </w:rPr>
              <w:t>Дополнительно</w:t>
            </w:r>
            <w:r w:rsidR="00656362" w:rsidRPr="00932DFA">
              <w:rPr>
                <w:sz w:val="20"/>
                <w:szCs w:val="20"/>
              </w:rPr>
              <w:t xml:space="preserve"> в</w:t>
            </w:r>
            <w:r w:rsidR="00656362">
              <w:rPr>
                <w:sz w:val="20"/>
                <w:szCs w:val="20"/>
              </w:rPr>
              <w:t> </w:t>
            </w:r>
            <w:r w:rsidR="00656362" w:rsidRPr="00932DFA">
              <w:rPr>
                <w:sz w:val="20"/>
                <w:szCs w:val="20"/>
              </w:rPr>
              <w:t>ц</w:t>
            </w:r>
            <w:r w:rsidRPr="00932DFA">
              <w:rPr>
                <w:sz w:val="20"/>
                <w:szCs w:val="20"/>
              </w:rPr>
              <w:t>ентральной городской библиотеке (при населении города 500</w:t>
            </w:r>
            <w:r w:rsidR="0087302F" w:rsidRPr="0087302F">
              <w:rPr>
                <w:sz w:val="20"/>
                <w:szCs w:val="20"/>
              </w:rPr>
              <w:t> тыс. чел.</w:t>
            </w:r>
            <w:r w:rsidR="00656362" w:rsidRPr="00932DFA">
              <w:rPr>
                <w:sz w:val="20"/>
                <w:szCs w:val="20"/>
              </w:rPr>
              <w:t xml:space="preserve"> и</w:t>
            </w:r>
            <w:r w:rsidR="00656362">
              <w:rPr>
                <w:sz w:val="20"/>
                <w:szCs w:val="20"/>
              </w:rPr>
              <w:t> </w:t>
            </w:r>
            <w:r w:rsidR="00656362" w:rsidRPr="00932DFA">
              <w:rPr>
                <w:sz w:val="20"/>
                <w:szCs w:val="20"/>
              </w:rPr>
              <w:t>б</w:t>
            </w:r>
            <w:r w:rsidRPr="00932DFA">
              <w:rPr>
                <w:sz w:val="20"/>
                <w:szCs w:val="20"/>
              </w:rPr>
              <w:t>олее)</w:t>
            </w:r>
          </w:p>
        </w:tc>
        <w:tc>
          <w:tcPr>
            <w:tcW w:w="457" w:type="pct"/>
            <w:vMerge/>
            <w:vAlign w:val="center"/>
          </w:tcPr>
          <w:p w14:paraId="40262003" w14:textId="77777777" w:rsidR="00381699" w:rsidRPr="00932DFA" w:rsidRDefault="00381699" w:rsidP="00E4595C">
            <w:pPr>
              <w:jc w:val="center"/>
              <w:rPr>
                <w:sz w:val="20"/>
                <w:szCs w:val="20"/>
              </w:rPr>
            </w:pPr>
          </w:p>
        </w:tc>
        <w:tc>
          <w:tcPr>
            <w:tcW w:w="1563" w:type="pct"/>
            <w:vAlign w:val="center"/>
          </w:tcPr>
          <w:p w14:paraId="11A6F0C1" w14:textId="77777777" w:rsidR="00381699" w:rsidRPr="00932DFA" w:rsidRDefault="00381699" w:rsidP="00E4595C">
            <w:pPr>
              <w:jc w:val="center"/>
              <w:rPr>
                <w:sz w:val="20"/>
                <w:szCs w:val="20"/>
              </w:rPr>
            </w:pPr>
            <w:r w:rsidRPr="00932DFA">
              <w:rPr>
                <w:sz w:val="20"/>
                <w:szCs w:val="20"/>
              </w:rPr>
              <w:t>0,1</w:t>
            </w:r>
            <w:r w:rsidR="0087302F" w:rsidRPr="0087302F">
              <w:rPr>
                <w:sz w:val="20"/>
                <w:szCs w:val="20"/>
              </w:rPr>
              <w:t> тыс.</w:t>
            </w:r>
            <w:r w:rsidRPr="00932DFA">
              <w:rPr>
                <w:sz w:val="20"/>
                <w:szCs w:val="20"/>
              </w:rPr>
              <w:t xml:space="preserve"> ед. хранения/</w:t>
            </w:r>
          </w:p>
          <w:p w14:paraId="4C6ED189" w14:textId="77777777" w:rsidR="00381699" w:rsidRPr="00932DFA" w:rsidRDefault="00381699" w:rsidP="00E4595C">
            <w:pPr>
              <w:jc w:val="center"/>
              <w:rPr>
                <w:sz w:val="20"/>
                <w:szCs w:val="20"/>
              </w:rPr>
            </w:pPr>
            <w:r w:rsidRPr="00932DFA">
              <w:rPr>
                <w:sz w:val="20"/>
                <w:szCs w:val="20"/>
              </w:rPr>
              <w:t>0,1 мест</w:t>
            </w:r>
            <w:r w:rsidR="00656362" w:rsidRPr="00932DFA">
              <w:rPr>
                <w:sz w:val="20"/>
                <w:szCs w:val="20"/>
              </w:rPr>
              <w:t xml:space="preserve"> в</w:t>
            </w:r>
            <w:r w:rsidR="00656362">
              <w:rPr>
                <w:sz w:val="20"/>
                <w:szCs w:val="20"/>
              </w:rPr>
              <w:t> </w:t>
            </w:r>
            <w:r w:rsidR="00656362" w:rsidRPr="00932DFA">
              <w:rPr>
                <w:sz w:val="20"/>
                <w:szCs w:val="20"/>
              </w:rPr>
              <w:t>ч</w:t>
            </w:r>
            <w:r w:rsidRPr="00932DFA">
              <w:rPr>
                <w:sz w:val="20"/>
                <w:szCs w:val="20"/>
              </w:rPr>
              <w:t>итальном зале</w:t>
            </w:r>
          </w:p>
        </w:tc>
        <w:tc>
          <w:tcPr>
            <w:tcW w:w="489" w:type="pct"/>
            <w:vMerge/>
            <w:vAlign w:val="center"/>
          </w:tcPr>
          <w:p w14:paraId="5269622A" w14:textId="77777777" w:rsidR="00381699" w:rsidRPr="00932DFA" w:rsidRDefault="00381699" w:rsidP="00E4595C">
            <w:pPr>
              <w:jc w:val="center"/>
              <w:rPr>
                <w:sz w:val="20"/>
                <w:szCs w:val="20"/>
              </w:rPr>
            </w:pPr>
          </w:p>
        </w:tc>
        <w:tc>
          <w:tcPr>
            <w:tcW w:w="619" w:type="pct"/>
            <w:vMerge/>
            <w:vAlign w:val="center"/>
          </w:tcPr>
          <w:p w14:paraId="2FE7C697" w14:textId="77777777" w:rsidR="00381699" w:rsidRPr="00932DFA" w:rsidRDefault="00381699" w:rsidP="00E4595C">
            <w:pPr>
              <w:jc w:val="center"/>
              <w:rPr>
                <w:sz w:val="20"/>
                <w:szCs w:val="20"/>
              </w:rPr>
            </w:pPr>
          </w:p>
        </w:tc>
        <w:tc>
          <w:tcPr>
            <w:tcW w:w="612" w:type="pct"/>
            <w:vMerge/>
            <w:vAlign w:val="center"/>
          </w:tcPr>
          <w:p w14:paraId="69BA66D2" w14:textId="77777777" w:rsidR="00381699" w:rsidRPr="00932DFA" w:rsidRDefault="00381699" w:rsidP="00E4595C">
            <w:pPr>
              <w:jc w:val="center"/>
              <w:rPr>
                <w:sz w:val="20"/>
                <w:szCs w:val="20"/>
              </w:rPr>
            </w:pPr>
          </w:p>
        </w:tc>
      </w:tr>
      <w:tr w:rsidR="00886F4A" w:rsidRPr="00932DFA" w14:paraId="58DE8202" w14:textId="77777777" w:rsidTr="005B414D">
        <w:trPr>
          <w:trHeight w:val="20"/>
          <w:jc w:val="center"/>
        </w:trPr>
        <w:tc>
          <w:tcPr>
            <w:tcW w:w="5000" w:type="pct"/>
            <w:gridSpan w:val="6"/>
            <w:vAlign w:val="center"/>
          </w:tcPr>
          <w:p w14:paraId="4A69D35D" w14:textId="77777777" w:rsidR="00381699" w:rsidRPr="00932DFA" w:rsidRDefault="00381699" w:rsidP="00E4595C">
            <w:pPr>
              <w:jc w:val="center"/>
              <w:rPr>
                <w:sz w:val="20"/>
                <w:szCs w:val="20"/>
              </w:rPr>
            </w:pPr>
            <w:r w:rsidRPr="00932DFA">
              <w:rPr>
                <w:b/>
                <w:bCs/>
                <w:sz w:val="20"/>
                <w:szCs w:val="20"/>
              </w:rPr>
              <w:t>Спортивные сооружения</w:t>
            </w:r>
          </w:p>
        </w:tc>
      </w:tr>
      <w:tr w:rsidR="00886F4A" w:rsidRPr="00932DFA" w14:paraId="4912A843" w14:textId="77777777" w:rsidTr="005B414D">
        <w:trPr>
          <w:trHeight w:val="20"/>
          <w:jc w:val="center"/>
        </w:trPr>
        <w:tc>
          <w:tcPr>
            <w:tcW w:w="1260" w:type="pct"/>
            <w:vAlign w:val="center"/>
          </w:tcPr>
          <w:p w14:paraId="6B2E5DCA" w14:textId="77777777" w:rsidR="00381699" w:rsidRPr="00932DFA" w:rsidRDefault="00381699" w:rsidP="00E4595C">
            <w:pPr>
              <w:jc w:val="center"/>
              <w:rPr>
                <w:sz w:val="20"/>
                <w:szCs w:val="20"/>
              </w:rPr>
            </w:pPr>
            <w:r w:rsidRPr="00932DFA">
              <w:rPr>
                <w:sz w:val="20"/>
                <w:szCs w:val="20"/>
              </w:rPr>
              <w:t>Территория плоскостных спортивных сооружений</w:t>
            </w:r>
          </w:p>
        </w:tc>
        <w:tc>
          <w:tcPr>
            <w:tcW w:w="457" w:type="pct"/>
            <w:vAlign w:val="center"/>
          </w:tcPr>
          <w:p w14:paraId="6CD11121" w14:textId="77777777" w:rsidR="00381699" w:rsidRPr="00932DFA" w:rsidRDefault="00381699" w:rsidP="00E4595C">
            <w:pPr>
              <w:jc w:val="center"/>
              <w:rPr>
                <w:sz w:val="20"/>
                <w:szCs w:val="20"/>
              </w:rPr>
            </w:pPr>
            <w:r w:rsidRPr="00932DFA">
              <w:rPr>
                <w:sz w:val="20"/>
                <w:szCs w:val="20"/>
              </w:rPr>
              <w:t>га</w:t>
            </w:r>
          </w:p>
        </w:tc>
        <w:tc>
          <w:tcPr>
            <w:tcW w:w="1563" w:type="pct"/>
            <w:vAlign w:val="center"/>
          </w:tcPr>
          <w:p w14:paraId="2B8B1DD8" w14:textId="77777777" w:rsidR="00381699" w:rsidRPr="00932DFA" w:rsidRDefault="00381699" w:rsidP="00E4595C">
            <w:pPr>
              <w:jc w:val="center"/>
              <w:rPr>
                <w:sz w:val="20"/>
                <w:szCs w:val="20"/>
              </w:rPr>
            </w:pPr>
            <w:r w:rsidRPr="00932DFA">
              <w:rPr>
                <w:sz w:val="20"/>
                <w:szCs w:val="20"/>
              </w:rPr>
              <w:t>0,7-0,9</w:t>
            </w:r>
            <w:r w:rsidR="00440451" w:rsidRPr="00440451">
              <w:rPr>
                <w:sz w:val="20"/>
                <w:szCs w:val="20"/>
              </w:rPr>
              <w:t> га</w:t>
            </w:r>
            <w:r w:rsidR="00656362">
              <w:rPr>
                <w:sz w:val="20"/>
                <w:szCs w:val="20"/>
              </w:rPr>
              <w:t> </w:t>
            </w:r>
            <w:r w:rsidR="00656362" w:rsidRPr="00932DFA">
              <w:rPr>
                <w:sz w:val="20"/>
                <w:szCs w:val="20"/>
              </w:rPr>
              <w:t>н</w:t>
            </w:r>
            <w:r w:rsidRPr="00932DFA">
              <w:rPr>
                <w:sz w:val="20"/>
                <w:szCs w:val="20"/>
              </w:rPr>
              <w:t>а 1000 жителей</w:t>
            </w:r>
          </w:p>
        </w:tc>
        <w:tc>
          <w:tcPr>
            <w:tcW w:w="489" w:type="pct"/>
            <w:vAlign w:val="center"/>
          </w:tcPr>
          <w:p w14:paraId="1304AEE1" w14:textId="77777777" w:rsidR="00381699" w:rsidRPr="00932DFA" w:rsidRDefault="00381699" w:rsidP="00E4595C">
            <w:pPr>
              <w:jc w:val="center"/>
              <w:rPr>
                <w:sz w:val="20"/>
                <w:szCs w:val="20"/>
              </w:rPr>
            </w:pPr>
            <w:r w:rsidRPr="00932DFA">
              <w:rPr>
                <w:sz w:val="20"/>
                <w:szCs w:val="20"/>
              </w:rPr>
              <w:t>69,49</w:t>
            </w:r>
          </w:p>
        </w:tc>
        <w:tc>
          <w:tcPr>
            <w:tcW w:w="619" w:type="pct"/>
            <w:noWrap/>
            <w:vAlign w:val="center"/>
          </w:tcPr>
          <w:p w14:paraId="35B5A530" w14:textId="77777777" w:rsidR="00381699" w:rsidRPr="00932DFA" w:rsidRDefault="00381699" w:rsidP="00E4595C">
            <w:pPr>
              <w:jc w:val="center"/>
              <w:rPr>
                <w:sz w:val="20"/>
                <w:szCs w:val="20"/>
              </w:rPr>
            </w:pPr>
            <w:r w:rsidRPr="00932DFA">
              <w:rPr>
                <w:sz w:val="20"/>
                <w:szCs w:val="20"/>
              </w:rPr>
              <w:t>772,6-993,3</w:t>
            </w:r>
          </w:p>
        </w:tc>
        <w:tc>
          <w:tcPr>
            <w:tcW w:w="612" w:type="pct"/>
            <w:noWrap/>
            <w:vAlign w:val="center"/>
          </w:tcPr>
          <w:p w14:paraId="148EE5CD" w14:textId="77777777" w:rsidR="00381699" w:rsidRPr="00932DFA" w:rsidRDefault="00381699" w:rsidP="00E4595C">
            <w:pPr>
              <w:jc w:val="center"/>
              <w:rPr>
                <w:sz w:val="20"/>
                <w:szCs w:val="20"/>
              </w:rPr>
            </w:pPr>
            <w:r w:rsidRPr="00932DFA">
              <w:rPr>
                <w:sz w:val="20"/>
                <w:szCs w:val="20"/>
              </w:rPr>
              <w:t>9,0-7,0</w:t>
            </w:r>
          </w:p>
        </w:tc>
      </w:tr>
      <w:tr w:rsidR="00886F4A" w:rsidRPr="00932DFA" w14:paraId="435E45D7" w14:textId="77777777" w:rsidTr="005B414D">
        <w:trPr>
          <w:trHeight w:val="20"/>
          <w:jc w:val="center"/>
        </w:trPr>
        <w:tc>
          <w:tcPr>
            <w:tcW w:w="1260" w:type="pct"/>
            <w:vAlign w:val="center"/>
          </w:tcPr>
          <w:p w14:paraId="6BCDF46B" w14:textId="77777777" w:rsidR="00381699" w:rsidRPr="00932DFA" w:rsidRDefault="00381699" w:rsidP="00E4595C">
            <w:pPr>
              <w:jc w:val="center"/>
              <w:rPr>
                <w:sz w:val="20"/>
                <w:szCs w:val="20"/>
              </w:rPr>
            </w:pPr>
            <w:r w:rsidRPr="00932DFA">
              <w:rPr>
                <w:sz w:val="20"/>
                <w:szCs w:val="20"/>
              </w:rPr>
              <w:t>Спортивный зал общего пользования</w:t>
            </w:r>
          </w:p>
        </w:tc>
        <w:tc>
          <w:tcPr>
            <w:tcW w:w="457" w:type="pct"/>
            <w:vAlign w:val="center"/>
          </w:tcPr>
          <w:p w14:paraId="5726A428" w14:textId="77777777" w:rsidR="00381699" w:rsidRPr="00932DFA" w:rsidRDefault="00381699" w:rsidP="00E4595C">
            <w:pPr>
              <w:jc w:val="center"/>
              <w:rPr>
                <w:sz w:val="20"/>
                <w:szCs w:val="20"/>
              </w:rPr>
            </w:pPr>
            <w:r w:rsidRPr="00932DFA">
              <w:rPr>
                <w:sz w:val="20"/>
                <w:szCs w:val="20"/>
              </w:rPr>
              <w:t>кв.</w:t>
            </w:r>
            <w:r w:rsidR="00656362" w:rsidRPr="00932DFA">
              <w:rPr>
                <w:sz w:val="20"/>
                <w:szCs w:val="20"/>
              </w:rPr>
              <w:t xml:space="preserve"> м</w:t>
            </w:r>
            <w:r w:rsidR="00656362">
              <w:rPr>
                <w:sz w:val="20"/>
                <w:szCs w:val="20"/>
              </w:rPr>
              <w:t> </w:t>
            </w:r>
            <w:r w:rsidR="00656362" w:rsidRPr="00932DFA">
              <w:rPr>
                <w:sz w:val="20"/>
                <w:szCs w:val="20"/>
              </w:rPr>
              <w:t>п</w:t>
            </w:r>
            <w:r w:rsidRPr="00932DFA">
              <w:rPr>
                <w:sz w:val="20"/>
                <w:szCs w:val="20"/>
              </w:rPr>
              <w:t>лощади пола зала</w:t>
            </w:r>
          </w:p>
        </w:tc>
        <w:tc>
          <w:tcPr>
            <w:tcW w:w="1563" w:type="pct"/>
            <w:vAlign w:val="center"/>
          </w:tcPr>
          <w:p w14:paraId="007472F8" w14:textId="77777777" w:rsidR="00381699" w:rsidRPr="00932DFA" w:rsidRDefault="00381699" w:rsidP="00E4595C">
            <w:pPr>
              <w:jc w:val="center"/>
              <w:rPr>
                <w:sz w:val="20"/>
                <w:szCs w:val="20"/>
              </w:rPr>
            </w:pPr>
            <w:r w:rsidRPr="00932DFA">
              <w:rPr>
                <w:sz w:val="20"/>
                <w:szCs w:val="20"/>
              </w:rPr>
              <w:t>60-80 на 1000 жителей</w:t>
            </w:r>
          </w:p>
        </w:tc>
        <w:tc>
          <w:tcPr>
            <w:tcW w:w="489" w:type="pct"/>
            <w:vMerge w:val="restart"/>
            <w:vAlign w:val="center"/>
          </w:tcPr>
          <w:p w14:paraId="0E6B3ECE" w14:textId="77777777" w:rsidR="00381699" w:rsidRPr="00932DFA" w:rsidRDefault="00381699" w:rsidP="00E4595C">
            <w:pPr>
              <w:jc w:val="center"/>
              <w:rPr>
                <w:sz w:val="20"/>
                <w:szCs w:val="20"/>
              </w:rPr>
            </w:pPr>
            <w:r w:rsidRPr="00932DFA">
              <w:rPr>
                <w:sz w:val="20"/>
                <w:szCs w:val="20"/>
              </w:rPr>
              <w:t>132700</w:t>
            </w:r>
          </w:p>
        </w:tc>
        <w:tc>
          <w:tcPr>
            <w:tcW w:w="619" w:type="pct"/>
            <w:vMerge w:val="restart"/>
            <w:noWrap/>
            <w:vAlign w:val="center"/>
          </w:tcPr>
          <w:p w14:paraId="43552CD8" w14:textId="77777777" w:rsidR="00381699" w:rsidRPr="00932DFA" w:rsidRDefault="00381699" w:rsidP="00E4595C">
            <w:pPr>
              <w:jc w:val="center"/>
              <w:rPr>
                <w:sz w:val="20"/>
                <w:szCs w:val="20"/>
              </w:rPr>
            </w:pPr>
            <w:r w:rsidRPr="00932DFA">
              <w:rPr>
                <w:sz w:val="20"/>
                <w:szCs w:val="20"/>
              </w:rPr>
              <w:t>143481-176592</w:t>
            </w:r>
          </w:p>
        </w:tc>
        <w:tc>
          <w:tcPr>
            <w:tcW w:w="612" w:type="pct"/>
            <w:vMerge w:val="restart"/>
            <w:noWrap/>
            <w:vAlign w:val="center"/>
          </w:tcPr>
          <w:p w14:paraId="35A62ECD" w14:textId="77777777" w:rsidR="00381699" w:rsidRPr="00932DFA" w:rsidRDefault="00381699" w:rsidP="00E4595C">
            <w:pPr>
              <w:jc w:val="center"/>
              <w:rPr>
                <w:sz w:val="20"/>
                <w:szCs w:val="20"/>
              </w:rPr>
            </w:pPr>
            <w:r w:rsidRPr="00932DFA">
              <w:rPr>
                <w:sz w:val="20"/>
                <w:szCs w:val="20"/>
              </w:rPr>
              <w:t>92,5-75,1</w:t>
            </w:r>
          </w:p>
        </w:tc>
      </w:tr>
      <w:tr w:rsidR="00886F4A" w:rsidRPr="00932DFA" w14:paraId="09301F6A" w14:textId="77777777" w:rsidTr="005B414D">
        <w:trPr>
          <w:trHeight w:val="20"/>
          <w:jc w:val="center"/>
        </w:trPr>
        <w:tc>
          <w:tcPr>
            <w:tcW w:w="1260" w:type="pct"/>
            <w:vAlign w:val="center"/>
          </w:tcPr>
          <w:p w14:paraId="12AA1B01" w14:textId="77777777" w:rsidR="00381699" w:rsidRPr="00932DFA" w:rsidRDefault="00381699" w:rsidP="00E4595C">
            <w:pPr>
              <w:jc w:val="center"/>
              <w:rPr>
                <w:sz w:val="20"/>
                <w:szCs w:val="20"/>
              </w:rPr>
            </w:pPr>
            <w:r w:rsidRPr="00932DFA">
              <w:rPr>
                <w:sz w:val="20"/>
                <w:szCs w:val="20"/>
              </w:rPr>
              <w:t>Спортивно-тренажерный зал повседневного обслуживания</w:t>
            </w:r>
          </w:p>
        </w:tc>
        <w:tc>
          <w:tcPr>
            <w:tcW w:w="457" w:type="pct"/>
            <w:vAlign w:val="center"/>
          </w:tcPr>
          <w:p w14:paraId="22DABD4C" w14:textId="77777777" w:rsidR="00381699" w:rsidRPr="00932DFA" w:rsidRDefault="00381699" w:rsidP="00E4595C">
            <w:pPr>
              <w:jc w:val="center"/>
              <w:rPr>
                <w:sz w:val="20"/>
                <w:szCs w:val="20"/>
              </w:rPr>
            </w:pPr>
            <w:r w:rsidRPr="00932DFA">
              <w:rPr>
                <w:sz w:val="20"/>
                <w:szCs w:val="20"/>
              </w:rPr>
              <w:t>м</w:t>
            </w:r>
            <w:r w:rsidRPr="00932DFA">
              <w:rPr>
                <w:sz w:val="20"/>
                <w:szCs w:val="20"/>
                <w:vertAlign w:val="superscript"/>
              </w:rPr>
              <w:t>2</w:t>
            </w:r>
            <w:r w:rsidRPr="00932DFA">
              <w:rPr>
                <w:sz w:val="20"/>
                <w:szCs w:val="20"/>
              </w:rPr>
              <w:t xml:space="preserve"> общей площади</w:t>
            </w:r>
          </w:p>
          <w:p w14:paraId="3C9CCE79" w14:textId="77777777" w:rsidR="00381699" w:rsidRPr="00932DFA" w:rsidRDefault="00381699" w:rsidP="00E4595C">
            <w:pPr>
              <w:jc w:val="center"/>
              <w:rPr>
                <w:sz w:val="20"/>
                <w:szCs w:val="20"/>
              </w:rPr>
            </w:pPr>
          </w:p>
        </w:tc>
        <w:tc>
          <w:tcPr>
            <w:tcW w:w="1563" w:type="pct"/>
            <w:vAlign w:val="center"/>
          </w:tcPr>
          <w:p w14:paraId="66A9C4D5" w14:textId="77777777" w:rsidR="00381699" w:rsidRPr="00932DFA" w:rsidRDefault="00381699" w:rsidP="00E4595C">
            <w:pPr>
              <w:jc w:val="center"/>
              <w:rPr>
                <w:sz w:val="20"/>
                <w:szCs w:val="20"/>
              </w:rPr>
            </w:pPr>
            <w:r w:rsidRPr="00932DFA">
              <w:rPr>
                <w:sz w:val="20"/>
                <w:szCs w:val="20"/>
              </w:rPr>
              <w:t>70-80 на 1000 жителей</w:t>
            </w:r>
          </w:p>
        </w:tc>
        <w:tc>
          <w:tcPr>
            <w:tcW w:w="489" w:type="pct"/>
            <w:vMerge/>
            <w:vAlign w:val="center"/>
          </w:tcPr>
          <w:p w14:paraId="19F10728" w14:textId="77777777" w:rsidR="00381699" w:rsidRPr="00932DFA" w:rsidRDefault="00381699" w:rsidP="00E4595C">
            <w:pPr>
              <w:jc w:val="center"/>
              <w:rPr>
                <w:sz w:val="20"/>
                <w:szCs w:val="20"/>
              </w:rPr>
            </w:pPr>
          </w:p>
        </w:tc>
        <w:tc>
          <w:tcPr>
            <w:tcW w:w="619" w:type="pct"/>
            <w:vMerge/>
            <w:noWrap/>
            <w:vAlign w:val="center"/>
          </w:tcPr>
          <w:p w14:paraId="4EAC52F6" w14:textId="77777777" w:rsidR="00381699" w:rsidRPr="00932DFA" w:rsidRDefault="00381699" w:rsidP="00E4595C">
            <w:pPr>
              <w:jc w:val="center"/>
              <w:rPr>
                <w:sz w:val="20"/>
                <w:szCs w:val="20"/>
              </w:rPr>
            </w:pPr>
          </w:p>
        </w:tc>
        <w:tc>
          <w:tcPr>
            <w:tcW w:w="612" w:type="pct"/>
            <w:vMerge/>
            <w:noWrap/>
            <w:vAlign w:val="center"/>
          </w:tcPr>
          <w:p w14:paraId="43F78182" w14:textId="77777777" w:rsidR="00381699" w:rsidRPr="00932DFA" w:rsidRDefault="00381699" w:rsidP="00E4595C">
            <w:pPr>
              <w:jc w:val="center"/>
              <w:rPr>
                <w:sz w:val="20"/>
                <w:szCs w:val="20"/>
              </w:rPr>
            </w:pPr>
          </w:p>
        </w:tc>
      </w:tr>
      <w:tr w:rsidR="00886F4A" w:rsidRPr="00932DFA" w14:paraId="126C7F5A" w14:textId="77777777" w:rsidTr="005B414D">
        <w:trPr>
          <w:trHeight w:val="20"/>
          <w:jc w:val="center"/>
        </w:trPr>
        <w:tc>
          <w:tcPr>
            <w:tcW w:w="1260" w:type="pct"/>
            <w:vAlign w:val="center"/>
          </w:tcPr>
          <w:p w14:paraId="1631C80D" w14:textId="77777777" w:rsidR="00381699" w:rsidRPr="00932DFA" w:rsidRDefault="00381699" w:rsidP="00E4595C">
            <w:pPr>
              <w:jc w:val="center"/>
              <w:rPr>
                <w:sz w:val="20"/>
                <w:szCs w:val="20"/>
              </w:rPr>
            </w:pPr>
            <w:r w:rsidRPr="00932DFA">
              <w:rPr>
                <w:sz w:val="20"/>
                <w:szCs w:val="20"/>
              </w:rPr>
              <w:t>Бассейн (открытый</w:t>
            </w:r>
            <w:r w:rsidR="00656362" w:rsidRPr="00932DFA">
              <w:rPr>
                <w:sz w:val="20"/>
                <w:szCs w:val="20"/>
              </w:rPr>
              <w:t xml:space="preserve"> и</w:t>
            </w:r>
            <w:r w:rsidR="00656362">
              <w:rPr>
                <w:sz w:val="20"/>
                <w:szCs w:val="20"/>
              </w:rPr>
              <w:t> </w:t>
            </w:r>
            <w:r w:rsidR="00656362" w:rsidRPr="00932DFA">
              <w:rPr>
                <w:sz w:val="20"/>
                <w:szCs w:val="20"/>
              </w:rPr>
              <w:t>з</w:t>
            </w:r>
            <w:r w:rsidRPr="00932DFA">
              <w:rPr>
                <w:sz w:val="20"/>
                <w:szCs w:val="20"/>
              </w:rPr>
              <w:t>акрытый общего пользования)</w:t>
            </w:r>
          </w:p>
        </w:tc>
        <w:tc>
          <w:tcPr>
            <w:tcW w:w="457" w:type="pct"/>
            <w:vAlign w:val="center"/>
          </w:tcPr>
          <w:p w14:paraId="0ED46A73" w14:textId="77777777" w:rsidR="00381699" w:rsidRPr="00932DFA" w:rsidRDefault="00381699" w:rsidP="00E4595C">
            <w:pPr>
              <w:jc w:val="center"/>
              <w:rPr>
                <w:sz w:val="20"/>
                <w:szCs w:val="20"/>
              </w:rPr>
            </w:pPr>
            <w:r w:rsidRPr="00932DFA">
              <w:rPr>
                <w:sz w:val="20"/>
                <w:szCs w:val="20"/>
              </w:rPr>
              <w:t>м</w:t>
            </w:r>
            <w:r w:rsidRPr="00932DFA">
              <w:rPr>
                <w:sz w:val="20"/>
                <w:szCs w:val="20"/>
                <w:vertAlign w:val="superscript"/>
              </w:rPr>
              <w:t xml:space="preserve">2 </w:t>
            </w:r>
            <w:r w:rsidRPr="00932DFA">
              <w:rPr>
                <w:sz w:val="20"/>
                <w:szCs w:val="20"/>
              </w:rPr>
              <w:t>зеркала воды</w:t>
            </w:r>
          </w:p>
        </w:tc>
        <w:tc>
          <w:tcPr>
            <w:tcW w:w="1563" w:type="pct"/>
            <w:vAlign w:val="center"/>
          </w:tcPr>
          <w:p w14:paraId="06047B72" w14:textId="77777777" w:rsidR="00381699" w:rsidRPr="00932DFA" w:rsidRDefault="00381699" w:rsidP="00E4595C">
            <w:pPr>
              <w:jc w:val="center"/>
              <w:rPr>
                <w:sz w:val="20"/>
                <w:szCs w:val="20"/>
              </w:rPr>
            </w:pPr>
            <w:r w:rsidRPr="00932DFA">
              <w:rPr>
                <w:sz w:val="20"/>
                <w:szCs w:val="20"/>
              </w:rPr>
              <w:t>20-25 на 1000 жителей</w:t>
            </w:r>
          </w:p>
          <w:p w14:paraId="75008AB2" w14:textId="77777777" w:rsidR="00381699" w:rsidRPr="00932DFA" w:rsidRDefault="00381699" w:rsidP="00E4595C">
            <w:pPr>
              <w:jc w:val="center"/>
              <w:rPr>
                <w:sz w:val="20"/>
                <w:szCs w:val="20"/>
              </w:rPr>
            </w:pPr>
          </w:p>
        </w:tc>
        <w:tc>
          <w:tcPr>
            <w:tcW w:w="489" w:type="pct"/>
            <w:vAlign w:val="center"/>
          </w:tcPr>
          <w:p w14:paraId="30D5B70A" w14:textId="77777777" w:rsidR="00381699" w:rsidRPr="00932DFA" w:rsidRDefault="00381699" w:rsidP="00E4595C">
            <w:pPr>
              <w:jc w:val="center"/>
              <w:rPr>
                <w:sz w:val="20"/>
                <w:szCs w:val="20"/>
              </w:rPr>
            </w:pPr>
            <w:r w:rsidRPr="00932DFA">
              <w:rPr>
                <w:sz w:val="20"/>
                <w:szCs w:val="20"/>
              </w:rPr>
              <w:t>14700</w:t>
            </w:r>
          </w:p>
        </w:tc>
        <w:tc>
          <w:tcPr>
            <w:tcW w:w="619" w:type="pct"/>
            <w:noWrap/>
            <w:vAlign w:val="center"/>
          </w:tcPr>
          <w:p w14:paraId="11DBD586" w14:textId="77777777" w:rsidR="00381699" w:rsidRPr="00932DFA" w:rsidRDefault="00381699" w:rsidP="00E4595C">
            <w:pPr>
              <w:jc w:val="center"/>
              <w:rPr>
                <w:sz w:val="20"/>
                <w:szCs w:val="20"/>
              </w:rPr>
            </w:pPr>
            <w:r w:rsidRPr="00932DFA">
              <w:rPr>
                <w:sz w:val="20"/>
                <w:szCs w:val="20"/>
              </w:rPr>
              <w:t>22074-27593</w:t>
            </w:r>
          </w:p>
        </w:tc>
        <w:tc>
          <w:tcPr>
            <w:tcW w:w="612" w:type="pct"/>
            <w:noWrap/>
            <w:vAlign w:val="center"/>
          </w:tcPr>
          <w:p w14:paraId="399B35D2" w14:textId="77777777" w:rsidR="00381699" w:rsidRPr="00932DFA" w:rsidRDefault="00381699" w:rsidP="00E4595C">
            <w:pPr>
              <w:jc w:val="center"/>
              <w:rPr>
                <w:sz w:val="20"/>
                <w:szCs w:val="20"/>
              </w:rPr>
            </w:pPr>
            <w:r w:rsidRPr="00932DFA">
              <w:rPr>
                <w:sz w:val="20"/>
                <w:szCs w:val="20"/>
              </w:rPr>
              <w:t>66,6-53,3</w:t>
            </w:r>
          </w:p>
        </w:tc>
      </w:tr>
      <w:tr w:rsidR="00886F4A" w:rsidRPr="00932DFA" w14:paraId="6EBE2DB6" w14:textId="77777777" w:rsidTr="005B414D">
        <w:trPr>
          <w:trHeight w:val="20"/>
          <w:jc w:val="center"/>
        </w:trPr>
        <w:tc>
          <w:tcPr>
            <w:tcW w:w="5000" w:type="pct"/>
            <w:gridSpan w:val="6"/>
            <w:vAlign w:val="center"/>
          </w:tcPr>
          <w:p w14:paraId="675E4CCD" w14:textId="77777777" w:rsidR="00381699" w:rsidRPr="00932DFA" w:rsidRDefault="00381699" w:rsidP="00E4595C">
            <w:pPr>
              <w:jc w:val="center"/>
              <w:rPr>
                <w:sz w:val="20"/>
                <w:szCs w:val="20"/>
              </w:rPr>
            </w:pPr>
            <w:r w:rsidRPr="00932DFA">
              <w:rPr>
                <w:sz w:val="20"/>
                <w:szCs w:val="20"/>
              </w:rPr>
              <w:t>При определении нормативной потребности субъектов Российской Федерации</w:t>
            </w:r>
            <w:r w:rsidR="00656362" w:rsidRPr="00932DFA">
              <w:rPr>
                <w:sz w:val="20"/>
                <w:szCs w:val="20"/>
              </w:rPr>
              <w:t xml:space="preserve"> в</w:t>
            </w:r>
            <w:r w:rsidR="00656362">
              <w:rPr>
                <w:sz w:val="20"/>
                <w:szCs w:val="20"/>
              </w:rPr>
              <w:t> </w:t>
            </w:r>
            <w:r w:rsidR="00656362" w:rsidRPr="00932DFA">
              <w:rPr>
                <w:sz w:val="20"/>
                <w:szCs w:val="20"/>
              </w:rPr>
              <w:t>о</w:t>
            </w:r>
            <w:r w:rsidRPr="00932DFA">
              <w:rPr>
                <w:sz w:val="20"/>
                <w:szCs w:val="20"/>
              </w:rPr>
              <w:t>бъектах физической культуры</w:t>
            </w:r>
            <w:r w:rsidR="00656362" w:rsidRPr="00932DFA">
              <w:rPr>
                <w:sz w:val="20"/>
                <w:szCs w:val="20"/>
              </w:rPr>
              <w:t xml:space="preserve"> и</w:t>
            </w:r>
            <w:r w:rsidR="00656362">
              <w:rPr>
                <w:sz w:val="20"/>
                <w:szCs w:val="20"/>
              </w:rPr>
              <w:t> </w:t>
            </w:r>
            <w:r w:rsidR="00656362" w:rsidRPr="00932DFA">
              <w:rPr>
                <w:sz w:val="20"/>
                <w:szCs w:val="20"/>
              </w:rPr>
              <w:t>с</w:t>
            </w:r>
            <w:r w:rsidRPr="00932DFA">
              <w:rPr>
                <w:sz w:val="20"/>
                <w:szCs w:val="20"/>
              </w:rPr>
              <w:t>порта используются усредненные нормы</w:t>
            </w:r>
            <w:r w:rsidR="00656362" w:rsidRPr="00932DFA">
              <w:rPr>
                <w:sz w:val="20"/>
                <w:szCs w:val="20"/>
              </w:rPr>
              <w:t xml:space="preserve"> и</w:t>
            </w:r>
            <w:r w:rsidR="00656362">
              <w:rPr>
                <w:sz w:val="20"/>
                <w:szCs w:val="20"/>
              </w:rPr>
              <w:t> </w:t>
            </w:r>
            <w:r w:rsidR="00656362" w:rsidRPr="00932DFA">
              <w:rPr>
                <w:sz w:val="20"/>
                <w:szCs w:val="20"/>
              </w:rPr>
              <w:t>н</w:t>
            </w:r>
            <w:r w:rsidRPr="00932DFA">
              <w:rPr>
                <w:sz w:val="20"/>
                <w:szCs w:val="20"/>
              </w:rPr>
              <w:t>ормативы</w:t>
            </w:r>
          </w:p>
          <w:p w14:paraId="27B53BA7" w14:textId="77777777" w:rsidR="00381699" w:rsidRPr="00932DFA" w:rsidRDefault="00381699" w:rsidP="00E4595C">
            <w:pPr>
              <w:jc w:val="center"/>
              <w:rPr>
                <w:sz w:val="20"/>
                <w:szCs w:val="20"/>
              </w:rPr>
            </w:pPr>
            <w:r w:rsidRPr="00932DFA">
              <w:rPr>
                <w:sz w:val="20"/>
                <w:szCs w:val="20"/>
              </w:rPr>
              <w:t>(в соответствии</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етодикой определения нормативной потребности субъектов Российской Федерации</w:t>
            </w:r>
            <w:r w:rsidR="00656362" w:rsidRPr="00932DFA">
              <w:rPr>
                <w:sz w:val="20"/>
                <w:szCs w:val="20"/>
              </w:rPr>
              <w:t xml:space="preserve"> в</w:t>
            </w:r>
            <w:r w:rsidR="00656362">
              <w:rPr>
                <w:sz w:val="20"/>
                <w:szCs w:val="20"/>
              </w:rPr>
              <w:t> </w:t>
            </w:r>
            <w:r w:rsidR="00656362" w:rsidRPr="00932DFA">
              <w:rPr>
                <w:sz w:val="20"/>
                <w:szCs w:val="20"/>
              </w:rPr>
              <w:t>о</w:t>
            </w:r>
            <w:r w:rsidRPr="00932DFA">
              <w:rPr>
                <w:sz w:val="20"/>
                <w:szCs w:val="20"/>
              </w:rPr>
              <w:t xml:space="preserve">бъектах социальной инфраструктуры, одобренной распоряжением Правительства Российской Федерации от 19 октября 1999 г. </w:t>
            </w:r>
            <w:r w:rsidR="00E11647">
              <w:rPr>
                <w:sz w:val="20"/>
                <w:szCs w:val="20"/>
              </w:rPr>
              <w:t>№ </w:t>
            </w:r>
            <w:r w:rsidRPr="00932DFA">
              <w:rPr>
                <w:sz w:val="20"/>
                <w:szCs w:val="20"/>
              </w:rPr>
              <w:t>1683-р)</w:t>
            </w:r>
          </w:p>
        </w:tc>
      </w:tr>
      <w:tr w:rsidR="00886F4A" w:rsidRPr="00932DFA" w14:paraId="3724D98C" w14:textId="77777777" w:rsidTr="005B414D">
        <w:trPr>
          <w:trHeight w:val="20"/>
          <w:jc w:val="center"/>
        </w:trPr>
        <w:tc>
          <w:tcPr>
            <w:tcW w:w="1260" w:type="pct"/>
            <w:vAlign w:val="center"/>
          </w:tcPr>
          <w:p w14:paraId="10EC9A3A" w14:textId="77777777" w:rsidR="00381699" w:rsidRPr="00932DFA" w:rsidRDefault="00381699" w:rsidP="00E4595C">
            <w:pPr>
              <w:jc w:val="center"/>
              <w:rPr>
                <w:sz w:val="20"/>
                <w:szCs w:val="20"/>
              </w:rPr>
            </w:pPr>
            <w:r w:rsidRPr="00932DFA">
              <w:rPr>
                <w:sz w:val="20"/>
                <w:szCs w:val="20"/>
              </w:rPr>
              <w:t>Норматив единовременной пропускной способности</w:t>
            </w:r>
          </w:p>
        </w:tc>
        <w:tc>
          <w:tcPr>
            <w:tcW w:w="457" w:type="pct"/>
            <w:vAlign w:val="center"/>
          </w:tcPr>
          <w:p w14:paraId="5FE56754" w14:textId="77777777" w:rsidR="00381699" w:rsidRPr="00932DFA" w:rsidRDefault="00381699" w:rsidP="00E4595C">
            <w:pPr>
              <w:jc w:val="center"/>
              <w:rPr>
                <w:sz w:val="20"/>
                <w:szCs w:val="20"/>
              </w:rPr>
            </w:pPr>
            <w:r w:rsidRPr="00932DFA">
              <w:rPr>
                <w:sz w:val="20"/>
                <w:szCs w:val="20"/>
              </w:rPr>
              <w:t>человек</w:t>
            </w:r>
          </w:p>
        </w:tc>
        <w:tc>
          <w:tcPr>
            <w:tcW w:w="1563" w:type="pct"/>
            <w:vAlign w:val="center"/>
          </w:tcPr>
          <w:p w14:paraId="7EB9ED8F" w14:textId="77777777" w:rsidR="00381699" w:rsidRPr="00932DFA" w:rsidRDefault="00381699" w:rsidP="00E4595C">
            <w:pPr>
              <w:jc w:val="center"/>
              <w:rPr>
                <w:sz w:val="20"/>
                <w:szCs w:val="20"/>
              </w:rPr>
            </w:pPr>
            <w:r w:rsidRPr="00932DFA">
              <w:rPr>
                <w:sz w:val="20"/>
                <w:szCs w:val="20"/>
              </w:rPr>
              <w:t>19</w:t>
            </w:r>
            <w:r w:rsidRPr="00932DFA">
              <w:rPr>
                <w:sz w:val="20"/>
                <w:szCs w:val="20"/>
                <w:lang w:val="en-US"/>
              </w:rPr>
              <w:t>0</w:t>
            </w:r>
            <w:r w:rsidRPr="00932DFA">
              <w:rPr>
                <w:sz w:val="20"/>
                <w:szCs w:val="20"/>
              </w:rPr>
              <w:t xml:space="preserve"> на 1000 населения</w:t>
            </w:r>
          </w:p>
        </w:tc>
        <w:tc>
          <w:tcPr>
            <w:tcW w:w="489" w:type="pct"/>
            <w:vAlign w:val="center"/>
          </w:tcPr>
          <w:p w14:paraId="3DDB844E" w14:textId="77777777" w:rsidR="00381699" w:rsidRPr="00932DFA" w:rsidRDefault="00381699" w:rsidP="00E4595C">
            <w:pPr>
              <w:jc w:val="center"/>
              <w:rPr>
                <w:sz w:val="20"/>
                <w:szCs w:val="20"/>
              </w:rPr>
            </w:pPr>
            <w:r w:rsidRPr="00932DFA">
              <w:rPr>
                <w:sz w:val="20"/>
                <w:szCs w:val="20"/>
              </w:rPr>
              <w:t>47104</w:t>
            </w:r>
          </w:p>
        </w:tc>
        <w:tc>
          <w:tcPr>
            <w:tcW w:w="619" w:type="pct"/>
            <w:noWrap/>
            <w:vAlign w:val="center"/>
          </w:tcPr>
          <w:p w14:paraId="296F79D5" w14:textId="77777777" w:rsidR="00381699" w:rsidRPr="00932DFA" w:rsidRDefault="00381699" w:rsidP="00E4595C">
            <w:pPr>
              <w:jc w:val="center"/>
              <w:rPr>
                <w:sz w:val="20"/>
                <w:szCs w:val="20"/>
              </w:rPr>
            </w:pPr>
            <w:r w:rsidRPr="00932DFA">
              <w:rPr>
                <w:sz w:val="20"/>
                <w:szCs w:val="20"/>
              </w:rPr>
              <w:t>209703</w:t>
            </w:r>
          </w:p>
        </w:tc>
        <w:tc>
          <w:tcPr>
            <w:tcW w:w="612" w:type="pct"/>
            <w:noWrap/>
            <w:vAlign w:val="center"/>
          </w:tcPr>
          <w:p w14:paraId="34A19D85" w14:textId="77777777" w:rsidR="00381699" w:rsidRPr="00932DFA" w:rsidRDefault="00381699" w:rsidP="00E4595C">
            <w:pPr>
              <w:jc w:val="center"/>
              <w:rPr>
                <w:sz w:val="20"/>
                <w:szCs w:val="20"/>
              </w:rPr>
            </w:pPr>
            <w:r w:rsidRPr="00932DFA">
              <w:rPr>
                <w:sz w:val="20"/>
                <w:szCs w:val="20"/>
              </w:rPr>
              <w:t>22,5</w:t>
            </w:r>
          </w:p>
        </w:tc>
      </w:tr>
      <w:tr w:rsidR="00886F4A" w:rsidRPr="00932DFA" w14:paraId="0F5C5527" w14:textId="77777777" w:rsidTr="005B414D">
        <w:trPr>
          <w:trHeight w:val="20"/>
          <w:jc w:val="center"/>
        </w:trPr>
        <w:tc>
          <w:tcPr>
            <w:tcW w:w="1260" w:type="pct"/>
            <w:vAlign w:val="center"/>
          </w:tcPr>
          <w:p w14:paraId="1BBAAEB9" w14:textId="77777777" w:rsidR="00381699" w:rsidRPr="00932DFA" w:rsidRDefault="00381699" w:rsidP="00E4595C">
            <w:pPr>
              <w:jc w:val="center"/>
              <w:rPr>
                <w:sz w:val="20"/>
                <w:szCs w:val="20"/>
              </w:rPr>
            </w:pPr>
            <w:r w:rsidRPr="00932DFA">
              <w:rPr>
                <w:sz w:val="20"/>
                <w:szCs w:val="20"/>
              </w:rPr>
              <w:t>спортивные залы</w:t>
            </w:r>
          </w:p>
        </w:tc>
        <w:tc>
          <w:tcPr>
            <w:tcW w:w="457" w:type="pct"/>
            <w:vAlign w:val="center"/>
          </w:tcPr>
          <w:p w14:paraId="63CDA108" w14:textId="77777777" w:rsidR="00381699" w:rsidRPr="00932DFA" w:rsidRDefault="00381699" w:rsidP="00E4595C">
            <w:pPr>
              <w:jc w:val="center"/>
              <w:rPr>
                <w:sz w:val="20"/>
                <w:szCs w:val="20"/>
              </w:rPr>
            </w:pPr>
            <w:r w:rsidRPr="00932DFA">
              <w:rPr>
                <w:sz w:val="20"/>
                <w:szCs w:val="20"/>
              </w:rPr>
              <w:t>кв.</w:t>
            </w:r>
            <w:r w:rsidR="00656362" w:rsidRPr="00932DFA">
              <w:rPr>
                <w:sz w:val="20"/>
                <w:szCs w:val="20"/>
              </w:rPr>
              <w:t xml:space="preserve"> м</w:t>
            </w:r>
            <w:r w:rsidR="00656362">
              <w:rPr>
                <w:sz w:val="20"/>
                <w:szCs w:val="20"/>
              </w:rPr>
              <w:t> </w:t>
            </w:r>
            <w:r w:rsidR="00656362" w:rsidRPr="00932DFA">
              <w:rPr>
                <w:sz w:val="20"/>
                <w:szCs w:val="20"/>
              </w:rPr>
              <w:t>п</w:t>
            </w:r>
            <w:r w:rsidRPr="00932DFA">
              <w:rPr>
                <w:sz w:val="20"/>
                <w:szCs w:val="20"/>
              </w:rPr>
              <w:t>лощади пола зала</w:t>
            </w:r>
          </w:p>
        </w:tc>
        <w:tc>
          <w:tcPr>
            <w:tcW w:w="1563" w:type="pct"/>
            <w:vAlign w:val="center"/>
          </w:tcPr>
          <w:p w14:paraId="62A7A817" w14:textId="77777777" w:rsidR="00381699" w:rsidRPr="00932DFA" w:rsidRDefault="00381699" w:rsidP="00E4595C">
            <w:pPr>
              <w:jc w:val="center"/>
              <w:rPr>
                <w:sz w:val="20"/>
                <w:szCs w:val="20"/>
              </w:rPr>
            </w:pPr>
            <w:r w:rsidRPr="00932DFA">
              <w:rPr>
                <w:sz w:val="20"/>
                <w:szCs w:val="20"/>
              </w:rPr>
              <w:t>35</w:t>
            </w:r>
            <w:r w:rsidRPr="00932DFA">
              <w:rPr>
                <w:sz w:val="20"/>
                <w:szCs w:val="20"/>
                <w:lang w:val="en-US"/>
              </w:rPr>
              <w:t>0</w:t>
            </w:r>
            <w:r w:rsidRPr="00932DFA">
              <w:rPr>
                <w:sz w:val="20"/>
                <w:szCs w:val="20"/>
              </w:rPr>
              <w:t xml:space="preserve"> на 1000 населения</w:t>
            </w:r>
          </w:p>
        </w:tc>
        <w:tc>
          <w:tcPr>
            <w:tcW w:w="489" w:type="pct"/>
            <w:vAlign w:val="center"/>
          </w:tcPr>
          <w:p w14:paraId="54E861AE" w14:textId="77777777" w:rsidR="00381699" w:rsidRPr="00932DFA" w:rsidRDefault="00381699" w:rsidP="00E4595C">
            <w:pPr>
              <w:jc w:val="center"/>
              <w:rPr>
                <w:sz w:val="20"/>
                <w:szCs w:val="20"/>
              </w:rPr>
            </w:pPr>
            <w:r w:rsidRPr="00932DFA">
              <w:rPr>
                <w:sz w:val="20"/>
                <w:szCs w:val="20"/>
              </w:rPr>
              <w:t>132700</w:t>
            </w:r>
          </w:p>
        </w:tc>
        <w:tc>
          <w:tcPr>
            <w:tcW w:w="619" w:type="pct"/>
            <w:noWrap/>
            <w:vAlign w:val="center"/>
          </w:tcPr>
          <w:p w14:paraId="71F83C8E" w14:textId="77777777" w:rsidR="00381699" w:rsidRPr="00932DFA" w:rsidRDefault="00381699" w:rsidP="00E4595C">
            <w:pPr>
              <w:jc w:val="center"/>
              <w:rPr>
                <w:sz w:val="20"/>
                <w:szCs w:val="20"/>
              </w:rPr>
            </w:pPr>
            <w:r w:rsidRPr="00932DFA">
              <w:rPr>
                <w:sz w:val="20"/>
                <w:szCs w:val="20"/>
              </w:rPr>
              <w:t>386295</w:t>
            </w:r>
          </w:p>
        </w:tc>
        <w:tc>
          <w:tcPr>
            <w:tcW w:w="612" w:type="pct"/>
            <w:noWrap/>
            <w:vAlign w:val="center"/>
          </w:tcPr>
          <w:p w14:paraId="5B380673" w14:textId="77777777" w:rsidR="00381699" w:rsidRPr="00932DFA" w:rsidRDefault="00381699" w:rsidP="00E4595C">
            <w:pPr>
              <w:jc w:val="center"/>
              <w:rPr>
                <w:sz w:val="20"/>
                <w:szCs w:val="20"/>
              </w:rPr>
            </w:pPr>
            <w:r w:rsidRPr="00932DFA">
              <w:rPr>
                <w:sz w:val="20"/>
                <w:szCs w:val="20"/>
              </w:rPr>
              <w:t>34,4</w:t>
            </w:r>
          </w:p>
        </w:tc>
      </w:tr>
      <w:tr w:rsidR="00886F4A" w:rsidRPr="00932DFA" w14:paraId="4EB38B5F" w14:textId="77777777" w:rsidTr="005B414D">
        <w:trPr>
          <w:trHeight w:val="20"/>
          <w:jc w:val="center"/>
        </w:trPr>
        <w:tc>
          <w:tcPr>
            <w:tcW w:w="1260" w:type="pct"/>
            <w:vAlign w:val="center"/>
          </w:tcPr>
          <w:p w14:paraId="643B77CE" w14:textId="77777777" w:rsidR="00381699" w:rsidRPr="00932DFA" w:rsidRDefault="00381699" w:rsidP="00E4595C">
            <w:pPr>
              <w:jc w:val="center"/>
              <w:rPr>
                <w:sz w:val="20"/>
                <w:szCs w:val="20"/>
              </w:rPr>
            </w:pPr>
            <w:r w:rsidRPr="00932DFA">
              <w:rPr>
                <w:sz w:val="20"/>
                <w:szCs w:val="20"/>
              </w:rPr>
              <w:t>плоскостные сооружения</w:t>
            </w:r>
          </w:p>
        </w:tc>
        <w:tc>
          <w:tcPr>
            <w:tcW w:w="457" w:type="pct"/>
            <w:vAlign w:val="center"/>
          </w:tcPr>
          <w:p w14:paraId="58701458" w14:textId="77777777" w:rsidR="00381699" w:rsidRPr="00932DFA" w:rsidRDefault="00381699" w:rsidP="00E4595C">
            <w:pPr>
              <w:jc w:val="center"/>
              <w:rPr>
                <w:sz w:val="20"/>
                <w:szCs w:val="20"/>
              </w:rPr>
            </w:pPr>
            <w:r w:rsidRPr="00932DFA">
              <w:rPr>
                <w:sz w:val="20"/>
                <w:szCs w:val="20"/>
              </w:rPr>
              <w:t>кв. м</w:t>
            </w:r>
          </w:p>
        </w:tc>
        <w:tc>
          <w:tcPr>
            <w:tcW w:w="1563" w:type="pct"/>
            <w:vAlign w:val="center"/>
          </w:tcPr>
          <w:p w14:paraId="5EC94D22" w14:textId="77777777" w:rsidR="00381699" w:rsidRPr="00932DFA" w:rsidRDefault="00381699" w:rsidP="00E4595C">
            <w:pPr>
              <w:jc w:val="center"/>
              <w:rPr>
                <w:sz w:val="20"/>
                <w:szCs w:val="20"/>
              </w:rPr>
            </w:pPr>
            <w:r w:rsidRPr="00932DFA">
              <w:rPr>
                <w:sz w:val="20"/>
                <w:szCs w:val="20"/>
              </w:rPr>
              <w:t>195</w:t>
            </w:r>
            <w:r w:rsidRPr="00932DFA">
              <w:rPr>
                <w:sz w:val="20"/>
                <w:szCs w:val="20"/>
                <w:lang w:val="en-US"/>
              </w:rPr>
              <w:t>0</w:t>
            </w:r>
            <w:r w:rsidRPr="00932DFA">
              <w:rPr>
                <w:sz w:val="20"/>
                <w:szCs w:val="20"/>
              </w:rPr>
              <w:t xml:space="preserve"> на 1000 населения</w:t>
            </w:r>
          </w:p>
        </w:tc>
        <w:tc>
          <w:tcPr>
            <w:tcW w:w="489" w:type="pct"/>
            <w:vAlign w:val="center"/>
          </w:tcPr>
          <w:p w14:paraId="6BA0F108" w14:textId="77777777" w:rsidR="00381699" w:rsidRPr="00932DFA" w:rsidRDefault="00381699" w:rsidP="00E4595C">
            <w:pPr>
              <w:jc w:val="center"/>
              <w:rPr>
                <w:sz w:val="20"/>
                <w:szCs w:val="20"/>
              </w:rPr>
            </w:pPr>
            <w:r w:rsidRPr="00932DFA">
              <w:rPr>
                <w:sz w:val="20"/>
                <w:szCs w:val="20"/>
              </w:rPr>
              <w:t>694900</w:t>
            </w:r>
          </w:p>
        </w:tc>
        <w:tc>
          <w:tcPr>
            <w:tcW w:w="619" w:type="pct"/>
            <w:noWrap/>
            <w:vAlign w:val="center"/>
          </w:tcPr>
          <w:p w14:paraId="184BBE63" w14:textId="77777777" w:rsidR="00381699" w:rsidRPr="00932DFA" w:rsidRDefault="00381699" w:rsidP="00E4595C">
            <w:pPr>
              <w:jc w:val="center"/>
              <w:rPr>
                <w:sz w:val="20"/>
                <w:szCs w:val="20"/>
              </w:rPr>
            </w:pPr>
            <w:r w:rsidRPr="00932DFA">
              <w:rPr>
                <w:sz w:val="20"/>
                <w:szCs w:val="20"/>
              </w:rPr>
              <w:t>2152215</w:t>
            </w:r>
          </w:p>
        </w:tc>
        <w:tc>
          <w:tcPr>
            <w:tcW w:w="612" w:type="pct"/>
            <w:noWrap/>
            <w:vAlign w:val="center"/>
          </w:tcPr>
          <w:p w14:paraId="2CD3A6D2" w14:textId="77777777" w:rsidR="00381699" w:rsidRPr="00932DFA" w:rsidRDefault="00381699" w:rsidP="00E4595C">
            <w:pPr>
              <w:jc w:val="center"/>
              <w:rPr>
                <w:sz w:val="20"/>
                <w:szCs w:val="20"/>
              </w:rPr>
            </w:pPr>
            <w:r w:rsidRPr="00932DFA">
              <w:rPr>
                <w:sz w:val="20"/>
                <w:szCs w:val="20"/>
              </w:rPr>
              <w:t>32,3</w:t>
            </w:r>
          </w:p>
        </w:tc>
      </w:tr>
      <w:tr w:rsidR="00886F4A" w:rsidRPr="00932DFA" w14:paraId="5EA06369" w14:textId="77777777" w:rsidTr="005B414D">
        <w:trPr>
          <w:trHeight w:val="20"/>
          <w:jc w:val="center"/>
        </w:trPr>
        <w:tc>
          <w:tcPr>
            <w:tcW w:w="1260" w:type="pct"/>
            <w:vAlign w:val="center"/>
          </w:tcPr>
          <w:p w14:paraId="58F6A77B" w14:textId="77777777" w:rsidR="00381699" w:rsidRPr="00932DFA" w:rsidRDefault="00381699" w:rsidP="00E4595C">
            <w:pPr>
              <w:jc w:val="center"/>
              <w:rPr>
                <w:sz w:val="20"/>
                <w:szCs w:val="20"/>
              </w:rPr>
            </w:pPr>
            <w:r w:rsidRPr="00932DFA">
              <w:rPr>
                <w:sz w:val="20"/>
                <w:szCs w:val="20"/>
              </w:rPr>
              <w:t>плавательные бассейны (в связи</w:t>
            </w:r>
            <w:r w:rsidR="00656362" w:rsidRPr="00932DFA">
              <w:rPr>
                <w:sz w:val="20"/>
                <w:szCs w:val="20"/>
              </w:rPr>
              <w:t xml:space="preserve"> с</w:t>
            </w:r>
            <w:r w:rsidR="00656362">
              <w:rPr>
                <w:sz w:val="20"/>
                <w:szCs w:val="20"/>
              </w:rPr>
              <w:t> </w:t>
            </w:r>
            <w:r w:rsidR="00656362" w:rsidRPr="00932DFA">
              <w:rPr>
                <w:sz w:val="20"/>
                <w:szCs w:val="20"/>
              </w:rPr>
              <w:t>н</w:t>
            </w:r>
            <w:r w:rsidRPr="00932DFA">
              <w:rPr>
                <w:sz w:val="20"/>
                <w:szCs w:val="20"/>
              </w:rPr>
              <w:t>изкой обеспеченностью до 2050 года)</w:t>
            </w:r>
          </w:p>
        </w:tc>
        <w:tc>
          <w:tcPr>
            <w:tcW w:w="457" w:type="pct"/>
            <w:vAlign w:val="center"/>
          </w:tcPr>
          <w:p w14:paraId="09841013" w14:textId="77777777" w:rsidR="00381699" w:rsidRPr="00932DFA" w:rsidRDefault="00381699" w:rsidP="00E4595C">
            <w:pPr>
              <w:jc w:val="center"/>
              <w:rPr>
                <w:sz w:val="20"/>
                <w:szCs w:val="20"/>
              </w:rPr>
            </w:pPr>
            <w:r w:rsidRPr="00932DFA">
              <w:rPr>
                <w:sz w:val="20"/>
                <w:szCs w:val="20"/>
              </w:rPr>
              <w:t>кв.</w:t>
            </w:r>
            <w:r w:rsidR="00656362" w:rsidRPr="00932DFA">
              <w:rPr>
                <w:sz w:val="20"/>
                <w:szCs w:val="20"/>
              </w:rPr>
              <w:t xml:space="preserve"> м</w:t>
            </w:r>
            <w:r w:rsidR="00656362">
              <w:rPr>
                <w:sz w:val="20"/>
                <w:szCs w:val="20"/>
              </w:rPr>
              <w:t> </w:t>
            </w:r>
            <w:r w:rsidR="00656362" w:rsidRPr="00932DFA">
              <w:rPr>
                <w:sz w:val="20"/>
                <w:szCs w:val="20"/>
              </w:rPr>
              <w:t>з</w:t>
            </w:r>
            <w:r w:rsidRPr="00932DFA">
              <w:rPr>
                <w:sz w:val="20"/>
                <w:szCs w:val="20"/>
              </w:rPr>
              <w:t>еркала воды</w:t>
            </w:r>
          </w:p>
        </w:tc>
        <w:tc>
          <w:tcPr>
            <w:tcW w:w="1563" w:type="pct"/>
            <w:vAlign w:val="center"/>
          </w:tcPr>
          <w:p w14:paraId="2A695C14" w14:textId="77777777" w:rsidR="00381699" w:rsidRPr="00932DFA" w:rsidRDefault="00381699" w:rsidP="00E4595C">
            <w:pPr>
              <w:jc w:val="center"/>
              <w:rPr>
                <w:sz w:val="20"/>
                <w:szCs w:val="20"/>
              </w:rPr>
            </w:pPr>
            <w:r w:rsidRPr="00932DFA">
              <w:rPr>
                <w:sz w:val="20"/>
                <w:szCs w:val="20"/>
              </w:rPr>
              <w:t>75 на 1000 населения</w:t>
            </w:r>
          </w:p>
        </w:tc>
        <w:tc>
          <w:tcPr>
            <w:tcW w:w="489" w:type="pct"/>
            <w:vAlign w:val="center"/>
          </w:tcPr>
          <w:p w14:paraId="26FE476E" w14:textId="77777777" w:rsidR="00381699" w:rsidRPr="00932DFA" w:rsidRDefault="00381699" w:rsidP="00E4595C">
            <w:pPr>
              <w:jc w:val="center"/>
              <w:rPr>
                <w:sz w:val="20"/>
                <w:szCs w:val="20"/>
              </w:rPr>
            </w:pPr>
            <w:r w:rsidRPr="00932DFA">
              <w:rPr>
                <w:sz w:val="20"/>
                <w:szCs w:val="20"/>
              </w:rPr>
              <w:t>14700</w:t>
            </w:r>
          </w:p>
        </w:tc>
        <w:tc>
          <w:tcPr>
            <w:tcW w:w="619" w:type="pct"/>
            <w:noWrap/>
            <w:vAlign w:val="center"/>
          </w:tcPr>
          <w:p w14:paraId="04070A7A" w14:textId="77777777" w:rsidR="00381699" w:rsidRPr="00932DFA" w:rsidRDefault="00381699" w:rsidP="00E4595C">
            <w:pPr>
              <w:jc w:val="center"/>
              <w:rPr>
                <w:sz w:val="20"/>
                <w:szCs w:val="20"/>
              </w:rPr>
            </w:pPr>
            <w:r w:rsidRPr="00932DFA">
              <w:rPr>
                <w:sz w:val="20"/>
                <w:szCs w:val="20"/>
              </w:rPr>
              <w:t>82777,5</w:t>
            </w:r>
          </w:p>
        </w:tc>
        <w:tc>
          <w:tcPr>
            <w:tcW w:w="612" w:type="pct"/>
            <w:noWrap/>
            <w:vAlign w:val="center"/>
          </w:tcPr>
          <w:p w14:paraId="1D2990B0" w14:textId="77777777" w:rsidR="00381699" w:rsidRPr="00932DFA" w:rsidRDefault="00381699" w:rsidP="00E4595C">
            <w:pPr>
              <w:jc w:val="center"/>
              <w:rPr>
                <w:sz w:val="20"/>
                <w:szCs w:val="20"/>
              </w:rPr>
            </w:pPr>
            <w:r w:rsidRPr="00932DFA">
              <w:rPr>
                <w:sz w:val="20"/>
                <w:szCs w:val="20"/>
              </w:rPr>
              <w:t>17,8</w:t>
            </w:r>
          </w:p>
        </w:tc>
      </w:tr>
      <w:tr w:rsidR="00886F4A" w:rsidRPr="00932DFA" w14:paraId="493DDD1A" w14:textId="77777777" w:rsidTr="005B414D">
        <w:trPr>
          <w:trHeight w:val="20"/>
          <w:jc w:val="center"/>
        </w:trPr>
        <w:tc>
          <w:tcPr>
            <w:tcW w:w="5000" w:type="pct"/>
            <w:gridSpan w:val="6"/>
            <w:vAlign w:val="center"/>
          </w:tcPr>
          <w:p w14:paraId="4A12AB2E" w14:textId="77777777" w:rsidR="00381699" w:rsidRPr="00932DFA" w:rsidRDefault="00381699" w:rsidP="00E4595C">
            <w:pPr>
              <w:jc w:val="center"/>
              <w:rPr>
                <w:sz w:val="20"/>
                <w:szCs w:val="20"/>
              </w:rPr>
            </w:pPr>
            <w:r w:rsidRPr="00932DFA">
              <w:rPr>
                <w:b/>
                <w:bCs/>
                <w:sz w:val="20"/>
                <w:szCs w:val="20"/>
              </w:rPr>
              <w:t>Предприятия торговли</w:t>
            </w:r>
            <w:r w:rsidR="00656362" w:rsidRPr="00932DFA">
              <w:rPr>
                <w:b/>
                <w:bCs/>
                <w:sz w:val="20"/>
                <w:szCs w:val="20"/>
              </w:rPr>
              <w:t xml:space="preserve"> и</w:t>
            </w:r>
            <w:r w:rsidR="00656362">
              <w:rPr>
                <w:b/>
                <w:bCs/>
                <w:sz w:val="20"/>
                <w:szCs w:val="20"/>
              </w:rPr>
              <w:t> </w:t>
            </w:r>
            <w:r w:rsidR="00656362" w:rsidRPr="00932DFA">
              <w:rPr>
                <w:b/>
                <w:bCs/>
                <w:sz w:val="20"/>
                <w:szCs w:val="20"/>
              </w:rPr>
              <w:t>о</w:t>
            </w:r>
            <w:r w:rsidRPr="00932DFA">
              <w:rPr>
                <w:b/>
                <w:bCs/>
                <w:sz w:val="20"/>
                <w:szCs w:val="20"/>
              </w:rPr>
              <w:t>бщественного питания, коммунально-бытового обслуживания</w:t>
            </w:r>
          </w:p>
        </w:tc>
      </w:tr>
      <w:tr w:rsidR="00886F4A" w:rsidRPr="00932DFA" w14:paraId="131C6FD8" w14:textId="77777777" w:rsidTr="005B414D">
        <w:trPr>
          <w:trHeight w:val="20"/>
          <w:jc w:val="center"/>
        </w:trPr>
        <w:tc>
          <w:tcPr>
            <w:tcW w:w="1260" w:type="pct"/>
            <w:vAlign w:val="center"/>
          </w:tcPr>
          <w:p w14:paraId="6557FCAB" w14:textId="77777777" w:rsidR="00381699" w:rsidRPr="00932DFA" w:rsidRDefault="00381699" w:rsidP="00E4595C">
            <w:pPr>
              <w:jc w:val="center"/>
              <w:rPr>
                <w:sz w:val="20"/>
                <w:szCs w:val="20"/>
              </w:rPr>
            </w:pPr>
            <w:r w:rsidRPr="00932DFA">
              <w:rPr>
                <w:sz w:val="20"/>
                <w:szCs w:val="20"/>
              </w:rPr>
              <w:t>Торговые центры</w:t>
            </w:r>
          </w:p>
        </w:tc>
        <w:tc>
          <w:tcPr>
            <w:tcW w:w="457" w:type="pct"/>
            <w:vAlign w:val="center"/>
          </w:tcPr>
          <w:p w14:paraId="7B851E3C" w14:textId="77777777" w:rsidR="00381699" w:rsidRPr="00932DFA" w:rsidRDefault="00381699" w:rsidP="00E4595C">
            <w:pPr>
              <w:jc w:val="center"/>
              <w:rPr>
                <w:sz w:val="20"/>
                <w:szCs w:val="20"/>
              </w:rPr>
            </w:pPr>
            <w:r w:rsidRPr="00932DFA">
              <w:rPr>
                <w:sz w:val="20"/>
                <w:szCs w:val="20"/>
              </w:rPr>
              <w:t>м</w:t>
            </w:r>
            <w:r w:rsidRPr="00932DFA">
              <w:rPr>
                <w:sz w:val="20"/>
                <w:szCs w:val="20"/>
                <w:vertAlign w:val="superscript"/>
              </w:rPr>
              <w:t>2</w:t>
            </w:r>
            <w:r w:rsidRPr="00932DFA">
              <w:rPr>
                <w:sz w:val="20"/>
                <w:szCs w:val="20"/>
              </w:rPr>
              <w:t xml:space="preserve"> торг. площади</w:t>
            </w:r>
          </w:p>
        </w:tc>
        <w:tc>
          <w:tcPr>
            <w:tcW w:w="1563" w:type="pct"/>
            <w:vAlign w:val="center"/>
          </w:tcPr>
          <w:p w14:paraId="3CE5D623" w14:textId="77777777" w:rsidR="00381699" w:rsidRPr="00932DFA" w:rsidRDefault="00381699" w:rsidP="00E4595C">
            <w:pPr>
              <w:jc w:val="center"/>
              <w:rPr>
                <w:sz w:val="20"/>
                <w:szCs w:val="20"/>
              </w:rPr>
            </w:pPr>
            <w:r w:rsidRPr="00932DFA">
              <w:rPr>
                <w:sz w:val="20"/>
                <w:szCs w:val="20"/>
              </w:rPr>
              <w:t>280 на 1000 жителей</w:t>
            </w:r>
          </w:p>
        </w:tc>
        <w:tc>
          <w:tcPr>
            <w:tcW w:w="489" w:type="pct"/>
            <w:vAlign w:val="center"/>
          </w:tcPr>
          <w:p w14:paraId="5854DDBF" w14:textId="77777777" w:rsidR="00381699" w:rsidRPr="00932DFA" w:rsidRDefault="00381699" w:rsidP="00E4595C">
            <w:pPr>
              <w:jc w:val="center"/>
              <w:rPr>
                <w:sz w:val="20"/>
                <w:szCs w:val="20"/>
              </w:rPr>
            </w:pPr>
            <w:r w:rsidRPr="00932DFA">
              <w:rPr>
                <w:sz w:val="20"/>
                <w:szCs w:val="20"/>
              </w:rPr>
              <w:t>947160</w:t>
            </w:r>
          </w:p>
        </w:tc>
        <w:tc>
          <w:tcPr>
            <w:tcW w:w="619" w:type="pct"/>
            <w:vAlign w:val="center"/>
          </w:tcPr>
          <w:p w14:paraId="4ACBCAD8" w14:textId="77777777" w:rsidR="00381699" w:rsidRPr="00932DFA" w:rsidRDefault="00381699" w:rsidP="00E4595C">
            <w:pPr>
              <w:jc w:val="center"/>
              <w:rPr>
                <w:sz w:val="20"/>
                <w:szCs w:val="20"/>
              </w:rPr>
            </w:pPr>
            <w:r w:rsidRPr="00932DFA">
              <w:rPr>
                <w:sz w:val="20"/>
                <w:szCs w:val="20"/>
              </w:rPr>
              <w:t>309036</w:t>
            </w:r>
          </w:p>
        </w:tc>
        <w:tc>
          <w:tcPr>
            <w:tcW w:w="612" w:type="pct"/>
            <w:vAlign w:val="center"/>
          </w:tcPr>
          <w:p w14:paraId="07318DE0" w14:textId="77777777" w:rsidR="00381699" w:rsidRPr="00932DFA" w:rsidRDefault="00381699" w:rsidP="00E4595C">
            <w:pPr>
              <w:jc w:val="center"/>
              <w:rPr>
                <w:sz w:val="20"/>
                <w:szCs w:val="20"/>
              </w:rPr>
            </w:pPr>
            <w:r w:rsidRPr="00932DFA">
              <w:rPr>
                <w:sz w:val="20"/>
                <w:szCs w:val="20"/>
              </w:rPr>
              <w:t>306,5</w:t>
            </w:r>
          </w:p>
        </w:tc>
      </w:tr>
      <w:tr w:rsidR="00886F4A" w:rsidRPr="00932DFA" w14:paraId="0B6F1BE6" w14:textId="77777777" w:rsidTr="005B414D">
        <w:trPr>
          <w:trHeight w:val="20"/>
          <w:jc w:val="center"/>
        </w:trPr>
        <w:tc>
          <w:tcPr>
            <w:tcW w:w="1260" w:type="pct"/>
            <w:vAlign w:val="center"/>
          </w:tcPr>
          <w:p w14:paraId="44FB5E0D" w14:textId="77777777" w:rsidR="00381699" w:rsidRPr="00932DFA" w:rsidRDefault="00381699" w:rsidP="00E4595C">
            <w:pPr>
              <w:ind w:right="57"/>
              <w:jc w:val="center"/>
              <w:rPr>
                <w:spacing w:val="-2"/>
                <w:sz w:val="20"/>
                <w:szCs w:val="20"/>
              </w:rPr>
            </w:pPr>
            <w:r w:rsidRPr="00932DFA">
              <w:rPr>
                <w:spacing w:val="-2"/>
                <w:sz w:val="20"/>
                <w:szCs w:val="20"/>
              </w:rPr>
              <w:t>В поселках садоводческих товариществ продовольственные магазины</w:t>
            </w:r>
          </w:p>
        </w:tc>
        <w:tc>
          <w:tcPr>
            <w:tcW w:w="457" w:type="pct"/>
            <w:vAlign w:val="center"/>
          </w:tcPr>
          <w:p w14:paraId="7A53F57B" w14:textId="77777777" w:rsidR="00381699" w:rsidRPr="00932DFA" w:rsidRDefault="00381699" w:rsidP="00E4595C">
            <w:pPr>
              <w:jc w:val="center"/>
              <w:rPr>
                <w:sz w:val="20"/>
                <w:szCs w:val="20"/>
              </w:rPr>
            </w:pPr>
            <w:r w:rsidRPr="00932DFA">
              <w:rPr>
                <w:spacing w:val="-2"/>
                <w:sz w:val="20"/>
                <w:szCs w:val="20"/>
              </w:rPr>
              <w:t>м</w:t>
            </w:r>
            <w:r w:rsidRPr="00932DFA">
              <w:rPr>
                <w:spacing w:val="-2"/>
                <w:sz w:val="20"/>
                <w:szCs w:val="20"/>
                <w:vertAlign w:val="superscript"/>
              </w:rPr>
              <w:t>2</w:t>
            </w:r>
            <w:r w:rsidRPr="00932DFA">
              <w:rPr>
                <w:spacing w:val="-2"/>
                <w:sz w:val="20"/>
                <w:szCs w:val="20"/>
              </w:rPr>
              <w:t xml:space="preserve"> торговой площади</w:t>
            </w:r>
          </w:p>
        </w:tc>
        <w:tc>
          <w:tcPr>
            <w:tcW w:w="1563" w:type="pct"/>
            <w:vAlign w:val="center"/>
          </w:tcPr>
          <w:p w14:paraId="01FD6AF2" w14:textId="77777777" w:rsidR="00381699" w:rsidRPr="00932DFA" w:rsidRDefault="00381699" w:rsidP="00E4595C">
            <w:pPr>
              <w:jc w:val="center"/>
              <w:rPr>
                <w:spacing w:val="-2"/>
                <w:sz w:val="20"/>
                <w:szCs w:val="20"/>
              </w:rPr>
            </w:pPr>
            <w:r w:rsidRPr="00932DFA">
              <w:rPr>
                <w:spacing w:val="-2"/>
                <w:sz w:val="20"/>
                <w:szCs w:val="20"/>
              </w:rPr>
              <w:t>предусматривать</w:t>
            </w:r>
            <w:r w:rsidR="00656362" w:rsidRPr="00932DFA">
              <w:rPr>
                <w:spacing w:val="-2"/>
                <w:sz w:val="20"/>
                <w:szCs w:val="20"/>
              </w:rPr>
              <w:t xml:space="preserve"> из</w:t>
            </w:r>
            <w:r w:rsidR="00656362">
              <w:rPr>
                <w:spacing w:val="-2"/>
                <w:sz w:val="20"/>
                <w:szCs w:val="20"/>
              </w:rPr>
              <w:t> </w:t>
            </w:r>
            <w:r w:rsidR="00656362" w:rsidRPr="00932DFA">
              <w:rPr>
                <w:spacing w:val="-2"/>
                <w:sz w:val="20"/>
                <w:szCs w:val="20"/>
              </w:rPr>
              <w:t>р</w:t>
            </w:r>
            <w:r w:rsidRPr="00932DFA">
              <w:rPr>
                <w:spacing w:val="-2"/>
                <w:sz w:val="20"/>
                <w:szCs w:val="20"/>
              </w:rPr>
              <w:t>асчета:</w:t>
            </w:r>
          </w:p>
          <w:p w14:paraId="71FC71BF" w14:textId="77777777" w:rsidR="00381699" w:rsidRPr="00932DFA" w:rsidRDefault="00381699" w:rsidP="00E4595C">
            <w:pPr>
              <w:jc w:val="center"/>
              <w:rPr>
                <w:sz w:val="20"/>
                <w:szCs w:val="20"/>
              </w:rPr>
            </w:pPr>
            <w:r w:rsidRPr="00932DFA">
              <w:rPr>
                <w:spacing w:val="-2"/>
                <w:sz w:val="20"/>
                <w:szCs w:val="20"/>
              </w:rPr>
              <w:t>80 на 1000</w:t>
            </w:r>
            <w:r w:rsidR="0087302F" w:rsidRPr="0087302F">
              <w:rPr>
                <w:spacing w:val="-2"/>
                <w:sz w:val="20"/>
                <w:szCs w:val="20"/>
              </w:rPr>
              <w:t> чел.</w:t>
            </w:r>
          </w:p>
        </w:tc>
        <w:tc>
          <w:tcPr>
            <w:tcW w:w="489" w:type="pct"/>
            <w:vAlign w:val="center"/>
          </w:tcPr>
          <w:p w14:paraId="7CA49031" w14:textId="77777777" w:rsidR="00381699" w:rsidRPr="00932DFA" w:rsidRDefault="00381699" w:rsidP="00E4595C">
            <w:pPr>
              <w:jc w:val="center"/>
              <w:rPr>
                <w:sz w:val="20"/>
                <w:szCs w:val="20"/>
              </w:rPr>
            </w:pPr>
          </w:p>
        </w:tc>
        <w:tc>
          <w:tcPr>
            <w:tcW w:w="619" w:type="pct"/>
            <w:vAlign w:val="center"/>
          </w:tcPr>
          <w:p w14:paraId="503C969E" w14:textId="77777777" w:rsidR="00381699" w:rsidRPr="00932DFA" w:rsidRDefault="00381699" w:rsidP="00E4595C">
            <w:pPr>
              <w:jc w:val="center"/>
              <w:rPr>
                <w:sz w:val="20"/>
                <w:szCs w:val="20"/>
              </w:rPr>
            </w:pPr>
          </w:p>
        </w:tc>
        <w:tc>
          <w:tcPr>
            <w:tcW w:w="612" w:type="pct"/>
            <w:vAlign w:val="center"/>
          </w:tcPr>
          <w:p w14:paraId="3F6B1E1D" w14:textId="77777777" w:rsidR="00381699" w:rsidRPr="00932DFA" w:rsidRDefault="00381699" w:rsidP="00E4595C">
            <w:pPr>
              <w:jc w:val="center"/>
              <w:rPr>
                <w:sz w:val="20"/>
                <w:szCs w:val="20"/>
              </w:rPr>
            </w:pPr>
          </w:p>
        </w:tc>
      </w:tr>
      <w:tr w:rsidR="00886F4A" w:rsidRPr="00932DFA" w14:paraId="6DE8494B" w14:textId="77777777" w:rsidTr="005B414D">
        <w:trPr>
          <w:trHeight w:val="20"/>
          <w:jc w:val="center"/>
        </w:trPr>
        <w:tc>
          <w:tcPr>
            <w:tcW w:w="1260" w:type="pct"/>
            <w:vAlign w:val="center"/>
          </w:tcPr>
          <w:p w14:paraId="408E0678" w14:textId="77777777" w:rsidR="00381699" w:rsidRPr="00932DFA" w:rsidRDefault="00381699" w:rsidP="00E4595C">
            <w:pPr>
              <w:jc w:val="center"/>
              <w:rPr>
                <w:sz w:val="20"/>
                <w:szCs w:val="20"/>
              </w:rPr>
            </w:pPr>
            <w:r w:rsidRPr="00932DFA">
              <w:rPr>
                <w:sz w:val="20"/>
                <w:szCs w:val="20"/>
              </w:rPr>
              <w:t>Рыночный комплекс розничной торговли</w:t>
            </w:r>
          </w:p>
        </w:tc>
        <w:tc>
          <w:tcPr>
            <w:tcW w:w="457" w:type="pct"/>
            <w:vAlign w:val="center"/>
          </w:tcPr>
          <w:p w14:paraId="239B011D" w14:textId="77777777" w:rsidR="00381699" w:rsidRPr="00932DFA" w:rsidRDefault="00381699" w:rsidP="00E4595C">
            <w:pPr>
              <w:jc w:val="center"/>
              <w:rPr>
                <w:sz w:val="20"/>
                <w:szCs w:val="20"/>
              </w:rPr>
            </w:pPr>
            <w:r w:rsidRPr="00932DFA">
              <w:rPr>
                <w:sz w:val="20"/>
                <w:szCs w:val="20"/>
              </w:rPr>
              <w:t>м</w:t>
            </w:r>
            <w:r w:rsidRPr="00932DFA">
              <w:rPr>
                <w:sz w:val="20"/>
                <w:szCs w:val="20"/>
                <w:vertAlign w:val="superscript"/>
              </w:rPr>
              <w:t>2</w:t>
            </w:r>
            <w:r w:rsidRPr="00932DFA">
              <w:rPr>
                <w:sz w:val="20"/>
                <w:szCs w:val="20"/>
              </w:rPr>
              <w:t xml:space="preserve"> торг. площади</w:t>
            </w:r>
          </w:p>
        </w:tc>
        <w:tc>
          <w:tcPr>
            <w:tcW w:w="1563" w:type="pct"/>
            <w:vAlign w:val="center"/>
          </w:tcPr>
          <w:p w14:paraId="0C866F02" w14:textId="77777777" w:rsidR="00381699" w:rsidRPr="00932DFA" w:rsidRDefault="00381699" w:rsidP="00E4595C">
            <w:pPr>
              <w:jc w:val="center"/>
              <w:rPr>
                <w:sz w:val="20"/>
                <w:szCs w:val="20"/>
              </w:rPr>
            </w:pPr>
            <w:r w:rsidRPr="00932DFA">
              <w:rPr>
                <w:sz w:val="20"/>
                <w:szCs w:val="20"/>
              </w:rPr>
              <w:t>24-30 на 1000 жителей</w:t>
            </w:r>
          </w:p>
          <w:p w14:paraId="1C5D5F6B" w14:textId="77777777" w:rsidR="00381699" w:rsidRPr="00932DFA" w:rsidRDefault="00381699" w:rsidP="00E4595C">
            <w:pPr>
              <w:jc w:val="center"/>
              <w:rPr>
                <w:sz w:val="20"/>
                <w:szCs w:val="20"/>
              </w:rPr>
            </w:pPr>
          </w:p>
        </w:tc>
        <w:tc>
          <w:tcPr>
            <w:tcW w:w="489" w:type="pct"/>
            <w:vAlign w:val="center"/>
          </w:tcPr>
          <w:p w14:paraId="45224E7B" w14:textId="77777777" w:rsidR="00381699" w:rsidRPr="00932DFA" w:rsidRDefault="00381699" w:rsidP="00E4595C">
            <w:pPr>
              <w:jc w:val="center"/>
              <w:rPr>
                <w:sz w:val="20"/>
                <w:szCs w:val="20"/>
              </w:rPr>
            </w:pPr>
          </w:p>
        </w:tc>
        <w:tc>
          <w:tcPr>
            <w:tcW w:w="619" w:type="pct"/>
            <w:vAlign w:val="center"/>
          </w:tcPr>
          <w:p w14:paraId="5029B0E1" w14:textId="77777777" w:rsidR="00381699" w:rsidRPr="00932DFA" w:rsidRDefault="00381699" w:rsidP="00E4595C">
            <w:pPr>
              <w:jc w:val="center"/>
              <w:rPr>
                <w:sz w:val="20"/>
                <w:szCs w:val="20"/>
              </w:rPr>
            </w:pPr>
            <w:r w:rsidRPr="00932DFA">
              <w:rPr>
                <w:sz w:val="20"/>
                <w:szCs w:val="20"/>
              </w:rPr>
              <w:t>26488,8-33111</w:t>
            </w:r>
          </w:p>
        </w:tc>
        <w:tc>
          <w:tcPr>
            <w:tcW w:w="612" w:type="pct"/>
            <w:vAlign w:val="center"/>
          </w:tcPr>
          <w:p w14:paraId="6A738CAA" w14:textId="77777777" w:rsidR="00381699" w:rsidRPr="00932DFA" w:rsidRDefault="00381699" w:rsidP="00E4595C">
            <w:pPr>
              <w:jc w:val="center"/>
              <w:rPr>
                <w:sz w:val="20"/>
                <w:szCs w:val="20"/>
              </w:rPr>
            </w:pPr>
          </w:p>
        </w:tc>
      </w:tr>
      <w:tr w:rsidR="00886F4A" w:rsidRPr="00932DFA" w14:paraId="21176DBD" w14:textId="77777777" w:rsidTr="005B414D">
        <w:trPr>
          <w:trHeight w:val="20"/>
          <w:jc w:val="center"/>
        </w:trPr>
        <w:tc>
          <w:tcPr>
            <w:tcW w:w="1260" w:type="pct"/>
            <w:vAlign w:val="center"/>
          </w:tcPr>
          <w:p w14:paraId="0350C5E6" w14:textId="77777777" w:rsidR="00381699" w:rsidRPr="00932DFA" w:rsidRDefault="00381699" w:rsidP="00E4595C">
            <w:pPr>
              <w:jc w:val="center"/>
              <w:rPr>
                <w:sz w:val="20"/>
                <w:szCs w:val="20"/>
              </w:rPr>
            </w:pPr>
            <w:r w:rsidRPr="00932DFA">
              <w:rPr>
                <w:sz w:val="20"/>
                <w:szCs w:val="20"/>
              </w:rPr>
              <w:t>Объекты общественного питания</w:t>
            </w:r>
          </w:p>
        </w:tc>
        <w:tc>
          <w:tcPr>
            <w:tcW w:w="457" w:type="pct"/>
            <w:vAlign w:val="center"/>
          </w:tcPr>
          <w:p w14:paraId="4CC4C193" w14:textId="77777777" w:rsidR="00381699" w:rsidRPr="00932DFA" w:rsidRDefault="00381699" w:rsidP="00E4595C">
            <w:pPr>
              <w:jc w:val="center"/>
              <w:rPr>
                <w:sz w:val="20"/>
                <w:szCs w:val="20"/>
              </w:rPr>
            </w:pPr>
            <w:r w:rsidRPr="00932DFA">
              <w:rPr>
                <w:sz w:val="20"/>
                <w:szCs w:val="20"/>
              </w:rPr>
              <w:t>посадочных мест</w:t>
            </w:r>
          </w:p>
        </w:tc>
        <w:tc>
          <w:tcPr>
            <w:tcW w:w="1563" w:type="pct"/>
            <w:vAlign w:val="center"/>
          </w:tcPr>
          <w:p w14:paraId="33430703" w14:textId="77777777" w:rsidR="00381699" w:rsidRPr="00932DFA" w:rsidRDefault="00381699" w:rsidP="00E4595C">
            <w:pPr>
              <w:jc w:val="center"/>
              <w:rPr>
                <w:sz w:val="20"/>
                <w:szCs w:val="20"/>
              </w:rPr>
            </w:pPr>
            <w:r w:rsidRPr="00932DFA">
              <w:rPr>
                <w:sz w:val="20"/>
                <w:szCs w:val="20"/>
              </w:rPr>
              <w:t>40 на 1000 жителей</w:t>
            </w:r>
          </w:p>
        </w:tc>
        <w:tc>
          <w:tcPr>
            <w:tcW w:w="489" w:type="pct"/>
            <w:vAlign w:val="center"/>
          </w:tcPr>
          <w:p w14:paraId="2D70CA12" w14:textId="77777777" w:rsidR="00381699" w:rsidRPr="00932DFA" w:rsidRDefault="00381699" w:rsidP="00E4595C">
            <w:pPr>
              <w:jc w:val="center"/>
              <w:rPr>
                <w:sz w:val="20"/>
                <w:szCs w:val="20"/>
              </w:rPr>
            </w:pPr>
            <w:r w:rsidRPr="00932DFA">
              <w:rPr>
                <w:sz w:val="20"/>
                <w:szCs w:val="20"/>
              </w:rPr>
              <w:t>57602</w:t>
            </w:r>
          </w:p>
        </w:tc>
        <w:tc>
          <w:tcPr>
            <w:tcW w:w="619" w:type="pct"/>
            <w:vAlign w:val="center"/>
          </w:tcPr>
          <w:p w14:paraId="5B04CF0F" w14:textId="77777777" w:rsidR="00381699" w:rsidRPr="00932DFA" w:rsidRDefault="00381699" w:rsidP="00E4595C">
            <w:pPr>
              <w:jc w:val="center"/>
              <w:rPr>
                <w:sz w:val="20"/>
                <w:szCs w:val="20"/>
              </w:rPr>
            </w:pPr>
            <w:r w:rsidRPr="00932DFA">
              <w:rPr>
                <w:sz w:val="20"/>
                <w:szCs w:val="20"/>
              </w:rPr>
              <w:t>44148</w:t>
            </w:r>
          </w:p>
        </w:tc>
        <w:tc>
          <w:tcPr>
            <w:tcW w:w="612" w:type="pct"/>
            <w:vAlign w:val="center"/>
          </w:tcPr>
          <w:p w14:paraId="628846F7" w14:textId="77777777" w:rsidR="00381699" w:rsidRPr="00932DFA" w:rsidRDefault="00381699" w:rsidP="00E4595C">
            <w:pPr>
              <w:jc w:val="center"/>
              <w:rPr>
                <w:sz w:val="20"/>
                <w:szCs w:val="20"/>
              </w:rPr>
            </w:pPr>
            <w:r w:rsidRPr="00932DFA">
              <w:rPr>
                <w:sz w:val="20"/>
                <w:szCs w:val="20"/>
              </w:rPr>
              <w:t>130,5</w:t>
            </w:r>
          </w:p>
        </w:tc>
      </w:tr>
      <w:tr w:rsidR="00886F4A" w:rsidRPr="00932DFA" w14:paraId="20177352" w14:textId="77777777" w:rsidTr="005B414D">
        <w:trPr>
          <w:trHeight w:val="20"/>
          <w:jc w:val="center"/>
        </w:trPr>
        <w:tc>
          <w:tcPr>
            <w:tcW w:w="1260" w:type="pct"/>
            <w:vAlign w:val="center"/>
          </w:tcPr>
          <w:p w14:paraId="1AD9B6BE" w14:textId="77777777" w:rsidR="00381699" w:rsidRPr="00932DFA" w:rsidRDefault="00381699" w:rsidP="00E4595C">
            <w:pPr>
              <w:jc w:val="center"/>
              <w:rPr>
                <w:sz w:val="20"/>
                <w:szCs w:val="20"/>
              </w:rPr>
            </w:pPr>
            <w:r w:rsidRPr="00932DFA">
              <w:rPr>
                <w:sz w:val="20"/>
                <w:szCs w:val="20"/>
              </w:rPr>
              <w:t>Банно-оздоровительный комплекс</w:t>
            </w:r>
          </w:p>
        </w:tc>
        <w:tc>
          <w:tcPr>
            <w:tcW w:w="457" w:type="pct"/>
            <w:vAlign w:val="center"/>
          </w:tcPr>
          <w:p w14:paraId="2D444AA7" w14:textId="77777777" w:rsidR="00381699" w:rsidRPr="00932DFA" w:rsidRDefault="00381699" w:rsidP="00E4595C">
            <w:pPr>
              <w:jc w:val="center"/>
              <w:rPr>
                <w:sz w:val="20"/>
                <w:szCs w:val="20"/>
              </w:rPr>
            </w:pPr>
            <w:r w:rsidRPr="00932DFA">
              <w:rPr>
                <w:sz w:val="20"/>
                <w:szCs w:val="20"/>
              </w:rPr>
              <w:t>помывочных мест</w:t>
            </w:r>
          </w:p>
        </w:tc>
        <w:tc>
          <w:tcPr>
            <w:tcW w:w="1563" w:type="pct"/>
            <w:vAlign w:val="center"/>
          </w:tcPr>
          <w:p w14:paraId="2FF0A1EA" w14:textId="77777777" w:rsidR="00381699" w:rsidRPr="00932DFA" w:rsidRDefault="00381699" w:rsidP="00E4595C">
            <w:pPr>
              <w:jc w:val="center"/>
              <w:rPr>
                <w:sz w:val="20"/>
                <w:szCs w:val="20"/>
              </w:rPr>
            </w:pPr>
            <w:r w:rsidRPr="00932DFA">
              <w:rPr>
                <w:sz w:val="20"/>
                <w:szCs w:val="20"/>
              </w:rPr>
              <w:t>5 на 1000 жителей</w:t>
            </w:r>
          </w:p>
        </w:tc>
        <w:tc>
          <w:tcPr>
            <w:tcW w:w="489" w:type="pct"/>
            <w:vAlign w:val="center"/>
          </w:tcPr>
          <w:p w14:paraId="3D805F28" w14:textId="77777777" w:rsidR="00381699" w:rsidRPr="00932DFA" w:rsidRDefault="00381699" w:rsidP="00E4595C">
            <w:pPr>
              <w:jc w:val="center"/>
              <w:rPr>
                <w:sz w:val="20"/>
                <w:szCs w:val="20"/>
              </w:rPr>
            </w:pPr>
          </w:p>
        </w:tc>
        <w:tc>
          <w:tcPr>
            <w:tcW w:w="619" w:type="pct"/>
            <w:vAlign w:val="center"/>
          </w:tcPr>
          <w:p w14:paraId="00CF5083" w14:textId="77777777" w:rsidR="00381699" w:rsidRPr="00932DFA" w:rsidRDefault="00381699" w:rsidP="00E4595C">
            <w:pPr>
              <w:jc w:val="center"/>
              <w:rPr>
                <w:sz w:val="20"/>
                <w:szCs w:val="20"/>
              </w:rPr>
            </w:pPr>
            <w:r w:rsidRPr="00932DFA">
              <w:rPr>
                <w:sz w:val="20"/>
                <w:szCs w:val="20"/>
              </w:rPr>
              <w:t>5519</w:t>
            </w:r>
          </w:p>
        </w:tc>
        <w:tc>
          <w:tcPr>
            <w:tcW w:w="612" w:type="pct"/>
            <w:vAlign w:val="center"/>
          </w:tcPr>
          <w:p w14:paraId="2C504FF0" w14:textId="77777777" w:rsidR="00381699" w:rsidRPr="00932DFA" w:rsidRDefault="00381699" w:rsidP="00E4595C">
            <w:pPr>
              <w:jc w:val="center"/>
              <w:rPr>
                <w:sz w:val="20"/>
                <w:szCs w:val="20"/>
              </w:rPr>
            </w:pPr>
          </w:p>
        </w:tc>
      </w:tr>
      <w:tr w:rsidR="00886F4A" w:rsidRPr="00932DFA" w14:paraId="4DADF58F" w14:textId="77777777" w:rsidTr="005B414D">
        <w:trPr>
          <w:trHeight w:val="20"/>
          <w:jc w:val="center"/>
        </w:trPr>
        <w:tc>
          <w:tcPr>
            <w:tcW w:w="1260" w:type="pct"/>
            <w:vAlign w:val="center"/>
          </w:tcPr>
          <w:p w14:paraId="3EAFDA8E" w14:textId="77777777" w:rsidR="00381699" w:rsidRPr="00932DFA" w:rsidRDefault="00381699" w:rsidP="00E4595C">
            <w:pPr>
              <w:jc w:val="center"/>
              <w:rPr>
                <w:sz w:val="20"/>
                <w:szCs w:val="20"/>
              </w:rPr>
            </w:pPr>
            <w:r w:rsidRPr="00932DFA">
              <w:rPr>
                <w:sz w:val="20"/>
                <w:szCs w:val="20"/>
              </w:rPr>
              <w:t>Гостиница</w:t>
            </w:r>
          </w:p>
        </w:tc>
        <w:tc>
          <w:tcPr>
            <w:tcW w:w="457" w:type="pct"/>
            <w:vAlign w:val="center"/>
          </w:tcPr>
          <w:p w14:paraId="7B605FE6" w14:textId="77777777" w:rsidR="00381699" w:rsidRPr="00932DFA" w:rsidRDefault="00381699" w:rsidP="00E4595C">
            <w:pPr>
              <w:jc w:val="center"/>
              <w:rPr>
                <w:sz w:val="20"/>
                <w:szCs w:val="20"/>
              </w:rPr>
            </w:pPr>
            <w:r w:rsidRPr="00932DFA">
              <w:rPr>
                <w:sz w:val="20"/>
                <w:szCs w:val="20"/>
              </w:rPr>
              <w:t>мест</w:t>
            </w:r>
          </w:p>
        </w:tc>
        <w:tc>
          <w:tcPr>
            <w:tcW w:w="1563" w:type="pct"/>
            <w:vAlign w:val="center"/>
          </w:tcPr>
          <w:p w14:paraId="3B4BE8B3" w14:textId="77777777" w:rsidR="00381699" w:rsidRPr="00932DFA" w:rsidRDefault="00381699" w:rsidP="00E4595C">
            <w:pPr>
              <w:jc w:val="center"/>
              <w:rPr>
                <w:sz w:val="20"/>
                <w:szCs w:val="20"/>
              </w:rPr>
            </w:pPr>
            <w:r w:rsidRPr="00932DFA">
              <w:rPr>
                <w:sz w:val="20"/>
                <w:szCs w:val="20"/>
              </w:rPr>
              <w:t>6 на 1000 жителей</w:t>
            </w:r>
          </w:p>
        </w:tc>
        <w:tc>
          <w:tcPr>
            <w:tcW w:w="489" w:type="pct"/>
            <w:vAlign w:val="center"/>
          </w:tcPr>
          <w:p w14:paraId="6A2AF577" w14:textId="77777777" w:rsidR="00381699" w:rsidRPr="00932DFA" w:rsidRDefault="00381699" w:rsidP="00E4595C">
            <w:pPr>
              <w:jc w:val="center"/>
              <w:rPr>
                <w:sz w:val="20"/>
                <w:szCs w:val="20"/>
              </w:rPr>
            </w:pPr>
          </w:p>
        </w:tc>
        <w:tc>
          <w:tcPr>
            <w:tcW w:w="619" w:type="pct"/>
            <w:vAlign w:val="center"/>
          </w:tcPr>
          <w:p w14:paraId="0D17B94A" w14:textId="77777777" w:rsidR="00381699" w:rsidRPr="00932DFA" w:rsidRDefault="00381699" w:rsidP="00E4595C">
            <w:pPr>
              <w:jc w:val="center"/>
              <w:rPr>
                <w:sz w:val="20"/>
                <w:szCs w:val="20"/>
              </w:rPr>
            </w:pPr>
            <w:r w:rsidRPr="00932DFA">
              <w:rPr>
                <w:sz w:val="20"/>
                <w:szCs w:val="20"/>
              </w:rPr>
              <w:t>6622</w:t>
            </w:r>
          </w:p>
        </w:tc>
        <w:tc>
          <w:tcPr>
            <w:tcW w:w="612" w:type="pct"/>
            <w:vAlign w:val="center"/>
          </w:tcPr>
          <w:p w14:paraId="622C044D" w14:textId="77777777" w:rsidR="00381699" w:rsidRPr="00932DFA" w:rsidRDefault="00381699" w:rsidP="00E4595C">
            <w:pPr>
              <w:jc w:val="center"/>
              <w:rPr>
                <w:sz w:val="20"/>
                <w:szCs w:val="20"/>
              </w:rPr>
            </w:pPr>
          </w:p>
        </w:tc>
      </w:tr>
      <w:tr w:rsidR="00886F4A" w:rsidRPr="00932DFA" w14:paraId="7E1B3BF0" w14:textId="77777777" w:rsidTr="005B414D">
        <w:trPr>
          <w:trHeight w:val="20"/>
          <w:jc w:val="center"/>
        </w:trPr>
        <w:tc>
          <w:tcPr>
            <w:tcW w:w="1260" w:type="pct"/>
            <w:vAlign w:val="center"/>
          </w:tcPr>
          <w:p w14:paraId="25B244E5" w14:textId="77777777" w:rsidR="00381699" w:rsidRPr="00932DFA" w:rsidRDefault="00381699" w:rsidP="00E4595C">
            <w:pPr>
              <w:jc w:val="center"/>
              <w:rPr>
                <w:sz w:val="20"/>
                <w:szCs w:val="20"/>
              </w:rPr>
            </w:pPr>
            <w:r w:rsidRPr="00932DFA">
              <w:rPr>
                <w:sz w:val="20"/>
                <w:szCs w:val="20"/>
              </w:rPr>
              <w:t>Кладбища традиционного захоронения</w:t>
            </w:r>
          </w:p>
        </w:tc>
        <w:tc>
          <w:tcPr>
            <w:tcW w:w="457" w:type="pct"/>
            <w:vAlign w:val="center"/>
          </w:tcPr>
          <w:p w14:paraId="4309C5C8" w14:textId="77777777" w:rsidR="00381699" w:rsidRPr="00932DFA" w:rsidRDefault="00381699" w:rsidP="00E4595C">
            <w:pPr>
              <w:jc w:val="center"/>
              <w:rPr>
                <w:sz w:val="20"/>
                <w:szCs w:val="20"/>
              </w:rPr>
            </w:pPr>
            <w:r w:rsidRPr="00932DFA">
              <w:rPr>
                <w:sz w:val="20"/>
                <w:szCs w:val="20"/>
              </w:rPr>
              <w:t>резерв территории,</w:t>
            </w:r>
            <w:r w:rsidR="00440451" w:rsidRPr="00440451">
              <w:rPr>
                <w:sz w:val="20"/>
                <w:szCs w:val="20"/>
              </w:rPr>
              <w:t> га</w:t>
            </w:r>
          </w:p>
        </w:tc>
        <w:tc>
          <w:tcPr>
            <w:tcW w:w="1563" w:type="pct"/>
            <w:vAlign w:val="center"/>
          </w:tcPr>
          <w:p w14:paraId="68F55329" w14:textId="77777777" w:rsidR="00381699" w:rsidRPr="00932DFA" w:rsidRDefault="00381699" w:rsidP="00E4595C">
            <w:pPr>
              <w:jc w:val="center"/>
              <w:rPr>
                <w:sz w:val="20"/>
                <w:szCs w:val="20"/>
              </w:rPr>
            </w:pPr>
            <w:r w:rsidRPr="00932DFA">
              <w:rPr>
                <w:sz w:val="20"/>
                <w:szCs w:val="20"/>
              </w:rPr>
              <w:t>0,24 на 1000 жителей</w:t>
            </w:r>
          </w:p>
        </w:tc>
        <w:tc>
          <w:tcPr>
            <w:tcW w:w="489" w:type="pct"/>
            <w:vAlign w:val="center"/>
          </w:tcPr>
          <w:p w14:paraId="26842D01" w14:textId="77777777" w:rsidR="00381699" w:rsidRPr="00932DFA" w:rsidRDefault="00381699" w:rsidP="00E4595C">
            <w:pPr>
              <w:jc w:val="center"/>
              <w:rPr>
                <w:sz w:val="20"/>
                <w:szCs w:val="20"/>
              </w:rPr>
            </w:pPr>
          </w:p>
        </w:tc>
        <w:tc>
          <w:tcPr>
            <w:tcW w:w="619" w:type="pct"/>
            <w:noWrap/>
            <w:vAlign w:val="center"/>
          </w:tcPr>
          <w:p w14:paraId="37BF426D" w14:textId="77777777" w:rsidR="00381699" w:rsidRPr="00932DFA" w:rsidRDefault="00381699" w:rsidP="00E4595C">
            <w:pPr>
              <w:jc w:val="center"/>
              <w:rPr>
                <w:sz w:val="20"/>
                <w:szCs w:val="20"/>
              </w:rPr>
            </w:pPr>
            <w:r w:rsidRPr="00932DFA">
              <w:rPr>
                <w:sz w:val="20"/>
                <w:szCs w:val="20"/>
              </w:rPr>
              <w:t>264,89</w:t>
            </w:r>
          </w:p>
        </w:tc>
        <w:tc>
          <w:tcPr>
            <w:tcW w:w="612" w:type="pct"/>
            <w:noWrap/>
            <w:vAlign w:val="center"/>
          </w:tcPr>
          <w:p w14:paraId="3F6418E1" w14:textId="77777777" w:rsidR="00381699" w:rsidRPr="00932DFA" w:rsidRDefault="00381699" w:rsidP="00E4595C">
            <w:pPr>
              <w:jc w:val="center"/>
              <w:rPr>
                <w:sz w:val="20"/>
                <w:szCs w:val="20"/>
              </w:rPr>
            </w:pPr>
          </w:p>
        </w:tc>
      </w:tr>
      <w:tr w:rsidR="00886F4A" w:rsidRPr="00932DFA" w14:paraId="61F04DF9" w14:textId="77777777" w:rsidTr="005B414D">
        <w:trPr>
          <w:trHeight w:val="20"/>
          <w:jc w:val="center"/>
        </w:trPr>
        <w:tc>
          <w:tcPr>
            <w:tcW w:w="5000" w:type="pct"/>
            <w:gridSpan w:val="6"/>
            <w:vAlign w:val="center"/>
          </w:tcPr>
          <w:p w14:paraId="75D75BF9" w14:textId="77777777" w:rsidR="00381699" w:rsidRPr="00932DFA" w:rsidRDefault="00381699" w:rsidP="00E4595C">
            <w:pPr>
              <w:jc w:val="center"/>
              <w:rPr>
                <w:sz w:val="20"/>
                <w:szCs w:val="20"/>
              </w:rPr>
            </w:pPr>
            <w:r w:rsidRPr="00932DFA">
              <w:rPr>
                <w:sz w:val="20"/>
                <w:szCs w:val="20"/>
              </w:rPr>
              <w:t>в соответствии</w:t>
            </w:r>
            <w:r w:rsidR="00656362" w:rsidRPr="00932DFA">
              <w:rPr>
                <w:sz w:val="20"/>
                <w:szCs w:val="20"/>
              </w:rPr>
              <w:t xml:space="preserve"> с</w:t>
            </w:r>
            <w:r w:rsidR="00656362">
              <w:rPr>
                <w:sz w:val="20"/>
                <w:szCs w:val="20"/>
              </w:rPr>
              <w:t> </w:t>
            </w:r>
            <w:r w:rsidR="00656362" w:rsidRPr="00932DFA">
              <w:rPr>
                <w:sz w:val="20"/>
                <w:szCs w:val="20"/>
              </w:rPr>
              <w:t>Н</w:t>
            </w:r>
            <w:r w:rsidRPr="00932DFA">
              <w:rPr>
                <w:sz w:val="20"/>
                <w:szCs w:val="20"/>
              </w:rPr>
              <w:t xml:space="preserve">ормативами минимальной обеспеченности населения площадью торговых объектов для Ростовской области, утвержденными Постановлением Правительство Ростовской области от 19 июля 2012 г. </w:t>
            </w:r>
            <w:r w:rsidR="00E11647">
              <w:rPr>
                <w:sz w:val="20"/>
                <w:szCs w:val="20"/>
              </w:rPr>
              <w:t>№ </w:t>
            </w:r>
            <w:r w:rsidRPr="00932DFA">
              <w:rPr>
                <w:sz w:val="20"/>
                <w:szCs w:val="20"/>
              </w:rPr>
              <w:t>654 (в соответствии</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унктом 2.1. Нормативы минимальной обеспеченности населения площадью торговых объектов для Ростовской области учитываются при разработке документов территориального планирования, генеральных планов, областной</w:t>
            </w:r>
            <w:r w:rsidR="00656362" w:rsidRPr="00932DFA">
              <w:rPr>
                <w:sz w:val="20"/>
                <w:szCs w:val="20"/>
              </w:rPr>
              <w:t xml:space="preserve"> и</w:t>
            </w:r>
            <w:r w:rsidR="00656362">
              <w:rPr>
                <w:sz w:val="20"/>
                <w:szCs w:val="20"/>
              </w:rPr>
              <w:t> </w:t>
            </w:r>
            <w:r w:rsidR="00656362" w:rsidRPr="00932DFA">
              <w:rPr>
                <w:sz w:val="20"/>
                <w:szCs w:val="20"/>
              </w:rPr>
              <w:t>м</w:t>
            </w:r>
            <w:r w:rsidRPr="00932DFA">
              <w:rPr>
                <w:sz w:val="20"/>
                <w:szCs w:val="20"/>
              </w:rPr>
              <w:t>униципальных программ развития торговли,</w:t>
            </w:r>
            <w:r w:rsidR="00656362" w:rsidRPr="00932DFA">
              <w:rPr>
                <w:sz w:val="20"/>
                <w:szCs w:val="20"/>
              </w:rPr>
              <w:t xml:space="preserve"> а</w:t>
            </w:r>
            <w:r w:rsidR="00656362">
              <w:rPr>
                <w:sz w:val="20"/>
                <w:szCs w:val="20"/>
              </w:rPr>
              <w:t> </w:t>
            </w:r>
            <w:r w:rsidR="00656362" w:rsidRPr="00932DFA">
              <w:rPr>
                <w:sz w:val="20"/>
                <w:szCs w:val="20"/>
              </w:rPr>
              <w:t>т</w:t>
            </w:r>
            <w:r w:rsidRPr="00932DFA">
              <w:rPr>
                <w:sz w:val="20"/>
                <w:szCs w:val="20"/>
              </w:rPr>
              <w:t>акже схем размещения нестационарных торговых объектов, планов организации розничных рынков, ярмарок</w:t>
            </w:r>
            <w:r w:rsidR="00656362" w:rsidRPr="00932DFA">
              <w:rPr>
                <w:sz w:val="20"/>
                <w:szCs w:val="20"/>
              </w:rPr>
              <w:t xml:space="preserve"> и</w:t>
            </w:r>
            <w:r w:rsidR="00656362">
              <w:rPr>
                <w:sz w:val="20"/>
                <w:szCs w:val="20"/>
              </w:rPr>
              <w:t> </w:t>
            </w:r>
            <w:r w:rsidR="00656362" w:rsidRPr="00932DFA">
              <w:rPr>
                <w:sz w:val="20"/>
                <w:szCs w:val="20"/>
              </w:rPr>
              <w:t>и</w:t>
            </w:r>
            <w:r w:rsidRPr="00932DFA">
              <w:rPr>
                <w:sz w:val="20"/>
                <w:szCs w:val="20"/>
              </w:rPr>
              <w:t>ных форм розничной торговли</w:t>
            </w:r>
            <w:r w:rsidR="00656362" w:rsidRPr="00932DFA">
              <w:rPr>
                <w:sz w:val="20"/>
                <w:szCs w:val="20"/>
              </w:rPr>
              <w:t xml:space="preserve"> на</w:t>
            </w:r>
            <w:r w:rsidR="00656362">
              <w:rPr>
                <w:sz w:val="20"/>
                <w:szCs w:val="20"/>
              </w:rPr>
              <w:t> </w:t>
            </w:r>
            <w:r w:rsidR="00656362" w:rsidRPr="00932DFA">
              <w:rPr>
                <w:sz w:val="20"/>
                <w:szCs w:val="20"/>
              </w:rPr>
              <w:t>т</w:t>
            </w:r>
            <w:r w:rsidRPr="00932DFA">
              <w:rPr>
                <w:sz w:val="20"/>
                <w:szCs w:val="20"/>
              </w:rPr>
              <w:t>ерритории муниципальных образований;</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оответствии</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унктом 2.3. Нормативы минимальной обеспеченности населения площадью торговых объектов для Ростовской области устанавливаются</w:t>
            </w:r>
            <w:r w:rsidR="00656362" w:rsidRPr="00932DFA">
              <w:rPr>
                <w:sz w:val="20"/>
                <w:szCs w:val="20"/>
              </w:rPr>
              <w:t xml:space="preserve"> на</w:t>
            </w:r>
            <w:r w:rsidR="00656362">
              <w:rPr>
                <w:sz w:val="20"/>
                <w:szCs w:val="20"/>
              </w:rPr>
              <w:t> </w:t>
            </w:r>
            <w:r w:rsidR="00656362" w:rsidRPr="00932DFA">
              <w:rPr>
                <w:sz w:val="20"/>
                <w:szCs w:val="20"/>
              </w:rPr>
              <w:t>с</w:t>
            </w:r>
            <w:r w:rsidRPr="00932DFA">
              <w:rPr>
                <w:sz w:val="20"/>
                <w:szCs w:val="20"/>
              </w:rPr>
              <w:t>рок до 31 декабря 2015 г.</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одлежат перерасчету</w:t>
            </w:r>
            <w:r w:rsidR="00656362" w:rsidRPr="00932DFA">
              <w:rPr>
                <w:sz w:val="20"/>
                <w:szCs w:val="20"/>
              </w:rPr>
              <w:t xml:space="preserve"> по</w:t>
            </w:r>
            <w:r w:rsidR="00656362">
              <w:rPr>
                <w:sz w:val="20"/>
                <w:szCs w:val="20"/>
              </w:rPr>
              <w:t> </w:t>
            </w:r>
            <w:r w:rsidR="00656362" w:rsidRPr="00932DFA">
              <w:rPr>
                <w:sz w:val="20"/>
                <w:szCs w:val="20"/>
              </w:rPr>
              <w:t>и</w:t>
            </w:r>
            <w:r w:rsidRPr="00932DFA">
              <w:rPr>
                <w:sz w:val="20"/>
                <w:szCs w:val="20"/>
              </w:rPr>
              <w:t>стечении срока</w:t>
            </w:r>
            <w:r w:rsidR="00656362" w:rsidRPr="00932DFA">
              <w:rPr>
                <w:sz w:val="20"/>
                <w:szCs w:val="20"/>
              </w:rPr>
              <w:t xml:space="preserve"> их</w:t>
            </w:r>
            <w:r w:rsidR="00656362">
              <w:rPr>
                <w:sz w:val="20"/>
                <w:szCs w:val="20"/>
              </w:rPr>
              <w:t> </w:t>
            </w:r>
            <w:r w:rsidR="00656362" w:rsidRPr="00932DFA">
              <w:rPr>
                <w:sz w:val="20"/>
                <w:szCs w:val="20"/>
              </w:rPr>
              <w:t>д</w:t>
            </w:r>
            <w:r w:rsidRPr="00932DFA">
              <w:rPr>
                <w:sz w:val="20"/>
                <w:szCs w:val="20"/>
              </w:rPr>
              <w:t>ействия</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оценки результатов осуществления мер</w:t>
            </w:r>
            <w:r w:rsidR="00656362" w:rsidRPr="00932DFA">
              <w:rPr>
                <w:sz w:val="20"/>
                <w:szCs w:val="20"/>
              </w:rPr>
              <w:t xml:space="preserve"> по</w:t>
            </w:r>
            <w:r w:rsidR="00656362">
              <w:rPr>
                <w:sz w:val="20"/>
                <w:szCs w:val="20"/>
              </w:rPr>
              <w:t> </w:t>
            </w:r>
            <w:r w:rsidR="00656362" w:rsidRPr="00932DFA">
              <w:rPr>
                <w:sz w:val="20"/>
                <w:szCs w:val="20"/>
              </w:rPr>
              <w:t>р</w:t>
            </w:r>
            <w:r w:rsidRPr="00932DFA">
              <w:rPr>
                <w:sz w:val="20"/>
                <w:szCs w:val="20"/>
              </w:rPr>
              <w:t>азвитию торговли, обеспечению доступности продовольственных</w:t>
            </w:r>
            <w:r w:rsidR="00656362" w:rsidRPr="00932DFA">
              <w:rPr>
                <w:sz w:val="20"/>
                <w:szCs w:val="20"/>
              </w:rPr>
              <w:t xml:space="preserve"> и</w:t>
            </w:r>
            <w:r w:rsidR="00656362">
              <w:rPr>
                <w:sz w:val="20"/>
                <w:szCs w:val="20"/>
              </w:rPr>
              <w:t> </w:t>
            </w:r>
            <w:r w:rsidR="00656362" w:rsidRPr="00932DFA">
              <w:rPr>
                <w:sz w:val="20"/>
                <w:szCs w:val="20"/>
              </w:rPr>
              <w:t>н</w:t>
            </w:r>
            <w:r w:rsidRPr="00932DFA">
              <w:rPr>
                <w:sz w:val="20"/>
                <w:szCs w:val="20"/>
              </w:rPr>
              <w:t>епродовольственных товаров для населения,</w:t>
            </w:r>
            <w:r w:rsidR="00656362" w:rsidRPr="00932DFA">
              <w:rPr>
                <w:sz w:val="20"/>
                <w:szCs w:val="20"/>
              </w:rPr>
              <w:t xml:space="preserve"> а</w:t>
            </w:r>
            <w:r w:rsidR="00656362">
              <w:rPr>
                <w:sz w:val="20"/>
                <w:szCs w:val="20"/>
              </w:rPr>
              <w:t> </w:t>
            </w:r>
            <w:r w:rsidR="00656362" w:rsidRPr="00932DFA">
              <w:rPr>
                <w:sz w:val="20"/>
                <w:szCs w:val="20"/>
              </w:rPr>
              <w:t>т</w:t>
            </w:r>
            <w:r w:rsidRPr="00932DFA">
              <w:rPr>
                <w:sz w:val="20"/>
                <w:szCs w:val="20"/>
              </w:rPr>
              <w:t>акже</w:t>
            </w:r>
            <w:r w:rsidR="00656362" w:rsidRPr="00932DFA">
              <w:rPr>
                <w:sz w:val="20"/>
                <w:szCs w:val="20"/>
              </w:rPr>
              <w:t xml:space="preserve"> с</w:t>
            </w:r>
            <w:r w:rsidR="00656362">
              <w:rPr>
                <w:sz w:val="20"/>
                <w:szCs w:val="20"/>
              </w:rPr>
              <w:t> </w:t>
            </w:r>
            <w:r w:rsidR="00656362" w:rsidRPr="00932DFA">
              <w:rPr>
                <w:sz w:val="20"/>
                <w:szCs w:val="20"/>
              </w:rPr>
              <w:t>у</w:t>
            </w:r>
            <w:r w:rsidRPr="00932DFA">
              <w:rPr>
                <w:sz w:val="20"/>
                <w:szCs w:val="20"/>
              </w:rPr>
              <w:t>четом изменения базовых показателей минимальной обеспеченности населения площадью торговых объектов</w:t>
            </w:r>
            <w:r w:rsidR="00656362" w:rsidRPr="00932DFA">
              <w:rPr>
                <w:sz w:val="20"/>
                <w:szCs w:val="20"/>
              </w:rPr>
              <w:t xml:space="preserve"> по</w:t>
            </w:r>
            <w:r w:rsidR="00656362">
              <w:rPr>
                <w:sz w:val="20"/>
                <w:szCs w:val="20"/>
              </w:rPr>
              <w:t> </w:t>
            </w:r>
            <w:r w:rsidR="00656362" w:rsidRPr="00932DFA">
              <w:rPr>
                <w:sz w:val="20"/>
                <w:szCs w:val="20"/>
              </w:rPr>
              <w:t>Р</w:t>
            </w:r>
            <w:r w:rsidRPr="00932DFA">
              <w:rPr>
                <w:sz w:val="20"/>
                <w:szCs w:val="20"/>
              </w:rPr>
              <w:t>оссийской Федерации</w:t>
            </w:r>
            <w:r w:rsidR="00656362" w:rsidRPr="00932DFA">
              <w:rPr>
                <w:sz w:val="20"/>
                <w:szCs w:val="20"/>
              </w:rPr>
              <w:t xml:space="preserve"> и</w:t>
            </w:r>
            <w:r w:rsidR="00656362">
              <w:rPr>
                <w:sz w:val="20"/>
                <w:szCs w:val="20"/>
              </w:rPr>
              <w:t> </w:t>
            </w:r>
            <w:r w:rsidR="00656362" w:rsidRPr="00932DFA">
              <w:rPr>
                <w:sz w:val="20"/>
                <w:szCs w:val="20"/>
              </w:rPr>
              <w:t>с</w:t>
            </w:r>
            <w:r w:rsidRPr="00932DFA">
              <w:rPr>
                <w:sz w:val="20"/>
                <w:szCs w:val="20"/>
              </w:rPr>
              <w:t>остояния доходов населения)</w:t>
            </w:r>
          </w:p>
        </w:tc>
      </w:tr>
      <w:tr w:rsidR="00381699" w:rsidRPr="00932DFA" w14:paraId="3F08C7CC" w14:textId="77777777" w:rsidTr="005B414D">
        <w:trPr>
          <w:trHeight w:val="20"/>
          <w:jc w:val="center"/>
        </w:trPr>
        <w:tc>
          <w:tcPr>
            <w:tcW w:w="1260" w:type="pct"/>
            <w:vAlign w:val="center"/>
          </w:tcPr>
          <w:p w14:paraId="5AEC46A9" w14:textId="77777777" w:rsidR="00381699" w:rsidRPr="00932DFA" w:rsidRDefault="00381699" w:rsidP="00E4595C">
            <w:pPr>
              <w:jc w:val="center"/>
              <w:rPr>
                <w:sz w:val="20"/>
                <w:szCs w:val="20"/>
              </w:rPr>
            </w:pPr>
            <w:r w:rsidRPr="00932DFA">
              <w:rPr>
                <w:sz w:val="20"/>
                <w:szCs w:val="20"/>
              </w:rPr>
              <w:t>Торговые объекты</w:t>
            </w:r>
          </w:p>
        </w:tc>
        <w:tc>
          <w:tcPr>
            <w:tcW w:w="457" w:type="pct"/>
            <w:vAlign w:val="center"/>
          </w:tcPr>
          <w:p w14:paraId="355FAF3E" w14:textId="77777777" w:rsidR="00381699" w:rsidRPr="00932DFA" w:rsidRDefault="00381699" w:rsidP="00E4595C">
            <w:pPr>
              <w:jc w:val="center"/>
              <w:rPr>
                <w:sz w:val="20"/>
                <w:szCs w:val="20"/>
              </w:rPr>
            </w:pPr>
            <w:r w:rsidRPr="00932DFA">
              <w:rPr>
                <w:sz w:val="20"/>
                <w:szCs w:val="20"/>
              </w:rPr>
              <w:t>кв. м</w:t>
            </w:r>
          </w:p>
        </w:tc>
        <w:tc>
          <w:tcPr>
            <w:tcW w:w="1563" w:type="pct"/>
            <w:vAlign w:val="center"/>
          </w:tcPr>
          <w:p w14:paraId="32D29BF1" w14:textId="77777777" w:rsidR="00E94223" w:rsidRPr="00932DFA" w:rsidRDefault="00381699" w:rsidP="00E4595C">
            <w:pPr>
              <w:jc w:val="center"/>
              <w:rPr>
                <w:sz w:val="20"/>
                <w:szCs w:val="20"/>
              </w:rPr>
            </w:pPr>
            <w:r w:rsidRPr="00932DFA">
              <w:rPr>
                <w:sz w:val="20"/>
                <w:szCs w:val="20"/>
              </w:rPr>
              <w:t>суммарный норматив минимальной обеспеченности населения площадью торговых объектов</w:t>
            </w:r>
            <w:r w:rsidR="00656362" w:rsidRPr="00932DFA">
              <w:rPr>
                <w:sz w:val="20"/>
                <w:szCs w:val="20"/>
              </w:rPr>
              <w:t xml:space="preserve"> по</w:t>
            </w:r>
            <w:r w:rsidR="00656362">
              <w:rPr>
                <w:sz w:val="20"/>
                <w:szCs w:val="20"/>
              </w:rPr>
              <w:t> </w:t>
            </w:r>
            <w:r w:rsidR="00656362" w:rsidRPr="00932DFA">
              <w:rPr>
                <w:sz w:val="20"/>
                <w:szCs w:val="20"/>
              </w:rPr>
              <w:t>г</w:t>
            </w:r>
            <w:r w:rsidRPr="00932DFA">
              <w:rPr>
                <w:sz w:val="20"/>
                <w:szCs w:val="20"/>
              </w:rPr>
              <w:t xml:space="preserve">ороду </w:t>
            </w:r>
          </w:p>
          <w:p w14:paraId="54B52BCA" w14:textId="77777777" w:rsidR="00381699" w:rsidRPr="00932DFA" w:rsidRDefault="00381699" w:rsidP="00E4595C">
            <w:pPr>
              <w:jc w:val="center"/>
              <w:rPr>
                <w:sz w:val="20"/>
                <w:szCs w:val="20"/>
              </w:rPr>
            </w:pPr>
            <w:r w:rsidRPr="00932DFA">
              <w:rPr>
                <w:sz w:val="20"/>
                <w:szCs w:val="20"/>
              </w:rPr>
              <w:t>Ростову</w:t>
            </w:r>
            <w:r w:rsidR="0054192C" w:rsidRPr="0054192C">
              <w:rPr>
                <w:sz w:val="20"/>
                <w:szCs w:val="20"/>
              </w:rPr>
              <w:noBreakHyphen/>
              <w:t>на</w:t>
            </w:r>
            <w:r w:rsidR="0054192C" w:rsidRPr="0054192C">
              <w:rPr>
                <w:sz w:val="20"/>
                <w:szCs w:val="20"/>
              </w:rPr>
              <w:noBreakHyphen/>
              <w:t>Дону</w:t>
            </w:r>
            <w:r w:rsidRPr="00932DFA">
              <w:rPr>
                <w:sz w:val="20"/>
                <w:szCs w:val="20"/>
              </w:rPr>
              <w:t>:</w:t>
            </w:r>
          </w:p>
          <w:p w14:paraId="455DC9E9" w14:textId="77777777" w:rsidR="00381699" w:rsidRPr="00932DFA" w:rsidRDefault="00381699" w:rsidP="00E4595C">
            <w:pPr>
              <w:jc w:val="center"/>
              <w:rPr>
                <w:sz w:val="20"/>
                <w:szCs w:val="20"/>
              </w:rPr>
            </w:pPr>
            <w:r w:rsidRPr="00932DFA">
              <w:rPr>
                <w:sz w:val="20"/>
                <w:szCs w:val="20"/>
              </w:rPr>
              <w:t>715 на 1000 населения</w:t>
            </w:r>
          </w:p>
        </w:tc>
        <w:tc>
          <w:tcPr>
            <w:tcW w:w="489" w:type="pct"/>
            <w:vAlign w:val="center"/>
          </w:tcPr>
          <w:p w14:paraId="3A17CE34" w14:textId="77777777" w:rsidR="00381699" w:rsidRPr="00932DFA" w:rsidRDefault="00381699" w:rsidP="00E4595C">
            <w:pPr>
              <w:jc w:val="center"/>
              <w:rPr>
                <w:sz w:val="20"/>
                <w:szCs w:val="20"/>
              </w:rPr>
            </w:pPr>
            <w:r w:rsidRPr="00932DFA">
              <w:rPr>
                <w:sz w:val="20"/>
                <w:szCs w:val="20"/>
              </w:rPr>
              <w:t>947160</w:t>
            </w:r>
          </w:p>
        </w:tc>
        <w:tc>
          <w:tcPr>
            <w:tcW w:w="619" w:type="pct"/>
            <w:noWrap/>
            <w:vAlign w:val="center"/>
          </w:tcPr>
          <w:p w14:paraId="3E4E8392" w14:textId="77777777" w:rsidR="00381699" w:rsidRPr="00932DFA" w:rsidRDefault="00381699" w:rsidP="00E4595C">
            <w:pPr>
              <w:jc w:val="center"/>
              <w:rPr>
                <w:sz w:val="20"/>
                <w:szCs w:val="20"/>
              </w:rPr>
            </w:pPr>
            <w:r w:rsidRPr="00932DFA">
              <w:rPr>
                <w:sz w:val="20"/>
                <w:szCs w:val="20"/>
              </w:rPr>
              <w:t>789145,5</w:t>
            </w:r>
          </w:p>
        </w:tc>
        <w:tc>
          <w:tcPr>
            <w:tcW w:w="612" w:type="pct"/>
            <w:noWrap/>
            <w:vAlign w:val="center"/>
          </w:tcPr>
          <w:p w14:paraId="651A5A58" w14:textId="77777777" w:rsidR="00381699" w:rsidRPr="00932DFA" w:rsidRDefault="00381699" w:rsidP="00E4595C">
            <w:pPr>
              <w:jc w:val="center"/>
              <w:rPr>
                <w:sz w:val="20"/>
                <w:szCs w:val="20"/>
              </w:rPr>
            </w:pPr>
            <w:r w:rsidRPr="00932DFA">
              <w:rPr>
                <w:sz w:val="20"/>
                <w:szCs w:val="20"/>
              </w:rPr>
              <w:t>120,0</w:t>
            </w:r>
          </w:p>
        </w:tc>
      </w:tr>
    </w:tbl>
    <w:p w14:paraId="4EE5B12E" w14:textId="77777777" w:rsidR="00381699" w:rsidRPr="00932DFA" w:rsidRDefault="00381699" w:rsidP="00331909"/>
    <w:p w14:paraId="5CCB03E8" w14:textId="77777777" w:rsidR="00381699" w:rsidRPr="00932DFA" w:rsidRDefault="00381699" w:rsidP="00A672DF">
      <w:pPr>
        <w:ind w:firstLine="720"/>
        <w:jc w:val="both"/>
        <w:outlineLvl w:val="0"/>
        <w:rPr>
          <w:b/>
          <w:bCs/>
        </w:rPr>
      </w:pPr>
      <w:bookmarkStart w:id="112" w:name="_Toc441140870"/>
      <w:r w:rsidRPr="00932DFA">
        <w:rPr>
          <w:b/>
          <w:bCs/>
        </w:rPr>
        <w:t>ВЫВОДЫ</w:t>
      </w:r>
      <w:bookmarkEnd w:id="112"/>
    </w:p>
    <w:p w14:paraId="7361BF15" w14:textId="77777777" w:rsidR="00381699" w:rsidRPr="00932DFA" w:rsidRDefault="00381699" w:rsidP="00331909">
      <w:pPr>
        <w:ind w:firstLine="720"/>
        <w:jc w:val="both"/>
      </w:pPr>
      <w:r w:rsidRPr="00932DFA">
        <w:t>В настоящее время сеть учреждений</w:t>
      </w:r>
      <w:r w:rsidR="00656362" w:rsidRPr="00932DFA">
        <w:t xml:space="preserve"> и</w:t>
      </w:r>
      <w:r w:rsidR="00656362">
        <w:t> </w:t>
      </w:r>
      <w:r w:rsidR="00656362" w:rsidRPr="00932DFA">
        <w:t>п</w:t>
      </w:r>
      <w:r w:rsidRPr="00932DFA">
        <w:t>редприятий обслуживания населения</w:t>
      </w:r>
      <w:r w:rsidR="00656362" w:rsidRPr="00932DFA">
        <w:t xml:space="preserve"> в</w:t>
      </w:r>
      <w:r w:rsidR="00656362">
        <w:t> </w:t>
      </w:r>
      <w:r w:rsidR="00656362" w:rsidRPr="00932DFA">
        <w:t>г</w:t>
      </w:r>
      <w:r w:rsidRPr="00932DFA">
        <w:t>ороде представлена всеми видами объектов обслуживания повседневного, периодического</w:t>
      </w:r>
      <w:r w:rsidR="00656362" w:rsidRPr="00932DFA">
        <w:t xml:space="preserve"> и</w:t>
      </w:r>
      <w:r w:rsidR="00656362">
        <w:t> </w:t>
      </w:r>
      <w:r w:rsidR="00656362" w:rsidRPr="00932DFA">
        <w:t>э</w:t>
      </w:r>
      <w:r w:rsidRPr="00932DFA">
        <w:t>пизодического обслуживания местного значения городского округа. Кроме того,</w:t>
      </w:r>
      <w:r w:rsidR="00656362" w:rsidRPr="00932DFA">
        <w:t xml:space="preserve"> в</w:t>
      </w:r>
      <w:r w:rsidR="00656362">
        <w:t> </w:t>
      </w:r>
      <w:r w:rsidR="00656362" w:rsidRPr="00932DFA">
        <w:t>г</w:t>
      </w:r>
      <w:r w:rsidRPr="00932DFA">
        <w:t>ороде расположены объекты общественно-делового</w:t>
      </w:r>
      <w:r w:rsidR="00656362" w:rsidRPr="00932DFA">
        <w:t xml:space="preserve"> и</w:t>
      </w:r>
      <w:r w:rsidR="00656362">
        <w:t> </w:t>
      </w:r>
      <w:r w:rsidR="00656362" w:rsidRPr="00932DFA">
        <w:t>а</w:t>
      </w:r>
      <w:r w:rsidRPr="00932DFA">
        <w:t>дминистративного назначения федерального, регионального</w:t>
      </w:r>
      <w:r w:rsidR="00656362" w:rsidRPr="00932DFA">
        <w:t xml:space="preserve"> и</w:t>
      </w:r>
      <w:r w:rsidR="00656362">
        <w:t> </w:t>
      </w:r>
      <w:r w:rsidR="00656362" w:rsidRPr="00932DFA">
        <w:t>в</w:t>
      </w:r>
      <w:r w:rsidRPr="00932DFA">
        <w:t>едомственного значения. Город Ростов</w:t>
      </w:r>
      <w:r w:rsidR="0054192C" w:rsidRPr="0054192C">
        <w:noBreakHyphen/>
        <w:t>на</w:t>
      </w:r>
      <w:r w:rsidR="0054192C" w:rsidRPr="0054192C">
        <w:noBreakHyphen/>
        <w:t>Дону</w:t>
      </w:r>
      <w:r w:rsidRPr="00932DFA">
        <w:t xml:space="preserve"> как административный центр области является основным центром обслуживания для всего населения области.</w:t>
      </w:r>
      <w:r w:rsidR="00656362" w:rsidRPr="00932DFA">
        <w:t xml:space="preserve"> Не</w:t>
      </w:r>
      <w:r w:rsidR="00656362">
        <w:t> </w:t>
      </w:r>
      <w:r w:rsidR="00656362" w:rsidRPr="00932DFA">
        <w:t>с</w:t>
      </w:r>
      <w:r w:rsidRPr="00932DFA">
        <w:t>мотря</w:t>
      </w:r>
      <w:r w:rsidR="00656362" w:rsidRPr="00932DFA">
        <w:t xml:space="preserve"> на</w:t>
      </w:r>
      <w:r w:rsidR="00656362">
        <w:t> </w:t>
      </w:r>
      <w:r w:rsidR="00656362" w:rsidRPr="00932DFA">
        <w:t>ф</w:t>
      </w:r>
      <w:r w:rsidRPr="00932DFA">
        <w:t>ункции центра обслуживания регионального значения,</w:t>
      </w:r>
      <w:r w:rsidR="00656362" w:rsidRPr="00932DFA">
        <w:t xml:space="preserve"> по</w:t>
      </w:r>
      <w:r w:rsidR="00656362">
        <w:t> </w:t>
      </w:r>
      <w:r w:rsidR="00656362" w:rsidRPr="00932DFA">
        <w:t>о</w:t>
      </w:r>
      <w:r w:rsidRPr="00932DFA">
        <w:t>тдельным видам обслуживания отмечается значительное отставание</w:t>
      </w:r>
      <w:r w:rsidR="00656362" w:rsidRPr="00932DFA">
        <w:t xml:space="preserve"> от</w:t>
      </w:r>
      <w:r w:rsidR="00656362">
        <w:t> </w:t>
      </w:r>
      <w:r w:rsidR="00656362" w:rsidRPr="00932DFA">
        <w:t>н</w:t>
      </w:r>
      <w:r w:rsidRPr="00932DFA">
        <w:t>ормативов,</w:t>
      </w:r>
      <w:r w:rsidR="00656362" w:rsidRPr="00932DFA">
        <w:t xml:space="preserve"> в</w:t>
      </w:r>
      <w:r w:rsidR="00656362">
        <w:t> </w:t>
      </w:r>
      <w:r w:rsidR="00656362" w:rsidRPr="00932DFA">
        <w:t>т</w:t>
      </w:r>
      <w:r w:rsidRPr="00932DFA">
        <w:t>ом числе недостаточно высокий уровень развития учреждений образования (норматив</w:t>
      </w:r>
      <w:r w:rsidR="00656362" w:rsidRPr="00932DFA">
        <w:t xml:space="preserve"> по</w:t>
      </w:r>
      <w:r w:rsidR="00656362">
        <w:t> </w:t>
      </w:r>
      <w:r w:rsidR="00656362" w:rsidRPr="00932DFA">
        <w:t>д</w:t>
      </w:r>
      <w:r w:rsidRPr="00932DFA">
        <w:t>етским дошкольным учреждениям</w:t>
      </w:r>
      <w:r w:rsidR="00656362" w:rsidRPr="00932DFA">
        <w:t xml:space="preserve"> и</w:t>
      </w:r>
      <w:r w:rsidR="00656362">
        <w:t> </w:t>
      </w:r>
      <w:r w:rsidR="00656362" w:rsidRPr="00932DFA">
        <w:t>о</w:t>
      </w:r>
      <w:r w:rsidRPr="00932DFA">
        <w:t>бщеобразовательным школам выполняется лишь на 50-80</w:t>
      </w:r>
      <w:r w:rsidR="0087302F" w:rsidRPr="0087302F">
        <w:t> %</w:t>
      </w:r>
      <w:r w:rsidR="00656362" w:rsidRPr="00932DFA">
        <w:t xml:space="preserve"> в</w:t>
      </w:r>
      <w:r w:rsidR="00656362">
        <w:t> </w:t>
      </w:r>
      <w:r w:rsidR="00656362" w:rsidRPr="00932DFA">
        <w:t>р</w:t>
      </w:r>
      <w:r w:rsidRPr="00932DFA">
        <w:t>асчете</w:t>
      </w:r>
      <w:r w:rsidR="00656362" w:rsidRPr="00932DFA">
        <w:t xml:space="preserve"> на</w:t>
      </w:r>
      <w:r w:rsidR="00656362">
        <w:t> </w:t>
      </w:r>
      <w:r w:rsidR="00656362" w:rsidRPr="00932DFA">
        <w:t>н</w:t>
      </w:r>
      <w:r w:rsidRPr="00932DFA">
        <w:t>аселение города), сильное отставание</w:t>
      </w:r>
      <w:r w:rsidR="00656362" w:rsidRPr="00932DFA">
        <w:t xml:space="preserve"> в</w:t>
      </w:r>
      <w:r w:rsidR="00656362">
        <w:t> </w:t>
      </w:r>
      <w:r w:rsidR="00656362" w:rsidRPr="00932DFA">
        <w:t>р</w:t>
      </w:r>
      <w:r w:rsidRPr="00932DFA">
        <w:t>азвитии учреждений физической культуры</w:t>
      </w:r>
      <w:r w:rsidR="00656362" w:rsidRPr="00932DFA">
        <w:t xml:space="preserve"> и</w:t>
      </w:r>
      <w:r w:rsidR="00656362">
        <w:t> </w:t>
      </w:r>
      <w:r w:rsidR="00656362" w:rsidRPr="00932DFA">
        <w:t>с</w:t>
      </w:r>
      <w:r w:rsidRPr="00932DFA">
        <w:t>порта (9,0-90,0</w:t>
      </w:r>
      <w:r w:rsidR="0087302F" w:rsidRPr="0087302F">
        <w:t> %</w:t>
      </w:r>
      <w:r w:rsidR="00656362" w:rsidRPr="00932DFA">
        <w:t xml:space="preserve"> от</w:t>
      </w:r>
      <w:r w:rsidR="00656362">
        <w:t> </w:t>
      </w:r>
      <w:r w:rsidR="00656362" w:rsidRPr="00932DFA">
        <w:t>н</w:t>
      </w:r>
      <w:r w:rsidRPr="00932DFA">
        <w:t>орматива).</w:t>
      </w:r>
    </w:p>
    <w:p w14:paraId="07EC86BD" w14:textId="77777777" w:rsidR="00381699" w:rsidRPr="00932DFA" w:rsidRDefault="00381699" w:rsidP="00331909">
      <w:pPr>
        <w:ind w:firstLine="720"/>
        <w:jc w:val="both"/>
      </w:pPr>
      <w:r w:rsidRPr="00932DFA">
        <w:t>Уровень развития учреждений здравоохранения составляет 109-135</w:t>
      </w:r>
      <w:r w:rsidR="0087302F" w:rsidRPr="0087302F">
        <w:t> %</w:t>
      </w:r>
      <w:r w:rsidR="00656362" w:rsidRPr="00932DFA">
        <w:t xml:space="preserve"> от</w:t>
      </w:r>
      <w:r w:rsidR="00656362">
        <w:t> </w:t>
      </w:r>
      <w:r w:rsidR="00656362" w:rsidRPr="00932DFA">
        <w:t>н</w:t>
      </w:r>
      <w:r w:rsidRPr="00932DFA">
        <w:t>орматива,</w:t>
      </w:r>
      <w:r w:rsidR="00656362" w:rsidRPr="00932DFA">
        <w:t xml:space="preserve"> но</w:t>
      </w:r>
      <w:r w:rsidR="00656362">
        <w:t> </w:t>
      </w:r>
      <w:r w:rsidR="00656362" w:rsidRPr="00932DFA">
        <w:t>д</w:t>
      </w:r>
      <w:r w:rsidRPr="00932DFA">
        <w:t>анный показатель рассчитан без учета населения смежных муниципальных образований, которые также пользуются услугами учреждений здравоохранения, расположенных</w:t>
      </w:r>
      <w:r w:rsidR="00656362" w:rsidRPr="00932DFA">
        <w:t xml:space="preserve"> на</w:t>
      </w:r>
      <w:r w:rsidR="00656362">
        <w:t> </w:t>
      </w:r>
      <w:r w:rsidR="00656362" w:rsidRPr="00932DFA">
        <w:t>т</w:t>
      </w:r>
      <w:r w:rsidRPr="00932DFA">
        <w:t>ерритории административного центра области. Предприятия торговли</w:t>
      </w:r>
      <w:r w:rsidR="00656362" w:rsidRPr="00932DFA">
        <w:t xml:space="preserve"> и</w:t>
      </w:r>
      <w:r w:rsidR="00656362">
        <w:t> </w:t>
      </w:r>
      <w:r w:rsidR="00656362" w:rsidRPr="00932DFA">
        <w:t>о</w:t>
      </w:r>
      <w:r w:rsidRPr="00932DFA">
        <w:t>бщественного питания также развиты</w:t>
      </w:r>
      <w:r w:rsidR="00656362" w:rsidRPr="00932DFA">
        <w:t xml:space="preserve"> в</w:t>
      </w:r>
      <w:r w:rsidR="00656362">
        <w:t> </w:t>
      </w:r>
      <w:r w:rsidR="00656362" w:rsidRPr="00932DFA">
        <w:t>д</w:t>
      </w:r>
      <w:r w:rsidRPr="00932DFA">
        <w:t>остаточной степени</w:t>
      </w:r>
      <w:r w:rsidR="00656362" w:rsidRPr="00932DFA">
        <w:t xml:space="preserve"> в</w:t>
      </w:r>
      <w:r w:rsidR="00656362">
        <w:t> </w:t>
      </w:r>
      <w:r w:rsidR="00656362" w:rsidRPr="00932DFA">
        <w:t>р</w:t>
      </w:r>
      <w:r w:rsidRPr="00932DFA">
        <w:t>асчете</w:t>
      </w:r>
      <w:r w:rsidR="00656362" w:rsidRPr="00932DFA">
        <w:t xml:space="preserve"> на</w:t>
      </w:r>
      <w:r w:rsidR="00656362">
        <w:t> </w:t>
      </w:r>
      <w:r w:rsidR="00656362" w:rsidRPr="00932DFA">
        <w:t>н</w:t>
      </w:r>
      <w:r w:rsidRPr="00932DFA">
        <w:t>аселение города (130-306</w:t>
      </w:r>
      <w:r w:rsidR="0087302F" w:rsidRPr="0087302F">
        <w:t> %</w:t>
      </w:r>
      <w:r w:rsidR="00656362" w:rsidRPr="00932DFA">
        <w:t xml:space="preserve"> от</w:t>
      </w:r>
      <w:r w:rsidR="00656362">
        <w:t> </w:t>
      </w:r>
      <w:r w:rsidR="00656362" w:rsidRPr="00932DFA">
        <w:t>н</w:t>
      </w:r>
      <w:r w:rsidRPr="00932DFA">
        <w:t>орматива).</w:t>
      </w:r>
    </w:p>
    <w:p w14:paraId="17F9A8C0" w14:textId="77777777" w:rsidR="00381699" w:rsidRPr="00932DFA" w:rsidRDefault="00381699" w:rsidP="00D90671">
      <w:pPr>
        <w:suppressAutoHyphens/>
      </w:pPr>
    </w:p>
    <w:p w14:paraId="5FCB880B" w14:textId="77777777" w:rsidR="00381699" w:rsidRPr="00932DFA" w:rsidRDefault="00381699" w:rsidP="00A672DF">
      <w:pPr>
        <w:pStyle w:val="30"/>
        <w:suppressAutoHyphens/>
        <w:spacing w:before="0" w:after="0"/>
        <w:rPr>
          <w:rStyle w:val="aff9"/>
        </w:rPr>
      </w:pPr>
      <w:bookmarkStart w:id="113" w:name="_Toc441140871"/>
      <w:r w:rsidRPr="00932DFA">
        <w:rPr>
          <w:rStyle w:val="aff9"/>
        </w:rPr>
        <w:t>2.5.4. Жилищный фонд</w:t>
      </w:r>
      <w:bookmarkEnd w:id="113"/>
    </w:p>
    <w:p w14:paraId="1E2EF3FA" w14:textId="77777777" w:rsidR="00381699" w:rsidRPr="00932DFA" w:rsidRDefault="00381699" w:rsidP="000552C8">
      <w:pPr>
        <w:ind w:firstLine="709"/>
        <w:jc w:val="both"/>
      </w:pPr>
      <w:bookmarkStart w:id="114" w:name="_Toc315265480"/>
      <w:bookmarkStart w:id="115" w:name="_Toc358716557"/>
      <w:r w:rsidRPr="00932DFA">
        <w:t>На 01.01.13 жилищный фонд г. Ростов</w:t>
      </w:r>
      <w:r w:rsidR="0054192C" w:rsidRPr="0054192C">
        <w:noBreakHyphen/>
        <w:t>на</w:t>
      </w:r>
      <w:r w:rsidR="0054192C" w:rsidRPr="0054192C">
        <w:noBreakHyphen/>
        <w:t>Дону</w:t>
      </w:r>
      <w:r w:rsidRPr="00932DFA">
        <w:t xml:space="preserve"> составил 25,8 млн кв. м. Жилищная обеспеченность равна 23,4 кв.</w:t>
      </w:r>
      <w:r w:rsidR="00656362" w:rsidRPr="00932DFA">
        <w:t xml:space="preserve"> м</w:t>
      </w:r>
      <w:r w:rsidR="00656362">
        <w:t> </w:t>
      </w:r>
      <w:r w:rsidR="00656362" w:rsidRPr="00932DFA">
        <w:t>на</w:t>
      </w:r>
      <w:r w:rsidR="00656362">
        <w:t> </w:t>
      </w:r>
      <w:r w:rsidR="00656362" w:rsidRPr="00932DFA">
        <w:t>ч</w:t>
      </w:r>
      <w:r w:rsidRPr="00932DFA">
        <w:t>еловека, что соответствует общероссийскому уровню</w:t>
      </w:r>
      <w:r w:rsidR="00656362" w:rsidRPr="00932DFA">
        <w:t xml:space="preserve"> и</w:t>
      </w:r>
      <w:r w:rsidR="00656362">
        <w:t> </w:t>
      </w:r>
      <w:r w:rsidR="00656362" w:rsidRPr="00932DFA">
        <w:t>в</w:t>
      </w:r>
      <w:r w:rsidRPr="00932DFA">
        <w:t>ыше жилищной обеспеченности</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Р</w:t>
      </w:r>
      <w:r w:rsidRPr="00932DFA">
        <w:t>остовской области (городская местность), где она равна 22,3 кв.</w:t>
      </w:r>
      <w:r w:rsidR="00656362" w:rsidRPr="00932DFA">
        <w:t xml:space="preserve"> м</w:t>
      </w:r>
      <w:r w:rsidR="00656362">
        <w:t> </w:t>
      </w:r>
      <w:r w:rsidR="00656362" w:rsidRPr="00932DFA">
        <w:t>на</w:t>
      </w:r>
      <w:r w:rsidR="00656362">
        <w:t> </w:t>
      </w:r>
      <w:r w:rsidR="00656362" w:rsidRPr="00932DFA">
        <w:t>ч</w:t>
      </w:r>
      <w:r w:rsidRPr="00932DFA">
        <w:t xml:space="preserve">еловека. </w:t>
      </w:r>
    </w:p>
    <w:p w14:paraId="0A527978" w14:textId="77777777" w:rsidR="00381699" w:rsidRPr="00932DFA" w:rsidRDefault="00381699" w:rsidP="000552C8">
      <w:pPr>
        <w:ind w:firstLine="709"/>
        <w:jc w:val="both"/>
      </w:pPr>
      <w:r w:rsidRPr="00932DFA">
        <w:t>Общая площадь ветхого</w:t>
      </w:r>
      <w:r w:rsidR="00656362" w:rsidRPr="00932DFA">
        <w:t xml:space="preserve"> и</w:t>
      </w:r>
      <w:r w:rsidR="00656362">
        <w:t> </w:t>
      </w:r>
      <w:r w:rsidR="00656362" w:rsidRPr="00932DFA">
        <w:t>а</w:t>
      </w:r>
      <w:r w:rsidRPr="00932DFA">
        <w:t>варийного фонда составляет 170</w:t>
      </w:r>
      <w:r w:rsidR="0087302F" w:rsidRPr="0087302F">
        <w:t> тыс.</w:t>
      </w:r>
      <w:r w:rsidRPr="00932DFA">
        <w:t xml:space="preserve"> кв. м (менее 1</w:t>
      </w:r>
      <w:r w:rsidR="0087302F" w:rsidRPr="0087302F">
        <w:t> %</w:t>
      </w:r>
      <w:r w:rsidRPr="00932DFA">
        <w:t>)</w:t>
      </w:r>
      <w:r w:rsidR="00656362" w:rsidRPr="00932DFA">
        <w:t xml:space="preserve"> и</w:t>
      </w:r>
      <w:r w:rsidR="00656362">
        <w:t> </w:t>
      </w:r>
      <w:r w:rsidR="00656362" w:rsidRPr="00932DFA">
        <w:t>р</w:t>
      </w:r>
      <w:r w:rsidRPr="00932DFA">
        <w:t>асположена</w:t>
      </w:r>
      <w:r w:rsidR="00656362" w:rsidRPr="00932DFA">
        <w:t xml:space="preserve"> в</w:t>
      </w:r>
      <w:r w:rsidR="00656362">
        <w:t> </w:t>
      </w:r>
      <w:r w:rsidR="00656362" w:rsidRPr="00932DFA">
        <w:t>ц</w:t>
      </w:r>
      <w:r w:rsidRPr="00932DFA">
        <w:t xml:space="preserve">ентральной части города. </w:t>
      </w:r>
    </w:p>
    <w:p w14:paraId="190A9430" w14:textId="77777777" w:rsidR="00381699" w:rsidRPr="00932DFA" w:rsidRDefault="00381699" w:rsidP="000552C8">
      <w:pPr>
        <w:ind w:firstLine="709"/>
        <w:jc w:val="both"/>
      </w:pPr>
      <w:r w:rsidRPr="00932DFA">
        <w:t>В структуре жилищного фонда</w:t>
      </w:r>
      <w:r w:rsidR="00656362" w:rsidRPr="00932DFA">
        <w:t xml:space="preserve"> по</w:t>
      </w:r>
      <w:r w:rsidR="00656362">
        <w:t> </w:t>
      </w:r>
      <w:r w:rsidR="00656362" w:rsidRPr="00932DFA">
        <w:t>э</w:t>
      </w:r>
      <w:r w:rsidRPr="00932DFA">
        <w:t>тажности преобладает многоэтажная застройка.</w:t>
      </w:r>
    </w:p>
    <w:p w14:paraId="45E3B3A1" w14:textId="77777777" w:rsidR="00381699" w:rsidRPr="00932DFA" w:rsidRDefault="00381699" w:rsidP="000552C8">
      <w:pPr>
        <w:ind w:firstLine="709"/>
        <w:jc w:val="both"/>
      </w:pPr>
      <w:r w:rsidRPr="00932DFA">
        <w:t>Распределение жилищного фонда</w:t>
      </w:r>
      <w:r w:rsidR="00656362" w:rsidRPr="00932DFA">
        <w:t xml:space="preserve"> по</w:t>
      </w:r>
      <w:r w:rsidR="00656362">
        <w:t> </w:t>
      </w:r>
      <w:r w:rsidR="00656362" w:rsidRPr="00932DFA">
        <w:t>а</w:t>
      </w:r>
      <w:r w:rsidRPr="00932DFA">
        <w:t>дминистративным районам приводится</w:t>
      </w:r>
      <w:r w:rsidR="00656362" w:rsidRPr="00932DFA">
        <w:t xml:space="preserve"> в</w:t>
      </w:r>
      <w:r w:rsidR="00656362">
        <w:t> </w:t>
      </w:r>
      <w:r w:rsidR="00656362" w:rsidRPr="00932DFA">
        <w:t>т</w:t>
      </w:r>
      <w:r w:rsidRPr="00932DFA">
        <w:t>аблице</w:t>
      </w:r>
      <w:r w:rsidRPr="00932DFA">
        <w:rPr>
          <w:lang w:val="en-US"/>
        </w:rPr>
        <w:t> </w:t>
      </w:r>
      <w:r w:rsidRPr="00932DFA">
        <w:t>2.5.41.</w:t>
      </w:r>
    </w:p>
    <w:p w14:paraId="4B6EF830" w14:textId="77777777" w:rsidR="00381699" w:rsidRPr="00932DFA" w:rsidRDefault="00381699" w:rsidP="0029084A">
      <w:pPr>
        <w:ind w:firstLine="709"/>
        <w:jc w:val="right"/>
      </w:pPr>
      <w:r w:rsidRPr="00932DFA">
        <w:t xml:space="preserve"> Таблица 2.5.43.</w:t>
      </w:r>
    </w:p>
    <w:p w14:paraId="7B3414F6" w14:textId="77777777" w:rsidR="00381699" w:rsidRPr="00932DFA" w:rsidRDefault="00381699" w:rsidP="00A672DF">
      <w:pPr>
        <w:jc w:val="center"/>
        <w:outlineLvl w:val="0"/>
      </w:pPr>
      <w:bookmarkStart w:id="116" w:name="_Toc441140872"/>
      <w:r w:rsidRPr="00932DFA">
        <w:t>Распределение жилищного фонда</w:t>
      </w:r>
      <w:r w:rsidR="00656362" w:rsidRPr="00932DFA">
        <w:t xml:space="preserve"> по</w:t>
      </w:r>
      <w:r w:rsidR="00656362">
        <w:t> </w:t>
      </w:r>
      <w:r w:rsidR="00656362" w:rsidRPr="00932DFA">
        <w:t>а</w:t>
      </w:r>
      <w:r w:rsidRPr="00932DFA">
        <w:t>дминистративным районам города</w:t>
      </w:r>
      <w:bookmarkEnd w:id="116"/>
    </w:p>
    <w:tbl>
      <w:tblPr>
        <w:tblW w:w="7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
        <w:gridCol w:w="2915"/>
        <w:gridCol w:w="1742"/>
        <w:gridCol w:w="1742"/>
      </w:tblGrid>
      <w:tr w:rsidR="00886F4A" w:rsidRPr="00932DFA" w14:paraId="60BC6739" w14:textId="77777777" w:rsidTr="008D6BD8">
        <w:trPr>
          <w:trHeight w:val="20"/>
          <w:tblHeader/>
          <w:jc w:val="center"/>
        </w:trPr>
        <w:tc>
          <w:tcPr>
            <w:tcW w:w="705" w:type="dxa"/>
            <w:vMerge w:val="restart"/>
            <w:vAlign w:val="center"/>
          </w:tcPr>
          <w:p w14:paraId="1815252B" w14:textId="77777777" w:rsidR="00381699" w:rsidRPr="00932DFA" w:rsidRDefault="00E11647" w:rsidP="008D6BD8">
            <w:pPr>
              <w:jc w:val="center"/>
            </w:pPr>
            <w:r>
              <w:rPr>
                <w:sz w:val="22"/>
                <w:szCs w:val="22"/>
              </w:rPr>
              <w:t>№ </w:t>
            </w:r>
            <w:r w:rsidR="00381699" w:rsidRPr="00932DFA">
              <w:rPr>
                <w:sz w:val="22"/>
                <w:szCs w:val="22"/>
              </w:rPr>
              <w:t>п/п</w:t>
            </w:r>
          </w:p>
        </w:tc>
        <w:tc>
          <w:tcPr>
            <w:tcW w:w="2915" w:type="dxa"/>
            <w:vMerge w:val="restart"/>
            <w:noWrap/>
            <w:vAlign w:val="center"/>
          </w:tcPr>
          <w:p w14:paraId="7E3FA993" w14:textId="77777777" w:rsidR="00381699" w:rsidRPr="00932DFA" w:rsidRDefault="00381699" w:rsidP="008D6BD8">
            <w:pPr>
              <w:jc w:val="center"/>
            </w:pPr>
            <w:r w:rsidRPr="00932DFA">
              <w:rPr>
                <w:sz w:val="22"/>
                <w:szCs w:val="22"/>
              </w:rPr>
              <w:t>Наименование районов</w:t>
            </w:r>
          </w:p>
        </w:tc>
        <w:tc>
          <w:tcPr>
            <w:tcW w:w="3484" w:type="dxa"/>
            <w:gridSpan w:val="2"/>
            <w:vAlign w:val="center"/>
          </w:tcPr>
          <w:p w14:paraId="6B596D20" w14:textId="77777777" w:rsidR="00381699" w:rsidRPr="00932DFA" w:rsidRDefault="00381699" w:rsidP="008D6BD8">
            <w:pPr>
              <w:jc w:val="center"/>
            </w:pPr>
            <w:r w:rsidRPr="00932DFA">
              <w:rPr>
                <w:sz w:val="22"/>
                <w:szCs w:val="22"/>
              </w:rPr>
              <w:t>Жилищный фонд</w:t>
            </w:r>
          </w:p>
        </w:tc>
      </w:tr>
      <w:tr w:rsidR="00886F4A" w:rsidRPr="00932DFA" w14:paraId="355231A5" w14:textId="77777777" w:rsidTr="008D6BD8">
        <w:trPr>
          <w:trHeight w:val="20"/>
          <w:tblHeader/>
          <w:jc w:val="center"/>
        </w:trPr>
        <w:tc>
          <w:tcPr>
            <w:tcW w:w="705" w:type="dxa"/>
            <w:vMerge/>
            <w:vAlign w:val="center"/>
          </w:tcPr>
          <w:p w14:paraId="36D0E6A0" w14:textId="77777777" w:rsidR="00381699" w:rsidRPr="00932DFA" w:rsidRDefault="00381699" w:rsidP="008D6BD8">
            <w:pPr>
              <w:jc w:val="center"/>
            </w:pPr>
          </w:p>
        </w:tc>
        <w:tc>
          <w:tcPr>
            <w:tcW w:w="2915" w:type="dxa"/>
            <w:vMerge/>
            <w:noWrap/>
            <w:vAlign w:val="center"/>
          </w:tcPr>
          <w:p w14:paraId="072C57B4" w14:textId="77777777" w:rsidR="00381699" w:rsidRPr="00932DFA" w:rsidRDefault="00381699" w:rsidP="008D6BD8">
            <w:pPr>
              <w:jc w:val="center"/>
            </w:pPr>
          </w:p>
        </w:tc>
        <w:tc>
          <w:tcPr>
            <w:tcW w:w="1742" w:type="dxa"/>
            <w:vAlign w:val="center"/>
          </w:tcPr>
          <w:p w14:paraId="4B2D441F" w14:textId="77777777" w:rsidR="00381699" w:rsidRPr="00932DFA" w:rsidRDefault="00381699" w:rsidP="008D6BD8">
            <w:pPr>
              <w:jc w:val="center"/>
            </w:pPr>
            <w:r w:rsidRPr="00932DFA">
              <w:rPr>
                <w:sz w:val="22"/>
                <w:szCs w:val="22"/>
              </w:rPr>
              <w:t>млн кв. м</w:t>
            </w:r>
          </w:p>
        </w:tc>
        <w:tc>
          <w:tcPr>
            <w:tcW w:w="1742" w:type="dxa"/>
            <w:vAlign w:val="center"/>
          </w:tcPr>
          <w:p w14:paraId="229B27CA" w14:textId="77777777" w:rsidR="00381699" w:rsidRPr="00932DFA" w:rsidRDefault="00381699" w:rsidP="008D6BD8">
            <w:pPr>
              <w:jc w:val="center"/>
            </w:pPr>
            <w:r w:rsidRPr="00932DFA">
              <w:rPr>
                <w:sz w:val="22"/>
                <w:szCs w:val="22"/>
              </w:rPr>
              <w:t>%</w:t>
            </w:r>
          </w:p>
        </w:tc>
      </w:tr>
      <w:tr w:rsidR="00886F4A" w:rsidRPr="00932DFA" w14:paraId="51C4CE76" w14:textId="77777777" w:rsidTr="008D6BD8">
        <w:trPr>
          <w:trHeight w:val="20"/>
          <w:jc w:val="center"/>
        </w:trPr>
        <w:tc>
          <w:tcPr>
            <w:tcW w:w="705" w:type="dxa"/>
            <w:vAlign w:val="center"/>
          </w:tcPr>
          <w:p w14:paraId="2D4768CD" w14:textId="77777777" w:rsidR="00381699" w:rsidRPr="00932DFA" w:rsidRDefault="00381699" w:rsidP="008D6BD8">
            <w:pPr>
              <w:jc w:val="center"/>
            </w:pPr>
            <w:r w:rsidRPr="00932DFA">
              <w:rPr>
                <w:sz w:val="22"/>
                <w:szCs w:val="22"/>
              </w:rPr>
              <w:t>1</w:t>
            </w:r>
          </w:p>
        </w:tc>
        <w:tc>
          <w:tcPr>
            <w:tcW w:w="2915" w:type="dxa"/>
            <w:noWrap/>
            <w:vAlign w:val="center"/>
          </w:tcPr>
          <w:p w14:paraId="278C3C7E" w14:textId="77777777" w:rsidR="00381699" w:rsidRPr="00932DFA" w:rsidRDefault="00381699" w:rsidP="008D6BD8">
            <w:pPr>
              <w:jc w:val="center"/>
            </w:pPr>
            <w:r w:rsidRPr="00932DFA">
              <w:rPr>
                <w:sz w:val="22"/>
                <w:szCs w:val="22"/>
              </w:rPr>
              <w:t>Ворошиловский</w:t>
            </w:r>
          </w:p>
        </w:tc>
        <w:tc>
          <w:tcPr>
            <w:tcW w:w="1742" w:type="dxa"/>
            <w:vAlign w:val="center"/>
          </w:tcPr>
          <w:p w14:paraId="49F97435" w14:textId="77777777" w:rsidR="00381699" w:rsidRPr="00932DFA" w:rsidRDefault="00381699" w:rsidP="008D6BD8">
            <w:pPr>
              <w:jc w:val="center"/>
            </w:pPr>
            <w:r w:rsidRPr="00932DFA">
              <w:rPr>
                <w:sz w:val="22"/>
                <w:szCs w:val="22"/>
              </w:rPr>
              <w:t>5,0</w:t>
            </w:r>
          </w:p>
        </w:tc>
        <w:tc>
          <w:tcPr>
            <w:tcW w:w="1742" w:type="dxa"/>
            <w:vAlign w:val="center"/>
          </w:tcPr>
          <w:p w14:paraId="01EBE535" w14:textId="77777777" w:rsidR="00381699" w:rsidRPr="00932DFA" w:rsidRDefault="00381699" w:rsidP="008D6BD8">
            <w:pPr>
              <w:jc w:val="center"/>
            </w:pPr>
            <w:r w:rsidRPr="00932DFA">
              <w:rPr>
                <w:sz w:val="22"/>
                <w:szCs w:val="22"/>
              </w:rPr>
              <w:t>20</w:t>
            </w:r>
          </w:p>
        </w:tc>
      </w:tr>
      <w:tr w:rsidR="00886F4A" w:rsidRPr="00932DFA" w14:paraId="6369FB73" w14:textId="77777777" w:rsidTr="008D6BD8">
        <w:trPr>
          <w:trHeight w:val="20"/>
          <w:jc w:val="center"/>
        </w:trPr>
        <w:tc>
          <w:tcPr>
            <w:tcW w:w="705" w:type="dxa"/>
            <w:vAlign w:val="center"/>
          </w:tcPr>
          <w:p w14:paraId="06316528" w14:textId="77777777" w:rsidR="00381699" w:rsidRPr="00932DFA" w:rsidRDefault="00381699" w:rsidP="008D6BD8">
            <w:pPr>
              <w:jc w:val="center"/>
            </w:pPr>
            <w:r w:rsidRPr="00932DFA">
              <w:rPr>
                <w:sz w:val="22"/>
                <w:szCs w:val="22"/>
              </w:rPr>
              <w:t>2</w:t>
            </w:r>
          </w:p>
        </w:tc>
        <w:tc>
          <w:tcPr>
            <w:tcW w:w="2915" w:type="dxa"/>
            <w:noWrap/>
            <w:vAlign w:val="center"/>
          </w:tcPr>
          <w:p w14:paraId="3002634F" w14:textId="77777777" w:rsidR="00381699" w:rsidRPr="00932DFA" w:rsidRDefault="00381699" w:rsidP="008D6BD8">
            <w:pPr>
              <w:jc w:val="center"/>
            </w:pPr>
            <w:r w:rsidRPr="00932DFA">
              <w:rPr>
                <w:sz w:val="22"/>
                <w:szCs w:val="22"/>
              </w:rPr>
              <w:t>Железнодорожный</w:t>
            </w:r>
          </w:p>
        </w:tc>
        <w:tc>
          <w:tcPr>
            <w:tcW w:w="1742" w:type="dxa"/>
            <w:vAlign w:val="center"/>
          </w:tcPr>
          <w:p w14:paraId="66A894E1" w14:textId="77777777" w:rsidR="00381699" w:rsidRPr="00932DFA" w:rsidRDefault="00381699" w:rsidP="008D6BD8">
            <w:pPr>
              <w:jc w:val="center"/>
            </w:pPr>
            <w:r w:rsidRPr="00932DFA">
              <w:rPr>
                <w:sz w:val="22"/>
                <w:szCs w:val="22"/>
              </w:rPr>
              <w:t>2,4</w:t>
            </w:r>
          </w:p>
        </w:tc>
        <w:tc>
          <w:tcPr>
            <w:tcW w:w="1742" w:type="dxa"/>
            <w:vAlign w:val="center"/>
          </w:tcPr>
          <w:p w14:paraId="6C646B01" w14:textId="77777777" w:rsidR="00381699" w:rsidRPr="00932DFA" w:rsidRDefault="00381699" w:rsidP="008D6BD8">
            <w:pPr>
              <w:jc w:val="center"/>
            </w:pPr>
            <w:r w:rsidRPr="00932DFA">
              <w:rPr>
                <w:sz w:val="22"/>
                <w:szCs w:val="22"/>
              </w:rPr>
              <w:t>9</w:t>
            </w:r>
          </w:p>
        </w:tc>
      </w:tr>
      <w:tr w:rsidR="00886F4A" w:rsidRPr="00932DFA" w14:paraId="0ACA0387" w14:textId="77777777" w:rsidTr="008D6BD8">
        <w:trPr>
          <w:trHeight w:val="20"/>
          <w:jc w:val="center"/>
        </w:trPr>
        <w:tc>
          <w:tcPr>
            <w:tcW w:w="705" w:type="dxa"/>
            <w:vAlign w:val="center"/>
          </w:tcPr>
          <w:p w14:paraId="73E04ECE" w14:textId="77777777" w:rsidR="00381699" w:rsidRPr="00932DFA" w:rsidRDefault="00381699" w:rsidP="008D6BD8">
            <w:pPr>
              <w:jc w:val="center"/>
            </w:pPr>
            <w:r w:rsidRPr="00932DFA">
              <w:rPr>
                <w:sz w:val="22"/>
                <w:szCs w:val="22"/>
              </w:rPr>
              <w:t>3</w:t>
            </w:r>
          </w:p>
        </w:tc>
        <w:tc>
          <w:tcPr>
            <w:tcW w:w="2915" w:type="dxa"/>
            <w:noWrap/>
            <w:vAlign w:val="center"/>
          </w:tcPr>
          <w:p w14:paraId="7F3C217A" w14:textId="77777777" w:rsidR="00381699" w:rsidRPr="00932DFA" w:rsidRDefault="00381699" w:rsidP="008D6BD8">
            <w:pPr>
              <w:jc w:val="center"/>
            </w:pPr>
            <w:r w:rsidRPr="00932DFA">
              <w:rPr>
                <w:sz w:val="22"/>
                <w:szCs w:val="22"/>
              </w:rPr>
              <w:t>Кировский</w:t>
            </w:r>
          </w:p>
        </w:tc>
        <w:tc>
          <w:tcPr>
            <w:tcW w:w="1742" w:type="dxa"/>
            <w:vAlign w:val="center"/>
          </w:tcPr>
          <w:p w14:paraId="40DD5435" w14:textId="77777777" w:rsidR="00381699" w:rsidRPr="00932DFA" w:rsidRDefault="00381699" w:rsidP="008D6BD8">
            <w:pPr>
              <w:jc w:val="center"/>
            </w:pPr>
            <w:r w:rsidRPr="00932DFA">
              <w:rPr>
                <w:sz w:val="22"/>
                <w:szCs w:val="22"/>
              </w:rPr>
              <w:t>1,5</w:t>
            </w:r>
          </w:p>
        </w:tc>
        <w:tc>
          <w:tcPr>
            <w:tcW w:w="1742" w:type="dxa"/>
            <w:vAlign w:val="center"/>
          </w:tcPr>
          <w:p w14:paraId="05F45E15" w14:textId="77777777" w:rsidR="00381699" w:rsidRPr="00932DFA" w:rsidRDefault="00381699" w:rsidP="008D6BD8">
            <w:pPr>
              <w:jc w:val="center"/>
            </w:pPr>
            <w:r w:rsidRPr="00932DFA">
              <w:rPr>
                <w:sz w:val="22"/>
                <w:szCs w:val="22"/>
              </w:rPr>
              <w:t>6</w:t>
            </w:r>
          </w:p>
        </w:tc>
      </w:tr>
      <w:tr w:rsidR="00886F4A" w:rsidRPr="00932DFA" w14:paraId="2412D8C8" w14:textId="77777777" w:rsidTr="008D6BD8">
        <w:trPr>
          <w:trHeight w:val="20"/>
          <w:jc w:val="center"/>
        </w:trPr>
        <w:tc>
          <w:tcPr>
            <w:tcW w:w="705" w:type="dxa"/>
            <w:vAlign w:val="center"/>
          </w:tcPr>
          <w:p w14:paraId="02F618DB" w14:textId="77777777" w:rsidR="00381699" w:rsidRPr="00932DFA" w:rsidRDefault="00381699" w:rsidP="008D6BD8">
            <w:pPr>
              <w:jc w:val="center"/>
            </w:pPr>
            <w:r w:rsidRPr="00932DFA">
              <w:rPr>
                <w:sz w:val="22"/>
                <w:szCs w:val="22"/>
              </w:rPr>
              <w:t>4</w:t>
            </w:r>
          </w:p>
        </w:tc>
        <w:tc>
          <w:tcPr>
            <w:tcW w:w="2915" w:type="dxa"/>
            <w:noWrap/>
            <w:vAlign w:val="center"/>
          </w:tcPr>
          <w:p w14:paraId="36242FA0" w14:textId="77777777" w:rsidR="00381699" w:rsidRPr="00932DFA" w:rsidRDefault="00381699" w:rsidP="008D6BD8">
            <w:pPr>
              <w:jc w:val="center"/>
            </w:pPr>
            <w:r w:rsidRPr="00932DFA">
              <w:rPr>
                <w:sz w:val="22"/>
                <w:szCs w:val="22"/>
              </w:rPr>
              <w:t>Ленинский</w:t>
            </w:r>
          </w:p>
        </w:tc>
        <w:tc>
          <w:tcPr>
            <w:tcW w:w="1742" w:type="dxa"/>
            <w:vAlign w:val="center"/>
          </w:tcPr>
          <w:p w14:paraId="2543CB18" w14:textId="77777777" w:rsidR="00381699" w:rsidRPr="00932DFA" w:rsidRDefault="00381699" w:rsidP="008D6BD8">
            <w:pPr>
              <w:jc w:val="center"/>
            </w:pPr>
            <w:r w:rsidRPr="00932DFA">
              <w:rPr>
                <w:sz w:val="22"/>
                <w:szCs w:val="22"/>
              </w:rPr>
              <w:t>1,9</w:t>
            </w:r>
          </w:p>
        </w:tc>
        <w:tc>
          <w:tcPr>
            <w:tcW w:w="1742" w:type="dxa"/>
            <w:vAlign w:val="center"/>
          </w:tcPr>
          <w:p w14:paraId="34D32A84" w14:textId="77777777" w:rsidR="00381699" w:rsidRPr="00932DFA" w:rsidRDefault="00381699" w:rsidP="008D6BD8">
            <w:pPr>
              <w:jc w:val="center"/>
            </w:pPr>
            <w:r w:rsidRPr="00932DFA">
              <w:rPr>
                <w:sz w:val="22"/>
                <w:szCs w:val="22"/>
              </w:rPr>
              <w:t>7</w:t>
            </w:r>
          </w:p>
        </w:tc>
      </w:tr>
      <w:tr w:rsidR="00886F4A" w:rsidRPr="00932DFA" w14:paraId="71D5F8FC" w14:textId="77777777" w:rsidTr="008D6BD8">
        <w:trPr>
          <w:trHeight w:val="20"/>
          <w:jc w:val="center"/>
        </w:trPr>
        <w:tc>
          <w:tcPr>
            <w:tcW w:w="705" w:type="dxa"/>
            <w:vAlign w:val="center"/>
          </w:tcPr>
          <w:p w14:paraId="0213276F" w14:textId="77777777" w:rsidR="00381699" w:rsidRPr="00932DFA" w:rsidRDefault="00381699" w:rsidP="008D6BD8">
            <w:pPr>
              <w:jc w:val="center"/>
            </w:pPr>
            <w:r w:rsidRPr="00932DFA">
              <w:rPr>
                <w:sz w:val="22"/>
                <w:szCs w:val="22"/>
              </w:rPr>
              <w:t>5</w:t>
            </w:r>
          </w:p>
        </w:tc>
        <w:tc>
          <w:tcPr>
            <w:tcW w:w="2915" w:type="dxa"/>
            <w:noWrap/>
            <w:vAlign w:val="center"/>
          </w:tcPr>
          <w:p w14:paraId="33DC7856" w14:textId="77777777" w:rsidR="00381699" w:rsidRPr="00932DFA" w:rsidRDefault="00381699" w:rsidP="008D6BD8">
            <w:pPr>
              <w:jc w:val="center"/>
            </w:pPr>
            <w:r w:rsidRPr="00932DFA">
              <w:rPr>
                <w:sz w:val="22"/>
                <w:szCs w:val="22"/>
              </w:rPr>
              <w:t>Октябрьский</w:t>
            </w:r>
          </w:p>
        </w:tc>
        <w:tc>
          <w:tcPr>
            <w:tcW w:w="1742" w:type="dxa"/>
            <w:vAlign w:val="center"/>
          </w:tcPr>
          <w:p w14:paraId="2C0138C3" w14:textId="77777777" w:rsidR="00381699" w:rsidRPr="00932DFA" w:rsidRDefault="00381699" w:rsidP="008D6BD8">
            <w:pPr>
              <w:jc w:val="center"/>
            </w:pPr>
            <w:r w:rsidRPr="00932DFA">
              <w:rPr>
                <w:sz w:val="22"/>
                <w:szCs w:val="22"/>
              </w:rPr>
              <w:t>3,9</w:t>
            </w:r>
          </w:p>
        </w:tc>
        <w:tc>
          <w:tcPr>
            <w:tcW w:w="1742" w:type="dxa"/>
            <w:vAlign w:val="center"/>
          </w:tcPr>
          <w:p w14:paraId="45EB6030" w14:textId="77777777" w:rsidR="00381699" w:rsidRPr="00932DFA" w:rsidRDefault="00381699" w:rsidP="008D6BD8">
            <w:pPr>
              <w:jc w:val="center"/>
            </w:pPr>
            <w:r w:rsidRPr="00932DFA">
              <w:rPr>
                <w:sz w:val="22"/>
                <w:szCs w:val="22"/>
              </w:rPr>
              <w:t>15</w:t>
            </w:r>
          </w:p>
        </w:tc>
      </w:tr>
      <w:tr w:rsidR="00886F4A" w:rsidRPr="00932DFA" w14:paraId="0ED70DD2" w14:textId="77777777" w:rsidTr="008D6BD8">
        <w:trPr>
          <w:trHeight w:val="20"/>
          <w:jc w:val="center"/>
        </w:trPr>
        <w:tc>
          <w:tcPr>
            <w:tcW w:w="705" w:type="dxa"/>
            <w:vAlign w:val="center"/>
          </w:tcPr>
          <w:p w14:paraId="38BDDCCD" w14:textId="77777777" w:rsidR="00381699" w:rsidRPr="00932DFA" w:rsidRDefault="00381699" w:rsidP="008D6BD8">
            <w:pPr>
              <w:jc w:val="center"/>
            </w:pPr>
            <w:r w:rsidRPr="00932DFA">
              <w:rPr>
                <w:sz w:val="22"/>
                <w:szCs w:val="22"/>
              </w:rPr>
              <w:t>6</w:t>
            </w:r>
          </w:p>
        </w:tc>
        <w:tc>
          <w:tcPr>
            <w:tcW w:w="2915" w:type="dxa"/>
            <w:noWrap/>
            <w:vAlign w:val="center"/>
          </w:tcPr>
          <w:p w14:paraId="66CC64AF" w14:textId="77777777" w:rsidR="00381699" w:rsidRPr="00932DFA" w:rsidRDefault="00381699" w:rsidP="008D6BD8">
            <w:pPr>
              <w:jc w:val="center"/>
            </w:pPr>
            <w:r w:rsidRPr="00932DFA">
              <w:rPr>
                <w:sz w:val="22"/>
                <w:szCs w:val="22"/>
              </w:rPr>
              <w:t>Первомайский</w:t>
            </w:r>
          </w:p>
        </w:tc>
        <w:tc>
          <w:tcPr>
            <w:tcW w:w="1742" w:type="dxa"/>
            <w:vAlign w:val="center"/>
          </w:tcPr>
          <w:p w14:paraId="4A3F80F7" w14:textId="77777777" w:rsidR="00381699" w:rsidRPr="00932DFA" w:rsidRDefault="00381699" w:rsidP="008D6BD8">
            <w:pPr>
              <w:jc w:val="center"/>
            </w:pPr>
            <w:r w:rsidRPr="00932DFA">
              <w:rPr>
                <w:sz w:val="22"/>
                <w:szCs w:val="22"/>
              </w:rPr>
              <w:t>4,2</w:t>
            </w:r>
          </w:p>
        </w:tc>
        <w:tc>
          <w:tcPr>
            <w:tcW w:w="1742" w:type="dxa"/>
            <w:vAlign w:val="center"/>
          </w:tcPr>
          <w:p w14:paraId="01435315" w14:textId="77777777" w:rsidR="00381699" w:rsidRPr="00932DFA" w:rsidRDefault="00381699" w:rsidP="008D6BD8">
            <w:pPr>
              <w:jc w:val="center"/>
            </w:pPr>
            <w:r w:rsidRPr="00932DFA">
              <w:rPr>
                <w:sz w:val="22"/>
                <w:szCs w:val="22"/>
              </w:rPr>
              <w:t>16</w:t>
            </w:r>
          </w:p>
        </w:tc>
      </w:tr>
      <w:tr w:rsidR="00886F4A" w:rsidRPr="00932DFA" w14:paraId="1E5401F4" w14:textId="77777777" w:rsidTr="008D6BD8">
        <w:trPr>
          <w:trHeight w:val="20"/>
          <w:jc w:val="center"/>
        </w:trPr>
        <w:tc>
          <w:tcPr>
            <w:tcW w:w="705" w:type="dxa"/>
            <w:vAlign w:val="center"/>
          </w:tcPr>
          <w:p w14:paraId="6B39E5D0" w14:textId="77777777" w:rsidR="00381699" w:rsidRPr="00932DFA" w:rsidRDefault="00381699" w:rsidP="008D6BD8">
            <w:pPr>
              <w:jc w:val="center"/>
            </w:pPr>
            <w:r w:rsidRPr="00932DFA">
              <w:rPr>
                <w:sz w:val="22"/>
                <w:szCs w:val="22"/>
              </w:rPr>
              <w:t>7</w:t>
            </w:r>
          </w:p>
        </w:tc>
        <w:tc>
          <w:tcPr>
            <w:tcW w:w="2915" w:type="dxa"/>
            <w:noWrap/>
            <w:vAlign w:val="center"/>
          </w:tcPr>
          <w:p w14:paraId="27324E91" w14:textId="77777777" w:rsidR="00381699" w:rsidRPr="00932DFA" w:rsidRDefault="00381699" w:rsidP="008D6BD8">
            <w:pPr>
              <w:jc w:val="center"/>
            </w:pPr>
            <w:r w:rsidRPr="00932DFA">
              <w:rPr>
                <w:sz w:val="22"/>
                <w:szCs w:val="22"/>
              </w:rPr>
              <w:t>Пролетарский</w:t>
            </w:r>
          </w:p>
        </w:tc>
        <w:tc>
          <w:tcPr>
            <w:tcW w:w="1742" w:type="dxa"/>
            <w:vAlign w:val="center"/>
          </w:tcPr>
          <w:p w14:paraId="4FFCE56B" w14:textId="77777777" w:rsidR="00381699" w:rsidRPr="00932DFA" w:rsidRDefault="00381699" w:rsidP="008D6BD8">
            <w:pPr>
              <w:jc w:val="center"/>
            </w:pPr>
            <w:r w:rsidRPr="00932DFA">
              <w:rPr>
                <w:sz w:val="22"/>
                <w:szCs w:val="22"/>
              </w:rPr>
              <w:t>2,8</w:t>
            </w:r>
          </w:p>
        </w:tc>
        <w:tc>
          <w:tcPr>
            <w:tcW w:w="1742" w:type="dxa"/>
            <w:vAlign w:val="center"/>
          </w:tcPr>
          <w:p w14:paraId="33FA246C" w14:textId="77777777" w:rsidR="00381699" w:rsidRPr="00932DFA" w:rsidRDefault="00381699" w:rsidP="008D6BD8">
            <w:pPr>
              <w:jc w:val="center"/>
            </w:pPr>
            <w:r w:rsidRPr="00932DFA">
              <w:rPr>
                <w:sz w:val="22"/>
                <w:szCs w:val="22"/>
              </w:rPr>
              <w:t>11</w:t>
            </w:r>
          </w:p>
        </w:tc>
      </w:tr>
      <w:tr w:rsidR="00886F4A" w:rsidRPr="00932DFA" w14:paraId="6BE43776" w14:textId="77777777" w:rsidTr="008D6BD8">
        <w:trPr>
          <w:trHeight w:val="20"/>
          <w:jc w:val="center"/>
        </w:trPr>
        <w:tc>
          <w:tcPr>
            <w:tcW w:w="705" w:type="dxa"/>
            <w:vAlign w:val="center"/>
          </w:tcPr>
          <w:p w14:paraId="17DBA265" w14:textId="77777777" w:rsidR="00381699" w:rsidRPr="00932DFA" w:rsidRDefault="00381699" w:rsidP="008D6BD8">
            <w:pPr>
              <w:jc w:val="center"/>
            </w:pPr>
            <w:r w:rsidRPr="00932DFA">
              <w:rPr>
                <w:sz w:val="22"/>
                <w:szCs w:val="22"/>
              </w:rPr>
              <w:t>8</w:t>
            </w:r>
          </w:p>
        </w:tc>
        <w:tc>
          <w:tcPr>
            <w:tcW w:w="2915" w:type="dxa"/>
            <w:noWrap/>
            <w:vAlign w:val="center"/>
          </w:tcPr>
          <w:p w14:paraId="5FF1AB5F" w14:textId="77777777" w:rsidR="00381699" w:rsidRPr="00932DFA" w:rsidRDefault="00381699" w:rsidP="008D6BD8">
            <w:pPr>
              <w:jc w:val="center"/>
            </w:pPr>
            <w:r w:rsidRPr="00932DFA">
              <w:rPr>
                <w:sz w:val="22"/>
                <w:szCs w:val="22"/>
              </w:rPr>
              <w:t>Советский</w:t>
            </w:r>
          </w:p>
        </w:tc>
        <w:tc>
          <w:tcPr>
            <w:tcW w:w="1742" w:type="dxa"/>
            <w:vAlign w:val="center"/>
          </w:tcPr>
          <w:p w14:paraId="55483B92" w14:textId="77777777" w:rsidR="00381699" w:rsidRPr="00932DFA" w:rsidRDefault="00381699" w:rsidP="008D6BD8">
            <w:pPr>
              <w:jc w:val="center"/>
            </w:pPr>
            <w:r w:rsidRPr="00932DFA">
              <w:rPr>
                <w:sz w:val="22"/>
                <w:szCs w:val="22"/>
              </w:rPr>
              <w:t>4,1</w:t>
            </w:r>
          </w:p>
        </w:tc>
        <w:tc>
          <w:tcPr>
            <w:tcW w:w="1742" w:type="dxa"/>
            <w:vAlign w:val="center"/>
          </w:tcPr>
          <w:p w14:paraId="4F2224A2" w14:textId="77777777" w:rsidR="00381699" w:rsidRPr="00932DFA" w:rsidRDefault="00381699" w:rsidP="008D6BD8">
            <w:pPr>
              <w:jc w:val="center"/>
            </w:pPr>
            <w:r w:rsidRPr="00932DFA">
              <w:rPr>
                <w:sz w:val="22"/>
                <w:szCs w:val="22"/>
              </w:rPr>
              <w:t>16</w:t>
            </w:r>
          </w:p>
        </w:tc>
      </w:tr>
      <w:tr w:rsidR="00886F4A" w:rsidRPr="00932DFA" w14:paraId="11B4B4B0" w14:textId="77777777" w:rsidTr="008D6BD8">
        <w:trPr>
          <w:trHeight w:val="430"/>
          <w:jc w:val="center"/>
        </w:trPr>
        <w:tc>
          <w:tcPr>
            <w:tcW w:w="705" w:type="dxa"/>
            <w:vAlign w:val="center"/>
          </w:tcPr>
          <w:p w14:paraId="2D309730" w14:textId="77777777" w:rsidR="00381699" w:rsidRPr="00932DFA" w:rsidRDefault="00381699" w:rsidP="008D6BD8">
            <w:pPr>
              <w:jc w:val="center"/>
            </w:pPr>
          </w:p>
        </w:tc>
        <w:tc>
          <w:tcPr>
            <w:tcW w:w="2915" w:type="dxa"/>
            <w:noWrap/>
            <w:vAlign w:val="center"/>
          </w:tcPr>
          <w:p w14:paraId="3C24E6E0" w14:textId="77777777" w:rsidR="00381699" w:rsidRPr="00932DFA" w:rsidRDefault="00381699" w:rsidP="008D6BD8">
            <w:pPr>
              <w:jc w:val="center"/>
            </w:pPr>
            <w:r w:rsidRPr="00932DFA">
              <w:rPr>
                <w:sz w:val="22"/>
                <w:szCs w:val="22"/>
              </w:rPr>
              <w:t>Всего</w:t>
            </w:r>
          </w:p>
        </w:tc>
        <w:tc>
          <w:tcPr>
            <w:tcW w:w="1742" w:type="dxa"/>
            <w:vAlign w:val="center"/>
          </w:tcPr>
          <w:p w14:paraId="6EBA026D" w14:textId="77777777" w:rsidR="00381699" w:rsidRPr="00932DFA" w:rsidRDefault="00381699" w:rsidP="008D6BD8">
            <w:pPr>
              <w:jc w:val="center"/>
            </w:pPr>
            <w:r w:rsidRPr="00932DFA">
              <w:rPr>
                <w:sz w:val="22"/>
                <w:szCs w:val="22"/>
              </w:rPr>
              <w:t>25,8</w:t>
            </w:r>
          </w:p>
        </w:tc>
        <w:tc>
          <w:tcPr>
            <w:tcW w:w="1742" w:type="dxa"/>
            <w:vAlign w:val="center"/>
          </w:tcPr>
          <w:p w14:paraId="70FC14BE" w14:textId="77777777" w:rsidR="00381699" w:rsidRPr="00932DFA" w:rsidRDefault="00381699" w:rsidP="008D6BD8">
            <w:pPr>
              <w:jc w:val="center"/>
            </w:pPr>
            <w:r w:rsidRPr="00932DFA">
              <w:rPr>
                <w:sz w:val="22"/>
                <w:szCs w:val="22"/>
              </w:rPr>
              <w:t>100</w:t>
            </w:r>
          </w:p>
        </w:tc>
      </w:tr>
    </w:tbl>
    <w:p w14:paraId="5C847A8F" w14:textId="77777777" w:rsidR="00381699" w:rsidRPr="00932DFA" w:rsidRDefault="00381699" w:rsidP="000552C8">
      <w:pPr>
        <w:spacing w:before="60"/>
        <w:ind w:firstLine="709"/>
        <w:jc w:val="both"/>
      </w:pPr>
      <w:r w:rsidRPr="00932DFA">
        <w:t>Большая часть жилищного фонда располагается</w:t>
      </w:r>
      <w:r w:rsidR="00656362" w:rsidRPr="00932DFA">
        <w:t xml:space="preserve"> в</w:t>
      </w:r>
      <w:r w:rsidR="00656362">
        <w:t> </w:t>
      </w:r>
      <w:r w:rsidR="00656362" w:rsidRPr="00932DFA">
        <w:t>В</w:t>
      </w:r>
      <w:r w:rsidRPr="00932DFA">
        <w:t>орошиловском, Советском, Первомайском</w:t>
      </w:r>
      <w:r w:rsidR="00656362" w:rsidRPr="00932DFA">
        <w:t xml:space="preserve"> и</w:t>
      </w:r>
      <w:r w:rsidR="00656362">
        <w:t> </w:t>
      </w:r>
      <w:r w:rsidR="00656362" w:rsidRPr="00932DFA">
        <w:t>О</w:t>
      </w:r>
      <w:r w:rsidRPr="00932DFA">
        <w:t>ктябрьском районах.</w:t>
      </w:r>
    </w:p>
    <w:p w14:paraId="615EA9BF" w14:textId="77777777" w:rsidR="00381699" w:rsidRPr="00932DFA" w:rsidRDefault="00381699" w:rsidP="000552C8">
      <w:pPr>
        <w:spacing w:before="60"/>
        <w:ind w:firstLine="720"/>
        <w:jc w:val="both"/>
      </w:pPr>
      <w:r w:rsidRPr="00932DFA">
        <w:t>Жилищный фонд города характеризуется высоким уровнем благоустройства.</w:t>
      </w:r>
    </w:p>
    <w:p w14:paraId="07A2F083" w14:textId="77777777" w:rsidR="00381699" w:rsidRPr="00932DFA" w:rsidRDefault="00381699" w:rsidP="000552C8">
      <w:pPr>
        <w:ind w:firstLine="709"/>
        <w:jc w:val="both"/>
      </w:pPr>
      <w:r w:rsidRPr="00932DFA">
        <w:t>В последние десять лет</w:t>
      </w:r>
      <w:r w:rsidR="00656362" w:rsidRPr="00932DFA">
        <w:t xml:space="preserve"> в</w:t>
      </w:r>
      <w:r w:rsidR="00656362">
        <w:t> </w:t>
      </w:r>
      <w:r w:rsidR="00656362" w:rsidRPr="00932DFA">
        <w:t>г</w:t>
      </w:r>
      <w:r w:rsidRPr="00932DFA">
        <w:t>ороде прослеживается стабильный рост жилищного строительства, объем которого</w:t>
      </w:r>
      <w:r w:rsidR="00656362" w:rsidRPr="00932DFA">
        <w:t xml:space="preserve"> по</w:t>
      </w:r>
      <w:r w:rsidR="00656362">
        <w:t> </w:t>
      </w:r>
      <w:r w:rsidR="00656362" w:rsidRPr="00932DFA">
        <w:t>с</w:t>
      </w:r>
      <w:r w:rsidRPr="00932DFA">
        <w:t>равнению с 90-ми годами увеличился</w:t>
      </w:r>
      <w:r w:rsidR="00656362" w:rsidRPr="00932DFA">
        <w:t xml:space="preserve"> в</w:t>
      </w:r>
      <w:r w:rsidR="00656362">
        <w:t> </w:t>
      </w:r>
      <w:r w:rsidR="00656362" w:rsidRPr="00932DFA">
        <w:t>н</w:t>
      </w:r>
      <w:r w:rsidRPr="00932DFA">
        <w:t>есколько раз. В 2013 году было введено 1025</w:t>
      </w:r>
      <w:r w:rsidR="0087302F" w:rsidRPr="0087302F">
        <w:t> тыс.</w:t>
      </w:r>
      <w:r w:rsidRPr="00932DFA">
        <w:t xml:space="preserve"> кв.</w:t>
      </w:r>
      <w:r w:rsidR="00656362" w:rsidRPr="00932DFA">
        <w:t xml:space="preserve"> м</w:t>
      </w:r>
      <w:r w:rsidR="00656362">
        <w:t> </w:t>
      </w:r>
      <w:r w:rsidR="00656362" w:rsidRPr="00932DFA">
        <w:t>о</w:t>
      </w:r>
      <w:r w:rsidRPr="00932DFA">
        <w:t>бщей площади,</w:t>
      </w:r>
      <w:r w:rsidR="00656362" w:rsidRPr="00932DFA">
        <w:t xml:space="preserve"> в</w:t>
      </w:r>
      <w:r w:rsidR="00656362">
        <w:t> </w:t>
      </w:r>
      <w:r w:rsidR="00656362" w:rsidRPr="00932DFA">
        <w:t>р</w:t>
      </w:r>
      <w:r w:rsidRPr="00932DFA">
        <w:t>асчете</w:t>
      </w:r>
      <w:r w:rsidR="00656362" w:rsidRPr="00932DFA">
        <w:t xml:space="preserve"> на</w:t>
      </w:r>
      <w:r w:rsidR="00656362">
        <w:t> </w:t>
      </w:r>
      <w:r w:rsidR="00656362" w:rsidRPr="00932DFA">
        <w:t>о</w:t>
      </w:r>
      <w:r w:rsidRPr="00932DFA">
        <w:t>дного жителя – 0,9 кв.</w:t>
      </w:r>
      <w:r w:rsidR="00656362" w:rsidRPr="00932DFA">
        <w:t xml:space="preserve"> м</w:t>
      </w:r>
      <w:r w:rsidR="00656362">
        <w:t> </w:t>
      </w:r>
      <w:r w:rsidR="00656362" w:rsidRPr="00932DFA">
        <w:t>на</w:t>
      </w:r>
      <w:r w:rsidR="00656362">
        <w:t> </w:t>
      </w:r>
      <w:r w:rsidR="00656362" w:rsidRPr="00932DFA">
        <w:t>ч</w:t>
      </w:r>
      <w:r w:rsidRPr="00932DFA">
        <w:t>еловека, что существенно превышает общероссийский показатель.</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сосредоточено 50</w:t>
      </w:r>
      <w:r w:rsidR="0087302F" w:rsidRPr="0087302F">
        <w:t> %</w:t>
      </w:r>
      <w:r w:rsidRPr="00932DFA">
        <w:t xml:space="preserve"> всего жилищного строительства Ростовской области.</w:t>
      </w:r>
    </w:p>
    <w:p w14:paraId="10F18931" w14:textId="77777777" w:rsidR="00381699" w:rsidRPr="00932DFA" w:rsidRDefault="00381699" w:rsidP="0029084A">
      <w:pPr>
        <w:jc w:val="right"/>
      </w:pPr>
      <w:r w:rsidRPr="00932DFA">
        <w:t>Таблица 2.5.44.</w:t>
      </w:r>
    </w:p>
    <w:p w14:paraId="1D28C7BD" w14:textId="77777777" w:rsidR="00381699" w:rsidRPr="00932DFA" w:rsidRDefault="00381699" w:rsidP="00A672DF">
      <w:pPr>
        <w:jc w:val="center"/>
        <w:outlineLvl w:val="0"/>
      </w:pPr>
      <w:bookmarkStart w:id="117" w:name="_Toc441140873"/>
      <w:r w:rsidRPr="00932DFA">
        <w:t>Динамика жилищного строительства</w:t>
      </w:r>
      <w:r w:rsidR="00656362" w:rsidRPr="00932DFA">
        <w:t xml:space="preserve"> по</w:t>
      </w:r>
      <w:r w:rsidR="00656362">
        <w:t> </w:t>
      </w:r>
      <w:r w:rsidR="00656362" w:rsidRPr="00932DFA">
        <w:t>а</w:t>
      </w:r>
      <w:r w:rsidRPr="00932DFA">
        <w:t>дминистративным районам</w:t>
      </w:r>
      <w:bookmarkEnd w:id="117"/>
    </w:p>
    <w:tbl>
      <w:tblPr>
        <w:tblW w:w="8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8"/>
        <w:gridCol w:w="1573"/>
        <w:gridCol w:w="1562"/>
        <w:gridCol w:w="1562"/>
        <w:gridCol w:w="1562"/>
        <w:gridCol w:w="11"/>
      </w:tblGrid>
      <w:tr w:rsidR="00886F4A" w:rsidRPr="00932DFA" w14:paraId="3B330199" w14:textId="77777777">
        <w:trPr>
          <w:trHeight w:val="360"/>
          <w:tblHeader/>
          <w:jc w:val="center"/>
        </w:trPr>
        <w:tc>
          <w:tcPr>
            <w:tcW w:w="2688" w:type="dxa"/>
            <w:vMerge w:val="restart"/>
            <w:noWrap/>
            <w:vAlign w:val="center"/>
          </w:tcPr>
          <w:p w14:paraId="40835435" w14:textId="77777777" w:rsidR="00381699" w:rsidRPr="00932DFA" w:rsidRDefault="00381699" w:rsidP="0029084A">
            <w:pPr>
              <w:jc w:val="center"/>
            </w:pPr>
            <w:r w:rsidRPr="00932DFA">
              <w:rPr>
                <w:sz w:val="22"/>
                <w:szCs w:val="22"/>
              </w:rPr>
              <w:t>Наименование</w:t>
            </w:r>
          </w:p>
        </w:tc>
        <w:tc>
          <w:tcPr>
            <w:tcW w:w="3135" w:type="dxa"/>
            <w:gridSpan w:val="2"/>
            <w:noWrap/>
            <w:vAlign w:val="center"/>
          </w:tcPr>
          <w:p w14:paraId="09425817" w14:textId="77777777" w:rsidR="00381699" w:rsidRPr="00932DFA" w:rsidRDefault="00381699" w:rsidP="0029084A">
            <w:pPr>
              <w:jc w:val="center"/>
            </w:pPr>
            <w:r w:rsidRPr="00932DFA">
              <w:rPr>
                <w:sz w:val="22"/>
                <w:szCs w:val="22"/>
              </w:rPr>
              <w:t>Жилищное строительство,</w:t>
            </w:r>
            <w:r w:rsidR="0087302F" w:rsidRPr="0087302F">
              <w:rPr>
                <w:sz w:val="22"/>
                <w:szCs w:val="22"/>
              </w:rPr>
              <w:t> тыс.</w:t>
            </w:r>
            <w:r w:rsidRPr="00932DFA">
              <w:rPr>
                <w:sz w:val="22"/>
                <w:szCs w:val="22"/>
              </w:rPr>
              <w:t xml:space="preserve"> кв. м</w:t>
            </w:r>
          </w:p>
        </w:tc>
        <w:tc>
          <w:tcPr>
            <w:tcW w:w="3135" w:type="dxa"/>
            <w:gridSpan w:val="3"/>
            <w:vAlign w:val="center"/>
          </w:tcPr>
          <w:p w14:paraId="513A0DDF" w14:textId="77777777" w:rsidR="00381699" w:rsidRPr="00932DFA" w:rsidRDefault="00381699" w:rsidP="0029084A">
            <w:pPr>
              <w:jc w:val="center"/>
            </w:pPr>
            <w:r w:rsidRPr="00932DFA">
              <w:rPr>
                <w:sz w:val="22"/>
                <w:szCs w:val="22"/>
              </w:rPr>
              <w:t>В том числе индивидуальными застройщиками,</w:t>
            </w:r>
            <w:r w:rsidR="0087302F" w:rsidRPr="0087302F">
              <w:rPr>
                <w:sz w:val="22"/>
                <w:szCs w:val="22"/>
              </w:rPr>
              <w:t> тыс.</w:t>
            </w:r>
            <w:r w:rsidRPr="00932DFA">
              <w:rPr>
                <w:sz w:val="22"/>
                <w:szCs w:val="22"/>
              </w:rPr>
              <w:t xml:space="preserve"> кв. м</w:t>
            </w:r>
          </w:p>
        </w:tc>
      </w:tr>
      <w:tr w:rsidR="00886F4A" w:rsidRPr="00932DFA" w14:paraId="06615A22" w14:textId="77777777">
        <w:trPr>
          <w:gridAfter w:val="1"/>
          <w:wAfter w:w="11" w:type="dxa"/>
          <w:trHeight w:val="360"/>
          <w:tblHeader/>
          <w:jc w:val="center"/>
        </w:trPr>
        <w:tc>
          <w:tcPr>
            <w:tcW w:w="2688" w:type="dxa"/>
            <w:vMerge/>
            <w:noWrap/>
            <w:vAlign w:val="center"/>
          </w:tcPr>
          <w:p w14:paraId="2ED11F67" w14:textId="77777777" w:rsidR="00381699" w:rsidRPr="00932DFA" w:rsidRDefault="00381699" w:rsidP="0029084A">
            <w:pPr>
              <w:jc w:val="center"/>
            </w:pPr>
          </w:p>
        </w:tc>
        <w:tc>
          <w:tcPr>
            <w:tcW w:w="1573" w:type="dxa"/>
            <w:noWrap/>
            <w:vAlign w:val="center"/>
          </w:tcPr>
          <w:p w14:paraId="27AE7D93" w14:textId="77777777" w:rsidR="00381699" w:rsidRPr="00932DFA" w:rsidRDefault="00381699" w:rsidP="0029084A">
            <w:pPr>
              <w:jc w:val="center"/>
            </w:pPr>
            <w:r w:rsidRPr="00932DFA">
              <w:rPr>
                <w:sz w:val="22"/>
                <w:szCs w:val="22"/>
              </w:rPr>
              <w:t>2012</w:t>
            </w:r>
          </w:p>
        </w:tc>
        <w:tc>
          <w:tcPr>
            <w:tcW w:w="1562" w:type="dxa"/>
            <w:vAlign w:val="center"/>
          </w:tcPr>
          <w:p w14:paraId="6C142AFE" w14:textId="77777777" w:rsidR="00381699" w:rsidRPr="00932DFA" w:rsidRDefault="00381699" w:rsidP="0029084A">
            <w:pPr>
              <w:jc w:val="center"/>
            </w:pPr>
            <w:r w:rsidRPr="00932DFA">
              <w:rPr>
                <w:sz w:val="22"/>
                <w:szCs w:val="22"/>
              </w:rPr>
              <w:t>2012</w:t>
            </w:r>
          </w:p>
        </w:tc>
        <w:tc>
          <w:tcPr>
            <w:tcW w:w="1562" w:type="dxa"/>
            <w:vAlign w:val="center"/>
          </w:tcPr>
          <w:p w14:paraId="5CC2541F" w14:textId="77777777" w:rsidR="00381699" w:rsidRPr="00932DFA" w:rsidRDefault="00381699" w:rsidP="0029084A">
            <w:pPr>
              <w:jc w:val="center"/>
            </w:pPr>
            <w:r w:rsidRPr="00932DFA">
              <w:rPr>
                <w:sz w:val="22"/>
                <w:szCs w:val="22"/>
              </w:rPr>
              <w:t>2013</w:t>
            </w:r>
          </w:p>
        </w:tc>
        <w:tc>
          <w:tcPr>
            <w:tcW w:w="1562" w:type="dxa"/>
            <w:noWrap/>
            <w:vAlign w:val="center"/>
          </w:tcPr>
          <w:p w14:paraId="26222139" w14:textId="77777777" w:rsidR="00381699" w:rsidRPr="00932DFA" w:rsidRDefault="00381699" w:rsidP="0029084A">
            <w:pPr>
              <w:jc w:val="center"/>
            </w:pPr>
            <w:r w:rsidRPr="00932DFA">
              <w:rPr>
                <w:sz w:val="22"/>
                <w:szCs w:val="22"/>
              </w:rPr>
              <w:t>2013</w:t>
            </w:r>
          </w:p>
        </w:tc>
      </w:tr>
      <w:tr w:rsidR="00886F4A" w:rsidRPr="00932DFA" w14:paraId="0F4CFFA1" w14:textId="77777777">
        <w:trPr>
          <w:gridAfter w:val="1"/>
          <w:wAfter w:w="11" w:type="dxa"/>
          <w:trHeight w:val="287"/>
          <w:jc w:val="center"/>
        </w:trPr>
        <w:tc>
          <w:tcPr>
            <w:tcW w:w="2688" w:type="dxa"/>
            <w:noWrap/>
            <w:vAlign w:val="center"/>
          </w:tcPr>
          <w:p w14:paraId="5FCB7655" w14:textId="77777777" w:rsidR="00381699" w:rsidRPr="00932DFA" w:rsidRDefault="00381699" w:rsidP="0029084A">
            <w:pPr>
              <w:jc w:val="center"/>
            </w:pPr>
            <w:r w:rsidRPr="00932DFA">
              <w:rPr>
                <w:sz w:val="22"/>
                <w:szCs w:val="22"/>
              </w:rPr>
              <w:t>Ворошиловский</w:t>
            </w:r>
          </w:p>
        </w:tc>
        <w:tc>
          <w:tcPr>
            <w:tcW w:w="1573" w:type="dxa"/>
            <w:noWrap/>
            <w:vAlign w:val="center"/>
          </w:tcPr>
          <w:p w14:paraId="1B878C9F" w14:textId="77777777" w:rsidR="00381699" w:rsidRPr="00932DFA" w:rsidRDefault="00381699" w:rsidP="0029084A">
            <w:pPr>
              <w:jc w:val="center"/>
            </w:pPr>
            <w:r w:rsidRPr="00932DFA">
              <w:rPr>
                <w:sz w:val="22"/>
                <w:szCs w:val="22"/>
              </w:rPr>
              <w:t>108,4</w:t>
            </w:r>
          </w:p>
        </w:tc>
        <w:tc>
          <w:tcPr>
            <w:tcW w:w="1562" w:type="dxa"/>
            <w:vAlign w:val="center"/>
          </w:tcPr>
          <w:p w14:paraId="3A2A7F43" w14:textId="77777777" w:rsidR="00381699" w:rsidRPr="00932DFA" w:rsidRDefault="00381699" w:rsidP="0029084A">
            <w:pPr>
              <w:jc w:val="center"/>
            </w:pPr>
            <w:r w:rsidRPr="00932DFA">
              <w:rPr>
                <w:sz w:val="22"/>
                <w:szCs w:val="22"/>
              </w:rPr>
              <w:t>231,8</w:t>
            </w:r>
          </w:p>
        </w:tc>
        <w:tc>
          <w:tcPr>
            <w:tcW w:w="1562" w:type="dxa"/>
            <w:vAlign w:val="center"/>
          </w:tcPr>
          <w:p w14:paraId="0B60FC78" w14:textId="77777777" w:rsidR="00381699" w:rsidRPr="00932DFA" w:rsidRDefault="00381699" w:rsidP="0029084A">
            <w:pPr>
              <w:jc w:val="center"/>
            </w:pPr>
            <w:r w:rsidRPr="00932DFA">
              <w:rPr>
                <w:sz w:val="22"/>
                <w:szCs w:val="22"/>
              </w:rPr>
              <w:t>59,1</w:t>
            </w:r>
          </w:p>
        </w:tc>
        <w:tc>
          <w:tcPr>
            <w:tcW w:w="1562" w:type="dxa"/>
            <w:noWrap/>
            <w:vAlign w:val="center"/>
          </w:tcPr>
          <w:p w14:paraId="22C233E1" w14:textId="77777777" w:rsidR="00381699" w:rsidRPr="00932DFA" w:rsidRDefault="00381699" w:rsidP="0029084A">
            <w:pPr>
              <w:jc w:val="center"/>
            </w:pPr>
            <w:r w:rsidRPr="00932DFA">
              <w:rPr>
                <w:sz w:val="22"/>
                <w:szCs w:val="22"/>
              </w:rPr>
              <w:t>80,0</w:t>
            </w:r>
          </w:p>
        </w:tc>
      </w:tr>
      <w:tr w:rsidR="00886F4A" w:rsidRPr="00932DFA" w14:paraId="6938BB43" w14:textId="77777777">
        <w:trPr>
          <w:gridAfter w:val="1"/>
          <w:wAfter w:w="11" w:type="dxa"/>
          <w:trHeight w:val="287"/>
          <w:jc w:val="center"/>
        </w:trPr>
        <w:tc>
          <w:tcPr>
            <w:tcW w:w="2688" w:type="dxa"/>
            <w:noWrap/>
            <w:vAlign w:val="center"/>
          </w:tcPr>
          <w:p w14:paraId="17F78281" w14:textId="77777777" w:rsidR="00381699" w:rsidRPr="00932DFA" w:rsidRDefault="00381699" w:rsidP="0029084A">
            <w:pPr>
              <w:jc w:val="center"/>
            </w:pPr>
            <w:r w:rsidRPr="00932DFA">
              <w:rPr>
                <w:sz w:val="22"/>
                <w:szCs w:val="22"/>
              </w:rPr>
              <w:t>Железнодорожный</w:t>
            </w:r>
          </w:p>
        </w:tc>
        <w:tc>
          <w:tcPr>
            <w:tcW w:w="1573" w:type="dxa"/>
            <w:noWrap/>
            <w:vAlign w:val="center"/>
          </w:tcPr>
          <w:p w14:paraId="0D565F7D" w14:textId="77777777" w:rsidR="00381699" w:rsidRPr="00932DFA" w:rsidRDefault="00381699" w:rsidP="0029084A">
            <w:pPr>
              <w:jc w:val="center"/>
            </w:pPr>
            <w:r w:rsidRPr="00932DFA">
              <w:rPr>
                <w:sz w:val="22"/>
                <w:szCs w:val="22"/>
              </w:rPr>
              <w:t>130,1</w:t>
            </w:r>
          </w:p>
        </w:tc>
        <w:tc>
          <w:tcPr>
            <w:tcW w:w="1562" w:type="dxa"/>
            <w:vAlign w:val="center"/>
          </w:tcPr>
          <w:p w14:paraId="459A02F8" w14:textId="77777777" w:rsidR="00381699" w:rsidRPr="00932DFA" w:rsidRDefault="00381699" w:rsidP="0029084A">
            <w:pPr>
              <w:jc w:val="center"/>
            </w:pPr>
            <w:r w:rsidRPr="00932DFA">
              <w:rPr>
                <w:sz w:val="22"/>
                <w:szCs w:val="22"/>
              </w:rPr>
              <w:t>118,5</w:t>
            </w:r>
          </w:p>
        </w:tc>
        <w:tc>
          <w:tcPr>
            <w:tcW w:w="1562" w:type="dxa"/>
            <w:vAlign w:val="center"/>
          </w:tcPr>
          <w:p w14:paraId="4070C5A7" w14:textId="77777777" w:rsidR="00381699" w:rsidRPr="00932DFA" w:rsidRDefault="00381699" w:rsidP="0029084A">
            <w:pPr>
              <w:jc w:val="center"/>
            </w:pPr>
            <w:r w:rsidRPr="00932DFA">
              <w:rPr>
                <w:sz w:val="22"/>
                <w:szCs w:val="22"/>
              </w:rPr>
              <w:t>120,4</w:t>
            </w:r>
          </w:p>
        </w:tc>
        <w:tc>
          <w:tcPr>
            <w:tcW w:w="1562" w:type="dxa"/>
            <w:noWrap/>
            <w:vAlign w:val="center"/>
          </w:tcPr>
          <w:p w14:paraId="415B5E2D" w14:textId="77777777" w:rsidR="00381699" w:rsidRPr="00932DFA" w:rsidRDefault="00381699" w:rsidP="0029084A">
            <w:pPr>
              <w:jc w:val="center"/>
            </w:pPr>
            <w:r w:rsidRPr="00932DFA">
              <w:rPr>
                <w:sz w:val="22"/>
                <w:szCs w:val="22"/>
              </w:rPr>
              <w:t>100,7</w:t>
            </w:r>
          </w:p>
        </w:tc>
      </w:tr>
      <w:tr w:rsidR="00886F4A" w:rsidRPr="00932DFA" w14:paraId="5BAB54E8" w14:textId="77777777">
        <w:trPr>
          <w:gridAfter w:val="1"/>
          <w:wAfter w:w="11" w:type="dxa"/>
          <w:trHeight w:val="287"/>
          <w:jc w:val="center"/>
        </w:trPr>
        <w:tc>
          <w:tcPr>
            <w:tcW w:w="2688" w:type="dxa"/>
            <w:noWrap/>
            <w:vAlign w:val="center"/>
          </w:tcPr>
          <w:p w14:paraId="4074EE27" w14:textId="77777777" w:rsidR="00381699" w:rsidRPr="00932DFA" w:rsidRDefault="00381699" w:rsidP="0029084A">
            <w:pPr>
              <w:jc w:val="center"/>
            </w:pPr>
            <w:r w:rsidRPr="00932DFA">
              <w:rPr>
                <w:sz w:val="22"/>
                <w:szCs w:val="22"/>
              </w:rPr>
              <w:t>Кировский</w:t>
            </w:r>
          </w:p>
        </w:tc>
        <w:tc>
          <w:tcPr>
            <w:tcW w:w="1573" w:type="dxa"/>
            <w:noWrap/>
            <w:vAlign w:val="center"/>
          </w:tcPr>
          <w:p w14:paraId="60E12ED3" w14:textId="77777777" w:rsidR="00381699" w:rsidRPr="00932DFA" w:rsidRDefault="00381699" w:rsidP="0029084A">
            <w:pPr>
              <w:jc w:val="center"/>
            </w:pPr>
            <w:r w:rsidRPr="00932DFA">
              <w:rPr>
                <w:sz w:val="22"/>
                <w:szCs w:val="22"/>
              </w:rPr>
              <w:t>84,5</w:t>
            </w:r>
          </w:p>
        </w:tc>
        <w:tc>
          <w:tcPr>
            <w:tcW w:w="1562" w:type="dxa"/>
            <w:vAlign w:val="center"/>
          </w:tcPr>
          <w:p w14:paraId="39CE3AA1" w14:textId="77777777" w:rsidR="00381699" w:rsidRPr="00932DFA" w:rsidRDefault="00381699" w:rsidP="0029084A">
            <w:pPr>
              <w:jc w:val="center"/>
            </w:pPr>
            <w:r w:rsidRPr="00932DFA">
              <w:rPr>
                <w:sz w:val="22"/>
                <w:szCs w:val="22"/>
              </w:rPr>
              <w:t>22,5</w:t>
            </w:r>
          </w:p>
        </w:tc>
        <w:tc>
          <w:tcPr>
            <w:tcW w:w="1562" w:type="dxa"/>
            <w:vAlign w:val="center"/>
          </w:tcPr>
          <w:p w14:paraId="37AC147F" w14:textId="77777777" w:rsidR="00381699" w:rsidRPr="00932DFA" w:rsidRDefault="00381699" w:rsidP="0029084A">
            <w:pPr>
              <w:jc w:val="center"/>
            </w:pPr>
            <w:r w:rsidRPr="00932DFA">
              <w:rPr>
                <w:sz w:val="22"/>
                <w:szCs w:val="22"/>
              </w:rPr>
              <w:t>17,3</w:t>
            </w:r>
          </w:p>
        </w:tc>
        <w:tc>
          <w:tcPr>
            <w:tcW w:w="1562" w:type="dxa"/>
            <w:noWrap/>
            <w:vAlign w:val="center"/>
          </w:tcPr>
          <w:p w14:paraId="5F9B1617" w14:textId="77777777" w:rsidR="00381699" w:rsidRPr="00932DFA" w:rsidRDefault="00381699" w:rsidP="0029084A">
            <w:pPr>
              <w:jc w:val="center"/>
            </w:pPr>
            <w:r w:rsidRPr="00932DFA">
              <w:rPr>
                <w:sz w:val="22"/>
                <w:szCs w:val="22"/>
              </w:rPr>
              <w:t>7,2</w:t>
            </w:r>
          </w:p>
        </w:tc>
      </w:tr>
      <w:tr w:rsidR="00886F4A" w:rsidRPr="00932DFA" w14:paraId="70673D37" w14:textId="77777777">
        <w:trPr>
          <w:gridAfter w:val="1"/>
          <w:wAfter w:w="11" w:type="dxa"/>
          <w:trHeight w:val="287"/>
          <w:jc w:val="center"/>
        </w:trPr>
        <w:tc>
          <w:tcPr>
            <w:tcW w:w="2688" w:type="dxa"/>
            <w:noWrap/>
            <w:vAlign w:val="center"/>
          </w:tcPr>
          <w:p w14:paraId="56E53F57" w14:textId="77777777" w:rsidR="00381699" w:rsidRPr="00932DFA" w:rsidRDefault="00381699" w:rsidP="0029084A">
            <w:pPr>
              <w:jc w:val="center"/>
            </w:pPr>
            <w:r w:rsidRPr="00932DFA">
              <w:rPr>
                <w:sz w:val="22"/>
                <w:szCs w:val="22"/>
              </w:rPr>
              <w:t>Ленинский</w:t>
            </w:r>
          </w:p>
        </w:tc>
        <w:tc>
          <w:tcPr>
            <w:tcW w:w="1573" w:type="dxa"/>
            <w:noWrap/>
            <w:vAlign w:val="center"/>
          </w:tcPr>
          <w:p w14:paraId="33BBDE7F" w14:textId="77777777" w:rsidR="00381699" w:rsidRPr="00932DFA" w:rsidRDefault="00381699" w:rsidP="0029084A">
            <w:pPr>
              <w:jc w:val="center"/>
            </w:pPr>
            <w:r w:rsidRPr="00932DFA">
              <w:rPr>
                <w:sz w:val="22"/>
                <w:szCs w:val="22"/>
              </w:rPr>
              <w:t>51,6</w:t>
            </w:r>
          </w:p>
        </w:tc>
        <w:tc>
          <w:tcPr>
            <w:tcW w:w="1562" w:type="dxa"/>
            <w:vAlign w:val="center"/>
          </w:tcPr>
          <w:p w14:paraId="49538B92" w14:textId="77777777" w:rsidR="00381699" w:rsidRPr="00932DFA" w:rsidRDefault="00381699" w:rsidP="0029084A">
            <w:pPr>
              <w:jc w:val="center"/>
            </w:pPr>
            <w:r w:rsidRPr="00932DFA">
              <w:rPr>
                <w:sz w:val="22"/>
                <w:szCs w:val="22"/>
              </w:rPr>
              <w:t>95,9</w:t>
            </w:r>
          </w:p>
        </w:tc>
        <w:tc>
          <w:tcPr>
            <w:tcW w:w="1562" w:type="dxa"/>
            <w:vAlign w:val="center"/>
          </w:tcPr>
          <w:p w14:paraId="251E4D49" w14:textId="77777777" w:rsidR="00381699" w:rsidRPr="00932DFA" w:rsidRDefault="00381699" w:rsidP="0029084A">
            <w:pPr>
              <w:jc w:val="center"/>
            </w:pPr>
            <w:r w:rsidRPr="00932DFA">
              <w:rPr>
                <w:sz w:val="22"/>
                <w:szCs w:val="22"/>
              </w:rPr>
              <w:t>31,0</w:t>
            </w:r>
          </w:p>
        </w:tc>
        <w:tc>
          <w:tcPr>
            <w:tcW w:w="1562" w:type="dxa"/>
            <w:noWrap/>
            <w:vAlign w:val="center"/>
          </w:tcPr>
          <w:p w14:paraId="1687BCEB" w14:textId="77777777" w:rsidR="00381699" w:rsidRPr="00932DFA" w:rsidRDefault="00381699" w:rsidP="0029084A">
            <w:pPr>
              <w:jc w:val="center"/>
            </w:pPr>
            <w:r w:rsidRPr="00932DFA">
              <w:rPr>
                <w:sz w:val="22"/>
                <w:szCs w:val="22"/>
              </w:rPr>
              <w:t>26,5</w:t>
            </w:r>
          </w:p>
        </w:tc>
      </w:tr>
      <w:tr w:rsidR="00886F4A" w:rsidRPr="00932DFA" w14:paraId="51B957EF" w14:textId="77777777">
        <w:trPr>
          <w:gridAfter w:val="1"/>
          <w:wAfter w:w="11" w:type="dxa"/>
          <w:trHeight w:val="287"/>
          <w:jc w:val="center"/>
        </w:trPr>
        <w:tc>
          <w:tcPr>
            <w:tcW w:w="2688" w:type="dxa"/>
            <w:noWrap/>
            <w:vAlign w:val="center"/>
          </w:tcPr>
          <w:p w14:paraId="43A44983" w14:textId="77777777" w:rsidR="00381699" w:rsidRPr="00932DFA" w:rsidRDefault="00381699" w:rsidP="0029084A">
            <w:pPr>
              <w:jc w:val="center"/>
            </w:pPr>
            <w:r w:rsidRPr="00932DFA">
              <w:rPr>
                <w:sz w:val="22"/>
                <w:szCs w:val="22"/>
              </w:rPr>
              <w:t>Октябрьский</w:t>
            </w:r>
          </w:p>
        </w:tc>
        <w:tc>
          <w:tcPr>
            <w:tcW w:w="1573" w:type="dxa"/>
            <w:noWrap/>
            <w:vAlign w:val="center"/>
          </w:tcPr>
          <w:p w14:paraId="10A4FB0A" w14:textId="77777777" w:rsidR="00381699" w:rsidRPr="00932DFA" w:rsidRDefault="00381699" w:rsidP="0029084A">
            <w:pPr>
              <w:jc w:val="center"/>
            </w:pPr>
            <w:r w:rsidRPr="00932DFA">
              <w:rPr>
                <w:sz w:val="22"/>
                <w:szCs w:val="22"/>
              </w:rPr>
              <w:t>56,6</w:t>
            </w:r>
          </w:p>
        </w:tc>
        <w:tc>
          <w:tcPr>
            <w:tcW w:w="1562" w:type="dxa"/>
            <w:vAlign w:val="center"/>
          </w:tcPr>
          <w:p w14:paraId="243F56F2" w14:textId="77777777" w:rsidR="00381699" w:rsidRPr="00932DFA" w:rsidRDefault="00381699" w:rsidP="0029084A">
            <w:pPr>
              <w:jc w:val="center"/>
            </w:pPr>
            <w:r w:rsidRPr="00932DFA">
              <w:rPr>
                <w:sz w:val="22"/>
                <w:szCs w:val="22"/>
              </w:rPr>
              <w:t>129,2</w:t>
            </w:r>
          </w:p>
        </w:tc>
        <w:tc>
          <w:tcPr>
            <w:tcW w:w="1562" w:type="dxa"/>
            <w:vAlign w:val="center"/>
          </w:tcPr>
          <w:p w14:paraId="2CF7511D" w14:textId="77777777" w:rsidR="00381699" w:rsidRPr="00932DFA" w:rsidRDefault="00381699" w:rsidP="0029084A">
            <w:pPr>
              <w:jc w:val="center"/>
            </w:pPr>
            <w:r w:rsidRPr="00932DFA">
              <w:rPr>
                <w:sz w:val="22"/>
                <w:szCs w:val="22"/>
              </w:rPr>
              <w:t>49,9</w:t>
            </w:r>
          </w:p>
        </w:tc>
        <w:tc>
          <w:tcPr>
            <w:tcW w:w="1562" w:type="dxa"/>
            <w:noWrap/>
            <w:vAlign w:val="center"/>
          </w:tcPr>
          <w:p w14:paraId="26EF9F27" w14:textId="77777777" w:rsidR="00381699" w:rsidRPr="00932DFA" w:rsidRDefault="00381699" w:rsidP="0029084A">
            <w:pPr>
              <w:jc w:val="center"/>
            </w:pPr>
            <w:r w:rsidRPr="00932DFA">
              <w:rPr>
                <w:sz w:val="22"/>
                <w:szCs w:val="22"/>
              </w:rPr>
              <w:t>99,4</w:t>
            </w:r>
          </w:p>
        </w:tc>
      </w:tr>
      <w:tr w:rsidR="00886F4A" w:rsidRPr="00932DFA" w14:paraId="2C97D983" w14:textId="77777777">
        <w:trPr>
          <w:gridAfter w:val="1"/>
          <w:wAfter w:w="11" w:type="dxa"/>
          <w:trHeight w:val="287"/>
          <w:jc w:val="center"/>
        </w:trPr>
        <w:tc>
          <w:tcPr>
            <w:tcW w:w="2688" w:type="dxa"/>
            <w:noWrap/>
            <w:vAlign w:val="center"/>
          </w:tcPr>
          <w:p w14:paraId="4E6F5194" w14:textId="77777777" w:rsidR="00381699" w:rsidRPr="00932DFA" w:rsidRDefault="00381699" w:rsidP="0029084A">
            <w:pPr>
              <w:jc w:val="center"/>
            </w:pPr>
            <w:r w:rsidRPr="00932DFA">
              <w:rPr>
                <w:sz w:val="22"/>
                <w:szCs w:val="22"/>
              </w:rPr>
              <w:t>Первомайский</w:t>
            </w:r>
          </w:p>
        </w:tc>
        <w:tc>
          <w:tcPr>
            <w:tcW w:w="1573" w:type="dxa"/>
            <w:noWrap/>
            <w:vAlign w:val="center"/>
          </w:tcPr>
          <w:p w14:paraId="1F9967DF" w14:textId="77777777" w:rsidR="00381699" w:rsidRPr="00932DFA" w:rsidRDefault="00381699" w:rsidP="0029084A">
            <w:pPr>
              <w:jc w:val="center"/>
            </w:pPr>
            <w:r w:rsidRPr="00932DFA">
              <w:rPr>
                <w:sz w:val="22"/>
                <w:szCs w:val="22"/>
              </w:rPr>
              <w:t>156,7</w:t>
            </w:r>
          </w:p>
        </w:tc>
        <w:tc>
          <w:tcPr>
            <w:tcW w:w="1562" w:type="dxa"/>
            <w:vAlign w:val="center"/>
          </w:tcPr>
          <w:p w14:paraId="5B3285F7" w14:textId="77777777" w:rsidR="00381699" w:rsidRPr="00932DFA" w:rsidRDefault="00381699" w:rsidP="0029084A">
            <w:pPr>
              <w:jc w:val="center"/>
            </w:pPr>
            <w:r w:rsidRPr="00932DFA">
              <w:rPr>
                <w:sz w:val="22"/>
                <w:szCs w:val="22"/>
              </w:rPr>
              <w:t>138,1</w:t>
            </w:r>
          </w:p>
        </w:tc>
        <w:tc>
          <w:tcPr>
            <w:tcW w:w="1562" w:type="dxa"/>
            <w:vAlign w:val="center"/>
          </w:tcPr>
          <w:p w14:paraId="3C4A3829" w14:textId="77777777" w:rsidR="00381699" w:rsidRPr="00932DFA" w:rsidRDefault="00381699" w:rsidP="0029084A">
            <w:pPr>
              <w:jc w:val="center"/>
            </w:pPr>
            <w:r w:rsidRPr="00932DFA">
              <w:rPr>
                <w:sz w:val="22"/>
                <w:szCs w:val="22"/>
              </w:rPr>
              <w:t>131,9</w:t>
            </w:r>
          </w:p>
        </w:tc>
        <w:tc>
          <w:tcPr>
            <w:tcW w:w="1562" w:type="dxa"/>
            <w:noWrap/>
            <w:vAlign w:val="center"/>
          </w:tcPr>
          <w:p w14:paraId="06595829" w14:textId="77777777" w:rsidR="00381699" w:rsidRPr="00932DFA" w:rsidRDefault="00381699" w:rsidP="0029084A">
            <w:pPr>
              <w:jc w:val="center"/>
            </w:pPr>
            <w:r w:rsidRPr="00932DFA">
              <w:rPr>
                <w:sz w:val="22"/>
                <w:szCs w:val="22"/>
              </w:rPr>
              <w:t>125,8</w:t>
            </w:r>
          </w:p>
        </w:tc>
      </w:tr>
      <w:tr w:rsidR="00886F4A" w:rsidRPr="00932DFA" w14:paraId="7D32245D" w14:textId="77777777">
        <w:trPr>
          <w:gridAfter w:val="1"/>
          <w:wAfter w:w="11" w:type="dxa"/>
          <w:trHeight w:val="287"/>
          <w:jc w:val="center"/>
        </w:trPr>
        <w:tc>
          <w:tcPr>
            <w:tcW w:w="2688" w:type="dxa"/>
            <w:noWrap/>
            <w:vAlign w:val="center"/>
          </w:tcPr>
          <w:p w14:paraId="58804E68" w14:textId="77777777" w:rsidR="00381699" w:rsidRPr="00932DFA" w:rsidRDefault="00381699" w:rsidP="0029084A">
            <w:pPr>
              <w:jc w:val="center"/>
            </w:pPr>
            <w:r w:rsidRPr="00932DFA">
              <w:rPr>
                <w:sz w:val="22"/>
                <w:szCs w:val="22"/>
              </w:rPr>
              <w:t>Пролетарский</w:t>
            </w:r>
          </w:p>
        </w:tc>
        <w:tc>
          <w:tcPr>
            <w:tcW w:w="1573" w:type="dxa"/>
            <w:noWrap/>
            <w:vAlign w:val="center"/>
          </w:tcPr>
          <w:p w14:paraId="4D4CC120" w14:textId="77777777" w:rsidR="00381699" w:rsidRPr="00932DFA" w:rsidRDefault="00381699" w:rsidP="0029084A">
            <w:pPr>
              <w:jc w:val="center"/>
            </w:pPr>
            <w:r w:rsidRPr="00932DFA">
              <w:rPr>
                <w:sz w:val="22"/>
                <w:szCs w:val="22"/>
              </w:rPr>
              <w:t>100,0</w:t>
            </w:r>
          </w:p>
        </w:tc>
        <w:tc>
          <w:tcPr>
            <w:tcW w:w="1562" w:type="dxa"/>
            <w:vAlign w:val="center"/>
          </w:tcPr>
          <w:p w14:paraId="1499BE32" w14:textId="77777777" w:rsidR="00381699" w:rsidRPr="00932DFA" w:rsidRDefault="00381699" w:rsidP="0029084A">
            <w:pPr>
              <w:jc w:val="center"/>
            </w:pPr>
            <w:r w:rsidRPr="00932DFA">
              <w:rPr>
                <w:sz w:val="22"/>
                <w:szCs w:val="22"/>
              </w:rPr>
              <w:t>120,2</w:t>
            </w:r>
          </w:p>
        </w:tc>
        <w:tc>
          <w:tcPr>
            <w:tcW w:w="1562" w:type="dxa"/>
            <w:vAlign w:val="center"/>
          </w:tcPr>
          <w:p w14:paraId="69224846" w14:textId="77777777" w:rsidR="00381699" w:rsidRPr="00932DFA" w:rsidRDefault="00381699" w:rsidP="0029084A">
            <w:pPr>
              <w:jc w:val="center"/>
            </w:pPr>
            <w:r w:rsidRPr="00932DFA">
              <w:rPr>
                <w:sz w:val="22"/>
                <w:szCs w:val="22"/>
              </w:rPr>
              <w:t>73,4</w:t>
            </w:r>
          </w:p>
        </w:tc>
        <w:tc>
          <w:tcPr>
            <w:tcW w:w="1562" w:type="dxa"/>
            <w:noWrap/>
            <w:vAlign w:val="center"/>
          </w:tcPr>
          <w:p w14:paraId="633B838A" w14:textId="77777777" w:rsidR="00381699" w:rsidRPr="00932DFA" w:rsidRDefault="00381699" w:rsidP="0029084A">
            <w:pPr>
              <w:jc w:val="center"/>
            </w:pPr>
            <w:r w:rsidRPr="00932DFA">
              <w:rPr>
                <w:sz w:val="22"/>
                <w:szCs w:val="22"/>
              </w:rPr>
              <w:t>68,8</w:t>
            </w:r>
          </w:p>
        </w:tc>
      </w:tr>
      <w:tr w:rsidR="00886F4A" w:rsidRPr="00932DFA" w14:paraId="4D57186C" w14:textId="77777777">
        <w:trPr>
          <w:gridAfter w:val="1"/>
          <w:wAfter w:w="11" w:type="dxa"/>
          <w:trHeight w:val="287"/>
          <w:jc w:val="center"/>
        </w:trPr>
        <w:tc>
          <w:tcPr>
            <w:tcW w:w="2688" w:type="dxa"/>
            <w:noWrap/>
            <w:vAlign w:val="center"/>
          </w:tcPr>
          <w:p w14:paraId="07A9FED2" w14:textId="77777777" w:rsidR="00381699" w:rsidRPr="00932DFA" w:rsidRDefault="00381699" w:rsidP="0029084A">
            <w:pPr>
              <w:jc w:val="center"/>
            </w:pPr>
            <w:r w:rsidRPr="00932DFA">
              <w:rPr>
                <w:sz w:val="22"/>
                <w:szCs w:val="22"/>
              </w:rPr>
              <w:t>Советский</w:t>
            </w:r>
          </w:p>
        </w:tc>
        <w:tc>
          <w:tcPr>
            <w:tcW w:w="1573" w:type="dxa"/>
            <w:noWrap/>
            <w:vAlign w:val="center"/>
          </w:tcPr>
          <w:p w14:paraId="1FA17BA8" w14:textId="77777777" w:rsidR="00381699" w:rsidRPr="00932DFA" w:rsidRDefault="00381699" w:rsidP="0029084A">
            <w:pPr>
              <w:jc w:val="center"/>
            </w:pPr>
            <w:r w:rsidRPr="00932DFA">
              <w:rPr>
                <w:sz w:val="22"/>
                <w:szCs w:val="22"/>
              </w:rPr>
              <w:t>250,6</w:t>
            </w:r>
          </w:p>
        </w:tc>
        <w:tc>
          <w:tcPr>
            <w:tcW w:w="1562" w:type="dxa"/>
            <w:vAlign w:val="center"/>
          </w:tcPr>
          <w:p w14:paraId="1111ACCF" w14:textId="77777777" w:rsidR="00381699" w:rsidRPr="00932DFA" w:rsidRDefault="00381699" w:rsidP="0029084A">
            <w:pPr>
              <w:jc w:val="center"/>
            </w:pPr>
            <w:r w:rsidRPr="00932DFA">
              <w:rPr>
                <w:sz w:val="22"/>
                <w:szCs w:val="22"/>
              </w:rPr>
              <w:t>168,9</w:t>
            </w:r>
          </w:p>
        </w:tc>
        <w:tc>
          <w:tcPr>
            <w:tcW w:w="1562" w:type="dxa"/>
            <w:vAlign w:val="center"/>
          </w:tcPr>
          <w:p w14:paraId="6E1F2D54" w14:textId="77777777" w:rsidR="00381699" w:rsidRPr="00932DFA" w:rsidRDefault="00381699" w:rsidP="0029084A">
            <w:pPr>
              <w:jc w:val="center"/>
            </w:pPr>
            <w:r w:rsidRPr="00932DFA">
              <w:rPr>
                <w:sz w:val="22"/>
                <w:szCs w:val="22"/>
              </w:rPr>
              <w:t>83,0</w:t>
            </w:r>
          </w:p>
        </w:tc>
        <w:tc>
          <w:tcPr>
            <w:tcW w:w="1562" w:type="dxa"/>
            <w:noWrap/>
            <w:vAlign w:val="center"/>
          </w:tcPr>
          <w:p w14:paraId="3D1AEF32" w14:textId="77777777" w:rsidR="00381699" w:rsidRPr="00932DFA" w:rsidRDefault="00381699" w:rsidP="0029084A">
            <w:pPr>
              <w:jc w:val="center"/>
            </w:pPr>
            <w:r w:rsidRPr="00932DFA">
              <w:rPr>
                <w:sz w:val="22"/>
                <w:szCs w:val="22"/>
              </w:rPr>
              <w:t>82,2</w:t>
            </w:r>
          </w:p>
        </w:tc>
      </w:tr>
      <w:tr w:rsidR="00381699" w:rsidRPr="00932DFA" w14:paraId="73B1E509" w14:textId="77777777">
        <w:trPr>
          <w:gridAfter w:val="1"/>
          <w:wAfter w:w="11" w:type="dxa"/>
          <w:trHeight w:hRule="exact" w:val="469"/>
          <w:jc w:val="center"/>
        </w:trPr>
        <w:tc>
          <w:tcPr>
            <w:tcW w:w="2688" w:type="dxa"/>
            <w:noWrap/>
            <w:vAlign w:val="center"/>
          </w:tcPr>
          <w:p w14:paraId="2150B71C" w14:textId="77777777" w:rsidR="00381699" w:rsidRPr="00932DFA" w:rsidRDefault="00381699" w:rsidP="0029084A">
            <w:pPr>
              <w:jc w:val="center"/>
            </w:pPr>
            <w:r w:rsidRPr="00932DFA">
              <w:rPr>
                <w:sz w:val="22"/>
                <w:szCs w:val="22"/>
              </w:rPr>
              <w:t>Всего</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 xml:space="preserve">ороду </w:t>
            </w:r>
          </w:p>
        </w:tc>
        <w:tc>
          <w:tcPr>
            <w:tcW w:w="1573" w:type="dxa"/>
            <w:noWrap/>
            <w:vAlign w:val="center"/>
          </w:tcPr>
          <w:p w14:paraId="308D78C7" w14:textId="77777777" w:rsidR="00381699" w:rsidRPr="00932DFA" w:rsidRDefault="00381699" w:rsidP="0029084A">
            <w:pPr>
              <w:jc w:val="center"/>
            </w:pPr>
            <w:r w:rsidRPr="00932DFA">
              <w:rPr>
                <w:sz w:val="22"/>
                <w:szCs w:val="22"/>
              </w:rPr>
              <w:t>938,4</w:t>
            </w:r>
          </w:p>
        </w:tc>
        <w:tc>
          <w:tcPr>
            <w:tcW w:w="1562" w:type="dxa"/>
            <w:vAlign w:val="center"/>
          </w:tcPr>
          <w:p w14:paraId="3E5F2856" w14:textId="77777777" w:rsidR="00381699" w:rsidRPr="00932DFA" w:rsidRDefault="00381699" w:rsidP="0029084A">
            <w:pPr>
              <w:jc w:val="center"/>
            </w:pPr>
            <w:r w:rsidRPr="00932DFA">
              <w:rPr>
                <w:sz w:val="22"/>
                <w:szCs w:val="22"/>
              </w:rPr>
              <w:t>1025,1</w:t>
            </w:r>
          </w:p>
        </w:tc>
        <w:tc>
          <w:tcPr>
            <w:tcW w:w="1562" w:type="dxa"/>
            <w:vAlign w:val="center"/>
          </w:tcPr>
          <w:p w14:paraId="639B2E00" w14:textId="77777777" w:rsidR="00381699" w:rsidRPr="00932DFA" w:rsidRDefault="00381699" w:rsidP="0029084A">
            <w:pPr>
              <w:jc w:val="center"/>
            </w:pPr>
            <w:r w:rsidRPr="00932DFA">
              <w:rPr>
                <w:sz w:val="22"/>
                <w:szCs w:val="22"/>
              </w:rPr>
              <w:t>566,0</w:t>
            </w:r>
          </w:p>
        </w:tc>
        <w:tc>
          <w:tcPr>
            <w:tcW w:w="1562" w:type="dxa"/>
            <w:noWrap/>
            <w:vAlign w:val="center"/>
          </w:tcPr>
          <w:p w14:paraId="5340B022" w14:textId="77777777" w:rsidR="00381699" w:rsidRPr="00932DFA" w:rsidRDefault="00381699" w:rsidP="0029084A">
            <w:pPr>
              <w:jc w:val="center"/>
            </w:pPr>
            <w:r w:rsidRPr="00932DFA">
              <w:rPr>
                <w:sz w:val="22"/>
                <w:szCs w:val="22"/>
              </w:rPr>
              <w:t>590,6</w:t>
            </w:r>
          </w:p>
        </w:tc>
      </w:tr>
    </w:tbl>
    <w:p w14:paraId="0AAC7E90" w14:textId="77777777" w:rsidR="00381699" w:rsidRPr="00932DFA" w:rsidRDefault="00381699" w:rsidP="0029084A">
      <w:pPr>
        <w:jc w:val="right"/>
      </w:pPr>
    </w:p>
    <w:p w14:paraId="16800A32" w14:textId="77777777" w:rsidR="00381699" w:rsidRPr="00932DFA" w:rsidRDefault="00381699" w:rsidP="0029084A">
      <w:pPr>
        <w:ind w:firstLine="709"/>
        <w:jc w:val="both"/>
      </w:pPr>
      <w:r w:rsidRPr="00932DFA">
        <w:t>Из приведенных данных видно, что</w:t>
      </w:r>
      <w:r w:rsidR="00656362" w:rsidRPr="00932DFA">
        <w:t xml:space="preserve"> в</w:t>
      </w:r>
      <w:r w:rsidR="00656362">
        <w:t> </w:t>
      </w:r>
      <w:r w:rsidR="00656362" w:rsidRPr="00932DFA">
        <w:t>п</w:t>
      </w:r>
      <w:r w:rsidRPr="00932DFA">
        <w:t>оследние два года наибольший объем строительства ведется</w:t>
      </w:r>
      <w:r w:rsidR="00656362" w:rsidRPr="00932DFA">
        <w:t xml:space="preserve"> в</w:t>
      </w:r>
      <w:r w:rsidR="00656362">
        <w:t> </w:t>
      </w:r>
      <w:r w:rsidR="00656362" w:rsidRPr="00932DFA">
        <w:t>С</w:t>
      </w:r>
      <w:r w:rsidRPr="00932DFA">
        <w:t>оветском, Ворошиловском, Первомайском</w:t>
      </w:r>
      <w:r w:rsidR="00656362" w:rsidRPr="00932DFA">
        <w:t xml:space="preserve"> и</w:t>
      </w:r>
      <w:r w:rsidR="00656362">
        <w:t> </w:t>
      </w:r>
      <w:r w:rsidR="00656362" w:rsidRPr="00932DFA">
        <w:t>Ж</w:t>
      </w:r>
      <w:r w:rsidRPr="00932DFA">
        <w:t>елезнодорожном районах, как</w:t>
      </w:r>
      <w:r w:rsidR="00656362" w:rsidRPr="00932DFA">
        <w:t xml:space="preserve"> за</w:t>
      </w:r>
      <w:r w:rsidR="00656362">
        <w:t> </w:t>
      </w:r>
      <w:r w:rsidR="00656362" w:rsidRPr="00932DFA">
        <w:t>с</w:t>
      </w:r>
      <w:r w:rsidRPr="00932DFA">
        <w:t>чет уплотнения</w:t>
      </w:r>
      <w:r w:rsidR="00656362" w:rsidRPr="00932DFA">
        <w:t xml:space="preserve"> и</w:t>
      </w:r>
      <w:r w:rsidR="00656362">
        <w:t> </w:t>
      </w:r>
      <w:r w:rsidR="00656362" w:rsidRPr="00932DFA">
        <w:t>р</w:t>
      </w:r>
      <w:r w:rsidRPr="00932DFA">
        <w:t>еконструкции сложившихся центральных кварталов, так</w:t>
      </w:r>
      <w:r w:rsidR="00656362" w:rsidRPr="00932DFA">
        <w:t xml:space="preserve"> и</w:t>
      </w:r>
      <w:r w:rsidR="00656362">
        <w:t> </w:t>
      </w:r>
      <w:r w:rsidR="00656362" w:rsidRPr="00932DFA">
        <w:t>за</w:t>
      </w:r>
      <w:r w:rsidR="00656362">
        <w:t> </w:t>
      </w:r>
      <w:r w:rsidR="00656362" w:rsidRPr="00932DFA">
        <w:t>с</w:t>
      </w:r>
      <w:r w:rsidRPr="00932DFA">
        <w:t>чет строительства новых микрорайонов.</w:t>
      </w:r>
      <w:r w:rsidR="00656362" w:rsidRPr="00932DFA">
        <w:t xml:space="preserve"> На</w:t>
      </w:r>
      <w:r w:rsidR="00656362">
        <w:t> </w:t>
      </w:r>
      <w:r w:rsidR="00656362" w:rsidRPr="00932DFA">
        <w:t>д</w:t>
      </w:r>
      <w:r w:rsidRPr="00932DFA">
        <w:t>олю индивидуальных застройщиков приходится 58</w:t>
      </w:r>
      <w:r w:rsidR="0087302F" w:rsidRPr="0087302F">
        <w:t> %</w:t>
      </w:r>
      <w:r w:rsidRPr="00932DFA">
        <w:t xml:space="preserve"> всего объема нового жилищного строительства. Основными источниками финансирования жилищного строительства являются собственные средства предприятий застройщиков</w:t>
      </w:r>
      <w:r w:rsidR="00656362" w:rsidRPr="00932DFA">
        <w:t xml:space="preserve"> и</w:t>
      </w:r>
      <w:r w:rsidR="00656362">
        <w:t> </w:t>
      </w:r>
      <w:r w:rsidR="00656362" w:rsidRPr="00932DFA">
        <w:t>н</w:t>
      </w:r>
      <w:r w:rsidRPr="00932DFA">
        <w:t xml:space="preserve">аселения. </w:t>
      </w:r>
    </w:p>
    <w:p w14:paraId="4913D643" w14:textId="77777777" w:rsidR="00381699" w:rsidRPr="00932DFA" w:rsidRDefault="00381699" w:rsidP="00FC52F1">
      <w:pPr>
        <w:ind w:firstLine="709"/>
        <w:jc w:val="both"/>
      </w:pPr>
      <w:r w:rsidRPr="00932DFA">
        <w:t>В городе Ростове</w:t>
      </w:r>
      <w:r w:rsidR="0054192C" w:rsidRPr="0054192C">
        <w:noBreakHyphen/>
        <w:t>на</w:t>
      </w:r>
      <w:r w:rsidR="0054192C" w:rsidRPr="0054192C">
        <w:noBreakHyphen/>
        <w:t>Дону</w:t>
      </w:r>
      <w:r w:rsidRPr="00932DFA">
        <w:t xml:space="preserve"> расположены обширные площади садоводств,</w:t>
      </w:r>
      <w:r w:rsidR="00656362" w:rsidRPr="00932DFA">
        <w:t xml:space="preserve"> на</w:t>
      </w:r>
      <w:r w:rsidR="00656362">
        <w:t> </w:t>
      </w:r>
      <w:r w:rsidR="00656362" w:rsidRPr="00932DFA">
        <w:t>т</w:t>
      </w:r>
      <w:r w:rsidRPr="00932DFA">
        <w:t>ерритории которых вводится значительный объем усадебного</w:t>
      </w:r>
      <w:r w:rsidR="00656362" w:rsidRPr="00932DFA">
        <w:t xml:space="preserve"> и</w:t>
      </w:r>
      <w:r w:rsidR="00656362">
        <w:t> </w:t>
      </w:r>
      <w:r w:rsidR="00656362" w:rsidRPr="00932DFA">
        <w:t>к</w:t>
      </w:r>
      <w:r w:rsidRPr="00932DFA">
        <w:t>оттеджного строительства. Всего насчитывается порядка 150 садоводств, многие</w:t>
      </w:r>
      <w:r w:rsidR="00656362" w:rsidRPr="00932DFA">
        <w:t xml:space="preserve"> из</w:t>
      </w:r>
      <w:r w:rsidR="00656362">
        <w:t> </w:t>
      </w:r>
      <w:r w:rsidR="00656362" w:rsidRPr="00932DFA">
        <w:t>к</w:t>
      </w:r>
      <w:r w:rsidRPr="00932DFA">
        <w:t>оторых фактически включены</w:t>
      </w:r>
      <w:r w:rsidR="00656362" w:rsidRPr="00932DFA">
        <w:t xml:space="preserve"> в</w:t>
      </w:r>
      <w:r w:rsidR="00656362">
        <w:t> </w:t>
      </w:r>
      <w:r w:rsidR="00656362" w:rsidRPr="00932DFA">
        <w:t>с</w:t>
      </w:r>
      <w:r w:rsidRPr="00932DFA">
        <w:t xml:space="preserve">елитебное пространство. </w:t>
      </w:r>
    </w:p>
    <w:p w14:paraId="190FA7BA" w14:textId="77777777" w:rsidR="00381699" w:rsidRPr="00932DFA" w:rsidRDefault="00381699" w:rsidP="00305794">
      <w:pPr>
        <w:ind w:firstLine="709"/>
        <w:jc w:val="right"/>
      </w:pPr>
      <w:r w:rsidRPr="00932DFA">
        <w:t>Таблица 2.5.45.</w:t>
      </w:r>
    </w:p>
    <w:p w14:paraId="08A246D1" w14:textId="77777777" w:rsidR="00381699" w:rsidRPr="00932DFA" w:rsidRDefault="00381699" w:rsidP="001E7103">
      <w:pPr>
        <w:jc w:val="center"/>
      </w:pPr>
      <w:r w:rsidRPr="00932DFA">
        <w:t xml:space="preserve">Реестр аварийного жилищного фонда многоквартирных домов на 01.01.2014 г. </w:t>
      </w:r>
    </w:p>
    <w:p w14:paraId="548374E6" w14:textId="77777777" w:rsidR="00E94223" w:rsidRPr="00932DFA" w:rsidRDefault="00381699" w:rsidP="001E7103">
      <w:pPr>
        <w:jc w:val="center"/>
      </w:pPr>
      <w:r w:rsidRPr="00932DFA">
        <w:t xml:space="preserve">(по данным Департамента жилищно-коммунального хозяйства </w:t>
      </w:r>
    </w:p>
    <w:p w14:paraId="52288581" w14:textId="77777777" w:rsidR="00381699" w:rsidRPr="00932DFA" w:rsidRDefault="00E94223" w:rsidP="00E94223">
      <w:pPr>
        <w:jc w:val="center"/>
      </w:pPr>
      <w:r w:rsidRPr="00932DFA">
        <w:t xml:space="preserve">и энергетики </w:t>
      </w:r>
      <w:r w:rsidR="00381699" w:rsidRPr="00932DFA">
        <w:t>города Ростова</w:t>
      </w:r>
      <w:r w:rsidR="0054192C" w:rsidRPr="0054192C">
        <w:noBreakHyphen/>
        <w:t>на</w:t>
      </w:r>
      <w:r w:rsidR="0054192C" w:rsidRPr="0054192C">
        <w:noBreakHyphen/>
        <w:t>Дону</w:t>
      </w:r>
      <w:r w:rsidR="00381699" w:rsidRPr="00932DFA">
        <w:t>)</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0"/>
        <w:gridCol w:w="3880"/>
        <w:gridCol w:w="960"/>
        <w:gridCol w:w="2760"/>
        <w:gridCol w:w="1616"/>
      </w:tblGrid>
      <w:tr w:rsidR="00886F4A" w:rsidRPr="00932DFA" w14:paraId="690EF051" w14:textId="77777777" w:rsidTr="00E94223">
        <w:trPr>
          <w:trHeight w:val="20"/>
          <w:tblHeader/>
        </w:trPr>
        <w:tc>
          <w:tcPr>
            <w:tcW w:w="700" w:type="dxa"/>
            <w:vAlign w:val="center"/>
          </w:tcPr>
          <w:p w14:paraId="7796798E" w14:textId="77777777" w:rsidR="00381699" w:rsidRPr="00932DFA" w:rsidRDefault="00381699" w:rsidP="00F10D27">
            <w:pPr>
              <w:jc w:val="center"/>
            </w:pPr>
            <w:r w:rsidRPr="00932DFA">
              <w:rPr>
                <w:sz w:val="22"/>
                <w:szCs w:val="22"/>
              </w:rPr>
              <w:t>№</w:t>
            </w:r>
          </w:p>
        </w:tc>
        <w:tc>
          <w:tcPr>
            <w:tcW w:w="3880" w:type="dxa"/>
            <w:vAlign w:val="center"/>
          </w:tcPr>
          <w:p w14:paraId="62C238AA" w14:textId="77777777" w:rsidR="00381699" w:rsidRPr="00932DFA" w:rsidRDefault="00381699" w:rsidP="00F10D27">
            <w:pPr>
              <w:jc w:val="center"/>
            </w:pPr>
            <w:r w:rsidRPr="00932DFA">
              <w:rPr>
                <w:sz w:val="22"/>
                <w:szCs w:val="22"/>
              </w:rPr>
              <w:t>Адрес</w:t>
            </w:r>
          </w:p>
        </w:tc>
        <w:tc>
          <w:tcPr>
            <w:tcW w:w="960" w:type="dxa"/>
            <w:vAlign w:val="center"/>
          </w:tcPr>
          <w:p w14:paraId="5004CA2B" w14:textId="77777777" w:rsidR="00381699" w:rsidRPr="00932DFA" w:rsidRDefault="00381699" w:rsidP="00F10D27">
            <w:pPr>
              <w:jc w:val="center"/>
            </w:pPr>
            <w:r w:rsidRPr="00932DFA">
              <w:rPr>
                <w:sz w:val="22"/>
                <w:szCs w:val="22"/>
              </w:rPr>
              <w:t>Район города</w:t>
            </w:r>
          </w:p>
        </w:tc>
        <w:tc>
          <w:tcPr>
            <w:tcW w:w="2760" w:type="dxa"/>
            <w:vAlign w:val="center"/>
          </w:tcPr>
          <w:p w14:paraId="62CCA97D" w14:textId="77777777" w:rsidR="00381699" w:rsidRPr="00932DFA" w:rsidRDefault="00381699" w:rsidP="00F10D27">
            <w:pPr>
              <w:jc w:val="center"/>
            </w:pPr>
            <w:r w:rsidRPr="00932DFA">
              <w:rPr>
                <w:sz w:val="22"/>
                <w:szCs w:val="22"/>
              </w:rPr>
              <w:t>Постановление</w:t>
            </w:r>
          </w:p>
        </w:tc>
        <w:tc>
          <w:tcPr>
            <w:tcW w:w="1616" w:type="dxa"/>
            <w:vAlign w:val="center"/>
          </w:tcPr>
          <w:p w14:paraId="608F0064" w14:textId="77777777" w:rsidR="00381699" w:rsidRPr="00932DFA" w:rsidRDefault="00381699" w:rsidP="00F10D27">
            <w:pPr>
              <w:jc w:val="center"/>
            </w:pPr>
            <w:r w:rsidRPr="00932DFA">
              <w:rPr>
                <w:sz w:val="22"/>
                <w:szCs w:val="22"/>
              </w:rPr>
              <w:t>Площадь, м</w:t>
            </w:r>
            <w:r w:rsidRPr="00932DFA">
              <w:rPr>
                <w:sz w:val="22"/>
                <w:szCs w:val="22"/>
                <w:vertAlign w:val="superscript"/>
              </w:rPr>
              <w:t>2</w:t>
            </w:r>
          </w:p>
        </w:tc>
      </w:tr>
      <w:tr w:rsidR="00886F4A" w:rsidRPr="00932DFA" w14:paraId="56828FC2" w14:textId="77777777" w:rsidTr="00E94223">
        <w:trPr>
          <w:trHeight w:val="20"/>
        </w:trPr>
        <w:tc>
          <w:tcPr>
            <w:tcW w:w="700" w:type="dxa"/>
            <w:vAlign w:val="center"/>
          </w:tcPr>
          <w:p w14:paraId="7D263428" w14:textId="77777777" w:rsidR="00381699" w:rsidRPr="00932DFA" w:rsidRDefault="00381699" w:rsidP="00F10D27">
            <w:pPr>
              <w:jc w:val="center"/>
            </w:pPr>
            <w:r w:rsidRPr="00932DFA">
              <w:rPr>
                <w:sz w:val="22"/>
                <w:szCs w:val="22"/>
              </w:rPr>
              <w:t>1</w:t>
            </w:r>
          </w:p>
        </w:tc>
        <w:tc>
          <w:tcPr>
            <w:tcW w:w="3880" w:type="dxa"/>
            <w:vAlign w:val="center"/>
          </w:tcPr>
          <w:p w14:paraId="3DABCF7A" w14:textId="77777777" w:rsidR="00381699" w:rsidRPr="00932DFA" w:rsidRDefault="00085DBE" w:rsidP="00DE1133">
            <w:r w:rsidRPr="00085DBE">
              <w:rPr>
                <w:sz w:val="22"/>
                <w:szCs w:val="22"/>
              </w:rPr>
              <w:t>ул. </w:t>
            </w:r>
            <w:r w:rsidR="00381699" w:rsidRPr="00932DFA">
              <w:rPr>
                <w:sz w:val="22"/>
                <w:szCs w:val="22"/>
              </w:rPr>
              <w:t>Собино, 37 лит. Б</w:t>
            </w:r>
          </w:p>
        </w:tc>
        <w:tc>
          <w:tcPr>
            <w:tcW w:w="960" w:type="dxa"/>
            <w:vAlign w:val="center"/>
          </w:tcPr>
          <w:p w14:paraId="0343595C" w14:textId="77777777" w:rsidR="00381699" w:rsidRPr="00932DFA" w:rsidRDefault="00381699" w:rsidP="00E94223">
            <w:pPr>
              <w:jc w:val="center"/>
              <w:rPr>
                <w:b/>
                <w:bCs/>
              </w:rPr>
            </w:pPr>
            <w:r w:rsidRPr="00932DFA">
              <w:rPr>
                <w:b/>
                <w:bCs/>
                <w:sz w:val="22"/>
                <w:szCs w:val="22"/>
              </w:rPr>
              <w:t>ж/д</w:t>
            </w:r>
          </w:p>
        </w:tc>
        <w:tc>
          <w:tcPr>
            <w:tcW w:w="2760" w:type="dxa"/>
            <w:vAlign w:val="center"/>
          </w:tcPr>
          <w:p w14:paraId="49C7D053" w14:textId="77777777" w:rsidR="00381699" w:rsidRPr="00932DFA" w:rsidRDefault="00E11647" w:rsidP="00E94223">
            <w:pPr>
              <w:jc w:val="center"/>
            </w:pPr>
            <w:r>
              <w:rPr>
                <w:sz w:val="22"/>
                <w:szCs w:val="22"/>
              </w:rPr>
              <w:t>№ </w:t>
            </w:r>
            <w:r w:rsidR="00381699" w:rsidRPr="00932DFA">
              <w:rPr>
                <w:sz w:val="22"/>
                <w:szCs w:val="22"/>
              </w:rPr>
              <w:t>273 от 15.02.2002</w:t>
            </w:r>
          </w:p>
        </w:tc>
        <w:tc>
          <w:tcPr>
            <w:tcW w:w="1616" w:type="dxa"/>
            <w:vAlign w:val="center"/>
          </w:tcPr>
          <w:p w14:paraId="118FD8F3" w14:textId="77777777" w:rsidR="00381699" w:rsidRPr="00932DFA" w:rsidRDefault="00381699" w:rsidP="00F10D27">
            <w:pPr>
              <w:jc w:val="center"/>
            </w:pPr>
            <w:r w:rsidRPr="00932DFA">
              <w:rPr>
                <w:sz w:val="22"/>
                <w:szCs w:val="22"/>
              </w:rPr>
              <w:t>57,3</w:t>
            </w:r>
          </w:p>
        </w:tc>
      </w:tr>
      <w:tr w:rsidR="00886F4A" w:rsidRPr="00932DFA" w14:paraId="5B0C4B9B" w14:textId="77777777" w:rsidTr="00E94223">
        <w:trPr>
          <w:trHeight w:val="20"/>
        </w:trPr>
        <w:tc>
          <w:tcPr>
            <w:tcW w:w="700" w:type="dxa"/>
            <w:vAlign w:val="center"/>
          </w:tcPr>
          <w:p w14:paraId="69D1E921" w14:textId="77777777" w:rsidR="00381699" w:rsidRPr="00932DFA" w:rsidRDefault="00381699" w:rsidP="00F10D27">
            <w:pPr>
              <w:jc w:val="center"/>
            </w:pPr>
            <w:r w:rsidRPr="00932DFA">
              <w:rPr>
                <w:sz w:val="22"/>
                <w:szCs w:val="22"/>
              </w:rPr>
              <w:t>2</w:t>
            </w:r>
          </w:p>
        </w:tc>
        <w:tc>
          <w:tcPr>
            <w:tcW w:w="3880" w:type="dxa"/>
            <w:vAlign w:val="center"/>
          </w:tcPr>
          <w:p w14:paraId="34E98728" w14:textId="77777777" w:rsidR="00381699" w:rsidRPr="00932DFA" w:rsidRDefault="00085DBE" w:rsidP="00DE1133">
            <w:r w:rsidRPr="00085DBE">
              <w:rPr>
                <w:sz w:val="22"/>
                <w:szCs w:val="22"/>
              </w:rPr>
              <w:t>ул. </w:t>
            </w:r>
            <w:r w:rsidR="00381699" w:rsidRPr="00932DFA">
              <w:rPr>
                <w:sz w:val="22"/>
                <w:szCs w:val="22"/>
              </w:rPr>
              <w:t>Токарная,82/3 лит. Д</w:t>
            </w:r>
          </w:p>
        </w:tc>
        <w:tc>
          <w:tcPr>
            <w:tcW w:w="960" w:type="dxa"/>
            <w:vAlign w:val="center"/>
          </w:tcPr>
          <w:p w14:paraId="7DF2E025" w14:textId="77777777" w:rsidR="00381699" w:rsidRPr="00932DFA" w:rsidRDefault="00381699" w:rsidP="00E94223">
            <w:pPr>
              <w:jc w:val="center"/>
              <w:rPr>
                <w:b/>
                <w:bCs/>
              </w:rPr>
            </w:pPr>
            <w:r w:rsidRPr="00932DFA">
              <w:rPr>
                <w:b/>
                <w:bCs/>
                <w:sz w:val="22"/>
                <w:szCs w:val="22"/>
              </w:rPr>
              <w:t>ж/д</w:t>
            </w:r>
          </w:p>
        </w:tc>
        <w:tc>
          <w:tcPr>
            <w:tcW w:w="2760" w:type="dxa"/>
            <w:vAlign w:val="center"/>
          </w:tcPr>
          <w:p w14:paraId="698DEABE" w14:textId="77777777" w:rsidR="00381699" w:rsidRPr="00932DFA" w:rsidRDefault="00E11647" w:rsidP="00E94223">
            <w:pPr>
              <w:jc w:val="center"/>
            </w:pPr>
            <w:r>
              <w:rPr>
                <w:sz w:val="22"/>
                <w:szCs w:val="22"/>
              </w:rPr>
              <w:t>№ </w:t>
            </w:r>
            <w:r w:rsidR="00381699" w:rsidRPr="00932DFA">
              <w:rPr>
                <w:sz w:val="22"/>
                <w:szCs w:val="22"/>
              </w:rPr>
              <w:t>87 от 19.02.2009</w:t>
            </w:r>
          </w:p>
        </w:tc>
        <w:tc>
          <w:tcPr>
            <w:tcW w:w="1616" w:type="dxa"/>
            <w:vAlign w:val="center"/>
          </w:tcPr>
          <w:p w14:paraId="04736C3E" w14:textId="77777777" w:rsidR="00381699" w:rsidRPr="00932DFA" w:rsidRDefault="00381699" w:rsidP="00F10D27">
            <w:pPr>
              <w:jc w:val="center"/>
            </w:pPr>
            <w:r w:rsidRPr="00932DFA">
              <w:rPr>
                <w:sz w:val="22"/>
                <w:szCs w:val="22"/>
              </w:rPr>
              <w:t>1888</w:t>
            </w:r>
          </w:p>
        </w:tc>
      </w:tr>
      <w:tr w:rsidR="00886F4A" w:rsidRPr="00932DFA" w14:paraId="5BA4F2D9" w14:textId="77777777" w:rsidTr="00E94223">
        <w:trPr>
          <w:trHeight w:val="20"/>
        </w:trPr>
        <w:tc>
          <w:tcPr>
            <w:tcW w:w="700" w:type="dxa"/>
            <w:vAlign w:val="center"/>
          </w:tcPr>
          <w:p w14:paraId="01BD6549" w14:textId="77777777" w:rsidR="00381699" w:rsidRPr="00932DFA" w:rsidRDefault="00381699" w:rsidP="00F10D27">
            <w:pPr>
              <w:jc w:val="center"/>
            </w:pPr>
            <w:r w:rsidRPr="00932DFA">
              <w:rPr>
                <w:sz w:val="22"/>
                <w:szCs w:val="22"/>
              </w:rPr>
              <w:t>3</w:t>
            </w:r>
          </w:p>
        </w:tc>
        <w:tc>
          <w:tcPr>
            <w:tcW w:w="3880" w:type="dxa"/>
            <w:vAlign w:val="center"/>
          </w:tcPr>
          <w:p w14:paraId="59E34B2E" w14:textId="77777777" w:rsidR="00381699" w:rsidRPr="00932DFA" w:rsidRDefault="00085DBE" w:rsidP="00DE1133">
            <w:r w:rsidRPr="00085DBE">
              <w:rPr>
                <w:sz w:val="22"/>
                <w:szCs w:val="22"/>
              </w:rPr>
              <w:t>ул. </w:t>
            </w:r>
            <w:r w:rsidR="00381699" w:rsidRPr="00932DFA">
              <w:rPr>
                <w:sz w:val="22"/>
                <w:szCs w:val="22"/>
              </w:rPr>
              <w:t>Собино, 42 лит.</w:t>
            </w:r>
            <w:r w:rsidR="00E4595C" w:rsidRPr="00932DFA">
              <w:rPr>
                <w:sz w:val="22"/>
                <w:szCs w:val="22"/>
              </w:rPr>
              <w:t xml:space="preserve"> </w:t>
            </w:r>
            <w:r w:rsidR="00381699" w:rsidRPr="00932DFA">
              <w:rPr>
                <w:sz w:val="22"/>
                <w:szCs w:val="22"/>
              </w:rPr>
              <w:t>Б</w:t>
            </w:r>
          </w:p>
        </w:tc>
        <w:tc>
          <w:tcPr>
            <w:tcW w:w="960" w:type="dxa"/>
            <w:vAlign w:val="center"/>
          </w:tcPr>
          <w:p w14:paraId="7FC7FD40" w14:textId="77777777" w:rsidR="00381699" w:rsidRPr="00932DFA" w:rsidRDefault="00381699" w:rsidP="00E94223">
            <w:pPr>
              <w:jc w:val="center"/>
              <w:rPr>
                <w:b/>
                <w:bCs/>
              </w:rPr>
            </w:pPr>
            <w:r w:rsidRPr="00932DFA">
              <w:rPr>
                <w:b/>
                <w:bCs/>
                <w:sz w:val="22"/>
                <w:szCs w:val="22"/>
              </w:rPr>
              <w:t>ж/д</w:t>
            </w:r>
          </w:p>
        </w:tc>
        <w:tc>
          <w:tcPr>
            <w:tcW w:w="2760" w:type="dxa"/>
            <w:vAlign w:val="center"/>
          </w:tcPr>
          <w:p w14:paraId="364B736A" w14:textId="77777777" w:rsidR="00381699" w:rsidRPr="00932DFA" w:rsidRDefault="00E11647" w:rsidP="00E94223">
            <w:pPr>
              <w:jc w:val="center"/>
            </w:pPr>
            <w:r>
              <w:rPr>
                <w:sz w:val="22"/>
                <w:szCs w:val="22"/>
              </w:rPr>
              <w:t>№ </w:t>
            </w:r>
            <w:r w:rsidR="00381699" w:rsidRPr="00932DFA">
              <w:rPr>
                <w:sz w:val="22"/>
                <w:szCs w:val="22"/>
              </w:rPr>
              <w:t>752 от 21.10.2011</w:t>
            </w:r>
          </w:p>
        </w:tc>
        <w:tc>
          <w:tcPr>
            <w:tcW w:w="1616" w:type="dxa"/>
            <w:vAlign w:val="center"/>
          </w:tcPr>
          <w:p w14:paraId="07978A65" w14:textId="77777777" w:rsidR="00381699" w:rsidRPr="00932DFA" w:rsidRDefault="00381699" w:rsidP="00F10D27">
            <w:pPr>
              <w:jc w:val="center"/>
            </w:pPr>
            <w:r w:rsidRPr="00932DFA">
              <w:rPr>
                <w:sz w:val="22"/>
                <w:szCs w:val="22"/>
              </w:rPr>
              <w:t>86,2</w:t>
            </w:r>
          </w:p>
        </w:tc>
      </w:tr>
      <w:tr w:rsidR="00886F4A" w:rsidRPr="00932DFA" w14:paraId="266E535F" w14:textId="77777777" w:rsidTr="00E94223">
        <w:trPr>
          <w:trHeight w:val="20"/>
        </w:trPr>
        <w:tc>
          <w:tcPr>
            <w:tcW w:w="700" w:type="dxa"/>
            <w:vAlign w:val="center"/>
          </w:tcPr>
          <w:p w14:paraId="62054479" w14:textId="77777777" w:rsidR="00381699" w:rsidRPr="00932DFA" w:rsidRDefault="00381699" w:rsidP="00F10D27">
            <w:pPr>
              <w:jc w:val="center"/>
            </w:pPr>
            <w:r w:rsidRPr="00932DFA">
              <w:rPr>
                <w:sz w:val="22"/>
                <w:szCs w:val="22"/>
              </w:rPr>
              <w:t>4</w:t>
            </w:r>
          </w:p>
        </w:tc>
        <w:tc>
          <w:tcPr>
            <w:tcW w:w="3880" w:type="dxa"/>
            <w:vAlign w:val="center"/>
          </w:tcPr>
          <w:p w14:paraId="7F20C765" w14:textId="77777777" w:rsidR="00381699" w:rsidRPr="00932DFA" w:rsidRDefault="00085DBE" w:rsidP="00DE1133">
            <w:r w:rsidRPr="00085DBE">
              <w:rPr>
                <w:sz w:val="22"/>
                <w:szCs w:val="22"/>
              </w:rPr>
              <w:t>ул. </w:t>
            </w:r>
            <w:r w:rsidR="00381699" w:rsidRPr="00932DFA">
              <w:rPr>
                <w:sz w:val="22"/>
                <w:szCs w:val="22"/>
              </w:rPr>
              <w:t>Токарная,84 лит. А</w:t>
            </w:r>
          </w:p>
        </w:tc>
        <w:tc>
          <w:tcPr>
            <w:tcW w:w="960" w:type="dxa"/>
            <w:vAlign w:val="center"/>
          </w:tcPr>
          <w:p w14:paraId="278E6E0C" w14:textId="77777777" w:rsidR="00381699" w:rsidRPr="00932DFA" w:rsidRDefault="00381699" w:rsidP="00E94223">
            <w:pPr>
              <w:jc w:val="center"/>
              <w:rPr>
                <w:b/>
                <w:bCs/>
              </w:rPr>
            </w:pPr>
            <w:r w:rsidRPr="00932DFA">
              <w:rPr>
                <w:b/>
                <w:bCs/>
                <w:sz w:val="22"/>
                <w:szCs w:val="22"/>
              </w:rPr>
              <w:t>ж/д</w:t>
            </w:r>
          </w:p>
        </w:tc>
        <w:tc>
          <w:tcPr>
            <w:tcW w:w="2760" w:type="dxa"/>
            <w:vAlign w:val="center"/>
          </w:tcPr>
          <w:p w14:paraId="1E207BAF" w14:textId="77777777" w:rsidR="00381699" w:rsidRPr="00932DFA" w:rsidRDefault="00E11647" w:rsidP="00E94223">
            <w:pPr>
              <w:jc w:val="center"/>
            </w:pPr>
            <w:r>
              <w:rPr>
                <w:sz w:val="22"/>
                <w:szCs w:val="22"/>
              </w:rPr>
              <w:t>№ </w:t>
            </w:r>
            <w:r w:rsidR="00381699" w:rsidRPr="00932DFA">
              <w:rPr>
                <w:sz w:val="22"/>
                <w:szCs w:val="22"/>
              </w:rPr>
              <w:t>843 от 07.08.2013</w:t>
            </w:r>
          </w:p>
        </w:tc>
        <w:tc>
          <w:tcPr>
            <w:tcW w:w="1616" w:type="dxa"/>
            <w:vAlign w:val="center"/>
          </w:tcPr>
          <w:p w14:paraId="5F359A53" w14:textId="77777777" w:rsidR="00381699" w:rsidRPr="00932DFA" w:rsidRDefault="00381699" w:rsidP="00F10D27">
            <w:pPr>
              <w:jc w:val="center"/>
            </w:pPr>
            <w:r w:rsidRPr="00932DFA">
              <w:rPr>
                <w:sz w:val="22"/>
                <w:szCs w:val="22"/>
              </w:rPr>
              <w:t>855,1</w:t>
            </w:r>
          </w:p>
        </w:tc>
      </w:tr>
      <w:tr w:rsidR="00886F4A" w:rsidRPr="00932DFA" w14:paraId="18543CBE" w14:textId="77777777" w:rsidTr="00E94223">
        <w:trPr>
          <w:trHeight w:val="20"/>
        </w:trPr>
        <w:tc>
          <w:tcPr>
            <w:tcW w:w="700" w:type="dxa"/>
            <w:vAlign w:val="center"/>
          </w:tcPr>
          <w:p w14:paraId="71812898" w14:textId="77777777" w:rsidR="00381699" w:rsidRPr="00932DFA" w:rsidRDefault="00381699" w:rsidP="00F10D27">
            <w:pPr>
              <w:jc w:val="center"/>
            </w:pPr>
            <w:r w:rsidRPr="00932DFA">
              <w:rPr>
                <w:sz w:val="22"/>
                <w:szCs w:val="22"/>
              </w:rPr>
              <w:t>5</w:t>
            </w:r>
          </w:p>
        </w:tc>
        <w:tc>
          <w:tcPr>
            <w:tcW w:w="3880" w:type="dxa"/>
            <w:vAlign w:val="center"/>
          </w:tcPr>
          <w:p w14:paraId="02FF3B32" w14:textId="77777777" w:rsidR="00381699" w:rsidRPr="00932DFA" w:rsidRDefault="00085DBE" w:rsidP="00DE1133">
            <w:r w:rsidRPr="00085DBE">
              <w:rPr>
                <w:sz w:val="22"/>
                <w:szCs w:val="22"/>
              </w:rPr>
              <w:t>ул. </w:t>
            </w:r>
            <w:r w:rsidR="00381699" w:rsidRPr="00932DFA">
              <w:rPr>
                <w:sz w:val="22"/>
                <w:szCs w:val="22"/>
              </w:rPr>
              <w:t>Амбулаторная, 107/1 лит. В</w:t>
            </w:r>
          </w:p>
        </w:tc>
        <w:tc>
          <w:tcPr>
            <w:tcW w:w="960" w:type="dxa"/>
            <w:vAlign w:val="center"/>
          </w:tcPr>
          <w:p w14:paraId="148E96E7" w14:textId="77777777" w:rsidR="00381699" w:rsidRPr="00932DFA" w:rsidRDefault="00381699" w:rsidP="00E94223">
            <w:pPr>
              <w:jc w:val="center"/>
              <w:rPr>
                <w:b/>
                <w:bCs/>
              </w:rPr>
            </w:pPr>
            <w:r w:rsidRPr="00932DFA">
              <w:rPr>
                <w:b/>
                <w:bCs/>
                <w:sz w:val="22"/>
                <w:szCs w:val="22"/>
              </w:rPr>
              <w:t>ж/д</w:t>
            </w:r>
          </w:p>
        </w:tc>
        <w:tc>
          <w:tcPr>
            <w:tcW w:w="2760" w:type="dxa"/>
            <w:vAlign w:val="center"/>
          </w:tcPr>
          <w:p w14:paraId="3D3FD611" w14:textId="77777777" w:rsidR="00381699" w:rsidRPr="00932DFA" w:rsidRDefault="00E11647" w:rsidP="00E94223">
            <w:pPr>
              <w:jc w:val="center"/>
            </w:pPr>
            <w:r>
              <w:rPr>
                <w:sz w:val="22"/>
                <w:szCs w:val="22"/>
              </w:rPr>
              <w:t>№ </w:t>
            </w:r>
            <w:r w:rsidR="00381699" w:rsidRPr="00932DFA">
              <w:rPr>
                <w:sz w:val="22"/>
                <w:szCs w:val="22"/>
              </w:rPr>
              <w:t>849 от 08.08.2013</w:t>
            </w:r>
          </w:p>
        </w:tc>
        <w:tc>
          <w:tcPr>
            <w:tcW w:w="1616" w:type="dxa"/>
            <w:vAlign w:val="center"/>
          </w:tcPr>
          <w:p w14:paraId="550412DB" w14:textId="77777777" w:rsidR="00381699" w:rsidRPr="00932DFA" w:rsidRDefault="00381699" w:rsidP="00F10D27">
            <w:pPr>
              <w:jc w:val="center"/>
            </w:pPr>
            <w:r w:rsidRPr="00932DFA">
              <w:rPr>
                <w:sz w:val="22"/>
                <w:szCs w:val="22"/>
              </w:rPr>
              <w:t>711,5</w:t>
            </w:r>
          </w:p>
        </w:tc>
      </w:tr>
      <w:tr w:rsidR="00886F4A" w:rsidRPr="00932DFA" w14:paraId="1EAAFE8C" w14:textId="77777777" w:rsidTr="00E94223">
        <w:trPr>
          <w:trHeight w:val="20"/>
        </w:trPr>
        <w:tc>
          <w:tcPr>
            <w:tcW w:w="700" w:type="dxa"/>
            <w:vAlign w:val="center"/>
          </w:tcPr>
          <w:p w14:paraId="72AB0F0D" w14:textId="77777777" w:rsidR="00381699" w:rsidRPr="00932DFA" w:rsidRDefault="00381699" w:rsidP="00F10D27">
            <w:pPr>
              <w:jc w:val="center"/>
            </w:pPr>
            <w:r w:rsidRPr="00932DFA">
              <w:rPr>
                <w:sz w:val="22"/>
                <w:szCs w:val="22"/>
              </w:rPr>
              <w:t>6</w:t>
            </w:r>
          </w:p>
        </w:tc>
        <w:tc>
          <w:tcPr>
            <w:tcW w:w="3880" w:type="dxa"/>
            <w:vAlign w:val="center"/>
          </w:tcPr>
          <w:p w14:paraId="276D513F" w14:textId="77777777" w:rsidR="00381699" w:rsidRPr="00932DFA" w:rsidRDefault="00085DBE" w:rsidP="00DE1133">
            <w:r w:rsidRPr="00085DBE">
              <w:rPr>
                <w:sz w:val="22"/>
                <w:szCs w:val="22"/>
              </w:rPr>
              <w:t>ул. </w:t>
            </w:r>
            <w:r w:rsidR="00381699" w:rsidRPr="00932DFA">
              <w:rPr>
                <w:sz w:val="22"/>
                <w:szCs w:val="22"/>
              </w:rPr>
              <w:t>7 февраля, 52 лит. А,</w:t>
            </w:r>
            <w:r w:rsidR="00E4595C" w:rsidRPr="00932DFA">
              <w:rPr>
                <w:sz w:val="22"/>
                <w:szCs w:val="22"/>
              </w:rPr>
              <w:t xml:space="preserve"> </w:t>
            </w:r>
            <w:r w:rsidR="00381699" w:rsidRPr="00932DFA">
              <w:rPr>
                <w:sz w:val="22"/>
                <w:szCs w:val="22"/>
              </w:rPr>
              <w:t>Б</w:t>
            </w:r>
          </w:p>
        </w:tc>
        <w:tc>
          <w:tcPr>
            <w:tcW w:w="960" w:type="dxa"/>
            <w:vAlign w:val="center"/>
          </w:tcPr>
          <w:p w14:paraId="27D2AA8A" w14:textId="77777777" w:rsidR="00381699" w:rsidRPr="00932DFA" w:rsidRDefault="00381699" w:rsidP="00E94223">
            <w:pPr>
              <w:jc w:val="center"/>
            </w:pPr>
            <w:r w:rsidRPr="00932DFA">
              <w:rPr>
                <w:sz w:val="22"/>
                <w:szCs w:val="22"/>
              </w:rPr>
              <w:t>Кир</w:t>
            </w:r>
          </w:p>
        </w:tc>
        <w:tc>
          <w:tcPr>
            <w:tcW w:w="2760" w:type="dxa"/>
            <w:vAlign w:val="center"/>
          </w:tcPr>
          <w:p w14:paraId="57E54301" w14:textId="77777777" w:rsidR="00381699" w:rsidRPr="00932DFA" w:rsidRDefault="00E11647" w:rsidP="00E94223">
            <w:pPr>
              <w:jc w:val="center"/>
            </w:pPr>
            <w:r>
              <w:rPr>
                <w:sz w:val="22"/>
                <w:szCs w:val="22"/>
              </w:rPr>
              <w:t>№ </w:t>
            </w:r>
            <w:r w:rsidR="00381699" w:rsidRPr="00932DFA">
              <w:rPr>
                <w:sz w:val="22"/>
                <w:szCs w:val="22"/>
              </w:rPr>
              <w:t>1387 от 05.12.2006</w:t>
            </w:r>
          </w:p>
        </w:tc>
        <w:tc>
          <w:tcPr>
            <w:tcW w:w="1616" w:type="dxa"/>
            <w:vAlign w:val="center"/>
          </w:tcPr>
          <w:p w14:paraId="11485329" w14:textId="77777777" w:rsidR="00381699" w:rsidRPr="00932DFA" w:rsidRDefault="00381699" w:rsidP="00F10D27">
            <w:pPr>
              <w:jc w:val="center"/>
            </w:pPr>
            <w:r w:rsidRPr="00932DFA">
              <w:rPr>
                <w:sz w:val="22"/>
                <w:szCs w:val="22"/>
              </w:rPr>
              <w:t>231</w:t>
            </w:r>
          </w:p>
        </w:tc>
      </w:tr>
      <w:tr w:rsidR="00886F4A" w:rsidRPr="00932DFA" w14:paraId="3079E6D3" w14:textId="77777777" w:rsidTr="00E94223">
        <w:trPr>
          <w:trHeight w:val="20"/>
        </w:trPr>
        <w:tc>
          <w:tcPr>
            <w:tcW w:w="700" w:type="dxa"/>
            <w:vAlign w:val="center"/>
          </w:tcPr>
          <w:p w14:paraId="20F4129C" w14:textId="77777777" w:rsidR="00381699" w:rsidRPr="00932DFA" w:rsidRDefault="00381699" w:rsidP="00F10D27">
            <w:pPr>
              <w:jc w:val="center"/>
            </w:pPr>
            <w:r w:rsidRPr="00932DFA">
              <w:rPr>
                <w:sz w:val="22"/>
                <w:szCs w:val="22"/>
              </w:rPr>
              <w:t>7</w:t>
            </w:r>
          </w:p>
        </w:tc>
        <w:tc>
          <w:tcPr>
            <w:tcW w:w="3880" w:type="dxa"/>
            <w:vAlign w:val="center"/>
          </w:tcPr>
          <w:p w14:paraId="4E7AA4AA" w14:textId="77777777" w:rsidR="00381699" w:rsidRPr="00932DFA" w:rsidRDefault="00085DBE" w:rsidP="00DE1133">
            <w:r w:rsidRPr="00085DBE">
              <w:rPr>
                <w:sz w:val="22"/>
                <w:szCs w:val="22"/>
              </w:rPr>
              <w:t>ул. </w:t>
            </w:r>
            <w:r w:rsidR="00381699" w:rsidRPr="00932DFA">
              <w:rPr>
                <w:sz w:val="22"/>
                <w:szCs w:val="22"/>
              </w:rPr>
              <w:t>Шаумяна</w:t>
            </w:r>
            <w:r w:rsidR="00E4595C" w:rsidRPr="00932DFA">
              <w:rPr>
                <w:sz w:val="22"/>
                <w:szCs w:val="22"/>
              </w:rPr>
              <w:t>, 108</w:t>
            </w:r>
            <w:r w:rsidR="00381699" w:rsidRPr="00932DFA">
              <w:rPr>
                <w:sz w:val="22"/>
                <w:szCs w:val="22"/>
              </w:rPr>
              <w:t xml:space="preserve"> лит.</w:t>
            </w:r>
            <w:r w:rsidR="00E4595C" w:rsidRPr="00932DFA">
              <w:rPr>
                <w:sz w:val="22"/>
                <w:szCs w:val="22"/>
              </w:rPr>
              <w:t xml:space="preserve"> </w:t>
            </w:r>
            <w:r w:rsidR="00381699" w:rsidRPr="00932DFA">
              <w:rPr>
                <w:sz w:val="22"/>
                <w:szCs w:val="22"/>
              </w:rPr>
              <w:t>А, Б</w:t>
            </w:r>
          </w:p>
        </w:tc>
        <w:tc>
          <w:tcPr>
            <w:tcW w:w="960" w:type="dxa"/>
            <w:vAlign w:val="center"/>
          </w:tcPr>
          <w:p w14:paraId="520BFE39" w14:textId="77777777" w:rsidR="00381699" w:rsidRPr="00932DFA" w:rsidRDefault="00381699" w:rsidP="00E94223">
            <w:pPr>
              <w:jc w:val="center"/>
            </w:pPr>
            <w:r w:rsidRPr="00932DFA">
              <w:rPr>
                <w:sz w:val="22"/>
                <w:szCs w:val="22"/>
              </w:rPr>
              <w:t>Кир</w:t>
            </w:r>
          </w:p>
        </w:tc>
        <w:tc>
          <w:tcPr>
            <w:tcW w:w="2760" w:type="dxa"/>
            <w:vAlign w:val="center"/>
          </w:tcPr>
          <w:p w14:paraId="3124C333" w14:textId="77777777" w:rsidR="00381699" w:rsidRPr="00932DFA" w:rsidRDefault="00E11647" w:rsidP="00E94223">
            <w:pPr>
              <w:jc w:val="center"/>
            </w:pPr>
            <w:r>
              <w:rPr>
                <w:sz w:val="22"/>
                <w:szCs w:val="22"/>
              </w:rPr>
              <w:t>№ </w:t>
            </w:r>
            <w:r w:rsidR="00381699" w:rsidRPr="00932DFA">
              <w:rPr>
                <w:sz w:val="22"/>
                <w:szCs w:val="22"/>
              </w:rPr>
              <w:t>1254 от 01.11.2006</w:t>
            </w:r>
          </w:p>
        </w:tc>
        <w:tc>
          <w:tcPr>
            <w:tcW w:w="1616" w:type="dxa"/>
            <w:vAlign w:val="center"/>
          </w:tcPr>
          <w:p w14:paraId="6A6143FB" w14:textId="77777777" w:rsidR="00381699" w:rsidRPr="00932DFA" w:rsidRDefault="00381699" w:rsidP="00F10D27">
            <w:pPr>
              <w:jc w:val="center"/>
            </w:pPr>
            <w:r w:rsidRPr="00932DFA">
              <w:rPr>
                <w:sz w:val="22"/>
                <w:szCs w:val="22"/>
              </w:rPr>
              <w:t>627,6</w:t>
            </w:r>
          </w:p>
        </w:tc>
      </w:tr>
      <w:tr w:rsidR="00886F4A" w:rsidRPr="00932DFA" w14:paraId="540F79F5" w14:textId="77777777" w:rsidTr="00E94223">
        <w:trPr>
          <w:trHeight w:val="20"/>
        </w:trPr>
        <w:tc>
          <w:tcPr>
            <w:tcW w:w="700" w:type="dxa"/>
            <w:vAlign w:val="center"/>
          </w:tcPr>
          <w:p w14:paraId="4F99030B" w14:textId="77777777" w:rsidR="00381699" w:rsidRPr="00932DFA" w:rsidRDefault="00381699" w:rsidP="00F10D27">
            <w:pPr>
              <w:jc w:val="center"/>
            </w:pPr>
            <w:r w:rsidRPr="00932DFA">
              <w:rPr>
                <w:sz w:val="22"/>
                <w:szCs w:val="22"/>
              </w:rPr>
              <w:t>8</w:t>
            </w:r>
          </w:p>
        </w:tc>
        <w:tc>
          <w:tcPr>
            <w:tcW w:w="3880" w:type="dxa"/>
            <w:vAlign w:val="center"/>
          </w:tcPr>
          <w:p w14:paraId="3C16A765" w14:textId="77777777" w:rsidR="00381699" w:rsidRPr="00932DFA" w:rsidRDefault="00085DBE" w:rsidP="00DE1133">
            <w:r w:rsidRPr="00085DBE">
              <w:rPr>
                <w:sz w:val="22"/>
                <w:szCs w:val="22"/>
              </w:rPr>
              <w:t>ул. </w:t>
            </w:r>
            <w:r w:rsidR="00381699" w:rsidRPr="00932DFA">
              <w:rPr>
                <w:sz w:val="22"/>
                <w:szCs w:val="22"/>
              </w:rPr>
              <w:t>Социалистическая</w:t>
            </w:r>
            <w:r w:rsidR="00E4595C" w:rsidRPr="00932DFA">
              <w:rPr>
                <w:sz w:val="22"/>
                <w:szCs w:val="22"/>
              </w:rPr>
              <w:t>, 129</w:t>
            </w:r>
            <w:r w:rsidR="00381699" w:rsidRPr="00932DFA">
              <w:rPr>
                <w:sz w:val="22"/>
                <w:szCs w:val="22"/>
              </w:rPr>
              <w:t xml:space="preserve"> лит.</w:t>
            </w:r>
            <w:r w:rsidR="00E4595C" w:rsidRPr="00932DFA">
              <w:rPr>
                <w:sz w:val="22"/>
                <w:szCs w:val="22"/>
              </w:rPr>
              <w:t xml:space="preserve"> </w:t>
            </w:r>
            <w:r w:rsidR="00381699" w:rsidRPr="00932DFA">
              <w:rPr>
                <w:sz w:val="22"/>
                <w:szCs w:val="22"/>
              </w:rPr>
              <w:t>А, Б</w:t>
            </w:r>
          </w:p>
        </w:tc>
        <w:tc>
          <w:tcPr>
            <w:tcW w:w="960" w:type="dxa"/>
            <w:vAlign w:val="center"/>
          </w:tcPr>
          <w:p w14:paraId="4C20A4D5" w14:textId="77777777" w:rsidR="00381699" w:rsidRPr="00932DFA" w:rsidRDefault="00381699" w:rsidP="00E94223">
            <w:pPr>
              <w:jc w:val="center"/>
            </w:pPr>
            <w:r w:rsidRPr="00932DFA">
              <w:rPr>
                <w:sz w:val="22"/>
                <w:szCs w:val="22"/>
              </w:rPr>
              <w:t>Кир</w:t>
            </w:r>
          </w:p>
        </w:tc>
        <w:tc>
          <w:tcPr>
            <w:tcW w:w="2760" w:type="dxa"/>
            <w:vAlign w:val="center"/>
          </w:tcPr>
          <w:p w14:paraId="1B6062BD" w14:textId="77777777" w:rsidR="00381699" w:rsidRPr="00932DFA" w:rsidRDefault="00E11647" w:rsidP="00E94223">
            <w:pPr>
              <w:jc w:val="center"/>
            </w:pPr>
            <w:r>
              <w:rPr>
                <w:sz w:val="22"/>
                <w:szCs w:val="22"/>
              </w:rPr>
              <w:t>№ </w:t>
            </w:r>
            <w:r w:rsidR="00381699" w:rsidRPr="00932DFA">
              <w:rPr>
                <w:sz w:val="22"/>
                <w:szCs w:val="22"/>
              </w:rPr>
              <w:t>708 от 26.07.2007</w:t>
            </w:r>
          </w:p>
        </w:tc>
        <w:tc>
          <w:tcPr>
            <w:tcW w:w="1616" w:type="dxa"/>
            <w:vAlign w:val="center"/>
          </w:tcPr>
          <w:p w14:paraId="5BB89A97" w14:textId="77777777" w:rsidR="00381699" w:rsidRPr="00932DFA" w:rsidRDefault="00381699" w:rsidP="00F10D27">
            <w:pPr>
              <w:jc w:val="center"/>
            </w:pPr>
            <w:r w:rsidRPr="00932DFA">
              <w:rPr>
                <w:sz w:val="22"/>
                <w:szCs w:val="22"/>
              </w:rPr>
              <w:t>1863,2</w:t>
            </w:r>
          </w:p>
        </w:tc>
      </w:tr>
      <w:tr w:rsidR="00886F4A" w:rsidRPr="00932DFA" w14:paraId="5A10C15F" w14:textId="77777777" w:rsidTr="00E94223">
        <w:trPr>
          <w:trHeight w:val="20"/>
        </w:trPr>
        <w:tc>
          <w:tcPr>
            <w:tcW w:w="700" w:type="dxa"/>
            <w:vAlign w:val="center"/>
          </w:tcPr>
          <w:p w14:paraId="70C68371" w14:textId="77777777" w:rsidR="00381699" w:rsidRPr="00932DFA" w:rsidRDefault="00381699" w:rsidP="00F10D27">
            <w:pPr>
              <w:jc w:val="center"/>
            </w:pPr>
            <w:r w:rsidRPr="00932DFA">
              <w:rPr>
                <w:sz w:val="22"/>
                <w:szCs w:val="22"/>
              </w:rPr>
              <w:t>9</w:t>
            </w:r>
          </w:p>
        </w:tc>
        <w:tc>
          <w:tcPr>
            <w:tcW w:w="3880" w:type="dxa"/>
            <w:vAlign w:val="center"/>
          </w:tcPr>
          <w:p w14:paraId="0AAD8548" w14:textId="77777777" w:rsidR="00381699" w:rsidRPr="00932DFA" w:rsidRDefault="00085DBE" w:rsidP="00DE1133">
            <w:r w:rsidRPr="00085DBE">
              <w:rPr>
                <w:sz w:val="22"/>
                <w:szCs w:val="22"/>
              </w:rPr>
              <w:t>ул. </w:t>
            </w:r>
            <w:r w:rsidR="00381699" w:rsidRPr="00932DFA">
              <w:rPr>
                <w:sz w:val="22"/>
                <w:szCs w:val="22"/>
              </w:rPr>
              <w:t>Станиславского</w:t>
            </w:r>
            <w:r w:rsidR="00E4595C" w:rsidRPr="00932DFA">
              <w:rPr>
                <w:sz w:val="22"/>
                <w:szCs w:val="22"/>
              </w:rPr>
              <w:t>, 114</w:t>
            </w:r>
            <w:r w:rsidR="00381699" w:rsidRPr="00932DFA">
              <w:rPr>
                <w:sz w:val="22"/>
                <w:szCs w:val="22"/>
              </w:rPr>
              <w:t xml:space="preserve"> лит.</w:t>
            </w:r>
            <w:r w:rsidR="00E4595C" w:rsidRPr="00932DFA">
              <w:rPr>
                <w:sz w:val="22"/>
                <w:szCs w:val="22"/>
              </w:rPr>
              <w:t xml:space="preserve"> </w:t>
            </w:r>
            <w:r w:rsidR="00381699" w:rsidRPr="00932DFA">
              <w:rPr>
                <w:sz w:val="22"/>
                <w:szCs w:val="22"/>
              </w:rPr>
              <w:t>А</w:t>
            </w:r>
          </w:p>
        </w:tc>
        <w:tc>
          <w:tcPr>
            <w:tcW w:w="960" w:type="dxa"/>
            <w:vAlign w:val="center"/>
          </w:tcPr>
          <w:p w14:paraId="3DDEDF1E" w14:textId="77777777" w:rsidR="00381699" w:rsidRPr="00932DFA" w:rsidRDefault="00381699" w:rsidP="00E94223">
            <w:pPr>
              <w:jc w:val="center"/>
            </w:pPr>
            <w:r w:rsidRPr="00932DFA">
              <w:rPr>
                <w:sz w:val="22"/>
                <w:szCs w:val="22"/>
              </w:rPr>
              <w:t>Кир</w:t>
            </w:r>
          </w:p>
        </w:tc>
        <w:tc>
          <w:tcPr>
            <w:tcW w:w="2760" w:type="dxa"/>
            <w:vAlign w:val="center"/>
          </w:tcPr>
          <w:p w14:paraId="2A225213" w14:textId="77777777" w:rsidR="00381699" w:rsidRPr="00932DFA" w:rsidRDefault="00E11647" w:rsidP="00E94223">
            <w:pPr>
              <w:jc w:val="center"/>
            </w:pPr>
            <w:r>
              <w:rPr>
                <w:sz w:val="22"/>
                <w:szCs w:val="22"/>
              </w:rPr>
              <w:t>№ </w:t>
            </w:r>
            <w:r w:rsidR="00381699" w:rsidRPr="00932DFA">
              <w:rPr>
                <w:sz w:val="22"/>
                <w:szCs w:val="22"/>
              </w:rPr>
              <w:t>472 от 14.05.2007</w:t>
            </w:r>
          </w:p>
        </w:tc>
        <w:tc>
          <w:tcPr>
            <w:tcW w:w="1616" w:type="dxa"/>
            <w:vAlign w:val="center"/>
          </w:tcPr>
          <w:p w14:paraId="01B36405" w14:textId="77777777" w:rsidR="00381699" w:rsidRPr="00932DFA" w:rsidRDefault="00381699" w:rsidP="00F10D27">
            <w:pPr>
              <w:jc w:val="center"/>
            </w:pPr>
            <w:r w:rsidRPr="00932DFA">
              <w:rPr>
                <w:sz w:val="22"/>
                <w:szCs w:val="22"/>
              </w:rPr>
              <w:t>391,1</w:t>
            </w:r>
          </w:p>
        </w:tc>
      </w:tr>
      <w:tr w:rsidR="00886F4A" w:rsidRPr="00932DFA" w14:paraId="5ED84885" w14:textId="77777777" w:rsidTr="00E94223">
        <w:trPr>
          <w:trHeight w:val="20"/>
        </w:trPr>
        <w:tc>
          <w:tcPr>
            <w:tcW w:w="700" w:type="dxa"/>
            <w:vAlign w:val="center"/>
          </w:tcPr>
          <w:p w14:paraId="4FD74423" w14:textId="77777777" w:rsidR="00381699" w:rsidRPr="00932DFA" w:rsidRDefault="00381699" w:rsidP="00F10D27">
            <w:pPr>
              <w:jc w:val="center"/>
            </w:pPr>
            <w:r w:rsidRPr="00932DFA">
              <w:rPr>
                <w:sz w:val="22"/>
                <w:szCs w:val="22"/>
              </w:rPr>
              <w:t>10</w:t>
            </w:r>
          </w:p>
        </w:tc>
        <w:tc>
          <w:tcPr>
            <w:tcW w:w="3880" w:type="dxa"/>
            <w:vAlign w:val="center"/>
          </w:tcPr>
          <w:p w14:paraId="105DCF68" w14:textId="77777777" w:rsidR="00381699" w:rsidRPr="00932DFA" w:rsidRDefault="00085DBE" w:rsidP="00DE1133">
            <w:r w:rsidRPr="00085DBE">
              <w:rPr>
                <w:sz w:val="22"/>
                <w:szCs w:val="22"/>
              </w:rPr>
              <w:t>ул. </w:t>
            </w:r>
            <w:r w:rsidR="00381699" w:rsidRPr="00932DFA">
              <w:rPr>
                <w:sz w:val="22"/>
                <w:szCs w:val="22"/>
              </w:rPr>
              <w:t>Серафимовича</w:t>
            </w:r>
            <w:r w:rsidR="00E4595C" w:rsidRPr="00932DFA">
              <w:rPr>
                <w:sz w:val="22"/>
                <w:szCs w:val="22"/>
              </w:rPr>
              <w:t>, 103</w:t>
            </w:r>
            <w:r w:rsidR="00381699" w:rsidRPr="00932DFA">
              <w:rPr>
                <w:sz w:val="22"/>
                <w:szCs w:val="22"/>
              </w:rPr>
              <w:t xml:space="preserve"> лит.</w:t>
            </w:r>
            <w:r w:rsidR="00E4595C" w:rsidRPr="00932DFA">
              <w:rPr>
                <w:sz w:val="22"/>
                <w:szCs w:val="22"/>
              </w:rPr>
              <w:t xml:space="preserve"> </w:t>
            </w:r>
            <w:r w:rsidR="00381699" w:rsidRPr="00932DFA">
              <w:rPr>
                <w:sz w:val="22"/>
                <w:szCs w:val="22"/>
              </w:rPr>
              <w:t>АА1,</w:t>
            </w:r>
            <w:r w:rsidR="00E4595C" w:rsidRPr="00932DFA">
              <w:rPr>
                <w:sz w:val="22"/>
                <w:szCs w:val="22"/>
              </w:rPr>
              <w:t xml:space="preserve"> </w:t>
            </w:r>
            <w:r w:rsidR="00381699" w:rsidRPr="00932DFA">
              <w:rPr>
                <w:sz w:val="22"/>
                <w:szCs w:val="22"/>
              </w:rPr>
              <w:t>ББ1</w:t>
            </w:r>
          </w:p>
        </w:tc>
        <w:tc>
          <w:tcPr>
            <w:tcW w:w="960" w:type="dxa"/>
            <w:vAlign w:val="center"/>
          </w:tcPr>
          <w:p w14:paraId="79EA7057" w14:textId="77777777" w:rsidR="00381699" w:rsidRPr="00932DFA" w:rsidRDefault="00381699" w:rsidP="00E94223">
            <w:pPr>
              <w:jc w:val="center"/>
            </w:pPr>
            <w:r w:rsidRPr="00932DFA">
              <w:rPr>
                <w:sz w:val="22"/>
                <w:szCs w:val="22"/>
              </w:rPr>
              <w:t>Кир</w:t>
            </w:r>
          </w:p>
        </w:tc>
        <w:tc>
          <w:tcPr>
            <w:tcW w:w="2760" w:type="dxa"/>
            <w:vAlign w:val="center"/>
          </w:tcPr>
          <w:p w14:paraId="31E4B636" w14:textId="77777777" w:rsidR="00381699" w:rsidRPr="00932DFA" w:rsidRDefault="00E11647" w:rsidP="00E94223">
            <w:pPr>
              <w:jc w:val="center"/>
            </w:pPr>
            <w:r>
              <w:rPr>
                <w:sz w:val="22"/>
                <w:szCs w:val="22"/>
              </w:rPr>
              <w:t>№ </w:t>
            </w:r>
            <w:r w:rsidR="00381699" w:rsidRPr="00932DFA">
              <w:rPr>
                <w:sz w:val="22"/>
                <w:szCs w:val="22"/>
              </w:rPr>
              <w:t>835 от 22.08.2008</w:t>
            </w:r>
          </w:p>
        </w:tc>
        <w:tc>
          <w:tcPr>
            <w:tcW w:w="1616" w:type="dxa"/>
            <w:vAlign w:val="center"/>
          </w:tcPr>
          <w:p w14:paraId="2E2F1228" w14:textId="77777777" w:rsidR="00381699" w:rsidRPr="00932DFA" w:rsidRDefault="00381699" w:rsidP="00F10D27">
            <w:pPr>
              <w:jc w:val="center"/>
            </w:pPr>
            <w:r w:rsidRPr="00932DFA">
              <w:rPr>
                <w:sz w:val="22"/>
                <w:szCs w:val="22"/>
              </w:rPr>
              <w:t>1102,3</w:t>
            </w:r>
          </w:p>
        </w:tc>
      </w:tr>
      <w:tr w:rsidR="00886F4A" w:rsidRPr="00932DFA" w14:paraId="2F45DE3D" w14:textId="77777777" w:rsidTr="00E94223">
        <w:trPr>
          <w:trHeight w:val="20"/>
        </w:trPr>
        <w:tc>
          <w:tcPr>
            <w:tcW w:w="700" w:type="dxa"/>
            <w:vAlign w:val="center"/>
          </w:tcPr>
          <w:p w14:paraId="2A62F4CD" w14:textId="77777777" w:rsidR="00381699" w:rsidRPr="00932DFA" w:rsidRDefault="00381699" w:rsidP="00F10D27">
            <w:pPr>
              <w:jc w:val="center"/>
            </w:pPr>
            <w:r w:rsidRPr="00932DFA">
              <w:rPr>
                <w:sz w:val="22"/>
                <w:szCs w:val="22"/>
              </w:rPr>
              <w:t>11</w:t>
            </w:r>
          </w:p>
        </w:tc>
        <w:tc>
          <w:tcPr>
            <w:tcW w:w="3880" w:type="dxa"/>
            <w:vAlign w:val="center"/>
          </w:tcPr>
          <w:p w14:paraId="31563830" w14:textId="77777777" w:rsidR="00381699" w:rsidRPr="00932DFA" w:rsidRDefault="00085DBE" w:rsidP="00DE1133">
            <w:r w:rsidRPr="00085DBE">
              <w:rPr>
                <w:sz w:val="22"/>
                <w:szCs w:val="22"/>
              </w:rPr>
              <w:t>ул. </w:t>
            </w:r>
            <w:r w:rsidR="00381699" w:rsidRPr="00932DFA">
              <w:rPr>
                <w:sz w:val="22"/>
                <w:szCs w:val="22"/>
              </w:rPr>
              <w:t>Социалиситческая</w:t>
            </w:r>
            <w:r w:rsidR="00E4595C" w:rsidRPr="00932DFA">
              <w:rPr>
                <w:sz w:val="22"/>
                <w:szCs w:val="22"/>
              </w:rPr>
              <w:t xml:space="preserve">, 102 </w:t>
            </w:r>
            <w:r w:rsidR="00381699" w:rsidRPr="00932DFA">
              <w:rPr>
                <w:sz w:val="22"/>
                <w:szCs w:val="22"/>
              </w:rPr>
              <w:t>лит.</w:t>
            </w:r>
            <w:r w:rsidR="00E4595C" w:rsidRPr="00932DFA">
              <w:rPr>
                <w:sz w:val="22"/>
                <w:szCs w:val="22"/>
              </w:rPr>
              <w:t xml:space="preserve"> </w:t>
            </w:r>
            <w:r w:rsidR="00381699" w:rsidRPr="00932DFA">
              <w:rPr>
                <w:sz w:val="22"/>
                <w:szCs w:val="22"/>
              </w:rPr>
              <w:t>А</w:t>
            </w:r>
          </w:p>
        </w:tc>
        <w:tc>
          <w:tcPr>
            <w:tcW w:w="960" w:type="dxa"/>
            <w:vAlign w:val="center"/>
          </w:tcPr>
          <w:p w14:paraId="53B64980" w14:textId="77777777" w:rsidR="00381699" w:rsidRPr="00932DFA" w:rsidRDefault="00381699" w:rsidP="00E94223">
            <w:pPr>
              <w:jc w:val="center"/>
            </w:pPr>
            <w:r w:rsidRPr="00932DFA">
              <w:rPr>
                <w:sz w:val="22"/>
                <w:szCs w:val="22"/>
              </w:rPr>
              <w:t>Кир</w:t>
            </w:r>
          </w:p>
        </w:tc>
        <w:tc>
          <w:tcPr>
            <w:tcW w:w="2760" w:type="dxa"/>
            <w:vAlign w:val="center"/>
          </w:tcPr>
          <w:p w14:paraId="132E98F5" w14:textId="77777777" w:rsidR="00381699" w:rsidRPr="00932DFA" w:rsidRDefault="00E11647" w:rsidP="00E94223">
            <w:pPr>
              <w:jc w:val="center"/>
            </w:pPr>
            <w:r>
              <w:rPr>
                <w:sz w:val="22"/>
                <w:szCs w:val="22"/>
              </w:rPr>
              <w:t>№ </w:t>
            </w:r>
            <w:r w:rsidR="00381699" w:rsidRPr="00932DFA">
              <w:rPr>
                <w:sz w:val="22"/>
                <w:szCs w:val="22"/>
              </w:rPr>
              <w:t>835 от 22.08.2008</w:t>
            </w:r>
          </w:p>
        </w:tc>
        <w:tc>
          <w:tcPr>
            <w:tcW w:w="1616" w:type="dxa"/>
            <w:vAlign w:val="center"/>
          </w:tcPr>
          <w:p w14:paraId="7DAEA03A" w14:textId="77777777" w:rsidR="00381699" w:rsidRPr="00932DFA" w:rsidRDefault="00381699" w:rsidP="00F10D27">
            <w:pPr>
              <w:jc w:val="center"/>
            </w:pPr>
            <w:r w:rsidRPr="00932DFA">
              <w:rPr>
                <w:sz w:val="22"/>
                <w:szCs w:val="22"/>
              </w:rPr>
              <w:t>814</w:t>
            </w:r>
          </w:p>
        </w:tc>
      </w:tr>
      <w:tr w:rsidR="00886F4A" w:rsidRPr="00932DFA" w14:paraId="321132CE" w14:textId="77777777" w:rsidTr="00E94223">
        <w:trPr>
          <w:trHeight w:val="20"/>
        </w:trPr>
        <w:tc>
          <w:tcPr>
            <w:tcW w:w="700" w:type="dxa"/>
            <w:vAlign w:val="center"/>
          </w:tcPr>
          <w:p w14:paraId="266B85BB" w14:textId="77777777" w:rsidR="00381699" w:rsidRPr="00932DFA" w:rsidRDefault="00381699" w:rsidP="00F10D27">
            <w:pPr>
              <w:jc w:val="center"/>
            </w:pPr>
            <w:r w:rsidRPr="00932DFA">
              <w:rPr>
                <w:sz w:val="22"/>
                <w:szCs w:val="22"/>
              </w:rPr>
              <w:t>12</w:t>
            </w:r>
          </w:p>
        </w:tc>
        <w:tc>
          <w:tcPr>
            <w:tcW w:w="3880" w:type="dxa"/>
            <w:vAlign w:val="center"/>
          </w:tcPr>
          <w:p w14:paraId="05F619EC"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Крепостной</w:t>
            </w:r>
            <w:r w:rsidR="00E4595C" w:rsidRPr="00932DFA">
              <w:rPr>
                <w:sz w:val="22"/>
                <w:szCs w:val="22"/>
              </w:rPr>
              <w:t>, 122</w:t>
            </w:r>
            <w:r w:rsidRPr="00932DFA">
              <w:rPr>
                <w:sz w:val="22"/>
                <w:szCs w:val="22"/>
              </w:rPr>
              <w:t xml:space="preserve"> лит.</w:t>
            </w:r>
            <w:r w:rsidR="00E4595C" w:rsidRPr="00932DFA">
              <w:rPr>
                <w:sz w:val="22"/>
                <w:szCs w:val="22"/>
              </w:rPr>
              <w:t xml:space="preserve"> </w:t>
            </w:r>
            <w:r w:rsidRPr="00932DFA">
              <w:rPr>
                <w:sz w:val="22"/>
                <w:szCs w:val="22"/>
              </w:rPr>
              <w:t>ББ2</w:t>
            </w:r>
          </w:p>
        </w:tc>
        <w:tc>
          <w:tcPr>
            <w:tcW w:w="960" w:type="dxa"/>
            <w:vAlign w:val="center"/>
          </w:tcPr>
          <w:p w14:paraId="4D4D350C" w14:textId="77777777" w:rsidR="00381699" w:rsidRPr="00932DFA" w:rsidRDefault="00381699" w:rsidP="00E94223">
            <w:pPr>
              <w:jc w:val="center"/>
            </w:pPr>
            <w:r w:rsidRPr="00932DFA">
              <w:rPr>
                <w:sz w:val="22"/>
                <w:szCs w:val="22"/>
              </w:rPr>
              <w:t>Кир</w:t>
            </w:r>
          </w:p>
        </w:tc>
        <w:tc>
          <w:tcPr>
            <w:tcW w:w="2760" w:type="dxa"/>
            <w:vAlign w:val="center"/>
          </w:tcPr>
          <w:p w14:paraId="25F8DDAF" w14:textId="77777777" w:rsidR="00381699" w:rsidRPr="00932DFA" w:rsidRDefault="00E11647" w:rsidP="00E94223">
            <w:pPr>
              <w:jc w:val="center"/>
            </w:pPr>
            <w:r>
              <w:rPr>
                <w:sz w:val="22"/>
                <w:szCs w:val="22"/>
              </w:rPr>
              <w:t>№ </w:t>
            </w:r>
            <w:r w:rsidR="00381699" w:rsidRPr="00932DFA">
              <w:rPr>
                <w:sz w:val="22"/>
                <w:szCs w:val="22"/>
              </w:rPr>
              <w:t>703 от 18.07.2008</w:t>
            </w:r>
          </w:p>
        </w:tc>
        <w:tc>
          <w:tcPr>
            <w:tcW w:w="1616" w:type="dxa"/>
            <w:vAlign w:val="center"/>
          </w:tcPr>
          <w:p w14:paraId="575D519F" w14:textId="77777777" w:rsidR="00381699" w:rsidRPr="00932DFA" w:rsidRDefault="00381699" w:rsidP="00F10D27">
            <w:pPr>
              <w:jc w:val="center"/>
            </w:pPr>
            <w:r w:rsidRPr="00932DFA">
              <w:rPr>
                <w:sz w:val="22"/>
                <w:szCs w:val="22"/>
              </w:rPr>
              <w:t>303,6</w:t>
            </w:r>
          </w:p>
        </w:tc>
      </w:tr>
      <w:tr w:rsidR="00886F4A" w:rsidRPr="00932DFA" w14:paraId="4A51F2EA" w14:textId="77777777" w:rsidTr="00E94223">
        <w:trPr>
          <w:trHeight w:val="20"/>
        </w:trPr>
        <w:tc>
          <w:tcPr>
            <w:tcW w:w="700" w:type="dxa"/>
            <w:vAlign w:val="center"/>
          </w:tcPr>
          <w:p w14:paraId="58D6CDD8" w14:textId="77777777" w:rsidR="00381699" w:rsidRPr="00932DFA" w:rsidRDefault="00381699" w:rsidP="00F10D27">
            <w:pPr>
              <w:jc w:val="center"/>
            </w:pPr>
            <w:r w:rsidRPr="00932DFA">
              <w:rPr>
                <w:sz w:val="22"/>
                <w:szCs w:val="22"/>
              </w:rPr>
              <w:t>13</w:t>
            </w:r>
          </w:p>
        </w:tc>
        <w:tc>
          <w:tcPr>
            <w:tcW w:w="3880" w:type="dxa"/>
            <w:vAlign w:val="center"/>
          </w:tcPr>
          <w:p w14:paraId="43A3BC79"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Университетский</w:t>
            </w:r>
            <w:r w:rsidR="00E4595C" w:rsidRPr="00932DFA">
              <w:rPr>
                <w:sz w:val="22"/>
                <w:szCs w:val="22"/>
              </w:rPr>
              <w:t>, 1/59</w:t>
            </w:r>
            <w:r w:rsidRPr="00932DFA">
              <w:rPr>
                <w:sz w:val="22"/>
                <w:szCs w:val="22"/>
              </w:rPr>
              <w:t xml:space="preserve"> лит.</w:t>
            </w:r>
            <w:r w:rsidR="00E4595C" w:rsidRPr="00932DFA">
              <w:rPr>
                <w:sz w:val="22"/>
                <w:szCs w:val="22"/>
              </w:rPr>
              <w:t xml:space="preserve"> </w:t>
            </w:r>
            <w:r w:rsidRPr="00932DFA">
              <w:rPr>
                <w:sz w:val="22"/>
                <w:szCs w:val="22"/>
              </w:rPr>
              <w:t>А</w:t>
            </w:r>
          </w:p>
        </w:tc>
        <w:tc>
          <w:tcPr>
            <w:tcW w:w="960" w:type="dxa"/>
            <w:vAlign w:val="center"/>
          </w:tcPr>
          <w:p w14:paraId="7B824219" w14:textId="77777777" w:rsidR="00381699" w:rsidRPr="00932DFA" w:rsidRDefault="00381699" w:rsidP="00E94223">
            <w:pPr>
              <w:jc w:val="center"/>
            </w:pPr>
            <w:r w:rsidRPr="00932DFA">
              <w:rPr>
                <w:sz w:val="22"/>
                <w:szCs w:val="22"/>
              </w:rPr>
              <w:t>Кир</w:t>
            </w:r>
          </w:p>
        </w:tc>
        <w:tc>
          <w:tcPr>
            <w:tcW w:w="2760" w:type="dxa"/>
            <w:vAlign w:val="center"/>
          </w:tcPr>
          <w:p w14:paraId="4F2EB89C" w14:textId="77777777" w:rsidR="00381699" w:rsidRPr="00932DFA" w:rsidRDefault="00E11647" w:rsidP="00E94223">
            <w:pPr>
              <w:jc w:val="center"/>
            </w:pPr>
            <w:r>
              <w:rPr>
                <w:sz w:val="22"/>
                <w:szCs w:val="22"/>
              </w:rPr>
              <w:t>№ </w:t>
            </w:r>
            <w:r w:rsidR="00381699" w:rsidRPr="00932DFA">
              <w:rPr>
                <w:sz w:val="22"/>
                <w:szCs w:val="22"/>
              </w:rPr>
              <w:t>703 от 18.07.2008</w:t>
            </w:r>
          </w:p>
        </w:tc>
        <w:tc>
          <w:tcPr>
            <w:tcW w:w="1616" w:type="dxa"/>
            <w:vAlign w:val="center"/>
          </w:tcPr>
          <w:p w14:paraId="4E6D1881" w14:textId="77777777" w:rsidR="00381699" w:rsidRPr="00932DFA" w:rsidRDefault="00381699" w:rsidP="00F10D27">
            <w:pPr>
              <w:jc w:val="center"/>
            </w:pPr>
            <w:r w:rsidRPr="00932DFA">
              <w:rPr>
                <w:sz w:val="22"/>
                <w:szCs w:val="22"/>
              </w:rPr>
              <w:t>301,4</w:t>
            </w:r>
          </w:p>
        </w:tc>
      </w:tr>
      <w:tr w:rsidR="00886F4A" w:rsidRPr="00932DFA" w14:paraId="2674812B" w14:textId="77777777" w:rsidTr="00E94223">
        <w:trPr>
          <w:trHeight w:val="20"/>
        </w:trPr>
        <w:tc>
          <w:tcPr>
            <w:tcW w:w="700" w:type="dxa"/>
            <w:vAlign w:val="center"/>
          </w:tcPr>
          <w:p w14:paraId="44E0E3FB" w14:textId="77777777" w:rsidR="00381699" w:rsidRPr="00932DFA" w:rsidRDefault="00381699" w:rsidP="00F10D27">
            <w:pPr>
              <w:jc w:val="center"/>
            </w:pPr>
            <w:r w:rsidRPr="00932DFA">
              <w:rPr>
                <w:sz w:val="22"/>
                <w:szCs w:val="22"/>
              </w:rPr>
              <w:t>14</w:t>
            </w:r>
          </w:p>
        </w:tc>
        <w:tc>
          <w:tcPr>
            <w:tcW w:w="3880" w:type="dxa"/>
            <w:vAlign w:val="center"/>
          </w:tcPr>
          <w:p w14:paraId="02970062" w14:textId="77777777" w:rsidR="00381699" w:rsidRPr="00932DFA" w:rsidRDefault="00085DBE" w:rsidP="00E4595C">
            <w:r w:rsidRPr="00085DBE">
              <w:rPr>
                <w:sz w:val="22"/>
                <w:szCs w:val="22"/>
              </w:rPr>
              <w:t>ул. </w:t>
            </w:r>
            <w:r w:rsidR="00381699" w:rsidRPr="00932DFA">
              <w:rPr>
                <w:sz w:val="22"/>
                <w:szCs w:val="22"/>
              </w:rPr>
              <w:t>Социалистическая</w:t>
            </w:r>
            <w:r w:rsidR="00E4595C" w:rsidRPr="00932DFA">
              <w:rPr>
                <w:sz w:val="22"/>
                <w:szCs w:val="22"/>
              </w:rPr>
              <w:t>, 106</w:t>
            </w:r>
            <w:r w:rsidR="00381699" w:rsidRPr="00932DFA">
              <w:rPr>
                <w:sz w:val="22"/>
                <w:szCs w:val="22"/>
              </w:rPr>
              <w:t xml:space="preserve"> лит.</w:t>
            </w:r>
            <w:r w:rsidR="00E4595C" w:rsidRPr="00932DFA">
              <w:rPr>
                <w:sz w:val="22"/>
                <w:szCs w:val="22"/>
              </w:rPr>
              <w:t xml:space="preserve"> </w:t>
            </w:r>
            <w:r w:rsidR="00381699" w:rsidRPr="00932DFA">
              <w:rPr>
                <w:sz w:val="22"/>
                <w:szCs w:val="22"/>
              </w:rPr>
              <w:t>А1, лит.</w:t>
            </w:r>
            <w:r w:rsidR="00E4595C" w:rsidRPr="00932DFA">
              <w:rPr>
                <w:sz w:val="22"/>
                <w:szCs w:val="22"/>
              </w:rPr>
              <w:t xml:space="preserve"> ББ</w:t>
            </w:r>
            <w:r w:rsidR="00381699" w:rsidRPr="00932DFA">
              <w:rPr>
                <w:sz w:val="22"/>
                <w:szCs w:val="22"/>
              </w:rPr>
              <w:t>1</w:t>
            </w:r>
            <w:r w:rsidR="00E4595C" w:rsidRPr="00932DFA">
              <w:rPr>
                <w:sz w:val="22"/>
                <w:szCs w:val="22"/>
              </w:rPr>
              <w:t>,</w:t>
            </w:r>
            <w:r w:rsidR="00381699" w:rsidRPr="00932DFA">
              <w:rPr>
                <w:sz w:val="22"/>
                <w:szCs w:val="22"/>
              </w:rPr>
              <w:t xml:space="preserve"> Б2(б)</w:t>
            </w:r>
            <w:r w:rsidR="00E4595C" w:rsidRPr="00932DFA">
              <w:rPr>
                <w:sz w:val="22"/>
                <w:szCs w:val="22"/>
              </w:rPr>
              <w:t xml:space="preserve">, </w:t>
            </w:r>
            <w:r w:rsidR="00381699" w:rsidRPr="00932DFA">
              <w:rPr>
                <w:sz w:val="22"/>
                <w:szCs w:val="22"/>
              </w:rPr>
              <w:t>БЗ (62),</w:t>
            </w:r>
            <w:r w:rsidR="00E4595C" w:rsidRPr="00932DFA">
              <w:rPr>
                <w:sz w:val="22"/>
                <w:szCs w:val="22"/>
              </w:rPr>
              <w:t xml:space="preserve"> В1</w:t>
            </w:r>
            <w:r w:rsidR="00381699" w:rsidRPr="00932DFA">
              <w:rPr>
                <w:sz w:val="22"/>
                <w:szCs w:val="22"/>
              </w:rPr>
              <w:t>,</w:t>
            </w:r>
            <w:r w:rsidR="00E4595C" w:rsidRPr="00932DFA">
              <w:rPr>
                <w:sz w:val="22"/>
                <w:szCs w:val="22"/>
              </w:rPr>
              <w:t xml:space="preserve"> </w:t>
            </w:r>
            <w:r w:rsidR="00381699" w:rsidRPr="00932DFA">
              <w:rPr>
                <w:sz w:val="22"/>
                <w:szCs w:val="22"/>
              </w:rPr>
              <w:t>В2</w:t>
            </w:r>
          </w:p>
        </w:tc>
        <w:tc>
          <w:tcPr>
            <w:tcW w:w="960" w:type="dxa"/>
            <w:vAlign w:val="center"/>
          </w:tcPr>
          <w:p w14:paraId="75F66E2A" w14:textId="77777777" w:rsidR="00381699" w:rsidRPr="00932DFA" w:rsidRDefault="00381699" w:rsidP="00E94223">
            <w:pPr>
              <w:jc w:val="center"/>
            </w:pPr>
            <w:r w:rsidRPr="00932DFA">
              <w:rPr>
                <w:sz w:val="22"/>
                <w:szCs w:val="22"/>
              </w:rPr>
              <w:t>Кир</w:t>
            </w:r>
          </w:p>
        </w:tc>
        <w:tc>
          <w:tcPr>
            <w:tcW w:w="2760" w:type="dxa"/>
            <w:vAlign w:val="center"/>
          </w:tcPr>
          <w:p w14:paraId="09ED34CE" w14:textId="77777777" w:rsidR="00381699" w:rsidRPr="00932DFA" w:rsidRDefault="00E11647" w:rsidP="00E94223">
            <w:pPr>
              <w:jc w:val="center"/>
            </w:pPr>
            <w:r>
              <w:rPr>
                <w:sz w:val="22"/>
                <w:szCs w:val="22"/>
              </w:rPr>
              <w:t>№ </w:t>
            </w:r>
            <w:r w:rsidR="00381699" w:rsidRPr="00932DFA">
              <w:rPr>
                <w:sz w:val="22"/>
                <w:szCs w:val="22"/>
              </w:rPr>
              <w:t>835 от 22.08.2008</w:t>
            </w:r>
          </w:p>
        </w:tc>
        <w:tc>
          <w:tcPr>
            <w:tcW w:w="1616" w:type="dxa"/>
            <w:vAlign w:val="center"/>
          </w:tcPr>
          <w:p w14:paraId="6C0F6A78" w14:textId="77777777" w:rsidR="00381699" w:rsidRPr="00932DFA" w:rsidRDefault="00381699" w:rsidP="00F10D27">
            <w:pPr>
              <w:jc w:val="center"/>
            </w:pPr>
            <w:r w:rsidRPr="00932DFA">
              <w:rPr>
                <w:sz w:val="22"/>
                <w:szCs w:val="22"/>
              </w:rPr>
              <w:t>1359,2</w:t>
            </w:r>
          </w:p>
        </w:tc>
      </w:tr>
      <w:tr w:rsidR="00886F4A" w:rsidRPr="00932DFA" w14:paraId="210AD81F" w14:textId="77777777" w:rsidTr="00E94223">
        <w:trPr>
          <w:trHeight w:val="20"/>
        </w:trPr>
        <w:tc>
          <w:tcPr>
            <w:tcW w:w="700" w:type="dxa"/>
            <w:vAlign w:val="center"/>
          </w:tcPr>
          <w:p w14:paraId="5E8C26F6" w14:textId="77777777" w:rsidR="00381699" w:rsidRPr="00932DFA" w:rsidRDefault="00381699" w:rsidP="00F10D27">
            <w:pPr>
              <w:jc w:val="center"/>
            </w:pPr>
            <w:r w:rsidRPr="00932DFA">
              <w:rPr>
                <w:sz w:val="22"/>
                <w:szCs w:val="22"/>
              </w:rPr>
              <w:t>15</w:t>
            </w:r>
          </w:p>
        </w:tc>
        <w:tc>
          <w:tcPr>
            <w:tcW w:w="3880" w:type="dxa"/>
            <w:vAlign w:val="center"/>
          </w:tcPr>
          <w:p w14:paraId="41BF8B20" w14:textId="77777777" w:rsidR="00381699" w:rsidRPr="00932DFA" w:rsidRDefault="00085DBE" w:rsidP="00DE1133">
            <w:r w:rsidRPr="00085DBE">
              <w:rPr>
                <w:sz w:val="22"/>
                <w:szCs w:val="22"/>
              </w:rPr>
              <w:t>ул. </w:t>
            </w:r>
            <w:r w:rsidR="00381699" w:rsidRPr="00932DFA">
              <w:rPr>
                <w:sz w:val="22"/>
                <w:szCs w:val="22"/>
              </w:rPr>
              <w:t>Социалистическая</w:t>
            </w:r>
            <w:r w:rsidR="00E4595C" w:rsidRPr="00932DFA">
              <w:rPr>
                <w:sz w:val="22"/>
                <w:szCs w:val="22"/>
              </w:rPr>
              <w:t>, 104</w:t>
            </w:r>
            <w:r w:rsidR="00381699" w:rsidRPr="00932DFA">
              <w:rPr>
                <w:sz w:val="22"/>
                <w:szCs w:val="22"/>
              </w:rPr>
              <w:t xml:space="preserve"> лит А, ББ1</w:t>
            </w:r>
          </w:p>
        </w:tc>
        <w:tc>
          <w:tcPr>
            <w:tcW w:w="960" w:type="dxa"/>
            <w:vAlign w:val="center"/>
          </w:tcPr>
          <w:p w14:paraId="6C4929B5" w14:textId="77777777" w:rsidR="00381699" w:rsidRPr="00932DFA" w:rsidRDefault="00381699" w:rsidP="00E94223">
            <w:pPr>
              <w:jc w:val="center"/>
            </w:pPr>
            <w:r w:rsidRPr="00932DFA">
              <w:rPr>
                <w:sz w:val="22"/>
                <w:szCs w:val="22"/>
              </w:rPr>
              <w:t>Кир</w:t>
            </w:r>
          </w:p>
        </w:tc>
        <w:tc>
          <w:tcPr>
            <w:tcW w:w="2760" w:type="dxa"/>
            <w:vAlign w:val="center"/>
          </w:tcPr>
          <w:p w14:paraId="4DD1F1D9" w14:textId="77777777" w:rsidR="00381699" w:rsidRPr="00932DFA" w:rsidRDefault="00E11647" w:rsidP="00E94223">
            <w:pPr>
              <w:jc w:val="center"/>
            </w:pPr>
            <w:r>
              <w:rPr>
                <w:sz w:val="22"/>
                <w:szCs w:val="22"/>
              </w:rPr>
              <w:t>№ </w:t>
            </w:r>
            <w:r w:rsidR="00381699" w:rsidRPr="00932DFA">
              <w:rPr>
                <w:sz w:val="22"/>
                <w:szCs w:val="22"/>
              </w:rPr>
              <w:t>835 от 22.08.2008</w:t>
            </w:r>
          </w:p>
        </w:tc>
        <w:tc>
          <w:tcPr>
            <w:tcW w:w="1616" w:type="dxa"/>
            <w:vAlign w:val="center"/>
          </w:tcPr>
          <w:p w14:paraId="0A37FDA8" w14:textId="77777777" w:rsidR="00381699" w:rsidRPr="00932DFA" w:rsidRDefault="00381699" w:rsidP="00F10D27">
            <w:pPr>
              <w:jc w:val="center"/>
            </w:pPr>
            <w:r w:rsidRPr="00932DFA">
              <w:rPr>
                <w:sz w:val="22"/>
                <w:szCs w:val="22"/>
              </w:rPr>
              <w:t>282,1</w:t>
            </w:r>
          </w:p>
        </w:tc>
      </w:tr>
      <w:tr w:rsidR="00886F4A" w:rsidRPr="00932DFA" w14:paraId="32F2B410" w14:textId="77777777" w:rsidTr="00E94223">
        <w:trPr>
          <w:trHeight w:val="20"/>
        </w:trPr>
        <w:tc>
          <w:tcPr>
            <w:tcW w:w="700" w:type="dxa"/>
            <w:vAlign w:val="center"/>
          </w:tcPr>
          <w:p w14:paraId="3811D8AE" w14:textId="77777777" w:rsidR="00381699" w:rsidRPr="00932DFA" w:rsidRDefault="00381699" w:rsidP="00F10D27">
            <w:pPr>
              <w:jc w:val="center"/>
            </w:pPr>
            <w:r w:rsidRPr="00932DFA">
              <w:rPr>
                <w:sz w:val="22"/>
                <w:szCs w:val="22"/>
              </w:rPr>
              <w:t>16</w:t>
            </w:r>
          </w:p>
        </w:tc>
        <w:tc>
          <w:tcPr>
            <w:tcW w:w="3880" w:type="dxa"/>
            <w:vAlign w:val="center"/>
          </w:tcPr>
          <w:p w14:paraId="1FB266A0" w14:textId="77777777" w:rsidR="00381699" w:rsidRPr="00932DFA" w:rsidRDefault="00085DBE" w:rsidP="00DE1133">
            <w:r w:rsidRPr="00085DBE">
              <w:rPr>
                <w:sz w:val="22"/>
                <w:szCs w:val="22"/>
              </w:rPr>
              <w:t>ул. </w:t>
            </w:r>
            <w:r w:rsidR="00381699" w:rsidRPr="00932DFA">
              <w:rPr>
                <w:sz w:val="22"/>
                <w:szCs w:val="22"/>
              </w:rPr>
              <w:t>Суворова</w:t>
            </w:r>
            <w:r w:rsidR="00E4595C" w:rsidRPr="00932DFA">
              <w:rPr>
                <w:sz w:val="22"/>
                <w:szCs w:val="22"/>
              </w:rPr>
              <w:t>, 34</w:t>
            </w:r>
            <w:r w:rsidR="00381699" w:rsidRPr="00932DFA">
              <w:rPr>
                <w:sz w:val="22"/>
                <w:szCs w:val="22"/>
              </w:rPr>
              <w:t xml:space="preserve"> лит.</w:t>
            </w:r>
            <w:r w:rsidR="00E4595C" w:rsidRPr="00932DFA">
              <w:rPr>
                <w:sz w:val="22"/>
                <w:szCs w:val="22"/>
              </w:rPr>
              <w:t xml:space="preserve"> </w:t>
            </w:r>
            <w:r w:rsidR="00381699" w:rsidRPr="00932DFA">
              <w:rPr>
                <w:sz w:val="22"/>
                <w:szCs w:val="22"/>
              </w:rPr>
              <w:t>АА1</w:t>
            </w:r>
            <w:r w:rsidR="00E4595C" w:rsidRPr="00932DFA">
              <w:rPr>
                <w:sz w:val="22"/>
                <w:szCs w:val="22"/>
              </w:rPr>
              <w:t>,</w:t>
            </w:r>
            <w:r w:rsidR="00381699" w:rsidRPr="00932DFA">
              <w:rPr>
                <w:sz w:val="22"/>
                <w:szCs w:val="22"/>
              </w:rPr>
              <w:t xml:space="preserve"> А2</w:t>
            </w:r>
          </w:p>
        </w:tc>
        <w:tc>
          <w:tcPr>
            <w:tcW w:w="960" w:type="dxa"/>
            <w:vAlign w:val="center"/>
          </w:tcPr>
          <w:p w14:paraId="1A17D2AE" w14:textId="77777777" w:rsidR="00381699" w:rsidRPr="00932DFA" w:rsidRDefault="00381699" w:rsidP="00E94223">
            <w:pPr>
              <w:jc w:val="center"/>
            </w:pPr>
            <w:r w:rsidRPr="00932DFA">
              <w:rPr>
                <w:sz w:val="22"/>
                <w:szCs w:val="22"/>
              </w:rPr>
              <w:t>Кир</w:t>
            </w:r>
          </w:p>
        </w:tc>
        <w:tc>
          <w:tcPr>
            <w:tcW w:w="2760" w:type="dxa"/>
            <w:vAlign w:val="center"/>
          </w:tcPr>
          <w:p w14:paraId="1EFA2CCA" w14:textId="77777777" w:rsidR="00381699" w:rsidRPr="00932DFA" w:rsidRDefault="00E11647" w:rsidP="00E94223">
            <w:pPr>
              <w:jc w:val="center"/>
            </w:pPr>
            <w:r>
              <w:rPr>
                <w:sz w:val="22"/>
                <w:szCs w:val="22"/>
              </w:rPr>
              <w:t>№ </w:t>
            </w:r>
            <w:r w:rsidR="00381699" w:rsidRPr="00932DFA">
              <w:rPr>
                <w:sz w:val="22"/>
                <w:szCs w:val="22"/>
              </w:rPr>
              <w:t>288 от 22.04.2009</w:t>
            </w:r>
          </w:p>
        </w:tc>
        <w:tc>
          <w:tcPr>
            <w:tcW w:w="1616" w:type="dxa"/>
            <w:vAlign w:val="center"/>
          </w:tcPr>
          <w:p w14:paraId="7E94F11C" w14:textId="77777777" w:rsidR="00381699" w:rsidRPr="00932DFA" w:rsidRDefault="00381699" w:rsidP="00F10D27">
            <w:pPr>
              <w:jc w:val="center"/>
            </w:pPr>
            <w:r w:rsidRPr="00932DFA">
              <w:rPr>
                <w:sz w:val="22"/>
                <w:szCs w:val="22"/>
              </w:rPr>
              <w:t>409,2</w:t>
            </w:r>
          </w:p>
        </w:tc>
      </w:tr>
      <w:tr w:rsidR="00886F4A" w:rsidRPr="00932DFA" w14:paraId="3AA980E5" w14:textId="77777777" w:rsidTr="00E94223">
        <w:trPr>
          <w:trHeight w:val="20"/>
        </w:trPr>
        <w:tc>
          <w:tcPr>
            <w:tcW w:w="700" w:type="dxa"/>
            <w:vAlign w:val="center"/>
          </w:tcPr>
          <w:p w14:paraId="23F28B14" w14:textId="77777777" w:rsidR="00381699" w:rsidRPr="00932DFA" w:rsidRDefault="00381699" w:rsidP="00F10D27">
            <w:pPr>
              <w:jc w:val="center"/>
            </w:pPr>
            <w:r w:rsidRPr="00932DFA">
              <w:rPr>
                <w:sz w:val="22"/>
                <w:szCs w:val="22"/>
              </w:rPr>
              <w:t>17</w:t>
            </w:r>
          </w:p>
        </w:tc>
        <w:tc>
          <w:tcPr>
            <w:tcW w:w="3880" w:type="dxa"/>
            <w:vAlign w:val="center"/>
          </w:tcPr>
          <w:p w14:paraId="2ACE39C3" w14:textId="77777777" w:rsidR="00E4595C" w:rsidRPr="00932DFA" w:rsidRDefault="00085DBE" w:rsidP="00DE1133">
            <w:pPr>
              <w:rPr>
                <w:sz w:val="22"/>
                <w:szCs w:val="22"/>
              </w:rPr>
            </w:pPr>
            <w:r w:rsidRPr="00085DBE">
              <w:rPr>
                <w:sz w:val="22"/>
                <w:szCs w:val="22"/>
              </w:rPr>
              <w:t>ул. </w:t>
            </w:r>
            <w:r w:rsidR="00381699" w:rsidRPr="00932DFA">
              <w:rPr>
                <w:sz w:val="22"/>
                <w:szCs w:val="22"/>
              </w:rPr>
              <w:t xml:space="preserve">Красных Зорь, 7/8 </w:t>
            </w:r>
          </w:p>
          <w:p w14:paraId="448AA9DC" w14:textId="77777777" w:rsidR="00381699" w:rsidRPr="00932DFA" w:rsidRDefault="00085DBE" w:rsidP="00DE1133">
            <w:r w:rsidRPr="00085DBE">
              <w:rPr>
                <w:sz w:val="22"/>
                <w:szCs w:val="22"/>
              </w:rPr>
              <w:t>ул. </w:t>
            </w:r>
            <w:r w:rsidR="00381699" w:rsidRPr="00932DFA">
              <w:rPr>
                <w:sz w:val="22"/>
                <w:szCs w:val="22"/>
              </w:rPr>
              <w:t>Нефтегорская</w:t>
            </w:r>
            <w:r w:rsidR="00E4595C" w:rsidRPr="00932DFA">
              <w:rPr>
                <w:sz w:val="22"/>
                <w:szCs w:val="22"/>
              </w:rPr>
              <w:t>,</w:t>
            </w:r>
            <w:r w:rsidR="00381699" w:rsidRPr="00932DFA">
              <w:rPr>
                <w:sz w:val="22"/>
                <w:szCs w:val="22"/>
              </w:rPr>
              <w:t xml:space="preserve"> лит.</w:t>
            </w:r>
            <w:r w:rsidR="00E4595C" w:rsidRPr="00932DFA">
              <w:rPr>
                <w:sz w:val="22"/>
                <w:szCs w:val="22"/>
              </w:rPr>
              <w:t xml:space="preserve"> </w:t>
            </w:r>
            <w:r w:rsidR="00381699" w:rsidRPr="00932DFA">
              <w:rPr>
                <w:sz w:val="22"/>
                <w:szCs w:val="22"/>
              </w:rPr>
              <w:t>АА1,</w:t>
            </w:r>
            <w:r w:rsidR="00E4595C" w:rsidRPr="00932DFA">
              <w:rPr>
                <w:sz w:val="22"/>
                <w:szCs w:val="22"/>
              </w:rPr>
              <w:t xml:space="preserve"> </w:t>
            </w:r>
            <w:r w:rsidR="00381699" w:rsidRPr="00932DFA">
              <w:rPr>
                <w:sz w:val="22"/>
                <w:szCs w:val="22"/>
              </w:rPr>
              <w:t>Б</w:t>
            </w:r>
          </w:p>
        </w:tc>
        <w:tc>
          <w:tcPr>
            <w:tcW w:w="960" w:type="dxa"/>
            <w:vAlign w:val="center"/>
          </w:tcPr>
          <w:p w14:paraId="16A3235B" w14:textId="77777777" w:rsidR="00381699" w:rsidRPr="00932DFA" w:rsidRDefault="00381699" w:rsidP="00E94223">
            <w:pPr>
              <w:jc w:val="center"/>
            </w:pPr>
            <w:r w:rsidRPr="00932DFA">
              <w:rPr>
                <w:sz w:val="22"/>
                <w:szCs w:val="22"/>
              </w:rPr>
              <w:t>Кир</w:t>
            </w:r>
          </w:p>
        </w:tc>
        <w:tc>
          <w:tcPr>
            <w:tcW w:w="2760" w:type="dxa"/>
            <w:vAlign w:val="center"/>
          </w:tcPr>
          <w:p w14:paraId="0B902A03" w14:textId="77777777" w:rsidR="00381699" w:rsidRPr="00932DFA" w:rsidRDefault="00E11647" w:rsidP="00E94223">
            <w:pPr>
              <w:jc w:val="center"/>
            </w:pPr>
            <w:r>
              <w:rPr>
                <w:sz w:val="22"/>
                <w:szCs w:val="22"/>
              </w:rPr>
              <w:t>№ </w:t>
            </w:r>
            <w:r w:rsidR="00381699" w:rsidRPr="00932DFA">
              <w:rPr>
                <w:sz w:val="22"/>
                <w:szCs w:val="22"/>
              </w:rPr>
              <w:t>103 от 26.02.2009</w:t>
            </w:r>
          </w:p>
        </w:tc>
        <w:tc>
          <w:tcPr>
            <w:tcW w:w="1616" w:type="dxa"/>
            <w:vAlign w:val="center"/>
          </w:tcPr>
          <w:p w14:paraId="34A8614C" w14:textId="77777777" w:rsidR="00381699" w:rsidRPr="00932DFA" w:rsidRDefault="00381699" w:rsidP="00F10D27">
            <w:pPr>
              <w:jc w:val="center"/>
            </w:pPr>
            <w:r w:rsidRPr="00932DFA">
              <w:rPr>
                <w:sz w:val="22"/>
                <w:szCs w:val="22"/>
              </w:rPr>
              <w:t>282</w:t>
            </w:r>
          </w:p>
        </w:tc>
      </w:tr>
      <w:tr w:rsidR="00886F4A" w:rsidRPr="00932DFA" w14:paraId="3494FAC3" w14:textId="77777777" w:rsidTr="00E94223">
        <w:trPr>
          <w:trHeight w:val="20"/>
        </w:trPr>
        <w:tc>
          <w:tcPr>
            <w:tcW w:w="700" w:type="dxa"/>
            <w:vAlign w:val="center"/>
          </w:tcPr>
          <w:p w14:paraId="13C29455" w14:textId="77777777" w:rsidR="00381699" w:rsidRPr="00932DFA" w:rsidRDefault="00381699" w:rsidP="00F10D27">
            <w:pPr>
              <w:jc w:val="center"/>
            </w:pPr>
            <w:r w:rsidRPr="00932DFA">
              <w:rPr>
                <w:sz w:val="22"/>
                <w:szCs w:val="22"/>
              </w:rPr>
              <w:t>18</w:t>
            </w:r>
          </w:p>
        </w:tc>
        <w:tc>
          <w:tcPr>
            <w:tcW w:w="3880" w:type="dxa"/>
            <w:vAlign w:val="center"/>
          </w:tcPr>
          <w:p w14:paraId="2AC12AC4"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Грибоедовский</w:t>
            </w:r>
            <w:r w:rsidR="00E4595C" w:rsidRPr="00932DFA">
              <w:rPr>
                <w:sz w:val="22"/>
                <w:szCs w:val="22"/>
              </w:rPr>
              <w:t>, 11</w:t>
            </w:r>
            <w:r w:rsidRPr="00932DFA">
              <w:rPr>
                <w:sz w:val="22"/>
                <w:szCs w:val="22"/>
              </w:rPr>
              <w:t xml:space="preserve"> лит.</w:t>
            </w:r>
            <w:r w:rsidR="00E4595C" w:rsidRPr="00932DFA">
              <w:rPr>
                <w:sz w:val="22"/>
                <w:szCs w:val="22"/>
              </w:rPr>
              <w:t xml:space="preserve"> </w:t>
            </w:r>
            <w:r w:rsidRPr="00932DFA">
              <w:rPr>
                <w:sz w:val="22"/>
                <w:szCs w:val="22"/>
              </w:rPr>
              <w:t>А</w:t>
            </w:r>
          </w:p>
        </w:tc>
        <w:tc>
          <w:tcPr>
            <w:tcW w:w="960" w:type="dxa"/>
            <w:vAlign w:val="center"/>
          </w:tcPr>
          <w:p w14:paraId="4F926949" w14:textId="77777777" w:rsidR="00381699" w:rsidRPr="00932DFA" w:rsidRDefault="00381699" w:rsidP="00E94223">
            <w:pPr>
              <w:jc w:val="center"/>
            </w:pPr>
            <w:r w:rsidRPr="00932DFA">
              <w:rPr>
                <w:sz w:val="22"/>
                <w:szCs w:val="22"/>
              </w:rPr>
              <w:t>Кир</w:t>
            </w:r>
          </w:p>
        </w:tc>
        <w:tc>
          <w:tcPr>
            <w:tcW w:w="2760" w:type="dxa"/>
            <w:vAlign w:val="center"/>
          </w:tcPr>
          <w:p w14:paraId="3EDDE552" w14:textId="77777777" w:rsidR="00381699" w:rsidRPr="00932DFA" w:rsidRDefault="00E11647" w:rsidP="00E94223">
            <w:pPr>
              <w:jc w:val="center"/>
            </w:pPr>
            <w:r>
              <w:rPr>
                <w:sz w:val="22"/>
                <w:szCs w:val="22"/>
              </w:rPr>
              <w:t>№ </w:t>
            </w:r>
            <w:r w:rsidR="00381699" w:rsidRPr="00932DFA">
              <w:rPr>
                <w:sz w:val="22"/>
                <w:szCs w:val="22"/>
              </w:rPr>
              <w:t>426 от 08.06.2009</w:t>
            </w:r>
          </w:p>
        </w:tc>
        <w:tc>
          <w:tcPr>
            <w:tcW w:w="1616" w:type="dxa"/>
            <w:vAlign w:val="center"/>
          </w:tcPr>
          <w:p w14:paraId="61B33F6C" w14:textId="77777777" w:rsidR="00381699" w:rsidRPr="00932DFA" w:rsidRDefault="00381699" w:rsidP="00F10D27">
            <w:pPr>
              <w:jc w:val="center"/>
            </w:pPr>
            <w:r w:rsidRPr="00932DFA">
              <w:rPr>
                <w:sz w:val="22"/>
                <w:szCs w:val="22"/>
              </w:rPr>
              <w:t>139</w:t>
            </w:r>
          </w:p>
        </w:tc>
      </w:tr>
      <w:tr w:rsidR="00886F4A" w:rsidRPr="00932DFA" w14:paraId="56178B8B" w14:textId="77777777" w:rsidTr="00E94223">
        <w:trPr>
          <w:trHeight w:val="20"/>
        </w:trPr>
        <w:tc>
          <w:tcPr>
            <w:tcW w:w="700" w:type="dxa"/>
            <w:vAlign w:val="center"/>
          </w:tcPr>
          <w:p w14:paraId="5264CD3A" w14:textId="77777777" w:rsidR="00381699" w:rsidRPr="00932DFA" w:rsidRDefault="00381699" w:rsidP="00F10D27">
            <w:pPr>
              <w:jc w:val="center"/>
            </w:pPr>
            <w:r w:rsidRPr="00932DFA">
              <w:rPr>
                <w:sz w:val="22"/>
                <w:szCs w:val="22"/>
              </w:rPr>
              <w:t>19</w:t>
            </w:r>
          </w:p>
        </w:tc>
        <w:tc>
          <w:tcPr>
            <w:tcW w:w="3880" w:type="dxa"/>
            <w:vAlign w:val="center"/>
          </w:tcPr>
          <w:p w14:paraId="0022015E" w14:textId="77777777" w:rsidR="00381699" w:rsidRPr="00932DFA" w:rsidRDefault="00085DBE" w:rsidP="00DE1133">
            <w:r w:rsidRPr="00085DBE">
              <w:rPr>
                <w:sz w:val="22"/>
                <w:szCs w:val="22"/>
              </w:rPr>
              <w:t>ул. </w:t>
            </w:r>
            <w:r w:rsidR="00381699" w:rsidRPr="00932DFA">
              <w:rPr>
                <w:sz w:val="22"/>
                <w:szCs w:val="22"/>
              </w:rPr>
              <w:t>Суворова</w:t>
            </w:r>
            <w:r w:rsidR="00E4595C" w:rsidRPr="00932DFA">
              <w:rPr>
                <w:sz w:val="22"/>
                <w:szCs w:val="22"/>
              </w:rPr>
              <w:t>, 36</w:t>
            </w:r>
            <w:r w:rsidR="00381699" w:rsidRPr="00932DFA">
              <w:rPr>
                <w:sz w:val="22"/>
                <w:szCs w:val="22"/>
              </w:rPr>
              <w:t xml:space="preserve"> лит.</w:t>
            </w:r>
            <w:r w:rsidR="00E4595C" w:rsidRPr="00932DFA">
              <w:rPr>
                <w:sz w:val="22"/>
                <w:szCs w:val="22"/>
              </w:rPr>
              <w:t xml:space="preserve"> А</w:t>
            </w:r>
            <w:r w:rsidR="00381699" w:rsidRPr="00932DFA">
              <w:rPr>
                <w:sz w:val="22"/>
                <w:szCs w:val="22"/>
              </w:rPr>
              <w:t>,</w:t>
            </w:r>
            <w:r w:rsidR="00E4595C" w:rsidRPr="00932DFA">
              <w:rPr>
                <w:sz w:val="22"/>
                <w:szCs w:val="22"/>
              </w:rPr>
              <w:t xml:space="preserve"> </w:t>
            </w:r>
            <w:r w:rsidR="00381699" w:rsidRPr="00932DFA">
              <w:rPr>
                <w:sz w:val="22"/>
                <w:szCs w:val="22"/>
              </w:rPr>
              <w:t>Б</w:t>
            </w:r>
          </w:p>
        </w:tc>
        <w:tc>
          <w:tcPr>
            <w:tcW w:w="960" w:type="dxa"/>
            <w:vAlign w:val="center"/>
          </w:tcPr>
          <w:p w14:paraId="339B17B7" w14:textId="77777777" w:rsidR="00381699" w:rsidRPr="00932DFA" w:rsidRDefault="00381699" w:rsidP="00E94223">
            <w:pPr>
              <w:jc w:val="center"/>
            </w:pPr>
            <w:r w:rsidRPr="00932DFA">
              <w:rPr>
                <w:sz w:val="22"/>
                <w:szCs w:val="22"/>
              </w:rPr>
              <w:t>Кир</w:t>
            </w:r>
          </w:p>
        </w:tc>
        <w:tc>
          <w:tcPr>
            <w:tcW w:w="2760" w:type="dxa"/>
            <w:vAlign w:val="center"/>
          </w:tcPr>
          <w:p w14:paraId="5FE99388" w14:textId="77777777" w:rsidR="00381699" w:rsidRPr="00932DFA" w:rsidRDefault="00E11647" w:rsidP="00E94223">
            <w:pPr>
              <w:jc w:val="center"/>
            </w:pPr>
            <w:r>
              <w:rPr>
                <w:sz w:val="22"/>
                <w:szCs w:val="22"/>
              </w:rPr>
              <w:t>№ </w:t>
            </w:r>
            <w:r w:rsidR="00381699" w:rsidRPr="00932DFA">
              <w:rPr>
                <w:sz w:val="22"/>
                <w:szCs w:val="22"/>
              </w:rPr>
              <w:t>282 от 20.04.2009</w:t>
            </w:r>
          </w:p>
        </w:tc>
        <w:tc>
          <w:tcPr>
            <w:tcW w:w="1616" w:type="dxa"/>
            <w:vAlign w:val="center"/>
          </w:tcPr>
          <w:p w14:paraId="1ECDBEA5" w14:textId="77777777" w:rsidR="00381699" w:rsidRPr="00932DFA" w:rsidRDefault="00381699" w:rsidP="00F10D27">
            <w:pPr>
              <w:jc w:val="center"/>
            </w:pPr>
            <w:r w:rsidRPr="00932DFA">
              <w:rPr>
                <w:sz w:val="22"/>
                <w:szCs w:val="22"/>
              </w:rPr>
              <w:t>1021,6</w:t>
            </w:r>
          </w:p>
        </w:tc>
      </w:tr>
      <w:tr w:rsidR="00886F4A" w:rsidRPr="00932DFA" w14:paraId="68B22B7F" w14:textId="77777777" w:rsidTr="00E94223">
        <w:trPr>
          <w:trHeight w:val="20"/>
        </w:trPr>
        <w:tc>
          <w:tcPr>
            <w:tcW w:w="700" w:type="dxa"/>
            <w:vAlign w:val="center"/>
          </w:tcPr>
          <w:p w14:paraId="605137E6" w14:textId="77777777" w:rsidR="00381699" w:rsidRPr="00932DFA" w:rsidRDefault="00381699" w:rsidP="00F10D27">
            <w:pPr>
              <w:jc w:val="center"/>
            </w:pPr>
            <w:r w:rsidRPr="00932DFA">
              <w:rPr>
                <w:sz w:val="22"/>
                <w:szCs w:val="22"/>
              </w:rPr>
              <w:t>20</w:t>
            </w:r>
          </w:p>
        </w:tc>
        <w:tc>
          <w:tcPr>
            <w:tcW w:w="3880" w:type="dxa"/>
            <w:vAlign w:val="center"/>
          </w:tcPr>
          <w:p w14:paraId="26DA5BAE" w14:textId="77777777" w:rsidR="00381699" w:rsidRPr="00932DFA" w:rsidRDefault="00085DBE" w:rsidP="00DE1133">
            <w:r w:rsidRPr="00085DBE">
              <w:rPr>
                <w:sz w:val="22"/>
                <w:szCs w:val="22"/>
              </w:rPr>
              <w:t>ул. </w:t>
            </w:r>
            <w:r w:rsidR="00381699" w:rsidRPr="00932DFA">
              <w:rPr>
                <w:sz w:val="22"/>
                <w:szCs w:val="22"/>
              </w:rPr>
              <w:t>Социалистическая</w:t>
            </w:r>
            <w:r w:rsidR="00E4595C" w:rsidRPr="00932DFA">
              <w:rPr>
                <w:sz w:val="22"/>
                <w:szCs w:val="22"/>
              </w:rPr>
              <w:t>, 130</w:t>
            </w:r>
            <w:r w:rsidR="00381699" w:rsidRPr="00932DFA">
              <w:rPr>
                <w:sz w:val="22"/>
                <w:szCs w:val="22"/>
              </w:rPr>
              <w:t xml:space="preserve"> лит.</w:t>
            </w:r>
            <w:r w:rsidR="00E4595C" w:rsidRPr="00932DFA">
              <w:rPr>
                <w:sz w:val="22"/>
                <w:szCs w:val="22"/>
              </w:rPr>
              <w:t xml:space="preserve"> </w:t>
            </w:r>
            <w:r w:rsidR="00381699" w:rsidRPr="00932DFA">
              <w:rPr>
                <w:sz w:val="22"/>
                <w:szCs w:val="22"/>
              </w:rPr>
              <w:t>А,</w:t>
            </w:r>
            <w:r w:rsidR="00E4595C" w:rsidRPr="00932DFA">
              <w:rPr>
                <w:sz w:val="22"/>
                <w:szCs w:val="22"/>
              </w:rPr>
              <w:t xml:space="preserve"> </w:t>
            </w:r>
            <w:r w:rsidR="00381699" w:rsidRPr="00932DFA">
              <w:rPr>
                <w:sz w:val="22"/>
                <w:szCs w:val="22"/>
              </w:rPr>
              <w:t>Б,</w:t>
            </w:r>
            <w:r w:rsidR="00E4595C" w:rsidRPr="00932DFA">
              <w:rPr>
                <w:sz w:val="22"/>
                <w:szCs w:val="22"/>
              </w:rPr>
              <w:t xml:space="preserve"> </w:t>
            </w:r>
            <w:r w:rsidR="00381699" w:rsidRPr="00932DFA">
              <w:rPr>
                <w:sz w:val="22"/>
                <w:szCs w:val="22"/>
              </w:rPr>
              <w:t>В,</w:t>
            </w:r>
            <w:r w:rsidR="00E4595C" w:rsidRPr="00932DFA">
              <w:rPr>
                <w:sz w:val="22"/>
                <w:szCs w:val="22"/>
              </w:rPr>
              <w:t xml:space="preserve"> </w:t>
            </w:r>
            <w:r w:rsidR="00381699" w:rsidRPr="00932DFA">
              <w:rPr>
                <w:sz w:val="22"/>
                <w:szCs w:val="22"/>
              </w:rPr>
              <w:t>Г,</w:t>
            </w:r>
            <w:r w:rsidR="00E4595C" w:rsidRPr="00932DFA">
              <w:rPr>
                <w:sz w:val="22"/>
                <w:szCs w:val="22"/>
              </w:rPr>
              <w:t xml:space="preserve"> </w:t>
            </w:r>
            <w:r w:rsidR="00381699" w:rsidRPr="00932DFA">
              <w:rPr>
                <w:sz w:val="22"/>
                <w:szCs w:val="22"/>
              </w:rPr>
              <w:t>Д</w:t>
            </w:r>
          </w:p>
        </w:tc>
        <w:tc>
          <w:tcPr>
            <w:tcW w:w="960" w:type="dxa"/>
            <w:vAlign w:val="center"/>
          </w:tcPr>
          <w:p w14:paraId="21FBF5FC" w14:textId="77777777" w:rsidR="00381699" w:rsidRPr="00932DFA" w:rsidRDefault="00381699" w:rsidP="00E94223">
            <w:pPr>
              <w:jc w:val="center"/>
            </w:pPr>
            <w:r w:rsidRPr="00932DFA">
              <w:rPr>
                <w:sz w:val="22"/>
                <w:szCs w:val="22"/>
              </w:rPr>
              <w:t>Кир</w:t>
            </w:r>
          </w:p>
        </w:tc>
        <w:tc>
          <w:tcPr>
            <w:tcW w:w="2760" w:type="dxa"/>
            <w:vAlign w:val="center"/>
          </w:tcPr>
          <w:p w14:paraId="5A187ADE" w14:textId="77777777" w:rsidR="003B1FA3" w:rsidRPr="00932DFA" w:rsidRDefault="00E11647" w:rsidP="00E94223">
            <w:pPr>
              <w:jc w:val="center"/>
              <w:rPr>
                <w:sz w:val="22"/>
                <w:szCs w:val="22"/>
              </w:rPr>
            </w:pPr>
            <w:r>
              <w:rPr>
                <w:sz w:val="22"/>
                <w:szCs w:val="22"/>
              </w:rPr>
              <w:t>№ </w:t>
            </w:r>
            <w:r w:rsidR="00381699" w:rsidRPr="00932DFA">
              <w:rPr>
                <w:sz w:val="22"/>
                <w:szCs w:val="22"/>
              </w:rPr>
              <w:t>117 от 1993</w:t>
            </w:r>
          </w:p>
          <w:p w14:paraId="782E8AEF" w14:textId="77777777" w:rsidR="00381699" w:rsidRPr="00932DFA" w:rsidRDefault="00E11647" w:rsidP="00E94223">
            <w:pPr>
              <w:jc w:val="center"/>
            </w:pPr>
            <w:r>
              <w:rPr>
                <w:sz w:val="22"/>
                <w:szCs w:val="22"/>
              </w:rPr>
              <w:t>№ </w:t>
            </w:r>
            <w:r w:rsidR="00381699" w:rsidRPr="00932DFA">
              <w:rPr>
                <w:sz w:val="22"/>
                <w:szCs w:val="22"/>
              </w:rPr>
              <w:t>881 от 29.10.09.</w:t>
            </w:r>
          </w:p>
        </w:tc>
        <w:tc>
          <w:tcPr>
            <w:tcW w:w="1616" w:type="dxa"/>
            <w:vAlign w:val="center"/>
          </w:tcPr>
          <w:p w14:paraId="2C94EF6E" w14:textId="77777777" w:rsidR="00381699" w:rsidRPr="00932DFA" w:rsidRDefault="00381699" w:rsidP="00F10D27">
            <w:pPr>
              <w:jc w:val="center"/>
            </w:pPr>
            <w:r w:rsidRPr="00932DFA">
              <w:rPr>
                <w:sz w:val="22"/>
                <w:szCs w:val="22"/>
              </w:rPr>
              <w:t>2051,3</w:t>
            </w:r>
          </w:p>
        </w:tc>
      </w:tr>
      <w:tr w:rsidR="00886F4A" w:rsidRPr="00932DFA" w14:paraId="03CB99FB" w14:textId="77777777" w:rsidTr="00E94223">
        <w:trPr>
          <w:trHeight w:val="20"/>
        </w:trPr>
        <w:tc>
          <w:tcPr>
            <w:tcW w:w="700" w:type="dxa"/>
            <w:vAlign w:val="center"/>
          </w:tcPr>
          <w:p w14:paraId="163B8D7E" w14:textId="77777777" w:rsidR="00381699" w:rsidRPr="00932DFA" w:rsidRDefault="00381699" w:rsidP="00F10D27">
            <w:pPr>
              <w:jc w:val="center"/>
            </w:pPr>
            <w:r w:rsidRPr="00932DFA">
              <w:rPr>
                <w:sz w:val="22"/>
                <w:szCs w:val="22"/>
              </w:rPr>
              <w:t>21</w:t>
            </w:r>
          </w:p>
        </w:tc>
        <w:tc>
          <w:tcPr>
            <w:tcW w:w="3880" w:type="dxa"/>
            <w:vAlign w:val="center"/>
          </w:tcPr>
          <w:p w14:paraId="05AFD2E6"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Университетский</w:t>
            </w:r>
            <w:r w:rsidR="00E4595C" w:rsidRPr="00932DFA">
              <w:rPr>
                <w:sz w:val="22"/>
                <w:szCs w:val="22"/>
              </w:rPr>
              <w:t>, 63</w:t>
            </w:r>
            <w:r w:rsidRPr="00932DFA">
              <w:rPr>
                <w:sz w:val="22"/>
                <w:szCs w:val="22"/>
              </w:rPr>
              <w:t xml:space="preserve"> лит.</w:t>
            </w:r>
            <w:r w:rsidR="00E4595C" w:rsidRPr="00932DFA">
              <w:rPr>
                <w:sz w:val="22"/>
                <w:szCs w:val="22"/>
              </w:rPr>
              <w:t xml:space="preserve"> </w:t>
            </w:r>
            <w:r w:rsidRPr="00932DFA">
              <w:rPr>
                <w:sz w:val="22"/>
                <w:szCs w:val="22"/>
              </w:rPr>
              <w:t>А</w:t>
            </w:r>
          </w:p>
        </w:tc>
        <w:tc>
          <w:tcPr>
            <w:tcW w:w="960" w:type="dxa"/>
            <w:vAlign w:val="center"/>
          </w:tcPr>
          <w:p w14:paraId="453A76E7" w14:textId="77777777" w:rsidR="00381699" w:rsidRPr="00932DFA" w:rsidRDefault="00381699" w:rsidP="00E94223">
            <w:pPr>
              <w:jc w:val="center"/>
            </w:pPr>
            <w:r w:rsidRPr="00932DFA">
              <w:rPr>
                <w:sz w:val="22"/>
                <w:szCs w:val="22"/>
              </w:rPr>
              <w:t>Кир</w:t>
            </w:r>
          </w:p>
        </w:tc>
        <w:tc>
          <w:tcPr>
            <w:tcW w:w="2760" w:type="dxa"/>
            <w:vAlign w:val="center"/>
          </w:tcPr>
          <w:p w14:paraId="6EF06258" w14:textId="77777777" w:rsidR="00381699" w:rsidRPr="00932DFA" w:rsidRDefault="00E11647" w:rsidP="00E94223">
            <w:pPr>
              <w:jc w:val="center"/>
            </w:pPr>
            <w:r>
              <w:rPr>
                <w:sz w:val="22"/>
                <w:szCs w:val="22"/>
              </w:rPr>
              <w:t>№ </w:t>
            </w:r>
            <w:r w:rsidR="00381699" w:rsidRPr="00932DFA">
              <w:rPr>
                <w:sz w:val="22"/>
                <w:szCs w:val="22"/>
              </w:rPr>
              <w:t>938 от 17.11.2009</w:t>
            </w:r>
          </w:p>
        </w:tc>
        <w:tc>
          <w:tcPr>
            <w:tcW w:w="1616" w:type="dxa"/>
            <w:vAlign w:val="center"/>
          </w:tcPr>
          <w:p w14:paraId="16F9AF6D" w14:textId="77777777" w:rsidR="00381699" w:rsidRPr="00932DFA" w:rsidRDefault="00381699" w:rsidP="00F10D27">
            <w:pPr>
              <w:jc w:val="center"/>
            </w:pPr>
            <w:r w:rsidRPr="00932DFA">
              <w:rPr>
                <w:sz w:val="22"/>
                <w:szCs w:val="22"/>
              </w:rPr>
              <w:t>921,4</w:t>
            </w:r>
          </w:p>
        </w:tc>
      </w:tr>
      <w:tr w:rsidR="00886F4A" w:rsidRPr="00932DFA" w14:paraId="3D1EB1C7" w14:textId="77777777" w:rsidTr="00E94223">
        <w:trPr>
          <w:trHeight w:val="20"/>
        </w:trPr>
        <w:tc>
          <w:tcPr>
            <w:tcW w:w="700" w:type="dxa"/>
            <w:vAlign w:val="center"/>
          </w:tcPr>
          <w:p w14:paraId="34DEDA32" w14:textId="77777777" w:rsidR="00381699" w:rsidRPr="00932DFA" w:rsidRDefault="00381699" w:rsidP="00F10D27">
            <w:pPr>
              <w:jc w:val="center"/>
            </w:pPr>
            <w:r w:rsidRPr="00932DFA">
              <w:rPr>
                <w:sz w:val="22"/>
                <w:szCs w:val="22"/>
              </w:rPr>
              <w:t>22</w:t>
            </w:r>
          </w:p>
        </w:tc>
        <w:tc>
          <w:tcPr>
            <w:tcW w:w="3880" w:type="dxa"/>
            <w:vAlign w:val="center"/>
          </w:tcPr>
          <w:p w14:paraId="646589DA" w14:textId="77777777" w:rsidR="00381699" w:rsidRPr="00932DFA" w:rsidRDefault="00085DBE" w:rsidP="00DE1133">
            <w:r w:rsidRPr="00085DBE">
              <w:rPr>
                <w:sz w:val="22"/>
                <w:szCs w:val="22"/>
              </w:rPr>
              <w:t>ул. </w:t>
            </w:r>
            <w:r w:rsidR="00381699" w:rsidRPr="00932DFA">
              <w:rPr>
                <w:sz w:val="22"/>
                <w:szCs w:val="22"/>
              </w:rPr>
              <w:t>Восточная</w:t>
            </w:r>
            <w:r w:rsidR="00E4595C" w:rsidRPr="00932DFA">
              <w:rPr>
                <w:sz w:val="22"/>
                <w:szCs w:val="22"/>
              </w:rPr>
              <w:t>, 70</w:t>
            </w:r>
            <w:r w:rsidR="00381699" w:rsidRPr="00932DFA">
              <w:rPr>
                <w:sz w:val="22"/>
                <w:szCs w:val="22"/>
              </w:rPr>
              <w:t xml:space="preserve"> лит.</w:t>
            </w:r>
            <w:r w:rsidR="00E4595C" w:rsidRPr="00932DFA">
              <w:rPr>
                <w:sz w:val="22"/>
                <w:szCs w:val="22"/>
              </w:rPr>
              <w:t xml:space="preserve"> </w:t>
            </w:r>
            <w:r w:rsidR="00381699" w:rsidRPr="00932DFA">
              <w:rPr>
                <w:sz w:val="22"/>
                <w:szCs w:val="22"/>
              </w:rPr>
              <w:t>А, Б</w:t>
            </w:r>
          </w:p>
        </w:tc>
        <w:tc>
          <w:tcPr>
            <w:tcW w:w="960" w:type="dxa"/>
            <w:vAlign w:val="center"/>
          </w:tcPr>
          <w:p w14:paraId="26665A4C" w14:textId="77777777" w:rsidR="00381699" w:rsidRPr="00932DFA" w:rsidRDefault="00381699" w:rsidP="00E94223">
            <w:pPr>
              <w:jc w:val="center"/>
            </w:pPr>
            <w:r w:rsidRPr="00932DFA">
              <w:rPr>
                <w:sz w:val="22"/>
                <w:szCs w:val="22"/>
              </w:rPr>
              <w:t>Кир</w:t>
            </w:r>
          </w:p>
        </w:tc>
        <w:tc>
          <w:tcPr>
            <w:tcW w:w="2760" w:type="dxa"/>
            <w:vAlign w:val="center"/>
          </w:tcPr>
          <w:p w14:paraId="3FA2D0E1" w14:textId="77777777" w:rsidR="00381699" w:rsidRPr="00932DFA" w:rsidRDefault="00E11647" w:rsidP="00E94223">
            <w:pPr>
              <w:jc w:val="center"/>
            </w:pPr>
            <w:r>
              <w:rPr>
                <w:sz w:val="22"/>
                <w:szCs w:val="22"/>
              </w:rPr>
              <w:t>№ </w:t>
            </w:r>
            <w:r w:rsidR="00381699" w:rsidRPr="00932DFA">
              <w:rPr>
                <w:sz w:val="22"/>
                <w:szCs w:val="22"/>
              </w:rPr>
              <w:t>1048 от 15.12.2009</w:t>
            </w:r>
          </w:p>
        </w:tc>
        <w:tc>
          <w:tcPr>
            <w:tcW w:w="1616" w:type="dxa"/>
            <w:vAlign w:val="center"/>
          </w:tcPr>
          <w:p w14:paraId="64341536" w14:textId="77777777" w:rsidR="00381699" w:rsidRPr="00932DFA" w:rsidRDefault="00381699" w:rsidP="00F10D27">
            <w:pPr>
              <w:jc w:val="center"/>
            </w:pPr>
            <w:r w:rsidRPr="00932DFA">
              <w:rPr>
                <w:sz w:val="22"/>
                <w:szCs w:val="22"/>
              </w:rPr>
              <w:t>463,2</w:t>
            </w:r>
          </w:p>
        </w:tc>
      </w:tr>
      <w:tr w:rsidR="00886F4A" w:rsidRPr="00932DFA" w14:paraId="48EB9E88" w14:textId="77777777" w:rsidTr="00E94223">
        <w:trPr>
          <w:trHeight w:val="20"/>
        </w:trPr>
        <w:tc>
          <w:tcPr>
            <w:tcW w:w="700" w:type="dxa"/>
            <w:vAlign w:val="center"/>
          </w:tcPr>
          <w:p w14:paraId="5D96EE1E" w14:textId="77777777" w:rsidR="00381699" w:rsidRPr="00932DFA" w:rsidRDefault="00381699" w:rsidP="00F10D27">
            <w:pPr>
              <w:jc w:val="center"/>
            </w:pPr>
            <w:r w:rsidRPr="00932DFA">
              <w:rPr>
                <w:sz w:val="22"/>
                <w:szCs w:val="22"/>
              </w:rPr>
              <w:t>23</w:t>
            </w:r>
          </w:p>
        </w:tc>
        <w:tc>
          <w:tcPr>
            <w:tcW w:w="3880" w:type="dxa"/>
            <w:vAlign w:val="center"/>
          </w:tcPr>
          <w:p w14:paraId="0239D20A" w14:textId="77777777" w:rsidR="00381699" w:rsidRPr="00932DFA" w:rsidRDefault="00085DBE" w:rsidP="00DE1133">
            <w:r w:rsidRPr="00085DBE">
              <w:rPr>
                <w:sz w:val="22"/>
                <w:szCs w:val="22"/>
              </w:rPr>
              <w:t>ул. </w:t>
            </w:r>
            <w:r w:rsidR="00381699" w:rsidRPr="00932DFA">
              <w:rPr>
                <w:sz w:val="22"/>
                <w:szCs w:val="22"/>
              </w:rPr>
              <w:t>Восточная, 64 лит. АА1,</w:t>
            </w:r>
            <w:r w:rsidR="00E4595C" w:rsidRPr="00932DFA">
              <w:rPr>
                <w:sz w:val="22"/>
                <w:szCs w:val="22"/>
              </w:rPr>
              <w:t xml:space="preserve"> </w:t>
            </w:r>
            <w:r w:rsidR="00381699" w:rsidRPr="00932DFA">
              <w:rPr>
                <w:sz w:val="22"/>
                <w:szCs w:val="22"/>
              </w:rPr>
              <w:t>Б, В</w:t>
            </w:r>
          </w:p>
        </w:tc>
        <w:tc>
          <w:tcPr>
            <w:tcW w:w="960" w:type="dxa"/>
            <w:vAlign w:val="center"/>
          </w:tcPr>
          <w:p w14:paraId="7F3B74A3" w14:textId="77777777" w:rsidR="00381699" w:rsidRPr="00932DFA" w:rsidRDefault="00381699" w:rsidP="00E94223">
            <w:pPr>
              <w:jc w:val="center"/>
            </w:pPr>
            <w:r w:rsidRPr="00932DFA">
              <w:rPr>
                <w:sz w:val="22"/>
                <w:szCs w:val="22"/>
              </w:rPr>
              <w:t>Кир</w:t>
            </w:r>
          </w:p>
        </w:tc>
        <w:tc>
          <w:tcPr>
            <w:tcW w:w="2760" w:type="dxa"/>
            <w:vAlign w:val="center"/>
          </w:tcPr>
          <w:p w14:paraId="26F69B76" w14:textId="77777777" w:rsidR="00381699" w:rsidRPr="00932DFA" w:rsidRDefault="00E11647" w:rsidP="00E94223">
            <w:pPr>
              <w:jc w:val="center"/>
            </w:pPr>
            <w:r>
              <w:rPr>
                <w:sz w:val="22"/>
                <w:szCs w:val="22"/>
              </w:rPr>
              <w:t>№ </w:t>
            </w:r>
            <w:r w:rsidR="00381699" w:rsidRPr="00932DFA">
              <w:rPr>
                <w:sz w:val="22"/>
                <w:szCs w:val="22"/>
              </w:rPr>
              <w:t>1058 от 16.12.2009</w:t>
            </w:r>
          </w:p>
        </w:tc>
        <w:tc>
          <w:tcPr>
            <w:tcW w:w="1616" w:type="dxa"/>
            <w:vAlign w:val="center"/>
          </w:tcPr>
          <w:p w14:paraId="5DB6CD37" w14:textId="77777777" w:rsidR="00381699" w:rsidRPr="00932DFA" w:rsidRDefault="00381699" w:rsidP="00F10D27">
            <w:pPr>
              <w:jc w:val="center"/>
            </w:pPr>
            <w:r w:rsidRPr="00932DFA">
              <w:rPr>
                <w:sz w:val="22"/>
                <w:szCs w:val="22"/>
              </w:rPr>
              <w:t>195,6</w:t>
            </w:r>
          </w:p>
        </w:tc>
      </w:tr>
      <w:tr w:rsidR="00886F4A" w:rsidRPr="00932DFA" w14:paraId="2FB492E9" w14:textId="77777777" w:rsidTr="00E94223">
        <w:trPr>
          <w:trHeight w:val="20"/>
        </w:trPr>
        <w:tc>
          <w:tcPr>
            <w:tcW w:w="700" w:type="dxa"/>
            <w:vAlign w:val="center"/>
          </w:tcPr>
          <w:p w14:paraId="122DA24C" w14:textId="77777777" w:rsidR="00381699" w:rsidRPr="00932DFA" w:rsidRDefault="00381699" w:rsidP="00F10D27">
            <w:pPr>
              <w:jc w:val="center"/>
            </w:pPr>
            <w:r w:rsidRPr="00932DFA">
              <w:rPr>
                <w:sz w:val="22"/>
                <w:szCs w:val="22"/>
              </w:rPr>
              <w:t>24</w:t>
            </w:r>
          </w:p>
        </w:tc>
        <w:tc>
          <w:tcPr>
            <w:tcW w:w="3880" w:type="dxa"/>
            <w:vAlign w:val="center"/>
          </w:tcPr>
          <w:p w14:paraId="7BB7FDBF" w14:textId="77777777" w:rsidR="00381699" w:rsidRPr="00932DFA" w:rsidRDefault="00085DBE" w:rsidP="00DE1133">
            <w:r w:rsidRPr="00085DBE">
              <w:rPr>
                <w:sz w:val="22"/>
                <w:szCs w:val="22"/>
              </w:rPr>
              <w:t>ул. </w:t>
            </w:r>
            <w:r w:rsidR="00381699" w:rsidRPr="00932DFA">
              <w:rPr>
                <w:sz w:val="22"/>
                <w:szCs w:val="22"/>
              </w:rPr>
              <w:t>Соколова</w:t>
            </w:r>
            <w:r w:rsidR="00E4595C" w:rsidRPr="00932DFA">
              <w:rPr>
                <w:sz w:val="22"/>
                <w:szCs w:val="22"/>
              </w:rPr>
              <w:t>,</w:t>
            </w:r>
            <w:r w:rsidR="00381699" w:rsidRPr="00932DFA">
              <w:rPr>
                <w:sz w:val="22"/>
                <w:szCs w:val="22"/>
              </w:rPr>
              <w:t xml:space="preserve"> 6 лит.</w:t>
            </w:r>
            <w:r w:rsidR="00E4595C" w:rsidRPr="00932DFA">
              <w:rPr>
                <w:sz w:val="22"/>
                <w:szCs w:val="22"/>
              </w:rPr>
              <w:t xml:space="preserve"> </w:t>
            </w:r>
            <w:r w:rsidR="00381699" w:rsidRPr="00932DFA">
              <w:rPr>
                <w:sz w:val="22"/>
                <w:szCs w:val="22"/>
              </w:rPr>
              <w:t>З</w:t>
            </w:r>
          </w:p>
        </w:tc>
        <w:tc>
          <w:tcPr>
            <w:tcW w:w="960" w:type="dxa"/>
            <w:vAlign w:val="center"/>
          </w:tcPr>
          <w:p w14:paraId="5C8E74CE" w14:textId="77777777" w:rsidR="00381699" w:rsidRPr="00932DFA" w:rsidRDefault="00381699" w:rsidP="00E94223">
            <w:pPr>
              <w:jc w:val="center"/>
            </w:pPr>
            <w:r w:rsidRPr="00932DFA">
              <w:rPr>
                <w:sz w:val="22"/>
                <w:szCs w:val="22"/>
              </w:rPr>
              <w:t>Кир</w:t>
            </w:r>
          </w:p>
        </w:tc>
        <w:tc>
          <w:tcPr>
            <w:tcW w:w="2760" w:type="dxa"/>
            <w:vAlign w:val="center"/>
          </w:tcPr>
          <w:p w14:paraId="6023FCBE" w14:textId="77777777" w:rsidR="00381699" w:rsidRPr="00932DFA" w:rsidRDefault="00E11647" w:rsidP="00E94223">
            <w:pPr>
              <w:jc w:val="center"/>
            </w:pPr>
            <w:r>
              <w:rPr>
                <w:sz w:val="22"/>
                <w:szCs w:val="22"/>
              </w:rPr>
              <w:t>№ </w:t>
            </w:r>
            <w:r w:rsidR="00381699" w:rsidRPr="00932DFA">
              <w:rPr>
                <w:sz w:val="22"/>
                <w:szCs w:val="22"/>
              </w:rPr>
              <w:t>31 от 26.01.2010</w:t>
            </w:r>
          </w:p>
        </w:tc>
        <w:tc>
          <w:tcPr>
            <w:tcW w:w="1616" w:type="dxa"/>
            <w:vAlign w:val="center"/>
          </w:tcPr>
          <w:p w14:paraId="5FA3F32B" w14:textId="77777777" w:rsidR="00381699" w:rsidRPr="00932DFA" w:rsidRDefault="00381699" w:rsidP="00F10D27">
            <w:pPr>
              <w:jc w:val="center"/>
            </w:pPr>
            <w:r w:rsidRPr="00932DFA">
              <w:rPr>
                <w:sz w:val="22"/>
                <w:szCs w:val="22"/>
              </w:rPr>
              <w:t>426,2</w:t>
            </w:r>
          </w:p>
        </w:tc>
      </w:tr>
      <w:tr w:rsidR="00886F4A" w:rsidRPr="00932DFA" w14:paraId="0D3FB6B3" w14:textId="77777777" w:rsidTr="00E94223">
        <w:trPr>
          <w:trHeight w:val="20"/>
        </w:trPr>
        <w:tc>
          <w:tcPr>
            <w:tcW w:w="700" w:type="dxa"/>
            <w:vAlign w:val="center"/>
          </w:tcPr>
          <w:p w14:paraId="3D74C9C3" w14:textId="77777777" w:rsidR="00381699" w:rsidRPr="00932DFA" w:rsidRDefault="00381699" w:rsidP="00F10D27">
            <w:pPr>
              <w:jc w:val="center"/>
            </w:pPr>
            <w:r w:rsidRPr="00932DFA">
              <w:rPr>
                <w:sz w:val="22"/>
                <w:szCs w:val="22"/>
              </w:rPr>
              <w:t>25</w:t>
            </w:r>
          </w:p>
        </w:tc>
        <w:tc>
          <w:tcPr>
            <w:tcW w:w="3880" w:type="dxa"/>
            <w:vAlign w:val="center"/>
          </w:tcPr>
          <w:p w14:paraId="446D24DE" w14:textId="77777777" w:rsidR="00381699" w:rsidRPr="00932DFA" w:rsidRDefault="00085DBE" w:rsidP="00DE1133">
            <w:r w:rsidRPr="00085DBE">
              <w:rPr>
                <w:sz w:val="22"/>
                <w:szCs w:val="22"/>
              </w:rPr>
              <w:t>ул. </w:t>
            </w:r>
            <w:r w:rsidR="00381699" w:rsidRPr="00932DFA">
              <w:rPr>
                <w:sz w:val="22"/>
                <w:szCs w:val="22"/>
              </w:rPr>
              <w:t>Восточная,</w:t>
            </w:r>
            <w:r w:rsidR="00E4595C" w:rsidRPr="00932DFA">
              <w:rPr>
                <w:sz w:val="22"/>
                <w:szCs w:val="22"/>
              </w:rPr>
              <w:t xml:space="preserve"> </w:t>
            </w:r>
            <w:r w:rsidR="00381699" w:rsidRPr="00932DFA">
              <w:rPr>
                <w:sz w:val="22"/>
                <w:szCs w:val="22"/>
              </w:rPr>
              <w:t>66 лит.</w:t>
            </w:r>
            <w:r w:rsidR="00E4595C" w:rsidRPr="00932DFA">
              <w:rPr>
                <w:sz w:val="22"/>
                <w:szCs w:val="22"/>
              </w:rPr>
              <w:t xml:space="preserve"> </w:t>
            </w:r>
            <w:r w:rsidR="00381699" w:rsidRPr="00932DFA">
              <w:rPr>
                <w:sz w:val="22"/>
                <w:szCs w:val="22"/>
              </w:rPr>
              <w:t>А, Б</w:t>
            </w:r>
          </w:p>
        </w:tc>
        <w:tc>
          <w:tcPr>
            <w:tcW w:w="960" w:type="dxa"/>
            <w:vAlign w:val="center"/>
          </w:tcPr>
          <w:p w14:paraId="2A2C2920" w14:textId="77777777" w:rsidR="00381699" w:rsidRPr="00932DFA" w:rsidRDefault="00381699" w:rsidP="00E94223">
            <w:pPr>
              <w:jc w:val="center"/>
            </w:pPr>
            <w:r w:rsidRPr="00932DFA">
              <w:rPr>
                <w:sz w:val="22"/>
                <w:szCs w:val="22"/>
              </w:rPr>
              <w:t>Кир</w:t>
            </w:r>
          </w:p>
        </w:tc>
        <w:tc>
          <w:tcPr>
            <w:tcW w:w="2760" w:type="dxa"/>
            <w:vAlign w:val="center"/>
          </w:tcPr>
          <w:p w14:paraId="7B32673F" w14:textId="77777777" w:rsidR="00381699" w:rsidRPr="00932DFA" w:rsidRDefault="00E11647" w:rsidP="00E94223">
            <w:pPr>
              <w:jc w:val="center"/>
            </w:pPr>
            <w:r>
              <w:rPr>
                <w:sz w:val="22"/>
                <w:szCs w:val="22"/>
              </w:rPr>
              <w:t>№ </w:t>
            </w:r>
            <w:r w:rsidR="00381699" w:rsidRPr="00932DFA">
              <w:rPr>
                <w:sz w:val="22"/>
                <w:szCs w:val="22"/>
              </w:rPr>
              <w:t>240 от 01.04.2010</w:t>
            </w:r>
          </w:p>
        </w:tc>
        <w:tc>
          <w:tcPr>
            <w:tcW w:w="1616" w:type="dxa"/>
            <w:vAlign w:val="center"/>
          </w:tcPr>
          <w:p w14:paraId="57AFC5AF" w14:textId="77777777" w:rsidR="00381699" w:rsidRPr="00932DFA" w:rsidRDefault="00381699" w:rsidP="00F10D27">
            <w:pPr>
              <w:jc w:val="center"/>
            </w:pPr>
            <w:r w:rsidRPr="00932DFA">
              <w:rPr>
                <w:sz w:val="22"/>
                <w:szCs w:val="22"/>
              </w:rPr>
              <w:t>451,1</w:t>
            </w:r>
          </w:p>
        </w:tc>
      </w:tr>
      <w:tr w:rsidR="00886F4A" w:rsidRPr="00932DFA" w14:paraId="5F7C3C27" w14:textId="77777777" w:rsidTr="00E94223">
        <w:trPr>
          <w:trHeight w:val="20"/>
        </w:trPr>
        <w:tc>
          <w:tcPr>
            <w:tcW w:w="700" w:type="dxa"/>
            <w:vAlign w:val="center"/>
          </w:tcPr>
          <w:p w14:paraId="6050A89F" w14:textId="77777777" w:rsidR="00381699" w:rsidRPr="00932DFA" w:rsidRDefault="00381699" w:rsidP="00F10D27">
            <w:pPr>
              <w:jc w:val="center"/>
            </w:pPr>
            <w:r w:rsidRPr="00932DFA">
              <w:rPr>
                <w:sz w:val="22"/>
                <w:szCs w:val="22"/>
              </w:rPr>
              <w:t>26</w:t>
            </w:r>
          </w:p>
        </w:tc>
        <w:tc>
          <w:tcPr>
            <w:tcW w:w="3880" w:type="dxa"/>
            <w:vAlign w:val="center"/>
          </w:tcPr>
          <w:p w14:paraId="1161D36D" w14:textId="77777777" w:rsidR="00381699" w:rsidRPr="00932DFA" w:rsidRDefault="00085DBE" w:rsidP="00DE1133">
            <w:r w:rsidRPr="00085DBE">
              <w:rPr>
                <w:sz w:val="22"/>
                <w:szCs w:val="22"/>
              </w:rPr>
              <w:t>ул. </w:t>
            </w:r>
            <w:r w:rsidR="00381699" w:rsidRPr="00932DFA">
              <w:rPr>
                <w:sz w:val="22"/>
                <w:szCs w:val="22"/>
              </w:rPr>
              <w:t>Восточная,</w:t>
            </w:r>
            <w:r w:rsidR="00E4595C" w:rsidRPr="00932DFA">
              <w:rPr>
                <w:sz w:val="22"/>
                <w:szCs w:val="22"/>
              </w:rPr>
              <w:t xml:space="preserve"> </w:t>
            </w:r>
            <w:r w:rsidR="00381699" w:rsidRPr="00932DFA">
              <w:rPr>
                <w:sz w:val="22"/>
                <w:szCs w:val="22"/>
              </w:rPr>
              <w:t>68 лит.</w:t>
            </w:r>
            <w:r w:rsidR="00E4595C" w:rsidRPr="00932DFA">
              <w:rPr>
                <w:sz w:val="22"/>
                <w:szCs w:val="22"/>
              </w:rPr>
              <w:t xml:space="preserve"> </w:t>
            </w:r>
            <w:r w:rsidR="00381699" w:rsidRPr="00932DFA">
              <w:rPr>
                <w:sz w:val="22"/>
                <w:szCs w:val="22"/>
              </w:rPr>
              <w:t>АА1</w:t>
            </w:r>
            <w:r w:rsidR="00E4595C" w:rsidRPr="00932DFA">
              <w:rPr>
                <w:sz w:val="22"/>
                <w:szCs w:val="22"/>
              </w:rPr>
              <w:t xml:space="preserve">, </w:t>
            </w:r>
            <w:r w:rsidR="00381699" w:rsidRPr="00932DFA">
              <w:rPr>
                <w:sz w:val="22"/>
                <w:szCs w:val="22"/>
              </w:rPr>
              <w:t>А2,</w:t>
            </w:r>
            <w:r w:rsidR="00E4595C" w:rsidRPr="00932DFA">
              <w:rPr>
                <w:sz w:val="22"/>
                <w:szCs w:val="22"/>
              </w:rPr>
              <w:t xml:space="preserve"> </w:t>
            </w:r>
            <w:r w:rsidR="00381699" w:rsidRPr="00932DFA">
              <w:rPr>
                <w:sz w:val="22"/>
                <w:szCs w:val="22"/>
              </w:rPr>
              <w:t>Б</w:t>
            </w:r>
          </w:p>
        </w:tc>
        <w:tc>
          <w:tcPr>
            <w:tcW w:w="960" w:type="dxa"/>
            <w:vAlign w:val="center"/>
          </w:tcPr>
          <w:p w14:paraId="70F8B325" w14:textId="77777777" w:rsidR="00381699" w:rsidRPr="00932DFA" w:rsidRDefault="00381699" w:rsidP="00E94223">
            <w:pPr>
              <w:jc w:val="center"/>
            </w:pPr>
            <w:r w:rsidRPr="00932DFA">
              <w:rPr>
                <w:sz w:val="22"/>
                <w:szCs w:val="22"/>
              </w:rPr>
              <w:t>Кир</w:t>
            </w:r>
          </w:p>
        </w:tc>
        <w:tc>
          <w:tcPr>
            <w:tcW w:w="2760" w:type="dxa"/>
            <w:vAlign w:val="center"/>
          </w:tcPr>
          <w:p w14:paraId="0FFD7546" w14:textId="77777777" w:rsidR="00381699" w:rsidRPr="00932DFA" w:rsidRDefault="00E11647" w:rsidP="00E94223">
            <w:pPr>
              <w:jc w:val="center"/>
            </w:pPr>
            <w:r>
              <w:rPr>
                <w:sz w:val="22"/>
                <w:szCs w:val="22"/>
              </w:rPr>
              <w:t>№ </w:t>
            </w:r>
            <w:r w:rsidR="00381699" w:rsidRPr="00932DFA">
              <w:rPr>
                <w:sz w:val="22"/>
                <w:szCs w:val="22"/>
              </w:rPr>
              <w:t>239 от 01.04.2010</w:t>
            </w:r>
          </w:p>
        </w:tc>
        <w:tc>
          <w:tcPr>
            <w:tcW w:w="1616" w:type="dxa"/>
            <w:vAlign w:val="center"/>
          </w:tcPr>
          <w:p w14:paraId="0988C863" w14:textId="77777777" w:rsidR="00381699" w:rsidRPr="00932DFA" w:rsidRDefault="00381699" w:rsidP="00F10D27">
            <w:pPr>
              <w:jc w:val="center"/>
            </w:pPr>
            <w:r w:rsidRPr="00932DFA">
              <w:rPr>
                <w:sz w:val="22"/>
                <w:szCs w:val="22"/>
              </w:rPr>
              <w:t>419,8</w:t>
            </w:r>
          </w:p>
        </w:tc>
      </w:tr>
      <w:tr w:rsidR="00886F4A" w:rsidRPr="00932DFA" w14:paraId="636C025E" w14:textId="77777777" w:rsidTr="00E94223">
        <w:trPr>
          <w:trHeight w:val="20"/>
        </w:trPr>
        <w:tc>
          <w:tcPr>
            <w:tcW w:w="700" w:type="dxa"/>
            <w:vAlign w:val="center"/>
          </w:tcPr>
          <w:p w14:paraId="3C1C9B3B" w14:textId="77777777" w:rsidR="00381699" w:rsidRPr="00932DFA" w:rsidRDefault="00381699" w:rsidP="00F10D27">
            <w:pPr>
              <w:jc w:val="center"/>
            </w:pPr>
            <w:r w:rsidRPr="00932DFA">
              <w:rPr>
                <w:sz w:val="22"/>
                <w:szCs w:val="22"/>
              </w:rPr>
              <w:t>27</w:t>
            </w:r>
          </w:p>
        </w:tc>
        <w:tc>
          <w:tcPr>
            <w:tcW w:w="3880" w:type="dxa"/>
            <w:vAlign w:val="center"/>
          </w:tcPr>
          <w:p w14:paraId="307BF1F6" w14:textId="77777777" w:rsidR="00381699" w:rsidRPr="00932DFA" w:rsidRDefault="00085DBE" w:rsidP="00DE1133">
            <w:r w:rsidRPr="00085DBE">
              <w:rPr>
                <w:sz w:val="22"/>
                <w:szCs w:val="22"/>
              </w:rPr>
              <w:t>ул. </w:t>
            </w:r>
            <w:r w:rsidR="00381699" w:rsidRPr="00932DFA">
              <w:rPr>
                <w:sz w:val="22"/>
                <w:szCs w:val="22"/>
              </w:rPr>
              <w:t>Восточная,74 лит.</w:t>
            </w:r>
            <w:r w:rsidR="00E4595C" w:rsidRPr="00932DFA">
              <w:rPr>
                <w:sz w:val="22"/>
                <w:szCs w:val="22"/>
              </w:rPr>
              <w:t xml:space="preserve"> </w:t>
            </w:r>
            <w:r w:rsidR="00381699" w:rsidRPr="00932DFA">
              <w:rPr>
                <w:sz w:val="22"/>
                <w:szCs w:val="22"/>
              </w:rPr>
              <w:t>А</w:t>
            </w:r>
          </w:p>
        </w:tc>
        <w:tc>
          <w:tcPr>
            <w:tcW w:w="960" w:type="dxa"/>
            <w:vAlign w:val="center"/>
          </w:tcPr>
          <w:p w14:paraId="1DFE47CE" w14:textId="77777777" w:rsidR="00381699" w:rsidRPr="00932DFA" w:rsidRDefault="00381699" w:rsidP="00E94223">
            <w:pPr>
              <w:jc w:val="center"/>
            </w:pPr>
            <w:r w:rsidRPr="00932DFA">
              <w:rPr>
                <w:sz w:val="22"/>
                <w:szCs w:val="22"/>
              </w:rPr>
              <w:t>Кир</w:t>
            </w:r>
          </w:p>
        </w:tc>
        <w:tc>
          <w:tcPr>
            <w:tcW w:w="2760" w:type="dxa"/>
            <w:vAlign w:val="center"/>
          </w:tcPr>
          <w:p w14:paraId="3F1570B8" w14:textId="77777777" w:rsidR="00381699" w:rsidRPr="00932DFA" w:rsidRDefault="00E11647" w:rsidP="00E94223">
            <w:pPr>
              <w:jc w:val="center"/>
            </w:pPr>
            <w:r>
              <w:rPr>
                <w:sz w:val="22"/>
                <w:szCs w:val="22"/>
              </w:rPr>
              <w:t>№ </w:t>
            </w:r>
            <w:r w:rsidR="00381699" w:rsidRPr="00932DFA">
              <w:rPr>
                <w:sz w:val="22"/>
                <w:szCs w:val="22"/>
              </w:rPr>
              <w:t>268 от 14.04.2010</w:t>
            </w:r>
          </w:p>
        </w:tc>
        <w:tc>
          <w:tcPr>
            <w:tcW w:w="1616" w:type="dxa"/>
            <w:vAlign w:val="center"/>
          </w:tcPr>
          <w:p w14:paraId="3492163D" w14:textId="77777777" w:rsidR="00381699" w:rsidRPr="00932DFA" w:rsidRDefault="00381699" w:rsidP="00F10D27">
            <w:pPr>
              <w:jc w:val="center"/>
            </w:pPr>
            <w:r w:rsidRPr="00932DFA">
              <w:rPr>
                <w:sz w:val="22"/>
                <w:szCs w:val="22"/>
              </w:rPr>
              <w:t>296,7</w:t>
            </w:r>
          </w:p>
        </w:tc>
      </w:tr>
      <w:tr w:rsidR="00886F4A" w:rsidRPr="00932DFA" w14:paraId="68027172" w14:textId="77777777" w:rsidTr="00E94223">
        <w:trPr>
          <w:trHeight w:val="20"/>
        </w:trPr>
        <w:tc>
          <w:tcPr>
            <w:tcW w:w="700" w:type="dxa"/>
            <w:vAlign w:val="center"/>
          </w:tcPr>
          <w:p w14:paraId="41A3B2AE" w14:textId="77777777" w:rsidR="00381699" w:rsidRPr="00932DFA" w:rsidRDefault="00381699" w:rsidP="00F10D27">
            <w:pPr>
              <w:jc w:val="center"/>
            </w:pPr>
            <w:r w:rsidRPr="00932DFA">
              <w:rPr>
                <w:sz w:val="22"/>
                <w:szCs w:val="22"/>
              </w:rPr>
              <w:t>28</w:t>
            </w:r>
          </w:p>
        </w:tc>
        <w:tc>
          <w:tcPr>
            <w:tcW w:w="3880" w:type="dxa"/>
            <w:vAlign w:val="center"/>
          </w:tcPr>
          <w:p w14:paraId="400A9195" w14:textId="77777777" w:rsidR="00381699" w:rsidRPr="00932DFA" w:rsidRDefault="00085DBE" w:rsidP="00DE1133">
            <w:r w:rsidRPr="00085DBE">
              <w:rPr>
                <w:sz w:val="22"/>
                <w:szCs w:val="22"/>
              </w:rPr>
              <w:t>ул. </w:t>
            </w:r>
            <w:r w:rsidR="00381699" w:rsidRPr="00932DFA">
              <w:rPr>
                <w:sz w:val="22"/>
                <w:szCs w:val="22"/>
              </w:rPr>
              <w:t>Донская,</w:t>
            </w:r>
            <w:r w:rsidR="00E4595C" w:rsidRPr="00932DFA">
              <w:rPr>
                <w:sz w:val="22"/>
                <w:szCs w:val="22"/>
              </w:rPr>
              <w:t xml:space="preserve"> </w:t>
            </w:r>
            <w:r w:rsidR="00381699" w:rsidRPr="00932DFA">
              <w:rPr>
                <w:sz w:val="22"/>
                <w:szCs w:val="22"/>
              </w:rPr>
              <w:t>57 лит. А, В,</w:t>
            </w:r>
            <w:r w:rsidR="00E4595C" w:rsidRPr="00932DFA">
              <w:rPr>
                <w:sz w:val="22"/>
                <w:szCs w:val="22"/>
              </w:rPr>
              <w:t xml:space="preserve"> </w:t>
            </w:r>
            <w:r w:rsidR="00381699" w:rsidRPr="00932DFA">
              <w:rPr>
                <w:sz w:val="22"/>
                <w:szCs w:val="22"/>
              </w:rPr>
              <w:t>Г</w:t>
            </w:r>
          </w:p>
        </w:tc>
        <w:tc>
          <w:tcPr>
            <w:tcW w:w="960" w:type="dxa"/>
            <w:vAlign w:val="center"/>
          </w:tcPr>
          <w:p w14:paraId="707FC8D5" w14:textId="77777777" w:rsidR="00381699" w:rsidRPr="00932DFA" w:rsidRDefault="00381699" w:rsidP="00E94223">
            <w:pPr>
              <w:jc w:val="center"/>
            </w:pPr>
            <w:r w:rsidRPr="00932DFA">
              <w:rPr>
                <w:sz w:val="22"/>
                <w:szCs w:val="22"/>
              </w:rPr>
              <w:t>Кир</w:t>
            </w:r>
          </w:p>
        </w:tc>
        <w:tc>
          <w:tcPr>
            <w:tcW w:w="2760" w:type="dxa"/>
            <w:vAlign w:val="center"/>
          </w:tcPr>
          <w:p w14:paraId="71488D0F" w14:textId="77777777" w:rsidR="00381699" w:rsidRPr="00932DFA" w:rsidRDefault="00E11647" w:rsidP="00E94223">
            <w:pPr>
              <w:jc w:val="center"/>
            </w:pPr>
            <w:r>
              <w:rPr>
                <w:sz w:val="22"/>
                <w:szCs w:val="22"/>
              </w:rPr>
              <w:t>№ </w:t>
            </w:r>
            <w:r w:rsidR="00381699" w:rsidRPr="00932DFA">
              <w:rPr>
                <w:sz w:val="22"/>
                <w:szCs w:val="22"/>
              </w:rPr>
              <w:t>251 от 06.04.2010</w:t>
            </w:r>
          </w:p>
        </w:tc>
        <w:tc>
          <w:tcPr>
            <w:tcW w:w="1616" w:type="dxa"/>
            <w:vAlign w:val="center"/>
          </w:tcPr>
          <w:p w14:paraId="0758780E" w14:textId="77777777" w:rsidR="00381699" w:rsidRPr="00932DFA" w:rsidRDefault="00381699" w:rsidP="00F10D27">
            <w:pPr>
              <w:jc w:val="center"/>
            </w:pPr>
            <w:r w:rsidRPr="00932DFA">
              <w:rPr>
                <w:sz w:val="22"/>
                <w:szCs w:val="22"/>
              </w:rPr>
              <w:t>352,1</w:t>
            </w:r>
          </w:p>
        </w:tc>
      </w:tr>
      <w:tr w:rsidR="00886F4A" w:rsidRPr="00932DFA" w14:paraId="7684F4DF" w14:textId="77777777" w:rsidTr="00E94223">
        <w:trPr>
          <w:trHeight w:val="20"/>
        </w:trPr>
        <w:tc>
          <w:tcPr>
            <w:tcW w:w="700" w:type="dxa"/>
            <w:vAlign w:val="center"/>
          </w:tcPr>
          <w:p w14:paraId="40C723BE" w14:textId="77777777" w:rsidR="00381699" w:rsidRPr="00932DFA" w:rsidRDefault="00381699" w:rsidP="00F10D27">
            <w:pPr>
              <w:jc w:val="center"/>
            </w:pPr>
            <w:r w:rsidRPr="00932DFA">
              <w:rPr>
                <w:sz w:val="22"/>
                <w:szCs w:val="22"/>
              </w:rPr>
              <w:t>29</w:t>
            </w:r>
          </w:p>
        </w:tc>
        <w:tc>
          <w:tcPr>
            <w:tcW w:w="3880" w:type="dxa"/>
            <w:vAlign w:val="center"/>
          </w:tcPr>
          <w:p w14:paraId="32B2F722"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Нахичеванский,</w:t>
            </w:r>
            <w:r w:rsidR="00E4595C" w:rsidRPr="00932DFA">
              <w:rPr>
                <w:sz w:val="22"/>
                <w:szCs w:val="22"/>
              </w:rPr>
              <w:t xml:space="preserve"> </w:t>
            </w:r>
            <w:r w:rsidRPr="00932DFA">
              <w:rPr>
                <w:sz w:val="22"/>
                <w:szCs w:val="22"/>
              </w:rPr>
              <w:t>96/405 лит.</w:t>
            </w:r>
            <w:r w:rsidR="00E4595C" w:rsidRPr="00932DFA">
              <w:rPr>
                <w:sz w:val="22"/>
                <w:szCs w:val="22"/>
              </w:rPr>
              <w:t xml:space="preserve"> </w:t>
            </w:r>
            <w:r w:rsidRPr="00932DFA">
              <w:rPr>
                <w:sz w:val="22"/>
                <w:szCs w:val="22"/>
              </w:rPr>
              <w:t>А</w:t>
            </w:r>
          </w:p>
        </w:tc>
        <w:tc>
          <w:tcPr>
            <w:tcW w:w="960" w:type="dxa"/>
            <w:vAlign w:val="center"/>
          </w:tcPr>
          <w:p w14:paraId="16BF954B" w14:textId="77777777" w:rsidR="00381699" w:rsidRPr="00932DFA" w:rsidRDefault="00381699" w:rsidP="00E94223">
            <w:pPr>
              <w:jc w:val="center"/>
            </w:pPr>
            <w:r w:rsidRPr="00932DFA">
              <w:rPr>
                <w:sz w:val="22"/>
                <w:szCs w:val="22"/>
              </w:rPr>
              <w:t>Кир</w:t>
            </w:r>
          </w:p>
        </w:tc>
        <w:tc>
          <w:tcPr>
            <w:tcW w:w="2760" w:type="dxa"/>
            <w:vAlign w:val="center"/>
          </w:tcPr>
          <w:p w14:paraId="4ECF0BBA" w14:textId="77777777" w:rsidR="00381699" w:rsidRPr="00932DFA" w:rsidRDefault="00E11647" w:rsidP="00E94223">
            <w:pPr>
              <w:jc w:val="center"/>
            </w:pPr>
            <w:r>
              <w:rPr>
                <w:sz w:val="22"/>
                <w:szCs w:val="22"/>
              </w:rPr>
              <w:t>№ </w:t>
            </w:r>
            <w:r w:rsidR="00381699" w:rsidRPr="00932DFA">
              <w:rPr>
                <w:sz w:val="22"/>
                <w:szCs w:val="22"/>
              </w:rPr>
              <w:t>749 от 04.10.2010</w:t>
            </w:r>
          </w:p>
        </w:tc>
        <w:tc>
          <w:tcPr>
            <w:tcW w:w="1616" w:type="dxa"/>
            <w:vAlign w:val="center"/>
          </w:tcPr>
          <w:p w14:paraId="7801C239" w14:textId="77777777" w:rsidR="00381699" w:rsidRPr="00932DFA" w:rsidRDefault="00381699" w:rsidP="00F10D27">
            <w:pPr>
              <w:jc w:val="center"/>
            </w:pPr>
            <w:r w:rsidRPr="00932DFA">
              <w:rPr>
                <w:sz w:val="22"/>
                <w:szCs w:val="22"/>
              </w:rPr>
              <w:t>120,3</w:t>
            </w:r>
          </w:p>
        </w:tc>
      </w:tr>
      <w:tr w:rsidR="00886F4A" w:rsidRPr="00932DFA" w14:paraId="77894C38" w14:textId="77777777" w:rsidTr="00E94223">
        <w:trPr>
          <w:trHeight w:val="20"/>
        </w:trPr>
        <w:tc>
          <w:tcPr>
            <w:tcW w:w="700" w:type="dxa"/>
            <w:vAlign w:val="center"/>
          </w:tcPr>
          <w:p w14:paraId="65B30C11" w14:textId="77777777" w:rsidR="00381699" w:rsidRPr="00932DFA" w:rsidRDefault="00381699" w:rsidP="00F10D27">
            <w:pPr>
              <w:jc w:val="center"/>
            </w:pPr>
            <w:r w:rsidRPr="00932DFA">
              <w:rPr>
                <w:sz w:val="22"/>
                <w:szCs w:val="22"/>
              </w:rPr>
              <w:t>30</w:t>
            </w:r>
          </w:p>
        </w:tc>
        <w:tc>
          <w:tcPr>
            <w:tcW w:w="3880" w:type="dxa"/>
            <w:vAlign w:val="center"/>
          </w:tcPr>
          <w:p w14:paraId="20E2C829" w14:textId="77777777" w:rsidR="00381699" w:rsidRPr="00932DFA" w:rsidRDefault="00085DBE" w:rsidP="00DE1133">
            <w:r w:rsidRPr="00085DBE">
              <w:rPr>
                <w:sz w:val="22"/>
                <w:szCs w:val="22"/>
              </w:rPr>
              <w:t>ул. </w:t>
            </w:r>
            <w:r w:rsidR="00381699" w:rsidRPr="00932DFA">
              <w:rPr>
                <w:sz w:val="22"/>
                <w:szCs w:val="22"/>
              </w:rPr>
              <w:t>Б.</w:t>
            </w:r>
            <w:r w:rsidR="00E4595C" w:rsidRPr="00932DFA">
              <w:rPr>
                <w:sz w:val="22"/>
                <w:szCs w:val="22"/>
              </w:rPr>
              <w:t xml:space="preserve"> </w:t>
            </w:r>
            <w:r w:rsidR="00381699" w:rsidRPr="00932DFA">
              <w:rPr>
                <w:sz w:val="22"/>
                <w:szCs w:val="22"/>
              </w:rPr>
              <w:t>Садовая, 162/70 лит.</w:t>
            </w:r>
            <w:r w:rsidR="00E4595C" w:rsidRPr="00932DFA">
              <w:rPr>
                <w:sz w:val="22"/>
                <w:szCs w:val="22"/>
              </w:rPr>
              <w:t xml:space="preserve"> </w:t>
            </w:r>
            <w:r w:rsidR="00381699" w:rsidRPr="00932DFA">
              <w:rPr>
                <w:sz w:val="22"/>
                <w:szCs w:val="22"/>
              </w:rPr>
              <w:t>А</w:t>
            </w:r>
          </w:p>
        </w:tc>
        <w:tc>
          <w:tcPr>
            <w:tcW w:w="960" w:type="dxa"/>
            <w:vAlign w:val="center"/>
          </w:tcPr>
          <w:p w14:paraId="37259A85" w14:textId="77777777" w:rsidR="00381699" w:rsidRPr="00932DFA" w:rsidRDefault="00381699" w:rsidP="00E94223">
            <w:pPr>
              <w:jc w:val="center"/>
            </w:pPr>
            <w:r w:rsidRPr="00932DFA">
              <w:rPr>
                <w:sz w:val="22"/>
                <w:szCs w:val="22"/>
              </w:rPr>
              <w:t>Кир</w:t>
            </w:r>
          </w:p>
        </w:tc>
        <w:tc>
          <w:tcPr>
            <w:tcW w:w="2760" w:type="dxa"/>
            <w:vAlign w:val="center"/>
          </w:tcPr>
          <w:p w14:paraId="38A5C10D" w14:textId="77777777" w:rsidR="00381699" w:rsidRPr="00932DFA" w:rsidRDefault="00E11647" w:rsidP="00E94223">
            <w:pPr>
              <w:jc w:val="center"/>
            </w:pPr>
            <w:r>
              <w:rPr>
                <w:sz w:val="22"/>
                <w:szCs w:val="22"/>
              </w:rPr>
              <w:t>№ </w:t>
            </w:r>
            <w:r w:rsidR="00381699" w:rsidRPr="00932DFA">
              <w:rPr>
                <w:sz w:val="22"/>
                <w:szCs w:val="22"/>
              </w:rPr>
              <w:t>316 от 25.05.2011</w:t>
            </w:r>
          </w:p>
        </w:tc>
        <w:tc>
          <w:tcPr>
            <w:tcW w:w="1616" w:type="dxa"/>
            <w:vAlign w:val="center"/>
          </w:tcPr>
          <w:p w14:paraId="49EBD64E" w14:textId="77777777" w:rsidR="00381699" w:rsidRPr="00932DFA" w:rsidRDefault="00381699" w:rsidP="00F10D27">
            <w:pPr>
              <w:jc w:val="center"/>
            </w:pPr>
            <w:r w:rsidRPr="00932DFA">
              <w:rPr>
                <w:sz w:val="22"/>
                <w:szCs w:val="22"/>
              </w:rPr>
              <w:t>5575,2</w:t>
            </w:r>
          </w:p>
        </w:tc>
      </w:tr>
      <w:tr w:rsidR="00886F4A" w:rsidRPr="00932DFA" w14:paraId="264775F2" w14:textId="77777777" w:rsidTr="00E94223">
        <w:trPr>
          <w:trHeight w:val="20"/>
        </w:trPr>
        <w:tc>
          <w:tcPr>
            <w:tcW w:w="700" w:type="dxa"/>
            <w:vAlign w:val="center"/>
          </w:tcPr>
          <w:p w14:paraId="693DF109" w14:textId="77777777" w:rsidR="00381699" w:rsidRPr="00932DFA" w:rsidRDefault="00381699" w:rsidP="00F10D27">
            <w:pPr>
              <w:jc w:val="center"/>
            </w:pPr>
            <w:r w:rsidRPr="00932DFA">
              <w:rPr>
                <w:sz w:val="22"/>
                <w:szCs w:val="22"/>
              </w:rPr>
              <w:t>31</w:t>
            </w:r>
          </w:p>
        </w:tc>
        <w:tc>
          <w:tcPr>
            <w:tcW w:w="3880" w:type="dxa"/>
            <w:vAlign w:val="center"/>
          </w:tcPr>
          <w:p w14:paraId="0854C74E" w14:textId="77777777" w:rsidR="00381699" w:rsidRPr="00932DFA" w:rsidRDefault="00085DBE" w:rsidP="00DE1133">
            <w:r w:rsidRPr="00085DBE">
              <w:rPr>
                <w:sz w:val="22"/>
                <w:szCs w:val="22"/>
              </w:rPr>
              <w:t>ул. </w:t>
            </w:r>
            <w:r w:rsidR="00381699" w:rsidRPr="00932DFA">
              <w:rPr>
                <w:sz w:val="22"/>
                <w:szCs w:val="22"/>
              </w:rPr>
              <w:t>Серафимовича,</w:t>
            </w:r>
            <w:r w:rsidR="00E4595C" w:rsidRPr="00932DFA">
              <w:rPr>
                <w:sz w:val="22"/>
                <w:szCs w:val="22"/>
              </w:rPr>
              <w:t xml:space="preserve"> </w:t>
            </w:r>
            <w:r w:rsidR="00381699" w:rsidRPr="00932DFA">
              <w:rPr>
                <w:sz w:val="22"/>
                <w:szCs w:val="22"/>
              </w:rPr>
              <w:t>95 лит.</w:t>
            </w:r>
            <w:r w:rsidR="00E4595C" w:rsidRPr="00932DFA">
              <w:rPr>
                <w:sz w:val="22"/>
                <w:szCs w:val="22"/>
              </w:rPr>
              <w:t xml:space="preserve"> </w:t>
            </w:r>
            <w:r w:rsidR="00381699" w:rsidRPr="00932DFA">
              <w:rPr>
                <w:sz w:val="22"/>
                <w:szCs w:val="22"/>
              </w:rPr>
              <w:t>АА1</w:t>
            </w:r>
            <w:r w:rsidR="00E4595C" w:rsidRPr="00932DFA">
              <w:rPr>
                <w:sz w:val="22"/>
                <w:szCs w:val="22"/>
              </w:rPr>
              <w:t xml:space="preserve">, </w:t>
            </w:r>
            <w:r w:rsidR="00381699" w:rsidRPr="00932DFA">
              <w:rPr>
                <w:sz w:val="22"/>
                <w:szCs w:val="22"/>
              </w:rPr>
              <w:t>ААЗ</w:t>
            </w:r>
          </w:p>
        </w:tc>
        <w:tc>
          <w:tcPr>
            <w:tcW w:w="960" w:type="dxa"/>
            <w:vAlign w:val="center"/>
          </w:tcPr>
          <w:p w14:paraId="376EB76E" w14:textId="77777777" w:rsidR="00381699" w:rsidRPr="00932DFA" w:rsidRDefault="00381699" w:rsidP="00E94223">
            <w:pPr>
              <w:jc w:val="center"/>
            </w:pPr>
            <w:r w:rsidRPr="00932DFA">
              <w:rPr>
                <w:sz w:val="22"/>
                <w:szCs w:val="22"/>
              </w:rPr>
              <w:t>Кир</w:t>
            </w:r>
          </w:p>
        </w:tc>
        <w:tc>
          <w:tcPr>
            <w:tcW w:w="2760" w:type="dxa"/>
            <w:vAlign w:val="center"/>
          </w:tcPr>
          <w:p w14:paraId="2D7FC45D" w14:textId="77777777" w:rsidR="003B1FA3" w:rsidRPr="00932DFA" w:rsidRDefault="00E11647" w:rsidP="00E94223">
            <w:pPr>
              <w:jc w:val="center"/>
              <w:rPr>
                <w:sz w:val="22"/>
                <w:szCs w:val="22"/>
              </w:rPr>
            </w:pPr>
            <w:r>
              <w:rPr>
                <w:sz w:val="22"/>
                <w:szCs w:val="22"/>
              </w:rPr>
              <w:t>№ </w:t>
            </w:r>
            <w:r w:rsidR="003B1FA3" w:rsidRPr="00932DFA">
              <w:rPr>
                <w:sz w:val="22"/>
                <w:szCs w:val="22"/>
              </w:rPr>
              <w:t>949 от 10.12.2010</w:t>
            </w:r>
          </w:p>
          <w:p w14:paraId="199CEF9E" w14:textId="77777777" w:rsidR="00381699" w:rsidRPr="00932DFA" w:rsidRDefault="00E11647" w:rsidP="00E94223">
            <w:pPr>
              <w:jc w:val="center"/>
            </w:pPr>
            <w:r>
              <w:rPr>
                <w:sz w:val="22"/>
                <w:szCs w:val="22"/>
              </w:rPr>
              <w:t>№ </w:t>
            </w:r>
            <w:r w:rsidR="00381699" w:rsidRPr="00932DFA">
              <w:rPr>
                <w:sz w:val="22"/>
                <w:szCs w:val="22"/>
              </w:rPr>
              <w:t>249 от 22.04.2011</w:t>
            </w:r>
          </w:p>
        </w:tc>
        <w:tc>
          <w:tcPr>
            <w:tcW w:w="1616" w:type="dxa"/>
            <w:vAlign w:val="center"/>
          </w:tcPr>
          <w:p w14:paraId="34A12CFB" w14:textId="77777777" w:rsidR="00381699" w:rsidRPr="00932DFA" w:rsidRDefault="00381699" w:rsidP="00F10D27">
            <w:pPr>
              <w:jc w:val="center"/>
            </w:pPr>
            <w:r w:rsidRPr="00932DFA">
              <w:rPr>
                <w:sz w:val="22"/>
                <w:szCs w:val="22"/>
              </w:rPr>
              <w:t>296</w:t>
            </w:r>
          </w:p>
        </w:tc>
      </w:tr>
      <w:tr w:rsidR="00886F4A" w:rsidRPr="00932DFA" w14:paraId="408F2999" w14:textId="77777777" w:rsidTr="00E94223">
        <w:trPr>
          <w:trHeight w:val="20"/>
        </w:trPr>
        <w:tc>
          <w:tcPr>
            <w:tcW w:w="700" w:type="dxa"/>
            <w:vAlign w:val="center"/>
          </w:tcPr>
          <w:p w14:paraId="1E8499CF" w14:textId="77777777" w:rsidR="00381699" w:rsidRPr="00932DFA" w:rsidRDefault="00381699" w:rsidP="00F10D27">
            <w:pPr>
              <w:jc w:val="center"/>
            </w:pPr>
            <w:r w:rsidRPr="00932DFA">
              <w:rPr>
                <w:sz w:val="22"/>
                <w:szCs w:val="22"/>
              </w:rPr>
              <w:t>32</w:t>
            </w:r>
          </w:p>
        </w:tc>
        <w:tc>
          <w:tcPr>
            <w:tcW w:w="3880" w:type="dxa"/>
            <w:vAlign w:val="center"/>
          </w:tcPr>
          <w:p w14:paraId="600D6C52"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Нахичеванский</w:t>
            </w:r>
            <w:r w:rsidR="00E4595C" w:rsidRPr="00932DFA">
              <w:rPr>
                <w:sz w:val="22"/>
                <w:szCs w:val="22"/>
              </w:rPr>
              <w:t>,</w:t>
            </w:r>
            <w:r w:rsidRPr="00932DFA">
              <w:rPr>
                <w:sz w:val="22"/>
                <w:szCs w:val="22"/>
              </w:rPr>
              <w:t xml:space="preserve"> 11 лит.</w:t>
            </w:r>
            <w:r w:rsidR="00E4595C" w:rsidRPr="00932DFA">
              <w:rPr>
                <w:sz w:val="22"/>
                <w:szCs w:val="22"/>
              </w:rPr>
              <w:t xml:space="preserve"> </w:t>
            </w:r>
            <w:r w:rsidRPr="00932DFA">
              <w:rPr>
                <w:sz w:val="22"/>
                <w:szCs w:val="22"/>
              </w:rPr>
              <w:t>ЕЕ1</w:t>
            </w:r>
            <w:r w:rsidR="00E4595C" w:rsidRPr="00932DFA">
              <w:rPr>
                <w:sz w:val="22"/>
                <w:szCs w:val="22"/>
              </w:rPr>
              <w:t xml:space="preserve">, </w:t>
            </w:r>
            <w:r w:rsidRPr="00932DFA">
              <w:rPr>
                <w:sz w:val="22"/>
                <w:szCs w:val="22"/>
              </w:rPr>
              <w:t>Е2</w:t>
            </w:r>
          </w:p>
        </w:tc>
        <w:tc>
          <w:tcPr>
            <w:tcW w:w="960" w:type="dxa"/>
            <w:vAlign w:val="center"/>
          </w:tcPr>
          <w:p w14:paraId="7E01629F" w14:textId="77777777" w:rsidR="00381699" w:rsidRPr="00932DFA" w:rsidRDefault="00381699" w:rsidP="00E94223">
            <w:pPr>
              <w:jc w:val="center"/>
            </w:pPr>
            <w:r w:rsidRPr="00932DFA">
              <w:rPr>
                <w:sz w:val="22"/>
                <w:szCs w:val="22"/>
              </w:rPr>
              <w:t>Кир</w:t>
            </w:r>
          </w:p>
        </w:tc>
        <w:tc>
          <w:tcPr>
            <w:tcW w:w="2760" w:type="dxa"/>
            <w:vAlign w:val="center"/>
          </w:tcPr>
          <w:p w14:paraId="16316FFD" w14:textId="77777777" w:rsidR="00381699" w:rsidRPr="00932DFA" w:rsidRDefault="00E11647" w:rsidP="00E94223">
            <w:pPr>
              <w:jc w:val="center"/>
            </w:pPr>
            <w:r>
              <w:rPr>
                <w:sz w:val="22"/>
                <w:szCs w:val="22"/>
              </w:rPr>
              <w:t>№ </w:t>
            </w:r>
            <w:r w:rsidR="00381699" w:rsidRPr="00932DFA">
              <w:rPr>
                <w:sz w:val="22"/>
                <w:szCs w:val="22"/>
              </w:rPr>
              <w:t>269 от 14.04.2010</w:t>
            </w:r>
          </w:p>
        </w:tc>
        <w:tc>
          <w:tcPr>
            <w:tcW w:w="1616" w:type="dxa"/>
            <w:vAlign w:val="center"/>
          </w:tcPr>
          <w:p w14:paraId="01A20B11" w14:textId="77777777" w:rsidR="00381699" w:rsidRPr="00932DFA" w:rsidRDefault="00381699" w:rsidP="00F10D27">
            <w:pPr>
              <w:jc w:val="center"/>
            </w:pPr>
            <w:r w:rsidRPr="00932DFA">
              <w:rPr>
                <w:sz w:val="22"/>
                <w:szCs w:val="22"/>
              </w:rPr>
              <w:t>111,8</w:t>
            </w:r>
          </w:p>
        </w:tc>
      </w:tr>
      <w:tr w:rsidR="00886F4A" w:rsidRPr="00932DFA" w14:paraId="4D6F0766" w14:textId="77777777" w:rsidTr="00E94223">
        <w:trPr>
          <w:trHeight w:val="20"/>
        </w:trPr>
        <w:tc>
          <w:tcPr>
            <w:tcW w:w="700" w:type="dxa"/>
            <w:vAlign w:val="center"/>
          </w:tcPr>
          <w:p w14:paraId="4F3BA2AE" w14:textId="77777777" w:rsidR="00381699" w:rsidRPr="00932DFA" w:rsidRDefault="00381699" w:rsidP="00F10D27">
            <w:pPr>
              <w:jc w:val="center"/>
            </w:pPr>
            <w:r w:rsidRPr="00932DFA">
              <w:rPr>
                <w:sz w:val="22"/>
                <w:szCs w:val="22"/>
              </w:rPr>
              <w:t>33</w:t>
            </w:r>
          </w:p>
        </w:tc>
        <w:tc>
          <w:tcPr>
            <w:tcW w:w="3880" w:type="dxa"/>
            <w:vAlign w:val="center"/>
          </w:tcPr>
          <w:p w14:paraId="3DDCD92F" w14:textId="77777777" w:rsidR="00381699" w:rsidRPr="00932DFA" w:rsidRDefault="00085DBE" w:rsidP="00DE1133">
            <w:r w:rsidRPr="00085DBE">
              <w:rPr>
                <w:sz w:val="22"/>
                <w:szCs w:val="22"/>
              </w:rPr>
              <w:t>ул. </w:t>
            </w:r>
            <w:r w:rsidR="00381699" w:rsidRPr="00932DFA">
              <w:rPr>
                <w:sz w:val="22"/>
                <w:szCs w:val="22"/>
              </w:rPr>
              <w:t>Серафимовича</w:t>
            </w:r>
            <w:r w:rsidR="003B1FA3" w:rsidRPr="00932DFA">
              <w:rPr>
                <w:sz w:val="22"/>
                <w:szCs w:val="22"/>
              </w:rPr>
              <w:t>, 87/38</w:t>
            </w:r>
            <w:r w:rsidR="00381699" w:rsidRPr="00932DFA">
              <w:rPr>
                <w:sz w:val="22"/>
                <w:szCs w:val="22"/>
              </w:rPr>
              <w:t xml:space="preserve"> лит.</w:t>
            </w:r>
            <w:r w:rsidR="003B1FA3" w:rsidRPr="00932DFA">
              <w:rPr>
                <w:sz w:val="22"/>
                <w:szCs w:val="22"/>
              </w:rPr>
              <w:t xml:space="preserve"> </w:t>
            </w:r>
            <w:r w:rsidR="00381699" w:rsidRPr="00932DFA">
              <w:rPr>
                <w:sz w:val="22"/>
                <w:szCs w:val="22"/>
              </w:rPr>
              <w:t>АА1</w:t>
            </w:r>
            <w:r w:rsidR="003B1FA3" w:rsidRPr="00932DFA">
              <w:rPr>
                <w:sz w:val="22"/>
                <w:szCs w:val="22"/>
              </w:rPr>
              <w:t xml:space="preserve">, </w:t>
            </w:r>
            <w:r w:rsidR="00381699" w:rsidRPr="00932DFA">
              <w:rPr>
                <w:sz w:val="22"/>
                <w:szCs w:val="22"/>
              </w:rPr>
              <w:t>А2</w:t>
            </w:r>
          </w:p>
        </w:tc>
        <w:tc>
          <w:tcPr>
            <w:tcW w:w="960" w:type="dxa"/>
            <w:vAlign w:val="center"/>
          </w:tcPr>
          <w:p w14:paraId="5C84B019" w14:textId="77777777" w:rsidR="00381699" w:rsidRPr="00932DFA" w:rsidRDefault="00381699" w:rsidP="00E94223">
            <w:pPr>
              <w:jc w:val="center"/>
            </w:pPr>
            <w:r w:rsidRPr="00932DFA">
              <w:rPr>
                <w:sz w:val="22"/>
                <w:szCs w:val="22"/>
              </w:rPr>
              <w:t>Кир</w:t>
            </w:r>
          </w:p>
        </w:tc>
        <w:tc>
          <w:tcPr>
            <w:tcW w:w="2760" w:type="dxa"/>
            <w:vAlign w:val="center"/>
          </w:tcPr>
          <w:p w14:paraId="6964889E" w14:textId="77777777" w:rsidR="00381699" w:rsidRPr="00932DFA" w:rsidRDefault="00E11647" w:rsidP="00E94223">
            <w:pPr>
              <w:jc w:val="center"/>
            </w:pPr>
            <w:r>
              <w:rPr>
                <w:iCs/>
                <w:sz w:val="22"/>
                <w:szCs w:val="22"/>
              </w:rPr>
              <w:t>№ </w:t>
            </w:r>
            <w:r w:rsidR="00381699" w:rsidRPr="00932DFA">
              <w:rPr>
                <w:iCs/>
                <w:sz w:val="22"/>
                <w:szCs w:val="22"/>
              </w:rPr>
              <w:t xml:space="preserve">490 от </w:t>
            </w:r>
            <w:r w:rsidR="00381699" w:rsidRPr="00932DFA">
              <w:rPr>
                <w:sz w:val="22"/>
                <w:szCs w:val="22"/>
              </w:rPr>
              <w:t>18.03.1999 г.</w:t>
            </w:r>
          </w:p>
          <w:p w14:paraId="50DA17EC" w14:textId="77777777" w:rsidR="00381699" w:rsidRPr="00932DFA" w:rsidRDefault="00E11647" w:rsidP="00E94223">
            <w:pPr>
              <w:jc w:val="center"/>
              <w:rPr>
                <w:i/>
                <w:iCs/>
              </w:rPr>
            </w:pPr>
            <w:r>
              <w:rPr>
                <w:sz w:val="22"/>
                <w:szCs w:val="22"/>
              </w:rPr>
              <w:t>№ </w:t>
            </w:r>
            <w:r w:rsidR="00381699" w:rsidRPr="00932DFA">
              <w:rPr>
                <w:sz w:val="22"/>
                <w:szCs w:val="22"/>
              </w:rPr>
              <w:t xml:space="preserve">401 от </w:t>
            </w:r>
            <w:r w:rsidR="00381699" w:rsidRPr="00932DFA">
              <w:rPr>
                <w:iCs/>
                <w:sz w:val="22"/>
                <w:szCs w:val="22"/>
              </w:rPr>
              <w:t>28.05.2012 г.</w:t>
            </w:r>
          </w:p>
        </w:tc>
        <w:tc>
          <w:tcPr>
            <w:tcW w:w="1616" w:type="dxa"/>
            <w:vAlign w:val="center"/>
          </w:tcPr>
          <w:p w14:paraId="59D4A29B" w14:textId="77777777" w:rsidR="00381699" w:rsidRPr="00932DFA" w:rsidRDefault="00381699" w:rsidP="00F10D27">
            <w:pPr>
              <w:jc w:val="center"/>
            </w:pPr>
            <w:r w:rsidRPr="00932DFA">
              <w:rPr>
                <w:sz w:val="22"/>
                <w:szCs w:val="22"/>
              </w:rPr>
              <w:t>510,1</w:t>
            </w:r>
          </w:p>
        </w:tc>
      </w:tr>
      <w:tr w:rsidR="00886F4A" w:rsidRPr="00932DFA" w14:paraId="65361E02" w14:textId="77777777" w:rsidTr="00E94223">
        <w:trPr>
          <w:trHeight w:val="20"/>
        </w:trPr>
        <w:tc>
          <w:tcPr>
            <w:tcW w:w="700" w:type="dxa"/>
            <w:vAlign w:val="center"/>
          </w:tcPr>
          <w:p w14:paraId="377BADE5" w14:textId="77777777" w:rsidR="00381699" w:rsidRPr="00932DFA" w:rsidRDefault="00381699" w:rsidP="00F10D27">
            <w:pPr>
              <w:jc w:val="center"/>
            </w:pPr>
            <w:r w:rsidRPr="00932DFA">
              <w:rPr>
                <w:sz w:val="22"/>
                <w:szCs w:val="22"/>
              </w:rPr>
              <w:t>34</w:t>
            </w:r>
          </w:p>
        </w:tc>
        <w:tc>
          <w:tcPr>
            <w:tcW w:w="3880" w:type="dxa"/>
            <w:vAlign w:val="center"/>
          </w:tcPr>
          <w:p w14:paraId="1ECAFBDE" w14:textId="77777777" w:rsidR="00381699" w:rsidRPr="00932DFA" w:rsidRDefault="00085DBE" w:rsidP="00DE1133">
            <w:r w:rsidRPr="00085DBE">
              <w:rPr>
                <w:sz w:val="22"/>
                <w:szCs w:val="22"/>
              </w:rPr>
              <w:t>ул. </w:t>
            </w:r>
            <w:r w:rsidR="00381699" w:rsidRPr="00932DFA">
              <w:rPr>
                <w:sz w:val="22"/>
                <w:szCs w:val="22"/>
              </w:rPr>
              <w:t>М.</w:t>
            </w:r>
            <w:r w:rsidR="003B1FA3" w:rsidRPr="00932DFA">
              <w:rPr>
                <w:sz w:val="22"/>
                <w:szCs w:val="22"/>
              </w:rPr>
              <w:t xml:space="preserve"> </w:t>
            </w:r>
            <w:r w:rsidR="00381699" w:rsidRPr="00932DFA">
              <w:rPr>
                <w:sz w:val="22"/>
                <w:szCs w:val="22"/>
              </w:rPr>
              <w:t>Горького, 191 лит.</w:t>
            </w:r>
            <w:r w:rsidR="003B1FA3" w:rsidRPr="00932DFA">
              <w:rPr>
                <w:sz w:val="22"/>
                <w:szCs w:val="22"/>
              </w:rPr>
              <w:t xml:space="preserve"> </w:t>
            </w:r>
            <w:r w:rsidR="00381699" w:rsidRPr="00932DFA">
              <w:rPr>
                <w:sz w:val="22"/>
                <w:szCs w:val="22"/>
              </w:rPr>
              <w:t>А</w:t>
            </w:r>
          </w:p>
        </w:tc>
        <w:tc>
          <w:tcPr>
            <w:tcW w:w="960" w:type="dxa"/>
            <w:vAlign w:val="center"/>
          </w:tcPr>
          <w:p w14:paraId="6C2D26AC" w14:textId="77777777" w:rsidR="00381699" w:rsidRPr="00932DFA" w:rsidRDefault="00381699" w:rsidP="00E94223">
            <w:pPr>
              <w:jc w:val="center"/>
            </w:pPr>
            <w:r w:rsidRPr="00932DFA">
              <w:rPr>
                <w:sz w:val="22"/>
                <w:szCs w:val="22"/>
              </w:rPr>
              <w:t>Кир</w:t>
            </w:r>
          </w:p>
        </w:tc>
        <w:tc>
          <w:tcPr>
            <w:tcW w:w="2760" w:type="dxa"/>
            <w:vAlign w:val="center"/>
          </w:tcPr>
          <w:p w14:paraId="1B318913" w14:textId="77777777" w:rsidR="00381699" w:rsidRPr="00932DFA" w:rsidRDefault="00E11647" w:rsidP="00E94223">
            <w:pPr>
              <w:jc w:val="center"/>
            </w:pPr>
            <w:r>
              <w:rPr>
                <w:sz w:val="22"/>
                <w:szCs w:val="22"/>
              </w:rPr>
              <w:t>№ </w:t>
            </w:r>
            <w:r w:rsidR="00381699" w:rsidRPr="00932DFA">
              <w:rPr>
                <w:sz w:val="22"/>
                <w:szCs w:val="22"/>
              </w:rPr>
              <w:t>490 от 18.03.1999</w:t>
            </w:r>
          </w:p>
        </w:tc>
        <w:tc>
          <w:tcPr>
            <w:tcW w:w="1616" w:type="dxa"/>
            <w:vAlign w:val="center"/>
          </w:tcPr>
          <w:p w14:paraId="566469A7" w14:textId="77777777" w:rsidR="00381699" w:rsidRPr="00932DFA" w:rsidRDefault="00381699" w:rsidP="00F10D27">
            <w:pPr>
              <w:jc w:val="center"/>
            </w:pPr>
            <w:r w:rsidRPr="00932DFA">
              <w:rPr>
                <w:sz w:val="22"/>
                <w:szCs w:val="22"/>
              </w:rPr>
              <w:t>170,7</w:t>
            </w:r>
          </w:p>
        </w:tc>
      </w:tr>
      <w:tr w:rsidR="00886F4A" w:rsidRPr="00932DFA" w14:paraId="1E9EA473" w14:textId="77777777" w:rsidTr="00E94223">
        <w:trPr>
          <w:trHeight w:val="20"/>
        </w:trPr>
        <w:tc>
          <w:tcPr>
            <w:tcW w:w="700" w:type="dxa"/>
            <w:vAlign w:val="center"/>
          </w:tcPr>
          <w:p w14:paraId="682A139B" w14:textId="77777777" w:rsidR="00381699" w:rsidRPr="00932DFA" w:rsidRDefault="00381699" w:rsidP="00F10D27">
            <w:pPr>
              <w:jc w:val="center"/>
            </w:pPr>
            <w:r w:rsidRPr="00932DFA">
              <w:rPr>
                <w:sz w:val="22"/>
                <w:szCs w:val="22"/>
              </w:rPr>
              <w:t>35</w:t>
            </w:r>
          </w:p>
        </w:tc>
        <w:tc>
          <w:tcPr>
            <w:tcW w:w="3880" w:type="dxa"/>
            <w:vAlign w:val="center"/>
          </w:tcPr>
          <w:p w14:paraId="313F1C31"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Крепостной, 21 лит.</w:t>
            </w:r>
            <w:r w:rsidR="003B1FA3" w:rsidRPr="00932DFA">
              <w:rPr>
                <w:sz w:val="22"/>
                <w:szCs w:val="22"/>
              </w:rPr>
              <w:t xml:space="preserve"> </w:t>
            </w:r>
            <w:r w:rsidRPr="00932DFA">
              <w:rPr>
                <w:sz w:val="22"/>
                <w:szCs w:val="22"/>
              </w:rPr>
              <w:t>Б</w:t>
            </w:r>
          </w:p>
        </w:tc>
        <w:tc>
          <w:tcPr>
            <w:tcW w:w="960" w:type="dxa"/>
            <w:vAlign w:val="center"/>
          </w:tcPr>
          <w:p w14:paraId="5D295971" w14:textId="77777777" w:rsidR="00381699" w:rsidRPr="00932DFA" w:rsidRDefault="00381699" w:rsidP="00E94223">
            <w:pPr>
              <w:jc w:val="center"/>
            </w:pPr>
            <w:r w:rsidRPr="00932DFA">
              <w:rPr>
                <w:sz w:val="22"/>
                <w:szCs w:val="22"/>
              </w:rPr>
              <w:t>Кир</w:t>
            </w:r>
          </w:p>
        </w:tc>
        <w:tc>
          <w:tcPr>
            <w:tcW w:w="2760" w:type="dxa"/>
            <w:vAlign w:val="center"/>
          </w:tcPr>
          <w:p w14:paraId="1659357F" w14:textId="77777777" w:rsidR="00381699" w:rsidRPr="00932DFA" w:rsidRDefault="00E11647" w:rsidP="00E94223">
            <w:pPr>
              <w:jc w:val="center"/>
            </w:pPr>
            <w:r>
              <w:rPr>
                <w:sz w:val="22"/>
                <w:szCs w:val="22"/>
              </w:rPr>
              <w:t>№ </w:t>
            </w:r>
            <w:r w:rsidR="00381699" w:rsidRPr="00932DFA">
              <w:rPr>
                <w:sz w:val="22"/>
                <w:szCs w:val="22"/>
              </w:rPr>
              <w:t>565 от 26.08.2011</w:t>
            </w:r>
          </w:p>
        </w:tc>
        <w:tc>
          <w:tcPr>
            <w:tcW w:w="1616" w:type="dxa"/>
            <w:vAlign w:val="center"/>
          </w:tcPr>
          <w:p w14:paraId="7765FCC2" w14:textId="77777777" w:rsidR="00381699" w:rsidRPr="00932DFA" w:rsidRDefault="00381699" w:rsidP="00F10D27">
            <w:pPr>
              <w:jc w:val="center"/>
            </w:pPr>
            <w:r w:rsidRPr="00932DFA">
              <w:rPr>
                <w:sz w:val="22"/>
                <w:szCs w:val="22"/>
              </w:rPr>
              <w:t>138,6</w:t>
            </w:r>
          </w:p>
        </w:tc>
      </w:tr>
      <w:tr w:rsidR="00886F4A" w:rsidRPr="00932DFA" w14:paraId="16281D06" w14:textId="77777777" w:rsidTr="00E94223">
        <w:trPr>
          <w:trHeight w:val="20"/>
        </w:trPr>
        <w:tc>
          <w:tcPr>
            <w:tcW w:w="700" w:type="dxa"/>
            <w:vAlign w:val="center"/>
          </w:tcPr>
          <w:p w14:paraId="4717A0ED" w14:textId="77777777" w:rsidR="00381699" w:rsidRPr="00932DFA" w:rsidRDefault="00381699" w:rsidP="00F10D27">
            <w:pPr>
              <w:jc w:val="center"/>
            </w:pPr>
            <w:r w:rsidRPr="00932DFA">
              <w:rPr>
                <w:sz w:val="22"/>
                <w:szCs w:val="22"/>
              </w:rPr>
              <w:t>36</w:t>
            </w:r>
          </w:p>
        </w:tc>
        <w:tc>
          <w:tcPr>
            <w:tcW w:w="3880" w:type="dxa"/>
            <w:vAlign w:val="center"/>
          </w:tcPr>
          <w:p w14:paraId="70857312" w14:textId="77777777" w:rsidR="00381699" w:rsidRPr="00932DFA" w:rsidRDefault="003B1FA3" w:rsidP="00DE1133">
            <w:r w:rsidRPr="00932DFA">
              <w:rPr>
                <w:sz w:val="22"/>
                <w:szCs w:val="22"/>
              </w:rPr>
              <w:t>п</w:t>
            </w:r>
            <w:r w:rsidR="00E36701" w:rsidRPr="00E36701">
              <w:rPr>
                <w:sz w:val="22"/>
                <w:szCs w:val="22"/>
              </w:rPr>
              <w:t>р. </w:t>
            </w:r>
            <w:r w:rsidRPr="00932DFA">
              <w:rPr>
                <w:sz w:val="22"/>
                <w:szCs w:val="22"/>
              </w:rPr>
              <w:t>Ворошиловский, 10</w:t>
            </w:r>
            <w:r w:rsidR="00381699" w:rsidRPr="00932DFA">
              <w:rPr>
                <w:sz w:val="22"/>
                <w:szCs w:val="22"/>
              </w:rPr>
              <w:t>/120 лит. Ж</w:t>
            </w:r>
          </w:p>
        </w:tc>
        <w:tc>
          <w:tcPr>
            <w:tcW w:w="960" w:type="dxa"/>
            <w:vAlign w:val="center"/>
          </w:tcPr>
          <w:p w14:paraId="4A9C649C" w14:textId="77777777" w:rsidR="00381699" w:rsidRPr="00932DFA" w:rsidRDefault="00381699" w:rsidP="00E94223">
            <w:pPr>
              <w:jc w:val="center"/>
            </w:pPr>
            <w:r w:rsidRPr="00932DFA">
              <w:rPr>
                <w:sz w:val="22"/>
                <w:szCs w:val="22"/>
              </w:rPr>
              <w:t>Кир</w:t>
            </w:r>
          </w:p>
        </w:tc>
        <w:tc>
          <w:tcPr>
            <w:tcW w:w="2760" w:type="dxa"/>
            <w:vAlign w:val="center"/>
          </w:tcPr>
          <w:p w14:paraId="6CCCA43D" w14:textId="77777777" w:rsidR="00381699" w:rsidRPr="00932DFA" w:rsidRDefault="00E11647" w:rsidP="00E94223">
            <w:pPr>
              <w:jc w:val="center"/>
            </w:pPr>
            <w:r>
              <w:rPr>
                <w:sz w:val="22"/>
                <w:szCs w:val="22"/>
              </w:rPr>
              <w:t>№ </w:t>
            </w:r>
            <w:r w:rsidR="00381699" w:rsidRPr="00932DFA">
              <w:rPr>
                <w:sz w:val="22"/>
                <w:szCs w:val="22"/>
              </w:rPr>
              <w:t>803 от 31.10.2011</w:t>
            </w:r>
          </w:p>
        </w:tc>
        <w:tc>
          <w:tcPr>
            <w:tcW w:w="1616" w:type="dxa"/>
            <w:vAlign w:val="center"/>
          </w:tcPr>
          <w:p w14:paraId="01C5A3C3" w14:textId="77777777" w:rsidR="00381699" w:rsidRPr="00932DFA" w:rsidRDefault="00381699" w:rsidP="00F10D27">
            <w:pPr>
              <w:jc w:val="center"/>
            </w:pPr>
            <w:r w:rsidRPr="00932DFA">
              <w:rPr>
                <w:sz w:val="22"/>
                <w:szCs w:val="22"/>
              </w:rPr>
              <w:t>107,2</w:t>
            </w:r>
          </w:p>
        </w:tc>
      </w:tr>
      <w:tr w:rsidR="00886F4A" w:rsidRPr="00932DFA" w14:paraId="679E4434" w14:textId="77777777" w:rsidTr="00E94223">
        <w:trPr>
          <w:trHeight w:val="20"/>
        </w:trPr>
        <w:tc>
          <w:tcPr>
            <w:tcW w:w="700" w:type="dxa"/>
            <w:vAlign w:val="center"/>
          </w:tcPr>
          <w:p w14:paraId="1BEE36F7" w14:textId="77777777" w:rsidR="00381699" w:rsidRPr="00932DFA" w:rsidRDefault="00381699" w:rsidP="00F10D27">
            <w:pPr>
              <w:jc w:val="center"/>
            </w:pPr>
            <w:r w:rsidRPr="00932DFA">
              <w:rPr>
                <w:sz w:val="22"/>
                <w:szCs w:val="22"/>
              </w:rPr>
              <w:t>37</w:t>
            </w:r>
          </w:p>
        </w:tc>
        <w:tc>
          <w:tcPr>
            <w:tcW w:w="3880" w:type="dxa"/>
            <w:vAlign w:val="center"/>
          </w:tcPr>
          <w:p w14:paraId="1CBF6CA9"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Крыловской, 14-16/152, лит. А</w:t>
            </w:r>
          </w:p>
        </w:tc>
        <w:tc>
          <w:tcPr>
            <w:tcW w:w="960" w:type="dxa"/>
            <w:vAlign w:val="center"/>
          </w:tcPr>
          <w:p w14:paraId="76B85B72" w14:textId="77777777" w:rsidR="00381699" w:rsidRPr="00932DFA" w:rsidRDefault="00381699" w:rsidP="00E94223">
            <w:pPr>
              <w:jc w:val="center"/>
            </w:pPr>
            <w:r w:rsidRPr="00932DFA">
              <w:rPr>
                <w:sz w:val="22"/>
                <w:szCs w:val="22"/>
              </w:rPr>
              <w:t>Кир</w:t>
            </w:r>
          </w:p>
        </w:tc>
        <w:tc>
          <w:tcPr>
            <w:tcW w:w="2760" w:type="dxa"/>
            <w:vAlign w:val="center"/>
          </w:tcPr>
          <w:p w14:paraId="19990C44" w14:textId="77777777" w:rsidR="00381699" w:rsidRPr="00932DFA" w:rsidRDefault="00E11647" w:rsidP="00E94223">
            <w:pPr>
              <w:jc w:val="center"/>
            </w:pPr>
            <w:r>
              <w:rPr>
                <w:sz w:val="22"/>
                <w:szCs w:val="22"/>
              </w:rPr>
              <w:t>№ </w:t>
            </w:r>
            <w:r w:rsidR="00381699" w:rsidRPr="00932DFA">
              <w:rPr>
                <w:sz w:val="22"/>
                <w:szCs w:val="22"/>
              </w:rPr>
              <w:t>806 от 31.10.2011</w:t>
            </w:r>
          </w:p>
        </w:tc>
        <w:tc>
          <w:tcPr>
            <w:tcW w:w="1616" w:type="dxa"/>
            <w:vAlign w:val="center"/>
          </w:tcPr>
          <w:p w14:paraId="1F785D41" w14:textId="77777777" w:rsidR="00381699" w:rsidRPr="00932DFA" w:rsidRDefault="00381699" w:rsidP="00F10D27">
            <w:pPr>
              <w:jc w:val="center"/>
            </w:pPr>
            <w:r w:rsidRPr="00932DFA">
              <w:rPr>
                <w:sz w:val="22"/>
                <w:szCs w:val="22"/>
              </w:rPr>
              <w:t>276,8</w:t>
            </w:r>
          </w:p>
        </w:tc>
      </w:tr>
      <w:tr w:rsidR="00886F4A" w:rsidRPr="00932DFA" w14:paraId="31A4233C" w14:textId="77777777" w:rsidTr="00E94223">
        <w:trPr>
          <w:trHeight w:val="20"/>
        </w:trPr>
        <w:tc>
          <w:tcPr>
            <w:tcW w:w="700" w:type="dxa"/>
            <w:vAlign w:val="center"/>
          </w:tcPr>
          <w:p w14:paraId="3DAB6492" w14:textId="77777777" w:rsidR="00381699" w:rsidRPr="00932DFA" w:rsidRDefault="00381699" w:rsidP="00F10D27">
            <w:pPr>
              <w:jc w:val="center"/>
            </w:pPr>
            <w:r w:rsidRPr="00932DFA">
              <w:rPr>
                <w:sz w:val="22"/>
                <w:szCs w:val="22"/>
              </w:rPr>
              <w:t>38</w:t>
            </w:r>
          </w:p>
        </w:tc>
        <w:tc>
          <w:tcPr>
            <w:tcW w:w="3880" w:type="dxa"/>
            <w:vAlign w:val="center"/>
          </w:tcPr>
          <w:p w14:paraId="733DFB2B" w14:textId="77777777" w:rsidR="00381699" w:rsidRPr="00932DFA" w:rsidRDefault="00085DBE" w:rsidP="00DE1133">
            <w:r w:rsidRPr="00085DBE">
              <w:rPr>
                <w:sz w:val="22"/>
                <w:szCs w:val="22"/>
              </w:rPr>
              <w:t>ул. </w:t>
            </w:r>
            <w:r w:rsidR="00381699" w:rsidRPr="00932DFA">
              <w:rPr>
                <w:sz w:val="22"/>
                <w:szCs w:val="22"/>
              </w:rPr>
              <w:t>Донская,</w:t>
            </w:r>
            <w:r w:rsidR="003B1FA3" w:rsidRPr="00932DFA">
              <w:rPr>
                <w:sz w:val="22"/>
                <w:szCs w:val="22"/>
              </w:rPr>
              <w:t xml:space="preserve"> </w:t>
            </w:r>
            <w:r w:rsidR="00381699" w:rsidRPr="00932DFA">
              <w:rPr>
                <w:sz w:val="22"/>
                <w:szCs w:val="22"/>
              </w:rPr>
              <w:t>36 лит. АА1</w:t>
            </w:r>
            <w:r w:rsidR="003B1FA3" w:rsidRPr="00932DFA">
              <w:rPr>
                <w:sz w:val="22"/>
                <w:szCs w:val="22"/>
              </w:rPr>
              <w:t xml:space="preserve">, </w:t>
            </w:r>
            <w:r w:rsidR="00381699" w:rsidRPr="00932DFA">
              <w:rPr>
                <w:sz w:val="22"/>
                <w:szCs w:val="22"/>
              </w:rPr>
              <w:t>ДТ1</w:t>
            </w:r>
            <w:r w:rsidR="003B1FA3" w:rsidRPr="00932DFA">
              <w:rPr>
                <w:sz w:val="22"/>
                <w:szCs w:val="22"/>
              </w:rPr>
              <w:t xml:space="preserve">, </w:t>
            </w:r>
            <w:r w:rsidR="00381699" w:rsidRPr="00932DFA">
              <w:rPr>
                <w:sz w:val="22"/>
                <w:szCs w:val="22"/>
              </w:rPr>
              <w:t>Г2</w:t>
            </w:r>
          </w:p>
        </w:tc>
        <w:tc>
          <w:tcPr>
            <w:tcW w:w="960" w:type="dxa"/>
            <w:vAlign w:val="center"/>
          </w:tcPr>
          <w:p w14:paraId="2BD9A16D" w14:textId="77777777" w:rsidR="00381699" w:rsidRPr="00932DFA" w:rsidRDefault="00381699" w:rsidP="00E94223">
            <w:pPr>
              <w:jc w:val="center"/>
            </w:pPr>
            <w:r w:rsidRPr="00932DFA">
              <w:rPr>
                <w:sz w:val="22"/>
                <w:szCs w:val="22"/>
              </w:rPr>
              <w:t>Кир</w:t>
            </w:r>
          </w:p>
        </w:tc>
        <w:tc>
          <w:tcPr>
            <w:tcW w:w="2760" w:type="dxa"/>
            <w:vAlign w:val="center"/>
          </w:tcPr>
          <w:p w14:paraId="57128F5D" w14:textId="77777777" w:rsidR="00381699" w:rsidRPr="00932DFA" w:rsidRDefault="00E11647" w:rsidP="00E94223">
            <w:pPr>
              <w:jc w:val="center"/>
            </w:pPr>
            <w:r>
              <w:rPr>
                <w:sz w:val="22"/>
                <w:szCs w:val="22"/>
              </w:rPr>
              <w:t>№ </w:t>
            </w:r>
            <w:r w:rsidR="00381699" w:rsidRPr="00932DFA">
              <w:rPr>
                <w:sz w:val="22"/>
                <w:szCs w:val="22"/>
              </w:rPr>
              <w:t>929 от 16.12.2011</w:t>
            </w:r>
          </w:p>
        </w:tc>
        <w:tc>
          <w:tcPr>
            <w:tcW w:w="1616" w:type="dxa"/>
            <w:vAlign w:val="center"/>
          </w:tcPr>
          <w:p w14:paraId="7E12C889" w14:textId="77777777" w:rsidR="00381699" w:rsidRPr="00932DFA" w:rsidRDefault="00381699" w:rsidP="00F10D27">
            <w:pPr>
              <w:jc w:val="center"/>
            </w:pPr>
            <w:r w:rsidRPr="00932DFA">
              <w:rPr>
                <w:sz w:val="22"/>
                <w:szCs w:val="22"/>
              </w:rPr>
              <w:t>386,2</w:t>
            </w:r>
          </w:p>
        </w:tc>
      </w:tr>
      <w:tr w:rsidR="00886F4A" w:rsidRPr="00932DFA" w14:paraId="1573CD44" w14:textId="77777777" w:rsidTr="00E94223">
        <w:trPr>
          <w:trHeight w:val="20"/>
        </w:trPr>
        <w:tc>
          <w:tcPr>
            <w:tcW w:w="700" w:type="dxa"/>
            <w:vAlign w:val="center"/>
          </w:tcPr>
          <w:p w14:paraId="00E88B32" w14:textId="77777777" w:rsidR="00381699" w:rsidRPr="00932DFA" w:rsidRDefault="00381699" w:rsidP="00F10D27">
            <w:pPr>
              <w:jc w:val="center"/>
            </w:pPr>
            <w:r w:rsidRPr="00932DFA">
              <w:rPr>
                <w:sz w:val="22"/>
                <w:szCs w:val="22"/>
              </w:rPr>
              <w:t>39</w:t>
            </w:r>
          </w:p>
        </w:tc>
        <w:tc>
          <w:tcPr>
            <w:tcW w:w="3880" w:type="dxa"/>
            <w:vAlign w:val="center"/>
          </w:tcPr>
          <w:p w14:paraId="74309AD5" w14:textId="77777777" w:rsidR="00381699" w:rsidRPr="00932DFA" w:rsidRDefault="00085DBE" w:rsidP="00DE1133">
            <w:r w:rsidRPr="00085DBE">
              <w:rPr>
                <w:sz w:val="22"/>
                <w:szCs w:val="22"/>
              </w:rPr>
              <w:t>ул. </w:t>
            </w:r>
            <w:r w:rsidR="00381699" w:rsidRPr="00932DFA">
              <w:rPr>
                <w:sz w:val="22"/>
                <w:szCs w:val="22"/>
              </w:rPr>
              <w:t>Баумана, 53 лит. В</w:t>
            </w:r>
          </w:p>
        </w:tc>
        <w:tc>
          <w:tcPr>
            <w:tcW w:w="960" w:type="dxa"/>
            <w:vAlign w:val="center"/>
          </w:tcPr>
          <w:p w14:paraId="07B0DAE4" w14:textId="77777777" w:rsidR="00381699" w:rsidRPr="00932DFA" w:rsidRDefault="00381699" w:rsidP="00E94223">
            <w:pPr>
              <w:jc w:val="center"/>
            </w:pPr>
            <w:r w:rsidRPr="00932DFA">
              <w:rPr>
                <w:sz w:val="22"/>
                <w:szCs w:val="22"/>
              </w:rPr>
              <w:t>Кир</w:t>
            </w:r>
          </w:p>
        </w:tc>
        <w:tc>
          <w:tcPr>
            <w:tcW w:w="2760" w:type="dxa"/>
            <w:vAlign w:val="center"/>
          </w:tcPr>
          <w:p w14:paraId="26C9FF12" w14:textId="77777777" w:rsidR="00381699" w:rsidRPr="00932DFA" w:rsidRDefault="00E11647" w:rsidP="00E94223">
            <w:pPr>
              <w:jc w:val="center"/>
            </w:pPr>
            <w:r>
              <w:rPr>
                <w:sz w:val="22"/>
                <w:szCs w:val="22"/>
              </w:rPr>
              <w:t>№ </w:t>
            </w:r>
            <w:r w:rsidR="00381699" w:rsidRPr="00932DFA">
              <w:rPr>
                <w:sz w:val="22"/>
                <w:szCs w:val="22"/>
              </w:rPr>
              <w:t>673 от 15.08.12</w:t>
            </w:r>
          </w:p>
        </w:tc>
        <w:tc>
          <w:tcPr>
            <w:tcW w:w="1616" w:type="dxa"/>
            <w:vAlign w:val="center"/>
          </w:tcPr>
          <w:p w14:paraId="2E4B2FC1" w14:textId="77777777" w:rsidR="00381699" w:rsidRPr="00932DFA" w:rsidRDefault="00381699" w:rsidP="00F10D27">
            <w:pPr>
              <w:jc w:val="center"/>
            </w:pPr>
            <w:r w:rsidRPr="00932DFA">
              <w:rPr>
                <w:sz w:val="22"/>
                <w:szCs w:val="22"/>
              </w:rPr>
              <w:t>148,7</w:t>
            </w:r>
          </w:p>
        </w:tc>
      </w:tr>
      <w:tr w:rsidR="00886F4A" w:rsidRPr="00932DFA" w14:paraId="0A886B7C" w14:textId="77777777" w:rsidTr="00E94223">
        <w:trPr>
          <w:trHeight w:val="20"/>
        </w:trPr>
        <w:tc>
          <w:tcPr>
            <w:tcW w:w="700" w:type="dxa"/>
            <w:vAlign w:val="center"/>
          </w:tcPr>
          <w:p w14:paraId="16966E7D" w14:textId="77777777" w:rsidR="00381699" w:rsidRPr="00932DFA" w:rsidRDefault="00381699" w:rsidP="00F10D27">
            <w:pPr>
              <w:jc w:val="center"/>
            </w:pPr>
            <w:r w:rsidRPr="00932DFA">
              <w:rPr>
                <w:sz w:val="22"/>
                <w:szCs w:val="22"/>
              </w:rPr>
              <w:t>40</w:t>
            </w:r>
          </w:p>
        </w:tc>
        <w:tc>
          <w:tcPr>
            <w:tcW w:w="3880" w:type="dxa"/>
            <w:vAlign w:val="center"/>
          </w:tcPr>
          <w:p w14:paraId="24198183" w14:textId="77777777" w:rsidR="00381699" w:rsidRPr="00932DFA" w:rsidRDefault="00085DBE" w:rsidP="00DE1133">
            <w:r w:rsidRPr="00085DBE">
              <w:rPr>
                <w:sz w:val="22"/>
                <w:szCs w:val="22"/>
              </w:rPr>
              <w:t>ул. </w:t>
            </w:r>
            <w:r w:rsidR="00381699" w:rsidRPr="00932DFA">
              <w:rPr>
                <w:sz w:val="22"/>
                <w:szCs w:val="22"/>
              </w:rPr>
              <w:t>Восточная, 9 лит. А</w:t>
            </w:r>
          </w:p>
        </w:tc>
        <w:tc>
          <w:tcPr>
            <w:tcW w:w="960" w:type="dxa"/>
            <w:vAlign w:val="center"/>
          </w:tcPr>
          <w:p w14:paraId="018A38BD" w14:textId="77777777" w:rsidR="00381699" w:rsidRPr="00932DFA" w:rsidRDefault="00381699" w:rsidP="00E94223">
            <w:pPr>
              <w:jc w:val="center"/>
            </w:pPr>
            <w:r w:rsidRPr="00932DFA">
              <w:rPr>
                <w:sz w:val="22"/>
                <w:szCs w:val="22"/>
              </w:rPr>
              <w:t>Кир</w:t>
            </w:r>
          </w:p>
        </w:tc>
        <w:tc>
          <w:tcPr>
            <w:tcW w:w="2760" w:type="dxa"/>
            <w:vAlign w:val="center"/>
          </w:tcPr>
          <w:p w14:paraId="2EAF5C57" w14:textId="77777777" w:rsidR="00381699" w:rsidRPr="00932DFA" w:rsidRDefault="00E11647" w:rsidP="00E94223">
            <w:pPr>
              <w:jc w:val="center"/>
            </w:pPr>
            <w:r>
              <w:rPr>
                <w:sz w:val="22"/>
                <w:szCs w:val="22"/>
              </w:rPr>
              <w:t>№ </w:t>
            </w:r>
            <w:r w:rsidR="00381699" w:rsidRPr="00932DFA">
              <w:rPr>
                <w:sz w:val="22"/>
                <w:szCs w:val="22"/>
              </w:rPr>
              <w:t>476 от 30.04.2013</w:t>
            </w:r>
          </w:p>
        </w:tc>
        <w:tc>
          <w:tcPr>
            <w:tcW w:w="1616" w:type="dxa"/>
            <w:vAlign w:val="center"/>
          </w:tcPr>
          <w:p w14:paraId="1876397F" w14:textId="77777777" w:rsidR="00381699" w:rsidRPr="00932DFA" w:rsidRDefault="00381699" w:rsidP="00F10D27">
            <w:pPr>
              <w:jc w:val="center"/>
            </w:pPr>
            <w:r w:rsidRPr="00932DFA">
              <w:rPr>
                <w:sz w:val="22"/>
                <w:szCs w:val="22"/>
              </w:rPr>
              <w:t>1450,6</w:t>
            </w:r>
          </w:p>
        </w:tc>
      </w:tr>
      <w:tr w:rsidR="00886F4A" w:rsidRPr="00932DFA" w14:paraId="0605F821" w14:textId="77777777" w:rsidTr="00E94223">
        <w:trPr>
          <w:trHeight w:val="20"/>
        </w:trPr>
        <w:tc>
          <w:tcPr>
            <w:tcW w:w="700" w:type="dxa"/>
            <w:vAlign w:val="center"/>
          </w:tcPr>
          <w:p w14:paraId="2E902191" w14:textId="77777777" w:rsidR="00381699" w:rsidRPr="00932DFA" w:rsidRDefault="00381699" w:rsidP="00F10D27">
            <w:pPr>
              <w:jc w:val="center"/>
            </w:pPr>
            <w:r w:rsidRPr="00932DFA">
              <w:rPr>
                <w:sz w:val="22"/>
                <w:szCs w:val="22"/>
              </w:rPr>
              <w:t>41</w:t>
            </w:r>
          </w:p>
        </w:tc>
        <w:tc>
          <w:tcPr>
            <w:tcW w:w="3880" w:type="dxa"/>
            <w:vAlign w:val="center"/>
          </w:tcPr>
          <w:p w14:paraId="6A648BA1" w14:textId="77777777" w:rsidR="00381699" w:rsidRPr="00932DFA" w:rsidRDefault="00085DBE" w:rsidP="00DE1133">
            <w:r w:rsidRPr="00085DBE">
              <w:rPr>
                <w:sz w:val="22"/>
                <w:szCs w:val="22"/>
              </w:rPr>
              <w:t>ул. </w:t>
            </w:r>
            <w:r w:rsidR="00381699" w:rsidRPr="00932DFA">
              <w:rPr>
                <w:sz w:val="22"/>
                <w:szCs w:val="22"/>
              </w:rPr>
              <w:t>Береговая, 29 Б</w:t>
            </w:r>
          </w:p>
        </w:tc>
        <w:tc>
          <w:tcPr>
            <w:tcW w:w="960" w:type="dxa"/>
            <w:vAlign w:val="center"/>
          </w:tcPr>
          <w:p w14:paraId="2E4DA0C7" w14:textId="77777777" w:rsidR="00381699" w:rsidRPr="00932DFA" w:rsidRDefault="00381699" w:rsidP="00E94223">
            <w:pPr>
              <w:jc w:val="center"/>
            </w:pPr>
            <w:r w:rsidRPr="00932DFA">
              <w:rPr>
                <w:sz w:val="22"/>
                <w:szCs w:val="22"/>
              </w:rPr>
              <w:t>Лен</w:t>
            </w:r>
          </w:p>
        </w:tc>
        <w:tc>
          <w:tcPr>
            <w:tcW w:w="2760" w:type="dxa"/>
            <w:vAlign w:val="center"/>
          </w:tcPr>
          <w:p w14:paraId="731DC90F" w14:textId="77777777" w:rsidR="00381699" w:rsidRPr="00932DFA" w:rsidRDefault="00E11647" w:rsidP="00E94223">
            <w:pPr>
              <w:jc w:val="center"/>
            </w:pPr>
            <w:r>
              <w:rPr>
                <w:sz w:val="22"/>
                <w:szCs w:val="22"/>
              </w:rPr>
              <w:t>№ </w:t>
            </w:r>
            <w:r w:rsidR="00381699" w:rsidRPr="00932DFA">
              <w:rPr>
                <w:sz w:val="22"/>
                <w:szCs w:val="22"/>
              </w:rPr>
              <w:t>106 от 09.02.1990</w:t>
            </w:r>
          </w:p>
        </w:tc>
        <w:tc>
          <w:tcPr>
            <w:tcW w:w="1616" w:type="dxa"/>
            <w:vAlign w:val="center"/>
          </w:tcPr>
          <w:p w14:paraId="58B72B53" w14:textId="77777777" w:rsidR="00381699" w:rsidRPr="00932DFA" w:rsidRDefault="00381699" w:rsidP="00F10D27">
            <w:pPr>
              <w:jc w:val="center"/>
            </w:pPr>
            <w:r w:rsidRPr="00932DFA">
              <w:rPr>
                <w:sz w:val="22"/>
                <w:szCs w:val="22"/>
              </w:rPr>
              <w:t>225</w:t>
            </w:r>
          </w:p>
        </w:tc>
      </w:tr>
      <w:tr w:rsidR="00886F4A" w:rsidRPr="00932DFA" w14:paraId="220AC841" w14:textId="77777777" w:rsidTr="00E94223">
        <w:trPr>
          <w:trHeight w:val="20"/>
        </w:trPr>
        <w:tc>
          <w:tcPr>
            <w:tcW w:w="700" w:type="dxa"/>
            <w:vAlign w:val="center"/>
          </w:tcPr>
          <w:p w14:paraId="2E0CCFD3" w14:textId="77777777" w:rsidR="00381699" w:rsidRPr="00932DFA" w:rsidRDefault="00381699" w:rsidP="00F10D27">
            <w:pPr>
              <w:jc w:val="center"/>
            </w:pPr>
            <w:r w:rsidRPr="00932DFA">
              <w:rPr>
                <w:sz w:val="22"/>
                <w:szCs w:val="22"/>
              </w:rPr>
              <w:t>42</w:t>
            </w:r>
          </w:p>
        </w:tc>
        <w:tc>
          <w:tcPr>
            <w:tcW w:w="3880" w:type="dxa"/>
            <w:vAlign w:val="center"/>
          </w:tcPr>
          <w:p w14:paraId="3C8D9038"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Братский, 86 лит.</w:t>
            </w:r>
            <w:r w:rsidR="003B1FA3" w:rsidRPr="00932DFA">
              <w:rPr>
                <w:sz w:val="22"/>
                <w:szCs w:val="22"/>
              </w:rPr>
              <w:t xml:space="preserve"> </w:t>
            </w:r>
            <w:r w:rsidRPr="00932DFA">
              <w:rPr>
                <w:sz w:val="22"/>
                <w:szCs w:val="22"/>
              </w:rPr>
              <w:t>Д1,</w:t>
            </w:r>
            <w:r w:rsidR="003B1FA3" w:rsidRPr="00932DFA">
              <w:rPr>
                <w:sz w:val="22"/>
                <w:szCs w:val="22"/>
              </w:rPr>
              <w:t xml:space="preserve"> </w:t>
            </w:r>
            <w:r w:rsidRPr="00932DFA">
              <w:rPr>
                <w:sz w:val="22"/>
                <w:szCs w:val="22"/>
              </w:rPr>
              <w:t>Д2,</w:t>
            </w:r>
            <w:r w:rsidR="003B1FA3" w:rsidRPr="00932DFA">
              <w:rPr>
                <w:sz w:val="22"/>
                <w:szCs w:val="22"/>
              </w:rPr>
              <w:t xml:space="preserve"> </w:t>
            </w:r>
            <w:r w:rsidRPr="00932DFA">
              <w:rPr>
                <w:sz w:val="22"/>
                <w:szCs w:val="22"/>
              </w:rPr>
              <w:t>Ж, И, Г</w:t>
            </w:r>
          </w:p>
        </w:tc>
        <w:tc>
          <w:tcPr>
            <w:tcW w:w="960" w:type="dxa"/>
            <w:vAlign w:val="center"/>
          </w:tcPr>
          <w:p w14:paraId="1DE28186" w14:textId="77777777" w:rsidR="00381699" w:rsidRPr="00932DFA" w:rsidRDefault="00381699" w:rsidP="00E94223">
            <w:pPr>
              <w:jc w:val="center"/>
            </w:pPr>
            <w:r w:rsidRPr="00932DFA">
              <w:rPr>
                <w:sz w:val="22"/>
                <w:szCs w:val="22"/>
              </w:rPr>
              <w:t>Лен</w:t>
            </w:r>
          </w:p>
        </w:tc>
        <w:tc>
          <w:tcPr>
            <w:tcW w:w="2760" w:type="dxa"/>
            <w:vAlign w:val="center"/>
          </w:tcPr>
          <w:p w14:paraId="158FA89B" w14:textId="77777777" w:rsidR="00381699" w:rsidRPr="00932DFA" w:rsidRDefault="00E11647" w:rsidP="00E94223">
            <w:pPr>
              <w:jc w:val="center"/>
            </w:pPr>
            <w:r>
              <w:rPr>
                <w:sz w:val="22"/>
                <w:szCs w:val="22"/>
              </w:rPr>
              <w:t>№ </w:t>
            </w:r>
            <w:r w:rsidR="00381699" w:rsidRPr="00932DFA">
              <w:rPr>
                <w:sz w:val="22"/>
                <w:szCs w:val="22"/>
              </w:rPr>
              <w:t>1375 18.08.2004</w:t>
            </w:r>
          </w:p>
        </w:tc>
        <w:tc>
          <w:tcPr>
            <w:tcW w:w="1616" w:type="dxa"/>
            <w:vAlign w:val="center"/>
          </w:tcPr>
          <w:p w14:paraId="4343FB41" w14:textId="77777777" w:rsidR="00381699" w:rsidRPr="00932DFA" w:rsidRDefault="00381699" w:rsidP="00F10D27">
            <w:pPr>
              <w:jc w:val="center"/>
            </w:pPr>
            <w:r w:rsidRPr="00932DFA">
              <w:rPr>
                <w:sz w:val="22"/>
                <w:szCs w:val="22"/>
              </w:rPr>
              <w:t>806,9</w:t>
            </w:r>
          </w:p>
        </w:tc>
      </w:tr>
      <w:tr w:rsidR="00886F4A" w:rsidRPr="00932DFA" w14:paraId="5454AD48" w14:textId="77777777" w:rsidTr="00E94223">
        <w:trPr>
          <w:trHeight w:val="20"/>
        </w:trPr>
        <w:tc>
          <w:tcPr>
            <w:tcW w:w="700" w:type="dxa"/>
            <w:vAlign w:val="center"/>
          </w:tcPr>
          <w:p w14:paraId="12B11EB6" w14:textId="77777777" w:rsidR="00381699" w:rsidRPr="00932DFA" w:rsidRDefault="00381699" w:rsidP="00F10D27">
            <w:pPr>
              <w:jc w:val="center"/>
            </w:pPr>
            <w:r w:rsidRPr="00932DFA">
              <w:rPr>
                <w:sz w:val="22"/>
                <w:szCs w:val="22"/>
              </w:rPr>
              <w:t>43</w:t>
            </w:r>
          </w:p>
        </w:tc>
        <w:tc>
          <w:tcPr>
            <w:tcW w:w="3880" w:type="dxa"/>
            <w:vAlign w:val="center"/>
          </w:tcPr>
          <w:p w14:paraId="2FF3EF54" w14:textId="77777777" w:rsidR="00381699" w:rsidRPr="00932DFA" w:rsidRDefault="00085DBE" w:rsidP="00DE1133">
            <w:r w:rsidRPr="00085DBE">
              <w:rPr>
                <w:sz w:val="22"/>
                <w:szCs w:val="22"/>
              </w:rPr>
              <w:t>ул. </w:t>
            </w:r>
            <w:r w:rsidR="00381699" w:rsidRPr="00932DFA">
              <w:rPr>
                <w:sz w:val="22"/>
                <w:szCs w:val="22"/>
              </w:rPr>
              <w:t>М.</w:t>
            </w:r>
            <w:r w:rsidR="003B1FA3" w:rsidRPr="00932DFA">
              <w:rPr>
                <w:sz w:val="22"/>
                <w:szCs w:val="22"/>
              </w:rPr>
              <w:t xml:space="preserve"> </w:t>
            </w:r>
            <w:r w:rsidR="00381699" w:rsidRPr="00932DFA">
              <w:rPr>
                <w:sz w:val="22"/>
                <w:szCs w:val="22"/>
              </w:rPr>
              <w:t>Горького</w:t>
            </w:r>
            <w:r w:rsidR="003B1FA3" w:rsidRPr="00932DFA">
              <w:rPr>
                <w:sz w:val="22"/>
                <w:szCs w:val="22"/>
              </w:rPr>
              <w:t>, 147</w:t>
            </w:r>
            <w:r w:rsidR="00381699" w:rsidRPr="00932DFA">
              <w:rPr>
                <w:sz w:val="22"/>
                <w:szCs w:val="22"/>
              </w:rPr>
              <w:t>а</w:t>
            </w:r>
          </w:p>
        </w:tc>
        <w:tc>
          <w:tcPr>
            <w:tcW w:w="960" w:type="dxa"/>
            <w:vAlign w:val="center"/>
          </w:tcPr>
          <w:p w14:paraId="3C3140BC" w14:textId="77777777" w:rsidR="00381699" w:rsidRPr="00932DFA" w:rsidRDefault="00381699" w:rsidP="00E94223">
            <w:pPr>
              <w:jc w:val="center"/>
            </w:pPr>
            <w:r w:rsidRPr="00932DFA">
              <w:rPr>
                <w:sz w:val="22"/>
                <w:szCs w:val="22"/>
              </w:rPr>
              <w:t>Лен</w:t>
            </w:r>
          </w:p>
        </w:tc>
        <w:tc>
          <w:tcPr>
            <w:tcW w:w="2760" w:type="dxa"/>
            <w:vAlign w:val="center"/>
          </w:tcPr>
          <w:p w14:paraId="488D3042" w14:textId="77777777" w:rsidR="00381699" w:rsidRPr="00932DFA" w:rsidRDefault="00E11647" w:rsidP="00E94223">
            <w:pPr>
              <w:jc w:val="center"/>
            </w:pPr>
            <w:r>
              <w:rPr>
                <w:sz w:val="22"/>
                <w:szCs w:val="22"/>
              </w:rPr>
              <w:t>№ </w:t>
            </w:r>
            <w:r w:rsidR="00381699" w:rsidRPr="00932DFA">
              <w:rPr>
                <w:sz w:val="22"/>
                <w:szCs w:val="22"/>
              </w:rPr>
              <w:t>336 от 09.03.2004</w:t>
            </w:r>
          </w:p>
        </w:tc>
        <w:tc>
          <w:tcPr>
            <w:tcW w:w="1616" w:type="dxa"/>
            <w:vAlign w:val="center"/>
          </w:tcPr>
          <w:p w14:paraId="6B812426" w14:textId="77777777" w:rsidR="00381699" w:rsidRPr="00932DFA" w:rsidRDefault="00381699" w:rsidP="00F10D27">
            <w:pPr>
              <w:jc w:val="center"/>
            </w:pPr>
            <w:r w:rsidRPr="00932DFA">
              <w:rPr>
                <w:sz w:val="22"/>
                <w:szCs w:val="22"/>
              </w:rPr>
              <w:t>778,7</w:t>
            </w:r>
          </w:p>
        </w:tc>
      </w:tr>
      <w:tr w:rsidR="00886F4A" w:rsidRPr="00932DFA" w14:paraId="5FAC8E73" w14:textId="77777777" w:rsidTr="00E94223">
        <w:trPr>
          <w:trHeight w:val="20"/>
        </w:trPr>
        <w:tc>
          <w:tcPr>
            <w:tcW w:w="700" w:type="dxa"/>
            <w:vAlign w:val="center"/>
          </w:tcPr>
          <w:p w14:paraId="4F887726" w14:textId="77777777" w:rsidR="00381699" w:rsidRPr="00932DFA" w:rsidRDefault="00381699" w:rsidP="00F10D27">
            <w:pPr>
              <w:jc w:val="center"/>
            </w:pPr>
            <w:r w:rsidRPr="00932DFA">
              <w:rPr>
                <w:sz w:val="22"/>
                <w:szCs w:val="22"/>
              </w:rPr>
              <w:t>44</w:t>
            </w:r>
          </w:p>
        </w:tc>
        <w:tc>
          <w:tcPr>
            <w:tcW w:w="3880" w:type="dxa"/>
            <w:vAlign w:val="center"/>
          </w:tcPr>
          <w:p w14:paraId="414FDE65" w14:textId="77777777" w:rsidR="00381699" w:rsidRPr="00932DFA" w:rsidRDefault="00085DBE" w:rsidP="00DE1133">
            <w:r w:rsidRPr="00085DBE">
              <w:rPr>
                <w:sz w:val="22"/>
                <w:szCs w:val="22"/>
              </w:rPr>
              <w:t>ул. </w:t>
            </w:r>
            <w:r w:rsidR="00381699" w:rsidRPr="00932DFA">
              <w:rPr>
                <w:sz w:val="22"/>
                <w:szCs w:val="22"/>
              </w:rPr>
              <w:t>Станиславского, 34</w:t>
            </w:r>
          </w:p>
        </w:tc>
        <w:tc>
          <w:tcPr>
            <w:tcW w:w="960" w:type="dxa"/>
            <w:vAlign w:val="center"/>
          </w:tcPr>
          <w:p w14:paraId="3013B09E" w14:textId="77777777" w:rsidR="00381699" w:rsidRPr="00932DFA" w:rsidRDefault="00381699" w:rsidP="00E94223">
            <w:pPr>
              <w:jc w:val="center"/>
            </w:pPr>
            <w:r w:rsidRPr="00932DFA">
              <w:rPr>
                <w:sz w:val="22"/>
                <w:szCs w:val="22"/>
              </w:rPr>
              <w:t>Лен</w:t>
            </w:r>
          </w:p>
        </w:tc>
        <w:tc>
          <w:tcPr>
            <w:tcW w:w="2760" w:type="dxa"/>
            <w:vAlign w:val="center"/>
          </w:tcPr>
          <w:p w14:paraId="7E6B74C3" w14:textId="77777777" w:rsidR="00381699" w:rsidRPr="00932DFA" w:rsidRDefault="00E11647" w:rsidP="00E94223">
            <w:pPr>
              <w:jc w:val="center"/>
            </w:pPr>
            <w:r>
              <w:rPr>
                <w:sz w:val="22"/>
                <w:szCs w:val="22"/>
              </w:rPr>
              <w:t>№ </w:t>
            </w:r>
            <w:r w:rsidR="00381699" w:rsidRPr="00932DFA">
              <w:rPr>
                <w:sz w:val="22"/>
                <w:szCs w:val="22"/>
              </w:rPr>
              <w:t>273 от 15.02.2002</w:t>
            </w:r>
          </w:p>
        </w:tc>
        <w:tc>
          <w:tcPr>
            <w:tcW w:w="1616" w:type="dxa"/>
            <w:vAlign w:val="center"/>
          </w:tcPr>
          <w:p w14:paraId="7B6B5519" w14:textId="77777777" w:rsidR="00381699" w:rsidRPr="00932DFA" w:rsidRDefault="00381699" w:rsidP="00F10D27">
            <w:pPr>
              <w:jc w:val="center"/>
            </w:pPr>
            <w:r w:rsidRPr="00932DFA">
              <w:rPr>
                <w:sz w:val="22"/>
                <w:szCs w:val="22"/>
              </w:rPr>
              <w:t>291</w:t>
            </w:r>
          </w:p>
        </w:tc>
      </w:tr>
      <w:tr w:rsidR="00886F4A" w:rsidRPr="00932DFA" w14:paraId="12F85D44" w14:textId="77777777" w:rsidTr="00E94223">
        <w:trPr>
          <w:trHeight w:val="20"/>
        </w:trPr>
        <w:tc>
          <w:tcPr>
            <w:tcW w:w="700" w:type="dxa"/>
            <w:vAlign w:val="center"/>
          </w:tcPr>
          <w:p w14:paraId="79E1C10B" w14:textId="77777777" w:rsidR="00381699" w:rsidRPr="00932DFA" w:rsidRDefault="00381699" w:rsidP="00F10D27">
            <w:pPr>
              <w:jc w:val="center"/>
            </w:pPr>
            <w:r w:rsidRPr="00932DFA">
              <w:rPr>
                <w:sz w:val="22"/>
                <w:szCs w:val="22"/>
              </w:rPr>
              <w:t>45</w:t>
            </w:r>
          </w:p>
        </w:tc>
        <w:tc>
          <w:tcPr>
            <w:tcW w:w="3880" w:type="dxa"/>
            <w:vAlign w:val="center"/>
          </w:tcPr>
          <w:p w14:paraId="64B7B915" w14:textId="77777777" w:rsidR="00381699" w:rsidRPr="00932DFA" w:rsidRDefault="00085DBE" w:rsidP="00DE1133">
            <w:r w:rsidRPr="00085DBE">
              <w:rPr>
                <w:sz w:val="22"/>
                <w:szCs w:val="22"/>
              </w:rPr>
              <w:t>ул. </w:t>
            </w:r>
            <w:r w:rsidR="00381699" w:rsidRPr="00932DFA">
              <w:rPr>
                <w:sz w:val="22"/>
                <w:szCs w:val="22"/>
              </w:rPr>
              <w:t>Социалистическая, 41 лит. А</w:t>
            </w:r>
          </w:p>
        </w:tc>
        <w:tc>
          <w:tcPr>
            <w:tcW w:w="960" w:type="dxa"/>
            <w:vAlign w:val="center"/>
          </w:tcPr>
          <w:p w14:paraId="77443EA8" w14:textId="77777777" w:rsidR="00381699" w:rsidRPr="00932DFA" w:rsidRDefault="00381699" w:rsidP="00E94223">
            <w:pPr>
              <w:jc w:val="center"/>
            </w:pPr>
            <w:r w:rsidRPr="00932DFA">
              <w:rPr>
                <w:sz w:val="22"/>
                <w:szCs w:val="22"/>
              </w:rPr>
              <w:t>Лен</w:t>
            </w:r>
          </w:p>
        </w:tc>
        <w:tc>
          <w:tcPr>
            <w:tcW w:w="2760" w:type="dxa"/>
            <w:vAlign w:val="center"/>
          </w:tcPr>
          <w:p w14:paraId="10249FAE" w14:textId="77777777" w:rsidR="00381699" w:rsidRPr="00932DFA" w:rsidRDefault="00E11647" w:rsidP="00E94223">
            <w:pPr>
              <w:jc w:val="center"/>
            </w:pPr>
            <w:r>
              <w:rPr>
                <w:sz w:val="22"/>
                <w:szCs w:val="22"/>
              </w:rPr>
              <w:t>№ </w:t>
            </w:r>
            <w:r w:rsidR="00381699" w:rsidRPr="00932DFA">
              <w:rPr>
                <w:sz w:val="22"/>
                <w:szCs w:val="22"/>
              </w:rPr>
              <w:t>2620 от 17.12.2002</w:t>
            </w:r>
          </w:p>
        </w:tc>
        <w:tc>
          <w:tcPr>
            <w:tcW w:w="1616" w:type="dxa"/>
            <w:vAlign w:val="center"/>
          </w:tcPr>
          <w:p w14:paraId="680E985F" w14:textId="77777777" w:rsidR="00381699" w:rsidRPr="00932DFA" w:rsidRDefault="00381699" w:rsidP="00F10D27">
            <w:pPr>
              <w:jc w:val="center"/>
            </w:pPr>
            <w:r w:rsidRPr="00932DFA">
              <w:rPr>
                <w:sz w:val="22"/>
                <w:szCs w:val="22"/>
              </w:rPr>
              <w:t>515,6</w:t>
            </w:r>
          </w:p>
        </w:tc>
      </w:tr>
      <w:tr w:rsidR="00886F4A" w:rsidRPr="00932DFA" w14:paraId="4DE597A9" w14:textId="77777777" w:rsidTr="00E94223">
        <w:trPr>
          <w:trHeight w:val="20"/>
        </w:trPr>
        <w:tc>
          <w:tcPr>
            <w:tcW w:w="700" w:type="dxa"/>
            <w:vAlign w:val="center"/>
          </w:tcPr>
          <w:p w14:paraId="5D1EAAA1" w14:textId="77777777" w:rsidR="00381699" w:rsidRPr="00932DFA" w:rsidRDefault="00381699" w:rsidP="00F10D27">
            <w:pPr>
              <w:jc w:val="center"/>
            </w:pPr>
            <w:r w:rsidRPr="00932DFA">
              <w:rPr>
                <w:sz w:val="22"/>
                <w:szCs w:val="22"/>
              </w:rPr>
              <w:t>46</w:t>
            </w:r>
          </w:p>
        </w:tc>
        <w:tc>
          <w:tcPr>
            <w:tcW w:w="3880" w:type="dxa"/>
            <w:vAlign w:val="center"/>
          </w:tcPr>
          <w:p w14:paraId="7C84D3C7" w14:textId="77777777" w:rsidR="00381699" w:rsidRPr="00932DFA" w:rsidRDefault="00085DBE" w:rsidP="00DE1133">
            <w:r w:rsidRPr="00085DBE">
              <w:rPr>
                <w:sz w:val="22"/>
                <w:szCs w:val="22"/>
              </w:rPr>
              <w:t>ул. </w:t>
            </w:r>
            <w:r w:rsidR="00381699" w:rsidRPr="00932DFA">
              <w:rPr>
                <w:sz w:val="22"/>
                <w:szCs w:val="22"/>
              </w:rPr>
              <w:t>Катаева, 199 лит. А</w:t>
            </w:r>
          </w:p>
        </w:tc>
        <w:tc>
          <w:tcPr>
            <w:tcW w:w="960" w:type="dxa"/>
            <w:vAlign w:val="center"/>
          </w:tcPr>
          <w:p w14:paraId="0EBD6BB6" w14:textId="77777777" w:rsidR="00381699" w:rsidRPr="00932DFA" w:rsidRDefault="00381699" w:rsidP="00E94223">
            <w:pPr>
              <w:jc w:val="center"/>
            </w:pPr>
            <w:r w:rsidRPr="00932DFA">
              <w:rPr>
                <w:sz w:val="22"/>
                <w:szCs w:val="22"/>
              </w:rPr>
              <w:t>Лен</w:t>
            </w:r>
          </w:p>
        </w:tc>
        <w:tc>
          <w:tcPr>
            <w:tcW w:w="2760" w:type="dxa"/>
            <w:vAlign w:val="center"/>
          </w:tcPr>
          <w:p w14:paraId="13D9E6AF" w14:textId="77777777" w:rsidR="00381699" w:rsidRPr="00932DFA" w:rsidRDefault="00E11647" w:rsidP="00E94223">
            <w:pPr>
              <w:jc w:val="center"/>
            </w:pPr>
            <w:r>
              <w:rPr>
                <w:sz w:val="22"/>
                <w:szCs w:val="22"/>
              </w:rPr>
              <w:t>№ </w:t>
            </w:r>
            <w:r w:rsidR="00381699" w:rsidRPr="00932DFA">
              <w:rPr>
                <w:sz w:val="22"/>
                <w:szCs w:val="22"/>
              </w:rPr>
              <w:t>703 от 18.07.2008</w:t>
            </w:r>
          </w:p>
        </w:tc>
        <w:tc>
          <w:tcPr>
            <w:tcW w:w="1616" w:type="dxa"/>
            <w:vAlign w:val="center"/>
          </w:tcPr>
          <w:p w14:paraId="29737894" w14:textId="77777777" w:rsidR="00381699" w:rsidRPr="00932DFA" w:rsidRDefault="00381699" w:rsidP="00F10D27">
            <w:pPr>
              <w:jc w:val="center"/>
            </w:pPr>
            <w:r w:rsidRPr="00932DFA">
              <w:rPr>
                <w:sz w:val="22"/>
                <w:szCs w:val="22"/>
              </w:rPr>
              <w:t>244,5</w:t>
            </w:r>
          </w:p>
        </w:tc>
      </w:tr>
      <w:tr w:rsidR="00886F4A" w:rsidRPr="00932DFA" w14:paraId="436FB81A" w14:textId="77777777" w:rsidTr="00E94223">
        <w:trPr>
          <w:trHeight w:val="20"/>
        </w:trPr>
        <w:tc>
          <w:tcPr>
            <w:tcW w:w="700" w:type="dxa"/>
            <w:vAlign w:val="center"/>
          </w:tcPr>
          <w:p w14:paraId="7BF81CB0" w14:textId="77777777" w:rsidR="00381699" w:rsidRPr="00932DFA" w:rsidRDefault="00381699" w:rsidP="00F10D27">
            <w:pPr>
              <w:jc w:val="center"/>
            </w:pPr>
            <w:r w:rsidRPr="00932DFA">
              <w:rPr>
                <w:sz w:val="22"/>
                <w:szCs w:val="22"/>
              </w:rPr>
              <w:t>47</w:t>
            </w:r>
          </w:p>
        </w:tc>
        <w:tc>
          <w:tcPr>
            <w:tcW w:w="3880" w:type="dxa"/>
            <w:vAlign w:val="center"/>
          </w:tcPr>
          <w:p w14:paraId="78717429" w14:textId="77777777" w:rsidR="00381699" w:rsidRPr="00932DFA" w:rsidRDefault="00085DBE" w:rsidP="00DE1133">
            <w:r w:rsidRPr="00085DBE">
              <w:rPr>
                <w:sz w:val="22"/>
                <w:szCs w:val="22"/>
              </w:rPr>
              <w:t>ул. </w:t>
            </w:r>
            <w:r w:rsidR="00381699" w:rsidRPr="00932DFA">
              <w:rPr>
                <w:sz w:val="22"/>
                <w:szCs w:val="22"/>
              </w:rPr>
              <w:t>Малюгиной, 63</w:t>
            </w:r>
          </w:p>
        </w:tc>
        <w:tc>
          <w:tcPr>
            <w:tcW w:w="960" w:type="dxa"/>
            <w:vAlign w:val="center"/>
          </w:tcPr>
          <w:p w14:paraId="33823C36" w14:textId="77777777" w:rsidR="00381699" w:rsidRPr="00932DFA" w:rsidRDefault="00381699" w:rsidP="00E94223">
            <w:pPr>
              <w:jc w:val="center"/>
            </w:pPr>
            <w:r w:rsidRPr="00932DFA">
              <w:rPr>
                <w:sz w:val="22"/>
                <w:szCs w:val="22"/>
              </w:rPr>
              <w:t>Лен</w:t>
            </w:r>
          </w:p>
        </w:tc>
        <w:tc>
          <w:tcPr>
            <w:tcW w:w="2760" w:type="dxa"/>
            <w:vAlign w:val="center"/>
          </w:tcPr>
          <w:p w14:paraId="264CAC13" w14:textId="77777777" w:rsidR="00381699" w:rsidRPr="00932DFA" w:rsidRDefault="00E11647" w:rsidP="00E94223">
            <w:pPr>
              <w:jc w:val="center"/>
            </w:pPr>
            <w:r>
              <w:rPr>
                <w:sz w:val="22"/>
                <w:szCs w:val="22"/>
              </w:rPr>
              <w:t>№ </w:t>
            </w:r>
            <w:r w:rsidR="00381699" w:rsidRPr="00932DFA">
              <w:rPr>
                <w:sz w:val="22"/>
                <w:szCs w:val="22"/>
              </w:rPr>
              <w:t>266 от 21.03.2007</w:t>
            </w:r>
          </w:p>
        </w:tc>
        <w:tc>
          <w:tcPr>
            <w:tcW w:w="1616" w:type="dxa"/>
            <w:vAlign w:val="center"/>
          </w:tcPr>
          <w:p w14:paraId="6672212D" w14:textId="77777777" w:rsidR="00381699" w:rsidRPr="00932DFA" w:rsidRDefault="00381699" w:rsidP="00F10D27">
            <w:pPr>
              <w:jc w:val="center"/>
            </w:pPr>
            <w:r w:rsidRPr="00932DFA">
              <w:rPr>
                <w:sz w:val="22"/>
                <w:szCs w:val="22"/>
              </w:rPr>
              <w:t>57,1</w:t>
            </w:r>
          </w:p>
        </w:tc>
      </w:tr>
      <w:tr w:rsidR="00886F4A" w:rsidRPr="00932DFA" w14:paraId="38A561E9" w14:textId="77777777" w:rsidTr="00E94223">
        <w:trPr>
          <w:trHeight w:val="20"/>
        </w:trPr>
        <w:tc>
          <w:tcPr>
            <w:tcW w:w="700" w:type="dxa"/>
            <w:vAlign w:val="center"/>
          </w:tcPr>
          <w:p w14:paraId="2FF6A7D8" w14:textId="77777777" w:rsidR="00381699" w:rsidRPr="00932DFA" w:rsidRDefault="00381699" w:rsidP="00F10D27">
            <w:pPr>
              <w:jc w:val="center"/>
            </w:pPr>
            <w:r w:rsidRPr="00932DFA">
              <w:rPr>
                <w:sz w:val="22"/>
                <w:szCs w:val="22"/>
              </w:rPr>
              <w:t>48</w:t>
            </w:r>
          </w:p>
        </w:tc>
        <w:tc>
          <w:tcPr>
            <w:tcW w:w="3880" w:type="dxa"/>
            <w:vAlign w:val="center"/>
          </w:tcPr>
          <w:p w14:paraId="2491E09D"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Халтуринский,</w:t>
            </w:r>
            <w:r w:rsidR="003B1FA3" w:rsidRPr="00932DFA">
              <w:rPr>
                <w:sz w:val="22"/>
                <w:szCs w:val="22"/>
              </w:rPr>
              <w:t xml:space="preserve"> </w:t>
            </w:r>
            <w:r w:rsidRPr="00932DFA">
              <w:rPr>
                <w:sz w:val="22"/>
                <w:szCs w:val="22"/>
              </w:rPr>
              <w:t>93</w:t>
            </w:r>
          </w:p>
        </w:tc>
        <w:tc>
          <w:tcPr>
            <w:tcW w:w="960" w:type="dxa"/>
            <w:vAlign w:val="center"/>
          </w:tcPr>
          <w:p w14:paraId="0B62A408" w14:textId="77777777" w:rsidR="00381699" w:rsidRPr="00932DFA" w:rsidRDefault="00381699" w:rsidP="00E94223">
            <w:pPr>
              <w:jc w:val="center"/>
            </w:pPr>
            <w:r w:rsidRPr="00932DFA">
              <w:rPr>
                <w:sz w:val="22"/>
                <w:szCs w:val="22"/>
              </w:rPr>
              <w:t>Лен</w:t>
            </w:r>
          </w:p>
        </w:tc>
        <w:tc>
          <w:tcPr>
            <w:tcW w:w="2760" w:type="dxa"/>
            <w:vAlign w:val="center"/>
          </w:tcPr>
          <w:p w14:paraId="623B74D6" w14:textId="77777777" w:rsidR="00381699" w:rsidRPr="00932DFA" w:rsidRDefault="00E11647" w:rsidP="00E94223">
            <w:pPr>
              <w:jc w:val="center"/>
            </w:pPr>
            <w:r>
              <w:rPr>
                <w:sz w:val="22"/>
                <w:szCs w:val="22"/>
              </w:rPr>
              <w:t>№ </w:t>
            </w:r>
            <w:r w:rsidR="00381699" w:rsidRPr="00932DFA">
              <w:rPr>
                <w:sz w:val="22"/>
                <w:szCs w:val="22"/>
              </w:rPr>
              <w:t>1375 от 18.08.2004</w:t>
            </w:r>
          </w:p>
        </w:tc>
        <w:tc>
          <w:tcPr>
            <w:tcW w:w="1616" w:type="dxa"/>
            <w:vAlign w:val="center"/>
          </w:tcPr>
          <w:p w14:paraId="1DFE1CD9" w14:textId="77777777" w:rsidR="00381699" w:rsidRPr="00932DFA" w:rsidRDefault="00381699" w:rsidP="00F10D27">
            <w:pPr>
              <w:jc w:val="center"/>
            </w:pPr>
            <w:r w:rsidRPr="00932DFA">
              <w:rPr>
                <w:sz w:val="22"/>
                <w:szCs w:val="22"/>
              </w:rPr>
              <w:t>304,96</w:t>
            </w:r>
          </w:p>
        </w:tc>
      </w:tr>
      <w:tr w:rsidR="00886F4A" w:rsidRPr="00932DFA" w14:paraId="43ECFF05" w14:textId="77777777" w:rsidTr="00E94223">
        <w:trPr>
          <w:trHeight w:val="20"/>
        </w:trPr>
        <w:tc>
          <w:tcPr>
            <w:tcW w:w="700" w:type="dxa"/>
            <w:vAlign w:val="center"/>
          </w:tcPr>
          <w:p w14:paraId="3BAA0083" w14:textId="77777777" w:rsidR="00381699" w:rsidRPr="00932DFA" w:rsidRDefault="00381699" w:rsidP="00F10D27">
            <w:pPr>
              <w:jc w:val="center"/>
            </w:pPr>
            <w:r w:rsidRPr="00932DFA">
              <w:rPr>
                <w:sz w:val="22"/>
                <w:szCs w:val="22"/>
              </w:rPr>
              <w:t>49</w:t>
            </w:r>
          </w:p>
        </w:tc>
        <w:tc>
          <w:tcPr>
            <w:tcW w:w="3880" w:type="dxa"/>
            <w:vAlign w:val="center"/>
          </w:tcPr>
          <w:p w14:paraId="03E26567" w14:textId="77777777" w:rsidR="00381699" w:rsidRPr="00932DFA" w:rsidRDefault="00085DBE" w:rsidP="00DE1133">
            <w:r w:rsidRPr="00085DBE">
              <w:rPr>
                <w:sz w:val="22"/>
                <w:szCs w:val="22"/>
              </w:rPr>
              <w:t>ул. </w:t>
            </w:r>
            <w:r w:rsidR="00381699" w:rsidRPr="00932DFA">
              <w:rPr>
                <w:sz w:val="22"/>
                <w:szCs w:val="22"/>
              </w:rPr>
              <w:t>Ульяновская, 12/10 лит. А, Б</w:t>
            </w:r>
          </w:p>
        </w:tc>
        <w:tc>
          <w:tcPr>
            <w:tcW w:w="960" w:type="dxa"/>
            <w:vAlign w:val="center"/>
          </w:tcPr>
          <w:p w14:paraId="1F58E2A8" w14:textId="77777777" w:rsidR="00381699" w:rsidRPr="00932DFA" w:rsidRDefault="00381699" w:rsidP="00E94223">
            <w:pPr>
              <w:jc w:val="center"/>
            </w:pPr>
            <w:r w:rsidRPr="00932DFA">
              <w:rPr>
                <w:sz w:val="22"/>
                <w:szCs w:val="22"/>
              </w:rPr>
              <w:t>Лен</w:t>
            </w:r>
          </w:p>
        </w:tc>
        <w:tc>
          <w:tcPr>
            <w:tcW w:w="2760" w:type="dxa"/>
            <w:vAlign w:val="center"/>
          </w:tcPr>
          <w:p w14:paraId="2FFC1063" w14:textId="77777777" w:rsidR="00381699" w:rsidRPr="00932DFA" w:rsidRDefault="00E11647" w:rsidP="00E94223">
            <w:pPr>
              <w:jc w:val="center"/>
            </w:pPr>
            <w:r>
              <w:rPr>
                <w:sz w:val="22"/>
                <w:szCs w:val="22"/>
              </w:rPr>
              <w:t>№ </w:t>
            </w:r>
            <w:r w:rsidR="00381699" w:rsidRPr="00932DFA">
              <w:rPr>
                <w:sz w:val="22"/>
                <w:szCs w:val="22"/>
              </w:rPr>
              <w:t>117 от 08.02.2008</w:t>
            </w:r>
          </w:p>
        </w:tc>
        <w:tc>
          <w:tcPr>
            <w:tcW w:w="1616" w:type="dxa"/>
            <w:vAlign w:val="center"/>
          </w:tcPr>
          <w:p w14:paraId="740D7922" w14:textId="77777777" w:rsidR="00381699" w:rsidRPr="00932DFA" w:rsidRDefault="00381699" w:rsidP="00F10D27">
            <w:pPr>
              <w:jc w:val="center"/>
            </w:pPr>
            <w:r w:rsidRPr="00932DFA">
              <w:rPr>
                <w:sz w:val="22"/>
                <w:szCs w:val="22"/>
              </w:rPr>
              <w:t>345,4</w:t>
            </w:r>
          </w:p>
        </w:tc>
      </w:tr>
      <w:tr w:rsidR="00886F4A" w:rsidRPr="00932DFA" w14:paraId="0CB5C9F3" w14:textId="77777777" w:rsidTr="00E94223">
        <w:trPr>
          <w:trHeight w:val="20"/>
        </w:trPr>
        <w:tc>
          <w:tcPr>
            <w:tcW w:w="700" w:type="dxa"/>
            <w:vAlign w:val="center"/>
          </w:tcPr>
          <w:p w14:paraId="76002B6B" w14:textId="77777777" w:rsidR="00381699" w:rsidRPr="00932DFA" w:rsidRDefault="00381699" w:rsidP="00F10D27">
            <w:pPr>
              <w:jc w:val="center"/>
            </w:pPr>
            <w:r w:rsidRPr="00932DFA">
              <w:rPr>
                <w:sz w:val="22"/>
                <w:szCs w:val="22"/>
              </w:rPr>
              <w:t>50</w:t>
            </w:r>
          </w:p>
        </w:tc>
        <w:tc>
          <w:tcPr>
            <w:tcW w:w="3880" w:type="dxa"/>
            <w:vAlign w:val="center"/>
          </w:tcPr>
          <w:p w14:paraId="7F8EA872" w14:textId="77777777" w:rsidR="00381699" w:rsidRPr="00932DFA" w:rsidRDefault="00085DBE" w:rsidP="00DE1133">
            <w:r w:rsidRPr="00085DBE">
              <w:rPr>
                <w:sz w:val="22"/>
                <w:szCs w:val="22"/>
              </w:rPr>
              <w:t>ул. </w:t>
            </w:r>
            <w:r w:rsidR="00381699" w:rsidRPr="00932DFA">
              <w:rPr>
                <w:sz w:val="22"/>
                <w:szCs w:val="22"/>
              </w:rPr>
              <w:t>Станиславского, 39 лит. А, Б</w:t>
            </w:r>
          </w:p>
        </w:tc>
        <w:tc>
          <w:tcPr>
            <w:tcW w:w="960" w:type="dxa"/>
            <w:vAlign w:val="center"/>
          </w:tcPr>
          <w:p w14:paraId="1EE111EE" w14:textId="77777777" w:rsidR="00381699" w:rsidRPr="00932DFA" w:rsidRDefault="00381699" w:rsidP="00E94223">
            <w:pPr>
              <w:jc w:val="center"/>
            </w:pPr>
            <w:r w:rsidRPr="00932DFA">
              <w:rPr>
                <w:sz w:val="22"/>
                <w:szCs w:val="22"/>
              </w:rPr>
              <w:t>Лен</w:t>
            </w:r>
          </w:p>
        </w:tc>
        <w:tc>
          <w:tcPr>
            <w:tcW w:w="2760" w:type="dxa"/>
            <w:vAlign w:val="center"/>
          </w:tcPr>
          <w:p w14:paraId="3B799C52" w14:textId="77777777" w:rsidR="00381699" w:rsidRPr="00932DFA" w:rsidRDefault="00E11647" w:rsidP="00E94223">
            <w:pPr>
              <w:jc w:val="center"/>
            </w:pPr>
            <w:r>
              <w:rPr>
                <w:sz w:val="22"/>
                <w:szCs w:val="22"/>
              </w:rPr>
              <w:t>№ </w:t>
            </w:r>
            <w:r w:rsidR="00381699" w:rsidRPr="00932DFA">
              <w:rPr>
                <w:sz w:val="22"/>
                <w:szCs w:val="22"/>
              </w:rPr>
              <w:t>933 от 16.11.2009</w:t>
            </w:r>
          </w:p>
        </w:tc>
        <w:tc>
          <w:tcPr>
            <w:tcW w:w="1616" w:type="dxa"/>
            <w:vAlign w:val="center"/>
          </w:tcPr>
          <w:p w14:paraId="436ECCDB" w14:textId="77777777" w:rsidR="00381699" w:rsidRPr="00932DFA" w:rsidRDefault="00381699" w:rsidP="00F10D27">
            <w:pPr>
              <w:jc w:val="center"/>
            </w:pPr>
            <w:r w:rsidRPr="00932DFA">
              <w:rPr>
                <w:sz w:val="22"/>
                <w:szCs w:val="22"/>
              </w:rPr>
              <w:t>506,46</w:t>
            </w:r>
          </w:p>
        </w:tc>
      </w:tr>
      <w:tr w:rsidR="00886F4A" w:rsidRPr="00932DFA" w14:paraId="30E2BA3E" w14:textId="77777777" w:rsidTr="00E94223">
        <w:trPr>
          <w:trHeight w:val="20"/>
        </w:trPr>
        <w:tc>
          <w:tcPr>
            <w:tcW w:w="700" w:type="dxa"/>
            <w:vAlign w:val="center"/>
          </w:tcPr>
          <w:p w14:paraId="35112155" w14:textId="77777777" w:rsidR="00381699" w:rsidRPr="00932DFA" w:rsidRDefault="00381699" w:rsidP="00F10D27">
            <w:pPr>
              <w:jc w:val="center"/>
            </w:pPr>
            <w:r w:rsidRPr="00932DFA">
              <w:rPr>
                <w:sz w:val="22"/>
                <w:szCs w:val="22"/>
              </w:rPr>
              <w:t>51</w:t>
            </w:r>
          </w:p>
        </w:tc>
        <w:tc>
          <w:tcPr>
            <w:tcW w:w="3880" w:type="dxa"/>
            <w:vAlign w:val="center"/>
          </w:tcPr>
          <w:p w14:paraId="6D387A3D" w14:textId="77777777" w:rsidR="00381699" w:rsidRPr="00932DFA" w:rsidRDefault="00085DBE" w:rsidP="00DE1133">
            <w:r w:rsidRPr="00085DBE">
              <w:rPr>
                <w:sz w:val="22"/>
                <w:szCs w:val="22"/>
              </w:rPr>
              <w:t>ул. </w:t>
            </w:r>
            <w:r w:rsidR="00381699" w:rsidRPr="00932DFA">
              <w:rPr>
                <w:sz w:val="22"/>
                <w:szCs w:val="22"/>
              </w:rPr>
              <w:t>Станиславского</w:t>
            </w:r>
            <w:r w:rsidR="003B1FA3" w:rsidRPr="00932DFA">
              <w:rPr>
                <w:sz w:val="22"/>
                <w:szCs w:val="22"/>
              </w:rPr>
              <w:t>,</w:t>
            </w:r>
            <w:r w:rsidR="00381699" w:rsidRPr="00932DFA">
              <w:rPr>
                <w:sz w:val="22"/>
                <w:szCs w:val="22"/>
              </w:rPr>
              <w:t xml:space="preserve"> 36/35 лит. А,</w:t>
            </w:r>
            <w:r w:rsidR="003B1FA3" w:rsidRPr="00932DFA">
              <w:rPr>
                <w:sz w:val="22"/>
                <w:szCs w:val="22"/>
              </w:rPr>
              <w:t xml:space="preserve"> </w:t>
            </w:r>
            <w:r w:rsidR="00381699" w:rsidRPr="00932DFA">
              <w:rPr>
                <w:sz w:val="22"/>
                <w:szCs w:val="22"/>
              </w:rPr>
              <w:t>Б,</w:t>
            </w:r>
            <w:r w:rsidR="003B1FA3" w:rsidRPr="00932DFA">
              <w:rPr>
                <w:sz w:val="22"/>
                <w:szCs w:val="22"/>
              </w:rPr>
              <w:t xml:space="preserve"> </w:t>
            </w:r>
            <w:r w:rsidR="00381699" w:rsidRPr="00932DFA">
              <w:rPr>
                <w:sz w:val="22"/>
                <w:szCs w:val="22"/>
              </w:rPr>
              <w:t>В,</w:t>
            </w:r>
            <w:r w:rsidR="003B1FA3" w:rsidRPr="00932DFA">
              <w:rPr>
                <w:sz w:val="22"/>
                <w:szCs w:val="22"/>
              </w:rPr>
              <w:t xml:space="preserve"> </w:t>
            </w:r>
            <w:r w:rsidR="00381699" w:rsidRPr="00932DFA">
              <w:rPr>
                <w:sz w:val="22"/>
                <w:szCs w:val="22"/>
              </w:rPr>
              <w:t>Г</w:t>
            </w:r>
          </w:p>
        </w:tc>
        <w:tc>
          <w:tcPr>
            <w:tcW w:w="960" w:type="dxa"/>
            <w:vAlign w:val="center"/>
          </w:tcPr>
          <w:p w14:paraId="2AB6777D" w14:textId="77777777" w:rsidR="00381699" w:rsidRPr="00932DFA" w:rsidRDefault="00381699" w:rsidP="00E94223">
            <w:pPr>
              <w:jc w:val="center"/>
            </w:pPr>
            <w:r w:rsidRPr="00932DFA">
              <w:rPr>
                <w:sz w:val="22"/>
                <w:szCs w:val="22"/>
              </w:rPr>
              <w:t>Лен</w:t>
            </w:r>
          </w:p>
        </w:tc>
        <w:tc>
          <w:tcPr>
            <w:tcW w:w="2760" w:type="dxa"/>
            <w:vAlign w:val="center"/>
          </w:tcPr>
          <w:p w14:paraId="3512BDAB" w14:textId="77777777" w:rsidR="00381699" w:rsidRPr="00932DFA" w:rsidRDefault="00E11647" w:rsidP="00E94223">
            <w:pPr>
              <w:jc w:val="center"/>
            </w:pPr>
            <w:r>
              <w:rPr>
                <w:sz w:val="22"/>
                <w:szCs w:val="22"/>
              </w:rPr>
              <w:t>№ </w:t>
            </w:r>
            <w:r w:rsidR="00381699" w:rsidRPr="00932DFA">
              <w:rPr>
                <w:sz w:val="22"/>
                <w:szCs w:val="22"/>
              </w:rPr>
              <w:t>273 от 15.02.2002</w:t>
            </w:r>
          </w:p>
        </w:tc>
        <w:tc>
          <w:tcPr>
            <w:tcW w:w="1616" w:type="dxa"/>
            <w:vAlign w:val="center"/>
          </w:tcPr>
          <w:p w14:paraId="2B0318FF" w14:textId="77777777" w:rsidR="00381699" w:rsidRPr="00932DFA" w:rsidRDefault="00381699" w:rsidP="00F10D27">
            <w:pPr>
              <w:jc w:val="center"/>
            </w:pPr>
            <w:r w:rsidRPr="00932DFA">
              <w:rPr>
                <w:sz w:val="22"/>
                <w:szCs w:val="22"/>
              </w:rPr>
              <w:t>1718</w:t>
            </w:r>
          </w:p>
        </w:tc>
      </w:tr>
      <w:tr w:rsidR="00886F4A" w:rsidRPr="00932DFA" w14:paraId="3AD9FEAF" w14:textId="77777777" w:rsidTr="00E94223">
        <w:trPr>
          <w:trHeight w:val="20"/>
        </w:trPr>
        <w:tc>
          <w:tcPr>
            <w:tcW w:w="700" w:type="dxa"/>
            <w:vAlign w:val="center"/>
          </w:tcPr>
          <w:p w14:paraId="050F9A91" w14:textId="77777777" w:rsidR="00381699" w:rsidRPr="00932DFA" w:rsidRDefault="00381699" w:rsidP="00F10D27">
            <w:pPr>
              <w:jc w:val="center"/>
            </w:pPr>
            <w:r w:rsidRPr="00932DFA">
              <w:rPr>
                <w:sz w:val="22"/>
                <w:szCs w:val="22"/>
              </w:rPr>
              <w:t>52</w:t>
            </w:r>
          </w:p>
        </w:tc>
        <w:tc>
          <w:tcPr>
            <w:tcW w:w="3880" w:type="dxa"/>
            <w:vAlign w:val="center"/>
          </w:tcPr>
          <w:p w14:paraId="42A96F70" w14:textId="77777777" w:rsidR="00381699" w:rsidRPr="00932DFA" w:rsidRDefault="00085DBE" w:rsidP="00DE1133">
            <w:r w:rsidRPr="00085DBE">
              <w:rPr>
                <w:sz w:val="22"/>
                <w:szCs w:val="22"/>
              </w:rPr>
              <w:t>ул. </w:t>
            </w:r>
            <w:r w:rsidR="00381699" w:rsidRPr="00932DFA">
              <w:rPr>
                <w:sz w:val="22"/>
                <w:szCs w:val="22"/>
              </w:rPr>
              <w:t>М.</w:t>
            </w:r>
            <w:r w:rsidR="003B1FA3" w:rsidRPr="00932DFA">
              <w:rPr>
                <w:sz w:val="22"/>
                <w:szCs w:val="22"/>
              </w:rPr>
              <w:t xml:space="preserve"> </w:t>
            </w:r>
            <w:r w:rsidR="00381699" w:rsidRPr="00932DFA">
              <w:rPr>
                <w:sz w:val="22"/>
                <w:szCs w:val="22"/>
              </w:rPr>
              <w:t>Горького,</w:t>
            </w:r>
            <w:r w:rsidR="003B1FA3" w:rsidRPr="00932DFA">
              <w:rPr>
                <w:sz w:val="22"/>
                <w:szCs w:val="22"/>
              </w:rPr>
              <w:t xml:space="preserve"> </w:t>
            </w:r>
            <w:r w:rsidR="00381699" w:rsidRPr="00932DFA">
              <w:rPr>
                <w:sz w:val="22"/>
                <w:szCs w:val="22"/>
              </w:rPr>
              <w:t>35</w:t>
            </w:r>
          </w:p>
        </w:tc>
        <w:tc>
          <w:tcPr>
            <w:tcW w:w="960" w:type="dxa"/>
            <w:vAlign w:val="center"/>
          </w:tcPr>
          <w:p w14:paraId="7924EF74" w14:textId="77777777" w:rsidR="00381699" w:rsidRPr="00932DFA" w:rsidRDefault="00381699" w:rsidP="00E94223">
            <w:pPr>
              <w:jc w:val="center"/>
            </w:pPr>
            <w:r w:rsidRPr="00932DFA">
              <w:rPr>
                <w:sz w:val="22"/>
                <w:szCs w:val="22"/>
              </w:rPr>
              <w:t>Лен</w:t>
            </w:r>
          </w:p>
        </w:tc>
        <w:tc>
          <w:tcPr>
            <w:tcW w:w="2760" w:type="dxa"/>
            <w:vAlign w:val="center"/>
          </w:tcPr>
          <w:p w14:paraId="19033831" w14:textId="77777777" w:rsidR="00381699" w:rsidRPr="00932DFA" w:rsidRDefault="00E11647" w:rsidP="00E94223">
            <w:pPr>
              <w:jc w:val="center"/>
            </w:pPr>
            <w:r>
              <w:rPr>
                <w:sz w:val="22"/>
                <w:szCs w:val="22"/>
              </w:rPr>
              <w:t>№ </w:t>
            </w:r>
            <w:r w:rsidR="00381699" w:rsidRPr="00932DFA">
              <w:rPr>
                <w:sz w:val="22"/>
                <w:szCs w:val="22"/>
              </w:rPr>
              <w:t>1375 от 18.08.2004</w:t>
            </w:r>
          </w:p>
        </w:tc>
        <w:tc>
          <w:tcPr>
            <w:tcW w:w="1616" w:type="dxa"/>
            <w:vAlign w:val="center"/>
          </w:tcPr>
          <w:p w14:paraId="2B8F7DCD" w14:textId="77777777" w:rsidR="00381699" w:rsidRPr="00932DFA" w:rsidRDefault="00381699" w:rsidP="00F10D27">
            <w:pPr>
              <w:jc w:val="center"/>
            </w:pPr>
            <w:r w:rsidRPr="00932DFA">
              <w:rPr>
                <w:sz w:val="22"/>
                <w:szCs w:val="22"/>
              </w:rPr>
              <w:t>322,5</w:t>
            </w:r>
          </w:p>
        </w:tc>
      </w:tr>
      <w:tr w:rsidR="00886F4A" w:rsidRPr="00932DFA" w14:paraId="68C9C3E6" w14:textId="77777777" w:rsidTr="00E94223">
        <w:trPr>
          <w:trHeight w:val="20"/>
        </w:trPr>
        <w:tc>
          <w:tcPr>
            <w:tcW w:w="700" w:type="dxa"/>
            <w:vAlign w:val="center"/>
          </w:tcPr>
          <w:p w14:paraId="580C57EA" w14:textId="77777777" w:rsidR="00381699" w:rsidRPr="00932DFA" w:rsidRDefault="00381699" w:rsidP="00F10D27">
            <w:pPr>
              <w:jc w:val="center"/>
            </w:pPr>
            <w:r w:rsidRPr="00932DFA">
              <w:rPr>
                <w:sz w:val="22"/>
                <w:szCs w:val="22"/>
              </w:rPr>
              <w:t>53</w:t>
            </w:r>
          </w:p>
        </w:tc>
        <w:tc>
          <w:tcPr>
            <w:tcW w:w="3880" w:type="dxa"/>
            <w:vAlign w:val="center"/>
          </w:tcPr>
          <w:p w14:paraId="6C958BC4"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Соборный, 8/15</w:t>
            </w:r>
          </w:p>
        </w:tc>
        <w:tc>
          <w:tcPr>
            <w:tcW w:w="960" w:type="dxa"/>
            <w:vAlign w:val="center"/>
          </w:tcPr>
          <w:p w14:paraId="401FBD4A" w14:textId="77777777" w:rsidR="00381699" w:rsidRPr="00932DFA" w:rsidRDefault="00381699" w:rsidP="00E94223">
            <w:pPr>
              <w:jc w:val="center"/>
            </w:pPr>
            <w:r w:rsidRPr="00932DFA">
              <w:rPr>
                <w:sz w:val="22"/>
                <w:szCs w:val="22"/>
              </w:rPr>
              <w:t>Лен</w:t>
            </w:r>
          </w:p>
        </w:tc>
        <w:tc>
          <w:tcPr>
            <w:tcW w:w="2760" w:type="dxa"/>
            <w:vAlign w:val="center"/>
          </w:tcPr>
          <w:p w14:paraId="1CAD86B1" w14:textId="77777777" w:rsidR="00381699" w:rsidRPr="00932DFA" w:rsidRDefault="00E11647" w:rsidP="00E94223">
            <w:pPr>
              <w:jc w:val="center"/>
            </w:pPr>
            <w:r>
              <w:rPr>
                <w:sz w:val="22"/>
                <w:szCs w:val="22"/>
              </w:rPr>
              <w:t>№ </w:t>
            </w:r>
            <w:r w:rsidR="00381699" w:rsidRPr="00932DFA">
              <w:rPr>
                <w:sz w:val="22"/>
                <w:szCs w:val="22"/>
              </w:rPr>
              <w:t>2329 от 04.11.2003</w:t>
            </w:r>
          </w:p>
        </w:tc>
        <w:tc>
          <w:tcPr>
            <w:tcW w:w="1616" w:type="dxa"/>
            <w:vAlign w:val="center"/>
          </w:tcPr>
          <w:p w14:paraId="481500BA" w14:textId="77777777" w:rsidR="00381699" w:rsidRPr="00932DFA" w:rsidRDefault="00381699" w:rsidP="00F10D27">
            <w:pPr>
              <w:jc w:val="center"/>
            </w:pPr>
            <w:r w:rsidRPr="00932DFA">
              <w:rPr>
                <w:sz w:val="22"/>
                <w:szCs w:val="22"/>
              </w:rPr>
              <w:t>971,1</w:t>
            </w:r>
          </w:p>
        </w:tc>
      </w:tr>
      <w:tr w:rsidR="00886F4A" w:rsidRPr="00932DFA" w14:paraId="1D118920" w14:textId="77777777" w:rsidTr="00E94223">
        <w:trPr>
          <w:trHeight w:val="20"/>
        </w:trPr>
        <w:tc>
          <w:tcPr>
            <w:tcW w:w="700" w:type="dxa"/>
            <w:vAlign w:val="center"/>
          </w:tcPr>
          <w:p w14:paraId="1F6D30B7" w14:textId="77777777" w:rsidR="00381699" w:rsidRPr="00932DFA" w:rsidRDefault="00381699" w:rsidP="00F10D27">
            <w:pPr>
              <w:jc w:val="center"/>
            </w:pPr>
            <w:r w:rsidRPr="00932DFA">
              <w:rPr>
                <w:sz w:val="22"/>
                <w:szCs w:val="22"/>
              </w:rPr>
              <w:t>54</w:t>
            </w:r>
          </w:p>
        </w:tc>
        <w:tc>
          <w:tcPr>
            <w:tcW w:w="3880" w:type="dxa"/>
            <w:vAlign w:val="center"/>
          </w:tcPr>
          <w:p w14:paraId="3AF28E02" w14:textId="77777777" w:rsidR="00381699" w:rsidRPr="00932DFA" w:rsidRDefault="00085DBE" w:rsidP="00DE1133">
            <w:r w:rsidRPr="00085DBE">
              <w:rPr>
                <w:sz w:val="22"/>
                <w:szCs w:val="22"/>
              </w:rPr>
              <w:t>ул. </w:t>
            </w:r>
            <w:r w:rsidR="00381699" w:rsidRPr="00932DFA">
              <w:rPr>
                <w:sz w:val="22"/>
                <w:szCs w:val="22"/>
              </w:rPr>
              <w:t>Социалистическая, 39 лит</w:t>
            </w:r>
            <w:r w:rsidR="003B1FA3" w:rsidRPr="00932DFA">
              <w:rPr>
                <w:sz w:val="22"/>
                <w:szCs w:val="22"/>
              </w:rPr>
              <w:t>.</w:t>
            </w:r>
            <w:r w:rsidR="00381699" w:rsidRPr="00932DFA">
              <w:rPr>
                <w:sz w:val="22"/>
                <w:szCs w:val="22"/>
              </w:rPr>
              <w:t xml:space="preserve"> Г</w:t>
            </w:r>
          </w:p>
        </w:tc>
        <w:tc>
          <w:tcPr>
            <w:tcW w:w="960" w:type="dxa"/>
            <w:vAlign w:val="center"/>
          </w:tcPr>
          <w:p w14:paraId="063EBF0B" w14:textId="77777777" w:rsidR="00381699" w:rsidRPr="00932DFA" w:rsidRDefault="00381699" w:rsidP="00E94223">
            <w:pPr>
              <w:jc w:val="center"/>
            </w:pPr>
            <w:r w:rsidRPr="00932DFA">
              <w:rPr>
                <w:sz w:val="22"/>
                <w:szCs w:val="22"/>
              </w:rPr>
              <w:t>Лен</w:t>
            </w:r>
          </w:p>
        </w:tc>
        <w:tc>
          <w:tcPr>
            <w:tcW w:w="2760" w:type="dxa"/>
            <w:vAlign w:val="center"/>
          </w:tcPr>
          <w:p w14:paraId="3033B415" w14:textId="77777777" w:rsidR="00381699" w:rsidRPr="00932DFA" w:rsidRDefault="00E11647" w:rsidP="00E94223">
            <w:pPr>
              <w:jc w:val="center"/>
            </w:pPr>
            <w:r>
              <w:rPr>
                <w:sz w:val="22"/>
                <w:szCs w:val="22"/>
              </w:rPr>
              <w:t>№ </w:t>
            </w:r>
            <w:r w:rsidR="00381699" w:rsidRPr="00932DFA">
              <w:rPr>
                <w:sz w:val="22"/>
                <w:szCs w:val="22"/>
              </w:rPr>
              <w:t>1138 от 28.10.2008</w:t>
            </w:r>
          </w:p>
        </w:tc>
        <w:tc>
          <w:tcPr>
            <w:tcW w:w="1616" w:type="dxa"/>
            <w:vAlign w:val="center"/>
          </w:tcPr>
          <w:p w14:paraId="4A904E1D" w14:textId="77777777" w:rsidR="00381699" w:rsidRPr="00932DFA" w:rsidRDefault="00381699" w:rsidP="00F10D27">
            <w:pPr>
              <w:jc w:val="center"/>
            </w:pPr>
            <w:r w:rsidRPr="00932DFA">
              <w:rPr>
                <w:sz w:val="22"/>
                <w:szCs w:val="22"/>
              </w:rPr>
              <w:t>263,7</w:t>
            </w:r>
          </w:p>
        </w:tc>
      </w:tr>
      <w:tr w:rsidR="00886F4A" w:rsidRPr="00932DFA" w14:paraId="6A06DB2A" w14:textId="77777777" w:rsidTr="00E94223">
        <w:trPr>
          <w:trHeight w:val="20"/>
        </w:trPr>
        <w:tc>
          <w:tcPr>
            <w:tcW w:w="700" w:type="dxa"/>
            <w:vAlign w:val="center"/>
          </w:tcPr>
          <w:p w14:paraId="44C65B41" w14:textId="77777777" w:rsidR="00381699" w:rsidRPr="00932DFA" w:rsidRDefault="00381699" w:rsidP="00F10D27">
            <w:pPr>
              <w:jc w:val="center"/>
            </w:pPr>
            <w:r w:rsidRPr="00932DFA">
              <w:rPr>
                <w:sz w:val="22"/>
                <w:szCs w:val="22"/>
              </w:rPr>
              <w:t>55</w:t>
            </w:r>
          </w:p>
        </w:tc>
        <w:tc>
          <w:tcPr>
            <w:tcW w:w="3880" w:type="dxa"/>
            <w:vAlign w:val="center"/>
          </w:tcPr>
          <w:p w14:paraId="08A7A329" w14:textId="77777777" w:rsidR="00381699" w:rsidRPr="00932DFA" w:rsidRDefault="00085DBE" w:rsidP="00DE1133">
            <w:r w:rsidRPr="00085DBE">
              <w:rPr>
                <w:sz w:val="22"/>
                <w:szCs w:val="22"/>
              </w:rPr>
              <w:t>ул. </w:t>
            </w:r>
            <w:r w:rsidR="00381699" w:rsidRPr="00932DFA">
              <w:rPr>
                <w:sz w:val="22"/>
                <w:szCs w:val="22"/>
              </w:rPr>
              <w:t>Социалистическая, 38/35</w:t>
            </w:r>
          </w:p>
        </w:tc>
        <w:tc>
          <w:tcPr>
            <w:tcW w:w="960" w:type="dxa"/>
            <w:vAlign w:val="center"/>
          </w:tcPr>
          <w:p w14:paraId="222B0781" w14:textId="77777777" w:rsidR="00381699" w:rsidRPr="00932DFA" w:rsidRDefault="00381699" w:rsidP="00E94223">
            <w:pPr>
              <w:jc w:val="center"/>
            </w:pPr>
            <w:r w:rsidRPr="00932DFA">
              <w:rPr>
                <w:sz w:val="22"/>
                <w:szCs w:val="22"/>
              </w:rPr>
              <w:t>Лен</w:t>
            </w:r>
          </w:p>
        </w:tc>
        <w:tc>
          <w:tcPr>
            <w:tcW w:w="2760" w:type="dxa"/>
            <w:vAlign w:val="center"/>
          </w:tcPr>
          <w:p w14:paraId="67CBAEC3" w14:textId="77777777" w:rsidR="00381699" w:rsidRPr="00932DFA" w:rsidRDefault="00E11647" w:rsidP="00E94223">
            <w:pPr>
              <w:jc w:val="center"/>
            </w:pPr>
            <w:r>
              <w:rPr>
                <w:sz w:val="22"/>
                <w:szCs w:val="22"/>
              </w:rPr>
              <w:t>№ </w:t>
            </w:r>
            <w:r w:rsidR="00381699" w:rsidRPr="00932DFA">
              <w:rPr>
                <w:sz w:val="22"/>
                <w:szCs w:val="22"/>
              </w:rPr>
              <w:t>779 от 29.09.2009</w:t>
            </w:r>
          </w:p>
        </w:tc>
        <w:tc>
          <w:tcPr>
            <w:tcW w:w="1616" w:type="dxa"/>
            <w:vAlign w:val="center"/>
          </w:tcPr>
          <w:p w14:paraId="0BFC52F3" w14:textId="77777777" w:rsidR="00381699" w:rsidRPr="00932DFA" w:rsidRDefault="00381699" w:rsidP="00F10D27">
            <w:pPr>
              <w:jc w:val="center"/>
            </w:pPr>
            <w:r w:rsidRPr="00932DFA">
              <w:rPr>
                <w:sz w:val="22"/>
                <w:szCs w:val="22"/>
              </w:rPr>
              <w:t>862</w:t>
            </w:r>
          </w:p>
        </w:tc>
      </w:tr>
      <w:tr w:rsidR="00886F4A" w:rsidRPr="00932DFA" w14:paraId="10736026" w14:textId="77777777" w:rsidTr="00E94223">
        <w:trPr>
          <w:trHeight w:val="20"/>
        </w:trPr>
        <w:tc>
          <w:tcPr>
            <w:tcW w:w="700" w:type="dxa"/>
            <w:vAlign w:val="center"/>
          </w:tcPr>
          <w:p w14:paraId="2412BE84" w14:textId="77777777" w:rsidR="00381699" w:rsidRPr="00932DFA" w:rsidRDefault="00381699" w:rsidP="00F10D27">
            <w:pPr>
              <w:jc w:val="center"/>
            </w:pPr>
            <w:r w:rsidRPr="00932DFA">
              <w:rPr>
                <w:sz w:val="22"/>
                <w:szCs w:val="22"/>
              </w:rPr>
              <w:t>56</w:t>
            </w:r>
          </w:p>
        </w:tc>
        <w:tc>
          <w:tcPr>
            <w:tcW w:w="3880" w:type="dxa"/>
            <w:vAlign w:val="center"/>
          </w:tcPr>
          <w:p w14:paraId="7E2382C6" w14:textId="77777777" w:rsidR="00381699" w:rsidRPr="00932DFA" w:rsidRDefault="00085DBE" w:rsidP="00DE1133">
            <w:r w:rsidRPr="00085DBE">
              <w:rPr>
                <w:sz w:val="22"/>
                <w:szCs w:val="22"/>
              </w:rPr>
              <w:t>ул. </w:t>
            </w:r>
            <w:r w:rsidR="00381699" w:rsidRPr="00932DFA">
              <w:rPr>
                <w:sz w:val="22"/>
                <w:szCs w:val="22"/>
              </w:rPr>
              <w:t>Серафимовича, 54</w:t>
            </w:r>
          </w:p>
        </w:tc>
        <w:tc>
          <w:tcPr>
            <w:tcW w:w="960" w:type="dxa"/>
            <w:vAlign w:val="center"/>
          </w:tcPr>
          <w:p w14:paraId="335CE84E" w14:textId="77777777" w:rsidR="00381699" w:rsidRPr="00932DFA" w:rsidRDefault="00381699" w:rsidP="00E94223">
            <w:pPr>
              <w:jc w:val="center"/>
            </w:pPr>
            <w:r w:rsidRPr="00932DFA">
              <w:rPr>
                <w:sz w:val="22"/>
                <w:szCs w:val="22"/>
              </w:rPr>
              <w:t>Лен</w:t>
            </w:r>
          </w:p>
        </w:tc>
        <w:tc>
          <w:tcPr>
            <w:tcW w:w="2760" w:type="dxa"/>
            <w:vAlign w:val="center"/>
          </w:tcPr>
          <w:p w14:paraId="0E48D447" w14:textId="77777777" w:rsidR="00381699" w:rsidRPr="00932DFA" w:rsidRDefault="00E11647" w:rsidP="00E94223">
            <w:pPr>
              <w:jc w:val="center"/>
            </w:pPr>
            <w:r>
              <w:rPr>
                <w:sz w:val="22"/>
                <w:szCs w:val="22"/>
              </w:rPr>
              <w:t>№ </w:t>
            </w:r>
            <w:r w:rsidR="00381699" w:rsidRPr="00932DFA">
              <w:rPr>
                <w:sz w:val="22"/>
                <w:szCs w:val="22"/>
              </w:rPr>
              <w:t>578 от 10.08.2009</w:t>
            </w:r>
          </w:p>
        </w:tc>
        <w:tc>
          <w:tcPr>
            <w:tcW w:w="1616" w:type="dxa"/>
            <w:vAlign w:val="center"/>
          </w:tcPr>
          <w:p w14:paraId="1B045667" w14:textId="77777777" w:rsidR="00381699" w:rsidRPr="00932DFA" w:rsidRDefault="00381699" w:rsidP="00F10D27">
            <w:pPr>
              <w:jc w:val="center"/>
            </w:pPr>
            <w:r w:rsidRPr="00932DFA">
              <w:rPr>
                <w:sz w:val="22"/>
                <w:szCs w:val="22"/>
              </w:rPr>
              <w:t>960</w:t>
            </w:r>
          </w:p>
        </w:tc>
      </w:tr>
      <w:tr w:rsidR="00886F4A" w:rsidRPr="00932DFA" w14:paraId="09FB0D11" w14:textId="77777777" w:rsidTr="00E94223">
        <w:trPr>
          <w:trHeight w:val="20"/>
        </w:trPr>
        <w:tc>
          <w:tcPr>
            <w:tcW w:w="700" w:type="dxa"/>
            <w:vAlign w:val="center"/>
          </w:tcPr>
          <w:p w14:paraId="353C4428" w14:textId="77777777" w:rsidR="00381699" w:rsidRPr="00932DFA" w:rsidRDefault="00381699" w:rsidP="00F10D27">
            <w:pPr>
              <w:jc w:val="center"/>
            </w:pPr>
            <w:r w:rsidRPr="00932DFA">
              <w:rPr>
                <w:sz w:val="22"/>
                <w:szCs w:val="22"/>
              </w:rPr>
              <w:t>57</w:t>
            </w:r>
          </w:p>
        </w:tc>
        <w:tc>
          <w:tcPr>
            <w:tcW w:w="3880" w:type="dxa"/>
            <w:vAlign w:val="center"/>
          </w:tcPr>
          <w:p w14:paraId="640F8EC4" w14:textId="77777777" w:rsidR="00381699" w:rsidRPr="00932DFA" w:rsidRDefault="00085DBE" w:rsidP="00DE1133">
            <w:r w:rsidRPr="00085DBE">
              <w:rPr>
                <w:sz w:val="22"/>
                <w:szCs w:val="22"/>
              </w:rPr>
              <w:t>ул. </w:t>
            </w:r>
            <w:r w:rsidR="00381699" w:rsidRPr="00932DFA">
              <w:rPr>
                <w:sz w:val="22"/>
                <w:szCs w:val="22"/>
              </w:rPr>
              <w:t>Серафимовича, 17 лит.</w:t>
            </w:r>
            <w:r w:rsidR="003B1FA3" w:rsidRPr="00932DFA">
              <w:rPr>
                <w:sz w:val="22"/>
                <w:szCs w:val="22"/>
              </w:rPr>
              <w:t xml:space="preserve"> </w:t>
            </w:r>
            <w:r w:rsidR="00381699" w:rsidRPr="00932DFA">
              <w:rPr>
                <w:sz w:val="22"/>
                <w:szCs w:val="22"/>
              </w:rPr>
              <w:t>А,</w:t>
            </w:r>
            <w:r w:rsidR="003B1FA3" w:rsidRPr="00932DFA">
              <w:rPr>
                <w:sz w:val="22"/>
                <w:szCs w:val="22"/>
              </w:rPr>
              <w:t xml:space="preserve"> </w:t>
            </w:r>
            <w:r w:rsidR="00381699" w:rsidRPr="00932DFA">
              <w:rPr>
                <w:sz w:val="22"/>
                <w:szCs w:val="22"/>
              </w:rPr>
              <w:t>В,</w:t>
            </w:r>
            <w:r w:rsidR="003B1FA3" w:rsidRPr="00932DFA">
              <w:rPr>
                <w:sz w:val="22"/>
                <w:szCs w:val="22"/>
              </w:rPr>
              <w:t xml:space="preserve"> </w:t>
            </w:r>
            <w:r w:rsidR="00381699" w:rsidRPr="00932DFA">
              <w:rPr>
                <w:sz w:val="22"/>
                <w:szCs w:val="22"/>
              </w:rPr>
              <w:t>Г,</w:t>
            </w:r>
            <w:r w:rsidR="003B1FA3" w:rsidRPr="00932DFA">
              <w:rPr>
                <w:sz w:val="22"/>
                <w:szCs w:val="22"/>
              </w:rPr>
              <w:t xml:space="preserve"> </w:t>
            </w:r>
            <w:r w:rsidR="00381699" w:rsidRPr="00932DFA">
              <w:rPr>
                <w:sz w:val="22"/>
                <w:szCs w:val="22"/>
              </w:rPr>
              <w:t>Д</w:t>
            </w:r>
          </w:p>
        </w:tc>
        <w:tc>
          <w:tcPr>
            <w:tcW w:w="960" w:type="dxa"/>
            <w:vAlign w:val="center"/>
          </w:tcPr>
          <w:p w14:paraId="43E4E60C" w14:textId="77777777" w:rsidR="00381699" w:rsidRPr="00932DFA" w:rsidRDefault="00381699" w:rsidP="00E94223">
            <w:pPr>
              <w:jc w:val="center"/>
            </w:pPr>
            <w:r w:rsidRPr="00932DFA">
              <w:rPr>
                <w:sz w:val="22"/>
                <w:szCs w:val="22"/>
              </w:rPr>
              <w:t>Лен</w:t>
            </w:r>
          </w:p>
        </w:tc>
        <w:tc>
          <w:tcPr>
            <w:tcW w:w="2760" w:type="dxa"/>
            <w:vAlign w:val="center"/>
          </w:tcPr>
          <w:p w14:paraId="3F5A22F7" w14:textId="77777777" w:rsidR="00381699" w:rsidRPr="00932DFA" w:rsidRDefault="00E11647" w:rsidP="00E94223">
            <w:pPr>
              <w:jc w:val="center"/>
            </w:pPr>
            <w:r>
              <w:rPr>
                <w:sz w:val="22"/>
                <w:szCs w:val="22"/>
              </w:rPr>
              <w:t>№ </w:t>
            </w:r>
            <w:r w:rsidR="00381699" w:rsidRPr="00932DFA">
              <w:rPr>
                <w:sz w:val="22"/>
                <w:szCs w:val="22"/>
              </w:rPr>
              <w:t>216 от 23.03.2010</w:t>
            </w:r>
          </w:p>
        </w:tc>
        <w:tc>
          <w:tcPr>
            <w:tcW w:w="1616" w:type="dxa"/>
            <w:vAlign w:val="center"/>
          </w:tcPr>
          <w:p w14:paraId="7FFC37F1" w14:textId="77777777" w:rsidR="00381699" w:rsidRPr="00932DFA" w:rsidRDefault="00381699" w:rsidP="00F10D27">
            <w:pPr>
              <w:jc w:val="center"/>
            </w:pPr>
            <w:r w:rsidRPr="00932DFA">
              <w:rPr>
                <w:sz w:val="22"/>
                <w:szCs w:val="22"/>
              </w:rPr>
              <w:t>267,2</w:t>
            </w:r>
          </w:p>
        </w:tc>
      </w:tr>
      <w:tr w:rsidR="00886F4A" w:rsidRPr="00932DFA" w14:paraId="20140E50" w14:textId="77777777" w:rsidTr="00E94223">
        <w:trPr>
          <w:trHeight w:val="20"/>
        </w:trPr>
        <w:tc>
          <w:tcPr>
            <w:tcW w:w="700" w:type="dxa"/>
            <w:vAlign w:val="center"/>
          </w:tcPr>
          <w:p w14:paraId="7F310A08" w14:textId="77777777" w:rsidR="00381699" w:rsidRPr="00932DFA" w:rsidRDefault="00381699" w:rsidP="00F10D27">
            <w:pPr>
              <w:jc w:val="center"/>
            </w:pPr>
            <w:r w:rsidRPr="00932DFA">
              <w:rPr>
                <w:sz w:val="22"/>
                <w:szCs w:val="22"/>
              </w:rPr>
              <w:t>58</w:t>
            </w:r>
          </w:p>
        </w:tc>
        <w:tc>
          <w:tcPr>
            <w:tcW w:w="3880" w:type="dxa"/>
            <w:vAlign w:val="center"/>
          </w:tcPr>
          <w:p w14:paraId="175AD257" w14:textId="77777777" w:rsidR="00381699" w:rsidRPr="00932DFA" w:rsidRDefault="00085DBE" w:rsidP="00DE1133">
            <w:r w:rsidRPr="00085DBE">
              <w:rPr>
                <w:sz w:val="22"/>
                <w:szCs w:val="22"/>
              </w:rPr>
              <w:t>ул. </w:t>
            </w:r>
            <w:r w:rsidR="00381699" w:rsidRPr="00932DFA">
              <w:rPr>
                <w:sz w:val="22"/>
                <w:szCs w:val="22"/>
              </w:rPr>
              <w:t>Согласия</w:t>
            </w:r>
            <w:r w:rsidR="003B1FA3" w:rsidRPr="00932DFA">
              <w:rPr>
                <w:sz w:val="22"/>
                <w:szCs w:val="22"/>
              </w:rPr>
              <w:t>,</w:t>
            </w:r>
            <w:r w:rsidR="00381699" w:rsidRPr="00932DFA">
              <w:rPr>
                <w:sz w:val="22"/>
                <w:szCs w:val="22"/>
              </w:rPr>
              <w:t xml:space="preserve"> 7-9/20</w:t>
            </w:r>
          </w:p>
        </w:tc>
        <w:tc>
          <w:tcPr>
            <w:tcW w:w="960" w:type="dxa"/>
            <w:vAlign w:val="center"/>
          </w:tcPr>
          <w:p w14:paraId="124409C8" w14:textId="77777777" w:rsidR="00381699" w:rsidRPr="00932DFA" w:rsidRDefault="00381699" w:rsidP="00E94223">
            <w:pPr>
              <w:jc w:val="center"/>
            </w:pPr>
            <w:r w:rsidRPr="00932DFA">
              <w:rPr>
                <w:sz w:val="22"/>
                <w:szCs w:val="22"/>
              </w:rPr>
              <w:t>Лен</w:t>
            </w:r>
          </w:p>
        </w:tc>
        <w:tc>
          <w:tcPr>
            <w:tcW w:w="2760" w:type="dxa"/>
            <w:vAlign w:val="center"/>
          </w:tcPr>
          <w:p w14:paraId="5737FDA5" w14:textId="77777777" w:rsidR="00381699" w:rsidRPr="00932DFA" w:rsidRDefault="00E11647" w:rsidP="00E94223">
            <w:pPr>
              <w:jc w:val="center"/>
            </w:pPr>
            <w:r>
              <w:rPr>
                <w:sz w:val="22"/>
                <w:szCs w:val="22"/>
              </w:rPr>
              <w:t>№ </w:t>
            </w:r>
            <w:r w:rsidR="00381699" w:rsidRPr="00932DFA">
              <w:rPr>
                <w:sz w:val="22"/>
                <w:szCs w:val="22"/>
              </w:rPr>
              <w:t>744 от 21.09.2009</w:t>
            </w:r>
          </w:p>
        </w:tc>
        <w:tc>
          <w:tcPr>
            <w:tcW w:w="1616" w:type="dxa"/>
            <w:vAlign w:val="center"/>
          </w:tcPr>
          <w:p w14:paraId="1A0A816E" w14:textId="77777777" w:rsidR="00381699" w:rsidRPr="00932DFA" w:rsidRDefault="00381699" w:rsidP="00F10D27">
            <w:pPr>
              <w:jc w:val="center"/>
            </w:pPr>
            <w:r w:rsidRPr="00932DFA">
              <w:rPr>
                <w:sz w:val="22"/>
                <w:szCs w:val="22"/>
              </w:rPr>
              <w:t>451</w:t>
            </w:r>
          </w:p>
        </w:tc>
      </w:tr>
      <w:tr w:rsidR="00886F4A" w:rsidRPr="00932DFA" w14:paraId="531A030B" w14:textId="77777777" w:rsidTr="00E94223">
        <w:trPr>
          <w:trHeight w:val="20"/>
        </w:trPr>
        <w:tc>
          <w:tcPr>
            <w:tcW w:w="700" w:type="dxa"/>
            <w:vAlign w:val="center"/>
          </w:tcPr>
          <w:p w14:paraId="3C75D320" w14:textId="77777777" w:rsidR="00381699" w:rsidRPr="00932DFA" w:rsidRDefault="00381699" w:rsidP="00F10D27">
            <w:pPr>
              <w:jc w:val="center"/>
            </w:pPr>
            <w:r w:rsidRPr="00932DFA">
              <w:rPr>
                <w:sz w:val="22"/>
                <w:szCs w:val="22"/>
              </w:rPr>
              <w:t>59</w:t>
            </w:r>
          </w:p>
        </w:tc>
        <w:tc>
          <w:tcPr>
            <w:tcW w:w="3880" w:type="dxa"/>
            <w:vAlign w:val="center"/>
          </w:tcPr>
          <w:p w14:paraId="0F315815" w14:textId="77777777" w:rsidR="00381699" w:rsidRPr="00932DFA" w:rsidRDefault="00085DBE" w:rsidP="00DE1133">
            <w:r w:rsidRPr="00085DBE">
              <w:rPr>
                <w:sz w:val="22"/>
                <w:szCs w:val="22"/>
              </w:rPr>
              <w:t>ул. </w:t>
            </w:r>
            <w:r w:rsidR="00381699" w:rsidRPr="00932DFA">
              <w:rPr>
                <w:sz w:val="22"/>
                <w:szCs w:val="22"/>
              </w:rPr>
              <w:t>Менделеева, 1</w:t>
            </w:r>
          </w:p>
        </w:tc>
        <w:tc>
          <w:tcPr>
            <w:tcW w:w="960" w:type="dxa"/>
            <w:vAlign w:val="center"/>
          </w:tcPr>
          <w:p w14:paraId="730CCEDB" w14:textId="77777777" w:rsidR="00381699" w:rsidRPr="00932DFA" w:rsidRDefault="00381699" w:rsidP="00E94223">
            <w:pPr>
              <w:jc w:val="center"/>
            </w:pPr>
            <w:r w:rsidRPr="00932DFA">
              <w:rPr>
                <w:sz w:val="22"/>
                <w:szCs w:val="22"/>
              </w:rPr>
              <w:t>Лен</w:t>
            </w:r>
          </w:p>
        </w:tc>
        <w:tc>
          <w:tcPr>
            <w:tcW w:w="2760" w:type="dxa"/>
            <w:vAlign w:val="center"/>
          </w:tcPr>
          <w:p w14:paraId="4D688E5C" w14:textId="77777777" w:rsidR="00381699" w:rsidRPr="00932DFA" w:rsidRDefault="00E11647" w:rsidP="00E94223">
            <w:pPr>
              <w:jc w:val="center"/>
            </w:pPr>
            <w:r>
              <w:rPr>
                <w:sz w:val="22"/>
                <w:szCs w:val="22"/>
              </w:rPr>
              <w:t>№ </w:t>
            </w:r>
            <w:r w:rsidR="00381699" w:rsidRPr="00932DFA">
              <w:rPr>
                <w:sz w:val="22"/>
                <w:szCs w:val="22"/>
              </w:rPr>
              <w:t>284 от 21.04.2009</w:t>
            </w:r>
          </w:p>
        </w:tc>
        <w:tc>
          <w:tcPr>
            <w:tcW w:w="1616" w:type="dxa"/>
            <w:vAlign w:val="center"/>
          </w:tcPr>
          <w:p w14:paraId="3F2A415B" w14:textId="77777777" w:rsidR="00381699" w:rsidRPr="00932DFA" w:rsidRDefault="00381699" w:rsidP="00F10D27">
            <w:pPr>
              <w:jc w:val="center"/>
            </w:pPr>
            <w:r w:rsidRPr="00932DFA">
              <w:rPr>
                <w:sz w:val="22"/>
                <w:szCs w:val="22"/>
              </w:rPr>
              <w:t>393</w:t>
            </w:r>
          </w:p>
        </w:tc>
      </w:tr>
      <w:tr w:rsidR="00886F4A" w:rsidRPr="00932DFA" w14:paraId="172F809A" w14:textId="77777777" w:rsidTr="00E94223">
        <w:trPr>
          <w:trHeight w:val="20"/>
        </w:trPr>
        <w:tc>
          <w:tcPr>
            <w:tcW w:w="700" w:type="dxa"/>
            <w:vAlign w:val="center"/>
          </w:tcPr>
          <w:p w14:paraId="27F3A5AC" w14:textId="77777777" w:rsidR="00381699" w:rsidRPr="00932DFA" w:rsidRDefault="00381699" w:rsidP="00F10D27">
            <w:pPr>
              <w:jc w:val="center"/>
            </w:pPr>
            <w:r w:rsidRPr="00932DFA">
              <w:rPr>
                <w:sz w:val="22"/>
                <w:szCs w:val="22"/>
              </w:rPr>
              <w:t>60</w:t>
            </w:r>
          </w:p>
        </w:tc>
        <w:tc>
          <w:tcPr>
            <w:tcW w:w="3880" w:type="dxa"/>
            <w:vAlign w:val="center"/>
          </w:tcPr>
          <w:p w14:paraId="492787CF"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Халтуринский, 71 лит.</w:t>
            </w:r>
            <w:r w:rsidR="003B1FA3" w:rsidRPr="00932DFA">
              <w:rPr>
                <w:sz w:val="22"/>
                <w:szCs w:val="22"/>
              </w:rPr>
              <w:t xml:space="preserve"> </w:t>
            </w:r>
            <w:r w:rsidRPr="00932DFA">
              <w:rPr>
                <w:sz w:val="22"/>
                <w:szCs w:val="22"/>
              </w:rPr>
              <w:t>А,</w:t>
            </w:r>
            <w:r w:rsidR="003B1FA3" w:rsidRPr="00932DFA">
              <w:rPr>
                <w:sz w:val="22"/>
                <w:szCs w:val="22"/>
              </w:rPr>
              <w:t xml:space="preserve"> </w:t>
            </w:r>
            <w:r w:rsidRPr="00932DFA">
              <w:rPr>
                <w:sz w:val="22"/>
                <w:szCs w:val="22"/>
              </w:rPr>
              <w:t>Б,</w:t>
            </w:r>
            <w:r w:rsidR="003B1FA3" w:rsidRPr="00932DFA">
              <w:rPr>
                <w:sz w:val="22"/>
                <w:szCs w:val="22"/>
              </w:rPr>
              <w:t xml:space="preserve"> </w:t>
            </w:r>
            <w:r w:rsidRPr="00932DFA">
              <w:rPr>
                <w:sz w:val="22"/>
                <w:szCs w:val="22"/>
              </w:rPr>
              <w:t>В</w:t>
            </w:r>
          </w:p>
        </w:tc>
        <w:tc>
          <w:tcPr>
            <w:tcW w:w="960" w:type="dxa"/>
            <w:vAlign w:val="center"/>
          </w:tcPr>
          <w:p w14:paraId="0C91DF41" w14:textId="77777777" w:rsidR="00381699" w:rsidRPr="00932DFA" w:rsidRDefault="00381699" w:rsidP="00E94223">
            <w:pPr>
              <w:jc w:val="center"/>
            </w:pPr>
            <w:r w:rsidRPr="00932DFA">
              <w:rPr>
                <w:sz w:val="22"/>
                <w:szCs w:val="22"/>
              </w:rPr>
              <w:t>Лен</w:t>
            </w:r>
          </w:p>
        </w:tc>
        <w:tc>
          <w:tcPr>
            <w:tcW w:w="2760" w:type="dxa"/>
            <w:vAlign w:val="center"/>
          </w:tcPr>
          <w:p w14:paraId="532E65ED" w14:textId="77777777" w:rsidR="00381699" w:rsidRPr="00932DFA" w:rsidRDefault="00E11647" w:rsidP="00E94223">
            <w:pPr>
              <w:jc w:val="center"/>
            </w:pPr>
            <w:r>
              <w:rPr>
                <w:sz w:val="22"/>
                <w:szCs w:val="22"/>
              </w:rPr>
              <w:t>№ </w:t>
            </w:r>
            <w:r w:rsidR="00381699" w:rsidRPr="00932DFA">
              <w:rPr>
                <w:sz w:val="22"/>
                <w:szCs w:val="22"/>
              </w:rPr>
              <w:t>946 от 19.11.2009</w:t>
            </w:r>
          </w:p>
        </w:tc>
        <w:tc>
          <w:tcPr>
            <w:tcW w:w="1616" w:type="dxa"/>
            <w:vAlign w:val="center"/>
          </w:tcPr>
          <w:p w14:paraId="36092079" w14:textId="77777777" w:rsidR="00381699" w:rsidRPr="00932DFA" w:rsidRDefault="00381699" w:rsidP="00F10D27">
            <w:pPr>
              <w:jc w:val="center"/>
            </w:pPr>
            <w:r w:rsidRPr="00932DFA">
              <w:rPr>
                <w:sz w:val="22"/>
                <w:szCs w:val="22"/>
              </w:rPr>
              <w:t>632,4</w:t>
            </w:r>
          </w:p>
        </w:tc>
      </w:tr>
      <w:tr w:rsidR="00886F4A" w:rsidRPr="00932DFA" w14:paraId="189E871A" w14:textId="77777777" w:rsidTr="00E94223">
        <w:trPr>
          <w:trHeight w:val="20"/>
        </w:trPr>
        <w:tc>
          <w:tcPr>
            <w:tcW w:w="700" w:type="dxa"/>
            <w:vAlign w:val="center"/>
          </w:tcPr>
          <w:p w14:paraId="146541BB" w14:textId="77777777" w:rsidR="00381699" w:rsidRPr="00932DFA" w:rsidRDefault="00381699" w:rsidP="00F10D27">
            <w:pPr>
              <w:jc w:val="center"/>
            </w:pPr>
            <w:r w:rsidRPr="00932DFA">
              <w:rPr>
                <w:sz w:val="22"/>
                <w:szCs w:val="22"/>
              </w:rPr>
              <w:t>61</w:t>
            </w:r>
          </w:p>
        </w:tc>
        <w:tc>
          <w:tcPr>
            <w:tcW w:w="3880" w:type="dxa"/>
            <w:vAlign w:val="center"/>
          </w:tcPr>
          <w:p w14:paraId="0B9755BD" w14:textId="77777777" w:rsidR="00381699" w:rsidRPr="00932DFA" w:rsidRDefault="00085DBE" w:rsidP="00DE1133">
            <w:r w:rsidRPr="00085DBE">
              <w:rPr>
                <w:sz w:val="22"/>
                <w:szCs w:val="22"/>
              </w:rPr>
              <w:t>ул. </w:t>
            </w:r>
            <w:r w:rsidR="00381699" w:rsidRPr="00932DFA">
              <w:rPr>
                <w:sz w:val="22"/>
                <w:szCs w:val="22"/>
              </w:rPr>
              <w:t>Ульяновская, 8 лит.</w:t>
            </w:r>
            <w:r w:rsidR="003B1FA3" w:rsidRPr="00932DFA">
              <w:rPr>
                <w:sz w:val="22"/>
                <w:szCs w:val="22"/>
              </w:rPr>
              <w:t xml:space="preserve"> </w:t>
            </w:r>
            <w:r w:rsidR="00381699" w:rsidRPr="00932DFA">
              <w:rPr>
                <w:sz w:val="22"/>
                <w:szCs w:val="22"/>
              </w:rPr>
              <w:t>А,</w:t>
            </w:r>
            <w:r w:rsidR="003B1FA3" w:rsidRPr="00932DFA">
              <w:rPr>
                <w:sz w:val="22"/>
                <w:szCs w:val="22"/>
              </w:rPr>
              <w:t xml:space="preserve"> </w:t>
            </w:r>
            <w:r w:rsidR="00381699" w:rsidRPr="00932DFA">
              <w:rPr>
                <w:sz w:val="22"/>
                <w:szCs w:val="22"/>
              </w:rPr>
              <w:t>Б</w:t>
            </w:r>
          </w:p>
        </w:tc>
        <w:tc>
          <w:tcPr>
            <w:tcW w:w="960" w:type="dxa"/>
            <w:vAlign w:val="center"/>
          </w:tcPr>
          <w:p w14:paraId="47C0ECFB" w14:textId="77777777" w:rsidR="00381699" w:rsidRPr="00932DFA" w:rsidRDefault="00381699" w:rsidP="00E94223">
            <w:pPr>
              <w:jc w:val="center"/>
            </w:pPr>
            <w:r w:rsidRPr="00932DFA">
              <w:rPr>
                <w:sz w:val="22"/>
                <w:szCs w:val="22"/>
              </w:rPr>
              <w:t>Лен</w:t>
            </w:r>
          </w:p>
        </w:tc>
        <w:tc>
          <w:tcPr>
            <w:tcW w:w="2760" w:type="dxa"/>
            <w:vAlign w:val="center"/>
          </w:tcPr>
          <w:p w14:paraId="4F50314C" w14:textId="77777777" w:rsidR="00381699" w:rsidRPr="00932DFA" w:rsidRDefault="00E11647" w:rsidP="00E94223">
            <w:pPr>
              <w:jc w:val="center"/>
            </w:pPr>
            <w:r>
              <w:rPr>
                <w:sz w:val="22"/>
                <w:szCs w:val="22"/>
              </w:rPr>
              <w:t>№ </w:t>
            </w:r>
            <w:r w:rsidR="00381699" w:rsidRPr="00932DFA">
              <w:rPr>
                <w:sz w:val="22"/>
                <w:szCs w:val="22"/>
              </w:rPr>
              <w:t>913 от 10.11.2009</w:t>
            </w:r>
          </w:p>
        </w:tc>
        <w:tc>
          <w:tcPr>
            <w:tcW w:w="1616" w:type="dxa"/>
            <w:vAlign w:val="center"/>
          </w:tcPr>
          <w:p w14:paraId="528021D3" w14:textId="77777777" w:rsidR="00381699" w:rsidRPr="00932DFA" w:rsidRDefault="00381699" w:rsidP="00F10D27">
            <w:pPr>
              <w:jc w:val="center"/>
            </w:pPr>
            <w:r w:rsidRPr="00932DFA">
              <w:rPr>
                <w:sz w:val="22"/>
                <w:szCs w:val="22"/>
              </w:rPr>
              <w:t>280,4</w:t>
            </w:r>
          </w:p>
        </w:tc>
      </w:tr>
      <w:tr w:rsidR="00886F4A" w:rsidRPr="00932DFA" w14:paraId="42FD1210" w14:textId="77777777" w:rsidTr="00E94223">
        <w:trPr>
          <w:trHeight w:val="20"/>
        </w:trPr>
        <w:tc>
          <w:tcPr>
            <w:tcW w:w="700" w:type="dxa"/>
            <w:vAlign w:val="center"/>
          </w:tcPr>
          <w:p w14:paraId="14B1B60F" w14:textId="77777777" w:rsidR="00381699" w:rsidRPr="00932DFA" w:rsidRDefault="00381699" w:rsidP="00F10D27">
            <w:pPr>
              <w:jc w:val="center"/>
            </w:pPr>
            <w:r w:rsidRPr="00932DFA">
              <w:rPr>
                <w:sz w:val="22"/>
                <w:szCs w:val="22"/>
              </w:rPr>
              <w:t>62</w:t>
            </w:r>
          </w:p>
        </w:tc>
        <w:tc>
          <w:tcPr>
            <w:tcW w:w="3880" w:type="dxa"/>
            <w:vAlign w:val="center"/>
          </w:tcPr>
          <w:p w14:paraId="00A2071D" w14:textId="77777777" w:rsidR="00381699" w:rsidRPr="00932DFA" w:rsidRDefault="00085DBE" w:rsidP="00DE1133">
            <w:r w:rsidRPr="00085DBE">
              <w:rPr>
                <w:sz w:val="22"/>
                <w:szCs w:val="22"/>
              </w:rPr>
              <w:t>ул. </w:t>
            </w:r>
            <w:r w:rsidR="00381699" w:rsidRPr="00932DFA">
              <w:rPr>
                <w:sz w:val="22"/>
                <w:szCs w:val="22"/>
              </w:rPr>
              <w:t>Ульяновская, 6 лит.</w:t>
            </w:r>
            <w:r w:rsidR="003B1FA3" w:rsidRPr="00932DFA">
              <w:rPr>
                <w:sz w:val="22"/>
                <w:szCs w:val="22"/>
              </w:rPr>
              <w:t xml:space="preserve"> </w:t>
            </w:r>
            <w:r w:rsidR="00381699" w:rsidRPr="00932DFA">
              <w:rPr>
                <w:sz w:val="22"/>
                <w:szCs w:val="22"/>
              </w:rPr>
              <w:t>А,</w:t>
            </w:r>
            <w:r w:rsidR="003B1FA3" w:rsidRPr="00932DFA">
              <w:rPr>
                <w:sz w:val="22"/>
                <w:szCs w:val="22"/>
              </w:rPr>
              <w:t xml:space="preserve"> </w:t>
            </w:r>
            <w:r w:rsidR="00381699" w:rsidRPr="00932DFA">
              <w:rPr>
                <w:sz w:val="22"/>
                <w:szCs w:val="22"/>
              </w:rPr>
              <w:t>Б</w:t>
            </w:r>
          </w:p>
        </w:tc>
        <w:tc>
          <w:tcPr>
            <w:tcW w:w="960" w:type="dxa"/>
            <w:vAlign w:val="center"/>
          </w:tcPr>
          <w:p w14:paraId="62F796B6" w14:textId="77777777" w:rsidR="00381699" w:rsidRPr="00932DFA" w:rsidRDefault="00381699" w:rsidP="00E94223">
            <w:pPr>
              <w:jc w:val="center"/>
            </w:pPr>
            <w:r w:rsidRPr="00932DFA">
              <w:rPr>
                <w:sz w:val="22"/>
                <w:szCs w:val="22"/>
              </w:rPr>
              <w:t>Лен</w:t>
            </w:r>
          </w:p>
        </w:tc>
        <w:tc>
          <w:tcPr>
            <w:tcW w:w="2760" w:type="dxa"/>
            <w:vAlign w:val="center"/>
          </w:tcPr>
          <w:p w14:paraId="4F5DA048" w14:textId="77777777" w:rsidR="00381699" w:rsidRPr="00932DFA" w:rsidRDefault="00E11647" w:rsidP="00E94223">
            <w:pPr>
              <w:jc w:val="center"/>
            </w:pPr>
            <w:r>
              <w:rPr>
                <w:sz w:val="22"/>
                <w:szCs w:val="22"/>
              </w:rPr>
              <w:t>№ </w:t>
            </w:r>
            <w:r w:rsidR="00381699" w:rsidRPr="00932DFA">
              <w:rPr>
                <w:sz w:val="22"/>
                <w:szCs w:val="22"/>
              </w:rPr>
              <w:t>112 от 16.02.2010</w:t>
            </w:r>
          </w:p>
        </w:tc>
        <w:tc>
          <w:tcPr>
            <w:tcW w:w="1616" w:type="dxa"/>
            <w:vAlign w:val="center"/>
          </w:tcPr>
          <w:p w14:paraId="55DAB921" w14:textId="77777777" w:rsidR="00381699" w:rsidRPr="00932DFA" w:rsidRDefault="00381699" w:rsidP="00F10D27">
            <w:pPr>
              <w:jc w:val="center"/>
            </w:pPr>
            <w:r w:rsidRPr="00932DFA">
              <w:rPr>
                <w:sz w:val="22"/>
                <w:szCs w:val="22"/>
              </w:rPr>
              <w:t>1376,7</w:t>
            </w:r>
          </w:p>
        </w:tc>
      </w:tr>
      <w:tr w:rsidR="00886F4A" w:rsidRPr="00932DFA" w14:paraId="786DFCFB" w14:textId="77777777" w:rsidTr="00E94223">
        <w:trPr>
          <w:trHeight w:val="20"/>
        </w:trPr>
        <w:tc>
          <w:tcPr>
            <w:tcW w:w="700" w:type="dxa"/>
            <w:vAlign w:val="center"/>
          </w:tcPr>
          <w:p w14:paraId="01AAB8F2" w14:textId="77777777" w:rsidR="00381699" w:rsidRPr="00932DFA" w:rsidRDefault="00381699" w:rsidP="00F10D27">
            <w:pPr>
              <w:jc w:val="center"/>
            </w:pPr>
            <w:r w:rsidRPr="00932DFA">
              <w:rPr>
                <w:sz w:val="22"/>
                <w:szCs w:val="22"/>
              </w:rPr>
              <w:t>63</w:t>
            </w:r>
          </w:p>
        </w:tc>
        <w:tc>
          <w:tcPr>
            <w:tcW w:w="3880" w:type="dxa"/>
            <w:vAlign w:val="center"/>
          </w:tcPr>
          <w:p w14:paraId="0D85DA2F"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Ученический</w:t>
            </w:r>
            <w:r w:rsidR="003B1FA3" w:rsidRPr="00932DFA">
              <w:rPr>
                <w:sz w:val="22"/>
                <w:szCs w:val="22"/>
              </w:rPr>
              <w:t>,</w:t>
            </w:r>
            <w:r w:rsidRPr="00932DFA">
              <w:rPr>
                <w:sz w:val="22"/>
                <w:szCs w:val="22"/>
              </w:rPr>
              <w:t xml:space="preserve"> 11 лит. А</w:t>
            </w:r>
          </w:p>
        </w:tc>
        <w:tc>
          <w:tcPr>
            <w:tcW w:w="960" w:type="dxa"/>
            <w:vAlign w:val="center"/>
          </w:tcPr>
          <w:p w14:paraId="630FEE61" w14:textId="77777777" w:rsidR="00381699" w:rsidRPr="00932DFA" w:rsidRDefault="00381699" w:rsidP="00E94223">
            <w:pPr>
              <w:jc w:val="center"/>
            </w:pPr>
            <w:r w:rsidRPr="00932DFA">
              <w:rPr>
                <w:sz w:val="22"/>
                <w:szCs w:val="22"/>
              </w:rPr>
              <w:t>Лен</w:t>
            </w:r>
          </w:p>
        </w:tc>
        <w:tc>
          <w:tcPr>
            <w:tcW w:w="2760" w:type="dxa"/>
            <w:vAlign w:val="center"/>
          </w:tcPr>
          <w:p w14:paraId="7538DDA5" w14:textId="77777777" w:rsidR="00381699" w:rsidRPr="00932DFA" w:rsidRDefault="00E11647" w:rsidP="00E94223">
            <w:pPr>
              <w:jc w:val="center"/>
            </w:pPr>
            <w:r>
              <w:rPr>
                <w:sz w:val="22"/>
                <w:szCs w:val="22"/>
              </w:rPr>
              <w:t>№ </w:t>
            </w:r>
            <w:r w:rsidR="00381699" w:rsidRPr="00932DFA">
              <w:rPr>
                <w:sz w:val="22"/>
                <w:szCs w:val="22"/>
              </w:rPr>
              <w:t>708 от 26.07.2007</w:t>
            </w:r>
          </w:p>
        </w:tc>
        <w:tc>
          <w:tcPr>
            <w:tcW w:w="1616" w:type="dxa"/>
            <w:vAlign w:val="center"/>
          </w:tcPr>
          <w:p w14:paraId="219BFE0D" w14:textId="77777777" w:rsidR="00381699" w:rsidRPr="00932DFA" w:rsidRDefault="00381699" w:rsidP="00F10D27">
            <w:pPr>
              <w:jc w:val="center"/>
            </w:pPr>
            <w:r w:rsidRPr="00932DFA">
              <w:rPr>
                <w:sz w:val="22"/>
                <w:szCs w:val="22"/>
              </w:rPr>
              <w:t>173,6</w:t>
            </w:r>
          </w:p>
        </w:tc>
      </w:tr>
      <w:tr w:rsidR="00886F4A" w:rsidRPr="00932DFA" w14:paraId="29DC1F41" w14:textId="77777777" w:rsidTr="00E94223">
        <w:trPr>
          <w:trHeight w:val="20"/>
        </w:trPr>
        <w:tc>
          <w:tcPr>
            <w:tcW w:w="700" w:type="dxa"/>
            <w:vAlign w:val="center"/>
          </w:tcPr>
          <w:p w14:paraId="2E8F153B" w14:textId="77777777" w:rsidR="00381699" w:rsidRPr="00932DFA" w:rsidRDefault="00381699" w:rsidP="00F10D27">
            <w:pPr>
              <w:jc w:val="center"/>
            </w:pPr>
            <w:r w:rsidRPr="00932DFA">
              <w:rPr>
                <w:sz w:val="22"/>
                <w:szCs w:val="22"/>
              </w:rPr>
              <w:t>64</w:t>
            </w:r>
          </w:p>
        </w:tc>
        <w:tc>
          <w:tcPr>
            <w:tcW w:w="3880" w:type="dxa"/>
            <w:vAlign w:val="center"/>
          </w:tcPr>
          <w:p w14:paraId="422E4F93" w14:textId="77777777" w:rsidR="003B1FA3" w:rsidRPr="00932DFA" w:rsidRDefault="00381699" w:rsidP="00DE1133">
            <w:pPr>
              <w:rPr>
                <w:sz w:val="22"/>
                <w:szCs w:val="22"/>
              </w:rPr>
            </w:pPr>
            <w:r w:rsidRPr="00932DFA">
              <w:rPr>
                <w:sz w:val="22"/>
                <w:szCs w:val="22"/>
              </w:rPr>
              <w:t>пе</w:t>
            </w:r>
            <w:r w:rsidR="00E36701" w:rsidRPr="00E36701">
              <w:rPr>
                <w:sz w:val="22"/>
                <w:szCs w:val="22"/>
              </w:rPr>
              <w:t>р. </w:t>
            </w:r>
            <w:r w:rsidRPr="00932DFA">
              <w:rPr>
                <w:sz w:val="22"/>
                <w:szCs w:val="22"/>
              </w:rPr>
              <w:t xml:space="preserve">Доломановский, 95/139 </w:t>
            </w:r>
          </w:p>
          <w:p w14:paraId="05AF9DC3" w14:textId="77777777" w:rsidR="00381699" w:rsidRPr="00932DFA" w:rsidRDefault="00085DBE" w:rsidP="00DE1133">
            <w:r w:rsidRPr="00085DBE">
              <w:rPr>
                <w:sz w:val="22"/>
                <w:szCs w:val="22"/>
              </w:rPr>
              <w:t>ул. </w:t>
            </w:r>
            <w:r w:rsidR="00381699" w:rsidRPr="00932DFA">
              <w:rPr>
                <w:sz w:val="22"/>
                <w:szCs w:val="22"/>
              </w:rPr>
              <w:t>Народного Ополчения</w:t>
            </w:r>
            <w:r w:rsidR="003B1FA3" w:rsidRPr="00932DFA">
              <w:rPr>
                <w:sz w:val="22"/>
                <w:szCs w:val="22"/>
              </w:rPr>
              <w:t>,</w:t>
            </w:r>
            <w:r w:rsidR="00381699" w:rsidRPr="00932DFA">
              <w:rPr>
                <w:sz w:val="22"/>
                <w:szCs w:val="22"/>
              </w:rPr>
              <w:t xml:space="preserve"> лит.</w:t>
            </w:r>
            <w:r w:rsidR="003B1FA3" w:rsidRPr="00932DFA">
              <w:rPr>
                <w:sz w:val="22"/>
                <w:szCs w:val="22"/>
              </w:rPr>
              <w:t xml:space="preserve"> </w:t>
            </w:r>
            <w:r w:rsidR="00381699" w:rsidRPr="00932DFA">
              <w:rPr>
                <w:sz w:val="22"/>
                <w:szCs w:val="22"/>
              </w:rPr>
              <w:t>А</w:t>
            </w:r>
          </w:p>
        </w:tc>
        <w:tc>
          <w:tcPr>
            <w:tcW w:w="960" w:type="dxa"/>
            <w:vAlign w:val="center"/>
          </w:tcPr>
          <w:p w14:paraId="3D43EFC5" w14:textId="77777777" w:rsidR="00381699" w:rsidRPr="00932DFA" w:rsidRDefault="00381699" w:rsidP="00E94223">
            <w:pPr>
              <w:jc w:val="center"/>
            </w:pPr>
            <w:r w:rsidRPr="00932DFA">
              <w:rPr>
                <w:sz w:val="22"/>
                <w:szCs w:val="22"/>
              </w:rPr>
              <w:t>Лен</w:t>
            </w:r>
          </w:p>
        </w:tc>
        <w:tc>
          <w:tcPr>
            <w:tcW w:w="2760" w:type="dxa"/>
            <w:vAlign w:val="center"/>
          </w:tcPr>
          <w:p w14:paraId="72523FAA" w14:textId="77777777" w:rsidR="00381699" w:rsidRPr="00932DFA" w:rsidRDefault="00E11647" w:rsidP="00E94223">
            <w:pPr>
              <w:jc w:val="center"/>
            </w:pPr>
            <w:r>
              <w:rPr>
                <w:sz w:val="22"/>
                <w:szCs w:val="22"/>
              </w:rPr>
              <w:t>№ </w:t>
            </w:r>
            <w:r w:rsidR="00381699" w:rsidRPr="00932DFA">
              <w:rPr>
                <w:sz w:val="22"/>
                <w:szCs w:val="22"/>
              </w:rPr>
              <w:t>266 от 21.03.2007</w:t>
            </w:r>
          </w:p>
        </w:tc>
        <w:tc>
          <w:tcPr>
            <w:tcW w:w="1616" w:type="dxa"/>
            <w:vAlign w:val="center"/>
          </w:tcPr>
          <w:p w14:paraId="58615A90" w14:textId="77777777" w:rsidR="00381699" w:rsidRPr="00932DFA" w:rsidRDefault="00381699" w:rsidP="00F10D27">
            <w:pPr>
              <w:jc w:val="center"/>
            </w:pPr>
            <w:r w:rsidRPr="00932DFA">
              <w:rPr>
                <w:sz w:val="22"/>
                <w:szCs w:val="22"/>
              </w:rPr>
              <w:t>315,7</w:t>
            </w:r>
          </w:p>
        </w:tc>
      </w:tr>
      <w:tr w:rsidR="00886F4A" w:rsidRPr="00932DFA" w14:paraId="23082A68" w14:textId="77777777" w:rsidTr="00E94223">
        <w:trPr>
          <w:trHeight w:val="20"/>
        </w:trPr>
        <w:tc>
          <w:tcPr>
            <w:tcW w:w="700" w:type="dxa"/>
            <w:vAlign w:val="center"/>
          </w:tcPr>
          <w:p w14:paraId="7CA7CB63" w14:textId="77777777" w:rsidR="00381699" w:rsidRPr="00932DFA" w:rsidRDefault="00381699" w:rsidP="00F10D27">
            <w:pPr>
              <w:jc w:val="center"/>
            </w:pPr>
            <w:r w:rsidRPr="00932DFA">
              <w:rPr>
                <w:sz w:val="22"/>
                <w:szCs w:val="22"/>
              </w:rPr>
              <w:t>65</w:t>
            </w:r>
          </w:p>
        </w:tc>
        <w:tc>
          <w:tcPr>
            <w:tcW w:w="3880" w:type="dxa"/>
            <w:vAlign w:val="center"/>
          </w:tcPr>
          <w:p w14:paraId="4C329FCE" w14:textId="77777777" w:rsidR="00381699" w:rsidRPr="00932DFA" w:rsidRDefault="00085DBE" w:rsidP="00DE1133">
            <w:r w:rsidRPr="00085DBE">
              <w:rPr>
                <w:sz w:val="22"/>
                <w:szCs w:val="22"/>
              </w:rPr>
              <w:t>ул. </w:t>
            </w:r>
            <w:r w:rsidR="00381699" w:rsidRPr="00932DFA">
              <w:rPr>
                <w:sz w:val="22"/>
                <w:szCs w:val="22"/>
              </w:rPr>
              <w:t>Донская,</w:t>
            </w:r>
            <w:r w:rsidR="003B1FA3" w:rsidRPr="00932DFA">
              <w:rPr>
                <w:sz w:val="22"/>
                <w:szCs w:val="22"/>
              </w:rPr>
              <w:t xml:space="preserve"> </w:t>
            </w:r>
            <w:r w:rsidR="00381699" w:rsidRPr="00932DFA">
              <w:rPr>
                <w:sz w:val="22"/>
                <w:szCs w:val="22"/>
              </w:rPr>
              <w:t>17 лит.</w:t>
            </w:r>
            <w:r w:rsidR="003B1FA3" w:rsidRPr="00932DFA">
              <w:rPr>
                <w:sz w:val="22"/>
                <w:szCs w:val="22"/>
              </w:rPr>
              <w:t xml:space="preserve"> </w:t>
            </w:r>
            <w:r w:rsidR="00381699" w:rsidRPr="00932DFA">
              <w:rPr>
                <w:sz w:val="22"/>
                <w:szCs w:val="22"/>
              </w:rPr>
              <w:t>Г</w:t>
            </w:r>
          </w:p>
        </w:tc>
        <w:tc>
          <w:tcPr>
            <w:tcW w:w="960" w:type="dxa"/>
            <w:vAlign w:val="center"/>
          </w:tcPr>
          <w:p w14:paraId="4D299201" w14:textId="77777777" w:rsidR="00381699" w:rsidRPr="00932DFA" w:rsidRDefault="00381699" w:rsidP="00E94223">
            <w:pPr>
              <w:jc w:val="center"/>
            </w:pPr>
            <w:r w:rsidRPr="00932DFA">
              <w:rPr>
                <w:sz w:val="22"/>
                <w:szCs w:val="22"/>
              </w:rPr>
              <w:t>Лен</w:t>
            </w:r>
          </w:p>
        </w:tc>
        <w:tc>
          <w:tcPr>
            <w:tcW w:w="2760" w:type="dxa"/>
            <w:vAlign w:val="center"/>
          </w:tcPr>
          <w:p w14:paraId="4ED306FB" w14:textId="77777777" w:rsidR="00381699" w:rsidRPr="00932DFA" w:rsidRDefault="00E11647" w:rsidP="00E94223">
            <w:pPr>
              <w:jc w:val="center"/>
            </w:pPr>
            <w:r>
              <w:rPr>
                <w:sz w:val="22"/>
                <w:szCs w:val="22"/>
              </w:rPr>
              <w:t>№ </w:t>
            </w:r>
            <w:r w:rsidR="00381699" w:rsidRPr="00932DFA">
              <w:rPr>
                <w:sz w:val="22"/>
                <w:szCs w:val="22"/>
              </w:rPr>
              <w:t>703 от 18.07.2008</w:t>
            </w:r>
          </w:p>
        </w:tc>
        <w:tc>
          <w:tcPr>
            <w:tcW w:w="1616" w:type="dxa"/>
            <w:vAlign w:val="center"/>
          </w:tcPr>
          <w:p w14:paraId="10BFA420" w14:textId="77777777" w:rsidR="00381699" w:rsidRPr="00932DFA" w:rsidRDefault="00381699" w:rsidP="00F10D27">
            <w:pPr>
              <w:jc w:val="center"/>
            </w:pPr>
            <w:r w:rsidRPr="00932DFA">
              <w:rPr>
                <w:sz w:val="22"/>
                <w:szCs w:val="22"/>
              </w:rPr>
              <w:t>156,3</w:t>
            </w:r>
          </w:p>
        </w:tc>
      </w:tr>
      <w:tr w:rsidR="00886F4A" w:rsidRPr="00932DFA" w14:paraId="51D975D2" w14:textId="77777777" w:rsidTr="00E94223">
        <w:trPr>
          <w:trHeight w:val="20"/>
        </w:trPr>
        <w:tc>
          <w:tcPr>
            <w:tcW w:w="700" w:type="dxa"/>
            <w:vAlign w:val="center"/>
          </w:tcPr>
          <w:p w14:paraId="0B4F95E6" w14:textId="77777777" w:rsidR="00381699" w:rsidRPr="00932DFA" w:rsidRDefault="00381699" w:rsidP="00F10D27">
            <w:pPr>
              <w:jc w:val="center"/>
            </w:pPr>
            <w:r w:rsidRPr="00932DFA">
              <w:rPr>
                <w:sz w:val="22"/>
                <w:szCs w:val="22"/>
              </w:rPr>
              <w:t>66</w:t>
            </w:r>
          </w:p>
        </w:tc>
        <w:tc>
          <w:tcPr>
            <w:tcW w:w="3880" w:type="dxa"/>
            <w:vAlign w:val="center"/>
          </w:tcPr>
          <w:p w14:paraId="0736624A" w14:textId="77777777" w:rsidR="00381699" w:rsidRPr="00932DFA" w:rsidRDefault="00085DBE" w:rsidP="00DE1133">
            <w:r w:rsidRPr="00085DBE">
              <w:rPr>
                <w:sz w:val="22"/>
                <w:szCs w:val="22"/>
              </w:rPr>
              <w:t>ул. </w:t>
            </w:r>
            <w:r w:rsidR="00381699" w:rsidRPr="00932DFA">
              <w:rPr>
                <w:sz w:val="22"/>
                <w:szCs w:val="22"/>
              </w:rPr>
              <w:t>Нижнедонская, 5 лит.</w:t>
            </w:r>
            <w:r w:rsidR="003B1FA3" w:rsidRPr="00932DFA">
              <w:rPr>
                <w:sz w:val="22"/>
                <w:szCs w:val="22"/>
              </w:rPr>
              <w:t xml:space="preserve"> </w:t>
            </w:r>
            <w:r w:rsidR="00381699" w:rsidRPr="00932DFA">
              <w:rPr>
                <w:sz w:val="22"/>
                <w:szCs w:val="22"/>
              </w:rPr>
              <w:t>А,</w:t>
            </w:r>
            <w:r w:rsidR="003B1FA3" w:rsidRPr="00932DFA">
              <w:rPr>
                <w:sz w:val="22"/>
                <w:szCs w:val="22"/>
              </w:rPr>
              <w:t xml:space="preserve"> </w:t>
            </w:r>
            <w:r w:rsidR="00381699" w:rsidRPr="00932DFA">
              <w:rPr>
                <w:sz w:val="22"/>
                <w:szCs w:val="22"/>
              </w:rPr>
              <w:t>Б,</w:t>
            </w:r>
            <w:r w:rsidR="003B1FA3" w:rsidRPr="00932DFA">
              <w:rPr>
                <w:sz w:val="22"/>
                <w:szCs w:val="22"/>
              </w:rPr>
              <w:t xml:space="preserve"> </w:t>
            </w:r>
            <w:r w:rsidR="00381699" w:rsidRPr="00932DFA">
              <w:rPr>
                <w:sz w:val="22"/>
                <w:szCs w:val="22"/>
              </w:rPr>
              <w:t>В</w:t>
            </w:r>
          </w:p>
        </w:tc>
        <w:tc>
          <w:tcPr>
            <w:tcW w:w="960" w:type="dxa"/>
            <w:vAlign w:val="center"/>
          </w:tcPr>
          <w:p w14:paraId="4C655A2B" w14:textId="77777777" w:rsidR="00381699" w:rsidRPr="00932DFA" w:rsidRDefault="00381699" w:rsidP="00E94223">
            <w:pPr>
              <w:jc w:val="center"/>
            </w:pPr>
            <w:r w:rsidRPr="00932DFA">
              <w:rPr>
                <w:sz w:val="22"/>
                <w:szCs w:val="22"/>
              </w:rPr>
              <w:t>Лен</w:t>
            </w:r>
          </w:p>
        </w:tc>
        <w:tc>
          <w:tcPr>
            <w:tcW w:w="2760" w:type="dxa"/>
            <w:vAlign w:val="center"/>
          </w:tcPr>
          <w:p w14:paraId="674100AE" w14:textId="77777777" w:rsidR="00381699" w:rsidRPr="00932DFA" w:rsidRDefault="00E11647" w:rsidP="00E94223">
            <w:pPr>
              <w:jc w:val="center"/>
            </w:pPr>
            <w:r>
              <w:rPr>
                <w:sz w:val="22"/>
                <w:szCs w:val="22"/>
              </w:rPr>
              <w:t>№ </w:t>
            </w:r>
            <w:r w:rsidR="00381699" w:rsidRPr="00932DFA">
              <w:rPr>
                <w:sz w:val="22"/>
                <w:szCs w:val="22"/>
              </w:rPr>
              <w:t>266 от 21.03.2007</w:t>
            </w:r>
          </w:p>
        </w:tc>
        <w:tc>
          <w:tcPr>
            <w:tcW w:w="1616" w:type="dxa"/>
            <w:vAlign w:val="center"/>
          </w:tcPr>
          <w:p w14:paraId="43C403FA" w14:textId="77777777" w:rsidR="00381699" w:rsidRPr="00932DFA" w:rsidRDefault="00381699" w:rsidP="00F10D27">
            <w:pPr>
              <w:jc w:val="center"/>
            </w:pPr>
            <w:r w:rsidRPr="00932DFA">
              <w:rPr>
                <w:sz w:val="22"/>
                <w:szCs w:val="22"/>
              </w:rPr>
              <w:t>471,7</w:t>
            </w:r>
          </w:p>
        </w:tc>
      </w:tr>
      <w:tr w:rsidR="00886F4A" w:rsidRPr="00932DFA" w14:paraId="33665505" w14:textId="77777777" w:rsidTr="00E94223">
        <w:trPr>
          <w:trHeight w:val="20"/>
        </w:trPr>
        <w:tc>
          <w:tcPr>
            <w:tcW w:w="700" w:type="dxa"/>
            <w:vAlign w:val="center"/>
          </w:tcPr>
          <w:p w14:paraId="1E89D7A0" w14:textId="77777777" w:rsidR="00381699" w:rsidRPr="00932DFA" w:rsidRDefault="00381699" w:rsidP="00F10D27">
            <w:pPr>
              <w:jc w:val="center"/>
            </w:pPr>
            <w:r w:rsidRPr="00932DFA">
              <w:rPr>
                <w:sz w:val="22"/>
                <w:szCs w:val="22"/>
              </w:rPr>
              <w:t>67</w:t>
            </w:r>
          </w:p>
        </w:tc>
        <w:tc>
          <w:tcPr>
            <w:tcW w:w="3880" w:type="dxa"/>
            <w:vAlign w:val="center"/>
          </w:tcPr>
          <w:p w14:paraId="2921E2E7" w14:textId="77777777" w:rsidR="00381699" w:rsidRPr="00932DFA" w:rsidRDefault="00085DBE" w:rsidP="00DE1133">
            <w:r w:rsidRPr="00085DBE">
              <w:rPr>
                <w:sz w:val="22"/>
                <w:szCs w:val="22"/>
              </w:rPr>
              <w:t>ул. </w:t>
            </w:r>
            <w:r w:rsidR="00381699" w:rsidRPr="00932DFA">
              <w:rPr>
                <w:sz w:val="22"/>
                <w:szCs w:val="22"/>
              </w:rPr>
              <w:t>Нижнедонская, 7 лит.</w:t>
            </w:r>
            <w:r w:rsidR="003B1FA3" w:rsidRPr="00932DFA">
              <w:rPr>
                <w:sz w:val="22"/>
                <w:szCs w:val="22"/>
              </w:rPr>
              <w:t xml:space="preserve"> </w:t>
            </w:r>
            <w:r w:rsidR="00381699" w:rsidRPr="00932DFA">
              <w:rPr>
                <w:sz w:val="22"/>
                <w:szCs w:val="22"/>
              </w:rPr>
              <w:t>Б,</w:t>
            </w:r>
            <w:r w:rsidR="003B1FA3" w:rsidRPr="00932DFA">
              <w:rPr>
                <w:sz w:val="22"/>
                <w:szCs w:val="22"/>
              </w:rPr>
              <w:t xml:space="preserve"> </w:t>
            </w:r>
            <w:r w:rsidR="00381699" w:rsidRPr="00932DFA">
              <w:rPr>
                <w:sz w:val="22"/>
                <w:szCs w:val="22"/>
              </w:rPr>
              <w:t>В,</w:t>
            </w:r>
            <w:r w:rsidR="003B1FA3" w:rsidRPr="00932DFA">
              <w:rPr>
                <w:sz w:val="22"/>
                <w:szCs w:val="22"/>
              </w:rPr>
              <w:t xml:space="preserve"> </w:t>
            </w:r>
            <w:r w:rsidR="00381699" w:rsidRPr="00932DFA">
              <w:rPr>
                <w:sz w:val="22"/>
                <w:szCs w:val="22"/>
              </w:rPr>
              <w:t>Д,</w:t>
            </w:r>
            <w:r w:rsidR="003B1FA3" w:rsidRPr="00932DFA">
              <w:rPr>
                <w:sz w:val="22"/>
                <w:szCs w:val="22"/>
              </w:rPr>
              <w:t xml:space="preserve"> </w:t>
            </w:r>
            <w:r w:rsidR="00381699" w:rsidRPr="00932DFA">
              <w:rPr>
                <w:sz w:val="22"/>
                <w:szCs w:val="22"/>
              </w:rPr>
              <w:t>Г</w:t>
            </w:r>
          </w:p>
        </w:tc>
        <w:tc>
          <w:tcPr>
            <w:tcW w:w="960" w:type="dxa"/>
            <w:vAlign w:val="center"/>
          </w:tcPr>
          <w:p w14:paraId="140A803A" w14:textId="77777777" w:rsidR="00381699" w:rsidRPr="00932DFA" w:rsidRDefault="00381699" w:rsidP="00E94223">
            <w:pPr>
              <w:jc w:val="center"/>
            </w:pPr>
            <w:r w:rsidRPr="00932DFA">
              <w:rPr>
                <w:sz w:val="22"/>
                <w:szCs w:val="22"/>
              </w:rPr>
              <w:t>Лен</w:t>
            </w:r>
          </w:p>
        </w:tc>
        <w:tc>
          <w:tcPr>
            <w:tcW w:w="2760" w:type="dxa"/>
            <w:vAlign w:val="center"/>
          </w:tcPr>
          <w:p w14:paraId="71E5EF68" w14:textId="77777777" w:rsidR="00381699" w:rsidRPr="00932DFA" w:rsidRDefault="00E11647" w:rsidP="00E94223">
            <w:pPr>
              <w:jc w:val="center"/>
            </w:pPr>
            <w:r>
              <w:rPr>
                <w:sz w:val="22"/>
                <w:szCs w:val="22"/>
              </w:rPr>
              <w:t>№ </w:t>
            </w:r>
            <w:r w:rsidR="00381699" w:rsidRPr="00932DFA">
              <w:rPr>
                <w:sz w:val="22"/>
                <w:szCs w:val="22"/>
              </w:rPr>
              <w:t>266 от 21.03.2007</w:t>
            </w:r>
          </w:p>
        </w:tc>
        <w:tc>
          <w:tcPr>
            <w:tcW w:w="1616" w:type="dxa"/>
            <w:vAlign w:val="center"/>
          </w:tcPr>
          <w:p w14:paraId="1D1E6DC8" w14:textId="77777777" w:rsidR="00381699" w:rsidRPr="00932DFA" w:rsidRDefault="00381699" w:rsidP="00F10D27">
            <w:pPr>
              <w:jc w:val="center"/>
            </w:pPr>
            <w:r w:rsidRPr="00932DFA">
              <w:rPr>
                <w:sz w:val="22"/>
                <w:szCs w:val="22"/>
              </w:rPr>
              <w:t>489,3</w:t>
            </w:r>
          </w:p>
        </w:tc>
      </w:tr>
      <w:tr w:rsidR="00886F4A" w:rsidRPr="00932DFA" w14:paraId="53456243" w14:textId="77777777" w:rsidTr="00E94223">
        <w:trPr>
          <w:trHeight w:val="20"/>
        </w:trPr>
        <w:tc>
          <w:tcPr>
            <w:tcW w:w="700" w:type="dxa"/>
            <w:vAlign w:val="center"/>
          </w:tcPr>
          <w:p w14:paraId="77D85F9A" w14:textId="77777777" w:rsidR="00381699" w:rsidRPr="00932DFA" w:rsidRDefault="00381699" w:rsidP="00F10D27">
            <w:pPr>
              <w:jc w:val="center"/>
            </w:pPr>
            <w:r w:rsidRPr="00932DFA">
              <w:rPr>
                <w:sz w:val="22"/>
                <w:szCs w:val="22"/>
              </w:rPr>
              <w:t>68</w:t>
            </w:r>
          </w:p>
        </w:tc>
        <w:tc>
          <w:tcPr>
            <w:tcW w:w="3880" w:type="dxa"/>
            <w:vAlign w:val="center"/>
          </w:tcPr>
          <w:p w14:paraId="42D89F64" w14:textId="77777777" w:rsidR="00E94223" w:rsidRPr="00932DFA" w:rsidRDefault="00085DBE" w:rsidP="00DE1133">
            <w:pPr>
              <w:rPr>
                <w:sz w:val="22"/>
                <w:szCs w:val="22"/>
              </w:rPr>
            </w:pPr>
            <w:r w:rsidRPr="00085DBE">
              <w:rPr>
                <w:sz w:val="22"/>
                <w:szCs w:val="22"/>
              </w:rPr>
              <w:t>ул. </w:t>
            </w:r>
            <w:r w:rsidR="00381699" w:rsidRPr="00932DFA">
              <w:rPr>
                <w:sz w:val="22"/>
                <w:szCs w:val="22"/>
              </w:rPr>
              <w:t>М.</w:t>
            </w:r>
            <w:r w:rsidR="003B1FA3" w:rsidRPr="00932DFA">
              <w:rPr>
                <w:sz w:val="22"/>
                <w:szCs w:val="22"/>
              </w:rPr>
              <w:t xml:space="preserve"> Горького, 100 </w:t>
            </w:r>
          </w:p>
          <w:p w14:paraId="0B679054" w14:textId="77777777" w:rsidR="00381699" w:rsidRPr="00932DFA" w:rsidRDefault="003B1FA3" w:rsidP="00DE1133">
            <w:r w:rsidRPr="00932DFA">
              <w:rPr>
                <w:sz w:val="22"/>
                <w:szCs w:val="22"/>
              </w:rPr>
              <w:t xml:space="preserve">лит. </w:t>
            </w:r>
            <w:r w:rsidR="00381699" w:rsidRPr="00932DFA">
              <w:rPr>
                <w:sz w:val="22"/>
                <w:szCs w:val="22"/>
              </w:rPr>
              <w:t>АА1,</w:t>
            </w:r>
            <w:r w:rsidRPr="00932DFA">
              <w:rPr>
                <w:sz w:val="22"/>
                <w:szCs w:val="22"/>
              </w:rPr>
              <w:t xml:space="preserve"> </w:t>
            </w:r>
            <w:r w:rsidR="00381699" w:rsidRPr="00932DFA">
              <w:rPr>
                <w:sz w:val="22"/>
                <w:szCs w:val="22"/>
              </w:rPr>
              <w:t>НН1,</w:t>
            </w:r>
            <w:r w:rsidRPr="00932DFA">
              <w:rPr>
                <w:sz w:val="22"/>
                <w:szCs w:val="22"/>
              </w:rPr>
              <w:t xml:space="preserve"> </w:t>
            </w:r>
            <w:r w:rsidR="00381699" w:rsidRPr="00932DFA">
              <w:rPr>
                <w:sz w:val="22"/>
                <w:szCs w:val="22"/>
              </w:rPr>
              <w:t>Б1,</w:t>
            </w:r>
            <w:r w:rsidRPr="00932DFA">
              <w:rPr>
                <w:sz w:val="22"/>
                <w:szCs w:val="22"/>
              </w:rPr>
              <w:t xml:space="preserve"> </w:t>
            </w:r>
            <w:r w:rsidR="00381699" w:rsidRPr="00932DFA">
              <w:rPr>
                <w:sz w:val="22"/>
                <w:szCs w:val="22"/>
              </w:rPr>
              <w:t>Ж</w:t>
            </w:r>
          </w:p>
        </w:tc>
        <w:tc>
          <w:tcPr>
            <w:tcW w:w="960" w:type="dxa"/>
            <w:vAlign w:val="center"/>
          </w:tcPr>
          <w:p w14:paraId="1F18A78E" w14:textId="77777777" w:rsidR="00381699" w:rsidRPr="00932DFA" w:rsidRDefault="00381699" w:rsidP="00E94223">
            <w:pPr>
              <w:jc w:val="center"/>
            </w:pPr>
            <w:r w:rsidRPr="00932DFA">
              <w:rPr>
                <w:sz w:val="22"/>
                <w:szCs w:val="22"/>
              </w:rPr>
              <w:t>Лен</w:t>
            </w:r>
          </w:p>
        </w:tc>
        <w:tc>
          <w:tcPr>
            <w:tcW w:w="2760" w:type="dxa"/>
            <w:vAlign w:val="center"/>
          </w:tcPr>
          <w:p w14:paraId="0FE0BF8A" w14:textId="77777777" w:rsidR="00381699" w:rsidRPr="00932DFA" w:rsidRDefault="00E11647" w:rsidP="00E94223">
            <w:pPr>
              <w:jc w:val="center"/>
            </w:pPr>
            <w:r>
              <w:rPr>
                <w:sz w:val="22"/>
                <w:szCs w:val="22"/>
              </w:rPr>
              <w:t>№ </w:t>
            </w:r>
            <w:r w:rsidR="00381699" w:rsidRPr="00932DFA">
              <w:rPr>
                <w:sz w:val="22"/>
                <w:szCs w:val="22"/>
              </w:rPr>
              <w:t>351 от 14.05.2010</w:t>
            </w:r>
          </w:p>
        </w:tc>
        <w:tc>
          <w:tcPr>
            <w:tcW w:w="1616" w:type="dxa"/>
            <w:vAlign w:val="center"/>
          </w:tcPr>
          <w:p w14:paraId="3C20D984" w14:textId="77777777" w:rsidR="00381699" w:rsidRPr="00932DFA" w:rsidRDefault="00381699" w:rsidP="00F10D27">
            <w:pPr>
              <w:jc w:val="center"/>
            </w:pPr>
            <w:r w:rsidRPr="00932DFA">
              <w:rPr>
                <w:sz w:val="22"/>
                <w:szCs w:val="22"/>
              </w:rPr>
              <w:t>346,2</w:t>
            </w:r>
          </w:p>
        </w:tc>
      </w:tr>
      <w:tr w:rsidR="00886F4A" w:rsidRPr="00932DFA" w14:paraId="7D61E7BF" w14:textId="77777777" w:rsidTr="00E94223">
        <w:trPr>
          <w:trHeight w:val="20"/>
        </w:trPr>
        <w:tc>
          <w:tcPr>
            <w:tcW w:w="700" w:type="dxa"/>
            <w:vAlign w:val="center"/>
          </w:tcPr>
          <w:p w14:paraId="27D77EDB" w14:textId="77777777" w:rsidR="00381699" w:rsidRPr="00932DFA" w:rsidRDefault="00381699" w:rsidP="00F10D27">
            <w:pPr>
              <w:jc w:val="center"/>
            </w:pPr>
            <w:r w:rsidRPr="00932DFA">
              <w:rPr>
                <w:sz w:val="22"/>
                <w:szCs w:val="22"/>
              </w:rPr>
              <w:t>69</w:t>
            </w:r>
          </w:p>
        </w:tc>
        <w:tc>
          <w:tcPr>
            <w:tcW w:w="3880" w:type="dxa"/>
            <w:vAlign w:val="center"/>
          </w:tcPr>
          <w:p w14:paraId="112A5B39" w14:textId="77777777" w:rsidR="00381699" w:rsidRPr="00932DFA" w:rsidRDefault="00085DBE" w:rsidP="00DE1133">
            <w:r w:rsidRPr="00085DBE">
              <w:rPr>
                <w:sz w:val="22"/>
                <w:szCs w:val="22"/>
              </w:rPr>
              <w:t>ул. </w:t>
            </w:r>
            <w:r w:rsidR="00381699" w:rsidRPr="00932DFA">
              <w:rPr>
                <w:sz w:val="22"/>
                <w:szCs w:val="22"/>
              </w:rPr>
              <w:t>Шаумяна, 56</w:t>
            </w:r>
          </w:p>
        </w:tc>
        <w:tc>
          <w:tcPr>
            <w:tcW w:w="960" w:type="dxa"/>
            <w:vAlign w:val="center"/>
          </w:tcPr>
          <w:p w14:paraId="20FA4E02" w14:textId="77777777" w:rsidR="00381699" w:rsidRPr="00932DFA" w:rsidRDefault="00381699" w:rsidP="00E94223">
            <w:pPr>
              <w:jc w:val="center"/>
            </w:pPr>
            <w:r w:rsidRPr="00932DFA">
              <w:rPr>
                <w:sz w:val="22"/>
                <w:szCs w:val="22"/>
              </w:rPr>
              <w:t>Лен</w:t>
            </w:r>
          </w:p>
        </w:tc>
        <w:tc>
          <w:tcPr>
            <w:tcW w:w="2760" w:type="dxa"/>
            <w:vAlign w:val="center"/>
          </w:tcPr>
          <w:p w14:paraId="3D8F7453" w14:textId="77777777" w:rsidR="00381699" w:rsidRPr="00932DFA" w:rsidRDefault="00E11647" w:rsidP="00E94223">
            <w:pPr>
              <w:jc w:val="center"/>
            </w:pPr>
            <w:r>
              <w:rPr>
                <w:sz w:val="22"/>
                <w:szCs w:val="22"/>
              </w:rPr>
              <w:t>№ </w:t>
            </w:r>
            <w:r w:rsidR="00381699" w:rsidRPr="00932DFA">
              <w:rPr>
                <w:sz w:val="22"/>
                <w:szCs w:val="22"/>
              </w:rPr>
              <w:t>289 от 22.04.2009</w:t>
            </w:r>
          </w:p>
        </w:tc>
        <w:tc>
          <w:tcPr>
            <w:tcW w:w="1616" w:type="dxa"/>
            <w:vAlign w:val="center"/>
          </w:tcPr>
          <w:p w14:paraId="436E6693" w14:textId="77777777" w:rsidR="00381699" w:rsidRPr="00932DFA" w:rsidRDefault="00381699" w:rsidP="00F10D27">
            <w:pPr>
              <w:jc w:val="center"/>
            </w:pPr>
            <w:r w:rsidRPr="00932DFA">
              <w:rPr>
                <w:sz w:val="22"/>
                <w:szCs w:val="22"/>
              </w:rPr>
              <w:t>1439,3</w:t>
            </w:r>
          </w:p>
        </w:tc>
      </w:tr>
      <w:tr w:rsidR="00886F4A" w:rsidRPr="00932DFA" w14:paraId="29226498" w14:textId="77777777" w:rsidTr="00E94223">
        <w:trPr>
          <w:trHeight w:val="20"/>
        </w:trPr>
        <w:tc>
          <w:tcPr>
            <w:tcW w:w="700" w:type="dxa"/>
            <w:vAlign w:val="center"/>
          </w:tcPr>
          <w:p w14:paraId="30047C21" w14:textId="77777777" w:rsidR="00381699" w:rsidRPr="00932DFA" w:rsidRDefault="00381699" w:rsidP="00F10D27">
            <w:pPr>
              <w:jc w:val="center"/>
            </w:pPr>
            <w:r w:rsidRPr="00932DFA">
              <w:rPr>
                <w:sz w:val="22"/>
                <w:szCs w:val="22"/>
              </w:rPr>
              <w:t>70</w:t>
            </w:r>
          </w:p>
        </w:tc>
        <w:tc>
          <w:tcPr>
            <w:tcW w:w="3880" w:type="dxa"/>
            <w:vAlign w:val="center"/>
          </w:tcPr>
          <w:p w14:paraId="371ACDA3" w14:textId="77777777" w:rsidR="00381699" w:rsidRPr="00932DFA" w:rsidRDefault="00085DBE" w:rsidP="00DE1133">
            <w:r w:rsidRPr="00085DBE">
              <w:rPr>
                <w:sz w:val="22"/>
                <w:szCs w:val="22"/>
              </w:rPr>
              <w:t>ул. </w:t>
            </w:r>
            <w:r w:rsidR="00381699" w:rsidRPr="00932DFA">
              <w:rPr>
                <w:sz w:val="22"/>
                <w:szCs w:val="22"/>
              </w:rPr>
              <w:t>Шаумяна,</w:t>
            </w:r>
            <w:r w:rsidR="003B1FA3" w:rsidRPr="00932DFA">
              <w:rPr>
                <w:sz w:val="22"/>
                <w:szCs w:val="22"/>
              </w:rPr>
              <w:t xml:space="preserve"> </w:t>
            </w:r>
            <w:r w:rsidR="00381699" w:rsidRPr="00932DFA">
              <w:rPr>
                <w:sz w:val="22"/>
                <w:szCs w:val="22"/>
              </w:rPr>
              <w:t>58 лит.</w:t>
            </w:r>
            <w:r w:rsidR="003B1FA3" w:rsidRPr="00932DFA">
              <w:rPr>
                <w:sz w:val="22"/>
                <w:szCs w:val="22"/>
              </w:rPr>
              <w:t xml:space="preserve"> </w:t>
            </w:r>
            <w:r w:rsidR="00381699" w:rsidRPr="00932DFA">
              <w:rPr>
                <w:sz w:val="22"/>
                <w:szCs w:val="22"/>
              </w:rPr>
              <w:t>Б</w:t>
            </w:r>
          </w:p>
        </w:tc>
        <w:tc>
          <w:tcPr>
            <w:tcW w:w="960" w:type="dxa"/>
            <w:vAlign w:val="center"/>
          </w:tcPr>
          <w:p w14:paraId="1A4FC347" w14:textId="77777777" w:rsidR="00381699" w:rsidRPr="00932DFA" w:rsidRDefault="00381699" w:rsidP="00E94223">
            <w:pPr>
              <w:jc w:val="center"/>
            </w:pPr>
            <w:r w:rsidRPr="00932DFA">
              <w:rPr>
                <w:sz w:val="22"/>
                <w:szCs w:val="22"/>
              </w:rPr>
              <w:t>Лен</w:t>
            </w:r>
          </w:p>
        </w:tc>
        <w:tc>
          <w:tcPr>
            <w:tcW w:w="2760" w:type="dxa"/>
            <w:vAlign w:val="center"/>
          </w:tcPr>
          <w:p w14:paraId="01034533" w14:textId="77777777" w:rsidR="00381699" w:rsidRPr="00932DFA" w:rsidRDefault="00E11647" w:rsidP="00E94223">
            <w:pPr>
              <w:jc w:val="center"/>
            </w:pPr>
            <w:r>
              <w:rPr>
                <w:sz w:val="22"/>
                <w:szCs w:val="22"/>
              </w:rPr>
              <w:t>№ </w:t>
            </w:r>
            <w:r w:rsidR="00381699" w:rsidRPr="00932DFA">
              <w:rPr>
                <w:sz w:val="22"/>
                <w:szCs w:val="22"/>
              </w:rPr>
              <w:t>708 от 26.07.2007</w:t>
            </w:r>
          </w:p>
        </w:tc>
        <w:tc>
          <w:tcPr>
            <w:tcW w:w="1616" w:type="dxa"/>
            <w:vAlign w:val="center"/>
          </w:tcPr>
          <w:p w14:paraId="75827729" w14:textId="77777777" w:rsidR="00381699" w:rsidRPr="00932DFA" w:rsidRDefault="00381699" w:rsidP="00F10D27">
            <w:pPr>
              <w:jc w:val="center"/>
            </w:pPr>
            <w:r w:rsidRPr="00932DFA">
              <w:rPr>
                <w:sz w:val="22"/>
                <w:szCs w:val="22"/>
              </w:rPr>
              <w:t>758,3</w:t>
            </w:r>
          </w:p>
        </w:tc>
      </w:tr>
      <w:tr w:rsidR="00886F4A" w:rsidRPr="00932DFA" w14:paraId="002985A9" w14:textId="77777777" w:rsidTr="00E94223">
        <w:trPr>
          <w:trHeight w:val="20"/>
        </w:trPr>
        <w:tc>
          <w:tcPr>
            <w:tcW w:w="700" w:type="dxa"/>
            <w:vAlign w:val="center"/>
          </w:tcPr>
          <w:p w14:paraId="2779F49C" w14:textId="77777777" w:rsidR="00381699" w:rsidRPr="00932DFA" w:rsidRDefault="00381699" w:rsidP="00F10D27">
            <w:pPr>
              <w:jc w:val="center"/>
            </w:pPr>
            <w:r w:rsidRPr="00932DFA">
              <w:rPr>
                <w:sz w:val="22"/>
                <w:szCs w:val="22"/>
              </w:rPr>
              <w:t>71</w:t>
            </w:r>
          </w:p>
        </w:tc>
        <w:tc>
          <w:tcPr>
            <w:tcW w:w="3880" w:type="dxa"/>
            <w:vAlign w:val="center"/>
          </w:tcPr>
          <w:p w14:paraId="0CA9D2E7" w14:textId="77777777" w:rsidR="00381699" w:rsidRPr="00932DFA" w:rsidRDefault="00085DBE" w:rsidP="00DE1133">
            <w:r w:rsidRPr="00085DBE">
              <w:rPr>
                <w:sz w:val="22"/>
                <w:szCs w:val="22"/>
              </w:rPr>
              <w:t>ул. </w:t>
            </w:r>
            <w:r w:rsidR="00381699" w:rsidRPr="00932DFA">
              <w:rPr>
                <w:sz w:val="22"/>
                <w:szCs w:val="22"/>
              </w:rPr>
              <w:t>Московская, 72</w:t>
            </w:r>
          </w:p>
        </w:tc>
        <w:tc>
          <w:tcPr>
            <w:tcW w:w="960" w:type="dxa"/>
            <w:vAlign w:val="center"/>
          </w:tcPr>
          <w:p w14:paraId="6A0C8D4E" w14:textId="77777777" w:rsidR="00381699" w:rsidRPr="00932DFA" w:rsidRDefault="00381699" w:rsidP="00E94223">
            <w:pPr>
              <w:jc w:val="center"/>
            </w:pPr>
            <w:r w:rsidRPr="00932DFA">
              <w:rPr>
                <w:sz w:val="22"/>
                <w:szCs w:val="22"/>
              </w:rPr>
              <w:t>Лен</w:t>
            </w:r>
          </w:p>
        </w:tc>
        <w:tc>
          <w:tcPr>
            <w:tcW w:w="2760" w:type="dxa"/>
            <w:vAlign w:val="center"/>
          </w:tcPr>
          <w:p w14:paraId="7E95DBAC" w14:textId="77777777" w:rsidR="003B1FA3" w:rsidRPr="00932DFA" w:rsidRDefault="00E11647" w:rsidP="00E94223">
            <w:pPr>
              <w:jc w:val="center"/>
              <w:rPr>
                <w:sz w:val="22"/>
                <w:szCs w:val="22"/>
              </w:rPr>
            </w:pPr>
            <w:r>
              <w:rPr>
                <w:sz w:val="22"/>
                <w:szCs w:val="22"/>
              </w:rPr>
              <w:t>№ </w:t>
            </w:r>
            <w:r w:rsidR="00381699" w:rsidRPr="00932DFA">
              <w:rPr>
                <w:sz w:val="22"/>
                <w:szCs w:val="22"/>
              </w:rPr>
              <w:t>591 от 31.08.2009,</w:t>
            </w:r>
          </w:p>
          <w:p w14:paraId="56195CBB" w14:textId="77777777" w:rsidR="00381699" w:rsidRPr="00932DFA" w:rsidRDefault="00E11647" w:rsidP="00E94223">
            <w:pPr>
              <w:jc w:val="center"/>
            </w:pPr>
            <w:r>
              <w:rPr>
                <w:sz w:val="22"/>
                <w:szCs w:val="22"/>
              </w:rPr>
              <w:t>№ </w:t>
            </w:r>
            <w:r w:rsidR="00381699" w:rsidRPr="00932DFA">
              <w:rPr>
                <w:sz w:val="22"/>
                <w:szCs w:val="22"/>
              </w:rPr>
              <w:t>254 от 25.04.2011</w:t>
            </w:r>
          </w:p>
        </w:tc>
        <w:tc>
          <w:tcPr>
            <w:tcW w:w="1616" w:type="dxa"/>
            <w:vAlign w:val="center"/>
          </w:tcPr>
          <w:p w14:paraId="26074688" w14:textId="77777777" w:rsidR="00381699" w:rsidRPr="00932DFA" w:rsidRDefault="00381699" w:rsidP="00F10D27">
            <w:pPr>
              <w:jc w:val="center"/>
            </w:pPr>
            <w:r w:rsidRPr="00932DFA">
              <w:rPr>
                <w:sz w:val="22"/>
                <w:szCs w:val="22"/>
              </w:rPr>
              <w:t>1672,8</w:t>
            </w:r>
          </w:p>
        </w:tc>
      </w:tr>
      <w:tr w:rsidR="00886F4A" w:rsidRPr="00932DFA" w14:paraId="21A12CF4" w14:textId="77777777" w:rsidTr="00E94223">
        <w:trPr>
          <w:trHeight w:val="20"/>
        </w:trPr>
        <w:tc>
          <w:tcPr>
            <w:tcW w:w="700" w:type="dxa"/>
            <w:vAlign w:val="center"/>
          </w:tcPr>
          <w:p w14:paraId="53F944FD" w14:textId="77777777" w:rsidR="00381699" w:rsidRPr="00932DFA" w:rsidRDefault="00381699" w:rsidP="00F10D27">
            <w:pPr>
              <w:jc w:val="center"/>
            </w:pPr>
            <w:r w:rsidRPr="00932DFA">
              <w:rPr>
                <w:sz w:val="22"/>
                <w:szCs w:val="22"/>
              </w:rPr>
              <w:t>72</w:t>
            </w:r>
          </w:p>
        </w:tc>
        <w:tc>
          <w:tcPr>
            <w:tcW w:w="3880" w:type="dxa"/>
            <w:vAlign w:val="center"/>
          </w:tcPr>
          <w:p w14:paraId="1CD87847" w14:textId="77777777" w:rsidR="003B1FA3" w:rsidRPr="00932DFA" w:rsidRDefault="00085DBE" w:rsidP="00DE1133">
            <w:pPr>
              <w:rPr>
                <w:sz w:val="22"/>
                <w:szCs w:val="22"/>
              </w:rPr>
            </w:pPr>
            <w:r w:rsidRPr="00085DBE">
              <w:rPr>
                <w:sz w:val="22"/>
                <w:szCs w:val="22"/>
              </w:rPr>
              <w:t>ул. </w:t>
            </w:r>
            <w:r w:rsidR="00381699" w:rsidRPr="00932DFA">
              <w:rPr>
                <w:sz w:val="22"/>
                <w:szCs w:val="22"/>
              </w:rPr>
              <w:t xml:space="preserve">Московская, 41/27 </w:t>
            </w:r>
          </w:p>
          <w:p w14:paraId="378AFFE7"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Островский</w:t>
            </w:r>
            <w:r w:rsidR="003B1FA3" w:rsidRPr="00932DFA">
              <w:rPr>
                <w:sz w:val="22"/>
                <w:szCs w:val="22"/>
              </w:rPr>
              <w:t>,</w:t>
            </w:r>
            <w:r w:rsidRPr="00932DFA">
              <w:rPr>
                <w:sz w:val="22"/>
                <w:szCs w:val="22"/>
              </w:rPr>
              <w:t xml:space="preserve"> лит. А,</w:t>
            </w:r>
            <w:r w:rsidR="003B1FA3" w:rsidRPr="00932DFA">
              <w:rPr>
                <w:sz w:val="22"/>
                <w:szCs w:val="22"/>
              </w:rPr>
              <w:t xml:space="preserve"> </w:t>
            </w:r>
            <w:r w:rsidRPr="00932DFA">
              <w:rPr>
                <w:sz w:val="22"/>
                <w:szCs w:val="22"/>
              </w:rPr>
              <w:t>Б,</w:t>
            </w:r>
            <w:r w:rsidR="003B1FA3" w:rsidRPr="00932DFA">
              <w:rPr>
                <w:sz w:val="22"/>
                <w:szCs w:val="22"/>
              </w:rPr>
              <w:t xml:space="preserve"> </w:t>
            </w:r>
            <w:r w:rsidRPr="00932DFA">
              <w:rPr>
                <w:sz w:val="22"/>
                <w:szCs w:val="22"/>
              </w:rPr>
              <w:t>В</w:t>
            </w:r>
          </w:p>
        </w:tc>
        <w:tc>
          <w:tcPr>
            <w:tcW w:w="960" w:type="dxa"/>
            <w:vAlign w:val="center"/>
          </w:tcPr>
          <w:p w14:paraId="6A881F07" w14:textId="77777777" w:rsidR="00381699" w:rsidRPr="00932DFA" w:rsidRDefault="00381699" w:rsidP="00E94223">
            <w:pPr>
              <w:jc w:val="center"/>
            </w:pPr>
            <w:r w:rsidRPr="00932DFA">
              <w:rPr>
                <w:sz w:val="22"/>
                <w:szCs w:val="22"/>
              </w:rPr>
              <w:t>Лен</w:t>
            </w:r>
          </w:p>
        </w:tc>
        <w:tc>
          <w:tcPr>
            <w:tcW w:w="2760" w:type="dxa"/>
            <w:vAlign w:val="center"/>
          </w:tcPr>
          <w:p w14:paraId="031B2EC8" w14:textId="77777777" w:rsidR="00381699" w:rsidRPr="00932DFA" w:rsidRDefault="00E11647" w:rsidP="00E94223">
            <w:pPr>
              <w:jc w:val="center"/>
            </w:pPr>
            <w:r>
              <w:rPr>
                <w:sz w:val="22"/>
                <w:szCs w:val="22"/>
              </w:rPr>
              <w:t>№ </w:t>
            </w:r>
            <w:r w:rsidR="00381699" w:rsidRPr="00932DFA">
              <w:rPr>
                <w:sz w:val="22"/>
                <w:szCs w:val="22"/>
              </w:rPr>
              <w:t>914 от 01.12.2010</w:t>
            </w:r>
          </w:p>
        </w:tc>
        <w:tc>
          <w:tcPr>
            <w:tcW w:w="1616" w:type="dxa"/>
            <w:vAlign w:val="center"/>
          </w:tcPr>
          <w:p w14:paraId="44DE5CF6" w14:textId="77777777" w:rsidR="00381699" w:rsidRPr="00932DFA" w:rsidRDefault="00381699" w:rsidP="00F10D27">
            <w:pPr>
              <w:jc w:val="center"/>
            </w:pPr>
            <w:r w:rsidRPr="00932DFA">
              <w:rPr>
                <w:sz w:val="22"/>
                <w:szCs w:val="22"/>
              </w:rPr>
              <w:t>482,1</w:t>
            </w:r>
          </w:p>
        </w:tc>
      </w:tr>
      <w:tr w:rsidR="00886F4A" w:rsidRPr="00932DFA" w14:paraId="3ADF58C7" w14:textId="77777777" w:rsidTr="00E94223">
        <w:trPr>
          <w:trHeight w:val="20"/>
        </w:trPr>
        <w:tc>
          <w:tcPr>
            <w:tcW w:w="700" w:type="dxa"/>
            <w:vAlign w:val="center"/>
          </w:tcPr>
          <w:p w14:paraId="3F46401E" w14:textId="77777777" w:rsidR="00381699" w:rsidRPr="00932DFA" w:rsidRDefault="00381699" w:rsidP="00F10D27">
            <w:pPr>
              <w:jc w:val="center"/>
            </w:pPr>
            <w:r w:rsidRPr="00932DFA">
              <w:rPr>
                <w:sz w:val="22"/>
                <w:szCs w:val="22"/>
              </w:rPr>
              <w:t>73</w:t>
            </w:r>
          </w:p>
        </w:tc>
        <w:tc>
          <w:tcPr>
            <w:tcW w:w="3880" w:type="dxa"/>
            <w:vAlign w:val="center"/>
          </w:tcPr>
          <w:p w14:paraId="05169093" w14:textId="77777777" w:rsidR="00381699" w:rsidRPr="00932DFA" w:rsidRDefault="00085DBE" w:rsidP="00DE1133">
            <w:r w:rsidRPr="00085DBE">
              <w:rPr>
                <w:sz w:val="22"/>
                <w:szCs w:val="22"/>
              </w:rPr>
              <w:t>ул. </w:t>
            </w:r>
            <w:r w:rsidR="00381699" w:rsidRPr="00932DFA">
              <w:rPr>
                <w:sz w:val="22"/>
                <w:szCs w:val="22"/>
              </w:rPr>
              <w:t>Темерницкая, 69/30</w:t>
            </w:r>
          </w:p>
        </w:tc>
        <w:tc>
          <w:tcPr>
            <w:tcW w:w="960" w:type="dxa"/>
            <w:vAlign w:val="center"/>
          </w:tcPr>
          <w:p w14:paraId="4DB50A6E" w14:textId="77777777" w:rsidR="00381699" w:rsidRPr="00932DFA" w:rsidRDefault="00381699" w:rsidP="00E94223">
            <w:pPr>
              <w:jc w:val="center"/>
            </w:pPr>
            <w:r w:rsidRPr="00932DFA">
              <w:rPr>
                <w:sz w:val="22"/>
                <w:szCs w:val="22"/>
              </w:rPr>
              <w:t>Лен</w:t>
            </w:r>
          </w:p>
        </w:tc>
        <w:tc>
          <w:tcPr>
            <w:tcW w:w="2760" w:type="dxa"/>
            <w:vAlign w:val="center"/>
          </w:tcPr>
          <w:p w14:paraId="355DEC30" w14:textId="77777777" w:rsidR="00381699" w:rsidRPr="00932DFA" w:rsidRDefault="00E11647" w:rsidP="00E94223">
            <w:pPr>
              <w:jc w:val="center"/>
            </w:pPr>
            <w:r>
              <w:rPr>
                <w:sz w:val="22"/>
                <w:szCs w:val="22"/>
              </w:rPr>
              <w:t>№ </w:t>
            </w:r>
            <w:r w:rsidR="00381699" w:rsidRPr="00932DFA">
              <w:rPr>
                <w:sz w:val="22"/>
                <w:szCs w:val="22"/>
              </w:rPr>
              <w:t>472 от 04.05.2007</w:t>
            </w:r>
          </w:p>
        </w:tc>
        <w:tc>
          <w:tcPr>
            <w:tcW w:w="1616" w:type="dxa"/>
            <w:vAlign w:val="center"/>
          </w:tcPr>
          <w:p w14:paraId="6F3AB930" w14:textId="77777777" w:rsidR="00381699" w:rsidRPr="00932DFA" w:rsidRDefault="00381699" w:rsidP="00F10D27">
            <w:pPr>
              <w:jc w:val="center"/>
            </w:pPr>
            <w:r w:rsidRPr="00932DFA">
              <w:rPr>
                <w:sz w:val="22"/>
                <w:szCs w:val="22"/>
              </w:rPr>
              <w:t>2293</w:t>
            </w:r>
          </w:p>
        </w:tc>
      </w:tr>
      <w:tr w:rsidR="00886F4A" w:rsidRPr="00932DFA" w14:paraId="110AF781" w14:textId="77777777" w:rsidTr="00E94223">
        <w:trPr>
          <w:trHeight w:val="20"/>
        </w:trPr>
        <w:tc>
          <w:tcPr>
            <w:tcW w:w="700" w:type="dxa"/>
            <w:vAlign w:val="center"/>
          </w:tcPr>
          <w:p w14:paraId="255DAB54" w14:textId="77777777" w:rsidR="00381699" w:rsidRPr="00932DFA" w:rsidRDefault="00381699" w:rsidP="00F10D27">
            <w:pPr>
              <w:jc w:val="center"/>
            </w:pPr>
            <w:r w:rsidRPr="00932DFA">
              <w:rPr>
                <w:sz w:val="22"/>
                <w:szCs w:val="22"/>
              </w:rPr>
              <w:t>74</w:t>
            </w:r>
          </w:p>
        </w:tc>
        <w:tc>
          <w:tcPr>
            <w:tcW w:w="3880" w:type="dxa"/>
            <w:vAlign w:val="center"/>
          </w:tcPr>
          <w:p w14:paraId="1582719C" w14:textId="77777777" w:rsidR="00381699" w:rsidRPr="00932DFA" w:rsidRDefault="00085DBE" w:rsidP="00DE1133">
            <w:r w:rsidRPr="00085DBE">
              <w:rPr>
                <w:sz w:val="22"/>
                <w:szCs w:val="22"/>
              </w:rPr>
              <w:t>ул. </w:t>
            </w:r>
            <w:r w:rsidR="00381699" w:rsidRPr="00932DFA">
              <w:rPr>
                <w:sz w:val="22"/>
                <w:szCs w:val="22"/>
              </w:rPr>
              <w:t>Темерницкая, 66 лит. Б,</w:t>
            </w:r>
            <w:r w:rsidR="003B1FA3" w:rsidRPr="00932DFA">
              <w:rPr>
                <w:sz w:val="22"/>
                <w:szCs w:val="22"/>
              </w:rPr>
              <w:t xml:space="preserve"> </w:t>
            </w:r>
            <w:r w:rsidR="00381699" w:rsidRPr="00932DFA">
              <w:rPr>
                <w:sz w:val="22"/>
                <w:szCs w:val="22"/>
              </w:rPr>
              <w:t>БА</w:t>
            </w:r>
          </w:p>
        </w:tc>
        <w:tc>
          <w:tcPr>
            <w:tcW w:w="960" w:type="dxa"/>
            <w:vAlign w:val="center"/>
          </w:tcPr>
          <w:p w14:paraId="484D3B13" w14:textId="77777777" w:rsidR="00381699" w:rsidRPr="00932DFA" w:rsidRDefault="00381699" w:rsidP="00E94223">
            <w:pPr>
              <w:jc w:val="center"/>
            </w:pPr>
            <w:r w:rsidRPr="00932DFA">
              <w:rPr>
                <w:sz w:val="22"/>
                <w:szCs w:val="22"/>
              </w:rPr>
              <w:t>Лен</w:t>
            </w:r>
          </w:p>
        </w:tc>
        <w:tc>
          <w:tcPr>
            <w:tcW w:w="2760" w:type="dxa"/>
            <w:vAlign w:val="center"/>
          </w:tcPr>
          <w:p w14:paraId="55E013BB" w14:textId="77777777" w:rsidR="00381699" w:rsidRPr="00932DFA" w:rsidRDefault="00E11647" w:rsidP="00E94223">
            <w:pPr>
              <w:jc w:val="center"/>
            </w:pPr>
            <w:r>
              <w:rPr>
                <w:sz w:val="22"/>
                <w:szCs w:val="22"/>
              </w:rPr>
              <w:t>№ </w:t>
            </w:r>
            <w:r w:rsidR="00381699" w:rsidRPr="00932DFA">
              <w:rPr>
                <w:sz w:val="22"/>
                <w:szCs w:val="22"/>
              </w:rPr>
              <w:t>708 от 26.07.2007</w:t>
            </w:r>
          </w:p>
        </w:tc>
        <w:tc>
          <w:tcPr>
            <w:tcW w:w="1616" w:type="dxa"/>
            <w:vAlign w:val="center"/>
          </w:tcPr>
          <w:p w14:paraId="1061BFE2" w14:textId="77777777" w:rsidR="00381699" w:rsidRPr="00932DFA" w:rsidRDefault="00381699" w:rsidP="00F10D27">
            <w:pPr>
              <w:jc w:val="center"/>
            </w:pPr>
            <w:r w:rsidRPr="00932DFA">
              <w:rPr>
                <w:sz w:val="22"/>
                <w:szCs w:val="22"/>
              </w:rPr>
              <w:t>1630</w:t>
            </w:r>
          </w:p>
        </w:tc>
      </w:tr>
      <w:tr w:rsidR="00886F4A" w:rsidRPr="00932DFA" w14:paraId="6BF0DA9C" w14:textId="77777777" w:rsidTr="00E94223">
        <w:trPr>
          <w:trHeight w:val="20"/>
        </w:trPr>
        <w:tc>
          <w:tcPr>
            <w:tcW w:w="700" w:type="dxa"/>
            <w:vAlign w:val="center"/>
          </w:tcPr>
          <w:p w14:paraId="6CC5BE64" w14:textId="77777777" w:rsidR="00381699" w:rsidRPr="00932DFA" w:rsidRDefault="00381699" w:rsidP="00F10D27">
            <w:pPr>
              <w:jc w:val="center"/>
            </w:pPr>
            <w:r w:rsidRPr="00932DFA">
              <w:rPr>
                <w:sz w:val="22"/>
                <w:szCs w:val="22"/>
              </w:rPr>
              <w:t>75</w:t>
            </w:r>
          </w:p>
        </w:tc>
        <w:tc>
          <w:tcPr>
            <w:tcW w:w="3880" w:type="dxa"/>
            <w:vAlign w:val="center"/>
          </w:tcPr>
          <w:p w14:paraId="7925FACF" w14:textId="77777777" w:rsidR="00381699" w:rsidRPr="00932DFA" w:rsidRDefault="00085DBE" w:rsidP="00DE1133">
            <w:r w:rsidRPr="00085DBE">
              <w:rPr>
                <w:sz w:val="22"/>
                <w:szCs w:val="22"/>
              </w:rPr>
              <w:t>ул. </w:t>
            </w:r>
            <w:r w:rsidR="00381699" w:rsidRPr="00932DFA">
              <w:rPr>
                <w:sz w:val="22"/>
                <w:szCs w:val="22"/>
              </w:rPr>
              <w:t>Обороны, 29 лит. А,</w:t>
            </w:r>
            <w:r w:rsidR="003B1FA3" w:rsidRPr="00932DFA">
              <w:rPr>
                <w:sz w:val="22"/>
                <w:szCs w:val="22"/>
              </w:rPr>
              <w:t xml:space="preserve"> </w:t>
            </w:r>
            <w:r w:rsidR="00381699" w:rsidRPr="00932DFA">
              <w:rPr>
                <w:sz w:val="22"/>
                <w:szCs w:val="22"/>
              </w:rPr>
              <w:t>Б</w:t>
            </w:r>
          </w:p>
        </w:tc>
        <w:tc>
          <w:tcPr>
            <w:tcW w:w="960" w:type="dxa"/>
            <w:vAlign w:val="center"/>
          </w:tcPr>
          <w:p w14:paraId="4113DA66" w14:textId="77777777" w:rsidR="00381699" w:rsidRPr="00932DFA" w:rsidRDefault="00381699" w:rsidP="00E94223">
            <w:pPr>
              <w:jc w:val="center"/>
            </w:pPr>
            <w:r w:rsidRPr="00932DFA">
              <w:rPr>
                <w:sz w:val="22"/>
                <w:szCs w:val="22"/>
              </w:rPr>
              <w:t>Лен</w:t>
            </w:r>
          </w:p>
        </w:tc>
        <w:tc>
          <w:tcPr>
            <w:tcW w:w="2760" w:type="dxa"/>
            <w:vAlign w:val="center"/>
          </w:tcPr>
          <w:p w14:paraId="31AE56FE" w14:textId="77777777" w:rsidR="00381699" w:rsidRPr="00932DFA" w:rsidRDefault="00E11647" w:rsidP="00E94223">
            <w:pPr>
              <w:jc w:val="center"/>
            </w:pPr>
            <w:r>
              <w:rPr>
                <w:sz w:val="22"/>
                <w:szCs w:val="22"/>
              </w:rPr>
              <w:t>№ </w:t>
            </w:r>
            <w:r w:rsidR="00381699" w:rsidRPr="00932DFA">
              <w:rPr>
                <w:sz w:val="22"/>
                <w:szCs w:val="22"/>
              </w:rPr>
              <w:t>694 от 07.10.2011</w:t>
            </w:r>
          </w:p>
        </w:tc>
        <w:tc>
          <w:tcPr>
            <w:tcW w:w="1616" w:type="dxa"/>
            <w:vAlign w:val="center"/>
          </w:tcPr>
          <w:p w14:paraId="084C233F" w14:textId="77777777" w:rsidR="00381699" w:rsidRPr="00932DFA" w:rsidRDefault="00381699" w:rsidP="00F10D27">
            <w:pPr>
              <w:jc w:val="center"/>
            </w:pPr>
            <w:r w:rsidRPr="00932DFA">
              <w:rPr>
                <w:sz w:val="22"/>
                <w:szCs w:val="22"/>
              </w:rPr>
              <w:t>718,5</w:t>
            </w:r>
          </w:p>
        </w:tc>
      </w:tr>
      <w:tr w:rsidR="00886F4A" w:rsidRPr="00932DFA" w14:paraId="2D471DCE" w14:textId="77777777" w:rsidTr="00E94223">
        <w:trPr>
          <w:trHeight w:val="20"/>
        </w:trPr>
        <w:tc>
          <w:tcPr>
            <w:tcW w:w="700" w:type="dxa"/>
            <w:vAlign w:val="center"/>
          </w:tcPr>
          <w:p w14:paraId="11FF91C1" w14:textId="77777777" w:rsidR="00381699" w:rsidRPr="00932DFA" w:rsidRDefault="00381699" w:rsidP="00F10D27">
            <w:pPr>
              <w:jc w:val="center"/>
            </w:pPr>
            <w:r w:rsidRPr="00932DFA">
              <w:rPr>
                <w:sz w:val="22"/>
                <w:szCs w:val="22"/>
              </w:rPr>
              <w:t>76</w:t>
            </w:r>
          </w:p>
        </w:tc>
        <w:tc>
          <w:tcPr>
            <w:tcW w:w="3880" w:type="dxa"/>
            <w:vAlign w:val="center"/>
          </w:tcPr>
          <w:p w14:paraId="14874EFD" w14:textId="77777777" w:rsidR="00E94223" w:rsidRPr="00932DFA" w:rsidRDefault="00085DBE" w:rsidP="00DE1133">
            <w:pPr>
              <w:rPr>
                <w:sz w:val="22"/>
                <w:szCs w:val="22"/>
              </w:rPr>
            </w:pPr>
            <w:r w:rsidRPr="00085DBE">
              <w:rPr>
                <w:sz w:val="22"/>
                <w:szCs w:val="22"/>
              </w:rPr>
              <w:t>ул. </w:t>
            </w:r>
            <w:r w:rsidR="00381699" w:rsidRPr="00932DFA">
              <w:rPr>
                <w:sz w:val="22"/>
                <w:szCs w:val="22"/>
              </w:rPr>
              <w:t xml:space="preserve">Варфоломеева, 176 </w:t>
            </w:r>
          </w:p>
          <w:p w14:paraId="25EE0A64" w14:textId="77777777" w:rsidR="00381699" w:rsidRPr="00932DFA" w:rsidRDefault="00381699" w:rsidP="00DE1133">
            <w:pPr>
              <w:rPr>
                <w:sz w:val="22"/>
                <w:szCs w:val="22"/>
              </w:rPr>
            </w:pPr>
            <w:r w:rsidRPr="00932DFA">
              <w:rPr>
                <w:sz w:val="22"/>
                <w:szCs w:val="22"/>
              </w:rPr>
              <w:t>лит. А,</w:t>
            </w:r>
            <w:r w:rsidR="003B1FA3" w:rsidRPr="00932DFA">
              <w:rPr>
                <w:sz w:val="22"/>
                <w:szCs w:val="22"/>
              </w:rPr>
              <w:t xml:space="preserve"> </w:t>
            </w:r>
            <w:r w:rsidRPr="00932DFA">
              <w:rPr>
                <w:sz w:val="22"/>
                <w:szCs w:val="22"/>
              </w:rPr>
              <w:t>Б,</w:t>
            </w:r>
            <w:r w:rsidR="003B1FA3" w:rsidRPr="00932DFA">
              <w:rPr>
                <w:sz w:val="22"/>
                <w:szCs w:val="22"/>
              </w:rPr>
              <w:t xml:space="preserve"> </w:t>
            </w:r>
            <w:r w:rsidR="00E94223" w:rsidRPr="00932DFA">
              <w:rPr>
                <w:sz w:val="22"/>
                <w:szCs w:val="22"/>
              </w:rPr>
              <w:t xml:space="preserve">ВВ1, </w:t>
            </w:r>
            <w:r w:rsidRPr="00932DFA">
              <w:rPr>
                <w:sz w:val="22"/>
                <w:szCs w:val="22"/>
              </w:rPr>
              <w:t>Г</w:t>
            </w:r>
          </w:p>
        </w:tc>
        <w:tc>
          <w:tcPr>
            <w:tcW w:w="960" w:type="dxa"/>
            <w:vAlign w:val="center"/>
          </w:tcPr>
          <w:p w14:paraId="381166EF" w14:textId="77777777" w:rsidR="00381699" w:rsidRPr="00932DFA" w:rsidRDefault="00381699" w:rsidP="00E94223">
            <w:pPr>
              <w:jc w:val="center"/>
            </w:pPr>
            <w:r w:rsidRPr="00932DFA">
              <w:rPr>
                <w:sz w:val="22"/>
                <w:szCs w:val="22"/>
              </w:rPr>
              <w:t>Лен</w:t>
            </w:r>
          </w:p>
        </w:tc>
        <w:tc>
          <w:tcPr>
            <w:tcW w:w="2760" w:type="dxa"/>
            <w:vAlign w:val="center"/>
          </w:tcPr>
          <w:p w14:paraId="0EA6B90B" w14:textId="77777777" w:rsidR="00381699" w:rsidRPr="00932DFA" w:rsidRDefault="00E11647" w:rsidP="00E94223">
            <w:pPr>
              <w:jc w:val="center"/>
            </w:pPr>
            <w:r>
              <w:rPr>
                <w:sz w:val="22"/>
                <w:szCs w:val="22"/>
              </w:rPr>
              <w:t>№ </w:t>
            </w:r>
            <w:r w:rsidR="00381699" w:rsidRPr="00932DFA">
              <w:rPr>
                <w:sz w:val="22"/>
                <w:szCs w:val="22"/>
              </w:rPr>
              <w:t>696 от 07.10.2011</w:t>
            </w:r>
          </w:p>
        </w:tc>
        <w:tc>
          <w:tcPr>
            <w:tcW w:w="1616" w:type="dxa"/>
            <w:vAlign w:val="center"/>
          </w:tcPr>
          <w:p w14:paraId="2D1582C9" w14:textId="77777777" w:rsidR="00381699" w:rsidRPr="00932DFA" w:rsidRDefault="00381699" w:rsidP="00F10D27">
            <w:pPr>
              <w:jc w:val="center"/>
            </w:pPr>
            <w:r w:rsidRPr="00932DFA">
              <w:rPr>
                <w:sz w:val="22"/>
                <w:szCs w:val="22"/>
              </w:rPr>
              <w:t>462,9</w:t>
            </w:r>
          </w:p>
        </w:tc>
      </w:tr>
      <w:tr w:rsidR="00886F4A" w:rsidRPr="00932DFA" w14:paraId="13A49412" w14:textId="77777777" w:rsidTr="00E94223">
        <w:trPr>
          <w:trHeight w:val="20"/>
        </w:trPr>
        <w:tc>
          <w:tcPr>
            <w:tcW w:w="700" w:type="dxa"/>
            <w:vAlign w:val="center"/>
          </w:tcPr>
          <w:p w14:paraId="1C4F37F0" w14:textId="77777777" w:rsidR="00381699" w:rsidRPr="00932DFA" w:rsidRDefault="00381699" w:rsidP="00F10D27">
            <w:pPr>
              <w:jc w:val="center"/>
            </w:pPr>
            <w:r w:rsidRPr="00932DFA">
              <w:rPr>
                <w:sz w:val="22"/>
                <w:szCs w:val="22"/>
              </w:rPr>
              <w:t>77</w:t>
            </w:r>
          </w:p>
        </w:tc>
        <w:tc>
          <w:tcPr>
            <w:tcW w:w="3880" w:type="dxa"/>
            <w:vAlign w:val="center"/>
          </w:tcPr>
          <w:p w14:paraId="2621AC55" w14:textId="77777777" w:rsidR="00381699" w:rsidRPr="00932DFA" w:rsidRDefault="00085DBE" w:rsidP="00DE1133">
            <w:r w:rsidRPr="00085DBE">
              <w:rPr>
                <w:sz w:val="22"/>
                <w:szCs w:val="22"/>
              </w:rPr>
              <w:t>ул. </w:t>
            </w:r>
            <w:r w:rsidR="00381699" w:rsidRPr="00932DFA">
              <w:rPr>
                <w:sz w:val="22"/>
                <w:szCs w:val="22"/>
              </w:rPr>
              <w:t>Семашко, 78 лит. Г</w:t>
            </w:r>
          </w:p>
        </w:tc>
        <w:tc>
          <w:tcPr>
            <w:tcW w:w="960" w:type="dxa"/>
            <w:vAlign w:val="center"/>
          </w:tcPr>
          <w:p w14:paraId="74DD10EB" w14:textId="77777777" w:rsidR="00381699" w:rsidRPr="00932DFA" w:rsidRDefault="00381699" w:rsidP="00E94223">
            <w:pPr>
              <w:jc w:val="center"/>
            </w:pPr>
            <w:r w:rsidRPr="00932DFA">
              <w:rPr>
                <w:sz w:val="22"/>
                <w:szCs w:val="22"/>
              </w:rPr>
              <w:t>Лен</w:t>
            </w:r>
          </w:p>
        </w:tc>
        <w:tc>
          <w:tcPr>
            <w:tcW w:w="2760" w:type="dxa"/>
            <w:vAlign w:val="center"/>
          </w:tcPr>
          <w:p w14:paraId="5FDEF19E" w14:textId="77777777" w:rsidR="00381699" w:rsidRPr="00932DFA" w:rsidRDefault="00E11647" w:rsidP="00E94223">
            <w:pPr>
              <w:jc w:val="center"/>
            </w:pPr>
            <w:r>
              <w:rPr>
                <w:sz w:val="22"/>
                <w:szCs w:val="22"/>
              </w:rPr>
              <w:t>№ </w:t>
            </w:r>
            <w:r w:rsidR="00381699" w:rsidRPr="00932DFA">
              <w:rPr>
                <w:sz w:val="22"/>
                <w:szCs w:val="22"/>
              </w:rPr>
              <w:t>778 от 27.10.2011</w:t>
            </w:r>
          </w:p>
        </w:tc>
        <w:tc>
          <w:tcPr>
            <w:tcW w:w="1616" w:type="dxa"/>
            <w:vAlign w:val="center"/>
          </w:tcPr>
          <w:p w14:paraId="06E82A1F" w14:textId="77777777" w:rsidR="00381699" w:rsidRPr="00932DFA" w:rsidRDefault="00381699" w:rsidP="00F10D27">
            <w:pPr>
              <w:jc w:val="center"/>
            </w:pPr>
            <w:r w:rsidRPr="00932DFA">
              <w:rPr>
                <w:sz w:val="22"/>
                <w:szCs w:val="22"/>
              </w:rPr>
              <w:t>191,4</w:t>
            </w:r>
          </w:p>
        </w:tc>
      </w:tr>
      <w:tr w:rsidR="00886F4A" w:rsidRPr="00932DFA" w14:paraId="0A99E6F6" w14:textId="77777777" w:rsidTr="00E94223">
        <w:trPr>
          <w:trHeight w:val="20"/>
        </w:trPr>
        <w:tc>
          <w:tcPr>
            <w:tcW w:w="700" w:type="dxa"/>
            <w:vAlign w:val="center"/>
          </w:tcPr>
          <w:p w14:paraId="2BD141D8" w14:textId="77777777" w:rsidR="00381699" w:rsidRPr="00932DFA" w:rsidRDefault="00381699" w:rsidP="00F10D27">
            <w:pPr>
              <w:jc w:val="center"/>
            </w:pPr>
            <w:r w:rsidRPr="00932DFA">
              <w:rPr>
                <w:sz w:val="22"/>
                <w:szCs w:val="22"/>
              </w:rPr>
              <w:t>78</w:t>
            </w:r>
          </w:p>
        </w:tc>
        <w:tc>
          <w:tcPr>
            <w:tcW w:w="3880" w:type="dxa"/>
            <w:vAlign w:val="center"/>
          </w:tcPr>
          <w:p w14:paraId="15D7C401" w14:textId="77777777" w:rsidR="00381699" w:rsidRPr="00932DFA" w:rsidRDefault="00085DBE" w:rsidP="00DE1133">
            <w:r w:rsidRPr="00085DBE">
              <w:rPr>
                <w:sz w:val="22"/>
                <w:szCs w:val="22"/>
              </w:rPr>
              <w:t>ул. </w:t>
            </w:r>
            <w:r w:rsidR="00381699" w:rsidRPr="00932DFA">
              <w:rPr>
                <w:sz w:val="22"/>
                <w:szCs w:val="22"/>
              </w:rPr>
              <w:t>Московская, 28 лит. А,</w:t>
            </w:r>
            <w:r w:rsidR="003B1FA3" w:rsidRPr="00932DFA">
              <w:rPr>
                <w:sz w:val="22"/>
                <w:szCs w:val="22"/>
              </w:rPr>
              <w:t xml:space="preserve"> </w:t>
            </w:r>
            <w:r w:rsidR="00381699" w:rsidRPr="00932DFA">
              <w:rPr>
                <w:sz w:val="22"/>
                <w:szCs w:val="22"/>
              </w:rPr>
              <w:t>Б</w:t>
            </w:r>
          </w:p>
        </w:tc>
        <w:tc>
          <w:tcPr>
            <w:tcW w:w="960" w:type="dxa"/>
            <w:vAlign w:val="center"/>
          </w:tcPr>
          <w:p w14:paraId="11870740" w14:textId="77777777" w:rsidR="00381699" w:rsidRPr="00932DFA" w:rsidRDefault="00381699" w:rsidP="00E94223">
            <w:pPr>
              <w:jc w:val="center"/>
            </w:pPr>
            <w:r w:rsidRPr="00932DFA">
              <w:rPr>
                <w:sz w:val="22"/>
                <w:szCs w:val="22"/>
              </w:rPr>
              <w:t>Лен</w:t>
            </w:r>
          </w:p>
        </w:tc>
        <w:tc>
          <w:tcPr>
            <w:tcW w:w="2760" w:type="dxa"/>
            <w:vAlign w:val="center"/>
          </w:tcPr>
          <w:p w14:paraId="042DCE29" w14:textId="77777777" w:rsidR="00381699" w:rsidRPr="00932DFA" w:rsidRDefault="00E11647" w:rsidP="00E94223">
            <w:pPr>
              <w:jc w:val="center"/>
            </w:pPr>
            <w:r>
              <w:rPr>
                <w:sz w:val="22"/>
                <w:szCs w:val="22"/>
              </w:rPr>
              <w:t>№ </w:t>
            </w:r>
            <w:r w:rsidR="00381699" w:rsidRPr="00932DFA">
              <w:rPr>
                <w:sz w:val="22"/>
                <w:szCs w:val="22"/>
              </w:rPr>
              <w:t>932 от 16.12.2011</w:t>
            </w:r>
          </w:p>
        </w:tc>
        <w:tc>
          <w:tcPr>
            <w:tcW w:w="1616" w:type="dxa"/>
            <w:vAlign w:val="center"/>
          </w:tcPr>
          <w:p w14:paraId="6C4ABF4D" w14:textId="77777777" w:rsidR="00381699" w:rsidRPr="00932DFA" w:rsidRDefault="00381699" w:rsidP="00F10D27">
            <w:pPr>
              <w:jc w:val="center"/>
            </w:pPr>
            <w:r w:rsidRPr="00932DFA">
              <w:rPr>
                <w:sz w:val="22"/>
                <w:szCs w:val="22"/>
              </w:rPr>
              <w:t>441</w:t>
            </w:r>
          </w:p>
        </w:tc>
      </w:tr>
      <w:tr w:rsidR="00886F4A" w:rsidRPr="00932DFA" w14:paraId="723674D1" w14:textId="77777777" w:rsidTr="00E94223">
        <w:trPr>
          <w:trHeight w:val="20"/>
        </w:trPr>
        <w:tc>
          <w:tcPr>
            <w:tcW w:w="700" w:type="dxa"/>
            <w:vAlign w:val="center"/>
          </w:tcPr>
          <w:p w14:paraId="4D3E13C1" w14:textId="77777777" w:rsidR="00381699" w:rsidRPr="00932DFA" w:rsidRDefault="00381699" w:rsidP="00F10D27">
            <w:pPr>
              <w:jc w:val="center"/>
            </w:pPr>
            <w:r w:rsidRPr="00932DFA">
              <w:rPr>
                <w:sz w:val="22"/>
                <w:szCs w:val="22"/>
              </w:rPr>
              <w:t>79</w:t>
            </w:r>
          </w:p>
        </w:tc>
        <w:tc>
          <w:tcPr>
            <w:tcW w:w="3880" w:type="dxa"/>
            <w:vAlign w:val="center"/>
          </w:tcPr>
          <w:p w14:paraId="6188A947"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Бригадный, 9 лит. А</w:t>
            </w:r>
          </w:p>
        </w:tc>
        <w:tc>
          <w:tcPr>
            <w:tcW w:w="960" w:type="dxa"/>
            <w:vAlign w:val="center"/>
          </w:tcPr>
          <w:p w14:paraId="52D304A6" w14:textId="77777777" w:rsidR="00381699" w:rsidRPr="00932DFA" w:rsidRDefault="00381699" w:rsidP="00E94223">
            <w:pPr>
              <w:jc w:val="center"/>
            </w:pPr>
            <w:r w:rsidRPr="00932DFA">
              <w:rPr>
                <w:sz w:val="22"/>
                <w:szCs w:val="22"/>
              </w:rPr>
              <w:t>Лен</w:t>
            </w:r>
          </w:p>
        </w:tc>
        <w:tc>
          <w:tcPr>
            <w:tcW w:w="2760" w:type="dxa"/>
            <w:vAlign w:val="center"/>
          </w:tcPr>
          <w:p w14:paraId="046637D0" w14:textId="77777777" w:rsidR="00381699" w:rsidRPr="00932DFA" w:rsidRDefault="00E11647" w:rsidP="00E94223">
            <w:pPr>
              <w:jc w:val="center"/>
            </w:pPr>
            <w:r>
              <w:rPr>
                <w:sz w:val="22"/>
                <w:szCs w:val="22"/>
              </w:rPr>
              <w:t>№ </w:t>
            </w:r>
            <w:r w:rsidR="00381699" w:rsidRPr="00932DFA">
              <w:rPr>
                <w:sz w:val="22"/>
                <w:szCs w:val="22"/>
              </w:rPr>
              <w:t>1002 от 30.12.2011</w:t>
            </w:r>
          </w:p>
        </w:tc>
        <w:tc>
          <w:tcPr>
            <w:tcW w:w="1616" w:type="dxa"/>
            <w:vAlign w:val="center"/>
          </w:tcPr>
          <w:p w14:paraId="6077E26E" w14:textId="77777777" w:rsidR="00381699" w:rsidRPr="00932DFA" w:rsidRDefault="00381699" w:rsidP="00F10D27">
            <w:pPr>
              <w:jc w:val="center"/>
            </w:pPr>
            <w:r w:rsidRPr="00932DFA">
              <w:rPr>
                <w:sz w:val="22"/>
                <w:szCs w:val="22"/>
              </w:rPr>
              <w:t>199,1</w:t>
            </w:r>
          </w:p>
        </w:tc>
      </w:tr>
      <w:tr w:rsidR="00886F4A" w:rsidRPr="00932DFA" w14:paraId="2DE820FA" w14:textId="77777777" w:rsidTr="00E94223">
        <w:trPr>
          <w:trHeight w:val="20"/>
        </w:trPr>
        <w:tc>
          <w:tcPr>
            <w:tcW w:w="700" w:type="dxa"/>
            <w:vAlign w:val="center"/>
          </w:tcPr>
          <w:p w14:paraId="2E2C747B" w14:textId="77777777" w:rsidR="00381699" w:rsidRPr="00932DFA" w:rsidRDefault="00381699" w:rsidP="00F10D27">
            <w:pPr>
              <w:jc w:val="center"/>
            </w:pPr>
            <w:r w:rsidRPr="00932DFA">
              <w:rPr>
                <w:sz w:val="22"/>
                <w:szCs w:val="22"/>
              </w:rPr>
              <w:t>80</w:t>
            </w:r>
          </w:p>
        </w:tc>
        <w:tc>
          <w:tcPr>
            <w:tcW w:w="3880" w:type="dxa"/>
            <w:vAlign w:val="center"/>
          </w:tcPr>
          <w:p w14:paraId="7A7D6494" w14:textId="77777777" w:rsidR="003B1FA3" w:rsidRPr="00932DFA" w:rsidRDefault="00381699" w:rsidP="00DE1133">
            <w:pPr>
              <w:rPr>
                <w:sz w:val="22"/>
                <w:szCs w:val="22"/>
              </w:rPr>
            </w:pPr>
            <w:r w:rsidRPr="00932DFA">
              <w:rPr>
                <w:sz w:val="22"/>
                <w:szCs w:val="22"/>
              </w:rPr>
              <w:t>пе</w:t>
            </w:r>
            <w:r w:rsidR="00E36701" w:rsidRPr="00E36701">
              <w:rPr>
                <w:sz w:val="22"/>
                <w:szCs w:val="22"/>
              </w:rPr>
              <w:t>р. </w:t>
            </w:r>
            <w:r w:rsidRPr="00932DFA">
              <w:rPr>
                <w:sz w:val="22"/>
                <w:szCs w:val="22"/>
              </w:rPr>
              <w:t xml:space="preserve">Семашко, 32/68 </w:t>
            </w:r>
          </w:p>
          <w:p w14:paraId="37887010" w14:textId="77777777" w:rsidR="00381699" w:rsidRPr="00932DFA" w:rsidRDefault="00085DBE" w:rsidP="00DE1133">
            <w:r w:rsidRPr="00085DBE">
              <w:rPr>
                <w:sz w:val="22"/>
                <w:szCs w:val="22"/>
              </w:rPr>
              <w:t>ул. </w:t>
            </w:r>
            <w:r w:rsidR="00381699" w:rsidRPr="00932DFA">
              <w:rPr>
                <w:sz w:val="22"/>
                <w:szCs w:val="22"/>
              </w:rPr>
              <w:t>Серафимовича</w:t>
            </w:r>
          </w:p>
        </w:tc>
        <w:tc>
          <w:tcPr>
            <w:tcW w:w="960" w:type="dxa"/>
            <w:vAlign w:val="center"/>
          </w:tcPr>
          <w:p w14:paraId="083FD7AE" w14:textId="77777777" w:rsidR="00381699" w:rsidRPr="00932DFA" w:rsidRDefault="00381699" w:rsidP="00E94223">
            <w:pPr>
              <w:jc w:val="center"/>
            </w:pPr>
            <w:r w:rsidRPr="00932DFA">
              <w:rPr>
                <w:sz w:val="22"/>
                <w:szCs w:val="22"/>
              </w:rPr>
              <w:t>Лен</w:t>
            </w:r>
          </w:p>
        </w:tc>
        <w:tc>
          <w:tcPr>
            <w:tcW w:w="2760" w:type="dxa"/>
            <w:vAlign w:val="center"/>
          </w:tcPr>
          <w:p w14:paraId="1441D4BA" w14:textId="77777777" w:rsidR="00381699" w:rsidRPr="00932DFA" w:rsidRDefault="00E11647" w:rsidP="00E94223">
            <w:pPr>
              <w:jc w:val="center"/>
            </w:pPr>
            <w:r>
              <w:rPr>
                <w:sz w:val="22"/>
                <w:szCs w:val="22"/>
              </w:rPr>
              <w:t>№ </w:t>
            </w:r>
            <w:r w:rsidR="00381699" w:rsidRPr="00932DFA">
              <w:rPr>
                <w:sz w:val="22"/>
                <w:szCs w:val="22"/>
              </w:rPr>
              <w:t>939 от 21.12.2011</w:t>
            </w:r>
          </w:p>
        </w:tc>
        <w:tc>
          <w:tcPr>
            <w:tcW w:w="1616" w:type="dxa"/>
            <w:vAlign w:val="center"/>
          </w:tcPr>
          <w:p w14:paraId="3C8AA4FC" w14:textId="77777777" w:rsidR="00381699" w:rsidRPr="00932DFA" w:rsidRDefault="00381699" w:rsidP="00F10D27">
            <w:pPr>
              <w:jc w:val="center"/>
            </w:pPr>
            <w:r w:rsidRPr="00932DFA">
              <w:rPr>
                <w:sz w:val="22"/>
                <w:szCs w:val="22"/>
              </w:rPr>
              <w:t>888,8</w:t>
            </w:r>
          </w:p>
        </w:tc>
      </w:tr>
      <w:tr w:rsidR="00886F4A" w:rsidRPr="00932DFA" w14:paraId="114EE917" w14:textId="77777777" w:rsidTr="00E94223">
        <w:trPr>
          <w:trHeight w:val="20"/>
        </w:trPr>
        <w:tc>
          <w:tcPr>
            <w:tcW w:w="700" w:type="dxa"/>
            <w:vAlign w:val="center"/>
          </w:tcPr>
          <w:p w14:paraId="3D45F0F6" w14:textId="77777777" w:rsidR="00381699" w:rsidRPr="00932DFA" w:rsidRDefault="00381699" w:rsidP="00F10D27">
            <w:pPr>
              <w:jc w:val="center"/>
            </w:pPr>
            <w:r w:rsidRPr="00932DFA">
              <w:rPr>
                <w:sz w:val="22"/>
                <w:szCs w:val="22"/>
              </w:rPr>
              <w:t>81</w:t>
            </w:r>
          </w:p>
        </w:tc>
        <w:tc>
          <w:tcPr>
            <w:tcW w:w="3880" w:type="dxa"/>
            <w:vAlign w:val="center"/>
          </w:tcPr>
          <w:p w14:paraId="3F39D48D" w14:textId="77777777" w:rsidR="00381699" w:rsidRPr="00932DFA" w:rsidRDefault="00085DBE" w:rsidP="00DE1133">
            <w:r w:rsidRPr="00085DBE">
              <w:rPr>
                <w:sz w:val="22"/>
                <w:szCs w:val="22"/>
              </w:rPr>
              <w:t>ул. </w:t>
            </w:r>
            <w:r w:rsidR="00381699" w:rsidRPr="00932DFA">
              <w:rPr>
                <w:sz w:val="22"/>
                <w:szCs w:val="22"/>
              </w:rPr>
              <w:t>Донская,</w:t>
            </w:r>
            <w:r w:rsidR="003B1FA3" w:rsidRPr="00932DFA">
              <w:rPr>
                <w:sz w:val="22"/>
                <w:szCs w:val="22"/>
              </w:rPr>
              <w:t xml:space="preserve"> </w:t>
            </w:r>
            <w:r w:rsidR="00381699" w:rsidRPr="00932DFA">
              <w:rPr>
                <w:sz w:val="22"/>
                <w:szCs w:val="22"/>
              </w:rPr>
              <w:t>9 лит. В,</w:t>
            </w:r>
            <w:r w:rsidR="003B1FA3" w:rsidRPr="00932DFA">
              <w:rPr>
                <w:sz w:val="22"/>
                <w:szCs w:val="22"/>
              </w:rPr>
              <w:t xml:space="preserve"> </w:t>
            </w:r>
            <w:r w:rsidR="00381699" w:rsidRPr="00932DFA">
              <w:rPr>
                <w:sz w:val="22"/>
                <w:szCs w:val="22"/>
              </w:rPr>
              <w:t>Г,</w:t>
            </w:r>
            <w:r w:rsidR="003B1FA3" w:rsidRPr="00932DFA">
              <w:rPr>
                <w:sz w:val="22"/>
                <w:szCs w:val="22"/>
              </w:rPr>
              <w:t xml:space="preserve"> </w:t>
            </w:r>
            <w:r w:rsidR="00381699" w:rsidRPr="00932DFA">
              <w:rPr>
                <w:sz w:val="22"/>
                <w:szCs w:val="22"/>
              </w:rPr>
              <w:t>Ж,</w:t>
            </w:r>
            <w:r w:rsidR="003B1FA3" w:rsidRPr="00932DFA">
              <w:rPr>
                <w:sz w:val="22"/>
                <w:szCs w:val="22"/>
              </w:rPr>
              <w:t xml:space="preserve"> </w:t>
            </w:r>
            <w:r w:rsidR="00381699" w:rsidRPr="00932DFA">
              <w:rPr>
                <w:sz w:val="22"/>
                <w:szCs w:val="22"/>
              </w:rPr>
              <w:t>3,</w:t>
            </w:r>
            <w:r w:rsidR="003B1FA3" w:rsidRPr="00932DFA">
              <w:rPr>
                <w:sz w:val="22"/>
                <w:szCs w:val="22"/>
              </w:rPr>
              <w:t xml:space="preserve"> </w:t>
            </w:r>
            <w:r w:rsidR="00381699" w:rsidRPr="00932DFA">
              <w:rPr>
                <w:sz w:val="22"/>
                <w:szCs w:val="22"/>
              </w:rPr>
              <w:t>М</w:t>
            </w:r>
          </w:p>
        </w:tc>
        <w:tc>
          <w:tcPr>
            <w:tcW w:w="960" w:type="dxa"/>
            <w:vAlign w:val="center"/>
          </w:tcPr>
          <w:p w14:paraId="289BEE21" w14:textId="77777777" w:rsidR="00381699" w:rsidRPr="00932DFA" w:rsidRDefault="00381699" w:rsidP="00E94223">
            <w:pPr>
              <w:jc w:val="center"/>
            </w:pPr>
            <w:r w:rsidRPr="00932DFA">
              <w:rPr>
                <w:sz w:val="22"/>
                <w:szCs w:val="22"/>
              </w:rPr>
              <w:t>Лен</w:t>
            </w:r>
          </w:p>
        </w:tc>
        <w:tc>
          <w:tcPr>
            <w:tcW w:w="2760" w:type="dxa"/>
            <w:vAlign w:val="center"/>
          </w:tcPr>
          <w:p w14:paraId="010B37B7" w14:textId="77777777" w:rsidR="00381699" w:rsidRPr="00932DFA" w:rsidRDefault="00E11647" w:rsidP="00E94223">
            <w:pPr>
              <w:jc w:val="center"/>
            </w:pPr>
            <w:r>
              <w:rPr>
                <w:sz w:val="22"/>
                <w:szCs w:val="22"/>
              </w:rPr>
              <w:t>№ </w:t>
            </w:r>
            <w:r w:rsidR="00381699" w:rsidRPr="00932DFA">
              <w:rPr>
                <w:sz w:val="22"/>
                <w:szCs w:val="22"/>
              </w:rPr>
              <w:t>17 от 20.01.2012</w:t>
            </w:r>
          </w:p>
        </w:tc>
        <w:tc>
          <w:tcPr>
            <w:tcW w:w="1616" w:type="dxa"/>
            <w:vAlign w:val="center"/>
          </w:tcPr>
          <w:p w14:paraId="26652526" w14:textId="77777777" w:rsidR="00381699" w:rsidRPr="00932DFA" w:rsidRDefault="00381699" w:rsidP="00F10D27">
            <w:pPr>
              <w:jc w:val="center"/>
            </w:pPr>
            <w:r w:rsidRPr="00932DFA">
              <w:rPr>
                <w:sz w:val="22"/>
                <w:szCs w:val="22"/>
              </w:rPr>
              <w:t>590</w:t>
            </w:r>
          </w:p>
        </w:tc>
      </w:tr>
      <w:tr w:rsidR="00886F4A" w:rsidRPr="00932DFA" w14:paraId="34B1FA39" w14:textId="77777777" w:rsidTr="00E94223">
        <w:trPr>
          <w:trHeight w:val="20"/>
        </w:trPr>
        <w:tc>
          <w:tcPr>
            <w:tcW w:w="700" w:type="dxa"/>
            <w:vAlign w:val="center"/>
          </w:tcPr>
          <w:p w14:paraId="1B50E4DF" w14:textId="77777777" w:rsidR="00381699" w:rsidRPr="00932DFA" w:rsidRDefault="00381699" w:rsidP="00F10D27">
            <w:pPr>
              <w:jc w:val="center"/>
            </w:pPr>
            <w:r w:rsidRPr="00932DFA">
              <w:rPr>
                <w:sz w:val="22"/>
                <w:szCs w:val="22"/>
              </w:rPr>
              <w:t>82</w:t>
            </w:r>
          </w:p>
        </w:tc>
        <w:tc>
          <w:tcPr>
            <w:tcW w:w="3880" w:type="dxa"/>
            <w:vAlign w:val="center"/>
          </w:tcPr>
          <w:p w14:paraId="0969021D" w14:textId="77777777" w:rsidR="00381699" w:rsidRPr="00932DFA" w:rsidRDefault="00085DBE" w:rsidP="00DE1133">
            <w:r w:rsidRPr="00085DBE">
              <w:rPr>
                <w:sz w:val="22"/>
                <w:szCs w:val="22"/>
              </w:rPr>
              <w:t>ул. </w:t>
            </w:r>
            <w:r w:rsidR="00381699" w:rsidRPr="00932DFA">
              <w:rPr>
                <w:sz w:val="22"/>
                <w:szCs w:val="22"/>
              </w:rPr>
              <w:t>Пушкинская,</w:t>
            </w:r>
            <w:r w:rsidR="003B1FA3" w:rsidRPr="00932DFA">
              <w:rPr>
                <w:sz w:val="22"/>
                <w:szCs w:val="22"/>
              </w:rPr>
              <w:t xml:space="preserve"> </w:t>
            </w:r>
            <w:r w:rsidR="00381699" w:rsidRPr="00932DFA">
              <w:rPr>
                <w:sz w:val="22"/>
                <w:szCs w:val="22"/>
              </w:rPr>
              <w:t>28 лит.</w:t>
            </w:r>
            <w:r w:rsidR="003B1FA3" w:rsidRPr="00932DFA">
              <w:rPr>
                <w:sz w:val="22"/>
                <w:szCs w:val="22"/>
              </w:rPr>
              <w:t xml:space="preserve"> </w:t>
            </w:r>
            <w:r w:rsidR="00381699" w:rsidRPr="00932DFA">
              <w:rPr>
                <w:sz w:val="22"/>
                <w:szCs w:val="22"/>
              </w:rPr>
              <w:t>В</w:t>
            </w:r>
          </w:p>
        </w:tc>
        <w:tc>
          <w:tcPr>
            <w:tcW w:w="960" w:type="dxa"/>
            <w:vAlign w:val="center"/>
          </w:tcPr>
          <w:p w14:paraId="1C82CC1F" w14:textId="77777777" w:rsidR="00381699" w:rsidRPr="00932DFA" w:rsidRDefault="00381699" w:rsidP="00E94223">
            <w:pPr>
              <w:jc w:val="center"/>
            </w:pPr>
            <w:r w:rsidRPr="00932DFA">
              <w:rPr>
                <w:sz w:val="22"/>
                <w:szCs w:val="22"/>
              </w:rPr>
              <w:t>Лен</w:t>
            </w:r>
          </w:p>
        </w:tc>
        <w:tc>
          <w:tcPr>
            <w:tcW w:w="2760" w:type="dxa"/>
            <w:vAlign w:val="center"/>
          </w:tcPr>
          <w:p w14:paraId="60DD7838" w14:textId="77777777" w:rsidR="00381699" w:rsidRPr="00932DFA" w:rsidRDefault="00E11647" w:rsidP="00E94223">
            <w:pPr>
              <w:jc w:val="center"/>
            </w:pPr>
            <w:r>
              <w:rPr>
                <w:sz w:val="22"/>
                <w:szCs w:val="22"/>
              </w:rPr>
              <w:t>№ </w:t>
            </w:r>
            <w:r w:rsidR="00381699" w:rsidRPr="00932DFA">
              <w:rPr>
                <w:sz w:val="22"/>
                <w:szCs w:val="22"/>
              </w:rPr>
              <w:t>338 от 12.05.2012</w:t>
            </w:r>
          </w:p>
        </w:tc>
        <w:tc>
          <w:tcPr>
            <w:tcW w:w="1616" w:type="dxa"/>
            <w:vAlign w:val="center"/>
          </w:tcPr>
          <w:p w14:paraId="2B59F252" w14:textId="77777777" w:rsidR="00381699" w:rsidRPr="00932DFA" w:rsidRDefault="00381699" w:rsidP="00F10D27">
            <w:pPr>
              <w:jc w:val="center"/>
            </w:pPr>
            <w:r w:rsidRPr="00932DFA">
              <w:rPr>
                <w:sz w:val="22"/>
                <w:szCs w:val="22"/>
              </w:rPr>
              <w:t>34,5</w:t>
            </w:r>
          </w:p>
        </w:tc>
      </w:tr>
      <w:tr w:rsidR="00886F4A" w:rsidRPr="00932DFA" w14:paraId="56EFC4F6" w14:textId="77777777" w:rsidTr="00E94223">
        <w:trPr>
          <w:trHeight w:val="20"/>
        </w:trPr>
        <w:tc>
          <w:tcPr>
            <w:tcW w:w="700" w:type="dxa"/>
            <w:vAlign w:val="center"/>
          </w:tcPr>
          <w:p w14:paraId="2AD92CA8" w14:textId="77777777" w:rsidR="00381699" w:rsidRPr="00932DFA" w:rsidRDefault="00381699" w:rsidP="00F10D27">
            <w:pPr>
              <w:jc w:val="center"/>
            </w:pPr>
            <w:r w:rsidRPr="00932DFA">
              <w:rPr>
                <w:sz w:val="22"/>
                <w:szCs w:val="22"/>
              </w:rPr>
              <w:t>83</w:t>
            </w:r>
          </w:p>
        </w:tc>
        <w:tc>
          <w:tcPr>
            <w:tcW w:w="3880" w:type="dxa"/>
            <w:vAlign w:val="center"/>
          </w:tcPr>
          <w:p w14:paraId="6892FB9A" w14:textId="77777777" w:rsidR="00381699" w:rsidRPr="00932DFA" w:rsidRDefault="00085DBE" w:rsidP="00DE1133">
            <w:r w:rsidRPr="00085DBE">
              <w:rPr>
                <w:sz w:val="22"/>
                <w:szCs w:val="22"/>
              </w:rPr>
              <w:t>ул. </w:t>
            </w:r>
            <w:r w:rsidR="00381699" w:rsidRPr="00932DFA">
              <w:rPr>
                <w:sz w:val="22"/>
                <w:szCs w:val="22"/>
              </w:rPr>
              <w:t>Тургеневская, 23 лит.</w:t>
            </w:r>
            <w:r w:rsidR="003B1FA3" w:rsidRPr="00932DFA">
              <w:rPr>
                <w:sz w:val="22"/>
                <w:szCs w:val="22"/>
              </w:rPr>
              <w:t xml:space="preserve"> </w:t>
            </w:r>
            <w:r w:rsidR="00381699" w:rsidRPr="00932DFA">
              <w:rPr>
                <w:sz w:val="22"/>
                <w:szCs w:val="22"/>
              </w:rPr>
              <w:t>А,</w:t>
            </w:r>
            <w:r w:rsidR="003B1FA3" w:rsidRPr="00932DFA">
              <w:rPr>
                <w:sz w:val="22"/>
                <w:szCs w:val="22"/>
              </w:rPr>
              <w:t xml:space="preserve"> </w:t>
            </w:r>
            <w:r w:rsidR="00381699" w:rsidRPr="00932DFA">
              <w:rPr>
                <w:sz w:val="22"/>
                <w:szCs w:val="22"/>
              </w:rPr>
              <w:t>А1</w:t>
            </w:r>
          </w:p>
        </w:tc>
        <w:tc>
          <w:tcPr>
            <w:tcW w:w="960" w:type="dxa"/>
            <w:vAlign w:val="center"/>
          </w:tcPr>
          <w:p w14:paraId="69CB233A" w14:textId="77777777" w:rsidR="00381699" w:rsidRPr="00932DFA" w:rsidRDefault="00381699" w:rsidP="00E94223">
            <w:pPr>
              <w:jc w:val="center"/>
            </w:pPr>
            <w:r w:rsidRPr="00932DFA">
              <w:rPr>
                <w:sz w:val="22"/>
                <w:szCs w:val="22"/>
              </w:rPr>
              <w:t>Лен</w:t>
            </w:r>
          </w:p>
        </w:tc>
        <w:tc>
          <w:tcPr>
            <w:tcW w:w="2760" w:type="dxa"/>
            <w:vAlign w:val="center"/>
          </w:tcPr>
          <w:p w14:paraId="31135192" w14:textId="77777777" w:rsidR="00381699" w:rsidRPr="00932DFA" w:rsidRDefault="00E11647" w:rsidP="00E94223">
            <w:pPr>
              <w:jc w:val="center"/>
            </w:pPr>
            <w:r>
              <w:rPr>
                <w:sz w:val="22"/>
                <w:szCs w:val="22"/>
              </w:rPr>
              <w:t>№ </w:t>
            </w:r>
            <w:r w:rsidR="00381699" w:rsidRPr="00932DFA">
              <w:rPr>
                <w:sz w:val="22"/>
                <w:szCs w:val="22"/>
              </w:rPr>
              <w:t>46 от 01.02.2012</w:t>
            </w:r>
          </w:p>
        </w:tc>
        <w:tc>
          <w:tcPr>
            <w:tcW w:w="1616" w:type="dxa"/>
            <w:vAlign w:val="center"/>
          </w:tcPr>
          <w:p w14:paraId="4D2D1E49" w14:textId="77777777" w:rsidR="00381699" w:rsidRPr="00932DFA" w:rsidRDefault="00381699" w:rsidP="00F10D27">
            <w:pPr>
              <w:jc w:val="center"/>
            </w:pPr>
            <w:r w:rsidRPr="00932DFA">
              <w:rPr>
                <w:sz w:val="22"/>
                <w:szCs w:val="22"/>
              </w:rPr>
              <w:t>949,2</w:t>
            </w:r>
          </w:p>
        </w:tc>
      </w:tr>
      <w:tr w:rsidR="00886F4A" w:rsidRPr="00932DFA" w14:paraId="0F9C7735" w14:textId="77777777" w:rsidTr="00E94223">
        <w:trPr>
          <w:trHeight w:val="20"/>
        </w:trPr>
        <w:tc>
          <w:tcPr>
            <w:tcW w:w="700" w:type="dxa"/>
            <w:vAlign w:val="center"/>
          </w:tcPr>
          <w:p w14:paraId="47640787" w14:textId="77777777" w:rsidR="00381699" w:rsidRPr="00932DFA" w:rsidRDefault="00381699" w:rsidP="00F10D27">
            <w:pPr>
              <w:jc w:val="center"/>
            </w:pPr>
            <w:r w:rsidRPr="00932DFA">
              <w:rPr>
                <w:sz w:val="22"/>
                <w:szCs w:val="22"/>
              </w:rPr>
              <w:t>84</w:t>
            </w:r>
          </w:p>
        </w:tc>
        <w:tc>
          <w:tcPr>
            <w:tcW w:w="3880" w:type="dxa"/>
            <w:vAlign w:val="center"/>
          </w:tcPr>
          <w:p w14:paraId="6381B10A" w14:textId="77777777" w:rsidR="00381699" w:rsidRPr="00932DFA" w:rsidRDefault="00085DBE" w:rsidP="00DE1133">
            <w:r w:rsidRPr="00085DBE">
              <w:rPr>
                <w:sz w:val="22"/>
                <w:szCs w:val="22"/>
              </w:rPr>
              <w:t>ул. </w:t>
            </w:r>
            <w:r w:rsidR="00381699" w:rsidRPr="00932DFA">
              <w:rPr>
                <w:sz w:val="22"/>
                <w:szCs w:val="22"/>
              </w:rPr>
              <w:t>Социалистическая, 87 лит. АА1,</w:t>
            </w:r>
            <w:r w:rsidR="003B1FA3" w:rsidRPr="00932DFA">
              <w:rPr>
                <w:sz w:val="22"/>
                <w:szCs w:val="22"/>
              </w:rPr>
              <w:t xml:space="preserve"> </w:t>
            </w:r>
            <w:r w:rsidR="00381699" w:rsidRPr="00932DFA">
              <w:rPr>
                <w:sz w:val="22"/>
                <w:szCs w:val="22"/>
              </w:rPr>
              <w:t>А2,</w:t>
            </w:r>
            <w:r w:rsidR="003B1FA3" w:rsidRPr="00932DFA">
              <w:rPr>
                <w:sz w:val="22"/>
                <w:szCs w:val="22"/>
              </w:rPr>
              <w:t xml:space="preserve"> </w:t>
            </w:r>
            <w:r w:rsidR="00381699" w:rsidRPr="00932DFA">
              <w:rPr>
                <w:sz w:val="22"/>
                <w:szCs w:val="22"/>
              </w:rPr>
              <w:t>Б</w:t>
            </w:r>
          </w:p>
        </w:tc>
        <w:tc>
          <w:tcPr>
            <w:tcW w:w="960" w:type="dxa"/>
            <w:vAlign w:val="center"/>
          </w:tcPr>
          <w:p w14:paraId="0171B529" w14:textId="77777777" w:rsidR="00381699" w:rsidRPr="00932DFA" w:rsidRDefault="00381699" w:rsidP="00E94223">
            <w:pPr>
              <w:jc w:val="center"/>
            </w:pPr>
            <w:r w:rsidRPr="00932DFA">
              <w:rPr>
                <w:sz w:val="22"/>
                <w:szCs w:val="22"/>
              </w:rPr>
              <w:t>Лен</w:t>
            </w:r>
          </w:p>
        </w:tc>
        <w:tc>
          <w:tcPr>
            <w:tcW w:w="2760" w:type="dxa"/>
            <w:vAlign w:val="center"/>
          </w:tcPr>
          <w:p w14:paraId="023FA849" w14:textId="77777777" w:rsidR="00381699" w:rsidRPr="00932DFA" w:rsidRDefault="00E11647" w:rsidP="00E94223">
            <w:pPr>
              <w:jc w:val="center"/>
            </w:pPr>
            <w:r>
              <w:rPr>
                <w:sz w:val="22"/>
                <w:szCs w:val="22"/>
              </w:rPr>
              <w:t>№ </w:t>
            </w:r>
            <w:r w:rsidR="00381699" w:rsidRPr="00932DFA">
              <w:rPr>
                <w:sz w:val="22"/>
                <w:szCs w:val="22"/>
              </w:rPr>
              <w:t>864 от 05.10.12</w:t>
            </w:r>
          </w:p>
        </w:tc>
        <w:tc>
          <w:tcPr>
            <w:tcW w:w="1616" w:type="dxa"/>
            <w:vAlign w:val="center"/>
          </w:tcPr>
          <w:p w14:paraId="5F27A973" w14:textId="77777777" w:rsidR="00381699" w:rsidRPr="00932DFA" w:rsidRDefault="00381699" w:rsidP="00F10D27">
            <w:pPr>
              <w:jc w:val="center"/>
            </w:pPr>
            <w:r w:rsidRPr="00932DFA">
              <w:rPr>
                <w:sz w:val="22"/>
                <w:szCs w:val="22"/>
              </w:rPr>
              <w:t>820</w:t>
            </w:r>
          </w:p>
        </w:tc>
      </w:tr>
      <w:tr w:rsidR="00886F4A" w:rsidRPr="00932DFA" w14:paraId="026EEDDA" w14:textId="77777777" w:rsidTr="00E94223">
        <w:trPr>
          <w:trHeight w:val="20"/>
        </w:trPr>
        <w:tc>
          <w:tcPr>
            <w:tcW w:w="700" w:type="dxa"/>
            <w:vAlign w:val="center"/>
          </w:tcPr>
          <w:p w14:paraId="0095EFFE" w14:textId="77777777" w:rsidR="00381699" w:rsidRPr="00932DFA" w:rsidRDefault="00381699" w:rsidP="00F10D27">
            <w:pPr>
              <w:jc w:val="center"/>
            </w:pPr>
            <w:r w:rsidRPr="00932DFA">
              <w:rPr>
                <w:sz w:val="22"/>
                <w:szCs w:val="22"/>
              </w:rPr>
              <w:t>85</w:t>
            </w:r>
          </w:p>
        </w:tc>
        <w:tc>
          <w:tcPr>
            <w:tcW w:w="3880" w:type="dxa"/>
            <w:vAlign w:val="center"/>
          </w:tcPr>
          <w:p w14:paraId="13249E8B"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Ученический, 14 лит. Б</w:t>
            </w:r>
          </w:p>
        </w:tc>
        <w:tc>
          <w:tcPr>
            <w:tcW w:w="960" w:type="dxa"/>
            <w:vAlign w:val="center"/>
          </w:tcPr>
          <w:p w14:paraId="7EE307F8" w14:textId="77777777" w:rsidR="00381699" w:rsidRPr="00932DFA" w:rsidRDefault="00381699" w:rsidP="00E94223">
            <w:pPr>
              <w:jc w:val="center"/>
            </w:pPr>
            <w:r w:rsidRPr="00932DFA">
              <w:rPr>
                <w:sz w:val="22"/>
                <w:szCs w:val="22"/>
              </w:rPr>
              <w:t>Лен</w:t>
            </w:r>
          </w:p>
        </w:tc>
        <w:tc>
          <w:tcPr>
            <w:tcW w:w="2760" w:type="dxa"/>
            <w:vAlign w:val="center"/>
          </w:tcPr>
          <w:p w14:paraId="66B5B9C1" w14:textId="77777777" w:rsidR="00381699" w:rsidRPr="00932DFA" w:rsidRDefault="00E11647" w:rsidP="00E94223">
            <w:pPr>
              <w:jc w:val="center"/>
            </w:pPr>
            <w:r>
              <w:rPr>
                <w:sz w:val="22"/>
                <w:szCs w:val="22"/>
              </w:rPr>
              <w:t>№ </w:t>
            </w:r>
            <w:r w:rsidR="00381699" w:rsidRPr="00932DFA">
              <w:rPr>
                <w:sz w:val="22"/>
                <w:szCs w:val="22"/>
              </w:rPr>
              <w:t>469 от 30.04.2013</w:t>
            </w:r>
          </w:p>
        </w:tc>
        <w:tc>
          <w:tcPr>
            <w:tcW w:w="1616" w:type="dxa"/>
            <w:vAlign w:val="center"/>
          </w:tcPr>
          <w:p w14:paraId="64A3FEB2" w14:textId="77777777" w:rsidR="00381699" w:rsidRPr="00932DFA" w:rsidRDefault="00381699" w:rsidP="00F10D27">
            <w:pPr>
              <w:jc w:val="center"/>
            </w:pPr>
            <w:r w:rsidRPr="00932DFA">
              <w:rPr>
                <w:sz w:val="22"/>
                <w:szCs w:val="22"/>
              </w:rPr>
              <w:t>203,8</w:t>
            </w:r>
          </w:p>
        </w:tc>
      </w:tr>
      <w:tr w:rsidR="00886F4A" w:rsidRPr="00932DFA" w14:paraId="64B55407" w14:textId="77777777" w:rsidTr="00E94223">
        <w:trPr>
          <w:trHeight w:val="20"/>
        </w:trPr>
        <w:tc>
          <w:tcPr>
            <w:tcW w:w="700" w:type="dxa"/>
            <w:vAlign w:val="center"/>
          </w:tcPr>
          <w:p w14:paraId="74A768FB" w14:textId="77777777" w:rsidR="00381699" w:rsidRPr="00932DFA" w:rsidRDefault="00381699" w:rsidP="00F10D27">
            <w:pPr>
              <w:jc w:val="center"/>
            </w:pPr>
            <w:r w:rsidRPr="00932DFA">
              <w:rPr>
                <w:sz w:val="22"/>
                <w:szCs w:val="22"/>
              </w:rPr>
              <w:t>86</w:t>
            </w:r>
          </w:p>
        </w:tc>
        <w:tc>
          <w:tcPr>
            <w:tcW w:w="3880" w:type="dxa"/>
            <w:vAlign w:val="center"/>
          </w:tcPr>
          <w:p w14:paraId="55736C81" w14:textId="77777777" w:rsidR="00381699" w:rsidRPr="00932DFA" w:rsidRDefault="00E94223" w:rsidP="00DE1133">
            <w:r w:rsidRPr="00932DFA">
              <w:rPr>
                <w:sz w:val="22"/>
                <w:szCs w:val="22"/>
              </w:rPr>
              <w:t>пе</w:t>
            </w:r>
            <w:r w:rsidR="00E36701" w:rsidRPr="00E36701">
              <w:rPr>
                <w:sz w:val="22"/>
                <w:szCs w:val="22"/>
              </w:rPr>
              <w:t>р. </w:t>
            </w:r>
            <w:r w:rsidR="00381699" w:rsidRPr="00932DFA">
              <w:rPr>
                <w:sz w:val="22"/>
                <w:szCs w:val="22"/>
              </w:rPr>
              <w:t>Гвардейский, 14/2 лит. Б</w:t>
            </w:r>
          </w:p>
        </w:tc>
        <w:tc>
          <w:tcPr>
            <w:tcW w:w="960" w:type="dxa"/>
            <w:vAlign w:val="center"/>
          </w:tcPr>
          <w:p w14:paraId="4816836E" w14:textId="77777777" w:rsidR="00381699" w:rsidRPr="00932DFA" w:rsidRDefault="00381699" w:rsidP="00E94223">
            <w:pPr>
              <w:jc w:val="center"/>
            </w:pPr>
            <w:r w:rsidRPr="00932DFA">
              <w:rPr>
                <w:sz w:val="22"/>
                <w:szCs w:val="22"/>
              </w:rPr>
              <w:t>Лен</w:t>
            </w:r>
          </w:p>
        </w:tc>
        <w:tc>
          <w:tcPr>
            <w:tcW w:w="2760" w:type="dxa"/>
            <w:vAlign w:val="center"/>
          </w:tcPr>
          <w:p w14:paraId="22BCE263" w14:textId="77777777" w:rsidR="00381699" w:rsidRPr="00932DFA" w:rsidRDefault="00E11647" w:rsidP="00E94223">
            <w:pPr>
              <w:jc w:val="center"/>
            </w:pPr>
            <w:r>
              <w:rPr>
                <w:sz w:val="22"/>
                <w:szCs w:val="22"/>
              </w:rPr>
              <w:t>№ </w:t>
            </w:r>
            <w:r w:rsidR="00381699" w:rsidRPr="00932DFA">
              <w:rPr>
                <w:sz w:val="22"/>
                <w:szCs w:val="22"/>
              </w:rPr>
              <w:t>831 от 05.08.2013</w:t>
            </w:r>
          </w:p>
        </w:tc>
        <w:tc>
          <w:tcPr>
            <w:tcW w:w="1616" w:type="dxa"/>
            <w:vAlign w:val="center"/>
          </w:tcPr>
          <w:p w14:paraId="4345B81F" w14:textId="77777777" w:rsidR="00381699" w:rsidRPr="00932DFA" w:rsidRDefault="00381699" w:rsidP="00F10D27">
            <w:pPr>
              <w:jc w:val="center"/>
            </w:pPr>
            <w:r w:rsidRPr="00932DFA">
              <w:rPr>
                <w:sz w:val="22"/>
                <w:szCs w:val="22"/>
              </w:rPr>
              <w:t>75,6</w:t>
            </w:r>
          </w:p>
        </w:tc>
      </w:tr>
      <w:tr w:rsidR="00886F4A" w:rsidRPr="00932DFA" w14:paraId="1A82A332" w14:textId="77777777" w:rsidTr="00E94223">
        <w:trPr>
          <w:trHeight w:val="20"/>
        </w:trPr>
        <w:tc>
          <w:tcPr>
            <w:tcW w:w="700" w:type="dxa"/>
            <w:vAlign w:val="center"/>
          </w:tcPr>
          <w:p w14:paraId="1B65776C" w14:textId="77777777" w:rsidR="00381699" w:rsidRPr="00932DFA" w:rsidRDefault="00381699" w:rsidP="00F10D27">
            <w:pPr>
              <w:jc w:val="center"/>
            </w:pPr>
            <w:r w:rsidRPr="00932DFA">
              <w:rPr>
                <w:sz w:val="22"/>
                <w:szCs w:val="22"/>
              </w:rPr>
              <w:t>87</w:t>
            </w:r>
          </w:p>
        </w:tc>
        <w:tc>
          <w:tcPr>
            <w:tcW w:w="3880" w:type="dxa"/>
            <w:vAlign w:val="center"/>
          </w:tcPr>
          <w:p w14:paraId="1EA32CC6"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Халтуринский, 53 лит. Б</w:t>
            </w:r>
          </w:p>
        </w:tc>
        <w:tc>
          <w:tcPr>
            <w:tcW w:w="960" w:type="dxa"/>
            <w:vAlign w:val="center"/>
          </w:tcPr>
          <w:p w14:paraId="74F966CB" w14:textId="77777777" w:rsidR="00381699" w:rsidRPr="00932DFA" w:rsidRDefault="00381699" w:rsidP="00E94223">
            <w:pPr>
              <w:jc w:val="center"/>
            </w:pPr>
            <w:r w:rsidRPr="00932DFA">
              <w:rPr>
                <w:sz w:val="22"/>
                <w:szCs w:val="22"/>
              </w:rPr>
              <w:t>Лен</w:t>
            </w:r>
          </w:p>
        </w:tc>
        <w:tc>
          <w:tcPr>
            <w:tcW w:w="2760" w:type="dxa"/>
            <w:vAlign w:val="center"/>
          </w:tcPr>
          <w:p w14:paraId="1EE962CC" w14:textId="77777777" w:rsidR="00381699" w:rsidRPr="00932DFA" w:rsidRDefault="00E11647" w:rsidP="00E94223">
            <w:pPr>
              <w:jc w:val="center"/>
            </w:pPr>
            <w:r>
              <w:rPr>
                <w:sz w:val="22"/>
                <w:szCs w:val="22"/>
              </w:rPr>
              <w:t>№ </w:t>
            </w:r>
            <w:r w:rsidR="00381699" w:rsidRPr="00932DFA">
              <w:rPr>
                <w:sz w:val="22"/>
                <w:szCs w:val="22"/>
              </w:rPr>
              <w:t>1079</w:t>
            </w:r>
            <w:r w:rsidR="003B1FA3" w:rsidRPr="00932DFA">
              <w:rPr>
                <w:sz w:val="22"/>
                <w:szCs w:val="22"/>
              </w:rPr>
              <w:t xml:space="preserve"> от 30.</w:t>
            </w:r>
            <w:r w:rsidR="00381699" w:rsidRPr="00932DFA">
              <w:rPr>
                <w:sz w:val="22"/>
                <w:szCs w:val="22"/>
              </w:rPr>
              <w:t>09.13</w:t>
            </w:r>
          </w:p>
        </w:tc>
        <w:tc>
          <w:tcPr>
            <w:tcW w:w="1616" w:type="dxa"/>
            <w:vAlign w:val="center"/>
          </w:tcPr>
          <w:p w14:paraId="7A7FF90F" w14:textId="77777777" w:rsidR="00381699" w:rsidRPr="00932DFA" w:rsidRDefault="00381699" w:rsidP="00F10D27">
            <w:pPr>
              <w:jc w:val="center"/>
            </w:pPr>
            <w:r w:rsidRPr="00932DFA">
              <w:rPr>
                <w:sz w:val="22"/>
                <w:szCs w:val="22"/>
              </w:rPr>
              <w:t>155,2</w:t>
            </w:r>
          </w:p>
        </w:tc>
      </w:tr>
      <w:tr w:rsidR="00886F4A" w:rsidRPr="00932DFA" w14:paraId="6F0AFE60" w14:textId="77777777" w:rsidTr="00E94223">
        <w:trPr>
          <w:trHeight w:val="20"/>
        </w:trPr>
        <w:tc>
          <w:tcPr>
            <w:tcW w:w="700" w:type="dxa"/>
            <w:vAlign w:val="center"/>
          </w:tcPr>
          <w:p w14:paraId="20BB7AA0" w14:textId="77777777" w:rsidR="00381699" w:rsidRPr="00932DFA" w:rsidRDefault="00381699" w:rsidP="00F10D27">
            <w:pPr>
              <w:jc w:val="center"/>
            </w:pPr>
            <w:r w:rsidRPr="00932DFA">
              <w:rPr>
                <w:sz w:val="22"/>
                <w:szCs w:val="22"/>
              </w:rPr>
              <w:t>88</w:t>
            </w:r>
          </w:p>
        </w:tc>
        <w:tc>
          <w:tcPr>
            <w:tcW w:w="3880" w:type="dxa"/>
            <w:vAlign w:val="center"/>
          </w:tcPr>
          <w:p w14:paraId="535C0E36" w14:textId="77777777" w:rsidR="00381699" w:rsidRPr="00932DFA" w:rsidRDefault="00085DBE" w:rsidP="00DE1133">
            <w:r w:rsidRPr="00085DBE">
              <w:rPr>
                <w:sz w:val="22"/>
                <w:szCs w:val="22"/>
              </w:rPr>
              <w:t>ул. </w:t>
            </w:r>
            <w:r w:rsidR="00381699" w:rsidRPr="00932DFA">
              <w:rPr>
                <w:sz w:val="22"/>
                <w:szCs w:val="22"/>
              </w:rPr>
              <w:t>Семашко, 46 лит. Б</w:t>
            </w:r>
          </w:p>
        </w:tc>
        <w:tc>
          <w:tcPr>
            <w:tcW w:w="960" w:type="dxa"/>
            <w:vAlign w:val="center"/>
          </w:tcPr>
          <w:p w14:paraId="0D9A0F67" w14:textId="77777777" w:rsidR="00381699" w:rsidRPr="00932DFA" w:rsidRDefault="00381699" w:rsidP="00E94223">
            <w:pPr>
              <w:jc w:val="center"/>
            </w:pPr>
            <w:r w:rsidRPr="00932DFA">
              <w:rPr>
                <w:sz w:val="22"/>
                <w:szCs w:val="22"/>
              </w:rPr>
              <w:t>Лен</w:t>
            </w:r>
          </w:p>
        </w:tc>
        <w:tc>
          <w:tcPr>
            <w:tcW w:w="2760" w:type="dxa"/>
            <w:vAlign w:val="center"/>
          </w:tcPr>
          <w:p w14:paraId="6A4D9777" w14:textId="77777777" w:rsidR="00381699" w:rsidRPr="00932DFA" w:rsidRDefault="00E11647" w:rsidP="00E94223">
            <w:pPr>
              <w:jc w:val="center"/>
            </w:pPr>
            <w:r>
              <w:rPr>
                <w:sz w:val="22"/>
                <w:szCs w:val="22"/>
              </w:rPr>
              <w:t>№ </w:t>
            </w:r>
            <w:r w:rsidR="00381699" w:rsidRPr="00932DFA">
              <w:rPr>
                <w:sz w:val="22"/>
                <w:szCs w:val="22"/>
              </w:rPr>
              <w:t>1346 от 06.12.2013</w:t>
            </w:r>
          </w:p>
        </w:tc>
        <w:tc>
          <w:tcPr>
            <w:tcW w:w="1616" w:type="dxa"/>
            <w:vAlign w:val="center"/>
          </w:tcPr>
          <w:p w14:paraId="3DB8A126" w14:textId="77777777" w:rsidR="00381699" w:rsidRPr="00932DFA" w:rsidRDefault="00381699" w:rsidP="00F10D27">
            <w:pPr>
              <w:jc w:val="center"/>
            </w:pPr>
            <w:r w:rsidRPr="00932DFA">
              <w:rPr>
                <w:sz w:val="22"/>
                <w:szCs w:val="22"/>
              </w:rPr>
              <w:t>1064,6</w:t>
            </w:r>
          </w:p>
        </w:tc>
      </w:tr>
      <w:tr w:rsidR="00886F4A" w:rsidRPr="00932DFA" w14:paraId="1D2BF2B8" w14:textId="77777777" w:rsidTr="00E94223">
        <w:trPr>
          <w:trHeight w:val="20"/>
        </w:trPr>
        <w:tc>
          <w:tcPr>
            <w:tcW w:w="700" w:type="dxa"/>
            <w:vAlign w:val="center"/>
          </w:tcPr>
          <w:p w14:paraId="13CDA555" w14:textId="77777777" w:rsidR="00381699" w:rsidRPr="00932DFA" w:rsidRDefault="00381699" w:rsidP="00F10D27">
            <w:pPr>
              <w:jc w:val="center"/>
            </w:pPr>
            <w:r w:rsidRPr="00932DFA">
              <w:rPr>
                <w:sz w:val="22"/>
                <w:szCs w:val="22"/>
              </w:rPr>
              <w:t>89</w:t>
            </w:r>
          </w:p>
        </w:tc>
        <w:tc>
          <w:tcPr>
            <w:tcW w:w="3880" w:type="dxa"/>
            <w:vAlign w:val="center"/>
          </w:tcPr>
          <w:p w14:paraId="534C7C7A" w14:textId="77777777" w:rsidR="00381699" w:rsidRPr="00932DFA" w:rsidRDefault="00085DBE" w:rsidP="00DE1133">
            <w:r w:rsidRPr="00085DBE">
              <w:rPr>
                <w:sz w:val="22"/>
                <w:szCs w:val="22"/>
              </w:rPr>
              <w:t>ул. </w:t>
            </w:r>
            <w:r w:rsidR="00381699" w:rsidRPr="00932DFA">
              <w:rPr>
                <w:sz w:val="22"/>
                <w:szCs w:val="22"/>
              </w:rPr>
              <w:t>Маркова, 1 лит. АА1</w:t>
            </w:r>
          </w:p>
        </w:tc>
        <w:tc>
          <w:tcPr>
            <w:tcW w:w="960" w:type="dxa"/>
            <w:vAlign w:val="center"/>
          </w:tcPr>
          <w:p w14:paraId="385042EA" w14:textId="77777777" w:rsidR="00381699" w:rsidRPr="00932DFA" w:rsidRDefault="00381699" w:rsidP="00E94223">
            <w:pPr>
              <w:jc w:val="center"/>
            </w:pPr>
            <w:r w:rsidRPr="00932DFA">
              <w:rPr>
                <w:sz w:val="22"/>
                <w:szCs w:val="22"/>
              </w:rPr>
              <w:t>Лен</w:t>
            </w:r>
          </w:p>
        </w:tc>
        <w:tc>
          <w:tcPr>
            <w:tcW w:w="2760" w:type="dxa"/>
            <w:vAlign w:val="center"/>
          </w:tcPr>
          <w:p w14:paraId="7A23E8BD" w14:textId="77777777" w:rsidR="00381699" w:rsidRPr="00932DFA" w:rsidRDefault="00E11647" w:rsidP="00E94223">
            <w:pPr>
              <w:jc w:val="center"/>
            </w:pPr>
            <w:r>
              <w:rPr>
                <w:sz w:val="22"/>
                <w:szCs w:val="22"/>
              </w:rPr>
              <w:t>№ </w:t>
            </w:r>
            <w:r w:rsidR="00381699" w:rsidRPr="00932DFA">
              <w:rPr>
                <w:sz w:val="22"/>
                <w:szCs w:val="22"/>
              </w:rPr>
              <w:t>1399 от 06.12.2013</w:t>
            </w:r>
          </w:p>
        </w:tc>
        <w:tc>
          <w:tcPr>
            <w:tcW w:w="1616" w:type="dxa"/>
            <w:vAlign w:val="center"/>
          </w:tcPr>
          <w:p w14:paraId="4EA4A3C7" w14:textId="77777777" w:rsidR="00381699" w:rsidRPr="00932DFA" w:rsidRDefault="00381699" w:rsidP="00F10D27">
            <w:pPr>
              <w:jc w:val="center"/>
            </w:pPr>
            <w:r w:rsidRPr="00932DFA">
              <w:rPr>
                <w:sz w:val="22"/>
                <w:szCs w:val="22"/>
              </w:rPr>
              <w:t>198,9</w:t>
            </w:r>
          </w:p>
        </w:tc>
      </w:tr>
      <w:tr w:rsidR="00886F4A" w:rsidRPr="00932DFA" w14:paraId="472DF6B1" w14:textId="77777777" w:rsidTr="00E94223">
        <w:trPr>
          <w:trHeight w:val="20"/>
        </w:trPr>
        <w:tc>
          <w:tcPr>
            <w:tcW w:w="700" w:type="dxa"/>
            <w:vAlign w:val="center"/>
          </w:tcPr>
          <w:p w14:paraId="3A0B4620" w14:textId="77777777" w:rsidR="00381699" w:rsidRPr="00932DFA" w:rsidRDefault="00381699" w:rsidP="00F10D27">
            <w:pPr>
              <w:jc w:val="center"/>
            </w:pPr>
            <w:r w:rsidRPr="00932DFA">
              <w:rPr>
                <w:sz w:val="22"/>
                <w:szCs w:val="22"/>
              </w:rPr>
              <w:t>90</w:t>
            </w:r>
          </w:p>
        </w:tc>
        <w:tc>
          <w:tcPr>
            <w:tcW w:w="3880" w:type="dxa"/>
            <w:vAlign w:val="center"/>
          </w:tcPr>
          <w:p w14:paraId="5D8E05D3" w14:textId="77777777" w:rsidR="00381699" w:rsidRPr="00932DFA" w:rsidRDefault="00085DBE" w:rsidP="00DE1133">
            <w:r w:rsidRPr="00085DBE">
              <w:rPr>
                <w:sz w:val="22"/>
                <w:szCs w:val="22"/>
              </w:rPr>
              <w:t>ул. </w:t>
            </w:r>
            <w:r w:rsidR="00381699" w:rsidRPr="00932DFA">
              <w:rPr>
                <w:sz w:val="22"/>
                <w:szCs w:val="22"/>
              </w:rPr>
              <w:t>Нансена</w:t>
            </w:r>
            <w:r w:rsidR="003B1FA3" w:rsidRPr="00932DFA">
              <w:rPr>
                <w:sz w:val="22"/>
                <w:szCs w:val="22"/>
              </w:rPr>
              <w:t>,</w:t>
            </w:r>
            <w:r w:rsidR="00381699" w:rsidRPr="00932DFA">
              <w:rPr>
                <w:sz w:val="22"/>
                <w:szCs w:val="22"/>
              </w:rPr>
              <w:t xml:space="preserve"> 106</w:t>
            </w:r>
          </w:p>
        </w:tc>
        <w:tc>
          <w:tcPr>
            <w:tcW w:w="960" w:type="dxa"/>
            <w:vAlign w:val="center"/>
          </w:tcPr>
          <w:p w14:paraId="2C826571" w14:textId="77777777" w:rsidR="00381699" w:rsidRPr="00932DFA" w:rsidRDefault="00381699" w:rsidP="00E94223">
            <w:pPr>
              <w:jc w:val="center"/>
            </w:pPr>
            <w:r w:rsidRPr="00932DFA">
              <w:rPr>
                <w:sz w:val="22"/>
                <w:szCs w:val="22"/>
              </w:rPr>
              <w:t>Окт</w:t>
            </w:r>
          </w:p>
        </w:tc>
        <w:tc>
          <w:tcPr>
            <w:tcW w:w="2760" w:type="dxa"/>
            <w:vAlign w:val="center"/>
          </w:tcPr>
          <w:p w14:paraId="217A6835" w14:textId="77777777" w:rsidR="00381699" w:rsidRPr="00932DFA" w:rsidRDefault="00381699" w:rsidP="00E94223">
            <w:pPr>
              <w:jc w:val="center"/>
            </w:pPr>
            <w:r w:rsidRPr="00932DFA">
              <w:rPr>
                <w:sz w:val="22"/>
                <w:szCs w:val="22"/>
              </w:rPr>
              <w:t>№1211 от 20.10.2006</w:t>
            </w:r>
          </w:p>
        </w:tc>
        <w:tc>
          <w:tcPr>
            <w:tcW w:w="1616" w:type="dxa"/>
            <w:vAlign w:val="center"/>
          </w:tcPr>
          <w:p w14:paraId="6FFC9005" w14:textId="77777777" w:rsidR="00381699" w:rsidRPr="00932DFA" w:rsidRDefault="00381699" w:rsidP="00F10D27">
            <w:pPr>
              <w:jc w:val="center"/>
            </w:pPr>
            <w:r w:rsidRPr="00932DFA">
              <w:rPr>
                <w:sz w:val="22"/>
                <w:szCs w:val="22"/>
              </w:rPr>
              <w:t>485,6</w:t>
            </w:r>
          </w:p>
        </w:tc>
      </w:tr>
      <w:tr w:rsidR="00886F4A" w:rsidRPr="00932DFA" w14:paraId="21F03770" w14:textId="77777777" w:rsidTr="00E94223">
        <w:trPr>
          <w:trHeight w:val="20"/>
        </w:trPr>
        <w:tc>
          <w:tcPr>
            <w:tcW w:w="700" w:type="dxa"/>
            <w:vAlign w:val="center"/>
          </w:tcPr>
          <w:p w14:paraId="495DCD46" w14:textId="77777777" w:rsidR="00381699" w:rsidRPr="00932DFA" w:rsidRDefault="00381699" w:rsidP="00F10D27">
            <w:pPr>
              <w:jc w:val="center"/>
            </w:pPr>
            <w:r w:rsidRPr="00932DFA">
              <w:rPr>
                <w:sz w:val="22"/>
                <w:szCs w:val="22"/>
              </w:rPr>
              <w:t>91</w:t>
            </w:r>
          </w:p>
        </w:tc>
        <w:tc>
          <w:tcPr>
            <w:tcW w:w="3880" w:type="dxa"/>
            <w:vAlign w:val="center"/>
          </w:tcPr>
          <w:p w14:paraId="2E98E2A1" w14:textId="77777777" w:rsidR="00381699" w:rsidRPr="00932DFA" w:rsidRDefault="00381699" w:rsidP="00DE1133">
            <w:r w:rsidRPr="00932DFA">
              <w:rPr>
                <w:sz w:val="22"/>
                <w:szCs w:val="22"/>
              </w:rPr>
              <w:t>ул.. Козлова, 63а лит.</w:t>
            </w:r>
            <w:r w:rsidR="005E0CF6" w:rsidRPr="00932DFA">
              <w:rPr>
                <w:sz w:val="22"/>
                <w:szCs w:val="22"/>
              </w:rPr>
              <w:t xml:space="preserve"> </w:t>
            </w:r>
            <w:r w:rsidRPr="00932DFA">
              <w:rPr>
                <w:sz w:val="22"/>
                <w:szCs w:val="22"/>
              </w:rPr>
              <w:t>М</w:t>
            </w:r>
          </w:p>
        </w:tc>
        <w:tc>
          <w:tcPr>
            <w:tcW w:w="960" w:type="dxa"/>
            <w:vAlign w:val="center"/>
          </w:tcPr>
          <w:p w14:paraId="3A3AF90E" w14:textId="77777777" w:rsidR="00381699" w:rsidRPr="00932DFA" w:rsidRDefault="00381699" w:rsidP="00E94223">
            <w:pPr>
              <w:jc w:val="center"/>
            </w:pPr>
            <w:r w:rsidRPr="00932DFA">
              <w:rPr>
                <w:sz w:val="22"/>
                <w:szCs w:val="22"/>
              </w:rPr>
              <w:t>Окт</w:t>
            </w:r>
          </w:p>
        </w:tc>
        <w:tc>
          <w:tcPr>
            <w:tcW w:w="2760" w:type="dxa"/>
            <w:vAlign w:val="center"/>
          </w:tcPr>
          <w:p w14:paraId="03715B44" w14:textId="77777777" w:rsidR="00381699" w:rsidRPr="00932DFA" w:rsidRDefault="00E11647" w:rsidP="00E94223">
            <w:pPr>
              <w:jc w:val="center"/>
            </w:pPr>
            <w:r>
              <w:rPr>
                <w:sz w:val="22"/>
                <w:szCs w:val="22"/>
              </w:rPr>
              <w:t>№ </w:t>
            </w:r>
            <w:r w:rsidR="00381699" w:rsidRPr="00932DFA">
              <w:rPr>
                <w:sz w:val="22"/>
                <w:szCs w:val="22"/>
              </w:rPr>
              <w:t>928 от 11.09.2007</w:t>
            </w:r>
          </w:p>
        </w:tc>
        <w:tc>
          <w:tcPr>
            <w:tcW w:w="1616" w:type="dxa"/>
            <w:vAlign w:val="center"/>
          </w:tcPr>
          <w:p w14:paraId="2EC6F6A0" w14:textId="77777777" w:rsidR="00381699" w:rsidRPr="00932DFA" w:rsidRDefault="00381699" w:rsidP="00F10D27">
            <w:pPr>
              <w:jc w:val="center"/>
            </w:pPr>
            <w:r w:rsidRPr="00932DFA">
              <w:rPr>
                <w:sz w:val="22"/>
                <w:szCs w:val="22"/>
              </w:rPr>
              <w:t>1238,3</w:t>
            </w:r>
          </w:p>
        </w:tc>
      </w:tr>
      <w:tr w:rsidR="00886F4A" w:rsidRPr="00932DFA" w14:paraId="071E64A5" w14:textId="77777777" w:rsidTr="00E94223">
        <w:trPr>
          <w:trHeight w:val="20"/>
        </w:trPr>
        <w:tc>
          <w:tcPr>
            <w:tcW w:w="700" w:type="dxa"/>
            <w:vAlign w:val="center"/>
          </w:tcPr>
          <w:p w14:paraId="178B78F7" w14:textId="77777777" w:rsidR="00381699" w:rsidRPr="00932DFA" w:rsidRDefault="00381699" w:rsidP="00F10D27">
            <w:pPr>
              <w:jc w:val="center"/>
            </w:pPr>
            <w:r w:rsidRPr="00932DFA">
              <w:rPr>
                <w:sz w:val="22"/>
                <w:szCs w:val="22"/>
              </w:rPr>
              <w:t>92</w:t>
            </w:r>
          </w:p>
        </w:tc>
        <w:tc>
          <w:tcPr>
            <w:tcW w:w="3880" w:type="dxa"/>
            <w:vAlign w:val="center"/>
          </w:tcPr>
          <w:p w14:paraId="5CAC54D3" w14:textId="77777777" w:rsidR="00381699" w:rsidRPr="00932DFA" w:rsidRDefault="00085DBE" w:rsidP="00DE1133">
            <w:r w:rsidRPr="00085DBE">
              <w:rPr>
                <w:sz w:val="22"/>
                <w:szCs w:val="22"/>
              </w:rPr>
              <w:t>ул. </w:t>
            </w:r>
            <w:r w:rsidR="00381699" w:rsidRPr="00932DFA">
              <w:rPr>
                <w:sz w:val="22"/>
                <w:szCs w:val="22"/>
              </w:rPr>
              <w:t>Сеченова, 10</w:t>
            </w:r>
          </w:p>
        </w:tc>
        <w:tc>
          <w:tcPr>
            <w:tcW w:w="960" w:type="dxa"/>
            <w:vAlign w:val="center"/>
          </w:tcPr>
          <w:p w14:paraId="5A3F0C3A" w14:textId="77777777" w:rsidR="00381699" w:rsidRPr="00932DFA" w:rsidRDefault="00381699" w:rsidP="00E94223">
            <w:pPr>
              <w:jc w:val="center"/>
            </w:pPr>
            <w:r w:rsidRPr="00932DFA">
              <w:rPr>
                <w:sz w:val="22"/>
                <w:szCs w:val="22"/>
              </w:rPr>
              <w:t>Окт</w:t>
            </w:r>
          </w:p>
        </w:tc>
        <w:tc>
          <w:tcPr>
            <w:tcW w:w="2760" w:type="dxa"/>
            <w:vAlign w:val="center"/>
          </w:tcPr>
          <w:p w14:paraId="3FC4E44A" w14:textId="77777777" w:rsidR="00381699" w:rsidRPr="00932DFA" w:rsidRDefault="00E11647" w:rsidP="00E94223">
            <w:pPr>
              <w:jc w:val="center"/>
            </w:pPr>
            <w:r>
              <w:rPr>
                <w:sz w:val="22"/>
                <w:szCs w:val="22"/>
              </w:rPr>
              <w:t>№ </w:t>
            </w:r>
            <w:r w:rsidR="00381699" w:rsidRPr="00932DFA">
              <w:rPr>
                <w:sz w:val="22"/>
                <w:szCs w:val="22"/>
              </w:rPr>
              <w:t>776 от 29.09.2009</w:t>
            </w:r>
          </w:p>
        </w:tc>
        <w:tc>
          <w:tcPr>
            <w:tcW w:w="1616" w:type="dxa"/>
            <w:vAlign w:val="center"/>
          </w:tcPr>
          <w:p w14:paraId="7F76AED7" w14:textId="77777777" w:rsidR="00381699" w:rsidRPr="00932DFA" w:rsidRDefault="00381699" w:rsidP="00F10D27">
            <w:pPr>
              <w:jc w:val="center"/>
            </w:pPr>
            <w:r w:rsidRPr="00932DFA">
              <w:rPr>
                <w:sz w:val="22"/>
                <w:szCs w:val="22"/>
              </w:rPr>
              <w:t>1865,7</w:t>
            </w:r>
          </w:p>
        </w:tc>
      </w:tr>
      <w:tr w:rsidR="00886F4A" w:rsidRPr="00932DFA" w14:paraId="65CEAFD9" w14:textId="77777777" w:rsidTr="00E94223">
        <w:trPr>
          <w:trHeight w:val="20"/>
        </w:trPr>
        <w:tc>
          <w:tcPr>
            <w:tcW w:w="700" w:type="dxa"/>
            <w:vAlign w:val="center"/>
          </w:tcPr>
          <w:p w14:paraId="3407CF34" w14:textId="77777777" w:rsidR="00381699" w:rsidRPr="00932DFA" w:rsidRDefault="00381699" w:rsidP="00F10D27">
            <w:pPr>
              <w:jc w:val="center"/>
            </w:pPr>
            <w:r w:rsidRPr="00932DFA">
              <w:rPr>
                <w:sz w:val="22"/>
                <w:szCs w:val="22"/>
              </w:rPr>
              <w:t>93</w:t>
            </w:r>
          </w:p>
        </w:tc>
        <w:tc>
          <w:tcPr>
            <w:tcW w:w="3880" w:type="dxa"/>
            <w:vAlign w:val="center"/>
          </w:tcPr>
          <w:p w14:paraId="2AA4DFC0" w14:textId="77777777" w:rsidR="00381699" w:rsidRPr="00932DFA" w:rsidRDefault="00085DBE" w:rsidP="00DE1133">
            <w:r w:rsidRPr="00085DBE">
              <w:rPr>
                <w:sz w:val="22"/>
                <w:szCs w:val="22"/>
              </w:rPr>
              <w:t>ул. </w:t>
            </w:r>
            <w:r w:rsidR="00381699" w:rsidRPr="00932DFA">
              <w:rPr>
                <w:sz w:val="22"/>
                <w:szCs w:val="22"/>
              </w:rPr>
              <w:t>Мечникова, 55 лит.</w:t>
            </w:r>
            <w:r w:rsidR="005E0CF6" w:rsidRPr="00932DFA">
              <w:rPr>
                <w:sz w:val="22"/>
                <w:szCs w:val="22"/>
              </w:rPr>
              <w:t xml:space="preserve"> </w:t>
            </w:r>
            <w:r w:rsidR="00381699" w:rsidRPr="00932DFA">
              <w:rPr>
                <w:sz w:val="22"/>
                <w:szCs w:val="22"/>
              </w:rPr>
              <w:t>А</w:t>
            </w:r>
          </w:p>
        </w:tc>
        <w:tc>
          <w:tcPr>
            <w:tcW w:w="960" w:type="dxa"/>
            <w:vAlign w:val="center"/>
          </w:tcPr>
          <w:p w14:paraId="122884C5" w14:textId="77777777" w:rsidR="00381699" w:rsidRPr="00932DFA" w:rsidRDefault="00381699" w:rsidP="00E94223">
            <w:pPr>
              <w:jc w:val="center"/>
            </w:pPr>
            <w:r w:rsidRPr="00932DFA">
              <w:rPr>
                <w:sz w:val="22"/>
                <w:szCs w:val="22"/>
              </w:rPr>
              <w:t>Окт</w:t>
            </w:r>
          </w:p>
        </w:tc>
        <w:tc>
          <w:tcPr>
            <w:tcW w:w="2760" w:type="dxa"/>
            <w:vAlign w:val="center"/>
          </w:tcPr>
          <w:p w14:paraId="377A4000" w14:textId="77777777" w:rsidR="00381699" w:rsidRPr="00932DFA" w:rsidRDefault="00E11647" w:rsidP="00E94223">
            <w:pPr>
              <w:jc w:val="center"/>
            </w:pPr>
            <w:r>
              <w:rPr>
                <w:sz w:val="22"/>
                <w:szCs w:val="22"/>
              </w:rPr>
              <w:t>№ </w:t>
            </w:r>
            <w:r w:rsidR="00381699" w:rsidRPr="00932DFA">
              <w:rPr>
                <w:sz w:val="22"/>
                <w:szCs w:val="22"/>
              </w:rPr>
              <w:t>486 от 07.07.2010</w:t>
            </w:r>
          </w:p>
        </w:tc>
        <w:tc>
          <w:tcPr>
            <w:tcW w:w="1616" w:type="dxa"/>
            <w:vAlign w:val="center"/>
          </w:tcPr>
          <w:p w14:paraId="67F60FF2" w14:textId="77777777" w:rsidR="00381699" w:rsidRPr="00932DFA" w:rsidRDefault="00381699" w:rsidP="00F10D27">
            <w:pPr>
              <w:jc w:val="center"/>
            </w:pPr>
            <w:r w:rsidRPr="00932DFA">
              <w:rPr>
                <w:sz w:val="22"/>
                <w:szCs w:val="22"/>
              </w:rPr>
              <w:t>2780,7</w:t>
            </w:r>
          </w:p>
        </w:tc>
      </w:tr>
      <w:tr w:rsidR="00886F4A" w:rsidRPr="00932DFA" w14:paraId="79847B31" w14:textId="77777777" w:rsidTr="00E94223">
        <w:trPr>
          <w:trHeight w:val="20"/>
        </w:trPr>
        <w:tc>
          <w:tcPr>
            <w:tcW w:w="700" w:type="dxa"/>
            <w:vAlign w:val="center"/>
          </w:tcPr>
          <w:p w14:paraId="453CF81D" w14:textId="77777777" w:rsidR="00381699" w:rsidRPr="00932DFA" w:rsidRDefault="00381699" w:rsidP="00F10D27">
            <w:pPr>
              <w:jc w:val="center"/>
            </w:pPr>
            <w:r w:rsidRPr="00932DFA">
              <w:rPr>
                <w:sz w:val="22"/>
                <w:szCs w:val="22"/>
              </w:rPr>
              <w:t>94</w:t>
            </w:r>
          </w:p>
        </w:tc>
        <w:tc>
          <w:tcPr>
            <w:tcW w:w="3880" w:type="dxa"/>
            <w:vAlign w:val="center"/>
          </w:tcPr>
          <w:p w14:paraId="4F075A09" w14:textId="77777777" w:rsidR="00381699" w:rsidRPr="00932DFA" w:rsidRDefault="00085DBE" w:rsidP="00DE1133">
            <w:r w:rsidRPr="00085DBE">
              <w:rPr>
                <w:sz w:val="22"/>
                <w:szCs w:val="22"/>
              </w:rPr>
              <w:t>ул. </w:t>
            </w:r>
            <w:r w:rsidR="00381699" w:rsidRPr="00932DFA">
              <w:rPr>
                <w:sz w:val="22"/>
                <w:szCs w:val="22"/>
              </w:rPr>
              <w:t>Брестская, 44 литер Д</w:t>
            </w:r>
          </w:p>
        </w:tc>
        <w:tc>
          <w:tcPr>
            <w:tcW w:w="960" w:type="dxa"/>
            <w:vAlign w:val="center"/>
          </w:tcPr>
          <w:p w14:paraId="6815DB84" w14:textId="77777777" w:rsidR="00381699" w:rsidRPr="00932DFA" w:rsidRDefault="00381699" w:rsidP="00E94223">
            <w:pPr>
              <w:jc w:val="center"/>
            </w:pPr>
            <w:r w:rsidRPr="00932DFA">
              <w:rPr>
                <w:sz w:val="22"/>
                <w:szCs w:val="22"/>
              </w:rPr>
              <w:t>Перв</w:t>
            </w:r>
          </w:p>
        </w:tc>
        <w:tc>
          <w:tcPr>
            <w:tcW w:w="2760" w:type="dxa"/>
            <w:vAlign w:val="center"/>
          </w:tcPr>
          <w:p w14:paraId="29934566" w14:textId="77777777" w:rsidR="00381699" w:rsidRPr="00932DFA" w:rsidRDefault="00E11647" w:rsidP="00E94223">
            <w:pPr>
              <w:jc w:val="center"/>
            </w:pPr>
            <w:r>
              <w:rPr>
                <w:sz w:val="22"/>
                <w:szCs w:val="22"/>
              </w:rPr>
              <w:t>№ </w:t>
            </w:r>
            <w:r w:rsidR="00381699" w:rsidRPr="00932DFA">
              <w:rPr>
                <w:sz w:val="22"/>
                <w:szCs w:val="22"/>
              </w:rPr>
              <w:t>649 от 01.09.2009</w:t>
            </w:r>
          </w:p>
        </w:tc>
        <w:tc>
          <w:tcPr>
            <w:tcW w:w="1616" w:type="dxa"/>
            <w:vAlign w:val="center"/>
          </w:tcPr>
          <w:p w14:paraId="11DA29DB" w14:textId="77777777" w:rsidR="00381699" w:rsidRPr="00932DFA" w:rsidRDefault="00381699" w:rsidP="00F10D27">
            <w:pPr>
              <w:jc w:val="center"/>
            </w:pPr>
            <w:r w:rsidRPr="00932DFA">
              <w:rPr>
                <w:sz w:val="22"/>
                <w:szCs w:val="22"/>
              </w:rPr>
              <w:t>120,1</w:t>
            </w:r>
          </w:p>
        </w:tc>
      </w:tr>
      <w:tr w:rsidR="00886F4A" w:rsidRPr="00932DFA" w14:paraId="5F562184" w14:textId="77777777" w:rsidTr="00E94223">
        <w:trPr>
          <w:trHeight w:val="20"/>
        </w:trPr>
        <w:tc>
          <w:tcPr>
            <w:tcW w:w="700" w:type="dxa"/>
            <w:vAlign w:val="center"/>
          </w:tcPr>
          <w:p w14:paraId="6A76EF53" w14:textId="77777777" w:rsidR="00381699" w:rsidRPr="00932DFA" w:rsidRDefault="00381699" w:rsidP="00F10D27">
            <w:pPr>
              <w:jc w:val="center"/>
            </w:pPr>
            <w:r w:rsidRPr="00932DFA">
              <w:rPr>
                <w:sz w:val="22"/>
                <w:szCs w:val="22"/>
              </w:rPr>
              <w:t>95</w:t>
            </w:r>
          </w:p>
        </w:tc>
        <w:tc>
          <w:tcPr>
            <w:tcW w:w="3880" w:type="dxa"/>
            <w:vAlign w:val="center"/>
          </w:tcPr>
          <w:p w14:paraId="6FC82BF9" w14:textId="77777777" w:rsidR="00381699" w:rsidRPr="00932DFA" w:rsidRDefault="00085DBE" w:rsidP="00DE1133">
            <w:r w:rsidRPr="00085DBE">
              <w:rPr>
                <w:sz w:val="22"/>
                <w:szCs w:val="22"/>
              </w:rPr>
              <w:t>ул. </w:t>
            </w:r>
            <w:r w:rsidR="00381699" w:rsidRPr="00932DFA">
              <w:rPr>
                <w:sz w:val="22"/>
                <w:szCs w:val="22"/>
              </w:rPr>
              <w:t>20- Линия, 23 лит. А</w:t>
            </w:r>
          </w:p>
        </w:tc>
        <w:tc>
          <w:tcPr>
            <w:tcW w:w="960" w:type="dxa"/>
            <w:vAlign w:val="center"/>
          </w:tcPr>
          <w:p w14:paraId="6D4BF414" w14:textId="77777777" w:rsidR="00381699" w:rsidRPr="00932DFA" w:rsidRDefault="00381699" w:rsidP="00E94223">
            <w:pPr>
              <w:jc w:val="center"/>
            </w:pPr>
            <w:r w:rsidRPr="00932DFA">
              <w:rPr>
                <w:sz w:val="22"/>
                <w:szCs w:val="22"/>
              </w:rPr>
              <w:t>Прол</w:t>
            </w:r>
          </w:p>
        </w:tc>
        <w:tc>
          <w:tcPr>
            <w:tcW w:w="2760" w:type="dxa"/>
            <w:vAlign w:val="center"/>
          </w:tcPr>
          <w:p w14:paraId="15DF9097" w14:textId="77777777" w:rsidR="00381699" w:rsidRPr="00932DFA" w:rsidRDefault="00E11647" w:rsidP="00E94223">
            <w:pPr>
              <w:jc w:val="center"/>
            </w:pPr>
            <w:r>
              <w:rPr>
                <w:sz w:val="22"/>
                <w:szCs w:val="22"/>
              </w:rPr>
              <w:t>№ </w:t>
            </w:r>
            <w:r w:rsidR="00381699" w:rsidRPr="00932DFA">
              <w:rPr>
                <w:sz w:val="22"/>
                <w:szCs w:val="22"/>
              </w:rPr>
              <w:t>490 от 18.03.1999</w:t>
            </w:r>
          </w:p>
        </w:tc>
        <w:tc>
          <w:tcPr>
            <w:tcW w:w="1616" w:type="dxa"/>
            <w:vAlign w:val="center"/>
          </w:tcPr>
          <w:p w14:paraId="3CBAA4EE" w14:textId="77777777" w:rsidR="00381699" w:rsidRPr="00932DFA" w:rsidRDefault="00381699" w:rsidP="00F10D27">
            <w:pPr>
              <w:jc w:val="center"/>
            </w:pPr>
            <w:r w:rsidRPr="00932DFA">
              <w:rPr>
                <w:sz w:val="22"/>
                <w:szCs w:val="22"/>
              </w:rPr>
              <w:t>71,5</w:t>
            </w:r>
          </w:p>
        </w:tc>
      </w:tr>
      <w:tr w:rsidR="00886F4A" w:rsidRPr="00932DFA" w14:paraId="0DF34AC4" w14:textId="77777777" w:rsidTr="00E94223">
        <w:trPr>
          <w:trHeight w:val="20"/>
        </w:trPr>
        <w:tc>
          <w:tcPr>
            <w:tcW w:w="700" w:type="dxa"/>
            <w:vAlign w:val="center"/>
          </w:tcPr>
          <w:p w14:paraId="0650A3BE" w14:textId="77777777" w:rsidR="00381699" w:rsidRPr="00932DFA" w:rsidRDefault="00381699" w:rsidP="00F10D27">
            <w:pPr>
              <w:jc w:val="center"/>
            </w:pPr>
            <w:r w:rsidRPr="00932DFA">
              <w:rPr>
                <w:sz w:val="22"/>
                <w:szCs w:val="22"/>
              </w:rPr>
              <w:t>96</w:t>
            </w:r>
          </w:p>
        </w:tc>
        <w:tc>
          <w:tcPr>
            <w:tcW w:w="3880" w:type="dxa"/>
            <w:vAlign w:val="center"/>
          </w:tcPr>
          <w:p w14:paraId="5EA65AE2" w14:textId="77777777" w:rsidR="00381699" w:rsidRPr="00932DFA" w:rsidRDefault="00085DBE" w:rsidP="00DE1133">
            <w:r w:rsidRPr="00085DBE">
              <w:rPr>
                <w:sz w:val="22"/>
                <w:szCs w:val="22"/>
              </w:rPr>
              <w:t>ул. </w:t>
            </w:r>
            <w:r w:rsidR="00381699" w:rsidRPr="00932DFA">
              <w:rPr>
                <w:sz w:val="22"/>
                <w:szCs w:val="22"/>
              </w:rPr>
              <w:t>Аксайская, 9</w:t>
            </w:r>
          </w:p>
        </w:tc>
        <w:tc>
          <w:tcPr>
            <w:tcW w:w="960" w:type="dxa"/>
            <w:vAlign w:val="center"/>
          </w:tcPr>
          <w:p w14:paraId="2EF9660C" w14:textId="77777777" w:rsidR="00381699" w:rsidRPr="00932DFA" w:rsidRDefault="00381699" w:rsidP="00E94223">
            <w:pPr>
              <w:jc w:val="center"/>
            </w:pPr>
            <w:r w:rsidRPr="00932DFA">
              <w:rPr>
                <w:sz w:val="22"/>
                <w:szCs w:val="22"/>
              </w:rPr>
              <w:t>Прол</w:t>
            </w:r>
          </w:p>
        </w:tc>
        <w:tc>
          <w:tcPr>
            <w:tcW w:w="2760" w:type="dxa"/>
            <w:vAlign w:val="center"/>
          </w:tcPr>
          <w:p w14:paraId="30CC9AF3" w14:textId="77777777" w:rsidR="00381699" w:rsidRPr="00932DFA" w:rsidRDefault="00E11647" w:rsidP="00E94223">
            <w:pPr>
              <w:jc w:val="center"/>
            </w:pPr>
            <w:r>
              <w:rPr>
                <w:sz w:val="22"/>
                <w:szCs w:val="22"/>
              </w:rPr>
              <w:t>№ </w:t>
            </w:r>
            <w:r w:rsidR="00381699" w:rsidRPr="00932DFA">
              <w:rPr>
                <w:sz w:val="22"/>
                <w:szCs w:val="22"/>
              </w:rPr>
              <w:t>1088 от 21.12.2009</w:t>
            </w:r>
          </w:p>
        </w:tc>
        <w:tc>
          <w:tcPr>
            <w:tcW w:w="1616" w:type="dxa"/>
            <w:vAlign w:val="center"/>
          </w:tcPr>
          <w:p w14:paraId="346125C8" w14:textId="77777777" w:rsidR="00381699" w:rsidRPr="00932DFA" w:rsidRDefault="00381699" w:rsidP="00F10D27">
            <w:pPr>
              <w:jc w:val="center"/>
            </w:pPr>
            <w:r w:rsidRPr="00932DFA">
              <w:rPr>
                <w:sz w:val="22"/>
                <w:szCs w:val="22"/>
              </w:rPr>
              <w:t>521,1</w:t>
            </w:r>
          </w:p>
        </w:tc>
      </w:tr>
      <w:tr w:rsidR="00886F4A" w:rsidRPr="00932DFA" w14:paraId="1AB8F6E0" w14:textId="77777777" w:rsidTr="00E94223">
        <w:trPr>
          <w:trHeight w:val="20"/>
        </w:trPr>
        <w:tc>
          <w:tcPr>
            <w:tcW w:w="700" w:type="dxa"/>
            <w:vAlign w:val="center"/>
          </w:tcPr>
          <w:p w14:paraId="49880444" w14:textId="77777777" w:rsidR="00381699" w:rsidRPr="00932DFA" w:rsidRDefault="00381699" w:rsidP="00F10D27">
            <w:pPr>
              <w:jc w:val="center"/>
            </w:pPr>
            <w:r w:rsidRPr="00932DFA">
              <w:rPr>
                <w:sz w:val="22"/>
                <w:szCs w:val="22"/>
              </w:rPr>
              <w:t>97</w:t>
            </w:r>
          </w:p>
        </w:tc>
        <w:tc>
          <w:tcPr>
            <w:tcW w:w="3880" w:type="dxa"/>
            <w:vAlign w:val="center"/>
          </w:tcPr>
          <w:p w14:paraId="02186DFD" w14:textId="77777777" w:rsidR="00381699" w:rsidRPr="00932DFA" w:rsidRDefault="00085DBE" w:rsidP="00DE1133">
            <w:r w:rsidRPr="00085DBE">
              <w:rPr>
                <w:sz w:val="22"/>
                <w:szCs w:val="22"/>
              </w:rPr>
              <w:t>ул. </w:t>
            </w:r>
            <w:r w:rsidR="00381699" w:rsidRPr="00932DFA">
              <w:rPr>
                <w:sz w:val="22"/>
                <w:szCs w:val="22"/>
              </w:rPr>
              <w:t>Аксайская, 10</w:t>
            </w:r>
          </w:p>
        </w:tc>
        <w:tc>
          <w:tcPr>
            <w:tcW w:w="960" w:type="dxa"/>
            <w:vAlign w:val="center"/>
          </w:tcPr>
          <w:p w14:paraId="7E4028BF" w14:textId="77777777" w:rsidR="00381699" w:rsidRPr="00932DFA" w:rsidRDefault="00381699" w:rsidP="00E94223">
            <w:pPr>
              <w:jc w:val="center"/>
            </w:pPr>
            <w:r w:rsidRPr="00932DFA">
              <w:rPr>
                <w:sz w:val="22"/>
                <w:szCs w:val="22"/>
              </w:rPr>
              <w:t>Прол</w:t>
            </w:r>
          </w:p>
        </w:tc>
        <w:tc>
          <w:tcPr>
            <w:tcW w:w="2760" w:type="dxa"/>
            <w:vAlign w:val="center"/>
          </w:tcPr>
          <w:p w14:paraId="7E681D2C" w14:textId="77777777" w:rsidR="00381699" w:rsidRPr="00932DFA" w:rsidRDefault="00E11647" w:rsidP="00E94223">
            <w:pPr>
              <w:jc w:val="center"/>
            </w:pPr>
            <w:r>
              <w:rPr>
                <w:sz w:val="22"/>
                <w:szCs w:val="22"/>
              </w:rPr>
              <w:t>№ </w:t>
            </w:r>
            <w:r w:rsidR="00381699" w:rsidRPr="00932DFA">
              <w:rPr>
                <w:sz w:val="22"/>
                <w:szCs w:val="22"/>
              </w:rPr>
              <w:t>1178 от 11.10.2006</w:t>
            </w:r>
          </w:p>
        </w:tc>
        <w:tc>
          <w:tcPr>
            <w:tcW w:w="1616" w:type="dxa"/>
            <w:vAlign w:val="center"/>
          </w:tcPr>
          <w:p w14:paraId="7B342694" w14:textId="77777777" w:rsidR="00381699" w:rsidRPr="00932DFA" w:rsidRDefault="00381699" w:rsidP="00F10D27">
            <w:pPr>
              <w:jc w:val="center"/>
            </w:pPr>
            <w:r w:rsidRPr="00932DFA">
              <w:rPr>
                <w:sz w:val="22"/>
                <w:szCs w:val="22"/>
              </w:rPr>
              <w:t>361</w:t>
            </w:r>
          </w:p>
        </w:tc>
      </w:tr>
      <w:tr w:rsidR="00886F4A" w:rsidRPr="00932DFA" w14:paraId="219EC5C3" w14:textId="77777777" w:rsidTr="00E94223">
        <w:trPr>
          <w:trHeight w:val="20"/>
        </w:trPr>
        <w:tc>
          <w:tcPr>
            <w:tcW w:w="700" w:type="dxa"/>
            <w:vAlign w:val="center"/>
          </w:tcPr>
          <w:p w14:paraId="44E3B3A2" w14:textId="77777777" w:rsidR="00381699" w:rsidRPr="00932DFA" w:rsidRDefault="00381699" w:rsidP="00F10D27">
            <w:pPr>
              <w:jc w:val="center"/>
            </w:pPr>
            <w:r w:rsidRPr="00932DFA">
              <w:rPr>
                <w:sz w:val="22"/>
                <w:szCs w:val="22"/>
              </w:rPr>
              <w:t>98</w:t>
            </w:r>
          </w:p>
        </w:tc>
        <w:tc>
          <w:tcPr>
            <w:tcW w:w="3880" w:type="dxa"/>
            <w:vAlign w:val="center"/>
          </w:tcPr>
          <w:p w14:paraId="6E6F39E5" w14:textId="77777777" w:rsidR="00381699" w:rsidRPr="00932DFA" w:rsidRDefault="00085DBE" w:rsidP="00DE1133">
            <w:r w:rsidRPr="00085DBE">
              <w:rPr>
                <w:sz w:val="22"/>
                <w:szCs w:val="22"/>
              </w:rPr>
              <w:t>ул. </w:t>
            </w:r>
            <w:r w:rsidR="00381699" w:rsidRPr="00932DFA">
              <w:rPr>
                <w:sz w:val="22"/>
                <w:szCs w:val="22"/>
              </w:rPr>
              <w:t>Аксайская, 11</w:t>
            </w:r>
          </w:p>
        </w:tc>
        <w:tc>
          <w:tcPr>
            <w:tcW w:w="960" w:type="dxa"/>
            <w:vAlign w:val="center"/>
          </w:tcPr>
          <w:p w14:paraId="3C0D038C" w14:textId="77777777" w:rsidR="00381699" w:rsidRPr="00932DFA" w:rsidRDefault="00381699" w:rsidP="00E94223">
            <w:pPr>
              <w:jc w:val="center"/>
            </w:pPr>
            <w:r w:rsidRPr="00932DFA">
              <w:rPr>
                <w:sz w:val="22"/>
                <w:szCs w:val="22"/>
              </w:rPr>
              <w:t>Прол</w:t>
            </w:r>
          </w:p>
        </w:tc>
        <w:tc>
          <w:tcPr>
            <w:tcW w:w="2760" w:type="dxa"/>
            <w:vAlign w:val="center"/>
          </w:tcPr>
          <w:p w14:paraId="5A4DE75A" w14:textId="77777777" w:rsidR="00381699" w:rsidRPr="00932DFA" w:rsidRDefault="00E11647" w:rsidP="00E94223">
            <w:pPr>
              <w:jc w:val="center"/>
            </w:pPr>
            <w:r>
              <w:rPr>
                <w:sz w:val="22"/>
                <w:szCs w:val="22"/>
              </w:rPr>
              <w:t>№ </w:t>
            </w:r>
            <w:r w:rsidR="00381699" w:rsidRPr="00932DFA">
              <w:rPr>
                <w:sz w:val="22"/>
                <w:szCs w:val="22"/>
              </w:rPr>
              <w:t>472 от 14.05.2007</w:t>
            </w:r>
          </w:p>
        </w:tc>
        <w:tc>
          <w:tcPr>
            <w:tcW w:w="1616" w:type="dxa"/>
            <w:vAlign w:val="center"/>
          </w:tcPr>
          <w:p w14:paraId="79B14B32" w14:textId="77777777" w:rsidR="00381699" w:rsidRPr="00932DFA" w:rsidRDefault="00381699" w:rsidP="00F10D27">
            <w:pPr>
              <w:jc w:val="center"/>
            </w:pPr>
            <w:r w:rsidRPr="00932DFA">
              <w:rPr>
                <w:sz w:val="22"/>
                <w:szCs w:val="22"/>
              </w:rPr>
              <w:t>656,9</w:t>
            </w:r>
          </w:p>
        </w:tc>
      </w:tr>
      <w:tr w:rsidR="00886F4A" w:rsidRPr="00932DFA" w14:paraId="59803AA1" w14:textId="77777777" w:rsidTr="00E94223">
        <w:trPr>
          <w:trHeight w:val="20"/>
        </w:trPr>
        <w:tc>
          <w:tcPr>
            <w:tcW w:w="700" w:type="dxa"/>
            <w:vAlign w:val="center"/>
          </w:tcPr>
          <w:p w14:paraId="63158269" w14:textId="77777777" w:rsidR="00381699" w:rsidRPr="00932DFA" w:rsidRDefault="00381699" w:rsidP="00F10D27">
            <w:pPr>
              <w:jc w:val="center"/>
            </w:pPr>
            <w:r w:rsidRPr="00932DFA">
              <w:rPr>
                <w:sz w:val="22"/>
                <w:szCs w:val="22"/>
              </w:rPr>
              <w:t>99</w:t>
            </w:r>
          </w:p>
        </w:tc>
        <w:tc>
          <w:tcPr>
            <w:tcW w:w="3880" w:type="dxa"/>
            <w:vAlign w:val="center"/>
          </w:tcPr>
          <w:p w14:paraId="4B38D54E" w14:textId="77777777" w:rsidR="00381699" w:rsidRPr="00932DFA" w:rsidRDefault="00085DBE" w:rsidP="00DE1133">
            <w:r w:rsidRPr="00085DBE">
              <w:rPr>
                <w:sz w:val="22"/>
                <w:szCs w:val="22"/>
              </w:rPr>
              <w:t>ул. </w:t>
            </w:r>
            <w:r w:rsidR="00381699" w:rsidRPr="00932DFA">
              <w:rPr>
                <w:sz w:val="22"/>
                <w:szCs w:val="22"/>
              </w:rPr>
              <w:t>Аксайская, 12</w:t>
            </w:r>
          </w:p>
        </w:tc>
        <w:tc>
          <w:tcPr>
            <w:tcW w:w="960" w:type="dxa"/>
            <w:vAlign w:val="center"/>
          </w:tcPr>
          <w:p w14:paraId="5E5BDF09" w14:textId="77777777" w:rsidR="00381699" w:rsidRPr="00932DFA" w:rsidRDefault="00381699" w:rsidP="00E94223">
            <w:pPr>
              <w:jc w:val="center"/>
            </w:pPr>
            <w:r w:rsidRPr="00932DFA">
              <w:rPr>
                <w:sz w:val="22"/>
                <w:szCs w:val="22"/>
              </w:rPr>
              <w:t>Прол</w:t>
            </w:r>
          </w:p>
        </w:tc>
        <w:tc>
          <w:tcPr>
            <w:tcW w:w="2760" w:type="dxa"/>
            <w:vAlign w:val="center"/>
          </w:tcPr>
          <w:p w14:paraId="058843F9" w14:textId="77777777" w:rsidR="00381699" w:rsidRPr="00932DFA" w:rsidRDefault="00E11647" w:rsidP="00E94223">
            <w:pPr>
              <w:jc w:val="center"/>
            </w:pPr>
            <w:r>
              <w:rPr>
                <w:sz w:val="22"/>
                <w:szCs w:val="22"/>
              </w:rPr>
              <w:t>№ </w:t>
            </w:r>
            <w:r w:rsidR="00381699" w:rsidRPr="00932DFA">
              <w:rPr>
                <w:sz w:val="22"/>
                <w:szCs w:val="22"/>
              </w:rPr>
              <w:t>486 от 06.05.2006</w:t>
            </w:r>
          </w:p>
        </w:tc>
        <w:tc>
          <w:tcPr>
            <w:tcW w:w="1616" w:type="dxa"/>
            <w:vAlign w:val="center"/>
          </w:tcPr>
          <w:p w14:paraId="57A469EB" w14:textId="77777777" w:rsidR="00381699" w:rsidRPr="00932DFA" w:rsidRDefault="00381699" w:rsidP="00F10D27">
            <w:pPr>
              <w:jc w:val="center"/>
            </w:pPr>
            <w:r w:rsidRPr="00932DFA">
              <w:rPr>
                <w:sz w:val="22"/>
                <w:szCs w:val="22"/>
              </w:rPr>
              <w:t>687,6</w:t>
            </w:r>
          </w:p>
        </w:tc>
      </w:tr>
      <w:tr w:rsidR="00886F4A" w:rsidRPr="00932DFA" w14:paraId="253A7CA2" w14:textId="77777777" w:rsidTr="00E94223">
        <w:trPr>
          <w:trHeight w:val="20"/>
        </w:trPr>
        <w:tc>
          <w:tcPr>
            <w:tcW w:w="700" w:type="dxa"/>
            <w:vAlign w:val="center"/>
          </w:tcPr>
          <w:p w14:paraId="27561FA9" w14:textId="77777777" w:rsidR="00381699" w:rsidRPr="00932DFA" w:rsidRDefault="00381699" w:rsidP="00F10D27">
            <w:pPr>
              <w:jc w:val="center"/>
            </w:pPr>
            <w:r w:rsidRPr="00932DFA">
              <w:rPr>
                <w:sz w:val="22"/>
                <w:szCs w:val="22"/>
              </w:rPr>
              <w:t>100</w:t>
            </w:r>
          </w:p>
        </w:tc>
        <w:tc>
          <w:tcPr>
            <w:tcW w:w="3880" w:type="dxa"/>
            <w:vAlign w:val="center"/>
          </w:tcPr>
          <w:p w14:paraId="2E0962D3" w14:textId="77777777" w:rsidR="00381699" w:rsidRPr="00932DFA" w:rsidRDefault="00085DBE" w:rsidP="00DE1133">
            <w:r w:rsidRPr="00085DBE">
              <w:rPr>
                <w:sz w:val="22"/>
                <w:szCs w:val="22"/>
              </w:rPr>
              <w:t>ул. </w:t>
            </w:r>
            <w:r w:rsidR="005E0CF6" w:rsidRPr="00932DFA">
              <w:rPr>
                <w:sz w:val="22"/>
                <w:szCs w:val="22"/>
              </w:rPr>
              <w:t>18-линия,22</w:t>
            </w:r>
            <w:r w:rsidR="00381699" w:rsidRPr="00932DFA">
              <w:rPr>
                <w:sz w:val="22"/>
                <w:szCs w:val="22"/>
              </w:rPr>
              <w:t xml:space="preserve"> лит.</w:t>
            </w:r>
            <w:r w:rsidR="005E0CF6" w:rsidRPr="00932DFA">
              <w:rPr>
                <w:sz w:val="22"/>
                <w:szCs w:val="22"/>
              </w:rPr>
              <w:t xml:space="preserve"> </w:t>
            </w:r>
            <w:r w:rsidR="00381699" w:rsidRPr="00932DFA">
              <w:rPr>
                <w:sz w:val="22"/>
                <w:szCs w:val="22"/>
              </w:rPr>
              <w:t>А,</w:t>
            </w:r>
            <w:r w:rsidR="005E0CF6" w:rsidRPr="00932DFA">
              <w:rPr>
                <w:sz w:val="22"/>
                <w:szCs w:val="22"/>
              </w:rPr>
              <w:t xml:space="preserve"> </w:t>
            </w:r>
            <w:r w:rsidR="00381699" w:rsidRPr="00932DFA">
              <w:rPr>
                <w:sz w:val="22"/>
                <w:szCs w:val="22"/>
              </w:rPr>
              <w:t>Б</w:t>
            </w:r>
          </w:p>
        </w:tc>
        <w:tc>
          <w:tcPr>
            <w:tcW w:w="960" w:type="dxa"/>
            <w:vAlign w:val="center"/>
          </w:tcPr>
          <w:p w14:paraId="3920F69E" w14:textId="77777777" w:rsidR="00381699" w:rsidRPr="00932DFA" w:rsidRDefault="00381699" w:rsidP="00E94223">
            <w:pPr>
              <w:jc w:val="center"/>
            </w:pPr>
            <w:r w:rsidRPr="00932DFA">
              <w:rPr>
                <w:sz w:val="22"/>
                <w:szCs w:val="22"/>
              </w:rPr>
              <w:t>Прол</w:t>
            </w:r>
          </w:p>
        </w:tc>
        <w:tc>
          <w:tcPr>
            <w:tcW w:w="2760" w:type="dxa"/>
            <w:vAlign w:val="center"/>
          </w:tcPr>
          <w:p w14:paraId="40A1ED8E" w14:textId="77777777" w:rsidR="00381699" w:rsidRPr="00932DFA" w:rsidRDefault="00E11647" w:rsidP="00E94223">
            <w:pPr>
              <w:jc w:val="center"/>
            </w:pPr>
            <w:r>
              <w:rPr>
                <w:sz w:val="22"/>
                <w:szCs w:val="22"/>
              </w:rPr>
              <w:t>№ </w:t>
            </w:r>
            <w:r w:rsidR="00381699" w:rsidRPr="00932DFA">
              <w:rPr>
                <w:sz w:val="22"/>
                <w:szCs w:val="22"/>
              </w:rPr>
              <w:t>189 от 03.03.2008</w:t>
            </w:r>
          </w:p>
        </w:tc>
        <w:tc>
          <w:tcPr>
            <w:tcW w:w="1616" w:type="dxa"/>
            <w:vAlign w:val="center"/>
          </w:tcPr>
          <w:p w14:paraId="1F23387B" w14:textId="77777777" w:rsidR="00381699" w:rsidRPr="00932DFA" w:rsidRDefault="00381699" w:rsidP="00F10D27">
            <w:pPr>
              <w:jc w:val="center"/>
            </w:pPr>
            <w:r w:rsidRPr="00932DFA">
              <w:rPr>
                <w:sz w:val="22"/>
                <w:szCs w:val="22"/>
              </w:rPr>
              <w:t>316,2</w:t>
            </w:r>
          </w:p>
        </w:tc>
      </w:tr>
      <w:tr w:rsidR="00886F4A" w:rsidRPr="00932DFA" w14:paraId="52C40B59" w14:textId="77777777" w:rsidTr="00E94223">
        <w:trPr>
          <w:trHeight w:val="20"/>
        </w:trPr>
        <w:tc>
          <w:tcPr>
            <w:tcW w:w="700" w:type="dxa"/>
            <w:vAlign w:val="center"/>
          </w:tcPr>
          <w:p w14:paraId="4FCC244C" w14:textId="77777777" w:rsidR="00381699" w:rsidRPr="00932DFA" w:rsidRDefault="00381699" w:rsidP="00F10D27">
            <w:pPr>
              <w:jc w:val="center"/>
            </w:pPr>
            <w:r w:rsidRPr="00932DFA">
              <w:rPr>
                <w:sz w:val="22"/>
                <w:szCs w:val="22"/>
              </w:rPr>
              <w:t>101</w:t>
            </w:r>
          </w:p>
        </w:tc>
        <w:tc>
          <w:tcPr>
            <w:tcW w:w="3880" w:type="dxa"/>
            <w:vAlign w:val="center"/>
          </w:tcPr>
          <w:p w14:paraId="65996275" w14:textId="77777777" w:rsidR="00381699" w:rsidRPr="00932DFA" w:rsidRDefault="00085DBE" w:rsidP="00DE1133">
            <w:r w:rsidRPr="00085DBE">
              <w:rPr>
                <w:sz w:val="22"/>
                <w:szCs w:val="22"/>
              </w:rPr>
              <w:t>ул. </w:t>
            </w:r>
            <w:r w:rsidR="005E0CF6" w:rsidRPr="00932DFA">
              <w:rPr>
                <w:sz w:val="22"/>
                <w:szCs w:val="22"/>
              </w:rPr>
              <w:t>18-</w:t>
            </w:r>
            <w:r w:rsidR="00381699" w:rsidRPr="00932DFA">
              <w:rPr>
                <w:sz w:val="22"/>
                <w:szCs w:val="22"/>
              </w:rPr>
              <w:t>линия,</w:t>
            </w:r>
            <w:r w:rsidR="005E0CF6" w:rsidRPr="00932DFA">
              <w:rPr>
                <w:sz w:val="22"/>
                <w:szCs w:val="22"/>
              </w:rPr>
              <w:t xml:space="preserve"> 26</w:t>
            </w:r>
            <w:r w:rsidR="00381699" w:rsidRPr="00932DFA">
              <w:rPr>
                <w:sz w:val="22"/>
                <w:szCs w:val="22"/>
              </w:rPr>
              <w:t xml:space="preserve"> лит.</w:t>
            </w:r>
            <w:r w:rsidR="005E0CF6" w:rsidRPr="00932DFA">
              <w:rPr>
                <w:sz w:val="22"/>
                <w:szCs w:val="22"/>
              </w:rPr>
              <w:t xml:space="preserve"> </w:t>
            </w:r>
            <w:r w:rsidR="00381699" w:rsidRPr="00932DFA">
              <w:rPr>
                <w:sz w:val="22"/>
                <w:szCs w:val="22"/>
              </w:rPr>
              <w:t>А,</w:t>
            </w:r>
            <w:r w:rsidR="005E0CF6" w:rsidRPr="00932DFA">
              <w:rPr>
                <w:sz w:val="22"/>
                <w:szCs w:val="22"/>
              </w:rPr>
              <w:t xml:space="preserve"> </w:t>
            </w:r>
            <w:r w:rsidR="00381699" w:rsidRPr="00932DFA">
              <w:rPr>
                <w:sz w:val="22"/>
                <w:szCs w:val="22"/>
              </w:rPr>
              <w:t>Г,</w:t>
            </w:r>
            <w:r w:rsidR="005E0CF6" w:rsidRPr="00932DFA">
              <w:rPr>
                <w:sz w:val="22"/>
                <w:szCs w:val="22"/>
              </w:rPr>
              <w:t xml:space="preserve"> </w:t>
            </w:r>
            <w:r w:rsidR="00381699" w:rsidRPr="00932DFA">
              <w:rPr>
                <w:sz w:val="22"/>
                <w:szCs w:val="22"/>
              </w:rPr>
              <w:t>Д</w:t>
            </w:r>
          </w:p>
        </w:tc>
        <w:tc>
          <w:tcPr>
            <w:tcW w:w="960" w:type="dxa"/>
            <w:vAlign w:val="center"/>
          </w:tcPr>
          <w:p w14:paraId="4862FD18" w14:textId="77777777" w:rsidR="00381699" w:rsidRPr="00932DFA" w:rsidRDefault="00381699" w:rsidP="00E94223">
            <w:pPr>
              <w:jc w:val="center"/>
            </w:pPr>
            <w:r w:rsidRPr="00932DFA">
              <w:rPr>
                <w:sz w:val="22"/>
                <w:szCs w:val="22"/>
              </w:rPr>
              <w:t>Прол</w:t>
            </w:r>
          </w:p>
        </w:tc>
        <w:tc>
          <w:tcPr>
            <w:tcW w:w="2760" w:type="dxa"/>
            <w:vAlign w:val="center"/>
          </w:tcPr>
          <w:p w14:paraId="18944C5A" w14:textId="77777777" w:rsidR="00381699" w:rsidRPr="00932DFA" w:rsidRDefault="00E11647" w:rsidP="00E94223">
            <w:pPr>
              <w:jc w:val="center"/>
            </w:pPr>
            <w:r>
              <w:rPr>
                <w:sz w:val="22"/>
                <w:szCs w:val="22"/>
              </w:rPr>
              <w:t>№ </w:t>
            </w:r>
            <w:r w:rsidR="00381699" w:rsidRPr="00932DFA">
              <w:rPr>
                <w:sz w:val="22"/>
                <w:szCs w:val="22"/>
              </w:rPr>
              <w:t>189 от 03.03.2008</w:t>
            </w:r>
          </w:p>
        </w:tc>
        <w:tc>
          <w:tcPr>
            <w:tcW w:w="1616" w:type="dxa"/>
            <w:vAlign w:val="center"/>
          </w:tcPr>
          <w:p w14:paraId="0C41C8E1" w14:textId="77777777" w:rsidR="00381699" w:rsidRPr="00932DFA" w:rsidRDefault="00381699" w:rsidP="00F10D27">
            <w:pPr>
              <w:jc w:val="center"/>
            </w:pPr>
            <w:r w:rsidRPr="00932DFA">
              <w:rPr>
                <w:sz w:val="22"/>
                <w:szCs w:val="22"/>
              </w:rPr>
              <w:t>963,2</w:t>
            </w:r>
          </w:p>
        </w:tc>
      </w:tr>
      <w:tr w:rsidR="00886F4A" w:rsidRPr="00932DFA" w14:paraId="64A5C866" w14:textId="77777777" w:rsidTr="00E94223">
        <w:trPr>
          <w:trHeight w:val="20"/>
        </w:trPr>
        <w:tc>
          <w:tcPr>
            <w:tcW w:w="700" w:type="dxa"/>
            <w:vAlign w:val="center"/>
          </w:tcPr>
          <w:p w14:paraId="45F4243B" w14:textId="77777777" w:rsidR="00381699" w:rsidRPr="00932DFA" w:rsidRDefault="00381699" w:rsidP="00F10D27">
            <w:pPr>
              <w:jc w:val="center"/>
            </w:pPr>
            <w:r w:rsidRPr="00932DFA">
              <w:rPr>
                <w:sz w:val="22"/>
                <w:szCs w:val="22"/>
              </w:rPr>
              <w:t>102</w:t>
            </w:r>
          </w:p>
        </w:tc>
        <w:tc>
          <w:tcPr>
            <w:tcW w:w="3880" w:type="dxa"/>
            <w:vAlign w:val="center"/>
          </w:tcPr>
          <w:p w14:paraId="421ECF8A" w14:textId="77777777" w:rsidR="00381699" w:rsidRPr="00932DFA" w:rsidRDefault="00085DBE" w:rsidP="00DE1133">
            <w:r w:rsidRPr="00085DBE">
              <w:rPr>
                <w:sz w:val="22"/>
                <w:szCs w:val="22"/>
              </w:rPr>
              <w:t>ул. </w:t>
            </w:r>
            <w:r w:rsidR="005E0CF6" w:rsidRPr="00932DFA">
              <w:rPr>
                <w:sz w:val="22"/>
                <w:szCs w:val="22"/>
              </w:rPr>
              <w:t>18-</w:t>
            </w:r>
            <w:r w:rsidR="00381699" w:rsidRPr="00932DFA">
              <w:rPr>
                <w:sz w:val="22"/>
                <w:szCs w:val="22"/>
              </w:rPr>
              <w:t>линия,</w:t>
            </w:r>
            <w:r w:rsidR="005E0CF6" w:rsidRPr="00932DFA">
              <w:rPr>
                <w:sz w:val="22"/>
                <w:szCs w:val="22"/>
              </w:rPr>
              <w:t xml:space="preserve"> 28/30</w:t>
            </w:r>
            <w:r w:rsidR="00381699" w:rsidRPr="00932DFA">
              <w:rPr>
                <w:sz w:val="22"/>
                <w:szCs w:val="22"/>
              </w:rPr>
              <w:t xml:space="preserve"> лит.</w:t>
            </w:r>
            <w:r w:rsidR="005E0CF6" w:rsidRPr="00932DFA">
              <w:rPr>
                <w:sz w:val="22"/>
                <w:szCs w:val="22"/>
              </w:rPr>
              <w:t xml:space="preserve"> </w:t>
            </w:r>
            <w:r w:rsidR="00381699" w:rsidRPr="00932DFA">
              <w:rPr>
                <w:sz w:val="22"/>
                <w:szCs w:val="22"/>
              </w:rPr>
              <w:t>Б</w:t>
            </w:r>
          </w:p>
        </w:tc>
        <w:tc>
          <w:tcPr>
            <w:tcW w:w="960" w:type="dxa"/>
            <w:vAlign w:val="center"/>
          </w:tcPr>
          <w:p w14:paraId="330CAE63" w14:textId="77777777" w:rsidR="00381699" w:rsidRPr="00932DFA" w:rsidRDefault="00381699" w:rsidP="00E94223">
            <w:pPr>
              <w:jc w:val="center"/>
            </w:pPr>
            <w:r w:rsidRPr="00932DFA">
              <w:rPr>
                <w:sz w:val="22"/>
                <w:szCs w:val="22"/>
              </w:rPr>
              <w:t>Прол</w:t>
            </w:r>
          </w:p>
        </w:tc>
        <w:tc>
          <w:tcPr>
            <w:tcW w:w="2760" w:type="dxa"/>
            <w:vAlign w:val="center"/>
          </w:tcPr>
          <w:p w14:paraId="088AC9DC" w14:textId="77777777" w:rsidR="00381699" w:rsidRPr="00932DFA" w:rsidRDefault="00E11647" w:rsidP="00E94223">
            <w:pPr>
              <w:jc w:val="center"/>
            </w:pPr>
            <w:r>
              <w:rPr>
                <w:sz w:val="22"/>
                <w:szCs w:val="22"/>
              </w:rPr>
              <w:t>№ </w:t>
            </w:r>
            <w:r w:rsidR="00381699" w:rsidRPr="00932DFA">
              <w:rPr>
                <w:sz w:val="22"/>
                <w:szCs w:val="22"/>
              </w:rPr>
              <w:t>189 от 03.03.2008</w:t>
            </w:r>
          </w:p>
        </w:tc>
        <w:tc>
          <w:tcPr>
            <w:tcW w:w="1616" w:type="dxa"/>
            <w:vAlign w:val="center"/>
          </w:tcPr>
          <w:p w14:paraId="4F6EB1BF" w14:textId="77777777" w:rsidR="00381699" w:rsidRPr="00932DFA" w:rsidRDefault="00381699" w:rsidP="00F10D27">
            <w:pPr>
              <w:jc w:val="center"/>
            </w:pPr>
            <w:r w:rsidRPr="00932DFA">
              <w:rPr>
                <w:sz w:val="22"/>
                <w:szCs w:val="22"/>
              </w:rPr>
              <w:t>179,9</w:t>
            </w:r>
          </w:p>
        </w:tc>
      </w:tr>
      <w:tr w:rsidR="00886F4A" w:rsidRPr="00932DFA" w14:paraId="568E4863" w14:textId="77777777" w:rsidTr="00E94223">
        <w:trPr>
          <w:trHeight w:val="20"/>
        </w:trPr>
        <w:tc>
          <w:tcPr>
            <w:tcW w:w="700" w:type="dxa"/>
            <w:vAlign w:val="center"/>
          </w:tcPr>
          <w:p w14:paraId="4705CCFE" w14:textId="77777777" w:rsidR="00381699" w:rsidRPr="00932DFA" w:rsidRDefault="00381699" w:rsidP="00F10D27">
            <w:pPr>
              <w:jc w:val="center"/>
            </w:pPr>
            <w:r w:rsidRPr="00932DFA">
              <w:rPr>
                <w:sz w:val="22"/>
                <w:szCs w:val="22"/>
              </w:rPr>
              <w:t>103</w:t>
            </w:r>
          </w:p>
        </w:tc>
        <w:tc>
          <w:tcPr>
            <w:tcW w:w="3880" w:type="dxa"/>
            <w:vAlign w:val="center"/>
          </w:tcPr>
          <w:p w14:paraId="4496013E" w14:textId="77777777" w:rsidR="00381699" w:rsidRPr="00932DFA" w:rsidRDefault="00381699" w:rsidP="00DE1133">
            <w:r w:rsidRPr="00932DFA">
              <w:rPr>
                <w:sz w:val="22"/>
                <w:szCs w:val="22"/>
              </w:rPr>
              <w:t>пе</w:t>
            </w:r>
            <w:r w:rsidR="00E36701" w:rsidRPr="00E36701">
              <w:rPr>
                <w:sz w:val="22"/>
                <w:szCs w:val="22"/>
              </w:rPr>
              <w:t>р. </w:t>
            </w:r>
            <w:r w:rsidRPr="00932DFA">
              <w:rPr>
                <w:sz w:val="22"/>
                <w:szCs w:val="22"/>
              </w:rPr>
              <w:t>Грибоедовск</w:t>
            </w:r>
            <w:r w:rsidR="005E0CF6" w:rsidRPr="00932DFA">
              <w:rPr>
                <w:sz w:val="22"/>
                <w:szCs w:val="22"/>
              </w:rPr>
              <w:t>ий, 70/43</w:t>
            </w:r>
            <w:r w:rsidRPr="00932DFA">
              <w:rPr>
                <w:sz w:val="22"/>
                <w:szCs w:val="22"/>
              </w:rPr>
              <w:t xml:space="preserve"> лит.</w:t>
            </w:r>
            <w:r w:rsidR="005E0CF6" w:rsidRPr="00932DFA">
              <w:rPr>
                <w:sz w:val="22"/>
                <w:szCs w:val="22"/>
              </w:rPr>
              <w:t xml:space="preserve"> </w:t>
            </w:r>
            <w:r w:rsidRPr="00932DFA">
              <w:rPr>
                <w:sz w:val="22"/>
                <w:szCs w:val="22"/>
              </w:rPr>
              <w:t>Б</w:t>
            </w:r>
          </w:p>
        </w:tc>
        <w:tc>
          <w:tcPr>
            <w:tcW w:w="960" w:type="dxa"/>
            <w:vAlign w:val="center"/>
          </w:tcPr>
          <w:p w14:paraId="49BA809D" w14:textId="77777777" w:rsidR="00381699" w:rsidRPr="00932DFA" w:rsidRDefault="00381699" w:rsidP="00E94223">
            <w:pPr>
              <w:jc w:val="center"/>
            </w:pPr>
            <w:r w:rsidRPr="00932DFA">
              <w:rPr>
                <w:sz w:val="22"/>
                <w:szCs w:val="22"/>
              </w:rPr>
              <w:t>Прол</w:t>
            </w:r>
          </w:p>
        </w:tc>
        <w:tc>
          <w:tcPr>
            <w:tcW w:w="2760" w:type="dxa"/>
            <w:vAlign w:val="center"/>
          </w:tcPr>
          <w:p w14:paraId="12E4DFC1" w14:textId="77777777" w:rsidR="00381699" w:rsidRPr="00932DFA" w:rsidRDefault="00E11647" w:rsidP="00E94223">
            <w:pPr>
              <w:jc w:val="center"/>
            </w:pPr>
            <w:r>
              <w:rPr>
                <w:sz w:val="22"/>
                <w:szCs w:val="22"/>
              </w:rPr>
              <w:t>№ </w:t>
            </w:r>
            <w:r w:rsidR="00381699" w:rsidRPr="00932DFA">
              <w:rPr>
                <w:sz w:val="22"/>
                <w:szCs w:val="22"/>
              </w:rPr>
              <w:t>266 от 21.03.2007</w:t>
            </w:r>
          </w:p>
        </w:tc>
        <w:tc>
          <w:tcPr>
            <w:tcW w:w="1616" w:type="dxa"/>
            <w:vAlign w:val="center"/>
          </w:tcPr>
          <w:p w14:paraId="7168A4FC" w14:textId="77777777" w:rsidR="00381699" w:rsidRPr="00932DFA" w:rsidRDefault="00381699" w:rsidP="00F10D27">
            <w:pPr>
              <w:jc w:val="center"/>
            </w:pPr>
            <w:r w:rsidRPr="00932DFA">
              <w:rPr>
                <w:sz w:val="22"/>
                <w:szCs w:val="22"/>
              </w:rPr>
              <w:t>180,5</w:t>
            </w:r>
          </w:p>
        </w:tc>
      </w:tr>
      <w:tr w:rsidR="00886F4A" w:rsidRPr="00932DFA" w14:paraId="5EF44025" w14:textId="77777777" w:rsidTr="00E94223">
        <w:trPr>
          <w:trHeight w:val="20"/>
        </w:trPr>
        <w:tc>
          <w:tcPr>
            <w:tcW w:w="700" w:type="dxa"/>
            <w:vAlign w:val="center"/>
          </w:tcPr>
          <w:p w14:paraId="2B7BED16" w14:textId="77777777" w:rsidR="00381699" w:rsidRPr="00932DFA" w:rsidRDefault="00381699" w:rsidP="00F10D27">
            <w:pPr>
              <w:jc w:val="center"/>
            </w:pPr>
            <w:r w:rsidRPr="00932DFA">
              <w:rPr>
                <w:sz w:val="22"/>
                <w:szCs w:val="22"/>
              </w:rPr>
              <w:t>104</w:t>
            </w:r>
          </w:p>
        </w:tc>
        <w:tc>
          <w:tcPr>
            <w:tcW w:w="3880" w:type="dxa"/>
            <w:vAlign w:val="center"/>
          </w:tcPr>
          <w:p w14:paraId="4C4326C7" w14:textId="77777777" w:rsidR="00381699" w:rsidRPr="00932DFA" w:rsidRDefault="00085DBE" w:rsidP="00DE1133">
            <w:r w:rsidRPr="00085DBE">
              <w:rPr>
                <w:sz w:val="22"/>
                <w:szCs w:val="22"/>
              </w:rPr>
              <w:t>ул. </w:t>
            </w:r>
            <w:r w:rsidR="005E0CF6" w:rsidRPr="00932DFA">
              <w:rPr>
                <w:sz w:val="22"/>
                <w:szCs w:val="22"/>
              </w:rPr>
              <w:t>20-</w:t>
            </w:r>
            <w:r w:rsidR="00381699" w:rsidRPr="00932DFA">
              <w:rPr>
                <w:sz w:val="22"/>
                <w:szCs w:val="22"/>
              </w:rPr>
              <w:t>линия, 9 лит. Б</w:t>
            </w:r>
          </w:p>
        </w:tc>
        <w:tc>
          <w:tcPr>
            <w:tcW w:w="960" w:type="dxa"/>
            <w:vAlign w:val="center"/>
          </w:tcPr>
          <w:p w14:paraId="47338C90" w14:textId="77777777" w:rsidR="00381699" w:rsidRPr="00932DFA" w:rsidRDefault="00381699" w:rsidP="00E94223">
            <w:pPr>
              <w:jc w:val="center"/>
            </w:pPr>
            <w:r w:rsidRPr="00932DFA">
              <w:rPr>
                <w:sz w:val="22"/>
                <w:szCs w:val="22"/>
              </w:rPr>
              <w:t>Прол</w:t>
            </w:r>
          </w:p>
        </w:tc>
        <w:tc>
          <w:tcPr>
            <w:tcW w:w="2760" w:type="dxa"/>
            <w:vAlign w:val="center"/>
          </w:tcPr>
          <w:p w14:paraId="1FA45C36" w14:textId="77777777" w:rsidR="00381699" w:rsidRPr="00932DFA" w:rsidRDefault="00E11647" w:rsidP="00E94223">
            <w:pPr>
              <w:jc w:val="center"/>
            </w:pPr>
            <w:r>
              <w:rPr>
                <w:sz w:val="22"/>
                <w:szCs w:val="22"/>
              </w:rPr>
              <w:t>№ </w:t>
            </w:r>
            <w:r w:rsidR="00381699" w:rsidRPr="00932DFA">
              <w:rPr>
                <w:sz w:val="22"/>
                <w:szCs w:val="22"/>
              </w:rPr>
              <w:t>1138 от 28.10.2008</w:t>
            </w:r>
          </w:p>
        </w:tc>
        <w:tc>
          <w:tcPr>
            <w:tcW w:w="1616" w:type="dxa"/>
            <w:vAlign w:val="center"/>
          </w:tcPr>
          <w:p w14:paraId="7F724CAB" w14:textId="77777777" w:rsidR="00381699" w:rsidRPr="00932DFA" w:rsidRDefault="00381699" w:rsidP="00F10D27">
            <w:pPr>
              <w:jc w:val="center"/>
            </w:pPr>
            <w:r w:rsidRPr="00932DFA">
              <w:rPr>
                <w:sz w:val="22"/>
                <w:szCs w:val="22"/>
              </w:rPr>
              <w:t>68,3</w:t>
            </w:r>
          </w:p>
        </w:tc>
      </w:tr>
      <w:tr w:rsidR="00886F4A" w:rsidRPr="00932DFA" w14:paraId="73BE2A0A" w14:textId="77777777" w:rsidTr="00E94223">
        <w:trPr>
          <w:trHeight w:val="20"/>
        </w:trPr>
        <w:tc>
          <w:tcPr>
            <w:tcW w:w="700" w:type="dxa"/>
            <w:vAlign w:val="center"/>
          </w:tcPr>
          <w:p w14:paraId="5B4DA761" w14:textId="77777777" w:rsidR="00381699" w:rsidRPr="00932DFA" w:rsidRDefault="00381699" w:rsidP="00F10D27">
            <w:pPr>
              <w:jc w:val="center"/>
            </w:pPr>
            <w:r w:rsidRPr="00932DFA">
              <w:rPr>
                <w:sz w:val="22"/>
                <w:szCs w:val="22"/>
              </w:rPr>
              <w:t>105</w:t>
            </w:r>
          </w:p>
        </w:tc>
        <w:tc>
          <w:tcPr>
            <w:tcW w:w="3880" w:type="dxa"/>
            <w:vAlign w:val="center"/>
          </w:tcPr>
          <w:p w14:paraId="4D1B0935" w14:textId="77777777" w:rsidR="00381699" w:rsidRPr="00932DFA" w:rsidRDefault="00085DBE" w:rsidP="00DE1133">
            <w:r w:rsidRPr="00085DBE">
              <w:rPr>
                <w:sz w:val="22"/>
                <w:szCs w:val="22"/>
              </w:rPr>
              <w:t>ул. </w:t>
            </w:r>
            <w:r w:rsidR="005E0CF6" w:rsidRPr="00932DFA">
              <w:rPr>
                <w:sz w:val="22"/>
                <w:szCs w:val="22"/>
              </w:rPr>
              <w:t>3-</w:t>
            </w:r>
            <w:r w:rsidR="00381699" w:rsidRPr="00932DFA">
              <w:rPr>
                <w:sz w:val="22"/>
                <w:szCs w:val="22"/>
              </w:rPr>
              <w:t>линия, 50</w:t>
            </w:r>
          </w:p>
        </w:tc>
        <w:tc>
          <w:tcPr>
            <w:tcW w:w="960" w:type="dxa"/>
            <w:vAlign w:val="center"/>
          </w:tcPr>
          <w:p w14:paraId="213D0F59" w14:textId="77777777" w:rsidR="00381699" w:rsidRPr="00932DFA" w:rsidRDefault="00381699" w:rsidP="00E94223">
            <w:pPr>
              <w:jc w:val="center"/>
            </w:pPr>
            <w:r w:rsidRPr="00932DFA">
              <w:rPr>
                <w:sz w:val="22"/>
                <w:szCs w:val="22"/>
              </w:rPr>
              <w:t>Прол</w:t>
            </w:r>
          </w:p>
        </w:tc>
        <w:tc>
          <w:tcPr>
            <w:tcW w:w="2760" w:type="dxa"/>
            <w:vAlign w:val="center"/>
          </w:tcPr>
          <w:p w14:paraId="3E827BAF" w14:textId="77777777" w:rsidR="00381699" w:rsidRPr="00932DFA" w:rsidRDefault="00E11647" w:rsidP="00E94223">
            <w:pPr>
              <w:jc w:val="center"/>
            </w:pPr>
            <w:r>
              <w:rPr>
                <w:sz w:val="22"/>
                <w:szCs w:val="22"/>
              </w:rPr>
              <w:t>№ </w:t>
            </w:r>
            <w:r w:rsidR="00381699" w:rsidRPr="00932DFA">
              <w:rPr>
                <w:sz w:val="22"/>
                <w:szCs w:val="22"/>
              </w:rPr>
              <w:t>229 от 14.03.2008</w:t>
            </w:r>
          </w:p>
        </w:tc>
        <w:tc>
          <w:tcPr>
            <w:tcW w:w="1616" w:type="dxa"/>
            <w:vAlign w:val="center"/>
          </w:tcPr>
          <w:p w14:paraId="2ECFC4D0" w14:textId="77777777" w:rsidR="00381699" w:rsidRPr="00932DFA" w:rsidRDefault="00381699" w:rsidP="00F10D27">
            <w:pPr>
              <w:jc w:val="center"/>
            </w:pPr>
            <w:r w:rsidRPr="00932DFA">
              <w:rPr>
                <w:sz w:val="22"/>
                <w:szCs w:val="22"/>
              </w:rPr>
              <w:t>130,8</w:t>
            </w:r>
          </w:p>
        </w:tc>
      </w:tr>
      <w:tr w:rsidR="00886F4A" w:rsidRPr="00932DFA" w14:paraId="6B9A7599" w14:textId="77777777" w:rsidTr="00E94223">
        <w:trPr>
          <w:trHeight w:val="20"/>
        </w:trPr>
        <w:tc>
          <w:tcPr>
            <w:tcW w:w="700" w:type="dxa"/>
            <w:vAlign w:val="center"/>
          </w:tcPr>
          <w:p w14:paraId="615FB09A" w14:textId="77777777" w:rsidR="00381699" w:rsidRPr="00932DFA" w:rsidRDefault="00381699" w:rsidP="00F10D27">
            <w:pPr>
              <w:jc w:val="center"/>
            </w:pPr>
            <w:r w:rsidRPr="00932DFA">
              <w:rPr>
                <w:sz w:val="22"/>
                <w:szCs w:val="22"/>
              </w:rPr>
              <w:t>106</w:t>
            </w:r>
          </w:p>
        </w:tc>
        <w:tc>
          <w:tcPr>
            <w:tcW w:w="3880" w:type="dxa"/>
            <w:vAlign w:val="center"/>
          </w:tcPr>
          <w:p w14:paraId="2F06DE3C" w14:textId="77777777" w:rsidR="00381699" w:rsidRPr="00932DFA" w:rsidRDefault="00085DBE" w:rsidP="00DE1133">
            <w:r w:rsidRPr="00085DBE">
              <w:rPr>
                <w:sz w:val="22"/>
                <w:szCs w:val="22"/>
              </w:rPr>
              <w:t>ул. </w:t>
            </w:r>
            <w:r w:rsidR="00381699" w:rsidRPr="00932DFA">
              <w:rPr>
                <w:sz w:val="22"/>
                <w:szCs w:val="22"/>
              </w:rPr>
              <w:t>Н.</w:t>
            </w:r>
            <w:r w:rsidR="005E0CF6" w:rsidRPr="00932DFA">
              <w:rPr>
                <w:sz w:val="22"/>
                <w:szCs w:val="22"/>
              </w:rPr>
              <w:t xml:space="preserve"> </w:t>
            </w:r>
            <w:r w:rsidR="00381699" w:rsidRPr="00932DFA">
              <w:rPr>
                <w:sz w:val="22"/>
                <w:szCs w:val="22"/>
              </w:rPr>
              <w:t>Нольная,</w:t>
            </w:r>
            <w:r w:rsidR="005E0CF6" w:rsidRPr="00932DFA">
              <w:rPr>
                <w:sz w:val="22"/>
                <w:szCs w:val="22"/>
              </w:rPr>
              <w:t xml:space="preserve"> </w:t>
            </w:r>
            <w:r w:rsidR="00381699" w:rsidRPr="00932DFA">
              <w:rPr>
                <w:sz w:val="22"/>
                <w:szCs w:val="22"/>
              </w:rPr>
              <w:t>22 лит. А</w:t>
            </w:r>
          </w:p>
        </w:tc>
        <w:tc>
          <w:tcPr>
            <w:tcW w:w="960" w:type="dxa"/>
            <w:vAlign w:val="center"/>
          </w:tcPr>
          <w:p w14:paraId="358878EB" w14:textId="77777777" w:rsidR="00381699" w:rsidRPr="00932DFA" w:rsidRDefault="00381699" w:rsidP="00E94223">
            <w:pPr>
              <w:jc w:val="center"/>
            </w:pPr>
            <w:r w:rsidRPr="00932DFA">
              <w:rPr>
                <w:sz w:val="22"/>
                <w:szCs w:val="22"/>
              </w:rPr>
              <w:t>Прол</w:t>
            </w:r>
          </w:p>
        </w:tc>
        <w:tc>
          <w:tcPr>
            <w:tcW w:w="2760" w:type="dxa"/>
            <w:vAlign w:val="center"/>
          </w:tcPr>
          <w:p w14:paraId="4F939009" w14:textId="77777777" w:rsidR="005E0CF6" w:rsidRPr="00932DFA" w:rsidRDefault="00E11647" w:rsidP="00E94223">
            <w:pPr>
              <w:jc w:val="center"/>
              <w:rPr>
                <w:sz w:val="22"/>
                <w:szCs w:val="22"/>
              </w:rPr>
            </w:pPr>
            <w:r>
              <w:rPr>
                <w:sz w:val="22"/>
                <w:szCs w:val="22"/>
              </w:rPr>
              <w:t>№ </w:t>
            </w:r>
            <w:r w:rsidR="005E0CF6" w:rsidRPr="00932DFA">
              <w:rPr>
                <w:sz w:val="22"/>
                <w:szCs w:val="22"/>
              </w:rPr>
              <w:t>490 от 18.03.1999</w:t>
            </w:r>
          </w:p>
          <w:p w14:paraId="6B0979BD" w14:textId="77777777" w:rsidR="00381699" w:rsidRPr="00932DFA" w:rsidRDefault="00E11647" w:rsidP="00E94223">
            <w:pPr>
              <w:jc w:val="center"/>
            </w:pPr>
            <w:r>
              <w:rPr>
                <w:sz w:val="22"/>
                <w:szCs w:val="22"/>
              </w:rPr>
              <w:t>№ </w:t>
            </w:r>
            <w:r w:rsidR="00381699" w:rsidRPr="00932DFA">
              <w:rPr>
                <w:sz w:val="22"/>
                <w:szCs w:val="22"/>
              </w:rPr>
              <w:t>472 от 30.04.13</w:t>
            </w:r>
          </w:p>
        </w:tc>
        <w:tc>
          <w:tcPr>
            <w:tcW w:w="1616" w:type="dxa"/>
            <w:vAlign w:val="center"/>
          </w:tcPr>
          <w:p w14:paraId="65904B02" w14:textId="77777777" w:rsidR="00381699" w:rsidRPr="00932DFA" w:rsidRDefault="00381699" w:rsidP="00F10D27">
            <w:pPr>
              <w:jc w:val="center"/>
            </w:pPr>
            <w:r w:rsidRPr="00932DFA">
              <w:rPr>
                <w:sz w:val="22"/>
                <w:szCs w:val="22"/>
              </w:rPr>
              <w:t>107,2</w:t>
            </w:r>
          </w:p>
        </w:tc>
      </w:tr>
      <w:tr w:rsidR="00886F4A" w:rsidRPr="00932DFA" w14:paraId="541A6475" w14:textId="77777777" w:rsidTr="00E94223">
        <w:trPr>
          <w:trHeight w:val="20"/>
        </w:trPr>
        <w:tc>
          <w:tcPr>
            <w:tcW w:w="700" w:type="dxa"/>
            <w:vAlign w:val="center"/>
          </w:tcPr>
          <w:p w14:paraId="1F9E61AD" w14:textId="77777777" w:rsidR="00381699" w:rsidRPr="00932DFA" w:rsidRDefault="00381699" w:rsidP="00F10D27">
            <w:pPr>
              <w:jc w:val="center"/>
            </w:pPr>
            <w:r w:rsidRPr="00932DFA">
              <w:rPr>
                <w:sz w:val="22"/>
                <w:szCs w:val="22"/>
              </w:rPr>
              <w:t>107</w:t>
            </w:r>
          </w:p>
        </w:tc>
        <w:tc>
          <w:tcPr>
            <w:tcW w:w="3880" w:type="dxa"/>
            <w:vAlign w:val="center"/>
          </w:tcPr>
          <w:p w14:paraId="1A15DD53" w14:textId="77777777" w:rsidR="00381699" w:rsidRPr="00932DFA" w:rsidRDefault="00085DBE" w:rsidP="00DE1133">
            <w:r w:rsidRPr="00085DBE">
              <w:rPr>
                <w:sz w:val="22"/>
                <w:szCs w:val="22"/>
              </w:rPr>
              <w:t>ул. </w:t>
            </w:r>
            <w:r w:rsidR="00381699" w:rsidRPr="00932DFA">
              <w:rPr>
                <w:sz w:val="22"/>
                <w:szCs w:val="22"/>
              </w:rPr>
              <w:t>Рябышева,</w:t>
            </w:r>
            <w:r w:rsidR="005E0CF6" w:rsidRPr="00932DFA">
              <w:rPr>
                <w:sz w:val="22"/>
                <w:szCs w:val="22"/>
              </w:rPr>
              <w:t xml:space="preserve"> </w:t>
            </w:r>
            <w:r w:rsidR="00381699" w:rsidRPr="00932DFA">
              <w:rPr>
                <w:sz w:val="22"/>
                <w:szCs w:val="22"/>
              </w:rPr>
              <w:t>111 лит. В</w:t>
            </w:r>
          </w:p>
        </w:tc>
        <w:tc>
          <w:tcPr>
            <w:tcW w:w="960" w:type="dxa"/>
            <w:vAlign w:val="center"/>
          </w:tcPr>
          <w:p w14:paraId="53D88AD3" w14:textId="77777777" w:rsidR="00381699" w:rsidRPr="00932DFA" w:rsidRDefault="00381699" w:rsidP="00E94223">
            <w:pPr>
              <w:jc w:val="center"/>
            </w:pPr>
            <w:r w:rsidRPr="00932DFA">
              <w:rPr>
                <w:sz w:val="22"/>
                <w:szCs w:val="22"/>
              </w:rPr>
              <w:t>Прол</w:t>
            </w:r>
          </w:p>
        </w:tc>
        <w:tc>
          <w:tcPr>
            <w:tcW w:w="2760" w:type="dxa"/>
            <w:vAlign w:val="center"/>
          </w:tcPr>
          <w:p w14:paraId="35529A0B" w14:textId="77777777" w:rsidR="00381699" w:rsidRPr="00932DFA" w:rsidRDefault="00E11647" w:rsidP="00E94223">
            <w:pPr>
              <w:jc w:val="center"/>
            </w:pPr>
            <w:r>
              <w:rPr>
                <w:sz w:val="22"/>
                <w:szCs w:val="22"/>
              </w:rPr>
              <w:t>№ </w:t>
            </w:r>
            <w:r w:rsidR="00381699" w:rsidRPr="00932DFA">
              <w:rPr>
                <w:sz w:val="22"/>
                <w:szCs w:val="22"/>
              </w:rPr>
              <w:t>281 от 20.04.2009</w:t>
            </w:r>
          </w:p>
        </w:tc>
        <w:tc>
          <w:tcPr>
            <w:tcW w:w="1616" w:type="dxa"/>
            <w:vAlign w:val="center"/>
          </w:tcPr>
          <w:p w14:paraId="3CEC6639" w14:textId="77777777" w:rsidR="00381699" w:rsidRPr="00932DFA" w:rsidRDefault="00381699" w:rsidP="00F10D27">
            <w:pPr>
              <w:jc w:val="center"/>
            </w:pPr>
            <w:r w:rsidRPr="00932DFA">
              <w:rPr>
                <w:sz w:val="22"/>
                <w:szCs w:val="22"/>
              </w:rPr>
              <w:t>1071,5</w:t>
            </w:r>
          </w:p>
        </w:tc>
      </w:tr>
      <w:tr w:rsidR="00886F4A" w:rsidRPr="00932DFA" w14:paraId="0EF8DAE2" w14:textId="77777777" w:rsidTr="00E94223">
        <w:trPr>
          <w:trHeight w:val="20"/>
        </w:trPr>
        <w:tc>
          <w:tcPr>
            <w:tcW w:w="700" w:type="dxa"/>
            <w:vAlign w:val="center"/>
          </w:tcPr>
          <w:p w14:paraId="138CCED9" w14:textId="77777777" w:rsidR="00381699" w:rsidRPr="00932DFA" w:rsidRDefault="00381699" w:rsidP="00F10D27">
            <w:pPr>
              <w:jc w:val="center"/>
            </w:pPr>
            <w:r w:rsidRPr="00932DFA">
              <w:rPr>
                <w:sz w:val="22"/>
                <w:szCs w:val="22"/>
              </w:rPr>
              <w:t>108</w:t>
            </w:r>
          </w:p>
        </w:tc>
        <w:tc>
          <w:tcPr>
            <w:tcW w:w="3880" w:type="dxa"/>
            <w:vAlign w:val="center"/>
          </w:tcPr>
          <w:p w14:paraId="1BE8155B" w14:textId="77777777" w:rsidR="00381699" w:rsidRPr="00932DFA" w:rsidRDefault="00085DBE" w:rsidP="00DE1133">
            <w:r w:rsidRPr="00085DBE">
              <w:rPr>
                <w:sz w:val="22"/>
                <w:szCs w:val="22"/>
              </w:rPr>
              <w:t>ул. </w:t>
            </w:r>
            <w:r w:rsidR="00381699" w:rsidRPr="00932DFA">
              <w:rPr>
                <w:sz w:val="22"/>
                <w:szCs w:val="22"/>
              </w:rPr>
              <w:t>Рябышева,113 лит.</w:t>
            </w:r>
            <w:r w:rsidR="005E0CF6" w:rsidRPr="00932DFA">
              <w:rPr>
                <w:sz w:val="22"/>
                <w:szCs w:val="22"/>
              </w:rPr>
              <w:t xml:space="preserve"> </w:t>
            </w:r>
            <w:r w:rsidR="00381699" w:rsidRPr="00932DFA">
              <w:rPr>
                <w:sz w:val="22"/>
                <w:szCs w:val="22"/>
              </w:rPr>
              <w:t>Д</w:t>
            </w:r>
          </w:p>
        </w:tc>
        <w:tc>
          <w:tcPr>
            <w:tcW w:w="960" w:type="dxa"/>
            <w:vAlign w:val="center"/>
          </w:tcPr>
          <w:p w14:paraId="3187F237" w14:textId="77777777" w:rsidR="00381699" w:rsidRPr="00932DFA" w:rsidRDefault="00381699" w:rsidP="00E94223">
            <w:pPr>
              <w:jc w:val="center"/>
            </w:pPr>
            <w:r w:rsidRPr="00932DFA">
              <w:rPr>
                <w:sz w:val="22"/>
                <w:szCs w:val="22"/>
              </w:rPr>
              <w:t>Прол</w:t>
            </w:r>
          </w:p>
        </w:tc>
        <w:tc>
          <w:tcPr>
            <w:tcW w:w="2760" w:type="dxa"/>
            <w:vAlign w:val="center"/>
          </w:tcPr>
          <w:p w14:paraId="4763FDA0" w14:textId="77777777" w:rsidR="00381699" w:rsidRPr="00932DFA" w:rsidRDefault="00E11647" w:rsidP="00E94223">
            <w:pPr>
              <w:jc w:val="center"/>
            </w:pPr>
            <w:r>
              <w:rPr>
                <w:sz w:val="22"/>
                <w:szCs w:val="22"/>
              </w:rPr>
              <w:t>№ </w:t>
            </w:r>
            <w:r w:rsidR="00381699" w:rsidRPr="00932DFA">
              <w:rPr>
                <w:sz w:val="22"/>
                <w:szCs w:val="22"/>
              </w:rPr>
              <w:t>286 от 22.04.2009</w:t>
            </w:r>
          </w:p>
        </w:tc>
        <w:tc>
          <w:tcPr>
            <w:tcW w:w="1616" w:type="dxa"/>
            <w:vAlign w:val="center"/>
          </w:tcPr>
          <w:p w14:paraId="6205AE34" w14:textId="77777777" w:rsidR="00381699" w:rsidRPr="00932DFA" w:rsidRDefault="00381699" w:rsidP="00F10D27">
            <w:pPr>
              <w:jc w:val="center"/>
            </w:pPr>
            <w:r w:rsidRPr="00932DFA">
              <w:rPr>
                <w:sz w:val="22"/>
                <w:szCs w:val="22"/>
              </w:rPr>
              <w:t>1109,2</w:t>
            </w:r>
          </w:p>
        </w:tc>
      </w:tr>
      <w:tr w:rsidR="00886F4A" w:rsidRPr="00932DFA" w14:paraId="74752504" w14:textId="77777777" w:rsidTr="00E94223">
        <w:trPr>
          <w:trHeight w:val="20"/>
        </w:trPr>
        <w:tc>
          <w:tcPr>
            <w:tcW w:w="700" w:type="dxa"/>
            <w:vAlign w:val="center"/>
          </w:tcPr>
          <w:p w14:paraId="7BF1C958" w14:textId="77777777" w:rsidR="00381699" w:rsidRPr="00932DFA" w:rsidRDefault="00381699" w:rsidP="00F10D27">
            <w:pPr>
              <w:jc w:val="center"/>
            </w:pPr>
            <w:r w:rsidRPr="00932DFA">
              <w:rPr>
                <w:sz w:val="22"/>
                <w:szCs w:val="22"/>
              </w:rPr>
              <w:t>109</w:t>
            </w:r>
          </w:p>
        </w:tc>
        <w:tc>
          <w:tcPr>
            <w:tcW w:w="3880" w:type="dxa"/>
            <w:vAlign w:val="center"/>
          </w:tcPr>
          <w:p w14:paraId="05C62C7C" w14:textId="77777777" w:rsidR="00381699" w:rsidRPr="00932DFA" w:rsidRDefault="00381699" w:rsidP="00DE1133">
            <w:r w:rsidRPr="00932DFA">
              <w:rPr>
                <w:sz w:val="22"/>
                <w:szCs w:val="22"/>
              </w:rPr>
              <w:t>ул.1 Майская,</w:t>
            </w:r>
            <w:r w:rsidR="005E0CF6" w:rsidRPr="00932DFA">
              <w:rPr>
                <w:sz w:val="22"/>
                <w:szCs w:val="22"/>
              </w:rPr>
              <w:t xml:space="preserve"> 28/15</w:t>
            </w:r>
            <w:r w:rsidRPr="00932DFA">
              <w:rPr>
                <w:sz w:val="22"/>
                <w:szCs w:val="22"/>
              </w:rPr>
              <w:t xml:space="preserve"> лит.</w:t>
            </w:r>
            <w:r w:rsidR="005E0CF6" w:rsidRPr="00932DFA">
              <w:rPr>
                <w:sz w:val="22"/>
                <w:szCs w:val="22"/>
              </w:rPr>
              <w:t xml:space="preserve"> </w:t>
            </w:r>
            <w:r w:rsidRPr="00932DFA">
              <w:rPr>
                <w:sz w:val="22"/>
                <w:szCs w:val="22"/>
              </w:rPr>
              <w:t>В</w:t>
            </w:r>
          </w:p>
        </w:tc>
        <w:tc>
          <w:tcPr>
            <w:tcW w:w="960" w:type="dxa"/>
            <w:vAlign w:val="center"/>
          </w:tcPr>
          <w:p w14:paraId="1EA539BC" w14:textId="77777777" w:rsidR="00381699" w:rsidRPr="00932DFA" w:rsidRDefault="00381699" w:rsidP="00E94223">
            <w:pPr>
              <w:jc w:val="center"/>
            </w:pPr>
            <w:r w:rsidRPr="00932DFA">
              <w:rPr>
                <w:sz w:val="22"/>
                <w:szCs w:val="22"/>
              </w:rPr>
              <w:t>Прол</w:t>
            </w:r>
          </w:p>
        </w:tc>
        <w:tc>
          <w:tcPr>
            <w:tcW w:w="2760" w:type="dxa"/>
            <w:vAlign w:val="center"/>
          </w:tcPr>
          <w:p w14:paraId="43A4ACF9" w14:textId="77777777" w:rsidR="00381699" w:rsidRPr="00932DFA" w:rsidRDefault="00E11647" w:rsidP="00E94223">
            <w:pPr>
              <w:jc w:val="center"/>
            </w:pPr>
            <w:r>
              <w:rPr>
                <w:sz w:val="22"/>
                <w:szCs w:val="22"/>
              </w:rPr>
              <w:t>№ </w:t>
            </w:r>
            <w:r w:rsidR="00381699" w:rsidRPr="00932DFA">
              <w:rPr>
                <w:sz w:val="22"/>
                <w:szCs w:val="22"/>
              </w:rPr>
              <w:t>731 от 16.09.2009</w:t>
            </w:r>
          </w:p>
        </w:tc>
        <w:tc>
          <w:tcPr>
            <w:tcW w:w="1616" w:type="dxa"/>
            <w:vAlign w:val="center"/>
          </w:tcPr>
          <w:p w14:paraId="1F8CB7D5" w14:textId="77777777" w:rsidR="00381699" w:rsidRPr="00932DFA" w:rsidRDefault="00381699" w:rsidP="00F10D27">
            <w:pPr>
              <w:jc w:val="center"/>
            </w:pPr>
            <w:r w:rsidRPr="00932DFA">
              <w:rPr>
                <w:sz w:val="22"/>
                <w:szCs w:val="22"/>
              </w:rPr>
              <w:t>42,1</w:t>
            </w:r>
          </w:p>
        </w:tc>
      </w:tr>
      <w:tr w:rsidR="00886F4A" w:rsidRPr="00932DFA" w14:paraId="294D00CC" w14:textId="77777777" w:rsidTr="00E94223">
        <w:trPr>
          <w:trHeight w:val="20"/>
        </w:trPr>
        <w:tc>
          <w:tcPr>
            <w:tcW w:w="700" w:type="dxa"/>
            <w:vAlign w:val="center"/>
          </w:tcPr>
          <w:p w14:paraId="4D1A04F6" w14:textId="77777777" w:rsidR="00381699" w:rsidRPr="00932DFA" w:rsidRDefault="00381699" w:rsidP="00F10D27">
            <w:pPr>
              <w:jc w:val="center"/>
            </w:pPr>
            <w:r w:rsidRPr="00932DFA">
              <w:rPr>
                <w:sz w:val="22"/>
                <w:szCs w:val="22"/>
              </w:rPr>
              <w:t>110</w:t>
            </w:r>
          </w:p>
        </w:tc>
        <w:tc>
          <w:tcPr>
            <w:tcW w:w="3880" w:type="dxa"/>
            <w:vAlign w:val="center"/>
          </w:tcPr>
          <w:p w14:paraId="7A3D2A9B" w14:textId="77777777" w:rsidR="00381699" w:rsidRPr="00932DFA" w:rsidRDefault="00085DBE" w:rsidP="00DE1133">
            <w:r w:rsidRPr="00085DBE">
              <w:rPr>
                <w:sz w:val="22"/>
                <w:szCs w:val="22"/>
              </w:rPr>
              <w:t>ул. </w:t>
            </w:r>
            <w:r w:rsidR="00381699" w:rsidRPr="00932DFA">
              <w:rPr>
                <w:sz w:val="22"/>
                <w:szCs w:val="22"/>
              </w:rPr>
              <w:t>13-я Линия, 46 лит. Г</w:t>
            </w:r>
          </w:p>
        </w:tc>
        <w:tc>
          <w:tcPr>
            <w:tcW w:w="960" w:type="dxa"/>
            <w:vAlign w:val="center"/>
          </w:tcPr>
          <w:p w14:paraId="179862F7" w14:textId="77777777" w:rsidR="00381699" w:rsidRPr="00932DFA" w:rsidRDefault="00381699" w:rsidP="00E94223">
            <w:pPr>
              <w:jc w:val="center"/>
            </w:pPr>
            <w:r w:rsidRPr="00932DFA">
              <w:rPr>
                <w:sz w:val="22"/>
                <w:szCs w:val="22"/>
              </w:rPr>
              <w:t>Прол</w:t>
            </w:r>
          </w:p>
        </w:tc>
        <w:tc>
          <w:tcPr>
            <w:tcW w:w="2760" w:type="dxa"/>
            <w:vAlign w:val="center"/>
          </w:tcPr>
          <w:p w14:paraId="4C194B83" w14:textId="77777777" w:rsidR="00381699" w:rsidRPr="00932DFA" w:rsidRDefault="00E11647" w:rsidP="00E94223">
            <w:pPr>
              <w:jc w:val="center"/>
            </w:pPr>
            <w:r>
              <w:rPr>
                <w:sz w:val="22"/>
                <w:szCs w:val="22"/>
              </w:rPr>
              <w:t>№ </w:t>
            </w:r>
            <w:r w:rsidR="00381699" w:rsidRPr="00932DFA">
              <w:rPr>
                <w:sz w:val="22"/>
                <w:szCs w:val="22"/>
              </w:rPr>
              <w:t>716 от 12.10.2011</w:t>
            </w:r>
          </w:p>
        </w:tc>
        <w:tc>
          <w:tcPr>
            <w:tcW w:w="1616" w:type="dxa"/>
            <w:vAlign w:val="center"/>
          </w:tcPr>
          <w:p w14:paraId="0172B9C2" w14:textId="77777777" w:rsidR="00381699" w:rsidRPr="00932DFA" w:rsidRDefault="00381699" w:rsidP="00F10D27">
            <w:pPr>
              <w:jc w:val="center"/>
            </w:pPr>
            <w:r w:rsidRPr="00932DFA">
              <w:rPr>
                <w:sz w:val="22"/>
                <w:szCs w:val="22"/>
              </w:rPr>
              <w:t>63,3</w:t>
            </w:r>
          </w:p>
        </w:tc>
      </w:tr>
      <w:tr w:rsidR="00886F4A" w:rsidRPr="00932DFA" w14:paraId="0AC57944" w14:textId="77777777" w:rsidTr="00E94223">
        <w:trPr>
          <w:trHeight w:val="20"/>
        </w:trPr>
        <w:tc>
          <w:tcPr>
            <w:tcW w:w="700" w:type="dxa"/>
            <w:vAlign w:val="center"/>
          </w:tcPr>
          <w:p w14:paraId="0A246A3B" w14:textId="77777777" w:rsidR="00381699" w:rsidRPr="00932DFA" w:rsidRDefault="00381699" w:rsidP="00F10D27">
            <w:pPr>
              <w:jc w:val="center"/>
            </w:pPr>
            <w:r w:rsidRPr="00932DFA">
              <w:rPr>
                <w:sz w:val="22"/>
                <w:szCs w:val="22"/>
              </w:rPr>
              <w:t>111</w:t>
            </w:r>
          </w:p>
        </w:tc>
        <w:tc>
          <w:tcPr>
            <w:tcW w:w="3880" w:type="dxa"/>
            <w:vAlign w:val="center"/>
          </w:tcPr>
          <w:p w14:paraId="320C096D" w14:textId="77777777" w:rsidR="00381699" w:rsidRPr="00932DFA" w:rsidRDefault="00085DBE" w:rsidP="00DE1133">
            <w:r w:rsidRPr="00085DBE">
              <w:rPr>
                <w:sz w:val="22"/>
                <w:szCs w:val="22"/>
              </w:rPr>
              <w:t>ул. </w:t>
            </w:r>
            <w:r w:rsidR="00381699" w:rsidRPr="00932DFA">
              <w:rPr>
                <w:sz w:val="22"/>
                <w:szCs w:val="22"/>
              </w:rPr>
              <w:t>15-я Линия, 19 лит. В</w:t>
            </w:r>
          </w:p>
        </w:tc>
        <w:tc>
          <w:tcPr>
            <w:tcW w:w="960" w:type="dxa"/>
            <w:vAlign w:val="center"/>
          </w:tcPr>
          <w:p w14:paraId="12D26E55" w14:textId="77777777" w:rsidR="00381699" w:rsidRPr="00932DFA" w:rsidRDefault="00381699" w:rsidP="00E94223">
            <w:pPr>
              <w:jc w:val="center"/>
            </w:pPr>
            <w:r w:rsidRPr="00932DFA">
              <w:rPr>
                <w:sz w:val="22"/>
                <w:szCs w:val="22"/>
              </w:rPr>
              <w:t>Прол</w:t>
            </w:r>
          </w:p>
        </w:tc>
        <w:tc>
          <w:tcPr>
            <w:tcW w:w="2760" w:type="dxa"/>
            <w:vAlign w:val="center"/>
          </w:tcPr>
          <w:p w14:paraId="2DDF78E7" w14:textId="77777777" w:rsidR="00381699" w:rsidRPr="00932DFA" w:rsidRDefault="00E11647" w:rsidP="00E94223">
            <w:pPr>
              <w:jc w:val="center"/>
            </w:pPr>
            <w:r>
              <w:rPr>
                <w:sz w:val="22"/>
                <w:szCs w:val="22"/>
              </w:rPr>
              <w:t>№ </w:t>
            </w:r>
            <w:r w:rsidR="00381699" w:rsidRPr="00932DFA">
              <w:rPr>
                <w:sz w:val="22"/>
                <w:szCs w:val="22"/>
              </w:rPr>
              <w:t>709 от 11.10.2011</w:t>
            </w:r>
          </w:p>
        </w:tc>
        <w:tc>
          <w:tcPr>
            <w:tcW w:w="1616" w:type="dxa"/>
            <w:vAlign w:val="center"/>
          </w:tcPr>
          <w:p w14:paraId="712DF2B8" w14:textId="77777777" w:rsidR="00381699" w:rsidRPr="00932DFA" w:rsidRDefault="00381699" w:rsidP="00F10D27">
            <w:pPr>
              <w:jc w:val="center"/>
            </w:pPr>
            <w:r w:rsidRPr="00932DFA">
              <w:rPr>
                <w:sz w:val="22"/>
                <w:szCs w:val="22"/>
              </w:rPr>
              <w:t>106,1</w:t>
            </w:r>
          </w:p>
        </w:tc>
      </w:tr>
      <w:tr w:rsidR="00886F4A" w:rsidRPr="00932DFA" w14:paraId="5AF37AFA" w14:textId="77777777" w:rsidTr="00E94223">
        <w:trPr>
          <w:trHeight w:val="20"/>
        </w:trPr>
        <w:tc>
          <w:tcPr>
            <w:tcW w:w="700" w:type="dxa"/>
            <w:vAlign w:val="center"/>
          </w:tcPr>
          <w:p w14:paraId="54C9DDAC" w14:textId="77777777" w:rsidR="00381699" w:rsidRPr="00932DFA" w:rsidRDefault="00381699" w:rsidP="00F10D27">
            <w:pPr>
              <w:jc w:val="center"/>
            </w:pPr>
            <w:r w:rsidRPr="00932DFA">
              <w:rPr>
                <w:sz w:val="22"/>
                <w:szCs w:val="22"/>
              </w:rPr>
              <w:t>112</w:t>
            </w:r>
          </w:p>
        </w:tc>
        <w:tc>
          <w:tcPr>
            <w:tcW w:w="3880" w:type="dxa"/>
            <w:vAlign w:val="center"/>
          </w:tcPr>
          <w:p w14:paraId="5F4A039F" w14:textId="77777777" w:rsidR="00381699" w:rsidRPr="00932DFA" w:rsidRDefault="00085DBE" w:rsidP="00DE1133">
            <w:r w:rsidRPr="00085DBE">
              <w:rPr>
                <w:sz w:val="22"/>
                <w:szCs w:val="22"/>
              </w:rPr>
              <w:t>ул. </w:t>
            </w:r>
            <w:r w:rsidR="005E0CF6" w:rsidRPr="00932DFA">
              <w:rPr>
                <w:sz w:val="22"/>
                <w:szCs w:val="22"/>
              </w:rPr>
              <w:t>20-</w:t>
            </w:r>
            <w:r w:rsidR="00381699" w:rsidRPr="00932DFA">
              <w:rPr>
                <w:sz w:val="22"/>
                <w:szCs w:val="22"/>
              </w:rPr>
              <w:t>я Линия, 11/22 лит. А,</w:t>
            </w:r>
            <w:r w:rsidR="005E0CF6" w:rsidRPr="00932DFA">
              <w:rPr>
                <w:sz w:val="22"/>
                <w:szCs w:val="22"/>
              </w:rPr>
              <w:t xml:space="preserve"> </w:t>
            </w:r>
            <w:r w:rsidR="00381699" w:rsidRPr="00932DFA">
              <w:rPr>
                <w:sz w:val="22"/>
                <w:szCs w:val="22"/>
              </w:rPr>
              <w:t>Б</w:t>
            </w:r>
          </w:p>
        </w:tc>
        <w:tc>
          <w:tcPr>
            <w:tcW w:w="960" w:type="dxa"/>
            <w:vAlign w:val="center"/>
          </w:tcPr>
          <w:p w14:paraId="3579D96F" w14:textId="77777777" w:rsidR="00381699" w:rsidRPr="00932DFA" w:rsidRDefault="00381699" w:rsidP="00E94223">
            <w:pPr>
              <w:jc w:val="center"/>
            </w:pPr>
            <w:r w:rsidRPr="00932DFA">
              <w:rPr>
                <w:sz w:val="22"/>
                <w:szCs w:val="22"/>
              </w:rPr>
              <w:t>Прол</w:t>
            </w:r>
          </w:p>
        </w:tc>
        <w:tc>
          <w:tcPr>
            <w:tcW w:w="2760" w:type="dxa"/>
            <w:vAlign w:val="center"/>
          </w:tcPr>
          <w:p w14:paraId="1E9735AB" w14:textId="77777777" w:rsidR="00381699" w:rsidRPr="00932DFA" w:rsidRDefault="00E11647" w:rsidP="00E94223">
            <w:pPr>
              <w:jc w:val="center"/>
            </w:pPr>
            <w:r>
              <w:rPr>
                <w:sz w:val="22"/>
                <w:szCs w:val="22"/>
              </w:rPr>
              <w:t>№ </w:t>
            </w:r>
            <w:r w:rsidR="00381699" w:rsidRPr="00932DFA">
              <w:rPr>
                <w:sz w:val="22"/>
                <w:szCs w:val="22"/>
              </w:rPr>
              <w:t>773 от 27.10.2011</w:t>
            </w:r>
          </w:p>
        </w:tc>
        <w:tc>
          <w:tcPr>
            <w:tcW w:w="1616" w:type="dxa"/>
            <w:vAlign w:val="center"/>
          </w:tcPr>
          <w:p w14:paraId="29F29965" w14:textId="77777777" w:rsidR="00381699" w:rsidRPr="00932DFA" w:rsidRDefault="00381699" w:rsidP="00F10D27">
            <w:pPr>
              <w:jc w:val="center"/>
            </w:pPr>
            <w:r w:rsidRPr="00932DFA">
              <w:rPr>
                <w:sz w:val="22"/>
                <w:szCs w:val="22"/>
              </w:rPr>
              <w:t>589,6</w:t>
            </w:r>
          </w:p>
        </w:tc>
      </w:tr>
      <w:tr w:rsidR="00886F4A" w:rsidRPr="00932DFA" w14:paraId="381CD009" w14:textId="77777777" w:rsidTr="00E94223">
        <w:trPr>
          <w:trHeight w:val="20"/>
        </w:trPr>
        <w:tc>
          <w:tcPr>
            <w:tcW w:w="700" w:type="dxa"/>
            <w:vAlign w:val="center"/>
          </w:tcPr>
          <w:p w14:paraId="49C1A701" w14:textId="77777777" w:rsidR="00381699" w:rsidRPr="00932DFA" w:rsidRDefault="00381699" w:rsidP="00F10D27">
            <w:pPr>
              <w:jc w:val="center"/>
            </w:pPr>
            <w:r w:rsidRPr="00932DFA">
              <w:rPr>
                <w:sz w:val="22"/>
                <w:szCs w:val="22"/>
              </w:rPr>
              <w:t>113</w:t>
            </w:r>
          </w:p>
        </w:tc>
        <w:tc>
          <w:tcPr>
            <w:tcW w:w="3880" w:type="dxa"/>
            <w:vAlign w:val="center"/>
          </w:tcPr>
          <w:p w14:paraId="2530B791" w14:textId="77777777" w:rsidR="00381699" w:rsidRPr="00932DFA" w:rsidRDefault="00085DBE" w:rsidP="00DE1133">
            <w:r w:rsidRPr="00085DBE">
              <w:rPr>
                <w:sz w:val="22"/>
                <w:szCs w:val="22"/>
              </w:rPr>
              <w:t>ул. </w:t>
            </w:r>
            <w:r w:rsidR="00381699" w:rsidRPr="00932DFA">
              <w:rPr>
                <w:sz w:val="22"/>
                <w:szCs w:val="22"/>
              </w:rPr>
              <w:t>22-я Линия,</w:t>
            </w:r>
            <w:r w:rsidR="005E0CF6" w:rsidRPr="00932DFA">
              <w:rPr>
                <w:sz w:val="22"/>
                <w:szCs w:val="22"/>
              </w:rPr>
              <w:t xml:space="preserve"> </w:t>
            </w:r>
            <w:r w:rsidR="00381699" w:rsidRPr="00932DFA">
              <w:rPr>
                <w:sz w:val="22"/>
                <w:szCs w:val="22"/>
              </w:rPr>
              <w:t>6 лит. Б</w:t>
            </w:r>
          </w:p>
        </w:tc>
        <w:tc>
          <w:tcPr>
            <w:tcW w:w="960" w:type="dxa"/>
            <w:vAlign w:val="center"/>
          </w:tcPr>
          <w:p w14:paraId="58FF0639" w14:textId="77777777" w:rsidR="00381699" w:rsidRPr="00932DFA" w:rsidRDefault="00381699" w:rsidP="00E94223">
            <w:pPr>
              <w:jc w:val="center"/>
            </w:pPr>
            <w:r w:rsidRPr="00932DFA">
              <w:rPr>
                <w:sz w:val="22"/>
                <w:szCs w:val="22"/>
              </w:rPr>
              <w:t>Прол</w:t>
            </w:r>
          </w:p>
        </w:tc>
        <w:tc>
          <w:tcPr>
            <w:tcW w:w="2760" w:type="dxa"/>
            <w:vAlign w:val="center"/>
          </w:tcPr>
          <w:p w14:paraId="4A9E9CA9" w14:textId="77777777" w:rsidR="00381699" w:rsidRPr="00932DFA" w:rsidRDefault="00E11647" w:rsidP="00E94223">
            <w:pPr>
              <w:jc w:val="center"/>
            </w:pPr>
            <w:r>
              <w:rPr>
                <w:sz w:val="22"/>
                <w:szCs w:val="22"/>
              </w:rPr>
              <w:t>№ </w:t>
            </w:r>
            <w:r w:rsidR="00381699" w:rsidRPr="00932DFA">
              <w:rPr>
                <w:sz w:val="22"/>
                <w:szCs w:val="22"/>
              </w:rPr>
              <w:t>473 от 30.04.2013</w:t>
            </w:r>
          </w:p>
        </w:tc>
        <w:tc>
          <w:tcPr>
            <w:tcW w:w="1616" w:type="dxa"/>
            <w:vAlign w:val="center"/>
          </w:tcPr>
          <w:p w14:paraId="41ECE513" w14:textId="77777777" w:rsidR="00381699" w:rsidRPr="00932DFA" w:rsidRDefault="00381699" w:rsidP="00F10D27">
            <w:pPr>
              <w:jc w:val="center"/>
            </w:pPr>
            <w:r w:rsidRPr="00932DFA">
              <w:rPr>
                <w:sz w:val="22"/>
                <w:szCs w:val="22"/>
              </w:rPr>
              <w:t>375,9</w:t>
            </w:r>
          </w:p>
        </w:tc>
      </w:tr>
      <w:tr w:rsidR="00886F4A" w:rsidRPr="00932DFA" w14:paraId="67143D2D" w14:textId="77777777" w:rsidTr="00E94223">
        <w:trPr>
          <w:trHeight w:val="20"/>
        </w:trPr>
        <w:tc>
          <w:tcPr>
            <w:tcW w:w="700" w:type="dxa"/>
            <w:vAlign w:val="center"/>
          </w:tcPr>
          <w:p w14:paraId="4465C3B5" w14:textId="77777777" w:rsidR="00381699" w:rsidRPr="00932DFA" w:rsidRDefault="00381699" w:rsidP="00F10D27">
            <w:pPr>
              <w:jc w:val="center"/>
            </w:pPr>
            <w:r w:rsidRPr="00932DFA">
              <w:rPr>
                <w:sz w:val="22"/>
                <w:szCs w:val="22"/>
              </w:rPr>
              <w:t>114</w:t>
            </w:r>
          </w:p>
        </w:tc>
        <w:tc>
          <w:tcPr>
            <w:tcW w:w="3880" w:type="dxa"/>
            <w:vAlign w:val="center"/>
          </w:tcPr>
          <w:p w14:paraId="0F11D9D0" w14:textId="77777777" w:rsidR="00381699" w:rsidRPr="00932DFA" w:rsidRDefault="00085DBE" w:rsidP="00DE1133">
            <w:r w:rsidRPr="00085DBE">
              <w:rPr>
                <w:sz w:val="22"/>
                <w:szCs w:val="22"/>
              </w:rPr>
              <w:t>ул. </w:t>
            </w:r>
            <w:r w:rsidR="00381699" w:rsidRPr="00932DFA">
              <w:rPr>
                <w:sz w:val="22"/>
                <w:szCs w:val="22"/>
              </w:rPr>
              <w:t>Мурлычева</w:t>
            </w:r>
            <w:r w:rsidR="005E0CF6" w:rsidRPr="00932DFA">
              <w:rPr>
                <w:sz w:val="22"/>
                <w:szCs w:val="22"/>
              </w:rPr>
              <w:t>,</w:t>
            </w:r>
            <w:r w:rsidR="00381699" w:rsidRPr="00932DFA">
              <w:rPr>
                <w:sz w:val="22"/>
                <w:szCs w:val="22"/>
              </w:rPr>
              <w:t xml:space="preserve"> 4 лит. А</w:t>
            </w:r>
          </w:p>
        </w:tc>
        <w:tc>
          <w:tcPr>
            <w:tcW w:w="960" w:type="dxa"/>
            <w:vAlign w:val="center"/>
          </w:tcPr>
          <w:p w14:paraId="3ADDB8FC" w14:textId="77777777" w:rsidR="00381699" w:rsidRPr="00932DFA" w:rsidRDefault="00381699" w:rsidP="00E94223">
            <w:pPr>
              <w:jc w:val="center"/>
            </w:pPr>
            <w:r w:rsidRPr="00932DFA">
              <w:rPr>
                <w:sz w:val="22"/>
                <w:szCs w:val="22"/>
              </w:rPr>
              <w:t>Прол</w:t>
            </w:r>
          </w:p>
        </w:tc>
        <w:tc>
          <w:tcPr>
            <w:tcW w:w="2760" w:type="dxa"/>
            <w:vAlign w:val="center"/>
          </w:tcPr>
          <w:p w14:paraId="670E6CC4" w14:textId="77777777" w:rsidR="00381699" w:rsidRPr="00932DFA" w:rsidRDefault="00E11647" w:rsidP="00E94223">
            <w:pPr>
              <w:jc w:val="center"/>
            </w:pPr>
            <w:r>
              <w:rPr>
                <w:sz w:val="22"/>
                <w:szCs w:val="22"/>
              </w:rPr>
              <w:t>№ </w:t>
            </w:r>
            <w:r w:rsidR="00381699" w:rsidRPr="00932DFA">
              <w:rPr>
                <w:sz w:val="22"/>
                <w:szCs w:val="22"/>
              </w:rPr>
              <w:t>1439 от 20.12.2013</w:t>
            </w:r>
          </w:p>
        </w:tc>
        <w:tc>
          <w:tcPr>
            <w:tcW w:w="1616" w:type="dxa"/>
            <w:vAlign w:val="center"/>
          </w:tcPr>
          <w:p w14:paraId="2F6F9783" w14:textId="77777777" w:rsidR="00381699" w:rsidRPr="00932DFA" w:rsidRDefault="00381699" w:rsidP="00F10D27">
            <w:pPr>
              <w:jc w:val="center"/>
            </w:pPr>
            <w:r w:rsidRPr="00932DFA">
              <w:rPr>
                <w:sz w:val="22"/>
                <w:szCs w:val="22"/>
              </w:rPr>
              <w:t>554,8</w:t>
            </w:r>
          </w:p>
        </w:tc>
      </w:tr>
      <w:tr w:rsidR="00381699" w:rsidRPr="00932DFA" w14:paraId="4A4D476A" w14:textId="77777777" w:rsidTr="00E94223">
        <w:trPr>
          <w:trHeight w:val="20"/>
        </w:trPr>
        <w:tc>
          <w:tcPr>
            <w:tcW w:w="8300" w:type="dxa"/>
            <w:gridSpan w:val="4"/>
            <w:vAlign w:val="center"/>
          </w:tcPr>
          <w:p w14:paraId="0E7BD738" w14:textId="77777777" w:rsidR="00381699" w:rsidRPr="00932DFA" w:rsidRDefault="00381699" w:rsidP="005E0CF6">
            <w:r w:rsidRPr="00932DFA">
              <w:rPr>
                <w:sz w:val="22"/>
                <w:szCs w:val="22"/>
              </w:rPr>
              <w:t>ИТОГО:</w:t>
            </w:r>
          </w:p>
        </w:tc>
        <w:tc>
          <w:tcPr>
            <w:tcW w:w="1616" w:type="dxa"/>
            <w:vAlign w:val="center"/>
          </w:tcPr>
          <w:p w14:paraId="3FFC3A16" w14:textId="77777777" w:rsidR="00381699" w:rsidRPr="00932DFA" w:rsidRDefault="00381699" w:rsidP="00F10D27">
            <w:pPr>
              <w:jc w:val="center"/>
            </w:pPr>
            <w:r w:rsidRPr="00932DFA">
              <w:rPr>
                <w:sz w:val="22"/>
                <w:szCs w:val="22"/>
              </w:rPr>
              <w:t>71586,42</w:t>
            </w:r>
          </w:p>
        </w:tc>
      </w:tr>
    </w:tbl>
    <w:p w14:paraId="11B99D27" w14:textId="77777777" w:rsidR="00381699" w:rsidRPr="00932DFA" w:rsidRDefault="00381699" w:rsidP="0029084A">
      <w:pPr>
        <w:ind w:firstLine="720"/>
        <w:jc w:val="both"/>
        <w:rPr>
          <w:b/>
          <w:bCs/>
        </w:rPr>
      </w:pPr>
    </w:p>
    <w:p w14:paraId="18CEAD5F" w14:textId="77777777" w:rsidR="00381699" w:rsidRPr="00932DFA" w:rsidRDefault="00381699" w:rsidP="00A672DF">
      <w:pPr>
        <w:ind w:firstLine="720"/>
        <w:jc w:val="both"/>
        <w:outlineLvl w:val="0"/>
        <w:rPr>
          <w:b/>
          <w:bCs/>
        </w:rPr>
      </w:pPr>
      <w:bookmarkStart w:id="118" w:name="_Toc441140874"/>
      <w:r w:rsidRPr="00932DFA">
        <w:rPr>
          <w:b/>
          <w:bCs/>
        </w:rPr>
        <w:t>ВЫВОДЫ</w:t>
      </w:r>
      <w:bookmarkEnd w:id="118"/>
    </w:p>
    <w:p w14:paraId="4BDDE4EF" w14:textId="77777777" w:rsidR="00381699" w:rsidRPr="00932DFA" w:rsidRDefault="00381699" w:rsidP="00564DBA">
      <w:pPr>
        <w:numPr>
          <w:ilvl w:val="0"/>
          <w:numId w:val="36"/>
        </w:numPr>
        <w:jc w:val="both"/>
      </w:pPr>
      <w:r w:rsidRPr="00932DFA">
        <w:t>Для города Ростова</w:t>
      </w:r>
      <w:r w:rsidR="0054192C" w:rsidRPr="0054192C">
        <w:noBreakHyphen/>
        <w:t>на</w:t>
      </w:r>
      <w:r w:rsidR="0054192C" w:rsidRPr="0054192C">
        <w:noBreakHyphen/>
        <w:t>Дону</w:t>
      </w:r>
      <w:r w:rsidRPr="00932DFA">
        <w:t xml:space="preserve"> характерен общероссийский уровень обеспеченности жилым фондом – 23,4 кв.</w:t>
      </w:r>
      <w:r w:rsidR="00656362" w:rsidRPr="00932DFA">
        <w:t xml:space="preserve"> м</w:t>
      </w:r>
      <w:r w:rsidR="00656362">
        <w:t> </w:t>
      </w:r>
      <w:r w:rsidR="00656362" w:rsidRPr="00932DFA">
        <w:t>на</w:t>
      </w:r>
      <w:r w:rsidR="00656362">
        <w:t> </w:t>
      </w:r>
      <w:r w:rsidR="00656362" w:rsidRPr="00932DFA">
        <w:t>ч</w:t>
      </w:r>
      <w:r w:rsidRPr="00932DFA">
        <w:t>еловека.</w:t>
      </w:r>
    </w:p>
    <w:p w14:paraId="1AA49359" w14:textId="77777777" w:rsidR="00381699" w:rsidRPr="00932DFA" w:rsidRDefault="00381699" w:rsidP="00564DBA">
      <w:pPr>
        <w:numPr>
          <w:ilvl w:val="0"/>
          <w:numId w:val="36"/>
        </w:numPr>
        <w:jc w:val="both"/>
      </w:pPr>
      <w:r w:rsidRPr="00932DFA">
        <w:t>В последние годы темпы ввода нового жилищного строительства существенно превышают общероссийский показатель</w:t>
      </w:r>
      <w:r w:rsidR="00656362" w:rsidRPr="00932DFA">
        <w:t xml:space="preserve"> и</w:t>
      </w:r>
      <w:r w:rsidR="00656362">
        <w:t> </w:t>
      </w:r>
      <w:r w:rsidR="00656362" w:rsidRPr="00932DFA">
        <w:t>с</w:t>
      </w:r>
      <w:r w:rsidRPr="00932DFA">
        <w:t>оставляют 0,9 кв.</w:t>
      </w:r>
      <w:r w:rsidR="00656362" w:rsidRPr="00932DFA">
        <w:t xml:space="preserve"> м</w:t>
      </w:r>
      <w:r w:rsidR="00656362">
        <w:t> </w:t>
      </w:r>
      <w:r w:rsidR="00656362" w:rsidRPr="00932DFA">
        <w:t>в</w:t>
      </w:r>
      <w:r w:rsidR="00656362">
        <w:t> </w:t>
      </w:r>
      <w:r w:rsidR="00656362" w:rsidRPr="00932DFA">
        <w:t>г</w:t>
      </w:r>
      <w:r w:rsidRPr="00932DFA">
        <w:t>од</w:t>
      </w:r>
      <w:r w:rsidR="00656362" w:rsidRPr="00932DFA">
        <w:t xml:space="preserve"> на</w:t>
      </w:r>
      <w:r w:rsidR="00656362">
        <w:t> </w:t>
      </w:r>
      <w:r w:rsidR="00656362" w:rsidRPr="00932DFA">
        <w:t>ч</w:t>
      </w:r>
      <w:r w:rsidRPr="00932DFA">
        <w:t xml:space="preserve">еловека. </w:t>
      </w:r>
    </w:p>
    <w:p w14:paraId="36B56DBD" w14:textId="77777777" w:rsidR="00381699" w:rsidRPr="00932DFA" w:rsidRDefault="00381699" w:rsidP="00564DBA">
      <w:pPr>
        <w:numPr>
          <w:ilvl w:val="0"/>
          <w:numId w:val="36"/>
        </w:numPr>
        <w:jc w:val="both"/>
      </w:pPr>
      <w:r w:rsidRPr="00932DFA">
        <w:t xml:space="preserve">В жилищном фонде города преобладает частная форма собственности. </w:t>
      </w:r>
    </w:p>
    <w:p w14:paraId="693FAC2C" w14:textId="77777777" w:rsidR="00381699" w:rsidRPr="00932DFA" w:rsidRDefault="00381699" w:rsidP="00564DBA">
      <w:pPr>
        <w:numPr>
          <w:ilvl w:val="0"/>
          <w:numId w:val="36"/>
        </w:numPr>
        <w:jc w:val="both"/>
      </w:pPr>
      <w:r w:rsidRPr="00932DFA">
        <w:t>Жилищный фонд города представлен большей частью капитальными зданиями</w:t>
      </w:r>
      <w:r w:rsidR="00656362" w:rsidRPr="00932DFA">
        <w:t xml:space="preserve"> и</w:t>
      </w:r>
      <w:r w:rsidR="00656362">
        <w:t> </w:t>
      </w:r>
      <w:r w:rsidR="00656362" w:rsidRPr="00932DFA">
        <w:t>х</w:t>
      </w:r>
      <w:r w:rsidRPr="00932DFA">
        <w:t>арактеризуется высокой степенью инженерного оборудования.</w:t>
      </w:r>
    </w:p>
    <w:p w14:paraId="4ABCFCE2" w14:textId="77777777" w:rsidR="00381699" w:rsidRPr="00932DFA" w:rsidRDefault="00381699" w:rsidP="00564DBA">
      <w:pPr>
        <w:numPr>
          <w:ilvl w:val="0"/>
          <w:numId w:val="36"/>
        </w:numPr>
        <w:suppressAutoHyphens/>
        <w:jc w:val="both"/>
      </w:pPr>
      <w:r w:rsidRPr="00932DFA">
        <w:t>Ветхий</w:t>
      </w:r>
      <w:r w:rsidR="00656362" w:rsidRPr="00932DFA">
        <w:t xml:space="preserve"> и</w:t>
      </w:r>
      <w:r w:rsidR="00656362">
        <w:t> </w:t>
      </w:r>
      <w:r w:rsidR="00656362" w:rsidRPr="00932DFA">
        <w:t>а</w:t>
      </w:r>
      <w:r w:rsidRPr="00932DFA">
        <w:t>варийный фонд составляет относительно незначительную величину – 1 %</w:t>
      </w:r>
      <w:r w:rsidR="00656362" w:rsidRPr="00932DFA">
        <w:t xml:space="preserve"> от</w:t>
      </w:r>
      <w:r w:rsidR="00656362">
        <w:t> </w:t>
      </w:r>
      <w:r w:rsidR="00656362" w:rsidRPr="00932DFA">
        <w:t>в</w:t>
      </w:r>
      <w:r w:rsidRPr="00932DFA">
        <w:t>сего жилого фонда города. Основная часть ветхого фонда сосредоточена</w:t>
      </w:r>
      <w:r w:rsidR="00656362" w:rsidRPr="00932DFA">
        <w:t xml:space="preserve"> в</w:t>
      </w:r>
      <w:r w:rsidR="00656362">
        <w:t> </w:t>
      </w:r>
      <w:r w:rsidR="00656362" w:rsidRPr="00932DFA">
        <w:t>ц</w:t>
      </w:r>
      <w:r w:rsidRPr="00932DFA">
        <w:t xml:space="preserve">ентральной части города. </w:t>
      </w:r>
    </w:p>
    <w:p w14:paraId="4F3E4F54" w14:textId="77777777" w:rsidR="00381699" w:rsidRPr="00932DFA" w:rsidRDefault="00381699" w:rsidP="00564DBA">
      <w:pPr>
        <w:numPr>
          <w:ilvl w:val="0"/>
          <w:numId w:val="36"/>
        </w:numPr>
        <w:suppressAutoHyphens/>
        <w:jc w:val="both"/>
      </w:pPr>
      <w:r w:rsidRPr="00932DFA">
        <w:t>На территории города расположены многочисленные садоводства,</w:t>
      </w:r>
      <w:r w:rsidR="00656362" w:rsidRPr="00932DFA">
        <w:t xml:space="preserve"> на</w:t>
      </w:r>
      <w:r w:rsidR="00656362">
        <w:t> </w:t>
      </w:r>
      <w:r w:rsidR="00656362" w:rsidRPr="00932DFA">
        <w:t>т</w:t>
      </w:r>
      <w:r w:rsidRPr="00932DFA">
        <w:t>ерритории которых осуществляется значительный объем усадебного</w:t>
      </w:r>
      <w:r w:rsidR="00656362" w:rsidRPr="00932DFA">
        <w:t xml:space="preserve"> и</w:t>
      </w:r>
      <w:r w:rsidR="00656362">
        <w:t> </w:t>
      </w:r>
      <w:r w:rsidR="00656362" w:rsidRPr="00932DFA">
        <w:t>к</w:t>
      </w:r>
      <w:r w:rsidRPr="00932DFA">
        <w:t>оттеджного строительства.</w:t>
      </w:r>
    </w:p>
    <w:p w14:paraId="24763291" w14:textId="77777777" w:rsidR="00381699" w:rsidRPr="00932DFA" w:rsidRDefault="00381699" w:rsidP="00176C11">
      <w:pPr>
        <w:pStyle w:val="a4"/>
        <w:suppressAutoHyphens/>
        <w:spacing w:before="0" w:after="0"/>
      </w:pPr>
    </w:p>
    <w:p w14:paraId="657EB17A" w14:textId="77777777" w:rsidR="00381699" w:rsidRPr="00932DFA" w:rsidRDefault="00381699" w:rsidP="00564DBA">
      <w:pPr>
        <w:pStyle w:val="21"/>
        <w:numPr>
          <w:ilvl w:val="1"/>
          <w:numId w:val="6"/>
        </w:numPr>
        <w:suppressAutoHyphens/>
        <w:spacing w:before="0" w:after="0"/>
      </w:pPr>
      <w:bookmarkStart w:id="119" w:name="_Toc441140875"/>
      <w:r w:rsidRPr="00932DFA">
        <w:t>Транспортная инфраструктура</w:t>
      </w:r>
      <w:bookmarkEnd w:id="114"/>
      <w:bookmarkEnd w:id="115"/>
      <w:bookmarkEnd w:id="119"/>
    </w:p>
    <w:p w14:paraId="486B7621" w14:textId="77777777" w:rsidR="00381699" w:rsidRPr="00932DFA" w:rsidRDefault="00381699" w:rsidP="00A672DF">
      <w:pPr>
        <w:pStyle w:val="30"/>
        <w:suppressAutoHyphens/>
        <w:spacing w:before="0" w:after="0"/>
        <w:rPr>
          <w:rStyle w:val="affe"/>
          <w:color w:val="auto"/>
        </w:rPr>
      </w:pPr>
      <w:bookmarkStart w:id="120" w:name="_Toc441140876"/>
      <w:r w:rsidRPr="00932DFA">
        <w:rPr>
          <w:rStyle w:val="affe"/>
          <w:color w:val="auto"/>
        </w:rPr>
        <w:t>2.6.1. Внешний транспорт</w:t>
      </w:r>
      <w:bookmarkEnd w:id="120"/>
    </w:p>
    <w:p w14:paraId="5D9F9D8A" w14:textId="77777777" w:rsidR="00381699" w:rsidRPr="00932DFA" w:rsidRDefault="00381699" w:rsidP="009A1C78">
      <w:pPr>
        <w:pStyle w:val="a4"/>
        <w:spacing w:before="0" w:after="0"/>
      </w:pPr>
      <w:r w:rsidRPr="00932DFA">
        <w:t>Ростов</w:t>
      </w:r>
      <w:r w:rsidR="0054192C" w:rsidRPr="0054192C">
        <w:noBreakHyphen/>
        <w:t>на</w:t>
      </w:r>
      <w:r w:rsidR="0054192C" w:rsidRPr="0054192C">
        <w:noBreakHyphen/>
        <w:t>Дону</w:t>
      </w:r>
      <w:r w:rsidRPr="00932DFA">
        <w:t xml:space="preserve"> занимает одно</w:t>
      </w:r>
      <w:r w:rsidR="00656362" w:rsidRPr="00932DFA">
        <w:t xml:space="preserve"> из</w:t>
      </w:r>
      <w:r w:rsidR="00656362">
        <w:t> </w:t>
      </w:r>
      <w:r w:rsidR="00656362" w:rsidRPr="00932DFA">
        <w:t>л</w:t>
      </w:r>
      <w:r w:rsidRPr="00932DFA">
        <w:t>идирующих положений среди региональных транспортных узлов Юга России, входит число крупнейших транспортных центров страны. Транспортный узел включает</w:t>
      </w:r>
      <w:r w:rsidR="00656362" w:rsidRPr="00932DFA">
        <w:t xml:space="preserve"> в</w:t>
      </w:r>
      <w:r w:rsidR="00656362">
        <w:t> </w:t>
      </w:r>
      <w:r w:rsidR="00656362" w:rsidRPr="00932DFA">
        <w:t>с</w:t>
      </w:r>
      <w:r w:rsidRPr="00932DFA">
        <w:t>ебя развитые системы железнодорожного, автомобильного, водного</w:t>
      </w:r>
      <w:r w:rsidR="00656362" w:rsidRPr="00932DFA">
        <w:t xml:space="preserve"> и</w:t>
      </w:r>
      <w:r w:rsidR="00656362">
        <w:t> </w:t>
      </w:r>
      <w:r w:rsidR="00656362" w:rsidRPr="00932DFA">
        <w:t>в</w:t>
      </w:r>
      <w:r w:rsidRPr="00932DFA">
        <w:t>оздушного транспорта.</w:t>
      </w:r>
    </w:p>
    <w:p w14:paraId="4F6B90E5" w14:textId="77777777" w:rsidR="00381699" w:rsidRPr="00932DFA" w:rsidRDefault="00381699" w:rsidP="009A1C78">
      <w:pPr>
        <w:pStyle w:val="a4"/>
        <w:spacing w:before="0" w:after="0"/>
      </w:pPr>
      <w:r w:rsidRPr="00932DFA">
        <w:t>Достаточно высокий уровень развития внешней транспортной инфраструктуры предопределяется благоприятным экономико-географическим положением города</w:t>
      </w:r>
      <w:r w:rsidR="00656362" w:rsidRPr="00932DFA">
        <w:t xml:space="preserve"> на</w:t>
      </w:r>
      <w:r w:rsidR="00656362">
        <w:t> </w:t>
      </w:r>
      <w:r w:rsidR="00656362" w:rsidRPr="00932DFA">
        <w:t>п</w:t>
      </w:r>
      <w:r w:rsidRPr="00932DFA">
        <w:t>ересечении международных транспортных коридоров (МТК) «Север – Юг» (NS), обеспечивающим транзитную связь Северной</w:t>
      </w:r>
      <w:r w:rsidR="00656362" w:rsidRPr="00932DFA">
        <w:t xml:space="preserve"> и</w:t>
      </w:r>
      <w:r w:rsidR="00656362">
        <w:t> </w:t>
      </w:r>
      <w:r w:rsidR="00656362" w:rsidRPr="00932DFA">
        <w:t>Ц</w:t>
      </w:r>
      <w:r w:rsidRPr="00932DFA">
        <w:t>ентральной Европы</w:t>
      </w:r>
      <w:r w:rsidR="00656362" w:rsidRPr="00932DFA">
        <w:t xml:space="preserve"> с</w:t>
      </w:r>
      <w:r w:rsidR="00656362">
        <w:t> </w:t>
      </w:r>
      <w:r w:rsidR="00656362" w:rsidRPr="00932DFA">
        <w:t>г</w:t>
      </w:r>
      <w:r w:rsidRPr="00932DFA">
        <w:t>осударствами Персидского залива</w:t>
      </w:r>
      <w:r w:rsidR="00656362" w:rsidRPr="00932DFA">
        <w:t xml:space="preserve"> и</w:t>
      </w:r>
      <w:r w:rsidR="00656362">
        <w:t> </w:t>
      </w:r>
      <w:r w:rsidR="00656362" w:rsidRPr="00932DFA">
        <w:t>И</w:t>
      </w:r>
      <w:r w:rsidRPr="00932DFA">
        <w:t>ндией, и «Транссиб» (TS), так называемым «Запад – Восток», включающим</w:t>
      </w:r>
      <w:r w:rsidR="00656362" w:rsidRPr="00932DFA">
        <w:t xml:space="preserve"> в</w:t>
      </w:r>
      <w:r w:rsidR="00656362">
        <w:t> </w:t>
      </w:r>
      <w:r w:rsidR="00656362" w:rsidRPr="00932DFA">
        <w:t>с</w:t>
      </w:r>
      <w:r w:rsidRPr="00932DFA">
        <w:t>ебя направление Центральная Европа – Москва – Екатеринбург – Красноярск – Хабаровск – Владивосток/Находка</w:t>
      </w:r>
      <w:r w:rsidR="00656362" w:rsidRPr="00932DFA">
        <w:t xml:space="preserve"> и</w:t>
      </w:r>
      <w:r w:rsidR="00656362">
        <w:t> </w:t>
      </w:r>
      <w:r w:rsidR="00656362" w:rsidRPr="00932DFA">
        <w:t>с</w:t>
      </w:r>
      <w:r w:rsidRPr="00932DFA">
        <w:t>истему его ответвлений (на г. Санкт-Петербург, Киев, Новороссийск; Казахстан, Монголию, Китай</w:t>
      </w:r>
      <w:r w:rsidR="00656362" w:rsidRPr="00932DFA">
        <w:t xml:space="preserve"> и</w:t>
      </w:r>
      <w:r w:rsidR="00656362">
        <w:t> </w:t>
      </w:r>
      <w:r w:rsidR="00656362" w:rsidRPr="00932DFA">
        <w:t>К</w:t>
      </w:r>
      <w:r w:rsidRPr="00932DFA">
        <w:t>орею)</w:t>
      </w:r>
      <w:r w:rsidR="00656362" w:rsidRPr="00932DFA">
        <w:t xml:space="preserve"> и</w:t>
      </w:r>
      <w:r w:rsidR="00656362">
        <w:t> </w:t>
      </w:r>
      <w:r w:rsidR="00656362" w:rsidRPr="00932DFA">
        <w:t>с</w:t>
      </w:r>
      <w:r w:rsidRPr="00932DFA">
        <w:t>вязывающим страны Европы</w:t>
      </w:r>
      <w:r w:rsidR="00656362" w:rsidRPr="00932DFA">
        <w:t xml:space="preserve"> с</w:t>
      </w:r>
      <w:r w:rsidR="00656362">
        <w:t> </w:t>
      </w:r>
      <w:r w:rsidR="00656362" w:rsidRPr="00932DFA">
        <w:t>в</w:t>
      </w:r>
      <w:r w:rsidRPr="00932DFA">
        <w:t>осточными районами России</w:t>
      </w:r>
      <w:r w:rsidR="00656362" w:rsidRPr="00932DFA">
        <w:t xml:space="preserve"> и</w:t>
      </w:r>
      <w:r w:rsidR="00656362">
        <w:t> </w:t>
      </w:r>
      <w:r w:rsidR="00656362" w:rsidRPr="00932DFA">
        <w:t>с</w:t>
      </w:r>
      <w:r w:rsidRPr="00932DFA">
        <w:t>транами Дальнего Востока (см. Схему расположения г. Ростова</w:t>
      </w:r>
      <w:r w:rsidR="0054192C" w:rsidRPr="0054192C">
        <w:noBreakHyphen/>
        <w:t>на</w:t>
      </w:r>
      <w:r w:rsidR="0054192C" w:rsidRPr="0054192C">
        <w:noBreakHyphen/>
        <w:t>Дону</w:t>
      </w:r>
      <w:r w:rsidR="00656362" w:rsidRPr="00932DFA">
        <w:t xml:space="preserve"> в</w:t>
      </w:r>
      <w:r w:rsidR="00656362">
        <w:t> </w:t>
      </w:r>
      <w:r w:rsidR="00656362" w:rsidRPr="00932DFA">
        <w:t>с</w:t>
      </w:r>
      <w:r w:rsidRPr="00932DFA">
        <w:t>истеме международных</w:t>
      </w:r>
      <w:r w:rsidR="00656362" w:rsidRPr="00932DFA">
        <w:t xml:space="preserve"> и</w:t>
      </w:r>
      <w:r w:rsidR="00656362">
        <w:t> </w:t>
      </w:r>
      <w:r w:rsidR="00656362" w:rsidRPr="00932DFA">
        <w:t>в</w:t>
      </w:r>
      <w:r w:rsidRPr="00932DFA">
        <w:t xml:space="preserve">нутрироссийских транспортных коридоров). </w:t>
      </w:r>
    </w:p>
    <w:p w14:paraId="6CA29241" w14:textId="77777777" w:rsidR="00381699" w:rsidRPr="00932DFA" w:rsidRDefault="00381699" w:rsidP="009A1C78">
      <w:pPr>
        <w:pStyle w:val="a4"/>
        <w:spacing w:before="0" w:after="0"/>
      </w:pPr>
      <w:r w:rsidRPr="00932DFA">
        <w:t>В зоне влияния Ростовского транспортного узла международный транспортный коридор «Север – Юг» (NS) представлен:</w:t>
      </w:r>
    </w:p>
    <w:p w14:paraId="33D1CB7D" w14:textId="77777777" w:rsidR="00381699" w:rsidRPr="00932DFA" w:rsidRDefault="00381699" w:rsidP="00564DBA">
      <w:pPr>
        <w:pStyle w:val="1a"/>
        <w:numPr>
          <w:ilvl w:val="0"/>
          <w:numId w:val="7"/>
        </w:numPr>
        <w:spacing w:before="0" w:after="0"/>
        <w:ind w:left="568"/>
      </w:pPr>
      <w:r w:rsidRPr="00932DFA">
        <w:t>железной дорогой Кочетовка – Лиски – Лихая – Ростов – Новороссийск (NSR2);</w:t>
      </w:r>
    </w:p>
    <w:p w14:paraId="12784844" w14:textId="77777777" w:rsidR="00381699" w:rsidRPr="00932DFA" w:rsidRDefault="00381699" w:rsidP="00564DBA">
      <w:pPr>
        <w:pStyle w:val="1a"/>
        <w:numPr>
          <w:ilvl w:val="0"/>
          <w:numId w:val="7"/>
        </w:numPr>
        <w:spacing w:before="0" w:after="0"/>
        <w:ind w:left="568"/>
      </w:pPr>
      <w:r w:rsidRPr="00932DFA">
        <w:t>автомобильным дорогами Кашира</w:t>
      </w:r>
      <w:r w:rsidR="005E0CF6" w:rsidRPr="00932DFA">
        <w:t xml:space="preserve"> </w:t>
      </w:r>
      <w:r w:rsidRPr="00932DFA">
        <w:t>– Воронеж</w:t>
      </w:r>
      <w:r w:rsidR="005E0CF6" w:rsidRPr="00932DFA">
        <w:t xml:space="preserve"> </w:t>
      </w:r>
      <w:r w:rsidRPr="00932DFA">
        <w:t>– Каменск-Шахтинский – Ростов</w:t>
      </w:r>
      <w:r w:rsidR="0054192C" w:rsidRPr="0054192C">
        <w:noBreakHyphen/>
        <w:t>на</w:t>
      </w:r>
      <w:r w:rsidR="0054192C" w:rsidRPr="0054192C">
        <w:noBreakHyphen/>
        <w:t>Дону</w:t>
      </w:r>
      <w:r w:rsidRPr="00932DFA">
        <w:t> – Краснодар – Новороссийск/Сочи (NSA2); Ростов</w:t>
      </w:r>
      <w:r w:rsidR="0054192C" w:rsidRPr="0054192C">
        <w:noBreakHyphen/>
        <w:t>на</w:t>
      </w:r>
      <w:r w:rsidR="0054192C" w:rsidRPr="0054192C">
        <w:noBreakHyphen/>
        <w:t>Дону</w:t>
      </w:r>
      <w:r w:rsidRPr="00932DFA">
        <w:t> – Таганрог (NSA4), Ростов</w:t>
      </w:r>
      <w:r w:rsidR="0054192C" w:rsidRPr="0054192C">
        <w:noBreakHyphen/>
        <w:t>на</w:t>
      </w:r>
      <w:r w:rsidR="0054192C" w:rsidRPr="0054192C">
        <w:noBreakHyphen/>
        <w:t>Дону</w:t>
      </w:r>
      <w:r w:rsidRPr="00932DFA">
        <w:t> – Ставрополь – Кочубей (NSA6), Ростов</w:t>
      </w:r>
      <w:r w:rsidR="0054192C" w:rsidRPr="0054192C">
        <w:noBreakHyphen/>
        <w:t>на</w:t>
      </w:r>
      <w:r w:rsidR="0054192C" w:rsidRPr="0054192C">
        <w:noBreakHyphen/>
        <w:t>Дону</w:t>
      </w:r>
      <w:r w:rsidRPr="00932DFA">
        <w:t xml:space="preserve"> (от Павловской) – Минеральные Воды – Нальчик – Владикавказ – Верхний Ларс (граница</w:t>
      </w:r>
      <w:r w:rsidR="00656362" w:rsidRPr="00932DFA">
        <w:t xml:space="preserve"> с</w:t>
      </w:r>
      <w:r w:rsidR="00656362">
        <w:t> </w:t>
      </w:r>
      <w:r w:rsidR="00656362" w:rsidRPr="00932DFA">
        <w:t>Г</w:t>
      </w:r>
      <w:r w:rsidRPr="00932DFA">
        <w:t>рузией) (NSA8);</w:t>
      </w:r>
    </w:p>
    <w:p w14:paraId="2B79019E" w14:textId="77777777" w:rsidR="00381699" w:rsidRPr="00932DFA" w:rsidRDefault="00381699" w:rsidP="00564DBA">
      <w:pPr>
        <w:pStyle w:val="1a"/>
        <w:numPr>
          <w:ilvl w:val="0"/>
          <w:numId w:val="7"/>
        </w:numPr>
        <w:spacing w:before="0" w:after="0"/>
        <w:ind w:left="568"/>
      </w:pPr>
      <w:r w:rsidRPr="00932DFA">
        <w:t>внутренние водные пути: Волгоград – Волго-Донской канал – Ростов</w:t>
      </w:r>
      <w:r w:rsidR="0054192C" w:rsidRPr="0054192C">
        <w:noBreakHyphen/>
        <w:t>на</w:t>
      </w:r>
      <w:r w:rsidR="0054192C" w:rsidRPr="0054192C">
        <w:noBreakHyphen/>
        <w:t>Дону</w:t>
      </w:r>
      <w:r w:rsidRPr="00932DFA">
        <w:t xml:space="preserve"> (NSW4).</w:t>
      </w:r>
    </w:p>
    <w:p w14:paraId="5C3FC49E" w14:textId="77777777" w:rsidR="00381699" w:rsidRPr="00932DFA" w:rsidRDefault="00381699" w:rsidP="009A1C78">
      <w:pPr>
        <w:pStyle w:val="a4"/>
        <w:spacing w:before="0" w:after="0"/>
      </w:pPr>
      <w:r w:rsidRPr="00932DFA">
        <w:t>Коридор «Транссиб» (TS) представлен автомобильным маршрутом Саратов – Волгоград – Каменск-Шахтинский – Ростов</w:t>
      </w:r>
      <w:r w:rsidR="0054192C" w:rsidRPr="0054192C">
        <w:noBreakHyphen/>
        <w:t>на</w:t>
      </w:r>
      <w:r w:rsidR="0054192C" w:rsidRPr="0054192C">
        <w:noBreakHyphen/>
        <w:t>Дону</w:t>
      </w:r>
      <w:r w:rsidRPr="00932DFA">
        <w:t> – Новороссийск (TSA4).</w:t>
      </w:r>
    </w:p>
    <w:p w14:paraId="1566C069" w14:textId="77777777" w:rsidR="00381699" w:rsidRPr="00932DFA" w:rsidRDefault="00381699" w:rsidP="009A1C78">
      <w:pPr>
        <w:pStyle w:val="a4"/>
        <w:spacing w:before="0" w:after="0"/>
      </w:pPr>
      <w:r w:rsidRPr="00932DFA">
        <w:t xml:space="preserve">Ростовский порт с 2010 г. имеет статус морского порта (Распоряжение Правительства Российской Федерации от 14 июля 2010 г. </w:t>
      </w:r>
      <w:r w:rsidR="00E11647">
        <w:t>№ </w:t>
      </w:r>
      <w:r w:rsidRPr="00932DFA">
        <w:t>1160</w:t>
      </w:r>
      <w:r w:rsidRPr="00932DFA">
        <w:noBreakHyphen/>
        <w:t>р), обслуживает Азово-Черноморский</w:t>
      </w:r>
      <w:r w:rsidR="00656362" w:rsidRPr="00932DFA">
        <w:t xml:space="preserve"> и</w:t>
      </w:r>
      <w:r w:rsidR="00656362">
        <w:t> </w:t>
      </w:r>
      <w:r w:rsidR="00656362" w:rsidRPr="00932DFA">
        <w:t>С</w:t>
      </w:r>
      <w:r w:rsidRPr="00932DFA">
        <w:t>редиземноморский бассейны, является входным пунктом панъевропейских</w:t>
      </w:r>
      <w:r w:rsidR="00656362" w:rsidRPr="00932DFA">
        <w:t xml:space="preserve"> и</w:t>
      </w:r>
      <w:r w:rsidR="00656362">
        <w:t> </w:t>
      </w:r>
      <w:r w:rsidR="00656362" w:rsidRPr="00932DFA">
        <w:t>е</w:t>
      </w:r>
      <w:r w:rsidRPr="00932DFA">
        <w:t xml:space="preserve">вроазиатских международных транспортных коридоров. Ростовский порт является пунктом пропуска через государственную границу Российской Федерации. </w:t>
      </w:r>
    </w:p>
    <w:p w14:paraId="21F03BE9" w14:textId="77777777" w:rsidR="00381699" w:rsidRPr="00932DFA" w:rsidRDefault="00381699" w:rsidP="009A1C78">
      <w:pPr>
        <w:pStyle w:val="a4"/>
        <w:spacing w:before="0" w:after="0"/>
      </w:pPr>
      <w:r w:rsidRPr="00932DFA">
        <w:t>Авиамаршруты</w:t>
      </w:r>
      <w:r w:rsidR="00656362" w:rsidRPr="00932DFA">
        <w:t xml:space="preserve"> в</w:t>
      </w:r>
      <w:r w:rsidR="00656362">
        <w:t> </w:t>
      </w:r>
      <w:r w:rsidR="00656362" w:rsidRPr="00932DFA">
        <w:t>с</w:t>
      </w:r>
      <w:r w:rsidRPr="00932DFA">
        <w:t>оставе МТК обслуживаются международным аэропортом федерального значения «Аэропорт Ростов</w:t>
      </w:r>
      <w:r w:rsidR="0054192C" w:rsidRPr="0054192C">
        <w:noBreakHyphen/>
        <w:t>на</w:t>
      </w:r>
      <w:r w:rsidR="0054192C" w:rsidRPr="0054192C">
        <w:noBreakHyphen/>
        <w:t>Дону</w:t>
      </w:r>
      <w:r w:rsidRPr="00932DFA">
        <w:t>».</w:t>
      </w:r>
    </w:p>
    <w:p w14:paraId="1837233A" w14:textId="77777777" w:rsidR="00381699" w:rsidRPr="00932DFA" w:rsidRDefault="00381699" w:rsidP="009A1C78">
      <w:pPr>
        <w:pStyle w:val="a4"/>
        <w:spacing w:before="0" w:after="0"/>
      </w:pPr>
      <w:r w:rsidRPr="00932DFA">
        <w:t>Ростовский транспортный узел включает</w:t>
      </w:r>
      <w:r w:rsidR="00656362" w:rsidRPr="00932DFA">
        <w:t xml:space="preserve"> в</w:t>
      </w:r>
      <w:r w:rsidR="00656362">
        <w:t> </w:t>
      </w:r>
      <w:r w:rsidR="00656362" w:rsidRPr="00932DFA">
        <w:t>с</w:t>
      </w:r>
      <w:r w:rsidRPr="00932DFA">
        <w:t>ебя объекты транспорта, расположенные</w:t>
      </w:r>
      <w:r w:rsidR="00656362" w:rsidRPr="00932DFA">
        <w:t xml:space="preserve"> на</w:t>
      </w:r>
      <w:r w:rsidR="00656362">
        <w:t> </w:t>
      </w:r>
      <w:r w:rsidR="00656362" w:rsidRPr="00932DFA">
        <w:t>т</w:t>
      </w:r>
      <w:r w:rsidRPr="00932DFA">
        <w:t>ерритории города,</w:t>
      </w:r>
      <w:r w:rsidR="00656362" w:rsidRPr="00932DFA">
        <w:t xml:space="preserve"> и</w:t>
      </w:r>
      <w:r w:rsidR="00656362">
        <w:t> </w:t>
      </w:r>
      <w:r w:rsidR="00656362" w:rsidRPr="00932DFA">
        <w:t>ф</w:t>
      </w:r>
      <w:r w:rsidRPr="00932DFA">
        <w:t>ункционально</w:t>
      </w:r>
      <w:r w:rsidR="00656362" w:rsidRPr="00932DFA">
        <w:t xml:space="preserve"> с</w:t>
      </w:r>
      <w:r w:rsidR="00656362">
        <w:t> </w:t>
      </w:r>
      <w:r w:rsidR="00656362" w:rsidRPr="00932DFA">
        <w:t>н</w:t>
      </w:r>
      <w:r w:rsidRPr="00932DFA">
        <w:t>ими связанные объекты</w:t>
      </w:r>
      <w:r w:rsidR="00656362" w:rsidRPr="00932DFA">
        <w:t xml:space="preserve"> на</w:t>
      </w:r>
      <w:r w:rsidR="00656362">
        <w:t> </w:t>
      </w:r>
      <w:r w:rsidR="00656362" w:rsidRPr="00932DFA">
        <w:t>п</w:t>
      </w:r>
      <w:r w:rsidRPr="00932DFA">
        <w:t>рилегающих</w:t>
      </w:r>
      <w:r w:rsidR="00656362" w:rsidRPr="00932DFA">
        <w:t xml:space="preserve"> к</w:t>
      </w:r>
      <w:r w:rsidR="00656362">
        <w:t> </w:t>
      </w:r>
      <w:r w:rsidR="00656362" w:rsidRPr="00932DFA">
        <w:t>г</w:t>
      </w:r>
      <w:r w:rsidRPr="00932DFA">
        <w:t>ороду территориях Аксайского, Азовского, Мясниковского районов (автодорожные подходы</w:t>
      </w:r>
      <w:r w:rsidR="00656362" w:rsidRPr="00932DFA">
        <w:t xml:space="preserve"> и</w:t>
      </w:r>
      <w:r w:rsidR="00656362">
        <w:t> </w:t>
      </w:r>
      <w:r w:rsidR="00656362" w:rsidRPr="00932DFA">
        <w:t>п</w:t>
      </w:r>
      <w:r w:rsidRPr="00932DFA">
        <w:t>ортовые сооружения, трассы подлета</w:t>
      </w:r>
      <w:r w:rsidR="00656362" w:rsidRPr="00932DFA">
        <w:t xml:space="preserve"> к</w:t>
      </w:r>
      <w:r w:rsidR="00656362">
        <w:t> </w:t>
      </w:r>
      <w:r w:rsidR="00656362" w:rsidRPr="00932DFA">
        <w:t>а</w:t>
      </w:r>
      <w:r w:rsidRPr="00932DFA">
        <w:t>эропортам, железнодорожные станции), города Батайска (железнодорожная сортировочная станция).</w:t>
      </w:r>
    </w:p>
    <w:p w14:paraId="164F29C9" w14:textId="77777777" w:rsidR="00381699" w:rsidRPr="00932DFA" w:rsidRDefault="00381699" w:rsidP="009A1C78">
      <w:pPr>
        <w:pStyle w:val="a4"/>
        <w:spacing w:before="0" w:after="0"/>
      </w:pPr>
      <w:r w:rsidRPr="00932DFA">
        <w:t>В тесном взаимодействии</w:t>
      </w:r>
      <w:r w:rsidR="00656362" w:rsidRPr="00932DFA">
        <w:t xml:space="preserve"> с</w:t>
      </w:r>
      <w:r w:rsidR="00656362">
        <w:t> </w:t>
      </w:r>
      <w:r w:rsidR="00656362" w:rsidRPr="00932DFA">
        <w:t>Р</w:t>
      </w:r>
      <w:r w:rsidRPr="00932DFA">
        <w:t>остовским узлом находится транспортный узел г. Таганрог (морской порт, железнодорожная станция)</w:t>
      </w:r>
      <w:r w:rsidR="00656362" w:rsidRPr="00932DFA">
        <w:t xml:space="preserve"> и</w:t>
      </w:r>
      <w:r w:rsidR="00656362">
        <w:t> </w:t>
      </w:r>
      <w:r w:rsidR="00656362" w:rsidRPr="00932DFA">
        <w:t>г</w:t>
      </w:r>
      <w:r w:rsidRPr="00932DFA">
        <w:t>. Азов (порт).</w:t>
      </w:r>
    </w:p>
    <w:p w14:paraId="7602C2F5" w14:textId="77777777" w:rsidR="00381699" w:rsidRPr="00932DFA" w:rsidRDefault="00381699" w:rsidP="009A1C78">
      <w:pPr>
        <w:pStyle w:val="a4"/>
        <w:spacing w:before="0" w:after="0"/>
      </w:pPr>
      <w:r w:rsidRPr="00932DFA">
        <w:t>Уже</w:t>
      </w:r>
      <w:r w:rsidR="00656362" w:rsidRPr="00932DFA">
        <w:t xml:space="preserve"> в</w:t>
      </w:r>
      <w:r w:rsidR="00656362">
        <w:t> </w:t>
      </w:r>
      <w:r w:rsidR="00656362" w:rsidRPr="00932DFA">
        <w:t>н</w:t>
      </w:r>
      <w:r w:rsidRPr="00932DFA">
        <w:t>астоящее время</w:t>
      </w:r>
      <w:r w:rsidR="00656362" w:rsidRPr="00932DFA">
        <w:t xml:space="preserve"> в</w:t>
      </w:r>
      <w:r w:rsidR="00656362">
        <w:t> </w:t>
      </w:r>
      <w:r w:rsidR="00656362" w:rsidRPr="00932DFA">
        <w:t>Р</w:t>
      </w:r>
      <w:r w:rsidRPr="00932DFA">
        <w:t>остовском транспортном узле сформировался развитый транспортно-логистический комплекс, имеющий</w:t>
      </w:r>
      <w:r w:rsidR="00656362" w:rsidRPr="00932DFA">
        <w:t xml:space="preserve"> в</w:t>
      </w:r>
      <w:r w:rsidR="00656362">
        <w:t> </w:t>
      </w:r>
      <w:r w:rsidR="00656362" w:rsidRPr="00932DFA">
        <w:t>с</w:t>
      </w:r>
      <w:r w:rsidRPr="00932DFA">
        <w:t>воем составе качественные складские объекты (в том числе класса «А» и «В»), сконцентрированные преимущественно вдоль автомобильной дороги М</w:t>
      </w:r>
      <w:r w:rsidRPr="00932DFA">
        <w:noBreakHyphen/>
        <w:t>4 «Дон». Основными перевозимыми грузами являются: зерно</w:t>
      </w:r>
      <w:r w:rsidR="00656362" w:rsidRPr="00932DFA">
        <w:t xml:space="preserve"> и</w:t>
      </w:r>
      <w:r w:rsidR="00656362">
        <w:t> </w:t>
      </w:r>
      <w:r w:rsidR="00656362" w:rsidRPr="00932DFA">
        <w:t>п</w:t>
      </w:r>
      <w:r w:rsidRPr="00932DFA">
        <w:t xml:space="preserve">родукты перемола, черные металлы, каменный уголь, строительные материалы, мазут, металлолом. </w:t>
      </w:r>
    </w:p>
    <w:p w14:paraId="62FE2105" w14:textId="77777777" w:rsidR="00381699" w:rsidRPr="00932DFA" w:rsidRDefault="00381699" w:rsidP="009A1C78">
      <w:pPr>
        <w:pStyle w:val="a4"/>
        <w:spacing w:before="0" w:after="0"/>
      </w:pPr>
      <w:r w:rsidRPr="00932DFA">
        <w:t>Ниже приведена характеристика отдельных видов транспорта.</w:t>
      </w:r>
    </w:p>
    <w:p w14:paraId="4A45ABEF" w14:textId="77777777" w:rsidR="00381699" w:rsidRPr="00932DFA" w:rsidRDefault="00381699" w:rsidP="00A672DF">
      <w:pPr>
        <w:pStyle w:val="18"/>
        <w:spacing w:before="0" w:after="0"/>
        <w:outlineLvl w:val="0"/>
      </w:pPr>
      <w:bookmarkStart w:id="121" w:name="_Toc441140877"/>
      <w:r w:rsidRPr="00932DFA">
        <w:t>Железнодорожный транспорт</w:t>
      </w:r>
      <w:bookmarkEnd w:id="121"/>
      <w:r w:rsidRPr="00932DFA">
        <w:t xml:space="preserve"> </w:t>
      </w:r>
    </w:p>
    <w:p w14:paraId="6DE1D7F9" w14:textId="77777777" w:rsidR="00381699" w:rsidRPr="00932DFA" w:rsidRDefault="00381699" w:rsidP="00374108">
      <w:pPr>
        <w:pStyle w:val="a4"/>
        <w:spacing w:before="0" w:after="0"/>
      </w:pPr>
      <w:r w:rsidRPr="00932DFA">
        <w:t>Ростовский железнодорожный узел является важным узлом</w:t>
      </w:r>
      <w:r w:rsidR="00656362" w:rsidRPr="00932DFA">
        <w:t xml:space="preserve"> в</w:t>
      </w:r>
      <w:r w:rsidR="00656362">
        <w:t> </w:t>
      </w:r>
      <w:r w:rsidR="00656362" w:rsidRPr="00932DFA">
        <w:t>с</w:t>
      </w:r>
      <w:r w:rsidRPr="00932DFA">
        <w:t>ети железных дорог России. Основу железнодорожной сети составляют магистральные линии, входящие</w:t>
      </w:r>
      <w:r w:rsidR="00656362" w:rsidRPr="00932DFA">
        <w:t xml:space="preserve"> в</w:t>
      </w:r>
      <w:r w:rsidR="00656362">
        <w:t> </w:t>
      </w:r>
      <w:r w:rsidR="00656362" w:rsidRPr="00932DFA">
        <w:t>с</w:t>
      </w:r>
      <w:r w:rsidRPr="00932DFA">
        <w:t>остав Ростовского отделения Северо-Кавказской железной дороги – филиала ОАО «РЖД», связывающие районы Северного Кавказа</w:t>
      </w:r>
      <w:r w:rsidR="00656362" w:rsidRPr="00932DFA">
        <w:t xml:space="preserve"> и</w:t>
      </w:r>
      <w:r w:rsidR="00656362">
        <w:t> </w:t>
      </w:r>
      <w:r w:rsidR="00656362" w:rsidRPr="00932DFA">
        <w:t>с</w:t>
      </w:r>
      <w:r w:rsidRPr="00932DFA">
        <w:t>тран Закавказья</w:t>
      </w:r>
      <w:r w:rsidR="00656362" w:rsidRPr="00932DFA">
        <w:t xml:space="preserve"> с</w:t>
      </w:r>
      <w:r w:rsidR="00656362">
        <w:t> </w:t>
      </w:r>
      <w:r w:rsidR="00656362" w:rsidRPr="00932DFA">
        <w:t>с</w:t>
      </w:r>
      <w:r w:rsidRPr="00932DFA">
        <w:t>еверными, центральными</w:t>
      </w:r>
      <w:r w:rsidR="00656362" w:rsidRPr="00932DFA">
        <w:t xml:space="preserve"> и</w:t>
      </w:r>
      <w:r w:rsidR="00656362">
        <w:t> </w:t>
      </w:r>
      <w:r w:rsidR="00656362" w:rsidRPr="00932DFA">
        <w:t>з</w:t>
      </w:r>
      <w:r w:rsidRPr="00932DFA">
        <w:t>ападными районами России, Украиной</w:t>
      </w:r>
      <w:r w:rsidR="00656362" w:rsidRPr="00932DFA">
        <w:t xml:space="preserve"> и</w:t>
      </w:r>
      <w:r w:rsidR="00656362">
        <w:t> </w:t>
      </w:r>
      <w:r w:rsidR="00656362" w:rsidRPr="00932DFA">
        <w:t>Б</w:t>
      </w:r>
      <w:r w:rsidRPr="00932DFA">
        <w:t>елоруссией:</w:t>
      </w:r>
    </w:p>
    <w:p w14:paraId="0C2757BB" w14:textId="77777777" w:rsidR="00381699" w:rsidRPr="00932DFA" w:rsidRDefault="00381699" w:rsidP="00564DBA">
      <w:pPr>
        <w:pStyle w:val="1a"/>
        <w:numPr>
          <w:ilvl w:val="0"/>
          <w:numId w:val="7"/>
        </w:numPr>
        <w:spacing w:before="0" w:after="0"/>
        <w:ind w:left="568"/>
      </w:pPr>
      <w:r w:rsidRPr="00932DFA">
        <w:t>Москва – Воронеж – Ростов</w:t>
      </w:r>
      <w:r w:rsidR="0054192C" w:rsidRPr="0054192C">
        <w:noBreakHyphen/>
        <w:t>на</w:t>
      </w:r>
      <w:r w:rsidR="0054192C" w:rsidRPr="0054192C">
        <w:noBreakHyphen/>
        <w:t>Дону</w:t>
      </w:r>
      <w:r w:rsidRPr="00932DFA">
        <w:t> – Баку (с ответвлением</w:t>
      </w:r>
      <w:r w:rsidR="00656362" w:rsidRPr="00932DFA">
        <w:t xml:space="preserve"> на</w:t>
      </w:r>
      <w:r w:rsidR="00656362">
        <w:t> </w:t>
      </w:r>
      <w:r w:rsidR="00656362" w:rsidRPr="00932DFA">
        <w:t>с</w:t>
      </w:r>
      <w:r w:rsidRPr="00932DFA">
        <w:t>т. Кавказская</w:t>
      </w:r>
      <w:r w:rsidR="00656362" w:rsidRPr="00932DFA">
        <w:t xml:space="preserve"> в</w:t>
      </w:r>
      <w:r w:rsidR="00656362">
        <w:t> </w:t>
      </w:r>
      <w:r w:rsidR="00656362" w:rsidRPr="00932DFA">
        <w:t>н</w:t>
      </w:r>
      <w:r w:rsidRPr="00932DFA">
        <w:t>аправлении Минеральных Вод), обеспечивающая выход</w:t>
      </w:r>
      <w:r w:rsidR="00656362" w:rsidRPr="00932DFA">
        <w:t xml:space="preserve"> на</w:t>
      </w:r>
      <w:r w:rsidR="00656362">
        <w:t> </w:t>
      </w:r>
      <w:r w:rsidR="00656362" w:rsidRPr="00932DFA">
        <w:t>С</w:t>
      </w:r>
      <w:r w:rsidRPr="00932DFA">
        <w:t>еверный Кавказ</w:t>
      </w:r>
      <w:r w:rsidR="00656362" w:rsidRPr="00932DFA">
        <w:t xml:space="preserve"> и</w:t>
      </w:r>
      <w:r w:rsidR="00656362">
        <w:t> </w:t>
      </w:r>
      <w:r w:rsidR="00656362" w:rsidRPr="00932DFA">
        <w:t>с</w:t>
      </w:r>
      <w:r w:rsidRPr="00932DFA">
        <w:t>траны Закавказья. Магистраль подходит</w:t>
      </w:r>
      <w:r w:rsidR="00656362" w:rsidRPr="00932DFA">
        <w:t xml:space="preserve"> к</w:t>
      </w:r>
      <w:r w:rsidR="00656362">
        <w:t> </w:t>
      </w:r>
      <w:r w:rsidR="00656362" w:rsidRPr="00932DFA">
        <w:t>г</w:t>
      </w:r>
      <w:r w:rsidRPr="00932DFA">
        <w:t>ороду</w:t>
      </w:r>
      <w:r w:rsidR="00656362" w:rsidRPr="00932DFA">
        <w:t xml:space="preserve"> с</w:t>
      </w:r>
      <w:r w:rsidR="00656362">
        <w:t> </w:t>
      </w:r>
      <w:r w:rsidR="00656362" w:rsidRPr="00932DFA">
        <w:t>в</w:t>
      </w:r>
      <w:r w:rsidRPr="00932DFA">
        <w:t>осточной стороны, проходит</w:t>
      </w:r>
      <w:r w:rsidR="00656362" w:rsidRPr="00932DFA">
        <w:t xml:space="preserve"> в</w:t>
      </w:r>
      <w:r w:rsidR="00656362">
        <w:t> </w:t>
      </w:r>
      <w:r w:rsidR="00656362" w:rsidRPr="00932DFA">
        <w:t>о</w:t>
      </w:r>
      <w:r w:rsidRPr="00932DFA">
        <w:t>бход Центральной части города (с востока, севера</w:t>
      </w:r>
      <w:r w:rsidR="00656362" w:rsidRPr="00932DFA">
        <w:t xml:space="preserve"> и</w:t>
      </w:r>
      <w:r w:rsidR="00656362">
        <w:t> </w:t>
      </w:r>
      <w:r w:rsidR="00656362" w:rsidRPr="00932DFA">
        <w:t>з</w:t>
      </w:r>
      <w:r w:rsidRPr="00932DFA">
        <w:t xml:space="preserve">апада), пересекает </w:t>
      </w:r>
      <w:r w:rsidR="00E36701" w:rsidRPr="00E36701">
        <w:t>р. </w:t>
      </w:r>
      <w:r w:rsidRPr="00932DFA">
        <w:t>Дон</w:t>
      </w:r>
      <w:r w:rsidR="00656362" w:rsidRPr="00932DFA">
        <w:t xml:space="preserve"> по</w:t>
      </w:r>
      <w:r w:rsidR="00656362">
        <w:t> </w:t>
      </w:r>
      <w:r w:rsidR="00656362" w:rsidRPr="00932DFA">
        <w:t>р</w:t>
      </w:r>
      <w:r w:rsidRPr="00932DFA">
        <w:t>азводному мосту</w:t>
      </w:r>
      <w:r w:rsidR="00656362" w:rsidRPr="00932DFA">
        <w:t xml:space="preserve"> и</w:t>
      </w:r>
      <w:r w:rsidR="00656362">
        <w:t> </w:t>
      </w:r>
      <w:r w:rsidR="00656362" w:rsidRPr="00932DFA">
        <w:t>д</w:t>
      </w:r>
      <w:r w:rsidRPr="00932DFA">
        <w:t>алее следует</w:t>
      </w:r>
      <w:r w:rsidR="00656362" w:rsidRPr="00932DFA">
        <w:t xml:space="preserve"> в</w:t>
      </w:r>
      <w:r w:rsidR="00656362">
        <w:t> </w:t>
      </w:r>
      <w:r w:rsidR="00656362" w:rsidRPr="00932DFA">
        <w:t>н</w:t>
      </w:r>
      <w:r w:rsidRPr="00932DFA">
        <w:t>аправлении г. Батайск. Линия двухпутная, электрифицированная;</w:t>
      </w:r>
    </w:p>
    <w:p w14:paraId="5C5D668A" w14:textId="77777777" w:rsidR="00381699" w:rsidRPr="00932DFA" w:rsidRDefault="00381699" w:rsidP="00564DBA">
      <w:pPr>
        <w:pStyle w:val="1a"/>
        <w:numPr>
          <w:ilvl w:val="0"/>
          <w:numId w:val="7"/>
        </w:numPr>
        <w:spacing w:before="0" w:after="0"/>
        <w:ind w:left="568"/>
      </w:pPr>
      <w:r w:rsidRPr="00932DFA">
        <w:t>Ростов</w:t>
      </w:r>
      <w:r w:rsidR="0054192C" w:rsidRPr="0054192C">
        <w:noBreakHyphen/>
        <w:t>на</w:t>
      </w:r>
      <w:r w:rsidR="0054192C" w:rsidRPr="0054192C">
        <w:noBreakHyphen/>
        <w:t>Дону</w:t>
      </w:r>
      <w:r w:rsidRPr="00932DFA">
        <w:t> – Таганрог (Марцево) – Ясиноватая, обеспечивающая выход</w:t>
      </w:r>
      <w:r w:rsidR="00656362" w:rsidRPr="00932DFA">
        <w:t xml:space="preserve"> на</w:t>
      </w:r>
      <w:r w:rsidR="00656362">
        <w:t> </w:t>
      </w:r>
      <w:r w:rsidR="00656362" w:rsidRPr="00932DFA">
        <w:t>У</w:t>
      </w:r>
      <w:r w:rsidRPr="00932DFA">
        <w:t>краину. Подходит</w:t>
      </w:r>
      <w:r w:rsidR="00656362" w:rsidRPr="00932DFA">
        <w:t xml:space="preserve"> к</w:t>
      </w:r>
      <w:r w:rsidR="00656362">
        <w:t> </w:t>
      </w:r>
      <w:r w:rsidR="00656362" w:rsidRPr="00932DFA">
        <w:t>г</w:t>
      </w:r>
      <w:r w:rsidRPr="00932DFA">
        <w:t>ороду</w:t>
      </w:r>
      <w:r w:rsidR="00656362" w:rsidRPr="00932DFA">
        <w:t xml:space="preserve"> с</w:t>
      </w:r>
      <w:r w:rsidR="00656362">
        <w:t> </w:t>
      </w:r>
      <w:r w:rsidR="00656362" w:rsidRPr="00932DFA">
        <w:t>з</w:t>
      </w:r>
      <w:r w:rsidRPr="00932DFA">
        <w:t>апада, проходит</w:t>
      </w:r>
      <w:r w:rsidR="00656362" w:rsidRPr="00932DFA">
        <w:t xml:space="preserve"> по</w:t>
      </w:r>
      <w:r w:rsidR="00656362">
        <w:t> </w:t>
      </w:r>
      <w:r w:rsidR="00656362" w:rsidRPr="00932DFA">
        <w:t>с</w:t>
      </w:r>
      <w:r w:rsidRPr="00932DFA">
        <w:t>еверо-западной его части, пересекает</w:t>
      </w:r>
      <w:r w:rsidR="00656362" w:rsidRPr="00932DFA">
        <w:t xml:space="preserve"> у</w:t>
      </w:r>
      <w:r w:rsidR="00656362">
        <w:t> </w:t>
      </w:r>
      <w:r w:rsidR="00656362" w:rsidRPr="00932DFA">
        <w:t>Б</w:t>
      </w:r>
      <w:r w:rsidRPr="00932DFA">
        <w:t xml:space="preserve">отанического сада </w:t>
      </w:r>
      <w:r w:rsidR="00E36701" w:rsidRPr="00E36701">
        <w:t>р. </w:t>
      </w:r>
      <w:r w:rsidRPr="00932DFA">
        <w:t>Темерник</w:t>
      </w:r>
      <w:r w:rsidR="00656362" w:rsidRPr="00932DFA">
        <w:t xml:space="preserve"> и</w:t>
      </w:r>
      <w:r w:rsidR="00656362">
        <w:t> </w:t>
      </w:r>
      <w:r w:rsidR="00656362" w:rsidRPr="00932DFA">
        <w:t>п</w:t>
      </w:r>
      <w:r w:rsidRPr="00932DFA">
        <w:t>одключается</w:t>
      </w:r>
      <w:r w:rsidR="00656362" w:rsidRPr="00932DFA">
        <w:t xml:space="preserve"> к</w:t>
      </w:r>
      <w:r w:rsidR="00656362">
        <w:t> </w:t>
      </w:r>
      <w:r w:rsidR="00656362" w:rsidRPr="00932DFA">
        <w:t>о</w:t>
      </w:r>
      <w:r w:rsidRPr="00932DFA">
        <w:t>сновной железнодорожной магистрали Москва – Воронеж – Ростов</w:t>
      </w:r>
      <w:r w:rsidR="0054192C" w:rsidRPr="0054192C">
        <w:noBreakHyphen/>
        <w:t>на</w:t>
      </w:r>
      <w:r w:rsidR="0054192C" w:rsidRPr="0054192C">
        <w:noBreakHyphen/>
        <w:t>Дону</w:t>
      </w:r>
      <w:r w:rsidRPr="00932DFA">
        <w:t> – Баку</w:t>
      </w:r>
      <w:r w:rsidR="00656362" w:rsidRPr="00932DFA">
        <w:t xml:space="preserve"> на</w:t>
      </w:r>
      <w:r w:rsidR="00656362">
        <w:t> </w:t>
      </w:r>
      <w:r w:rsidR="00656362" w:rsidRPr="00932DFA">
        <w:t>у</w:t>
      </w:r>
      <w:r w:rsidRPr="00932DFA">
        <w:t>частке между ст. Ростов-Главный</w:t>
      </w:r>
      <w:r w:rsidR="00656362" w:rsidRPr="00932DFA">
        <w:t xml:space="preserve"> и</w:t>
      </w:r>
      <w:r w:rsidR="00656362">
        <w:t> </w:t>
      </w:r>
      <w:r w:rsidR="00656362" w:rsidRPr="00932DFA">
        <w:t>о</w:t>
      </w:r>
      <w:r w:rsidRPr="00932DFA">
        <w:t>.п. Зоологический сад. Линия двухпутная, электрифицированная;</w:t>
      </w:r>
    </w:p>
    <w:p w14:paraId="0633B286" w14:textId="77777777" w:rsidR="00381699" w:rsidRPr="00932DFA" w:rsidRDefault="00381699" w:rsidP="00564DBA">
      <w:pPr>
        <w:pStyle w:val="1a"/>
        <w:numPr>
          <w:ilvl w:val="0"/>
          <w:numId w:val="7"/>
        </w:numPr>
        <w:spacing w:before="0" w:after="0"/>
        <w:ind w:left="568"/>
      </w:pPr>
      <w:r w:rsidRPr="00932DFA">
        <w:t>Ростов</w:t>
      </w:r>
      <w:r w:rsidR="0054192C" w:rsidRPr="0054192C">
        <w:noBreakHyphen/>
        <w:t>на</w:t>
      </w:r>
      <w:r w:rsidR="0054192C" w:rsidRPr="0054192C">
        <w:noBreakHyphen/>
        <w:t>Дону</w:t>
      </w:r>
      <w:r w:rsidRPr="00932DFA">
        <w:t> – Краснодар – Новороссийск, обеспечивающая выход</w:t>
      </w:r>
      <w:r w:rsidR="00656362" w:rsidRPr="00932DFA">
        <w:t xml:space="preserve"> на</w:t>
      </w:r>
      <w:r w:rsidR="00656362">
        <w:t> </w:t>
      </w:r>
      <w:r w:rsidR="00656362" w:rsidRPr="00932DFA">
        <w:t>Ч</w:t>
      </w:r>
      <w:r w:rsidRPr="00932DFA">
        <w:t>ерноморское побережье,</w:t>
      </w:r>
      <w:r w:rsidR="00656362" w:rsidRPr="00932DFA">
        <w:t xml:space="preserve"> к</w:t>
      </w:r>
      <w:r w:rsidR="00656362">
        <w:t> </w:t>
      </w:r>
      <w:r w:rsidR="00656362" w:rsidRPr="00932DFA">
        <w:t>к</w:t>
      </w:r>
      <w:r w:rsidRPr="00932DFA">
        <w:t>рупнейшему порту России. Ответвляется</w:t>
      </w:r>
      <w:r w:rsidR="00656362" w:rsidRPr="00932DFA">
        <w:t xml:space="preserve"> от</w:t>
      </w:r>
      <w:r w:rsidR="00656362">
        <w:t> </w:t>
      </w:r>
      <w:r w:rsidR="00656362" w:rsidRPr="00932DFA">
        <w:t>м</w:t>
      </w:r>
      <w:r w:rsidRPr="00932DFA">
        <w:t>агистрали Москва – Воронеж – Ростов</w:t>
      </w:r>
      <w:r w:rsidR="0054192C" w:rsidRPr="0054192C">
        <w:noBreakHyphen/>
        <w:t>на</w:t>
      </w:r>
      <w:r w:rsidR="0054192C" w:rsidRPr="0054192C">
        <w:noBreakHyphen/>
        <w:t>Дону</w:t>
      </w:r>
      <w:r w:rsidRPr="00932DFA">
        <w:t> – Баку</w:t>
      </w:r>
      <w:r w:rsidR="00656362" w:rsidRPr="00932DFA">
        <w:t xml:space="preserve"> в</w:t>
      </w:r>
      <w:r w:rsidR="00656362">
        <w:t> </w:t>
      </w:r>
      <w:r w:rsidR="00656362" w:rsidRPr="00932DFA">
        <w:t>р</w:t>
      </w:r>
      <w:r w:rsidRPr="00932DFA">
        <w:t>айоне г. Батайск. Линия двухпутная, электрифицированная;</w:t>
      </w:r>
    </w:p>
    <w:p w14:paraId="085471DC" w14:textId="77777777" w:rsidR="00381699" w:rsidRPr="00932DFA" w:rsidRDefault="00381699" w:rsidP="00564DBA">
      <w:pPr>
        <w:pStyle w:val="1a"/>
        <w:numPr>
          <w:ilvl w:val="0"/>
          <w:numId w:val="7"/>
        </w:numPr>
        <w:spacing w:before="0" w:after="0"/>
        <w:ind w:left="568"/>
      </w:pPr>
      <w:r w:rsidRPr="00932DFA">
        <w:t>Ростов</w:t>
      </w:r>
      <w:r w:rsidR="0054192C" w:rsidRPr="0054192C">
        <w:noBreakHyphen/>
        <w:t>на</w:t>
      </w:r>
      <w:r w:rsidR="0054192C" w:rsidRPr="0054192C">
        <w:noBreakHyphen/>
        <w:t>Дону</w:t>
      </w:r>
      <w:r w:rsidRPr="00932DFA">
        <w:t> – Сальск – Волгоград, обеспечивающая транспортное сообщение</w:t>
      </w:r>
      <w:r w:rsidR="00656362" w:rsidRPr="00932DFA">
        <w:t xml:space="preserve"> с</w:t>
      </w:r>
      <w:r w:rsidR="00656362">
        <w:t> </w:t>
      </w:r>
      <w:r w:rsidR="00656362" w:rsidRPr="00932DFA">
        <w:t>в</w:t>
      </w:r>
      <w:r w:rsidRPr="00932DFA">
        <w:t>осточными регионами. Ответвляется</w:t>
      </w:r>
      <w:r w:rsidR="00656362" w:rsidRPr="00932DFA">
        <w:t xml:space="preserve"> в</w:t>
      </w:r>
      <w:r w:rsidR="00656362">
        <w:t> </w:t>
      </w:r>
      <w:r w:rsidR="00656362" w:rsidRPr="00932DFA">
        <w:t>в</w:t>
      </w:r>
      <w:r w:rsidRPr="00932DFA">
        <w:t>осточном направлении</w:t>
      </w:r>
      <w:r w:rsidR="00656362" w:rsidRPr="00932DFA">
        <w:t xml:space="preserve"> от</w:t>
      </w:r>
      <w:r w:rsidR="00656362">
        <w:t> </w:t>
      </w:r>
      <w:r w:rsidR="00656362" w:rsidRPr="00932DFA">
        <w:t>м</w:t>
      </w:r>
      <w:r w:rsidRPr="00932DFA">
        <w:t>агистрали Москва – Воронеж – Ростов</w:t>
      </w:r>
      <w:r w:rsidR="0054192C" w:rsidRPr="0054192C">
        <w:noBreakHyphen/>
        <w:t>на</w:t>
      </w:r>
      <w:r w:rsidR="0054192C" w:rsidRPr="0054192C">
        <w:noBreakHyphen/>
        <w:t>Дону</w:t>
      </w:r>
      <w:r w:rsidRPr="00932DFA">
        <w:t> – Баку</w:t>
      </w:r>
      <w:r w:rsidR="00656362" w:rsidRPr="00932DFA">
        <w:t xml:space="preserve"> в</w:t>
      </w:r>
      <w:r w:rsidR="00656362">
        <w:t> </w:t>
      </w:r>
      <w:r w:rsidR="00656362" w:rsidRPr="00932DFA">
        <w:t>р</w:t>
      </w:r>
      <w:r w:rsidRPr="00932DFA">
        <w:t>айоне г. Батайск;</w:t>
      </w:r>
    </w:p>
    <w:p w14:paraId="2AA0BAB9" w14:textId="77777777" w:rsidR="00381699" w:rsidRPr="00932DFA" w:rsidRDefault="00381699" w:rsidP="00564DBA">
      <w:pPr>
        <w:pStyle w:val="1a"/>
        <w:numPr>
          <w:ilvl w:val="0"/>
          <w:numId w:val="7"/>
        </w:numPr>
        <w:spacing w:before="0" w:after="0"/>
        <w:ind w:left="568"/>
      </w:pPr>
      <w:r w:rsidRPr="00932DFA">
        <w:t>Ростов</w:t>
      </w:r>
      <w:r w:rsidR="0054192C" w:rsidRPr="0054192C">
        <w:noBreakHyphen/>
        <w:t>на</w:t>
      </w:r>
      <w:r w:rsidR="0054192C" w:rsidRPr="0054192C">
        <w:noBreakHyphen/>
        <w:t>Дону</w:t>
      </w:r>
      <w:r w:rsidRPr="00932DFA">
        <w:t> – Азов, обеспечивающая железнодорожное сообщение</w:t>
      </w:r>
      <w:r w:rsidR="00656362" w:rsidRPr="00932DFA">
        <w:t xml:space="preserve"> с</w:t>
      </w:r>
      <w:r w:rsidR="00656362">
        <w:t> </w:t>
      </w:r>
      <w:r w:rsidR="00656362" w:rsidRPr="00932DFA">
        <w:t>з</w:t>
      </w:r>
      <w:r w:rsidRPr="00932DFA">
        <w:t>ападными районами Ростовской области. Ответвляется</w:t>
      </w:r>
      <w:r w:rsidR="00656362" w:rsidRPr="00932DFA">
        <w:t xml:space="preserve"> в</w:t>
      </w:r>
      <w:r w:rsidR="00656362">
        <w:t> </w:t>
      </w:r>
      <w:r w:rsidR="00656362" w:rsidRPr="00932DFA">
        <w:t>ю</w:t>
      </w:r>
      <w:r w:rsidRPr="00932DFA">
        <w:t>го-западном направлении</w:t>
      </w:r>
      <w:r w:rsidR="00656362" w:rsidRPr="00932DFA">
        <w:t xml:space="preserve"> от</w:t>
      </w:r>
      <w:r w:rsidR="00656362">
        <w:t> </w:t>
      </w:r>
      <w:r w:rsidR="00656362" w:rsidRPr="00932DFA">
        <w:t>м</w:t>
      </w:r>
      <w:r w:rsidRPr="00932DFA">
        <w:t>агистрали Москва – Воронеж – Ростов</w:t>
      </w:r>
      <w:r w:rsidR="0054192C" w:rsidRPr="0054192C">
        <w:noBreakHyphen/>
        <w:t>на</w:t>
      </w:r>
      <w:r w:rsidR="0054192C" w:rsidRPr="0054192C">
        <w:noBreakHyphen/>
        <w:t>Дону</w:t>
      </w:r>
      <w:r w:rsidRPr="00932DFA">
        <w:t> – Баку. Линия однопутная электрифицированная.</w:t>
      </w:r>
    </w:p>
    <w:p w14:paraId="73280EB7" w14:textId="77777777" w:rsidR="00381699" w:rsidRPr="00932DFA" w:rsidRDefault="00381699" w:rsidP="00374108">
      <w:pPr>
        <w:pStyle w:val="a4"/>
        <w:spacing w:before="0" w:after="0"/>
      </w:pPr>
      <w:r w:rsidRPr="00932DFA">
        <w:t>Для пропуска железнодорожного транспорта</w:t>
      </w:r>
      <w:r w:rsidR="00656362" w:rsidRPr="00932DFA">
        <w:t xml:space="preserve"> в</w:t>
      </w:r>
      <w:r w:rsidR="00656362">
        <w:t> </w:t>
      </w:r>
      <w:r w:rsidR="00656362" w:rsidRPr="00932DFA">
        <w:t>о</w:t>
      </w:r>
      <w:r w:rsidRPr="00932DFA">
        <w:t>бход города имеются два железнодорожных обхода:</w:t>
      </w:r>
    </w:p>
    <w:p w14:paraId="62C97592" w14:textId="77777777" w:rsidR="00381699" w:rsidRPr="00932DFA" w:rsidRDefault="00381699" w:rsidP="00564DBA">
      <w:pPr>
        <w:pStyle w:val="1a"/>
        <w:numPr>
          <w:ilvl w:val="0"/>
          <w:numId w:val="7"/>
        </w:numPr>
        <w:spacing w:before="0" w:after="0"/>
        <w:ind w:left="568"/>
      </w:pPr>
      <w:r w:rsidRPr="00932DFA">
        <w:t>западный (проходит</w:t>
      </w:r>
      <w:r w:rsidR="00656362" w:rsidRPr="00932DFA">
        <w:t xml:space="preserve"> от</w:t>
      </w:r>
      <w:r w:rsidR="00656362">
        <w:t> </w:t>
      </w:r>
      <w:r w:rsidR="00656362" w:rsidRPr="00932DFA">
        <w:t>с</w:t>
      </w:r>
      <w:r w:rsidRPr="00932DFA">
        <w:t>т. Хапры</w:t>
      </w:r>
      <w:r w:rsidR="00656362" w:rsidRPr="00932DFA">
        <w:t xml:space="preserve"> по</w:t>
      </w:r>
      <w:r w:rsidR="00656362">
        <w:t> </w:t>
      </w:r>
      <w:r w:rsidR="00656362" w:rsidRPr="00932DFA">
        <w:t>ю</w:t>
      </w:r>
      <w:r w:rsidRPr="00932DFA">
        <w:t>го-западной части города</w:t>
      </w:r>
      <w:r w:rsidR="00656362" w:rsidRPr="00932DFA">
        <w:t xml:space="preserve"> и</w:t>
      </w:r>
      <w:r w:rsidR="00656362">
        <w:t> </w:t>
      </w:r>
      <w:r w:rsidR="00656362" w:rsidRPr="00932DFA">
        <w:t>по</w:t>
      </w:r>
      <w:r w:rsidR="00656362">
        <w:t> </w:t>
      </w:r>
      <w:r w:rsidR="00656362" w:rsidRPr="00932DFA">
        <w:t>м</w:t>
      </w:r>
      <w:r w:rsidRPr="00932DFA">
        <w:t xml:space="preserve">осту через </w:t>
      </w:r>
      <w:r w:rsidR="00E36701" w:rsidRPr="00E36701">
        <w:t>р. </w:t>
      </w:r>
      <w:r w:rsidRPr="00932DFA">
        <w:t>Дон</w:t>
      </w:r>
      <w:r w:rsidR="00656362" w:rsidRPr="00932DFA">
        <w:t xml:space="preserve"> к</w:t>
      </w:r>
      <w:r w:rsidR="00656362">
        <w:t> </w:t>
      </w:r>
      <w:r w:rsidR="00656362" w:rsidRPr="00932DFA">
        <w:t>г</w:t>
      </w:r>
      <w:r w:rsidRPr="00932DFA">
        <w:t>. Батайску) Участок двухпутный, электрифицированный. Соединен</w:t>
      </w:r>
      <w:r w:rsidR="00656362" w:rsidRPr="00932DFA">
        <w:t xml:space="preserve"> со</w:t>
      </w:r>
      <w:r w:rsidR="00656362">
        <w:t> </w:t>
      </w:r>
      <w:r w:rsidR="00656362" w:rsidRPr="00932DFA">
        <w:t>с</w:t>
      </w:r>
      <w:r w:rsidRPr="00932DFA">
        <w:t>танцией Ростов-Главный</w:t>
      </w:r>
      <w:r w:rsidR="00656362" w:rsidRPr="00932DFA">
        <w:t xml:space="preserve"> на</w:t>
      </w:r>
      <w:r w:rsidR="00656362">
        <w:t> </w:t>
      </w:r>
      <w:r w:rsidR="00656362" w:rsidRPr="00932DFA">
        <w:t>у</w:t>
      </w:r>
      <w:r w:rsidRPr="00932DFA">
        <w:t>частке</w:t>
      </w:r>
      <w:r w:rsidR="00656362" w:rsidRPr="00932DFA">
        <w:t xml:space="preserve"> от</w:t>
      </w:r>
      <w:r w:rsidR="00656362">
        <w:t> </w:t>
      </w:r>
      <w:r w:rsidR="00656362" w:rsidRPr="00932DFA">
        <w:t>с</w:t>
      </w:r>
      <w:r w:rsidRPr="00932DFA">
        <w:t>т. Гниловская</w:t>
      </w:r>
      <w:r w:rsidR="00656362" w:rsidRPr="00932DFA">
        <w:t xml:space="preserve"> до</w:t>
      </w:r>
      <w:r w:rsidR="00656362">
        <w:t> </w:t>
      </w:r>
      <w:r w:rsidR="00656362" w:rsidRPr="00932DFA">
        <w:t>с</w:t>
      </w:r>
      <w:r w:rsidRPr="00932DFA">
        <w:t>т. Ростов-Берег однопутной, электрифицированной железнодорожной линией,</w:t>
      </w:r>
      <w:r w:rsidR="00656362" w:rsidRPr="00932DFA">
        <w:t xml:space="preserve"> от</w:t>
      </w:r>
      <w:r w:rsidR="00656362">
        <w:t> </w:t>
      </w:r>
      <w:r w:rsidR="00656362" w:rsidRPr="00932DFA">
        <w:t>с</w:t>
      </w:r>
      <w:r w:rsidRPr="00932DFA">
        <w:t>т. Ростов-Берег</w:t>
      </w:r>
      <w:r w:rsidR="00656362" w:rsidRPr="00932DFA">
        <w:t xml:space="preserve"> до</w:t>
      </w:r>
      <w:r w:rsidR="00656362">
        <w:t> </w:t>
      </w:r>
      <w:r w:rsidR="00656362" w:rsidRPr="00932DFA">
        <w:t>с</w:t>
      </w:r>
      <w:r w:rsidRPr="00932DFA">
        <w:t>т. Ростов-Главный – двухпутной электрифицированной линией. Осуществляется движение пригородных пассажирских поездов (электричек)</w:t>
      </w:r>
      <w:r w:rsidR="00656362" w:rsidRPr="00932DFA">
        <w:t xml:space="preserve"> по</w:t>
      </w:r>
      <w:r w:rsidR="00656362">
        <w:t> </w:t>
      </w:r>
      <w:r w:rsidR="00656362" w:rsidRPr="00932DFA">
        <w:t>н</w:t>
      </w:r>
      <w:r w:rsidRPr="00932DFA">
        <w:t>аправлению</w:t>
      </w:r>
      <w:r w:rsidR="00656362" w:rsidRPr="00932DFA">
        <w:t xml:space="preserve"> на</w:t>
      </w:r>
      <w:r w:rsidR="00656362">
        <w:t> </w:t>
      </w:r>
      <w:r w:rsidR="00656362" w:rsidRPr="00932DFA">
        <w:t>Т</w:t>
      </w:r>
      <w:r w:rsidRPr="00932DFA">
        <w:t>аганрог</w:t>
      </w:r>
      <w:r w:rsidR="00656362" w:rsidRPr="00932DFA">
        <w:t xml:space="preserve"> и</w:t>
      </w:r>
      <w:r w:rsidR="00656362">
        <w:t> </w:t>
      </w:r>
      <w:r w:rsidR="00656362" w:rsidRPr="00932DFA">
        <w:t>г</w:t>
      </w:r>
      <w:r w:rsidRPr="00932DFA">
        <w:t>рузовых поездов;</w:t>
      </w:r>
    </w:p>
    <w:p w14:paraId="65B03BE0" w14:textId="77777777" w:rsidR="00381699" w:rsidRPr="00932DFA" w:rsidRDefault="00381699" w:rsidP="00564DBA">
      <w:pPr>
        <w:pStyle w:val="1a"/>
        <w:numPr>
          <w:ilvl w:val="0"/>
          <w:numId w:val="7"/>
        </w:numPr>
        <w:spacing w:before="0" w:after="0"/>
        <w:ind w:left="568"/>
      </w:pPr>
      <w:r w:rsidRPr="00932DFA">
        <w:t>восточный (подходит</w:t>
      </w:r>
      <w:r w:rsidR="00656362" w:rsidRPr="00932DFA">
        <w:t xml:space="preserve"> к</w:t>
      </w:r>
      <w:r w:rsidR="00656362">
        <w:t> </w:t>
      </w:r>
      <w:r w:rsidR="00656362" w:rsidRPr="00932DFA">
        <w:t>г</w:t>
      </w:r>
      <w:r w:rsidRPr="00932DFA">
        <w:t>ороду</w:t>
      </w:r>
      <w:r w:rsidR="00656362" w:rsidRPr="00932DFA">
        <w:t xml:space="preserve"> с</w:t>
      </w:r>
      <w:r w:rsidR="00656362">
        <w:t> </w:t>
      </w:r>
      <w:r w:rsidR="00656362" w:rsidRPr="00932DFA">
        <w:t>ю</w:t>
      </w:r>
      <w:r w:rsidRPr="00932DFA">
        <w:t>га</w:t>
      </w:r>
      <w:r w:rsidR="00656362" w:rsidRPr="00932DFA">
        <w:t xml:space="preserve"> и</w:t>
      </w:r>
      <w:r w:rsidR="00656362">
        <w:t> </w:t>
      </w:r>
      <w:r w:rsidR="00656362" w:rsidRPr="00932DFA">
        <w:t>ю</w:t>
      </w:r>
      <w:r w:rsidRPr="00932DFA">
        <w:t>го-восточной его части, примыкает</w:t>
      </w:r>
      <w:r w:rsidR="00656362" w:rsidRPr="00932DFA">
        <w:t xml:space="preserve"> к</w:t>
      </w:r>
      <w:r w:rsidR="00656362">
        <w:t> </w:t>
      </w:r>
      <w:r w:rsidR="00656362" w:rsidRPr="00932DFA">
        <w:t>о</w:t>
      </w:r>
      <w:r w:rsidRPr="00932DFA">
        <w:t>сновной железнодорожной магистрали Москва – Воронеж – Ростов</w:t>
      </w:r>
      <w:r w:rsidR="0054192C" w:rsidRPr="0054192C">
        <w:noBreakHyphen/>
        <w:t>на</w:t>
      </w:r>
      <w:r w:rsidR="0054192C" w:rsidRPr="0054192C">
        <w:noBreakHyphen/>
        <w:t>Дону</w:t>
      </w:r>
      <w:r w:rsidRPr="00932DFA">
        <w:t> – Баку</w:t>
      </w:r>
      <w:r w:rsidR="00656362" w:rsidRPr="00932DFA">
        <w:t xml:space="preserve"> на</w:t>
      </w:r>
      <w:r w:rsidR="00656362">
        <w:t> </w:t>
      </w:r>
      <w:r w:rsidR="00656362" w:rsidRPr="00932DFA">
        <w:t>у</w:t>
      </w:r>
      <w:r w:rsidRPr="00932DFA">
        <w:t>частке ст. Кизитеринка – о.п. Развилка). Линия однопутная, электрифицированная. Осуществляется движение только грузовых поездов.</w:t>
      </w:r>
    </w:p>
    <w:p w14:paraId="34F5F869" w14:textId="77777777" w:rsidR="00381699" w:rsidRPr="00932DFA" w:rsidRDefault="00381699" w:rsidP="00374108">
      <w:pPr>
        <w:pStyle w:val="a4"/>
        <w:spacing w:before="0" w:after="0"/>
      </w:pPr>
      <w:r w:rsidRPr="00932DFA">
        <w:t>Протяженность железнодорожных путей</w:t>
      </w:r>
      <w:r w:rsidR="00656362" w:rsidRPr="00932DFA">
        <w:t xml:space="preserve"> в</w:t>
      </w:r>
      <w:r w:rsidR="00656362">
        <w:t> </w:t>
      </w:r>
      <w:r w:rsidR="00656362" w:rsidRPr="00932DFA">
        <w:t>г</w:t>
      </w:r>
      <w:r w:rsidRPr="00932DFA">
        <w:t>раницах города Ростова</w:t>
      </w:r>
      <w:r w:rsidR="0054192C" w:rsidRPr="0054192C">
        <w:noBreakHyphen/>
        <w:t>на</w:t>
      </w:r>
      <w:r w:rsidR="0054192C" w:rsidRPr="0054192C">
        <w:noBreakHyphen/>
        <w:t>Дону</w:t>
      </w:r>
      <w:r w:rsidRPr="00932DFA">
        <w:t xml:space="preserve"> составляет порядка 75</w:t>
      </w:r>
      <w:r w:rsidR="004272E6" w:rsidRPr="004272E6">
        <w:t> км</w:t>
      </w:r>
      <w:r w:rsidRPr="00932DFA">
        <w:t xml:space="preserve">. </w:t>
      </w:r>
    </w:p>
    <w:p w14:paraId="5B47AD88" w14:textId="77777777" w:rsidR="00381699" w:rsidRPr="00932DFA" w:rsidRDefault="00381699" w:rsidP="00374108">
      <w:pPr>
        <w:pStyle w:val="a4"/>
        <w:spacing w:before="0" w:after="0"/>
      </w:pPr>
      <w:r w:rsidRPr="00932DFA">
        <w:t>При прохождении магистральных железных дорог</w:t>
      </w:r>
      <w:r w:rsidR="00656362" w:rsidRPr="00932DFA">
        <w:t xml:space="preserve"> по</w:t>
      </w:r>
      <w:r w:rsidR="00656362">
        <w:t> </w:t>
      </w:r>
      <w:r w:rsidR="00656362" w:rsidRPr="00932DFA">
        <w:t>т</w:t>
      </w:r>
      <w:r w:rsidRPr="00932DFA">
        <w:t>ерритории города</w:t>
      </w:r>
      <w:r w:rsidR="00656362" w:rsidRPr="00932DFA">
        <w:t xml:space="preserve"> на</w:t>
      </w:r>
      <w:r w:rsidR="00656362">
        <w:t> </w:t>
      </w:r>
      <w:r w:rsidR="00656362" w:rsidRPr="00932DFA">
        <w:t>п</w:t>
      </w:r>
      <w:r w:rsidRPr="00932DFA">
        <w:t>ересечении</w:t>
      </w:r>
      <w:r w:rsidR="00656362" w:rsidRPr="00932DFA">
        <w:t xml:space="preserve"> их</w:t>
      </w:r>
      <w:r w:rsidR="00656362">
        <w:t> </w:t>
      </w:r>
      <w:r w:rsidR="00656362" w:rsidRPr="00932DFA">
        <w:t>с</w:t>
      </w:r>
      <w:r w:rsidR="00656362">
        <w:t> </w:t>
      </w:r>
      <w:r w:rsidR="00656362" w:rsidRPr="00932DFA">
        <w:t>м</w:t>
      </w:r>
      <w:r w:rsidRPr="00932DFA">
        <w:t>агистральными улицами, реками Дон</w:t>
      </w:r>
      <w:r w:rsidR="00656362" w:rsidRPr="00932DFA">
        <w:t xml:space="preserve"> и</w:t>
      </w:r>
      <w:r w:rsidR="00656362">
        <w:t> </w:t>
      </w:r>
      <w:r w:rsidR="00656362" w:rsidRPr="00932DFA">
        <w:t>Т</w:t>
      </w:r>
      <w:r w:rsidRPr="00932DFA">
        <w:t>емерник,</w:t>
      </w:r>
      <w:r w:rsidR="00656362" w:rsidRPr="00932DFA">
        <w:t xml:space="preserve"> а</w:t>
      </w:r>
      <w:r w:rsidR="00656362">
        <w:t> </w:t>
      </w:r>
      <w:r w:rsidR="00656362" w:rsidRPr="00932DFA">
        <w:t>т</w:t>
      </w:r>
      <w:r w:rsidRPr="00932DFA">
        <w:t>акже другими железнодорожными путями построено 9 путепроводов и 7 мостовых переходов.</w:t>
      </w:r>
      <w:r w:rsidR="00656362" w:rsidRPr="00932DFA">
        <w:t xml:space="preserve"> На</w:t>
      </w:r>
      <w:r w:rsidR="00656362">
        <w:t> </w:t>
      </w:r>
      <w:r w:rsidR="00656362" w:rsidRPr="00932DFA">
        <w:t>п</w:t>
      </w:r>
      <w:r w:rsidRPr="00932DFA">
        <w:t>ересечении железнодорожных путей</w:t>
      </w:r>
      <w:r w:rsidR="00656362" w:rsidRPr="00932DFA">
        <w:t xml:space="preserve"> с</w:t>
      </w:r>
      <w:r w:rsidR="00656362">
        <w:t> </w:t>
      </w:r>
      <w:r w:rsidR="00656362" w:rsidRPr="00932DFA">
        <w:t>у</w:t>
      </w:r>
      <w:r w:rsidRPr="00932DFA">
        <w:t>лицами</w:t>
      </w:r>
      <w:r w:rsidR="00656362" w:rsidRPr="00932DFA">
        <w:t xml:space="preserve"> и</w:t>
      </w:r>
      <w:r w:rsidR="00656362">
        <w:t> </w:t>
      </w:r>
      <w:r w:rsidR="00656362" w:rsidRPr="00932DFA">
        <w:t>д</w:t>
      </w:r>
      <w:r w:rsidRPr="00932DFA">
        <w:t>орогами</w:t>
      </w:r>
      <w:r w:rsidR="00656362" w:rsidRPr="00932DFA">
        <w:t xml:space="preserve"> на</w:t>
      </w:r>
      <w:r w:rsidR="00656362">
        <w:t> </w:t>
      </w:r>
      <w:r w:rsidR="00656362" w:rsidRPr="00932DFA">
        <w:t>т</w:t>
      </w:r>
      <w:r w:rsidRPr="00932DFA">
        <w:t>ерритории города действует порядка 20 регулируемых железнодорожных переезда, 10 нерегулируемых.</w:t>
      </w:r>
    </w:p>
    <w:p w14:paraId="67D92EFE" w14:textId="77777777" w:rsidR="00381699" w:rsidRPr="00932DFA" w:rsidRDefault="00381699" w:rsidP="00374108">
      <w:pPr>
        <w:pStyle w:val="a4"/>
        <w:spacing w:before="0" w:after="0"/>
      </w:pPr>
      <w:r w:rsidRPr="00932DFA">
        <w:t>В границах города Ростов</w:t>
      </w:r>
      <w:r w:rsidR="0054192C" w:rsidRPr="0054192C">
        <w:noBreakHyphen/>
        <w:t>на</w:t>
      </w:r>
      <w:r w:rsidR="0054192C" w:rsidRPr="0054192C">
        <w:noBreakHyphen/>
        <w:t>Дону</w:t>
      </w:r>
      <w:r w:rsidRPr="00932DFA">
        <w:t xml:space="preserve"> расположены следующие объекты железнодорожного транспорта:</w:t>
      </w:r>
    </w:p>
    <w:p w14:paraId="11ECB864" w14:textId="77777777" w:rsidR="00381699" w:rsidRPr="00932DFA" w:rsidRDefault="005E0CF6" w:rsidP="005E0CF6">
      <w:pPr>
        <w:pStyle w:val="27"/>
        <w:numPr>
          <w:ilvl w:val="0"/>
          <w:numId w:val="0"/>
        </w:numPr>
        <w:spacing w:before="0" w:after="0"/>
        <w:ind w:left="964"/>
      </w:pPr>
      <w:r w:rsidRPr="00932DFA">
        <w:t xml:space="preserve">- </w:t>
      </w:r>
      <w:r w:rsidR="00381699" w:rsidRPr="00932DFA">
        <w:t>железнодорожные станции: пассажирские</w:t>
      </w:r>
      <w:r w:rsidRPr="00932DFA">
        <w:t xml:space="preserve"> </w:t>
      </w:r>
      <w:r w:rsidR="00381699" w:rsidRPr="00932DFA">
        <w:t>Ростов-Главный (включая ст. Ростов-Берег), Ростов-Товарный, Ростов-Западный (включая ст. Гниловская – бывшая ст. Первомайская), Заречная</w:t>
      </w:r>
      <w:r w:rsidR="00656362" w:rsidRPr="00932DFA">
        <w:t xml:space="preserve"> и</w:t>
      </w:r>
      <w:r w:rsidR="00656362">
        <w:t> </w:t>
      </w:r>
      <w:r w:rsidR="00656362" w:rsidRPr="00932DFA">
        <w:t>К</w:t>
      </w:r>
      <w:r w:rsidR="00381699" w:rsidRPr="00932DFA">
        <w:t>изитеринка;</w:t>
      </w:r>
    </w:p>
    <w:p w14:paraId="416AA04E" w14:textId="77777777" w:rsidR="00381699" w:rsidRPr="00932DFA" w:rsidRDefault="005E0CF6" w:rsidP="005E0CF6">
      <w:pPr>
        <w:pStyle w:val="27"/>
        <w:numPr>
          <w:ilvl w:val="0"/>
          <w:numId w:val="0"/>
        </w:numPr>
        <w:spacing w:before="0" w:after="0"/>
        <w:ind w:left="964"/>
      </w:pPr>
      <w:r w:rsidRPr="00932DFA">
        <w:t xml:space="preserve">- </w:t>
      </w:r>
      <w:r w:rsidR="00381699" w:rsidRPr="00932DFA">
        <w:t>раздельные пункты: Темерник, Зоологический сад, Развилка;</w:t>
      </w:r>
    </w:p>
    <w:p w14:paraId="3294B138" w14:textId="77777777" w:rsidR="00381699" w:rsidRPr="00932DFA" w:rsidRDefault="005E0CF6" w:rsidP="005E0CF6">
      <w:pPr>
        <w:pStyle w:val="27"/>
        <w:numPr>
          <w:ilvl w:val="0"/>
          <w:numId w:val="0"/>
        </w:numPr>
        <w:spacing w:before="0" w:after="0"/>
        <w:ind w:left="964"/>
      </w:pPr>
      <w:r w:rsidRPr="00932DFA">
        <w:t xml:space="preserve">- </w:t>
      </w:r>
      <w:r w:rsidR="00381699" w:rsidRPr="00932DFA">
        <w:t xml:space="preserve">остановочные пункты: Рабочий городок, </w:t>
      </w:r>
      <w:r w:rsidR="00381699" w:rsidRPr="00932DFA">
        <w:rPr>
          <w:rStyle w:val="aff8"/>
          <w:shd w:val="clear" w:color="auto" w:fill="auto"/>
        </w:rPr>
        <w:t>Октября, Микояна</w:t>
      </w:r>
      <w:r w:rsidR="00381699" w:rsidRPr="00932DFA">
        <w:t xml:space="preserve">, Сельмаш, </w:t>
      </w:r>
      <w:r w:rsidR="00457BDB" w:rsidRPr="00457BDB">
        <w:rPr>
          <w:rStyle w:val="aff8"/>
          <w:shd w:val="clear" w:color="auto" w:fill="auto"/>
        </w:rPr>
        <w:t>пос. </w:t>
      </w:r>
      <w:r w:rsidR="00381699" w:rsidRPr="00932DFA">
        <w:rPr>
          <w:rStyle w:val="aff8"/>
          <w:shd w:val="clear" w:color="auto" w:fill="auto"/>
        </w:rPr>
        <w:t>Орджоникидзе</w:t>
      </w:r>
      <w:r w:rsidR="00381699" w:rsidRPr="00932DFA">
        <w:t xml:space="preserve">, </w:t>
      </w:r>
      <w:r w:rsidR="00381699" w:rsidRPr="00932DFA">
        <w:rPr>
          <w:rStyle w:val="aff8"/>
          <w:shd w:val="clear" w:color="auto" w:fill="auto"/>
        </w:rPr>
        <w:t>Красный Аксай, Стеклозавод, 1346</w:t>
      </w:r>
      <w:r w:rsidR="004272E6" w:rsidRPr="004272E6">
        <w:rPr>
          <w:rStyle w:val="aff8"/>
          <w:shd w:val="clear" w:color="auto" w:fill="auto"/>
        </w:rPr>
        <w:t> км</w:t>
      </w:r>
      <w:r w:rsidR="00381699" w:rsidRPr="00932DFA">
        <w:rPr>
          <w:rStyle w:val="aff8"/>
          <w:shd w:val="clear" w:color="auto" w:fill="auto"/>
        </w:rPr>
        <w:t>, 1337</w:t>
      </w:r>
      <w:r w:rsidR="004272E6" w:rsidRPr="004272E6">
        <w:rPr>
          <w:rStyle w:val="aff8"/>
          <w:shd w:val="clear" w:color="auto" w:fill="auto"/>
        </w:rPr>
        <w:t> км</w:t>
      </w:r>
      <w:r w:rsidR="00381699" w:rsidRPr="00932DFA">
        <w:rPr>
          <w:rStyle w:val="aff8"/>
          <w:shd w:val="clear" w:color="auto" w:fill="auto"/>
        </w:rPr>
        <w:t>, 1330</w:t>
      </w:r>
      <w:r w:rsidR="004272E6" w:rsidRPr="004272E6">
        <w:rPr>
          <w:rStyle w:val="aff8"/>
          <w:shd w:val="clear" w:color="auto" w:fill="auto"/>
        </w:rPr>
        <w:t> км</w:t>
      </w:r>
      <w:r w:rsidR="00381699" w:rsidRPr="00932DFA">
        <w:rPr>
          <w:rStyle w:val="aff8"/>
          <w:shd w:val="clear" w:color="auto" w:fill="auto"/>
        </w:rPr>
        <w:t>, Левенцовская, Сады</w:t>
      </w:r>
      <w:r w:rsidR="00656362" w:rsidRPr="00932DFA">
        <w:rPr>
          <w:rStyle w:val="aff8"/>
          <w:shd w:val="clear" w:color="auto" w:fill="auto"/>
        </w:rPr>
        <w:t xml:space="preserve"> и</w:t>
      </w:r>
      <w:r w:rsidR="00656362">
        <w:rPr>
          <w:rStyle w:val="aff8"/>
          <w:shd w:val="clear" w:color="auto" w:fill="auto"/>
        </w:rPr>
        <w:t> </w:t>
      </w:r>
      <w:r w:rsidR="00656362" w:rsidRPr="00932DFA">
        <w:rPr>
          <w:rStyle w:val="aff8"/>
          <w:shd w:val="clear" w:color="auto" w:fill="auto"/>
        </w:rPr>
        <w:t>К</w:t>
      </w:r>
      <w:r w:rsidR="00381699" w:rsidRPr="00932DFA">
        <w:rPr>
          <w:rStyle w:val="aff8"/>
          <w:shd w:val="clear" w:color="auto" w:fill="auto"/>
        </w:rPr>
        <w:t>аратаево</w:t>
      </w:r>
      <w:r w:rsidR="00381699" w:rsidRPr="00932DFA">
        <w:t>;</w:t>
      </w:r>
    </w:p>
    <w:p w14:paraId="0D5F85DE" w14:textId="77777777" w:rsidR="00381699" w:rsidRPr="00932DFA" w:rsidRDefault="005E0CF6" w:rsidP="005E0CF6">
      <w:pPr>
        <w:pStyle w:val="27"/>
        <w:numPr>
          <w:ilvl w:val="0"/>
          <w:numId w:val="0"/>
        </w:numPr>
        <w:spacing w:before="0" w:after="0"/>
        <w:ind w:left="964"/>
      </w:pPr>
      <w:r w:rsidRPr="00932DFA">
        <w:t xml:space="preserve">- </w:t>
      </w:r>
      <w:r w:rsidR="00381699" w:rsidRPr="00932DFA">
        <w:t>железнодорожные вокзалы: Ростов-Главный (вместимость 3000</w:t>
      </w:r>
      <w:r w:rsidR="0087302F" w:rsidRPr="0087302F">
        <w:t> чел.</w:t>
      </w:r>
      <w:r w:rsidR="00381699" w:rsidRPr="00932DFA">
        <w:t>, отправлено пассажиров за 2013 г. – 1,46 млн.</w:t>
      </w:r>
      <w:r w:rsidR="0087302F" w:rsidRPr="0087302F">
        <w:t> чел.</w:t>
      </w:r>
      <w:r w:rsidR="00381699" w:rsidRPr="00932DFA">
        <w:t>); Ростов-Пригородный (вместимость 3860</w:t>
      </w:r>
      <w:r w:rsidR="0087302F" w:rsidRPr="0087302F">
        <w:t> чел.</w:t>
      </w:r>
      <w:r w:rsidR="00381699" w:rsidRPr="00932DFA">
        <w:t>, отправлено пассажиров за 2013 г. – 2,76 млн.</w:t>
      </w:r>
      <w:r w:rsidR="0087302F" w:rsidRPr="0087302F">
        <w:t> чел.</w:t>
      </w:r>
      <w:r w:rsidR="00381699" w:rsidRPr="00932DFA">
        <w:t>), Сельмаш (вместимость 420</w:t>
      </w:r>
      <w:r w:rsidR="0087302F" w:rsidRPr="0087302F">
        <w:t> чел.</w:t>
      </w:r>
      <w:r w:rsidR="00381699" w:rsidRPr="00932DFA">
        <w:t>, отправлено п</w:t>
      </w:r>
      <w:r w:rsidRPr="00932DFA">
        <w:t>ассажиров за 2013 г. – 170</w:t>
      </w:r>
      <w:r w:rsidR="0087302F" w:rsidRPr="0087302F">
        <w:t> тыс. чел.</w:t>
      </w:r>
      <w:r w:rsidR="00381699" w:rsidRPr="00932DFA">
        <w:t>). Железнодорожные вокзалы Ростов-Главный, Ростов-Пригородный,</w:t>
      </w:r>
      <w:r w:rsidR="00656362" w:rsidRPr="00932DFA">
        <w:t xml:space="preserve"> а</w:t>
      </w:r>
      <w:r w:rsidR="00656362">
        <w:t> </w:t>
      </w:r>
      <w:r w:rsidR="00656362" w:rsidRPr="00932DFA">
        <w:t>т</w:t>
      </w:r>
      <w:r w:rsidR="00381699" w:rsidRPr="00932DFA">
        <w:t>акже автовокзал расположены</w:t>
      </w:r>
      <w:r w:rsidR="00656362" w:rsidRPr="00932DFA">
        <w:t xml:space="preserve"> в</w:t>
      </w:r>
      <w:r w:rsidR="00656362">
        <w:t> </w:t>
      </w:r>
      <w:r w:rsidR="00656362" w:rsidRPr="00932DFA">
        <w:t>н</w:t>
      </w:r>
      <w:r w:rsidR="00381699" w:rsidRPr="00932DFA">
        <w:t>епосредственной близости друг</w:t>
      </w:r>
      <w:r w:rsidR="00656362" w:rsidRPr="00932DFA">
        <w:t xml:space="preserve"> от</w:t>
      </w:r>
      <w:r w:rsidR="00656362">
        <w:t> </w:t>
      </w:r>
      <w:r w:rsidR="00656362" w:rsidRPr="00932DFA">
        <w:t>д</w:t>
      </w:r>
      <w:r w:rsidR="00381699" w:rsidRPr="00932DFA">
        <w:t>руга</w:t>
      </w:r>
      <w:r w:rsidR="00656362" w:rsidRPr="00932DFA">
        <w:t xml:space="preserve"> в</w:t>
      </w:r>
      <w:r w:rsidR="00656362">
        <w:t> </w:t>
      </w:r>
      <w:r w:rsidR="00656362" w:rsidRPr="00932DFA">
        <w:t>ц</w:t>
      </w:r>
      <w:r w:rsidR="00381699" w:rsidRPr="00932DFA">
        <w:t>ентральной части города вдоль п</w:t>
      </w:r>
      <w:r w:rsidR="00E36701" w:rsidRPr="00E36701">
        <w:t>р. </w:t>
      </w:r>
      <w:r w:rsidR="00381699" w:rsidRPr="00932DFA">
        <w:t>Сиверса</w:t>
      </w:r>
      <w:r w:rsidR="00656362" w:rsidRPr="00932DFA">
        <w:t xml:space="preserve"> на</w:t>
      </w:r>
      <w:r w:rsidR="00656362">
        <w:t> </w:t>
      </w:r>
      <w:r w:rsidR="00656362" w:rsidRPr="00932DFA">
        <w:t>П</w:t>
      </w:r>
      <w:r w:rsidR="00381699" w:rsidRPr="00932DFA">
        <w:t>ривокзальной площади. Площадь оборудована парковочными зонами</w:t>
      </w:r>
      <w:r w:rsidR="00656362" w:rsidRPr="00932DFA">
        <w:t xml:space="preserve"> в</w:t>
      </w:r>
      <w:r w:rsidR="00656362">
        <w:t> </w:t>
      </w:r>
      <w:r w:rsidR="00656362" w:rsidRPr="00932DFA">
        <w:t>о</w:t>
      </w:r>
      <w:r w:rsidR="00381699" w:rsidRPr="00932DFA">
        <w:t>дном</w:t>
      </w:r>
      <w:r w:rsidR="00656362" w:rsidRPr="00932DFA">
        <w:t xml:space="preserve"> и</w:t>
      </w:r>
      <w:r w:rsidR="00656362">
        <w:t> </w:t>
      </w:r>
      <w:r w:rsidR="00656362" w:rsidRPr="00932DFA">
        <w:t>р</w:t>
      </w:r>
      <w:r w:rsidR="00381699" w:rsidRPr="00932DFA">
        <w:t>азных уровнях. Три вокзала формируют крупный транспортно-пересадочный узел;</w:t>
      </w:r>
    </w:p>
    <w:p w14:paraId="249F44EE" w14:textId="77777777" w:rsidR="00381699" w:rsidRPr="00932DFA" w:rsidRDefault="005E0CF6" w:rsidP="005E0CF6">
      <w:pPr>
        <w:pStyle w:val="27"/>
        <w:numPr>
          <w:ilvl w:val="0"/>
          <w:numId w:val="0"/>
        </w:numPr>
        <w:spacing w:before="0" w:after="0"/>
        <w:ind w:left="964"/>
      </w:pPr>
      <w:r w:rsidRPr="00932DFA">
        <w:t xml:space="preserve">- </w:t>
      </w:r>
      <w:r w:rsidR="00381699" w:rsidRPr="00932DFA">
        <w:t>прочие объекты (вагонное депо, локомотивное депо, дистанция пути, дистанция сигнализации, централизации, блокировки</w:t>
      </w:r>
      <w:r w:rsidR="00656362" w:rsidRPr="00932DFA">
        <w:t xml:space="preserve"> и</w:t>
      </w:r>
      <w:r w:rsidR="00656362">
        <w:t> </w:t>
      </w:r>
      <w:r w:rsidR="00656362" w:rsidRPr="00932DFA">
        <w:t>с</w:t>
      </w:r>
      <w:r w:rsidR="00381699" w:rsidRPr="00932DFA">
        <w:t>вязи, дистанция электроснабжения, дистанция погрузочно-разгрузочных работ, дистанция гражданских сооружений, восстановительный</w:t>
      </w:r>
      <w:r w:rsidR="00656362" w:rsidRPr="00932DFA">
        <w:t xml:space="preserve"> и</w:t>
      </w:r>
      <w:r w:rsidR="00656362">
        <w:t> </w:t>
      </w:r>
      <w:r w:rsidR="00656362" w:rsidRPr="00932DFA">
        <w:t>п</w:t>
      </w:r>
      <w:r w:rsidR="00381699" w:rsidRPr="00932DFA">
        <w:t>ожарный специализированные поезд).</w:t>
      </w:r>
    </w:p>
    <w:p w14:paraId="0D24298B" w14:textId="77777777" w:rsidR="00381699" w:rsidRPr="00932DFA" w:rsidRDefault="00381699" w:rsidP="00374108">
      <w:pPr>
        <w:pStyle w:val="a4"/>
        <w:spacing w:before="0" w:after="0"/>
      </w:pPr>
      <w:r w:rsidRPr="00932DFA">
        <w:t>Поездами дальнего следования город связан</w:t>
      </w:r>
      <w:r w:rsidR="00656362" w:rsidRPr="00932DFA">
        <w:t xml:space="preserve"> с</w:t>
      </w:r>
      <w:r w:rsidR="00656362">
        <w:t> </w:t>
      </w:r>
      <w:r w:rsidR="00656362" w:rsidRPr="00932DFA">
        <w:t>М</w:t>
      </w:r>
      <w:r w:rsidRPr="00932DFA">
        <w:t>осквой, Санкт-Петербургом, Мурманском, Кировом, Нижним Новгородом, Казанью, Самарой, Ижевском, Чебоксарами, Пермью, Екатеринбургом, Иркутском, Воркутой, Архангельском, Смоленском, Минеральным Водами, Новороссийском, Адлером, Анапой,</w:t>
      </w:r>
      <w:r w:rsidR="00656362" w:rsidRPr="00932DFA">
        <w:t xml:space="preserve"> а</w:t>
      </w:r>
      <w:r w:rsidR="00656362">
        <w:t> </w:t>
      </w:r>
      <w:r w:rsidR="00656362" w:rsidRPr="00932DFA">
        <w:t>т</w:t>
      </w:r>
      <w:r w:rsidRPr="00932DFA">
        <w:t>акже</w:t>
      </w:r>
      <w:r w:rsidR="005E0CF6" w:rsidRPr="00932DFA">
        <w:t xml:space="preserve"> Минском, Гомелем, Брестом, Могилевом</w:t>
      </w:r>
      <w:r w:rsidR="00656362" w:rsidRPr="00932DFA">
        <w:t xml:space="preserve"> и</w:t>
      </w:r>
      <w:r w:rsidR="00656362">
        <w:t> </w:t>
      </w:r>
      <w:r w:rsidR="00656362" w:rsidRPr="00932DFA">
        <w:t>п</w:t>
      </w:r>
      <w:r w:rsidR="00E36701" w:rsidRPr="00E36701">
        <w:t>р. </w:t>
      </w:r>
      <w:r w:rsidRPr="00932DFA">
        <w:t>Пригородные маршруты: Ростов – Таганрог, Ростов – Лихая, Ростов – Каменоломни, Ростов – Усть-Донецкая.</w:t>
      </w:r>
    </w:p>
    <w:p w14:paraId="3F5A6D1F" w14:textId="77777777" w:rsidR="00381699" w:rsidRPr="00932DFA" w:rsidRDefault="00381699" w:rsidP="00374108">
      <w:pPr>
        <w:pStyle w:val="a4"/>
        <w:spacing w:before="0" w:after="0"/>
      </w:pPr>
      <w:r w:rsidRPr="00932DFA">
        <w:t>Для обслуживания предприятий</w:t>
      </w:r>
      <w:r w:rsidR="00656362" w:rsidRPr="00932DFA">
        <w:t xml:space="preserve"> в</w:t>
      </w:r>
      <w:r w:rsidR="00656362">
        <w:t> </w:t>
      </w:r>
      <w:r w:rsidR="00656362" w:rsidRPr="00932DFA">
        <w:t>г</w:t>
      </w:r>
      <w:r w:rsidRPr="00932DFA">
        <w:t>ороде имеется разветвленная сеть железнодорожных путей (более 140), обслуживающих более 120 городских предприятий</w:t>
      </w:r>
      <w:r w:rsidR="00656362" w:rsidRPr="00932DFA">
        <w:t xml:space="preserve"> и</w:t>
      </w:r>
      <w:r w:rsidR="00656362">
        <w:t> </w:t>
      </w:r>
      <w:r w:rsidR="00656362" w:rsidRPr="00932DFA">
        <w:t>о</w:t>
      </w:r>
      <w:r w:rsidRPr="00932DFA">
        <w:t>рганизаций. Железнодорожным транспортом осуществляется основная часть всех грузоперевозок (73,9</w:t>
      </w:r>
      <w:r w:rsidR="0087302F" w:rsidRPr="0087302F">
        <w:t> %</w:t>
      </w:r>
      <w:r w:rsidRPr="00932DFA">
        <w:t>) Ростовского транспортного узла. Основными перевозимыми грузами являются: зерно</w:t>
      </w:r>
      <w:r w:rsidR="00656362" w:rsidRPr="00932DFA">
        <w:t xml:space="preserve"> и</w:t>
      </w:r>
      <w:r w:rsidR="00656362">
        <w:t> </w:t>
      </w:r>
      <w:r w:rsidR="00656362" w:rsidRPr="00932DFA">
        <w:t>п</w:t>
      </w:r>
      <w:r w:rsidRPr="00932DFA">
        <w:t xml:space="preserve">родукты перемола, черные металлы, каменный уголь, строительные материалы. </w:t>
      </w:r>
    </w:p>
    <w:p w14:paraId="0B191DE0" w14:textId="77777777" w:rsidR="00381699" w:rsidRPr="00932DFA" w:rsidRDefault="00381699" w:rsidP="00A672DF">
      <w:pPr>
        <w:pStyle w:val="18"/>
        <w:spacing w:before="0" w:after="0"/>
        <w:outlineLvl w:val="0"/>
      </w:pPr>
      <w:bookmarkStart w:id="122" w:name="_Toc441140878"/>
      <w:r w:rsidRPr="00932DFA">
        <w:t>Автомобильный транспорт</w:t>
      </w:r>
      <w:bookmarkEnd w:id="122"/>
      <w:r w:rsidRPr="00932DFA">
        <w:t xml:space="preserve"> </w:t>
      </w:r>
    </w:p>
    <w:p w14:paraId="5D9BC528" w14:textId="77777777" w:rsidR="00381699" w:rsidRPr="00932DFA" w:rsidRDefault="00381699" w:rsidP="009A1C78">
      <w:pPr>
        <w:pStyle w:val="a4"/>
        <w:spacing w:before="0" w:after="0"/>
      </w:pPr>
      <w:r w:rsidRPr="00932DFA">
        <w:t>Ростов</w:t>
      </w:r>
      <w:r w:rsidR="0054192C" w:rsidRPr="0054192C">
        <w:noBreakHyphen/>
        <w:t>на</w:t>
      </w:r>
      <w:r w:rsidR="0054192C" w:rsidRPr="0054192C">
        <w:noBreakHyphen/>
        <w:t>Дону</w:t>
      </w:r>
      <w:r w:rsidRPr="00932DFA">
        <w:t xml:space="preserve"> расположен</w:t>
      </w:r>
      <w:r w:rsidR="00656362" w:rsidRPr="00932DFA">
        <w:t xml:space="preserve"> на</w:t>
      </w:r>
      <w:r w:rsidR="00656362">
        <w:t> </w:t>
      </w:r>
      <w:r w:rsidR="00656362" w:rsidRPr="00932DFA">
        <w:t>п</w:t>
      </w:r>
      <w:r w:rsidRPr="00932DFA">
        <w:t>ересечении двух важнейших автомобильных дорог федерального значения: М</w:t>
      </w:r>
      <w:r w:rsidRPr="00932DFA">
        <w:noBreakHyphen/>
        <w:t>4 «Дон» Москва – Воронеж – Ростов</w:t>
      </w:r>
      <w:r w:rsidR="0054192C" w:rsidRPr="0054192C">
        <w:noBreakHyphen/>
        <w:t>на</w:t>
      </w:r>
      <w:r w:rsidR="0054192C" w:rsidRPr="0054192C">
        <w:noBreakHyphen/>
        <w:t>Дону</w:t>
      </w:r>
      <w:r w:rsidRPr="00932DFA">
        <w:t> – Краснодар – Новороссийск (проходит</w:t>
      </w:r>
      <w:r w:rsidR="00656362" w:rsidRPr="00932DFA">
        <w:t xml:space="preserve"> по</w:t>
      </w:r>
      <w:r w:rsidR="00656362">
        <w:t> </w:t>
      </w:r>
      <w:r w:rsidR="00656362" w:rsidRPr="00932DFA">
        <w:t>в</w:t>
      </w:r>
      <w:r w:rsidRPr="00932DFA">
        <w:t>осточной границе между г. Ростов</w:t>
      </w:r>
      <w:r w:rsidR="0054192C" w:rsidRPr="0054192C">
        <w:noBreakHyphen/>
        <w:t>на</w:t>
      </w:r>
      <w:r w:rsidR="0054192C" w:rsidRPr="0054192C">
        <w:noBreakHyphen/>
        <w:t>Дону</w:t>
      </w:r>
      <w:r w:rsidR="00656362" w:rsidRPr="00932DFA">
        <w:t xml:space="preserve"> и</w:t>
      </w:r>
      <w:r w:rsidR="00656362">
        <w:t> </w:t>
      </w:r>
      <w:r w:rsidR="00656362" w:rsidRPr="00932DFA">
        <w:t>г</w:t>
      </w:r>
      <w:r w:rsidRPr="00932DFA">
        <w:t>. Аксай)</w:t>
      </w:r>
      <w:r w:rsidR="00656362" w:rsidRPr="00932DFA">
        <w:t xml:space="preserve"> и</w:t>
      </w:r>
      <w:r w:rsidR="00656362">
        <w:t> </w:t>
      </w:r>
      <w:r w:rsidR="00656362" w:rsidRPr="00932DFA">
        <w:t>А</w:t>
      </w:r>
      <w:r w:rsidRPr="00932DFA">
        <w:noBreakHyphen/>
        <w:t>280 Ростов</w:t>
      </w:r>
      <w:r w:rsidR="0054192C" w:rsidRPr="0054192C">
        <w:noBreakHyphen/>
        <w:t>на</w:t>
      </w:r>
      <w:r w:rsidR="0054192C" w:rsidRPr="0054192C">
        <w:noBreakHyphen/>
        <w:t>Дону</w:t>
      </w:r>
      <w:r w:rsidRPr="00932DFA">
        <w:t> – Таганрог – граница</w:t>
      </w:r>
      <w:r w:rsidR="00656362" w:rsidRPr="00932DFA">
        <w:t xml:space="preserve"> с</w:t>
      </w:r>
      <w:r w:rsidR="00656362">
        <w:t> </w:t>
      </w:r>
      <w:r w:rsidR="00656362" w:rsidRPr="00932DFA">
        <w:t>С</w:t>
      </w:r>
      <w:r w:rsidRPr="00932DFA">
        <w:t>НГ (Украиной) (подходит</w:t>
      </w:r>
      <w:r w:rsidR="00656362" w:rsidRPr="00932DFA">
        <w:t xml:space="preserve"> к</w:t>
      </w:r>
      <w:r w:rsidR="00656362">
        <w:t> </w:t>
      </w:r>
      <w:r w:rsidR="00656362" w:rsidRPr="00932DFA">
        <w:t>г</w:t>
      </w:r>
      <w:r w:rsidRPr="00932DFA">
        <w:t>ороду</w:t>
      </w:r>
      <w:r w:rsidR="00656362" w:rsidRPr="00932DFA">
        <w:t xml:space="preserve"> с</w:t>
      </w:r>
      <w:r w:rsidR="00656362">
        <w:t> </w:t>
      </w:r>
      <w:r w:rsidR="00656362" w:rsidRPr="00932DFA">
        <w:t>в</w:t>
      </w:r>
      <w:r w:rsidRPr="00932DFA">
        <w:t>осточной стороны</w:t>
      </w:r>
      <w:r w:rsidR="00656362" w:rsidRPr="00932DFA">
        <w:t xml:space="preserve"> и</w:t>
      </w:r>
      <w:r w:rsidR="00656362">
        <w:t> </w:t>
      </w:r>
      <w:r w:rsidR="00656362" w:rsidRPr="00932DFA">
        <w:t>в</w:t>
      </w:r>
      <w:r w:rsidRPr="00932DFA">
        <w:t>ливается</w:t>
      </w:r>
      <w:r w:rsidR="00656362" w:rsidRPr="00932DFA">
        <w:t xml:space="preserve"> в</w:t>
      </w:r>
      <w:r w:rsidR="00656362">
        <w:t> </w:t>
      </w:r>
      <w:r w:rsidR="00085DBE" w:rsidRPr="00085DBE">
        <w:t>ул. </w:t>
      </w:r>
      <w:r w:rsidRPr="00932DFA">
        <w:t>Таганрогская).</w:t>
      </w:r>
      <w:r w:rsidR="00656362" w:rsidRPr="00932DFA">
        <w:t xml:space="preserve"> В</w:t>
      </w:r>
      <w:r w:rsidR="00656362">
        <w:t> </w:t>
      </w:r>
      <w:r w:rsidR="00656362" w:rsidRPr="00932DFA">
        <w:t>н</w:t>
      </w:r>
      <w:r w:rsidRPr="00932DFA">
        <w:t>астоящее время формируется северный обход города, соединяющий автомобильные дороги М</w:t>
      </w:r>
      <w:r w:rsidRPr="00932DFA">
        <w:noBreakHyphen/>
        <w:t>4</w:t>
      </w:r>
      <w:r w:rsidR="00656362" w:rsidRPr="00932DFA">
        <w:t xml:space="preserve"> и</w:t>
      </w:r>
      <w:r w:rsidR="00656362">
        <w:t> </w:t>
      </w:r>
      <w:r w:rsidR="00656362" w:rsidRPr="00932DFA">
        <w:t>А</w:t>
      </w:r>
      <w:r w:rsidRPr="00932DFA">
        <w:noBreakHyphen/>
        <w:t>280</w:t>
      </w:r>
      <w:r w:rsidR="00656362" w:rsidRPr="00932DFA">
        <w:t xml:space="preserve"> и</w:t>
      </w:r>
      <w:r w:rsidR="00656362">
        <w:t> </w:t>
      </w:r>
      <w:r w:rsidR="00656362" w:rsidRPr="00932DFA">
        <w:t>п</w:t>
      </w:r>
      <w:r w:rsidRPr="00932DFA">
        <w:t>озволяющий вывести мощные потоки транзитного автотранспорта</w:t>
      </w:r>
      <w:r w:rsidR="00656362" w:rsidRPr="00932DFA">
        <w:t xml:space="preserve"> за</w:t>
      </w:r>
      <w:r w:rsidR="00656362">
        <w:t> </w:t>
      </w:r>
      <w:r w:rsidR="00656362" w:rsidRPr="00932DFA">
        <w:t>п</w:t>
      </w:r>
      <w:r w:rsidRPr="00932DFA">
        <w:t>ределы городских территорий. Введен</w:t>
      </w:r>
      <w:r w:rsidR="00656362" w:rsidRPr="00932DFA">
        <w:t xml:space="preserve"> в</w:t>
      </w:r>
      <w:r w:rsidR="00656362">
        <w:t> </w:t>
      </w:r>
      <w:r w:rsidR="00656362" w:rsidRPr="00932DFA">
        <w:t>э</w:t>
      </w:r>
      <w:r w:rsidRPr="00932DFA">
        <w:t>ксплуатацию первый участок дороги протяженностью 13</w:t>
      </w:r>
      <w:r w:rsidR="004272E6" w:rsidRPr="004272E6">
        <w:t> км</w:t>
      </w:r>
      <w:r w:rsidRPr="00932DFA">
        <w:t xml:space="preserve"> 2</w:t>
      </w:r>
      <w:r w:rsidRPr="00932DFA">
        <w:noBreakHyphen/>
        <w:t xml:space="preserve">й технической категории, </w:t>
      </w:r>
      <w:r w:rsidR="005E0CF6" w:rsidRPr="00932DFA">
        <w:t>соединяющий,</w:t>
      </w:r>
      <w:r w:rsidRPr="00932DFA">
        <w:t xml:space="preserve"> а/д Москва – Воронеж – Ростов</w:t>
      </w:r>
      <w:r w:rsidR="0054192C" w:rsidRPr="0054192C">
        <w:noBreakHyphen/>
        <w:t>на</w:t>
      </w:r>
      <w:r w:rsidR="0054192C" w:rsidRPr="0054192C">
        <w:noBreakHyphen/>
        <w:t>Дону</w:t>
      </w:r>
      <w:r w:rsidRPr="00932DFA">
        <w:t xml:space="preserve"> – Краснодар – Новороссийск </w:t>
      </w:r>
      <w:r w:rsidR="005E0CF6" w:rsidRPr="00932DFA">
        <w:t>и,</w:t>
      </w:r>
      <w:r w:rsidRPr="00932DFA">
        <w:t xml:space="preserve"> а/д г. Ростов</w:t>
      </w:r>
      <w:r w:rsidR="0054192C" w:rsidRPr="0054192C">
        <w:noBreakHyphen/>
        <w:t>на</w:t>
      </w:r>
      <w:r w:rsidR="0054192C" w:rsidRPr="0054192C">
        <w:noBreakHyphen/>
        <w:t>Дону</w:t>
      </w:r>
      <w:r w:rsidRPr="00932DFA">
        <w:t> – сл. Родионово – Несветайская – г. Новошахтинск. Второй участок протяженностью 22</w:t>
      </w:r>
      <w:r w:rsidR="004272E6" w:rsidRPr="004272E6">
        <w:t> км</w:t>
      </w:r>
      <w:r w:rsidR="00656362">
        <w:t> </w:t>
      </w:r>
      <w:r w:rsidR="00656362" w:rsidRPr="00932DFA">
        <w:t>д</w:t>
      </w:r>
      <w:r w:rsidRPr="00932DFA">
        <w:t>олжен</w:t>
      </w:r>
      <w:r w:rsidR="00656362" w:rsidRPr="00932DFA">
        <w:t xml:space="preserve"> в</w:t>
      </w:r>
      <w:r w:rsidR="00656362">
        <w:t> </w:t>
      </w:r>
      <w:r w:rsidR="00656362" w:rsidRPr="00932DFA">
        <w:t>з</w:t>
      </w:r>
      <w:r w:rsidRPr="00932DFA">
        <w:t xml:space="preserve">ападном направлении выйти </w:t>
      </w:r>
      <w:r w:rsidR="005E0CF6" w:rsidRPr="00932DFA">
        <w:t>на,</w:t>
      </w:r>
      <w:r w:rsidRPr="00932DFA">
        <w:t xml:space="preserve"> а/д Ростов – Таганрог – граница</w:t>
      </w:r>
      <w:r w:rsidR="00656362" w:rsidRPr="00932DFA">
        <w:t xml:space="preserve"> с</w:t>
      </w:r>
      <w:r w:rsidR="00656362">
        <w:t> </w:t>
      </w:r>
      <w:r w:rsidR="00656362" w:rsidRPr="00932DFA">
        <w:t>С</w:t>
      </w:r>
      <w:r w:rsidRPr="00932DFA">
        <w:t>НГ (Украиной)</w:t>
      </w:r>
      <w:r w:rsidR="00656362" w:rsidRPr="00932DFA">
        <w:t xml:space="preserve"> в</w:t>
      </w:r>
      <w:r w:rsidR="00656362">
        <w:t> </w:t>
      </w:r>
      <w:r w:rsidR="00656362" w:rsidRPr="00932DFA">
        <w:t>р</w:t>
      </w:r>
      <w:r w:rsidRPr="00932DFA">
        <w:t>айоне села Чалтырь.</w:t>
      </w:r>
      <w:r w:rsidR="00656362" w:rsidRPr="00932DFA">
        <w:t xml:space="preserve"> В</w:t>
      </w:r>
      <w:r w:rsidR="00656362">
        <w:t> </w:t>
      </w:r>
      <w:r w:rsidR="00656362" w:rsidRPr="00932DFA">
        <w:t>н</w:t>
      </w:r>
      <w:r w:rsidRPr="00932DFA">
        <w:t>астоящее время движение</w:t>
      </w:r>
      <w:r w:rsidR="00656362" w:rsidRPr="00932DFA">
        <w:t xml:space="preserve"> по</w:t>
      </w:r>
      <w:r w:rsidR="00656362">
        <w:t> </w:t>
      </w:r>
      <w:r w:rsidR="00656362" w:rsidRPr="00932DFA">
        <w:t>э</w:t>
      </w:r>
      <w:r w:rsidRPr="00932DFA">
        <w:t>тому направлению осуществляется</w:t>
      </w:r>
      <w:r w:rsidR="00656362" w:rsidRPr="00932DFA">
        <w:t xml:space="preserve"> по</w:t>
      </w:r>
      <w:r w:rsidR="00656362">
        <w:t> </w:t>
      </w:r>
      <w:r w:rsidR="00656362" w:rsidRPr="00932DFA">
        <w:t>а</w:t>
      </w:r>
      <w:r w:rsidRPr="00932DFA">
        <w:t xml:space="preserve">втомобильной дороге межмуниципального значения с. Чалтырь – с. Большие Салы. </w:t>
      </w:r>
    </w:p>
    <w:p w14:paraId="3BE784DF" w14:textId="77777777" w:rsidR="00381699" w:rsidRPr="00932DFA" w:rsidRDefault="00381699" w:rsidP="009A1C78">
      <w:pPr>
        <w:pStyle w:val="a4"/>
        <w:spacing w:before="0" w:after="0"/>
      </w:pPr>
      <w:r w:rsidRPr="00932DFA">
        <w:t>Автомобильными дорогами регионального значения город связан</w:t>
      </w:r>
      <w:r w:rsidR="00656362" w:rsidRPr="00932DFA">
        <w:t xml:space="preserve"> со</w:t>
      </w:r>
      <w:r w:rsidR="00656362">
        <w:t> </w:t>
      </w:r>
      <w:r w:rsidR="00656362" w:rsidRPr="00932DFA">
        <w:t>С</w:t>
      </w:r>
      <w:r w:rsidRPr="00932DFA">
        <w:t>таврополем, Волгодонском, Азовом, Новочеркасском, Новошахтинском</w:t>
      </w:r>
      <w:r w:rsidR="00656362" w:rsidRPr="00932DFA">
        <w:t xml:space="preserve"> и</w:t>
      </w:r>
      <w:r w:rsidR="00656362">
        <w:t> </w:t>
      </w:r>
      <w:r w:rsidR="00656362" w:rsidRPr="00932DFA">
        <w:t>п</w:t>
      </w:r>
      <w:r w:rsidRPr="00932DFA">
        <w:t>р.</w:t>
      </w:r>
    </w:p>
    <w:p w14:paraId="3BE123B9" w14:textId="77777777" w:rsidR="00381699" w:rsidRPr="00932DFA" w:rsidRDefault="00381699" w:rsidP="009A1C78">
      <w:pPr>
        <w:pStyle w:val="a4"/>
        <w:spacing w:before="0" w:after="0"/>
      </w:pPr>
      <w:r w:rsidRPr="00932DFA">
        <w:t>Перечень внешних автомобильных дорог федерального, регионального или межмуниципального значения</w:t>
      </w:r>
      <w:r w:rsidR="00656362" w:rsidRPr="00932DFA">
        <w:t xml:space="preserve"> на</w:t>
      </w:r>
      <w:r w:rsidR="00656362">
        <w:t> </w:t>
      </w:r>
      <w:r w:rsidR="00656362" w:rsidRPr="00932DFA">
        <w:t>п</w:t>
      </w:r>
      <w:r w:rsidRPr="00932DFA">
        <w:t>одходах</w:t>
      </w:r>
      <w:r w:rsidR="00656362" w:rsidRPr="00932DFA">
        <w:t xml:space="preserve"> к</w:t>
      </w:r>
      <w:r w:rsidR="00656362">
        <w:t> </w:t>
      </w:r>
      <w:r w:rsidR="00656362" w:rsidRPr="00932DFA">
        <w:t>г</w:t>
      </w:r>
      <w:r w:rsidRPr="00932DFA">
        <w:t>ороду приведен</w:t>
      </w:r>
      <w:r w:rsidR="00656362" w:rsidRPr="00932DFA">
        <w:t xml:space="preserve"> в</w:t>
      </w:r>
      <w:r w:rsidR="00656362">
        <w:t> </w:t>
      </w:r>
      <w:r w:rsidR="00656362" w:rsidRPr="00932DFA">
        <w:t>т</w:t>
      </w:r>
      <w:r w:rsidRPr="00932DFA">
        <w:t>аблице 2.6.1.</w:t>
      </w:r>
    </w:p>
    <w:p w14:paraId="47243956" w14:textId="77777777" w:rsidR="00381699" w:rsidRPr="00932DFA" w:rsidRDefault="00381699" w:rsidP="009A1C78">
      <w:pPr>
        <w:pStyle w:val="af4"/>
      </w:pPr>
      <w:r w:rsidRPr="00932DFA">
        <w:t xml:space="preserve"> Таблица 2.6.1.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8"/>
        <w:gridCol w:w="4292"/>
        <w:gridCol w:w="2330"/>
        <w:gridCol w:w="2228"/>
      </w:tblGrid>
      <w:tr w:rsidR="00886F4A" w:rsidRPr="00932DFA" w14:paraId="2F6909FB" w14:textId="77777777" w:rsidTr="00C91D8D">
        <w:trPr>
          <w:tblHeader/>
          <w:jc w:val="center"/>
        </w:trPr>
        <w:tc>
          <w:tcPr>
            <w:tcW w:w="648" w:type="dxa"/>
            <w:vAlign w:val="center"/>
          </w:tcPr>
          <w:p w14:paraId="53B87CDF" w14:textId="77777777" w:rsidR="00381699" w:rsidRPr="00932DFA" w:rsidRDefault="00E11647" w:rsidP="009A1C78">
            <w:pPr>
              <w:pStyle w:val="110"/>
            </w:pPr>
            <w:r>
              <w:t>№ </w:t>
            </w:r>
            <w:r w:rsidR="00381699" w:rsidRPr="00932DFA">
              <w:t>п/п</w:t>
            </w:r>
          </w:p>
        </w:tc>
        <w:tc>
          <w:tcPr>
            <w:tcW w:w="4608" w:type="dxa"/>
            <w:vAlign w:val="center"/>
          </w:tcPr>
          <w:p w14:paraId="679B4EAD" w14:textId="77777777" w:rsidR="00381699" w:rsidRPr="00932DFA" w:rsidRDefault="00381699" w:rsidP="009A1C78">
            <w:pPr>
              <w:pStyle w:val="110"/>
            </w:pPr>
            <w:r w:rsidRPr="00932DFA">
              <w:t>Наименование автомобильной дороги</w:t>
            </w:r>
          </w:p>
        </w:tc>
        <w:tc>
          <w:tcPr>
            <w:tcW w:w="2370" w:type="dxa"/>
            <w:vAlign w:val="center"/>
          </w:tcPr>
          <w:p w14:paraId="4C26309E" w14:textId="77777777" w:rsidR="00381699" w:rsidRPr="00932DFA" w:rsidRDefault="00381699" w:rsidP="009A1C78">
            <w:pPr>
              <w:pStyle w:val="110"/>
            </w:pPr>
            <w:r w:rsidRPr="00932DFA">
              <w:t>Значение</w:t>
            </w:r>
          </w:p>
        </w:tc>
        <w:tc>
          <w:tcPr>
            <w:tcW w:w="2228" w:type="dxa"/>
            <w:vAlign w:val="center"/>
          </w:tcPr>
          <w:p w14:paraId="7023FB35" w14:textId="77777777" w:rsidR="00381699" w:rsidRPr="00932DFA" w:rsidRDefault="00381699" w:rsidP="009A1C78">
            <w:pPr>
              <w:pStyle w:val="110"/>
            </w:pPr>
            <w:r w:rsidRPr="00932DFA">
              <w:t>Идентификационный номер</w:t>
            </w:r>
          </w:p>
        </w:tc>
      </w:tr>
      <w:tr w:rsidR="00886F4A" w:rsidRPr="00932DFA" w14:paraId="45651069" w14:textId="77777777" w:rsidTr="00C91D8D">
        <w:trPr>
          <w:jc w:val="center"/>
        </w:trPr>
        <w:tc>
          <w:tcPr>
            <w:tcW w:w="648" w:type="dxa"/>
            <w:vAlign w:val="center"/>
          </w:tcPr>
          <w:p w14:paraId="6BB0A10C" w14:textId="77777777" w:rsidR="00381699" w:rsidRPr="00932DFA" w:rsidRDefault="00C91D8D" w:rsidP="00C91D8D">
            <w:pPr>
              <w:pStyle w:val="112"/>
              <w:ind w:left="0" w:firstLine="0"/>
              <w:jc w:val="center"/>
            </w:pPr>
            <w:r w:rsidRPr="00932DFA">
              <w:t>1</w:t>
            </w:r>
          </w:p>
        </w:tc>
        <w:tc>
          <w:tcPr>
            <w:tcW w:w="4608" w:type="dxa"/>
            <w:vAlign w:val="center"/>
          </w:tcPr>
          <w:p w14:paraId="721F3268" w14:textId="77777777" w:rsidR="00381699" w:rsidRPr="00932DFA" w:rsidRDefault="00381699" w:rsidP="009A1C78">
            <w:pPr>
              <w:pStyle w:val="110"/>
            </w:pPr>
            <w:r w:rsidRPr="00932DFA">
              <w:t>Москва – Воронеж – Ростов</w:t>
            </w:r>
            <w:r w:rsidR="0054192C" w:rsidRPr="0054192C">
              <w:noBreakHyphen/>
              <w:t>на</w:t>
            </w:r>
            <w:r w:rsidR="0054192C" w:rsidRPr="0054192C">
              <w:noBreakHyphen/>
              <w:t>Дону</w:t>
            </w:r>
            <w:r w:rsidRPr="00932DFA">
              <w:t> – Краснодар – Новороссийск</w:t>
            </w:r>
          </w:p>
        </w:tc>
        <w:tc>
          <w:tcPr>
            <w:tcW w:w="2370" w:type="dxa"/>
            <w:vAlign w:val="center"/>
          </w:tcPr>
          <w:p w14:paraId="31DDB319" w14:textId="77777777" w:rsidR="00381699" w:rsidRPr="00932DFA" w:rsidRDefault="00381699" w:rsidP="009A1C78">
            <w:pPr>
              <w:pStyle w:val="110"/>
            </w:pPr>
            <w:r w:rsidRPr="00932DFA">
              <w:t>федеральное</w:t>
            </w:r>
          </w:p>
        </w:tc>
        <w:tc>
          <w:tcPr>
            <w:tcW w:w="2228" w:type="dxa"/>
            <w:vAlign w:val="center"/>
          </w:tcPr>
          <w:p w14:paraId="212C8E8A" w14:textId="77777777" w:rsidR="00381699" w:rsidRPr="00932DFA" w:rsidRDefault="00381699" w:rsidP="009A1C78">
            <w:pPr>
              <w:pStyle w:val="110"/>
            </w:pPr>
            <w:r w:rsidRPr="00932DFA">
              <w:t>М</w:t>
            </w:r>
            <w:r w:rsidRPr="00932DFA">
              <w:noBreakHyphen/>
              <w:t>4 «Дон»</w:t>
            </w:r>
          </w:p>
        </w:tc>
      </w:tr>
      <w:tr w:rsidR="00886F4A" w:rsidRPr="00932DFA" w14:paraId="45EC4275" w14:textId="77777777" w:rsidTr="00C91D8D">
        <w:trPr>
          <w:jc w:val="center"/>
        </w:trPr>
        <w:tc>
          <w:tcPr>
            <w:tcW w:w="648" w:type="dxa"/>
            <w:vAlign w:val="center"/>
          </w:tcPr>
          <w:p w14:paraId="51336289" w14:textId="77777777" w:rsidR="00381699" w:rsidRPr="00932DFA" w:rsidRDefault="00C91D8D" w:rsidP="00C91D8D">
            <w:pPr>
              <w:pStyle w:val="112"/>
              <w:ind w:left="0" w:firstLine="0"/>
              <w:jc w:val="center"/>
            </w:pPr>
            <w:r w:rsidRPr="00932DFA">
              <w:t>2</w:t>
            </w:r>
          </w:p>
        </w:tc>
        <w:tc>
          <w:tcPr>
            <w:tcW w:w="4608" w:type="dxa"/>
            <w:vAlign w:val="center"/>
          </w:tcPr>
          <w:p w14:paraId="3B580C2B" w14:textId="77777777" w:rsidR="00381699" w:rsidRPr="00932DFA" w:rsidRDefault="00381699" w:rsidP="009A1C78">
            <w:pPr>
              <w:pStyle w:val="110"/>
            </w:pPr>
            <w:r w:rsidRPr="00932DFA">
              <w:t>Ростов</w:t>
            </w:r>
            <w:r w:rsidR="0054192C" w:rsidRPr="0054192C">
              <w:noBreakHyphen/>
              <w:t>на</w:t>
            </w:r>
            <w:r w:rsidR="0054192C" w:rsidRPr="0054192C">
              <w:noBreakHyphen/>
              <w:t>Дону</w:t>
            </w:r>
            <w:r w:rsidRPr="00932DFA">
              <w:t> – Таганрог – граница</w:t>
            </w:r>
            <w:r w:rsidR="00656362" w:rsidRPr="00932DFA">
              <w:t xml:space="preserve"> с</w:t>
            </w:r>
            <w:r w:rsidR="00656362">
              <w:t> </w:t>
            </w:r>
            <w:r w:rsidR="00656362" w:rsidRPr="00932DFA">
              <w:t>С</w:t>
            </w:r>
            <w:r w:rsidRPr="00932DFA">
              <w:t>НГ (Украиной)</w:t>
            </w:r>
          </w:p>
        </w:tc>
        <w:tc>
          <w:tcPr>
            <w:tcW w:w="2370" w:type="dxa"/>
            <w:vAlign w:val="center"/>
          </w:tcPr>
          <w:p w14:paraId="3BD7A4C3" w14:textId="77777777" w:rsidR="00381699" w:rsidRPr="00932DFA" w:rsidRDefault="00381699" w:rsidP="009A1C78">
            <w:pPr>
              <w:pStyle w:val="110"/>
            </w:pPr>
            <w:r w:rsidRPr="00932DFA">
              <w:t>федеральное</w:t>
            </w:r>
          </w:p>
        </w:tc>
        <w:tc>
          <w:tcPr>
            <w:tcW w:w="2228" w:type="dxa"/>
            <w:vAlign w:val="center"/>
          </w:tcPr>
          <w:p w14:paraId="5AD8B032" w14:textId="77777777" w:rsidR="00381699" w:rsidRPr="00932DFA" w:rsidRDefault="00381699" w:rsidP="009A1C78">
            <w:pPr>
              <w:pStyle w:val="110"/>
            </w:pPr>
            <w:r w:rsidRPr="00932DFA">
              <w:t>А</w:t>
            </w:r>
            <w:r w:rsidRPr="00932DFA">
              <w:noBreakHyphen/>
              <w:t xml:space="preserve">280 </w:t>
            </w:r>
          </w:p>
        </w:tc>
      </w:tr>
      <w:tr w:rsidR="00886F4A" w:rsidRPr="00932DFA" w14:paraId="621A02DA" w14:textId="77777777" w:rsidTr="00C91D8D">
        <w:trPr>
          <w:jc w:val="center"/>
        </w:trPr>
        <w:tc>
          <w:tcPr>
            <w:tcW w:w="648" w:type="dxa"/>
            <w:vAlign w:val="center"/>
          </w:tcPr>
          <w:p w14:paraId="13BE699C" w14:textId="77777777" w:rsidR="00381699" w:rsidRPr="00932DFA" w:rsidRDefault="00C91D8D" w:rsidP="00C91D8D">
            <w:pPr>
              <w:pStyle w:val="112"/>
              <w:ind w:left="0" w:firstLine="0"/>
              <w:jc w:val="center"/>
            </w:pPr>
            <w:r w:rsidRPr="00932DFA">
              <w:t>3</w:t>
            </w:r>
          </w:p>
        </w:tc>
        <w:tc>
          <w:tcPr>
            <w:tcW w:w="4608" w:type="dxa"/>
            <w:vAlign w:val="center"/>
          </w:tcPr>
          <w:p w14:paraId="0AE636C1" w14:textId="77777777" w:rsidR="00381699" w:rsidRPr="00932DFA" w:rsidRDefault="00381699" w:rsidP="009A1C78">
            <w:pPr>
              <w:pStyle w:val="110"/>
            </w:pPr>
            <w:r w:rsidRPr="00932DFA">
              <w:t>Подъездная дорога</w:t>
            </w:r>
            <w:r w:rsidR="00656362" w:rsidRPr="00932DFA">
              <w:t xml:space="preserve"> от</w:t>
            </w:r>
            <w:r w:rsidR="00656362">
              <w:t> </w:t>
            </w:r>
            <w:r w:rsidR="00656362" w:rsidRPr="00932DFA">
              <w:t>а</w:t>
            </w:r>
            <w:r w:rsidRPr="00932DFA">
              <w:t>втомобильной дороги М</w:t>
            </w:r>
            <w:r w:rsidRPr="00932DFA">
              <w:noBreakHyphen/>
              <w:t>4 «Дон»</w:t>
            </w:r>
            <w:r w:rsidR="00656362" w:rsidRPr="00932DFA">
              <w:t xml:space="preserve"> к</w:t>
            </w:r>
            <w:r w:rsidR="00656362">
              <w:t> </w:t>
            </w:r>
            <w:r w:rsidR="00656362" w:rsidRPr="00932DFA">
              <w:t>г</w:t>
            </w:r>
            <w:r w:rsidRPr="00932DFA">
              <w:t>. Ростов</w:t>
            </w:r>
            <w:r w:rsidR="0054192C" w:rsidRPr="0054192C">
              <w:noBreakHyphen/>
              <w:t>на</w:t>
            </w:r>
            <w:r w:rsidR="0054192C" w:rsidRPr="0054192C">
              <w:noBreakHyphen/>
              <w:t>Дону</w:t>
            </w:r>
          </w:p>
        </w:tc>
        <w:tc>
          <w:tcPr>
            <w:tcW w:w="2370" w:type="dxa"/>
            <w:vAlign w:val="center"/>
          </w:tcPr>
          <w:p w14:paraId="3CCF3C9E" w14:textId="77777777" w:rsidR="00381699" w:rsidRPr="00932DFA" w:rsidRDefault="00381699" w:rsidP="009A1C78">
            <w:pPr>
              <w:pStyle w:val="110"/>
            </w:pPr>
            <w:r w:rsidRPr="00932DFA">
              <w:t>федеральное</w:t>
            </w:r>
          </w:p>
        </w:tc>
        <w:tc>
          <w:tcPr>
            <w:tcW w:w="2228" w:type="dxa"/>
            <w:vAlign w:val="center"/>
          </w:tcPr>
          <w:p w14:paraId="75553D35" w14:textId="77777777" w:rsidR="00381699" w:rsidRPr="00932DFA" w:rsidRDefault="00381699" w:rsidP="009A1C78">
            <w:pPr>
              <w:pStyle w:val="110"/>
            </w:pPr>
            <w:r w:rsidRPr="00932DFA">
              <w:t>А</w:t>
            </w:r>
            <w:r w:rsidRPr="00932DFA">
              <w:noBreakHyphen/>
              <w:t>135</w:t>
            </w:r>
          </w:p>
        </w:tc>
      </w:tr>
      <w:tr w:rsidR="00886F4A" w:rsidRPr="00932DFA" w14:paraId="12C0FD82" w14:textId="77777777" w:rsidTr="00C91D8D">
        <w:trPr>
          <w:jc w:val="center"/>
        </w:trPr>
        <w:tc>
          <w:tcPr>
            <w:tcW w:w="648" w:type="dxa"/>
            <w:vAlign w:val="center"/>
          </w:tcPr>
          <w:p w14:paraId="1AEC54EA" w14:textId="77777777" w:rsidR="00381699" w:rsidRPr="00932DFA" w:rsidRDefault="00C91D8D" w:rsidP="00C91D8D">
            <w:pPr>
              <w:pStyle w:val="112"/>
              <w:ind w:left="0" w:firstLine="0"/>
              <w:jc w:val="center"/>
            </w:pPr>
            <w:r w:rsidRPr="00932DFA">
              <w:t>4</w:t>
            </w:r>
          </w:p>
        </w:tc>
        <w:tc>
          <w:tcPr>
            <w:tcW w:w="4608" w:type="dxa"/>
            <w:vAlign w:val="center"/>
          </w:tcPr>
          <w:p w14:paraId="7782682D" w14:textId="77777777" w:rsidR="005E0CF6" w:rsidRPr="00932DFA" w:rsidRDefault="00381699" w:rsidP="009A1C78">
            <w:pPr>
              <w:pStyle w:val="110"/>
            </w:pPr>
            <w:r w:rsidRPr="00932DFA">
              <w:t>г. Ростов</w:t>
            </w:r>
            <w:r w:rsidR="0054192C" w:rsidRPr="0054192C">
              <w:noBreakHyphen/>
              <w:t>на</w:t>
            </w:r>
            <w:r w:rsidR="0054192C" w:rsidRPr="0054192C">
              <w:noBreakHyphen/>
              <w:t>Дону</w:t>
            </w:r>
            <w:r w:rsidR="00656362" w:rsidRPr="00932DFA">
              <w:t xml:space="preserve"> от</w:t>
            </w:r>
            <w:r w:rsidR="00656362">
              <w:t> </w:t>
            </w:r>
            <w:r w:rsidR="00656362" w:rsidRPr="00932DFA">
              <w:t>м</w:t>
            </w:r>
            <w:r w:rsidRPr="00932DFA">
              <w:t xml:space="preserve">агистрали «Дон») – </w:t>
            </w:r>
          </w:p>
          <w:p w14:paraId="60E37803" w14:textId="77777777" w:rsidR="00C91D8D" w:rsidRPr="00932DFA" w:rsidRDefault="00381699" w:rsidP="009A1C78">
            <w:pPr>
              <w:pStyle w:val="110"/>
            </w:pPr>
            <w:r w:rsidRPr="00932DFA">
              <w:t xml:space="preserve">г. Ставрополь </w:t>
            </w:r>
          </w:p>
          <w:p w14:paraId="117FFA10" w14:textId="77777777" w:rsidR="00381699" w:rsidRPr="00932DFA" w:rsidRDefault="00381699" w:rsidP="009A1C78">
            <w:pPr>
              <w:pStyle w:val="110"/>
            </w:pPr>
            <w:r w:rsidRPr="00932DFA">
              <w:t xml:space="preserve">(до границы Ставропольского края) </w:t>
            </w:r>
          </w:p>
        </w:tc>
        <w:tc>
          <w:tcPr>
            <w:tcW w:w="2370" w:type="dxa"/>
            <w:vAlign w:val="center"/>
          </w:tcPr>
          <w:p w14:paraId="75A8EBA9" w14:textId="77777777" w:rsidR="00381699" w:rsidRPr="00932DFA" w:rsidRDefault="00381699" w:rsidP="009A1C78">
            <w:pPr>
              <w:pStyle w:val="110"/>
            </w:pPr>
            <w:r w:rsidRPr="00932DFA">
              <w:t>региональное</w:t>
            </w:r>
          </w:p>
        </w:tc>
        <w:tc>
          <w:tcPr>
            <w:tcW w:w="2228" w:type="dxa"/>
            <w:vAlign w:val="center"/>
          </w:tcPr>
          <w:p w14:paraId="6C65A6E8"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60Р</w:t>
            </w:r>
            <w:r w:rsidRPr="00932DFA">
              <w:noBreakHyphen/>
              <w:t>1</w:t>
            </w:r>
          </w:p>
        </w:tc>
      </w:tr>
      <w:tr w:rsidR="00886F4A" w:rsidRPr="00932DFA" w14:paraId="66BCCB5D" w14:textId="77777777" w:rsidTr="00C91D8D">
        <w:trPr>
          <w:jc w:val="center"/>
        </w:trPr>
        <w:tc>
          <w:tcPr>
            <w:tcW w:w="648" w:type="dxa"/>
            <w:vAlign w:val="center"/>
          </w:tcPr>
          <w:p w14:paraId="10CA1502" w14:textId="77777777" w:rsidR="00381699" w:rsidRPr="00932DFA" w:rsidRDefault="00C91D8D" w:rsidP="00C91D8D">
            <w:pPr>
              <w:pStyle w:val="112"/>
              <w:ind w:left="0" w:firstLine="0"/>
              <w:jc w:val="center"/>
            </w:pPr>
            <w:r w:rsidRPr="00932DFA">
              <w:t>5</w:t>
            </w:r>
          </w:p>
        </w:tc>
        <w:tc>
          <w:tcPr>
            <w:tcW w:w="4608" w:type="dxa"/>
            <w:vAlign w:val="center"/>
          </w:tcPr>
          <w:p w14:paraId="3394AAB8" w14:textId="77777777" w:rsidR="00381699" w:rsidRPr="00932DFA" w:rsidRDefault="00381699" w:rsidP="009A1C78">
            <w:pPr>
              <w:pStyle w:val="110"/>
            </w:pPr>
            <w:r w:rsidRPr="00932DFA">
              <w:t>г. Ростов</w:t>
            </w:r>
            <w:r w:rsidR="0054192C" w:rsidRPr="0054192C">
              <w:noBreakHyphen/>
              <w:t>на</w:t>
            </w:r>
            <w:r w:rsidR="0054192C" w:rsidRPr="0054192C">
              <w:noBreakHyphen/>
              <w:t>Дону</w:t>
            </w:r>
            <w:r w:rsidRPr="00932DFA">
              <w:t xml:space="preserve"> – сл. Родионово – Несветайская – г. Новошахтинск </w:t>
            </w:r>
          </w:p>
        </w:tc>
        <w:tc>
          <w:tcPr>
            <w:tcW w:w="2370" w:type="dxa"/>
            <w:vAlign w:val="center"/>
          </w:tcPr>
          <w:p w14:paraId="69662923" w14:textId="77777777" w:rsidR="00381699" w:rsidRPr="00932DFA" w:rsidRDefault="00381699" w:rsidP="009A1C78">
            <w:pPr>
              <w:pStyle w:val="110"/>
            </w:pPr>
            <w:r w:rsidRPr="00932DFA">
              <w:t>региональное</w:t>
            </w:r>
          </w:p>
        </w:tc>
        <w:tc>
          <w:tcPr>
            <w:tcW w:w="2228" w:type="dxa"/>
            <w:vAlign w:val="center"/>
          </w:tcPr>
          <w:p w14:paraId="0F450AD2"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 xml:space="preserve">7 </w:t>
            </w:r>
          </w:p>
        </w:tc>
      </w:tr>
      <w:tr w:rsidR="00886F4A" w:rsidRPr="00932DFA" w14:paraId="4141158A" w14:textId="77777777" w:rsidTr="00C91D8D">
        <w:trPr>
          <w:jc w:val="center"/>
        </w:trPr>
        <w:tc>
          <w:tcPr>
            <w:tcW w:w="648" w:type="dxa"/>
            <w:vAlign w:val="center"/>
          </w:tcPr>
          <w:p w14:paraId="73D2AE03" w14:textId="77777777" w:rsidR="00381699" w:rsidRPr="00932DFA" w:rsidRDefault="00C91D8D" w:rsidP="00C91D8D">
            <w:pPr>
              <w:pStyle w:val="112"/>
              <w:ind w:left="0" w:firstLine="0"/>
              <w:jc w:val="center"/>
            </w:pPr>
            <w:r w:rsidRPr="00932DFA">
              <w:t>6</w:t>
            </w:r>
          </w:p>
        </w:tc>
        <w:tc>
          <w:tcPr>
            <w:tcW w:w="4608" w:type="dxa"/>
            <w:vAlign w:val="center"/>
          </w:tcPr>
          <w:p w14:paraId="746A9343" w14:textId="77777777" w:rsidR="005E0CF6" w:rsidRPr="00932DFA" w:rsidRDefault="00381699" w:rsidP="009A1C78">
            <w:pPr>
              <w:pStyle w:val="110"/>
            </w:pPr>
            <w:r w:rsidRPr="00932DFA">
              <w:t>г. Ростов</w:t>
            </w:r>
            <w:r w:rsidR="0054192C" w:rsidRPr="0054192C">
              <w:noBreakHyphen/>
              <w:t>на</w:t>
            </w:r>
            <w:r w:rsidR="0054192C" w:rsidRPr="0054192C">
              <w:noBreakHyphen/>
              <w:t>Дону</w:t>
            </w:r>
            <w:r w:rsidRPr="00932DFA">
              <w:t xml:space="preserve"> (от магистрали «Дон») – </w:t>
            </w:r>
          </w:p>
          <w:p w14:paraId="37A05A04" w14:textId="77777777" w:rsidR="00381699" w:rsidRPr="00932DFA" w:rsidRDefault="00381699" w:rsidP="009A1C78">
            <w:pPr>
              <w:pStyle w:val="110"/>
            </w:pPr>
            <w:r w:rsidRPr="00932DFA">
              <w:t xml:space="preserve">г. Азов </w:t>
            </w:r>
          </w:p>
        </w:tc>
        <w:tc>
          <w:tcPr>
            <w:tcW w:w="2370" w:type="dxa"/>
            <w:vAlign w:val="center"/>
          </w:tcPr>
          <w:p w14:paraId="1DAA1BDB" w14:textId="77777777" w:rsidR="00381699" w:rsidRPr="00932DFA" w:rsidRDefault="00381699" w:rsidP="009A1C78">
            <w:pPr>
              <w:pStyle w:val="110"/>
            </w:pPr>
            <w:r w:rsidRPr="00932DFA">
              <w:t>региональное</w:t>
            </w:r>
          </w:p>
        </w:tc>
        <w:tc>
          <w:tcPr>
            <w:tcW w:w="2228" w:type="dxa"/>
            <w:vAlign w:val="center"/>
          </w:tcPr>
          <w:p w14:paraId="21FB5037"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 xml:space="preserve">56 </w:t>
            </w:r>
          </w:p>
        </w:tc>
      </w:tr>
      <w:tr w:rsidR="00886F4A" w:rsidRPr="00932DFA" w14:paraId="3729B645" w14:textId="77777777" w:rsidTr="00C91D8D">
        <w:trPr>
          <w:jc w:val="center"/>
        </w:trPr>
        <w:tc>
          <w:tcPr>
            <w:tcW w:w="648" w:type="dxa"/>
            <w:vAlign w:val="center"/>
          </w:tcPr>
          <w:p w14:paraId="78E41483" w14:textId="77777777" w:rsidR="00381699" w:rsidRPr="00932DFA" w:rsidRDefault="00C91D8D" w:rsidP="00C91D8D">
            <w:pPr>
              <w:pStyle w:val="112"/>
              <w:ind w:left="0" w:firstLine="0"/>
              <w:jc w:val="center"/>
            </w:pPr>
            <w:r w:rsidRPr="00932DFA">
              <w:t>7</w:t>
            </w:r>
          </w:p>
        </w:tc>
        <w:tc>
          <w:tcPr>
            <w:tcW w:w="4608" w:type="dxa"/>
            <w:vAlign w:val="center"/>
          </w:tcPr>
          <w:p w14:paraId="60F3ED6F" w14:textId="77777777" w:rsidR="005E0CF6" w:rsidRPr="00932DFA" w:rsidRDefault="00381699" w:rsidP="009A1C78">
            <w:pPr>
              <w:pStyle w:val="110"/>
            </w:pPr>
            <w:r w:rsidRPr="00932DFA">
              <w:t>г. Ростов</w:t>
            </w:r>
            <w:r w:rsidR="0054192C" w:rsidRPr="0054192C">
              <w:noBreakHyphen/>
              <w:t>на</w:t>
            </w:r>
            <w:r w:rsidR="0054192C" w:rsidRPr="0054192C">
              <w:noBreakHyphen/>
              <w:t>Дону</w:t>
            </w:r>
            <w:r w:rsidRPr="00932DFA">
              <w:t xml:space="preserve"> (от магистрали «Дон») – </w:t>
            </w:r>
          </w:p>
          <w:p w14:paraId="08E8A14E" w14:textId="77777777" w:rsidR="00381699" w:rsidRPr="00932DFA" w:rsidRDefault="00381699" w:rsidP="009A1C78">
            <w:pPr>
              <w:pStyle w:val="110"/>
            </w:pPr>
            <w:r w:rsidRPr="00932DFA">
              <w:t>г. Семикаракорск – г. Волгодонск</w:t>
            </w:r>
          </w:p>
        </w:tc>
        <w:tc>
          <w:tcPr>
            <w:tcW w:w="2370" w:type="dxa"/>
            <w:vAlign w:val="center"/>
          </w:tcPr>
          <w:p w14:paraId="5F80E8FA" w14:textId="77777777" w:rsidR="00381699" w:rsidRPr="00932DFA" w:rsidRDefault="00381699" w:rsidP="009A1C78">
            <w:pPr>
              <w:pStyle w:val="110"/>
            </w:pPr>
            <w:r w:rsidRPr="00932DFA">
              <w:t>региональное</w:t>
            </w:r>
          </w:p>
        </w:tc>
        <w:tc>
          <w:tcPr>
            <w:tcW w:w="2228" w:type="dxa"/>
            <w:vAlign w:val="center"/>
          </w:tcPr>
          <w:p w14:paraId="6F76AF23"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4.1</w:t>
            </w:r>
          </w:p>
        </w:tc>
      </w:tr>
      <w:tr w:rsidR="00886F4A" w:rsidRPr="00932DFA" w14:paraId="04720504" w14:textId="77777777" w:rsidTr="00C91D8D">
        <w:trPr>
          <w:jc w:val="center"/>
        </w:trPr>
        <w:tc>
          <w:tcPr>
            <w:tcW w:w="648" w:type="dxa"/>
            <w:vAlign w:val="center"/>
          </w:tcPr>
          <w:p w14:paraId="564245EA" w14:textId="77777777" w:rsidR="00381699" w:rsidRPr="00932DFA" w:rsidRDefault="00C91D8D" w:rsidP="00C91D8D">
            <w:pPr>
              <w:pStyle w:val="112"/>
              <w:ind w:left="0" w:firstLine="0"/>
              <w:jc w:val="center"/>
            </w:pPr>
            <w:r w:rsidRPr="00932DFA">
              <w:t>8</w:t>
            </w:r>
          </w:p>
        </w:tc>
        <w:tc>
          <w:tcPr>
            <w:tcW w:w="4608" w:type="dxa"/>
            <w:vAlign w:val="center"/>
          </w:tcPr>
          <w:p w14:paraId="4780FB79" w14:textId="77777777" w:rsidR="005E0CF6" w:rsidRPr="00932DFA" w:rsidRDefault="00381699" w:rsidP="009A1C78">
            <w:pPr>
              <w:pStyle w:val="110"/>
            </w:pPr>
            <w:r w:rsidRPr="00932DFA">
              <w:t>«г. Ростов</w:t>
            </w:r>
            <w:r w:rsidR="0054192C" w:rsidRPr="0054192C">
              <w:noBreakHyphen/>
              <w:t>на</w:t>
            </w:r>
            <w:r w:rsidR="0054192C" w:rsidRPr="0054192C">
              <w:noBreakHyphen/>
              <w:t>Дону</w:t>
            </w:r>
            <w:r w:rsidRPr="00932DFA">
              <w:t xml:space="preserve"> (от магистрали «Дон») – </w:t>
            </w:r>
          </w:p>
          <w:p w14:paraId="3A3C2627" w14:textId="77777777" w:rsidR="00381699" w:rsidRPr="00932DFA" w:rsidRDefault="00381699" w:rsidP="009A1C78">
            <w:pPr>
              <w:pStyle w:val="110"/>
            </w:pPr>
            <w:r w:rsidRPr="00932DFA">
              <w:t>г. Азов»</w:t>
            </w:r>
            <w:r w:rsidR="00656362" w:rsidRPr="00932DFA">
              <w:t xml:space="preserve"> к</w:t>
            </w:r>
            <w:r w:rsidR="00656362">
              <w:t> </w:t>
            </w:r>
            <w:r w:rsidR="00656362" w:rsidRPr="00932DFA">
              <w:t>г</w:t>
            </w:r>
            <w:r w:rsidRPr="00932DFA">
              <w:t>. Батайску</w:t>
            </w:r>
          </w:p>
        </w:tc>
        <w:tc>
          <w:tcPr>
            <w:tcW w:w="2370" w:type="dxa"/>
            <w:vAlign w:val="center"/>
          </w:tcPr>
          <w:p w14:paraId="30906DCD" w14:textId="77777777" w:rsidR="00381699" w:rsidRPr="00932DFA" w:rsidRDefault="00381699" w:rsidP="009A1C78">
            <w:pPr>
              <w:pStyle w:val="110"/>
            </w:pPr>
            <w:r w:rsidRPr="00932DFA">
              <w:t>региональное</w:t>
            </w:r>
          </w:p>
        </w:tc>
        <w:tc>
          <w:tcPr>
            <w:tcW w:w="2228" w:type="dxa"/>
            <w:vAlign w:val="center"/>
          </w:tcPr>
          <w:p w14:paraId="2FD11DD3"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 xml:space="preserve">59 </w:t>
            </w:r>
          </w:p>
        </w:tc>
      </w:tr>
      <w:tr w:rsidR="00886F4A" w:rsidRPr="00932DFA" w14:paraId="1AA0EE22" w14:textId="77777777" w:rsidTr="00C91D8D">
        <w:trPr>
          <w:jc w:val="center"/>
        </w:trPr>
        <w:tc>
          <w:tcPr>
            <w:tcW w:w="648" w:type="dxa"/>
            <w:vAlign w:val="center"/>
          </w:tcPr>
          <w:p w14:paraId="25372A5E" w14:textId="77777777" w:rsidR="00381699" w:rsidRPr="00932DFA" w:rsidRDefault="00C91D8D" w:rsidP="00C91D8D">
            <w:pPr>
              <w:pStyle w:val="112"/>
              <w:ind w:left="0" w:firstLine="0"/>
              <w:jc w:val="center"/>
            </w:pPr>
            <w:r w:rsidRPr="00932DFA">
              <w:t>9</w:t>
            </w:r>
          </w:p>
        </w:tc>
        <w:tc>
          <w:tcPr>
            <w:tcW w:w="4608" w:type="dxa"/>
            <w:vAlign w:val="center"/>
          </w:tcPr>
          <w:p w14:paraId="50612FAA" w14:textId="77777777" w:rsidR="005E0CF6" w:rsidRPr="00932DFA" w:rsidRDefault="00381699" w:rsidP="009A1C78">
            <w:pPr>
              <w:pStyle w:val="110"/>
            </w:pPr>
            <w:r w:rsidRPr="00932DFA">
              <w:t>Подъезд</w:t>
            </w:r>
            <w:r w:rsidR="00656362" w:rsidRPr="00932DFA">
              <w:t xml:space="preserve"> от</w:t>
            </w:r>
            <w:r w:rsidR="00656362">
              <w:t> </w:t>
            </w:r>
            <w:r w:rsidR="00656362" w:rsidRPr="00932DFA">
              <w:t>м</w:t>
            </w:r>
            <w:r w:rsidRPr="00932DFA">
              <w:t>агистрали «Дон»</w:t>
            </w:r>
            <w:r w:rsidR="00656362" w:rsidRPr="00932DFA">
              <w:t xml:space="preserve"> к</w:t>
            </w:r>
            <w:r w:rsidR="00656362">
              <w:t> </w:t>
            </w:r>
            <w:r w:rsidR="00656362" w:rsidRPr="00932DFA">
              <w:t>з</w:t>
            </w:r>
            <w:r w:rsidRPr="00932DFA">
              <w:t xml:space="preserve">оне отдыха </w:t>
            </w:r>
          </w:p>
          <w:p w14:paraId="3B6E6C97" w14:textId="77777777" w:rsidR="00C91D8D" w:rsidRPr="00932DFA" w:rsidRDefault="00381699" w:rsidP="009A1C78">
            <w:pPr>
              <w:pStyle w:val="110"/>
            </w:pPr>
            <w:r w:rsidRPr="00932DFA">
              <w:t>г. Ростова</w:t>
            </w:r>
            <w:r w:rsidR="0054192C" w:rsidRPr="0054192C">
              <w:noBreakHyphen/>
              <w:t>на</w:t>
            </w:r>
            <w:r w:rsidR="0054192C" w:rsidRPr="0054192C">
              <w:noBreakHyphen/>
              <w:t>Дону</w:t>
            </w:r>
            <w:r w:rsidRPr="00932DFA">
              <w:t xml:space="preserve"> </w:t>
            </w:r>
          </w:p>
          <w:p w14:paraId="1648C2E9" w14:textId="77777777" w:rsidR="00381699" w:rsidRPr="00932DFA" w:rsidRDefault="00C91D8D" w:rsidP="00C91D8D">
            <w:pPr>
              <w:pStyle w:val="110"/>
            </w:pPr>
            <w:r w:rsidRPr="00932DFA">
              <w:t xml:space="preserve">(по левому </w:t>
            </w:r>
            <w:r w:rsidR="00381699" w:rsidRPr="00932DFA">
              <w:t xml:space="preserve">берегу </w:t>
            </w:r>
            <w:r w:rsidR="00E36701" w:rsidRPr="00E36701">
              <w:t>р. </w:t>
            </w:r>
            <w:r w:rsidR="00381699" w:rsidRPr="00932DFA">
              <w:t>Дон)</w:t>
            </w:r>
          </w:p>
        </w:tc>
        <w:tc>
          <w:tcPr>
            <w:tcW w:w="2370" w:type="dxa"/>
            <w:vAlign w:val="center"/>
          </w:tcPr>
          <w:p w14:paraId="006A2743" w14:textId="77777777" w:rsidR="00381699" w:rsidRPr="00932DFA" w:rsidRDefault="00381699" w:rsidP="009A1C78">
            <w:pPr>
              <w:pStyle w:val="110"/>
            </w:pPr>
            <w:r w:rsidRPr="00932DFA">
              <w:t>региональное</w:t>
            </w:r>
          </w:p>
        </w:tc>
        <w:tc>
          <w:tcPr>
            <w:tcW w:w="2228" w:type="dxa"/>
            <w:vAlign w:val="center"/>
          </w:tcPr>
          <w:p w14:paraId="0370D4D0"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 xml:space="preserve">69 </w:t>
            </w:r>
          </w:p>
        </w:tc>
      </w:tr>
      <w:tr w:rsidR="00886F4A" w:rsidRPr="00932DFA" w14:paraId="783A468C" w14:textId="77777777" w:rsidTr="00C91D8D">
        <w:trPr>
          <w:jc w:val="center"/>
        </w:trPr>
        <w:tc>
          <w:tcPr>
            <w:tcW w:w="648" w:type="dxa"/>
            <w:vAlign w:val="center"/>
          </w:tcPr>
          <w:p w14:paraId="2ADC40AA" w14:textId="77777777" w:rsidR="00381699" w:rsidRPr="00932DFA" w:rsidRDefault="00C91D8D" w:rsidP="00C91D8D">
            <w:pPr>
              <w:pStyle w:val="112"/>
              <w:ind w:left="0" w:firstLine="0"/>
              <w:jc w:val="center"/>
            </w:pPr>
            <w:r w:rsidRPr="00932DFA">
              <w:t>10</w:t>
            </w:r>
          </w:p>
        </w:tc>
        <w:tc>
          <w:tcPr>
            <w:tcW w:w="4608" w:type="dxa"/>
            <w:vAlign w:val="center"/>
          </w:tcPr>
          <w:p w14:paraId="5EA977B4" w14:textId="77777777" w:rsidR="005E0CF6" w:rsidRPr="00932DFA" w:rsidRDefault="00381699" w:rsidP="009A1C78">
            <w:pPr>
              <w:pStyle w:val="110"/>
            </w:pPr>
            <w:r w:rsidRPr="00932DFA">
              <w:t xml:space="preserve">«Магистраль «Дон» – </w:t>
            </w:r>
            <w:r w:rsidR="00457BDB" w:rsidRPr="00457BDB">
              <w:t>пос. </w:t>
            </w:r>
            <w:r w:rsidRPr="00932DFA">
              <w:t xml:space="preserve">Щепкин – </w:t>
            </w:r>
          </w:p>
          <w:p w14:paraId="26621E6B" w14:textId="77777777" w:rsidR="00381699" w:rsidRPr="00932DFA" w:rsidRDefault="00381699" w:rsidP="009A1C78">
            <w:pPr>
              <w:pStyle w:val="110"/>
            </w:pPr>
            <w:r w:rsidRPr="00932DFA">
              <w:t>г. Ростов</w:t>
            </w:r>
            <w:r w:rsidR="0054192C" w:rsidRPr="0054192C">
              <w:noBreakHyphen/>
              <w:t>на</w:t>
            </w:r>
            <w:r w:rsidR="0054192C" w:rsidRPr="0054192C">
              <w:noBreakHyphen/>
              <w:t>Дону</w:t>
            </w:r>
          </w:p>
        </w:tc>
        <w:tc>
          <w:tcPr>
            <w:tcW w:w="2370" w:type="dxa"/>
            <w:vAlign w:val="center"/>
          </w:tcPr>
          <w:p w14:paraId="1D35A32C" w14:textId="77777777" w:rsidR="00381699" w:rsidRPr="00932DFA" w:rsidRDefault="00381699" w:rsidP="009A1C78">
            <w:pPr>
              <w:pStyle w:val="110"/>
            </w:pPr>
            <w:r w:rsidRPr="00932DFA">
              <w:t>региональное</w:t>
            </w:r>
          </w:p>
        </w:tc>
        <w:tc>
          <w:tcPr>
            <w:tcW w:w="2228" w:type="dxa"/>
            <w:vAlign w:val="center"/>
          </w:tcPr>
          <w:p w14:paraId="2DC1A095"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 xml:space="preserve">71 </w:t>
            </w:r>
          </w:p>
        </w:tc>
      </w:tr>
      <w:tr w:rsidR="00886F4A" w:rsidRPr="00932DFA" w14:paraId="5B9CFDBE" w14:textId="77777777" w:rsidTr="00C91D8D">
        <w:trPr>
          <w:jc w:val="center"/>
        </w:trPr>
        <w:tc>
          <w:tcPr>
            <w:tcW w:w="648" w:type="dxa"/>
            <w:vAlign w:val="center"/>
          </w:tcPr>
          <w:p w14:paraId="6EB16191" w14:textId="77777777" w:rsidR="00381699" w:rsidRPr="00932DFA" w:rsidRDefault="00C91D8D" w:rsidP="00C91D8D">
            <w:pPr>
              <w:pStyle w:val="112"/>
              <w:ind w:left="0" w:firstLine="0"/>
              <w:jc w:val="center"/>
            </w:pPr>
            <w:r w:rsidRPr="00932DFA">
              <w:t>11</w:t>
            </w:r>
          </w:p>
        </w:tc>
        <w:tc>
          <w:tcPr>
            <w:tcW w:w="4608" w:type="dxa"/>
            <w:vAlign w:val="center"/>
          </w:tcPr>
          <w:p w14:paraId="25F8E97E" w14:textId="77777777" w:rsidR="005E0CF6" w:rsidRPr="00932DFA" w:rsidRDefault="00381699" w:rsidP="009A1C78">
            <w:pPr>
              <w:pStyle w:val="110"/>
            </w:pPr>
            <w:r w:rsidRPr="00932DFA">
              <w:t xml:space="preserve">«Магистраль «Дон» – х. Камышеваха – </w:t>
            </w:r>
          </w:p>
          <w:p w14:paraId="59225D50" w14:textId="77777777" w:rsidR="00381699" w:rsidRPr="00932DFA" w:rsidRDefault="00381699" w:rsidP="009A1C78">
            <w:pPr>
              <w:pStyle w:val="110"/>
            </w:pPr>
            <w:r w:rsidRPr="00932DFA">
              <w:t>г. Ростов</w:t>
            </w:r>
            <w:r w:rsidR="0054192C" w:rsidRPr="0054192C">
              <w:noBreakHyphen/>
              <w:t>на</w:t>
            </w:r>
            <w:r w:rsidR="0054192C" w:rsidRPr="0054192C">
              <w:noBreakHyphen/>
              <w:t>Дону</w:t>
            </w:r>
          </w:p>
        </w:tc>
        <w:tc>
          <w:tcPr>
            <w:tcW w:w="2370" w:type="dxa"/>
            <w:vAlign w:val="center"/>
          </w:tcPr>
          <w:p w14:paraId="1662BE66" w14:textId="77777777" w:rsidR="00381699" w:rsidRPr="00932DFA" w:rsidRDefault="00381699" w:rsidP="009A1C78">
            <w:pPr>
              <w:pStyle w:val="110"/>
            </w:pPr>
            <w:r w:rsidRPr="00932DFA">
              <w:t>региональное</w:t>
            </w:r>
          </w:p>
        </w:tc>
        <w:tc>
          <w:tcPr>
            <w:tcW w:w="2228" w:type="dxa"/>
            <w:vAlign w:val="center"/>
          </w:tcPr>
          <w:p w14:paraId="652F1DF4"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 xml:space="preserve">72 </w:t>
            </w:r>
          </w:p>
        </w:tc>
      </w:tr>
      <w:tr w:rsidR="00886F4A" w:rsidRPr="00932DFA" w14:paraId="68D6A5F5" w14:textId="77777777" w:rsidTr="00C91D8D">
        <w:trPr>
          <w:jc w:val="center"/>
        </w:trPr>
        <w:tc>
          <w:tcPr>
            <w:tcW w:w="648" w:type="dxa"/>
            <w:vAlign w:val="center"/>
          </w:tcPr>
          <w:p w14:paraId="30BF55A4" w14:textId="77777777" w:rsidR="00381699" w:rsidRPr="00932DFA" w:rsidRDefault="00C91D8D" w:rsidP="00C91D8D">
            <w:pPr>
              <w:pStyle w:val="112"/>
              <w:ind w:left="0" w:firstLine="0"/>
              <w:jc w:val="center"/>
            </w:pPr>
            <w:r w:rsidRPr="00932DFA">
              <w:t>12</w:t>
            </w:r>
          </w:p>
        </w:tc>
        <w:tc>
          <w:tcPr>
            <w:tcW w:w="4608" w:type="dxa"/>
            <w:vAlign w:val="center"/>
          </w:tcPr>
          <w:p w14:paraId="37453278" w14:textId="77777777" w:rsidR="005E0CF6" w:rsidRPr="00932DFA" w:rsidRDefault="00381699" w:rsidP="009A1C78">
            <w:pPr>
              <w:pStyle w:val="110"/>
            </w:pPr>
            <w:r w:rsidRPr="00932DFA">
              <w:t xml:space="preserve">«Магистраль «Дон» – ст. Ольгинская – </w:t>
            </w:r>
          </w:p>
          <w:p w14:paraId="74AE00C7" w14:textId="77777777" w:rsidR="00381699" w:rsidRPr="00932DFA" w:rsidRDefault="00381699" w:rsidP="009A1C78">
            <w:pPr>
              <w:pStyle w:val="110"/>
            </w:pPr>
            <w:r w:rsidRPr="00932DFA">
              <w:t xml:space="preserve">х. Верхнеподпольный – </w:t>
            </w:r>
          </w:p>
          <w:p w14:paraId="5260D4AB" w14:textId="77777777" w:rsidR="00381699" w:rsidRPr="00932DFA" w:rsidRDefault="00381699" w:rsidP="009A1C78">
            <w:pPr>
              <w:pStyle w:val="110"/>
            </w:pPr>
            <w:r w:rsidRPr="00932DFA">
              <w:t>автодорога г. Ростов</w:t>
            </w:r>
            <w:r w:rsidR="0054192C" w:rsidRPr="0054192C">
              <w:noBreakHyphen/>
              <w:t>на</w:t>
            </w:r>
            <w:r w:rsidR="0054192C" w:rsidRPr="0054192C">
              <w:noBreakHyphen/>
              <w:t>Дону</w:t>
            </w:r>
            <w:r w:rsidRPr="00932DFA">
              <w:t xml:space="preserve"> (от магистрали «Дон») – г. Семикаракорск – г. Волгодонск </w:t>
            </w:r>
          </w:p>
        </w:tc>
        <w:tc>
          <w:tcPr>
            <w:tcW w:w="2370" w:type="dxa"/>
            <w:vAlign w:val="center"/>
          </w:tcPr>
          <w:p w14:paraId="67CB800E" w14:textId="77777777" w:rsidR="00381699" w:rsidRPr="00932DFA" w:rsidRDefault="00381699" w:rsidP="009A1C78">
            <w:pPr>
              <w:pStyle w:val="110"/>
            </w:pPr>
            <w:r w:rsidRPr="00932DFA">
              <w:t>региональное</w:t>
            </w:r>
          </w:p>
        </w:tc>
        <w:tc>
          <w:tcPr>
            <w:tcW w:w="2228" w:type="dxa"/>
            <w:vAlign w:val="center"/>
          </w:tcPr>
          <w:p w14:paraId="04FC946C"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 xml:space="preserve">70 </w:t>
            </w:r>
          </w:p>
        </w:tc>
      </w:tr>
      <w:tr w:rsidR="00886F4A" w:rsidRPr="00932DFA" w14:paraId="25FBAE7A" w14:textId="77777777" w:rsidTr="00C91D8D">
        <w:trPr>
          <w:jc w:val="center"/>
        </w:trPr>
        <w:tc>
          <w:tcPr>
            <w:tcW w:w="648" w:type="dxa"/>
            <w:vAlign w:val="center"/>
          </w:tcPr>
          <w:p w14:paraId="0DA9A716" w14:textId="77777777" w:rsidR="00381699" w:rsidRPr="00932DFA" w:rsidRDefault="00C91D8D" w:rsidP="00C91D8D">
            <w:pPr>
              <w:pStyle w:val="112"/>
              <w:ind w:left="0" w:firstLine="0"/>
              <w:jc w:val="center"/>
            </w:pPr>
            <w:r w:rsidRPr="00932DFA">
              <w:t>13</w:t>
            </w:r>
          </w:p>
        </w:tc>
        <w:tc>
          <w:tcPr>
            <w:tcW w:w="4608" w:type="dxa"/>
            <w:vAlign w:val="center"/>
          </w:tcPr>
          <w:p w14:paraId="407BACDE" w14:textId="77777777" w:rsidR="00C91D8D" w:rsidRPr="00932DFA" w:rsidRDefault="00381699" w:rsidP="009A1C78">
            <w:pPr>
              <w:pStyle w:val="110"/>
            </w:pPr>
            <w:r w:rsidRPr="00932DFA">
              <w:t>«г. Ростов</w:t>
            </w:r>
            <w:r w:rsidR="0054192C" w:rsidRPr="0054192C">
              <w:noBreakHyphen/>
              <w:t>на</w:t>
            </w:r>
            <w:r w:rsidR="0054192C" w:rsidRPr="0054192C">
              <w:noBreakHyphen/>
              <w:t>Дону</w:t>
            </w:r>
            <w:r w:rsidRPr="00932DFA">
              <w:t xml:space="preserve"> – сл. Родионово – Несветайская – г. Новошахтинск» – </w:t>
            </w:r>
          </w:p>
          <w:p w14:paraId="63A38B20" w14:textId="77777777" w:rsidR="00381699" w:rsidRPr="00932DFA" w:rsidRDefault="00381699" w:rsidP="009A1C78">
            <w:pPr>
              <w:pStyle w:val="110"/>
            </w:pPr>
            <w:r w:rsidRPr="00932DFA">
              <w:t>х. Ленинаван – а/д «Ростов</w:t>
            </w:r>
            <w:r w:rsidR="0054192C" w:rsidRPr="0054192C">
              <w:noBreakHyphen/>
              <w:t>на</w:t>
            </w:r>
            <w:r w:rsidR="0054192C" w:rsidRPr="0054192C">
              <w:noBreakHyphen/>
              <w:t>Дону</w:t>
            </w:r>
            <w:r w:rsidRPr="00932DFA">
              <w:t> – Таганрог» (до границы</w:t>
            </w:r>
            <w:r w:rsidR="00656362" w:rsidRPr="00932DFA">
              <w:t xml:space="preserve"> с</w:t>
            </w:r>
            <w:r w:rsidR="00656362">
              <w:t> </w:t>
            </w:r>
            <w:r w:rsidR="00656362" w:rsidRPr="00932DFA">
              <w:t>У</w:t>
            </w:r>
            <w:r w:rsidRPr="00932DFA">
              <w:t>краиной</w:t>
            </w:r>
          </w:p>
        </w:tc>
        <w:tc>
          <w:tcPr>
            <w:tcW w:w="2370" w:type="dxa"/>
            <w:vAlign w:val="center"/>
          </w:tcPr>
          <w:p w14:paraId="141D3999" w14:textId="77777777" w:rsidR="00381699" w:rsidRPr="00932DFA" w:rsidRDefault="00381699" w:rsidP="009A1C78">
            <w:pPr>
              <w:pStyle w:val="110"/>
            </w:pPr>
            <w:r w:rsidRPr="00932DFA">
              <w:t>региональное</w:t>
            </w:r>
          </w:p>
        </w:tc>
        <w:tc>
          <w:tcPr>
            <w:tcW w:w="2228" w:type="dxa"/>
            <w:vAlign w:val="center"/>
          </w:tcPr>
          <w:p w14:paraId="4037566F" w14:textId="77777777" w:rsidR="00381699" w:rsidRPr="00932DFA" w:rsidRDefault="00381699" w:rsidP="009A1C78">
            <w:pPr>
              <w:pStyle w:val="110"/>
            </w:pPr>
            <w:r w:rsidRPr="00932DFA">
              <w:t>60</w:t>
            </w:r>
            <w:r w:rsidR="00656362" w:rsidRPr="00932DFA">
              <w:t xml:space="preserve"> ОП</w:t>
            </w:r>
            <w:r w:rsidR="00656362">
              <w:t> </w:t>
            </w:r>
            <w:r w:rsidR="00656362" w:rsidRPr="00932DFA">
              <w:t>Р</w:t>
            </w:r>
            <w:r w:rsidRPr="00932DFA">
              <w:t>З 60К</w:t>
            </w:r>
            <w:r w:rsidRPr="00932DFA">
              <w:noBreakHyphen/>
              <w:t>213</w:t>
            </w:r>
          </w:p>
        </w:tc>
      </w:tr>
      <w:tr w:rsidR="00886F4A" w:rsidRPr="00932DFA" w14:paraId="7859607B" w14:textId="77777777" w:rsidTr="00C91D8D">
        <w:trPr>
          <w:jc w:val="center"/>
        </w:trPr>
        <w:tc>
          <w:tcPr>
            <w:tcW w:w="648" w:type="dxa"/>
            <w:vAlign w:val="center"/>
          </w:tcPr>
          <w:p w14:paraId="4361431B" w14:textId="77777777" w:rsidR="00381699" w:rsidRPr="00932DFA" w:rsidRDefault="00C91D8D" w:rsidP="00C91D8D">
            <w:pPr>
              <w:pStyle w:val="112"/>
              <w:ind w:left="0" w:firstLine="0"/>
              <w:jc w:val="center"/>
            </w:pPr>
            <w:r w:rsidRPr="00932DFA">
              <w:t>14</w:t>
            </w:r>
          </w:p>
        </w:tc>
        <w:tc>
          <w:tcPr>
            <w:tcW w:w="4608" w:type="dxa"/>
            <w:vAlign w:val="center"/>
          </w:tcPr>
          <w:p w14:paraId="055832E9" w14:textId="77777777" w:rsidR="00381699" w:rsidRPr="00932DFA" w:rsidRDefault="00381699" w:rsidP="009A1C78">
            <w:pPr>
              <w:pStyle w:val="110"/>
            </w:pPr>
            <w:r w:rsidRPr="00932DFA">
              <w:t>г. Ростов</w:t>
            </w:r>
            <w:r w:rsidR="0054192C" w:rsidRPr="0054192C">
              <w:noBreakHyphen/>
              <w:t>на</w:t>
            </w:r>
            <w:r w:rsidR="0054192C" w:rsidRPr="0054192C">
              <w:noBreakHyphen/>
              <w:t>Дону</w:t>
            </w:r>
            <w:r w:rsidRPr="00932DFA">
              <w:t> – х. Рогожкино</w:t>
            </w:r>
          </w:p>
        </w:tc>
        <w:tc>
          <w:tcPr>
            <w:tcW w:w="2370" w:type="dxa"/>
            <w:vAlign w:val="center"/>
          </w:tcPr>
          <w:p w14:paraId="23A5CECA" w14:textId="77777777" w:rsidR="00381699" w:rsidRPr="00932DFA" w:rsidRDefault="00381699" w:rsidP="009A1C78">
            <w:pPr>
              <w:pStyle w:val="110"/>
            </w:pPr>
            <w:r w:rsidRPr="00932DFA">
              <w:t>межмуниципальная</w:t>
            </w:r>
          </w:p>
        </w:tc>
        <w:tc>
          <w:tcPr>
            <w:tcW w:w="2228" w:type="dxa"/>
            <w:vAlign w:val="center"/>
          </w:tcPr>
          <w:p w14:paraId="2AFAF36D" w14:textId="77777777" w:rsidR="00381699" w:rsidRPr="00932DFA" w:rsidRDefault="00381699" w:rsidP="009A1C78">
            <w:pPr>
              <w:pStyle w:val="110"/>
            </w:pPr>
            <w:r w:rsidRPr="00932DFA">
              <w:t>60</w:t>
            </w:r>
            <w:r w:rsidR="00656362" w:rsidRPr="00932DFA">
              <w:t xml:space="preserve"> ОП</w:t>
            </w:r>
            <w:r w:rsidR="00656362">
              <w:t> </w:t>
            </w:r>
            <w:r w:rsidR="00656362" w:rsidRPr="00932DFA">
              <w:t>М</w:t>
            </w:r>
            <w:r w:rsidRPr="00932DFA">
              <w:t>З 60Н</w:t>
            </w:r>
            <w:r w:rsidRPr="00932DFA">
              <w:noBreakHyphen/>
              <w:t xml:space="preserve">53 </w:t>
            </w:r>
          </w:p>
        </w:tc>
      </w:tr>
      <w:tr w:rsidR="00886F4A" w:rsidRPr="00932DFA" w14:paraId="118A9750" w14:textId="77777777" w:rsidTr="00C91D8D">
        <w:trPr>
          <w:jc w:val="center"/>
        </w:trPr>
        <w:tc>
          <w:tcPr>
            <w:tcW w:w="648" w:type="dxa"/>
            <w:vAlign w:val="center"/>
          </w:tcPr>
          <w:p w14:paraId="17D73E41" w14:textId="77777777" w:rsidR="00381699" w:rsidRPr="00932DFA" w:rsidRDefault="00C91D8D" w:rsidP="00C91D8D">
            <w:pPr>
              <w:pStyle w:val="112"/>
              <w:ind w:left="0" w:firstLine="0"/>
              <w:jc w:val="center"/>
            </w:pPr>
            <w:r w:rsidRPr="00932DFA">
              <w:t>15</w:t>
            </w:r>
          </w:p>
        </w:tc>
        <w:tc>
          <w:tcPr>
            <w:tcW w:w="4608" w:type="dxa"/>
            <w:vAlign w:val="center"/>
          </w:tcPr>
          <w:p w14:paraId="377C08EC" w14:textId="77777777" w:rsidR="00381699" w:rsidRPr="00932DFA" w:rsidRDefault="00381699" w:rsidP="009A1C78">
            <w:pPr>
              <w:pStyle w:val="110"/>
            </w:pPr>
            <w:r w:rsidRPr="00932DFA">
              <w:t xml:space="preserve">г. Аксай – х. Большой Лог – г. Новочеркасск </w:t>
            </w:r>
          </w:p>
        </w:tc>
        <w:tc>
          <w:tcPr>
            <w:tcW w:w="2370" w:type="dxa"/>
            <w:vAlign w:val="center"/>
          </w:tcPr>
          <w:p w14:paraId="2C6F2040" w14:textId="77777777" w:rsidR="00381699" w:rsidRPr="00932DFA" w:rsidRDefault="00381699" w:rsidP="009A1C78">
            <w:pPr>
              <w:pStyle w:val="110"/>
            </w:pPr>
            <w:r w:rsidRPr="00932DFA">
              <w:t>межмуниципальная</w:t>
            </w:r>
          </w:p>
        </w:tc>
        <w:tc>
          <w:tcPr>
            <w:tcW w:w="2228" w:type="dxa"/>
            <w:vAlign w:val="center"/>
          </w:tcPr>
          <w:p w14:paraId="3E34FAE9" w14:textId="77777777" w:rsidR="00381699" w:rsidRPr="00932DFA" w:rsidRDefault="00381699" w:rsidP="009A1C78">
            <w:pPr>
              <w:pStyle w:val="110"/>
            </w:pPr>
            <w:r w:rsidRPr="00932DFA">
              <w:t>60</w:t>
            </w:r>
            <w:r w:rsidR="00656362" w:rsidRPr="00932DFA">
              <w:t xml:space="preserve"> ОП</w:t>
            </w:r>
            <w:r w:rsidR="00656362">
              <w:t> </w:t>
            </w:r>
            <w:r w:rsidR="00656362" w:rsidRPr="00932DFA">
              <w:t>М</w:t>
            </w:r>
            <w:r w:rsidRPr="00932DFA">
              <w:t>З 60Н</w:t>
            </w:r>
            <w:r w:rsidRPr="00932DFA">
              <w:noBreakHyphen/>
              <w:t>73</w:t>
            </w:r>
          </w:p>
        </w:tc>
      </w:tr>
      <w:tr w:rsidR="00886F4A" w:rsidRPr="00932DFA" w14:paraId="4CDE8897" w14:textId="77777777" w:rsidTr="00C91D8D">
        <w:trPr>
          <w:jc w:val="center"/>
        </w:trPr>
        <w:tc>
          <w:tcPr>
            <w:tcW w:w="648" w:type="dxa"/>
            <w:vAlign w:val="center"/>
          </w:tcPr>
          <w:p w14:paraId="0CDB834D" w14:textId="77777777" w:rsidR="00381699" w:rsidRPr="00932DFA" w:rsidRDefault="00C91D8D" w:rsidP="00C91D8D">
            <w:pPr>
              <w:pStyle w:val="112"/>
              <w:ind w:left="0" w:firstLine="0"/>
              <w:jc w:val="center"/>
            </w:pPr>
            <w:r w:rsidRPr="00932DFA">
              <w:t>16</w:t>
            </w:r>
          </w:p>
        </w:tc>
        <w:tc>
          <w:tcPr>
            <w:tcW w:w="4608" w:type="dxa"/>
            <w:vAlign w:val="center"/>
          </w:tcPr>
          <w:p w14:paraId="5C48CD07" w14:textId="77777777" w:rsidR="005E0CF6" w:rsidRPr="00932DFA" w:rsidRDefault="00381699" w:rsidP="009A1C78">
            <w:pPr>
              <w:pStyle w:val="110"/>
            </w:pPr>
            <w:r w:rsidRPr="00932DFA">
              <w:t>подъезд</w:t>
            </w:r>
            <w:r w:rsidR="00656362" w:rsidRPr="00932DFA">
              <w:t xml:space="preserve"> от</w:t>
            </w:r>
            <w:r w:rsidR="00656362">
              <w:t> </w:t>
            </w:r>
            <w:r w:rsidR="00656362" w:rsidRPr="00932DFA">
              <w:t>а</w:t>
            </w:r>
            <w:r w:rsidRPr="00932DFA">
              <w:t xml:space="preserve">втомобильной дороги </w:t>
            </w:r>
          </w:p>
          <w:p w14:paraId="6FEE7E40" w14:textId="77777777" w:rsidR="005E0CF6" w:rsidRPr="00932DFA" w:rsidRDefault="00381699" w:rsidP="009A1C78">
            <w:pPr>
              <w:pStyle w:val="110"/>
            </w:pPr>
            <w:r w:rsidRPr="00932DFA">
              <w:t>«г. Ростов</w:t>
            </w:r>
            <w:r w:rsidR="0054192C" w:rsidRPr="0054192C">
              <w:noBreakHyphen/>
              <w:t>на</w:t>
            </w:r>
            <w:r w:rsidR="0054192C" w:rsidRPr="0054192C">
              <w:noBreakHyphen/>
              <w:t>Дону</w:t>
            </w:r>
            <w:r w:rsidRPr="00932DFA">
              <w:t xml:space="preserve"> (от магистрали «Дон») – </w:t>
            </w:r>
          </w:p>
          <w:p w14:paraId="2B6E4EFE" w14:textId="77777777" w:rsidR="00C91D8D" w:rsidRPr="00932DFA" w:rsidRDefault="00381699" w:rsidP="009A1C78">
            <w:pPr>
              <w:pStyle w:val="110"/>
            </w:pPr>
            <w:r w:rsidRPr="00932DFA">
              <w:t xml:space="preserve">г. Семикаракорск – г. Волгодонск» </w:t>
            </w:r>
          </w:p>
          <w:p w14:paraId="41D935EC" w14:textId="77777777" w:rsidR="00381699" w:rsidRPr="00932DFA" w:rsidRDefault="00381699" w:rsidP="00C91D8D">
            <w:pPr>
              <w:pStyle w:val="110"/>
            </w:pPr>
            <w:r w:rsidRPr="00932DFA">
              <w:t>к ст. Ольгинская</w:t>
            </w:r>
          </w:p>
        </w:tc>
        <w:tc>
          <w:tcPr>
            <w:tcW w:w="2370" w:type="dxa"/>
            <w:vAlign w:val="center"/>
          </w:tcPr>
          <w:p w14:paraId="44F67BCC" w14:textId="77777777" w:rsidR="00381699" w:rsidRPr="00932DFA" w:rsidRDefault="00381699" w:rsidP="009A1C78">
            <w:pPr>
              <w:pStyle w:val="110"/>
            </w:pPr>
            <w:r w:rsidRPr="00932DFA">
              <w:t>межмуниципальная</w:t>
            </w:r>
          </w:p>
        </w:tc>
        <w:tc>
          <w:tcPr>
            <w:tcW w:w="2228" w:type="dxa"/>
            <w:vAlign w:val="center"/>
          </w:tcPr>
          <w:p w14:paraId="3EF80B83" w14:textId="77777777" w:rsidR="00381699" w:rsidRPr="00932DFA" w:rsidRDefault="00381699" w:rsidP="009A1C78">
            <w:pPr>
              <w:pStyle w:val="110"/>
            </w:pPr>
            <w:r w:rsidRPr="00932DFA">
              <w:t>60</w:t>
            </w:r>
            <w:r w:rsidR="00656362" w:rsidRPr="00932DFA">
              <w:t xml:space="preserve"> ОП</w:t>
            </w:r>
            <w:r w:rsidR="00656362">
              <w:t> </w:t>
            </w:r>
            <w:r w:rsidR="00656362" w:rsidRPr="00932DFA">
              <w:t>М</w:t>
            </w:r>
            <w:r w:rsidRPr="00932DFA">
              <w:t>З 60Н</w:t>
            </w:r>
            <w:r w:rsidRPr="00932DFA">
              <w:noBreakHyphen/>
              <w:t xml:space="preserve">76 </w:t>
            </w:r>
          </w:p>
        </w:tc>
      </w:tr>
      <w:tr w:rsidR="00886F4A" w:rsidRPr="00932DFA" w14:paraId="017F7A29" w14:textId="77777777" w:rsidTr="00C91D8D">
        <w:trPr>
          <w:jc w:val="center"/>
        </w:trPr>
        <w:tc>
          <w:tcPr>
            <w:tcW w:w="648" w:type="dxa"/>
            <w:vAlign w:val="center"/>
          </w:tcPr>
          <w:p w14:paraId="102AE732" w14:textId="77777777" w:rsidR="00381699" w:rsidRPr="00932DFA" w:rsidRDefault="00C91D8D" w:rsidP="00C91D8D">
            <w:pPr>
              <w:pStyle w:val="112"/>
              <w:ind w:left="0" w:firstLine="0"/>
              <w:jc w:val="center"/>
            </w:pPr>
            <w:r w:rsidRPr="00932DFA">
              <w:t>17</w:t>
            </w:r>
          </w:p>
        </w:tc>
        <w:tc>
          <w:tcPr>
            <w:tcW w:w="4608" w:type="dxa"/>
            <w:vAlign w:val="center"/>
          </w:tcPr>
          <w:p w14:paraId="58F41093" w14:textId="77777777" w:rsidR="00381699" w:rsidRPr="00932DFA" w:rsidRDefault="00381699" w:rsidP="009A1C78">
            <w:pPr>
              <w:pStyle w:val="110"/>
            </w:pPr>
            <w:r w:rsidRPr="00932DFA">
              <w:t xml:space="preserve">с. Чалтырь – с. Большие Салы </w:t>
            </w:r>
          </w:p>
        </w:tc>
        <w:tc>
          <w:tcPr>
            <w:tcW w:w="2370" w:type="dxa"/>
            <w:vAlign w:val="center"/>
          </w:tcPr>
          <w:p w14:paraId="262CC613" w14:textId="77777777" w:rsidR="00381699" w:rsidRPr="00932DFA" w:rsidRDefault="00381699" w:rsidP="009A1C78">
            <w:pPr>
              <w:pStyle w:val="110"/>
            </w:pPr>
            <w:r w:rsidRPr="00932DFA">
              <w:t>межмуниципальная</w:t>
            </w:r>
          </w:p>
        </w:tc>
        <w:tc>
          <w:tcPr>
            <w:tcW w:w="2228" w:type="dxa"/>
            <w:vAlign w:val="center"/>
          </w:tcPr>
          <w:p w14:paraId="1EB7853F" w14:textId="77777777" w:rsidR="00381699" w:rsidRPr="00932DFA" w:rsidRDefault="00381699" w:rsidP="009A1C78">
            <w:pPr>
              <w:pStyle w:val="110"/>
            </w:pPr>
            <w:r w:rsidRPr="00932DFA">
              <w:t>60</w:t>
            </w:r>
            <w:r w:rsidR="00656362" w:rsidRPr="00932DFA">
              <w:t xml:space="preserve"> ОП</w:t>
            </w:r>
            <w:r w:rsidR="00656362">
              <w:t> </w:t>
            </w:r>
            <w:r w:rsidR="00656362" w:rsidRPr="00932DFA">
              <w:t>М</w:t>
            </w:r>
            <w:r w:rsidRPr="00932DFA">
              <w:t>З 60Н</w:t>
            </w:r>
            <w:r w:rsidRPr="00932DFA">
              <w:noBreakHyphen/>
              <w:t>214</w:t>
            </w:r>
          </w:p>
        </w:tc>
      </w:tr>
      <w:tr w:rsidR="00886F4A" w:rsidRPr="00932DFA" w14:paraId="758B205E" w14:textId="77777777" w:rsidTr="00C91D8D">
        <w:trPr>
          <w:jc w:val="center"/>
        </w:trPr>
        <w:tc>
          <w:tcPr>
            <w:tcW w:w="648" w:type="dxa"/>
            <w:vAlign w:val="center"/>
          </w:tcPr>
          <w:p w14:paraId="127E3A2F" w14:textId="77777777" w:rsidR="00381699" w:rsidRPr="00932DFA" w:rsidRDefault="00C91D8D" w:rsidP="00C91D8D">
            <w:pPr>
              <w:pStyle w:val="112"/>
              <w:ind w:left="0" w:firstLine="0"/>
              <w:jc w:val="center"/>
            </w:pPr>
            <w:r w:rsidRPr="00932DFA">
              <w:t>18</w:t>
            </w:r>
          </w:p>
        </w:tc>
        <w:tc>
          <w:tcPr>
            <w:tcW w:w="4608" w:type="dxa"/>
            <w:vAlign w:val="center"/>
          </w:tcPr>
          <w:p w14:paraId="0F8AD4E6" w14:textId="77777777" w:rsidR="00381699" w:rsidRPr="00932DFA" w:rsidRDefault="005E0CF6" w:rsidP="005E0CF6">
            <w:pPr>
              <w:pStyle w:val="110"/>
            </w:pPr>
            <w:r w:rsidRPr="00932DFA">
              <w:t xml:space="preserve">c. Чалтырь – х. Калинин </w:t>
            </w:r>
          </w:p>
        </w:tc>
        <w:tc>
          <w:tcPr>
            <w:tcW w:w="2370" w:type="dxa"/>
            <w:vAlign w:val="center"/>
          </w:tcPr>
          <w:p w14:paraId="5C1646E5" w14:textId="77777777" w:rsidR="00381699" w:rsidRPr="00932DFA" w:rsidRDefault="00381699" w:rsidP="009A1C78">
            <w:pPr>
              <w:pStyle w:val="110"/>
            </w:pPr>
            <w:r w:rsidRPr="00932DFA">
              <w:t>межмуниципальная</w:t>
            </w:r>
          </w:p>
        </w:tc>
        <w:tc>
          <w:tcPr>
            <w:tcW w:w="2228" w:type="dxa"/>
            <w:vAlign w:val="center"/>
          </w:tcPr>
          <w:p w14:paraId="5DAA9E63" w14:textId="77777777" w:rsidR="00381699" w:rsidRPr="00932DFA" w:rsidRDefault="00381699" w:rsidP="009A1C78">
            <w:pPr>
              <w:pStyle w:val="110"/>
            </w:pPr>
            <w:r w:rsidRPr="00932DFA">
              <w:t>60</w:t>
            </w:r>
            <w:r w:rsidR="00656362" w:rsidRPr="00932DFA">
              <w:t xml:space="preserve"> ОП</w:t>
            </w:r>
            <w:r w:rsidR="00656362">
              <w:t> </w:t>
            </w:r>
            <w:r w:rsidR="00656362" w:rsidRPr="00932DFA">
              <w:t>М</w:t>
            </w:r>
            <w:r w:rsidRPr="00932DFA">
              <w:t>З 60Н</w:t>
            </w:r>
            <w:r w:rsidRPr="00932DFA">
              <w:noBreakHyphen/>
              <w:t>216</w:t>
            </w:r>
          </w:p>
        </w:tc>
      </w:tr>
    </w:tbl>
    <w:p w14:paraId="75659F45" w14:textId="77777777" w:rsidR="00381699" w:rsidRPr="00932DFA" w:rsidRDefault="00381699" w:rsidP="009A1C78">
      <w:pPr>
        <w:pStyle w:val="a4"/>
        <w:spacing w:before="0" w:after="0"/>
      </w:pPr>
      <w:r w:rsidRPr="00932DFA">
        <w:t>Суммарная интенсивность движения</w:t>
      </w:r>
      <w:r w:rsidR="00656362" w:rsidRPr="00932DFA">
        <w:t xml:space="preserve"> на</w:t>
      </w:r>
      <w:r w:rsidR="00656362">
        <w:t> </w:t>
      </w:r>
      <w:r w:rsidR="00656362" w:rsidRPr="00932DFA">
        <w:t>в</w:t>
      </w:r>
      <w:r w:rsidRPr="00932DFA">
        <w:t>ъездных радиальных автомагистралях Ростова</w:t>
      </w:r>
      <w:r w:rsidR="0054192C" w:rsidRPr="0054192C">
        <w:noBreakHyphen/>
        <w:t>на</w:t>
      </w:r>
      <w:r w:rsidR="0054192C" w:rsidRPr="0054192C">
        <w:noBreakHyphen/>
        <w:t>Дону</w:t>
      </w:r>
      <w:r w:rsidRPr="00932DFA">
        <w:t xml:space="preserve"> составляет порядка 200</w:t>
      </w:r>
      <w:r w:rsidR="0087302F" w:rsidRPr="0087302F">
        <w:t> тыс.</w:t>
      </w:r>
      <w:r w:rsidRPr="00932DFA">
        <w:t xml:space="preserve"> автомобилей</w:t>
      </w:r>
      <w:r w:rsidR="00656362" w:rsidRPr="00932DFA">
        <w:t xml:space="preserve"> в</w:t>
      </w:r>
      <w:r w:rsidR="00656362">
        <w:t> </w:t>
      </w:r>
      <w:r w:rsidR="00656362" w:rsidRPr="00932DFA">
        <w:t>с</w:t>
      </w:r>
      <w:r w:rsidRPr="00932DFA">
        <w:t>утки. Объем транспортных потоков, выходящих</w:t>
      </w:r>
      <w:r w:rsidR="00656362" w:rsidRPr="00932DFA">
        <w:t xml:space="preserve"> из</w:t>
      </w:r>
      <w:r w:rsidR="00656362">
        <w:t> </w:t>
      </w:r>
      <w:r w:rsidR="00656362" w:rsidRPr="00932DFA">
        <w:t>г</w:t>
      </w:r>
      <w:r w:rsidRPr="00932DFA">
        <w:t>орода Ростова</w:t>
      </w:r>
      <w:r w:rsidR="0054192C" w:rsidRPr="0054192C">
        <w:noBreakHyphen/>
        <w:t>на</w:t>
      </w:r>
      <w:r w:rsidR="0054192C" w:rsidRPr="0054192C">
        <w:noBreakHyphen/>
        <w:t>Дону</w:t>
      </w:r>
      <w:r w:rsidR="00656362" w:rsidRPr="00932DFA">
        <w:t xml:space="preserve"> в</w:t>
      </w:r>
      <w:r w:rsidR="00656362">
        <w:t> </w:t>
      </w:r>
      <w:r w:rsidR="00656362" w:rsidRPr="00932DFA">
        <w:t>ю</w:t>
      </w:r>
      <w:r w:rsidRPr="00932DFA">
        <w:t>жном направлении, превышает 110</w:t>
      </w:r>
      <w:r w:rsidR="0087302F" w:rsidRPr="0087302F">
        <w:t> тыс.</w:t>
      </w:r>
      <w:r w:rsidRPr="00932DFA">
        <w:t xml:space="preserve"> автомобилей</w:t>
      </w:r>
      <w:r w:rsidR="00656362" w:rsidRPr="00932DFA">
        <w:t xml:space="preserve"> в</w:t>
      </w:r>
      <w:r w:rsidR="00656362">
        <w:t> </w:t>
      </w:r>
      <w:r w:rsidR="00656362" w:rsidRPr="00932DFA">
        <w:t>с</w:t>
      </w:r>
      <w:r w:rsidRPr="00932DFA">
        <w:t>утки, интенсивность движения</w:t>
      </w:r>
      <w:r w:rsidR="00656362" w:rsidRPr="00932DFA">
        <w:t xml:space="preserve"> на</w:t>
      </w:r>
      <w:r w:rsidR="00656362">
        <w:t> </w:t>
      </w:r>
      <w:r w:rsidR="00656362" w:rsidRPr="00932DFA">
        <w:t>н</w:t>
      </w:r>
      <w:r w:rsidRPr="00932DFA">
        <w:t>аправлении Ростов</w:t>
      </w:r>
      <w:r w:rsidR="0054192C" w:rsidRPr="0054192C">
        <w:noBreakHyphen/>
        <w:t>на</w:t>
      </w:r>
      <w:r w:rsidR="0054192C" w:rsidRPr="0054192C">
        <w:noBreakHyphen/>
        <w:t>Дону</w:t>
      </w:r>
      <w:r w:rsidRPr="00932DFA">
        <w:t> – Новочеркасск составляет 65</w:t>
      </w:r>
      <w:r w:rsidR="0087302F" w:rsidRPr="0087302F">
        <w:t> тыс.</w:t>
      </w:r>
      <w:r w:rsidRPr="00932DFA">
        <w:t xml:space="preserve"> автомобилей</w:t>
      </w:r>
      <w:r w:rsidR="00656362" w:rsidRPr="00932DFA">
        <w:t xml:space="preserve"> в</w:t>
      </w:r>
      <w:r w:rsidR="00656362">
        <w:t> </w:t>
      </w:r>
      <w:r w:rsidR="00656362" w:rsidRPr="00932DFA">
        <w:t>с</w:t>
      </w:r>
      <w:r w:rsidRPr="00932DFA">
        <w:t>утки,</w:t>
      </w:r>
      <w:r w:rsidR="00656362" w:rsidRPr="00932DFA">
        <w:t xml:space="preserve"> на</w:t>
      </w:r>
      <w:r w:rsidR="00656362">
        <w:t> </w:t>
      </w:r>
      <w:r w:rsidR="00656362" w:rsidRPr="00932DFA">
        <w:t>з</w:t>
      </w:r>
      <w:r w:rsidRPr="00932DFA">
        <w:t>ападной границе города Ростова</w:t>
      </w:r>
      <w:r w:rsidR="0054192C" w:rsidRPr="0054192C">
        <w:noBreakHyphen/>
        <w:t>на</w:t>
      </w:r>
      <w:r w:rsidR="0054192C" w:rsidRPr="0054192C">
        <w:noBreakHyphen/>
        <w:t>Дону</w:t>
      </w:r>
      <w:r w:rsidRPr="00932DFA">
        <w:t> – более 25</w:t>
      </w:r>
      <w:r w:rsidR="0087302F" w:rsidRPr="0087302F">
        <w:t> тыс.</w:t>
      </w:r>
      <w:r w:rsidRPr="00932DFA">
        <w:t xml:space="preserve"> автомобилей</w:t>
      </w:r>
      <w:r w:rsidR="00656362" w:rsidRPr="00932DFA">
        <w:t xml:space="preserve"> в</w:t>
      </w:r>
      <w:r w:rsidR="00656362">
        <w:t> </w:t>
      </w:r>
      <w:r w:rsidR="00656362" w:rsidRPr="00932DFA">
        <w:t>с</w:t>
      </w:r>
      <w:r w:rsidRPr="00932DFA">
        <w:t xml:space="preserve">утки. При этом полноценный автодорожный обход города отсутствует. </w:t>
      </w:r>
    </w:p>
    <w:p w14:paraId="569C1446" w14:textId="77777777" w:rsidR="00381699" w:rsidRPr="00932DFA" w:rsidRDefault="00381699" w:rsidP="009A1C78">
      <w:pPr>
        <w:pStyle w:val="a4"/>
        <w:spacing w:before="0" w:after="0"/>
      </w:pPr>
      <w:r w:rsidRPr="00932DFA">
        <w:t>Обслуживания пассажиров пригородного, междугородного</w:t>
      </w:r>
      <w:r w:rsidR="00656362" w:rsidRPr="00932DFA">
        <w:t xml:space="preserve"> и</w:t>
      </w:r>
      <w:r w:rsidR="00656362">
        <w:t> </w:t>
      </w:r>
      <w:r w:rsidR="00656362" w:rsidRPr="00932DFA">
        <w:t>м</w:t>
      </w:r>
      <w:r w:rsidRPr="00932DFA">
        <w:t>еждународного автобусного сообщения осуществляется</w:t>
      </w:r>
      <w:r w:rsidR="00656362" w:rsidRPr="00932DFA">
        <w:t xml:space="preserve"> на</w:t>
      </w:r>
      <w:r w:rsidR="00656362">
        <w:t> </w:t>
      </w:r>
      <w:r w:rsidR="00656362" w:rsidRPr="00932DFA">
        <w:t>д</w:t>
      </w:r>
      <w:r w:rsidRPr="00932DFA">
        <w:t>вух автовокзалах.</w:t>
      </w:r>
    </w:p>
    <w:p w14:paraId="3CC2A529" w14:textId="77777777" w:rsidR="00381699" w:rsidRPr="00932DFA" w:rsidRDefault="00381699" w:rsidP="009A1C78">
      <w:pPr>
        <w:pStyle w:val="a4"/>
        <w:spacing w:before="0" w:after="0"/>
      </w:pPr>
      <w:r w:rsidRPr="00932DFA">
        <w:t>Главный автовокзал города расположен</w:t>
      </w:r>
      <w:r w:rsidR="00656362" w:rsidRPr="00932DFA">
        <w:t xml:space="preserve"> в</w:t>
      </w:r>
      <w:r w:rsidR="00656362">
        <w:t> </w:t>
      </w:r>
      <w:r w:rsidR="00656362" w:rsidRPr="00932DFA">
        <w:t>р</w:t>
      </w:r>
      <w:r w:rsidRPr="00932DFA">
        <w:t>айоне железнодорожной станции Ростов-Главный</w:t>
      </w:r>
      <w:r w:rsidR="00656362" w:rsidRPr="00932DFA">
        <w:t xml:space="preserve"> по</w:t>
      </w:r>
      <w:r w:rsidR="00656362">
        <w:t> </w:t>
      </w:r>
      <w:r w:rsidR="00656362" w:rsidRPr="00932DFA">
        <w:t>а</w:t>
      </w:r>
      <w:r w:rsidRPr="00932DFA">
        <w:t xml:space="preserve">дресу </w:t>
      </w:r>
      <w:r w:rsidR="00085DBE" w:rsidRPr="00085DBE">
        <w:t>ул. </w:t>
      </w:r>
      <w:r w:rsidRPr="00932DFA">
        <w:t>Сиверса, д. 1</w:t>
      </w:r>
      <w:r w:rsidRPr="00932DFA">
        <w:rPr>
          <w:shd w:val="clear" w:color="auto" w:fill="FFFFFF"/>
        </w:rPr>
        <w:t xml:space="preserve"> </w:t>
      </w:r>
      <w:r w:rsidRPr="00932DFA">
        <w:t>(</w:t>
      </w:r>
      <w:r w:rsidRPr="00932DFA">
        <w:rPr>
          <w:shd w:val="clear" w:color="auto" w:fill="FFFFFF"/>
        </w:rPr>
        <w:t>ОАО «Донавтовокзал»</w:t>
      </w:r>
      <w:r w:rsidRPr="00932DFA">
        <w:t>). Вместимость вокзала 900 пасс. Обслуживается более 140 маршрутов (международных, междугородных</w:t>
      </w:r>
      <w:r w:rsidR="00656362" w:rsidRPr="00932DFA">
        <w:t xml:space="preserve"> и</w:t>
      </w:r>
      <w:r w:rsidR="00656362">
        <w:t> </w:t>
      </w:r>
      <w:r w:rsidR="00656362" w:rsidRPr="00932DFA">
        <w:t>п</w:t>
      </w:r>
      <w:r w:rsidRPr="00932DFA">
        <w:t>ригородных).</w:t>
      </w:r>
      <w:r w:rsidR="00656362" w:rsidRPr="00932DFA">
        <w:t xml:space="preserve"> От</w:t>
      </w:r>
      <w:r w:rsidR="00656362">
        <w:t> </w:t>
      </w:r>
      <w:r w:rsidR="00656362" w:rsidRPr="00932DFA">
        <w:t>г</w:t>
      </w:r>
      <w:r w:rsidRPr="00932DFA">
        <w:t>лавного автовокзала отправляются автобусные маршруты, связывающие г. Ростов</w:t>
      </w:r>
      <w:r w:rsidR="0054192C" w:rsidRPr="0054192C">
        <w:noBreakHyphen/>
        <w:t>на</w:t>
      </w:r>
      <w:r w:rsidR="0054192C" w:rsidRPr="0054192C">
        <w:noBreakHyphen/>
        <w:t>Дону</w:t>
      </w:r>
      <w:r w:rsidRPr="00932DFA">
        <w:t>:</w:t>
      </w:r>
    </w:p>
    <w:p w14:paraId="1246E6AC" w14:textId="77777777" w:rsidR="00381699" w:rsidRPr="00932DFA" w:rsidRDefault="005E0CF6" w:rsidP="005E0CF6">
      <w:pPr>
        <w:pStyle w:val="27"/>
        <w:numPr>
          <w:ilvl w:val="0"/>
          <w:numId w:val="0"/>
        </w:numPr>
        <w:spacing w:before="0" w:after="0"/>
        <w:ind w:left="964"/>
        <w:rPr>
          <w:rStyle w:val="aff9"/>
        </w:rPr>
      </w:pPr>
      <w:r w:rsidRPr="00932DFA">
        <w:rPr>
          <w:rStyle w:val="aff9"/>
        </w:rPr>
        <w:t>-</w:t>
      </w:r>
      <w:r w:rsidR="00656362" w:rsidRPr="00932DFA">
        <w:rPr>
          <w:rStyle w:val="aff9"/>
        </w:rPr>
        <w:t xml:space="preserve"> с</w:t>
      </w:r>
      <w:r w:rsidR="00656362">
        <w:rPr>
          <w:rStyle w:val="aff9"/>
        </w:rPr>
        <w:t> </w:t>
      </w:r>
      <w:r w:rsidR="00656362" w:rsidRPr="00932DFA">
        <w:rPr>
          <w:rStyle w:val="aff9"/>
        </w:rPr>
        <w:t>г</w:t>
      </w:r>
      <w:r w:rsidR="00381699" w:rsidRPr="00932DFA">
        <w:rPr>
          <w:rStyle w:val="aff9"/>
        </w:rPr>
        <w:t>ородами ближнего</w:t>
      </w:r>
      <w:r w:rsidR="00656362" w:rsidRPr="00932DFA">
        <w:rPr>
          <w:rStyle w:val="aff9"/>
        </w:rPr>
        <w:t xml:space="preserve"> и</w:t>
      </w:r>
      <w:r w:rsidR="00656362">
        <w:rPr>
          <w:rStyle w:val="aff9"/>
        </w:rPr>
        <w:t> </w:t>
      </w:r>
      <w:r w:rsidR="00656362" w:rsidRPr="00932DFA">
        <w:rPr>
          <w:rStyle w:val="aff9"/>
        </w:rPr>
        <w:t>д</w:t>
      </w:r>
      <w:r w:rsidR="00381699" w:rsidRPr="00932DFA">
        <w:rPr>
          <w:rStyle w:val="aff9"/>
        </w:rPr>
        <w:t>альнего зарубежья (Харьков, Донецк, Луганск, Одесса, Северодонецк, Запорожье, Кишинев, Бердянск, Ахен, Ереван, Мариуполь, Тбилиси, Кутаиси, Батуми, Сухум</w:t>
      </w:r>
      <w:r w:rsidR="00656362" w:rsidRPr="00932DFA">
        <w:rPr>
          <w:rStyle w:val="aff9"/>
        </w:rPr>
        <w:t xml:space="preserve"> и</w:t>
      </w:r>
      <w:r w:rsidR="00656362">
        <w:rPr>
          <w:rStyle w:val="aff9"/>
        </w:rPr>
        <w:t> </w:t>
      </w:r>
      <w:r w:rsidR="00656362" w:rsidRPr="00932DFA">
        <w:rPr>
          <w:rStyle w:val="aff9"/>
        </w:rPr>
        <w:t>п</w:t>
      </w:r>
      <w:r w:rsidR="00381699" w:rsidRPr="00932DFA">
        <w:rPr>
          <w:rStyle w:val="aff9"/>
        </w:rPr>
        <w:t>р.);</w:t>
      </w:r>
    </w:p>
    <w:p w14:paraId="450C009E" w14:textId="77777777" w:rsidR="00381699" w:rsidRPr="00932DFA" w:rsidRDefault="005E0CF6" w:rsidP="005E0CF6">
      <w:pPr>
        <w:pStyle w:val="27"/>
        <w:numPr>
          <w:ilvl w:val="0"/>
          <w:numId w:val="0"/>
        </w:numPr>
        <w:spacing w:before="0" w:after="0"/>
        <w:ind w:left="964"/>
      </w:pPr>
      <w:r w:rsidRPr="00932DFA">
        <w:t xml:space="preserve">- </w:t>
      </w:r>
      <w:r w:rsidR="00381699" w:rsidRPr="00932DFA">
        <w:t>городами других регионов Российской Федерации (Краснодар, Волгоград, Астрахань, Ставрополь, Воронеж, Нальчик, Владикавказ, Махачкала, Белгород, Севастополь, Симферополь, Ялта</w:t>
      </w:r>
      <w:r w:rsidR="00656362" w:rsidRPr="00932DFA">
        <w:t xml:space="preserve"> и</w:t>
      </w:r>
      <w:r w:rsidR="00656362">
        <w:t> </w:t>
      </w:r>
      <w:r w:rsidR="00656362" w:rsidRPr="00932DFA">
        <w:t>п</w:t>
      </w:r>
      <w:r w:rsidR="00381699" w:rsidRPr="00932DFA">
        <w:t>р.);</w:t>
      </w:r>
    </w:p>
    <w:p w14:paraId="788086B6" w14:textId="77777777" w:rsidR="00381699" w:rsidRPr="00932DFA" w:rsidRDefault="005E0CF6" w:rsidP="005E0CF6">
      <w:pPr>
        <w:pStyle w:val="27"/>
        <w:numPr>
          <w:ilvl w:val="0"/>
          <w:numId w:val="0"/>
        </w:numPr>
        <w:spacing w:before="0" w:after="0"/>
        <w:ind w:left="964"/>
      </w:pPr>
      <w:r w:rsidRPr="00932DFA">
        <w:t>-</w:t>
      </w:r>
      <w:r w:rsidR="00656362" w:rsidRPr="00932DFA">
        <w:t xml:space="preserve"> с</w:t>
      </w:r>
      <w:r w:rsidR="00656362">
        <w:t> </w:t>
      </w:r>
      <w:r w:rsidR="00656362" w:rsidRPr="00932DFA">
        <w:t>г</w:t>
      </w:r>
      <w:r w:rsidR="00381699" w:rsidRPr="00932DFA">
        <w:t>ородами Ростовской области (Волгодонск, Миллерово, Таганрог, Шахты</w:t>
      </w:r>
      <w:r w:rsidR="00656362" w:rsidRPr="00932DFA">
        <w:t xml:space="preserve"> и</w:t>
      </w:r>
      <w:r w:rsidR="00656362">
        <w:t> </w:t>
      </w:r>
      <w:r w:rsidR="00656362" w:rsidRPr="00932DFA">
        <w:t>д</w:t>
      </w:r>
      <w:r w:rsidR="00381699" w:rsidRPr="00932DFA">
        <w:t>р.);</w:t>
      </w:r>
    </w:p>
    <w:p w14:paraId="75BCE1BC" w14:textId="77777777" w:rsidR="00381699" w:rsidRPr="00932DFA" w:rsidRDefault="005E0CF6" w:rsidP="005E0CF6">
      <w:pPr>
        <w:pStyle w:val="27"/>
        <w:numPr>
          <w:ilvl w:val="0"/>
          <w:numId w:val="0"/>
        </w:numPr>
        <w:spacing w:before="0" w:after="0"/>
        <w:ind w:left="964"/>
      </w:pPr>
      <w:r w:rsidRPr="00932DFA">
        <w:t>-</w:t>
      </w:r>
      <w:r w:rsidR="00656362" w:rsidRPr="00932DFA">
        <w:t xml:space="preserve"> с</w:t>
      </w:r>
      <w:r w:rsidR="00656362">
        <w:t> </w:t>
      </w:r>
      <w:r w:rsidR="00656362" w:rsidRPr="00932DFA">
        <w:t>р</w:t>
      </w:r>
      <w:r w:rsidR="00381699" w:rsidRPr="00932DFA">
        <w:t>айонными центрами (Вешенская, Зимовники, Дубовская, Заветное, Ремонтное</w:t>
      </w:r>
      <w:r w:rsidR="00656362" w:rsidRPr="00932DFA">
        <w:t xml:space="preserve"> и</w:t>
      </w:r>
      <w:r w:rsidR="00656362">
        <w:t> </w:t>
      </w:r>
      <w:r w:rsidR="00656362" w:rsidRPr="00932DFA">
        <w:t>д</w:t>
      </w:r>
      <w:r w:rsidR="00381699" w:rsidRPr="00932DFA">
        <w:t>р.).</w:t>
      </w:r>
    </w:p>
    <w:p w14:paraId="6A2CDF9B" w14:textId="77777777" w:rsidR="00381699" w:rsidRPr="00932DFA" w:rsidRDefault="00381699" w:rsidP="009A1C78">
      <w:pPr>
        <w:pStyle w:val="a4"/>
        <w:spacing w:before="0" w:after="0"/>
      </w:pPr>
      <w:r w:rsidRPr="00932DFA">
        <w:t>Второй автовокзал, обслуживаемый ОАО «Ростдонавтовокзал», расположен</w:t>
      </w:r>
      <w:r w:rsidR="00656362" w:rsidRPr="00932DFA">
        <w:t xml:space="preserve"> на</w:t>
      </w:r>
      <w:r w:rsidR="00656362">
        <w:t> </w:t>
      </w:r>
      <w:r w:rsidR="00656362" w:rsidRPr="00932DFA">
        <w:t>п</w:t>
      </w:r>
      <w:r w:rsidR="00E36701" w:rsidRPr="00E36701">
        <w:t>р. </w:t>
      </w:r>
      <w:r w:rsidRPr="00932DFA">
        <w:t>Шолохова, 126</w:t>
      </w:r>
      <w:r w:rsidR="00656362" w:rsidRPr="00932DFA">
        <w:t xml:space="preserve"> в</w:t>
      </w:r>
      <w:r w:rsidR="00656362">
        <w:t> </w:t>
      </w:r>
      <w:r w:rsidR="00656362" w:rsidRPr="00932DFA">
        <w:t>р</w:t>
      </w:r>
      <w:r w:rsidRPr="00932DFA">
        <w:t>айоне парка им. Островского. Вместимость вокзала 200 пассажиров. Обслуживается более 80 маршрутов (в основном северного направления).</w:t>
      </w:r>
    </w:p>
    <w:p w14:paraId="568B3651" w14:textId="77777777" w:rsidR="00381699" w:rsidRPr="00932DFA" w:rsidRDefault="00381699" w:rsidP="009A1C78">
      <w:pPr>
        <w:pStyle w:val="a4"/>
        <w:spacing w:before="0" w:after="0"/>
      </w:pPr>
      <w:r w:rsidRPr="00932DFA">
        <w:t>Администрация города рассматривает возможность строительства новых автовокзалов (на южной, северной</w:t>
      </w:r>
      <w:r w:rsidR="00656362" w:rsidRPr="00932DFA">
        <w:t xml:space="preserve"> и</w:t>
      </w:r>
      <w:r w:rsidR="00656362">
        <w:t> </w:t>
      </w:r>
      <w:r w:rsidR="00656362" w:rsidRPr="00932DFA">
        <w:t>з</w:t>
      </w:r>
      <w:r w:rsidRPr="00932DFA">
        <w:t>ападной окраине города)</w:t>
      </w:r>
      <w:r w:rsidR="00656362" w:rsidRPr="00932DFA">
        <w:t xml:space="preserve"> с</w:t>
      </w:r>
      <w:r w:rsidR="00656362">
        <w:t> </w:t>
      </w:r>
      <w:r w:rsidR="00656362" w:rsidRPr="00932DFA">
        <w:t>ц</w:t>
      </w:r>
      <w:r w:rsidRPr="00932DFA">
        <w:t>елью выноса существующих автовокзалов</w:t>
      </w:r>
      <w:r w:rsidR="00656362" w:rsidRPr="00932DFA">
        <w:t xml:space="preserve"> и</w:t>
      </w:r>
      <w:r w:rsidR="00656362">
        <w:t> </w:t>
      </w:r>
      <w:r w:rsidR="00656362" w:rsidRPr="00932DFA">
        <w:t>р</w:t>
      </w:r>
      <w:r w:rsidRPr="00932DFA">
        <w:t>азгрузки центральной части города. Данный вопрос требует детальной проработки</w:t>
      </w:r>
      <w:r w:rsidR="00656362" w:rsidRPr="00932DFA">
        <w:t xml:space="preserve"> и</w:t>
      </w:r>
      <w:r w:rsidR="00656362">
        <w:t> </w:t>
      </w:r>
      <w:r w:rsidR="00656362" w:rsidRPr="00932DFA">
        <w:t>с</w:t>
      </w:r>
      <w:r w:rsidRPr="00932DFA">
        <w:t xml:space="preserve">оответствующих технико-экономических обоснований. </w:t>
      </w:r>
    </w:p>
    <w:p w14:paraId="35AFA8AE" w14:textId="77777777" w:rsidR="00381699" w:rsidRPr="00932DFA" w:rsidRDefault="00381699" w:rsidP="00A672DF">
      <w:pPr>
        <w:pStyle w:val="18"/>
        <w:spacing w:before="0" w:after="0"/>
        <w:outlineLvl w:val="0"/>
      </w:pPr>
      <w:bookmarkStart w:id="123" w:name="_Toc441140879"/>
      <w:r w:rsidRPr="00932DFA">
        <w:t>Воздушный транспорт</w:t>
      </w:r>
      <w:bookmarkEnd w:id="123"/>
      <w:r w:rsidRPr="00932DFA">
        <w:t xml:space="preserve"> </w:t>
      </w:r>
    </w:p>
    <w:p w14:paraId="2EE6DA3A" w14:textId="77777777" w:rsidR="00381699" w:rsidRPr="00932DFA" w:rsidRDefault="00381699" w:rsidP="009A1C78">
      <w:pPr>
        <w:pStyle w:val="a4"/>
        <w:spacing w:before="0" w:after="0"/>
      </w:pPr>
      <w:r w:rsidRPr="00932DFA">
        <w:t>На территории города размещаются: «Аэропорт Ростов</w:t>
      </w:r>
      <w:r w:rsidR="0054192C" w:rsidRPr="0054192C">
        <w:noBreakHyphen/>
        <w:t>на</w:t>
      </w:r>
      <w:r w:rsidR="0054192C" w:rsidRPr="0054192C">
        <w:noBreakHyphen/>
        <w:t>Дону</w:t>
      </w:r>
      <w:r w:rsidRPr="00932DFA">
        <w:t>», аэродром «Центральный», аэродром Ростов-Северный ОАО «Росверотол».</w:t>
      </w:r>
    </w:p>
    <w:p w14:paraId="694EB3B1" w14:textId="77777777" w:rsidR="00381699" w:rsidRPr="00932DFA" w:rsidRDefault="00381699" w:rsidP="009A1C78">
      <w:pPr>
        <w:pStyle w:val="a4"/>
        <w:spacing w:before="0" w:after="0"/>
      </w:pPr>
      <w:r w:rsidRPr="00932DFA">
        <w:t>Гражданский международный аэропорт федерального значения «Аэропорт Ростов</w:t>
      </w:r>
      <w:r w:rsidR="0054192C" w:rsidRPr="0054192C">
        <w:noBreakHyphen/>
        <w:t>на</w:t>
      </w:r>
      <w:r w:rsidR="0054192C" w:rsidRPr="0054192C">
        <w:noBreakHyphen/>
        <w:t>Дону</w:t>
      </w:r>
      <w:r w:rsidRPr="00932DFA">
        <w:t>» расположен</w:t>
      </w:r>
      <w:r w:rsidR="00656362" w:rsidRPr="00932DFA">
        <w:t xml:space="preserve"> в</w:t>
      </w:r>
      <w:r w:rsidR="00656362">
        <w:t> </w:t>
      </w:r>
      <w:r w:rsidR="00656362" w:rsidRPr="00932DFA">
        <w:t>в</w:t>
      </w:r>
      <w:r w:rsidRPr="00932DFA">
        <w:t>осточной части города</w:t>
      </w:r>
      <w:r w:rsidR="00656362" w:rsidRPr="00932DFA">
        <w:t xml:space="preserve"> на</w:t>
      </w:r>
      <w:r w:rsidR="00656362">
        <w:t> </w:t>
      </w:r>
      <w:r w:rsidR="00656362" w:rsidRPr="00932DFA">
        <w:t>т</w:t>
      </w:r>
      <w:r w:rsidRPr="00932DFA">
        <w:t>ерритории площадью более 350</w:t>
      </w:r>
      <w:r w:rsidR="00440451" w:rsidRPr="00440451">
        <w:t> га</w:t>
      </w:r>
      <w:r w:rsidRPr="00932DFA">
        <w:t>. Длина взлетно-посадочной полосы – 2,5</w:t>
      </w:r>
      <w:r w:rsidR="004272E6" w:rsidRPr="004272E6">
        <w:t> км</w:t>
      </w:r>
      <w:r w:rsidRPr="00932DFA">
        <w:t>. Аэродром соответствует требованиям II</w:t>
      </w:r>
      <w:r w:rsidRPr="00932DFA">
        <w:noBreakHyphen/>
        <w:t>й категории Международной организации гражданской авиации (ICAO), способен принять практически все типы воздушных судов российских и международных авиалиний. Общая площадь пассажирского терминала более 17000 квадратных метров.</w:t>
      </w:r>
      <w:r w:rsidR="00656362" w:rsidRPr="00932DFA">
        <w:t xml:space="preserve"> В</w:t>
      </w:r>
      <w:r w:rsidR="00656362">
        <w:t> </w:t>
      </w:r>
      <w:r w:rsidR="00656362" w:rsidRPr="00932DFA">
        <w:t>ч</w:t>
      </w:r>
      <w:r w:rsidRPr="00932DFA">
        <w:t>ас обслуживается 1050 пассажиров. Грузовой терминал – обшей площадью 7160 кв. м. Международные,</w:t>
      </w:r>
      <w:r w:rsidR="00656362" w:rsidRPr="00932DFA">
        <w:t xml:space="preserve"> в</w:t>
      </w:r>
      <w:r w:rsidR="00656362">
        <w:t> </w:t>
      </w:r>
      <w:r w:rsidR="00656362" w:rsidRPr="00932DFA">
        <w:t>т</w:t>
      </w:r>
      <w:r w:rsidRPr="00932DFA">
        <w:t>ом числе чартерные рейсы осуществляются</w:t>
      </w:r>
      <w:r w:rsidR="00656362" w:rsidRPr="00932DFA">
        <w:t xml:space="preserve"> в</w:t>
      </w:r>
      <w:r w:rsidR="00656362">
        <w:t> </w:t>
      </w:r>
      <w:r w:rsidR="00656362" w:rsidRPr="00932DFA">
        <w:t>А</w:t>
      </w:r>
      <w:r w:rsidRPr="00932DFA">
        <w:t>ктау, Баку, Душанбэ, Ереван, Киев, Ташкент, Худжанд, Афины, Барселону, Будапешт, Вену, Дубай, Прагу, Стамбул, Тель-Авив, Франкфурт</w:t>
      </w:r>
      <w:r w:rsidR="00656362" w:rsidRPr="00932DFA">
        <w:t xml:space="preserve"> и</w:t>
      </w:r>
      <w:r w:rsidR="00656362">
        <w:t> </w:t>
      </w:r>
      <w:r w:rsidR="00656362" w:rsidRPr="00932DFA">
        <w:t>п</w:t>
      </w:r>
      <w:r w:rsidR="00E36701" w:rsidRPr="00E36701">
        <w:t>р. </w:t>
      </w:r>
      <w:r w:rsidRPr="00932DFA">
        <w:t>Внутрироссийские направления: Москва, Санкт-Петербург, Астрахань, Белгород, Волгоград, Екатеринбург, Иркутск, Махачкала, Самара, Омск, Сургут</w:t>
      </w:r>
      <w:r w:rsidR="00656362" w:rsidRPr="00932DFA">
        <w:t xml:space="preserve"> и</w:t>
      </w:r>
      <w:r w:rsidR="00656362">
        <w:t> </w:t>
      </w:r>
      <w:r w:rsidR="00656362" w:rsidRPr="00932DFA">
        <w:t>п</w:t>
      </w:r>
      <w:r w:rsidR="00E36701" w:rsidRPr="00E36701">
        <w:t>р. </w:t>
      </w:r>
      <w:r w:rsidRPr="00932DFA">
        <w:t>Аэропорт расположен вблизи городской застройки (8,3</w:t>
      </w:r>
      <w:r w:rsidR="004272E6" w:rsidRPr="004272E6">
        <w:t> км</w:t>
      </w:r>
      <w:r w:rsidR="00656362">
        <w:t> </w:t>
      </w:r>
      <w:r w:rsidR="00656362" w:rsidRPr="00932DFA">
        <w:t>от</w:t>
      </w:r>
      <w:r w:rsidR="00656362">
        <w:t> </w:t>
      </w:r>
      <w:r w:rsidR="00656362" w:rsidRPr="00932DFA">
        <w:t>ц</w:t>
      </w:r>
      <w:r w:rsidRPr="00932DFA">
        <w:t>ентра города)</w:t>
      </w:r>
      <w:r w:rsidR="00656362" w:rsidRPr="00932DFA">
        <w:t xml:space="preserve"> и</w:t>
      </w:r>
      <w:r w:rsidR="00656362">
        <w:t> </w:t>
      </w:r>
      <w:r w:rsidR="00656362" w:rsidRPr="00932DFA">
        <w:t>н</w:t>
      </w:r>
      <w:r w:rsidRPr="00932DFA">
        <w:t>акладывает значительные ограничения</w:t>
      </w:r>
      <w:r w:rsidR="00656362" w:rsidRPr="00932DFA">
        <w:t xml:space="preserve"> на</w:t>
      </w:r>
      <w:r w:rsidR="00656362">
        <w:t> </w:t>
      </w:r>
      <w:r w:rsidR="00656362" w:rsidRPr="00932DFA">
        <w:t>р</w:t>
      </w:r>
      <w:r w:rsidRPr="00932DFA">
        <w:t>азвитие прилегающих территорий (особенно</w:t>
      </w:r>
      <w:r w:rsidR="00656362" w:rsidRPr="00932DFA">
        <w:t xml:space="preserve"> в</w:t>
      </w:r>
      <w:r w:rsidR="00656362">
        <w:t> </w:t>
      </w:r>
      <w:r w:rsidR="00656362" w:rsidRPr="00932DFA">
        <w:t>р</w:t>
      </w:r>
      <w:r w:rsidRPr="00932DFA">
        <w:t>айоне Нахичевань).</w:t>
      </w:r>
      <w:r w:rsidR="00656362" w:rsidRPr="00932DFA">
        <w:t xml:space="preserve"> К</w:t>
      </w:r>
      <w:r w:rsidR="00656362">
        <w:t> </w:t>
      </w:r>
      <w:r w:rsidR="00656362" w:rsidRPr="00932DFA">
        <w:t>н</w:t>
      </w:r>
      <w:r w:rsidRPr="00932DFA">
        <w:t>астояще</w:t>
      </w:r>
      <w:r w:rsidR="00BB0F94" w:rsidRPr="00932DFA">
        <w:t>му</w:t>
      </w:r>
      <w:r w:rsidRPr="00932DFA">
        <w:t xml:space="preserve"> врем</w:t>
      </w:r>
      <w:r w:rsidR="00BB0F94" w:rsidRPr="00932DFA">
        <w:t>ени</w:t>
      </w:r>
      <w:r w:rsidRPr="00932DFA">
        <w:t xml:space="preserve"> </w:t>
      </w:r>
      <w:r w:rsidR="00BB0F94" w:rsidRPr="00932DFA">
        <w:t>реализуются</w:t>
      </w:r>
      <w:r w:rsidRPr="00932DFA">
        <w:t xml:space="preserve"> планы</w:t>
      </w:r>
      <w:r w:rsidR="00656362" w:rsidRPr="00932DFA">
        <w:t xml:space="preserve"> по</w:t>
      </w:r>
      <w:r w:rsidR="00656362">
        <w:t> </w:t>
      </w:r>
      <w:r w:rsidR="00656362" w:rsidRPr="00932DFA">
        <w:t>в</w:t>
      </w:r>
      <w:r w:rsidRPr="00932DFA">
        <w:t>ыносу аэропорт</w:t>
      </w:r>
      <w:r w:rsidR="00BB0F94" w:rsidRPr="00932DFA">
        <w:t>а</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о</w:t>
      </w:r>
      <w:r w:rsidR="00BB0F94" w:rsidRPr="00932DFA">
        <w:t>ткрытием</w:t>
      </w:r>
      <w:r w:rsidRPr="00932DFA">
        <w:t xml:space="preserve"> нового грузопассажирского аэропортового комплекса – хаба</w:t>
      </w:r>
      <w:r w:rsidR="00656362" w:rsidRPr="00932DFA">
        <w:t xml:space="preserve"> в</w:t>
      </w:r>
      <w:r w:rsidR="00656362">
        <w:t> </w:t>
      </w:r>
      <w:r w:rsidR="00656362" w:rsidRPr="00932DFA">
        <w:t>А</w:t>
      </w:r>
      <w:r w:rsidRPr="00932DFA">
        <w:t>ксайском районе.</w:t>
      </w:r>
    </w:p>
    <w:p w14:paraId="0B50783A" w14:textId="77777777" w:rsidR="00381699" w:rsidRPr="00932DFA" w:rsidRDefault="00381699" w:rsidP="009A1C78">
      <w:pPr>
        <w:pStyle w:val="a4"/>
        <w:spacing w:before="0" w:after="0"/>
      </w:pPr>
      <w:r w:rsidRPr="00932DFA">
        <w:t>Ростовский аэродром «Центральный», находящийся</w:t>
      </w:r>
      <w:r w:rsidR="00656362" w:rsidRPr="00932DFA">
        <w:t xml:space="preserve"> в</w:t>
      </w:r>
      <w:r w:rsidR="00656362">
        <w:t> </w:t>
      </w:r>
      <w:r w:rsidR="00656362" w:rsidRPr="00932DFA">
        <w:t>в</w:t>
      </w:r>
      <w:r w:rsidRPr="00932DFA">
        <w:t>едении Министерства обороны Российской Федерации, располагается</w:t>
      </w:r>
      <w:r w:rsidR="00656362" w:rsidRPr="00932DFA">
        <w:t xml:space="preserve"> на</w:t>
      </w:r>
      <w:r w:rsidR="00656362">
        <w:t> </w:t>
      </w:r>
      <w:r w:rsidR="00656362" w:rsidRPr="00932DFA">
        <w:t>с</w:t>
      </w:r>
      <w:r w:rsidRPr="00932DFA">
        <w:t>еверо-западной окраине города, занимает территорию более 530</w:t>
      </w:r>
      <w:r w:rsidR="00440451" w:rsidRPr="00440451">
        <w:t> га</w:t>
      </w:r>
      <w:r w:rsidRPr="00932DFA">
        <w:t>. Класс – первый. Имеется две взлетно-посадочные полосы (ИВПП 2500Х44, ГВПП 2500Х60). Для целей гражданской авиации</w:t>
      </w:r>
      <w:r w:rsidR="00656362" w:rsidRPr="00932DFA">
        <w:t xml:space="preserve"> не</w:t>
      </w:r>
      <w:r w:rsidR="00656362">
        <w:t> </w:t>
      </w:r>
      <w:r w:rsidR="00656362" w:rsidRPr="00932DFA">
        <w:t>и</w:t>
      </w:r>
      <w:r w:rsidRPr="00932DFA">
        <w:t>спользуется. Шумовая зона военного аэродрома ограничивает жилищное строительство</w:t>
      </w:r>
      <w:r w:rsidR="00656362" w:rsidRPr="00932DFA">
        <w:t xml:space="preserve"> в</w:t>
      </w:r>
      <w:r w:rsidR="00656362">
        <w:t> </w:t>
      </w:r>
      <w:r w:rsidR="00656362" w:rsidRPr="00932DFA">
        <w:t>р</w:t>
      </w:r>
      <w:r w:rsidRPr="00932DFA">
        <w:t>айоне Левенцовки</w:t>
      </w:r>
      <w:r w:rsidR="00656362" w:rsidRPr="00932DFA">
        <w:t xml:space="preserve"> и</w:t>
      </w:r>
      <w:r w:rsidR="00656362">
        <w:t> </w:t>
      </w:r>
      <w:r w:rsidR="00656362" w:rsidRPr="00932DFA">
        <w:t>на</w:t>
      </w:r>
      <w:r w:rsidR="00656362">
        <w:t> </w:t>
      </w:r>
      <w:r w:rsidR="00656362" w:rsidRPr="00932DFA">
        <w:t>с</w:t>
      </w:r>
      <w:r w:rsidRPr="00932DFA">
        <w:t>еверных территориях.</w:t>
      </w:r>
    </w:p>
    <w:p w14:paraId="29210444" w14:textId="77777777" w:rsidR="00381699" w:rsidRPr="00932DFA" w:rsidRDefault="00381699" w:rsidP="009A1C78">
      <w:pPr>
        <w:pStyle w:val="a4"/>
        <w:spacing w:before="0" w:after="0"/>
      </w:pPr>
      <w:r w:rsidRPr="00932DFA">
        <w:t>Аэродром Ростов-Северный принадлежит ОАО «Росвертол» – предприятию, производящему гражданские</w:t>
      </w:r>
      <w:r w:rsidR="00656362" w:rsidRPr="00932DFA">
        <w:t xml:space="preserve"> и</w:t>
      </w:r>
      <w:r w:rsidR="00656362">
        <w:t> </w:t>
      </w:r>
      <w:r w:rsidR="00656362" w:rsidRPr="00932DFA">
        <w:t>в</w:t>
      </w:r>
      <w:r w:rsidRPr="00932DFA">
        <w:t>оенные вертолеты серии Ми</w:t>
      </w:r>
      <w:r w:rsidRPr="00932DFA">
        <w:noBreakHyphen/>
        <w:t>26, Ми</w:t>
      </w:r>
      <w:r w:rsidRPr="00932DFA">
        <w:noBreakHyphen/>
        <w:t>35М, Ми</w:t>
      </w:r>
      <w:r w:rsidRPr="00932DFA">
        <w:noBreakHyphen/>
        <w:t>28Н. ОАО «Роствертол» выполняет полный цикл производства современной вертолетной техники, который включает механосборочное, заготовительно-штамповочное</w:t>
      </w:r>
      <w:r w:rsidR="00656362" w:rsidRPr="00932DFA">
        <w:t xml:space="preserve"> и</w:t>
      </w:r>
      <w:r w:rsidR="00656362">
        <w:t> </w:t>
      </w:r>
      <w:r w:rsidR="00656362" w:rsidRPr="00932DFA">
        <w:t>к</w:t>
      </w:r>
      <w:r w:rsidR="00F03909" w:rsidRPr="00932DFA">
        <w:t>узнечнопрессовое</w:t>
      </w:r>
      <w:r w:rsidRPr="00932DFA">
        <w:t>, агрегатно-</w:t>
      </w:r>
      <w:r w:rsidR="00656362" w:rsidRPr="00932DFA">
        <w:t xml:space="preserve"> и</w:t>
      </w:r>
      <w:r w:rsidR="00656362">
        <w:t> </w:t>
      </w:r>
      <w:r w:rsidR="00656362" w:rsidRPr="00932DFA">
        <w:t>м</w:t>
      </w:r>
      <w:r w:rsidRPr="00932DFA">
        <w:t>онтажно-сборочное производство,</w:t>
      </w:r>
      <w:r w:rsidR="00656362" w:rsidRPr="00932DFA">
        <w:t xml:space="preserve"> а</w:t>
      </w:r>
      <w:r w:rsidR="00656362">
        <w:t> </w:t>
      </w:r>
      <w:r w:rsidR="00656362" w:rsidRPr="00932DFA">
        <w:t>т</w:t>
      </w:r>
      <w:r w:rsidRPr="00932DFA">
        <w:t>акже лопастной завод. Аэродром Ростов-Северный используется как летно-испытательная станция для оценки качества выпускаемой продукции. Аэродром располагается южной части Ворошиловского района,</w:t>
      </w:r>
      <w:r w:rsidR="00656362" w:rsidRPr="00932DFA">
        <w:t xml:space="preserve"> со</w:t>
      </w:r>
      <w:r w:rsidR="00656362">
        <w:t> </w:t>
      </w:r>
      <w:r w:rsidR="00656362" w:rsidRPr="00932DFA">
        <w:t>в</w:t>
      </w:r>
      <w:r w:rsidRPr="00932DFA">
        <w:t>сех сторон окружен городской застройкой, накладывая</w:t>
      </w:r>
      <w:r w:rsidR="00656362" w:rsidRPr="00932DFA">
        <w:t xml:space="preserve"> на</w:t>
      </w:r>
      <w:r w:rsidR="00656362">
        <w:t> </w:t>
      </w:r>
      <w:r w:rsidR="00656362" w:rsidRPr="00932DFA">
        <w:t>н</w:t>
      </w:r>
      <w:r w:rsidRPr="00932DFA">
        <w:t>её соответствующие ограничения. Имеются планы</w:t>
      </w:r>
      <w:r w:rsidR="00656362" w:rsidRPr="00932DFA">
        <w:t xml:space="preserve"> по</w:t>
      </w:r>
      <w:r w:rsidR="00656362">
        <w:t> </w:t>
      </w:r>
      <w:r w:rsidR="00656362" w:rsidRPr="00932DFA">
        <w:t>п</w:t>
      </w:r>
      <w:r w:rsidRPr="00932DFA">
        <w:t>еребазированию производственных мощностей ОАО «Росвертол»,</w:t>
      </w:r>
      <w:r w:rsidR="00656362" w:rsidRPr="00932DFA">
        <w:t xml:space="preserve"> в</w:t>
      </w:r>
      <w:r w:rsidR="00656362">
        <w:t> </w:t>
      </w:r>
      <w:r w:rsidR="00656362" w:rsidRPr="00932DFA">
        <w:t>т</w:t>
      </w:r>
      <w:r w:rsidRPr="00932DFA">
        <w:t>ом числе аэропорта</w:t>
      </w:r>
      <w:r w:rsidR="00656362" w:rsidRPr="00932DFA">
        <w:t xml:space="preserve"> в</w:t>
      </w:r>
      <w:r w:rsidR="00656362">
        <w:t> </w:t>
      </w:r>
      <w:r w:rsidR="00656362" w:rsidRPr="00932DFA">
        <w:t>р</w:t>
      </w:r>
      <w:r w:rsidRPr="00932DFA">
        <w:t xml:space="preserve">айон авиагородка г. Батайск. </w:t>
      </w:r>
    </w:p>
    <w:p w14:paraId="72AD6B35" w14:textId="77777777" w:rsidR="00381699" w:rsidRPr="00932DFA" w:rsidRDefault="00381699" w:rsidP="009A1C78">
      <w:pPr>
        <w:pStyle w:val="a4"/>
        <w:spacing w:before="0" w:after="0"/>
      </w:pPr>
      <w:r w:rsidRPr="00932DFA">
        <w:t>В настоящее время объем грузоперевозок, осуществляемый воздушным транспортом</w:t>
      </w:r>
      <w:r w:rsidR="00656362" w:rsidRPr="00932DFA">
        <w:t xml:space="preserve"> не</w:t>
      </w:r>
      <w:r w:rsidR="00656362">
        <w:t> </w:t>
      </w:r>
      <w:r w:rsidR="00656362" w:rsidRPr="00932DFA">
        <w:t>з</w:t>
      </w:r>
      <w:r w:rsidRPr="00932DFA">
        <w:t>начителен (менее 0,01</w:t>
      </w:r>
      <w:r w:rsidR="0087302F" w:rsidRPr="0087302F">
        <w:t> %</w:t>
      </w:r>
      <w:r w:rsidRPr="00932DFA">
        <w:t>).</w:t>
      </w:r>
    </w:p>
    <w:p w14:paraId="01F6CD8A" w14:textId="77777777" w:rsidR="00381699" w:rsidRPr="00932DFA" w:rsidRDefault="00381699" w:rsidP="00A672DF">
      <w:pPr>
        <w:pStyle w:val="18"/>
        <w:spacing w:before="0" w:after="0"/>
        <w:outlineLvl w:val="0"/>
      </w:pPr>
      <w:bookmarkStart w:id="124" w:name="_Toc441140880"/>
      <w:r w:rsidRPr="00932DFA">
        <w:t>Водный транспорт</w:t>
      </w:r>
      <w:bookmarkEnd w:id="124"/>
      <w:r w:rsidRPr="00932DFA">
        <w:t xml:space="preserve"> </w:t>
      </w:r>
    </w:p>
    <w:p w14:paraId="7437CF37" w14:textId="77777777" w:rsidR="00381699" w:rsidRPr="00932DFA" w:rsidRDefault="00381699" w:rsidP="0041705C">
      <w:pPr>
        <w:pStyle w:val="a4"/>
        <w:spacing w:before="0" w:after="0"/>
      </w:pPr>
      <w:r w:rsidRPr="00932DFA">
        <w:t>Ростов</w:t>
      </w:r>
      <w:r w:rsidR="0054192C" w:rsidRPr="0054192C">
        <w:noBreakHyphen/>
        <w:t>на</w:t>
      </w:r>
      <w:r w:rsidR="0054192C" w:rsidRPr="0054192C">
        <w:noBreakHyphen/>
        <w:t>Дону</w:t>
      </w:r>
      <w:r w:rsidRPr="00932DFA">
        <w:t xml:space="preserve"> располагается</w:t>
      </w:r>
      <w:r w:rsidR="00656362" w:rsidRPr="00932DFA">
        <w:t xml:space="preserve"> на</w:t>
      </w:r>
      <w:r w:rsidR="00656362">
        <w:t> </w:t>
      </w:r>
      <w:r w:rsidR="00E36701" w:rsidRPr="00E36701">
        <w:t>р. </w:t>
      </w:r>
      <w:r w:rsidRPr="00932DFA">
        <w:t>Дон, входящей</w:t>
      </w:r>
      <w:r w:rsidR="00656362" w:rsidRPr="00932DFA">
        <w:t xml:space="preserve"> в</w:t>
      </w:r>
      <w:r w:rsidR="00656362">
        <w:t> </w:t>
      </w:r>
      <w:r w:rsidR="00656362" w:rsidRPr="00932DFA">
        <w:t>В</w:t>
      </w:r>
      <w:r w:rsidRPr="00932DFA">
        <w:t>олго-Донской путь сообщения</w:t>
      </w:r>
      <w:r w:rsidR="00656362" w:rsidRPr="00932DFA">
        <w:t xml:space="preserve"> и</w:t>
      </w:r>
      <w:r w:rsidR="00656362">
        <w:t> </w:t>
      </w:r>
      <w:r w:rsidR="00656362" w:rsidRPr="00932DFA">
        <w:t>о</w:t>
      </w:r>
      <w:r w:rsidRPr="00932DFA">
        <w:t>тносящейся</w:t>
      </w:r>
      <w:r w:rsidR="00656362" w:rsidRPr="00932DFA">
        <w:t xml:space="preserve"> к</w:t>
      </w:r>
      <w:r w:rsidR="00656362">
        <w:t> </w:t>
      </w:r>
      <w:r w:rsidR="00656362" w:rsidRPr="00932DFA">
        <w:t>е</w:t>
      </w:r>
      <w:r w:rsidRPr="00932DFA">
        <w:t>диной глубоководной системе внутренних водных путей страны, соединяющий Северо-Западный регион России</w:t>
      </w:r>
      <w:r w:rsidR="00656362" w:rsidRPr="00932DFA">
        <w:t xml:space="preserve"> с</w:t>
      </w:r>
      <w:r w:rsidR="00656362">
        <w:t> </w:t>
      </w:r>
      <w:r w:rsidR="00656362" w:rsidRPr="00932DFA">
        <w:t>К</w:t>
      </w:r>
      <w:r w:rsidRPr="00932DFA">
        <w:t>аспийским, Азовским, Черным</w:t>
      </w:r>
      <w:r w:rsidR="00656362" w:rsidRPr="00932DFA">
        <w:t xml:space="preserve"> и</w:t>
      </w:r>
      <w:r w:rsidR="00656362">
        <w:t> </w:t>
      </w:r>
      <w:r w:rsidR="00656362" w:rsidRPr="00932DFA">
        <w:t>С</w:t>
      </w:r>
      <w:r w:rsidRPr="00932DFA">
        <w:t>редиземным морями. Город является крупным воднотранспортным узлом,</w:t>
      </w:r>
      <w:r w:rsidR="00656362" w:rsidRPr="00932DFA">
        <w:t xml:space="preserve"> в</w:t>
      </w:r>
      <w:r w:rsidR="00656362">
        <w:t> </w:t>
      </w:r>
      <w:r w:rsidR="00656362" w:rsidRPr="00932DFA">
        <w:t>с</w:t>
      </w:r>
      <w:r w:rsidRPr="00932DFA">
        <w:t>оставе которого действует ведущий</w:t>
      </w:r>
      <w:r w:rsidR="00656362" w:rsidRPr="00932DFA">
        <w:t xml:space="preserve"> на</w:t>
      </w:r>
      <w:r w:rsidR="00656362">
        <w:t> </w:t>
      </w:r>
      <w:r w:rsidR="00656362" w:rsidRPr="00932DFA">
        <w:t>Ю</w:t>
      </w:r>
      <w:r w:rsidRPr="00932DFA">
        <w:t>ге России морской порт, имеющий международный статус. Период навигации – круглогодичный.</w:t>
      </w:r>
      <w:r w:rsidR="00656362" w:rsidRPr="00932DFA">
        <w:t xml:space="preserve"> В</w:t>
      </w:r>
      <w:r w:rsidR="00656362">
        <w:t> </w:t>
      </w:r>
      <w:r w:rsidR="00656362" w:rsidRPr="00932DFA">
        <w:t>а</w:t>
      </w:r>
      <w:r w:rsidRPr="00932DFA">
        <w:t>кватории порта Ростова</w:t>
      </w:r>
      <w:r w:rsidR="0054192C" w:rsidRPr="0054192C">
        <w:noBreakHyphen/>
        <w:t>на</w:t>
      </w:r>
      <w:r w:rsidR="0054192C" w:rsidRPr="0054192C">
        <w:noBreakHyphen/>
        <w:t>Дону</w:t>
      </w:r>
      <w:r w:rsidRPr="00932DFA">
        <w:t xml:space="preserve"> осуществляют эксплуатацию гидротехнических сооружений 20 организаций,</w:t>
      </w:r>
      <w:r w:rsidR="00656362" w:rsidRPr="00932DFA">
        <w:t xml:space="preserve"> в</w:t>
      </w:r>
      <w:r w:rsidR="00656362">
        <w:t> </w:t>
      </w:r>
      <w:r w:rsidR="00656362" w:rsidRPr="00932DFA">
        <w:t>т</w:t>
      </w:r>
      <w:r w:rsidRPr="00932DFA">
        <w:t>ом числе 13 компаний осуществляют стивидорную деятельность. Самые крупные</w:t>
      </w:r>
      <w:r w:rsidR="00656362" w:rsidRPr="00932DFA">
        <w:t xml:space="preserve"> из</w:t>
      </w:r>
      <w:r w:rsidR="00656362">
        <w:t> </w:t>
      </w:r>
      <w:r w:rsidR="00656362" w:rsidRPr="00932DFA">
        <w:t>н</w:t>
      </w:r>
      <w:r w:rsidRPr="00932DFA">
        <w:t>их, осуществляющие перевалку более 1 млн. тонн грузов</w:t>
      </w:r>
      <w:r w:rsidR="00656362" w:rsidRPr="00932DFA">
        <w:t xml:space="preserve"> в</w:t>
      </w:r>
      <w:r w:rsidR="00656362">
        <w:t> </w:t>
      </w:r>
      <w:r w:rsidR="00656362" w:rsidRPr="00932DFA">
        <w:t>г</w:t>
      </w:r>
      <w:r w:rsidRPr="00932DFA">
        <w:t xml:space="preserve">од: ОАО «Новошахтинский завод нефтепродуктов», ППК ОАО «Астон», </w:t>
      </w:r>
      <w:r w:rsidR="00976B39" w:rsidRPr="00976B39">
        <w:t>ООО </w:t>
      </w:r>
      <w:r w:rsidRPr="00932DFA">
        <w:t>«Ростовский универсальный порт», ЗАО «Юг Руси»</w:t>
      </w:r>
      <w:r w:rsidR="00656362" w:rsidRPr="00932DFA">
        <w:t xml:space="preserve"> и</w:t>
      </w:r>
      <w:r w:rsidR="00656362">
        <w:t> </w:t>
      </w:r>
      <w:r w:rsidR="00656362" w:rsidRPr="00932DFA">
        <w:t>О</w:t>
      </w:r>
      <w:r w:rsidRPr="00932DFA">
        <w:t xml:space="preserve">АО «Ростовский порт». </w:t>
      </w:r>
    </w:p>
    <w:p w14:paraId="1C157802" w14:textId="77777777" w:rsidR="00381699" w:rsidRPr="00932DFA" w:rsidRDefault="00381699" w:rsidP="0041705C">
      <w:pPr>
        <w:pStyle w:val="a4"/>
        <w:spacing w:before="0" w:after="0"/>
      </w:pPr>
      <w:r w:rsidRPr="00932DFA">
        <w:t>Преимущественно порт Ростова</w:t>
      </w:r>
      <w:r w:rsidR="0054192C" w:rsidRPr="0054192C">
        <w:noBreakHyphen/>
        <w:t>на</w:t>
      </w:r>
      <w:r w:rsidR="0054192C" w:rsidRPr="0054192C">
        <w:noBreakHyphen/>
        <w:t>Дону</w:t>
      </w:r>
      <w:r w:rsidRPr="00932DFA">
        <w:t xml:space="preserve"> специализируется</w:t>
      </w:r>
      <w:r w:rsidR="00656362" w:rsidRPr="00932DFA">
        <w:t xml:space="preserve"> на</w:t>
      </w:r>
      <w:r w:rsidR="00656362">
        <w:t> </w:t>
      </w:r>
      <w:r w:rsidR="00656362" w:rsidRPr="00932DFA">
        <w:t>г</w:t>
      </w:r>
      <w:r w:rsidRPr="00932DFA">
        <w:t>рузоперевозках, предоставляя транспортно-экспедиционные, логистические</w:t>
      </w:r>
      <w:r w:rsidR="00656362" w:rsidRPr="00932DFA">
        <w:t xml:space="preserve"> и</w:t>
      </w:r>
      <w:r w:rsidR="00656362">
        <w:t> </w:t>
      </w:r>
      <w:r w:rsidR="00656362" w:rsidRPr="00932DFA">
        <w:t>с</w:t>
      </w:r>
      <w:r w:rsidRPr="00932DFA">
        <w:t>тивидорные (комплексная перевалка грузов) услуги. Общий грузооборот причалов – порядка 11 млн. тон</w:t>
      </w:r>
      <w:r w:rsidR="00656362" w:rsidRPr="00932DFA">
        <w:t xml:space="preserve"> в</w:t>
      </w:r>
      <w:r w:rsidR="00656362">
        <w:t> </w:t>
      </w:r>
      <w:r w:rsidR="00656362" w:rsidRPr="00932DFA">
        <w:t>г</w:t>
      </w:r>
      <w:r w:rsidRPr="00932DFA">
        <w:t>од.  Всего водным транспортом за 2013 г. перевезено 23,1</w:t>
      </w:r>
      <w:r w:rsidR="0087302F" w:rsidRPr="0087302F">
        <w:t> %</w:t>
      </w:r>
      <w:r w:rsidR="00656362" w:rsidRPr="00932DFA">
        <w:t xml:space="preserve"> от</w:t>
      </w:r>
      <w:r w:rsidR="00656362">
        <w:t> </w:t>
      </w:r>
      <w:r w:rsidR="00656362" w:rsidRPr="00932DFA">
        <w:t>о</w:t>
      </w:r>
      <w:r w:rsidRPr="00932DFA">
        <w:t>бщего объема грузоперевозок Ростовского транспортного узла. Основными перевозимыми грузами являются: зерно, каменный уголь/кокс, навалочные грузы, металлолом, нефтепродукты</w:t>
      </w:r>
      <w:r w:rsidR="00656362" w:rsidRPr="00932DFA">
        <w:t xml:space="preserve"> и</w:t>
      </w:r>
      <w:r w:rsidR="00656362">
        <w:t> </w:t>
      </w:r>
      <w:r w:rsidR="00656362" w:rsidRPr="00932DFA">
        <w:t>п</w:t>
      </w:r>
      <w:r w:rsidR="00E36701" w:rsidRPr="00E36701">
        <w:t>р. </w:t>
      </w:r>
    </w:p>
    <w:p w14:paraId="7EA9950D" w14:textId="77777777" w:rsidR="00381699" w:rsidRPr="00932DFA" w:rsidRDefault="00381699" w:rsidP="0041705C">
      <w:pPr>
        <w:pStyle w:val="a4"/>
        <w:spacing w:before="0" w:after="0"/>
      </w:pPr>
      <w:r w:rsidRPr="00932DFA">
        <w:t>Маршруты грузоперевозок:</w:t>
      </w:r>
    </w:p>
    <w:p w14:paraId="4AC819FE" w14:textId="77777777" w:rsidR="00381699" w:rsidRPr="00932DFA" w:rsidRDefault="00F03909" w:rsidP="00F03909">
      <w:pPr>
        <w:pStyle w:val="27"/>
        <w:numPr>
          <w:ilvl w:val="0"/>
          <w:numId w:val="0"/>
        </w:numPr>
        <w:spacing w:before="0" w:after="0"/>
        <w:ind w:left="964"/>
      </w:pPr>
      <w:r w:rsidRPr="00932DFA">
        <w:t xml:space="preserve">- </w:t>
      </w:r>
      <w:r w:rsidR="00381699" w:rsidRPr="00932DFA">
        <w:t>Ростов</w:t>
      </w:r>
      <w:r w:rsidR="0054192C" w:rsidRPr="0054192C">
        <w:noBreakHyphen/>
        <w:t>на</w:t>
      </w:r>
      <w:r w:rsidR="0054192C" w:rsidRPr="0054192C">
        <w:noBreakHyphen/>
        <w:t>Дону</w:t>
      </w:r>
      <w:r w:rsidR="00381699" w:rsidRPr="00932DFA">
        <w:t> – Кузбасс,</w:t>
      </w:r>
    </w:p>
    <w:p w14:paraId="799A124A" w14:textId="77777777" w:rsidR="00381699" w:rsidRPr="00932DFA" w:rsidRDefault="00F03909" w:rsidP="00F03909">
      <w:pPr>
        <w:pStyle w:val="27"/>
        <w:numPr>
          <w:ilvl w:val="0"/>
          <w:numId w:val="0"/>
        </w:numPr>
        <w:spacing w:before="0" w:after="0"/>
        <w:ind w:left="964"/>
      </w:pPr>
      <w:r w:rsidRPr="00932DFA">
        <w:t xml:space="preserve">- </w:t>
      </w:r>
      <w:r w:rsidR="00381699" w:rsidRPr="00932DFA">
        <w:t>Ростов</w:t>
      </w:r>
      <w:r w:rsidR="0054192C" w:rsidRPr="0054192C">
        <w:noBreakHyphen/>
        <w:t>на</w:t>
      </w:r>
      <w:r w:rsidR="0054192C" w:rsidRPr="0054192C">
        <w:noBreakHyphen/>
        <w:t>Дону</w:t>
      </w:r>
      <w:r w:rsidR="00381699" w:rsidRPr="00932DFA">
        <w:t> – Турция,</w:t>
      </w:r>
    </w:p>
    <w:p w14:paraId="26BCAC1A" w14:textId="77777777" w:rsidR="00381699" w:rsidRPr="00932DFA" w:rsidRDefault="00F03909" w:rsidP="00F03909">
      <w:pPr>
        <w:pStyle w:val="27"/>
        <w:numPr>
          <w:ilvl w:val="0"/>
          <w:numId w:val="0"/>
        </w:numPr>
        <w:spacing w:before="0" w:after="0"/>
        <w:ind w:left="964"/>
      </w:pPr>
      <w:r w:rsidRPr="00932DFA">
        <w:t xml:space="preserve">- </w:t>
      </w:r>
      <w:r w:rsidR="00381699" w:rsidRPr="00932DFA">
        <w:t>Ростов</w:t>
      </w:r>
      <w:r w:rsidR="0054192C" w:rsidRPr="0054192C">
        <w:noBreakHyphen/>
        <w:t>на</w:t>
      </w:r>
      <w:r w:rsidR="0054192C" w:rsidRPr="0054192C">
        <w:noBreakHyphen/>
        <w:t>Дону</w:t>
      </w:r>
      <w:r w:rsidR="00381699" w:rsidRPr="00932DFA">
        <w:t> – Москва,</w:t>
      </w:r>
    </w:p>
    <w:p w14:paraId="2F2327CE" w14:textId="77777777" w:rsidR="00381699" w:rsidRPr="00932DFA" w:rsidRDefault="00F03909" w:rsidP="00F03909">
      <w:pPr>
        <w:pStyle w:val="27"/>
        <w:numPr>
          <w:ilvl w:val="0"/>
          <w:numId w:val="0"/>
        </w:numPr>
        <w:spacing w:before="0" w:after="0"/>
        <w:ind w:left="964"/>
      </w:pPr>
      <w:r w:rsidRPr="00932DFA">
        <w:t xml:space="preserve">- </w:t>
      </w:r>
      <w:r w:rsidR="00381699" w:rsidRPr="00932DFA">
        <w:t>Ростов</w:t>
      </w:r>
      <w:r w:rsidR="0054192C" w:rsidRPr="0054192C">
        <w:noBreakHyphen/>
        <w:t>на</w:t>
      </w:r>
      <w:r w:rsidR="0054192C" w:rsidRPr="0054192C">
        <w:noBreakHyphen/>
        <w:t>Дону</w:t>
      </w:r>
      <w:r w:rsidR="00381699" w:rsidRPr="00932DFA">
        <w:t> – Болгария.</w:t>
      </w:r>
    </w:p>
    <w:p w14:paraId="72BAD2D0" w14:textId="77777777" w:rsidR="00381699" w:rsidRPr="00932DFA" w:rsidRDefault="00381699" w:rsidP="0041705C">
      <w:pPr>
        <w:pStyle w:val="a4"/>
        <w:spacing w:before="0" w:after="0"/>
      </w:pPr>
      <w:r w:rsidRPr="00932DFA">
        <w:t>На территории города имеется 56 причальных сооружений мощностью 15,7 млн. тонн</w:t>
      </w:r>
      <w:r w:rsidR="00656362" w:rsidRPr="00932DFA">
        <w:t xml:space="preserve"> в</w:t>
      </w:r>
      <w:r w:rsidR="00656362">
        <w:t> </w:t>
      </w:r>
      <w:r w:rsidR="00656362" w:rsidRPr="00932DFA">
        <w:t>г</w:t>
      </w:r>
      <w:r w:rsidRPr="00932DFA">
        <w:t>од, находящихся</w:t>
      </w:r>
      <w:r w:rsidR="00656362" w:rsidRPr="00932DFA">
        <w:t xml:space="preserve"> в</w:t>
      </w:r>
      <w:r w:rsidR="00656362">
        <w:t> </w:t>
      </w:r>
      <w:r w:rsidR="00656362" w:rsidRPr="00932DFA">
        <w:t>ф</w:t>
      </w:r>
      <w:r w:rsidRPr="00932DFA">
        <w:t>едеральной собственности. Также</w:t>
      </w:r>
      <w:r w:rsidR="00656362" w:rsidRPr="00932DFA">
        <w:t xml:space="preserve"> в</w:t>
      </w:r>
      <w:r w:rsidR="00656362">
        <w:t> </w:t>
      </w:r>
      <w:r w:rsidR="00656362" w:rsidRPr="00932DFA">
        <w:t>р</w:t>
      </w:r>
      <w:r w:rsidRPr="00932DFA">
        <w:t>айоне городской набережной 15 причалов находятся</w:t>
      </w:r>
      <w:r w:rsidR="00656362" w:rsidRPr="00932DFA">
        <w:t xml:space="preserve"> в</w:t>
      </w:r>
      <w:r w:rsidR="00656362">
        <w:t> </w:t>
      </w:r>
      <w:r w:rsidR="00656362" w:rsidRPr="00932DFA">
        <w:t>в</w:t>
      </w:r>
      <w:r w:rsidRPr="00932DFA">
        <w:t>едении города.</w:t>
      </w:r>
    </w:p>
    <w:p w14:paraId="0436729F" w14:textId="77777777" w:rsidR="00381699" w:rsidRPr="00932DFA" w:rsidRDefault="00381699" w:rsidP="0041705C">
      <w:pPr>
        <w:pStyle w:val="a4"/>
        <w:spacing w:before="0" w:after="0"/>
      </w:pPr>
      <w:r w:rsidRPr="00932DFA">
        <w:t>До настоящего времени сохраняется значительный резерв (до 40</w:t>
      </w:r>
      <w:r w:rsidR="0087302F" w:rsidRPr="0087302F">
        <w:t> %</w:t>
      </w:r>
      <w:r w:rsidRPr="00932DFA">
        <w:t>) портовых мощностей. Одной</w:t>
      </w:r>
      <w:r w:rsidR="00656362" w:rsidRPr="00932DFA">
        <w:t xml:space="preserve"> из</w:t>
      </w:r>
      <w:r w:rsidR="00656362">
        <w:t> </w:t>
      </w:r>
      <w:r w:rsidR="00656362" w:rsidRPr="00932DFA">
        <w:t>п</w:t>
      </w:r>
      <w:r w:rsidRPr="00932DFA">
        <w:t>ричин являются инфраструктурные ограничения,</w:t>
      </w:r>
      <w:r w:rsidR="00656362" w:rsidRPr="00932DFA">
        <w:t xml:space="preserve"> в</w:t>
      </w:r>
      <w:r w:rsidR="00656362">
        <w:t> </w:t>
      </w:r>
      <w:r w:rsidR="00656362" w:rsidRPr="00932DFA">
        <w:t>п</w:t>
      </w:r>
      <w:r w:rsidRPr="00932DFA">
        <w:t>ервую очередь, дефицит пропускной способности улично-дорожной сети</w:t>
      </w:r>
      <w:r w:rsidR="00656362" w:rsidRPr="00932DFA">
        <w:t xml:space="preserve"> по</w:t>
      </w:r>
      <w:r w:rsidR="00656362">
        <w:t> </w:t>
      </w:r>
      <w:r w:rsidR="00656362" w:rsidRPr="00932DFA">
        <w:t>р</w:t>
      </w:r>
      <w:r w:rsidRPr="00932DFA">
        <w:t>яду направлений,</w:t>
      </w:r>
      <w:r w:rsidR="00656362" w:rsidRPr="00932DFA">
        <w:t xml:space="preserve"> а</w:t>
      </w:r>
      <w:r w:rsidR="00656362">
        <w:t> </w:t>
      </w:r>
      <w:r w:rsidR="00656362" w:rsidRPr="00932DFA">
        <w:t>т</w:t>
      </w:r>
      <w:r w:rsidRPr="00932DFA">
        <w:t>акже критическое состояние мостовых переходов, путепроводов</w:t>
      </w:r>
      <w:r w:rsidR="00656362" w:rsidRPr="00932DFA">
        <w:t xml:space="preserve"> и</w:t>
      </w:r>
      <w:r w:rsidR="00656362">
        <w:t> </w:t>
      </w:r>
      <w:r w:rsidR="00656362" w:rsidRPr="00932DFA">
        <w:t>д</w:t>
      </w:r>
      <w:r w:rsidRPr="00932DFA">
        <w:t>ругих искусственных дорожных сооружений.</w:t>
      </w:r>
      <w:r w:rsidR="00656362" w:rsidRPr="00932DFA">
        <w:t xml:space="preserve"> Не</w:t>
      </w:r>
      <w:r w:rsidR="00656362">
        <w:t> </w:t>
      </w:r>
      <w:r w:rsidR="00656362" w:rsidRPr="00932DFA">
        <w:t>п</w:t>
      </w:r>
      <w:r w:rsidRPr="00932DFA">
        <w:t>олностью используются ресурсы железнодорожного</w:t>
      </w:r>
      <w:r w:rsidR="00656362" w:rsidRPr="00932DFA">
        <w:t xml:space="preserve"> и</w:t>
      </w:r>
      <w:r w:rsidR="00656362">
        <w:t> </w:t>
      </w:r>
      <w:r w:rsidR="00656362" w:rsidRPr="00932DFA">
        <w:t>в</w:t>
      </w:r>
      <w:r w:rsidRPr="00932DFA">
        <w:t>нутреннего водного транспорта. Несмотря</w:t>
      </w:r>
      <w:r w:rsidR="00656362" w:rsidRPr="00932DFA">
        <w:t xml:space="preserve"> на</w:t>
      </w:r>
      <w:r w:rsidR="00656362">
        <w:t> </w:t>
      </w:r>
      <w:r w:rsidR="00656362" w:rsidRPr="00932DFA">
        <w:t>т</w:t>
      </w:r>
      <w:r w:rsidRPr="00932DFA">
        <w:t>о, что порт имеет прямой выход</w:t>
      </w:r>
      <w:r w:rsidR="00656362" w:rsidRPr="00932DFA">
        <w:t xml:space="preserve"> на</w:t>
      </w:r>
      <w:r w:rsidR="00656362">
        <w:t> </w:t>
      </w:r>
      <w:r w:rsidR="00656362" w:rsidRPr="00932DFA">
        <w:t>в</w:t>
      </w:r>
      <w:r w:rsidRPr="00932DFA">
        <w:t>нутренние водные пути</w:t>
      </w:r>
      <w:r w:rsidR="00656362" w:rsidRPr="00932DFA">
        <w:t xml:space="preserve"> и</w:t>
      </w:r>
      <w:r w:rsidR="00656362">
        <w:t> </w:t>
      </w:r>
      <w:r w:rsidR="00656362" w:rsidRPr="00932DFA">
        <w:t>Е</w:t>
      </w:r>
      <w:r w:rsidRPr="00932DFA">
        <w:t>диную глубоководную сеть ВВП</w:t>
      </w:r>
      <w:r w:rsidR="00656362" w:rsidRPr="00932DFA">
        <w:t xml:space="preserve"> РФ</w:t>
      </w:r>
      <w:r w:rsidR="00656362">
        <w:t> </w:t>
      </w:r>
      <w:r w:rsidR="00656362" w:rsidRPr="00932DFA">
        <w:t>на</w:t>
      </w:r>
      <w:r w:rsidR="00656362">
        <w:t> </w:t>
      </w:r>
      <w:r w:rsidR="00656362" w:rsidRPr="00932DFA">
        <w:t>д</w:t>
      </w:r>
      <w:r w:rsidRPr="00932DFA">
        <w:t>олю внутреннего водного транспорта приходится менее 1% всего прибывающего</w:t>
      </w:r>
      <w:r w:rsidR="00656362" w:rsidRPr="00932DFA">
        <w:t xml:space="preserve"> в</w:t>
      </w:r>
      <w:r w:rsidR="00656362">
        <w:t> </w:t>
      </w:r>
      <w:r w:rsidR="00656362" w:rsidRPr="00932DFA">
        <w:t>п</w:t>
      </w:r>
      <w:r w:rsidRPr="00932DFA">
        <w:t>орт грузопотока. Наибольшая нагрузка</w:t>
      </w:r>
      <w:r w:rsidR="00656362" w:rsidRPr="00932DFA">
        <w:t xml:space="preserve"> по</w:t>
      </w:r>
      <w:r w:rsidR="00656362">
        <w:t> </w:t>
      </w:r>
      <w:r w:rsidR="00656362" w:rsidRPr="00932DFA">
        <w:t>д</w:t>
      </w:r>
      <w:r w:rsidRPr="00932DFA">
        <w:t>оставке грузов приходится</w:t>
      </w:r>
      <w:r w:rsidR="00656362" w:rsidRPr="00932DFA">
        <w:t xml:space="preserve"> на</w:t>
      </w:r>
      <w:r w:rsidR="00656362">
        <w:t> </w:t>
      </w:r>
      <w:r w:rsidR="00656362" w:rsidRPr="00932DFA">
        <w:t>а</w:t>
      </w:r>
      <w:r w:rsidRPr="00932DFA">
        <w:t>втомобильные дороги</w:t>
      </w:r>
      <w:r w:rsidR="00656362" w:rsidRPr="00932DFA">
        <w:t xml:space="preserve"> и</w:t>
      </w:r>
      <w:r w:rsidR="00656362">
        <w:t> </w:t>
      </w:r>
      <w:r w:rsidR="00656362" w:rsidRPr="00932DFA">
        <w:t>у</w:t>
      </w:r>
      <w:r w:rsidRPr="00932DFA">
        <w:t>лично-дорожную сеть;</w:t>
      </w:r>
      <w:r w:rsidR="00656362" w:rsidRPr="00932DFA">
        <w:t xml:space="preserve"> по</w:t>
      </w:r>
      <w:r w:rsidR="00656362">
        <w:t> </w:t>
      </w:r>
      <w:r w:rsidR="00656362" w:rsidRPr="00932DFA">
        <w:t>ж</w:t>
      </w:r>
      <w:r w:rsidRPr="00932DFA">
        <w:t>елезной дороге</w:t>
      </w:r>
      <w:r w:rsidR="00656362" w:rsidRPr="00932DFA">
        <w:t xml:space="preserve"> в</w:t>
      </w:r>
      <w:r w:rsidR="00656362">
        <w:t> </w:t>
      </w:r>
      <w:r w:rsidR="00656362" w:rsidRPr="00932DFA">
        <w:t>п</w:t>
      </w:r>
      <w:r w:rsidRPr="00932DFA">
        <w:t>орт доставляется</w:t>
      </w:r>
      <w:r w:rsidR="00656362" w:rsidRPr="00932DFA">
        <w:t xml:space="preserve"> не</w:t>
      </w:r>
      <w:r w:rsidR="00656362">
        <w:t> </w:t>
      </w:r>
      <w:r w:rsidR="00656362" w:rsidRPr="00932DFA">
        <w:t>б</w:t>
      </w:r>
      <w:r w:rsidRPr="00932DFA">
        <w:t>олее 20</w:t>
      </w:r>
      <w:r w:rsidR="0087302F" w:rsidRPr="0087302F">
        <w:t> %</w:t>
      </w:r>
      <w:r w:rsidRPr="00932DFA">
        <w:t xml:space="preserve"> грузов, зачастую</w:t>
      </w:r>
      <w:r w:rsidR="00656362" w:rsidRPr="00932DFA">
        <w:t xml:space="preserve"> к</w:t>
      </w:r>
      <w:r w:rsidR="00656362">
        <w:t> </w:t>
      </w:r>
      <w:r w:rsidR="00656362" w:rsidRPr="00932DFA">
        <w:t>о</w:t>
      </w:r>
      <w:r w:rsidRPr="00932DFA">
        <w:t>тдельным терминалам железнодорожные подходы вообще отсутствуют.</w:t>
      </w:r>
    </w:p>
    <w:p w14:paraId="37D7F762" w14:textId="77777777" w:rsidR="00381699" w:rsidRPr="00932DFA" w:rsidRDefault="00381699" w:rsidP="0041705C">
      <w:pPr>
        <w:pStyle w:val="a4"/>
        <w:spacing w:before="0" w:after="0"/>
      </w:pPr>
      <w:r w:rsidRPr="00932DFA">
        <w:t>Особенностью порта Ростов</w:t>
      </w:r>
      <w:r w:rsidR="0054192C" w:rsidRPr="0054192C">
        <w:noBreakHyphen/>
        <w:t>на</w:t>
      </w:r>
      <w:r w:rsidR="0054192C" w:rsidRPr="0054192C">
        <w:noBreakHyphen/>
        <w:t>Дону</w:t>
      </w:r>
      <w:r w:rsidRPr="00932DFA">
        <w:t xml:space="preserve"> является обслуживание значительного количества трафика, высокая интенсивность судоходства.</w:t>
      </w:r>
      <w:r w:rsidR="00656362" w:rsidRPr="00932DFA">
        <w:t xml:space="preserve"> В</w:t>
      </w:r>
      <w:r w:rsidR="00656362">
        <w:t> </w:t>
      </w:r>
      <w:r w:rsidR="00656362" w:rsidRPr="00932DFA">
        <w:t>э</w:t>
      </w:r>
      <w:r w:rsidRPr="00932DFA">
        <w:t>той связи большую роль играет поддержание</w:t>
      </w:r>
      <w:r w:rsidR="00440451" w:rsidRPr="00440451">
        <w:t> га</w:t>
      </w:r>
      <w:r w:rsidRPr="00932DFA">
        <w:t>баритных параметров Азово-Донского морского подходного канала путем проведения своевременных дноуглубительных работ, строительство рейдов, обслуживание судоходной обстановки, обеспечение лоцманских проводок, развитие систем управления движением судов</w:t>
      </w:r>
      <w:r w:rsidR="00656362" w:rsidRPr="00932DFA">
        <w:t xml:space="preserve"> и</w:t>
      </w:r>
      <w:r w:rsidR="00656362">
        <w:t> </w:t>
      </w:r>
      <w:r w:rsidR="00656362" w:rsidRPr="00932DFA">
        <w:t>п</w:t>
      </w:r>
      <w:r w:rsidRPr="00932DFA">
        <w:t>оддержание безопасности мореплавания</w:t>
      </w:r>
      <w:r w:rsidR="00656362" w:rsidRPr="00932DFA">
        <w:t xml:space="preserve"> в</w:t>
      </w:r>
      <w:r w:rsidR="00656362">
        <w:t> </w:t>
      </w:r>
      <w:r w:rsidR="00656362" w:rsidRPr="00932DFA">
        <w:t>ц</w:t>
      </w:r>
      <w:r w:rsidRPr="00932DFA">
        <w:t>елом.</w:t>
      </w:r>
    </w:p>
    <w:p w14:paraId="733A3839" w14:textId="77777777" w:rsidR="00381699" w:rsidRPr="00932DFA" w:rsidRDefault="00381699" w:rsidP="0041705C">
      <w:pPr>
        <w:pStyle w:val="a4"/>
        <w:spacing w:before="0" w:after="0"/>
      </w:pPr>
      <w:r w:rsidRPr="00932DFA">
        <w:t>Грузовые районы, расположенные выше разводного железнодорожного моста, напрямую зависят</w:t>
      </w:r>
      <w:r w:rsidR="00656362" w:rsidRPr="00932DFA">
        <w:t xml:space="preserve"> от</w:t>
      </w:r>
      <w:r w:rsidR="00656362">
        <w:t> </w:t>
      </w:r>
      <w:r w:rsidR="00656362" w:rsidRPr="00932DFA">
        <w:t>р</w:t>
      </w:r>
      <w:r w:rsidRPr="00932DFA">
        <w:t>ежима его работы, что приводит</w:t>
      </w:r>
      <w:r w:rsidR="00656362" w:rsidRPr="00932DFA">
        <w:t xml:space="preserve"> к</w:t>
      </w:r>
      <w:r w:rsidR="00656362">
        <w:t> </w:t>
      </w:r>
      <w:r w:rsidR="00656362" w:rsidRPr="00932DFA">
        <w:t>п</w:t>
      </w:r>
      <w:r w:rsidRPr="00932DFA">
        <w:t>ростою судов. Одним</w:t>
      </w:r>
      <w:r w:rsidR="00656362" w:rsidRPr="00932DFA">
        <w:t xml:space="preserve"> из</w:t>
      </w:r>
      <w:r w:rsidR="00656362">
        <w:t> </w:t>
      </w:r>
      <w:r w:rsidR="00656362" w:rsidRPr="00932DFA">
        <w:t>п</w:t>
      </w:r>
      <w:r w:rsidRPr="00932DFA">
        <w:t>риоритетных проектов развития морских портов</w:t>
      </w:r>
      <w:r w:rsidR="00656362" w:rsidRPr="00932DFA">
        <w:t xml:space="preserve"> на</w:t>
      </w:r>
      <w:r w:rsidR="00656362">
        <w:t> </w:t>
      </w:r>
      <w:r w:rsidR="00656362" w:rsidRPr="00932DFA">
        <w:t>ф</w:t>
      </w:r>
      <w:r w:rsidRPr="00932DFA">
        <w:t>едеральном уровне является инвестиционный проект общегосударственного значения «Развитие мультимодального транспортно-логистического узла (МТЛУ) «Ростовский универсальный порт». Данный проект позволит перенести грузовые операции</w:t>
      </w:r>
      <w:r w:rsidR="00656362" w:rsidRPr="00932DFA">
        <w:t xml:space="preserve"> в</w:t>
      </w:r>
      <w:r w:rsidR="00656362">
        <w:t> </w:t>
      </w:r>
      <w:r w:rsidR="00656362" w:rsidRPr="00932DFA">
        <w:t>п</w:t>
      </w:r>
      <w:r w:rsidRPr="00932DFA">
        <w:t>ромышленную портовую зону «Заречная»,</w:t>
      </w:r>
      <w:r w:rsidR="00656362" w:rsidRPr="00932DFA">
        <w:t xml:space="preserve"> а</w:t>
      </w:r>
      <w:r w:rsidR="00656362">
        <w:t> </w:t>
      </w:r>
      <w:r w:rsidR="00656362" w:rsidRPr="00932DFA">
        <w:t>т</w:t>
      </w:r>
      <w:r w:rsidRPr="00932DFA">
        <w:t>ем самым разгрузить центр города для развития рекреационной зоны</w:t>
      </w:r>
      <w:r w:rsidR="00656362" w:rsidRPr="00932DFA">
        <w:t xml:space="preserve"> и</w:t>
      </w:r>
      <w:r w:rsidR="00656362">
        <w:t> </w:t>
      </w:r>
      <w:r w:rsidR="00656362" w:rsidRPr="00932DFA">
        <w:t>у</w:t>
      </w:r>
      <w:r w:rsidRPr="00932DFA">
        <w:t>лучшить экологическую обстановку; увеличить мощности портовой инфраструктуры; улучшить логистику, тем самым повлиять</w:t>
      </w:r>
      <w:r w:rsidR="00656362" w:rsidRPr="00932DFA">
        <w:t xml:space="preserve"> на</w:t>
      </w:r>
      <w:r w:rsidR="00656362">
        <w:t> </w:t>
      </w:r>
      <w:r w:rsidR="00656362" w:rsidRPr="00932DFA">
        <w:t>с</w:t>
      </w:r>
      <w:r w:rsidRPr="00932DFA">
        <w:t>корость</w:t>
      </w:r>
      <w:r w:rsidR="00656362" w:rsidRPr="00932DFA">
        <w:t xml:space="preserve"> и</w:t>
      </w:r>
      <w:r w:rsidR="00656362">
        <w:t> </w:t>
      </w:r>
      <w:r w:rsidR="00656362" w:rsidRPr="00932DFA">
        <w:t>к</w:t>
      </w:r>
      <w:r w:rsidRPr="00932DFA">
        <w:t>ачество обработки грузов.</w:t>
      </w:r>
    </w:p>
    <w:p w14:paraId="1B8BE9CE" w14:textId="77777777" w:rsidR="00381699" w:rsidRPr="00932DFA" w:rsidRDefault="00381699" w:rsidP="0041705C">
      <w:pPr>
        <w:pStyle w:val="a4"/>
        <w:spacing w:before="0" w:after="0"/>
      </w:pPr>
      <w:r w:rsidRPr="00932DFA">
        <w:t>Пассажирские перевозки водным транспортом после упадка в 90</w:t>
      </w:r>
      <w:r w:rsidRPr="00932DFA">
        <w:noBreakHyphen/>
        <w:t>е годы незначительны (менее 1</w:t>
      </w:r>
      <w:r w:rsidR="0087302F" w:rsidRPr="0087302F">
        <w:t> %</w:t>
      </w:r>
      <w:r w:rsidR="00656362" w:rsidRPr="00932DFA">
        <w:t xml:space="preserve"> от</w:t>
      </w:r>
      <w:r w:rsidR="00656362">
        <w:t> </w:t>
      </w:r>
      <w:r w:rsidR="00656362" w:rsidRPr="00932DFA">
        <w:t>о</w:t>
      </w:r>
      <w:r w:rsidRPr="00932DFA">
        <w:t>бщего объема пассажироперевозок внешним транспортом).</w:t>
      </w:r>
      <w:r w:rsidR="00656362" w:rsidRPr="00932DFA">
        <w:t xml:space="preserve"> В</w:t>
      </w:r>
      <w:r w:rsidR="00656362">
        <w:t> </w:t>
      </w:r>
      <w:r w:rsidR="00656362" w:rsidRPr="00932DFA">
        <w:t>г</w:t>
      </w:r>
      <w:r w:rsidRPr="00932DFA">
        <w:t>ороде имеется речной вокзал</w:t>
      </w:r>
      <w:r w:rsidR="00656362" w:rsidRPr="00932DFA">
        <w:t xml:space="preserve"> по</w:t>
      </w:r>
      <w:r w:rsidR="00656362">
        <w:t> </w:t>
      </w:r>
      <w:r w:rsidR="00085DBE" w:rsidRPr="00085DBE">
        <w:t>ул. </w:t>
      </w:r>
      <w:r w:rsidRPr="00932DFA">
        <w:t>Береговой, 10</w:t>
      </w:r>
      <w:r w:rsidR="00656362" w:rsidRPr="00932DFA">
        <w:t xml:space="preserve"> на</w:t>
      </w:r>
      <w:r w:rsidR="00656362">
        <w:t> </w:t>
      </w:r>
      <w:r w:rsidR="00656362" w:rsidRPr="00932DFA">
        <w:t>п</w:t>
      </w:r>
      <w:r w:rsidRPr="00932DFA">
        <w:t xml:space="preserve">равом берегу </w:t>
      </w:r>
      <w:r w:rsidR="00E36701" w:rsidRPr="00E36701">
        <w:t>р. </w:t>
      </w:r>
      <w:r w:rsidRPr="00932DFA">
        <w:t>Дон, который</w:t>
      </w:r>
      <w:r w:rsidR="00656362" w:rsidRPr="00932DFA">
        <w:t xml:space="preserve"> в</w:t>
      </w:r>
      <w:r w:rsidR="00656362">
        <w:t> </w:t>
      </w:r>
      <w:r w:rsidR="00656362" w:rsidRPr="00932DFA">
        <w:t>н</w:t>
      </w:r>
      <w:r w:rsidRPr="00932DFA">
        <w:t>астоящее время</w:t>
      </w:r>
      <w:r w:rsidR="00656362" w:rsidRPr="00932DFA">
        <w:t xml:space="preserve"> по</w:t>
      </w:r>
      <w:r w:rsidR="00656362">
        <w:t> </w:t>
      </w:r>
      <w:r w:rsidR="00656362" w:rsidRPr="00932DFA">
        <w:t>н</w:t>
      </w:r>
      <w:r w:rsidRPr="00932DFA">
        <w:t>азначению практически</w:t>
      </w:r>
      <w:r w:rsidR="00656362" w:rsidRPr="00932DFA">
        <w:t xml:space="preserve"> не</w:t>
      </w:r>
      <w:r w:rsidR="00656362">
        <w:t> </w:t>
      </w:r>
      <w:r w:rsidR="00656362" w:rsidRPr="00932DFA">
        <w:t>э</w:t>
      </w:r>
      <w:r w:rsidRPr="00932DFA">
        <w:t>ксплуатируется.</w:t>
      </w:r>
      <w:r w:rsidR="00656362" w:rsidRPr="00932DFA">
        <w:t xml:space="preserve"> В</w:t>
      </w:r>
      <w:r w:rsidR="00656362">
        <w:t> </w:t>
      </w:r>
      <w:r w:rsidR="00656362" w:rsidRPr="00932DFA">
        <w:t>л</w:t>
      </w:r>
      <w:r w:rsidRPr="00932DFA">
        <w:t>етний период организованы экскурсионно-прогулочные</w:t>
      </w:r>
      <w:r w:rsidR="00656362" w:rsidRPr="00932DFA">
        <w:t xml:space="preserve"> и</w:t>
      </w:r>
      <w:r w:rsidR="00656362">
        <w:t> </w:t>
      </w:r>
      <w:r w:rsidR="00656362" w:rsidRPr="00932DFA">
        <w:t>т</w:t>
      </w:r>
      <w:r w:rsidRPr="00932DFA">
        <w:t>уристские перевозки пассажиров. Имеющийся потенциал развития пассажирского водного транспорта практически</w:t>
      </w:r>
      <w:r w:rsidR="00656362" w:rsidRPr="00932DFA">
        <w:t xml:space="preserve"> не</w:t>
      </w:r>
      <w:r w:rsidR="00656362">
        <w:t> </w:t>
      </w:r>
      <w:r w:rsidR="00656362" w:rsidRPr="00932DFA">
        <w:t>и</w:t>
      </w:r>
      <w:r w:rsidRPr="00932DFA">
        <w:t>спользуется.</w:t>
      </w:r>
    </w:p>
    <w:p w14:paraId="61954A7E" w14:textId="77777777" w:rsidR="00381699" w:rsidRPr="00932DFA" w:rsidRDefault="00381699" w:rsidP="00877289">
      <w:pPr>
        <w:pStyle w:val="a4"/>
        <w:spacing w:before="0" w:after="0"/>
      </w:pPr>
    </w:p>
    <w:p w14:paraId="3757A8A1" w14:textId="77777777" w:rsidR="00381699" w:rsidRPr="00932DFA" w:rsidRDefault="00381699" w:rsidP="00A672DF">
      <w:pPr>
        <w:pStyle w:val="18"/>
        <w:spacing w:before="0" w:after="0"/>
        <w:outlineLvl w:val="0"/>
        <w:rPr>
          <w:u w:val="none"/>
        </w:rPr>
      </w:pPr>
      <w:bookmarkStart w:id="125" w:name="_Toc441140881"/>
      <w:r w:rsidRPr="00932DFA">
        <w:rPr>
          <w:u w:val="none"/>
        </w:rPr>
        <w:t>ВЫВОДЫ</w:t>
      </w:r>
      <w:bookmarkEnd w:id="125"/>
    </w:p>
    <w:p w14:paraId="38ECEEB2" w14:textId="77777777" w:rsidR="00381699" w:rsidRPr="00932DFA" w:rsidRDefault="00381699" w:rsidP="00564DBA">
      <w:pPr>
        <w:pStyle w:val="1a"/>
        <w:numPr>
          <w:ilvl w:val="0"/>
          <w:numId w:val="7"/>
        </w:numPr>
        <w:spacing w:before="0" w:after="0"/>
        <w:ind w:left="568"/>
      </w:pPr>
      <w:r w:rsidRPr="00932DFA">
        <w:t>Благоприятное экономико-географическое положением города</w:t>
      </w:r>
      <w:r w:rsidR="00656362" w:rsidRPr="00932DFA">
        <w:t xml:space="preserve"> на</w:t>
      </w:r>
      <w:r w:rsidR="00656362">
        <w:t> </w:t>
      </w:r>
      <w:r w:rsidR="00656362" w:rsidRPr="00932DFA">
        <w:t>п</w:t>
      </w:r>
      <w:r w:rsidRPr="00932DFA">
        <w:t>ересечении международных транспортных коридоров, уникальное геополитическое положение связующего моста между странами Европы</w:t>
      </w:r>
      <w:r w:rsidR="00656362" w:rsidRPr="00932DFA">
        <w:t xml:space="preserve"> и</w:t>
      </w:r>
      <w:r w:rsidR="00656362">
        <w:t> </w:t>
      </w:r>
      <w:r w:rsidR="00656362" w:rsidRPr="00932DFA">
        <w:t>А</w:t>
      </w:r>
      <w:r w:rsidRPr="00932DFA">
        <w:t>зии, наличие развитых путей сообщения всех видов транспорта предопределяют роль Ростова</w:t>
      </w:r>
      <w:r w:rsidR="0054192C" w:rsidRPr="0054192C">
        <w:noBreakHyphen/>
        <w:t>на</w:t>
      </w:r>
      <w:r w:rsidR="0054192C" w:rsidRPr="0054192C">
        <w:noBreakHyphen/>
        <w:t>Дону</w:t>
      </w:r>
      <w:r w:rsidRPr="00932DFA">
        <w:t xml:space="preserve"> как крупнейшего транспортного узла Российской Федерации.</w:t>
      </w:r>
    </w:p>
    <w:p w14:paraId="748E0411" w14:textId="77777777" w:rsidR="00381699" w:rsidRPr="00932DFA" w:rsidRDefault="00381699" w:rsidP="00564DBA">
      <w:pPr>
        <w:pStyle w:val="1a"/>
        <w:numPr>
          <w:ilvl w:val="0"/>
          <w:numId w:val="7"/>
        </w:numPr>
        <w:spacing w:before="0" w:after="0"/>
        <w:ind w:left="568"/>
        <w:rPr>
          <w:rStyle w:val="aff9"/>
        </w:rPr>
      </w:pPr>
      <w:r w:rsidRPr="00932DFA">
        <w:rPr>
          <w:rStyle w:val="aff9"/>
        </w:rPr>
        <w:t>Положительным фактором является наличие западного</w:t>
      </w:r>
      <w:r w:rsidR="00656362" w:rsidRPr="00932DFA">
        <w:rPr>
          <w:rStyle w:val="aff9"/>
        </w:rPr>
        <w:t xml:space="preserve"> и</w:t>
      </w:r>
      <w:r w:rsidR="00656362">
        <w:rPr>
          <w:rStyle w:val="aff9"/>
        </w:rPr>
        <w:t> </w:t>
      </w:r>
      <w:r w:rsidR="00656362" w:rsidRPr="00932DFA">
        <w:rPr>
          <w:rStyle w:val="aff9"/>
        </w:rPr>
        <w:t>в</w:t>
      </w:r>
      <w:r w:rsidRPr="00932DFA">
        <w:rPr>
          <w:rStyle w:val="aff9"/>
        </w:rPr>
        <w:t>осточного железнодорожного обхода города. Имеет место ограничение пропускной способности разводного железнодорожного моста через реку Дон как для водного (</w:t>
      </w:r>
      <w:r w:rsidRPr="00932DFA">
        <w:t>сдерживая рост объемов судоходства</w:t>
      </w:r>
      <w:r w:rsidR="00F03909" w:rsidRPr="00932DFA">
        <w:rPr>
          <w:rStyle w:val="aff9"/>
        </w:rPr>
        <w:t>),</w:t>
      </w:r>
      <w:r w:rsidRPr="00932DFA">
        <w:rPr>
          <w:rStyle w:val="aff9"/>
        </w:rPr>
        <w:t xml:space="preserve"> так</w:t>
      </w:r>
      <w:r w:rsidR="00656362" w:rsidRPr="00932DFA">
        <w:rPr>
          <w:rStyle w:val="aff9"/>
        </w:rPr>
        <w:t xml:space="preserve"> и</w:t>
      </w:r>
      <w:r w:rsidR="00656362">
        <w:rPr>
          <w:rStyle w:val="aff9"/>
        </w:rPr>
        <w:t> </w:t>
      </w:r>
      <w:r w:rsidR="00656362" w:rsidRPr="00932DFA">
        <w:rPr>
          <w:rStyle w:val="aff9"/>
        </w:rPr>
        <w:t>д</w:t>
      </w:r>
      <w:r w:rsidRPr="00932DFA">
        <w:rPr>
          <w:rStyle w:val="aff9"/>
        </w:rPr>
        <w:t xml:space="preserve">ля железнодорожного сообщений. Частично данный вопрос может быть решен при строительстве </w:t>
      </w:r>
      <w:r w:rsidRPr="00932DFA">
        <w:t>нового портового комплекса</w:t>
      </w:r>
      <w:r w:rsidR="00656362" w:rsidRPr="00932DFA">
        <w:rPr>
          <w:rStyle w:val="aff9"/>
        </w:rPr>
        <w:t xml:space="preserve"> </w:t>
      </w:r>
      <w:r w:rsidR="00656362" w:rsidRPr="00932DFA">
        <w:t>в</w:t>
      </w:r>
      <w:r w:rsidR="00656362">
        <w:rPr>
          <w:rStyle w:val="aff9"/>
        </w:rPr>
        <w:t> </w:t>
      </w:r>
      <w:r w:rsidR="00656362" w:rsidRPr="00932DFA">
        <w:t>р</w:t>
      </w:r>
      <w:r w:rsidRPr="00932DFA">
        <w:t>айоне промышленной зоны «Заречная»</w:t>
      </w:r>
      <w:r w:rsidRPr="00932DFA">
        <w:rPr>
          <w:rStyle w:val="aff9"/>
        </w:rPr>
        <w:t>. Разветвленная сеть железнодорожных путей</w:t>
      </w:r>
      <w:r w:rsidR="00656362" w:rsidRPr="00932DFA">
        <w:rPr>
          <w:rStyle w:val="aff9"/>
        </w:rPr>
        <w:t xml:space="preserve"> на</w:t>
      </w:r>
      <w:r w:rsidR="00656362">
        <w:rPr>
          <w:rStyle w:val="aff9"/>
        </w:rPr>
        <w:t> </w:t>
      </w:r>
      <w:r w:rsidR="00656362" w:rsidRPr="00932DFA">
        <w:rPr>
          <w:rStyle w:val="aff9"/>
        </w:rPr>
        <w:t>т</w:t>
      </w:r>
      <w:r w:rsidRPr="00932DFA">
        <w:rPr>
          <w:rStyle w:val="aff9"/>
        </w:rPr>
        <w:t xml:space="preserve">ерритории города является определенным </w:t>
      </w:r>
      <w:r w:rsidRPr="00932DFA">
        <w:t>препятствием</w:t>
      </w:r>
      <w:r w:rsidR="00656362" w:rsidRPr="00932DFA">
        <w:t xml:space="preserve"> в</w:t>
      </w:r>
      <w:r w:rsidR="00656362">
        <w:t> </w:t>
      </w:r>
      <w:r w:rsidR="00656362" w:rsidRPr="00932DFA">
        <w:t>ф</w:t>
      </w:r>
      <w:r w:rsidRPr="00932DFA">
        <w:t>ормировании</w:t>
      </w:r>
      <w:r w:rsidR="00440451" w:rsidRPr="00440451">
        <w:t> га</w:t>
      </w:r>
      <w:r w:rsidRPr="00932DFA">
        <w:t>рмоничной городской среды, значительно усложняющим</w:t>
      </w:r>
      <w:r w:rsidR="00656362" w:rsidRPr="00932DFA">
        <w:t xml:space="preserve"> и</w:t>
      </w:r>
      <w:r w:rsidR="00656362">
        <w:t> </w:t>
      </w:r>
      <w:r w:rsidR="00656362" w:rsidRPr="00932DFA">
        <w:t>у</w:t>
      </w:r>
      <w:r w:rsidRPr="00932DFA">
        <w:t>дорожающим прокладку городских транспортных коммуникаций.</w:t>
      </w:r>
      <w:r w:rsidR="00656362" w:rsidRPr="00932DFA">
        <w:t xml:space="preserve"> В</w:t>
      </w:r>
      <w:r w:rsidR="00656362">
        <w:t> </w:t>
      </w:r>
      <w:r w:rsidR="00656362" w:rsidRPr="00932DFA">
        <w:t>то</w:t>
      </w:r>
      <w:r w:rsidR="00656362">
        <w:t> </w:t>
      </w:r>
      <w:r w:rsidR="00656362" w:rsidRPr="00932DFA">
        <w:t>же</w:t>
      </w:r>
      <w:r w:rsidR="00656362">
        <w:t> </w:t>
      </w:r>
      <w:r w:rsidR="00656362" w:rsidRPr="00932DFA">
        <w:t>в</w:t>
      </w:r>
      <w:r w:rsidRPr="00932DFA">
        <w:t>ремя при определенных условиях</w:t>
      </w:r>
      <w:r w:rsidR="00656362" w:rsidRPr="00932DFA">
        <w:t xml:space="preserve"> их</w:t>
      </w:r>
      <w:r w:rsidR="00656362">
        <w:t> </w:t>
      </w:r>
      <w:r w:rsidR="00656362" w:rsidRPr="00932DFA">
        <w:t>м</w:t>
      </w:r>
      <w:r w:rsidRPr="00932DFA">
        <w:t>ожно рассматривать как благоприятный фактор, позволяющий использовать железнодорожные пути</w:t>
      </w:r>
      <w:r w:rsidR="00656362" w:rsidRPr="00932DFA">
        <w:t xml:space="preserve"> в</w:t>
      </w:r>
      <w:r w:rsidR="00656362">
        <w:t> </w:t>
      </w:r>
      <w:r w:rsidR="00656362" w:rsidRPr="00932DFA">
        <w:t>к</w:t>
      </w:r>
      <w:r w:rsidRPr="00932DFA">
        <w:t>ачестве скоростного внутригородского пассажирского транспорта.</w:t>
      </w:r>
    </w:p>
    <w:p w14:paraId="073F057A" w14:textId="77777777" w:rsidR="00381699" w:rsidRPr="00932DFA" w:rsidRDefault="00381699" w:rsidP="00564DBA">
      <w:pPr>
        <w:pStyle w:val="1a"/>
        <w:numPr>
          <w:ilvl w:val="0"/>
          <w:numId w:val="7"/>
        </w:numPr>
        <w:spacing w:before="0" w:after="0"/>
        <w:ind w:left="568"/>
      </w:pPr>
      <w:r w:rsidRPr="00932DFA">
        <w:t>Значительные потоки транспортных средств концентрируются</w:t>
      </w:r>
      <w:r w:rsidR="00656362" w:rsidRPr="00932DFA">
        <w:t xml:space="preserve"> на</w:t>
      </w:r>
      <w:r w:rsidR="00656362">
        <w:t> </w:t>
      </w:r>
      <w:r w:rsidR="00656362" w:rsidRPr="00932DFA">
        <w:t>р</w:t>
      </w:r>
      <w:r w:rsidRPr="00932DFA">
        <w:t>адиальных направлениях автомобильных дорог, подходящих</w:t>
      </w:r>
      <w:r w:rsidR="00656362" w:rsidRPr="00932DFA">
        <w:t xml:space="preserve"> к</w:t>
      </w:r>
      <w:r w:rsidR="00656362">
        <w:t> </w:t>
      </w:r>
      <w:r w:rsidR="00656362" w:rsidRPr="00932DFA">
        <w:t>г</w:t>
      </w:r>
      <w:r w:rsidRPr="00932DFA">
        <w:t>ороду, пропускная способность многих</w:t>
      </w:r>
      <w:r w:rsidR="00656362" w:rsidRPr="00932DFA">
        <w:t xml:space="preserve"> из</w:t>
      </w:r>
      <w:r w:rsidR="00656362">
        <w:t> </w:t>
      </w:r>
      <w:r w:rsidR="00656362" w:rsidRPr="00932DFA">
        <w:t>н</w:t>
      </w:r>
      <w:r w:rsidRPr="00932DFA">
        <w:t>их практически исчерпана, отсутствует достаточное количество многоуровневых развязок, что вызывает заторы</w:t>
      </w:r>
      <w:r w:rsidR="00656362" w:rsidRPr="00932DFA">
        <w:t xml:space="preserve"> в</w:t>
      </w:r>
      <w:r w:rsidR="00656362">
        <w:t> </w:t>
      </w:r>
      <w:r w:rsidR="00656362" w:rsidRPr="00932DFA">
        <w:t>у</w:t>
      </w:r>
      <w:r w:rsidRPr="00932DFA">
        <w:t>злах. Построенный участок северного обхода города лишь частично решил вопрос вывода транзитного транспорта, требуется сооружение полноценного обхода города.</w:t>
      </w:r>
    </w:p>
    <w:p w14:paraId="17C1D232" w14:textId="77777777" w:rsidR="00381699" w:rsidRPr="00932DFA" w:rsidRDefault="00381699" w:rsidP="00564DBA">
      <w:pPr>
        <w:pStyle w:val="1a"/>
        <w:numPr>
          <w:ilvl w:val="0"/>
          <w:numId w:val="7"/>
        </w:numPr>
        <w:spacing w:before="0" w:after="0"/>
        <w:ind w:left="568"/>
      </w:pPr>
      <w:r w:rsidRPr="00932DFA">
        <w:t>Для разгрузки центральной части города, где</w:t>
      </w:r>
      <w:r w:rsidR="00656362" w:rsidRPr="00932DFA">
        <w:t xml:space="preserve"> в</w:t>
      </w:r>
      <w:r w:rsidR="00656362">
        <w:t> </w:t>
      </w:r>
      <w:r w:rsidR="00656362" w:rsidRPr="00932DFA">
        <w:t>д</w:t>
      </w:r>
      <w:r w:rsidRPr="00932DFA">
        <w:t>остаточно стесненных условиях размещаются два железнодорожных</w:t>
      </w:r>
      <w:r w:rsidR="00656362" w:rsidRPr="00932DFA">
        <w:t xml:space="preserve"> и</w:t>
      </w:r>
      <w:r w:rsidR="00656362">
        <w:t> </w:t>
      </w:r>
      <w:r w:rsidR="00656362" w:rsidRPr="00932DFA">
        <w:t>д</w:t>
      </w:r>
      <w:r w:rsidRPr="00932DFA">
        <w:t>ва автодорожных вокзала, требуется рассмотрение вопроса возможности</w:t>
      </w:r>
      <w:r w:rsidR="00656362" w:rsidRPr="00932DFA">
        <w:t xml:space="preserve"> их</w:t>
      </w:r>
      <w:r w:rsidR="00656362">
        <w:t> </w:t>
      </w:r>
      <w:r w:rsidR="00656362" w:rsidRPr="00932DFA">
        <w:t>в</w:t>
      </w:r>
      <w:r w:rsidRPr="00932DFA">
        <w:t>ыноса</w:t>
      </w:r>
      <w:r w:rsidR="00656362" w:rsidRPr="00932DFA">
        <w:t xml:space="preserve"> на</w:t>
      </w:r>
      <w:r w:rsidR="00656362">
        <w:t> </w:t>
      </w:r>
      <w:r w:rsidR="00656362" w:rsidRPr="00932DFA">
        <w:t>г</w:t>
      </w:r>
      <w:r w:rsidRPr="00932DFA">
        <w:t>ородские окраины</w:t>
      </w:r>
      <w:r w:rsidR="00656362" w:rsidRPr="00932DFA">
        <w:t xml:space="preserve"> и</w:t>
      </w:r>
      <w:r w:rsidR="00656362">
        <w:t> </w:t>
      </w:r>
      <w:r w:rsidR="00656362" w:rsidRPr="00932DFA">
        <w:t>о</w:t>
      </w:r>
      <w:r w:rsidRPr="00932DFA">
        <w:t>рганизация современных транспортно-пересадочных узлов.</w:t>
      </w:r>
    </w:p>
    <w:p w14:paraId="01A97679" w14:textId="77777777" w:rsidR="00381699" w:rsidRPr="00932DFA" w:rsidRDefault="00381699" w:rsidP="00564DBA">
      <w:pPr>
        <w:pStyle w:val="1a"/>
        <w:numPr>
          <w:ilvl w:val="0"/>
          <w:numId w:val="7"/>
        </w:numPr>
        <w:spacing w:before="0" w:after="0"/>
        <w:ind w:left="568"/>
      </w:pPr>
      <w:r w:rsidRPr="00932DFA">
        <w:t>Существующие объекты воздушного транспорта, располагающиеся</w:t>
      </w:r>
      <w:r w:rsidR="00656362" w:rsidRPr="00932DFA">
        <w:t xml:space="preserve"> на</w:t>
      </w:r>
      <w:r w:rsidR="00656362">
        <w:t> </w:t>
      </w:r>
      <w:r w:rsidR="00656362" w:rsidRPr="00932DFA">
        <w:t>т</w:t>
      </w:r>
      <w:r w:rsidRPr="00932DFA">
        <w:t>ерритории города, накладывают существенные ограничения</w:t>
      </w:r>
      <w:r w:rsidR="00656362" w:rsidRPr="00932DFA">
        <w:t xml:space="preserve"> на</w:t>
      </w:r>
      <w:r w:rsidR="00656362">
        <w:t> </w:t>
      </w:r>
      <w:r w:rsidR="00656362" w:rsidRPr="00932DFA">
        <w:t>р</w:t>
      </w:r>
      <w:r w:rsidRPr="00932DFA">
        <w:t>азвитие прилегающих территорий, ограничивая жилищное строительство. Необходимо предусмотреть мероприятия</w:t>
      </w:r>
      <w:r w:rsidR="00656362" w:rsidRPr="00932DFA">
        <w:t xml:space="preserve"> по</w:t>
      </w:r>
      <w:r w:rsidR="00656362">
        <w:t> </w:t>
      </w:r>
      <w:r w:rsidR="00656362" w:rsidRPr="00932DFA">
        <w:t>их</w:t>
      </w:r>
      <w:r w:rsidR="00656362">
        <w:t> </w:t>
      </w:r>
      <w:r w:rsidR="00656362" w:rsidRPr="00932DFA">
        <w:t>в</w:t>
      </w:r>
      <w:r w:rsidRPr="00932DFA">
        <w:t xml:space="preserve">ыносу. </w:t>
      </w:r>
    </w:p>
    <w:p w14:paraId="5D32BD2C" w14:textId="77777777" w:rsidR="00381699" w:rsidRPr="00932DFA" w:rsidRDefault="00381699" w:rsidP="00564DBA">
      <w:pPr>
        <w:pStyle w:val="1a"/>
        <w:numPr>
          <w:ilvl w:val="0"/>
          <w:numId w:val="7"/>
        </w:numPr>
        <w:suppressAutoHyphens/>
        <w:spacing w:before="0" w:after="0"/>
        <w:ind w:left="568"/>
      </w:pPr>
      <w:r w:rsidRPr="00932DFA">
        <w:t>Интенсивное развитие водного транспорта ориентировано преимущественно</w:t>
      </w:r>
      <w:r w:rsidR="00656362" w:rsidRPr="00932DFA">
        <w:t xml:space="preserve"> на</w:t>
      </w:r>
      <w:r w:rsidR="00656362">
        <w:t> </w:t>
      </w:r>
      <w:r w:rsidR="00656362" w:rsidRPr="00932DFA">
        <w:t>г</w:t>
      </w:r>
      <w:r w:rsidRPr="00932DFA">
        <w:t>рузоперевозки. При этом, учитывая благоприятное географическое положение – выход</w:t>
      </w:r>
      <w:r w:rsidR="00656362" w:rsidRPr="00932DFA">
        <w:t xml:space="preserve"> к</w:t>
      </w:r>
      <w:r w:rsidR="00656362">
        <w:t> </w:t>
      </w:r>
      <w:r w:rsidR="00656362" w:rsidRPr="00932DFA">
        <w:t>м</w:t>
      </w:r>
      <w:r w:rsidRPr="00932DFA">
        <w:t>орским</w:t>
      </w:r>
      <w:r w:rsidR="00656362" w:rsidRPr="00932DFA">
        <w:t xml:space="preserve"> и</w:t>
      </w:r>
      <w:r w:rsidR="00656362">
        <w:t> </w:t>
      </w:r>
      <w:r w:rsidR="00656362" w:rsidRPr="00932DFA">
        <w:t>в</w:t>
      </w:r>
      <w:r w:rsidRPr="00932DFA">
        <w:t>нутренним водным путям сообщения – необходимо развивать потенциал</w:t>
      </w:r>
      <w:r w:rsidR="00656362" w:rsidRPr="00932DFA">
        <w:t xml:space="preserve"> и</w:t>
      </w:r>
      <w:r w:rsidR="00656362">
        <w:t> </w:t>
      </w:r>
      <w:r w:rsidR="00656362" w:rsidRPr="00932DFA">
        <w:t>п</w:t>
      </w:r>
      <w:r w:rsidRPr="00932DFA">
        <w:t xml:space="preserve">ассажирского транспорта. </w:t>
      </w:r>
    </w:p>
    <w:p w14:paraId="7E902A2E" w14:textId="77777777" w:rsidR="00381699" w:rsidRPr="00932DFA" w:rsidRDefault="00381699" w:rsidP="00564DBA">
      <w:pPr>
        <w:pStyle w:val="1a"/>
        <w:numPr>
          <w:ilvl w:val="0"/>
          <w:numId w:val="7"/>
        </w:numPr>
        <w:suppressAutoHyphens/>
        <w:spacing w:before="0" w:after="0"/>
        <w:ind w:left="568"/>
      </w:pPr>
      <w:r w:rsidRPr="00932DFA">
        <w:t>Уже</w:t>
      </w:r>
      <w:r w:rsidR="00656362" w:rsidRPr="00932DFA">
        <w:t xml:space="preserve"> в</w:t>
      </w:r>
      <w:r w:rsidR="00656362">
        <w:t> </w:t>
      </w:r>
      <w:r w:rsidR="00656362" w:rsidRPr="00932DFA">
        <w:t>н</w:t>
      </w:r>
      <w:r w:rsidRPr="00932DFA">
        <w:t>астоящее время</w:t>
      </w:r>
      <w:r w:rsidR="00656362" w:rsidRPr="00932DFA">
        <w:t xml:space="preserve"> в</w:t>
      </w:r>
      <w:r w:rsidR="00656362">
        <w:t> </w:t>
      </w:r>
      <w:r w:rsidR="00656362" w:rsidRPr="00932DFA">
        <w:t>Р</w:t>
      </w:r>
      <w:r w:rsidRPr="00932DFA">
        <w:t>остовском транспортном узле интенсивно развивается транспортно-логистический комплекс, имеющий</w:t>
      </w:r>
      <w:r w:rsidR="00656362" w:rsidRPr="00932DFA">
        <w:t xml:space="preserve"> в</w:t>
      </w:r>
      <w:r w:rsidR="00656362">
        <w:t> </w:t>
      </w:r>
      <w:r w:rsidR="00656362" w:rsidRPr="00932DFA">
        <w:t>с</w:t>
      </w:r>
      <w:r w:rsidRPr="00932DFA">
        <w:t>воем составе качественные складские объекты. Необходимо его дальнейшее формирование, обеспечение инфраструктурными объектами, соответствующими потребностям современных технологий обработки грузов.</w:t>
      </w:r>
    </w:p>
    <w:p w14:paraId="7BAF3346" w14:textId="77777777" w:rsidR="00381699" w:rsidRPr="00932DFA" w:rsidRDefault="00381699" w:rsidP="009A1C78">
      <w:pPr>
        <w:pStyle w:val="a4"/>
        <w:suppressAutoHyphens/>
        <w:spacing w:before="0" w:after="0"/>
      </w:pPr>
    </w:p>
    <w:p w14:paraId="0B4EFB58" w14:textId="77777777" w:rsidR="00381699" w:rsidRPr="00932DFA" w:rsidRDefault="00381699" w:rsidP="00A672DF">
      <w:pPr>
        <w:pStyle w:val="30"/>
        <w:suppressAutoHyphens/>
        <w:spacing w:before="0" w:after="0"/>
        <w:rPr>
          <w:rStyle w:val="affe"/>
          <w:color w:val="auto"/>
        </w:rPr>
      </w:pPr>
      <w:bookmarkStart w:id="126" w:name="_Toc441140882"/>
      <w:r w:rsidRPr="00932DFA">
        <w:rPr>
          <w:rStyle w:val="affe"/>
          <w:color w:val="auto"/>
        </w:rPr>
        <w:t>2.6.2. Городские улицы</w:t>
      </w:r>
      <w:r w:rsidR="00656362" w:rsidRPr="00932DFA">
        <w:rPr>
          <w:rStyle w:val="affe"/>
          <w:color w:val="auto"/>
        </w:rPr>
        <w:t xml:space="preserve"> и</w:t>
      </w:r>
      <w:r w:rsidR="00656362">
        <w:rPr>
          <w:rStyle w:val="affe"/>
          <w:color w:val="auto"/>
        </w:rPr>
        <w:t> </w:t>
      </w:r>
      <w:r w:rsidR="00656362" w:rsidRPr="00932DFA">
        <w:rPr>
          <w:rStyle w:val="affe"/>
          <w:color w:val="auto"/>
        </w:rPr>
        <w:t>д</w:t>
      </w:r>
      <w:r w:rsidRPr="00932DFA">
        <w:rPr>
          <w:rStyle w:val="affe"/>
          <w:color w:val="auto"/>
        </w:rPr>
        <w:t>ороги</w:t>
      </w:r>
      <w:bookmarkEnd w:id="126"/>
    </w:p>
    <w:p w14:paraId="700D1CA2" w14:textId="77777777" w:rsidR="00381699" w:rsidRPr="00932DFA" w:rsidRDefault="00381699" w:rsidP="009A1C78">
      <w:pPr>
        <w:pStyle w:val="a4"/>
        <w:spacing w:before="0" w:after="0"/>
        <w:rPr>
          <w:rFonts w:eastAsia="Batang"/>
        </w:rPr>
      </w:pPr>
      <w:bookmarkStart w:id="127" w:name="_Toc119484906"/>
      <w:r w:rsidRPr="00932DFA">
        <w:rPr>
          <w:rFonts w:eastAsia="Batang"/>
        </w:rPr>
        <w:t>Сложившаяся магистральная улично-дорожная сеть (УДС) города Ростова</w:t>
      </w:r>
      <w:r w:rsidR="0054192C" w:rsidRPr="0054192C">
        <w:rPr>
          <w:rFonts w:eastAsia="Batang"/>
        </w:rPr>
        <w:noBreakHyphen/>
        <w:t>на</w:t>
      </w:r>
      <w:r w:rsidR="0054192C" w:rsidRPr="0054192C">
        <w:rPr>
          <w:rFonts w:eastAsia="Batang"/>
        </w:rPr>
        <w:noBreakHyphen/>
        <w:t>Дону</w:t>
      </w:r>
      <w:r w:rsidRPr="00932DFA">
        <w:rPr>
          <w:rFonts w:eastAsia="Batang"/>
        </w:rPr>
        <w:t xml:space="preserve"> имеет неоднородную структуру, представленную преимущественно радиальными направлениями, постепенно наращиваемую полукольцевыми связями</w:t>
      </w:r>
      <w:r w:rsidR="00656362" w:rsidRPr="00932DFA">
        <w:rPr>
          <w:rFonts w:eastAsia="Batang"/>
        </w:rPr>
        <w:t xml:space="preserve"> и</w:t>
      </w:r>
      <w:r w:rsidR="00656362">
        <w:rPr>
          <w:rFonts w:eastAsia="Batang"/>
        </w:rPr>
        <w:t> </w:t>
      </w:r>
      <w:r w:rsidR="00656362" w:rsidRPr="00932DFA">
        <w:rPr>
          <w:rFonts w:eastAsia="Batang"/>
        </w:rPr>
        <w:t>д</w:t>
      </w:r>
      <w:r w:rsidRPr="00932DFA">
        <w:rPr>
          <w:rFonts w:eastAsia="Batang"/>
        </w:rPr>
        <w:t>ополненную</w:t>
      </w:r>
      <w:r w:rsidR="00656362" w:rsidRPr="00932DFA">
        <w:rPr>
          <w:rFonts w:eastAsia="Batang"/>
        </w:rPr>
        <w:t xml:space="preserve"> в</w:t>
      </w:r>
      <w:r w:rsidR="00656362">
        <w:rPr>
          <w:rFonts w:eastAsia="Batang"/>
        </w:rPr>
        <w:t> </w:t>
      </w:r>
      <w:r w:rsidR="00656362" w:rsidRPr="00932DFA">
        <w:rPr>
          <w:rFonts w:eastAsia="Batang"/>
        </w:rPr>
        <w:t>ц</w:t>
      </w:r>
      <w:r w:rsidRPr="00932DFA">
        <w:rPr>
          <w:rFonts w:eastAsia="Batang"/>
        </w:rPr>
        <w:t>ентральной части города четкой прямоугольной сеткой.</w:t>
      </w:r>
      <w:r w:rsidR="00656362" w:rsidRPr="00932DFA">
        <w:rPr>
          <w:rFonts w:eastAsia="Batang"/>
        </w:rPr>
        <w:t xml:space="preserve"> На</w:t>
      </w:r>
      <w:r w:rsidR="00656362">
        <w:rPr>
          <w:rFonts w:eastAsia="Batang"/>
        </w:rPr>
        <w:t> </w:t>
      </w:r>
      <w:r w:rsidR="00656362" w:rsidRPr="00932DFA">
        <w:rPr>
          <w:rFonts w:eastAsia="Batang"/>
        </w:rPr>
        <w:t>ф</w:t>
      </w:r>
      <w:r w:rsidRPr="00932DFA">
        <w:rPr>
          <w:rFonts w:eastAsia="Batang"/>
        </w:rPr>
        <w:t xml:space="preserve">ормирование транспортно-планировочного каркаса города оказали влияние следующие специфические планировочные особенности: </w:t>
      </w:r>
    </w:p>
    <w:p w14:paraId="42105F7F" w14:textId="77777777" w:rsidR="00381699" w:rsidRPr="00932DFA" w:rsidRDefault="00381699" w:rsidP="00564DBA">
      <w:pPr>
        <w:pStyle w:val="1a"/>
        <w:numPr>
          <w:ilvl w:val="0"/>
          <w:numId w:val="7"/>
        </w:numPr>
        <w:spacing w:before="0" w:after="0"/>
        <w:ind w:left="568"/>
      </w:pPr>
      <w:r w:rsidRPr="00932DFA">
        <w:t>расчлененность территории города многочисленными естественными (реки Дон, Мертвый Донец, Нахичеванская протока, ручьи Темерник, Балка Темерник, Кизитеринка)</w:t>
      </w:r>
      <w:r w:rsidR="00656362" w:rsidRPr="00932DFA">
        <w:t xml:space="preserve"> и</w:t>
      </w:r>
      <w:r w:rsidR="00656362">
        <w:t> </w:t>
      </w:r>
      <w:r w:rsidR="00656362" w:rsidRPr="00932DFA">
        <w:t>и</w:t>
      </w:r>
      <w:r w:rsidRPr="00932DFA">
        <w:t>скусственными (магистральные железнодорожные линии</w:t>
      </w:r>
      <w:r w:rsidR="00656362" w:rsidRPr="00932DFA">
        <w:t xml:space="preserve"> и</w:t>
      </w:r>
      <w:r w:rsidR="00656362">
        <w:t> </w:t>
      </w:r>
      <w:r w:rsidR="00656362" w:rsidRPr="00932DFA">
        <w:t>п</w:t>
      </w:r>
      <w:r w:rsidRPr="00932DFA">
        <w:t>одъездные пути) преградами;</w:t>
      </w:r>
    </w:p>
    <w:p w14:paraId="092C73AA" w14:textId="77777777" w:rsidR="00381699" w:rsidRPr="00932DFA" w:rsidRDefault="00381699" w:rsidP="00564DBA">
      <w:pPr>
        <w:pStyle w:val="1a"/>
        <w:numPr>
          <w:ilvl w:val="0"/>
          <w:numId w:val="7"/>
        </w:numPr>
        <w:spacing w:before="0" w:after="0"/>
        <w:ind w:left="568"/>
      </w:pPr>
      <w:r w:rsidRPr="00932DFA">
        <w:t>примыкание</w:t>
      </w:r>
      <w:r w:rsidR="00656362" w:rsidRPr="00932DFA">
        <w:t xml:space="preserve"> и</w:t>
      </w:r>
      <w:r w:rsidR="00656362">
        <w:t> </w:t>
      </w:r>
      <w:r w:rsidR="00656362" w:rsidRPr="00932DFA">
        <w:t>п</w:t>
      </w:r>
      <w:r w:rsidRPr="00932DFA">
        <w:t>рохождение</w:t>
      </w:r>
      <w:r w:rsidR="00656362" w:rsidRPr="00932DFA">
        <w:t xml:space="preserve"> по</w:t>
      </w:r>
      <w:r w:rsidR="00656362">
        <w:t> </w:t>
      </w:r>
      <w:r w:rsidR="00656362" w:rsidRPr="00932DFA">
        <w:t>т</w:t>
      </w:r>
      <w:r w:rsidRPr="00932DFA">
        <w:t>ерритории города сети внешних автомобильных дорог;</w:t>
      </w:r>
    </w:p>
    <w:p w14:paraId="095E0326" w14:textId="77777777" w:rsidR="00381699" w:rsidRPr="00932DFA" w:rsidRDefault="00381699" w:rsidP="00564DBA">
      <w:pPr>
        <w:pStyle w:val="1a"/>
        <w:numPr>
          <w:ilvl w:val="0"/>
          <w:numId w:val="7"/>
        </w:numPr>
        <w:spacing w:before="0" w:after="0"/>
        <w:ind w:left="568"/>
      </w:pPr>
      <w:r w:rsidRPr="00932DFA">
        <w:t>характер застройки территории – большие массивы индивидуальной жилой застройки</w:t>
      </w:r>
      <w:r w:rsidR="00656362" w:rsidRPr="00932DFA">
        <w:t xml:space="preserve"> и</w:t>
      </w:r>
      <w:r w:rsidR="00656362">
        <w:t> </w:t>
      </w:r>
      <w:r w:rsidR="00656362" w:rsidRPr="00932DFA">
        <w:t>с</w:t>
      </w:r>
      <w:r w:rsidRPr="00932DFA">
        <w:t>адоводческих товариществ,</w:t>
      </w:r>
      <w:r w:rsidR="00656362" w:rsidRPr="00932DFA">
        <w:t xml:space="preserve"> с</w:t>
      </w:r>
      <w:r w:rsidR="00656362">
        <w:t> </w:t>
      </w:r>
      <w:r w:rsidR="00656362" w:rsidRPr="00932DFA">
        <w:t>х</w:t>
      </w:r>
      <w:r w:rsidRPr="00932DFA">
        <w:t>арактерной для них частой сеткой узких улиц;</w:t>
      </w:r>
    </w:p>
    <w:p w14:paraId="76AB79BB" w14:textId="77777777" w:rsidR="00381699" w:rsidRPr="00932DFA" w:rsidRDefault="00381699" w:rsidP="00564DBA">
      <w:pPr>
        <w:pStyle w:val="1a"/>
        <w:numPr>
          <w:ilvl w:val="0"/>
          <w:numId w:val="7"/>
        </w:numPr>
        <w:spacing w:before="0" w:after="0"/>
        <w:ind w:left="568"/>
      </w:pPr>
      <w:r w:rsidRPr="00932DFA">
        <w:t>наличие достаточно выраженного рельефа местности.</w:t>
      </w:r>
    </w:p>
    <w:bookmarkEnd w:id="127"/>
    <w:p w14:paraId="2B69EC3A" w14:textId="77777777" w:rsidR="00381699" w:rsidRPr="00932DFA" w:rsidRDefault="00381699" w:rsidP="009A1C78">
      <w:pPr>
        <w:pStyle w:val="a4"/>
        <w:spacing w:before="0" w:after="0"/>
        <w:rPr>
          <w:rFonts w:eastAsia="Batang"/>
        </w:rPr>
      </w:pPr>
      <w:r w:rsidRPr="00932DFA">
        <w:rPr>
          <w:rFonts w:eastAsia="Batang"/>
        </w:rPr>
        <w:t>Основные радиальные направления, расходящиеся</w:t>
      </w:r>
      <w:r w:rsidR="00656362" w:rsidRPr="00932DFA">
        <w:rPr>
          <w:rFonts w:eastAsia="Batang"/>
        </w:rPr>
        <w:t xml:space="preserve"> из</w:t>
      </w:r>
      <w:r w:rsidR="00656362">
        <w:rPr>
          <w:rFonts w:eastAsia="Batang"/>
        </w:rPr>
        <w:t> </w:t>
      </w:r>
      <w:r w:rsidR="00656362" w:rsidRPr="00932DFA">
        <w:rPr>
          <w:rFonts w:eastAsia="Batang"/>
        </w:rPr>
        <w:t>ц</w:t>
      </w:r>
      <w:r w:rsidRPr="00932DFA">
        <w:rPr>
          <w:rFonts w:eastAsia="Batang"/>
        </w:rPr>
        <w:t>ентральной части города</w:t>
      </w:r>
      <w:r w:rsidR="00656362" w:rsidRPr="00932DFA">
        <w:rPr>
          <w:rFonts w:eastAsia="Batang"/>
        </w:rPr>
        <w:t xml:space="preserve"> и</w:t>
      </w:r>
      <w:r w:rsidR="00656362">
        <w:rPr>
          <w:rFonts w:eastAsia="Batang"/>
        </w:rPr>
        <w:t> </w:t>
      </w:r>
      <w:r w:rsidR="00656362" w:rsidRPr="00932DFA">
        <w:rPr>
          <w:rFonts w:eastAsia="Batang"/>
        </w:rPr>
        <w:t>с</w:t>
      </w:r>
      <w:r w:rsidRPr="00932DFA">
        <w:rPr>
          <w:rFonts w:eastAsia="Batang"/>
        </w:rPr>
        <w:t>формировавшиеся</w:t>
      </w:r>
      <w:r w:rsidR="00656362" w:rsidRPr="00932DFA">
        <w:rPr>
          <w:rFonts w:eastAsia="Batang"/>
        </w:rPr>
        <w:t xml:space="preserve"> в</w:t>
      </w:r>
      <w:r w:rsidR="00656362">
        <w:rPr>
          <w:rFonts w:eastAsia="Batang"/>
        </w:rPr>
        <w:t> </w:t>
      </w:r>
      <w:r w:rsidR="00656362" w:rsidRPr="00932DFA">
        <w:rPr>
          <w:rFonts w:eastAsia="Batang"/>
        </w:rPr>
        <w:t>о</w:t>
      </w:r>
      <w:r w:rsidRPr="00932DFA">
        <w:rPr>
          <w:rFonts w:eastAsia="Batang"/>
        </w:rPr>
        <w:t xml:space="preserve">сновном как </w:t>
      </w:r>
      <w:r w:rsidRPr="00932DFA">
        <w:t>продолжения внешних автомобильных дорог,</w:t>
      </w:r>
      <w:r w:rsidRPr="00932DFA">
        <w:rPr>
          <w:rFonts w:eastAsia="Batang"/>
        </w:rPr>
        <w:t xml:space="preserve"> представлены следующими магистралями:</w:t>
      </w:r>
    </w:p>
    <w:p w14:paraId="19983920"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Таганрогская</w:t>
      </w:r>
      <w:r w:rsidR="00381699" w:rsidRPr="00932DFA">
        <w:t xml:space="preserve"> – обеспечивает выход</w:t>
      </w:r>
      <w:r w:rsidR="00656362" w:rsidRPr="00932DFA">
        <w:t xml:space="preserve"> на</w:t>
      </w:r>
      <w:r w:rsidR="00656362">
        <w:t> </w:t>
      </w:r>
      <w:r w:rsidR="00656362" w:rsidRPr="00932DFA">
        <w:t>а</w:t>
      </w:r>
      <w:r w:rsidR="00381699" w:rsidRPr="00932DFA">
        <w:t>втодорогу федерального значения А-280 Ростов</w:t>
      </w:r>
      <w:r w:rsidR="0054192C" w:rsidRPr="0054192C">
        <w:noBreakHyphen/>
        <w:t>на</w:t>
      </w:r>
      <w:r w:rsidR="0054192C" w:rsidRPr="0054192C">
        <w:noBreakHyphen/>
        <w:t>Дону</w:t>
      </w:r>
      <w:r w:rsidR="00381699" w:rsidRPr="00932DFA">
        <w:t xml:space="preserve"> – Таганрог – граница</w:t>
      </w:r>
      <w:r w:rsidR="00656362" w:rsidRPr="00932DFA">
        <w:t xml:space="preserve"> с</w:t>
      </w:r>
      <w:r w:rsidR="00656362">
        <w:t> </w:t>
      </w:r>
      <w:r w:rsidR="00656362" w:rsidRPr="00932DFA">
        <w:t>С</w:t>
      </w:r>
      <w:r w:rsidR="00381699" w:rsidRPr="00932DFA">
        <w:t>НГ (Украиной)</w:t>
      </w:r>
      <w:r w:rsidR="00656362" w:rsidRPr="00932DFA">
        <w:t xml:space="preserve"> и</w:t>
      </w:r>
      <w:r w:rsidR="00656362">
        <w:t> </w:t>
      </w:r>
      <w:r w:rsidR="00656362" w:rsidRPr="00932DFA">
        <w:t>о</w:t>
      </w:r>
      <w:r w:rsidR="00381699" w:rsidRPr="00932DFA">
        <w:t>бслуживает северо-западную часть города;</w:t>
      </w:r>
    </w:p>
    <w:p w14:paraId="7FD4421C" w14:textId="77777777" w:rsidR="00381699" w:rsidRPr="00932DFA" w:rsidRDefault="00381699" w:rsidP="00564DBA">
      <w:pPr>
        <w:pStyle w:val="1a"/>
        <w:numPr>
          <w:ilvl w:val="0"/>
          <w:numId w:val="7"/>
        </w:numPr>
        <w:spacing w:before="0" w:after="0"/>
        <w:ind w:left="568"/>
      </w:pPr>
      <w:r w:rsidRPr="00932DFA">
        <w:rPr>
          <w:rStyle w:val="aff4"/>
        </w:rPr>
        <w:t xml:space="preserve">Буденновский проспект – </w:t>
      </w:r>
      <w:r w:rsidR="00085DBE" w:rsidRPr="00085DBE">
        <w:rPr>
          <w:rStyle w:val="aff4"/>
        </w:rPr>
        <w:t>ул. </w:t>
      </w:r>
      <w:r w:rsidRPr="00932DFA">
        <w:rPr>
          <w:rStyle w:val="aff4"/>
        </w:rPr>
        <w:t xml:space="preserve">Стадионная – </w:t>
      </w:r>
      <w:r w:rsidR="00085DBE" w:rsidRPr="00085DBE">
        <w:rPr>
          <w:rStyle w:val="aff4"/>
        </w:rPr>
        <w:t>ул. </w:t>
      </w:r>
      <w:r w:rsidRPr="00932DFA">
        <w:rPr>
          <w:rStyle w:val="aff4"/>
        </w:rPr>
        <w:t xml:space="preserve">Шеболдаева – </w:t>
      </w:r>
      <w:r w:rsidR="00085DBE" w:rsidRPr="00085DBE">
        <w:rPr>
          <w:rStyle w:val="aff4"/>
        </w:rPr>
        <w:t>ул. </w:t>
      </w:r>
      <w:r w:rsidRPr="00932DFA">
        <w:rPr>
          <w:rStyle w:val="aff4"/>
        </w:rPr>
        <w:t xml:space="preserve">Вавилова – </w:t>
      </w:r>
      <w:r w:rsidR="00085DBE" w:rsidRPr="00085DBE">
        <w:rPr>
          <w:rStyle w:val="aff4"/>
        </w:rPr>
        <w:t>ул. </w:t>
      </w:r>
      <w:r w:rsidRPr="00932DFA">
        <w:rPr>
          <w:rStyle w:val="aff4"/>
        </w:rPr>
        <w:t>Особенная</w:t>
      </w:r>
      <w:r w:rsidRPr="00932DFA">
        <w:t xml:space="preserve"> – соединяет центр</w:t>
      </w:r>
      <w:r w:rsidR="00656362" w:rsidRPr="00932DFA">
        <w:t xml:space="preserve"> с</w:t>
      </w:r>
      <w:r w:rsidR="00656362">
        <w:t> </w:t>
      </w:r>
      <w:r w:rsidR="00656362" w:rsidRPr="00932DFA">
        <w:t>с</w:t>
      </w:r>
      <w:r w:rsidRPr="00932DFA">
        <w:t>еверо-западной частью города,</w:t>
      </w:r>
      <w:r w:rsidR="00656362" w:rsidRPr="00932DFA">
        <w:t xml:space="preserve"> в</w:t>
      </w:r>
      <w:r w:rsidR="00656362">
        <w:t> </w:t>
      </w:r>
      <w:r w:rsidR="00656362" w:rsidRPr="00932DFA">
        <w:t>ю</w:t>
      </w:r>
      <w:r w:rsidRPr="00932DFA">
        <w:t>жном направлении выходит</w:t>
      </w:r>
      <w:r w:rsidR="00656362" w:rsidRPr="00932DFA">
        <w:t xml:space="preserve"> к</w:t>
      </w:r>
      <w:r w:rsidR="00656362">
        <w:t> </w:t>
      </w:r>
      <w:r w:rsidR="00656362" w:rsidRPr="00932DFA">
        <w:t>р</w:t>
      </w:r>
      <w:r w:rsidRPr="00932DFA">
        <w:t>ечному вокзалу,</w:t>
      </w:r>
      <w:r w:rsidR="00656362" w:rsidRPr="00932DFA">
        <w:t xml:space="preserve"> в</w:t>
      </w:r>
      <w:r w:rsidR="00656362">
        <w:t> </w:t>
      </w:r>
      <w:r w:rsidR="00656362" w:rsidRPr="00932DFA">
        <w:t>с</w:t>
      </w:r>
      <w:r w:rsidRPr="00932DFA">
        <w:t>еверном –</w:t>
      </w:r>
      <w:r w:rsidR="00656362" w:rsidRPr="00932DFA">
        <w:t xml:space="preserve"> на</w:t>
      </w:r>
      <w:r w:rsidR="00656362">
        <w:t> </w:t>
      </w:r>
      <w:r w:rsidR="00656362" w:rsidRPr="00932DFA">
        <w:t>а</w:t>
      </w:r>
      <w:r w:rsidRPr="00932DFA">
        <w:t>втодорогу г.</w:t>
      </w:r>
      <w:r w:rsidR="00C91D8D" w:rsidRPr="00932DFA">
        <w:t xml:space="preserve"> Ростов</w:t>
      </w:r>
      <w:r w:rsidR="0054192C" w:rsidRPr="0054192C">
        <w:noBreakHyphen/>
        <w:t>на</w:t>
      </w:r>
      <w:r w:rsidR="0054192C" w:rsidRPr="0054192C">
        <w:noBreakHyphen/>
        <w:t>Дону</w:t>
      </w:r>
      <w:r w:rsidR="00C91D8D" w:rsidRPr="00932DFA">
        <w:t xml:space="preserve"> – сл. Родионово-</w:t>
      </w:r>
      <w:r w:rsidRPr="00932DFA">
        <w:t>Несветайская – г. Новошахтинск;</w:t>
      </w:r>
    </w:p>
    <w:p w14:paraId="0CF922F0" w14:textId="77777777" w:rsidR="00381699" w:rsidRPr="00932DFA" w:rsidRDefault="00C91D8D" w:rsidP="00564DBA">
      <w:pPr>
        <w:pStyle w:val="1a"/>
        <w:numPr>
          <w:ilvl w:val="0"/>
          <w:numId w:val="7"/>
        </w:numPr>
        <w:spacing w:before="0" w:after="0"/>
        <w:ind w:left="568"/>
      </w:pPr>
      <w:r w:rsidRPr="00932DFA">
        <w:rPr>
          <w:rStyle w:val="aff4"/>
        </w:rPr>
        <w:t>п</w:t>
      </w:r>
      <w:r w:rsidR="00E36701" w:rsidRPr="00E36701">
        <w:rPr>
          <w:rStyle w:val="aff4"/>
        </w:rPr>
        <w:t>р. </w:t>
      </w:r>
      <w:r w:rsidRPr="00932DFA">
        <w:rPr>
          <w:rStyle w:val="aff4"/>
        </w:rPr>
        <w:t xml:space="preserve">Космонавтов – </w:t>
      </w:r>
      <w:r w:rsidR="00085DBE" w:rsidRPr="00085DBE">
        <w:rPr>
          <w:rStyle w:val="aff4"/>
        </w:rPr>
        <w:t>ул. </w:t>
      </w:r>
      <w:r w:rsidRPr="00932DFA">
        <w:rPr>
          <w:rStyle w:val="aff4"/>
        </w:rPr>
        <w:t>Плиева/</w:t>
      </w:r>
      <w:r w:rsidR="00381699" w:rsidRPr="00932DFA">
        <w:rPr>
          <w:rStyle w:val="aff4"/>
        </w:rPr>
        <w:t>пе</w:t>
      </w:r>
      <w:r w:rsidR="00E36701" w:rsidRPr="00E36701">
        <w:rPr>
          <w:rStyle w:val="aff4"/>
        </w:rPr>
        <w:t>р. </w:t>
      </w:r>
      <w:r w:rsidR="00381699" w:rsidRPr="00932DFA">
        <w:rPr>
          <w:rStyle w:val="aff4"/>
        </w:rPr>
        <w:t>Ольховский – п</w:t>
      </w:r>
      <w:r w:rsidR="00E36701" w:rsidRPr="00E36701">
        <w:rPr>
          <w:rStyle w:val="aff4"/>
        </w:rPr>
        <w:t>р. </w:t>
      </w:r>
      <w:r w:rsidR="00381699" w:rsidRPr="00932DFA">
        <w:rPr>
          <w:rStyle w:val="aff4"/>
        </w:rPr>
        <w:t>Михаила Нагибина – Ворошиловский п</w:t>
      </w:r>
      <w:r w:rsidR="00E36701" w:rsidRPr="00E36701">
        <w:rPr>
          <w:rStyle w:val="aff4"/>
        </w:rPr>
        <w:t>р. </w:t>
      </w:r>
      <w:r w:rsidR="00381699" w:rsidRPr="00932DFA">
        <w:t>– соединяет центр</w:t>
      </w:r>
      <w:r w:rsidR="00656362" w:rsidRPr="00932DFA">
        <w:t xml:space="preserve"> с</w:t>
      </w:r>
      <w:r w:rsidR="00656362">
        <w:t> </w:t>
      </w:r>
      <w:r w:rsidR="00656362" w:rsidRPr="00932DFA">
        <w:t>с</w:t>
      </w:r>
      <w:r w:rsidR="00381699" w:rsidRPr="00932DFA">
        <w:t>еверными районами города;</w:t>
      </w:r>
      <w:r w:rsidR="00656362" w:rsidRPr="00932DFA">
        <w:t xml:space="preserve"> в</w:t>
      </w:r>
      <w:r w:rsidR="00656362">
        <w:t> </w:t>
      </w:r>
      <w:r w:rsidR="00656362" w:rsidRPr="00932DFA">
        <w:t>ю</w:t>
      </w:r>
      <w:r w:rsidR="00381699" w:rsidRPr="00932DFA">
        <w:t>жном направлении продолжение Ворошиловского проспекта через мостовой переход выводит</w:t>
      </w:r>
      <w:r w:rsidR="00656362" w:rsidRPr="00932DFA">
        <w:t xml:space="preserve"> на</w:t>
      </w:r>
      <w:r w:rsidR="00656362">
        <w:t> </w:t>
      </w:r>
      <w:r w:rsidR="00656362" w:rsidRPr="00932DFA">
        <w:t>а</w:t>
      </w:r>
      <w:r w:rsidR="00381699" w:rsidRPr="00932DFA">
        <w:t>втодорогу г. Ростов</w:t>
      </w:r>
      <w:r w:rsidR="0054192C" w:rsidRPr="0054192C">
        <w:noBreakHyphen/>
        <w:t>на</w:t>
      </w:r>
      <w:r w:rsidR="0054192C" w:rsidRPr="0054192C">
        <w:noBreakHyphen/>
        <w:t>Дону</w:t>
      </w:r>
      <w:r w:rsidR="00381699" w:rsidRPr="00932DFA">
        <w:t xml:space="preserve"> (от магистрали «Дон») – г. Азов;</w:t>
      </w:r>
    </w:p>
    <w:p w14:paraId="4CBE00EB"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 xml:space="preserve">Страны Советов – </w:t>
      </w:r>
      <w:r w:rsidRPr="00085DBE">
        <w:rPr>
          <w:rStyle w:val="aff4"/>
        </w:rPr>
        <w:t>ул. </w:t>
      </w:r>
      <w:r w:rsidR="00381699" w:rsidRPr="00932DFA">
        <w:rPr>
          <w:rStyle w:val="aff4"/>
        </w:rPr>
        <w:t xml:space="preserve">50-летия Ростсельмаша – Орская </w:t>
      </w:r>
      <w:r w:rsidRPr="00085DBE">
        <w:rPr>
          <w:rStyle w:val="aff4"/>
        </w:rPr>
        <w:t>ул. </w:t>
      </w:r>
      <w:r w:rsidR="00381699" w:rsidRPr="00932DFA">
        <w:t>– обеспечивает выход</w:t>
      </w:r>
      <w:r w:rsidR="00656362" w:rsidRPr="00932DFA">
        <w:t xml:space="preserve"> на</w:t>
      </w:r>
      <w:r w:rsidR="00656362">
        <w:t> </w:t>
      </w:r>
      <w:r w:rsidR="00656362" w:rsidRPr="00932DFA">
        <w:t>а</w:t>
      </w:r>
      <w:r w:rsidR="00381699" w:rsidRPr="00932DFA">
        <w:t xml:space="preserve">втодорогу Магистраль «Дон» – </w:t>
      </w:r>
      <w:r w:rsidR="00457BDB" w:rsidRPr="00457BDB">
        <w:t>пос. </w:t>
      </w:r>
      <w:r w:rsidR="00381699" w:rsidRPr="00932DFA">
        <w:t>Щепкин – г. Ростов</w:t>
      </w:r>
      <w:r w:rsidR="0054192C" w:rsidRPr="0054192C">
        <w:noBreakHyphen/>
        <w:t>на</w:t>
      </w:r>
      <w:r w:rsidR="0054192C" w:rsidRPr="0054192C">
        <w:noBreakHyphen/>
        <w:t>Дону</w:t>
      </w:r>
      <w:r w:rsidR="00381699" w:rsidRPr="00932DFA">
        <w:t>;</w:t>
      </w:r>
    </w:p>
    <w:p w14:paraId="303605E6" w14:textId="77777777" w:rsidR="00381699" w:rsidRPr="00932DFA" w:rsidRDefault="00381699" w:rsidP="00564DBA">
      <w:pPr>
        <w:pStyle w:val="1a"/>
        <w:numPr>
          <w:ilvl w:val="0"/>
          <w:numId w:val="7"/>
        </w:numPr>
        <w:spacing w:before="0" w:after="0"/>
        <w:ind w:left="568"/>
      </w:pPr>
      <w:r w:rsidRPr="00932DFA">
        <w:rPr>
          <w:rStyle w:val="aff4"/>
        </w:rPr>
        <w:t>п</w:t>
      </w:r>
      <w:r w:rsidR="00E36701" w:rsidRPr="00E36701">
        <w:rPr>
          <w:rStyle w:val="aff4"/>
        </w:rPr>
        <w:t>р. </w:t>
      </w:r>
      <w:r w:rsidRPr="00932DFA">
        <w:rPr>
          <w:rStyle w:val="aff4"/>
        </w:rPr>
        <w:t>Шолохова</w:t>
      </w:r>
      <w:r w:rsidRPr="00932DFA">
        <w:t xml:space="preserve"> – продолжение автодороги А-135 «Подъездная дорога</w:t>
      </w:r>
      <w:r w:rsidR="00656362" w:rsidRPr="00932DFA">
        <w:t xml:space="preserve"> от</w:t>
      </w:r>
      <w:r w:rsidR="00656362">
        <w:t> </w:t>
      </w:r>
      <w:r w:rsidR="00656362" w:rsidRPr="00932DFA">
        <w:t>а</w:t>
      </w:r>
      <w:r w:rsidRPr="00932DFA">
        <w:t>втодороги М-4 «Дон»</w:t>
      </w:r>
      <w:r w:rsidR="00656362" w:rsidRPr="00932DFA">
        <w:t xml:space="preserve"> к</w:t>
      </w:r>
      <w:r w:rsidR="00656362">
        <w:t> </w:t>
      </w:r>
      <w:r w:rsidR="00656362" w:rsidRPr="00932DFA">
        <w:t>г</w:t>
      </w:r>
      <w:r w:rsidRPr="00932DFA">
        <w:t>. Ростову</w:t>
      </w:r>
      <w:r w:rsidR="0054192C" w:rsidRPr="0054192C">
        <w:noBreakHyphen/>
        <w:t>на</w:t>
      </w:r>
      <w:r w:rsidR="0054192C" w:rsidRPr="0054192C">
        <w:noBreakHyphen/>
        <w:t>Дону</w:t>
      </w:r>
      <w:r w:rsidRPr="00932DFA">
        <w:t>», главная въездная магистраль города, ведущая</w:t>
      </w:r>
      <w:r w:rsidR="00656362" w:rsidRPr="00932DFA">
        <w:t xml:space="preserve"> в</w:t>
      </w:r>
      <w:r w:rsidR="00656362">
        <w:t> </w:t>
      </w:r>
      <w:r w:rsidR="00656362" w:rsidRPr="00932DFA">
        <w:t>м</w:t>
      </w:r>
      <w:r w:rsidRPr="00932DFA">
        <w:t>еждународный аэропорт Ростов</w:t>
      </w:r>
      <w:r w:rsidR="0054192C" w:rsidRPr="0054192C">
        <w:noBreakHyphen/>
        <w:t>на</w:t>
      </w:r>
      <w:r w:rsidR="0054192C" w:rsidRPr="0054192C">
        <w:noBreakHyphen/>
        <w:t>Дону</w:t>
      </w:r>
      <w:r w:rsidRPr="00932DFA">
        <w:t>;</w:t>
      </w:r>
    </w:p>
    <w:p w14:paraId="238D09D2"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Сарьяна – проспект 40-летия Победы</w:t>
      </w:r>
      <w:r w:rsidR="00381699" w:rsidRPr="00932DFA">
        <w:t xml:space="preserve"> – выходит</w:t>
      </w:r>
      <w:r w:rsidR="00656362" w:rsidRPr="00932DFA">
        <w:t xml:space="preserve"> на</w:t>
      </w:r>
      <w:r w:rsidR="00656362">
        <w:t> </w:t>
      </w:r>
      <w:r w:rsidR="00656362" w:rsidRPr="00932DFA">
        <w:t>а</w:t>
      </w:r>
      <w:r w:rsidR="00381699" w:rsidRPr="00932DFA">
        <w:t>втодорогу М-4 «Дон»;</w:t>
      </w:r>
    </w:p>
    <w:p w14:paraId="74BE78C7"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 xml:space="preserve">Левобережная – </w:t>
      </w:r>
      <w:r w:rsidRPr="00085DBE">
        <w:rPr>
          <w:rStyle w:val="aff4"/>
        </w:rPr>
        <w:t>ул. </w:t>
      </w:r>
      <w:r w:rsidR="00381699" w:rsidRPr="00932DFA">
        <w:rPr>
          <w:rStyle w:val="aff4"/>
        </w:rPr>
        <w:t>Чемордачка</w:t>
      </w:r>
      <w:r w:rsidR="00381699" w:rsidRPr="00932DFA">
        <w:t xml:space="preserve"> – обеспечивает выход</w:t>
      </w:r>
      <w:r w:rsidR="00656362" w:rsidRPr="00932DFA">
        <w:t xml:space="preserve"> на</w:t>
      </w:r>
      <w:r w:rsidR="00656362">
        <w:t> </w:t>
      </w:r>
      <w:r w:rsidR="00656362" w:rsidRPr="00932DFA">
        <w:t>а</w:t>
      </w:r>
      <w:r w:rsidR="00381699" w:rsidRPr="00932DFA">
        <w:t>втодорогу Подъезд</w:t>
      </w:r>
      <w:r w:rsidR="00656362" w:rsidRPr="00932DFA">
        <w:t xml:space="preserve"> от</w:t>
      </w:r>
      <w:r w:rsidR="00656362">
        <w:t> </w:t>
      </w:r>
      <w:r w:rsidR="00656362" w:rsidRPr="00932DFA">
        <w:t>м</w:t>
      </w:r>
      <w:r w:rsidR="00381699" w:rsidRPr="00932DFA">
        <w:t>агистрали «Дон»</w:t>
      </w:r>
      <w:r w:rsidR="00656362" w:rsidRPr="00932DFA">
        <w:t xml:space="preserve"> к</w:t>
      </w:r>
      <w:r w:rsidR="00656362">
        <w:t> </w:t>
      </w:r>
      <w:r w:rsidR="00656362" w:rsidRPr="00932DFA">
        <w:t>з</w:t>
      </w:r>
      <w:r w:rsidR="00381699" w:rsidRPr="00932DFA">
        <w:t>оне отдыха г. Ростова</w:t>
      </w:r>
      <w:r w:rsidR="0054192C" w:rsidRPr="0054192C">
        <w:noBreakHyphen/>
        <w:t>на</w:t>
      </w:r>
      <w:r w:rsidR="0054192C" w:rsidRPr="0054192C">
        <w:noBreakHyphen/>
        <w:t>Дону</w:t>
      </w:r>
      <w:r w:rsidR="00381699" w:rsidRPr="00932DFA">
        <w:t xml:space="preserve">. Западнее Ворошиловского моста Левобережную </w:t>
      </w:r>
      <w:r w:rsidRPr="00085DBE">
        <w:t>ул. </w:t>
      </w:r>
      <w:r w:rsidR="00381699" w:rsidRPr="00932DFA">
        <w:t>продолжают улицы Пойменная, 1-я Луговая и 2-я Луговая, обслуживающие портовый район</w:t>
      </w:r>
      <w:r w:rsidR="00656362" w:rsidRPr="00932DFA">
        <w:t xml:space="preserve"> и</w:t>
      </w:r>
      <w:r w:rsidR="00656362">
        <w:t> </w:t>
      </w:r>
      <w:r w:rsidR="00656362" w:rsidRPr="00932DFA">
        <w:t>в</w:t>
      </w:r>
      <w:r w:rsidR="00381699" w:rsidRPr="00932DFA">
        <w:t>ыходящие</w:t>
      </w:r>
      <w:r w:rsidR="00656362" w:rsidRPr="00932DFA">
        <w:t xml:space="preserve"> на</w:t>
      </w:r>
      <w:r w:rsidR="00656362">
        <w:t> </w:t>
      </w:r>
      <w:r w:rsidR="00656362" w:rsidRPr="00932DFA">
        <w:t>З</w:t>
      </w:r>
      <w:r w:rsidR="00381699" w:rsidRPr="00932DFA">
        <w:t>ападный обход.</w:t>
      </w:r>
    </w:p>
    <w:p w14:paraId="4A2C7309" w14:textId="77777777" w:rsidR="00381699" w:rsidRPr="00932DFA" w:rsidRDefault="00381699" w:rsidP="00564DBA">
      <w:pPr>
        <w:pStyle w:val="1a"/>
        <w:numPr>
          <w:ilvl w:val="0"/>
          <w:numId w:val="7"/>
        </w:numPr>
        <w:spacing w:before="0" w:after="0"/>
        <w:ind w:left="568"/>
      </w:pPr>
      <w:r w:rsidRPr="00932DFA">
        <w:rPr>
          <w:rStyle w:val="aff4"/>
        </w:rPr>
        <w:t>п</w:t>
      </w:r>
      <w:r w:rsidR="00E36701" w:rsidRPr="00E36701">
        <w:rPr>
          <w:rStyle w:val="aff4"/>
        </w:rPr>
        <w:t>р. </w:t>
      </w:r>
      <w:r w:rsidRPr="00932DFA">
        <w:rPr>
          <w:rStyle w:val="aff4"/>
        </w:rPr>
        <w:t>Стачки</w:t>
      </w:r>
      <w:r w:rsidRPr="00932DFA">
        <w:t xml:space="preserve"> – обслуживает южную часть западного района города</w:t>
      </w:r>
      <w:r w:rsidR="00656362" w:rsidRPr="00932DFA">
        <w:t xml:space="preserve"> и</w:t>
      </w:r>
      <w:r w:rsidR="00656362">
        <w:t> </w:t>
      </w:r>
      <w:r w:rsidR="00656362" w:rsidRPr="00932DFA">
        <w:t>с</w:t>
      </w:r>
      <w:r w:rsidRPr="00932DFA">
        <w:t>оединяет его</w:t>
      </w:r>
      <w:r w:rsidR="00656362" w:rsidRPr="00932DFA">
        <w:t xml:space="preserve"> с</w:t>
      </w:r>
      <w:r w:rsidR="00656362">
        <w:t> </w:t>
      </w:r>
      <w:r w:rsidR="00656362" w:rsidRPr="00932DFA">
        <w:t>ц</w:t>
      </w:r>
      <w:r w:rsidRPr="00932DFA">
        <w:t>ен</w:t>
      </w:r>
      <w:r w:rsidR="00C91D8D" w:rsidRPr="00932DFA">
        <w:t>тральным районом,</w:t>
      </w:r>
      <w:r w:rsidRPr="00932DFA">
        <w:t xml:space="preserve"> выходит</w:t>
      </w:r>
      <w:r w:rsidR="00656362" w:rsidRPr="00932DFA">
        <w:t xml:space="preserve"> на</w:t>
      </w:r>
      <w:r w:rsidR="00656362">
        <w:t> </w:t>
      </w:r>
      <w:r w:rsidR="00085DBE" w:rsidRPr="00085DBE">
        <w:t>ул. </w:t>
      </w:r>
      <w:r w:rsidRPr="00932DFA">
        <w:t>Малиновского.</w:t>
      </w:r>
    </w:p>
    <w:p w14:paraId="26460D24" w14:textId="77777777" w:rsidR="00381699" w:rsidRPr="00932DFA" w:rsidRDefault="00381699" w:rsidP="009A1C78">
      <w:pPr>
        <w:pStyle w:val="a4"/>
        <w:spacing w:before="0" w:after="0"/>
      </w:pPr>
      <w:r w:rsidRPr="00932DFA">
        <w:t>Для улучшения транспортного обслуживания периферийных районов города</w:t>
      </w:r>
      <w:r w:rsidR="00656362" w:rsidRPr="00932DFA">
        <w:t xml:space="preserve"> и</w:t>
      </w:r>
      <w:r w:rsidR="00656362">
        <w:t> </w:t>
      </w:r>
      <w:r w:rsidR="00656362" w:rsidRPr="00932DFA">
        <w:t>р</w:t>
      </w:r>
      <w:r w:rsidRPr="00932DFA">
        <w:t>азгрузки центрального транспортного узла</w:t>
      </w:r>
      <w:r w:rsidR="00656362" w:rsidRPr="00932DFA">
        <w:t xml:space="preserve"> в</w:t>
      </w:r>
      <w:r w:rsidR="00656362">
        <w:t> </w:t>
      </w:r>
      <w:r w:rsidR="00656362" w:rsidRPr="00932DFA">
        <w:t>п</w:t>
      </w:r>
      <w:r w:rsidRPr="00932DFA">
        <w:t>оследнее время происходит постепенное наращивание магистральной УДС полукольцевыми направлениями, перехватывающими радиальные магистрали</w:t>
      </w:r>
      <w:r w:rsidR="00656362" w:rsidRPr="00932DFA">
        <w:t xml:space="preserve"> и</w:t>
      </w:r>
      <w:r w:rsidR="00656362">
        <w:t> </w:t>
      </w:r>
      <w:r w:rsidR="00656362" w:rsidRPr="00932DFA">
        <w:t>п</w:t>
      </w:r>
      <w:r w:rsidRPr="00932DFA">
        <w:t>ерераспределяющими потоки</w:t>
      </w:r>
      <w:r w:rsidR="00656362" w:rsidRPr="00932DFA">
        <w:t xml:space="preserve"> по</w:t>
      </w:r>
      <w:r w:rsidR="00656362">
        <w:t> </w:t>
      </w:r>
      <w:r w:rsidR="00656362" w:rsidRPr="00932DFA">
        <w:t>с</w:t>
      </w:r>
      <w:r w:rsidRPr="00932DFA">
        <w:t>ети. Полукольцевая связь прослеживается</w:t>
      </w:r>
      <w:r w:rsidR="00656362" w:rsidRPr="00932DFA">
        <w:t xml:space="preserve"> по</w:t>
      </w:r>
      <w:r w:rsidR="00656362">
        <w:t> </w:t>
      </w:r>
      <w:r w:rsidR="00656362" w:rsidRPr="00932DFA">
        <w:t>с</w:t>
      </w:r>
      <w:r w:rsidRPr="00932DFA">
        <w:t xml:space="preserve">ледующим магистралям: </w:t>
      </w:r>
    </w:p>
    <w:p w14:paraId="6872F4FE"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 xml:space="preserve">Всесоюзная – </w:t>
      </w:r>
      <w:r w:rsidRPr="00085DBE">
        <w:rPr>
          <w:rStyle w:val="aff4"/>
        </w:rPr>
        <w:t>ул. </w:t>
      </w:r>
      <w:r w:rsidR="00381699" w:rsidRPr="00932DFA">
        <w:rPr>
          <w:rStyle w:val="aff4"/>
        </w:rPr>
        <w:t xml:space="preserve">Малиновского – </w:t>
      </w:r>
      <w:r w:rsidRPr="00085DBE">
        <w:rPr>
          <w:rStyle w:val="aff4"/>
        </w:rPr>
        <w:t>ул. </w:t>
      </w:r>
      <w:r w:rsidR="00381699" w:rsidRPr="00932DFA">
        <w:rPr>
          <w:rStyle w:val="aff4"/>
        </w:rPr>
        <w:t xml:space="preserve">Таганрогская – </w:t>
      </w:r>
      <w:r w:rsidRPr="00085DBE">
        <w:rPr>
          <w:rStyle w:val="aff4"/>
        </w:rPr>
        <w:t>ул. </w:t>
      </w:r>
      <w:r w:rsidR="00381699" w:rsidRPr="00932DFA">
        <w:rPr>
          <w:rStyle w:val="aff4"/>
        </w:rPr>
        <w:t xml:space="preserve">Вавилова – проспект Королева – </w:t>
      </w:r>
      <w:r w:rsidRPr="00085DBE">
        <w:rPr>
          <w:rStyle w:val="aff4"/>
        </w:rPr>
        <w:t>ул. </w:t>
      </w:r>
      <w:r w:rsidR="00381699" w:rsidRPr="00932DFA">
        <w:rPr>
          <w:rStyle w:val="aff4"/>
        </w:rPr>
        <w:t xml:space="preserve">Вологодская – </w:t>
      </w:r>
      <w:r w:rsidRPr="00085DBE">
        <w:rPr>
          <w:rStyle w:val="aff4"/>
        </w:rPr>
        <w:t>ул. </w:t>
      </w:r>
      <w:r w:rsidR="00381699" w:rsidRPr="00932DFA">
        <w:rPr>
          <w:rStyle w:val="aff4"/>
        </w:rPr>
        <w:t xml:space="preserve">Армянская – </w:t>
      </w:r>
      <w:r w:rsidRPr="00085DBE">
        <w:rPr>
          <w:rStyle w:val="aff4"/>
        </w:rPr>
        <w:t>ул. </w:t>
      </w:r>
      <w:r w:rsidR="00381699" w:rsidRPr="00932DFA">
        <w:rPr>
          <w:rStyle w:val="aff4"/>
        </w:rPr>
        <w:t xml:space="preserve">Штахановского – </w:t>
      </w:r>
      <w:r w:rsidRPr="00085DBE">
        <w:rPr>
          <w:rStyle w:val="aff4"/>
        </w:rPr>
        <w:t>ул. </w:t>
      </w:r>
      <w:r w:rsidR="00381699" w:rsidRPr="00932DFA">
        <w:rPr>
          <w:rStyle w:val="aff4"/>
        </w:rPr>
        <w:t xml:space="preserve">Вятская – </w:t>
      </w:r>
      <w:r w:rsidRPr="00085DBE">
        <w:rPr>
          <w:rStyle w:val="aff4"/>
        </w:rPr>
        <w:t>ул. </w:t>
      </w:r>
      <w:r w:rsidR="00F03909" w:rsidRPr="00932DFA">
        <w:rPr>
          <w:rStyle w:val="aff4"/>
        </w:rPr>
        <w:t xml:space="preserve">Панфиловцев – </w:t>
      </w:r>
      <w:r w:rsidRPr="00085DBE">
        <w:rPr>
          <w:rStyle w:val="aff4"/>
        </w:rPr>
        <w:t>ул. </w:t>
      </w:r>
      <w:r w:rsidR="00F03909" w:rsidRPr="00932DFA">
        <w:rPr>
          <w:rStyle w:val="aff4"/>
        </w:rPr>
        <w:t>Днепропетровск</w:t>
      </w:r>
      <w:r w:rsidR="00381699" w:rsidRPr="00932DFA">
        <w:rPr>
          <w:rStyle w:val="aff4"/>
        </w:rPr>
        <w:t>ая</w:t>
      </w:r>
      <w:r w:rsidR="00381699" w:rsidRPr="00932DFA">
        <w:t xml:space="preserve">. </w:t>
      </w:r>
    </w:p>
    <w:p w14:paraId="1D2DA917" w14:textId="77777777" w:rsidR="00381699" w:rsidRPr="00932DFA" w:rsidRDefault="00381699" w:rsidP="009A1C78">
      <w:pPr>
        <w:pStyle w:val="a4"/>
        <w:spacing w:before="0" w:after="0"/>
      </w:pPr>
      <w:r w:rsidRPr="00932DFA">
        <w:t>Данное направление обслуживает западный, северный</w:t>
      </w:r>
      <w:r w:rsidR="00656362" w:rsidRPr="00932DFA">
        <w:t xml:space="preserve"> и</w:t>
      </w:r>
      <w:r w:rsidR="00656362">
        <w:t> </w:t>
      </w:r>
      <w:r w:rsidR="00656362" w:rsidRPr="00932DFA">
        <w:t>в</w:t>
      </w:r>
      <w:r w:rsidRPr="00932DFA">
        <w:t>осточные районы города</w:t>
      </w:r>
      <w:r w:rsidR="00656362" w:rsidRPr="00932DFA">
        <w:t xml:space="preserve"> и</w:t>
      </w:r>
      <w:r w:rsidR="00656362">
        <w:t> </w:t>
      </w:r>
      <w:r w:rsidR="00656362" w:rsidRPr="00932DFA">
        <w:t>и</w:t>
      </w:r>
      <w:r w:rsidRPr="00932DFA">
        <w:t>спользуется для пропуска потоков транзитного транспорта между автодорогами федерального значения М-4 «Дон»</w:t>
      </w:r>
      <w:r w:rsidR="00656362" w:rsidRPr="00932DFA">
        <w:t xml:space="preserve"> и</w:t>
      </w:r>
      <w:r w:rsidR="00656362">
        <w:t> </w:t>
      </w:r>
      <w:r w:rsidR="00656362" w:rsidRPr="00932DFA">
        <w:t>А</w:t>
      </w:r>
      <w:r w:rsidRPr="00932DFA">
        <w:t>-280,</w:t>
      </w:r>
      <w:r w:rsidR="00656362" w:rsidRPr="00932DFA">
        <w:t xml:space="preserve"> а</w:t>
      </w:r>
      <w:r w:rsidR="00656362">
        <w:t> </w:t>
      </w:r>
      <w:r w:rsidR="00656362" w:rsidRPr="00932DFA">
        <w:t>т</w:t>
      </w:r>
      <w:r w:rsidRPr="00932DFA">
        <w:t xml:space="preserve">акже посредством мостового перехода через </w:t>
      </w:r>
      <w:r w:rsidR="00E36701" w:rsidRPr="00E36701">
        <w:t>р. </w:t>
      </w:r>
      <w:r w:rsidRPr="00932DFA">
        <w:t>Дон обеспечивает выход</w:t>
      </w:r>
      <w:r w:rsidR="00656362" w:rsidRPr="00932DFA">
        <w:t xml:space="preserve"> на</w:t>
      </w:r>
      <w:r w:rsidR="00656362">
        <w:t> </w:t>
      </w:r>
      <w:r w:rsidR="00656362" w:rsidRPr="00932DFA">
        <w:t>З</w:t>
      </w:r>
      <w:r w:rsidRPr="00932DFA">
        <w:t>ападный обход</w:t>
      </w:r>
      <w:r w:rsidR="00656362" w:rsidRPr="00932DFA">
        <w:t xml:space="preserve"> и</w:t>
      </w:r>
      <w:r w:rsidR="00656362">
        <w:t> </w:t>
      </w:r>
      <w:r w:rsidR="00656362" w:rsidRPr="00932DFA">
        <w:t>д</w:t>
      </w:r>
      <w:r w:rsidRPr="00932DFA">
        <w:t>алее</w:t>
      </w:r>
      <w:r w:rsidR="00656362" w:rsidRPr="00932DFA">
        <w:t xml:space="preserve"> на</w:t>
      </w:r>
      <w:r w:rsidR="00656362">
        <w:t> </w:t>
      </w:r>
      <w:r w:rsidR="00656362" w:rsidRPr="00932DFA">
        <w:t>а</w:t>
      </w:r>
      <w:r w:rsidRPr="00932DFA">
        <w:t>втодорогу г. Ростов</w:t>
      </w:r>
      <w:r w:rsidR="0054192C" w:rsidRPr="0054192C">
        <w:noBreakHyphen/>
        <w:t>на</w:t>
      </w:r>
      <w:r w:rsidR="0054192C" w:rsidRPr="0054192C">
        <w:noBreakHyphen/>
        <w:t>Дону</w:t>
      </w:r>
      <w:r w:rsidRPr="00932DFA">
        <w:t xml:space="preserve"> (от магистрали «Дон») – г. Азов. </w:t>
      </w:r>
    </w:p>
    <w:p w14:paraId="7BBC91A5" w14:textId="77777777" w:rsidR="00381699" w:rsidRPr="00932DFA" w:rsidRDefault="00381699" w:rsidP="009A1C78">
      <w:pPr>
        <w:pStyle w:val="a4"/>
        <w:spacing w:before="0" w:after="0"/>
      </w:pPr>
      <w:r w:rsidRPr="00932DFA">
        <w:t xml:space="preserve">Полукольцевое направление </w:t>
      </w:r>
      <w:r w:rsidRPr="00932DFA">
        <w:rPr>
          <w:rStyle w:val="aff4"/>
        </w:rPr>
        <w:t xml:space="preserve">проспект Сиверса – </w:t>
      </w:r>
      <w:r w:rsidR="00085DBE" w:rsidRPr="00085DBE">
        <w:rPr>
          <w:rStyle w:val="aff4"/>
        </w:rPr>
        <w:t>ул. </w:t>
      </w:r>
      <w:r w:rsidRPr="00932DFA">
        <w:rPr>
          <w:rStyle w:val="aff4"/>
        </w:rPr>
        <w:t xml:space="preserve">Нансена – </w:t>
      </w:r>
      <w:r w:rsidR="00085DBE" w:rsidRPr="00085DBE">
        <w:rPr>
          <w:rStyle w:val="aff4"/>
        </w:rPr>
        <w:t>ул. </w:t>
      </w:r>
      <w:r w:rsidRPr="00932DFA">
        <w:rPr>
          <w:rStyle w:val="aff4"/>
        </w:rPr>
        <w:t xml:space="preserve">Менжинского – </w:t>
      </w:r>
      <w:r w:rsidR="00085DBE" w:rsidRPr="00085DBE">
        <w:rPr>
          <w:rStyle w:val="aff4"/>
        </w:rPr>
        <w:t>ул. </w:t>
      </w:r>
      <w:r w:rsidRPr="00932DFA">
        <w:rPr>
          <w:rStyle w:val="aff4"/>
        </w:rPr>
        <w:t xml:space="preserve">Российская – </w:t>
      </w:r>
      <w:r w:rsidR="00085DBE" w:rsidRPr="00085DBE">
        <w:rPr>
          <w:rStyle w:val="aff4"/>
        </w:rPr>
        <w:t>ул. </w:t>
      </w:r>
      <w:r w:rsidRPr="00932DFA">
        <w:rPr>
          <w:rStyle w:val="aff4"/>
        </w:rPr>
        <w:t xml:space="preserve">Щаденко – </w:t>
      </w:r>
      <w:r w:rsidR="00085DBE" w:rsidRPr="00085DBE">
        <w:rPr>
          <w:rStyle w:val="aff4"/>
        </w:rPr>
        <w:t>ул. </w:t>
      </w:r>
      <w:r w:rsidRPr="00932DFA">
        <w:rPr>
          <w:rStyle w:val="aff4"/>
        </w:rPr>
        <w:t>Вересаева</w:t>
      </w:r>
      <w:r w:rsidRPr="00932DFA">
        <w:t>, окаймляющее центральное ядро города</w:t>
      </w:r>
      <w:r w:rsidR="00656362" w:rsidRPr="00932DFA">
        <w:t xml:space="preserve"> в</w:t>
      </w:r>
      <w:r w:rsidR="00656362">
        <w:t> </w:t>
      </w:r>
      <w:r w:rsidR="00656362" w:rsidRPr="00932DFA">
        <w:t>е</w:t>
      </w:r>
      <w:r w:rsidRPr="00932DFA">
        <w:t>дином коридоре</w:t>
      </w:r>
      <w:r w:rsidR="00656362" w:rsidRPr="00932DFA">
        <w:t xml:space="preserve"> с</w:t>
      </w:r>
      <w:r w:rsidR="00656362">
        <w:t> </w:t>
      </w:r>
      <w:r w:rsidR="00656362" w:rsidRPr="00932DFA">
        <w:t>ж</w:t>
      </w:r>
      <w:r w:rsidRPr="00932DFA">
        <w:t>елезнодорожной линией, носит незавершенный характер</w:t>
      </w:r>
      <w:r w:rsidR="00656362" w:rsidRPr="00932DFA">
        <w:t xml:space="preserve"> и</w:t>
      </w:r>
      <w:r w:rsidR="00656362">
        <w:t> </w:t>
      </w:r>
      <w:r w:rsidR="00656362" w:rsidRPr="00932DFA">
        <w:t>в</w:t>
      </w:r>
      <w:r w:rsidR="00656362">
        <w:t> </w:t>
      </w:r>
      <w:r w:rsidR="00656362" w:rsidRPr="00932DFA">
        <w:t>н</w:t>
      </w:r>
      <w:r w:rsidRPr="00932DFA">
        <w:t>астоящее время находится</w:t>
      </w:r>
      <w:r w:rsidR="00656362" w:rsidRPr="00932DFA">
        <w:t xml:space="preserve"> на</w:t>
      </w:r>
      <w:r w:rsidR="00656362">
        <w:t> </w:t>
      </w:r>
      <w:r w:rsidR="00656362" w:rsidRPr="00932DFA">
        <w:t>с</w:t>
      </w:r>
      <w:r w:rsidRPr="00932DFA">
        <w:t>тадии развития. Улица Нансена</w:t>
      </w:r>
      <w:r w:rsidR="00656362" w:rsidRPr="00932DFA">
        <w:t xml:space="preserve"> в</w:t>
      </w:r>
      <w:r w:rsidR="00656362">
        <w:t> </w:t>
      </w:r>
      <w:r w:rsidR="00656362" w:rsidRPr="00932DFA">
        <w:t>з</w:t>
      </w:r>
      <w:r w:rsidRPr="00932DFA">
        <w:t>ападном направлении имеет продолжение</w:t>
      </w:r>
      <w:r w:rsidR="00656362" w:rsidRPr="00932DFA">
        <w:t xml:space="preserve"> в</w:t>
      </w:r>
      <w:r w:rsidR="00656362">
        <w:t> </w:t>
      </w:r>
      <w:r w:rsidR="00656362" w:rsidRPr="00932DFA">
        <w:t>в</w:t>
      </w:r>
      <w:r w:rsidRPr="00932DFA">
        <w:t xml:space="preserve">иде </w:t>
      </w:r>
      <w:r w:rsidR="00085DBE" w:rsidRPr="00085DBE">
        <w:t>ул. </w:t>
      </w:r>
      <w:r w:rsidRPr="00932DFA">
        <w:t>Зоологической</w:t>
      </w:r>
      <w:r w:rsidR="00656362" w:rsidRPr="00932DFA">
        <w:t xml:space="preserve"> и</w:t>
      </w:r>
      <w:r w:rsidR="00656362">
        <w:t> </w:t>
      </w:r>
      <w:r w:rsidR="00656362" w:rsidRPr="00932DFA">
        <w:t>З</w:t>
      </w:r>
      <w:r w:rsidRPr="00932DFA">
        <w:t>миевского проезда, выходящих</w:t>
      </w:r>
      <w:r w:rsidR="00656362" w:rsidRPr="00932DFA">
        <w:t xml:space="preserve"> на</w:t>
      </w:r>
      <w:r w:rsidR="00656362">
        <w:t> </w:t>
      </w:r>
      <w:r w:rsidR="00085DBE" w:rsidRPr="00085DBE">
        <w:t>ул. </w:t>
      </w:r>
      <w:r w:rsidRPr="00932DFA">
        <w:t>Доватора</w:t>
      </w:r>
      <w:r w:rsidR="00656362" w:rsidRPr="00932DFA">
        <w:t xml:space="preserve"> и</w:t>
      </w:r>
      <w:r w:rsidR="00656362">
        <w:t> </w:t>
      </w:r>
      <w:r w:rsidR="00656362" w:rsidRPr="00932DFA">
        <w:t>д</w:t>
      </w:r>
      <w:r w:rsidRPr="00932DFA">
        <w:t>алее</w:t>
      </w:r>
      <w:r w:rsidR="00656362" w:rsidRPr="00932DFA">
        <w:t xml:space="preserve"> на</w:t>
      </w:r>
      <w:r w:rsidR="00656362">
        <w:t> </w:t>
      </w:r>
      <w:r w:rsidR="00085DBE" w:rsidRPr="00085DBE">
        <w:t>ул. </w:t>
      </w:r>
      <w:r w:rsidRPr="00932DFA">
        <w:t>Малиновского. Проспект Сиверса обеспечивает сообщение</w:t>
      </w:r>
      <w:r w:rsidR="00656362" w:rsidRPr="00932DFA">
        <w:t xml:space="preserve"> с</w:t>
      </w:r>
      <w:r w:rsidR="00656362">
        <w:t> </w:t>
      </w:r>
      <w:r w:rsidR="00656362" w:rsidRPr="00932DFA">
        <w:t>л</w:t>
      </w:r>
      <w:r w:rsidRPr="00932DFA">
        <w:t>евобережной частью посредством построенного в 2010</w:t>
      </w:r>
      <w:r w:rsidR="00C91D8D" w:rsidRPr="00932DFA">
        <w:t xml:space="preserve"> г.</w:t>
      </w:r>
      <w:r w:rsidRPr="00932DFA">
        <w:t xml:space="preserve"> Темерницкого мостового перехода,</w:t>
      </w:r>
      <w:r w:rsidR="00656362" w:rsidRPr="00932DFA">
        <w:t xml:space="preserve"> а</w:t>
      </w:r>
      <w:r w:rsidR="00656362">
        <w:t> </w:t>
      </w:r>
      <w:r w:rsidR="00656362" w:rsidRPr="00932DFA">
        <w:t>т</w:t>
      </w:r>
      <w:r w:rsidRPr="00932DFA">
        <w:t>акже подъезд</w:t>
      </w:r>
      <w:r w:rsidR="00656362" w:rsidRPr="00932DFA">
        <w:t xml:space="preserve"> к</w:t>
      </w:r>
      <w:r w:rsidR="00656362">
        <w:t> </w:t>
      </w:r>
      <w:r w:rsidR="00656362" w:rsidRPr="00932DFA">
        <w:t>ж</w:t>
      </w:r>
      <w:r w:rsidRPr="00932DFA">
        <w:t>елезнодорожному вокзалу Ростов-Главный.</w:t>
      </w:r>
    </w:p>
    <w:p w14:paraId="0C2C7349" w14:textId="77777777" w:rsidR="00381699" w:rsidRPr="00932DFA" w:rsidRDefault="00381699" w:rsidP="009A1C78">
      <w:pPr>
        <w:pStyle w:val="a4"/>
        <w:spacing w:before="0" w:after="0"/>
      </w:pPr>
      <w:r w:rsidRPr="00932DFA">
        <w:t xml:space="preserve">Помимо вышеперечисленных направлений каркас улично-дорожной сети формируют следующие магистрали: </w:t>
      </w:r>
    </w:p>
    <w:p w14:paraId="204F733D" w14:textId="77777777" w:rsidR="00381699" w:rsidRPr="00932DFA" w:rsidRDefault="00381699" w:rsidP="00A672DF">
      <w:pPr>
        <w:pStyle w:val="35"/>
        <w:spacing w:before="0" w:after="0"/>
        <w:outlineLvl w:val="0"/>
        <w:rPr>
          <w:rFonts w:eastAsia="Batang"/>
        </w:rPr>
      </w:pPr>
      <w:bookmarkStart w:id="128" w:name="_Toc441140883"/>
      <w:r w:rsidRPr="00932DFA">
        <w:t>Широтного направления:</w:t>
      </w:r>
      <w:bookmarkEnd w:id="128"/>
    </w:p>
    <w:p w14:paraId="2304BC16"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Большая Садовая</w:t>
      </w:r>
      <w:r w:rsidR="00381699" w:rsidRPr="00932DFA">
        <w:t xml:space="preserve"> – главная улица города.</w:t>
      </w:r>
      <w:r w:rsidR="00656362" w:rsidRPr="00932DFA">
        <w:t xml:space="preserve"> В</w:t>
      </w:r>
      <w:r w:rsidR="00656362">
        <w:t> </w:t>
      </w:r>
      <w:r w:rsidR="00656362" w:rsidRPr="00932DFA">
        <w:t>в</w:t>
      </w:r>
      <w:r w:rsidR="00381699" w:rsidRPr="00932DFA">
        <w:t>осточном направлении продолжается улицей Советская,</w:t>
      </w:r>
      <w:r w:rsidR="00656362" w:rsidRPr="00932DFA">
        <w:t xml:space="preserve"> в</w:t>
      </w:r>
      <w:r w:rsidR="00656362">
        <w:t> </w:t>
      </w:r>
      <w:r w:rsidR="00656362" w:rsidRPr="00932DFA">
        <w:t>з</w:t>
      </w:r>
      <w:r w:rsidR="00381699" w:rsidRPr="00932DFA">
        <w:t>ападном выходит</w:t>
      </w:r>
      <w:r w:rsidR="00656362" w:rsidRPr="00932DFA">
        <w:t xml:space="preserve"> к</w:t>
      </w:r>
      <w:r w:rsidR="00656362">
        <w:t> </w:t>
      </w:r>
      <w:r w:rsidR="00656362" w:rsidRPr="00932DFA">
        <w:t>ж</w:t>
      </w:r>
      <w:r w:rsidR="00381699" w:rsidRPr="00932DFA">
        <w:t>елезнодорожному вокзалу;</w:t>
      </w:r>
    </w:p>
    <w:p w14:paraId="07B05211"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Красноармейская</w:t>
      </w:r>
      <w:r w:rsidR="00381699" w:rsidRPr="00932DFA">
        <w:t xml:space="preserve"> – обслуживает центральную часть города</w:t>
      </w:r>
      <w:r w:rsidR="00656362" w:rsidRPr="00932DFA">
        <w:t xml:space="preserve"> и</w:t>
      </w:r>
      <w:r w:rsidR="00656362">
        <w:t> </w:t>
      </w:r>
      <w:r w:rsidR="00656362" w:rsidRPr="00932DFA">
        <w:t>с</w:t>
      </w:r>
      <w:r w:rsidR="00381699" w:rsidRPr="00932DFA">
        <w:t>оединяет</w:t>
      </w:r>
      <w:r w:rsidR="00656362" w:rsidRPr="00932DFA">
        <w:t xml:space="preserve"> ее</w:t>
      </w:r>
      <w:r w:rsidR="00656362">
        <w:t> </w:t>
      </w:r>
      <w:r w:rsidR="00656362" w:rsidRPr="00932DFA">
        <w:t>с</w:t>
      </w:r>
      <w:r w:rsidR="00656362">
        <w:t> </w:t>
      </w:r>
      <w:r w:rsidR="00656362" w:rsidRPr="00932DFA">
        <w:t>ж</w:t>
      </w:r>
      <w:r w:rsidR="00381699" w:rsidRPr="00932DFA">
        <w:t>елезнодорожным вокзалом.</w:t>
      </w:r>
      <w:r w:rsidR="00656362" w:rsidRPr="00932DFA">
        <w:t xml:space="preserve"> В</w:t>
      </w:r>
      <w:r w:rsidR="00656362">
        <w:t> </w:t>
      </w:r>
      <w:r w:rsidR="00656362" w:rsidRPr="00932DFA">
        <w:t>в</w:t>
      </w:r>
      <w:r w:rsidR="00381699" w:rsidRPr="00932DFA">
        <w:t>осточном направлении выходит</w:t>
      </w:r>
      <w:r w:rsidR="00656362" w:rsidRPr="00932DFA">
        <w:t xml:space="preserve"> на</w:t>
      </w:r>
      <w:r w:rsidR="00656362">
        <w:t> </w:t>
      </w:r>
      <w:r w:rsidR="00656362" w:rsidRPr="00932DFA">
        <w:t>п</w:t>
      </w:r>
      <w:r w:rsidR="00E36701" w:rsidRPr="00E36701">
        <w:t>р. </w:t>
      </w:r>
      <w:r w:rsidR="00381699" w:rsidRPr="00932DFA">
        <w:t>Шолохова;</w:t>
      </w:r>
    </w:p>
    <w:p w14:paraId="124900E3"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Текучева</w:t>
      </w:r>
      <w:r w:rsidR="00381699" w:rsidRPr="00932DFA">
        <w:t xml:space="preserve"> – также обслуживает центральную часть города,</w:t>
      </w:r>
      <w:r w:rsidR="00656362" w:rsidRPr="00932DFA">
        <w:t xml:space="preserve"> в</w:t>
      </w:r>
      <w:r w:rsidR="00656362">
        <w:t> </w:t>
      </w:r>
      <w:r w:rsidR="00656362" w:rsidRPr="00932DFA">
        <w:t>в</w:t>
      </w:r>
      <w:r w:rsidR="00381699" w:rsidRPr="00932DFA">
        <w:t>осточном направлении выходит</w:t>
      </w:r>
      <w:r w:rsidR="00656362" w:rsidRPr="00932DFA">
        <w:t xml:space="preserve"> на</w:t>
      </w:r>
      <w:r w:rsidR="00656362">
        <w:t> </w:t>
      </w:r>
      <w:r w:rsidR="00656362" w:rsidRPr="00932DFA">
        <w:t>п</w:t>
      </w:r>
      <w:r w:rsidR="00E36701" w:rsidRPr="00E36701">
        <w:t>р. </w:t>
      </w:r>
      <w:r w:rsidR="00381699" w:rsidRPr="00932DFA">
        <w:t>Шолохова</w:t>
      </w:r>
      <w:r w:rsidR="00656362" w:rsidRPr="00932DFA">
        <w:t xml:space="preserve"> и</w:t>
      </w:r>
      <w:r w:rsidR="00656362">
        <w:t> </w:t>
      </w:r>
      <w:r w:rsidRPr="00085DBE">
        <w:t>ул. </w:t>
      </w:r>
      <w:r w:rsidR="00381699" w:rsidRPr="00932DFA">
        <w:t>1-ой Конной армии,</w:t>
      </w:r>
      <w:r w:rsidR="00656362" w:rsidRPr="00932DFA">
        <w:t xml:space="preserve"> в</w:t>
      </w:r>
      <w:r w:rsidR="00656362">
        <w:t> </w:t>
      </w:r>
      <w:r w:rsidR="00656362" w:rsidRPr="00932DFA">
        <w:t>з</w:t>
      </w:r>
      <w:r w:rsidR="00381699" w:rsidRPr="00932DFA">
        <w:t>ападном – через путепровод</w:t>
      </w:r>
      <w:r w:rsidR="00656362" w:rsidRPr="00932DFA">
        <w:t xml:space="preserve"> и</w:t>
      </w:r>
      <w:r w:rsidR="00656362">
        <w:t> </w:t>
      </w:r>
      <w:r w:rsidRPr="00085DBE">
        <w:t>ул. </w:t>
      </w:r>
      <w:r w:rsidR="00381699" w:rsidRPr="00932DFA">
        <w:t>Лесопарковая выходит</w:t>
      </w:r>
      <w:r w:rsidR="00656362" w:rsidRPr="00932DFA">
        <w:t xml:space="preserve"> на</w:t>
      </w:r>
      <w:r w:rsidR="00656362">
        <w:t> </w:t>
      </w:r>
      <w:r w:rsidRPr="00085DBE">
        <w:t>ул. </w:t>
      </w:r>
      <w:r w:rsidR="00381699" w:rsidRPr="00932DFA">
        <w:t>Мадояна;</w:t>
      </w:r>
    </w:p>
    <w:p w14:paraId="15B3CC79"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Береговая</w:t>
      </w:r>
      <w:r w:rsidR="00381699" w:rsidRPr="00932DFA">
        <w:t xml:space="preserve"> – обслуживает район Речного порта</w:t>
      </w:r>
      <w:r w:rsidR="00656362" w:rsidRPr="00932DFA">
        <w:t xml:space="preserve"> и</w:t>
      </w:r>
      <w:r w:rsidR="00656362">
        <w:t> </w:t>
      </w:r>
      <w:r w:rsidR="00656362" w:rsidRPr="00932DFA">
        <w:t>р</w:t>
      </w:r>
      <w:r w:rsidR="00381699" w:rsidRPr="00932DFA">
        <w:t>ечного вокзала</w:t>
      </w:r>
      <w:r w:rsidR="00656362" w:rsidRPr="00932DFA">
        <w:t xml:space="preserve"> и</w:t>
      </w:r>
      <w:r w:rsidR="00656362">
        <w:t> </w:t>
      </w:r>
      <w:r w:rsidR="00656362" w:rsidRPr="00932DFA">
        <w:t>с</w:t>
      </w:r>
      <w:r w:rsidR="00381699" w:rsidRPr="00932DFA">
        <w:t>лужит путем пропуска транзитных потоков</w:t>
      </w:r>
      <w:r w:rsidR="00656362" w:rsidRPr="00932DFA">
        <w:t xml:space="preserve"> в</w:t>
      </w:r>
      <w:r w:rsidR="00656362">
        <w:t> </w:t>
      </w:r>
      <w:r w:rsidR="00656362" w:rsidRPr="00932DFA">
        <w:t>о</w:t>
      </w:r>
      <w:r w:rsidR="00381699" w:rsidRPr="00932DFA">
        <w:t>бход центральных транспортных узлов;</w:t>
      </w:r>
    </w:p>
    <w:p w14:paraId="2DB806CA" w14:textId="77777777" w:rsidR="00381699" w:rsidRPr="00932DFA" w:rsidRDefault="00381699" w:rsidP="00564DBA">
      <w:pPr>
        <w:pStyle w:val="1a"/>
        <w:numPr>
          <w:ilvl w:val="0"/>
          <w:numId w:val="7"/>
        </w:numPr>
        <w:spacing w:before="0" w:after="0"/>
        <w:ind w:left="568"/>
      </w:pPr>
      <w:r w:rsidRPr="00932DFA">
        <w:rPr>
          <w:rStyle w:val="aff4"/>
        </w:rPr>
        <w:t>п</w:t>
      </w:r>
      <w:r w:rsidR="00E36701" w:rsidRPr="00E36701">
        <w:rPr>
          <w:rStyle w:val="aff4"/>
        </w:rPr>
        <w:t>р. </w:t>
      </w:r>
      <w:r w:rsidRPr="00932DFA">
        <w:rPr>
          <w:rStyle w:val="aff4"/>
        </w:rPr>
        <w:t>Ленина</w:t>
      </w:r>
      <w:r w:rsidRPr="00932DFA">
        <w:t xml:space="preserve"> – дублер </w:t>
      </w:r>
      <w:r w:rsidR="00085DBE" w:rsidRPr="00085DBE">
        <w:t>ул. </w:t>
      </w:r>
      <w:r w:rsidRPr="00932DFA">
        <w:t xml:space="preserve">Нансена, перехватывающий радиальные направления: </w:t>
      </w:r>
      <w:r w:rsidR="00085DBE" w:rsidRPr="00085DBE">
        <w:t>ул. </w:t>
      </w:r>
      <w:r w:rsidRPr="00932DFA">
        <w:t>Шеболдаева, п</w:t>
      </w:r>
      <w:r w:rsidR="00E36701" w:rsidRPr="00E36701">
        <w:t>р. </w:t>
      </w:r>
      <w:r w:rsidRPr="00932DFA">
        <w:t xml:space="preserve">Михаила Нагибина, </w:t>
      </w:r>
      <w:r w:rsidR="00085DBE" w:rsidRPr="00085DBE">
        <w:t>ул. </w:t>
      </w:r>
      <w:r w:rsidRPr="00932DFA">
        <w:t>Страны Советов;</w:t>
      </w:r>
    </w:p>
    <w:p w14:paraId="07E93C24"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Портовая</w:t>
      </w:r>
      <w:r w:rsidR="00381699" w:rsidRPr="00932DFA">
        <w:t xml:space="preserve"> – обслуживает прибрежную часть западного района</w:t>
      </w:r>
      <w:r w:rsidR="00656362" w:rsidRPr="00932DFA">
        <w:t xml:space="preserve"> и</w:t>
      </w:r>
      <w:r w:rsidR="00656362">
        <w:t> </w:t>
      </w:r>
      <w:r w:rsidR="00656362" w:rsidRPr="00932DFA">
        <w:t>с</w:t>
      </w:r>
      <w:r w:rsidR="00381699" w:rsidRPr="00932DFA">
        <w:t>вязывает центр города</w:t>
      </w:r>
      <w:r w:rsidR="00656362" w:rsidRPr="00932DFA">
        <w:t xml:space="preserve"> с</w:t>
      </w:r>
      <w:r w:rsidR="00656362">
        <w:t> </w:t>
      </w:r>
      <w:r w:rsidR="00656362" w:rsidRPr="00932DFA">
        <w:t>м</w:t>
      </w:r>
      <w:r w:rsidR="00381699" w:rsidRPr="00932DFA">
        <w:t xml:space="preserve">остом через </w:t>
      </w:r>
      <w:r w:rsidR="00E36701" w:rsidRPr="00E36701">
        <w:t>р. </w:t>
      </w:r>
      <w:r w:rsidR="00381699" w:rsidRPr="00932DFA">
        <w:t>Дон</w:t>
      </w:r>
      <w:r w:rsidR="00656362" w:rsidRPr="00932DFA">
        <w:t xml:space="preserve"> на</w:t>
      </w:r>
      <w:r w:rsidR="00656362">
        <w:t> </w:t>
      </w:r>
      <w:r w:rsidR="00656362" w:rsidRPr="00932DFA">
        <w:t>З</w:t>
      </w:r>
      <w:r w:rsidR="00381699" w:rsidRPr="00932DFA">
        <w:t>ападном обходе</w:t>
      </w:r>
      <w:r w:rsidR="00656362" w:rsidRPr="00932DFA">
        <w:t xml:space="preserve"> и</w:t>
      </w:r>
      <w:r w:rsidR="00656362">
        <w:t> </w:t>
      </w:r>
      <w:r w:rsidRPr="00085DBE">
        <w:t>ул. </w:t>
      </w:r>
      <w:r w:rsidR="00381699" w:rsidRPr="00932DFA">
        <w:t xml:space="preserve">Всесоюзная; </w:t>
      </w:r>
    </w:p>
    <w:p w14:paraId="19B4F2DE" w14:textId="77777777" w:rsidR="00381699" w:rsidRPr="00932DFA" w:rsidRDefault="00085DBE" w:rsidP="00564DBA">
      <w:pPr>
        <w:pStyle w:val="1a"/>
        <w:numPr>
          <w:ilvl w:val="0"/>
          <w:numId w:val="7"/>
        </w:numPr>
        <w:spacing w:before="0" w:after="0"/>
        <w:ind w:left="568"/>
      </w:pPr>
      <w:r w:rsidRPr="00085DBE">
        <w:rPr>
          <w:rStyle w:val="aff4"/>
        </w:rPr>
        <w:t>ул. </w:t>
      </w:r>
      <w:r w:rsidR="00381699" w:rsidRPr="00932DFA">
        <w:rPr>
          <w:rStyle w:val="aff4"/>
        </w:rPr>
        <w:t>Доватора</w:t>
      </w:r>
      <w:r w:rsidR="00381699" w:rsidRPr="00932DFA">
        <w:t xml:space="preserve"> – выходит</w:t>
      </w:r>
      <w:r w:rsidR="00656362" w:rsidRPr="00932DFA">
        <w:t xml:space="preserve"> в</w:t>
      </w:r>
      <w:r w:rsidR="00656362">
        <w:t> </w:t>
      </w:r>
      <w:r w:rsidR="00656362" w:rsidRPr="00932DFA">
        <w:t>з</w:t>
      </w:r>
      <w:r w:rsidR="00381699" w:rsidRPr="00932DFA">
        <w:t>ападную промзону.</w:t>
      </w:r>
    </w:p>
    <w:p w14:paraId="4DD5F48E" w14:textId="77777777" w:rsidR="00381699" w:rsidRPr="00932DFA" w:rsidRDefault="00381699" w:rsidP="00A672DF">
      <w:pPr>
        <w:pStyle w:val="35"/>
        <w:spacing w:before="0" w:after="0"/>
        <w:outlineLvl w:val="0"/>
      </w:pPr>
      <w:bookmarkStart w:id="129" w:name="_Toc441140884"/>
      <w:r w:rsidRPr="00932DFA">
        <w:t>Меридионального направления</w:t>
      </w:r>
      <w:bookmarkEnd w:id="129"/>
    </w:p>
    <w:p w14:paraId="2413D77C" w14:textId="77777777" w:rsidR="00381699" w:rsidRPr="00932DFA" w:rsidRDefault="00381699" w:rsidP="00564DBA">
      <w:pPr>
        <w:pStyle w:val="1a"/>
        <w:numPr>
          <w:ilvl w:val="0"/>
          <w:numId w:val="7"/>
        </w:numPr>
        <w:spacing w:before="0" w:after="0"/>
        <w:ind w:left="568"/>
      </w:pPr>
      <w:r w:rsidRPr="00932DFA">
        <w:rPr>
          <w:rStyle w:val="aff4"/>
        </w:rPr>
        <w:t>улицы Мадояна – Мопра – Международная</w:t>
      </w:r>
      <w:r w:rsidRPr="00932DFA">
        <w:t xml:space="preserve"> – являются одной</w:t>
      </w:r>
      <w:r w:rsidR="00656362" w:rsidRPr="00932DFA">
        <w:t xml:space="preserve"> из</w:t>
      </w:r>
      <w:r w:rsidR="00656362">
        <w:t> </w:t>
      </w:r>
      <w:r w:rsidR="00656362" w:rsidRPr="00932DFA">
        <w:t>о</w:t>
      </w:r>
      <w:r w:rsidRPr="00932DFA">
        <w:t>сновных меридиональных связей западной части города</w:t>
      </w:r>
      <w:r w:rsidR="00656362" w:rsidRPr="00932DFA">
        <w:t xml:space="preserve"> от</w:t>
      </w:r>
      <w:r w:rsidR="00656362">
        <w:t> </w:t>
      </w:r>
      <w:r w:rsidR="00085DBE" w:rsidRPr="00085DBE">
        <w:t>ул. </w:t>
      </w:r>
      <w:r w:rsidRPr="00932DFA">
        <w:t>Доватора</w:t>
      </w:r>
      <w:r w:rsidR="00656362" w:rsidRPr="00932DFA">
        <w:t xml:space="preserve"> до</w:t>
      </w:r>
      <w:r w:rsidR="00656362">
        <w:t> </w:t>
      </w:r>
      <w:r w:rsidR="00085DBE" w:rsidRPr="00085DBE">
        <w:t>ул. </w:t>
      </w:r>
      <w:r w:rsidRPr="00932DFA">
        <w:t>Портовая;</w:t>
      </w:r>
    </w:p>
    <w:p w14:paraId="283E791B" w14:textId="77777777" w:rsidR="00381699" w:rsidRPr="00932DFA" w:rsidRDefault="00381699" w:rsidP="00564DBA">
      <w:pPr>
        <w:pStyle w:val="1a"/>
        <w:numPr>
          <w:ilvl w:val="0"/>
          <w:numId w:val="7"/>
        </w:numPr>
        <w:spacing w:before="0" w:after="0"/>
        <w:ind w:left="568"/>
      </w:pPr>
      <w:r w:rsidRPr="00932DFA">
        <w:rPr>
          <w:rStyle w:val="aff4"/>
        </w:rPr>
        <w:t>Театральный п</w:t>
      </w:r>
      <w:r w:rsidR="00E36701" w:rsidRPr="00E36701">
        <w:rPr>
          <w:rStyle w:val="aff4"/>
        </w:rPr>
        <w:t>р. </w:t>
      </w:r>
      <w:r w:rsidRPr="00932DFA">
        <w:t>– перераспределяет потоки</w:t>
      </w:r>
      <w:r w:rsidR="00656362" w:rsidRPr="00932DFA">
        <w:t xml:space="preserve"> на</w:t>
      </w:r>
      <w:r w:rsidR="00656362">
        <w:t> </w:t>
      </w:r>
      <w:r w:rsidR="00656362" w:rsidRPr="00932DFA">
        <w:t>в</w:t>
      </w:r>
      <w:r w:rsidRPr="00932DFA">
        <w:t>осточных подходах</w:t>
      </w:r>
      <w:r w:rsidR="00656362" w:rsidRPr="00932DFA">
        <w:t xml:space="preserve"> к</w:t>
      </w:r>
      <w:r w:rsidR="00656362">
        <w:t> </w:t>
      </w:r>
      <w:r w:rsidR="00656362" w:rsidRPr="00932DFA">
        <w:t>ц</w:t>
      </w:r>
      <w:r w:rsidRPr="00932DFA">
        <w:t>ентральной деловой части города;</w:t>
      </w:r>
    </w:p>
    <w:p w14:paraId="7FB8B81A" w14:textId="77777777" w:rsidR="00381699" w:rsidRPr="00932DFA" w:rsidRDefault="00381699" w:rsidP="00564DBA">
      <w:pPr>
        <w:pStyle w:val="1a"/>
        <w:numPr>
          <w:ilvl w:val="0"/>
          <w:numId w:val="7"/>
        </w:numPr>
        <w:spacing w:before="0" w:after="0"/>
        <w:ind w:left="568"/>
      </w:pPr>
      <w:r w:rsidRPr="00932DFA">
        <w:rPr>
          <w:rStyle w:val="aff4"/>
        </w:rPr>
        <w:t>Кировский п</w:t>
      </w:r>
      <w:r w:rsidR="00E36701" w:rsidRPr="00E36701">
        <w:rPr>
          <w:rStyle w:val="aff4"/>
        </w:rPr>
        <w:t>р. </w:t>
      </w:r>
      <w:r w:rsidRPr="00932DFA">
        <w:rPr>
          <w:rStyle w:val="aff4"/>
        </w:rPr>
        <w:t>– п</w:t>
      </w:r>
      <w:r w:rsidR="00E36701" w:rsidRPr="00E36701">
        <w:rPr>
          <w:rStyle w:val="aff4"/>
        </w:rPr>
        <w:t>р. </w:t>
      </w:r>
      <w:r w:rsidRPr="00932DFA">
        <w:rPr>
          <w:rStyle w:val="aff4"/>
        </w:rPr>
        <w:t>Богатяновский спуск</w:t>
      </w:r>
      <w:r w:rsidRPr="00932DFA">
        <w:t xml:space="preserve"> – обеспечивает выход</w:t>
      </w:r>
      <w:r w:rsidR="00656362" w:rsidRPr="00932DFA">
        <w:t xml:space="preserve"> на</w:t>
      </w:r>
      <w:r w:rsidR="00656362">
        <w:t> </w:t>
      </w:r>
      <w:r w:rsidR="00085DBE" w:rsidRPr="00085DBE">
        <w:t>ул. </w:t>
      </w:r>
      <w:r w:rsidRPr="00932DFA">
        <w:t>Береговая.</w:t>
      </w:r>
    </w:p>
    <w:p w14:paraId="6C7BBF98" w14:textId="77777777" w:rsidR="00381699" w:rsidRPr="00932DFA" w:rsidRDefault="00381699" w:rsidP="009A1C78">
      <w:pPr>
        <w:pStyle w:val="a4"/>
        <w:spacing w:before="0" w:after="0"/>
        <w:rPr>
          <w:rFonts w:eastAsia="Batang"/>
        </w:rPr>
      </w:pPr>
      <w:r w:rsidRPr="00932DFA">
        <w:rPr>
          <w:rFonts w:eastAsia="Batang"/>
        </w:rPr>
        <w:t>Транспортный каркас дополняется следующими магистральными улицами общегородского</w:t>
      </w:r>
      <w:r w:rsidR="00656362" w:rsidRPr="00932DFA">
        <w:rPr>
          <w:rFonts w:eastAsia="Batang"/>
        </w:rPr>
        <w:t xml:space="preserve"> и</w:t>
      </w:r>
      <w:r w:rsidR="00656362">
        <w:rPr>
          <w:rFonts w:eastAsia="Batang"/>
        </w:rPr>
        <w:t> </w:t>
      </w:r>
      <w:r w:rsidR="00656362" w:rsidRPr="00932DFA">
        <w:rPr>
          <w:rFonts w:eastAsia="Batang"/>
        </w:rPr>
        <w:t>р</w:t>
      </w:r>
      <w:r w:rsidRPr="00932DFA">
        <w:rPr>
          <w:rFonts w:eastAsia="Batang"/>
        </w:rPr>
        <w:t>айонного значения:</w:t>
      </w:r>
    </w:p>
    <w:p w14:paraId="627217B0" w14:textId="77777777" w:rsidR="00381699" w:rsidRPr="00932DFA" w:rsidRDefault="00381699" w:rsidP="00564DBA">
      <w:pPr>
        <w:pStyle w:val="1a"/>
        <w:numPr>
          <w:ilvl w:val="0"/>
          <w:numId w:val="7"/>
        </w:numPr>
        <w:spacing w:before="0" w:after="0"/>
        <w:ind w:left="568"/>
      </w:pPr>
      <w:r w:rsidRPr="00932DFA">
        <w:rPr>
          <w:rStyle w:val="aff5"/>
        </w:rPr>
        <w:t>В центральной части города</w:t>
      </w:r>
      <w:r w:rsidRPr="00932DFA">
        <w:t xml:space="preserve">: улицы Московская, Станиславского, Варфоломеева, Мечникова, Максима Горького, Закруткина, Мясникова, Черевичкина, 20-я Линия, 14-я Линия, Мечникова, 1-й Конной Армии, Селиванова, </w:t>
      </w:r>
      <w:r w:rsidR="00085DBE" w:rsidRPr="00085DBE">
        <w:t>ул. </w:t>
      </w:r>
      <w:r w:rsidRPr="00932DFA">
        <w:t>Локомотивная – пе</w:t>
      </w:r>
      <w:r w:rsidR="00E36701" w:rsidRPr="00E36701">
        <w:t>р. </w:t>
      </w:r>
      <w:r w:rsidRPr="00932DFA">
        <w:t>Ози</w:t>
      </w:r>
      <w:r w:rsidR="00C91D8D" w:rsidRPr="00932DFA">
        <w:t xml:space="preserve">мый – </w:t>
      </w:r>
      <w:r w:rsidR="00085DBE" w:rsidRPr="00085DBE">
        <w:t>ул. </w:t>
      </w:r>
      <w:r w:rsidR="00C91D8D" w:rsidRPr="00932DFA">
        <w:t xml:space="preserve">Маркова – </w:t>
      </w:r>
      <w:r w:rsidR="00085DBE" w:rsidRPr="00085DBE">
        <w:t>ул. </w:t>
      </w:r>
      <w:r w:rsidR="00C91D8D" w:rsidRPr="00932DFA">
        <w:t>Пестеля/</w:t>
      </w:r>
      <w:r w:rsidR="00085DBE" w:rsidRPr="00085DBE">
        <w:t>ул. </w:t>
      </w:r>
      <w:r w:rsidRPr="00932DFA">
        <w:t xml:space="preserve">Муравьева – </w:t>
      </w:r>
      <w:r w:rsidR="00085DBE" w:rsidRPr="00085DBE">
        <w:t>ул. </w:t>
      </w:r>
      <w:r w:rsidRPr="00932DFA">
        <w:t>Локомотивная, Доломановский пер., п</w:t>
      </w:r>
      <w:r w:rsidR="00E36701" w:rsidRPr="00E36701">
        <w:t>р. </w:t>
      </w:r>
      <w:r w:rsidRPr="00932DFA">
        <w:t>Сельмаш.</w:t>
      </w:r>
    </w:p>
    <w:p w14:paraId="4E03A350" w14:textId="77777777" w:rsidR="00381699" w:rsidRPr="00932DFA" w:rsidRDefault="00381699" w:rsidP="00564DBA">
      <w:pPr>
        <w:pStyle w:val="1a"/>
        <w:numPr>
          <w:ilvl w:val="0"/>
          <w:numId w:val="7"/>
        </w:numPr>
        <w:spacing w:before="0" w:after="0"/>
        <w:ind w:left="568"/>
      </w:pPr>
      <w:r w:rsidRPr="00932DFA">
        <w:rPr>
          <w:rStyle w:val="aff5"/>
        </w:rPr>
        <w:t>В западной части города:</w:t>
      </w:r>
      <w:r w:rsidRPr="00932DFA">
        <w:t xml:space="preserve"> улицы Профсоюзная, Мичуринская, Интернациональная, Зорге, 339-й Стрелковой дивизии, Еременко, Каширская, Кумженская, Коммунистический пр.</w:t>
      </w:r>
    </w:p>
    <w:p w14:paraId="7C9D0EDF" w14:textId="77777777" w:rsidR="00381699" w:rsidRPr="00932DFA" w:rsidRDefault="00381699" w:rsidP="00564DBA">
      <w:pPr>
        <w:pStyle w:val="1a"/>
        <w:numPr>
          <w:ilvl w:val="0"/>
          <w:numId w:val="7"/>
        </w:numPr>
        <w:spacing w:before="0" w:after="0"/>
        <w:ind w:left="568"/>
      </w:pPr>
      <w:r w:rsidRPr="00932DFA">
        <w:rPr>
          <w:rStyle w:val="aff5"/>
        </w:rPr>
        <w:t>В северной части города:</w:t>
      </w:r>
      <w:r w:rsidRPr="00932DFA">
        <w:t xml:space="preserve"> улицы Добровольского – Борко – Бодрая, Волкова –Белорусская, Киргизская, Лелюшенко – Каскадная, Фурмановская – Раздорская – Казахская, Оганова, Зрелищная – Вавилова, Нариманова, Погодина, Немировича-Данченко, Днепровский пер., Беломорский пе</w:t>
      </w:r>
      <w:r w:rsidR="00E36701" w:rsidRPr="00E36701">
        <w:t>р. </w:t>
      </w:r>
    </w:p>
    <w:p w14:paraId="305086E9" w14:textId="77777777" w:rsidR="00381699" w:rsidRPr="00932DFA" w:rsidRDefault="00381699" w:rsidP="00564DBA">
      <w:pPr>
        <w:pStyle w:val="1a"/>
        <w:numPr>
          <w:ilvl w:val="0"/>
          <w:numId w:val="7"/>
        </w:numPr>
        <w:spacing w:before="0" w:after="0"/>
        <w:ind w:left="568"/>
      </w:pPr>
      <w:r w:rsidRPr="00932DFA">
        <w:rPr>
          <w:rStyle w:val="aff5"/>
        </w:rPr>
        <w:t>В восточной части города:</w:t>
      </w:r>
      <w:r w:rsidRPr="00932DFA">
        <w:t xml:space="preserve"> улицы Щербакова, Днепропетровская, Зои Космодемьянской, Зеленая, п</w:t>
      </w:r>
      <w:r w:rsidR="00E36701" w:rsidRPr="00E36701">
        <w:t>р. </w:t>
      </w:r>
      <w:r w:rsidRPr="00932DFA">
        <w:t>20-летия Октября, 26 Июня, Солидарности, Туапсинский пер., Рационализаторский пер.</w:t>
      </w:r>
    </w:p>
    <w:p w14:paraId="1C5462E7" w14:textId="77777777" w:rsidR="00381699" w:rsidRPr="00932DFA" w:rsidRDefault="00381699" w:rsidP="009A1C78">
      <w:pPr>
        <w:pStyle w:val="a4"/>
        <w:spacing w:before="0" w:after="0"/>
      </w:pPr>
      <w:r w:rsidRPr="00932DFA">
        <w:t>Существующая магистральная сеть</w:t>
      </w:r>
      <w:r w:rsidR="00656362" w:rsidRPr="00932DFA">
        <w:t xml:space="preserve"> на</w:t>
      </w:r>
      <w:r w:rsidR="00656362">
        <w:t> </w:t>
      </w:r>
      <w:r w:rsidR="00656362" w:rsidRPr="00932DFA">
        <w:t>м</w:t>
      </w:r>
      <w:r w:rsidRPr="00932DFA">
        <w:t>ногих участках практически исчерпала свою пропускную способность</w:t>
      </w:r>
      <w:r w:rsidRPr="00932DFA">
        <w:rPr>
          <w:rFonts w:eastAsia="Batang"/>
        </w:rPr>
        <w:t>.</w:t>
      </w:r>
      <w:r w:rsidRPr="00932DFA">
        <w:t xml:space="preserve"> Часть улиц, представляющих собой участки магистральных направлений</w:t>
      </w:r>
      <w:r w:rsidR="00656362" w:rsidRPr="00932DFA">
        <w:t xml:space="preserve"> и</w:t>
      </w:r>
      <w:r w:rsidR="00656362">
        <w:t> </w:t>
      </w:r>
      <w:r w:rsidR="00656362" w:rsidRPr="00932DFA">
        <w:t>по</w:t>
      </w:r>
      <w:r w:rsidR="00656362">
        <w:t> </w:t>
      </w:r>
      <w:r w:rsidR="00656362" w:rsidRPr="00932DFA">
        <w:t>с</w:t>
      </w:r>
      <w:r w:rsidRPr="00932DFA">
        <w:t>воему значению выполняющих функции магистралей общегородского значения,</w:t>
      </w:r>
      <w:r w:rsidR="00656362" w:rsidRPr="00932DFA">
        <w:t xml:space="preserve"> не</w:t>
      </w:r>
      <w:r w:rsidR="00656362">
        <w:t> </w:t>
      </w:r>
      <w:r w:rsidR="00656362" w:rsidRPr="00932DFA">
        <w:t>с</w:t>
      </w:r>
      <w:r w:rsidRPr="00932DFA">
        <w:t>оответствуют таковым</w:t>
      </w:r>
      <w:r w:rsidR="00656362" w:rsidRPr="00932DFA">
        <w:t xml:space="preserve"> по</w:t>
      </w:r>
      <w:r w:rsidR="00656362">
        <w:t> </w:t>
      </w:r>
      <w:r w:rsidR="00656362" w:rsidRPr="00932DFA">
        <w:t>с</w:t>
      </w:r>
      <w:r w:rsidRPr="00932DFA">
        <w:t>воим техническим параметрам.</w:t>
      </w:r>
      <w:r w:rsidR="00656362" w:rsidRPr="00932DFA">
        <w:t xml:space="preserve"> К</w:t>
      </w:r>
      <w:r w:rsidR="00656362">
        <w:t> </w:t>
      </w:r>
      <w:r w:rsidR="00656362" w:rsidRPr="00932DFA">
        <w:t>их</w:t>
      </w:r>
      <w:r w:rsidR="00656362">
        <w:t> </w:t>
      </w:r>
      <w:r w:rsidR="00656362" w:rsidRPr="00932DFA">
        <w:t>ч</w:t>
      </w:r>
      <w:r w:rsidRPr="00932DFA">
        <w:t>ислу относятся улицы Советская, Сарьяна, Зоологическая, Таганрогская, Лесопарковая, Всесоюзная, Змиевский проезд</w:t>
      </w:r>
      <w:r w:rsidR="00656362" w:rsidRPr="00932DFA">
        <w:t xml:space="preserve"> и</w:t>
      </w:r>
      <w:r w:rsidR="00656362">
        <w:t> </w:t>
      </w:r>
      <w:r w:rsidR="00656362" w:rsidRPr="00932DFA">
        <w:t>д</w:t>
      </w:r>
      <w:r w:rsidR="00E36701" w:rsidRPr="00E36701">
        <w:t>р. </w:t>
      </w:r>
      <w:r w:rsidRPr="00932DFA">
        <w:t>Узкие места</w:t>
      </w:r>
      <w:r w:rsidR="00656362" w:rsidRPr="00932DFA">
        <w:t xml:space="preserve"> на</w:t>
      </w:r>
      <w:r w:rsidR="00656362">
        <w:t> </w:t>
      </w:r>
      <w:r w:rsidR="00656362" w:rsidRPr="00932DFA">
        <w:t>м</w:t>
      </w:r>
      <w:r w:rsidRPr="00932DFA">
        <w:t>агистральной улично-дорожной сети служат одной</w:t>
      </w:r>
      <w:r w:rsidR="00656362" w:rsidRPr="00932DFA">
        <w:t xml:space="preserve"> из</w:t>
      </w:r>
      <w:r w:rsidR="00656362">
        <w:t> </w:t>
      </w:r>
      <w:r w:rsidR="00656362" w:rsidRPr="00932DFA">
        <w:t>п</w:t>
      </w:r>
      <w:r w:rsidRPr="00932DFA">
        <w:t>ричин образования большого количества заторов; автомобильные потоки распределяются</w:t>
      </w:r>
      <w:r w:rsidR="00656362" w:rsidRPr="00932DFA">
        <w:t xml:space="preserve"> по</w:t>
      </w:r>
      <w:r w:rsidR="00656362">
        <w:t> </w:t>
      </w:r>
      <w:r w:rsidR="00656362" w:rsidRPr="00932DFA">
        <w:t>с</w:t>
      </w:r>
      <w:r w:rsidRPr="00932DFA">
        <w:t>ети дублирующих улиц местного значения, что негативно сказывается</w:t>
      </w:r>
      <w:r w:rsidR="00656362" w:rsidRPr="00932DFA">
        <w:t xml:space="preserve"> на</w:t>
      </w:r>
      <w:r w:rsidR="00656362">
        <w:t> </w:t>
      </w:r>
      <w:r w:rsidR="00656362" w:rsidRPr="00932DFA">
        <w:t>с</w:t>
      </w:r>
      <w:r w:rsidRPr="00932DFA">
        <w:t>остоянии окружающей среды</w:t>
      </w:r>
      <w:r w:rsidR="00656362" w:rsidRPr="00932DFA">
        <w:t xml:space="preserve"> и</w:t>
      </w:r>
      <w:r w:rsidR="00656362">
        <w:t> </w:t>
      </w:r>
      <w:r w:rsidR="00656362" w:rsidRPr="00932DFA">
        <w:t>у</w:t>
      </w:r>
      <w:r w:rsidRPr="00932DFA">
        <w:t xml:space="preserve">словиям проживания населения. </w:t>
      </w:r>
    </w:p>
    <w:p w14:paraId="6C62EB9E" w14:textId="77777777" w:rsidR="00381699" w:rsidRPr="00932DFA" w:rsidRDefault="00381699" w:rsidP="009A1C78">
      <w:pPr>
        <w:pStyle w:val="a4"/>
        <w:spacing w:before="0" w:after="0"/>
      </w:pPr>
      <w:r w:rsidRPr="00932DFA">
        <w:t>Для решения подобных проблем преимущественно</w:t>
      </w:r>
      <w:r w:rsidR="00656362" w:rsidRPr="00932DFA">
        <w:t xml:space="preserve"> в</w:t>
      </w:r>
      <w:r w:rsidR="00656362">
        <w:t> </w:t>
      </w:r>
      <w:r w:rsidR="00656362" w:rsidRPr="00932DFA">
        <w:t>ц</w:t>
      </w:r>
      <w:r w:rsidRPr="00932DFA">
        <w:t>ентральной части города активно используется организация одностороннего движения транспорта</w:t>
      </w:r>
      <w:r w:rsidR="00656362" w:rsidRPr="00932DFA">
        <w:t xml:space="preserve"> на</w:t>
      </w:r>
      <w:r w:rsidR="00656362">
        <w:t> </w:t>
      </w:r>
      <w:r w:rsidR="00656362" w:rsidRPr="00932DFA">
        <w:t>у</w:t>
      </w:r>
      <w:r w:rsidRPr="00932DFA">
        <w:t>лицах.</w:t>
      </w:r>
    </w:p>
    <w:p w14:paraId="29F5F2FA" w14:textId="77777777" w:rsidR="00381699" w:rsidRPr="00932DFA" w:rsidRDefault="00381699" w:rsidP="009A1C78">
      <w:pPr>
        <w:pStyle w:val="a4"/>
        <w:spacing w:before="0" w:after="0"/>
        <w:rPr>
          <w:rFonts w:eastAsia="Batang"/>
        </w:rPr>
      </w:pPr>
      <w:r w:rsidRPr="00932DFA">
        <w:rPr>
          <w:rFonts w:eastAsia="Batang"/>
        </w:rPr>
        <w:t>Общая протяженность УДС</w:t>
      </w:r>
      <w:r w:rsidR="00656362" w:rsidRPr="00932DFA">
        <w:rPr>
          <w:rFonts w:eastAsia="Batang"/>
        </w:rPr>
        <w:t xml:space="preserve"> в</w:t>
      </w:r>
      <w:r w:rsidR="00656362">
        <w:rPr>
          <w:rFonts w:eastAsia="Batang"/>
        </w:rPr>
        <w:t> </w:t>
      </w:r>
      <w:r w:rsidR="00656362" w:rsidRPr="00932DFA">
        <w:rPr>
          <w:rFonts w:eastAsia="Batang"/>
        </w:rPr>
        <w:t>г</w:t>
      </w:r>
      <w:r w:rsidRPr="00932DFA">
        <w:rPr>
          <w:rFonts w:eastAsia="Batang"/>
        </w:rPr>
        <w:t>раницах города составляет 1372</w:t>
      </w:r>
      <w:r w:rsidR="004272E6" w:rsidRPr="004272E6">
        <w:rPr>
          <w:rFonts w:eastAsia="Batang"/>
        </w:rPr>
        <w:t> км</w:t>
      </w:r>
      <w:r w:rsidRPr="00932DFA">
        <w:rPr>
          <w:rFonts w:eastAsia="Batang"/>
        </w:rPr>
        <w:t>,</w:t>
      </w:r>
      <w:r w:rsidR="00656362" w:rsidRPr="00932DFA">
        <w:rPr>
          <w:rFonts w:eastAsia="Batang"/>
        </w:rPr>
        <w:t xml:space="preserve"> в</w:t>
      </w:r>
      <w:r w:rsidR="00656362">
        <w:rPr>
          <w:rFonts w:eastAsia="Batang"/>
        </w:rPr>
        <w:t> </w:t>
      </w:r>
      <w:r w:rsidR="00656362" w:rsidRPr="00932DFA">
        <w:rPr>
          <w:rFonts w:eastAsia="Batang"/>
        </w:rPr>
        <w:t>т</w:t>
      </w:r>
      <w:r w:rsidRPr="00932DFA">
        <w:rPr>
          <w:rFonts w:eastAsia="Batang"/>
        </w:rPr>
        <w:t>ом числе</w:t>
      </w:r>
      <w:r w:rsidR="00656362" w:rsidRPr="00932DFA">
        <w:rPr>
          <w:rFonts w:eastAsia="Batang"/>
        </w:rPr>
        <w:t xml:space="preserve"> с</w:t>
      </w:r>
      <w:r w:rsidR="00656362">
        <w:rPr>
          <w:rFonts w:eastAsia="Batang"/>
        </w:rPr>
        <w:t> </w:t>
      </w:r>
      <w:r w:rsidR="00656362" w:rsidRPr="00932DFA">
        <w:rPr>
          <w:rFonts w:eastAsia="Batang"/>
        </w:rPr>
        <w:t>у</w:t>
      </w:r>
      <w:r w:rsidRPr="00932DFA">
        <w:rPr>
          <w:rFonts w:eastAsia="Batang"/>
        </w:rPr>
        <w:t>совершенствованным покрытием – 1009,3</w:t>
      </w:r>
      <w:r w:rsidR="004272E6" w:rsidRPr="004272E6">
        <w:rPr>
          <w:rFonts w:eastAsia="Batang"/>
        </w:rPr>
        <w:t> км</w:t>
      </w:r>
      <w:r w:rsidRPr="00932DFA">
        <w:rPr>
          <w:rFonts w:eastAsia="Batang"/>
        </w:rPr>
        <w:t>. Протяженность магистральных улиц общегородского значения – 200</w:t>
      </w:r>
      <w:r w:rsidR="004272E6" w:rsidRPr="004272E6">
        <w:rPr>
          <w:rFonts w:eastAsia="Batang"/>
        </w:rPr>
        <w:t> км</w:t>
      </w:r>
      <w:r w:rsidRPr="00932DFA">
        <w:rPr>
          <w:rFonts w:eastAsia="Batang"/>
        </w:rPr>
        <w:t>, районного значения – 125</w:t>
      </w:r>
      <w:r w:rsidR="004272E6" w:rsidRPr="004272E6">
        <w:rPr>
          <w:rFonts w:eastAsia="Batang"/>
        </w:rPr>
        <w:t> км</w:t>
      </w:r>
      <w:r w:rsidRPr="00932DFA">
        <w:rPr>
          <w:rFonts w:eastAsia="Batang"/>
        </w:rPr>
        <w:t>. Плотность магистральной сети</w:t>
      </w:r>
      <w:r w:rsidR="00656362" w:rsidRPr="00932DFA">
        <w:rPr>
          <w:rFonts w:eastAsia="Batang"/>
        </w:rPr>
        <w:t xml:space="preserve"> на</w:t>
      </w:r>
      <w:r w:rsidR="00656362">
        <w:rPr>
          <w:rFonts w:eastAsia="Batang"/>
        </w:rPr>
        <w:t> </w:t>
      </w:r>
      <w:r w:rsidR="00656362" w:rsidRPr="00932DFA">
        <w:rPr>
          <w:rFonts w:eastAsia="Batang"/>
        </w:rPr>
        <w:t>з</w:t>
      </w:r>
      <w:r w:rsidRPr="00932DFA">
        <w:rPr>
          <w:rFonts w:eastAsia="Batang"/>
        </w:rPr>
        <w:t>астроенных территориях</w:t>
      </w:r>
      <w:r w:rsidR="00656362" w:rsidRPr="00932DFA">
        <w:rPr>
          <w:rFonts w:eastAsia="Batang"/>
        </w:rPr>
        <w:t xml:space="preserve"> в</w:t>
      </w:r>
      <w:r w:rsidR="00656362">
        <w:rPr>
          <w:rFonts w:eastAsia="Batang"/>
        </w:rPr>
        <w:t> </w:t>
      </w:r>
      <w:r w:rsidR="00656362" w:rsidRPr="00932DFA">
        <w:rPr>
          <w:rFonts w:eastAsia="Batang"/>
        </w:rPr>
        <w:t>ц</w:t>
      </w:r>
      <w:r w:rsidRPr="00932DFA">
        <w:rPr>
          <w:rFonts w:eastAsia="Batang"/>
        </w:rPr>
        <w:t>елом</w:t>
      </w:r>
      <w:r w:rsidR="00656362" w:rsidRPr="00932DFA">
        <w:rPr>
          <w:rFonts w:eastAsia="Batang"/>
        </w:rPr>
        <w:t xml:space="preserve"> по</w:t>
      </w:r>
      <w:r w:rsidR="00656362">
        <w:rPr>
          <w:rFonts w:eastAsia="Batang"/>
        </w:rPr>
        <w:t> </w:t>
      </w:r>
      <w:r w:rsidR="00656362" w:rsidRPr="00932DFA">
        <w:rPr>
          <w:rFonts w:eastAsia="Batang"/>
        </w:rPr>
        <w:t>г</w:t>
      </w:r>
      <w:r w:rsidRPr="00932DFA">
        <w:rPr>
          <w:rFonts w:eastAsia="Batang"/>
        </w:rPr>
        <w:t>ороду низкая – 1,5</w:t>
      </w:r>
      <w:r w:rsidR="004272E6" w:rsidRPr="004272E6">
        <w:rPr>
          <w:rFonts w:eastAsia="Batang"/>
        </w:rPr>
        <w:t> км</w:t>
      </w:r>
      <w:r w:rsidRPr="00932DFA">
        <w:rPr>
          <w:rFonts w:eastAsia="Batang"/>
        </w:rPr>
        <w:t>/кв.</w:t>
      </w:r>
      <w:r w:rsidR="004272E6" w:rsidRPr="004272E6">
        <w:rPr>
          <w:rFonts w:eastAsia="Batang"/>
        </w:rPr>
        <w:t> км</w:t>
      </w:r>
      <w:r w:rsidRPr="00932DFA">
        <w:rPr>
          <w:rFonts w:eastAsia="Batang"/>
        </w:rPr>
        <w:t>,</w:t>
      </w:r>
      <w:r w:rsidR="00656362" w:rsidRPr="00932DFA">
        <w:rPr>
          <w:rFonts w:eastAsia="Batang"/>
        </w:rPr>
        <w:t xml:space="preserve"> в</w:t>
      </w:r>
      <w:r w:rsidR="00656362">
        <w:rPr>
          <w:rFonts w:eastAsia="Batang"/>
        </w:rPr>
        <w:t> </w:t>
      </w:r>
      <w:r w:rsidR="00656362" w:rsidRPr="00932DFA">
        <w:rPr>
          <w:rFonts w:eastAsia="Batang"/>
        </w:rPr>
        <w:t>ц</w:t>
      </w:r>
      <w:r w:rsidRPr="00932DFA">
        <w:rPr>
          <w:rFonts w:eastAsia="Batang"/>
        </w:rPr>
        <w:t>ентральной части – 2,8</w:t>
      </w:r>
      <w:r w:rsidR="004272E6" w:rsidRPr="004272E6">
        <w:rPr>
          <w:rFonts w:eastAsia="Batang"/>
        </w:rPr>
        <w:t> км</w:t>
      </w:r>
      <w:r w:rsidRPr="00932DFA">
        <w:rPr>
          <w:rFonts w:eastAsia="Batang"/>
        </w:rPr>
        <w:t>/кв.</w:t>
      </w:r>
      <w:r w:rsidR="004272E6" w:rsidRPr="004272E6">
        <w:rPr>
          <w:rFonts w:eastAsia="Batang"/>
        </w:rPr>
        <w:t> км</w:t>
      </w:r>
      <w:r w:rsidRPr="00932DFA">
        <w:rPr>
          <w:rFonts w:eastAsia="Batang"/>
        </w:rPr>
        <w:t xml:space="preserve">. </w:t>
      </w:r>
    </w:p>
    <w:p w14:paraId="5B772DEC" w14:textId="77777777" w:rsidR="00381699" w:rsidRPr="00932DFA" w:rsidRDefault="00381699" w:rsidP="009A1C78">
      <w:pPr>
        <w:pStyle w:val="a4"/>
        <w:spacing w:before="0" w:after="0"/>
        <w:rPr>
          <w:rFonts w:eastAsia="Batang"/>
        </w:rPr>
      </w:pPr>
      <w:r w:rsidRPr="00932DFA">
        <w:rPr>
          <w:rFonts w:eastAsia="Batang"/>
        </w:rPr>
        <w:t xml:space="preserve">Низкие показатели плотности объясняются планировочными особенностями территории (наличие крупных </w:t>
      </w:r>
      <w:r w:rsidRPr="00932DFA">
        <w:t>массивов индивидуальной жилой застройки</w:t>
      </w:r>
      <w:r w:rsidR="00656362" w:rsidRPr="00932DFA">
        <w:t xml:space="preserve"> и</w:t>
      </w:r>
      <w:r w:rsidR="00656362">
        <w:t> </w:t>
      </w:r>
      <w:r w:rsidR="00656362" w:rsidRPr="00932DFA">
        <w:t>с</w:t>
      </w:r>
      <w:r w:rsidRPr="00932DFA">
        <w:t>адоводческих товариществ</w:t>
      </w:r>
      <w:r w:rsidRPr="00932DFA">
        <w:rPr>
          <w:rFonts w:eastAsia="Batang"/>
        </w:rPr>
        <w:t>),</w:t>
      </w:r>
      <w:r w:rsidR="00656362" w:rsidRPr="00932DFA">
        <w:rPr>
          <w:rFonts w:eastAsia="Batang"/>
        </w:rPr>
        <w:t xml:space="preserve"> а</w:t>
      </w:r>
      <w:r w:rsidR="00656362">
        <w:rPr>
          <w:rFonts w:eastAsia="Batang"/>
        </w:rPr>
        <w:t> </w:t>
      </w:r>
      <w:r w:rsidR="00656362" w:rsidRPr="00932DFA">
        <w:rPr>
          <w:rFonts w:eastAsia="Batang"/>
        </w:rPr>
        <w:t>т</w:t>
      </w:r>
      <w:r w:rsidRPr="00932DFA">
        <w:rPr>
          <w:rFonts w:eastAsia="Batang"/>
        </w:rPr>
        <w:t>акже явным отставанием</w:t>
      </w:r>
      <w:r w:rsidR="00656362" w:rsidRPr="00932DFA">
        <w:rPr>
          <w:rFonts w:eastAsia="Batang"/>
        </w:rPr>
        <w:t xml:space="preserve"> </w:t>
      </w:r>
      <w:r w:rsidR="00656362" w:rsidRPr="00932DFA">
        <w:t>в</w:t>
      </w:r>
      <w:r w:rsidR="00656362">
        <w:rPr>
          <w:rFonts w:eastAsia="Batang"/>
        </w:rPr>
        <w:t> </w:t>
      </w:r>
      <w:r w:rsidR="00656362" w:rsidRPr="00932DFA">
        <w:t>т</w:t>
      </w:r>
      <w:r w:rsidRPr="00932DFA">
        <w:t>емпах строительства магистральной улично-дорожной сети</w:t>
      </w:r>
      <w:r w:rsidR="00656362" w:rsidRPr="00932DFA">
        <w:t xml:space="preserve"> по</w:t>
      </w:r>
      <w:r w:rsidR="00656362">
        <w:t> </w:t>
      </w:r>
      <w:r w:rsidR="00656362" w:rsidRPr="00932DFA">
        <w:t>с</w:t>
      </w:r>
      <w:r w:rsidRPr="00932DFA">
        <w:t>равнению</w:t>
      </w:r>
      <w:r w:rsidR="00656362" w:rsidRPr="00932DFA">
        <w:t xml:space="preserve"> с</w:t>
      </w:r>
      <w:r w:rsidR="00656362">
        <w:t> </w:t>
      </w:r>
      <w:r w:rsidR="00656362" w:rsidRPr="00932DFA">
        <w:t>о</w:t>
      </w:r>
      <w:r w:rsidRPr="00932DFA">
        <w:t>своением новых районов жилищного, общественного</w:t>
      </w:r>
      <w:r w:rsidR="00656362" w:rsidRPr="00932DFA">
        <w:t xml:space="preserve"> и</w:t>
      </w:r>
      <w:r w:rsidR="00656362">
        <w:t> </w:t>
      </w:r>
      <w:r w:rsidR="00656362" w:rsidRPr="00932DFA">
        <w:t>д</w:t>
      </w:r>
      <w:r w:rsidRPr="00932DFA">
        <w:t>ругих видов строительства, что особенно ярко наблюдается</w:t>
      </w:r>
      <w:r w:rsidR="00656362" w:rsidRPr="00932DFA">
        <w:t xml:space="preserve"> в</w:t>
      </w:r>
      <w:r w:rsidR="00656362">
        <w:t> </w:t>
      </w:r>
      <w:r w:rsidR="00656362" w:rsidRPr="00932DFA">
        <w:t>с</w:t>
      </w:r>
      <w:r w:rsidRPr="00932DFA">
        <w:t xml:space="preserve">еверном районе города. </w:t>
      </w:r>
    </w:p>
    <w:p w14:paraId="06298D0E" w14:textId="77777777" w:rsidR="00381699" w:rsidRPr="00932DFA" w:rsidRDefault="00381699" w:rsidP="009A1C78">
      <w:pPr>
        <w:pStyle w:val="a4"/>
        <w:spacing w:before="0" w:after="0"/>
      </w:pPr>
      <w:r w:rsidRPr="00932DFA">
        <w:rPr>
          <w:rFonts w:eastAsia="Batang"/>
        </w:rPr>
        <w:t xml:space="preserve">Основными путями пропуска грузового автотранспорта служат следующие магистрали: </w:t>
      </w:r>
    </w:p>
    <w:p w14:paraId="03150F28" w14:textId="77777777" w:rsidR="00381699" w:rsidRPr="00932DFA" w:rsidRDefault="00381699" w:rsidP="00564DBA">
      <w:pPr>
        <w:pStyle w:val="1a"/>
        <w:numPr>
          <w:ilvl w:val="0"/>
          <w:numId w:val="7"/>
        </w:numPr>
        <w:spacing w:before="0" w:after="0"/>
        <w:ind w:left="568"/>
        <w:rPr>
          <w:rFonts w:eastAsia="Batang"/>
        </w:rPr>
      </w:pPr>
      <w:r w:rsidRPr="00932DFA">
        <w:rPr>
          <w:rStyle w:val="aff5"/>
          <w:rFonts w:eastAsia="Batang"/>
        </w:rPr>
        <w:t>В северной части города:</w:t>
      </w:r>
      <w:r w:rsidRPr="00932DFA">
        <w:t xml:space="preserve"> улицы Панфиловцев – Днепропетровская – Вятская – Штахановского – Армянская – Вологодская – п</w:t>
      </w:r>
      <w:r w:rsidR="00E36701" w:rsidRPr="00E36701">
        <w:t>р. </w:t>
      </w:r>
      <w:r w:rsidRPr="00932DFA">
        <w:t>Королева; улицы Оганова, Таганрогская – Вавилова – Шеболдаев</w:t>
      </w:r>
      <w:r w:rsidR="00E923CF" w:rsidRPr="00932DFA">
        <w:t>а, п</w:t>
      </w:r>
      <w:r w:rsidR="00E36701" w:rsidRPr="00E36701">
        <w:t>р. </w:t>
      </w:r>
      <w:r w:rsidR="00E923CF" w:rsidRPr="00932DFA">
        <w:t xml:space="preserve">Космонавтов – </w:t>
      </w:r>
      <w:r w:rsidR="00085DBE" w:rsidRPr="00085DBE">
        <w:t>ул. </w:t>
      </w:r>
      <w:r w:rsidR="00E923CF" w:rsidRPr="00932DFA">
        <w:t>Плиева/</w:t>
      </w:r>
      <w:r w:rsidRPr="00932DFA">
        <w:t>Ольховский пе</w:t>
      </w:r>
      <w:r w:rsidR="00E36701" w:rsidRPr="00E36701">
        <w:t>р. </w:t>
      </w:r>
      <w:r w:rsidRPr="00932DFA">
        <w:t>– п</w:t>
      </w:r>
      <w:r w:rsidR="00E36701" w:rsidRPr="00E36701">
        <w:t>р. </w:t>
      </w:r>
      <w:r w:rsidRPr="00932DFA">
        <w:t>М. Нагибина, улицы Фурмановская – Казахская – Киргизская – Страны Советов – Троллейбусная, 50-летия Ростсельмаша, улицы Российская – Менжинского – Нансена – Зоологическая</w:t>
      </w:r>
      <w:r w:rsidR="00656362" w:rsidRPr="00932DFA">
        <w:t xml:space="preserve"> с</w:t>
      </w:r>
      <w:r w:rsidR="00656362">
        <w:t> </w:t>
      </w:r>
      <w:r w:rsidR="00656362" w:rsidRPr="00932DFA">
        <w:t>в</w:t>
      </w:r>
      <w:r w:rsidRPr="00932DFA">
        <w:t xml:space="preserve">ыходом </w:t>
      </w:r>
      <w:r w:rsidR="00085DBE" w:rsidRPr="00085DBE">
        <w:t>ул. </w:t>
      </w:r>
      <w:r w:rsidRPr="00932DFA">
        <w:t>Доватора.</w:t>
      </w:r>
    </w:p>
    <w:p w14:paraId="59F3266E" w14:textId="77777777" w:rsidR="00381699" w:rsidRPr="00932DFA" w:rsidRDefault="00381699" w:rsidP="00564DBA">
      <w:pPr>
        <w:pStyle w:val="1a"/>
        <w:numPr>
          <w:ilvl w:val="0"/>
          <w:numId w:val="7"/>
        </w:numPr>
        <w:spacing w:before="0" w:after="0"/>
        <w:ind w:left="568"/>
        <w:rPr>
          <w:rFonts w:eastAsia="Batang"/>
        </w:rPr>
      </w:pPr>
      <w:r w:rsidRPr="00932DFA">
        <w:rPr>
          <w:rStyle w:val="aff5"/>
          <w:rFonts w:eastAsia="Batang"/>
        </w:rPr>
        <w:t>В западной части города</w:t>
      </w:r>
      <w:r w:rsidRPr="00932DFA">
        <w:rPr>
          <w:rStyle w:val="aff5"/>
        </w:rPr>
        <w:t>:</w:t>
      </w:r>
      <w:r w:rsidRPr="00932DFA">
        <w:t xml:space="preserve"> улицы Доватора, Малиновского – Всесоюзная, Портовая, Мадояна.</w:t>
      </w:r>
    </w:p>
    <w:p w14:paraId="60162CF1" w14:textId="77777777" w:rsidR="00381699" w:rsidRPr="00932DFA" w:rsidRDefault="00381699" w:rsidP="00564DBA">
      <w:pPr>
        <w:pStyle w:val="1a"/>
        <w:numPr>
          <w:ilvl w:val="0"/>
          <w:numId w:val="7"/>
        </w:numPr>
        <w:spacing w:before="0" w:after="0"/>
        <w:ind w:left="568"/>
        <w:rPr>
          <w:rFonts w:eastAsia="Batang"/>
        </w:rPr>
      </w:pPr>
      <w:r w:rsidRPr="00932DFA">
        <w:rPr>
          <w:rStyle w:val="aff5"/>
          <w:rFonts w:eastAsia="Batang"/>
        </w:rPr>
        <w:t xml:space="preserve">В </w:t>
      </w:r>
      <w:r w:rsidRPr="00932DFA">
        <w:rPr>
          <w:rStyle w:val="aff5"/>
        </w:rPr>
        <w:t>ц</w:t>
      </w:r>
      <w:r w:rsidRPr="00932DFA">
        <w:rPr>
          <w:rStyle w:val="aff5"/>
          <w:rFonts w:eastAsia="Batang"/>
        </w:rPr>
        <w:t>ентральной части города:</w:t>
      </w:r>
      <w:r w:rsidRPr="00932DFA">
        <w:t xml:space="preserve"> п</w:t>
      </w:r>
      <w:r w:rsidR="00E36701" w:rsidRPr="00E36701">
        <w:t>р. </w:t>
      </w:r>
      <w:r w:rsidRPr="00932DFA">
        <w:t>Сельмаш, п</w:t>
      </w:r>
      <w:r w:rsidR="00E36701" w:rsidRPr="00E36701">
        <w:t>р. </w:t>
      </w:r>
      <w:r w:rsidRPr="00932DFA">
        <w:t>Сиверса, Театральный пр., Кировский пр., п</w:t>
      </w:r>
      <w:r w:rsidR="00E36701" w:rsidRPr="00E36701">
        <w:t>р. </w:t>
      </w:r>
      <w:r w:rsidRPr="00932DFA">
        <w:t>Соколова, улицы 1-й Конной Армии, Текучева, Мясникова, Сарьяна, Станиславского, Мечникова, Варфоломеева, Красноармейская, Стадионная, Береговая.</w:t>
      </w:r>
    </w:p>
    <w:p w14:paraId="4DC7085F" w14:textId="77777777" w:rsidR="00381699" w:rsidRPr="00932DFA" w:rsidRDefault="00381699" w:rsidP="00564DBA">
      <w:pPr>
        <w:pStyle w:val="1a"/>
        <w:numPr>
          <w:ilvl w:val="0"/>
          <w:numId w:val="7"/>
        </w:numPr>
        <w:spacing w:before="0" w:after="0"/>
        <w:ind w:left="568"/>
      </w:pPr>
      <w:r w:rsidRPr="00932DFA">
        <w:rPr>
          <w:rStyle w:val="aff5"/>
          <w:rFonts w:eastAsia="Batang"/>
        </w:rPr>
        <w:t>В восточной части города</w:t>
      </w:r>
      <w:r w:rsidRPr="00932DFA">
        <w:rPr>
          <w:rStyle w:val="aff5"/>
        </w:rPr>
        <w:t>:</w:t>
      </w:r>
      <w:r w:rsidRPr="00932DFA">
        <w:t xml:space="preserve"> п</w:t>
      </w:r>
      <w:r w:rsidR="00E36701" w:rsidRPr="00E36701">
        <w:t>р. </w:t>
      </w:r>
      <w:r w:rsidRPr="00932DFA">
        <w:t>Шолохова, п</w:t>
      </w:r>
      <w:r w:rsidR="00E36701" w:rsidRPr="00E36701">
        <w:t>р. </w:t>
      </w:r>
      <w:r w:rsidRPr="00932DFA">
        <w:t>40-летия Победы, улицы Вересаева, Щаденко, Курчатова, Днепропетровская.</w:t>
      </w:r>
    </w:p>
    <w:p w14:paraId="6798F0C9" w14:textId="77777777" w:rsidR="00381699" w:rsidRPr="00932DFA" w:rsidRDefault="00381699" w:rsidP="00564DBA">
      <w:pPr>
        <w:pStyle w:val="1a"/>
        <w:numPr>
          <w:ilvl w:val="0"/>
          <w:numId w:val="7"/>
        </w:numPr>
        <w:spacing w:before="0" w:after="0"/>
        <w:ind w:left="568"/>
      </w:pPr>
      <w:r w:rsidRPr="00932DFA">
        <w:rPr>
          <w:rStyle w:val="aff5"/>
          <w:rFonts w:eastAsia="Batang"/>
        </w:rPr>
        <w:t>В южной (левобережной) части города:</w:t>
      </w:r>
      <w:r w:rsidRPr="00932DFA">
        <w:t xml:space="preserve"> улицы Левобережная – Пойменная – Луговая.</w:t>
      </w:r>
    </w:p>
    <w:p w14:paraId="715A4BC6" w14:textId="77777777" w:rsidR="00381699" w:rsidRPr="00932DFA" w:rsidRDefault="00381699" w:rsidP="009A1C78">
      <w:pPr>
        <w:pStyle w:val="a4"/>
        <w:spacing w:before="0" w:after="0"/>
        <w:rPr>
          <w:rFonts w:eastAsia="Batang"/>
        </w:rPr>
      </w:pPr>
      <w:r w:rsidRPr="00932DFA">
        <w:rPr>
          <w:rFonts w:eastAsia="Batang"/>
        </w:rPr>
        <w:t>На пересечении улично-дорожной сети</w:t>
      </w:r>
      <w:r w:rsidR="00656362" w:rsidRPr="00932DFA">
        <w:rPr>
          <w:rFonts w:eastAsia="Batang"/>
        </w:rPr>
        <w:t xml:space="preserve"> с</w:t>
      </w:r>
      <w:r w:rsidR="00656362">
        <w:rPr>
          <w:rFonts w:eastAsia="Batang"/>
        </w:rPr>
        <w:t> </w:t>
      </w:r>
      <w:r w:rsidR="00656362" w:rsidRPr="00932DFA">
        <w:rPr>
          <w:rFonts w:eastAsia="Batang"/>
        </w:rPr>
        <w:t>е</w:t>
      </w:r>
      <w:r w:rsidRPr="00932DFA">
        <w:rPr>
          <w:rFonts w:eastAsia="Batang"/>
        </w:rPr>
        <w:t>стественными</w:t>
      </w:r>
      <w:r w:rsidR="00656362" w:rsidRPr="00932DFA">
        <w:rPr>
          <w:rFonts w:eastAsia="Batang"/>
        </w:rPr>
        <w:t xml:space="preserve"> и</w:t>
      </w:r>
      <w:r w:rsidR="00656362">
        <w:rPr>
          <w:rFonts w:eastAsia="Batang"/>
        </w:rPr>
        <w:t> </w:t>
      </w:r>
      <w:r w:rsidR="00656362" w:rsidRPr="00932DFA">
        <w:rPr>
          <w:rFonts w:eastAsia="Batang"/>
        </w:rPr>
        <w:t>и</w:t>
      </w:r>
      <w:r w:rsidRPr="00932DFA">
        <w:rPr>
          <w:rFonts w:eastAsia="Batang"/>
        </w:rPr>
        <w:t xml:space="preserve">скусственными преградами насчитывается 38 искусственных дорожных сооружений (таблица 2.6.2): </w:t>
      </w:r>
    </w:p>
    <w:p w14:paraId="3019D554" w14:textId="77777777" w:rsidR="00381699" w:rsidRPr="00932DFA" w:rsidRDefault="00381699" w:rsidP="00564DBA">
      <w:pPr>
        <w:pStyle w:val="1a"/>
        <w:numPr>
          <w:ilvl w:val="0"/>
          <w:numId w:val="7"/>
        </w:numPr>
        <w:spacing w:before="0" w:after="0"/>
        <w:ind w:left="568"/>
      </w:pPr>
      <w:r w:rsidRPr="00932DFA">
        <w:t>16 мостовых переходов (12 железобетонных и 4 металлических);</w:t>
      </w:r>
    </w:p>
    <w:p w14:paraId="6A19CEA8" w14:textId="77777777" w:rsidR="00381699" w:rsidRPr="00932DFA" w:rsidRDefault="00381699" w:rsidP="00564DBA">
      <w:pPr>
        <w:pStyle w:val="1a"/>
        <w:numPr>
          <w:ilvl w:val="0"/>
          <w:numId w:val="7"/>
        </w:numPr>
        <w:spacing w:before="0" w:after="0"/>
        <w:ind w:left="568"/>
        <w:rPr>
          <w:rFonts w:eastAsia="Batang"/>
        </w:rPr>
      </w:pPr>
      <w:r w:rsidRPr="00932DFA">
        <w:t>22 путепровода</w:t>
      </w:r>
      <w:r w:rsidR="00656362" w:rsidRPr="00932DFA">
        <w:t xml:space="preserve"> на</w:t>
      </w:r>
      <w:r w:rsidR="00656362">
        <w:t> </w:t>
      </w:r>
      <w:r w:rsidR="00656362" w:rsidRPr="00932DFA">
        <w:t>п</w:t>
      </w:r>
      <w:r w:rsidRPr="00932DFA">
        <w:t>ересечениях железнодорожных путей</w:t>
      </w:r>
      <w:r w:rsidR="00656362" w:rsidRPr="00932DFA">
        <w:t xml:space="preserve"> и</w:t>
      </w:r>
      <w:r w:rsidR="00656362">
        <w:t> </w:t>
      </w:r>
      <w:r w:rsidR="00656362" w:rsidRPr="00932DFA">
        <w:t>а</w:t>
      </w:r>
      <w:r w:rsidRPr="00932DFA">
        <w:t>втомобильных дорог.</w:t>
      </w:r>
      <w:r w:rsidRPr="00932DFA">
        <w:rPr>
          <w:rFonts w:eastAsia="Batang"/>
        </w:rPr>
        <w:t xml:space="preserve"> </w:t>
      </w:r>
    </w:p>
    <w:p w14:paraId="7B19E662" w14:textId="77777777" w:rsidR="00381699" w:rsidRPr="00932DFA" w:rsidRDefault="00381699" w:rsidP="009A1C78">
      <w:pPr>
        <w:pStyle w:val="af4"/>
        <w:rPr>
          <w:snapToGrid w:val="0"/>
        </w:rPr>
      </w:pPr>
      <w:r w:rsidRPr="00932DFA">
        <w:rPr>
          <w:snapToGrid w:val="0"/>
        </w:rPr>
        <w:t>Таблица 2.6.2.</w:t>
      </w:r>
    </w:p>
    <w:p w14:paraId="2BA83843" w14:textId="77777777" w:rsidR="00381699" w:rsidRPr="00932DFA" w:rsidRDefault="00381699" w:rsidP="00A672DF">
      <w:pPr>
        <w:pStyle w:val="aff6"/>
        <w:spacing w:after="0"/>
        <w:outlineLvl w:val="0"/>
      </w:pPr>
      <w:bookmarkStart w:id="130" w:name="_Toc441140885"/>
      <w:r w:rsidRPr="00932DFA">
        <w:t>Характеристика основных искусственных дорожных сооружений</w:t>
      </w:r>
      <w:bookmarkEnd w:id="130"/>
    </w:p>
    <w:p w14:paraId="6F832326" w14:textId="77777777" w:rsidR="002D3AFA" w:rsidRPr="00932DFA" w:rsidRDefault="002D3AFA" w:rsidP="002D3AFA">
      <w:pPr>
        <w:pStyle w:val="a4"/>
        <w:ind w:firstLine="0"/>
        <w:jc w:val="center"/>
      </w:pPr>
      <w:r w:rsidRPr="00932DFA">
        <w:t>(по состоянию на 2014 год)</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
        <w:gridCol w:w="2362"/>
        <w:gridCol w:w="1630"/>
        <w:gridCol w:w="3225"/>
        <w:gridCol w:w="1633"/>
      </w:tblGrid>
      <w:tr w:rsidR="00886F4A" w:rsidRPr="00932DFA" w14:paraId="075F7506" w14:textId="77777777">
        <w:trPr>
          <w:tblHeader/>
        </w:trPr>
        <w:tc>
          <w:tcPr>
            <w:tcW w:w="338" w:type="pct"/>
            <w:vAlign w:val="center"/>
          </w:tcPr>
          <w:p w14:paraId="14E86D95" w14:textId="77777777" w:rsidR="00381699" w:rsidRPr="00932DFA" w:rsidRDefault="00E11647" w:rsidP="006D7248">
            <w:pPr>
              <w:pStyle w:val="110"/>
            </w:pPr>
            <w:r>
              <w:t>№ </w:t>
            </w:r>
            <w:r w:rsidR="00381699" w:rsidRPr="00932DFA">
              <w:t>п/п</w:t>
            </w:r>
          </w:p>
        </w:tc>
        <w:tc>
          <w:tcPr>
            <w:tcW w:w="1253" w:type="pct"/>
            <w:vAlign w:val="center"/>
          </w:tcPr>
          <w:p w14:paraId="33C09B83" w14:textId="77777777" w:rsidR="00381699" w:rsidRPr="00932DFA" w:rsidRDefault="00381699" w:rsidP="006D7248">
            <w:pPr>
              <w:pStyle w:val="110"/>
            </w:pPr>
            <w:r w:rsidRPr="00932DFA">
              <w:t>Местоположение</w:t>
            </w:r>
          </w:p>
        </w:tc>
        <w:tc>
          <w:tcPr>
            <w:tcW w:w="863" w:type="pct"/>
            <w:vAlign w:val="center"/>
          </w:tcPr>
          <w:p w14:paraId="7F1AB4C5" w14:textId="77777777" w:rsidR="00381699" w:rsidRPr="00932DFA" w:rsidRDefault="00381699" w:rsidP="006D7248">
            <w:pPr>
              <w:pStyle w:val="110"/>
            </w:pPr>
            <w:r w:rsidRPr="00932DFA">
              <w:t>Наименование препятствия</w:t>
            </w:r>
          </w:p>
        </w:tc>
        <w:tc>
          <w:tcPr>
            <w:tcW w:w="1711" w:type="pct"/>
            <w:vAlign w:val="center"/>
          </w:tcPr>
          <w:p w14:paraId="3E95F502" w14:textId="77777777" w:rsidR="00381699" w:rsidRPr="00932DFA" w:rsidRDefault="00381699" w:rsidP="006D7248">
            <w:pPr>
              <w:pStyle w:val="110"/>
            </w:pPr>
            <w:r w:rsidRPr="00932DFA">
              <w:t>Технические характеристики мостового сооружения материал; год постройки</w:t>
            </w:r>
          </w:p>
        </w:tc>
        <w:tc>
          <w:tcPr>
            <w:tcW w:w="835" w:type="pct"/>
            <w:vAlign w:val="center"/>
          </w:tcPr>
          <w:p w14:paraId="19E528EB" w14:textId="77777777" w:rsidR="00381699" w:rsidRPr="00932DFA" w:rsidRDefault="00381699" w:rsidP="006D7248">
            <w:pPr>
              <w:pStyle w:val="110"/>
            </w:pPr>
            <w:r w:rsidRPr="00932DFA">
              <w:t>Год последнего капитального ремонта, реконструкции</w:t>
            </w:r>
          </w:p>
        </w:tc>
      </w:tr>
      <w:tr w:rsidR="00886F4A" w:rsidRPr="00932DFA" w14:paraId="0270ED16" w14:textId="77777777">
        <w:tc>
          <w:tcPr>
            <w:tcW w:w="5000" w:type="pct"/>
            <w:gridSpan w:val="5"/>
            <w:vAlign w:val="center"/>
          </w:tcPr>
          <w:p w14:paraId="74191CC0" w14:textId="77777777" w:rsidR="00381699" w:rsidRPr="00932DFA" w:rsidRDefault="00381699" w:rsidP="009A1C78">
            <w:pPr>
              <w:pStyle w:val="110"/>
            </w:pPr>
            <w:r w:rsidRPr="00932DFA">
              <w:t>Мостовые переходы</w:t>
            </w:r>
          </w:p>
        </w:tc>
      </w:tr>
      <w:tr w:rsidR="00886F4A" w:rsidRPr="00932DFA" w14:paraId="53614D4B" w14:textId="77777777">
        <w:tc>
          <w:tcPr>
            <w:tcW w:w="338" w:type="pct"/>
            <w:vAlign w:val="center"/>
          </w:tcPr>
          <w:p w14:paraId="414417DE" w14:textId="77777777" w:rsidR="00381699" w:rsidRPr="00932DFA" w:rsidRDefault="00381699" w:rsidP="009A1C78">
            <w:pPr>
              <w:pStyle w:val="110"/>
            </w:pPr>
            <w:r w:rsidRPr="00932DFA">
              <w:t>1</w:t>
            </w:r>
          </w:p>
        </w:tc>
        <w:tc>
          <w:tcPr>
            <w:tcW w:w="1253" w:type="pct"/>
            <w:vAlign w:val="center"/>
          </w:tcPr>
          <w:p w14:paraId="6C54864D" w14:textId="77777777" w:rsidR="00381699" w:rsidRPr="00932DFA" w:rsidRDefault="00381699" w:rsidP="009A1C78">
            <w:pPr>
              <w:pStyle w:val="117"/>
            </w:pPr>
            <w:r w:rsidRPr="00932DFA">
              <w:t>Ворошиловский пр.</w:t>
            </w:r>
          </w:p>
        </w:tc>
        <w:tc>
          <w:tcPr>
            <w:tcW w:w="863" w:type="pct"/>
            <w:vAlign w:val="center"/>
          </w:tcPr>
          <w:p w14:paraId="01B122F9" w14:textId="77777777" w:rsidR="00381699" w:rsidRPr="00932DFA" w:rsidRDefault="00E36701" w:rsidP="009A1C78">
            <w:pPr>
              <w:pStyle w:val="110"/>
            </w:pPr>
            <w:r w:rsidRPr="00E36701">
              <w:t>р. </w:t>
            </w:r>
            <w:r w:rsidR="00381699" w:rsidRPr="00932DFA">
              <w:t>Дон</w:t>
            </w:r>
          </w:p>
        </w:tc>
        <w:tc>
          <w:tcPr>
            <w:tcW w:w="1711" w:type="pct"/>
            <w:vAlign w:val="center"/>
          </w:tcPr>
          <w:p w14:paraId="03976C9F" w14:textId="77777777" w:rsidR="00381699" w:rsidRPr="00932DFA" w:rsidRDefault="00381699" w:rsidP="009A1C78">
            <w:pPr>
              <w:pStyle w:val="110"/>
            </w:pPr>
            <w:r w:rsidRPr="00932DFA">
              <w:t>L=627.58 м; В=12.0 м; 2х1.75 м; железобетон, 1965 г.</w:t>
            </w:r>
          </w:p>
        </w:tc>
        <w:tc>
          <w:tcPr>
            <w:tcW w:w="835" w:type="pct"/>
            <w:vAlign w:val="center"/>
          </w:tcPr>
          <w:p w14:paraId="632ED226" w14:textId="77777777" w:rsidR="00381699" w:rsidRPr="00932DFA" w:rsidRDefault="00381699" w:rsidP="009A1C78">
            <w:pPr>
              <w:pStyle w:val="110"/>
            </w:pPr>
            <w:r w:rsidRPr="00932DFA">
              <w:t>2007-2008 гг.;</w:t>
            </w:r>
          </w:p>
          <w:p w14:paraId="1640EA18" w14:textId="77777777" w:rsidR="00381699" w:rsidRPr="00932DFA" w:rsidRDefault="00381699" w:rsidP="009A1C78">
            <w:pPr>
              <w:pStyle w:val="110"/>
            </w:pPr>
          </w:p>
        </w:tc>
      </w:tr>
      <w:tr w:rsidR="00886F4A" w:rsidRPr="00932DFA" w14:paraId="4E50EA81" w14:textId="77777777">
        <w:tc>
          <w:tcPr>
            <w:tcW w:w="338" w:type="pct"/>
            <w:vAlign w:val="center"/>
          </w:tcPr>
          <w:p w14:paraId="56DF2763" w14:textId="77777777" w:rsidR="00381699" w:rsidRPr="00932DFA" w:rsidRDefault="00381699" w:rsidP="009A1C78">
            <w:pPr>
              <w:pStyle w:val="110"/>
            </w:pPr>
            <w:r w:rsidRPr="00932DFA">
              <w:t>2</w:t>
            </w:r>
          </w:p>
        </w:tc>
        <w:tc>
          <w:tcPr>
            <w:tcW w:w="1253" w:type="pct"/>
            <w:vAlign w:val="center"/>
          </w:tcPr>
          <w:p w14:paraId="49F6E572" w14:textId="77777777" w:rsidR="00381699" w:rsidRPr="00932DFA" w:rsidRDefault="00381699" w:rsidP="009A1C78">
            <w:pPr>
              <w:pStyle w:val="117"/>
            </w:pPr>
            <w:r w:rsidRPr="00932DFA">
              <w:t>Западный обход ж/д узла СКЖД</w:t>
            </w:r>
          </w:p>
        </w:tc>
        <w:tc>
          <w:tcPr>
            <w:tcW w:w="863" w:type="pct"/>
            <w:vAlign w:val="center"/>
          </w:tcPr>
          <w:p w14:paraId="1FCD1025" w14:textId="77777777" w:rsidR="00381699" w:rsidRPr="00932DFA" w:rsidRDefault="00E36701" w:rsidP="009A1C78">
            <w:pPr>
              <w:pStyle w:val="110"/>
            </w:pPr>
            <w:r w:rsidRPr="00E36701">
              <w:t>р. </w:t>
            </w:r>
            <w:r w:rsidR="00381699" w:rsidRPr="00932DFA">
              <w:t>Дон</w:t>
            </w:r>
          </w:p>
        </w:tc>
        <w:tc>
          <w:tcPr>
            <w:tcW w:w="1711" w:type="pct"/>
            <w:vAlign w:val="center"/>
          </w:tcPr>
          <w:p w14:paraId="18F12B18" w14:textId="77777777" w:rsidR="00381699" w:rsidRPr="00932DFA" w:rsidRDefault="00381699" w:rsidP="009A1C78">
            <w:pPr>
              <w:pStyle w:val="110"/>
            </w:pPr>
            <w:r w:rsidRPr="00932DFA">
              <w:t>L=754.57 м; В=18.30 м; железобетон</w:t>
            </w:r>
            <w:r w:rsidR="00656362" w:rsidRPr="00932DFA">
              <w:t xml:space="preserve"> и</w:t>
            </w:r>
            <w:r w:rsidR="00656362">
              <w:t> </w:t>
            </w:r>
            <w:r w:rsidR="00656362" w:rsidRPr="00932DFA">
              <w:t>с</w:t>
            </w:r>
            <w:r w:rsidRPr="00932DFA">
              <w:t>талежелезобетон</w:t>
            </w:r>
          </w:p>
          <w:p w14:paraId="770EEE6A" w14:textId="77777777" w:rsidR="00381699" w:rsidRPr="00932DFA" w:rsidRDefault="00381699" w:rsidP="009A1C78">
            <w:pPr>
              <w:pStyle w:val="110"/>
            </w:pPr>
            <w:r w:rsidRPr="00932DFA">
              <w:t>1987 г.</w:t>
            </w:r>
          </w:p>
        </w:tc>
        <w:tc>
          <w:tcPr>
            <w:tcW w:w="835" w:type="pct"/>
            <w:vAlign w:val="center"/>
          </w:tcPr>
          <w:p w14:paraId="12DD4947" w14:textId="77777777" w:rsidR="00381699" w:rsidRPr="00932DFA" w:rsidRDefault="00381699" w:rsidP="009A1C78">
            <w:pPr>
              <w:pStyle w:val="110"/>
            </w:pPr>
            <w:r w:rsidRPr="00932DFA">
              <w:t>2010-2011 гг.</w:t>
            </w:r>
          </w:p>
        </w:tc>
      </w:tr>
      <w:tr w:rsidR="00886F4A" w:rsidRPr="00932DFA" w14:paraId="49F03855" w14:textId="77777777">
        <w:tc>
          <w:tcPr>
            <w:tcW w:w="338" w:type="pct"/>
            <w:vAlign w:val="center"/>
          </w:tcPr>
          <w:p w14:paraId="11413C2B" w14:textId="77777777" w:rsidR="00381699" w:rsidRPr="00932DFA" w:rsidRDefault="00381699" w:rsidP="009A1C78">
            <w:pPr>
              <w:pStyle w:val="110"/>
            </w:pPr>
            <w:r w:rsidRPr="00932DFA">
              <w:t>3</w:t>
            </w:r>
          </w:p>
        </w:tc>
        <w:tc>
          <w:tcPr>
            <w:tcW w:w="1253" w:type="pct"/>
            <w:vAlign w:val="center"/>
          </w:tcPr>
          <w:p w14:paraId="0EAE0747" w14:textId="77777777" w:rsidR="00381699" w:rsidRPr="00932DFA" w:rsidRDefault="00085DBE" w:rsidP="009A1C78">
            <w:pPr>
              <w:pStyle w:val="117"/>
            </w:pPr>
            <w:r w:rsidRPr="00085DBE">
              <w:t>ул. </w:t>
            </w:r>
            <w:r w:rsidR="00381699" w:rsidRPr="00932DFA">
              <w:t>Белорусская</w:t>
            </w:r>
          </w:p>
        </w:tc>
        <w:tc>
          <w:tcPr>
            <w:tcW w:w="863" w:type="pct"/>
            <w:vAlign w:val="center"/>
          </w:tcPr>
          <w:p w14:paraId="4559F779" w14:textId="77777777" w:rsidR="00381699" w:rsidRPr="00932DFA" w:rsidRDefault="00E36701" w:rsidP="009A1C78">
            <w:pPr>
              <w:pStyle w:val="110"/>
            </w:pPr>
            <w:r w:rsidRPr="00E36701">
              <w:t>р. </w:t>
            </w:r>
            <w:r w:rsidR="00381699" w:rsidRPr="00932DFA">
              <w:t>Темерник</w:t>
            </w:r>
          </w:p>
        </w:tc>
        <w:tc>
          <w:tcPr>
            <w:tcW w:w="1711" w:type="pct"/>
            <w:vAlign w:val="center"/>
          </w:tcPr>
          <w:p w14:paraId="2777BE24" w14:textId="77777777" w:rsidR="00381699" w:rsidRPr="00932DFA" w:rsidRDefault="00381699" w:rsidP="009A1C78">
            <w:pPr>
              <w:pStyle w:val="110"/>
            </w:pPr>
            <w:r w:rsidRPr="00932DFA">
              <w:t>L=175.90; В=14.0 м; 2х1.95м; железобетон; 1974 г.</w:t>
            </w:r>
          </w:p>
        </w:tc>
        <w:tc>
          <w:tcPr>
            <w:tcW w:w="835" w:type="pct"/>
            <w:vAlign w:val="center"/>
          </w:tcPr>
          <w:p w14:paraId="37C6351C" w14:textId="77777777" w:rsidR="00381699" w:rsidRPr="00932DFA" w:rsidRDefault="00381699" w:rsidP="009A1C78">
            <w:pPr>
              <w:pStyle w:val="110"/>
            </w:pPr>
            <w:r w:rsidRPr="00932DFA">
              <w:t>2012 г.</w:t>
            </w:r>
          </w:p>
        </w:tc>
      </w:tr>
      <w:tr w:rsidR="00886F4A" w:rsidRPr="00932DFA" w14:paraId="570CD30F" w14:textId="77777777">
        <w:tc>
          <w:tcPr>
            <w:tcW w:w="338" w:type="pct"/>
            <w:vAlign w:val="center"/>
          </w:tcPr>
          <w:p w14:paraId="1FADE175" w14:textId="77777777" w:rsidR="00381699" w:rsidRPr="00932DFA" w:rsidRDefault="00381699" w:rsidP="009A1C78">
            <w:pPr>
              <w:pStyle w:val="110"/>
            </w:pPr>
            <w:r w:rsidRPr="00932DFA">
              <w:t>4</w:t>
            </w:r>
          </w:p>
        </w:tc>
        <w:tc>
          <w:tcPr>
            <w:tcW w:w="1253" w:type="pct"/>
            <w:vAlign w:val="center"/>
          </w:tcPr>
          <w:p w14:paraId="6CAF1167" w14:textId="77777777" w:rsidR="00381699" w:rsidRPr="00932DFA" w:rsidRDefault="00381699" w:rsidP="009A1C78">
            <w:pPr>
              <w:pStyle w:val="117"/>
            </w:pPr>
            <w:r w:rsidRPr="00932DFA">
              <w:t>п</w:t>
            </w:r>
            <w:r w:rsidR="00E36701" w:rsidRPr="00E36701">
              <w:t>р. </w:t>
            </w:r>
            <w:r w:rsidRPr="00932DFA">
              <w:t>Космонавтов</w:t>
            </w:r>
          </w:p>
        </w:tc>
        <w:tc>
          <w:tcPr>
            <w:tcW w:w="863" w:type="pct"/>
            <w:vAlign w:val="center"/>
          </w:tcPr>
          <w:p w14:paraId="133B9CB3" w14:textId="77777777" w:rsidR="00381699" w:rsidRPr="00932DFA" w:rsidRDefault="00E36701" w:rsidP="009A1C78">
            <w:pPr>
              <w:pStyle w:val="110"/>
            </w:pPr>
            <w:r w:rsidRPr="00E36701">
              <w:t>р. </w:t>
            </w:r>
            <w:r w:rsidR="00381699" w:rsidRPr="00932DFA">
              <w:t>Темерник</w:t>
            </w:r>
          </w:p>
        </w:tc>
        <w:tc>
          <w:tcPr>
            <w:tcW w:w="1711" w:type="pct"/>
            <w:vAlign w:val="center"/>
          </w:tcPr>
          <w:p w14:paraId="70F7314D" w14:textId="77777777" w:rsidR="00381699" w:rsidRPr="00932DFA" w:rsidRDefault="00381699" w:rsidP="009A1C78">
            <w:pPr>
              <w:pStyle w:val="110"/>
            </w:pPr>
            <w:r w:rsidRPr="00932DFA">
              <w:t>L=140.65 м; В=28.0 м; 2х1.98 м; железобетон; 1974 г</w:t>
            </w:r>
          </w:p>
        </w:tc>
        <w:tc>
          <w:tcPr>
            <w:tcW w:w="835" w:type="pct"/>
            <w:vAlign w:val="center"/>
          </w:tcPr>
          <w:p w14:paraId="562B529A" w14:textId="77777777" w:rsidR="00381699" w:rsidRPr="00932DFA" w:rsidRDefault="00381699" w:rsidP="009A1C78">
            <w:pPr>
              <w:pStyle w:val="110"/>
            </w:pPr>
            <w:r w:rsidRPr="00932DFA">
              <w:t>2005-2006 гг.</w:t>
            </w:r>
          </w:p>
        </w:tc>
      </w:tr>
      <w:tr w:rsidR="00886F4A" w:rsidRPr="00932DFA" w14:paraId="2A528340" w14:textId="77777777">
        <w:tc>
          <w:tcPr>
            <w:tcW w:w="338" w:type="pct"/>
            <w:vAlign w:val="center"/>
          </w:tcPr>
          <w:p w14:paraId="2209BC9E" w14:textId="77777777" w:rsidR="00381699" w:rsidRPr="00932DFA" w:rsidRDefault="00381699" w:rsidP="009A1C78">
            <w:pPr>
              <w:pStyle w:val="110"/>
            </w:pPr>
            <w:r w:rsidRPr="00932DFA">
              <w:t>5</w:t>
            </w:r>
          </w:p>
        </w:tc>
        <w:tc>
          <w:tcPr>
            <w:tcW w:w="1253" w:type="pct"/>
            <w:vAlign w:val="center"/>
          </w:tcPr>
          <w:p w14:paraId="6A95CEE4" w14:textId="77777777" w:rsidR="00381699" w:rsidRPr="00932DFA" w:rsidRDefault="00085DBE" w:rsidP="009A1C78">
            <w:pPr>
              <w:pStyle w:val="117"/>
            </w:pPr>
            <w:r w:rsidRPr="00085DBE">
              <w:t>ул. </w:t>
            </w:r>
            <w:r w:rsidR="00381699" w:rsidRPr="00932DFA">
              <w:t>Нозадзе</w:t>
            </w:r>
          </w:p>
        </w:tc>
        <w:tc>
          <w:tcPr>
            <w:tcW w:w="863" w:type="pct"/>
            <w:vAlign w:val="center"/>
          </w:tcPr>
          <w:p w14:paraId="102EE456" w14:textId="77777777" w:rsidR="00381699" w:rsidRPr="00932DFA" w:rsidRDefault="00E36701" w:rsidP="009A1C78">
            <w:pPr>
              <w:pStyle w:val="110"/>
            </w:pPr>
            <w:r w:rsidRPr="00E36701">
              <w:t>р. </w:t>
            </w:r>
            <w:r w:rsidR="00381699" w:rsidRPr="00932DFA">
              <w:t>Мертвый Донец</w:t>
            </w:r>
          </w:p>
        </w:tc>
        <w:tc>
          <w:tcPr>
            <w:tcW w:w="1711" w:type="pct"/>
            <w:vAlign w:val="center"/>
          </w:tcPr>
          <w:p w14:paraId="71FA731B" w14:textId="77777777" w:rsidR="00381699" w:rsidRPr="00932DFA" w:rsidRDefault="00381699" w:rsidP="009A1C78">
            <w:pPr>
              <w:pStyle w:val="110"/>
            </w:pPr>
            <w:r w:rsidRPr="00932DFA">
              <w:t>L=138.13 м; В=7.0 м; 2х1.45 м; железобетон; 1974 г.</w:t>
            </w:r>
          </w:p>
        </w:tc>
        <w:tc>
          <w:tcPr>
            <w:tcW w:w="835" w:type="pct"/>
            <w:vAlign w:val="center"/>
          </w:tcPr>
          <w:p w14:paraId="301ED808" w14:textId="77777777" w:rsidR="00381699" w:rsidRPr="00932DFA" w:rsidRDefault="00381699" w:rsidP="009A1C78">
            <w:pPr>
              <w:pStyle w:val="110"/>
            </w:pPr>
            <w:r w:rsidRPr="00932DFA">
              <w:t>2003 г.</w:t>
            </w:r>
          </w:p>
        </w:tc>
      </w:tr>
      <w:tr w:rsidR="00886F4A" w:rsidRPr="00932DFA" w14:paraId="67592BCF" w14:textId="77777777">
        <w:tc>
          <w:tcPr>
            <w:tcW w:w="338" w:type="pct"/>
            <w:vAlign w:val="center"/>
          </w:tcPr>
          <w:p w14:paraId="3A81E7A5" w14:textId="77777777" w:rsidR="00381699" w:rsidRPr="00932DFA" w:rsidRDefault="00381699" w:rsidP="009A1C78">
            <w:pPr>
              <w:pStyle w:val="110"/>
            </w:pPr>
            <w:r w:rsidRPr="00932DFA">
              <w:t>6</w:t>
            </w:r>
          </w:p>
        </w:tc>
        <w:tc>
          <w:tcPr>
            <w:tcW w:w="1253" w:type="pct"/>
            <w:vAlign w:val="center"/>
          </w:tcPr>
          <w:p w14:paraId="24A08407" w14:textId="77777777" w:rsidR="00381699" w:rsidRPr="00932DFA" w:rsidRDefault="00085DBE" w:rsidP="009A1C78">
            <w:pPr>
              <w:pStyle w:val="117"/>
            </w:pPr>
            <w:r w:rsidRPr="00085DBE">
              <w:t>ул. </w:t>
            </w:r>
            <w:r w:rsidR="00381699" w:rsidRPr="00932DFA">
              <w:t>Неклиновская</w:t>
            </w:r>
          </w:p>
        </w:tc>
        <w:tc>
          <w:tcPr>
            <w:tcW w:w="863" w:type="pct"/>
            <w:vAlign w:val="center"/>
          </w:tcPr>
          <w:p w14:paraId="3CF5C747" w14:textId="77777777" w:rsidR="00381699" w:rsidRPr="00932DFA" w:rsidRDefault="00381699" w:rsidP="009A1C78">
            <w:pPr>
              <w:pStyle w:val="110"/>
            </w:pPr>
            <w:r w:rsidRPr="00932DFA">
              <w:t>ручей</w:t>
            </w:r>
          </w:p>
        </w:tc>
        <w:tc>
          <w:tcPr>
            <w:tcW w:w="1711" w:type="pct"/>
            <w:vAlign w:val="center"/>
          </w:tcPr>
          <w:p w14:paraId="3BEAB441" w14:textId="77777777" w:rsidR="00381699" w:rsidRPr="00932DFA" w:rsidRDefault="00381699" w:rsidP="009A1C78">
            <w:pPr>
              <w:pStyle w:val="110"/>
            </w:pPr>
            <w:r w:rsidRPr="00932DFA">
              <w:t>L=91.82 м; В=21.0 м; 1х0.88 м; 1х1.66 м; железобетон; 1970 г.</w:t>
            </w:r>
          </w:p>
        </w:tc>
        <w:tc>
          <w:tcPr>
            <w:tcW w:w="835" w:type="pct"/>
            <w:vAlign w:val="center"/>
          </w:tcPr>
          <w:p w14:paraId="3611E3B3" w14:textId="77777777" w:rsidR="00381699" w:rsidRPr="00932DFA" w:rsidRDefault="00381699" w:rsidP="009A1C78">
            <w:pPr>
              <w:pStyle w:val="110"/>
            </w:pPr>
          </w:p>
        </w:tc>
      </w:tr>
      <w:tr w:rsidR="00886F4A" w:rsidRPr="00932DFA" w14:paraId="3199794D" w14:textId="77777777">
        <w:tc>
          <w:tcPr>
            <w:tcW w:w="338" w:type="pct"/>
            <w:vAlign w:val="center"/>
          </w:tcPr>
          <w:p w14:paraId="62F27F9C" w14:textId="77777777" w:rsidR="00381699" w:rsidRPr="00932DFA" w:rsidRDefault="00381699" w:rsidP="009A1C78">
            <w:pPr>
              <w:pStyle w:val="110"/>
            </w:pPr>
            <w:r w:rsidRPr="00932DFA">
              <w:t>7</w:t>
            </w:r>
          </w:p>
        </w:tc>
        <w:tc>
          <w:tcPr>
            <w:tcW w:w="1253" w:type="pct"/>
            <w:vAlign w:val="center"/>
          </w:tcPr>
          <w:p w14:paraId="0C167498" w14:textId="77777777" w:rsidR="00381699" w:rsidRPr="00932DFA" w:rsidRDefault="00085DBE" w:rsidP="009A1C78">
            <w:pPr>
              <w:pStyle w:val="117"/>
            </w:pPr>
            <w:r w:rsidRPr="00085DBE">
              <w:t>ул. </w:t>
            </w:r>
            <w:r w:rsidR="00381699" w:rsidRPr="00932DFA">
              <w:t>Армянская</w:t>
            </w:r>
          </w:p>
        </w:tc>
        <w:tc>
          <w:tcPr>
            <w:tcW w:w="863" w:type="pct"/>
            <w:vAlign w:val="center"/>
          </w:tcPr>
          <w:p w14:paraId="5483946E" w14:textId="77777777" w:rsidR="00381699" w:rsidRPr="00932DFA" w:rsidRDefault="00E36701" w:rsidP="009A1C78">
            <w:pPr>
              <w:pStyle w:val="110"/>
            </w:pPr>
            <w:r w:rsidRPr="00E36701">
              <w:t>р. </w:t>
            </w:r>
            <w:r w:rsidR="00381699" w:rsidRPr="00932DFA">
              <w:t>Темерник</w:t>
            </w:r>
          </w:p>
        </w:tc>
        <w:tc>
          <w:tcPr>
            <w:tcW w:w="1711" w:type="pct"/>
            <w:vAlign w:val="center"/>
          </w:tcPr>
          <w:p w14:paraId="56E2160D" w14:textId="77777777" w:rsidR="00381699" w:rsidRPr="00932DFA" w:rsidRDefault="00381699" w:rsidP="009A1C78">
            <w:pPr>
              <w:pStyle w:val="110"/>
            </w:pPr>
            <w:r w:rsidRPr="00932DFA">
              <w:t>L=62.90 м; В=32.86 м; 2х2.38 м; железобетон; 1981 г.</w:t>
            </w:r>
          </w:p>
        </w:tc>
        <w:tc>
          <w:tcPr>
            <w:tcW w:w="835" w:type="pct"/>
            <w:vAlign w:val="center"/>
          </w:tcPr>
          <w:p w14:paraId="3A74E59D" w14:textId="77777777" w:rsidR="00381699" w:rsidRPr="00932DFA" w:rsidRDefault="00381699" w:rsidP="009A1C78">
            <w:pPr>
              <w:pStyle w:val="110"/>
            </w:pPr>
          </w:p>
        </w:tc>
      </w:tr>
      <w:tr w:rsidR="00886F4A" w:rsidRPr="00932DFA" w14:paraId="61221475" w14:textId="77777777">
        <w:tc>
          <w:tcPr>
            <w:tcW w:w="338" w:type="pct"/>
            <w:vAlign w:val="center"/>
          </w:tcPr>
          <w:p w14:paraId="67CF3A77" w14:textId="77777777" w:rsidR="00381699" w:rsidRPr="00932DFA" w:rsidRDefault="00381699" w:rsidP="009A1C78">
            <w:pPr>
              <w:pStyle w:val="110"/>
            </w:pPr>
            <w:r w:rsidRPr="00932DFA">
              <w:t>8</w:t>
            </w:r>
          </w:p>
        </w:tc>
        <w:tc>
          <w:tcPr>
            <w:tcW w:w="1253" w:type="pct"/>
            <w:vAlign w:val="center"/>
          </w:tcPr>
          <w:p w14:paraId="1402C99D" w14:textId="77777777" w:rsidR="00381699" w:rsidRPr="00932DFA" w:rsidRDefault="00085DBE" w:rsidP="009A1C78">
            <w:pPr>
              <w:pStyle w:val="117"/>
            </w:pPr>
            <w:r w:rsidRPr="00085DBE">
              <w:t>ул. </w:t>
            </w:r>
            <w:r w:rsidR="00381699" w:rsidRPr="00932DFA">
              <w:t>Зоологическая</w:t>
            </w:r>
          </w:p>
        </w:tc>
        <w:tc>
          <w:tcPr>
            <w:tcW w:w="863" w:type="pct"/>
            <w:vAlign w:val="center"/>
          </w:tcPr>
          <w:p w14:paraId="49FD5278" w14:textId="77777777" w:rsidR="00381699" w:rsidRPr="00932DFA" w:rsidRDefault="00E36701" w:rsidP="009A1C78">
            <w:pPr>
              <w:pStyle w:val="110"/>
            </w:pPr>
            <w:r w:rsidRPr="00E36701">
              <w:t>р. </w:t>
            </w:r>
            <w:r w:rsidR="00381699" w:rsidRPr="00932DFA">
              <w:t>Темерник</w:t>
            </w:r>
          </w:p>
        </w:tc>
        <w:tc>
          <w:tcPr>
            <w:tcW w:w="1711" w:type="pct"/>
            <w:vAlign w:val="center"/>
          </w:tcPr>
          <w:p w14:paraId="1651958C" w14:textId="77777777" w:rsidR="00381699" w:rsidRPr="00932DFA" w:rsidRDefault="00381699" w:rsidP="009A1C78">
            <w:pPr>
              <w:pStyle w:val="110"/>
            </w:pPr>
            <w:r w:rsidRPr="00932DFA">
              <w:t>L=50.85 м; В=8.08 м; 2х1.33 м; металл, 1957 г.</w:t>
            </w:r>
          </w:p>
        </w:tc>
        <w:tc>
          <w:tcPr>
            <w:tcW w:w="835" w:type="pct"/>
            <w:vAlign w:val="center"/>
          </w:tcPr>
          <w:p w14:paraId="52E2C811" w14:textId="77777777" w:rsidR="00381699" w:rsidRPr="00932DFA" w:rsidRDefault="00381699" w:rsidP="009A1C78">
            <w:pPr>
              <w:pStyle w:val="110"/>
            </w:pPr>
            <w:r w:rsidRPr="00932DFA">
              <w:t>2007 г.</w:t>
            </w:r>
          </w:p>
        </w:tc>
      </w:tr>
      <w:tr w:rsidR="00886F4A" w:rsidRPr="00932DFA" w14:paraId="27E28433" w14:textId="77777777">
        <w:tc>
          <w:tcPr>
            <w:tcW w:w="338" w:type="pct"/>
            <w:vAlign w:val="center"/>
          </w:tcPr>
          <w:p w14:paraId="7377B600" w14:textId="77777777" w:rsidR="00381699" w:rsidRPr="00932DFA" w:rsidRDefault="00381699" w:rsidP="009A1C78">
            <w:pPr>
              <w:pStyle w:val="110"/>
            </w:pPr>
            <w:r w:rsidRPr="00932DFA">
              <w:t>9</w:t>
            </w:r>
          </w:p>
        </w:tc>
        <w:tc>
          <w:tcPr>
            <w:tcW w:w="1253" w:type="pct"/>
            <w:vAlign w:val="center"/>
          </w:tcPr>
          <w:p w14:paraId="528E149C" w14:textId="77777777" w:rsidR="00381699" w:rsidRPr="00932DFA" w:rsidRDefault="00085DBE" w:rsidP="009A1C78">
            <w:pPr>
              <w:pStyle w:val="117"/>
            </w:pPr>
            <w:r w:rsidRPr="00085DBE">
              <w:t>ул. </w:t>
            </w:r>
            <w:r w:rsidR="00381699" w:rsidRPr="00932DFA">
              <w:t>Шеболдаева</w:t>
            </w:r>
          </w:p>
        </w:tc>
        <w:tc>
          <w:tcPr>
            <w:tcW w:w="863" w:type="pct"/>
            <w:vAlign w:val="center"/>
          </w:tcPr>
          <w:p w14:paraId="2FB99331" w14:textId="77777777" w:rsidR="00381699" w:rsidRPr="00932DFA" w:rsidRDefault="00E36701" w:rsidP="009A1C78">
            <w:pPr>
              <w:pStyle w:val="110"/>
            </w:pPr>
            <w:r w:rsidRPr="00E36701">
              <w:t>р. </w:t>
            </w:r>
            <w:r w:rsidR="00381699" w:rsidRPr="00932DFA">
              <w:t>Темерник</w:t>
            </w:r>
          </w:p>
        </w:tc>
        <w:tc>
          <w:tcPr>
            <w:tcW w:w="1711" w:type="pct"/>
            <w:vAlign w:val="center"/>
          </w:tcPr>
          <w:p w14:paraId="7D509590" w14:textId="77777777" w:rsidR="00381699" w:rsidRPr="00932DFA" w:rsidRDefault="00381699" w:rsidP="009A1C78">
            <w:pPr>
              <w:pStyle w:val="110"/>
            </w:pPr>
            <w:r w:rsidRPr="00932DFA">
              <w:t>L=34.89 м; В=22.40 м; 1х2.32 м; 1х2.01 м; железобетон; 1969 год</w:t>
            </w:r>
          </w:p>
        </w:tc>
        <w:tc>
          <w:tcPr>
            <w:tcW w:w="835" w:type="pct"/>
            <w:vAlign w:val="center"/>
          </w:tcPr>
          <w:p w14:paraId="1786C28E" w14:textId="77777777" w:rsidR="00381699" w:rsidRPr="00932DFA" w:rsidRDefault="00381699" w:rsidP="009A1C78">
            <w:pPr>
              <w:pStyle w:val="110"/>
            </w:pPr>
            <w:r w:rsidRPr="00932DFA">
              <w:t>1998 г.</w:t>
            </w:r>
          </w:p>
        </w:tc>
      </w:tr>
      <w:tr w:rsidR="00886F4A" w:rsidRPr="00932DFA" w14:paraId="4174E239" w14:textId="77777777">
        <w:tc>
          <w:tcPr>
            <w:tcW w:w="338" w:type="pct"/>
            <w:vAlign w:val="center"/>
          </w:tcPr>
          <w:p w14:paraId="37F65E5D" w14:textId="77777777" w:rsidR="00381699" w:rsidRPr="00932DFA" w:rsidRDefault="00381699" w:rsidP="009A1C78">
            <w:pPr>
              <w:pStyle w:val="110"/>
            </w:pPr>
            <w:r w:rsidRPr="00932DFA">
              <w:t>10</w:t>
            </w:r>
          </w:p>
        </w:tc>
        <w:tc>
          <w:tcPr>
            <w:tcW w:w="1253" w:type="pct"/>
            <w:vAlign w:val="center"/>
          </w:tcPr>
          <w:p w14:paraId="018ED45B" w14:textId="77777777" w:rsidR="00381699" w:rsidRPr="00932DFA" w:rsidRDefault="00381699" w:rsidP="009A1C78">
            <w:pPr>
              <w:pStyle w:val="117"/>
            </w:pPr>
            <w:r w:rsidRPr="00932DFA">
              <w:t>п</w:t>
            </w:r>
            <w:r w:rsidR="00E36701" w:rsidRPr="00E36701">
              <w:t>р. </w:t>
            </w:r>
            <w:r w:rsidRPr="00932DFA">
              <w:t>Шолохова</w:t>
            </w:r>
          </w:p>
        </w:tc>
        <w:tc>
          <w:tcPr>
            <w:tcW w:w="863" w:type="pct"/>
            <w:vAlign w:val="center"/>
          </w:tcPr>
          <w:p w14:paraId="5F754DDF" w14:textId="77777777" w:rsidR="00381699" w:rsidRPr="00932DFA" w:rsidRDefault="00381699" w:rsidP="009A1C78">
            <w:pPr>
              <w:pStyle w:val="110"/>
            </w:pPr>
            <w:r w:rsidRPr="00932DFA">
              <w:t>ручей</w:t>
            </w:r>
          </w:p>
        </w:tc>
        <w:tc>
          <w:tcPr>
            <w:tcW w:w="1711" w:type="pct"/>
            <w:vAlign w:val="center"/>
          </w:tcPr>
          <w:p w14:paraId="3239414D" w14:textId="77777777" w:rsidR="00381699" w:rsidRPr="00932DFA" w:rsidRDefault="00381699" w:rsidP="009A1C78">
            <w:pPr>
              <w:pStyle w:val="110"/>
            </w:pPr>
            <w:r w:rsidRPr="00932DFA">
              <w:t>L=12.00 м; В=18.0 м; 1х11.36 м; 2х1.10 м; железобетон; 1970 г.</w:t>
            </w:r>
          </w:p>
        </w:tc>
        <w:tc>
          <w:tcPr>
            <w:tcW w:w="835" w:type="pct"/>
            <w:vAlign w:val="center"/>
          </w:tcPr>
          <w:p w14:paraId="598AEB62" w14:textId="77777777" w:rsidR="00381699" w:rsidRPr="00932DFA" w:rsidRDefault="00381699" w:rsidP="009A1C78">
            <w:pPr>
              <w:pStyle w:val="110"/>
            </w:pPr>
            <w:r w:rsidRPr="00932DFA">
              <w:t>1999 г.</w:t>
            </w:r>
          </w:p>
        </w:tc>
      </w:tr>
      <w:tr w:rsidR="00886F4A" w:rsidRPr="00932DFA" w14:paraId="74143E75" w14:textId="77777777">
        <w:tc>
          <w:tcPr>
            <w:tcW w:w="338" w:type="pct"/>
            <w:vAlign w:val="center"/>
          </w:tcPr>
          <w:p w14:paraId="3C177375" w14:textId="77777777" w:rsidR="00381699" w:rsidRPr="00932DFA" w:rsidRDefault="00381699" w:rsidP="009A1C78">
            <w:pPr>
              <w:pStyle w:val="110"/>
            </w:pPr>
            <w:r w:rsidRPr="00932DFA">
              <w:t>11</w:t>
            </w:r>
          </w:p>
        </w:tc>
        <w:tc>
          <w:tcPr>
            <w:tcW w:w="1253" w:type="pct"/>
            <w:vAlign w:val="center"/>
          </w:tcPr>
          <w:p w14:paraId="6AB525AB" w14:textId="77777777" w:rsidR="00381699" w:rsidRPr="00932DFA" w:rsidRDefault="00381699" w:rsidP="009A1C78">
            <w:pPr>
              <w:pStyle w:val="117"/>
            </w:pPr>
            <w:r w:rsidRPr="00932DFA">
              <w:t>пе</w:t>
            </w:r>
            <w:r w:rsidR="00E36701" w:rsidRPr="00E36701">
              <w:t>р. </w:t>
            </w:r>
            <w:r w:rsidRPr="00932DFA">
              <w:t>Дальний</w:t>
            </w:r>
          </w:p>
        </w:tc>
        <w:tc>
          <w:tcPr>
            <w:tcW w:w="863" w:type="pct"/>
            <w:vAlign w:val="center"/>
          </w:tcPr>
          <w:p w14:paraId="42730CFA" w14:textId="77777777" w:rsidR="00381699" w:rsidRPr="00932DFA" w:rsidRDefault="00381699" w:rsidP="009A1C78">
            <w:pPr>
              <w:pStyle w:val="110"/>
            </w:pPr>
            <w:r w:rsidRPr="00932DFA">
              <w:t>ручей</w:t>
            </w:r>
          </w:p>
        </w:tc>
        <w:tc>
          <w:tcPr>
            <w:tcW w:w="1711" w:type="pct"/>
            <w:vAlign w:val="center"/>
          </w:tcPr>
          <w:p w14:paraId="52C5B653" w14:textId="77777777" w:rsidR="00381699" w:rsidRPr="00932DFA" w:rsidRDefault="00381699" w:rsidP="009A1C78">
            <w:pPr>
              <w:pStyle w:val="110"/>
            </w:pPr>
            <w:r w:rsidRPr="00932DFA">
              <w:t>L=15.0 м; В=8.0 м; 2х0.5 м; железобетон; 2002-2003 г.</w:t>
            </w:r>
          </w:p>
        </w:tc>
        <w:tc>
          <w:tcPr>
            <w:tcW w:w="835" w:type="pct"/>
            <w:vAlign w:val="center"/>
          </w:tcPr>
          <w:p w14:paraId="05F07063" w14:textId="77777777" w:rsidR="00381699" w:rsidRPr="00932DFA" w:rsidRDefault="00381699" w:rsidP="009A1C78">
            <w:pPr>
              <w:pStyle w:val="110"/>
            </w:pPr>
          </w:p>
        </w:tc>
      </w:tr>
      <w:tr w:rsidR="00886F4A" w:rsidRPr="00932DFA" w14:paraId="113C9600" w14:textId="77777777">
        <w:tc>
          <w:tcPr>
            <w:tcW w:w="338" w:type="pct"/>
            <w:vAlign w:val="center"/>
          </w:tcPr>
          <w:p w14:paraId="47AD0D0F" w14:textId="77777777" w:rsidR="00381699" w:rsidRPr="00932DFA" w:rsidRDefault="00381699" w:rsidP="009A1C78">
            <w:pPr>
              <w:pStyle w:val="110"/>
            </w:pPr>
            <w:r w:rsidRPr="00932DFA">
              <w:t>12</w:t>
            </w:r>
          </w:p>
        </w:tc>
        <w:tc>
          <w:tcPr>
            <w:tcW w:w="1253" w:type="pct"/>
            <w:vAlign w:val="center"/>
          </w:tcPr>
          <w:p w14:paraId="54DACA58" w14:textId="77777777" w:rsidR="00381699" w:rsidRPr="00932DFA" w:rsidRDefault="00085DBE" w:rsidP="009A1C78">
            <w:pPr>
              <w:pStyle w:val="117"/>
            </w:pPr>
            <w:r w:rsidRPr="00085DBE">
              <w:t>ул. </w:t>
            </w:r>
            <w:r w:rsidR="00381699" w:rsidRPr="00932DFA">
              <w:t>Большая Садовая</w:t>
            </w:r>
          </w:p>
        </w:tc>
        <w:tc>
          <w:tcPr>
            <w:tcW w:w="863" w:type="pct"/>
            <w:vAlign w:val="center"/>
          </w:tcPr>
          <w:p w14:paraId="68918043" w14:textId="77777777" w:rsidR="00381699" w:rsidRPr="00932DFA" w:rsidRDefault="00E36701" w:rsidP="009A1C78">
            <w:pPr>
              <w:pStyle w:val="110"/>
            </w:pPr>
            <w:r w:rsidRPr="00E36701">
              <w:t>р. </w:t>
            </w:r>
            <w:r w:rsidR="00381699" w:rsidRPr="00932DFA">
              <w:t>Темерник</w:t>
            </w:r>
          </w:p>
        </w:tc>
        <w:tc>
          <w:tcPr>
            <w:tcW w:w="1711" w:type="pct"/>
            <w:vAlign w:val="center"/>
          </w:tcPr>
          <w:p w14:paraId="30F27291" w14:textId="77777777" w:rsidR="00381699" w:rsidRPr="00932DFA" w:rsidRDefault="00381699" w:rsidP="009A1C78">
            <w:pPr>
              <w:pStyle w:val="110"/>
            </w:pPr>
            <w:r w:rsidRPr="00932DFA">
              <w:t>L=30.00 м; В=19.50 м; 1х3 м; 1х5.0 м; металл; 1999 г.;</w:t>
            </w:r>
          </w:p>
        </w:tc>
        <w:tc>
          <w:tcPr>
            <w:tcW w:w="835" w:type="pct"/>
            <w:vAlign w:val="center"/>
          </w:tcPr>
          <w:p w14:paraId="6021F18D" w14:textId="77777777" w:rsidR="00381699" w:rsidRPr="00932DFA" w:rsidRDefault="00381699" w:rsidP="009A1C78">
            <w:pPr>
              <w:pStyle w:val="110"/>
            </w:pPr>
          </w:p>
        </w:tc>
      </w:tr>
      <w:tr w:rsidR="00886F4A" w:rsidRPr="00932DFA" w14:paraId="6A1F66D5" w14:textId="77777777">
        <w:tc>
          <w:tcPr>
            <w:tcW w:w="338" w:type="pct"/>
            <w:vAlign w:val="center"/>
          </w:tcPr>
          <w:p w14:paraId="5C53476E" w14:textId="77777777" w:rsidR="00381699" w:rsidRPr="00932DFA" w:rsidRDefault="00381699" w:rsidP="009A1C78">
            <w:pPr>
              <w:pStyle w:val="110"/>
            </w:pPr>
            <w:r w:rsidRPr="00932DFA">
              <w:t>13</w:t>
            </w:r>
          </w:p>
        </w:tc>
        <w:tc>
          <w:tcPr>
            <w:tcW w:w="1253" w:type="pct"/>
            <w:vAlign w:val="center"/>
          </w:tcPr>
          <w:p w14:paraId="01E8211B" w14:textId="77777777" w:rsidR="00381699" w:rsidRPr="00932DFA" w:rsidRDefault="00085DBE" w:rsidP="009A1C78">
            <w:pPr>
              <w:pStyle w:val="117"/>
            </w:pPr>
            <w:r w:rsidRPr="00085DBE">
              <w:t>ул. </w:t>
            </w:r>
            <w:r w:rsidR="00381699" w:rsidRPr="00932DFA">
              <w:t>Красноармейская – Гвардейская площадь</w:t>
            </w:r>
          </w:p>
        </w:tc>
        <w:tc>
          <w:tcPr>
            <w:tcW w:w="863" w:type="pct"/>
            <w:vAlign w:val="center"/>
          </w:tcPr>
          <w:p w14:paraId="414AA9A1" w14:textId="77777777" w:rsidR="00381699" w:rsidRPr="00932DFA" w:rsidRDefault="00E36701" w:rsidP="009A1C78">
            <w:pPr>
              <w:pStyle w:val="110"/>
            </w:pPr>
            <w:r w:rsidRPr="00E36701">
              <w:t>р. </w:t>
            </w:r>
            <w:r w:rsidR="00381699" w:rsidRPr="00932DFA">
              <w:t>Теме</w:t>
            </w:r>
            <w:r w:rsidR="00F03909" w:rsidRPr="00932DFA">
              <w:t>р</w:t>
            </w:r>
            <w:r w:rsidR="00381699" w:rsidRPr="00932DFA">
              <w:t>ник</w:t>
            </w:r>
          </w:p>
        </w:tc>
        <w:tc>
          <w:tcPr>
            <w:tcW w:w="1711" w:type="pct"/>
            <w:vAlign w:val="center"/>
          </w:tcPr>
          <w:p w14:paraId="685A4E65" w14:textId="77777777" w:rsidR="00381699" w:rsidRPr="00932DFA" w:rsidRDefault="00381699" w:rsidP="009A1C78">
            <w:pPr>
              <w:pStyle w:val="110"/>
            </w:pPr>
            <w:r w:rsidRPr="00932DFA">
              <w:t>L=30.80 м; В=14.0 м; 2х2.24 м; 1967 г.</w:t>
            </w:r>
          </w:p>
        </w:tc>
        <w:tc>
          <w:tcPr>
            <w:tcW w:w="835" w:type="pct"/>
            <w:vAlign w:val="center"/>
          </w:tcPr>
          <w:p w14:paraId="6B7E5F6A" w14:textId="77777777" w:rsidR="00381699" w:rsidRPr="00932DFA" w:rsidRDefault="00381699" w:rsidP="009A1C78">
            <w:pPr>
              <w:pStyle w:val="110"/>
            </w:pPr>
            <w:r w:rsidRPr="00932DFA">
              <w:t>2000 г.</w:t>
            </w:r>
          </w:p>
        </w:tc>
      </w:tr>
      <w:tr w:rsidR="00886F4A" w:rsidRPr="00932DFA" w14:paraId="32199F3A" w14:textId="77777777">
        <w:tc>
          <w:tcPr>
            <w:tcW w:w="338" w:type="pct"/>
            <w:vAlign w:val="center"/>
          </w:tcPr>
          <w:p w14:paraId="51B8E700" w14:textId="77777777" w:rsidR="00381699" w:rsidRPr="00932DFA" w:rsidRDefault="00381699" w:rsidP="009A1C78">
            <w:pPr>
              <w:pStyle w:val="110"/>
            </w:pPr>
            <w:r w:rsidRPr="00932DFA">
              <w:t>14</w:t>
            </w:r>
          </w:p>
        </w:tc>
        <w:tc>
          <w:tcPr>
            <w:tcW w:w="1253" w:type="pct"/>
            <w:vAlign w:val="center"/>
          </w:tcPr>
          <w:p w14:paraId="3D82BAE0" w14:textId="77777777" w:rsidR="00381699" w:rsidRPr="00932DFA" w:rsidRDefault="00085DBE" w:rsidP="009A1C78">
            <w:pPr>
              <w:pStyle w:val="117"/>
            </w:pPr>
            <w:r w:rsidRPr="00085DBE">
              <w:t>ул. </w:t>
            </w:r>
            <w:r w:rsidR="00381699" w:rsidRPr="00932DFA">
              <w:t>Республиканская</w:t>
            </w:r>
            <w:r w:rsidR="00656362" w:rsidRPr="00932DFA">
              <w:t xml:space="preserve"> и</w:t>
            </w:r>
            <w:r w:rsidR="00656362">
              <w:t> </w:t>
            </w:r>
            <w:r w:rsidR="00656362" w:rsidRPr="00932DFA">
              <w:t>п</w:t>
            </w:r>
            <w:r w:rsidR="00381699" w:rsidRPr="00932DFA">
              <w:t>е</w:t>
            </w:r>
            <w:r w:rsidR="00E36701" w:rsidRPr="00E36701">
              <w:t>р. </w:t>
            </w:r>
            <w:r w:rsidR="00381699" w:rsidRPr="00932DFA">
              <w:t>Подпольный</w:t>
            </w:r>
          </w:p>
        </w:tc>
        <w:tc>
          <w:tcPr>
            <w:tcW w:w="863" w:type="pct"/>
            <w:vAlign w:val="center"/>
          </w:tcPr>
          <w:p w14:paraId="5B47EEFA" w14:textId="77777777" w:rsidR="00381699" w:rsidRPr="00932DFA" w:rsidRDefault="00E36701" w:rsidP="009A1C78">
            <w:pPr>
              <w:pStyle w:val="110"/>
            </w:pPr>
            <w:r w:rsidRPr="00E36701">
              <w:t>р. </w:t>
            </w:r>
            <w:r w:rsidR="00381699" w:rsidRPr="00932DFA">
              <w:t>Темерник</w:t>
            </w:r>
          </w:p>
        </w:tc>
        <w:tc>
          <w:tcPr>
            <w:tcW w:w="1711" w:type="pct"/>
            <w:vAlign w:val="center"/>
          </w:tcPr>
          <w:p w14:paraId="71A7D139" w14:textId="77777777" w:rsidR="00381699" w:rsidRPr="00932DFA" w:rsidRDefault="00381699" w:rsidP="009A1C78">
            <w:pPr>
              <w:pStyle w:val="110"/>
            </w:pPr>
            <w:r w:rsidRPr="00932DFA">
              <w:t>L=28.15 м; В=4.5 м; 2х0.8 м; железобетон; 1966 г.</w:t>
            </w:r>
          </w:p>
        </w:tc>
        <w:tc>
          <w:tcPr>
            <w:tcW w:w="835" w:type="pct"/>
            <w:vAlign w:val="center"/>
          </w:tcPr>
          <w:p w14:paraId="4E1260D5" w14:textId="77777777" w:rsidR="00381699" w:rsidRPr="00932DFA" w:rsidRDefault="00381699" w:rsidP="009A1C78">
            <w:pPr>
              <w:pStyle w:val="110"/>
            </w:pPr>
          </w:p>
        </w:tc>
      </w:tr>
      <w:tr w:rsidR="00886F4A" w:rsidRPr="00932DFA" w14:paraId="3D91F596" w14:textId="77777777">
        <w:tc>
          <w:tcPr>
            <w:tcW w:w="338" w:type="pct"/>
            <w:vAlign w:val="center"/>
          </w:tcPr>
          <w:p w14:paraId="1BFE315D" w14:textId="77777777" w:rsidR="00381699" w:rsidRPr="00932DFA" w:rsidRDefault="00381699" w:rsidP="009A1C78">
            <w:pPr>
              <w:pStyle w:val="110"/>
            </w:pPr>
            <w:r w:rsidRPr="00932DFA">
              <w:t>15</w:t>
            </w:r>
          </w:p>
        </w:tc>
        <w:tc>
          <w:tcPr>
            <w:tcW w:w="1253" w:type="pct"/>
            <w:vAlign w:val="center"/>
          </w:tcPr>
          <w:p w14:paraId="01B88698" w14:textId="77777777" w:rsidR="00381699" w:rsidRPr="00932DFA" w:rsidRDefault="00085DBE" w:rsidP="009A1C78">
            <w:pPr>
              <w:pStyle w:val="117"/>
            </w:pPr>
            <w:r w:rsidRPr="00085DBE">
              <w:t>ул. </w:t>
            </w:r>
            <w:r w:rsidR="00381699" w:rsidRPr="00932DFA">
              <w:t>Сиверса:</w:t>
            </w:r>
          </w:p>
          <w:p w14:paraId="1F10257A" w14:textId="77777777" w:rsidR="00381699" w:rsidRPr="00932DFA" w:rsidRDefault="00381699" w:rsidP="009A1C78">
            <w:pPr>
              <w:pStyle w:val="117"/>
            </w:pPr>
            <w:r w:rsidRPr="00932DFA">
              <w:t>-мостовой переход</w:t>
            </w:r>
          </w:p>
        </w:tc>
        <w:tc>
          <w:tcPr>
            <w:tcW w:w="863" w:type="pct"/>
            <w:vAlign w:val="center"/>
          </w:tcPr>
          <w:p w14:paraId="497A6BE6" w14:textId="77777777" w:rsidR="00381699" w:rsidRPr="00932DFA" w:rsidRDefault="00E36701" w:rsidP="009A1C78">
            <w:pPr>
              <w:pStyle w:val="110"/>
            </w:pPr>
            <w:r w:rsidRPr="00E36701">
              <w:t>р. </w:t>
            </w:r>
            <w:r w:rsidR="00381699" w:rsidRPr="00932DFA">
              <w:t>Дон</w:t>
            </w:r>
          </w:p>
        </w:tc>
        <w:tc>
          <w:tcPr>
            <w:tcW w:w="1711" w:type="pct"/>
            <w:vAlign w:val="center"/>
          </w:tcPr>
          <w:p w14:paraId="788A3855" w14:textId="77777777" w:rsidR="00381699" w:rsidRPr="00932DFA" w:rsidRDefault="00381699" w:rsidP="009A1C78">
            <w:pPr>
              <w:pStyle w:val="110"/>
            </w:pPr>
            <w:r w:rsidRPr="00932DFA">
              <w:t>L=459.8 м; В=2(Г-</w:t>
            </w:r>
            <w:r w:rsidR="00F03909" w:rsidRPr="00932DFA">
              <w:t>14.25) +</w:t>
            </w:r>
            <w:r w:rsidRPr="00932DFA">
              <w:t>2х2.25; 2010 г.</w:t>
            </w:r>
          </w:p>
        </w:tc>
        <w:tc>
          <w:tcPr>
            <w:tcW w:w="835" w:type="pct"/>
            <w:vAlign w:val="center"/>
          </w:tcPr>
          <w:p w14:paraId="69A016A7" w14:textId="77777777" w:rsidR="00381699" w:rsidRPr="00932DFA" w:rsidRDefault="00381699" w:rsidP="009A1C78">
            <w:pPr>
              <w:pStyle w:val="110"/>
            </w:pPr>
          </w:p>
        </w:tc>
      </w:tr>
      <w:tr w:rsidR="00886F4A" w:rsidRPr="00932DFA" w14:paraId="7A5F7262" w14:textId="77777777">
        <w:tc>
          <w:tcPr>
            <w:tcW w:w="338" w:type="pct"/>
            <w:vAlign w:val="center"/>
          </w:tcPr>
          <w:p w14:paraId="23874B11" w14:textId="77777777" w:rsidR="00381699" w:rsidRPr="00932DFA" w:rsidRDefault="00381699" w:rsidP="009A1C78">
            <w:pPr>
              <w:pStyle w:val="110"/>
            </w:pPr>
            <w:r w:rsidRPr="00932DFA">
              <w:t>16</w:t>
            </w:r>
          </w:p>
        </w:tc>
        <w:tc>
          <w:tcPr>
            <w:tcW w:w="1253" w:type="pct"/>
            <w:vAlign w:val="center"/>
          </w:tcPr>
          <w:p w14:paraId="1857A145" w14:textId="77777777" w:rsidR="00381699" w:rsidRPr="00932DFA" w:rsidRDefault="00381699" w:rsidP="009A1C78">
            <w:pPr>
              <w:pStyle w:val="117"/>
            </w:pPr>
            <w:r w:rsidRPr="00932DFA">
              <w:t>- мостовой переход</w:t>
            </w:r>
          </w:p>
        </w:tc>
        <w:tc>
          <w:tcPr>
            <w:tcW w:w="863" w:type="pct"/>
            <w:vAlign w:val="center"/>
          </w:tcPr>
          <w:p w14:paraId="74D2A297" w14:textId="77777777" w:rsidR="00381699" w:rsidRPr="00932DFA" w:rsidRDefault="00E36701" w:rsidP="009A1C78">
            <w:pPr>
              <w:pStyle w:val="110"/>
            </w:pPr>
            <w:r w:rsidRPr="00E36701">
              <w:t>р. </w:t>
            </w:r>
            <w:r w:rsidR="00381699" w:rsidRPr="00932DFA">
              <w:t>Темерник</w:t>
            </w:r>
          </w:p>
        </w:tc>
        <w:tc>
          <w:tcPr>
            <w:tcW w:w="1711" w:type="pct"/>
            <w:vAlign w:val="center"/>
          </w:tcPr>
          <w:p w14:paraId="4FB4627B" w14:textId="77777777" w:rsidR="00381699" w:rsidRPr="00932DFA" w:rsidRDefault="00381699" w:rsidP="009A1C78">
            <w:pPr>
              <w:pStyle w:val="110"/>
            </w:pPr>
            <w:r w:rsidRPr="00932DFA">
              <w:t>L=33.54 м; В=10 м; 1х33.54м;</w:t>
            </w:r>
          </w:p>
        </w:tc>
        <w:tc>
          <w:tcPr>
            <w:tcW w:w="835" w:type="pct"/>
            <w:vAlign w:val="center"/>
          </w:tcPr>
          <w:p w14:paraId="5632EA9D" w14:textId="77777777" w:rsidR="00381699" w:rsidRPr="00932DFA" w:rsidRDefault="00381699" w:rsidP="009A1C78">
            <w:pPr>
              <w:pStyle w:val="110"/>
            </w:pPr>
          </w:p>
        </w:tc>
      </w:tr>
      <w:tr w:rsidR="00886F4A" w:rsidRPr="00932DFA" w14:paraId="26C82E31" w14:textId="77777777">
        <w:tc>
          <w:tcPr>
            <w:tcW w:w="5000" w:type="pct"/>
            <w:gridSpan w:val="5"/>
            <w:vAlign w:val="center"/>
          </w:tcPr>
          <w:p w14:paraId="3AB40247" w14:textId="77777777" w:rsidR="00381699" w:rsidRPr="00932DFA" w:rsidRDefault="00381699" w:rsidP="009A1C78">
            <w:pPr>
              <w:pStyle w:val="110"/>
            </w:pPr>
            <w:r w:rsidRPr="00932DFA">
              <w:t>Путепроводы</w:t>
            </w:r>
          </w:p>
        </w:tc>
      </w:tr>
      <w:tr w:rsidR="00886F4A" w:rsidRPr="00932DFA" w14:paraId="29693FCB" w14:textId="77777777">
        <w:tc>
          <w:tcPr>
            <w:tcW w:w="338" w:type="pct"/>
            <w:vAlign w:val="center"/>
          </w:tcPr>
          <w:p w14:paraId="68A0E3D1" w14:textId="77777777" w:rsidR="00381699" w:rsidRPr="00932DFA" w:rsidRDefault="00381699" w:rsidP="009A1C78">
            <w:pPr>
              <w:pStyle w:val="110"/>
            </w:pPr>
            <w:r w:rsidRPr="00932DFA">
              <w:t>17</w:t>
            </w:r>
          </w:p>
        </w:tc>
        <w:tc>
          <w:tcPr>
            <w:tcW w:w="1253" w:type="pct"/>
            <w:vAlign w:val="center"/>
          </w:tcPr>
          <w:p w14:paraId="7F50B6D8" w14:textId="77777777" w:rsidR="00381699" w:rsidRPr="00932DFA" w:rsidRDefault="00085DBE" w:rsidP="009A1C78">
            <w:pPr>
              <w:pStyle w:val="117"/>
            </w:pPr>
            <w:r w:rsidRPr="00085DBE">
              <w:t>ул. </w:t>
            </w:r>
            <w:r w:rsidR="00381699" w:rsidRPr="00932DFA">
              <w:t>Сиверса:</w:t>
            </w:r>
          </w:p>
          <w:p w14:paraId="56836837" w14:textId="77777777" w:rsidR="00381699" w:rsidRPr="00932DFA" w:rsidRDefault="00381699" w:rsidP="009A1C78">
            <w:pPr>
              <w:pStyle w:val="117"/>
            </w:pPr>
            <w:r w:rsidRPr="00932DFA">
              <w:t>-правобережная эстакада</w:t>
            </w:r>
          </w:p>
        </w:tc>
        <w:tc>
          <w:tcPr>
            <w:tcW w:w="863" w:type="pct"/>
            <w:vAlign w:val="center"/>
          </w:tcPr>
          <w:p w14:paraId="0A41E79E" w14:textId="77777777" w:rsidR="00381699" w:rsidRPr="00932DFA" w:rsidRDefault="00381699" w:rsidP="009A1C78">
            <w:pPr>
              <w:pStyle w:val="110"/>
            </w:pPr>
          </w:p>
        </w:tc>
        <w:tc>
          <w:tcPr>
            <w:tcW w:w="1711" w:type="pct"/>
            <w:vAlign w:val="center"/>
          </w:tcPr>
          <w:p w14:paraId="1D5F3F83" w14:textId="77777777" w:rsidR="00381699" w:rsidRPr="00932DFA" w:rsidRDefault="00381699" w:rsidP="009A1C78">
            <w:pPr>
              <w:pStyle w:val="110"/>
            </w:pPr>
            <w:r w:rsidRPr="00932DFA">
              <w:t>L=966.10 м; В= 2(Г-</w:t>
            </w:r>
            <w:r w:rsidR="00F03909" w:rsidRPr="00932DFA">
              <w:t>14.25) +</w:t>
            </w:r>
            <w:r w:rsidRPr="00932DFA">
              <w:t>2х2.25</w:t>
            </w:r>
          </w:p>
        </w:tc>
        <w:tc>
          <w:tcPr>
            <w:tcW w:w="835" w:type="pct"/>
            <w:vAlign w:val="center"/>
          </w:tcPr>
          <w:p w14:paraId="6A145762" w14:textId="77777777" w:rsidR="00381699" w:rsidRPr="00932DFA" w:rsidRDefault="00381699" w:rsidP="009A1C78">
            <w:pPr>
              <w:pStyle w:val="110"/>
            </w:pPr>
          </w:p>
        </w:tc>
      </w:tr>
      <w:tr w:rsidR="00886F4A" w:rsidRPr="00932DFA" w14:paraId="1BFE5FA9" w14:textId="77777777">
        <w:tc>
          <w:tcPr>
            <w:tcW w:w="338" w:type="pct"/>
            <w:vAlign w:val="center"/>
          </w:tcPr>
          <w:p w14:paraId="45C10585" w14:textId="77777777" w:rsidR="00381699" w:rsidRPr="00932DFA" w:rsidRDefault="00381699" w:rsidP="009A1C78">
            <w:pPr>
              <w:pStyle w:val="110"/>
            </w:pPr>
            <w:r w:rsidRPr="00932DFA">
              <w:t>18</w:t>
            </w:r>
          </w:p>
        </w:tc>
        <w:tc>
          <w:tcPr>
            <w:tcW w:w="1253" w:type="pct"/>
            <w:vAlign w:val="center"/>
          </w:tcPr>
          <w:p w14:paraId="18FD90B1" w14:textId="77777777" w:rsidR="00381699" w:rsidRPr="00932DFA" w:rsidRDefault="00381699" w:rsidP="009A1C78">
            <w:pPr>
              <w:pStyle w:val="117"/>
            </w:pPr>
            <w:r w:rsidRPr="00932DFA">
              <w:t>-левобережная эстакада</w:t>
            </w:r>
          </w:p>
        </w:tc>
        <w:tc>
          <w:tcPr>
            <w:tcW w:w="863" w:type="pct"/>
            <w:vAlign w:val="center"/>
          </w:tcPr>
          <w:p w14:paraId="52A493D1" w14:textId="77777777" w:rsidR="00381699" w:rsidRPr="00932DFA" w:rsidRDefault="00381699" w:rsidP="009A1C78">
            <w:pPr>
              <w:pStyle w:val="110"/>
            </w:pPr>
          </w:p>
        </w:tc>
        <w:tc>
          <w:tcPr>
            <w:tcW w:w="1711" w:type="pct"/>
            <w:vAlign w:val="center"/>
          </w:tcPr>
          <w:p w14:paraId="0EC797A3" w14:textId="77777777" w:rsidR="00381699" w:rsidRPr="00932DFA" w:rsidRDefault="00381699" w:rsidP="009A1C78">
            <w:pPr>
              <w:pStyle w:val="110"/>
            </w:pPr>
            <w:r w:rsidRPr="00932DFA">
              <w:t>L=828.14 м; В=2(Г-</w:t>
            </w:r>
            <w:r w:rsidR="00F03909" w:rsidRPr="00932DFA">
              <w:t>14.25) +</w:t>
            </w:r>
            <w:r w:rsidRPr="00932DFA">
              <w:t>2х(1.5-2.25)</w:t>
            </w:r>
          </w:p>
        </w:tc>
        <w:tc>
          <w:tcPr>
            <w:tcW w:w="835" w:type="pct"/>
            <w:vAlign w:val="center"/>
          </w:tcPr>
          <w:p w14:paraId="1A111279" w14:textId="77777777" w:rsidR="00381699" w:rsidRPr="00932DFA" w:rsidRDefault="00381699" w:rsidP="009A1C78">
            <w:pPr>
              <w:pStyle w:val="110"/>
            </w:pPr>
          </w:p>
        </w:tc>
      </w:tr>
      <w:tr w:rsidR="00886F4A" w:rsidRPr="00932DFA" w14:paraId="0F1DE18E" w14:textId="77777777">
        <w:tc>
          <w:tcPr>
            <w:tcW w:w="338" w:type="pct"/>
            <w:vAlign w:val="center"/>
          </w:tcPr>
          <w:p w14:paraId="08A8969D" w14:textId="77777777" w:rsidR="00381699" w:rsidRPr="00932DFA" w:rsidRDefault="00381699" w:rsidP="009A1C78">
            <w:pPr>
              <w:pStyle w:val="110"/>
            </w:pPr>
            <w:r w:rsidRPr="00932DFA">
              <w:t>19</w:t>
            </w:r>
          </w:p>
        </w:tc>
        <w:tc>
          <w:tcPr>
            <w:tcW w:w="1253" w:type="pct"/>
            <w:vAlign w:val="center"/>
          </w:tcPr>
          <w:p w14:paraId="46A6ABB3" w14:textId="77777777" w:rsidR="00381699" w:rsidRPr="00932DFA" w:rsidRDefault="00381699" w:rsidP="009A1C78">
            <w:pPr>
              <w:pStyle w:val="117"/>
            </w:pPr>
            <w:r w:rsidRPr="00932DFA">
              <w:t xml:space="preserve">-путепровод </w:t>
            </w:r>
            <w:r w:rsidR="00E11647">
              <w:t>№ </w:t>
            </w:r>
            <w:r w:rsidRPr="00932DFA">
              <w:t>1</w:t>
            </w:r>
          </w:p>
        </w:tc>
        <w:tc>
          <w:tcPr>
            <w:tcW w:w="863" w:type="pct"/>
            <w:vAlign w:val="center"/>
          </w:tcPr>
          <w:p w14:paraId="0315C161" w14:textId="77777777" w:rsidR="00381699" w:rsidRPr="00932DFA" w:rsidRDefault="00381699" w:rsidP="009A1C78">
            <w:pPr>
              <w:pStyle w:val="110"/>
            </w:pPr>
          </w:p>
        </w:tc>
        <w:tc>
          <w:tcPr>
            <w:tcW w:w="1711" w:type="pct"/>
            <w:vAlign w:val="center"/>
          </w:tcPr>
          <w:p w14:paraId="74A8676C" w14:textId="77777777" w:rsidR="00381699" w:rsidRPr="00932DFA" w:rsidRDefault="00381699" w:rsidP="009A1C78">
            <w:pPr>
              <w:pStyle w:val="110"/>
            </w:pPr>
            <w:r w:rsidRPr="00932DFA">
              <w:t>L=29.35 м; В=12.5 м</w:t>
            </w:r>
          </w:p>
        </w:tc>
        <w:tc>
          <w:tcPr>
            <w:tcW w:w="835" w:type="pct"/>
            <w:vAlign w:val="center"/>
          </w:tcPr>
          <w:p w14:paraId="7B949B7C" w14:textId="77777777" w:rsidR="00381699" w:rsidRPr="00932DFA" w:rsidRDefault="00381699" w:rsidP="009A1C78">
            <w:pPr>
              <w:pStyle w:val="110"/>
            </w:pPr>
          </w:p>
        </w:tc>
      </w:tr>
      <w:tr w:rsidR="00886F4A" w:rsidRPr="00932DFA" w14:paraId="7DED8FD7" w14:textId="77777777">
        <w:tc>
          <w:tcPr>
            <w:tcW w:w="338" w:type="pct"/>
            <w:vAlign w:val="center"/>
          </w:tcPr>
          <w:p w14:paraId="0862C1A8" w14:textId="77777777" w:rsidR="00381699" w:rsidRPr="00932DFA" w:rsidRDefault="00381699" w:rsidP="009A1C78">
            <w:pPr>
              <w:pStyle w:val="110"/>
            </w:pPr>
            <w:r w:rsidRPr="00932DFA">
              <w:t>20</w:t>
            </w:r>
          </w:p>
        </w:tc>
        <w:tc>
          <w:tcPr>
            <w:tcW w:w="1253" w:type="pct"/>
            <w:vAlign w:val="center"/>
          </w:tcPr>
          <w:p w14:paraId="4FABFEEE" w14:textId="77777777" w:rsidR="00381699" w:rsidRPr="00932DFA" w:rsidRDefault="00381699" w:rsidP="009A1C78">
            <w:pPr>
              <w:pStyle w:val="117"/>
            </w:pPr>
            <w:r w:rsidRPr="00932DFA">
              <w:t xml:space="preserve">-путепровод </w:t>
            </w:r>
            <w:r w:rsidR="00E11647">
              <w:t>№ </w:t>
            </w:r>
            <w:r w:rsidRPr="00932DFA">
              <w:t>2</w:t>
            </w:r>
          </w:p>
        </w:tc>
        <w:tc>
          <w:tcPr>
            <w:tcW w:w="863" w:type="pct"/>
            <w:vAlign w:val="center"/>
          </w:tcPr>
          <w:p w14:paraId="145FD372" w14:textId="77777777" w:rsidR="00381699" w:rsidRPr="00932DFA" w:rsidRDefault="00381699" w:rsidP="009A1C78">
            <w:pPr>
              <w:pStyle w:val="110"/>
            </w:pPr>
          </w:p>
        </w:tc>
        <w:tc>
          <w:tcPr>
            <w:tcW w:w="1711" w:type="pct"/>
            <w:vAlign w:val="center"/>
          </w:tcPr>
          <w:p w14:paraId="3B3F6DDE" w14:textId="77777777" w:rsidR="00381699" w:rsidRPr="00932DFA" w:rsidRDefault="00381699" w:rsidP="009A1C78">
            <w:pPr>
              <w:pStyle w:val="110"/>
            </w:pPr>
            <w:r w:rsidRPr="00932DFA">
              <w:t>L=73.16 м; В=13.7 м</w:t>
            </w:r>
          </w:p>
        </w:tc>
        <w:tc>
          <w:tcPr>
            <w:tcW w:w="835" w:type="pct"/>
            <w:vAlign w:val="center"/>
          </w:tcPr>
          <w:p w14:paraId="0B66B2FF" w14:textId="77777777" w:rsidR="00381699" w:rsidRPr="00932DFA" w:rsidRDefault="00381699" w:rsidP="009A1C78">
            <w:pPr>
              <w:pStyle w:val="110"/>
            </w:pPr>
          </w:p>
        </w:tc>
      </w:tr>
      <w:tr w:rsidR="00886F4A" w:rsidRPr="00932DFA" w14:paraId="2E711DA5" w14:textId="77777777">
        <w:tc>
          <w:tcPr>
            <w:tcW w:w="338" w:type="pct"/>
            <w:vAlign w:val="center"/>
          </w:tcPr>
          <w:p w14:paraId="1DB41595" w14:textId="77777777" w:rsidR="00381699" w:rsidRPr="00932DFA" w:rsidRDefault="00381699" w:rsidP="009A1C78">
            <w:pPr>
              <w:pStyle w:val="110"/>
            </w:pPr>
            <w:r w:rsidRPr="00932DFA">
              <w:t>21</w:t>
            </w:r>
          </w:p>
        </w:tc>
        <w:tc>
          <w:tcPr>
            <w:tcW w:w="1253" w:type="pct"/>
            <w:vAlign w:val="center"/>
          </w:tcPr>
          <w:p w14:paraId="20ACACF4" w14:textId="77777777" w:rsidR="00381699" w:rsidRPr="00932DFA" w:rsidRDefault="00381699" w:rsidP="009A1C78">
            <w:pPr>
              <w:pStyle w:val="117"/>
            </w:pPr>
            <w:r w:rsidRPr="00932DFA">
              <w:t xml:space="preserve">-путепровод </w:t>
            </w:r>
            <w:r w:rsidR="00E11647">
              <w:t>№ </w:t>
            </w:r>
            <w:r w:rsidRPr="00932DFA">
              <w:t>3</w:t>
            </w:r>
          </w:p>
        </w:tc>
        <w:tc>
          <w:tcPr>
            <w:tcW w:w="863" w:type="pct"/>
            <w:vAlign w:val="center"/>
          </w:tcPr>
          <w:p w14:paraId="1B73CC7B" w14:textId="77777777" w:rsidR="00381699" w:rsidRPr="00932DFA" w:rsidRDefault="00381699" w:rsidP="009A1C78">
            <w:pPr>
              <w:pStyle w:val="110"/>
            </w:pPr>
          </w:p>
        </w:tc>
        <w:tc>
          <w:tcPr>
            <w:tcW w:w="1711" w:type="pct"/>
            <w:vAlign w:val="center"/>
          </w:tcPr>
          <w:p w14:paraId="44785B3B" w14:textId="77777777" w:rsidR="00381699" w:rsidRPr="00932DFA" w:rsidRDefault="00381699" w:rsidP="009A1C78">
            <w:pPr>
              <w:pStyle w:val="110"/>
            </w:pPr>
            <w:r w:rsidRPr="00932DFA">
              <w:t>L=41.2 м; В=12.5 м</w:t>
            </w:r>
          </w:p>
        </w:tc>
        <w:tc>
          <w:tcPr>
            <w:tcW w:w="835" w:type="pct"/>
            <w:vAlign w:val="center"/>
          </w:tcPr>
          <w:p w14:paraId="5850CA63" w14:textId="77777777" w:rsidR="00381699" w:rsidRPr="00932DFA" w:rsidRDefault="00381699" w:rsidP="009A1C78">
            <w:pPr>
              <w:pStyle w:val="110"/>
            </w:pPr>
          </w:p>
        </w:tc>
      </w:tr>
      <w:tr w:rsidR="00886F4A" w:rsidRPr="00932DFA" w14:paraId="722C9DA3" w14:textId="77777777">
        <w:tc>
          <w:tcPr>
            <w:tcW w:w="338" w:type="pct"/>
            <w:vAlign w:val="center"/>
          </w:tcPr>
          <w:p w14:paraId="448B0913" w14:textId="77777777" w:rsidR="00381699" w:rsidRPr="00932DFA" w:rsidRDefault="00381699" w:rsidP="009A1C78">
            <w:pPr>
              <w:pStyle w:val="110"/>
            </w:pPr>
            <w:r w:rsidRPr="00932DFA">
              <w:t>22</w:t>
            </w:r>
          </w:p>
        </w:tc>
        <w:tc>
          <w:tcPr>
            <w:tcW w:w="1253" w:type="pct"/>
            <w:vAlign w:val="center"/>
          </w:tcPr>
          <w:p w14:paraId="24E7F858" w14:textId="77777777" w:rsidR="00381699" w:rsidRPr="00932DFA" w:rsidRDefault="00085DBE" w:rsidP="009A1C78">
            <w:pPr>
              <w:pStyle w:val="117"/>
            </w:pPr>
            <w:r w:rsidRPr="00085DBE">
              <w:t>ул. </w:t>
            </w:r>
            <w:r w:rsidR="00381699" w:rsidRPr="00932DFA">
              <w:t>Депутатская</w:t>
            </w:r>
          </w:p>
        </w:tc>
        <w:tc>
          <w:tcPr>
            <w:tcW w:w="863" w:type="pct"/>
            <w:vAlign w:val="center"/>
          </w:tcPr>
          <w:p w14:paraId="722F04A8" w14:textId="77777777" w:rsidR="00381699" w:rsidRPr="00932DFA" w:rsidRDefault="00381699" w:rsidP="009A1C78">
            <w:pPr>
              <w:pStyle w:val="110"/>
            </w:pPr>
          </w:p>
        </w:tc>
        <w:tc>
          <w:tcPr>
            <w:tcW w:w="1711" w:type="pct"/>
            <w:vAlign w:val="center"/>
          </w:tcPr>
          <w:p w14:paraId="10D2A62F" w14:textId="77777777" w:rsidR="00381699" w:rsidRPr="00932DFA" w:rsidRDefault="00381699" w:rsidP="009A1C78">
            <w:pPr>
              <w:pStyle w:val="110"/>
            </w:pPr>
            <w:r w:rsidRPr="00932DFA">
              <w:t>L=175.90 м; 1х1.31м; 1х1.50 м; железобетон; 1947 г.</w:t>
            </w:r>
          </w:p>
        </w:tc>
        <w:tc>
          <w:tcPr>
            <w:tcW w:w="835" w:type="pct"/>
            <w:vAlign w:val="center"/>
          </w:tcPr>
          <w:p w14:paraId="7C3E0401" w14:textId="77777777" w:rsidR="00381699" w:rsidRPr="00932DFA" w:rsidRDefault="00381699" w:rsidP="009A1C78">
            <w:pPr>
              <w:pStyle w:val="110"/>
            </w:pPr>
            <w:r w:rsidRPr="00932DFA">
              <w:t>2001-2002 гг.</w:t>
            </w:r>
          </w:p>
        </w:tc>
      </w:tr>
      <w:tr w:rsidR="00886F4A" w:rsidRPr="00932DFA" w14:paraId="260C8E1C" w14:textId="77777777">
        <w:tc>
          <w:tcPr>
            <w:tcW w:w="338" w:type="pct"/>
            <w:vAlign w:val="center"/>
          </w:tcPr>
          <w:p w14:paraId="34A8590C" w14:textId="77777777" w:rsidR="00381699" w:rsidRPr="00932DFA" w:rsidRDefault="00381699" w:rsidP="009A1C78">
            <w:pPr>
              <w:pStyle w:val="110"/>
            </w:pPr>
            <w:r w:rsidRPr="00932DFA">
              <w:t>23</w:t>
            </w:r>
          </w:p>
        </w:tc>
        <w:tc>
          <w:tcPr>
            <w:tcW w:w="1253" w:type="pct"/>
            <w:vAlign w:val="center"/>
          </w:tcPr>
          <w:p w14:paraId="396CEB50" w14:textId="77777777" w:rsidR="00381699" w:rsidRPr="00932DFA" w:rsidRDefault="00381699" w:rsidP="009A1C78">
            <w:pPr>
              <w:pStyle w:val="117"/>
            </w:pPr>
            <w:r w:rsidRPr="00932DFA">
              <w:t>п</w:t>
            </w:r>
            <w:r w:rsidR="00E36701" w:rsidRPr="00E36701">
              <w:t>р. </w:t>
            </w:r>
            <w:r w:rsidRPr="00932DFA">
              <w:t>Стачки</w:t>
            </w:r>
          </w:p>
        </w:tc>
        <w:tc>
          <w:tcPr>
            <w:tcW w:w="863" w:type="pct"/>
            <w:vAlign w:val="center"/>
          </w:tcPr>
          <w:p w14:paraId="228C409E" w14:textId="77777777" w:rsidR="00381699" w:rsidRPr="00932DFA" w:rsidRDefault="00381699" w:rsidP="009A1C78">
            <w:pPr>
              <w:pStyle w:val="110"/>
            </w:pPr>
            <w:r w:rsidRPr="00932DFA">
              <w:t>ж/д пути</w:t>
            </w:r>
          </w:p>
        </w:tc>
        <w:tc>
          <w:tcPr>
            <w:tcW w:w="1711" w:type="pct"/>
            <w:vAlign w:val="center"/>
          </w:tcPr>
          <w:p w14:paraId="7997BE18" w14:textId="77777777" w:rsidR="00381699" w:rsidRPr="00932DFA" w:rsidRDefault="00381699" w:rsidP="009A1C78">
            <w:pPr>
              <w:pStyle w:val="110"/>
            </w:pPr>
            <w:r w:rsidRPr="00932DFA">
              <w:t>L=172.0 м; В=19.81 м; 1х2.13 м; 1х2.34 м</w:t>
            </w:r>
          </w:p>
        </w:tc>
        <w:tc>
          <w:tcPr>
            <w:tcW w:w="835" w:type="pct"/>
            <w:vAlign w:val="center"/>
          </w:tcPr>
          <w:p w14:paraId="4D64909C" w14:textId="77777777" w:rsidR="00381699" w:rsidRPr="00932DFA" w:rsidRDefault="00381699" w:rsidP="009A1C78">
            <w:pPr>
              <w:pStyle w:val="110"/>
            </w:pPr>
            <w:r w:rsidRPr="00932DFA">
              <w:t>2004-2005 гг.</w:t>
            </w:r>
          </w:p>
        </w:tc>
      </w:tr>
      <w:tr w:rsidR="00886F4A" w:rsidRPr="00932DFA" w14:paraId="018A0675" w14:textId="77777777">
        <w:tc>
          <w:tcPr>
            <w:tcW w:w="338" w:type="pct"/>
            <w:vAlign w:val="center"/>
          </w:tcPr>
          <w:p w14:paraId="4AB48F0E" w14:textId="77777777" w:rsidR="00381699" w:rsidRPr="00932DFA" w:rsidRDefault="00381699" w:rsidP="009A1C78">
            <w:pPr>
              <w:pStyle w:val="110"/>
            </w:pPr>
            <w:r w:rsidRPr="00932DFA">
              <w:t>24</w:t>
            </w:r>
          </w:p>
        </w:tc>
        <w:tc>
          <w:tcPr>
            <w:tcW w:w="1253" w:type="pct"/>
            <w:vAlign w:val="center"/>
          </w:tcPr>
          <w:p w14:paraId="0BE0DF7C" w14:textId="77777777" w:rsidR="00381699" w:rsidRPr="00932DFA" w:rsidRDefault="00085DBE" w:rsidP="009A1C78">
            <w:pPr>
              <w:pStyle w:val="117"/>
            </w:pPr>
            <w:r w:rsidRPr="00085DBE">
              <w:t>ул. </w:t>
            </w:r>
            <w:r w:rsidR="00381699" w:rsidRPr="00932DFA">
              <w:t>Малиновского</w:t>
            </w:r>
          </w:p>
        </w:tc>
        <w:tc>
          <w:tcPr>
            <w:tcW w:w="863" w:type="pct"/>
            <w:vAlign w:val="center"/>
          </w:tcPr>
          <w:p w14:paraId="4CEA51E4" w14:textId="77777777" w:rsidR="00381699" w:rsidRPr="00932DFA" w:rsidRDefault="00381699" w:rsidP="009A1C78">
            <w:pPr>
              <w:pStyle w:val="110"/>
            </w:pPr>
          </w:p>
        </w:tc>
        <w:tc>
          <w:tcPr>
            <w:tcW w:w="1711" w:type="pct"/>
            <w:vAlign w:val="center"/>
          </w:tcPr>
          <w:p w14:paraId="54547A5C" w14:textId="77777777" w:rsidR="00381699" w:rsidRPr="00932DFA" w:rsidRDefault="00381699" w:rsidP="009A1C78">
            <w:pPr>
              <w:pStyle w:val="110"/>
            </w:pPr>
            <w:r w:rsidRPr="00932DFA">
              <w:t>L=136.83 м; В=11.54 м; 1х2.35 м; 1х0.5 м; 1978 г; железобетон</w:t>
            </w:r>
          </w:p>
        </w:tc>
        <w:tc>
          <w:tcPr>
            <w:tcW w:w="835" w:type="pct"/>
            <w:vAlign w:val="center"/>
          </w:tcPr>
          <w:p w14:paraId="47E6EFCA" w14:textId="77777777" w:rsidR="00381699" w:rsidRPr="00932DFA" w:rsidRDefault="00381699" w:rsidP="009A1C78">
            <w:pPr>
              <w:pStyle w:val="110"/>
            </w:pPr>
          </w:p>
        </w:tc>
      </w:tr>
      <w:tr w:rsidR="00886F4A" w:rsidRPr="00932DFA" w14:paraId="34E01072" w14:textId="77777777">
        <w:tc>
          <w:tcPr>
            <w:tcW w:w="338" w:type="pct"/>
            <w:vAlign w:val="center"/>
          </w:tcPr>
          <w:p w14:paraId="27266376" w14:textId="77777777" w:rsidR="00381699" w:rsidRPr="00932DFA" w:rsidRDefault="00381699" w:rsidP="009A1C78">
            <w:pPr>
              <w:pStyle w:val="110"/>
            </w:pPr>
            <w:r w:rsidRPr="00932DFA">
              <w:t>25</w:t>
            </w:r>
          </w:p>
        </w:tc>
        <w:tc>
          <w:tcPr>
            <w:tcW w:w="1253" w:type="pct"/>
            <w:vAlign w:val="center"/>
          </w:tcPr>
          <w:p w14:paraId="06C27F1D" w14:textId="77777777" w:rsidR="00381699" w:rsidRPr="00932DFA" w:rsidRDefault="00381699" w:rsidP="009A1C78">
            <w:pPr>
              <w:pStyle w:val="117"/>
            </w:pPr>
            <w:r w:rsidRPr="00932DFA">
              <w:t>Западный обход</w:t>
            </w:r>
          </w:p>
        </w:tc>
        <w:tc>
          <w:tcPr>
            <w:tcW w:w="863" w:type="pct"/>
            <w:vAlign w:val="center"/>
          </w:tcPr>
          <w:p w14:paraId="6E9320F6" w14:textId="77777777" w:rsidR="00381699" w:rsidRPr="00932DFA" w:rsidRDefault="00381699" w:rsidP="009A1C78">
            <w:pPr>
              <w:pStyle w:val="110"/>
            </w:pPr>
          </w:p>
        </w:tc>
        <w:tc>
          <w:tcPr>
            <w:tcW w:w="1711" w:type="pct"/>
            <w:vAlign w:val="center"/>
          </w:tcPr>
          <w:p w14:paraId="1D646003" w14:textId="77777777" w:rsidR="00381699" w:rsidRPr="00932DFA" w:rsidRDefault="00381699" w:rsidP="009A1C78">
            <w:pPr>
              <w:pStyle w:val="110"/>
            </w:pPr>
            <w:r w:rsidRPr="00932DFA">
              <w:t>L=119.75 м; В=19.10 м; 2х1.2 м; железобетон; 1987 г</w:t>
            </w:r>
          </w:p>
        </w:tc>
        <w:tc>
          <w:tcPr>
            <w:tcW w:w="835" w:type="pct"/>
            <w:vAlign w:val="center"/>
          </w:tcPr>
          <w:p w14:paraId="2EC41ED8" w14:textId="77777777" w:rsidR="00381699" w:rsidRPr="00932DFA" w:rsidRDefault="00381699" w:rsidP="009A1C78">
            <w:pPr>
              <w:pStyle w:val="110"/>
            </w:pPr>
          </w:p>
        </w:tc>
      </w:tr>
      <w:tr w:rsidR="00886F4A" w:rsidRPr="00932DFA" w14:paraId="2F625163" w14:textId="77777777">
        <w:tc>
          <w:tcPr>
            <w:tcW w:w="338" w:type="pct"/>
            <w:vAlign w:val="center"/>
          </w:tcPr>
          <w:p w14:paraId="12E3C64D" w14:textId="77777777" w:rsidR="00381699" w:rsidRPr="00932DFA" w:rsidRDefault="00381699" w:rsidP="009A1C78">
            <w:pPr>
              <w:pStyle w:val="110"/>
            </w:pPr>
            <w:r w:rsidRPr="00932DFA">
              <w:t>26</w:t>
            </w:r>
          </w:p>
        </w:tc>
        <w:tc>
          <w:tcPr>
            <w:tcW w:w="1253" w:type="pct"/>
            <w:vAlign w:val="center"/>
          </w:tcPr>
          <w:p w14:paraId="473B2621" w14:textId="77777777" w:rsidR="00381699" w:rsidRPr="00932DFA" w:rsidRDefault="00085DBE" w:rsidP="009A1C78">
            <w:pPr>
              <w:pStyle w:val="117"/>
            </w:pPr>
            <w:r w:rsidRPr="00085DBE">
              <w:t>ул. </w:t>
            </w:r>
            <w:r w:rsidR="00381699" w:rsidRPr="00932DFA">
              <w:t>Красноармейская</w:t>
            </w:r>
          </w:p>
        </w:tc>
        <w:tc>
          <w:tcPr>
            <w:tcW w:w="863" w:type="pct"/>
            <w:vAlign w:val="center"/>
          </w:tcPr>
          <w:p w14:paraId="433295A2" w14:textId="77777777" w:rsidR="00381699" w:rsidRPr="00932DFA" w:rsidRDefault="00381699" w:rsidP="009A1C78">
            <w:pPr>
              <w:pStyle w:val="110"/>
            </w:pPr>
          </w:p>
        </w:tc>
        <w:tc>
          <w:tcPr>
            <w:tcW w:w="1711" w:type="pct"/>
            <w:vAlign w:val="center"/>
          </w:tcPr>
          <w:p w14:paraId="06A332EF" w14:textId="77777777" w:rsidR="00381699" w:rsidRPr="00932DFA" w:rsidRDefault="00381699" w:rsidP="009A1C78">
            <w:pPr>
              <w:pStyle w:val="110"/>
            </w:pPr>
            <w:r w:rsidRPr="00932DFA">
              <w:t>L= 56.34 м; В=11.37 м; 2х1.75 м; железобетон; 1976 г.</w:t>
            </w:r>
          </w:p>
        </w:tc>
        <w:tc>
          <w:tcPr>
            <w:tcW w:w="835" w:type="pct"/>
            <w:vAlign w:val="center"/>
          </w:tcPr>
          <w:p w14:paraId="3DE5AE73" w14:textId="77777777" w:rsidR="00381699" w:rsidRPr="00932DFA" w:rsidRDefault="00381699" w:rsidP="009A1C78">
            <w:pPr>
              <w:pStyle w:val="110"/>
            </w:pPr>
            <w:r w:rsidRPr="00932DFA">
              <w:t>2000 г.</w:t>
            </w:r>
          </w:p>
        </w:tc>
      </w:tr>
      <w:tr w:rsidR="00886F4A" w:rsidRPr="00932DFA" w14:paraId="603096A4" w14:textId="77777777">
        <w:tc>
          <w:tcPr>
            <w:tcW w:w="338" w:type="pct"/>
            <w:vAlign w:val="center"/>
          </w:tcPr>
          <w:p w14:paraId="69D9141C" w14:textId="77777777" w:rsidR="00381699" w:rsidRPr="00932DFA" w:rsidRDefault="00381699" w:rsidP="009A1C78">
            <w:pPr>
              <w:pStyle w:val="110"/>
            </w:pPr>
            <w:r w:rsidRPr="00932DFA">
              <w:t>27</w:t>
            </w:r>
          </w:p>
        </w:tc>
        <w:tc>
          <w:tcPr>
            <w:tcW w:w="1253" w:type="pct"/>
            <w:vAlign w:val="center"/>
          </w:tcPr>
          <w:p w14:paraId="47E56B82" w14:textId="77777777" w:rsidR="00381699" w:rsidRPr="00932DFA" w:rsidRDefault="00381699" w:rsidP="009A1C78">
            <w:pPr>
              <w:pStyle w:val="117"/>
            </w:pPr>
            <w:r w:rsidRPr="00932DFA">
              <w:t>п</w:t>
            </w:r>
            <w:r w:rsidR="00E36701" w:rsidRPr="00E36701">
              <w:t>р. </w:t>
            </w:r>
            <w:r w:rsidRPr="00932DFA">
              <w:t>Шолохова</w:t>
            </w:r>
          </w:p>
        </w:tc>
        <w:tc>
          <w:tcPr>
            <w:tcW w:w="863" w:type="pct"/>
            <w:vAlign w:val="center"/>
          </w:tcPr>
          <w:p w14:paraId="475A454D" w14:textId="77777777" w:rsidR="00381699" w:rsidRPr="00932DFA" w:rsidRDefault="00381699" w:rsidP="009A1C78">
            <w:pPr>
              <w:pStyle w:val="110"/>
            </w:pPr>
            <w:r w:rsidRPr="00932DFA">
              <w:t>автомобильная дорога</w:t>
            </w:r>
          </w:p>
        </w:tc>
        <w:tc>
          <w:tcPr>
            <w:tcW w:w="1711" w:type="pct"/>
            <w:vAlign w:val="center"/>
          </w:tcPr>
          <w:p w14:paraId="6D21641A" w14:textId="77777777" w:rsidR="00381699" w:rsidRPr="00932DFA" w:rsidRDefault="00381699" w:rsidP="009A1C78">
            <w:pPr>
              <w:pStyle w:val="110"/>
            </w:pPr>
            <w:r w:rsidRPr="00932DFA">
              <w:t>L= 61.20 м; В=21.40 м; 2х1.75 м; железобетон; 1970 год</w:t>
            </w:r>
          </w:p>
        </w:tc>
        <w:tc>
          <w:tcPr>
            <w:tcW w:w="835" w:type="pct"/>
            <w:vAlign w:val="center"/>
          </w:tcPr>
          <w:p w14:paraId="350A1E13" w14:textId="77777777" w:rsidR="00381699" w:rsidRPr="00932DFA" w:rsidRDefault="00381699" w:rsidP="009A1C78">
            <w:pPr>
              <w:pStyle w:val="110"/>
            </w:pPr>
          </w:p>
        </w:tc>
      </w:tr>
      <w:tr w:rsidR="00886F4A" w:rsidRPr="00932DFA" w14:paraId="591D4E79" w14:textId="77777777">
        <w:tc>
          <w:tcPr>
            <w:tcW w:w="338" w:type="pct"/>
            <w:vAlign w:val="center"/>
          </w:tcPr>
          <w:p w14:paraId="43100651" w14:textId="77777777" w:rsidR="00381699" w:rsidRPr="00932DFA" w:rsidRDefault="00381699" w:rsidP="009A1C78">
            <w:pPr>
              <w:pStyle w:val="110"/>
            </w:pPr>
            <w:r w:rsidRPr="00932DFA">
              <w:t>28</w:t>
            </w:r>
          </w:p>
        </w:tc>
        <w:tc>
          <w:tcPr>
            <w:tcW w:w="1253" w:type="pct"/>
            <w:vAlign w:val="center"/>
          </w:tcPr>
          <w:p w14:paraId="58CF2B1D" w14:textId="77777777" w:rsidR="00381699" w:rsidRPr="00932DFA" w:rsidRDefault="00085DBE" w:rsidP="009A1C78">
            <w:pPr>
              <w:pStyle w:val="117"/>
            </w:pPr>
            <w:r w:rsidRPr="00085DBE">
              <w:t>ул. </w:t>
            </w:r>
            <w:r w:rsidR="00381699" w:rsidRPr="00932DFA">
              <w:t>Черевичкина</w:t>
            </w:r>
          </w:p>
        </w:tc>
        <w:tc>
          <w:tcPr>
            <w:tcW w:w="863" w:type="pct"/>
            <w:vAlign w:val="center"/>
          </w:tcPr>
          <w:p w14:paraId="1EB5E1A3" w14:textId="77777777" w:rsidR="00381699" w:rsidRPr="00932DFA" w:rsidRDefault="00381699" w:rsidP="009A1C78">
            <w:pPr>
              <w:pStyle w:val="110"/>
            </w:pPr>
            <w:r w:rsidRPr="00932DFA">
              <w:t>ж/д пути</w:t>
            </w:r>
          </w:p>
        </w:tc>
        <w:tc>
          <w:tcPr>
            <w:tcW w:w="1711" w:type="pct"/>
            <w:vAlign w:val="center"/>
          </w:tcPr>
          <w:p w14:paraId="429DE57C" w14:textId="77777777" w:rsidR="00381699" w:rsidRPr="00932DFA" w:rsidRDefault="00381699" w:rsidP="009A1C78">
            <w:pPr>
              <w:pStyle w:val="110"/>
            </w:pPr>
            <w:r w:rsidRPr="00932DFA">
              <w:t>L=63.90 м; В=10.26 м; 2х1.2 м; железобетон; 1949 год</w:t>
            </w:r>
          </w:p>
        </w:tc>
        <w:tc>
          <w:tcPr>
            <w:tcW w:w="835" w:type="pct"/>
            <w:vAlign w:val="center"/>
          </w:tcPr>
          <w:p w14:paraId="3E799386" w14:textId="77777777" w:rsidR="00381699" w:rsidRPr="00932DFA" w:rsidRDefault="00381699" w:rsidP="009A1C78">
            <w:pPr>
              <w:pStyle w:val="110"/>
            </w:pPr>
            <w:r w:rsidRPr="00932DFA">
              <w:t>2001-2002 гг.</w:t>
            </w:r>
          </w:p>
        </w:tc>
      </w:tr>
      <w:tr w:rsidR="00886F4A" w:rsidRPr="00932DFA" w14:paraId="6DA6EF37" w14:textId="77777777">
        <w:tc>
          <w:tcPr>
            <w:tcW w:w="338" w:type="pct"/>
            <w:vAlign w:val="center"/>
          </w:tcPr>
          <w:p w14:paraId="54586D25" w14:textId="77777777" w:rsidR="00381699" w:rsidRPr="00932DFA" w:rsidRDefault="00381699" w:rsidP="009A1C78">
            <w:pPr>
              <w:pStyle w:val="110"/>
            </w:pPr>
            <w:r w:rsidRPr="00932DFA">
              <w:t>29</w:t>
            </w:r>
          </w:p>
        </w:tc>
        <w:tc>
          <w:tcPr>
            <w:tcW w:w="1253" w:type="pct"/>
            <w:vAlign w:val="center"/>
          </w:tcPr>
          <w:p w14:paraId="5F600193" w14:textId="77777777" w:rsidR="00381699" w:rsidRPr="00932DFA" w:rsidRDefault="00085DBE" w:rsidP="009A1C78">
            <w:pPr>
              <w:pStyle w:val="117"/>
            </w:pPr>
            <w:r w:rsidRPr="00085DBE">
              <w:t>ул. </w:t>
            </w:r>
            <w:r w:rsidR="00381699" w:rsidRPr="00932DFA">
              <w:t>Доватора</w:t>
            </w:r>
          </w:p>
        </w:tc>
        <w:tc>
          <w:tcPr>
            <w:tcW w:w="863" w:type="pct"/>
            <w:vAlign w:val="center"/>
          </w:tcPr>
          <w:p w14:paraId="01295C24" w14:textId="77777777" w:rsidR="00381699" w:rsidRPr="00932DFA" w:rsidRDefault="00381699" w:rsidP="009A1C78">
            <w:pPr>
              <w:pStyle w:val="110"/>
            </w:pPr>
            <w:r w:rsidRPr="00932DFA">
              <w:t>ж/д пути</w:t>
            </w:r>
          </w:p>
        </w:tc>
        <w:tc>
          <w:tcPr>
            <w:tcW w:w="1711" w:type="pct"/>
            <w:vAlign w:val="center"/>
          </w:tcPr>
          <w:p w14:paraId="2AC08E99" w14:textId="77777777" w:rsidR="00381699" w:rsidRPr="00932DFA" w:rsidRDefault="00381699" w:rsidP="009A1C78">
            <w:pPr>
              <w:pStyle w:val="110"/>
            </w:pPr>
            <w:r w:rsidRPr="00932DFA">
              <w:t>L=53.82 м; В=11.40 м; 2х1.85 м; железобетон; 1974 год;</w:t>
            </w:r>
          </w:p>
        </w:tc>
        <w:tc>
          <w:tcPr>
            <w:tcW w:w="835" w:type="pct"/>
            <w:vAlign w:val="center"/>
          </w:tcPr>
          <w:p w14:paraId="382B3BEE" w14:textId="77777777" w:rsidR="00381699" w:rsidRPr="00932DFA" w:rsidRDefault="00381699" w:rsidP="009A1C78">
            <w:pPr>
              <w:pStyle w:val="110"/>
            </w:pPr>
            <w:r w:rsidRPr="00932DFA">
              <w:t>2009 г.</w:t>
            </w:r>
          </w:p>
        </w:tc>
      </w:tr>
      <w:tr w:rsidR="00886F4A" w:rsidRPr="00932DFA" w14:paraId="475A428A" w14:textId="77777777">
        <w:tc>
          <w:tcPr>
            <w:tcW w:w="338" w:type="pct"/>
            <w:vAlign w:val="center"/>
          </w:tcPr>
          <w:p w14:paraId="3833F9BB" w14:textId="77777777" w:rsidR="00381699" w:rsidRPr="00932DFA" w:rsidRDefault="00381699" w:rsidP="009A1C78">
            <w:pPr>
              <w:pStyle w:val="110"/>
            </w:pPr>
            <w:r w:rsidRPr="00932DFA">
              <w:t>30</w:t>
            </w:r>
          </w:p>
        </w:tc>
        <w:tc>
          <w:tcPr>
            <w:tcW w:w="1253" w:type="pct"/>
            <w:vAlign w:val="center"/>
          </w:tcPr>
          <w:p w14:paraId="3D005260" w14:textId="77777777" w:rsidR="00381699" w:rsidRPr="00932DFA" w:rsidRDefault="00085DBE" w:rsidP="009A1C78">
            <w:pPr>
              <w:pStyle w:val="117"/>
            </w:pPr>
            <w:r w:rsidRPr="00085DBE">
              <w:t>ул. </w:t>
            </w:r>
            <w:r w:rsidR="00E923CF" w:rsidRPr="00932DFA">
              <w:t xml:space="preserve">Нансена – Стадионная </w:t>
            </w:r>
            <w:r w:rsidR="00381699" w:rsidRPr="00932DFA">
              <w:t>(Северный)</w:t>
            </w:r>
          </w:p>
        </w:tc>
        <w:tc>
          <w:tcPr>
            <w:tcW w:w="863" w:type="pct"/>
            <w:vAlign w:val="center"/>
          </w:tcPr>
          <w:p w14:paraId="506505BD" w14:textId="77777777" w:rsidR="00381699" w:rsidRPr="00932DFA" w:rsidRDefault="00381699" w:rsidP="009A1C78">
            <w:pPr>
              <w:pStyle w:val="110"/>
            </w:pPr>
          </w:p>
        </w:tc>
        <w:tc>
          <w:tcPr>
            <w:tcW w:w="1711" w:type="pct"/>
            <w:vAlign w:val="center"/>
          </w:tcPr>
          <w:p w14:paraId="4E9A0DD5" w14:textId="77777777" w:rsidR="00381699" w:rsidRPr="00932DFA" w:rsidRDefault="00381699" w:rsidP="009A1C78">
            <w:pPr>
              <w:pStyle w:val="110"/>
            </w:pPr>
            <w:r w:rsidRPr="00932DFA">
              <w:t>L=48.10 м; В=13.90 м; 2х1.98 м; железобетон; 1972-1973 г.</w:t>
            </w:r>
          </w:p>
        </w:tc>
        <w:tc>
          <w:tcPr>
            <w:tcW w:w="835" w:type="pct"/>
            <w:vAlign w:val="center"/>
          </w:tcPr>
          <w:p w14:paraId="07118CFC" w14:textId="77777777" w:rsidR="00381699" w:rsidRPr="00932DFA" w:rsidRDefault="00381699" w:rsidP="009A1C78">
            <w:pPr>
              <w:pStyle w:val="110"/>
            </w:pPr>
          </w:p>
        </w:tc>
      </w:tr>
      <w:tr w:rsidR="00886F4A" w:rsidRPr="00932DFA" w14:paraId="2EAF3221" w14:textId="77777777">
        <w:tc>
          <w:tcPr>
            <w:tcW w:w="338" w:type="pct"/>
            <w:vAlign w:val="center"/>
          </w:tcPr>
          <w:p w14:paraId="6CB77B4D" w14:textId="77777777" w:rsidR="00381699" w:rsidRPr="00932DFA" w:rsidRDefault="00381699" w:rsidP="009A1C78">
            <w:pPr>
              <w:pStyle w:val="110"/>
            </w:pPr>
            <w:r w:rsidRPr="00932DFA">
              <w:t>31</w:t>
            </w:r>
          </w:p>
        </w:tc>
        <w:tc>
          <w:tcPr>
            <w:tcW w:w="1253" w:type="pct"/>
            <w:vAlign w:val="center"/>
          </w:tcPr>
          <w:p w14:paraId="56022AA3" w14:textId="77777777" w:rsidR="00381699" w:rsidRPr="00932DFA" w:rsidRDefault="00085DBE" w:rsidP="009A1C78">
            <w:pPr>
              <w:pStyle w:val="117"/>
            </w:pPr>
            <w:r w:rsidRPr="00085DBE">
              <w:t>ул. </w:t>
            </w:r>
            <w:r w:rsidR="00381699" w:rsidRPr="00932DFA">
              <w:t>Нансена – Стадионная (Южный)</w:t>
            </w:r>
          </w:p>
        </w:tc>
        <w:tc>
          <w:tcPr>
            <w:tcW w:w="863" w:type="pct"/>
            <w:vAlign w:val="center"/>
          </w:tcPr>
          <w:p w14:paraId="2C2A9E2F" w14:textId="77777777" w:rsidR="00381699" w:rsidRPr="00932DFA" w:rsidRDefault="00381699" w:rsidP="009A1C78">
            <w:pPr>
              <w:pStyle w:val="110"/>
            </w:pPr>
          </w:p>
        </w:tc>
        <w:tc>
          <w:tcPr>
            <w:tcW w:w="1711" w:type="pct"/>
            <w:vAlign w:val="center"/>
          </w:tcPr>
          <w:p w14:paraId="7A034B49" w14:textId="77777777" w:rsidR="00381699" w:rsidRPr="00932DFA" w:rsidRDefault="00381699" w:rsidP="009A1C78">
            <w:pPr>
              <w:pStyle w:val="110"/>
            </w:pPr>
            <w:r w:rsidRPr="00932DFA">
              <w:t>L=50.06 м; В=14.10 м; 2х1.9 м; железобетон; 1972-1973 г.</w:t>
            </w:r>
          </w:p>
        </w:tc>
        <w:tc>
          <w:tcPr>
            <w:tcW w:w="835" w:type="pct"/>
            <w:vAlign w:val="center"/>
          </w:tcPr>
          <w:p w14:paraId="6B6C2408" w14:textId="77777777" w:rsidR="00381699" w:rsidRPr="00932DFA" w:rsidRDefault="00381699" w:rsidP="009A1C78">
            <w:pPr>
              <w:pStyle w:val="110"/>
            </w:pPr>
          </w:p>
        </w:tc>
      </w:tr>
      <w:tr w:rsidR="00886F4A" w:rsidRPr="00932DFA" w14:paraId="31324464" w14:textId="77777777">
        <w:tc>
          <w:tcPr>
            <w:tcW w:w="338" w:type="pct"/>
            <w:vAlign w:val="center"/>
          </w:tcPr>
          <w:p w14:paraId="1222F322" w14:textId="77777777" w:rsidR="00381699" w:rsidRPr="00932DFA" w:rsidRDefault="00381699" w:rsidP="009A1C78">
            <w:pPr>
              <w:pStyle w:val="110"/>
            </w:pPr>
            <w:r w:rsidRPr="00932DFA">
              <w:t>32</w:t>
            </w:r>
          </w:p>
        </w:tc>
        <w:tc>
          <w:tcPr>
            <w:tcW w:w="1253" w:type="pct"/>
            <w:vAlign w:val="center"/>
          </w:tcPr>
          <w:p w14:paraId="61D61C57" w14:textId="77777777" w:rsidR="00E923CF" w:rsidRPr="00932DFA" w:rsidRDefault="00085DBE" w:rsidP="009A1C78">
            <w:pPr>
              <w:pStyle w:val="117"/>
            </w:pPr>
            <w:r w:rsidRPr="00085DBE">
              <w:t>ул. </w:t>
            </w:r>
            <w:r w:rsidR="00381699" w:rsidRPr="00932DFA">
              <w:t xml:space="preserve">Нансена – </w:t>
            </w:r>
          </w:p>
          <w:p w14:paraId="6E0A3043" w14:textId="77777777" w:rsidR="00381699" w:rsidRPr="00932DFA" w:rsidRDefault="00381699" w:rsidP="009A1C78">
            <w:pPr>
              <w:pStyle w:val="117"/>
            </w:pPr>
            <w:r w:rsidRPr="00932DFA">
              <w:t>п</w:t>
            </w:r>
            <w:r w:rsidR="00E36701" w:rsidRPr="00E36701">
              <w:t>р. </w:t>
            </w:r>
            <w:r w:rsidRPr="00932DFA">
              <w:t>Михаила Нагибина (Северный)</w:t>
            </w:r>
          </w:p>
        </w:tc>
        <w:tc>
          <w:tcPr>
            <w:tcW w:w="863" w:type="pct"/>
            <w:vAlign w:val="center"/>
          </w:tcPr>
          <w:p w14:paraId="17EA6172" w14:textId="77777777" w:rsidR="00381699" w:rsidRPr="00932DFA" w:rsidRDefault="00381699" w:rsidP="009A1C78">
            <w:pPr>
              <w:pStyle w:val="110"/>
            </w:pPr>
          </w:p>
        </w:tc>
        <w:tc>
          <w:tcPr>
            <w:tcW w:w="1711" w:type="pct"/>
            <w:vAlign w:val="center"/>
          </w:tcPr>
          <w:p w14:paraId="15A9037F" w14:textId="77777777" w:rsidR="00381699" w:rsidRPr="00932DFA" w:rsidRDefault="00381699" w:rsidP="009A1C78">
            <w:pPr>
              <w:pStyle w:val="110"/>
            </w:pPr>
            <w:r w:rsidRPr="00932DFA">
              <w:t>L=45.11 м; В=14.70 м; 1х1.85 м; 1х1.90 м; железобетон; 1967 г.</w:t>
            </w:r>
          </w:p>
        </w:tc>
        <w:tc>
          <w:tcPr>
            <w:tcW w:w="835" w:type="pct"/>
            <w:vAlign w:val="center"/>
          </w:tcPr>
          <w:p w14:paraId="0FF7D1A4" w14:textId="77777777" w:rsidR="00381699" w:rsidRPr="00932DFA" w:rsidRDefault="00381699" w:rsidP="009A1C78">
            <w:pPr>
              <w:pStyle w:val="110"/>
            </w:pPr>
          </w:p>
        </w:tc>
      </w:tr>
      <w:tr w:rsidR="00886F4A" w:rsidRPr="00932DFA" w14:paraId="181BBD09" w14:textId="77777777">
        <w:tc>
          <w:tcPr>
            <w:tcW w:w="338" w:type="pct"/>
            <w:vAlign w:val="center"/>
          </w:tcPr>
          <w:p w14:paraId="70767290" w14:textId="77777777" w:rsidR="00381699" w:rsidRPr="00932DFA" w:rsidRDefault="00381699" w:rsidP="009A1C78">
            <w:pPr>
              <w:pStyle w:val="110"/>
            </w:pPr>
            <w:r w:rsidRPr="00932DFA">
              <w:t>33</w:t>
            </w:r>
          </w:p>
        </w:tc>
        <w:tc>
          <w:tcPr>
            <w:tcW w:w="1253" w:type="pct"/>
            <w:vAlign w:val="center"/>
          </w:tcPr>
          <w:p w14:paraId="0B15EE09" w14:textId="77777777" w:rsidR="00E923CF" w:rsidRPr="00932DFA" w:rsidRDefault="00085DBE" w:rsidP="009A1C78">
            <w:pPr>
              <w:pStyle w:val="117"/>
            </w:pPr>
            <w:r w:rsidRPr="00085DBE">
              <w:t>ул. </w:t>
            </w:r>
            <w:r w:rsidR="00381699" w:rsidRPr="00932DFA">
              <w:t xml:space="preserve">Нансена – </w:t>
            </w:r>
          </w:p>
          <w:p w14:paraId="63597C26" w14:textId="77777777" w:rsidR="00381699" w:rsidRPr="00932DFA" w:rsidRDefault="00381699" w:rsidP="009A1C78">
            <w:pPr>
              <w:pStyle w:val="117"/>
            </w:pPr>
            <w:r w:rsidRPr="00932DFA">
              <w:t>п</w:t>
            </w:r>
            <w:r w:rsidR="00E36701" w:rsidRPr="00E36701">
              <w:t>р. </w:t>
            </w:r>
            <w:r w:rsidRPr="00932DFA">
              <w:t>Михаила Нагибина (южный)</w:t>
            </w:r>
          </w:p>
        </w:tc>
        <w:tc>
          <w:tcPr>
            <w:tcW w:w="863" w:type="pct"/>
            <w:vAlign w:val="center"/>
          </w:tcPr>
          <w:p w14:paraId="7AFCB670" w14:textId="77777777" w:rsidR="00381699" w:rsidRPr="00932DFA" w:rsidRDefault="00381699" w:rsidP="009A1C78">
            <w:pPr>
              <w:pStyle w:val="110"/>
            </w:pPr>
          </w:p>
        </w:tc>
        <w:tc>
          <w:tcPr>
            <w:tcW w:w="1711" w:type="pct"/>
            <w:vAlign w:val="center"/>
          </w:tcPr>
          <w:p w14:paraId="4BEFD176" w14:textId="77777777" w:rsidR="00381699" w:rsidRPr="00932DFA" w:rsidRDefault="00381699" w:rsidP="009A1C78">
            <w:pPr>
              <w:pStyle w:val="110"/>
            </w:pPr>
            <w:r w:rsidRPr="00932DFA">
              <w:t>L=45.19 м; В=7.0 м; 1х1.85 м; 1х1.90 м; железобетон; 1967 г.</w:t>
            </w:r>
          </w:p>
        </w:tc>
        <w:tc>
          <w:tcPr>
            <w:tcW w:w="835" w:type="pct"/>
            <w:vAlign w:val="center"/>
          </w:tcPr>
          <w:p w14:paraId="4A436F90" w14:textId="77777777" w:rsidR="00381699" w:rsidRPr="00932DFA" w:rsidRDefault="00381699" w:rsidP="009A1C78">
            <w:pPr>
              <w:pStyle w:val="110"/>
            </w:pPr>
          </w:p>
        </w:tc>
      </w:tr>
      <w:tr w:rsidR="00886F4A" w:rsidRPr="00932DFA" w14:paraId="04255702" w14:textId="77777777">
        <w:tc>
          <w:tcPr>
            <w:tcW w:w="338" w:type="pct"/>
            <w:vAlign w:val="center"/>
          </w:tcPr>
          <w:p w14:paraId="7B2FADF3" w14:textId="77777777" w:rsidR="00381699" w:rsidRPr="00932DFA" w:rsidRDefault="00381699" w:rsidP="009A1C78">
            <w:pPr>
              <w:pStyle w:val="110"/>
            </w:pPr>
            <w:r w:rsidRPr="00932DFA">
              <w:t>34</w:t>
            </w:r>
          </w:p>
        </w:tc>
        <w:tc>
          <w:tcPr>
            <w:tcW w:w="1253" w:type="pct"/>
            <w:vAlign w:val="center"/>
          </w:tcPr>
          <w:p w14:paraId="6F313F82" w14:textId="77777777" w:rsidR="00381699" w:rsidRPr="00932DFA" w:rsidRDefault="00085DBE" w:rsidP="009A1C78">
            <w:pPr>
              <w:pStyle w:val="117"/>
            </w:pPr>
            <w:r w:rsidRPr="00085DBE">
              <w:t>ул. </w:t>
            </w:r>
            <w:r w:rsidR="00381699" w:rsidRPr="00932DFA">
              <w:t>Каяльская</w:t>
            </w:r>
          </w:p>
        </w:tc>
        <w:tc>
          <w:tcPr>
            <w:tcW w:w="863" w:type="pct"/>
            <w:vAlign w:val="center"/>
          </w:tcPr>
          <w:p w14:paraId="4F5E3E5C" w14:textId="77777777" w:rsidR="00381699" w:rsidRPr="00932DFA" w:rsidRDefault="00381699" w:rsidP="009A1C78">
            <w:pPr>
              <w:pStyle w:val="110"/>
            </w:pPr>
            <w:r w:rsidRPr="00932DFA">
              <w:t>ж/д пути</w:t>
            </w:r>
          </w:p>
        </w:tc>
        <w:tc>
          <w:tcPr>
            <w:tcW w:w="1711" w:type="pct"/>
            <w:vAlign w:val="center"/>
          </w:tcPr>
          <w:p w14:paraId="6D8B2B0F" w14:textId="77777777" w:rsidR="00381699" w:rsidRPr="00932DFA" w:rsidRDefault="00381699" w:rsidP="009A1C78">
            <w:pPr>
              <w:pStyle w:val="110"/>
            </w:pPr>
            <w:r w:rsidRPr="00932DFA">
              <w:t>L=46.72 м; В=7.0 м; 2х0.75 м; железобетон; 1949 г.</w:t>
            </w:r>
          </w:p>
        </w:tc>
        <w:tc>
          <w:tcPr>
            <w:tcW w:w="835" w:type="pct"/>
            <w:vAlign w:val="center"/>
          </w:tcPr>
          <w:p w14:paraId="0EFFBDE9" w14:textId="77777777" w:rsidR="00381699" w:rsidRPr="00932DFA" w:rsidRDefault="00381699" w:rsidP="009A1C78">
            <w:pPr>
              <w:pStyle w:val="110"/>
            </w:pPr>
            <w:r w:rsidRPr="00932DFA">
              <w:t>2007-2008 гг.</w:t>
            </w:r>
          </w:p>
        </w:tc>
      </w:tr>
      <w:tr w:rsidR="00886F4A" w:rsidRPr="00932DFA" w14:paraId="718A4B04" w14:textId="77777777">
        <w:tc>
          <w:tcPr>
            <w:tcW w:w="338" w:type="pct"/>
            <w:vAlign w:val="center"/>
          </w:tcPr>
          <w:p w14:paraId="2787A685" w14:textId="77777777" w:rsidR="00381699" w:rsidRPr="00932DFA" w:rsidRDefault="00381699" w:rsidP="009A1C78">
            <w:pPr>
              <w:pStyle w:val="110"/>
            </w:pPr>
            <w:r w:rsidRPr="00932DFA">
              <w:t>35</w:t>
            </w:r>
          </w:p>
        </w:tc>
        <w:tc>
          <w:tcPr>
            <w:tcW w:w="1253" w:type="pct"/>
            <w:vAlign w:val="center"/>
          </w:tcPr>
          <w:p w14:paraId="1A0BF809" w14:textId="77777777" w:rsidR="00381699" w:rsidRPr="00932DFA" w:rsidRDefault="00381699" w:rsidP="009A1C78">
            <w:pPr>
              <w:pStyle w:val="117"/>
            </w:pPr>
            <w:r w:rsidRPr="00932DFA">
              <w:t>у ж/д платформы Красный Аксай</w:t>
            </w:r>
          </w:p>
        </w:tc>
        <w:tc>
          <w:tcPr>
            <w:tcW w:w="863" w:type="pct"/>
            <w:vAlign w:val="center"/>
          </w:tcPr>
          <w:p w14:paraId="58374231" w14:textId="77777777" w:rsidR="00381699" w:rsidRPr="00932DFA" w:rsidRDefault="00381699" w:rsidP="009A1C78">
            <w:pPr>
              <w:pStyle w:val="110"/>
            </w:pPr>
            <w:r w:rsidRPr="00932DFA">
              <w:t>ж/д пути</w:t>
            </w:r>
          </w:p>
        </w:tc>
        <w:tc>
          <w:tcPr>
            <w:tcW w:w="1711" w:type="pct"/>
            <w:vAlign w:val="center"/>
          </w:tcPr>
          <w:p w14:paraId="5AF3323B" w14:textId="77777777" w:rsidR="00381699" w:rsidRPr="00932DFA" w:rsidRDefault="00381699" w:rsidP="009A1C78">
            <w:pPr>
              <w:pStyle w:val="110"/>
            </w:pPr>
            <w:r w:rsidRPr="00932DFA">
              <w:t>L=46.26 м; В=7.14 м; 2х0.8 м; железобетон; 1950 г.</w:t>
            </w:r>
          </w:p>
        </w:tc>
        <w:tc>
          <w:tcPr>
            <w:tcW w:w="835" w:type="pct"/>
            <w:vAlign w:val="center"/>
          </w:tcPr>
          <w:p w14:paraId="3EDAF8DF" w14:textId="77777777" w:rsidR="00381699" w:rsidRPr="00932DFA" w:rsidRDefault="00381699" w:rsidP="009A1C78">
            <w:pPr>
              <w:pStyle w:val="110"/>
            </w:pPr>
            <w:r w:rsidRPr="00932DFA">
              <w:t>2007-2008 г.</w:t>
            </w:r>
          </w:p>
        </w:tc>
      </w:tr>
      <w:tr w:rsidR="00886F4A" w:rsidRPr="00932DFA" w14:paraId="35BE94C6" w14:textId="77777777">
        <w:tc>
          <w:tcPr>
            <w:tcW w:w="338" w:type="pct"/>
            <w:vAlign w:val="center"/>
          </w:tcPr>
          <w:p w14:paraId="616CC7A5" w14:textId="77777777" w:rsidR="00381699" w:rsidRPr="00932DFA" w:rsidRDefault="00381699" w:rsidP="009A1C78">
            <w:pPr>
              <w:pStyle w:val="110"/>
            </w:pPr>
            <w:r w:rsidRPr="00932DFA">
              <w:t>36</w:t>
            </w:r>
          </w:p>
        </w:tc>
        <w:tc>
          <w:tcPr>
            <w:tcW w:w="1253" w:type="pct"/>
            <w:vAlign w:val="center"/>
          </w:tcPr>
          <w:p w14:paraId="2533F410" w14:textId="77777777" w:rsidR="00381699" w:rsidRPr="00932DFA" w:rsidRDefault="00381699" w:rsidP="009A1C78">
            <w:pPr>
              <w:pStyle w:val="117"/>
            </w:pPr>
            <w:r w:rsidRPr="00932DFA">
              <w:t>п</w:t>
            </w:r>
            <w:r w:rsidR="00E36701" w:rsidRPr="00E36701">
              <w:t>р. </w:t>
            </w:r>
            <w:r w:rsidRPr="00932DFA">
              <w:t>Шолохова</w:t>
            </w:r>
          </w:p>
        </w:tc>
        <w:tc>
          <w:tcPr>
            <w:tcW w:w="863" w:type="pct"/>
            <w:vAlign w:val="center"/>
          </w:tcPr>
          <w:p w14:paraId="5526CB99" w14:textId="77777777" w:rsidR="00381699" w:rsidRPr="00932DFA" w:rsidRDefault="00381699" w:rsidP="009A1C78">
            <w:pPr>
              <w:pStyle w:val="110"/>
            </w:pPr>
            <w:r w:rsidRPr="00932DFA">
              <w:t>ж/д пути</w:t>
            </w:r>
          </w:p>
        </w:tc>
        <w:tc>
          <w:tcPr>
            <w:tcW w:w="1711" w:type="pct"/>
            <w:vAlign w:val="center"/>
          </w:tcPr>
          <w:p w14:paraId="4C5D98DA" w14:textId="77777777" w:rsidR="00381699" w:rsidRPr="00932DFA" w:rsidRDefault="00381699" w:rsidP="009A1C78">
            <w:pPr>
              <w:pStyle w:val="110"/>
            </w:pPr>
            <w:r w:rsidRPr="00932DFA">
              <w:t>L=52.87 м; В=21.40 м; 2х1.75 м; 1970 г.</w:t>
            </w:r>
          </w:p>
        </w:tc>
        <w:tc>
          <w:tcPr>
            <w:tcW w:w="835" w:type="pct"/>
            <w:vAlign w:val="center"/>
          </w:tcPr>
          <w:p w14:paraId="3DBDCF18" w14:textId="77777777" w:rsidR="00381699" w:rsidRPr="00932DFA" w:rsidRDefault="00381699" w:rsidP="009A1C78">
            <w:pPr>
              <w:pStyle w:val="110"/>
            </w:pPr>
            <w:r w:rsidRPr="00932DFA">
              <w:t>1999 г.</w:t>
            </w:r>
          </w:p>
        </w:tc>
      </w:tr>
      <w:tr w:rsidR="00886F4A" w:rsidRPr="00932DFA" w14:paraId="1A6490D1" w14:textId="77777777">
        <w:tc>
          <w:tcPr>
            <w:tcW w:w="338" w:type="pct"/>
            <w:vAlign w:val="center"/>
          </w:tcPr>
          <w:p w14:paraId="6B5E4D96" w14:textId="77777777" w:rsidR="00381699" w:rsidRPr="00932DFA" w:rsidRDefault="00381699" w:rsidP="009A1C78">
            <w:pPr>
              <w:pStyle w:val="110"/>
            </w:pPr>
            <w:r w:rsidRPr="00932DFA">
              <w:t>37</w:t>
            </w:r>
          </w:p>
        </w:tc>
        <w:tc>
          <w:tcPr>
            <w:tcW w:w="1253" w:type="pct"/>
            <w:vAlign w:val="center"/>
          </w:tcPr>
          <w:p w14:paraId="1BD375A5" w14:textId="77777777" w:rsidR="00381699" w:rsidRPr="00932DFA" w:rsidRDefault="00085DBE" w:rsidP="009A1C78">
            <w:pPr>
              <w:pStyle w:val="117"/>
            </w:pPr>
            <w:r w:rsidRPr="00085DBE">
              <w:t>ул. </w:t>
            </w:r>
            <w:r w:rsidR="00381699" w:rsidRPr="00932DFA">
              <w:t>Текучева</w:t>
            </w:r>
          </w:p>
        </w:tc>
        <w:tc>
          <w:tcPr>
            <w:tcW w:w="863" w:type="pct"/>
            <w:vAlign w:val="center"/>
          </w:tcPr>
          <w:p w14:paraId="1A55020D" w14:textId="77777777" w:rsidR="00381699" w:rsidRPr="00932DFA" w:rsidRDefault="00381699" w:rsidP="009A1C78">
            <w:pPr>
              <w:pStyle w:val="110"/>
            </w:pPr>
          </w:p>
        </w:tc>
        <w:tc>
          <w:tcPr>
            <w:tcW w:w="1711" w:type="pct"/>
            <w:vAlign w:val="center"/>
          </w:tcPr>
          <w:p w14:paraId="4A3C6EA9" w14:textId="77777777" w:rsidR="00381699" w:rsidRPr="00932DFA" w:rsidRDefault="00381699" w:rsidP="009A1C78">
            <w:pPr>
              <w:pStyle w:val="110"/>
            </w:pPr>
            <w:r w:rsidRPr="00932DFA">
              <w:t>L=604.4 м; В=23.0 м; 1999 г.</w:t>
            </w:r>
          </w:p>
        </w:tc>
        <w:tc>
          <w:tcPr>
            <w:tcW w:w="835" w:type="pct"/>
            <w:vAlign w:val="center"/>
          </w:tcPr>
          <w:p w14:paraId="0B6E1D3E" w14:textId="77777777" w:rsidR="00381699" w:rsidRPr="00932DFA" w:rsidRDefault="00381699" w:rsidP="009A1C78">
            <w:pPr>
              <w:pStyle w:val="110"/>
            </w:pPr>
          </w:p>
        </w:tc>
      </w:tr>
      <w:tr w:rsidR="00886F4A" w:rsidRPr="00932DFA" w14:paraId="6D75BB8C" w14:textId="77777777">
        <w:tc>
          <w:tcPr>
            <w:tcW w:w="5000" w:type="pct"/>
            <w:gridSpan w:val="5"/>
            <w:vAlign w:val="center"/>
          </w:tcPr>
          <w:p w14:paraId="1F146BBC" w14:textId="77777777" w:rsidR="00381699" w:rsidRPr="00932DFA" w:rsidRDefault="00381699" w:rsidP="009A1C78">
            <w:pPr>
              <w:pStyle w:val="110"/>
            </w:pPr>
            <w:r w:rsidRPr="00932DFA">
              <w:t>Виадук</w:t>
            </w:r>
          </w:p>
        </w:tc>
      </w:tr>
      <w:tr w:rsidR="00381699" w:rsidRPr="00932DFA" w14:paraId="4658FA41" w14:textId="77777777">
        <w:tc>
          <w:tcPr>
            <w:tcW w:w="338" w:type="pct"/>
            <w:vAlign w:val="center"/>
          </w:tcPr>
          <w:p w14:paraId="58A8E929" w14:textId="77777777" w:rsidR="00381699" w:rsidRPr="00932DFA" w:rsidRDefault="00381699" w:rsidP="009A1C78">
            <w:pPr>
              <w:pStyle w:val="110"/>
            </w:pPr>
            <w:r w:rsidRPr="00932DFA">
              <w:t>38</w:t>
            </w:r>
          </w:p>
        </w:tc>
        <w:tc>
          <w:tcPr>
            <w:tcW w:w="1253" w:type="pct"/>
            <w:vAlign w:val="center"/>
          </w:tcPr>
          <w:p w14:paraId="6305BB1C" w14:textId="77777777" w:rsidR="00381699" w:rsidRPr="00932DFA" w:rsidRDefault="00085DBE" w:rsidP="009A1C78">
            <w:pPr>
              <w:pStyle w:val="117"/>
            </w:pPr>
            <w:r w:rsidRPr="00085DBE">
              <w:t>ул. </w:t>
            </w:r>
            <w:r w:rsidR="00381699" w:rsidRPr="00932DFA">
              <w:t>Сарьяна</w:t>
            </w:r>
          </w:p>
        </w:tc>
        <w:tc>
          <w:tcPr>
            <w:tcW w:w="863" w:type="pct"/>
            <w:vAlign w:val="center"/>
          </w:tcPr>
          <w:p w14:paraId="6DE80C9E" w14:textId="77777777" w:rsidR="00381699" w:rsidRPr="00932DFA" w:rsidRDefault="00381699" w:rsidP="009A1C78">
            <w:pPr>
              <w:pStyle w:val="110"/>
            </w:pPr>
            <w:r w:rsidRPr="00932DFA">
              <w:t>руч. Кизитеринка</w:t>
            </w:r>
          </w:p>
        </w:tc>
        <w:tc>
          <w:tcPr>
            <w:tcW w:w="1711" w:type="pct"/>
            <w:vAlign w:val="center"/>
          </w:tcPr>
          <w:p w14:paraId="7A38F55E" w14:textId="77777777" w:rsidR="00381699" w:rsidRPr="00932DFA" w:rsidRDefault="00381699" w:rsidP="009A1C78">
            <w:pPr>
              <w:pStyle w:val="110"/>
            </w:pPr>
            <w:r w:rsidRPr="00932DFA">
              <w:t>L=298.86 м; 2х2.30 м; железобетон; 1979 г.</w:t>
            </w:r>
          </w:p>
        </w:tc>
        <w:tc>
          <w:tcPr>
            <w:tcW w:w="835" w:type="pct"/>
            <w:vAlign w:val="center"/>
          </w:tcPr>
          <w:p w14:paraId="762A0D9B" w14:textId="77777777" w:rsidR="00381699" w:rsidRPr="00932DFA" w:rsidRDefault="00381699" w:rsidP="009A1C78">
            <w:pPr>
              <w:pStyle w:val="110"/>
            </w:pPr>
            <w:r w:rsidRPr="00932DFA">
              <w:t>2007 г.</w:t>
            </w:r>
          </w:p>
        </w:tc>
      </w:tr>
    </w:tbl>
    <w:p w14:paraId="5E856EB2" w14:textId="77777777" w:rsidR="002D3AFA" w:rsidRPr="00932DFA" w:rsidRDefault="002D3AFA" w:rsidP="009A1C78">
      <w:pPr>
        <w:pStyle w:val="a4"/>
        <w:spacing w:before="0" w:after="0"/>
        <w:rPr>
          <w:rFonts w:eastAsia="Batang"/>
        </w:rPr>
      </w:pPr>
    </w:p>
    <w:p w14:paraId="3FF48FC3" w14:textId="77777777" w:rsidR="00381699" w:rsidRPr="00932DFA" w:rsidRDefault="00381699" w:rsidP="009A1C78">
      <w:pPr>
        <w:pStyle w:val="a4"/>
        <w:spacing w:before="0" w:after="0"/>
        <w:rPr>
          <w:rFonts w:eastAsia="Batang"/>
        </w:rPr>
      </w:pPr>
      <w:r w:rsidRPr="00932DFA">
        <w:rPr>
          <w:rFonts w:eastAsia="Batang"/>
        </w:rPr>
        <w:t>Ключевыми объектами транспортно-планировочного каркаса города</w:t>
      </w:r>
      <w:r w:rsidR="00656362" w:rsidRPr="00932DFA">
        <w:rPr>
          <w:rFonts w:eastAsia="Batang"/>
        </w:rPr>
        <w:t xml:space="preserve"> на</w:t>
      </w:r>
      <w:r w:rsidR="00656362">
        <w:rPr>
          <w:rFonts w:eastAsia="Batang"/>
        </w:rPr>
        <w:t> </w:t>
      </w:r>
      <w:r w:rsidR="00656362" w:rsidRPr="00932DFA">
        <w:rPr>
          <w:rFonts w:eastAsia="Batang"/>
        </w:rPr>
        <w:t>с</w:t>
      </w:r>
      <w:r w:rsidRPr="00932DFA">
        <w:rPr>
          <w:rFonts w:eastAsia="Batang"/>
        </w:rPr>
        <w:t>вязи</w:t>
      </w:r>
      <w:r w:rsidR="00656362" w:rsidRPr="00932DFA">
        <w:rPr>
          <w:rFonts w:eastAsia="Batang"/>
        </w:rPr>
        <w:t xml:space="preserve"> с</w:t>
      </w:r>
      <w:r w:rsidR="00656362">
        <w:rPr>
          <w:rFonts w:eastAsia="Batang"/>
        </w:rPr>
        <w:t> </w:t>
      </w:r>
      <w:r w:rsidR="00656362" w:rsidRPr="00932DFA">
        <w:rPr>
          <w:rFonts w:eastAsia="Batang"/>
        </w:rPr>
        <w:t>е</w:t>
      </w:r>
      <w:r w:rsidRPr="00932DFA">
        <w:rPr>
          <w:rFonts w:eastAsia="Batang"/>
        </w:rPr>
        <w:t>го активно развивающейся левобережной частью</w:t>
      </w:r>
      <w:r w:rsidR="00656362" w:rsidRPr="00932DFA">
        <w:rPr>
          <w:rFonts w:eastAsia="Batang"/>
        </w:rPr>
        <w:t xml:space="preserve"> и</w:t>
      </w:r>
      <w:r w:rsidR="00656362">
        <w:rPr>
          <w:rFonts w:eastAsia="Batang"/>
        </w:rPr>
        <w:t> </w:t>
      </w:r>
      <w:r w:rsidR="00656362" w:rsidRPr="00932DFA">
        <w:rPr>
          <w:rFonts w:eastAsia="Batang"/>
        </w:rPr>
        <w:t>в</w:t>
      </w:r>
      <w:r w:rsidRPr="00932DFA">
        <w:rPr>
          <w:rFonts w:eastAsia="Batang"/>
        </w:rPr>
        <w:t>нешними направлениями являются четыре мостовых перехода через реку Дон:</w:t>
      </w:r>
      <w:r w:rsidR="00656362" w:rsidRPr="00932DFA">
        <w:rPr>
          <w:rFonts w:eastAsia="Batang"/>
        </w:rPr>
        <w:t xml:space="preserve"> в</w:t>
      </w:r>
      <w:r w:rsidR="00656362">
        <w:rPr>
          <w:rFonts w:eastAsia="Batang"/>
        </w:rPr>
        <w:t> </w:t>
      </w:r>
      <w:r w:rsidR="00656362" w:rsidRPr="00932DFA">
        <w:rPr>
          <w:rFonts w:eastAsia="Batang"/>
        </w:rPr>
        <w:t>с</w:t>
      </w:r>
      <w:r w:rsidRPr="00932DFA">
        <w:rPr>
          <w:rFonts w:eastAsia="Batang"/>
        </w:rPr>
        <w:t>творе Ворошиловского пр., п</w:t>
      </w:r>
      <w:r w:rsidR="00E36701" w:rsidRPr="00E36701">
        <w:rPr>
          <w:rFonts w:eastAsia="Batang"/>
        </w:rPr>
        <w:t>р. </w:t>
      </w:r>
      <w:r w:rsidRPr="00932DFA">
        <w:rPr>
          <w:rFonts w:eastAsia="Batang"/>
        </w:rPr>
        <w:t xml:space="preserve">Сиверса, </w:t>
      </w:r>
      <w:r w:rsidR="00085DBE" w:rsidRPr="00085DBE">
        <w:rPr>
          <w:rFonts w:eastAsia="Batang"/>
        </w:rPr>
        <w:t>ул. </w:t>
      </w:r>
      <w:r w:rsidRPr="00932DFA">
        <w:rPr>
          <w:rFonts w:eastAsia="Batang"/>
        </w:rPr>
        <w:t>Всесоюзная (на Западном обходе),</w:t>
      </w:r>
      <w:r w:rsidR="00656362" w:rsidRPr="00932DFA">
        <w:rPr>
          <w:rFonts w:eastAsia="Batang"/>
        </w:rPr>
        <w:t xml:space="preserve"> и</w:t>
      </w:r>
      <w:r w:rsidR="00656362">
        <w:rPr>
          <w:rFonts w:eastAsia="Batang"/>
        </w:rPr>
        <w:t> </w:t>
      </w:r>
      <w:r w:rsidR="00656362" w:rsidRPr="00932DFA">
        <w:rPr>
          <w:rFonts w:eastAsia="Batang"/>
        </w:rPr>
        <w:t>в</w:t>
      </w:r>
      <w:r w:rsidR="00656362">
        <w:rPr>
          <w:rFonts w:eastAsia="Batang"/>
        </w:rPr>
        <w:t> </w:t>
      </w:r>
      <w:r w:rsidR="00656362" w:rsidRPr="00932DFA">
        <w:rPr>
          <w:rFonts w:eastAsia="Batang"/>
        </w:rPr>
        <w:t>с</w:t>
      </w:r>
      <w:r w:rsidRPr="00932DFA">
        <w:rPr>
          <w:rFonts w:eastAsia="Batang"/>
        </w:rPr>
        <w:t xml:space="preserve">творе автодороги </w:t>
      </w:r>
      <w:r w:rsidRPr="00932DFA">
        <w:t>М-4 «Дон»</w:t>
      </w:r>
      <w:r w:rsidRPr="00932DFA">
        <w:rPr>
          <w:rFonts w:eastAsia="Batang"/>
        </w:rPr>
        <w:t>.</w:t>
      </w:r>
    </w:p>
    <w:p w14:paraId="243BF14D" w14:textId="77777777" w:rsidR="00381699" w:rsidRPr="00932DFA" w:rsidRDefault="00381699" w:rsidP="009A1C78">
      <w:pPr>
        <w:pStyle w:val="a4"/>
        <w:spacing w:before="0" w:after="0"/>
        <w:rPr>
          <w:rFonts w:eastAsia="Batang"/>
        </w:rPr>
      </w:pPr>
      <w:r w:rsidRPr="00932DFA">
        <w:rPr>
          <w:rFonts w:eastAsia="Batang"/>
        </w:rPr>
        <w:t>В настоящее время ведется реконструкция мостового перехода</w:t>
      </w:r>
      <w:r w:rsidR="00656362" w:rsidRPr="00932DFA">
        <w:rPr>
          <w:rFonts w:eastAsia="Batang"/>
        </w:rPr>
        <w:t xml:space="preserve"> в</w:t>
      </w:r>
      <w:r w:rsidR="00656362">
        <w:rPr>
          <w:rFonts w:eastAsia="Batang"/>
        </w:rPr>
        <w:t> </w:t>
      </w:r>
      <w:r w:rsidR="00656362" w:rsidRPr="00932DFA">
        <w:rPr>
          <w:rFonts w:eastAsia="Batang"/>
        </w:rPr>
        <w:t>с</w:t>
      </w:r>
      <w:r w:rsidRPr="00932DFA">
        <w:rPr>
          <w:rFonts w:eastAsia="Batang"/>
        </w:rPr>
        <w:t>творе Ворошиловского проспекта</w:t>
      </w:r>
      <w:r w:rsidR="00656362" w:rsidRPr="00932DFA">
        <w:rPr>
          <w:rFonts w:eastAsia="Batang"/>
        </w:rPr>
        <w:t xml:space="preserve"> с</w:t>
      </w:r>
      <w:r w:rsidR="00656362">
        <w:rPr>
          <w:rFonts w:eastAsia="Batang"/>
        </w:rPr>
        <w:t> </w:t>
      </w:r>
      <w:r w:rsidR="00656362" w:rsidRPr="00932DFA">
        <w:rPr>
          <w:rFonts w:eastAsia="Batang"/>
        </w:rPr>
        <w:t>р</w:t>
      </w:r>
      <w:r w:rsidRPr="00932DFA">
        <w:rPr>
          <w:rFonts w:eastAsia="Batang"/>
        </w:rPr>
        <w:t>асширением проезжей части до 6 полос движения</w:t>
      </w:r>
      <w:r w:rsidR="00656362" w:rsidRPr="00932DFA">
        <w:rPr>
          <w:rFonts w:eastAsia="Batang"/>
        </w:rPr>
        <w:t xml:space="preserve"> за</w:t>
      </w:r>
      <w:r w:rsidR="00656362">
        <w:rPr>
          <w:rFonts w:eastAsia="Batang"/>
        </w:rPr>
        <w:t> </w:t>
      </w:r>
      <w:r w:rsidR="00656362" w:rsidRPr="00932DFA">
        <w:rPr>
          <w:rFonts w:eastAsia="Batang"/>
        </w:rPr>
        <w:t>с</w:t>
      </w:r>
      <w:r w:rsidRPr="00932DFA">
        <w:rPr>
          <w:rFonts w:eastAsia="Batang"/>
        </w:rPr>
        <w:t>чет строительства нового мостового перехода. Реализация данного мероприятия позволит значительно повысить пропускную способность мостового перехода, тем самым обеспечив быстрое</w:t>
      </w:r>
      <w:r w:rsidR="00656362" w:rsidRPr="00932DFA">
        <w:rPr>
          <w:rFonts w:eastAsia="Batang"/>
        </w:rPr>
        <w:t xml:space="preserve"> и</w:t>
      </w:r>
      <w:r w:rsidR="00656362">
        <w:rPr>
          <w:rFonts w:eastAsia="Batang"/>
        </w:rPr>
        <w:t> </w:t>
      </w:r>
      <w:r w:rsidR="00656362" w:rsidRPr="00932DFA">
        <w:rPr>
          <w:rFonts w:eastAsia="Batang"/>
        </w:rPr>
        <w:t>у</w:t>
      </w:r>
      <w:r w:rsidRPr="00932DFA">
        <w:rPr>
          <w:rFonts w:eastAsia="Batang"/>
        </w:rPr>
        <w:t>добное транспортное сообщение центра города</w:t>
      </w:r>
      <w:r w:rsidR="00656362" w:rsidRPr="00932DFA">
        <w:rPr>
          <w:rFonts w:eastAsia="Batang"/>
        </w:rPr>
        <w:t xml:space="preserve"> с</w:t>
      </w:r>
      <w:r w:rsidR="00656362">
        <w:rPr>
          <w:rFonts w:eastAsia="Batang"/>
        </w:rPr>
        <w:t> </w:t>
      </w:r>
      <w:r w:rsidR="00656362" w:rsidRPr="00932DFA">
        <w:rPr>
          <w:rFonts w:eastAsia="Batang"/>
        </w:rPr>
        <w:t>л</w:t>
      </w:r>
      <w:r w:rsidRPr="00932DFA">
        <w:rPr>
          <w:rFonts w:eastAsia="Batang"/>
        </w:rPr>
        <w:t>евобережными районами,</w:t>
      </w:r>
      <w:r w:rsidR="00656362" w:rsidRPr="00932DFA">
        <w:rPr>
          <w:rFonts w:eastAsia="Batang"/>
        </w:rPr>
        <w:t xml:space="preserve"> а</w:t>
      </w:r>
      <w:r w:rsidR="00656362">
        <w:rPr>
          <w:rFonts w:eastAsia="Batang"/>
        </w:rPr>
        <w:t> </w:t>
      </w:r>
      <w:r w:rsidR="00656362" w:rsidRPr="00932DFA">
        <w:rPr>
          <w:rFonts w:eastAsia="Batang"/>
        </w:rPr>
        <w:t>т</w:t>
      </w:r>
      <w:r w:rsidRPr="00932DFA">
        <w:rPr>
          <w:rFonts w:eastAsia="Batang"/>
        </w:rPr>
        <w:t>акже</w:t>
      </w:r>
      <w:r w:rsidR="00656362" w:rsidRPr="00932DFA">
        <w:rPr>
          <w:rFonts w:eastAsia="Batang"/>
        </w:rPr>
        <w:t xml:space="preserve"> с</w:t>
      </w:r>
      <w:r w:rsidR="00656362">
        <w:rPr>
          <w:rFonts w:eastAsia="Batang"/>
        </w:rPr>
        <w:t> </w:t>
      </w:r>
      <w:r w:rsidR="00656362" w:rsidRPr="00932DFA">
        <w:rPr>
          <w:rFonts w:eastAsia="Batang"/>
        </w:rPr>
        <w:t>г</w:t>
      </w:r>
      <w:r w:rsidRPr="00932DFA">
        <w:rPr>
          <w:rFonts w:eastAsia="Batang"/>
        </w:rPr>
        <w:t>ородами-спутниками Батайск, Азов.</w:t>
      </w:r>
    </w:p>
    <w:p w14:paraId="2AA4D910" w14:textId="77777777" w:rsidR="00381699" w:rsidRPr="00932DFA" w:rsidRDefault="00381699" w:rsidP="009A1C78">
      <w:pPr>
        <w:pStyle w:val="a4"/>
        <w:spacing w:before="0" w:after="0"/>
      </w:pPr>
      <w:r w:rsidRPr="00932DFA">
        <w:t>Пересечения основных транспортных магистралей</w:t>
      </w:r>
      <w:r w:rsidR="00656362" w:rsidRPr="00932DFA">
        <w:t xml:space="preserve"> в</w:t>
      </w:r>
      <w:r w:rsidR="00656362">
        <w:t> </w:t>
      </w:r>
      <w:r w:rsidR="00656362" w:rsidRPr="00932DFA">
        <w:t>б</w:t>
      </w:r>
      <w:r w:rsidRPr="00932DFA">
        <w:t>ольшинстве случаев организованы</w:t>
      </w:r>
      <w:r w:rsidR="00656362" w:rsidRPr="00932DFA">
        <w:t xml:space="preserve"> с</w:t>
      </w:r>
      <w:r w:rsidR="00656362">
        <w:t> </w:t>
      </w:r>
      <w:r w:rsidR="00656362" w:rsidRPr="00932DFA">
        <w:t>р</w:t>
      </w:r>
      <w:r w:rsidRPr="00932DFA">
        <w:t>азвязкой движения</w:t>
      </w:r>
      <w:r w:rsidR="00656362" w:rsidRPr="00932DFA">
        <w:t xml:space="preserve"> в</w:t>
      </w:r>
      <w:r w:rsidR="00656362">
        <w:t> </w:t>
      </w:r>
      <w:r w:rsidR="00656362" w:rsidRPr="00932DFA">
        <w:t>о</w:t>
      </w:r>
      <w:r w:rsidRPr="00932DFA">
        <w:t>дном уровне, что приводит</w:t>
      </w:r>
      <w:r w:rsidR="00656362" w:rsidRPr="00932DFA">
        <w:t xml:space="preserve"> к</w:t>
      </w:r>
      <w:r w:rsidR="00656362">
        <w:t> </w:t>
      </w:r>
      <w:r w:rsidR="00656362" w:rsidRPr="00932DFA">
        <w:t>с</w:t>
      </w:r>
      <w:r w:rsidRPr="00932DFA">
        <w:t>нижению скоростей движения</w:t>
      </w:r>
      <w:r w:rsidR="00656362" w:rsidRPr="00932DFA">
        <w:t xml:space="preserve"> и</w:t>
      </w:r>
      <w:r w:rsidR="00656362">
        <w:t> </w:t>
      </w:r>
      <w:r w:rsidR="00656362" w:rsidRPr="00932DFA">
        <w:t>п</w:t>
      </w:r>
      <w:r w:rsidRPr="00932DFA">
        <w:t>овышению аварийности.</w:t>
      </w:r>
    </w:p>
    <w:p w14:paraId="1127F63C" w14:textId="77777777" w:rsidR="00381699" w:rsidRPr="00932DFA" w:rsidRDefault="00381699" w:rsidP="009A1C78">
      <w:pPr>
        <w:pStyle w:val="a4"/>
        <w:spacing w:before="0" w:after="0"/>
        <w:rPr>
          <w:rFonts w:eastAsia="Batang"/>
        </w:rPr>
      </w:pPr>
      <w:r w:rsidRPr="00932DFA">
        <w:rPr>
          <w:rFonts w:eastAsia="Batang"/>
        </w:rPr>
        <w:t>Имеется ряд внеуличных пешеходных переходов: 6 пешеходных мостов и 20 подземных пешеходных переходов, перечень которых приводится</w:t>
      </w:r>
      <w:r w:rsidR="00656362" w:rsidRPr="00932DFA">
        <w:rPr>
          <w:rFonts w:eastAsia="Batang"/>
        </w:rPr>
        <w:t xml:space="preserve"> в</w:t>
      </w:r>
      <w:r w:rsidR="00656362">
        <w:rPr>
          <w:rFonts w:eastAsia="Batang"/>
        </w:rPr>
        <w:t> </w:t>
      </w:r>
      <w:r w:rsidR="00656362" w:rsidRPr="00932DFA">
        <w:rPr>
          <w:rFonts w:eastAsia="Batang"/>
        </w:rPr>
        <w:t>т</w:t>
      </w:r>
      <w:r w:rsidRPr="00932DFA">
        <w:rPr>
          <w:rFonts w:eastAsia="Batang"/>
        </w:rPr>
        <w:t>аблице 2.6.3. Подземные пешеходные переходы функционируют</w:t>
      </w:r>
      <w:r w:rsidR="00656362" w:rsidRPr="00932DFA">
        <w:rPr>
          <w:rFonts w:eastAsia="Batang"/>
        </w:rPr>
        <w:t xml:space="preserve"> в</w:t>
      </w:r>
      <w:r w:rsidR="00656362">
        <w:rPr>
          <w:rFonts w:eastAsia="Batang"/>
        </w:rPr>
        <w:t> </w:t>
      </w:r>
      <w:r w:rsidR="00656362" w:rsidRPr="00932DFA">
        <w:rPr>
          <w:rFonts w:eastAsia="Batang"/>
        </w:rPr>
        <w:t>н</w:t>
      </w:r>
      <w:r w:rsidRPr="00932DFA">
        <w:rPr>
          <w:rFonts w:eastAsia="Batang"/>
        </w:rPr>
        <w:t>аиболее загруженных узлах преимущественно</w:t>
      </w:r>
      <w:r w:rsidR="00656362" w:rsidRPr="00932DFA">
        <w:rPr>
          <w:rFonts w:eastAsia="Batang"/>
        </w:rPr>
        <w:t xml:space="preserve"> в</w:t>
      </w:r>
      <w:r w:rsidR="00656362">
        <w:rPr>
          <w:rFonts w:eastAsia="Batang"/>
        </w:rPr>
        <w:t> </w:t>
      </w:r>
      <w:r w:rsidR="00656362" w:rsidRPr="00932DFA">
        <w:rPr>
          <w:rFonts w:eastAsia="Batang"/>
        </w:rPr>
        <w:t>ц</w:t>
      </w:r>
      <w:r w:rsidRPr="00932DFA">
        <w:rPr>
          <w:rFonts w:eastAsia="Batang"/>
        </w:rPr>
        <w:t>ентральной части города.</w:t>
      </w:r>
    </w:p>
    <w:p w14:paraId="451E10D9" w14:textId="77777777" w:rsidR="00381699" w:rsidRPr="00932DFA" w:rsidRDefault="00381699" w:rsidP="009A1C78">
      <w:pPr>
        <w:pStyle w:val="af4"/>
        <w:rPr>
          <w:rFonts w:eastAsia="Batang"/>
        </w:rPr>
      </w:pPr>
      <w:r w:rsidRPr="00932DFA">
        <w:rPr>
          <w:rFonts w:eastAsia="Batang"/>
        </w:rPr>
        <w:t>Таблица 2.6.3.</w:t>
      </w:r>
    </w:p>
    <w:p w14:paraId="2D791F63" w14:textId="77777777" w:rsidR="00381699" w:rsidRPr="00932DFA" w:rsidRDefault="00381699" w:rsidP="00A672DF">
      <w:pPr>
        <w:pStyle w:val="aff6"/>
        <w:spacing w:after="0"/>
        <w:outlineLvl w:val="0"/>
      </w:pPr>
      <w:bookmarkStart w:id="131" w:name="_Toc441140886"/>
      <w:r w:rsidRPr="00932DFA">
        <w:t>Перечень внеуличных пешеходных переходов</w:t>
      </w:r>
      <w:bookmarkEnd w:id="131"/>
    </w:p>
    <w:p w14:paraId="1AB5E88B" w14:textId="77777777" w:rsidR="002D3AFA" w:rsidRPr="00932DFA" w:rsidRDefault="002D3AFA" w:rsidP="002D3AFA">
      <w:pPr>
        <w:pStyle w:val="a4"/>
        <w:ind w:firstLine="0"/>
        <w:jc w:val="center"/>
      </w:pPr>
      <w:r w:rsidRPr="00932DFA">
        <w:t>(по состоянию на 2014 год)</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8"/>
        <w:gridCol w:w="5013"/>
        <w:gridCol w:w="1376"/>
        <w:gridCol w:w="1089"/>
        <w:gridCol w:w="1372"/>
      </w:tblGrid>
      <w:tr w:rsidR="00886F4A" w:rsidRPr="00932DFA" w14:paraId="113D4DAE" w14:textId="77777777" w:rsidTr="00E923CF">
        <w:trPr>
          <w:tblHeader/>
        </w:trPr>
        <w:tc>
          <w:tcPr>
            <w:tcW w:w="306" w:type="pct"/>
            <w:vAlign w:val="center"/>
          </w:tcPr>
          <w:p w14:paraId="4FA6CC3A" w14:textId="77777777" w:rsidR="00381699" w:rsidRPr="00932DFA" w:rsidRDefault="00E11647" w:rsidP="006D7248">
            <w:pPr>
              <w:pStyle w:val="110"/>
            </w:pPr>
            <w:r>
              <w:t>№ </w:t>
            </w:r>
            <w:r w:rsidR="00381699" w:rsidRPr="00932DFA">
              <w:t>п/п</w:t>
            </w:r>
          </w:p>
        </w:tc>
        <w:tc>
          <w:tcPr>
            <w:tcW w:w="2628" w:type="pct"/>
            <w:vAlign w:val="center"/>
          </w:tcPr>
          <w:p w14:paraId="4CF59B98" w14:textId="77777777" w:rsidR="00381699" w:rsidRPr="00932DFA" w:rsidRDefault="00381699" w:rsidP="006D7248">
            <w:pPr>
              <w:pStyle w:val="110"/>
            </w:pPr>
            <w:r w:rsidRPr="00932DFA">
              <w:t>Местоположение</w:t>
            </w:r>
          </w:p>
        </w:tc>
        <w:tc>
          <w:tcPr>
            <w:tcW w:w="739" w:type="pct"/>
            <w:vAlign w:val="center"/>
          </w:tcPr>
          <w:p w14:paraId="055EFDD9" w14:textId="77777777" w:rsidR="00381699" w:rsidRPr="00932DFA" w:rsidRDefault="00381699" w:rsidP="006D7248">
            <w:pPr>
              <w:pStyle w:val="110"/>
            </w:pPr>
            <w:r w:rsidRPr="00932DFA">
              <w:t>Длина,</w:t>
            </w:r>
          </w:p>
          <w:p w14:paraId="283D2954" w14:textId="77777777" w:rsidR="00381699" w:rsidRPr="00932DFA" w:rsidRDefault="00381699" w:rsidP="006D7248">
            <w:pPr>
              <w:pStyle w:val="110"/>
            </w:pPr>
            <w:r w:rsidRPr="00932DFA">
              <w:t>м</w:t>
            </w:r>
          </w:p>
        </w:tc>
        <w:tc>
          <w:tcPr>
            <w:tcW w:w="590" w:type="pct"/>
            <w:vAlign w:val="center"/>
          </w:tcPr>
          <w:p w14:paraId="4D673788" w14:textId="77777777" w:rsidR="00381699" w:rsidRPr="00932DFA" w:rsidRDefault="00381699" w:rsidP="006D7248">
            <w:pPr>
              <w:pStyle w:val="110"/>
            </w:pPr>
            <w:r w:rsidRPr="00932DFA">
              <w:t>Общая площадь,</w:t>
            </w:r>
          </w:p>
          <w:p w14:paraId="0BCA4935" w14:textId="77777777" w:rsidR="00381699" w:rsidRPr="00932DFA" w:rsidRDefault="00381699" w:rsidP="006D7248">
            <w:pPr>
              <w:pStyle w:val="110"/>
            </w:pPr>
            <w:r w:rsidRPr="00932DFA">
              <w:t>кв. м</w:t>
            </w:r>
          </w:p>
        </w:tc>
        <w:tc>
          <w:tcPr>
            <w:tcW w:w="737" w:type="pct"/>
            <w:vAlign w:val="center"/>
          </w:tcPr>
          <w:p w14:paraId="6A671FD6" w14:textId="77777777" w:rsidR="00381699" w:rsidRPr="00932DFA" w:rsidRDefault="00381699" w:rsidP="006D7248">
            <w:pPr>
              <w:pStyle w:val="110"/>
            </w:pPr>
            <w:r w:rsidRPr="00932DFA">
              <w:t>Год постройки</w:t>
            </w:r>
          </w:p>
        </w:tc>
      </w:tr>
      <w:tr w:rsidR="00886F4A" w:rsidRPr="00932DFA" w14:paraId="7892C97C" w14:textId="77777777" w:rsidTr="00E923CF">
        <w:tc>
          <w:tcPr>
            <w:tcW w:w="5000" w:type="pct"/>
            <w:gridSpan w:val="5"/>
            <w:vAlign w:val="center"/>
          </w:tcPr>
          <w:p w14:paraId="77D9C621" w14:textId="77777777" w:rsidR="00381699" w:rsidRPr="00932DFA" w:rsidRDefault="00381699" w:rsidP="009A1C78">
            <w:pPr>
              <w:pStyle w:val="110"/>
            </w:pPr>
            <w:r w:rsidRPr="00932DFA">
              <w:t>Подземные пешеходные переходы</w:t>
            </w:r>
          </w:p>
        </w:tc>
      </w:tr>
      <w:tr w:rsidR="00886F4A" w:rsidRPr="00932DFA" w14:paraId="26D9259A" w14:textId="77777777" w:rsidTr="00E923CF">
        <w:tc>
          <w:tcPr>
            <w:tcW w:w="306" w:type="pct"/>
            <w:vAlign w:val="center"/>
          </w:tcPr>
          <w:p w14:paraId="324890A9" w14:textId="77777777" w:rsidR="00381699" w:rsidRPr="00932DFA" w:rsidRDefault="00381699" w:rsidP="009A1C78">
            <w:pPr>
              <w:pStyle w:val="110"/>
            </w:pPr>
            <w:r w:rsidRPr="00932DFA">
              <w:t>1</w:t>
            </w:r>
          </w:p>
        </w:tc>
        <w:tc>
          <w:tcPr>
            <w:tcW w:w="2628" w:type="pct"/>
            <w:vAlign w:val="center"/>
          </w:tcPr>
          <w:p w14:paraId="24E26B8D" w14:textId="77777777" w:rsidR="00381699" w:rsidRPr="00932DFA" w:rsidRDefault="00085DBE" w:rsidP="009A1C78">
            <w:pPr>
              <w:pStyle w:val="117"/>
            </w:pPr>
            <w:r w:rsidRPr="00085DBE">
              <w:t>ул. </w:t>
            </w:r>
            <w:r w:rsidR="00381699" w:rsidRPr="00932DFA">
              <w:t>Большая Садовая – Ворошиловский пр.</w:t>
            </w:r>
          </w:p>
        </w:tc>
        <w:tc>
          <w:tcPr>
            <w:tcW w:w="739" w:type="pct"/>
            <w:vAlign w:val="center"/>
          </w:tcPr>
          <w:p w14:paraId="1D44D6FE" w14:textId="77777777" w:rsidR="00381699" w:rsidRPr="00932DFA" w:rsidRDefault="00381699" w:rsidP="009A1C78">
            <w:pPr>
              <w:pStyle w:val="110"/>
            </w:pPr>
            <w:r w:rsidRPr="00932DFA">
              <w:t>183</w:t>
            </w:r>
          </w:p>
        </w:tc>
        <w:tc>
          <w:tcPr>
            <w:tcW w:w="590" w:type="pct"/>
            <w:vAlign w:val="center"/>
          </w:tcPr>
          <w:p w14:paraId="74F88EC9" w14:textId="77777777" w:rsidR="00381699" w:rsidRPr="00932DFA" w:rsidRDefault="00381699" w:rsidP="009A1C78">
            <w:pPr>
              <w:pStyle w:val="110"/>
            </w:pPr>
            <w:r w:rsidRPr="00932DFA">
              <w:t>1481,5</w:t>
            </w:r>
          </w:p>
        </w:tc>
        <w:tc>
          <w:tcPr>
            <w:tcW w:w="737" w:type="pct"/>
            <w:vAlign w:val="center"/>
          </w:tcPr>
          <w:p w14:paraId="7E8A9DEA" w14:textId="77777777" w:rsidR="00381699" w:rsidRPr="00932DFA" w:rsidRDefault="00381699" w:rsidP="009A1C78">
            <w:pPr>
              <w:pStyle w:val="110"/>
            </w:pPr>
            <w:r w:rsidRPr="00932DFA">
              <w:t>1975-1977</w:t>
            </w:r>
          </w:p>
        </w:tc>
      </w:tr>
      <w:tr w:rsidR="00886F4A" w:rsidRPr="00932DFA" w14:paraId="65B1724E" w14:textId="77777777" w:rsidTr="00E923CF">
        <w:tc>
          <w:tcPr>
            <w:tcW w:w="306" w:type="pct"/>
            <w:vAlign w:val="center"/>
          </w:tcPr>
          <w:p w14:paraId="738447B4" w14:textId="77777777" w:rsidR="00381699" w:rsidRPr="00932DFA" w:rsidRDefault="00381699" w:rsidP="009A1C78">
            <w:pPr>
              <w:pStyle w:val="110"/>
            </w:pPr>
            <w:r w:rsidRPr="00932DFA">
              <w:t>2</w:t>
            </w:r>
          </w:p>
        </w:tc>
        <w:tc>
          <w:tcPr>
            <w:tcW w:w="2628" w:type="pct"/>
            <w:vAlign w:val="center"/>
          </w:tcPr>
          <w:p w14:paraId="34BFBE86" w14:textId="77777777" w:rsidR="00381699" w:rsidRPr="00932DFA" w:rsidRDefault="00085DBE" w:rsidP="009A1C78">
            <w:pPr>
              <w:pStyle w:val="117"/>
            </w:pPr>
            <w:r w:rsidRPr="00085DBE">
              <w:t>ул. </w:t>
            </w:r>
            <w:r w:rsidR="00381699" w:rsidRPr="00932DFA">
              <w:t>Большая Садовая – Ворошиловский пр.</w:t>
            </w:r>
          </w:p>
        </w:tc>
        <w:tc>
          <w:tcPr>
            <w:tcW w:w="739" w:type="pct"/>
            <w:vAlign w:val="center"/>
          </w:tcPr>
          <w:p w14:paraId="3AFCF784" w14:textId="77777777" w:rsidR="00381699" w:rsidRPr="00932DFA" w:rsidRDefault="00381699" w:rsidP="009A1C78">
            <w:pPr>
              <w:pStyle w:val="110"/>
            </w:pPr>
            <w:r w:rsidRPr="00932DFA">
              <w:t>211</w:t>
            </w:r>
          </w:p>
        </w:tc>
        <w:tc>
          <w:tcPr>
            <w:tcW w:w="590" w:type="pct"/>
            <w:vAlign w:val="center"/>
          </w:tcPr>
          <w:p w14:paraId="15B05ED1" w14:textId="77777777" w:rsidR="00381699" w:rsidRPr="00932DFA" w:rsidRDefault="00381699" w:rsidP="009A1C78">
            <w:pPr>
              <w:pStyle w:val="110"/>
            </w:pPr>
            <w:r w:rsidRPr="00932DFA">
              <w:t>1206</w:t>
            </w:r>
          </w:p>
        </w:tc>
        <w:tc>
          <w:tcPr>
            <w:tcW w:w="737" w:type="pct"/>
            <w:vAlign w:val="center"/>
          </w:tcPr>
          <w:p w14:paraId="2A3245EE" w14:textId="77777777" w:rsidR="00381699" w:rsidRPr="00932DFA" w:rsidRDefault="00381699" w:rsidP="009A1C78">
            <w:pPr>
              <w:pStyle w:val="110"/>
            </w:pPr>
            <w:r w:rsidRPr="00932DFA">
              <w:t>1971</w:t>
            </w:r>
          </w:p>
        </w:tc>
      </w:tr>
      <w:tr w:rsidR="00886F4A" w:rsidRPr="00932DFA" w14:paraId="499FA4A2" w14:textId="77777777" w:rsidTr="00E923CF">
        <w:tc>
          <w:tcPr>
            <w:tcW w:w="306" w:type="pct"/>
            <w:vAlign w:val="center"/>
          </w:tcPr>
          <w:p w14:paraId="637B190A" w14:textId="77777777" w:rsidR="00381699" w:rsidRPr="00932DFA" w:rsidRDefault="00381699" w:rsidP="009A1C78">
            <w:pPr>
              <w:pStyle w:val="110"/>
            </w:pPr>
            <w:r w:rsidRPr="00932DFA">
              <w:t>3</w:t>
            </w:r>
          </w:p>
        </w:tc>
        <w:tc>
          <w:tcPr>
            <w:tcW w:w="2628" w:type="pct"/>
            <w:vAlign w:val="center"/>
          </w:tcPr>
          <w:p w14:paraId="047C7465" w14:textId="77777777" w:rsidR="00381699" w:rsidRPr="00932DFA" w:rsidRDefault="00085DBE" w:rsidP="009A1C78">
            <w:pPr>
              <w:pStyle w:val="117"/>
            </w:pPr>
            <w:r w:rsidRPr="00085DBE">
              <w:t>ул. </w:t>
            </w:r>
            <w:r w:rsidR="00381699" w:rsidRPr="00932DFA">
              <w:t>Большая Садовая – Университетский пр.</w:t>
            </w:r>
          </w:p>
        </w:tc>
        <w:tc>
          <w:tcPr>
            <w:tcW w:w="739" w:type="pct"/>
            <w:vAlign w:val="center"/>
          </w:tcPr>
          <w:p w14:paraId="3589FF6A" w14:textId="77777777" w:rsidR="00381699" w:rsidRPr="00932DFA" w:rsidRDefault="00381699" w:rsidP="009A1C78">
            <w:pPr>
              <w:pStyle w:val="110"/>
            </w:pPr>
            <w:r w:rsidRPr="00932DFA">
              <w:t>68</w:t>
            </w:r>
          </w:p>
        </w:tc>
        <w:tc>
          <w:tcPr>
            <w:tcW w:w="590" w:type="pct"/>
            <w:vAlign w:val="center"/>
          </w:tcPr>
          <w:p w14:paraId="0A184C3E" w14:textId="77777777" w:rsidR="00381699" w:rsidRPr="00932DFA" w:rsidRDefault="00381699" w:rsidP="009A1C78">
            <w:pPr>
              <w:pStyle w:val="110"/>
            </w:pPr>
            <w:r w:rsidRPr="00932DFA">
              <w:t>340</w:t>
            </w:r>
          </w:p>
        </w:tc>
        <w:tc>
          <w:tcPr>
            <w:tcW w:w="737" w:type="pct"/>
            <w:vAlign w:val="center"/>
          </w:tcPr>
          <w:p w14:paraId="6131ABFB" w14:textId="77777777" w:rsidR="00381699" w:rsidRPr="00932DFA" w:rsidRDefault="00381699" w:rsidP="009A1C78">
            <w:pPr>
              <w:pStyle w:val="110"/>
            </w:pPr>
            <w:r w:rsidRPr="00932DFA">
              <w:t>1967</w:t>
            </w:r>
          </w:p>
        </w:tc>
      </w:tr>
      <w:tr w:rsidR="00886F4A" w:rsidRPr="00932DFA" w14:paraId="03AC6540" w14:textId="77777777" w:rsidTr="00E923CF">
        <w:tc>
          <w:tcPr>
            <w:tcW w:w="306" w:type="pct"/>
            <w:vAlign w:val="center"/>
          </w:tcPr>
          <w:p w14:paraId="0C7BBCA3" w14:textId="77777777" w:rsidR="00381699" w:rsidRPr="00932DFA" w:rsidRDefault="00381699" w:rsidP="009A1C78">
            <w:pPr>
              <w:pStyle w:val="110"/>
            </w:pPr>
            <w:r w:rsidRPr="00932DFA">
              <w:t>4</w:t>
            </w:r>
          </w:p>
        </w:tc>
        <w:tc>
          <w:tcPr>
            <w:tcW w:w="2628" w:type="pct"/>
            <w:vAlign w:val="center"/>
          </w:tcPr>
          <w:p w14:paraId="02006E45" w14:textId="77777777" w:rsidR="00381699" w:rsidRPr="00932DFA" w:rsidRDefault="00085DBE" w:rsidP="009A1C78">
            <w:pPr>
              <w:pStyle w:val="117"/>
            </w:pPr>
            <w:r w:rsidRPr="00085DBE">
              <w:t>ул. </w:t>
            </w:r>
            <w:r w:rsidR="00381699" w:rsidRPr="00932DFA">
              <w:t>Большая Садовая – Кировский пр.</w:t>
            </w:r>
          </w:p>
        </w:tc>
        <w:tc>
          <w:tcPr>
            <w:tcW w:w="739" w:type="pct"/>
            <w:vAlign w:val="center"/>
          </w:tcPr>
          <w:p w14:paraId="6592F141" w14:textId="77777777" w:rsidR="00381699" w:rsidRPr="00932DFA" w:rsidRDefault="00381699" w:rsidP="009A1C78">
            <w:pPr>
              <w:pStyle w:val="110"/>
            </w:pPr>
            <w:r w:rsidRPr="00932DFA">
              <w:t>64</w:t>
            </w:r>
          </w:p>
        </w:tc>
        <w:tc>
          <w:tcPr>
            <w:tcW w:w="590" w:type="pct"/>
            <w:vAlign w:val="center"/>
          </w:tcPr>
          <w:p w14:paraId="513E408D" w14:textId="77777777" w:rsidR="00381699" w:rsidRPr="00932DFA" w:rsidRDefault="00381699" w:rsidP="009A1C78">
            <w:pPr>
              <w:pStyle w:val="110"/>
            </w:pPr>
            <w:r w:rsidRPr="00932DFA">
              <w:t>230</w:t>
            </w:r>
          </w:p>
        </w:tc>
        <w:tc>
          <w:tcPr>
            <w:tcW w:w="737" w:type="pct"/>
            <w:vAlign w:val="center"/>
          </w:tcPr>
          <w:p w14:paraId="5C3F4E51" w14:textId="77777777" w:rsidR="00381699" w:rsidRPr="00932DFA" w:rsidRDefault="00381699" w:rsidP="009A1C78">
            <w:pPr>
              <w:pStyle w:val="110"/>
            </w:pPr>
            <w:r w:rsidRPr="00932DFA">
              <w:t>1973</w:t>
            </w:r>
          </w:p>
        </w:tc>
      </w:tr>
      <w:tr w:rsidR="00886F4A" w:rsidRPr="00932DFA" w14:paraId="61196ED3" w14:textId="77777777" w:rsidTr="00E923CF">
        <w:tc>
          <w:tcPr>
            <w:tcW w:w="306" w:type="pct"/>
            <w:vAlign w:val="center"/>
          </w:tcPr>
          <w:p w14:paraId="07B50A57" w14:textId="77777777" w:rsidR="00381699" w:rsidRPr="00932DFA" w:rsidRDefault="00381699" w:rsidP="009A1C78">
            <w:pPr>
              <w:pStyle w:val="110"/>
            </w:pPr>
            <w:r w:rsidRPr="00932DFA">
              <w:t>5</w:t>
            </w:r>
          </w:p>
        </w:tc>
        <w:tc>
          <w:tcPr>
            <w:tcW w:w="2628" w:type="pct"/>
            <w:vAlign w:val="center"/>
          </w:tcPr>
          <w:p w14:paraId="475A6706" w14:textId="77777777" w:rsidR="00381699" w:rsidRPr="00932DFA" w:rsidRDefault="00085DBE" w:rsidP="009A1C78">
            <w:pPr>
              <w:pStyle w:val="117"/>
            </w:pPr>
            <w:r w:rsidRPr="00085DBE">
              <w:t>ул. </w:t>
            </w:r>
            <w:r w:rsidR="00381699" w:rsidRPr="00932DFA">
              <w:t>Большая Садовая – Нахичеванский пр.</w:t>
            </w:r>
          </w:p>
        </w:tc>
        <w:tc>
          <w:tcPr>
            <w:tcW w:w="739" w:type="pct"/>
            <w:vAlign w:val="center"/>
          </w:tcPr>
          <w:p w14:paraId="722F2C97" w14:textId="77777777" w:rsidR="00381699" w:rsidRPr="00932DFA" w:rsidRDefault="00381699" w:rsidP="009A1C78">
            <w:pPr>
              <w:pStyle w:val="110"/>
            </w:pPr>
            <w:r w:rsidRPr="00932DFA">
              <w:t>78,5</w:t>
            </w:r>
          </w:p>
        </w:tc>
        <w:tc>
          <w:tcPr>
            <w:tcW w:w="590" w:type="pct"/>
            <w:vAlign w:val="center"/>
          </w:tcPr>
          <w:p w14:paraId="16CE8DC6" w14:textId="77777777" w:rsidR="00381699" w:rsidRPr="00932DFA" w:rsidRDefault="00381699" w:rsidP="009A1C78">
            <w:pPr>
              <w:pStyle w:val="110"/>
            </w:pPr>
            <w:r w:rsidRPr="00932DFA">
              <w:t>265</w:t>
            </w:r>
          </w:p>
        </w:tc>
        <w:tc>
          <w:tcPr>
            <w:tcW w:w="737" w:type="pct"/>
            <w:vAlign w:val="center"/>
          </w:tcPr>
          <w:p w14:paraId="0D21B495" w14:textId="77777777" w:rsidR="00381699" w:rsidRPr="00932DFA" w:rsidRDefault="00381699" w:rsidP="009A1C78">
            <w:pPr>
              <w:pStyle w:val="110"/>
            </w:pPr>
            <w:r w:rsidRPr="00932DFA">
              <w:t>1981</w:t>
            </w:r>
          </w:p>
        </w:tc>
      </w:tr>
      <w:tr w:rsidR="00886F4A" w:rsidRPr="00932DFA" w14:paraId="66BFC106" w14:textId="77777777" w:rsidTr="00E923CF">
        <w:tc>
          <w:tcPr>
            <w:tcW w:w="306" w:type="pct"/>
            <w:vAlign w:val="center"/>
          </w:tcPr>
          <w:p w14:paraId="27BD856C" w14:textId="77777777" w:rsidR="00381699" w:rsidRPr="00932DFA" w:rsidRDefault="00381699" w:rsidP="009A1C78">
            <w:pPr>
              <w:pStyle w:val="110"/>
            </w:pPr>
            <w:r w:rsidRPr="00932DFA">
              <w:t>6</w:t>
            </w:r>
          </w:p>
        </w:tc>
        <w:tc>
          <w:tcPr>
            <w:tcW w:w="2628" w:type="pct"/>
            <w:vAlign w:val="center"/>
          </w:tcPr>
          <w:p w14:paraId="2CB441E0" w14:textId="77777777" w:rsidR="00381699" w:rsidRPr="00932DFA" w:rsidRDefault="00381699" w:rsidP="009A1C78">
            <w:pPr>
              <w:pStyle w:val="117"/>
            </w:pPr>
            <w:r w:rsidRPr="00932DFA">
              <w:t>площадь Театральная (здание Управления СКЖД)</w:t>
            </w:r>
          </w:p>
        </w:tc>
        <w:tc>
          <w:tcPr>
            <w:tcW w:w="739" w:type="pct"/>
            <w:vAlign w:val="center"/>
          </w:tcPr>
          <w:p w14:paraId="1A4FE659" w14:textId="77777777" w:rsidR="00381699" w:rsidRPr="00932DFA" w:rsidRDefault="00381699" w:rsidP="009A1C78">
            <w:pPr>
              <w:pStyle w:val="110"/>
            </w:pPr>
            <w:r w:rsidRPr="00932DFA">
              <w:t>Нет данных</w:t>
            </w:r>
          </w:p>
        </w:tc>
        <w:tc>
          <w:tcPr>
            <w:tcW w:w="590" w:type="pct"/>
            <w:vAlign w:val="center"/>
          </w:tcPr>
          <w:p w14:paraId="0644B21D" w14:textId="77777777" w:rsidR="00381699" w:rsidRPr="00932DFA" w:rsidRDefault="00381699" w:rsidP="009A1C78">
            <w:pPr>
              <w:pStyle w:val="110"/>
            </w:pPr>
            <w:r w:rsidRPr="00932DFA">
              <w:t>400</w:t>
            </w:r>
          </w:p>
        </w:tc>
        <w:tc>
          <w:tcPr>
            <w:tcW w:w="737" w:type="pct"/>
            <w:vAlign w:val="center"/>
          </w:tcPr>
          <w:p w14:paraId="1471A47B" w14:textId="77777777" w:rsidR="00381699" w:rsidRPr="00932DFA" w:rsidRDefault="00381699" w:rsidP="009A1C78">
            <w:pPr>
              <w:pStyle w:val="110"/>
            </w:pPr>
            <w:r w:rsidRPr="00932DFA">
              <w:t>Нет данных</w:t>
            </w:r>
          </w:p>
        </w:tc>
      </w:tr>
      <w:tr w:rsidR="00886F4A" w:rsidRPr="00932DFA" w14:paraId="7E9AF8A4" w14:textId="77777777" w:rsidTr="00E923CF">
        <w:tc>
          <w:tcPr>
            <w:tcW w:w="306" w:type="pct"/>
            <w:vAlign w:val="center"/>
          </w:tcPr>
          <w:p w14:paraId="655CE1D0" w14:textId="77777777" w:rsidR="00381699" w:rsidRPr="00932DFA" w:rsidRDefault="00381699" w:rsidP="009A1C78">
            <w:pPr>
              <w:pStyle w:val="110"/>
            </w:pPr>
            <w:r w:rsidRPr="00932DFA">
              <w:t>7</w:t>
            </w:r>
          </w:p>
        </w:tc>
        <w:tc>
          <w:tcPr>
            <w:tcW w:w="2628" w:type="pct"/>
            <w:vAlign w:val="center"/>
          </w:tcPr>
          <w:p w14:paraId="374FD236" w14:textId="77777777" w:rsidR="00381699" w:rsidRPr="00932DFA" w:rsidRDefault="00381699" w:rsidP="009A1C78">
            <w:pPr>
              <w:pStyle w:val="117"/>
            </w:pPr>
            <w:r w:rsidRPr="00932DFA">
              <w:t>площадь К.</w:t>
            </w:r>
            <w:r w:rsidR="00F03909" w:rsidRPr="00932DFA">
              <w:t xml:space="preserve"> </w:t>
            </w:r>
            <w:r w:rsidRPr="00932DFA">
              <w:t>Маркса</w:t>
            </w:r>
          </w:p>
        </w:tc>
        <w:tc>
          <w:tcPr>
            <w:tcW w:w="739" w:type="pct"/>
            <w:vAlign w:val="center"/>
          </w:tcPr>
          <w:p w14:paraId="0C403FCE" w14:textId="77777777" w:rsidR="00381699" w:rsidRPr="00932DFA" w:rsidRDefault="00381699" w:rsidP="009A1C78">
            <w:pPr>
              <w:pStyle w:val="110"/>
            </w:pPr>
            <w:r w:rsidRPr="00932DFA">
              <w:t>137,9</w:t>
            </w:r>
          </w:p>
        </w:tc>
        <w:tc>
          <w:tcPr>
            <w:tcW w:w="590" w:type="pct"/>
            <w:vAlign w:val="center"/>
          </w:tcPr>
          <w:p w14:paraId="17DC81AD" w14:textId="77777777" w:rsidR="00381699" w:rsidRPr="00932DFA" w:rsidRDefault="00381699" w:rsidP="009A1C78">
            <w:pPr>
              <w:pStyle w:val="110"/>
            </w:pPr>
            <w:r w:rsidRPr="00932DFA">
              <w:t>459,2</w:t>
            </w:r>
          </w:p>
        </w:tc>
        <w:tc>
          <w:tcPr>
            <w:tcW w:w="737" w:type="pct"/>
            <w:vAlign w:val="center"/>
          </w:tcPr>
          <w:p w14:paraId="01679A66" w14:textId="77777777" w:rsidR="00381699" w:rsidRPr="00932DFA" w:rsidRDefault="00381699" w:rsidP="009A1C78">
            <w:pPr>
              <w:pStyle w:val="110"/>
            </w:pPr>
            <w:r w:rsidRPr="00932DFA">
              <w:t>1972</w:t>
            </w:r>
          </w:p>
        </w:tc>
      </w:tr>
      <w:tr w:rsidR="00886F4A" w:rsidRPr="00932DFA" w14:paraId="22BE8E93" w14:textId="77777777" w:rsidTr="00E923CF">
        <w:tc>
          <w:tcPr>
            <w:tcW w:w="306" w:type="pct"/>
            <w:vAlign w:val="center"/>
          </w:tcPr>
          <w:p w14:paraId="1A41B79F" w14:textId="77777777" w:rsidR="00381699" w:rsidRPr="00932DFA" w:rsidRDefault="00381699" w:rsidP="009A1C78">
            <w:pPr>
              <w:pStyle w:val="110"/>
            </w:pPr>
            <w:r w:rsidRPr="00932DFA">
              <w:t>8</w:t>
            </w:r>
          </w:p>
        </w:tc>
        <w:tc>
          <w:tcPr>
            <w:tcW w:w="2628" w:type="pct"/>
            <w:vAlign w:val="center"/>
          </w:tcPr>
          <w:p w14:paraId="662E2082" w14:textId="77777777" w:rsidR="00381699" w:rsidRPr="00932DFA" w:rsidRDefault="00381699" w:rsidP="009A1C78">
            <w:pPr>
              <w:pStyle w:val="117"/>
            </w:pPr>
            <w:r w:rsidRPr="00932DFA">
              <w:t>Буденовский п</w:t>
            </w:r>
            <w:r w:rsidR="00E36701" w:rsidRPr="00E36701">
              <w:t>р. </w:t>
            </w:r>
            <w:r w:rsidRPr="00932DFA">
              <w:t xml:space="preserve">– </w:t>
            </w:r>
            <w:r w:rsidR="00085DBE" w:rsidRPr="00085DBE">
              <w:t>ул. </w:t>
            </w:r>
            <w:r w:rsidRPr="00932DFA">
              <w:t>Московская</w:t>
            </w:r>
          </w:p>
        </w:tc>
        <w:tc>
          <w:tcPr>
            <w:tcW w:w="739" w:type="pct"/>
            <w:vAlign w:val="center"/>
          </w:tcPr>
          <w:p w14:paraId="12A1FB96" w14:textId="77777777" w:rsidR="00381699" w:rsidRPr="00932DFA" w:rsidRDefault="00381699" w:rsidP="009A1C78">
            <w:pPr>
              <w:pStyle w:val="110"/>
            </w:pPr>
            <w:r w:rsidRPr="00932DFA">
              <w:t>237,8</w:t>
            </w:r>
          </w:p>
        </w:tc>
        <w:tc>
          <w:tcPr>
            <w:tcW w:w="590" w:type="pct"/>
            <w:vAlign w:val="center"/>
          </w:tcPr>
          <w:p w14:paraId="6B3D7398" w14:textId="77777777" w:rsidR="00381699" w:rsidRPr="00932DFA" w:rsidRDefault="00381699" w:rsidP="009A1C78">
            <w:pPr>
              <w:pStyle w:val="110"/>
            </w:pPr>
            <w:r w:rsidRPr="00932DFA">
              <w:t>1488</w:t>
            </w:r>
          </w:p>
        </w:tc>
        <w:tc>
          <w:tcPr>
            <w:tcW w:w="737" w:type="pct"/>
            <w:vAlign w:val="center"/>
          </w:tcPr>
          <w:p w14:paraId="2F8880B6" w14:textId="77777777" w:rsidR="00381699" w:rsidRPr="00932DFA" w:rsidRDefault="00381699" w:rsidP="009A1C78">
            <w:pPr>
              <w:pStyle w:val="110"/>
            </w:pPr>
            <w:r w:rsidRPr="00932DFA">
              <w:t>1971-1975</w:t>
            </w:r>
          </w:p>
        </w:tc>
      </w:tr>
      <w:tr w:rsidR="00886F4A" w:rsidRPr="00932DFA" w14:paraId="3DE29356" w14:textId="77777777" w:rsidTr="00E923CF">
        <w:tc>
          <w:tcPr>
            <w:tcW w:w="306" w:type="pct"/>
            <w:vAlign w:val="center"/>
          </w:tcPr>
          <w:p w14:paraId="037069AF" w14:textId="77777777" w:rsidR="00381699" w:rsidRPr="00932DFA" w:rsidRDefault="00381699" w:rsidP="009A1C78">
            <w:pPr>
              <w:pStyle w:val="110"/>
            </w:pPr>
            <w:r w:rsidRPr="00932DFA">
              <w:t>9</w:t>
            </w:r>
          </w:p>
        </w:tc>
        <w:tc>
          <w:tcPr>
            <w:tcW w:w="2628" w:type="pct"/>
            <w:vAlign w:val="center"/>
          </w:tcPr>
          <w:p w14:paraId="0A930E9B" w14:textId="77777777" w:rsidR="00381699" w:rsidRPr="00932DFA" w:rsidRDefault="00381699" w:rsidP="009A1C78">
            <w:pPr>
              <w:pStyle w:val="117"/>
            </w:pPr>
            <w:r w:rsidRPr="00932DFA">
              <w:t>Ворошиловский п</w:t>
            </w:r>
            <w:r w:rsidR="00E36701" w:rsidRPr="00E36701">
              <w:t>р. </w:t>
            </w:r>
            <w:r w:rsidRPr="00932DFA">
              <w:t xml:space="preserve">– </w:t>
            </w:r>
            <w:r w:rsidR="00085DBE" w:rsidRPr="00085DBE">
              <w:t>ул. </w:t>
            </w:r>
            <w:r w:rsidRPr="00932DFA">
              <w:t>Седова</w:t>
            </w:r>
          </w:p>
        </w:tc>
        <w:tc>
          <w:tcPr>
            <w:tcW w:w="739" w:type="pct"/>
            <w:vAlign w:val="center"/>
          </w:tcPr>
          <w:p w14:paraId="46A41458" w14:textId="77777777" w:rsidR="00381699" w:rsidRPr="00932DFA" w:rsidRDefault="00381699" w:rsidP="009A1C78">
            <w:pPr>
              <w:pStyle w:val="110"/>
            </w:pPr>
            <w:r w:rsidRPr="00932DFA">
              <w:t>58,8</w:t>
            </w:r>
          </w:p>
        </w:tc>
        <w:tc>
          <w:tcPr>
            <w:tcW w:w="590" w:type="pct"/>
            <w:vAlign w:val="center"/>
          </w:tcPr>
          <w:p w14:paraId="1FAD4B1D" w14:textId="77777777" w:rsidR="00381699" w:rsidRPr="00932DFA" w:rsidRDefault="00381699" w:rsidP="009A1C78">
            <w:pPr>
              <w:pStyle w:val="110"/>
            </w:pPr>
            <w:r w:rsidRPr="00932DFA">
              <w:t>217,8</w:t>
            </w:r>
          </w:p>
        </w:tc>
        <w:tc>
          <w:tcPr>
            <w:tcW w:w="737" w:type="pct"/>
            <w:vAlign w:val="center"/>
          </w:tcPr>
          <w:p w14:paraId="56275487" w14:textId="77777777" w:rsidR="00381699" w:rsidRPr="00932DFA" w:rsidRDefault="00381699" w:rsidP="009A1C78">
            <w:pPr>
              <w:pStyle w:val="110"/>
            </w:pPr>
            <w:r w:rsidRPr="00932DFA">
              <w:t>1966</w:t>
            </w:r>
          </w:p>
        </w:tc>
      </w:tr>
      <w:tr w:rsidR="00886F4A" w:rsidRPr="00932DFA" w14:paraId="44960AE3" w14:textId="77777777" w:rsidTr="00E923CF">
        <w:tc>
          <w:tcPr>
            <w:tcW w:w="306" w:type="pct"/>
            <w:vAlign w:val="center"/>
          </w:tcPr>
          <w:p w14:paraId="383B3158" w14:textId="77777777" w:rsidR="00381699" w:rsidRPr="00932DFA" w:rsidRDefault="00381699" w:rsidP="009A1C78">
            <w:pPr>
              <w:pStyle w:val="110"/>
            </w:pPr>
            <w:r w:rsidRPr="00932DFA">
              <w:t>10</w:t>
            </w:r>
          </w:p>
        </w:tc>
        <w:tc>
          <w:tcPr>
            <w:tcW w:w="2628" w:type="pct"/>
            <w:vAlign w:val="center"/>
          </w:tcPr>
          <w:p w14:paraId="51E0D469" w14:textId="77777777" w:rsidR="00381699" w:rsidRPr="00932DFA" w:rsidRDefault="00381699" w:rsidP="009A1C78">
            <w:pPr>
              <w:pStyle w:val="117"/>
            </w:pPr>
            <w:r w:rsidRPr="00932DFA">
              <w:t>Ворошиловский п</w:t>
            </w:r>
            <w:r w:rsidR="00E36701" w:rsidRPr="00E36701">
              <w:t>р. </w:t>
            </w:r>
            <w:r w:rsidRPr="00932DFA">
              <w:t xml:space="preserve">– </w:t>
            </w:r>
            <w:r w:rsidR="00085DBE" w:rsidRPr="00085DBE">
              <w:t>ул. </w:t>
            </w:r>
            <w:r w:rsidRPr="00932DFA">
              <w:t>Нижнедонская</w:t>
            </w:r>
          </w:p>
        </w:tc>
        <w:tc>
          <w:tcPr>
            <w:tcW w:w="739" w:type="pct"/>
            <w:vAlign w:val="center"/>
          </w:tcPr>
          <w:p w14:paraId="39419903" w14:textId="77777777" w:rsidR="00381699" w:rsidRPr="00932DFA" w:rsidRDefault="00381699" w:rsidP="009A1C78">
            <w:pPr>
              <w:pStyle w:val="110"/>
            </w:pPr>
            <w:r w:rsidRPr="00932DFA">
              <w:t>23,83</w:t>
            </w:r>
          </w:p>
        </w:tc>
        <w:tc>
          <w:tcPr>
            <w:tcW w:w="590" w:type="pct"/>
            <w:vAlign w:val="center"/>
          </w:tcPr>
          <w:p w14:paraId="2497CBE7" w14:textId="77777777" w:rsidR="00381699" w:rsidRPr="00932DFA" w:rsidRDefault="00381699" w:rsidP="009A1C78">
            <w:pPr>
              <w:pStyle w:val="110"/>
            </w:pPr>
            <w:r w:rsidRPr="00932DFA">
              <w:t>107,2</w:t>
            </w:r>
          </w:p>
        </w:tc>
        <w:tc>
          <w:tcPr>
            <w:tcW w:w="737" w:type="pct"/>
            <w:vAlign w:val="center"/>
          </w:tcPr>
          <w:p w14:paraId="6E761F27" w14:textId="77777777" w:rsidR="00381699" w:rsidRPr="00932DFA" w:rsidRDefault="00381699" w:rsidP="009A1C78">
            <w:pPr>
              <w:pStyle w:val="110"/>
            </w:pPr>
            <w:r w:rsidRPr="00932DFA">
              <w:t>1966</w:t>
            </w:r>
          </w:p>
        </w:tc>
      </w:tr>
      <w:tr w:rsidR="00886F4A" w:rsidRPr="00932DFA" w14:paraId="43A50573" w14:textId="77777777" w:rsidTr="00E923CF">
        <w:tc>
          <w:tcPr>
            <w:tcW w:w="306" w:type="pct"/>
            <w:vAlign w:val="center"/>
          </w:tcPr>
          <w:p w14:paraId="4B2C79B6" w14:textId="77777777" w:rsidR="00381699" w:rsidRPr="00932DFA" w:rsidRDefault="00381699" w:rsidP="009A1C78">
            <w:pPr>
              <w:pStyle w:val="110"/>
            </w:pPr>
            <w:r w:rsidRPr="00932DFA">
              <w:t>11</w:t>
            </w:r>
          </w:p>
        </w:tc>
        <w:tc>
          <w:tcPr>
            <w:tcW w:w="2628" w:type="pct"/>
            <w:vAlign w:val="center"/>
          </w:tcPr>
          <w:p w14:paraId="04460D64" w14:textId="77777777" w:rsidR="00381699" w:rsidRPr="00932DFA" w:rsidRDefault="00381699" w:rsidP="009A1C78">
            <w:pPr>
              <w:pStyle w:val="117"/>
            </w:pPr>
            <w:r w:rsidRPr="00932DFA">
              <w:t>площадь Химиков</w:t>
            </w:r>
          </w:p>
        </w:tc>
        <w:tc>
          <w:tcPr>
            <w:tcW w:w="739" w:type="pct"/>
            <w:vAlign w:val="center"/>
          </w:tcPr>
          <w:p w14:paraId="0E7C79BE" w14:textId="77777777" w:rsidR="00381699" w:rsidRPr="00932DFA" w:rsidRDefault="00381699" w:rsidP="009A1C78">
            <w:pPr>
              <w:pStyle w:val="110"/>
            </w:pPr>
            <w:r w:rsidRPr="00932DFA">
              <w:t xml:space="preserve">Нет данных </w:t>
            </w:r>
          </w:p>
        </w:tc>
        <w:tc>
          <w:tcPr>
            <w:tcW w:w="590" w:type="pct"/>
            <w:vAlign w:val="center"/>
          </w:tcPr>
          <w:p w14:paraId="58571B47" w14:textId="77777777" w:rsidR="00381699" w:rsidRPr="00932DFA" w:rsidRDefault="00381699" w:rsidP="009A1C78">
            <w:pPr>
              <w:pStyle w:val="110"/>
            </w:pPr>
            <w:r w:rsidRPr="00932DFA">
              <w:t>210</w:t>
            </w:r>
          </w:p>
        </w:tc>
        <w:tc>
          <w:tcPr>
            <w:tcW w:w="737" w:type="pct"/>
            <w:vAlign w:val="center"/>
          </w:tcPr>
          <w:p w14:paraId="20BE67E8" w14:textId="77777777" w:rsidR="00381699" w:rsidRPr="00932DFA" w:rsidRDefault="00381699" w:rsidP="009A1C78">
            <w:pPr>
              <w:pStyle w:val="110"/>
            </w:pPr>
            <w:r w:rsidRPr="00932DFA">
              <w:t>Нет данных</w:t>
            </w:r>
          </w:p>
        </w:tc>
      </w:tr>
      <w:tr w:rsidR="00886F4A" w:rsidRPr="00932DFA" w14:paraId="40821472" w14:textId="77777777" w:rsidTr="00E923CF">
        <w:tc>
          <w:tcPr>
            <w:tcW w:w="306" w:type="pct"/>
            <w:vAlign w:val="center"/>
          </w:tcPr>
          <w:p w14:paraId="2CCEE246" w14:textId="77777777" w:rsidR="00381699" w:rsidRPr="00932DFA" w:rsidRDefault="00381699" w:rsidP="009A1C78">
            <w:pPr>
              <w:pStyle w:val="110"/>
            </w:pPr>
            <w:r w:rsidRPr="00932DFA">
              <w:t>12</w:t>
            </w:r>
          </w:p>
        </w:tc>
        <w:tc>
          <w:tcPr>
            <w:tcW w:w="2628" w:type="pct"/>
            <w:vAlign w:val="center"/>
          </w:tcPr>
          <w:p w14:paraId="17CB5493" w14:textId="77777777" w:rsidR="00381699" w:rsidRPr="00932DFA" w:rsidRDefault="00381699" w:rsidP="009A1C78">
            <w:pPr>
              <w:pStyle w:val="117"/>
            </w:pPr>
            <w:r w:rsidRPr="00932DFA">
              <w:t>Крепостной пе</w:t>
            </w:r>
            <w:r w:rsidR="00E36701" w:rsidRPr="00E36701">
              <w:t>р. </w:t>
            </w:r>
            <w:r w:rsidRPr="00932DFA">
              <w:t>(мясокомбинат)</w:t>
            </w:r>
          </w:p>
        </w:tc>
        <w:tc>
          <w:tcPr>
            <w:tcW w:w="739" w:type="pct"/>
            <w:vAlign w:val="center"/>
          </w:tcPr>
          <w:p w14:paraId="6E784744" w14:textId="77777777" w:rsidR="00381699" w:rsidRPr="00932DFA" w:rsidRDefault="00381699" w:rsidP="009A1C78">
            <w:pPr>
              <w:pStyle w:val="110"/>
            </w:pPr>
            <w:r w:rsidRPr="00932DFA">
              <w:t>30,23</w:t>
            </w:r>
          </w:p>
        </w:tc>
        <w:tc>
          <w:tcPr>
            <w:tcW w:w="590" w:type="pct"/>
            <w:vAlign w:val="center"/>
          </w:tcPr>
          <w:p w14:paraId="175300EE" w14:textId="77777777" w:rsidR="00381699" w:rsidRPr="00932DFA" w:rsidRDefault="00381699" w:rsidP="009A1C78">
            <w:pPr>
              <w:pStyle w:val="110"/>
            </w:pPr>
            <w:r w:rsidRPr="00932DFA">
              <w:t>75,8</w:t>
            </w:r>
          </w:p>
        </w:tc>
        <w:tc>
          <w:tcPr>
            <w:tcW w:w="737" w:type="pct"/>
            <w:vAlign w:val="center"/>
          </w:tcPr>
          <w:p w14:paraId="66575C70" w14:textId="77777777" w:rsidR="00381699" w:rsidRPr="00932DFA" w:rsidRDefault="00381699" w:rsidP="009A1C78">
            <w:pPr>
              <w:pStyle w:val="110"/>
            </w:pPr>
            <w:r w:rsidRPr="00932DFA">
              <w:t>1968</w:t>
            </w:r>
          </w:p>
        </w:tc>
      </w:tr>
      <w:tr w:rsidR="00886F4A" w:rsidRPr="00932DFA" w14:paraId="43508BEB" w14:textId="77777777" w:rsidTr="00E923CF">
        <w:tc>
          <w:tcPr>
            <w:tcW w:w="306" w:type="pct"/>
            <w:vAlign w:val="center"/>
          </w:tcPr>
          <w:p w14:paraId="5957387F" w14:textId="77777777" w:rsidR="00381699" w:rsidRPr="00932DFA" w:rsidRDefault="00381699" w:rsidP="009A1C78">
            <w:pPr>
              <w:pStyle w:val="110"/>
            </w:pPr>
            <w:r w:rsidRPr="00932DFA">
              <w:t>13</w:t>
            </w:r>
          </w:p>
        </w:tc>
        <w:tc>
          <w:tcPr>
            <w:tcW w:w="2628" w:type="pct"/>
            <w:vAlign w:val="center"/>
          </w:tcPr>
          <w:p w14:paraId="021F4D3D" w14:textId="77777777" w:rsidR="00381699" w:rsidRPr="00932DFA" w:rsidRDefault="00085DBE" w:rsidP="009A1C78">
            <w:pPr>
              <w:pStyle w:val="117"/>
            </w:pPr>
            <w:r w:rsidRPr="00085DBE">
              <w:t>ул. </w:t>
            </w:r>
            <w:r w:rsidR="00381699" w:rsidRPr="00932DFA">
              <w:t>Стадионная – п</w:t>
            </w:r>
            <w:r w:rsidR="00E36701" w:rsidRPr="00E36701">
              <w:t>р. </w:t>
            </w:r>
            <w:r w:rsidR="00381699" w:rsidRPr="00932DFA">
              <w:t>Ленина</w:t>
            </w:r>
          </w:p>
        </w:tc>
        <w:tc>
          <w:tcPr>
            <w:tcW w:w="739" w:type="pct"/>
            <w:vAlign w:val="center"/>
          </w:tcPr>
          <w:p w14:paraId="05E2BC42" w14:textId="77777777" w:rsidR="00381699" w:rsidRPr="00932DFA" w:rsidRDefault="00381699" w:rsidP="009A1C78">
            <w:pPr>
              <w:pStyle w:val="110"/>
            </w:pPr>
            <w:r w:rsidRPr="00932DFA">
              <w:t>33,0</w:t>
            </w:r>
          </w:p>
        </w:tc>
        <w:tc>
          <w:tcPr>
            <w:tcW w:w="590" w:type="pct"/>
            <w:vAlign w:val="center"/>
          </w:tcPr>
          <w:p w14:paraId="665CF210" w14:textId="77777777" w:rsidR="00381699" w:rsidRPr="00932DFA" w:rsidRDefault="00381699" w:rsidP="009A1C78">
            <w:pPr>
              <w:pStyle w:val="110"/>
            </w:pPr>
            <w:r w:rsidRPr="00932DFA">
              <w:t>145,2</w:t>
            </w:r>
          </w:p>
        </w:tc>
        <w:tc>
          <w:tcPr>
            <w:tcW w:w="737" w:type="pct"/>
            <w:vAlign w:val="center"/>
          </w:tcPr>
          <w:p w14:paraId="16BF4897" w14:textId="77777777" w:rsidR="00381699" w:rsidRPr="00932DFA" w:rsidRDefault="00381699" w:rsidP="009A1C78">
            <w:pPr>
              <w:pStyle w:val="110"/>
            </w:pPr>
            <w:r w:rsidRPr="00932DFA">
              <w:t>1972</w:t>
            </w:r>
          </w:p>
        </w:tc>
      </w:tr>
      <w:tr w:rsidR="00886F4A" w:rsidRPr="00932DFA" w14:paraId="78B95CAC" w14:textId="77777777" w:rsidTr="00E923CF">
        <w:tc>
          <w:tcPr>
            <w:tcW w:w="306" w:type="pct"/>
            <w:vAlign w:val="center"/>
          </w:tcPr>
          <w:p w14:paraId="04147FA8" w14:textId="77777777" w:rsidR="00381699" w:rsidRPr="00932DFA" w:rsidRDefault="00381699" w:rsidP="009A1C78">
            <w:pPr>
              <w:pStyle w:val="110"/>
            </w:pPr>
            <w:r w:rsidRPr="00932DFA">
              <w:t>14</w:t>
            </w:r>
          </w:p>
        </w:tc>
        <w:tc>
          <w:tcPr>
            <w:tcW w:w="2628" w:type="pct"/>
            <w:vAlign w:val="center"/>
          </w:tcPr>
          <w:p w14:paraId="2171F5DF" w14:textId="77777777" w:rsidR="00381699" w:rsidRPr="00932DFA" w:rsidRDefault="00381699" w:rsidP="009A1C78">
            <w:pPr>
              <w:pStyle w:val="117"/>
            </w:pPr>
            <w:r w:rsidRPr="00932DFA">
              <w:t>п</w:t>
            </w:r>
            <w:r w:rsidR="00E36701" w:rsidRPr="00E36701">
              <w:t>р. </w:t>
            </w:r>
            <w:r w:rsidRPr="00932DFA">
              <w:t>Октября – п</w:t>
            </w:r>
            <w:r w:rsidR="00E36701" w:rsidRPr="00E36701">
              <w:t>р. </w:t>
            </w:r>
            <w:r w:rsidRPr="00932DFA">
              <w:t>Ленина (северная сторона)</w:t>
            </w:r>
          </w:p>
        </w:tc>
        <w:tc>
          <w:tcPr>
            <w:tcW w:w="739" w:type="pct"/>
            <w:vAlign w:val="center"/>
          </w:tcPr>
          <w:p w14:paraId="2BF23B70" w14:textId="77777777" w:rsidR="00381699" w:rsidRPr="00932DFA" w:rsidRDefault="00381699" w:rsidP="009A1C78">
            <w:pPr>
              <w:pStyle w:val="110"/>
            </w:pPr>
            <w:r w:rsidRPr="00932DFA">
              <w:t>43,8</w:t>
            </w:r>
          </w:p>
        </w:tc>
        <w:tc>
          <w:tcPr>
            <w:tcW w:w="590" w:type="pct"/>
            <w:vAlign w:val="center"/>
          </w:tcPr>
          <w:p w14:paraId="06DEFFD9" w14:textId="77777777" w:rsidR="00381699" w:rsidRPr="00932DFA" w:rsidRDefault="00381699" w:rsidP="009A1C78">
            <w:pPr>
              <w:pStyle w:val="110"/>
            </w:pPr>
            <w:r w:rsidRPr="00932DFA">
              <w:t>175,2</w:t>
            </w:r>
          </w:p>
        </w:tc>
        <w:tc>
          <w:tcPr>
            <w:tcW w:w="737" w:type="pct"/>
            <w:vAlign w:val="center"/>
          </w:tcPr>
          <w:p w14:paraId="3409D83D" w14:textId="77777777" w:rsidR="00381699" w:rsidRPr="00932DFA" w:rsidRDefault="00381699" w:rsidP="009A1C78">
            <w:pPr>
              <w:pStyle w:val="110"/>
            </w:pPr>
            <w:r w:rsidRPr="00932DFA">
              <w:t>1974-1976</w:t>
            </w:r>
          </w:p>
        </w:tc>
      </w:tr>
      <w:tr w:rsidR="00886F4A" w:rsidRPr="00932DFA" w14:paraId="63FF7400" w14:textId="77777777" w:rsidTr="00E923CF">
        <w:tc>
          <w:tcPr>
            <w:tcW w:w="306" w:type="pct"/>
            <w:vAlign w:val="center"/>
          </w:tcPr>
          <w:p w14:paraId="7A251B61" w14:textId="77777777" w:rsidR="00381699" w:rsidRPr="00932DFA" w:rsidRDefault="00381699" w:rsidP="009A1C78">
            <w:pPr>
              <w:pStyle w:val="110"/>
            </w:pPr>
            <w:r w:rsidRPr="00932DFA">
              <w:t>15</w:t>
            </w:r>
          </w:p>
        </w:tc>
        <w:tc>
          <w:tcPr>
            <w:tcW w:w="2628" w:type="pct"/>
            <w:vAlign w:val="center"/>
          </w:tcPr>
          <w:p w14:paraId="7C9863D4" w14:textId="77777777" w:rsidR="00381699" w:rsidRPr="00932DFA" w:rsidRDefault="00381699" w:rsidP="009A1C78">
            <w:pPr>
              <w:pStyle w:val="117"/>
            </w:pPr>
            <w:r w:rsidRPr="00932DFA">
              <w:t>п</w:t>
            </w:r>
            <w:r w:rsidR="00E36701" w:rsidRPr="00E36701">
              <w:t>р. </w:t>
            </w:r>
            <w:r w:rsidRPr="00932DFA">
              <w:t>Октября – п</w:t>
            </w:r>
            <w:r w:rsidR="00E36701" w:rsidRPr="00E36701">
              <w:t>р. </w:t>
            </w:r>
            <w:r w:rsidRPr="00932DFA">
              <w:t>Ленина (южная сторона)</w:t>
            </w:r>
          </w:p>
        </w:tc>
        <w:tc>
          <w:tcPr>
            <w:tcW w:w="739" w:type="pct"/>
            <w:vAlign w:val="center"/>
          </w:tcPr>
          <w:p w14:paraId="7D3AA523" w14:textId="77777777" w:rsidR="00381699" w:rsidRPr="00932DFA" w:rsidRDefault="00381699" w:rsidP="009A1C78">
            <w:pPr>
              <w:pStyle w:val="110"/>
            </w:pPr>
            <w:r w:rsidRPr="00932DFA">
              <w:t>43,8</w:t>
            </w:r>
          </w:p>
        </w:tc>
        <w:tc>
          <w:tcPr>
            <w:tcW w:w="590" w:type="pct"/>
            <w:vAlign w:val="center"/>
          </w:tcPr>
          <w:p w14:paraId="4DDE29EC" w14:textId="77777777" w:rsidR="00381699" w:rsidRPr="00932DFA" w:rsidRDefault="00381699" w:rsidP="009A1C78">
            <w:pPr>
              <w:pStyle w:val="110"/>
            </w:pPr>
            <w:r w:rsidRPr="00932DFA">
              <w:t>175,2</w:t>
            </w:r>
          </w:p>
        </w:tc>
        <w:tc>
          <w:tcPr>
            <w:tcW w:w="737" w:type="pct"/>
            <w:vAlign w:val="center"/>
          </w:tcPr>
          <w:p w14:paraId="5EFB2676" w14:textId="77777777" w:rsidR="00381699" w:rsidRPr="00932DFA" w:rsidRDefault="00381699" w:rsidP="009A1C78">
            <w:pPr>
              <w:pStyle w:val="110"/>
            </w:pPr>
            <w:r w:rsidRPr="00932DFA">
              <w:t>1976</w:t>
            </w:r>
          </w:p>
        </w:tc>
      </w:tr>
      <w:tr w:rsidR="00886F4A" w:rsidRPr="00932DFA" w14:paraId="2AF00C51" w14:textId="77777777" w:rsidTr="00E923CF">
        <w:tc>
          <w:tcPr>
            <w:tcW w:w="306" w:type="pct"/>
            <w:vAlign w:val="center"/>
          </w:tcPr>
          <w:p w14:paraId="5A121CDC" w14:textId="77777777" w:rsidR="00381699" w:rsidRPr="00932DFA" w:rsidRDefault="00381699" w:rsidP="009A1C78">
            <w:pPr>
              <w:pStyle w:val="110"/>
            </w:pPr>
            <w:r w:rsidRPr="00932DFA">
              <w:t>16</w:t>
            </w:r>
          </w:p>
        </w:tc>
        <w:tc>
          <w:tcPr>
            <w:tcW w:w="2628" w:type="pct"/>
            <w:vAlign w:val="center"/>
          </w:tcPr>
          <w:p w14:paraId="03E9FD3E" w14:textId="77777777" w:rsidR="00381699" w:rsidRPr="00932DFA" w:rsidRDefault="00085DBE" w:rsidP="009A1C78">
            <w:pPr>
              <w:pStyle w:val="117"/>
            </w:pPr>
            <w:r w:rsidRPr="00085DBE">
              <w:t>ул. </w:t>
            </w:r>
            <w:r w:rsidR="00381699" w:rsidRPr="00932DFA">
              <w:t xml:space="preserve">Нансена – </w:t>
            </w:r>
            <w:r w:rsidRPr="00085DBE">
              <w:t>ул. </w:t>
            </w:r>
            <w:r w:rsidR="00381699" w:rsidRPr="00932DFA">
              <w:t>Павленко</w:t>
            </w:r>
          </w:p>
        </w:tc>
        <w:tc>
          <w:tcPr>
            <w:tcW w:w="739" w:type="pct"/>
            <w:vAlign w:val="center"/>
          </w:tcPr>
          <w:p w14:paraId="42A4D46B" w14:textId="77777777" w:rsidR="00381699" w:rsidRPr="00932DFA" w:rsidRDefault="00381699" w:rsidP="009A1C78">
            <w:pPr>
              <w:pStyle w:val="110"/>
            </w:pPr>
            <w:r w:rsidRPr="00932DFA">
              <w:t>56,8</w:t>
            </w:r>
          </w:p>
        </w:tc>
        <w:tc>
          <w:tcPr>
            <w:tcW w:w="590" w:type="pct"/>
            <w:vAlign w:val="center"/>
          </w:tcPr>
          <w:p w14:paraId="4875DCBF" w14:textId="77777777" w:rsidR="00381699" w:rsidRPr="00932DFA" w:rsidRDefault="00381699" w:rsidP="009A1C78">
            <w:pPr>
              <w:pStyle w:val="110"/>
            </w:pPr>
            <w:r w:rsidRPr="00932DFA">
              <w:t>170,4</w:t>
            </w:r>
          </w:p>
        </w:tc>
        <w:tc>
          <w:tcPr>
            <w:tcW w:w="737" w:type="pct"/>
            <w:vAlign w:val="center"/>
          </w:tcPr>
          <w:p w14:paraId="6CA256FD" w14:textId="77777777" w:rsidR="00381699" w:rsidRPr="00932DFA" w:rsidRDefault="00381699" w:rsidP="009A1C78">
            <w:pPr>
              <w:pStyle w:val="110"/>
            </w:pPr>
            <w:r w:rsidRPr="00932DFA">
              <w:t>1966</w:t>
            </w:r>
          </w:p>
        </w:tc>
      </w:tr>
      <w:tr w:rsidR="00886F4A" w:rsidRPr="00932DFA" w14:paraId="11DD09DA" w14:textId="77777777" w:rsidTr="00E923CF">
        <w:tc>
          <w:tcPr>
            <w:tcW w:w="306" w:type="pct"/>
            <w:vAlign w:val="center"/>
          </w:tcPr>
          <w:p w14:paraId="56154230" w14:textId="77777777" w:rsidR="00381699" w:rsidRPr="00932DFA" w:rsidRDefault="00381699" w:rsidP="009A1C78">
            <w:pPr>
              <w:pStyle w:val="110"/>
            </w:pPr>
            <w:r w:rsidRPr="00932DFA">
              <w:t>17</w:t>
            </w:r>
          </w:p>
        </w:tc>
        <w:tc>
          <w:tcPr>
            <w:tcW w:w="2628" w:type="pct"/>
            <w:vAlign w:val="center"/>
          </w:tcPr>
          <w:p w14:paraId="0898FF36" w14:textId="77777777" w:rsidR="00381699" w:rsidRPr="00932DFA" w:rsidRDefault="00085DBE" w:rsidP="009A1C78">
            <w:pPr>
              <w:pStyle w:val="117"/>
            </w:pPr>
            <w:r w:rsidRPr="00085DBE">
              <w:t>ул. </w:t>
            </w:r>
            <w:r w:rsidR="00381699" w:rsidRPr="00932DFA">
              <w:t>Большая Садовая – Театральный п</w:t>
            </w:r>
            <w:r w:rsidR="00E36701" w:rsidRPr="00E36701">
              <w:t>р. </w:t>
            </w:r>
            <w:r w:rsidR="00381699" w:rsidRPr="00932DFA">
              <w:t>(атомкотломаш)</w:t>
            </w:r>
          </w:p>
        </w:tc>
        <w:tc>
          <w:tcPr>
            <w:tcW w:w="739" w:type="pct"/>
            <w:vAlign w:val="center"/>
          </w:tcPr>
          <w:p w14:paraId="708370F0" w14:textId="77777777" w:rsidR="00381699" w:rsidRPr="00932DFA" w:rsidRDefault="00381699" w:rsidP="009A1C78">
            <w:pPr>
              <w:pStyle w:val="110"/>
            </w:pPr>
            <w:r w:rsidRPr="00932DFA">
              <w:t>78,5</w:t>
            </w:r>
          </w:p>
        </w:tc>
        <w:tc>
          <w:tcPr>
            <w:tcW w:w="590" w:type="pct"/>
            <w:vAlign w:val="center"/>
          </w:tcPr>
          <w:p w14:paraId="7D909B79" w14:textId="77777777" w:rsidR="00381699" w:rsidRPr="00932DFA" w:rsidRDefault="00381699" w:rsidP="009A1C78">
            <w:pPr>
              <w:pStyle w:val="110"/>
            </w:pPr>
            <w:r w:rsidRPr="00932DFA">
              <w:t>270</w:t>
            </w:r>
          </w:p>
        </w:tc>
        <w:tc>
          <w:tcPr>
            <w:tcW w:w="737" w:type="pct"/>
            <w:vAlign w:val="center"/>
          </w:tcPr>
          <w:p w14:paraId="2FA96D90" w14:textId="77777777" w:rsidR="00381699" w:rsidRPr="00932DFA" w:rsidRDefault="00381699" w:rsidP="009A1C78">
            <w:pPr>
              <w:pStyle w:val="110"/>
            </w:pPr>
            <w:r w:rsidRPr="00932DFA">
              <w:t>1971-1972</w:t>
            </w:r>
          </w:p>
        </w:tc>
      </w:tr>
      <w:tr w:rsidR="00886F4A" w:rsidRPr="00932DFA" w14:paraId="1A66709E" w14:textId="77777777" w:rsidTr="00E923CF">
        <w:tc>
          <w:tcPr>
            <w:tcW w:w="306" w:type="pct"/>
            <w:vAlign w:val="center"/>
          </w:tcPr>
          <w:p w14:paraId="67CFB02F" w14:textId="77777777" w:rsidR="00381699" w:rsidRPr="00932DFA" w:rsidRDefault="00381699" w:rsidP="009A1C78">
            <w:pPr>
              <w:pStyle w:val="110"/>
            </w:pPr>
            <w:r w:rsidRPr="00932DFA">
              <w:t>18</w:t>
            </w:r>
          </w:p>
        </w:tc>
        <w:tc>
          <w:tcPr>
            <w:tcW w:w="2628" w:type="pct"/>
            <w:vAlign w:val="center"/>
          </w:tcPr>
          <w:p w14:paraId="25A6D990" w14:textId="77777777" w:rsidR="00381699" w:rsidRPr="00932DFA" w:rsidRDefault="00085DBE" w:rsidP="009A1C78">
            <w:pPr>
              <w:pStyle w:val="117"/>
            </w:pPr>
            <w:r w:rsidRPr="00085DBE">
              <w:t>ул. </w:t>
            </w:r>
            <w:r w:rsidR="00381699" w:rsidRPr="00932DFA">
              <w:t>Менжинского (у завода РСМ)</w:t>
            </w:r>
          </w:p>
        </w:tc>
        <w:tc>
          <w:tcPr>
            <w:tcW w:w="739" w:type="pct"/>
            <w:vAlign w:val="center"/>
          </w:tcPr>
          <w:p w14:paraId="0CF51EAA" w14:textId="77777777" w:rsidR="00381699" w:rsidRPr="00932DFA" w:rsidRDefault="00381699" w:rsidP="009A1C78">
            <w:pPr>
              <w:pStyle w:val="110"/>
            </w:pPr>
            <w:r w:rsidRPr="00932DFA">
              <w:t>43</w:t>
            </w:r>
          </w:p>
        </w:tc>
        <w:tc>
          <w:tcPr>
            <w:tcW w:w="590" w:type="pct"/>
            <w:vAlign w:val="center"/>
          </w:tcPr>
          <w:p w14:paraId="32A61FD3" w14:textId="77777777" w:rsidR="00381699" w:rsidRPr="00932DFA" w:rsidRDefault="00381699" w:rsidP="009A1C78">
            <w:pPr>
              <w:pStyle w:val="110"/>
            </w:pPr>
            <w:r w:rsidRPr="00932DFA">
              <w:t>175</w:t>
            </w:r>
          </w:p>
        </w:tc>
        <w:tc>
          <w:tcPr>
            <w:tcW w:w="737" w:type="pct"/>
            <w:vAlign w:val="center"/>
          </w:tcPr>
          <w:p w14:paraId="2A1FA0BE" w14:textId="77777777" w:rsidR="00381699" w:rsidRPr="00932DFA" w:rsidRDefault="00381699" w:rsidP="009A1C78">
            <w:pPr>
              <w:pStyle w:val="110"/>
            </w:pPr>
            <w:r w:rsidRPr="00932DFA">
              <w:t>Нет данных</w:t>
            </w:r>
          </w:p>
        </w:tc>
      </w:tr>
      <w:tr w:rsidR="00886F4A" w:rsidRPr="00932DFA" w14:paraId="598A4B31" w14:textId="77777777" w:rsidTr="00E923CF">
        <w:tc>
          <w:tcPr>
            <w:tcW w:w="306" w:type="pct"/>
            <w:vAlign w:val="center"/>
          </w:tcPr>
          <w:p w14:paraId="66FB1DD6" w14:textId="77777777" w:rsidR="00381699" w:rsidRPr="00932DFA" w:rsidRDefault="00381699" w:rsidP="009A1C78">
            <w:pPr>
              <w:pStyle w:val="110"/>
            </w:pPr>
            <w:r w:rsidRPr="00932DFA">
              <w:t>19</w:t>
            </w:r>
          </w:p>
        </w:tc>
        <w:tc>
          <w:tcPr>
            <w:tcW w:w="2628" w:type="pct"/>
            <w:vAlign w:val="center"/>
          </w:tcPr>
          <w:p w14:paraId="4AB47CAC" w14:textId="77777777" w:rsidR="00381699" w:rsidRPr="00932DFA" w:rsidRDefault="00085DBE" w:rsidP="009A1C78">
            <w:pPr>
              <w:pStyle w:val="117"/>
            </w:pPr>
            <w:r w:rsidRPr="00085DBE">
              <w:t>ул. </w:t>
            </w:r>
            <w:r w:rsidR="00381699" w:rsidRPr="00932DFA">
              <w:t>Менжинского (главная проходная завода РСМ)</w:t>
            </w:r>
          </w:p>
        </w:tc>
        <w:tc>
          <w:tcPr>
            <w:tcW w:w="739" w:type="pct"/>
            <w:vAlign w:val="center"/>
          </w:tcPr>
          <w:p w14:paraId="091FBBD6" w14:textId="77777777" w:rsidR="00381699" w:rsidRPr="00932DFA" w:rsidRDefault="00381699" w:rsidP="009A1C78">
            <w:pPr>
              <w:pStyle w:val="110"/>
            </w:pPr>
            <w:r w:rsidRPr="00932DFA">
              <w:t>43</w:t>
            </w:r>
          </w:p>
        </w:tc>
        <w:tc>
          <w:tcPr>
            <w:tcW w:w="590" w:type="pct"/>
            <w:vAlign w:val="center"/>
          </w:tcPr>
          <w:p w14:paraId="2175C30E" w14:textId="77777777" w:rsidR="00381699" w:rsidRPr="00932DFA" w:rsidRDefault="00381699" w:rsidP="009A1C78">
            <w:pPr>
              <w:pStyle w:val="110"/>
            </w:pPr>
            <w:r w:rsidRPr="00932DFA">
              <w:t>260</w:t>
            </w:r>
          </w:p>
        </w:tc>
        <w:tc>
          <w:tcPr>
            <w:tcW w:w="737" w:type="pct"/>
            <w:vAlign w:val="center"/>
          </w:tcPr>
          <w:p w14:paraId="3DC8C069" w14:textId="77777777" w:rsidR="00381699" w:rsidRPr="00932DFA" w:rsidRDefault="00381699" w:rsidP="009A1C78">
            <w:pPr>
              <w:pStyle w:val="110"/>
            </w:pPr>
            <w:r w:rsidRPr="00932DFA">
              <w:t>Нет данных</w:t>
            </w:r>
          </w:p>
        </w:tc>
      </w:tr>
      <w:tr w:rsidR="00886F4A" w:rsidRPr="00932DFA" w14:paraId="1074F77D" w14:textId="77777777" w:rsidTr="00E923CF">
        <w:tc>
          <w:tcPr>
            <w:tcW w:w="306" w:type="pct"/>
            <w:vAlign w:val="center"/>
          </w:tcPr>
          <w:p w14:paraId="297388D8" w14:textId="77777777" w:rsidR="00381699" w:rsidRPr="00932DFA" w:rsidRDefault="00381699" w:rsidP="009A1C78">
            <w:pPr>
              <w:pStyle w:val="110"/>
            </w:pPr>
            <w:r w:rsidRPr="00932DFA">
              <w:t>20</w:t>
            </w:r>
          </w:p>
        </w:tc>
        <w:tc>
          <w:tcPr>
            <w:tcW w:w="2628" w:type="pct"/>
            <w:vAlign w:val="center"/>
          </w:tcPr>
          <w:p w14:paraId="50558B7A" w14:textId="77777777" w:rsidR="00381699" w:rsidRPr="00932DFA" w:rsidRDefault="00381699" w:rsidP="009A1C78">
            <w:pPr>
              <w:pStyle w:val="117"/>
            </w:pPr>
            <w:r w:rsidRPr="00932DFA">
              <w:t>п</w:t>
            </w:r>
            <w:r w:rsidR="00E36701" w:rsidRPr="00E36701">
              <w:t>р. </w:t>
            </w:r>
            <w:r w:rsidRPr="00932DFA">
              <w:t>Шолохова – Аэропорт</w:t>
            </w:r>
          </w:p>
        </w:tc>
        <w:tc>
          <w:tcPr>
            <w:tcW w:w="739" w:type="pct"/>
            <w:vAlign w:val="center"/>
          </w:tcPr>
          <w:p w14:paraId="7CD4AC52" w14:textId="77777777" w:rsidR="00381699" w:rsidRPr="00932DFA" w:rsidRDefault="00381699" w:rsidP="009A1C78">
            <w:pPr>
              <w:pStyle w:val="110"/>
            </w:pPr>
            <w:r w:rsidRPr="00932DFA">
              <w:t>90,0</w:t>
            </w:r>
          </w:p>
        </w:tc>
        <w:tc>
          <w:tcPr>
            <w:tcW w:w="590" w:type="pct"/>
            <w:vAlign w:val="center"/>
          </w:tcPr>
          <w:p w14:paraId="05E3C04D" w14:textId="77777777" w:rsidR="00381699" w:rsidRPr="00932DFA" w:rsidRDefault="00381699" w:rsidP="009A1C78">
            <w:pPr>
              <w:pStyle w:val="110"/>
            </w:pPr>
            <w:r w:rsidRPr="00932DFA">
              <w:t>404,9</w:t>
            </w:r>
          </w:p>
        </w:tc>
        <w:tc>
          <w:tcPr>
            <w:tcW w:w="737" w:type="pct"/>
            <w:vAlign w:val="center"/>
          </w:tcPr>
          <w:p w14:paraId="0D54FCDA" w14:textId="77777777" w:rsidR="00381699" w:rsidRPr="00932DFA" w:rsidRDefault="00381699" w:rsidP="009A1C78">
            <w:pPr>
              <w:pStyle w:val="110"/>
            </w:pPr>
            <w:r w:rsidRPr="00932DFA">
              <w:t>1972</w:t>
            </w:r>
          </w:p>
        </w:tc>
      </w:tr>
      <w:tr w:rsidR="00886F4A" w:rsidRPr="00932DFA" w14:paraId="2E3E853A" w14:textId="77777777" w:rsidTr="00E923CF">
        <w:tc>
          <w:tcPr>
            <w:tcW w:w="5000" w:type="pct"/>
            <w:gridSpan w:val="5"/>
            <w:vAlign w:val="center"/>
          </w:tcPr>
          <w:p w14:paraId="7247240A" w14:textId="77777777" w:rsidR="00381699" w:rsidRPr="00932DFA" w:rsidRDefault="00381699" w:rsidP="009A1C78">
            <w:pPr>
              <w:pStyle w:val="110"/>
            </w:pPr>
            <w:r w:rsidRPr="00932DFA">
              <w:t>Надземные пешеходные переходы</w:t>
            </w:r>
          </w:p>
        </w:tc>
      </w:tr>
      <w:tr w:rsidR="00886F4A" w:rsidRPr="00932DFA" w14:paraId="1D6CFA1A" w14:textId="77777777" w:rsidTr="00E923CF">
        <w:tc>
          <w:tcPr>
            <w:tcW w:w="306" w:type="pct"/>
            <w:vAlign w:val="center"/>
          </w:tcPr>
          <w:p w14:paraId="2F89C3A2" w14:textId="77777777" w:rsidR="00381699" w:rsidRPr="00932DFA" w:rsidRDefault="00381699" w:rsidP="009A1C78">
            <w:pPr>
              <w:pStyle w:val="110"/>
            </w:pPr>
            <w:r w:rsidRPr="00932DFA">
              <w:t>21</w:t>
            </w:r>
          </w:p>
        </w:tc>
        <w:tc>
          <w:tcPr>
            <w:tcW w:w="2628" w:type="pct"/>
            <w:vAlign w:val="center"/>
          </w:tcPr>
          <w:p w14:paraId="5322F538" w14:textId="77777777" w:rsidR="00381699" w:rsidRPr="00932DFA" w:rsidRDefault="00085DBE" w:rsidP="009A1C78">
            <w:pPr>
              <w:pStyle w:val="117"/>
            </w:pPr>
            <w:r w:rsidRPr="00085DBE">
              <w:t>ул. </w:t>
            </w:r>
            <w:r w:rsidR="00381699" w:rsidRPr="00932DFA">
              <w:t>Штахановского (остановка «Лестница»)</w:t>
            </w:r>
          </w:p>
        </w:tc>
        <w:tc>
          <w:tcPr>
            <w:tcW w:w="739" w:type="pct"/>
            <w:vAlign w:val="center"/>
          </w:tcPr>
          <w:p w14:paraId="7F26373D" w14:textId="77777777" w:rsidR="00381699" w:rsidRPr="00932DFA" w:rsidRDefault="00381699" w:rsidP="009A1C78">
            <w:pPr>
              <w:pStyle w:val="110"/>
            </w:pPr>
            <w:r w:rsidRPr="00932DFA">
              <w:t>144,85</w:t>
            </w:r>
          </w:p>
        </w:tc>
        <w:tc>
          <w:tcPr>
            <w:tcW w:w="590" w:type="pct"/>
            <w:vAlign w:val="center"/>
          </w:tcPr>
          <w:p w14:paraId="78220D74" w14:textId="77777777" w:rsidR="00381699" w:rsidRPr="00932DFA" w:rsidRDefault="00381699" w:rsidP="009A1C78">
            <w:pPr>
              <w:pStyle w:val="110"/>
            </w:pPr>
          </w:p>
        </w:tc>
        <w:tc>
          <w:tcPr>
            <w:tcW w:w="737" w:type="pct"/>
            <w:vAlign w:val="center"/>
          </w:tcPr>
          <w:p w14:paraId="4D6B035E" w14:textId="77777777" w:rsidR="00381699" w:rsidRPr="00932DFA" w:rsidRDefault="00381699" w:rsidP="009A1C78">
            <w:pPr>
              <w:pStyle w:val="110"/>
            </w:pPr>
            <w:r w:rsidRPr="00932DFA">
              <w:t>2010</w:t>
            </w:r>
          </w:p>
        </w:tc>
      </w:tr>
      <w:tr w:rsidR="00886F4A" w:rsidRPr="00932DFA" w14:paraId="1E3BC65A" w14:textId="77777777" w:rsidTr="00E923CF">
        <w:tc>
          <w:tcPr>
            <w:tcW w:w="306" w:type="pct"/>
            <w:vAlign w:val="center"/>
          </w:tcPr>
          <w:p w14:paraId="78C37FD3" w14:textId="77777777" w:rsidR="00381699" w:rsidRPr="00932DFA" w:rsidRDefault="00381699" w:rsidP="009A1C78">
            <w:pPr>
              <w:pStyle w:val="110"/>
            </w:pPr>
            <w:r w:rsidRPr="00932DFA">
              <w:t>22</w:t>
            </w:r>
          </w:p>
        </w:tc>
        <w:tc>
          <w:tcPr>
            <w:tcW w:w="2628" w:type="pct"/>
            <w:vAlign w:val="center"/>
          </w:tcPr>
          <w:p w14:paraId="7F0BAD52" w14:textId="77777777" w:rsidR="00381699" w:rsidRPr="00932DFA" w:rsidRDefault="00085DBE" w:rsidP="009A1C78">
            <w:pPr>
              <w:pStyle w:val="117"/>
            </w:pPr>
            <w:r w:rsidRPr="00085DBE">
              <w:t>ул. </w:t>
            </w:r>
            <w:r w:rsidR="00381699" w:rsidRPr="00932DFA">
              <w:t>Малиновского (ТЦ ОКЕЙ)</w:t>
            </w:r>
          </w:p>
        </w:tc>
        <w:tc>
          <w:tcPr>
            <w:tcW w:w="739" w:type="pct"/>
            <w:vAlign w:val="center"/>
          </w:tcPr>
          <w:p w14:paraId="7E0523BD" w14:textId="77777777" w:rsidR="00381699" w:rsidRPr="00932DFA" w:rsidRDefault="00381699" w:rsidP="009A1C78">
            <w:pPr>
              <w:pStyle w:val="110"/>
            </w:pPr>
            <w:r w:rsidRPr="00932DFA">
              <w:t>116,6</w:t>
            </w:r>
          </w:p>
        </w:tc>
        <w:tc>
          <w:tcPr>
            <w:tcW w:w="590" w:type="pct"/>
            <w:vAlign w:val="center"/>
          </w:tcPr>
          <w:p w14:paraId="2638FABB" w14:textId="77777777" w:rsidR="00381699" w:rsidRPr="00932DFA" w:rsidRDefault="00381699" w:rsidP="009A1C78">
            <w:pPr>
              <w:pStyle w:val="110"/>
            </w:pPr>
          </w:p>
        </w:tc>
        <w:tc>
          <w:tcPr>
            <w:tcW w:w="737" w:type="pct"/>
            <w:vAlign w:val="center"/>
          </w:tcPr>
          <w:p w14:paraId="72F78F27" w14:textId="77777777" w:rsidR="00381699" w:rsidRPr="00932DFA" w:rsidRDefault="00381699" w:rsidP="009A1C78">
            <w:pPr>
              <w:pStyle w:val="110"/>
            </w:pPr>
            <w:r w:rsidRPr="00932DFA">
              <w:t>2012</w:t>
            </w:r>
          </w:p>
        </w:tc>
      </w:tr>
      <w:tr w:rsidR="00886F4A" w:rsidRPr="00932DFA" w14:paraId="4FB2D478" w14:textId="77777777" w:rsidTr="00E923CF">
        <w:tc>
          <w:tcPr>
            <w:tcW w:w="306" w:type="pct"/>
            <w:vAlign w:val="center"/>
          </w:tcPr>
          <w:p w14:paraId="763535D8" w14:textId="77777777" w:rsidR="00381699" w:rsidRPr="00932DFA" w:rsidRDefault="00381699" w:rsidP="009A1C78">
            <w:pPr>
              <w:pStyle w:val="110"/>
            </w:pPr>
            <w:r w:rsidRPr="00932DFA">
              <w:t>23</w:t>
            </w:r>
          </w:p>
        </w:tc>
        <w:tc>
          <w:tcPr>
            <w:tcW w:w="2628" w:type="pct"/>
            <w:vAlign w:val="center"/>
          </w:tcPr>
          <w:p w14:paraId="725FA6C9" w14:textId="77777777" w:rsidR="00381699" w:rsidRPr="00932DFA" w:rsidRDefault="00085DBE" w:rsidP="009A1C78">
            <w:pPr>
              <w:pStyle w:val="117"/>
            </w:pPr>
            <w:r w:rsidRPr="00085DBE">
              <w:t>ул. </w:t>
            </w:r>
            <w:r w:rsidR="00381699" w:rsidRPr="00932DFA">
              <w:t>Беляева</w:t>
            </w:r>
          </w:p>
        </w:tc>
        <w:tc>
          <w:tcPr>
            <w:tcW w:w="739" w:type="pct"/>
            <w:vAlign w:val="center"/>
          </w:tcPr>
          <w:p w14:paraId="5A8E6F05" w14:textId="77777777" w:rsidR="00381699" w:rsidRPr="00932DFA" w:rsidRDefault="00381699" w:rsidP="009A1C78">
            <w:pPr>
              <w:pStyle w:val="110"/>
            </w:pPr>
            <w:r w:rsidRPr="00932DFA">
              <w:t>47,54</w:t>
            </w:r>
          </w:p>
        </w:tc>
        <w:tc>
          <w:tcPr>
            <w:tcW w:w="590" w:type="pct"/>
            <w:vAlign w:val="center"/>
          </w:tcPr>
          <w:p w14:paraId="2545F25A" w14:textId="77777777" w:rsidR="00381699" w:rsidRPr="00932DFA" w:rsidRDefault="00381699" w:rsidP="009A1C78">
            <w:pPr>
              <w:pStyle w:val="110"/>
            </w:pPr>
          </w:p>
        </w:tc>
        <w:tc>
          <w:tcPr>
            <w:tcW w:w="737" w:type="pct"/>
            <w:vAlign w:val="center"/>
          </w:tcPr>
          <w:p w14:paraId="076F30E1" w14:textId="77777777" w:rsidR="00381699" w:rsidRPr="00932DFA" w:rsidRDefault="00381699" w:rsidP="009A1C78">
            <w:pPr>
              <w:pStyle w:val="110"/>
            </w:pPr>
            <w:r w:rsidRPr="00932DFA">
              <w:t>2010</w:t>
            </w:r>
          </w:p>
        </w:tc>
      </w:tr>
      <w:tr w:rsidR="00886F4A" w:rsidRPr="00932DFA" w14:paraId="38AE92B7" w14:textId="77777777" w:rsidTr="00E923CF">
        <w:tc>
          <w:tcPr>
            <w:tcW w:w="306" w:type="pct"/>
            <w:vAlign w:val="center"/>
          </w:tcPr>
          <w:p w14:paraId="1A8DEA4B" w14:textId="77777777" w:rsidR="00381699" w:rsidRPr="00932DFA" w:rsidRDefault="00381699" w:rsidP="009A1C78">
            <w:pPr>
              <w:pStyle w:val="110"/>
            </w:pPr>
            <w:r w:rsidRPr="00932DFA">
              <w:t>24</w:t>
            </w:r>
          </w:p>
        </w:tc>
        <w:tc>
          <w:tcPr>
            <w:tcW w:w="2628" w:type="pct"/>
            <w:vAlign w:val="center"/>
          </w:tcPr>
          <w:p w14:paraId="51620BE6" w14:textId="77777777" w:rsidR="00381699" w:rsidRPr="00932DFA" w:rsidRDefault="00381699" w:rsidP="009A1C78">
            <w:pPr>
              <w:pStyle w:val="117"/>
            </w:pPr>
            <w:r w:rsidRPr="00932DFA">
              <w:t>п</w:t>
            </w:r>
            <w:r w:rsidR="00E36701" w:rsidRPr="00E36701">
              <w:t>р. </w:t>
            </w:r>
            <w:r w:rsidRPr="00932DFA">
              <w:t xml:space="preserve">Шолохова – </w:t>
            </w:r>
            <w:r w:rsidR="00085DBE" w:rsidRPr="00085DBE">
              <w:t>ул. </w:t>
            </w:r>
            <w:r w:rsidRPr="00932DFA">
              <w:t>Зеленая</w:t>
            </w:r>
          </w:p>
        </w:tc>
        <w:tc>
          <w:tcPr>
            <w:tcW w:w="739" w:type="pct"/>
            <w:vAlign w:val="center"/>
          </w:tcPr>
          <w:p w14:paraId="396F496D" w14:textId="77777777" w:rsidR="00381699" w:rsidRPr="00932DFA" w:rsidRDefault="00381699" w:rsidP="009A1C78">
            <w:pPr>
              <w:pStyle w:val="110"/>
            </w:pPr>
            <w:r w:rsidRPr="00932DFA">
              <w:t>123,94</w:t>
            </w:r>
          </w:p>
        </w:tc>
        <w:tc>
          <w:tcPr>
            <w:tcW w:w="590" w:type="pct"/>
            <w:vAlign w:val="center"/>
          </w:tcPr>
          <w:p w14:paraId="7D60B063" w14:textId="77777777" w:rsidR="00381699" w:rsidRPr="00932DFA" w:rsidRDefault="00381699" w:rsidP="009A1C78">
            <w:pPr>
              <w:pStyle w:val="110"/>
            </w:pPr>
          </w:p>
        </w:tc>
        <w:tc>
          <w:tcPr>
            <w:tcW w:w="737" w:type="pct"/>
            <w:vAlign w:val="center"/>
          </w:tcPr>
          <w:p w14:paraId="015BC559" w14:textId="77777777" w:rsidR="00381699" w:rsidRPr="00932DFA" w:rsidRDefault="00381699" w:rsidP="009A1C78">
            <w:pPr>
              <w:pStyle w:val="110"/>
            </w:pPr>
            <w:r w:rsidRPr="00932DFA">
              <w:t>2010</w:t>
            </w:r>
          </w:p>
        </w:tc>
      </w:tr>
      <w:tr w:rsidR="00886F4A" w:rsidRPr="00932DFA" w14:paraId="7D92FD4F" w14:textId="77777777" w:rsidTr="00E923CF">
        <w:tc>
          <w:tcPr>
            <w:tcW w:w="306" w:type="pct"/>
            <w:vAlign w:val="center"/>
          </w:tcPr>
          <w:p w14:paraId="1C3F56D8" w14:textId="77777777" w:rsidR="00381699" w:rsidRPr="00932DFA" w:rsidRDefault="00381699" w:rsidP="009A1C78">
            <w:pPr>
              <w:pStyle w:val="110"/>
            </w:pPr>
            <w:r w:rsidRPr="00932DFA">
              <w:t>25</w:t>
            </w:r>
          </w:p>
        </w:tc>
        <w:tc>
          <w:tcPr>
            <w:tcW w:w="2628" w:type="pct"/>
            <w:vAlign w:val="center"/>
          </w:tcPr>
          <w:p w14:paraId="44F34BAC" w14:textId="77777777" w:rsidR="00381699" w:rsidRPr="00932DFA" w:rsidRDefault="00085DBE" w:rsidP="009A1C78">
            <w:pPr>
              <w:pStyle w:val="117"/>
            </w:pPr>
            <w:r w:rsidRPr="00085DBE">
              <w:t>ул. </w:t>
            </w:r>
            <w:r w:rsidR="00381699" w:rsidRPr="00932DFA">
              <w:t>Менжинского</w:t>
            </w:r>
          </w:p>
        </w:tc>
        <w:tc>
          <w:tcPr>
            <w:tcW w:w="739" w:type="pct"/>
            <w:vAlign w:val="center"/>
          </w:tcPr>
          <w:p w14:paraId="44AAEFF5" w14:textId="77777777" w:rsidR="00381699" w:rsidRPr="00932DFA" w:rsidRDefault="00381699" w:rsidP="009A1C78">
            <w:pPr>
              <w:pStyle w:val="110"/>
            </w:pPr>
            <w:r w:rsidRPr="00932DFA">
              <w:t>66,92</w:t>
            </w:r>
          </w:p>
        </w:tc>
        <w:tc>
          <w:tcPr>
            <w:tcW w:w="590" w:type="pct"/>
            <w:vAlign w:val="center"/>
          </w:tcPr>
          <w:p w14:paraId="6CC4681D" w14:textId="77777777" w:rsidR="00381699" w:rsidRPr="00932DFA" w:rsidRDefault="00381699" w:rsidP="009A1C78">
            <w:pPr>
              <w:pStyle w:val="110"/>
            </w:pPr>
          </w:p>
        </w:tc>
        <w:tc>
          <w:tcPr>
            <w:tcW w:w="737" w:type="pct"/>
            <w:vAlign w:val="center"/>
          </w:tcPr>
          <w:p w14:paraId="45DAFFC5" w14:textId="77777777" w:rsidR="00381699" w:rsidRPr="00932DFA" w:rsidRDefault="00381699" w:rsidP="009A1C78">
            <w:pPr>
              <w:pStyle w:val="110"/>
            </w:pPr>
            <w:r w:rsidRPr="00932DFA">
              <w:t>Нет данных</w:t>
            </w:r>
          </w:p>
        </w:tc>
      </w:tr>
      <w:tr w:rsidR="00381699" w:rsidRPr="00932DFA" w14:paraId="39763C6B" w14:textId="77777777" w:rsidTr="00E923CF">
        <w:tc>
          <w:tcPr>
            <w:tcW w:w="306" w:type="pct"/>
            <w:vAlign w:val="center"/>
          </w:tcPr>
          <w:p w14:paraId="0B0CAA40" w14:textId="77777777" w:rsidR="00381699" w:rsidRPr="00932DFA" w:rsidRDefault="00381699" w:rsidP="009A1C78">
            <w:pPr>
              <w:pStyle w:val="110"/>
            </w:pPr>
            <w:r w:rsidRPr="00932DFA">
              <w:t>26</w:t>
            </w:r>
          </w:p>
        </w:tc>
        <w:tc>
          <w:tcPr>
            <w:tcW w:w="2628" w:type="pct"/>
            <w:vAlign w:val="center"/>
          </w:tcPr>
          <w:p w14:paraId="7FEC181C" w14:textId="77777777" w:rsidR="00381699" w:rsidRPr="00932DFA" w:rsidRDefault="00381699" w:rsidP="009A1C78">
            <w:pPr>
              <w:pStyle w:val="117"/>
            </w:pPr>
            <w:r w:rsidRPr="00932DFA">
              <w:t>п</w:t>
            </w:r>
            <w:r w:rsidR="00E36701" w:rsidRPr="00E36701">
              <w:t>р. </w:t>
            </w:r>
            <w:r w:rsidRPr="00932DFA">
              <w:t>Стачки</w:t>
            </w:r>
            <w:r w:rsidR="00656362" w:rsidRPr="00932DFA">
              <w:t xml:space="preserve"> в</w:t>
            </w:r>
            <w:r w:rsidR="00656362">
              <w:t> </w:t>
            </w:r>
            <w:r w:rsidR="00656362" w:rsidRPr="00932DFA">
              <w:t>с</w:t>
            </w:r>
            <w:r w:rsidRPr="00932DFA">
              <w:t>творе переулков Медный</w:t>
            </w:r>
            <w:r w:rsidR="00656362" w:rsidRPr="00932DFA">
              <w:t xml:space="preserve"> и</w:t>
            </w:r>
            <w:r w:rsidR="00656362">
              <w:t> </w:t>
            </w:r>
            <w:r w:rsidR="00656362" w:rsidRPr="00932DFA">
              <w:t>В</w:t>
            </w:r>
            <w:r w:rsidRPr="00932DFA">
              <w:t>одоотводный</w:t>
            </w:r>
          </w:p>
        </w:tc>
        <w:tc>
          <w:tcPr>
            <w:tcW w:w="739" w:type="pct"/>
            <w:vAlign w:val="center"/>
          </w:tcPr>
          <w:p w14:paraId="1F65F996" w14:textId="77777777" w:rsidR="00381699" w:rsidRPr="00932DFA" w:rsidRDefault="00381699" w:rsidP="009A1C78">
            <w:pPr>
              <w:pStyle w:val="110"/>
            </w:pPr>
            <w:r w:rsidRPr="00932DFA">
              <w:t>Нет данных</w:t>
            </w:r>
          </w:p>
        </w:tc>
        <w:tc>
          <w:tcPr>
            <w:tcW w:w="590" w:type="pct"/>
            <w:vAlign w:val="center"/>
          </w:tcPr>
          <w:p w14:paraId="2624BC72" w14:textId="77777777" w:rsidR="00381699" w:rsidRPr="00932DFA" w:rsidRDefault="00381699" w:rsidP="009A1C78">
            <w:pPr>
              <w:pStyle w:val="110"/>
            </w:pPr>
            <w:r w:rsidRPr="00932DFA">
              <w:t>225,6</w:t>
            </w:r>
          </w:p>
        </w:tc>
        <w:tc>
          <w:tcPr>
            <w:tcW w:w="737" w:type="pct"/>
            <w:vAlign w:val="center"/>
          </w:tcPr>
          <w:p w14:paraId="6A5E29CB" w14:textId="77777777" w:rsidR="00381699" w:rsidRPr="00932DFA" w:rsidRDefault="00381699" w:rsidP="009A1C78">
            <w:pPr>
              <w:pStyle w:val="110"/>
            </w:pPr>
            <w:r w:rsidRPr="00932DFA">
              <w:t>Нет данных</w:t>
            </w:r>
          </w:p>
        </w:tc>
      </w:tr>
    </w:tbl>
    <w:p w14:paraId="07F8AF63" w14:textId="77777777" w:rsidR="002D3AFA" w:rsidRPr="00932DFA" w:rsidRDefault="002D3AFA" w:rsidP="009A1C78">
      <w:pPr>
        <w:pStyle w:val="a4"/>
        <w:spacing w:before="0" w:after="0"/>
        <w:rPr>
          <w:rFonts w:eastAsia="Batang"/>
        </w:rPr>
      </w:pPr>
    </w:p>
    <w:p w14:paraId="6A6D2C9F" w14:textId="77777777" w:rsidR="00381699" w:rsidRPr="00932DFA" w:rsidRDefault="00381699" w:rsidP="009A1C78">
      <w:pPr>
        <w:pStyle w:val="a4"/>
        <w:spacing w:before="0" w:after="0"/>
        <w:rPr>
          <w:rFonts w:eastAsia="Batang"/>
        </w:rPr>
      </w:pPr>
      <w:r w:rsidRPr="00932DFA">
        <w:rPr>
          <w:rFonts w:eastAsia="Batang"/>
        </w:rPr>
        <w:t>Основными пешеходными направлениями центральной части города служат улицы Большая Садовая, Пушкинская</w:t>
      </w:r>
      <w:r w:rsidR="00656362" w:rsidRPr="00932DFA">
        <w:rPr>
          <w:rFonts w:eastAsia="Batang"/>
        </w:rPr>
        <w:t xml:space="preserve"> с</w:t>
      </w:r>
      <w:r w:rsidR="00656362">
        <w:rPr>
          <w:rFonts w:eastAsia="Batang"/>
        </w:rPr>
        <w:t> </w:t>
      </w:r>
      <w:r w:rsidR="00656362" w:rsidRPr="00932DFA">
        <w:rPr>
          <w:rFonts w:eastAsia="Batang"/>
        </w:rPr>
        <w:t>ш</w:t>
      </w:r>
      <w:r w:rsidRPr="00932DFA">
        <w:rPr>
          <w:rFonts w:eastAsia="Batang"/>
        </w:rPr>
        <w:t xml:space="preserve">ироким бульваром. Вдоль правого берега </w:t>
      </w:r>
      <w:r w:rsidR="00E36701" w:rsidRPr="00E36701">
        <w:rPr>
          <w:rFonts w:eastAsia="Batang"/>
        </w:rPr>
        <w:t>р. </w:t>
      </w:r>
      <w:r w:rsidRPr="00932DFA">
        <w:rPr>
          <w:rFonts w:eastAsia="Batang"/>
        </w:rPr>
        <w:t>Дон</w:t>
      </w:r>
      <w:r w:rsidR="00656362" w:rsidRPr="00932DFA">
        <w:rPr>
          <w:rFonts w:eastAsia="Batang"/>
        </w:rPr>
        <w:t xml:space="preserve"> по</w:t>
      </w:r>
      <w:r w:rsidR="00656362">
        <w:rPr>
          <w:rFonts w:eastAsia="Batang"/>
        </w:rPr>
        <w:t> </w:t>
      </w:r>
      <w:r w:rsidR="00085DBE" w:rsidRPr="00085DBE">
        <w:rPr>
          <w:rFonts w:eastAsia="Batang"/>
        </w:rPr>
        <w:t>ул. </w:t>
      </w:r>
      <w:r w:rsidRPr="00932DFA">
        <w:rPr>
          <w:rFonts w:eastAsia="Batang"/>
        </w:rPr>
        <w:t>Береговая организована прогулочная набережная.</w:t>
      </w:r>
    </w:p>
    <w:p w14:paraId="7955D0C9" w14:textId="77777777" w:rsidR="00381699" w:rsidRPr="00932DFA" w:rsidRDefault="00381699" w:rsidP="009A1C78">
      <w:pPr>
        <w:pStyle w:val="a4"/>
        <w:spacing w:before="0" w:after="0"/>
        <w:rPr>
          <w:rFonts w:eastAsia="Batang"/>
        </w:rPr>
      </w:pPr>
    </w:p>
    <w:p w14:paraId="6C37A6FA" w14:textId="77777777" w:rsidR="00381699" w:rsidRPr="00932DFA" w:rsidRDefault="00381699" w:rsidP="00A672DF">
      <w:pPr>
        <w:pStyle w:val="25"/>
        <w:spacing w:before="0" w:after="0"/>
        <w:outlineLvl w:val="0"/>
        <w:rPr>
          <w:rFonts w:eastAsia="Batang"/>
        </w:rPr>
      </w:pPr>
      <w:bookmarkStart w:id="132" w:name="_Toc441140887"/>
      <w:r w:rsidRPr="00932DFA">
        <w:rPr>
          <w:rFonts w:eastAsia="Batang"/>
        </w:rPr>
        <w:t>ВЫВОДЫ</w:t>
      </w:r>
      <w:bookmarkEnd w:id="132"/>
    </w:p>
    <w:p w14:paraId="2E0DBDAE" w14:textId="77777777" w:rsidR="00381699" w:rsidRPr="00932DFA" w:rsidRDefault="00381699" w:rsidP="00564DBA">
      <w:pPr>
        <w:pStyle w:val="1a"/>
        <w:numPr>
          <w:ilvl w:val="0"/>
          <w:numId w:val="7"/>
        </w:numPr>
        <w:spacing w:before="0" w:after="0"/>
        <w:ind w:left="568"/>
        <w:rPr>
          <w:rFonts w:eastAsia="Batang"/>
        </w:rPr>
      </w:pPr>
      <w:r w:rsidRPr="00932DFA">
        <w:rPr>
          <w:rFonts w:eastAsia="Batang"/>
        </w:rPr>
        <w:t>В целом сложившийся каркас улично-дорожной сети города отвечает основным направлениям развития города.</w:t>
      </w:r>
      <w:r w:rsidR="00656362" w:rsidRPr="00932DFA">
        <w:rPr>
          <w:rFonts w:eastAsia="Batang"/>
        </w:rPr>
        <w:t xml:space="preserve"> К</w:t>
      </w:r>
      <w:r w:rsidR="00656362">
        <w:rPr>
          <w:rFonts w:eastAsia="Batang"/>
        </w:rPr>
        <w:t> </w:t>
      </w:r>
      <w:r w:rsidR="00656362" w:rsidRPr="00932DFA">
        <w:rPr>
          <w:rFonts w:eastAsia="Batang"/>
        </w:rPr>
        <w:t>ч</w:t>
      </w:r>
      <w:r w:rsidRPr="00932DFA">
        <w:rPr>
          <w:rFonts w:eastAsia="Batang"/>
        </w:rPr>
        <w:t>ислу положительных моментов стоит отнести постепенное наращивание элементов магистральной УДС</w:t>
      </w:r>
      <w:r w:rsidR="00656362" w:rsidRPr="00932DFA">
        <w:rPr>
          <w:rFonts w:eastAsia="Batang"/>
        </w:rPr>
        <w:t xml:space="preserve"> и</w:t>
      </w:r>
      <w:r w:rsidR="00656362">
        <w:rPr>
          <w:rFonts w:eastAsia="Batang"/>
        </w:rPr>
        <w:t> </w:t>
      </w:r>
      <w:r w:rsidR="00656362" w:rsidRPr="00932DFA">
        <w:rPr>
          <w:rFonts w:eastAsia="Batang"/>
        </w:rPr>
        <w:t>ф</w:t>
      </w:r>
      <w:r w:rsidRPr="00932DFA">
        <w:rPr>
          <w:rFonts w:eastAsia="Batang"/>
        </w:rPr>
        <w:t>ормирование новых направлений,</w:t>
      </w:r>
      <w:r w:rsidR="00656362" w:rsidRPr="00932DFA">
        <w:rPr>
          <w:rFonts w:eastAsia="Batang"/>
        </w:rPr>
        <w:t xml:space="preserve"> в</w:t>
      </w:r>
      <w:r w:rsidR="00656362">
        <w:rPr>
          <w:rFonts w:eastAsia="Batang"/>
        </w:rPr>
        <w:t> </w:t>
      </w:r>
      <w:r w:rsidR="00656362" w:rsidRPr="00932DFA">
        <w:rPr>
          <w:rFonts w:eastAsia="Batang"/>
        </w:rPr>
        <w:t>т</w:t>
      </w:r>
      <w:r w:rsidRPr="00932DFA">
        <w:rPr>
          <w:rFonts w:eastAsia="Batang"/>
        </w:rPr>
        <w:t>ом числе полукольцевых.</w:t>
      </w:r>
    </w:p>
    <w:p w14:paraId="60329599" w14:textId="77777777" w:rsidR="00381699" w:rsidRPr="00932DFA" w:rsidRDefault="00381699" w:rsidP="00564DBA">
      <w:pPr>
        <w:pStyle w:val="1a"/>
        <w:numPr>
          <w:ilvl w:val="0"/>
          <w:numId w:val="7"/>
        </w:numPr>
        <w:spacing w:before="0" w:after="0"/>
        <w:ind w:left="568"/>
        <w:rPr>
          <w:rFonts w:eastAsia="Batang"/>
        </w:rPr>
      </w:pPr>
      <w:r w:rsidRPr="00932DFA">
        <w:rPr>
          <w:rFonts w:eastAsia="Batang"/>
        </w:rPr>
        <w:t>Тем</w:t>
      </w:r>
      <w:r w:rsidR="00656362" w:rsidRPr="00932DFA">
        <w:rPr>
          <w:rFonts w:eastAsia="Batang"/>
        </w:rPr>
        <w:t xml:space="preserve"> не</w:t>
      </w:r>
      <w:r w:rsidR="00656362">
        <w:rPr>
          <w:rFonts w:eastAsia="Batang"/>
        </w:rPr>
        <w:t> </w:t>
      </w:r>
      <w:r w:rsidR="00656362" w:rsidRPr="00932DFA">
        <w:rPr>
          <w:rFonts w:eastAsia="Batang"/>
        </w:rPr>
        <w:t>м</w:t>
      </w:r>
      <w:r w:rsidRPr="00932DFA">
        <w:rPr>
          <w:rFonts w:eastAsia="Batang"/>
        </w:rPr>
        <w:t>енее, существующая магистральная улично-дорожная сеть города имеет ряд существенных недостатков, приводящих</w:t>
      </w:r>
      <w:r w:rsidR="00656362" w:rsidRPr="00932DFA">
        <w:rPr>
          <w:rFonts w:eastAsia="Batang"/>
        </w:rPr>
        <w:t xml:space="preserve"> к</w:t>
      </w:r>
      <w:r w:rsidR="00656362">
        <w:rPr>
          <w:rFonts w:eastAsia="Batang"/>
        </w:rPr>
        <w:t> </w:t>
      </w:r>
      <w:r w:rsidR="00656362" w:rsidRPr="00932DFA">
        <w:rPr>
          <w:rFonts w:eastAsia="Batang"/>
        </w:rPr>
        <w:t>н</w:t>
      </w:r>
      <w:r w:rsidRPr="00932DFA">
        <w:rPr>
          <w:rFonts w:eastAsia="Batang"/>
        </w:rPr>
        <w:t>изкой надежности работы транспортной системы</w:t>
      </w:r>
      <w:r w:rsidR="00656362" w:rsidRPr="00932DFA">
        <w:rPr>
          <w:rFonts w:eastAsia="Batang"/>
        </w:rPr>
        <w:t xml:space="preserve"> и</w:t>
      </w:r>
      <w:r w:rsidR="00656362">
        <w:rPr>
          <w:rFonts w:eastAsia="Batang"/>
        </w:rPr>
        <w:t> </w:t>
      </w:r>
      <w:r w:rsidR="00656362" w:rsidRPr="00932DFA">
        <w:rPr>
          <w:rFonts w:eastAsia="Batang"/>
        </w:rPr>
        <w:t>м</w:t>
      </w:r>
      <w:r w:rsidRPr="00932DFA">
        <w:rPr>
          <w:rFonts w:eastAsia="Batang"/>
        </w:rPr>
        <w:t>алой эффективности развития периферийных территорий,</w:t>
      </w:r>
      <w:r w:rsidRPr="00932DFA">
        <w:t xml:space="preserve"> </w:t>
      </w:r>
      <w:r w:rsidRPr="00932DFA">
        <w:rPr>
          <w:rFonts w:eastAsia="Batang"/>
        </w:rPr>
        <w:t>повышению уровня аварийности</w:t>
      </w:r>
      <w:r w:rsidRPr="00932DFA">
        <w:t xml:space="preserve">, ухудшению </w:t>
      </w:r>
      <w:r w:rsidRPr="00932DFA">
        <w:rPr>
          <w:rFonts w:eastAsia="Batang"/>
        </w:rPr>
        <w:t>состояния среды жизнедеятельности</w:t>
      </w:r>
      <w:r w:rsidR="00656362" w:rsidRPr="00932DFA">
        <w:rPr>
          <w:rFonts w:eastAsia="Batang"/>
        </w:rPr>
        <w:t xml:space="preserve"> и</w:t>
      </w:r>
      <w:r w:rsidR="00656362">
        <w:rPr>
          <w:rFonts w:eastAsia="Batang"/>
        </w:rPr>
        <w:t> </w:t>
      </w:r>
      <w:r w:rsidR="00656362" w:rsidRPr="00932DFA">
        <w:rPr>
          <w:rFonts w:eastAsia="Batang"/>
        </w:rPr>
        <w:t>э</w:t>
      </w:r>
      <w:r w:rsidRPr="00932DFA">
        <w:rPr>
          <w:rFonts w:eastAsia="Batang"/>
        </w:rPr>
        <w:t>кологической обстановки города</w:t>
      </w:r>
      <w:r w:rsidR="00656362" w:rsidRPr="00932DFA">
        <w:rPr>
          <w:rFonts w:eastAsia="Batang"/>
        </w:rPr>
        <w:t xml:space="preserve"> в</w:t>
      </w:r>
      <w:r w:rsidR="00656362">
        <w:rPr>
          <w:rFonts w:eastAsia="Batang"/>
        </w:rPr>
        <w:t> </w:t>
      </w:r>
      <w:r w:rsidR="00656362" w:rsidRPr="00932DFA">
        <w:rPr>
          <w:rFonts w:eastAsia="Batang"/>
        </w:rPr>
        <w:t>ц</w:t>
      </w:r>
      <w:r w:rsidRPr="00932DFA">
        <w:rPr>
          <w:rFonts w:eastAsia="Batang"/>
        </w:rPr>
        <w:t xml:space="preserve">елом: </w:t>
      </w:r>
    </w:p>
    <w:p w14:paraId="0FA2032C" w14:textId="77777777" w:rsidR="00381699" w:rsidRPr="00932DFA" w:rsidRDefault="00F03909" w:rsidP="00F03909">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 xml:space="preserve">недостаточная плотность сети </w:t>
      </w:r>
      <w:r w:rsidR="00381699" w:rsidRPr="00932DFA">
        <w:t>магистральных улиц</w:t>
      </w:r>
      <w:r w:rsidR="00656362" w:rsidRPr="00932DFA">
        <w:t xml:space="preserve"> и</w:t>
      </w:r>
      <w:r w:rsidR="00656362">
        <w:t> </w:t>
      </w:r>
      <w:r w:rsidR="00656362" w:rsidRPr="00932DFA">
        <w:t>д</w:t>
      </w:r>
      <w:r w:rsidR="00381699" w:rsidRPr="00932DFA">
        <w:t>орог</w:t>
      </w:r>
      <w:r w:rsidR="00381699" w:rsidRPr="00932DFA">
        <w:rPr>
          <w:rFonts w:eastAsia="Batang"/>
        </w:rPr>
        <w:t>,</w:t>
      </w:r>
      <w:r w:rsidR="00656362" w:rsidRPr="00932DFA">
        <w:t xml:space="preserve"> в</w:t>
      </w:r>
      <w:r w:rsidR="00656362">
        <w:t> </w:t>
      </w:r>
      <w:r w:rsidR="00656362" w:rsidRPr="00932DFA">
        <w:rPr>
          <w:rFonts w:eastAsia="Batang"/>
        </w:rPr>
        <w:t>п</w:t>
      </w:r>
      <w:r w:rsidR="00381699" w:rsidRPr="00932DFA">
        <w:rPr>
          <w:rFonts w:eastAsia="Batang"/>
        </w:rPr>
        <w:t>ервую очередь</w:t>
      </w:r>
      <w:r w:rsidR="00656362" w:rsidRPr="00932DFA">
        <w:rPr>
          <w:rFonts w:eastAsia="Batang"/>
        </w:rPr>
        <w:t xml:space="preserve"> в</w:t>
      </w:r>
      <w:r w:rsidR="00656362">
        <w:rPr>
          <w:rFonts w:eastAsia="Batang"/>
        </w:rPr>
        <w:t> </w:t>
      </w:r>
      <w:r w:rsidR="00656362" w:rsidRPr="00932DFA">
        <w:rPr>
          <w:rFonts w:eastAsia="Batang"/>
        </w:rPr>
        <w:t>п</w:t>
      </w:r>
      <w:r w:rsidR="00381699" w:rsidRPr="00932DFA">
        <w:rPr>
          <w:rFonts w:eastAsia="Batang"/>
        </w:rPr>
        <w:t>ериферийных районах города</w:t>
      </w:r>
      <w:r w:rsidR="00656362" w:rsidRPr="00932DFA">
        <w:rPr>
          <w:rFonts w:eastAsia="Batang"/>
        </w:rPr>
        <w:t xml:space="preserve"> и</w:t>
      </w:r>
      <w:r w:rsidR="00656362">
        <w:rPr>
          <w:rFonts w:eastAsia="Batang"/>
        </w:rPr>
        <w:t> </w:t>
      </w:r>
      <w:r w:rsidR="00656362" w:rsidRPr="00932DFA">
        <w:rPr>
          <w:rFonts w:eastAsia="Batang"/>
        </w:rPr>
        <w:t>на</w:t>
      </w:r>
      <w:r w:rsidR="00656362">
        <w:rPr>
          <w:rFonts w:eastAsia="Batang"/>
        </w:rPr>
        <w:t> </w:t>
      </w:r>
      <w:r w:rsidR="00656362" w:rsidRPr="00932DFA">
        <w:rPr>
          <w:rFonts w:eastAsia="Batang"/>
        </w:rPr>
        <w:t>с</w:t>
      </w:r>
      <w:r w:rsidR="00381699" w:rsidRPr="00932DFA">
        <w:rPr>
          <w:rFonts w:eastAsia="Batang"/>
        </w:rPr>
        <w:t>вязях</w:t>
      </w:r>
      <w:r w:rsidR="00656362" w:rsidRPr="00932DFA">
        <w:rPr>
          <w:rFonts w:eastAsia="Batang"/>
        </w:rPr>
        <w:t xml:space="preserve"> с</w:t>
      </w:r>
      <w:r w:rsidR="00656362">
        <w:rPr>
          <w:rFonts w:eastAsia="Batang"/>
        </w:rPr>
        <w:t> </w:t>
      </w:r>
      <w:r w:rsidR="00656362" w:rsidRPr="00932DFA">
        <w:rPr>
          <w:rFonts w:eastAsia="Batang"/>
        </w:rPr>
        <w:t>ц</w:t>
      </w:r>
      <w:r w:rsidR="00381699" w:rsidRPr="00932DFA">
        <w:rPr>
          <w:rFonts w:eastAsia="Batang"/>
        </w:rPr>
        <w:t>ентром (Октябрьский, Ворошиловский, Первомайский районы);</w:t>
      </w:r>
    </w:p>
    <w:p w14:paraId="55607ABC" w14:textId="77777777" w:rsidR="00381699" w:rsidRPr="00932DFA" w:rsidRDefault="00F03909" w:rsidP="00F03909">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отсутствие полноценных обходов</w:t>
      </w:r>
      <w:r w:rsidR="00656362" w:rsidRPr="00932DFA">
        <w:rPr>
          <w:rFonts w:eastAsia="Batang"/>
        </w:rPr>
        <w:t xml:space="preserve"> по</w:t>
      </w:r>
      <w:r w:rsidR="00656362">
        <w:rPr>
          <w:rFonts w:eastAsia="Batang"/>
        </w:rPr>
        <w:t> </w:t>
      </w:r>
      <w:r w:rsidR="00656362" w:rsidRPr="00932DFA">
        <w:rPr>
          <w:rFonts w:eastAsia="Batang"/>
        </w:rPr>
        <w:t>н</w:t>
      </w:r>
      <w:r w:rsidR="00381699" w:rsidRPr="00932DFA">
        <w:rPr>
          <w:rFonts w:eastAsia="Batang"/>
        </w:rPr>
        <w:t>аправлениям внешних автодорог, способных воспринять транзитные,</w:t>
      </w:r>
      <w:r w:rsidR="00656362" w:rsidRPr="00932DFA">
        <w:rPr>
          <w:rFonts w:eastAsia="Batang"/>
        </w:rPr>
        <w:t xml:space="preserve"> в</w:t>
      </w:r>
      <w:r w:rsidR="00656362">
        <w:rPr>
          <w:rFonts w:eastAsia="Batang"/>
        </w:rPr>
        <w:t> </w:t>
      </w:r>
      <w:r w:rsidR="00656362" w:rsidRPr="00932DFA">
        <w:rPr>
          <w:rFonts w:eastAsia="Batang"/>
        </w:rPr>
        <w:t>т</w:t>
      </w:r>
      <w:r w:rsidR="00381699" w:rsidRPr="00932DFA">
        <w:rPr>
          <w:rFonts w:eastAsia="Batang"/>
        </w:rPr>
        <w:t xml:space="preserve">ом числе грузовые потоки; </w:t>
      </w:r>
    </w:p>
    <w:p w14:paraId="715170A2" w14:textId="77777777" w:rsidR="00381699" w:rsidRPr="00932DFA" w:rsidRDefault="00F03909" w:rsidP="00F03909">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практически полное исчерпание пропускной способности основных городских магистралей; большое количество «узких» мест</w:t>
      </w:r>
      <w:r w:rsidR="00656362" w:rsidRPr="00932DFA">
        <w:rPr>
          <w:rFonts w:eastAsia="Batang"/>
        </w:rPr>
        <w:t xml:space="preserve"> на</w:t>
      </w:r>
      <w:r w:rsidR="00656362">
        <w:rPr>
          <w:rFonts w:eastAsia="Batang"/>
        </w:rPr>
        <w:t> </w:t>
      </w:r>
      <w:r w:rsidR="00656362" w:rsidRPr="00932DFA">
        <w:rPr>
          <w:rFonts w:eastAsia="Batang"/>
        </w:rPr>
        <w:t>м</w:t>
      </w:r>
      <w:r w:rsidR="00381699" w:rsidRPr="00932DFA">
        <w:rPr>
          <w:rFonts w:eastAsia="Batang"/>
        </w:rPr>
        <w:t xml:space="preserve">агистральных улицах, </w:t>
      </w:r>
      <w:r w:rsidR="00381699" w:rsidRPr="00932DFA">
        <w:t>технические параметры которых</w:t>
      </w:r>
      <w:r w:rsidR="00656362" w:rsidRPr="00932DFA">
        <w:t xml:space="preserve"> не</w:t>
      </w:r>
      <w:r w:rsidR="00656362">
        <w:t> </w:t>
      </w:r>
      <w:r w:rsidR="00656362" w:rsidRPr="00932DFA">
        <w:t>с</w:t>
      </w:r>
      <w:r w:rsidR="00381699" w:rsidRPr="00932DFA">
        <w:t>оответствуют действующим нормативам</w:t>
      </w:r>
      <w:r w:rsidR="00656362" w:rsidRPr="00932DFA">
        <w:t xml:space="preserve"> и</w:t>
      </w:r>
      <w:r w:rsidR="00656362">
        <w:t> </w:t>
      </w:r>
      <w:r w:rsidR="00656362" w:rsidRPr="00932DFA">
        <w:t>р</w:t>
      </w:r>
      <w:r w:rsidR="00381699" w:rsidRPr="00932DFA">
        <w:t xml:space="preserve">азмерам движения автотранспорта; </w:t>
      </w:r>
    </w:p>
    <w:p w14:paraId="5C5AFE19" w14:textId="77777777" w:rsidR="00381699" w:rsidRPr="00932DFA" w:rsidRDefault="00F03909" w:rsidP="00F03909">
      <w:pPr>
        <w:pStyle w:val="27"/>
        <w:numPr>
          <w:ilvl w:val="0"/>
          <w:numId w:val="0"/>
        </w:numPr>
        <w:spacing w:before="0" w:after="0"/>
        <w:ind w:left="964"/>
      </w:pPr>
      <w:r w:rsidRPr="00932DFA">
        <w:rPr>
          <w:rFonts w:eastAsia="Batang"/>
        </w:rPr>
        <w:t xml:space="preserve">- </w:t>
      </w:r>
      <w:r w:rsidR="00381699" w:rsidRPr="00932DFA">
        <w:rPr>
          <w:rFonts w:eastAsia="Batang"/>
        </w:rPr>
        <w:t xml:space="preserve">малая </w:t>
      </w:r>
      <w:r w:rsidR="00381699" w:rsidRPr="00932DFA">
        <w:t>эффективность существующей конфигурации</w:t>
      </w:r>
      <w:r w:rsidR="00381699" w:rsidRPr="00932DFA">
        <w:rPr>
          <w:rFonts w:eastAsia="Batang"/>
        </w:rPr>
        <w:t xml:space="preserve"> магистральной УДС, характеризующейся отсутствием развитых радиальных</w:t>
      </w:r>
      <w:r w:rsidR="00656362" w:rsidRPr="00932DFA">
        <w:rPr>
          <w:rFonts w:eastAsia="Batang"/>
        </w:rPr>
        <w:t xml:space="preserve"> и</w:t>
      </w:r>
      <w:r w:rsidR="00656362">
        <w:rPr>
          <w:rFonts w:eastAsia="Batang"/>
        </w:rPr>
        <w:t> </w:t>
      </w:r>
      <w:r w:rsidR="00656362" w:rsidRPr="00932DFA">
        <w:rPr>
          <w:rFonts w:eastAsia="Batang"/>
        </w:rPr>
        <w:t>п</w:t>
      </w:r>
      <w:r w:rsidR="00381699" w:rsidRPr="00932DFA">
        <w:rPr>
          <w:rFonts w:eastAsia="Batang"/>
        </w:rPr>
        <w:t>олукольцевых направлений, охватывающих периферийные районы;</w:t>
      </w:r>
    </w:p>
    <w:p w14:paraId="29D2D9AE" w14:textId="77777777" w:rsidR="00381699" w:rsidRPr="00932DFA" w:rsidRDefault="00381699" w:rsidP="00564DBA">
      <w:pPr>
        <w:pStyle w:val="1a"/>
        <w:numPr>
          <w:ilvl w:val="0"/>
          <w:numId w:val="7"/>
        </w:numPr>
        <w:spacing w:before="0" w:after="0"/>
        <w:ind w:left="568"/>
        <w:rPr>
          <w:rFonts w:eastAsia="Batang"/>
        </w:rPr>
      </w:pPr>
      <w:r w:rsidRPr="00932DFA">
        <w:rPr>
          <w:rFonts w:eastAsia="Batang"/>
        </w:rPr>
        <w:t>наличие естественных</w:t>
      </w:r>
      <w:r w:rsidR="00656362" w:rsidRPr="00932DFA">
        <w:rPr>
          <w:rFonts w:eastAsia="Batang"/>
        </w:rPr>
        <w:t xml:space="preserve"> и</w:t>
      </w:r>
      <w:r w:rsidR="00656362">
        <w:rPr>
          <w:rFonts w:eastAsia="Batang"/>
        </w:rPr>
        <w:t> </w:t>
      </w:r>
      <w:r w:rsidR="00656362" w:rsidRPr="00932DFA">
        <w:rPr>
          <w:rFonts w:eastAsia="Batang"/>
        </w:rPr>
        <w:t>и</w:t>
      </w:r>
      <w:r w:rsidRPr="00932DFA">
        <w:rPr>
          <w:rFonts w:eastAsia="Batang"/>
        </w:rPr>
        <w:t>скусственных ограничений,</w:t>
      </w:r>
      <w:r w:rsidR="00656362" w:rsidRPr="00932DFA">
        <w:rPr>
          <w:rFonts w:eastAsia="Batang"/>
        </w:rPr>
        <w:t xml:space="preserve"> в</w:t>
      </w:r>
      <w:r w:rsidR="00656362">
        <w:rPr>
          <w:rFonts w:eastAsia="Batang"/>
        </w:rPr>
        <w:t> </w:t>
      </w:r>
      <w:r w:rsidR="00656362" w:rsidRPr="00932DFA">
        <w:rPr>
          <w:rFonts w:eastAsia="Batang"/>
        </w:rPr>
        <w:t>т</w:t>
      </w:r>
      <w:r w:rsidRPr="00932DFA">
        <w:rPr>
          <w:rFonts w:eastAsia="Batang"/>
        </w:rPr>
        <w:t xml:space="preserve">ом числе планировочных, препятствующих развитию новых направлений; </w:t>
      </w:r>
    </w:p>
    <w:p w14:paraId="18F59E76" w14:textId="77777777" w:rsidR="00381699" w:rsidRPr="00932DFA" w:rsidRDefault="00381699" w:rsidP="00564DBA">
      <w:pPr>
        <w:pStyle w:val="1a"/>
        <w:numPr>
          <w:ilvl w:val="0"/>
          <w:numId w:val="7"/>
        </w:numPr>
        <w:spacing w:before="0" w:after="0"/>
        <w:ind w:left="568"/>
        <w:rPr>
          <w:rFonts w:eastAsia="Batang"/>
        </w:rPr>
      </w:pPr>
      <w:r w:rsidRPr="00932DFA">
        <w:rPr>
          <w:rFonts w:eastAsia="Batang"/>
        </w:rPr>
        <w:t>недостаточная оснащенность УДС искусственными дорожными сооружениями (транспортные развязки</w:t>
      </w:r>
      <w:r w:rsidR="00656362" w:rsidRPr="00932DFA">
        <w:rPr>
          <w:rFonts w:eastAsia="Batang"/>
        </w:rPr>
        <w:t xml:space="preserve"> в</w:t>
      </w:r>
      <w:r w:rsidR="00656362">
        <w:rPr>
          <w:rFonts w:eastAsia="Batang"/>
        </w:rPr>
        <w:t> </w:t>
      </w:r>
      <w:r w:rsidR="00656362" w:rsidRPr="00932DFA">
        <w:rPr>
          <w:rFonts w:eastAsia="Batang"/>
        </w:rPr>
        <w:t>р</w:t>
      </w:r>
      <w:r w:rsidRPr="00932DFA">
        <w:rPr>
          <w:rFonts w:eastAsia="Batang"/>
        </w:rPr>
        <w:t>азных уровнях</w:t>
      </w:r>
      <w:r w:rsidR="00656362" w:rsidRPr="00932DFA">
        <w:rPr>
          <w:rFonts w:eastAsia="Batang"/>
        </w:rPr>
        <w:t xml:space="preserve"> на</w:t>
      </w:r>
      <w:r w:rsidR="00656362">
        <w:rPr>
          <w:rFonts w:eastAsia="Batang"/>
        </w:rPr>
        <w:t> </w:t>
      </w:r>
      <w:r w:rsidR="00656362" w:rsidRPr="00932DFA">
        <w:rPr>
          <w:rFonts w:eastAsia="Batang"/>
        </w:rPr>
        <w:t>п</w:t>
      </w:r>
      <w:r w:rsidRPr="00932DFA">
        <w:rPr>
          <w:rFonts w:eastAsia="Batang"/>
        </w:rPr>
        <w:t>ересечениях основных магистралей, путепроводы, внеуличные пешеходные переходы).</w:t>
      </w:r>
    </w:p>
    <w:p w14:paraId="21CCDBD4" w14:textId="77777777" w:rsidR="00381699" w:rsidRPr="00932DFA" w:rsidRDefault="00381699" w:rsidP="008823AF">
      <w:pPr>
        <w:pStyle w:val="1a"/>
        <w:suppressAutoHyphens/>
        <w:spacing w:before="0" w:after="0"/>
        <w:rPr>
          <w:rStyle w:val="affe"/>
          <w:color w:val="auto"/>
        </w:rPr>
      </w:pPr>
    </w:p>
    <w:p w14:paraId="4B1A0804" w14:textId="77777777" w:rsidR="00381699" w:rsidRPr="00932DFA" w:rsidRDefault="00381699" w:rsidP="00A672DF">
      <w:pPr>
        <w:pStyle w:val="30"/>
        <w:suppressAutoHyphens/>
        <w:spacing w:before="0" w:after="0"/>
        <w:rPr>
          <w:rStyle w:val="affe"/>
          <w:color w:val="auto"/>
        </w:rPr>
      </w:pPr>
      <w:bookmarkStart w:id="133" w:name="_Toc441140888"/>
      <w:r w:rsidRPr="00932DFA">
        <w:rPr>
          <w:rStyle w:val="affe"/>
          <w:color w:val="auto"/>
        </w:rPr>
        <w:t>2.6.3. Городской общественный транспорт</w:t>
      </w:r>
      <w:bookmarkEnd w:id="133"/>
    </w:p>
    <w:p w14:paraId="40B25D8A" w14:textId="77777777" w:rsidR="00381699" w:rsidRPr="00932DFA" w:rsidRDefault="00381699" w:rsidP="00E03B3D">
      <w:pPr>
        <w:pStyle w:val="a4"/>
        <w:spacing w:before="0" w:after="0"/>
      </w:pPr>
      <w:r w:rsidRPr="00932DFA">
        <w:t>Общественный транспорт</w:t>
      </w:r>
      <w:r w:rsidR="00656362" w:rsidRPr="00932DFA">
        <w:t xml:space="preserve"> в</w:t>
      </w:r>
      <w:r w:rsidR="00656362">
        <w:t> </w:t>
      </w:r>
      <w:r w:rsidR="00656362" w:rsidRPr="00932DFA">
        <w:t>г</w:t>
      </w:r>
      <w:r w:rsidRPr="00932DFA">
        <w:t>ороде представлен автомобильным транспортом: автобусом, маршрутными такси,</w:t>
      </w:r>
      <w:r w:rsidR="00656362" w:rsidRPr="00932DFA">
        <w:t xml:space="preserve"> а</w:t>
      </w:r>
      <w:r w:rsidR="00656362">
        <w:t> </w:t>
      </w:r>
      <w:r w:rsidR="00656362" w:rsidRPr="00932DFA">
        <w:t>т</w:t>
      </w:r>
      <w:r w:rsidRPr="00932DFA">
        <w:t>акже электрическим: трамваем, троллейбусом.</w:t>
      </w:r>
    </w:p>
    <w:p w14:paraId="15BB5A0B" w14:textId="77777777" w:rsidR="00381699" w:rsidRPr="00932DFA" w:rsidRDefault="00381699" w:rsidP="00E03B3D">
      <w:pPr>
        <w:pStyle w:val="a4"/>
        <w:spacing w:before="0" w:after="0"/>
      </w:pPr>
      <w:r w:rsidRPr="00932DFA">
        <w:t>По данным Департамента транспорта</w:t>
      </w:r>
      <w:r w:rsidR="00656362" w:rsidRPr="00932DFA">
        <w:t xml:space="preserve"> о</w:t>
      </w:r>
      <w:r w:rsidR="00656362">
        <w:t> </w:t>
      </w:r>
      <w:r w:rsidR="00656362" w:rsidRPr="00932DFA">
        <w:t>т</w:t>
      </w:r>
      <w:r w:rsidRPr="00932DFA">
        <w:t>ранспортной отрасли (в разрезе предприятий) за 2014 год количество перевезенных</w:t>
      </w:r>
      <w:r w:rsidR="00656362" w:rsidRPr="00932DFA">
        <w:t xml:space="preserve"> на</w:t>
      </w:r>
      <w:r w:rsidR="00656362">
        <w:t> </w:t>
      </w:r>
      <w:r w:rsidR="00656362" w:rsidRPr="00932DFA">
        <w:t>о</w:t>
      </w:r>
      <w:r w:rsidRPr="00932DFA">
        <w:t>бщественном транспорте пассажиров составило 169,3 млн. человек, при этом с 2005 года</w:t>
      </w:r>
      <w:r w:rsidR="00656362" w:rsidRPr="00932DFA">
        <w:t xml:space="preserve"> их</w:t>
      </w:r>
      <w:r w:rsidR="00656362">
        <w:t> </w:t>
      </w:r>
      <w:r w:rsidR="00656362" w:rsidRPr="00932DFA">
        <w:t>ч</w:t>
      </w:r>
      <w:r w:rsidRPr="00932DFA">
        <w:t>исло снизилось на 62,32</w:t>
      </w:r>
      <w:r w:rsidR="0087302F" w:rsidRPr="0087302F">
        <w:t> %</w:t>
      </w:r>
      <w:r w:rsidRPr="00932DFA">
        <w:t>. Это обуславливается высоким ростом индивидуального легкового автотранспорта</w:t>
      </w:r>
      <w:r w:rsidR="00656362" w:rsidRPr="00932DFA">
        <w:t xml:space="preserve"> у</w:t>
      </w:r>
      <w:r w:rsidR="00656362">
        <w:t> </w:t>
      </w:r>
      <w:r w:rsidR="00656362" w:rsidRPr="00932DFA">
        <w:t>н</w:t>
      </w:r>
      <w:r w:rsidRPr="00932DFA">
        <w:t>аселения города</w:t>
      </w:r>
      <w:r w:rsidR="00656362" w:rsidRPr="00932DFA">
        <w:t xml:space="preserve"> и</w:t>
      </w:r>
      <w:r w:rsidR="00656362">
        <w:t> </w:t>
      </w:r>
      <w:r w:rsidR="00656362" w:rsidRPr="00932DFA">
        <w:t>п</w:t>
      </w:r>
      <w:r w:rsidRPr="00932DFA">
        <w:t>редпочтение личного общественному транспорту. Изменение количества перевезенных пассажиров</w:t>
      </w:r>
      <w:r w:rsidR="00656362" w:rsidRPr="00932DFA">
        <w:t xml:space="preserve"> на</w:t>
      </w:r>
      <w:r w:rsidR="00656362">
        <w:t> </w:t>
      </w:r>
      <w:r w:rsidR="00656362" w:rsidRPr="00932DFA">
        <w:t>о</w:t>
      </w:r>
      <w:r w:rsidRPr="00932DFA">
        <w:t>бщественном транспорте</w:t>
      </w:r>
      <w:r w:rsidR="00656362" w:rsidRPr="00932DFA">
        <w:t xml:space="preserve"> по</w:t>
      </w:r>
      <w:r w:rsidR="00656362">
        <w:t> </w:t>
      </w:r>
      <w:r w:rsidR="00656362" w:rsidRPr="00932DFA">
        <w:t>с</w:t>
      </w:r>
      <w:r w:rsidRPr="00932DFA">
        <w:t>равнению с 2005 годом представлено</w:t>
      </w:r>
      <w:r w:rsidR="00656362" w:rsidRPr="00932DFA">
        <w:t xml:space="preserve"> в</w:t>
      </w:r>
      <w:r w:rsidR="00656362">
        <w:t> </w:t>
      </w:r>
      <w:r w:rsidR="00656362" w:rsidRPr="00932DFA">
        <w:t>т</w:t>
      </w:r>
      <w:r w:rsidRPr="00932DFA">
        <w:t>аблице 2.6.4.</w:t>
      </w:r>
    </w:p>
    <w:p w14:paraId="4F7A027B" w14:textId="77777777" w:rsidR="00381699" w:rsidRPr="00932DFA" w:rsidRDefault="00381699" w:rsidP="003D4A20">
      <w:pPr>
        <w:pStyle w:val="af4"/>
      </w:pPr>
      <w:r w:rsidRPr="00932DFA">
        <w:t>Таблица 2.6.4.</w:t>
      </w:r>
    </w:p>
    <w:p w14:paraId="16BE0227" w14:textId="77777777" w:rsidR="00381699" w:rsidRPr="00932DFA" w:rsidRDefault="00381699" w:rsidP="00A672DF">
      <w:pPr>
        <w:pStyle w:val="aff6"/>
        <w:spacing w:after="0"/>
        <w:outlineLvl w:val="0"/>
      </w:pPr>
      <w:bookmarkStart w:id="134" w:name="_Toc441140889"/>
      <w:r w:rsidRPr="00932DFA">
        <w:t>Динамика количества перевезенных пассажиров</w:t>
      </w:r>
      <w:r w:rsidR="00656362" w:rsidRPr="00932DFA">
        <w:t xml:space="preserve"> на</w:t>
      </w:r>
      <w:r w:rsidR="00656362">
        <w:t> </w:t>
      </w:r>
      <w:r w:rsidR="00656362" w:rsidRPr="00932DFA">
        <w:t>о</w:t>
      </w:r>
      <w:r w:rsidRPr="00932DFA">
        <w:t>бщественном транспорте</w:t>
      </w:r>
      <w:bookmarkEnd w:id="134"/>
    </w:p>
    <w:p w14:paraId="12654100" w14:textId="77777777" w:rsidR="002D3AFA" w:rsidRPr="00932DFA" w:rsidRDefault="002D3AFA" w:rsidP="002D3AFA">
      <w:pPr>
        <w:pStyle w:val="a4"/>
        <w:ind w:firstLine="0"/>
        <w:jc w:val="center"/>
      </w:pPr>
      <w:r w:rsidRPr="00932DFA">
        <w:t>(по состоянию на 2014 год)</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1394"/>
        <w:gridCol w:w="1328"/>
        <w:gridCol w:w="1375"/>
        <w:gridCol w:w="1516"/>
        <w:gridCol w:w="1223"/>
        <w:gridCol w:w="1240"/>
      </w:tblGrid>
      <w:tr w:rsidR="00886F4A" w:rsidRPr="00932DFA" w14:paraId="1BFF5BC9" w14:textId="77777777" w:rsidTr="00E923CF">
        <w:trPr>
          <w:tblHeader/>
        </w:trPr>
        <w:tc>
          <w:tcPr>
            <w:tcW w:w="1671" w:type="dxa"/>
            <w:vMerge w:val="restart"/>
            <w:vAlign w:val="center"/>
          </w:tcPr>
          <w:p w14:paraId="517B64A1" w14:textId="77777777" w:rsidR="00381699" w:rsidRPr="00932DFA" w:rsidRDefault="00381699" w:rsidP="00E03B3D">
            <w:pPr>
              <w:pStyle w:val="117"/>
              <w:jc w:val="center"/>
            </w:pPr>
            <w:r w:rsidRPr="00932DFA">
              <w:t>Вид транспорта</w:t>
            </w:r>
          </w:p>
        </w:tc>
        <w:tc>
          <w:tcPr>
            <w:tcW w:w="5774" w:type="dxa"/>
            <w:gridSpan w:val="4"/>
            <w:vAlign w:val="center"/>
          </w:tcPr>
          <w:p w14:paraId="05D06735" w14:textId="77777777" w:rsidR="00E923CF" w:rsidRPr="00932DFA" w:rsidRDefault="00381699" w:rsidP="00C30B7B">
            <w:pPr>
              <w:pStyle w:val="117"/>
              <w:jc w:val="center"/>
            </w:pPr>
            <w:r w:rsidRPr="00932DFA">
              <w:t>Количество перевезенных пассажиров, млн.</w:t>
            </w:r>
            <w:r w:rsidR="00E923CF" w:rsidRPr="00932DFA">
              <w:t xml:space="preserve"> пасс. /</w:t>
            </w:r>
            <w:r w:rsidRPr="00932DFA">
              <w:t xml:space="preserve">% </w:t>
            </w:r>
          </w:p>
          <w:p w14:paraId="27141341" w14:textId="77777777" w:rsidR="00E923CF" w:rsidRPr="00932DFA" w:rsidRDefault="00381699" w:rsidP="00C30B7B">
            <w:pPr>
              <w:pStyle w:val="117"/>
              <w:jc w:val="center"/>
            </w:pPr>
            <w:r w:rsidRPr="00932DFA">
              <w:t xml:space="preserve">от общего числа перевезенных пассажиров </w:t>
            </w:r>
          </w:p>
          <w:p w14:paraId="48336487" w14:textId="77777777" w:rsidR="00381699" w:rsidRPr="00932DFA" w:rsidRDefault="00381699" w:rsidP="00C30B7B">
            <w:pPr>
              <w:pStyle w:val="117"/>
              <w:jc w:val="center"/>
            </w:pPr>
            <w:r w:rsidRPr="00932DFA">
              <w:t>на общественном транспорте</w:t>
            </w:r>
          </w:p>
        </w:tc>
        <w:tc>
          <w:tcPr>
            <w:tcW w:w="2515" w:type="dxa"/>
            <w:gridSpan w:val="2"/>
            <w:vAlign w:val="center"/>
          </w:tcPr>
          <w:p w14:paraId="76A4668E" w14:textId="77777777" w:rsidR="00381699" w:rsidRPr="00932DFA" w:rsidRDefault="00381699" w:rsidP="00E03B3D">
            <w:pPr>
              <w:pStyle w:val="117"/>
              <w:jc w:val="center"/>
            </w:pPr>
            <w:r w:rsidRPr="00932DFA">
              <w:t>Изменение за 9 лет</w:t>
            </w:r>
          </w:p>
        </w:tc>
      </w:tr>
      <w:tr w:rsidR="00886F4A" w:rsidRPr="00932DFA" w14:paraId="1368EE7D" w14:textId="77777777" w:rsidTr="00E923CF">
        <w:tc>
          <w:tcPr>
            <w:tcW w:w="1671" w:type="dxa"/>
            <w:vMerge/>
            <w:vAlign w:val="center"/>
          </w:tcPr>
          <w:p w14:paraId="2E70EDC9" w14:textId="77777777" w:rsidR="00381699" w:rsidRPr="00932DFA" w:rsidRDefault="00381699" w:rsidP="00E03B3D">
            <w:pPr>
              <w:pStyle w:val="117"/>
              <w:jc w:val="center"/>
            </w:pPr>
          </w:p>
        </w:tc>
        <w:tc>
          <w:tcPr>
            <w:tcW w:w="1436" w:type="dxa"/>
            <w:vAlign w:val="center"/>
          </w:tcPr>
          <w:p w14:paraId="3D5F0199" w14:textId="77777777" w:rsidR="00381699" w:rsidRPr="00932DFA" w:rsidRDefault="00381699" w:rsidP="00E03B3D">
            <w:pPr>
              <w:pStyle w:val="115"/>
              <w:jc w:val="center"/>
            </w:pPr>
            <w:r w:rsidRPr="00932DFA">
              <w:t>за 2005 г., млн. пасс.</w:t>
            </w:r>
          </w:p>
        </w:tc>
        <w:tc>
          <w:tcPr>
            <w:tcW w:w="1361" w:type="dxa"/>
            <w:vAlign w:val="center"/>
          </w:tcPr>
          <w:p w14:paraId="00CD32A9" w14:textId="77777777" w:rsidR="00381699" w:rsidRPr="00932DFA" w:rsidRDefault="00381699" w:rsidP="00E03B3D">
            <w:pPr>
              <w:pStyle w:val="115"/>
              <w:jc w:val="center"/>
            </w:pPr>
            <w:r w:rsidRPr="00932DFA">
              <w:t>%</w:t>
            </w:r>
          </w:p>
        </w:tc>
        <w:tc>
          <w:tcPr>
            <w:tcW w:w="1416" w:type="dxa"/>
            <w:vAlign w:val="center"/>
          </w:tcPr>
          <w:p w14:paraId="5B1D3C55" w14:textId="77777777" w:rsidR="00381699" w:rsidRPr="00932DFA" w:rsidRDefault="00381699" w:rsidP="00E03B3D">
            <w:pPr>
              <w:pStyle w:val="115"/>
              <w:jc w:val="center"/>
            </w:pPr>
            <w:r w:rsidRPr="00932DFA">
              <w:t>2014 г.</w:t>
            </w:r>
          </w:p>
        </w:tc>
        <w:tc>
          <w:tcPr>
            <w:tcW w:w="1561" w:type="dxa"/>
            <w:vAlign w:val="center"/>
          </w:tcPr>
          <w:p w14:paraId="0BA078E7" w14:textId="77777777" w:rsidR="00381699" w:rsidRPr="00932DFA" w:rsidRDefault="00381699" w:rsidP="00E03B3D">
            <w:pPr>
              <w:pStyle w:val="115"/>
              <w:jc w:val="center"/>
            </w:pPr>
            <w:r w:rsidRPr="00932DFA">
              <w:t>%</w:t>
            </w:r>
          </w:p>
        </w:tc>
        <w:tc>
          <w:tcPr>
            <w:tcW w:w="1254" w:type="dxa"/>
            <w:vAlign w:val="center"/>
          </w:tcPr>
          <w:p w14:paraId="264AE3B3" w14:textId="77777777" w:rsidR="00381699" w:rsidRPr="00932DFA" w:rsidRDefault="00381699" w:rsidP="00E03B3D">
            <w:pPr>
              <w:pStyle w:val="115"/>
              <w:jc w:val="center"/>
            </w:pPr>
            <w:r w:rsidRPr="00932DFA">
              <w:t>млн. пасс.</w:t>
            </w:r>
          </w:p>
        </w:tc>
        <w:tc>
          <w:tcPr>
            <w:tcW w:w="1261" w:type="dxa"/>
            <w:vAlign w:val="center"/>
          </w:tcPr>
          <w:p w14:paraId="220E2332" w14:textId="77777777" w:rsidR="00381699" w:rsidRPr="00932DFA" w:rsidRDefault="00381699" w:rsidP="00E03B3D">
            <w:pPr>
              <w:pStyle w:val="115"/>
              <w:jc w:val="center"/>
            </w:pPr>
            <w:r w:rsidRPr="00932DFA">
              <w:t>%</w:t>
            </w:r>
          </w:p>
        </w:tc>
      </w:tr>
      <w:tr w:rsidR="00886F4A" w:rsidRPr="00932DFA" w14:paraId="50A177CB" w14:textId="77777777" w:rsidTr="00E923CF">
        <w:tc>
          <w:tcPr>
            <w:tcW w:w="1671" w:type="dxa"/>
            <w:vAlign w:val="center"/>
          </w:tcPr>
          <w:p w14:paraId="3B91E32A" w14:textId="77777777" w:rsidR="00381699" w:rsidRPr="00932DFA" w:rsidRDefault="00381699" w:rsidP="00E03B3D">
            <w:pPr>
              <w:pStyle w:val="117"/>
            </w:pPr>
            <w:r w:rsidRPr="00932DFA">
              <w:t>Автобус, большой вместимости</w:t>
            </w:r>
          </w:p>
        </w:tc>
        <w:tc>
          <w:tcPr>
            <w:tcW w:w="1436" w:type="dxa"/>
            <w:vAlign w:val="center"/>
          </w:tcPr>
          <w:p w14:paraId="66C48D1C" w14:textId="77777777" w:rsidR="00381699" w:rsidRPr="00932DFA" w:rsidRDefault="00381699" w:rsidP="00E03B3D">
            <w:pPr>
              <w:pStyle w:val="115"/>
              <w:jc w:val="center"/>
            </w:pPr>
            <w:r w:rsidRPr="00932DFA">
              <w:t>302,5</w:t>
            </w:r>
          </w:p>
        </w:tc>
        <w:tc>
          <w:tcPr>
            <w:tcW w:w="1361" w:type="dxa"/>
            <w:vAlign w:val="center"/>
          </w:tcPr>
          <w:p w14:paraId="1D66569F" w14:textId="77777777" w:rsidR="00381699" w:rsidRPr="00932DFA" w:rsidRDefault="00381699" w:rsidP="00E03B3D">
            <w:pPr>
              <w:pStyle w:val="115"/>
              <w:jc w:val="center"/>
            </w:pPr>
            <w:r w:rsidRPr="00932DFA">
              <w:t>67,3%</w:t>
            </w:r>
          </w:p>
        </w:tc>
        <w:tc>
          <w:tcPr>
            <w:tcW w:w="1416" w:type="dxa"/>
            <w:vAlign w:val="center"/>
          </w:tcPr>
          <w:p w14:paraId="7A15D75E" w14:textId="77777777" w:rsidR="00381699" w:rsidRPr="00932DFA" w:rsidRDefault="00381699" w:rsidP="00E03B3D">
            <w:pPr>
              <w:pStyle w:val="115"/>
              <w:jc w:val="center"/>
            </w:pPr>
            <w:r w:rsidRPr="00932DFA">
              <w:t>133,4</w:t>
            </w:r>
          </w:p>
        </w:tc>
        <w:tc>
          <w:tcPr>
            <w:tcW w:w="1561" w:type="dxa"/>
            <w:vAlign w:val="center"/>
          </w:tcPr>
          <w:p w14:paraId="32F42789" w14:textId="77777777" w:rsidR="00381699" w:rsidRPr="00932DFA" w:rsidRDefault="00381699" w:rsidP="00E03B3D">
            <w:pPr>
              <w:pStyle w:val="115"/>
              <w:jc w:val="center"/>
            </w:pPr>
            <w:r w:rsidRPr="00932DFA">
              <w:t>78,8%</w:t>
            </w:r>
          </w:p>
        </w:tc>
        <w:tc>
          <w:tcPr>
            <w:tcW w:w="1254" w:type="dxa"/>
            <w:vAlign w:val="center"/>
          </w:tcPr>
          <w:p w14:paraId="5B9D8C4F" w14:textId="77777777" w:rsidR="00381699" w:rsidRPr="00932DFA" w:rsidRDefault="00381699" w:rsidP="00E03B3D">
            <w:pPr>
              <w:pStyle w:val="115"/>
              <w:jc w:val="center"/>
            </w:pPr>
            <w:r w:rsidRPr="00932DFA">
              <w:t>-169,1</w:t>
            </w:r>
          </w:p>
        </w:tc>
        <w:tc>
          <w:tcPr>
            <w:tcW w:w="1261" w:type="dxa"/>
            <w:vAlign w:val="center"/>
          </w:tcPr>
          <w:p w14:paraId="461C8EDC" w14:textId="77777777" w:rsidR="00381699" w:rsidRPr="00932DFA" w:rsidRDefault="00381699" w:rsidP="00E03B3D">
            <w:pPr>
              <w:pStyle w:val="115"/>
              <w:jc w:val="center"/>
            </w:pPr>
            <w:r w:rsidRPr="00932DFA">
              <w:t>-55,9%</w:t>
            </w:r>
          </w:p>
        </w:tc>
      </w:tr>
      <w:tr w:rsidR="00886F4A" w:rsidRPr="00932DFA" w14:paraId="63D8F6FF" w14:textId="77777777" w:rsidTr="00E923CF">
        <w:tc>
          <w:tcPr>
            <w:tcW w:w="1671" w:type="dxa"/>
            <w:vAlign w:val="center"/>
          </w:tcPr>
          <w:p w14:paraId="5D7D99D6" w14:textId="77777777" w:rsidR="00381699" w:rsidRPr="00932DFA" w:rsidRDefault="00381699" w:rsidP="00E03B3D">
            <w:pPr>
              <w:pStyle w:val="117"/>
            </w:pPr>
            <w:r w:rsidRPr="00932DFA">
              <w:t>Автобус, малой вместимости + маршрутное такси</w:t>
            </w:r>
          </w:p>
        </w:tc>
        <w:tc>
          <w:tcPr>
            <w:tcW w:w="1436" w:type="dxa"/>
            <w:vAlign w:val="center"/>
          </w:tcPr>
          <w:p w14:paraId="36838095" w14:textId="77777777" w:rsidR="00381699" w:rsidRPr="00932DFA" w:rsidRDefault="00381699" w:rsidP="00E03B3D">
            <w:pPr>
              <w:pStyle w:val="115"/>
              <w:jc w:val="center"/>
            </w:pPr>
            <w:r w:rsidRPr="00932DFA">
              <w:t>108,7</w:t>
            </w:r>
          </w:p>
        </w:tc>
        <w:tc>
          <w:tcPr>
            <w:tcW w:w="1361" w:type="dxa"/>
            <w:vAlign w:val="center"/>
          </w:tcPr>
          <w:p w14:paraId="6DE8A5CC" w14:textId="77777777" w:rsidR="00381699" w:rsidRPr="00932DFA" w:rsidRDefault="00381699" w:rsidP="00E03B3D">
            <w:pPr>
              <w:pStyle w:val="115"/>
              <w:jc w:val="center"/>
            </w:pPr>
            <w:r w:rsidRPr="00932DFA">
              <w:t>24,2%</w:t>
            </w:r>
          </w:p>
        </w:tc>
        <w:tc>
          <w:tcPr>
            <w:tcW w:w="1416" w:type="dxa"/>
            <w:vAlign w:val="center"/>
          </w:tcPr>
          <w:p w14:paraId="112D82DE" w14:textId="77777777" w:rsidR="00381699" w:rsidRPr="00932DFA" w:rsidRDefault="00381699" w:rsidP="00E03B3D">
            <w:pPr>
              <w:pStyle w:val="115"/>
              <w:jc w:val="center"/>
            </w:pPr>
            <w:r w:rsidRPr="00932DFA">
              <w:t>15,8</w:t>
            </w:r>
          </w:p>
        </w:tc>
        <w:tc>
          <w:tcPr>
            <w:tcW w:w="1561" w:type="dxa"/>
            <w:vAlign w:val="center"/>
          </w:tcPr>
          <w:p w14:paraId="1A022696" w14:textId="77777777" w:rsidR="00381699" w:rsidRPr="00932DFA" w:rsidRDefault="00381699" w:rsidP="00E03B3D">
            <w:pPr>
              <w:pStyle w:val="115"/>
              <w:jc w:val="center"/>
            </w:pPr>
            <w:r w:rsidRPr="00932DFA">
              <w:t>9,33%</w:t>
            </w:r>
          </w:p>
        </w:tc>
        <w:tc>
          <w:tcPr>
            <w:tcW w:w="1254" w:type="dxa"/>
            <w:vAlign w:val="center"/>
          </w:tcPr>
          <w:p w14:paraId="5F8F1B36" w14:textId="77777777" w:rsidR="00381699" w:rsidRPr="00932DFA" w:rsidRDefault="00381699" w:rsidP="00E03B3D">
            <w:pPr>
              <w:pStyle w:val="115"/>
              <w:jc w:val="center"/>
            </w:pPr>
            <w:r w:rsidRPr="00932DFA">
              <w:t>-92,2</w:t>
            </w:r>
          </w:p>
        </w:tc>
        <w:tc>
          <w:tcPr>
            <w:tcW w:w="1261" w:type="dxa"/>
            <w:vAlign w:val="center"/>
          </w:tcPr>
          <w:p w14:paraId="1013D4D7" w14:textId="77777777" w:rsidR="00381699" w:rsidRPr="00932DFA" w:rsidRDefault="00381699" w:rsidP="00E03B3D">
            <w:pPr>
              <w:pStyle w:val="115"/>
              <w:jc w:val="center"/>
            </w:pPr>
            <w:r w:rsidRPr="00932DFA">
              <w:t>-85,45%</w:t>
            </w:r>
          </w:p>
        </w:tc>
      </w:tr>
      <w:tr w:rsidR="00886F4A" w:rsidRPr="00932DFA" w14:paraId="0BF1A79A" w14:textId="77777777" w:rsidTr="00E923CF">
        <w:tc>
          <w:tcPr>
            <w:tcW w:w="1671" w:type="dxa"/>
            <w:vAlign w:val="center"/>
          </w:tcPr>
          <w:p w14:paraId="15888C00" w14:textId="77777777" w:rsidR="00381699" w:rsidRPr="00932DFA" w:rsidRDefault="00381699" w:rsidP="00E03B3D">
            <w:pPr>
              <w:pStyle w:val="117"/>
            </w:pPr>
            <w:r w:rsidRPr="00932DFA">
              <w:t>Троллейбус</w:t>
            </w:r>
          </w:p>
        </w:tc>
        <w:tc>
          <w:tcPr>
            <w:tcW w:w="1436" w:type="dxa"/>
            <w:vAlign w:val="center"/>
          </w:tcPr>
          <w:p w14:paraId="326F9D0A" w14:textId="77777777" w:rsidR="00381699" w:rsidRPr="00932DFA" w:rsidRDefault="00381699" w:rsidP="00E03B3D">
            <w:pPr>
              <w:pStyle w:val="115"/>
              <w:jc w:val="center"/>
            </w:pPr>
            <w:r w:rsidRPr="00932DFA">
              <w:t>19,3</w:t>
            </w:r>
          </w:p>
        </w:tc>
        <w:tc>
          <w:tcPr>
            <w:tcW w:w="1361" w:type="dxa"/>
            <w:vAlign w:val="center"/>
          </w:tcPr>
          <w:p w14:paraId="7EE85595" w14:textId="77777777" w:rsidR="00381699" w:rsidRPr="00932DFA" w:rsidRDefault="00381699" w:rsidP="00E03B3D">
            <w:pPr>
              <w:pStyle w:val="115"/>
              <w:jc w:val="center"/>
            </w:pPr>
            <w:r w:rsidRPr="00932DFA">
              <w:t>4,2%</w:t>
            </w:r>
          </w:p>
        </w:tc>
        <w:tc>
          <w:tcPr>
            <w:tcW w:w="1416" w:type="dxa"/>
            <w:vAlign w:val="center"/>
          </w:tcPr>
          <w:p w14:paraId="322823E0" w14:textId="77777777" w:rsidR="00381699" w:rsidRPr="00932DFA" w:rsidRDefault="00381699" w:rsidP="00E03B3D">
            <w:pPr>
              <w:pStyle w:val="115"/>
              <w:jc w:val="center"/>
            </w:pPr>
            <w:r w:rsidRPr="00932DFA">
              <w:t>9,6</w:t>
            </w:r>
          </w:p>
        </w:tc>
        <w:tc>
          <w:tcPr>
            <w:tcW w:w="1561" w:type="dxa"/>
            <w:vAlign w:val="center"/>
          </w:tcPr>
          <w:p w14:paraId="48F50DD5" w14:textId="77777777" w:rsidR="00381699" w:rsidRPr="00932DFA" w:rsidRDefault="00381699" w:rsidP="00E03B3D">
            <w:pPr>
              <w:pStyle w:val="115"/>
              <w:jc w:val="center"/>
            </w:pPr>
            <w:r w:rsidRPr="00932DFA">
              <w:t>5,67%</w:t>
            </w:r>
          </w:p>
        </w:tc>
        <w:tc>
          <w:tcPr>
            <w:tcW w:w="1254" w:type="dxa"/>
            <w:vAlign w:val="center"/>
          </w:tcPr>
          <w:p w14:paraId="7C208CD3" w14:textId="77777777" w:rsidR="00381699" w:rsidRPr="00932DFA" w:rsidRDefault="00381699" w:rsidP="00E03B3D">
            <w:pPr>
              <w:pStyle w:val="115"/>
              <w:jc w:val="center"/>
            </w:pPr>
            <w:r w:rsidRPr="00932DFA">
              <w:t>-9,7</w:t>
            </w:r>
          </w:p>
        </w:tc>
        <w:tc>
          <w:tcPr>
            <w:tcW w:w="1261" w:type="dxa"/>
            <w:vAlign w:val="center"/>
          </w:tcPr>
          <w:p w14:paraId="07C782CD" w14:textId="77777777" w:rsidR="00381699" w:rsidRPr="00932DFA" w:rsidRDefault="00381699" w:rsidP="00E03B3D">
            <w:pPr>
              <w:pStyle w:val="115"/>
              <w:jc w:val="center"/>
            </w:pPr>
            <w:r w:rsidRPr="00932DFA">
              <w:t>-50,26%</w:t>
            </w:r>
          </w:p>
        </w:tc>
      </w:tr>
      <w:tr w:rsidR="00886F4A" w:rsidRPr="00932DFA" w14:paraId="0B7FE9CE" w14:textId="77777777" w:rsidTr="00E923CF">
        <w:tc>
          <w:tcPr>
            <w:tcW w:w="1671" w:type="dxa"/>
            <w:vAlign w:val="center"/>
          </w:tcPr>
          <w:p w14:paraId="50B76A1A" w14:textId="77777777" w:rsidR="00381699" w:rsidRPr="00932DFA" w:rsidRDefault="00381699" w:rsidP="00E03B3D">
            <w:pPr>
              <w:pStyle w:val="117"/>
            </w:pPr>
            <w:r w:rsidRPr="00932DFA">
              <w:t>Трамвай</w:t>
            </w:r>
          </w:p>
        </w:tc>
        <w:tc>
          <w:tcPr>
            <w:tcW w:w="1436" w:type="dxa"/>
            <w:vAlign w:val="center"/>
          </w:tcPr>
          <w:p w14:paraId="276E5943" w14:textId="77777777" w:rsidR="00381699" w:rsidRPr="00932DFA" w:rsidRDefault="00381699" w:rsidP="00E03B3D">
            <w:pPr>
              <w:pStyle w:val="115"/>
              <w:jc w:val="center"/>
            </w:pPr>
            <w:r w:rsidRPr="00932DFA">
              <w:t>18,8</w:t>
            </w:r>
          </w:p>
        </w:tc>
        <w:tc>
          <w:tcPr>
            <w:tcW w:w="1361" w:type="dxa"/>
            <w:vAlign w:val="center"/>
          </w:tcPr>
          <w:p w14:paraId="4F6335CE" w14:textId="77777777" w:rsidR="00381699" w:rsidRPr="00932DFA" w:rsidRDefault="00381699" w:rsidP="00E03B3D">
            <w:pPr>
              <w:pStyle w:val="115"/>
              <w:jc w:val="center"/>
            </w:pPr>
            <w:r w:rsidRPr="00932DFA">
              <w:t>4,3%</w:t>
            </w:r>
          </w:p>
        </w:tc>
        <w:tc>
          <w:tcPr>
            <w:tcW w:w="1416" w:type="dxa"/>
            <w:vAlign w:val="center"/>
          </w:tcPr>
          <w:p w14:paraId="2C141134" w14:textId="77777777" w:rsidR="00381699" w:rsidRPr="00932DFA" w:rsidRDefault="00381699" w:rsidP="00E03B3D">
            <w:pPr>
              <w:pStyle w:val="115"/>
              <w:jc w:val="center"/>
            </w:pPr>
            <w:r w:rsidRPr="00932DFA">
              <w:t>10,5</w:t>
            </w:r>
          </w:p>
        </w:tc>
        <w:tc>
          <w:tcPr>
            <w:tcW w:w="1561" w:type="dxa"/>
            <w:vAlign w:val="center"/>
          </w:tcPr>
          <w:p w14:paraId="18E4CAEA" w14:textId="77777777" w:rsidR="00381699" w:rsidRPr="00932DFA" w:rsidRDefault="00381699" w:rsidP="00E03B3D">
            <w:pPr>
              <w:pStyle w:val="115"/>
              <w:jc w:val="center"/>
            </w:pPr>
            <w:r w:rsidRPr="00932DFA">
              <w:t>6,2%</w:t>
            </w:r>
          </w:p>
        </w:tc>
        <w:tc>
          <w:tcPr>
            <w:tcW w:w="1254" w:type="dxa"/>
            <w:vAlign w:val="center"/>
          </w:tcPr>
          <w:p w14:paraId="1C493060" w14:textId="77777777" w:rsidR="00381699" w:rsidRPr="00932DFA" w:rsidRDefault="00381699" w:rsidP="00E03B3D">
            <w:pPr>
              <w:pStyle w:val="115"/>
              <w:jc w:val="center"/>
            </w:pPr>
            <w:r w:rsidRPr="00932DFA">
              <w:t>-8,3</w:t>
            </w:r>
          </w:p>
        </w:tc>
        <w:tc>
          <w:tcPr>
            <w:tcW w:w="1261" w:type="dxa"/>
            <w:vAlign w:val="center"/>
          </w:tcPr>
          <w:p w14:paraId="3ED1A3A6" w14:textId="77777777" w:rsidR="00381699" w:rsidRPr="00932DFA" w:rsidRDefault="00381699" w:rsidP="00E03B3D">
            <w:pPr>
              <w:pStyle w:val="115"/>
              <w:jc w:val="center"/>
            </w:pPr>
            <w:r w:rsidRPr="00932DFA">
              <w:t>-44,15%</w:t>
            </w:r>
          </w:p>
        </w:tc>
      </w:tr>
      <w:tr w:rsidR="00381699" w:rsidRPr="00932DFA" w14:paraId="1A45AC82" w14:textId="77777777" w:rsidTr="00E923CF">
        <w:trPr>
          <w:trHeight w:val="70"/>
        </w:trPr>
        <w:tc>
          <w:tcPr>
            <w:tcW w:w="1671" w:type="dxa"/>
            <w:vAlign w:val="center"/>
          </w:tcPr>
          <w:p w14:paraId="453936CA" w14:textId="77777777" w:rsidR="00381699" w:rsidRPr="00932DFA" w:rsidRDefault="00381699" w:rsidP="00E03B3D">
            <w:pPr>
              <w:pStyle w:val="117"/>
            </w:pPr>
            <w:r w:rsidRPr="00932DFA">
              <w:t>Итого</w:t>
            </w:r>
          </w:p>
        </w:tc>
        <w:tc>
          <w:tcPr>
            <w:tcW w:w="1436" w:type="dxa"/>
            <w:vAlign w:val="center"/>
          </w:tcPr>
          <w:p w14:paraId="3EF7AAA4" w14:textId="77777777" w:rsidR="00381699" w:rsidRPr="00932DFA" w:rsidRDefault="00381699" w:rsidP="00E03B3D">
            <w:pPr>
              <w:pStyle w:val="115"/>
              <w:jc w:val="center"/>
            </w:pPr>
            <w:r w:rsidRPr="00932DFA">
              <w:t>449,3</w:t>
            </w:r>
          </w:p>
        </w:tc>
        <w:tc>
          <w:tcPr>
            <w:tcW w:w="1361" w:type="dxa"/>
            <w:vAlign w:val="center"/>
          </w:tcPr>
          <w:p w14:paraId="3E5A2574" w14:textId="77777777" w:rsidR="00381699" w:rsidRPr="00932DFA" w:rsidRDefault="00381699" w:rsidP="00E03B3D">
            <w:pPr>
              <w:pStyle w:val="115"/>
              <w:jc w:val="center"/>
            </w:pPr>
            <w:r w:rsidRPr="00932DFA">
              <w:t>100%</w:t>
            </w:r>
          </w:p>
        </w:tc>
        <w:tc>
          <w:tcPr>
            <w:tcW w:w="1416" w:type="dxa"/>
            <w:vAlign w:val="center"/>
          </w:tcPr>
          <w:p w14:paraId="235B9EBF" w14:textId="77777777" w:rsidR="00381699" w:rsidRPr="00932DFA" w:rsidRDefault="00381699" w:rsidP="00E03B3D">
            <w:pPr>
              <w:pStyle w:val="115"/>
              <w:jc w:val="center"/>
            </w:pPr>
            <w:r w:rsidRPr="00932DFA">
              <w:t>169,3</w:t>
            </w:r>
          </w:p>
        </w:tc>
        <w:tc>
          <w:tcPr>
            <w:tcW w:w="1561" w:type="dxa"/>
            <w:vAlign w:val="center"/>
          </w:tcPr>
          <w:p w14:paraId="0CE5C36E" w14:textId="77777777" w:rsidR="00381699" w:rsidRPr="00932DFA" w:rsidRDefault="00381699" w:rsidP="00E03B3D">
            <w:pPr>
              <w:pStyle w:val="115"/>
              <w:jc w:val="center"/>
            </w:pPr>
            <w:r w:rsidRPr="00932DFA">
              <w:t>100%</w:t>
            </w:r>
          </w:p>
        </w:tc>
        <w:tc>
          <w:tcPr>
            <w:tcW w:w="1254" w:type="dxa"/>
            <w:vAlign w:val="center"/>
          </w:tcPr>
          <w:p w14:paraId="658715B8" w14:textId="77777777" w:rsidR="00381699" w:rsidRPr="00932DFA" w:rsidRDefault="00381699" w:rsidP="00E03B3D">
            <w:pPr>
              <w:pStyle w:val="115"/>
              <w:jc w:val="center"/>
            </w:pPr>
            <w:r w:rsidRPr="00932DFA">
              <w:t>-280</w:t>
            </w:r>
          </w:p>
        </w:tc>
        <w:tc>
          <w:tcPr>
            <w:tcW w:w="1261" w:type="dxa"/>
            <w:vAlign w:val="center"/>
          </w:tcPr>
          <w:p w14:paraId="0A592DFB" w14:textId="77777777" w:rsidR="00381699" w:rsidRPr="00932DFA" w:rsidRDefault="00381699" w:rsidP="00E03B3D">
            <w:pPr>
              <w:pStyle w:val="115"/>
              <w:jc w:val="center"/>
            </w:pPr>
            <w:r w:rsidRPr="00932DFA">
              <w:t>-62,32%</w:t>
            </w:r>
          </w:p>
        </w:tc>
      </w:tr>
    </w:tbl>
    <w:p w14:paraId="7DF7C526" w14:textId="77777777" w:rsidR="00381699" w:rsidRPr="00932DFA" w:rsidRDefault="00381699" w:rsidP="00E03B3D">
      <w:pPr>
        <w:pStyle w:val="a4"/>
        <w:spacing w:before="0" w:after="0"/>
        <w:rPr>
          <w:rStyle w:val="aff9"/>
        </w:rPr>
      </w:pPr>
    </w:p>
    <w:p w14:paraId="25533F6A" w14:textId="77777777" w:rsidR="00381699" w:rsidRPr="00932DFA" w:rsidRDefault="00381699" w:rsidP="00E03B3D">
      <w:pPr>
        <w:pStyle w:val="a4"/>
        <w:spacing w:before="0" w:after="0"/>
        <w:rPr>
          <w:rStyle w:val="aff9"/>
        </w:rPr>
      </w:pPr>
      <w:r w:rsidRPr="00932DFA">
        <w:rPr>
          <w:rStyle w:val="aff9"/>
        </w:rPr>
        <w:t>Из таблицы видно, что</w:t>
      </w:r>
      <w:r w:rsidR="00656362" w:rsidRPr="00932DFA">
        <w:rPr>
          <w:rStyle w:val="aff9"/>
        </w:rPr>
        <w:t xml:space="preserve"> за</w:t>
      </w:r>
      <w:r w:rsidR="00656362">
        <w:rPr>
          <w:rStyle w:val="aff9"/>
        </w:rPr>
        <w:t> </w:t>
      </w:r>
      <w:r w:rsidR="00656362" w:rsidRPr="00932DFA">
        <w:rPr>
          <w:rStyle w:val="aff9"/>
        </w:rPr>
        <w:t>п</w:t>
      </w:r>
      <w:r w:rsidRPr="00932DFA">
        <w:rPr>
          <w:rStyle w:val="aff9"/>
        </w:rPr>
        <w:t>ериод бурной автомобилизации городской пассажирский транспорт потерял более половины пассажиров.</w:t>
      </w:r>
      <w:r w:rsidR="00656362" w:rsidRPr="00932DFA">
        <w:rPr>
          <w:rStyle w:val="aff9"/>
        </w:rPr>
        <w:t xml:space="preserve"> В</w:t>
      </w:r>
      <w:r w:rsidR="00656362">
        <w:rPr>
          <w:rStyle w:val="aff9"/>
        </w:rPr>
        <w:t> </w:t>
      </w:r>
      <w:r w:rsidR="00656362" w:rsidRPr="00932DFA">
        <w:rPr>
          <w:rStyle w:val="aff9"/>
        </w:rPr>
        <w:t>с</w:t>
      </w:r>
      <w:r w:rsidRPr="00932DFA">
        <w:rPr>
          <w:rStyle w:val="aff9"/>
        </w:rPr>
        <w:t>лучае</w:t>
      </w:r>
      <w:r w:rsidR="00656362" w:rsidRPr="00932DFA">
        <w:rPr>
          <w:rStyle w:val="aff9"/>
        </w:rPr>
        <w:t xml:space="preserve"> с</w:t>
      </w:r>
      <w:r w:rsidR="00656362">
        <w:rPr>
          <w:rStyle w:val="aff9"/>
        </w:rPr>
        <w:t> </w:t>
      </w:r>
      <w:r w:rsidR="00656362" w:rsidRPr="00932DFA">
        <w:rPr>
          <w:rStyle w:val="aff9"/>
        </w:rPr>
        <w:t>т</w:t>
      </w:r>
      <w:r w:rsidRPr="00932DFA">
        <w:rPr>
          <w:rStyle w:val="aff9"/>
        </w:rPr>
        <w:t>рамвайными перевозками э</w:t>
      </w:r>
      <w:r w:rsidRPr="00932DFA">
        <w:t>то связано</w:t>
      </w:r>
      <w:r w:rsidR="00656362" w:rsidRPr="00932DFA">
        <w:t xml:space="preserve"> с</w:t>
      </w:r>
      <w:r w:rsidR="00656362">
        <w:t> </w:t>
      </w:r>
      <w:r w:rsidR="00656362" w:rsidRPr="00932DFA">
        <w:t>т</w:t>
      </w:r>
      <w:r w:rsidRPr="00932DFA">
        <w:t>ем, что трамвай перемещается</w:t>
      </w:r>
      <w:r w:rsidR="00656362" w:rsidRPr="00932DFA">
        <w:t xml:space="preserve"> по</w:t>
      </w:r>
      <w:r w:rsidR="00656362">
        <w:t> </w:t>
      </w:r>
      <w:r w:rsidR="00656362" w:rsidRPr="00932DFA">
        <w:t>у</w:t>
      </w:r>
      <w:r w:rsidRPr="00932DFA">
        <w:t>лично-дорожной сети</w:t>
      </w:r>
      <w:r w:rsidR="00656362" w:rsidRPr="00932DFA">
        <w:t xml:space="preserve"> в</w:t>
      </w:r>
      <w:r w:rsidR="00656362">
        <w:t> </w:t>
      </w:r>
      <w:r w:rsidR="00656362" w:rsidRPr="00932DFA">
        <w:t>с</w:t>
      </w:r>
      <w:r w:rsidRPr="00932DFA">
        <w:t>оставе основного автомобильного потока, что сильно снижает эксплуатационную скорость трамваев</w:t>
      </w:r>
      <w:r w:rsidR="00656362" w:rsidRPr="00932DFA">
        <w:t xml:space="preserve"> в</w:t>
      </w:r>
      <w:r w:rsidR="00656362">
        <w:t> </w:t>
      </w:r>
      <w:r w:rsidR="00656362" w:rsidRPr="00932DFA">
        <w:t>ч</w:t>
      </w:r>
      <w:r w:rsidRPr="00932DFA">
        <w:t>асы пик.</w:t>
      </w:r>
      <w:r w:rsidR="00656362" w:rsidRPr="00932DFA">
        <w:t xml:space="preserve"> </w:t>
      </w:r>
      <w:r w:rsidR="00656362" w:rsidRPr="00932DFA">
        <w:rPr>
          <w:rStyle w:val="aff9"/>
        </w:rPr>
        <w:t>В</w:t>
      </w:r>
      <w:r w:rsidR="00656362">
        <w:t> </w:t>
      </w:r>
      <w:r w:rsidR="00656362" w:rsidRPr="00932DFA">
        <w:rPr>
          <w:rStyle w:val="aff9"/>
        </w:rPr>
        <w:t>т</w:t>
      </w:r>
      <w:r w:rsidRPr="00932DFA">
        <w:rPr>
          <w:rStyle w:val="aff9"/>
        </w:rPr>
        <w:t>оже время,</w:t>
      </w:r>
      <w:r w:rsidR="00656362" w:rsidRPr="00932DFA">
        <w:rPr>
          <w:rStyle w:val="aff9"/>
        </w:rPr>
        <w:t xml:space="preserve"> из</w:t>
      </w:r>
      <w:r w:rsidR="00656362">
        <w:rPr>
          <w:rStyle w:val="aff9"/>
        </w:rPr>
        <w:t> </w:t>
      </w:r>
      <w:r w:rsidR="00656362" w:rsidRPr="00932DFA">
        <w:rPr>
          <w:rStyle w:val="aff9"/>
        </w:rPr>
        <w:t>т</w:t>
      </w:r>
      <w:r w:rsidRPr="00932DFA">
        <w:rPr>
          <w:rStyle w:val="aff9"/>
        </w:rPr>
        <w:t>аблицы видно, что автобусы малой вместимости</w:t>
      </w:r>
      <w:r w:rsidR="00656362" w:rsidRPr="00932DFA">
        <w:rPr>
          <w:rStyle w:val="aff9"/>
        </w:rPr>
        <w:t xml:space="preserve"> и</w:t>
      </w:r>
      <w:r w:rsidR="00656362">
        <w:rPr>
          <w:rStyle w:val="aff9"/>
        </w:rPr>
        <w:t> </w:t>
      </w:r>
      <w:r w:rsidR="00656362" w:rsidRPr="00932DFA">
        <w:rPr>
          <w:rStyle w:val="aff9"/>
        </w:rPr>
        <w:t>м</w:t>
      </w:r>
      <w:r w:rsidRPr="00932DFA">
        <w:rPr>
          <w:rStyle w:val="aff9"/>
        </w:rPr>
        <w:t>аршрутные такси постепенно заменяются автобусами большой вместимости, что благоприятно сказывается</w:t>
      </w:r>
      <w:r w:rsidR="00656362" w:rsidRPr="00932DFA">
        <w:rPr>
          <w:rStyle w:val="aff9"/>
        </w:rPr>
        <w:t xml:space="preserve"> на</w:t>
      </w:r>
      <w:r w:rsidR="00656362">
        <w:rPr>
          <w:rStyle w:val="aff9"/>
        </w:rPr>
        <w:t> </w:t>
      </w:r>
      <w:r w:rsidR="00656362" w:rsidRPr="00932DFA">
        <w:rPr>
          <w:rStyle w:val="aff9"/>
        </w:rPr>
        <w:t>п</w:t>
      </w:r>
      <w:r w:rsidRPr="00932DFA">
        <w:rPr>
          <w:rStyle w:val="aff9"/>
        </w:rPr>
        <w:t>ропускной способности улично-дорожной сети.</w:t>
      </w:r>
    </w:p>
    <w:p w14:paraId="05B47BAF" w14:textId="77777777" w:rsidR="00381699" w:rsidRPr="00932DFA" w:rsidRDefault="00381699" w:rsidP="00E03B3D">
      <w:pPr>
        <w:pStyle w:val="a4"/>
        <w:spacing w:before="0" w:after="0"/>
        <w:rPr>
          <w:rStyle w:val="aff9"/>
        </w:rPr>
      </w:pPr>
      <w:r w:rsidRPr="00932DFA">
        <w:rPr>
          <w:rStyle w:val="aff9"/>
        </w:rPr>
        <w:t>При сравнении выполненной работы общественным транспортом</w:t>
      </w:r>
      <w:r w:rsidR="00656362" w:rsidRPr="00932DFA">
        <w:rPr>
          <w:rStyle w:val="aff9"/>
        </w:rPr>
        <w:t xml:space="preserve"> в</w:t>
      </w:r>
      <w:r w:rsidR="00656362">
        <w:rPr>
          <w:rStyle w:val="aff9"/>
        </w:rPr>
        <w:t> </w:t>
      </w:r>
      <w:r w:rsidR="00656362" w:rsidRPr="00932DFA">
        <w:rPr>
          <w:rStyle w:val="aff9"/>
        </w:rPr>
        <w:t>п</w:t>
      </w:r>
      <w:r w:rsidRPr="00932DFA">
        <w:rPr>
          <w:rStyle w:val="aff9"/>
        </w:rPr>
        <w:t>ассажирокилометрах выделяются именно автобусы большой вместимости, которые выполняют более 80</w:t>
      </w:r>
      <w:r w:rsidR="0087302F" w:rsidRPr="0087302F">
        <w:rPr>
          <w:rStyle w:val="aff9"/>
        </w:rPr>
        <w:t> %</w:t>
      </w:r>
      <w:r w:rsidR="00656362" w:rsidRPr="00932DFA">
        <w:rPr>
          <w:rStyle w:val="aff9"/>
        </w:rPr>
        <w:t xml:space="preserve"> от</w:t>
      </w:r>
      <w:r w:rsidR="00656362">
        <w:rPr>
          <w:rStyle w:val="aff9"/>
        </w:rPr>
        <w:t> </w:t>
      </w:r>
      <w:r w:rsidR="00656362" w:rsidRPr="00932DFA">
        <w:rPr>
          <w:rStyle w:val="aff9"/>
        </w:rPr>
        <w:t>о</w:t>
      </w:r>
      <w:r w:rsidRPr="00932DFA">
        <w:rPr>
          <w:rStyle w:val="aff9"/>
        </w:rPr>
        <w:t>бщего объема пассажирокилометров, выполненного всеми видами общественного транспорта, равного 851,3 млн. пасс.</w:t>
      </w:r>
      <w:r w:rsidR="004272E6" w:rsidRPr="004272E6">
        <w:rPr>
          <w:rStyle w:val="aff9"/>
        </w:rPr>
        <w:t> км</w:t>
      </w:r>
      <w:r w:rsidRPr="00932DFA">
        <w:rPr>
          <w:rStyle w:val="aff9"/>
        </w:rPr>
        <w:t>. Сравнительные показатели работы различных видов транспорта представлены</w:t>
      </w:r>
      <w:r w:rsidR="00656362" w:rsidRPr="00932DFA">
        <w:rPr>
          <w:rStyle w:val="aff9"/>
        </w:rPr>
        <w:t xml:space="preserve"> в</w:t>
      </w:r>
      <w:r w:rsidR="00656362">
        <w:rPr>
          <w:rStyle w:val="aff9"/>
        </w:rPr>
        <w:t> </w:t>
      </w:r>
      <w:r w:rsidR="00656362" w:rsidRPr="00932DFA">
        <w:rPr>
          <w:rStyle w:val="aff9"/>
        </w:rPr>
        <w:t>т</w:t>
      </w:r>
      <w:r w:rsidRPr="00932DFA">
        <w:rPr>
          <w:rStyle w:val="aff9"/>
        </w:rPr>
        <w:t>абл. 2.6.5.</w:t>
      </w:r>
    </w:p>
    <w:p w14:paraId="77F9A88F" w14:textId="77777777" w:rsidR="00381699" w:rsidRPr="00932DFA" w:rsidRDefault="00381699" w:rsidP="00E03B3D">
      <w:pPr>
        <w:pStyle w:val="af4"/>
        <w:rPr>
          <w:rStyle w:val="aff9"/>
        </w:rPr>
      </w:pPr>
      <w:r w:rsidRPr="00932DFA">
        <w:rPr>
          <w:rStyle w:val="aff9"/>
        </w:rPr>
        <w:t>Таблица 2.6.5.</w:t>
      </w:r>
    </w:p>
    <w:p w14:paraId="3FC47ACC" w14:textId="77777777" w:rsidR="00381699" w:rsidRPr="00932DFA" w:rsidRDefault="00381699" w:rsidP="00A672DF">
      <w:pPr>
        <w:pStyle w:val="aff6"/>
        <w:spacing w:after="0"/>
        <w:outlineLvl w:val="0"/>
      </w:pPr>
      <w:bookmarkStart w:id="135" w:name="_Toc441140890"/>
      <w:r w:rsidRPr="00932DFA">
        <w:t>Сравнительные показатели работы различных видов транспорта</w:t>
      </w:r>
      <w:bookmarkEnd w:id="135"/>
    </w:p>
    <w:p w14:paraId="6FA7BFE5" w14:textId="77777777" w:rsidR="002D3AFA" w:rsidRPr="00932DFA" w:rsidRDefault="002D3AFA" w:rsidP="002D3AFA">
      <w:pPr>
        <w:pStyle w:val="a4"/>
        <w:ind w:firstLine="0"/>
        <w:jc w:val="center"/>
      </w:pPr>
      <w:r w:rsidRPr="00932DFA">
        <w:t>(по состоянию на 2014 год)</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3"/>
        <w:gridCol w:w="1309"/>
        <w:gridCol w:w="1167"/>
        <w:gridCol w:w="2162"/>
        <w:gridCol w:w="1678"/>
        <w:gridCol w:w="1699"/>
      </w:tblGrid>
      <w:tr w:rsidR="00886F4A" w:rsidRPr="00932DFA" w14:paraId="3457015D" w14:textId="77777777" w:rsidTr="00E923CF">
        <w:trPr>
          <w:tblHeader/>
        </w:trPr>
        <w:tc>
          <w:tcPr>
            <w:tcW w:w="855" w:type="pct"/>
            <w:vMerge w:val="restart"/>
            <w:vAlign w:val="center"/>
          </w:tcPr>
          <w:p w14:paraId="1179A197" w14:textId="77777777" w:rsidR="00381699" w:rsidRPr="00932DFA" w:rsidRDefault="00381699" w:rsidP="00E03B3D">
            <w:pPr>
              <w:pStyle w:val="110"/>
              <w:rPr>
                <w:rStyle w:val="aff9"/>
              </w:rPr>
            </w:pPr>
            <w:r w:rsidRPr="00932DFA">
              <w:t>Вид транспорта</w:t>
            </w:r>
          </w:p>
        </w:tc>
        <w:tc>
          <w:tcPr>
            <w:tcW w:w="1217" w:type="pct"/>
            <w:gridSpan w:val="2"/>
            <w:vAlign w:val="center"/>
          </w:tcPr>
          <w:p w14:paraId="0238D8D4" w14:textId="77777777" w:rsidR="00381699" w:rsidRPr="00932DFA" w:rsidRDefault="00381699" w:rsidP="00E03B3D">
            <w:pPr>
              <w:pStyle w:val="110"/>
              <w:rPr>
                <w:rStyle w:val="aff9"/>
              </w:rPr>
            </w:pPr>
            <w:r w:rsidRPr="00932DFA">
              <w:rPr>
                <w:rStyle w:val="aff9"/>
              </w:rPr>
              <w:t>Работа общественного транспорта</w:t>
            </w:r>
          </w:p>
        </w:tc>
        <w:tc>
          <w:tcPr>
            <w:tcW w:w="1140" w:type="pct"/>
            <w:vMerge w:val="restart"/>
            <w:vAlign w:val="center"/>
          </w:tcPr>
          <w:p w14:paraId="59E2EE9E" w14:textId="77777777" w:rsidR="00381699" w:rsidRPr="00932DFA" w:rsidRDefault="00381699" w:rsidP="00E03B3D">
            <w:pPr>
              <w:pStyle w:val="110"/>
              <w:rPr>
                <w:rStyle w:val="aff9"/>
              </w:rPr>
            </w:pPr>
            <w:r w:rsidRPr="00932DFA">
              <w:rPr>
                <w:rStyle w:val="aff9"/>
              </w:rPr>
              <w:t>Средняя эксплуатационная скорость,</w:t>
            </w:r>
            <w:r w:rsidR="004272E6" w:rsidRPr="004272E6">
              <w:rPr>
                <w:rStyle w:val="aff9"/>
              </w:rPr>
              <w:t> км</w:t>
            </w:r>
            <w:r w:rsidRPr="00932DFA">
              <w:rPr>
                <w:rStyle w:val="aff9"/>
              </w:rPr>
              <w:t>/ч</w:t>
            </w:r>
          </w:p>
        </w:tc>
        <w:tc>
          <w:tcPr>
            <w:tcW w:w="888" w:type="pct"/>
            <w:vMerge w:val="restart"/>
            <w:vAlign w:val="center"/>
          </w:tcPr>
          <w:p w14:paraId="71E906AE" w14:textId="77777777" w:rsidR="00381699" w:rsidRPr="00932DFA" w:rsidRDefault="00381699" w:rsidP="00E03B3D">
            <w:pPr>
              <w:pStyle w:val="110"/>
              <w:rPr>
                <w:rStyle w:val="aff9"/>
              </w:rPr>
            </w:pPr>
            <w:r w:rsidRPr="00932DFA">
              <w:rPr>
                <w:rStyle w:val="aff9"/>
              </w:rPr>
              <w:t>Количество ед. подвижного состава, ед.</w:t>
            </w:r>
          </w:p>
        </w:tc>
        <w:tc>
          <w:tcPr>
            <w:tcW w:w="899" w:type="pct"/>
            <w:vMerge w:val="restart"/>
            <w:vAlign w:val="center"/>
          </w:tcPr>
          <w:p w14:paraId="13B2258B" w14:textId="77777777" w:rsidR="00381699" w:rsidRPr="00932DFA" w:rsidRDefault="00381699" w:rsidP="00E03B3D">
            <w:pPr>
              <w:pStyle w:val="110"/>
              <w:rPr>
                <w:rStyle w:val="aff9"/>
              </w:rPr>
            </w:pPr>
            <w:r w:rsidRPr="00932DFA">
              <w:rPr>
                <w:rStyle w:val="aff9"/>
              </w:rPr>
              <w:t>Коэффициент выпуска</w:t>
            </w:r>
            <w:r w:rsidR="00656362" w:rsidRPr="00932DFA">
              <w:rPr>
                <w:rStyle w:val="aff9"/>
              </w:rPr>
              <w:t xml:space="preserve"> на</w:t>
            </w:r>
            <w:r w:rsidR="00656362">
              <w:rPr>
                <w:rStyle w:val="aff9"/>
              </w:rPr>
              <w:t> </w:t>
            </w:r>
            <w:r w:rsidR="00656362" w:rsidRPr="00932DFA">
              <w:rPr>
                <w:rStyle w:val="aff9"/>
              </w:rPr>
              <w:t>л</w:t>
            </w:r>
            <w:r w:rsidRPr="00932DFA">
              <w:rPr>
                <w:rStyle w:val="aff9"/>
              </w:rPr>
              <w:t>инию</w:t>
            </w:r>
          </w:p>
        </w:tc>
      </w:tr>
      <w:tr w:rsidR="00886F4A" w:rsidRPr="00932DFA" w14:paraId="4F7B9679" w14:textId="77777777" w:rsidTr="00E923CF">
        <w:tc>
          <w:tcPr>
            <w:tcW w:w="855" w:type="pct"/>
            <w:vMerge/>
            <w:vAlign w:val="center"/>
          </w:tcPr>
          <w:p w14:paraId="08DC2BA6" w14:textId="77777777" w:rsidR="00381699" w:rsidRPr="00932DFA" w:rsidRDefault="00381699" w:rsidP="00E03B3D">
            <w:pPr>
              <w:pStyle w:val="110"/>
            </w:pPr>
          </w:p>
        </w:tc>
        <w:tc>
          <w:tcPr>
            <w:tcW w:w="697" w:type="pct"/>
            <w:vAlign w:val="center"/>
          </w:tcPr>
          <w:p w14:paraId="01833123" w14:textId="77777777" w:rsidR="00381699" w:rsidRPr="00932DFA" w:rsidRDefault="00381699" w:rsidP="00E03B3D">
            <w:pPr>
              <w:pStyle w:val="110"/>
              <w:rPr>
                <w:rStyle w:val="aff9"/>
              </w:rPr>
            </w:pPr>
            <w:r w:rsidRPr="00932DFA">
              <w:rPr>
                <w:rStyle w:val="aff9"/>
              </w:rPr>
              <w:t>млн. пасс.</w:t>
            </w:r>
            <w:r w:rsidR="004272E6" w:rsidRPr="004272E6">
              <w:rPr>
                <w:rStyle w:val="aff9"/>
              </w:rPr>
              <w:t> км</w:t>
            </w:r>
          </w:p>
        </w:tc>
        <w:tc>
          <w:tcPr>
            <w:tcW w:w="520" w:type="pct"/>
            <w:vAlign w:val="center"/>
          </w:tcPr>
          <w:p w14:paraId="2100B72D" w14:textId="77777777" w:rsidR="00381699" w:rsidRPr="00932DFA" w:rsidRDefault="00381699" w:rsidP="00E03B3D">
            <w:pPr>
              <w:pStyle w:val="110"/>
              <w:rPr>
                <w:rStyle w:val="aff9"/>
              </w:rPr>
            </w:pPr>
            <w:r w:rsidRPr="00932DFA">
              <w:rPr>
                <w:rStyle w:val="aff9"/>
              </w:rPr>
              <w:t>%</w:t>
            </w:r>
            <w:r w:rsidR="00656362" w:rsidRPr="00932DFA">
              <w:rPr>
                <w:rStyle w:val="aff9"/>
              </w:rPr>
              <w:t xml:space="preserve"> от</w:t>
            </w:r>
            <w:r w:rsidR="00656362">
              <w:rPr>
                <w:rStyle w:val="aff9"/>
              </w:rPr>
              <w:t> </w:t>
            </w:r>
            <w:r w:rsidR="00656362" w:rsidRPr="00932DFA">
              <w:rPr>
                <w:rStyle w:val="aff9"/>
              </w:rPr>
              <w:t>о</w:t>
            </w:r>
            <w:r w:rsidRPr="00932DFA">
              <w:rPr>
                <w:rStyle w:val="aff9"/>
              </w:rPr>
              <w:t>бщего</w:t>
            </w:r>
          </w:p>
        </w:tc>
        <w:tc>
          <w:tcPr>
            <w:tcW w:w="1140" w:type="pct"/>
            <w:vMerge/>
            <w:vAlign w:val="center"/>
          </w:tcPr>
          <w:p w14:paraId="337FFA50" w14:textId="77777777" w:rsidR="00381699" w:rsidRPr="00932DFA" w:rsidRDefault="00381699" w:rsidP="00E03B3D">
            <w:pPr>
              <w:pStyle w:val="110"/>
              <w:rPr>
                <w:rStyle w:val="aff9"/>
              </w:rPr>
            </w:pPr>
          </w:p>
        </w:tc>
        <w:tc>
          <w:tcPr>
            <w:tcW w:w="888" w:type="pct"/>
            <w:vMerge/>
            <w:vAlign w:val="center"/>
          </w:tcPr>
          <w:p w14:paraId="4FB2A08C" w14:textId="77777777" w:rsidR="00381699" w:rsidRPr="00932DFA" w:rsidRDefault="00381699" w:rsidP="00E03B3D">
            <w:pPr>
              <w:pStyle w:val="110"/>
              <w:rPr>
                <w:rStyle w:val="aff9"/>
              </w:rPr>
            </w:pPr>
          </w:p>
        </w:tc>
        <w:tc>
          <w:tcPr>
            <w:tcW w:w="899" w:type="pct"/>
            <w:vMerge/>
            <w:vAlign w:val="center"/>
          </w:tcPr>
          <w:p w14:paraId="12C5F603" w14:textId="77777777" w:rsidR="00381699" w:rsidRPr="00932DFA" w:rsidRDefault="00381699" w:rsidP="00E03B3D">
            <w:pPr>
              <w:pStyle w:val="110"/>
              <w:rPr>
                <w:rStyle w:val="aff9"/>
              </w:rPr>
            </w:pPr>
          </w:p>
        </w:tc>
      </w:tr>
      <w:tr w:rsidR="00886F4A" w:rsidRPr="00932DFA" w14:paraId="121D3CED" w14:textId="77777777" w:rsidTr="00E923CF">
        <w:tc>
          <w:tcPr>
            <w:tcW w:w="855" w:type="pct"/>
            <w:vAlign w:val="center"/>
          </w:tcPr>
          <w:p w14:paraId="53488170" w14:textId="77777777" w:rsidR="00381699" w:rsidRPr="00932DFA" w:rsidRDefault="00381699" w:rsidP="00E03B3D">
            <w:pPr>
              <w:pStyle w:val="110"/>
            </w:pPr>
            <w:r w:rsidRPr="00932DFA">
              <w:t>Автобус, большой вместимости</w:t>
            </w:r>
          </w:p>
        </w:tc>
        <w:tc>
          <w:tcPr>
            <w:tcW w:w="697" w:type="pct"/>
            <w:vAlign w:val="center"/>
          </w:tcPr>
          <w:p w14:paraId="1F9A8B98" w14:textId="77777777" w:rsidR="00381699" w:rsidRPr="00932DFA" w:rsidRDefault="00381699" w:rsidP="00E03B3D">
            <w:pPr>
              <w:pStyle w:val="110"/>
            </w:pPr>
            <w:r w:rsidRPr="00932DFA">
              <w:t>691,0</w:t>
            </w:r>
          </w:p>
        </w:tc>
        <w:tc>
          <w:tcPr>
            <w:tcW w:w="520" w:type="pct"/>
            <w:vAlign w:val="center"/>
          </w:tcPr>
          <w:p w14:paraId="06E9FAE6" w14:textId="77777777" w:rsidR="00381699" w:rsidRPr="00932DFA" w:rsidRDefault="00381699" w:rsidP="00E03B3D">
            <w:pPr>
              <w:pStyle w:val="110"/>
            </w:pPr>
            <w:r w:rsidRPr="00932DFA">
              <w:t>81,2%</w:t>
            </w:r>
          </w:p>
        </w:tc>
        <w:tc>
          <w:tcPr>
            <w:tcW w:w="1140" w:type="pct"/>
            <w:vAlign w:val="center"/>
          </w:tcPr>
          <w:p w14:paraId="594AF144" w14:textId="77777777" w:rsidR="00381699" w:rsidRPr="00932DFA" w:rsidRDefault="00381699" w:rsidP="00E03B3D">
            <w:pPr>
              <w:pStyle w:val="110"/>
            </w:pPr>
            <w:r w:rsidRPr="00932DFA">
              <w:t>16,8</w:t>
            </w:r>
          </w:p>
        </w:tc>
        <w:tc>
          <w:tcPr>
            <w:tcW w:w="888" w:type="pct"/>
            <w:vAlign w:val="center"/>
          </w:tcPr>
          <w:p w14:paraId="2B16A1E2" w14:textId="77777777" w:rsidR="00381699" w:rsidRPr="00932DFA" w:rsidRDefault="00381699" w:rsidP="00E03B3D">
            <w:pPr>
              <w:pStyle w:val="110"/>
            </w:pPr>
            <w:r w:rsidRPr="00932DFA">
              <w:t>793</w:t>
            </w:r>
          </w:p>
        </w:tc>
        <w:tc>
          <w:tcPr>
            <w:tcW w:w="899" w:type="pct"/>
            <w:vAlign w:val="center"/>
          </w:tcPr>
          <w:p w14:paraId="1E4D2F53" w14:textId="77777777" w:rsidR="00381699" w:rsidRPr="00932DFA" w:rsidRDefault="00381699" w:rsidP="00E03B3D">
            <w:pPr>
              <w:pStyle w:val="110"/>
            </w:pPr>
            <w:r w:rsidRPr="00932DFA">
              <w:t>0,62</w:t>
            </w:r>
          </w:p>
        </w:tc>
      </w:tr>
      <w:tr w:rsidR="00886F4A" w:rsidRPr="00932DFA" w14:paraId="14D61528" w14:textId="77777777" w:rsidTr="00E923CF">
        <w:tc>
          <w:tcPr>
            <w:tcW w:w="855" w:type="pct"/>
            <w:vAlign w:val="center"/>
          </w:tcPr>
          <w:p w14:paraId="06B7054D" w14:textId="77777777" w:rsidR="00381699" w:rsidRPr="00932DFA" w:rsidRDefault="00381699" w:rsidP="00E03B3D">
            <w:pPr>
              <w:pStyle w:val="110"/>
            </w:pPr>
            <w:r w:rsidRPr="00932DFA">
              <w:t>Автобус, малой вместимости + маршрутное такси</w:t>
            </w:r>
          </w:p>
        </w:tc>
        <w:tc>
          <w:tcPr>
            <w:tcW w:w="697" w:type="pct"/>
            <w:vAlign w:val="center"/>
          </w:tcPr>
          <w:p w14:paraId="36530D1A" w14:textId="77777777" w:rsidR="00381699" w:rsidRPr="00932DFA" w:rsidRDefault="00381699" w:rsidP="00E03B3D">
            <w:pPr>
              <w:pStyle w:val="110"/>
            </w:pPr>
            <w:r w:rsidRPr="00932DFA">
              <w:t>113,3</w:t>
            </w:r>
          </w:p>
        </w:tc>
        <w:tc>
          <w:tcPr>
            <w:tcW w:w="520" w:type="pct"/>
            <w:vAlign w:val="center"/>
          </w:tcPr>
          <w:p w14:paraId="2B2A65C7" w14:textId="77777777" w:rsidR="00381699" w:rsidRPr="00932DFA" w:rsidRDefault="00381699" w:rsidP="00E03B3D">
            <w:pPr>
              <w:pStyle w:val="110"/>
            </w:pPr>
            <w:r w:rsidRPr="00932DFA">
              <w:t>13,3%</w:t>
            </w:r>
          </w:p>
        </w:tc>
        <w:tc>
          <w:tcPr>
            <w:tcW w:w="1140" w:type="pct"/>
            <w:vAlign w:val="center"/>
          </w:tcPr>
          <w:p w14:paraId="148F5A23" w14:textId="77777777" w:rsidR="00381699" w:rsidRPr="00932DFA" w:rsidRDefault="00381699" w:rsidP="00E03B3D">
            <w:pPr>
              <w:pStyle w:val="110"/>
            </w:pPr>
            <w:r w:rsidRPr="00932DFA">
              <w:t>18,5</w:t>
            </w:r>
          </w:p>
        </w:tc>
        <w:tc>
          <w:tcPr>
            <w:tcW w:w="888" w:type="pct"/>
            <w:vAlign w:val="center"/>
          </w:tcPr>
          <w:p w14:paraId="5A81B832" w14:textId="77777777" w:rsidR="00381699" w:rsidRPr="00932DFA" w:rsidRDefault="00381699" w:rsidP="00E03B3D">
            <w:pPr>
              <w:pStyle w:val="110"/>
            </w:pPr>
            <w:r w:rsidRPr="00932DFA">
              <w:t>874</w:t>
            </w:r>
          </w:p>
        </w:tc>
        <w:tc>
          <w:tcPr>
            <w:tcW w:w="899" w:type="pct"/>
            <w:vAlign w:val="center"/>
          </w:tcPr>
          <w:p w14:paraId="3D843AF1" w14:textId="77777777" w:rsidR="00381699" w:rsidRPr="00932DFA" w:rsidRDefault="00381699" w:rsidP="00E03B3D">
            <w:pPr>
              <w:pStyle w:val="110"/>
            </w:pPr>
            <w:r w:rsidRPr="00932DFA">
              <w:t>0,66</w:t>
            </w:r>
          </w:p>
        </w:tc>
      </w:tr>
      <w:tr w:rsidR="00886F4A" w:rsidRPr="00932DFA" w14:paraId="68438A46" w14:textId="77777777" w:rsidTr="00E923CF">
        <w:tc>
          <w:tcPr>
            <w:tcW w:w="855" w:type="pct"/>
            <w:vAlign w:val="center"/>
          </w:tcPr>
          <w:p w14:paraId="73F65EB1" w14:textId="77777777" w:rsidR="00381699" w:rsidRPr="00932DFA" w:rsidRDefault="00381699" w:rsidP="00E03B3D">
            <w:pPr>
              <w:pStyle w:val="110"/>
            </w:pPr>
            <w:r w:rsidRPr="00932DFA">
              <w:t>Троллейбус</w:t>
            </w:r>
          </w:p>
        </w:tc>
        <w:tc>
          <w:tcPr>
            <w:tcW w:w="697" w:type="pct"/>
            <w:vAlign w:val="center"/>
          </w:tcPr>
          <w:p w14:paraId="4D9BB139" w14:textId="77777777" w:rsidR="00381699" w:rsidRPr="00932DFA" w:rsidRDefault="00381699" w:rsidP="00E03B3D">
            <w:pPr>
              <w:pStyle w:val="110"/>
            </w:pPr>
            <w:r w:rsidRPr="00932DFA">
              <w:t>27,5</w:t>
            </w:r>
          </w:p>
        </w:tc>
        <w:tc>
          <w:tcPr>
            <w:tcW w:w="520" w:type="pct"/>
            <w:vAlign w:val="center"/>
          </w:tcPr>
          <w:p w14:paraId="68EABA89" w14:textId="77777777" w:rsidR="00381699" w:rsidRPr="00932DFA" w:rsidRDefault="00381699" w:rsidP="00E03B3D">
            <w:pPr>
              <w:pStyle w:val="110"/>
            </w:pPr>
            <w:r w:rsidRPr="00932DFA">
              <w:t>3,2%</w:t>
            </w:r>
          </w:p>
        </w:tc>
        <w:tc>
          <w:tcPr>
            <w:tcW w:w="1140" w:type="pct"/>
            <w:vAlign w:val="center"/>
          </w:tcPr>
          <w:p w14:paraId="10030A04" w14:textId="77777777" w:rsidR="00381699" w:rsidRPr="00932DFA" w:rsidRDefault="00381699" w:rsidP="00E03B3D">
            <w:pPr>
              <w:pStyle w:val="110"/>
            </w:pPr>
            <w:r w:rsidRPr="00932DFA">
              <w:t>16,8</w:t>
            </w:r>
          </w:p>
        </w:tc>
        <w:tc>
          <w:tcPr>
            <w:tcW w:w="888" w:type="pct"/>
            <w:vAlign w:val="center"/>
          </w:tcPr>
          <w:p w14:paraId="5FA3F2AC" w14:textId="77777777" w:rsidR="00381699" w:rsidRPr="00932DFA" w:rsidRDefault="00381699" w:rsidP="00E03B3D">
            <w:pPr>
              <w:pStyle w:val="110"/>
            </w:pPr>
            <w:r w:rsidRPr="00932DFA">
              <w:t>75</w:t>
            </w:r>
          </w:p>
        </w:tc>
        <w:tc>
          <w:tcPr>
            <w:tcW w:w="899" w:type="pct"/>
            <w:vAlign w:val="center"/>
          </w:tcPr>
          <w:p w14:paraId="2FA1ABAB" w14:textId="77777777" w:rsidR="00381699" w:rsidRPr="00932DFA" w:rsidRDefault="00381699" w:rsidP="00E03B3D">
            <w:pPr>
              <w:pStyle w:val="110"/>
            </w:pPr>
            <w:r w:rsidRPr="00932DFA">
              <w:t>0,55</w:t>
            </w:r>
          </w:p>
        </w:tc>
      </w:tr>
      <w:tr w:rsidR="00886F4A" w:rsidRPr="00932DFA" w14:paraId="21336CE9" w14:textId="77777777" w:rsidTr="00E923CF">
        <w:tc>
          <w:tcPr>
            <w:tcW w:w="855" w:type="pct"/>
            <w:vAlign w:val="center"/>
          </w:tcPr>
          <w:p w14:paraId="021C8064" w14:textId="77777777" w:rsidR="00381699" w:rsidRPr="00932DFA" w:rsidRDefault="00381699" w:rsidP="00E03B3D">
            <w:pPr>
              <w:pStyle w:val="110"/>
            </w:pPr>
            <w:r w:rsidRPr="00932DFA">
              <w:t>Трамвай</w:t>
            </w:r>
          </w:p>
        </w:tc>
        <w:tc>
          <w:tcPr>
            <w:tcW w:w="697" w:type="pct"/>
            <w:vAlign w:val="center"/>
          </w:tcPr>
          <w:p w14:paraId="1A763174" w14:textId="77777777" w:rsidR="00381699" w:rsidRPr="00932DFA" w:rsidRDefault="00381699" w:rsidP="00E03B3D">
            <w:pPr>
              <w:pStyle w:val="110"/>
            </w:pPr>
            <w:r w:rsidRPr="00932DFA">
              <w:t>19,5</w:t>
            </w:r>
          </w:p>
        </w:tc>
        <w:tc>
          <w:tcPr>
            <w:tcW w:w="520" w:type="pct"/>
            <w:vAlign w:val="center"/>
          </w:tcPr>
          <w:p w14:paraId="435400AA" w14:textId="77777777" w:rsidR="00381699" w:rsidRPr="00932DFA" w:rsidRDefault="00381699" w:rsidP="00E03B3D">
            <w:pPr>
              <w:pStyle w:val="110"/>
            </w:pPr>
            <w:r w:rsidRPr="00932DFA">
              <w:t>2,3%</w:t>
            </w:r>
          </w:p>
        </w:tc>
        <w:tc>
          <w:tcPr>
            <w:tcW w:w="1140" w:type="pct"/>
            <w:vAlign w:val="center"/>
          </w:tcPr>
          <w:p w14:paraId="08AA5C38" w14:textId="77777777" w:rsidR="00381699" w:rsidRPr="00932DFA" w:rsidRDefault="00381699" w:rsidP="00E03B3D">
            <w:pPr>
              <w:pStyle w:val="110"/>
            </w:pPr>
            <w:r w:rsidRPr="00932DFA">
              <w:t>11,9</w:t>
            </w:r>
          </w:p>
        </w:tc>
        <w:tc>
          <w:tcPr>
            <w:tcW w:w="888" w:type="pct"/>
            <w:vAlign w:val="center"/>
          </w:tcPr>
          <w:p w14:paraId="0AA07763" w14:textId="77777777" w:rsidR="00381699" w:rsidRPr="00932DFA" w:rsidRDefault="00381699" w:rsidP="00E03B3D">
            <w:pPr>
              <w:pStyle w:val="110"/>
            </w:pPr>
            <w:r w:rsidRPr="00932DFA">
              <w:t>73</w:t>
            </w:r>
          </w:p>
        </w:tc>
        <w:tc>
          <w:tcPr>
            <w:tcW w:w="899" w:type="pct"/>
            <w:vAlign w:val="center"/>
          </w:tcPr>
          <w:p w14:paraId="4910B66E" w14:textId="77777777" w:rsidR="00381699" w:rsidRPr="00932DFA" w:rsidRDefault="00381699" w:rsidP="00E03B3D">
            <w:pPr>
              <w:pStyle w:val="110"/>
            </w:pPr>
            <w:r w:rsidRPr="00932DFA">
              <w:t>0,37</w:t>
            </w:r>
          </w:p>
        </w:tc>
      </w:tr>
      <w:tr w:rsidR="00381699" w:rsidRPr="00932DFA" w14:paraId="35C2CB4C" w14:textId="77777777" w:rsidTr="00E923CF">
        <w:tc>
          <w:tcPr>
            <w:tcW w:w="855" w:type="pct"/>
            <w:vAlign w:val="center"/>
          </w:tcPr>
          <w:p w14:paraId="4CE5DD0B" w14:textId="77777777" w:rsidR="00381699" w:rsidRPr="00932DFA" w:rsidRDefault="00381699" w:rsidP="00E03B3D">
            <w:pPr>
              <w:pStyle w:val="110"/>
            </w:pPr>
            <w:r w:rsidRPr="00932DFA">
              <w:t>Итого</w:t>
            </w:r>
          </w:p>
        </w:tc>
        <w:tc>
          <w:tcPr>
            <w:tcW w:w="697" w:type="pct"/>
            <w:vAlign w:val="center"/>
          </w:tcPr>
          <w:p w14:paraId="295DC3E4" w14:textId="77777777" w:rsidR="00381699" w:rsidRPr="00932DFA" w:rsidRDefault="00381699" w:rsidP="00E03B3D">
            <w:pPr>
              <w:pStyle w:val="110"/>
            </w:pPr>
            <w:r w:rsidRPr="00932DFA">
              <w:t>851,3</w:t>
            </w:r>
          </w:p>
        </w:tc>
        <w:tc>
          <w:tcPr>
            <w:tcW w:w="520" w:type="pct"/>
            <w:vAlign w:val="center"/>
          </w:tcPr>
          <w:p w14:paraId="0D30D3F4" w14:textId="77777777" w:rsidR="00381699" w:rsidRPr="00932DFA" w:rsidRDefault="00381699" w:rsidP="00E03B3D">
            <w:pPr>
              <w:pStyle w:val="110"/>
              <w:rPr>
                <w:rStyle w:val="aff9"/>
              </w:rPr>
            </w:pPr>
            <w:r w:rsidRPr="00932DFA">
              <w:rPr>
                <w:rStyle w:val="aff9"/>
              </w:rPr>
              <w:t>100%</w:t>
            </w:r>
          </w:p>
        </w:tc>
        <w:tc>
          <w:tcPr>
            <w:tcW w:w="1140" w:type="pct"/>
            <w:vAlign w:val="center"/>
          </w:tcPr>
          <w:p w14:paraId="253FEE1E" w14:textId="77777777" w:rsidR="00381699" w:rsidRPr="00932DFA" w:rsidRDefault="00381699" w:rsidP="00E03B3D">
            <w:pPr>
              <w:pStyle w:val="110"/>
              <w:rPr>
                <w:rStyle w:val="aff9"/>
              </w:rPr>
            </w:pPr>
          </w:p>
        </w:tc>
        <w:tc>
          <w:tcPr>
            <w:tcW w:w="888" w:type="pct"/>
            <w:vAlign w:val="center"/>
          </w:tcPr>
          <w:p w14:paraId="209EAA66" w14:textId="77777777" w:rsidR="00381699" w:rsidRPr="00932DFA" w:rsidRDefault="00381699" w:rsidP="00E03B3D">
            <w:pPr>
              <w:pStyle w:val="110"/>
              <w:rPr>
                <w:rStyle w:val="aff9"/>
              </w:rPr>
            </w:pPr>
            <w:r w:rsidRPr="00932DFA">
              <w:rPr>
                <w:rStyle w:val="aff9"/>
              </w:rPr>
              <w:t>1815</w:t>
            </w:r>
          </w:p>
        </w:tc>
        <w:tc>
          <w:tcPr>
            <w:tcW w:w="899" w:type="pct"/>
            <w:vAlign w:val="center"/>
          </w:tcPr>
          <w:p w14:paraId="01FBD90F" w14:textId="77777777" w:rsidR="00381699" w:rsidRPr="00932DFA" w:rsidRDefault="00381699" w:rsidP="00E03B3D">
            <w:pPr>
              <w:pStyle w:val="110"/>
              <w:rPr>
                <w:rStyle w:val="aff9"/>
              </w:rPr>
            </w:pPr>
          </w:p>
        </w:tc>
      </w:tr>
    </w:tbl>
    <w:p w14:paraId="0CFDFAF5" w14:textId="77777777" w:rsidR="00381699" w:rsidRPr="00932DFA" w:rsidRDefault="00381699" w:rsidP="00E03B3D">
      <w:pPr>
        <w:pStyle w:val="a4"/>
        <w:spacing w:before="0" w:after="0"/>
        <w:ind w:firstLine="397"/>
      </w:pPr>
    </w:p>
    <w:p w14:paraId="0691330B" w14:textId="77777777" w:rsidR="00381699" w:rsidRPr="00932DFA" w:rsidRDefault="00381699" w:rsidP="00456F12">
      <w:pPr>
        <w:pStyle w:val="a4"/>
        <w:spacing w:before="0" w:after="0"/>
        <w:rPr>
          <w:rStyle w:val="aff9"/>
        </w:rPr>
      </w:pPr>
      <w:r w:rsidRPr="00932DFA">
        <w:rPr>
          <w:rStyle w:val="aff9"/>
        </w:rPr>
        <w:t>Автобусное сообщение</w:t>
      </w:r>
      <w:r w:rsidR="00656362" w:rsidRPr="00932DFA">
        <w:rPr>
          <w:rStyle w:val="aff9"/>
        </w:rPr>
        <w:t xml:space="preserve"> в</w:t>
      </w:r>
      <w:r w:rsidR="00656362">
        <w:rPr>
          <w:rStyle w:val="aff9"/>
        </w:rPr>
        <w:t> </w:t>
      </w:r>
      <w:r w:rsidR="00656362" w:rsidRPr="00932DFA">
        <w:rPr>
          <w:rStyle w:val="aff9"/>
        </w:rPr>
        <w:t>г</w:t>
      </w:r>
      <w:r w:rsidRPr="00932DFA">
        <w:rPr>
          <w:rStyle w:val="aff9"/>
        </w:rPr>
        <w:t>ороде представлено 63 маршрутами социального автобуса и 48 маршрутного такси, суммарная протяженность 1458,4</w:t>
      </w:r>
      <w:r w:rsidR="004272E6" w:rsidRPr="004272E6">
        <w:rPr>
          <w:rStyle w:val="aff9"/>
        </w:rPr>
        <w:t> км</w:t>
      </w:r>
      <w:r w:rsidR="00656362">
        <w:rPr>
          <w:rStyle w:val="aff9"/>
        </w:rPr>
        <w:t> </w:t>
      </w:r>
      <w:r w:rsidR="00656362" w:rsidRPr="00932DFA">
        <w:rPr>
          <w:rStyle w:val="aff9"/>
        </w:rPr>
        <w:t>и</w:t>
      </w:r>
      <w:r w:rsidRPr="00932DFA">
        <w:rPr>
          <w:rStyle w:val="aff9"/>
        </w:rPr>
        <w:t xml:space="preserve"> 2263,06</w:t>
      </w:r>
      <w:r w:rsidR="004272E6" w:rsidRPr="004272E6">
        <w:rPr>
          <w:rStyle w:val="aff9"/>
        </w:rPr>
        <w:t> км</w:t>
      </w:r>
      <w:r w:rsidR="00656362">
        <w:rPr>
          <w:rStyle w:val="aff9"/>
        </w:rPr>
        <w:t> </w:t>
      </w:r>
      <w:r w:rsidR="00656362" w:rsidRPr="00932DFA">
        <w:rPr>
          <w:rStyle w:val="aff9"/>
        </w:rPr>
        <w:t>с</w:t>
      </w:r>
      <w:r w:rsidRPr="00932DFA">
        <w:rPr>
          <w:rStyle w:val="aff9"/>
        </w:rPr>
        <w:t>оответственно. Средний интервал движения автобусов</w:t>
      </w:r>
      <w:r w:rsidR="00656362" w:rsidRPr="00932DFA">
        <w:rPr>
          <w:rStyle w:val="aff9"/>
        </w:rPr>
        <w:t xml:space="preserve"> и</w:t>
      </w:r>
      <w:r w:rsidR="00656362">
        <w:rPr>
          <w:rStyle w:val="aff9"/>
        </w:rPr>
        <w:t> </w:t>
      </w:r>
      <w:r w:rsidR="00656362" w:rsidRPr="00932DFA">
        <w:rPr>
          <w:rStyle w:val="aff9"/>
        </w:rPr>
        <w:t>м</w:t>
      </w:r>
      <w:r w:rsidRPr="00932DFA">
        <w:rPr>
          <w:rStyle w:val="aff9"/>
        </w:rPr>
        <w:t>аршрутных такси</w:t>
      </w:r>
      <w:r w:rsidR="00656362" w:rsidRPr="00932DFA">
        <w:rPr>
          <w:rStyle w:val="aff9"/>
        </w:rPr>
        <w:t xml:space="preserve"> в</w:t>
      </w:r>
      <w:r w:rsidR="00656362">
        <w:rPr>
          <w:rStyle w:val="aff9"/>
        </w:rPr>
        <w:t> </w:t>
      </w:r>
      <w:r w:rsidR="00656362" w:rsidRPr="00932DFA">
        <w:rPr>
          <w:rStyle w:val="aff9"/>
        </w:rPr>
        <w:t>ч</w:t>
      </w:r>
      <w:r w:rsidRPr="00932DFA">
        <w:rPr>
          <w:rStyle w:val="aff9"/>
        </w:rPr>
        <w:t>ас пик составляет от 5 до 30 мин. Данные перевозки в 2014 году обслуживала 21 компания, основные</w:t>
      </w:r>
      <w:r w:rsidR="00656362" w:rsidRPr="00932DFA">
        <w:rPr>
          <w:rStyle w:val="aff9"/>
        </w:rPr>
        <w:t xml:space="preserve"> из</w:t>
      </w:r>
      <w:r w:rsidR="00656362">
        <w:rPr>
          <w:rStyle w:val="aff9"/>
        </w:rPr>
        <w:t> </w:t>
      </w:r>
      <w:r w:rsidR="00656362" w:rsidRPr="00932DFA">
        <w:rPr>
          <w:rStyle w:val="aff9"/>
        </w:rPr>
        <w:t>н</w:t>
      </w:r>
      <w:r w:rsidRPr="00932DFA">
        <w:rPr>
          <w:rStyle w:val="aff9"/>
        </w:rPr>
        <w:t>их: ОАО РГАТП</w:t>
      </w:r>
      <w:r w:rsidRPr="00932DFA">
        <w:rPr>
          <w:rStyle w:val="aff9"/>
        </w:rPr>
        <w:noBreakHyphen/>
        <w:t>1, ЗАО АТП</w:t>
      </w:r>
      <w:r w:rsidRPr="00932DFA">
        <w:rPr>
          <w:rStyle w:val="aff9"/>
        </w:rPr>
        <w:noBreakHyphen/>
        <w:t xml:space="preserve">5, </w:t>
      </w:r>
      <w:r w:rsidR="00976B39" w:rsidRPr="00976B39">
        <w:rPr>
          <w:rStyle w:val="aff9"/>
        </w:rPr>
        <w:t>ООО </w:t>
      </w:r>
      <w:r w:rsidRPr="00932DFA">
        <w:rPr>
          <w:rStyle w:val="aff9"/>
        </w:rPr>
        <w:t>«Янтарь 1»,</w:t>
      </w:r>
      <w:r w:rsidR="00F03909" w:rsidRPr="00932DFA">
        <w:rPr>
          <w:rStyle w:val="aff9"/>
        </w:rPr>
        <w:t xml:space="preserve"> </w:t>
      </w:r>
      <w:r w:rsidR="00976B39" w:rsidRPr="00976B39">
        <w:rPr>
          <w:rStyle w:val="aff9"/>
        </w:rPr>
        <w:t>ООО </w:t>
      </w:r>
      <w:r w:rsidR="00F03909" w:rsidRPr="00932DFA">
        <w:rPr>
          <w:rStyle w:val="aff9"/>
        </w:rPr>
        <w:t xml:space="preserve">«АТП-3 Транссервис», </w:t>
      </w:r>
      <w:r w:rsidR="00976B39" w:rsidRPr="00976B39">
        <w:rPr>
          <w:rStyle w:val="aff9"/>
        </w:rPr>
        <w:t>ООО </w:t>
      </w:r>
      <w:r w:rsidR="00F03909" w:rsidRPr="00932DFA">
        <w:rPr>
          <w:rStyle w:val="aff9"/>
        </w:rPr>
        <w:t>ТК</w:t>
      </w:r>
      <w:r w:rsidRPr="00932DFA">
        <w:rPr>
          <w:rStyle w:val="aff9"/>
        </w:rPr>
        <w:t xml:space="preserve"> «Авто-Лайн». Перечень пассажирских автотранспортных предприятий представлен</w:t>
      </w:r>
      <w:r w:rsidR="00656362" w:rsidRPr="00932DFA">
        <w:rPr>
          <w:rStyle w:val="aff9"/>
        </w:rPr>
        <w:t xml:space="preserve"> в</w:t>
      </w:r>
      <w:r w:rsidR="00656362">
        <w:rPr>
          <w:rStyle w:val="aff9"/>
        </w:rPr>
        <w:t> </w:t>
      </w:r>
      <w:r w:rsidR="00656362" w:rsidRPr="00932DFA">
        <w:rPr>
          <w:rStyle w:val="aff9"/>
        </w:rPr>
        <w:t>т</w:t>
      </w:r>
      <w:r w:rsidRPr="00932DFA">
        <w:rPr>
          <w:rStyle w:val="aff9"/>
        </w:rPr>
        <w:t>аблице 2.6.6. Протяженность улиц</w:t>
      </w:r>
      <w:r w:rsidR="00656362" w:rsidRPr="00932DFA">
        <w:rPr>
          <w:rStyle w:val="aff9"/>
        </w:rPr>
        <w:t xml:space="preserve"> и</w:t>
      </w:r>
      <w:r w:rsidR="00656362">
        <w:rPr>
          <w:rStyle w:val="aff9"/>
        </w:rPr>
        <w:t> </w:t>
      </w:r>
      <w:r w:rsidR="00656362" w:rsidRPr="00932DFA">
        <w:rPr>
          <w:rStyle w:val="aff9"/>
        </w:rPr>
        <w:t>д</w:t>
      </w:r>
      <w:r w:rsidRPr="00932DFA">
        <w:rPr>
          <w:rStyle w:val="aff9"/>
        </w:rPr>
        <w:t>орог</w:t>
      </w:r>
      <w:r w:rsidR="00656362" w:rsidRPr="00932DFA">
        <w:rPr>
          <w:rStyle w:val="aff9"/>
        </w:rPr>
        <w:t xml:space="preserve"> с</w:t>
      </w:r>
      <w:r w:rsidR="00656362">
        <w:rPr>
          <w:rStyle w:val="aff9"/>
        </w:rPr>
        <w:t> </w:t>
      </w:r>
      <w:r w:rsidR="00656362" w:rsidRPr="00932DFA">
        <w:rPr>
          <w:rStyle w:val="aff9"/>
        </w:rPr>
        <w:t>д</w:t>
      </w:r>
      <w:r w:rsidRPr="00932DFA">
        <w:rPr>
          <w:rStyle w:val="aff9"/>
        </w:rPr>
        <w:t>вижением автобуса или маршрутных такси – 234,2</w:t>
      </w:r>
      <w:r w:rsidR="004272E6" w:rsidRPr="004272E6">
        <w:rPr>
          <w:rStyle w:val="aff9"/>
        </w:rPr>
        <w:t> км</w:t>
      </w:r>
      <w:r w:rsidRPr="00932DFA">
        <w:rPr>
          <w:rStyle w:val="aff9"/>
        </w:rPr>
        <w:t>.</w:t>
      </w:r>
    </w:p>
    <w:p w14:paraId="0B5FDCA7" w14:textId="77777777" w:rsidR="00381699" w:rsidRPr="00932DFA" w:rsidRDefault="00381699" w:rsidP="00E03B3D">
      <w:pPr>
        <w:pStyle w:val="af4"/>
      </w:pPr>
      <w:r w:rsidRPr="00932DFA">
        <w:t>Таблица 2.6.6.</w:t>
      </w:r>
    </w:p>
    <w:p w14:paraId="77A0BA39" w14:textId="77777777" w:rsidR="00381699" w:rsidRPr="00932DFA" w:rsidRDefault="00381699" w:rsidP="00A672DF">
      <w:pPr>
        <w:pStyle w:val="aff6"/>
        <w:spacing w:after="0"/>
        <w:outlineLvl w:val="0"/>
      </w:pPr>
      <w:bookmarkStart w:id="136" w:name="_Toc441140891"/>
      <w:r w:rsidRPr="00932DFA">
        <w:t>Перечень пассажирских автотранспортных предприятий</w:t>
      </w:r>
      <w:bookmarkEnd w:id="136"/>
    </w:p>
    <w:p w14:paraId="6C150874" w14:textId="77777777" w:rsidR="002D3AFA" w:rsidRPr="00932DFA" w:rsidRDefault="002D3AFA" w:rsidP="002D3AFA">
      <w:pPr>
        <w:pStyle w:val="a4"/>
        <w:ind w:firstLine="0"/>
        <w:jc w:val="center"/>
      </w:pPr>
      <w:r w:rsidRPr="00932DFA">
        <w:t>(по состоянию на 2014 год)</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0"/>
        <w:gridCol w:w="1762"/>
        <w:gridCol w:w="1217"/>
        <w:gridCol w:w="1488"/>
        <w:gridCol w:w="1103"/>
        <w:gridCol w:w="1113"/>
        <w:gridCol w:w="1215"/>
      </w:tblGrid>
      <w:tr w:rsidR="00886F4A" w:rsidRPr="00932DFA" w14:paraId="5A40D922" w14:textId="77777777" w:rsidTr="00E923CF">
        <w:trPr>
          <w:trHeight w:val="765"/>
          <w:tblHeader/>
        </w:trPr>
        <w:tc>
          <w:tcPr>
            <w:tcW w:w="898" w:type="pct"/>
            <w:vAlign w:val="center"/>
          </w:tcPr>
          <w:p w14:paraId="7DF22BC5" w14:textId="77777777" w:rsidR="00381699" w:rsidRPr="00932DFA" w:rsidRDefault="00381699" w:rsidP="00E03B3D">
            <w:pPr>
              <w:pStyle w:val="110"/>
              <w:rPr>
                <w:sz w:val="20"/>
                <w:szCs w:val="20"/>
              </w:rPr>
            </w:pPr>
            <w:r w:rsidRPr="00932DFA">
              <w:rPr>
                <w:sz w:val="20"/>
                <w:szCs w:val="20"/>
              </w:rPr>
              <w:t>Наименование</w:t>
            </w:r>
          </w:p>
        </w:tc>
        <w:tc>
          <w:tcPr>
            <w:tcW w:w="915" w:type="pct"/>
            <w:vAlign w:val="center"/>
          </w:tcPr>
          <w:p w14:paraId="4E86187B" w14:textId="77777777" w:rsidR="00381699" w:rsidRPr="00932DFA" w:rsidRDefault="00381699" w:rsidP="00E03B3D">
            <w:pPr>
              <w:pStyle w:val="110"/>
              <w:rPr>
                <w:sz w:val="20"/>
                <w:szCs w:val="20"/>
              </w:rPr>
            </w:pPr>
            <w:r w:rsidRPr="00932DFA">
              <w:rPr>
                <w:sz w:val="20"/>
                <w:szCs w:val="20"/>
              </w:rPr>
              <w:t>Адрес, местоположение</w:t>
            </w:r>
          </w:p>
        </w:tc>
        <w:tc>
          <w:tcPr>
            <w:tcW w:w="632" w:type="pct"/>
            <w:vAlign w:val="center"/>
          </w:tcPr>
          <w:p w14:paraId="09660087" w14:textId="77777777" w:rsidR="00381699" w:rsidRPr="00932DFA" w:rsidRDefault="00381699" w:rsidP="00E03B3D">
            <w:pPr>
              <w:pStyle w:val="110"/>
              <w:rPr>
                <w:sz w:val="20"/>
                <w:szCs w:val="20"/>
              </w:rPr>
            </w:pPr>
            <w:r w:rsidRPr="00932DFA">
              <w:rPr>
                <w:sz w:val="20"/>
                <w:szCs w:val="20"/>
              </w:rPr>
              <w:t>Площадь участка,</w:t>
            </w:r>
            <w:r w:rsidR="00440451" w:rsidRPr="00440451">
              <w:rPr>
                <w:sz w:val="20"/>
                <w:szCs w:val="20"/>
              </w:rPr>
              <w:t> га</w:t>
            </w:r>
          </w:p>
        </w:tc>
        <w:tc>
          <w:tcPr>
            <w:tcW w:w="773" w:type="pct"/>
            <w:vAlign w:val="center"/>
          </w:tcPr>
          <w:p w14:paraId="292EE65A" w14:textId="77777777" w:rsidR="00381699" w:rsidRPr="00932DFA" w:rsidRDefault="00381699" w:rsidP="00E03B3D">
            <w:pPr>
              <w:pStyle w:val="110"/>
              <w:rPr>
                <w:sz w:val="20"/>
                <w:szCs w:val="20"/>
              </w:rPr>
            </w:pPr>
            <w:r w:rsidRPr="00932DFA">
              <w:rPr>
                <w:sz w:val="20"/>
                <w:szCs w:val="20"/>
              </w:rPr>
              <w:t>Списочное количество машин</w:t>
            </w:r>
          </w:p>
        </w:tc>
        <w:tc>
          <w:tcPr>
            <w:tcW w:w="573" w:type="pct"/>
            <w:vAlign w:val="center"/>
          </w:tcPr>
          <w:p w14:paraId="0747E417" w14:textId="77777777" w:rsidR="00381699" w:rsidRPr="00932DFA" w:rsidRDefault="00381699" w:rsidP="00E03B3D">
            <w:pPr>
              <w:pStyle w:val="110"/>
              <w:rPr>
                <w:sz w:val="20"/>
                <w:szCs w:val="20"/>
              </w:rPr>
            </w:pPr>
            <w:r w:rsidRPr="00932DFA">
              <w:rPr>
                <w:sz w:val="20"/>
                <w:szCs w:val="20"/>
              </w:rPr>
              <w:t>Стоянки открытые</w:t>
            </w:r>
          </w:p>
        </w:tc>
        <w:tc>
          <w:tcPr>
            <w:tcW w:w="578" w:type="pct"/>
            <w:vAlign w:val="center"/>
          </w:tcPr>
          <w:p w14:paraId="6C05EE37" w14:textId="77777777" w:rsidR="00381699" w:rsidRPr="00932DFA" w:rsidRDefault="00381699" w:rsidP="00E03B3D">
            <w:pPr>
              <w:pStyle w:val="110"/>
              <w:rPr>
                <w:sz w:val="20"/>
                <w:szCs w:val="20"/>
              </w:rPr>
            </w:pPr>
            <w:r w:rsidRPr="00932DFA">
              <w:rPr>
                <w:sz w:val="20"/>
                <w:szCs w:val="20"/>
              </w:rPr>
              <w:t>Стоянки закрытые</w:t>
            </w:r>
          </w:p>
        </w:tc>
        <w:tc>
          <w:tcPr>
            <w:tcW w:w="631" w:type="pct"/>
            <w:vAlign w:val="center"/>
          </w:tcPr>
          <w:p w14:paraId="3A90A619" w14:textId="77777777" w:rsidR="00381699" w:rsidRPr="00932DFA" w:rsidRDefault="00381699" w:rsidP="00E03B3D">
            <w:pPr>
              <w:pStyle w:val="110"/>
              <w:rPr>
                <w:sz w:val="20"/>
                <w:szCs w:val="20"/>
              </w:rPr>
            </w:pPr>
            <w:r w:rsidRPr="00932DFA">
              <w:rPr>
                <w:sz w:val="20"/>
                <w:szCs w:val="20"/>
              </w:rPr>
              <w:t>Проектная мощность</w:t>
            </w:r>
          </w:p>
        </w:tc>
      </w:tr>
      <w:tr w:rsidR="00886F4A" w:rsidRPr="00932DFA" w14:paraId="4CFCD3EA" w14:textId="77777777" w:rsidTr="00E923CF">
        <w:trPr>
          <w:trHeight w:val="510"/>
        </w:trPr>
        <w:tc>
          <w:tcPr>
            <w:tcW w:w="898" w:type="pct"/>
            <w:vAlign w:val="center"/>
          </w:tcPr>
          <w:p w14:paraId="04D6D535" w14:textId="77777777" w:rsidR="00381699" w:rsidRPr="00932DFA" w:rsidRDefault="00976B39" w:rsidP="00E03B3D">
            <w:pPr>
              <w:pStyle w:val="110"/>
              <w:rPr>
                <w:sz w:val="20"/>
                <w:szCs w:val="20"/>
              </w:rPr>
            </w:pPr>
            <w:r w:rsidRPr="00976B39">
              <w:rPr>
                <w:sz w:val="20"/>
                <w:szCs w:val="20"/>
              </w:rPr>
              <w:t>ООО </w:t>
            </w:r>
            <w:r w:rsidR="00381699" w:rsidRPr="00932DFA">
              <w:rPr>
                <w:sz w:val="20"/>
                <w:szCs w:val="20"/>
              </w:rPr>
              <w:t>«РТК «Русэлтранс»</w:t>
            </w:r>
          </w:p>
        </w:tc>
        <w:tc>
          <w:tcPr>
            <w:tcW w:w="915" w:type="pct"/>
            <w:vAlign w:val="center"/>
          </w:tcPr>
          <w:p w14:paraId="40BDFC4A"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Малиновского</w:t>
            </w:r>
            <w:r w:rsidR="00E923CF" w:rsidRPr="00932DFA">
              <w:rPr>
                <w:sz w:val="20"/>
                <w:szCs w:val="20"/>
              </w:rPr>
              <w:t>,</w:t>
            </w:r>
            <w:r w:rsidR="00381699" w:rsidRPr="00932DFA">
              <w:rPr>
                <w:sz w:val="20"/>
                <w:szCs w:val="20"/>
              </w:rPr>
              <w:t xml:space="preserve"> 3/2</w:t>
            </w:r>
          </w:p>
        </w:tc>
        <w:tc>
          <w:tcPr>
            <w:tcW w:w="632" w:type="pct"/>
            <w:vAlign w:val="center"/>
          </w:tcPr>
          <w:p w14:paraId="538478E6" w14:textId="77777777" w:rsidR="00381699" w:rsidRPr="00932DFA" w:rsidRDefault="00381699" w:rsidP="00E03B3D">
            <w:pPr>
              <w:pStyle w:val="110"/>
              <w:rPr>
                <w:sz w:val="20"/>
                <w:szCs w:val="20"/>
              </w:rPr>
            </w:pPr>
            <w:r w:rsidRPr="00932DFA">
              <w:rPr>
                <w:sz w:val="20"/>
                <w:szCs w:val="20"/>
              </w:rPr>
              <w:t>4,54</w:t>
            </w:r>
          </w:p>
        </w:tc>
        <w:tc>
          <w:tcPr>
            <w:tcW w:w="773" w:type="pct"/>
            <w:vAlign w:val="center"/>
          </w:tcPr>
          <w:p w14:paraId="1C1EFD7A" w14:textId="77777777" w:rsidR="00381699" w:rsidRPr="00932DFA" w:rsidRDefault="00381699" w:rsidP="00E03B3D">
            <w:pPr>
              <w:pStyle w:val="110"/>
              <w:rPr>
                <w:sz w:val="20"/>
                <w:szCs w:val="20"/>
              </w:rPr>
            </w:pPr>
            <w:r w:rsidRPr="00932DFA">
              <w:rPr>
                <w:sz w:val="20"/>
                <w:szCs w:val="20"/>
              </w:rPr>
              <w:t>62</w:t>
            </w:r>
          </w:p>
        </w:tc>
        <w:tc>
          <w:tcPr>
            <w:tcW w:w="573" w:type="pct"/>
            <w:vAlign w:val="center"/>
          </w:tcPr>
          <w:p w14:paraId="6BEEF6B4" w14:textId="77777777" w:rsidR="00381699" w:rsidRPr="00932DFA" w:rsidRDefault="00381699" w:rsidP="00E03B3D">
            <w:pPr>
              <w:pStyle w:val="110"/>
              <w:rPr>
                <w:sz w:val="20"/>
                <w:szCs w:val="20"/>
              </w:rPr>
            </w:pPr>
            <w:r w:rsidRPr="00932DFA">
              <w:rPr>
                <w:sz w:val="20"/>
                <w:szCs w:val="20"/>
              </w:rPr>
              <w:t>160 ед.</w:t>
            </w:r>
          </w:p>
        </w:tc>
        <w:tc>
          <w:tcPr>
            <w:tcW w:w="578" w:type="pct"/>
            <w:vAlign w:val="center"/>
          </w:tcPr>
          <w:p w14:paraId="497B38DF" w14:textId="77777777" w:rsidR="00381699" w:rsidRPr="00932DFA" w:rsidRDefault="00381699" w:rsidP="00E03B3D">
            <w:pPr>
              <w:pStyle w:val="110"/>
              <w:rPr>
                <w:sz w:val="20"/>
                <w:szCs w:val="20"/>
              </w:rPr>
            </w:pPr>
            <w:r w:rsidRPr="00932DFA">
              <w:rPr>
                <w:sz w:val="20"/>
                <w:szCs w:val="20"/>
              </w:rPr>
              <w:t>60 ед.</w:t>
            </w:r>
          </w:p>
        </w:tc>
        <w:tc>
          <w:tcPr>
            <w:tcW w:w="631" w:type="pct"/>
            <w:vAlign w:val="center"/>
          </w:tcPr>
          <w:p w14:paraId="1741A8FE" w14:textId="77777777" w:rsidR="00381699" w:rsidRPr="00932DFA" w:rsidRDefault="00381699" w:rsidP="00E03B3D">
            <w:pPr>
              <w:pStyle w:val="110"/>
              <w:rPr>
                <w:sz w:val="20"/>
                <w:szCs w:val="20"/>
              </w:rPr>
            </w:pPr>
            <w:r w:rsidRPr="00932DFA">
              <w:rPr>
                <w:sz w:val="20"/>
                <w:szCs w:val="20"/>
              </w:rPr>
              <w:t>220</w:t>
            </w:r>
          </w:p>
        </w:tc>
      </w:tr>
      <w:tr w:rsidR="00886F4A" w:rsidRPr="00932DFA" w14:paraId="1A3EC024" w14:textId="77777777" w:rsidTr="00E923CF">
        <w:trPr>
          <w:trHeight w:val="510"/>
        </w:trPr>
        <w:tc>
          <w:tcPr>
            <w:tcW w:w="898" w:type="pct"/>
            <w:vAlign w:val="center"/>
          </w:tcPr>
          <w:p w14:paraId="1A5AA854" w14:textId="77777777" w:rsidR="00381699" w:rsidRPr="00932DFA" w:rsidRDefault="00381699" w:rsidP="00E03B3D">
            <w:pPr>
              <w:pStyle w:val="110"/>
              <w:rPr>
                <w:sz w:val="20"/>
                <w:szCs w:val="20"/>
              </w:rPr>
            </w:pPr>
            <w:r w:rsidRPr="00932DFA">
              <w:rPr>
                <w:sz w:val="20"/>
                <w:szCs w:val="20"/>
              </w:rPr>
              <w:t>РМПАТП</w:t>
            </w:r>
            <w:r w:rsidRPr="00932DFA">
              <w:rPr>
                <w:sz w:val="20"/>
                <w:szCs w:val="20"/>
              </w:rPr>
              <w:noBreakHyphen/>
              <w:t>2 филиал МУП МТК «Ростовпассажиртранс»</w:t>
            </w:r>
          </w:p>
        </w:tc>
        <w:tc>
          <w:tcPr>
            <w:tcW w:w="915" w:type="pct"/>
            <w:vAlign w:val="center"/>
          </w:tcPr>
          <w:p w14:paraId="22F85CB5"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Орская, 8</w:t>
            </w:r>
          </w:p>
        </w:tc>
        <w:tc>
          <w:tcPr>
            <w:tcW w:w="632" w:type="pct"/>
            <w:vAlign w:val="center"/>
          </w:tcPr>
          <w:p w14:paraId="2D095C74" w14:textId="77777777" w:rsidR="00381699" w:rsidRPr="00932DFA" w:rsidRDefault="00381699" w:rsidP="00E03B3D">
            <w:pPr>
              <w:pStyle w:val="110"/>
              <w:rPr>
                <w:sz w:val="20"/>
                <w:szCs w:val="20"/>
              </w:rPr>
            </w:pPr>
            <w:r w:rsidRPr="00932DFA">
              <w:rPr>
                <w:sz w:val="20"/>
                <w:szCs w:val="20"/>
              </w:rPr>
              <w:t>3,4</w:t>
            </w:r>
          </w:p>
        </w:tc>
        <w:tc>
          <w:tcPr>
            <w:tcW w:w="773" w:type="pct"/>
            <w:vAlign w:val="center"/>
          </w:tcPr>
          <w:p w14:paraId="5B2C99AB" w14:textId="77777777" w:rsidR="00381699" w:rsidRPr="00932DFA" w:rsidRDefault="00381699" w:rsidP="00E03B3D">
            <w:pPr>
              <w:pStyle w:val="110"/>
              <w:rPr>
                <w:sz w:val="20"/>
                <w:szCs w:val="20"/>
              </w:rPr>
            </w:pPr>
            <w:r w:rsidRPr="00932DFA">
              <w:rPr>
                <w:sz w:val="20"/>
                <w:szCs w:val="20"/>
              </w:rPr>
              <w:t>69</w:t>
            </w:r>
          </w:p>
        </w:tc>
        <w:tc>
          <w:tcPr>
            <w:tcW w:w="573" w:type="pct"/>
            <w:vAlign w:val="center"/>
          </w:tcPr>
          <w:p w14:paraId="5910128E" w14:textId="77777777" w:rsidR="00381699" w:rsidRPr="00932DFA" w:rsidRDefault="00381699" w:rsidP="00E03B3D">
            <w:pPr>
              <w:pStyle w:val="110"/>
              <w:rPr>
                <w:sz w:val="20"/>
                <w:szCs w:val="20"/>
              </w:rPr>
            </w:pPr>
            <w:r w:rsidRPr="00932DFA">
              <w:rPr>
                <w:sz w:val="20"/>
                <w:szCs w:val="20"/>
              </w:rPr>
              <w:t>0,6825</w:t>
            </w:r>
            <w:r w:rsidR="00440451" w:rsidRPr="00440451">
              <w:rPr>
                <w:sz w:val="20"/>
                <w:szCs w:val="20"/>
              </w:rPr>
              <w:t> га</w:t>
            </w:r>
          </w:p>
        </w:tc>
        <w:tc>
          <w:tcPr>
            <w:tcW w:w="578" w:type="pct"/>
            <w:vAlign w:val="center"/>
          </w:tcPr>
          <w:p w14:paraId="58A4BED5"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4339C4C6" w14:textId="77777777" w:rsidR="00381699" w:rsidRPr="00932DFA" w:rsidRDefault="00381699" w:rsidP="00E03B3D">
            <w:pPr>
              <w:pStyle w:val="110"/>
              <w:rPr>
                <w:sz w:val="20"/>
                <w:szCs w:val="20"/>
              </w:rPr>
            </w:pPr>
            <w:r w:rsidRPr="00932DFA">
              <w:rPr>
                <w:sz w:val="20"/>
                <w:szCs w:val="20"/>
              </w:rPr>
              <w:t>143</w:t>
            </w:r>
          </w:p>
        </w:tc>
      </w:tr>
      <w:tr w:rsidR="00886F4A" w:rsidRPr="00932DFA" w14:paraId="745DA3F2" w14:textId="77777777" w:rsidTr="00E923CF">
        <w:trPr>
          <w:trHeight w:val="510"/>
        </w:trPr>
        <w:tc>
          <w:tcPr>
            <w:tcW w:w="898" w:type="pct"/>
            <w:vAlign w:val="center"/>
          </w:tcPr>
          <w:p w14:paraId="745DE13E" w14:textId="77777777" w:rsidR="00381699" w:rsidRPr="00932DFA" w:rsidRDefault="00381699" w:rsidP="00E03B3D">
            <w:pPr>
              <w:pStyle w:val="110"/>
              <w:rPr>
                <w:sz w:val="20"/>
                <w:szCs w:val="20"/>
              </w:rPr>
            </w:pPr>
            <w:r w:rsidRPr="00932DFA">
              <w:rPr>
                <w:sz w:val="20"/>
                <w:szCs w:val="20"/>
              </w:rPr>
              <w:t>РМПАТП</w:t>
            </w:r>
            <w:r w:rsidRPr="00932DFA">
              <w:rPr>
                <w:sz w:val="20"/>
                <w:szCs w:val="20"/>
              </w:rPr>
              <w:noBreakHyphen/>
              <w:t>5 филиал МУП МТК «Ростовпассажиртранс»</w:t>
            </w:r>
          </w:p>
        </w:tc>
        <w:tc>
          <w:tcPr>
            <w:tcW w:w="915" w:type="pct"/>
            <w:vAlign w:val="center"/>
          </w:tcPr>
          <w:p w14:paraId="50970241"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Малиновского, 7а/100</w:t>
            </w:r>
          </w:p>
        </w:tc>
        <w:tc>
          <w:tcPr>
            <w:tcW w:w="632" w:type="pct"/>
            <w:vAlign w:val="center"/>
          </w:tcPr>
          <w:p w14:paraId="4C3E65D5" w14:textId="77777777" w:rsidR="00381699" w:rsidRPr="00932DFA" w:rsidRDefault="00381699" w:rsidP="00E03B3D">
            <w:pPr>
              <w:pStyle w:val="110"/>
              <w:rPr>
                <w:sz w:val="20"/>
                <w:szCs w:val="20"/>
              </w:rPr>
            </w:pPr>
            <w:r w:rsidRPr="00932DFA">
              <w:rPr>
                <w:sz w:val="20"/>
                <w:szCs w:val="20"/>
              </w:rPr>
              <w:t>6,4332</w:t>
            </w:r>
          </w:p>
        </w:tc>
        <w:tc>
          <w:tcPr>
            <w:tcW w:w="773" w:type="pct"/>
            <w:vAlign w:val="center"/>
          </w:tcPr>
          <w:p w14:paraId="10D57DA4" w14:textId="77777777" w:rsidR="00381699" w:rsidRPr="00932DFA" w:rsidRDefault="00381699" w:rsidP="00E03B3D">
            <w:pPr>
              <w:pStyle w:val="110"/>
              <w:rPr>
                <w:sz w:val="20"/>
                <w:szCs w:val="20"/>
              </w:rPr>
            </w:pPr>
            <w:r w:rsidRPr="00932DFA">
              <w:rPr>
                <w:sz w:val="20"/>
                <w:szCs w:val="20"/>
              </w:rPr>
              <w:t>101</w:t>
            </w:r>
          </w:p>
        </w:tc>
        <w:tc>
          <w:tcPr>
            <w:tcW w:w="573" w:type="pct"/>
            <w:vAlign w:val="center"/>
          </w:tcPr>
          <w:p w14:paraId="6941A736" w14:textId="77777777" w:rsidR="00381699" w:rsidRPr="00932DFA" w:rsidRDefault="00381699" w:rsidP="00E03B3D">
            <w:pPr>
              <w:pStyle w:val="110"/>
              <w:rPr>
                <w:sz w:val="20"/>
                <w:szCs w:val="20"/>
              </w:rPr>
            </w:pPr>
            <w:r w:rsidRPr="00932DFA">
              <w:rPr>
                <w:sz w:val="20"/>
                <w:szCs w:val="20"/>
              </w:rPr>
              <w:t>2,6593</w:t>
            </w:r>
            <w:r w:rsidR="00440451" w:rsidRPr="00440451">
              <w:rPr>
                <w:sz w:val="20"/>
                <w:szCs w:val="20"/>
              </w:rPr>
              <w:t> га</w:t>
            </w:r>
          </w:p>
        </w:tc>
        <w:tc>
          <w:tcPr>
            <w:tcW w:w="578" w:type="pct"/>
            <w:vAlign w:val="center"/>
          </w:tcPr>
          <w:p w14:paraId="16B8AA05"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455F4EC5" w14:textId="77777777" w:rsidR="00381699" w:rsidRPr="00932DFA" w:rsidRDefault="00381699" w:rsidP="00E03B3D">
            <w:pPr>
              <w:pStyle w:val="110"/>
              <w:rPr>
                <w:sz w:val="20"/>
                <w:szCs w:val="20"/>
              </w:rPr>
            </w:pPr>
            <w:r w:rsidRPr="00932DFA">
              <w:rPr>
                <w:sz w:val="20"/>
                <w:szCs w:val="20"/>
              </w:rPr>
              <w:t>355</w:t>
            </w:r>
          </w:p>
        </w:tc>
      </w:tr>
      <w:tr w:rsidR="00886F4A" w:rsidRPr="00932DFA" w14:paraId="25B93418" w14:textId="77777777" w:rsidTr="00E923CF">
        <w:trPr>
          <w:trHeight w:val="510"/>
        </w:trPr>
        <w:tc>
          <w:tcPr>
            <w:tcW w:w="898" w:type="pct"/>
            <w:vAlign w:val="center"/>
          </w:tcPr>
          <w:p w14:paraId="47676696" w14:textId="77777777" w:rsidR="00381699" w:rsidRPr="00932DFA" w:rsidRDefault="00381699" w:rsidP="00E03B3D">
            <w:pPr>
              <w:pStyle w:val="110"/>
              <w:rPr>
                <w:sz w:val="20"/>
                <w:szCs w:val="20"/>
              </w:rPr>
            </w:pPr>
            <w:r w:rsidRPr="00932DFA">
              <w:rPr>
                <w:sz w:val="20"/>
                <w:szCs w:val="20"/>
              </w:rPr>
              <w:t>РМПАТП</w:t>
            </w:r>
            <w:r w:rsidRPr="00932DFA">
              <w:rPr>
                <w:sz w:val="20"/>
                <w:szCs w:val="20"/>
              </w:rPr>
              <w:noBreakHyphen/>
              <w:t>6 филиал МУП МТК «Ростовпассажиртранс»</w:t>
            </w:r>
          </w:p>
        </w:tc>
        <w:tc>
          <w:tcPr>
            <w:tcW w:w="915" w:type="pct"/>
            <w:vAlign w:val="center"/>
          </w:tcPr>
          <w:p w14:paraId="64D76314"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Добровольского</w:t>
            </w:r>
            <w:r w:rsidR="00E923CF" w:rsidRPr="00932DFA">
              <w:rPr>
                <w:sz w:val="20"/>
                <w:szCs w:val="20"/>
              </w:rPr>
              <w:t>,</w:t>
            </w:r>
            <w:r w:rsidR="00381699" w:rsidRPr="00932DFA">
              <w:rPr>
                <w:sz w:val="20"/>
                <w:szCs w:val="20"/>
              </w:rPr>
              <w:t xml:space="preserve"> </w:t>
            </w:r>
            <w:r w:rsidR="00E11647">
              <w:rPr>
                <w:sz w:val="20"/>
                <w:szCs w:val="20"/>
              </w:rPr>
              <w:t>№ </w:t>
            </w:r>
            <w:r w:rsidR="00381699" w:rsidRPr="00932DFA">
              <w:rPr>
                <w:sz w:val="20"/>
                <w:szCs w:val="20"/>
              </w:rPr>
              <w:t>21</w:t>
            </w:r>
          </w:p>
        </w:tc>
        <w:tc>
          <w:tcPr>
            <w:tcW w:w="632" w:type="pct"/>
            <w:vAlign w:val="center"/>
          </w:tcPr>
          <w:p w14:paraId="3600E742" w14:textId="77777777" w:rsidR="00381699" w:rsidRPr="00932DFA" w:rsidRDefault="00381699" w:rsidP="00E03B3D">
            <w:pPr>
              <w:pStyle w:val="110"/>
              <w:rPr>
                <w:sz w:val="20"/>
                <w:szCs w:val="20"/>
              </w:rPr>
            </w:pPr>
            <w:r w:rsidRPr="00932DFA">
              <w:rPr>
                <w:sz w:val="20"/>
                <w:szCs w:val="20"/>
              </w:rPr>
              <w:t>5,4 + АЗС 0,14</w:t>
            </w:r>
          </w:p>
        </w:tc>
        <w:tc>
          <w:tcPr>
            <w:tcW w:w="773" w:type="pct"/>
            <w:vAlign w:val="center"/>
          </w:tcPr>
          <w:p w14:paraId="5BB4A584" w14:textId="77777777" w:rsidR="00381699" w:rsidRPr="00932DFA" w:rsidRDefault="00381699" w:rsidP="00E03B3D">
            <w:pPr>
              <w:pStyle w:val="110"/>
              <w:rPr>
                <w:sz w:val="20"/>
                <w:szCs w:val="20"/>
              </w:rPr>
            </w:pPr>
            <w:r w:rsidRPr="00932DFA">
              <w:rPr>
                <w:sz w:val="20"/>
                <w:szCs w:val="20"/>
              </w:rPr>
              <w:t>92</w:t>
            </w:r>
          </w:p>
        </w:tc>
        <w:tc>
          <w:tcPr>
            <w:tcW w:w="573" w:type="pct"/>
            <w:vAlign w:val="center"/>
          </w:tcPr>
          <w:p w14:paraId="3C3EB14A" w14:textId="77777777" w:rsidR="00381699" w:rsidRPr="00932DFA" w:rsidRDefault="00381699" w:rsidP="00E03B3D">
            <w:pPr>
              <w:pStyle w:val="110"/>
              <w:rPr>
                <w:sz w:val="20"/>
                <w:szCs w:val="20"/>
              </w:rPr>
            </w:pPr>
            <w:r w:rsidRPr="00932DFA">
              <w:rPr>
                <w:sz w:val="20"/>
                <w:szCs w:val="20"/>
              </w:rPr>
              <w:t>2,0774</w:t>
            </w:r>
            <w:r w:rsidR="00440451" w:rsidRPr="00440451">
              <w:rPr>
                <w:sz w:val="20"/>
                <w:szCs w:val="20"/>
              </w:rPr>
              <w:t> га</w:t>
            </w:r>
          </w:p>
        </w:tc>
        <w:tc>
          <w:tcPr>
            <w:tcW w:w="578" w:type="pct"/>
            <w:vAlign w:val="center"/>
          </w:tcPr>
          <w:p w14:paraId="4C2432C8"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23BD06C3" w14:textId="77777777" w:rsidR="00381699" w:rsidRPr="00932DFA" w:rsidRDefault="00381699" w:rsidP="00E03B3D">
            <w:pPr>
              <w:pStyle w:val="110"/>
              <w:rPr>
                <w:sz w:val="20"/>
                <w:szCs w:val="20"/>
              </w:rPr>
            </w:pPr>
            <w:r w:rsidRPr="00932DFA">
              <w:rPr>
                <w:sz w:val="20"/>
                <w:szCs w:val="20"/>
              </w:rPr>
              <w:t>200</w:t>
            </w:r>
          </w:p>
        </w:tc>
      </w:tr>
      <w:tr w:rsidR="00886F4A" w:rsidRPr="00932DFA" w14:paraId="7C2AA211" w14:textId="77777777" w:rsidTr="00E923CF">
        <w:trPr>
          <w:trHeight w:val="510"/>
        </w:trPr>
        <w:tc>
          <w:tcPr>
            <w:tcW w:w="898" w:type="pct"/>
            <w:vAlign w:val="center"/>
          </w:tcPr>
          <w:p w14:paraId="4D103A9C" w14:textId="77777777" w:rsidR="00381699" w:rsidRPr="00932DFA" w:rsidRDefault="00976B39" w:rsidP="00E03B3D">
            <w:pPr>
              <w:pStyle w:val="110"/>
              <w:rPr>
                <w:sz w:val="20"/>
                <w:szCs w:val="20"/>
              </w:rPr>
            </w:pPr>
            <w:r w:rsidRPr="00976B39">
              <w:rPr>
                <w:sz w:val="20"/>
                <w:szCs w:val="20"/>
              </w:rPr>
              <w:t>ООО </w:t>
            </w:r>
            <w:r w:rsidR="00381699" w:rsidRPr="00932DFA">
              <w:rPr>
                <w:sz w:val="20"/>
                <w:szCs w:val="20"/>
              </w:rPr>
              <w:t>«Группа компаний «РЕНАТ-ТРАНС»</w:t>
            </w:r>
          </w:p>
        </w:tc>
        <w:tc>
          <w:tcPr>
            <w:tcW w:w="915" w:type="pct"/>
            <w:vAlign w:val="center"/>
          </w:tcPr>
          <w:p w14:paraId="02A54DDD" w14:textId="77777777" w:rsidR="00381699" w:rsidRPr="00932DFA" w:rsidRDefault="00085DBE" w:rsidP="00E03B3D">
            <w:pPr>
              <w:pStyle w:val="110"/>
              <w:rPr>
                <w:sz w:val="20"/>
                <w:szCs w:val="20"/>
              </w:rPr>
            </w:pPr>
            <w:r w:rsidRPr="00085DBE">
              <w:rPr>
                <w:sz w:val="20"/>
                <w:szCs w:val="20"/>
              </w:rPr>
              <w:t>ул. </w:t>
            </w:r>
            <w:r w:rsidR="00F03909" w:rsidRPr="00932DFA">
              <w:rPr>
                <w:sz w:val="20"/>
                <w:szCs w:val="20"/>
              </w:rPr>
              <w:t>Госоветская,</w:t>
            </w:r>
            <w:r w:rsidR="00381699" w:rsidRPr="00932DFA">
              <w:rPr>
                <w:sz w:val="20"/>
                <w:szCs w:val="20"/>
              </w:rPr>
              <w:t xml:space="preserve"> 49</w:t>
            </w:r>
          </w:p>
        </w:tc>
        <w:tc>
          <w:tcPr>
            <w:tcW w:w="632" w:type="pct"/>
            <w:vAlign w:val="center"/>
          </w:tcPr>
          <w:p w14:paraId="1AA8CCF0" w14:textId="77777777" w:rsidR="00381699" w:rsidRPr="00932DFA" w:rsidRDefault="00381699" w:rsidP="00E03B3D">
            <w:pPr>
              <w:pStyle w:val="110"/>
              <w:rPr>
                <w:sz w:val="20"/>
                <w:szCs w:val="20"/>
              </w:rPr>
            </w:pPr>
            <w:r w:rsidRPr="00932DFA">
              <w:rPr>
                <w:sz w:val="20"/>
                <w:szCs w:val="20"/>
              </w:rPr>
              <w:t>2,28</w:t>
            </w:r>
          </w:p>
        </w:tc>
        <w:tc>
          <w:tcPr>
            <w:tcW w:w="773" w:type="pct"/>
            <w:vAlign w:val="center"/>
          </w:tcPr>
          <w:p w14:paraId="58CAC8C3" w14:textId="77777777" w:rsidR="00381699" w:rsidRPr="00932DFA" w:rsidRDefault="00381699" w:rsidP="00E03B3D">
            <w:pPr>
              <w:pStyle w:val="110"/>
              <w:rPr>
                <w:sz w:val="20"/>
                <w:szCs w:val="20"/>
              </w:rPr>
            </w:pPr>
            <w:r w:rsidRPr="00932DFA">
              <w:rPr>
                <w:sz w:val="20"/>
                <w:szCs w:val="20"/>
              </w:rPr>
              <w:t>46</w:t>
            </w:r>
          </w:p>
        </w:tc>
        <w:tc>
          <w:tcPr>
            <w:tcW w:w="573" w:type="pct"/>
            <w:vAlign w:val="center"/>
          </w:tcPr>
          <w:p w14:paraId="7684CCCF" w14:textId="77777777" w:rsidR="00381699" w:rsidRPr="00932DFA" w:rsidRDefault="00381699" w:rsidP="00E03B3D">
            <w:pPr>
              <w:pStyle w:val="110"/>
              <w:rPr>
                <w:sz w:val="20"/>
                <w:szCs w:val="20"/>
              </w:rPr>
            </w:pPr>
            <w:r w:rsidRPr="00932DFA">
              <w:rPr>
                <w:sz w:val="20"/>
                <w:szCs w:val="20"/>
              </w:rPr>
              <w:t>4 на 320 ед.</w:t>
            </w:r>
          </w:p>
        </w:tc>
        <w:tc>
          <w:tcPr>
            <w:tcW w:w="578" w:type="pct"/>
            <w:vAlign w:val="center"/>
          </w:tcPr>
          <w:p w14:paraId="5FB21796" w14:textId="77777777" w:rsidR="00381699" w:rsidRPr="00932DFA" w:rsidRDefault="00381699" w:rsidP="00E03B3D">
            <w:pPr>
              <w:pStyle w:val="110"/>
              <w:rPr>
                <w:sz w:val="20"/>
                <w:szCs w:val="20"/>
              </w:rPr>
            </w:pPr>
            <w:r w:rsidRPr="00932DFA">
              <w:rPr>
                <w:sz w:val="20"/>
                <w:szCs w:val="20"/>
              </w:rPr>
              <w:t>40 ед.</w:t>
            </w:r>
          </w:p>
        </w:tc>
        <w:tc>
          <w:tcPr>
            <w:tcW w:w="631" w:type="pct"/>
            <w:vAlign w:val="center"/>
          </w:tcPr>
          <w:p w14:paraId="4E3FAF08" w14:textId="77777777" w:rsidR="00381699" w:rsidRPr="00932DFA" w:rsidRDefault="00381699" w:rsidP="00E03B3D">
            <w:pPr>
              <w:pStyle w:val="110"/>
              <w:rPr>
                <w:sz w:val="20"/>
                <w:szCs w:val="20"/>
              </w:rPr>
            </w:pPr>
            <w:r w:rsidRPr="00932DFA">
              <w:rPr>
                <w:sz w:val="20"/>
                <w:szCs w:val="20"/>
              </w:rPr>
              <w:t>360</w:t>
            </w:r>
          </w:p>
        </w:tc>
      </w:tr>
      <w:tr w:rsidR="00886F4A" w:rsidRPr="00932DFA" w14:paraId="6230967D" w14:textId="77777777" w:rsidTr="00E923CF">
        <w:trPr>
          <w:trHeight w:val="510"/>
        </w:trPr>
        <w:tc>
          <w:tcPr>
            <w:tcW w:w="898" w:type="pct"/>
            <w:vAlign w:val="center"/>
          </w:tcPr>
          <w:p w14:paraId="0A98500E" w14:textId="77777777" w:rsidR="00F03909" w:rsidRPr="00932DFA" w:rsidRDefault="00976B39" w:rsidP="00E03B3D">
            <w:pPr>
              <w:pStyle w:val="110"/>
              <w:rPr>
                <w:sz w:val="20"/>
                <w:szCs w:val="20"/>
              </w:rPr>
            </w:pPr>
            <w:r w:rsidRPr="00976B39">
              <w:rPr>
                <w:sz w:val="20"/>
                <w:szCs w:val="20"/>
              </w:rPr>
              <w:t>ООО </w:t>
            </w:r>
          </w:p>
          <w:p w14:paraId="1043CF87" w14:textId="77777777" w:rsidR="00381699" w:rsidRPr="00932DFA" w:rsidRDefault="00381699" w:rsidP="00E03B3D">
            <w:pPr>
              <w:pStyle w:val="110"/>
              <w:rPr>
                <w:sz w:val="20"/>
                <w:szCs w:val="20"/>
              </w:rPr>
            </w:pPr>
            <w:r w:rsidRPr="00932DFA">
              <w:rPr>
                <w:sz w:val="20"/>
                <w:szCs w:val="20"/>
              </w:rPr>
              <w:t>«Янтарь 1»</w:t>
            </w:r>
          </w:p>
        </w:tc>
        <w:tc>
          <w:tcPr>
            <w:tcW w:w="915" w:type="pct"/>
            <w:vAlign w:val="center"/>
          </w:tcPr>
          <w:p w14:paraId="147D287D"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Доватора, 156</w:t>
            </w:r>
          </w:p>
        </w:tc>
        <w:tc>
          <w:tcPr>
            <w:tcW w:w="632" w:type="pct"/>
            <w:vAlign w:val="center"/>
          </w:tcPr>
          <w:p w14:paraId="208710F7" w14:textId="77777777" w:rsidR="00381699" w:rsidRPr="00932DFA" w:rsidRDefault="00381699" w:rsidP="00E03B3D">
            <w:pPr>
              <w:pStyle w:val="110"/>
              <w:rPr>
                <w:sz w:val="20"/>
                <w:szCs w:val="20"/>
              </w:rPr>
            </w:pPr>
            <w:r w:rsidRPr="00932DFA">
              <w:rPr>
                <w:sz w:val="20"/>
                <w:szCs w:val="20"/>
              </w:rPr>
              <w:t>23,3</w:t>
            </w:r>
          </w:p>
        </w:tc>
        <w:tc>
          <w:tcPr>
            <w:tcW w:w="773" w:type="pct"/>
            <w:vAlign w:val="center"/>
          </w:tcPr>
          <w:p w14:paraId="78A28721" w14:textId="77777777" w:rsidR="00381699" w:rsidRPr="00932DFA" w:rsidRDefault="00381699" w:rsidP="00E03B3D">
            <w:pPr>
              <w:pStyle w:val="110"/>
              <w:rPr>
                <w:sz w:val="20"/>
                <w:szCs w:val="20"/>
              </w:rPr>
            </w:pPr>
            <w:r w:rsidRPr="00932DFA">
              <w:rPr>
                <w:sz w:val="20"/>
                <w:szCs w:val="20"/>
              </w:rPr>
              <w:t>182</w:t>
            </w:r>
          </w:p>
        </w:tc>
        <w:tc>
          <w:tcPr>
            <w:tcW w:w="573" w:type="pct"/>
            <w:vAlign w:val="center"/>
          </w:tcPr>
          <w:p w14:paraId="0E26EE0F" w14:textId="77777777" w:rsidR="00381699" w:rsidRPr="00932DFA" w:rsidRDefault="00381699" w:rsidP="00E03B3D">
            <w:pPr>
              <w:pStyle w:val="110"/>
              <w:rPr>
                <w:sz w:val="20"/>
                <w:szCs w:val="20"/>
              </w:rPr>
            </w:pPr>
            <w:r w:rsidRPr="00932DFA">
              <w:rPr>
                <w:sz w:val="20"/>
                <w:szCs w:val="20"/>
              </w:rPr>
              <w:t>200 ед.</w:t>
            </w:r>
          </w:p>
        </w:tc>
        <w:tc>
          <w:tcPr>
            <w:tcW w:w="578" w:type="pct"/>
            <w:vAlign w:val="center"/>
          </w:tcPr>
          <w:p w14:paraId="06876CAD"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1460D74E" w14:textId="77777777" w:rsidR="00381699" w:rsidRPr="00932DFA" w:rsidRDefault="00381699" w:rsidP="00E03B3D">
            <w:pPr>
              <w:pStyle w:val="110"/>
              <w:rPr>
                <w:sz w:val="20"/>
                <w:szCs w:val="20"/>
              </w:rPr>
            </w:pPr>
            <w:r w:rsidRPr="00932DFA">
              <w:rPr>
                <w:sz w:val="20"/>
                <w:szCs w:val="20"/>
              </w:rPr>
              <w:t>260</w:t>
            </w:r>
          </w:p>
        </w:tc>
      </w:tr>
      <w:tr w:rsidR="00886F4A" w:rsidRPr="00932DFA" w14:paraId="3AEBF042" w14:textId="77777777" w:rsidTr="00E923CF">
        <w:trPr>
          <w:trHeight w:val="510"/>
        </w:trPr>
        <w:tc>
          <w:tcPr>
            <w:tcW w:w="898" w:type="pct"/>
            <w:vAlign w:val="center"/>
          </w:tcPr>
          <w:p w14:paraId="7D0A1A5D" w14:textId="77777777" w:rsidR="00381699" w:rsidRPr="00932DFA" w:rsidRDefault="00381699" w:rsidP="00E03B3D">
            <w:pPr>
              <w:pStyle w:val="110"/>
              <w:rPr>
                <w:sz w:val="20"/>
                <w:szCs w:val="20"/>
              </w:rPr>
            </w:pPr>
            <w:r w:rsidRPr="00932DFA">
              <w:rPr>
                <w:sz w:val="20"/>
                <w:szCs w:val="20"/>
              </w:rPr>
              <w:t>ОАО «РГАТП №1»</w:t>
            </w:r>
          </w:p>
        </w:tc>
        <w:tc>
          <w:tcPr>
            <w:tcW w:w="915" w:type="pct"/>
            <w:vAlign w:val="center"/>
          </w:tcPr>
          <w:p w14:paraId="07A263A4" w14:textId="77777777" w:rsidR="00381699" w:rsidRPr="00932DFA" w:rsidRDefault="00381699" w:rsidP="00E03B3D">
            <w:pPr>
              <w:pStyle w:val="110"/>
              <w:rPr>
                <w:sz w:val="20"/>
                <w:szCs w:val="20"/>
              </w:rPr>
            </w:pPr>
            <w:r w:rsidRPr="00932DFA">
              <w:rPr>
                <w:sz w:val="20"/>
                <w:szCs w:val="20"/>
              </w:rPr>
              <w:t>Технологический пер., 6</w:t>
            </w:r>
          </w:p>
        </w:tc>
        <w:tc>
          <w:tcPr>
            <w:tcW w:w="632" w:type="pct"/>
            <w:vAlign w:val="center"/>
          </w:tcPr>
          <w:p w14:paraId="7BD535CF" w14:textId="77777777" w:rsidR="00381699" w:rsidRPr="00932DFA" w:rsidRDefault="00381699" w:rsidP="00E03B3D">
            <w:pPr>
              <w:pStyle w:val="110"/>
              <w:rPr>
                <w:sz w:val="20"/>
                <w:szCs w:val="20"/>
              </w:rPr>
            </w:pPr>
            <w:r w:rsidRPr="00932DFA">
              <w:rPr>
                <w:sz w:val="20"/>
                <w:szCs w:val="20"/>
              </w:rPr>
              <w:t>3,1</w:t>
            </w:r>
          </w:p>
        </w:tc>
        <w:tc>
          <w:tcPr>
            <w:tcW w:w="773" w:type="pct"/>
            <w:vAlign w:val="center"/>
          </w:tcPr>
          <w:p w14:paraId="3D7E3EFC" w14:textId="77777777" w:rsidR="00381699" w:rsidRPr="00932DFA" w:rsidRDefault="00381699" w:rsidP="00E03B3D">
            <w:pPr>
              <w:pStyle w:val="110"/>
              <w:rPr>
                <w:sz w:val="20"/>
                <w:szCs w:val="20"/>
              </w:rPr>
            </w:pPr>
            <w:r w:rsidRPr="00932DFA">
              <w:rPr>
                <w:sz w:val="20"/>
                <w:szCs w:val="20"/>
              </w:rPr>
              <w:t>315</w:t>
            </w:r>
          </w:p>
        </w:tc>
        <w:tc>
          <w:tcPr>
            <w:tcW w:w="573" w:type="pct"/>
            <w:vAlign w:val="center"/>
          </w:tcPr>
          <w:p w14:paraId="2F431BE5" w14:textId="77777777" w:rsidR="00381699" w:rsidRPr="00932DFA" w:rsidRDefault="00381699" w:rsidP="00E03B3D">
            <w:pPr>
              <w:pStyle w:val="110"/>
              <w:rPr>
                <w:sz w:val="20"/>
                <w:szCs w:val="20"/>
              </w:rPr>
            </w:pPr>
            <w:r w:rsidRPr="00932DFA">
              <w:rPr>
                <w:sz w:val="20"/>
                <w:szCs w:val="20"/>
              </w:rPr>
              <w:t>1,67</w:t>
            </w:r>
            <w:r w:rsidR="00440451" w:rsidRPr="00440451">
              <w:rPr>
                <w:sz w:val="20"/>
                <w:szCs w:val="20"/>
              </w:rPr>
              <w:t> га</w:t>
            </w:r>
          </w:p>
        </w:tc>
        <w:tc>
          <w:tcPr>
            <w:tcW w:w="578" w:type="pct"/>
            <w:vAlign w:val="center"/>
          </w:tcPr>
          <w:p w14:paraId="3C91EB92"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45070F8A" w14:textId="77777777" w:rsidR="00381699" w:rsidRPr="00932DFA" w:rsidRDefault="00381699" w:rsidP="00E03B3D">
            <w:pPr>
              <w:pStyle w:val="110"/>
              <w:rPr>
                <w:sz w:val="20"/>
                <w:szCs w:val="20"/>
              </w:rPr>
            </w:pPr>
            <w:r w:rsidRPr="00932DFA">
              <w:rPr>
                <w:sz w:val="20"/>
                <w:szCs w:val="20"/>
              </w:rPr>
              <w:t>310</w:t>
            </w:r>
          </w:p>
        </w:tc>
      </w:tr>
      <w:tr w:rsidR="00886F4A" w:rsidRPr="00932DFA" w14:paraId="4C43E6D7" w14:textId="77777777" w:rsidTr="00E923CF">
        <w:trPr>
          <w:trHeight w:val="765"/>
        </w:trPr>
        <w:tc>
          <w:tcPr>
            <w:tcW w:w="898" w:type="pct"/>
            <w:vAlign w:val="center"/>
          </w:tcPr>
          <w:p w14:paraId="086CE6A0" w14:textId="77777777" w:rsidR="00F03909" w:rsidRPr="00932DFA" w:rsidRDefault="00381699" w:rsidP="00E03B3D">
            <w:pPr>
              <w:pStyle w:val="110"/>
              <w:rPr>
                <w:sz w:val="20"/>
                <w:szCs w:val="20"/>
              </w:rPr>
            </w:pPr>
            <w:r w:rsidRPr="00932DFA">
              <w:rPr>
                <w:sz w:val="20"/>
                <w:szCs w:val="20"/>
              </w:rPr>
              <w:t>ЗАО «</w:t>
            </w:r>
            <w:r w:rsidR="00F03909" w:rsidRPr="00932DFA">
              <w:rPr>
                <w:sz w:val="20"/>
                <w:szCs w:val="20"/>
              </w:rPr>
              <w:t>Автотранспортное</w:t>
            </w:r>
            <w:r w:rsidRPr="00932DFA">
              <w:rPr>
                <w:sz w:val="20"/>
                <w:szCs w:val="20"/>
              </w:rPr>
              <w:t xml:space="preserve"> предприятие </w:t>
            </w:r>
          </w:p>
          <w:p w14:paraId="54D84903" w14:textId="77777777" w:rsidR="00381699" w:rsidRPr="00932DFA" w:rsidRDefault="00E11647" w:rsidP="00E03B3D">
            <w:pPr>
              <w:pStyle w:val="110"/>
              <w:rPr>
                <w:sz w:val="20"/>
                <w:szCs w:val="20"/>
              </w:rPr>
            </w:pPr>
            <w:r>
              <w:rPr>
                <w:sz w:val="20"/>
                <w:szCs w:val="20"/>
              </w:rPr>
              <w:t>№ </w:t>
            </w:r>
            <w:r w:rsidR="00381699" w:rsidRPr="00932DFA">
              <w:rPr>
                <w:sz w:val="20"/>
                <w:szCs w:val="20"/>
              </w:rPr>
              <w:t>5»</w:t>
            </w:r>
          </w:p>
        </w:tc>
        <w:tc>
          <w:tcPr>
            <w:tcW w:w="915" w:type="pct"/>
            <w:vAlign w:val="center"/>
          </w:tcPr>
          <w:p w14:paraId="0875DD79" w14:textId="77777777" w:rsidR="00E923CF" w:rsidRPr="00932DFA" w:rsidRDefault="00085DBE" w:rsidP="00E03B3D">
            <w:pPr>
              <w:pStyle w:val="110"/>
              <w:rPr>
                <w:sz w:val="20"/>
                <w:szCs w:val="20"/>
              </w:rPr>
            </w:pPr>
            <w:r w:rsidRPr="00085DBE">
              <w:rPr>
                <w:sz w:val="20"/>
                <w:szCs w:val="20"/>
              </w:rPr>
              <w:t>ул. </w:t>
            </w:r>
            <w:r w:rsidR="00381699" w:rsidRPr="00932DFA">
              <w:rPr>
                <w:sz w:val="20"/>
                <w:szCs w:val="20"/>
              </w:rPr>
              <w:t xml:space="preserve">Нансена, 99, </w:t>
            </w:r>
          </w:p>
          <w:p w14:paraId="2CBE1538" w14:textId="77777777" w:rsidR="00E923CF" w:rsidRPr="00932DFA" w:rsidRDefault="00457BDB" w:rsidP="00E03B3D">
            <w:pPr>
              <w:pStyle w:val="110"/>
              <w:rPr>
                <w:sz w:val="20"/>
                <w:szCs w:val="20"/>
              </w:rPr>
            </w:pPr>
            <w:r w:rsidRPr="00457BDB">
              <w:rPr>
                <w:sz w:val="20"/>
                <w:szCs w:val="20"/>
              </w:rPr>
              <w:t>пос. </w:t>
            </w:r>
            <w:r w:rsidR="00381699" w:rsidRPr="00932DFA">
              <w:rPr>
                <w:sz w:val="20"/>
                <w:szCs w:val="20"/>
              </w:rPr>
              <w:t>Верхне</w:t>
            </w:r>
          </w:p>
          <w:p w14:paraId="1340C9E8" w14:textId="77777777" w:rsidR="00E923CF" w:rsidRPr="00932DFA" w:rsidRDefault="00381699" w:rsidP="00E03B3D">
            <w:pPr>
              <w:pStyle w:val="110"/>
              <w:rPr>
                <w:sz w:val="20"/>
                <w:szCs w:val="20"/>
              </w:rPr>
            </w:pPr>
            <w:r w:rsidRPr="00932DFA">
              <w:rPr>
                <w:sz w:val="20"/>
                <w:szCs w:val="20"/>
              </w:rPr>
              <w:t xml:space="preserve">темерницкий, </w:t>
            </w:r>
          </w:p>
          <w:p w14:paraId="378E847A"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Темерницкая, 1</w:t>
            </w:r>
          </w:p>
        </w:tc>
        <w:tc>
          <w:tcPr>
            <w:tcW w:w="632" w:type="pct"/>
            <w:vAlign w:val="center"/>
          </w:tcPr>
          <w:p w14:paraId="717D02D3" w14:textId="77777777" w:rsidR="00381699" w:rsidRPr="00932DFA" w:rsidRDefault="00381699" w:rsidP="00E03B3D">
            <w:pPr>
              <w:pStyle w:val="110"/>
              <w:rPr>
                <w:sz w:val="20"/>
                <w:szCs w:val="20"/>
              </w:rPr>
            </w:pPr>
            <w:r w:rsidRPr="00932DFA">
              <w:rPr>
                <w:sz w:val="20"/>
                <w:szCs w:val="20"/>
              </w:rPr>
              <w:t>20,2 + 0,232</w:t>
            </w:r>
          </w:p>
        </w:tc>
        <w:tc>
          <w:tcPr>
            <w:tcW w:w="773" w:type="pct"/>
            <w:vAlign w:val="center"/>
          </w:tcPr>
          <w:p w14:paraId="63E255EE" w14:textId="77777777" w:rsidR="00381699" w:rsidRPr="00932DFA" w:rsidRDefault="00381699" w:rsidP="00E03B3D">
            <w:pPr>
              <w:pStyle w:val="110"/>
              <w:rPr>
                <w:sz w:val="20"/>
                <w:szCs w:val="20"/>
              </w:rPr>
            </w:pPr>
            <w:r w:rsidRPr="00932DFA">
              <w:rPr>
                <w:sz w:val="20"/>
                <w:szCs w:val="20"/>
              </w:rPr>
              <w:t>216</w:t>
            </w:r>
          </w:p>
        </w:tc>
        <w:tc>
          <w:tcPr>
            <w:tcW w:w="573" w:type="pct"/>
            <w:vAlign w:val="center"/>
          </w:tcPr>
          <w:p w14:paraId="7D078045" w14:textId="77777777" w:rsidR="00381699" w:rsidRPr="00932DFA" w:rsidRDefault="00381699" w:rsidP="00E03B3D">
            <w:pPr>
              <w:pStyle w:val="110"/>
              <w:rPr>
                <w:sz w:val="20"/>
                <w:szCs w:val="20"/>
              </w:rPr>
            </w:pPr>
            <w:r w:rsidRPr="00932DFA">
              <w:rPr>
                <w:sz w:val="20"/>
                <w:szCs w:val="20"/>
              </w:rPr>
              <w:t>367 ед.</w:t>
            </w:r>
          </w:p>
        </w:tc>
        <w:tc>
          <w:tcPr>
            <w:tcW w:w="578" w:type="pct"/>
            <w:vAlign w:val="center"/>
          </w:tcPr>
          <w:p w14:paraId="23D0DE17"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1EE4D81F" w14:textId="77777777" w:rsidR="00381699" w:rsidRPr="00932DFA" w:rsidRDefault="00381699" w:rsidP="00E03B3D">
            <w:pPr>
              <w:pStyle w:val="110"/>
              <w:rPr>
                <w:sz w:val="20"/>
                <w:szCs w:val="20"/>
              </w:rPr>
            </w:pPr>
            <w:r w:rsidRPr="00932DFA">
              <w:rPr>
                <w:sz w:val="20"/>
                <w:szCs w:val="20"/>
              </w:rPr>
              <w:t>367</w:t>
            </w:r>
          </w:p>
        </w:tc>
      </w:tr>
      <w:tr w:rsidR="00886F4A" w:rsidRPr="00932DFA" w14:paraId="1818E68B" w14:textId="77777777" w:rsidTr="00E923CF">
        <w:trPr>
          <w:trHeight w:val="510"/>
        </w:trPr>
        <w:tc>
          <w:tcPr>
            <w:tcW w:w="898" w:type="pct"/>
            <w:vAlign w:val="center"/>
          </w:tcPr>
          <w:p w14:paraId="63FBAE2E" w14:textId="77777777" w:rsidR="00F03909" w:rsidRPr="00932DFA" w:rsidRDefault="00976B39" w:rsidP="00E03B3D">
            <w:pPr>
              <w:pStyle w:val="110"/>
              <w:rPr>
                <w:sz w:val="20"/>
                <w:szCs w:val="20"/>
              </w:rPr>
            </w:pPr>
            <w:r w:rsidRPr="00976B39">
              <w:rPr>
                <w:sz w:val="20"/>
                <w:szCs w:val="20"/>
              </w:rPr>
              <w:t>ООО </w:t>
            </w:r>
          </w:p>
          <w:p w14:paraId="49560004" w14:textId="77777777" w:rsidR="00F03909" w:rsidRPr="00932DFA" w:rsidRDefault="00381699" w:rsidP="00E03B3D">
            <w:pPr>
              <w:pStyle w:val="110"/>
              <w:rPr>
                <w:sz w:val="20"/>
                <w:szCs w:val="20"/>
              </w:rPr>
            </w:pPr>
            <w:r w:rsidRPr="00932DFA">
              <w:rPr>
                <w:sz w:val="20"/>
                <w:szCs w:val="20"/>
              </w:rPr>
              <w:t xml:space="preserve">«Янтарь – 1, </w:t>
            </w:r>
          </w:p>
          <w:p w14:paraId="034B631D" w14:textId="77777777" w:rsidR="00381699" w:rsidRPr="00932DFA" w:rsidRDefault="00F03909" w:rsidP="00E03B3D">
            <w:pPr>
              <w:pStyle w:val="110"/>
              <w:rPr>
                <w:sz w:val="20"/>
                <w:szCs w:val="20"/>
              </w:rPr>
            </w:pPr>
            <w:r w:rsidRPr="00932DFA">
              <w:rPr>
                <w:sz w:val="20"/>
                <w:szCs w:val="20"/>
              </w:rPr>
              <w:t>автоколонна</w:t>
            </w:r>
            <w:r w:rsidR="00381699" w:rsidRPr="00932DFA">
              <w:rPr>
                <w:sz w:val="20"/>
                <w:szCs w:val="20"/>
              </w:rPr>
              <w:t> -1»</w:t>
            </w:r>
          </w:p>
        </w:tc>
        <w:tc>
          <w:tcPr>
            <w:tcW w:w="915" w:type="pct"/>
            <w:vAlign w:val="center"/>
          </w:tcPr>
          <w:p w14:paraId="7E25F1D9" w14:textId="77777777" w:rsidR="00E923CF" w:rsidRPr="00932DFA" w:rsidRDefault="00E923CF" w:rsidP="00E03B3D">
            <w:pPr>
              <w:pStyle w:val="110"/>
              <w:rPr>
                <w:sz w:val="20"/>
                <w:szCs w:val="20"/>
              </w:rPr>
            </w:pPr>
            <w:r w:rsidRPr="00932DFA">
              <w:rPr>
                <w:sz w:val="20"/>
                <w:szCs w:val="20"/>
              </w:rPr>
              <w:t>пе</w:t>
            </w:r>
            <w:r w:rsidR="00E36701" w:rsidRPr="00E36701">
              <w:rPr>
                <w:sz w:val="20"/>
                <w:szCs w:val="20"/>
              </w:rPr>
              <w:t>р. </w:t>
            </w:r>
            <w:r w:rsidR="00381699" w:rsidRPr="00932DFA">
              <w:rPr>
                <w:sz w:val="20"/>
                <w:szCs w:val="20"/>
              </w:rPr>
              <w:t>Машино</w:t>
            </w:r>
          </w:p>
          <w:p w14:paraId="10BC1962" w14:textId="77777777" w:rsidR="00381699" w:rsidRPr="00932DFA" w:rsidRDefault="00381699" w:rsidP="00E03B3D">
            <w:pPr>
              <w:pStyle w:val="110"/>
              <w:rPr>
                <w:sz w:val="20"/>
                <w:szCs w:val="20"/>
              </w:rPr>
            </w:pPr>
            <w:r w:rsidRPr="00932DFA">
              <w:rPr>
                <w:sz w:val="20"/>
                <w:szCs w:val="20"/>
              </w:rPr>
              <w:t>строительный, 3</w:t>
            </w:r>
          </w:p>
        </w:tc>
        <w:tc>
          <w:tcPr>
            <w:tcW w:w="632" w:type="pct"/>
            <w:vAlign w:val="center"/>
          </w:tcPr>
          <w:p w14:paraId="1B267F46" w14:textId="77777777" w:rsidR="00381699" w:rsidRPr="00932DFA" w:rsidRDefault="00381699" w:rsidP="00E03B3D">
            <w:pPr>
              <w:pStyle w:val="110"/>
              <w:rPr>
                <w:sz w:val="20"/>
                <w:szCs w:val="20"/>
              </w:rPr>
            </w:pPr>
            <w:r w:rsidRPr="00932DFA">
              <w:rPr>
                <w:sz w:val="20"/>
                <w:szCs w:val="20"/>
              </w:rPr>
              <w:t>0,29</w:t>
            </w:r>
          </w:p>
        </w:tc>
        <w:tc>
          <w:tcPr>
            <w:tcW w:w="773" w:type="pct"/>
            <w:vAlign w:val="center"/>
          </w:tcPr>
          <w:p w14:paraId="2EED5C86" w14:textId="77777777" w:rsidR="00381699" w:rsidRPr="00932DFA" w:rsidRDefault="00381699" w:rsidP="00E03B3D">
            <w:pPr>
              <w:pStyle w:val="110"/>
              <w:rPr>
                <w:sz w:val="20"/>
                <w:szCs w:val="20"/>
              </w:rPr>
            </w:pPr>
            <w:r w:rsidRPr="00932DFA">
              <w:rPr>
                <w:sz w:val="20"/>
                <w:szCs w:val="20"/>
              </w:rPr>
              <w:t>43</w:t>
            </w:r>
          </w:p>
        </w:tc>
        <w:tc>
          <w:tcPr>
            <w:tcW w:w="573" w:type="pct"/>
            <w:vAlign w:val="center"/>
          </w:tcPr>
          <w:p w14:paraId="63034E14" w14:textId="77777777" w:rsidR="00381699" w:rsidRPr="00932DFA" w:rsidRDefault="00381699" w:rsidP="00E03B3D">
            <w:pPr>
              <w:pStyle w:val="110"/>
              <w:rPr>
                <w:sz w:val="20"/>
                <w:szCs w:val="20"/>
              </w:rPr>
            </w:pPr>
            <w:r w:rsidRPr="00932DFA">
              <w:rPr>
                <w:sz w:val="20"/>
                <w:szCs w:val="20"/>
              </w:rPr>
              <w:t>39 ед.</w:t>
            </w:r>
          </w:p>
        </w:tc>
        <w:tc>
          <w:tcPr>
            <w:tcW w:w="578" w:type="pct"/>
            <w:vAlign w:val="center"/>
          </w:tcPr>
          <w:p w14:paraId="10D74776"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2DDD2673" w14:textId="77777777" w:rsidR="00381699" w:rsidRPr="00932DFA" w:rsidRDefault="00381699" w:rsidP="00E03B3D">
            <w:pPr>
              <w:pStyle w:val="110"/>
              <w:rPr>
                <w:sz w:val="20"/>
                <w:szCs w:val="20"/>
              </w:rPr>
            </w:pPr>
            <w:r w:rsidRPr="00932DFA">
              <w:rPr>
                <w:sz w:val="20"/>
                <w:szCs w:val="20"/>
              </w:rPr>
              <w:t>не установлена</w:t>
            </w:r>
          </w:p>
        </w:tc>
      </w:tr>
      <w:tr w:rsidR="00886F4A" w:rsidRPr="00932DFA" w14:paraId="5C316F5D" w14:textId="77777777" w:rsidTr="00E923CF">
        <w:trPr>
          <w:trHeight w:val="510"/>
        </w:trPr>
        <w:tc>
          <w:tcPr>
            <w:tcW w:w="898" w:type="pct"/>
            <w:vAlign w:val="center"/>
          </w:tcPr>
          <w:p w14:paraId="0E511108" w14:textId="77777777" w:rsidR="00E923CF" w:rsidRPr="00932DFA" w:rsidRDefault="00976B39" w:rsidP="00E03B3D">
            <w:pPr>
              <w:pStyle w:val="110"/>
              <w:rPr>
                <w:sz w:val="20"/>
                <w:szCs w:val="20"/>
              </w:rPr>
            </w:pPr>
            <w:r w:rsidRPr="00976B39">
              <w:rPr>
                <w:sz w:val="20"/>
                <w:szCs w:val="20"/>
              </w:rPr>
              <w:t>ООО </w:t>
            </w:r>
            <w:r w:rsidR="00381699" w:rsidRPr="00932DFA">
              <w:rPr>
                <w:sz w:val="20"/>
                <w:szCs w:val="20"/>
              </w:rPr>
              <w:t xml:space="preserve">ТК </w:t>
            </w:r>
          </w:p>
          <w:p w14:paraId="57070BAA" w14:textId="77777777" w:rsidR="00381699" w:rsidRPr="00932DFA" w:rsidRDefault="00E923CF" w:rsidP="00E03B3D">
            <w:pPr>
              <w:pStyle w:val="110"/>
              <w:rPr>
                <w:sz w:val="20"/>
                <w:szCs w:val="20"/>
              </w:rPr>
            </w:pPr>
            <w:r w:rsidRPr="00932DFA">
              <w:rPr>
                <w:sz w:val="20"/>
                <w:szCs w:val="20"/>
              </w:rPr>
              <w:t>«Транс-</w:t>
            </w:r>
            <w:r w:rsidR="00F03909" w:rsidRPr="00932DFA">
              <w:rPr>
                <w:sz w:val="20"/>
                <w:szCs w:val="20"/>
              </w:rPr>
              <w:t>Экспресс</w:t>
            </w:r>
            <w:r w:rsidR="00381699" w:rsidRPr="00932DFA">
              <w:rPr>
                <w:sz w:val="20"/>
                <w:szCs w:val="20"/>
              </w:rPr>
              <w:t>»</w:t>
            </w:r>
          </w:p>
        </w:tc>
        <w:tc>
          <w:tcPr>
            <w:tcW w:w="915" w:type="pct"/>
            <w:vAlign w:val="center"/>
          </w:tcPr>
          <w:p w14:paraId="44575598"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Добровольского, 21</w:t>
            </w:r>
          </w:p>
        </w:tc>
        <w:tc>
          <w:tcPr>
            <w:tcW w:w="632" w:type="pct"/>
            <w:vAlign w:val="center"/>
          </w:tcPr>
          <w:p w14:paraId="657B8414" w14:textId="77777777" w:rsidR="00381699" w:rsidRPr="00932DFA" w:rsidRDefault="00381699" w:rsidP="00E03B3D">
            <w:pPr>
              <w:pStyle w:val="110"/>
              <w:rPr>
                <w:sz w:val="20"/>
                <w:szCs w:val="20"/>
              </w:rPr>
            </w:pPr>
            <w:r w:rsidRPr="00932DFA">
              <w:rPr>
                <w:sz w:val="20"/>
                <w:szCs w:val="20"/>
              </w:rPr>
              <w:t>0,3</w:t>
            </w:r>
          </w:p>
        </w:tc>
        <w:tc>
          <w:tcPr>
            <w:tcW w:w="773" w:type="pct"/>
            <w:vAlign w:val="center"/>
          </w:tcPr>
          <w:p w14:paraId="4E86E7A1" w14:textId="77777777" w:rsidR="00381699" w:rsidRPr="00932DFA" w:rsidRDefault="00381699" w:rsidP="00E03B3D">
            <w:pPr>
              <w:pStyle w:val="110"/>
              <w:rPr>
                <w:sz w:val="20"/>
                <w:szCs w:val="20"/>
              </w:rPr>
            </w:pPr>
            <w:r w:rsidRPr="00932DFA">
              <w:rPr>
                <w:sz w:val="20"/>
                <w:szCs w:val="20"/>
              </w:rPr>
              <w:t>23</w:t>
            </w:r>
          </w:p>
        </w:tc>
        <w:tc>
          <w:tcPr>
            <w:tcW w:w="573" w:type="pct"/>
            <w:vAlign w:val="center"/>
          </w:tcPr>
          <w:p w14:paraId="2870E8B3" w14:textId="77777777" w:rsidR="00381699" w:rsidRPr="00932DFA" w:rsidRDefault="00381699" w:rsidP="00E03B3D">
            <w:pPr>
              <w:pStyle w:val="110"/>
              <w:rPr>
                <w:sz w:val="20"/>
                <w:szCs w:val="20"/>
              </w:rPr>
            </w:pPr>
            <w:r w:rsidRPr="00932DFA">
              <w:rPr>
                <w:sz w:val="20"/>
                <w:szCs w:val="20"/>
              </w:rPr>
              <w:t>60 ед.</w:t>
            </w:r>
          </w:p>
        </w:tc>
        <w:tc>
          <w:tcPr>
            <w:tcW w:w="578" w:type="pct"/>
            <w:vAlign w:val="center"/>
          </w:tcPr>
          <w:p w14:paraId="0E9BF35F" w14:textId="77777777" w:rsidR="00381699" w:rsidRPr="00932DFA" w:rsidRDefault="00381699" w:rsidP="00E03B3D">
            <w:pPr>
              <w:pStyle w:val="110"/>
              <w:rPr>
                <w:sz w:val="20"/>
                <w:szCs w:val="20"/>
              </w:rPr>
            </w:pPr>
            <w:r w:rsidRPr="00932DFA">
              <w:rPr>
                <w:sz w:val="20"/>
                <w:szCs w:val="20"/>
              </w:rPr>
              <w:t>4 ед.</w:t>
            </w:r>
          </w:p>
        </w:tc>
        <w:tc>
          <w:tcPr>
            <w:tcW w:w="631" w:type="pct"/>
            <w:vAlign w:val="center"/>
          </w:tcPr>
          <w:p w14:paraId="0FD43CE9" w14:textId="77777777" w:rsidR="00381699" w:rsidRPr="00932DFA" w:rsidRDefault="00381699" w:rsidP="00E03B3D">
            <w:pPr>
              <w:pStyle w:val="110"/>
              <w:rPr>
                <w:sz w:val="20"/>
                <w:szCs w:val="20"/>
              </w:rPr>
            </w:pPr>
            <w:r w:rsidRPr="00932DFA">
              <w:rPr>
                <w:sz w:val="20"/>
                <w:szCs w:val="20"/>
              </w:rPr>
              <w:t>60</w:t>
            </w:r>
          </w:p>
        </w:tc>
      </w:tr>
      <w:tr w:rsidR="00886F4A" w:rsidRPr="00932DFA" w14:paraId="323CC2AD" w14:textId="77777777" w:rsidTr="00E923CF">
        <w:trPr>
          <w:trHeight w:val="510"/>
        </w:trPr>
        <w:tc>
          <w:tcPr>
            <w:tcW w:w="898" w:type="pct"/>
            <w:vAlign w:val="center"/>
          </w:tcPr>
          <w:p w14:paraId="6F8A2FE1" w14:textId="77777777" w:rsidR="00381699" w:rsidRPr="00932DFA" w:rsidRDefault="00976B39" w:rsidP="00E03B3D">
            <w:pPr>
              <w:pStyle w:val="110"/>
              <w:rPr>
                <w:sz w:val="20"/>
                <w:szCs w:val="20"/>
              </w:rPr>
            </w:pPr>
            <w:r w:rsidRPr="00976B39">
              <w:rPr>
                <w:sz w:val="20"/>
                <w:szCs w:val="20"/>
              </w:rPr>
              <w:t>ООО </w:t>
            </w:r>
            <w:r w:rsidR="00381699" w:rsidRPr="00932DFA">
              <w:rPr>
                <w:sz w:val="20"/>
                <w:szCs w:val="20"/>
              </w:rPr>
              <w:t>«ЛегионАвто Транс»</w:t>
            </w:r>
          </w:p>
        </w:tc>
        <w:tc>
          <w:tcPr>
            <w:tcW w:w="915" w:type="pct"/>
            <w:vAlign w:val="center"/>
          </w:tcPr>
          <w:p w14:paraId="235BB690"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Малиновского, 9а</w:t>
            </w:r>
          </w:p>
        </w:tc>
        <w:tc>
          <w:tcPr>
            <w:tcW w:w="632" w:type="pct"/>
            <w:vAlign w:val="center"/>
          </w:tcPr>
          <w:p w14:paraId="1077747A" w14:textId="77777777" w:rsidR="00381699" w:rsidRPr="00932DFA" w:rsidRDefault="00381699" w:rsidP="00E03B3D">
            <w:pPr>
              <w:pStyle w:val="110"/>
              <w:rPr>
                <w:sz w:val="20"/>
                <w:szCs w:val="20"/>
              </w:rPr>
            </w:pPr>
            <w:r w:rsidRPr="00932DFA">
              <w:rPr>
                <w:sz w:val="20"/>
                <w:szCs w:val="20"/>
              </w:rPr>
              <w:t>0,07</w:t>
            </w:r>
          </w:p>
        </w:tc>
        <w:tc>
          <w:tcPr>
            <w:tcW w:w="773" w:type="pct"/>
            <w:vAlign w:val="center"/>
          </w:tcPr>
          <w:p w14:paraId="51BC2EB5" w14:textId="77777777" w:rsidR="00381699" w:rsidRPr="00932DFA" w:rsidRDefault="00381699" w:rsidP="00E03B3D">
            <w:pPr>
              <w:pStyle w:val="110"/>
              <w:rPr>
                <w:sz w:val="20"/>
                <w:szCs w:val="20"/>
              </w:rPr>
            </w:pPr>
            <w:r w:rsidRPr="00932DFA">
              <w:rPr>
                <w:sz w:val="20"/>
                <w:szCs w:val="20"/>
              </w:rPr>
              <w:t>25</w:t>
            </w:r>
          </w:p>
        </w:tc>
        <w:tc>
          <w:tcPr>
            <w:tcW w:w="573" w:type="pct"/>
            <w:vAlign w:val="center"/>
          </w:tcPr>
          <w:p w14:paraId="3B58AD0C" w14:textId="77777777" w:rsidR="00381699" w:rsidRPr="00932DFA" w:rsidRDefault="00381699" w:rsidP="00E03B3D">
            <w:pPr>
              <w:pStyle w:val="110"/>
              <w:rPr>
                <w:sz w:val="20"/>
                <w:szCs w:val="20"/>
              </w:rPr>
            </w:pPr>
            <w:r w:rsidRPr="00932DFA">
              <w:rPr>
                <w:sz w:val="20"/>
                <w:szCs w:val="20"/>
              </w:rPr>
              <w:t>30 ед.</w:t>
            </w:r>
          </w:p>
        </w:tc>
        <w:tc>
          <w:tcPr>
            <w:tcW w:w="578" w:type="pct"/>
            <w:vAlign w:val="center"/>
          </w:tcPr>
          <w:p w14:paraId="53F37049"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3D2792EF" w14:textId="77777777" w:rsidR="00381699" w:rsidRPr="00932DFA" w:rsidRDefault="00381699" w:rsidP="00E03B3D">
            <w:pPr>
              <w:pStyle w:val="110"/>
              <w:rPr>
                <w:sz w:val="20"/>
                <w:szCs w:val="20"/>
              </w:rPr>
            </w:pPr>
            <w:r w:rsidRPr="00932DFA">
              <w:rPr>
                <w:sz w:val="20"/>
                <w:szCs w:val="20"/>
              </w:rPr>
              <w:t>50</w:t>
            </w:r>
          </w:p>
        </w:tc>
      </w:tr>
      <w:tr w:rsidR="00886F4A" w:rsidRPr="00932DFA" w14:paraId="6F9DAF88" w14:textId="77777777" w:rsidTr="00E923CF">
        <w:trPr>
          <w:trHeight w:val="510"/>
        </w:trPr>
        <w:tc>
          <w:tcPr>
            <w:tcW w:w="898" w:type="pct"/>
            <w:vAlign w:val="center"/>
          </w:tcPr>
          <w:p w14:paraId="6005373E" w14:textId="77777777" w:rsidR="00381699" w:rsidRPr="00932DFA" w:rsidRDefault="00976B39" w:rsidP="00E03B3D">
            <w:pPr>
              <w:pStyle w:val="110"/>
              <w:rPr>
                <w:sz w:val="20"/>
                <w:szCs w:val="20"/>
              </w:rPr>
            </w:pPr>
            <w:r w:rsidRPr="00976B39">
              <w:rPr>
                <w:sz w:val="20"/>
                <w:szCs w:val="20"/>
              </w:rPr>
              <w:t>ООО </w:t>
            </w:r>
            <w:r w:rsidR="00381699" w:rsidRPr="00932DFA">
              <w:rPr>
                <w:sz w:val="20"/>
                <w:szCs w:val="20"/>
              </w:rPr>
              <w:t>«Авто-Лидер»</w:t>
            </w:r>
          </w:p>
        </w:tc>
        <w:tc>
          <w:tcPr>
            <w:tcW w:w="915" w:type="pct"/>
            <w:vAlign w:val="center"/>
          </w:tcPr>
          <w:p w14:paraId="432541E8" w14:textId="77777777" w:rsidR="00381699" w:rsidRPr="00932DFA" w:rsidRDefault="00E923CF" w:rsidP="00E03B3D">
            <w:pPr>
              <w:pStyle w:val="110"/>
              <w:rPr>
                <w:sz w:val="20"/>
                <w:szCs w:val="20"/>
              </w:rPr>
            </w:pPr>
            <w:r w:rsidRPr="00932DFA">
              <w:rPr>
                <w:sz w:val="20"/>
                <w:szCs w:val="20"/>
              </w:rPr>
              <w:t>пе</w:t>
            </w:r>
            <w:r w:rsidR="00E36701" w:rsidRPr="00E36701">
              <w:rPr>
                <w:sz w:val="20"/>
                <w:szCs w:val="20"/>
              </w:rPr>
              <w:t>р. </w:t>
            </w:r>
            <w:r w:rsidR="00381699" w:rsidRPr="00932DFA">
              <w:rPr>
                <w:sz w:val="20"/>
                <w:szCs w:val="20"/>
              </w:rPr>
              <w:t>Доломановский, 124</w:t>
            </w:r>
          </w:p>
        </w:tc>
        <w:tc>
          <w:tcPr>
            <w:tcW w:w="632" w:type="pct"/>
            <w:vAlign w:val="center"/>
          </w:tcPr>
          <w:p w14:paraId="075E28D7" w14:textId="77777777" w:rsidR="00381699" w:rsidRPr="00932DFA" w:rsidRDefault="00381699" w:rsidP="00E03B3D">
            <w:pPr>
              <w:pStyle w:val="110"/>
              <w:rPr>
                <w:sz w:val="20"/>
                <w:szCs w:val="20"/>
              </w:rPr>
            </w:pPr>
            <w:r w:rsidRPr="00932DFA">
              <w:rPr>
                <w:sz w:val="20"/>
                <w:szCs w:val="20"/>
              </w:rPr>
              <w:t>0,094</w:t>
            </w:r>
          </w:p>
        </w:tc>
        <w:tc>
          <w:tcPr>
            <w:tcW w:w="773" w:type="pct"/>
            <w:vAlign w:val="center"/>
          </w:tcPr>
          <w:p w14:paraId="4251857D" w14:textId="77777777" w:rsidR="00381699" w:rsidRPr="00932DFA" w:rsidRDefault="00381699" w:rsidP="00E03B3D">
            <w:pPr>
              <w:pStyle w:val="110"/>
              <w:rPr>
                <w:sz w:val="20"/>
                <w:szCs w:val="20"/>
              </w:rPr>
            </w:pPr>
            <w:r w:rsidRPr="00932DFA">
              <w:rPr>
                <w:sz w:val="20"/>
                <w:szCs w:val="20"/>
              </w:rPr>
              <w:t>119</w:t>
            </w:r>
          </w:p>
        </w:tc>
        <w:tc>
          <w:tcPr>
            <w:tcW w:w="573" w:type="pct"/>
            <w:vAlign w:val="center"/>
          </w:tcPr>
          <w:p w14:paraId="4C7AEDE4" w14:textId="77777777" w:rsidR="00381699" w:rsidRPr="00932DFA" w:rsidRDefault="00381699" w:rsidP="00E03B3D">
            <w:pPr>
              <w:pStyle w:val="110"/>
              <w:rPr>
                <w:sz w:val="20"/>
                <w:szCs w:val="20"/>
              </w:rPr>
            </w:pPr>
            <w:r w:rsidRPr="00932DFA">
              <w:rPr>
                <w:sz w:val="20"/>
                <w:szCs w:val="20"/>
              </w:rPr>
              <w:t>25 ед.</w:t>
            </w:r>
          </w:p>
        </w:tc>
        <w:tc>
          <w:tcPr>
            <w:tcW w:w="578" w:type="pct"/>
            <w:vAlign w:val="center"/>
          </w:tcPr>
          <w:p w14:paraId="230529BC"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181EC5F9" w14:textId="77777777" w:rsidR="00381699" w:rsidRPr="00932DFA" w:rsidRDefault="00381699" w:rsidP="00E03B3D">
            <w:pPr>
              <w:pStyle w:val="110"/>
              <w:rPr>
                <w:sz w:val="20"/>
                <w:szCs w:val="20"/>
              </w:rPr>
            </w:pPr>
            <w:r w:rsidRPr="00932DFA">
              <w:rPr>
                <w:sz w:val="20"/>
                <w:szCs w:val="20"/>
              </w:rPr>
              <w:t>25</w:t>
            </w:r>
          </w:p>
        </w:tc>
      </w:tr>
      <w:tr w:rsidR="00886F4A" w:rsidRPr="00932DFA" w14:paraId="11CD811F" w14:textId="77777777" w:rsidTr="00E923CF">
        <w:trPr>
          <w:trHeight w:val="510"/>
        </w:trPr>
        <w:tc>
          <w:tcPr>
            <w:tcW w:w="898" w:type="pct"/>
            <w:vAlign w:val="center"/>
          </w:tcPr>
          <w:p w14:paraId="0F63D897" w14:textId="77777777" w:rsidR="00381699" w:rsidRPr="00932DFA" w:rsidRDefault="00381699" w:rsidP="00E03B3D">
            <w:pPr>
              <w:pStyle w:val="110"/>
              <w:rPr>
                <w:sz w:val="20"/>
                <w:szCs w:val="20"/>
              </w:rPr>
            </w:pPr>
            <w:r w:rsidRPr="00932DFA">
              <w:rPr>
                <w:sz w:val="20"/>
                <w:szCs w:val="20"/>
              </w:rPr>
              <w:t>ОАО АТП</w:t>
            </w:r>
            <w:r w:rsidRPr="00932DFA">
              <w:rPr>
                <w:sz w:val="20"/>
                <w:szCs w:val="20"/>
              </w:rPr>
              <w:noBreakHyphen/>
              <w:t>3 «Транссервис»</w:t>
            </w:r>
          </w:p>
        </w:tc>
        <w:tc>
          <w:tcPr>
            <w:tcW w:w="915" w:type="pct"/>
            <w:vAlign w:val="center"/>
          </w:tcPr>
          <w:p w14:paraId="0478C6CA"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Вавилова, 58</w:t>
            </w:r>
          </w:p>
        </w:tc>
        <w:tc>
          <w:tcPr>
            <w:tcW w:w="632" w:type="pct"/>
            <w:vAlign w:val="center"/>
          </w:tcPr>
          <w:p w14:paraId="286EF41F" w14:textId="77777777" w:rsidR="00381699" w:rsidRPr="00932DFA" w:rsidRDefault="00381699" w:rsidP="00E03B3D">
            <w:pPr>
              <w:pStyle w:val="110"/>
              <w:rPr>
                <w:sz w:val="20"/>
                <w:szCs w:val="20"/>
              </w:rPr>
            </w:pPr>
            <w:r w:rsidRPr="00932DFA">
              <w:rPr>
                <w:sz w:val="20"/>
                <w:szCs w:val="20"/>
              </w:rPr>
              <w:t>3,05</w:t>
            </w:r>
          </w:p>
        </w:tc>
        <w:tc>
          <w:tcPr>
            <w:tcW w:w="773" w:type="pct"/>
            <w:vAlign w:val="center"/>
          </w:tcPr>
          <w:p w14:paraId="439820B4" w14:textId="77777777" w:rsidR="00381699" w:rsidRPr="00932DFA" w:rsidRDefault="00381699" w:rsidP="00E03B3D">
            <w:pPr>
              <w:pStyle w:val="110"/>
              <w:rPr>
                <w:sz w:val="20"/>
                <w:szCs w:val="20"/>
              </w:rPr>
            </w:pPr>
            <w:r w:rsidRPr="00932DFA">
              <w:rPr>
                <w:sz w:val="20"/>
                <w:szCs w:val="20"/>
              </w:rPr>
              <w:t>86</w:t>
            </w:r>
          </w:p>
        </w:tc>
        <w:tc>
          <w:tcPr>
            <w:tcW w:w="573" w:type="pct"/>
            <w:vAlign w:val="center"/>
          </w:tcPr>
          <w:p w14:paraId="3E2B7242" w14:textId="77777777" w:rsidR="00381699" w:rsidRPr="00932DFA" w:rsidRDefault="00381699" w:rsidP="00E03B3D">
            <w:pPr>
              <w:pStyle w:val="110"/>
              <w:rPr>
                <w:sz w:val="20"/>
                <w:szCs w:val="20"/>
              </w:rPr>
            </w:pPr>
            <w:r w:rsidRPr="00932DFA">
              <w:rPr>
                <w:sz w:val="20"/>
                <w:szCs w:val="20"/>
              </w:rPr>
              <w:t>152 ед.</w:t>
            </w:r>
          </w:p>
        </w:tc>
        <w:tc>
          <w:tcPr>
            <w:tcW w:w="578" w:type="pct"/>
            <w:vAlign w:val="center"/>
          </w:tcPr>
          <w:p w14:paraId="23CB11CA"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4076349F" w14:textId="77777777" w:rsidR="00381699" w:rsidRPr="00932DFA" w:rsidRDefault="00381699" w:rsidP="00E03B3D">
            <w:pPr>
              <w:pStyle w:val="110"/>
              <w:rPr>
                <w:sz w:val="20"/>
                <w:szCs w:val="20"/>
              </w:rPr>
            </w:pPr>
            <w:r w:rsidRPr="00932DFA">
              <w:rPr>
                <w:sz w:val="20"/>
                <w:szCs w:val="20"/>
              </w:rPr>
              <w:t>220</w:t>
            </w:r>
          </w:p>
        </w:tc>
      </w:tr>
      <w:tr w:rsidR="00886F4A" w:rsidRPr="00932DFA" w14:paraId="67E1CAC0" w14:textId="77777777" w:rsidTr="00E923CF">
        <w:trPr>
          <w:trHeight w:val="510"/>
        </w:trPr>
        <w:tc>
          <w:tcPr>
            <w:tcW w:w="898" w:type="pct"/>
            <w:vAlign w:val="center"/>
          </w:tcPr>
          <w:p w14:paraId="13DF2F12" w14:textId="77777777" w:rsidR="00381699" w:rsidRPr="00932DFA" w:rsidRDefault="00381699" w:rsidP="00E03B3D">
            <w:pPr>
              <w:pStyle w:val="110"/>
              <w:rPr>
                <w:sz w:val="20"/>
                <w:szCs w:val="20"/>
              </w:rPr>
            </w:pPr>
            <w:r w:rsidRPr="00932DFA">
              <w:rPr>
                <w:sz w:val="20"/>
                <w:szCs w:val="20"/>
              </w:rPr>
              <w:t>«Ростовэлектро транс»</w:t>
            </w:r>
          </w:p>
        </w:tc>
        <w:tc>
          <w:tcPr>
            <w:tcW w:w="915" w:type="pct"/>
            <w:vAlign w:val="center"/>
          </w:tcPr>
          <w:p w14:paraId="741D90D7"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Ларина, 45</w:t>
            </w:r>
          </w:p>
        </w:tc>
        <w:tc>
          <w:tcPr>
            <w:tcW w:w="632" w:type="pct"/>
            <w:vAlign w:val="center"/>
          </w:tcPr>
          <w:p w14:paraId="2D4A7700" w14:textId="77777777" w:rsidR="00381699" w:rsidRPr="00932DFA" w:rsidRDefault="00381699" w:rsidP="00E03B3D">
            <w:pPr>
              <w:pStyle w:val="110"/>
              <w:rPr>
                <w:sz w:val="20"/>
                <w:szCs w:val="20"/>
              </w:rPr>
            </w:pPr>
            <w:r w:rsidRPr="00932DFA">
              <w:rPr>
                <w:sz w:val="20"/>
                <w:szCs w:val="20"/>
              </w:rPr>
              <w:t>4,78</w:t>
            </w:r>
          </w:p>
        </w:tc>
        <w:tc>
          <w:tcPr>
            <w:tcW w:w="773" w:type="pct"/>
            <w:vAlign w:val="center"/>
          </w:tcPr>
          <w:p w14:paraId="1CC40E3F" w14:textId="77777777" w:rsidR="00381699" w:rsidRPr="00932DFA" w:rsidRDefault="00381699" w:rsidP="00E03B3D">
            <w:pPr>
              <w:pStyle w:val="110"/>
              <w:rPr>
                <w:sz w:val="20"/>
                <w:szCs w:val="20"/>
              </w:rPr>
            </w:pPr>
            <w:r w:rsidRPr="00932DFA">
              <w:rPr>
                <w:sz w:val="20"/>
                <w:szCs w:val="20"/>
              </w:rPr>
              <w:t>103</w:t>
            </w:r>
          </w:p>
        </w:tc>
        <w:tc>
          <w:tcPr>
            <w:tcW w:w="573" w:type="pct"/>
            <w:vAlign w:val="center"/>
          </w:tcPr>
          <w:p w14:paraId="28635929" w14:textId="77777777" w:rsidR="00381699" w:rsidRPr="00932DFA" w:rsidRDefault="00381699" w:rsidP="00E03B3D">
            <w:pPr>
              <w:pStyle w:val="110"/>
              <w:rPr>
                <w:sz w:val="20"/>
                <w:szCs w:val="20"/>
              </w:rPr>
            </w:pPr>
            <w:r w:rsidRPr="00932DFA">
              <w:rPr>
                <w:sz w:val="20"/>
                <w:szCs w:val="20"/>
              </w:rPr>
              <w:t>100</w:t>
            </w:r>
          </w:p>
        </w:tc>
        <w:tc>
          <w:tcPr>
            <w:tcW w:w="578" w:type="pct"/>
            <w:vAlign w:val="center"/>
          </w:tcPr>
          <w:p w14:paraId="06603E4F"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354309F5" w14:textId="77777777" w:rsidR="00381699" w:rsidRPr="00932DFA" w:rsidRDefault="00381699" w:rsidP="00E03B3D">
            <w:pPr>
              <w:pStyle w:val="110"/>
              <w:rPr>
                <w:sz w:val="20"/>
                <w:szCs w:val="20"/>
              </w:rPr>
            </w:pPr>
            <w:r w:rsidRPr="00932DFA">
              <w:rPr>
                <w:sz w:val="20"/>
                <w:szCs w:val="20"/>
              </w:rPr>
              <w:t>250-300</w:t>
            </w:r>
          </w:p>
        </w:tc>
      </w:tr>
      <w:tr w:rsidR="00886F4A" w:rsidRPr="00932DFA" w14:paraId="39E3A731" w14:textId="77777777" w:rsidTr="00E923CF">
        <w:trPr>
          <w:trHeight w:val="510"/>
        </w:trPr>
        <w:tc>
          <w:tcPr>
            <w:tcW w:w="898" w:type="pct"/>
            <w:vAlign w:val="center"/>
          </w:tcPr>
          <w:p w14:paraId="5C2C2448" w14:textId="77777777" w:rsidR="00381699" w:rsidRPr="00932DFA" w:rsidRDefault="00381699" w:rsidP="00E03B3D">
            <w:pPr>
              <w:pStyle w:val="110"/>
              <w:rPr>
                <w:sz w:val="20"/>
                <w:szCs w:val="20"/>
              </w:rPr>
            </w:pPr>
            <w:r w:rsidRPr="00932DFA">
              <w:rPr>
                <w:sz w:val="20"/>
                <w:szCs w:val="20"/>
              </w:rPr>
              <w:t>ОАО ТК «Ростов-Авто»</w:t>
            </w:r>
          </w:p>
        </w:tc>
        <w:tc>
          <w:tcPr>
            <w:tcW w:w="915" w:type="pct"/>
            <w:vAlign w:val="center"/>
          </w:tcPr>
          <w:p w14:paraId="2478B3A7"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Ларина, 45</w:t>
            </w:r>
          </w:p>
        </w:tc>
        <w:tc>
          <w:tcPr>
            <w:tcW w:w="632" w:type="pct"/>
            <w:vAlign w:val="center"/>
          </w:tcPr>
          <w:p w14:paraId="4590CACF" w14:textId="77777777" w:rsidR="00381699" w:rsidRPr="00932DFA" w:rsidRDefault="00381699" w:rsidP="00E03B3D">
            <w:pPr>
              <w:pStyle w:val="110"/>
              <w:rPr>
                <w:sz w:val="20"/>
                <w:szCs w:val="20"/>
              </w:rPr>
            </w:pPr>
            <w:r w:rsidRPr="00932DFA">
              <w:rPr>
                <w:sz w:val="20"/>
                <w:szCs w:val="20"/>
              </w:rPr>
              <w:t>0,048</w:t>
            </w:r>
          </w:p>
        </w:tc>
        <w:tc>
          <w:tcPr>
            <w:tcW w:w="773" w:type="pct"/>
            <w:vAlign w:val="center"/>
          </w:tcPr>
          <w:p w14:paraId="5EC1496E" w14:textId="77777777" w:rsidR="00381699" w:rsidRPr="00932DFA" w:rsidRDefault="00381699" w:rsidP="00E03B3D">
            <w:pPr>
              <w:pStyle w:val="110"/>
              <w:rPr>
                <w:sz w:val="20"/>
                <w:szCs w:val="20"/>
              </w:rPr>
            </w:pPr>
            <w:r w:rsidRPr="00932DFA">
              <w:rPr>
                <w:sz w:val="20"/>
                <w:szCs w:val="20"/>
              </w:rPr>
              <w:t>37</w:t>
            </w:r>
          </w:p>
        </w:tc>
        <w:tc>
          <w:tcPr>
            <w:tcW w:w="573" w:type="pct"/>
            <w:vAlign w:val="center"/>
          </w:tcPr>
          <w:p w14:paraId="382ADFD2" w14:textId="77777777" w:rsidR="00381699" w:rsidRPr="00932DFA" w:rsidRDefault="00381699" w:rsidP="00E03B3D">
            <w:pPr>
              <w:pStyle w:val="110"/>
              <w:rPr>
                <w:sz w:val="20"/>
                <w:szCs w:val="20"/>
              </w:rPr>
            </w:pPr>
            <w:r w:rsidRPr="00932DFA">
              <w:rPr>
                <w:sz w:val="20"/>
                <w:szCs w:val="20"/>
              </w:rPr>
              <w:t>-</w:t>
            </w:r>
          </w:p>
        </w:tc>
        <w:tc>
          <w:tcPr>
            <w:tcW w:w="578" w:type="pct"/>
            <w:vAlign w:val="center"/>
          </w:tcPr>
          <w:p w14:paraId="5FD9537A"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2F646782" w14:textId="77777777" w:rsidR="00381699" w:rsidRPr="00932DFA" w:rsidRDefault="00381699" w:rsidP="00E03B3D">
            <w:pPr>
              <w:pStyle w:val="110"/>
              <w:rPr>
                <w:sz w:val="20"/>
                <w:szCs w:val="20"/>
              </w:rPr>
            </w:pPr>
            <w:r w:rsidRPr="00932DFA">
              <w:rPr>
                <w:sz w:val="20"/>
                <w:szCs w:val="20"/>
              </w:rPr>
              <w:t>30-50</w:t>
            </w:r>
          </w:p>
        </w:tc>
      </w:tr>
      <w:tr w:rsidR="00886F4A" w:rsidRPr="00932DFA" w14:paraId="3CDFC74C" w14:textId="77777777" w:rsidTr="00E923CF">
        <w:trPr>
          <w:trHeight w:val="510"/>
        </w:trPr>
        <w:tc>
          <w:tcPr>
            <w:tcW w:w="898" w:type="pct"/>
            <w:vAlign w:val="center"/>
          </w:tcPr>
          <w:p w14:paraId="6D91C8C8" w14:textId="77777777" w:rsidR="00F03909" w:rsidRPr="00932DFA" w:rsidRDefault="00976B39" w:rsidP="00E03B3D">
            <w:pPr>
              <w:pStyle w:val="110"/>
              <w:rPr>
                <w:sz w:val="20"/>
                <w:szCs w:val="20"/>
              </w:rPr>
            </w:pPr>
            <w:r w:rsidRPr="00976B39">
              <w:rPr>
                <w:sz w:val="20"/>
                <w:szCs w:val="20"/>
              </w:rPr>
              <w:t>ООО </w:t>
            </w:r>
            <w:r w:rsidR="00381699" w:rsidRPr="00932DFA">
              <w:rPr>
                <w:sz w:val="20"/>
                <w:szCs w:val="20"/>
              </w:rPr>
              <w:t xml:space="preserve">ТК </w:t>
            </w:r>
          </w:p>
          <w:p w14:paraId="0CD09386" w14:textId="77777777" w:rsidR="00381699" w:rsidRPr="00932DFA" w:rsidRDefault="00381699" w:rsidP="00E03B3D">
            <w:pPr>
              <w:pStyle w:val="110"/>
              <w:rPr>
                <w:sz w:val="20"/>
                <w:szCs w:val="20"/>
              </w:rPr>
            </w:pPr>
            <w:r w:rsidRPr="00932DFA">
              <w:rPr>
                <w:sz w:val="20"/>
                <w:szCs w:val="20"/>
              </w:rPr>
              <w:t>«Авто-Лайн»</w:t>
            </w:r>
          </w:p>
        </w:tc>
        <w:tc>
          <w:tcPr>
            <w:tcW w:w="915" w:type="pct"/>
            <w:vAlign w:val="center"/>
          </w:tcPr>
          <w:p w14:paraId="38B840B0"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Малиновского, 7а/100</w:t>
            </w:r>
          </w:p>
        </w:tc>
        <w:tc>
          <w:tcPr>
            <w:tcW w:w="632" w:type="pct"/>
            <w:vAlign w:val="center"/>
          </w:tcPr>
          <w:p w14:paraId="0F9684F2" w14:textId="77777777" w:rsidR="00381699" w:rsidRPr="00932DFA" w:rsidRDefault="00381699" w:rsidP="00E03B3D">
            <w:pPr>
              <w:pStyle w:val="110"/>
              <w:rPr>
                <w:sz w:val="20"/>
                <w:szCs w:val="20"/>
              </w:rPr>
            </w:pPr>
            <w:r w:rsidRPr="00932DFA">
              <w:rPr>
                <w:sz w:val="20"/>
                <w:szCs w:val="20"/>
              </w:rPr>
              <w:t>6,42</w:t>
            </w:r>
          </w:p>
        </w:tc>
        <w:tc>
          <w:tcPr>
            <w:tcW w:w="773" w:type="pct"/>
            <w:vAlign w:val="center"/>
          </w:tcPr>
          <w:p w14:paraId="1C76E5B3" w14:textId="77777777" w:rsidR="00381699" w:rsidRPr="00932DFA" w:rsidRDefault="00381699" w:rsidP="00E03B3D">
            <w:pPr>
              <w:pStyle w:val="110"/>
              <w:rPr>
                <w:sz w:val="20"/>
                <w:szCs w:val="20"/>
              </w:rPr>
            </w:pPr>
            <w:r w:rsidRPr="00932DFA">
              <w:rPr>
                <w:sz w:val="20"/>
                <w:szCs w:val="20"/>
              </w:rPr>
              <w:t>132</w:t>
            </w:r>
          </w:p>
        </w:tc>
        <w:tc>
          <w:tcPr>
            <w:tcW w:w="573" w:type="pct"/>
            <w:vAlign w:val="center"/>
          </w:tcPr>
          <w:p w14:paraId="1856B6D5" w14:textId="77777777" w:rsidR="00381699" w:rsidRPr="00932DFA" w:rsidRDefault="00381699" w:rsidP="00E03B3D">
            <w:pPr>
              <w:pStyle w:val="110"/>
              <w:rPr>
                <w:sz w:val="20"/>
                <w:szCs w:val="20"/>
              </w:rPr>
            </w:pPr>
            <w:r w:rsidRPr="00932DFA">
              <w:rPr>
                <w:sz w:val="20"/>
                <w:szCs w:val="20"/>
              </w:rPr>
              <w:t>2 на 56 и 98 мест</w:t>
            </w:r>
          </w:p>
        </w:tc>
        <w:tc>
          <w:tcPr>
            <w:tcW w:w="578" w:type="pct"/>
            <w:vAlign w:val="center"/>
          </w:tcPr>
          <w:p w14:paraId="51B0C2B3"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052A2526" w14:textId="77777777" w:rsidR="00381699" w:rsidRPr="00932DFA" w:rsidRDefault="00381699" w:rsidP="00E03B3D">
            <w:pPr>
              <w:pStyle w:val="110"/>
              <w:rPr>
                <w:sz w:val="20"/>
                <w:szCs w:val="20"/>
              </w:rPr>
            </w:pPr>
            <w:r w:rsidRPr="00932DFA">
              <w:rPr>
                <w:sz w:val="20"/>
                <w:szCs w:val="20"/>
              </w:rPr>
              <w:t>190</w:t>
            </w:r>
          </w:p>
        </w:tc>
      </w:tr>
      <w:tr w:rsidR="00886F4A" w:rsidRPr="00932DFA" w14:paraId="0A78030D" w14:textId="77777777" w:rsidTr="00E923CF">
        <w:trPr>
          <w:trHeight w:val="510"/>
        </w:trPr>
        <w:tc>
          <w:tcPr>
            <w:tcW w:w="898" w:type="pct"/>
            <w:vAlign w:val="center"/>
          </w:tcPr>
          <w:p w14:paraId="6FED73B1" w14:textId="77777777" w:rsidR="00381699" w:rsidRPr="00932DFA" w:rsidRDefault="00976B39" w:rsidP="00E03B3D">
            <w:pPr>
              <w:pStyle w:val="110"/>
              <w:rPr>
                <w:sz w:val="20"/>
                <w:szCs w:val="20"/>
              </w:rPr>
            </w:pPr>
            <w:r w:rsidRPr="00976B39">
              <w:rPr>
                <w:sz w:val="20"/>
                <w:szCs w:val="20"/>
              </w:rPr>
              <w:t>ООО </w:t>
            </w:r>
            <w:r w:rsidR="00381699" w:rsidRPr="00932DFA">
              <w:rPr>
                <w:sz w:val="20"/>
                <w:szCs w:val="20"/>
              </w:rPr>
              <w:t>«Новый Быт»</w:t>
            </w:r>
          </w:p>
        </w:tc>
        <w:tc>
          <w:tcPr>
            <w:tcW w:w="915" w:type="pct"/>
            <w:vAlign w:val="center"/>
          </w:tcPr>
          <w:p w14:paraId="037C3947" w14:textId="77777777" w:rsidR="00381699" w:rsidRPr="00932DFA" w:rsidRDefault="003276AD" w:rsidP="00E03B3D">
            <w:pPr>
              <w:pStyle w:val="110"/>
              <w:rPr>
                <w:sz w:val="20"/>
                <w:szCs w:val="20"/>
              </w:rPr>
            </w:pPr>
            <w:r w:rsidRPr="00932DFA">
              <w:rPr>
                <w:sz w:val="20"/>
                <w:szCs w:val="20"/>
              </w:rPr>
              <w:t>пе</w:t>
            </w:r>
            <w:r w:rsidR="00E36701" w:rsidRPr="00E36701">
              <w:rPr>
                <w:sz w:val="20"/>
                <w:szCs w:val="20"/>
              </w:rPr>
              <w:t>р. </w:t>
            </w:r>
            <w:r w:rsidR="00381699" w:rsidRPr="00932DFA">
              <w:rPr>
                <w:sz w:val="20"/>
                <w:szCs w:val="20"/>
              </w:rPr>
              <w:t>Доломановский, 124</w:t>
            </w:r>
          </w:p>
        </w:tc>
        <w:tc>
          <w:tcPr>
            <w:tcW w:w="632" w:type="pct"/>
            <w:vAlign w:val="center"/>
          </w:tcPr>
          <w:p w14:paraId="4FAE0287" w14:textId="77777777" w:rsidR="00381699" w:rsidRPr="00932DFA" w:rsidRDefault="00381699" w:rsidP="00E03B3D">
            <w:pPr>
              <w:pStyle w:val="110"/>
              <w:rPr>
                <w:sz w:val="20"/>
                <w:szCs w:val="20"/>
              </w:rPr>
            </w:pPr>
            <w:r w:rsidRPr="00932DFA">
              <w:rPr>
                <w:sz w:val="20"/>
                <w:szCs w:val="20"/>
              </w:rPr>
              <w:t>0,71</w:t>
            </w:r>
          </w:p>
        </w:tc>
        <w:tc>
          <w:tcPr>
            <w:tcW w:w="773" w:type="pct"/>
            <w:vAlign w:val="center"/>
          </w:tcPr>
          <w:p w14:paraId="61A3D58D" w14:textId="77777777" w:rsidR="00381699" w:rsidRPr="00932DFA" w:rsidRDefault="00381699" w:rsidP="00E03B3D">
            <w:pPr>
              <w:pStyle w:val="110"/>
              <w:rPr>
                <w:sz w:val="20"/>
                <w:szCs w:val="20"/>
              </w:rPr>
            </w:pPr>
            <w:r w:rsidRPr="00932DFA">
              <w:rPr>
                <w:sz w:val="20"/>
                <w:szCs w:val="20"/>
              </w:rPr>
              <w:t>44</w:t>
            </w:r>
          </w:p>
        </w:tc>
        <w:tc>
          <w:tcPr>
            <w:tcW w:w="573" w:type="pct"/>
            <w:vAlign w:val="center"/>
          </w:tcPr>
          <w:p w14:paraId="65445A43" w14:textId="77777777" w:rsidR="00381699" w:rsidRPr="00932DFA" w:rsidRDefault="00381699" w:rsidP="00E03B3D">
            <w:pPr>
              <w:pStyle w:val="110"/>
              <w:rPr>
                <w:sz w:val="20"/>
                <w:szCs w:val="20"/>
              </w:rPr>
            </w:pPr>
            <w:r w:rsidRPr="00932DFA">
              <w:rPr>
                <w:sz w:val="20"/>
                <w:szCs w:val="20"/>
              </w:rPr>
              <w:t>80 ед.</w:t>
            </w:r>
          </w:p>
        </w:tc>
        <w:tc>
          <w:tcPr>
            <w:tcW w:w="578" w:type="pct"/>
            <w:vAlign w:val="center"/>
          </w:tcPr>
          <w:p w14:paraId="0A47A697" w14:textId="77777777" w:rsidR="00381699" w:rsidRPr="00932DFA" w:rsidRDefault="00381699" w:rsidP="00E03B3D">
            <w:pPr>
              <w:pStyle w:val="110"/>
              <w:rPr>
                <w:sz w:val="20"/>
                <w:szCs w:val="20"/>
              </w:rPr>
            </w:pPr>
            <w:r w:rsidRPr="00932DFA">
              <w:rPr>
                <w:sz w:val="20"/>
                <w:szCs w:val="20"/>
              </w:rPr>
              <w:t>на 13 ед.</w:t>
            </w:r>
          </w:p>
        </w:tc>
        <w:tc>
          <w:tcPr>
            <w:tcW w:w="631" w:type="pct"/>
            <w:vAlign w:val="center"/>
          </w:tcPr>
          <w:p w14:paraId="79CEB80F" w14:textId="77777777" w:rsidR="00381699" w:rsidRPr="00932DFA" w:rsidRDefault="00381699" w:rsidP="00E03B3D">
            <w:pPr>
              <w:pStyle w:val="110"/>
              <w:rPr>
                <w:sz w:val="20"/>
                <w:szCs w:val="20"/>
              </w:rPr>
            </w:pPr>
            <w:r w:rsidRPr="00932DFA">
              <w:rPr>
                <w:sz w:val="20"/>
                <w:szCs w:val="20"/>
              </w:rPr>
              <w:t>120</w:t>
            </w:r>
          </w:p>
        </w:tc>
      </w:tr>
      <w:tr w:rsidR="00886F4A" w:rsidRPr="00932DFA" w14:paraId="6B36F0F0" w14:textId="77777777" w:rsidTr="00E923CF">
        <w:trPr>
          <w:trHeight w:val="510"/>
        </w:trPr>
        <w:tc>
          <w:tcPr>
            <w:tcW w:w="898" w:type="pct"/>
            <w:vAlign w:val="center"/>
          </w:tcPr>
          <w:p w14:paraId="3919B6E8" w14:textId="77777777" w:rsidR="00F03909" w:rsidRPr="00932DFA" w:rsidRDefault="00976B39" w:rsidP="00E03B3D">
            <w:pPr>
              <w:pStyle w:val="110"/>
              <w:rPr>
                <w:sz w:val="20"/>
                <w:szCs w:val="20"/>
              </w:rPr>
            </w:pPr>
            <w:r w:rsidRPr="00976B39">
              <w:rPr>
                <w:sz w:val="20"/>
                <w:szCs w:val="20"/>
              </w:rPr>
              <w:t>ООО </w:t>
            </w:r>
          </w:p>
          <w:p w14:paraId="2A8AAA10" w14:textId="77777777" w:rsidR="00381699" w:rsidRPr="00932DFA" w:rsidRDefault="00381699" w:rsidP="00E03B3D">
            <w:pPr>
              <w:pStyle w:val="110"/>
              <w:rPr>
                <w:sz w:val="20"/>
                <w:szCs w:val="20"/>
              </w:rPr>
            </w:pPr>
            <w:r w:rsidRPr="00932DFA">
              <w:rPr>
                <w:sz w:val="20"/>
                <w:szCs w:val="20"/>
              </w:rPr>
              <w:t>«Авто-Сити»</w:t>
            </w:r>
          </w:p>
        </w:tc>
        <w:tc>
          <w:tcPr>
            <w:tcW w:w="915" w:type="pct"/>
            <w:vAlign w:val="center"/>
          </w:tcPr>
          <w:p w14:paraId="24AB021A" w14:textId="77777777" w:rsidR="00381699" w:rsidRPr="00932DFA" w:rsidRDefault="00085DBE" w:rsidP="00E03B3D">
            <w:pPr>
              <w:pStyle w:val="110"/>
              <w:rPr>
                <w:sz w:val="20"/>
                <w:szCs w:val="20"/>
              </w:rPr>
            </w:pPr>
            <w:r w:rsidRPr="00085DBE">
              <w:rPr>
                <w:sz w:val="20"/>
                <w:szCs w:val="20"/>
              </w:rPr>
              <w:t>ул. </w:t>
            </w:r>
            <w:r w:rsidR="00381699" w:rsidRPr="00932DFA">
              <w:rPr>
                <w:sz w:val="20"/>
                <w:szCs w:val="20"/>
              </w:rPr>
              <w:t>Привокзальная,</w:t>
            </w:r>
          </w:p>
          <w:p w14:paraId="4F7C7490" w14:textId="77777777" w:rsidR="00381699" w:rsidRPr="00932DFA" w:rsidRDefault="00381699" w:rsidP="00E03B3D">
            <w:pPr>
              <w:pStyle w:val="110"/>
              <w:rPr>
                <w:sz w:val="20"/>
                <w:szCs w:val="20"/>
              </w:rPr>
            </w:pPr>
            <w:r w:rsidRPr="00932DFA">
              <w:rPr>
                <w:sz w:val="20"/>
                <w:szCs w:val="20"/>
              </w:rPr>
              <w:t>9</w:t>
            </w:r>
          </w:p>
        </w:tc>
        <w:tc>
          <w:tcPr>
            <w:tcW w:w="632" w:type="pct"/>
            <w:vAlign w:val="center"/>
          </w:tcPr>
          <w:p w14:paraId="74909F56" w14:textId="77777777" w:rsidR="00381699" w:rsidRPr="00932DFA" w:rsidRDefault="00381699" w:rsidP="00E03B3D">
            <w:pPr>
              <w:pStyle w:val="110"/>
              <w:rPr>
                <w:sz w:val="20"/>
                <w:szCs w:val="20"/>
              </w:rPr>
            </w:pPr>
            <w:r w:rsidRPr="00932DFA">
              <w:rPr>
                <w:sz w:val="20"/>
                <w:szCs w:val="20"/>
              </w:rPr>
              <w:t>0,4</w:t>
            </w:r>
          </w:p>
        </w:tc>
        <w:tc>
          <w:tcPr>
            <w:tcW w:w="773" w:type="pct"/>
            <w:vAlign w:val="center"/>
          </w:tcPr>
          <w:p w14:paraId="6B3D9D13" w14:textId="77777777" w:rsidR="00381699" w:rsidRPr="00932DFA" w:rsidRDefault="00381699" w:rsidP="00E03B3D">
            <w:pPr>
              <w:pStyle w:val="110"/>
              <w:rPr>
                <w:sz w:val="20"/>
                <w:szCs w:val="20"/>
              </w:rPr>
            </w:pPr>
            <w:r w:rsidRPr="00932DFA">
              <w:rPr>
                <w:sz w:val="20"/>
                <w:szCs w:val="20"/>
              </w:rPr>
              <w:t>27</w:t>
            </w:r>
          </w:p>
        </w:tc>
        <w:tc>
          <w:tcPr>
            <w:tcW w:w="573" w:type="pct"/>
            <w:vAlign w:val="center"/>
          </w:tcPr>
          <w:p w14:paraId="35BFE567" w14:textId="77777777" w:rsidR="00381699" w:rsidRPr="00932DFA" w:rsidRDefault="00381699" w:rsidP="00E03B3D">
            <w:pPr>
              <w:pStyle w:val="110"/>
              <w:rPr>
                <w:sz w:val="20"/>
                <w:szCs w:val="20"/>
              </w:rPr>
            </w:pPr>
            <w:r w:rsidRPr="00932DFA">
              <w:rPr>
                <w:sz w:val="20"/>
                <w:szCs w:val="20"/>
              </w:rPr>
              <w:t>53 ед.</w:t>
            </w:r>
          </w:p>
        </w:tc>
        <w:tc>
          <w:tcPr>
            <w:tcW w:w="578" w:type="pct"/>
            <w:vAlign w:val="center"/>
          </w:tcPr>
          <w:p w14:paraId="1DD071DE"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60AD1622" w14:textId="77777777" w:rsidR="00381699" w:rsidRPr="00932DFA" w:rsidRDefault="00381699" w:rsidP="00E03B3D">
            <w:pPr>
              <w:pStyle w:val="110"/>
              <w:rPr>
                <w:sz w:val="20"/>
                <w:szCs w:val="20"/>
              </w:rPr>
            </w:pPr>
            <w:r w:rsidRPr="00932DFA">
              <w:rPr>
                <w:sz w:val="20"/>
                <w:szCs w:val="20"/>
              </w:rPr>
              <w:t>53</w:t>
            </w:r>
          </w:p>
        </w:tc>
      </w:tr>
      <w:tr w:rsidR="00886F4A" w:rsidRPr="00932DFA" w14:paraId="19EE052B" w14:textId="77777777" w:rsidTr="00E923CF">
        <w:trPr>
          <w:trHeight w:val="510"/>
        </w:trPr>
        <w:tc>
          <w:tcPr>
            <w:tcW w:w="898" w:type="pct"/>
            <w:vAlign w:val="center"/>
          </w:tcPr>
          <w:p w14:paraId="35C6182E" w14:textId="77777777" w:rsidR="00381699" w:rsidRPr="00932DFA" w:rsidRDefault="00381699" w:rsidP="00E03B3D">
            <w:pPr>
              <w:pStyle w:val="110"/>
              <w:rPr>
                <w:sz w:val="20"/>
                <w:szCs w:val="20"/>
              </w:rPr>
            </w:pPr>
            <w:r w:rsidRPr="00932DFA">
              <w:rPr>
                <w:sz w:val="20"/>
                <w:szCs w:val="20"/>
              </w:rPr>
              <w:t>НП «Милосердие»</w:t>
            </w:r>
          </w:p>
        </w:tc>
        <w:tc>
          <w:tcPr>
            <w:tcW w:w="915" w:type="pct"/>
            <w:vAlign w:val="center"/>
          </w:tcPr>
          <w:p w14:paraId="0B9A7342" w14:textId="77777777" w:rsidR="00381699" w:rsidRPr="00932DFA" w:rsidRDefault="00381699" w:rsidP="00E03B3D">
            <w:pPr>
              <w:pStyle w:val="110"/>
              <w:rPr>
                <w:sz w:val="20"/>
                <w:szCs w:val="20"/>
              </w:rPr>
            </w:pPr>
            <w:r w:rsidRPr="00932DFA">
              <w:rPr>
                <w:sz w:val="20"/>
                <w:szCs w:val="20"/>
              </w:rPr>
              <w:t>пе</w:t>
            </w:r>
            <w:r w:rsidR="00E36701" w:rsidRPr="00E36701">
              <w:rPr>
                <w:sz w:val="20"/>
                <w:szCs w:val="20"/>
              </w:rPr>
              <w:t>р. </w:t>
            </w:r>
            <w:r w:rsidRPr="00932DFA">
              <w:rPr>
                <w:sz w:val="20"/>
                <w:szCs w:val="20"/>
              </w:rPr>
              <w:t>Доломановский 124</w:t>
            </w:r>
          </w:p>
        </w:tc>
        <w:tc>
          <w:tcPr>
            <w:tcW w:w="632" w:type="pct"/>
            <w:vAlign w:val="center"/>
          </w:tcPr>
          <w:p w14:paraId="3F445696" w14:textId="77777777" w:rsidR="00381699" w:rsidRPr="00932DFA" w:rsidRDefault="00381699" w:rsidP="00E03B3D">
            <w:pPr>
              <w:pStyle w:val="110"/>
              <w:rPr>
                <w:sz w:val="20"/>
                <w:szCs w:val="20"/>
              </w:rPr>
            </w:pPr>
            <w:r w:rsidRPr="00932DFA">
              <w:rPr>
                <w:sz w:val="20"/>
                <w:szCs w:val="20"/>
              </w:rPr>
              <w:t>0,76</w:t>
            </w:r>
          </w:p>
        </w:tc>
        <w:tc>
          <w:tcPr>
            <w:tcW w:w="773" w:type="pct"/>
            <w:vAlign w:val="center"/>
          </w:tcPr>
          <w:p w14:paraId="3BBA8764" w14:textId="77777777" w:rsidR="00381699" w:rsidRPr="00932DFA" w:rsidRDefault="00381699" w:rsidP="00E03B3D">
            <w:pPr>
              <w:pStyle w:val="110"/>
              <w:rPr>
                <w:sz w:val="20"/>
                <w:szCs w:val="20"/>
              </w:rPr>
            </w:pPr>
            <w:r w:rsidRPr="00932DFA">
              <w:rPr>
                <w:sz w:val="20"/>
                <w:szCs w:val="20"/>
              </w:rPr>
              <w:t>16</w:t>
            </w:r>
          </w:p>
        </w:tc>
        <w:tc>
          <w:tcPr>
            <w:tcW w:w="573" w:type="pct"/>
            <w:vAlign w:val="center"/>
          </w:tcPr>
          <w:p w14:paraId="7DE8EB6E" w14:textId="77777777" w:rsidR="00381699" w:rsidRPr="00932DFA" w:rsidRDefault="00381699" w:rsidP="00E03B3D">
            <w:pPr>
              <w:pStyle w:val="110"/>
              <w:rPr>
                <w:sz w:val="20"/>
                <w:szCs w:val="20"/>
              </w:rPr>
            </w:pPr>
            <w:r w:rsidRPr="00932DFA">
              <w:rPr>
                <w:sz w:val="20"/>
                <w:szCs w:val="20"/>
              </w:rPr>
              <w:t>23 ед.</w:t>
            </w:r>
          </w:p>
        </w:tc>
        <w:tc>
          <w:tcPr>
            <w:tcW w:w="578" w:type="pct"/>
            <w:vAlign w:val="center"/>
          </w:tcPr>
          <w:p w14:paraId="6B9CCE93"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79ADC1BA" w14:textId="77777777" w:rsidR="00381699" w:rsidRPr="00932DFA" w:rsidRDefault="00381699" w:rsidP="00E03B3D">
            <w:pPr>
              <w:pStyle w:val="110"/>
              <w:rPr>
                <w:sz w:val="20"/>
                <w:szCs w:val="20"/>
              </w:rPr>
            </w:pPr>
            <w:r w:rsidRPr="00932DFA">
              <w:rPr>
                <w:sz w:val="20"/>
                <w:szCs w:val="20"/>
              </w:rPr>
              <w:t>23</w:t>
            </w:r>
          </w:p>
        </w:tc>
      </w:tr>
      <w:tr w:rsidR="00886F4A" w:rsidRPr="00932DFA" w14:paraId="5BFD5B65" w14:textId="77777777" w:rsidTr="00E923CF">
        <w:trPr>
          <w:trHeight w:val="510"/>
        </w:trPr>
        <w:tc>
          <w:tcPr>
            <w:tcW w:w="898" w:type="pct"/>
            <w:vAlign w:val="center"/>
          </w:tcPr>
          <w:p w14:paraId="5B48FB31" w14:textId="77777777" w:rsidR="00381699" w:rsidRPr="00932DFA" w:rsidRDefault="00976B39" w:rsidP="00E03B3D">
            <w:pPr>
              <w:pStyle w:val="110"/>
              <w:rPr>
                <w:sz w:val="20"/>
                <w:szCs w:val="20"/>
              </w:rPr>
            </w:pPr>
            <w:r w:rsidRPr="00976B39">
              <w:rPr>
                <w:sz w:val="20"/>
                <w:szCs w:val="20"/>
              </w:rPr>
              <w:t>ООО </w:t>
            </w:r>
            <w:r w:rsidR="00381699" w:rsidRPr="00932DFA">
              <w:rPr>
                <w:sz w:val="20"/>
                <w:szCs w:val="20"/>
              </w:rPr>
              <w:t>«Карат»</w:t>
            </w:r>
          </w:p>
        </w:tc>
        <w:tc>
          <w:tcPr>
            <w:tcW w:w="915" w:type="pct"/>
            <w:vAlign w:val="center"/>
          </w:tcPr>
          <w:p w14:paraId="19D965F6" w14:textId="77777777" w:rsidR="00381699" w:rsidRPr="00932DFA" w:rsidRDefault="00085DBE" w:rsidP="00E03B3D">
            <w:pPr>
              <w:pStyle w:val="110"/>
              <w:rPr>
                <w:sz w:val="20"/>
                <w:szCs w:val="20"/>
              </w:rPr>
            </w:pPr>
            <w:r w:rsidRPr="00085DBE">
              <w:rPr>
                <w:sz w:val="20"/>
                <w:szCs w:val="20"/>
              </w:rPr>
              <w:t>ул. </w:t>
            </w:r>
            <w:r w:rsidR="00F03909" w:rsidRPr="00932DFA">
              <w:rPr>
                <w:sz w:val="20"/>
                <w:szCs w:val="20"/>
              </w:rPr>
              <w:t xml:space="preserve">Орская, </w:t>
            </w:r>
            <w:r w:rsidR="00381699" w:rsidRPr="00932DFA">
              <w:rPr>
                <w:sz w:val="20"/>
                <w:szCs w:val="20"/>
              </w:rPr>
              <w:t>8</w:t>
            </w:r>
          </w:p>
        </w:tc>
        <w:tc>
          <w:tcPr>
            <w:tcW w:w="632" w:type="pct"/>
            <w:vAlign w:val="center"/>
          </w:tcPr>
          <w:p w14:paraId="44295C11" w14:textId="77777777" w:rsidR="00381699" w:rsidRPr="00932DFA" w:rsidRDefault="00381699" w:rsidP="00E03B3D">
            <w:pPr>
              <w:pStyle w:val="110"/>
              <w:rPr>
                <w:sz w:val="20"/>
                <w:szCs w:val="20"/>
              </w:rPr>
            </w:pPr>
            <w:r w:rsidRPr="00932DFA">
              <w:rPr>
                <w:sz w:val="20"/>
                <w:szCs w:val="20"/>
              </w:rPr>
              <w:t>3,42</w:t>
            </w:r>
          </w:p>
        </w:tc>
        <w:tc>
          <w:tcPr>
            <w:tcW w:w="773" w:type="pct"/>
            <w:vAlign w:val="center"/>
          </w:tcPr>
          <w:p w14:paraId="01BDDFE1" w14:textId="77777777" w:rsidR="00381699" w:rsidRPr="00932DFA" w:rsidRDefault="00381699" w:rsidP="00E03B3D">
            <w:pPr>
              <w:pStyle w:val="110"/>
              <w:rPr>
                <w:sz w:val="20"/>
                <w:szCs w:val="20"/>
              </w:rPr>
            </w:pPr>
            <w:r w:rsidRPr="00932DFA">
              <w:rPr>
                <w:sz w:val="20"/>
                <w:szCs w:val="20"/>
              </w:rPr>
              <w:t>44</w:t>
            </w:r>
          </w:p>
        </w:tc>
        <w:tc>
          <w:tcPr>
            <w:tcW w:w="573" w:type="pct"/>
            <w:vAlign w:val="center"/>
          </w:tcPr>
          <w:p w14:paraId="6C427D33" w14:textId="77777777" w:rsidR="00381699" w:rsidRPr="00932DFA" w:rsidRDefault="00381699" w:rsidP="00E03B3D">
            <w:pPr>
              <w:pStyle w:val="110"/>
              <w:rPr>
                <w:sz w:val="20"/>
                <w:szCs w:val="20"/>
              </w:rPr>
            </w:pPr>
            <w:r w:rsidRPr="00932DFA">
              <w:rPr>
                <w:sz w:val="20"/>
                <w:szCs w:val="20"/>
              </w:rPr>
              <w:t>46 ед.</w:t>
            </w:r>
          </w:p>
        </w:tc>
        <w:tc>
          <w:tcPr>
            <w:tcW w:w="578" w:type="pct"/>
            <w:vAlign w:val="center"/>
          </w:tcPr>
          <w:p w14:paraId="4DC9EBCA"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56678244" w14:textId="77777777" w:rsidR="00381699" w:rsidRPr="00932DFA" w:rsidRDefault="00381699" w:rsidP="00E03B3D">
            <w:pPr>
              <w:pStyle w:val="110"/>
              <w:rPr>
                <w:sz w:val="20"/>
                <w:szCs w:val="20"/>
              </w:rPr>
            </w:pPr>
            <w:r w:rsidRPr="00932DFA">
              <w:rPr>
                <w:sz w:val="20"/>
                <w:szCs w:val="20"/>
              </w:rPr>
              <w:t>46</w:t>
            </w:r>
          </w:p>
        </w:tc>
      </w:tr>
      <w:tr w:rsidR="00381699" w:rsidRPr="00932DFA" w14:paraId="63314BB4" w14:textId="77777777" w:rsidTr="00E923CF">
        <w:trPr>
          <w:trHeight w:val="454"/>
        </w:trPr>
        <w:tc>
          <w:tcPr>
            <w:tcW w:w="898" w:type="pct"/>
            <w:vAlign w:val="center"/>
          </w:tcPr>
          <w:p w14:paraId="21A812BA" w14:textId="77777777" w:rsidR="00F03909" w:rsidRPr="00932DFA" w:rsidRDefault="00976B39" w:rsidP="00E03B3D">
            <w:pPr>
              <w:pStyle w:val="110"/>
              <w:rPr>
                <w:sz w:val="20"/>
                <w:szCs w:val="20"/>
              </w:rPr>
            </w:pPr>
            <w:r w:rsidRPr="00976B39">
              <w:rPr>
                <w:sz w:val="20"/>
                <w:szCs w:val="20"/>
              </w:rPr>
              <w:t>ООО </w:t>
            </w:r>
          </w:p>
          <w:p w14:paraId="47E325AA" w14:textId="77777777" w:rsidR="00381699" w:rsidRPr="00932DFA" w:rsidRDefault="00381699" w:rsidP="00E03B3D">
            <w:pPr>
              <w:pStyle w:val="110"/>
              <w:rPr>
                <w:sz w:val="20"/>
                <w:szCs w:val="20"/>
              </w:rPr>
            </w:pPr>
            <w:r w:rsidRPr="00932DFA">
              <w:rPr>
                <w:sz w:val="20"/>
                <w:szCs w:val="20"/>
              </w:rPr>
              <w:t>«ДОН-Авто»</w:t>
            </w:r>
          </w:p>
        </w:tc>
        <w:tc>
          <w:tcPr>
            <w:tcW w:w="915" w:type="pct"/>
            <w:vAlign w:val="center"/>
          </w:tcPr>
          <w:p w14:paraId="7028B828" w14:textId="77777777" w:rsidR="00F03909" w:rsidRPr="00932DFA" w:rsidRDefault="00381699" w:rsidP="003276AD">
            <w:pPr>
              <w:jc w:val="center"/>
              <w:rPr>
                <w:sz w:val="20"/>
                <w:szCs w:val="20"/>
              </w:rPr>
            </w:pPr>
            <w:r w:rsidRPr="00932DFA">
              <w:rPr>
                <w:sz w:val="20"/>
                <w:szCs w:val="20"/>
              </w:rPr>
              <w:t>п. Опытный,</w:t>
            </w:r>
          </w:p>
          <w:p w14:paraId="652DC8B8" w14:textId="77777777" w:rsidR="00F03909" w:rsidRPr="00932DFA" w:rsidRDefault="00F03909" w:rsidP="003276AD">
            <w:pPr>
              <w:jc w:val="center"/>
              <w:rPr>
                <w:sz w:val="20"/>
                <w:szCs w:val="20"/>
              </w:rPr>
            </w:pPr>
            <w:r w:rsidRPr="00932DFA">
              <w:rPr>
                <w:sz w:val="20"/>
                <w:szCs w:val="20"/>
              </w:rPr>
              <w:t>ул.</w:t>
            </w:r>
          </w:p>
          <w:p w14:paraId="287A3428" w14:textId="77777777" w:rsidR="00381699" w:rsidRPr="00932DFA" w:rsidRDefault="00381699" w:rsidP="003276AD">
            <w:pPr>
              <w:jc w:val="center"/>
              <w:rPr>
                <w:sz w:val="20"/>
                <w:szCs w:val="20"/>
              </w:rPr>
            </w:pPr>
            <w:r w:rsidRPr="00932DFA">
              <w:rPr>
                <w:sz w:val="20"/>
                <w:szCs w:val="20"/>
              </w:rPr>
              <w:t>Центральная, 35</w:t>
            </w:r>
          </w:p>
          <w:p w14:paraId="732F98ED" w14:textId="77777777" w:rsidR="00381699" w:rsidRPr="00932DFA" w:rsidRDefault="00381699" w:rsidP="00E03B3D">
            <w:pPr>
              <w:pStyle w:val="110"/>
              <w:rPr>
                <w:sz w:val="20"/>
                <w:szCs w:val="20"/>
              </w:rPr>
            </w:pPr>
          </w:p>
        </w:tc>
        <w:tc>
          <w:tcPr>
            <w:tcW w:w="632" w:type="pct"/>
            <w:vAlign w:val="center"/>
          </w:tcPr>
          <w:p w14:paraId="040AB75C" w14:textId="77777777" w:rsidR="00381699" w:rsidRPr="00932DFA" w:rsidRDefault="00381699" w:rsidP="00E03B3D">
            <w:pPr>
              <w:pStyle w:val="110"/>
              <w:jc w:val="left"/>
              <w:rPr>
                <w:sz w:val="20"/>
                <w:szCs w:val="20"/>
              </w:rPr>
            </w:pPr>
            <w:r w:rsidRPr="00932DFA">
              <w:rPr>
                <w:sz w:val="20"/>
                <w:szCs w:val="20"/>
              </w:rPr>
              <w:t xml:space="preserve">     0,43</w:t>
            </w:r>
          </w:p>
        </w:tc>
        <w:tc>
          <w:tcPr>
            <w:tcW w:w="773" w:type="pct"/>
            <w:vAlign w:val="center"/>
          </w:tcPr>
          <w:p w14:paraId="2A28F042" w14:textId="77777777" w:rsidR="00381699" w:rsidRPr="00932DFA" w:rsidRDefault="00381699" w:rsidP="00E03B3D">
            <w:pPr>
              <w:pStyle w:val="110"/>
              <w:rPr>
                <w:sz w:val="20"/>
                <w:szCs w:val="20"/>
              </w:rPr>
            </w:pPr>
            <w:r w:rsidRPr="00932DFA">
              <w:rPr>
                <w:sz w:val="20"/>
                <w:szCs w:val="20"/>
              </w:rPr>
              <w:t>10</w:t>
            </w:r>
          </w:p>
        </w:tc>
        <w:tc>
          <w:tcPr>
            <w:tcW w:w="573" w:type="pct"/>
            <w:vAlign w:val="center"/>
          </w:tcPr>
          <w:p w14:paraId="7F95D16A" w14:textId="77777777" w:rsidR="00381699" w:rsidRPr="00932DFA" w:rsidRDefault="00381699" w:rsidP="00E03B3D">
            <w:pPr>
              <w:pStyle w:val="110"/>
              <w:rPr>
                <w:sz w:val="20"/>
                <w:szCs w:val="20"/>
              </w:rPr>
            </w:pPr>
            <w:r w:rsidRPr="00932DFA">
              <w:rPr>
                <w:sz w:val="20"/>
                <w:szCs w:val="20"/>
              </w:rPr>
              <w:t>66 ед.</w:t>
            </w:r>
          </w:p>
        </w:tc>
        <w:tc>
          <w:tcPr>
            <w:tcW w:w="578" w:type="pct"/>
            <w:vAlign w:val="center"/>
          </w:tcPr>
          <w:p w14:paraId="318FCD9D" w14:textId="77777777" w:rsidR="00381699" w:rsidRPr="00932DFA" w:rsidRDefault="00381699" w:rsidP="00E03B3D">
            <w:pPr>
              <w:pStyle w:val="110"/>
              <w:rPr>
                <w:sz w:val="20"/>
                <w:szCs w:val="20"/>
              </w:rPr>
            </w:pPr>
            <w:r w:rsidRPr="00932DFA">
              <w:rPr>
                <w:sz w:val="20"/>
                <w:szCs w:val="20"/>
              </w:rPr>
              <w:t>-</w:t>
            </w:r>
          </w:p>
        </w:tc>
        <w:tc>
          <w:tcPr>
            <w:tcW w:w="631" w:type="pct"/>
            <w:vAlign w:val="center"/>
          </w:tcPr>
          <w:p w14:paraId="74CFCE7B" w14:textId="77777777" w:rsidR="00381699" w:rsidRPr="00932DFA" w:rsidRDefault="00381699" w:rsidP="00E03B3D">
            <w:pPr>
              <w:pStyle w:val="110"/>
              <w:rPr>
                <w:sz w:val="20"/>
                <w:szCs w:val="20"/>
              </w:rPr>
            </w:pPr>
            <w:r w:rsidRPr="00932DFA">
              <w:rPr>
                <w:sz w:val="20"/>
                <w:szCs w:val="20"/>
              </w:rPr>
              <w:t>66</w:t>
            </w:r>
          </w:p>
        </w:tc>
      </w:tr>
    </w:tbl>
    <w:p w14:paraId="75321E84" w14:textId="77777777" w:rsidR="002D3AFA" w:rsidRPr="00932DFA" w:rsidRDefault="002D3AFA" w:rsidP="00E03B3D">
      <w:pPr>
        <w:pStyle w:val="a4"/>
        <w:spacing w:before="0" w:after="0"/>
      </w:pPr>
    </w:p>
    <w:p w14:paraId="1EC99DE6" w14:textId="77777777" w:rsidR="00381699" w:rsidRPr="00932DFA" w:rsidRDefault="00381699" w:rsidP="00E03B3D">
      <w:pPr>
        <w:pStyle w:val="a4"/>
        <w:spacing w:before="0" w:after="0"/>
      </w:pPr>
      <w:r w:rsidRPr="00932DFA">
        <w:t>Троллейбусное сообщение</w:t>
      </w:r>
      <w:r w:rsidR="00656362" w:rsidRPr="00932DFA">
        <w:t xml:space="preserve"> в</w:t>
      </w:r>
      <w:r w:rsidR="00656362">
        <w:t> </w:t>
      </w:r>
      <w:r w:rsidR="00656362" w:rsidRPr="00932DFA">
        <w:t>г</w:t>
      </w:r>
      <w:r w:rsidRPr="00932DFA">
        <w:t>ороде представлено 10 маршрутами общей протяженностью 187,4</w:t>
      </w:r>
      <w:r w:rsidR="004272E6" w:rsidRPr="004272E6">
        <w:t> км</w:t>
      </w:r>
      <w:r w:rsidRPr="00932DFA">
        <w:t>. Троллейбус</w:t>
      </w:r>
      <w:r w:rsidR="00656362" w:rsidRPr="00932DFA">
        <w:t xml:space="preserve"> в</w:t>
      </w:r>
      <w:r w:rsidR="00656362">
        <w:t> </w:t>
      </w:r>
      <w:r w:rsidR="00656362" w:rsidRPr="00932DFA">
        <w:t>г</w:t>
      </w:r>
      <w:r w:rsidRPr="00932DFA">
        <w:t xml:space="preserve">ороде обслуживает </w:t>
      </w:r>
      <w:r w:rsidR="00976B39" w:rsidRPr="00976B39">
        <w:t>ООО </w:t>
      </w:r>
      <w:r w:rsidRPr="00932DFA">
        <w:t>РТК «Русэлтранс». Троллейбусный парк занимает участок площадью 1,44</w:t>
      </w:r>
      <w:r w:rsidR="00440451" w:rsidRPr="00440451">
        <w:t> га</w:t>
      </w:r>
      <w:r w:rsidRPr="00932DFA">
        <w:t>, расположенный</w:t>
      </w:r>
      <w:r w:rsidR="00656362" w:rsidRPr="00932DFA">
        <w:t xml:space="preserve"> на</w:t>
      </w:r>
      <w:r w:rsidR="00656362">
        <w:t> </w:t>
      </w:r>
      <w:r w:rsidR="00085DBE" w:rsidRPr="00085DBE">
        <w:t>ул. </w:t>
      </w:r>
      <w:r w:rsidRPr="00932DFA">
        <w:t>20</w:t>
      </w:r>
      <w:r w:rsidRPr="00932DFA">
        <w:noBreakHyphen/>
        <w:t>ой линии, д.</w:t>
      </w:r>
      <w:r w:rsidR="003276AD" w:rsidRPr="00932DFA">
        <w:t xml:space="preserve"> </w:t>
      </w:r>
      <w:r w:rsidRPr="00932DFA">
        <w:t>45. Имеет</w:t>
      </w:r>
      <w:r w:rsidR="00656362" w:rsidRPr="00932DFA">
        <w:t xml:space="preserve"> на</w:t>
      </w:r>
      <w:r w:rsidR="00656362">
        <w:t> </w:t>
      </w:r>
      <w:r w:rsidR="00656362" w:rsidRPr="00932DFA">
        <w:t>с</w:t>
      </w:r>
      <w:r w:rsidRPr="00932DFA">
        <w:t>воей территории закрытую на 15</w:t>
      </w:r>
      <w:r w:rsidR="00656362" w:rsidRPr="00932DFA">
        <w:t xml:space="preserve"> и</w:t>
      </w:r>
      <w:r w:rsidR="00656362">
        <w:t> </w:t>
      </w:r>
      <w:r w:rsidR="00656362" w:rsidRPr="00932DFA">
        <w:t>о</w:t>
      </w:r>
      <w:r w:rsidRPr="00932DFA">
        <w:t>ткрытую стоянки на 65 единиц,</w:t>
      </w:r>
      <w:r w:rsidR="00656362" w:rsidRPr="00932DFA">
        <w:t xml:space="preserve"> на</w:t>
      </w:r>
      <w:r w:rsidR="00656362">
        <w:t> </w:t>
      </w:r>
      <w:r w:rsidR="00656362" w:rsidRPr="00932DFA">
        <w:t>к</w:t>
      </w:r>
      <w:r w:rsidRPr="00932DFA">
        <w:t>оторой умещает 75 троллейбусов.</w:t>
      </w:r>
      <w:r w:rsidR="00656362" w:rsidRPr="00932DFA">
        <w:t xml:space="preserve"> В</w:t>
      </w:r>
      <w:r w:rsidR="00656362">
        <w:t> </w:t>
      </w:r>
      <w:r w:rsidR="00656362" w:rsidRPr="00932DFA">
        <w:t>н</w:t>
      </w:r>
      <w:r w:rsidRPr="00932DFA">
        <w:t>астоящее время троллейбусный парк может быть увеличен лишь на 5 единиц. Интервал движения</w:t>
      </w:r>
      <w:r w:rsidR="00656362" w:rsidRPr="00932DFA">
        <w:t xml:space="preserve"> в</w:t>
      </w:r>
      <w:r w:rsidR="00656362">
        <w:t> </w:t>
      </w:r>
      <w:r w:rsidR="00656362" w:rsidRPr="00932DFA">
        <w:t>ч</w:t>
      </w:r>
      <w:r w:rsidRPr="00932DFA">
        <w:t>ас пик составляет от 5 до 12 минут. Протяженность улиц</w:t>
      </w:r>
      <w:r w:rsidR="00656362" w:rsidRPr="00932DFA">
        <w:t xml:space="preserve"> и</w:t>
      </w:r>
      <w:r w:rsidR="00656362">
        <w:t> </w:t>
      </w:r>
      <w:r w:rsidR="00656362" w:rsidRPr="00932DFA">
        <w:t>д</w:t>
      </w:r>
      <w:r w:rsidRPr="00932DFA">
        <w:t>орог</w:t>
      </w:r>
      <w:r w:rsidR="00656362" w:rsidRPr="00932DFA">
        <w:t xml:space="preserve"> с</w:t>
      </w:r>
      <w:r w:rsidR="00656362">
        <w:t> </w:t>
      </w:r>
      <w:r w:rsidR="00656362" w:rsidRPr="00932DFA">
        <w:t>т</w:t>
      </w:r>
      <w:r w:rsidRPr="00932DFA">
        <w:t>роллейбусным движением – 65,1</w:t>
      </w:r>
      <w:r w:rsidR="004272E6" w:rsidRPr="004272E6">
        <w:t> км</w:t>
      </w:r>
      <w:r w:rsidRPr="00932DFA">
        <w:t>.</w:t>
      </w:r>
    </w:p>
    <w:p w14:paraId="37BB426B" w14:textId="77777777" w:rsidR="00381699" w:rsidRPr="00932DFA" w:rsidRDefault="00381699" w:rsidP="003D4A20">
      <w:pPr>
        <w:pStyle w:val="a4"/>
        <w:spacing w:before="0" w:after="0"/>
      </w:pPr>
      <w:r w:rsidRPr="00932DFA">
        <w:t>В городе действуют 5 трамвайных маршрутов, суммарной протяженностью 67,37</w:t>
      </w:r>
      <w:r w:rsidR="004272E6" w:rsidRPr="004272E6">
        <w:t> км</w:t>
      </w:r>
      <w:r w:rsidRPr="00932DFA">
        <w:t>. Трамвайное сообщение</w:t>
      </w:r>
      <w:r w:rsidR="00656362" w:rsidRPr="00932DFA">
        <w:t xml:space="preserve"> в</w:t>
      </w:r>
      <w:r w:rsidR="00656362">
        <w:t> </w:t>
      </w:r>
      <w:r w:rsidR="00656362" w:rsidRPr="00932DFA">
        <w:t>г</w:t>
      </w:r>
      <w:r w:rsidRPr="00932DFA">
        <w:t>ороде обслуживает МУП «Ростовская Транспортная Компания».</w:t>
      </w:r>
      <w:r w:rsidR="00656362" w:rsidRPr="00932DFA">
        <w:t xml:space="preserve"> В</w:t>
      </w:r>
      <w:r w:rsidR="00656362">
        <w:t> </w:t>
      </w:r>
      <w:r w:rsidR="00656362" w:rsidRPr="00932DFA">
        <w:t>г</w:t>
      </w:r>
      <w:r w:rsidRPr="00932DFA">
        <w:t>ороде располагается 3 трамвайных депо</w:t>
      </w:r>
      <w:r w:rsidR="00656362" w:rsidRPr="00932DFA">
        <w:t xml:space="preserve"> по</w:t>
      </w:r>
      <w:r w:rsidR="00656362">
        <w:t> </w:t>
      </w:r>
      <w:r w:rsidR="00656362" w:rsidRPr="00932DFA">
        <w:t>а</w:t>
      </w:r>
      <w:r w:rsidRPr="00932DFA">
        <w:t xml:space="preserve">дресам: </w:t>
      </w:r>
      <w:r w:rsidR="00085DBE" w:rsidRPr="00085DBE">
        <w:t>ул. </w:t>
      </w:r>
      <w:r w:rsidRPr="00932DFA">
        <w:t>Черевичкина, 83 (площадью участка 1,3574</w:t>
      </w:r>
      <w:r w:rsidR="00440451" w:rsidRPr="00440451">
        <w:t> га</w:t>
      </w:r>
      <w:r w:rsidRPr="00932DFA">
        <w:t xml:space="preserve">), </w:t>
      </w:r>
      <w:r w:rsidR="00085DBE" w:rsidRPr="00085DBE">
        <w:t>ул. </w:t>
      </w:r>
      <w:r w:rsidRPr="00932DFA">
        <w:t>36</w:t>
      </w:r>
      <w:r w:rsidRPr="00932DFA">
        <w:noBreakHyphen/>
        <w:t>я Линия, 1 (0,5087</w:t>
      </w:r>
      <w:r w:rsidR="00440451" w:rsidRPr="00440451">
        <w:t> га</w:t>
      </w:r>
      <w:r w:rsidRPr="00932DFA">
        <w:t>)</w:t>
      </w:r>
      <w:r w:rsidR="00656362" w:rsidRPr="00932DFA">
        <w:t xml:space="preserve"> и</w:t>
      </w:r>
      <w:r w:rsidR="00656362">
        <w:t> </w:t>
      </w:r>
      <w:r w:rsidR="00085DBE" w:rsidRPr="00085DBE">
        <w:t>ул. </w:t>
      </w:r>
      <w:r w:rsidRPr="00932DFA">
        <w:t>Балакирева, 27 (3,8106</w:t>
      </w:r>
      <w:r w:rsidR="00440451" w:rsidRPr="00440451">
        <w:t> га</w:t>
      </w:r>
      <w:r w:rsidRPr="00932DFA">
        <w:t>).</w:t>
      </w:r>
      <w:r w:rsidR="00656362" w:rsidRPr="00932DFA">
        <w:t xml:space="preserve"> На</w:t>
      </w:r>
      <w:r w:rsidR="00656362">
        <w:t> </w:t>
      </w:r>
      <w:r w:rsidR="00656362" w:rsidRPr="00932DFA">
        <w:t>т</w:t>
      </w:r>
      <w:r w:rsidRPr="00932DFA">
        <w:t>ерритории депо</w:t>
      </w:r>
      <w:r w:rsidR="00656362" w:rsidRPr="00932DFA">
        <w:t xml:space="preserve"> в</w:t>
      </w:r>
      <w:r w:rsidR="00656362">
        <w:t> </w:t>
      </w:r>
      <w:r w:rsidR="00656362" w:rsidRPr="00932DFA">
        <w:t>т</w:t>
      </w:r>
      <w:r w:rsidRPr="00932DFA">
        <w:t>рех закрытых</w:t>
      </w:r>
      <w:r w:rsidR="00656362" w:rsidRPr="00932DFA">
        <w:t xml:space="preserve"> и</w:t>
      </w:r>
      <w:r w:rsidR="00656362">
        <w:t> </w:t>
      </w:r>
      <w:r w:rsidR="00656362" w:rsidRPr="00932DFA">
        <w:t>т</w:t>
      </w:r>
      <w:r w:rsidRPr="00932DFA">
        <w:t xml:space="preserve">рех открытых стоянках размещается 73 трамвая. Интервал </w:t>
      </w:r>
      <w:r w:rsidR="00F03909" w:rsidRPr="00932DFA">
        <w:t>движения</w:t>
      </w:r>
      <w:r w:rsidR="00656362" w:rsidRPr="00932DFA">
        <w:t xml:space="preserve"> в</w:t>
      </w:r>
      <w:r w:rsidR="00656362">
        <w:t> </w:t>
      </w:r>
      <w:r w:rsidR="00656362" w:rsidRPr="00932DFA">
        <w:t>ч</w:t>
      </w:r>
      <w:r w:rsidR="00F03909" w:rsidRPr="00932DFA">
        <w:t>ас пик составляет 6-</w:t>
      </w:r>
      <w:r w:rsidRPr="00932DFA">
        <w:t>10 минут. Протяженность улиц</w:t>
      </w:r>
      <w:r w:rsidR="00656362" w:rsidRPr="00932DFA">
        <w:t xml:space="preserve"> и</w:t>
      </w:r>
      <w:r w:rsidR="00656362">
        <w:t> </w:t>
      </w:r>
      <w:r w:rsidR="00656362" w:rsidRPr="00932DFA">
        <w:t>д</w:t>
      </w:r>
      <w:r w:rsidRPr="00932DFA">
        <w:t>орог</w:t>
      </w:r>
      <w:r w:rsidR="00656362" w:rsidRPr="00932DFA">
        <w:t xml:space="preserve"> с</w:t>
      </w:r>
      <w:r w:rsidR="00656362">
        <w:t> </w:t>
      </w:r>
      <w:r w:rsidR="00656362" w:rsidRPr="00932DFA">
        <w:t>т</w:t>
      </w:r>
      <w:r w:rsidRPr="00932DFA">
        <w:t>рамвайным движением – 25,4</w:t>
      </w:r>
      <w:r w:rsidR="004272E6" w:rsidRPr="004272E6">
        <w:t> км</w:t>
      </w:r>
      <w:r w:rsidRPr="00932DFA">
        <w:t>.</w:t>
      </w:r>
    </w:p>
    <w:p w14:paraId="25EFCFC0" w14:textId="77777777" w:rsidR="00381699" w:rsidRPr="00932DFA" w:rsidRDefault="00381699" w:rsidP="00E03B3D">
      <w:pPr>
        <w:pStyle w:val="a4"/>
        <w:spacing w:before="0" w:after="0"/>
      </w:pPr>
      <w:r w:rsidRPr="00932DFA">
        <w:t>Общая протяженность улично-дорожной сети</w:t>
      </w:r>
      <w:r w:rsidR="00656362" w:rsidRPr="00932DFA">
        <w:t xml:space="preserve"> с</w:t>
      </w:r>
      <w:r w:rsidR="00656362">
        <w:t> </w:t>
      </w:r>
      <w:r w:rsidR="00656362" w:rsidRPr="00932DFA">
        <w:t>д</w:t>
      </w:r>
      <w:r w:rsidRPr="00932DFA">
        <w:t xml:space="preserve">вижением общественного транспорта составляет </w:t>
      </w:r>
      <w:r w:rsidRPr="00932DFA">
        <w:rPr>
          <w:rStyle w:val="aff9"/>
        </w:rPr>
        <w:t>324,7</w:t>
      </w:r>
      <w:r w:rsidR="004272E6" w:rsidRPr="004272E6">
        <w:t> км</w:t>
      </w:r>
      <w:r w:rsidRPr="00932DFA">
        <w:t>,</w:t>
      </w:r>
      <w:r w:rsidR="00656362" w:rsidRPr="00932DFA">
        <w:t xml:space="preserve"> а</w:t>
      </w:r>
      <w:r w:rsidR="00656362">
        <w:t> </w:t>
      </w:r>
      <w:r w:rsidR="00656362" w:rsidRPr="00932DFA">
        <w:t>ее</w:t>
      </w:r>
      <w:r w:rsidR="00656362">
        <w:t> </w:t>
      </w:r>
      <w:r w:rsidR="00656362" w:rsidRPr="00932DFA">
        <w:t>п</w:t>
      </w:r>
      <w:r w:rsidRPr="00932DFA">
        <w:t>лотность</w:t>
      </w:r>
      <w:r w:rsidR="00656362" w:rsidRPr="00932DFA">
        <w:t xml:space="preserve"> по</w:t>
      </w:r>
      <w:r w:rsidR="00656362">
        <w:t> </w:t>
      </w:r>
      <w:r w:rsidR="00656362" w:rsidRPr="00932DFA">
        <w:t>о</w:t>
      </w:r>
      <w:r w:rsidRPr="00932DFA">
        <w:t>тношению</w:t>
      </w:r>
      <w:r w:rsidR="00656362" w:rsidRPr="00932DFA">
        <w:t xml:space="preserve"> к</w:t>
      </w:r>
      <w:r w:rsidR="00656362">
        <w:t> </w:t>
      </w:r>
      <w:r w:rsidR="00656362" w:rsidRPr="00932DFA">
        <w:t>з</w:t>
      </w:r>
      <w:r w:rsidRPr="00932DFA">
        <w:t>астроенной территории </w:t>
      </w:r>
      <w:r w:rsidRPr="00932DFA">
        <w:rPr>
          <w:rStyle w:val="aff9"/>
        </w:rPr>
        <w:t>– 1,55</w:t>
      </w:r>
      <w:r w:rsidR="004272E6" w:rsidRPr="004272E6">
        <w:t> км</w:t>
      </w:r>
      <w:r w:rsidRPr="00932DFA">
        <w:t>/кв.</w:t>
      </w:r>
      <w:r w:rsidR="004272E6" w:rsidRPr="004272E6">
        <w:t> км</w:t>
      </w:r>
      <w:r w:rsidRPr="00932DFA">
        <w:t xml:space="preserve">. </w:t>
      </w:r>
    </w:p>
    <w:p w14:paraId="7C01BA29" w14:textId="77777777" w:rsidR="00381699" w:rsidRPr="00932DFA" w:rsidRDefault="00381699" w:rsidP="00E03B3D">
      <w:pPr>
        <w:pStyle w:val="a4"/>
        <w:spacing w:before="0" w:after="0"/>
      </w:pPr>
      <w:r w:rsidRPr="00932DFA">
        <w:t>В городе действует порядка 30 служб такси.</w:t>
      </w:r>
      <w:r w:rsidR="00656362" w:rsidRPr="00932DFA">
        <w:t xml:space="preserve"> В</w:t>
      </w:r>
      <w:r w:rsidR="00656362">
        <w:t> </w:t>
      </w:r>
      <w:r w:rsidR="00656362" w:rsidRPr="00932DFA">
        <w:t>с</w:t>
      </w:r>
      <w:r w:rsidRPr="00932DFA">
        <w:t>равнение</w:t>
      </w:r>
      <w:r w:rsidR="00656362" w:rsidRPr="00932DFA">
        <w:t xml:space="preserve"> с</w:t>
      </w:r>
      <w:r w:rsidR="00656362">
        <w:t> </w:t>
      </w:r>
      <w:r w:rsidR="00656362" w:rsidRPr="00932DFA">
        <w:t>п</w:t>
      </w:r>
      <w:r w:rsidRPr="00932DFA">
        <w:t>ассажиропотоками общественного транспорта</w:t>
      </w:r>
      <w:r w:rsidR="00656362" w:rsidRPr="00932DFA">
        <w:t xml:space="preserve"> на</w:t>
      </w:r>
      <w:r w:rsidR="00656362">
        <w:t> </w:t>
      </w:r>
      <w:r w:rsidR="00656362" w:rsidRPr="00932DFA">
        <w:t>их</w:t>
      </w:r>
      <w:r w:rsidR="00656362">
        <w:t> </w:t>
      </w:r>
      <w:r w:rsidR="00656362" w:rsidRPr="00932DFA">
        <w:t>д</w:t>
      </w:r>
      <w:r w:rsidRPr="00932DFA">
        <w:t>олю приходится незначительное число перевозок.</w:t>
      </w:r>
    </w:p>
    <w:p w14:paraId="694FA6AF" w14:textId="77777777" w:rsidR="00381699" w:rsidRPr="00932DFA" w:rsidRDefault="00381699" w:rsidP="00E03B3D">
      <w:pPr>
        <w:pStyle w:val="a4"/>
        <w:spacing w:before="0" w:after="0"/>
      </w:pPr>
      <w:r w:rsidRPr="00932DFA">
        <w:t>В настоящее время принято решение</w:t>
      </w:r>
      <w:r w:rsidR="00656362" w:rsidRPr="00932DFA">
        <w:t xml:space="preserve"> о</w:t>
      </w:r>
      <w:r w:rsidR="00656362">
        <w:t> </w:t>
      </w:r>
      <w:r w:rsidR="00656362" w:rsidRPr="00932DFA">
        <w:t>с</w:t>
      </w:r>
      <w:r w:rsidRPr="00932DFA">
        <w:t>троительстве линии метрополитена, разработаны следующие проекты:</w:t>
      </w:r>
    </w:p>
    <w:p w14:paraId="2FBA8814" w14:textId="77777777" w:rsidR="00381699" w:rsidRPr="00932DFA" w:rsidRDefault="00F03909" w:rsidP="00F03909">
      <w:pPr>
        <w:pStyle w:val="27"/>
        <w:numPr>
          <w:ilvl w:val="0"/>
          <w:numId w:val="0"/>
        </w:numPr>
        <w:spacing w:before="0" w:after="0"/>
        <w:ind w:left="964"/>
      </w:pPr>
      <w:r w:rsidRPr="00932DFA">
        <w:t xml:space="preserve">- </w:t>
      </w:r>
      <w:r w:rsidR="00381699" w:rsidRPr="00932DFA">
        <w:t>В 2011 году – «Обоснование инвестиций (предпроектных предложений)</w:t>
      </w:r>
      <w:r w:rsidR="00656362" w:rsidRPr="00932DFA">
        <w:t xml:space="preserve"> по</w:t>
      </w:r>
      <w:r w:rsidR="00656362">
        <w:t> </w:t>
      </w:r>
      <w:r w:rsidR="00656362" w:rsidRPr="00932DFA">
        <w:t>п</w:t>
      </w:r>
      <w:r w:rsidR="00381699" w:rsidRPr="00932DFA">
        <w:t>роектированию</w:t>
      </w:r>
      <w:r w:rsidR="00656362" w:rsidRPr="00932DFA">
        <w:t xml:space="preserve"> и</w:t>
      </w:r>
      <w:r w:rsidR="00656362">
        <w:t> </w:t>
      </w:r>
      <w:r w:rsidR="00656362" w:rsidRPr="00932DFA">
        <w:t>с</w:t>
      </w:r>
      <w:r w:rsidR="00381699" w:rsidRPr="00932DFA">
        <w:t>троительству 1</w:t>
      </w:r>
      <w:r w:rsidR="00381699" w:rsidRPr="00932DFA">
        <w:noBreakHyphen/>
        <w:t>ой очереди первой линии метрополитена</w:t>
      </w:r>
      <w:r w:rsidR="00656362" w:rsidRPr="00932DFA">
        <w:t xml:space="preserve"> и</w:t>
      </w:r>
      <w:r w:rsidR="00656362">
        <w:t> </w:t>
      </w:r>
      <w:r w:rsidR="00656362" w:rsidRPr="00932DFA">
        <w:t>к</w:t>
      </w:r>
      <w:r w:rsidR="00381699" w:rsidRPr="00932DFA">
        <w:t>орректировке «Комплексной схемы развития всех видов городского пассажирского транспорта на 1995 год</w:t>
      </w:r>
      <w:r w:rsidR="00656362" w:rsidRPr="00932DFA">
        <w:t xml:space="preserve"> с</w:t>
      </w:r>
      <w:r w:rsidR="00656362">
        <w:t> </w:t>
      </w:r>
      <w:r w:rsidR="00656362" w:rsidRPr="00932DFA">
        <w:t>в</w:t>
      </w:r>
      <w:r w:rsidR="00381699" w:rsidRPr="00932DFA">
        <w:t>ыделением первой очереди строительства» (</w:t>
      </w:r>
      <w:r w:rsidR="00E11647">
        <w:t>№ </w:t>
      </w:r>
      <w:r w:rsidR="00381699" w:rsidRPr="00932DFA">
        <w:t>заказа 2983, 1976 г., г. Москва) институт «Гипрокоммундортранс».</w:t>
      </w:r>
    </w:p>
    <w:p w14:paraId="22032E73" w14:textId="77777777" w:rsidR="00381699" w:rsidRPr="00932DFA" w:rsidRDefault="00F03909" w:rsidP="00F03909">
      <w:pPr>
        <w:pStyle w:val="27"/>
        <w:numPr>
          <w:ilvl w:val="0"/>
          <w:numId w:val="0"/>
        </w:numPr>
        <w:spacing w:before="0" w:after="0"/>
        <w:ind w:left="964"/>
      </w:pPr>
      <w:r w:rsidRPr="00932DFA">
        <w:t xml:space="preserve">- </w:t>
      </w:r>
      <w:r w:rsidR="00381699" w:rsidRPr="00932DFA">
        <w:t>В 2012 г. – Проект планировки территории</w:t>
      </w:r>
      <w:r w:rsidR="00656362" w:rsidRPr="00932DFA">
        <w:t xml:space="preserve"> и</w:t>
      </w:r>
      <w:r w:rsidR="00656362">
        <w:t> </w:t>
      </w:r>
      <w:r w:rsidR="00656362" w:rsidRPr="00932DFA">
        <w:t>п</w:t>
      </w:r>
      <w:r w:rsidR="00381699" w:rsidRPr="00932DFA">
        <w:t>роект межевания территории линейного объекта «Первая линия Ростовского метрополитена (1 и 2 этапы строительства)».</w:t>
      </w:r>
    </w:p>
    <w:p w14:paraId="6F19BAAE" w14:textId="77777777" w:rsidR="00381699" w:rsidRPr="00932DFA" w:rsidRDefault="00F03909" w:rsidP="00F03909">
      <w:pPr>
        <w:pStyle w:val="27"/>
        <w:numPr>
          <w:ilvl w:val="0"/>
          <w:numId w:val="0"/>
        </w:numPr>
        <w:spacing w:before="0" w:after="0"/>
        <w:ind w:left="964"/>
      </w:pPr>
      <w:r w:rsidRPr="00932DFA">
        <w:t xml:space="preserve">- </w:t>
      </w:r>
      <w:r w:rsidR="00381699" w:rsidRPr="00932DFA">
        <w:t>В 2012 – 2013 гг. – Инженерные изыскания</w:t>
      </w:r>
      <w:r w:rsidR="00656362" w:rsidRPr="00932DFA">
        <w:t xml:space="preserve"> по</w:t>
      </w:r>
      <w:r w:rsidR="00656362">
        <w:t> </w:t>
      </w:r>
      <w:r w:rsidR="00656362" w:rsidRPr="00932DFA">
        <w:t>о</w:t>
      </w:r>
      <w:r w:rsidR="00381699" w:rsidRPr="00932DFA">
        <w:t>бъекту «Первая линия Ростовского метрополитена (1 и 2 этапы строительства). Инженерно-геологические изыскания (изучение специфических грунтов)».</w:t>
      </w:r>
    </w:p>
    <w:p w14:paraId="491B9B4C" w14:textId="77777777" w:rsidR="00381699" w:rsidRPr="00932DFA" w:rsidRDefault="00F03909" w:rsidP="00F03909">
      <w:pPr>
        <w:pStyle w:val="27"/>
        <w:numPr>
          <w:ilvl w:val="0"/>
          <w:numId w:val="0"/>
        </w:numPr>
        <w:spacing w:before="0" w:after="0"/>
        <w:ind w:left="964"/>
      </w:pPr>
      <w:r w:rsidRPr="00932DFA">
        <w:t xml:space="preserve">- </w:t>
      </w:r>
      <w:r w:rsidR="00381699" w:rsidRPr="00932DFA">
        <w:t>В 2013 г. – Проверка достоверности определения сметной стоимости разработки проектной документации</w:t>
      </w:r>
      <w:r w:rsidR="00656362" w:rsidRPr="00932DFA">
        <w:t xml:space="preserve"> по</w:t>
      </w:r>
      <w:r w:rsidR="00656362">
        <w:t> </w:t>
      </w:r>
      <w:r w:rsidR="00656362" w:rsidRPr="00932DFA">
        <w:t>о</w:t>
      </w:r>
      <w:r w:rsidR="00381699" w:rsidRPr="00932DFA">
        <w:t>бъекту «Первая линия Ростовского метрополитена (1 этап строительства)».</w:t>
      </w:r>
    </w:p>
    <w:p w14:paraId="432196A4" w14:textId="77777777" w:rsidR="00381699" w:rsidRPr="00932DFA" w:rsidRDefault="00381699" w:rsidP="003D4A20">
      <w:pPr>
        <w:pStyle w:val="a4"/>
        <w:spacing w:before="0" w:after="0"/>
        <w:rPr>
          <w:rStyle w:val="aff9"/>
        </w:rPr>
      </w:pPr>
      <w:r w:rsidRPr="00932DFA">
        <w:rPr>
          <w:rStyle w:val="aff9"/>
        </w:rPr>
        <w:t>Первоочередной участок метрополитена</w:t>
      </w:r>
      <w:r w:rsidR="00656362" w:rsidRPr="00932DFA">
        <w:rPr>
          <w:rStyle w:val="aff9"/>
        </w:rPr>
        <w:t xml:space="preserve"> по</w:t>
      </w:r>
      <w:r w:rsidR="00656362">
        <w:rPr>
          <w:rStyle w:val="aff9"/>
        </w:rPr>
        <w:t> </w:t>
      </w:r>
      <w:r w:rsidR="00656362" w:rsidRPr="00932DFA">
        <w:rPr>
          <w:rStyle w:val="aff9"/>
        </w:rPr>
        <w:t>г</w:t>
      </w:r>
      <w:r w:rsidRPr="00932DFA">
        <w:rPr>
          <w:rStyle w:val="aff9"/>
        </w:rPr>
        <w:t>радостроительным, инженерно-строительным</w:t>
      </w:r>
      <w:r w:rsidR="00656362" w:rsidRPr="00932DFA">
        <w:rPr>
          <w:rStyle w:val="aff9"/>
        </w:rPr>
        <w:t xml:space="preserve"> и</w:t>
      </w:r>
      <w:r w:rsidR="00656362">
        <w:rPr>
          <w:rStyle w:val="aff9"/>
        </w:rPr>
        <w:t> </w:t>
      </w:r>
      <w:r w:rsidR="00656362" w:rsidRPr="00932DFA">
        <w:rPr>
          <w:rStyle w:val="aff9"/>
        </w:rPr>
        <w:t>т</w:t>
      </w:r>
      <w:r w:rsidRPr="00932DFA">
        <w:rPr>
          <w:rStyle w:val="aff9"/>
        </w:rPr>
        <w:t>ехнико-эксплуатационным условиям, предлагается</w:t>
      </w:r>
      <w:r w:rsidR="00656362" w:rsidRPr="00932DFA">
        <w:rPr>
          <w:rStyle w:val="aff9"/>
        </w:rPr>
        <w:t xml:space="preserve"> к</w:t>
      </w:r>
      <w:r w:rsidR="00656362">
        <w:rPr>
          <w:rStyle w:val="aff9"/>
        </w:rPr>
        <w:t> </w:t>
      </w:r>
      <w:r w:rsidR="00656362" w:rsidRPr="00932DFA">
        <w:rPr>
          <w:rStyle w:val="aff9"/>
        </w:rPr>
        <w:t>с</w:t>
      </w:r>
      <w:r w:rsidRPr="00932DFA">
        <w:rPr>
          <w:rStyle w:val="aff9"/>
        </w:rPr>
        <w:t>ооружению</w:t>
      </w:r>
      <w:r w:rsidR="00656362" w:rsidRPr="00932DFA">
        <w:rPr>
          <w:rStyle w:val="aff9"/>
        </w:rPr>
        <w:t xml:space="preserve"> от</w:t>
      </w:r>
      <w:r w:rsidR="00656362">
        <w:rPr>
          <w:rStyle w:val="aff9"/>
        </w:rPr>
        <w:t> </w:t>
      </w:r>
      <w:r w:rsidR="00656362" w:rsidRPr="00932DFA">
        <w:rPr>
          <w:rStyle w:val="aff9"/>
        </w:rPr>
        <w:t>у</w:t>
      </w:r>
      <w:r w:rsidRPr="00932DFA">
        <w:rPr>
          <w:rStyle w:val="aff9"/>
        </w:rPr>
        <w:t>лицы Малиновского вдоль проспекта Стачки через территорию железнодорожного вокзала, вдоль улицы Большая Садовая</w:t>
      </w:r>
      <w:r w:rsidR="00656362" w:rsidRPr="00932DFA">
        <w:rPr>
          <w:rStyle w:val="aff9"/>
        </w:rPr>
        <w:t xml:space="preserve"> до</w:t>
      </w:r>
      <w:r w:rsidR="00656362">
        <w:rPr>
          <w:rStyle w:val="aff9"/>
        </w:rPr>
        <w:t> </w:t>
      </w:r>
      <w:r w:rsidR="00656362" w:rsidRPr="00932DFA">
        <w:rPr>
          <w:rStyle w:val="aff9"/>
        </w:rPr>
        <w:t>п</w:t>
      </w:r>
      <w:r w:rsidRPr="00932DFA">
        <w:rPr>
          <w:rStyle w:val="aff9"/>
        </w:rPr>
        <w:t>л. К.</w:t>
      </w:r>
      <w:r w:rsidR="00F03909" w:rsidRPr="00932DFA">
        <w:rPr>
          <w:rStyle w:val="aff9"/>
        </w:rPr>
        <w:t xml:space="preserve"> </w:t>
      </w:r>
      <w:r w:rsidRPr="00932DFA">
        <w:rPr>
          <w:rStyle w:val="aff9"/>
        </w:rPr>
        <w:t>Маркса протяженностью около 12</w:t>
      </w:r>
      <w:r w:rsidR="004272E6" w:rsidRPr="004272E6">
        <w:rPr>
          <w:rStyle w:val="aff9"/>
        </w:rPr>
        <w:t> км</w:t>
      </w:r>
      <w:r w:rsidR="00656362">
        <w:rPr>
          <w:rStyle w:val="aff9"/>
        </w:rPr>
        <w:t> </w:t>
      </w:r>
      <w:r w:rsidR="00656362" w:rsidRPr="00932DFA">
        <w:rPr>
          <w:rStyle w:val="aff9"/>
        </w:rPr>
        <w:t>с</w:t>
      </w:r>
      <w:r w:rsidR="00656362">
        <w:rPr>
          <w:rStyle w:val="aff9"/>
        </w:rPr>
        <w:t> </w:t>
      </w:r>
      <w:r w:rsidR="00656362" w:rsidRPr="00932DFA">
        <w:rPr>
          <w:rStyle w:val="aff9"/>
        </w:rPr>
        <w:t>р</w:t>
      </w:r>
      <w:r w:rsidRPr="00932DFA">
        <w:rPr>
          <w:rStyle w:val="aff9"/>
        </w:rPr>
        <w:t>азмещением 8 станций</w:t>
      </w:r>
      <w:r w:rsidR="00656362" w:rsidRPr="00932DFA">
        <w:rPr>
          <w:rStyle w:val="aff9"/>
        </w:rPr>
        <w:t xml:space="preserve"> с</w:t>
      </w:r>
      <w:r w:rsidR="00656362">
        <w:rPr>
          <w:rStyle w:val="aff9"/>
        </w:rPr>
        <w:t> </w:t>
      </w:r>
      <w:r w:rsidR="00656362" w:rsidRPr="00932DFA">
        <w:rPr>
          <w:rStyle w:val="aff9"/>
        </w:rPr>
        <w:t>р</w:t>
      </w:r>
      <w:r w:rsidRPr="00932DFA">
        <w:rPr>
          <w:rStyle w:val="aff9"/>
        </w:rPr>
        <w:t xml:space="preserve">абочими названиями: </w:t>
      </w:r>
      <w:r w:rsidR="00085DBE" w:rsidRPr="00085DBE">
        <w:rPr>
          <w:rStyle w:val="aff9"/>
        </w:rPr>
        <w:t>ул. </w:t>
      </w:r>
      <w:r w:rsidRPr="00932DFA">
        <w:rPr>
          <w:rStyle w:val="aff9"/>
        </w:rPr>
        <w:t>Малиновского, пл. Тружеников, пл. Дружинников, Вокзал, Буденновская, Б.</w:t>
      </w:r>
      <w:r w:rsidR="00F03909" w:rsidRPr="00932DFA">
        <w:rPr>
          <w:rStyle w:val="aff9"/>
        </w:rPr>
        <w:t xml:space="preserve"> </w:t>
      </w:r>
      <w:r w:rsidRPr="00932DFA">
        <w:rPr>
          <w:rStyle w:val="aff9"/>
        </w:rPr>
        <w:t>Садовая, пл. Театральная, пл. К. Маркса. Новый вид транспорта, такой как метрополитен, примет</w:t>
      </w:r>
      <w:r w:rsidR="00656362" w:rsidRPr="00932DFA">
        <w:rPr>
          <w:rStyle w:val="aff9"/>
        </w:rPr>
        <w:t xml:space="preserve"> на</w:t>
      </w:r>
      <w:r w:rsidR="00656362">
        <w:rPr>
          <w:rStyle w:val="aff9"/>
        </w:rPr>
        <w:t> </w:t>
      </w:r>
      <w:r w:rsidR="00656362" w:rsidRPr="00932DFA">
        <w:rPr>
          <w:rStyle w:val="aff9"/>
        </w:rPr>
        <w:t>с</w:t>
      </w:r>
      <w:r w:rsidRPr="00932DFA">
        <w:rPr>
          <w:rStyle w:val="aff9"/>
        </w:rPr>
        <w:t>ебя значительную часть пассажиров</w:t>
      </w:r>
      <w:r w:rsidR="00656362" w:rsidRPr="00932DFA">
        <w:rPr>
          <w:rStyle w:val="aff9"/>
        </w:rPr>
        <w:t xml:space="preserve"> с</w:t>
      </w:r>
      <w:r w:rsidR="00656362">
        <w:rPr>
          <w:rStyle w:val="aff9"/>
        </w:rPr>
        <w:t> </w:t>
      </w:r>
      <w:r w:rsidR="00656362" w:rsidRPr="00932DFA">
        <w:rPr>
          <w:rStyle w:val="aff9"/>
        </w:rPr>
        <w:t>д</w:t>
      </w:r>
      <w:r w:rsidRPr="00932DFA">
        <w:rPr>
          <w:rStyle w:val="aff9"/>
        </w:rPr>
        <w:t>ругих видов транспорта.</w:t>
      </w:r>
    </w:p>
    <w:p w14:paraId="7A9CD7DC" w14:textId="77777777" w:rsidR="00381699" w:rsidRPr="00932DFA" w:rsidRDefault="00381699" w:rsidP="00E03B3D">
      <w:pPr>
        <w:pStyle w:val="a4"/>
        <w:spacing w:before="0" w:after="0"/>
        <w:rPr>
          <w:rStyle w:val="aff9"/>
        </w:rPr>
      </w:pPr>
      <w:r w:rsidRPr="00932DFA">
        <w:rPr>
          <w:rStyle w:val="aff9"/>
        </w:rPr>
        <w:t>Грузовыми внутригородскими перевозками занимается порядка 50 фирм перевозчиков, которые равнозначно расположены</w:t>
      </w:r>
      <w:r w:rsidR="00656362" w:rsidRPr="00932DFA">
        <w:rPr>
          <w:rStyle w:val="aff9"/>
        </w:rPr>
        <w:t xml:space="preserve"> по</w:t>
      </w:r>
      <w:r w:rsidR="00656362">
        <w:rPr>
          <w:rStyle w:val="aff9"/>
        </w:rPr>
        <w:t> </w:t>
      </w:r>
      <w:r w:rsidR="00656362" w:rsidRPr="00932DFA">
        <w:rPr>
          <w:rStyle w:val="aff9"/>
        </w:rPr>
        <w:t>р</w:t>
      </w:r>
      <w:r w:rsidRPr="00932DFA">
        <w:rPr>
          <w:rStyle w:val="aff9"/>
        </w:rPr>
        <w:t>айонам города. Интенсивность</w:t>
      </w:r>
      <w:r w:rsidR="00656362" w:rsidRPr="00932DFA">
        <w:rPr>
          <w:rStyle w:val="aff9"/>
        </w:rPr>
        <w:t xml:space="preserve"> их</w:t>
      </w:r>
      <w:r w:rsidR="00656362">
        <w:rPr>
          <w:rStyle w:val="aff9"/>
        </w:rPr>
        <w:t> </w:t>
      </w:r>
      <w:r w:rsidR="00656362" w:rsidRPr="00932DFA">
        <w:rPr>
          <w:rStyle w:val="aff9"/>
        </w:rPr>
        <w:t>д</w:t>
      </w:r>
      <w:r w:rsidRPr="00932DFA">
        <w:rPr>
          <w:rStyle w:val="aff9"/>
        </w:rPr>
        <w:t>еятельности меняется под потребности населения.</w:t>
      </w:r>
    </w:p>
    <w:p w14:paraId="6E11FB4B" w14:textId="77777777" w:rsidR="00381699" w:rsidRPr="00932DFA" w:rsidRDefault="00381699" w:rsidP="00A672DF">
      <w:pPr>
        <w:pStyle w:val="25"/>
        <w:spacing w:before="0" w:after="0"/>
        <w:outlineLvl w:val="0"/>
        <w:rPr>
          <w:rStyle w:val="aff9"/>
        </w:rPr>
      </w:pPr>
      <w:bookmarkStart w:id="137" w:name="_Toc441140892"/>
      <w:r w:rsidRPr="00932DFA">
        <w:rPr>
          <w:rStyle w:val="aff9"/>
        </w:rPr>
        <w:t>Личный автотранспорт</w:t>
      </w:r>
      <w:bookmarkEnd w:id="137"/>
    </w:p>
    <w:p w14:paraId="42E26D7F" w14:textId="77777777" w:rsidR="00381699" w:rsidRPr="00932DFA" w:rsidRDefault="00381699" w:rsidP="00E03B3D">
      <w:pPr>
        <w:pStyle w:val="a4"/>
        <w:spacing w:before="0" w:after="0"/>
      </w:pPr>
      <w:r w:rsidRPr="00932DFA">
        <w:t>К 2013 году уровень автомобилизации достиг уровня в 391 авт./1000 жителей, что является одним</w:t>
      </w:r>
      <w:r w:rsidR="00656362" w:rsidRPr="00932DFA">
        <w:t xml:space="preserve"> из</w:t>
      </w:r>
      <w:r w:rsidR="00656362">
        <w:t> </w:t>
      </w:r>
      <w:r w:rsidR="00656362" w:rsidRPr="00932DFA">
        <w:t>с</w:t>
      </w:r>
      <w:r w:rsidRPr="00932DFA">
        <w:t>амых высоких показателей среди крупнейших городов Российской Федерации. При таком уровне автомобилизации</w:t>
      </w:r>
      <w:r w:rsidR="00656362" w:rsidRPr="00932DFA">
        <w:t xml:space="preserve"> в</w:t>
      </w:r>
      <w:r w:rsidR="00656362">
        <w:t> </w:t>
      </w:r>
      <w:r w:rsidR="00656362" w:rsidRPr="00932DFA">
        <w:t>г</w:t>
      </w:r>
      <w:r w:rsidRPr="00932DFA">
        <w:t>ороде имеется порядка 430</w:t>
      </w:r>
      <w:r w:rsidR="0087302F" w:rsidRPr="0087302F">
        <w:t> тыс.</w:t>
      </w:r>
      <w:r w:rsidRPr="00932DFA">
        <w:t xml:space="preserve"> автомобилей (без учета приезжающих</w:t>
      </w:r>
      <w:r w:rsidR="00656362" w:rsidRPr="00932DFA">
        <w:t xml:space="preserve"> из</w:t>
      </w:r>
      <w:r w:rsidR="00656362">
        <w:t> </w:t>
      </w:r>
      <w:r w:rsidR="00656362" w:rsidRPr="00932DFA">
        <w:t>п</w:t>
      </w:r>
      <w:r w:rsidRPr="00932DFA">
        <w:t>ригородов</w:t>
      </w:r>
      <w:r w:rsidR="00656362" w:rsidRPr="00932DFA">
        <w:t xml:space="preserve"> и</w:t>
      </w:r>
      <w:r w:rsidR="00656362">
        <w:t> </w:t>
      </w:r>
      <w:r w:rsidR="00656362" w:rsidRPr="00932DFA">
        <w:t>д</w:t>
      </w:r>
      <w:r w:rsidRPr="00932DFA">
        <w:t>ругих регионов).</w:t>
      </w:r>
    </w:p>
    <w:p w14:paraId="038F87B8" w14:textId="77777777" w:rsidR="00381699" w:rsidRPr="00932DFA" w:rsidRDefault="00381699" w:rsidP="00E03B3D">
      <w:pPr>
        <w:pStyle w:val="a4"/>
        <w:spacing w:before="0" w:after="0"/>
        <w:rPr>
          <w:rStyle w:val="aff9"/>
        </w:rPr>
      </w:pPr>
      <w:r w:rsidRPr="00932DFA">
        <w:rPr>
          <w:rStyle w:val="aff9"/>
        </w:rPr>
        <w:t>Хранение автомототранспортных средств</w:t>
      </w:r>
      <w:r w:rsidR="00656362" w:rsidRPr="00932DFA">
        <w:rPr>
          <w:rStyle w:val="aff9"/>
        </w:rPr>
        <w:t xml:space="preserve"> на</w:t>
      </w:r>
      <w:r w:rsidR="00656362">
        <w:rPr>
          <w:rStyle w:val="aff9"/>
        </w:rPr>
        <w:t> </w:t>
      </w:r>
      <w:r w:rsidR="00656362" w:rsidRPr="00932DFA">
        <w:rPr>
          <w:rStyle w:val="aff9"/>
        </w:rPr>
        <w:t>т</w:t>
      </w:r>
      <w:r w:rsidRPr="00932DFA">
        <w:rPr>
          <w:rStyle w:val="aff9"/>
        </w:rPr>
        <w:t>ерритории города осуществляется</w:t>
      </w:r>
      <w:r w:rsidR="00656362" w:rsidRPr="00932DFA">
        <w:rPr>
          <w:rStyle w:val="aff9"/>
        </w:rPr>
        <w:t xml:space="preserve"> в</w:t>
      </w:r>
      <w:r w:rsidR="00656362">
        <w:rPr>
          <w:rStyle w:val="aff9"/>
        </w:rPr>
        <w:t> </w:t>
      </w:r>
      <w:r w:rsidR="00656362" w:rsidRPr="00932DFA">
        <w:rPr>
          <w:rStyle w:val="aff9"/>
        </w:rPr>
        <w:t>о</w:t>
      </w:r>
      <w:r w:rsidRPr="00932DFA">
        <w:rPr>
          <w:rStyle w:val="aff9"/>
        </w:rPr>
        <w:t>дноэтажных боксовых</w:t>
      </w:r>
      <w:r w:rsidR="00440451" w:rsidRPr="00440451">
        <w:rPr>
          <w:rStyle w:val="aff9"/>
        </w:rPr>
        <w:t> га</w:t>
      </w:r>
      <w:r w:rsidRPr="00932DFA">
        <w:rPr>
          <w:rStyle w:val="aff9"/>
        </w:rPr>
        <w:t>ражах, многоэтажных парковках,</w:t>
      </w:r>
      <w:r w:rsidR="00656362" w:rsidRPr="00932DFA">
        <w:rPr>
          <w:rStyle w:val="aff9"/>
        </w:rPr>
        <w:t xml:space="preserve"> на</w:t>
      </w:r>
      <w:r w:rsidR="00656362">
        <w:rPr>
          <w:rStyle w:val="aff9"/>
        </w:rPr>
        <w:t> </w:t>
      </w:r>
      <w:r w:rsidR="00656362" w:rsidRPr="00932DFA">
        <w:rPr>
          <w:rStyle w:val="aff9"/>
        </w:rPr>
        <w:t>о</w:t>
      </w:r>
      <w:r w:rsidRPr="00932DFA">
        <w:rPr>
          <w:rStyle w:val="aff9"/>
        </w:rPr>
        <w:t>ткрытых платных охраняемых стоянках, приусадебных участках</w:t>
      </w:r>
      <w:r w:rsidR="00656362" w:rsidRPr="00932DFA">
        <w:rPr>
          <w:rStyle w:val="aff9"/>
        </w:rPr>
        <w:t xml:space="preserve"> в</w:t>
      </w:r>
      <w:r w:rsidR="00656362">
        <w:rPr>
          <w:rStyle w:val="aff9"/>
        </w:rPr>
        <w:t> </w:t>
      </w:r>
      <w:r w:rsidR="00656362" w:rsidRPr="00932DFA">
        <w:rPr>
          <w:rStyle w:val="aff9"/>
        </w:rPr>
        <w:t>з</w:t>
      </w:r>
      <w:r w:rsidRPr="00932DFA">
        <w:rPr>
          <w:rStyle w:val="aff9"/>
        </w:rPr>
        <w:t>онах индивидуальной жилой застройки</w:t>
      </w:r>
      <w:r w:rsidR="00656362" w:rsidRPr="00932DFA">
        <w:rPr>
          <w:rStyle w:val="aff9"/>
        </w:rPr>
        <w:t xml:space="preserve"> и</w:t>
      </w:r>
      <w:r w:rsidR="00656362">
        <w:rPr>
          <w:rStyle w:val="aff9"/>
        </w:rPr>
        <w:t> </w:t>
      </w:r>
      <w:r w:rsidR="00656362" w:rsidRPr="00932DFA">
        <w:rPr>
          <w:rStyle w:val="aff9"/>
        </w:rPr>
        <w:t>во</w:t>
      </w:r>
      <w:r w:rsidR="00656362">
        <w:rPr>
          <w:rStyle w:val="aff9"/>
        </w:rPr>
        <w:t> </w:t>
      </w:r>
      <w:r w:rsidR="00656362" w:rsidRPr="00932DFA">
        <w:rPr>
          <w:rStyle w:val="aff9"/>
        </w:rPr>
        <w:t>в</w:t>
      </w:r>
      <w:r w:rsidRPr="00932DFA">
        <w:rPr>
          <w:rStyle w:val="aff9"/>
        </w:rPr>
        <w:t>нутриквартальных проездах жилой застройки.</w:t>
      </w:r>
    </w:p>
    <w:p w14:paraId="34564482" w14:textId="77777777" w:rsidR="00381699" w:rsidRPr="00932DFA" w:rsidRDefault="00F03909" w:rsidP="00E03B3D">
      <w:pPr>
        <w:pStyle w:val="a4"/>
        <w:spacing w:before="0" w:after="0"/>
        <w:rPr>
          <w:rStyle w:val="aff9"/>
        </w:rPr>
      </w:pPr>
      <w:r w:rsidRPr="00932DFA">
        <w:rPr>
          <w:rStyle w:val="aff9"/>
        </w:rPr>
        <w:t>Несмотря</w:t>
      </w:r>
      <w:r w:rsidR="00656362" w:rsidRPr="00932DFA">
        <w:rPr>
          <w:rStyle w:val="aff9"/>
        </w:rPr>
        <w:t xml:space="preserve"> на</w:t>
      </w:r>
      <w:r w:rsidR="00656362">
        <w:rPr>
          <w:rStyle w:val="aff9"/>
        </w:rPr>
        <w:t> </w:t>
      </w:r>
      <w:r w:rsidR="00656362" w:rsidRPr="00932DFA">
        <w:rPr>
          <w:rStyle w:val="aff9"/>
        </w:rPr>
        <w:t>т</w:t>
      </w:r>
      <w:r w:rsidR="00381699" w:rsidRPr="00932DFA">
        <w:rPr>
          <w:rStyle w:val="aff9"/>
        </w:rPr>
        <w:t>о, что</w:t>
      </w:r>
      <w:r w:rsidR="00656362" w:rsidRPr="00932DFA">
        <w:rPr>
          <w:rStyle w:val="aff9"/>
        </w:rPr>
        <w:t xml:space="preserve"> в</w:t>
      </w:r>
      <w:r w:rsidR="00656362">
        <w:rPr>
          <w:rStyle w:val="aff9"/>
        </w:rPr>
        <w:t> </w:t>
      </w:r>
      <w:r w:rsidR="00656362" w:rsidRPr="00932DFA">
        <w:rPr>
          <w:rStyle w:val="aff9"/>
        </w:rPr>
        <w:t>н</w:t>
      </w:r>
      <w:r w:rsidR="00381699" w:rsidRPr="00932DFA">
        <w:rPr>
          <w:rStyle w:val="aff9"/>
        </w:rPr>
        <w:t>овых жилых районах города образуются многоэтажные парковки (к примеру,</w:t>
      </w:r>
      <w:r w:rsidR="00656362" w:rsidRPr="00932DFA">
        <w:rPr>
          <w:rStyle w:val="aff9"/>
        </w:rPr>
        <w:t xml:space="preserve"> в</w:t>
      </w:r>
      <w:r w:rsidR="00656362">
        <w:rPr>
          <w:rStyle w:val="aff9"/>
        </w:rPr>
        <w:t> </w:t>
      </w:r>
      <w:r w:rsidR="00656362" w:rsidRPr="00932DFA">
        <w:rPr>
          <w:rStyle w:val="aff9"/>
        </w:rPr>
        <w:t>В</w:t>
      </w:r>
      <w:r w:rsidR="00381699" w:rsidRPr="00932DFA">
        <w:rPr>
          <w:rStyle w:val="aff9"/>
        </w:rPr>
        <w:t>орошиловском районе)</w:t>
      </w:r>
      <w:r w:rsidR="00656362" w:rsidRPr="00932DFA">
        <w:rPr>
          <w:rStyle w:val="aff9"/>
        </w:rPr>
        <w:t xml:space="preserve"> в</w:t>
      </w:r>
      <w:r w:rsidR="00656362">
        <w:rPr>
          <w:rStyle w:val="aff9"/>
        </w:rPr>
        <w:t> </w:t>
      </w:r>
      <w:r w:rsidR="00656362" w:rsidRPr="00932DFA">
        <w:rPr>
          <w:rStyle w:val="aff9"/>
        </w:rPr>
        <w:t>ц</w:t>
      </w:r>
      <w:r w:rsidR="00381699" w:rsidRPr="00932DFA">
        <w:rPr>
          <w:rStyle w:val="aff9"/>
        </w:rPr>
        <w:t>ентральной части города, очевидно,</w:t>
      </w:r>
      <w:r w:rsidR="00656362" w:rsidRPr="00932DFA">
        <w:rPr>
          <w:rStyle w:val="aff9"/>
        </w:rPr>
        <w:t xml:space="preserve"> не</w:t>
      </w:r>
      <w:r w:rsidR="00656362">
        <w:rPr>
          <w:rStyle w:val="aff9"/>
        </w:rPr>
        <w:t> </w:t>
      </w:r>
      <w:r w:rsidR="00656362" w:rsidRPr="00932DFA">
        <w:rPr>
          <w:rStyle w:val="aff9"/>
        </w:rPr>
        <w:t>х</w:t>
      </w:r>
      <w:r w:rsidR="00381699" w:rsidRPr="00932DFA">
        <w:rPr>
          <w:rStyle w:val="aff9"/>
        </w:rPr>
        <w:t>ватает подобных построек.</w:t>
      </w:r>
      <w:r w:rsidR="00656362" w:rsidRPr="00932DFA">
        <w:rPr>
          <w:rStyle w:val="aff9"/>
        </w:rPr>
        <w:t xml:space="preserve"> В</w:t>
      </w:r>
      <w:r w:rsidR="00656362">
        <w:rPr>
          <w:rStyle w:val="aff9"/>
        </w:rPr>
        <w:t> </w:t>
      </w:r>
      <w:r w:rsidR="00656362" w:rsidRPr="00932DFA">
        <w:rPr>
          <w:rStyle w:val="aff9"/>
        </w:rPr>
        <w:t>б</w:t>
      </w:r>
      <w:r w:rsidR="00381699" w:rsidRPr="00932DFA">
        <w:rPr>
          <w:rStyle w:val="aff9"/>
        </w:rPr>
        <w:t>лижайшее время планируется начать строительство семиэтажной (4 этажа подземных и 3 надземных) парковки вместимостью 400 машино-мест</w:t>
      </w:r>
      <w:r w:rsidR="00656362" w:rsidRPr="00932DFA">
        <w:rPr>
          <w:rStyle w:val="aff9"/>
        </w:rPr>
        <w:t xml:space="preserve"> на</w:t>
      </w:r>
      <w:r w:rsidR="00656362">
        <w:rPr>
          <w:rStyle w:val="aff9"/>
        </w:rPr>
        <w:t> </w:t>
      </w:r>
      <w:r w:rsidR="00085DBE" w:rsidRPr="00085DBE">
        <w:rPr>
          <w:rStyle w:val="aff9"/>
        </w:rPr>
        <w:t>ул. </w:t>
      </w:r>
      <w:r w:rsidR="00381699" w:rsidRPr="00932DFA">
        <w:rPr>
          <w:rStyle w:val="aff9"/>
        </w:rPr>
        <w:t>Пушкинская, также планируется строительство парковки</w:t>
      </w:r>
      <w:r w:rsidR="00656362" w:rsidRPr="00932DFA">
        <w:rPr>
          <w:rStyle w:val="aff9"/>
        </w:rPr>
        <w:t xml:space="preserve"> на</w:t>
      </w:r>
      <w:r w:rsidR="00656362">
        <w:rPr>
          <w:rStyle w:val="aff9"/>
        </w:rPr>
        <w:t> </w:t>
      </w:r>
      <w:r w:rsidR="00656362" w:rsidRPr="00932DFA">
        <w:rPr>
          <w:rStyle w:val="aff9"/>
        </w:rPr>
        <w:t>С</w:t>
      </w:r>
      <w:r w:rsidR="00381699" w:rsidRPr="00932DFA">
        <w:rPr>
          <w:rStyle w:val="aff9"/>
        </w:rPr>
        <w:t>оборном пе</w:t>
      </w:r>
      <w:r w:rsidR="00E36701" w:rsidRPr="00E36701">
        <w:rPr>
          <w:rStyle w:val="aff9"/>
        </w:rPr>
        <w:t>р. </w:t>
      </w:r>
      <w:r w:rsidR="00656362" w:rsidRPr="00932DFA">
        <w:rPr>
          <w:rStyle w:val="aff9"/>
        </w:rPr>
        <w:t>Но</w:t>
      </w:r>
      <w:r w:rsidR="00656362">
        <w:rPr>
          <w:rStyle w:val="aff9"/>
        </w:rPr>
        <w:t> </w:t>
      </w:r>
      <w:r w:rsidR="00656362" w:rsidRPr="00932DFA">
        <w:rPr>
          <w:rStyle w:val="aff9"/>
        </w:rPr>
        <w:t>их</w:t>
      </w:r>
      <w:r w:rsidR="00656362">
        <w:rPr>
          <w:rStyle w:val="aff9"/>
        </w:rPr>
        <w:t> </w:t>
      </w:r>
      <w:r w:rsidR="00656362" w:rsidRPr="00932DFA">
        <w:rPr>
          <w:rStyle w:val="aff9"/>
        </w:rPr>
        <w:t>я</w:t>
      </w:r>
      <w:r w:rsidR="00381699" w:rsidRPr="00932DFA">
        <w:rPr>
          <w:rStyle w:val="aff9"/>
        </w:rPr>
        <w:t>вно</w:t>
      </w:r>
      <w:r w:rsidR="00656362" w:rsidRPr="00932DFA">
        <w:rPr>
          <w:rStyle w:val="aff9"/>
        </w:rPr>
        <w:t xml:space="preserve"> не</w:t>
      </w:r>
      <w:r w:rsidR="00656362">
        <w:rPr>
          <w:rStyle w:val="aff9"/>
        </w:rPr>
        <w:t> </w:t>
      </w:r>
      <w:r w:rsidR="00656362" w:rsidRPr="00932DFA">
        <w:rPr>
          <w:rStyle w:val="aff9"/>
        </w:rPr>
        <w:t>х</w:t>
      </w:r>
      <w:r w:rsidR="00381699" w:rsidRPr="00932DFA">
        <w:rPr>
          <w:rStyle w:val="aff9"/>
        </w:rPr>
        <w:t>ватит для размещения необходимого числа машин, приезжающего</w:t>
      </w:r>
      <w:r w:rsidR="00656362" w:rsidRPr="00932DFA">
        <w:rPr>
          <w:rStyle w:val="aff9"/>
        </w:rPr>
        <w:t xml:space="preserve"> в</w:t>
      </w:r>
      <w:r w:rsidR="00656362">
        <w:rPr>
          <w:rStyle w:val="aff9"/>
        </w:rPr>
        <w:t> </w:t>
      </w:r>
      <w:r w:rsidR="00656362" w:rsidRPr="00932DFA">
        <w:rPr>
          <w:rStyle w:val="aff9"/>
        </w:rPr>
        <w:t>ц</w:t>
      </w:r>
      <w:r w:rsidR="00381699" w:rsidRPr="00932DFA">
        <w:rPr>
          <w:rStyle w:val="aff9"/>
        </w:rPr>
        <w:t>ентр.</w:t>
      </w:r>
    </w:p>
    <w:p w14:paraId="6C8EFE93" w14:textId="77777777" w:rsidR="00381699" w:rsidRPr="00932DFA" w:rsidRDefault="00381699" w:rsidP="00E03B3D">
      <w:pPr>
        <w:pStyle w:val="a4"/>
        <w:spacing w:before="0" w:after="0"/>
        <w:rPr>
          <w:rStyle w:val="aff9"/>
        </w:rPr>
      </w:pPr>
      <w:r w:rsidRPr="00932DFA">
        <w:rPr>
          <w:rStyle w:val="aff9"/>
        </w:rPr>
        <w:t>Автозаправочных станций</w:t>
      </w:r>
      <w:r w:rsidR="00656362" w:rsidRPr="00932DFA">
        <w:rPr>
          <w:rStyle w:val="aff9"/>
        </w:rPr>
        <w:t xml:space="preserve"> на</w:t>
      </w:r>
      <w:r w:rsidR="00656362">
        <w:rPr>
          <w:rStyle w:val="aff9"/>
        </w:rPr>
        <w:t> </w:t>
      </w:r>
      <w:r w:rsidR="00656362" w:rsidRPr="00932DFA">
        <w:rPr>
          <w:rStyle w:val="aff9"/>
        </w:rPr>
        <w:t>т</w:t>
      </w:r>
      <w:r w:rsidRPr="00932DFA">
        <w:rPr>
          <w:rStyle w:val="aff9"/>
        </w:rPr>
        <w:t>ерритории муниципального образования – 70 ед.</w:t>
      </w:r>
      <w:r w:rsidR="00656362" w:rsidRPr="00932DFA">
        <w:rPr>
          <w:rStyle w:val="aff9"/>
        </w:rPr>
        <w:t xml:space="preserve"> В</w:t>
      </w:r>
      <w:r w:rsidR="00656362">
        <w:rPr>
          <w:rStyle w:val="aff9"/>
        </w:rPr>
        <w:t> </w:t>
      </w:r>
      <w:r w:rsidR="00656362" w:rsidRPr="00932DFA">
        <w:rPr>
          <w:rStyle w:val="aff9"/>
        </w:rPr>
        <w:t>г</w:t>
      </w:r>
      <w:r w:rsidRPr="00932DFA">
        <w:rPr>
          <w:rStyle w:val="aff9"/>
        </w:rPr>
        <w:t>ороде располагается</w:t>
      </w:r>
      <w:r w:rsidR="00656362" w:rsidRPr="00932DFA">
        <w:rPr>
          <w:rStyle w:val="aff9"/>
        </w:rPr>
        <w:t xml:space="preserve"> не</w:t>
      </w:r>
      <w:r w:rsidR="00656362">
        <w:rPr>
          <w:rStyle w:val="aff9"/>
        </w:rPr>
        <w:t> </w:t>
      </w:r>
      <w:r w:rsidR="00656362" w:rsidRPr="00932DFA">
        <w:rPr>
          <w:rStyle w:val="aff9"/>
        </w:rPr>
        <w:t>м</w:t>
      </w:r>
      <w:r w:rsidRPr="00932DFA">
        <w:rPr>
          <w:rStyle w:val="aff9"/>
        </w:rPr>
        <w:t>енее 18 станций технического обслуживания транспорта. Данный объем сооружений</w:t>
      </w:r>
      <w:r w:rsidR="00656362" w:rsidRPr="00932DFA">
        <w:rPr>
          <w:rStyle w:val="aff9"/>
        </w:rPr>
        <w:t xml:space="preserve"> по</w:t>
      </w:r>
      <w:r w:rsidR="00656362">
        <w:rPr>
          <w:rStyle w:val="aff9"/>
        </w:rPr>
        <w:t> </w:t>
      </w:r>
      <w:r w:rsidR="00656362" w:rsidRPr="00932DFA">
        <w:rPr>
          <w:rStyle w:val="aff9"/>
        </w:rPr>
        <w:t>о</w:t>
      </w:r>
      <w:r w:rsidRPr="00932DFA">
        <w:rPr>
          <w:rStyle w:val="aff9"/>
        </w:rPr>
        <w:t>бслуживанию автотранспорта является вполне достаточным для города.</w:t>
      </w:r>
    </w:p>
    <w:p w14:paraId="44C934F4" w14:textId="77777777" w:rsidR="00381699" w:rsidRPr="00932DFA" w:rsidRDefault="00381699" w:rsidP="00820399">
      <w:pPr>
        <w:pStyle w:val="25"/>
        <w:spacing w:before="0" w:after="0"/>
      </w:pPr>
    </w:p>
    <w:p w14:paraId="76014FAD" w14:textId="77777777" w:rsidR="00381699" w:rsidRPr="00932DFA" w:rsidRDefault="00381699" w:rsidP="00A672DF">
      <w:pPr>
        <w:pStyle w:val="25"/>
        <w:spacing w:before="0" w:after="0"/>
        <w:outlineLvl w:val="0"/>
      </w:pPr>
      <w:bookmarkStart w:id="138" w:name="_Toc441140893"/>
      <w:r w:rsidRPr="00932DFA">
        <w:t>ВЫВОДЫ</w:t>
      </w:r>
      <w:bookmarkEnd w:id="138"/>
    </w:p>
    <w:p w14:paraId="2B5A944A" w14:textId="77777777" w:rsidR="00381699" w:rsidRPr="00932DFA" w:rsidRDefault="00381699" w:rsidP="00564DBA">
      <w:pPr>
        <w:pStyle w:val="1a"/>
        <w:numPr>
          <w:ilvl w:val="0"/>
          <w:numId w:val="7"/>
        </w:numPr>
        <w:spacing w:before="0" w:after="0"/>
        <w:ind w:left="568"/>
      </w:pPr>
      <w:r w:rsidRPr="00932DFA">
        <w:t>Городской общественный транспорт представлен разными видами (автобусы, маршрутные такси, троллейбусы</w:t>
      </w:r>
      <w:r w:rsidR="00656362" w:rsidRPr="00932DFA">
        <w:t xml:space="preserve"> и</w:t>
      </w:r>
      <w:r w:rsidR="00656362">
        <w:t> </w:t>
      </w:r>
      <w:r w:rsidR="00656362" w:rsidRPr="00932DFA">
        <w:t>т</w:t>
      </w:r>
      <w:r w:rsidRPr="00932DFA">
        <w:t>рамваи), что создает хорошую конкуренцию</w:t>
      </w:r>
      <w:r w:rsidR="00656362" w:rsidRPr="00932DFA">
        <w:t xml:space="preserve"> и</w:t>
      </w:r>
      <w:r w:rsidR="00656362">
        <w:t> </w:t>
      </w:r>
      <w:r w:rsidR="00656362" w:rsidRPr="00932DFA">
        <w:t>с</w:t>
      </w:r>
      <w:r w:rsidRPr="00932DFA">
        <w:t>пособствует развитию общественного транспорта как системы.</w:t>
      </w:r>
    </w:p>
    <w:p w14:paraId="4CF798D9" w14:textId="77777777" w:rsidR="00381699" w:rsidRPr="00932DFA" w:rsidRDefault="00381699" w:rsidP="00564DBA">
      <w:pPr>
        <w:pStyle w:val="1a"/>
        <w:numPr>
          <w:ilvl w:val="0"/>
          <w:numId w:val="7"/>
        </w:numPr>
        <w:spacing w:before="0" w:after="0"/>
        <w:ind w:left="568"/>
      </w:pPr>
      <w:r w:rsidRPr="00932DFA">
        <w:t>Сильный рост количества личных легковых автомобилей</w:t>
      </w:r>
      <w:r w:rsidR="00656362" w:rsidRPr="00932DFA">
        <w:t xml:space="preserve"> на</w:t>
      </w:r>
      <w:r w:rsidR="00656362">
        <w:t> </w:t>
      </w:r>
      <w:r w:rsidR="00656362" w:rsidRPr="00932DFA">
        <w:t>д</w:t>
      </w:r>
      <w:r w:rsidRPr="00932DFA">
        <w:t>орогах города</w:t>
      </w:r>
      <w:r w:rsidR="00656362" w:rsidRPr="00932DFA">
        <w:t xml:space="preserve"> и</w:t>
      </w:r>
      <w:r w:rsidR="00656362">
        <w:t> </w:t>
      </w:r>
      <w:r w:rsidR="00656362" w:rsidRPr="00932DFA">
        <w:t>о</w:t>
      </w:r>
      <w:r w:rsidRPr="00932DFA">
        <w:t>тсутствие обособленных полос для движения общественного транспорта снижают эксплуатационную скорость всех видов транспорта,</w:t>
      </w:r>
      <w:r w:rsidR="00656362" w:rsidRPr="00932DFA">
        <w:t xml:space="preserve"> в</w:t>
      </w:r>
      <w:r w:rsidR="00656362">
        <w:t> </w:t>
      </w:r>
      <w:r w:rsidR="00656362" w:rsidRPr="00932DFA">
        <w:t>ч</w:t>
      </w:r>
      <w:r w:rsidRPr="00932DFA">
        <w:t>астности трамваев.</w:t>
      </w:r>
    </w:p>
    <w:p w14:paraId="51AF9EFD" w14:textId="77777777" w:rsidR="00381699" w:rsidRPr="00932DFA" w:rsidRDefault="00381699" w:rsidP="00564DBA">
      <w:pPr>
        <w:pStyle w:val="1a"/>
        <w:numPr>
          <w:ilvl w:val="0"/>
          <w:numId w:val="7"/>
        </w:numPr>
        <w:spacing w:before="0" w:after="0"/>
        <w:ind w:left="568"/>
      </w:pPr>
      <w:r w:rsidRPr="00932DFA">
        <w:t>За последние годы была подготовлена проектная документация</w:t>
      </w:r>
      <w:r w:rsidR="00656362" w:rsidRPr="00932DFA">
        <w:t xml:space="preserve"> по</w:t>
      </w:r>
      <w:r w:rsidR="00656362">
        <w:t> </w:t>
      </w:r>
      <w:r w:rsidR="00656362" w:rsidRPr="00932DFA">
        <w:t>с</w:t>
      </w:r>
      <w:r w:rsidRPr="00932DFA">
        <w:t>троительству Первой линии Ростовского метрополитена, которое после ввода</w:t>
      </w:r>
      <w:r w:rsidR="00656362" w:rsidRPr="00932DFA">
        <w:t xml:space="preserve"> в</w:t>
      </w:r>
      <w:r w:rsidR="00656362">
        <w:t> </w:t>
      </w:r>
      <w:r w:rsidR="00656362" w:rsidRPr="00932DFA">
        <w:t>э</w:t>
      </w:r>
      <w:r w:rsidRPr="00932DFA">
        <w:t>ксплуатацию перераспределит пассажиропотоки</w:t>
      </w:r>
      <w:r w:rsidR="00656362" w:rsidRPr="00932DFA">
        <w:t xml:space="preserve"> по</w:t>
      </w:r>
      <w:r w:rsidR="00656362">
        <w:t> </w:t>
      </w:r>
      <w:r w:rsidR="00656362" w:rsidRPr="00932DFA">
        <w:t>у</w:t>
      </w:r>
      <w:r w:rsidRPr="00932DFA">
        <w:t>лично-дорожной сети города.</w:t>
      </w:r>
    </w:p>
    <w:p w14:paraId="597327CD" w14:textId="77777777" w:rsidR="00381699" w:rsidRPr="00932DFA" w:rsidRDefault="00381699" w:rsidP="00564DBA">
      <w:pPr>
        <w:pStyle w:val="1a"/>
        <w:numPr>
          <w:ilvl w:val="0"/>
          <w:numId w:val="7"/>
        </w:numPr>
        <w:spacing w:before="0" w:after="0"/>
        <w:ind w:left="568"/>
      </w:pPr>
      <w:r w:rsidRPr="00932DFA">
        <w:t>При высоком уровне автомобилизации</w:t>
      </w:r>
      <w:r w:rsidR="00656362" w:rsidRPr="00932DFA">
        <w:t xml:space="preserve"> в</w:t>
      </w:r>
      <w:r w:rsidR="00656362">
        <w:t> </w:t>
      </w:r>
      <w:r w:rsidR="00656362" w:rsidRPr="00932DFA">
        <w:t>г</w:t>
      </w:r>
      <w:r w:rsidRPr="00932DFA">
        <w:t>ороде наблюдается явный недостаток</w:t>
      </w:r>
      <w:r w:rsidR="00656362" w:rsidRPr="00932DFA">
        <w:t xml:space="preserve"> в</w:t>
      </w:r>
      <w:r w:rsidR="00656362">
        <w:t> </w:t>
      </w:r>
      <w:r w:rsidR="00656362" w:rsidRPr="00932DFA">
        <w:t>о</w:t>
      </w:r>
      <w:r w:rsidRPr="00932DFA">
        <w:t>рганизованных местах хранения личного автотранспорта,</w:t>
      </w:r>
      <w:r w:rsidR="00656362" w:rsidRPr="00932DFA">
        <w:t xml:space="preserve"> в</w:t>
      </w:r>
      <w:r w:rsidR="00656362">
        <w:t> </w:t>
      </w:r>
      <w:r w:rsidR="00656362" w:rsidRPr="00932DFA">
        <w:t>ч</w:t>
      </w:r>
      <w:r w:rsidRPr="00932DFA">
        <w:t>астности многоэтажных парковок.</w:t>
      </w:r>
    </w:p>
    <w:p w14:paraId="31CABFC9" w14:textId="77777777" w:rsidR="00381699" w:rsidRPr="00932DFA" w:rsidRDefault="00381699" w:rsidP="009A1C78">
      <w:pPr>
        <w:pStyle w:val="1a"/>
        <w:suppressAutoHyphens/>
        <w:spacing w:before="0" w:after="0"/>
        <w:rPr>
          <w:rStyle w:val="affe"/>
          <w:color w:val="auto"/>
        </w:rPr>
      </w:pPr>
    </w:p>
    <w:p w14:paraId="4A2C5377" w14:textId="77777777" w:rsidR="00381699" w:rsidRPr="00932DFA" w:rsidRDefault="00381699" w:rsidP="00564DBA">
      <w:pPr>
        <w:pStyle w:val="21"/>
        <w:numPr>
          <w:ilvl w:val="1"/>
          <w:numId w:val="6"/>
        </w:numPr>
        <w:suppressAutoHyphens/>
        <w:spacing w:before="0" w:after="0"/>
      </w:pPr>
      <w:bookmarkStart w:id="139" w:name="_Toc315265481"/>
      <w:bookmarkStart w:id="140" w:name="_Toc358716558"/>
      <w:bookmarkStart w:id="141" w:name="_Toc441140894"/>
      <w:r w:rsidRPr="00932DFA">
        <w:t>Инженерная инфраструктура</w:t>
      </w:r>
      <w:bookmarkEnd w:id="139"/>
      <w:bookmarkEnd w:id="140"/>
      <w:bookmarkEnd w:id="141"/>
    </w:p>
    <w:p w14:paraId="218AE715" w14:textId="77777777" w:rsidR="00381699" w:rsidRPr="00932DFA" w:rsidRDefault="00381699" w:rsidP="00FE3E6D">
      <w:pPr>
        <w:rPr>
          <w:b/>
          <w:bCs/>
          <w:sz w:val="26"/>
          <w:szCs w:val="26"/>
        </w:rPr>
      </w:pPr>
    </w:p>
    <w:p w14:paraId="68CFC4DA" w14:textId="77777777" w:rsidR="00381699" w:rsidRPr="00932DFA" w:rsidRDefault="00381699" w:rsidP="00A672DF">
      <w:pPr>
        <w:pStyle w:val="30"/>
        <w:suppressAutoHyphens/>
        <w:spacing w:before="0" w:after="0"/>
      </w:pPr>
      <w:bookmarkStart w:id="142" w:name="_Toc441140895"/>
      <w:r w:rsidRPr="00932DFA">
        <w:t>2.7.</w:t>
      </w:r>
      <w:r w:rsidRPr="00932DFA">
        <w:rPr>
          <w:lang w:val="en-US"/>
        </w:rPr>
        <w:t>1</w:t>
      </w:r>
      <w:r w:rsidRPr="00932DFA">
        <w:t>. Водоотведение</w:t>
      </w:r>
      <w:bookmarkEnd w:id="142"/>
    </w:p>
    <w:p w14:paraId="05BFD031" w14:textId="77777777" w:rsidR="00381699" w:rsidRPr="00932DFA" w:rsidRDefault="00381699" w:rsidP="00721E94">
      <w:pPr>
        <w:pStyle w:val="a4"/>
        <w:spacing w:before="0" w:after="0"/>
      </w:pPr>
      <w:bookmarkStart w:id="143" w:name="_Toc385522176"/>
      <w:r w:rsidRPr="00932DFA">
        <w:t>В 2013 г</w:t>
      </w:r>
      <w:r w:rsidR="00F03909" w:rsidRPr="00932DFA">
        <w:t xml:space="preserve">оду проектной организацией </w:t>
      </w:r>
      <w:r w:rsidR="00976B39" w:rsidRPr="00976B39">
        <w:t>ООО </w:t>
      </w:r>
      <w:r w:rsidR="00F03909" w:rsidRPr="00932DFA">
        <w:t>«Еврозийский - Проектные решения»</w:t>
      </w:r>
      <w:r w:rsidRPr="00932DFA">
        <w:t xml:space="preserve"> г. Ро</w:t>
      </w:r>
      <w:r w:rsidR="003276AD" w:rsidRPr="00932DFA">
        <w:t>стова</w:t>
      </w:r>
      <w:r w:rsidR="00656362" w:rsidRPr="00932DFA">
        <w:t xml:space="preserve"> на</w:t>
      </w:r>
      <w:r w:rsidR="00656362">
        <w:t> </w:t>
      </w:r>
      <w:r w:rsidR="00656362" w:rsidRPr="00932DFA">
        <w:t>Д</w:t>
      </w:r>
      <w:r w:rsidR="003276AD" w:rsidRPr="00932DFA">
        <w:t>ону была разработана «</w:t>
      </w:r>
      <w:r w:rsidRPr="00932DFA">
        <w:t>Схема водоснабжения</w:t>
      </w:r>
      <w:r w:rsidR="00656362" w:rsidRPr="00932DFA">
        <w:t xml:space="preserve"> и</w:t>
      </w:r>
      <w:r w:rsidR="00656362">
        <w:t> </w:t>
      </w:r>
      <w:r w:rsidR="00656362" w:rsidRPr="00932DFA">
        <w:t>в</w:t>
      </w:r>
      <w:r w:rsidRPr="00932DFA">
        <w:t>одоотведения г. Ростова -</w:t>
      </w:r>
      <w:r w:rsidR="00656362" w:rsidRPr="00932DFA">
        <w:t xml:space="preserve"> на</w:t>
      </w:r>
      <w:r w:rsidR="00656362">
        <w:t> </w:t>
      </w:r>
      <w:r w:rsidR="00656362" w:rsidRPr="00932DFA">
        <w:t>Д</w:t>
      </w:r>
      <w:r w:rsidR="00F03909" w:rsidRPr="00932DFA">
        <w:t>ону</w:t>
      </w:r>
      <w:r w:rsidR="00656362" w:rsidRPr="00932DFA">
        <w:t xml:space="preserve"> на</w:t>
      </w:r>
      <w:r w:rsidR="00656362">
        <w:t> </w:t>
      </w:r>
      <w:r w:rsidR="00656362" w:rsidRPr="00932DFA">
        <w:t>п</w:t>
      </w:r>
      <w:r w:rsidR="00F03909" w:rsidRPr="00932DFA">
        <w:t>ерспективу до 2025 г.»</w:t>
      </w:r>
      <w:r w:rsidR="00656362" w:rsidRPr="00932DFA">
        <w:t xml:space="preserve"> и</w:t>
      </w:r>
      <w:r w:rsidR="00656362">
        <w:t> </w:t>
      </w:r>
      <w:r w:rsidR="00656362" w:rsidRPr="00932DFA">
        <w:t>у</w:t>
      </w:r>
      <w:r w:rsidRPr="00932DFA">
        <w:t>тверждена Администрацией г. Ростова</w:t>
      </w:r>
      <w:r w:rsidR="00656362" w:rsidRPr="00932DFA">
        <w:t xml:space="preserve"> на</w:t>
      </w:r>
      <w:r w:rsidR="00656362">
        <w:t> </w:t>
      </w:r>
      <w:r w:rsidR="00656362" w:rsidRPr="00932DFA">
        <w:t>Д</w:t>
      </w:r>
      <w:r w:rsidRPr="00932DFA">
        <w:t>ону от 27. 12. 2013 г.,</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к</w:t>
      </w:r>
      <w:r w:rsidRPr="00932DFA">
        <w:t>оторой система водоотведения характеризуется следующим образом:</w:t>
      </w:r>
    </w:p>
    <w:p w14:paraId="2AA297FB" w14:textId="77777777" w:rsidR="00381699" w:rsidRPr="00932DFA" w:rsidRDefault="00381699" w:rsidP="00721E94">
      <w:pPr>
        <w:pStyle w:val="a4"/>
        <w:spacing w:before="0" w:after="0"/>
      </w:pPr>
      <w:r w:rsidRPr="00932DFA">
        <w:t>Существующая централизованная система канализации охватывает районы многоэтажной жилой застройки, часть районов индивидуальной застройки, все промышленные районы.</w:t>
      </w:r>
    </w:p>
    <w:p w14:paraId="3AAD4A28" w14:textId="77777777" w:rsidR="00381699" w:rsidRPr="00932DFA" w:rsidRDefault="00381699" w:rsidP="00721E94">
      <w:pPr>
        <w:pStyle w:val="a4"/>
        <w:spacing w:before="0" w:after="0"/>
      </w:pPr>
      <w:r w:rsidRPr="00932DFA">
        <w:t>Канализационные стоки от 86</w:t>
      </w:r>
      <w:r w:rsidR="0087302F" w:rsidRPr="0087302F">
        <w:t> %</w:t>
      </w:r>
      <w:r w:rsidRPr="00932DFA">
        <w:t xml:space="preserve"> населения собираются</w:t>
      </w:r>
      <w:r w:rsidR="00656362" w:rsidRPr="00932DFA">
        <w:t xml:space="preserve"> и</w:t>
      </w:r>
      <w:r w:rsidR="00656362">
        <w:t> </w:t>
      </w:r>
      <w:r w:rsidR="00656362" w:rsidRPr="00932DFA">
        <w:t>о</w:t>
      </w:r>
      <w:r w:rsidRPr="00932DFA">
        <w:t>тводятся</w:t>
      </w:r>
      <w:r w:rsidR="00656362" w:rsidRPr="00932DFA">
        <w:t xml:space="preserve"> на</w:t>
      </w:r>
      <w:r w:rsidR="00656362">
        <w:t> </w:t>
      </w:r>
      <w:r w:rsidR="00656362" w:rsidRPr="00932DFA">
        <w:t>г</w:t>
      </w:r>
      <w:r w:rsidRPr="00932DFA">
        <w:t>лавные очистные сооружения канализации (Производственное подразделение ОАО «ПО Водоканал» Ростовская станция аэрации).</w:t>
      </w:r>
    </w:p>
    <w:p w14:paraId="2502AF6F" w14:textId="77777777" w:rsidR="00381699" w:rsidRPr="00932DFA" w:rsidRDefault="00381699" w:rsidP="00721E94">
      <w:pPr>
        <w:pStyle w:val="a4"/>
        <w:spacing w:before="0" w:after="0"/>
      </w:pPr>
      <w:r w:rsidRPr="00932DFA">
        <w:t>На площадку очистных сооружений подаются сточные воды г. Ростова</w:t>
      </w:r>
      <w:r w:rsidR="0054192C" w:rsidRPr="0054192C">
        <w:noBreakHyphen/>
        <w:t>на</w:t>
      </w:r>
      <w:r w:rsidR="0054192C" w:rsidRPr="0054192C">
        <w:noBreakHyphen/>
        <w:t>Дону</w:t>
      </w:r>
      <w:r w:rsidR="00656362" w:rsidRPr="00932DFA">
        <w:t xml:space="preserve"> и</w:t>
      </w:r>
      <w:r w:rsidR="00656362">
        <w:t> </w:t>
      </w:r>
      <w:r w:rsidR="00656362" w:rsidRPr="00932DFA">
        <w:t>г</w:t>
      </w:r>
      <w:r w:rsidRPr="00932DFA">
        <w:t>. Батайска.</w:t>
      </w:r>
    </w:p>
    <w:p w14:paraId="7310F310" w14:textId="77777777" w:rsidR="00381699" w:rsidRPr="00932DFA" w:rsidRDefault="00381699" w:rsidP="00721E94">
      <w:pPr>
        <w:pStyle w:val="a4"/>
        <w:spacing w:before="0" w:after="0"/>
        <w:rPr>
          <w:rStyle w:val="affe"/>
          <w:color w:val="auto"/>
        </w:rPr>
      </w:pPr>
      <w:r w:rsidRPr="00932DFA">
        <w:rPr>
          <w:rStyle w:val="affe"/>
          <w:color w:val="auto"/>
        </w:rPr>
        <w:t>Объем поступления сточных вод</w:t>
      </w:r>
      <w:r w:rsidR="00656362" w:rsidRPr="00932DFA">
        <w:rPr>
          <w:rStyle w:val="affe"/>
          <w:color w:val="auto"/>
        </w:rPr>
        <w:t xml:space="preserve"> от</w:t>
      </w:r>
      <w:r w:rsidR="00656362">
        <w:rPr>
          <w:rStyle w:val="affe"/>
          <w:color w:val="auto"/>
        </w:rPr>
        <w:t> </w:t>
      </w:r>
      <w:r w:rsidR="00656362" w:rsidRPr="00932DFA">
        <w:rPr>
          <w:rStyle w:val="affe"/>
          <w:color w:val="auto"/>
        </w:rPr>
        <w:t>г</w:t>
      </w:r>
      <w:r w:rsidRPr="00932DFA">
        <w:rPr>
          <w:rStyle w:val="affe"/>
          <w:color w:val="auto"/>
        </w:rPr>
        <w:t>. Батайска составляет 12,8</w:t>
      </w:r>
      <w:r w:rsidR="0087302F" w:rsidRPr="0087302F">
        <w:rPr>
          <w:rStyle w:val="affe"/>
          <w:color w:val="auto"/>
        </w:rPr>
        <w:t> тыс.</w:t>
      </w:r>
      <w:r w:rsidRPr="00932DFA">
        <w:rPr>
          <w:rStyle w:val="affe"/>
          <w:color w:val="auto"/>
        </w:rPr>
        <w:t xml:space="preserve"> куб. м/сут.</w:t>
      </w:r>
    </w:p>
    <w:p w14:paraId="6C49A06D" w14:textId="77777777" w:rsidR="00381699" w:rsidRPr="00932DFA" w:rsidRDefault="00381699" w:rsidP="00721E94">
      <w:pPr>
        <w:pStyle w:val="a4"/>
        <w:spacing w:before="0" w:after="0"/>
      </w:pPr>
      <w:r w:rsidRPr="00932DFA">
        <w:t>Среднесуточный объем водоотведения</w:t>
      </w:r>
      <w:r w:rsidR="00656362" w:rsidRPr="00932DFA">
        <w:t xml:space="preserve"> от</w:t>
      </w:r>
      <w:r w:rsidR="00656362">
        <w:t> </w:t>
      </w:r>
      <w:r w:rsidR="00656362" w:rsidRPr="00932DFA">
        <w:t>п</w:t>
      </w:r>
      <w:r w:rsidRPr="00932DFA">
        <w:t>редприятий города составляет 31900,7 куб. м/сут.</w:t>
      </w:r>
    </w:p>
    <w:p w14:paraId="5F9C59ED" w14:textId="77777777" w:rsidR="00381699" w:rsidRPr="00932DFA" w:rsidRDefault="00381699" w:rsidP="00721E94">
      <w:pPr>
        <w:pStyle w:val="a4"/>
        <w:spacing w:before="0" w:after="0"/>
      </w:pPr>
      <w:r w:rsidRPr="00932DFA">
        <w:t>Очистные сооружения полной биологической очистки (ОСК) построены</w:t>
      </w:r>
      <w:r w:rsidR="00656362" w:rsidRPr="00932DFA">
        <w:t xml:space="preserve"> на</w:t>
      </w:r>
      <w:r w:rsidR="00656362">
        <w:t> </w:t>
      </w:r>
      <w:r w:rsidR="00656362" w:rsidRPr="00932DFA">
        <w:t>л</w:t>
      </w:r>
      <w:r w:rsidRPr="00932DFA">
        <w:t xml:space="preserve">евом берегу </w:t>
      </w:r>
      <w:r w:rsidR="00E36701" w:rsidRPr="00E36701">
        <w:t>р. </w:t>
      </w:r>
      <w:r w:rsidRPr="00932DFA">
        <w:t>Дон,</w:t>
      </w:r>
      <w:r w:rsidR="00656362" w:rsidRPr="00932DFA">
        <w:t xml:space="preserve"> в</w:t>
      </w:r>
      <w:r w:rsidR="00656362">
        <w:t> </w:t>
      </w:r>
      <w:r w:rsidR="00656362" w:rsidRPr="00932DFA">
        <w:t>ее</w:t>
      </w:r>
      <w:r w:rsidR="00656362">
        <w:t> </w:t>
      </w:r>
      <w:r w:rsidR="00656362" w:rsidRPr="00932DFA">
        <w:t>п</w:t>
      </w:r>
      <w:r w:rsidRPr="00932DFA">
        <w:t>ойме,</w:t>
      </w:r>
      <w:r w:rsidR="00656362" w:rsidRPr="00932DFA">
        <w:t xml:space="preserve"> на</w:t>
      </w:r>
      <w:r w:rsidR="00656362">
        <w:t> </w:t>
      </w:r>
      <w:r w:rsidR="00656362" w:rsidRPr="00932DFA">
        <w:t>р</w:t>
      </w:r>
      <w:r w:rsidRPr="00932DFA">
        <w:t>асстоянии 3</w:t>
      </w:r>
      <w:r w:rsidR="004272E6" w:rsidRPr="004272E6">
        <w:t> км</w:t>
      </w:r>
      <w:r w:rsidR="00656362">
        <w:t> </w:t>
      </w:r>
      <w:r w:rsidR="00656362" w:rsidRPr="00932DFA">
        <w:t>н</w:t>
      </w:r>
      <w:r w:rsidRPr="00932DFA">
        <w:t>иже железнодорожного моста, напротив острова Безымянный, в 100</w:t>
      </w:r>
      <w:r w:rsidR="00656362" w:rsidRPr="00932DFA">
        <w:t xml:space="preserve"> м</w:t>
      </w:r>
      <w:r w:rsidR="00656362">
        <w:t> </w:t>
      </w:r>
      <w:r w:rsidR="00656362" w:rsidRPr="00932DFA">
        <w:t>от</w:t>
      </w:r>
      <w:r w:rsidR="00656362">
        <w:t> </w:t>
      </w:r>
      <w:r w:rsidR="00656362" w:rsidRPr="00932DFA">
        <w:t>б</w:t>
      </w:r>
      <w:r w:rsidRPr="00932DFA">
        <w:t>ереговой линии.</w:t>
      </w:r>
    </w:p>
    <w:p w14:paraId="0C32BB55" w14:textId="77777777" w:rsidR="00381699" w:rsidRPr="00932DFA" w:rsidRDefault="00381699" w:rsidP="00721E94">
      <w:pPr>
        <w:pStyle w:val="a4"/>
        <w:spacing w:before="0" w:after="0"/>
      </w:pPr>
      <w:r w:rsidRPr="00932DFA">
        <w:t xml:space="preserve">В состав ОСК входят две очереди очистки сточных вод общей пропускной производительностью </w:t>
      </w:r>
      <w:r w:rsidRPr="00932DFA">
        <w:rPr>
          <w:rStyle w:val="affe"/>
          <w:color w:val="auto"/>
        </w:rPr>
        <w:t>313</w:t>
      </w:r>
      <w:r w:rsidR="0087302F" w:rsidRPr="0087302F">
        <w:t> тыс.</w:t>
      </w:r>
      <w:r w:rsidRPr="00932DFA">
        <w:t xml:space="preserve"> куб. м/сут.</w:t>
      </w:r>
    </w:p>
    <w:p w14:paraId="11496461" w14:textId="77777777" w:rsidR="00381699" w:rsidRPr="00932DFA" w:rsidRDefault="00381699" w:rsidP="00721E94">
      <w:pPr>
        <w:pStyle w:val="a4"/>
        <w:spacing w:before="0" w:after="0"/>
      </w:pPr>
      <w:r w:rsidRPr="00932DFA">
        <w:t>1 очередь ОСК введена</w:t>
      </w:r>
      <w:r w:rsidR="00656362" w:rsidRPr="00932DFA">
        <w:t xml:space="preserve"> в</w:t>
      </w:r>
      <w:r w:rsidR="00656362">
        <w:t> </w:t>
      </w:r>
      <w:r w:rsidR="00656362" w:rsidRPr="00932DFA">
        <w:t>э</w:t>
      </w:r>
      <w:r w:rsidRPr="00932DFA">
        <w:t>ксплуатацию в 1976 году, 2 очередь ОСК - в 1986 году.</w:t>
      </w:r>
    </w:p>
    <w:p w14:paraId="479C8F11" w14:textId="77777777" w:rsidR="00381699" w:rsidRPr="00932DFA" w:rsidRDefault="00381699" w:rsidP="00721E94">
      <w:pPr>
        <w:pStyle w:val="a4"/>
        <w:spacing w:before="0" w:after="0"/>
      </w:pPr>
      <w:r w:rsidRPr="00932DFA">
        <w:t>Существующая</w:t>
      </w:r>
      <w:r w:rsidR="00656362" w:rsidRPr="00932DFA">
        <w:t xml:space="preserve"> в</w:t>
      </w:r>
      <w:r w:rsidR="00656362">
        <w:t> </w:t>
      </w:r>
      <w:r w:rsidR="00656362" w:rsidRPr="00932DFA">
        <w:t>н</w:t>
      </w:r>
      <w:r w:rsidRPr="00932DFA">
        <w:t>астоящее время технологическая схема очистки сточных вод</w:t>
      </w:r>
      <w:r w:rsidR="00656362" w:rsidRPr="00932DFA">
        <w:t xml:space="preserve"> не</w:t>
      </w:r>
      <w:r w:rsidR="00656362">
        <w:t> </w:t>
      </w:r>
      <w:r w:rsidR="00656362" w:rsidRPr="00932DFA">
        <w:t>с</w:t>
      </w:r>
      <w:r w:rsidRPr="00932DFA">
        <w:t>оответствует требованиям обеспечения нормативов качества очистки стоков. Требуется строительство сооружений доочистки, внедрение технологии нитри-денитрификации сточных вод</w:t>
      </w:r>
      <w:r w:rsidR="00656362" w:rsidRPr="00932DFA">
        <w:t xml:space="preserve"> и</w:t>
      </w:r>
      <w:r w:rsidR="00656362">
        <w:t> </w:t>
      </w:r>
      <w:r w:rsidR="00656362" w:rsidRPr="00932DFA">
        <w:t>у</w:t>
      </w:r>
      <w:r w:rsidRPr="00932DFA">
        <w:t>тилизация осадка. Дефицита</w:t>
      </w:r>
      <w:r w:rsidR="00656362" w:rsidRPr="00932DFA">
        <w:t xml:space="preserve"> по</w:t>
      </w:r>
      <w:r w:rsidR="00656362">
        <w:t> </w:t>
      </w:r>
      <w:r w:rsidR="00656362" w:rsidRPr="00932DFA">
        <w:t>п</w:t>
      </w:r>
      <w:r w:rsidRPr="00932DFA">
        <w:t>роизводительности нет.</w:t>
      </w:r>
    </w:p>
    <w:p w14:paraId="5C2950FF" w14:textId="77777777" w:rsidR="00381699" w:rsidRPr="00932DFA" w:rsidRDefault="00381699" w:rsidP="00721E94">
      <w:pPr>
        <w:pStyle w:val="a4"/>
        <w:spacing w:before="0" w:after="0"/>
      </w:pPr>
      <w:r w:rsidRPr="00932DFA">
        <w:t>Осадок, образующийся при очистке стоков,</w:t>
      </w:r>
      <w:r w:rsidR="00656362" w:rsidRPr="00932DFA">
        <w:t xml:space="preserve"> не</w:t>
      </w:r>
      <w:r w:rsidR="00656362">
        <w:t> </w:t>
      </w:r>
      <w:r w:rsidR="00656362" w:rsidRPr="00932DFA">
        <w:t>у</w:t>
      </w:r>
      <w:r w:rsidRPr="00932DFA">
        <w:t>тилизируется.</w:t>
      </w:r>
    </w:p>
    <w:p w14:paraId="38152DF7" w14:textId="77777777" w:rsidR="00381699" w:rsidRPr="00932DFA" w:rsidRDefault="00381699" w:rsidP="00721E94">
      <w:pPr>
        <w:pStyle w:val="a4"/>
        <w:spacing w:before="0" w:after="0"/>
      </w:pPr>
      <w:r w:rsidRPr="00932DFA">
        <w:t>Выпуск очищенных сточных вод производится</w:t>
      </w:r>
      <w:r w:rsidR="00656362" w:rsidRPr="00932DFA">
        <w:t xml:space="preserve"> по</w:t>
      </w:r>
      <w:r w:rsidR="00656362">
        <w:t> </w:t>
      </w:r>
      <w:r w:rsidR="00656362" w:rsidRPr="00932DFA">
        <w:t>т</w:t>
      </w:r>
      <w:r w:rsidRPr="00932DFA">
        <w:t>рубопроводам</w:t>
      </w:r>
      <w:r w:rsidR="00656362" w:rsidRPr="00932DFA">
        <w:t xml:space="preserve"> на</w:t>
      </w:r>
      <w:r w:rsidR="00656362">
        <w:t> </w:t>
      </w:r>
      <w:r w:rsidR="00656362" w:rsidRPr="00932DFA">
        <w:t>р</w:t>
      </w:r>
      <w:r w:rsidRPr="00932DFA">
        <w:t>асстоянии 6,5</w:t>
      </w:r>
      <w:r w:rsidR="004272E6" w:rsidRPr="004272E6">
        <w:t> км</w:t>
      </w:r>
      <w:r w:rsidR="00656362">
        <w:t> </w:t>
      </w:r>
      <w:r w:rsidR="00656362" w:rsidRPr="00932DFA">
        <w:t>от</w:t>
      </w:r>
      <w:r w:rsidR="00656362">
        <w:t> </w:t>
      </w:r>
      <w:r w:rsidR="00656362" w:rsidRPr="00932DFA">
        <w:t>О</w:t>
      </w:r>
      <w:r w:rsidRPr="00932DFA">
        <w:t>СК ниже</w:t>
      </w:r>
      <w:r w:rsidR="00656362" w:rsidRPr="00932DFA">
        <w:t xml:space="preserve"> по</w:t>
      </w:r>
      <w:r w:rsidR="00656362">
        <w:t> </w:t>
      </w:r>
      <w:r w:rsidR="00656362" w:rsidRPr="00932DFA">
        <w:t>т</w:t>
      </w:r>
      <w:r w:rsidRPr="00932DFA">
        <w:t xml:space="preserve">ечению </w:t>
      </w:r>
      <w:r w:rsidR="00E36701" w:rsidRPr="00E36701">
        <w:t>р. </w:t>
      </w:r>
      <w:r w:rsidRPr="00932DFA">
        <w:t>Дон 3-мя нитками Д = 1200 мм.</w:t>
      </w:r>
    </w:p>
    <w:p w14:paraId="1F9122B7" w14:textId="77777777" w:rsidR="00381699" w:rsidRPr="00932DFA" w:rsidRDefault="00381699" w:rsidP="00721E94">
      <w:pPr>
        <w:pStyle w:val="a4"/>
        <w:spacing w:before="0" w:after="0"/>
      </w:pPr>
      <w:r w:rsidRPr="00932DFA">
        <w:t>Река Дон рыбохозяйственный водоем</w:t>
      </w:r>
      <w:r w:rsidR="00656362" w:rsidRPr="00932DFA">
        <w:t xml:space="preserve"> I</w:t>
      </w:r>
      <w:r w:rsidR="00656362">
        <w:t> </w:t>
      </w:r>
      <w:r w:rsidR="00656362" w:rsidRPr="00932DFA">
        <w:t>к</w:t>
      </w:r>
      <w:r w:rsidRPr="00932DFA">
        <w:t>атегории, являющийся также источником централизованного хозяйственно-питьевого водоснабжения населенных пунктов, расположенных ниже</w:t>
      </w:r>
      <w:r w:rsidR="00656362" w:rsidRPr="00932DFA">
        <w:t xml:space="preserve"> по</w:t>
      </w:r>
      <w:r w:rsidR="00656362">
        <w:t> </w:t>
      </w:r>
      <w:r w:rsidR="00656362" w:rsidRPr="00932DFA">
        <w:t>т</w:t>
      </w:r>
      <w:r w:rsidRPr="00932DFA">
        <w:t xml:space="preserve">ечению </w:t>
      </w:r>
      <w:r w:rsidR="00E36701" w:rsidRPr="00E36701">
        <w:t>р. </w:t>
      </w:r>
      <w:r w:rsidRPr="00932DFA">
        <w:t>Дон,</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ч</w:t>
      </w:r>
      <w:r w:rsidRPr="00932DFA">
        <w:t>ем, требования</w:t>
      </w:r>
      <w:r w:rsidR="00656362" w:rsidRPr="00932DFA">
        <w:t xml:space="preserve"> к</w:t>
      </w:r>
      <w:r w:rsidR="00656362">
        <w:t> </w:t>
      </w:r>
      <w:r w:rsidR="00656362" w:rsidRPr="00932DFA">
        <w:t>к</w:t>
      </w:r>
      <w:r w:rsidRPr="00932DFA">
        <w:t>ачеству очищенных сточных вод очень высоки.</w:t>
      </w:r>
    </w:p>
    <w:p w14:paraId="1DED92FC" w14:textId="77777777" w:rsidR="00381699" w:rsidRPr="00932DFA" w:rsidRDefault="00381699" w:rsidP="00721E94">
      <w:pPr>
        <w:pStyle w:val="a4"/>
        <w:spacing w:before="0" w:after="0"/>
      </w:pPr>
      <w:r w:rsidRPr="00932DFA">
        <w:t>Санитарно-защитная зона для канализационных очистных сооружений – 1000 м.</w:t>
      </w:r>
    </w:p>
    <w:p w14:paraId="3E2C927B" w14:textId="77777777" w:rsidR="00381699" w:rsidRPr="00932DFA" w:rsidRDefault="00381699" w:rsidP="00721E94">
      <w:pPr>
        <w:pStyle w:val="a4"/>
        <w:spacing w:before="0" w:after="0"/>
      </w:pPr>
      <w:r w:rsidRPr="00932DFA">
        <w:t>Эксплуатируемые более нормативного срока самотечные канализационные коллекторы</w:t>
      </w:r>
      <w:r w:rsidR="00656362" w:rsidRPr="00932DFA">
        <w:t xml:space="preserve"> и</w:t>
      </w:r>
      <w:r w:rsidR="00656362">
        <w:t> </w:t>
      </w:r>
      <w:r w:rsidR="00656362" w:rsidRPr="00932DFA">
        <w:t>с</w:t>
      </w:r>
      <w:r w:rsidRPr="00932DFA">
        <w:t>ети разрушаются корнями деревьев,</w:t>
      </w:r>
      <w:r w:rsidR="00656362" w:rsidRPr="00932DFA">
        <w:t xml:space="preserve"> с</w:t>
      </w:r>
      <w:r w:rsidR="00656362">
        <w:t> </w:t>
      </w:r>
      <w:r w:rsidR="00656362" w:rsidRPr="00932DFA">
        <w:t>в</w:t>
      </w:r>
      <w:r w:rsidRPr="00932DFA">
        <w:t>озникновением</w:t>
      </w:r>
      <w:r w:rsidR="00656362" w:rsidRPr="00932DFA">
        <w:t xml:space="preserve"> в</w:t>
      </w:r>
      <w:r w:rsidR="00656362">
        <w:t> </w:t>
      </w:r>
      <w:r w:rsidR="00656362" w:rsidRPr="00932DFA">
        <w:t>н</w:t>
      </w:r>
      <w:r w:rsidRPr="00932DFA">
        <w:t>их закупорок</w:t>
      </w:r>
      <w:r w:rsidR="00656362" w:rsidRPr="00932DFA">
        <w:t xml:space="preserve"> и</w:t>
      </w:r>
      <w:r w:rsidR="00656362">
        <w:t> </w:t>
      </w:r>
      <w:r w:rsidR="00656362" w:rsidRPr="00932DFA">
        <w:t>з</w:t>
      </w:r>
      <w:r w:rsidRPr="00932DFA">
        <w:t>асоров. Многие коллекторы имеют износ более 50</w:t>
      </w:r>
      <w:r w:rsidR="0087302F" w:rsidRPr="0087302F">
        <w:t> %</w:t>
      </w:r>
      <w:r w:rsidRPr="00932DFA">
        <w:t>, обратные уклоны</w:t>
      </w:r>
      <w:r w:rsidR="00656362" w:rsidRPr="00932DFA">
        <w:t xml:space="preserve"> и</w:t>
      </w:r>
      <w:r w:rsidR="00656362">
        <w:t> </w:t>
      </w:r>
      <w:r w:rsidR="00656362" w:rsidRPr="00932DFA">
        <w:t>н</w:t>
      </w:r>
      <w:r w:rsidRPr="00932DFA">
        <w:t>едостаточную пропускную способность, находятся</w:t>
      </w:r>
      <w:r w:rsidR="00656362" w:rsidRPr="00932DFA">
        <w:t xml:space="preserve"> в</w:t>
      </w:r>
      <w:r w:rsidR="00656362">
        <w:t> </w:t>
      </w:r>
      <w:r w:rsidR="00656362" w:rsidRPr="00932DFA">
        <w:t>н</w:t>
      </w:r>
      <w:r w:rsidRPr="00932DFA">
        <w:t xml:space="preserve">еудовлетворительном техническом состоянии, особенно </w:t>
      </w:r>
      <w:r w:rsidR="00F03909" w:rsidRPr="00932DFA">
        <w:t>коллекторы,</w:t>
      </w:r>
      <w:r w:rsidRPr="00932DFA">
        <w:t xml:space="preserve"> проходящие вдоль рек Темерник, Дон,</w:t>
      </w:r>
      <w:r w:rsidR="00656362" w:rsidRPr="00932DFA">
        <w:t xml:space="preserve"> в</w:t>
      </w:r>
      <w:r w:rsidR="00656362">
        <w:t> </w:t>
      </w:r>
      <w:r w:rsidR="00656362" w:rsidRPr="00932DFA">
        <w:t>т</w:t>
      </w:r>
      <w:r w:rsidRPr="00932DFA">
        <w:t>ом числе: «Окружной» (№</w:t>
      </w:r>
      <w:r w:rsidR="00E11647">
        <w:t>№ </w:t>
      </w:r>
      <w:r w:rsidRPr="00932DFA">
        <w:t>2-5), Береговой (</w:t>
      </w:r>
      <w:r w:rsidR="00E11647">
        <w:t>№ </w:t>
      </w:r>
      <w:r w:rsidRPr="00932DFA">
        <w:t xml:space="preserve">29), «Гниловской» (от ГКНС </w:t>
      </w:r>
      <w:r w:rsidR="00E11647">
        <w:t>№ </w:t>
      </w:r>
      <w:r w:rsidRPr="00932DFA">
        <w:t>1, проложенный</w:t>
      </w:r>
      <w:r w:rsidR="00656362" w:rsidRPr="00932DFA">
        <w:t xml:space="preserve"> по</w:t>
      </w:r>
      <w:r w:rsidR="00656362">
        <w:t> </w:t>
      </w:r>
      <w:r w:rsidR="00656362" w:rsidRPr="00932DFA">
        <w:t>л</w:t>
      </w:r>
      <w:r w:rsidRPr="00932DFA">
        <w:t>евому берегу реки Дон</w:t>
      </w:r>
      <w:r w:rsidR="00656362" w:rsidRPr="00932DFA">
        <w:t xml:space="preserve"> до</w:t>
      </w:r>
      <w:r w:rsidR="00656362">
        <w:t> </w:t>
      </w:r>
      <w:r w:rsidR="00656362" w:rsidRPr="00932DFA">
        <w:t>О</w:t>
      </w:r>
      <w:r w:rsidRPr="00932DFA">
        <w:t>СК).</w:t>
      </w:r>
    </w:p>
    <w:p w14:paraId="4EFC56B8" w14:textId="77777777" w:rsidR="00381699" w:rsidRPr="00932DFA" w:rsidRDefault="00381699" w:rsidP="00721E94">
      <w:pPr>
        <w:pStyle w:val="a4"/>
        <w:spacing w:before="0" w:after="0"/>
      </w:pPr>
      <w:r w:rsidRPr="00932DFA">
        <w:t>В соответствии</w:t>
      </w:r>
      <w:r w:rsidR="00656362" w:rsidRPr="00932DFA">
        <w:t xml:space="preserve"> с</w:t>
      </w:r>
      <w:r w:rsidR="00656362">
        <w:t> </w:t>
      </w:r>
      <w:r w:rsidR="00656362" w:rsidRPr="00932DFA">
        <w:t>р</w:t>
      </w:r>
      <w:r w:rsidRPr="00932DFA">
        <w:t>ельефом города</w:t>
      </w:r>
      <w:r w:rsidR="00656362" w:rsidRPr="00932DFA">
        <w:t xml:space="preserve"> и</w:t>
      </w:r>
      <w:r w:rsidR="00656362">
        <w:t> </w:t>
      </w:r>
      <w:r w:rsidR="00656362" w:rsidRPr="00932DFA">
        <w:t>с</w:t>
      </w:r>
      <w:r w:rsidRPr="00932DFA">
        <w:t>уществующей схемой канализации сточные воды</w:t>
      </w:r>
      <w:r w:rsidR="00656362" w:rsidRPr="00932DFA">
        <w:t xml:space="preserve"> от</w:t>
      </w:r>
      <w:r w:rsidR="00656362">
        <w:t> </w:t>
      </w:r>
      <w:r w:rsidR="00656362" w:rsidRPr="00932DFA">
        <w:t>г</w:t>
      </w:r>
      <w:r w:rsidRPr="00932DFA">
        <w:t>орода собираются</w:t>
      </w:r>
      <w:r w:rsidR="00656362" w:rsidRPr="00932DFA">
        <w:t xml:space="preserve"> в</w:t>
      </w:r>
      <w:r w:rsidR="00656362">
        <w:t> </w:t>
      </w:r>
      <w:r w:rsidR="00656362" w:rsidRPr="00932DFA">
        <w:t>с</w:t>
      </w:r>
      <w:r w:rsidRPr="00932DFA">
        <w:t>амотечные коллекторы</w:t>
      </w:r>
      <w:r w:rsidR="00656362" w:rsidRPr="00932DFA">
        <w:t xml:space="preserve"> и</w:t>
      </w:r>
      <w:r w:rsidR="00656362">
        <w:t> </w:t>
      </w:r>
      <w:r w:rsidR="00656362" w:rsidRPr="00932DFA">
        <w:t>р</w:t>
      </w:r>
      <w:r w:rsidRPr="00932DFA">
        <w:t>айонные канализационные насосные станции</w:t>
      </w:r>
      <w:r w:rsidR="00656362" w:rsidRPr="00932DFA">
        <w:t xml:space="preserve"> и</w:t>
      </w:r>
      <w:r w:rsidR="00656362">
        <w:t> </w:t>
      </w:r>
      <w:r w:rsidR="00656362" w:rsidRPr="00932DFA">
        <w:t>г</w:t>
      </w:r>
      <w:r w:rsidRPr="00932DFA">
        <w:t>лавные канализационные насосные станции (ГКНС-1, ГКНС-2), которые перекачивают</w:t>
      </w:r>
      <w:r w:rsidR="00656362" w:rsidRPr="00932DFA">
        <w:t xml:space="preserve"> их</w:t>
      </w:r>
      <w:r w:rsidR="00656362">
        <w:t> </w:t>
      </w:r>
      <w:r w:rsidR="00656362" w:rsidRPr="00932DFA">
        <w:t>на</w:t>
      </w:r>
      <w:r w:rsidR="00656362">
        <w:t> </w:t>
      </w:r>
      <w:r w:rsidR="00656362" w:rsidRPr="00932DFA">
        <w:t>с</w:t>
      </w:r>
      <w:r w:rsidRPr="00932DFA">
        <w:t>уществующую площадку очистных сооружений канализации</w:t>
      </w:r>
      <w:r w:rsidR="00656362" w:rsidRPr="00932DFA">
        <w:t xml:space="preserve"> ПП</w:t>
      </w:r>
      <w:r w:rsidR="00656362">
        <w:t> </w:t>
      </w:r>
      <w:r w:rsidR="00656362" w:rsidRPr="00932DFA">
        <w:t>Р</w:t>
      </w:r>
      <w:r w:rsidRPr="00932DFA">
        <w:t>СА.</w:t>
      </w:r>
    </w:p>
    <w:p w14:paraId="4197A91C" w14:textId="77777777" w:rsidR="00381699" w:rsidRPr="00932DFA" w:rsidRDefault="00381699" w:rsidP="00721E94">
      <w:pPr>
        <w:pStyle w:val="a4"/>
        <w:spacing w:before="0" w:after="0"/>
      </w:pPr>
      <w:r w:rsidRPr="00932DFA">
        <w:t>В настоящее время ведется интенсивная замена коллекторов</w:t>
      </w:r>
      <w:r w:rsidR="00656362" w:rsidRPr="00932DFA">
        <w:t xml:space="preserve"> и</w:t>
      </w:r>
      <w:r w:rsidR="00656362">
        <w:t> </w:t>
      </w:r>
      <w:r w:rsidR="00656362" w:rsidRPr="00932DFA">
        <w:t>р</w:t>
      </w:r>
      <w:r w:rsidRPr="00932DFA">
        <w:t>еконструкция КНС предусмотренных</w:t>
      </w:r>
      <w:r w:rsidR="00656362" w:rsidRPr="00932DFA">
        <w:t xml:space="preserve"> в</w:t>
      </w:r>
      <w:r w:rsidR="00656362">
        <w:t> </w:t>
      </w:r>
      <w:r w:rsidR="00656362" w:rsidRPr="00932DFA">
        <w:t>Т</w:t>
      </w:r>
      <w:r w:rsidRPr="00932DFA">
        <w:t xml:space="preserve">ЭО </w:t>
      </w:r>
      <w:r w:rsidR="00984D36" w:rsidRPr="00932DFA">
        <w:t>«Комплексная</w:t>
      </w:r>
      <w:r w:rsidRPr="00932DFA">
        <w:t xml:space="preserve"> программа строительства</w:t>
      </w:r>
      <w:r w:rsidR="00656362" w:rsidRPr="00932DFA">
        <w:t xml:space="preserve"> и</w:t>
      </w:r>
      <w:r w:rsidR="00656362">
        <w:t> </w:t>
      </w:r>
      <w:r w:rsidR="00656362" w:rsidRPr="00932DFA">
        <w:t>р</w:t>
      </w:r>
      <w:r w:rsidRPr="00932DFA">
        <w:t>еконструкции объектов системы водоснабжения</w:t>
      </w:r>
      <w:r w:rsidR="00656362" w:rsidRPr="00932DFA">
        <w:t xml:space="preserve"> и</w:t>
      </w:r>
      <w:r w:rsidR="00656362">
        <w:t> </w:t>
      </w:r>
      <w:r w:rsidR="00656362" w:rsidRPr="00932DFA">
        <w:t>в</w:t>
      </w:r>
      <w:r w:rsidRPr="00932DFA">
        <w:t>одоотведения города Ростова</w:t>
      </w:r>
      <w:r w:rsidR="0054192C" w:rsidRPr="0054192C">
        <w:noBreakHyphen/>
        <w:t>на</w:t>
      </w:r>
      <w:r w:rsidR="0054192C" w:rsidRPr="0054192C">
        <w:noBreakHyphen/>
        <w:t>Дону</w:t>
      </w:r>
      <w:r w:rsidRPr="00932DFA">
        <w:t>».</w:t>
      </w:r>
    </w:p>
    <w:p w14:paraId="723F6FF6" w14:textId="77777777" w:rsidR="00381699" w:rsidRPr="00932DFA" w:rsidRDefault="00381699" w:rsidP="00721E94">
      <w:pPr>
        <w:pStyle w:val="a4"/>
        <w:spacing w:before="0" w:after="0"/>
      </w:pPr>
      <w:r w:rsidRPr="00932DFA">
        <w:t>Протяженность канализационных коллекторов</w:t>
      </w:r>
      <w:r w:rsidR="00656362" w:rsidRPr="00932DFA">
        <w:t xml:space="preserve"> и</w:t>
      </w:r>
      <w:r w:rsidR="00656362">
        <w:t> </w:t>
      </w:r>
      <w:r w:rsidR="00656362" w:rsidRPr="00932DFA">
        <w:t>с</w:t>
      </w:r>
      <w:r w:rsidRPr="00932DFA">
        <w:t>етей</w:t>
      </w:r>
      <w:r w:rsidR="00656362" w:rsidRPr="00932DFA">
        <w:t xml:space="preserve"> в</w:t>
      </w:r>
      <w:r w:rsidR="00656362">
        <w:t> </w:t>
      </w:r>
      <w:r w:rsidR="00656362" w:rsidRPr="00932DFA">
        <w:t>г</w:t>
      </w:r>
      <w:r w:rsidRPr="00932DFA">
        <w:t>. Ростове</w:t>
      </w:r>
      <w:r w:rsidR="00656362" w:rsidRPr="00932DFA">
        <w:t xml:space="preserve"> на</w:t>
      </w:r>
      <w:r w:rsidR="00656362">
        <w:t> </w:t>
      </w:r>
      <w:r w:rsidR="00656362" w:rsidRPr="00932DFA">
        <w:t>Д</w:t>
      </w:r>
      <w:r w:rsidRPr="00932DFA">
        <w:t>ону 739,38</w:t>
      </w:r>
      <w:r w:rsidR="004272E6" w:rsidRPr="004272E6">
        <w:t> км</w:t>
      </w:r>
      <w:r w:rsidRPr="00932DFA">
        <w:t>,</w:t>
      </w:r>
      <w:r w:rsidR="00656362" w:rsidRPr="00932DFA">
        <w:t xml:space="preserve"> в</w:t>
      </w:r>
      <w:r w:rsidR="00656362">
        <w:t> </w:t>
      </w:r>
      <w:r w:rsidR="00656362" w:rsidRPr="00932DFA">
        <w:t>т</w:t>
      </w:r>
      <w:r w:rsidRPr="00932DFA">
        <w:t>ом числе нуждающихся</w:t>
      </w:r>
      <w:r w:rsidR="00656362" w:rsidRPr="00932DFA">
        <w:t xml:space="preserve"> в</w:t>
      </w:r>
      <w:r w:rsidR="00656362">
        <w:t> </w:t>
      </w:r>
      <w:r w:rsidR="00656362" w:rsidRPr="00932DFA">
        <w:t>з</w:t>
      </w:r>
      <w:r w:rsidRPr="00932DFA">
        <w:t>амене 374,72</w:t>
      </w:r>
      <w:r w:rsidR="004272E6" w:rsidRPr="004272E6">
        <w:t> км</w:t>
      </w:r>
      <w:r w:rsidR="00656362">
        <w:t> </w:t>
      </w:r>
      <w:r w:rsidR="00656362" w:rsidRPr="00932DFA">
        <w:t>из</w:t>
      </w:r>
      <w:r w:rsidR="00656362">
        <w:t> </w:t>
      </w:r>
      <w:r w:rsidR="00656362" w:rsidRPr="00932DFA">
        <w:t>н</w:t>
      </w:r>
      <w:r w:rsidRPr="00932DFA">
        <w:t>их:</w:t>
      </w:r>
    </w:p>
    <w:p w14:paraId="06B71393" w14:textId="77777777" w:rsidR="00381699" w:rsidRPr="00932DFA" w:rsidRDefault="00381699" w:rsidP="00721E94">
      <w:pPr>
        <w:pStyle w:val="a4"/>
        <w:spacing w:before="0" w:after="0"/>
      </w:pPr>
      <w:r w:rsidRPr="00932DFA">
        <w:t>- одиночное протяжение главных коллекторов 250,7</w:t>
      </w:r>
      <w:r w:rsidR="004272E6" w:rsidRPr="004272E6">
        <w:t> км</w:t>
      </w:r>
      <w:r w:rsidRPr="00932DFA">
        <w:t>,</w:t>
      </w:r>
      <w:r w:rsidR="00656362" w:rsidRPr="00932DFA">
        <w:t xml:space="preserve"> в</w:t>
      </w:r>
      <w:r w:rsidR="00656362">
        <w:t> </w:t>
      </w:r>
      <w:r w:rsidR="00656362" w:rsidRPr="00932DFA">
        <w:t>т</w:t>
      </w:r>
      <w:r w:rsidRPr="00932DFA">
        <w:t>ом числе нуждающихся</w:t>
      </w:r>
      <w:r w:rsidR="00656362" w:rsidRPr="00932DFA">
        <w:t xml:space="preserve"> в</w:t>
      </w:r>
      <w:r w:rsidR="00656362">
        <w:t> </w:t>
      </w:r>
      <w:r w:rsidR="00656362" w:rsidRPr="00932DFA">
        <w:t>з</w:t>
      </w:r>
      <w:r w:rsidRPr="00932DFA">
        <w:t>амене 83,05</w:t>
      </w:r>
      <w:r w:rsidR="004272E6" w:rsidRPr="004272E6">
        <w:t> км</w:t>
      </w:r>
      <w:r w:rsidRPr="00932DFA">
        <w:t>;</w:t>
      </w:r>
    </w:p>
    <w:p w14:paraId="3876B4C3" w14:textId="77777777" w:rsidR="00381699" w:rsidRPr="00932DFA" w:rsidRDefault="00381699" w:rsidP="00721E94">
      <w:pPr>
        <w:pStyle w:val="a4"/>
        <w:spacing w:before="0" w:after="0"/>
      </w:pPr>
      <w:r w:rsidRPr="00932DFA">
        <w:t>- одиночное протяжение уличной канализационной сети 488,68</w:t>
      </w:r>
      <w:r w:rsidR="004272E6" w:rsidRPr="004272E6">
        <w:t> км</w:t>
      </w:r>
      <w:r w:rsidRPr="00932DFA">
        <w:t>,</w:t>
      </w:r>
      <w:r w:rsidR="00656362" w:rsidRPr="00932DFA">
        <w:t xml:space="preserve"> в</w:t>
      </w:r>
      <w:r w:rsidR="00656362">
        <w:t> </w:t>
      </w:r>
      <w:r w:rsidR="00656362" w:rsidRPr="00932DFA">
        <w:t>т</w:t>
      </w:r>
      <w:r w:rsidRPr="00932DFA">
        <w:t>ом числе нуждающейся</w:t>
      </w:r>
      <w:r w:rsidR="00656362" w:rsidRPr="00932DFA">
        <w:t xml:space="preserve"> в</w:t>
      </w:r>
      <w:r w:rsidR="00656362">
        <w:t> </w:t>
      </w:r>
      <w:r w:rsidR="00656362" w:rsidRPr="00932DFA">
        <w:t>з</w:t>
      </w:r>
      <w:r w:rsidRPr="00932DFA">
        <w:t>амене 291,67</w:t>
      </w:r>
      <w:r w:rsidR="004272E6" w:rsidRPr="004272E6">
        <w:t> км</w:t>
      </w:r>
      <w:r w:rsidRPr="00932DFA">
        <w:t>;</w:t>
      </w:r>
    </w:p>
    <w:p w14:paraId="3D0165D2" w14:textId="77777777" w:rsidR="00381699" w:rsidRPr="00932DFA" w:rsidRDefault="00381699" w:rsidP="00721E94">
      <w:pPr>
        <w:pStyle w:val="a4"/>
        <w:spacing w:before="0" w:after="0"/>
      </w:pPr>
      <w:r w:rsidRPr="00932DFA">
        <w:t>Число канализационных насосных станций 38, общей установочной мощностью</w:t>
      </w:r>
    </w:p>
    <w:p w14:paraId="79ABFFFA" w14:textId="77777777" w:rsidR="00381699" w:rsidRPr="00932DFA" w:rsidRDefault="00381699" w:rsidP="00721E94">
      <w:pPr>
        <w:pStyle w:val="a4"/>
        <w:spacing w:before="0" w:after="0"/>
        <w:ind w:firstLine="0"/>
      </w:pPr>
      <w:r w:rsidRPr="00932DFA">
        <w:t>479</w:t>
      </w:r>
      <w:r w:rsidR="0087302F" w:rsidRPr="0087302F">
        <w:t> тыс.</w:t>
      </w:r>
      <w:r w:rsidR="00A94CF7" w:rsidRPr="00932DFA">
        <w:t xml:space="preserve"> </w:t>
      </w:r>
      <w:r w:rsidR="003276AD" w:rsidRPr="00932DFA">
        <w:t>куб. м</w:t>
      </w:r>
      <w:r w:rsidRPr="00932DFA">
        <w:t>/сут</w:t>
      </w:r>
      <w:r w:rsidR="003276AD" w:rsidRPr="00932DFA">
        <w:t>.</w:t>
      </w:r>
      <w:r w:rsidRPr="00932DFA">
        <w:t>;</w:t>
      </w:r>
    </w:p>
    <w:p w14:paraId="56882017" w14:textId="77777777" w:rsidR="00381699" w:rsidRPr="00932DFA" w:rsidRDefault="00381699" w:rsidP="00721E94">
      <w:pPr>
        <w:pStyle w:val="a4"/>
        <w:spacing w:before="0" w:after="0"/>
      </w:pPr>
      <w:r w:rsidRPr="00932DFA">
        <w:t>Число аварий - 60</w:t>
      </w:r>
      <w:r w:rsidR="00656362" w:rsidRPr="00932DFA">
        <w:t xml:space="preserve"> в</w:t>
      </w:r>
      <w:r w:rsidR="00656362">
        <w:t> </w:t>
      </w:r>
      <w:r w:rsidR="00656362" w:rsidRPr="00932DFA">
        <w:t>г</w:t>
      </w:r>
      <w:r w:rsidRPr="00932DFA">
        <w:t>од, все 60</w:t>
      </w:r>
      <w:r w:rsidR="00656362" w:rsidRPr="00932DFA">
        <w:t xml:space="preserve"> на</w:t>
      </w:r>
      <w:r w:rsidR="00656362">
        <w:t> </w:t>
      </w:r>
      <w:r w:rsidR="00656362" w:rsidRPr="00932DFA">
        <w:t>к</w:t>
      </w:r>
      <w:r w:rsidRPr="00932DFA">
        <w:t>анализационных сетях;</w:t>
      </w:r>
    </w:p>
    <w:p w14:paraId="3F43FF60" w14:textId="77777777" w:rsidR="00381699" w:rsidRPr="00932DFA" w:rsidRDefault="00381699" w:rsidP="00721E94">
      <w:pPr>
        <w:pStyle w:val="a4"/>
        <w:spacing w:before="0" w:after="0"/>
      </w:pPr>
      <w:r w:rsidRPr="00932DFA">
        <w:t>В последнее время ведется интенсивное строительство канализации:</w:t>
      </w:r>
    </w:p>
    <w:p w14:paraId="2EA8EABB" w14:textId="77777777" w:rsidR="00381699" w:rsidRPr="00932DFA" w:rsidRDefault="00381699" w:rsidP="00721E94">
      <w:pPr>
        <w:pStyle w:val="a4"/>
        <w:spacing w:before="0" w:after="0"/>
      </w:pPr>
      <w:r w:rsidRPr="00932DFA">
        <w:t>- Введен</w:t>
      </w:r>
      <w:r w:rsidR="00656362" w:rsidRPr="00932DFA">
        <w:t xml:space="preserve"> в</w:t>
      </w:r>
      <w:r w:rsidR="00656362">
        <w:t> </w:t>
      </w:r>
      <w:r w:rsidR="00656362" w:rsidRPr="00932DFA">
        <w:t>э</w:t>
      </w:r>
      <w:r w:rsidRPr="00932DFA">
        <w:t xml:space="preserve">ксплуатацию коллектор </w:t>
      </w:r>
      <w:r w:rsidR="00E11647">
        <w:t>№ </w:t>
      </w:r>
      <w:r w:rsidRPr="00932DFA">
        <w:t>68</w:t>
      </w:r>
      <w:r w:rsidR="00656362" w:rsidRPr="00932DFA">
        <w:t xml:space="preserve"> от</w:t>
      </w:r>
      <w:r w:rsidR="00656362">
        <w:t> </w:t>
      </w:r>
      <w:r w:rsidR="00656362" w:rsidRPr="00932DFA">
        <w:t>К</w:t>
      </w:r>
      <w:r w:rsidRPr="00932DFA">
        <w:t>НС «Северная-1»</w:t>
      </w:r>
      <w:r w:rsidR="00656362" w:rsidRPr="00932DFA">
        <w:t xml:space="preserve"> до</w:t>
      </w:r>
      <w:r w:rsidR="00656362">
        <w:t> </w:t>
      </w:r>
      <w:r w:rsidR="00656362" w:rsidRPr="00932DFA">
        <w:t>п</w:t>
      </w:r>
      <w:r w:rsidRPr="00932DFA">
        <w:t>риемных камер ОСК.</w:t>
      </w:r>
    </w:p>
    <w:p w14:paraId="2141CE25" w14:textId="77777777" w:rsidR="00381699" w:rsidRPr="00932DFA" w:rsidRDefault="00381699" w:rsidP="00721E94">
      <w:pPr>
        <w:pStyle w:val="a4"/>
        <w:spacing w:before="0" w:after="0"/>
      </w:pPr>
      <w:r w:rsidRPr="00932DFA">
        <w:t xml:space="preserve">-Коллектор </w:t>
      </w:r>
      <w:r w:rsidR="00E11647">
        <w:t>№ </w:t>
      </w:r>
      <w:r w:rsidRPr="00932DFA">
        <w:t>68, предназначенный для транспортировки хозяйственно-бытовых</w:t>
      </w:r>
      <w:r w:rsidR="00656362" w:rsidRPr="00932DFA">
        <w:t xml:space="preserve"> и</w:t>
      </w:r>
      <w:r w:rsidR="00656362">
        <w:t> </w:t>
      </w:r>
      <w:r w:rsidR="00656362" w:rsidRPr="00932DFA">
        <w:t>п</w:t>
      </w:r>
      <w:r w:rsidRPr="00932DFA">
        <w:t>роизводственных сточных вод</w:t>
      </w:r>
      <w:r w:rsidR="00656362" w:rsidRPr="00932DFA">
        <w:t xml:space="preserve"> в</w:t>
      </w:r>
      <w:r w:rsidR="00656362">
        <w:t> </w:t>
      </w:r>
      <w:r w:rsidR="00656362" w:rsidRPr="00932DFA">
        <w:t>с</w:t>
      </w:r>
      <w:r w:rsidRPr="00932DFA">
        <w:t>амотечном режиме</w:t>
      </w:r>
      <w:r w:rsidR="00656362" w:rsidRPr="00932DFA">
        <w:t xml:space="preserve"> и</w:t>
      </w:r>
      <w:r w:rsidR="00656362">
        <w:t> </w:t>
      </w:r>
      <w:r w:rsidR="00656362" w:rsidRPr="00932DFA">
        <w:t>р</w:t>
      </w:r>
      <w:r w:rsidRPr="00932DFA">
        <w:t>азгрузки магистральных коллекторов, проходящих</w:t>
      </w:r>
      <w:r w:rsidR="00656362" w:rsidRPr="00932DFA">
        <w:t xml:space="preserve"> по</w:t>
      </w:r>
      <w:r w:rsidR="00656362">
        <w:t> </w:t>
      </w:r>
      <w:r w:rsidR="00085DBE" w:rsidRPr="00085DBE">
        <w:t>ул. </w:t>
      </w:r>
      <w:r w:rsidRPr="00932DFA">
        <w:t>Сиверса,</w:t>
      </w:r>
      <w:r w:rsidR="00656362" w:rsidRPr="00932DFA">
        <w:t xml:space="preserve"> в</w:t>
      </w:r>
      <w:r w:rsidR="00656362">
        <w:t> </w:t>
      </w:r>
      <w:r w:rsidR="00656362" w:rsidRPr="00932DFA">
        <w:t>к</w:t>
      </w:r>
      <w:r w:rsidRPr="00932DFA">
        <w:t>оторые поступают стоки</w:t>
      </w:r>
      <w:r w:rsidR="00656362" w:rsidRPr="00932DFA">
        <w:t xml:space="preserve"> от</w:t>
      </w:r>
      <w:r w:rsidR="00656362">
        <w:t> </w:t>
      </w:r>
      <w:r w:rsidR="00656362" w:rsidRPr="00932DFA">
        <w:t>в</w:t>
      </w:r>
      <w:r w:rsidRPr="00932DFA">
        <w:t>осточной части города.</w:t>
      </w:r>
    </w:p>
    <w:p w14:paraId="748E1C7B" w14:textId="77777777" w:rsidR="00381699" w:rsidRPr="00932DFA" w:rsidRDefault="00381699" w:rsidP="00721E94">
      <w:pPr>
        <w:pStyle w:val="a4"/>
        <w:spacing w:before="0" w:after="0"/>
      </w:pPr>
      <w:r w:rsidRPr="00932DFA">
        <w:t xml:space="preserve">-Построена ГКНС-2 для приема сточных вод коллектора </w:t>
      </w:r>
      <w:r w:rsidR="00E11647">
        <w:t>№ </w:t>
      </w:r>
      <w:r w:rsidRPr="00932DFA">
        <w:t>68</w:t>
      </w:r>
      <w:r w:rsidR="00656362" w:rsidRPr="00932DFA">
        <w:t xml:space="preserve"> и</w:t>
      </w:r>
      <w:r w:rsidR="00656362">
        <w:t> </w:t>
      </w:r>
      <w:r w:rsidR="00656362" w:rsidRPr="00932DFA">
        <w:t>п</w:t>
      </w:r>
      <w:r w:rsidRPr="00932DFA">
        <w:t>одачи</w:t>
      </w:r>
      <w:r w:rsidR="00656362" w:rsidRPr="00932DFA">
        <w:t xml:space="preserve"> их</w:t>
      </w:r>
      <w:r w:rsidR="00656362">
        <w:t> </w:t>
      </w:r>
      <w:r w:rsidR="00656362" w:rsidRPr="00932DFA">
        <w:t>на</w:t>
      </w:r>
      <w:r w:rsidR="00656362">
        <w:t> </w:t>
      </w:r>
      <w:r w:rsidR="00656362" w:rsidRPr="00932DFA">
        <w:t>О</w:t>
      </w:r>
      <w:r w:rsidRPr="00932DFA">
        <w:t>СК.</w:t>
      </w:r>
    </w:p>
    <w:p w14:paraId="0AE79FFC" w14:textId="77777777" w:rsidR="00381699" w:rsidRPr="00932DFA" w:rsidRDefault="00381699" w:rsidP="00721E94">
      <w:pPr>
        <w:pStyle w:val="a4"/>
        <w:spacing w:before="0" w:after="0"/>
      </w:pPr>
      <w:r w:rsidRPr="00932DFA">
        <w:t>Институтом «СК Гипрокоммунводоканал» в 1985-1991 годах</w:t>
      </w:r>
      <w:r w:rsidR="00656362" w:rsidRPr="00932DFA">
        <w:t xml:space="preserve"> на</w:t>
      </w:r>
      <w:r w:rsidR="00656362">
        <w:t> </w:t>
      </w:r>
      <w:r w:rsidR="00656362" w:rsidRPr="00932DFA">
        <w:t>о</w:t>
      </w:r>
      <w:r w:rsidRPr="00932DFA">
        <w:t>сновании схемы, принятой</w:t>
      </w:r>
      <w:r w:rsidR="00656362" w:rsidRPr="00932DFA">
        <w:t xml:space="preserve"> в</w:t>
      </w:r>
      <w:r w:rsidR="00656362">
        <w:t> </w:t>
      </w:r>
      <w:r w:rsidR="00656362" w:rsidRPr="00932DFA">
        <w:t>п</w:t>
      </w:r>
      <w:r w:rsidRPr="00932DFA">
        <w:t>роекте канализации г. Ростова</w:t>
      </w:r>
      <w:r w:rsidR="0054192C" w:rsidRPr="0054192C">
        <w:noBreakHyphen/>
        <w:t>на</w:t>
      </w:r>
      <w:r w:rsidR="0054192C" w:rsidRPr="0054192C">
        <w:noBreakHyphen/>
        <w:t>Дону</w:t>
      </w:r>
      <w:r w:rsidRPr="00932DFA">
        <w:t xml:space="preserve"> III очередь, разработана рабочая документация</w:t>
      </w:r>
      <w:r w:rsidR="00656362" w:rsidRPr="00932DFA">
        <w:t xml:space="preserve"> на</w:t>
      </w:r>
      <w:r w:rsidR="00656362">
        <w:t> </w:t>
      </w:r>
      <w:r w:rsidR="00656362" w:rsidRPr="00932DFA">
        <w:t>с</w:t>
      </w:r>
      <w:r w:rsidRPr="00932DFA">
        <w:t xml:space="preserve">троительство коллектора </w:t>
      </w:r>
      <w:r w:rsidR="00E11647">
        <w:t>№ </w:t>
      </w:r>
      <w:r w:rsidRPr="00932DFA">
        <w:t>62. Коллектор начинается</w:t>
      </w:r>
      <w:r w:rsidR="00656362" w:rsidRPr="00932DFA">
        <w:t xml:space="preserve"> от</w:t>
      </w:r>
      <w:r w:rsidR="00656362">
        <w:t> </w:t>
      </w:r>
      <w:r w:rsidR="00656362" w:rsidRPr="00932DFA">
        <w:t>л</w:t>
      </w:r>
      <w:r w:rsidRPr="00932DFA">
        <w:t>иквидируемой насосной станции «АРЗ» (</w:t>
      </w:r>
      <w:r w:rsidR="00085DBE" w:rsidRPr="00085DBE">
        <w:t>ул. </w:t>
      </w:r>
      <w:r w:rsidR="003276AD" w:rsidRPr="00932DFA">
        <w:t>12-го Д</w:t>
      </w:r>
      <w:r w:rsidRPr="00932DFA">
        <w:t>екабря), далее проходит</w:t>
      </w:r>
      <w:r w:rsidR="00656362" w:rsidRPr="00932DFA">
        <w:t xml:space="preserve"> по</w:t>
      </w:r>
      <w:r w:rsidR="00656362">
        <w:t> </w:t>
      </w:r>
      <w:r w:rsidR="00656362" w:rsidRPr="00932DFA">
        <w:t>б</w:t>
      </w:r>
      <w:r w:rsidRPr="00932DFA">
        <w:t xml:space="preserve">алке Кизитеринка, пересекает дюкерами протоку </w:t>
      </w:r>
      <w:r w:rsidR="00E36701" w:rsidRPr="00E36701">
        <w:t>р. </w:t>
      </w:r>
      <w:r w:rsidRPr="00932DFA">
        <w:t>Дон</w:t>
      </w:r>
      <w:r w:rsidR="00656362" w:rsidRPr="00932DFA">
        <w:t xml:space="preserve"> и</w:t>
      </w:r>
      <w:r w:rsidR="00656362">
        <w:t> </w:t>
      </w:r>
      <w:r w:rsidR="00656362" w:rsidRPr="00932DFA">
        <w:t>З</w:t>
      </w:r>
      <w:r w:rsidRPr="00932DFA">
        <w:t>еленый остров</w:t>
      </w:r>
      <w:r w:rsidR="00656362" w:rsidRPr="00932DFA">
        <w:t xml:space="preserve"> и</w:t>
      </w:r>
      <w:r w:rsidR="00656362">
        <w:t> </w:t>
      </w:r>
      <w:r w:rsidR="00656362" w:rsidRPr="00932DFA">
        <w:t>по</w:t>
      </w:r>
      <w:r w:rsidR="00656362">
        <w:t> </w:t>
      </w:r>
      <w:r w:rsidR="00656362" w:rsidRPr="00932DFA">
        <w:t>л</w:t>
      </w:r>
      <w:r w:rsidRPr="00932DFA">
        <w:t xml:space="preserve">евому берегу </w:t>
      </w:r>
      <w:r w:rsidR="00E36701" w:rsidRPr="00E36701">
        <w:t>р. </w:t>
      </w:r>
      <w:r w:rsidRPr="00932DFA">
        <w:t>Дон доходит</w:t>
      </w:r>
      <w:r w:rsidR="00656362" w:rsidRPr="00932DFA">
        <w:t xml:space="preserve"> до</w:t>
      </w:r>
      <w:r w:rsidR="00656362">
        <w:t> </w:t>
      </w:r>
      <w:r w:rsidR="00656362" w:rsidRPr="00932DFA">
        <w:t>о</w:t>
      </w:r>
      <w:r w:rsidRPr="00932DFA">
        <w:t>чистных сооружений.</w:t>
      </w:r>
    </w:p>
    <w:p w14:paraId="72F13F6A" w14:textId="77777777" w:rsidR="00381699" w:rsidRPr="00932DFA" w:rsidRDefault="00381699" w:rsidP="00721E94">
      <w:pPr>
        <w:pStyle w:val="a4"/>
        <w:spacing w:before="0" w:after="0"/>
      </w:pPr>
      <w:r w:rsidRPr="00932DFA">
        <w:t xml:space="preserve">Общая протяженность коллектора </w:t>
      </w:r>
      <w:r w:rsidR="00E11647">
        <w:t>№ </w:t>
      </w:r>
      <w:r w:rsidRPr="00932DFA">
        <w:t>62 составляет 19</w:t>
      </w:r>
      <w:r w:rsidR="004272E6" w:rsidRPr="004272E6">
        <w:t> км</w:t>
      </w:r>
      <w:r w:rsidRPr="00932DFA">
        <w:t>,</w:t>
      </w:r>
      <w:r w:rsidR="00656362" w:rsidRPr="00932DFA">
        <w:t xml:space="preserve"> в</w:t>
      </w:r>
      <w:r w:rsidR="00656362">
        <w:t> </w:t>
      </w:r>
      <w:r w:rsidR="00656362" w:rsidRPr="00932DFA">
        <w:t>т</w:t>
      </w:r>
      <w:r w:rsidRPr="00932DFA">
        <w:t>ом числе участок коллектора, проходящий</w:t>
      </w:r>
      <w:r w:rsidR="00656362" w:rsidRPr="00932DFA">
        <w:t xml:space="preserve"> по</w:t>
      </w:r>
      <w:r w:rsidR="00656362">
        <w:t> </w:t>
      </w:r>
      <w:r w:rsidR="00656362" w:rsidRPr="00932DFA">
        <w:t>л</w:t>
      </w:r>
      <w:r w:rsidRPr="00932DFA">
        <w:t xml:space="preserve">евому берегу </w:t>
      </w:r>
      <w:r w:rsidR="00E36701" w:rsidRPr="00E36701">
        <w:t>р. </w:t>
      </w:r>
      <w:r w:rsidRPr="00932DFA">
        <w:t>Дон, имеет протяженность 9,3</w:t>
      </w:r>
      <w:r w:rsidR="004272E6" w:rsidRPr="004272E6">
        <w:t> км</w:t>
      </w:r>
      <w:r w:rsidRPr="00932DFA">
        <w:t>.</w:t>
      </w:r>
    </w:p>
    <w:p w14:paraId="2C1AC08B" w14:textId="77777777" w:rsidR="00381699" w:rsidRPr="00932DFA" w:rsidRDefault="00381699" w:rsidP="00721E94">
      <w:pPr>
        <w:pStyle w:val="a4"/>
        <w:spacing w:before="0" w:after="0"/>
      </w:pPr>
      <w:r w:rsidRPr="00932DFA">
        <w:t>Строительство коллектора</w:t>
      </w:r>
      <w:r w:rsidR="00656362" w:rsidRPr="00932DFA">
        <w:t xml:space="preserve"> по</w:t>
      </w:r>
      <w:r w:rsidR="00656362">
        <w:t> </w:t>
      </w:r>
      <w:r w:rsidR="00656362" w:rsidRPr="00932DFA">
        <w:t>л</w:t>
      </w:r>
      <w:r w:rsidRPr="00932DFA">
        <w:t xml:space="preserve">евому берегу </w:t>
      </w:r>
      <w:r w:rsidR="00E36701" w:rsidRPr="00E36701">
        <w:t>р. </w:t>
      </w:r>
      <w:r w:rsidRPr="00932DFA">
        <w:t>Дон велось с 1989 года</w:t>
      </w:r>
      <w:r w:rsidR="00656362" w:rsidRPr="00932DFA">
        <w:t xml:space="preserve"> на</w:t>
      </w:r>
      <w:r w:rsidR="00656362">
        <w:t> </w:t>
      </w:r>
      <w:r w:rsidR="00656362" w:rsidRPr="00932DFA">
        <w:t>у</w:t>
      </w:r>
      <w:r w:rsidRPr="00932DFA">
        <w:t>частке</w:t>
      </w:r>
      <w:r w:rsidR="00656362" w:rsidRPr="00932DFA">
        <w:t xml:space="preserve"> от</w:t>
      </w:r>
      <w:r w:rsidR="00656362">
        <w:t> </w:t>
      </w:r>
      <w:r w:rsidR="00656362" w:rsidRPr="00932DFA">
        <w:t>О</w:t>
      </w:r>
      <w:r w:rsidRPr="00932DFA">
        <w:t>СК</w:t>
      </w:r>
      <w:r w:rsidR="00656362" w:rsidRPr="00932DFA">
        <w:t xml:space="preserve"> до</w:t>
      </w:r>
      <w:r w:rsidR="00656362">
        <w:t> </w:t>
      </w:r>
      <w:r w:rsidR="00656362" w:rsidRPr="00932DFA">
        <w:t>р</w:t>
      </w:r>
      <w:r w:rsidRPr="00932DFA">
        <w:t>анее предусмотренной шнековой установки ШУ-7. Протяженность построенного</w:t>
      </w:r>
      <w:r w:rsidR="00656362" w:rsidRPr="00932DFA">
        <w:t xml:space="preserve"> по</w:t>
      </w:r>
      <w:r w:rsidR="00656362">
        <w:t> </w:t>
      </w:r>
      <w:r w:rsidR="00656362" w:rsidRPr="00932DFA">
        <w:t>л</w:t>
      </w:r>
      <w:r w:rsidRPr="00932DFA">
        <w:t>евому берегу участка коллектора диаметром 2,0</w:t>
      </w:r>
      <w:r w:rsidR="00656362" w:rsidRPr="00932DFA">
        <w:t xml:space="preserve"> м</w:t>
      </w:r>
      <w:r w:rsidR="00656362">
        <w:t> </w:t>
      </w:r>
      <w:r w:rsidR="00656362" w:rsidRPr="00932DFA">
        <w:t>из</w:t>
      </w:r>
      <w:r w:rsidR="00656362">
        <w:t> </w:t>
      </w:r>
      <w:r w:rsidR="00656362" w:rsidRPr="00932DFA">
        <w:t>ж</w:t>
      </w:r>
      <w:r w:rsidRPr="00932DFA">
        <w:t>елезобетонных напорных труб составляет 2,6</w:t>
      </w:r>
      <w:r w:rsidR="004272E6" w:rsidRPr="004272E6">
        <w:t> км</w:t>
      </w:r>
      <w:r w:rsidRPr="00932DFA">
        <w:t>.</w:t>
      </w:r>
    </w:p>
    <w:p w14:paraId="195951DD" w14:textId="77777777" w:rsidR="00381699" w:rsidRPr="00932DFA" w:rsidRDefault="00381699" w:rsidP="00721E94">
      <w:pPr>
        <w:pStyle w:val="a4"/>
        <w:spacing w:before="0" w:after="0"/>
      </w:pPr>
      <w:r w:rsidRPr="00932DFA">
        <w:t>ФГУП «СК Гипр</w:t>
      </w:r>
      <w:r w:rsidR="003276AD" w:rsidRPr="00932DFA">
        <w:t>окоммунводоканал» в 1998-2000 г</w:t>
      </w:r>
      <w:r w:rsidRPr="00932DFA">
        <w:t>г. разработал ТЭО «Реконструкция очистных сооружений канализации г. Ростова</w:t>
      </w:r>
      <w:r w:rsidR="0054192C" w:rsidRPr="0054192C">
        <w:noBreakHyphen/>
        <w:t>на</w:t>
      </w:r>
      <w:r w:rsidR="0054192C" w:rsidRPr="0054192C">
        <w:noBreakHyphen/>
        <w:t>Дону</w:t>
      </w:r>
      <w:r w:rsidRPr="00932DFA">
        <w:t xml:space="preserve"> (I</w:t>
      </w:r>
      <w:r w:rsidR="00656362" w:rsidRPr="00932DFA">
        <w:t xml:space="preserve"> и</w:t>
      </w:r>
      <w:r w:rsidR="00656362">
        <w:t> </w:t>
      </w:r>
      <w:r w:rsidR="00656362" w:rsidRPr="00932DFA">
        <w:t>II</w:t>
      </w:r>
      <w:r w:rsidR="00656362">
        <w:t> </w:t>
      </w:r>
      <w:r w:rsidR="00656362" w:rsidRPr="00932DFA">
        <w:t>о</w:t>
      </w:r>
      <w:r w:rsidRPr="00932DFA">
        <w:t>череди). Корректировка»,</w:t>
      </w:r>
      <w:r w:rsidR="00656362" w:rsidRPr="00932DFA">
        <w:t xml:space="preserve"> с</w:t>
      </w:r>
      <w:r w:rsidR="00656362">
        <w:t> </w:t>
      </w:r>
      <w:r w:rsidR="00656362" w:rsidRPr="00932DFA">
        <w:t>д</w:t>
      </w:r>
      <w:r w:rsidRPr="00932DFA">
        <w:t>оведением производительности очистных со</w:t>
      </w:r>
      <w:r w:rsidR="00A94CF7" w:rsidRPr="00932DFA">
        <w:t>оружений до 460</w:t>
      </w:r>
      <w:r w:rsidR="0087302F" w:rsidRPr="0087302F">
        <w:t> тыс.</w:t>
      </w:r>
      <w:r w:rsidR="00A94CF7" w:rsidRPr="00932DFA">
        <w:t xml:space="preserve"> куб. м/сут, (</w:t>
      </w:r>
      <w:r w:rsidRPr="00932DFA">
        <w:t>в том числе 20</w:t>
      </w:r>
      <w:r w:rsidR="0087302F" w:rsidRPr="0087302F">
        <w:t> тыс.</w:t>
      </w:r>
      <w:r w:rsidRPr="00932DFA">
        <w:t xml:space="preserve"> куб. м/сут. промывные воды сооружений доочистки)</w:t>
      </w:r>
      <w:r w:rsidR="00656362" w:rsidRPr="00932DFA">
        <w:t xml:space="preserve"> и</w:t>
      </w:r>
      <w:r w:rsidR="00656362">
        <w:t> </w:t>
      </w:r>
      <w:r w:rsidR="00656362" w:rsidRPr="00932DFA">
        <w:t>о</w:t>
      </w:r>
      <w:r w:rsidRPr="00932DFA">
        <w:t>чистки сточных вод</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с</w:t>
      </w:r>
      <w:r w:rsidRPr="00932DFA">
        <w:t>анитарными требованиями</w:t>
      </w:r>
      <w:r w:rsidR="00656362" w:rsidRPr="00932DFA">
        <w:t xml:space="preserve"> к</w:t>
      </w:r>
      <w:r w:rsidR="00656362">
        <w:t> </w:t>
      </w:r>
      <w:r w:rsidR="00656362" w:rsidRPr="00932DFA">
        <w:t>у</w:t>
      </w:r>
      <w:r w:rsidRPr="00932DFA">
        <w:t>словиям отведения</w:t>
      </w:r>
      <w:r w:rsidR="00656362" w:rsidRPr="00932DFA">
        <w:t xml:space="preserve"> их</w:t>
      </w:r>
      <w:r w:rsidR="00656362">
        <w:t> </w:t>
      </w:r>
      <w:r w:rsidR="00656362" w:rsidRPr="00932DFA">
        <w:t>в</w:t>
      </w:r>
      <w:r w:rsidR="00656362">
        <w:t> </w:t>
      </w:r>
      <w:r w:rsidR="00E36701" w:rsidRPr="00E36701">
        <w:t>р. </w:t>
      </w:r>
      <w:r w:rsidRPr="00932DFA">
        <w:t>Дон.</w:t>
      </w:r>
    </w:p>
    <w:p w14:paraId="12A65C10" w14:textId="77777777" w:rsidR="00381699" w:rsidRPr="00932DFA" w:rsidRDefault="00381699" w:rsidP="00721E94">
      <w:pPr>
        <w:pStyle w:val="a4"/>
        <w:spacing w:before="0" w:after="0"/>
      </w:pPr>
      <w:r w:rsidRPr="00932DFA">
        <w:t>Учитывая высокую стоимость реконструкции очистных сооружений</w:t>
      </w:r>
      <w:r w:rsidR="00656362" w:rsidRPr="00932DFA">
        <w:t xml:space="preserve"> и</w:t>
      </w:r>
      <w:r w:rsidR="00656362">
        <w:t> </w:t>
      </w:r>
      <w:r w:rsidR="00656362" w:rsidRPr="00932DFA">
        <w:t>п</w:t>
      </w:r>
      <w:r w:rsidRPr="00932DFA">
        <w:t>родолжительность</w:t>
      </w:r>
      <w:r w:rsidR="00656362" w:rsidRPr="00932DFA">
        <w:t xml:space="preserve"> их</w:t>
      </w:r>
      <w:r w:rsidR="00656362">
        <w:t> </w:t>
      </w:r>
      <w:r w:rsidR="00656362" w:rsidRPr="00932DFA">
        <w:t>с</w:t>
      </w:r>
      <w:r w:rsidRPr="00932DFA">
        <w:t>троительства, предусмотрено весь процесс строительства</w:t>
      </w:r>
      <w:r w:rsidR="00656362" w:rsidRPr="00932DFA">
        <w:t xml:space="preserve"> и</w:t>
      </w:r>
      <w:r w:rsidR="00656362">
        <w:t> </w:t>
      </w:r>
      <w:r w:rsidR="00656362" w:rsidRPr="00932DFA">
        <w:t>в</w:t>
      </w:r>
      <w:r w:rsidRPr="00932DFA">
        <w:t>вод сооружений</w:t>
      </w:r>
      <w:r w:rsidR="00656362" w:rsidRPr="00932DFA">
        <w:t xml:space="preserve"> в</w:t>
      </w:r>
      <w:r w:rsidR="00656362">
        <w:t> </w:t>
      </w:r>
      <w:r w:rsidR="00656362" w:rsidRPr="00932DFA">
        <w:t>э</w:t>
      </w:r>
      <w:r w:rsidRPr="00932DFA">
        <w:t>ксплуатацию производить</w:t>
      </w:r>
      <w:r w:rsidR="00656362" w:rsidRPr="00932DFA">
        <w:t xml:space="preserve"> по</w:t>
      </w:r>
      <w:r w:rsidR="00656362">
        <w:t> </w:t>
      </w:r>
      <w:r w:rsidR="00656362" w:rsidRPr="00932DFA">
        <w:t>э</w:t>
      </w:r>
      <w:r w:rsidRPr="00932DFA">
        <w:t>тапам (3 этапа).</w:t>
      </w:r>
    </w:p>
    <w:p w14:paraId="13267DF3" w14:textId="77777777" w:rsidR="00381699" w:rsidRPr="00932DFA" w:rsidRDefault="00381699" w:rsidP="00721E94">
      <w:pPr>
        <w:pStyle w:val="a4"/>
        <w:spacing w:before="0" w:after="0"/>
      </w:pPr>
      <w:r w:rsidRPr="00932DFA">
        <w:t>В ноябре 2013 года завершилось строительство станции УФ-обеззараживания сточных вод</w:t>
      </w:r>
      <w:r w:rsidR="00656362" w:rsidRPr="00932DFA">
        <w:t xml:space="preserve"> на</w:t>
      </w:r>
      <w:r w:rsidR="00656362">
        <w:t> </w:t>
      </w:r>
      <w:r w:rsidR="00656362" w:rsidRPr="00932DFA">
        <w:t>о</w:t>
      </w:r>
      <w:r w:rsidRPr="00932DFA">
        <w:t>чистных сооружениях.</w:t>
      </w:r>
    </w:p>
    <w:p w14:paraId="46BA863A" w14:textId="77777777" w:rsidR="00381699" w:rsidRPr="00932DFA" w:rsidRDefault="00381699" w:rsidP="00721E94">
      <w:pPr>
        <w:pStyle w:val="a4"/>
        <w:spacing w:before="0" w:after="0"/>
      </w:pPr>
      <w:r w:rsidRPr="00932DFA">
        <w:t>В системе водоотведения города,</w:t>
      </w:r>
      <w:r w:rsidR="00656362" w:rsidRPr="00932DFA">
        <w:t xml:space="preserve"> в</w:t>
      </w:r>
      <w:r w:rsidR="00656362">
        <w:t> </w:t>
      </w:r>
      <w:r w:rsidR="00656362" w:rsidRPr="00932DFA">
        <w:t>з</w:t>
      </w:r>
      <w:r w:rsidRPr="00932DFA">
        <w:t>ависимости</w:t>
      </w:r>
      <w:r w:rsidR="00656362" w:rsidRPr="00932DFA">
        <w:t xml:space="preserve"> от</w:t>
      </w:r>
      <w:r w:rsidR="00656362">
        <w:t> </w:t>
      </w:r>
      <w:r w:rsidR="00656362" w:rsidRPr="00932DFA">
        <w:t>р</w:t>
      </w:r>
      <w:r w:rsidRPr="00932DFA">
        <w:t>ельефа местности</w:t>
      </w:r>
      <w:r w:rsidR="00656362" w:rsidRPr="00932DFA">
        <w:t xml:space="preserve"> и</w:t>
      </w:r>
      <w:r w:rsidR="00656362">
        <w:t> </w:t>
      </w:r>
      <w:r w:rsidR="00656362" w:rsidRPr="00932DFA">
        <w:t>с</w:t>
      </w:r>
      <w:r w:rsidRPr="00932DFA">
        <w:t>формировавшейся схемой водоотведения, сложилось пять основных бассейнов водоотведения, куда входят канализационные коллекторы, канализационные насосные станции (КНС).</w:t>
      </w:r>
    </w:p>
    <w:p w14:paraId="7CBC4CB0" w14:textId="77777777" w:rsidR="00381699" w:rsidRPr="00932DFA" w:rsidRDefault="00381699" w:rsidP="00721E94">
      <w:pPr>
        <w:pStyle w:val="a4"/>
        <w:spacing w:before="0" w:after="0"/>
      </w:pPr>
      <w:r w:rsidRPr="00932DFA">
        <w:t>Существующая схема канализации города сформировалась</w:t>
      </w:r>
      <w:r w:rsidR="00656362" w:rsidRPr="00932DFA">
        <w:t xml:space="preserve"> по</w:t>
      </w:r>
      <w:r w:rsidR="00656362">
        <w:t> </w:t>
      </w:r>
      <w:r w:rsidR="00656362" w:rsidRPr="00932DFA">
        <w:t>д</w:t>
      </w:r>
      <w:r w:rsidRPr="00932DFA">
        <w:t>вум основным крупным зонам – Центральной (центр, северо-восток, восток города)</w:t>
      </w:r>
      <w:r w:rsidR="00656362" w:rsidRPr="00932DFA">
        <w:t xml:space="preserve"> и</w:t>
      </w:r>
      <w:r w:rsidR="00656362">
        <w:t> </w:t>
      </w:r>
      <w:r w:rsidR="00656362" w:rsidRPr="00932DFA">
        <w:t>З</w:t>
      </w:r>
      <w:r w:rsidRPr="00932DFA">
        <w:t>ападный (северо-западный, западный районы города), обе зоны расположены</w:t>
      </w:r>
      <w:r w:rsidR="00656362" w:rsidRPr="00932DFA">
        <w:t xml:space="preserve"> на</w:t>
      </w:r>
      <w:r w:rsidR="00656362">
        <w:t> </w:t>
      </w:r>
      <w:r w:rsidR="00656362" w:rsidRPr="00932DFA">
        <w:t>п</w:t>
      </w:r>
      <w:r w:rsidRPr="00932DFA">
        <w:t xml:space="preserve">равом берегу </w:t>
      </w:r>
      <w:r w:rsidR="00E36701" w:rsidRPr="00E36701">
        <w:t>р. </w:t>
      </w:r>
      <w:r w:rsidRPr="00932DFA">
        <w:t>Дон.</w:t>
      </w:r>
    </w:p>
    <w:p w14:paraId="5ED6F22C" w14:textId="77777777" w:rsidR="00381699" w:rsidRPr="00932DFA" w:rsidRDefault="00381699" w:rsidP="00721E94">
      <w:pPr>
        <w:pStyle w:val="a4"/>
        <w:spacing w:before="0" w:after="0"/>
      </w:pPr>
      <w:r w:rsidRPr="00932DFA">
        <w:t>Небольшая зона канализационного стока сформировалась</w:t>
      </w:r>
      <w:r w:rsidR="00656362" w:rsidRPr="00932DFA">
        <w:t xml:space="preserve"> на</w:t>
      </w:r>
      <w:r w:rsidR="00656362">
        <w:t> </w:t>
      </w:r>
      <w:r w:rsidR="00656362" w:rsidRPr="00932DFA">
        <w:t>л</w:t>
      </w:r>
      <w:r w:rsidRPr="00932DFA">
        <w:t>евом берегу, где размещены ОСК, промышленно-коммунальная зона</w:t>
      </w:r>
      <w:r w:rsidR="00656362" w:rsidRPr="00932DFA">
        <w:t xml:space="preserve"> и</w:t>
      </w:r>
      <w:r w:rsidR="00656362">
        <w:t> </w:t>
      </w:r>
      <w:r w:rsidR="00656362" w:rsidRPr="00932DFA">
        <w:t>о</w:t>
      </w:r>
      <w:r w:rsidRPr="00932DFA">
        <w:t>тдельно расположенные общественные здания, базы отдыха. Большая часть левобережных объектов</w:t>
      </w:r>
      <w:r w:rsidR="00656362" w:rsidRPr="00932DFA">
        <w:t xml:space="preserve"> не</w:t>
      </w:r>
      <w:r w:rsidR="00656362">
        <w:t> </w:t>
      </w:r>
      <w:r w:rsidR="00656362" w:rsidRPr="00932DFA">
        <w:t>к</w:t>
      </w:r>
      <w:r w:rsidRPr="00932DFA">
        <w:t>анализована.</w:t>
      </w:r>
    </w:p>
    <w:p w14:paraId="77157419" w14:textId="77777777" w:rsidR="00381699" w:rsidRPr="00932DFA" w:rsidRDefault="00381699" w:rsidP="00721E94">
      <w:pPr>
        <w:pStyle w:val="a4"/>
        <w:spacing w:before="0" w:after="0"/>
        <w:rPr>
          <w:rStyle w:val="affe"/>
          <w:color w:val="auto"/>
        </w:rPr>
      </w:pPr>
      <w:r w:rsidRPr="00932DFA">
        <w:rPr>
          <w:rStyle w:val="affe"/>
          <w:color w:val="auto"/>
        </w:rPr>
        <w:t>Среднесуточный объем водоотведения</w:t>
      </w:r>
      <w:r w:rsidR="00656362" w:rsidRPr="00932DFA">
        <w:rPr>
          <w:rStyle w:val="affe"/>
          <w:color w:val="auto"/>
        </w:rPr>
        <w:t xml:space="preserve"> от</w:t>
      </w:r>
      <w:r w:rsidR="00656362">
        <w:rPr>
          <w:rStyle w:val="affe"/>
          <w:color w:val="auto"/>
        </w:rPr>
        <w:t> </w:t>
      </w:r>
      <w:r w:rsidR="00656362" w:rsidRPr="00932DFA">
        <w:rPr>
          <w:rStyle w:val="affe"/>
          <w:color w:val="auto"/>
        </w:rPr>
        <w:t>п</w:t>
      </w:r>
      <w:r w:rsidRPr="00932DFA">
        <w:rPr>
          <w:rStyle w:val="affe"/>
          <w:color w:val="auto"/>
        </w:rPr>
        <w:t>редприятий</w:t>
      </w:r>
      <w:r w:rsidR="00656362" w:rsidRPr="00932DFA">
        <w:rPr>
          <w:rStyle w:val="affe"/>
          <w:color w:val="auto"/>
        </w:rPr>
        <w:t xml:space="preserve"> в</w:t>
      </w:r>
      <w:r w:rsidR="00656362">
        <w:rPr>
          <w:rStyle w:val="affe"/>
          <w:color w:val="auto"/>
        </w:rPr>
        <w:t> </w:t>
      </w:r>
      <w:r w:rsidR="00656362" w:rsidRPr="00932DFA">
        <w:rPr>
          <w:rStyle w:val="affe"/>
          <w:color w:val="auto"/>
        </w:rPr>
        <w:t>с</w:t>
      </w:r>
      <w:r w:rsidRPr="00932DFA">
        <w:rPr>
          <w:rStyle w:val="affe"/>
          <w:color w:val="auto"/>
        </w:rPr>
        <w:t>истему хозяйственно-бытовой канализации составляет 31900,7 куб. м./сут.</w:t>
      </w:r>
    </w:p>
    <w:p w14:paraId="0D13D56D" w14:textId="77777777" w:rsidR="00381699" w:rsidRPr="00932DFA" w:rsidRDefault="00381699" w:rsidP="00A672DF">
      <w:pPr>
        <w:pStyle w:val="a4"/>
        <w:spacing w:before="0" w:after="0"/>
        <w:outlineLvl w:val="0"/>
        <w:rPr>
          <w:rStyle w:val="aff4"/>
        </w:rPr>
      </w:pPr>
      <w:bookmarkStart w:id="144" w:name="_Toc441140896"/>
      <w:r w:rsidRPr="00932DFA">
        <w:rPr>
          <w:rStyle w:val="aff4"/>
        </w:rPr>
        <w:t>Выводы:</w:t>
      </w:r>
      <w:bookmarkEnd w:id="144"/>
    </w:p>
    <w:p w14:paraId="4CEF7144" w14:textId="77777777" w:rsidR="00381699" w:rsidRPr="00932DFA" w:rsidRDefault="00381699" w:rsidP="00721E94">
      <w:pPr>
        <w:pStyle w:val="a4"/>
        <w:spacing w:before="0" w:after="0"/>
        <w:rPr>
          <w:rStyle w:val="aff9"/>
        </w:rPr>
      </w:pPr>
      <w:r w:rsidRPr="00932DFA">
        <w:rPr>
          <w:rStyle w:val="aff9"/>
        </w:rPr>
        <w:t>В городе имеется централизованная система канализации. Требуется завершить реконструкцию ОСК</w:t>
      </w:r>
      <w:r w:rsidR="00656362" w:rsidRPr="00932DFA">
        <w:rPr>
          <w:rStyle w:val="aff9"/>
        </w:rPr>
        <w:t xml:space="preserve"> с</w:t>
      </w:r>
      <w:r w:rsidR="00656362">
        <w:rPr>
          <w:rStyle w:val="aff9"/>
        </w:rPr>
        <w:t> </w:t>
      </w:r>
      <w:r w:rsidR="00656362" w:rsidRPr="00932DFA">
        <w:rPr>
          <w:rStyle w:val="aff9"/>
        </w:rPr>
        <w:t>д</w:t>
      </w:r>
      <w:r w:rsidRPr="00932DFA">
        <w:rPr>
          <w:rStyle w:val="aff9"/>
        </w:rPr>
        <w:t>оочисткой.</w:t>
      </w:r>
    </w:p>
    <w:p w14:paraId="18D92029" w14:textId="77777777" w:rsidR="00381699" w:rsidRPr="00932DFA" w:rsidRDefault="00381699" w:rsidP="00721E94">
      <w:pPr>
        <w:pStyle w:val="a4"/>
        <w:spacing w:before="0" w:after="0"/>
        <w:rPr>
          <w:rStyle w:val="aff9"/>
        </w:rPr>
      </w:pPr>
      <w:r w:rsidRPr="00932DFA">
        <w:rPr>
          <w:rStyle w:val="aff9"/>
        </w:rPr>
        <w:t>Необходимо осуществить строительство</w:t>
      </w:r>
      <w:r w:rsidR="00656362" w:rsidRPr="00932DFA">
        <w:rPr>
          <w:rStyle w:val="aff9"/>
        </w:rPr>
        <w:t xml:space="preserve"> и</w:t>
      </w:r>
      <w:r w:rsidR="00656362">
        <w:rPr>
          <w:rStyle w:val="aff9"/>
        </w:rPr>
        <w:t> </w:t>
      </w:r>
      <w:r w:rsidR="00656362" w:rsidRPr="00932DFA">
        <w:rPr>
          <w:rStyle w:val="aff9"/>
        </w:rPr>
        <w:t>р</w:t>
      </w:r>
      <w:r w:rsidRPr="00932DFA">
        <w:rPr>
          <w:rStyle w:val="aff9"/>
        </w:rPr>
        <w:t>еконструкцию самотечных</w:t>
      </w:r>
      <w:r w:rsidR="00656362" w:rsidRPr="00932DFA">
        <w:rPr>
          <w:rStyle w:val="aff9"/>
        </w:rPr>
        <w:t xml:space="preserve"> и</w:t>
      </w:r>
      <w:r w:rsidR="00656362">
        <w:rPr>
          <w:rStyle w:val="aff9"/>
        </w:rPr>
        <w:t> </w:t>
      </w:r>
      <w:r w:rsidR="00656362" w:rsidRPr="00932DFA">
        <w:rPr>
          <w:rStyle w:val="aff9"/>
        </w:rPr>
        <w:t>н</w:t>
      </w:r>
      <w:r w:rsidRPr="00932DFA">
        <w:rPr>
          <w:rStyle w:val="aff9"/>
        </w:rPr>
        <w:t>апорных коллекторов,</w:t>
      </w:r>
      <w:r w:rsidR="00656362" w:rsidRPr="00932DFA">
        <w:rPr>
          <w:rStyle w:val="aff9"/>
        </w:rPr>
        <w:t xml:space="preserve"> в</w:t>
      </w:r>
      <w:r w:rsidR="00656362">
        <w:rPr>
          <w:rStyle w:val="aff9"/>
        </w:rPr>
        <w:t> </w:t>
      </w:r>
      <w:r w:rsidR="00656362" w:rsidRPr="00932DFA">
        <w:rPr>
          <w:rStyle w:val="aff9"/>
        </w:rPr>
        <w:t>т</w:t>
      </w:r>
      <w:r w:rsidRPr="00932DFA">
        <w:rPr>
          <w:rStyle w:val="aff9"/>
        </w:rPr>
        <w:t>ом числе коллекторов глубокого заложения</w:t>
      </w:r>
      <w:r w:rsidR="002D3AFA" w:rsidRPr="00932DFA">
        <w:rPr>
          <w:rStyle w:val="aff9"/>
        </w:rPr>
        <w:t xml:space="preserve"> (</w:t>
      </w:r>
      <w:r w:rsidR="00E11647">
        <w:rPr>
          <w:rStyle w:val="aff9"/>
        </w:rPr>
        <w:t>№ </w:t>
      </w:r>
      <w:r w:rsidRPr="00932DFA">
        <w:rPr>
          <w:rStyle w:val="aff9"/>
        </w:rPr>
        <w:t>62), реконструкцию уличных канализационных сетей</w:t>
      </w:r>
      <w:r w:rsidR="00656362" w:rsidRPr="00932DFA">
        <w:rPr>
          <w:rStyle w:val="aff9"/>
        </w:rPr>
        <w:t xml:space="preserve"> и</w:t>
      </w:r>
      <w:r w:rsidR="00656362">
        <w:rPr>
          <w:rStyle w:val="aff9"/>
        </w:rPr>
        <w:t> </w:t>
      </w:r>
      <w:r w:rsidR="00656362" w:rsidRPr="00932DFA">
        <w:rPr>
          <w:rStyle w:val="aff9"/>
        </w:rPr>
        <w:t>н</w:t>
      </w:r>
      <w:r w:rsidRPr="00932DFA">
        <w:rPr>
          <w:rStyle w:val="aff9"/>
        </w:rPr>
        <w:t>асосных станций.</w:t>
      </w:r>
      <w:bookmarkEnd w:id="143"/>
    </w:p>
    <w:p w14:paraId="5CB3924B" w14:textId="77777777" w:rsidR="00381699" w:rsidRPr="00932DFA" w:rsidRDefault="00381699" w:rsidP="00721E94">
      <w:pPr>
        <w:pStyle w:val="a4"/>
        <w:suppressAutoHyphens/>
        <w:spacing w:before="0" w:after="0"/>
      </w:pPr>
      <w:r w:rsidRPr="00932DFA">
        <w:t xml:space="preserve"> </w:t>
      </w:r>
    </w:p>
    <w:p w14:paraId="7000396F" w14:textId="77777777" w:rsidR="00381699" w:rsidRPr="00932DFA" w:rsidRDefault="00381699" w:rsidP="00A672DF">
      <w:pPr>
        <w:pStyle w:val="30"/>
        <w:suppressAutoHyphens/>
        <w:spacing w:before="0" w:after="0"/>
      </w:pPr>
      <w:bookmarkStart w:id="145" w:name="_Toc441140897"/>
      <w:r w:rsidRPr="00932DFA">
        <w:t>2.7.2. Теплоснабжение</w:t>
      </w:r>
      <w:bookmarkEnd w:id="145"/>
    </w:p>
    <w:p w14:paraId="53A850A2" w14:textId="77777777" w:rsidR="00381699" w:rsidRPr="00932DFA" w:rsidRDefault="00381699" w:rsidP="00721E94">
      <w:pPr>
        <w:pStyle w:val="a4"/>
        <w:spacing w:before="0" w:after="0"/>
      </w:pPr>
      <w:r w:rsidRPr="00932DFA">
        <w:t>В городе Ростове</w:t>
      </w:r>
      <w:r w:rsidR="0054192C" w:rsidRPr="0054192C">
        <w:noBreakHyphen/>
        <w:t>на</w:t>
      </w:r>
      <w:r w:rsidR="0054192C" w:rsidRPr="0054192C">
        <w:noBreakHyphen/>
        <w:t>Дону</w:t>
      </w:r>
      <w:r w:rsidRPr="00932DFA">
        <w:t xml:space="preserve"> снабжение потребителей тепловой энергией осуществляется</w:t>
      </w:r>
      <w:r w:rsidR="00656362" w:rsidRPr="00932DFA">
        <w:t xml:space="preserve"> от</w:t>
      </w:r>
      <w:r w:rsidR="00656362">
        <w:t> </w:t>
      </w:r>
      <w:r w:rsidR="00656362" w:rsidRPr="00932DFA">
        <w:t>с</w:t>
      </w:r>
      <w:r w:rsidRPr="00932DFA">
        <w:t>ледующих групп источников:</w:t>
      </w:r>
    </w:p>
    <w:p w14:paraId="7B2A33AF" w14:textId="77777777" w:rsidR="00381699" w:rsidRPr="00932DFA" w:rsidRDefault="00381699" w:rsidP="00721E94">
      <w:pPr>
        <w:pStyle w:val="a4"/>
        <w:spacing w:before="0" w:after="0"/>
      </w:pPr>
      <w:r w:rsidRPr="00932DFA">
        <w:t>- источники системы централизованной теплоснабжения (многоквартирный жилой сектор</w:t>
      </w:r>
      <w:r w:rsidR="00656362" w:rsidRPr="00932DFA">
        <w:t xml:space="preserve"> и</w:t>
      </w:r>
      <w:r w:rsidR="00656362">
        <w:t> </w:t>
      </w:r>
      <w:r w:rsidR="00656362" w:rsidRPr="00932DFA">
        <w:t>ч</w:t>
      </w:r>
      <w:r w:rsidRPr="00932DFA">
        <w:t>астично промышленные предприятия);</w:t>
      </w:r>
    </w:p>
    <w:p w14:paraId="1D0DC2CD" w14:textId="77777777" w:rsidR="00381699" w:rsidRPr="00932DFA" w:rsidRDefault="00381699" w:rsidP="00721E94">
      <w:pPr>
        <w:pStyle w:val="a4"/>
        <w:spacing w:before="0" w:after="0"/>
      </w:pPr>
      <w:r w:rsidRPr="00932DFA">
        <w:t>- промышленные источники (собственно потребление предприятий</w:t>
      </w:r>
      <w:r w:rsidR="00656362" w:rsidRPr="00932DFA">
        <w:t xml:space="preserve"> и</w:t>
      </w:r>
      <w:r w:rsidR="00656362">
        <w:t> </w:t>
      </w:r>
      <w:r w:rsidR="00656362" w:rsidRPr="00932DFA">
        <w:t>ч</w:t>
      </w:r>
      <w:r w:rsidRPr="00932DFA">
        <w:t>астично сектор ЖКХ);</w:t>
      </w:r>
    </w:p>
    <w:p w14:paraId="33F700A0" w14:textId="77777777" w:rsidR="00381699" w:rsidRPr="00932DFA" w:rsidRDefault="00381699" w:rsidP="00721E94">
      <w:pPr>
        <w:pStyle w:val="a4"/>
        <w:spacing w:before="0" w:after="0"/>
      </w:pPr>
      <w:r w:rsidRPr="00932DFA">
        <w:t>- индивидуальные источники (частный жилой сектор).</w:t>
      </w:r>
    </w:p>
    <w:p w14:paraId="25DFBEE9" w14:textId="77777777" w:rsidR="00381699" w:rsidRPr="00932DFA" w:rsidRDefault="00381699" w:rsidP="00721E94">
      <w:pPr>
        <w:pStyle w:val="a4"/>
        <w:spacing w:before="0" w:after="0"/>
      </w:pPr>
      <w:r w:rsidRPr="00932DFA">
        <w:t>Особенностью структуры теплоснабжения является:</w:t>
      </w:r>
    </w:p>
    <w:p w14:paraId="13ABC0BF" w14:textId="77777777" w:rsidR="00381699" w:rsidRPr="00932DFA" w:rsidRDefault="00381699" w:rsidP="00721E94">
      <w:pPr>
        <w:pStyle w:val="a4"/>
        <w:spacing w:before="0" w:after="0"/>
      </w:pPr>
      <w:r w:rsidRPr="00932DFA">
        <w:t>- система централизованной теплоснабжения преобладает</w:t>
      </w:r>
      <w:r w:rsidR="00656362" w:rsidRPr="00932DFA">
        <w:t xml:space="preserve"> в</w:t>
      </w:r>
      <w:r w:rsidR="00656362">
        <w:t> </w:t>
      </w:r>
      <w:r w:rsidR="00656362" w:rsidRPr="00932DFA">
        <w:t>ц</w:t>
      </w:r>
      <w:r w:rsidRPr="00932DFA">
        <w:t>ентральной части города,</w:t>
      </w:r>
      <w:r w:rsidR="00656362" w:rsidRPr="00932DFA">
        <w:t xml:space="preserve"> в</w:t>
      </w:r>
      <w:r w:rsidR="00656362">
        <w:t> </w:t>
      </w:r>
      <w:r w:rsidR="00656362" w:rsidRPr="00932DFA">
        <w:t>с</w:t>
      </w:r>
      <w:r w:rsidRPr="00932DFA">
        <w:t>еверном</w:t>
      </w:r>
      <w:r w:rsidR="00656362" w:rsidRPr="00932DFA">
        <w:t xml:space="preserve"> и</w:t>
      </w:r>
      <w:r w:rsidR="00656362">
        <w:t> </w:t>
      </w:r>
      <w:r w:rsidR="00656362" w:rsidRPr="00932DFA">
        <w:t>з</w:t>
      </w:r>
      <w:r w:rsidRPr="00932DFA">
        <w:t>ападном жилых массивах, основные зоны действия данной системы разделены частным сектором большой площади;</w:t>
      </w:r>
    </w:p>
    <w:p w14:paraId="3F0E1988" w14:textId="77777777" w:rsidR="00381699" w:rsidRPr="00932DFA" w:rsidRDefault="00381699" w:rsidP="00721E94">
      <w:pPr>
        <w:pStyle w:val="a4"/>
        <w:spacing w:before="0" w:after="0"/>
      </w:pPr>
      <w:r w:rsidRPr="00932DFA">
        <w:t>- процесс передачи тепловой энергии</w:t>
      </w:r>
      <w:r w:rsidR="00656362" w:rsidRPr="00932DFA">
        <w:t xml:space="preserve"> от</w:t>
      </w:r>
      <w:r w:rsidR="00656362">
        <w:t> </w:t>
      </w:r>
      <w:r w:rsidR="00656362" w:rsidRPr="00932DFA">
        <w:t>и</w:t>
      </w:r>
      <w:r w:rsidRPr="00932DFA">
        <w:t>сточника</w:t>
      </w:r>
      <w:r w:rsidR="00656362" w:rsidRPr="00932DFA">
        <w:t xml:space="preserve"> до</w:t>
      </w:r>
      <w:r w:rsidR="00656362">
        <w:t> </w:t>
      </w:r>
      <w:r w:rsidR="00656362" w:rsidRPr="00932DFA">
        <w:t>п</w:t>
      </w:r>
      <w:r w:rsidRPr="00932DFA">
        <w:t>отребителя, осуществляется</w:t>
      </w:r>
      <w:r w:rsidR="00656362" w:rsidRPr="00932DFA">
        <w:t xml:space="preserve"> по</w:t>
      </w:r>
      <w:r w:rsidR="00656362">
        <w:t> </w:t>
      </w:r>
      <w:r w:rsidR="00656362" w:rsidRPr="00932DFA">
        <w:t>б</w:t>
      </w:r>
      <w:r w:rsidRPr="00932DFA">
        <w:t>ольшей части несколькими юридическими лицам.</w:t>
      </w:r>
    </w:p>
    <w:p w14:paraId="1AF64E73" w14:textId="77777777" w:rsidR="00381699" w:rsidRPr="00932DFA" w:rsidRDefault="00381699" w:rsidP="00721E94">
      <w:pPr>
        <w:pStyle w:val="a4"/>
        <w:spacing w:before="0" w:after="0"/>
      </w:pPr>
      <w:r w:rsidRPr="00932DFA">
        <w:t>В настоящие время теплоснабжение жилищно-коммунального сектора,</w:t>
      </w:r>
      <w:r w:rsidR="00656362" w:rsidRPr="00932DFA">
        <w:t xml:space="preserve"> а</w:t>
      </w:r>
      <w:r w:rsidR="00656362">
        <w:t> </w:t>
      </w:r>
      <w:r w:rsidR="00656362" w:rsidRPr="00932DFA">
        <w:t>т</w:t>
      </w:r>
      <w:r w:rsidRPr="00932DFA">
        <w:t>акже общественно-деловой застройки преимущественно осуществляется</w:t>
      </w:r>
      <w:r w:rsidR="00656362" w:rsidRPr="00932DFA">
        <w:t xml:space="preserve"> от</w:t>
      </w:r>
      <w:r w:rsidR="00656362">
        <w:t> </w:t>
      </w:r>
      <w:r w:rsidR="00656362" w:rsidRPr="00932DFA">
        <w:t>ч</w:t>
      </w:r>
      <w:r w:rsidRPr="00932DFA">
        <w:t>етырех основных теплоснабжающих организаций.</w:t>
      </w:r>
    </w:p>
    <w:p w14:paraId="762C55A9" w14:textId="77777777" w:rsidR="00381699" w:rsidRPr="00932DFA" w:rsidRDefault="00381699" w:rsidP="00721E94">
      <w:pPr>
        <w:pStyle w:val="a4"/>
        <w:spacing w:before="0" w:after="0"/>
      </w:pPr>
      <w:r w:rsidRPr="00932DFA">
        <w:t>Основными теплоснабжающими организациями являются:</w:t>
      </w:r>
    </w:p>
    <w:p w14:paraId="1DDF23F7" w14:textId="77777777" w:rsidR="00381699" w:rsidRPr="00932DFA" w:rsidRDefault="00381699" w:rsidP="00721E94">
      <w:pPr>
        <w:pStyle w:val="a4"/>
        <w:spacing w:before="0" w:after="0"/>
      </w:pPr>
      <w:r w:rsidRPr="00932DFA">
        <w:t>1. Общество</w:t>
      </w:r>
      <w:r w:rsidR="00656362" w:rsidRPr="00932DFA">
        <w:t xml:space="preserve"> с</w:t>
      </w:r>
      <w:r w:rsidR="00656362">
        <w:t> </w:t>
      </w:r>
      <w:r w:rsidR="00656362" w:rsidRPr="00932DFA">
        <w:t>о</w:t>
      </w:r>
      <w:r w:rsidRPr="00932DFA">
        <w:t>граниченной ответственностью «ЛУКОЙЛ-Ростовэнерго» (</w:t>
      </w:r>
      <w:r w:rsidR="00976B39" w:rsidRPr="00976B39">
        <w:t>ООО </w:t>
      </w:r>
      <w:r w:rsidRPr="00932DFA">
        <w:t>«Л-РЭ»);</w:t>
      </w:r>
    </w:p>
    <w:p w14:paraId="1473800B" w14:textId="77777777" w:rsidR="00381699" w:rsidRPr="00932DFA" w:rsidRDefault="00381699" w:rsidP="00721E94">
      <w:pPr>
        <w:pStyle w:val="a4"/>
        <w:spacing w:before="0" w:after="0"/>
      </w:pPr>
      <w:r w:rsidRPr="00932DFA">
        <w:t>2. Филиал Общества</w:t>
      </w:r>
      <w:r w:rsidR="00656362" w:rsidRPr="00932DFA">
        <w:t xml:space="preserve"> с</w:t>
      </w:r>
      <w:r w:rsidR="00656362">
        <w:t> </w:t>
      </w:r>
      <w:r w:rsidR="00656362" w:rsidRPr="00932DFA">
        <w:t>о</w:t>
      </w:r>
      <w:r w:rsidRPr="00932DFA">
        <w:t>граниченной ответственностью «ЛУКОЙЛ- Теплотранспортная компания»</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w:t>
      </w:r>
      <w:r w:rsidR="00976B39" w:rsidRPr="00976B39">
        <w:t>ООО </w:t>
      </w:r>
      <w:r w:rsidRPr="00932DFA">
        <w:t>«Л-ТТК»);</w:t>
      </w:r>
    </w:p>
    <w:p w14:paraId="2E03DA26" w14:textId="77777777" w:rsidR="00381699" w:rsidRPr="00932DFA" w:rsidRDefault="00381699" w:rsidP="00721E94">
      <w:pPr>
        <w:pStyle w:val="a4"/>
        <w:spacing w:before="0" w:after="0"/>
      </w:pPr>
      <w:r w:rsidRPr="00932DFA">
        <w:t>3. Общество</w:t>
      </w:r>
      <w:r w:rsidR="00656362" w:rsidRPr="00932DFA">
        <w:t xml:space="preserve"> с</w:t>
      </w:r>
      <w:r w:rsidR="00656362">
        <w:t> </w:t>
      </w:r>
      <w:r w:rsidR="00656362" w:rsidRPr="00932DFA">
        <w:t>о</w:t>
      </w:r>
      <w:r w:rsidRPr="00932DFA">
        <w:t>граниченной ответственностью «Ростсельмашэнерго» (</w:t>
      </w:r>
      <w:r w:rsidR="00976B39" w:rsidRPr="00976B39">
        <w:t>ООО </w:t>
      </w:r>
      <w:r w:rsidRPr="00932DFA">
        <w:t>«РСМЭ»);</w:t>
      </w:r>
    </w:p>
    <w:p w14:paraId="64D4A777" w14:textId="77777777" w:rsidR="00381699" w:rsidRPr="00932DFA" w:rsidRDefault="00381699" w:rsidP="00721E94">
      <w:pPr>
        <w:pStyle w:val="a4"/>
        <w:spacing w:before="0" w:after="0"/>
      </w:pPr>
      <w:r w:rsidRPr="00932DFA">
        <w:t>4. Муниципальное унитарное предприятие «Теплокоммунэнерго» (МУП «ТКЭ»).</w:t>
      </w:r>
    </w:p>
    <w:p w14:paraId="4D295AE5" w14:textId="77777777" w:rsidR="00381699" w:rsidRPr="00932DFA" w:rsidRDefault="00381699" w:rsidP="00721E94">
      <w:pPr>
        <w:pStyle w:val="a4"/>
        <w:spacing w:before="0" w:after="0"/>
      </w:pPr>
      <w:r w:rsidRPr="00932DFA">
        <w:t>Общая установленная тепловая мощность всех источников тепловой энергии</w:t>
      </w:r>
      <w:r w:rsidR="00656362" w:rsidRPr="00932DFA">
        <w:t xml:space="preserve"> на</w:t>
      </w:r>
      <w:r w:rsidR="00656362">
        <w:t> </w:t>
      </w:r>
      <w:r w:rsidR="00656362" w:rsidRPr="00932DFA">
        <w:t>т</w:t>
      </w:r>
      <w:r w:rsidRPr="00932DFA">
        <w:t>ерритории г. Ростова</w:t>
      </w:r>
      <w:r w:rsidR="0054192C" w:rsidRPr="0054192C">
        <w:noBreakHyphen/>
        <w:t>на</w:t>
      </w:r>
      <w:r w:rsidR="0054192C" w:rsidRPr="0054192C">
        <w:noBreakHyphen/>
        <w:t>Дону</w:t>
      </w:r>
      <w:r w:rsidRPr="00932DFA">
        <w:t xml:space="preserve"> составляет 4,2</w:t>
      </w:r>
      <w:r w:rsidR="0087302F" w:rsidRPr="0087302F">
        <w:t> тыс.</w:t>
      </w:r>
      <w:r w:rsidRPr="00932DFA">
        <w:t xml:space="preserve"> Гкал/ч.</w:t>
      </w:r>
    </w:p>
    <w:p w14:paraId="4690D4CA" w14:textId="77777777" w:rsidR="00381699" w:rsidRPr="00932DFA" w:rsidRDefault="00976B39" w:rsidP="00721E94">
      <w:pPr>
        <w:pStyle w:val="35"/>
        <w:spacing w:before="0" w:after="0"/>
      </w:pPr>
      <w:r w:rsidRPr="00976B39">
        <w:t>ООО </w:t>
      </w:r>
      <w:r w:rsidR="00381699" w:rsidRPr="00932DFA">
        <w:t>«ЛУКОЙЛ-Ростовэнерго» - теплоснабжающая компания города, направлением деятельности которой является генерация тепловой энергии.</w:t>
      </w:r>
    </w:p>
    <w:p w14:paraId="3D401BCE" w14:textId="77777777" w:rsidR="00381699" w:rsidRPr="00932DFA" w:rsidRDefault="00381699" w:rsidP="00721E94">
      <w:pPr>
        <w:pStyle w:val="a4"/>
        <w:spacing w:before="0" w:after="0"/>
      </w:pPr>
      <w:r w:rsidRPr="00932DFA">
        <w:t>В собственности организации находятся источник комбинированной выработки тепловой</w:t>
      </w:r>
      <w:r w:rsidR="00656362" w:rsidRPr="00932DFA">
        <w:t xml:space="preserve"> и</w:t>
      </w:r>
      <w:r w:rsidR="00656362">
        <w:t> </w:t>
      </w:r>
      <w:r w:rsidR="00656362" w:rsidRPr="00932DFA">
        <w:t>э</w:t>
      </w:r>
      <w:r w:rsidRPr="00932DFA">
        <w:t>лектрической энергии - Ростовская ТЭЦ-2 (РТЭЦ-2),</w:t>
      </w:r>
      <w:r w:rsidR="00656362" w:rsidRPr="00932DFA">
        <w:t xml:space="preserve"> а</w:t>
      </w:r>
      <w:r w:rsidR="00656362">
        <w:t> </w:t>
      </w:r>
      <w:r w:rsidR="00656362" w:rsidRPr="00932DFA">
        <w:t>т</w:t>
      </w:r>
      <w:r w:rsidRPr="00932DFA">
        <w:t>акже пять крупных районных котельных: РК-1, РК-2, РК-3, РК-4</w:t>
      </w:r>
      <w:r w:rsidR="00656362" w:rsidRPr="00932DFA">
        <w:t xml:space="preserve"> и</w:t>
      </w:r>
      <w:r w:rsidR="00656362">
        <w:t> </w:t>
      </w:r>
      <w:r w:rsidR="00656362" w:rsidRPr="00932DFA">
        <w:t>Ц</w:t>
      </w:r>
      <w:r w:rsidRPr="00932DFA">
        <w:t>К.</w:t>
      </w:r>
      <w:r w:rsidR="00656362" w:rsidRPr="00932DFA">
        <w:t xml:space="preserve"> На</w:t>
      </w:r>
      <w:r w:rsidR="00656362">
        <w:t> </w:t>
      </w:r>
      <w:r w:rsidR="00656362" w:rsidRPr="00932DFA">
        <w:t>Р</w:t>
      </w:r>
      <w:r w:rsidRPr="00932DFA">
        <w:t>К-3 в 2012 году установлена когенерационная установка</w:t>
      </w:r>
      <w:r w:rsidR="00656362" w:rsidRPr="00932DFA">
        <w:t xml:space="preserve"> на</w:t>
      </w:r>
      <w:r w:rsidR="00656362">
        <w:t> </w:t>
      </w:r>
      <w:r w:rsidR="00656362" w:rsidRPr="00932DFA">
        <w:t>б</w:t>
      </w:r>
      <w:r w:rsidRPr="00932DFA">
        <w:t>азе ГПА для обеспечения собственных нужд котельной</w:t>
      </w:r>
      <w:r w:rsidR="00656362" w:rsidRPr="00932DFA">
        <w:t xml:space="preserve"> в</w:t>
      </w:r>
      <w:r w:rsidR="00656362">
        <w:t> </w:t>
      </w:r>
      <w:r w:rsidR="00656362" w:rsidRPr="00932DFA">
        <w:t>э</w:t>
      </w:r>
      <w:r w:rsidRPr="00932DFA">
        <w:t>лектрической энергии.</w:t>
      </w:r>
    </w:p>
    <w:p w14:paraId="5F77802E" w14:textId="77777777" w:rsidR="00381699" w:rsidRPr="00932DFA" w:rsidRDefault="00381699" w:rsidP="00721E94">
      <w:pPr>
        <w:pStyle w:val="a4"/>
        <w:spacing w:before="0" w:after="0"/>
      </w:pPr>
      <w:r w:rsidRPr="00932DFA">
        <w:t>Общая установленная мощность</w:t>
      </w:r>
      <w:r w:rsidR="00656362" w:rsidRPr="00932DFA">
        <w:t xml:space="preserve"> по</w:t>
      </w:r>
      <w:r w:rsidR="00656362">
        <w:t> </w:t>
      </w:r>
      <w:r w:rsidR="00656362" w:rsidRPr="00932DFA">
        <w:t>и</w:t>
      </w:r>
      <w:r w:rsidRPr="00932DFA">
        <w:t xml:space="preserve">сточникам </w:t>
      </w:r>
      <w:r w:rsidR="00976B39" w:rsidRPr="00976B39">
        <w:t>ООО </w:t>
      </w:r>
      <w:r w:rsidRPr="00932DFA">
        <w:t>«ЛУКОЙЛ-Ростовэнерго» составляет:</w:t>
      </w:r>
    </w:p>
    <w:p w14:paraId="067D5675" w14:textId="77777777" w:rsidR="00381699" w:rsidRPr="00932DFA" w:rsidRDefault="00381699" w:rsidP="00721E94">
      <w:pPr>
        <w:pStyle w:val="a4"/>
        <w:spacing w:before="0" w:after="0"/>
      </w:pPr>
      <w:r w:rsidRPr="00932DFA">
        <w:t>-</w:t>
      </w:r>
      <w:r w:rsidR="00656362" w:rsidRPr="00932DFA">
        <w:t xml:space="preserve"> по</w:t>
      </w:r>
      <w:r w:rsidR="00656362">
        <w:t> </w:t>
      </w:r>
      <w:r w:rsidR="00656362" w:rsidRPr="00932DFA">
        <w:t>э</w:t>
      </w:r>
      <w:r w:rsidRPr="00932DFA">
        <w:t>лектрической энергии 165,25 МВт,</w:t>
      </w:r>
      <w:r w:rsidR="00656362" w:rsidRPr="00932DFA">
        <w:t xml:space="preserve"> в</w:t>
      </w:r>
      <w:r w:rsidR="00656362">
        <w:t> </w:t>
      </w:r>
      <w:r w:rsidR="00656362" w:rsidRPr="00932DFA">
        <w:t>т</w:t>
      </w:r>
      <w:r w:rsidRPr="00932DFA">
        <w:t>. ч. 160 МВт</w:t>
      </w:r>
      <w:r w:rsidR="00656362" w:rsidRPr="00932DFA">
        <w:t xml:space="preserve"> на</w:t>
      </w:r>
      <w:r w:rsidR="00656362">
        <w:t> </w:t>
      </w:r>
      <w:r w:rsidR="00656362" w:rsidRPr="00932DFA">
        <w:t>Р</w:t>
      </w:r>
      <w:r w:rsidRPr="00932DFA">
        <w:t>ТЭЦ-2;</w:t>
      </w:r>
    </w:p>
    <w:p w14:paraId="116A6FA5" w14:textId="77777777" w:rsidR="00381699" w:rsidRPr="00932DFA" w:rsidRDefault="00381699" w:rsidP="00721E94">
      <w:pPr>
        <w:pStyle w:val="a4"/>
        <w:spacing w:before="0" w:after="0"/>
      </w:pPr>
      <w:r w:rsidRPr="00932DFA">
        <w:t>-</w:t>
      </w:r>
      <w:r w:rsidR="00656362" w:rsidRPr="00932DFA">
        <w:t xml:space="preserve"> по</w:t>
      </w:r>
      <w:r w:rsidR="00656362">
        <w:t> </w:t>
      </w:r>
      <w:r w:rsidR="00656362" w:rsidRPr="00932DFA">
        <w:t>т</w:t>
      </w:r>
      <w:r w:rsidRPr="00932DFA">
        <w:t>епловой энергии 2002,9 Гкал/ч,</w:t>
      </w:r>
      <w:r w:rsidR="00656362" w:rsidRPr="00932DFA">
        <w:t xml:space="preserve"> в</w:t>
      </w:r>
      <w:r w:rsidR="00656362">
        <w:t> </w:t>
      </w:r>
      <w:r w:rsidR="00656362" w:rsidRPr="00932DFA">
        <w:t>т</w:t>
      </w:r>
      <w:r w:rsidRPr="00932DFA">
        <w:t>. ч. 890 Гкал/ч</w:t>
      </w:r>
      <w:r w:rsidR="00656362" w:rsidRPr="00932DFA">
        <w:t xml:space="preserve"> на</w:t>
      </w:r>
      <w:r w:rsidR="00656362">
        <w:t> </w:t>
      </w:r>
      <w:r w:rsidR="00656362" w:rsidRPr="00932DFA">
        <w:t>Р</w:t>
      </w:r>
      <w:r w:rsidRPr="00932DFA">
        <w:t>ТЭЦ-2.</w:t>
      </w:r>
    </w:p>
    <w:p w14:paraId="3B49B5B4" w14:textId="77777777" w:rsidR="00381699" w:rsidRPr="00932DFA" w:rsidRDefault="00381699" w:rsidP="00721E94">
      <w:pPr>
        <w:pStyle w:val="a4"/>
        <w:spacing w:before="0" w:after="0"/>
      </w:pPr>
      <w:r w:rsidRPr="00932DFA">
        <w:t>Суммарная протяженность тепловых сетей, находящихся</w:t>
      </w:r>
      <w:r w:rsidR="00656362" w:rsidRPr="00932DFA">
        <w:t xml:space="preserve"> на</w:t>
      </w:r>
      <w:r w:rsidR="00656362">
        <w:t> </w:t>
      </w:r>
      <w:r w:rsidR="00656362" w:rsidRPr="00932DFA">
        <w:t>б</w:t>
      </w:r>
      <w:r w:rsidRPr="00932DFA">
        <w:t xml:space="preserve">алансе </w:t>
      </w:r>
      <w:r w:rsidR="00976B39" w:rsidRPr="00976B39">
        <w:t>ООО </w:t>
      </w:r>
      <w:r w:rsidRPr="00932DFA">
        <w:t>«ЛУКОЙЛ-Ростовэнерго», составляет 4,7</w:t>
      </w:r>
      <w:r w:rsidR="0087302F" w:rsidRPr="0087302F">
        <w:t> тыс.</w:t>
      </w:r>
      <w:r w:rsidRPr="00932DFA">
        <w:t xml:space="preserve"> п. м.</w:t>
      </w:r>
    </w:p>
    <w:p w14:paraId="15CC8D0A" w14:textId="77777777" w:rsidR="00381699" w:rsidRPr="00932DFA" w:rsidRDefault="00381699" w:rsidP="00721E94">
      <w:pPr>
        <w:pStyle w:val="a4"/>
        <w:spacing w:before="0" w:after="0"/>
      </w:pPr>
      <w:r w:rsidRPr="00932DFA">
        <w:t xml:space="preserve">Источники </w:t>
      </w:r>
      <w:r w:rsidR="00976B39" w:rsidRPr="00976B39">
        <w:t>ООО </w:t>
      </w:r>
      <w:r w:rsidRPr="00932DFA">
        <w:t>«ЛУКОЙЛ-Ростовэнерго» обеспечивают тепловой энергией потребителей, располагающихся преимущественно</w:t>
      </w:r>
      <w:r w:rsidR="00656362" w:rsidRPr="00932DFA">
        <w:t xml:space="preserve"> в</w:t>
      </w:r>
      <w:r w:rsidR="00656362">
        <w:t> </w:t>
      </w:r>
      <w:r w:rsidR="00656362" w:rsidRPr="00932DFA">
        <w:t>з</w:t>
      </w:r>
      <w:r w:rsidRPr="00932DFA">
        <w:t>ападном</w:t>
      </w:r>
      <w:r w:rsidR="00656362" w:rsidRPr="00932DFA">
        <w:t xml:space="preserve"> и</w:t>
      </w:r>
      <w:r w:rsidR="00656362">
        <w:t> </w:t>
      </w:r>
      <w:r w:rsidR="00656362" w:rsidRPr="00932DFA">
        <w:t>с</w:t>
      </w:r>
      <w:r w:rsidRPr="00932DFA">
        <w:t>еверном жилых массивах,</w:t>
      </w:r>
      <w:r w:rsidR="00656362" w:rsidRPr="00932DFA">
        <w:t xml:space="preserve"> а</w:t>
      </w:r>
      <w:r w:rsidR="00656362">
        <w:t> </w:t>
      </w:r>
      <w:r w:rsidR="00656362" w:rsidRPr="00932DFA">
        <w:t>т</w:t>
      </w:r>
      <w:r w:rsidRPr="00932DFA">
        <w:t>акже центральной части города.</w:t>
      </w:r>
    </w:p>
    <w:p w14:paraId="634B7985" w14:textId="77777777" w:rsidR="00381699" w:rsidRPr="00932DFA" w:rsidRDefault="00381699" w:rsidP="00721E94">
      <w:pPr>
        <w:pStyle w:val="a4"/>
        <w:spacing w:before="0" w:after="0"/>
      </w:pPr>
      <w:r w:rsidRPr="00932DFA">
        <w:t>РТЭЦ-2 находится</w:t>
      </w:r>
      <w:r w:rsidR="00656362" w:rsidRPr="00932DFA">
        <w:t xml:space="preserve"> по</w:t>
      </w:r>
      <w:r w:rsidR="00656362">
        <w:t> </w:t>
      </w:r>
      <w:r w:rsidR="00656362" w:rsidRPr="00932DFA">
        <w:t>а</w:t>
      </w:r>
      <w:r w:rsidRPr="00932DFA">
        <w:t xml:space="preserve">дресу </w:t>
      </w:r>
      <w:r w:rsidR="00085DBE" w:rsidRPr="00085DBE">
        <w:t>ул. </w:t>
      </w:r>
      <w:r w:rsidRPr="00932DFA">
        <w:t>Пескова, 17</w:t>
      </w:r>
      <w:r w:rsidR="00656362" w:rsidRPr="00932DFA">
        <w:t xml:space="preserve"> и</w:t>
      </w:r>
      <w:r w:rsidR="00656362">
        <w:t> </w:t>
      </w:r>
      <w:r w:rsidR="00656362" w:rsidRPr="00932DFA">
        <w:t>о</w:t>
      </w:r>
      <w:r w:rsidRPr="00932DFA">
        <w:t>беспечивает тепловой энергией жилую</w:t>
      </w:r>
      <w:r w:rsidR="00656362" w:rsidRPr="00932DFA">
        <w:t xml:space="preserve"> и</w:t>
      </w:r>
      <w:r w:rsidR="00656362">
        <w:t> </w:t>
      </w:r>
      <w:r w:rsidR="00656362" w:rsidRPr="00932DFA">
        <w:t>о</w:t>
      </w:r>
      <w:r w:rsidRPr="00932DFA">
        <w:t>бщественно-деловую застройку</w:t>
      </w:r>
      <w:r w:rsidR="00656362" w:rsidRPr="00932DFA">
        <w:t xml:space="preserve"> в</w:t>
      </w:r>
      <w:r w:rsidR="00656362">
        <w:t> </w:t>
      </w:r>
      <w:r w:rsidR="00656362" w:rsidRPr="00932DFA">
        <w:t>З</w:t>
      </w:r>
      <w:r w:rsidRPr="00932DFA">
        <w:t>ападном жилом массиве</w:t>
      </w:r>
      <w:r w:rsidR="00656362" w:rsidRPr="00932DFA">
        <w:t xml:space="preserve"> и</w:t>
      </w:r>
      <w:r w:rsidR="00656362">
        <w:t> </w:t>
      </w:r>
      <w:r w:rsidR="00656362" w:rsidRPr="00932DFA">
        <w:t>р</w:t>
      </w:r>
      <w:r w:rsidRPr="00932DFA">
        <w:t>яде микрорайонов центральной части города.</w:t>
      </w:r>
    </w:p>
    <w:p w14:paraId="6181C8B1" w14:textId="77777777" w:rsidR="00381699" w:rsidRPr="00932DFA" w:rsidRDefault="00381699" w:rsidP="00721E94">
      <w:pPr>
        <w:pStyle w:val="a4"/>
        <w:spacing w:before="0" w:after="0"/>
      </w:pPr>
      <w:r w:rsidRPr="00932DFA">
        <w:t>ЦК старейшая котельная города, построенная</w:t>
      </w:r>
      <w:r w:rsidR="00656362" w:rsidRPr="00932DFA">
        <w:t xml:space="preserve"> в</w:t>
      </w:r>
      <w:r w:rsidR="00656362">
        <w:t> </w:t>
      </w:r>
      <w:r w:rsidR="00656362" w:rsidRPr="00932DFA">
        <w:t>к</w:t>
      </w:r>
      <w:r w:rsidRPr="00932DFA">
        <w:t>онце 19 века, располагается</w:t>
      </w:r>
      <w:r w:rsidR="00656362" w:rsidRPr="00932DFA">
        <w:t xml:space="preserve"> по</w:t>
      </w:r>
      <w:r w:rsidR="00656362">
        <w:t> </w:t>
      </w:r>
      <w:r w:rsidR="00656362" w:rsidRPr="00932DFA">
        <w:t>а</w:t>
      </w:r>
      <w:r w:rsidRPr="00932DFA">
        <w:t xml:space="preserve">дресу </w:t>
      </w:r>
      <w:r w:rsidR="00085DBE" w:rsidRPr="00085DBE">
        <w:t>ул. </w:t>
      </w:r>
      <w:r w:rsidRPr="00932DFA">
        <w:t>Береговая, 69. Котельная обеспечивает тепловой энергией жилую</w:t>
      </w:r>
      <w:r w:rsidR="00656362" w:rsidRPr="00932DFA">
        <w:t xml:space="preserve"> и</w:t>
      </w:r>
      <w:r w:rsidR="00656362">
        <w:t> </w:t>
      </w:r>
      <w:r w:rsidR="00656362" w:rsidRPr="00932DFA">
        <w:t>о</w:t>
      </w:r>
      <w:r w:rsidRPr="00932DFA">
        <w:t>бщественно-деловую застройку</w:t>
      </w:r>
      <w:r w:rsidR="00656362" w:rsidRPr="00932DFA">
        <w:t xml:space="preserve"> в</w:t>
      </w:r>
      <w:r w:rsidR="00656362">
        <w:t> </w:t>
      </w:r>
      <w:r w:rsidR="00656362" w:rsidRPr="00932DFA">
        <w:t>ц</w:t>
      </w:r>
      <w:r w:rsidRPr="00932DFA">
        <w:t>ентральной части города.</w:t>
      </w:r>
    </w:p>
    <w:p w14:paraId="4AFD2549" w14:textId="77777777" w:rsidR="00381699" w:rsidRPr="00932DFA" w:rsidRDefault="00381699" w:rsidP="00721E94">
      <w:pPr>
        <w:pStyle w:val="a4"/>
        <w:spacing w:before="0" w:after="0"/>
      </w:pPr>
      <w:r w:rsidRPr="00932DFA">
        <w:t>РК-1 расположена</w:t>
      </w:r>
      <w:r w:rsidR="00656362" w:rsidRPr="00932DFA">
        <w:t xml:space="preserve"> по</w:t>
      </w:r>
      <w:r w:rsidR="00656362">
        <w:t> </w:t>
      </w:r>
      <w:r w:rsidR="00656362" w:rsidRPr="00932DFA">
        <w:t>а</w:t>
      </w:r>
      <w:r w:rsidRPr="00932DFA">
        <w:t>дресу пе</w:t>
      </w:r>
      <w:r w:rsidR="00E36701" w:rsidRPr="00E36701">
        <w:t>р. </w:t>
      </w:r>
      <w:r w:rsidRPr="00932DFA">
        <w:t>Ашхабадский, 4,</w:t>
      </w:r>
      <w:r w:rsidR="00656362" w:rsidRPr="00932DFA">
        <w:t xml:space="preserve"> в</w:t>
      </w:r>
      <w:r w:rsidR="00656362">
        <w:t> </w:t>
      </w:r>
      <w:r w:rsidR="00656362" w:rsidRPr="00932DFA">
        <w:t>р</w:t>
      </w:r>
      <w:r w:rsidRPr="00932DFA">
        <w:t>аботе с 1959 года. Котельная обеспечивает тепловой энергией жилую</w:t>
      </w:r>
      <w:r w:rsidR="00656362" w:rsidRPr="00932DFA">
        <w:t xml:space="preserve"> и</w:t>
      </w:r>
      <w:r w:rsidR="00656362">
        <w:t> </w:t>
      </w:r>
      <w:r w:rsidR="00656362" w:rsidRPr="00932DFA">
        <w:t>о</w:t>
      </w:r>
      <w:r w:rsidRPr="00932DFA">
        <w:t>бщественно-деловую застройку п</w:t>
      </w:r>
      <w:r w:rsidR="00E36701" w:rsidRPr="00E36701">
        <w:t>р. </w:t>
      </w:r>
      <w:r w:rsidRPr="00932DFA">
        <w:t>Ленина</w:t>
      </w:r>
      <w:r w:rsidR="00656362" w:rsidRPr="00932DFA">
        <w:t xml:space="preserve"> и</w:t>
      </w:r>
      <w:r w:rsidR="00656362">
        <w:t> </w:t>
      </w:r>
      <w:r w:rsidR="00656362" w:rsidRPr="00932DFA">
        <w:t>п</w:t>
      </w:r>
      <w:r w:rsidR="00E36701" w:rsidRPr="00E36701">
        <w:t>р. </w:t>
      </w:r>
      <w:r w:rsidRPr="00932DFA">
        <w:t>Михаила Нагибина.</w:t>
      </w:r>
    </w:p>
    <w:p w14:paraId="6C8C4C71" w14:textId="77777777" w:rsidR="00381699" w:rsidRPr="00932DFA" w:rsidRDefault="00381699" w:rsidP="00721E94">
      <w:pPr>
        <w:pStyle w:val="a4"/>
        <w:spacing w:before="0" w:after="0"/>
      </w:pPr>
      <w:r w:rsidRPr="00932DFA">
        <w:t>РК-2 расположена</w:t>
      </w:r>
      <w:r w:rsidR="00656362" w:rsidRPr="00932DFA">
        <w:t xml:space="preserve"> по</w:t>
      </w:r>
      <w:r w:rsidR="00656362">
        <w:t> </w:t>
      </w:r>
      <w:r w:rsidR="00656362" w:rsidRPr="00932DFA">
        <w:t>а</w:t>
      </w:r>
      <w:r w:rsidRPr="00932DFA">
        <w:t xml:space="preserve">дресу </w:t>
      </w:r>
      <w:r w:rsidR="00085DBE" w:rsidRPr="00085DBE">
        <w:t>ул. </w:t>
      </w:r>
      <w:r w:rsidRPr="00932DFA">
        <w:t>2-я Краснодарская 123,</w:t>
      </w:r>
      <w:r w:rsidR="00656362" w:rsidRPr="00932DFA">
        <w:t xml:space="preserve"> в</w:t>
      </w:r>
      <w:r w:rsidR="00656362">
        <w:t> </w:t>
      </w:r>
      <w:r w:rsidR="00656362" w:rsidRPr="00932DFA">
        <w:t>р</w:t>
      </w:r>
      <w:r w:rsidRPr="00932DFA">
        <w:t>аботе с 1963 года. Котельная обеспечивает тепловой энергией жилую</w:t>
      </w:r>
      <w:r w:rsidR="00656362" w:rsidRPr="00932DFA">
        <w:t xml:space="preserve"> и</w:t>
      </w:r>
      <w:r w:rsidR="00656362">
        <w:t> </w:t>
      </w:r>
      <w:r w:rsidR="00656362" w:rsidRPr="00932DFA">
        <w:t>о</w:t>
      </w:r>
      <w:r w:rsidRPr="00932DFA">
        <w:t>бщественно-деловую застройку</w:t>
      </w:r>
      <w:r w:rsidR="00656362" w:rsidRPr="00932DFA">
        <w:t xml:space="preserve"> в</w:t>
      </w:r>
      <w:r w:rsidR="00656362">
        <w:t> </w:t>
      </w:r>
      <w:r w:rsidR="00656362" w:rsidRPr="00932DFA">
        <w:t>З</w:t>
      </w:r>
      <w:r w:rsidRPr="00932DFA">
        <w:t>ападном жилом массиве.</w:t>
      </w:r>
    </w:p>
    <w:p w14:paraId="5D5D6C9B" w14:textId="77777777" w:rsidR="00381699" w:rsidRPr="00932DFA" w:rsidRDefault="00381699" w:rsidP="00721E94">
      <w:pPr>
        <w:pStyle w:val="a4"/>
        <w:spacing w:before="0" w:after="0"/>
      </w:pPr>
      <w:r w:rsidRPr="00932DFA">
        <w:t>РК-3 расположена</w:t>
      </w:r>
      <w:r w:rsidR="00656362" w:rsidRPr="00932DFA">
        <w:t xml:space="preserve"> по</w:t>
      </w:r>
      <w:r w:rsidR="00656362">
        <w:t> </w:t>
      </w:r>
      <w:r w:rsidR="00656362" w:rsidRPr="00932DFA">
        <w:t>а</w:t>
      </w:r>
      <w:r w:rsidRPr="00932DFA">
        <w:t xml:space="preserve">дресу </w:t>
      </w:r>
      <w:r w:rsidR="00085DBE" w:rsidRPr="00085DBE">
        <w:t>ул. </w:t>
      </w:r>
      <w:r w:rsidRPr="00932DFA">
        <w:t>Королева, 1,</w:t>
      </w:r>
      <w:r w:rsidR="00656362" w:rsidRPr="00932DFA">
        <w:t xml:space="preserve"> в</w:t>
      </w:r>
      <w:r w:rsidR="00656362">
        <w:t> </w:t>
      </w:r>
      <w:r w:rsidR="00656362" w:rsidRPr="00932DFA">
        <w:t>р</w:t>
      </w:r>
      <w:r w:rsidRPr="00932DFA">
        <w:t>аботе с 1976 года. Котельная обеспечивает тепловой энергией жилую</w:t>
      </w:r>
      <w:r w:rsidR="00656362" w:rsidRPr="00932DFA">
        <w:t xml:space="preserve"> и</w:t>
      </w:r>
      <w:r w:rsidR="00656362">
        <w:t> </w:t>
      </w:r>
      <w:r w:rsidR="00656362" w:rsidRPr="00932DFA">
        <w:t>о</w:t>
      </w:r>
      <w:r w:rsidRPr="00932DFA">
        <w:t>бщественно-деловую застройку</w:t>
      </w:r>
      <w:r w:rsidR="00656362" w:rsidRPr="00932DFA">
        <w:t xml:space="preserve"> в</w:t>
      </w:r>
      <w:r w:rsidR="00656362">
        <w:t> </w:t>
      </w:r>
      <w:r w:rsidR="00656362" w:rsidRPr="00932DFA">
        <w:t>С</w:t>
      </w:r>
      <w:r w:rsidRPr="00932DFA">
        <w:t>еверном жилом массиве.</w:t>
      </w:r>
    </w:p>
    <w:p w14:paraId="641C6354" w14:textId="77777777" w:rsidR="00381699" w:rsidRPr="00932DFA" w:rsidRDefault="00381699" w:rsidP="00721E94">
      <w:pPr>
        <w:pStyle w:val="a4"/>
        <w:spacing w:before="0" w:after="0"/>
      </w:pPr>
      <w:r w:rsidRPr="00932DFA">
        <w:t>РК-4 расположена</w:t>
      </w:r>
      <w:r w:rsidR="00656362" w:rsidRPr="00932DFA">
        <w:t xml:space="preserve"> по</w:t>
      </w:r>
      <w:r w:rsidR="00656362">
        <w:t> </w:t>
      </w:r>
      <w:r w:rsidR="00656362" w:rsidRPr="00932DFA">
        <w:t>а</w:t>
      </w:r>
      <w:r w:rsidRPr="00932DFA">
        <w:t xml:space="preserve">дресу </w:t>
      </w:r>
      <w:r w:rsidR="00085DBE" w:rsidRPr="00085DBE">
        <w:t>ул. </w:t>
      </w:r>
      <w:r w:rsidRPr="00932DFA">
        <w:t>Миронова 12/5,</w:t>
      </w:r>
      <w:r w:rsidR="00656362" w:rsidRPr="00932DFA">
        <w:t xml:space="preserve"> в</w:t>
      </w:r>
      <w:r w:rsidR="00656362">
        <w:t> </w:t>
      </w:r>
      <w:r w:rsidR="00656362" w:rsidRPr="00932DFA">
        <w:t>р</w:t>
      </w:r>
      <w:r w:rsidRPr="00932DFA">
        <w:t>аботе с 1992 года. Котельная обеспечивает тепловой энергией жилую</w:t>
      </w:r>
      <w:r w:rsidR="00656362" w:rsidRPr="00932DFA">
        <w:t xml:space="preserve"> и</w:t>
      </w:r>
      <w:r w:rsidR="00656362">
        <w:t> </w:t>
      </w:r>
      <w:r w:rsidR="00656362" w:rsidRPr="00932DFA">
        <w:t>о</w:t>
      </w:r>
      <w:r w:rsidRPr="00932DFA">
        <w:t>бщественно-деловую застройку</w:t>
      </w:r>
      <w:r w:rsidR="00656362" w:rsidRPr="00932DFA">
        <w:t xml:space="preserve"> в</w:t>
      </w:r>
      <w:r w:rsidR="00656362">
        <w:t> </w:t>
      </w:r>
      <w:r w:rsidR="00656362" w:rsidRPr="00932DFA">
        <w:t>С</w:t>
      </w:r>
      <w:r w:rsidRPr="00932DFA">
        <w:t>еверном жилом массиве.</w:t>
      </w:r>
    </w:p>
    <w:p w14:paraId="301B725F" w14:textId="77777777" w:rsidR="00381699" w:rsidRPr="00932DFA" w:rsidRDefault="00381699" w:rsidP="00721E94">
      <w:pPr>
        <w:pStyle w:val="af4"/>
      </w:pPr>
      <w:r w:rsidRPr="00932DFA">
        <w:t>Таблица 2.7.1.</w:t>
      </w:r>
    </w:p>
    <w:p w14:paraId="27FF6CB9" w14:textId="77777777" w:rsidR="00381699" w:rsidRPr="00932DFA" w:rsidRDefault="00381699" w:rsidP="00721E94">
      <w:pPr>
        <w:pStyle w:val="aff6"/>
        <w:spacing w:after="0"/>
      </w:pPr>
      <w:r w:rsidRPr="00932DFA">
        <w:t xml:space="preserve">Характеристика источников теплоснабжения </w:t>
      </w:r>
      <w:r w:rsidR="00976B39" w:rsidRPr="00976B39">
        <w:t>ООО </w:t>
      </w:r>
      <w:r w:rsidRPr="00932DFA">
        <w:t>«ЛУКОЙЛ-Ростовэнерго»</w:t>
      </w:r>
    </w:p>
    <w:p w14:paraId="0CFAB041" w14:textId="77777777" w:rsidR="002D3AFA" w:rsidRPr="00932DFA" w:rsidRDefault="002D3AFA" w:rsidP="002D3AFA">
      <w:pPr>
        <w:pStyle w:val="a4"/>
        <w:ind w:firstLine="0"/>
        <w:jc w:val="center"/>
      </w:pPr>
      <w:r w:rsidRPr="00932DFA">
        <w:t>(по состоянию на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1980"/>
        <w:gridCol w:w="2138"/>
        <w:gridCol w:w="1851"/>
        <w:gridCol w:w="1737"/>
      </w:tblGrid>
      <w:tr w:rsidR="00886F4A" w:rsidRPr="00932DFA" w14:paraId="76C796AF" w14:textId="77777777" w:rsidTr="003276AD">
        <w:trPr>
          <w:trHeight w:val="20"/>
          <w:tblHeader/>
        </w:trPr>
        <w:tc>
          <w:tcPr>
            <w:tcW w:w="1001" w:type="pct"/>
            <w:vAlign w:val="center"/>
          </w:tcPr>
          <w:p w14:paraId="08486630" w14:textId="77777777" w:rsidR="00381699" w:rsidRPr="00932DFA" w:rsidRDefault="00381699" w:rsidP="00D81366">
            <w:pPr>
              <w:pStyle w:val="110"/>
            </w:pPr>
            <w:r w:rsidRPr="00932DFA">
              <w:t>Источник теплоснабжения</w:t>
            </w:r>
          </w:p>
        </w:tc>
        <w:tc>
          <w:tcPr>
            <w:tcW w:w="1031" w:type="pct"/>
            <w:vAlign w:val="center"/>
          </w:tcPr>
          <w:p w14:paraId="5C84F83B" w14:textId="77777777" w:rsidR="00381699" w:rsidRPr="00932DFA" w:rsidRDefault="00381699" w:rsidP="00D81366">
            <w:pPr>
              <w:pStyle w:val="110"/>
            </w:pPr>
            <w:bookmarkStart w:id="146" w:name="_Toc284430421"/>
            <w:r w:rsidRPr="00932DFA">
              <w:t>Установленная</w:t>
            </w:r>
            <w:bookmarkEnd w:id="146"/>
            <w:r w:rsidRPr="00932DFA">
              <w:t xml:space="preserve"> тепловая мощность Гкал/час</w:t>
            </w:r>
          </w:p>
        </w:tc>
        <w:tc>
          <w:tcPr>
            <w:tcW w:w="1113" w:type="pct"/>
            <w:vAlign w:val="center"/>
          </w:tcPr>
          <w:p w14:paraId="7433E37F" w14:textId="77777777" w:rsidR="00381699" w:rsidRPr="00932DFA" w:rsidRDefault="00381699" w:rsidP="00D81366">
            <w:pPr>
              <w:pStyle w:val="110"/>
            </w:pPr>
            <w:r w:rsidRPr="00932DFA">
              <w:t>Присоединенная</w:t>
            </w:r>
          </w:p>
          <w:p w14:paraId="05AB66D7" w14:textId="77777777" w:rsidR="00381699" w:rsidRPr="00932DFA" w:rsidRDefault="00381699" w:rsidP="00D81366">
            <w:pPr>
              <w:pStyle w:val="110"/>
            </w:pPr>
            <w:r w:rsidRPr="00932DFA">
              <w:t>нагрузка (с учетом</w:t>
            </w:r>
          </w:p>
          <w:p w14:paraId="1B950892" w14:textId="77777777" w:rsidR="00381699" w:rsidRPr="00932DFA" w:rsidRDefault="00381699" w:rsidP="00D81366">
            <w:pPr>
              <w:pStyle w:val="110"/>
            </w:pPr>
            <w:r w:rsidRPr="00932DFA">
              <w:t>среднечасовой</w:t>
            </w:r>
          </w:p>
          <w:p w14:paraId="3F7680F0" w14:textId="77777777" w:rsidR="00381699" w:rsidRPr="00932DFA" w:rsidRDefault="00381699" w:rsidP="00D81366">
            <w:pPr>
              <w:pStyle w:val="110"/>
            </w:pPr>
            <w:r w:rsidRPr="00932DFA">
              <w:t>нагрузки ГВС),</w:t>
            </w:r>
          </w:p>
          <w:p w14:paraId="403D3DFF" w14:textId="77777777" w:rsidR="00381699" w:rsidRPr="00932DFA" w:rsidRDefault="00381699" w:rsidP="00D81366">
            <w:pPr>
              <w:pStyle w:val="110"/>
            </w:pPr>
            <w:r w:rsidRPr="00932DFA">
              <w:t>Гкал/ч</w:t>
            </w:r>
          </w:p>
        </w:tc>
        <w:tc>
          <w:tcPr>
            <w:tcW w:w="964" w:type="pct"/>
            <w:vAlign w:val="center"/>
          </w:tcPr>
          <w:p w14:paraId="08802C11" w14:textId="77777777" w:rsidR="00381699" w:rsidRPr="00932DFA" w:rsidRDefault="00381699" w:rsidP="00D81366">
            <w:pPr>
              <w:pStyle w:val="110"/>
            </w:pPr>
            <w:r w:rsidRPr="00932DFA">
              <w:t>Сети</w:t>
            </w:r>
          </w:p>
        </w:tc>
        <w:tc>
          <w:tcPr>
            <w:tcW w:w="891" w:type="pct"/>
            <w:vAlign w:val="center"/>
          </w:tcPr>
          <w:p w14:paraId="38274624" w14:textId="77777777" w:rsidR="00381699" w:rsidRPr="00932DFA" w:rsidRDefault="00381699" w:rsidP="00D81366">
            <w:pPr>
              <w:pStyle w:val="110"/>
            </w:pPr>
            <w:r w:rsidRPr="00932DFA">
              <w:t>Протяженность,</w:t>
            </w:r>
          </w:p>
          <w:p w14:paraId="55BAB53C" w14:textId="77777777" w:rsidR="00381699" w:rsidRPr="00932DFA" w:rsidRDefault="00381699" w:rsidP="00D81366">
            <w:pPr>
              <w:pStyle w:val="110"/>
            </w:pPr>
            <w:r w:rsidRPr="00932DFA">
              <w:t>п. м</w:t>
            </w:r>
          </w:p>
        </w:tc>
      </w:tr>
      <w:tr w:rsidR="00886F4A" w:rsidRPr="00932DFA" w14:paraId="21E8DC26" w14:textId="77777777" w:rsidTr="003276AD">
        <w:trPr>
          <w:trHeight w:val="20"/>
        </w:trPr>
        <w:tc>
          <w:tcPr>
            <w:tcW w:w="1001" w:type="pct"/>
            <w:vAlign w:val="center"/>
          </w:tcPr>
          <w:p w14:paraId="61ECBA3F" w14:textId="77777777" w:rsidR="00381699" w:rsidRPr="00932DFA" w:rsidRDefault="00381699" w:rsidP="00D81366">
            <w:pPr>
              <w:pStyle w:val="110"/>
            </w:pPr>
            <w:r w:rsidRPr="00932DFA">
              <w:t>РТЭЦ-2</w:t>
            </w:r>
          </w:p>
        </w:tc>
        <w:tc>
          <w:tcPr>
            <w:tcW w:w="1031" w:type="pct"/>
            <w:vAlign w:val="center"/>
          </w:tcPr>
          <w:p w14:paraId="51B1FAB2" w14:textId="77777777" w:rsidR="00381699" w:rsidRPr="00932DFA" w:rsidRDefault="00381699" w:rsidP="00D81366">
            <w:pPr>
              <w:pStyle w:val="110"/>
            </w:pPr>
            <w:r w:rsidRPr="00932DFA">
              <w:t>890</w:t>
            </w:r>
          </w:p>
        </w:tc>
        <w:tc>
          <w:tcPr>
            <w:tcW w:w="1113" w:type="pct"/>
            <w:vAlign w:val="center"/>
          </w:tcPr>
          <w:p w14:paraId="33EB6983" w14:textId="77777777" w:rsidR="00381699" w:rsidRPr="00932DFA" w:rsidRDefault="00381699" w:rsidP="00D81366">
            <w:pPr>
              <w:pStyle w:val="110"/>
            </w:pPr>
            <w:r w:rsidRPr="00932DFA">
              <w:t>570,53</w:t>
            </w:r>
          </w:p>
        </w:tc>
        <w:tc>
          <w:tcPr>
            <w:tcW w:w="964" w:type="pct"/>
            <w:vMerge w:val="restart"/>
            <w:vAlign w:val="center"/>
          </w:tcPr>
          <w:p w14:paraId="693BA12D" w14:textId="77777777" w:rsidR="00381699" w:rsidRPr="00932DFA" w:rsidRDefault="00381699" w:rsidP="00D81366">
            <w:pPr>
              <w:pStyle w:val="110"/>
            </w:pPr>
            <w:r w:rsidRPr="00932DFA">
              <w:t xml:space="preserve">Тепловые сети </w:t>
            </w:r>
            <w:r w:rsidR="00976B39" w:rsidRPr="00976B39">
              <w:t>ООО </w:t>
            </w:r>
            <w:r w:rsidRPr="00932DFA">
              <w:t>«Л-ТТК»</w:t>
            </w:r>
          </w:p>
        </w:tc>
        <w:tc>
          <w:tcPr>
            <w:tcW w:w="891" w:type="pct"/>
            <w:vMerge w:val="restart"/>
            <w:vAlign w:val="center"/>
          </w:tcPr>
          <w:p w14:paraId="2FA32C57" w14:textId="77777777" w:rsidR="00381699" w:rsidRPr="00932DFA" w:rsidRDefault="00381699" w:rsidP="00D81366">
            <w:pPr>
              <w:pStyle w:val="110"/>
            </w:pPr>
            <w:r w:rsidRPr="00932DFA">
              <w:t>415 024</w:t>
            </w:r>
          </w:p>
        </w:tc>
      </w:tr>
      <w:tr w:rsidR="00886F4A" w:rsidRPr="00932DFA" w14:paraId="7B12C3C8" w14:textId="77777777" w:rsidTr="003276AD">
        <w:trPr>
          <w:trHeight w:val="20"/>
        </w:trPr>
        <w:tc>
          <w:tcPr>
            <w:tcW w:w="1001" w:type="pct"/>
            <w:vAlign w:val="center"/>
          </w:tcPr>
          <w:p w14:paraId="7D526FC6" w14:textId="77777777" w:rsidR="00381699" w:rsidRPr="00932DFA" w:rsidRDefault="00381699" w:rsidP="00D81366">
            <w:pPr>
              <w:pStyle w:val="110"/>
            </w:pPr>
            <w:r w:rsidRPr="00932DFA">
              <w:t>ЦК</w:t>
            </w:r>
          </w:p>
        </w:tc>
        <w:tc>
          <w:tcPr>
            <w:tcW w:w="1031" w:type="pct"/>
            <w:vAlign w:val="center"/>
          </w:tcPr>
          <w:p w14:paraId="5E96F431" w14:textId="77777777" w:rsidR="00381699" w:rsidRPr="00932DFA" w:rsidRDefault="00381699" w:rsidP="00D81366">
            <w:pPr>
              <w:pStyle w:val="110"/>
            </w:pPr>
            <w:r w:rsidRPr="00932DFA">
              <w:t>200</w:t>
            </w:r>
          </w:p>
        </w:tc>
        <w:tc>
          <w:tcPr>
            <w:tcW w:w="1113" w:type="pct"/>
            <w:vAlign w:val="center"/>
          </w:tcPr>
          <w:p w14:paraId="6022DFFA" w14:textId="77777777" w:rsidR="00381699" w:rsidRPr="00932DFA" w:rsidRDefault="00381699" w:rsidP="00D81366">
            <w:pPr>
              <w:pStyle w:val="110"/>
            </w:pPr>
            <w:r w:rsidRPr="00932DFA">
              <w:t>264,04</w:t>
            </w:r>
          </w:p>
        </w:tc>
        <w:tc>
          <w:tcPr>
            <w:tcW w:w="964" w:type="pct"/>
            <w:vMerge/>
            <w:vAlign w:val="center"/>
          </w:tcPr>
          <w:p w14:paraId="34F77467" w14:textId="77777777" w:rsidR="00381699" w:rsidRPr="00932DFA" w:rsidRDefault="00381699" w:rsidP="00D81366">
            <w:pPr>
              <w:pStyle w:val="110"/>
            </w:pPr>
          </w:p>
        </w:tc>
        <w:tc>
          <w:tcPr>
            <w:tcW w:w="891" w:type="pct"/>
            <w:vMerge/>
            <w:vAlign w:val="center"/>
          </w:tcPr>
          <w:p w14:paraId="1439738E" w14:textId="77777777" w:rsidR="00381699" w:rsidRPr="00932DFA" w:rsidRDefault="00381699" w:rsidP="00D81366">
            <w:pPr>
              <w:pStyle w:val="110"/>
            </w:pPr>
          </w:p>
        </w:tc>
      </w:tr>
      <w:tr w:rsidR="00886F4A" w:rsidRPr="00932DFA" w14:paraId="162316E2" w14:textId="77777777" w:rsidTr="003276AD">
        <w:trPr>
          <w:trHeight w:val="20"/>
        </w:trPr>
        <w:tc>
          <w:tcPr>
            <w:tcW w:w="1001" w:type="pct"/>
            <w:vAlign w:val="center"/>
          </w:tcPr>
          <w:p w14:paraId="19EDCE83" w14:textId="77777777" w:rsidR="00381699" w:rsidRPr="00932DFA" w:rsidRDefault="00381699" w:rsidP="00D81366">
            <w:pPr>
              <w:pStyle w:val="110"/>
            </w:pPr>
            <w:r w:rsidRPr="00932DFA">
              <w:t>РК-1</w:t>
            </w:r>
          </w:p>
        </w:tc>
        <w:tc>
          <w:tcPr>
            <w:tcW w:w="1031" w:type="pct"/>
            <w:vAlign w:val="center"/>
          </w:tcPr>
          <w:p w14:paraId="53183EFF" w14:textId="77777777" w:rsidR="00381699" w:rsidRPr="00932DFA" w:rsidRDefault="00381699" w:rsidP="00D81366">
            <w:pPr>
              <w:pStyle w:val="110"/>
            </w:pPr>
            <w:r w:rsidRPr="00932DFA">
              <w:t>95</w:t>
            </w:r>
          </w:p>
        </w:tc>
        <w:tc>
          <w:tcPr>
            <w:tcW w:w="1113" w:type="pct"/>
            <w:vAlign w:val="center"/>
          </w:tcPr>
          <w:p w14:paraId="64359A72" w14:textId="77777777" w:rsidR="00381699" w:rsidRPr="00932DFA" w:rsidRDefault="00381699" w:rsidP="00D81366">
            <w:pPr>
              <w:pStyle w:val="110"/>
            </w:pPr>
            <w:r w:rsidRPr="00932DFA">
              <w:t>75,71</w:t>
            </w:r>
          </w:p>
        </w:tc>
        <w:tc>
          <w:tcPr>
            <w:tcW w:w="964" w:type="pct"/>
            <w:vMerge/>
            <w:vAlign w:val="center"/>
          </w:tcPr>
          <w:p w14:paraId="7772F123" w14:textId="77777777" w:rsidR="00381699" w:rsidRPr="00932DFA" w:rsidRDefault="00381699" w:rsidP="00D81366">
            <w:pPr>
              <w:pStyle w:val="110"/>
            </w:pPr>
          </w:p>
        </w:tc>
        <w:tc>
          <w:tcPr>
            <w:tcW w:w="891" w:type="pct"/>
            <w:vMerge/>
            <w:vAlign w:val="center"/>
          </w:tcPr>
          <w:p w14:paraId="0F99B0DF" w14:textId="77777777" w:rsidR="00381699" w:rsidRPr="00932DFA" w:rsidRDefault="00381699" w:rsidP="00D81366">
            <w:pPr>
              <w:pStyle w:val="110"/>
            </w:pPr>
          </w:p>
        </w:tc>
      </w:tr>
      <w:tr w:rsidR="00886F4A" w:rsidRPr="00932DFA" w14:paraId="4D0A13E7" w14:textId="77777777" w:rsidTr="003276AD">
        <w:trPr>
          <w:trHeight w:val="20"/>
        </w:trPr>
        <w:tc>
          <w:tcPr>
            <w:tcW w:w="1001" w:type="pct"/>
            <w:vAlign w:val="center"/>
          </w:tcPr>
          <w:p w14:paraId="5B319499" w14:textId="77777777" w:rsidR="00381699" w:rsidRPr="00932DFA" w:rsidRDefault="00381699" w:rsidP="00D81366">
            <w:pPr>
              <w:pStyle w:val="110"/>
            </w:pPr>
            <w:r w:rsidRPr="00932DFA">
              <w:t>РК-2</w:t>
            </w:r>
          </w:p>
        </w:tc>
        <w:tc>
          <w:tcPr>
            <w:tcW w:w="1031" w:type="pct"/>
            <w:vAlign w:val="center"/>
          </w:tcPr>
          <w:p w14:paraId="181E89C7" w14:textId="77777777" w:rsidR="00381699" w:rsidRPr="00932DFA" w:rsidRDefault="00381699" w:rsidP="00D81366">
            <w:pPr>
              <w:pStyle w:val="110"/>
            </w:pPr>
            <w:r w:rsidRPr="00932DFA">
              <w:t>200</w:t>
            </w:r>
          </w:p>
        </w:tc>
        <w:tc>
          <w:tcPr>
            <w:tcW w:w="1113" w:type="pct"/>
            <w:vAlign w:val="center"/>
          </w:tcPr>
          <w:p w14:paraId="669842C0" w14:textId="77777777" w:rsidR="00381699" w:rsidRPr="00932DFA" w:rsidRDefault="00381699" w:rsidP="00D81366">
            <w:pPr>
              <w:pStyle w:val="110"/>
            </w:pPr>
            <w:r w:rsidRPr="00932DFA">
              <w:t>84,75</w:t>
            </w:r>
          </w:p>
        </w:tc>
        <w:tc>
          <w:tcPr>
            <w:tcW w:w="964" w:type="pct"/>
            <w:vMerge w:val="restart"/>
            <w:vAlign w:val="center"/>
          </w:tcPr>
          <w:p w14:paraId="7A45A713" w14:textId="77777777" w:rsidR="00381699" w:rsidRPr="00932DFA" w:rsidRDefault="00381699" w:rsidP="00D81366">
            <w:pPr>
              <w:pStyle w:val="110"/>
            </w:pPr>
            <w:r w:rsidRPr="00932DFA">
              <w:t>Тепловые ввода МУП «ТКЭ»</w:t>
            </w:r>
          </w:p>
        </w:tc>
        <w:tc>
          <w:tcPr>
            <w:tcW w:w="891" w:type="pct"/>
            <w:vMerge w:val="restart"/>
            <w:vAlign w:val="center"/>
          </w:tcPr>
          <w:p w14:paraId="5D27703F" w14:textId="77777777" w:rsidR="00381699" w:rsidRPr="00932DFA" w:rsidRDefault="00381699" w:rsidP="00D81366">
            <w:pPr>
              <w:pStyle w:val="110"/>
            </w:pPr>
            <w:r w:rsidRPr="00932DFA">
              <w:t>209 769</w:t>
            </w:r>
          </w:p>
        </w:tc>
      </w:tr>
      <w:tr w:rsidR="00886F4A" w:rsidRPr="00932DFA" w14:paraId="5361D84E" w14:textId="77777777" w:rsidTr="003276AD">
        <w:trPr>
          <w:trHeight w:val="20"/>
        </w:trPr>
        <w:tc>
          <w:tcPr>
            <w:tcW w:w="1001" w:type="pct"/>
            <w:vAlign w:val="center"/>
          </w:tcPr>
          <w:p w14:paraId="16AA57CB" w14:textId="77777777" w:rsidR="00381699" w:rsidRPr="00932DFA" w:rsidRDefault="00381699" w:rsidP="00D81366">
            <w:pPr>
              <w:pStyle w:val="110"/>
            </w:pPr>
            <w:r w:rsidRPr="00932DFA">
              <w:t>РК-3</w:t>
            </w:r>
          </w:p>
        </w:tc>
        <w:tc>
          <w:tcPr>
            <w:tcW w:w="1031" w:type="pct"/>
            <w:vAlign w:val="center"/>
          </w:tcPr>
          <w:p w14:paraId="1FF6B62E" w14:textId="77777777" w:rsidR="00381699" w:rsidRPr="00932DFA" w:rsidRDefault="00381699" w:rsidP="00D81366">
            <w:pPr>
              <w:pStyle w:val="110"/>
            </w:pPr>
            <w:r w:rsidRPr="00932DFA">
              <w:t>454,89</w:t>
            </w:r>
          </w:p>
        </w:tc>
        <w:tc>
          <w:tcPr>
            <w:tcW w:w="1113" w:type="pct"/>
            <w:vAlign w:val="center"/>
          </w:tcPr>
          <w:p w14:paraId="56B7B55D" w14:textId="77777777" w:rsidR="00381699" w:rsidRPr="00932DFA" w:rsidRDefault="00381699" w:rsidP="00D81366">
            <w:pPr>
              <w:pStyle w:val="110"/>
            </w:pPr>
            <w:r w:rsidRPr="00932DFA">
              <w:t>282,77</w:t>
            </w:r>
          </w:p>
        </w:tc>
        <w:tc>
          <w:tcPr>
            <w:tcW w:w="964" w:type="pct"/>
            <w:vMerge/>
            <w:vAlign w:val="center"/>
          </w:tcPr>
          <w:p w14:paraId="60B58288" w14:textId="77777777" w:rsidR="00381699" w:rsidRPr="00932DFA" w:rsidRDefault="00381699" w:rsidP="00D81366">
            <w:pPr>
              <w:pStyle w:val="110"/>
            </w:pPr>
          </w:p>
        </w:tc>
        <w:tc>
          <w:tcPr>
            <w:tcW w:w="891" w:type="pct"/>
            <w:vMerge/>
            <w:vAlign w:val="center"/>
          </w:tcPr>
          <w:p w14:paraId="2E5D7BC4" w14:textId="77777777" w:rsidR="00381699" w:rsidRPr="00932DFA" w:rsidRDefault="00381699" w:rsidP="00D81366">
            <w:pPr>
              <w:pStyle w:val="110"/>
            </w:pPr>
          </w:p>
        </w:tc>
      </w:tr>
      <w:tr w:rsidR="00886F4A" w:rsidRPr="00932DFA" w14:paraId="292FBAFB" w14:textId="77777777" w:rsidTr="003276AD">
        <w:trPr>
          <w:trHeight w:val="20"/>
        </w:trPr>
        <w:tc>
          <w:tcPr>
            <w:tcW w:w="1001" w:type="pct"/>
            <w:vAlign w:val="center"/>
          </w:tcPr>
          <w:p w14:paraId="6BB41AD3" w14:textId="77777777" w:rsidR="00381699" w:rsidRPr="00932DFA" w:rsidRDefault="00381699" w:rsidP="00D81366">
            <w:pPr>
              <w:pStyle w:val="110"/>
            </w:pPr>
            <w:r w:rsidRPr="00932DFA">
              <w:t>РК-4</w:t>
            </w:r>
          </w:p>
        </w:tc>
        <w:tc>
          <w:tcPr>
            <w:tcW w:w="1031" w:type="pct"/>
            <w:vAlign w:val="center"/>
          </w:tcPr>
          <w:p w14:paraId="7775FF78" w14:textId="77777777" w:rsidR="00381699" w:rsidRPr="00932DFA" w:rsidRDefault="00381699" w:rsidP="00D81366">
            <w:pPr>
              <w:pStyle w:val="110"/>
            </w:pPr>
            <w:r w:rsidRPr="00932DFA">
              <w:t>163</w:t>
            </w:r>
          </w:p>
        </w:tc>
        <w:tc>
          <w:tcPr>
            <w:tcW w:w="1113" w:type="pct"/>
            <w:vAlign w:val="center"/>
          </w:tcPr>
          <w:p w14:paraId="04D69150" w14:textId="77777777" w:rsidR="00381699" w:rsidRPr="00932DFA" w:rsidRDefault="00381699" w:rsidP="00D81366">
            <w:pPr>
              <w:pStyle w:val="110"/>
            </w:pPr>
            <w:r w:rsidRPr="00932DFA">
              <w:t>105,76</w:t>
            </w:r>
          </w:p>
        </w:tc>
        <w:tc>
          <w:tcPr>
            <w:tcW w:w="964" w:type="pct"/>
            <w:vMerge/>
            <w:vAlign w:val="center"/>
          </w:tcPr>
          <w:p w14:paraId="36916123" w14:textId="77777777" w:rsidR="00381699" w:rsidRPr="00932DFA" w:rsidRDefault="00381699" w:rsidP="00D81366">
            <w:pPr>
              <w:pStyle w:val="110"/>
            </w:pPr>
          </w:p>
        </w:tc>
        <w:tc>
          <w:tcPr>
            <w:tcW w:w="891" w:type="pct"/>
            <w:vMerge/>
            <w:vAlign w:val="center"/>
          </w:tcPr>
          <w:p w14:paraId="0248429A" w14:textId="77777777" w:rsidR="00381699" w:rsidRPr="00932DFA" w:rsidRDefault="00381699" w:rsidP="00D81366">
            <w:pPr>
              <w:pStyle w:val="110"/>
            </w:pPr>
          </w:p>
        </w:tc>
      </w:tr>
      <w:tr w:rsidR="00381699" w:rsidRPr="00932DFA" w14:paraId="25AA64DE" w14:textId="77777777" w:rsidTr="003276AD">
        <w:trPr>
          <w:trHeight w:val="20"/>
        </w:trPr>
        <w:tc>
          <w:tcPr>
            <w:tcW w:w="1001" w:type="pct"/>
            <w:vAlign w:val="center"/>
          </w:tcPr>
          <w:p w14:paraId="2724E908" w14:textId="77777777" w:rsidR="00381699" w:rsidRPr="00932DFA" w:rsidRDefault="00381699" w:rsidP="00D81366">
            <w:pPr>
              <w:pStyle w:val="110"/>
              <w:rPr>
                <w:b/>
                <w:bCs/>
              </w:rPr>
            </w:pPr>
            <w:r w:rsidRPr="00932DFA">
              <w:rPr>
                <w:b/>
                <w:bCs/>
              </w:rPr>
              <w:t>Всего</w:t>
            </w:r>
          </w:p>
        </w:tc>
        <w:tc>
          <w:tcPr>
            <w:tcW w:w="1031" w:type="pct"/>
            <w:vAlign w:val="center"/>
          </w:tcPr>
          <w:p w14:paraId="4E0CAB13" w14:textId="77777777" w:rsidR="00381699" w:rsidRPr="00932DFA" w:rsidRDefault="00381699" w:rsidP="00D81366">
            <w:pPr>
              <w:pStyle w:val="110"/>
              <w:rPr>
                <w:b/>
                <w:bCs/>
              </w:rPr>
            </w:pPr>
            <w:r w:rsidRPr="00932DFA">
              <w:rPr>
                <w:b/>
                <w:bCs/>
              </w:rPr>
              <w:t>2002,89</w:t>
            </w:r>
          </w:p>
        </w:tc>
        <w:tc>
          <w:tcPr>
            <w:tcW w:w="1113" w:type="pct"/>
            <w:vAlign w:val="center"/>
          </w:tcPr>
          <w:p w14:paraId="570BE991" w14:textId="77777777" w:rsidR="00381699" w:rsidRPr="00932DFA" w:rsidRDefault="00381699" w:rsidP="00D81366">
            <w:pPr>
              <w:pStyle w:val="110"/>
              <w:rPr>
                <w:b/>
                <w:bCs/>
              </w:rPr>
            </w:pPr>
            <w:r w:rsidRPr="00932DFA">
              <w:rPr>
                <w:b/>
                <w:bCs/>
              </w:rPr>
              <w:t>1383,54</w:t>
            </w:r>
          </w:p>
        </w:tc>
        <w:tc>
          <w:tcPr>
            <w:tcW w:w="964" w:type="pct"/>
            <w:vAlign w:val="center"/>
          </w:tcPr>
          <w:p w14:paraId="7F0C4E91" w14:textId="77777777" w:rsidR="00381699" w:rsidRPr="00932DFA" w:rsidRDefault="00381699" w:rsidP="00D81366">
            <w:pPr>
              <w:pStyle w:val="110"/>
              <w:rPr>
                <w:b/>
                <w:bCs/>
              </w:rPr>
            </w:pPr>
          </w:p>
        </w:tc>
        <w:tc>
          <w:tcPr>
            <w:tcW w:w="891" w:type="pct"/>
            <w:vAlign w:val="center"/>
          </w:tcPr>
          <w:p w14:paraId="162F0A4A" w14:textId="77777777" w:rsidR="00381699" w:rsidRPr="00932DFA" w:rsidRDefault="00381699" w:rsidP="00D81366">
            <w:pPr>
              <w:pStyle w:val="110"/>
              <w:rPr>
                <w:b/>
                <w:bCs/>
              </w:rPr>
            </w:pPr>
            <w:r w:rsidRPr="00932DFA">
              <w:rPr>
                <w:b/>
                <w:bCs/>
              </w:rPr>
              <w:t>624793</w:t>
            </w:r>
          </w:p>
        </w:tc>
      </w:tr>
    </w:tbl>
    <w:p w14:paraId="14EC6407" w14:textId="77777777" w:rsidR="002D3AFA" w:rsidRPr="00932DFA" w:rsidRDefault="002D3AFA" w:rsidP="00721E94">
      <w:pPr>
        <w:pStyle w:val="35"/>
        <w:spacing w:before="0" w:after="0"/>
      </w:pPr>
    </w:p>
    <w:p w14:paraId="4BC6300B" w14:textId="77777777" w:rsidR="00381699" w:rsidRPr="00932DFA" w:rsidRDefault="00976B39" w:rsidP="00721E94">
      <w:pPr>
        <w:pStyle w:val="35"/>
        <w:spacing w:before="0" w:after="0"/>
      </w:pPr>
      <w:r w:rsidRPr="00976B39">
        <w:t>ООО </w:t>
      </w:r>
      <w:r w:rsidR="00381699" w:rsidRPr="00932DFA">
        <w:t>«ЛУКОЙЛ- Теплотранспортная компания» - теплоснабжающая компания города, направлением деятельности которой является транспортировка тепловой энергии.</w:t>
      </w:r>
    </w:p>
    <w:p w14:paraId="0D2DE520" w14:textId="77777777" w:rsidR="00381699" w:rsidRPr="00932DFA" w:rsidRDefault="00381699" w:rsidP="00721E94">
      <w:pPr>
        <w:pStyle w:val="a4"/>
        <w:spacing w:before="0" w:after="0"/>
      </w:pPr>
      <w:r w:rsidRPr="00932DFA">
        <w:t>На балансе организации находится магистральные</w:t>
      </w:r>
      <w:r w:rsidR="00656362" w:rsidRPr="00932DFA">
        <w:t xml:space="preserve"> и</w:t>
      </w:r>
      <w:r w:rsidR="00656362">
        <w:t> </w:t>
      </w:r>
      <w:r w:rsidR="00656362" w:rsidRPr="00932DFA">
        <w:t>р</w:t>
      </w:r>
      <w:r w:rsidRPr="00932DFA">
        <w:t>аспределительные тепловые сети</w:t>
      </w:r>
      <w:r w:rsidR="00656362" w:rsidRPr="00932DFA">
        <w:t xml:space="preserve"> в</w:t>
      </w:r>
      <w:r w:rsidR="00656362">
        <w:t> </w:t>
      </w:r>
      <w:r w:rsidR="00656362" w:rsidRPr="00932DFA">
        <w:t>з</w:t>
      </w:r>
      <w:r w:rsidRPr="00932DFA">
        <w:t>оне действия источников.</w:t>
      </w:r>
    </w:p>
    <w:p w14:paraId="34BBA8E9" w14:textId="77777777" w:rsidR="00381699" w:rsidRPr="00932DFA" w:rsidRDefault="00381699" w:rsidP="00721E94">
      <w:pPr>
        <w:pStyle w:val="a4"/>
        <w:spacing w:before="0" w:after="0"/>
      </w:pPr>
      <w:r w:rsidRPr="00932DFA">
        <w:t xml:space="preserve">В собственности </w:t>
      </w:r>
      <w:r w:rsidR="00976B39" w:rsidRPr="00976B39">
        <w:t>ООО </w:t>
      </w:r>
      <w:r w:rsidRPr="00932DFA">
        <w:t>«ЛУКОЙЛ- Теплотранспортная компания» находятся тепловые сети</w:t>
      </w:r>
      <w:r w:rsidR="00656362" w:rsidRPr="00932DFA">
        <w:t xml:space="preserve"> с</w:t>
      </w:r>
      <w:r w:rsidR="00656362">
        <w:t> </w:t>
      </w:r>
      <w:r w:rsidR="00656362" w:rsidRPr="00932DFA">
        <w:t>с</w:t>
      </w:r>
      <w:r w:rsidRPr="00932DFA">
        <w:t>уммарной протяженностью тепловых сетей 415,0</w:t>
      </w:r>
      <w:r w:rsidR="0087302F" w:rsidRPr="0087302F">
        <w:t> тыс.</w:t>
      </w:r>
      <w:r w:rsidRPr="00932DFA">
        <w:t xml:space="preserve"> п. м.</w:t>
      </w:r>
    </w:p>
    <w:p w14:paraId="1E4BB389" w14:textId="77777777" w:rsidR="00381699" w:rsidRPr="00932DFA" w:rsidRDefault="00976B39" w:rsidP="00721E94">
      <w:pPr>
        <w:pStyle w:val="35"/>
        <w:spacing w:before="0" w:after="0"/>
      </w:pPr>
      <w:r w:rsidRPr="00976B39">
        <w:t>ООО </w:t>
      </w:r>
      <w:r w:rsidR="00381699" w:rsidRPr="00932DFA">
        <w:t xml:space="preserve">«Ростсельмашэнерго» - теплоснабжающая компания города, </w:t>
      </w:r>
      <w:r w:rsidR="00A94CF7" w:rsidRPr="00932DFA">
        <w:t>направлениями деятельности</w:t>
      </w:r>
      <w:r w:rsidR="00381699" w:rsidRPr="00932DFA">
        <w:t xml:space="preserve"> которой являются генерация</w:t>
      </w:r>
      <w:r w:rsidR="00656362" w:rsidRPr="00932DFA">
        <w:t xml:space="preserve"> и</w:t>
      </w:r>
      <w:r w:rsidR="00656362">
        <w:t> </w:t>
      </w:r>
      <w:r w:rsidR="00656362" w:rsidRPr="00932DFA">
        <w:t>т</w:t>
      </w:r>
      <w:r w:rsidR="00381699" w:rsidRPr="00932DFA">
        <w:t>ранспортировка тепловой энергии.</w:t>
      </w:r>
    </w:p>
    <w:p w14:paraId="59334DC8" w14:textId="77777777" w:rsidR="00381699" w:rsidRPr="00932DFA" w:rsidRDefault="00381699" w:rsidP="00721E94">
      <w:pPr>
        <w:pStyle w:val="a4"/>
        <w:spacing w:before="0" w:after="0"/>
      </w:pPr>
      <w:r w:rsidRPr="00932DFA">
        <w:t xml:space="preserve">В собственности </w:t>
      </w:r>
      <w:r w:rsidR="00976B39" w:rsidRPr="00976B39">
        <w:t>ООО </w:t>
      </w:r>
      <w:r w:rsidRPr="00932DFA">
        <w:t xml:space="preserve">«Ростсельмашэнерго» находится один источник тепловой энергии. Источник </w:t>
      </w:r>
      <w:r w:rsidR="00976B39" w:rsidRPr="00976B39">
        <w:t>ООО </w:t>
      </w:r>
      <w:r w:rsidRPr="00932DFA">
        <w:t>«Ростсельмашэнерго» - промышленно-отопительная котельная, имеющей комбинированную выработку тепловой</w:t>
      </w:r>
      <w:r w:rsidR="00656362" w:rsidRPr="00932DFA">
        <w:t xml:space="preserve"> и</w:t>
      </w:r>
      <w:r w:rsidR="00656362">
        <w:t> </w:t>
      </w:r>
      <w:r w:rsidR="00656362" w:rsidRPr="00932DFA">
        <w:t>э</w:t>
      </w:r>
      <w:r w:rsidRPr="00932DFA">
        <w:t>лектрической энергии. Электрическая энергия, вырабатываемая котельной РСМЭ,</w:t>
      </w:r>
      <w:r w:rsidR="00656362" w:rsidRPr="00932DFA">
        <w:t xml:space="preserve"> не</w:t>
      </w:r>
      <w:r w:rsidR="00656362">
        <w:t> </w:t>
      </w:r>
      <w:r w:rsidR="00656362" w:rsidRPr="00932DFA">
        <w:t>о</w:t>
      </w:r>
      <w:r w:rsidRPr="00932DFA">
        <w:t>тпускается сторонним потребителям,</w:t>
      </w:r>
      <w:r w:rsidR="00656362" w:rsidRPr="00932DFA">
        <w:t xml:space="preserve"> а</w:t>
      </w:r>
      <w:r w:rsidR="00656362">
        <w:t> </w:t>
      </w:r>
      <w:r w:rsidR="00656362" w:rsidRPr="00932DFA">
        <w:t>п</w:t>
      </w:r>
      <w:r w:rsidRPr="00932DFA">
        <w:t>олностью используется</w:t>
      </w:r>
      <w:r w:rsidR="00656362" w:rsidRPr="00932DFA">
        <w:t xml:space="preserve"> на</w:t>
      </w:r>
      <w:r w:rsidR="00656362">
        <w:t> </w:t>
      </w:r>
      <w:r w:rsidR="00656362" w:rsidRPr="00932DFA">
        <w:t>с</w:t>
      </w:r>
      <w:r w:rsidRPr="00932DFA">
        <w:t xml:space="preserve">обственные нужды. </w:t>
      </w:r>
    </w:p>
    <w:p w14:paraId="203BE8A5" w14:textId="77777777" w:rsidR="00381699" w:rsidRPr="00932DFA" w:rsidRDefault="00381699" w:rsidP="00721E94">
      <w:pPr>
        <w:pStyle w:val="a4"/>
        <w:spacing w:before="0" w:after="0"/>
      </w:pPr>
      <w:r w:rsidRPr="00932DFA">
        <w:t>Котельная расположена</w:t>
      </w:r>
      <w:r w:rsidR="00656362" w:rsidRPr="00932DFA">
        <w:t xml:space="preserve"> в</w:t>
      </w:r>
      <w:r w:rsidR="00656362">
        <w:t> </w:t>
      </w:r>
      <w:r w:rsidR="00656362" w:rsidRPr="00932DFA">
        <w:t>П</w:t>
      </w:r>
      <w:r w:rsidRPr="00932DFA">
        <w:t>ервомайском районе</w:t>
      </w:r>
      <w:r w:rsidR="00656362" w:rsidRPr="00932DFA">
        <w:t xml:space="preserve"> на</w:t>
      </w:r>
      <w:r w:rsidR="00656362">
        <w:t> </w:t>
      </w:r>
      <w:r w:rsidR="00656362" w:rsidRPr="00932DFA">
        <w:t>т</w:t>
      </w:r>
      <w:r w:rsidRPr="00932DFA">
        <w:t>ерритории завода «Ростсельмаш». Источник обеспечивает тепловой энергией завод «Ростсельмаш»,</w:t>
      </w:r>
      <w:r w:rsidR="00656362" w:rsidRPr="00932DFA">
        <w:t xml:space="preserve"> а</w:t>
      </w:r>
      <w:r w:rsidR="00656362">
        <w:t> </w:t>
      </w:r>
      <w:r w:rsidR="00656362" w:rsidRPr="00932DFA">
        <w:t>т</w:t>
      </w:r>
      <w:r w:rsidRPr="00932DFA">
        <w:t>акже ряд жилых</w:t>
      </w:r>
      <w:r w:rsidR="00656362" w:rsidRPr="00932DFA">
        <w:t xml:space="preserve"> и</w:t>
      </w:r>
      <w:r w:rsidR="00656362">
        <w:t> </w:t>
      </w:r>
      <w:r w:rsidR="00656362" w:rsidRPr="00932DFA">
        <w:t>а</w:t>
      </w:r>
      <w:r w:rsidRPr="00932DFA">
        <w:t>дминистративных зданий, расположенных</w:t>
      </w:r>
      <w:r w:rsidR="00656362" w:rsidRPr="00932DFA">
        <w:t xml:space="preserve"> в</w:t>
      </w:r>
      <w:r w:rsidR="00656362">
        <w:t> </w:t>
      </w:r>
      <w:r w:rsidR="00656362" w:rsidRPr="00932DFA">
        <w:t>м</w:t>
      </w:r>
      <w:r w:rsidRPr="00932DFA">
        <w:t>к</w:t>
      </w:r>
      <w:r w:rsidR="00E36701" w:rsidRPr="00E36701">
        <w:t>р. </w:t>
      </w:r>
      <w:r w:rsidRPr="00932DFA">
        <w:t>«Сельмаш». Установленная тепловая мощность котельной составляет 355,4 Гкал/час, присоединенная нагрузка (с учетом среднечасовой нагрузки ГВС) – 94,5 Гкал/ч.</w:t>
      </w:r>
    </w:p>
    <w:p w14:paraId="3558C680" w14:textId="77777777" w:rsidR="00381699" w:rsidRPr="00932DFA" w:rsidRDefault="00381699" w:rsidP="00721E94">
      <w:pPr>
        <w:pStyle w:val="a4"/>
        <w:spacing w:before="0" w:after="0"/>
      </w:pPr>
      <w:r w:rsidRPr="00932DFA">
        <w:t>Суммарная протяженность тепловых сетей, находящихся</w:t>
      </w:r>
      <w:r w:rsidR="00656362" w:rsidRPr="00932DFA">
        <w:t xml:space="preserve"> на</w:t>
      </w:r>
      <w:r w:rsidR="00656362">
        <w:t> </w:t>
      </w:r>
      <w:r w:rsidR="00656362" w:rsidRPr="00932DFA">
        <w:t>б</w:t>
      </w:r>
      <w:r w:rsidRPr="00932DFA">
        <w:t xml:space="preserve">алансе </w:t>
      </w:r>
      <w:r w:rsidR="00976B39" w:rsidRPr="00976B39">
        <w:t>ООО </w:t>
      </w:r>
      <w:r w:rsidRPr="00932DFA">
        <w:t>«РСМЭ», составляет 49,2</w:t>
      </w:r>
      <w:r w:rsidR="0087302F" w:rsidRPr="0087302F">
        <w:t> тыс.</w:t>
      </w:r>
      <w:r w:rsidRPr="00932DFA">
        <w:t xml:space="preserve"> п.м.</w:t>
      </w:r>
    </w:p>
    <w:p w14:paraId="29C3FE0F" w14:textId="77777777" w:rsidR="00381699" w:rsidRPr="00932DFA" w:rsidRDefault="00381699" w:rsidP="00721E94">
      <w:pPr>
        <w:pStyle w:val="35"/>
        <w:spacing w:before="0" w:after="0"/>
      </w:pPr>
      <w:r w:rsidRPr="00932DFA">
        <w:t>МУП «Теплокоммунэнерго» - теплоснабжающая компания города, направлением деятельности которой являются генерация</w:t>
      </w:r>
      <w:r w:rsidR="00656362" w:rsidRPr="00932DFA">
        <w:t xml:space="preserve"> и</w:t>
      </w:r>
      <w:r w:rsidR="00656362">
        <w:t> </w:t>
      </w:r>
      <w:r w:rsidR="00656362" w:rsidRPr="00932DFA">
        <w:t>т</w:t>
      </w:r>
      <w:r w:rsidRPr="00932DFA">
        <w:t>ранспортировка тепловой энергии.</w:t>
      </w:r>
    </w:p>
    <w:p w14:paraId="5EF64BF5" w14:textId="77777777" w:rsidR="00381699" w:rsidRPr="00932DFA" w:rsidRDefault="00381699" w:rsidP="00943605">
      <w:pPr>
        <w:pStyle w:val="a4"/>
        <w:spacing w:before="0" w:after="0"/>
      </w:pPr>
      <w:r w:rsidRPr="00932DFA">
        <w:t>На балансе МУП «ТКЭ» находятся 203 котельных,</w:t>
      </w:r>
      <w:r w:rsidR="00656362" w:rsidRPr="00932DFA">
        <w:t xml:space="preserve"> из</w:t>
      </w:r>
      <w:r w:rsidR="00656362">
        <w:t> </w:t>
      </w:r>
      <w:r w:rsidR="00656362" w:rsidRPr="00932DFA">
        <w:t>н</w:t>
      </w:r>
      <w:r w:rsidRPr="00932DFA">
        <w:t>их 15 крупных котельных</w:t>
      </w:r>
      <w:r w:rsidR="00656362" w:rsidRPr="00932DFA">
        <w:t xml:space="preserve"> с</w:t>
      </w:r>
      <w:r w:rsidR="00656362">
        <w:t> </w:t>
      </w:r>
      <w:r w:rsidR="00656362" w:rsidRPr="00932DFA">
        <w:t>у</w:t>
      </w:r>
      <w:r w:rsidRPr="00932DFA">
        <w:t>становленной мощностью более 20 Гкал/ч, остальные котельные малой мощности. Котельные были введены</w:t>
      </w:r>
      <w:r w:rsidR="00656362" w:rsidRPr="00932DFA">
        <w:t xml:space="preserve"> в</w:t>
      </w:r>
      <w:r w:rsidR="00656362">
        <w:t> </w:t>
      </w:r>
      <w:r w:rsidR="00656362" w:rsidRPr="00932DFA">
        <w:t>э</w:t>
      </w:r>
      <w:r w:rsidRPr="00932DFA">
        <w:t>ксплуатацию с 1949 г. по 2008 г.</w:t>
      </w:r>
    </w:p>
    <w:p w14:paraId="29CCCCEC" w14:textId="77777777" w:rsidR="00381699" w:rsidRPr="00932DFA" w:rsidRDefault="00381699" w:rsidP="00721E94">
      <w:pPr>
        <w:pStyle w:val="a4"/>
        <w:spacing w:before="0" w:after="0"/>
      </w:pPr>
      <w:r w:rsidRPr="00932DFA">
        <w:t>8 котельных, ранее находящихся</w:t>
      </w:r>
      <w:r w:rsidR="00656362" w:rsidRPr="00932DFA">
        <w:t xml:space="preserve"> на</w:t>
      </w:r>
      <w:r w:rsidR="00656362">
        <w:t> </w:t>
      </w:r>
      <w:r w:rsidR="00656362" w:rsidRPr="00932DFA">
        <w:t>б</w:t>
      </w:r>
      <w:r w:rsidRPr="00932DFA">
        <w:t>алансе ОАО «Коммунальщик Дона»,</w:t>
      </w:r>
      <w:r w:rsidR="00656362" w:rsidRPr="00932DFA">
        <w:t xml:space="preserve"> на</w:t>
      </w:r>
      <w:r w:rsidR="00656362">
        <w:t> </w:t>
      </w:r>
      <w:r w:rsidR="00656362" w:rsidRPr="00932DFA">
        <w:t>о</w:t>
      </w:r>
      <w:r w:rsidRPr="00932DFA">
        <w:t>сновании распоряжения Департамента имущественно-земельных отношений города Ростова</w:t>
      </w:r>
      <w:r w:rsidR="0054192C" w:rsidRPr="0054192C">
        <w:noBreakHyphen/>
        <w:t>на</w:t>
      </w:r>
      <w:r w:rsidR="0054192C" w:rsidRPr="0054192C">
        <w:noBreakHyphen/>
        <w:t>Дону</w:t>
      </w:r>
      <w:r w:rsidRPr="00932DFA">
        <w:t xml:space="preserve"> </w:t>
      </w:r>
      <w:r w:rsidR="00E11647">
        <w:t>№ </w:t>
      </w:r>
      <w:r w:rsidRPr="00932DFA">
        <w:t>2874 от 10.12.2014 г.</w:t>
      </w:r>
      <w:r w:rsidR="00656362" w:rsidRPr="00932DFA">
        <w:t xml:space="preserve"> на</w:t>
      </w:r>
      <w:r w:rsidR="00656362">
        <w:t> </w:t>
      </w:r>
      <w:r w:rsidR="00656362" w:rsidRPr="00932DFA">
        <w:t>п</w:t>
      </w:r>
      <w:r w:rsidRPr="00932DFA">
        <w:t>раве хозяйственного ведения закреплены</w:t>
      </w:r>
      <w:r w:rsidR="00656362" w:rsidRPr="00932DFA">
        <w:t xml:space="preserve"> за</w:t>
      </w:r>
      <w:r w:rsidR="00656362">
        <w:t> </w:t>
      </w:r>
      <w:r w:rsidR="00656362" w:rsidRPr="00932DFA">
        <w:t>М</w:t>
      </w:r>
      <w:r w:rsidRPr="00932DFA">
        <w:t>УП «Теплокоммунэнерго».</w:t>
      </w:r>
    </w:p>
    <w:p w14:paraId="30DE4830" w14:textId="77777777" w:rsidR="00381699" w:rsidRPr="00932DFA" w:rsidRDefault="00381699" w:rsidP="00721E94">
      <w:pPr>
        <w:pStyle w:val="a4"/>
        <w:spacing w:before="0" w:after="0"/>
      </w:pPr>
      <w:r w:rsidRPr="00932DFA">
        <w:t>Общая установленная тепловая мощность котельных составляет 1222,09 Гкал/ч (с учетом законсервированной котельной</w:t>
      </w:r>
      <w:r w:rsidR="00656362" w:rsidRPr="00932DFA">
        <w:t xml:space="preserve"> по</w:t>
      </w:r>
      <w:r w:rsidR="00656362">
        <w:t> </w:t>
      </w:r>
      <w:r w:rsidR="00085DBE" w:rsidRPr="00085DBE">
        <w:t>ул. </w:t>
      </w:r>
      <w:r w:rsidRPr="00932DFA">
        <w:t>Вятская</w:t>
      </w:r>
      <w:r w:rsidR="003276AD" w:rsidRPr="00932DFA">
        <w:t>, 118</w:t>
      </w:r>
      <w:r w:rsidRPr="00932DFA">
        <w:t>б). Зоны действия источников тепловой энергии, находящихся</w:t>
      </w:r>
      <w:r w:rsidR="00656362" w:rsidRPr="00932DFA">
        <w:t xml:space="preserve"> на</w:t>
      </w:r>
      <w:r w:rsidR="00656362">
        <w:t> </w:t>
      </w:r>
      <w:r w:rsidR="00656362" w:rsidRPr="00932DFA">
        <w:t>б</w:t>
      </w:r>
      <w:r w:rsidRPr="00932DFA">
        <w:t>алансе МУП «Теплокоммунэнерго», располагаются</w:t>
      </w:r>
      <w:r w:rsidR="00656362" w:rsidRPr="00932DFA">
        <w:t xml:space="preserve"> в</w:t>
      </w:r>
      <w:r w:rsidR="00656362">
        <w:t> </w:t>
      </w:r>
      <w:r w:rsidR="00656362" w:rsidRPr="00932DFA">
        <w:t>о</w:t>
      </w:r>
      <w:r w:rsidRPr="00932DFA">
        <w:t>сновном</w:t>
      </w:r>
      <w:r w:rsidR="00656362" w:rsidRPr="00932DFA">
        <w:t xml:space="preserve"> в</w:t>
      </w:r>
      <w:r w:rsidR="00656362">
        <w:t> </w:t>
      </w:r>
      <w:r w:rsidR="00656362" w:rsidRPr="00932DFA">
        <w:t>О</w:t>
      </w:r>
      <w:r w:rsidRPr="00932DFA">
        <w:t>ктябрьском, Первомайском</w:t>
      </w:r>
      <w:r w:rsidR="00656362" w:rsidRPr="00932DFA">
        <w:t xml:space="preserve"> и</w:t>
      </w:r>
      <w:r w:rsidR="00656362">
        <w:t> </w:t>
      </w:r>
      <w:r w:rsidR="00656362" w:rsidRPr="00932DFA">
        <w:t>П</w:t>
      </w:r>
      <w:r w:rsidRPr="00932DFA">
        <w:t>ролетарском районах города.</w:t>
      </w:r>
    </w:p>
    <w:p w14:paraId="5A8413BB" w14:textId="77777777" w:rsidR="00381699" w:rsidRPr="00932DFA" w:rsidRDefault="00381699" w:rsidP="00721E94">
      <w:pPr>
        <w:pStyle w:val="af4"/>
      </w:pPr>
      <w:r w:rsidRPr="00932DFA">
        <w:t>Таблица 2.7.2.</w:t>
      </w:r>
    </w:p>
    <w:p w14:paraId="17F5D2EA" w14:textId="77777777" w:rsidR="00381699" w:rsidRPr="00932DFA" w:rsidRDefault="00381699" w:rsidP="00721E94">
      <w:pPr>
        <w:pStyle w:val="aff6"/>
        <w:spacing w:after="0"/>
      </w:pPr>
      <w:r w:rsidRPr="00932DFA">
        <w:t>Общие сведения</w:t>
      </w:r>
      <w:r w:rsidR="00656362" w:rsidRPr="00932DFA">
        <w:t xml:space="preserve"> по</w:t>
      </w:r>
      <w:r w:rsidR="00656362">
        <w:t> </w:t>
      </w:r>
      <w:r w:rsidR="00656362" w:rsidRPr="00932DFA">
        <w:t>к</w:t>
      </w:r>
      <w:r w:rsidRPr="00932DFA">
        <w:t>отельным МУП «Теплокоммунэнерго»</w:t>
      </w:r>
    </w:p>
    <w:p w14:paraId="4CA916A6" w14:textId="77777777" w:rsidR="002D3AFA" w:rsidRPr="00932DFA" w:rsidRDefault="002D3AFA" w:rsidP="002D3AFA">
      <w:pPr>
        <w:pStyle w:val="a4"/>
        <w:ind w:firstLine="0"/>
        <w:jc w:val="center"/>
      </w:pPr>
      <w:r w:rsidRPr="00932DFA">
        <w:t>(по состоянию на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1923"/>
        <w:gridCol w:w="1831"/>
        <w:gridCol w:w="1794"/>
        <w:gridCol w:w="1737"/>
      </w:tblGrid>
      <w:tr w:rsidR="00886F4A" w:rsidRPr="00932DFA" w14:paraId="13A43EDC" w14:textId="77777777" w:rsidTr="000A1D83">
        <w:trPr>
          <w:trHeight w:val="20"/>
          <w:tblHeader/>
        </w:trPr>
        <w:tc>
          <w:tcPr>
            <w:tcW w:w="1130" w:type="pct"/>
            <w:vAlign w:val="center"/>
          </w:tcPr>
          <w:p w14:paraId="0DD6CEA0" w14:textId="77777777" w:rsidR="00381699" w:rsidRPr="00932DFA" w:rsidRDefault="00381699" w:rsidP="00A2400F">
            <w:pPr>
              <w:pStyle w:val="110"/>
            </w:pPr>
            <w:r w:rsidRPr="00932DFA">
              <w:t>Котельная</w:t>
            </w:r>
          </w:p>
        </w:tc>
        <w:tc>
          <w:tcPr>
            <w:tcW w:w="1031" w:type="pct"/>
            <w:vAlign w:val="center"/>
          </w:tcPr>
          <w:p w14:paraId="04C18E52" w14:textId="77777777" w:rsidR="00381699" w:rsidRPr="00932DFA" w:rsidRDefault="00381699" w:rsidP="00A2400F">
            <w:pPr>
              <w:pStyle w:val="110"/>
            </w:pPr>
            <w:r w:rsidRPr="00932DFA">
              <w:t>Установленная тепловая мощность Гкал/час</w:t>
            </w:r>
          </w:p>
        </w:tc>
        <w:tc>
          <w:tcPr>
            <w:tcW w:w="983" w:type="pct"/>
            <w:vAlign w:val="center"/>
          </w:tcPr>
          <w:p w14:paraId="107D8A20" w14:textId="77777777" w:rsidR="00381699" w:rsidRPr="00932DFA" w:rsidRDefault="00381699" w:rsidP="00A2400F">
            <w:pPr>
              <w:pStyle w:val="110"/>
            </w:pPr>
            <w:r w:rsidRPr="00932DFA">
              <w:t>Присоединенная</w:t>
            </w:r>
          </w:p>
          <w:p w14:paraId="3B28B927" w14:textId="77777777" w:rsidR="00381699" w:rsidRPr="00932DFA" w:rsidRDefault="00381699" w:rsidP="00A2400F">
            <w:pPr>
              <w:pStyle w:val="110"/>
            </w:pPr>
            <w:r w:rsidRPr="00932DFA">
              <w:t>нагрузка (с учетом</w:t>
            </w:r>
          </w:p>
          <w:p w14:paraId="2453EA9B" w14:textId="77777777" w:rsidR="00381699" w:rsidRPr="00932DFA" w:rsidRDefault="00381699" w:rsidP="00A2400F">
            <w:pPr>
              <w:pStyle w:val="110"/>
            </w:pPr>
            <w:r w:rsidRPr="00932DFA">
              <w:t>среднечасовой</w:t>
            </w:r>
          </w:p>
          <w:p w14:paraId="425C0331" w14:textId="77777777" w:rsidR="00381699" w:rsidRPr="00932DFA" w:rsidRDefault="00381699" w:rsidP="00A2400F">
            <w:pPr>
              <w:pStyle w:val="110"/>
            </w:pPr>
            <w:r w:rsidRPr="00932DFA">
              <w:t>нагрузки ГВС),</w:t>
            </w:r>
          </w:p>
          <w:p w14:paraId="5EF34232" w14:textId="77777777" w:rsidR="00381699" w:rsidRPr="00932DFA" w:rsidRDefault="00381699" w:rsidP="00A2400F">
            <w:pPr>
              <w:pStyle w:val="110"/>
            </w:pPr>
            <w:r w:rsidRPr="00932DFA">
              <w:t>Гкал/ч</w:t>
            </w:r>
          </w:p>
        </w:tc>
        <w:tc>
          <w:tcPr>
            <w:tcW w:w="964" w:type="pct"/>
            <w:vAlign w:val="center"/>
          </w:tcPr>
          <w:p w14:paraId="353F585F" w14:textId="77777777" w:rsidR="00381699" w:rsidRPr="00932DFA" w:rsidRDefault="00381699" w:rsidP="00A2400F">
            <w:pPr>
              <w:pStyle w:val="110"/>
            </w:pPr>
            <w:r w:rsidRPr="00932DFA">
              <w:t>Сети</w:t>
            </w:r>
          </w:p>
        </w:tc>
        <w:tc>
          <w:tcPr>
            <w:tcW w:w="892" w:type="pct"/>
            <w:vAlign w:val="center"/>
          </w:tcPr>
          <w:p w14:paraId="5A2E170B" w14:textId="77777777" w:rsidR="00381699" w:rsidRPr="00932DFA" w:rsidRDefault="00381699" w:rsidP="00A2400F">
            <w:pPr>
              <w:pStyle w:val="110"/>
            </w:pPr>
            <w:r w:rsidRPr="00932DFA">
              <w:t>Протяженность,</w:t>
            </w:r>
          </w:p>
          <w:p w14:paraId="3536D55E" w14:textId="77777777" w:rsidR="00381699" w:rsidRPr="00932DFA" w:rsidRDefault="00381699" w:rsidP="00A2400F">
            <w:pPr>
              <w:pStyle w:val="110"/>
            </w:pPr>
            <w:r w:rsidRPr="00932DFA">
              <w:t>п. м</w:t>
            </w:r>
          </w:p>
        </w:tc>
      </w:tr>
      <w:tr w:rsidR="00886F4A" w:rsidRPr="00932DFA" w14:paraId="6E7FDB92" w14:textId="77777777" w:rsidTr="000A1D83">
        <w:trPr>
          <w:trHeight w:val="20"/>
        </w:trPr>
        <w:tc>
          <w:tcPr>
            <w:tcW w:w="1130" w:type="pct"/>
            <w:vAlign w:val="center"/>
          </w:tcPr>
          <w:p w14:paraId="1F0C2AE2" w14:textId="77777777" w:rsidR="00381699" w:rsidRPr="00932DFA" w:rsidRDefault="00085DBE" w:rsidP="00A2400F">
            <w:pPr>
              <w:pStyle w:val="110"/>
            </w:pPr>
            <w:r w:rsidRPr="00085DBE">
              <w:t>ул. </w:t>
            </w:r>
            <w:r w:rsidR="00381699" w:rsidRPr="00932DFA">
              <w:t>Пацаева, 5/6</w:t>
            </w:r>
          </w:p>
        </w:tc>
        <w:tc>
          <w:tcPr>
            <w:tcW w:w="1031" w:type="pct"/>
            <w:vAlign w:val="center"/>
          </w:tcPr>
          <w:p w14:paraId="30D5D2FB" w14:textId="77777777" w:rsidR="00381699" w:rsidRPr="00932DFA" w:rsidRDefault="00381699" w:rsidP="00A2400F">
            <w:pPr>
              <w:pStyle w:val="110"/>
            </w:pPr>
            <w:r w:rsidRPr="00932DFA">
              <w:t>41,5</w:t>
            </w:r>
          </w:p>
        </w:tc>
        <w:tc>
          <w:tcPr>
            <w:tcW w:w="983" w:type="pct"/>
            <w:vAlign w:val="center"/>
          </w:tcPr>
          <w:p w14:paraId="160BA77A" w14:textId="77777777" w:rsidR="00381699" w:rsidRPr="00932DFA" w:rsidRDefault="00381699" w:rsidP="00A2400F">
            <w:pPr>
              <w:pStyle w:val="110"/>
            </w:pPr>
            <w:r w:rsidRPr="00932DFA">
              <w:t>27,7</w:t>
            </w:r>
          </w:p>
        </w:tc>
        <w:tc>
          <w:tcPr>
            <w:tcW w:w="964" w:type="pct"/>
            <w:vAlign w:val="center"/>
          </w:tcPr>
          <w:p w14:paraId="5824A0F3"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103F7BDF" w14:textId="77777777" w:rsidR="00381699" w:rsidRPr="00932DFA" w:rsidRDefault="00381699" w:rsidP="00A2400F">
            <w:pPr>
              <w:pStyle w:val="110"/>
            </w:pPr>
            <w:r w:rsidRPr="00932DFA">
              <w:t>6 964</w:t>
            </w:r>
          </w:p>
        </w:tc>
      </w:tr>
      <w:tr w:rsidR="00886F4A" w:rsidRPr="00932DFA" w14:paraId="1BB6551A" w14:textId="77777777" w:rsidTr="000A1D83">
        <w:trPr>
          <w:trHeight w:val="20"/>
        </w:trPr>
        <w:tc>
          <w:tcPr>
            <w:tcW w:w="1130" w:type="pct"/>
            <w:vAlign w:val="center"/>
          </w:tcPr>
          <w:p w14:paraId="3A176DC5" w14:textId="77777777" w:rsidR="00381699" w:rsidRPr="00932DFA" w:rsidRDefault="000A1D83" w:rsidP="00A2400F">
            <w:pPr>
              <w:pStyle w:val="110"/>
            </w:pPr>
            <w:r w:rsidRPr="00932DFA">
              <w:t>б</w:t>
            </w:r>
            <w:r w:rsidR="00085DBE" w:rsidRPr="00085DBE">
              <w:t>ул. </w:t>
            </w:r>
            <w:r w:rsidR="00381699" w:rsidRPr="00932DFA">
              <w:t>Комарова, 38а</w:t>
            </w:r>
          </w:p>
        </w:tc>
        <w:tc>
          <w:tcPr>
            <w:tcW w:w="1031" w:type="pct"/>
            <w:vAlign w:val="center"/>
          </w:tcPr>
          <w:p w14:paraId="2FDAF09D" w14:textId="77777777" w:rsidR="00381699" w:rsidRPr="00932DFA" w:rsidRDefault="00381699" w:rsidP="00A2400F">
            <w:pPr>
              <w:pStyle w:val="110"/>
            </w:pPr>
            <w:r w:rsidRPr="00932DFA">
              <w:t>24,9</w:t>
            </w:r>
          </w:p>
        </w:tc>
        <w:tc>
          <w:tcPr>
            <w:tcW w:w="983" w:type="pct"/>
            <w:vAlign w:val="center"/>
          </w:tcPr>
          <w:p w14:paraId="7D4D8CE6" w14:textId="77777777" w:rsidR="00381699" w:rsidRPr="00932DFA" w:rsidRDefault="00381699" w:rsidP="00A2400F">
            <w:pPr>
              <w:pStyle w:val="110"/>
            </w:pPr>
            <w:r w:rsidRPr="00932DFA">
              <w:t>10,7</w:t>
            </w:r>
          </w:p>
        </w:tc>
        <w:tc>
          <w:tcPr>
            <w:tcW w:w="964" w:type="pct"/>
            <w:vAlign w:val="center"/>
          </w:tcPr>
          <w:p w14:paraId="232359E7"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1E3CC09F" w14:textId="77777777" w:rsidR="00381699" w:rsidRPr="00932DFA" w:rsidRDefault="00381699" w:rsidP="00A2400F">
            <w:pPr>
              <w:pStyle w:val="110"/>
            </w:pPr>
            <w:r w:rsidRPr="00932DFA">
              <w:t>4 254</w:t>
            </w:r>
          </w:p>
        </w:tc>
      </w:tr>
      <w:tr w:rsidR="00886F4A" w:rsidRPr="00932DFA" w14:paraId="0B3169C8" w14:textId="77777777" w:rsidTr="000A1D83">
        <w:trPr>
          <w:trHeight w:val="20"/>
        </w:trPr>
        <w:tc>
          <w:tcPr>
            <w:tcW w:w="1130" w:type="pct"/>
            <w:vAlign w:val="center"/>
          </w:tcPr>
          <w:p w14:paraId="3CEB88E8" w14:textId="77777777" w:rsidR="00381699" w:rsidRPr="00932DFA" w:rsidRDefault="00085DBE" w:rsidP="00A2400F">
            <w:pPr>
              <w:pStyle w:val="110"/>
            </w:pPr>
            <w:r w:rsidRPr="00085DBE">
              <w:t>ул. </w:t>
            </w:r>
            <w:r w:rsidR="00381699" w:rsidRPr="00932DFA">
              <w:t>Евдокимова, 35/1</w:t>
            </w:r>
          </w:p>
        </w:tc>
        <w:tc>
          <w:tcPr>
            <w:tcW w:w="1031" w:type="pct"/>
            <w:vAlign w:val="center"/>
          </w:tcPr>
          <w:p w14:paraId="32F00A8B" w14:textId="77777777" w:rsidR="00381699" w:rsidRPr="00932DFA" w:rsidRDefault="00381699" w:rsidP="00A2400F">
            <w:pPr>
              <w:pStyle w:val="110"/>
            </w:pPr>
            <w:r w:rsidRPr="00932DFA">
              <w:t>28</w:t>
            </w:r>
          </w:p>
        </w:tc>
        <w:tc>
          <w:tcPr>
            <w:tcW w:w="983" w:type="pct"/>
            <w:vAlign w:val="center"/>
          </w:tcPr>
          <w:p w14:paraId="3DD13D4E" w14:textId="77777777" w:rsidR="00381699" w:rsidRPr="00932DFA" w:rsidRDefault="00381699" w:rsidP="00A2400F">
            <w:pPr>
              <w:pStyle w:val="110"/>
            </w:pPr>
            <w:r w:rsidRPr="00932DFA">
              <w:t>19,0</w:t>
            </w:r>
          </w:p>
        </w:tc>
        <w:tc>
          <w:tcPr>
            <w:tcW w:w="964" w:type="pct"/>
            <w:vAlign w:val="center"/>
          </w:tcPr>
          <w:p w14:paraId="1F29A5C4"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1BC90E2C" w14:textId="77777777" w:rsidR="00381699" w:rsidRPr="00932DFA" w:rsidRDefault="00381699" w:rsidP="00A2400F">
            <w:pPr>
              <w:pStyle w:val="110"/>
            </w:pPr>
            <w:r w:rsidRPr="00932DFA">
              <w:t>3 572</w:t>
            </w:r>
          </w:p>
        </w:tc>
      </w:tr>
      <w:tr w:rsidR="00886F4A" w:rsidRPr="00932DFA" w14:paraId="29969A4B" w14:textId="77777777" w:rsidTr="000A1D83">
        <w:trPr>
          <w:trHeight w:val="20"/>
        </w:trPr>
        <w:tc>
          <w:tcPr>
            <w:tcW w:w="1130" w:type="pct"/>
            <w:vAlign w:val="center"/>
          </w:tcPr>
          <w:p w14:paraId="01B3CF30" w14:textId="77777777" w:rsidR="00381699" w:rsidRPr="00932DFA" w:rsidRDefault="000A1D83" w:rsidP="00A2400F">
            <w:pPr>
              <w:pStyle w:val="110"/>
            </w:pPr>
            <w:r w:rsidRPr="00932DFA">
              <w:t>п</w:t>
            </w:r>
            <w:r w:rsidR="00E36701" w:rsidRPr="00E36701">
              <w:t>р. </w:t>
            </w:r>
            <w:r w:rsidRPr="00932DFA">
              <w:t>40</w:t>
            </w:r>
            <w:r w:rsidR="00381699" w:rsidRPr="00932DFA">
              <w:t>-летия Победы, 308/5</w:t>
            </w:r>
          </w:p>
        </w:tc>
        <w:tc>
          <w:tcPr>
            <w:tcW w:w="1031" w:type="pct"/>
            <w:vAlign w:val="center"/>
          </w:tcPr>
          <w:p w14:paraId="6A201A62" w14:textId="77777777" w:rsidR="00381699" w:rsidRPr="00932DFA" w:rsidRDefault="00381699" w:rsidP="00A2400F">
            <w:pPr>
              <w:pStyle w:val="110"/>
            </w:pPr>
            <w:r w:rsidRPr="00932DFA">
              <w:t>41,2</w:t>
            </w:r>
          </w:p>
        </w:tc>
        <w:tc>
          <w:tcPr>
            <w:tcW w:w="983" w:type="pct"/>
            <w:vAlign w:val="center"/>
          </w:tcPr>
          <w:p w14:paraId="6CA11969" w14:textId="77777777" w:rsidR="00381699" w:rsidRPr="00932DFA" w:rsidRDefault="00381699" w:rsidP="00A2400F">
            <w:pPr>
              <w:pStyle w:val="110"/>
            </w:pPr>
            <w:r w:rsidRPr="00932DFA">
              <w:t>32,2</w:t>
            </w:r>
          </w:p>
        </w:tc>
        <w:tc>
          <w:tcPr>
            <w:tcW w:w="964" w:type="pct"/>
            <w:vAlign w:val="center"/>
          </w:tcPr>
          <w:p w14:paraId="7B58D2FE"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19A3523C" w14:textId="77777777" w:rsidR="00381699" w:rsidRPr="00932DFA" w:rsidRDefault="00381699" w:rsidP="00A2400F">
            <w:pPr>
              <w:pStyle w:val="110"/>
            </w:pPr>
            <w:r w:rsidRPr="00932DFA">
              <w:t>10 284</w:t>
            </w:r>
          </w:p>
        </w:tc>
      </w:tr>
      <w:tr w:rsidR="00886F4A" w:rsidRPr="00932DFA" w14:paraId="5E9D91F9" w14:textId="77777777" w:rsidTr="000A1D83">
        <w:trPr>
          <w:trHeight w:val="20"/>
        </w:trPr>
        <w:tc>
          <w:tcPr>
            <w:tcW w:w="1130" w:type="pct"/>
            <w:vAlign w:val="center"/>
          </w:tcPr>
          <w:p w14:paraId="11AA0890" w14:textId="77777777" w:rsidR="00381699" w:rsidRPr="00932DFA" w:rsidRDefault="000A1D83" w:rsidP="00A2400F">
            <w:pPr>
              <w:pStyle w:val="110"/>
            </w:pPr>
            <w:r w:rsidRPr="00932DFA">
              <w:t>п</w:t>
            </w:r>
            <w:r w:rsidR="00E36701" w:rsidRPr="00E36701">
              <w:t>р. </w:t>
            </w:r>
            <w:r w:rsidR="00381699" w:rsidRPr="00932DFA">
              <w:t>40-летия Победы, 63/2</w:t>
            </w:r>
          </w:p>
        </w:tc>
        <w:tc>
          <w:tcPr>
            <w:tcW w:w="1031" w:type="pct"/>
            <w:vAlign w:val="center"/>
          </w:tcPr>
          <w:p w14:paraId="43174392" w14:textId="77777777" w:rsidR="00381699" w:rsidRPr="00932DFA" w:rsidRDefault="00381699" w:rsidP="00A2400F">
            <w:pPr>
              <w:pStyle w:val="110"/>
            </w:pPr>
            <w:r w:rsidRPr="00932DFA">
              <w:t>31,6</w:t>
            </w:r>
          </w:p>
        </w:tc>
        <w:tc>
          <w:tcPr>
            <w:tcW w:w="983" w:type="pct"/>
            <w:vAlign w:val="center"/>
          </w:tcPr>
          <w:p w14:paraId="6E8807E9" w14:textId="77777777" w:rsidR="00381699" w:rsidRPr="00932DFA" w:rsidRDefault="00381699" w:rsidP="00A2400F">
            <w:pPr>
              <w:pStyle w:val="110"/>
            </w:pPr>
            <w:r w:rsidRPr="00932DFA">
              <w:t>24,5</w:t>
            </w:r>
          </w:p>
        </w:tc>
        <w:tc>
          <w:tcPr>
            <w:tcW w:w="964" w:type="pct"/>
            <w:vAlign w:val="center"/>
          </w:tcPr>
          <w:p w14:paraId="73A4679C"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0527B028" w14:textId="77777777" w:rsidR="00381699" w:rsidRPr="00932DFA" w:rsidRDefault="00381699" w:rsidP="00A2400F">
            <w:pPr>
              <w:pStyle w:val="110"/>
            </w:pPr>
            <w:r w:rsidRPr="00932DFA">
              <w:t>13 402</w:t>
            </w:r>
          </w:p>
        </w:tc>
      </w:tr>
      <w:tr w:rsidR="00886F4A" w:rsidRPr="00932DFA" w14:paraId="5C8AD963" w14:textId="77777777" w:rsidTr="000A1D83">
        <w:trPr>
          <w:trHeight w:val="20"/>
        </w:trPr>
        <w:tc>
          <w:tcPr>
            <w:tcW w:w="1130" w:type="pct"/>
            <w:vAlign w:val="center"/>
          </w:tcPr>
          <w:p w14:paraId="5DF5D413" w14:textId="77777777" w:rsidR="00381699" w:rsidRPr="00932DFA" w:rsidRDefault="00085DBE" w:rsidP="00A2400F">
            <w:pPr>
              <w:pStyle w:val="110"/>
            </w:pPr>
            <w:r w:rsidRPr="00085DBE">
              <w:t>ул. </w:t>
            </w:r>
            <w:r w:rsidR="00381699" w:rsidRPr="00932DFA">
              <w:t>Дранко, 108 А</w:t>
            </w:r>
          </w:p>
        </w:tc>
        <w:tc>
          <w:tcPr>
            <w:tcW w:w="1031" w:type="pct"/>
            <w:vAlign w:val="center"/>
          </w:tcPr>
          <w:p w14:paraId="3AD5B5D8" w14:textId="77777777" w:rsidR="00381699" w:rsidRPr="00932DFA" w:rsidRDefault="00381699" w:rsidP="00A2400F">
            <w:pPr>
              <w:pStyle w:val="110"/>
            </w:pPr>
            <w:r w:rsidRPr="00932DFA">
              <w:t>25,6</w:t>
            </w:r>
          </w:p>
        </w:tc>
        <w:tc>
          <w:tcPr>
            <w:tcW w:w="983" w:type="pct"/>
            <w:vAlign w:val="center"/>
          </w:tcPr>
          <w:p w14:paraId="33ADEA40" w14:textId="77777777" w:rsidR="00381699" w:rsidRPr="00932DFA" w:rsidRDefault="00381699" w:rsidP="00A2400F">
            <w:pPr>
              <w:pStyle w:val="110"/>
            </w:pPr>
            <w:r w:rsidRPr="00932DFA">
              <w:t>21,1</w:t>
            </w:r>
          </w:p>
        </w:tc>
        <w:tc>
          <w:tcPr>
            <w:tcW w:w="964" w:type="pct"/>
            <w:vAlign w:val="center"/>
          </w:tcPr>
          <w:p w14:paraId="3200575E"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52247AE1" w14:textId="77777777" w:rsidR="00381699" w:rsidRPr="00932DFA" w:rsidRDefault="00381699" w:rsidP="00A2400F">
            <w:pPr>
              <w:pStyle w:val="110"/>
            </w:pPr>
            <w:r w:rsidRPr="00932DFA">
              <w:t>11 504</w:t>
            </w:r>
          </w:p>
        </w:tc>
      </w:tr>
      <w:tr w:rsidR="00886F4A" w:rsidRPr="00932DFA" w14:paraId="57296CB1" w14:textId="77777777" w:rsidTr="000A1D83">
        <w:trPr>
          <w:trHeight w:val="20"/>
        </w:trPr>
        <w:tc>
          <w:tcPr>
            <w:tcW w:w="1130" w:type="pct"/>
            <w:vAlign w:val="center"/>
          </w:tcPr>
          <w:p w14:paraId="55C28806" w14:textId="77777777" w:rsidR="00381699" w:rsidRPr="00932DFA" w:rsidRDefault="00085DBE" w:rsidP="00A2400F">
            <w:pPr>
              <w:pStyle w:val="110"/>
            </w:pPr>
            <w:r w:rsidRPr="00085DBE">
              <w:t>ул. </w:t>
            </w:r>
            <w:r w:rsidR="00381699" w:rsidRPr="00932DFA">
              <w:t>Таганрогская, 139/9</w:t>
            </w:r>
          </w:p>
        </w:tc>
        <w:tc>
          <w:tcPr>
            <w:tcW w:w="1031" w:type="pct"/>
            <w:vAlign w:val="center"/>
          </w:tcPr>
          <w:p w14:paraId="22E93EF3" w14:textId="77777777" w:rsidR="00381699" w:rsidRPr="00932DFA" w:rsidRDefault="00381699" w:rsidP="00A2400F">
            <w:pPr>
              <w:pStyle w:val="110"/>
            </w:pPr>
            <w:r w:rsidRPr="00932DFA">
              <w:t>29,2</w:t>
            </w:r>
          </w:p>
        </w:tc>
        <w:tc>
          <w:tcPr>
            <w:tcW w:w="983" w:type="pct"/>
            <w:vAlign w:val="center"/>
          </w:tcPr>
          <w:p w14:paraId="6920B1EA" w14:textId="77777777" w:rsidR="00381699" w:rsidRPr="00932DFA" w:rsidRDefault="00381699" w:rsidP="00A2400F">
            <w:pPr>
              <w:pStyle w:val="110"/>
            </w:pPr>
            <w:r w:rsidRPr="00932DFA">
              <w:t>18,1</w:t>
            </w:r>
          </w:p>
        </w:tc>
        <w:tc>
          <w:tcPr>
            <w:tcW w:w="964" w:type="pct"/>
            <w:vAlign w:val="center"/>
          </w:tcPr>
          <w:p w14:paraId="26563C58"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5555C9BE" w14:textId="77777777" w:rsidR="00381699" w:rsidRPr="00932DFA" w:rsidRDefault="00381699" w:rsidP="00A2400F">
            <w:pPr>
              <w:pStyle w:val="110"/>
            </w:pPr>
            <w:r w:rsidRPr="00932DFA">
              <w:t>10 462</w:t>
            </w:r>
          </w:p>
        </w:tc>
      </w:tr>
      <w:tr w:rsidR="00886F4A" w:rsidRPr="00932DFA" w14:paraId="33E627F8" w14:textId="77777777" w:rsidTr="000A1D83">
        <w:trPr>
          <w:trHeight w:val="20"/>
        </w:trPr>
        <w:tc>
          <w:tcPr>
            <w:tcW w:w="1130" w:type="pct"/>
            <w:vAlign w:val="center"/>
          </w:tcPr>
          <w:p w14:paraId="6B3BA701" w14:textId="77777777" w:rsidR="00381699" w:rsidRPr="00932DFA" w:rsidRDefault="00085DBE" w:rsidP="00A2400F">
            <w:pPr>
              <w:pStyle w:val="110"/>
            </w:pPr>
            <w:r w:rsidRPr="00085DBE">
              <w:t>ул. </w:t>
            </w:r>
            <w:r w:rsidR="00381699" w:rsidRPr="00932DFA">
              <w:t>Гагринская, 11 А</w:t>
            </w:r>
          </w:p>
        </w:tc>
        <w:tc>
          <w:tcPr>
            <w:tcW w:w="1031" w:type="pct"/>
            <w:vAlign w:val="center"/>
          </w:tcPr>
          <w:p w14:paraId="6A82AFFF" w14:textId="77777777" w:rsidR="00381699" w:rsidRPr="00932DFA" w:rsidRDefault="00381699" w:rsidP="00A2400F">
            <w:pPr>
              <w:pStyle w:val="110"/>
            </w:pPr>
            <w:r w:rsidRPr="00932DFA">
              <w:t>90</w:t>
            </w:r>
          </w:p>
        </w:tc>
        <w:tc>
          <w:tcPr>
            <w:tcW w:w="983" w:type="pct"/>
            <w:vAlign w:val="center"/>
          </w:tcPr>
          <w:p w14:paraId="32A6B35D" w14:textId="77777777" w:rsidR="00381699" w:rsidRPr="00932DFA" w:rsidRDefault="00381699" w:rsidP="00A2400F">
            <w:pPr>
              <w:pStyle w:val="110"/>
            </w:pPr>
            <w:r w:rsidRPr="00932DFA">
              <w:t>65,5</w:t>
            </w:r>
          </w:p>
        </w:tc>
        <w:tc>
          <w:tcPr>
            <w:tcW w:w="964" w:type="pct"/>
            <w:vAlign w:val="center"/>
          </w:tcPr>
          <w:p w14:paraId="403BB593"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4DB1AA7C" w14:textId="77777777" w:rsidR="00381699" w:rsidRPr="00932DFA" w:rsidRDefault="00381699" w:rsidP="00A2400F">
            <w:pPr>
              <w:pStyle w:val="110"/>
            </w:pPr>
            <w:r w:rsidRPr="00932DFA">
              <w:t>36 412</w:t>
            </w:r>
          </w:p>
        </w:tc>
      </w:tr>
      <w:tr w:rsidR="00886F4A" w:rsidRPr="00932DFA" w14:paraId="584FEC08" w14:textId="77777777" w:rsidTr="000A1D83">
        <w:trPr>
          <w:trHeight w:val="20"/>
        </w:trPr>
        <w:tc>
          <w:tcPr>
            <w:tcW w:w="1130" w:type="pct"/>
            <w:vAlign w:val="center"/>
          </w:tcPr>
          <w:p w14:paraId="1F983587" w14:textId="77777777" w:rsidR="00381699" w:rsidRPr="00932DFA" w:rsidRDefault="000A1D83" w:rsidP="00A2400F">
            <w:pPr>
              <w:pStyle w:val="110"/>
            </w:pPr>
            <w:r w:rsidRPr="00932DFA">
              <w:t>п</w:t>
            </w:r>
            <w:r w:rsidR="00E36701" w:rsidRPr="00E36701">
              <w:t>р. </w:t>
            </w:r>
            <w:r w:rsidR="00381699" w:rsidRPr="00932DFA">
              <w:t>Шолохова, 310</w:t>
            </w:r>
          </w:p>
        </w:tc>
        <w:tc>
          <w:tcPr>
            <w:tcW w:w="1031" w:type="pct"/>
            <w:vAlign w:val="center"/>
          </w:tcPr>
          <w:p w14:paraId="2D4A4D1E" w14:textId="77777777" w:rsidR="00381699" w:rsidRPr="00932DFA" w:rsidRDefault="00381699" w:rsidP="00A2400F">
            <w:pPr>
              <w:pStyle w:val="110"/>
            </w:pPr>
            <w:r w:rsidRPr="00932DFA">
              <w:t>73</w:t>
            </w:r>
          </w:p>
        </w:tc>
        <w:tc>
          <w:tcPr>
            <w:tcW w:w="983" w:type="pct"/>
            <w:vAlign w:val="center"/>
          </w:tcPr>
          <w:p w14:paraId="167D3FE8" w14:textId="77777777" w:rsidR="00381699" w:rsidRPr="00932DFA" w:rsidRDefault="00381699" w:rsidP="00A2400F">
            <w:pPr>
              <w:pStyle w:val="110"/>
            </w:pPr>
            <w:r w:rsidRPr="00932DFA">
              <w:t>27,7</w:t>
            </w:r>
          </w:p>
        </w:tc>
        <w:tc>
          <w:tcPr>
            <w:tcW w:w="964" w:type="pct"/>
            <w:vAlign w:val="center"/>
          </w:tcPr>
          <w:p w14:paraId="5E09701C"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2B1ED14B" w14:textId="77777777" w:rsidR="00381699" w:rsidRPr="00932DFA" w:rsidRDefault="00381699" w:rsidP="00A2400F">
            <w:pPr>
              <w:pStyle w:val="110"/>
            </w:pPr>
            <w:r w:rsidRPr="00932DFA">
              <w:t>18 897</w:t>
            </w:r>
          </w:p>
        </w:tc>
      </w:tr>
      <w:tr w:rsidR="00886F4A" w:rsidRPr="00932DFA" w14:paraId="3F67C92C" w14:textId="77777777" w:rsidTr="000A1D83">
        <w:trPr>
          <w:trHeight w:val="20"/>
        </w:trPr>
        <w:tc>
          <w:tcPr>
            <w:tcW w:w="1130" w:type="pct"/>
            <w:vAlign w:val="center"/>
          </w:tcPr>
          <w:p w14:paraId="0D1EDB2E" w14:textId="77777777" w:rsidR="000A1D83" w:rsidRPr="00932DFA" w:rsidRDefault="000A1D83" w:rsidP="00A2400F">
            <w:pPr>
              <w:pStyle w:val="110"/>
            </w:pPr>
            <w:r w:rsidRPr="00932DFA">
              <w:t>пе</w:t>
            </w:r>
            <w:r w:rsidR="00E36701" w:rsidRPr="00E36701">
              <w:t>р. </w:t>
            </w:r>
            <w:r w:rsidR="00381699" w:rsidRPr="00932DFA">
              <w:t xml:space="preserve">Беломорский, 100 </w:t>
            </w:r>
          </w:p>
          <w:p w14:paraId="73CB393E" w14:textId="77777777" w:rsidR="00381699" w:rsidRPr="00932DFA" w:rsidRDefault="00381699" w:rsidP="00A2400F">
            <w:pPr>
              <w:pStyle w:val="110"/>
            </w:pPr>
            <w:r w:rsidRPr="00932DFA">
              <w:t>(</w:t>
            </w:r>
            <w:r w:rsidR="000A1D83" w:rsidRPr="00932DFA">
              <w:t>пе</w:t>
            </w:r>
            <w:r w:rsidR="00E36701" w:rsidRPr="00E36701">
              <w:t>р. </w:t>
            </w:r>
            <w:r w:rsidRPr="00932DFA">
              <w:t>Беломорский, 98)</w:t>
            </w:r>
          </w:p>
        </w:tc>
        <w:tc>
          <w:tcPr>
            <w:tcW w:w="1031" w:type="pct"/>
            <w:vAlign w:val="center"/>
          </w:tcPr>
          <w:p w14:paraId="565FEEF1" w14:textId="77777777" w:rsidR="00381699" w:rsidRPr="00932DFA" w:rsidRDefault="00381699" w:rsidP="00A2400F">
            <w:pPr>
              <w:pStyle w:val="110"/>
            </w:pPr>
            <w:r w:rsidRPr="00932DFA">
              <w:t>73,2</w:t>
            </w:r>
          </w:p>
        </w:tc>
        <w:tc>
          <w:tcPr>
            <w:tcW w:w="983" w:type="pct"/>
            <w:vAlign w:val="center"/>
          </w:tcPr>
          <w:p w14:paraId="395E7149" w14:textId="77777777" w:rsidR="00381699" w:rsidRPr="00932DFA" w:rsidRDefault="00381699" w:rsidP="00A2400F">
            <w:pPr>
              <w:pStyle w:val="110"/>
            </w:pPr>
            <w:r w:rsidRPr="00932DFA">
              <w:t>53,6</w:t>
            </w:r>
          </w:p>
        </w:tc>
        <w:tc>
          <w:tcPr>
            <w:tcW w:w="964" w:type="pct"/>
            <w:vAlign w:val="center"/>
          </w:tcPr>
          <w:p w14:paraId="772CE046"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0FA4C6B5" w14:textId="77777777" w:rsidR="00381699" w:rsidRPr="00932DFA" w:rsidRDefault="00381699" w:rsidP="00A2400F">
            <w:pPr>
              <w:pStyle w:val="110"/>
            </w:pPr>
            <w:r w:rsidRPr="00932DFA">
              <w:t>23 303</w:t>
            </w:r>
          </w:p>
        </w:tc>
      </w:tr>
      <w:tr w:rsidR="00886F4A" w:rsidRPr="00932DFA" w14:paraId="3711D618" w14:textId="77777777" w:rsidTr="000A1D83">
        <w:trPr>
          <w:trHeight w:val="20"/>
        </w:trPr>
        <w:tc>
          <w:tcPr>
            <w:tcW w:w="1130" w:type="pct"/>
            <w:vAlign w:val="center"/>
          </w:tcPr>
          <w:p w14:paraId="0B9D7867" w14:textId="77777777" w:rsidR="00381699" w:rsidRPr="00932DFA" w:rsidRDefault="00085DBE" w:rsidP="00A2400F">
            <w:pPr>
              <w:pStyle w:val="110"/>
            </w:pPr>
            <w:r w:rsidRPr="00085DBE">
              <w:t>ул. </w:t>
            </w:r>
            <w:r w:rsidR="00381699" w:rsidRPr="00932DFA">
              <w:t>Вятская, 118б</w:t>
            </w:r>
            <w:r w:rsidR="00381699" w:rsidRPr="00932DFA">
              <w:rPr>
                <w:rStyle w:val="afff2"/>
              </w:rPr>
              <w:footnoteReference w:id="25"/>
            </w:r>
          </w:p>
          <w:p w14:paraId="3320AB9C" w14:textId="77777777" w:rsidR="00381699" w:rsidRPr="00932DFA" w:rsidRDefault="00381699" w:rsidP="00A2400F">
            <w:pPr>
              <w:pStyle w:val="110"/>
            </w:pPr>
            <w:r w:rsidRPr="00932DFA">
              <w:t>(</w:t>
            </w:r>
            <w:r w:rsidR="00085DBE" w:rsidRPr="00085DBE">
              <w:t>ул. </w:t>
            </w:r>
            <w:r w:rsidRPr="00932DFA">
              <w:t>50 лет РСМ, 10)</w:t>
            </w:r>
          </w:p>
        </w:tc>
        <w:tc>
          <w:tcPr>
            <w:tcW w:w="1031" w:type="pct"/>
            <w:vAlign w:val="center"/>
          </w:tcPr>
          <w:p w14:paraId="07644F40" w14:textId="77777777" w:rsidR="00381699" w:rsidRPr="00932DFA" w:rsidRDefault="00381699" w:rsidP="00A2400F">
            <w:pPr>
              <w:pStyle w:val="110"/>
            </w:pPr>
            <w:r w:rsidRPr="00932DFA">
              <w:t>255</w:t>
            </w:r>
          </w:p>
        </w:tc>
        <w:tc>
          <w:tcPr>
            <w:tcW w:w="983" w:type="pct"/>
            <w:vAlign w:val="center"/>
          </w:tcPr>
          <w:p w14:paraId="2E40F9FB" w14:textId="77777777" w:rsidR="00381699" w:rsidRPr="00932DFA" w:rsidRDefault="00381699" w:rsidP="00A2400F">
            <w:pPr>
              <w:pStyle w:val="110"/>
            </w:pPr>
            <w:r w:rsidRPr="00932DFA">
              <w:t>0</w:t>
            </w:r>
          </w:p>
        </w:tc>
        <w:tc>
          <w:tcPr>
            <w:tcW w:w="964" w:type="pct"/>
            <w:vAlign w:val="center"/>
          </w:tcPr>
          <w:p w14:paraId="0DC2E0B6" w14:textId="77777777" w:rsidR="00381699" w:rsidRPr="00932DFA" w:rsidRDefault="00381699" w:rsidP="00A2400F">
            <w:pPr>
              <w:pStyle w:val="110"/>
            </w:pPr>
            <w:r w:rsidRPr="00932DFA">
              <w:t>-</w:t>
            </w:r>
          </w:p>
        </w:tc>
        <w:tc>
          <w:tcPr>
            <w:tcW w:w="892" w:type="pct"/>
            <w:vAlign w:val="center"/>
          </w:tcPr>
          <w:p w14:paraId="08336762" w14:textId="77777777" w:rsidR="00381699" w:rsidRPr="00932DFA" w:rsidRDefault="00381699" w:rsidP="00A2400F">
            <w:pPr>
              <w:pStyle w:val="110"/>
            </w:pPr>
            <w:r w:rsidRPr="00932DFA">
              <w:t>-</w:t>
            </w:r>
          </w:p>
        </w:tc>
      </w:tr>
      <w:tr w:rsidR="00886F4A" w:rsidRPr="00932DFA" w14:paraId="744E60E0" w14:textId="77777777" w:rsidTr="000A1D83">
        <w:trPr>
          <w:trHeight w:val="20"/>
        </w:trPr>
        <w:tc>
          <w:tcPr>
            <w:tcW w:w="5000" w:type="pct"/>
            <w:gridSpan w:val="5"/>
            <w:vAlign w:val="center"/>
          </w:tcPr>
          <w:p w14:paraId="424F391A" w14:textId="77777777" w:rsidR="00381699" w:rsidRPr="00932DFA" w:rsidRDefault="00381699" w:rsidP="00A2400F">
            <w:pPr>
              <w:pStyle w:val="110"/>
              <w:rPr>
                <w:b/>
                <w:sz w:val="20"/>
                <w:szCs w:val="20"/>
              </w:rPr>
            </w:pPr>
            <w:r w:rsidRPr="00932DFA">
              <w:rPr>
                <w:b/>
              </w:rPr>
              <w:t>Котельные, находящиеся</w:t>
            </w:r>
            <w:r w:rsidR="00656362" w:rsidRPr="00932DFA">
              <w:rPr>
                <w:b/>
              </w:rPr>
              <w:t xml:space="preserve"> на</w:t>
            </w:r>
            <w:r w:rsidR="00656362">
              <w:rPr>
                <w:b/>
              </w:rPr>
              <w:t> </w:t>
            </w:r>
            <w:r w:rsidR="00656362" w:rsidRPr="00932DFA">
              <w:rPr>
                <w:b/>
              </w:rPr>
              <w:t>б</w:t>
            </w:r>
            <w:r w:rsidRPr="00932DFA">
              <w:rPr>
                <w:b/>
              </w:rPr>
              <w:t>алансе ОАО «Коммунальщик Дона» до 10.12.2014</w:t>
            </w:r>
          </w:p>
        </w:tc>
      </w:tr>
      <w:tr w:rsidR="00886F4A" w:rsidRPr="00932DFA" w14:paraId="5FD372F1" w14:textId="77777777" w:rsidTr="000A1D83">
        <w:trPr>
          <w:trHeight w:val="20"/>
        </w:trPr>
        <w:tc>
          <w:tcPr>
            <w:tcW w:w="1130" w:type="pct"/>
            <w:vAlign w:val="center"/>
          </w:tcPr>
          <w:p w14:paraId="7DE767AF" w14:textId="77777777" w:rsidR="00381699" w:rsidRPr="00932DFA" w:rsidRDefault="00085DBE" w:rsidP="00C62FE5">
            <w:pPr>
              <w:pStyle w:val="110"/>
            </w:pPr>
            <w:r w:rsidRPr="00085DBE">
              <w:t>ул. </w:t>
            </w:r>
            <w:r w:rsidR="00381699" w:rsidRPr="00932DFA">
              <w:t>Вятская, 37/3</w:t>
            </w:r>
          </w:p>
        </w:tc>
        <w:tc>
          <w:tcPr>
            <w:tcW w:w="1031" w:type="pct"/>
            <w:vAlign w:val="center"/>
          </w:tcPr>
          <w:p w14:paraId="31819D96" w14:textId="77777777" w:rsidR="00381699" w:rsidRPr="00932DFA" w:rsidRDefault="00381699" w:rsidP="00C62FE5">
            <w:pPr>
              <w:pStyle w:val="110"/>
            </w:pPr>
            <w:r w:rsidRPr="00932DFA">
              <w:rPr>
                <w:rStyle w:val="10pt14"/>
                <w:sz w:val="22"/>
              </w:rPr>
              <w:t>41,5</w:t>
            </w:r>
          </w:p>
        </w:tc>
        <w:tc>
          <w:tcPr>
            <w:tcW w:w="983" w:type="pct"/>
            <w:vAlign w:val="center"/>
          </w:tcPr>
          <w:p w14:paraId="54874474" w14:textId="77777777" w:rsidR="00381699" w:rsidRPr="00932DFA" w:rsidRDefault="00381699" w:rsidP="00C62FE5">
            <w:pPr>
              <w:pStyle w:val="110"/>
            </w:pPr>
            <w:r w:rsidRPr="00932DFA">
              <w:t>25,1</w:t>
            </w:r>
          </w:p>
        </w:tc>
        <w:tc>
          <w:tcPr>
            <w:tcW w:w="964" w:type="pct"/>
            <w:vAlign w:val="center"/>
          </w:tcPr>
          <w:p w14:paraId="645A027C"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6C1E41E9" w14:textId="77777777" w:rsidR="00381699" w:rsidRPr="00932DFA" w:rsidRDefault="00381699" w:rsidP="00A2400F">
            <w:pPr>
              <w:pStyle w:val="110"/>
            </w:pPr>
            <w:r w:rsidRPr="00932DFA">
              <w:t>18300</w:t>
            </w:r>
          </w:p>
        </w:tc>
      </w:tr>
      <w:tr w:rsidR="00886F4A" w:rsidRPr="00932DFA" w14:paraId="41FB4859" w14:textId="77777777" w:rsidTr="000A1D83">
        <w:trPr>
          <w:trHeight w:val="20"/>
        </w:trPr>
        <w:tc>
          <w:tcPr>
            <w:tcW w:w="1130" w:type="pct"/>
            <w:vAlign w:val="center"/>
          </w:tcPr>
          <w:p w14:paraId="4DED6596" w14:textId="77777777" w:rsidR="00381699" w:rsidRPr="00932DFA" w:rsidRDefault="00085DBE" w:rsidP="00A2400F">
            <w:pPr>
              <w:pStyle w:val="110"/>
              <w:rPr>
                <w:sz w:val="20"/>
                <w:szCs w:val="20"/>
              </w:rPr>
            </w:pPr>
            <w:r w:rsidRPr="00085DBE">
              <w:t>ул. </w:t>
            </w:r>
            <w:r w:rsidR="00381699" w:rsidRPr="00932DFA">
              <w:t>Казахская, 85/3</w:t>
            </w:r>
          </w:p>
        </w:tc>
        <w:tc>
          <w:tcPr>
            <w:tcW w:w="1031" w:type="pct"/>
            <w:vAlign w:val="center"/>
          </w:tcPr>
          <w:p w14:paraId="275F03C2" w14:textId="77777777" w:rsidR="00381699" w:rsidRPr="00932DFA" w:rsidRDefault="00381699" w:rsidP="00C62FE5">
            <w:pPr>
              <w:pStyle w:val="110"/>
            </w:pPr>
            <w:r w:rsidRPr="00932DFA">
              <w:rPr>
                <w:rStyle w:val="10pt14"/>
                <w:sz w:val="22"/>
              </w:rPr>
              <w:t>23,2</w:t>
            </w:r>
          </w:p>
        </w:tc>
        <w:tc>
          <w:tcPr>
            <w:tcW w:w="983" w:type="pct"/>
            <w:vAlign w:val="center"/>
          </w:tcPr>
          <w:p w14:paraId="03200245" w14:textId="77777777" w:rsidR="00381699" w:rsidRPr="00932DFA" w:rsidRDefault="00381699" w:rsidP="00C62FE5">
            <w:pPr>
              <w:pStyle w:val="110"/>
            </w:pPr>
            <w:r w:rsidRPr="00932DFA">
              <w:t>14,6</w:t>
            </w:r>
          </w:p>
        </w:tc>
        <w:tc>
          <w:tcPr>
            <w:tcW w:w="964" w:type="pct"/>
            <w:vAlign w:val="center"/>
          </w:tcPr>
          <w:p w14:paraId="7E03CDE8"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72FF2A00" w14:textId="77777777" w:rsidR="00381699" w:rsidRPr="00932DFA" w:rsidRDefault="00381699" w:rsidP="00A2400F">
            <w:pPr>
              <w:pStyle w:val="110"/>
            </w:pPr>
            <w:r w:rsidRPr="00932DFA">
              <w:t>11194</w:t>
            </w:r>
          </w:p>
        </w:tc>
      </w:tr>
      <w:tr w:rsidR="00886F4A" w:rsidRPr="00932DFA" w14:paraId="4D368EF8" w14:textId="77777777" w:rsidTr="000A1D83">
        <w:trPr>
          <w:trHeight w:val="20"/>
        </w:trPr>
        <w:tc>
          <w:tcPr>
            <w:tcW w:w="1130" w:type="pct"/>
            <w:vAlign w:val="center"/>
          </w:tcPr>
          <w:p w14:paraId="60134C08" w14:textId="77777777" w:rsidR="00381699" w:rsidRPr="00932DFA" w:rsidRDefault="00085DBE" w:rsidP="00A2400F">
            <w:pPr>
              <w:pStyle w:val="110"/>
              <w:rPr>
                <w:sz w:val="20"/>
                <w:szCs w:val="20"/>
              </w:rPr>
            </w:pPr>
            <w:r w:rsidRPr="00085DBE">
              <w:t>ул. </w:t>
            </w:r>
            <w:r w:rsidR="00381699" w:rsidRPr="00932DFA">
              <w:t>Днепропетровская, 8А</w:t>
            </w:r>
          </w:p>
        </w:tc>
        <w:tc>
          <w:tcPr>
            <w:tcW w:w="1031" w:type="pct"/>
            <w:vAlign w:val="center"/>
          </w:tcPr>
          <w:p w14:paraId="5F58B69B" w14:textId="77777777" w:rsidR="00381699" w:rsidRPr="00932DFA" w:rsidRDefault="00381699" w:rsidP="00C62FE5">
            <w:pPr>
              <w:pStyle w:val="110"/>
            </w:pPr>
            <w:r w:rsidRPr="00932DFA">
              <w:rPr>
                <w:rStyle w:val="10pt14"/>
                <w:sz w:val="22"/>
              </w:rPr>
              <w:t>25,2</w:t>
            </w:r>
          </w:p>
        </w:tc>
        <w:tc>
          <w:tcPr>
            <w:tcW w:w="983" w:type="pct"/>
            <w:vAlign w:val="center"/>
          </w:tcPr>
          <w:p w14:paraId="69624122" w14:textId="77777777" w:rsidR="00381699" w:rsidRPr="00932DFA" w:rsidRDefault="00381699" w:rsidP="00C62FE5">
            <w:pPr>
              <w:pStyle w:val="110"/>
            </w:pPr>
            <w:r w:rsidRPr="00932DFA">
              <w:t>10,4</w:t>
            </w:r>
          </w:p>
        </w:tc>
        <w:tc>
          <w:tcPr>
            <w:tcW w:w="964" w:type="pct"/>
            <w:vAlign w:val="center"/>
          </w:tcPr>
          <w:p w14:paraId="7969939C"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6250B4D7" w14:textId="77777777" w:rsidR="00381699" w:rsidRPr="00932DFA" w:rsidRDefault="00381699" w:rsidP="00A2400F">
            <w:pPr>
              <w:pStyle w:val="110"/>
            </w:pPr>
            <w:r w:rsidRPr="00932DFA">
              <w:t>9572</w:t>
            </w:r>
          </w:p>
        </w:tc>
      </w:tr>
      <w:tr w:rsidR="00886F4A" w:rsidRPr="00932DFA" w14:paraId="29C5E078" w14:textId="77777777" w:rsidTr="000A1D83">
        <w:trPr>
          <w:trHeight w:val="20"/>
        </w:trPr>
        <w:tc>
          <w:tcPr>
            <w:tcW w:w="1130" w:type="pct"/>
            <w:vAlign w:val="center"/>
          </w:tcPr>
          <w:p w14:paraId="4117AB64" w14:textId="77777777" w:rsidR="00381699" w:rsidRPr="00932DFA" w:rsidRDefault="00085DBE" w:rsidP="00A2400F">
            <w:pPr>
              <w:pStyle w:val="110"/>
              <w:rPr>
                <w:sz w:val="20"/>
                <w:szCs w:val="20"/>
              </w:rPr>
            </w:pPr>
            <w:r w:rsidRPr="00085DBE">
              <w:t>ул. </w:t>
            </w:r>
            <w:r w:rsidR="00381699" w:rsidRPr="00932DFA">
              <w:t>Туполева, 16</w:t>
            </w:r>
          </w:p>
        </w:tc>
        <w:tc>
          <w:tcPr>
            <w:tcW w:w="1031" w:type="pct"/>
            <w:vAlign w:val="center"/>
          </w:tcPr>
          <w:p w14:paraId="4416F95D" w14:textId="77777777" w:rsidR="00381699" w:rsidRPr="00932DFA" w:rsidRDefault="00381699" w:rsidP="00C62FE5">
            <w:pPr>
              <w:pStyle w:val="110"/>
              <w:rPr>
                <w:rStyle w:val="10pt14"/>
                <w:sz w:val="22"/>
              </w:rPr>
            </w:pPr>
            <w:r w:rsidRPr="00932DFA">
              <w:rPr>
                <w:rStyle w:val="10pt14"/>
                <w:sz w:val="22"/>
              </w:rPr>
              <w:t>73</w:t>
            </w:r>
          </w:p>
        </w:tc>
        <w:tc>
          <w:tcPr>
            <w:tcW w:w="983" w:type="pct"/>
            <w:vAlign w:val="center"/>
          </w:tcPr>
          <w:p w14:paraId="40693D0D" w14:textId="77777777" w:rsidR="00381699" w:rsidRPr="00932DFA" w:rsidRDefault="00381699" w:rsidP="00C62FE5">
            <w:pPr>
              <w:pStyle w:val="110"/>
            </w:pPr>
            <w:r w:rsidRPr="00932DFA">
              <w:t>25,2</w:t>
            </w:r>
          </w:p>
        </w:tc>
        <w:tc>
          <w:tcPr>
            <w:tcW w:w="964" w:type="pct"/>
            <w:vAlign w:val="center"/>
          </w:tcPr>
          <w:p w14:paraId="2057F484"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Align w:val="center"/>
          </w:tcPr>
          <w:p w14:paraId="694C28CB" w14:textId="77777777" w:rsidR="00381699" w:rsidRPr="00932DFA" w:rsidRDefault="00381699" w:rsidP="00A2400F">
            <w:pPr>
              <w:pStyle w:val="110"/>
            </w:pPr>
            <w:r w:rsidRPr="00932DFA">
              <w:t>13953</w:t>
            </w:r>
          </w:p>
        </w:tc>
      </w:tr>
      <w:tr w:rsidR="00886F4A" w:rsidRPr="00932DFA" w14:paraId="768922D0" w14:textId="77777777" w:rsidTr="000A1D83">
        <w:trPr>
          <w:trHeight w:val="20"/>
        </w:trPr>
        <w:tc>
          <w:tcPr>
            <w:tcW w:w="1130" w:type="pct"/>
            <w:vAlign w:val="center"/>
          </w:tcPr>
          <w:p w14:paraId="27412493" w14:textId="77777777" w:rsidR="00381699" w:rsidRPr="00932DFA" w:rsidRDefault="00085DBE" w:rsidP="00AC6E01">
            <w:pPr>
              <w:pStyle w:val="110"/>
            </w:pPr>
            <w:r w:rsidRPr="00085DBE">
              <w:t>ул. </w:t>
            </w:r>
            <w:r w:rsidR="00381699" w:rsidRPr="00932DFA">
              <w:t>Волжская, 19</w:t>
            </w:r>
          </w:p>
        </w:tc>
        <w:tc>
          <w:tcPr>
            <w:tcW w:w="1031" w:type="pct"/>
            <w:vAlign w:val="center"/>
          </w:tcPr>
          <w:p w14:paraId="0924F219" w14:textId="77777777" w:rsidR="00381699" w:rsidRPr="00932DFA" w:rsidRDefault="00381699" w:rsidP="00AC6E01">
            <w:pPr>
              <w:pStyle w:val="110"/>
            </w:pPr>
            <w:r w:rsidRPr="00932DFA">
              <w:rPr>
                <w:rStyle w:val="10pt14"/>
                <w:sz w:val="22"/>
              </w:rPr>
              <w:t>4,3</w:t>
            </w:r>
          </w:p>
        </w:tc>
        <w:tc>
          <w:tcPr>
            <w:tcW w:w="983" w:type="pct"/>
            <w:vMerge w:val="restart"/>
            <w:vAlign w:val="center"/>
          </w:tcPr>
          <w:p w14:paraId="696862A0" w14:textId="77777777" w:rsidR="00381699" w:rsidRPr="00932DFA" w:rsidRDefault="00381699" w:rsidP="00A2400F">
            <w:pPr>
              <w:pStyle w:val="110"/>
            </w:pPr>
            <w:r w:rsidRPr="00932DFA">
              <w:t>7,4</w:t>
            </w:r>
          </w:p>
        </w:tc>
        <w:tc>
          <w:tcPr>
            <w:tcW w:w="964" w:type="pct"/>
            <w:vMerge w:val="restart"/>
            <w:vAlign w:val="center"/>
          </w:tcPr>
          <w:p w14:paraId="649C8125" w14:textId="77777777" w:rsidR="00381699" w:rsidRPr="00932DFA" w:rsidRDefault="00381699" w:rsidP="00A2400F">
            <w:pPr>
              <w:pStyle w:val="110"/>
            </w:pPr>
            <w:r w:rsidRPr="00932DFA">
              <w:t>Тепловые сети</w:t>
            </w:r>
            <w:r w:rsidR="00656362" w:rsidRPr="00932DFA">
              <w:t xml:space="preserve"> и</w:t>
            </w:r>
            <w:r w:rsidR="00656362">
              <w:t> </w:t>
            </w:r>
            <w:r w:rsidR="00656362" w:rsidRPr="00932DFA">
              <w:t>в</w:t>
            </w:r>
            <w:r w:rsidRPr="00932DFA">
              <w:t>вода МУП «ТКЭ»</w:t>
            </w:r>
          </w:p>
        </w:tc>
        <w:tc>
          <w:tcPr>
            <w:tcW w:w="892" w:type="pct"/>
            <w:vMerge w:val="restart"/>
            <w:vAlign w:val="center"/>
          </w:tcPr>
          <w:p w14:paraId="63134D4B" w14:textId="77777777" w:rsidR="00381699" w:rsidRPr="00932DFA" w:rsidRDefault="00381699" w:rsidP="00A2400F">
            <w:pPr>
              <w:pStyle w:val="110"/>
            </w:pPr>
            <w:r w:rsidRPr="00932DFA">
              <w:t>9485</w:t>
            </w:r>
          </w:p>
        </w:tc>
      </w:tr>
      <w:tr w:rsidR="00886F4A" w:rsidRPr="00932DFA" w14:paraId="31F92102" w14:textId="77777777" w:rsidTr="000A1D83">
        <w:trPr>
          <w:trHeight w:val="20"/>
        </w:trPr>
        <w:tc>
          <w:tcPr>
            <w:tcW w:w="1130" w:type="pct"/>
            <w:vAlign w:val="center"/>
          </w:tcPr>
          <w:p w14:paraId="06098D56" w14:textId="77777777" w:rsidR="00381699" w:rsidRPr="00932DFA" w:rsidRDefault="00085DBE" w:rsidP="00AC6E01">
            <w:pPr>
              <w:pStyle w:val="110"/>
            </w:pPr>
            <w:r w:rsidRPr="00085DBE">
              <w:t>ул. </w:t>
            </w:r>
            <w:r w:rsidR="00381699" w:rsidRPr="00932DFA">
              <w:t>Урожайная, 2</w:t>
            </w:r>
          </w:p>
        </w:tc>
        <w:tc>
          <w:tcPr>
            <w:tcW w:w="1031" w:type="pct"/>
            <w:vAlign w:val="center"/>
          </w:tcPr>
          <w:p w14:paraId="377FD4D0" w14:textId="77777777" w:rsidR="00381699" w:rsidRPr="00932DFA" w:rsidRDefault="00381699" w:rsidP="00AC6E01">
            <w:pPr>
              <w:pStyle w:val="110"/>
            </w:pPr>
            <w:r w:rsidRPr="00932DFA">
              <w:rPr>
                <w:rStyle w:val="10pt14"/>
                <w:sz w:val="22"/>
              </w:rPr>
              <w:t>3,2</w:t>
            </w:r>
          </w:p>
        </w:tc>
        <w:tc>
          <w:tcPr>
            <w:tcW w:w="983" w:type="pct"/>
            <w:vMerge/>
            <w:vAlign w:val="center"/>
          </w:tcPr>
          <w:p w14:paraId="3E140EB9" w14:textId="77777777" w:rsidR="00381699" w:rsidRPr="00932DFA" w:rsidRDefault="00381699" w:rsidP="00A2400F">
            <w:pPr>
              <w:pStyle w:val="110"/>
              <w:rPr>
                <w:sz w:val="20"/>
                <w:szCs w:val="20"/>
              </w:rPr>
            </w:pPr>
          </w:p>
        </w:tc>
        <w:tc>
          <w:tcPr>
            <w:tcW w:w="964" w:type="pct"/>
            <w:vMerge/>
            <w:vAlign w:val="center"/>
          </w:tcPr>
          <w:p w14:paraId="22859CE9" w14:textId="77777777" w:rsidR="00381699" w:rsidRPr="00932DFA" w:rsidRDefault="00381699" w:rsidP="00A2400F">
            <w:pPr>
              <w:pStyle w:val="110"/>
              <w:rPr>
                <w:sz w:val="20"/>
                <w:szCs w:val="20"/>
              </w:rPr>
            </w:pPr>
          </w:p>
        </w:tc>
        <w:tc>
          <w:tcPr>
            <w:tcW w:w="892" w:type="pct"/>
            <w:vMerge/>
            <w:vAlign w:val="center"/>
          </w:tcPr>
          <w:p w14:paraId="7AE157FB" w14:textId="77777777" w:rsidR="00381699" w:rsidRPr="00932DFA" w:rsidRDefault="00381699" w:rsidP="00A2400F">
            <w:pPr>
              <w:pStyle w:val="110"/>
              <w:rPr>
                <w:sz w:val="20"/>
                <w:szCs w:val="20"/>
              </w:rPr>
            </w:pPr>
          </w:p>
        </w:tc>
      </w:tr>
      <w:tr w:rsidR="00886F4A" w:rsidRPr="00932DFA" w14:paraId="01850CA2" w14:textId="77777777" w:rsidTr="000A1D83">
        <w:trPr>
          <w:trHeight w:val="20"/>
        </w:trPr>
        <w:tc>
          <w:tcPr>
            <w:tcW w:w="1130" w:type="pct"/>
            <w:vAlign w:val="center"/>
          </w:tcPr>
          <w:p w14:paraId="3D742810" w14:textId="77777777" w:rsidR="00381699" w:rsidRPr="00932DFA" w:rsidRDefault="00085DBE" w:rsidP="00AC6E01">
            <w:pPr>
              <w:pStyle w:val="110"/>
            </w:pPr>
            <w:r w:rsidRPr="00085DBE">
              <w:t>ул. </w:t>
            </w:r>
            <w:r w:rsidR="00381699" w:rsidRPr="00932DFA">
              <w:t>Троллейбусная, 2</w:t>
            </w:r>
          </w:p>
        </w:tc>
        <w:tc>
          <w:tcPr>
            <w:tcW w:w="1031" w:type="pct"/>
            <w:vAlign w:val="center"/>
          </w:tcPr>
          <w:p w14:paraId="2C31BB97" w14:textId="77777777" w:rsidR="00381699" w:rsidRPr="00932DFA" w:rsidRDefault="00381699" w:rsidP="00AC6E01">
            <w:pPr>
              <w:pStyle w:val="110"/>
            </w:pPr>
            <w:r w:rsidRPr="00932DFA">
              <w:rPr>
                <w:rStyle w:val="10pt14"/>
                <w:sz w:val="22"/>
              </w:rPr>
              <w:t>6</w:t>
            </w:r>
          </w:p>
        </w:tc>
        <w:tc>
          <w:tcPr>
            <w:tcW w:w="983" w:type="pct"/>
            <w:vMerge/>
            <w:vAlign w:val="center"/>
          </w:tcPr>
          <w:p w14:paraId="0AF6582A" w14:textId="77777777" w:rsidR="00381699" w:rsidRPr="00932DFA" w:rsidRDefault="00381699" w:rsidP="00A2400F">
            <w:pPr>
              <w:pStyle w:val="110"/>
              <w:rPr>
                <w:sz w:val="20"/>
                <w:szCs w:val="20"/>
              </w:rPr>
            </w:pPr>
          </w:p>
        </w:tc>
        <w:tc>
          <w:tcPr>
            <w:tcW w:w="964" w:type="pct"/>
            <w:vMerge/>
            <w:vAlign w:val="center"/>
          </w:tcPr>
          <w:p w14:paraId="27A1019A" w14:textId="77777777" w:rsidR="00381699" w:rsidRPr="00932DFA" w:rsidRDefault="00381699" w:rsidP="00A2400F">
            <w:pPr>
              <w:pStyle w:val="110"/>
              <w:rPr>
                <w:sz w:val="20"/>
                <w:szCs w:val="20"/>
              </w:rPr>
            </w:pPr>
          </w:p>
        </w:tc>
        <w:tc>
          <w:tcPr>
            <w:tcW w:w="892" w:type="pct"/>
            <w:vMerge/>
            <w:vAlign w:val="center"/>
          </w:tcPr>
          <w:p w14:paraId="66C72937" w14:textId="77777777" w:rsidR="00381699" w:rsidRPr="00932DFA" w:rsidRDefault="00381699" w:rsidP="00A2400F">
            <w:pPr>
              <w:pStyle w:val="110"/>
              <w:rPr>
                <w:sz w:val="20"/>
                <w:szCs w:val="20"/>
              </w:rPr>
            </w:pPr>
          </w:p>
        </w:tc>
      </w:tr>
      <w:tr w:rsidR="00886F4A" w:rsidRPr="00932DFA" w14:paraId="7B0AA85D" w14:textId="77777777" w:rsidTr="000A1D83">
        <w:trPr>
          <w:trHeight w:val="20"/>
        </w:trPr>
        <w:tc>
          <w:tcPr>
            <w:tcW w:w="1130" w:type="pct"/>
            <w:vAlign w:val="center"/>
          </w:tcPr>
          <w:p w14:paraId="68425AAC" w14:textId="77777777" w:rsidR="00381699" w:rsidRPr="00932DFA" w:rsidRDefault="00085DBE" w:rsidP="00AC6E01">
            <w:pPr>
              <w:pStyle w:val="110"/>
            </w:pPr>
            <w:r w:rsidRPr="00085DBE">
              <w:t>ул. </w:t>
            </w:r>
            <w:r w:rsidR="00381699" w:rsidRPr="00932DFA">
              <w:t>Конституционная, 9</w:t>
            </w:r>
          </w:p>
        </w:tc>
        <w:tc>
          <w:tcPr>
            <w:tcW w:w="1031" w:type="pct"/>
            <w:vAlign w:val="center"/>
          </w:tcPr>
          <w:p w14:paraId="549D5EB0" w14:textId="77777777" w:rsidR="00381699" w:rsidRPr="00932DFA" w:rsidRDefault="00381699" w:rsidP="00AC6E01">
            <w:pPr>
              <w:pStyle w:val="110"/>
            </w:pPr>
            <w:r w:rsidRPr="00932DFA">
              <w:rPr>
                <w:rStyle w:val="10pt14"/>
                <w:sz w:val="22"/>
              </w:rPr>
              <w:t>0,17</w:t>
            </w:r>
          </w:p>
        </w:tc>
        <w:tc>
          <w:tcPr>
            <w:tcW w:w="983" w:type="pct"/>
            <w:vMerge/>
            <w:vAlign w:val="center"/>
          </w:tcPr>
          <w:p w14:paraId="344661F3" w14:textId="77777777" w:rsidR="00381699" w:rsidRPr="00932DFA" w:rsidRDefault="00381699" w:rsidP="00A2400F">
            <w:pPr>
              <w:pStyle w:val="110"/>
              <w:rPr>
                <w:sz w:val="20"/>
                <w:szCs w:val="20"/>
              </w:rPr>
            </w:pPr>
          </w:p>
        </w:tc>
        <w:tc>
          <w:tcPr>
            <w:tcW w:w="964" w:type="pct"/>
            <w:vMerge/>
            <w:vAlign w:val="center"/>
          </w:tcPr>
          <w:p w14:paraId="0B288338" w14:textId="77777777" w:rsidR="00381699" w:rsidRPr="00932DFA" w:rsidRDefault="00381699" w:rsidP="00A2400F">
            <w:pPr>
              <w:pStyle w:val="110"/>
              <w:rPr>
                <w:sz w:val="20"/>
                <w:szCs w:val="20"/>
              </w:rPr>
            </w:pPr>
          </w:p>
        </w:tc>
        <w:tc>
          <w:tcPr>
            <w:tcW w:w="892" w:type="pct"/>
            <w:vMerge/>
            <w:vAlign w:val="center"/>
          </w:tcPr>
          <w:p w14:paraId="2C3EA9F3" w14:textId="77777777" w:rsidR="00381699" w:rsidRPr="00932DFA" w:rsidRDefault="00381699" w:rsidP="00A2400F">
            <w:pPr>
              <w:pStyle w:val="110"/>
              <w:rPr>
                <w:sz w:val="20"/>
                <w:szCs w:val="20"/>
              </w:rPr>
            </w:pPr>
          </w:p>
        </w:tc>
      </w:tr>
      <w:tr w:rsidR="00381699" w:rsidRPr="00932DFA" w14:paraId="4F0C6AA1" w14:textId="77777777" w:rsidTr="000A1D83">
        <w:trPr>
          <w:trHeight w:val="20"/>
        </w:trPr>
        <w:tc>
          <w:tcPr>
            <w:tcW w:w="1130" w:type="pct"/>
            <w:vAlign w:val="center"/>
          </w:tcPr>
          <w:p w14:paraId="62E9F6DD" w14:textId="77777777" w:rsidR="00381699" w:rsidRPr="00932DFA" w:rsidRDefault="00381699" w:rsidP="00A2400F">
            <w:pPr>
              <w:pStyle w:val="110"/>
              <w:rPr>
                <w:b/>
                <w:bCs/>
              </w:rPr>
            </w:pPr>
            <w:r w:rsidRPr="00932DFA">
              <w:rPr>
                <w:b/>
                <w:bCs/>
              </w:rPr>
              <w:t>Всего</w:t>
            </w:r>
          </w:p>
        </w:tc>
        <w:tc>
          <w:tcPr>
            <w:tcW w:w="1031" w:type="pct"/>
            <w:vAlign w:val="center"/>
          </w:tcPr>
          <w:p w14:paraId="44B05886" w14:textId="77777777" w:rsidR="00381699" w:rsidRPr="00932DFA" w:rsidRDefault="00381699" w:rsidP="00A2400F">
            <w:pPr>
              <w:pStyle w:val="110"/>
              <w:rPr>
                <w:b/>
                <w:bCs/>
              </w:rPr>
            </w:pPr>
            <w:r w:rsidRPr="00932DFA">
              <w:rPr>
                <w:b/>
                <w:bCs/>
              </w:rPr>
              <w:t>889,77</w:t>
            </w:r>
          </w:p>
        </w:tc>
        <w:tc>
          <w:tcPr>
            <w:tcW w:w="983" w:type="pct"/>
            <w:vAlign w:val="center"/>
          </w:tcPr>
          <w:p w14:paraId="3C40D729" w14:textId="77777777" w:rsidR="00381699" w:rsidRPr="00932DFA" w:rsidRDefault="00381699" w:rsidP="00A2400F">
            <w:pPr>
              <w:pStyle w:val="110"/>
              <w:rPr>
                <w:b/>
                <w:bCs/>
              </w:rPr>
            </w:pPr>
            <w:r w:rsidRPr="00932DFA">
              <w:rPr>
                <w:b/>
                <w:bCs/>
              </w:rPr>
              <w:t>382,8</w:t>
            </w:r>
          </w:p>
        </w:tc>
        <w:tc>
          <w:tcPr>
            <w:tcW w:w="964" w:type="pct"/>
            <w:vAlign w:val="center"/>
          </w:tcPr>
          <w:p w14:paraId="1E8B0881" w14:textId="77777777" w:rsidR="00381699" w:rsidRPr="00932DFA" w:rsidRDefault="00381699" w:rsidP="00A2400F">
            <w:pPr>
              <w:pStyle w:val="110"/>
              <w:rPr>
                <w:b/>
                <w:bCs/>
              </w:rPr>
            </w:pPr>
          </w:p>
        </w:tc>
        <w:tc>
          <w:tcPr>
            <w:tcW w:w="892" w:type="pct"/>
            <w:vAlign w:val="center"/>
          </w:tcPr>
          <w:p w14:paraId="56D1F0B6" w14:textId="77777777" w:rsidR="00381699" w:rsidRPr="00932DFA" w:rsidRDefault="00381699" w:rsidP="00A2400F">
            <w:pPr>
              <w:pStyle w:val="110"/>
              <w:rPr>
                <w:b/>
                <w:bCs/>
              </w:rPr>
            </w:pPr>
            <w:r w:rsidRPr="00932DFA">
              <w:rPr>
                <w:b/>
                <w:bCs/>
              </w:rPr>
              <w:t>201558</w:t>
            </w:r>
          </w:p>
        </w:tc>
      </w:tr>
    </w:tbl>
    <w:p w14:paraId="2A638DA3" w14:textId="77777777" w:rsidR="002D3AFA" w:rsidRPr="00932DFA" w:rsidRDefault="002D3AFA" w:rsidP="00721E94">
      <w:pPr>
        <w:pStyle w:val="a4"/>
        <w:spacing w:before="0" w:after="0"/>
      </w:pPr>
    </w:p>
    <w:p w14:paraId="483D7650" w14:textId="77777777" w:rsidR="00381699" w:rsidRPr="00932DFA" w:rsidRDefault="00381699" w:rsidP="00721E94">
      <w:pPr>
        <w:pStyle w:val="a4"/>
        <w:spacing w:before="0" w:after="0"/>
      </w:pPr>
      <w:r w:rsidRPr="00932DFA">
        <w:t>На балансе МУП «Теплокоммунэнерго» находятся тепловые сети суммарная протяженность которых составляет 551,2</w:t>
      </w:r>
      <w:r w:rsidR="0087302F" w:rsidRPr="0087302F">
        <w:t> тыс.</w:t>
      </w:r>
      <w:r w:rsidRPr="00932DFA">
        <w:t xml:space="preserve"> п. м.</w:t>
      </w:r>
    </w:p>
    <w:p w14:paraId="78F0BB91" w14:textId="77777777" w:rsidR="00381699" w:rsidRPr="00932DFA" w:rsidRDefault="00381699" w:rsidP="00721E94">
      <w:pPr>
        <w:pStyle w:val="a4"/>
        <w:spacing w:before="0" w:after="0"/>
      </w:pPr>
      <w:r w:rsidRPr="00932DFA">
        <w:t>Котельные обеспечивает тепловой энергией жилую</w:t>
      </w:r>
      <w:r w:rsidR="00656362" w:rsidRPr="00932DFA">
        <w:t xml:space="preserve"> и</w:t>
      </w:r>
      <w:r w:rsidR="00656362">
        <w:t> </w:t>
      </w:r>
      <w:r w:rsidR="00656362" w:rsidRPr="00932DFA">
        <w:t>о</w:t>
      </w:r>
      <w:r w:rsidRPr="00932DFA">
        <w:t>бщественно-деловую застройку</w:t>
      </w:r>
      <w:r w:rsidR="00656362" w:rsidRPr="00932DFA">
        <w:t xml:space="preserve"> в</w:t>
      </w:r>
      <w:r w:rsidR="00656362">
        <w:t> </w:t>
      </w:r>
      <w:r w:rsidR="00656362" w:rsidRPr="00932DFA">
        <w:t>о</w:t>
      </w:r>
      <w:r w:rsidRPr="00932DFA">
        <w:t>сновном</w:t>
      </w:r>
      <w:r w:rsidR="00656362" w:rsidRPr="00932DFA">
        <w:t xml:space="preserve"> в</w:t>
      </w:r>
      <w:r w:rsidR="00656362">
        <w:t> </w:t>
      </w:r>
      <w:r w:rsidR="00656362" w:rsidRPr="00932DFA">
        <w:t>О</w:t>
      </w:r>
      <w:r w:rsidRPr="00932DFA">
        <w:t>ктябрьском, Первомайском</w:t>
      </w:r>
      <w:r w:rsidR="00656362" w:rsidRPr="00932DFA">
        <w:t xml:space="preserve"> и</w:t>
      </w:r>
      <w:r w:rsidR="00656362">
        <w:t> </w:t>
      </w:r>
      <w:r w:rsidR="00656362" w:rsidRPr="00932DFA">
        <w:t>П</w:t>
      </w:r>
      <w:r w:rsidRPr="00932DFA">
        <w:t>ролетарском районах города.</w:t>
      </w:r>
    </w:p>
    <w:p w14:paraId="4658A814" w14:textId="77777777" w:rsidR="00381699" w:rsidRPr="00932DFA" w:rsidRDefault="00381699" w:rsidP="00721E94">
      <w:pPr>
        <w:pStyle w:val="a4"/>
        <w:spacing w:before="0" w:after="0"/>
      </w:pPr>
      <w:r w:rsidRPr="00932DFA">
        <w:t xml:space="preserve">Котельная, </w:t>
      </w:r>
      <w:r w:rsidR="00085DBE" w:rsidRPr="00085DBE">
        <w:t>ул. </w:t>
      </w:r>
      <w:r w:rsidRPr="00932DFA">
        <w:t>Туполева, 16, помимо жилой</w:t>
      </w:r>
      <w:r w:rsidR="00656362" w:rsidRPr="00932DFA">
        <w:t xml:space="preserve"> и</w:t>
      </w:r>
      <w:r w:rsidR="00656362">
        <w:t> </w:t>
      </w:r>
      <w:r w:rsidR="00656362" w:rsidRPr="00932DFA">
        <w:t>о</w:t>
      </w:r>
      <w:r w:rsidRPr="00932DFA">
        <w:t xml:space="preserve">бщественно-деловой застройки снабжает тепловой энергией также промышленного потребителя - завод </w:t>
      </w:r>
      <w:r w:rsidR="00976B39" w:rsidRPr="00976B39">
        <w:t>ООО </w:t>
      </w:r>
      <w:r w:rsidRPr="00932DFA">
        <w:t>«Алмаз».</w:t>
      </w:r>
    </w:p>
    <w:p w14:paraId="5234F197" w14:textId="77777777" w:rsidR="00381699" w:rsidRPr="00932DFA" w:rsidRDefault="00381699" w:rsidP="00A672DF">
      <w:pPr>
        <w:pStyle w:val="35"/>
        <w:spacing w:before="0" w:after="0"/>
        <w:outlineLvl w:val="0"/>
      </w:pPr>
      <w:bookmarkStart w:id="147" w:name="_Toc441140898"/>
      <w:r w:rsidRPr="00932DFA">
        <w:t>Источники прочих ТСО</w:t>
      </w:r>
      <w:bookmarkEnd w:id="147"/>
    </w:p>
    <w:p w14:paraId="5424FE07" w14:textId="77777777" w:rsidR="00381699" w:rsidRPr="00932DFA" w:rsidRDefault="00381699" w:rsidP="00CE03B6">
      <w:pPr>
        <w:pStyle w:val="a4"/>
        <w:spacing w:before="0" w:after="0"/>
        <w:rPr>
          <w:u w:val="single"/>
        </w:rPr>
      </w:pPr>
      <w:r w:rsidRPr="00932DFA">
        <w:t xml:space="preserve">Из котельных прочих ТСО только котельная </w:t>
      </w:r>
      <w:r w:rsidR="000A1D83" w:rsidRPr="00932DFA">
        <w:t>п</w:t>
      </w:r>
      <w:r w:rsidR="00E36701" w:rsidRPr="00E36701">
        <w:t>р. </w:t>
      </w:r>
      <w:r w:rsidRPr="00932DFA">
        <w:t>Горшкова, 8 филиала ОАО «РЭУ» «Ростовский» имеет установленную мощность более 20 Гкал/ч. Зона действия данной котельной - микрорайон «Болгарстрой», военные части вдоль улицы Стрелковая</w:t>
      </w:r>
      <w:r w:rsidR="00656362" w:rsidRPr="00932DFA">
        <w:t xml:space="preserve"> в</w:t>
      </w:r>
      <w:r w:rsidR="00656362">
        <w:t> </w:t>
      </w:r>
      <w:r w:rsidR="00656362" w:rsidRPr="00932DFA">
        <w:t>О</w:t>
      </w:r>
      <w:r w:rsidRPr="00932DFA">
        <w:t>ктябрьском районе.</w:t>
      </w:r>
      <w:r w:rsidR="00656362" w:rsidRPr="00932DFA">
        <w:t xml:space="preserve"> В</w:t>
      </w:r>
      <w:r w:rsidR="00656362">
        <w:t> </w:t>
      </w:r>
      <w:r w:rsidR="00656362" w:rsidRPr="00932DFA">
        <w:t>н</w:t>
      </w:r>
      <w:r w:rsidRPr="00932DFA">
        <w:t xml:space="preserve">астоящее время котельная </w:t>
      </w:r>
      <w:r w:rsidR="000A1D83" w:rsidRPr="00932DFA">
        <w:t>п</w:t>
      </w:r>
      <w:r w:rsidR="00E36701" w:rsidRPr="00E36701">
        <w:t>р. </w:t>
      </w:r>
      <w:r w:rsidRPr="00932DFA">
        <w:t>Горшкова, 8 планируется</w:t>
      </w:r>
      <w:r w:rsidR="00656362" w:rsidRPr="00932DFA">
        <w:t xml:space="preserve"> к</w:t>
      </w:r>
      <w:r w:rsidR="00656362">
        <w:t> </w:t>
      </w:r>
      <w:r w:rsidR="00656362" w:rsidRPr="00932DFA">
        <w:t>п</w:t>
      </w:r>
      <w:r w:rsidRPr="00932DFA">
        <w:t>ередаче</w:t>
      </w:r>
      <w:r w:rsidR="00656362" w:rsidRPr="00932DFA">
        <w:t xml:space="preserve"> в</w:t>
      </w:r>
      <w:r w:rsidR="00656362">
        <w:t> </w:t>
      </w:r>
      <w:r w:rsidR="00656362" w:rsidRPr="00932DFA">
        <w:t>х</w:t>
      </w:r>
      <w:r w:rsidRPr="00932DFA">
        <w:t>озяйственное ведение МУП «Теплокоммунэнерго».</w:t>
      </w:r>
    </w:p>
    <w:p w14:paraId="2A323A05" w14:textId="77777777" w:rsidR="00381699" w:rsidRPr="00932DFA" w:rsidRDefault="00381699" w:rsidP="00721E94">
      <w:pPr>
        <w:pStyle w:val="a4"/>
        <w:spacing w:before="0" w:after="0"/>
      </w:pPr>
      <w:r w:rsidRPr="00932DFA">
        <w:t>Суммарная установленная мощность котельных прочих теплоснабжающих организаций (11 котельных) составляет 53,8 Гкал/ч, промышленных источников тепловой энергии (37 котельных) – 614,3 Гкал/ч.</w:t>
      </w:r>
    </w:p>
    <w:p w14:paraId="63E8A5BC" w14:textId="77777777" w:rsidR="00381699" w:rsidRPr="00932DFA" w:rsidRDefault="00381699" w:rsidP="00721E94">
      <w:pPr>
        <w:pStyle w:val="a4"/>
        <w:spacing w:before="0" w:after="0"/>
      </w:pPr>
      <w:r w:rsidRPr="00932DFA">
        <w:t>Тепловые сети</w:t>
      </w:r>
      <w:r w:rsidR="00656362" w:rsidRPr="00932DFA">
        <w:t xml:space="preserve"> в</w:t>
      </w:r>
      <w:r w:rsidR="00656362">
        <w:t> </w:t>
      </w:r>
      <w:r w:rsidR="00656362" w:rsidRPr="00932DFA">
        <w:t>г</w:t>
      </w:r>
      <w:r w:rsidRPr="00932DFA">
        <w:t>ороде - двухтрубные.</w:t>
      </w:r>
      <w:r w:rsidR="00656362" w:rsidRPr="00932DFA">
        <w:t xml:space="preserve"> По</w:t>
      </w:r>
      <w:r w:rsidR="00656362">
        <w:t> </w:t>
      </w:r>
      <w:r w:rsidR="00656362" w:rsidRPr="00932DFA">
        <w:t>т</w:t>
      </w:r>
      <w:r w:rsidRPr="00932DFA">
        <w:t>ипу прокладки подразделяются</w:t>
      </w:r>
      <w:r w:rsidR="00656362" w:rsidRPr="00932DFA">
        <w:t xml:space="preserve"> на</w:t>
      </w:r>
      <w:r w:rsidR="00656362">
        <w:t> </w:t>
      </w:r>
      <w:r w:rsidR="00656362" w:rsidRPr="00932DFA">
        <w:t>к</w:t>
      </w:r>
      <w:r w:rsidRPr="00932DFA">
        <w:t>анальные, бесканальные</w:t>
      </w:r>
      <w:r w:rsidR="00656362" w:rsidRPr="00932DFA">
        <w:t xml:space="preserve"> и</w:t>
      </w:r>
      <w:r w:rsidR="00656362">
        <w:t> </w:t>
      </w:r>
      <w:r w:rsidR="00656362" w:rsidRPr="00932DFA">
        <w:t>н</w:t>
      </w:r>
      <w:r w:rsidRPr="00932DFA">
        <w:t>адземные.</w:t>
      </w:r>
    </w:p>
    <w:p w14:paraId="6F2B07EB" w14:textId="77777777" w:rsidR="00381699" w:rsidRPr="00932DFA" w:rsidRDefault="00381699" w:rsidP="00721E94">
      <w:pPr>
        <w:pStyle w:val="a4"/>
        <w:spacing w:before="0" w:after="0"/>
      </w:pPr>
      <w:r w:rsidRPr="00932DFA">
        <w:t>Основным топливом</w:t>
      </w:r>
      <w:r w:rsidR="00656362" w:rsidRPr="00932DFA">
        <w:t xml:space="preserve"> на</w:t>
      </w:r>
      <w:r w:rsidR="00656362">
        <w:t> </w:t>
      </w:r>
      <w:r w:rsidR="00656362" w:rsidRPr="00932DFA">
        <w:t>в</w:t>
      </w:r>
      <w:r w:rsidRPr="00932DFA">
        <w:t>сех источниках тепловой энергии</w:t>
      </w:r>
      <w:r w:rsidR="00656362" w:rsidRPr="00932DFA">
        <w:t xml:space="preserve"> в</w:t>
      </w:r>
      <w:r w:rsidR="00656362">
        <w:t> </w:t>
      </w:r>
      <w:r w:rsidR="00656362" w:rsidRPr="00932DFA">
        <w:t>г</w:t>
      </w:r>
      <w:r w:rsidRPr="00932DFA">
        <w:t>. Ростова</w:t>
      </w:r>
      <w:r w:rsidR="0054192C" w:rsidRPr="0054192C">
        <w:noBreakHyphen/>
        <w:t>на</w:t>
      </w:r>
      <w:r w:rsidR="0054192C" w:rsidRPr="0054192C">
        <w:noBreakHyphen/>
        <w:t>Дону</w:t>
      </w:r>
      <w:r w:rsidRPr="00932DFA">
        <w:t>,</w:t>
      </w:r>
      <w:r w:rsidR="00656362" w:rsidRPr="00932DFA">
        <w:t xml:space="preserve"> за</w:t>
      </w:r>
      <w:r w:rsidR="00656362">
        <w:t> </w:t>
      </w:r>
      <w:r w:rsidR="00656362" w:rsidRPr="00932DFA">
        <w:t>и</w:t>
      </w:r>
      <w:r w:rsidRPr="00932DFA">
        <w:t>сключением 16 мелких угольных котельных МУП ТКЭ, является природный</w:t>
      </w:r>
      <w:r w:rsidR="00440451" w:rsidRPr="00440451">
        <w:t> га</w:t>
      </w:r>
      <w:r w:rsidRPr="00932DFA">
        <w:t xml:space="preserve">з. </w:t>
      </w:r>
    </w:p>
    <w:p w14:paraId="60DBAE6B" w14:textId="77777777" w:rsidR="00381699" w:rsidRPr="00932DFA" w:rsidRDefault="00381699" w:rsidP="00721E94">
      <w:pPr>
        <w:pStyle w:val="a4"/>
        <w:spacing w:before="0" w:after="0"/>
      </w:pPr>
      <w:r w:rsidRPr="00932DFA">
        <w:t>В качестве резервного топлива предусмотрен мазут</w:t>
      </w:r>
      <w:r w:rsidR="00656362" w:rsidRPr="00932DFA">
        <w:t xml:space="preserve"> на</w:t>
      </w:r>
      <w:r w:rsidR="00656362">
        <w:t> </w:t>
      </w:r>
      <w:r w:rsidR="00656362" w:rsidRPr="00932DFA">
        <w:t>Р</w:t>
      </w:r>
      <w:r w:rsidRPr="00932DFA">
        <w:t>ТЭЦ-2</w:t>
      </w:r>
      <w:r w:rsidR="00656362" w:rsidRPr="00932DFA">
        <w:t xml:space="preserve"> и</w:t>
      </w:r>
      <w:r w:rsidR="00656362">
        <w:t> </w:t>
      </w:r>
      <w:r w:rsidR="00656362" w:rsidRPr="00932DFA">
        <w:t>к</w:t>
      </w:r>
      <w:r w:rsidRPr="00932DFA">
        <w:t xml:space="preserve">отельной </w:t>
      </w:r>
      <w:r w:rsidR="00976B39" w:rsidRPr="00976B39">
        <w:t>ООО </w:t>
      </w:r>
      <w:r w:rsidRPr="00932DFA">
        <w:t>«РСМЭ».</w:t>
      </w:r>
      <w:r w:rsidR="00656362" w:rsidRPr="00932DFA">
        <w:t xml:space="preserve"> На</w:t>
      </w:r>
      <w:r w:rsidR="00656362">
        <w:t> </w:t>
      </w:r>
      <w:r w:rsidR="00656362" w:rsidRPr="00932DFA">
        <w:t>к</w:t>
      </w:r>
      <w:r w:rsidRPr="00932DFA">
        <w:t xml:space="preserve">отельных </w:t>
      </w:r>
      <w:r w:rsidR="000A1D83" w:rsidRPr="00932DFA">
        <w:t>пе</w:t>
      </w:r>
      <w:r w:rsidR="00E36701" w:rsidRPr="00E36701">
        <w:t>р. </w:t>
      </w:r>
      <w:r w:rsidRPr="00932DFA">
        <w:t>Беломорский, 100</w:t>
      </w:r>
      <w:r w:rsidR="00656362" w:rsidRPr="00932DFA">
        <w:t xml:space="preserve"> и</w:t>
      </w:r>
      <w:r w:rsidR="00656362">
        <w:t> </w:t>
      </w:r>
      <w:r w:rsidR="00656362" w:rsidRPr="00932DFA">
        <w:t>п</w:t>
      </w:r>
      <w:r w:rsidR="00E36701" w:rsidRPr="00E36701">
        <w:t>р. </w:t>
      </w:r>
      <w:r w:rsidRPr="00932DFA">
        <w:t>Шолохова, 310 резервным топливо является мазут, однако</w:t>
      </w:r>
      <w:r w:rsidR="00656362" w:rsidRPr="00932DFA">
        <w:t xml:space="preserve"> в</w:t>
      </w:r>
      <w:r w:rsidR="00656362">
        <w:t> </w:t>
      </w:r>
      <w:r w:rsidR="00656362" w:rsidRPr="00932DFA">
        <w:t>н</w:t>
      </w:r>
      <w:r w:rsidRPr="00932DFA">
        <w:t>астоящий момент мазутное хозяйство запрещено</w:t>
      </w:r>
      <w:r w:rsidR="00656362" w:rsidRPr="00932DFA">
        <w:t xml:space="preserve"> к</w:t>
      </w:r>
      <w:r w:rsidR="00656362">
        <w:t> </w:t>
      </w:r>
      <w:r w:rsidR="00656362" w:rsidRPr="00932DFA">
        <w:t>э</w:t>
      </w:r>
      <w:r w:rsidRPr="00932DFA">
        <w:t>ксплуатации 6-й пожарной частью УГПС ГУВД</w:t>
      </w:r>
      <w:r w:rsidR="00656362" w:rsidRPr="00932DFA">
        <w:t xml:space="preserve"> РО</w:t>
      </w:r>
      <w:r w:rsidR="00656362">
        <w:t> </w:t>
      </w:r>
      <w:r w:rsidR="00656362" w:rsidRPr="00932DFA">
        <w:t>и</w:t>
      </w:r>
      <w:r w:rsidR="00656362">
        <w:t> </w:t>
      </w:r>
      <w:r w:rsidR="00656362" w:rsidRPr="00932DFA">
        <w:t>К</w:t>
      </w:r>
      <w:r w:rsidRPr="00932DFA">
        <w:t>омитетом</w:t>
      </w:r>
      <w:r w:rsidR="00656362" w:rsidRPr="00932DFA">
        <w:t xml:space="preserve"> по</w:t>
      </w:r>
      <w:r w:rsidR="00656362">
        <w:t> </w:t>
      </w:r>
      <w:r w:rsidR="00656362" w:rsidRPr="00932DFA">
        <w:t>о</w:t>
      </w:r>
      <w:r w:rsidRPr="00932DFA">
        <w:t>хране окружающей среды</w:t>
      </w:r>
      <w:r w:rsidR="00656362" w:rsidRPr="00932DFA">
        <w:t xml:space="preserve"> и</w:t>
      </w:r>
      <w:r w:rsidR="00656362">
        <w:t> </w:t>
      </w:r>
      <w:r w:rsidR="00656362" w:rsidRPr="00932DFA">
        <w:t>п</w:t>
      </w:r>
      <w:r w:rsidRPr="00932DFA">
        <w:t>риродных ресурсов (Ростоблкомприроды).</w:t>
      </w:r>
      <w:r w:rsidR="00656362" w:rsidRPr="00932DFA">
        <w:t xml:space="preserve"> На</w:t>
      </w:r>
      <w:r w:rsidR="00656362">
        <w:t> </w:t>
      </w:r>
      <w:r w:rsidR="00656362" w:rsidRPr="00932DFA">
        <w:t>о</w:t>
      </w:r>
      <w:r w:rsidRPr="00932DFA">
        <w:t>стальных котельных резервное топливо отсутствует.</w:t>
      </w:r>
    </w:p>
    <w:p w14:paraId="66BF1603" w14:textId="77777777" w:rsidR="00381699" w:rsidRPr="00932DFA" w:rsidRDefault="00381699" w:rsidP="00721E94">
      <w:pPr>
        <w:pStyle w:val="35"/>
        <w:spacing w:before="0" w:after="0"/>
      </w:pPr>
      <w:bookmarkStart w:id="148" w:name="bookmark241"/>
      <w:bookmarkStart w:id="149" w:name="bookmark242"/>
      <w:r w:rsidRPr="00932DFA">
        <w:t>Описание существующих проблем организации надежного</w:t>
      </w:r>
      <w:r w:rsidR="00656362" w:rsidRPr="00932DFA">
        <w:t xml:space="preserve"> и</w:t>
      </w:r>
      <w:r w:rsidR="00656362">
        <w:t> </w:t>
      </w:r>
      <w:r w:rsidR="00656362" w:rsidRPr="00932DFA">
        <w:t>б</w:t>
      </w:r>
      <w:r w:rsidRPr="00932DFA">
        <w:t>езопасного теплоснабжения.</w:t>
      </w:r>
      <w:bookmarkEnd w:id="148"/>
      <w:bookmarkEnd w:id="149"/>
    </w:p>
    <w:p w14:paraId="4BBC5472" w14:textId="77777777" w:rsidR="00381699" w:rsidRPr="00932DFA" w:rsidRDefault="00381699" w:rsidP="00721E94">
      <w:pPr>
        <w:pStyle w:val="a4"/>
        <w:spacing w:before="0" w:after="0"/>
      </w:pPr>
      <w:r w:rsidRPr="00932DFA">
        <w:t>Тепловые сети г. Ростова</w:t>
      </w:r>
      <w:r w:rsidR="0054192C" w:rsidRPr="0054192C">
        <w:noBreakHyphen/>
        <w:t>на</w:t>
      </w:r>
      <w:r w:rsidR="0054192C" w:rsidRPr="0054192C">
        <w:noBreakHyphen/>
        <w:t>Дону</w:t>
      </w:r>
      <w:r w:rsidRPr="00932DFA">
        <w:t xml:space="preserve"> отличает высокая степень износа.</w:t>
      </w:r>
      <w:r w:rsidR="00656362" w:rsidRPr="00932DFA">
        <w:t xml:space="preserve"> В</w:t>
      </w:r>
      <w:r w:rsidR="00656362">
        <w:t> </w:t>
      </w:r>
      <w:r w:rsidR="00656362" w:rsidRPr="00932DFA">
        <w:t>ч</w:t>
      </w:r>
      <w:r w:rsidR="00A94CF7" w:rsidRPr="00932DFA">
        <w:t>астности,</w:t>
      </w:r>
      <w:r w:rsidRPr="00932DFA">
        <w:t xml:space="preserve"> срок службы 247,5 т</w:t>
      </w:r>
      <w:r w:rsidR="00E36701" w:rsidRPr="00E36701">
        <w:t>р. </w:t>
      </w:r>
      <w:r w:rsidRPr="00932DFA">
        <w:t>км (или 48,8</w:t>
      </w:r>
      <w:r w:rsidR="0087302F" w:rsidRPr="0087302F">
        <w:t> %</w:t>
      </w:r>
      <w:r w:rsidRPr="00932DFA">
        <w:t>) трубопроводов города составляет 25 лет</w:t>
      </w:r>
      <w:r w:rsidR="00656362" w:rsidRPr="00932DFA">
        <w:t xml:space="preserve"> и</w:t>
      </w:r>
      <w:r w:rsidR="00656362">
        <w:t> </w:t>
      </w:r>
      <w:r w:rsidR="00656362" w:rsidRPr="00932DFA">
        <w:t>б</w:t>
      </w:r>
      <w:r w:rsidRPr="00932DFA">
        <w:t>олее,</w:t>
      </w:r>
      <w:r w:rsidR="00656362" w:rsidRPr="00932DFA">
        <w:t xml:space="preserve"> в</w:t>
      </w:r>
      <w:r w:rsidR="00656362">
        <w:t> </w:t>
      </w:r>
      <w:r w:rsidR="00656362" w:rsidRPr="00932DFA">
        <w:t>т</w:t>
      </w:r>
      <w:r w:rsidRPr="00932DFA">
        <w:t>ом числе:</w:t>
      </w:r>
    </w:p>
    <w:p w14:paraId="13006DB6" w14:textId="77777777" w:rsidR="00381699" w:rsidRPr="00932DFA" w:rsidRDefault="00381699" w:rsidP="00721E94">
      <w:pPr>
        <w:pStyle w:val="a4"/>
        <w:spacing w:before="0" w:after="0"/>
      </w:pPr>
      <w:r w:rsidRPr="00932DFA">
        <w:t xml:space="preserve">тепловые сети </w:t>
      </w:r>
      <w:r w:rsidR="00976B39" w:rsidRPr="00976B39">
        <w:t>ООО </w:t>
      </w:r>
      <w:r w:rsidRPr="00932DFA">
        <w:t>«ЛУКОЙЛ- Теплотранспортная компания» - 91,3 т</w:t>
      </w:r>
      <w:r w:rsidR="00E36701" w:rsidRPr="00E36701">
        <w:t>р. </w:t>
      </w:r>
      <w:r w:rsidRPr="00932DFA">
        <w:t>км (или 44</w:t>
      </w:r>
      <w:r w:rsidR="0087302F" w:rsidRPr="0087302F">
        <w:t> %</w:t>
      </w:r>
      <w:r w:rsidRPr="00932DFA">
        <w:t xml:space="preserve"> тепловых сетей организации);</w:t>
      </w:r>
    </w:p>
    <w:p w14:paraId="127D9FDC" w14:textId="77777777" w:rsidR="00381699" w:rsidRPr="00932DFA" w:rsidRDefault="00381699" w:rsidP="00EA3C2B">
      <w:pPr>
        <w:pStyle w:val="a4"/>
        <w:spacing w:before="0" w:after="0"/>
      </w:pPr>
      <w:r w:rsidRPr="00932DFA">
        <w:t>тепловые сети МУП «Теплокоммунэнерго» – 134,75 т</w:t>
      </w:r>
      <w:r w:rsidR="00E36701" w:rsidRPr="00E36701">
        <w:t>р. </w:t>
      </w:r>
      <w:r w:rsidRPr="00932DFA">
        <w:t>км (или 54,2</w:t>
      </w:r>
      <w:r w:rsidR="0087302F" w:rsidRPr="0087302F">
        <w:t> %</w:t>
      </w:r>
      <w:r w:rsidRPr="00932DFA">
        <w:t xml:space="preserve"> тепловых сетей организации);</w:t>
      </w:r>
    </w:p>
    <w:p w14:paraId="786A6BFF" w14:textId="77777777" w:rsidR="00381699" w:rsidRPr="00932DFA" w:rsidRDefault="00381699" w:rsidP="00721E94">
      <w:pPr>
        <w:pStyle w:val="a4"/>
        <w:spacing w:before="0" w:after="0"/>
      </w:pPr>
      <w:r w:rsidRPr="00932DFA">
        <w:t xml:space="preserve">тепловые сети </w:t>
      </w:r>
      <w:r w:rsidR="00976B39" w:rsidRPr="00976B39">
        <w:t>ООО </w:t>
      </w:r>
      <w:r w:rsidRPr="00932DFA">
        <w:t>«РСМЭ» - 21,5 т</w:t>
      </w:r>
      <w:r w:rsidR="00E36701" w:rsidRPr="00E36701">
        <w:t>р. </w:t>
      </w:r>
      <w:r w:rsidRPr="00932DFA">
        <w:t>км (или 87,4</w:t>
      </w:r>
      <w:r w:rsidR="0087302F" w:rsidRPr="0087302F">
        <w:t> %</w:t>
      </w:r>
      <w:r w:rsidRPr="00932DFA">
        <w:t xml:space="preserve"> тепловых сетей организации).</w:t>
      </w:r>
    </w:p>
    <w:p w14:paraId="25BE14DE" w14:textId="77777777" w:rsidR="00381699" w:rsidRPr="00932DFA" w:rsidRDefault="00381699" w:rsidP="00721E94">
      <w:pPr>
        <w:pStyle w:val="a4"/>
        <w:spacing w:before="0" w:after="0"/>
      </w:pPr>
      <w:r w:rsidRPr="00932DFA">
        <w:t>При этом срок службы 213,5 т</w:t>
      </w:r>
      <w:r w:rsidR="00E36701" w:rsidRPr="00E36701">
        <w:t>р. </w:t>
      </w:r>
      <w:r w:rsidRPr="00932DFA">
        <w:t>км. (или 21</w:t>
      </w:r>
      <w:r w:rsidR="0087302F" w:rsidRPr="0087302F">
        <w:t> %</w:t>
      </w:r>
      <w:r w:rsidRPr="00932DFA">
        <w:t>) тепловых сетей приближается</w:t>
      </w:r>
      <w:r w:rsidR="00656362" w:rsidRPr="00932DFA">
        <w:t xml:space="preserve"> к</w:t>
      </w:r>
      <w:r w:rsidR="00656362">
        <w:t> </w:t>
      </w:r>
      <w:r w:rsidR="00656362" w:rsidRPr="00932DFA">
        <w:t>п</w:t>
      </w:r>
      <w:r w:rsidRPr="00932DFA">
        <w:t>редельному (срок службы лежит</w:t>
      </w:r>
      <w:r w:rsidR="00656362" w:rsidRPr="00932DFA">
        <w:t xml:space="preserve"> в</w:t>
      </w:r>
      <w:r w:rsidR="00656362">
        <w:t> </w:t>
      </w:r>
      <w:r w:rsidR="00656362" w:rsidRPr="00932DFA">
        <w:t>д</w:t>
      </w:r>
      <w:r w:rsidRPr="00932DFA">
        <w:t>иапазоне 15-25 лет).</w:t>
      </w:r>
    </w:p>
    <w:p w14:paraId="08334C9D" w14:textId="77777777" w:rsidR="00381699" w:rsidRPr="00932DFA" w:rsidRDefault="00381699" w:rsidP="00A672DF">
      <w:pPr>
        <w:pStyle w:val="35"/>
        <w:spacing w:before="0" w:after="0"/>
        <w:outlineLvl w:val="0"/>
      </w:pPr>
      <w:bookmarkStart w:id="150" w:name="bookmark243"/>
      <w:bookmarkStart w:id="151" w:name="bookmark244"/>
      <w:bookmarkStart w:id="152" w:name="_Toc441140899"/>
      <w:r w:rsidRPr="00932DFA">
        <w:t>Описание существующих проблем развития систем теплоснабжения</w:t>
      </w:r>
      <w:bookmarkEnd w:id="150"/>
      <w:bookmarkEnd w:id="151"/>
      <w:bookmarkEnd w:id="152"/>
    </w:p>
    <w:p w14:paraId="330ECCD9" w14:textId="77777777" w:rsidR="00381699" w:rsidRPr="00932DFA" w:rsidRDefault="00381699" w:rsidP="00721E94">
      <w:pPr>
        <w:pStyle w:val="a4"/>
        <w:spacing w:before="0" w:after="0"/>
      </w:pPr>
      <w:r w:rsidRPr="00932DFA">
        <w:t xml:space="preserve">В результате проведенных гидравлических расчетов </w:t>
      </w:r>
      <w:r w:rsidR="00976B39" w:rsidRPr="00976B39">
        <w:t>ООО </w:t>
      </w:r>
      <w:r w:rsidRPr="00932DFA">
        <w:t>«Системы Эффективного Теплоснабжения», авторов подготовленной Схемы теплоснабжения г. Ростова</w:t>
      </w:r>
      <w:r w:rsidR="0054192C" w:rsidRPr="0054192C">
        <w:noBreakHyphen/>
        <w:t>на</w:t>
      </w:r>
      <w:r w:rsidR="0054192C" w:rsidRPr="0054192C">
        <w:noBreakHyphen/>
        <w:t>Дону</w:t>
      </w:r>
      <w:r w:rsidRPr="00932DFA">
        <w:t>,</w:t>
      </w:r>
      <w:r w:rsidR="00656362" w:rsidRPr="00932DFA">
        <w:t xml:space="preserve"> в</w:t>
      </w:r>
      <w:r w:rsidR="00656362">
        <w:t> </w:t>
      </w:r>
      <w:r w:rsidR="00656362" w:rsidRPr="00932DFA">
        <w:t>з</w:t>
      </w:r>
      <w:r w:rsidRPr="00932DFA">
        <w:t xml:space="preserve">оне действия котельной </w:t>
      </w:r>
      <w:r w:rsidR="00976B39" w:rsidRPr="00976B39">
        <w:t>ООО </w:t>
      </w:r>
      <w:r w:rsidRPr="00932DFA">
        <w:t>«РСМЭ» отсутствует резерв</w:t>
      </w:r>
      <w:r w:rsidR="00656362" w:rsidRPr="00932DFA">
        <w:t xml:space="preserve"> по</w:t>
      </w:r>
      <w:r w:rsidR="00656362">
        <w:t> </w:t>
      </w:r>
      <w:r w:rsidR="00656362" w:rsidRPr="00932DFA">
        <w:t>п</w:t>
      </w:r>
      <w:r w:rsidRPr="00932DFA">
        <w:t>ропускной способности</w:t>
      </w:r>
      <w:r w:rsidR="00656362" w:rsidRPr="00932DFA">
        <w:t xml:space="preserve"> по</w:t>
      </w:r>
      <w:r w:rsidR="00656362">
        <w:t> </w:t>
      </w:r>
      <w:r w:rsidR="00656362" w:rsidRPr="00932DFA">
        <w:t>т</w:t>
      </w:r>
      <w:r w:rsidRPr="00932DFA">
        <w:t>епломагистрали Нива-1 вследствие значительного падения располагаемого напора</w:t>
      </w:r>
      <w:r w:rsidR="00656362" w:rsidRPr="00932DFA">
        <w:t xml:space="preserve"> на</w:t>
      </w:r>
      <w:r w:rsidR="00656362">
        <w:t> </w:t>
      </w:r>
      <w:r w:rsidR="00656362" w:rsidRPr="00932DFA">
        <w:t>г</w:t>
      </w:r>
      <w:r w:rsidRPr="00932DFA">
        <w:t>оловном участке данной тепломагистрали (от источника</w:t>
      </w:r>
      <w:r w:rsidR="00656362" w:rsidRPr="00932DFA">
        <w:t xml:space="preserve"> до</w:t>
      </w:r>
      <w:r w:rsidR="00656362">
        <w:t> </w:t>
      </w:r>
      <w:r w:rsidR="00656362" w:rsidRPr="00932DFA">
        <w:t>Т</w:t>
      </w:r>
      <w:r w:rsidRPr="00932DFA">
        <w:t>К-217), который составляется 39,2 м.</w:t>
      </w:r>
    </w:p>
    <w:p w14:paraId="59D561F2" w14:textId="77777777" w:rsidR="00381699" w:rsidRPr="00932DFA" w:rsidRDefault="00381699" w:rsidP="00721E94">
      <w:pPr>
        <w:pStyle w:val="a4"/>
        <w:spacing w:before="0" w:after="0"/>
      </w:pPr>
      <w:r w:rsidRPr="00932DFA">
        <w:t>Резерв тепловой мощности</w:t>
      </w:r>
      <w:r w:rsidR="00656362" w:rsidRPr="00932DFA">
        <w:t xml:space="preserve"> на</w:t>
      </w:r>
      <w:r w:rsidR="00656362">
        <w:t> </w:t>
      </w:r>
      <w:r w:rsidR="00656362" w:rsidRPr="00932DFA">
        <w:t>к</w:t>
      </w:r>
      <w:r w:rsidRPr="00932DFA">
        <w:t>рупных источниках тепловой энергии (РК-1, РК-3, РК-4) практически исчерпан. Также</w:t>
      </w:r>
      <w:r w:rsidR="00656362" w:rsidRPr="00932DFA">
        <w:t xml:space="preserve"> на</w:t>
      </w:r>
      <w:r w:rsidR="00656362">
        <w:t> </w:t>
      </w:r>
      <w:r w:rsidR="00656362" w:rsidRPr="00932DFA">
        <w:t>д</w:t>
      </w:r>
      <w:r w:rsidRPr="00932DFA">
        <w:t>вух крупных источниках (РТЭЦ-2</w:t>
      </w:r>
      <w:r w:rsidR="00656362" w:rsidRPr="00932DFA">
        <w:t xml:space="preserve"> и</w:t>
      </w:r>
      <w:r w:rsidR="00656362">
        <w:t> </w:t>
      </w:r>
      <w:r w:rsidR="00656362" w:rsidRPr="00932DFA">
        <w:t>Ц</w:t>
      </w:r>
      <w:r w:rsidRPr="00932DFA">
        <w:t>К) выявлен значительный дефицит тепловой мощности</w:t>
      </w:r>
    </w:p>
    <w:p w14:paraId="6A1B54D5" w14:textId="77777777" w:rsidR="00381699" w:rsidRPr="00932DFA" w:rsidRDefault="00381699" w:rsidP="00721E94">
      <w:pPr>
        <w:pStyle w:val="a4"/>
        <w:spacing w:before="0" w:after="0"/>
      </w:pPr>
    </w:p>
    <w:p w14:paraId="35925A01" w14:textId="77777777" w:rsidR="00381699" w:rsidRPr="00932DFA" w:rsidRDefault="00381699" w:rsidP="00A672DF">
      <w:pPr>
        <w:pStyle w:val="25"/>
        <w:spacing w:before="0" w:after="0"/>
        <w:outlineLvl w:val="0"/>
      </w:pPr>
      <w:bookmarkStart w:id="153" w:name="_Toc441140900"/>
      <w:r w:rsidRPr="00932DFA">
        <w:t>Выводы</w:t>
      </w:r>
      <w:r w:rsidR="00656362" w:rsidRPr="00932DFA">
        <w:t xml:space="preserve"> и</w:t>
      </w:r>
      <w:r w:rsidR="00656362">
        <w:t> </w:t>
      </w:r>
      <w:r w:rsidR="00656362" w:rsidRPr="00932DFA">
        <w:t>п</w:t>
      </w:r>
      <w:r w:rsidRPr="00932DFA">
        <w:t>роблемы:</w:t>
      </w:r>
      <w:bookmarkEnd w:id="153"/>
    </w:p>
    <w:p w14:paraId="4A939E0C" w14:textId="77777777" w:rsidR="00381699" w:rsidRPr="00932DFA" w:rsidRDefault="00381699" w:rsidP="00721E94">
      <w:pPr>
        <w:pStyle w:val="a4"/>
        <w:spacing w:before="0" w:after="0"/>
      </w:pPr>
      <w:r w:rsidRPr="00932DFA">
        <w:t>Тепловые сети г. Ростова</w:t>
      </w:r>
      <w:r w:rsidR="0054192C" w:rsidRPr="0054192C">
        <w:noBreakHyphen/>
        <w:t>на</w:t>
      </w:r>
      <w:r w:rsidR="0054192C" w:rsidRPr="0054192C">
        <w:noBreakHyphen/>
        <w:t>Дону</w:t>
      </w:r>
      <w:r w:rsidRPr="00932DFA">
        <w:t xml:space="preserve"> отличает высокая степень износа. Необходима реконструкция</w:t>
      </w:r>
      <w:r w:rsidR="00656362" w:rsidRPr="00932DFA">
        <w:t xml:space="preserve"> и</w:t>
      </w:r>
      <w:r w:rsidR="00656362">
        <w:t> </w:t>
      </w:r>
      <w:r w:rsidR="00656362" w:rsidRPr="00932DFA">
        <w:t>з</w:t>
      </w:r>
      <w:r w:rsidRPr="00932DFA">
        <w:t>амена теплосетей.</w:t>
      </w:r>
    </w:p>
    <w:p w14:paraId="1C23095B" w14:textId="77777777" w:rsidR="00381699" w:rsidRPr="00932DFA" w:rsidRDefault="00381699" w:rsidP="00721E94">
      <w:pPr>
        <w:pStyle w:val="a4"/>
        <w:spacing w:before="0" w:after="0"/>
      </w:pPr>
      <w:r w:rsidRPr="00932DFA">
        <w:t>Резерв тепловой мощности</w:t>
      </w:r>
      <w:r w:rsidR="00656362" w:rsidRPr="00932DFA">
        <w:t xml:space="preserve"> на</w:t>
      </w:r>
      <w:r w:rsidR="00656362">
        <w:t> </w:t>
      </w:r>
      <w:r w:rsidR="00656362" w:rsidRPr="00932DFA">
        <w:t>к</w:t>
      </w:r>
      <w:r w:rsidRPr="00932DFA">
        <w:t>рупных источниках тепловой энергии (РК-1, РК-3, РК-4) практически исчерпан,</w:t>
      </w:r>
      <w:r w:rsidR="00656362" w:rsidRPr="00932DFA">
        <w:t xml:space="preserve"> на</w:t>
      </w:r>
      <w:r w:rsidR="00656362">
        <w:t> </w:t>
      </w:r>
      <w:r w:rsidR="00656362" w:rsidRPr="00932DFA">
        <w:t>д</w:t>
      </w:r>
      <w:r w:rsidRPr="00932DFA">
        <w:t>вух крупных источниках (РТЭЦ-2</w:t>
      </w:r>
      <w:r w:rsidR="00656362" w:rsidRPr="00932DFA">
        <w:t xml:space="preserve"> и</w:t>
      </w:r>
      <w:r w:rsidR="00656362">
        <w:t> </w:t>
      </w:r>
      <w:r w:rsidR="00656362" w:rsidRPr="00932DFA">
        <w:t>Ц</w:t>
      </w:r>
      <w:r w:rsidRPr="00932DFA">
        <w:t>К) так</w:t>
      </w:r>
      <w:r w:rsidR="00656362" w:rsidRPr="00932DFA">
        <w:t xml:space="preserve"> же</w:t>
      </w:r>
      <w:r w:rsidR="00656362">
        <w:t> </w:t>
      </w:r>
      <w:r w:rsidR="00656362" w:rsidRPr="00932DFA">
        <w:t>и</w:t>
      </w:r>
      <w:r w:rsidRPr="00932DFA">
        <w:t xml:space="preserve">меется дефицит тепловой мощности. </w:t>
      </w:r>
    </w:p>
    <w:p w14:paraId="072A971E" w14:textId="77777777" w:rsidR="00381699" w:rsidRPr="00932DFA" w:rsidRDefault="00381699" w:rsidP="00721E94">
      <w:pPr>
        <w:pStyle w:val="a4"/>
        <w:spacing w:before="0" w:after="0"/>
      </w:pPr>
      <w:r w:rsidRPr="00932DFA">
        <w:t>Необходимо переоборудование</w:t>
      </w:r>
      <w:r w:rsidR="00656362" w:rsidRPr="00932DFA">
        <w:t xml:space="preserve"> и</w:t>
      </w:r>
      <w:r w:rsidR="00656362">
        <w:t> </w:t>
      </w:r>
      <w:r w:rsidR="00656362" w:rsidRPr="00932DFA">
        <w:t>д</w:t>
      </w:r>
      <w:r w:rsidRPr="00932DFA">
        <w:t>емонтаж части мелких коммунальных котельных.</w:t>
      </w:r>
    </w:p>
    <w:p w14:paraId="07F41013" w14:textId="77777777" w:rsidR="00381699" w:rsidRPr="00932DFA" w:rsidRDefault="00381699" w:rsidP="00721E94">
      <w:pPr>
        <w:pStyle w:val="a4"/>
        <w:spacing w:before="0" w:after="0"/>
      </w:pPr>
      <w:r w:rsidRPr="00932DFA">
        <w:t>Внедрение индивидуального теплоснабжения</w:t>
      </w:r>
      <w:r w:rsidR="00656362" w:rsidRPr="00932DFA">
        <w:t xml:space="preserve"> и</w:t>
      </w:r>
      <w:r w:rsidR="00656362">
        <w:t> </w:t>
      </w:r>
      <w:r w:rsidR="00656362" w:rsidRPr="00932DFA">
        <w:t>и</w:t>
      </w:r>
      <w:r w:rsidRPr="00932DFA">
        <w:t>ндивидуальных поквартирных генераторов тепла</w:t>
      </w:r>
      <w:r w:rsidR="00656362" w:rsidRPr="00932DFA">
        <w:t xml:space="preserve"> на</w:t>
      </w:r>
      <w:r w:rsidR="00656362">
        <w:t> </w:t>
      </w:r>
      <w:r w:rsidR="00656362" w:rsidRPr="00932DFA">
        <w:t>г</w:t>
      </w:r>
      <w:r w:rsidRPr="00932DFA">
        <w:t>азовом топливе</w:t>
      </w:r>
      <w:r w:rsidR="00656362" w:rsidRPr="00932DFA">
        <w:t xml:space="preserve"> в</w:t>
      </w:r>
      <w:r w:rsidR="00656362">
        <w:t> </w:t>
      </w:r>
      <w:r w:rsidR="00656362" w:rsidRPr="00932DFA">
        <w:t>м</w:t>
      </w:r>
      <w:r w:rsidRPr="00932DFA">
        <w:t>алоэтажной</w:t>
      </w:r>
      <w:r w:rsidR="00656362" w:rsidRPr="00932DFA">
        <w:t xml:space="preserve"> и</w:t>
      </w:r>
      <w:r w:rsidR="00656362">
        <w:t> </w:t>
      </w:r>
      <w:r w:rsidR="00656362" w:rsidRPr="00932DFA">
        <w:t>и</w:t>
      </w:r>
      <w:r w:rsidRPr="00932DFA">
        <w:t>ндивидуальной застройке.</w:t>
      </w:r>
    </w:p>
    <w:p w14:paraId="391968E4" w14:textId="77777777" w:rsidR="00381699" w:rsidRPr="00932DFA" w:rsidRDefault="00381699" w:rsidP="00721E94">
      <w:pPr>
        <w:pStyle w:val="a4"/>
        <w:suppressAutoHyphens/>
        <w:spacing w:before="0" w:after="0"/>
        <w:rPr>
          <w:rStyle w:val="aff9"/>
        </w:rPr>
      </w:pPr>
    </w:p>
    <w:p w14:paraId="1ED9D151" w14:textId="77777777" w:rsidR="00381699" w:rsidRPr="00932DFA" w:rsidRDefault="00381699" w:rsidP="00A672DF">
      <w:pPr>
        <w:pStyle w:val="30"/>
        <w:suppressAutoHyphens/>
        <w:spacing w:before="0" w:after="0"/>
      </w:pPr>
      <w:bookmarkStart w:id="154" w:name="_Toc441140901"/>
      <w:r w:rsidRPr="00932DFA">
        <w:t>2.7.3. Газоснабжение</w:t>
      </w:r>
      <w:bookmarkEnd w:id="154"/>
    </w:p>
    <w:p w14:paraId="253FC5C7" w14:textId="77777777" w:rsidR="00381699" w:rsidRPr="00932DFA" w:rsidRDefault="00381699" w:rsidP="00721E94">
      <w:pPr>
        <w:pStyle w:val="a4"/>
        <w:spacing w:before="0" w:after="0"/>
      </w:pPr>
      <w:r w:rsidRPr="00932DFA">
        <w:t>Источником</w:t>
      </w:r>
      <w:r w:rsidR="00440451" w:rsidRPr="00440451">
        <w:t> га</w:t>
      </w:r>
      <w:r w:rsidRPr="00932DFA">
        <w:t>зоснабжения города Ростова</w:t>
      </w:r>
      <w:r w:rsidR="0054192C" w:rsidRPr="0054192C">
        <w:noBreakHyphen/>
        <w:t>на</w:t>
      </w:r>
      <w:r w:rsidR="0054192C" w:rsidRPr="0054192C">
        <w:noBreakHyphen/>
        <w:t>Дону</w:t>
      </w:r>
      <w:r w:rsidRPr="00932DFA">
        <w:t xml:space="preserve"> является сист</w:t>
      </w:r>
      <w:r w:rsidR="00A94CF7" w:rsidRPr="00932DFA">
        <w:t>ема магистральных</w:t>
      </w:r>
      <w:r w:rsidR="00440451" w:rsidRPr="00440451">
        <w:t> га</w:t>
      </w:r>
      <w:r w:rsidR="00A94CF7" w:rsidRPr="00932DFA">
        <w:t>зопроводов «Северный Кавказ – Центр»</w:t>
      </w:r>
      <w:r w:rsidRPr="00932DFA">
        <w:t>, транспортирующая природный</w:t>
      </w:r>
      <w:r w:rsidR="00440451" w:rsidRPr="00440451">
        <w:t> га</w:t>
      </w:r>
      <w:r w:rsidRPr="00932DFA">
        <w:t>з следующей усредненной характеристики: теплота сгорания Q</w:t>
      </w:r>
      <w:r w:rsidRPr="00932DFA">
        <w:rPr>
          <w:vertAlign w:val="subscript"/>
        </w:rPr>
        <w:t>p</w:t>
      </w:r>
      <w:r w:rsidRPr="00932DFA">
        <w:t>= 8100 ккал/нм</w:t>
      </w:r>
      <w:r w:rsidRPr="00932DFA">
        <w:rPr>
          <w:vertAlign w:val="superscript"/>
        </w:rPr>
        <w:t>3</w:t>
      </w:r>
      <w:r w:rsidRPr="00932DFA">
        <w:t>.</w:t>
      </w:r>
    </w:p>
    <w:p w14:paraId="1A93235C" w14:textId="77777777" w:rsidR="00381699" w:rsidRPr="00932DFA" w:rsidRDefault="00381699" w:rsidP="00721E94">
      <w:pPr>
        <w:pStyle w:val="a4"/>
        <w:spacing w:before="0" w:after="0"/>
      </w:pPr>
      <w:r w:rsidRPr="00932DFA">
        <w:t>Для подачи</w:t>
      </w:r>
      <w:r w:rsidR="00440451" w:rsidRPr="00440451">
        <w:t> га</w:t>
      </w:r>
      <w:r w:rsidRPr="00932DFA">
        <w:t>за городу построены</w:t>
      </w:r>
      <w:r w:rsidR="00656362" w:rsidRPr="00932DFA">
        <w:t xml:space="preserve"> и</w:t>
      </w:r>
      <w:r w:rsidR="00656362">
        <w:t> </w:t>
      </w:r>
      <w:r w:rsidR="00656362" w:rsidRPr="00932DFA">
        <w:t>н</w:t>
      </w:r>
      <w:r w:rsidRPr="00932DFA">
        <w:t>аходятся</w:t>
      </w:r>
      <w:r w:rsidR="00656362" w:rsidRPr="00932DFA">
        <w:t xml:space="preserve"> в</w:t>
      </w:r>
      <w:r w:rsidR="00656362">
        <w:t> </w:t>
      </w:r>
      <w:r w:rsidR="00656362" w:rsidRPr="00932DFA">
        <w:t>э</w:t>
      </w:r>
      <w:r w:rsidRPr="00932DFA">
        <w:t>ксплуатации 5</w:t>
      </w:r>
      <w:r w:rsidR="00440451" w:rsidRPr="00440451">
        <w:t> га</w:t>
      </w:r>
      <w:r w:rsidRPr="00932DFA">
        <w:t>зораспределительных станций: ГРС-1 –</w:t>
      </w:r>
      <w:r w:rsidR="00656362" w:rsidRPr="00932DFA">
        <w:t xml:space="preserve"> на</w:t>
      </w:r>
      <w:r w:rsidR="00656362">
        <w:t> </w:t>
      </w:r>
      <w:r w:rsidR="00656362" w:rsidRPr="00932DFA">
        <w:t>с</w:t>
      </w:r>
      <w:r w:rsidRPr="00932DFA">
        <w:t>еверо-восточной окраине города, ГРС-2 –</w:t>
      </w:r>
      <w:r w:rsidR="00656362" w:rsidRPr="00932DFA">
        <w:t xml:space="preserve"> у</w:t>
      </w:r>
      <w:r w:rsidR="00656362">
        <w:t> </w:t>
      </w:r>
      <w:r w:rsidR="00656362" w:rsidRPr="00932DFA">
        <w:t>з</w:t>
      </w:r>
      <w:r w:rsidRPr="00932DFA">
        <w:t>ападной границы города, ГРС-3 –</w:t>
      </w:r>
      <w:r w:rsidR="00656362" w:rsidRPr="00932DFA">
        <w:t xml:space="preserve"> на</w:t>
      </w:r>
      <w:r w:rsidR="00656362">
        <w:t> </w:t>
      </w:r>
      <w:r w:rsidR="00656362" w:rsidRPr="00932DFA">
        <w:t>с</w:t>
      </w:r>
      <w:r w:rsidRPr="00932DFA">
        <w:t>еверной окраине города, ГРС-4 –</w:t>
      </w:r>
      <w:r w:rsidR="00656362" w:rsidRPr="00932DFA">
        <w:t xml:space="preserve"> в</w:t>
      </w:r>
      <w:r w:rsidR="00656362">
        <w:t> </w:t>
      </w:r>
      <w:r w:rsidR="00656362" w:rsidRPr="00932DFA">
        <w:t>ю</w:t>
      </w:r>
      <w:r w:rsidRPr="00932DFA">
        <w:t>го-восточной части</w:t>
      </w:r>
      <w:r w:rsidR="00656362" w:rsidRPr="00932DFA">
        <w:t xml:space="preserve"> и</w:t>
      </w:r>
      <w:r w:rsidR="00656362">
        <w:t> </w:t>
      </w:r>
      <w:r w:rsidR="00656362" w:rsidRPr="00932DFA">
        <w:t>Г</w:t>
      </w:r>
      <w:r w:rsidRPr="00932DFA">
        <w:t>РС-5 –</w:t>
      </w:r>
      <w:r w:rsidR="00656362" w:rsidRPr="00932DFA">
        <w:t xml:space="preserve"> в</w:t>
      </w:r>
      <w:r w:rsidR="00656362">
        <w:t> </w:t>
      </w:r>
      <w:r w:rsidR="00656362" w:rsidRPr="00932DFA">
        <w:t>с</w:t>
      </w:r>
      <w:r w:rsidRPr="00932DFA">
        <w:t>еверо-западной части города.</w:t>
      </w:r>
    </w:p>
    <w:p w14:paraId="19C03F84" w14:textId="77777777" w:rsidR="00381699" w:rsidRPr="00932DFA" w:rsidRDefault="00381699" w:rsidP="00721E94">
      <w:pPr>
        <w:pStyle w:val="a4"/>
        <w:spacing w:before="0" w:after="0"/>
      </w:pPr>
      <w:r w:rsidRPr="00932DFA">
        <w:t>Пропускная способность действующих ГРС,</w:t>
      </w:r>
      <w:r w:rsidR="00656362" w:rsidRPr="00932DFA">
        <w:t xml:space="preserve"> по</w:t>
      </w:r>
      <w:r w:rsidR="00656362">
        <w:t> </w:t>
      </w:r>
      <w:r w:rsidR="00656362" w:rsidRPr="00932DFA">
        <w:t>д</w:t>
      </w:r>
      <w:r w:rsidRPr="00932DFA">
        <w:t>анным Ростовского управления магистральных</w:t>
      </w:r>
      <w:r w:rsidR="00440451" w:rsidRPr="00440451">
        <w:t> га</w:t>
      </w:r>
      <w:r w:rsidRPr="00932DFA">
        <w:t>зопроводов, следующая:</w:t>
      </w:r>
    </w:p>
    <w:p w14:paraId="7F515C2D" w14:textId="77777777" w:rsidR="00381699" w:rsidRPr="00932DFA" w:rsidRDefault="00381699" w:rsidP="00721E94">
      <w:pPr>
        <w:pStyle w:val="a4"/>
        <w:spacing w:before="0" w:after="0"/>
        <w:rPr>
          <w:rStyle w:val="aff9"/>
        </w:rPr>
      </w:pPr>
      <w:r w:rsidRPr="00932DFA">
        <w:t xml:space="preserve">ГРС </w:t>
      </w:r>
      <w:r w:rsidR="00E11647">
        <w:t>№ </w:t>
      </w:r>
      <w:r w:rsidRPr="00932DFA">
        <w:t xml:space="preserve">1 – </w:t>
      </w:r>
      <w:r w:rsidRPr="00932DFA">
        <w:rPr>
          <w:rStyle w:val="aff9"/>
        </w:rPr>
        <w:t>150,0</w:t>
      </w:r>
      <w:r w:rsidR="0087302F" w:rsidRPr="0087302F">
        <w:rPr>
          <w:rStyle w:val="aff9"/>
        </w:rPr>
        <w:t> тыс.</w:t>
      </w:r>
      <w:r w:rsidRPr="00932DFA">
        <w:rPr>
          <w:rStyle w:val="aff9"/>
        </w:rPr>
        <w:t xml:space="preserve"> нм</w:t>
      </w:r>
      <w:r w:rsidRPr="00932DFA">
        <w:rPr>
          <w:rStyle w:val="aff9"/>
          <w:vertAlign w:val="superscript"/>
        </w:rPr>
        <w:t>3</w:t>
      </w:r>
      <w:r w:rsidRPr="00932DFA">
        <w:rPr>
          <w:rStyle w:val="aff9"/>
        </w:rPr>
        <w:t xml:space="preserve">/ч, </w:t>
      </w:r>
    </w:p>
    <w:p w14:paraId="6F4A3783" w14:textId="77777777" w:rsidR="00381699" w:rsidRPr="00932DFA" w:rsidRDefault="00381699" w:rsidP="00721E94">
      <w:pPr>
        <w:pStyle w:val="a4"/>
        <w:spacing w:before="0" w:after="0"/>
        <w:rPr>
          <w:rStyle w:val="aff9"/>
        </w:rPr>
      </w:pPr>
      <w:r w:rsidRPr="00932DFA">
        <w:rPr>
          <w:rStyle w:val="aff9"/>
        </w:rPr>
        <w:t xml:space="preserve">ГРС </w:t>
      </w:r>
      <w:r w:rsidR="00E11647">
        <w:rPr>
          <w:rStyle w:val="aff9"/>
        </w:rPr>
        <w:t>№ </w:t>
      </w:r>
      <w:r w:rsidRPr="00932DFA">
        <w:rPr>
          <w:rStyle w:val="aff9"/>
        </w:rPr>
        <w:t>2 – 150,0</w:t>
      </w:r>
      <w:r w:rsidR="0087302F" w:rsidRPr="0087302F">
        <w:rPr>
          <w:rStyle w:val="aff9"/>
        </w:rPr>
        <w:t> тыс.</w:t>
      </w:r>
      <w:r w:rsidRPr="00932DFA">
        <w:rPr>
          <w:rStyle w:val="aff9"/>
        </w:rPr>
        <w:t xml:space="preserve"> нм</w:t>
      </w:r>
      <w:r w:rsidRPr="00932DFA">
        <w:rPr>
          <w:rStyle w:val="aff9"/>
          <w:vertAlign w:val="superscript"/>
        </w:rPr>
        <w:t>3</w:t>
      </w:r>
      <w:r w:rsidRPr="00932DFA">
        <w:rPr>
          <w:rStyle w:val="aff9"/>
        </w:rPr>
        <w:t xml:space="preserve">/ч, </w:t>
      </w:r>
    </w:p>
    <w:p w14:paraId="0D407E86" w14:textId="77777777" w:rsidR="00381699" w:rsidRPr="00932DFA" w:rsidRDefault="00381699" w:rsidP="00721E94">
      <w:pPr>
        <w:pStyle w:val="a4"/>
        <w:spacing w:before="0" w:after="0"/>
        <w:rPr>
          <w:rStyle w:val="aff9"/>
        </w:rPr>
      </w:pPr>
      <w:r w:rsidRPr="00932DFA">
        <w:rPr>
          <w:rStyle w:val="aff9"/>
        </w:rPr>
        <w:t xml:space="preserve">ГРС </w:t>
      </w:r>
      <w:r w:rsidR="00E11647">
        <w:rPr>
          <w:rStyle w:val="aff9"/>
        </w:rPr>
        <w:t>№ </w:t>
      </w:r>
      <w:r w:rsidRPr="00932DFA">
        <w:rPr>
          <w:rStyle w:val="aff9"/>
        </w:rPr>
        <w:t>3 – 230,0</w:t>
      </w:r>
      <w:r w:rsidR="0087302F" w:rsidRPr="0087302F">
        <w:rPr>
          <w:rStyle w:val="aff9"/>
        </w:rPr>
        <w:t> тыс.</w:t>
      </w:r>
      <w:r w:rsidRPr="00932DFA">
        <w:rPr>
          <w:rStyle w:val="aff9"/>
        </w:rPr>
        <w:t xml:space="preserve"> нм</w:t>
      </w:r>
      <w:r w:rsidRPr="00932DFA">
        <w:rPr>
          <w:rStyle w:val="aff9"/>
          <w:vertAlign w:val="superscript"/>
        </w:rPr>
        <w:t>3</w:t>
      </w:r>
      <w:r w:rsidRPr="00932DFA">
        <w:rPr>
          <w:rStyle w:val="aff9"/>
        </w:rPr>
        <w:t xml:space="preserve">/ч, </w:t>
      </w:r>
    </w:p>
    <w:p w14:paraId="7E429DBD" w14:textId="77777777" w:rsidR="00381699" w:rsidRPr="00932DFA" w:rsidRDefault="00381699" w:rsidP="00721E94">
      <w:pPr>
        <w:pStyle w:val="a4"/>
        <w:spacing w:before="0" w:after="0"/>
        <w:rPr>
          <w:rStyle w:val="aff9"/>
        </w:rPr>
      </w:pPr>
      <w:r w:rsidRPr="00932DFA">
        <w:rPr>
          <w:rStyle w:val="aff9"/>
        </w:rPr>
        <w:t xml:space="preserve">ГРС </w:t>
      </w:r>
      <w:r w:rsidR="00E11647">
        <w:rPr>
          <w:rStyle w:val="aff9"/>
        </w:rPr>
        <w:t>№ </w:t>
      </w:r>
      <w:r w:rsidRPr="00932DFA">
        <w:rPr>
          <w:rStyle w:val="aff9"/>
        </w:rPr>
        <w:t>4 – 142,0</w:t>
      </w:r>
      <w:r w:rsidR="0087302F" w:rsidRPr="0087302F">
        <w:rPr>
          <w:rStyle w:val="aff9"/>
        </w:rPr>
        <w:t> тыс.</w:t>
      </w:r>
      <w:r w:rsidRPr="00932DFA">
        <w:rPr>
          <w:rStyle w:val="aff9"/>
        </w:rPr>
        <w:t xml:space="preserve"> нм</w:t>
      </w:r>
      <w:r w:rsidRPr="00932DFA">
        <w:rPr>
          <w:rStyle w:val="aff9"/>
          <w:vertAlign w:val="superscript"/>
        </w:rPr>
        <w:t>3</w:t>
      </w:r>
      <w:r w:rsidRPr="00932DFA">
        <w:rPr>
          <w:rStyle w:val="aff9"/>
        </w:rPr>
        <w:t xml:space="preserve">/ч, </w:t>
      </w:r>
    </w:p>
    <w:p w14:paraId="5CAA4B4D" w14:textId="77777777" w:rsidR="00381699" w:rsidRPr="00932DFA" w:rsidRDefault="00381699" w:rsidP="00721E94">
      <w:pPr>
        <w:pStyle w:val="a4"/>
        <w:spacing w:before="0" w:after="0"/>
        <w:rPr>
          <w:rStyle w:val="aff9"/>
        </w:rPr>
      </w:pPr>
      <w:r w:rsidRPr="00932DFA">
        <w:rPr>
          <w:rStyle w:val="aff9"/>
        </w:rPr>
        <w:t xml:space="preserve">ГРС </w:t>
      </w:r>
      <w:r w:rsidR="00E11647">
        <w:rPr>
          <w:rStyle w:val="aff9"/>
        </w:rPr>
        <w:t>№ </w:t>
      </w:r>
      <w:r w:rsidRPr="00932DFA">
        <w:rPr>
          <w:rStyle w:val="aff9"/>
        </w:rPr>
        <w:t>5 – 150,0</w:t>
      </w:r>
      <w:r w:rsidR="0087302F" w:rsidRPr="0087302F">
        <w:rPr>
          <w:rStyle w:val="aff9"/>
        </w:rPr>
        <w:t> тыс.</w:t>
      </w:r>
      <w:r w:rsidRPr="00932DFA">
        <w:rPr>
          <w:rStyle w:val="aff9"/>
        </w:rPr>
        <w:t xml:space="preserve"> нм</w:t>
      </w:r>
      <w:r w:rsidRPr="00932DFA">
        <w:rPr>
          <w:rStyle w:val="aff9"/>
          <w:vertAlign w:val="superscript"/>
        </w:rPr>
        <w:t>3</w:t>
      </w:r>
      <w:r w:rsidRPr="00932DFA">
        <w:rPr>
          <w:rStyle w:val="aff9"/>
        </w:rPr>
        <w:t>/ч.</w:t>
      </w:r>
    </w:p>
    <w:p w14:paraId="0C17BBB1" w14:textId="77777777" w:rsidR="00381699" w:rsidRPr="00932DFA" w:rsidRDefault="00381699" w:rsidP="00721E94">
      <w:pPr>
        <w:pStyle w:val="a4"/>
        <w:spacing w:before="0" w:after="0"/>
        <w:rPr>
          <w:rStyle w:val="aff9"/>
        </w:rPr>
      </w:pPr>
      <w:r w:rsidRPr="00932DFA">
        <w:rPr>
          <w:rStyle w:val="aff9"/>
        </w:rPr>
        <w:t>Расход природного</w:t>
      </w:r>
      <w:r w:rsidR="00440451" w:rsidRPr="00440451">
        <w:rPr>
          <w:rStyle w:val="aff9"/>
        </w:rPr>
        <w:t> га</w:t>
      </w:r>
      <w:r w:rsidRPr="00932DFA">
        <w:rPr>
          <w:rStyle w:val="aff9"/>
        </w:rPr>
        <w:t>за за 2013 год: населением 519,11 млн. куб. м, теплоисточниками 385,82 млн. куб. м, промышленностью 313,14 млн. куб. м.</w:t>
      </w:r>
    </w:p>
    <w:p w14:paraId="05882C4D" w14:textId="77777777" w:rsidR="00381699" w:rsidRPr="00932DFA" w:rsidRDefault="00381699" w:rsidP="004B7803">
      <w:pPr>
        <w:pStyle w:val="a4"/>
        <w:spacing w:before="0" w:after="0"/>
        <w:rPr>
          <w:rStyle w:val="aff9"/>
        </w:rPr>
      </w:pPr>
      <w:r w:rsidRPr="00932DFA">
        <w:rPr>
          <w:rStyle w:val="aff9"/>
        </w:rPr>
        <w:t>Газ</w:t>
      </w:r>
      <w:r w:rsidR="00656362" w:rsidRPr="00932DFA">
        <w:rPr>
          <w:rStyle w:val="aff9"/>
        </w:rPr>
        <w:t xml:space="preserve"> к</w:t>
      </w:r>
      <w:r w:rsidR="00656362">
        <w:rPr>
          <w:rStyle w:val="aff9"/>
        </w:rPr>
        <w:t> </w:t>
      </w:r>
      <w:r w:rsidR="00656362" w:rsidRPr="00932DFA">
        <w:rPr>
          <w:rStyle w:val="aff9"/>
        </w:rPr>
        <w:t>п</w:t>
      </w:r>
      <w:r w:rsidRPr="00932DFA">
        <w:rPr>
          <w:rStyle w:val="aff9"/>
        </w:rPr>
        <w:t>отребителям подается</w:t>
      </w:r>
      <w:r w:rsidR="00656362" w:rsidRPr="00932DFA">
        <w:rPr>
          <w:rStyle w:val="aff9"/>
        </w:rPr>
        <w:t xml:space="preserve"> по</w:t>
      </w:r>
      <w:r w:rsidR="00656362">
        <w:rPr>
          <w:rStyle w:val="aff9"/>
        </w:rPr>
        <w:t> </w:t>
      </w:r>
      <w:r w:rsidR="00656362" w:rsidRPr="00932DFA">
        <w:rPr>
          <w:rStyle w:val="aff9"/>
        </w:rPr>
        <w:t>г</w:t>
      </w:r>
      <w:r w:rsidRPr="00932DFA">
        <w:rPr>
          <w:rStyle w:val="aff9"/>
        </w:rPr>
        <w:t>азопроводам высокого</w:t>
      </w:r>
      <w:r w:rsidR="00656362" w:rsidRPr="00932DFA">
        <w:rPr>
          <w:rStyle w:val="aff9"/>
        </w:rPr>
        <w:t xml:space="preserve"> и</w:t>
      </w:r>
      <w:r w:rsidR="00656362">
        <w:rPr>
          <w:rStyle w:val="aff9"/>
        </w:rPr>
        <w:t> </w:t>
      </w:r>
      <w:r w:rsidR="00656362" w:rsidRPr="00932DFA">
        <w:rPr>
          <w:rStyle w:val="aff9"/>
        </w:rPr>
        <w:t>с</w:t>
      </w:r>
      <w:r w:rsidRPr="00932DFA">
        <w:rPr>
          <w:rStyle w:val="aff9"/>
        </w:rPr>
        <w:t>реднего давления через 106 ГРП.</w:t>
      </w:r>
    </w:p>
    <w:p w14:paraId="541845E3" w14:textId="77777777" w:rsidR="00381699" w:rsidRPr="00932DFA" w:rsidRDefault="00381699" w:rsidP="004B7803">
      <w:pPr>
        <w:pStyle w:val="af4"/>
        <w:rPr>
          <w:rStyle w:val="aff9"/>
        </w:rPr>
      </w:pPr>
      <w:r w:rsidRPr="00932DFA">
        <w:rPr>
          <w:rStyle w:val="aff9"/>
        </w:rPr>
        <w:t>Таблица 2.7.3.</w:t>
      </w:r>
    </w:p>
    <w:p w14:paraId="423DECFB" w14:textId="77777777" w:rsidR="00381699" w:rsidRPr="00932DFA" w:rsidRDefault="00381699" w:rsidP="00721E94">
      <w:pPr>
        <w:pStyle w:val="aff6"/>
        <w:spacing w:after="0"/>
      </w:pPr>
      <w:bookmarkStart w:id="155" w:name="bookmark0"/>
      <w:r w:rsidRPr="00932DFA">
        <w:t>Список ГРП, находящихся</w:t>
      </w:r>
      <w:r w:rsidR="00656362" w:rsidRPr="00932DFA">
        <w:t xml:space="preserve"> на</w:t>
      </w:r>
      <w:r w:rsidR="00656362">
        <w:t> </w:t>
      </w:r>
      <w:r w:rsidR="00656362" w:rsidRPr="00932DFA">
        <w:t>б</w:t>
      </w:r>
      <w:r w:rsidRPr="00932DFA">
        <w:t>алансе ОАО "Ростовгоргаз"</w:t>
      </w:r>
      <w:bookmarkEnd w:id="155"/>
    </w:p>
    <w:p w14:paraId="5CB93904" w14:textId="77777777" w:rsidR="002D3AFA" w:rsidRPr="00932DFA" w:rsidRDefault="002D3AFA" w:rsidP="002D3AFA">
      <w:pPr>
        <w:pStyle w:val="a4"/>
        <w:ind w:firstLine="0"/>
        <w:jc w:val="center"/>
      </w:pPr>
      <w:r w:rsidRPr="00932DFA">
        <w:t>(по состоянию на 2014 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9"/>
        <w:gridCol w:w="4375"/>
        <w:gridCol w:w="3043"/>
      </w:tblGrid>
      <w:tr w:rsidR="00886F4A" w:rsidRPr="00932DFA" w14:paraId="5D11AE1D" w14:textId="77777777" w:rsidTr="001A65A0">
        <w:trPr>
          <w:trHeight w:val="302"/>
          <w:tblHeader/>
          <w:jc w:val="center"/>
        </w:trPr>
        <w:tc>
          <w:tcPr>
            <w:tcW w:w="859" w:type="dxa"/>
            <w:vAlign w:val="center"/>
          </w:tcPr>
          <w:p w14:paraId="48CD3481" w14:textId="77777777" w:rsidR="00381699" w:rsidRPr="00932DFA" w:rsidRDefault="00E11647" w:rsidP="00721E94">
            <w:pPr>
              <w:pStyle w:val="110"/>
            </w:pPr>
            <w:r>
              <w:t>№ </w:t>
            </w:r>
            <w:r w:rsidR="00381699" w:rsidRPr="00932DFA">
              <w:t>п/п</w:t>
            </w:r>
          </w:p>
        </w:tc>
        <w:tc>
          <w:tcPr>
            <w:tcW w:w="4375" w:type="dxa"/>
            <w:vAlign w:val="center"/>
          </w:tcPr>
          <w:p w14:paraId="036421D8" w14:textId="77777777" w:rsidR="00381699" w:rsidRPr="00932DFA" w:rsidRDefault="00381699" w:rsidP="00721E94">
            <w:pPr>
              <w:pStyle w:val="110"/>
            </w:pPr>
            <w:r w:rsidRPr="00932DFA">
              <w:t>Адрес расположения объекта</w:t>
            </w:r>
          </w:p>
        </w:tc>
        <w:tc>
          <w:tcPr>
            <w:tcW w:w="3043" w:type="dxa"/>
            <w:vAlign w:val="center"/>
          </w:tcPr>
          <w:p w14:paraId="3372FAF1" w14:textId="77777777" w:rsidR="00381699" w:rsidRPr="00932DFA" w:rsidRDefault="00E11647" w:rsidP="00721E94">
            <w:pPr>
              <w:pStyle w:val="110"/>
            </w:pPr>
            <w:r>
              <w:t>№ </w:t>
            </w:r>
            <w:r w:rsidR="00381699" w:rsidRPr="00932DFA">
              <w:t>ГРП</w:t>
            </w:r>
          </w:p>
        </w:tc>
      </w:tr>
      <w:tr w:rsidR="00886F4A" w:rsidRPr="00932DFA" w14:paraId="15AEBB07" w14:textId="77777777" w:rsidTr="001A65A0">
        <w:trPr>
          <w:trHeight w:hRule="exact" w:val="278"/>
          <w:jc w:val="center"/>
        </w:trPr>
        <w:tc>
          <w:tcPr>
            <w:tcW w:w="859" w:type="dxa"/>
            <w:vAlign w:val="center"/>
          </w:tcPr>
          <w:p w14:paraId="0A518214" w14:textId="77777777" w:rsidR="00381699" w:rsidRPr="00932DFA" w:rsidRDefault="00381699" w:rsidP="00721E94">
            <w:pPr>
              <w:pStyle w:val="110"/>
            </w:pPr>
            <w:r w:rsidRPr="00932DFA">
              <w:t>1</w:t>
            </w:r>
          </w:p>
        </w:tc>
        <w:tc>
          <w:tcPr>
            <w:tcW w:w="4375" w:type="dxa"/>
            <w:vAlign w:val="center"/>
          </w:tcPr>
          <w:p w14:paraId="73F7F02F" w14:textId="77777777" w:rsidR="00381699" w:rsidRPr="00932DFA" w:rsidRDefault="00085DBE" w:rsidP="00F10D27">
            <w:pPr>
              <w:pStyle w:val="110"/>
              <w:jc w:val="left"/>
            </w:pPr>
            <w:r w:rsidRPr="00085DBE">
              <w:t>ул. </w:t>
            </w:r>
            <w:r w:rsidR="00381699" w:rsidRPr="00932DFA">
              <w:t>16</w:t>
            </w:r>
            <w:r w:rsidR="00A4531F" w:rsidRPr="00932DFA">
              <w:t>-я</w:t>
            </w:r>
            <w:r w:rsidR="00381699" w:rsidRPr="00932DFA">
              <w:t xml:space="preserve"> линия, 30а</w:t>
            </w:r>
          </w:p>
        </w:tc>
        <w:tc>
          <w:tcPr>
            <w:tcW w:w="3043" w:type="dxa"/>
            <w:vAlign w:val="center"/>
          </w:tcPr>
          <w:p w14:paraId="09C640C0" w14:textId="77777777" w:rsidR="00381699" w:rsidRPr="00932DFA" w:rsidRDefault="00381699" w:rsidP="00F10D27">
            <w:pPr>
              <w:pStyle w:val="110"/>
              <w:jc w:val="left"/>
            </w:pPr>
            <w:r w:rsidRPr="00932DFA">
              <w:t xml:space="preserve">ГРП СД </w:t>
            </w:r>
            <w:r w:rsidR="00E11647">
              <w:t>№ </w:t>
            </w:r>
            <w:r w:rsidRPr="00932DFA">
              <w:t>5</w:t>
            </w:r>
          </w:p>
        </w:tc>
      </w:tr>
      <w:tr w:rsidR="00886F4A" w:rsidRPr="00932DFA" w14:paraId="73D6EDC6" w14:textId="77777777" w:rsidTr="001A65A0">
        <w:trPr>
          <w:trHeight w:hRule="exact" w:val="283"/>
          <w:jc w:val="center"/>
        </w:trPr>
        <w:tc>
          <w:tcPr>
            <w:tcW w:w="859" w:type="dxa"/>
            <w:vAlign w:val="center"/>
          </w:tcPr>
          <w:p w14:paraId="6B49B4A3" w14:textId="77777777" w:rsidR="00381699" w:rsidRPr="00932DFA" w:rsidRDefault="00381699" w:rsidP="00721E94">
            <w:pPr>
              <w:pStyle w:val="110"/>
            </w:pPr>
            <w:r w:rsidRPr="00932DFA">
              <w:t>2</w:t>
            </w:r>
          </w:p>
        </w:tc>
        <w:tc>
          <w:tcPr>
            <w:tcW w:w="4375" w:type="dxa"/>
            <w:vAlign w:val="center"/>
          </w:tcPr>
          <w:p w14:paraId="05A3BACB" w14:textId="77777777" w:rsidR="00381699" w:rsidRPr="00932DFA" w:rsidRDefault="00085DBE" w:rsidP="00F10D27">
            <w:pPr>
              <w:pStyle w:val="110"/>
              <w:jc w:val="left"/>
            </w:pPr>
            <w:r w:rsidRPr="00085DBE">
              <w:t>ул. </w:t>
            </w:r>
            <w:r w:rsidR="00381699" w:rsidRPr="00932DFA">
              <w:t>1-я Володарского, 24а</w:t>
            </w:r>
          </w:p>
        </w:tc>
        <w:tc>
          <w:tcPr>
            <w:tcW w:w="3043" w:type="dxa"/>
            <w:vAlign w:val="center"/>
          </w:tcPr>
          <w:p w14:paraId="7541AEAC" w14:textId="77777777" w:rsidR="00381699" w:rsidRPr="00932DFA" w:rsidRDefault="00381699" w:rsidP="00F10D27">
            <w:pPr>
              <w:pStyle w:val="110"/>
              <w:jc w:val="left"/>
            </w:pPr>
            <w:r w:rsidRPr="00932DFA">
              <w:t xml:space="preserve">ГРП СД </w:t>
            </w:r>
            <w:r w:rsidR="00E11647">
              <w:t>№ </w:t>
            </w:r>
            <w:r w:rsidRPr="00932DFA">
              <w:t>34</w:t>
            </w:r>
          </w:p>
        </w:tc>
      </w:tr>
      <w:tr w:rsidR="00886F4A" w:rsidRPr="00932DFA" w14:paraId="67C269D8" w14:textId="77777777" w:rsidTr="001A65A0">
        <w:trPr>
          <w:trHeight w:hRule="exact" w:val="288"/>
          <w:jc w:val="center"/>
        </w:trPr>
        <w:tc>
          <w:tcPr>
            <w:tcW w:w="859" w:type="dxa"/>
            <w:vAlign w:val="center"/>
          </w:tcPr>
          <w:p w14:paraId="176CB759" w14:textId="77777777" w:rsidR="00381699" w:rsidRPr="00932DFA" w:rsidRDefault="00381699" w:rsidP="00721E94">
            <w:pPr>
              <w:pStyle w:val="110"/>
            </w:pPr>
            <w:r w:rsidRPr="00932DFA">
              <w:t>3</w:t>
            </w:r>
          </w:p>
        </w:tc>
        <w:tc>
          <w:tcPr>
            <w:tcW w:w="4375" w:type="dxa"/>
            <w:vAlign w:val="center"/>
          </w:tcPr>
          <w:p w14:paraId="40C292E5" w14:textId="77777777" w:rsidR="00381699" w:rsidRPr="00932DFA" w:rsidRDefault="00085DBE" w:rsidP="00F10D27">
            <w:pPr>
              <w:pStyle w:val="110"/>
              <w:jc w:val="left"/>
            </w:pPr>
            <w:r w:rsidRPr="00085DBE">
              <w:t>ул. </w:t>
            </w:r>
            <w:r w:rsidR="00381699" w:rsidRPr="00932DFA">
              <w:t>20</w:t>
            </w:r>
            <w:r w:rsidR="00A4531F" w:rsidRPr="00932DFA">
              <w:t>-я</w:t>
            </w:r>
            <w:r w:rsidR="00381699" w:rsidRPr="00932DFA">
              <w:t xml:space="preserve"> линия, 546</w:t>
            </w:r>
          </w:p>
        </w:tc>
        <w:tc>
          <w:tcPr>
            <w:tcW w:w="3043" w:type="dxa"/>
            <w:vAlign w:val="center"/>
          </w:tcPr>
          <w:p w14:paraId="038A3290" w14:textId="77777777" w:rsidR="00381699" w:rsidRPr="00932DFA" w:rsidRDefault="00381699" w:rsidP="00F10D27">
            <w:pPr>
              <w:pStyle w:val="110"/>
              <w:jc w:val="left"/>
            </w:pPr>
            <w:r w:rsidRPr="00932DFA">
              <w:t xml:space="preserve">ГРП СД </w:t>
            </w:r>
            <w:r w:rsidR="00E11647">
              <w:t>№ </w:t>
            </w:r>
            <w:r w:rsidRPr="00932DFA">
              <w:t>78</w:t>
            </w:r>
          </w:p>
        </w:tc>
      </w:tr>
      <w:tr w:rsidR="00886F4A" w:rsidRPr="00932DFA" w14:paraId="61824D7F" w14:textId="77777777" w:rsidTr="001A65A0">
        <w:trPr>
          <w:trHeight w:hRule="exact" w:val="288"/>
          <w:jc w:val="center"/>
        </w:trPr>
        <w:tc>
          <w:tcPr>
            <w:tcW w:w="859" w:type="dxa"/>
            <w:vAlign w:val="center"/>
          </w:tcPr>
          <w:p w14:paraId="286371C4" w14:textId="77777777" w:rsidR="00381699" w:rsidRPr="00932DFA" w:rsidRDefault="00381699" w:rsidP="00721E94">
            <w:pPr>
              <w:pStyle w:val="110"/>
            </w:pPr>
            <w:r w:rsidRPr="00932DFA">
              <w:t>4</w:t>
            </w:r>
          </w:p>
        </w:tc>
        <w:tc>
          <w:tcPr>
            <w:tcW w:w="4375" w:type="dxa"/>
            <w:vAlign w:val="center"/>
          </w:tcPr>
          <w:p w14:paraId="0A102E12" w14:textId="77777777" w:rsidR="00381699" w:rsidRPr="00932DFA" w:rsidRDefault="00085DBE" w:rsidP="00F10D27">
            <w:pPr>
              <w:pStyle w:val="110"/>
              <w:jc w:val="left"/>
            </w:pPr>
            <w:r w:rsidRPr="00085DBE">
              <w:t>ул. </w:t>
            </w:r>
            <w:r w:rsidR="00381699" w:rsidRPr="00932DFA">
              <w:t>2-я Краснодонская, 62а</w:t>
            </w:r>
          </w:p>
        </w:tc>
        <w:tc>
          <w:tcPr>
            <w:tcW w:w="3043" w:type="dxa"/>
            <w:vAlign w:val="center"/>
          </w:tcPr>
          <w:p w14:paraId="29C40F0E" w14:textId="77777777" w:rsidR="00381699" w:rsidRPr="00932DFA" w:rsidRDefault="00381699" w:rsidP="00F10D27">
            <w:pPr>
              <w:pStyle w:val="110"/>
              <w:jc w:val="left"/>
            </w:pPr>
            <w:r w:rsidRPr="00932DFA">
              <w:t xml:space="preserve">ГРП СД </w:t>
            </w:r>
            <w:r w:rsidR="00E11647">
              <w:t>№ </w:t>
            </w:r>
            <w:r w:rsidRPr="00932DFA">
              <w:t>47</w:t>
            </w:r>
          </w:p>
        </w:tc>
      </w:tr>
      <w:tr w:rsidR="00886F4A" w:rsidRPr="00932DFA" w14:paraId="2E199DE5" w14:textId="77777777" w:rsidTr="001A65A0">
        <w:trPr>
          <w:trHeight w:hRule="exact" w:val="293"/>
          <w:jc w:val="center"/>
        </w:trPr>
        <w:tc>
          <w:tcPr>
            <w:tcW w:w="859" w:type="dxa"/>
            <w:vAlign w:val="center"/>
          </w:tcPr>
          <w:p w14:paraId="5EE3F0EE" w14:textId="77777777" w:rsidR="00381699" w:rsidRPr="00932DFA" w:rsidRDefault="00381699" w:rsidP="00721E94">
            <w:pPr>
              <w:pStyle w:val="110"/>
            </w:pPr>
            <w:r w:rsidRPr="00932DFA">
              <w:t>5</w:t>
            </w:r>
          </w:p>
        </w:tc>
        <w:tc>
          <w:tcPr>
            <w:tcW w:w="4375" w:type="dxa"/>
            <w:vAlign w:val="center"/>
          </w:tcPr>
          <w:p w14:paraId="699EB499" w14:textId="77777777" w:rsidR="00381699" w:rsidRPr="00932DFA" w:rsidRDefault="00085DBE" w:rsidP="00F10D27">
            <w:pPr>
              <w:pStyle w:val="110"/>
              <w:jc w:val="left"/>
            </w:pPr>
            <w:r w:rsidRPr="00085DBE">
              <w:t>ул. </w:t>
            </w:r>
            <w:r w:rsidR="00381699" w:rsidRPr="00932DFA">
              <w:t>35</w:t>
            </w:r>
            <w:r w:rsidR="00A4531F" w:rsidRPr="00932DFA">
              <w:t>-я</w:t>
            </w:r>
            <w:r w:rsidR="00381699" w:rsidRPr="00932DFA">
              <w:t xml:space="preserve"> линия, 47а</w:t>
            </w:r>
          </w:p>
        </w:tc>
        <w:tc>
          <w:tcPr>
            <w:tcW w:w="3043" w:type="dxa"/>
            <w:vAlign w:val="center"/>
          </w:tcPr>
          <w:p w14:paraId="08833F22" w14:textId="77777777" w:rsidR="00381699" w:rsidRPr="00932DFA" w:rsidRDefault="00381699" w:rsidP="00F10D27">
            <w:pPr>
              <w:pStyle w:val="110"/>
              <w:jc w:val="left"/>
            </w:pPr>
            <w:r w:rsidRPr="00932DFA">
              <w:t xml:space="preserve">ГРП СД </w:t>
            </w:r>
            <w:r w:rsidR="00E11647">
              <w:t>№ </w:t>
            </w:r>
            <w:r w:rsidRPr="00932DFA">
              <w:t>8</w:t>
            </w:r>
          </w:p>
        </w:tc>
      </w:tr>
      <w:tr w:rsidR="00886F4A" w:rsidRPr="00932DFA" w14:paraId="63253462" w14:textId="77777777" w:rsidTr="001A65A0">
        <w:trPr>
          <w:trHeight w:hRule="exact" w:val="288"/>
          <w:jc w:val="center"/>
        </w:trPr>
        <w:tc>
          <w:tcPr>
            <w:tcW w:w="859" w:type="dxa"/>
            <w:vAlign w:val="center"/>
          </w:tcPr>
          <w:p w14:paraId="27CB29EB" w14:textId="77777777" w:rsidR="00381699" w:rsidRPr="00932DFA" w:rsidRDefault="00381699" w:rsidP="00721E94">
            <w:pPr>
              <w:pStyle w:val="110"/>
            </w:pPr>
            <w:r w:rsidRPr="00932DFA">
              <w:t>6</w:t>
            </w:r>
          </w:p>
        </w:tc>
        <w:tc>
          <w:tcPr>
            <w:tcW w:w="4375" w:type="dxa"/>
            <w:vAlign w:val="center"/>
          </w:tcPr>
          <w:p w14:paraId="3813DA0A" w14:textId="77777777" w:rsidR="00381699" w:rsidRPr="00932DFA" w:rsidRDefault="00A4531F" w:rsidP="00F10D27">
            <w:pPr>
              <w:pStyle w:val="110"/>
              <w:jc w:val="left"/>
            </w:pPr>
            <w:r w:rsidRPr="00932DFA">
              <w:t>п</w:t>
            </w:r>
            <w:r w:rsidR="00E36701" w:rsidRPr="00E36701">
              <w:t>р. </w:t>
            </w:r>
            <w:r w:rsidR="00381699" w:rsidRPr="00932DFA">
              <w:t>40 лет Победы, 26</w:t>
            </w:r>
          </w:p>
        </w:tc>
        <w:tc>
          <w:tcPr>
            <w:tcW w:w="3043" w:type="dxa"/>
            <w:vAlign w:val="center"/>
          </w:tcPr>
          <w:p w14:paraId="6CA077EA" w14:textId="77777777" w:rsidR="00381699" w:rsidRPr="00932DFA" w:rsidRDefault="00381699" w:rsidP="00F10D27">
            <w:pPr>
              <w:pStyle w:val="110"/>
              <w:jc w:val="left"/>
            </w:pPr>
            <w:r w:rsidRPr="00932DFA">
              <w:t xml:space="preserve">ГРП СД </w:t>
            </w:r>
            <w:r w:rsidR="00E11647">
              <w:t>№ </w:t>
            </w:r>
            <w:r w:rsidRPr="00932DFA">
              <w:t>114</w:t>
            </w:r>
          </w:p>
        </w:tc>
      </w:tr>
      <w:tr w:rsidR="00886F4A" w:rsidRPr="00932DFA" w14:paraId="0CB209A6" w14:textId="77777777" w:rsidTr="001A65A0">
        <w:trPr>
          <w:trHeight w:hRule="exact" w:val="274"/>
          <w:jc w:val="center"/>
        </w:trPr>
        <w:tc>
          <w:tcPr>
            <w:tcW w:w="859" w:type="dxa"/>
            <w:vAlign w:val="center"/>
          </w:tcPr>
          <w:p w14:paraId="25576E7E" w14:textId="77777777" w:rsidR="00381699" w:rsidRPr="00932DFA" w:rsidRDefault="00381699" w:rsidP="00721E94">
            <w:pPr>
              <w:pStyle w:val="110"/>
            </w:pPr>
            <w:r w:rsidRPr="00932DFA">
              <w:t>7</w:t>
            </w:r>
          </w:p>
        </w:tc>
        <w:tc>
          <w:tcPr>
            <w:tcW w:w="4375" w:type="dxa"/>
            <w:vAlign w:val="center"/>
          </w:tcPr>
          <w:p w14:paraId="263697EA" w14:textId="77777777" w:rsidR="00381699" w:rsidRPr="00932DFA" w:rsidRDefault="00A4531F" w:rsidP="00F10D27">
            <w:pPr>
              <w:pStyle w:val="110"/>
              <w:jc w:val="left"/>
            </w:pPr>
            <w:r w:rsidRPr="00932DFA">
              <w:t>п</w:t>
            </w:r>
            <w:r w:rsidR="00E36701" w:rsidRPr="00E36701">
              <w:t>р. </w:t>
            </w:r>
            <w:r w:rsidR="00381699" w:rsidRPr="00932DFA">
              <w:t>40 лет Победы, 31 Ов</w:t>
            </w:r>
          </w:p>
        </w:tc>
        <w:tc>
          <w:tcPr>
            <w:tcW w:w="3043" w:type="dxa"/>
            <w:vAlign w:val="center"/>
          </w:tcPr>
          <w:p w14:paraId="176EB212" w14:textId="77777777" w:rsidR="00381699" w:rsidRPr="00932DFA" w:rsidRDefault="00A94CF7" w:rsidP="00F10D27">
            <w:pPr>
              <w:pStyle w:val="110"/>
              <w:jc w:val="left"/>
            </w:pPr>
            <w:r w:rsidRPr="00932DFA">
              <w:t xml:space="preserve">ГРП СД </w:t>
            </w:r>
            <w:r w:rsidR="00E11647">
              <w:t>№ </w:t>
            </w:r>
            <w:r w:rsidRPr="00932DFA">
              <w:t>3</w:t>
            </w:r>
            <w:r w:rsidR="00381699" w:rsidRPr="00932DFA">
              <w:t>8</w:t>
            </w:r>
          </w:p>
        </w:tc>
      </w:tr>
      <w:tr w:rsidR="00886F4A" w:rsidRPr="00932DFA" w14:paraId="513D7B99" w14:textId="77777777" w:rsidTr="001A65A0">
        <w:trPr>
          <w:trHeight w:hRule="exact" w:val="283"/>
          <w:jc w:val="center"/>
        </w:trPr>
        <w:tc>
          <w:tcPr>
            <w:tcW w:w="859" w:type="dxa"/>
            <w:vAlign w:val="center"/>
          </w:tcPr>
          <w:p w14:paraId="2528E61F" w14:textId="77777777" w:rsidR="00381699" w:rsidRPr="00932DFA" w:rsidRDefault="00381699" w:rsidP="00721E94">
            <w:pPr>
              <w:pStyle w:val="110"/>
            </w:pPr>
            <w:r w:rsidRPr="00932DFA">
              <w:t>8</w:t>
            </w:r>
          </w:p>
        </w:tc>
        <w:tc>
          <w:tcPr>
            <w:tcW w:w="4375" w:type="dxa"/>
            <w:vAlign w:val="center"/>
          </w:tcPr>
          <w:p w14:paraId="2D10EB4F" w14:textId="77777777" w:rsidR="00381699" w:rsidRPr="00932DFA" w:rsidRDefault="00A4531F" w:rsidP="00F10D27">
            <w:pPr>
              <w:pStyle w:val="110"/>
              <w:jc w:val="left"/>
            </w:pPr>
            <w:r w:rsidRPr="00932DFA">
              <w:t>п</w:t>
            </w:r>
            <w:r w:rsidR="00E36701" w:rsidRPr="00E36701">
              <w:t>р. </w:t>
            </w:r>
            <w:r w:rsidR="00381699" w:rsidRPr="00932DFA">
              <w:t>40 лет Победы, 35а</w:t>
            </w:r>
          </w:p>
        </w:tc>
        <w:tc>
          <w:tcPr>
            <w:tcW w:w="3043" w:type="dxa"/>
            <w:vAlign w:val="center"/>
          </w:tcPr>
          <w:p w14:paraId="7D200A71" w14:textId="77777777" w:rsidR="00381699" w:rsidRPr="00932DFA" w:rsidRDefault="00381699" w:rsidP="00F10D27">
            <w:pPr>
              <w:pStyle w:val="110"/>
              <w:jc w:val="left"/>
            </w:pPr>
            <w:r w:rsidRPr="00932DFA">
              <w:t xml:space="preserve">ГРП СД </w:t>
            </w:r>
            <w:r w:rsidR="00E11647">
              <w:t>№ </w:t>
            </w:r>
            <w:r w:rsidRPr="00932DFA">
              <w:t>29</w:t>
            </w:r>
          </w:p>
        </w:tc>
      </w:tr>
      <w:tr w:rsidR="00886F4A" w:rsidRPr="00932DFA" w14:paraId="24AE8A88" w14:textId="77777777" w:rsidTr="001A65A0">
        <w:trPr>
          <w:trHeight w:hRule="exact" w:val="283"/>
          <w:jc w:val="center"/>
        </w:trPr>
        <w:tc>
          <w:tcPr>
            <w:tcW w:w="859" w:type="dxa"/>
            <w:vAlign w:val="center"/>
          </w:tcPr>
          <w:p w14:paraId="3EBB81D0" w14:textId="77777777" w:rsidR="00381699" w:rsidRPr="00932DFA" w:rsidRDefault="00381699" w:rsidP="00721E94">
            <w:pPr>
              <w:pStyle w:val="110"/>
            </w:pPr>
            <w:r w:rsidRPr="00932DFA">
              <w:t>9</w:t>
            </w:r>
          </w:p>
        </w:tc>
        <w:tc>
          <w:tcPr>
            <w:tcW w:w="4375" w:type="dxa"/>
            <w:vAlign w:val="center"/>
          </w:tcPr>
          <w:p w14:paraId="3A6FCB40" w14:textId="77777777" w:rsidR="00381699" w:rsidRPr="00932DFA" w:rsidRDefault="00A4531F" w:rsidP="00F10D27">
            <w:pPr>
              <w:pStyle w:val="110"/>
              <w:jc w:val="left"/>
            </w:pPr>
            <w:r w:rsidRPr="00932DFA">
              <w:t>п</w:t>
            </w:r>
            <w:r w:rsidR="00E36701" w:rsidRPr="00E36701">
              <w:t>р. </w:t>
            </w:r>
            <w:r w:rsidR="00381699" w:rsidRPr="00932DFA">
              <w:t>40 лет Победы, 61а</w:t>
            </w:r>
          </w:p>
        </w:tc>
        <w:tc>
          <w:tcPr>
            <w:tcW w:w="3043" w:type="dxa"/>
            <w:vAlign w:val="center"/>
          </w:tcPr>
          <w:p w14:paraId="6DD5230D" w14:textId="77777777" w:rsidR="00381699" w:rsidRPr="00932DFA" w:rsidRDefault="00381699" w:rsidP="00F10D27">
            <w:pPr>
              <w:pStyle w:val="110"/>
              <w:jc w:val="left"/>
            </w:pPr>
            <w:r w:rsidRPr="00932DFA">
              <w:t xml:space="preserve">ГРП СД </w:t>
            </w:r>
            <w:r w:rsidR="00E11647">
              <w:t>№ </w:t>
            </w:r>
            <w:r w:rsidRPr="00932DFA">
              <w:t>23</w:t>
            </w:r>
          </w:p>
        </w:tc>
      </w:tr>
      <w:tr w:rsidR="00886F4A" w:rsidRPr="00932DFA" w14:paraId="6C2AE494" w14:textId="77777777" w:rsidTr="001A65A0">
        <w:trPr>
          <w:trHeight w:hRule="exact" w:val="293"/>
          <w:jc w:val="center"/>
        </w:trPr>
        <w:tc>
          <w:tcPr>
            <w:tcW w:w="859" w:type="dxa"/>
            <w:vAlign w:val="center"/>
          </w:tcPr>
          <w:p w14:paraId="570550F5" w14:textId="77777777" w:rsidR="00381699" w:rsidRPr="00932DFA" w:rsidRDefault="00381699" w:rsidP="00721E94">
            <w:pPr>
              <w:pStyle w:val="110"/>
            </w:pPr>
            <w:r w:rsidRPr="00932DFA">
              <w:t>10</w:t>
            </w:r>
          </w:p>
        </w:tc>
        <w:tc>
          <w:tcPr>
            <w:tcW w:w="4375" w:type="dxa"/>
            <w:vAlign w:val="center"/>
          </w:tcPr>
          <w:p w14:paraId="01FFA0C6" w14:textId="77777777" w:rsidR="00381699" w:rsidRPr="00932DFA" w:rsidRDefault="00A4531F" w:rsidP="00F10D27">
            <w:pPr>
              <w:pStyle w:val="110"/>
              <w:jc w:val="left"/>
            </w:pPr>
            <w:r w:rsidRPr="00932DFA">
              <w:t>п</w:t>
            </w:r>
            <w:r w:rsidR="00E36701" w:rsidRPr="00E36701">
              <w:t>р. </w:t>
            </w:r>
            <w:r w:rsidR="00381699" w:rsidRPr="00932DFA">
              <w:t>40 лет Победы, 87/3</w:t>
            </w:r>
          </w:p>
        </w:tc>
        <w:tc>
          <w:tcPr>
            <w:tcW w:w="3043" w:type="dxa"/>
            <w:vAlign w:val="center"/>
          </w:tcPr>
          <w:p w14:paraId="46C77045" w14:textId="77777777" w:rsidR="00381699" w:rsidRPr="00932DFA" w:rsidRDefault="00381699" w:rsidP="00F10D27">
            <w:pPr>
              <w:pStyle w:val="110"/>
              <w:jc w:val="left"/>
            </w:pPr>
            <w:r w:rsidRPr="00932DFA">
              <w:t xml:space="preserve">ГРП СД </w:t>
            </w:r>
            <w:r w:rsidR="00E11647">
              <w:t>№ </w:t>
            </w:r>
            <w:r w:rsidRPr="00932DFA">
              <w:t>126</w:t>
            </w:r>
          </w:p>
        </w:tc>
      </w:tr>
      <w:tr w:rsidR="00886F4A" w:rsidRPr="00932DFA" w14:paraId="16AD7F38" w14:textId="77777777" w:rsidTr="001A65A0">
        <w:trPr>
          <w:trHeight w:hRule="exact" w:val="283"/>
          <w:jc w:val="center"/>
        </w:trPr>
        <w:tc>
          <w:tcPr>
            <w:tcW w:w="859" w:type="dxa"/>
            <w:vAlign w:val="center"/>
          </w:tcPr>
          <w:p w14:paraId="448FE69F" w14:textId="77777777" w:rsidR="00381699" w:rsidRPr="00932DFA" w:rsidRDefault="00381699" w:rsidP="00721E94">
            <w:pPr>
              <w:pStyle w:val="110"/>
            </w:pPr>
            <w:r w:rsidRPr="00932DFA">
              <w:t>11</w:t>
            </w:r>
          </w:p>
        </w:tc>
        <w:tc>
          <w:tcPr>
            <w:tcW w:w="4375" w:type="dxa"/>
            <w:vAlign w:val="center"/>
          </w:tcPr>
          <w:p w14:paraId="5F8F281E" w14:textId="77777777" w:rsidR="00381699" w:rsidRPr="00932DFA" w:rsidRDefault="00085DBE" w:rsidP="00F10D27">
            <w:pPr>
              <w:pStyle w:val="110"/>
              <w:jc w:val="left"/>
            </w:pPr>
            <w:r w:rsidRPr="00085DBE">
              <w:t>ул. </w:t>
            </w:r>
            <w:r w:rsidR="00381699" w:rsidRPr="00932DFA">
              <w:t>Абаканская, 206</w:t>
            </w:r>
          </w:p>
        </w:tc>
        <w:tc>
          <w:tcPr>
            <w:tcW w:w="3043" w:type="dxa"/>
            <w:vAlign w:val="center"/>
          </w:tcPr>
          <w:p w14:paraId="1202F63F" w14:textId="77777777" w:rsidR="00381699" w:rsidRPr="00932DFA" w:rsidRDefault="00381699" w:rsidP="00F10D27">
            <w:pPr>
              <w:pStyle w:val="110"/>
              <w:jc w:val="left"/>
            </w:pPr>
            <w:r w:rsidRPr="00932DFA">
              <w:t xml:space="preserve">ГРП СД </w:t>
            </w:r>
            <w:r w:rsidR="00E11647">
              <w:t>№ </w:t>
            </w:r>
            <w:r w:rsidRPr="00932DFA">
              <w:t>75</w:t>
            </w:r>
          </w:p>
        </w:tc>
      </w:tr>
      <w:tr w:rsidR="00886F4A" w:rsidRPr="00932DFA" w14:paraId="0F2BD221" w14:textId="77777777" w:rsidTr="001A65A0">
        <w:trPr>
          <w:trHeight w:hRule="exact" w:val="288"/>
          <w:jc w:val="center"/>
        </w:trPr>
        <w:tc>
          <w:tcPr>
            <w:tcW w:w="859" w:type="dxa"/>
            <w:vAlign w:val="center"/>
          </w:tcPr>
          <w:p w14:paraId="18F640E4" w14:textId="77777777" w:rsidR="00381699" w:rsidRPr="00932DFA" w:rsidRDefault="00381699" w:rsidP="00721E94">
            <w:pPr>
              <w:pStyle w:val="110"/>
            </w:pPr>
            <w:r w:rsidRPr="00932DFA">
              <w:t>12</w:t>
            </w:r>
          </w:p>
        </w:tc>
        <w:tc>
          <w:tcPr>
            <w:tcW w:w="4375" w:type="dxa"/>
            <w:vAlign w:val="center"/>
          </w:tcPr>
          <w:p w14:paraId="3A24317C" w14:textId="77777777" w:rsidR="00381699" w:rsidRPr="00932DFA" w:rsidRDefault="00A4531F" w:rsidP="00F10D27">
            <w:pPr>
              <w:pStyle w:val="110"/>
              <w:jc w:val="left"/>
            </w:pPr>
            <w:r w:rsidRPr="00932DFA">
              <w:t>пе</w:t>
            </w:r>
            <w:r w:rsidR="00E36701" w:rsidRPr="00E36701">
              <w:t>р. </w:t>
            </w:r>
            <w:r w:rsidR="00381699" w:rsidRPr="00932DFA">
              <w:t>Авиамоторный, 11а</w:t>
            </w:r>
          </w:p>
        </w:tc>
        <w:tc>
          <w:tcPr>
            <w:tcW w:w="3043" w:type="dxa"/>
            <w:vAlign w:val="center"/>
          </w:tcPr>
          <w:p w14:paraId="198B46E7" w14:textId="77777777" w:rsidR="00381699" w:rsidRPr="00932DFA" w:rsidRDefault="00381699" w:rsidP="00F10D27">
            <w:pPr>
              <w:pStyle w:val="110"/>
              <w:jc w:val="left"/>
            </w:pPr>
            <w:r w:rsidRPr="00932DFA">
              <w:t xml:space="preserve">ГРП СД </w:t>
            </w:r>
            <w:r w:rsidR="00E11647">
              <w:t>№ </w:t>
            </w:r>
            <w:r w:rsidRPr="00932DFA">
              <w:t>46</w:t>
            </w:r>
          </w:p>
        </w:tc>
      </w:tr>
      <w:tr w:rsidR="00886F4A" w:rsidRPr="00932DFA" w14:paraId="2D3F8568" w14:textId="77777777" w:rsidTr="001A65A0">
        <w:trPr>
          <w:trHeight w:hRule="exact" w:val="288"/>
          <w:jc w:val="center"/>
        </w:trPr>
        <w:tc>
          <w:tcPr>
            <w:tcW w:w="859" w:type="dxa"/>
            <w:vAlign w:val="center"/>
          </w:tcPr>
          <w:p w14:paraId="1F28F709" w14:textId="77777777" w:rsidR="00381699" w:rsidRPr="00932DFA" w:rsidRDefault="00381699" w:rsidP="00721E94">
            <w:pPr>
              <w:pStyle w:val="110"/>
            </w:pPr>
            <w:r w:rsidRPr="00932DFA">
              <w:t>13</w:t>
            </w:r>
          </w:p>
        </w:tc>
        <w:tc>
          <w:tcPr>
            <w:tcW w:w="4375" w:type="dxa"/>
            <w:vAlign w:val="center"/>
          </w:tcPr>
          <w:p w14:paraId="0199CCD8" w14:textId="77777777" w:rsidR="00381699" w:rsidRPr="00932DFA" w:rsidRDefault="00085DBE" w:rsidP="00F10D27">
            <w:pPr>
              <w:pStyle w:val="110"/>
              <w:jc w:val="left"/>
            </w:pPr>
            <w:r w:rsidRPr="00085DBE">
              <w:t>ул. </w:t>
            </w:r>
            <w:r w:rsidR="00381699" w:rsidRPr="00932DFA">
              <w:t>Алма-Атинская, 16</w:t>
            </w:r>
          </w:p>
        </w:tc>
        <w:tc>
          <w:tcPr>
            <w:tcW w:w="3043" w:type="dxa"/>
            <w:vAlign w:val="center"/>
          </w:tcPr>
          <w:p w14:paraId="04543345" w14:textId="77777777" w:rsidR="00381699" w:rsidRPr="00932DFA" w:rsidRDefault="00381699" w:rsidP="00F10D27">
            <w:pPr>
              <w:pStyle w:val="110"/>
              <w:jc w:val="left"/>
            </w:pPr>
            <w:r w:rsidRPr="00932DFA">
              <w:t xml:space="preserve">ГРП СД </w:t>
            </w:r>
            <w:r w:rsidR="00E11647">
              <w:t>№ </w:t>
            </w:r>
            <w:r w:rsidRPr="00932DFA">
              <w:t>33</w:t>
            </w:r>
          </w:p>
        </w:tc>
      </w:tr>
      <w:tr w:rsidR="00886F4A" w:rsidRPr="00932DFA" w14:paraId="2F453277" w14:textId="77777777" w:rsidTr="001A65A0">
        <w:trPr>
          <w:trHeight w:hRule="exact" w:val="283"/>
          <w:jc w:val="center"/>
        </w:trPr>
        <w:tc>
          <w:tcPr>
            <w:tcW w:w="859" w:type="dxa"/>
            <w:vAlign w:val="center"/>
          </w:tcPr>
          <w:p w14:paraId="78EDB39D" w14:textId="77777777" w:rsidR="00381699" w:rsidRPr="00932DFA" w:rsidRDefault="00381699" w:rsidP="00721E94">
            <w:pPr>
              <w:pStyle w:val="110"/>
            </w:pPr>
            <w:r w:rsidRPr="00932DFA">
              <w:t>14</w:t>
            </w:r>
          </w:p>
        </w:tc>
        <w:tc>
          <w:tcPr>
            <w:tcW w:w="4375" w:type="dxa"/>
            <w:vAlign w:val="center"/>
          </w:tcPr>
          <w:p w14:paraId="52107DDD" w14:textId="77777777" w:rsidR="00381699" w:rsidRPr="00932DFA" w:rsidRDefault="00085DBE" w:rsidP="00F10D27">
            <w:pPr>
              <w:pStyle w:val="110"/>
              <w:jc w:val="left"/>
            </w:pPr>
            <w:r w:rsidRPr="00085DBE">
              <w:t>ул. </w:t>
            </w:r>
            <w:r w:rsidR="00A94CF7" w:rsidRPr="00932DFA">
              <w:t>Амбулаторная, 73</w:t>
            </w:r>
            <w:r w:rsidR="00381699" w:rsidRPr="00932DFA">
              <w:t>а</w:t>
            </w:r>
          </w:p>
        </w:tc>
        <w:tc>
          <w:tcPr>
            <w:tcW w:w="3043" w:type="dxa"/>
            <w:vAlign w:val="center"/>
          </w:tcPr>
          <w:p w14:paraId="5DB97833" w14:textId="77777777" w:rsidR="00381699" w:rsidRPr="00932DFA" w:rsidRDefault="00381699" w:rsidP="00F10D27">
            <w:pPr>
              <w:pStyle w:val="110"/>
              <w:jc w:val="left"/>
            </w:pPr>
            <w:r w:rsidRPr="00932DFA">
              <w:t xml:space="preserve">ГРП СД </w:t>
            </w:r>
            <w:r w:rsidR="00E11647">
              <w:t>№ </w:t>
            </w:r>
            <w:r w:rsidRPr="00932DFA">
              <w:t>106</w:t>
            </w:r>
          </w:p>
        </w:tc>
      </w:tr>
      <w:tr w:rsidR="00886F4A" w:rsidRPr="00932DFA" w14:paraId="0416DED1" w14:textId="77777777" w:rsidTr="001A65A0">
        <w:trPr>
          <w:trHeight w:hRule="exact" w:val="274"/>
          <w:jc w:val="center"/>
        </w:trPr>
        <w:tc>
          <w:tcPr>
            <w:tcW w:w="859" w:type="dxa"/>
            <w:vAlign w:val="center"/>
          </w:tcPr>
          <w:p w14:paraId="0CADD554" w14:textId="77777777" w:rsidR="00381699" w:rsidRPr="00932DFA" w:rsidRDefault="00381699" w:rsidP="00721E94">
            <w:pPr>
              <w:pStyle w:val="110"/>
            </w:pPr>
            <w:r w:rsidRPr="00932DFA">
              <w:t>15</w:t>
            </w:r>
          </w:p>
        </w:tc>
        <w:tc>
          <w:tcPr>
            <w:tcW w:w="4375" w:type="dxa"/>
            <w:vAlign w:val="center"/>
          </w:tcPr>
          <w:p w14:paraId="03DD9FAE" w14:textId="77777777" w:rsidR="00381699" w:rsidRPr="00932DFA" w:rsidRDefault="00A4531F" w:rsidP="00F10D27">
            <w:pPr>
              <w:pStyle w:val="110"/>
              <w:jc w:val="left"/>
            </w:pPr>
            <w:r w:rsidRPr="00932DFA">
              <w:t>пе</w:t>
            </w:r>
            <w:r w:rsidR="00E36701" w:rsidRPr="00E36701">
              <w:t>р. </w:t>
            </w:r>
            <w:r w:rsidR="00381699" w:rsidRPr="00932DFA">
              <w:t>Ашхабадский, 2а</w:t>
            </w:r>
          </w:p>
        </w:tc>
        <w:tc>
          <w:tcPr>
            <w:tcW w:w="3043" w:type="dxa"/>
            <w:vAlign w:val="center"/>
          </w:tcPr>
          <w:p w14:paraId="68439779" w14:textId="77777777" w:rsidR="00381699" w:rsidRPr="00932DFA" w:rsidRDefault="00381699" w:rsidP="00F10D27">
            <w:pPr>
              <w:pStyle w:val="110"/>
              <w:jc w:val="left"/>
            </w:pPr>
            <w:r w:rsidRPr="00932DFA">
              <w:t xml:space="preserve">ГРП СД </w:t>
            </w:r>
            <w:r w:rsidR="00E11647">
              <w:t>№ </w:t>
            </w:r>
            <w:r w:rsidRPr="00932DFA">
              <w:t>11</w:t>
            </w:r>
          </w:p>
        </w:tc>
      </w:tr>
      <w:tr w:rsidR="00886F4A" w:rsidRPr="00932DFA" w14:paraId="4C1FC3BA" w14:textId="77777777" w:rsidTr="001A65A0">
        <w:trPr>
          <w:trHeight w:hRule="exact" w:val="283"/>
          <w:jc w:val="center"/>
        </w:trPr>
        <w:tc>
          <w:tcPr>
            <w:tcW w:w="859" w:type="dxa"/>
            <w:vAlign w:val="center"/>
          </w:tcPr>
          <w:p w14:paraId="7C6EB3F1" w14:textId="77777777" w:rsidR="00381699" w:rsidRPr="00932DFA" w:rsidRDefault="00381699" w:rsidP="00721E94">
            <w:pPr>
              <w:pStyle w:val="110"/>
            </w:pPr>
            <w:r w:rsidRPr="00932DFA">
              <w:t>16</w:t>
            </w:r>
          </w:p>
        </w:tc>
        <w:tc>
          <w:tcPr>
            <w:tcW w:w="4375" w:type="dxa"/>
            <w:vAlign w:val="center"/>
          </w:tcPr>
          <w:p w14:paraId="3DFA1159" w14:textId="77777777" w:rsidR="00381699" w:rsidRPr="00932DFA" w:rsidRDefault="00085DBE" w:rsidP="00F10D27">
            <w:pPr>
              <w:pStyle w:val="110"/>
              <w:jc w:val="left"/>
            </w:pPr>
            <w:r w:rsidRPr="00085DBE">
              <w:t>ул. </w:t>
            </w:r>
            <w:r w:rsidR="00381699" w:rsidRPr="00932DFA">
              <w:t>Бондаренко, 116</w:t>
            </w:r>
          </w:p>
        </w:tc>
        <w:tc>
          <w:tcPr>
            <w:tcW w:w="3043" w:type="dxa"/>
            <w:vAlign w:val="center"/>
          </w:tcPr>
          <w:p w14:paraId="3D785348" w14:textId="77777777" w:rsidR="00381699" w:rsidRPr="00932DFA" w:rsidRDefault="00381699" w:rsidP="00F10D27">
            <w:pPr>
              <w:pStyle w:val="110"/>
              <w:jc w:val="left"/>
            </w:pPr>
            <w:r w:rsidRPr="00932DFA">
              <w:t xml:space="preserve">ГРП СД </w:t>
            </w:r>
            <w:r w:rsidR="00E11647">
              <w:t>№ </w:t>
            </w:r>
            <w:r w:rsidRPr="00932DFA">
              <w:t>57</w:t>
            </w:r>
          </w:p>
        </w:tc>
      </w:tr>
      <w:tr w:rsidR="00886F4A" w:rsidRPr="00932DFA" w14:paraId="55640716" w14:textId="77777777" w:rsidTr="001A65A0">
        <w:trPr>
          <w:trHeight w:hRule="exact" w:val="278"/>
          <w:jc w:val="center"/>
        </w:trPr>
        <w:tc>
          <w:tcPr>
            <w:tcW w:w="859" w:type="dxa"/>
            <w:vAlign w:val="center"/>
          </w:tcPr>
          <w:p w14:paraId="79A496DA" w14:textId="77777777" w:rsidR="00381699" w:rsidRPr="00932DFA" w:rsidRDefault="00381699" w:rsidP="00721E94">
            <w:pPr>
              <w:pStyle w:val="110"/>
            </w:pPr>
            <w:r w:rsidRPr="00932DFA">
              <w:t>17</w:t>
            </w:r>
          </w:p>
        </w:tc>
        <w:tc>
          <w:tcPr>
            <w:tcW w:w="4375" w:type="dxa"/>
            <w:vAlign w:val="center"/>
          </w:tcPr>
          <w:p w14:paraId="3A3C12B2" w14:textId="77777777" w:rsidR="00381699" w:rsidRPr="00932DFA" w:rsidRDefault="00A4531F" w:rsidP="00F10D27">
            <w:pPr>
              <w:pStyle w:val="110"/>
              <w:jc w:val="left"/>
            </w:pPr>
            <w:r w:rsidRPr="00932DFA">
              <w:t>п</w:t>
            </w:r>
            <w:r w:rsidR="00E36701" w:rsidRPr="00E36701">
              <w:t>р. </w:t>
            </w:r>
            <w:r w:rsidR="00381699" w:rsidRPr="00932DFA">
              <w:t>Буденовский, 72Б</w:t>
            </w:r>
          </w:p>
        </w:tc>
        <w:tc>
          <w:tcPr>
            <w:tcW w:w="3043" w:type="dxa"/>
            <w:vAlign w:val="center"/>
          </w:tcPr>
          <w:p w14:paraId="2DA606EA" w14:textId="77777777" w:rsidR="00381699" w:rsidRPr="00932DFA" w:rsidRDefault="00381699" w:rsidP="00F10D27">
            <w:pPr>
              <w:pStyle w:val="110"/>
              <w:jc w:val="left"/>
            </w:pPr>
            <w:r w:rsidRPr="00932DFA">
              <w:t>ГРП СД</w:t>
            </w:r>
            <w:r w:rsidR="00E11647">
              <w:t>№ </w:t>
            </w:r>
            <w:r w:rsidRPr="00932DFA">
              <w:t>15</w:t>
            </w:r>
          </w:p>
        </w:tc>
      </w:tr>
      <w:tr w:rsidR="00886F4A" w:rsidRPr="00932DFA" w14:paraId="59C4847B" w14:textId="77777777" w:rsidTr="001A65A0">
        <w:trPr>
          <w:trHeight w:hRule="exact" w:val="288"/>
          <w:jc w:val="center"/>
        </w:trPr>
        <w:tc>
          <w:tcPr>
            <w:tcW w:w="859" w:type="dxa"/>
            <w:vAlign w:val="center"/>
          </w:tcPr>
          <w:p w14:paraId="7970CD27" w14:textId="77777777" w:rsidR="00381699" w:rsidRPr="00932DFA" w:rsidRDefault="00381699" w:rsidP="00721E94">
            <w:pPr>
              <w:pStyle w:val="110"/>
            </w:pPr>
            <w:r w:rsidRPr="00932DFA">
              <w:t>18</w:t>
            </w:r>
          </w:p>
        </w:tc>
        <w:tc>
          <w:tcPr>
            <w:tcW w:w="4375" w:type="dxa"/>
            <w:vAlign w:val="center"/>
          </w:tcPr>
          <w:p w14:paraId="777B3C2A" w14:textId="77777777" w:rsidR="00381699" w:rsidRPr="00932DFA" w:rsidRDefault="00085DBE" w:rsidP="00F10D27">
            <w:pPr>
              <w:pStyle w:val="110"/>
              <w:jc w:val="left"/>
            </w:pPr>
            <w:r w:rsidRPr="00085DBE">
              <w:t>ул. </w:t>
            </w:r>
            <w:r w:rsidR="00381699" w:rsidRPr="00932DFA">
              <w:t>Вавилова, 1г</w:t>
            </w:r>
          </w:p>
        </w:tc>
        <w:tc>
          <w:tcPr>
            <w:tcW w:w="3043" w:type="dxa"/>
            <w:vAlign w:val="center"/>
          </w:tcPr>
          <w:p w14:paraId="4DBFFFC8" w14:textId="77777777" w:rsidR="00381699" w:rsidRPr="00932DFA" w:rsidRDefault="00381699" w:rsidP="00F10D27">
            <w:pPr>
              <w:pStyle w:val="110"/>
              <w:jc w:val="left"/>
            </w:pPr>
            <w:r w:rsidRPr="00932DFA">
              <w:t xml:space="preserve">ГРП СД </w:t>
            </w:r>
            <w:r w:rsidR="00E11647">
              <w:t>№ </w:t>
            </w:r>
            <w:r w:rsidRPr="00932DFA">
              <w:t>30</w:t>
            </w:r>
          </w:p>
        </w:tc>
      </w:tr>
      <w:tr w:rsidR="00886F4A" w:rsidRPr="00932DFA" w14:paraId="7A06962D" w14:textId="77777777" w:rsidTr="001A65A0">
        <w:trPr>
          <w:trHeight w:hRule="exact" w:val="288"/>
          <w:jc w:val="center"/>
        </w:trPr>
        <w:tc>
          <w:tcPr>
            <w:tcW w:w="859" w:type="dxa"/>
            <w:vAlign w:val="center"/>
          </w:tcPr>
          <w:p w14:paraId="631B40F1" w14:textId="77777777" w:rsidR="00381699" w:rsidRPr="00932DFA" w:rsidRDefault="00381699" w:rsidP="00721E94">
            <w:pPr>
              <w:pStyle w:val="110"/>
            </w:pPr>
            <w:r w:rsidRPr="00932DFA">
              <w:t>19</w:t>
            </w:r>
          </w:p>
        </w:tc>
        <w:tc>
          <w:tcPr>
            <w:tcW w:w="4375" w:type="dxa"/>
            <w:vAlign w:val="center"/>
          </w:tcPr>
          <w:p w14:paraId="27974AB9" w14:textId="77777777" w:rsidR="00381699" w:rsidRPr="00932DFA" w:rsidRDefault="00085DBE" w:rsidP="00F10D27">
            <w:pPr>
              <w:pStyle w:val="110"/>
              <w:jc w:val="left"/>
            </w:pPr>
            <w:r w:rsidRPr="00085DBE">
              <w:t>ул. </w:t>
            </w:r>
            <w:r w:rsidR="00381699" w:rsidRPr="00932DFA">
              <w:t>Вавилова, 66</w:t>
            </w:r>
          </w:p>
        </w:tc>
        <w:tc>
          <w:tcPr>
            <w:tcW w:w="3043" w:type="dxa"/>
            <w:vAlign w:val="center"/>
          </w:tcPr>
          <w:p w14:paraId="721A67A2" w14:textId="77777777" w:rsidR="00381699" w:rsidRPr="00932DFA" w:rsidRDefault="00381699" w:rsidP="00F10D27">
            <w:pPr>
              <w:pStyle w:val="110"/>
              <w:jc w:val="left"/>
            </w:pPr>
            <w:r w:rsidRPr="00932DFA">
              <w:t xml:space="preserve">ГРП СД </w:t>
            </w:r>
            <w:r w:rsidR="00E11647">
              <w:t>№ </w:t>
            </w:r>
            <w:r w:rsidRPr="00932DFA">
              <w:t>86</w:t>
            </w:r>
          </w:p>
        </w:tc>
      </w:tr>
      <w:tr w:rsidR="00886F4A" w:rsidRPr="00932DFA" w14:paraId="5A09131A" w14:textId="77777777" w:rsidTr="001A65A0">
        <w:trPr>
          <w:trHeight w:hRule="exact" w:val="283"/>
          <w:jc w:val="center"/>
        </w:trPr>
        <w:tc>
          <w:tcPr>
            <w:tcW w:w="859" w:type="dxa"/>
            <w:vAlign w:val="center"/>
          </w:tcPr>
          <w:p w14:paraId="69BC44F1" w14:textId="77777777" w:rsidR="00381699" w:rsidRPr="00932DFA" w:rsidRDefault="00381699" w:rsidP="00721E94">
            <w:pPr>
              <w:pStyle w:val="110"/>
            </w:pPr>
            <w:r w:rsidRPr="00932DFA">
              <w:t>20</w:t>
            </w:r>
          </w:p>
        </w:tc>
        <w:tc>
          <w:tcPr>
            <w:tcW w:w="4375" w:type="dxa"/>
            <w:vAlign w:val="center"/>
          </w:tcPr>
          <w:p w14:paraId="76ADB07B" w14:textId="77777777" w:rsidR="00381699" w:rsidRPr="00932DFA" w:rsidRDefault="00085DBE" w:rsidP="00F10D27">
            <w:pPr>
              <w:pStyle w:val="110"/>
              <w:jc w:val="left"/>
            </w:pPr>
            <w:r w:rsidRPr="00085DBE">
              <w:t>ул. </w:t>
            </w:r>
            <w:r w:rsidR="00381699" w:rsidRPr="00932DFA">
              <w:t>Вагулевского, 11а</w:t>
            </w:r>
          </w:p>
        </w:tc>
        <w:tc>
          <w:tcPr>
            <w:tcW w:w="3043" w:type="dxa"/>
            <w:vAlign w:val="center"/>
          </w:tcPr>
          <w:p w14:paraId="00586436" w14:textId="77777777" w:rsidR="00381699" w:rsidRPr="00932DFA" w:rsidRDefault="00381699" w:rsidP="00F10D27">
            <w:pPr>
              <w:pStyle w:val="110"/>
              <w:jc w:val="left"/>
            </w:pPr>
            <w:r w:rsidRPr="00932DFA">
              <w:t xml:space="preserve">ГРП СД </w:t>
            </w:r>
            <w:r w:rsidR="00E11647">
              <w:t>№ </w:t>
            </w:r>
            <w:r w:rsidRPr="00932DFA">
              <w:t>138</w:t>
            </w:r>
          </w:p>
        </w:tc>
      </w:tr>
      <w:tr w:rsidR="00886F4A" w:rsidRPr="00932DFA" w14:paraId="0C922944" w14:textId="77777777" w:rsidTr="001A65A0">
        <w:trPr>
          <w:trHeight w:hRule="exact" w:val="293"/>
          <w:jc w:val="center"/>
        </w:trPr>
        <w:tc>
          <w:tcPr>
            <w:tcW w:w="859" w:type="dxa"/>
            <w:vAlign w:val="center"/>
          </w:tcPr>
          <w:p w14:paraId="292EC216" w14:textId="77777777" w:rsidR="00381699" w:rsidRPr="00932DFA" w:rsidRDefault="00381699" w:rsidP="00721E94">
            <w:pPr>
              <w:pStyle w:val="110"/>
            </w:pPr>
            <w:r w:rsidRPr="00932DFA">
              <w:t>21</w:t>
            </w:r>
          </w:p>
        </w:tc>
        <w:tc>
          <w:tcPr>
            <w:tcW w:w="4375" w:type="dxa"/>
            <w:vAlign w:val="center"/>
          </w:tcPr>
          <w:p w14:paraId="01D88E9A" w14:textId="77777777" w:rsidR="00381699" w:rsidRPr="00932DFA" w:rsidRDefault="00085DBE" w:rsidP="00F10D27">
            <w:pPr>
              <w:pStyle w:val="110"/>
              <w:jc w:val="left"/>
            </w:pPr>
            <w:r w:rsidRPr="00085DBE">
              <w:t>ул. </w:t>
            </w:r>
            <w:r w:rsidR="00381699" w:rsidRPr="00932DFA">
              <w:t>Верещагина, 526</w:t>
            </w:r>
          </w:p>
        </w:tc>
        <w:tc>
          <w:tcPr>
            <w:tcW w:w="3043" w:type="dxa"/>
            <w:vAlign w:val="center"/>
          </w:tcPr>
          <w:p w14:paraId="6BE35DCB" w14:textId="77777777" w:rsidR="00381699" w:rsidRPr="00932DFA" w:rsidRDefault="00381699" w:rsidP="00F10D27">
            <w:pPr>
              <w:pStyle w:val="110"/>
              <w:jc w:val="left"/>
            </w:pPr>
            <w:r w:rsidRPr="00932DFA">
              <w:t>ГРП СД</w:t>
            </w:r>
            <w:r w:rsidR="00E11647">
              <w:t>№ </w:t>
            </w:r>
            <w:r w:rsidRPr="00932DFA">
              <w:t>18</w:t>
            </w:r>
          </w:p>
        </w:tc>
      </w:tr>
      <w:tr w:rsidR="00886F4A" w:rsidRPr="00932DFA" w14:paraId="01603EC6" w14:textId="77777777" w:rsidTr="001A65A0">
        <w:trPr>
          <w:trHeight w:hRule="exact" w:val="278"/>
          <w:jc w:val="center"/>
        </w:trPr>
        <w:tc>
          <w:tcPr>
            <w:tcW w:w="859" w:type="dxa"/>
            <w:vAlign w:val="center"/>
          </w:tcPr>
          <w:p w14:paraId="5E45CB20" w14:textId="77777777" w:rsidR="00381699" w:rsidRPr="00932DFA" w:rsidRDefault="00381699" w:rsidP="00721E94">
            <w:pPr>
              <w:pStyle w:val="110"/>
            </w:pPr>
            <w:r w:rsidRPr="00932DFA">
              <w:t>22</w:t>
            </w:r>
          </w:p>
        </w:tc>
        <w:tc>
          <w:tcPr>
            <w:tcW w:w="4375" w:type="dxa"/>
            <w:vAlign w:val="center"/>
          </w:tcPr>
          <w:p w14:paraId="368E7805" w14:textId="77777777" w:rsidR="00381699" w:rsidRPr="00932DFA" w:rsidRDefault="00085DBE" w:rsidP="00F10D27">
            <w:pPr>
              <w:pStyle w:val="110"/>
              <w:jc w:val="left"/>
            </w:pPr>
            <w:r w:rsidRPr="00085DBE">
              <w:t>ул. </w:t>
            </w:r>
            <w:r w:rsidR="00A94CF7" w:rsidRPr="00932DFA">
              <w:t>Верхняя, 1, с/т «Темерник»</w:t>
            </w:r>
          </w:p>
        </w:tc>
        <w:tc>
          <w:tcPr>
            <w:tcW w:w="3043" w:type="dxa"/>
            <w:vAlign w:val="center"/>
          </w:tcPr>
          <w:p w14:paraId="129F3927" w14:textId="77777777" w:rsidR="00381699" w:rsidRPr="00932DFA" w:rsidRDefault="00381699" w:rsidP="00F10D27">
            <w:pPr>
              <w:pStyle w:val="110"/>
              <w:jc w:val="left"/>
            </w:pPr>
            <w:r w:rsidRPr="00932DFA">
              <w:t xml:space="preserve">ГРП СД </w:t>
            </w:r>
            <w:r w:rsidR="00E11647">
              <w:t>№ </w:t>
            </w:r>
            <w:r w:rsidRPr="00932DFA">
              <w:t>123</w:t>
            </w:r>
          </w:p>
        </w:tc>
      </w:tr>
      <w:tr w:rsidR="00886F4A" w:rsidRPr="00932DFA" w14:paraId="350E3C65" w14:textId="77777777" w:rsidTr="001A65A0">
        <w:trPr>
          <w:trHeight w:hRule="exact" w:val="278"/>
          <w:jc w:val="center"/>
        </w:trPr>
        <w:tc>
          <w:tcPr>
            <w:tcW w:w="859" w:type="dxa"/>
            <w:vAlign w:val="center"/>
          </w:tcPr>
          <w:p w14:paraId="6454EED8" w14:textId="77777777" w:rsidR="00381699" w:rsidRPr="00932DFA" w:rsidRDefault="00381699" w:rsidP="00721E94">
            <w:pPr>
              <w:pStyle w:val="110"/>
            </w:pPr>
            <w:r w:rsidRPr="00932DFA">
              <w:t>23</w:t>
            </w:r>
          </w:p>
        </w:tc>
        <w:tc>
          <w:tcPr>
            <w:tcW w:w="4375" w:type="dxa"/>
            <w:vAlign w:val="center"/>
          </w:tcPr>
          <w:p w14:paraId="295BC829" w14:textId="77777777" w:rsidR="00381699" w:rsidRPr="00932DFA" w:rsidRDefault="00085DBE" w:rsidP="00F10D27">
            <w:pPr>
              <w:pStyle w:val="110"/>
              <w:jc w:val="left"/>
            </w:pPr>
            <w:r w:rsidRPr="00085DBE">
              <w:t>ул. </w:t>
            </w:r>
            <w:r w:rsidR="00381699" w:rsidRPr="00932DFA">
              <w:t>Вильнюсская, 4а</w:t>
            </w:r>
          </w:p>
        </w:tc>
        <w:tc>
          <w:tcPr>
            <w:tcW w:w="3043" w:type="dxa"/>
            <w:vAlign w:val="center"/>
          </w:tcPr>
          <w:p w14:paraId="411A9D38" w14:textId="77777777" w:rsidR="00381699" w:rsidRPr="00932DFA" w:rsidRDefault="00381699" w:rsidP="00F10D27">
            <w:pPr>
              <w:pStyle w:val="110"/>
              <w:jc w:val="left"/>
            </w:pPr>
            <w:r w:rsidRPr="00932DFA">
              <w:t xml:space="preserve">ГРП СД </w:t>
            </w:r>
            <w:r w:rsidR="00E11647">
              <w:t>№ </w:t>
            </w:r>
            <w:r w:rsidRPr="00932DFA">
              <w:t>3</w:t>
            </w:r>
          </w:p>
        </w:tc>
      </w:tr>
      <w:tr w:rsidR="00886F4A" w:rsidRPr="00932DFA" w14:paraId="5A8A0FCE" w14:textId="77777777" w:rsidTr="001A65A0">
        <w:trPr>
          <w:trHeight w:hRule="exact" w:val="283"/>
          <w:jc w:val="center"/>
        </w:trPr>
        <w:tc>
          <w:tcPr>
            <w:tcW w:w="859" w:type="dxa"/>
            <w:vAlign w:val="center"/>
          </w:tcPr>
          <w:p w14:paraId="7E2FBA5E" w14:textId="77777777" w:rsidR="00381699" w:rsidRPr="00932DFA" w:rsidRDefault="00381699" w:rsidP="00721E94">
            <w:pPr>
              <w:pStyle w:val="110"/>
            </w:pPr>
            <w:r w:rsidRPr="00932DFA">
              <w:t>24</w:t>
            </w:r>
          </w:p>
        </w:tc>
        <w:tc>
          <w:tcPr>
            <w:tcW w:w="4375" w:type="dxa"/>
            <w:vAlign w:val="center"/>
          </w:tcPr>
          <w:p w14:paraId="080D9386" w14:textId="77777777" w:rsidR="00381699" w:rsidRPr="00932DFA" w:rsidRDefault="00085DBE" w:rsidP="00F10D27">
            <w:pPr>
              <w:pStyle w:val="110"/>
              <w:jc w:val="left"/>
            </w:pPr>
            <w:r w:rsidRPr="00085DBE">
              <w:t>ул. </w:t>
            </w:r>
            <w:r w:rsidR="00381699" w:rsidRPr="00932DFA">
              <w:t>Волкова, 1 Ов</w:t>
            </w:r>
          </w:p>
        </w:tc>
        <w:tc>
          <w:tcPr>
            <w:tcW w:w="3043" w:type="dxa"/>
            <w:vAlign w:val="center"/>
          </w:tcPr>
          <w:p w14:paraId="0BE13A66" w14:textId="77777777" w:rsidR="00381699" w:rsidRPr="00932DFA" w:rsidRDefault="00381699" w:rsidP="00F10D27">
            <w:pPr>
              <w:pStyle w:val="110"/>
              <w:jc w:val="left"/>
            </w:pPr>
            <w:r w:rsidRPr="00932DFA">
              <w:t xml:space="preserve">ГРП СД </w:t>
            </w:r>
            <w:r w:rsidR="00E11647">
              <w:t>№ </w:t>
            </w:r>
            <w:r w:rsidRPr="00932DFA">
              <w:t>50</w:t>
            </w:r>
          </w:p>
        </w:tc>
      </w:tr>
      <w:tr w:rsidR="00886F4A" w:rsidRPr="00932DFA" w14:paraId="5C96F0BE" w14:textId="77777777" w:rsidTr="001A65A0">
        <w:trPr>
          <w:trHeight w:hRule="exact" w:val="283"/>
          <w:jc w:val="center"/>
        </w:trPr>
        <w:tc>
          <w:tcPr>
            <w:tcW w:w="859" w:type="dxa"/>
            <w:vAlign w:val="center"/>
          </w:tcPr>
          <w:p w14:paraId="7D8D26E0" w14:textId="77777777" w:rsidR="00381699" w:rsidRPr="00932DFA" w:rsidRDefault="00381699" w:rsidP="00721E94">
            <w:pPr>
              <w:pStyle w:val="110"/>
            </w:pPr>
            <w:r w:rsidRPr="00932DFA">
              <w:t>25</w:t>
            </w:r>
          </w:p>
        </w:tc>
        <w:tc>
          <w:tcPr>
            <w:tcW w:w="4375" w:type="dxa"/>
            <w:vAlign w:val="center"/>
          </w:tcPr>
          <w:p w14:paraId="2B1965CC" w14:textId="77777777" w:rsidR="00381699" w:rsidRPr="00932DFA" w:rsidRDefault="00085DBE" w:rsidP="00F10D27">
            <w:pPr>
              <w:pStyle w:val="110"/>
              <w:jc w:val="left"/>
            </w:pPr>
            <w:r w:rsidRPr="00085DBE">
              <w:t>ул. </w:t>
            </w:r>
            <w:r w:rsidR="00381699" w:rsidRPr="00932DFA">
              <w:t>Вятская, 102а</w:t>
            </w:r>
          </w:p>
        </w:tc>
        <w:tc>
          <w:tcPr>
            <w:tcW w:w="3043" w:type="dxa"/>
            <w:vAlign w:val="center"/>
          </w:tcPr>
          <w:p w14:paraId="086317DB" w14:textId="77777777" w:rsidR="00381699" w:rsidRPr="00932DFA" w:rsidRDefault="00381699" w:rsidP="00F10D27">
            <w:pPr>
              <w:pStyle w:val="110"/>
              <w:jc w:val="left"/>
            </w:pPr>
            <w:r w:rsidRPr="00932DFA">
              <w:t xml:space="preserve">ГРП СД </w:t>
            </w:r>
            <w:r w:rsidR="00E11647">
              <w:t>№ </w:t>
            </w:r>
            <w:r w:rsidRPr="00932DFA">
              <w:t>103</w:t>
            </w:r>
          </w:p>
        </w:tc>
      </w:tr>
      <w:tr w:rsidR="00886F4A" w:rsidRPr="00932DFA" w14:paraId="0F607056" w14:textId="77777777" w:rsidTr="001A65A0">
        <w:trPr>
          <w:trHeight w:hRule="exact" w:val="288"/>
          <w:jc w:val="center"/>
        </w:trPr>
        <w:tc>
          <w:tcPr>
            <w:tcW w:w="859" w:type="dxa"/>
            <w:vAlign w:val="center"/>
          </w:tcPr>
          <w:p w14:paraId="259E8E1B" w14:textId="77777777" w:rsidR="00381699" w:rsidRPr="00932DFA" w:rsidRDefault="00381699" w:rsidP="00721E94">
            <w:pPr>
              <w:pStyle w:val="110"/>
            </w:pPr>
            <w:r w:rsidRPr="00932DFA">
              <w:t>26</w:t>
            </w:r>
          </w:p>
        </w:tc>
        <w:tc>
          <w:tcPr>
            <w:tcW w:w="4375" w:type="dxa"/>
            <w:vAlign w:val="center"/>
          </w:tcPr>
          <w:p w14:paraId="4EBE568F" w14:textId="77777777" w:rsidR="00381699" w:rsidRPr="00932DFA" w:rsidRDefault="00085DBE" w:rsidP="00F10D27">
            <w:pPr>
              <w:pStyle w:val="110"/>
              <w:jc w:val="left"/>
            </w:pPr>
            <w:r w:rsidRPr="00085DBE">
              <w:t>ул. </w:t>
            </w:r>
            <w:r w:rsidR="00381699" w:rsidRPr="00932DFA">
              <w:t>Вятская, 25а</w:t>
            </w:r>
          </w:p>
        </w:tc>
        <w:tc>
          <w:tcPr>
            <w:tcW w:w="3043" w:type="dxa"/>
            <w:vAlign w:val="center"/>
          </w:tcPr>
          <w:p w14:paraId="770B80FD" w14:textId="77777777" w:rsidR="00381699" w:rsidRPr="00932DFA" w:rsidRDefault="00381699" w:rsidP="00F10D27">
            <w:pPr>
              <w:pStyle w:val="110"/>
              <w:jc w:val="left"/>
            </w:pPr>
            <w:r w:rsidRPr="00932DFA">
              <w:t xml:space="preserve">ГРП СД </w:t>
            </w:r>
            <w:r w:rsidR="00E11647">
              <w:t>№ </w:t>
            </w:r>
            <w:r w:rsidRPr="00932DFA">
              <w:t>61</w:t>
            </w:r>
          </w:p>
        </w:tc>
      </w:tr>
      <w:tr w:rsidR="00886F4A" w:rsidRPr="00932DFA" w14:paraId="2F9B2669" w14:textId="77777777" w:rsidTr="001A65A0">
        <w:trPr>
          <w:trHeight w:hRule="exact" w:val="283"/>
          <w:jc w:val="center"/>
        </w:trPr>
        <w:tc>
          <w:tcPr>
            <w:tcW w:w="859" w:type="dxa"/>
            <w:vAlign w:val="center"/>
          </w:tcPr>
          <w:p w14:paraId="01C241A0" w14:textId="77777777" w:rsidR="00381699" w:rsidRPr="00932DFA" w:rsidRDefault="00381699" w:rsidP="00721E94">
            <w:pPr>
              <w:pStyle w:val="110"/>
            </w:pPr>
            <w:r w:rsidRPr="00932DFA">
              <w:t>27</w:t>
            </w:r>
          </w:p>
        </w:tc>
        <w:tc>
          <w:tcPr>
            <w:tcW w:w="4375" w:type="dxa"/>
            <w:vAlign w:val="center"/>
          </w:tcPr>
          <w:p w14:paraId="145C5B50" w14:textId="77777777" w:rsidR="00381699" w:rsidRPr="00932DFA" w:rsidRDefault="00085DBE" w:rsidP="00F10D27">
            <w:pPr>
              <w:pStyle w:val="110"/>
              <w:jc w:val="left"/>
            </w:pPr>
            <w:r w:rsidRPr="00085DBE">
              <w:t>ул. </w:t>
            </w:r>
            <w:r w:rsidR="00381699" w:rsidRPr="00932DFA">
              <w:t>Вятская, 55/2</w:t>
            </w:r>
          </w:p>
        </w:tc>
        <w:tc>
          <w:tcPr>
            <w:tcW w:w="3043" w:type="dxa"/>
            <w:vAlign w:val="center"/>
          </w:tcPr>
          <w:p w14:paraId="3627CAC8" w14:textId="77777777" w:rsidR="00381699" w:rsidRPr="00932DFA" w:rsidRDefault="00381699" w:rsidP="00F10D27">
            <w:pPr>
              <w:pStyle w:val="110"/>
              <w:jc w:val="left"/>
            </w:pPr>
            <w:r w:rsidRPr="00932DFA">
              <w:t xml:space="preserve">ГРП СД </w:t>
            </w:r>
            <w:r w:rsidR="00E11647">
              <w:t>№ </w:t>
            </w:r>
            <w:r w:rsidRPr="00932DFA">
              <w:t>111</w:t>
            </w:r>
          </w:p>
        </w:tc>
      </w:tr>
      <w:tr w:rsidR="00886F4A" w:rsidRPr="00932DFA" w14:paraId="496DF9F5" w14:textId="77777777" w:rsidTr="001A65A0">
        <w:trPr>
          <w:trHeight w:hRule="exact" w:val="293"/>
          <w:jc w:val="center"/>
        </w:trPr>
        <w:tc>
          <w:tcPr>
            <w:tcW w:w="859" w:type="dxa"/>
            <w:vAlign w:val="center"/>
          </w:tcPr>
          <w:p w14:paraId="6E1D561F" w14:textId="77777777" w:rsidR="00381699" w:rsidRPr="00932DFA" w:rsidRDefault="00381699" w:rsidP="00721E94">
            <w:pPr>
              <w:pStyle w:val="110"/>
            </w:pPr>
            <w:r w:rsidRPr="00932DFA">
              <w:t>28</w:t>
            </w:r>
          </w:p>
        </w:tc>
        <w:tc>
          <w:tcPr>
            <w:tcW w:w="4375" w:type="dxa"/>
            <w:vAlign w:val="center"/>
          </w:tcPr>
          <w:p w14:paraId="767DC424" w14:textId="77777777" w:rsidR="00381699" w:rsidRPr="00932DFA" w:rsidRDefault="00085DBE" w:rsidP="00F10D27">
            <w:pPr>
              <w:pStyle w:val="110"/>
              <w:jc w:val="left"/>
            </w:pPr>
            <w:r w:rsidRPr="00085DBE">
              <w:t>ул. </w:t>
            </w:r>
            <w:r w:rsidR="00381699" w:rsidRPr="00932DFA">
              <w:t>Гагринская, 9а</w:t>
            </w:r>
          </w:p>
        </w:tc>
        <w:tc>
          <w:tcPr>
            <w:tcW w:w="3043" w:type="dxa"/>
            <w:vAlign w:val="center"/>
          </w:tcPr>
          <w:p w14:paraId="51DA9409" w14:textId="77777777" w:rsidR="00381699" w:rsidRPr="00932DFA" w:rsidRDefault="00381699" w:rsidP="00F10D27">
            <w:pPr>
              <w:pStyle w:val="110"/>
              <w:jc w:val="left"/>
            </w:pPr>
            <w:r w:rsidRPr="00932DFA">
              <w:t xml:space="preserve">ГРП СД </w:t>
            </w:r>
            <w:r w:rsidR="00E11647">
              <w:t>№ </w:t>
            </w:r>
            <w:r w:rsidRPr="00932DFA">
              <w:t>85</w:t>
            </w:r>
          </w:p>
        </w:tc>
      </w:tr>
      <w:tr w:rsidR="00886F4A" w:rsidRPr="00932DFA" w14:paraId="5EE748BA" w14:textId="77777777" w:rsidTr="001A65A0">
        <w:trPr>
          <w:trHeight w:hRule="exact" w:val="283"/>
          <w:jc w:val="center"/>
        </w:trPr>
        <w:tc>
          <w:tcPr>
            <w:tcW w:w="859" w:type="dxa"/>
            <w:vAlign w:val="center"/>
          </w:tcPr>
          <w:p w14:paraId="1B1AF9EF" w14:textId="77777777" w:rsidR="00381699" w:rsidRPr="00932DFA" w:rsidRDefault="00381699" w:rsidP="00721E94">
            <w:pPr>
              <w:pStyle w:val="110"/>
            </w:pPr>
            <w:r w:rsidRPr="00932DFA">
              <w:t>29</w:t>
            </w:r>
          </w:p>
        </w:tc>
        <w:tc>
          <w:tcPr>
            <w:tcW w:w="4375" w:type="dxa"/>
            <w:vAlign w:val="center"/>
          </w:tcPr>
          <w:p w14:paraId="74F2F5B3" w14:textId="77777777" w:rsidR="00381699" w:rsidRPr="00932DFA" w:rsidRDefault="00085DBE" w:rsidP="00F10D27">
            <w:pPr>
              <w:pStyle w:val="110"/>
              <w:jc w:val="left"/>
            </w:pPr>
            <w:r w:rsidRPr="00085DBE">
              <w:t>ул. </w:t>
            </w:r>
            <w:r w:rsidR="00381699" w:rsidRPr="00932DFA">
              <w:t>Города Ле-Ман, 17</w:t>
            </w:r>
          </w:p>
        </w:tc>
        <w:tc>
          <w:tcPr>
            <w:tcW w:w="3043" w:type="dxa"/>
            <w:vAlign w:val="center"/>
          </w:tcPr>
          <w:p w14:paraId="27C8D6DB" w14:textId="77777777" w:rsidR="00381699" w:rsidRPr="00932DFA" w:rsidRDefault="00381699" w:rsidP="00F10D27">
            <w:pPr>
              <w:pStyle w:val="110"/>
              <w:jc w:val="left"/>
            </w:pPr>
            <w:r w:rsidRPr="00932DFA">
              <w:t xml:space="preserve">ГРП СД </w:t>
            </w:r>
            <w:r w:rsidR="00E11647">
              <w:t>№ </w:t>
            </w:r>
            <w:r w:rsidRPr="00932DFA">
              <w:t>35</w:t>
            </w:r>
          </w:p>
        </w:tc>
      </w:tr>
      <w:tr w:rsidR="00886F4A" w:rsidRPr="00932DFA" w14:paraId="5C7A9816" w14:textId="77777777" w:rsidTr="001A65A0">
        <w:trPr>
          <w:trHeight w:hRule="exact" w:val="278"/>
          <w:jc w:val="center"/>
        </w:trPr>
        <w:tc>
          <w:tcPr>
            <w:tcW w:w="859" w:type="dxa"/>
            <w:vAlign w:val="center"/>
          </w:tcPr>
          <w:p w14:paraId="69DDF81C" w14:textId="77777777" w:rsidR="00381699" w:rsidRPr="00932DFA" w:rsidRDefault="00381699" w:rsidP="00721E94">
            <w:pPr>
              <w:pStyle w:val="110"/>
            </w:pPr>
            <w:r w:rsidRPr="00932DFA">
              <w:t>30</w:t>
            </w:r>
          </w:p>
        </w:tc>
        <w:tc>
          <w:tcPr>
            <w:tcW w:w="4375" w:type="dxa"/>
            <w:vAlign w:val="center"/>
          </w:tcPr>
          <w:p w14:paraId="038443A2" w14:textId="77777777" w:rsidR="00381699" w:rsidRPr="00932DFA" w:rsidRDefault="00085DBE" w:rsidP="00F10D27">
            <w:pPr>
              <w:pStyle w:val="110"/>
              <w:jc w:val="left"/>
            </w:pPr>
            <w:r w:rsidRPr="00085DBE">
              <w:t>ул. </w:t>
            </w:r>
            <w:r w:rsidR="00381699" w:rsidRPr="00932DFA">
              <w:t>Граненая, 2а</w:t>
            </w:r>
          </w:p>
        </w:tc>
        <w:tc>
          <w:tcPr>
            <w:tcW w:w="3043" w:type="dxa"/>
            <w:vAlign w:val="center"/>
          </w:tcPr>
          <w:p w14:paraId="04236231" w14:textId="77777777" w:rsidR="00381699" w:rsidRPr="00932DFA" w:rsidRDefault="00381699" w:rsidP="00F10D27">
            <w:pPr>
              <w:pStyle w:val="110"/>
              <w:jc w:val="left"/>
            </w:pPr>
            <w:r w:rsidRPr="00932DFA">
              <w:t xml:space="preserve">ГРП СД </w:t>
            </w:r>
            <w:r w:rsidR="00E11647">
              <w:t>№ </w:t>
            </w:r>
            <w:r w:rsidRPr="00932DFA">
              <w:t>1</w:t>
            </w:r>
          </w:p>
        </w:tc>
      </w:tr>
      <w:tr w:rsidR="00886F4A" w:rsidRPr="00932DFA" w14:paraId="5EC0BDB8" w14:textId="77777777" w:rsidTr="001A65A0">
        <w:trPr>
          <w:trHeight w:hRule="exact" w:val="283"/>
          <w:jc w:val="center"/>
        </w:trPr>
        <w:tc>
          <w:tcPr>
            <w:tcW w:w="859" w:type="dxa"/>
            <w:vAlign w:val="center"/>
          </w:tcPr>
          <w:p w14:paraId="66297D39" w14:textId="77777777" w:rsidR="00381699" w:rsidRPr="00932DFA" w:rsidRDefault="00381699" w:rsidP="00721E94">
            <w:pPr>
              <w:pStyle w:val="110"/>
            </w:pPr>
            <w:r w:rsidRPr="00932DFA">
              <w:t>31</w:t>
            </w:r>
          </w:p>
        </w:tc>
        <w:tc>
          <w:tcPr>
            <w:tcW w:w="4375" w:type="dxa"/>
            <w:vAlign w:val="center"/>
          </w:tcPr>
          <w:p w14:paraId="60B5EFDD" w14:textId="77777777" w:rsidR="00381699" w:rsidRPr="00932DFA" w:rsidRDefault="00085DBE" w:rsidP="00F10D27">
            <w:pPr>
              <w:pStyle w:val="110"/>
              <w:jc w:val="left"/>
            </w:pPr>
            <w:r w:rsidRPr="00085DBE">
              <w:t>ул. </w:t>
            </w:r>
            <w:r w:rsidR="00381699" w:rsidRPr="00932DFA">
              <w:t>Гризодубовой, 16</w:t>
            </w:r>
          </w:p>
        </w:tc>
        <w:tc>
          <w:tcPr>
            <w:tcW w:w="3043" w:type="dxa"/>
            <w:vAlign w:val="center"/>
          </w:tcPr>
          <w:p w14:paraId="3EBFCA4D" w14:textId="77777777" w:rsidR="00381699" w:rsidRPr="00932DFA" w:rsidRDefault="00381699" w:rsidP="00F10D27">
            <w:pPr>
              <w:pStyle w:val="110"/>
              <w:jc w:val="left"/>
            </w:pPr>
            <w:r w:rsidRPr="00932DFA">
              <w:t xml:space="preserve">ГРП СД </w:t>
            </w:r>
            <w:r w:rsidR="00E11647">
              <w:t>№ </w:t>
            </w:r>
            <w:r w:rsidRPr="00932DFA">
              <w:t>128</w:t>
            </w:r>
          </w:p>
        </w:tc>
      </w:tr>
      <w:tr w:rsidR="00886F4A" w:rsidRPr="00932DFA" w14:paraId="6171A1A8" w14:textId="77777777" w:rsidTr="001A65A0">
        <w:trPr>
          <w:trHeight w:hRule="exact" w:val="283"/>
          <w:jc w:val="center"/>
        </w:trPr>
        <w:tc>
          <w:tcPr>
            <w:tcW w:w="859" w:type="dxa"/>
            <w:vAlign w:val="center"/>
          </w:tcPr>
          <w:p w14:paraId="233B1C34" w14:textId="77777777" w:rsidR="00381699" w:rsidRPr="00932DFA" w:rsidRDefault="00381699" w:rsidP="00721E94">
            <w:pPr>
              <w:pStyle w:val="110"/>
            </w:pPr>
            <w:r w:rsidRPr="00932DFA">
              <w:t>32</w:t>
            </w:r>
          </w:p>
        </w:tc>
        <w:tc>
          <w:tcPr>
            <w:tcW w:w="4375" w:type="dxa"/>
            <w:vAlign w:val="center"/>
          </w:tcPr>
          <w:p w14:paraId="2DB5C0FF" w14:textId="77777777" w:rsidR="00381699" w:rsidRPr="00932DFA" w:rsidRDefault="00085DBE" w:rsidP="00F10D27">
            <w:pPr>
              <w:pStyle w:val="110"/>
              <w:jc w:val="left"/>
            </w:pPr>
            <w:r w:rsidRPr="00085DBE">
              <w:t>ул. </w:t>
            </w:r>
            <w:r w:rsidR="00381699" w:rsidRPr="00932DFA">
              <w:t>Дарвина, 1а</w:t>
            </w:r>
          </w:p>
        </w:tc>
        <w:tc>
          <w:tcPr>
            <w:tcW w:w="3043" w:type="dxa"/>
            <w:vAlign w:val="center"/>
          </w:tcPr>
          <w:p w14:paraId="30B9C2C4" w14:textId="77777777" w:rsidR="00381699" w:rsidRPr="00932DFA" w:rsidRDefault="00381699" w:rsidP="00F10D27">
            <w:pPr>
              <w:pStyle w:val="110"/>
              <w:jc w:val="left"/>
            </w:pPr>
            <w:r w:rsidRPr="00932DFA">
              <w:t xml:space="preserve">ГРП СД </w:t>
            </w:r>
            <w:r w:rsidR="00E11647">
              <w:t>№ </w:t>
            </w:r>
            <w:r w:rsidRPr="00932DFA">
              <w:t>109</w:t>
            </w:r>
          </w:p>
        </w:tc>
      </w:tr>
      <w:tr w:rsidR="00886F4A" w:rsidRPr="00932DFA" w14:paraId="5A4DBA12" w14:textId="77777777" w:rsidTr="001A65A0">
        <w:trPr>
          <w:trHeight w:hRule="exact" w:val="288"/>
          <w:jc w:val="center"/>
        </w:trPr>
        <w:tc>
          <w:tcPr>
            <w:tcW w:w="859" w:type="dxa"/>
            <w:vAlign w:val="center"/>
          </w:tcPr>
          <w:p w14:paraId="5F539CAC" w14:textId="77777777" w:rsidR="00381699" w:rsidRPr="00932DFA" w:rsidRDefault="00381699" w:rsidP="00721E94">
            <w:pPr>
              <w:pStyle w:val="110"/>
            </w:pPr>
            <w:r w:rsidRPr="00932DFA">
              <w:t>33</w:t>
            </w:r>
          </w:p>
        </w:tc>
        <w:tc>
          <w:tcPr>
            <w:tcW w:w="4375" w:type="dxa"/>
            <w:vAlign w:val="center"/>
          </w:tcPr>
          <w:p w14:paraId="25AE48E1" w14:textId="77777777" w:rsidR="00381699" w:rsidRPr="00932DFA" w:rsidRDefault="00085DBE" w:rsidP="00F10D27">
            <w:pPr>
              <w:pStyle w:val="110"/>
              <w:jc w:val="left"/>
            </w:pPr>
            <w:r w:rsidRPr="00085DBE">
              <w:t>ул. </w:t>
            </w:r>
            <w:r w:rsidR="00381699" w:rsidRPr="00932DFA">
              <w:t>Джапаридзе, 126</w:t>
            </w:r>
          </w:p>
        </w:tc>
        <w:tc>
          <w:tcPr>
            <w:tcW w:w="3043" w:type="dxa"/>
            <w:vAlign w:val="center"/>
          </w:tcPr>
          <w:p w14:paraId="2A2EA3C6" w14:textId="77777777" w:rsidR="00381699" w:rsidRPr="00932DFA" w:rsidRDefault="00381699" w:rsidP="00F10D27">
            <w:pPr>
              <w:pStyle w:val="110"/>
              <w:jc w:val="left"/>
            </w:pPr>
            <w:r w:rsidRPr="00932DFA">
              <w:t xml:space="preserve">ГРП СД </w:t>
            </w:r>
            <w:r w:rsidR="00E11647">
              <w:t>№ </w:t>
            </w:r>
            <w:r w:rsidRPr="00932DFA">
              <w:t>94</w:t>
            </w:r>
          </w:p>
        </w:tc>
      </w:tr>
      <w:tr w:rsidR="00886F4A" w:rsidRPr="00932DFA" w14:paraId="2543451E" w14:textId="77777777" w:rsidTr="001A65A0">
        <w:trPr>
          <w:trHeight w:hRule="exact" w:val="293"/>
          <w:jc w:val="center"/>
        </w:trPr>
        <w:tc>
          <w:tcPr>
            <w:tcW w:w="859" w:type="dxa"/>
            <w:vAlign w:val="center"/>
          </w:tcPr>
          <w:p w14:paraId="72E827E4" w14:textId="77777777" w:rsidR="00381699" w:rsidRPr="00932DFA" w:rsidRDefault="00381699" w:rsidP="00721E94">
            <w:pPr>
              <w:pStyle w:val="110"/>
            </w:pPr>
            <w:r w:rsidRPr="00932DFA">
              <w:t>34</w:t>
            </w:r>
          </w:p>
        </w:tc>
        <w:tc>
          <w:tcPr>
            <w:tcW w:w="4375" w:type="dxa"/>
            <w:vAlign w:val="center"/>
          </w:tcPr>
          <w:p w14:paraId="4F4F507C" w14:textId="77777777" w:rsidR="00381699" w:rsidRPr="00932DFA" w:rsidRDefault="00085DBE" w:rsidP="00F10D27">
            <w:pPr>
              <w:pStyle w:val="110"/>
              <w:jc w:val="left"/>
            </w:pPr>
            <w:r w:rsidRPr="00085DBE">
              <w:t>ул. </w:t>
            </w:r>
            <w:r w:rsidR="00381699" w:rsidRPr="00932DFA">
              <w:t>Днепропетровская, 106</w:t>
            </w:r>
          </w:p>
        </w:tc>
        <w:tc>
          <w:tcPr>
            <w:tcW w:w="3043" w:type="dxa"/>
            <w:vAlign w:val="center"/>
          </w:tcPr>
          <w:p w14:paraId="30CF8C39" w14:textId="77777777" w:rsidR="00381699" w:rsidRPr="00932DFA" w:rsidRDefault="00381699" w:rsidP="00F10D27">
            <w:pPr>
              <w:pStyle w:val="110"/>
              <w:jc w:val="left"/>
            </w:pPr>
            <w:r w:rsidRPr="00932DFA">
              <w:t xml:space="preserve">ГРП СД </w:t>
            </w:r>
            <w:r w:rsidR="00E11647">
              <w:t>№ </w:t>
            </w:r>
            <w:r w:rsidRPr="00932DFA">
              <w:t>27</w:t>
            </w:r>
          </w:p>
        </w:tc>
      </w:tr>
      <w:tr w:rsidR="00886F4A" w:rsidRPr="00932DFA" w14:paraId="2707A681" w14:textId="77777777" w:rsidTr="001A65A0">
        <w:trPr>
          <w:trHeight w:hRule="exact" w:val="283"/>
          <w:jc w:val="center"/>
        </w:trPr>
        <w:tc>
          <w:tcPr>
            <w:tcW w:w="859" w:type="dxa"/>
            <w:vAlign w:val="center"/>
          </w:tcPr>
          <w:p w14:paraId="20BF64A5" w14:textId="77777777" w:rsidR="00381699" w:rsidRPr="00932DFA" w:rsidRDefault="00381699" w:rsidP="00721E94">
            <w:pPr>
              <w:pStyle w:val="110"/>
            </w:pPr>
            <w:r w:rsidRPr="00932DFA">
              <w:t>35</w:t>
            </w:r>
          </w:p>
        </w:tc>
        <w:tc>
          <w:tcPr>
            <w:tcW w:w="4375" w:type="dxa"/>
            <w:vAlign w:val="center"/>
          </w:tcPr>
          <w:p w14:paraId="6984D220" w14:textId="77777777" w:rsidR="00381699" w:rsidRPr="00932DFA" w:rsidRDefault="00085DBE" w:rsidP="00F10D27">
            <w:pPr>
              <w:pStyle w:val="110"/>
              <w:jc w:val="left"/>
            </w:pPr>
            <w:r w:rsidRPr="00085DBE">
              <w:t>ул. </w:t>
            </w:r>
            <w:r w:rsidR="00381699" w:rsidRPr="00932DFA">
              <w:t>Днепростроевская, 296</w:t>
            </w:r>
          </w:p>
        </w:tc>
        <w:tc>
          <w:tcPr>
            <w:tcW w:w="3043" w:type="dxa"/>
            <w:vAlign w:val="center"/>
          </w:tcPr>
          <w:p w14:paraId="277DFAB5" w14:textId="77777777" w:rsidR="00381699" w:rsidRPr="00932DFA" w:rsidRDefault="00381699" w:rsidP="00F10D27">
            <w:pPr>
              <w:pStyle w:val="110"/>
              <w:jc w:val="left"/>
            </w:pPr>
            <w:r w:rsidRPr="00932DFA">
              <w:t xml:space="preserve">ГРП СД </w:t>
            </w:r>
            <w:r w:rsidR="00E11647">
              <w:t>№ </w:t>
            </w:r>
            <w:r w:rsidRPr="00932DFA">
              <w:t>72</w:t>
            </w:r>
          </w:p>
        </w:tc>
      </w:tr>
      <w:tr w:rsidR="00886F4A" w:rsidRPr="00932DFA" w14:paraId="4EA0FDE1" w14:textId="77777777" w:rsidTr="001A65A0">
        <w:trPr>
          <w:trHeight w:hRule="exact" w:val="298"/>
          <w:jc w:val="center"/>
        </w:trPr>
        <w:tc>
          <w:tcPr>
            <w:tcW w:w="859" w:type="dxa"/>
            <w:vAlign w:val="center"/>
          </w:tcPr>
          <w:p w14:paraId="6B8B77E8" w14:textId="77777777" w:rsidR="00381699" w:rsidRPr="00932DFA" w:rsidRDefault="00381699" w:rsidP="00721E94">
            <w:pPr>
              <w:pStyle w:val="110"/>
            </w:pPr>
            <w:r w:rsidRPr="00932DFA">
              <w:t>36</w:t>
            </w:r>
          </w:p>
        </w:tc>
        <w:tc>
          <w:tcPr>
            <w:tcW w:w="4375" w:type="dxa"/>
            <w:vAlign w:val="center"/>
          </w:tcPr>
          <w:p w14:paraId="6083DF56" w14:textId="77777777" w:rsidR="00381699" w:rsidRPr="00932DFA" w:rsidRDefault="00085DBE" w:rsidP="00F10D27">
            <w:pPr>
              <w:pStyle w:val="110"/>
              <w:jc w:val="left"/>
            </w:pPr>
            <w:r w:rsidRPr="00085DBE">
              <w:t>ул. </w:t>
            </w:r>
            <w:r w:rsidR="00381699" w:rsidRPr="00932DFA">
              <w:t>Добровольского, 346</w:t>
            </w:r>
          </w:p>
        </w:tc>
        <w:tc>
          <w:tcPr>
            <w:tcW w:w="3043" w:type="dxa"/>
            <w:vAlign w:val="center"/>
          </w:tcPr>
          <w:p w14:paraId="3E1BE15A" w14:textId="77777777" w:rsidR="00381699" w:rsidRPr="00932DFA" w:rsidRDefault="00381699" w:rsidP="00F10D27">
            <w:pPr>
              <w:pStyle w:val="110"/>
              <w:jc w:val="left"/>
            </w:pPr>
            <w:r w:rsidRPr="00932DFA">
              <w:t xml:space="preserve">ГРП СД </w:t>
            </w:r>
            <w:r w:rsidR="00E11647">
              <w:t>№ </w:t>
            </w:r>
            <w:r w:rsidRPr="00932DFA">
              <w:t>83</w:t>
            </w:r>
          </w:p>
        </w:tc>
      </w:tr>
      <w:tr w:rsidR="00886F4A" w:rsidRPr="00932DFA" w14:paraId="32BE3EE8" w14:textId="77777777" w:rsidTr="001A65A0">
        <w:trPr>
          <w:trHeight w:hRule="exact" w:val="302"/>
          <w:jc w:val="center"/>
        </w:trPr>
        <w:tc>
          <w:tcPr>
            <w:tcW w:w="859" w:type="dxa"/>
            <w:vAlign w:val="center"/>
          </w:tcPr>
          <w:p w14:paraId="113885D2" w14:textId="77777777" w:rsidR="00381699" w:rsidRPr="00932DFA" w:rsidRDefault="00381699" w:rsidP="00721E94">
            <w:pPr>
              <w:pStyle w:val="110"/>
            </w:pPr>
            <w:r w:rsidRPr="00932DFA">
              <w:t>37</w:t>
            </w:r>
          </w:p>
        </w:tc>
        <w:tc>
          <w:tcPr>
            <w:tcW w:w="4375" w:type="dxa"/>
            <w:vAlign w:val="center"/>
          </w:tcPr>
          <w:p w14:paraId="40727E0A" w14:textId="77777777" w:rsidR="00381699" w:rsidRPr="00932DFA" w:rsidRDefault="00A47773" w:rsidP="00F10D27">
            <w:pPr>
              <w:pStyle w:val="110"/>
              <w:jc w:val="left"/>
            </w:pPr>
            <w:r w:rsidRPr="00932DFA">
              <w:t>пе</w:t>
            </w:r>
            <w:r w:rsidR="00E36701" w:rsidRPr="00E36701">
              <w:t>р. </w:t>
            </w:r>
            <w:r w:rsidR="00A94CF7" w:rsidRPr="00932DFA">
              <w:t>Доломановский, 51</w:t>
            </w:r>
            <w:r w:rsidR="00381699" w:rsidRPr="00932DFA">
              <w:t>а</w:t>
            </w:r>
          </w:p>
        </w:tc>
        <w:tc>
          <w:tcPr>
            <w:tcW w:w="3043" w:type="dxa"/>
            <w:vAlign w:val="center"/>
          </w:tcPr>
          <w:p w14:paraId="035A1AAE" w14:textId="77777777" w:rsidR="00381699" w:rsidRPr="00932DFA" w:rsidRDefault="00381699" w:rsidP="00F10D27">
            <w:pPr>
              <w:pStyle w:val="110"/>
              <w:jc w:val="left"/>
            </w:pPr>
            <w:r w:rsidRPr="00932DFA">
              <w:t xml:space="preserve">ГРП СД </w:t>
            </w:r>
            <w:r w:rsidR="00E11647">
              <w:t>№ </w:t>
            </w:r>
            <w:r w:rsidRPr="00932DFA">
              <w:t>19</w:t>
            </w:r>
          </w:p>
        </w:tc>
      </w:tr>
      <w:tr w:rsidR="00886F4A" w:rsidRPr="00932DFA" w14:paraId="2A953A03" w14:textId="77777777" w:rsidTr="001A65A0">
        <w:trPr>
          <w:trHeight w:hRule="exact" w:val="302"/>
          <w:jc w:val="center"/>
        </w:trPr>
        <w:tc>
          <w:tcPr>
            <w:tcW w:w="859" w:type="dxa"/>
            <w:vAlign w:val="center"/>
          </w:tcPr>
          <w:p w14:paraId="47801EE0" w14:textId="77777777" w:rsidR="00381699" w:rsidRPr="00932DFA" w:rsidRDefault="00381699" w:rsidP="00721E94">
            <w:pPr>
              <w:pStyle w:val="110"/>
            </w:pPr>
            <w:r w:rsidRPr="00932DFA">
              <w:t>38</w:t>
            </w:r>
          </w:p>
        </w:tc>
        <w:tc>
          <w:tcPr>
            <w:tcW w:w="4375" w:type="dxa"/>
            <w:vAlign w:val="center"/>
          </w:tcPr>
          <w:p w14:paraId="192D53FD" w14:textId="77777777" w:rsidR="00381699" w:rsidRPr="00932DFA" w:rsidRDefault="00085DBE" w:rsidP="00F10D27">
            <w:pPr>
              <w:pStyle w:val="110"/>
              <w:jc w:val="left"/>
            </w:pPr>
            <w:r w:rsidRPr="00085DBE">
              <w:t>ул. </w:t>
            </w:r>
            <w:r w:rsidR="00381699" w:rsidRPr="00932DFA">
              <w:t>Думенко, 5/2</w:t>
            </w:r>
          </w:p>
        </w:tc>
        <w:tc>
          <w:tcPr>
            <w:tcW w:w="3043" w:type="dxa"/>
            <w:vAlign w:val="center"/>
          </w:tcPr>
          <w:p w14:paraId="7AFBD7DD" w14:textId="77777777" w:rsidR="00381699" w:rsidRPr="00932DFA" w:rsidRDefault="00381699" w:rsidP="00F10D27">
            <w:pPr>
              <w:pStyle w:val="110"/>
              <w:jc w:val="left"/>
            </w:pPr>
            <w:r w:rsidRPr="00932DFA">
              <w:t xml:space="preserve">ГРП СД </w:t>
            </w:r>
            <w:r w:rsidR="00E11647">
              <w:t>№ </w:t>
            </w:r>
            <w:r w:rsidRPr="00932DFA">
              <w:t>120</w:t>
            </w:r>
          </w:p>
        </w:tc>
      </w:tr>
      <w:tr w:rsidR="00886F4A" w:rsidRPr="00932DFA" w14:paraId="49680CBD" w14:textId="77777777" w:rsidTr="001A65A0">
        <w:trPr>
          <w:trHeight w:hRule="exact" w:val="302"/>
          <w:jc w:val="center"/>
        </w:trPr>
        <w:tc>
          <w:tcPr>
            <w:tcW w:w="859" w:type="dxa"/>
            <w:vAlign w:val="center"/>
          </w:tcPr>
          <w:p w14:paraId="39DF6154" w14:textId="77777777" w:rsidR="00381699" w:rsidRPr="00932DFA" w:rsidRDefault="00381699" w:rsidP="00721E94">
            <w:pPr>
              <w:pStyle w:val="110"/>
            </w:pPr>
            <w:r w:rsidRPr="00932DFA">
              <w:t>39</w:t>
            </w:r>
          </w:p>
        </w:tc>
        <w:tc>
          <w:tcPr>
            <w:tcW w:w="4375" w:type="dxa"/>
            <w:vAlign w:val="center"/>
          </w:tcPr>
          <w:p w14:paraId="49A59DFE" w14:textId="77777777" w:rsidR="00381699" w:rsidRPr="00932DFA" w:rsidRDefault="00085DBE" w:rsidP="00F10D27">
            <w:pPr>
              <w:pStyle w:val="110"/>
              <w:jc w:val="left"/>
            </w:pPr>
            <w:r w:rsidRPr="00085DBE">
              <w:t>ул. </w:t>
            </w:r>
            <w:r w:rsidR="00381699" w:rsidRPr="00932DFA">
              <w:t>Евдокимова, 208а</w:t>
            </w:r>
          </w:p>
        </w:tc>
        <w:tc>
          <w:tcPr>
            <w:tcW w:w="3043" w:type="dxa"/>
            <w:vAlign w:val="center"/>
          </w:tcPr>
          <w:p w14:paraId="71AB083D" w14:textId="77777777" w:rsidR="00381699" w:rsidRPr="00932DFA" w:rsidRDefault="00381699" w:rsidP="00F10D27">
            <w:pPr>
              <w:pStyle w:val="110"/>
              <w:jc w:val="left"/>
            </w:pPr>
            <w:r w:rsidRPr="00932DFA">
              <w:t xml:space="preserve">ГРП СД </w:t>
            </w:r>
            <w:r w:rsidR="00E11647">
              <w:t>№ </w:t>
            </w:r>
            <w:r w:rsidRPr="00932DFA">
              <w:t>130</w:t>
            </w:r>
          </w:p>
        </w:tc>
      </w:tr>
      <w:tr w:rsidR="00886F4A" w:rsidRPr="00932DFA" w14:paraId="7E84068A" w14:textId="77777777" w:rsidTr="001A65A0">
        <w:trPr>
          <w:trHeight w:hRule="exact" w:val="302"/>
          <w:jc w:val="center"/>
        </w:trPr>
        <w:tc>
          <w:tcPr>
            <w:tcW w:w="859" w:type="dxa"/>
            <w:vAlign w:val="center"/>
          </w:tcPr>
          <w:p w14:paraId="37BD7CD0" w14:textId="77777777" w:rsidR="00381699" w:rsidRPr="00932DFA" w:rsidRDefault="00381699" w:rsidP="00721E94">
            <w:pPr>
              <w:pStyle w:val="110"/>
            </w:pPr>
            <w:r w:rsidRPr="00932DFA">
              <w:t>40</w:t>
            </w:r>
          </w:p>
        </w:tc>
        <w:tc>
          <w:tcPr>
            <w:tcW w:w="4375" w:type="dxa"/>
            <w:vAlign w:val="center"/>
          </w:tcPr>
          <w:p w14:paraId="7B69FC58" w14:textId="77777777" w:rsidR="00381699" w:rsidRPr="00932DFA" w:rsidRDefault="00930AAB" w:rsidP="00F10D27">
            <w:pPr>
              <w:pStyle w:val="110"/>
              <w:jc w:val="left"/>
            </w:pPr>
            <w:r w:rsidRPr="00932DFA">
              <w:t>пе</w:t>
            </w:r>
            <w:r w:rsidR="00E36701" w:rsidRPr="00E36701">
              <w:t>р. </w:t>
            </w:r>
            <w:r w:rsidR="00381699" w:rsidRPr="00932DFA">
              <w:t>Жлобинский, 19в</w:t>
            </w:r>
          </w:p>
        </w:tc>
        <w:tc>
          <w:tcPr>
            <w:tcW w:w="3043" w:type="dxa"/>
            <w:vAlign w:val="center"/>
          </w:tcPr>
          <w:p w14:paraId="2C02B26F" w14:textId="77777777" w:rsidR="00381699" w:rsidRPr="00932DFA" w:rsidRDefault="00381699" w:rsidP="00F10D27">
            <w:pPr>
              <w:pStyle w:val="110"/>
              <w:jc w:val="left"/>
            </w:pPr>
            <w:r w:rsidRPr="00932DFA">
              <w:t xml:space="preserve">ГРП СД </w:t>
            </w:r>
            <w:r w:rsidR="00E11647">
              <w:t>№ </w:t>
            </w:r>
            <w:r w:rsidRPr="00932DFA">
              <w:t>58</w:t>
            </w:r>
          </w:p>
        </w:tc>
      </w:tr>
      <w:tr w:rsidR="00886F4A" w:rsidRPr="00932DFA" w14:paraId="72AF5745" w14:textId="77777777" w:rsidTr="001A65A0">
        <w:trPr>
          <w:trHeight w:hRule="exact" w:val="302"/>
          <w:jc w:val="center"/>
        </w:trPr>
        <w:tc>
          <w:tcPr>
            <w:tcW w:w="859" w:type="dxa"/>
            <w:vAlign w:val="center"/>
          </w:tcPr>
          <w:p w14:paraId="29FBE182" w14:textId="77777777" w:rsidR="00381699" w:rsidRPr="00932DFA" w:rsidRDefault="00381699" w:rsidP="00721E94">
            <w:pPr>
              <w:pStyle w:val="110"/>
            </w:pPr>
            <w:r w:rsidRPr="00932DFA">
              <w:t>41</w:t>
            </w:r>
          </w:p>
        </w:tc>
        <w:tc>
          <w:tcPr>
            <w:tcW w:w="4375" w:type="dxa"/>
            <w:vAlign w:val="center"/>
          </w:tcPr>
          <w:p w14:paraId="3F06F7FE" w14:textId="77777777" w:rsidR="00381699" w:rsidRPr="00932DFA" w:rsidRDefault="00085DBE" w:rsidP="00F10D27">
            <w:pPr>
              <w:pStyle w:val="110"/>
              <w:jc w:val="left"/>
            </w:pPr>
            <w:r w:rsidRPr="00085DBE">
              <w:t>ул. </w:t>
            </w:r>
            <w:r w:rsidR="00381699" w:rsidRPr="00932DFA">
              <w:t>Жмайлова, 66</w:t>
            </w:r>
          </w:p>
        </w:tc>
        <w:tc>
          <w:tcPr>
            <w:tcW w:w="3043" w:type="dxa"/>
            <w:vAlign w:val="center"/>
          </w:tcPr>
          <w:p w14:paraId="096494DB" w14:textId="77777777" w:rsidR="00381699" w:rsidRPr="00932DFA" w:rsidRDefault="00381699" w:rsidP="00F10D27">
            <w:pPr>
              <w:pStyle w:val="110"/>
              <w:jc w:val="left"/>
            </w:pPr>
            <w:r w:rsidRPr="00932DFA">
              <w:t>ГРПБ СД</w:t>
            </w:r>
            <w:r w:rsidR="00E11647">
              <w:t>№ </w:t>
            </w:r>
            <w:r w:rsidRPr="00932DFA">
              <w:t>134</w:t>
            </w:r>
          </w:p>
        </w:tc>
      </w:tr>
      <w:tr w:rsidR="00886F4A" w:rsidRPr="00932DFA" w14:paraId="30D16628" w14:textId="77777777" w:rsidTr="001A65A0">
        <w:trPr>
          <w:trHeight w:hRule="exact" w:val="302"/>
          <w:jc w:val="center"/>
        </w:trPr>
        <w:tc>
          <w:tcPr>
            <w:tcW w:w="859" w:type="dxa"/>
            <w:vAlign w:val="center"/>
          </w:tcPr>
          <w:p w14:paraId="4BB3D75E" w14:textId="77777777" w:rsidR="00381699" w:rsidRPr="00932DFA" w:rsidRDefault="00381699" w:rsidP="00721E94">
            <w:pPr>
              <w:pStyle w:val="110"/>
            </w:pPr>
            <w:r w:rsidRPr="00932DFA">
              <w:t>42</w:t>
            </w:r>
          </w:p>
        </w:tc>
        <w:tc>
          <w:tcPr>
            <w:tcW w:w="4375" w:type="dxa"/>
            <w:vAlign w:val="center"/>
          </w:tcPr>
          <w:p w14:paraId="4D5A212A" w14:textId="77777777" w:rsidR="00381699" w:rsidRPr="00932DFA" w:rsidRDefault="00930AAB" w:rsidP="00F10D27">
            <w:pPr>
              <w:pStyle w:val="110"/>
              <w:jc w:val="left"/>
            </w:pPr>
            <w:r w:rsidRPr="00932DFA">
              <w:t>пе</w:t>
            </w:r>
            <w:r w:rsidR="00E36701" w:rsidRPr="00E36701">
              <w:t>р. </w:t>
            </w:r>
            <w:r w:rsidR="00381699" w:rsidRPr="00932DFA">
              <w:t>Журавлева, 60</w:t>
            </w:r>
          </w:p>
        </w:tc>
        <w:tc>
          <w:tcPr>
            <w:tcW w:w="3043" w:type="dxa"/>
            <w:vAlign w:val="center"/>
          </w:tcPr>
          <w:p w14:paraId="15B7374E" w14:textId="77777777" w:rsidR="00381699" w:rsidRPr="00932DFA" w:rsidRDefault="00381699" w:rsidP="00F10D27">
            <w:pPr>
              <w:pStyle w:val="110"/>
              <w:jc w:val="left"/>
            </w:pPr>
            <w:r w:rsidRPr="00932DFA">
              <w:t xml:space="preserve">ГРП СД </w:t>
            </w:r>
            <w:r w:rsidR="00E11647">
              <w:t>№ </w:t>
            </w:r>
            <w:r w:rsidRPr="00932DFA">
              <w:t>4</w:t>
            </w:r>
          </w:p>
        </w:tc>
      </w:tr>
      <w:tr w:rsidR="00886F4A" w:rsidRPr="00932DFA" w14:paraId="03FDB88C" w14:textId="77777777" w:rsidTr="001A65A0">
        <w:trPr>
          <w:trHeight w:hRule="exact" w:val="302"/>
          <w:jc w:val="center"/>
        </w:trPr>
        <w:tc>
          <w:tcPr>
            <w:tcW w:w="859" w:type="dxa"/>
            <w:vAlign w:val="center"/>
          </w:tcPr>
          <w:p w14:paraId="6C48D68F" w14:textId="77777777" w:rsidR="00381699" w:rsidRPr="00932DFA" w:rsidRDefault="00381699" w:rsidP="00721E94">
            <w:pPr>
              <w:pStyle w:val="110"/>
            </w:pPr>
            <w:r w:rsidRPr="00932DFA">
              <w:t>43</w:t>
            </w:r>
          </w:p>
        </w:tc>
        <w:tc>
          <w:tcPr>
            <w:tcW w:w="4375" w:type="dxa"/>
            <w:vAlign w:val="center"/>
          </w:tcPr>
          <w:p w14:paraId="415C1779" w14:textId="77777777" w:rsidR="00381699" w:rsidRPr="00932DFA" w:rsidRDefault="00930AAB" w:rsidP="00F10D27">
            <w:pPr>
              <w:pStyle w:val="110"/>
              <w:jc w:val="left"/>
            </w:pPr>
            <w:r w:rsidRPr="00932DFA">
              <w:t>пе</w:t>
            </w:r>
            <w:r w:rsidR="00E36701" w:rsidRPr="00E36701">
              <w:t>р. </w:t>
            </w:r>
            <w:r w:rsidR="00381699" w:rsidRPr="00932DFA">
              <w:t>Забайкальский, 2г</w:t>
            </w:r>
          </w:p>
        </w:tc>
        <w:tc>
          <w:tcPr>
            <w:tcW w:w="3043" w:type="dxa"/>
            <w:vAlign w:val="center"/>
          </w:tcPr>
          <w:p w14:paraId="04FD499D" w14:textId="77777777" w:rsidR="00381699" w:rsidRPr="00932DFA" w:rsidRDefault="00381699" w:rsidP="00F10D27">
            <w:pPr>
              <w:pStyle w:val="110"/>
              <w:jc w:val="left"/>
            </w:pPr>
            <w:r w:rsidRPr="00932DFA">
              <w:t>ГРПБ СД</w:t>
            </w:r>
            <w:r w:rsidR="00E11647">
              <w:t>№ </w:t>
            </w:r>
            <w:r w:rsidRPr="00932DFA">
              <w:t>131</w:t>
            </w:r>
          </w:p>
        </w:tc>
      </w:tr>
      <w:tr w:rsidR="00886F4A" w:rsidRPr="00932DFA" w14:paraId="0BFD2055" w14:textId="77777777" w:rsidTr="001A65A0">
        <w:trPr>
          <w:trHeight w:hRule="exact" w:val="302"/>
          <w:jc w:val="center"/>
        </w:trPr>
        <w:tc>
          <w:tcPr>
            <w:tcW w:w="859" w:type="dxa"/>
            <w:vAlign w:val="center"/>
          </w:tcPr>
          <w:p w14:paraId="379D824A" w14:textId="77777777" w:rsidR="00381699" w:rsidRPr="00932DFA" w:rsidRDefault="00381699" w:rsidP="00721E94">
            <w:pPr>
              <w:pStyle w:val="110"/>
            </w:pPr>
            <w:r w:rsidRPr="00932DFA">
              <w:t>44</w:t>
            </w:r>
          </w:p>
        </w:tc>
        <w:tc>
          <w:tcPr>
            <w:tcW w:w="4375" w:type="dxa"/>
            <w:vAlign w:val="center"/>
          </w:tcPr>
          <w:p w14:paraId="309C29E6" w14:textId="77777777" w:rsidR="00381699" w:rsidRPr="00932DFA" w:rsidRDefault="00085DBE" w:rsidP="00F10D27">
            <w:pPr>
              <w:pStyle w:val="110"/>
              <w:jc w:val="left"/>
            </w:pPr>
            <w:r w:rsidRPr="00085DBE">
              <w:t>ул. </w:t>
            </w:r>
            <w:r w:rsidR="00381699" w:rsidRPr="00932DFA">
              <w:t>Зоологическая, 32а</w:t>
            </w:r>
          </w:p>
        </w:tc>
        <w:tc>
          <w:tcPr>
            <w:tcW w:w="3043" w:type="dxa"/>
            <w:vAlign w:val="center"/>
          </w:tcPr>
          <w:p w14:paraId="72002E4C" w14:textId="77777777" w:rsidR="00381699" w:rsidRPr="00932DFA" w:rsidRDefault="00381699" w:rsidP="00F10D27">
            <w:pPr>
              <w:pStyle w:val="110"/>
              <w:jc w:val="left"/>
            </w:pPr>
            <w:r w:rsidRPr="00932DFA">
              <w:t xml:space="preserve">ГРП СД </w:t>
            </w:r>
            <w:r w:rsidR="00E11647">
              <w:t>№ </w:t>
            </w:r>
            <w:r w:rsidRPr="00932DFA">
              <w:t>22</w:t>
            </w:r>
          </w:p>
        </w:tc>
      </w:tr>
      <w:tr w:rsidR="00886F4A" w:rsidRPr="00932DFA" w14:paraId="289AE305" w14:textId="77777777" w:rsidTr="001A65A0">
        <w:trPr>
          <w:trHeight w:hRule="exact" w:val="302"/>
          <w:jc w:val="center"/>
        </w:trPr>
        <w:tc>
          <w:tcPr>
            <w:tcW w:w="859" w:type="dxa"/>
            <w:vAlign w:val="center"/>
          </w:tcPr>
          <w:p w14:paraId="08CE2723" w14:textId="77777777" w:rsidR="00381699" w:rsidRPr="00932DFA" w:rsidRDefault="00381699" w:rsidP="00721E94">
            <w:pPr>
              <w:pStyle w:val="110"/>
            </w:pPr>
            <w:r w:rsidRPr="00932DFA">
              <w:t>45</w:t>
            </w:r>
          </w:p>
        </w:tc>
        <w:tc>
          <w:tcPr>
            <w:tcW w:w="4375" w:type="dxa"/>
            <w:vAlign w:val="center"/>
          </w:tcPr>
          <w:p w14:paraId="67C01D6A" w14:textId="77777777" w:rsidR="00381699" w:rsidRPr="00932DFA" w:rsidRDefault="00085DBE" w:rsidP="00F10D27">
            <w:pPr>
              <w:pStyle w:val="110"/>
              <w:jc w:val="left"/>
            </w:pPr>
            <w:r w:rsidRPr="00085DBE">
              <w:t>ул. </w:t>
            </w:r>
            <w:r w:rsidR="00381699" w:rsidRPr="00932DFA">
              <w:t>Зорге, 35/1</w:t>
            </w:r>
          </w:p>
        </w:tc>
        <w:tc>
          <w:tcPr>
            <w:tcW w:w="3043" w:type="dxa"/>
            <w:vAlign w:val="center"/>
          </w:tcPr>
          <w:p w14:paraId="50355215" w14:textId="77777777" w:rsidR="00381699" w:rsidRPr="00932DFA" w:rsidRDefault="00381699" w:rsidP="00F10D27">
            <w:pPr>
              <w:pStyle w:val="110"/>
              <w:jc w:val="left"/>
            </w:pPr>
            <w:r w:rsidRPr="00932DFA">
              <w:t xml:space="preserve">ГРП СД </w:t>
            </w:r>
            <w:r w:rsidR="00E11647">
              <w:t>№ </w:t>
            </w:r>
            <w:r w:rsidRPr="00932DFA">
              <w:t>104</w:t>
            </w:r>
          </w:p>
        </w:tc>
      </w:tr>
      <w:tr w:rsidR="00886F4A" w:rsidRPr="00932DFA" w14:paraId="0D00F27F" w14:textId="77777777" w:rsidTr="001A65A0">
        <w:trPr>
          <w:trHeight w:hRule="exact" w:val="302"/>
          <w:jc w:val="center"/>
        </w:trPr>
        <w:tc>
          <w:tcPr>
            <w:tcW w:w="859" w:type="dxa"/>
            <w:vAlign w:val="center"/>
          </w:tcPr>
          <w:p w14:paraId="5904062A" w14:textId="77777777" w:rsidR="00381699" w:rsidRPr="00932DFA" w:rsidRDefault="00381699" w:rsidP="00721E94">
            <w:pPr>
              <w:pStyle w:val="110"/>
            </w:pPr>
            <w:r w:rsidRPr="00932DFA">
              <w:t>46</w:t>
            </w:r>
          </w:p>
        </w:tc>
        <w:tc>
          <w:tcPr>
            <w:tcW w:w="4375" w:type="dxa"/>
            <w:vAlign w:val="center"/>
          </w:tcPr>
          <w:p w14:paraId="0A6D60D0" w14:textId="77777777" w:rsidR="00381699" w:rsidRPr="00932DFA" w:rsidRDefault="00085DBE" w:rsidP="00F10D27">
            <w:pPr>
              <w:pStyle w:val="110"/>
              <w:jc w:val="left"/>
            </w:pPr>
            <w:r w:rsidRPr="00085DBE">
              <w:t>ул. </w:t>
            </w:r>
            <w:r w:rsidR="00381699" w:rsidRPr="00932DFA">
              <w:t>Ивановского, 63</w:t>
            </w:r>
          </w:p>
        </w:tc>
        <w:tc>
          <w:tcPr>
            <w:tcW w:w="3043" w:type="dxa"/>
            <w:vAlign w:val="center"/>
          </w:tcPr>
          <w:p w14:paraId="2127C017" w14:textId="77777777" w:rsidR="00381699" w:rsidRPr="00932DFA" w:rsidRDefault="00381699" w:rsidP="00F10D27">
            <w:pPr>
              <w:pStyle w:val="110"/>
              <w:jc w:val="left"/>
            </w:pPr>
            <w:r w:rsidRPr="00932DFA">
              <w:t xml:space="preserve">ГРП СД </w:t>
            </w:r>
            <w:r w:rsidR="00E11647">
              <w:t>№ </w:t>
            </w:r>
            <w:r w:rsidRPr="00932DFA">
              <w:t>14</w:t>
            </w:r>
          </w:p>
        </w:tc>
      </w:tr>
      <w:tr w:rsidR="00886F4A" w:rsidRPr="00932DFA" w14:paraId="17DC91B2" w14:textId="77777777" w:rsidTr="001A65A0">
        <w:trPr>
          <w:trHeight w:hRule="exact" w:val="302"/>
          <w:jc w:val="center"/>
        </w:trPr>
        <w:tc>
          <w:tcPr>
            <w:tcW w:w="859" w:type="dxa"/>
            <w:vAlign w:val="center"/>
          </w:tcPr>
          <w:p w14:paraId="7863B831" w14:textId="77777777" w:rsidR="00381699" w:rsidRPr="00932DFA" w:rsidRDefault="00381699" w:rsidP="00721E94">
            <w:pPr>
              <w:pStyle w:val="110"/>
            </w:pPr>
            <w:r w:rsidRPr="00932DFA">
              <w:t>47</w:t>
            </w:r>
          </w:p>
        </w:tc>
        <w:tc>
          <w:tcPr>
            <w:tcW w:w="4375" w:type="dxa"/>
            <w:vAlign w:val="center"/>
          </w:tcPr>
          <w:p w14:paraId="249E29A3" w14:textId="77777777" w:rsidR="00381699" w:rsidRPr="00932DFA" w:rsidRDefault="00085DBE" w:rsidP="00F10D27">
            <w:pPr>
              <w:pStyle w:val="110"/>
              <w:jc w:val="left"/>
            </w:pPr>
            <w:r w:rsidRPr="00085DBE">
              <w:t>ул. </w:t>
            </w:r>
            <w:r w:rsidR="00381699" w:rsidRPr="00932DFA">
              <w:t>Инициативная, 1а</w:t>
            </w:r>
          </w:p>
        </w:tc>
        <w:tc>
          <w:tcPr>
            <w:tcW w:w="3043" w:type="dxa"/>
            <w:vAlign w:val="center"/>
          </w:tcPr>
          <w:p w14:paraId="62B0132D" w14:textId="77777777" w:rsidR="00381699" w:rsidRPr="00932DFA" w:rsidRDefault="00381699" w:rsidP="00F10D27">
            <w:pPr>
              <w:pStyle w:val="110"/>
              <w:jc w:val="left"/>
            </w:pPr>
            <w:r w:rsidRPr="00932DFA">
              <w:t xml:space="preserve">ГРП СД </w:t>
            </w:r>
            <w:r w:rsidR="00E11647">
              <w:t>№ </w:t>
            </w:r>
            <w:r w:rsidRPr="00932DFA">
              <w:t>84</w:t>
            </w:r>
          </w:p>
        </w:tc>
      </w:tr>
      <w:tr w:rsidR="00886F4A" w:rsidRPr="00932DFA" w14:paraId="35B44107" w14:textId="77777777" w:rsidTr="001A65A0">
        <w:trPr>
          <w:trHeight w:hRule="exact" w:val="302"/>
          <w:jc w:val="center"/>
        </w:trPr>
        <w:tc>
          <w:tcPr>
            <w:tcW w:w="859" w:type="dxa"/>
            <w:vAlign w:val="center"/>
          </w:tcPr>
          <w:p w14:paraId="03CE262B" w14:textId="77777777" w:rsidR="00381699" w:rsidRPr="00932DFA" w:rsidRDefault="00381699" w:rsidP="00721E94">
            <w:pPr>
              <w:pStyle w:val="110"/>
            </w:pPr>
            <w:r w:rsidRPr="00932DFA">
              <w:t>48</w:t>
            </w:r>
          </w:p>
        </w:tc>
        <w:tc>
          <w:tcPr>
            <w:tcW w:w="4375" w:type="dxa"/>
            <w:vAlign w:val="center"/>
          </w:tcPr>
          <w:p w14:paraId="169B048F" w14:textId="77777777" w:rsidR="00381699" w:rsidRPr="00932DFA" w:rsidRDefault="00085DBE" w:rsidP="00F10D27">
            <w:pPr>
              <w:pStyle w:val="110"/>
              <w:jc w:val="left"/>
            </w:pPr>
            <w:r w:rsidRPr="00085DBE">
              <w:t>ул. </w:t>
            </w:r>
            <w:r w:rsidR="00381699" w:rsidRPr="00932DFA">
              <w:t>Калинина, 80а</w:t>
            </w:r>
          </w:p>
        </w:tc>
        <w:tc>
          <w:tcPr>
            <w:tcW w:w="3043" w:type="dxa"/>
            <w:vAlign w:val="center"/>
          </w:tcPr>
          <w:p w14:paraId="540A999F" w14:textId="77777777" w:rsidR="00381699" w:rsidRPr="00932DFA" w:rsidRDefault="00381699" w:rsidP="00F10D27">
            <w:pPr>
              <w:pStyle w:val="110"/>
              <w:jc w:val="left"/>
            </w:pPr>
            <w:r w:rsidRPr="00932DFA">
              <w:t xml:space="preserve">ГРП СД </w:t>
            </w:r>
            <w:r w:rsidR="00E11647">
              <w:t>№ </w:t>
            </w:r>
            <w:r w:rsidRPr="00932DFA">
              <w:t>92</w:t>
            </w:r>
          </w:p>
        </w:tc>
      </w:tr>
      <w:tr w:rsidR="00886F4A" w:rsidRPr="00932DFA" w14:paraId="0458F9AE" w14:textId="77777777" w:rsidTr="001A65A0">
        <w:trPr>
          <w:trHeight w:hRule="exact" w:val="302"/>
          <w:jc w:val="center"/>
        </w:trPr>
        <w:tc>
          <w:tcPr>
            <w:tcW w:w="859" w:type="dxa"/>
            <w:vAlign w:val="center"/>
          </w:tcPr>
          <w:p w14:paraId="5F2F8255" w14:textId="77777777" w:rsidR="00381699" w:rsidRPr="00932DFA" w:rsidRDefault="00381699" w:rsidP="00721E94">
            <w:pPr>
              <w:pStyle w:val="110"/>
            </w:pPr>
            <w:r w:rsidRPr="00932DFA">
              <w:t>49</w:t>
            </w:r>
          </w:p>
        </w:tc>
        <w:tc>
          <w:tcPr>
            <w:tcW w:w="4375" w:type="dxa"/>
            <w:vAlign w:val="center"/>
          </w:tcPr>
          <w:p w14:paraId="3CA7DA16" w14:textId="77777777" w:rsidR="00381699" w:rsidRPr="00932DFA" w:rsidRDefault="00085DBE" w:rsidP="00F10D27">
            <w:pPr>
              <w:pStyle w:val="110"/>
              <w:jc w:val="left"/>
            </w:pPr>
            <w:r w:rsidRPr="00085DBE">
              <w:t>ул. </w:t>
            </w:r>
            <w:r w:rsidR="00381699" w:rsidRPr="00932DFA">
              <w:t>Каменобродская, 57а</w:t>
            </w:r>
          </w:p>
        </w:tc>
        <w:tc>
          <w:tcPr>
            <w:tcW w:w="3043" w:type="dxa"/>
            <w:vAlign w:val="center"/>
          </w:tcPr>
          <w:p w14:paraId="0E66445A" w14:textId="77777777" w:rsidR="00381699" w:rsidRPr="00932DFA" w:rsidRDefault="00381699" w:rsidP="00F10D27">
            <w:pPr>
              <w:pStyle w:val="110"/>
              <w:jc w:val="left"/>
            </w:pPr>
            <w:r w:rsidRPr="00932DFA">
              <w:t xml:space="preserve">ГРП СД </w:t>
            </w:r>
            <w:r w:rsidR="00E11647">
              <w:t>№ </w:t>
            </w:r>
            <w:r w:rsidRPr="00932DFA">
              <w:t>127</w:t>
            </w:r>
          </w:p>
        </w:tc>
      </w:tr>
      <w:tr w:rsidR="00886F4A" w:rsidRPr="00932DFA" w14:paraId="1A85BD86" w14:textId="77777777" w:rsidTr="001A65A0">
        <w:trPr>
          <w:trHeight w:hRule="exact" w:val="302"/>
          <w:jc w:val="center"/>
        </w:trPr>
        <w:tc>
          <w:tcPr>
            <w:tcW w:w="859" w:type="dxa"/>
            <w:vAlign w:val="center"/>
          </w:tcPr>
          <w:p w14:paraId="646F388A" w14:textId="77777777" w:rsidR="00381699" w:rsidRPr="00932DFA" w:rsidRDefault="00381699" w:rsidP="00721E94">
            <w:pPr>
              <w:pStyle w:val="110"/>
            </w:pPr>
            <w:r w:rsidRPr="00932DFA">
              <w:t>50</w:t>
            </w:r>
          </w:p>
        </w:tc>
        <w:tc>
          <w:tcPr>
            <w:tcW w:w="4375" w:type="dxa"/>
            <w:vAlign w:val="center"/>
          </w:tcPr>
          <w:p w14:paraId="19D8E60B" w14:textId="77777777" w:rsidR="00381699" w:rsidRPr="00932DFA" w:rsidRDefault="00085DBE" w:rsidP="00F10D27">
            <w:pPr>
              <w:pStyle w:val="110"/>
              <w:jc w:val="left"/>
            </w:pPr>
            <w:r w:rsidRPr="00085DBE">
              <w:t>ул. </w:t>
            </w:r>
            <w:r w:rsidR="00381699" w:rsidRPr="00932DFA">
              <w:t>Киргизская, 6а</w:t>
            </w:r>
          </w:p>
        </w:tc>
        <w:tc>
          <w:tcPr>
            <w:tcW w:w="3043" w:type="dxa"/>
            <w:vAlign w:val="center"/>
          </w:tcPr>
          <w:p w14:paraId="30FDFAA8" w14:textId="77777777" w:rsidR="00381699" w:rsidRPr="00932DFA" w:rsidRDefault="00381699" w:rsidP="00F10D27">
            <w:pPr>
              <w:pStyle w:val="110"/>
              <w:jc w:val="left"/>
            </w:pPr>
            <w:r w:rsidRPr="00932DFA">
              <w:t xml:space="preserve">ГРП СД </w:t>
            </w:r>
            <w:r w:rsidR="00E11647">
              <w:t>№ </w:t>
            </w:r>
            <w:r w:rsidRPr="00932DFA">
              <w:t>39</w:t>
            </w:r>
          </w:p>
        </w:tc>
      </w:tr>
      <w:tr w:rsidR="00886F4A" w:rsidRPr="00932DFA" w14:paraId="21E90413" w14:textId="77777777" w:rsidTr="001A65A0">
        <w:trPr>
          <w:trHeight w:hRule="exact" w:val="302"/>
          <w:jc w:val="center"/>
        </w:trPr>
        <w:tc>
          <w:tcPr>
            <w:tcW w:w="859" w:type="dxa"/>
            <w:vAlign w:val="center"/>
          </w:tcPr>
          <w:p w14:paraId="17C483E4" w14:textId="77777777" w:rsidR="00381699" w:rsidRPr="00932DFA" w:rsidRDefault="00381699" w:rsidP="00721E94">
            <w:pPr>
              <w:pStyle w:val="110"/>
            </w:pPr>
            <w:r w:rsidRPr="00932DFA">
              <w:t>51</w:t>
            </w:r>
          </w:p>
        </w:tc>
        <w:tc>
          <w:tcPr>
            <w:tcW w:w="4375" w:type="dxa"/>
            <w:vAlign w:val="center"/>
          </w:tcPr>
          <w:p w14:paraId="69047CDF" w14:textId="77777777" w:rsidR="00381699" w:rsidRPr="00932DFA" w:rsidRDefault="00085DBE" w:rsidP="00F10D27">
            <w:pPr>
              <w:pStyle w:val="110"/>
              <w:jc w:val="left"/>
            </w:pPr>
            <w:r w:rsidRPr="00085DBE">
              <w:t>ул. </w:t>
            </w:r>
            <w:r w:rsidR="00381699" w:rsidRPr="00932DFA">
              <w:t>Книжная, 175а</w:t>
            </w:r>
          </w:p>
        </w:tc>
        <w:tc>
          <w:tcPr>
            <w:tcW w:w="3043" w:type="dxa"/>
            <w:vAlign w:val="center"/>
          </w:tcPr>
          <w:p w14:paraId="6C3755F2" w14:textId="77777777" w:rsidR="00381699" w:rsidRPr="00932DFA" w:rsidRDefault="00381699" w:rsidP="00F10D27">
            <w:pPr>
              <w:pStyle w:val="110"/>
              <w:jc w:val="left"/>
            </w:pPr>
            <w:r w:rsidRPr="00932DFA">
              <w:t xml:space="preserve">ГРП СД </w:t>
            </w:r>
            <w:r w:rsidR="00E11647">
              <w:t>№ </w:t>
            </w:r>
            <w:r w:rsidRPr="00932DFA">
              <w:t>88</w:t>
            </w:r>
          </w:p>
        </w:tc>
      </w:tr>
      <w:tr w:rsidR="00886F4A" w:rsidRPr="00932DFA" w14:paraId="3BE063DF" w14:textId="77777777" w:rsidTr="001A65A0">
        <w:trPr>
          <w:trHeight w:hRule="exact" w:val="302"/>
          <w:jc w:val="center"/>
        </w:trPr>
        <w:tc>
          <w:tcPr>
            <w:tcW w:w="859" w:type="dxa"/>
            <w:vAlign w:val="center"/>
          </w:tcPr>
          <w:p w14:paraId="034E1AC2" w14:textId="77777777" w:rsidR="00381699" w:rsidRPr="00932DFA" w:rsidRDefault="00381699" w:rsidP="00721E94">
            <w:pPr>
              <w:pStyle w:val="110"/>
            </w:pPr>
            <w:r w:rsidRPr="00932DFA">
              <w:t>52</w:t>
            </w:r>
          </w:p>
        </w:tc>
        <w:tc>
          <w:tcPr>
            <w:tcW w:w="4375" w:type="dxa"/>
            <w:vAlign w:val="center"/>
          </w:tcPr>
          <w:p w14:paraId="66652D63" w14:textId="77777777" w:rsidR="00381699" w:rsidRPr="00932DFA" w:rsidRDefault="00930AAB" w:rsidP="00F10D27">
            <w:pPr>
              <w:pStyle w:val="110"/>
              <w:jc w:val="left"/>
            </w:pPr>
            <w:r w:rsidRPr="00932DFA">
              <w:t>б</w:t>
            </w:r>
            <w:r w:rsidR="00085DBE" w:rsidRPr="00085DBE">
              <w:t>ул. </w:t>
            </w:r>
            <w:r w:rsidR="00381699" w:rsidRPr="00932DFA">
              <w:t>Комарова, 206</w:t>
            </w:r>
          </w:p>
        </w:tc>
        <w:tc>
          <w:tcPr>
            <w:tcW w:w="3043" w:type="dxa"/>
            <w:vAlign w:val="center"/>
          </w:tcPr>
          <w:p w14:paraId="528B0F8D" w14:textId="77777777" w:rsidR="00381699" w:rsidRPr="00932DFA" w:rsidRDefault="00381699" w:rsidP="00F10D27">
            <w:pPr>
              <w:pStyle w:val="110"/>
              <w:jc w:val="left"/>
            </w:pPr>
            <w:r w:rsidRPr="00932DFA">
              <w:t xml:space="preserve">ГРП СД </w:t>
            </w:r>
            <w:r w:rsidR="00E11647">
              <w:t>№ </w:t>
            </w:r>
            <w:r w:rsidRPr="00932DFA">
              <w:t>98</w:t>
            </w:r>
          </w:p>
        </w:tc>
      </w:tr>
      <w:tr w:rsidR="00886F4A" w:rsidRPr="00932DFA" w14:paraId="13642F94" w14:textId="77777777" w:rsidTr="001A65A0">
        <w:trPr>
          <w:trHeight w:hRule="exact" w:val="302"/>
          <w:jc w:val="center"/>
        </w:trPr>
        <w:tc>
          <w:tcPr>
            <w:tcW w:w="859" w:type="dxa"/>
            <w:vAlign w:val="center"/>
          </w:tcPr>
          <w:p w14:paraId="2A643F13" w14:textId="77777777" w:rsidR="00381699" w:rsidRPr="00932DFA" w:rsidRDefault="00381699" w:rsidP="00721E94">
            <w:pPr>
              <w:pStyle w:val="110"/>
            </w:pPr>
            <w:r w:rsidRPr="00932DFA">
              <w:t>53</w:t>
            </w:r>
          </w:p>
        </w:tc>
        <w:tc>
          <w:tcPr>
            <w:tcW w:w="4375" w:type="dxa"/>
            <w:vAlign w:val="center"/>
          </w:tcPr>
          <w:p w14:paraId="62D4864E" w14:textId="77777777" w:rsidR="00381699" w:rsidRPr="00932DFA" w:rsidRDefault="00B320C3" w:rsidP="00F10D27">
            <w:pPr>
              <w:pStyle w:val="110"/>
              <w:jc w:val="left"/>
            </w:pPr>
            <w:r w:rsidRPr="00932DFA">
              <w:t>п</w:t>
            </w:r>
            <w:r w:rsidR="00E36701" w:rsidRPr="00E36701">
              <w:t>р. </w:t>
            </w:r>
            <w:r w:rsidR="00381699" w:rsidRPr="00932DFA">
              <w:t>Коммунистический, 25а</w:t>
            </w:r>
          </w:p>
        </w:tc>
        <w:tc>
          <w:tcPr>
            <w:tcW w:w="3043" w:type="dxa"/>
            <w:vAlign w:val="center"/>
          </w:tcPr>
          <w:p w14:paraId="0E314657" w14:textId="77777777" w:rsidR="00381699" w:rsidRPr="00932DFA" w:rsidRDefault="00381699" w:rsidP="00F10D27">
            <w:pPr>
              <w:pStyle w:val="110"/>
              <w:jc w:val="left"/>
            </w:pPr>
            <w:r w:rsidRPr="00932DFA">
              <w:t xml:space="preserve">ГРП СД </w:t>
            </w:r>
            <w:r w:rsidR="00E11647">
              <w:t>№ </w:t>
            </w:r>
            <w:r w:rsidRPr="00932DFA">
              <w:t>21</w:t>
            </w:r>
          </w:p>
        </w:tc>
      </w:tr>
      <w:tr w:rsidR="00886F4A" w:rsidRPr="00932DFA" w14:paraId="354367FC" w14:textId="77777777" w:rsidTr="001A65A0">
        <w:trPr>
          <w:trHeight w:hRule="exact" w:val="302"/>
          <w:jc w:val="center"/>
        </w:trPr>
        <w:tc>
          <w:tcPr>
            <w:tcW w:w="859" w:type="dxa"/>
            <w:vAlign w:val="center"/>
          </w:tcPr>
          <w:p w14:paraId="05820E8C" w14:textId="77777777" w:rsidR="00381699" w:rsidRPr="00932DFA" w:rsidRDefault="00381699" w:rsidP="00721E94">
            <w:pPr>
              <w:pStyle w:val="110"/>
            </w:pPr>
            <w:r w:rsidRPr="00932DFA">
              <w:t>54</w:t>
            </w:r>
          </w:p>
        </w:tc>
        <w:tc>
          <w:tcPr>
            <w:tcW w:w="4375" w:type="dxa"/>
            <w:vAlign w:val="center"/>
          </w:tcPr>
          <w:p w14:paraId="6974B2CD" w14:textId="77777777" w:rsidR="00381699" w:rsidRPr="00932DFA" w:rsidRDefault="00B320C3" w:rsidP="00F10D27">
            <w:pPr>
              <w:pStyle w:val="110"/>
              <w:jc w:val="left"/>
            </w:pPr>
            <w:r w:rsidRPr="00932DFA">
              <w:t>пе</w:t>
            </w:r>
            <w:r w:rsidR="00E36701" w:rsidRPr="00E36701">
              <w:t>р. </w:t>
            </w:r>
            <w:r w:rsidR="00381699" w:rsidRPr="00932DFA">
              <w:t>Конный, 27а</w:t>
            </w:r>
          </w:p>
        </w:tc>
        <w:tc>
          <w:tcPr>
            <w:tcW w:w="3043" w:type="dxa"/>
            <w:vAlign w:val="center"/>
          </w:tcPr>
          <w:p w14:paraId="3CFC472D" w14:textId="77777777" w:rsidR="00381699" w:rsidRPr="00932DFA" w:rsidRDefault="00381699" w:rsidP="00F10D27">
            <w:pPr>
              <w:pStyle w:val="110"/>
              <w:jc w:val="left"/>
            </w:pPr>
            <w:r w:rsidRPr="00932DFA">
              <w:t xml:space="preserve">ГРП СД </w:t>
            </w:r>
            <w:r w:rsidR="00E11647">
              <w:t>№ </w:t>
            </w:r>
            <w:r w:rsidRPr="00932DFA">
              <w:t>89</w:t>
            </w:r>
          </w:p>
        </w:tc>
      </w:tr>
      <w:tr w:rsidR="00886F4A" w:rsidRPr="00932DFA" w14:paraId="5F79505F" w14:textId="77777777" w:rsidTr="001A65A0">
        <w:trPr>
          <w:trHeight w:hRule="exact" w:val="302"/>
          <w:jc w:val="center"/>
        </w:trPr>
        <w:tc>
          <w:tcPr>
            <w:tcW w:w="859" w:type="dxa"/>
            <w:vAlign w:val="center"/>
          </w:tcPr>
          <w:p w14:paraId="75F8F1D4" w14:textId="77777777" w:rsidR="00381699" w:rsidRPr="00932DFA" w:rsidRDefault="00381699" w:rsidP="00721E94">
            <w:pPr>
              <w:pStyle w:val="110"/>
            </w:pPr>
            <w:r w:rsidRPr="00932DFA">
              <w:t>55</w:t>
            </w:r>
          </w:p>
        </w:tc>
        <w:tc>
          <w:tcPr>
            <w:tcW w:w="4375" w:type="dxa"/>
            <w:vAlign w:val="center"/>
          </w:tcPr>
          <w:p w14:paraId="6A625690" w14:textId="77777777" w:rsidR="00381699" w:rsidRPr="00932DFA" w:rsidRDefault="00085DBE" w:rsidP="00F10D27">
            <w:pPr>
              <w:pStyle w:val="110"/>
              <w:jc w:val="left"/>
            </w:pPr>
            <w:r w:rsidRPr="00085DBE">
              <w:t>ул. </w:t>
            </w:r>
            <w:r w:rsidR="00381699" w:rsidRPr="00932DFA">
              <w:t>Конституционная, 96</w:t>
            </w:r>
          </w:p>
        </w:tc>
        <w:tc>
          <w:tcPr>
            <w:tcW w:w="3043" w:type="dxa"/>
            <w:vAlign w:val="center"/>
          </w:tcPr>
          <w:p w14:paraId="599FB897" w14:textId="77777777" w:rsidR="00381699" w:rsidRPr="00932DFA" w:rsidRDefault="00381699" w:rsidP="00F10D27">
            <w:pPr>
              <w:pStyle w:val="110"/>
              <w:jc w:val="left"/>
            </w:pPr>
            <w:r w:rsidRPr="00932DFA">
              <w:t xml:space="preserve">ГРП СД </w:t>
            </w:r>
            <w:r w:rsidR="00E11647">
              <w:t>№ </w:t>
            </w:r>
            <w:r w:rsidRPr="00932DFA">
              <w:t>45</w:t>
            </w:r>
          </w:p>
        </w:tc>
      </w:tr>
      <w:tr w:rsidR="00886F4A" w:rsidRPr="00932DFA" w14:paraId="746C5B94" w14:textId="77777777" w:rsidTr="001A65A0">
        <w:trPr>
          <w:trHeight w:hRule="exact" w:val="302"/>
          <w:jc w:val="center"/>
        </w:trPr>
        <w:tc>
          <w:tcPr>
            <w:tcW w:w="859" w:type="dxa"/>
            <w:vAlign w:val="center"/>
          </w:tcPr>
          <w:p w14:paraId="4C0D2C58" w14:textId="77777777" w:rsidR="00381699" w:rsidRPr="00932DFA" w:rsidRDefault="00381699" w:rsidP="00721E94">
            <w:pPr>
              <w:pStyle w:val="110"/>
            </w:pPr>
            <w:r w:rsidRPr="00932DFA">
              <w:t>56</w:t>
            </w:r>
          </w:p>
        </w:tc>
        <w:tc>
          <w:tcPr>
            <w:tcW w:w="4375" w:type="dxa"/>
            <w:vAlign w:val="center"/>
          </w:tcPr>
          <w:p w14:paraId="306B1206" w14:textId="77777777" w:rsidR="00381699" w:rsidRPr="00932DFA" w:rsidRDefault="00B320C3" w:rsidP="00F10D27">
            <w:pPr>
              <w:pStyle w:val="110"/>
              <w:jc w:val="left"/>
            </w:pPr>
            <w:r w:rsidRPr="00932DFA">
              <w:t>п</w:t>
            </w:r>
            <w:r w:rsidR="00E36701" w:rsidRPr="00E36701">
              <w:t>р. </w:t>
            </w:r>
            <w:r w:rsidR="00381699" w:rsidRPr="00932DFA">
              <w:t>Королева, 22в</w:t>
            </w:r>
          </w:p>
        </w:tc>
        <w:tc>
          <w:tcPr>
            <w:tcW w:w="3043" w:type="dxa"/>
            <w:vAlign w:val="center"/>
          </w:tcPr>
          <w:p w14:paraId="169F32CB" w14:textId="77777777" w:rsidR="00381699" w:rsidRPr="00932DFA" w:rsidRDefault="00381699" w:rsidP="00F10D27">
            <w:pPr>
              <w:pStyle w:val="110"/>
              <w:jc w:val="left"/>
            </w:pPr>
            <w:r w:rsidRPr="00932DFA">
              <w:t xml:space="preserve">ГРП СД </w:t>
            </w:r>
            <w:r w:rsidR="00E11647">
              <w:t>№ </w:t>
            </w:r>
            <w:r w:rsidRPr="00932DFA">
              <w:t>64</w:t>
            </w:r>
          </w:p>
        </w:tc>
      </w:tr>
      <w:tr w:rsidR="00886F4A" w:rsidRPr="00932DFA" w14:paraId="20096C7A" w14:textId="77777777" w:rsidTr="001A65A0">
        <w:trPr>
          <w:trHeight w:hRule="exact" w:val="302"/>
          <w:jc w:val="center"/>
        </w:trPr>
        <w:tc>
          <w:tcPr>
            <w:tcW w:w="859" w:type="dxa"/>
            <w:vAlign w:val="center"/>
          </w:tcPr>
          <w:p w14:paraId="7C0221B1" w14:textId="77777777" w:rsidR="00381699" w:rsidRPr="00932DFA" w:rsidRDefault="00381699" w:rsidP="00721E94">
            <w:pPr>
              <w:pStyle w:val="110"/>
            </w:pPr>
            <w:r w:rsidRPr="00932DFA">
              <w:t>57</w:t>
            </w:r>
          </w:p>
        </w:tc>
        <w:tc>
          <w:tcPr>
            <w:tcW w:w="4375" w:type="dxa"/>
            <w:vAlign w:val="center"/>
          </w:tcPr>
          <w:p w14:paraId="78D376E9" w14:textId="77777777" w:rsidR="00381699" w:rsidRPr="00932DFA" w:rsidRDefault="00B320C3" w:rsidP="00F10D27">
            <w:pPr>
              <w:pStyle w:val="110"/>
              <w:jc w:val="left"/>
            </w:pPr>
            <w:r w:rsidRPr="00932DFA">
              <w:t>п</w:t>
            </w:r>
            <w:r w:rsidR="00E36701" w:rsidRPr="00E36701">
              <w:t>р. </w:t>
            </w:r>
            <w:r w:rsidR="00381699" w:rsidRPr="00932DFA">
              <w:t>Космонавтов, 14/15</w:t>
            </w:r>
          </w:p>
        </w:tc>
        <w:tc>
          <w:tcPr>
            <w:tcW w:w="3043" w:type="dxa"/>
            <w:vAlign w:val="center"/>
          </w:tcPr>
          <w:p w14:paraId="6385D356" w14:textId="77777777" w:rsidR="00381699" w:rsidRPr="00932DFA" w:rsidRDefault="00381699" w:rsidP="00F10D27">
            <w:pPr>
              <w:pStyle w:val="110"/>
              <w:jc w:val="left"/>
            </w:pPr>
            <w:r w:rsidRPr="00932DFA">
              <w:t xml:space="preserve">ГРП СД </w:t>
            </w:r>
            <w:r w:rsidR="00E11647">
              <w:t>№ </w:t>
            </w:r>
            <w:r w:rsidRPr="00932DFA">
              <w:t>102</w:t>
            </w:r>
          </w:p>
        </w:tc>
      </w:tr>
      <w:tr w:rsidR="00886F4A" w:rsidRPr="00932DFA" w14:paraId="7AC1B02B" w14:textId="77777777" w:rsidTr="001A65A0">
        <w:trPr>
          <w:trHeight w:hRule="exact" w:val="302"/>
          <w:jc w:val="center"/>
        </w:trPr>
        <w:tc>
          <w:tcPr>
            <w:tcW w:w="859" w:type="dxa"/>
            <w:vAlign w:val="center"/>
          </w:tcPr>
          <w:p w14:paraId="24933CD1" w14:textId="77777777" w:rsidR="00381699" w:rsidRPr="00932DFA" w:rsidRDefault="00381699" w:rsidP="00721E94">
            <w:pPr>
              <w:pStyle w:val="110"/>
            </w:pPr>
            <w:r w:rsidRPr="00932DFA">
              <w:t>58</w:t>
            </w:r>
          </w:p>
        </w:tc>
        <w:tc>
          <w:tcPr>
            <w:tcW w:w="4375" w:type="dxa"/>
            <w:vAlign w:val="center"/>
          </w:tcPr>
          <w:p w14:paraId="3F90F61E" w14:textId="77777777" w:rsidR="00381699" w:rsidRPr="00932DFA" w:rsidRDefault="00085DBE" w:rsidP="00F10D27">
            <w:pPr>
              <w:pStyle w:val="110"/>
              <w:jc w:val="left"/>
            </w:pPr>
            <w:r w:rsidRPr="00085DBE">
              <w:t>ул. </w:t>
            </w:r>
            <w:r w:rsidR="00381699" w:rsidRPr="00932DFA">
              <w:t>Красносельская, 74а</w:t>
            </w:r>
          </w:p>
        </w:tc>
        <w:tc>
          <w:tcPr>
            <w:tcW w:w="3043" w:type="dxa"/>
            <w:vAlign w:val="center"/>
          </w:tcPr>
          <w:p w14:paraId="373EAEB9" w14:textId="77777777" w:rsidR="00381699" w:rsidRPr="00932DFA" w:rsidRDefault="00381699" w:rsidP="00F10D27">
            <w:pPr>
              <w:pStyle w:val="110"/>
              <w:jc w:val="left"/>
            </w:pPr>
            <w:r w:rsidRPr="00932DFA">
              <w:t xml:space="preserve">ГРП СД </w:t>
            </w:r>
            <w:r w:rsidR="00E11647">
              <w:t>№ </w:t>
            </w:r>
            <w:r w:rsidRPr="00932DFA">
              <w:t>90</w:t>
            </w:r>
          </w:p>
        </w:tc>
      </w:tr>
      <w:tr w:rsidR="00886F4A" w:rsidRPr="00932DFA" w14:paraId="5BE5AAA4" w14:textId="77777777" w:rsidTr="001A65A0">
        <w:trPr>
          <w:trHeight w:hRule="exact" w:val="302"/>
          <w:jc w:val="center"/>
        </w:trPr>
        <w:tc>
          <w:tcPr>
            <w:tcW w:w="859" w:type="dxa"/>
            <w:vAlign w:val="center"/>
          </w:tcPr>
          <w:p w14:paraId="73904DF7" w14:textId="77777777" w:rsidR="00381699" w:rsidRPr="00932DFA" w:rsidRDefault="00381699" w:rsidP="00721E94">
            <w:pPr>
              <w:pStyle w:val="110"/>
            </w:pPr>
            <w:r w:rsidRPr="00932DFA">
              <w:t>59</w:t>
            </w:r>
          </w:p>
        </w:tc>
        <w:tc>
          <w:tcPr>
            <w:tcW w:w="4375" w:type="dxa"/>
            <w:vAlign w:val="center"/>
          </w:tcPr>
          <w:p w14:paraId="020BEFC0" w14:textId="77777777" w:rsidR="00381699" w:rsidRPr="00932DFA" w:rsidRDefault="00085DBE" w:rsidP="00BD486C">
            <w:pPr>
              <w:pStyle w:val="110"/>
              <w:jc w:val="left"/>
            </w:pPr>
            <w:r w:rsidRPr="00085DBE">
              <w:t>ул. </w:t>
            </w:r>
            <w:r w:rsidR="00A94CF7" w:rsidRPr="00932DFA">
              <w:t>Крупск</w:t>
            </w:r>
            <w:r w:rsidR="00BD486C" w:rsidRPr="00932DFA">
              <w:t>ой</w:t>
            </w:r>
            <w:r w:rsidR="00A94CF7" w:rsidRPr="00932DFA">
              <w:t>, 43</w:t>
            </w:r>
            <w:r w:rsidR="00381699" w:rsidRPr="00932DFA">
              <w:t>а</w:t>
            </w:r>
          </w:p>
        </w:tc>
        <w:tc>
          <w:tcPr>
            <w:tcW w:w="3043" w:type="dxa"/>
            <w:vAlign w:val="center"/>
          </w:tcPr>
          <w:p w14:paraId="1EF94556" w14:textId="77777777" w:rsidR="00381699" w:rsidRPr="00932DFA" w:rsidRDefault="00381699" w:rsidP="00F10D27">
            <w:pPr>
              <w:pStyle w:val="110"/>
              <w:jc w:val="left"/>
            </w:pPr>
            <w:r w:rsidRPr="00932DFA">
              <w:t xml:space="preserve">ГРП СД </w:t>
            </w:r>
            <w:r w:rsidR="00E11647">
              <w:t>№ </w:t>
            </w:r>
            <w:r w:rsidRPr="00932DFA">
              <w:t>53</w:t>
            </w:r>
          </w:p>
        </w:tc>
      </w:tr>
      <w:tr w:rsidR="00886F4A" w:rsidRPr="00932DFA" w14:paraId="1752418F" w14:textId="77777777" w:rsidTr="001A65A0">
        <w:trPr>
          <w:trHeight w:hRule="exact" w:val="302"/>
          <w:jc w:val="center"/>
        </w:trPr>
        <w:tc>
          <w:tcPr>
            <w:tcW w:w="859" w:type="dxa"/>
            <w:vAlign w:val="center"/>
          </w:tcPr>
          <w:p w14:paraId="14D0417A" w14:textId="77777777" w:rsidR="00381699" w:rsidRPr="00932DFA" w:rsidRDefault="00381699" w:rsidP="00721E94">
            <w:pPr>
              <w:pStyle w:val="110"/>
            </w:pPr>
            <w:r w:rsidRPr="00932DFA">
              <w:t>60</w:t>
            </w:r>
          </w:p>
        </w:tc>
        <w:tc>
          <w:tcPr>
            <w:tcW w:w="4375" w:type="dxa"/>
            <w:vAlign w:val="center"/>
          </w:tcPr>
          <w:p w14:paraId="146CAE61" w14:textId="77777777" w:rsidR="00381699" w:rsidRPr="00932DFA" w:rsidRDefault="00085DBE" w:rsidP="00F10D27">
            <w:pPr>
              <w:pStyle w:val="110"/>
              <w:jc w:val="left"/>
            </w:pPr>
            <w:r w:rsidRPr="00085DBE">
              <w:t>ул. </w:t>
            </w:r>
            <w:r w:rsidR="00381699" w:rsidRPr="00932DFA">
              <w:t>Кустанайская, 115а</w:t>
            </w:r>
          </w:p>
        </w:tc>
        <w:tc>
          <w:tcPr>
            <w:tcW w:w="3043" w:type="dxa"/>
            <w:vAlign w:val="center"/>
          </w:tcPr>
          <w:p w14:paraId="286A768A" w14:textId="77777777" w:rsidR="00381699" w:rsidRPr="00932DFA" w:rsidRDefault="00381699" w:rsidP="00F10D27">
            <w:pPr>
              <w:pStyle w:val="110"/>
              <w:jc w:val="left"/>
            </w:pPr>
            <w:r w:rsidRPr="00932DFA">
              <w:t xml:space="preserve">ГРП СД </w:t>
            </w:r>
            <w:r w:rsidR="00E11647">
              <w:t>№ </w:t>
            </w:r>
            <w:r w:rsidRPr="00932DFA">
              <w:t>93</w:t>
            </w:r>
          </w:p>
        </w:tc>
      </w:tr>
      <w:tr w:rsidR="00886F4A" w:rsidRPr="00932DFA" w14:paraId="4FE7E0A7" w14:textId="77777777" w:rsidTr="001A65A0">
        <w:trPr>
          <w:trHeight w:hRule="exact" w:val="302"/>
          <w:jc w:val="center"/>
        </w:trPr>
        <w:tc>
          <w:tcPr>
            <w:tcW w:w="859" w:type="dxa"/>
            <w:vAlign w:val="center"/>
          </w:tcPr>
          <w:p w14:paraId="49A9D1FB" w14:textId="77777777" w:rsidR="00381699" w:rsidRPr="00932DFA" w:rsidRDefault="00381699" w:rsidP="00721E94">
            <w:pPr>
              <w:pStyle w:val="110"/>
            </w:pPr>
            <w:r w:rsidRPr="00932DFA">
              <w:t>61</w:t>
            </w:r>
          </w:p>
        </w:tc>
        <w:tc>
          <w:tcPr>
            <w:tcW w:w="4375" w:type="dxa"/>
            <w:vAlign w:val="center"/>
          </w:tcPr>
          <w:p w14:paraId="12E96B85" w14:textId="77777777" w:rsidR="00381699" w:rsidRPr="00932DFA" w:rsidRDefault="00BD486C" w:rsidP="00F10D27">
            <w:pPr>
              <w:pStyle w:val="110"/>
              <w:jc w:val="left"/>
            </w:pPr>
            <w:r w:rsidRPr="00932DFA">
              <w:t>п</w:t>
            </w:r>
            <w:r w:rsidR="00E36701" w:rsidRPr="00E36701">
              <w:t>р. </w:t>
            </w:r>
            <w:r w:rsidR="00381699" w:rsidRPr="00932DFA">
              <w:t>Ленина, 229/6</w:t>
            </w:r>
          </w:p>
        </w:tc>
        <w:tc>
          <w:tcPr>
            <w:tcW w:w="3043" w:type="dxa"/>
            <w:vAlign w:val="center"/>
          </w:tcPr>
          <w:p w14:paraId="1FCE7EEC" w14:textId="77777777" w:rsidR="00381699" w:rsidRPr="00932DFA" w:rsidRDefault="00381699" w:rsidP="00F10D27">
            <w:pPr>
              <w:pStyle w:val="110"/>
              <w:jc w:val="left"/>
            </w:pPr>
            <w:r w:rsidRPr="00932DFA">
              <w:t xml:space="preserve">ГРП СД </w:t>
            </w:r>
            <w:r w:rsidR="00E11647">
              <w:t>№ </w:t>
            </w:r>
            <w:r w:rsidRPr="00932DFA">
              <w:t>7</w:t>
            </w:r>
          </w:p>
        </w:tc>
      </w:tr>
      <w:tr w:rsidR="00886F4A" w:rsidRPr="00932DFA" w14:paraId="791BBC46" w14:textId="77777777" w:rsidTr="001A65A0">
        <w:trPr>
          <w:trHeight w:hRule="exact" w:val="302"/>
          <w:jc w:val="center"/>
        </w:trPr>
        <w:tc>
          <w:tcPr>
            <w:tcW w:w="859" w:type="dxa"/>
            <w:vAlign w:val="center"/>
          </w:tcPr>
          <w:p w14:paraId="0DA233FF" w14:textId="77777777" w:rsidR="00381699" w:rsidRPr="00932DFA" w:rsidRDefault="00381699" w:rsidP="00721E94">
            <w:pPr>
              <w:pStyle w:val="110"/>
            </w:pPr>
            <w:r w:rsidRPr="00932DFA">
              <w:t>62</w:t>
            </w:r>
          </w:p>
        </w:tc>
        <w:tc>
          <w:tcPr>
            <w:tcW w:w="4375" w:type="dxa"/>
            <w:vAlign w:val="center"/>
          </w:tcPr>
          <w:p w14:paraId="22B1827F" w14:textId="77777777" w:rsidR="00381699" w:rsidRPr="00932DFA" w:rsidRDefault="00BD486C" w:rsidP="00F10D27">
            <w:pPr>
              <w:pStyle w:val="110"/>
              <w:jc w:val="left"/>
            </w:pPr>
            <w:r w:rsidRPr="00932DFA">
              <w:t>п</w:t>
            </w:r>
            <w:r w:rsidR="00E36701" w:rsidRPr="00E36701">
              <w:t>р. </w:t>
            </w:r>
            <w:r w:rsidR="00381699" w:rsidRPr="00932DFA">
              <w:t>Ленина, 176а</w:t>
            </w:r>
          </w:p>
        </w:tc>
        <w:tc>
          <w:tcPr>
            <w:tcW w:w="3043" w:type="dxa"/>
            <w:vAlign w:val="center"/>
          </w:tcPr>
          <w:p w14:paraId="0EE81935" w14:textId="77777777" w:rsidR="00381699" w:rsidRPr="00932DFA" w:rsidRDefault="00381699" w:rsidP="00F10D27">
            <w:pPr>
              <w:pStyle w:val="110"/>
              <w:jc w:val="left"/>
            </w:pPr>
            <w:r w:rsidRPr="00932DFA">
              <w:t xml:space="preserve">ГРП СД </w:t>
            </w:r>
            <w:r w:rsidR="00E11647">
              <w:t>№ </w:t>
            </w:r>
            <w:r w:rsidRPr="00932DFA">
              <w:t>12</w:t>
            </w:r>
          </w:p>
        </w:tc>
      </w:tr>
      <w:tr w:rsidR="00886F4A" w:rsidRPr="00932DFA" w14:paraId="25EDC7EA" w14:textId="77777777" w:rsidTr="001A65A0">
        <w:trPr>
          <w:trHeight w:hRule="exact" w:val="302"/>
          <w:jc w:val="center"/>
        </w:trPr>
        <w:tc>
          <w:tcPr>
            <w:tcW w:w="859" w:type="dxa"/>
            <w:vAlign w:val="center"/>
          </w:tcPr>
          <w:p w14:paraId="3812C836" w14:textId="77777777" w:rsidR="00381699" w:rsidRPr="00932DFA" w:rsidRDefault="00381699" w:rsidP="00721E94">
            <w:pPr>
              <w:pStyle w:val="110"/>
            </w:pPr>
            <w:r w:rsidRPr="00932DFA">
              <w:t>63</w:t>
            </w:r>
          </w:p>
        </w:tc>
        <w:tc>
          <w:tcPr>
            <w:tcW w:w="4375" w:type="dxa"/>
            <w:vAlign w:val="center"/>
          </w:tcPr>
          <w:p w14:paraId="43977FFB" w14:textId="77777777" w:rsidR="00381699" w:rsidRPr="00932DFA" w:rsidRDefault="00BD486C" w:rsidP="00F10D27">
            <w:pPr>
              <w:pStyle w:val="110"/>
              <w:jc w:val="left"/>
            </w:pPr>
            <w:r w:rsidRPr="00932DFA">
              <w:t>пе</w:t>
            </w:r>
            <w:r w:rsidR="00E36701" w:rsidRPr="00E36701">
              <w:t>р. </w:t>
            </w:r>
            <w:r w:rsidR="00381699" w:rsidRPr="00932DFA">
              <w:t>Мариупольский, 15</w:t>
            </w:r>
          </w:p>
        </w:tc>
        <w:tc>
          <w:tcPr>
            <w:tcW w:w="3043" w:type="dxa"/>
            <w:vAlign w:val="center"/>
          </w:tcPr>
          <w:p w14:paraId="26159B26" w14:textId="77777777" w:rsidR="00381699" w:rsidRPr="00932DFA" w:rsidRDefault="00381699" w:rsidP="00F10D27">
            <w:pPr>
              <w:pStyle w:val="110"/>
              <w:jc w:val="left"/>
            </w:pPr>
            <w:r w:rsidRPr="00932DFA">
              <w:t xml:space="preserve">ГРП СД </w:t>
            </w:r>
            <w:r w:rsidR="00E11647">
              <w:t>№ </w:t>
            </w:r>
            <w:r w:rsidRPr="00932DFA">
              <w:t>17</w:t>
            </w:r>
          </w:p>
        </w:tc>
      </w:tr>
      <w:tr w:rsidR="00886F4A" w:rsidRPr="00932DFA" w14:paraId="7089E027" w14:textId="77777777" w:rsidTr="001A65A0">
        <w:trPr>
          <w:trHeight w:hRule="exact" w:val="302"/>
          <w:jc w:val="center"/>
        </w:trPr>
        <w:tc>
          <w:tcPr>
            <w:tcW w:w="859" w:type="dxa"/>
            <w:vAlign w:val="center"/>
          </w:tcPr>
          <w:p w14:paraId="2E1B1DF2" w14:textId="77777777" w:rsidR="00381699" w:rsidRPr="00932DFA" w:rsidRDefault="00381699" w:rsidP="00721E94">
            <w:pPr>
              <w:pStyle w:val="110"/>
            </w:pPr>
            <w:r w:rsidRPr="00932DFA">
              <w:t>64</w:t>
            </w:r>
          </w:p>
        </w:tc>
        <w:tc>
          <w:tcPr>
            <w:tcW w:w="4375" w:type="dxa"/>
            <w:vAlign w:val="center"/>
          </w:tcPr>
          <w:p w14:paraId="6158A0C2" w14:textId="77777777" w:rsidR="00381699" w:rsidRPr="00932DFA" w:rsidRDefault="00085DBE" w:rsidP="00F10D27">
            <w:pPr>
              <w:pStyle w:val="110"/>
              <w:jc w:val="left"/>
            </w:pPr>
            <w:r w:rsidRPr="00085DBE">
              <w:t>ул. </w:t>
            </w:r>
            <w:r w:rsidR="00381699" w:rsidRPr="00932DFA">
              <w:t>Мечникова, 77м</w:t>
            </w:r>
          </w:p>
        </w:tc>
        <w:tc>
          <w:tcPr>
            <w:tcW w:w="3043" w:type="dxa"/>
            <w:vAlign w:val="center"/>
          </w:tcPr>
          <w:p w14:paraId="201C1622" w14:textId="77777777" w:rsidR="00381699" w:rsidRPr="00932DFA" w:rsidRDefault="00381699" w:rsidP="00F10D27">
            <w:pPr>
              <w:pStyle w:val="110"/>
              <w:jc w:val="left"/>
            </w:pPr>
            <w:r w:rsidRPr="00932DFA">
              <w:t xml:space="preserve">ГРП СД </w:t>
            </w:r>
            <w:r w:rsidR="00E11647">
              <w:t>№ </w:t>
            </w:r>
            <w:r w:rsidRPr="00932DFA">
              <w:t>112</w:t>
            </w:r>
          </w:p>
        </w:tc>
      </w:tr>
      <w:tr w:rsidR="00886F4A" w:rsidRPr="00932DFA" w14:paraId="2CC3F49C" w14:textId="77777777" w:rsidTr="001A65A0">
        <w:trPr>
          <w:trHeight w:hRule="exact" w:val="302"/>
          <w:jc w:val="center"/>
        </w:trPr>
        <w:tc>
          <w:tcPr>
            <w:tcW w:w="859" w:type="dxa"/>
            <w:vAlign w:val="center"/>
          </w:tcPr>
          <w:p w14:paraId="74693525" w14:textId="77777777" w:rsidR="00381699" w:rsidRPr="00932DFA" w:rsidRDefault="00381699" w:rsidP="00721E94">
            <w:pPr>
              <w:pStyle w:val="110"/>
            </w:pPr>
            <w:r w:rsidRPr="00932DFA">
              <w:t>65</w:t>
            </w:r>
          </w:p>
        </w:tc>
        <w:tc>
          <w:tcPr>
            <w:tcW w:w="4375" w:type="dxa"/>
            <w:vAlign w:val="center"/>
          </w:tcPr>
          <w:p w14:paraId="0328CBC0" w14:textId="77777777" w:rsidR="00381699" w:rsidRPr="00932DFA" w:rsidRDefault="00085DBE" w:rsidP="00F10D27">
            <w:pPr>
              <w:pStyle w:val="110"/>
              <w:jc w:val="left"/>
            </w:pPr>
            <w:r w:rsidRPr="00085DBE">
              <w:t>ул. </w:t>
            </w:r>
            <w:r w:rsidR="00381699" w:rsidRPr="00932DFA">
              <w:t>Можайская, 165а</w:t>
            </w:r>
          </w:p>
        </w:tc>
        <w:tc>
          <w:tcPr>
            <w:tcW w:w="3043" w:type="dxa"/>
            <w:vAlign w:val="center"/>
          </w:tcPr>
          <w:p w14:paraId="4F1D293D" w14:textId="77777777" w:rsidR="00381699" w:rsidRPr="00932DFA" w:rsidRDefault="00381699" w:rsidP="00F10D27">
            <w:pPr>
              <w:pStyle w:val="110"/>
              <w:jc w:val="left"/>
            </w:pPr>
            <w:r w:rsidRPr="00932DFA">
              <w:t xml:space="preserve">ГРП СД </w:t>
            </w:r>
            <w:r w:rsidR="00E11647">
              <w:t>№ </w:t>
            </w:r>
            <w:r w:rsidRPr="00932DFA">
              <w:t>91</w:t>
            </w:r>
          </w:p>
        </w:tc>
      </w:tr>
      <w:tr w:rsidR="00886F4A" w:rsidRPr="00932DFA" w14:paraId="66C26388" w14:textId="77777777" w:rsidTr="001A65A0">
        <w:trPr>
          <w:trHeight w:hRule="exact" w:val="302"/>
          <w:jc w:val="center"/>
        </w:trPr>
        <w:tc>
          <w:tcPr>
            <w:tcW w:w="859" w:type="dxa"/>
            <w:vAlign w:val="center"/>
          </w:tcPr>
          <w:p w14:paraId="748BE148" w14:textId="77777777" w:rsidR="00381699" w:rsidRPr="00932DFA" w:rsidRDefault="00381699" w:rsidP="00721E94">
            <w:pPr>
              <w:pStyle w:val="110"/>
            </w:pPr>
            <w:r w:rsidRPr="00932DFA">
              <w:t>66</w:t>
            </w:r>
          </w:p>
        </w:tc>
        <w:tc>
          <w:tcPr>
            <w:tcW w:w="4375" w:type="dxa"/>
            <w:vAlign w:val="center"/>
          </w:tcPr>
          <w:p w14:paraId="354E747A" w14:textId="77777777" w:rsidR="00381699" w:rsidRPr="00932DFA" w:rsidRDefault="00BD486C" w:rsidP="00F10D27">
            <w:pPr>
              <w:pStyle w:val="110"/>
              <w:jc w:val="left"/>
            </w:pPr>
            <w:r w:rsidRPr="00932DFA">
              <w:t>п</w:t>
            </w:r>
            <w:r w:rsidR="00E36701" w:rsidRPr="00E36701">
              <w:t>р. </w:t>
            </w:r>
            <w:r w:rsidRPr="00932DFA">
              <w:t xml:space="preserve">М. </w:t>
            </w:r>
            <w:r w:rsidR="00381699" w:rsidRPr="00932DFA">
              <w:t>Нагибина, 43/3</w:t>
            </w:r>
          </w:p>
        </w:tc>
        <w:tc>
          <w:tcPr>
            <w:tcW w:w="3043" w:type="dxa"/>
            <w:vAlign w:val="center"/>
          </w:tcPr>
          <w:p w14:paraId="1DD746C3" w14:textId="77777777" w:rsidR="00381699" w:rsidRPr="00932DFA" w:rsidRDefault="00381699" w:rsidP="00F10D27">
            <w:pPr>
              <w:pStyle w:val="110"/>
              <w:jc w:val="left"/>
            </w:pPr>
            <w:r w:rsidRPr="00932DFA">
              <w:t xml:space="preserve">ГРП СД </w:t>
            </w:r>
            <w:r w:rsidR="00E11647">
              <w:t>№ </w:t>
            </w:r>
            <w:r w:rsidRPr="00932DFA">
              <w:t>6</w:t>
            </w:r>
          </w:p>
        </w:tc>
      </w:tr>
      <w:tr w:rsidR="00886F4A" w:rsidRPr="00932DFA" w14:paraId="713E1C49" w14:textId="77777777" w:rsidTr="001A65A0">
        <w:trPr>
          <w:trHeight w:hRule="exact" w:val="302"/>
          <w:jc w:val="center"/>
        </w:trPr>
        <w:tc>
          <w:tcPr>
            <w:tcW w:w="859" w:type="dxa"/>
            <w:vAlign w:val="center"/>
          </w:tcPr>
          <w:p w14:paraId="4A713731" w14:textId="77777777" w:rsidR="00381699" w:rsidRPr="00932DFA" w:rsidRDefault="00381699" w:rsidP="00721E94">
            <w:pPr>
              <w:pStyle w:val="110"/>
            </w:pPr>
            <w:r w:rsidRPr="00932DFA">
              <w:t>67</w:t>
            </w:r>
          </w:p>
        </w:tc>
        <w:tc>
          <w:tcPr>
            <w:tcW w:w="4375" w:type="dxa"/>
            <w:vAlign w:val="center"/>
          </w:tcPr>
          <w:p w14:paraId="745F2405" w14:textId="77777777" w:rsidR="00381699" w:rsidRPr="00932DFA" w:rsidRDefault="00085DBE" w:rsidP="00F10D27">
            <w:pPr>
              <w:pStyle w:val="110"/>
              <w:jc w:val="left"/>
            </w:pPr>
            <w:r w:rsidRPr="00085DBE">
              <w:t>ул. </w:t>
            </w:r>
            <w:r w:rsidR="00BD486C" w:rsidRPr="00932DFA">
              <w:t>Нансена, 395б</w:t>
            </w:r>
          </w:p>
        </w:tc>
        <w:tc>
          <w:tcPr>
            <w:tcW w:w="3043" w:type="dxa"/>
            <w:vAlign w:val="center"/>
          </w:tcPr>
          <w:p w14:paraId="00F5D020" w14:textId="77777777" w:rsidR="00381699" w:rsidRPr="00932DFA" w:rsidRDefault="00381699" w:rsidP="00F10D27">
            <w:pPr>
              <w:pStyle w:val="110"/>
              <w:jc w:val="left"/>
            </w:pPr>
            <w:r w:rsidRPr="00932DFA">
              <w:t xml:space="preserve">ГРП СД </w:t>
            </w:r>
            <w:r w:rsidR="00E11647">
              <w:t>№ </w:t>
            </w:r>
            <w:r w:rsidRPr="00932DFA">
              <w:t>115</w:t>
            </w:r>
          </w:p>
        </w:tc>
      </w:tr>
      <w:tr w:rsidR="00886F4A" w:rsidRPr="00932DFA" w14:paraId="5144BCE6" w14:textId="77777777" w:rsidTr="001A65A0">
        <w:trPr>
          <w:trHeight w:hRule="exact" w:val="302"/>
          <w:jc w:val="center"/>
        </w:trPr>
        <w:tc>
          <w:tcPr>
            <w:tcW w:w="859" w:type="dxa"/>
            <w:vAlign w:val="center"/>
          </w:tcPr>
          <w:p w14:paraId="76D0135B" w14:textId="77777777" w:rsidR="00381699" w:rsidRPr="00932DFA" w:rsidRDefault="00381699" w:rsidP="00721E94">
            <w:pPr>
              <w:pStyle w:val="110"/>
            </w:pPr>
            <w:r w:rsidRPr="00932DFA">
              <w:t>68</w:t>
            </w:r>
          </w:p>
        </w:tc>
        <w:tc>
          <w:tcPr>
            <w:tcW w:w="4375" w:type="dxa"/>
            <w:vAlign w:val="center"/>
          </w:tcPr>
          <w:p w14:paraId="27837296" w14:textId="77777777" w:rsidR="00381699" w:rsidRPr="00932DFA" w:rsidRDefault="00085DBE" w:rsidP="00F10D27">
            <w:pPr>
              <w:pStyle w:val="110"/>
              <w:jc w:val="left"/>
            </w:pPr>
            <w:r w:rsidRPr="00085DBE">
              <w:t>ул. </w:t>
            </w:r>
            <w:r w:rsidR="00381699" w:rsidRPr="00932DFA">
              <w:t>Нижнебульварная, 30а</w:t>
            </w:r>
          </w:p>
        </w:tc>
        <w:tc>
          <w:tcPr>
            <w:tcW w:w="3043" w:type="dxa"/>
            <w:vAlign w:val="center"/>
          </w:tcPr>
          <w:p w14:paraId="78CFA6F3" w14:textId="77777777" w:rsidR="00381699" w:rsidRPr="00932DFA" w:rsidRDefault="00381699" w:rsidP="00F10D27">
            <w:pPr>
              <w:pStyle w:val="110"/>
              <w:jc w:val="left"/>
            </w:pPr>
            <w:r w:rsidRPr="00932DFA">
              <w:t xml:space="preserve">ГРП СД </w:t>
            </w:r>
            <w:r w:rsidR="00E11647">
              <w:t>№ </w:t>
            </w:r>
            <w:r w:rsidRPr="00932DFA">
              <w:t>110</w:t>
            </w:r>
          </w:p>
        </w:tc>
      </w:tr>
      <w:tr w:rsidR="00886F4A" w:rsidRPr="00932DFA" w14:paraId="0232AB4C" w14:textId="77777777" w:rsidTr="001A65A0">
        <w:trPr>
          <w:trHeight w:hRule="exact" w:val="302"/>
          <w:jc w:val="center"/>
        </w:trPr>
        <w:tc>
          <w:tcPr>
            <w:tcW w:w="859" w:type="dxa"/>
            <w:vAlign w:val="center"/>
          </w:tcPr>
          <w:p w14:paraId="550FB0E0" w14:textId="77777777" w:rsidR="00381699" w:rsidRPr="00932DFA" w:rsidRDefault="00381699" w:rsidP="00721E94">
            <w:pPr>
              <w:pStyle w:val="110"/>
            </w:pPr>
            <w:r w:rsidRPr="00932DFA">
              <w:t>69</w:t>
            </w:r>
          </w:p>
        </w:tc>
        <w:tc>
          <w:tcPr>
            <w:tcW w:w="4375" w:type="dxa"/>
            <w:vAlign w:val="center"/>
          </w:tcPr>
          <w:p w14:paraId="56015BBD" w14:textId="77777777" w:rsidR="00381699" w:rsidRPr="00932DFA" w:rsidRDefault="00085DBE" w:rsidP="00F10D27">
            <w:pPr>
              <w:pStyle w:val="110"/>
              <w:jc w:val="left"/>
            </w:pPr>
            <w:r w:rsidRPr="00085DBE">
              <w:t>ул. </w:t>
            </w:r>
            <w:r w:rsidR="00381699" w:rsidRPr="00932DFA">
              <w:t>Новаторов, 186</w:t>
            </w:r>
          </w:p>
        </w:tc>
        <w:tc>
          <w:tcPr>
            <w:tcW w:w="3043" w:type="dxa"/>
            <w:vAlign w:val="center"/>
          </w:tcPr>
          <w:p w14:paraId="0D293DC0" w14:textId="77777777" w:rsidR="00381699" w:rsidRPr="00932DFA" w:rsidRDefault="00381699" w:rsidP="00F10D27">
            <w:pPr>
              <w:pStyle w:val="110"/>
              <w:jc w:val="left"/>
            </w:pPr>
            <w:r w:rsidRPr="00932DFA">
              <w:t xml:space="preserve">ГРП СД </w:t>
            </w:r>
            <w:r w:rsidR="00E11647">
              <w:t>№ </w:t>
            </w:r>
            <w:r w:rsidRPr="00932DFA">
              <w:t>10</w:t>
            </w:r>
          </w:p>
        </w:tc>
      </w:tr>
      <w:tr w:rsidR="00886F4A" w:rsidRPr="00932DFA" w14:paraId="44AB39DE" w14:textId="77777777" w:rsidTr="001A65A0">
        <w:trPr>
          <w:trHeight w:hRule="exact" w:val="302"/>
          <w:jc w:val="center"/>
        </w:trPr>
        <w:tc>
          <w:tcPr>
            <w:tcW w:w="859" w:type="dxa"/>
            <w:vAlign w:val="center"/>
          </w:tcPr>
          <w:p w14:paraId="6CE22D17" w14:textId="77777777" w:rsidR="00381699" w:rsidRPr="00932DFA" w:rsidRDefault="00381699" w:rsidP="00721E94">
            <w:pPr>
              <w:pStyle w:val="110"/>
            </w:pPr>
            <w:r w:rsidRPr="00932DFA">
              <w:t>70</w:t>
            </w:r>
          </w:p>
        </w:tc>
        <w:tc>
          <w:tcPr>
            <w:tcW w:w="4375" w:type="dxa"/>
            <w:vAlign w:val="center"/>
          </w:tcPr>
          <w:p w14:paraId="3BE8CB30" w14:textId="77777777" w:rsidR="00381699" w:rsidRPr="00932DFA" w:rsidRDefault="00085DBE" w:rsidP="00F10D27">
            <w:pPr>
              <w:pStyle w:val="110"/>
              <w:jc w:val="left"/>
            </w:pPr>
            <w:r w:rsidRPr="00085DBE">
              <w:t>ул. </w:t>
            </w:r>
            <w:r w:rsidR="00BD486C" w:rsidRPr="00932DFA">
              <w:t>Новоселовская, 3</w:t>
            </w:r>
            <w:r w:rsidR="00381699" w:rsidRPr="00932DFA">
              <w:t>а</w:t>
            </w:r>
          </w:p>
        </w:tc>
        <w:tc>
          <w:tcPr>
            <w:tcW w:w="3043" w:type="dxa"/>
            <w:vAlign w:val="center"/>
          </w:tcPr>
          <w:p w14:paraId="6CC7B658" w14:textId="77777777" w:rsidR="00381699" w:rsidRPr="00932DFA" w:rsidRDefault="00381699" w:rsidP="00F10D27">
            <w:pPr>
              <w:pStyle w:val="110"/>
              <w:jc w:val="left"/>
            </w:pPr>
            <w:r w:rsidRPr="00932DFA">
              <w:t xml:space="preserve">ГРП СД </w:t>
            </w:r>
            <w:r w:rsidR="00E11647">
              <w:t>№ </w:t>
            </w:r>
            <w:r w:rsidRPr="00932DFA">
              <w:t>141</w:t>
            </w:r>
          </w:p>
        </w:tc>
      </w:tr>
      <w:tr w:rsidR="00886F4A" w:rsidRPr="00932DFA" w14:paraId="13E4975E" w14:textId="77777777" w:rsidTr="001A65A0">
        <w:trPr>
          <w:trHeight w:hRule="exact" w:val="302"/>
          <w:jc w:val="center"/>
        </w:trPr>
        <w:tc>
          <w:tcPr>
            <w:tcW w:w="859" w:type="dxa"/>
            <w:vAlign w:val="center"/>
          </w:tcPr>
          <w:p w14:paraId="77D7C2B3" w14:textId="77777777" w:rsidR="00381699" w:rsidRPr="00932DFA" w:rsidRDefault="00381699" w:rsidP="00721E94">
            <w:pPr>
              <w:pStyle w:val="110"/>
            </w:pPr>
            <w:r w:rsidRPr="00932DFA">
              <w:t>71</w:t>
            </w:r>
          </w:p>
        </w:tc>
        <w:tc>
          <w:tcPr>
            <w:tcW w:w="4375" w:type="dxa"/>
            <w:vAlign w:val="center"/>
          </w:tcPr>
          <w:p w14:paraId="2B55510D" w14:textId="77777777" w:rsidR="00381699" w:rsidRPr="00932DFA" w:rsidRDefault="00085DBE" w:rsidP="00F10D27">
            <w:pPr>
              <w:pStyle w:val="110"/>
              <w:jc w:val="left"/>
            </w:pPr>
            <w:r w:rsidRPr="00085DBE">
              <w:t>ул. </w:t>
            </w:r>
            <w:r w:rsidR="00BD486C" w:rsidRPr="00932DFA">
              <w:t>Новостроевская, 240б</w:t>
            </w:r>
          </w:p>
        </w:tc>
        <w:tc>
          <w:tcPr>
            <w:tcW w:w="3043" w:type="dxa"/>
            <w:vAlign w:val="center"/>
          </w:tcPr>
          <w:p w14:paraId="03133BAA" w14:textId="77777777" w:rsidR="00381699" w:rsidRPr="00932DFA" w:rsidRDefault="00381699" w:rsidP="00F10D27">
            <w:pPr>
              <w:pStyle w:val="110"/>
              <w:jc w:val="left"/>
            </w:pPr>
            <w:r w:rsidRPr="00932DFA">
              <w:t>ГРП СД</w:t>
            </w:r>
            <w:r w:rsidR="00E11647">
              <w:t>№ </w:t>
            </w:r>
            <w:r w:rsidRPr="00932DFA">
              <w:t>116</w:t>
            </w:r>
          </w:p>
        </w:tc>
      </w:tr>
      <w:tr w:rsidR="00886F4A" w:rsidRPr="00932DFA" w14:paraId="2DEE4D48" w14:textId="77777777" w:rsidTr="001A65A0">
        <w:trPr>
          <w:trHeight w:hRule="exact" w:val="302"/>
          <w:jc w:val="center"/>
        </w:trPr>
        <w:tc>
          <w:tcPr>
            <w:tcW w:w="859" w:type="dxa"/>
            <w:vAlign w:val="center"/>
          </w:tcPr>
          <w:p w14:paraId="438FA3E1" w14:textId="77777777" w:rsidR="00381699" w:rsidRPr="00932DFA" w:rsidRDefault="00381699" w:rsidP="00721E94">
            <w:pPr>
              <w:pStyle w:val="110"/>
            </w:pPr>
            <w:r w:rsidRPr="00932DFA">
              <w:t>72</w:t>
            </w:r>
          </w:p>
        </w:tc>
        <w:tc>
          <w:tcPr>
            <w:tcW w:w="4375" w:type="dxa"/>
            <w:vAlign w:val="center"/>
          </w:tcPr>
          <w:p w14:paraId="788EB817" w14:textId="77777777" w:rsidR="00381699" w:rsidRPr="00932DFA" w:rsidRDefault="00085DBE" w:rsidP="00F10D27">
            <w:pPr>
              <w:pStyle w:val="110"/>
              <w:jc w:val="left"/>
            </w:pPr>
            <w:r w:rsidRPr="00085DBE">
              <w:t>ул. </w:t>
            </w:r>
            <w:r w:rsidR="00381699" w:rsidRPr="00932DFA">
              <w:t>Обливская, 49</w:t>
            </w:r>
          </w:p>
        </w:tc>
        <w:tc>
          <w:tcPr>
            <w:tcW w:w="3043" w:type="dxa"/>
            <w:vAlign w:val="center"/>
          </w:tcPr>
          <w:p w14:paraId="163943E4" w14:textId="77777777" w:rsidR="00381699" w:rsidRPr="00932DFA" w:rsidRDefault="00381699" w:rsidP="00F10D27">
            <w:pPr>
              <w:pStyle w:val="110"/>
              <w:jc w:val="left"/>
            </w:pPr>
            <w:r w:rsidRPr="00932DFA">
              <w:t xml:space="preserve">ГРП СД </w:t>
            </w:r>
            <w:r w:rsidR="00E11647">
              <w:t>№ </w:t>
            </w:r>
            <w:r w:rsidRPr="00932DFA">
              <w:t>121</w:t>
            </w:r>
          </w:p>
        </w:tc>
      </w:tr>
      <w:tr w:rsidR="00886F4A" w:rsidRPr="00932DFA" w14:paraId="610D6B74" w14:textId="77777777" w:rsidTr="001A65A0">
        <w:trPr>
          <w:trHeight w:hRule="exact" w:val="302"/>
          <w:jc w:val="center"/>
        </w:trPr>
        <w:tc>
          <w:tcPr>
            <w:tcW w:w="859" w:type="dxa"/>
            <w:vAlign w:val="center"/>
          </w:tcPr>
          <w:p w14:paraId="2A1799A0" w14:textId="77777777" w:rsidR="00381699" w:rsidRPr="00932DFA" w:rsidRDefault="00381699" w:rsidP="00721E94">
            <w:pPr>
              <w:pStyle w:val="110"/>
            </w:pPr>
            <w:r w:rsidRPr="00932DFA">
              <w:t>73</w:t>
            </w:r>
          </w:p>
        </w:tc>
        <w:tc>
          <w:tcPr>
            <w:tcW w:w="4375" w:type="dxa"/>
            <w:vAlign w:val="center"/>
          </w:tcPr>
          <w:p w14:paraId="666D5A20" w14:textId="77777777" w:rsidR="00381699" w:rsidRPr="00932DFA" w:rsidRDefault="00085DBE" w:rsidP="00F10D27">
            <w:pPr>
              <w:pStyle w:val="110"/>
              <w:jc w:val="left"/>
            </w:pPr>
            <w:r w:rsidRPr="00085DBE">
              <w:t>ул. </w:t>
            </w:r>
            <w:r w:rsidR="00381699" w:rsidRPr="00932DFA">
              <w:t>Орбитальная, 70г</w:t>
            </w:r>
          </w:p>
        </w:tc>
        <w:tc>
          <w:tcPr>
            <w:tcW w:w="3043" w:type="dxa"/>
            <w:vAlign w:val="center"/>
          </w:tcPr>
          <w:p w14:paraId="0C277703" w14:textId="77777777" w:rsidR="00381699" w:rsidRPr="00932DFA" w:rsidRDefault="00381699" w:rsidP="00F10D27">
            <w:pPr>
              <w:pStyle w:val="110"/>
              <w:jc w:val="left"/>
            </w:pPr>
            <w:r w:rsidRPr="00932DFA">
              <w:t xml:space="preserve">ГРП СД </w:t>
            </w:r>
            <w:r w:rsidR="00E11647">
              <w:t>№ </w:t>
            </w:r>
            <w:r w:rsidRPr="00932DFA">
              <w:t>96</w:t>
            </w:r>
          </w:p>
        </w:tc>
      </w:tr>
      <w:tr w:rsidR="00886F4A" w:rsidRPr="00932DFA" w14:paraId="3C1159C9" w14:textId="77777777" w:rsidTr="001A65A0">
        <w:trPr>
          <w:trHeight w:hRule="exact" w:val="302"/>
          <w:jc w:val="center"/>
        </w:trPr>
        <w:tc>
          <w:tcPr>
            <w:tcW w:w="859" w:type="dxa"/>
            <w:vAlign w:val="center"/>
          </w:tcPr>
          <w:p w14:paraId="5AE03846" w14:textId="77777777" w:rsidR="00381699" w:rsidRPr="00932DFA" w:rsidRDefault="00381699" w:rsidP="00721E94">
            <w:pPr>
              <w:pStyle w:val="110"/>
            </w:pPr>
            <w:r w:rsidRPr="00932DFA">
              <w:t>74</w:t>
            </w:r>
          </w:p>
        </w:tc>
        <w:tc>
          <w:tcPr>
            <w:tcW w:w="4375" w:type="dxa"/>
            <w:vAlign w:val="center"/>
          </w:tcPr>
          <w:p w14:paraId="66DBCE49" w14:textId="77777777" w:rsidR="00381699" w:rsidRPr="00932DFA" w:rsidRDefault="00BD486C" w:rsidP="00F10D27">
            <w:pPr>
              <w:pStyle w:val="110"/>
              <w:jc w:val="left"/>
            </w:pPr>
            <w:r w:rsidRPr="00932DFA">
              <w:t>пе</w:t>
            </w:r>
            <w:r w:rsidR="00E36701" w:rsidRPr="00E36701">
              <w:t>р. </w:t>
            </w:r>
            <w:r w:rsidR="00381699" w:rsidRPr="00932DFA">
              <w:t>Оренбургский, 10/2</w:t>
            </w:r>
          </w:p>
        </w:tc>
        <w:tc>
          <w:tcPr>
            <w:tcW w:w="3043" w:type="dxa"/>
            <w:vAlign w:val="center"/>
          </w:tcPr>
          <w:p w14:paraId="1985C633" w14:textId="77777777" w:rsidR="00381699" w:rsidRPr="00932DFA" w:rsidRDefault="00381699" w:rsidP="00F10D27">
            <w:pPr>
              <w:pStyle w:val="110"/>
              <w:jc w:val="left"/>
            </w:pPr>
            <w:r w:rsidRPr="00932DFA">
              <w:t>ГРП СД</w:t>
            </w:r>
            <w:r w:rsidR="00E11647">
              <w:t>№ </w:t>
            </w:r>
            <w:r w:rsidRPr="00932DFA">
              <w:t>16</w:t>
            </w:r>
          </w:p>
        </w:tc>
      </w:tr>
      <w:tr w:rsidR="00886F4A" w:rsidRPr="00932DFA" w14:paraId="4C170165" w14:textId="77777777" w:rsidTr="001A65A0">
        <w:trPr>
          <w:trHeight w:hRule="exact" w:val="302"/>
          <w:jc w:val="center"/>
        </w:trPr>
        <w:tc>
          <w:tcPr>
            <w:tcW w:w="859" w:type="dxa"/>
            <w:vAlign w:val="center"/>
          </w:tcPr>
          <w:p w14:paraId="00AE43E6" w14:textId="77777777" w:rsidR="00381699" w:rsidRPr="00932DFA" w:rsidRDefault="00381699" w:rsidP="00721E94">
            <w:pPr>
              <w:pStyle w:val="110"/>
            </w:pPr>
            <w:r w:rsidRPr="00932DFA">
              <w:t>75</w:t>
            </w:r>
          </w:p>
        </w:tc>
        <w:tc>
          <w:tcPr>
            <w:tcW w:w="4375" w:type="dxa"/>
            <w:vAlign w:val="center"/>
          </w:tcPr>
          <w:p w14:paraId="386F73CB" w14:textId="77777777" w:rsidR="00381699" w:rsidRPr="00932DFA" w:rsidRDefault="00085DBE" w:rsidP="00F10D27">
            <w:pPr>
              <w:pStyle w:val="110"/>
              <w:jc w:val="left"/>
            </w:pPr>
            <w:r w:rsidRPr="00085DBE">
              <w:t>ул. </w:t>
            </w:r>
            <w:r w:rsidR="00381699" w:rsidRPr="00932DFA">
              <w:t>Песчанокопская, 105</w:t>
            </w:r>
          </w:p>
        </w:tc>
        <w:tc>
          <w:tcPr>
            <w:tcW w:w="3043" w:type="dxa"/>
            <w:vAlign w:val="center"/>
          </w:tcPr>
          <w:p w14:paraId="26BA1727" w14:textId="77777777" w:rsidR="00381699" w:rsidRPr="00932DFA" w:rsidRDefault="00381699" w:rsidP="00F10D27">
            <w:pPr>
              <w:pStyle w:val="110"/>
              <w:jc w:val="left"/>
            </w:pPr>
            <w:r w:rsidRPr="00932DFA">
              <w:t xml:space="preserve">ГРП СД </w:t>
            </w:r>
            <w:r w:rsidR="00E11647">
              <w:t>№ </w:t>
            </w:r>
            <w:r w:rsidRPr="00932DFA">
              <w:t>ИЗ</w:t>
            </w:r>
          </w:p>
        </w:tc>
      </w:tr>
      <w:tr w:rsidR="00886F4A" w:rsidRPr="00932DFA" w14:paraId="533F5523" w14:textId="77777777" w:rsidTr="001A65A0">
        <w:trPr>
          <w:trHeight w:hRule="exact" w:val="302"/>
          <w:jc w:val="center"/>
        </w:trPr>
        <w:tc>
          <w:tcPr>
            <w:tcW w:w="859" w:type="dxa"/>
            <w:vAlign w:val="center"/>
          </w:tcPr>
          <w:p w14:paraId="299D4B72" w14:textId="77777777" w:rsidR="00381699" w:rsidRPr="00932DFA" w:rsidRDefault="00381699" w:rsidP="00721E94">
            <w:pPr>
              <w:pStyle w:val="110"/>
            </w:pPr>
            <w:r w:rsidRPr="00932DFA">
              <w:t>76</w:t>
            </w:r>
          </w:p>
        </w:tc>
        <w:tc>
          <w:tcPr>
            <w:tcW w:w="4375" w:type="dxa"/>
            <w:vAlign w:val="center"/>
          </w:tcPr>
          <w:p w14:paraId="12642065" w14:textId="77777777" w:rsidR="00381699" w:rsidRPr="00932DFA" w:rsidRDefault="00085DBE" w:rsidP="00F10D27">
            <w:pPr>
              <w:pStyle w:val="110"/>
              <w:jc w:val="left"/>
            </w:pPr>
            <w:r w:rsidRPr="00085DBE">
              <w:t>ул. </w:t>
            </w:r>
            <w:r w:rsidR="00381699" w:rsidRPr="00932DFA">
              <w:t>Полторацкого, 109а</w:t>
            </w:r>
          </w:p>
        </w:tc>
        <w:tc>
          <w:tcPr>
            <w:tcW w:w="3043" w:type="dxa"/>
            <w:vAlign w:val="center"/>
          </w:tcPr>
          <w:p w14:paraId="263B7D36" w14:textId="77777777" w:rsidR="00381699" w:rsidRPr="00932DFA" w:rsidRDefault="00381699" w:rsidP="00F10D27">
            <w:pPr>
              <w:pStyle w:val="110"/>
              <w:jc w:val="left"/>
            </w:pPr>
            <w:r w:rsidRPr="00932DFA">
              <w:t>ГРП СД №51</w:t>
            </w:r>
          </w:p>
        </w:tc>
      </w:tr>
      <w:tr w:rsidR="00886F4A" w:rsidRPr="00932DFA" w14:paraId="3EF68005" w14:textId="77777777" w:rsidTr="001A65A0">
        <w:trPr>
          <w:trHeight w:hRule="exact" w:val="302"/>
          <w:jc w:val="center"/>
        </w:trPr>
        <w:tc>
          <w:tcPr>
            <w:tcW w:w="859" w:type="dxa"/>
            <w:vAlign w:val="center"/>
          </w:tcPr>
          <w:p w14:paraId="3FB1F55C" w14:textId="77777777" w:rsidR="00381699" w:rsidRPr="00932DFA" w:rsidRDefault="00381699" w:rsidP="00721E94">
            <w:pPr>
              <w:pStyle w:val="110"/>
            </w:pPr>
            <w:r w:rsidRPr="00932DFA">
              <w:t>77</w:t>
            </w:r>
          </w:p>
        </w:tc>
        <w:tc>
          <w:tcPr>
            <w:tcW w:w="4375" w:type="dxa"/>
            <w:vAlign w:val="center"/>
          </w:tcPr>
          <w:p w14:paraId="291E9580" w14:textId="77777777" w:rsidR="00381699" w:rsidRPr="00932DFA" w:rsidRDefault="001D2DF9" w:rsidP="00F10D27">
            <w:pPr>
              <w:pStyle w:val="110"/>
              <w:jc w:val="left"/>
            </w:pPr>
            <w:r w:rsidRPr="00932DFA">
              <w:t>пе</w:t>
            </w:r>
            <w:r w:rsidR="00E36701" w:rsidRPr="00E36701">
              <w:t>р. </w:t>
            </w:r>
            <w:r w:rsidR="00381699" w:rsidRPr="00932DFA">
              <w:t>Полюсный, 17а</w:t>
            </w:r>
          </w:p>
        </w:tc>
        <w:tc>
          <w:tcPr>
            <w:tcW w:w="3043" w:type="dxa"/>
            <w:vAlign w:val="center"/>
          </w:tcPr>
          <w:p w14:paraId="155A297E" w14:textId="77777777" w:rsidR="00381699" w:rsidRPr="00932DFA" w:rsidRDefault="00381699" w:rsidP="00F10D27">
            <w:pPr>
              <w:pStyle w:val="110"/>
              <w:jc w:val="left"/>
            </w:pPr>
            <w:r w:rsidRPr="00932DFA">
              <w:t xml:space="preserve">ГРП СД </w:t>
            </w:r>
            <w:r w:rsidR="00E11647">
              <w:t>№ </w:t>
            </w:r>
            <w:r w:rsidRPr="00932DFA">
              <w:t>24</w:t>
            </w:r>
          </w:p>
        </w:tc>
      </w:tr>
      <w:tr w:rsidR="00886F4A" w:rsidRPr="00932DFA" w14:paraId="191EA45D" w14:textId="77777777" w:rsidTr="001A65A0">
        <w:trPr>
          <w:trHeight w:hRule="exact" w:val="302"/>
          <w:jc w:val="center"/>
        </w:trPr>
        <w:tc>
          <w:tcPr>
            <w:tcW w:w="859" w:type="dxa"/>
            <w:vAlign w:val="center"/>
          </w:tcPr>
          <w:p w14:paraId="119A10F8" w14:textId="77777777" w:rsidR="00381699" w:rsidRPr="00932DFA" w:rsidRDefault="00381699" w:rsidP="00721E94">
            <w:pPr>
              <w:pStyle w:val="110"/>
            </w:pPr>
            <w:r w:rsidRPr="00932DFA">
              <w:t>78</w:t>
            </w:r>
          </w:p>
        </w:tc>
        <w:tc>
          <w:tcPr>
            <w:tcW w:w="4375" w:type="dxa"/>
            <w:vAlign w:val="center"/>
          </w:tcPr>
          <w:p w14:paraId="5E89A2B4" w14:textId="77777777" w:rsidR="00381699" w:rsidRPr="00932DFA" w:rsidRDefault="00085DBE" w:rsidP="00F10D27">
            <w:pPr>
              <w:pStyle w:val="110"/>
              <w:jc w:val="left"/>
            </w:pPr>
            <w:r w:rsidRPr="00085DBE">
              <w:t>ул. </w:t>
            </w:r>
            <w:r w:rsidR="00381699" w:rsidRPr="00932DFA">
              <w:t>Профсоюзная, 29а</w:t>
            </w:r>
          </w:p>
        </w:tc>
        <w:tc>
          <w:tcPr>
            <w:tcW w:w="3043" w:type="dxa"/>
            <w:vAlign w:val="center"/>
          </w:tcPr>
          <w:p w14:paraId="6133BE76" w14:textId="77777777" w:rsidR="00381699" w:rsidRPr="00932DFA" w:rsidRDefault="00381699" w:rsidP="00F10D27">
            <w:pPr>
              <w:pStyle w:val="110"/>
              <w:jc w:val="left"/>
            </w:pPr>
            <w:r w:rsidRPr="00932DFA">
              <w:t xml:space="preserve">ГРП СД </w:t>
            </w:r>
            <w:r w:rsidR="00E11647">
              <w:t>№ </w:t>
            </w:r>
            <w:r w:rsidRPr="00932DFA">
              <w:t>100</w:t>
            </w:r>
          </w:p>
        </w:tc>
      </w:tr>
      <w:tr w:rsidR="00886F4A" w:rsidRPr="00932DFA" w14:paraId="1264C51C" w14:textId="77777777" w:rsidTr="001A65A0">
        <w:trPr>
          <w:trHeight w:hRule="exact" w:val="302"/>
          <w:jc w:val="center"/>
        </w:trPr>
        <w:tc>
          <w:tcPr>
            <w:tcW w:w="859" w:type="dxa"/>
            <w:vAlign w:val="center"/>
          </w:tcPr>
          <w:p w14:paraId="4794420D" w14:textId="77777777" w:rsidR="00381699" w:rsidRPr="00932DFA" w:rsidRDefault="00381699" w:rsidP="00721E94">
            <w:pPr>
              <w:pStyle w:val="110"/>
            </w:pPr>
            <w:r w:rsidRPr="00932DFA">
              <w:t>79</w:t>
            </w:r>
          </w:p>
        </w:tc>
        <w:tc>
          <w:tcPr>
            <w:tcW w:w="4375" w:type="dxa"/>
            <w:vAlign w:val="center"/>
          </w:tcPr>
          <w:p w14:paraId="1DB6C464" w14:textId="77777777" w:rsidR="00381699" w:rsidRPr="00932DFA" w:rsidRDefault="00085DBE" w:rsidP="00F10D27">
            <w:pPr>
              <w:pStyle w:val="110"/>
              <w:jc w:val="left"/>
            </w:pPr>
            <w:r w:rsidRPr="00085DBE">
              <w:t>ул. </w:t>
            </w:r>
            <w:r w:rsidR="00381699" w:rsidRPr="00932DFA">
              <w:t>Пушкинская, 46а</w:t>
            </w:r>
          </w:p>
        </w:tc>
        <w:tc>
          <w:tcPr>
            <w:tcW w:w="3043" w:type="dxa"/>
            <w:vAlign w:val="center"/>
          </w:tcPr>
          <w:p w14:paraId="0798F7BD" w14:textId="77777777" w:rsidR="00381699" w:rsidRPr="00932DFA" w:rsidRDefault="00381699" w:rsidP="00F10D27">
            <w:pPr>
              <w:pStyle w:val="110"/>
              <w:jc w:val="left"/>
            </w:pPr>
            <w:r w:rsidRPr="00932DFA">
              <w:t xml:space="preserve">ГРП СД </w:t>
            </w:r>
            <w:r w:rsidR="00E11647">
              <w:t>№ </w:t>
            </w:r>
            <w:r w:rsidRPr="00932DFA">
              <w:t>2</w:t>
            </w:r>
          </w:p>
        </w:tc>
      </w:tr>
      <w:tr w:rsidR="00886F4A" w:rsidRPr="00932DFA" w14:paraId="0B77A7D5" w14:textId="77777777" w:rsidTr="001A65A0">
        <w:trPr>
          <w:trHeight w:hRule="exact" w:val="302"/>
          <w:jc w:val="center"/>
        </w:trPr>
        <w:tc>
          <w:tcPr>
            <w:tcW w:w="859" w:type="dxa"/>
            <w:vAlign w:val="center"/>
          </w:tcPr>
          <w:p w14:paraId="3EEA8688" w14:textId="77777777" w:rsidR="00381699" w:rsidRPr="00932DFA" w:rsidRDefault="00381699" w:rsidP="00721E94">
            <w:pPr>
              <w:pStyle w:val="110"/>
            </w:pPr>
            <w:r w:rsidRPr="00932DFA">
              <w:t>80</w:t>
            </w:r>
          </w:p>
        </w:tc>
        <w:tc>
          <w:tcPr>
            <w:tcW w:w="4375" w:type="dxa"/>
            <w:vAlign w:val="center"/>
          </w:tcPr>
          <w:p w14:paraId="4637F48F" w14:textId="77777777" w:rsidR="00381699" w:rsidRPr="00932DFA" w:rsidRDefault="00085DBE" w:rsidP="00F10D27">
            <w:pPr>
              <w:pStyle w:val="110"/>
              <w:jc w:val="left"/>
            </w:pPr>
            <w:r w:rsidRPr="00085DBE">
              <w:t>ул. </w:t>
            </w:r>
            <w:r w:rsidR="00381699" w:rsidRPr="00932DFA">
              <w:t>Речная, 7, с/х Ростовский</w:t>
            </w:r>
          </w:p>
        </w:tc>
        <w:tc>
          <w:tcPr>
            <w:tcW w:w="3043" w:type="dxa"/>
            <w:vAlign w:val="center"/>
          </w:tcPr>
          <w:p w14:paraId="6BADF407" w14:textId="77777777" w:rsidR="00381699" w:rsidRPr="00932DFA" w:rsidRDefault="00381699" w:rsidP="00F10D27">
            <w:pPr>
              <w:pStyle w:val="110"/>
              <w:jc w:val="left"/>
            </w:pPr>
            <w:r w:rsidRPr="00932DFA">
              <w:t xml:space="preserve">ГРП СД </w:t>
            </w:r>
            <w:r w:rsidR="00E11647">
              <w:t>№ </w:t>
            </w:r>
            <w:r w:rsidRPr="00932DFA">
              <w:t>101</w:t>
            </w:r>
          </w:p>
        </w:tc>
      </w:tr>
      <w:tr w:rsidR="00886F4A" w:rsidRPr="00932DFA" w14:paraId="6FC456B8" w14:textId="77777777" w:rsidTr="001A65A0">
        <w:trPr>
          <w:trHeight w:hRule="exact" w:val="302"/>
          <w:jc w:val="center"/>
        </w:trPr>
        <w:tc>
          <w:tcPr>
            <w:tcW w:w="859" w:type="dxa"/>
            <w:vAlign w:val="center"/>
          </w:tcPr>
          <w:p w14:paraId="086E5074" w14:textId="77777777" w:rsidR="00381699" w:rsidRPr="00932DFA" w:rsidRDefault="00381699" w:rsidP="00721E94">
            <w:pPr>
              <w:pStyle w:val="110"/>
            </w:pPr>
            <w:r w:rsidRPr="00932DFA">
              <w:t>81</w:t>
            </w:r>
          </w:p>
        </w:tc>
        <w:tc>
          <w:tcPr>
            <w:tcW w:w="4375" w:type="dxa"/>
            <w:vAlign w:val="center"/>
          </w:tcPr>
          <w:p w14:paraId="0B111CDA" w14:textId="77777777" w:rsidR="00381699" w:rsidRPr="00932DFA" w:rsidRDefault="00381699" w:rsidP="00F10D27">
            <w:pPr>
              <w:pStyle w:val="110"/>
              <w:jc w:val="left"/>
            </w:pPr>
            <w:r w:rsidRPr="00932DFA">
              <w:t>с/х Темерницкий, 1</w:t>
            </w:r>
          </w:p>
        </w:tc>
        <w:tc>
          <w:tcPr>
            <w:tcW w:w="3043" w:type="dxa"/>
            <w:vAlign w:val="center"/>
          </w:tcPr>
          <w:p w14:paraId="2A8C9F34" w14:textId="77777777" w:rsidR="00381699" w:rsidRPr="00932DFA" w:rsidRDefault="00381699" w:rsidP="00F10D27">
            <w:pPr>
              <w:pStyle w:val="110"/>
              <w:jc w:val="left"/>
            </w:pPr>
            <w:r w:rsidRPr="00932DFA">
              <w:t xml:space="preserve">ГРП СД </w:t>
            </w:r>
            <w:r w:rsidR="00E11647">
              <w:t>№ </w:t>
            </w:r>
            <w:r w:rsidRPr="00932DFA">
              <w:t>142</w:t>
            </w:r>
          </w:p>
        </w:tc>
      </w:tr>
      <w:tr w:rsidR="00886F4A" w:rsidRPr="00932DFA" w14:paraId="4FF0AC7E" w14:textId="77777777" w:rsidTr="001A65A0">
        <w:trPr>
          <w:trHeight w:hRule="exact" w:val="302"/>
          <w:jc w:val="center"/>
        </w:trPr>
        <w:tc>
          <w:tcPr>
            <w:tcW w:w="859" w:type="dxa"/>
            <w:vAlign w:val="center"/>
          </w:tcPr>
          <w:p w14:paraId="5A3FBFF6" w14:textId="77777777" w:rsidR="00381699" w:rsidRPr="00932DFA" w:rsidRDefault="00381699" w:rsidP="00721E94">
            <w:pPr>
              <w:pStyle w:val="110"/>
            </w:pPr>
            <w:r w:rsidRPr="00932DFA">
              <w:t>82</w:t>
            </w:r>
          </w:p>
        </w:tc>
        <w:tc>
          <w:tcPr>
            <w:tcW w:w="4375" w:type="dxa"/>
            <w:vAlign w:val="center"/>
          </w:tcPr>
          <w:p w14:paraId="5AB42897" w14:textId="77777777" w:rsidR="00381699" w:rsidRPr="00932DFA" w:rsidRDefault="00085DBE" w:rsidP="00F10D27">
            <w:pPr>
              <w:pStyle w:val="110"/>
              <w:jc w:val="left"/>
            </w:pPr>
            <w:r w:rsidRPr="00085DBE">
              <w:t>ул. </w:t>
            </w:r>
            <w:r w:rsidR="00381699" w:rsidRPr="00932DFA">
              <w:t>Седова, 8а</w:t>
            </w:r>
          </w:p>
        </w:tc>
        <w:tc>
          <w:tcPr>
            <w:tcW w:w="3043" w:type="dxa"/>
            <w:vAlign w:val="center"/>
          </w:tcPr>
          <w:p w14:paraId="4C861C18" w14:textId="77777777" w:rsidR="00381699" w:rsidRPr="00932DFA" w:rsidRDefault="00381699" w:rsidP="00F10D27">
            <w:pPr>
              <w:pStyle w:val="110"/>
              <w:jc w:val="left"/>
            </w:pPr>
            <w:r w:rsidRPr="00932DFA">
              <w:t xml:space="preserve">ГРП СД </w:t>
            </w:r>
            <w:r w:rsidR="00E11647">
              <w:t>№ </w:t>
            </w:r>
            <w:r w:rsidRPr="00932DFA">
              <w:t>26</w:t>
            </w:r>
          </w:p>
        </w:tc>
      </w:tr>
      <w:tr w:rsidR="00886F4A" w:rsidRPr="00932DFA" w14:paraId="05CDC53B" w14:textId="77777777" w:rsidTr="001A65A0">
        <w:trPr>
          <w:trHeight w:hRule="exact" w:val="302"/>
          <w:jc w:val="center"/>
        </w:trPr>
        <w:tc>
          <w:tcPr>
            <w:tcW w:w="859" w:type="dxa"/>
            <w:vAlign w:val="center"/>
          </w:tcPr>
          <w:p w14:paraId="5F164D91" w14:textId="77777777" w:rsidR="00381699" w:rsidRPr="00932DFA" w:rsidRDefault="00381699" w:rsidP="00721E94">
            <w:pPr>
              <w:pStyle w:val="110"/>
            </w:pPr>
            <w:r w:rsidRPr="00932DFA">
              <w:t>83</w:t>
            </w:r>
          </w:p>
        </w:tc>
        <w:tc>
          <w:tcPr>
            <w:tcW w:w="4375" w:type="dxa"/>
            <w:vAlign w:val="center"/>
          </w:tcPr>
          <w:p w14:paraId="75AA8DD0" w14:textId="77777777" w:rsidR="00381699" w:rsidRPr="00932DFA" w:rsidRDefault="001D2DF9" w:rsidP="00F10D27">
            <w:pPr>
              <w:pStyle w:val="110"/>
              <w:jc w:val="left"/>
            </w:pPr>
            <w:r w:rsidRPr="00932DFA">
              <w:t>пе</w:t>
            </w:r>
            <w:r w:rsidR="00E36701" w:rsidRPr="00E36701">
              <w:t>р. </w:t>
            </w:r>
            <w:r w:rsidR="00381699" w:rsidRPr="00932DFA">
              <w:t>Синявский, 2а</w:t>
            </w:r>
          </w:p>
        </w:tc>
        <w:tc>
          <w:tcPr>
            <w:tcW w:w="3043" w:type="dxa"/>
            <w:vAlign w:val="center"/>
          </w:tcPr>
          <w:p w14:paraId="2B0F521C" w14:textId="77777777" w:rsidR="00381699" w:rsidRPr="00932DFA" w:rsidRDefault="00381699" w:rsidP="00F10D27">
            <w:pPr>
              <w:pStyle w:val="110"/>
              <w:jc w:val="left"/>
            </w:pPr>
            <w:r w:rsidRPr="00932DFA">
              <w:t xml:space="preserve">ГРП СД </w:t>
            </w:r>
            <w:r w:rsidR="00E11647">
              <w:t>№ </w:t>
            </w:r>
            <w:r w:rsidRPr="00932DFA">
              <w:t>117</w:t>
            </w:r>
          </w:p>
        </w:tc>
      </w:tr>
      <w:tr w:rsidR="00886F4A" w:rsidRPr="00932DFA" w14:paraId="6B9EC97D" w14:textId="77777777" w:rsidTr="001A65A0">
        <w:trPr>
          <w:trHeight w:hRule="exact" w:val="302"/>
          <w:jc w:val="center"/>
        </w:trPr>
        <w:tc>
          <w:tcPr>
            <w:tcW w:w="859" w:type="dxa"/>
            <w:vAlign w:val="center"/>
          </w:tcPr>
          <w:p w14:paraId="42141FBB" w14:textId="77777777" w:rsidR="00381699" w:rsidRPr="00932DFA" w:rsidRDefault="00381699" w:rsidP="00721E94">
            <w:pPr>
              <w:pStyle w:val="110"/>
            </w:pPr>
            <w:r w:rsidRPr="00932DFA">
              <w:t>84</w:t>
            </w:r>
          </w:p>
        </w:tc>
        <w:tc>
          <w:tcPr>
            <w:tcW w:w="4375" w:type="dxa"/>
            <w:vAlign w:val="center"/>
          </w:tcPr>
          <w:p w14:paraId="191224B9" w14:textId="77777777" w:rsidR="00381699" w:rsidRPr="00932DFA" w:rsidRDefault="00085DBE" w:rsidP="00F10D27">
            <w:pPr>
              <w:pStyle w:val="110"/>
              <w:jc w:val="left"/>
            </w:pPr>
            <w:r w:rsidRPr="00085DBE">
              <w:t>ул. </w:t>
            </w:r>
            <w:r w:rsidR="00381699" w:rsidRPr="00932DFA">
              <w:t>Содружества, 84/2</w:t>
            </w:r>
          </w:p>
        </w:tc>
        <w:tc>
          <w:tcPr>
            <w:tcW w:w="3043" w:type="dxa"/>
            <w:vAlign w:val="center"/>
          </w:tcPr>
          <w:p w14:paraId="6817943D" w14:textId="77777777" w:rsidR="00381699" w:rsidRPr="00932DFA" w:rsidRDefault="00381699" w:rsidP="00F10D27">
            <w:pPr>
              <w:pStyle w:val="110"/>
              <w:jc w:val="left"/>
            </w:pPr>
            <w:r w:rsidRPr="00932DFA">
              <w:t xml:space="preserve">ГРП СД </w:t>
            </w:r>
            <w:r w:rsidR="00E11647">
              <w:t>№ </w:t>
            </w:r>
            <w:r w:rsidRPr="00932DFA">
              <w:t>59</w:t>
            </w:r>
          </w:p>
        </w:tc>
      </w:tr>
      <w:tr w:rsidR="00886F4A" w:rsidRPr="00932DFA" w14:paraId="105FA562" w14:textId="77777777" w:rsidTr="001A65A0">
        <w:trPr>
          <w:trHeight w:hRule="exact" w:val="302"/>
          <w:jc w:val="center"/>
        </w:trPr>
        <w:tc>
          <w:tcPr>
            <w:tcW w:w="859" w:type="dxa"/>
            <w:vAlign w:val="center"/>
          </w:tcPr>
          <w:p w14:paraId="45A4BEBD" w14:textId="77777777" w:rsidR="00381699" w:rsidRPr="00932DFA" w:rsidRDefault="00381699" w:rsidP="00721E94">
            <w:pPr>
              <w:pStyle w:val="110"/>
            </w:pPr>
            <w:r w:rsidRPr="00932DFA">
              <w:t>85</w:t>
            </w:r>
          </w:p>
        </w:tc>
        <w:tc>
          <w:tcPr>
            <w:tcW w:w="4375" w:type="dxa"/>
            <w:vAlign w:val="center"/>
          </w:tcPr>
          <w:p w14:paraId="5C363C17" w14:textId="77777777" w:rsidR="00381699" w:rsidRPr="00932DFA" w:rsidRDefault="001D2DF9" w:rsidP="00F10D27">
            <w:pPr>
              <w:pStyle w:val="110"/>
              <w:jc w:val="left"/>
            </w:pPr>
            <w:r w:rsidRPr="00932DFA">
              <w:t>п</w:t>
            </w:r>
            <w:r w:rsidR="00E36701" w:rsidRPr="00E36701">
              <w:t>р. </w:t>
            </w:r>
            <w:r w:rsidR="00381699" w:rsidRPr="00932DFA">
              <w:t>Соколова, 61а</w:t>
            </w:r>
          </w:p>
        </w:tc>
        <w:tc>
          <w:tcPr>
            <w:tcW w:w="3043" w:type="dxa"/>
            <w:vAlign w:val="center"/>
          </w:tcPr>
          <w:p w14:paraId="27AC199F" w14:textId="77777777" w:rsidR="00381699" w:rsidRPr="00932DFA" w:rsidRDefault="00381699" w:rsidP="00F10D27">
            <w:pPr>
              <w:pStyle w:val="110"/>
              <w:jc w:val="left"/>
            </w:pPr>
            <w:r w:rsidRPr="00932DFA">
              <w:t xml:space="preserve">ГРП СД </w:t>
            </w:r>
            <w:r w:rsidR="00E11647">
              <w:t>№ </w:t>
            </w:r>
            <w:r w:rsidRPr="00932DFA">
              <w:t>9</w:t>
            </w:r>
          </w:p>
        </w:tc>
      </w:tr>
      <w:tr w:rsidR="00886F4A" w:rsidRPr="00932DFA" w14:paraId="7D060A83" w14:textId="77777777" w:rsidTr="001A65A0">
        <w:trPr>
          <w:trHeight w:hRule="exact" w:val="302"/>
          <w:jc w:val="center"/>
        </w:trPr>
        <w:tc>
          <w:tcPr>
            <w:tcW w:w="859" w:type="dxa"/>
            <w:vAlign w:val="center"/>
          </w:tcPr>
          <w:p w14:paraId="4058520E" w14:textId="77777777" w:rsidR="00381699" w:rsidRPr="00932DFA" w:rsidRDefault="00381699" w:rsidP="00721E94">
            <w:pPr>
              <w:pStyle w:val="110"/>
            </w:pPr>
            <w:r w:rsidRPr="00932DFA">
              <w:t>86</w:t>
            </w:r>
          </w:p>
        </w:tc>
        <w:tc>
          <w:tcPr>
            <w:tcW w:w="4375" w:type="dxa"/>
            <w:vAlign w:val="center"/>
          </w:tcPr>
          <w:p w14:paraId="1750B86F" w14:textId="77777777" w:rsidR="00381699" w:rsidRPr="00932DFA" w:rsidRDefault="00085DBE" w:rsidP="00F10D27">
            <w:pPr>
              <w:pStyle w:val="110"/>
              <w:jc w:val="left"/>
            </w:pPr>
            <w:r w:rsidRPr="00085DBE">
              <w:t>ул. </w:t>
            </w:r>
            <w:r w:rsidR="001D2DF9" w:rsidRPr="00932DFA">
              <w:t>Социалистическая, 116б</w:t>
            </w:r>
          </w:p>
        </w:tc>
        <w:tc>
          <w:tcPr>
            <w:tcW w:w="3043" w:type="dxa"/>
            <w:vAlign w:val="center"/>
          </w:tcPr>
          <w:p w14:paraId="0EC02988" w14:textId="77777777" w:rsidR="00381699" w:rsidRPr="00932DFA" w:rsidRDefault="00381699" w:rsidP="00F10D27">
            <w:pPr>
              <w:pStyle w:val="110"/>
              <w:jc w:val="left"/>
            </w:pPr>
            <w:r w:rsidRPr="00932DFA">
              <w:t xml:space="preserve">ГРП СД </w:t>
            </w:r>
            <w:r w:rsidR="00E11647">
              <w:t>№ </w:t>
            </w:r>
            <w:r w:rsidRPr="00932DFA">
              <w:t>54</w:t>
            </w:r>
          </w:p>
        </w:tc>
      </w:tr>
      <w:tr w:rsidR="00886F4A" w:rsidRPr="00932DFA" w14:paraId="367CE1FF" w14:textId="77777777" w:rsidTr="001A65A0">
        <w:trPr>
          <w:trHeight w:hRule="exact" w:val="302"/>
          <w:jc w:val="center"/>
        </w:trPr>
        <w:tc>
          <w:tcPr>
            <w:tcW w:w="859" w:type="dxa"/>
            <w:vAlign w:val="center"/>
          </w:tcPr>
          <w:p w14:paraId="6BCE4810" w14:textId="77777777" w:rsidR="00381699" w:rsidRPr="00932DFA" w:rsidRDefault="00381699" w:rsidP="00721E94">
            <w:pPr>
              <w:pStyle w:val="110"/>
            </w:pPr>
            <w:r w:rsidRPr="00932DFA">
              <w:t>87</w:t>
            </w:r>
          </w:p>
        </w:tc>
        <w:tc>
          <w:tcPr>
            <w:tcW w:w="4375" w:type="dxa"/>
            <w:vAlign w:val="center"/>
          </w:tcPr>
          <w:p w14:paraId="63AF6D0B" w14:textId="77777777" w:rsidR="00381699" w:rsidRPr="00932DFA" w:rsidRDefault="00085DBE" w:rsidP="00F10D27">
            <w:pPr>
              <w:pStyle w:val="110"/>
              <w:jc w:val="left"/>
            </w:pPr>
            <w:r w:rsidRPr="00085DBE">
              <w:t>ул. </w:t>
            </w:r>
            <w:r w:rsidR="00381699" w:rsidRPr="00932DFA">
              <w:t>Степана Разина, 1</w:t>
            </w:r>
          </w:p>
        </w:tc>
        <w:tc>
          <w:tcPr>
            <w:tcW w:w="3043" w:type="dxa"/>
            <w:vAlign w:val="center"/>
          </w:tcPr>
          <w:p w14:paraId="5BF73A1A" w14:textId="77777777" w:rsidR="00381699" w:rsidRPr="00932DFA" w:rsidRDefault="00381699" w:rsidP="00F10D27">
            <w:pPr>
              <w:pStyle w:val="110"/>
              <w:jc w:val="left"/>
            </w:pPr>
            <w:r w:rsidRPr="00932DFA">
              <w:t xml:space="preserve">ГРПБ </w:t>
            </w:r>
            <w:r w:rsidR="00E11647">
              <w:t>№ </w:t>
            </w:r>
            <w:r w:rsidRPr="00932DFA">
              <w:t>154</w:t>
            </w:r>
          </w:p>
        </w:tc>
      </w:tr>
      <w:tr w:rsidR="00886F4A" w:rsidRPr="00932DFA" w14:paraId="402B2595" w14:textId="77777777" w:rsidTr="001A65A0">
        <w:trPr>
          <w:trHeight w:hRule="exact" w:val="302"/>
          <w:jc w:val="center"/>
        </w:trPr>
        <w:tc>
          <w:tcPr>
            <w:tcW w:w="859" w:type="dxa"/>
            <w:vAlign w:val="center"/>
          </w:tcPr>
          <w:p w14:paraId="6FF6B259" w14:textId="77777777" w:rsidR="00381699" w:rsidRPr="00932DFA" w:rsidRDefault="00381699" w:rsidP="00721E94">
            <w:pPr>
              <w:pStyle w:val="110"/>
            </w:pPr>
            <w:r w:rsidRPr="00932DFA">
              <w:t>88</w:t>
            </w:r>
          </w:p>
        </w:tc>
        <w:tc>
          <w:tcPr>
            <w:tcW w:w="4375" w:type="dxa"/>
            <w:vAlign w:val="center"/>
          </w:tcPr>
          <w:p w14:paraId="662501CE" w14:textId="77777777" w:rsidR="00381699" w:rsidRPr="00932DFA" w:rsidRDefault="00085DBE" w:rsidP="00F10D27">
            <w:pPr>
              <w:pStyle w:val="110"/>
              <w:jc w:val="left"/>
            </w:pPr>
            <w:r w:rsidRPr="00085DBE">
              <w:t>ул. </w:t>
            </w:r>
            <w:r w:rsidR="00381699" w:rsidRPr="00932DFA">
              <w:t>Стальского, 42а</w:t>
            </w:r>
          </w:p>
        </w:tc>
        <w:tc>
          <w:tcPr>
            <w:tcW w:w="3043" w:type="dxa"/>
            <w:vAlign w:val="center"/>
          </w:tcPr>
          <w:p w14:paraId="34C3373E" w14:textId="77777777" w:rsidR="00381699" w:rsidRPr="00932DFA" w:rsidRDefault="00381699" w:rsidP="00F10D27">
            <w:pPr>
              <w:pStyle w:val="110"/>
              <w:jc w:val="left"/>
            </w:pPr>
            <w:r w:rsidRPr="00932DFA">
              <w:t xml:space="preserve">ГРП СД </w:t>
            </w:r>
            <w:r w:rsidR="00E11647">
              <w:t>№ </w:t>
            </w:r>
            <w:r w:rsidRPr="00932DFA">
              <w:t>52</w:t>
            </w:r>
          </w:p>
        </w:tc>
      </w:tr>
      <w:tr w:rsidR="00886F4A" w:rsidRPr="00932DFA" w14:paraId="556D2840" w14:textId="77777777" w:rsidTr="001A65A0">
        <w:trPr>
          <w:trHeight w:hRule="exact" w:val="302"/>
          <w:jc w:val="center"/>
        </w:trPr>
        <w:tc>
          <w:tcPr>
            <w:tcW w:w="859" w:type="dxa"/>
            <w:vAlign w:val="center"/>
          </w:tcPr>
          <w:p w14:paraId="524D99B9" w14:textId="77777777" w:rsidR="00381699" w:rsidRPr="00932DFA" w:rsidRDefault="00381699" w:rsidP="00721E94">
            <w:pPr>
              <w:pStyle w:val="110"/>
            </w:pPr>
            <w:r w:rsidRPr="00932DFA">
              <w:t>89</w:t>
            </w:r>
          </w:p>
        </w:tc>
        <w:tc>
          <w:tcPr>
            <w:tcW w:w="4375" w:type="dxa"/>
            <w:vAlign w:val="center"/>
          </w:tcPr>
          <w:p w14:paraId="060F2AD2" w14:textId="77777777" w:rsidR="00381699" w:rsidRPr="00932DFA" w:rsidRDefault="00085DBE" w:rsidP="00F10D27">
            <w:pPr>
              <w:pStyle w:val="110"/>
              <w:jc w:val="left"/>
            </w:pPr>
            <w:r w:rsidRPr="00085DBE">
              <w:t>ул. </w:t>
            </w:r>
            <w:r w:rsidR="00381699" w:rsidRPr="00932DFA">
              <w:t>Таганрогская, 118/5</w:t>
            </w:r>
          </w:p>
        </w:tc>
        <w:tc>
          <w:tcPr>
            <w:tcW w:w="3043" w:type="dxa"/>
            <w:vAlign w:val="center"/>
          </w:tcPr>
          <w:p w14:paraId="0EEA8140" w14:textId="77777777" w:rsidR="00381699" w:rsidRPr="00932DFA" w:rsidRDefault="00381699" w:rsidP="00F10D27">
            <w:pPr>
              <w:pStyle w:val="110"/>
              <w:jc w:val="left"/>
            </w:pPr>
            <w:r w:rsidRPr="00932DFA">
              <w:t xml:space="preserve">ГРП СД </w:t>
            </w:r>
            <w:r w:rsidR="00E11647">
              <w:t>№ </w:t>
            </w:r>
            <w:r w:rsidRPr="00932DFA">
              <w:t>80</w:t>
            </w:r>
          </w:p>
        </w:tc>
      </w:tr>
      <w:tr w:rsidR="00886F4A" w:rsidRPr="00932DFA" w14:paraId="3C137722" w14:textId="77777777" w:rsidTr="001A65A0">
        <w:trPr>
          <w:trHeight w:hRule="exact" w:val="302"/>
          <w:jc w:val="center"/>
        </w:trPr>
        <w:tc>
          <w:tcPr>
            <w:tcW w:w="859" w:type="dxa"/>
            <w:vAlign w:val="center"/>
          </w:tcPr>
          <w:p w14:paraId="57ADFB56" w14:textId="77777777" w:rsidR="00381699" w:rsidRPr="00932DFA" w:rsidRDefault="00381699" w:rsidP="00721E94">
            <w:pPr>
              <w:pStyle w:val="110"/>
            </w:pPr>
            <w:r w:rsidRPr="00932DFA">
              <w:t>90</w:t>
            </w:r>
          </w:p>
        </w:tc>
        <w:tc>
          <w:tcPr>
            <w:tcW w:w="4375" w:type="dxa"/>
            <w:vAlign w:val="center"/>
          </w:tcPr>
          <w:p w14:paraId="488FF526" w14:textId="77777777" w:rsidR="00381699" w:rsidRPr="00932DFA" w:rsidRDefault="00085DBE" w:rsidP="00F10D27">
            <w:pPr>
              <w:pStyle w:val="110"/>
              <w:jc w:val="left"/>
            </w:pPr>
            <w:r w:rsidRPr="00085DBE">
              <w:t>ул. </w:t>
            </w:r>
            <w:r w:rsidR="00381699" w:rsidRPr="00932DFA">
              <w:t>Таганрогская, 139/12</w:t>
            </w:r>
          </w:p>
        </w:tc>
        <w:tc>
          <w:tcPr>
            <w:tcW w:w="3043" w:type="dxa"/>
            <w:vAlign w:val="center"/>
          </w:tcPr>
          <w:p w14:paraId="55BC83A7" w14:textId="77777777" w:rsidR="00381699" w:rsidRPr="00932DFA" w:rsidRDefault="00381699" w:rsidP="00F10D27">
            <w:pPr>
              <w:pStyle w:val="110"/>
              <w:jc w:val="left"/>
            </w:pPr>
            <w:r w:rsidRPr="00932DFA">
              <w:t xml:space="preserve">ГРП СД </w:t>
            </w:r>
            <w:r w:rsidR="00E11647">
              <w:t>№ </w:t>
            </w:r>
            <w:r w:rsidRPr="00932DFA">
              <w:t>40</w:t>
            </w:r>
          </w:p>
        </w:tc>
      </w:tr>
      <w:tr w:rsidR="00886F4A" w:rsidRPr="00932DFA" w14:paraId="4169F910" w14:textId="77777777" w:rsidTr="001A65A0">
        <w:trPr>
          <w:trHeight w:hRule="exact" w:val="302"/>
          <w:jc w:val="center"/>
        </w:trPr>
        <w:tc>
          <w:tcPr>
            <w:tcW w:w="859" w:type="dxa"/>
            <w:vAlign w:val="center"/>
          </w:tcPr>
          <w:p w14:paraId="51CE288B" w14:textId="77777777" w:rsidR="00381699" w:rsidRPr="00932DFA" w:rsidRDefault="00381699" w:rsidP="00721E94">
            <w:pPr>
              <w:pStyle w:val="110"/>
            </w:pPr>
            <w:r w:rsidRPr="00932DFA">
              <w:t>91</w:t>
            </w:r>
          </w:p>
        </w:tc>
        <w:tc>
          <w:tcPr>
            <w:tcW w:w="4375" w:type="dxa"/>
            <w:vAlign w:val="center"/>
          </w:tcPr>
          <w:p w14:paraId="6CF64A7D" w14:textId="77777777" w:rsidR="00381699" w:rsidRPr="00932DFA" w:rsidRDefault="00085DBE" w:rsidP="00F10D27">
            <w:pPr>
              <w:pStyle w:val="110"/>
              <w:jc w:val="left"/>
            </w:pPr>
            <w:r w:rsidRPr="00085DBE">
              <w:t>ул. </w:t>
            </w:r>
            <w:r w:rsidR="00381699" w:rsidRPr="00932DFA">
              <w:t>Таганрогская, 98а</w:t>
            </w:r>
          </w:p>
        </w:tc>
        <w:tc>
          <w:tcPr>
            <w:tcW w:w="3043" w:type="dxa"/>
            <w:vAlign w:val="center"/>
          </w:tcPr>
          <w:p w14:paraId="3F949020" w14:textId="77777777" w:rsidR="00381699" w:rsidRPr="00932DFA" w:rsidRDefault="00381699" w:rsidP="00F10D27">
            <w:pPr>
              <w:pStyle w:val="110"/>
              <w:jc w:val="left"/>
            </w:pPr>
            <w:r w:rsidRPr="00932DFA">
              <w:t xml:space="preserve">ГРП СД </w:t>
            </w:r>
            <w:r w:rsidR="00E11647">
              <w:t>№ </w:t>
            </w:r>
            <w:r w:rsidRPr="00932DFA">
              <w:t>41</w:t>
            </w:r>
          </w:p>
        </w:tc>
      </w:tr>
      <w:tr w:rsidR="00886F4A" w:rsidRPr="00932DFA" w14:paraId="7A20F78F" w14:textId="77777777" w:rsidTr="001A65A0">
        <w:trPr>
          <w:trHeight w:hRule="exact" w:val="302"/>
          <w:jc w:val="center"/>
        </w:trPr>
        <w:tc>
          <w:tcPr>
            <w:tcW w:w="859" w:type="dxa"/>
            <w:vAlign w:val="center"/>
          </w:tcPr>
          <w:p w14:paraId="1984A1B3" w14:textId="77777777" w:rsidR="00381699" w:rsidRPr="00932DFA" w:rsidRDefault="00381699" w:rsidP="00721E94">
            <w:pPr>
              <w:pStyle w:val="110"/>
            </w:pPr>
            <w:r w:rsidRPr="00932DFA">
              <w:t>92</w:t>
            </w:r>
          </w:p>
        </w:tc>
        <w:tc>
          <w:tcPr>
            <w:tcW w:w="4375" w:type="dxa"/>
            <w:vAlign w:val="center"/>
          </w:tcPr>
          <w:p w14:paraId="103BFD10" w14:textId="77777777" w:rsidR="00381699" w:rsidRPr="00932DFA" w:rsidRDefault="00085DBE" w:rsidP="00F10D27">
            <w:pPr>
              <w:pStyle w:val="110"/>
              <w:jc w:val="left"/>
            </w:pPr>
            <w:r w:rsidRPr="00085DBE">
              <w:t>ул. </w:t>
            </w:r>
            <w:r w:rsidR="00381699" w:rsidRPr="00932DFA">
              <w:t>Туполева, 11в</w:t>
            </w:r>
          </w:p>
        </w:tc>
        <w:tc>
          <w:tcPr>
            <w:tcW w:w="3043" w:type="dxa"/>
            <w:vAlign w:val="center"/>
          </w:tcPr>
          <w:p w14:paraId="686808A8" w14:textId="77777777" w:rsidR="00381699" w:rsidRPr="00932DFA" w:rsidRDefault="00381699" w:rsidP="00F10D27">
            <w:pPr>
              <w:pStyle w:val="110"/>
              <w:jc w:val="left"/>
            </w:pPr>
            <w:r w:rsidRPr="00932DFA">
              <w:t xml:space="preserve">ГРП СД </w:t>
            </w:r>
            <w:r w:rsidR="00E11647">
              <w:t>№ </w:t>
            </w:r>
            <w:r w:rsidRPr="00932DFA">
              <w:t>97</w:t>
            </w:r>
          </w:p>
        </w:tc>
      </w:tr>
      <w:tr w:rsidR="00886F4A" w:rsidRPr="00932DFA" w14:paraId="26217658" w14:textId="77777777" w:rsidTr="001A65A0">
        <w:trPr>
          <w:trHeight w:hRule="exact" w:val="302"/>
          <w:jc w:val="center"/>
        </w:trPr>
        <w:tc>
          <w:tcPr>
            <w:tcW w:w="859" w:type="dxa"/>
            <w:vAlign w:val="center"/>
          </w:tcPr>
          <w:p w14:paraId="5DC623AE" w14:textId="77777777" w:rsidR="00381699" w:rsidRPr="00932DFA" w:rsidRDefault="00381699" w:rsidP="00721E94">
            <w:pPr>
              <w:pStyle w:val="110"/>
            </w:pPr>
            <w:r w:rsidRPr="00932DFA">
              <w:t>93</w:t>
            </w:r>
          </w:p>
        </w:tc>
        <w:tc>
          <w:tcPr>
            <w:tcW w:w="4375" w:type="dxa"/>
            <w:vAlign w:val="center"/>
          </w:tcPr>
          <w:p w14:paraId="1553B86F" w14:textId="77777777" w:rsidR="00381699" w:rsidRPr="00932DFA" w:rsidRDefault="00085DBE" w:rsidP="00F10D27">
            <w:pPr>
              <w:pStyle w:val="110"/>
              <w:jc w:val="left"/>
            </w:pPr>
            <w:r w:rsidRPr="00085DBE">
              <w:t>ул. </w:t>
            </w:r>
            <w:r w:rsidR="00381699" w:rsidRPr="00932DFA">
              <w:t>Туполева, 16/1</w:t>
            </w:r>
          </w:p>
        </w:tc>
        <w:tc>
          <w:tcPr>
            <w:tcW w:w="3043" w:type="dxa"/>
            <w:vAlign w:val="center"/>
          </w:tcPr>
          <w:p w14:paraId="47D73538" w14:textId="77777777" w:rsidR="00381699" w:rsidRPr="00932DFA" w:rsidRDefault="00381699" w:rsidP="00F10D27">
            <w:pPr>
              <w:pStyle w:val="110"/>
              <w:jc w:val="left"/>
            </w:pPr>
            <w:r w:rsidRPr="00932DFA">
              <w:t xml:space="preserve">ГРП СД </w:t>
            </w:r>
            <w:r w:rsidR="00E11647">
              <w:t>№ </w:t>
            </w:r>
            <w:r w:rsidRPr="00932DFA">
              <w:t>108</w:t>
            </w:r>
          </w:p>
        </w:tc>
      </w:tr>
      <w:tr w:rsidR="00886F4A" w:rsidRPr="00932DFA" w14:paraId="1318A77A" w14:textId="77777777" w:rsidTr="001A65A0">
        <w:trPr>
          <w:trHeight w:hRule="exact" w:val="302"/>
          <w:jc w:val="center"/>
        </w:trPr>
        <w:tc>
          <w:tcPr>
            <w:tcW w:w="859" w:type="dxa"/>
            <w:vAlign w:val="center"/>
          </w:tcPr>
          <w:p w14:paraId="6CC5CF01" w14:textId="77777777" w:rsidR="00381699" w:rsidRPr="00932DFA" w:rsidRDefault="00381699" w:rsidP="00721E94">
            <w:pPr>
              <w:pStyle w:val="110"/>
            </w:pPr>
            <w:r w:rsidRPr="00932DFA">
              <w:t>94</w:t>
            </w:r>
          </w:p>
        </w:tc>
        <w:tc>
          <w:tcPr>
            <w:tcW w:w="4375" w:type="dxa"/>
            <w:vAlign w:val="center"/>
          </w:tcPr>
          <w:p w14:paraId="7BA34CAD" w14:textId="77777777" w:rsidR="00381699" w:rsidRPr="00932DFA" w:rsidRDefault="00085DBE" w:rsidP="00F10D27">
            <w:pPr>
              <w:pStyle w:val="110"/>
              <w:jc w:val="left"/>
            </w:pPr>
            <w:r w:rsidRPr="00085DBE">
              <w:t>ул. </w:t>
            </w:r>
            <w:r w:rsidR="00381699" w:rsidRPr="00932DFA">
              <w:t>Тургеневская, 2а</w:t>
            </w:r>
          </w:p>
        </w:tc>
        <w:tc>
          <w:tcPr>
            <w:tcW w:w="3043" w:type="dxa"/>
            <w:vAlign w:val="center"/>
          </w:tcPr>
          <w:p w14:paraId="42C177AB" w14:textId="77777777" w:rsidR="00381699" w:rsidRPr="00932DFA" w:rsidRDefault="00381699" w:rsidP="00F10D27">
            <w:pPr>
              <w:pStyle w:val="110"/>
              <w:jc w:val="left"/>
            </w:pPr>
            <w:r w:rsidRPr="00932DFA">
              <w:t>ГРП СД</w:t>
            </w:r>
            <w:r w:rsidR="00E11647">
              <w:t>№ </w:t>
            </w:r>
            <w:r w:rsidRPr="00932DFA">
              <w:t>13</w:t>
            </w:r>
          </w:p>
        </w:tc>
      </w:tr>
      <w:tr w:rsidR="00886F4A" w:rsidRPr="00932DFA" w14:paraId="28F7971E" w14:textId="77777777" w:rsidTr="001A65A0">
        <w:trPr>
          <w:trHeight w:hRule="exact" w:val="302"/>
          <w:jc w:val="center"/>
        </w:trPr>
        <w:tc>
          <w:tcPr>
            <w:tcW w:w="859" w:type="dxa"/>
            <w:vAlign w:val="center"/>
          </w:tcPr>
          <w:p w14:paraId="33DDAA52" w14:textId="77777777" w:rsidR="00381699" w:rsidRPr="00932DFA" w:rsidRDefault="00381699" w:rsidP="00721E94">
            <w:pPr>
              <w:pStyle w:val="110"/>
            </w:pPr>
            <w:r w:rsidRPr="00932DFA">
              <w:t>95</w:t>
            </w:r>
          </w:p>
        </w:tc>
        <w:tc>
          <w:tcPr>
            <w:tcW w:w="4375" w:type="dxa"/>
            <w:vAlign w:val="center"/>
          </w:tcPr>
          <w:p w14:paraId="59DBCBB4" w14:textId="77777777" w:rsidR="00381699" w:rsidRPr="00932DFA" w:rsidRDefault="00085DBE" w:rsidP="00F10D27">
            <w:pPr>
              <w:pStyle w:val="110"/>
              <w:jc w:val="left"/>
            </w:pPr>
            <w:r w:rsidRPr="00085DBE">
              <w:t>ул. </w:t>
            </w:r>
            <w:r w:rsidR="001D2DF9" w:rsidRPr="00932DFA">
              <w:t>Турмалиновская, 85б/</w:t>
            </w:r>
            <w:r w:rsidR="00381699" w:rsidRPr="00932DFA">
              <w:t>50а</w:t>
            </w:r>
          </w:p>
        </w:tc>
        <w:tc>
          <w:tcPr>
            <w:tcW w:w="3043" w:type="dxa"/>
            <w:vAlign w:val="center"/>
          </w:tcPr>
          <w:p w14:paraId="60228FE8" w14:textId="77777777" w:rsidR="00381699" w:rsidRPr="00932DFA" w:rsidRDefault="00381699" w:rsidP="00F10D27">
            <w:pPr>
              <w:pStyle w:val="110"/>
              <w:jc w:val="left"/>
            </w:pPr>
            <w:r w:rsidRPr="00932DFA">
              <w:t xml:space="preserve">ГРП СД </w:t>
            </w:r>
            <w:r w:rsidR="00E11647">
              <w:t>№ </w:t>
            </w:r>
            <w:r w:rsidRPr="00932DFA">
              <w:t>25</w:t>
            </w:r>
          </w:p>
        </w:tc>
      </w:tr>
      <w:tr w:rsidR="00886F4A" w:rsidRPr="00932DFA" w14:paraId="5B788F86" w14:textId="77777777" w:rsidTr="001A65A0">
        <w:trPr>
          <w:trHeight w:hRule="exact" w:val="302"/>
          <w:jc w:val="center"/>
        </w:trPr>
        <w:tc>
          <w:tcPr>
            <w:tcW w:w="859" w:type="dxa"/>
            <w:vAlign w:val="center"/>
          </w:tcPr>
          <w:p w14:paraId="3D6D1997" w14:textId="77777777" w:rsidR="00381699" w:rsidRPr="00932DFA" w:rsidRDefault="00381699" w:rsidP="00721E94">
            <w:pPr>
              <w:pStyle w:val="110"/>
            </w:pPr>
            <w:r w:rsidRPr="00932DFA">
              <w:t>96</w:t>
            </w:r>
          </w:p>
        </w:tc>
        <w:tc>
          <w:tcPr>
            <w:tcW w:w="4375" w:type="dxa"/>
            <w:vAlign w:val="center"/>
          </w:tcPr>
          <w:p w14:paraId="1D7B7878" w14:textId="77777777" w:rsidR="00381699" w:rsidRPr="00932DFA" w:rsidRDefault="001D2DF9" w:rsidP="00F10D27">
            <w:pPr>
              <w:pStyle w:val="110"/>
              <w:jc w:val="left"/>
            </w:pPr>
            <w:r w:rsidRPr="00932DFA">
              <w:t>пе</w:t>
            </w:r>
            <w:r w:rsidR="00E36701" w:rsidRPr="00E36701">
              <w:t>р. </w:t>
            </w:r>
            <w:r w:rsidR="00381699" w:rsidRPr="00932DFA">
              <w:t>Урицкого, 5а</w:t>
            </w:r>
          </w:p>
        </w:tc>
        <w:tc>
          <w:tcPr>
            <w:tcW w:w="3043" w:type="dxa"/>
            <w:vAlign w:val="center"/>
          </w:tcPr>
          <w:p w14:paraId="24C9596E" w14:textId="77777777" w:rsidR="00381699" w:rsidRPr="00932DFA" w:rsidRDefault="00381699" w:rsidP="00F10D27">
            <w:pPr>
              <w:pStyle w:val="110"/>
              <w:jc w:val="left"/>
            </w:pPr>
            <w:r w:rsidRPr="00932DFA">
              <w:t xml:space="preserve">ГРП СД </w:t>
            </w:r>
            <w:r w:rsidR="00E11647">
              <w:t>№ </w:t>
            </w:r>
            <w:r w:rsidRPr="00932DFA">
              <w:t>133</w:t>
            </w:r>
          </w:p>
        </w:tc>
      </w:tr>
      <w:tr w:rsidR="00886F4A" w:rsidRPr="00932DFA" w14:paraId="65FE00BF" w14:textId="77777777" w:rsidTr="001A65A0">
        <w:trPr>
          <w:trHeight w:hRule="exact" w:val="302"/>
          <w:jc w:val="center"/>
        </w:trPr>
        <w:tc>
          <w:tcPr>
            <w:tcW w:w="859" w:type="dxa"/>
            <w:vAlign w:val="center"/>
          </w:tcPr>
          <w:p w14:paraId="3B26FB38" w14:textId="77777777" w:rsidR="00381699" w:rsidRPr="00932DFA" w:rsidRDefault="00381699" w:rsidP="00721E94">
            <w:pPr>
              <w:pStyle w:val="110"/>
            </w:pPr>
            <w:r w:rsidRPr="00932DFA">
              <w:t>97</w:t>
            </w:r>
          </w:p>
        </w:tc>
        <w:tc>
          <w:tcPr>
            <w:tcW w:w="4375" w:type="dxa"/>
            <w:vAlign w:val="center"/>
          </w:tcPr>
          <w:p w14:paraId="618070A1" w14:textId="77777777" w:rsidR="00381699" w:rsidRPr="00932DFA" w:rsidRDefault="001D2DF9" w:rsidP="00F10D27">
            <w:pPr>
              <w:pStyle w:val="110"/>
              <w:jc w:val="left"/>
            </w:pPr>
            <w:r w:rsidRPr="00932DFA">
              <w:t>пе</w:t>
            </w:r>
            <w:r w:rsidR="00E36701" w:rsidRPr="00E36701">
              <w:t>р. </w:t>
            </w:r>
            <w:r w:rsidR="00381699" w:rsidRPr="00932DFA">
              <w:t>Урицкого, 65а</w:t>
            </w:r>
          </w:p>
        </w:tc>
        <w:tc>
          <w:tcPr>
            <w:tcW w:w="3043" w:type="dxa"/>
            <w:vAlign w:val="center"/>
          </w:tcPr>
          <w:p w14:paraId="176DAFCD" w14:textId="77777777" w:rsidR="00381699" w:rsidRPr="00932DFA" w:rsidRDefault="00381699" w:rsidP="00F10D27">
            <w:pPr>
              <w:pStyle w:val="110"/>
              <w:jc w:val="left"/>
            </w:pPr>
            <w:r w:rsidRPr="00932DFA">
              <w:t xml:space="preserve">ГРП СД </w:t>
            </w:r>
            <w:r w:rsidR="00E11647">
              <w:t>№ </w:t>
            </w:r>
            <w:r w:rsidRPr="00932DFA">
              <w:t>65</w:t>
            </w:r>
          </w:p>
        </w:tc>
      </w:tr>
      <w:tr w:rsidR="00886F4A" w:rsidRPr="00932DFA" w14:paraId="553968F1" w14:textId="77777777" w:rsidTr="001A65A0">
        <w:trPr>
          <w:trHeight w:hRule="exact" w:val="302"/>
          <w:jc w:val="center"/>
        </w:trPr>
        <w:tc>
          <w:tcPr>
            <w:tcW w:w="859" w:type="dxa"/>
            <w:vAlign w:val="center"/>
          </w:tcPr>
          <w:p w14:paraId="5C6F7ED8" w14:textId="77777777" w:rsidR="00381699" w:rsidRPr="00932DFA" w:rsidRDefault="00381699" w:rsidP="00721E94">
            <w:pPr>
              <w:pStyle w:val="110"/>
            </w:pPr>
            <w:r w:rsidRPr="00932DFA">
              <w:t>98</w:t>
            </w:r>
          </w:p>
        </w:tc>
        <w:tc>
          <w:tcPr>
            <w:tcW w:w="4375" w:type="dxa"/>
            <w:vAlign w:val="center"/>
          </w:tcPr>
          <w:p w14:paraId="3C620E0B" w14:textId="77777777" w:rsidR="00381699" w:rsidRPr="00932DFA" w:rsidRDefault="00085DBE" w:rsidP="00F10D27">
            <w:pPr>
              <w:pStyle w:val="110"/>
              <w:jc w:val="left"/>
            </w:pPr>
            <w:r w:rsidRPr="00085DBE">
              <w:t>ул. </w:t>
            </w:r>
            <w:r w:rsidR="001D2DF9" w:rsidRPr="00932DFA">
              <w:t>Фурмановская, 82б/</w:t>
            </w:r>
            <w:r w:rsidR="00381699" w:rsidRPr="00932DFA">
              <w:t>50а</w:t>
            </w:r>
          </w:p>
        </w:tc>
        <w:tc>
          <w:tcPr>
            <w:tcW w:w="3043" w:type="dxa"/>
            <w:vAlign w:val="center"/>
          </w:tcPr>
          <w:p w14:paraId="18C19337" w14:textId="77777777" w:rsidR="00381699" w:rsidRPr="00932DFA" w:rsidRDefault="00381699" w:rsidP="00F10D27">
            <w:pPr>
              <w:pStyle w:val="110"/>
              <w:jc w:val="left"/>
            </w:pPr>
            <w:r w:rsidRPr="00932DFA">
              <w:t xml:space="preserve">ГРП СД </w:t>
            </w:r>
            <w:r w:rsidR="00E11647">
              <w:t>№ </w:t>
            </w:r>
            <w:r w:rsidRPr="00932DFA">
              <w:t>87</w:t>
            </w:r>
          </w:p>
        </w:tc>
      </w:tr>
      <w:tr w:rsidR="00886F4A" w:rsidRPr="00932DFA" w14:paraId="3A15AE66" w14:textId="77777777" w:rsidTr="001A65A0">
        <w:trPr>
          <w:trHeight w:hRule="exact" w:val="302"/>
          <w:jc w:val="center"/>
        </w:trPr>
        <w:tc>
          <w:tcPr>
            <w:tcW w:w="859" w:type="dxa"/>
            <w:vAlign w:val="center"/>
          </w:tcPr>
          <w:p w14:paraId="167BB5BA" w14:textId="77777777" w:rsidR="00381699" w:rsidRPr="00932DFA" w:rsidRDefault="00381699" w:rsidP="00721E94">
            <w:pPr>
              <w:pStyle w:val="110"/>
            </w:pPr>
            <w:r w:rsidRPr="00932DFA">
              <w:t>99</w:t>
            </w:r>
          </w:p>
        </w:tc>
        <w:tc>
          <w:tcPr>
            <w:tcW w:w="4375" w:type="dxa"/>
            <w:vAlign w:val="center"/>
          </w:tcPr>
          <w:p w14:paraId="22F761AF" w14:textId="77777777" w:rsidR="00381699" w:rsidRPr="00932DFA" w:rsidRDefault="00085DBE" w:rsidP="00F10D27">
            <w:pPr>
              <w:pStyle w:val="110"/>
              <w:jc w:val="left"/>
            </w:pPr>
            <w:r w:rsidRPr="00085DBE">
              <w:t>ул. </w:t>
            </w:r>
            <w:r w:rsidR="00381699" w:rsidRPr="00932DFA">
              <w:t>Шеболдаева, 50а</w:t>
            </w:r>
          </w:p>
        </w:tc>
        <w:tc>
          <w:tcPr>
            <w:tcW w:w="3043" w:type="dxa"/>
            <w:vAlign w:val="center"/>
          </w:tcPr>
          <w:p w14:paraId="076B4A7F" w14:textId="77777777" w:rsidR="00381699" w:rsidRPr="00932DFA" w:rsidRDefault="00381699" w:rsidP="00F10D27">
            <w:pPr>
              <w:pStyle w:val="110"/>
              <w:jc w:val="left"/>
            </w:pPr>
            <w:r w:rsidRPr="00932DFA">
              <w:t xml:space="preserve">ГРП СД </w:t>
            </w:r>
            <w:r w:rsidR="00E11647">
              <w:t>№ </w:t>
            </w:r>
            <w:r w:rsidRPr="00932DFA">
              <w:t>20</w:t>
            </w:r>
          </w:p>
        </w:tc>
      </w:tr>
      <w:tr w:rsidR="00886F4A" w:rsidRPr="00932DFA" w14:paraId="4895204A" w14:textId="77777777" w:rsidTr="001D2DF9">
        <w:trPr>
          <w:trHeight w:hRule="exact" w:val="509"/>
          <w:jc w:val="center"/>
        </w:trPr>
        <w:tc>
          <w:tcPr>
            <w:tcW w:w="859" w:type="dxa"/>
            <w:vAlign w:val="center"/>
          </w:tcPr>
          <w:p w14:paraId="6CD044BC" w14:textId="77777777" w:rsidR="00381699" w:rsidRPr="00932DFA" w:rsidRDefault="00381699" w:rsidP="00721E94">
            <w:pPr>
              <w:pStyle w:val="110"/>
            </w:pPr>
            <w:r w:rsidRPr="00932DFA">
              <w:t>100</w:t>
            </w:r>
          </w:p>
        </w:tc>
        <w:tc>
          <w:tcPr>
            <w:tcW w:w="4375" w:type="dxa"/>
            <w:vAlign w:val="center"/>
          </w:tcPr>
          <w:p w14:paraId="0CE9DDA8" w14:textId="77777777" w:rsidR="001D2DF9" w:rsidRPr="00932DFA" w:rsidRDefault="001D2DF9" w:rsidP="00F10D27">
            <w:pPr>
              <w:pStyle w:val="110"/>
              <w:jc w:val="left"/>
            </w:pPr>
            <w:r w:rsidRPr="00932DFA">
              <w:t>п</w:t>
            </w:r>
            <w:r w:rsidR="00E36701" w:rsidRPr="00E36701">
              <w:t>р. </w:t>
            </w:r>
            <w:r w:rsidRPr="00932DFA">
              <w:t>Шолохова, 161б/</w:t>
            </w:r>
          </w:p>
          <w:p w14:paraId="02E9252A" w14:textId="77777777" w:rsidR="00381699" w:rsidRPr="00932DFA" w:rsidRDefault="00085DBE" w:rsidP="00F10D27">
            <w:pPr>
              <w:pStyle w:val="110"/>
              <w:jc w:val="left"/>
            </w:pPr>
            <w:r w:rsidRPr="00085DBE">
              <w:t>ул. </w:t>
            </w:r>
            <w:r w:rsidR="00381699" w:rsidRPr="00932DFA">
              <w:t xml:space="preserve">2-я Кизитериновская, 24 </w:t>
            </w:r>
          </w:p>
        </w:tc>
        <w:tc>
          <w:tcPr>
            <w:tcW w:w="3043" w:type="dxa"/>
            <w:vAlign w:val="center"/>
          </w:tcPr>
          <w:p w14:paraId="45437966" w14:textId="77777777" w:rsidR="00381699" w:rsidRPr="00932DFA" w:rsidRDefault="00381699" w:rsidP="00F10D27">
            <w:pPr>
              <w:pStyle w:val="110"/>
              <w:jc w:val="left"/>
            </w:pPr>
            <w:r w:rsidRPr="00932DFA">
              <w:t xml:space="preserve">ГРП СД </w:t>
            </w:r>
            <w:r w:rsidR="00E11647">
              <w:t>№ </w:t>
            </w:r>
            <w:r w:rsidRPr="00932DFA">
              <w:t>122</w:t>
            </w:r>
          </w:p>
        </w:tc>
      </w:tr>
      <w:tr w:rsidR="00886F4A" w:rsidRPr="00932DFA" w14:paraId="20AC5B4F" w14:textId="77777777" w:rsidTr="001A65A0">
        <w:trPr>
          <w:trHeight w:hRule="exact" w:val="302"/>
          <w:jc w:val="center"/>
        </w:trPr>
        <w:tc>
          <w:tcPr>
            <w:tcW w:w="859" w:type="dxa"/>
            <w:vAlign w:val="center"/>
          </w:tcPr>
          <w:p w14:paraId="1C048662" w14:textId="77777777" w:rsidR="00381699" w:rsidRPr="00932DFA" w:rsidRDefault="00381699" w:rsidP="00721E94">
            <w:pPr>
              <w:pStyle w:val="110"/>
            </w:pPr>
            <w:r w:rsidRPr="00932DFA">
              <w:t>101</w:t>
            </w:r>
          </w:p>
        </w:tc>
        <w:tc>
          <w:tcPr>
            <w:tcW w:w="4375" w:type="dxa"/>
            <w:vAlign w:val="center"/>
          </w:tcPr>
          <w:p w14:paraId="74A42CB9" w14:textId="77777777" w:rsidR="00381699" w:rsidRPr="00932DFA" w:rsidRDefault="001D2DF9" w:rsidP="00F10D27">
            <w:pPr>
              <w:pStyle w:val="110"/>
              <w:jc w:val="left"/>
            </w:pPr>
            <w:r w:rsidRPr="00932DFA">
              <w:t>п</w:t>
            </w:r>
            <w:r w:rsidR="00E36701" w:rsidRPr="00E36701">
              <w:t>р. </w:t>
            </w:r>
            <w:r w:rsidR="00381699" w:rsidRPr="00932DFA">
              <w:t>Шолохова, 290а</w:t>
            </w:r>
          </w:p>
        </w:tc>
        <w:tc>
          <w:tcPr>
            <w:tcW w:w="3043" w:type="dxa"/>
            <w:vAlign w:val="center"/>
          </w:tcPr>
          <w:p w14:paraId="5954AE37" w14:textId="77777777" w:rsidR="00381699" w:rsidRPr="00932DFA" w:rsidRDefault="00381699" w:rsidP="00F10D27">
            <w:pPr>
              <w:pStyle w:val="110"/>
              <w:jc w:val="left"/>
            </w:pPr>
            <w:r w:rsidRPr="00932DFA">
              <w:t xml:space="preserve">ГРП СД </w:t>
            </w:r>
            <w:r w:rsidR="00E11647">
              <w:t>№ </w:t>
            </w:r>
            <w:r w:rsidRPr="00932DFA">
              <w:t>31</w:t>
            </w:r>
          </w:p>
        </w:tc>
      </w:tr>
      <w:tr w:rsidR="00886F4A" w:rsidRPr="00932DFA" w14:paraId="1CA6C391" w14:textId="77777777" w:rsidTr="001A65A0">
        <w:trPr>
          <w:trHeight w:hRule="exact" w:val="302"/>
          <w:jc w:val="center"/>
        </w:trPr>
        <w:tc>
          <w:tcPr>
            <w:tcW w:w="859" w:type="dxa"/>
            <w:vAlign w:val="center"/>
          </w:tcPr>
          <w:p w14:paraId="0F37ABB0" w14:textId="77777777" w:rsidR="00381699" w:rsidRPr="00932DFA" w:rsidRDefault="00381699" w:rsidP="00721E94">
            <w:pPr>
              <w:pStyle w:val="110"/>
            </w:pPr>
            <w:r w:rsidRPr="00932DFA">
              <w:t>102</w:t>
            </w:r>
          </w:p>
        </w:tc>
        <w:tc>
          <w:tcPr>
            <w:tcW w:w="4375" w:type="dxa"/>
            <w:vAlign w:val="center"/>
          </w:tcPr>
          <w:p w14:paraId="65C22513" w14:textId="77777777" w:rsidR="00381699" w:rsidRPr="00932DFA" w:rsidRDefault="00085DBE" w:rsidP="00F10D27">
            <w:pPr>
              <w:pStyle w:val="110"/>
              <w:jc w:val="left"/>
            </w:pPr>
            <w:r w:rsidRPr="00085DBE">
              <w:t>ул. </w:t>
            </w:r>
            <w:r w:rsidR="007D0212" w:rsidRPr="00932DFA">
              <w:t>Южная, 25б</w:t>
            </w:r>
          </w:p>
        </w:tc>
        <w:tc>
          <w:tcPr>
            <w:tcW w:w="3043" w:type="dxa"/>
            <w:vAlign w:val="center"/>
          </w:tcPr>
          <w:p w14:paraId="64153533" w14:textId="77777777" w:rsidR="00381699" w:rsidRPr="00932DFA" w:rsidRDefault="00381699" w:rsidP="00F10D27">
            <w:pPr>
              <w:pStyle w:val="110"/>
              <w:jc w:val="left"/>
            </w:pPr>
            <w:r w:rsidRPr="00932DFA">
              <w:t xml:space="preserve">ГРП СД </w:t>
            </w:r>
            <w:r w:rsidR="00E11647">
              <w:t>№ </w:t>
            </w:r>
            <w:r w:rsidRPr="00932DFA">
              <w:t>124</w:t>
            </w:r>
          </w:p>
        </w:tc>
      </w:tr>
      <w:tr w:rsidR="00886F4A" w:rsidRPr="00932DFA" w14:paraId="7964791A" w14:textId="77777777" w:rsidTr="001A65A0">
        <w:trPr>
          <w:trHeight w:hRule="exact" w:val="302"/>
          <w:jc w:val="center"/>
        </w:trPr>
        <w:tc>
          <w:tcPr>
            <w:tcW w:w="859" w:type="dxa"/>
            <w:vAlign w:val="center"/>
          </w:tcPr>
          <w:p w14:paraId="44A94394" w14:textId="77777777" w:rsidR="00381699" w:rsidRPr="00932DFA" w:rsidRDefault="00381699" w:rsidP="00721E94">
            <w:pPr>
              <w:pStyle w:val="110"/>
            </w:pPr>
            <w:r w:rsidRPr="00932DFA">
              <w:t>103</w:t>
            </w:r>
          </w:p>
        </w:tc>
        <w:tc>
          <w:tcPr>
            <w:tcW w:w="4375" w:type="dxa"/>
            <w:vAlign w:val="center"/>
          </w:tcPr>
          <w:p w14:paraId="2C925D8F" w14:textId="77777777" w:rsidR="00381699" w:rsidRPr="00932DFA" w:rsidRDefault="00085DBE" w:rsidP="00F10D27">
            <w:pPr>
              <w:pStyle w:val="110"/>
              <w:jc w:val="left"/>
            </w:pPr>
            <w:r w:rsidRPr="00085DBE">
              <w:t>ул. </w:t>
            </w:r>
            <w:r w:rsidR="00381699" w:rsidRPr="00932DFA">
              <w:t>2-я Краснодарская, 145/4</w:t>
            </w:r>
          </w:p>
        </w:tc>
        <w:tc>
          <w:tcPr>
            <w:tcW w:w="3043" w:type="dxa"/>
            <w:vAlign w:val="center"/>
          </w:tcPr>
          <w:p w14:paraId="061BF3CB" w14:textId="77777777" w:rsidR="00381699" w:rsidRPr="00932DFA" w:rsidRDefault="00381699" w:rsidP="00F10D27">
            <w:pPr>
              <w:pStyle w:val="110"/>
              <w:jc w:val="left"/>
            </w:pPr>
            <w:r w:rsidRPr="00932DFA">
              <w:t>ГРП СД №129</w:t>
            </w:r>
          </w:p>
        </w:tc>
      </w:tr>
      <w:tr w:rsidR="00886F4A" w:rsidRPr="00932DFA" w14:paraId="3EED8700" w14:textId="77777777" w:rsidTr="001A65A0">
        <w:trPr>
          <w:trHeight w:hRule="exact" w:val="302"/>
          <w:jc w:val="center"/>
        </w:trPr>
        <w:tc>
          <w:tcPr>
            <w:tcW w:w="859" w:type="dxa"/>
            <w:vAlign w:val="center"/>
          </w:tcPr>
          <w:p w14:paraId="1E86C9CB" w14:textId="77777777" w:rsidR="00381699" w:rsidRPr="00932DFA" w:rsidRDefault="00381699" w:rsidP="00721E94">
            <w:pPr>
              <w:pStyle w:val="110"/>
            </w:pPr>
            <w:r w:rsidRPr="00932DFA">
              <w:t>104</w:t>
            </w:r>
          </w:p>
        </w:tc>
        <w:tc>
          <w:tcPr>
            <w:tcW w:w="4375" w:type="dxa"/>
            <w:vAlign w:val="center"/>
          </w:tcPr>
          <w:p w14:paraId="33F8213A" w14:textId="77777777" w:rsidR="00381699" w:rsidRPr="00932DFA" w:rsidRDefault="00085DBE" w:rsidP="00F10D27">
            <w:pPr>
              <w:pStyle w:val="110"/>
              <w:jc w:val="left"/>
            </w:pPr>
            <w:r w:rsidRPr="00085DBE">
              <w:t>ул. </w:t>
            </w:r>
            <w:r w:rsidR="00381699" w:rsidRPr="00932DFA">
              <w:t>Славная, 54/20</w:t>
            </w:r>
          </w:p>
        </w:tc>
        <w:tc>
          <w:tcPr>
            <w:tcW w:w="3043" w:type="dxa"/>
            <w:vAlign w:val="center"/>
          </w:tcPr>
          <w:p w14:paraId="511F758D" w14:textId="77777777" w:rsidR="00381699" w:rsidRPr="00932DFA" w:rsidRDefault="00381699" w:rsidP="00F10D27">
            <w:pPr>
              <w:pStyle w:val="110"/>
              <w:jc w:val="left"/>
            </w:pPr>
            <w:r w:rsidRPr="00932DFA">
              <w:t xml:space="preserve">ГРП ВД </w:t>
            </w:r>
            <w:r w:rsidR="00E11647">
              <w:t>№ </w:t>
            </w:r>
            <w:r w:rsidRPr="00932DFA">
              <w:t>136</w:t>
            </w:r>
          </w:p>
        </w:tc>
      </w:tr>
      <w:tr w:rsidR="00886F4A" w:rsidRPr="00932DFA" w14:paraId="5EDBDBA2" w14:textId="77777777" w:rsidTr="001A65A0">
        <w:trPr>
          <w:trHeight w:hRule="exact" w:val="302"/>
          <w:jc w:val="center"/>
        </w:trPr>
        <w:tc>
          <w:tcPr>
            <w:tcW w:w="859" w:type="dxa"/>
            <w:vAlign w:val="center"/>
          </w:tcPr>
          <w:p w14:paraId="3960F09A" w14:textId="77777777" w:rsidR="00381699" w:rsidRPr="00932DFA" w:rsidRDefault="00381699" w:rsidP="00721E94">
            <w:pPr>
              <w:pStyle w:val="110"/>
            </w:pPr>
            <w:r w:rsidRPr="00932DFA">
              <w:t>105</w:t>
            </w:r>
          </w:p>
        </w:tc>
        <w:tc>
          <w:tcPr>
            <w:tcW w:w="4375" w:type="dxa"/>
            <w:vAlign w:val="center"/>
          </w:tcPr>
          <w:p w14:paraId="56FB2979" w14:textId="77777777" w:rsidR="00381699" w:rsidRPr="00932DFA" w:rsidRDefault="007D0212" w:rsidP="00F10D27">
            <w:pPr>
              <w:pStyle w:val="110"/>
              <w:jc w:val="left"/>
            </w:pPr>
            <w:r w:rsidRPr="00932DFA">
              <w:t xml:space="preserve">ост. </w:t>
            </w:r>
            <w:r w:rsidR="00381699" w:rsidRPr="00932DFA">
              <w:t>Ливенцовка,</w:t>
            </w:r>
            <w:r w:rsidR="00656362" w:rsidRPr="00932DFA">
              <w:t xml:space="preserve"> от</w:t>
            </w:r>
            <w:r w:rsidR="00656362">
              <w:t> </w:t>
            </w:r>
            <w:r w:rsidR="00656362" w:rsidRPr="00932DFA">
              <w:t>Г</w:t>
            </w:r>
            <w:r w:rsidR="00381699" w:rsidRPr="00932DFA">
              <w:t>РС-5</w:t>
            </w:r>
          </w:p>
        </w:tc>
        <w:tc>
          <w:tcPr>
            <w:tcW w:w="3043" w:type="dxa"/>
            <w:vAlign w:val="center"/>
          </w:tcPr>
          <w:p w14:paraId="7C72E583" w14:textId="77777777" w:rsidR="00381699" w:rsidRPr="00932DFA" w:rsidRDefault="00A94CF7" w:rsidP="00F10D27">
            <w:pPr>
              <w:pStyle w:val="110"/>
              <w:jc w:val="left"/>
            </w:pPr>
            <w:r w:rsidRPr="00932DFA">
              <w:t>ГРПБ В</w:t>
            </w:r>
            <w:r w:rsidR="00381699" w:rsidRPr="00932DFA">
              <w:t>Д №191</w:t>
            </w:r>
          </w:p>
        </w:tc>
      </w:tr>
      <w:tr w:rsidR="00381699" w:rsidRPr="00932DFA" w14:paraId="5BEAA92C" w14:textId="77777777" w:rsidTr="001A65A0">
        <w:trPr>
          <w:trHeight w:hRule="exact" w:val="302"/>
          <w:jc w:val="center"/>
        </w:trPr>
        <w:tc>
          <w:tcPr>
            <w:tcW w:w="859" w:type="dxa"/>
            <w:vAlign w:val="center"/>
          </w:tcPr>
          <w:p w14:paraId="3385B83C" w14:textId="77777777" w:rsidR="00381699" w:rsidRPr="00932DFA" w:rsidRDefault="00381699" w:rsidP="00721E94">
            <w:pPr>
              <w:pStyle w:val="110"/>
            </w:pPr>
            <w:r w:rsidRPr="00932DFA">
              <w:t>106</w:t>
            </w:r>
          </w:p>
        </w:tc>
        <w:tc>
          <w:tcPr>
            <w:tcW w:w="4375" w:type="dxa"/>
            <w:vAlign w:val="center"/>
          </w:tcPr>
          <w:p w14:paraId="2BF99C3B" w14:textId="77777777" w:rsidR="00381699" w:rsidRPr="00932DFA" w:rsidRDefault="00085DBE" w:rsidP="00F10D27">
            <w:pPr>
              <w:pStyle w:val="110"/>
              <w:jc w:val="left"/>
            </w:pPr>
            <w:r w:rsidRPr="00085DBE">
              <w:t>ул. </w:t>
            </w:r>
            <w:r w:rsidR="00381699" w:rsidRPr="00932DFA">
              <w:t>Левобережная, 4а</w:t>
            </w:r>
          </w:p>
        </w:tc>
        <w:tc>
          <w:tcPr>
            <w:tcW w:w="3043" w:type="dxa"/>
            <w:vAlign w:val="center"/>
          </w:tcPr>
          <w:p w14:paraId="21EB5362" w14:textId="77777777" w:rsidR="00381699" w:rsidRPr="00932DFA" w:rsidRDefault="00381699" w:rsidP="00F10D27">
            <w:pPr>
              <w:pStyle w:val="110"/>
              <w:jc w:val="left"/>
            </w:pPr>
            <w:r w:rsidRPr="00932DFA">
              <w:t>ГРП</w:t>
            </w:r>
            <w:r w:rsidR="00A94CF7" w:rsidRPr="00932DFA">
              <w:t xml:space="preserve"> </w:t>
            </w:r>
            <w:r w:rsidRPr="00932DFA">
              <w:t>ВД №118</w:t>
            </w:r>
          </w:p>
        </w:tc>
      </w:tr>
    </w:tbl>
    <w:p w14:paraId="5468DD44" w14:textId="77777777" w:rsidR="002D3AFA" w:rsidRPr="00932DFA" w:rsidRDefault="002D3AFA" w:rsidP="00721E94">
      <w:pPr>
        <w:pStyle w:val="a4"/>
        <w:spacing w:before="0" w:after="0"/>
        <w:rPr>
          <w:rStyle w:val="aff9"/>
        </w:rPr>
      </w:pPr>
    </w:p>
    <w:p w14:paraId="55FD6333" w14:textId="77777777" w:rsidR="00381699" w:rsidRPr="00932DFA" w:rsidRDefault="00381699" w:rsidP="00721E94">
      <w:pPr>
        <w:pStyle w:val="a4"/>
        <w:spacing w:before="0" w:after="0"/>
        <w:rPr>
          <w:rStyle w:val="aff9"/>
        </w:rPr>
      </w:pPr>
      <w:r w:rsidRPr="00932DFA">
        <w:rPr>
          <w:rStyle w:val="aff9"/>
        </w:rPr>
        <w:t>Уровень</w:t>
      </w:r>
      <w:r w:rsidR="00440451" w:rsidRPr="00440451">
        <w:rPr>
          <w:rStyle w:val="aff9"/>
        </w:rPr>
        <w:t> га</w:t>
      </w:r>
      <w:r w:rsidRPr="00932DFA">
        <w:rPr>
          <w:rStyle w:val="aff9"/>
        </w:rPr>
        <w:t>зификации природным</w:t>
      </w:r>
      <w:r w:rsidR="00440451" w:rsidRPr="00440451">
        <w:rPr>
          <w:rStyle w:val="aff9"/>
        </w:rPr>
        <w:t> га</w:t>
      </w:r>
      <w:r w:rsidRPr="00932DFA">
        <w:rPr>
          <w:rStyle w:val="aff9"/>
        </w:rPr>
        <w:t>зом квартир города составляет 99,26</w:t>
      </w:r>
      <w:r w:rsidR="0087302F" w:rsidRPr="0087302F">
        <w:rPr>
          <w:rStyle w:val="aff9"/>
        </w:rPr>
        <w:t> %</w:t>
      </w:r>
      <w:r w:rsidRPr="00932DFA">
        <w:rPr>
          <w:rStyle w:val="aff9"/>
        </w:rPr>
        <w:t>.</w:t>
      </w:r>
    </w:p>
    <w:p w14:paraId="74D39223" w14:textId="77777777" w:rsidR="00381699" w:rsidRPr="00932DFA" w:rsidRDefault="00381699" w:rsidP="00721E94">
      <w:pPr>
        <w:pStyle w:val="a4"/>
        <w:spacing w:before="0" w:after="0"/>
        <w:rPr>
          <w:rStyle w:val="aff9"/>
        </w:rPr>
      </w:pPr>
      <w:r w:rsidRPr="00932DFA">
        <w:rPr>
          <w:rStyle w:val="aff9"/>
        </w:rPr>
        <w:t>Протяженность</w:t>
      </w:r>
      <w:r w:rsidR="00440451" w:rsidRPr="00440451">
        <w:rPr>
          <w:rStyle w:val="aff9"/>
        </w:rPr>
        <w:t> га</w:t>
      </w:r>
      <w:r w:rsidRPr="00932DFA">
        <w:rPr>
          <w:rStyle w:val="aff9"/>
        </w:rPr>
        <w:t>зопроводов высокого давления 1 категории (0,6-1,2 МПа)</w:t>
      </w:r>
      <w:r w:rsidR="00656362" w:rsidRPr="00932DFA">
        <w:rPr>
          <w:rStyle w:val="aff9"/>
        </w:rPr>
        <w:t xml:space="preserve"> в</w:t>
      </w:r>
      <w:r w:rsidR="00656362">
        <w:rPr>
          <w:rStyle w:val="aff9"/>
        </w:rPr>
        <w:t> </w:t>
      </w:r>
      <w:r w:rsidR="00656362" w:rsidRPr="00932DFA">
        <w:rPr>
          <w:rStyle w:val="aff9"/>
        </w:rPr>
        <w:t>г</w:t>
      </w:r>
      <w:r w:rsidRPr="00932DFA">
        <w:rPr>
          <w:rStyle w:val="aff9"/>
        </w:rPr>
        <w:t>ородской черте составляет 68,66</w:t>
      </w:r>
      <w:r w:rsidR="004272E6" w:rsidRPr="004272E6">
        <w:rPr>
          <w:rStyle w:val="aff9"/>
        </w:rPr>
        <w:t> км</w:t>
      </w:r>
      <w:r w:rsidRPr="00932DFA">
        <w:rPr>
          <w:rStyle w:val="aff9"/>
        </w:rPr>
        <w:t>,</w:t>
      </w:r>
      <w:r w:rsidR="00440451" w:rsidRPr="00440451">
        <w:rPr>
          <w:rStyle w:val="aff9"/>
        </w:rPr>
        <w:t> га</w:t>
      </w:r>
      <w:r w:rsidRPr="00932DFA">
        <w:rPr>
          <w:rStyle w:val="aff9"/>
        </w:rPr>
        <w:t>зопроводов среднего давления 581,25</w:t>
      </w:r>
      <w:r w:rsidR="004272E6" w:rsidRPr="004272E6">
        <w:rPr>
          <w:rStyle w:val="aff9"/>
        </w:rPr>
        <w:t> км</w:t>
      </w:r>
      <w:r w:rsidRPr="00932DFA">
        <w:rPr>
          <w:rStyle w:val="aff9"/>
        </w:rPr>
        <w:t>.</w:t>
      </w:r>
    </w:p>
    <w:p w14:paraId="739A3728" w14:textId="77777777" w:rsidR="00381699" w:rsidRPr="00932DFA" w:rsidRDefault="00381699" w:rsidP="00721E94">
      <w:pPr>
        <w:pStyle w:val="a4"/>
        <w:spacing w:before="0" w:after="0"/>
        <w:rPr>
          <w:rStyle w:val="aff9"/>
        </w:rPr>
      </w:pPr>
      <w:r w:rsidRPr="00932DFA">
        <w:rPr>
          <w:rStyle w:val="aff9"/>
        </w:rPr>
        <w:t>Так</w:t>
      </w:r>
      <w:r w:rsidR="00656362" w:rsidRPr="00932DFA">
        <w:rPr>
          <w:rStyle w:val="aff9"/>
        </w:rPr>
        <w:t xml:space="preserve"> же</w:t>
      </w:r>
      <w:r w:rsidR="00656362">
        <w:rPr>
          <w:rStyle w:val="aff9"/>
        </w:rPr>
        <w:t> </w:t>
      </w:r>
      <w:r w:rsidR="00656362" w:rsidRPr="00932DFA">
        <w:rPr>
          <w:rStyle w:val="aff9"/>
        </w:rPr>
        <w:t>в</w:t>
      </w:r>
      <w:r w:rsidR="00656362">
        <w:rPr>
          <w:rStyle w:val="aff9"/>
        </w:rPr>
        <w:t> </w:t>
      </w:r>
      <w:r w:rsidR="00656362" w:rsidRPr="00932DFA">
        <w:rPr>
          <w:rStyle w:val="aff9"/>
        </w:rPr>
        <w:t>г</w:t>
      </w:r>
      <w:r w:rsidRPr="00932DFA">
        <w:rPr>
          <w:rStyle w:val="aff9"/>
        </w:rPr>
        <w:t>ороде имеется</w:t>
      </w:r>
      <w:r w:rsidR="00440451" w:rsidRPr="00440451">
        <w:rPr>
          <w:rStyle w:val="aff9"/>
        </w:rPr>
        <w:t> га</w:t>
      </w:r>
      <w:r w:rsidRPr="00932DFA">
        <w:rPr>
          <w:rStyle w:val="aff9"/>
        </w:rPr>
        <w:t>зонаполнительная станция (ГНС), снабжающая сжиженным</w:t>
      </w:r>
      <w:r w:rsidR="00440451" w:rsidRPr="00440451">
        <w:rPr>
          <w:rStyle w:val="aff9"/>
        </w:rPr>
        <w:t> га</w:t>
      </w:r>
      <w:r w:rsidRPr="00932DFA">
        <w:rPr>
          <w:rStyle w:val="aff9"/>
        </w:rPr>
        <w:t>зом население.</w:t>
      </w:r>
    </w:p>
    <w:p w14:paraId="7E42EFD7" w14:textId="77777777" w:rsidR="00381699" w:rsidRPr="00932DFA" w:rsidRDefault="00381699" w:rsidP="00721E94">
      <w:pPr>
        <w:pStyle w:val="a4"/>
        <w:spacing w:before="0" w:after="0"/>
        <w:rPr>
          <w:rStyle w:val="aff9"/>
        </w:rPr>
      </w:pPr>
      <w:r w:rsidRPr="00932DFA">
        <w:rPr>
          <w:rStyle w:val="aff9"/>
        </w:rPr>
        <w:t>В 2011 г</w:t>
      </w:r>
      <w:r w:rsidR="007D0212" w:rsidRPr="00932DFA">
        <w:rPr>
          <w:rStyle w:val="aff9"/>
        </w:rPr>
        <w:t>оду Саратовским институтом ОАО «ГипроНИИгаз»</w:t>
      </w:r>
      <w:r w:rsidRPr="00932DFA">
        <w:rPr>
          <w:rStyle w:val="aff9"/>
        </w:rPr>
        <w:t xml:space="preserve"> разработана схема</w:t>
      </w:r>
      <w:r w:rsidR="00440451" w:rsidRPr="00440451">
        <w:rPr>
          <w:rStyle w:val="aff9"/>
        </w:rPr>
        <w:t> га</w:t>
      </w:r>
      <w:r w:rsidRPr="00932DFA">
        <w:rPr>
          <w:rStyle w:val="aff9"/>
        </w:rPr>
        <w:t>зоснабжения города Ростова</w:t>
      </w:r>
      <w:r w:rsidR="0054192C" w:rsidRPr="0054192C">
        <w:rPr>
          <w:rStyle w:val="aff9"/>
        </w:rPr>
        <w:noBreakHyphen/>
        <w:t>на</w:t>
      </w:r>
      <w:r w:rsidR="0054192C" w:rsidRPr="0054192C">
        <w:rPr>
          <w:rStyle w:val="aff9"/>
        </w:rPr>
        <w:noBreakHyphen/>
        <w:t>Дону</w:t>
      </w:r>
      <w:r w:rsidRPr="00932DFA">
        <w:rPr>
          <w:rStyle w:val="aff9"/>
        </w:rPr>
        <w:t>.</w:t>
      </w:r>
    </w:p>
    <w:p w14:paraId="68F8041D" w14:textId="77777777" w:rsidR="00381699" w:rsidRPr="00932DFA" w:rsidRDefault="00381699" w:rsidP="00A672DF">
      <w:pPr>
        <w:pStyle w:val="25"/>
        <w:spacing w:before="0" w:after="0"/>
        <w:outlineLvl w:val="0"/>
      </w:pPr>
      <w:bookmarkStart w:id="156" w:name="_Toc441140902"/>
      <w:r w:rsidRPr="00932DFA">
        <w:t>Выводы</w:t>
      </w:r>
      <w:bookmarkEnd w:id="156"/>
    </w:p>
    <w:p w14:paraId="0DC2B3DD" w14:textId="77777777" w:rsidR="00381699" w:rsidRPr="00932DFA" w:rsidRDefault="00381699" w:rsidP="00721E94">
      <w:pPr>
        <w:pStyle w:val="a4"/>
        <w:suppressAutoHyphens/>
        <w:spacing w:before="0" w:after="0"/>
      </w:pPr>
      <w:r w:rsidRPr="00932DFA">
        <w:t>Практически</w:t>
      </w:r>
      <w:r w:rsidR="00656362" w:rsidRPr="00932DFA">
        <w:t xml:space="preserve"> во</w:t>
      </w:r>
      <w:r w:rsidR="00656362">
        <w:t> </w:t>
      </w:r>
      <w:r w:rsidR="00656362" w:rsidRPr="00932DFA">
        <w:t>в</w:t>
      </w:r>
      <w:r w:rsidRPr="00932DFA">
        <w:t>се районы города подается сетевой природный</w:t>
      </w:r>
      <w:r w:rsidR="00440451" w:rsidRPr="00440451">
        <w:t> га</w:t>
      </w:r>
      <w:r w:rsidRPr="00932DFA">
        <w:t>з, который используется</w:t>
      </w:r>
      <w:r w:rsidR="00656362" w:rsidRPr="00932DFA">
        <w:t xml:space="preserve"> в</w:t>
      </w:r>
      <w:r w:rsidR="00656362">
        <w:t> </w:t>
      </w:r>
      <w:r w:rsidR="00656362" w:rsidRPr="00932DFA">
        <w:t>ж</w:t>
      </w:r>
      <w:r w:rsidRPr="00932DFA">
        <w:t>илых домах для пищеприготовления, для технологических нужд</w:t>
      </w:r>
      <w:r w:rsidR="00656362" w:rsidRPr="00932DFA">
        <w:t xml:space="preserve"> на</w:t>
      </w:r>
      <w:r w:rsidR="00656362">
        <w:t> </w:t>
      </w:r>
      <w:r w:rsidR="00656362" w:rsidRPr="00932DFA">
        <w:t>п</w:t>
      </w:r>
      <w:r w:rsidRPr="00932DFA">
        <w:t>редприятиях</w:t>
      </w:r>
      <w:r w:rsidR="00656362" w:rsidRPr="00932DFA">
        <w:t xml:space="preserve"> и</w:t>
      </w:r>
      <w:r w:rsidR="00656362">
        <w:t> </w:t>
      </w:r>
      <w:r w:rsidR="00656362" w:rsidRPr="00932DFA">
        <w:t>к</w:t>
      </w:r>
      <w:r w:rsidRPr="00932DFA">
        <w:t xml:space="preserve">ак </w:t>
      </w:r>
      <w:r w:rsidRPr="00932DFA">
        <w:rPr>
          <w:rStyle w:val="aff9"/>
        </w:rPr>
        <w:t>энергоноситель для источников теплоснабжения</w:t>
      </w:r>
      <w:r w:rsidRPr="00932DFA">
        <w:t>.</w:t>
      </w:r>
    </w:p>
    <w:p w14:paraId="017AEB46" w14:textId="77777777" w:rsidR="00381699" w:rsidRPr="00932DFA" w:rsidRDefault="00381699" w:rsidP="00721E94">
      <w:pPr>
        <w:pStyle w:val="a4"/>
        <w:suppressAutoHyphens/>
        <w:spacing w:before="0" w:after="0"/>
      </w:pPr>
    </w:p>
    <w:p w14:paraId="63A08291" w14:textId="77777777" w:rsidR="00381699" w:rsidRPr="00932DFA" w:rsidRDefault="00381699" w:rsidP="00A672DF">
      <w:pPr>
        <w:pStyle w:val="30"/>
        <w:suppressAutoHyphens/>
        <w:spacing w:before="0" w:after="0"/>
      </w:pPr>
      <w:bookmarkStart w:id="157" w:name="_Toc441140903"/>
      <w:r w:rsidRPr="00932DFA">
        <w:t>2.7.4. Электроснабжение</w:t>
      </w:r>
      <w:bookmarkEnd w:id="157"/>
    </w:p>
    <w:p w14:paraId="1FBDDFFA" w14:textId="77777777" w:rsidR="00381699" w:rsidRPr="00932DFA" w:rsidRDefault="00381699" w:rsidP="00A179EC">
      <w:pPr>
        <w:pStyle w:val="a4"/>
        <w:spacing w:before="0" w:after="0"/>
        <w:rPr>
          <w:rStyle w:val="aff9"/>
        </w:rPr>
      </w:pPr>
      <w:r w:rsidRPr="00932DFA">
        <w:t>Электроснабжение потребителей городского округа г. Ростова</w:t>
      </w:r>
      <w:r w:rsidR="0054192C" w:rsidRPr="0054192C">
        <w:noBreakHyphen/>
        <w:t>на</w:t>
      </w:r>
      <w:r w:rsidR="0054192C" w:rsidRPr="0054192C">
        <w:noBreakHyphen/>
        <w:t>Дону</w:t>
      </w:r>
      <w:r w:rsidR="00656362" w:rsidRPr="00932DFA">
        <w:t xml:space="preserve"> в</w:t>
      </w:r>
      <w:r w:rsidR="00656362">
        <w:t> </w:t>
      </w:r>
      <w:r w:rsidR="00656362" w:rsidRPr="00932DFA">
        <w:t>н</w:t>
      </w:r>
      <w:r w:rsidRPr="00932DFA">
        <w:t>астоящее   время осуществляется</w:t>
      </w:r>
      <w:r w:rsidR="00656362" w:rsidRPr="00932DFA">
        <w:t xml:space="preserve"> </w:t>
      </w:r>
      <w:r w:rsidR="00656362" w:rsidRPr="00932DFA">
        <w:rPr>
          <w:rStyle w:val="aff9"/>
        </w:rPr>
        <w:t>от</w:t>
      </w:r>
      <w:r w:rsidR="00656362">
        <w:t> </w:t>
      </w:r>
      <w:r w:rsidR="00656362" w:rsidRPr="00932DFA">
        <w:rPr>
          <w:rStyle w:val="aff9"/>
        </w:rPr>
        <w:t>и</w:t>
      </w:r>
      <w:r w:rsidRPr="00932DFA">
        <w:rPr>
          <w:rStyle w:val="aff9"/>
        </w:rPr>
        <w:t xml:space="preserve">сточников филиала </w:t>
      </w:r>
      <w:r w:rsidR="00976B39" w:rsidRPr="00976B39">
        <w:rPr>
          <w:rStyle w:val="aff9"/>
        </w:rPr>
        <w:t>ООО </w:t>
      </w:r>
      <w:r w:rsidRPr="00932DFA">
        <w:rPr>
          <w:rStyle w:val="aff9"/>
        </w:rPr>
        <w:t>«ЛУКОЙЛ-Ростовэнерго» Ростовская ТЭЦ</w:t>
      </w:r>
      <w:r w:rsidRPr="00932DFA">
        <w:rPr>
          <w:rStyle w:val="aff9"/>
        </w:rPr>
        <w:noBreakHyphen/>
        <w:t>2, ОАО «ОГК 2» - Новочеркасская ГРЭС, ТЭЦ завода «Ростсельмаш»</w:t>
      </w:r>
      <w:r w:rsidR="00656362" w:rsidRPr="00932DFA">
        <w:rPr>
          <w:rStyle w:val="aff9"/>
        </w:rPr>
        <w:t xml:space="preserve"> и</w:t>
      </w:r>
      <w:r w:rsidR="00656362">
        <w:rPr>
          <w:rStyle w:val="aff9"/>
        </w:rPr>
        <w:t> </w:t>
      </w:r>
      <w:r w:rsidR="00656362" w:rsidRPr="00932DFA">
        <w:rPr>
          <w:rStyle w:val="aff9"/>
        </w:rPr>
        <w:t>э</w:t>
      </w:r>
      <w:r w:rsidRPr="00932DFA">
        <w:rPr>
          <w:rStyle w:val="aff9"/>
        </w:rPr>
        <w:t>лектрических сетей филиала ОАО «МРСК Юга «Ростовэнерго».</w:t>
      </w:r>
    </w:p>
    <w:p w14:paraId="52463CF5" w14:textId="77777777" w:rsidR="00381699" w:rsidRPr="00932DFA" w:rsidRDefault="00381699" w:rsidP="00721E94">
      <w:pPr>
        <w:pStyle w:val="a4"/>
        <w:spacing w:before="0" w:after="0"/>
      </w:pPr>
      <w:r w:rsidRPr="00932DFA">
        <w:t>На шины 110</w:t>
      </w:r>
      <w:r w:rsidR="00656362" w:rsidRPr="00932DFA">
        <w:t xml:space="preserve"> кВ</w:t>
      </w:r>
      <w:r w:rsidR="00656362">
        <w:t> </w:t>
      </w:r>
      <w:r w:rsidR="00656362" w:rsidRPr="00932DFA">
        <w:t>п</w:t>
      </w:r>
      <w:r w:rsidRPr="00932DFA">
        <w:t>одстанций (ПС) осуществляется выдача мощности двух энергоблоков мощностью 80 МВА Ростовской ТЭЦ-2.</w:t>
      </w:r>
    </w:p>
    <w:p w14:paraId="6B9D5340" w14:textId="77777777" w:rsidR="00381699" w:rsidRPr="00932DFA" w:rsidRDefault="00381699" w:rsidP="00721E94">
      <w:pPr>
        <w:pStyle w:val="a4"/>
        <w:spacing w:before="0" w:after="0"/>
      </w:pPr>
      <w:r w:rsidRPr="00932DFA">
        <w:t>Блок-станция (ТЭЦ) завода «Ростсельмаш» обеспечивает,</w:t>
      </w:r>
      <w:r w:rsidR="00656362" w:rsidRPr="00932DFA">
        <w:t xml:space="preserve"> в</w:t>
      </w:r>
      <w:r w:rsidR="00656362">
        <w:t> </w:t>
      </w:r>
      <w:r w:rsidR="00656362" w:rsidRPr="00932DFA">
        <w:t>о</w:t>
      </w:r>
      <w:r w:rsidRPr="00932DFA">
        <w:t>сновном, нагрузку Ростовского завода сельскохозяйственного машиностроения.</w:t>
      </w:r>
    </w:p>
    <w:p w14:paraId="0D8FACB3" w14:textId="77777777" w:rsidR="00381699" w:rsidRPr="00932DFA" w:rsidRDefault="00381699" w:rsidP="00721E94">
      <w:pPr>
        <w:pStyle w:val="a4"/>
        <w:spacing w:before="0" w:after="0"/>
      </w:pPr>
      <w:r w:rsidRPr="00932DFA">
        <w:t>Опорными подстанциями (ПС) 220</w:t>
      </w:r>
      <w:r w:rsidR="00656362" w:rsidRPr="00932DFA">
        <w:t xml:space="preserve"> кВ</w:t>
      </w:r>
      <w:r w:rsidR="00656362">
        <w:t> </w:t>
      </w:r>
      <w:r w:rsidR="00656362" w:rsidRPr="00932DFA">
        <w:t>я</w:t>
      </w:r>
      <w:r w:rsidRPr="00932DFA">
        <w:t>вляются: «Р-4», «Р-20» и «Р-40», которые получают электроэнергию</w:t>
      </w:r>
      <w:r w:rsidR="00656362" w:rsidRPr="00932DFA">
        <w:t xml:space="preserve"> от</w:t>
      </w:r>
      <w:r w:rsidR="00656362">
        <w:t> </w:t>
      </w:r>
      <w:r w:rsidR="00656362" w:rsidRPr="00932DFA">
        <w:t>Н</w:t>
      </w:r>
      <w:r w:rsidRPr="00932DFA">
        <w:t>овочеркасской ГРЭС.</w:t>
      </w:r>
    </w:p>
    <w:p w14:paraId="5BE0F89C" w14:textId="77777777" w:rsidR="00381699" w:rsidRPr="00932DFA" w:rsidRDefault="00381699" w:rsidP="00721E94">
      <w:pPr>
        <w:pStyle w:val="af4"/>
      </w:pPr>
      <w:r w:rsidRPr="00932DFA">
        <w:t>Таблица</w:t>
      </w:r>
      <w:r w:rsidRPr="00656362">
        <w:t xml:space="preserve"> 2</w:t>
      </w:r>
      <w:r w:rsidRPr="00932DFA">
        <w:t>.</w:t>
      </w:r>
      <w:r w:rsidRPr="00656362">
        <w:t>7</w:t>
      </w:r>
      <w:r w:rsidRPr="00932DFA">
        <w:t>.4.</w:t>
      </w:r>
    </w:p>
    <w:p w14:paraId="60AE719B" w14:textId="77777777" w:rsidR="00381699" w:rsidRPr="00932DFA" w:rsidRDefault="00381699" w:rsidP="003C7B56">
      <w:pPr>
        <w:pStyle w:val="a4"/>
        <w:spacing w:before="0" w:after="0"/>
        <w:ind w:firstLine="0"/>
        <w:jc w:val="center"/>
        <w:rPr>
          <w:bCs/>
        </w:rPr>
      </w:pPr>
      <w:r w:rsidRPr="00932DFA">
        <w:rPr>
          <w:bCs/>
        </w:rPr>
        <w:t>Характеристики подстанций 220 кВ</w:t>
      </w:r>
    </w:p>
    <w:p w14:paraId="1F492798" w14:textId="77777777" w:rsidR="002D3AFA" w:rsidRPr="00932DFA" w:rsidRDefault="002D3AFA" w:rsidP="002D3AFA">
      <w:pPr>
        <w:pStyle w:val="a4"/>
        <w:ind w:firstLine="0"/>
        <w:jc w:val="center"/>
      </w:pPr>
      <w:r w:rsidRPr="00932DFA">
        <w:t>(по состоянию на 2014 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2186"/>
        <w:gridCol w:w="2976"/>
      </w:tblGrid>
      <w:tr w:rsidR="00886F4A" w:rsidRPr="00932DFA" w14:paraId="08960724" w14:textId="77777777" w:rsidTr="004B7803">
        <w:trPr>
          <w:tblHeader/>
          <w:jc w:val="center"/>
        </w:trPr>
        <w:tc>
          <w:tcPr>
            <w:tcW w:w="2210" w:type="dxa"/>
            <w:vAlign w:val="center"/>
          </w:tcPr>
          <w:p w14:paraId="5480B55B" w14:textId="77777777" w:rsidR="00381699" w:rsidRPr="00932DFA" w:rsidRDefault="00381699" w:rsidP="00721E94">
            <w:pPr>
              <w:pStyle w:val="110"/>
            </w:pPr>
            <w:r w:rsidRPr="00932DFA">
              <w:t>Наименование электроподстанции</w:t>
            </w:r>
          </w:p>
        </w:tc>
        <w:tc>
          <w:tcPr>
            <w:tcW w:w="2186" w:type="dxa"/>
            <w:vAlign w:val="center"/>
          </w:tcPr>
          <w:p w14:paraId="68BA344E" w14:textId="77777777" w:rsidR="00381699" w:rsidRPr="00932DFA" w:rsidRDefault="00381699" w:rsidP="00721E94">
            <w:pPr>
              <w:pStyle w:val="110"/>
            </w:pPr>
            <w:r w:rsidRPr="00932DFA">
              <w:t>Номинальное напряжение, кВ</w:t>
            </w:r>
          </w:p>
        </w:tc>
        <w:tc>
          <w:tcPr>
            <w:tcW w:w="2976" w:type="dxa"/>
            <w:vAlign w:val="center"/>
          </w:tcPr>
          <w:p w14:paraId="4A7582C8" w14:textId="77777777" w:rsidR="00381699" w:rsidRPr="00932DFA" w:rsidRDefault="00381699" w:rsidP="00721E94">
            <w:pPr>
              <w:pStyle w:val="110"/>
            </w:pPr>
            <w:r w:rsidRPr="00932DFA">
              <w:t>Установленная мощность</w:t>
            </w:r>
          </w:p>
          <w:p w14:paraId="19270275" w14:textId="77777777" w:rsidR="00381699" w:rsidRPr="00932DFA" w:rsidRDefault="00381699" w:rsidP="00721E94">
            <w:pPr>
              <w:pStyle w:val="110"/>
            </w:pPr>
            <w:r w:rsidRPr="00932DFA">
              <w:t>автотрансформаторов МВА</w:t>
            </w:r>
          </w:p>
        </w:tc>
      </w:tr>
      <w:tr w:rsidR="00886F4A" w:rsidRPr="00932DFA" w14:paraId="2B8084DC" w14:textId="77777777" w:rsidTr="004B7803">
        <w:trPr>
          <w:jc w:val="center"/>
        </w:trPr>
        <w:tc>
          <w:tcPr>
            <w:tcW w:w="2210" w:type="dxa"/>
            <w:vAlign w:val="center"/>
          </w:tcPr>
          <w:p w14:paraId="7E9CB23C" w14:textId="77777777" w:rsidR="00381699" w:rsidRPr="00932DFA" w:rsidRDefault="00381699" w:rsidP="00721E94">
            <w:pPr>
              <w:pStyle w:val="110"/>
            </w:pPr>
            <w:r w:rsidRPr="00932DFA">
              <w:t>Р-4</w:t>
            </w:r>
          </w:p>
        </w:tc>
        <w:tc>
          <w:tcPr>
            <w:tcW w:w="2186" w:type="dxa"/>
            <w:vAlign w:val="center"/>
          </w:tcPr>
          <w:p w14:paraId="5C6EB6E9" w14:textId="77777777" w:rsidR="00381699" w:rsidRPr="00932DFA" w:rsidRDefault="00381699" w:rsidP="00721E94">
            <w:pPr>
              <w:pStyle w:val="110"/>
            </w:pPr>
            <w:r w:rsidRPr="00932DFA">
              <w:t>220/110/10</w:t>
            </w:r>
          </w:p>
        </w:tc>
        <w:tc>
          <w:tcPr>
            <w:tcW w:w="2976" w:type="dxa"/>
            <w:vAlign w:val="center"/>
          </w:tcPr>
          <w:p w14:paraId="1E6BE017" w14:textId="77777777" w:rsidR="00381699" w:rsidRPr="00932DFA" w:rsidRDefault="00381699" w:rsidP="00721E94">
            <w:pPr>
              <w:pStyle w:val="110"/>
            </w:pPr>
            <w:r w:rsidRPr="00932DFA">
              <w:t>1 · 250+1 · 240</w:t>
            </w:r>
          </w:p>
        </w:tc>
      </w:tr>
      <w:tr w:rsidR="00886F4A" w:rsidRPr="00932DFA" w14:paraId="210F54CC" w14:textId="77777777" w:rsidTr="004B7803">
        <w:trPr>
          <w:jc w:val="center"/>
        </w:trPr>
        <w:tc>
          <w:tcPr>
            <w:tcW w:w="2210" w:type="dxa"/>
            <w:vAlign w:val="center"/>
          </w:tcPr>
          <w:p w14:paraId="7C75AFBB" w14:textId="77777777" w:rsidR="00381699" w:rsidRPr="00932DFA" w:rsidRDefault="00381699" w:rsidP="00721E94">
            <w:pPr>
              <w:pStyle w:val="110"/>
            </w:pPr>
            <w:r w:rsidRPr="00932DFA">
              <w:t>Р-20</w:t>
            </w:r>
          </w:p>
        </w:tc>
        <w:tc>
          <w:tcPr>
            <w:tcW w:w="2186" w:type="dxa"/>
            <w:vAlign w:val="center"/>
          </w:tcPr>
          <w:p w14:paraId="49E38189" w14:textId="77777777" w:rsidR="00381699" w:rsidRPr="00932DFA" w:rsidRDefault="00381699" w:rsidP="00721E94">
            <w:pPr>
              <w:pStyle w:val="110"/>
            </w:pPr>
            <w:r w:rsidRPr="00932DFA">
              <w:t>220/110/10</w:t>
            </w:r>
          </w:p>
        </w:tc>
        <w:tc>
          <w:tcPr>
            <w:tcW w:w="2976" w:type="dxa"/>
            <w:vAlign w:val="center"/>
          </w:tcPr>
          <w:p w14:paraId="37ED2E20" w14:textId="77777777" w:rsidR="00381699" w:rsidRPr="00932DFA" w:rsidRDefault="00381699" w:rsidP="00721E94">
            <w:pPr>
              <w:pStyle w:val="110"/>
            </w:pPr>
            <w:r w:rsidRPr="00932DFA">
              <w:t>2 · 200</w:t>
            </w:r>
          </w:p>
        </w:tc>
      </w:tr>
      <w:tr w:rsidR="00886F4A" w:rsidRPr="00932DFA" w14:paraId="501FFC02" w14:textId="77777777" w:rsidTr="004B7803">
        <w:trPr>
          <w:jc w:val="center"/>
        </w:trPr>
        <w:tc>
          <w:tcPr>
            <w:tcW w:w="2210" w:type="dxa"/>
            <w:vAlign w:val="center"/>
          </w:tcPr>
          <w:p w14:paraId="6434E169" w14:textId="77777777" w:rsidR="00381699" w:rsidRPr="00932DFA" w:rsidRDefault="00381699" w:rsidP="00721E94">
            <w:pPr>
              <w:pStyle w:val="110"/>
            </w:pPr>
            <w:r w:rsidRPr="00932DFA">
              <w:t>Р-40</w:t>
            </w:r>
          </w:p>
        </w:tc>
        <w:tc>
          <w:tcPr>
            <w:tcW w:w="2186" w:type="dxa"/>
            <w:vAlign w:val="center"/>
          </w:tcPr>
          <w:p w14:paraId="5BB86809" w14:textId="77777777" w:rsidR="00381699" w:rsidRPr="00932DFA" w:rsidRDefault="00381699" w:rsidP="00721E94">
            <w:pPr>
              <w:pStyle w:val="110"/>
            </w:pPr>
            <w:r w:rsidRPr="00932DFA">
              <w:t>220/110/10</w:t>
            </w:r>
          </w:p>
        </w:tc>
        <w:tc>
          <w:tcPr>
            <w:tcW w:w="2976" w:type="dxa"/>
            <w:vAlign w:val="center"/>
          </w:tcPr>
          <w:p w14:paraId="4C7C1AE1" w14:textId="77777777" w:rsidR="00381699" w:rsidRPr="00932DFA" w:rsidRDefault="00381699" w:rsidP="00721E94">
            <w:pPr>
              <w:pStyle w:val="110"/>
            </w:pPr>
            <w:r w:rsidRPr="00932DFA">
              <w:t>2 · 125</w:t>
            </w:r>
          </w:p>
        </w:tc>
      </w:tr>
    </w:tbl>
    <w:p w14:paraId="7613C37F" w14:textId="77777777" w:rsidR="00381699" w:rsidRPr="00932DFA" w:rsidRDefault="00381699" w:rsidP="00721E94">
      <w:pPr>
        <w:pStyle w:val="a4"/>
        <w:spacing w:before="0" w:after="0"/>
      </w:pPr>
      <w:r w:rsidRPr="00932DFA">
        <w:t>В настоящее время магистральные сети 110</w:t>
      </w:r>
      <w:r w:rsidR="00656362" w:rsidRPr="00932DFA">
        <w:t xml:space="preserve"> кВ</w:t>
      </w:r>
      <w:r w:rsidR="00656362">
        <w:t> </w:t>
      </w:r>
      <w:r w:rsidR="00656362" w:rsidRPr="00932DFA">
        <w:t>в</w:t>
      </w:r>
      <w:r w:rsidRPr="00932DFA">
        <w:t>округ города Ростова</w:t>
      </w:r>
      <w:r w:rsidR="0054192C" w:rsidRPr="0054192C">
        <w:noBreakHyphen/>
        <w:t>на</w:t>
      </w:r>
      <w:r w:rsidR="0054192C" w:rsidRPr="0054192C">
        <w:noBreakHyphen/>
        <w:t>Дону</w:t>
      </w:r>
      <w:r w:rsidRPr="00932DFA">
        <w:t xml:space="preserve"> закольцованы двух цепными ВЛ 110 кВ,</w:t>
      </w:r>
      <w:r w:rsidR="00656362" w:rsidRPr="00932DFA">
        <w:t xml:space="preserve"> от</w:t>
      </w:r>
      <w:r w:rsidR="00656362">
        <w:t> </w:t>
      </w:r>
      <w:r w:rsidR="00656362" w:rsidRPr="00932DFA">
        <w:t>с</w:t>
      </w:r>
      <w:r w:rsidRPr="00932DFA">
        <w:t>етей 110</w:t>
      </w:r>
      <w:r w:rsidR="00656362" w:rsidRPr="00932DFA">
        <w:t xml:space="preserve"> кВ</w:t>
      </w:r>
      <w:r w:rsidR="00656362">
        <w:t> </w:t>
      </w:r>
      <w:r w:rsidR="00656362" w:rsidRPr="00932DFA">
        <w:t>з</w:t>
      </w:r>
      <w:r w:rsidRPr="00932DFA">
        <w:t>апитаны подстанции 110 кВ.</w:t>
      </w:r>
    </w:p>
    <w:p w14:paraId="6F3FD91E" w14:textId="77777777" w:rsidR="00381699" w:rsidRPr="00932DFA" w:rsidRDefault="00381699" w:rsidP="00721E94">
      <w:pPr>
        <w:pStyle w:val="a4"/>
        <w:spacing w:before="0" w:after="0"/>
      </w:pPr>
      <w:r w:rsidRPr="00932DFA">
        <w:t>Для электроснабжения центральных районов г. Ростова</w:t>
      </w:r>
      <w:r w:rsidR="0054192C" w:rsidRPr="0054192C">
        <w:noBreakHyphen/>
        <w:t>на</w:t>
      </w:r>
      <w:r w:rsidR="0054192C" w:rsidRPr="0054192C">
        <w:noBreakHyphen/>
        <w:t>Дону</w:t>
      </w:r>
      <w:r w:rsidRPr="00932DFA">
        <w:t>,</w:t>
      </w:r>
      <w:r w:rsidR="00656362" w:rsidRPr="00932DFA">
        <w:t xml:space="preserve"> не</w:t>
      </w:r>
      <w:r w:rsidR="00656362">
        <w:t> </w:t>
      </w:r>
      <w:r w:rsidR="00656362" w:rsidRPr="00932DFA">
        <w:t>о</w:t>
      </w:r>
      <w:r w:rsidRPr="00932DFA">
        <w:t>хватываемых кольцевой сетью 110 кВ, служат глубокие вводы 110 кВ, выполненные</w:t>
      </w:r>
      <w:r w:rsidR="00656362" w:rsidRPr="00932DFA">
        <w:t xml:space="preserve"> с</w:t>
      </w:r>
      <w:r w:rsidR="00656362">
        <w:t> </w:t>
      </w:r>
      <w:r w:rsidR="00656362" w:rsidRPr="00932DFA">
        <w:t>с</w:t>
      </w:r>
      <w:r w:rsidRPr="00932DFA">
        <w:t>еверной стороны города ответвлениями</w:t>
      </w:r>
      <w:r w:rsidR="00656362" w:rsidRPr="00932DFA">
        <w:t xml:space="preserve"> от</w:t>
      </w:r>
      <w:r w:rsidR="00656362">
        <w:t> </w:t>
      </w:r>
      <w:r w:rsidR="00656362" w:rsidRPr="00932DFA">
        <w:t>к</w:t>
      </w:r>
      <w:r w:rsidRPr="00932DFA">
        <w:t>ольцевой сети</w:t>
      </w:r>
      <w:r w:rsidR="00656362" w:rsidRPr="00932DFA">
        <w:t xml:space="preserve"> с</w:t>
      </w:r>
      <w:r w:rsidR="00656362">
        <w:t> </w:t>
      </w:r>
      <w:r w:rsidR="00656362" w:rsidRPr="00932DFA">
        <w:t>д</w:t>
      </w:r>
      <w:r w:rsidRPr="00932DFA">
        <w:t>вухсторонним питанием или</w:t>
      </w:r>
      <w:r w:rsidR="00656362" w:rsidRPr="00932DFA">
        <w:t xml:space="preserve"> от</w:t>
      </w:r>
      <w:r w:rsidR="00656362">
        <w:t> </w:t>
      </w:r>
      <w:r w:rsidR="00656362" w:rsidRPr="00932DFA">
        <w:t>р</w:t>
      </w:r>
      <w:r w:rsidRPr="00932DFA">
        <w:t>азных секций шин 110</w:t>
      </w:r>
      <w:r w:rsidR="00656362" w:rsidRPr="00932DFA">
        <w:t xml:space="preserve"> кВ</w:t>
      </w:r>
      <w:r w:rsidR="00656362">
        <w:t> </w:t>
      </w:r>
      <w:r w:rsidR="00656362" w:rsidRPr="00932DFA">
        <w:t>о</w:t>
      </w:r>
      <w:r w:rsidRPr="00932DFA">
        <w:t>порных подстанций.</w:t>
      </w:r>
      <w:r w:rsidR="00656362" w:rsidRPr="00932DFA">
        <w:t xml:space="preserve"> К</w:t>
      </w:r>
      <w:r w:rsidR="00656362">
        <w:t> </w:t>
      </w:r>
      <w:r w:rsidR="00656362" w:rsidRPr="00932DFA">
        <w:t>ч</w:t>
      </w:r>
      <w:r w:rsidRPr="00932DFA">
        <w:t>ислу подстанции 110</w:t>
      </w:r>
      <w:r w:rsidR="00656362" w:rsidRPr="00932DFA">
        <w:t xml:space="preserve"> кВ</w:t>
      </w:r>
      <w:r w:rsidR="00656362">
        <w:t> </w:t>
      </w:r>
      <w:r w:rsidR="00656362" w:rsidRPr="00932DFA">
        <w:t>г</w:t>
      </w:r>
      <w:r w:rsidRPr="00932DFA">
        <w:t>лубокого ввода, обеспечивающих электроэнергией центральные районы города относятся: ПС «Р-3», «Р-33», «Р-1», «Р-7», «Р-8»</w:t>
      </w:r>
      <w:r w:rsidR="00656362" w:rsidRPr="00932DFA">
        <w:t xml:space="preserve"> и</w:t>
      </w:r>
      <w:r w:rsidR="00656362">
        <w:t> </w:t>
      </w:r>
      <w:r w:rsidR="00656362" w:rsidRPr="00932DFA">
        <w:t>д</w:t>
      </w:r>
      <w:r w:rsidRPr="00932DFA">
        <w:t>р.</w:t>
      </w:r>
    </w:p>
    <w:p w14:paraId="7F794902" w14:textId="77777777" w:rsidR="00381699" w:rsidRPr="00932DFA" w:rsidRDefault="00381699" w:rsidP="00721E94">
      <w:pPr>
        <w:pStyle w:val="a4"/>
        <w:spacing w:before="0" w:after="0"/>
      </w:pPr>
      <w:r w:rsidRPr="00932DFA">
        <w:t>Всего</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насчитывается 3 ПС 220, 34 ПС 110</w:t>
      </w:r>
      <w:r w:rsidR="00656362" w:rsidRPr="00932DFA">
        <w:t xml:space="preserve"> кВ</w:t>
      </w:r>
      <w:r w:rsidR="00656362">
        <w:t> </w:t>
      </w:r>
      <w:r w:rsidR="00656362" w:rsidRPr="00932DFA">
        <w:t>и</w:t>
      </w:r>
      <w:r w:rsidRPr="00932DFA">
        <w:t xml:space="preserve"> 5 ПС 35 кВ. Двух трансформаторные подстанции 35/6 кВ: «Р-11», «Р-13» и «Р-15» запитаны</w:t>
      </w:r>
      <w:r w:rsidR="00656362" w:rsidRPr="00932DFA">
        <w:t xml:space="preserve"> с</w:t>
      </w:r>
      <w:r w:rsidR="00656362">
        <w:t> </w:t>
      </w:r>
      <w:r w:rsidR="00656362" w:rsidRPr="00932DFA">
        <w:t>р</w:t>
      </w:r>
      <w:r w:rsidRPr="00932DFA">
        <w:t>азных шин 35</w:t>
      </w:r>
      <w:r w:rsidR="00656362" w:rsidRPr="00932DFA">
        <w:t xml:space="preserve"> кВ</w:t>
      </w:r>
      <w:r w:rsidR="00656362">
        <w:t> </w:t>
      </w:r>
      <w:r w:rsidR="00656362" w:rsidRPr="00932DFA">
        <w:t>п</w:t>
      </w:r>
      <w:r w:rsidRPr="00932DFA">
        <w:t>одстанций 110 кВ «Р-1», «Р-2» и «Р-7»</w:t>
      </w:r>
      <w:r w:rsidR="00656362" w:rsidRPr="00932DFA">
        <w:t xml:space="preserve"> по</w:t>
      </w:r>
      <w:r w:rsidR="00656362">
        <w:t> </w:t>
      </w:r>
      <w:r w:rsidR="00656362" w:rsidRPr="00932DFA">
        <w:t>к</w:t>
      </w:r>
      <w:r w:rsidRPr="00932DFA">
        <w:t>абельным линиям 35 кВ. Подстанция 35/6 кВ «Р-39» (1 · 4 МВА), питается</w:t>
      </w:r>
      <w:r w:rsidR="00656362" w:rsidRPr="00932DFA">
        <w:t xml:space="preserve"> по</w:t>
      </w:r>
      <w:r w:rsidR="00656362">
        <w:t> </w:t>
      </w:r>
      <w:r w:rsidR="00656362" w:rsidRPr="00932DFA">
        <w:t>о</w:t>
      </w:r>
      <w:r w:rsidRPr="00932DFA">
        <w:t>дно цепной ВЛ-35</w:t>
      </w:r>
      <w:r w:rsidR="00656362" w:rsidRPr="00932DFA">
        <w:t xml:space="preserve"> кВ</w:t>
      </w:r>
      <w:r w:rsidR="00656362">
        <w:t> </w:t>
      </w:r>
      <w:r w:rsidR="00656362" w:rsidRPr="00932DFA">
        <w:t>от</w:t>
      </w:r>
      <w:r w:rsidR="00656362">
        <w:t> </w:t>
      </w:r>
      <w:r w:rsidR="00656362" w:rsidRPr="00932DFA">
        <w:t>с</w:t>
      </w:r>
      <w:r w:rsidRPr="00932DFA">
        <w:t>етей города Батайска, «Р-46»</w:t>
      </w:r>
      <w:r w:rsidR="00A94CF7" w:rsidRPr="00932DFA">
        <w:t xml:space="preserve"> -</w:t>
      </w:r>
      <w:r w:rsidR="00656362" w:rsidRPr="00932DFA">
        <w:t xml:space="preserve"> от</w:t>
      </w:r>
      <w:r w:rsidR="00656362">
        <w:t> </w:t>
      </w:r>
      <w:r w:rsidR="00656362" w:rsidRPr="00932DFA">
        <w:t>П</w:t>
      </w:r>
      <w:r w:rsidR="00A94CF7" w:rsidRPr="00932DFA">
        <w:t xml:space="preserve">С «А-20» </w:t>
      </w:r>
      <w:r w:rsidRPr="00932DFA">
        <w:t xml:space="preserve">(Азов). </w:t>
      </w:r>
    </w:p>
    <w:p w14:paraId="6AF2CE54" w14:textId="77777777" w:rsidR="00381699" w:rsidRPr="00932DFA" w:rsidRDefault="00381699" w:rsidP="00721E94">
      <w:pPr>
        <w:pStyle w:val="af4"/>
      </w:pPr>
      <w:r w:rsidRPr="00932DFA">
        <w:t>Таблица 2.7.5.</w:t>
      </w:r>
    </w:p>
    <w:p w14:paraId="7FE26F69" w14:textId="77777777" w:rsidR="002D3AFA" w:rsidRPr="00932DFA" w:rsidRDefault="00381699" w:rsidP="003C7B56">
      <w:pPr>
        <w:pStyle w:val="a4"/>
        <w:spacing w:before="0" w:after="0"/>
        <w:ind w:firstLine="0"/>
        <w:jc w:val="center"/>
      </w:pPr>
      <w:r w:rsidRPr="00932DFA">
        <w:t>Характеристики подстанций 110 кВ</w:t>
      </w:r>
    </w:p>
    <w:p w14:paraId="2CD91BF0" w14:textId="77777777" w:rsidR="002D3AFA" w:rsidRPr="00932DFA" w:rsidRDefault="002D3AFA" w:rsidP="002D3AFA">
      <w:pPr>
        <w:pStyle w:val="a4"/>
        <w:ind w:firstLine="0"/>
        <w:jc w:val="center"/>
      </w:pPr>
      <w:r w:rsidRPr="00932DFA">
        <w:t>(по состоянию на 2014 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2096"/>
        <w:gridCol w:w="1796"/>
        <w:gridCol w:w="3343"/>
      </w:tblGrid>
      <w:tr w:rsidR="00886F4A" w:rsidRPr="00932DFA" w14:paraId="5ACF460D" w14:textId="77777777" w:rsidTr="007D0212">
        <w:trPr>
          <w:tblHeader/>
          <w:jc w:val="center"/>
        </w:trPr>
        <w:tc>
          <w:tcPr>
            <w:tcW w:w="672" w:type="dxa"/>
            <w:vAlign w:val="center"/>
          </w:tcPr>
          <w:p w14:paraId="2011855B" w14:textId="77777777" w:rsidR="00381699" w:rsidRPr="00932DFA" w:rsidRDefault="00381699" w:rsidP="003C7B56">
            <w:pPr>
              <w:pStyle w:val="110"/>
            </w:pPr>
            <w:r w:rsidRPr="00932DFA">
              <w:t>№</w:t>
            </w:r>
          </w:p>
        </w:tc>
        <w:tc>
          <w:tcPr>
            <w:tcW w:w="2096" w:type="dxa"/>
            <w:vAlign w:val="center"/>
          </w:tcPr>
          <w:p w14:paraId="5B35AC41" w14:textId="77777777" w:rsidR="00381699" w:rsidRPr="00932DFA" w:rsidRDefault="00381699" w:rsidP="003C7B56">
            <w:pPr>
              <w:pStyle w:val="110"/>
            </w:pPr>
            <w:r w:rsidRPr="00932DFA">
              <w:t>Наименование подстанции</w:t>
            </w:r>
          </w:p>
        </w:tc>
        <w:tc>
          <w:tcPr>
            <w:tcW w:w="1796" w:type="dxa"/>
            <w:vAlign w:val="center"/>
          </w:tcPr>
          <w:p w14:paraId="351E1C4B" w14:textId="77777777" w:rsidR="00381699" w:rsidRPr="00932DFA" w:rsidRDefault="00381699" w:rsidP="003C7B56">
            <w:pPr>
              <w:pStyle w:val="110"/>
            </w:pPr>
            <w:r w:rsidRPr="00932DFA">
              <w:t>Напряжение кВ</w:t>
            </w:r>
          </w:p>
        </w:tc>
        <w:tc>
          <w:tcPr>
            <w:tcW w:w="3343" w:type="dxa"/>
            <w:vAlign w:val="center"/>
          </w:tcPr>
          <w:p w14:paraId="5F304B8D" w14:textId="77777777" w:rsidR="00381699" w:rsidRPr="00932DFA" w:rsidRDefault="00381699" w:rsidP="003C7B56">
            <w:pPr>
              <w:pStyle w:val="110"/>
            </w:pPr>
            <w:r w:rsidRPr="00932DFA">
              <w:t>Количество</w:t>
            </w:r>
            <w:r w:rsidR="00656362" w:rsidRPr="00932DFA">
              <w:t xml:space="preserve"> и</w:t>
            </w:r>
            <w:r w:rsidR="00656362">
              <w:t> </w:t>
            </w:r>
            <w:r w:rsidR="00656362" w:rsidRPr="00932DFA">
              <w:t>у</w:t>
            </w:r>
            <w:r w:rsidRPr="00932DFA">
              <w:t>становленная мощность трансформаторов</w:t>
            </w:r>
          </w:p>
        </w:tc>
      </w:tr>
      <w:tr w:rsidR="00886F4A" w:rsidRPr="00932DFA" w14:paraId="64A246D9" w14:textId="77777777" w:rsidTr="007D0212">
        <w:trPr>
          <w:jc w:val="center"/>
        </w:trPr>
        <w:tc>
          <w:tcPr>
            <w:tcW w:w="672" w:type="dxa"/>
            <w:vAlign w:val="center"/>
          </w:tcPr>
          <w:p w14:paraId="5CBF34CA" w14:textId="77777777" w:rsidR="00381699" w:rsidRPr="00932DFA" w:rsidRDefault="00381699" w:rsidP="00721E94">
            <w:pPr>
              <w:pStyle w:val="110"/>
            </w:pPr>
            <w:r w:rsidRPr="00932DFA">
              <w:t>1</w:t>
            </w:r>
          </w:p>
        </w:tc>
        <w:tc>
          <w:tcPr>
            <w:tcW w:w="2096" w:type="dxa"/>
            <w:vAlign w:val="center"/>
          </w:tcPr>
          <w:p w14:paraId="2E5921F2" w14:textId="77777777" w:rsidR="00381699" w:rsidRPr="00932DFA" w:rsidRDefault="00381699" w:rsidP="00721E94">
            <w:pPr>
              <w:pStyle w:val="110"/>
            </w:pPr>
            <w:r w:rsidRPr="00932DFA">
              <w:t>«Р-1»</w:t>
            </w:r>
          </w:p>
        </w:tc>
        <w:tc>
          <w:tcPr>
            <w:tcW w:w="1796" w:type="dxa"/>
            <w:vAlign w:val="center"/>
          </w:tcPr>
          <w:p w14:paraId="2C77FE5B" w14:textId="77777777" w:rsidR="00381699" w:rsidRPr="00932DFA" w:rsidRDefault="00381699" w:rsidP="00721E94">
            <w:pPr>
              <w:pStyle w:val="110"/>
            </w:pPr>
            <w:r w:rsidRPr="00932DFA">
              <w:t>110/35/6</w:t>
            </w:r>
          </w:p>
        </w:tc>
        <w:tc>
          <w:tcPr>
            <w:tcW w:w="3343" w:type="dxa"/>
            <w:vAlign w:val="center"/>
          </w:tcPr>
          <w:p w14:paraId="1265C0CD" w14:textId="77777777" w:rsidR="00381699" w:rsidRPr="00932DFA" w:rsidRDefault="00381699" w:rsidP="00721E94">
            <w:pPr>
              <w:pStyle w:val="110"/>
            </w:pPr>
            <w:r w:rsidRPr="00932DFA">
              <w:t>2х40</w:t>
            </w:r>
          </w:p>
        </w:tc>
      </w:tr>
      <w:tr w:rsidR="00886F4A" w:rsidRPr="00932DFA" w14:paraId="3956EC62" w14:textId="77777777" w:rsidTr="007D0212">
        <w:trPr>
          <w:jc w:val="center"/>
        </w:trPr>
        <w:tc>
          <w:tcPr>
            <w:tcW w:w="672" w:type="dxa"/>
            <w:vAlign w:val="center"/>
          </w:tcPr>
          <w:p w14:paraId="4084CC86" w14:textId="77777777" w:rsidR="00381699" w:rsidRPr="00932DFA" w:rsidRDefault="00381699" w:rsidP="00721E94">
            <w:pPr>
              <w:pStyle w:val="110"/>
            </w:pPr>
            <w:r w:rsidRPr="00932DFA">
              <w:t>2</w:t>
            </w:r>
          </w:p>
        </w:tc>
        <w:tc>
          <w:tcPr>
            <w:tcW w:w="2096" w:type="dxa"/>
            <w:vAlign w:val="center"/>
          </w:tcPr>
          <w:p w14:paraId="41A6F46A" w14:textId="77777777" w:rsidR="00381699" w:rsidRPr="00932DFA" w:rsidRDefault="00381699" w:rsidP="00721E94">
            <w:pPr>
              <w:pStyle w:val="110"/>
            </w:pPr>
            <w:r w:rsidRPr="00932DFA">
              <w:t>«Р-2»</w:t>
            </w:r>
          </w:p>
        </w:tc>
        <w:tc>
          <w:tcPr>
            <w:tcW w:w="1796" w:type="dxa"/>
            <w:vAlign w:val="center"/>
          </w:tcPr>
          <w:p w14:paraId="3CFB6824" w14:textId="77777777" w:rsidR="00381699" w:rsidRPr="00932DFA" w:rsidRDefault="00381699" w:rsidP="00721E94">
            <w:pPr>
              <w:pStyle w:val="110"/>
            </w:pPr>
            <w:r w:rsidRPr="00932DFA">
              <w:t>110/35/6</w:t>
            </w:r>
          </w:p>
        </w:tc>
        <w:tc>
          <w:tcPr>
            <w:tcW w:w="3343" w:type="dxa"/>
            <w:vAlign w:val="center"/>
          </w:tcPr>
          <w:p w14:paraId="13D6FA8F" w14:textId="77777777" w:rsidR="00381699" w:rsidRPr="00932DFA" w:rsidRDefault="00381699" w:rsidP="00721E94">
            <w:pPr>
              <w:pStyle w:val="110"/>
            </w:pPr>
            <w:r w:rsidRPr="00932DFA">
              <w:t>2 · 31,5</w:t>
            </w:r>
          </w:p>
        </w:tc>
      </w:tr>
      <w:tr w:rsidR="00886F4A" w:rsidRPr="00932DFA" w14:paraId="5928CBC8" w14:textId="77777777" w:rsidTr="007D0212">
        <w:trPr>
          <w:jc w:val="center"/>
        </w:trPr>
        <w:tc>
          <w:tcPr>
            <w:tcW w:w="672" w:type="dxa"/>
            <w:vAlign w:val="center"/>
          </w:tcPr>
          <w:p w14:paraId="56B73A6D" w14:textId="77777777" w:rsidR="00381699" w:rsidRPr="00932DFA" w:rsidRDefault="00381699" w:rsidP="00721E94">
            <w:pPr>
              <w:pStyle w:val="110"/>
            </w:pPr>
            <w:r w:rsidRPr="00932DFA">
              <w:t>3</w:t>
            </w:r>
          </w:p>
        </w:tc>
        <w:tc>
          <w:tcPr>
            <w:tcW w:w="2096" w:type="dxa"/>
            <w:vAlign w:val="center"/>
          </w:tcPr>
          <w:p w14:paraId="4E4944BC" w14:textId="77777777" w:rsidR="00381699" w:rsidRPr="00932DFA" w:rsidRDefault="00381699" w:rsidP="00721E94">
            <w:pPr>
              <w:pStyle w:val="110"/>
            </w:pPr>
            <w:r w:rsidRPr="00932DFA">
              <w:t>«Р-3»</w:t>
            </w:r>
          </w:p>
        </w:tc>
        <w:tc>
          <w:tcPr>
            <w:tcW w:w="1796" w:type="dxa"/>
            <w:vAlign w:val="center"/>
          </w:tcPr>
          <w:p w14:paraId="6BDEB1AB" w14:textId="77777777" w:rsidR="00381699" w:rsidRPr="00932DFA" w:rsidRDefault="00381699" w:rsidP="00721E94">
            <w:pPr>
              <w:pStyle w:val="110"/>
            </w:pPr>
            <w:r w:rsidRPr="00932DFA">
              <w:t>110/6</w:t>
            </w:r>
          </w:p>
        </w:tc>
        <w:tc>
          <w:tcPr>
            <w:tcW w:w="3343" w:type="dxa"/>
            <w:vAlign w:val="center"/>
          </w:tcPr>
          <w:p w14:paraId="5952D100" w14:textId="77777777" w:rsidR="00381699" w:rsidRPr="00932DFA" w:rsidRDefault="00381699" w:rsidP="00721E94">
            <w:pPr>
              <w:pStyle w:val="110"/>
            </w:pPr>
            <w:r w:rsidRPr="00932DFA">
              <w:t>2 · 40</w:t>
            </w:r>
          </w:p>
        </w:tc>
      </w:tr>
      <w:tr w:rsidR="00886F4A" w:rsidRPr="00932DFA" w14:paraId="41A6ED9D" w14:textId="77777777" w:rsidTr="007D0212">
        <w:trPr>
          <w:jc w:val="center"/>
        </w:trPr>
        <w:tc>
          <w:tcPr>
            <w:tcW w:w="672" w:type="dxa"/>
            <w:vAlign w:val="center"/>
          </w:tcPr>
          <w:p w14:paraId="0D1EAF3F" w14:textId="77777777" w:rsidR="00381699" w:rsidRPr="00932DFA" w:rsidRDefault="00381699" w:rsidP="00721E94">
            <w:pPr>
              <w:pStyle w:val="110"/>
            </w:pPr>
            <w:r w:rsidRPr="00932DFA">
              <w:t>4</w:t>
            </w:r>
          </w:p>
        </w:tc>
        <w:tc>
          <w:tcPr>
            <w:tcW w:w="2096" w:type="dxa"/>
            <w:vAlign w:val="center"/>
          </w:tcPr>
          <w:p w14:paraId="6D35B377" w14:textId="77777777" w:rsidR="00381699" w:rsidRPr="00932DFA" w:rsidRDefault="00381699" w:rsidP="00721E94">
            <w:pPr>
              <w:pStyle w:val="110"/>
            </w:pPr>
            <w:r w:rsidRPr="00932DFA">
              <w:t>«Р-5»</w:t>
            </w:r>
          </w:p>
        </w:tc>
        <w:tc>
          <w:tcPr>
            <w:tcW w:w="1796" w:type="dxa"/>
            <w:vAlign w:val="center"/>
          </w:tcPr>
          <w:p w14:paraId="4032C32F" w14:textId="77777777" w:rsidR="00381699" w:rsidRPr="00932DFA" w:rsidRDefault="00381699" w:rsidP="00721E94">
            <w:pPr>
              <w:pStyle w:val="110"/>
            </w:pPr>
            <w:r w:rsidRPr="00932DFA">
              <w:t>110/10</w:t>
            </w:r>
          </w:p>
        </w:tc>
        <w:tc>
          <w:tcPr>
            <w:tcW w:w="3343" w:type="dxa"/>
            <w:vAlign w:val="center"/>
          </w:tcPr>
          <w:p w14:paraId="7676ABBA" w14:textId="77777777" w:rsidR="00381699" w:rsidRPr="00932DFA" w:rsidRDefault="00381699" w:rsidP="00721E94">
            <w:pPr>
              <w:pStyle w:val="110"/>
            </w:pPr>
            <w:r w:rsidRPr="00932DFA">
              <w:t>2 · 40</w:t>
            </w:r>
          </w:p>
        </w:tc>
      </w:tr>
      <w:tr w:rsidR="00886F4A" w:rsidRPr="00932DFA" w14:paraId="026DEF59" w14:textId="77777777" w:rsidTr="007D0212">
        <w:trPr>
          <w:jc w:val="center"/>
        </w:trPr>
        <w:tc>
          <w:tcPr>
            <w:tcW w:w="672" w:type="dxa"/>
            <w:vAlign w:val="center"/>
          </w:tcPr>
          <w:p w14:paraId="3BF6815E" w14:textId="77777777" w:rsidR="00381699" w:rsidRPr="00932DFA" w:rsidRDefault="00381699" w:rsidP="00721E94">
            <w:pPr>
              <w:pStyle w:val="110"/>
            </w:pPr>
            <w:r w:rsidRPr="00932DFA">
              <w:t>5</w:t>
            </w:r>
          </w:p>
        </w:tc>
        <w:tc>
          <w:tcPr>
            <w:tcW w:w="2096" w:type="dxa"/>
            <w:vAlign w:val="center"/>
          </w:tcPr>
          <w:p w14:paraId="7ACDCB1C" w14:textId="77777777" w:rsidR="00381699" w:rsidRPr="00932DFA" w:rsidRDefault="00381699" w:rsidP="00721E94">
            <w:pPr>
              <w:pStyle w:val="110"/>
            </w:pPr>
            <w:r w:rsidRPr="00932DFA">
              <w:t>«Р-6»</w:t>
            </w:r>
          </w:p>
        </w:tc>
        <w:tc>
          <w:tcPr>
            <w:tcW w:w="1796" w:type="dxa"/>
            <w:vAlign w:val="center"/>
          </w:tcPr>
          <w:p w14:paraId="43F5FAD1" w14:textId="77777777" w:rsidR="00381699" w:rsidRPr="00932DFA" w:rsidRDefault="00381699" w:rsidP="00721E94">
            <w:pPr>
              <w:pStyle w:val="110"/>
            </w:pPr>
            <w:r w:rsidRPr="00932DFA">
              <w:t>110/10</w:t>
            </w:r>
          </w:p>
        </w:tc>
        <w:tc>
          <w:tcPr>
            <w:tcW w:w="3343" w:type="dxa"/>
            <w:vAlign w:val="center"/>
          </w:tcPr>
          <w:p w14:paraId="4EA3F153" w14:textId="77777777" w:rsidR="00381699" w:rsidRPr="00932DFA" w:rsidRDefault="00381699" w:rsidP="00721E94">
            <w:pPr>
              <w:pStyle w:val="110"/>
            </w:pPr>
            <w:r w:rsidRPr="00932DFA">
              <w:t>2 · 16</w:t>
            </w:r>
          </w:p>
        </w:tc>
      </w:tr>
      <w:tr w:rsidR="00886F4A" w:rsidRPr="00932DFA" w14:paraId="0DD67342" w14:textId="77777777" w:rsidTr="007D0212">
        <w:trPr>
          <w:jc w:val="center"/>
        </w:trPr>
        <w:tc>
          <w:tcPr>
            <w:tcW w:w="672" w:type="dxa"/>
            <w:vAlign w:val="center"/>
          </w:tcPr>
          <w:p w14:paraId="4E83D5EA" w14:textId="77777777" w:rsidR="00381699" w:rsidRPr="00932DFA" w:rsidRDefault="00381699" w:rsidP="00721E94">
            <w:pPr>
              <w:pStyle w:val="110"/>
            </w:pPr>
            <w:r w:rsidRPr="00932DFA">
              <w:t>6</w:t>
            </w:r>
          </w:p>
        </w:tc>
        <w:tc>
          <w:tcPr>
            <w:tcW w:w="2096" w:type="dxa"/>
            <w:vAlign w:val="center"/>
          </w:tcPr>
          <w:p w14:paraId="32B24EC6" w14:textId="77777777" w:rsidR="00381699" w:rsidRPr="00932DFA" w:rsidRDefault="00381699" w:rsidP="00721E94">
            <w:pPr>
              <w:pStyle w:val="110"/>
            </w:pPr>
            <w:r w:rsidRPr="00932DFA">
              <w:t>«Р-7»</w:t>
            </w:r>
          </w:p>
        </w:tc>
        <w:tc>
          <w:tcPr>
            <w:tcW w:w="1796" w:type="dxa"/>
            <w:vAlign w:val="center"/>
          </w:tcPr>
          <w:p w14:paraId="7D84C776" w14:textId="77777777" w:rsidR="00381699" w:rsidRPr="00932DFA" w:rsidRDefault="00381699" w:rsidP="00721E94">
            <w:pPr>
              <w:pStyle w:val="110"/>
            </w:pPr>
            <w:r w:rsidRPr="00932DFA">
              <w:t>110/35/6</w:t>
            </w:r>
          </w:p>
        </w:tc>
        <w:tc>
          <w:tcPr>
            <w:tcW w:w="3343" w:type="dxa"/>
            <w:vAlign w:val="center"/>
          </w:tcPr>
          <w:p w14:paraId="69E4E949" w14:textId="77777777" w:rsidR="00381699" w:rsidRPr="00932DFA" w:rsidRDefault="00381699" w:rsidP="00721E94">
            <w:pPr>
              <w:pStyle w:val="110"/>
            </w:pPr>
            <w:r w:rsidRPr="00932DFA">
              <w:t>2 · 63</w:t>
            </w:r>
          </w:p>
        </w:tc>
      </w:tr>
      <w:tr w:rsidR="00886F4A" w:rsidRPr="00932DFA" w14:paraId="563C9E33" w14:textId="77777777" w:rsidTr="007D0212">
        <w:trPr>
          <w:jc w:val="center"/>
        </w:trPr>
        <w:tc>
          <w:tcPr>
            <w:tcW w:w="672" w:type="dxa"/>
            <w:vAlign w:val="center"/>
          </w:tcPr>
          <w:p w14:paraId="7710675E" w14:textId="77777777" w:rsidR="00381699" w:rsidRPr="00932DFA" w:rsidRDefault="00381699" w:rsidP="00721E94">
            <w:pPr>
              <w:pStyle w:val="110"/>
            </w:pPr>
            <w:r w:rsidRPr="00932DFA">
              <w:t>7</w:t>
            </w:r>
          </w:p>
        </w:tc>
        <w:tc>
          <w:tcPr>
            <w:tcW w:w="2096" w:type="dxa"/>
            <w:vAlign w:val="center"/>
          </w:tcPr>
          <w:p w14:paraId="4B5A6A6C" w14:textId="77777777" w:rsidR="00381699" w:rsidRPr="00932DFA" w:rsidRDefault="00381699" w:rsidP="00721E94">
            <w:pPr>
              <w:pStyle w:val="110"/>
            </w:pPr>
            <w:r w:rsidRPr="00932DFA">
              <w:t>«Р-8»</w:t>
            </w:r>
          </w:p>
        </w:tc>
        <w:tc>
          <w:tcPr>
            <w:tcW w:w="1796" w:type="dxa"/>
            <w:vAlign w:val="center"/>
          </w:tcPr>
          <w:p w14:paraId="66B19304" w14:textId="77777777" w:rsidR="00381699" w:rsidRPr="00932DFA" w:rsidRDefault="00381699" w:rsidP="00721E94">
            <w:pPr>
              <w:pStyle w:val="110"/>
            </w:pPr>
            <w:r w:rsidRPr="00932DFA">
              <w:t>110/10/6</w:t>
            </w:r>
          </w:p>
        </w:tc>
        <w:tc>
          <w:tcPr>
            <w:tcW w:w="3343" w:type="dxa"/>
            <w:vAlign w:val="center"/>
          </w:tcPr>
          <w:p w14:paraId="4561DBDE" w14:textId="77777777" w:rsidR="00381699" w:rsidRPr="00932DFA" w:rsidRDefault="00381699" w:rsidP="00721E94">
            <w:pPr>
              <w:pStyle w:val="110"/>
            </w:pPr>
            <w:r w:rsidRPr="00932DFA">
              <w:t>2 · 40</w:t>
            </w:r>
          </w:p>
        </w:tc>
      </w:tr>
      <w:tr w:rsidR="00886F4A" w:rsidRPr="00932DFA" w14:paraId="27AF76B5" w14:textId="77777777" w:rsidTr="007D0212">
        <w:trPr>
          <w:jc w:val="center"/>
        </w:trPr>
        <w:tc>
          <w:tcPr>
            <w:tcW w:w="672" w:type="dxa"/>
            <w:vAlign w:val="center"/>
          </w:tcPr>
          <w:p w14:paraId="6E8E0076" w14:textId="77777777" w:rsidR="00381699" w:rsidRPr="00932DFA" w:rsidRDefault="00381699" w:rsidP="00721E94">
            <w:pPr>
              <w:pStyle w:val="110"/>
            </w:pPr>
            <w:r w:rsidRPr="00932DFA">
              <w:t>8</w:t>
            </w:r>
          </w:p>
        </w:tc>
        <w:tc>
          <w:tcPr>
            <w:tcW w:w="2096" w:type="dxa"/>
            <w:vAlign w:val="center"/>
          </w:tcPr>
          <w:p w14:paraId="58B4AB52" w14:textId="77777777" w:rsidR="00381699" w:rsidRPr="00932DFA" w:rsidRDefault="00381699" w:rsidP="00721E94">
            <w:pPr>
              <w:pStyle w:val="110"/>
            </w:pPr>
            <w:r w:rsidRPr="00932DFA">
              <w:t>«Р-9»</w:t>
            </w:r>
          </w:p>
        </w:tc>
        <w:tc>
          <w:tcPr>
            <w:tcW w:w="1796" w:type="dxa"/>
            <w:vAlign w:val="center"/>
          </w:tcPr>
          <w:p w14:paraId="261D5DC1" w14:textId="77777777" w:rsidR="00381699" w:rsidRPr="00932DFA" w:rsidRDefault="00381699" w:rsidP="00721E94">
            <w:pPr>
              <w:pStyle w:val="110"/>
            </w:pPr>
            <w:r w:rsidRPr="00932DFA">
              <w:t>110/35/6</w:t>
            </w:r>
          </w:p>
        </w:tc>
        <w:tc>
          <w:tcPr>
            <w:tcW w:w="3343" w:type="dxa"/>
            <w:vAlign w:val="center"/>
          </w:tcPr>
          <w:p w14:paraId="4FA27D58" w14:textId="77777777" w:rsidR="00381699" w:rsidRPr="00932DFA" w:rsidRDefault="00381699" w:rsidP="00721E94">
            <w:pPr>
              <w:pStyle w:val="110"/>
            </w:pPr>
            <w:r w:rsidRPr="00932DFA">
              <w:t>1 · 40+1 · 31,5</w:t>
            </w:r>
          </w:p>
        </w:tc>
      </w:tr>
      <w:tr w:rsidR="00886F4A" w:rsidRPr="00932DFA" w14:paraId="3F90D9C7" w14:textId="77777777" w:rsidTr="007D0212">
        <w:trPr>
          <w:jc w:val="center"/>
        </w:trPr>
        <w:tc>
          <w:tcPr>
            <w:tcW w:w="672" w:type="dxa"/>
            <w:vAlign w:val="center"/>
          </w:tcPr>
          <w:p w14:paraId="1169BA26" w14:textId="77777777" w:rsidR="00381699" w:rsidRPr="00932DFA" w:rsidRDefault="00381699" w:rsidP="00721E94">
            <w:pPr>
              <w:pStyle w:val="110"/>
            </w:pPr>
            <w:r w:rsidRPr="00932DFA">
              <w:t>9</w:t>
            </w:r>
          </w:p>
        </w:tc>
        <w:tc>
          <w:tcPr>
            <w:tcW w:w="2096" w:type="dxa"/>
            <w:vAlign w:val="center"/>
          </w:tcPr>
          <w:p w14:paraId="201706B8" w14:textId="77777777" w:rsidR="00381699" w:rsidRPr="00932DFA" w:rsidRDefault="00381699" w:rsidP="00721E94">
            <w:pPr>
              <w:pStyle w:val="110"/>
            </w:pPr>
            <w:r w:rsidRPr="00932DFA">
              <w:t>«Р-10»</w:t>
            </w:r>
          </w:p>
        </w:tc>
        <w:tc>
          <w:tcPr>
            <w:tcW w:w="1796" w:type="dxa"/>
            <w:vAlign w:val="center"/>
          </w:tcPr>
          <w:p w14:paraId="2E697C30" w14:textId="77777777" w:rsidR="00381699" w:rsidRPr="00932DFA" w:rsidRDefault="00381699" w:rsidP="00721E94">
            <w:pPr>
              <w:pStyle w:val="110"/>
            </w:pPr>
            <w:r w:rsidRPr="00932DFA">
              <w:t>110/10</w:t>
            </w:r>
          </w:p>
        </w:tc>
        <w:tc>
          <w:tcPr>
            <w:tcW w:w="3343" w:type="dxa"/>
            <w:vAlign w:val="center"/>
          </w:tcPr>
          <w:p w14:paraId="1FCE11E2" w14:textId="77777777" w:rsidR="00381699" w:rsidRPr="00932DFA" w:rsidRDefault="00381699" w:rsidP="00721E94">
            <w:pPr>
              <w:pStyle w:val="110"/>
            </w:pPr>
            <w:r w:rsidRPr="00932DFA">
              <w:t>2 · 40</w:t>
            </w:r>
          </w:p>
        </w:tc>
      </w:tr>
      <w:tr w:rsidR="00886F4A" w:rsidRPr="00932DFA" w14:paraId="47E9F30F" w14:textId="77777777" w:rsidTr="007D0212">
        <w:trPr>
          <w:jc w:val="center"/>
        </w:trPr>
        <w:tc>
          <w:tcPr>
            <w:tcW w:w="672" w:type="dxa"/>
            <w:vAlign w:val="center"/>
          </w:tcPr>
          <w:p w14:paraId="32FF767E" w14:textId="77777777" w:rsidR="00381699" w:rsidRPr="00932DFA" w:rsidRDefault="00381699" w:rsidP="00721E94">
            <w:pPr>
              <w:pStyle w:val="110"/>
            </w:pPr>
            <w:r w:rsidRPr="00932DFA">
              <w:t>10</w:t>
            </w:r>
          </w:p>
        </w:tc>
        <w:tc>
          <w:tcPr>
            <w:tcW w:w="2096" w:type="dxa"/>
            <w:vAlign w:val="center"/>
          </w:tcPr>
          <w:p w14:paraId="0D719964" w14:textId="77777777" w:rsidR="00381699" w:rsidRPr="00932DFA" w:rsidRDefault="00381699" w:rsidP="00721E94">
            <w:pPr>
              <w:pStyle w:val="110"/>
            </w:pPr>
            <w:r w:rsidRPr="00932DFA">
              <w:t>«Р-11»</w:t>
            </w:r>
          </w:p>
        </w:tc>
        <w:tc>
          <w:tcPr>
            <w:tcW w:w="1796" w:type="dxa"/>
            <w:vAlign w:val="center"/>
          </w:tcPr>
          <w:p w14:paraId="5A164E18" w14:textId="77777777" w:rsidR="00381699" w:rsidRPr="00932DFA" w:rsidRDefault="00381699" w:rsidP="00721E94">
            <w:pPr>
              <w:pStyle w:val="110"/>
            </w:pPr>
            <w:r w:rsidRPr="00932DFA">
              <w:t>35/6</w:t>
            </w:r>
          </w:p>
        </w:tc>
        <w:tc>
          <w:tcPr>
            <w:tcW w:w="3343" w:type="dxa"/>
            <w:vAlign w:val="center"/>
          </w:tcPr>
          <w:p w14:paraId="24BED479" w14:textId="77777777" w:rsidR="00381699" w:rsidRPr="00932DFA" w:rsidRDefault="00381699" w:rsidP="00721E94">
            <w:pPr>
              <w:pStyle w:val="110"/>
            </w:pPr>
            <w:r w:rsidRPr="00932DFA">
              <w:t>2 · 10</w:t>
            </w:r>
          </w:p>
        </w:tc>
      </w:tr>
      <w:tr w:rsidR="00886F4A" w:rsidRPr="00932DFA" w14:paraId="4BDD90A9" w14:textId="77777777" w:rsidTr="007D0212">
        <w:trPr>
          <w:jc w:val="center"/>
        </w:trPr>
        <w:tc>
          <w:tcPr>
            <w:tcW w:w="672" w:type="dxa"/>
            <w:vAlign w:val="center"/>
          </w:tcPr>
          <w:p w14:paraId="751E5CC4" w14:textId="77777777" w:rsidR="00381699" w:rsidRPr="00932DFA" w:rsidRDefault="00381699" w:rsidP="00721E94">
            <w:pPr>
              <w:pStyle w:val="110"/>
            </w:pPr>
            <w:r w:rsidRPr="00932DFA">
              <w:t>11</w:t>
            </w:r>
          </w:p>
        </w:tc>
        <w:tc>
          <w:tcPr>
            <w:tcW w:w="2096" w:type="dxa"/>
            <w:vAlign w:val="center"/>
          </w:tcPr>
          <w:p w14:paraId="28D9AEA2" w14:textId="77777777" w:rsidR="00381699" w:rsidRPr="00932DFA" w:rsidRDefault="00381699" w:rsidP="00721E94">
            <w:pPr>
              <w:pStyle w:val="110"/>
            </w:pPr>
            <w:r w:rsidRPr="00932DFA">
              <w:t>«Р-13»</w:t>
            </w:r>
          </w:p>
        </w:tc>
        <w:tc>
          <w:tcPr>
            <w:tcW w:w="1796" w:type="dxa"/>
            <w:vAlign w:val="center"/>
          </w:tcPr>
          <w:p w14:paraId="420D5830" w14:textId="77777777" w:rsidR="00381699" w:rsidRPr="00932DFA" w:rsidRDefault="00381699" w:rsidP="00721E94">
            <w:pPr>
              <w:pStyle w:val="110"/>
            </w:pPr>
            <w:r w:rsidRPr="00932DFA">
              <w:t>35/6</w:t>
            </w:r>
          </w:p>
        </w:tc>
        <w:tc>
          <w:tcPr>
            <w:tcW w:w="3343" w:type="dxa"/>
            <w:vAlign w:val="center"/>
          </w:tcPr>
          <w:p w14:paraId="14FD1364" w14:textId="77777777" w:rsidR="00381699" w:rsidRPr="00932DFA" w:rsidRDefault="00381699" w:rsidP="00721E94">
            <w:pPr>
              <w:pStyle w:val="110"/>
            </w:pPr>
            <w:r w:rsidRPr="00932DFA">
              <w:t>2 · 10</w:t>
            </w:r>
          </w:p>
        </w:tc>
      </w:tr>
      <w:tr w:rsidR="00886F4A" w:rsidRPr="00932DFA" w14:paraId="71826B62" w14:textId="77777777" w:rsidTr="007D0212">
        <w:trPr>
          <w:jc w:val="center"/>
        </w:trPr>
        <w:tc>
          <w:tcPr>
            <w:tcW w:w="672" w:type="dxa"/>
            <w:vAlign w:val="center"/>
          </w:tcPr>
          <w:p w14:paraId="0E03791E" w14:textId="77777777" w:rsidR="00381699" w:rsidRPr="00932DFA" w:rsidRDefault="00381699" w:rsidP="00721E94">
            <w:pPr>
              <w:pStyle w:val="110"/>
            </w:pPr>
            <w:r w:rsidRPr="00932DFA">
              <w:t>12</w:t>
            </w:r>
          </w:p>
        </w:tc>
        <w:tc>
          <w:tcPr>
            <w:tcW w:w="2096" w:type="dxa"/>
            <w:vAlign w:val="center"/>
          </w:tcPr>
          <w:p w14:paraId="364A1F95" w14:textId="77777777" w:rsidR="00381699" w:rsidRPr="00932DFA" w:rsidRDefault="00381699" w:rsidP="00721E94">
            <w:pPr>
              <w:pStyle w:val="110"/>
            </w:pPr>
            <w:r w:rsidRPr="00932DFA">
              <w:t>«Р-15»</w:t>
            </w:r>
          </w:p>
        </w:tc>
        <w:tc>
          <w:tcPr>
            <w:tcW w:w="1796" w:type="dxa"/>
            <w:vAlign w:val="center"/>
          </w:tcPr>
          <w:p w14:paraId="54AA6CFF" w14:textId="77777777" w:rsidR="00381699" w:rsidRPr="00932DFA" w:rsidRDefault="00381699" w:rsidP="00721E94">
            <w:pPr>
              <w:pStyle w:val="110"/>
            </w:pPr>
            <w:r w:rsidRPr="00932DFA">
              <w:t>35/6</w:t>
            </w:r>
          </w:p>
        </w:tc>
        <w:tc>
          <w:tcPr>
            <w:tcW w:w="3343" w:type="dxa"/>
            <w:vAlign w:val="center"/>
          </w:tcPr>
          <w:p w14:paraId="2924529F" w14:textId="77777777" w:rsidR="00381699" w:rsidRPr="00932DFA" w:rsidRDefault="00381699" w:rsidP="00721E94">
            <w:pPr>
              <w:pStyle w:val="110"/>
            </w:pPr>
            <w:r w:rsidRPr="00932DFA">
              <w:t>1 · 8,5+1 · 7,5</w:t>
            </w:r>
          </w:p>
        </w:tc>
      </w:tr>
      <w:tr w:rsidR="00886F4A" w:rsidRPr="00932DFA" w14:paraId="11D57D08" w14:textId="77777777" w:rsidTr="007D0212">
        <w:trPr>
          <w:jc w:val="center"/>
        </w:trPr>
        <w:tc>
          <w:tcPr>
            <w:tcW w:w="672" w:type="dxa"/>
            <w:vAlign w:val="center"/>
          </w:tcPr>
          <w:p w14:paraId="335E95B3" w14:textId="77777777" w:rsidR="00381699" w:rsidRPr="00932DFA" w:rsidRDefault="00381699" w:rsidP="00721E94">
            <w:pPr>
              <w:pStyle w:val="110"/>
            </w:pPr>
            <w:r w:rsidRPr="00932DFA">
              <w:t>13</w:t>
            </w:r>
          </w:p>
        </w:tc>
        <w:tc>
          <w:tcPr>
            <w:tcW w:w="2096" w:type="dxa"/>
            <w:vAlign w:val="center"/>
          </w:tcPr>
          <w:p w14:paraId="4EA1BAAF" w14:textId="77777777" w:rsidR="00381699" w:rsidRPr="00932DFA" w:rsidRDefault="00381699" w:rsidP="00721E94">
            <w:pPr>
              <w:pStyle w:val="110"/>
            </w:pPr>
            <w:r w:rsidRPr="00932DFA">
              <w:t>«Р-16»</w:t>
            </w:r>
          </w:p>
        </w:tc>
        <w:tc>
          <w:tcPr>
            <w:tcW w:w="1796" w:type="dxa"/>
            <w:vAlign w:val="center"/>
          </w:tcPr>
          <w:p w14:paraId="2D83B06E" w14:textId="77777777" w:rsidR="00381699" w:rsidRPr="00932DFA" w:rsidRDefault="00381699" w:rsidP="00721E94">
            <w:pPr>
              <w:pStyle w:val="110"/>
            </w:pPr>
            <w:r w:rsidRPr="00932DFA">
              <w:t>110/10</w:t>
            </w:r>
          </w:p>
        </w:tc>
        <w:tc>
          <w:tcPr>
            <w:tcW w:w="3343" w:type="dxa"/>
            <w:vAlign w:val="center"/>
          </w:tcPr>
          <w:p w14:paraId="3014322C" w14:textId="77777777" w:rsidR="00381699" w:rsidRPr="00932DFA" w:rsidRDefault="00381699" w:rsidP="00721E94">
            <w:pPr>
              <w:pStyle w:val="110"/>
            </w:pPr>
            <w:r w:rsidRPr="00932DFA">
              <w:t>2 · 6,3</w:t>
            </w:r>
          </w:p>
        </w:tc>
      </w:tr>
      <w:tr w:rsidR="00886F4A" w:rsidRPr="00932DFA" w14:paraId="7EC8C0CB" w14:textId="77777777" w:rsidTr="007D0212">
        <w:trPr>
          <w:jc w:val="center"/>
        </w:trPr>
        <w:tc>
          <w:tcPr>
            <w:tcW w:w="672" w:type="dxa"/>
            <w:vAlign w:val="center"/>
          </w:tcPr>
          <w:p w14:paraId="462A547A" w14:textId="77777777" w:rsidR="00381699" w:rsidRPr="00932DFA" w:rsidRDefault="00381699" w:rsidP="00721E94">
            <w:pPr>
              <w:pStyle w:val="110"/>
            </w:pPr>
            <w:r w:rsidRPr="00932DFA">
              <w:t>14</w:t>
            </w:r>
          </w:p>
        </w:tc>
        <w:tc>
          <w:tcPr>
            <w:tcW w:w="2096" w:type="dxa"/>
            <w:vAlign w:val="center"/>
          </w:tcPr>
          <w:p w14:paraId="60F7AB7A" w14:textId="77777777" w:rsidR="00381699" w:rsidRPr="00932DFA" w:rsidRDefault="00381699" w:rsidP="00721E94">
            <w:pPr>
              <w:pStyle w:val="110"/>
            </w:pPr>
            <w:r w:rsidRPr="00932DFA">
              <w:t>«Р-17»</w:t>
            </w:r>
          </w:p>
        </w:tc>
        <w:tc>
          <w:tcPr>
            <w:tcW w:w="1796" w:type="dxa"/>
            <w:vAlign w:val="center"/>
          </w:tcPr>
          <w:p w14:paraId="187A5B63" w14:textId="77777777" w:rsidR="00381699" w:rsidRPr="00932DFA" w:rsidRDefault="00381699" w:rsidP="00721E94">
            <w:pPr>
              <w:pStyle w:val="110"/>
            </w:pPr>
            <w:r w:rsidRPr="00932DFA">
              <w:t>110/10</w:t>
            </w:r>
          </w:p>
        </w:tc>
        <w:tc>
          <w:tcPr>
            <w:tcW w:w="3343" w:type="dxa"/>
            <w:vAlign w:val="center"/>
          </w:tcPr>
          <w:p w14:paraId="2910A64E" w14:textId="77777777" w:rsidR="00381699" w:rsidRPr="00932DFA" w:rsidRDefault="00381699" w:rsidP="00721E94">
            <w:pPr>
              <w:pStyle w:val="110"/>
            </w:pPr>
            <w:r w:rsidRPr="00932DFA">
              <w:t>2 · 25</w:t>
            </w:r>
          </w:p>
        </w:tc>
      </w:tr>
      <w:tr w:rsidR="00886F4A" w:rsidRPr="00932DFA" w14:paraId="4FE38219" w14:textId="77777777" w:rsidTr="007D0212">
        <w:trPr>
          <w:jc w:val="center"/>
        </w:trPr>
        <w:tc>
          <w:tcPr>
            <w:tcW w:w="672" w:type="dxa"/>
            <w:vAlign w:val="center"/>
          </w:tcPr>
          <w:p w14:paraId="7699305E" w14:textId="77777777" w:rsidR="00381699" w:rsidRPr="00932DFA" w:rsidRDefault="00381699" w:rsidP="00721E94">
            <w:pPr>
              <w:pStyle w:val="110"/>
            </w:pPr>
            <w:r w:rsidRPr="00932DFA">
              <w:t>15</w:t>
            </w:r>
          </w:p>
        </w:tc>
        <w:tc>
          <w:tcPr>
            <w:tcW w:w="2096" w:type="dxa"/>
            <w:vAlign w:val="center"/>
          </w:tcPr>
          <w:p w14:paraId="6DE17377" w14:textId="77777777" w:rsidR="00381699" w:rsidRPr="00932DFA" w:rsidRDefault="00381699" w:rsidP="00721E94">
            <w:pPr>
              <w:pStyle w:val="110"/>
            </w:pPr>
            <w:r w:rsidRPr="00932DFA">
              <w:t>«Р-18»</w:t>
            </w:r>
          </w:p>
        </w:tc>
        <w:tc>
          <w:tcPr>
            <w:tcW w:w="1796" w:type="dxa"/>
            <w:vAlign w:val="center"/>
          </w:tcPr>
          <w:p w14:paraId="7D179D07" w14:textId="77777777" w:rsidR="00381699" w:rsidRPr="00932DFA" w:rsidRDefault="00381699" w:rsidP="00721E94">
            <w:pPr>
              <w:pStyle w:val="110"/>
            </w:pPr>
            <w:r w:rsidRPr="00932DFA">
              <w:t>110/27,5/6</w:t>
            </w:r>
          </w:p>
        </w:tc>
        <w:tc>
          <w:tcPr>
            <w:tcW w:w="3343" w:type="dxa"/>
            <w:vAlign w:val="center"/>
          </w:tcPr>
          <w:p w14:paraId="0DF01F0A" w14:textId="77777777" w:rsidR="00381699" w:rsidRPr="00932DFA" w:rsidRDefault="00381699" w:rsidP="00721E94">
            <w:pPr>
              <w:pStyle w:val="110"/>
            </w:pPr>
            <w:r w:rsidRPr="00932DFA">
              <w:t>2 · 20</w:t>
            </w:r>
          </w:p>
        </w:tc>
      </w:tr>
      <w:tr w:rsidR="00886F4A" w:rsidRPr="00932DFA" w14:paraId="009EADF6" w14:textId="77777777" w:rsidTr="007D0212">
        <w:trPr>
          <w:jc w:val="center"/>
        </w:trPr>
        <w:tc>
          <w:tcPr>
            <w:tcW w:w="672" w:type="dxa"/>
            <w:vAlign w:val="center"/>
          </w:tcPr>
          <w:p w14:paraId="6602CD26" w14:textId="77777777" w:rsidR="00381699" w:rsidRPr="00932DFA" w:rsidRDefault="00381699" w:rsidP="00721E94">
            <w:pPr>
              <w:pStyle w:val="110"/>
            </w:pPr>
            <w:r w:rsidRPr="00932DFA">
              <w:t>16</w:t>
            </w:r>
          </w:p>
        </w:tc>
        <w:tc>
          <w:tcPr>
            <w:tcW w:w="2096" w:type="dxa"/>
            <w:vAlign w:val="center"/>
          </w:tcPr>
          <w:p w14:paraId="1485235E" w14:textId="77777777" w:rsidR="00381699" w:rsidRPr="00932DFA" w:rsidRDefault="00381699" w:rsidP="00721E94">
            <w:pPr>
              <w:pStyle w:val="110"/>
            </w:pPr>
            <w:r w:rsidRPr="00932DFA">
              <w:t>«Р-19»</w:t>
            </w:r>
          </w:p>
        </w:tc>
        <w:tc>
          <w:tcPr>
            <w:tcW w:w="1796" w:type="dxa"/>
            <w:vAlign w:val="center"/>
          </w:tcPr>
          <w:p w14:paraId="52AA8A97" w14:textId="77777777" w:rsidR="00381699" w:rsidRPr="00932DFA" w:rsidRDefault="00381699" w:rsidP="00721E94">
            <w:pPr>
              <w:pStyle w:val="110"/>
            </w:pPr>
            <w:r w:rsidRPr="00932DFA">
              <w:t>110/10</w:t>
            </w:r>
          </w:p>
        </w:tc>
        <w:tc>
          <w:tcPr>
            <w:tcW w:w="3343" w:type="dxa"/>
            <w:vAlign w:val="center"/>
          </w:tcPr>
          <w:p w14:paraId="73939A98" w14:textId="77777777" w:rsidR="00381699" w:rsidRPr="00932DFA" w:rsidRDefault="00381699" w:rsidP="00721E94">
            <w:pPr>
              <w:pStyle w:val="110"/>
            </w:pPr>
            <w:r w:rsidRPr="00932DFA">
              <w:t>2 · 25</w:t>
            </w:r>
          </w:p>
        </w:tc>
      </w:tr>
      <w:tr w:rsidR="00886F4A" w:rsidRPr="00932DFA" w14:paraId="2419E951" w14:textId="77777777" w:rsidTr="007D0212">
        <w:trPr>
          <w:jc w:val="center"/>
        </w:trPr>
        <w:tc>
          <w:tcPr>
            <w:tcW w:w="672" w:type="dxa"/>
            <w:vAlign w:val="center"/>
          </w:tcPr>
          <w:p w14:paraId="628469D7" w14:textId="77777777" w:rsidR="00381699" w:rsidRPr="00932DFA" w:rsidRDefault="00381699" w:rsidP="00721E94">
            <w:pPr>
              <w:pStyle w:val="110"/>
            </w:pPr>
            <w:r w:rsidRPr="00932DFA">
              <w:t>17</w:t>
            </w:r>
          </w:p>
        </w:tc>
        <w:tc>
          <w:tcPr>
            <w:tcW w:w="2096" w:type="dxa"/>
            <w:vAlign w:val="center"/>
          </w:tcPr>
          <w:p w14:paraId="0CDD5525" w14:textId="77777777" w:rsidR="00381699" w:rsidRPr="00932DFA" w:rsidRDefault="00381699" w:rsidP="00721E94">
            <w:pPr>
              <w:pStyle w:val="110"/>
            </w:pPr>
            <w:r w:rsidRPr="00932DFA">
              <w:t>«Р-21»</w:t>
            </w:r>
          </w:p>
        </w:tc>
        <w:tc>
          <w:tcPr>
            <w:tcW w:w="1796" w:type="dxa"/>
            <w:vAlign w:val="center"/>
          </w:tcPr>
          <w:p w14:paraId="22182AEF" w14:textId="77777777" w:rsidR="00381699" w:rsidRPr="00932DFA" w:rsidRDefault="00381699" w:rsidP="00721E94">
            <w:pPr>
              <w:pStyle w:val="110"/>
            </w:pPr>
            <w:r w:rsidRPr="00932DFA">
              <w:t>110/6</w:t>
            </w:r>
          </w:p>
        </w:tc>
        <w:tc>
          <w:tcPr>
            <w:tcW w:w="3343" w:type="dxa"/>
            <w:vAlign w:val="center"/>
          </w:tcPr>
          <w:p w14:paraId="1433D909" w14:textId="77777777" w:rsidR="00381699" w:rsidRPr="00932DFA" w:rsidRDefault="00381699" w:rsidP="00721E94">
            <w:pPr>
              <w:pStyle w:val="110"/>
            </w:pPr>
            <w:r w:rsidRPr="00932DFA">
              <w:t>1 · 15+1 · 16</w:t>
            </w:r>
          </w:p>
        </w:tc>
      </w:tr>
      <w:tr w:rsidR="00886F4A" w:rsidRPr="00932DFA" w14:paraId="4A477C40" w14:textId="77777777" w:rsidTr="007D0212">
        <w:trPr>
          <w:jc w:val="center"/>
        </w:trPr>
        <w:tc>
          <w:tcPr>
            <w:tcW w:w="672" w:type="dxa"/>
            <w:vAlign w:val="center"/>
          </w:tcPr>
          <w:p w14:paraId="11188100" w14:textId="77777777" w:rsidR="00381699" w:rsidRPr="00932DFA" w:rsidRDefault="00381699" w:rsidP="00721E94">
            <w:pPr>
              <w:pStyle w:val="110"/>
            </w:pPr>
            <w:r w:rsidRPr="00932DFA">
              <w:t>18</w:t>
            </w:r>
          </w:p>
        </w:tc>
        <w:tc>
          <w:tcPr>
            <w:tcW w:w="2096" w:type="dxa"/>
            <w:vAlign w:val="center"/>
          </w:tcPr>
          <w:p w14:paraId="741995CB" w14:textId="77777777" w:rsidR="00381699" w:rsidRPr="00932DFA" w:rsidRDefault="00381699" w:rsidP="00721E94">
            <w:pPr>
              <w:pStyle w:val="110"/>
            </w:pPr>
            <w:r w:rsidRPr="00932DFA">
              <w:t>«Р-22»</w:t>
            </w:r>
          </w:p>
        </w:tc>
        <w:tc>
          <w:tcPr>
            <w:tcW w:w="1796" w:type="dxa"/>
            <w:vAlign w:val="center"/>
          </w:tcPr>
          <w:p w14:paraId="149480D0" w14:textId="77777777" w:rsidR="00381699" w:rsidRPr="00932DFA" w:rsidRDefault="00381699" w:rsidP="00721E94">
            <w:pPr>
              <w:pStyle w:val="110"/>
            </w:pPr>
            <w:r w:rsidRPr="00932DFA">
              <w:t>110/10</w:t>
            </w:r>
          </w:p>
        </w:tc>
        <w:tc>
          <w:tcPr>
            <w:tcW w:w="3343" w:type="dxa"/>
            <w:vAlign w:val="center"/>
          </w:tcPr>
          <w:p w14:paraId="201E6CFA" w14:textId="77777777" w:rsidR="00381699" w:rsidRPr="00932DFA" w:rsidRDefault="00381699" w:rsidP="00721E94">
            <w:pPr>
              <w:pStyle w:val="110"/>
            </w:pPr>
            <w:r w:rsidRPr="00932DFA">
              <w:t>2 · 25</w:t>
            </w:r>
          </w:p>
        </w:tc>
      </w:tr>
      <w:tr w:rsidR="00886F4A" w:rsidRPr="00932DFA" w14:paraId="41480CF4" w14:textId="77777777" w:rsidTr="007D0212">
        <w:trPr>
          <w:jc w:val="center"/>
        </w:trPr>
        <w:tc>
          <w:tcPr>
            <w:tcW w:w="672" w:type="dxa"/>
            <w:vAlign w:val="center"/>
          </w:tcPr>
          <w:p w14:paraId="33767D64" w14:textId="77777777" w:rsidR="00381699" w:rsidRPr="00932DFA" w:rsidRDefault="00381699" w:rsidP="00721E94">
            <w:pPr>
              <w:pStyle w:val="110"/>
            </w:pPr>
            <w:r w:rsidRPr="00932DFA">
              <w:t>19</w:t>
            </w:r>
          </w:p>
        </w:tc>
        <w:tc>
          <w:tcPr>
            <w:tcW w:w="2096" w:type="dxa"/>
            <w:vAlign w:val="center"/>
          </w:tcPr>
          <w:p w14:paraId="63B52C82" w14:textId="77777777" w:rsidR="00381699" w:rsidRPr="00932DFA" w:rsidRDefault="00381699" w:rsidP="00721E94">
            <w:pPr>
              <w:pStyle w:val="110"/>
            </w:pPr>
            <w:r w:rsidRPr="00932DFA">
              <w:t>«Р-23»</w:t>
            </w:r>
          </w:p>
        </w:tc>
        <w:tc>
          <w:tcPr>
            <w:tcW w:w="1796" w:type="dxa"/>
            <w:vAlign w:val="center"/>
          </w:tcPr>
          <w:p w14:paraId="3879667F" w14:textId="77777777" w:rsidR="00381699" w:rsidRPr="00932DFA" w:rsidRDefault="00381699" w:rsidP="00721E94">
            <w:pPr>
              <w:pStyle w:val="110"/>
            </w:pPr>
            <w:r w:rsidRPr="00932DFA">
              <w:t>110/6</w:t>
            </w:r>
          </w:p>
        </w:tc>
        <w:tc>
          <w:tcPr>
            <w:tcW w:w="3343" w:type="dxa"/>
            <w:vAlign w:val="center"/>
          </w:tcPr>
          <w:p w14:paraId="245DE5DD" w14:textId="77777777" w:rsidR="00381699" w:rsidRPr="00932DFA" w:rsidRDefault="00381699" w:rsidP="00721E94">
            <w:pPr>
              <w:pStyle w:val="110"/>
            </w:pPr>
            <w:r w:rsidRPr="00932DFA">
              <w:t>2 · 25</w:t>
            </w:r>
          </w:p>
        </w:tc>
      </w:tr>
      <w:tr w:rsidR="00886F4A" w:rsidRPr="00932DFA" w14:paraId="08EB42D0" w14:textId="77777777" w:rsidTr="007D0212">
        <w:trPr>
          <w:jc w:val="center"/>
        </w:trPr>
        <w:tc>
          <w:tcPr>
            <w:tcW w:w="672" w:type="dxa"/>
            <w:vAlign w:val="center"/>
          </w:tcPr>
          <w:p w14:paraId="0425B2ED" w14:textId="77777777" w:rsidR="00381699" w:rsidRPr="00932DFA" w:rsidRDefault="00381699" w:rsidP="00721E94">
            <w:pPr>
              <w:pStyle w:val="110"/>
            </w:pPr>
            <w:r w:rsidRPr="00932DFA">
              <w:t>20</w:t>
            </w:r>
          </w:p>
        </w:tc>
        <w:tc>
          <w:tcPr>
            <w:tcW w:w="2096" w:type="dxa"/>
            <w:vAlign w:val="center"/>
          </w:tcPr>
          <w:p w14:paraId="354DF01C" w14:textId="77777777" w:rsidR="00381699" w:rsidRPr="00932DFA" w:rsidRDefault="00381699" w:rsidP="00721E94">
            <w:pPr>
              <w:pStyle w:val="110"/>
            </w:pPr>
            <w:r w:rsidRPr="00932DFA">
              <w:t>«Р-24»</w:t>
            </w:r>
          </w:p>
        </w:tc>
        <w:tc>
          <w:tcPr>
            <w:tcW w:w="1796" w:type="dxa"/>
            <w:vAlign w:val="center"/>
          </w:tcPr>
          <w:p w14:paraId="0A013CFD" w14:textId="77777777" w:rsidR="00381699" w:rsidRPr="00932DFA" w:rsidRDefault="00381699" w:rsidP="00721E94">
            <w:pPr>
              <w:pStyle w:val="110"/>
            </w:pPr>
            <w:r w:rsidRPr="00932DFA">
              <w:t>110/6</w:t>
            </w:r>
          </w:p>
        </w:tc>
        <w:tc>
          <w:tcPr>
            <w:tcW w:w="3343" w:type="dxa"/>
            <w:vAlign w:val="center"/>
          </w:tcPr>
          <w:p w14:paraId="6C8D6F14" w14:textId="77777777" w:rsidR="00381699" w:rsidRPr="00932DFA" w:rsidRDefault="00381699" w:rsidP="00721E94">
            <w:pPr>
              <w:pStyle w:val="110"/>
            </w:pPr>
            <w:r w:rsidRPr="00932DFA">
              <w:t>2 · 25</w:t>
            </w:r>
          </w:p>
        </w:tc>
      </w:tr>
      <w:tr w:rsidR="00886F4A" w:rsidRPr="00932DFA" w14:paraId="671C7D63" w14:textId="77777777" w:rsidTr="007D0212">
        <w:trPr>
          <w:jc w:val="center"/>
        </w:trPr>
        <w:tc>
          <w:tcPr>
            <w:tcW w:w="672" w:type="dxa"/>
            <w:vAlign w:val="center"/>
          </w:tcPr>
          <w:p w14:paraId="446ED272" w14:textId="77777777" w:rsidR="00381699" w:rsidRPr="00932DFA" w:rsidRDefault="00381699" w:rsidP="00721E94">
            <w:pPr>
              <w:pStyle w:val="110"/>
            </w:pPr>
            <w:r w:rsidRPr="00932DFA">
              <w:t>21</w:t>
            </w:r>
          </w:p>
        </w:tc>
        <w:tc>
          <w:tcPr>
            <w:tcW w:w="2096" w:type="dxa"/>
            <w:vAlign w:val="center"/>
          </w:tcPr>
          <w:p w14:paraId="6A8C31AF" w14:textId="77777777" w:rsidR="00381699" w:rsidRPr="00932DFA" w:rsidRDefault="00381699" w:rsidP="00721E94">
            <w:pPr>
              <w:pStyle w:val="110"/>
            </w:pPr>
            <w:r w:rsidRPr="00932DFA">
              <w:t>«Р-25»</w:t>
            </w:r>
          </w:p>
        </w:tc>
        <w:tc>
          <w:tcPr>
            <w:tcW w:w="1796" w:type="dxa"/>
            <w:vAlign w:val="center"/>
          </w:tcPr>
          <w:p w14:paraId="1F5AF159" w14:textId="77777777" w:rsidR="00381699" w:rsidRPr="00932DFA" w:rsidRDefault="00381699" w:rsidP="00721E94">
            <w:pPr>
              <w:pStyle w:val="110"/>
            </w:pPr>
            <w:r w:rsidRPr="00932DFA">
              <w:t>110/10/6</w:t>
            </w:r>
          </w:p>
        </w:tc>
        <w:tc>
          <w:tcPr>
            <w:tcW w:w="3343" w:type="dxa"/>
            <w:vAlign w:val="center"/>
          </w:tcPr>
          <w:p w14:paraId="7EE9B6F3" w14:textId="77777777" w:rsidR="00381699" w:rsidRPr="00932DFA" w:rsidRDefault="00381699" w:rsidP="00721E94">
            <w:pPr>
              <w:pStyle w:val="110"/>
            </w:pPr>
            <w:r w:rsidRPr="00932DFA">
              <w:t>2 · 25</w:t>
            </w:r>
          </w:p>
        </w:tc>
      </w:tr>
      <w:tr w:rsidR="00886F4A" w:rsidRPr="00932DFA" w14:paraId="711CCC17" w14:textId="77777777" w:rsidTr="007D0212">
        <w:trPr>
          <w:jc w:val="center"/>
        </w:trPr>
        <w:tc>
          <w:tcPr>
            <w:tcW w:w="672" w:type="dxa"/>
            <w:vAlign w:val="center"/>
          </w:tcPr>
          <w:p w14:paraId="4B033B92" w14:textId="77777777" w:rsidR="00381699" w:rsidRPr="00932DFA" w:rsidRDefault="00381699" w:rsidP="00721E94">
            <w:pPr>
              <w:pStyle w:val="110"/>
            </w:pPr>
            <w:r w:rsidRPr="00932DFA">
              <w:t>22</w:t>
            </w:r>
          </w:p>
        </w:tc>
        <w:tc>
          <w:tcPr>
            <w:tcW w:w="2096" w:type="dxa"/>
            <w:vAlign w:val="center"/>
          </w:tcPr>
          <w:p w14:paraId="56112C80" w14:textId="77777777" w:rsidR="00381699" w:rsidRPr="00932DFA" w:rsidRDefault="00381699" w:rsidP="00721E94">
            <w:pPr>
              <w:pStyle w:val="110"/>
            </w:pPr>
            <w:r w:rsidRPr="00932DFA">
              <w:t>«Р-26»</w:t>
            </w:r>
          </w:p>
        </w:tc>
        <w:tc>
          <w:tcPr>
            <w:tcW w:w="1796" w:type="dxa"/>
            <w:vAlign w:val="center"/>
          </w:tcPr>
          <w:p w14:paraId="6BE509E2" w14:textId="77777777" w:rsidR="00381699" w:rsidRPr="00932DFA" w:rsidRDefault="00381699" w:rsidP="00721E94">
            <w:pPr>
              <w:pStyle w:val="110"/>
            </w:pPr>
            <w:r w:rsidRPr="00932DFA">
              <w:t>110/10/6</w:t>
            </w:r>
          </w:p>
        </w:tc>
        <w:tc>
          <w:tcPr>
            <w:tcW w:w="3343" w:type="dxa"/>
            <w:vAlign w:val="center"/>
          </w:tcPr>
          <w:p w14:paraId="4CB905B5" w14:textId="77777777" w:rsidR="00381699" w:rsidRPr="00932DFA" w:rsidRDefault="00381699" w:rsidP="00721E94">
            <w:pPr>
              <w:pStyle w:val="110"/>
            </w:pPr>
            <w:r w:rsidRPr="00932DFA">
              <w:t>1 · 25+1 · 40</w:t>
            </w:r>
          </w:p>
        </w:tc>
      </w:tr>
      <w:tr w:rsidR="00886F4A" w:rsidRPr="00932DFA" w14:paraId="21F76827" w14:textId="77777777" w:rsidTr="007D0212">
        <w:trPr>
          <w:jc w:val="center"/>
        </w:trPr>
        <w:tc>
          <w:tcPr>
            <w:tcW w:w="672" w:type="dxa"/>
            <w:vAlign w:val="center"/>
          </w:tcPr>
          <w:p w14:paraId="78CE784D" w14:textId="77777777" w:rsidR="00381699" w:rsidRPr="00932DFA" w:rsidRDefault="00381699" w:rsidP="00721E94">
            <w:pPr>
              <w:pStyle w:val="110"/>
            </w:pPr>
            <w:r w:rsidRPr="00932DFA">
              <w:t>23</w:t>
            </w:r>
          </w:p>
        </w:tc>
        <w:tc>
          <w:tcPr>
            <w:tcW w:w="2096" w:type="dxa"/>
            <w:vAlign w:val="center"/>
          </w:tcPr>
          <w:p w14:paraId="23EA1C2F" w14:textId="77777777" w:rsidR="00381699" w:rsidRPr="00932DFA" w:rsidRDefault="00A94CF7" w:rsidP="00721E94">
            <w:pPr>
              <w:pStyle w:val="110"/>
            </w:pPr>
            <w:r w:rsidRPr="00932DFA">
              <w:t>«Р-27»</w:t>
            </w:r>
          </w:p>
        </w:tc>
        <w:tc>
          <w:tcPr>
            <w:tcW w:w="1796" w:type="dxa"/>
            <w:vAlign w:val="center"/>
          </w:tcPr>
          <w:p w14:paraId="6747F470" w14:textId="77777777" w:rsidR="00381699" w:rsidRPr="00932DFA" w:rsidRDefault="00381699" w:rsidP="00721E94">
            <w:pPr>
              <w:pStyle w:val="110"/>
            </w:pPr>
            <w:r w:rsidRPr="00932DFA">
              <w:t>110/10</w:t>
            </w:r>
          </w:p>
        </w:tc>
        <w:tc>
          <w:tcPr>
            <w:tcW w:w="3343" w:type="dxa"/>
            <w:vAlign w:val="center"/>
          </w:tcPr>
          <w:p w14:paraId="4E7963D3" w14:textId="77777777" w:rsidR="00381699" w:rsidRPr="00932DFA" w:rsidRDefault="00381699" w:rsidP="001C649B">
            <w:pPr>
              <w:pStyle w:val="110"/>
            </w:pPr>
            <w:r w:rsidRPr="00932DFA">
              <w:t>2 · 40</w:t>
            </w:r>
          </w:p>
        </w:tc>
      </w:tr>
      <w:tr w:rsidR="00886F4A" w:rsidRPr="00932DFA" w14:paraId="13CD17D3" w14:textId="77777777" w:rsidTr="007D0212">
        <w:trPr>
          <w:jc w:val="center"/>
        </w:trPr>
        <w:tc>
          <w:tcPr>
            <w:tcW w:w="672" w:type="dxa"/>
            <w:vAlign w:val="center"/>
          </w:tcPr>
          <w:p w14:paraId="2B63531F" w14:textId="77777777" w:rsidR="00381699" w:rsidRPr="00932DFA" w:rsidRDefault="00381699" w:rsidP="00721E94">
            <w:pPr>
              <w:pStyle w:val="110"/>
            </w:pPr>
            <w:r w:rsidRPr="00932DFA">
              <w:t>24</w:t>
            </w:r>
          </w:p>
        </w:tc>
        <w:tc>
          <w:tcPr>
            <w:tcW w:w="2096" w:type="dxa"/>
            <w:vAlign w:val="center"/>
          </w:tcPr>
          <w:p w14:paraId="1C789385" w14:textId="77777777" w:rsidR="00381699" w:rsidRPr="00932DFA" w:rsidRDefault="00A94CF7" w:rsidP="00721E94">
            <w:pPr>
              <w:pStyle w:val="110"/>
            </w:pPr>
            <w:r w:rsidRPr="00932DFA">
              <w:t>«Р-28»</w:t>
            </w:r>
          </w:p>
        </w:tc>
        <w:tc>
          <w:tcPr>
            <w:tcW w:w="1796" w:type="dxa"/>
            <w:vAlign w:val="center"/>
          </w:tcPr>
          <w:p w14:paraId="58C02530" w14:textId="77777777" w:rsidR="00381699" w:rsidRPr="00932DFA" w:rsidRDefault="00381699" w:rsidP="00721E94">
            <w:pPr>
              <w:pStyle w:val="110"/>
            </w:pPr>
            <w:r w:rsidRPr="00932DFA">
              <w:t xml:space="preserve">110/10 </w:t>
            </w:r>
          </w:p>
        </w:tc>
        <w:tc>
          <w:tcPr>
            <w:tcW w:w="3343" w:type="dxa"/>
            <w:vAlign w:val="center"/>
          </w:tcPr>
          <w:p w14:paraId="5E5F9467" w14:textId="77777777" w:rsidR="00381699" w:rsidRPr="00932DFA" w:rsidRDefault="00381699" w:rsidP="00721E94">
            <w:pPr>
              <w:pStyle w:val="110"/>
            </w:pPr>
            <w:r w:rsidRPr="00932DFA">
              <w:t>2 · 40</w:t>
            </w:r>
          </w:p>
        </w:tc>
      </w:tr>
      <w:tr w:rsidR="00886F4A" w:rsidRPr="00932DFA" w14:paraId="6D1C8CE9" w14:textId="77777777" w:rsidTr="007D0212">
        <w:trPr>
          <w:jc w:val="center"/>
        </w:trPr>
        <w:tc>
          <w:tcPr>
            <w:tcW w:w="672" w:type="dxa"/>
            <w:vAlign w:val="center"/>
          </w:tcPr>
          <w:p w14:paraId="3E17BC6A" w14:textId="77777777" w:rsidR="00381699" w:rsidRPr="00932DFA" w:rsidRDefault="00381699" w:rsidP="00721E94">
            <w:pPr>
              <w:pStyle w:val="110"/>
            </w:pPr>
            <w:r w:rsidRPr="00932DFA">
              <w:t>25</w:t>
            </w:r>
          </w:p>
        </w:tc>
        <w:tc>
          <w:tcPr>
            <w:tcW w:w="2096" w:type="dxa"/>
            <w:vAlign w:val="center"/>
          </w:tcPr>
          <w:p w14:paraId="2FA40247" w14:textId="77777777" w:rsidR="00381699" w:rsidRPr="00932DFA" w:rsidRDefault="00381699" w:rsidP="00721E94">
            <w:pPr>
              <w:pStyle w:val="110"/>
            </w:pPr>
            <w:r w:rsidRPr="00932DFA">
              <w:t>«Р-29»</w:t>
            </w:r>
          </w:p>
        </w:tc>
        <w:tc>
          <w:tcPr>
            <w:tcW w:w="1796" w:type="dxa"/>
            <w:vAlign w:val="center"/>
          </w:tcPr>
          <w:p w14:paraId="41F83A7B" w14:textId="77777777" w:rsidR="00381699" w:rsidRPr="00932DFA" w:rsidRDefault="00381699" w:rsidP="00721E94">
            <w:pPr>
              <w:pStyle w:val="110"/>
            </w:pPr>
            <w:r w:rsidRPr="00932DFA">
              <w:t>110/10</w:t>
            </w:r>
          </w:p>
        </w:tc>
        <w:tc>
          <w:tcPr>
            <w:tcW w:w="3343" w:type="dxa"/>
            <w:vAlign w:val="center"/>
          </w:tcPr>
          <w:p w14:paraId="6AE84E9B" w14:textId="77777777" w:rsidR="00381699" w:rsidRPr="00932DFA" w:rsidRDefault="00381699" w:rsidP="00721E94">
            <w:pPr>
              <w:pStyle w:val="110"/>
            </w:pPr>
            <w:r w:rsidRPr="00932DFA">
              <w:t>2 · 25</w:t>
            </w:r>
          </w:p>
        </w:tc>
      </w:tr>
      <w:tr w:rsidR="00886F4A" w:rsidRPr="00932DFA" w14:paraId="3BFEF83C" w14:textId="77777777" w:rsidTr="007D0212">
        <w:trPr>
          <w:jc w:val="center"/>
        </w:trPr>
        <w:tc>
          <w:tcPr>
            <w:tcW w:w="672" w:type="dxa"/>
            <w:vAlign w:val="center"/>
          </w:tcPr>
          <w:p w14:paraId="7B56C98A" w14:textId="77777777" w:rsidR="00381699" w:rsidRPr="00932DFA" w:rsidRDefault="00381699" w:rsidP="00721E94">
            <w:pPr>
              <w:pStyle w:val="110"/>
            </w:pPr>
            <w:r w:rsidRPr="00932DFA">
              <w:t>26</w:t>
            </w:r>
          </w:p>
        </w:tc>
        <w:tc>
          <w:tcPr>
            <w:tcW w:w="2096" w:type="dxa"/>
            <w:vAlign w:val="center"/>
          </w:tcPr>
          <w:p w14:paraId="4B7EBFEC" w14:textId="77777777" w:rsidR="00381699" w:rsidRPr="00932DFA" w:rsidRDefault="00381699" w:rsidP="00721E94">
            <w:pPr>
              <w:pStyle w:val="110"/>
            </w:pPr>
            <w:r w:rsidRPr="00932DFA">
              <w:t>«Р-30»</w:t>
            </w:r>
          </w:p>
        </w:tc>
        <w:tc>
          <w:tcPr>
            <w:tcW w:w="1796" w:type="dxa"/>
            <w:vAlign w:val="center"/>
          </w:tcPr>
          <w:p w14:paraId="5895A643" w14:textId="77777777" w:rsidR="00381699" w:rsidRPr="00932DFA" w:rsidRDefault="00381699" w:rsidP="00721E94">
            <w:pPr>
              <w:pStyle w:val="110"/>
            </w:pPr>
            <w:r w:rsidRPr="00932DFA">
              <w:t>110/10</w:t>
            </w:r>
          </w:p>
        </w:tc>
        <w:tc>
          <w:tcPr>
            <w:tcW w:w="3343" w:type="dxa"/>
            <w:vAlign w:val="center"/>
          </w:tcPr>
          <w:p w14:paraId="001836E7" w14:textId="77777777" w:rsidR="00381699" w:rsidRPr="00932DFA" w:rsidRDefault="00381699" w:rsidP="00721E94">
            <w:pPr>
              <w:pStyle w:val="110"/>
            </w:pPr>
            <w:r w:rsidRPr="00932DFA">
              <w:t>2 · 16</w:t>
            </w:r>
          </w:p>
        </w:tc>
      </w:tr>
      <w:tr w:rsidR="00886F4A" w:rsidRPr="00932DFA" w14:paraId="33379D60" w14:textId="77777777" w:rsidTr="007D0212">
        <w:trPr>
          <w:jc w:val="center"/>
        </w:trPr>
        <w:tc>
          <w:tcPr>
            <w:tcW w:w="672" w:type="dxa"/>
            <w:vAlign w:val="center"/>
          </w:tcPr>
          <w:p w14:paraId="3F85F81B" w14:textId="77777777" w:rsidR="00381699" w:rsidRPr="00932DFA" w:rsidRDefault="00381699" w:rsidP="00721E94">
            <w:pPr>
              <w:pStyle w:val="110"/>
            </w:pPr>
            <w:r w:rsidRPr="00932DFA">
              <w:t>27</w:t>
            </w:r>
          </w:p>
        </w:tc>
        <w:tc>
          <w:tcPr>
            <w:tcW w:w="2096" w:type="dxa"/>
            <w:vAlign w:val="center"/>
          </w:tcPr>
          <w:p w14:paraId="118BF0EA" w14:textId="77777777" w:rsidR="00381699" w:rsidRPr="00932DFA" w:rsidRDefault="00381699" w:rsidP="00721E94">
            <w:pPr>
              <w:pStyle w:val="110"/>
            </w:pPr>
            <w:r w:rsidRPr="00932DFA">
              <w:t>«Р-31»</w:t>
            </w:r>
          </w:p>
        </w:tc>
        <w:tc>
          <w:tcPr>
            <w:tcW w:w="1796" w:type="dxa"/>
            <w:vAlign w:val="center"/>
          </w:tcPr>
          <w:p w14:paraId="40A5F0F6" w14:textId="77777777" w:rsidR="00381699" w:rsidRPr="00932DFA" w:rsidRDefault="00381699" w:rsidP="00721E94">
            <w:pPr>
              <w:pStyle w:val="110"/>
            </w:pPr>
            <w:r w:rsidRPr="00932DFA">
              <w:t>110/6</w:t>
            </w:r>
          </w:p>
        </w:tc>
        <w:tc>
          <w:tcPr>
            <w:tcW w:w="3343" w:type="dxa"/>
            <w:vAlign w:val="center"/>
          </w:tcPr>
          <w:p w14:paraId="3919F0CC" w14:textId="77777777" w:rsidR="00381699" w:rsidRPr="00932DFA" w:rsidRDefault="00381699" w:rsidP="00721E94">
            <w:pPr>
              <w:pStyle w:val="110"/>
            </w:pPr>
            <w:r w:rsidRPr="00932DFA">
              <w:t>1 · 16+1· 25</w:t>
            </w:r>
          </w:p>
        </w:tc>
      </w:tr>
      <w:tr w:rsidR="00886F4A" w:rsidRPr="00932DFA" w14:paraId="301EC058" w14:textId="77777777" w:rsidTr="007D0212">
        <w:trPr>
          <w:jc w:val="center"/>
        </w:trPr>
        <w:tc>
          <w:tcPr>
            <w:tcW w:w="672" w:type="dxa"/>
            <w:vAlign w:val="center"/>
          </w:tcPr>
          <w:p w14:paraId="779D287D" w14:textId="77777777" w:rsidR="00381699" w:rsidRPr="00932DFA" w:rsidRDefault="00381699" w:rsidP="00721E94">
            <w:pPr>
              <w:pStyle w:val="110"/>
            </w:pPr>
            <w:r w:rsidRPr="00932DFA">
              <w:t>28</w:t>
            </w:r>
          </w:p>
        </w:tc>
        <w:tc>
          <w:tcPr>
            <w:tcW w:w="2096" w:type="dxa"/>
            <w:vAlign w:val="center"/>
          </w:tcPr>
          <w:p w14:paraId="63274196" w14:textId="77777777" w:rsidR="00381699" w:rsidRPr="00932DFA" w:rsidRDefault="00381699" w:rsidP="00721E94">
            <w:pPr>
              <w:pStyle w:val="110"/>
            </w:pPr>
            <w:r w:rsidRPr="00932DFA">
              <w:t>«Р-32»</w:t>
            </w:r>
          </w:p>
        </w:tc>
        <w:tc>
          <w:tcPr>
            <w:tcW w:w="1796" w:type="dxa"/>
            <w:vAlign w:val="center"/>
          </w:tcPr>
          <w:p w14:paraId="740C1332" w14:textId="77777777" w:rsidR="00381699" w:rsidRPr="00932DFA" w:rsidRDefault="00381699" w:rsidP="00721E94">
            <w:pPr>
              <w:pStyle w:val="110"/>
            </w:pPr>
            <w:r w:rsidRPr="00932DFA">
              <w:t>110/10/6</w:t>
            </w:r>
          </w:p>
        </w:tc>
        <w:tc>
          <w:tcPr>
            <w:tcW w:w="3343" w:type="dxa"/>
            <w:vAlign w:val="center"/>
          </w:tcPr>
          <w:p w14:paraId="0E496119" w14:textId="77777777" w:rsidR="00381699" w:rsidRPr="00932DFA" w:rsidRDefault="00381699" w:rsidP="00721E94">
            <w:pPr>
              <w:pStyle w:val="110"/>
            </w:pPr>
            <w:r w:rsidRPr="00932DFA">
              <w:t>2 · 25</w:t>
            </w:r>
          </w:p>
        </w:tc>
      </w:tr>
      <w:tr w:rsidR="00886F4A" w:rsidRPr="00932DFA" w14:paraId="6E5E0B6E" w14:textId="77777777" w:rsidTr="007D0212">
        <w:trPr>
          <w:jc w:val="center"/>
        </w:trPr>
        <w:tc>
          <w:tcPr>
            <w:tcW w:w="672" w:type="dxa"/>
            <w:vAlign w:val="center"/>
          </w:tcPr>
          <w:p w14:paraId="26C5B5A7" w14:textId="77777777" w:rsidR="00381699" w:rsidRPr="00932DFA" w:rsidRDefault="00381699" w:rsidP="00721E94">
            <w:pPr>
              <w:pStyle w:val="110"/>
            </w:pPr>
            <w:r w:rsidRPr="00932DFA">
              <w:t>29</w:t>
            </w:r>
          </w:p>
        </w:tc>
        <w:tc>
          <w:tcPr>
            <w:tcW w:w="2096" w:type="dxa"/>
            <w:vAlign w:val="center"/>
          </w:tcPr>
          <w:p w14:paraId="09D69EAA" w14:textId="77777777" w:rsidR="00381699" w:rsidRPr="00932DFA" w:rsidRDefault="00381699" w:rsidP="00721E94">
            <w:pPr>
              <w:pStyle w:val="110"/>
            </w:pPr>
            <w:r w:rsidRPr="00932DFA">
              <w:t>«Р-33»</w:t>
            </w:r>
          </w:p>
        </w:tc>
        <w:tc>
          <w:tcPr>
            <w:tcW w:w="1796" w:type="dxa"/>
            <w:vAlign w:val="center"/>
          </w:tcPr>
          <w:p w14:paraId="09918ED1" w14:textId="77777777" w:rsidR="00381699" w:rsidRPr="00932DFA" w:rsidRDefault="00381699" w:rsidP="00721E94">
            <w:pPr>
              <w:pStyle w:val="110"/>
            </w:pPr>
            <w:r w:rsidRPr="00932DFA">
              <w:t>110/10/6</w:t>
            </w:r>
          </w:p>
        </w:tc>
        <w:tc>
          <w:tcPr>
            <w:tcW w:w="3343" w:type="dxa"/>
            <w:vAlign w:val="center"/>
          </w:tcPr>
          <w:p w14:paraId="30209E1A" w14:textId="77777777" w:rsidR="00381699" w:rsidRPr="00932DFA" w:rsidRDefault="00381699" w:rsidP="00721E94">
            <w:pPr>
              <w:pStyle w:val="110"/>
            </w:pPr>
            <w:r w:rsidRPr="00932DFA">
              <w:t>2 · 25</w:t>
            </w:r>
          </w:p>
        </w:tc>
      </w:tr>
      <w:tr w:rsidR="00886F4A" w:rsidRPr="00932DFA" w14:paraId="00003B12" w14:textId="77777777" w:rsidTr="007D0212">
        <w:trPr>
          <w:jc w:val="center"/>
        </w:trPr>
        <w:tc>
          <w:tcPr>
            <w:tcW w:w="672" w:type="dxa"/>
            <w:vAlign w:val="center"/>
          </w:tcPr>
          <w:p w14:paraId="28E97FCF" w14:textId="77777777" w:rsidR="00381699" w:rsidRPr="00932DFA" w:rsidRDefault="00381699" w:rsidP="00721E94">
            <w:pPr>
              <w:pStyle w:val="110"/>
            </w:pPr>
            <w:r w:rsidRPr="00932DFA">
              <w:t>30</w:t>
            </w:r>
          </w:p>
        </w:tc>
        <w:tc>
          <w:tcPr>
            <w:tcW w:w="2096" w:type="dxa"/>
            <w:vAlign w:val="center"/>
          </w:tcPr>
          <w:p w14:paraId="20D903FD" w14:textId="77777777" w:rsidR="00381699" w:rsidRPr="00932DFA" w:rsidRDefault="00381699" w:rsidP="00721E94">
            <w:pPr>
              <w:pStyle w:val="110"/>
            </w:pPr>
            <w:r w:rsidRPr="00932DFA">
              <w:t>«Р-35»</w:t>
            </w:r>
          </w:p>
        </w:tc>
        <w:tc>
          <w:tcPr>
            <w:tcW w:w="1796" w:type="dxa"/>
            <w:vAlign w:val="center"/>
          </w:tcPr>
          <w:p w14:paraId="407AC7F1" w14:textId="77777777" w:rsidR="00381699" w:rsidRPr="00932DFA" w:rsidRDefault="00381699" w:rsidP="00721E94">
            <w:pPr>
              <w:pStyle w:val="110"/>
            </w:pPr>
            <w:r w:rsidRPr="00932DFA">
              <w:t>110/10/6</w:t>
            </w:r>
          </w:p>
        </w:tc>
        <w:tc>
          <w:tcPr>
            <w:tcW w:w="3343" w:type="dxa"/>
            <w:vAlign w:val="center"/>
          </w:tcPr>
          <w:p w14:paraId="415549E2" w14:textId="77777777" w:rsidR="00381699" w:rsidRPr="00932DFA" w:rsidRDefault="00381699" w:rsidP="00721E94">
            <w:pPr>
              <w:pStyle w:val="110"/>
            </w:pPr>
            <w:r w:rsidRPr="00932DFA">
              <w:t>1 · 25</w:t>
            </w:r>
          </w:p>
        </w:tc>
      </w:tr>
      <w:tr w:rsidR="00886F4A" w:rsidRPr="00932DFA" w14:paraId="57C5CF35" w14:textId="77777777" w:rsidTr="007D0212">
        <w:trPr>
          <w:jc w:val="center"/>
        </w:trPr>
        <w:tc>
          <w:tcPr>
            <w:tcW w:w="672" w:type="dxa"/>
            <w:vAlign w:val="center"/>
          </w:tcPr>
          <w:p w14:paraId="23E6DE75" w14:textId="77777777" w:rsidR="00381699" w:rsidRPr="00932DFA" w:rsidRDefault="00381699" w:rsidP="00721E94">
            <w:pPr>
              <w:pStyle w:val="110"/>
            </w:pPr>
            <w:r w:rsidRPr="00932DFA">
              <w:t>31</w:t>
            </w:r>
          </w:p>
        </w:tc>
        <w:tc>
          <w:tcPr>
            <w:tcW w:w="2096" w:type="dxa"/>
            <w:vAlign w:val="center"/>
          </w:tcPr>
          <w:p w14:paraId="6AF0FBD4" w14:textId="77777777" w:rsidR="00381699" w:rsidRPr="00932DFA" w:rsidRDefault="00381699" w:rsidP="00721E94">
            <w:pPr>
              <w:pStyle w:val="110"/>
            </w:pPr>
            <w:r w:rsidRPr="00932DFA">
              <w:t>«Р-37»</w:t>
            </w:r>
          </w:p>
        </w:tc>
        <w:tc>
          <w:tcPr>
            <w:tcW w:w="1796" w:type="dxa"/>
            <w:vAlign w:val="center"/>
          </w:tcPr>
          <w:p w14:paraId="39F9ED07" w14:textId="77777777" w:rsidR="00381699" w:rsidRPr="00932DFA" w:rsidRDefault="00381699" w:rsidP="00721E94">
            <w:pPr>
              <w:pStyle w:val="110"/>
            </w:pPr>
            <w:r w:rsidRPr="00932DFA">
              <w:t>110/10</w:t>
            </w:r>
          </w:p>
        </w:tc>
        <w:tc>
          <w:tcPr>
            <w:tcW w:w="3343" w:type="dxa"/>
            <w:vAlign w:val="center"/>
          </w:tcPr>
          <w:p w14:paraId="4406E682" w14:textId="77777777" w:rsidR="00381699" w:rsidRPr="00932DFA" w:rsidRDefault="00381699" w:rsidP="00721E94">
            <w:pPr>
              <w:pStyle w:val="110"/>
            </w:pPr>
            <w:r w:rsidRPr="00932DFA">
              <w:t>2 · 16</w:t>
            </w:r>
          </w:p>
        </w:tc>
      </w:tr>
      <w:tr w:rsidR="00886F4A" w:rsidRPr="00932DFA" w14:paraId="27054569" w14:textId="77777777" w:rsidTr="007D0212">
        <w:trPr>
          <w:jc w:val="center"/>
        </w:trPr>
        <w:tc>
          <w:tcPr>
            <w:tcW w:w="672" w:type="dxa"/>
            <w:vAlign w:val="center"/>
          </w:tcPr>
          <w:p w14:paraId="5AAB171E" w14:textId="77777777" w:rsidR="00381699" w:rsidRPr="00932DFA" w:rsidRDefault="00381699" w:rsidP="00721E94">
            <w:pPr>
              <w:pStyle w:val="110"/>
            </w:pPr>
            <w:r w:rsidRPr="00932DFA">
              <w:t>32</w:t>
            </w:r>
          </w:p>
        </w:tc>
        <w:tc>
          <w:tcPr>
            <w:tcW w:w="2096" w:type="dxa"/>
            <w:vAlign w:val="center"/>
          </w:tcPr>
          <w:p w14:paraId="70A2C531" w14:textId="77777777" w:rsidR="00381699" w:rsidRPr="00932DFA" w:rsidRDefault="00381699" w:rsidP="00721E94">
            <w:pPr>
              <w:pStyle w:val="110"/>
            </w:pPr>
            <w:r w:rsidRPr="00932DFA">
              <w:t>«Р-38»</w:t>
            </w:r>
          </w:p>
        </w:tc>
        <w:tc>
          <w:tcPr>
            <w:tcW w:w="1796" w:type="dxa"/>
            <w:vAlign w:val="center"/>
          </w:tcPr>
          <w:p w14:paraId="2F73ED33" w14:textId="77777777" w:rsidR="00381699" w:rsidRPr="00932DFA" w:rsidRDefault="00381699" w:rsidP="00721E94">
            <w:pPr>
              <w:pStyle w:val="110"/>
            </w:pPr>
            <w:r w:rsidRPr="00932DFA">
              <w:t>110/10</w:t>
            </w:r>
          </w:p>
        </w:tc>
        <w:tc>
          <w:tcPr>
            <w:tcW w:w="3343" w:type="dxa"/>
            <w:vAlign w:val="center"/>
          </w:tcPr>
          <w:p w14:paraId="0D5F95DF" w14:textId="77777777" w:rsidR="00381699" w:rsidRPr="00932DFA" w:rsidRDefault="00381699" w:rsidP="00721E94">
            <w:pPr>
              <w:pStyle w:val="110"/>
            </w:pPr>
            <w:r w:rsidRPr="00932DFA">
              <w:t>1 · 6,3+1 · 10</w:t>
            </w:r>
          </w:p>
        </w:tc>
      </w:tr>
      <w:tr w:rsidR="00886F4A" w:rsidRPr="00932DFA" w14:paraId="135C2D57" w14:textId="77777777" w:rsidTr="007D0212">
        <w:trPr>
          <w:jc w:val="center"/>
        </w:trPr>
        <w:tc>
          <w:tcPr>
            <w:tcW w:w="672" w:type="dxa"/>
            <w:vAlign w:val="center"/>
          </w:tcPr>
          <w:p w14:paraId="104485DE" w14:textId="77777777" w:rsidR="00381699" w:rsidRPr="00932DFA" w:rsidRDefault="00381699" w:rsidP="00721E94">
            <w:pPr>
              <w:pStyle w:val="110"/>
            </w:pPr>
            <w:r w:rsidRPr="00932DFA">
              <w:t>33</w:t>
            </w:r>
          </w:p>
        </w:tc>
        <w:tc>
          <w:tcPr>
            <w:tcW w:w="2096" w:type="dxa"/>
            <w:vAlign w:val="center"/>
          </w:tcPr>
          <w:p w14:paraId="2FD05C62" w14:textId="77777777" w:rsidR="00381699" w:rsidRPr="00932DFA" w:rsidRDefault="00381699" w:rsidP="00721E94">
            <w:pPr>
              <w:pStyle w:val="110"/>
            </w:pPr>
            <w:r w:rsidRPr="00932DFA">
              <w:t>«Р-39»</w:t>
            </w:r>
          </w:p>
        </w:tc>
        <w:tc>
          <w:tcPr>
            <w:tcW w:w="1796" w:type="dxa"/>
            <w:vAlign w:val="center"/>
          </w:tcPr>
          <w:p w14:paraId="6774E10F" w14:textId="77777777" w:rsidR="00381699" w:rsidRPr="00932DFA" w:rsidRDefault="00381699" w:rsidP="00721E94">
            <w:pPr>
              <w:pStyle w:val="110"/>
            </w:pPr>
            <w:r w:rsidRPr="00932DFA">
              <w:t>35/6</w:t>
            </w:r>
          </w:p>
        </w:tc>
        <w:tc>
          <w:tcPr>
            <w:tcW w:w="3343" w:type="dxa"/>
            <w:vAlign w:val="center"/>
          </w:tcPr>
          <w:p w14:paraId="09EAE4E7" w14:textId="77777777" w:rsidR="00381699" w:rsidRPr="00932DFA" w:rsidRDefault="00381699" w:rsidP="00721E94">
            <w:pPr>
              <w:pStyle w:val="110"/>
            </w:pPr>
            <w:r w:rsidRPr="00932DFA">
              <w:t>1 · 4,0</w:t>
            </w:r>
          </w:p>
        </w:tc>
      </w:tr>
      <w:tr w:rsidR="00886F4A" w:rsidRPr="00932DFA" w14:paraId="7F1E7396" w14:textId="77777777" w:rsidTr="007D0212">
        <w:trPr>
          <w:jc w:val="center"/>
        </w:trPr>
        <w:tc>
          <w:tcPr>
            <w:tcW w:w="672" w:type="dxa"/>
            <w:vAlign w:val="center"/>
          </w:tcPr>
          <w:p w14:paraId="524417A7" w14:textId="77777777" w:rsidR="00381699" w:rsidRPr="00932DFA" w:rsidRDefault="00381699" w:rsidP="00721E94">
            <w:pPr>
              <w:pStyle w:val="110"/>
            </w:pPr>
            <w:r w:rsidRPr="00932DFA">
              <w:t>34</w:t>
            </w:r>
          </w:p>
        </w:tc>
        <w:tc>
          <w:tcPr>
            <w:tcW w:w="2096" w:type="dxa"/>
            <w:vAlign w:val="center"/>
          </w:tcPr>
          <w:p w14:paraId="194C5296" w14:textId="77777777" w:rsidR="00381699" w:rsidRPr="00932DFA" w:rsidRDefault="00381699" w:rsidP="00721E94">
            <w:pPr>
              <w:pStyle w:val="110"/>
            </w:pPr>
            <w:r w:rsidRPr="00932DFA">
              <w:t>«Р-41»</w:t>
            </w:r>
          </w:p>
        </w:tc>
        <w:tc>
          <w:tcPr>
            <w:tcW w:w="1796" w:type="dxa"/>
            <w:vAlign w:val="center"/>
          </w:tcPr>
          <w:p w14:paraId="20091411" w14:textId="77777777" w:rsidR="00381699" w:rsidRPr="00932DFA" w:rsidRDefault="00381699" w:rsidP="00721E94">
            <w:pPr>
              <w:pStyle w:val="110"/>
            </w:pPr>
            <w:r w:rsidRPr="00932DFA">
              <w:t>110/6</w:t>
            </w:r>
          </w:p>
        </w:tc>
        <w:tc>
          <w:tcPr>
            <w:tcW w:w="3343" w:type="dxa"/>
            <w:vAlign w:val="center"/>
          </w:tcPr>
          <w:p w14:paraId="1753A645" w14:textId="77777777" w:rsidR="00381699" w:rsidRPr="00932DFA" w:rsidRDefault="00381699" w:rsidP="00721E94">
            <w:pPr>
              <w:pStyle w:val="110"/>
            </w:pPr>
            <w:r w:rsidRPr="00932DFA">
              <w:t>2 · 10</w:t>
            </w:r>
          </w:p>
        </w:tc>
      </w:tr>
      <w:tr w:rsidR="00886F4A" w:rsidRPr="00932DFA" w14:paraId="6A74AB1D" w14:textId="77777777" w:rsidTr="007D0212">
        <w:trPr>
          <w:jc w:val="center"/>
        </w:trPr>
        <w:tc>
          <w:tcPr>
            <w:tcW w:w="672" w:type="dxa"/>
            <w:vAlign w:val="center"/>
          </w:tcPr>
          <w:p w14:paraId="4E454F7B" w14:textId="77777777" w:rsidR="00381699" w:rsidRPr="00932DFA" w:rsidRDefault="00381699" w:rsidP="00721E94">
            <w:pPr>
              <w:pStyle w:val="110"/>
            </w:pPr>
            <w:r w:rsidRPr="00932DFA">
              <w:t>35</w:t>
            </w:r>
          </w:p>
        </w:tc>
        <w:tc>
          <w:tcPr>
            <w:tcW w:w="2096" w:type="dxa"/>
            <w:vAlign w:val="center"/>
          </w:tcPr>
          <w:p w14:paraId="5407039D" w14:textId="77777777" w:rsidR="00381699" w:rsidRPr="00932DFA" w:rsidRDefault="00381699" w:rsidP="00721E94">
            <w:pPr>
              <w:pStyle w:val="110"/>
            </w:pPr>
            <w:r w:rsidRPr="00932DFA">
              <w:t>«Р-46»</w:t>
            </w:r>
          </w:p>
        </w:tc>
        <w:tc>
          <w:tcPr>
            <w:tcW w:w="1796" w:type="dxa"/>
            <w:vAlign w:val="center"/>
          </w:tcPr>
          <w:p w14:paraId="2C228763" w14:textId="77777777" w:rsidR="00381699" w:rsidRPr="00932DFA" w:rsidRDefault="00381699" w:rsidP="00721E94">
            <w:pPr>
              <w:pStyle w:val="110"/>
            </w:pPr>
            <w:r w:rsidRPr="00932DFA">
              <w:t>35/6</w:t>
            </w:r>
          </w:p>
        </w:tc>
        <w:tc>
          <w:tcPr>
            <w:tcW w:w="3343" w:type="dxa"/>
            <w:vAlign w:val="center"/>
          </w:tcPr>
          <w:p w14:paraId="43B0A347" w14:textId="77777777" w:rsidR="00381699" w:rsidRPr="00932DFA" w:rsidRDefault="00381699" w:rsidP="00721E94">
            <w:pPr>
              <w:pStyle w:val="110"/>
            </w:pPr>
            <w:r w:rsidRPr="00932DFA">
              <w:t>2 · 10</w:t>
            </w:r>
          </w:p>
        </w:tc>
      </w:tr>
      <w:tr w:rsidR="00886F4A" w:rsidRPr="00932DFA" w14:paraId="1D6EF5DE" w14:textId="77777777" w:rsidTr="007D0212">
        <w:trPr>
          <w:jc w:val="center"/>
        </w:trPr>
        <w:tc>
          <w:tcPr>
            <w:tcW w:w="672" w:type="dxa"/>
            <w:vAlign w:val="center"/>
          </w:tcPr>
          <w:p w14:paraId="18D56CF3" w14:textId="77777777" w:rsidR="00381699" w:rsidRPr="00932DFA" w:rsidRDefault="00381699" w:rsidP="00721E94">
            <w:pPr>
              <w:pStyle w:val="110"/>
            </w:pPr>
            <w:r w:rsidRPr="00932DFA">
              <w:t>36</w:t>
            </w:r>
          </w:p>
        </w:tc>
        <w:tc>
          <w:tcPr>
            <w:tcW w:w="2096" w:type="dxa"/>
            <w:vAlign w:val="center"/>
          </w:tcPr>
          <w:p w14:paraId="4EC171F4" w14:textId="77777777" w:rsidR="00381699" w:rsidRPr="00932DFA" w:rsidRDefault="00381699" w:rsidP="00721E94">
            <w:pPr>
              <w:pStyle w:val="110"/>
            </w:pPr>
            <w:r w:rsidRPr="00932DFA">
              <w:t>ГПП-1</w:t>
            </w:r>
          </w:p>
        </w:tc>
        <w:tc>
          <w:tcPr>
            <w:tcW w:w="1796" w:type="dxa"/>
            <w:vAlign w:val="center"/>
          </w:tcPr>
          <w:p w14:paraId="6E3D8903" w14:textId="77777777" w:rsidR="00381699" w:rsidRPr="00932DFA" w:rsidRDefault="00381699" w:rsidP="00721E94">
            <w:pPr>
              <w:pStyle w:val="110"/>
            </w:pPr>
            <w:r w:rsidRPr="00932DFA">
              <w:t>110/6</w:t>
            </w:r>
          </w:p>
        </w:tc>
        <w:tc>
          <w:tcPr>
            <w:tcW w:w="3343" w:type="dxa"/>
            <w:vAlign w:val="center"/>
          </w:tcPr>
          <w:p w14:paraId="49BE1D18" w14:textId="77777777" w:rsidR="00381699" w:rsidRPr="00932DFA" w:rsidRDefault="00381699" w:rsidP="00721E94">
            <w:pPr>
              <w:pStyle w:val="110"/>
            </w:pPr>
            <w:r w:rsidRPr="00932DFA">
              <w:t>1 · 20+1 · 25+1 · 40+1 · 63</w:t>
            </w:r>
          </w:p>
        </w:tc>
      </w:tr>
      <w:tr w:rsidR="00886F4A" w:rsidRPr="00932DFA" w14:paraId="69ADFF80" w14:textId="77777777" w:rsidTr="007D0212">
        <w:trPr>
          <w:jc w:val="center"/>
        </w:trPr>
        <w:tc>
          <w:tcPr>
            <w:tcW w:w="672" w:type="dxa"/>
            <w:vAlign w:val="center"/>
          </w:tcPr>
          <w:p w14:paraId="44DAF873" w14:textId="77777777" w:rsidR="00381699" w:rsidRPr="00932DFA" w:rsidRDefault="00381699" w:rsidP="00721E94">
            <w:pPr>
              <w:pStyle w:val="110"/>
            </w:pPr>
            <w:r w:rsidRPr="00932DFA">
              <w:t>37</w:t>
            </w:r>
          </w:p>
        </w:tc>
        <w:tc>
          <w:tcPr>
            <w:tcW w:w="2096" w:type="dxa"/>
            <w:vAlign w:val="center"/>
          </w:tcPr>
          <w:p w14:paraId="1F7A3377" w14:textId="77777777" w:rsidR="00381699" w:rsidRPr="00932DFA" w:rsidRDefault="00381699" w:rsidP="00721E94">
            <w:pPr>
              <w:pStyle w:val="110"/>
            </w:pPr>
            <w:r w:rsidRPr="00932DFA">
              <w:t>ГПП-2</w:t>
            </w:r>
          </w:p>
        </w:tc>
        <w:tc>
          <w:tcPr>
            <w:tcW w:w="1796" w:type="dxa"/>
            <w:vAlign w:val="center"/>
          </w:tcPr>
          <w:p w14:paraId="2E150DFC" w14:textId="77777777" w:rsidR="00381699" w:rsidRPr="00932DFA" w:rsidRDefault="00381699" w:rsidP="00721E94">
            <w:pPr>
              <w:pStyle w:val="110"/>
            </w:pPr>
            <w:r w:rsidRPr="00932DFA">
              <w:t>110/6</w:t>
            </w:r>
          </w:p>
        </w:tc>
        <w:tc>
          <w:tcPr>
            <w:tcW w:w="3343" w:type="dxa"/>
            <w:vAlign w:val="center"/>
          </w:tcPr>
          <w:p w14:paraId="78C64766" w14:textId="77777777" w:rsidR="00381699" w:rsidRPr="00932DFA" w:rsidRDefault="00381699" w:rsidP="00721E94">
            <w:pPr>
              <w:pStyle w:val="110"/>
            </w:pPr>
            <w:r w:rsidRPr="00932DFA">
              <w:t>1 · 20+1 · 25</w:t>
            </w:r>
          </w:p>
        </w:tc>
      </w:tr>
      <w:tr w:rsidR="00886F4A" w:rsidRPr="00932DFA" w14:paraId="47DC77C3" w14:textId="77777777" w:rsidTr="007D0212">
        <w:trPr>
          <w:jc w:val="center"/>
        </w:trPr>
        <w:tc>
          <w:tcPr>
            <w:tcW w:w="672" w:type="dxa"/>
            <w:vAlign w:val="center"/>
          </w:tcPr>
          <w:p w14:paraId="532FBD9F" w14:textId="77777777" w:rsidR="00381699" w:rsidRPr="00932DFA" w:rsidRDefault="00381699" w:rsidP="00721E94">
            <w:pPr>
              <w:pStyle w:val="110"/>
            </w:pPr>
            <w:r w:rsidRPr="00932DFA">
              <w:t>38</w:t>
            </w:r>
          </w:p>
        </w:tc>
        <w:tc>
          <w:tcPr>
            <w:tcW w:w="2096" w:type="dxa"/>
            <w:vAlign w:val="center"/>
          </w:tcPr>
          <w:p w14:paraId="698A5AB8" w14:textId="77777777" w:rsidR="00381699" w:rsidRPr="00932DFA" w:rsidRDefault="00381699" w:rsidP="00721E94">
            <w:pPr>
              <w:pStyle w:val="110"/>
            </w:pPr>
            <w:r w:rsidRPr="00932DFA">
              <w:t>ГПП-3</w:t>
            </w:r>
          </w:p>
        </w:tc>
        <w:tc>
          <w:tcPr>
            <w:tcW w:w="1796" w:type="dxa"/>
            <w:vAlign w:val="center"/>
          </w:tcPr>
          <w:p w14:paraId="7BC73C80" w14:textId="77777777" w:rsidR="00381699" w:rsidRPr="00932DFA" w:rsidRDefault="00381699" w:rsidP="00721E94">
            <w:pPr>
              <w:pStyle w:val="110"/>
            </w:pPr>
            <w:r w:rsidRPr="00932DFA">
              <w:t>110/6</w:t>
            </w:r>
          </w:p>
        </w:tc>
        <w:tc>
          <w:tcPr>
            <w:tcW w:w="3343" w:type="dxa"/>
            <w:vAlign w:val="center"/>
          </w:tcPr>
          <w:p w14:paraId="2568FDC7" w14:textId="77777777" w:rsidR="00381699" w:rsidRPr="00932DFA" w:rsidRDefault="00381699" w:rsidP="00721E94">
            <w:pPr>
              <w:pStyle w:val="110"/>
            </w:pPr>
            <w:r w:rsidRPr="00932DFA">
              <w:t>2 · 40</w:t>
            </w:r>
          </w:p>
        </w:tc>
      </w:tr>
      <w:tr w:rsidR="00381699" w:rsidRPr="00932DFA" w14:paraId="72E2F40B" w14:textId="77777777" w:rsidTr="007D0212">
        <w:trPr>
          <w:jc w:val="center"/>
        </w:trPr>
        <w:tc>
          <w:tcPr>
            <w:tcW w:w="672" w:type="dxa"/>
            <w:vAlign w:val="center"/>
          </w:tcPr>
          <w:p w14:paraId="6FEB3DB7" w14:textId="77777777" w:rsidR="00381699" w:rsidRPr="00932DFA" w:rsidRDefault="00381699" w:rsidP="00721E94">
            <w:pPr>
              <w:pStyle w:val="110"/>
            </w:pPr>
            <w:r w:rsidRPr="00932DFA">
              <w:t>39</w:t>
            </w:r>
          </w:p>
        </w:tc>
        <w:tc>
          <w:tcPr>
            <w:tcW w:w="2096" w:type="dxa"/>
            <w:vAlign w:val="center"/>
          </w:tcPr>
          <w:p w14:paraId="2EAB996E" w14:textId="77777777" w:rsidR="00381699" w:rsidRPr="00932DFA" w:rsidRDefault="00381699" w:rsidP="00721E94">
            <w:pPr>
              <w:pStyle w:val="110"/>
            </w:pPr>
            <w:r w:rsidRPr="00932DFA">
              <w:t>ГПП-4</w:t>
            </w:r>
          </w:p>
        </w:tc>
        <w:tc>
          <w:tcPr>
            <w:tcW w:w="1796" w:type="dxa"/>
            <w:vAlign w:val="center"/>
          </w:tcPr>
          <w:p w14:paraId="0829E5DC" w14:textId="77777777" w:rsidR="00381699" w:rsidRPr="00932DFA" w:rsidRDefault="00381699" w:rsidP="00721E94">
            <w:pPr>
              <w:pStyle w:val="110"/>
            </w:pPr>
            <w:r w:rsidRPr="00932DFA">
              <w:t>110/6</w:t>
            </w:r>
          </w:p>
        </w:tc>
        <w:tc>
          <w:tcPr>
            <w:tcW w:w="3343" w:type="dxa"/>
            <w:vAlign w:val="center"/>
          </w:tcPr>
          <w:p w14:paraId="4A63D4AE" w14:textId="77777777" w:rsidR="00381699" w:rsidRPr="00932DFA" w:rsidRDefault="00381699" w:rsidP="00721E94">
            <w:pPr>
              <w:pStyle w:val="110"/>
            </w:pPr>
            <w:r w:rsidRPr="00932DFA">
              <w:t>2 · 25</w:t>
            </w:r>
          </w:p>
        </w:tc>
      </w:tr>
    </w:tbl>
    <w:p w14:paraId="07B94C3A" w14:textId="77777777" w:rsidR="002D3AFA" w:rsidRPr="00932DFA" w:rsidRDefault="002D3AFA" w:rsidP="00721E94">
      <w:pPr>
        <w:pStyle w:val="a4"/>
        <w:spacing w:before="0" w:after="0"/>
      </w:pPr>
    </w:p>
    <w:p w14:paraId="6AADF4DB" w14:textId="77777777" w:rsidR="00381699" w:rsidRPr="00932DFA" w:rsidRDefault="00381699" w:rsidP="00721E94">
      <w:pPr>
        <w:pStyle w:val="a4"/>
        <w:spacing w:before="0" w:after="0"/>
      </w:pPr>
      <w:r w:rsidRPr="00932DFA">
        <w:t>Суммарная установленная мощность подстанций 110 и 35</w:t>
      </w:r>
      <w:r w:rsidR="00656362" w:rsidRPr="00932DFA">
        <w:t xml:space="preserve"> кВ</w:t>
      </w:r>
      <w:r w:rsidR="00656362">
        <w:t> </w:t>
      </w:r>
      <w:r w:rsidR="00656362" w:rsidRPr="00932DFA">
        <w:t>с</w:t>
      </w:r>
      <w:r w:rsidRPr="00932DFA">
        <w:t>оставляет 1263,9 МВ · А.</w:t>
      </w:r>
    </w:p>
    <w:p w14:paraId="2E9760B5" w14:textId="77777777" w:rsidR="00381699" w:rsidRPr="00932DFA" w:rsidRDefault="00381699" w:rsidP="00721E94">
      <w:pPr>
        <w:pStyle w:val="a4"/>
        <w:spacing w:before="0" w:after="0"/>
      </w:pPr>
      <w:r w:rsidRPr="00932DFA">
        <w:t>Городские подстанции 35-110</w:t>
      </w:r>
      <w:r w:rsidR="00656362" w:rsidRPr="00932DFA">
        <w:t xml:space="preserve"> кВ</w:t>
      </w:r>
      <w:r w:rsidR="00656362">
        <w:t> </w:t>
      </w:r>
      <w:r w:rsidR="00656362" w:rsidRPr="00932DFA">
        <w:t>в</w:t>
      </w:r>
      <w:r w:rsidRPr="00932DFA">
        <w:t>ыполнен</w:t>
      </w:r>
      <w:r w:rsidR="00A94CF7" w:rsidRPr="00932DFA">
        <w:t>ы как открытыми, так</w:t>
      </w:r>
      <w:r w:rsidR="00656362" w:rsidRPr="00932DFA">
        <w:t xml:space="preserve"> и</w:t>
      </w:r>
      <w:r w:rsidR="00656362">
        <w:t> </w:t>
      </w:r>
      <w:r w:rsidR="00656362" w:rsidRPr="00932DFA">
        <w:t>з</w:t>
      </w:r>
      <w:r w:rsidR="00A94CF7" w:rsidRPr="00932DFA">
        <w:t>акрытыми</w:t>
      </w:r>
      <w:r w:rsidRPr="00932DFA">
        <w:t>.</w:t>
      </w:r>
    </w:p>
    <w:p w14:paraId="0065CFDB" w14:textId="77777777" w:rsidR="00381699" w:rsidRPr="00932DFA" w:rsidRDefault="00381699" w:rsidP="00721E94">
      <w:pPr>
        <w:pStyle w:val="a4"/>
        <w:spacing w:before="0" w:after="0"/>
      </w:pPr>
      <w:r w:rsidRPr="00932DFA">
        <w:t>Распределение электроэнергии</w:t>
      </w:r>
      <w:r w:rsidR="00656362" w:rsidRPr="00932DFA">
        <w:t xml:space="preserve"> по</w:t>
      </w:r>
      <w:r w:rsidR="00656362">
        <w:t> </w:t>
      </w:r>
      <w:r w:rsidR="00656362" w:rsidRPr="00932DFA">
        <w:t>п</w:t>
      </w:r>
      <w:r w:rsidRPr="00932DFA">
        <w:t>отребителям города осуществляется</w:t>
      </w:r>
      <w:r w:rsidR="00656362" w:rsidRPr="00932DFA">
        <w:t xml:space="preserve"> на</w:t>
      </w:r>
      <w:r w:rsidR="00656362">
        <w:t> </w:t>
      </w:r>
      <w:r w:rsidR="00656362" w:rsidRPr="00932DFA">
        <w:t>н</w:t>
      </w:r>
      <w:r w:rsidRPr="00932DFA">
        <w:t>апряжении 6 и 10</w:t>
      </w:r>
      <w:r w:rsidR="00656362" w:rsidRPr="00932DFA">
        <w:t xml:space="preserve"> кВ</w:t>
      </w:r>
      <w:r w:rsidR="00656362">
        <w:t> </w:t>
      </w:r>
      <w:r w:rsidR="00656362" w:rsidRPr="00932DFA">
        <w:t>ч</w:t>
      </w:r>
      <w:r w:rsidRPr="00932DFA">
        <w:t>ерез сеть распределительных пунктов (РП) 6-10</w:t>
      </w:r>
      <w:r w:rsidR="00656362" w:rsidRPr="00932DFA">
        <w:t xml:space="preserve"> кВ</w:t>
      </w:r>
      <w:r w:rsidR="00656362">
        <w:t> </w:t>
      </w:r>
      <w:r w:rsidR="00656362" w:rsidRPr="00932DFA">
        <w:t>и</w:t>
      </w:r>
      <w:r w:rsidR="00656362">
        <w:t> </w:t>
      </w:r>
      <w:r w:rsidR="00656362" w:rsidRPr="00932DFA">
        <w:t>т</w:t>
      </w:r>
      <w:r w:rsidRPr="00932DFA">
        <w:t>рансформаторных подстанций (ТП) 6-10/0,4</w:t>
      </w:r>
      <w:r w:rsidR="00656362" w:rsidRPr="00932DFA">
        <w:t xml:space="preserve"> кВ</w:t>
      </w:r>
      <w:r w:rsidR="00656362">
        <w:t> </w:t>
      </w:r>
      <w:r w:rsidR="00656362" w:rsidRPr="00932DFA">
        <w:t>по</w:t>
      </w:r>
      <w:r w:rsidR="00656362">
        <w:t> </w:t>
      </w:r>
      <w:r w:rsidR="00656362" w:rsidRPr="00932DFA">
        <w:t>к</w:t>
      </w:r>
      <w:r w:rsidRPr="00932DFA">
        <w:t>абельным</w:t>
      </w:r>
      <w:r w:rsidR="00656362" w:rsidRPr="00932DFA">
        <w:t xml:space="preserve"> и</w:t>
      </w:r>
      <w:r w:rsidR="00656362">
        <w:t> </w:t>
      </w:r>
      <w:r w:rsidR="00656362" w:rsidRPr="00932DFA">
        <w:t>в</w:t>
      </w:r>
      <w:r w:rsidRPr="00932DFA">
        <w:t>оздушным сетям 6-10 кВ.</w:t>
      </w:r>
    </w:p>
    <w:p w14:paraId="5CE3BEB4" w14:textId="77777777" w:rsidR="00381699" w:rsidRPr="00932DFA" w:rsidRDefault="00381699" w:rsidP="00721E94">
      <w:pPr>
        <w:pStyle w:val="a4"/>
        <w:spacing w:before="0" w:after="0"/>
      </w:pPr>
      <w:r w:rsidRPr="00932DFA">
        <w:t>В границах городского округа планировочными ограничениями являются охранные зоны воздушных линий электропередачи напряжением 220 кВ, 110</w:t>
      </w:r>
      <w:r w:rsidR="00656362" w:rsidRPr="00932DFA">
        <w:t xml:space="preserve"> кВ</w:t>
      </w:r>
      <w:r w:rsidR="00656362">
        <w:t> </w:t>
      </w:r>
      <w:r w:rsidR="00656362" w:rsidRPr="00932DFA">
        <w:t>и</w:t>
      </w:r>
      <w:r w:rsidRPr="00932DFA">
        <w:t xml:space="preserve"> 35 кВ, проходящих</w:t>
      </w:r>
      <w:r w:rsidR="00656362" w:rsidRPr="00932DFA">
        <w:t xml:space="preserve"> по</w:t>
      </w:r>
      <w:r w:rsidR="00656362">
        <w:t> </w:t>
      </w:r>
      <w:r w:rsidR="00656362" w:rsidRPr="00932DFA">
        <w:t>р</w:t>
      </w:r>
      <w:r w:rsidRPr="00932DFA">
        <w:t>ассматриваемой территории.</w:t>
      </w:r>
    </w:p>
    <w:p w14:paraId="2817D76F" w14:textId="77777777" w:rsidR="00381699" w:rsidRPr="00932DFA" w:rsidRDefault="00381699" w:rsidP="00721E94">
      <w:pPr>
        <w:pStyle w:val="a4"/>
        <w:spacing w:before="0" w:after="0"/>
      </w:pPr>
      <w:r w:rsidRPr="00932DFA">
        <w:t>В соответствии с «Правилами установления охранных зон объектов электросетевого хозяйства</w:t>
      </w:r>
      <w:r w:rsidR="00656362" w:rsidRPr="00932DFA">
        <w:t xml:space="preserve"> и</w:t>
      </w:r>
      <w:r w:rsidR="00656362">
        <w:t> </w:t>
      </w:r>
      <w:r w:rsidR="00656362" w:rsidRPr="00932DFA">
        <w:t>о</w:t>
      </w:r>
      <w:r w:rsidRPr="00932DFA">
        <w:t>собых условий использования земельных участков, расположенных</w:t>
      </w:r>
      <w:r w:rsidR="00656362" w:rsidRPr="00932DFA">
        <w:t xml:space="preserve"> в</w:t>
      </w:r>
      <w:r w:rsidR="00656362">
        <w:t> </w:t>
      </w:r>
      <w:r w:rsidR="00656362" w:rsidRPr="00932DFA">
        <w:t>г</w:t>
      </w:r>
      <w:r w:rsidRPr="00932DFA">
        <w:t xml:space="preserve">раницах таких зон» (Постановление Правительства Российской Федерации от 24 февраля 2009 г. </w:t>
      </w:r>
      <w:r w:rsidR="00E11647">
        <w:t>№ </w:t>
      </w:r>
      <w:r w:rsidRPr="00932DFA">
        <w:t>160) охранные зоны вдоль воздушных линий электропередачи составляют: 220 кВ - 25 м, 110 кВ – 20 м, 35 кВ - 15</w:t>
      </w:r>
      <w:r w:rsidR="00656362" w:rsidRPr="00932DFA">
        <w:t xml:space="preserve"> м</w:t>
      </w:r>
      <w:r w:rsidR="00656362">
        <w:t> </w:t>
      </w:r>
      <w:r w:rsidR="00656362" w:rsidRPr="00932DFA">
        <w:t>по</w:t>
      </w:r>
      <w:r w:rsidR="00656362">
        <w:t> </w:t>
      </w:r>
      <w:r w:rsidR="00656362" w:rsidRPr="00932DFA">
        <w:t>о</w:t>
      </w:r>
      <w:r w:rsidRPr="00932DFA">
        <w:t>бе стороны линии</w:t>
      </w:r>
      <w:r w:rsidR="00656362" w:rsidRPr="00932DFA">
        <w:t xml:space="preserve"> от</w:t>
      </w:r>
      <w:r w:rsidR="00656362">
        <w:t> </w:t>
      </w:r>
      <w:r w:rsidR="00656362" w:rsidRPr="00932DFA">
        <w:t>к</w:t>
      </w:r>
      <w:r w:rsidRPr="00932DFA">
        <w:t>райних проводов при</w:t>
      </w:r>
      <w:r w:rsidR="00656362" w:rsidRPr="00932DFA">
        <w:t xml:space="preserve"> не</w:t>
      </w:r>
      <w:r w:rsidR="00656362">
        <w:t> </w:t>
      </w:r>
      <w:r w:rsidR="00656362" w:rsidRPr="00932DFA">
        <w:t>о</w:t>
      </w:r>
      <w:r w:rsidRPr="00932DFA">
        <w:t>тклонённом</w:t>
      </w:r>
      <w:r w:rsidR="00656362" w:rsidRPr="00932DFA">
        <w:t xml:space="preserve"> их</w:t>
      </w:r>
      <w:r w:rsidR="00656362">
        <w:t> </w:t>
      </w:r>
      <w:r w:rsidR="00656362" w:rsidRPr="00932DFA">
        <w:t>п</w:t>
      </w:r>
      <w:r w:rsidRPr="00932DFA">
        <w:t>оложении.</w:t>
      </w:r>
    </w:p>
    <w:p w14:paraId="35B08F99" w14:textId="77777777" w:rsidR="007D0212" w:rsidRPr="00932DFA" w:rsidRDefault="007D0212" w:rsidP="00721E94">
      <w:pPr>
        <w:pStyle w:val="a4"/>
        <w:spacing w:before="0" w:after="0"/>
      </w:pPr>
    </w:p>
    <w:p w14:paraId="5181A4FE" w14:textId="77777777" w:rsidR="00381699" w:rsidRPr="00932DFA" w:rsidRDefault="00381699" w:rsidP="00A672DF">
      <w:pPr>
        <w:pStyle w:val="a4"/>
        <w:spacing w:before="0" w:after="0"/>
        <w:outlineLvl w:val="0"/>
        <w:rPr>
          <w:b/>
        </w:rPr>
      </w:pPr>
      <w:bookmarkStart w:id="158" w:name="_Toc441140904"/>
      <w:r w:rsidRPr="00932DFA">
        <w:rPr>
          <w:b/>
        </w:rPr>
        <w:t>Выводы</w:t>
      </w:r>
      <w:bookmarkEnd w:id="158"/>
    </w:p>
    <w:p w14:paraId="75A377E4" w14:textId="77777777" w:rsidR="00381699" w:rsidRPr="00932DFA" w:rsidRDefault="00381699" w:rsidP="00721E94">
      <w:pPr>
        <w:pStyle w:val="a4"/>
        <w:spacing w:before="0" w:after="0"/>
      </w:pPr>
      <w:r w:rsidRPr="00932DFA">
        <w:t>Основным недостатком системы электроснабжения 110</w:t>
      </w:r>
      <w:r w:rsidR="00656362" w:rsidRPr="00932DFA">
        <w:t xml:space="preserve"> кВ</w:t>
      </w:r>
      <w:r w:rsidR="00656362">
        <w:t> </w:t>
      </w:r>
      <w:r w:rsidR="00656362" w:rsidRPr="00932DFA">
        <w:t>я</w:t>
      </w:r>
      <w:r w:rsidRPr="00932DFA">
        <w:t>вляется отсутствие глубокого ввода 110</w:t>
      </w:r>
      <w:r w:rsidR="00656362" w:rsidRPr="00932DFA">
        <w:t xml:space="preserve"> кВ</w:t>
      </w:r>
      <w:r w:rsidR="00656362">
        <w:t> </w:t>
      </w:r>
      <w:r w:rsidR="00656362" w:rsidRPr="00932DFA">
        <w:t>с</w:t>
      </w:r>
      <w:r w:rsidR="00656362">
        <w:t> </w:t>
      </w:r>
      <w:r w:rsidR="00656362" w:rsidRPr="00932DFA">
        <w:t>ю</w:t>
      </w:r>
      <w:r w:rsidRPr="00932DFA">
        <w:t>жной стороны через реку Дон</w:t>
      </w:r>
      <w:r w:rsidR="00656362" w:rsidRPr="00932DFA">
        <w:t xml:space="preserve"> в</w:t>
      </w:r>
      <w:r w:rsidR="00656362">
        <w:t> </w:t>
      </w:r>
      <w:r w:rsidR="00656362" w:rsidRPr="00932DFA">
        <w:t>ц</w:t>
      </w:r>
      <w:r w:rsidRPr="00932DFA">
        <w:t>ентральную часть города.</w:t>
      </w:r>
    </w:p>
    <w:p w14:paraId="1B3B5AF2" w14:textId="77777777" w:rsidR="00381699" w:rsidRPr="00932DFA" w:rsidRDefault="00381699" w:rsidP="00721E94">
      <w:pPr>
        <w:pStyle w:val="a4"/>
        <w:suppressAutoHyphens/>
        <w:spacing w:before="0" w:after="0"/>
      </w:pPr>
      <w:r w:rsidRPr="00932DFA">
        <w:t>Подстанции «Р-3», «Р-33» и «Р-1», охватывающие центр города</w:t>
      </w:r>
      <w:r w:rsidR="00656362" w:rsidRPr="00932DFA">
        <w:t xml:space="preserve"> с</w:t>
      </w:r>
      <w:r w:rsidR="00656362">
        <w:t> </w:t>
      </w:r>
      <w:r w:rsidR="00656362" w:rsidRPr="00932DFA">
        <w:t>с</w:t>
      </w:r>
      <w:r w:rsidRPr="00932DFA">
        <w:t>евера</w:t>
      </w:r>
      <w:r w:rsidR="00656362" w:rsidRPr="00932DFA">
        <w:t xml:space="preserve"> по</w:t>
      </w:r>
      <w:r w:rsidR="00656362">
        <w:t> </w:t>
      </w:r>
      <w:r w:rsidR="00656362" w:rsidRPr="00932DFA">
        <w:t>с</w:t>
      </w:r>
      <w:r w:rsidRPr="00932DFA">
        <w:t>воим техническим характеристикам</w:t>
      </w:r>
      <w:r w:rsidR="00656362" w:rsidRPr="00932DFA">
        <w:t xml:space="preserve"> не</w:t>
      </w:r>
      <w:r w:rsidR="00656362">
        <w:t> </w:t>
      </w:r>
      <w:r w:rsidR="00656362" w:rsidRPr="00932DFA">
        <w:t>м</w:t>
      </w:r>
      <w:r w:rsidRPr="00932DFA">
        <w:t>огут обеспечить дальнейший рост электрических нагрузок</w:t>
      </w:r>
      <w:r w:rsidR="00656362" w:rsidRPr="00932DFA">
        <w:t xml:space="preserve"> и</w:t>
      </w:r>
      <w:r w:rsidR="00656362">
        <w:t> </w:t>
      </w:r>
      <w:r w:rsidR="00656362" w:rsidRPr="00932DFA">
        <w:t>н</w:t>
      </w:r>
      <w:r w:rsidRPr="00932DFA">
        <w:t>адежность электроснабжения. Оборудование существующих городских подстанций 35-110 кВ, сети 35-110 кВ, особенно кабели 35</w:t>
      </w:r>
      <w:r w:rsidR="00656362" w:rsidRPr="00932DFA">
        <w:t xml:space="preserve"> кВ</w:t>
      </w:r>
      <w:r w:rsidR="00656362">
        <w:t> </w:t>
      </w:r>
      <w:r w:rsidR="00656362" w:rsidRPr="00932DFA">
        <w:t>и</w:t>
      </w:r>
      <w:r w:rsidRPr="00932DFA">
        <w:t>меют значительный износ</w:t>
      </w:r>
      <w:r w:rsidR="00656362" w:rsidRPr="00932DFA">
        <w:t xml:space="preserve"> и</w:t>
      </w:r>
      <w:r w:rsidR="00656362">
        <w:t> </w:t>
      </w:r>
      <w:r w:rsidR="00656362" w:rsidRPr="00932DFA">
        <w:t>т</w:t>
      </w:r>
      <w:r w:rsidRPr="00932DFA">
        <w:t>ребуют реконструкции.</w:t>
      </w:r>
    </w:p>
    <w:p w14:paraId="4F1CA5CB" w14:textId="77777777" w:rsidR="00381699" w:rsidRPr="00932DFA" w:rsidRDefault="00381699" w:rsidP="00721E94">
      <w:pPr>
        <w:pStyle w:val="a4"/>
        <w:suppressAutoHyphens/>
        <w:spacing w:before="0" w:after="0"/>
      </w:pPr>
    </w:p>
    <w:p w14:paraId="19113936" w14:textId="77777777" w:rsidR="00381699" w:rsidRPr="00932DFA" w:rsidRDefault="00381699" w:rsidP="00A672DF">
      <w:pPr>
        <w:pStyle w:val="30"/>
        <w:suppressAutoHyphens/>
        <w:spacing w:before="0" w:after="0"/>
        <w:rPr>
          <w:rFonts w:eastAsia="TimesNewRoman,BoldItalicOOEnc"/>
        </w:rPr>
      </w:pPr>
      <w:bookmarkStart w:id="159" w:name="_Toc441140905"/>
      <w:r w:rsidRPr="00932DFA">
        <w:rPr>
          <w:rFonts w:eastAsia="TimesNewRoman,BoldItalicOOEnc"/>
        </w:rPr>
        <w:t>2.7.5. Средства связи</w:t>
      </w:r>
      <w:bookmarkEnd w:id="159"/>
    </w:p>
    <w:p w14:paraId="44CC85A3" w14:textId="77777777" w:rsidR="00381699" w:rsidRPr="00932DFA" w:rsidRDefault="00381699" w:rsidP="00A672DF">
      <w:pPr>
        <w:pStyle w:val="a4"/>
        <w:spacing w:before="0" w:after="0"/>
        <w:outlineLvl w:val="0"/>
        <w:rPr>
          <w:u w:val="single"/>
        </w:rPr>
      </w:pPr>
      <w:bookmarkStart w:id="160" w:name="_Toc441140906"/>
      <w:r w:rsidRPr="00932DFA">
        <w:rPr>
          <w:u w:val="single"/>
        </w:rPr>
        <w:t>Телефонизация</w:t>
      </w:r>
      <w:bookmarkEnd w:id="160"/>
    </w:p>
    <w:p w14:paraId="752FA0D1" w14:textId="77777777" w:rsidR="00381699" w:rsidRPr="00932DFA" w:rsidRDefault="00381699" w:rsidP="00721E94">
      <w:pPr>
        <w:pStyle w:val="a4"/>
        <w:spacing w:before="0" w:after="0"/>
      </w:pPr>
      <w:r w:rsidRPr="00932DFA">
        <w:t>Основными операторами связи общего пользования</w:t>
      </w:r>
      <w:r w:rsidR="00656362" w:rsidRPr="00932DFA">
        <w:t xml:space="preserve"> в</w:t>
      </w:r>
      <w:r w:rsidR="00656362">
        <w:t> </w:t>
      </w:r>
      <w:r w:rsidR="00656362" w:rsidRPr="00932DFA">
        <w:t>г</w:t>
      </w:r>
      <w:r w:rsidRPr="00932DFA">
        <w:t>.</w:t>
      </w:r>
      <w:r w:rsidR="00A94CF7" w:rsidRPr="00932DFA">
        <w:t xml:space="preserve"> Ростове</w:t>
      </w:r>
      <w:r w:rsidR="0054192C" w:rsidRPr="0054192C">
        <w:noBreakHyphen/>
        <w:t>на</w:t>
      </w:r>
      <w:r w:rsidR="0054192C" w:rsidRPr="0054192C">
        <w:noBreakHyphen/>
        <w:t>Дону</w:t>
      </w:r>
      <w:r w:rsidR="00A94CF7" w:rsidRPr="00932DFA">
        <w:t xml:space="preserve"> являются Ростовский МЦТЭТ ОАО «Ростелеком»</w:t>
      </w:r>
      <w:r w:rsidR="00656362" w:rsidRPr="00932DFA">
        <w:t xml:space="preserve"> и</w:t>
      </w:r>
      <w:r w:rsidR="00656362">
        <w:t> </w:t>
      </w:r>
      <w:r w:rsidR="00656362" w:rsidRPr="00932DFA">
        <w:t>Р</w:t>
      </w:r>
      <w:r w:rsidR="00A94CF7" w:rsidRPr="00932DFA">
        <w:t>остовский филиал ОАО «Мобильные ТелеСистемы»</w:t>
      </w:r>
      <w:r w:rsidRPr="00932DFA">
        <w:t>.</w:t>
      </w:r>
    </w:p>
    <w:p w14:paraId="3F3973A1" w14:textId="77777777" w:rsidR="00381699" w:rsidRPr="00932DFA" w:rsidRDefault="00381699" w:rsidP="00721E94">
      <w:pPr>
        <w:pStyle w:val="a4"/>
        <w:spacing w:before="0" w:after="0"/>
      </w:pPr>
      <w:r w:rsidRPr="00932DFA">
        <w:t>Общая установленная емкость всех АТС этих операторов составляет 487391 номер,</w:t>
      </w:r>
      <w:r w:rsidR="00656362" w:rsidRPr="00932DFA">
        <w:t xml:space="preserve"> в</w:t>
      </w:r>
      <w:r w:rsidR="00656362">
        <w:t> </w:t>
      </w:r>
      <w:r w:rsidR="00656362" w:rsidRPr="00932DFA">
        <w:t>т</w:t>
      </w:r>
      <w:r w:rsidR="00A94CF7" w:rsidRPr="00932DFA">
        <w:t>ом числе 279254 номеров ОАО «Ростелеком и</w:t>
      </w:r>
      <w:r w:rsidRPr="00932DFA">
        <w:t xml:space="preserve"> 208137</w:t>
      </w:r>
      <w:r w:rsidR="00A94CF7" w:rsidRPr="00932DFA">
        <w:t xml:space="preserve"> </w:t>
      </w:r>
      <w:r w:rsidRPr="00932DFA">
        <w:t>номеров ОАО</w:t>
      </w:r>
      <w:r w:rsidR="00A94CF7" w:rsidRPr="00932DFA">
        <w:t xml:space="preserve"> «МТС»</w:t>
      </w:r>
      <w:r w:rsidRPr="00932DFA">
        <w:t>. Задействованная ем</w:t>
      </w:r>
      <w:r w:rsidR="00A94CF7" w:rsidRPr="00932DFA">
        <w:t>к</w:t>
      </w:r>
      <w:r w:rsidRPr="00932DFA">
        <w:t>ость составляет: всего - 360562 н</w:t>
      </w:r>
      <w:r w:rsidR="00A94CF7" w:rsidRPr="00932DFA">
        <w:t>омеров,</w:t>
      </w:r>
      <w:r w:rsidR="00656362" w:rsidRPr="00932DFA">
        <w:t xml:space="preserve"> в</w:t>
      </w:r>
      <w:r w:rsidR="00656362">
        <w:t> </w:t>
      </w:r>
      <w:r w:rsidR="00656362" w:rsidRPr="00932DFA">
        <w:t>т</w:t>
      </w:r>
      <w:r w:rsidR="00A94CF7" w:rsidRPr="00932DFA">
        <w:t>ом числе 222557 ОАО «</w:t>
      </w:r>
      <w:r w:rsidRPr="00932DFA">
        <w:t>Ростелеком</w:t>
      </w:r>
      <w:r w:rsidR="00A94CF7" w:rsidRPr="00932DFA">
        <w:t>»</w:t>
      </w:r>
      <w:r w:rsidRPr="00932DFA">
        <w:t xml:space="preserve"> и 138005 номеров ОАО</w:t>
      </w:r>
      <w:r w:rsidR="00A94CF7" w:rsidRPr="00932DFA">
        <w:t xml:space="preserve"> «МТС»</w:t>
      </w:r>
      <w:r w:rsidRPr="00932DFA">
        <w:t>.</w:t>
      </w:r>
    </w:p>
    <w:p w14:paraId="1A15AB27" w14:textId="77777777" w:rsidR="00381699" w:rsidRPr="00932DFA" w:rsidRDefault="00381699" w:rsidP="00721E94">
      <w:pPr>
        <w:pStyle w:val="a4"/>
        <w:spacing w:before="0" w:after="0"/>
      </w:pPr>
      <w:r w:rsidRPr="00932DFA">
        <w:t>Все 107 АТС ОАО</w:t>
      </w:r>
      <w:r w:rsidR="00A94CF7" w:rsidRPr="00932DFA">
        <w:t xml:space="preserve"> «МТС» - электронного типа,</w:t>
      </w:r>
      <w:r w:rsidR="00656362" w:rsidRPr="00932DFA">
        <w:t xml:space="preserve"> в</w:t>
      </w:r>
      <w:r w:rsidR="00656362">
        <w:t> </w:t>
      </w:r>
      <w:r w:rsidR="00656362" w:rsidRPr="00932DFA">
        <w:t>О</w:t>
      </w:r>
      <w:r w:rsidR="00A94CF7" w:rsidRPr="00932DFA">
        <w:t>АО «Ростелеком»</w:t>
      </w:r>
      <w:r w:rsidRPr="00932DFA">
        <w:t xml:space="preserve"> из 39 часть АТС координатные. Телефонные станции соединены между собой</w:t>
      </w:r>
      <w:r w:rsidR="00656362" w:rsidRPr="00932DFA">
        <w:t xml:space="preserve"> по</w:t>
      </w:r>
      <w:r w:rsidR="00656362">
        <w:t> </w:t>
      </w:r>
      <w:r w:rsidR="00656362" w:rsidRPr="00932DFA">
        <w:t>о</w:t>
      </w:r>
      <w:r w:rsidRPr="00932DFA">
        <w:t>птико-волоконным линиям.</w:t>
      </w:r>
    </w:p>
    <w:p w14:paraId="4C53AB78" w14:textId="77777777" w:rsidR="00381699" w:rsidRPr="00932DFA" w:rsidRDefault="00381699" w:rsidP="00721E94">
      <w:pPr>
        <w:pStyle w:val="a4"/>
        <w:spacing w:before="0" w:after="0"/>
      </w:pPr>
      <w:r w:rsidRPr="00932DFA">
        <w:t>Кроме указанных основных операторов</w:t>
      </w:r>
      <w:r w:rsidR="00656362" w:rsidRPr="00932DFA">
        <w:t xml:space="preserve"> в</w:t>
      </w:r>
      <w:r w:rsidR="00656362">
        <w:t> </w:t>
      </w:r>
      <w:r w:rsidR="00656362" w:rsidRPr="00932DFA">
        <w:t>г</w:t>
      </w:r>
      <w:r w:rsidRPr="00932DFA">
        <w:t>ороде оказывают услуги телефонной связи общего пользования</w:t>
      </w:r>
      <w:r w:rsidR="00656362" w:rsidRPr="00932DFA">
        <w:t xml:space="preserve"> и</w:t>
      </w:r>
      <w:r w:rsidR="00656362">
        <w:t> </w:t>
      </w:r>
      <w:r w:rsidR="00656362" w:rsidRPr="00932DFA">
        <w:t>н</w:t>
      </w:r>
      <w:r w:rsidRPr="00932DFA">
        <w:t>есколько других небольших организаций.</w:t>
      </w:r>
    </w:p>
    <w:p w14:paraId="40E5EC31" w14:textId="77777777" w:rsidR="00381699" w:rsidRPr="00932DFA" w:rsidRDefault="00381699" w:rsidP="00721E94">
      <w:pPr>
        <w:pStyle w:val="a4"/>
        <w:spacing w:before="0" w:after="0"/>
      </w:pPr>
      <w:r w:rsidRPr="00932DFA">
        <w:t>Заявки</w:t>
      </w:r>
      <w:r w:rsidR="00656362" w:rsidRPr="00932DFA">
        <w:t xml:space="preserve"> на</w:t>
      </w:r>
      <w:r w:rsidR="00656362">
        <w:t> </w:t>
      </w:r>
      <w:r w:rsidR="00656362" w:rsidRPr="00932DFA">
        <w:t>у</w:t>
      </w:r>
      <w:r w:rsidRPr="00932DFA">
        <w:t>становку телефонов</w:t>
      </w:r>
      <w:r w:rsidR="00656362" w:rsidRPr="00932DFA">
        <w:t xml:space="preserve"> в</w:t>
      </w:r>
      <w:r w:rsidR="00656362">
        <w:t> </w:t>
      </w:r>
      <w:r w:rsidR="00656362" w:rsidRPr="00932DFA">
        <w:t>г</w:t>
      </w:r>
      <w:r w:rsidRPr="00932DFA">
        <w:t>ороде удовлетворяются полностью.</w:t>
      </w:r>
    </w:p>
    <w:p w14:paraId="4FA2E639" w14:textId="77777777" w:rsidR="00381699" w:rsidRPr="00932DFA" w:rsidRDefault="00381699" w:rsidP="00721E94">
      <w:pPr>
        <w:pStyle w:val="a4"/>
        <w:spacing w:before="0" w:after="0"/>
      </w:pPr>
      <w:r w:rsidRPr="00932DFA">
        <w:t>Вся территория города покрыта системами сотовой связи различных операторов.</w:t>
      </w:r>
    </w:p>
    <w:p w14:paraId="3766EB0E" w14:textId="77777777" w:rsidR="00381699" w:rsidRPr="00932DFA" w:rsidRDefault="00381699" w:rsidP="00721E94">
      <w:pPr>
        <w:pStyle w:val="a4"/>
        <w:spacing w:before="0" w:after="0"/>
      </w:pPr>
    </w:p>
    <w:p w14:paraId="02544378" w14:textId="77777777" w:rsidR="00381699" w:rsidRPr="00932DFA" w:rsidRDefault="00381699" w:rsidP="00A672DF">
      <w:pPr>
        <w:pStyle w:val="a4"/>
        <w:spacing w:before="0" w:after="0"/>
        <w:outlineLvl w:val="0"/>
        <w:rPr>
          <w:u w:val="single"/>
        </w:rPr>
      </w:pPr>
      <w:bookmarkStart w:id="161" w:name="_Toc441140907"/>
      <w:r w:rsidRPr="00932DFA">
        <w:rPr>
          <w:u w:val="single"/>
        </w:rPr>
        <w:t>Радиофикация</w:t>
      </w:r>
      <w:bookmarkEnd w:id="161"/>
      <w:r w:rsidRPr="00932DFA">
        <w:rPr>
          <w:u w:val="single"/>
        </w:rPr>
        <w:t xml:space="preserve"> </w:t>
      </w:r>
    </w:p>
    <w:p w14:paraId="75ACFBBA" w14:textId="77777777" w:rsidR="00381699" w:rsidRPr="00932DFA" w:rsidRDefault="00381699" w:rsidP="00721E94">
      <w:pPr>
        <w:pStyle w:val="a4"/>
        <w:spacing w:before="0" w:after="0"/>
      </w:pPr>
      <w:r w:rsidRPr="00932DFA">
        <w:t>В г.</w:t>
      </w:r>
      <w:r w:rsidR="00A94CF7" w:rsidRPr="00932DFA">
        <w:t xml:space="preserve"> Ростове</w:t>
      </w:r>
      <w:r w:rsidR="0054192C" w:rsidRPr="0054192C">
        <w:noBreakHyphen/>
        <w:t>на</w:t>
      </w:r>
      <w:r w:rsidR="0054192C" w:rsidRPr="0054192C">
        <w:noBreakHyphen/>
        <w:t>Дону</w:t>
      </w:r>
      <w:r w:rsidRPr="00932DFA">
        <w:t xml:space="preserve"> сложилась</w:t>
      </w:r>
      <w:r w:rsidR="00656362" w:rsidRPr="00932DFA">
        <w:t xml:space="preserve"> и</w:t>
      </w:r>
      <w:r w:rsidR="00656362">
        <w:t> </w:t>
      </w:r>
      <w:r w:rsidR="00656362" w:rsidRPr="00932DFA">
        <w:t>р</w:t>
      </w:r>
      <w:r w:rsidRPr="00932DFA">
        <w:t>аботает система проводной радиофикации. Вещание осуществляется</w:t>
      </w:r>
      <w:r w:rsidR="00656362" w:rsidRPr="00932DFA">
        <w:t xml:space="preserve"> с</w:t>
      </w:r>
      <w:r w:rsidR="00656362">
        <w:t> </w:t>
      </w:r>
      <w:r w:rsidR="00656362" w:rsidRPr="00932DFA">
        <w:t>Ц</w:t>
      </w:r>
      <w:r w:rsidRPr="00932DFA">
        <w:t>СПВ, расположенной</w:t>
      </w:r>
      <w:r w:rsidR="00656362" w:rsidRPr="00932DFA">
        <w:t xml:space="preserve"> по</w:t>
      </w:r>
      <w:r w:rsidR="00656362">
        <w:t> </w:t>
      </w:r>
      <w:r w:rsidR="00656362" w:rsidRPr="00932DFA">
        <w:t>а</w:t>
      </w:r>
      <w:r w:rsidRPr="00932DFA">
        <w:t>дресу Ворошиловский проспект, 53.</w:t>
      </w:r>
    </w:p>
    <w:p w14:paraId="08420410" w14:textId="77777777" w:rsidR="00381699" w:rsidRPr="00932DFA" w:rsidRDefault="00381699" w:rsidP="00721E94">
      <w:pPr>
        <w:pStyle w:val="a4"/>
        <w:spacing w:before="0" w:after="0"/>
      </w:pPr>
      <w:r w:rsidRPr="00932DFA">
        <w:t>Сеть проводного радиовещания трехзвенная</w:t>
      </w:r>
      <w:r w:rsidR="00656362" w:rsidRPr="00932DFA">
        <w:t xml:space="preserve"> с</w:t>
      </w:r>
      <w:r w:rsidR="00656362">
        <w:t> </w:t>
      </w:r>
      <w:r w:rsidR="00656362" w:rsidRPr="00932DFA">
        <w:t>п</w:t>
      </w:r>
      <w:r w:rsidRPr="00932DFA">
        <w:t>одачей</w:t>
      </w:r>
      <w:r w:rsidR="00656362" w:rsidRPr="00932DFA">
        <w:t xml:space="preserve"> по</w:t>
      </w:r>
      <w:r w:rsidR="00656362">
        <w:t> </w:t>
      </w:r>
      <w:r w:rsidR="00656362" w:rsidRPr="00932DFA">
        <w:t>н</w:t>
      </w:r>
      <w:r w:rsidRPr="00932DFA">
        <w:t>ей трех программ вещания через 8 опорно-усилительных станций (ОУС), 2 блокстанции (БС) и 24 трансформаторные подстанции звуковой частоты (ТП).</w:t>
      </w:r>
    </w:p>
    <w:p w14:paraId="67A29D2C" w14:textId="77777777" w:rsidR="00381699" w:rsidRPr="00932DFA" w:rsidRDefault="00381699" w:rsidP="00721E94">
      <w:pPr>
        <w:pStyle w:val="a4"/>
        <w:spacing w:before="0" w:after="0"/>
      </w:pPr>
      <w:r w:rsidRPr="00932DFA">
        <w:t>Кроме проводного</w:t>
      </w:r>
      <w:r w:rsidR="00656362" w:rsidRPr="00932DFA">
        <w:t xml:space="preserve"> в</w:t>
      </w:r>
      <w:r w:rsidR="00656362">
        <w:t> </w:t>
      </w:r>
      <w:r w:rsidR="00656362" w:rsidRPr="00932DFA">
        <w:t>г</w:t>
      </w:r>
      <w:r w:rsidRPr="00932DFA">
        <w:t>ороде осуществляется эфирное вещание центральных, региональных</w:t>
      </w:r>
      <w:r w:rsidR="00656362" w:rsidRPr="00932DFA">
        <w:t xml:space="preserve"> и</w:t>
      </w:r>
      <w:r w:rsidR="00656362">
        <w:t> </w:t>
      </w:r>
      <w:r w:rsidR="00656362" w:rsidRPr="00932DFA">
        <w:t>м</w:t>
      </w:r>
      <w:r w:rsidRPr="00932DFA">
        <w:t xml:space="preserve">естных программ. </w:t>
      </w:r>
    </w:p>
    <w:p w14:paraId="64748623" w14:textId="77777777" w:rsidR="00381699" w:rsidRPr="00932DFA" w:rsidRDefault="00381699" w:rsidP="00721E94">
      <w:pPr>
        <w:pStyle w:val="a4"/>
        <w:spacing w:before="0" w:after="0"/>
      </w:pPr>
    </w:p>
    <w:p w14:paraId="654ACECB" w14:textId="77777777" w:rsidR="00381699" w:rsidRPr="00932DFA" w:rsidRDefault="00381699" w:rsidP="00A672DF">
      <w:pPr>
        <w:pStyle w:val="a4"/>
        <w:spacing w:before="0" w:after="0"/>
        <w:outlineLvl w:val="0"/>
        <w:rPr>
          <w:u w:val="single"/>
        </w:rPr>
      </w:pPr>
      <w:bookmarkStart w:id="162" w:name="_Toc441140908"/>
      <w:r w:rsidRPr="00932DFA">
        <w:rPr>
          <w:u w:val="single"/>
        </w:rPr>
        <w:t>Телевидение</w:t>
      </w:r>
      <w:bookmarkEnd w:id="162"/>
      <w:r w:rsidRPr="00932DFA">
        <w:rPr>
          <w:u w:val="single"/>
        </w:rPr>
        <w:t xml:space="preserve">  </w:t>
      </w:r>
    </w:p>
    <w:p w14:paraId="01EC3909" w14:textId="77777777" w:rsidR="00381699" w:rsidRPr="00932DFA" w:rsidRDefault="00381699" w:rsidP="00721E94">
      <w:pPr>
        <w:pStyle w:val="a4"/>
        <w:spacing w:before="0" w:after="0"/>
      </w:pPr>
      <w:r w:rsidRPr="00932DFA">
        <w:t>Вся территория города находится</w:t>
      </w:r>
      <w:r w:rsidR="00656362" w:rsidRPr="00932DFA">
        <w:t xml:space="preserve"> в</w:t>
      </w:r>
      <w:r w:rsidR="00656362">
        <w:t> </w:t>
      </w:r>
      <w:r w:rsidR="00656362" w:rsidRPr="00932DFA">
        <w:t>з</w:t>
      </w:r>
      <w:r w:rsidRPr="00932DFA">
        <w:t>оне уверенного приема телевизионных программ Ростовского радиотелевизионного передающего центра. Также</w:t>
      </w:r>
      <w:r w:rsidR="00656362" w:rsidRPr="00932DFA">
        <w:t xml:space="preserve"> в</w:t>
      </w:r>
      <w:r w:rsidR="00656362">
        <w:t> </w:t>
      </w:r>
      <w:r w:rsidR="00656362" w:rsidRPr="00932DFA">
        <w:t>г</w:t>
      </w:r>
      <w:r w:rsidRPr="00932DFA">
        <w:t>ороде развивается система кабельного телевидения транслирующая большое число</w:t>
      </w:r>
      <w:r w:rsidR="00656362" w:rsidRPr="00932DFA">
        <w:t xml:space="preserve"> ТВ</w:t>
      </w:r>
      <w:r w:rsidR="00656362">
        <w:t> </w:t>
      </w:r>
      <w:r w:rsidR="00656362" w:rsidRPr="00932DFA">
        <w:t>п</w:t>
      </w:r>
      <w:r w:rsidRPr="00932DFA">
        <w:t>рограмм. С 2015 года планируется переход</w:t>
      </w:r>
      <w:r w:rsidR="00656362" w:rsidRPr="00932DFA">
        <w:t xml:space="preserve"> на</w:t>
      </w:r>
      <w:r w:rsidR="00656362">
        <w:t> </w:t>
      </w:r>
      <w:r w:rsidR="00656362" w:rsidRPr="00932DFA">
        <w:t>ц</w:t>
      </w:r>
      <w:r w:rsidRPr="00932DFA">
        <w:t>ифровое телевизионное вещание.</w:t>
      </w:r>
    </w:p>
    <w:p w14:paraId="5E54C856" w14:textId="77777777" w:rsidR="00381699" w:rsidRPr="00932DFA" w:rsidRDefault="00381699" w:rsidP="00721E94">
      <w:pPr>
        <w:pStyle w:val="a4"/>
        <w:spacing w:before="0" w:after="0"/>
      </w:pPr>
    </w:p>
    <w:p w14:paraId="759682AD" w14:textId="77777777" w:rsidR="00381699" w:rsidRPr="00932DFA" w:rsidRDefault="00381699" w:rsidP="00A672DF">
      <w:pPr>
        <w:pStyle w:val="25"/>
        <w:spacing w:before="0" w:after="0"/>
        <w:outlineLvl w:val="0"/>
      </w:pPr>
      <w:bookmarkStart w:id="163" w:name="_Toc441140909"/>
      <w:r w:rsidRPr="00932DFA">
        <w:t>Выводы</w:t>
      </w:r>
      <w:bookmarkEnd w:id="163"/>
    </w:p>
    <w:p w14:paraId="2A202C39" w14:textId="77777777" w:rsidR="00381699" w:rsidRPr="00932DFA" w:rsidRDefault="00381699" w:rsidP="00721E94">
      <w:pPr>
        <w:pStyle w:val="a4"/>
        <w:spacing w:before="0" w:after="0"/>
      </w:pPr>
      <w:r w:rsidRPr="00932DFA">
        <w:t>Обеспечение жителей города, организаций</w:t>
      </w:r>
      <w:r w:rsidR="00656362" w:rsidRPr="00932DFA">
        <w:t xml:space="preserve"> и</w:t>
      </w:r>
      <w:r w:rsidR="00656362">
        <w:t> </w:t>
      </w:r>
      <w:r w:rsidR="00656362" w:rsidRPr="00932DFA">
        <w:t>п</w:t>
      </w:r>
      <w:r w:rsidRPr="00932DFA">
        <w:t>редприятий средствами телефонной связи общего пользования, сотовой связью, радиофикацией</w:t>
      </w:r>
      <w:r w:rsidR="00656362" w:rsidRPr="00932DFA">
        <w:t xml:space="preserve"> и</w:t>
      </w:r>
      <w:r w:rsidR="00656362">
        <w:t> </w:t>
      </w:r>
      <w:r w:rsidR="00656362" w:rsidRPr="00932DFA">
        <w:t>т</w:t>
      </w:r>
      <w:r w:rsidR="00A94CF7" w:rsidRPr="00932DFA">
        <w:t>елерадиовещанием,</w:t>
      </w:r>
      <w:r w:rsidR="00656362" w:rsidRPr="00932DFA">
        <w:t xml:space="preserve"> и</w:t>
      </w:r>
      <w:r w:rsidR="00656362">
        <w:t> </w:t>
      </w:r>
      <w:r w:rsidR="00656362" w:rsidRPr="00932DFA">
        <w:t>И</w:t>
      </w:r>
      <w:r w:rsidRPr="00932DFA">
        <w:t>нтернетом осуществляется удовлетворительно</w:t>
      </w:r>
      <w:r w:rsidR="00656362" w:rsidRPr="00932DFA">
        <w:t xml:space="preserve"> и</w:t>
      </w:r>
      <w:r w:rsidR="00656362">
        <w:t> </w:t>
      </w:r>
      <w:r w:rsidR="00656362" w:rsidRPr="00932DFA">
        <w:t>в</w:t>
      </w:r>
      <w:r w:rsidR="00656362">
        <w:t> </w:t>
      </w:r>
      <w:r w:rsidR="00656362" w:rsidRPr="00932DFA">
        <w:t>п</w:t>
      </w:r>
      <w:r w:rsidRPr="00932DFA">
        <w:t xml:space="preserve">олном объеме. </w:t>
      </w:r>
    </w:p>
    <w:p w14:paraId="2F4D4679" w14:textId="77777777" w:rsidR="00381699" w:rsidRPr="00932DFA" w:rsidRDefault="00A94CF7" w:rsidP="00721E94">
      <w:pPr>
        <w:pStyle w:val="a4"/>
        <w:suppressAutoHyphens/>
        <w:spacing w:before="0" w:after="0"/>
      </w:pPr>
      <w:r w:rsidRPr="00932DFA">
        <w:t>Ряд АТС ОАО «Ростелеком»</w:t>
      </w:r>
      <w:r w:rsidR="00381699" w:rsidRPr="00932DFA">
        <w:t xml:space="preserve"> координатного типа требуют модернизации</w:t>
      </w:r>
      <w:r w:rsidR="00656362" w:rsidRPr="00932DFA">
        <w:t xml:space="preserve"> с</w:t>
      </w:r>
      <w:r w:rsidR="00656362">
        <w:t> </w:t>
      </w:r>
      <w:r w:rsidR="00656362" w:rsidRPr="00932DFA">
        <w:t>з</w:t>
      </w:r>
      <w:r w:rsidR="00381699" w:rsidRPr="00932DFA">
        <w:t>аменой</w:t>
      </w:r>
      <w:r w:rsidR="00656362" w:rsidRPr="00932DFA">
        <w:t xml:space="preserve"> их</w:t>
      </w:r>
      <w:r w:rsidR="00656362">
        <w:t> </w:t>
      </w:r>
      <w:r w:rsidR="00656362" w:rsidRPr="00932DFA">
        <w:t>на</w:t>
      </w:r>
      <w:r w:rsidR="00656362">
        <w:t> </w:t>
      </w:r>
      <w:r w:rsidR="00656362" w:rsidRPr="00932DFA">
        <w:t>ц</w:t>
      </w:r>
      <w:r w:rsidR="00381699" w:rsidRPr="00932DFA">
        <w:t xml:space="preserve">ифровые, что даст возможность предоставления абонентам различных видов </w:t>
      </w:r>
      <w:r w:rsidRPr="00932DFA">
        <w:t>телекоммуникационных</w:t>
      </w:r>
      <w:r w:rsidR="00381699" w:rsidRPr="00932DFA">
        <w:t xml:space="preserve"> услуг.</w:t>
      </w:r>
    </w:p>
    <w:p w14:paraId="42955989" w14:textId="77777777" w:rsidR="00381699" w:rsidRPr="00932DFA" w:rsidRDefault="007D0212" w:rsidP="00D90671">
      <w:pPr>
        <w:pStyle w:val="a4"/>
        <w:suppressAutoHyphens/>
        <w:spacing w:before="0" w:after="0"/>
      </w:pPr>
      <w:r w:rsidRPr="00932DFA">
        <w:br w:type="page"/>
      </w:r>
    </w:p>
    <w:p w14:paraId="7698C4D8" w14:textId="77777777" w:rsidR="00381699" w:rsidRPr="00932DFA" w:rsidRDefault="00381699" w:rsidP="00564DBA">
      <w:pPr>
        <w:pStyle w:val="21"/>
        <w:numPr>
          <w:ilvl w:val="1"/>
          <w:numId w:val="6"/>
        </w:numPr>
        <w:suppressAutoHyphens/>
        <w:spacing w:before="0" w:after="0"/>
      </w:pPr>
      <w:bookmarkStart w:id="164" w:name="_Toc358716559"/>
      <w:bookmarkStart w:id="165" w:name="_Toc441140910"/>
      <w:r w:rsidRPr="00932DFA">
        <w:t>Состояние окружающей среды</w:t>
      </w:r>
      <w:bookmarkEnd w:id="164"/>
      <w:bookmarkEnd w:id="165"/>
    </w:p>
    <w:p w14:paraId="5DC477C5" w14:textId="77777777" w:rsidR="00381699" w:rsidRPr="00932DFA" w:rsidRDefault="00381699" w:rsidP="001C209F">
      <w:pPr>
        <w:pStyle w:val="a4"/>
        <w:spacing w:before="0" w:after="0"/>
      </w:pPr>
      <w:r w:rsidRPr="00932DFA">
        <w:t>При составлении раздела были использованы материалы:</w:t>
      </w:r>
    </w:p>
    <w:p w14:paraId="5533B095" w14:textId="77777777" w:rsidR="00381699" w:rsidRPr="00932DFA" w:rsidRDefault="00381699" w:rsidP="00564DBA">
      <w:pPr>
        <w:pStyle w:val="affff5"/>
        <w:numPr>
          <w:ilvl w:val="0"/>
          <w:numId w:val="42"/>
        </w:numPr>
        <w:ind w:left="0" w:firstLine="709"/>
        <w:jc w:val="both"/>
      </w:pPr>
      <w:r w:rsidRPr="00932DFA">
        <w:t>Генеральный план города Ростова</w:t>
      </w:r>
      <w:r w:rsidR="0054192C" w:rsidRPr="0054192C">
        <w:noBreakHyphen/>
        <w:t>на</w:t>
      </w:r>
      <w:r w:rsidR="0054192C" w:rsidRPr="0054192C">
        <w:noBreakHyphen/>
        <w:t>Дону</w:t>
      </w:r>
      <w:r w:rsidRPr="00932DFA">
        <w:t xml:space="preserve"> на 2007-2025 годы», утвержденный Решением Ростовской</w:t>
      </w:r>
      <w:r w:rsidR="0054192C" w:rsidRPr="0054192C">
        <w:noBreakHyphen/>
        <w:t>на</w:t>
      </w:r>
      <w:r w:rsidR="0054192C" w:rsidRPr="0054192C">
        <w:noBreakHyphen/>
        <w:t>Дону</w:t>
      </w:r>
      <w:r w:rsidRPr="00932DFA">
        <w:t xml:space="preserve"> городской Думы от 24.04.2007 </w:t>
      </w:r>
      <w:r w:rsidR="00E11647">
        <w:t>№ </w:t>
      </w:r>
      <w:r w:rsidRPr="00932DFA">
        <w:t>251 (ред. от 23.08.2011);</w:t>
      </w:r>
    </w:p>
    <w:p w14:paraId="3B0A332C" w14:textId="77777777" w:rsidR="00381699" w:rsidRPr="00932DFA" w:rsidRDefault="00381699" w:rsidP="00564DBA">
      <w:pPr>
        <w:pStyle w:val="affff5"/>
        <w:numPr>
          <w:ilvl w:val="0"/>
          <w:numId w:val="42"/>
        </w:numPr>
        <w:ind w:left="0" w:firstLine="709"/>
        <w:jc w:val="both"/>
      </w:pPr>
      <w:r w:rsidRPr="00932DFA">
        <w:t xml:space="preserve"> Экологический вестник Дона «О состоянии окружающей среды</w:t>
      </w:r>
      <w:r w:rsidR="00656362" w:rsidRPr="00932DFA">
        <w:t xml:space="preserve"> и</w:t>
      </w:r>
      <w:r w:rsidR="00656362">
        <w:t> </w:t>
      </w:r>
      <w:r w:rsidR="00656362" w:rsidRPr="00932DFA">
        <w:t>п</w:t>
      </w:r>
      <w:r w:rsidRPr="00932DFA">
        <w:t>риродных ресурсов Ростовской области в 2013 году», опубликованный Комитетом</w:t>
      </w:r>
      <w:r w:rsidR="00656362" w:rsidRPr="00932DFA">
        <w:t xml:space="preserve"> по</w:t>
      </w:r>
      <w:r w:rsidR="00656362">
        <w:t> </w:t>
      </w:r>
      <w:r w:rsidR="00656362" w:rsidRPr="00932DFA">
        <w:t>о</w:t>
      </w:r>
      <w:r w:rsidRPr="00932DFA">
        <w:t>хране окружающей среды</w:t>
      </w:r>
      <w:r w:rsidR="00656362" w:rsidRPr="00932DFA">
        <w:t xml:space="preserve"> и</w:t>
      </w:r>
      <w:r w:rsidR="00656362">
        <w:t> </w:t>
      </w:r>
      <w:r w:rsidR="00656362" w:rsidRPr="00932DFA">
        <w:t>п</w:t>
      </w:r>
      <w:r w:rsidRPr="00932DFA">
        <w:t>риродных ресурсов Ростовской области;</w:t>
      </w:r>
    </w:p>
    <w:p w14:paraId="115A002B" w14:textId="77777777" w:rsidR="00381699" w:rsidRPr="00932DFA" w:rsidRDefault="00381699" w:rsidP="00564DBA">
      <w:pPr>
        <w:pStyle w:val="affff5"/>
        <w:numPr>
          <w:ilvl w:val="0"/>
          <w:numId w:val="42"/>
        </w:numPr>
        <w:ind w:left="0" w:firstLine="709"/>
        <w:jc w:val="both"/>
      </w:pPr>
      <w:r w:rsidRPr="00932DFA">
        <w:t>Экологический вестник Дона «О состоянии окружающей среды</w:t>
      </w:r>
      <w:r w:rsidR="00656362" w:rsidRPr="00932DFA">
        <w:t xml:space="preserve"> и</w:t>
      </w:r>
      <w:r w:rsidR="00656362">
        <w:t> </w:t>
      </w:r>
      <w:r w:rsidR="00656362" w:rsidRPr="00932DFA">
        <w:t>п</w:t>
      </w:r>
      <w:r w:rsidRPr="00932DFA">
        <w:t>риродных ресурсов Ростовской области в 2014 году», опубликованный Комитетом</w:t>
      </w:r>
      <w:r w:rsidR="00656362" w:rsidRPr="00932DFA">
        <w:t xml:space="preserve"> по</w:t>
      </w:r>
      <w:r w:rsidR="00656362">
        <w:t> </w:t>
      </w:r>
      <w:r w:rsidR="00656362" w:rsidRPr="00932DFA">
        <w:t>о</w:t>
      </w:r>
      <w:r w:rsidRPr="00932DFA">
        <w:t>хране окружающей среды</w:t>
      </w:r>
      <w:r w:rsidR="00656362" w:rsidRPr="00932DFA">
        <w:t xml:space="preserve"> и</w:t>
      </w:r>
      <w:r w:rsidR="00656362">
        <w:t> </w:t>
      </w:r>
      <w:r w:rsidR="00656362" w:rsidRPr="00932DFA">
        <w:t>п</w:t>
      </w:r>
      <w:r w:rsidRPr="00932DFA">
        <w:t>риродных ресурсов Ростовской области;</w:t>
      </w:r>
    </w:p>
    <w:p w14:paraId="44C53BA6" w14:textId="77777777" w:rsidR="00381699" w:rsidRPr="00932DFA" w:rsidRDefault="00381699" w:rsidP="00564DBA">
      <w:pPr>
        <w:pStyle w:val="affff5"/>
        <w:numPr>
          <w:ilvl w:val="0"/>
          <w:numId w:val="42"/>
        </w:numPr>
        <w:ind w:left="0" w:firstLine="709"/>
        <w:jc w:val="both"/>
      </w:pPr>
      <w:r w:rsidRPr="00932DFA">
        <w:t>Доклад Управления Федеральной службы</w:t>
      </w:r>
      <w:r w:rsidR="00656362" w:rsidRPr="00932DFA">
        <w:t xml:space="preserve"> по</w:t>
      </w:r>
      <w:r w:rsidR="00656362">
        <w:t> </w:t>
      </w:r>
      <w:r w:rsidR="00656362" w:rsidRPr="00932DFA">
        <w:t>н</w:t>
      </w:r>
      <w:r w:rsidRPr="00932DFA">
        <w:t>адзору</w:t>
      </w:r>
      <w:r w:rsidR="00656362" w:rsidRPr="00932DFA">
        <w:t xml:space="preserve"> в</w:t>
      </w:r>
      <w:r w:rsidR="00656362">
        <w:t> </w:t>
      </w:r>
      <w:r w:rsidR="00656362" w:rsidRPr="00932DFA">
        <w:t>с</w:t>
      </w:r>
      <w:r w:rsidRPr="00932DFA">
        <w:t>фере защиты прав потребителей</w:t>
      </w:r>
      <w:r w:rsidR="00656362" w:rsidRPr="00932DFA">
        <w:t xml:space="preserve"> и</w:t>
      </w:r>
      <w:r w:rsidR="00656362">
        <w:t> </w:t>
      </w:r>
      <w:r w:rsidR="00656362" w:rsidRPr="00932DFA">
        <w:t>б</w:t>
      </w:r>
      <w:r w:rsidRPr="00932DFA">
        <w:t>лагополучия человека</w:t>
      </w:r>
      <w:r w:rsidR="00656362" w:rsidRPr="00932DFA">
        <w:t xml:space="preserve"> по</w:t>
      </w:r>
      <w:r w:rsidR="00656362">
        <w:t> </w:t>
      </w:r>
      <w:r w:rsidR="00656362" w:rsidRPr="00932DFA">
        <w:t>Р</w:t>
      </w:r>
      <w:r w:rsidRPr="00932DFA">
        <w:t>остовской области «О состоянии санитарно-эпидемиологического благополучия населения</w:t>
      </w:r>
      <w:r w:rsidR="00656362" w:rsidRPr="00932DFA">
        <w:t xml:space="preserve"> в</w:t>
      </w:r>
      <w:r w:rsidR="00656362">
        <w:t> </w:t>
      </w:r>
      <w:r w:rsidR="00656362" w:rsidRPr="00932DFA">
        <w:t>Р</w:t>
      </w:r>
      <w:r w:rsidRPr="00932DFA">
        <w:t>остовской области в 2014 году»;</w:t>
      </w:r>
    </w:p>
    <w:p w14:paraId="5D8E3AD3" w14:textId="77777777" w:rsidR="00381699" w:rsidRPr="00932DFA" w:rsidRDefault="00381699" w:rsidP="00564DBA">
      <w:pPr>
        <w:pStyle w:val="affff5"/>
        <w:numPr>
          <w:ilvl w:val="0"/>
          <w:numId w:val="42"/>
        </w:numPr>
        <w:ind w:left="0" w:firstLine="709"/>
        <w:jc w:val="both"/>
      </w:pPr>
      <w:r w:rsidRPr="00932DFA">
        <w:t>Доклад Управления Федеральной службы</w:t>
      </w:r>
      <w:r w:rsidR="00656362" w:rsidRPr="00932DFA">
        <w:t xml:space="preserve"> по</w:t>
      </w:r>
      <w:r w:rsidR="00656362">
        <w:t> </w:t>
      </w:r>
      <w:r w:rsidR="00656362" w:rsidRPr="00932DFA">
        <w:t>н</w:t>
      </w:r>
      <w:r w:rsidRPr="00932DFA">
        <w:t>адзору</w:t>
      </w:r>
      <w:r w:rsidR="00656362" w:rsidRPr="00932DFA">
        <w:t xml:space="preserve"> в</w:t>
      </w:r>
      <w:r w:rsidR="00656362">
        <w:t> </w:t>
      </w:r>
      <w:r w:rsidR="00656362" w:rsidRPr="00932DFA">
        <w:t>с</w:t>
      </w:r>
      <w:r w:rsidRPr="00932DFA">
        <w:t>фере защиты прав потребителей</w:t>
      </w:r>
      <w:r w:rsidR="00656362" w:rsidRPr="00932DFA">
        <w:t xml:space="preserve"> и</w:t>
      </w:r>
      <w:r w:rsidR="00656362">
        <w:t> </w:t>
      </w:r>
      <w:r w:rsidR="00656362" w:rsidRPr="00932DFA">
        <w:t>б</w:t>
      </w:r>
      <w:r w:rsidRPr="00932DFA">
        <w:t>лагополучия человека</w:t>
      </w:r>
      <w:r w:rsidR="00656362" w:rsidRPr="00932DFA">
        <w:t xml:space="preserve"> по</w:t>
      </w:r>
      <w:r w:rsidR="00656362">
        <w:t> </w:t>
      </w:r>
      <w:r w:rsidR="00656362" w:rsidRPr="00932DFA">
        <w:t>Р</w:t>
      </w:r>
      <w:r w:rsidRPr="00932DFA">
        <w:t>остовской области «О состоянии санитарно-эпидемиологического благополучия населения г. Ростов</w:t>
      </w:r>
      <w:r w:rsidR="0054192C" w:rsidRPr="0054192C">
        <w:noBreakHyphen/>
        <w:t>на</w:t>
      </w:r>
      <w:r w:rsidR="0054192C" w:rsidRPr="0054192C">
        <w:noBreakHyphen/>
        <w:t>Дону</w:t>
      </w:r>
      <w:r w:rsidRPr="00932DFA">
        <w:t xml:space="preserve"> в 2013 году»;</w:t>
      </w:r>
    </w:p>
    <w:p w14:paraId="3473A398" w14:textId="77777777" w:rsidR="00381699" w:rsidRPr="00932DFA" w:rsidRDefault="00381699" w:rsidP="00564DBA">
      <w:pPr>
        <w:pStyle w:val="affff5"/>
        <w:numPr>
          <w:ilvl w:val="0"/>
          <w:numId w:val="42"/>
        </w:numPr>
        <w:ind w:left="0" w:firstLine="709"/>
        <w:jc w:val="both"/>
      </w:pPr>
      <w:r w:rsidRPr="00932DFA">
        <w:t>Государственный доклад Федеральной службы</w:t>
      </w:r>
      <w:r w:rsidR="00656362" w:rsidRPr="00932DFA">
        <w:t xml:space="preserve"> по</w:t>
      </w:r>
      <w:r w:rsidR="00656362">
        <w:t> </w:t>
      </w:r>
      <w:r w:rsidR="00656362" w:rsidRPr="00932DFA">
        <w:t>н</w:t>
      </w:r>
      <w:r w:rsidRPr="00932DFA">
        <w:t>адзору</w:t>
      </w:r>
      <w:r w:rsidR="00656362" w:rsidRPr="00932DFA">
        <w:t xml:space="preserve"> в</w:t>
      </w:r>
      <w:r w:rsidR="00656362">
        <w:t> </w:t>
      </w:r>
      <w:r w:rsidR="00656362" w:rsidRPr="00932DFA">
        <w:t>с</w:t>
      </w:r>
      <w:r w:rsidRPr="00932DFA">
        <w:t>фере защиты прав потребителей</w:t>
      </w:r>
      <w:r w:rsidR="00656362" w:rsidRPr="00932DFA">
        <w:t xml:space="preserve"> и</w:t>
      </w:r>
      <w:r w:rsidR="00656362">
        <w:t> </w:t>
      </w:r>
      <w:r w:rsidR="00656362" w:rsidRPr="00932DFA">
        <w:t>б</w:t>
      </w:r>
      <w:r w:rsidRPr="00932DFA">
        <w:t>лагополучия человека «О состоянии санитарно-эпидемиологического благополучия населения</w:t>
      </w:r>
      <w:r w:rsidR="00656362" w:rsidRPr="00932DFA">
        <w:t xml:space="preserve"> в</w:t>
      </w:r>
      <w:r w:rsidR="00656362">
        <w:t> </w:t>
      </w:r>
      <w:r w:rsidR="00656362" w:rsidRPr="00932DFA">
        <w:t>Р</w:t>
      </w:r>
      <w:r w:rsidRPr="00932DFA">
        <w:t>оссийской Федерации в 2014 году».</w:t>
      </w:r>
    </w:p>
    <w:p w14:paraId="5357CA1F" w14:textId="77777777" w:rsidR="002D3AFA" w:rsidRPr="00932DFA" w:rsidRDefault="002D3AFA" w:rsidP="00564DBA">
      <w:pPr>
        <w:pStyle w:val="affff5"/>
        <w:numPr>
          <w:ilvl w:val="0"/>
          <w:numId w:val="42"/>
        </w:numPr>
        <w:ind w:left="0" w:firstLine="709"/>
        <w:jc w:val="both"/>
      </w:pPr>
    </w:p>
    <w:p w14:paraId="69F1E12C" w14:textId="77777777" w:rsidR="00381699" w:rsidRPr="00932DFA" w:rsidRDefault="00381699" w:rsidP="00A672DF">
      <w:pPr>
        <w:pStyle w:val="30"/>
        <w:suppressAutoHyphens/>
        <w:spacing w:before="0" w:after="0"/>
        <w:rPr>
          <w:rFonts w:eastAsia="TimesNewRoman,BoldItalicOOEnc"/>
        </w:rPr>
      </w:pPr>
      <w:bookmarkStart w:id="166" w:name="_Toc128901244"/>
      <w:bookmarkStart w:id="167" w:name="_Toc441140911"/>
      <w:r w:rsidRPr="00932DFA">
        <w:rPr>
          <w:rFonts w:eastAsia="TimesNewRoman,BoldItalicOOEnc"/>
        </w:rPr>
        <w:t>2.8.1. Состояние воздушного бассейна</w:t>
      </w:r>
      <w:bookmarkEnd w:id="166"/>
      <w:bookmarkEnd w:id="167"/>
    </w:p>
    <w:p w14:paraId="7F5853FC" w14:textId="77777777" w:rsidR="00381699" w:rsidRPr="00932DFA" w:rsidRDefault="00381699" w:rsidP="001C209F">
      <w:pPr>
        <w:pStyle w:val="a4"/>
        <w:spacing w:before="0" w:after="0"/>
      </w:pPr>
      <w:r w:rsidRPr="00932DFA">
        <w:t>В соответствии</w:t>
      </w:r>
      <w:r w:rsidR="00656362" w:rsidRPr="00932DFA">
        <w:t xml:space="preserve"> с</w:t>
      </w:r>
      <w:r w:rsidR="00656362">
        <w:t> </w:t>
      </w:r>
      <w:r w:rsidR="00656362" w:rsidRPr="00932DFA">
        <w:t>к</w:t>
      </w:r>
      <w:r w:rsidRPr="00932DFA">
        <w:t>лассификацией Государственной гидрометеорологической обсерватории им. А.И. Воейкова территория города Ростов</w:t>
      </w:r>
      <w:r w:rsidR="0054192C" w:rsidRPr="0054192C">
        <w:noBreakHyphen/>
        <w:t>на</w:t>
      </w:r>
      <w:r w:rsidR="0054192C" w:rsidRPr="0054192C">
        <w:noBreakHyphen/>
        <w:t>Дону</w:t>
      </w:r>
      <w:r w:rsidR="00656362" w:rsidRPr="00932DFA">
        <w:t xml:space="preserve"> по</w:t>
      </w:r>
      <w:r w:rsidR="00656362">
        <w:t> </w:t>
      </w:r>
      <w:r w:rsidR="00656362" w:rsidRPr="00932DFA">
        <w:t>м</w:t>
      </w:r>
      <w:r w:rsidRPr="00932DFA">
        <w:t>етеорологическим параметрам относится</w:t>
      </w:r>
      <w:r w:rsidR="00656362" w:rsidRPr="00932DFA">
        <w:t xml:space="preserve"> к</w:t>
      </w:r>
      <w:r w:rsidR="00656362">
        <w:t> </w:t>
      </w:r>
      <w:r w:rsidR="00656362" w:rsidRPr="00932DFA">
        <w:t>з</w:t>
      </w:r>
      <w:r w:rsidRPr="00932DFA">
        <w:t>оне повышенного потенциала загрязнения атмосферы (ПЗА). Данный показатель характеризуется повторяемостью неблагоприятных метеорологических условий, способствующих скоплению примесей</w:t>
      </w:r>
      <w:r w:rsidR="00656362" w:rsidRPr="00932DFA">
        <w:t xml:space="preserve"> в</w:t>
      </w:r>
      <w:r w:rsidR="00656362">
        <w:t> </w:t>
      </w:r>
      <w:r w:rsidR="00656362" w:rsidRPr="00932DFA">
        <w:t>п</w:t>
      </w:r>
      <w:r w:rsidRPr="00932DFA">
        <w:t>риземном слое атмосферы.</w:t>
      </w:r>
    </w:p>
    <w:p w14:paraId="7A9AE62D" w14:textId="77777777" w:rsidR="00381699" w:rsidRPr="00932DFA" w:rsidRDefault="00381699" w:rsidP="001C209F">
      <w:pPr>
        <w:pStyle w:val="a4"/>
        <w:spacing w:before="0" w:after="0"/>
      </w:pPr>
      <w:r w:rsidRPr="00932DFA">
        <w:t>В случае города Ростов</w:t>
      </w:r>
      <w:r w:rsidR="0054192C" w:rsidRPr="0054192C">
        <w:noBreakHyphen/>
        <w:t>на</w:t>
      </w:r>
      <w:r w:rsidR="0054192C" w:rsidRPr="0054192C">
        <w:noBreakHyphen/>
        <w:t>Дону</w:t>
      </w:r>
      <w:r w:rsidRPr="00932DFA">
        <w:t xml:space="preserve"> такими условиями являются высокие летние температуры при относительно небольшом количестве атмосферных осадков</w:t>
      </w:r>
      <w:r w:rsidR="00656362" w:rsidRPr="00932DFA">
        <w:t xml:space="preserve"> и</w:t>
      </w:r>
      <w:r w:rsidR="00656362">
        <w:t> </w:t>
      </w:r>
      <w:r w:rsidR="00656362" w:rsidRPr="00932DFA">
        <w:t>с</w:t>
      </w:r>
      <w:r w:rsidRPr="00932DFA">
        <w:t>лабом ветре,</w:t>
      </w:r>
      <w:r w:rsidR="00656362" w:rsidRPr="00932DFA">
        <w:t xml:space="preserve"> в</w:t>
      </w:r>
      <w:r w:rsidR="00656362">
        <w:t> </w:t>
      </w:r>
      <w:r w:rsidR="00656362" w:rsidRPr="00932DFA">
        <w:t>з</w:t>
      </w:r>
      <w:r w:rsidRPr="00932DFA">
        <w:t>имний период – приземные инверсии, туманы (в среднем 54 дня</w:t>
      </w:r>
      <w:r w:rsidR="00656362" w:rsidRPr="00932DFA">
        <w:t xml:space="preserve"> в</w:t>
      </w:r>
      <w:r w:rsidR="00656362">
        <w:t> </w:t>
      </w:r>
      <w:r w:rsidR="00656362" w:rsidRPr="00932DFA">
        <w:t>г</w:t>
      </w:r>
      <w:r w:rsidRPr="00932DFA">
        <w:t>оду)</w:t>
      </w:r>
      <w:r w:rsidR="00656362" w:rsidRPr="00932DFA">
        <w:t xml:space="preserve"> и</w:t>
      </w:r>
      <w:r w:rsidR="00656362">
        <w:t> </w:t>
      </w:r>
      <w:r w:rsidR="00656362" w:rsidRPr="00932DFA">
        <w:t>п</w:t>
      </w:r>
      <w:r w:rsidRPr="00932DFA">
        <w:t>овышенная влажность воздуха (в январе - феврале – 80 – 90</w:t>
      </w:r>
      <w:r w:rsidR="0087302F" w:rsidRPr="0087302F">
        <w:t> %</w:t>
      </w:r>
      <w:r w:rsidRPr="00932DFA">
        <w:t>). Высокая интенсивность солнечной радиации</w:t>
      </w:r>
      <w:r w:rsidR="00656362" w:rsidRPr="00932DFA">
        <w:t xml:space="preserve"> и</w:t>
      </w:r>
      <w:r w:rsidR="00656362">
        <w:t> </w:t>
      </w:r>
      <w:r w:rsidR="00656362" w:rsidRPr="00932DFA">
        <w:t>п</w:t>
      </w:r>
      <w:r w:rsidRPr="00932DFA">
        <w:t>овышение температуры воздуха</w:t>
      </w:r>
      <w:r w:rsidR="00656362" w:rsidRPr="00932DFA">
        <w:t xml:space="preserve"> в</w:t>
      </w:r>
      <w:r w:rsidR="00656362">
        <w:t> </w:t>
      </w:r>
      <w:r w:rsidR="00656362" w:rsidRPr="00932DFA">
        <w:t>л</w:t>
      </w:r>
      <w:r w:rsidRPr="00932DFA">
        <w:t>етнее время благоприятствует фотохимическим реакциям, увеличивают вероятность возникновения фотохимического смога</w:t>
      </w:r>
      <w:r w:rsidR="00656362" w:rsidRPr="00932DFA">
        <w:t xml:space="preserve"> и</w:t>
      </w:r>
      <w:r w:rsidR="00656362">
        <w:t> </w:t>
      </w:r>
      <w:r w:rsidR="00656362" w:rsidRPr="00932DFA">
        <w:t>п</w:t>
      </w:r>
      <w:r w:rsidRPr="00932DFA">
        <w:t>овышения уровня загрязнения воздуха. Атмосферные осадки способствуют вымыванию примесей</w:t>
      </w:r>
      <w:r w:rsidR="00656362" w:rsidRPr="00932DFA">
        <w:t xml:space="preserve"> из</w:t>
      </w:r>
      <w:r w:rsidR="00656362">
        <w:t> </w:t>
      </w:r>
      <w:r w:rsidR="00656362" w:rsidRPr="00932DFA">
        <w:t>а</w:t>
      </w:r>
      <w:r w:rsidRPr="00932DFA">
        <w:t>тмосферы,</w:t>
      </w:r>
      <w:r w:rsidR="00656362" w:rsidRPr="00932DFA">
        <w:t xml:space="preserve"> а</w:t>
      </w:r>
      <w:r w:rsidR="00656362">
        <w:t> </w:t>
      </w:r>
      <w:r w:rsidR="00656362" w:rsidRPr="00932DFA">
        <w:t>их</w:t>
      </w:r>
      <w:r w:rsidR="00656362">
        <w:t> </w:t>
      </w:r>
      <w:r w:rsidR="00656362" w:rsidRPr="00932DFA">
        <w:t>и</w:t>
      </w:r>
      <w:r w:rsidRPr="00932DFA">
        <w:t>нтенсивность определяет скорость этого процесса.</w:t>
      </w:r>
    </w:p>
    <w:p w14:paraId="237D4176" w14:textId="77777777" w:rsidR="00381699" w:rsidRPr="00932DFA" w:rsidRDefault="00381699" w:rsidP="001C209F">
      <w:pPr>
        <w:pStyle w:val="a4"/>
      </w:pPr>
      <w:r w:rsidRPr="00932DFA">
        <w:t>Наблюдения</w:t>
      </w:r>
      <w:r w:rsidR="00656362" w:rsidRPr="00932DFA">
        <w:t xml:space="preserve"> за</w:t>
      </w:r>
      <w:r w:rsidR="00656362">
        <w:t> </w:t>
      </w:r>
      <w:r w:rsidR="00656362" w:rsidRPr="00932DFA">
        <w:t>у</w:t>
      </w:r>
      <w:r w:rsidRPr="00932DFA">
        <w:t>ровнем загрязнения воздушного бассейна проводятся на 7 стационарных станциях Государственной службы наблюдений</w:t>
      </w:r>
      <w:r w:rsidR="00656362" w:rsidRPr="00932DFA">
        <w:t xml:space="preserve"> за</w:t>
      </w:r>
      <w:r w:rsidR="00656362">
        <w:t> </w:t>
      </w:r>
      <w:r w:rsidR="00656362" w:rsidRPr="00932DFA">
        <w:t>с</w:t>
      </w:r>
      <w:r w:rsidRPr="00932DFA">
        <w:t>остоянием окружающей среды Ростовского ЦГМС,</w:t>
      </w:r>
      <w:r w:rsidR="00656362" w:rsidRPr="00932DFA">
        <w:t xml:space="preserve"> из</w:t>
      </w:r>
      <w:r w:rsidR="00656362">
        <w:t> </w:t>
      </w:r>
      <w:r w:rsidR="00656362" w:rsidRPr="00932DFA">
        <w:t>н</w:t>
      </w:r>
      <w:r w:rsidRPr="00932DFA">
        <w:t>их на 4-х станциях основной и 3-х станциях дополнительной (муниципальной) сети. Станции подразделяются на «городские фоновые» (станции 21 и 55), «промышленные»</w:t>
      </w:r>
      <w:r w:rsidR="00656362" w:rsidRPr="00932DFA">
        <w:t xml:space="preserve"> в</w:t>
      </w:r>
      <w:r w:rsidR="00656362">
        <w:t> </w:t>
      </w:r>
      <w:r w:rsidR="00656362" w:rsidRPr="00932DFA">
        <w:t>р</w:t>
      </w:r>
      <w:r w:rsidRPr="00932DFA">
        <w:t>айонах влияния промышленных предприятий (станции 44 и 52) и «авто» вблизи автомагистралей или</w:t>
      </w:r>
      <w:r w:rsidR="00656362" w:rsidRPr="00932DFA">
        <w:t xml:space="preserve"> в</w:t>
      </w:r>
      <w:r w:rsidR="00656362">
        <w:t> </w:t>
      </w:r>
      <w:r w:rsidR="00656362" w:rsidRPr="00932DFA">
        <w:t>р</w:t>
      </w:r>
      <w:r w:rsidRPr="00932DFA">
        <w:t>айонах</w:t>
      </w:r>
      <w:r w:rsidR="00656362" w:rsidRPr="00932DFA">
        <w:t xml:space="preserve"> с</w:t>
      </w:r>
      <w:r w:rsidR="00656362">
        <w:t> </w:t>
      </w:r>
      <w:r w:rsidR="00656362" w:rsidRPr="00932DFA">
        <w:t>и</w:t>
      </w:r>
      <w:r w:rsidRPr="00932DFA">
        <w:t>нтенсивным движением автотранспорта (станции 51 и 29). Это деление условно, т.к. размещение основных источников выбросов</w:t>
      </w:r>
      <w:r w:rsidR="00656362" w:rsidRPr="00932DFA">
        <w:t xml:space="preserve"> не</w:t>
      </w:r>
      <w:r w:rsidR="00656362">
        <w:t> </w:t>
      </w:r>
      <w:r w:rsidR="00656362" w:rsidRPr="00932DFA">
        <w:t>п</w:t>
      </w:r>
      <w:r w:rsidRPr="00932DFA">
        <w:t>озволяет сделать четкого разделения районов.</w:t>
      </w:r>
    </w:p>
    <w:p w14:paraId="1745221D" w14:textId="77777777" w:rsidR="00381699" w:rsidRPr="00932DFA" w:rsidRDefault="00381699" w:rsidP="001C209F">
      <w:pPr>
        <w:pStyle w:val="a4"/>
      </w:pPr>
      <w:r w:rsidRPr="00932DFA">
        <w:t>Наибольший уровень загрязнения,</w:t>
      </w:r>
      <w:r w:rsidR="00656362" w:rsidRPr="00932DFA">
        <w:t xml:space="preserve"> в</w:t>
      </w:r>
      <w:r w:rsidR="00656362">
        <w:t> </w:t>
      </w:r>
      <w:r w:rsidR="00656362" w:rsidRPr="00932DFA">
        <w:t>п</w:t>
      </w:r>
      <w:r w:rsidRPr="00932DFA">
        <w:t>ервую очередь такими примесями как бенз(а)пирен, формальдегид, окислы азота</w:t>
      </w:r>
      <w:r w:rsidR="00656362" w:rsidRPr="00932DFA">
        <w:t xml:space="preserve"> и</w:t>
      </w:r>
      <w:r w:rsidR="00656362">
        <w:t> </w:t>
      </w:r>
      <w:r w:rsidR="00656362" w:rsidRPr="00932DFA">
        <w:t>п</w:t>
      </w:r>
      <w:r w:rsidRPr="00932DFA">
        <w:t xml:space="preserve">ыль, характерен для центральной части города вблизи автотранспортных магистралей (пост </w:t>
      </w:r>
      <w:r w:rsidR="00E11647">
        <w:t>№ </w:t>
      </w:r>
      <w:r w:rsidRPr="00932DFA">
        <w:t>51.) Такой</w:t>
      </w:r>
      <w:r w:rsidR="00656362" w:rsidRPr="00932DFA">
        <w:t xml:space="preserve"> же</w:t>
      </w:r>
      <w:r w:rsidR="00656362">
        <w:t> </w:t>
      </w:r>
      <w:r w:rsidR="00656362" w:rsidRPr="00932DFA">
        <w:t>у</w:t>
      </w:r>
      <w:r w:rsidRPr="00932DFA">
        <w:t>ровень загрязнения следует предположить</w:t>
      </w:r>
      <w:r w:rsidR="00656362" w:rsidRPr="00932DFA">
        <w:t xml:space="preserve"> и</w:t>
      </w:r>
      <w:r w:rsidR="00656362">
        <w:t> </w:t>
      </w:r>
      <w:r w:rsidR="00656362" w:rsidRPr="00932DFA">
        <w:t>в</w:t>
      </w:r>
      <w:r w:rsidR="00656362">
        <w:t> </w:t>
      </w:r>
      <w:r w:rsidR="00656362" w:rsidRPr="00932DFA">
        <w:t>а</w:t>
      </w:r>
      <w:r w:rsidRPr="00932DFA">
        <w:t>налогичных районах города Ростов</w:t>
      </w:r>
      <w:r w:rsidR="0054192C" w:rsidRPr="0054192C">
        <w:noBreakHyphen/>
        <w:t>на</w:t>
      </w:r>
      <w:r w:rsidR="0054192C" w:rsidRPr="0054192C">
        <w:noBreakHyphen/>
        <w:t>Дону</w:t>
      </w:r>
      <w:r w:rsidRPr="00932DFA">
        <w:t>, где основным источником выбросов является автотранспорт.</w:t>
      </w:r>
    </w:p>
    <w:p w14:paraId="523A68A2" w14:textId="77777777" w:rsidR="00381699" w:rsidRPr="00932DFA" w:rsidRDefault="00381699" w:rsidP="001C209F">
      <w:pPr>
        <w:pStyle w:val="a4"/>
      </w:pPr>
      <w:r w:rsidRPr="00932DFA">
        <w:t>Остальные районы города загрязнены меньше, имеют свою специфику (загрязнение воздуха аммиаком</w:t>
      </w:r>
      <w:r w:rsidR="00656362" w:rsidRPr="00932DFA">
        <w:t xml:space="preserve"> в</w:t>
      </w:r>
      <w:r w:rsidR="00656362">
        <w:t> </w:t>
      </w:r>
      <w:r w:rsidR="00656362" w:rsidRPr="00932DFA">
        <w:t>р</w:t>
      </w:r>
      <w:r w:rsidRPr="00932DFA">
        <w:t>айоне холодильников</w:t>
      </w:r>
      <w:r w:rsidR="00656362" w:rsidRPr="00932DFA">
        <w:t xml:space="preserve"> и</w:t>
      </w:r>
      <w:r w:rsidR="00656362">
        <w:t> </w:t>
      </w:r>
      <w:r w:rsidR="00656362" w:rsidRPr="00932DFA">
        <w:t>о</w:t>
      </w:r>
      <w:r w:rsidRPr="00932DFA">
        <w:t>птовых баз, повышенный уровень содержания формальдегида</w:t>
      </w:r>
      <w:r w:rsidR="00656362" w:rsidRPr="00932DFA">
        <w:t xml:space="preserve"> в</w:t>
      </w:r>
      <w:r w:rsidR="00656362">
        <w:t> </w:t>
      </w:r>
      <w:r w:rsidR="00656362" w:rsidRPr="00932DFA">
        <w:t>н</w:t>
      </w:r>
      <w:r w:rsidRPr="00932DFA">
        <w:t>аиболее открытой</w:t>
      </w:r>
      <w:r w:rsidR="00656362" w:rsidRPr="00932DFA">
        <w:t xml:space="preserve"> и</w:t>
      </w:r>
      <w:r w:rsidR="00656362">
        <w:t> </w:t>
      </w:r>
      <w:r w:rsidR="00656362" w:rsidRPr="00932DFA">
        <w:t>п</w:t>
      </w:r>
      <w:r w:rsidRPr="00932DFA">
        <w:t xml:space="preserve">одверженной солнечной радиации площадке поста </w:t>
      </w:r>
      <w:r w:rsidR="00E11647">
        <w:t>№ </w:t>
      </w:r>
      <w:r w:rsidRPr="00932DFA">
        <w:t xml:space="preserve">51 и </w:t>
      </w:r>
      <w:r w:rsidR="00E11647">
        <w:t>№ </w:t>
      </w:r>
      <w:r w:rsidRPr="00932DFA">
        <w:t>55).</w:t>
      </w:r>
    </w:p>
    <w:p w14:paraId="25CCEE3D" w14:textId="77777777" w:rsidR="00381699" w:rsidRPr="00932DFA" w:rsidRDefault="00381699" w:rsidP="001C209F">
      <w:pPr>
        <w:pStyle w:val="a4"/>
        <w:spacing w:before="0" w:after="0"/>
      </w:pPr>
      <w:r w:rsidRPr="00932DFA">
        <w:t>По данным ФГБУ «Ростовский центр</w:t>
      </w:r>
      <w:r w:rsidR="00656362" w:rsidRPr="00932DFA">
        <w:t xml:space="preserve"> по</w:t>
      </w:r>
      <w:r w:rsidR="00656362">
        <w:t> </w:t>
      </w:r>
      <w:r w:rsidR="00656362" w:rsidRPr="00932DFA">
        <w:t>г</w:t>
      </w:r>
      <w:r w:rsidRPr="00932DFA">
        <w:t>идрометеорологии</w:t>
      </w:r>
      <w:r w:rsidR="00656362" w:rsidRPr="00932DFA">
        <w:t xml:space="preserve"> и</w:t>
      </w:r>
      <w:r w:rsidR="00656362">
        <w:t> </w:t>
      </w:r>
      <w:r w:rsidR="00656362" w:rsidRPr="00932DFA">
        <w:t>м</w:t>
      </w:r>
      <w:r w:rsidRPr="00932DFA">
        <w:t>ониторингу окружающей среды</w:t>
      </w:r>
      <w:r w:rsidR="00656362" w:rsidRPr="00932DFA">
        <w:t xml:space="preserve"> с</w:t>
      </w:r>
      <w:r w:rsidR="00656362">
        <w:t> </w:t>
      </w:r>
      <w:r w:rsidR="00656362" w:rsidRPr="00932DFA">
        <w:t>р</w:t>
      </w:r>
      <w:r w:rsidRPr="00932DFA">
        <w:t>егиональными функциями» в 2014 году</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отмечены превышения средних уровней</w:t>
      </w:r>
      <w:r w:rsidR="00656362" w:rsidRPr="00932DFA">
        <w:t xml:space="preserve"> по</w:t>
      </w:r>
      <w:r w:rsidR="00656362">
        <w:t> </w:t>
      </w:r>
      <w:r w:rsidR="00656362" w:rsidRPr="00932DFA">
        <w:t>с</w:t>
      </w:r>
      <w:r w:rsidRPr="00932DFA">
        <w:t>тране</w:t>
      </w:r>
      <w:r w:rsidR="00656362" w:rsidRPr="00932DFA">
        <w:t xml:space="preserve"> по</w:t>
      </w:r>
      <w:r w:rsidR="00656362">
        <w:t> </w:t>
      </w:r>
      <w:r w:rsidR="00656362" w:rsidRPr="00932DFA">
        <w:t>з</w:t>
      </w:r>
      <w:r w:rsidRPr="00932DFA">
        <w:t xml:space="preserve">агрязнению атмосферного воздуха взвешенными </w:t>
      </w:r>
      <w:r w:rsidR="00A94CF7" w:rsidRPr="00932DFA">
        <w:t>веществами, диоксидом</w:t>
      </w:r>
      <w:r w:rsidR="00656362" w:rsidRPr="00932DFA">
        <w:t xml:space="preserve"> и</w:t>
      </w:r>
      <w:r w:rsidR="00656362">
        <w:t> </w:t>
      </w:r>
      <w:r w:rsidR="00656362" w:rsidRPr="00932DFA">
        <w:t>о</w:t>
      </w:r>
      <w:r w:rsidR="00A94CF7" w:rsidRPr="00932DFA">
        <w:t>ксидом азота,</w:t>
      </w:r>
      <w:r w:rsidR="00656362" w:rsidRPr="00932DFA">
        <w:t xml:space="preserve"> и</w:t>
      </w:r>
      <w:r w:rsidR="00656362">
        <w:t> </w:t>
      </w:r>
      <w:r w:rsidR="00656362" w:rsidRPr="00932DFA">
        <w:t>ф</w:t>
      </w:r>
      <w:r w:rsidRPr="00932DFA">
        <w:t>торидом водорода. Данные</w:t>
      </w:r>
      <w:r w:rsidR="00656362" w:rsidRPr="00932DFA">
        <w:t xml:space="preserve"> по</w:t>
      </w:r>
      <w:r w:rsidR="00656362">
        <w:t> </w:t>
      </w:r>
      <w:r w:rsidR="00656362" w:rsidRPr="00932DFA">
        <w:t>с</w:t>
      </w:r>
      <w:r w:rsidRPr="00932DFA">
        <w:t>равнению среднегодовых концентраций представлены</w:t>
      </w:r>
      <w:r w:rsidR="00656362" w:rsidRPr="00932DFA">
        <w:t xml:space="preserve"> в</w:t>
      </w:r>
      <w:r w:rsidR="00656362">
        <w:t> </w:t>
      </w:r>
      <w:r w:rsidR="00656362" w:rsidRPr="00932DFA">
        <w:t>т</w:t>
      </w:r>
      <w:r w:rsidRPr="00932DFA">
        <w:t>абл. 2.8.1.</w:t>
      </w:r>
    </w:p>
    <w:p w14:paraId="41DC5667" w14:textId="77777777" w:rsidR="00381699" w:rsidRPr="00932DFA" w:rsidRDefault="00381699" w:rsidP="001C209F">
      <w:pPr>
        <w:autoSpaceDE w:val="0"/>
        <w:autoSpaceDN w:val="0"/>
        <w:adjustRightInd w:val="0"/>
        <w:ind w:firstLine="709"/>
        <w:jc w:val="right"/>
      </w:pPr>
      <w:r w:rsidRPr="00932DFA">
        <w:t>Таблица 2.8.1.</w:t>
      </w:r>
    </w:p>
    <w:p w14:paraId="3CEB88C2" w14:textId="77777777" w:rsidR="00381699" w:rsidRPr="00932DFA" w:rsidRDefault="00381699" w:rsidP="002D3AFA">
      <w:pPr>
        <w:autoSpaceDE w:val="0"/>
        <w:autoSpaceDN w:val="0"/>
        <w:adjustRightInd w:val="0"/>
        <w:jc w:val="center"/>
      </w:pPr>
      <w:r w:rsidRPr="00932DFA">
        <w:t>Сравнение среднегодовых концентраций</w:t>
      </w:r>
      <w:r w:rsidR="00656362" w:rsidRPr="00932DFA">
        <w:t xml:space="preserve"> со</w:t>
      </w:r>
      <w:r w:rsidR="00656362">
        <w:t> </w:t>
      </w:r>
      <w:r w:rsidR="00656362" w:rsidRPr="00932DFA">
        <w:t>с</w:t>
      </w:r>
      <w:r w:rsidRPr="00932DFA">
        <w:t>редним значением</w:t>
      </w:r>
      <w:r w:rsidR="00656362" w:rsidRPr="00932DFA">
        <w:t xml:space="preserve"> по</w:t>
      </w:r>
      <w:r w:rsidR="00656362">
        <w:t> </w:t>
      </w:r>
      <w:r w:rsidR="00656362" w:rsidRPr="00932DFA">
        <w:t>Р</w:t>
      </w:r>
      <w:r w:rsidRPr="00932DFA">
        <w:t>оссии</w:t>
      </w:r>
    </w:p>
    <w:p w14:paraId="32EA3E10" w14:textId="77777777" w:rsidR="002D3AFA" w:rsidRPr="00932DFA" w:rsidRDefault="002D3AFA" w:rsidP="002D3AFA">
      <w:pPr>
        <w:pStyle w:val="a4"/>
        <w:ind w:firstLine="0"/>
        <w:jc w:val="center"/>
      </w:pPr>
      <w:r w:rsidRPr="00932DFA">
        <w:t>(по состоянию на 2014 год)</w:t>
      </w:r>
    </w:p>
    <w:tbl>
      <w:tblPr>
        <w:tblW w:w="37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0"/>
        <w:gridCol w:w="2477"/>
        <w:gridCol w:w="2350"/>
      </w:tblGrid>
      <w:tr w:rsidR="00886F4A" w:rsidRPr="00932DFA" w14:paraId="1395DF3D" w14:textId="77777777" w:rsidTr="007D0212">
        <w:trPr>
          <w:tblHeader/>
          <w:jc w:val="center"/>
        </w:trPr>
        <w:tc>
          <w:tcPr>
            <w:tcW w:w="1683" w:type="pct"/>
            <w:vAlign w:val="center"/>
          </w:tcPr>
          <w:p w14:paraId="5F5BBF81" w14:textId="77777777" w:rsidR="00381699" w:rsidRPr="00932DFA" w:rsidRDefault="00381699" w:rsidP="00E03B3D">
            <w:pPr>
              <w:autoSpaceDE w:val="0"/>
              <w:autoSpaceDN w:val="0"/>
              <w:adjustRightInd w:val="0"/>
              <w:jc w:val="center"/>
            </w:pPr>
            <w:r w:rsidRPr="00932DFA">
              <w:rPr>
                <w:sz w:val="22"/>
                <w:szCs w:val="22"/>
              </w:rPr>
              <w:t>Примеси</w:t>
            </w:r>
          </w:p>
        </w:tc>
        <w:tc>
          <w:tcPr>
            <w:tcW w:w="1702" w:type="pct"/>
            <w:vAlign w:val="center"/>
          </w:tcPr>
          <w:p w14:paraId="5DCEB3F1" w14:textId="77777777" w:rsidR="00381699" w:rsidRPr="00932DFA" w:rsidRDefault="00381699" w:rsidP="00E03B3D">
            <w:pPr>
              <w:autoSpaceDE w:val="0"/>
              <w:autoSpaceDN w:val="0"/>
              <w:adjustRightInd w:val="0"/>
              <w:jc w:val="center"/>
            </w:pPr>
            <w:r w:rsidRPr="00932DFA">
              <w:rPr>
                <w:sz w:val="22"/>
                <w:szCs w:val="22"/>
              </w:rPr>
              <w:t>Среднее значение</w:t>
            </w:r>
            <w:r w:rsidR="00656362" w:rsidRPr="00932DFA">
              <w:rPr>
                <w:sz w:val="22"/>
                <w:szCs w:val="22"/>
              </w:rPr>
              <w:t xml:space="preserve"> по</w:t>
            </w:r>
            <w:r w:rsidR="00656362">
              <w:rPr>
                <w:sz w:val="22"/>
                <w:szCs w:val="22"/>
              </w:rPr>
              <w:t> </w:t>
            </w:r>
            <w:r w:rsidR="00656362" w:rsidRPr="00932DFA">
              <w:rPr>
                <w:sz w:val="22"/>
                <w:szCs w:val="22"/>
              </w:rPr>
              <w:t>Р</w:t>
            </w:r>
            <w:r w:rsidRPr="00932DFA">
              <w:rPr>
                <w:sz w:val="22"/>
                <w:szCs w:val="22"/>
              </w:rPr>
              <w:t>оссии, мг/м</w:t>
            </w:r>
            <w:r w:rsidRPr="00932DFA">
              <w:rPr>
                <w:sz w:val="22"/>
                <w:szCs w:val="22"/>
                <w:vertAlign w:val="superscript"/>
              </w:rPr>
              <w:t>3</w:t>
            </w:r>
          </w:p>
        </w:tc>
        <w:tc>
          <w:tcPr>
            <w:tcW w:w="1615" w:type="pct"/>
            <w:vAlign w:val="center"/>
          </w:tcPr>
          <w:p w14:paraId="5DDA1CF6" w14:textId="77777777" w:rsidR="00381699" w:rsidRPr="00932DFA" w:rsidRDefault="00381699" w:rsidP="00E03B3D">
            <w:pPr>
              <w:autoSpaceDE w:val="0"/>
              <w:autoSpaceDN w:val="0"/>
              <w:adjustRightInd w:val="0"/>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p>
        </w:tc>
      </w:tr>
      <w:tr w:rsidR="00886F4A" w:rsidRPr="00932DFA" w14:paraId="05F0896A" w14:textId="77777777" w:rsidTr="007D0212">
        <w:trPr>
          <w:jc w:val="center"/>
        </w:trPr>
        <w:tc>
          <w:tcPr>
            <w:tcW w:w="1683" w:type="pct"/>
            <w:vAlign w:val="center"/>
          </w:tcPr>
          <w:p w14:paraId="77A1E0C7" w14:textId="77777777" w:rsidR="00381699" w:rsidRPr="00932DFA" w:rsidRDefault="00381699" w:rsidP="00E03B3D">
            <w:pPr>
              <w:autoSpaceDE w:val="0"/>
              <w:autoSpaceDN w:val="0"/>
              <w:adjustRightInd w:val="0"/>
            </w:pPr>
            <w:r w:rsidRPr="00932DFA">
              <w:rPr>
                <w:sz w:val="22"/>
                <w:szCs w:val="22"/>
              </w:rPr>
              <w:t>Взвешенные вещества</w:t>
            </w:r>
          </w:p>
        </w:tc>
        <w:tc>
          <w:tcPr>
            <w:tcW w:w="1702" w:type="pct"/>
            <w:vAlign w:val="center"/>
          </w:tcPr>
          <w:p w14:paraId="18392649" w14:textId="77777777" w:rsidR="00381699" w:rsidRPr="00932DFA" w:rsidRDefault="00381699" w:rsidP="00E03B3D">
            <w:pPr>
              <w:autoSpaceDE w:val="0"/>
              <w:autoSpaceDN w:val="0"/>
              <w:adjustRightInd w:val="0"/>
              <w:jc w:val="center"/>
            </w:pPr>
            <w:r w:rsidRPr="00932DFA">
              <w:rPr>
                <w:sz w:val="22"/>
                <w:szCs w:val="22"/>
              </w:rPr>
              <w:t>0,122</w:t>
            </w:r>
          </w:p>
        </w:tc>
        <w:tc>
          <w:tcPr>
            <w:tcW w:w="1615" w:type="pct"/>
            <w:vAlign w:val="center"/>
          </w:tcPr>
          <w:p w14:paraId="637E78E3" w14:textId="77777777" w:rsidR="00381699" w:rsidRPr="00932DFA" w:rsidRDefault="00381699" w:rsidP="00E03B3D">
            <w:pPr>
              <w:autoSpaceDE w:val="0"/>
              <w:autoSpaceDN w:val="0"/>
              <w:adjustRightInd w:val="0"/>
              <w:jc w:val="center"/>
            </w:pPr>
            <w:r w:rsidRPr="00932DFA">
              <w:rPr>
                <w:sz w:val="22"/>
                <w:szCs w:val="22"/>
              </w:rPr>
              <w:t>0,215</w:t>
            </w:r>
          </w:p>
        </w:tc>
      </w:tr>
      <w:tr w:rsidR="00886F4A" w:rsidRPr="00932DFA" w14:paraId="1434CD79" w14:textId="77777777" w:rsidTr="007D0212">
        <w:trPr>
          <w:jc w:val="center"/>
        </w:trPr>
        <w:tc>
          <w:tcPr>
            <w:tcW w:w="1683" w:type="pct"/>
            <w:vAlign w:val="center"/>
          </w:tcPr>
          <w:p w14:paraId="77D45F07" w14:textId="77777777" w:rsidR="00381699" w:rsidRPr="00932DFA" w:rsidRDefault="00381699" w:rsidP="00E03B3D">
            <w:pPr>
              <w:autoSpaceDE w:val="0"/>
              <w:autoSpaceDN w:val="0"/>
              <w:adjustRightInd w:val="0"/>
            </w:pPr>
            <w:r w:rsidRPr="00932DFA">
              <w:rPr>
                <w:sz w:val="22"/>
                <w:szCs w:val="22"/>
              </w:rPr>
              <w:t>Диоксид серы</w:t>
            </w:r>
          </w:p>
        </w:tc>
        <w:tc>
          <w:tcPr>
            <w:tcW w:w="1702" w:type="pct"/>
            <w:vAlign w:val="center"/>
          </w:tcPr>
          <w:p w14:paraId="294E803D" w14:textId="77777777" w:rsidR="00381699" w:rsidRPr="00932DFA" w:rsidRDefault="00381699" w:rsidP="00E03B3D">
            <w:pPr>
              <w:autoSpaceDE w:val="0"/>
              <w:autoSpaceDN w:val="0"/>
              <w:adjustRightInd w:val="0"/>
              <w:jc w:val="center"/>
            </w:pPr>
            <w:r w:rsidRPr="00932DFA">
              <w:rPr>
                <w:sz w:val="22"/>
                <w:szCs w:val="22"/>
              </w:rPr>
              <w:t>0,007</w:t>
            </w:r>
          </w:p>
        </w:tc>
        <w:tc>
          <w:tcPr>
            <w:tcW w:w="1615" w:type="pct"/>
            <w:vAlign w:val="center"/>
          </w:tcPr>
          <w:p w14:paraId="439A5ED4" w14:textId="77777777" w:rsidR="00381699" w:rsidRPr="00932DFA" w:rsidRDefault="00381699" w:rsidP="00E03B3D">
            <w:pPr>
              <w:autoSpaceDE w:val="0"/>
              <w:autoSpaceDN w:val="0"/>
              <w:adjustRightInd w:val="0"/>
              <w:jc w:val="center"/>
            </w:pPr>
            <w:r w:rsidRPr="00932DFA">
              <w:rPr>
                <w:sz w:val="22"/>
                <w:szCs w:val="22"/>
              </w:rPr>
              <w:t>0,004</w:t>
            </w:r>
          </w:p>
        </w:tc>
      </w:tr>
      <w:tr w:rsidR="00886F4A" w:rsidRPr="00932DFA" w14:paraId="65BDE1EC" w14:textId="77777777" w:rsidTr="007D0212">
        <w:trPr>
          <w:jc w:val="center"/>
        </w:trPr>
        <w:tc>
          <w:tcPr>
            <w:tcW w:w="1683" w:type="pct"/>
            <w:vAlign w:val="center"/>
          </w:tcPr>
          <w:p w14:paraId="48BB685C" w14:textId="77777777" w:rsidR="00381699" w:rsidRPr="00932DFA" w:rsidRDefault="00381699" w:rsidP="00E03B3D">
            <w:pPr>
              <w:autoSpaceDE w:val="0"/>
              <w:autoSpaceDN w:val="0"/>
              <w:adjustRightInd w:val="0"/>
            </w:pPr>
            <w:r w:rsidRPr="00932DFA">
              <w:rPr>
                <w:sz w:val="22"/>
                <w:szCs w:val="22"/>
              </w:rPr>
              <w:t>Оксид углерода</w:t>
            </w:r>
          </w:p>
        </w:tc>
        <w:tc>
          <w:tcPr>
            <w:tcW w:w="1702" w:type="pct"/>
            <w:vAlign w:val="center"/>
          </w:tcPr>
          <w:p w14:paraId="589F5D40" w14:textId="77777777" w:rsidR="00381699" w:rsidRPr="00932DFA" w:rsidRDefault="00381699" w:rsidP="00E03B3D">
            <w:pPr>
              <w:autoSpaceDE w:val="0"/>
              <w:autoSpaceDN w:val="0"/>
              <w:adjustRightInd w:val="0"/>
              <w:jc w:val="center"/>
            </w:pPr>
            <w:r w:rsidRPr="00932DFA">
              <w:rPr>
                <w:sz w:val="22"/>
                <w:szCs w:val="22"/>
              </w:rPr>
              <w:t>1,4</w:t>
            </w:r>
          </w:p>
        </w:tc>
        <w:tc>
          <w:tcPr>
            <w:tcW w:w="1615" w:type="pct"/>
            <w:vAlign w:val="center"/>
          </w:tcPr>
          <w:p w14:paraId="74C93331" w14:textId="77777777" w:rsidR="00381699" w:rsidRPr="00932DFA" w:rsidRDefault="00381699" w:rsidP="00E03B3D">
            <w:pPr>
              <w:autoSpaceDE w:val="0"/>
              <w:autoSpaceDN w:val="0"/>
              <w:adjustRightInd w:val="0"/>
              <w:jc w:val="center"/>
            </w:pPr>
            <w:r w:rsidRPr="00932DFA">
              <w:rPr>
                <w:sz w:val="22"/>
                <w:szCs w:val="22"/>
              </w:rPr>
              <w:t>1</w:t>
            </w:r>
          </w:p>
        </w:tc>
      </w:tr>
      <w:tr w:rsidR="00886F4A" w:rsidRPr="00932DFA" w14:paraId="16CA3550" w14:textId="77777777" w:rsidTr="007D0212">
        <w:trPr>
          <w:jc w:val="center"/>
        </w:trPr>
        <w:tc>
          <w:tcPr>
            <w:tcW w:w="1683" w:type="pct"/>
            <w:vAlign w:val="center"/>
          </w:tcPr>
          <w:p w14:paraId="40911624" w14:textId="77777777" w:rsidR="00381699" w:rsidRPr="00932DFA" w:rsidRDefault="00381699" w:rsidP="00E03B3D">
            <w:pPr>
              <w:autoSpaceDE w:val="0"/>
              <w:autoSpaceDN w:val="0"/>
              <w:adjustRightInd w:val="0"/>
            </w:pPr>
            <w:r w:rsidRPr="00932DFA">
              <w:rPr>
                <w:sz w:val="22"/>
                <w:szCs w:val="22"/>
              </w:rPr>
              <w:t>Диоксид азота</w:t>
            </w:r>
          </w:p>
        </w:tc>
        <w:tc>
          <w:tcPr>
            <w:tcW w:w="1702" w:type="pct"/>
            <w:vAlign w:val="center"/>
          </w:tcPr>
          <w:p w14:paraId="190B4324" w14:textId="77777777" w:rsidR="00381699" w:rsidRPr="00932DFA" w:rsidRDefault="00381699" w:rsidP="00E03B3D">
            <w:pPr>
              <w:autoSpaceDE w:val="0"/>
              <w:autoSpaceDN w:val="0"/>
              <w:adjustRightInd w:val="0"/>
              <w:jc w:val="center"/>
            </w:pPr>
            <w:r w:rsidRPr="00932DFA">
              <w:rPr>
                <w:sz w:val="22"/>
                <w:szCs w:val="22"/>
              </w:rPr>
              <w:t>0,041</w:t>
            </w:r>
          </w:p>
        </w:tc>
        <w:tc>
          <w:tcPr>
            <w:tcW w:w="1615" w:type="pct"/>
            <w:vAlign w:val="center"/>
          </w:tcPr>
          <w:p w14:paraId="601B6A4F" w14:textId="77777777" w:rsidR="00381699" w:rsidRPr="00932DFA" w:rsidRDefault="00381699" w:rsidP="00E03B3D">
            <w:pPr>
              <w:autoSpaceDE w:val="0"/>
              <w:autoSpaceDN w:val="0"/>
              <w:adjustRightInd w:val="0"/>
              <w:jc w:val="center"/>
            </w:pPr>
            <w:r w:rsidRPr="00932DFA">
              <w:rPr>
                <w:sz w:val="22"/>
                <w:szCs w:val="22"/>
              </w:rPr>
              <w:t>0,049</w:t>
            </w:r>
          </w:p>
        </w:tc>
      </w:tr>
      <w:tr w:rsidR="00886F4A" w:rsidRPr="00932DFA" w14:paraId="113C3805" w14:textId="77777777" w:rsidTr="007D0212">
        <w:trPr>
          <w:jc w:val="center"/>
        </w:trPr>
        <w:tc>
          <w:tcPr>
            <w:tcW w:w="1683" w:type="pct"/>
            <w:vAlign w:val="center"/>
          </w:tcPr>
          <w:p w14:paraId="666C0504" w14:textId="77777777" w:rsidR="00381699" w:rsidRPr="00932DFA" w:rsidRDefault="00381699" w:rsidP="00E03B3D">
            <w:pPr>
              <w:autoSpaceDE w:val="0"/>
              <w:autoSpaceDN w:val="0"/>
              <w:adjustRightInd w:val="0"/>
            </w:pPr>
            <w:r w:rsidRPr="00932DFA">
              <w:rPr>
                <w:sz w:val="22"/>
                <w:szCs w:val="22"/>
              </w:rPr>
              <w:t>Оксид азота</w:t>
            </w:r>
          </w:p>
        </w:tc>
        <w:tc>
          <w:tcPr>
            <w:tcW w:w="1702" w:type="pct"/>
            <w:vAlign w:val="center"/>
          </w:tcPr>
          <w:p w14:paraId="59096B2E" w14:textId="77777777" w:rsidR="00381699" w:rsidRPr="00932DFA" w:rsidRDefault="00381699" w:rsidP="00E03B3D">
            <w:pPr>
              <w:autoSpaceDE w:val="0"/>
              <w:autoSpaceDN w:val="0"/>
              <w:adjustRightInd w:val="0"/>
              <w:jc w:val="center"/>
            </w:pPr>
            <w:r w:rsidRPr="00932DFA">
              <w:rPr>
                <w:sz w:val="22"/>
                <w:szCs w:val="22"/>
              </w:rPr>
              <w:t>0,025</w:t>
            </w:r>
          </w:p>
        </w:tc>
        <w:tc>
          <w:tcPr>
            <w:tcW w:w="1615" w:type="pct"/>
            <w:vAlign w:val="center"/>
          </w:tcPr>
          <w:p w14:paraId="59619FCC" w14:textId="77777777" w:rsidR="00381699" w:rsidRPr="00932DFA" w:rsidRDefault="00381699" w:rsidP="00E03B3D">
            <w:pPr>
              <w:autoSpaceDE w:val="0"/>
              <w:autoSpaceDN w:val="0"/>
              <w:adjustRightInd w:val="0"/>
              <w:jc w:val="center"/>
            </w:pPr>
            <w:r w:rsidRPr="00932DFA">
              <w:rPr>
                <w:sz w:val="22"/>
                <w:szCs w:val="22"/>
              </w:rPr>
              <w:t>0,071</w:t>
            </w:r>
          </w:p>
        </w:tc>
      </w:tr>
      <w:tr w:rsidR="00886F4A" w:rsidRPr="00932DFA" w14:paraId="2B4033BC" w14:textId="77777777" w:rsidTr="007D0212">
        <w:trPr>
          <w:jc w:val="center"/>
        </w:trPr>
        <w:tc>
          <w:tcPr>
            <w:tcW w:w="1683" w:type="pct"/>
            <w:vAlign w:val="center"/>
          </w:tcPr>
          <w:p w14:paraId="4E3DC24D" w14:textId="77777777" w:rsidR="00381699" w:rsidRPr="00932DFA" w:rsidRDefault="00381699" w:rsidP="00E03B3D">
            <w:pPr>
              <w:autoSpaceDE w:val="0"/>
              <w:autoSpaceDN w:val="0"/>
              <w:adjustRightInd w:val="0"/>
            </w:pPr>
            <w:r w:rsidRPr="00932DFA">
              <w:rPr>
                <w:sz w:val="22"/>
                <w:szCs w:val="22"/>
              </w:rPr>
              <w:t>Сероводород</w:t>
            </w:r>
          </w:p>
        </w:tc>
        <w:tc>
          <w:tcPr>
            <w:tcW w:w="1702" w:type="pct"/>
            <w:vAlign w:val="center"/>
          </w:tcPr>
          <w:p w14:paraId="3253DD70" w14:textId="77777777" w:rsidR="00381699" w:rsidRPr="00932DFA" w:rsidRDefault="00381699" w:rsidP="00E03B3D">
            <w:pPr>
              <w:autoSpaceDE w:val="0"/>
              <w:autoSpaceDN w:val="0"/>
              <w:adjustRightInd w:val="0"/>
              <w:jc w:val="center"/>
            </w:pPr>
            <w:r w:rsidRPr="00932DFA">
              <w:rPr>
                <w:sz w:val="22"/>
                <w:szCs w:val="22"/>
              </w:rPr>
              <w:t>0,002</w:t>
            </w:r>
          </w:p>
        </w:tc>
        <w:tc>
          <w:tcPr>
            <w:tcW w:w="1615" w:type="pct"/>
            <w:vAlign w:val="center"/>
          </w:tcPr>
          <w:p w14:paraId="5662E6E1" w14:textId="77777777" w:rsidR="00381699" w:rsidRPr="00932DFA" w:rsidRDefault="00381699" w:rsidP="00E03B3D">
            <w:pPr>
              <w:autoSpaceDE w:val="0"/>
              <w:autoSpaceDN w:val="0"/>
              <w:adjustRightInd w:val="0"/>
              <w:jc w:val="center"/>
            </w:pPr>
            <w:r w:rsidRPr="00932DFA">
              <w:rPr>
                <w:sz w:val="22"/>
                <w:szCs w:val="22"/>
              </w:rPr>
              <w:t>0,001</w:t>
            </w:r>
          </w:p>
        </w:tc>
      </w:tr>
      <w:tr w:rsidR="00886F4A" w:rsidRPr="00932DFA" w14:paraId="4FE4F0DC" w14:textId="77777777" w:rsidTr="007D0212">
        <w:trPr>
          <w:jc w:val="center"/>
        </w:trPr>
        <w:tc>
          <w:tcPr>
            <w:tcW w:w="1683" w:type="pct"/>
            <w:vAlign w:val="center"/>
          </w:tcPr>
          <w:p w14:paraId="590D7FA6" w14:textId="77777777" w:rsidR="00381699" w:rsidRPr="00932DFA" w:rsidRDefault="00381699" w:rsidP="00E03B3D">
            <w:pPr>
              <w:autoSpaceDE w:val="0"/>
              <w:autoSpaceDN w:val="0"/>
              <w:adjustRightInd w:val="0"/>
            </w:pPr>
            <w:r w:rsidRPr="00932DFA">
              <w:rPr>
                <w:sz w:val="22"/>
                <w:szCs w:val="22"/>
              </w:rPr>
              <w:t>Фенол</w:t>
            </w:r>
          </w:p>
        </w:tc>
        <w:tc>
          <w:tcPr>
            <w:tcW w:w="1702" w:type="pct"/>
            <w:vAlign w:val="center"/>
          </w:tcPr>
          <w:p w14:paraId="75E6E0AA" w14:textId="77777777" w:rsidR="00381699" w:rsidRPr="00932DFA" w:rsidRDefault="00381699" w:rsidP="00E03B3D">
            <w:pPr>
              <w:autoSpaceDE w:val="0"/>
              <w:autoSpaceDN w:val="0"/>
              <w:adjustRightInd w:val="0"/>
              <w:jc w:val="center"/>
            </w:pPr>
            <w:r w:rsidRPr="00932DFA">
              <w:rPr>
                <w:sz w:val="22"/>
                <w:szCs w:val="22"/>
              </w:rPr>
              <w:t>0,003</w:t>
            </w:r>
          </w:p>
        </w:tc>
        <w:tc>
          <w:tcPr>
            <w:tcW w:w="1615" w:type="pct"/>
            <w:vAlign w:val="center"/>
          </w:tcPr>
          <w:p w14:paraId="3545C009" w14:textId="77777777" w:rsidR="00381699" w:rsidRPr="00932DFA" w:rsidRDefault="00381699" w:rsidP="00E03B3D">
            <w:pPr>
              <w:autoSpaceDE w:val="0"/>
              <w:autoSpaceDN w:val="0"/>
              <w:adjustRightInd w:val="0"/>
              <w:jc w:val="center"/>
            </w:pPr>
            <w:r w:rsidRPr="00932DFA">
              <w:rPr>
                <w:sz w:val="22"/>
                <w:szCs w:val="22"/>
              </w:rPr>
              <w:t>0,001</w:t>
            </w:r>
          </w:p>
        </w:tc>
      </w:tr>
      <w:tr w:rsidR="00886F4A" w:rsidRPr="00932DFA" w14:paraId="42B5CF7D" w14:textId="77777777" w:rsidTr="007D0212">
        <w:trPr>
          <w:jc w:val="center"/>
        </w:trPr>
        <w:tc>
          <w:tcPr>
            <w:tcW w:w="1683" w:type="pct"/>
            <w:vAlign w:val="center"/>
          </w:tcPr>
          <w:p w14:paraId="1CF90EBA" w14:textId="77777777" w:rsidR="00381699" w:rsidRPr="00932DFA" w:rsidRDefault="00381699" w:rsidP="00E03B3D">
            <w:pPr>
              <w:autoSpaceDE w:val="0"/>
              <w:autoSpaceDN w:val="0"/>
              <w:adjustRightInd w:val="0"/>
            </w:pPr>
            <w:r w:rsidRPr="00932DFA">
              <w:rPr>
                <w:sz w:val="22"/>
                <w:szCs w:val="22"/>
              </w:rPr>
              <w:t>Аммиак</w:t>
            </w:r>
          </w:p>
        </w:tc>
        <w:tc>
          <w:tcPr>
            <w:tcW w:w="1702" w:type="pct"/>
            <w:vAlign w:val="center"/>
          </w:tcPr>
          <w:p w14:paraId="19B6B124" w14:textId="77777777" w:rsidR="00381699" w:rsidRPr="00932DFA" w:rsidRDefault="00381699" w:rsidP="00E03B3D">
            <w:pPr>
              <w:autoSpaceDE w:val="0"/>
              <w:autoSpaceDN w:val="0"/>
              <w:adjustRightInd w:val="0"/>
              <w:jc w:val="center"/>
            </w:pPr>
            <w:r w:rsidRPr="00932DFA">
              <w:rPr>
                <w:sz w:val="22"/>
                <w:szCs w:val="22"/>
              </w:rPr>
              <w:t>0,033</w:t>
            </w:r>
          </w:p>
        </w:tc>
        <w:tc>
          <w:tcPr>
            <w:tcW w:w="1615" w:type="pct"/>
            <w:vAlign w:val="center"/>
          </w:tcPr>
          <w:p w14:paraId="10B67511" w14:textId="77777777" w:rsidR="00381699" w:rsidRPr="00932DFA" w:rsidRDefault="00381699" w:rsidP="00E03B3D">
            <w:pPr>
              <w:autoSpaceDE w:val="0"/>
              <w:autoSpaceDN w:val="0"/>
              <w:adjustRightInd w:val="0"/>
              <w:jc w:val="center"/>
            </w:pPr>
            <w:r w:rsidRPr="00932DFA">
              <w:rPr>
                <w:sz w:val="22"/>
                <w:szCs w:val="22"/>
              </w:rPr>
              <w:t>0,029</w:t>
            </w:r>
          </w:p>
        </w:tc>
      </w:tr>
      <w:tr w:rsidR="00886F4A" w:rsidRPr="00932DFA" w14:paraId="68005B19" w14:textId="77777777" w:rsidTr="007D0212">
        <w:trPr>
          <w:jc w:val="center"/>
        </w:trPr>
        <w:tc>
          <w:tcPr>
            <w:tcW w:w="1683" w:type="pct"/>
            <w:vAlign w:val="center"/>
          </w:tcPr>
          <w:p w14:paraId="53E5BEBB" w14:textId="77777777" w:rsidR="00381699" w:rsidRPr="00932DFA" w:rsidRDefault="00381699" w:rsidP="00E03B3D">
            <w:pPr>
              <w:autoSpaceDE w:val="0"/>
              <w:autoSpaceDN w:val="0"/>
              <w:adjustRightInd w:val="0"/>
            </w:pPr>
            <w:r w:rsidRPr="00932DFA">
              <w:rPr>
                <w:sz w:val="22"/>
                <w:szCs w:val="22"/>
              </w:rPr>
              <w:t>Фторид водорода</w:t>
            </w:r>
          </w:p>
        </w:tc>
        <w:tc>
          <w:tcPr>
            <w:tcW w:w="1702" w:type="pct"/>
            <w:vAlign w:val="center"/>
          </w:tcPr>
          <w:p w14:paraId="2FD30159" w14:textId="77777777" w:rsidR="00381699" w:rsidRPr="00932DFA" w:rsidRDefault="00381699" w:rsidP="00E03B3D">
            <w:pPr>
              <w:autoSpaceDE w:val="0"/>
              <w:autoSpaceDN w:val="0"/>
              <w:adjustRightInd w:val="0"/>
              <w:jc w:val="center"/>
            </w:pPr>
            <w:r w:rsidRPr="00932DFA">
              <w:rPr>
                <w:sz w:val="22"/>
                <w:szCs w:val="22"/>
              </w:rPr>
              <w:t>0,004</w:t>
            </w:r>
          </w:p>
        </w:tc>
        <w:tc>
          <w:tcPr>
            <w:tcW w:w="1615" w:type="pct"/>
            <w:vAlign w:val="center"/>
          </w:tcPr>
          <w:p w14:paraId="4CE77F02" w14:textId="77777777" w:rsidR="00381699" w:rsidRPr="00932DFA" w:rsidRDefault="00381699" w:rsidP="00E03B3D">
            <w:pPr>
              <w:autoSpaceDE w:val="0"/>
              <w:autoSpaceDN w:val="0"/>
              <w:adjustRightInd w:val="0"/>
              <w:jc w:val="center"/>
            </w:pPr>
            <w:r w:rsidRPr="00932DFA">
              <w:rPr>
                <w:sz w:val="22"/>
                <w:szCs w:val="22"/>
              </w:rPr>
              <w:t>0,005</w:t>
            </w:r>
          </w:p>
        </w:tc>
      </w:tr>
      <w:tr w:rsidR="00886F4A" w:rsidRPr="00932DFA" w14:paraId="47D1714B" w14:textId="77777777" w:rsidTr="007D0212">
        <w:trPr>
          <w:jc w:val="center"/>
        </w:trPr>
        <w:tc>
          <w:tcPr>
            <w:tcW w:w="1683" w:type="pct"/>
            <w:vAlign w:val="center"/>
          </w:tcPr>
          <w:p w14:paraId="70B3B315" w14:textId="77777777" w:rsidR="00381699" w:rsidRPr="00932DFA" w:rsidRDefault="00381699" w:rsidP="00E03B3D">
            <w:pPr>
              <w:autoSpaceDE w:val="0"/>
              <w:autoSpaceDN w:val="0"/>
              <w:adjustRightInd w:val="0"/>
            </w:pPr>
            <w:r w:rsidRPr="00932DFA">
              <w:rPr>
                <w:sz w:val="22"/>
                <w:szCs w:val="22"/>
              </w:rPr>
              <w:t>Формальдегид</w:t>
            </w:r>
          </w:p>
        </w:tc>
        <w:tc>
          <w:tcPr>
            <w:tcW w:w="1702" w:type="pct"/>
            <w:vAlign w:val="center"/>
          </w:tcPr>
          <w:p w14:paraId="38EA2723" w14:textId="77777777" w:rsidR="00381699" w:rsidRPr="00932DFA" w:rsidRDefault="00381699" w:rsidP="00E03B3D">
            <w:pPr>
              <w:autoSpaceDE w:val="0"/>
              <w:autoSpaceDN w:val="0"/>
              <w:adjustRightInd w:val="0"/>
              <w:jc w:val="center"/>
            </w:pPr>
            <w:r w:rsidRPr="00932DFA">
              <w:rPr>
                <w:sz w:val="22"/>
                <w:szCs w:val="22"/>
              </w:rPr>
              <w:t>0,009</w:t>
            </w:r>
          </w:p>
        </w:tc>
        <w:tc>
          <w:tcPr>
            <w:tcW w:w="1615" w:type="pct"/>
            <w:vAlign w:val="center"/>
          </w:tcPr>
          <w:p w14:paraId="09EC42F5" w14:textId="77777777" w:rsidR="00381699" w:rsidRPr="00932DFA" w:rsidRDefault="00381699" w:rsidP="00E03B3D">
            <w:pPr>
              <w:autoSpaceDE w:val="0"/>
              <w:autoSpaceDN w:val="0"/>
              <w:adjustRightInd w:val="0"/>
              <w:jc w:val="center"/>
            </w:pPr>
            <w:r w:rsidRPr="00932DFA">
              <w:rPr>
                <w:sz w:val="22"/>
                <w:szCs w:val="22"/>
              </w:rPr>
              <w:t>0,009</w:t>
            </w:r>
          </w:p>
        </w:tc>
      </w:tr>
      <w:tr w:rsidR="00381699" w:rsidRPr="00932DFA" w14:paraId="4404B037" w14:textId="77777777" w:rsidTr="007D0212">
        <w:trPr>
          <w:jc w:val="center"/>
        </w:trPr>
        <w:tc>
          <w:tcPr>
            <w:tcW w:w="1683" w:type="pct"/>
            <w:vAlign w:val="center"/>
          </w:tcPr>
          <w:p w14:paraId="48F41E3E" w14:textId="77777777" w:rsidR="00381699" w:rsidRPr="00932DFA" w:rsidRDefault="00381699" w:rsidP="00E03B3D">
            <w:pPr>
              <w:autoSpaceDE w:val="0"/>
              <w:autoSpaceDN w:val="0"/>
              <w:adjustRightInd w:val="0"/>
            </w:pPr>
            <w:r w:rsidRPr="00932DFA">
              <w:rPr>
                <w:sz w:val="22"/>
                <w:szCs w:val="22"/>
              </w:rPr>
              <w:t>Бенз(а)пирен,</w:t>
            </w:r>
            <w:r w:rsidR="00656362" w:rsidRPr="00932DFA">
              <w:rPr>
                <w:sz w:val="22"/>
                <w:szCs w:val="22"/>
              </w:rPr>
              <w:t xml:space="preserve"> С</w:t>
            </w:r>
            <w:r w:rsidR="00656362">
              <w:rPr>
                <w:sz w:val="22"/>
                <w:szCs w:val="22"/>
              </w:rPr>
              <w:t> </w:t>
            </w:r>
            <w:r w:rsidR="00656362" w:rsidRPr="00932DFA">
              <w:rPr>
                <w:sz w:val="22"/>
                <w:szCs w:val="22"/>
              </w:rPr>
              <w:t>х</w:t>
            </w:r>
            <w:r w:rsidRPr="00932DFA">
              <w:rPr>
                <w:sz w:val="22"/>
                <w:szCs w:val="22"/>
              </w:rPr>
              <w:t xml:space="preserve"> 10</w:t>
            </w:r>
            <w:r w:rsidRPr="00932DFA">
              <w:rPr>
                <w:sz w:val="22"/>
                <w:szCs w:val="22"/>
                <w:vertAlign w:val="superscript"/>
              </w:rPr>
              <w:t>-6</w:t>
            </w:r>
          </w:p>
        </w:tc>
        <w:tc>
          <w:tcPr>
            <w:tcW w:w="1702" w:type="pct"/>
            <w:vAlign w:val="center"/>
          </w:tcPr>
          <w:p w14:paraId="5838FBC0" w14:textId="77777777" w:rsidR="00381699" w:rsidRPr="00932DFA" w:rsidRDefault="00381699" w:rsidP="00E03B3D">
            <w:pPr>
              <w:autoSpaceDE w:val="0"/>
              <w:autoSpaceDN w:val="0"/>
              <w:adjustRightInd w:val="0"/>
              <w:jc w:val="center"/>
            </w:pPr>
            <w:r w:rsidRPr="00932DFA">
              <w:rPr>
                <w:sz w:val="22"/>
                <w:szCs w:val="22"/>
              </w:rPr>
              <w:t>2,1</w:t>
            </w:r>
          </w:p>
        </w:tc>
        <w:tc>
          <w:tcPr>
            <w:tcW w:w="1615" w:type="pct"/>
            <w:vAlign w:val="center"/>
          </w:tcPr>
          <w:p w14:paraId="1D1EDCAE" w14:textId="77777777" w:rsidR="00381699" w:rsidRPr="00932DFA" w:rsidRDefault="00381699" w:rsidP="00E03B3D">
            <w:pPr>
              <w:autoSpaceDE w:val="0"/>
              <w:autoSpaceDN w:val="0"/>
              <w:adjustRightInd w:val="0"/>
              <w:jc w:val="center"/>
            </w:pPr>
            <w:r w:rsidRPr="00932DFA">
              <w:rPr>
                <w:sz w:val="22"/>
                <w:szCs w:val="22"/>
              </w:rPr>
              <w:t>0,9</w:t>
            </w:r>
          </w:p>
        </w:tc>
      </w:tr>
    </w:tbl>
    <w:p w14:paraId="02E8FFE2" w14:textId="77777777" w:rsidR="00381699" w:rsidRPr="00932DFA" w:rsidRDefault="00381699" w:rsidP="001C209F">
      <w:pPr>
        <w:jc w:val="both"/>
      </w:pPr>
    </w:p>
    <w:p w14:paraId="3FAD22AB" w14:textId="77777777" w:rsidR="00381699" w:rsidRPr="00932DFA" w:rsidRDefault="00381699" w:rsidP="001C209F">
      <w:pPr>
        <w:pStyle w:val="a4"/>
        <w:spacing w:before="0" w:after="0"/>
      </w:pPr>
      <w:r w:rsidRPr="00932DFA">
        <w:t>Значения ПДК,</w:t>
      </w:r>
      <w:r w:rsidR="00656362" w:rsidRPr="00932DFA">
        <w:t xml:space="preserve"> в</w:t>
      </w:r>
      <w:r w:rsidR="00656362">
        <w:t> </w:t>
      </w:r>
      <w:r w:rsidR="00656362" w:rsidRPr="00932DFA">
        <w:t>п</w:t>
      </w:r>
      <w:r w:rsidRPr="00932DFA">
        <w:t>ервую очередь, превышают концентрации взвешенных веществ, диоксида азота, формальдегида, бенз(а)пирена.</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Г</w:t>
      </w:r>
      <w:r w:rsidRPr="00932DFA">
        <w:t>осударственным докладом «О состоянии санитарно-эпидемиологического благополучия населения</w:t>
      </w:r>
      <w:r w:rsidR="00656362" w:rsidRPr="00932DFA">
        <w:t xml:space="preserve"> в</w:t>
      </w:r>
      <w:r w:rsidR="00656362">
        <w:t> </w:t>
      </w:r>
      <w:r w:rsidR="00656362" w:rsidRPr="00932DFA">
        <w:t>Р</w:t>
      </w:r>
      <w:r w:rsidRPr="00932DFA">
        <w:t>оссийской Федерации в 2014 году», повышенное содержание</w:t>
      </w:r>
      <w:r w:rsidR="00656362" w:rsidRPr="00932DFA">
        <w:t xml:space="preserve"> в</w:t>
      </w:r>
      <w:r w:rsidR="00656362">
        <w:t> </w:t>
      </w:r>
      <w:r w:rsidR="00656362" w:rsidRPr="00932DFA">
        <w:t>а</w:t>
      </w:r>
      <w:r w:rsidRPr="00932DFA">
        <w:t xml:space="preserve">тмосферном воздухе взвешенных </w:t>
      </w:r>
      <w:r w:rsidR="00E96BA4" w:rsidRPr="00932DFA">
        <w:t>веществ, диоксида азота, бензо</w:t>
      </w:r>
      <w:r w:rsidRPr="00932DFA">
        <w:t>пирена</w:t>
      </w:r>
      <w:r w:rsidR="00656362" w:rsidRPr="00932DFA">
        <w:t xml:space="preserve"> и</w:t>
      </w:r>
      <w:r w:rsidR="00656362">
        <w:t> </w:t>
      </w:r>
      <w:r w:rsidR="00656362" w:rsidRPr="00932DFA">
        <w:t>ф</w:t>
      </w:r>
      <w:r w:rsidRPr="00932DFA">
        <w:t>ормальдегида может вызвать развитие болезней органов дыхания, глаз, крови, иммунной, сердечно-сосудистой, нервной систем, системы пищеварения</w:t>
      </w:r>
      <w:r w:rsidR="00656362" w:rsidRPr="00932DFA">
        <w:t xml:space="preserve"> и</w:t>
      </w:r>
      <w:r w:rsidR="00656362">
        <w:t> </w:t>
      </w:r>
      <w:r w:rsidR="00656362" w:rsidRPr="00932DFA">
        <w:t>д</w:t>
      </w:r>
      <w:r w:rsidRPr="00932DFA">
        <w:t>ругих.</w:t>
      </w:r>
    </w:p>
    <w:p w14:paraId="7017E259" w14:textId="77777777" w:rsidR="00381699" w:rsidRPr="00932DFA" w:rsidRDefault="00381699" w:rsidP="001C209F">
      <w:pPr>
        <w:pStyle w:val="a4"/>
        <w:spacing w:before="0" w:after="0"/>
      </w:pPr>
      <w:r w:rsidRPr="00932DFA">
        <w:t>Среднегодовая концентрация взвешенных веществ</w:t>
      </w:r>
      <w:r w:rsidR="00656362" w:rsidRPr="00932DFA">
        <w:t xml:space="preserve"> по</w:t>
      </w:r>
      <w:r w:rsidR="00656362">
        <w:t> </w:t>
      </w:r>
      <w:r w:rsidR="00656362" w:rsidRPr="00932DFA">
        <w:t>г</w:t>
      </w:r>
      <w:r w:rsidRPr="00932DFA">
        <w:t>ороду</w:t>
      </w:r>
      <w:r w:rsidR="00656362" w:rsidRPr="00932DFA">
        <w:t xml:space="preserve"> в</w:t>
      </w:r>
      <w:r w:rsidR="00656362">
        <w:t> </w:t>
      </w:r>
      <w:r w:rsidR="00656362" w:rsidRPr="00932DFA">
        <w:t>ц</w:t>
      </w:r>
      <w:r w:rsidRPr="00932DFA">
        <w:t>елом составила 1,4 ПДК. Повышенный уровень загрязнения атмосферного воздуха взвешенными веществами отмечается</w:t>
      </w:r>
      <w:r w:rsidR="00656362" w:rsidRPr="00932DFA">
        <w:t xml:space="preserve"> в</w:t>
      </w:r>
      <w:r w:rsidR="00656362">
        <w:t> </w:t>
      </w:r>
      <w:r w:rsidR="00656362" w:rsidRPr="00932DFA">
        <w:t>ц</w:t>
      </w:r>
      <w:r w:rsidRPr="00932DFA">
        <w:t xml:space="preserve">ентральной части города, вблизи автотранспортных магистралей (район станции </w:t>
      </w:r>
      <w:r w:rsidR="00E11647">
        <w:t>№ </w:t>
      </w:r>
      <w:r w:rsidRPr="00932DFA">
        <w:t>51). Среднегодовая концентрация</w:t>
      </w:r>
      <w:r w:rsidR="00656362" w:rsidRPr="00932DFA">
        <w:t xml:space="preserve"> в</w:t>
      </w:r>
      <w:r w:rsidR="00656362">
        <w:t> </w:t>
      </w:r>
      <w:r w:rsidR="00656362" w:rsidRPr="00932DFA">
        <w:t>э</w:t>
      </w:r>
      <w:r w:rsidRPr="00932DFA">
        <w:t>той части города составила 2,8 ПДК. Максимальная</w:t>
      </w:r>
      <w:r w:rsidR="00656362" w:rsidRPr="00932DFA">
        <w:t xml:space="preserve"> из</w:t>
      </w:r>
      <w:r w:rsidR="00656362">
        <w:t> </w:t>
      </w:r>
      <w:r w:rsidR="00656362" w:rsidRPr="00932DFA">
        <w:t>р</w:t>
      </w:r>
      <w:r w:rsidRPr="00932DFA">
        <w:t>азовых концентраций взвешенных веществ отмечалась</w:t>
      </w:r>
      <w:r w:rsidR="00656362" w:rsidRPr="00932DFA">
        <w:t xml:space="preserve"> в</w:t>
      </w:r>
      <w:r w:rsidR="00656362">
        <w:t> </w:t>
      </w:r>
      <w:r w:rsidR="00656362" w:rsidRPr="00932DFA">
        <w:t>р</w:t>
      </w:r>
      <w:r w:rsidRPr="00932DFA">
        <w:t xml:space="preserve">айоне станции </w:t>
      </w:r>
      <w:r w:rsidR="00E11647">
        <w:t>№ </w:t>
      </w:r>
      <w:r w:rsidRPr="00932DFA">
        <w:t>51</w:t>
      </w:r>
      <w:r w:rsidR="00656362" w:rsidRPr="00932DFA">
        <w:t xml:space="preserve"> и</w:t>
      </w:r>
      <w:r w:rsidR="00656362">
        <w:t> </w:t>
      </w:r>
      <w:r w:rsidR="00656362" w:rsidRPr="00932DFA">
        <w:t>с</w:t>
      </w:r>
      <w:r w:rsidRPr="00932DFA">
        <w:t>оставила 4,2 ПДК.</w:t>
      </w:r>
    </w:p>
    <w:p w14:paraId="5F535436" w14:textId="77777777" w:rsidR="00381699" w:rsidRPr="00932DFA" w:rsidRDefault="00381699" w:rsidP="001C209F">
      <w:pPr>
        <w:pStyle w:val="a4"/>
        <w:spacing w:before="0" w:after="0"/>
      </w:pPr>
      <w:r w:rsidRPr="00932DFA">
        <w:t>Среднегодовая концентрация диоксида азота</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г</w:t>
      </w:r>
      <w:r w:rsidRPr="00932DFA">
        <w:t xml:space="preserve">ороду составила 1,2 ПДК, максимальная – 2,0 ПДК (станция </w:t>
      </w:r>
      <w:r w:rsidR="00E11647">
        <w:t>№ </w:t>
      </w:r>
      <w:r w:rsidRPr="00932DFA">
        <w:t>51). Средняя концентрация оксида азота</w:t>
      </w:r>
      <w:r w:rsidR="00656362" w:rsidRPr="00932DFA">
        <w:t xml:space="preserve"> в</w:t>
      </w:r>
      <w:r w:rsidR="00656362">
        <w:t> </w:t>
      </w:r>
      <w:r w:rsidR="00656362" w:rsidRPr="00932DFA">
        <w:t>ц</w:t>
      </w:r>
      <w:r w:rsidRPr="00932DFA">
        <w:t>елом</w:t>
      </w:r>
      <w:r w:rsidR="00656362" w:rsidRPr="00932DFA">
        <w:t xml:space="preserve"> по</w:t>
      </w:r>
      <w:r w:rsidR="00656362">
        <w:t> </w:t>
      </w:r>
      <w:r w:rsidR="00656362" w:rsidRPr="00932DFA">
        <w:t>г</w:t>
      </w:r>
      <w:r w:rsidRPr="00932DFA">
        <w:t>ороду составила 1,2 ПДК, максимальная разовая концентрация составила 1,6 ПДК</w:t>
      </w:r>
      <w:r w:rsidR="00656362" w:rsidRPr="00932DFA">
        <w:t xml:space="preserve"> на</w:t>
      </w:r>
      <w:r w:rsidR="00656362">
        <w:t> </w:t>
      </w:r>
      <w:r w:rsidR="00656362" w:rsidRPr="00932DFA">
        <w:t>с</w:t>
      </w:r>
      <w:r w:rsidRPr="00932DFA">
        <w:t xml:space="preserve">танции </w:t>
      </w:r>
      <w:r w:rsidR="00E11647">
        <w:t>№ </w:t>
      </w:r>
      <w:r w:rsidRPr="00932DFA">
        <w:t xml:space="preserve">52. </w:t>
      </w:r>
    </w:p>
    <w:p w14:paraId="1AD27A67" w14:textId="77777777" w:rsidR="00381699" w:rsidRPr="00932DFA" w:rsidRDefault="00381699" w:rsidP="001C209F">
      <w:pPr>
        <w:pStyle w:val="a4"/>
        <w:spacing w:before="0" w:after="0"/>
      </w:pPr>
      <w:r w:rsidRPr="00932DFA">
        <w:t>Среднегодовые концентрации диоксида серы, оксида углерода, фенола, твердых хорошо растворимых фторидов ниже ПДК. Уровень загрязнения оксидом углерода закономерно выше</w:t>
      </w:r>
      <w:r w:rsidR="00656362" w:rsidRPr="00932DFA">
        <w:t xml:space="preserve"> у</w:t>
      </w:r>
      <w:r w:rsidR="00656362">
        <w:t> </w:t>
      </w:r>
      <w:r w:rsidR="00656362" w:rsidRPr="00932DFA">
        <w:t>м</w:t>
      </w:r>
      <w:r w:rsidRPr="00932DFA">
        <w:t>агистралей</w:t>
      </w:r>
      <w:r w:rsidR="00656362" w:rsidRPr="00932DFA">
        <w:t xml:space="preserve"> с</w:t>
      </w:r>
      <w:r w:rsidR="00656362">
        <w:t> </w:t>
      </w:r>
      <w:r w:rsidR="00656362" w:rsidRPr="00932DFA">
        <w:t>и</w:t>
      </w:r>
      <w:r w:rsidRPr="00932DFA">
        <w:t xml:space="preserve">нтенсивным движением автотранспорта (станция </w:t>
      </w:r>
      <w:r w:rsidR="00E11647">
        <w:t>№ </w:t>
      </w:r>
      <w:r w:rsidRPr="00932DFA">
        <w:t>51), здесь среднегодовая концентрация составляет 0,7 ПДК, максимальная разовая концентрация 1,4 ПДК отмечена</w:t>
      </w:r>
      <w:r w:rsidR="00656362" w:rsidRPr="00932DFA">
        <w:t xml:space="preserve"> в</w:t>
      </w:r>
      <w:r w:rsidR="00656362">
        <w:t> </w:t>
      </w:r>
      <w:r w:rsidR="00656362" w:rsidRPr="00932DFA">
        <w:t>р</w:t>
      </w:r>
      <w:r w:rsidRPr="00932DFA">
        <w:t xml:space="preserve">айоне станции </w:t>
      </w:r>
      <w:r w:rsidR="00E11647">
        <w:t>№ </w:t>
      </w:r>
      <w:r w:rsidRPr="00932DFA">
        <w:t>51. Максимальная разовая концентрация фенола 1,9 ПДК отмечена</w:t>
      </w:r>
      <w:r w:rsidR="00656362" w:rsidRPr="00932DFA">
        <w:t xml:space="preserve"> на</w:t>
      </w:r>
      <w:r w:rsidR="00656362">
        <w:t> </w:t>
      </w:r>
      <w:r w:rsidR="00656362" w:rsidRPr="00932DFA">
        <w:t>с</w:t>
      </w:r>
      <w:r w:rsidRPr="00932DFA">
        <w:t xml:space="preserve">танции </w:t>
      </w:r>
      <w:r w:rsidR="00E11647">
        <w:t>№ </w:t>
      </w:r>
      <w:r w:rsidRPr="00932DFA">
        <w:t>52. Максимальная разовая концентрация твердых хорошо растворимых фторидов составила 1,3 ПДК</w:t>
      </w:r>
      <w:r w:rsidR="00656362" w:rsidRPr="00932DFA">
        <w:t xml:space="preserve"> на</w:t>
      </w:r>
      <w:r w:rsidR="00656362">
        <w:t> </w:t>
      </w:r>
      <w:r w:rsidR="00656362" w:rsidRPr="00932DFA">
        <w:t>с</w:t>
      </w:r>
      <w:r w:rsidRPr="00932DFA">
        <w:t xml:space="preserve">танции </w:t>
      </w:r>
      <w:r w:rsidR="00E11647">
        <w:t>№ </w:t>
      </w:r>
      <w:r w:rsidRPr="00932DFA">
        <w:t>29.</w:t>
      </w:r>
    </w:p>
    <w:p w14:paraId="17AE92A5" w14:textId="77777777" w:rsidR="00381699" w:rsidRPr="00932DFA" w:rsidRDefault="00381699" w:rsidP="001C209F">
      <w:pPr>
        <w:pStyle w:val="a4"/>
      </w:pPr>
      <w:r w:rsidRPr="00932DFA">
        <w:t xml:space="preserve">Среднегодовая концентрация сажи составила 1,0 ПДК, максимальная разовая концентрация – 1,1 ПДК, фторида водорода – 1,0 ПДК и 4,9 ПДК максимальная разовая концентрация; формальдегида – 0,9 ПДК и 2,0 ПДК максимальная разовая концентрация (станция </w:t>
      </w:r>
      <w:r w:rsidR="00E11647">
        <w:t>№ </w:t>
      </w:r>
      <w:r w:rsidRPr="00932DFA">
        <w:t xml:space="preserve">55). Среднегодовая концентрация </w:t>
      </w:r>
      <w:r w:rsidRPr="00932DFA">
        <w:rPr>
          <w:bCs/>
        </w:rPr>
        <w:t>бенз(а)пирена</w:t>
      </w:r>
      <w:r w:rsidR="00656362" w:rsidRPr="00932DFA">
        <w:rPr>
          <w:b/>
          <w:bCs/>
        </w:rPr>
        <w:t xml:space="preserve"> </w:t>
      </w:r>
      <w:r w:rsidR="00656362" w:rsidRPr="00932DFA">
        <w:t>в</w:t>
      </w:r>
      <w:r w:rsidR="00656362">
        <w:rPr>
          <w:b/>
          <w:bCs/>
        </w:rPr>
        <w:t> </w:t>
      </w:r>
      <w:r w:rsidR="00656362" w:rsidRPr="00932DFA">
        <w:t>ц</w:t>
      </w:r>
      <w:r w:rsidRPr="00932DFA">
        <w:t>елом</w:t>
      </w:r>
      <w:r w:rsidR="00656362" w:rsidRPr="00932DFA">
        <w:t xml:space="preserve"> по</w:t>
      </w:r>
      <w:r w:rsidR="00656362">
        <w:t> </w:t>
      </w:r>
      <w:r w:rsidR="00656362" w:rsidRPr="00932DFA">
        <w:t>г</w:t>
      </w:r>
      <w:r w:rsidRPr="00932DFA">
        <w:t>ороду составила 0,9 ПДК, максимальная</w:t>
      </w:r>
      <w:r w:rsidR="00656362" w:rsidRPr="00932DFA">
        <w:t xml:space="preserve"> из</w:t>
      </w:r>
      <w:r w:rsidR="00656362">
        <w:t> </w:t>
      </w:r>
      <w:r w:rsidR="00656362" w:rsidRPr="00932DFA">
        <w:t>с</w:t>
      </w:r>
      <w:r w:rsidRPr="00932DFA">
        <w:t>реднемесячных составила 2,4 ПДК</w:t>
      </w:r>
      <w:r w:rsidR="00656362" w:rsidRPr="00932DFA">
        <w:t xml:space="preserve"> на</w:t>
      </w:r>
      <w:r w:rsidR="00656362">
        <w:t> </w:t>
      </w:r>
      <w:r w:rsidR="00656362" w:rsidRPr="00932DFA">
        <w:t>с</w:t>
      </w:r>
      <w:r w:rsidRPr="00932DFA">
        <w:t xml:space="preserve">танции </w:t>
      </w:r>
      <w:r w:rsidR="00E11647">
        <w:t>№ </w:t>
      </w:r>
      <w:r w:rsidRPr="00932DFA">
        <w:t>55.</w:t>
      </w:r>
    </w:p>
    <w:p w14:paraId="1F3C7386" w14:textId="77777777" w:rsidR="00381699" w:rsidRPr="00932DFA" w:rsidRDefault="00381699" w:rsidP="001C209F">
      <w:pPr>
        <w:pStyle w:val="a4"/>
        <w:spacing w:before="0" w:after="0"/>
      </w:pPr>
      <w:r w:rsidRPr="00932DFA">
        <w:t>Содержание растворимых сульфатов последние годы</w:t>
      </w:r>
      <w:r w:rsidR="00656362" w:rsidRPr="00932DFA">
        <w:t xml:space="preserve"> не</w:t>
      </w:r>
      <w:r w:rsidR="00656362">
        <w:t> </w:t>
      </w:r>
      <w:r w:rsidR="00656362" w:rsidRPr="00932DFA">
        <w:t>м</w:t>
      </w:r>
      <w:r w:rsidRPr="00932DFA">
        <w:t>еняется</w:t>
      </w:r>
      <w:r w:rsidR="00656362" w:rsidRPr="00932DFA">
        <w:t xml:space="preserve"> и</w:t>
      </w:r>
      <w:r w:rsidR="00656362">
        <w:t> </w:t>
      </w:r>
      <w:r w:rsidR="00656362" w:rsidRPr="00932DFA">
        <w:t>с</w:t>
      </w:r>
      <w:r w:rsidRPr="00932DFA">
        <w:t xml:space="preserve">оставляет 0,01 мг/куб. м. </w:t>
      </w:r>
    </w:p>
    <w:p w14:paraId="6D289C44" w14:textId="77777777" w:rsidR="00381699" w:rsidRPr="00932DFA" w:rsidRDefault="00381699" w:rsidP="001C209F">
      <w:pPr>
        <w:pStyle w:val="a4"/>
        <w:spacing w:before="0" w:after="0"/>
      </w:pPr>
      <w:r w:rsidRPr="00932DFA">
        <w:t>Кроме того,</w:t>
      </w:r>
      <w:r w:rsidR="00656362" w:rsidRPr="00932DFA">
        <w:t xml:space="preserve"> в</w:t>
      </w:r>
      <w:r w:rsidR="00656362">
        <w:t> </w:t>
      </w:r>
      <w:r w:rsidR="00656362" w:rsidRPr="00932DFA">
        <w:t>з</w:t>
      </w:r>
      <w:r w:rsidRPr="00932DFA">
        <w:t>агрязнении атмосферного воздуха принимает участие дефляционная пыль, особенно</w:t>
      </w:r>
      <w:r w:rsidR="00656362" w:rsidRPr="00932DFA">
        <w:t xml:space="preserve"> в</w:t>
      </w:r>
      <w:r w:rsidR="00656362">
        <w:t> </w:t>
      </w:r>
      <w:r w:rsidR="00656362" w:rsidRPr="00932DFA">
        <w:t>т</w:t>
      </w:r>
      <w:r w:rsidRPr="00932DFA">
        <w:t>от период, когда подсохшая почва</w:t>
      </w:r>
      <w:r w:rsidR="00656362" w:rsidRPr="00932DFA">
        <w:t xml:space="preserve"> не</w:t>
      </w:r>
      <w:r w:rsidR="00656362">
        <w:t> </w:t>
      </w:r>
      <w:r w:rsidR="00656362" w:rsidRPr="00932DFA">
        <w:t>з</w:t>
      </w:r>
      <w:r w:rsidRPr="00932DFA">
        <w:t>акрыта снежным покровом или растительностью.</w:t>
      </w:r>
    </w:p>
    <w:p w14:paraId="49FFCC92" w14:textId="77777777" w:rsidR="00381699" w:rsidRPr="00932DFA" w:rsidRDefault="00381699" w:rsidP="001C209F">
      <w:pPr>
        <w:autoSpaceDE w:val="0"/>
        <w:autoSpaceDN w:val="0"/>
        <w:adjustRightInd w:val="0"/>
        <w:ind w:firstLine="709"/>
        <w:jc w:val="both"/>
        <w:rPr>
          <w:b/>
          <w:bCs/>
        </w:rPr>
      </w:pPr>
      <w:r w:rsidRPr="00932DFA">
        <w:t>В соответствии</w:t>
      </w:r>
      <w:r w:rsidR="00656362" w:rsidRPr="00932DFA">
        <w:t xml:space="preserve"> с</w:t>
      </w:r>
      <w:r w:rsidR="00656362">
        <w:t> </w:t>
      </w:r>
      <w:r w:rsidR="00656362" w:rsidRPr="00932DFA">
        <w:t>с</w:t>
      </w:r>
      <w:r w:rsidRPr="00932DFA">
        <w:t>уществующими методами оценки степень загрязнения атмосферы</w:t>
      </w:r>
      <w:r w:rsidR="00656362" w:rsidRPr="00932DFA">
        <w:t xml:space="preserve"> за</w:t>
      </w:r>
      <w:r w:rsidR="00656362">
        <w:t> </w:t>
      </w:r>
      <w:r w:rsidR="00656362" w:rsidRPr="00932DFA">
        <w:t>г</w:t>
      </w:r>
      <w:r w:rsidRPr="00932DFA">
        <w:t>од оценивается</w:t>
      </w:r>
      <w:r w:rsidR="00656362" w:rsidRPr="00932DFA">
        <w:t xml:space="preserve"> по</w:t>
      </w:r>
      <w:r w:rsidR="00656362">
        <w:t> </w:t>
      </w:r>
      <w:r w:rsidR="00656362" w:rsidRPr="00932DFA">
        <w:t>т</w:t>
      </w:r>
      <w:r w:rsidRPr="00932DFA">
        <w:t>рем показателям. Уровень загрязнения считается повышенным при ИЗА</w:t>
      </w:r>
      <w:r w:rsidRPr="00932DFA">
        <w:rPr>
          <w:vertAlign w:val="subscript"/>
        </w:rPr>
        <w:t xml:space="preserve">5 </w:t>
      </w:r>
      <w:r w:rsidRPr="00932DFA">
        <w:t>(комплексный индекс загрязнения атмосферы) от 5 до 6, СИ (стандартный индекс) менее 5</w:t>
      </w:r>
      <w:r w:rsidR="00656362" w:rsidRPr="00932DFA">
        <w:t xml:space="preserve"> и</w:t>
      </w:r>
      <w:r w:rsidR="00656362">
        <w:t> </w:t>
      </w:r>
      <w:r w:rsidR="00656362" w:rsidRPr="00932DFA">
        <w:t>НП</w:t>
      </w:r>
      <w:r w:rsidR="00656362">
        <w:t> </w:t>
      </w:r>
      <w:r w:rsidR="00656362" w:rsidRPr="00932DFA">
        <w:t>м</w:t>
      </w:r>
      <w:r w:rsidRPr="00932DFA">
        <w:t>енее 20</w:t>
      </w:r>
      <w:r w:rsidR="0087302F" w:rsidRPr="0087302F">
        <w:t> %</w:t>
      </w:r>
      <w:r w:rsidRPr="00932DFA">
        <w:t>, высоким – при ИЗА</w:t>
      </w:r>
      <w:r w:rsidRPr="00932DFA">
        <w:rPr>
          <w:vertAlign w:val="subscript"/>
        </w:rPr>
        <w:t xml:space="preserve">5 </w:t>
      </w:r>
      <w:r w:rsidRPr="00932DFA">
        <w:t>от 7 до 13,</w:t>
      </w:r>
      <w:r w:rsidR="00656362" w:rsidRPr="00932DFA">
        <w:t xml:space="preserve"> СИ</w:t>
      </w:r>
      <w:r w:rsidR="00656362">
        <w:t> </w:t>
      </w:r>
      <w:r w:rsidR="00656362" w:rsidRPr="00932DFA">
        <w:t>о</w:t>
      </w:r>
      <w:r w:rsidRPr="00932DFA">
        <w:t>т 5 до 10, НП (</w:t>
      </w:r>
      <w:r w:rsidRPr="00932DFA">
        <w:rPr>
          <w:bCs/>
        </w:rPr>
        <w:t>наибольшая повторяемость превышения ПДК,</w:t>
      </w:r>
      <w:r w:rsidR="0087302F" w:rsidRPr="0087302F">
        <w:rPr>
          <w:bCs/>
        </w:rPr>
        <w:t> %</w:t>
      </w:r>
      <w:r w:rsidRPr="00932DFA">
        <w:rPr>
          <w:bCs/>
        </w:rPr>
        <w:t>)</w:t>
      </w:r>
      <w:r w:rsidRPr="00932DFA">
        <w:t xml:space="preserve"> от 20</w:t>
      </w:r>
      <w:r w:rsidR="0087302F" w:rsidRPr="0087302F">
        <w:t> %</w:t>
      </w:r>
      <w:r w:rsidRPr="00932DFA">
        <w:t xml:space="preserve"> до 50</w:t>
      </w:r>
      <w:r w:rsidR="0087302F" w:rsidRPr="0087302F">
        <w:t> %</w:t>
      </w:r>
      <w:r w:rsidR="00656362" w:rsidRPr="00932DFA">
        <w:t xml:space="preserve"> и</w:t>
      </w:r>
      <w:r w:rsidR="00656362">
        <w:t> </w:t>
      </w:r>
      <w:r w:rsidR="00656362" w:rsidRPr="00932DFA">
        <w:t>о</w:t>
      </w:r>
      <w:r w:rsidRPr="00932DFA">
        <w:t>чень высоким при ИЗА</w:t>
      </w:r>
      <w:r w:rsidRPr="00932DFA">
        <w:rPr>
          <w:vertAlign w:val="subscript"/>
        </w:rPr>
        <w:t>5</w:t>
      </w:r>
      <w:r w:rsidRPr="00932DFA">
        <w:t xml:space="preserve"> равном или больше 14,</w:t>
      </w:r>
      <w:r w:rsidR="00656362" w:rsidRPr="00932DFA">
        <w:t xml:space="preserve"> СИ</w:t>
      </w:r>
      <w:r w:rsidR="00656362">
        <w:t> </w:t>
      </w:r>
      <w:r w:rsidR="00656362" w:rsidRPr="00932DFA">
        <w:t>б</w:t>
      </w:r>
      <w:r w:rsidRPr="00932DFA">
        <w:t>олее 10,</w:t>
      </w:r>
      <w:r w:rsidR="00656362" w:rsidRPr="00932DFA">
        <w:t xml:space="preserve"> НП</w:t>
      </w:r>
      <w:r w:rsidR="00656362">
        <w:t> </w:t>
      </w:r>
      <w:r w:rsidR="00656362" w:rsidRPr="00932DFA">
        <w:t>б</w:t>
      </w:r>
      <w:r w:rsidRPr="00932DFA">
        <w:t>олее 50</w:t>
      </w:r>
      <w:r w:rsidR="0087302F" w:rsidRPr="0087302F">
        <w:t> %</w:t>
      </w:r>
      <w:r w:rsidRPr="00932DFA">
        <w:t>. Если ИЗА</w:t>
      </w:r>
      <w:r w:rsidRPr="00932DFA">
        <w:rPr>
          <w:vertAlign w:val="subscript"/>
        </w:rPr>
        <w:t>5</w:t>
      </w:r>
      <w:r w:rsidRPr="00932DFA">
        <w:t>,</w:t>
      </w:r>
      <w:r w:rsidR="00656362" w:rsidRPr="00932DFA">
        <w:t xml:space="preserve"> СИ</w:t>
      </w:r>
      <w:r w:rsidR="00656362">
        <w:t> </w:t>
      </w:r>
      <w:r w:rsidR="00656362" w:rsidRPr="00932DFA">
        <w:t>и</w:t>
      </w:r>
      <w:r w:rsidR="00656362">
        <w:t> </w:t>
      </w:r>
      <w:r w:rsidR="00656362" w:rsidRPr="00932DFA">
        <w:t>НП</w:t>
      </w:r>
      <w:r w:rsidR="00656362">
        <w:t> </w:t>
      </w:r>
      <w:r w:rsidR="00656362" w:rsidRPr="00932DFA">
        <w:t>п</w:t>
      </w:r>
      <w:r w:rsidRPr="00932DFA">
        <w:t>опадают</w:t>
      </w:r>
      <w:r w:rsidR="00656362" w:rsidRPr="00932DFA">
        <w:t xml:space="preserve"> в</w:t>
      </w:r>
      <w:r w:rsidR="00656362">
        <w:t> </w:t>
      </w:r>
      <w:r w:rsidR="00656362" w:rsidRPr="00932DFA">
        <w:t>р</w:t>
      </w:r>
      <w:r w:rsidRPr="00932DFA">
        <w:t>азные градации,</w:t>
      </w:r>
      <w:r w:rsidR="00656362" w:rsidRPr="00932DFA">
        <w:t xml:space="preserve"> то</w:t>
      </w:r>
      <w:r w:rsidR="00656362">
        <w:t> </w:t>
      </w:r>
      <w:r w:rsidR="00656362" w:rsidRPr="00932DFA">
        <w:t>с</w:t>
      </w:r>
      <w:r w:rsidRPr="00932DFA">
        <w:t>тепень загрязнения атмосферы оценивается</w:t>
      </w:r>
      <w:r w:rsidR="00656362" w:rsidRPr="00932DFA">
        <w:t xml:space="preserve"> по</w:t>
      </w:r>
      <w:r w:rsidR="00656362">
        <w:t> </w:t>
      </w:r>
      <w:r w:rsidR="00656362" w:rsidRPr="00932DFA">
        <w:t>И</w:t>
      </w:r>
      <w:r w:rsidRPr="00932DFA">
        <w:t>ЗА</w:t>
      </w:r>
      <w:r w:rsidRPr="00932DFA">
        <w:rPr>
          <w:vertAlign w:val="subscript"/>
        </w:rPr>
        <w:t>5</w:t>
      </w:r>
      <w:r w:rsidRPr="00932DFA">
        <w:t>.</w:t>
      </w:r>
    </w:p>
    <w:p w14:paraId="7557DE38" w14:textId="77777777" w:rsidR="00381699" w:rsidRPr="00932DFA" w:rsidRDefault="00381699" w:rsidP="001C209F">
      <w:pPr>
        <w:autoSpaceDE w:val="0"/>
        <w:autoSpaceDN w:val="0"/>
        <w:adjustRightInd w:val="0"/>
        <w:ind w:firstLine="709"/>
        <w:jc w:val="right"/>
      </w:pPr>
      <w:r w:rsidRPr="00932DFA">
        <w:t>Таблица 2.8.2.</w:t>
      </w:r>
    </w:p>
    <w:p w14:paraId="46F4FABC" w14:textId="77777777" w:rsidR="00381699" w:rsidRPr="00932DFA" w:rsidRDefault="00381699" w:rsidP="001C209F">
      <w:pPr>
        <w:autoSpaceDE w:val="0"/>
        <w:autoSpaceDN w:val="0"/>
        <w:adjustRightInd w:val="0"/>
        <w:ind w:firstLine="709"/>
        <w:jc w:val="center"/>
      </w:pPr>
      <w:r w:rsidRPr="00932DFA">
        <w:t>Показатели загрязнения атмосферы г. Ростов</w:t>
      </w:r>
      <w:r w:rsidR="0054192C" w:rsidRPr="0054192C">
        <w:noBreakHyphen/>
        <w:t>на</w:t>
      </w:r>
      <w:r w:rsidR="0054192C" w:rsidRPr="0054192C">
        <w:noBreakHyphen/>
        <w:t>Дону</w:t>
      </w:r>
      <w:r w:rsidRPr="00932DFA">
        <w:t xml:space="preserve"> в 2014 г.</w:t>
      </w:r>
    </w:p>
    <w:p w14:paraId="3F43E9D2" w14:textId="77777777" w:rsidR="00381699" w:rsidRPr="00932DFA" w:rsidRDefault="00381699" w:rsidP="001C209F">
      <w:pPr>
        <w:autoSpaceDE w:val="0"/>
        <w:autoSpaceDN w:val="0"/>
        <w:adjustRightInd w:val="0"/>
        <w:ind w:firstLine="709"/>
        <w:jc w:val="center"/>
      </w:pPr>
      <w:r w:rsidRPr="00932DFA">
        <w:t>(по данным Государственного доклада «О состоянии санитарно-эпидемиологического благополучия населения</w:t>
      </w:r>
      <w:r w:rsidR="00656362" w:rsidRPr="00932DFA">
        <w:t xml:space="preserve"> в</w:t>
      </w:r>
      <w:r w:rsidR="00656362">
        <w:t> </w:t>
      </w:r>
      <w:r w:rsidR="00656362" w:rsidRPr="00932DFA">
        <w:t>Р</w:t>
      </w:r>
      <w:r w:rsidRPr="00932DFA">
        <w:t>остовской области в 2014 году»)</w:t>
      </w:r>
    </w:p>
    <w:tbl>
      <w:tblPr>
        <w:tblpPr w:leftFromText="180" w:rightFromText="180" w:vertAnchor="text" w:horzAnchor="margin" w:tblpX="108" w:tblpY="108"/>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8"/>
        <w:gridCol w:w="4642"/>
        <w:gridCol w:w="1701"/>
        <w:gridCol w:w="1701"/>
      </w:tblGrid>
      <w:tr w:rsidR="00886F4A" w:rsidRPr="00932DFA" w14:paraId="4AF46F54" w14:textId="77777777" w:rsidTr="007D0212">
        <w:trPr>
          <w:tblHeader/>
        </w:trPr>
        <w:tc>
          <w:tcPr>
            <w:tcW w:w="1278" w:type="dxa"/>
            <w:vAlign w:val="center"/>
          </w:tcPr>
          <w:p w14:paraId="2B6DE9DE" w14:textId="77777777" w:rsidR="00381699" w:rsidRPr="00932DFA" w:rsidRDefault="00381699" w:rsidP="00E03B3D">
            <w:pPr>
              <w:autoSpaceDE w:val="0"/>
              <w:autoSpaceDN w:val="0"/>
              <w:adjustRightInd w:val="0"/>
            </w:pPr>
            <w:r w:rsidRPr="00932DFA">
              <w:rPr>
                <w:sz w:val="22"/>
                <w:szCs w:val="22"/>
              </w:rPr>
              <w:t>Показатель</w:t>
            </w:r>
          </w:p>
        </w:tc>
        <w:tc>
          <w:tcPr>
            <w:tcW w:w="4642" w:type="dxa"/>
            <w:vAlign w:val="center"/>
          </w:tcPr>
          <w:p w14:paraId="32B1B58D" w14:textId="77777777" w:rsidR="00381699" w:rsidRPr="00932DFA" w:rsidRDefault="00381699" w:rsidP="00E03B3D">
            <w:pPr>
              <w:autoSpaceDE w:val="0"/>
              <w:autoSpaceDN w:val="0"/>
              <w:adjustRightInd w:val="0"/>
              <w:jc w:val="center"/>
            </w:pPr>
            <w:r w:rsidRPr="00932DFA">
              <w:rPr>
                <w:sz w:val="22"/>
                <w:szCs w:val="22"/>
              </w:rPr>
              <w:t>Примесь</w:t>
            </w:r>
          </w:p>
        </w:tc>
        <w:tc>
          <w:tcPr>
            <w:tcW w:w="1701" w:type="dxa"/>
            <w:vAlign w:val="center"/>
          </w:tcPr>
          <w:p w14:paraId="668EBC22" w14:textId="77777777" w:rsidR="00381699" w:rsidRPr="00932DFA" w:rsidRDefault="00381699" w:rsidP="00E03B3D">
            <w:pPr>
              <w:autoSpaceDE w:val="0"/>
              <w:autoSpaceDN w:val="0"/>
              <w:adjustRightInd w:val="0"/>
              <w:jc w:val="center"/>
            </w:pPr>
            <w:r w:rsidRPr="00932DFA">
              <w:rPr>
                <w:sz w:val="22"/>
                <w:szCs w:val="22"/>
              </w:rPr>
              <w:t>2013 г.</w:t>
            </w:r>
          </w:p>
        </w:tc>
        <w:tc>
          <w:tcPr>
            <w:tcW w:w="1701" w:type="dxa"/>
            <w:vAlign w:val="center"/>
          </w:tcPr>
          <w:p w14:paraId="0CD4635C" w14:textId="77777777" w:rsidR="00381699" w:rsidRPr="00932DFA" w:rsidRDefault="00381699" w:rsidP="00E03B3D">
            <w:pPr>
              <w:autoSpaceDE w:val="0"/>
              <w:autoSpaceDN w:val="0"/>
              <w:adjustRightInd w:val="0"/>
              <w:jc w:val="center"/>
            </w:pPr>
            <w:r w:rsidRPr="00932DFA">
              <w:rPr>
                <w:sz w:val="22"/>
                <w:szCs w:val="22"/>
              </w:rPr>
              <w:t>2014 г.</w:t>
            </w:r>
          </w:p>
        </w:tc>
      </w:tr>
      <w:tr w:rsidR="00886F4A" w:rsidRPr="00932DFA" w14:paraId="32BE37A4" w14:textId="77777777" w:rsidTr="007D0212">
        <w:tc>
          <w:tcPr>
            <w:tcW w:w="1278" w:type="dxa"/>
            <w:vAlign w:val="center"/>
          </w:tcPr>
          <w:p w14:paraId="1E5FB81E" w14:textId="77777777" w:rsidR="00381699" w:rsidRPr="00932DFA" w:rsidRDefault="00381699" w:rsidP="00E03B3D">
            <w:pPr>
              <w:autoSpaceDE w:val="0"/>
              <w:autoSpaceDN w:val="0"/>
              <w:adjustRightInd w:val="0"/>
              <w:jc w:val="center"/>
            </w:pPr>
            <w:r w:rsidRPr="00932DFA">
              <w:rPr>
                <w:sz w:val="22"/>
                <w:szCs w:val="22"/>
              </w:rPr>
              <w:t>ИЗА</w:t>
            </w:r>
          </w:p>
        </w:tc>
        <w:tc>
          <w:tcPr>
            <w:tcW w:w="4642" w:type="dxa"/>
            <w:vAlign w:val="center"/>
          </w:tcPr>
          <w:p w14:paraId="59271F21" w14:textId="77777777" w:rsidR="00381699" w:rsidRPr="00932DFA" w:rsidRDefault="00381699" w:rsidP="00E03B3D">
            <w:pPr>
              <w:autoSpaceDE w:val="0"/>
              <w:autoSpaceDN w:val="0"/>
              <w:adjustRightInd w:val="0"/>
              <w:jc w:val="center"/>
            </w:pPr>
            <w:r w:rsidRPr="00932DFA">
              <w:rPr>
                <w:sz w:val="22"/>
                <w:szCs w:val="22"/>
              </w:rPr>
              <w:t>формальдегид, бенз(а)пирен, пыль, сажа, диоксид азота</w:t>
            </w:r>
          </w:p>
        </w:tc>
        <w:tc>
          <w:tcPr>
            <w:tcW w:w="1701" w:type="dxa"/>
            <w:vAlign w:val="center"/>
          </w:tcPr>
          <w:p w14:paraId="4CE212B9" w14:textId="77777777" w:rsidR="00381699" w:rsidRPr="00932DFA" w:rsidRDefault="00381699" w:rsidP="00E03B3D">
            <w:pPr>
              <w:autoSpaceDE w:val="0"/>
              <w:autoSpaceDN w:val="0"/>
              <w:adjustRightInd w:val="0"/>
              <w:jc w:val="center"/>
            </w:pPr>
            <w:r w:rsidRPr="00932DFA">
              <w:rPr>
                <w:sz w:val="22"/>
                <w:szCs w:val="22"/>
              </w:rPr>
              <w:t>9,76</w:t>
            </w:r>
          </w:p>
        </w:tc>
        <w:tc>
          <w:tcPr>
            <w:tcW w:w="1701" w:type="dxa"/>
            <w:vAlign w:val="center"/>
          </w:tcPr>
          <w:p w14:paraId="17F525F7" w14:textId="77777777" w:rsidR="00381699" w:rsidRPr="00932DFA" w:rsidRDefault="00381699" w:rsidP="00E03B3D">
            <w:pPr>
              <w:autoSpaceDE w:val="0"/>
              <w:autoSpaceDN w:val="0"/>
              <w:adjustRightInd w:val="0"/>
              <w:jc w:val="center"/>
            </w:pPr>
            <w:r w:rsidRPr="00932DFA">
              <w:rPr>
                <w:sz w:val="22"/>
                <w:szCs w:val="22"/>
              </w:rPr>
              <w:t>4,99</w:t>
            </w:r>
          </w:p>
        </w:tc>
      </w:tr>
      <w:tr w:rsidR="00886F4A" w:rsidRPr="00932DFA" w14:paraId="083DF0CD" w14:textId="77777777" w:rsidTr="007D0212">
        <w:tc>
          <w:tcPr>
            <w:tcW w:w="1278" w:type="dxa"/>
            <w:vAlign w:val="center"/>
          </w:tcPr>
          <w:p w14:paraId="46697049" w14:textId="77777777" w:rsidR="00381699" w:rsidRPr="00932DFA" w:rsidRDefault="00381699" w:rsidP="00E03B3D">
            <w:pPr>
              <w:autoSpaceDE w:val="0"/>
              <w:autoSpaceDN w:val="0"/>
              <w:adjustRightInd w:val="0"/>
              <w:jc w:val="center"/>
            </w:pPr>
            <w:r w:rsidRPr="00932DFA">
              <w:rPr>
                <w:sz w:val="22"/>
                <w:szCs w:val="22"/>
              </w:rPr>
              <w:t>СИ</w:t>
            </w:r>
          </w:p>
        </w:tc>
        <w:tc>
          <w:tcPr>
            <w:tcW w:w="4642" w:type="dxa"/>
            <w:vAlign w:val="center"/>
          </w:tcPr>
          <w:p w14:paraId="560574F6" w14:textId="77777777" w:rsidR="00381699" w:rsidRPr="00932DFA" w:rsidRDefault="00381699" w:rsidP="00E03B3D">
            <w:pPr>
              <w:autoSpaceDE w:val="0"/>
              <w:autoSpaceDN w:val="0"/>
              <w:adjustRightInd w:val="0"/>
              <w:jc w:val="center"/>
            </w:pPr>
            <w:r w:rsidRPr="00932DFA">
              <w:t>Оксид углерода</w:t>
            </w:r>
          </w:p>
        </w:tc>
        <w:tc>
          <w:tcPr>
            <w:tcW w:w="1701" w:type="dxa"/>
            <w:vAlign w:val="center"/>
          </w:tcPr>
          <w:p w14:paraId="2A64F668" w14:textId="77777777" w:rsidR="00381699" w:rsidRPr="00932DFA" w:rsidRDefault="00381699" w:rsidP="00E03B3D">
            <w:pPr>
              <w:jc w:val="center"/>
            </w:pPr>
            <w:r w:rsidRPr="00932DFA">
              <w:t>4,8</w:t>
            </w:r>
          </w:p>
        </w:tc>
        <w:tc>
          <w:tcPr>
            <w:tcW w:w="1701" w:type="dxa"/>
            <w:vAlign w:val="center"/>
          </w:tcPr>
          <w:p w14:paraId="7E4DC2FA" w14:textId="77777777" w:rsidR="00381699" w:rsidRPr="00932DFA" w:rsidRDefault="00381699" w:rsidP="00E03B3D">
            <w:pPr>
              <w:jc w:val="center"/>
            </w:pPr>
            <w:r w:rsidRPr="00932DFA">
              <w:t>4,9</w:t>
            </w:r>
          </w:p>
        </w:tc>
      </w:tr>
      <w:tr w:rsidR="00886F4A" w:rsidRPr="00932DFA" w14:paraId="7A95B6D6" w14:textId="77777777" w:rsidTr="007D0212">
        <w:tc>
          <w:tcPr>
            <w:tcW w:w="1278" w:type="dxa"/>
            <w:vAlign w:val="center"/>
          </w:tcPr>
          <w:p w14:paraId="4B4BA53D" w14:textId="77777777" w:rsidR="00381699" w:rsidRPr="00932DFA" w:rsidRDefault="00381699" w:rsidP="00E03B3D">
            <w:pPr>
              <w:autoSpaceDE w:val="0"/>
              <w:autoSpaceDN w:val="0"/>
              <w:adjustRightInd w:val="0"/>
              <w:jc w:val="center"/>
            </w:pPr>
            <w:r w:rsidRPr="00932DFA">
              <w:rPr>
                <w:sz w:val="22"/>
                <w:szCs w:val="22"/>
              </w:rPr>
              <w:t>НП</w:t>
            </w:r>
          </w:p>
        </w:tc>
        <w:tc>
          <w:tcPr>
            <w:tcW w:w="4642" w:type="dxa"/>
            <w:vAlign w:val="center"/>
          </w:tcPr>
          <w:p w14:paraId="300EFAEA" w14:textId="77777777" w:rsidR="00381699" w:rsidRPr="00932DFA" w:rsidRDefault="00381699" w:rsidP="00E03B3D">
            <w:pPr>
              <w:autoSpaceDE w:val="0"/>
              <w:autoSpaceDN w:val="0"/>
              <w:adjustRightInd w:val="0"/>
              <w:jc w:val="center"/>
            </w:pPr>
            <w:r w:rsidRPr="00932DFA">
              <w:rPr>
                <w:sz w:val="22"/>
                <w:szCs w:val="22"/>
              </w:rPr>
              <w:t>Взвешенные вещества</w:t>
            </w:r>
          </w:p>
        </w:tc>
        <w:tc>
          <w:tcPr>
            <w:tcW w:w="1701" w:type="dxa"/>
            <w:vAlign w:val="center"/>
          </w:tcPr>
          <w:p w14:paraId="49BCB01C" w14:textId="77777777" w:rsidR="00381699" w:rsidRPr="00932DFA" w:rsidRDefault="00381699" w:rsidP="00E03B3D">
            <w:pPr>
              <w:jc w:val="center"/>
            </w:pPr>
            <w:r w:rsidRPr="00932DFA">
              <w:t>10,4</w:t>
            </w:r>
          </w:p>
        </w:tc>
        <w:tc>
          <w:tcPr>
            <w:tcW w:w="1701" w:type="dxa"/>
            <w:vAlign w:val="center"/>
          </w:tcPr>
          <w:p w14:paraId="66BCF87D" w14:textId="77777777" w:rsidR="00381699" w:rsidRPr="00932DFA" w:rsidRDefault="00381699" w:rsidP="00E03B3D">
            <w:pPr>
              <w:jc w:val="center"/>
            </w:pPr>
            <w:r w:rsidRPr="00932DFA">
              <w:t>20,3</w:t>
            </w:r>
          </w:p>
        </w:tc>
      </w:tr>
    </w:tbl>
    <w:p w14:paraId="5C94315E" w14:textId="77777777" w:rsidR="002D3AFA" w:rsidRPr="00932DFA" w:rsidRDefault="002D3AFA" w:rsidP="001C209F">
      <w:pPr>
        <w:ind w:firstLine="709"/>
        <w:jc w:val="both"/>
      </w:pPr>
    </w:p>
    <w:p w14:paraId="3C36C647" w14:textId="77777777" w:rsidR="00381699" w:rsidRPr="00932DFA" w:rsidRDefault="00381699" w:rsidP="001C209F">
      <w:pPr>
        <w:ind w:firstLine="709"/>
        <w:jc w:val="both"/>
      </w:pPr>
      <w:r w:rsidRPr="00932DFA">
        <w:t>Таким образом, уровень загрязнения воздуха</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2014 г. снизился</w:t>
      </w:r>
      <w:r w:rsidR="00656362" w:rsidRPr="00932DFA">
        <w:t xml:space="preserve"> до</w:t>
      </w:r>
      <w:r w:rsidR="00656362">
        <w:t> </w:t>
      </w:r>
      <w:r w:rsidR="00656362" w:rsidRPr="00932DFA">
        <w:t>п</w:t>
      </w:r>
      <w:r w:rsidRPr="00932DFA">
        <w:t>овышенного,</w:t>
      </w:r>
      <w:r w:rsidR="00656362" w:rsidRPr="00932DFA">
        <w:t xml:space="preserve"> в</w:t>
      </w:r>
      <w:r w:rsidR="00656362">
        <w:t> </w:t>
      </w:r>
      <w:r w:rsidR="00656362" w:rsidRPr="00932DFA">
        <w:t>с</w:t>
      </w:r>
      <w:r w:rsidRPr="00932DFA">
        <w:t>равнении с 2013 г., когда</w:t>
      </w:r>
      <w:r w:rsidR="00656362" w:rsidRPr="00932DFA">
        <w:t xml:space="preserve"> он</w:t>
      </w:r>
      <w:r w:rsidR="00656362">
        <w:t> </w:t>
      </w:r>
      <w:r w:rsidR="00656362" w:rsidRPr="00932DFA">
        <w:t>б</w:t>
      </w:r>
      <w:r w:rsidRPr="00932DFA">
        <w:t>ыл высоким.</w:t>
      </w:r>
    </w:p>
    <w:p w14:paraId="1C61778C" w14:textId="77777777" w:rsidR="00381699" w:rsidRPr="00932DFA" w:rsidRDefault="00381699" w:rsidP="001C209F">
      <w:pPr>
        <w:ind w:firstLine="709"/>
        <w:jc w:val="both"/>
      </w:pPr>
      <w:r w:rsidRPr="00932DFA">
        <w:t>Основными источниками загрязнения атмосферного воздуха</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являются автомобильный</w:t>
      </w:r>
      <w:r w:rsidR="00656362" w:rsidRPr="00932DFA">
        <w:t xml:space="preserve"> и</w:t>
      </w:r>
      <w:r w:rsidR="00656362">
        <w:t> </w:t>
      </w:r>
      <w:r w:rsidR="00656362" w:rsidRPr="00932DFA">
        <w:t>ж</w:t>
      </w:r>
      <w:r w:rsidRPr="00932DFA">
        <w:t>елезнодорожный транспорт, предприятия топливно-энергетического</w:t>
      </w:r>
      <w:r w:rsidR="00656362" w:rsidRPr="00932DFA">
        <w:t xml:space="preserve"> и</w:t>
      </w:r>
      <w:r w:rsidR="00656362">
        <w:t> </w:t>
      </w:r>
      <w:r w:rsidR="00656362" w:rsidRPr="00932DFA">
        <w:t>м</w:t>
      </w:r>
      <w:r w:rsidRPr="00932DFA">
        <w:t>ашиностроительного комплексов, предприятия строительной индустрии.</w:t>
      </w:r>
      <w:r w:rsidR="00656362" w:rsidRPr="00932DFA">
        <w:t xml:space="preserve"> По</w:t>
      </w:r>
      <w:r w:rsidR="00656362">
        <w:t> </w:t>
      </w:r>
      <w:r w:rsidR="00656362" w:rsidRPr="00932DFA">
        <w:t>д</w:t>
      </w:r>
      <w:r w:rsidRPr="00932DFA">
        <w:t>анным Экологического вестника Дона «О состоянии окружающей среды</w:t>
      </w:r>
      <w:r w:rsidR="00656362" w:rsidRPr="00932DFA">
        <w:t xml:space="preserve"> и</w:t>
      </w:r>
      <w:r w:rsidR="00656362">
        <w:t> </w:t>
      </w:r>
      <w:r w:rsidR="00656362" w:rsidRPr="00932DFA">
        <w:t>п</w:t>
      </w:r>
      <w:r w:rsidRPr="00932DFA">
        <w:t>риродных ресурсов Ростовской области в 2014 году», наибольший вклад</w:t>
      </w:r>
      <w:r w:rsidR="00656362" w:rsidRPr="00932DFA">
        <w:t xml:space="preserve"> в</w:t>
      </w:r>
      <w:r w:rsidR="00656362">
        <w:t> </w:t>
      </w:r>
      <w:r w:rsidR="00656362" w:rsidRPr="00932DFA">
        <w:t>в</w:t>
      </w:r>
      <w:r w:rsidRPr="00932DFA">
        <w:t>ыбросы</w:t>
      </w:r>
      <w:r w:rsidR="00656362" w:rsidRPr="00932DFA">
        <w:t xml:space="preserve"> от</w:t>
      </w:r>
      <w:r w:rsidR="00656362">
        <w:t> </w:t>
      </w:r>
      <w:r w:rsidR="00656362" w:rsidRPr="00932DFA">
        <w:t>с</w:t>
      </w:r>
      <w:r w:rsidRPr="00932DFA">
        <w:t xml:space="preserve">тационарных источников вносят МУП «Теплокоммунэнерго», ОАО «ТГК-8» филиал «Ростовская городская генерация», </w:t>
      </w:r>
      <w:r w:rsidR="00976B39" w:rsidRPr="00976B39">
        <w:t>ООО </w:t>
      </w:r>
      <w:r w:rsidRPr="00932DFA">
        <w:t xml:space="preserve">«Комбайновый завод «Ростсельмаш», </w:t>
      </w:r>
      <w:r w:rsidR="00976B39" w:rsidRPr="00976B39">
        <w:t>ООО </w:t>
      </w:r>
      <w:r w:rsidRPr="00932DFA">
        <w:t xml:space="preserve">«Ростовский литейный завод», ОАО «РВПК «Роствертол», филиал СКЖД ОАО «РЖД», </w:t>
      </w:r>
      <w:r w:rsidR="00976B39" w:rsidRPr="00976B39">
        <w:t>ООО </w:t>
      </w:r>
      <w:r w:rsidRPr="00932DFA">
        <w:t xml:space="preserve">«Ростсельмашэнерго», </w:t>
      </w:r>
      <w:r w:rsidR="00976B39" w:rsidRPr="00976B39">
        <w:t>ООО </w:t>
      </w:r>
      <w:r w:rsidRPr="00932DFA">
        <w:t>«Аристотель», ЗАО «Юг Руси», ОАО «КОМАТ», ОАО «10 ГПЗ».</w:t>
      </w:r>
    </w:p>
    <w:p w14:paraId="623402F5" w14:textId="77777777" w:rsidR="00381699" w:rsidRPr="00932DFA" w:rsidRDefault="00381699" w:rsidP="001C209F">
      <w:pPr>
        <w:ind w:firstLine="709"/>
        <w:jc w:val="both"/>
      </w:pPr>
      <w:r w:rsidRPr="00932DFA">
        <w:t>Отрицательно</w:t>
      </w:r>
      <w:r w:rsidR="00656362" w:rsidRPr="00932DFA">
        <w:t xml:space="preserve"> на</w:t>
      </w:r>
      <w:r w:rsidR="00656362">
        <w:t> </w:t>
      </w:r>
      <w:r w:rsidR="00656362" w:rsidRPr="00932DFA">
        <w:t>у</w:t>
      </w:r>
      <w:r w:rsidRPr="00932DFA">
        <w:t>ровне загрязнения сказывается значительная концентрация промышленных</w:t>
      </w:r>
      <w:r w:rsidR="00656362" w:rsidRPr="00932DFA">
        <w:t xml:space="preserve"> и</w:t>
      </w:r>
      <w:r w:rsidR="00656362">
        <w:t> </w:t>
      </w:r>
      <w:r w:rsidR="00656362" w:rsidRPr="00932DFA">
        <w:t>о</w:t>
      </w:r>
      <w:r w:rsidRPr="00932DFA">
        <w:t>топительных объектов вблизи жилых кварталов, высокая плотность застройки, повышенная интенсивность движения автомобильного транспорта, наличие транзитной железнодорожной магистрали, недостаточное количество зеленых насаждений, наличие аэропорта</w:t>
      </w:r>
      <w:r w:rsidR="00656362" w:rsidRPr="00932DFA">
        <w:t xml:space="preserve"> в</w:t>
      </w:r>
      <w:r w:rsidR="00656362">
        <w:t> </w:t>
      </w:r>
      <w:r w:rsidR="00656362" w:rsidRPr="00932DFA">
        <w:t>ч</w:t>
      </w:r>
      <w:r w:rsidRPr="00932DFA">
        <w:t>ерте города, климатические особенности.</w:t>
      </w:r>
    </w:p>
    <w:p w14:paraId="00626DB0" w14:textId="77777777" w:rsidR="00381699" w:rsidRPr="00932DFA" w:rsidRDefault="00381699" w:rsidP="001C209F">
      <w:pPr>
        <w:ind w:firstLine="709"/>
        <w:jc w:val="both"/>
      </w:pPr>
      <w:r w:rsidRPr="00932DFA">
        <w:t>В течение последних лет наблюдается повышение уровня загрязнения воздуха фторидом водорода</w:t>
      </w:r>
      <w:r w:rsidR="00656362" w:rsidRPr="00932DFA">
        <w:t xml:space="preserve"> и</w:t>
      </w:r>
      <w:r w:rsidR="00656362">
        <w:t> </w:t>
      </w:r>
      <w:r w:rsidR="00656362" w:rsidRPr="00932DFA">
        <w:t>а</w:t>
      </w:r>
      <w:r w:rsidRPr="00932DFA">
        <w:t>ммиаком. Отмечается снижение уровня загрязнения оксида углерода, фенола, сажи, формальдегида</w:t>
      </w:r>
      <w:r w:rsidR="00656362" w:rsidRPr="00932DFA">
        <w:t xml:space="preserve"> и</w:t>
      </w:r>
      <w:r w:rsidR="00656362">
        <w:t> </w:t>
      </w:r>
      <w:r w:rsidR="00656362" w:rsidRPr="00932DFA">
        <w:t>б</w:t>
      </w:r>
      <w:r w:rsidRPr="00932DFA">
        <w:t xml:space="preserve">енз(а)пирена. </w:t>
      </w:r>
    </w:p>
    <w:p w14:paraId="5B16B601" w14:textId="77777777" w:rsidR="00381699" w:rsidRPr="00932DFA" w:rsidRDefault="00381699" w:rsidP="001C209F">
      <w:pPr>
        <w:ind w:firstLine="709"/>
        <w:jc w:val="both"/>
      </w:pPr>
      <w:r w:rsidRPr="00932DFA">
        <w:t>Наиболее уязвимыми органами при воздействии выбросов загрязняющих веществ</w:t>
      </w:r>
      <w:r w:rsidR="00656362" w:rsidRPr="00932DFA">
        <w:t xml:space="preserve"> в</w:t>
      </w:r>
      <w:r w:rsidR="00656362">
        <w:t> </w:t>
      </w:r>
      <w:r w:rsidR="00656362" w:rsidRPr="00932DFA">
        <w:t>а</w:t>
      </w:r>
      <w:r w:rsidRPr="00932DFA">
        <w:t>тмосферном воздухе являются органы дыхания</w:t>
      </w:r>
      <w:r w:rsidR="00656362" w:rsidRPr="00932DFA">
        <w:t xml:space="preserve"> и</w:t>
      </w:r>
      <w:r w:rsidR="00656362">
        <w:t> </w:t>
      </w:r>
      <w:r w:rsidR="00656362" w:rsidRPr="00932DFA">
        <w:t>и</w:t>
      </w:r>
      <w:r w:rsidRPr="00932DFA">
        <w:t>ммунная система,</w:t>
      </w:r>
      <w:r w:rsidR="00656362" w:rsidRPr="00932DFA">
        <w:t xml:space="preserve"> на</w:t>
      </w:r>
      <w:r w:rsidR="00656362">
        <w:t> </w:t>
      </w:r>
      <w:r w:rsidR="00656362" w:rsidRPr="00932DFA">
        <w:t>к</w:t>
      </w:r>
      <w:r w:rsidRPr="00932DFA">
        <w:t xml:space="preserve">оторые оказывают негативное влияние: углерод черный (сажа), формальдегид, бенз(а)пирен, бензол. </w:t>
      </w:r>
    </w:p>
    <w:p w14:paraId="11511FA1" w14:textId="77777777" w:rsidR="00381699" w:rsidRPr="00932DFA" w:rsidRDefault="00381699" w:rsidP="001C209F">
      <w:pPr>
        <w:ind w:firstLine="709"/>
        <w:jc w:val="both"/>
      </w:pPr>
      <w:r w:rsidRPr="00932DFA">
        <w:t>Уровень индивидуального канцерогенного рис</w:t>
      </w:r>
      <w:r w:rsidR="00E96BA4" w:rsidRPr="00932DFA">
        <w:t>ка</w:t>
      </w:r>
      <w:r w:rsidR="00656362" w:rsidRPr="00932DFA">
        <w:t xml:space="preserve"> от</w:t>
      </w:r>
      <w:r w:rsidR="00656362">
        <w:t> </w:t>
      </w:r>
      <w:r w:rsidR="00656362" w:rsidRPr="00932DFA">
        <w:t>в</w:t>
      </w:r>
      <w:r w:rsidR="00E96BA4" w:rsidRPr="00932DFA">
        <w:t>оздействия бензола, бензо</w:t>
      </w:r>
      <w:r w:rsidRPr="00932DFA">
        <w:t>пирена</w:t>
      </w:r>
      <w:r w:rsidR="00656362" w:rsidRPr="00932DFA">
        <w:t xml:space="preserve"> и</w:t>
      </w:r>
      <w:r w:rsidR="00656362">
        <w:t> </w:t>
      </w:r>
      <w:r w:rsidR="00656362" w:rsidRPr="00932DFA">
        <w:t>с</w:t>
      </w:r>
      <w:r w:rsidRPr="00932DFA">
        <w:t>ажи, обнаруживаемых</w:t>
      </w:r>
      <w:r w:rsidR="00656362" w:rsidRPr="00932DFA">
        <w:t xml:space="preserve"> в</w:t>
      </w:r>
      <w:r w:rsidR="00656362">
        <w:t> </w:t>
      </w:r>
      <w:r w:rsidR="00656362" w:rsidRPr="00932DFA">
        <w:t>а</w:t>
      </w:r>
      <w:r w:rsidRPr="00932DFA">
        <w:t>тмосферном воздухе города, соответствует предельно допустимому риску, т.е., верхней границе приемлемого риска.</w:t>
      </w:r>
    </w:p>
    <w:p w14:paraId="70372E7D" w14:textId="77777777" w:rsidR="00381699" w:rsidRPr="00932DFA" w:rsidRDefault="00381699" w:rsidP="00A672DF">
      <w:pPr>
        <w:ind w:firstLine="709"/>
        <w:jc w:val="both"/>
        <w:outlineLvl w:val="0"/>
        <w:rPr>
          <w:b/>
          <w:bCs/>
        </w:rPr>
      </w:pPr>
      <w:bookmarkStart w:id="168" w:name="_Toc441140912"/>
      <w:r w:rsidRPr="00932DFA">
        <w:rPr>
          <w:b/>
          <w:bCs/>
        </w:rPr>
        <w:t>ВЫВОДЫ</w:t>
      </w:r>
      <w:bookmarkEnd w:id="168"/>
    </w:p>
    <w:p w14:paraId="0FFF6ACC" w14:textId="77777777" w:rsidR="00381699" w:rsidRPr="00932DFA" w:rsidRDefault="00381699" w:rsidP="00564DBA">
      <w:pPr>
        <w:numPr>
          <w:ilvl w:val="0"/>
          <w:numId w:val="48"/>
        </w:numPr>
        <w:ind w:left="0" w:firstLine="709"/>
        <w:jc w:val="both"/>
      </w:pPr>
      <w:r w:rsidRPr="00932DFA">
        <w:t>Уровень загрязнения воздуха</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повышенный.</w:t>
      </w:r>
    </w:p>
    <w:p w14:paraId="54B0D17A" w14:textId="77777777" w:rsidR="00381699" w:rsidRPr="00932DFA" w:rsidRDefault="00381699" w:rsidP="00564DBA">
      <w:pPr>
        <w:numPr>
          <w:ilvl w:val="0"/>
          <w:numId w:val="48"/>
        </w:numPr>
        <w:ind w:left="0" w:firstLine="709"/>
        <w:jc w:val="both"/>
      </w:pPr>
      <w:r w:rsidRPr="00932DFA">
        <w:t xml:space="preserve">Концентрации взвешенных веществ, диоксида азота, формальдегида, бенз(а)пирена превышают ПДК. </w:t>
      </w:r>
    </w:p>
    <w:p w14:paraId="1E610618" w14:textId="77777777" w:rsidR="00381699" w:rsidRPr="00932DFA" w:rsidRDefault="00381699" w:rsidP="00564DBA">
      <w:pPr>
        <w:numPr>
          <w:ilvl w:val="0"/>
          <w:numId w:val="48"/>
        </w:numPr>
        <w:ind w:left="0" w:firstLine="709"/>
        <w:jc w:val="both"/>
      </w:pPr>
      <w:r w:rsidRPr="00932DFA">
        <w:t>Основными источниками загрязнения воздушного бассейна являются транспортные объекты, предприятия топливно-энергетического</w:t>
      </w:r>
      <w:r w:rsidR="00656362" w:rsidRPr="00932DFA">
        <w:t xml:space="preserve"> и</w:t>
      </w:r>
      <w:r w:rsidR="00656362">
        <w:t> </w:t>
      </w:r>
      <w:r w:rsidR="00656362" w:rsidRPr="00932DFA">
        <w:t>м</w:t>
      </w:r>
      <w:r w:rsidRPr="00932DFA">
        <w:t>ашиностроительного комплексов,</w:t>
      </w:r>
      <w:r w:rsidR="00656362" w:rsidRPr="00932DFA">
        <w:t xml:space="preserve"> а</w:t>
      </w:r>
      <w:r w:rsidR="00656362">
        <w:t> </w:t>
      </w:r>
      <w:r w:rsidR="00656362" w:rsidRPr="00932DFA">
        <w:t>т</w:t>
      </w:r>
      <w:r w:rsidRPr="00932DFA">
        <w:t>акже строительной индустрии.</w:t>
      </w:r>
    </w:p>
    <w:p w14:paraId="0B339938" w14:textId="77777777" w:rsidR="00381699" w:rsidRPr="00932DFA" w:rsidRDefault="00381699" w:rsidP="00564DBA">
      <w:pPr>
        <w:numPr>
          <w:ilvl w:val="0"/>
          <w:numId w:val="48"/>
        </w:numPr>
        <w:ind w:left="0" w:firstLine="709"/>
        <w:jc w:val="both"/>
      </w:pPr>
      <w:r w:rsidRPr="00932DFA">
        <w:t>Наиболее высокое загрязнение воздуха отмечается</w:t>
      </w:r>
      <w:r w:rsidR="00656362" w:rsidRPr="00932DFA">
        <w:t xml:space="preserve"> в</w:t>
      </w:r>
      <w:r w:rsidR="00656362">
        <w:t> </w:t>
      </w:r>
      <w:r w:rsidR="00656362" w:rsidRPr="00932DFA">
        <w:t>ц</w:t>
      </w:r>
      <w:r w:rsidRPr="00932DFA">
        <w:t>ентральной части города</w:t>
      </w:r>
      <w:r w:rsidR="00656362" w:rsidRPr="00932DFA">
        <w:t xml:space="preserve"> на</w:t>
      </w:r>
      <w:r w:rsidR="00656362">
        <w:t> </w:t>
      </w:r>
      <w:r w:rsidR="00656362" w:rsidRPr="00932DFA">
        <w:t>м</w:t>
      </w:r>
      <w:r w:rsidRPr="00932DFA">
        <w:t>агистралях</w:t>
      </w:r>
      <w:r w:rsidR="00656362" w:rsidRPr="00932DFA">
        <w:t xml:space="preserve"> и</w:t>
      </w:r>
      <w:r w:rsidR="00656362">
        <w:t> </w:t>
      </w:r>
      <w:r w:rsidR="00656362" w:rsidRPr="00932DFA">
        <w:t>п</w:t>
      </w:r>
      <w:r w:rsidRPr="00932DFA">
        <w:t>ерекрестках</w:t>
      </w:r>
      <w:r w:rsidR="00656362" w:rsidRPr="00932DFA">
        <w:t xml:space="preserve"> с</w:t>
      </w:r>
      <w:r w:rsidR="00656362">
        <w:t> </w:t>
      </w:r>
      <w:r w:rsidR="00656362" w:rsidRPr="00932DFA">
        <w:t>и</w:t>
      </w:r>
      <w:r w:rsidRPr="00932DFA">
        <w:t>нтенсивным движением автотранспорта.</w:t>
      </w:r>
    </w:p>
    <w:p w14:paraId="5589AC4B" w14:textId="77777777" w:rsidR="00381699" w:rsidRPr="00932DFA" w:rsidRDefault="00381699" w:rsidP="001C209F">
      <w:pPr>
        <w:ind w:firstLine="709"/>
        <w:jc w:val="both"/>
      </w:pPr>
      <w:bookmarkStart w:id="169" w:name="_Toc128901245"/>
    </w:p>
    <w:p w14:paraId="1DA3A6DE" w14:textId="77777777" w:rsidR="00381699" w:rsidRPr="00932DFA" w:rsidRDefault="00381699" w:rsidP="00A672DF">
      <w:pPr>
        <w:pStyle w:val="30"/>
        <w:suppressAutoHyphens/>
        <w:spacing w:before="0" w:after="0"/>
        <w:rPr>
          <w:rFonts w:eastAsia="TimesNewRoman,BoldItalicOOEnc"/>
        </w:rPr>
      </w:pPr>
      <w:bookmarkStart w:id="170" w:name="_Toc441140913"/>
      <w:r w:rsidRPr="00932DFA">
        <w:rPr>
          <w:rFonts w:eastAsia="TimesNewRoman,BoldItalicOOEnc"/>
        </w:rPr>
        <w:t>2.8.2. Состояние водных ресурсов</w:t>
      </w:r>
      <w:bookmarkStart w:id="171" w:name="_Toc128901246"/>
      <w:bookmarkEnd w:id="169"/>
      <w:bookmarkEnd w:id="170"/>
    </w:p>
    <w:bookmarkEnd w:id="171"/>
    <w:p w14:paraId="2A456286" w14:textId="77777777" w:rsidR="00381699" w:rsidRPr="00932DFA" w:rsidRDefault="00381699" w:rsidP="001C209F">
      <w:pPr>
        <w:ind w:firstLine="709"/>
        <w:jc w:val="both"/>
      </w:pPr>
      <w:r w:rsidRPr="00932DFA">
        <w:t>В г. Ростов</w:t>
      </w:r>
      <w:r w:rsidR="0054192C" w:rsidRPr="0054192C">
        <w:noBreakHyphen/>
        <w:t>на</w:t>
      </w:r>
      <w:r w:rsidR="0054192C" w:rsidRPr="0054192C">
        <w:noBreakHyphen/>
        <w:t>Дону</w:t>
      </w:r>
      <w:r w:rsidRPr="00932DFA">
        <w:t xml:space="preserve"> одной</w:t>
      </w:r>
      <w:r w:rsidR="00656362" w:rsidRPr="00932DFA">
        <w:t xml:space="preserve"> из</w:t>
      </w:r>
      <w:r w:rsidR="00656362">
        <w:t> </w:t>
      </w:r>
      <w:r w:rsidR="00656362" w:rsidRPr="00932DFA">
        <w:t>в</w:t>
      </w:r>
      <w:r w:rsidRPr="00932DFA">
        <w:t>ажнейших задач</w:t>
      </w:r>
      <w:r w:rsidR="00656362" w:rsidRPr="00932DFA">
        <w:t xml:space="preserve"> в</w:t>
      </w:r>
      <w:r w:rsidR="00656362">
        <w:t> </w:t>
      </w:r>
      <w:r w:rsidR="00656362" w:rsidRPr="00932DFA">
        <w:t>с</w:t>
      </w:r>
      <w:r w:rsidRPr="00932DFA">
        <w:t>фере создания санитарно-эпидемиологического благополучия населения является обеспечение его доброкачественной питьевой водой, безопасной</w:t>
      </w:r>
      <w:r w:rsidR="00656362" w:rsidRPr="00932DFA">
        <w:t xml:space="preserve"> в</w:t>
      </w:r>
      <w:r w:rsidR="00656362">
        <w:t> </w:t>
      </w:r>
      <w:r w:rsidR="00656362" w:rsidRPr="00932DFA">
        <w:t>э</w:t>
      </w:r>
      <w:r w:rsidRPr="00932DFA">
        <w:t>пидемиологическом отношении - как фактора, существенно влияющего как</w:t>
      </w:r>
      <w:r w:rsidR="00656362" w:rsidRPr="00932DFA">
        <w:t xml:space="preserve"> на</w:t>
      </w:r>
      <w:r w:rsidR="00656362">
        <w:t> </w:t>
      </w:r>
      <w:r w:rsidR="00656362" w:rsidRPr="00932DFA">
        <w:t>и</w:t>
      </w:r>
      <w:r w:rsidRPr="00932DFA">
        <w:t>нфекционную, так</w:t>
      </w:r>
      <w:r w:rsidR="00656362" w:rsidRPr="00932DFA">
        <w:t xml:space="preserve"> и</w:t>
      </w:r>
      <w:r w:rsidR="00656362">
        <w:t> </w:t>
      </w:r>
      <w:r w:rsidR="00656362" w:rsidRPr="00932DFA">
        <w:t>о</w:t>
      </w:r>
      <w:r w:rsidRPr="00932DFA">
        <w:t>бщую заболеваемость населения.</w:t>
      </w:r>
    </w:p>
    <w:p w14:paraId="42E17A48" w14:textId="77777777" w:rsidR="00381699" w:rsidRPr="00932DFA" w:rsidRDefault="00381699" w:rsidP="001C209F">
      <w:pPr>
        <w:ind w:firstLine="709"/>
        <w:jc w:val="both"/>
      </w:pPr>
      <w:r w:rsidRPr="00932DFA">
        <w:t>Водные объекты города (</w:t>
      </w:r>
      <w:r w:rsidR="00E36701" w:rsidRPr="00E36701">
        <w:t>р. </w:t>
      </w:r>
      <w:r w:rsidRPr="00932DFA">
        <w:t>Дон</w:t>
      </w:r>
      <w:r w:rsidR="00656362" w:rsidRPr="00932DFA">
        <w:t xml:space="preserve"> и</w:t>
      </w:r>
      <w:r w:rsidR="00656362">
        <w:t> </w:t>
      </w:r>
      <w:r w:rsidR="00656362" w:rsidRPr="00932DFA">
        <w:t>ее</w:t>
      </w:r>
      <w:r w:rsidR="00656362">
        <w:t> </w:t>
      </w:r>
      <w:r w:rsidR="00656362" w:rsidRPr="00932DFA">
        <w:t>п</w:t>
      </w:r>
      <w:r w:rsidRPr="00932DFA">
        <w:t>ритоки, пруды</w:t>
      </w:r>
      <w:r w:rsidR="00656362" w:rsidRPr="00932DFA">
        <w:t xml:space="preserve"> и</w:t>
      </w:r>
      <w:r w:rsidR="00656362">
        <w:t> </w:t>
      </w:r>
      <w:r w:rsidR="00656362" w:rsidRPr="00932DFA">
        <w:t>о</w:t>
      </w:r>
      <w:r w:rsidRPr="00932DFA">
        <w:t>зера) используются для целей: централизованного хозяйственно-питьевого</w:t>
      </w:r>
      <w:r w:rsidR="00656362" w:rsidRPr="00932DFA">
        <w:t xml:space="preserve"> и</w:t>
      </w:r>
      <w:r w:rsidR="00656362">
        <w:t> </w:t>
      </w:r>
      <w:r w:rsidR="00656362" w:rsidRPr="00932DFA">
        <w:t>п</w:t>
      </w:r>
      <w:r w:rsidRPr="00932DFA">
        <w:t>роизводственного водоснабжения (предприятия электроэнергетики, машиностроительной</w:t>
      </w:r>
      <w:r w:rsidR="00656362" w:rsidRPr="00932DFA">
        <w:t xml:space="preserve"> и</w:t>
      </w:r>
      <w:r w:rsidR="00656362">
        <w:t> </w:t>
      </w:r>
      <w:r w:rsidR="00656362" w:rsidRPr="00932DFA">
        <w:t>м</w:t>
      </w:r>
      <w:r w:rsidRPr="00932DFA">
        <w:t>еталлургической отраслей, химической промышленности); орошения сельхозугодий, садов</w:t>
      </w:r>
      <w:r w:rsidR="00656362" w:rsidRPr="00932DFA">
        <w:t xml:space="preserve"> и</w:t>
      </w:r>
      <w:r w:rsidR="00656362">
        <w:t> </w:t>
      </w:r>
      <w:r w:rsidR="00656362" w:rsidRPr="00932DFA">
        <w:t>о</w:t>
      </w:r>
      <w:r w:rsidRPr="00932DFA">
        <w:t>городов; культурно-бытовых целей (купание); рыбного хозяйства; судоходства. Кроме того, водные объекты являются водоприемниками хозяйственно-бытовых, промышленных</w:t>
      </w:r>
      <w:r w:rsidR="00656362" w:rsidRPr="00932DFA">
        <w:t xml:space="preserve"> и</w:t>
      </w:r>
      <w:r w:rsidR="00656362">
        <w:t> </w:t>
      </w:r>
      <w:r w:rsidR="00656362" w:rsidRPr="00932DFA">
        <w:t>д</w:t>
      </w:r>
      <w:r w:rsidRPr="00932DFA">
        <w:t xml:space="preserve">ренажно-ливневых сточных вод. </w:t>
      </w:r>
    </w:p>
    <w:p w14:paraId="5F1D008F" w14:textId="77777777" w:rsidR="00381699" w:rsidRPr="00932DFA" w:rsidRDefault="00381699" w:rsidP="001C209F">
      <w:pPr>
        <w:ind w:firstLine="709"/>
        <w:jc w:val="both"/>
      </w:pPr>
      <w:r w:rsidRPr="00932DFA">
        <w:t>Хозяйственная деятельность</w:t>
      </w:r>
      <w:r w:rsidR="00656362" w:rsidRPr="00932DFA">
        <w:t xml:space="preserve"> на</w:t>
      </w:r>
      <w:r w:rsidR="00656362">
        <w:t> </w:t>
      </w:r>
      <w:r w:rsidR="00656362" w:rsidRPr="00932DFA">
        <w:t>в</w:t>
      </w:r>
      <w:r w:rsidRPr="00932DFA">
        <w:t>одосборах рек города существенно отразилась</w:t>
      </w:r>
      <w:r w:rsidR="00656362" w:rsidRPr="00932DFA">
        <w:t xml:space="preserve"> на</w:t>
      </w:r>
      <w:r w:rsidR="00656362">
        <w:t> </w:t>
      </w:r>
      <w:r w:rsidR="00656362" w:rsidRPr="00932DFA">
        <w:t>к</w:t>
      </w:r>
      <w:r w:rsidRPr="00932DFA">
        <w:t>оличественных</w:t>
      </w:r>
      <w:r w:rsidR="00656362" w:rsidRPr="00932DFA">
        <w:t xml:space="preserve"> и</w:t>
      </w:r>
      <w:r w:rsidR="00656362">
        <w:t> </w:t>
      </w:r>
      <w:r w:rsidR="00656362" w:rsidRPr="00932DFA">
        <w:t>к</w:t>
      </w:r>
      <w:r w:rsidRPr="00932DFA">
        <w:t>ачественных характеристиках водных объектов, особенно, малых водотоков</w:t>
      </w:r>
      <w:r w:rsidR="00656362" w:rsidRPr="00932DFA">
        <w:t xml:space="preserve"> и</w:t>
      </w:r>
      <w:r w:rsidR="00656362">
        <w:t> </w:t>
      </w:r>
      <w:r w:rsidR="00656362" w:rsidRPr="00932DFA">
        <w:t>в</w:t>
      </w:r>
      <w:r w:rsidRPr="00932DFA">
        <w:t>одоемов. Отмечается истощение, загрязнение</w:t>
      </w:r>
      <w:r w:rsidR="00656362" w:rsidRPr="00932DFA">
        <w:t xml:space="preserve"> и</w:t>
      </w:r>
      <w:r w:rsidR="00656362">
        <w:t> </w:t>
      </w:r>
      <w:r w:rsidR="00656362" w:rsidRPr="00932DFA">
        <w:t>з</w:t>
      </w:r>
      <w:r w:rsidRPr="00932DFA">
        <w:t>асорение внутригородских рек, ручьев</w:t>
      </w:r>
      <w:r w:rsidR="00656362" w:rsidRPr="00932DFA">
        <w:t xml:space="preserve"> и</w:t>
      </w:r>
      <w:r w:rsidR="00656362">
        <w:t> </w:t>
      </w:r>
      <w:r w:rsidR="00656362" w:rsidRPr="00932DFA">
        <w:t>в</w:t>
      </w:r>
      <w:r w:rsidRPr="00932DFA">
        <w:t>одохранилищ.</w:t>
      </w:r>
    </w:p>
    <w:p w14:paraId="76AB5712" w14:textId="77777777" w:rsidR="00381699" w:rsidRPr="00932DFA" w:rsidRDefault="00381699" w:rsidP="001C209F">
      <w:pPr>
        <w:ind w:firstLine="709"/>
        <w:jc w:val="both"/>
      </w:pPr>
      <w:r w:rsidRPr="00932DFA">
        <w:t>Для получения объективной оценки состояния среды обитания ФБУЗ «Центр гигиены</w:t>
      </w:r>
      <w:r w:rsidR="00656362" w:rsidRPr="00932DFA">
        <w:t xml:space="preserve"> и</w:t>
      </w:r>
      <w:r w:rsidR="00656362">
        <w:t> </w:t>
      </w:r>
      <w:r w:rsidR="00656362" w:rsidRPr="00932DFA">
        <w:t>э</w:t>
      </w:r>
      <w:r w:rsidRPr="00932DFA">
        <w:t>пидемиологии</w:t>
      </w:r>
      <w:r w:rsidR="00656362" w:rsidRPr="00932DFA">
        <w:t xml:space="preserve"> в</w:t>
      </w:r>
      <w:r w:rsidR="00656362">
        <w:t> </w:t>
      </w:r>
      <w:r w:rsidR="00656362" w:rsidRPr="00932DFA">
        <w:t>Р</w:t>
      </w:r>
      <w:r w:rsidRPr="00932DFA">
        <w:t>остовской области» осуществляет проведение лабораторно-инструментальных исследований воды</w:t>
      </w:r>
      <w:r w:rsidR="00656362" w:rsidRPr="00932DFA">
        <w:t xml:space="preserve"> из</w:t>
      </w:r>
      <w:r w:rsidR="00656362">
        <w:t> </w:t>
      </w:r>
      <w:r w:rsidR="00656362" w:rsidRPr="00932DFA">
        <w:t>и</w:t>
      </w:r>
      <w:r w:rsidRPr="00932DFA">
        <w:t>сточников централизованного</w:t>
      </w:r>
      <w:r w:rsidR="00656362" w:rsidRPr="00932DFA">
        <w:t xml:space="preserve"> и</w:t>
      </w:r>
      <w:r w:rsidR="00656362">
        <w:t> </w:t>
      </w:r>
      <w:r w:rsidR="00656362" w:rsidRPr="00932DFA">
        <w:t>д</w:t>
      </w:r>
      <w:r w:rsidRPr="00932DFA">
        <w:t>ецентрализованного водоснабжения,</w:t>
      </w:r>
      <w:r w:rsidR="00656362" w:rsidRPr="00932DFA">
        <w:t xml:space="preserve"> на</w:t>
      </w:r>
      <w:r w:rsidR="00656362">
        <w:t> </w:t>
      </w:r>
      <w:r w:rsidR="00656362" w:rsidRPr="00932DFA">
        <w:t>в</w:t>
      </w:r>
      <w:r w:rsidRPr="00932DFA">
        <w:t>ыходе</w:t>
      </w:r>
      <w:r w:rsidR="00656362" w:rsidRPr="00932DFA">
        <w:t xml:space="preserve"> из</w:t>
      </w:r>
      <w:r w:rsidR="00656362">
        <w:t> </w:t>
      </w:r>
      <w:r w:rsidR="00656362" w:rsidRPr="00932DFA">
        <w:t>о</w:t>
      </w:r>
      <w:r w:rsidRPr="00932DFA">
        <w:t>чистных сооружений</w:t>
      </w:r>
      <w:r w:rsidR="00656362" w:rsidRPr="00932DFA">
        <w:t xml:space="preserve"> и</w:t>
      </w:r>
      <w:r w:rsidR="00656362">
        <w:t> </w:t>
      </w:r>
      <w:r w:rsidR="00656362" w:rsidRPr="00932DFA">
        <w:t>р</w:t>
      </w:r>
      <w:r w:rsidRPr="00932DFA">
        <w:t>азводящей сети,</w:t>
      </w:r>
      <w:r w:rsidR="00656362" w:rsidRPr="00932DFA">
        <w:t xml:space="preserve"> из</w:t>
      </w:r>
      <w:r w:rsidR="00656362">
        <w:t> </w:t>
      </w:r>
      <w:r w:rsidR="00656362" w:rsidRPr="00932DFA">
        <w:t>в</w:t>
      </w:r>
      <w:r w:rsidRPr="00932DFA">
        <w:t>одоемов выше</w:t>
      </w:r>
      <w:r w:rsidR="00656362" w:rsidRPr="00932DFA">
        <w:t xml:space="preserve"> и</w:t>
      </w:r>
      <w:r w:rsidR="00656362">
        <w:t> </w:t>
      </w:r>
      <w:r w:rsidR="00656362" w:rsidRPr="00932DFA">
        <w:t>н</w:t>
      </w:r>
      <w:r w:rsidRPr="00932DFA">
        <w:t>иже места сброса сточных вод,</w:t>
      </w:r>
      <w:r w:rsidR="00656362" w:rsidRPr="00932DFA">
        <w:t xml:space="preserve"> а</w:t>
      </w:r>
      <w:r w:rsidR="00656362">
        <w:t> </w:t>
      </w:r>
      <w:r w:rsidR="00656362" w:rsidRPr="00932DFA">
        <w:t>т</w:t>
      </w:r>
      <w:r w:rsidRPr="00932DFA">
        <w:t>акже</w:t>
      </w:r>
      <w:r w:rsidR="00656362" w:rsidRPr="00932DFA">
        <w:t xml:space="preserve"> из</w:t>
      </w:r>
      <w:r w:rsidR="00656362">
        <w:t> </w:t>
      </w:r>
      <w:r w:rsidR="00656362" w:rsidRPr="00932DFA">
        <w:t>в</w:t>
      </w:r>
      <w:r w:rsidRPr="00932DFA">
        <w:t>одоемов</w:t>
      </w:r>
      <w:r w:rsidR="00656362" w:rsidRPr="00932DFA">
        <w:t xml:space="preserve"> в</w:t>
      </w:r>
      <w:r w:rsidR="00656362">
        <w:t> </w:t>
      </w:r>
      <w:r w:rsidR="00656362" w:rsidRPr="00932DFA">
        <w:t>з</w:t>
      </w:r>
      <w:r w:rsidRPr="00932DFA">
        <w:t>онах рекреации. Информация</w:t>
      </w:r>
      <w:r w:rsidR="00656362" w:rsidRPr="00932DFA">
        <w:t xml:space="preserve"> по</w:t>
      </w:r>
      <w:r w:rsidR="00656362">
        <w:t> </w:t>
      </w:r>
      <w:r w:rsidR="00656362" w:rsidRPr="00932DFA">
        <w:t>р</w:t>
      </w:r>
      <w:r w:rsidRPr="00932DFA">
        <w:t>езультатам лабораторных исследований</w:t>
      </w:r>
      <w:r w:rsidR="00656362" w:rsidRPr="00932DFA">
        <w:t xml:space="preserve"> в</w:t>
      </w:r>
      <w:r w:rsidR="00656362">
        <w:t> </w:t>
      </w:r>
      <w:r w:rsidR="00656362" w:rsidRPr="00932DFA">
        <w:t>у</w:t>
      </w:r>
      <w:r w:rsidRPr="00932DFA">
        <w:t>становленные сроки передается</w:t>
      </w:r>
      <w:r w:rsidR="00656362" w:rsidRPr="00932DFA">
        <w:t xml:space="preserve"> в</w:t>
      </w:r>
      <w:r w:rsidR="00656362">
        <w:t> </w:t>
      </w:r>
      <w:r w:rsidR="00656362" w:rsidRPr="00932DFA">
        <w:t>У</w:t>
      </w:r>
      <w:r w:rsidRPr="00932DFA">
        <w:t>правление Роспотребнадзора</w:t>
      </w:r>
      <w:r w:rsidR="00656362" w:rsidRPr="00932DFA">
        <w:t xml:space="preserve"> по</w:t>
      </w:r>
      <w:r w:rsidR="00656362">
        <w:t> </w:t>
      </w:r>
      <w:r w:rsidR="00656362" w:rsidRPr="00932DFA">
        <w:t>Р</w:t>
      </w:r>
      <w:r w:rsidRPr="00932DFA">
        <w:t>остовской области</w:t>
      </w:r>
      <w:r w:rsidR="00656362" w:rsidRPr="00932DFA">
        <w:t xml:space="preserve"> и</w:t>
      </w:r>
      <w:r w:rsidR="00656362">
        <w:t> </w:t>
      </w:r>
      <w:r w:rsidR="00656362" w:rsidRPr="00932DFA">
        <w:t>е</w:t>
      </w:r>
      <w:r w:rsidRPr="00932DFA">
        <w:t>го территориальные отделы.</w:t>
      </w:r>
    </w:p>
    <w:p w14:paraId="263847AD" w14:textId="77777777" w:rsidR="00381699" w:rsidRPr="00932DFA" w:rsidRDefault="00381699" w:rsidP="001C209F">
      <w:pPr>
        <w:ind w:firstLine="709"/>
        <w:jc w:val="both"/>
      </w:pPr>
      <w:r w:rsidRPr="00932DFA">
        <w:t>Результаты мониторинга</w:t>
      </w:r>
      <w:r w:rsidR="00656362" w:rsidRPr="00932DFA">
        <w:t xml:space="preserve"> за</w:t>
      </w:r>
      <w:r w:rsidR="00656362">
        <w:t> </w:t>
      </w:r>
      <w:r w:rsidR="00656362" w:rsidRPr="00932DFA">
        <w:t>к</w:t>
      </w:r>
      <w:r w:rsidRPr="00932DFA">
        <w:t>ачеством воды поверхностных водных объектов</w:t>
      </w:r>
      <w:r w:rsidR="00656362" w:rsidRPr="00932DFA">
        <w:t xml:space="preserve"> в</w:t>
      </w:r>
      <w:r w:rsidR="00656362">
        <w:t> </w:t>
      </w:r>
      <w:r w:rsidR="00656362" w:rsidRPr="00932DFA">
        <w:t>г</w:t>
      </w:r>
      <w:r w:rsidRPr="00932DFA">
        <w:t>ороде в 2014 году свидетельствуют</w:t>
      </w:r>
      <w:r w:rsidR="00656362" w:rsidRPr="00932DFA">
        <w:t xml:space="preserve"> об</w:t>
      </w:r>
      <w:r w:rsidR="00656362">
        <w:t> </w:t>
      </w:r>
      <w:r w:rsidR="00656362" w:rsidRPr="00932DFA">
        <w:t>у</w:t>
      </w:r>
      <w:r w:rsidRPr="00932DFA">
        <w:t>лучшении качества воды</w:t>
      </w:r>
      <w:r w:rsidR="00656362" w:rsidRPr="00932DFA">
        <w:t xml:space="preserve"> в</w:t>
      </w:r>
      <w:r w:rsidR="00656362">
        <w:t> </w:t>
      </w:r>
      <w:r w:rsidR="00656362" w:rsidRPr="00932DFA">
        <w:t>н</w:t>
      </w:r>
      <w:r w:rsidRPr="00932DFA">
        <w:t>их</w:t>
      </w:r>
      <w:r w:rsidR="00656362" w:rsidRPr="00932DFA">
        <w:t xml:space="preserve"> по</w:t>
      </w:r>
      <w:r w:rsidR="00656362">
        <w:t> </w:t>
      </w:r>
      <w:r w:rsidR="00656362" w:rsidRPr="00932DFA">
        <w:t>с</w:t>
      </w:r>
      <w:r w:rsidRPr="00932DFA">
        <w:t>равнению</w:t>
      </w:r>
      <w:r w:rsidR="00656362" w:rsidRPr="00932DFA">
        <w:t xml:space="preserve"> с</w:t>
      </w:r>
      <w:r w:rsidR="00656362">
        <w:t> </w:t>
      </w:r>
      <w:r w:rsidR="00656362" w:rsidRPr="00932DFA">
        <w:t>п</w:t>
      </w:r>
      <w:r w:rsidRPr="00932DFA">
        <w:t>оследними годами</w:t>
      </w:r>
      <w:r w:rsidR="00656362" w:rsidRPr="00932DFA">
        <w:t xml:space="preserve"> по</w:t>
      </w:r>
      <w:r w:rsidR="00656362">
        <w:t> </w:t>
      </w:r>
      <w:r w:rsidR="00656362" w:rsidRPr="00932DFA">
        <w:rPr>
          <w:bCs/>
        </w:rPr>
        <w:t>с</w:t>
      </w:r>
      <w:r w:rsidRPr="00932DFA">
        <w:rPr>
          <w:bCs/>
        </w:rPr>
        <w:t>анитарно-химическим показателям</w:t>
      </w:r>
      <w:r w:rsidR="00656362" w:rsidRPr="00932DFA">
        <w:t xml:space="preserve"> и</w:t>
      </w:r>
      <w:r w:rsidR="00656362">
        <w:t> </w:t>
      </w:r>
      <w:r w:rsidR="00656362" w:rsidRPr="00932DFA">
        <w:t>у</w:t>
      </w:r>
      <w:r w:rsidRPr="00932DFA">
        <w:t>худшение</w:t>
      </w:r>
      <w:r w:rsidR="00656362" w:rsidRPr="00932DFA">
        <w:t xml:space="preserve"> по</w:t>
      </w:r>
      <w:r w:rsidR="00656362">
        <w:t> </w:t>
      </w:r>
      <w:r w:rsidR="00656362" w:rsidRPr="00932DFA">
        <w:t>м</w:t>
      </w:r>
      <w:r w:rsidRPr="00932DFA">
        <w:t>икробиологическим показателям.</w:t>
      </w:r>
    </w:p>
    <w:p w14:paraId="58226E52" w14:textId="77777777" w:rsidR="00381699" w:rsidRPr="00932DFA" w:rsidRDefault="00381699" w:rsidP="001C209F">
      <w:pPr>
        <w:ind w:firstLine="709"/>
        <w:jc w:val="both"/>
      </w:pPr>
      <w:r w:rsidRPr="00932DFA">
        <w:t>Процент проб,</w:t>
      </w:r>
      <w:r w:rsidR="00656362" w:rsidRPr="00932DFA">
        <w:t xml:space="preserve"> не</w:t>
      </w:r>
      <w:r w:rsidR="00656362">
        <w:t> </w:t>
      </w:r>
      <w:r w:rsidR="00656362" w:rsidRPr="00932DFA">
        <w:t>о</w:t>
      </w:r>
      <w:r w:rsidRPr="00932DFA">
        <w:t>твечающих гигиеническим нормативам</w:t>
      </w:r>
      <w:r w:rsidR="00656362" w:rsidRPr="00932DFA">
        <w:t xml:space="preserve"> по</w:t>
      </w:r>
      <w:r w:rsidR="00656362">
        <w:t> </w:t>
      </w:r>
      <w:r w:rsidR="00656362" w:rsidRPr="00932DFA">
        <w:t>с</w:t>
      </w:r>
      <w:r w:rsidRPr="00932DFA">
        <w:t>анитарно-химическим показателям, составил 0</w:t>
      </w:r>
      <w:r w:rsidR="0087302F" w:rsidRPr="0087302F">
        <w:t> %</w:t>
      </w:r>
      <w:r w:rsidRPr="00932DFA">
        <w:t xml:space="preserve"> в 2013 и 2014 гг.;</w:t>
      </w:r>
      <w:r w:rsidR="00656362" w:rsidRPr="00932DFA">
        <w:t xml:space="preserve"> по</w:t>
      </w:r>
      <w:r w:rsidR="00656362">
        <w:t> </w:t>
      </w:r>
      <w:r w:rsidR="00656362" w:rsidRPr="00932DFA">
        <w:t>м</w:t>
      </w:r>
      <w:r w:rsidRPr="00932DFA">
        <w:t>икробиологическим показателям – 77</w:t>
      </w:r>
      <w:r w:rsidR="0087302F" w:rsidRPr="0087302F">
        <w:t> %</w:t>
      </w:r>
      <w:r w:rsidRPr="00932DFA">
        <w:t xml:space="preserve"> в 2014 г. против 65,2</w:t>
      </w:r>
      <w:r w:rsidR="0087302F" w:rsidRPr="0087302F">
        <w:t> %</w:t>
      </w:r>
      <w:r w:rsidRPr="00932DFA">
        <w:t xml:space="preserve"> в 2013 г.</w:t>
      </w:r>
    </w:p>
    <w:p w14:paraId="3BEF1BA7" w14:textId="77777777" w:rsidR="00381699" w:rsidRPr="00932DFA" w:rsidRDefault="00381699" w:rsidP="001C209F">
      <w:pPr>
        <w:ind w:firstLine="709"/>
        <w:jc w:val="right"/>
      </w:pPr>
      <w:r w:rsidRPr="00932DFA">
        <w:t>Таблица 2.8.3.</w:t>
      </w:r>
    </w:p>
    <w:p w14:paraId="5F04A3AB" w14:textId="77777777" w:rsidR="00381699" w:rsidRPr="00932DFA" w:rsidRDefault="00381699" w:rsidP="001C209F">
      <w:pPr>
        <w:ind w:firstLine="709"/>
        <w:jc w:val="center"/>
      </w:pPr>
      <w:r w:rsidRPr="00932DFA">
        <w:t>Качество воды поверхностных водоемов 1-ой категории г. Ростов</w:t>
      </w:r>
      <w:r w:rsidR="0054192C" w:rsidRPr="0054192C">
        <w:noBreakHyphen/>
        <w:t>на</w:t>
      </w:r>
      <w:r w:rsidR="0054192C" w:rsidRPr="0054192C">
        <w:noBreakHyphen/>
        <w:t>Дону</w:t>
      </w:r>
      <w:r w:rsidR="00656362" w:rsidRPr="00932DFA">
        <w:t xml:space="preserve"> по</w:t>
      </w:r>
      <w:r w:rsidR="00656362">
        <w:t> </w:t>
      </w:r>
      <w:r w:rsidR="00656362" w:rsidRPr="00932DFA">
        <w:t>с</w:t>
      </w:r>
      <w:r w:rsidRPr="00932DFA">
        <w:t>анитарно-химическим</w:t>
      </w:r>
      <w:r w:rsidR="00656362" w:rsidRPr="00932DFA">
        <w:t xml:space="preserve"> и</w:t>
      </w:r>
      <w:r w:rsidR="00656362">
        <w:t> </w:t>
      </w:r>
      <w:r w:rsidR="00656362" w:rsidRPr="00932DFA">
        <w:t>м</w:t>
      </w:r>
      <w:r w:rsidRPr="00932DFA">
        <w:t>икробиологическим показателям (2011–2014 гг.)</w:t>
      </w:r>
    </w:p>
    <w:p w14:paraId="5007B455" w14:textId="77777777" w:rsidR="00381699" w:rsidRPr="00932DFA" w:rsidRDefault="00381699" w:rsidP="001C209F">
      <w:pPr>
        <w:ind w:firstLine="709"/>
        <w:jc w:val="center"/>
      </w:pPr>
      <w:r w:rsidRPr="00932DFA">
        <w:t>(по данным докладов «О состоянии санитарно-эпидемиологического благополучия населения</w:t>
      </w:r>
      <w:r w:rsidR="00656362" w:rsidRPr="00932DFA">
        <w:t xml:space="preserve"> в</w:t>
      </w:r>
      <w:r w:rsidR="00656362">
        <w:t> </w:t>
      </w:r>
      <w:r w:rsidR="00656362" w:rsidRPr="00932DFA">
        <w:t>Р</w:t>
      </w:r>
      <w:r w:rsidRPr="00932DFA">
        <w:t>остовской области в 2014 году» и «О состоянии санитарно-эпидемиологического благополучия населения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2013 году»)</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1427"/>
        <w:gridCol w:w="1282"/>
        <w:gridCol w:w="1034"/>
        <w:gridCol w:w="1248"/>
        <w:gridCol w:w="1284"/>
        <w:gridCol w:w="1282"/>
        <w:gridCol w:w="999"/>
      </w:tblGrid>
      <w:tr w:rsidR="00886F4A" w:rsidRPr="00932DFA" w14:paraId="116EB91B" w14:textId="77777777" w:rsidTr="007D0212">
        <w:trPr>
          <w:tblHeader/>
        </w:trPr>
        <w:tc>
          <w:tcPr>
            <w:tcW w:w="5000" w:type="pct"/>
            <w:gridSpan w:val="8"/>
            <w:vAlign w:val="center"/>
          </w:tcPr>
          <w:p w14:paraId="529DF938" w14:textId="77777777" w:rsidR="00381699" w:rsidRPr="00932DFA" w:rsidRDefault="00381699" w:rsidP="00E03B3D">
            <w:pPr>
              <w:jc w:val="center"/>
            </w:pPr>
            <w:r w:rsidRPr="00932DFA">
              <w:rPr>
                <w:sz w:val="22"/>
                <w:szCs w:val="22"/>
              </w:rPr>
              <w:t>% проб,</w:t>
            </w:r>
            <w:r w:rsidR="00656362" w:rsidRPr="00932DFA">
              <w:rPr>
                <w:sz w:val="22"/>
                <w:szCs w:val="22"/>
              </w:rPr>
              <w:t xml:space="preserve"> не</w:t>
            </w:r>
            <w:r w:rsidR="00656362">
              <w:rPr>
                <w:sz w:val="22"/>
                <w:szCs w:val="22"/>
              </w:rPr>
              <w:t> </w:t>
            </w:r>
            <w:r w:rsidR="00656362" w:rsidRPr="00932DFA">
              <w:rPr>
                <w:sz w:val="22"/>
                <w:szCs w:val="22"/>
              </w:rPr>
              <w:t>о</w:t>
            </w:r>
            <w:r w:rsidRPr="00932DFA">
              <w:rPr>
                <w:sz w:val="22"/>
                <w:szCs w:val="22"/>
              </w:rPr>
              <w:t>твечающих гигиеническим нормативам</w:t>
            </w:r>
          </w:p>
        </w:tc>
      </w:tr>
      <w:tr w:rsidR="00886F4A" w:rsidRPr="00932DFA" w14:paraId="119D338A" w14:textId="77777777" w:rsidTr="007D0212">
        <w:tc>
          <w:tcPr>
            <w:tcW w:w="2500" w:type="pct"/>
            <w:gridSpan w:val="4"/>
            <w:vAlign w:val="center"/>
          </w:tcPr>
          <w:p w14:paraId="5FBFF987" w14:textId="77777777" w:rsidR="00381699" w:rsidRPr="00932DFA" w:rsidRDefault="00381699" w:rsidP="00E03B3D">
            <w:pPr>
              <w:jc w:val="center"/>
            </w:pPr>
            <w:r w:rsidRPr="00932DFA">
              <w:rPr>
                <w:sz w:val="22"/>
                <w:szCs w:val="22"/>
              </w:rPr>
              <w:t>по санитарно-химическим показателям</w:t>
            </w:r>
          </w:p>
        </w:tc>
        <w:tc>
          <w:tcPr>
            <w:tcW w:w="2500" w:type="pct"/>
            <w:gridSpan w:val="4"/>
            <w:vAlign w:val="center"/>
          </w:tcPr>
          <w:p w14:paraId="62D49D23" w14:textId="77777777" w:rsidR="00381699" w:rsidRPr="00932DFA" w:rsidRDefault="00381699" w:rsidP="00E03B3D">
            <w:pPr>
              <w:jc w:val="center"/>
            </w:pPr>
            <w:r w:rsidRPr="00932DFA">
              <w:rPr>
                <w:sz w:val="22"/>
                <w:szCs w:val="22"/>
              </w:rPr>
              <w:t>по микробиологическим показателям</w:t>
            </w:r>
          </w:p>
        </w:tc>
      </w:tr>
      <w:tr w:rsidR="00886F4A" w:rsidRPr="00932DFA" w14:paraId="6B6DB91C" w14:textId="77777777" w:rsidTr="007D0212">
        <w:tc>
          <w:tcPr>
            <w:tcW w:w="556" w:type="pct"/>
            <w:vAlign w:val="center"/>
          </w:tcPr>
          <w:p w14:paraId="56CEF738" w14:textId="77777777" w:rsidR="00381699" w:rsidRPr="00932DFA" w:rsidRDefault="00381699" w:rsidP="00E03B3D">
            <w:pPr>
              <w:jc w:val="center"/>
            </w:pPr>
            <w:r w:rsidRPr="00932DFA">
              <w:rPr>
                <w:sz w:val="22"/>
                <w:szCs w:val="22"/>
              </w:rPr>
              <w:t>2011 г.</w:t>
            </w:r>
          </w:p>
        </w:tc>
        <w:tc>
          <w:tcPr>
            <w:tcW w:w="741" w:type="pct"/>
            <w:vAlign w:val="center"/>
          </w:tcPr>
          <w:p w14:paraId="5CEF0120" w14:textId="77777777" w:rsidR="00381699" w:rsidRPr="00932DFA" w:rsidRDefault="00381699" w:rsidP="00E03B3D">
            <w:pPr>
              <w:jc w:val="center"/>
            </w:pPr>
            <w:r w:rsidRPr="00932DFA">
              <w:rPr>
                <w:sz w:val="22"/>
                <w:szCs w:val="22"/>
              </w:rPr>
              <w:t>2012 г.</w:t>
            </w:r>
          </w:p>
        </w:tc>
        <w:tc>
          <w:tcPr>
            <w:tcW w:w="666" w:type="pct"/>
            <w:vAlign w:val="center"/>
          </w:tcPr>
          <w:p w14:paraId="580B0409" w14:textId="77777777" w:rsidR="00381699" w:rsidRPr="00932DFA" w:rsidRDefault="00381699" w:rsidP="00E03B3D">
            <w:pPr>
              <w:jc w:val="center"/>
            </w:pPr>
            <w:r w:rsidRPr="00932DFA">
              <w:rPr>
                <w:sz w:val="22"/>
                <w:szCs w:val="22"/>
              </w:rPr>
              <w:t>2013 г.</w:t>
            </w:r>
          </w:p>
        </w:tc>
        <w:tc>
          <w:tcPr>
            <w:tcW w:w="537" w:type="pct"/>
            <w:vAlign w:val="center"/>
          </w:tcPr>
          <w:p w14:paraId="39A6BE30" w14:textId="77777777" w:rsidR="00381699" w:rsidRPr="00932DFA" w:rsidRDefault="00381699" w:rsidP="00E03B3D">
            <w:pPr>
              <w:jc w:val="center"/>
            </w:pPr>
            <w:r w:rsidRPr="00932DFA">
              <w:rPr>
                <w:sz w:val="22"/>
                <w:szCs w:val="22"/>
              </w:rPr>
              <w:t>2014 г.</w:t>
            </w:r>
          </w:p>
        </w:tc>
        <w:tc>
          <w:tcPr>
            <w:tcW w:w="648" w:type="pct"/>
            <w:vAlign w:val="center"/>
          </w:tcPr>
          <w:p w14:paraId="4CDB0703" w14:textId="77777777" w:rsidR="00381699" w:rsidRPr="00932DFA" w:rsidRDefault="00381699" w:rsidP="00E03B3D">
            <w:pPr>
              <w:jc w:val="center"/>
            </w:pPr>
            <w:r w:rsidRPr="00932DFA">
              <w:rPr>
                <w:sz w:val="22"/>
                <w:szCs w:val="22"/>
              </w:rPr>
              <w:t>2011 г.</w:t>
            </w:r>
          </w:p>
        </w:tc>
        <w:tc>
          <w:tcPr>
            <w:tcW w:w="667" w:type="pct"/>
            <w:vAlign w:val="center"/>
          </w:tcPr>
          <w:p w14:paraId="09A8D430" w14:textId="77777777" w:rsidR="00381699" w:rsidRPr="00932DFA" w:rsidRDefault="00381699" w:rsidP="00E03B3D">
            <w:pPr>
              <w:jc w:val="center"/>
            </w:pPr>
            <w:r w:rsidRPr="00932DFA">
              <w:rPr>
                <w:sz w:val="22"/>
                <w:szCs w:val="22"/>
              </w:rPr>
              <w:t>2012 г.</w:t>
            </w:r>
          </w:p>
        </w:tc>
        <w:tc>
          <w:tcPr>
            <w:tcW w:w="666" w:type="pct"/>
            <w:vAlign w:val="center"/>
          </w:tcPr>
          <w:p w14:paraId="2CE0DD9A" w14:textId="77777777" w:rsidR="00381699" w:rsidRPr="00932DFA" w:rsidRDefault="00381699" w:rsidP="00E03B3D">
            <w:pPr>
              <w:jc w:val="center"/>
            </w:pPr>
            <w:r w:rsidRPr="00932DFA">
              <w:rPr>
                <w:sz w:val="22"/>
                <w:szCs w:val="22"/>
              </w:rPr>
              <w:t>2013 г.</w:t>
            </w:r>
          </w:p>
        </w:tc>
        <w:tc>
          <w:tcPr>
            <w:tcW w:w="519" w:type="pct"/>
            <w:vAlign w:val="center"/>
          </w:tcPr>
          <w:p w14:paraId="49A21E35" w14:textId="77777777" w:rsidR="00381699" w:rsidRPr="00932DFA" w:rsidRDefault="00381699" w:rsidP="00E03B3D">
            <w:pPr>
              <w:jc w:val="center"/>
            </w:pPr>
            <w:r w:rsidRPr="00932DFA">
              <w:rPr>
                <w:sz w:val="22"/>
                <w:szCs w:val="22"/>
              </w:rPr>
              <w:t>2014 г.</w:t>
            </w:r>
          </w:p>
        </w:tc>
      </w:tr>
      <w:tr w:rsidR="00381699" w:rsidRPr="00932DFA" w14:paraId="4CDEF157" w14:textId="77777777" w:rsidTr="007D0212">
        <w:tc>
          <w:tcPr>
            <w:tcW w:w="556" w:type="pct"/>
            <w:vAlign w:val="center"/>
          </w:tcPr>
          <w:p w14:paraId="6B63498D" w14:textId="77777777" w:rsidR="00381699" w:rsidRPr="00932DFA" w:rsidRDefault="00381699" w:rsidP="00E03B3D">
            <w:pPr>
              <w:jc w:val="center"/>
            </w:pPr>
            <w:r w:rsidRPr="00932DFA">
              <w:rPr>
                <w:sz w:val="22"/>
                <w:szCs w:val="22"/>
              </w:rPr>
              <w:t>5,3</w:t>
            </w:r>
          </w:p>
        </w:tc>
        <w:tc>
          <w:tcPr>
            <w:tcW w:w="741" w:type="pct"/>
            <w:vAlign w:val="center"/>
          </w:tcPr>
          <w:p w14:paraId="5B099318" w14:textId="77777777" w:rsidR="00381699" w:rsidRPr="00932DFA" w:rsidRDefault="00381699" w:rsidP="00E03B3D">
            <w:pPr>
              <w:jc w:val="center"/>
            </w:pPr>
            <w:r w:rsidRPr="00932DFA">
              <w:rPr>
                <w:sz w:val="22"/>
                <w:szCs w:val="22"/>
              </w:rPr>
              <w:t>1,0</w:t>
            </w:r>
          </w:p>
        </w:tc>
        <w:tc>
          <w:tcPr>
            <w:tcW w:w="666" w:type="pct"/>
            <w:vAlign w:val="center"/>
          </w:tcPr>
          <w:p w14:paraId="195CD6B7" w14:textId="77777777" w:rsidR="00381699" w:rsidRPr="00932DFA" w:rsidRDefault="00381699" w:rsidP="00E03B3D">
            <w:pPr>
              <w:jc w:val="center"/>
            </w:pPr>
            <w:r w:rsidRPr="00932DFA">
              <w:t>0</w:t>
            </w:r>
          </w:p>
        </w:tc>
        <w:tc>
          <w:tcPr>
            <w:tcW w:w="537" w:type="pct"/>
            <w:vAlign w:val="center"/>
          </w:tcPr>
          <w:p w14:paraId="19A5D98A" w14:textId="77777777" w:rsidR="00381699" w:rsidRPr="00932DFA" w:rsidRDefault="00381699" w:rsidP="00E03B3D">
            <w:pPr>
              <w:jc w:val="center"/>
            </w:pPr>
            <w:r w:rsidRPr="00932DFA">
              <w:t>0</w:t>
            </w:r>
          </w:p>
        </w:tc>
        <w:tc>
          <w:tcPr>
            <w:tcW w:w="648" w:type="pct"/>
            <w:vAlign w:val="center"/>
          </w:tcPr>
          <w:p w14:paraId="0A97394F" w14:textId="77777777" w:rsidR="00381699" w:rsidRPr="00932DFA" w:rsidRDefault="00381699" w:rsidP="00E03B3D">
            <w:pPr>
              <w:jc w:val="center"/>
            </w:pPr>
            <w:r w:rsidRPr="00932DFA">
              <w:rPr>
                <w:sz w:val="22"/>
                <w:szCs w:val="22"/>
              </w:rPr>
              <w:t>67,3</w:t>
            </w:r>
          </w:p>
        </w:tc>
        <w:tc>
          <w:tcPr>
            <w:tcW w:w="667" w:type="pct"/>
            <w:vAlign w:val="center"/>
          </w:tcPr>
          <w:p w14:paraId="667E4BB0" w14:textId="77777777" w:rsidR="00381699" w:rsidRPr="00932DFA" w:rsidRDefault="00381699" w:rsidP="00E03B3D">
            <w:pPr>
              <w:jc w:val="center"/>
            </w:pPr>
            <w:r w:rsidRPr="00932DFA">
              <w:rPr>
                <w:sz w:val="22"/>
                <w:szCs w:val="22"/>
              </w:rPr>
              <w:t>47,0</w:t>
            </w:r>
          </w:p>
        </w:tc>
        <w:tc>
          <w:tcPr>
            <w:tcW w:w="666" w:type="pct"/>
            <w:vAlign w:val="center"/>
          </w:tcPr>
          <w:p w14:paraId="162A7D6D" w14:textId="77777777" w:rsidR="00381699" w:rsidRPr="00932DFA" w:rsidRDefault="00381699" w:rsidP="00E03B3D">
            <w:pPr>
              <w:jc w:val="center"/>
            </w:pPr>
            <w:r w:rsidRPr="00932DFA">
              <w:t>65,2</w:t>
            </w:r>
          </w:p>
        </w:tc>
        <w:tc>
          <w:tcPr>
            <w:tcW w:w="519" w:type="pct"/>
            <w:vAlign w:val="center"/>
          </w:tcPr>
          <w:p w14:paraId="771A73F2" w14:textId="77777777" w:rsidR="00381699" w:rsidRPr="00932DFA" w:rsidRDefault="00381699" w:rsidP="00E03B3D">
            <w:pPr>
              <w:jc w:val="center"/>
            </w:pPr>
            <w:r w:rsidRPr="00932DFA">
              <w:t>77</w:t>
            </w:r>
          </w:p>
        </w:tc>
      </w:tr>
    </w:tbl>
    <w:p w14:paraId="1FDD7C23" w14:textId="77777777" w:rsidR="00381699" w:rsidRPr="00932DFA" w:rsidRDefault="00381699" w:rsidP="001C209F">
      <w:pPr>
        <w:jc w:val="both"/>
      </w:pPr>
    </w:p>
    <w:p w14:paraId="0EF002EA" w14:textId="77777777" w:rsidR="00381699" w:rsidRPr="00932DFA" w:rsidRDefault="00381699" w:rsidP="001C209F">
      <w:pPr>
        <w:ind w:firstLine="709"/>
        <w:jc w:val="both"/>
      </w:pPr>
      <w:r w:rsidRPr="00932DFA">
        <w:t>Загрязнение водных объектов, используемых населением для рекреационных целей (II категория водопользования),</w:t>
      </w:r>
      <w:r w:rsidR="00656362" w:rsidRPr="00932DFA">
        <w:t xml:space="preserve"> по</w:t>
      </w:r>
      <w:r w:rsidR="00656362">
        <w:t> </w:t>
      </w:r>
      <w:r w:rsidR="00656362" w:rsidRPr="00932DFA">
        <w:t>м</w:t>
      </w:r>
      <w:r w:rsidRPr="00932DFA">
        <w:t>икробиологическим</w:t>
      </w:r>
      <w:r w:rsidR="00656362" w:rsidRPr="00932DFA">
        <w:t xml:space="preserve"> и</w:t>
      </w:r>
      <w:r w:rsidR="00656362">
        <w:t> </w:t>
      </w:r>
      <w:r w:rsidR="00656362" w:rsidRPr="00932DFA">
        <w:t>х</w:t>
      </w:r>
      <w:r w:rsidRPr="00932DFA">
        <w:t xml:space="preserve">имическим показателям значительно интенсивнее (таблица 2.8.4.). </w:t>
      </w:r>
    </w:p>
    <w:p w14:paraId="28AC8754" w14:textId="77777777" w:rsidR="007D0212" w:rsidRPr="00932DFA" w:rsidRDefault="007D0212" w:rsidP="001C209F">
      <w:pPr>
        <w:ind w:firstLine="709"/>
        <w:jc w:val="both"/>
      </w:pPr>
    </w:p>
    <w:p w14:paraId="7DD05D74" w14:textId="77777777" w:rsidR="00381699" w:rsidRPr="00932DFA" w:rsidRDefault="00381699" w:rsidP="001C209F">
      <w:pPr>
        <w:autoSpaceDE w:val="0"/>
        <w:autoSpaceDN w:val="0"/>
        <w:adjustRightInd w:val="0"/>
        <w:ind w:firstLine="709"/>
        <w:jc w:val="right"/>
      </w:pPr>
      <w:r w:rsidRPr="00932DFA">
        <w:t>Таблица 2.8.4.</w:t>
      </w:r>
    </w:p>
    <w:p w14:paraId="3D9E3755" w14:textId="77777777" w:rsidR="00381699" w:rsidRPr="00932DFA" w:rsidRDefault="00381699" w:rsidP="001C209F">
      <w:pPr>
        <w:autoSpaceDE w:val="0"/>
        <w:autoSpaceDN w:val="0"/>
        <w:adjustRightInd w:val="0"/>
        <w:ind w:firstLine="709"/>
        <w:jc w:val="center"/>
      </w:pPr>
      <w:r w:rsidRPr="00932DFA">
        <w:t>Доля проб воды поверхностных водоемов</w:t>
      </w:r>
      <w:r w:rsidR="00656362" w:rsidRPr="00932DFA">
        <w:t xml:space="preserve"> в</w:t>
      </w:r>
      <w:r w:rsidR="00656362">
        <w:t> </w:t>
      </w:r>
      <w:r w:rsidR="00656362" w:rsidRPr="00932DFA">
        <w:t>з</w:t>
      </w:r>
      <w:r w:rsidRPr="00932DFA">
        <w:t>онах рекреации г. Ростов</w:t>
      </w:r>
      <w:r w:rsidR="0054192C" w:rsidRPr="0054192C">
        <w:noBreakHyphen/>
        <w:t>на</w:t>
      </w:r>
      <w:r w:rsidR="0054192C" w:rsidRPr="0054192C">
        <w:noBreakHyphen/>
        <w:t>Дону</w:t>
      </w:r>
      <w:r w:rsidRPr="00932DFA">
        <w:t>,</w:t>
      </w:r>
    </w:p>
    <w:p w14:paraId="79BD8C05" w14:textId="77777777" w:rsidR="00381699" w:rsidRPr="00932DFA" w:rsidRDefault="00381699" w:rsidP="001C209F">
      <w:pPr>
        <w:autoSpaceDE w:val="0"/>
        <w:autoSpaceDN w:val="0"/>
        <w:adjustRightInd w:val="0"/>
        <w:ind w:firstLine="709"/>
        <w:jc w:val="center"/>
      </w:pPr>
      <w:r w:rsidRPr="00932DFA">
        <w:t>не соответствующих гигиеническим нормативам, за 2010– 2013гг</w:t>
      </w:r>
    </w:p>
    <w:p w14:paraId="77B19B57" w14:textId="77777777" w:rsidR="00381699" w:rsidRPr="00932DFA" w:rsidRDefault="00381699" w:rsidP="001C209F">
      <w:pPr>
        <w:autoSpaceDE w:val="0"/>
        <w:autoSpaceDN w:val="0"/>
        <w:adjustRightInd w:val="0"/>
        <w:ind w:firstLine="709"/>
        <w:jc w:val="center"/>
      </w:pPr>
      <w:r w:rsidRPr="00932DFA">
        <w:t>(по данным доклада «О состоянии санитарно-эпидемиологического благополучия населения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2013 году»)</w:t>
      </w:r>
    </w:p>
    <w:p w14:paraId="73A15ECD" w14:textId="77777777" w:rsidR="00381699" w:rsidRPr="00932DFA" w:rsidRDefault="00381699" w:rsidP="001C209F">
      <w:pPr>
        <w:autoSpaceDE w:val="0"/>
        <w:autoSpaceDN w:val="0"/>
        <w:adjustRightInd w:val="0"/>
        <w:ind w:firstLine="900"/>
        <w:jc w:val="center"/>
        <w:rPr>
          <w:bCs/>
          <w:sz w:val="22"/>
          <w:szCs w:val="22"/>
        </w:rPr>
      </w:pPr>
    </w:p>
    <w:tbl>
      <w:tblPr>
        <w:tblW w:w="5000" w:type="pct"/>
        <w:jc w:val="center"/>
        <w:tblLook w:val="00A0" w:firstRow="1" w:lastRow="0" w:firstColumn="1" w:lastColumn="0" w:noHBand="0" w:noVBand="0"/>
      </w:tblPr>
      <w:tblGrid>
        <w:gridCol w:w="2277"/>
        <w:gridCol w:w="759"/>
        <w:gridCol w:w="739"/>
        <w:gridCol w:w="741"/>
        <w:gridCol w:w="803"/>
        <w:gridCol w:w="838"/>
        <w:gridCol w:w="816"/>
        <w:gridCol w:w="996"/>
        <w:gridCol w:w="920"/>
        <w:gridCol w:w="739"/>
      </w:tblGrid>
      <w:tr w:rsidR="00886F4A" w:rsidRPr="00932DFA" w14:paraId="7C874C39" w14:textId="77777777" w:rsidTr="007D0212">
        <w:trPr>
          <w:trHeight w:val="440"/>
          <w:jc w:val="center"/>
        </w:trPr>
        <w:tc>
          <w:tcPr>
            <w:tcW w:w="1182" w:type="pct"/>
            <w:vMerge w:val="restart"/>
            <w:tcBorders>
              <w:top w:val="single" w:sz="4" w:space="0" w:color="auto"/>
              <w:left w:val="single" w:sz="4" w:space="0" w:color="auto"/>
              <w:bottom w:val="single" w:sz="4" w:space="0" w:color="auto"/>
              <w:right w:val="single" w:sz="4" w:space="0" w:color="auto"/>
            </w:tcBorders>
            <w:noWrap/>
            <w:vAlign w:val="center"/>
          </w:tcPr>
          <w:p w14:paraId="10BEC49A" w14:textId="77777777" w:rsidR="00381699" w:rsidRPr="00932DFA" w:rsidRDefault="00381699" w:rsidP="007D0212">
            <w:pPr>
              <w:jc w:val="center"/>
              <w:rPr>
                <w:sz w:val="20"/>
                <w:szCs w:val="20"/>
              </w:rPr>
            </w:pPr>
            <w:r w:rsidRPr="00932DFA">
              <w:rPr>
                <w:sz w:val="20"/>
                <w:szCs w:val="20"/>
              </w:rPr>
              <w:t>Водные объекты</w:t>
            </w:r>
          </w:p>
        </w:tc>
        <w:tc>
          <w:tcPr>
            <w:tcW w:w="1163" w:type="pct"/>
            <w:gridSpan w:val="3"/>
            <w:tcBorders>
              <w:top w:val="single" w:sz="4" w:space="0" w:color="auto"/>
              <w:left w:val="single" w:sz="4" w:space="0" w:color="auto"/>
              <w:bottom w:val="single" w:sz="4" w:space="0" w:color="auto"/>
              <w:right w:val="single" w:sz="4" w:space="0" w:color="auto"/>
            </w:tcBorders>
            <w:vAlign w:val="center"/>
          </w:tcPr>
          <w:p w14:paraId="0189119B" w14:textId="77777777" w:rsidR="00381699" w:rsidRPr="00932DFA" w:rsidRDefault="00381699" w:rsidP="00E03B3D">
            <w:pPr>
              <w:jc w:val="center"/>
              <w:rPr>
                <w:sz w:val="20"/>
                <w:szCs w:val="20"/>
              </w:rPr>
            </w:pPr>
            <w:r w:rsidRPr="00932DFA">
              <w:rPr>
                <w:sz w:val="20"/>
                <w:szCs w:val="20"/>
              </w:rPr>
              <w:t>по санитарно-химическим показателям</w:t>
            </w:r>
          </w:p>
        </w:tc>
        <w:tc>
          <w:tcPr>
            <w:tcW w:w="1276" w:type="pct"/>
            <w:gridSpan w:val="3"/>
            <w:tcBorders>
              <w:top w:val="single" w:sz="4" w:space="0" w:color="auto"/>
              <w:left w:val="single" w:sz="4" w:space="0" w:color="auto"/>
              <w:bottom w:val="single" w:sz="4" w:space="0" w:color="auto"/>
              <w:right w:val="single" w:sz="4" w:space="0" w:color="auto"/>
            </w:tcBorders>
            <w:vAlign w:val="center"/>
          </w:tcPr>
          <w:p w14:paraId="027509A1" w14:textId="77777777" w:rsidR="00381699" w:rsidRPr="00932DFA" w:rsidRDefault="00381699" w:rsidP="00E03B3D">
            <w:pPr>
              <w:jc w:val="center"/>
              <w:rPr>
                <w:sz w:val="20"/>
                <w:szCs w:val="20"/>
              </w:rPr>
            </w:pPr>
            <w:r w:rsidRPr="00932DFA">
              <w:rPr>
                <w:sz w:val="20"/>
                <w:szCs w:val="20"/>
              </w:rPr>
              <w:t>по микробиологическим показателям</w:t>
            </w:r>
          </w:p>
        </w:tc>
        <w:tc>
          <w:tcPr>
            <w:tcW w:w="1380" w:type="pct"/>
            <w:gridSpan w:val="3"/>
            <w:tcBorders>
              <w:top w:val="single" w:sz="4" w:space="0" w:color="auto"/>
              <w:left w:val="single" w:sz="4" w:space="0" w:color="auto"/>
              <w:bottom w:val="single" w:sz="4" w:space="0" w:color="auto"/>
              <w:right w:val="single" w:sz="4" w:space="0" w:color="auto"/>
            </w:tcBorders>
            <w:vAlign w:val="center"/>
          </w:tcPr>
          <w:p w14:paraId="5EFF204E" w14:textId="77777777" w:rsidR="00381699" w:rsidRPr="00932DFA" w:rsidRDefault="00381699" w:rsidP="00E03B3D">
            <w:pPr>
              <w:jc w:val="center"/>
              <w:rPr>
                <w:sz w:val="20"/>
                <w:szCs w:val="20"/>
              </w:rPr>
            </w:pPr>
            <w:r w:rsidRPr="00932DFA">
              <w:rPr>
                <w:sz w:val="20"/>
                <w:szCs w:val="20"/>
              </w:rPr>
              <w:t>по паразитологическим показателям</w:t>
            </w:r>
          </w:p>
        </w:tc>
      </w:tr>
      <w:tr w:rsidR="00886F4A" w:rsidRPr="00932DFA" w14:paraId="26B6A048" w14:textId="77777777" w:rsidTr="007D0212">
        <w:trPr>
          <w:trHeight w:val="16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D843046" w14:textId="77777777" w:rsidR="00381699" w:rsidRPr="00932DFA" w:rsidRDefault="00381699" w:rsidP="00E03B3D">
            <w:pPr>
              <w:rPr>
                <w:sz w:val="20"/>
                <w:szCs w:val="20"/>
              </w:rPr>
            </w:pPr>
          </w:p>
        </w:tc>
        <w:tc>
          <w:tcPr>
            <w:tcW w:w="394" w:type="pct"/>
            <w:tcBorders>
              <w:top w:val="single" w:sz="4" w:space="0" w:color="auto"/>
              <w:left w:val="single" w:sz="4" w:space="0" w:color="auto"/>
              <w:bottom w:val="single" w:sz="4" w:space="0" w:color="auto"/>
              <w:right w:val="nil"/>
            </w:tcBorders>
            <w:vAlign w:val="center"/>
          </w:tcPr>
          <w:p w14:paraId="033CDA28" w14:textId="77777777" w:rsidR="00381699" w:rsidRPr="00932DFA" w:rsidRDefault="00381699" w:rsidP="00E03B3D">
            <w:pPr>
              <w:jc w:val="center"/>
              <w:rPr>
                <w:sz w:val="20"/>
                <w:szCs w:val="20"/>
              </w:rPr>
            </w:pPr>
            <w:r w:rsidRPr="00932DFA">
              <w:rPr>
                <w:sz w:val="20"/>
                <w:szCs w:val="20"/>
              </w:rPr>
              <w:t>2011</w:t>
            </w:r>
            <w:r w:rsidR="007D0212" w:rsidRPr="00932DFA">
              <w:rPr>
                <w:sz w:val="20"/>
                <w:szCs w:val="20"/>
              </w:rPr>
              <w:t xml:space="preserve"> </w:t>
            </w:r>
          </w:p>
        </w:tc>
        <w:tc>
          <w:tcPr>
            <w:tcW w:w="384" w:type="pct"/>
            <w:tcBorders>
              <w:top w:val="single" w:sz="4" w:space="0" w:color="auto"/>
              <w:left w:val="single" w:sz="4" w:space="0" w:color="auto"/>
              <w:bottom w:val="single" w:sz="4" w:space="0" w:color="auto"/>
              <w:right w:val="nil"/>
            </w:tcBorders>
            <w:vAlign w:val="center"/>
          </w:tcPr>
          <w:p w14:paraId="5089D339" w14:textId="77777777" w:rsidR="00381699" w:rsidRPr="00932DFA" w:rsidRDefault="00381699" w:rsidP="00E03B3D">
            <w:pPr>
              <w:jc w:val="center"/>
              <w:rPr>
                <w:sz w:val="20"/>
                <w:szCs w:val="20"/>
              </w:rPr>
            </w:pPr>
            <w:r w:rsidRPr="00932DFA">
              <w:rPr>
                <w:sz w:val="20"/>
                <w:szCs w:val="20"/>
              </w:rPr>
              <w:t>2012</w:t>
            </w:r>
          </w:p>
        </w:tc>
        <w:tc>
          <w:tcPr>
            <w:tcW w:w="384" w:type="pct"/>
            <w:tcBorders>
              <w:top w:val="single" w:sz="4" w:space="0" w:color="auto"/>
              <w:left w:val="single" w:sz="4" w:space="0" w:color="auto"/>
              <w:bottom w:val="single" w:sz="4" w:space="0" w:color="auto"/>
              <w:right w:val="nil"/>
            </w:tcBorders>
            <w:vAlign w:val="center"/>
          </w:tcPr>
          <w:p w14:paraId="52790F5E" w14:textId="77777777" w:rsidR="00381699" w:rsidRPr="00932DFA" w:rsidRDefault="00381699" w:rsidP="00E03B3D">
            <w:pPr>
              <w:jc w:val="center"/>
              <w:rPr>
                <w:sz w:val="20"/>
                <w:szCs w:val="20"/>
              </w:rPr>
            </w:pPr>
            <w:r w:rsidRPr="00932DFA">
              <w:rPr>
                <w:sz w:val="20"/>
                <w:szCs w:val="20"/>
              </w:rPr>
              <w:t>2013</w:t>
            </w:r>
          </w:p>
        </w:tc>
        <w:tc>
          <w:tcPr>
            <w:tcW w:w="417" w:type="pct"/>
            <w:tcBorders>
              <w:top w:val="single" w:sz="4" w:space="0" w:color="auto"/>
              <w:left w:val="single" w:sz="4" w:space="0" w:color="auto"/>
              <w:bottom w:val="single" w:sz="4" w:space="0" w:color="auto"/>
              <w:right w:val="nil"/>
            </w:tcBorders>
            <w:vAlign w:val="center"/>
          </w:tcPr>
          <w:p w14:paraId="094F7BF1" w14:textId="77777777" w:rsidR="00381699" w:rsidRPr="00932DFA" w:rsidRDefault="00381699" w:rsidP="00E03B3D">
            <w:pPr>
              <w:jc w:val="center"/>
              <w:rPr>
                <w:sz w:val="20"/>
                <w:szCs w:val="20"/>
              </w:rPr>
            </w:pPr>
            <w:r w:rsidRPr="00932DFA">
              <w:rPr>
                <w:sz w:val="20"/>
                <w:szCs w:val="20"/>
              </w:rPr>
              <w:t>2011</w:t>
            </w:r>
          </w:p>
        </w:tc>
        <w:tc>
          <w:tcPr>
            <w:tcW w:w="435" w:type="pct"/>
            <w:tcBorders>
              <w:top w:val="single" w:sz="4" w:space="0" w:color="auto"/>
              <w:left w:val="single" w:sz="4" w:space="0" w:color="auto"/>
              <w:bottom w:val="single" w:sz="4" w:space="0" w:color="auto"/>
              <w:right w:val="nil"/>
            </w:tcBorders>
            <w:vAlign w:val="center"/>
          </w:tcPr>
          <w:p w14:paraId="49528A84" w14:textId="77777777" w:rsidR="00381699" w:rsidRPr="00932DFA" w:rsidRDefault="00381699" w:rsidP="00E03B3D">
            <w:pPr>
              <w:jc w:val="center"/>
              <w:rPr>
                <w:sz w:val="20"/>
                <w:szCs w:val="20"/>
              </w:rPr>
            </w:pPr>
            <w:r w:rsidRPr="00932DFA">
              <w:rPr>
                <w:sz w:val="20"/>
                <w:szCs w:val="20"/>
              </w:rPr>
              <w:t>2012</w:t>
            </w:r>
          </w:p>
        </w:tc>
        <w:tc>
          <w:tcPr>
            <w:tcW w:w="424" w:type="pct"/>
            <w:tcBorders>
              <w:top w:val="single" w:sz="4" w:space="0" w:color="auto"/>
              <w:left w:val="single" w:sz="4" w:space="0" w:color="auto"/>
              <w:bottom w:val="single" w:sz="4" w:space="0" w:color="auto"/>
              <w:right w:val="nil"/>
            </w:tcBorders>
            <w:vAlign w:val="center"/>
          </w:tcPr>
          <w:p w14:paraId="7E98CC1B" w14:textId="77777777" w:rsidR="00381699" w:rsidRPr="00932DFA" w:rsidRDefault="00381699" w:rsidP="00E03B3D">
            <w:pPr>
              <w:jc w:val="center"/>
              <w:rPr>
                <w:sz w:val="20"/>
                <w:szCs w:val="20"/>
              </w:rPr>
            </w:pPr>
            <w:r w:rsidRPr="00932DFA">
              <w:rPr>
                <w:sz w:val="20"/>
                <w:szCs w:val="20"/>
              </w:rPr>
              <w:t>2013</w:t>
            </w:r>
          </w:p>
        </w:tc>
        <w:tc>
          <w:tcPr>
            <w:tcW w:w="517" w:type="pct"/>
            <w:tcBorders>
              <w:top w:val="single" w:sz="4" w:space="0" w:color="auto"/>
              <w:left w:val="single" w:sz="4" w:space="0" w:color="auto"/>
              <w:bottom w:val="single" w:sz="4" w:space="0" w:color="auto"/>
              <w:right w:val="nil"/>
            </w:tcBorders>
            <w:vAlign w:val="center"/>
          </w:tcPr>
          <w:p w14:paraId="46DB2610" w14:textId="77777777" w:rsidR="00381699" w:rsidRPr="00932DFA" w:rsidRDefault="00381699" w:rsidP="00E03B3D">
            <w:pPr>
              <w:jc w:val="center"/>
              <w:rPr>
                <w:sz w:val="20"/>
                <w:szCs w:val="20"/>
              </w:rPr>
            </w:pPr>
            <w:r w:rsidRPr="00932DFA">
              <w:rPr>
                <w:sz w:val="20"/>
                <w:szCs w:val="20"/>
              </w:rPr>
              <w:t>2011</w:t>
            </w:r>
          </w:p>
        </w:tc>
        <w:tc>
          <w:tcPr>
            <w:tcW w:w="478" w:type="pct"/>
            <w:tcBorders>
              <w:top w:val="single" w:sz="4" w:space="0" w:color="auto"/>
              <w:left w:val="single" w:sz="4" w:space="0" w:color="auto"/>
              <w:bottom w:val="single" w:sz="4" w:space="0" w:color="auto"/>
              <w:right w:val="single" w:sz="4" w:space="0" w:color="auto"/>
            </w:tcBorders>
            <w:vAlign w:val="center"/>
          </w:tcPr>
          <w:p w14:paraId="60501033" w14:textId="77777777" w:rsidR="00381699" w:rsidRPr="00932DFA" w:rsidRDefault="00381699" w:rsidP="00E03B3D">
            <w:pPr>
              <w:jc w:val="center"/>
              <w:rPr>
                <w:sz w:val="20"/>
                <w:szCs w:val="20"/>
              </w:rPr>
            </w:pPr>
            <w:r w:rsidRPr="00932DFA">
              <w:rPr>
                <w:sz w:val="20"/>
                <w:szCs w:val="20"/>
              </w:rPr>
              <w:t>2012</w:t>
            </w:r>
          </w:p>
        </w:tc>
        <w:tc>
          <w:tcPr>
            <w:tcW w:w="385" w:type="pct"/>
            <w:tcBorders>
              <w:top w:val="single" w:sz="4" w:space="0" w:color="auto"/>
              <w:left w:val="single" w:sz="4" w:space="0" w:color="auto"/>
              <w:bottom w:val="single" w:sz="4" w:space="0" w:color="auto"/>
              <w:right w:val="single" w:sz="4" w:space="0" w:color="auto"/>
            </w:tcBorders>
            <w:vAlign w:val="center"/>
          </w:tcPr>
          <w:p w14:paraId="7A8A4CF1" w14:textId="77777777" w:rsidR="00381699" w:rsidRPr="00932DFA" w:rsidRDefault="00381699" w:rsidP="00E03B3D">
            <w:pPr>
              <w:jc w:val="center"/>
              <w:rPr>
                <w:sz w:val="20"/>
                <w:szCs w:val="20"/>
              </w:rPr>
            </w:pPr>
            <w:r w:rsidRPr="00932DFA">
              <w:rPr>
                <w:sz w:val="20"/>
                <w:szCs w:val="20"/>
              </w:rPr>
              <w:t>2013</w:t>
            </w:r>
          </w:p>
        </w:tc>
      </w:tr>
      <w:tr w:rsidR="00381699" w:rsidRPr="00932DFA" w14:paraId="1B314862" w14:textId="77777777" w:rsidTr="007D0212">
        <w:trPr>
          <w:trHeight w:val="401"/>
          <w:jc w:val="center"/>
        </w:trPr>
        <w:tc>
          <w:tcPr>
            <w:tcW w:w="1182" w:type="pct"/>
            <w:tcBorders>
              <w:top w:val="single" w:sz="4" w:space="0" w:color="auto"/>
              <w:left w:val="single" w:sz="4" w:space="0" w:color="auto"/>
              <w:bottom w:val="single" w:sz="4" w:space="0" w:color="auto"/>
              <w:right w:val="single" w:sz="4" w:space="0" w:color="auto"/>
            </w:tcBorders>
            <w:noWrap/>
            <w:vAlign w:val="center"/>
          </w:tcPr>
          <w:p w14:paraId="472F9ED5" w14:textId="77777777" w:rsidR="00381699" w:rsidRPr="00932DFA" w:rsidRDefault="00381699" w:rsidP="00E03B3D">
            <w:pPr>
              <w:jc w:val="both"/>
              <w:rPr>
                <w:sz w:val="20"/>
                <w:szCs w:val="20"/>
              </w:rPr>
            </w:pPr>
            <w:r w:rsidRPr="00932DFA">
              <w:rPr>
                <w:sz w:val="20"/>
                <w:szCs w:val="20"/>
              </w:rPr>
              <w:t>Водоемы 2-й категории</w:t>
            </w:r>
          </w:p>
        </w:tc>
        <w:tc>
          <w:tcPr>
            <w:tcW w:w="394" w:type="pct"/>
            <w:tcBorders>
              <w:top w:val="single" w:sz="4" w:space="0" w:color="auto"/>
              <w:left w:val="nil"/>
              <w:bottom w:val="single" w:sz="4" w:space="0" w:color="auto"/>
              <w:right w:val="single" w:sz="4" w:space="0" w:color="auto"/>
            </w:tcBorders>
            <w:vAlign w:val="center"/>
          </w:tcPr>
          <w:p w14:paraId="08ED1F75" w14:textId="77777777" w:rsidR="00381699" w:rsidRPr="00932DFA" w:rsidRDefault="00381699" w:rsidP="00E03B3D">
            <w:pPr>
              <w:jc w:val="center"/>
              <w:rPr>
                <w:bCs/>
                <w:sz w:val="20"/>
                <w:szCs w:val="20"/>
              </w:rPr>
            </w:pPr>
            <w:r w:rsidRPr="00932DFA">
              <w:rPr>
                <w:bCs/>
                <w:sz w:val="20"/>
                <w:szCs w:val="20"/>
              </w:rPr>
              <w:t>27,3</w:t>
            </w:r>
          </w:p>
        </w:tc>
        <w:tc>
          <w:tcPr>
            <w:tcW w:w="384" w:type="pct"/>
            <w:tcBorders>
              <w:top w:val="single" w:sz="4" w:space="0" w:color="auto"/>
              <w:left w:val="nil"/>
              <w:bottom w:val="single" w:sz="4" w:space="0" w:color="auto"/>
              <w:right w:val="single" w:sz="4" w:space="0" w:color="auto"/>
            </w:tcBorders>
            <w:vAlign w:val="center"/>
          </w:tcPr>
          <w:p w14:paraId="0BDC8953" w14:textId="77777777" w:rsidR="00381699" w:rsidRPr="00932DFA" w:rsidRDefault="00381699" w:rsidP="00E03B3D">
            <w:pPr>
              <w:jc w:val="center"/>
              <w:rPr>
                <w:bCs/>
                <w:sz w:val="20"/>
                <w:szCs w:val="20"/>
              </w:rPr>
            </w:pPr>
            <w:r w:rsidRPr="00932DFA">
              <w:rPr>
                <w:bCs/>
                <w:sz w:val="20"/>
                <w:szCs w:val="20"/>
              </w:rPr>
              <w:t>32,4</w:t>
            </w:r>
          </w:p>
        </w:tc>
        <w:tc>
          <w:tcPr>
            <w:tcW w:w="384" w:type="pct"/>
            <w:tcBorders>
              <w:top w:val="single" w:sz="4" w:space="0" w:color="auto"/>
              <w:left w:val="nil"/>
              <w:bottom w:val="single" w:sz="4" w:space="0" w:color="auto"/>
              <w:right w:val="single" w:sz="4" w:space="0" w:color="auto"/>
            </w:tcBorders>
            <w:vAlign w:val="center"/>
          </w:tcPr>
          <w:p w14:paraId="268CE303" w14:textId="77777777" w:rsidR="00381699" w:rsidRPr="00932DFA" w:rsidRDefault="00381699" w:rsidP="00E03B3D">
            <w:pPr>
              <w:jc w:val="center"/>
              <w:rPr>
                <w:bCs/>
                <w:sz w:val="20"/>
                <w:szCs w:val="20"/>
              </w:rPr>
            </w:pPr>
            <w:r w:rsidRPr="00932DFA">
              <w:rPr>
                <w:bCs/>
                <w:sz w:val="20"/>
                <w:szCs w:val="20"/>
              </w:rPr>
              <w:t>13,0</w:t>
            </w:r>
          </w:p>
        </w:tc>
        <w:tc>
          <w:tcPr>
            <w:tcW w:w="417" w:type="pct"/>
            <w:tcBorders>
              <w:top w:val="single" w:sz="4" w:space="0" w:color="auto"/>
              <w:left w:val="nil"/>
              <w:bottom w:val="single" w:sz="4" w:space="0" w:color="auto"/>
              <w:right w:val="single" w:sz="4" w:space="0" w:color="auto"/>
            </w:tcBorders>
            <w:vAlign w:val="center"/>
          </w:tcPr>
          <w:p w14:paraId="05EDA3DD" w14:textId="77777777" w:rsidR="00381699" w:rsidRPr="00932DFA" w:rsidRDefault="00381699" w:rsidP="00E03B3D">
            <w:pPr>
              <w:jc w:val="center"/>
              <w:rPr>
                <w:bCs/>
                <w:sz w:val="20"/>
                <w:szCs w:val="20"/>
              </w:rPr>
            </w:pPr>
            <w:r w:rsidRPr="00932DFA">
              <w:rPr>
                <w:bCs/>
                <w:sz w:val="20"/>
                <w:szCs w:val="20"/>
              </w:rPr>
              <w:t>83,3</w:t>
            </w:r>
          </w:p>
        </w:tc>
        <w:tc>
          <w:tcPr>
            <w:tcW w:w="435" w:type="pct"/>
            <w:tcBorders>
              <w:top w:val="single" w:sz="4" w:space="0" w:color="auto"/>
              <w:left w:val="nil"/>
              <w:bottom w:val="single" w:sz="4" w:space="0" w:color="auto"/>
              <w:right w:val="single" w:sz="4" w:space="0" w:color="auto"/>
            </w:tcBorders>
            <w:vAlign w:val="center"/>
          </w:tcPr>
          <w:p w14:paraId="08B40A7D" w14:textId="77777777" w:rsidR="00381699" w:rsidRPr="00932DFA" w:rsidRDefault="00381699" w:rsidP="00E03B3D">
            <w:pPr>
              <w:jc w:val="center"/>
              <w:rPr>
                <w:bCs/>
                <w:sz w:val="20"/>
                <w:szCs w:val="20"/>
              </w:rPr>
            </w:pPr>
            <w:r w:rsidRPr="00932DFA">
              <w:rPr>
                <w:bCs/>
                <w:sz w:val="20"/>
                <w:szCs w:val="20"/>
              </w:rPr>
              <w:t>77,7</w:t>
            </w:r>
          </w:p>
        </w:tc>
        <w:tc>
          <w:tcPr>
            <w:tcW w:w="424" w:type="pct"/>
            <w:tcBorders>
              <w:top w:val="single" w:sz="4" w:space="0" w:color="auto"/>
              <w:left w:val="nil"/>
              <w:bottom w:val="single" w:sz="4" w:space="0" w:color="auto"/>
              <w:right w:val="single" w:sz="4" w:space="0" w:color="auto"/>
            </w:tcBorders>
            <w:vAlign w:val="center"/>
          </w:tcPr>
          <w:p w14:paraId="7E030F89" w14:textId="77777777" w:rsidR="00381699" w:rsidRPr="00932DFA" w:rsidRDefault="00381699" w:rsidP="00E03B3D">
            <w:pPr>
              <w:jc w:val="center"/>
              <w:rPr>
                <w:bCs/>
                <w:sz w:val="20"/>
                <w:szCs w:val="20"/>
              </w:rPr>
            </w:pPr>
            <w:r w:rsidRPr="00932DFA">
              <w:rPr>
                <w:bCs/>
                <w:sz w:val="20"/>
                <w:szCs w:val="20"/>
              </w:rPr>
              <w:t>95,3</w:t>
            </w:r>
          </w:p>
        </w:tc>
        <w:tc>
          <w:tcPr>
            <w:tcW w:w="517" w:type="pct"/>
            <w:tcBorders>
              <w:top w:val="single" w:sz="4" w:space="0" w:color="auto"/>
              <w:left w:val="nil"/>
              <w:bottom w:val="single" w:sz="4" w:space="0" w:color="auto"/>
              <w:right w:val="single" w:sz="4" w:space="0" w:color="auto"/>
            </w:tcBorders>
            <w:vAlign w:val="center"/>
          </w:tcPr>
          <w:p w14:paraId="5677E877" w14:textId="77777777" w:rsidR="00381699" w:rsidRPr="00932DFA" w:rsidRDefault="00381699" w:rsidP="00E03B3D">
            <w:pPr>
              <w:jc w:val="center"/>
              <w:rPr>
                <w:bCs/>
                <w:sz w:val="20"/>
                <w:szCs w:val="20"/>
              </w:rPr>
            </w:pPr>
            <w:r w:rsidRPr="00932DFA">
              <w:rPr>
                <w:bCs/>
                <w:sz w:val="20"/>
                <w:szCs w:val="20"/>
              </w:rPr>
              <w:t>0,0</w:t>
            </w:r>
          </w:p>
        </w:tc>
        <w:tc>
          <w:tcPr>
            <w:tcW w:w="478" w:type="pct"/>
            <w:tcBorders>
              <w:top w:val="single" w:sz="4" w:space="0" w:color="auto"/>
              <w:left w:val="nil"/>
              <w:bottom w:val="single" w:sz="4" w:space="0" w:color="auto"/>
              <w:right w:val="single" w:sz="4" w:space="0" w:color="auto"/>
            </w:tcBorders>
            <w:vAlign w:val="center"/>
          </w:tcPr>
          <w:p w14:paraId="511DF412" w14:textId="77777777" w:rsidR="00381699" w:rsidRPr="00932DFA" w:rsidRDefault="00381699" w:rsidP="00E03B3D">
            <w:pPr>
              <w:jc w:val="center"/>
              <w:rPr>
                <w:bCs/>
                <w:sz w:val="20"/>
                <w:szCs w:val="20"/>
              </w:rPr>
            </w:pPr>
            <w:r w:rsidRPr="00932DFA">
              <w:rPr>
                <w:bCs/>
                <w:sz w:val="20"/>
                <w:szCs w:val="20"/>
              </w:rPr>
              <w:t>0,1</w:t>
            </w:r>
          </w:p>
        </w:tc>
        <w:tc>
          <w:tcPr>
            <w:tcW w:w="385" w:type="pct"/>
            <w:tcBorders>
              <w:top w:val="single" w:sz="4" w:space="0" w:color="auto"/>
              <w:left w:val="nil"/>
              <w:bottom w:val="single" w:sz="4" w:space="0" w:color="auto"/>
              <w:right w:val="single" w:sz="4" w:space="0" w:color="auto"/>
            </w:tcBorders>
            <w:vAlign w:val="center"/>
          </w:tcPr>
          <w:p w14:paraId="05294463" w14:textId="77777777" w:rsidR="00381699" w:rsidRPr="00932DFA" w:rsidRDefault="00381699" w:rsidP="00E03B3D">
            <w:pPr>
              <w:jc w:val="center"/>
              <w:rPr>
                <w:bCs/>
                <w:sz w:val="20"/>
                <w:szCs w:val="20"/>
              </w:rPr>
            </w:pPr>
            <w:r w:rsidRPr="00932DFA">
              <w:rPr>
                <w:bCs/>
                <w:sz w:val="20"/>
                <w:szCs w:val="20"/>
              </w:rPr>
              <w:t>0,0</w:t>
            </w:r>
          </w:p>
        </w:tc>
      </w:tr>
    </w:tbl>
    <w:p w14:paraId="4CB296D7" w14:textId="77777777" w:rsidR="00381699" w:rsidRPr="00932DFA" w:rsidRDefault="00381699" w:rsidP="001C209F">
      <w:pPr>
        <w:pStyle w:val="af8"/>
        <w:ind w:firstLine="680"/>
      </w:pPr>
    </w:p>
    <w:p w14:paraId="7A519BA1" w14:textId="77777777" w:rsidR="00381699" w:rsidRPr="00932DFA" w:rsidRDefault="00381699" w:rsidP="001C209F">
      <w:pPr>
        <w:ind w:firstLine="709"/>
        <w:jc w:val="both"/>
      </w:pPr>
      <w:r w:rsidRPr="00932DFA">
        <w:t>Неудовлетворительное качество воды поверхностных водоемов г. Ростов</w:t>
      </w:r>
      <w:r w:rsidR="0054192C" w:rsidRPr="0054192C">
        <w:noBreakHyphen/>
        <w:t>на</w:t>
      </w:r>
      <w:r w:rsidR="0054192C" w:rsidRPr="0054192C">
        <w:noBreakHyphen/>
        <w:t>Дону</w:t>
      </w:r>
      <w:r w:rsidRPr="00932DFA">
        <w:t xml:space="preserve"> связано</w:t>
      </w:r>
      <w:r w:rsidR="00656362" w:rsidRPr="00932DFA">
        <w:t xml:space="preserve"> со</w:t>
      </w:r>
      <w:r w:rsidR="00656362">
        <w:t> </w:t>
      </w:r>
      <w:r w:rsidR="00656362" w:rsidRPr="00932DFA">
        <w:t>с</w:t>
      </w:r>
      <w:r w:rsidRPr="00932DFA">
        <w:t>бросом неочищенных</w:t>
      </w:r>
      <w:r w:rsidR="00656362" w:rsidRPr="00932DFA">
        <w:t xml:space="preserve"> и</w:t>
      </w:r>
      <w:r w:rsidR="00656362">
        <w:t> </w:t>
      </w:r>
      <w:r w:rsidR="00656362" w:rsidRPr="00932DFA">
        <w:t>н</w:t>
      </w:r>
      <w:r w:rsidRPr="00932DFA">
        <w:t>едостаточно-очищенных, необеззараженных сточных вод</w:t>
      </w:r>
      <w:r w:rsidR="00656362" w:rsidRPr="00932DFA">
        <w:t xml:space="preserve"> в</w:t>
      </w:r>
      <w:r w:rsidR="00656362">
        <w:t> </w:t>
      </w:r>
      <w:r w:rsidR="00E36701" w:rsidRPr="00E36701">
        <w:t>р. </w:t>
      </w:r>
      <w:r w:rsidRPr="00932DFA">
        <w:t>Дон</w:t>
      </w:r>
      <w:r w:rsidR="00656362" w:rsidRPr="00932DFA">
        <w:t xml:space="preserve"> и</w:t>
      </w:r>
      <w:r w:rsidR="00656362">
        <w:t> </w:t>
      </w:r>
      <w:r w:rsidR="00656362" w:rsidRPr="00932DFA">
        <w:t>е</w:t>
      </w:r>
      <w:r w:rsidRPr="00932DFA">
        <w:t>го притоки</w:t>
      </w:r>
      <w:r w:rsidR="00656362" w:rsidRPr="00932DFA">
        <w:t xml:space="preserve"> с</w:t>
      </w:r>
      <w:r w:rsidR="00656362">
        <w:t> </w:t>
      </w:r>
      <w:r w:rsidR="00656362" w:rsidRPr="00932DFA">
        <w:t>к</w:t>
      </w:r>
      <w:r w:rsidRPr="00932DFA">
        <w:t>оммунальных, промышленных, сельскохозяйственных объектов, находящихся выше</w:t>
      </w:r>
      <w:r w:rsidR="00656362" w:rsidRPr="00932DFA">
        <w:t xml:space="preserve"> по</w:t>
      </w:r>
      <w:r w:rsidR="00656362">
        <w:t> </w:t>
      </w:r>
      <w:r w:rsidR="00656362" w:rsidRPr="00932DFA">
        <w:t>т</w:t>
      </w:r>
      <w:r w:rsidRPr="00932DFA">
        <w:t>ечению реки.</w:t>
      </w:r>
    </w:p>
    <w:p w14:paraId="27CC746A" w14:textId="77777777" w:rsidR="00381699" w:rsidRPr="00932DFA" w:rsidRDefault="00381699" w:rsidP="001C209F">
      <w:pPr>
        <w:ind w:firstLine="709"/>
        <w:jc w:val="both"/>
      </w:pPr>
      <w:r w:rsidRPr="00932DFA">
        <w:t>Кроме того, немалую долю загрязнений привносят</w:t>
      </w:r>
      <w:r w:rsidR="00656362" w:rsidRPr="00932DFA">
        <w:t xml:space="preserve"> в</w:t>
      </w:r>
      <w:r w:rsidR="00656362">
        <w:t> </w:t>
      </w:r>
      <w:r w:rsidR="00656362" w:rsidRPr="00932DFA">
        <w:t>в</w:t>
      </w:r>
      <w:r w:rsidRPr="00932DFA">
        <w:t>одоемы города ливневые, талые воды,</w:t>
      </w:r>
      <w:r w:rsidR="00656362" w:rsidRPr="00932DFA">
        <w:t xml:space="preserve"> а</w:t>
      </w:r>
      <w:r w:rsidR="00656362">
        <w:t> </w:t>
      </w:r>
      <w:r w:rsidR="00656362" w:rsidRPr="00932DFA">
        <w:t>т</w:t>
      </w:r>
      <w:r w:rsidRPr="00932DFA">
        <w:t>акже хозяйственно-бытовые</w:t>
      </w:r>
      <w:r w:rsidR="00656362" w:rsidRPr="00932DFA">
        <w:t xml:space="preserve"> и</w:t>
      </w:r>
      <w:r w:rsidR="00656362">
        <w:t> </w:t>
      </w:r>
      <w:r w:rsidR="00656362" w:rsidRPr="00932DFA">
        <w:t>п</w:t>
      </w:r>
      <w:r w:rsidRPr="00932DFA">
        <w:t>роизводственные сточные воды, сбрасываемые</w:t>
      </w:r>
      <w:r w:rsidR="00656362" w:rsidRPr="00932DFA">
        <w:t xml:space="preserve"> в</w:t>
      </w:r>
      <w:r w:rsidR="00656362">
        <w:t> </w:t>
      </w:r>
      <w:r w:rsidR="00656362" w:rsidRPr="00932DFA">
        <w:t>б</w:t>
      </w:r>
      <w:r w:rsidRPr="00932DFA">
        <w:t>алки различными предприятиями.</w:t>
      </w:r>
    </w:p>
    <w:p w14:paraId="699AC2F9" w14:textId="77777777" w:rsidR="00381699" w:rsidRPr="00932DFA" w:rsidRDefault="00381699" w:rsidP="001C209F">
      <w:pPr>
        <w:tabs>
          <w:tab w:val="left" w:pos="6096"/>
        </w:tabs>
        <w:ind w:firstLine="709"/>
        <w:jc w:val="both"/>
      </w:pPr>
      <w:r w:rsidRPr="00932DFA">
        <w:t>Качество питьевой воды в 2013 г.</w:t>
      </w:r>
      <w:r w:rsidR="00656362" w:rsidRPr="00932DFA">
        <w:t xml:space="preserve"> на</w:t>
      </w:r>
      <w:r w:rsidR="00656362">
        <w:t> </w:t>
      </w:r>
      <w:r w:rsidR="00656362" w:rsidRPr="00932DFA">
        <w:t>в</w:t>
      </w:r>
      <w:r w:rsidRPr="00932DFA">
        <w:t>ыходе</w:t>
      </w:r>
      <w:r w:rsidR="00656362" w:rsidRPr="00932DFA">
        <w:t xml:space="preserve"> с</w:t>
      </w:r>
      <w:r w:rsidR="00656362">
        <w:t> </w:t>
      </w:r>
      <w:r w:rsidR="00656362" w:rsidRPr="00932DFA">
        <w:t>о</w:t>
      </w:r>
      <w:r w:rsidRPr="00932DFA">
        <w:t>чистных сооружений водопровода отвечало гигиеническим нормативам</w:t>
      </w:r>
      <w:r w:rsidR="00656362" w:rsidRPr="00932DFA">
        <w:t xml:space="preserve"> по</w:t>
      </w:r>
      <w:r w:rsidR="00656362">
        <w:t> </w:t>
      </w:r>
      <w:r w:rsidR="00656362" w:rsidRPr="00932DFA">
        <w:t>м</w:t>
      </w:r>
      <w:r w:rsidRPr="00932DFA">
        <w:t>икробиологическим показателям</w:t>
      </w:r>
      <w:r w:rsidR="00656362" w:rsidRPr="00932DFA">
        <w:t xml:space="preserve"> и</w:t>
      </w:r>
      <w:r w:rsidR="00656362">
        <w:t> </w:t>
      </w:r>
      <w:r w:rsidR="00656362" w:rsidRPr="00932DFA">
        <w:t>не</w:t>
      </w:r>
      <w:r w:rsidR="00656362">
        <w:t> </w:t>
      </w:r>
      <w:r w:rsidR="00656362" w:rsidRPr="00932DFA">
        <w:t>о</w:t>
      </w:r>
      <w:r w:rsidRPr="00932DFA">
        <w:t>твечало</w:t>
      </w:r>
      <w:r w:rsidR="00656362" w:rsidRPr="00932DFA">
        <w:t xml:space="preserve"> по</w:t>
      </w:r>
      <w:r w:rsidR="00656362">
        <w:t> </w:t>
      </w:r>
      <w:r w:rsidR="00656362" w:rsidRPr="00932DFA">
        <w:t>с</w:t>
      </w:r>
      <w:r w:rsidRPr="00932DFA">
        <w:t>анитарно-химическим показателям (мутность, цветность, жёсткость) - в 20</w:t>
      </w:r>
      <w:r w:rsidR="0087302F" w:rsidRPr="0087302F">
        <w:t> %</w:t>
      </w:r>
      <w:r w:rsidRPr="00932DFA">
        <w:t xml:space="preserve"> проб;</w:t>
      </w:r>
      <w:r w:rsidR="00656362" w:rsidRPr="00932DFA">
        <w:t xml:space="preserve"> в</w:t>
      </w:r>
      <w:r w:rsidR="00656362">
        <w:t> </w:t>
      </w:r>
      <w:r w:rsidR="00656362" w:rsidRPr="00932DFA">
        <w:t>в</w:t>
      </w:r>
      <w:r w:rsidRPr="00932DFA">
        <w:t>одопроводной сети соответственно - в 0</w:t>
      </w:r>
      <w:r w:rsidR="0087302F" w:rsidRPr="0087302F">
        <w:t> %</w:t>
      </w:r>
      <w:r w:rsidRPr="00932DFA">
        <w:t xml:space="preserve"> проб и 25</w:t>
      </w:r>
      <w:r w:rsidR="0087302F" w:rsidRPr="0087302F">
        <w:t> %</w:t>
      </w:r>
      <w:r w:rsidRPr="00932DFA">
        <w:t xml:space="preserve"> проб (мутность, цветность, железо, жёсткость, хлорорганические соединения) (таблица 2.8.5). </w:t>
      </w:r>
    </w:p>
    <w:p w14:paraId="7136BAB2" w14:textId="77777777" w:rsidR="00381699" w:rsidRPr="00932DFA" w:rsidRDefault="00E96BA4" w:rsidP="00E96BA4">
      <w:pPr>
        <w:tabs>
          <w:tab w:val="left" w:pos="6096"/>
        </w:tabs>
        <w:ind w:firstLine="709"/>
        <w:jc w:val="right"/>
      </w:pPr>
      <w:r w:rsidRPr="00932DFA">
        <w:br w:type="page"/>
      </w:r>
      <w:r w:rsidR="00381699" w:rsidRPr="00932DFA">
        <w:t>Таблица 2.8.5.</w:t>
      </w:r>
    </w:p>
    <w:p w14:paraId="5BA5429D" w14:textId="77777777" w:rsidR="00381699" w:rsidRPr="00932DFA" w:rsidRDefault="00381699" w:rsidP="001C209F">
      <w:pPr>
        <w:autoSpaceDE w:val="0"/>
        <w:autoSpaceDN w:val="0"/>
        <w:adjustRightInd w:val="0"/>
        <w:ind w:firstLine="709"/>
        <w:jc w:val="center"/>
      </w:pPr>
      <w:r w:rsidRPr="00932DFA">
        <w:t>Качество питьевой воды</w:t>
      </w:r>
      <w:r w:rsidR="00656362" w:rsidRPr="00932DFA">
        <w:t xml:space="preserve"> в</w:t>
      </w:r>
      <w:r w:rsidR="00656362">
        <w:t> </w:t>
      </w:r>
      <w:r w:rsidR="00656362" w:rsidRPr="00932DFA">
        <w:t>р</w:t>
      </w:r>
      <w:r w:rsidRPr="00932DFA">
        <w:t>азводящей сети</w:t>
      </w:r>
      <w:r w:rsidR="00656362" w:rsidRPr="00932DFA">
        <w:t xml:space="preserve"> по</w:t>
      </w:r>
      <w:r w:rsidR="00656362">
        <w:t> </w:t>
      </w:r>
      <w:r w:rsidR="00656362" w:rsidRPr="00932DFA">
        <w:t>с</w:t>
      </w:r>
      <w:r w:rsidRPr="00932DFA">
        <w:t>анитарно-химическим</w:t>
      </w:r>
      <w:r w:rsidR="00656362" w:rsidRPr="00932DFA">
        <w:t xml:space="preserve"> и</w:t>
      </w:r>
      <w:r w:rsidR="00656362">
        <w:t> </w:t>
      </w:r>
      <w:r w:rsidR="00656362" w:rsidRPr="00932DFA">
        <w:t>м</w:t>
      </w:r>
      <w:r w:rsidRPr="00932DFA">
        <w:t>икробиологическим показателям (2011–2013 гг.) (по данным доклада «О состоянии санитарно-эпидемиологического благополучия населения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2013 году»)</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4"/>
        <w:gridCol w:w="1604"/>
        <w:gridCol w:w="1606"/>
        <w:gridCol w:w="1604"/>
        <w:gridCol w:w="1604"/>
        <w:gridCol w:w="1606"/>
      </w:tblGrid>
      <w:tr w:rsidR="00886F4A" w:rsidRPr="00932DFA" w14:paraId="11625D96" w14:textId="77777777" w:rsidTr="007D0212">
        <w:trPr>
          <w:tblHeader/>
        </w:trPr>
        <w:tc>
          <w:tcPr>
            <w:tcW w:w="5000" w:type="pct"/>
            <w:gridSpan w:val="6"/>
            <w:vAlign w:val="center"/>
          </w:tcPr>
          <w:p w14:paraId="6DF955ED" w14:textId="77777777" w:rsidR="00381699" w:rsidRPr="00932DFA" w:rsidRDefault="00381699" w:rsidP="00E03B3D">
            <w:pPr>
              <w:jc w:val="center"/>
            </w:pPr>
            <w:r w:rsidRPr="00932DFA">
              <w:rPr>
                <w:sz w:val="22"/>
                <w:szCs w:val="22"/>
              </w:rPr>
              <w:t>% проб,</w:t>
            </w:r>
            <w:r w:rsidR="00656362" w:rsidRPr="00932DFA">
              <w:rPr>
                <w:sz w:val="22"/>
                <w:szCs w:val="22"/>
              </w:rPr>
              <w:t xml:space="preserve"> не</w:t>
            </w:r>
            <w:r w:rsidR="00656362">
              <w:rPr>
                <w:sz w:val="22"/>
                <w:szCs w:val="22"/>
              </w:rPr>
              <w:t> </w:t>
            </w:r>
            <w:r w:rsidR="00656362" w:rsidRPr="00932DFA">
              <w:rPr>
                <w:sz w:val="22"/>
                <w:szCs w:val="22"/>
              </w:rPr>
              <w:t>о</w:t>
            </w:r>
            <w:r w:rsidRPr="00932DFA">
              <w:rPr>
                <w:sz w:val="22"/>
                <w:szCs w:val="22"/>
              </w:rPr>
              <w:t>твечающих гигиеническим нормативам</w:t>
            </w:r>
          </w:p>
        </w:tc>
      </w:tr>
      <w:tr w:rsidR="00886F4A" w:rsidRPr="00932DFA" w14:paraId="53001938" w14:textId="77777777" w:rsidTr="007D0212">
        <w:tc>
          <w:tcPr>
            <w:tcW w:w="2500" w:type="pct"/>
            <w:gridSpan w:val="3"/>
            <w:vAlign w:val="center"/>
          </w:tcPr>
          <w:p w14:paraId="05ACF9F8" w14:textId="77777777" w:rsidR="00381699" w:rsidRPr="00932DFA" w:rsidRDefault="00381699" w:rsidP="00E03B3D">
            <w:pPr>
              <w:jc w:val="center"/>
            </w:pPr>
            <w:r w:rsidRPr="00932DFA">
              <w:rPr>
                <w:sz w:val="22"/>
                <w:szCs w:val="22"/>
              </w:rPr>
              <w:t>по санитарно-химическим показателям</w:t>
            </w:r>
          </w:p>
        </w:tc>
        <w:tc>
          <w:tcPr>
            <w:tcW w:w="2500" w:type="pct"/>
            <w:gridSpan w:val="3"/>
            <w:vAlign w:val="center"/>
          </w:tcPr>
          <w:p w14:paraId="57FE5497" w14:textId="77777777" w:rsidR="00381699" w:rsidRPr="00932DFA" w:rsidRDefault="00381699" w:rsidP="00E03B3D">
            <w:pPr>
              <w:jc w:val="center"/>
            </w:pPr>
            <w:r w:rsidRPr="00932DFA">
              <w:rPr>
                <w:sz w:val="22"/>
                <w:szCs w:val="22"/>
              </w:rPr>
              <w:t>по микробиологическим показателям</w:t>
            </w:r>
          </w:p>
        </w:tc>
      </w:tr>
      <w:tr w:rsidR="00886F4A" w:rsidRPr="00932DFA" w14:paraId="55D47EEF" w14:textId="77777777" w:rsidTr="007D0212">
        <w:tc>
          <w:tcPr>
            <w:tcW w:w="833" w:type="pct"/>
            <w:vAlign w:val="center"/>
          </w:tcPr>
          <w:p w14:paraId="45D4568E" w14:textId="77777777" w:rsidR="00381699" w:rsidRPr="00932DFA" w:rsidRDefault="00381699" w:rsidP="00E03B3D">
            <w:pPr>
              <w:jc w:val="center"/>
            </w:pPr>
            <w:r w:rsidRPr="00932DFA">
              <w:rPr>
                <w:sz w:val="22"/>
                <w:szCs w:val="22"/>
              </w:rPr>
              <w:t>2011 г.</w:t>
            </w:r>
          </w:p>
        </w:tc>
        <w:tc>
          <w:tcPr>
            <w:tcW w:w="833" w:type="pct"/>
            <w:vAlign w:val="center"/>
          </w:tcPr>
          <w:p w14:paraId="7E095DEC" w14:textId="77777777" w:rsidR="00381699" w:rsidRPr="00932DFA" w:rsidRDefault="00381699" w:rsidP="00E03B3D">
            <w:pPr>
              <w:jc w:val="center"/>
            </w:pPr>
            <w:r w:rsidRPr="00932DFA">
              <w:rPr>
                <w:sz w:val="22"/>
                <w:szCs w:val="22"/>
              </w:rPr>
              <w:t>2012 г.</w:t>
            </w:r>
          </w:p>
        </w:tc>
        <w:tc>
          <w:tcPr>
            <w:tcW w:w="834" w:type="pct"/>
            <w:vAlign w:val="center"/>
          </w:tcPr>
          <w:p w14:paraId="48652CDB" w14:textId="77777777" w:rsidR="00381699" w:rsidRPr="00932DFA" w:rsidRDefault="00381699" w:rsidP="00E03B3D">
            <w:pPr>
              <w:jc w:val="center"/>
            </w:pPr>
            <w:r w:rsidRPr="00932DFA">
              <w:rPr>
                <w:sz w:val="22"/>
                <w:szCs w:val="22"/>
              </w:rPr>
              <w:t>2013 г.</w:t>
            </w:r>
          </w:p>
        </w:tc>
        <w:tc>
          <w:tcPr>
            <w:tcW w:w="833" w:type="pct"/>
            <w:vAlign w:val="center"/>
          </w:tcPr>
          <w:p w14:paraId="6C76ACCA" w14:textId="77777777" w:rsidR="00381699" w:rsidRPr="00932DFA" w:rsidRDefault="00381699" w:rsidP="00E03B3D">
            <w:pPr>
              <w:jc w:val="center"/>
            </w:pPr>
            <w:r w:rsidRPr="00932DFA">
              <w:rPr>
                <w:sz w:val="22"/>
                <w:szCs w:val="22"/>
              </w:rPr>
              <w:t>2011 г.</w:t>
            </w:r>
          </w:p>
        </w:tc>
        <w:tc>
          <w:tcPr>
            <w:tcW w:w="833" w:type="pct"/>
            <w:vAlign w:val="center"/>
          </w:tcPr>
          <w:p w14:paraId="1FCFBC6B" w14:textId="77777777" w:rsidR="00381699" w:rsidRPr="00932DFA" w:rsidRDefault="00381699" w:rsidP="00E03B3D">
            <w:pPr>
              <w:jc w:val="center"/>
            </w:pPr>
            <w:r w:rsidRPr="00932DFA">
              <w:rPr>
                <w:sz w:val="22"/>
                <w:szCs w:val="22"/>
              </w:rPr>
              <w:t>2012 г.</w:t>
            </w:r>
          </w:p>
        </w:tc>
        <w:tc>
          <w:tcPr>
            <w:tcW w:w="834" w:type="pct"/>
            <w:vAlign w:val="center"/>
          </w:tcPr>
          <w:p w14:paraId="7F7C123C" w14:textId="77777777" w:rsidR="00381699" w:rsidRPr="00932DFA" w:rsidRDefault="00381699" w:rsidP="00E03B3D">
            <w:pPr>
              <w:jc w:val="center"/>
            </w:pPr>
            <w:r w:rsidRPr="00932DFA">
              <w:rPr>
                <w:sz w:val="22"/>
                <w:szCs w:val="22"/>
              </w:rPr>
              <w:t>2013 г.</w:t>
            </w:r>
          </w:p>
        </w:tc>
      </w:tr>
      <w:tr w:rsidR="00381699" w:rsidRPr="00932DFA" w14:paraId="67AAD41C" w14:textId="77777777" w:rsidTr="007D0212">
        <w:tc>
          <w:tcPr>
            <w:tcW w:w="833" w:type="pct"/>
            <w:vAlign w:val="center"/>
          </w:tcPr>
          <w:p w14:paraId="54166978" w14:textId="77777777" w:rsidR="00381699" w:rsidRPr="00932DFA" w:rsidRDefault="00381699" w:rsidP="00E03B3D">
            <w:pPr>
              <w:jc w:val="center"/>
            </w:pPr>
            <w:r w:rsidRPr="00932DFA">
              <w:rPr>
                <w:sz w:val="22"/>
                <w:szCs w:val="22"/>
              </w:rPr>
              <w:t>42,1</w:t>
            </w:r>
          </w:p>
        </w:tc>
        <w:tc>
          <w:tcPr>
            <w:tcW w:w="833" w:type="pct"/>
            <w:vAlign w:val="center"/>
          </w:tcPr>
          <w:p w14:paraId="7AD907D7" w14:textId="77777777" w:rsidR="00381699" w:rsidRPr="00932DFA" w:rsidRDefault="00381699" w:rsidP="00E03B3D">
            <w:pPr>
              <w:jc w:val="center"/>
            </w:pPr>
            <w:r w:rsidRPr="00932DFA">
              <w:rPr>
                <w:sz w:val="22"/>
                <w:szCs w:val="22"/>
              </w:rPr>
              <w:t>31,8</w:t>
            </w:r>
          </w:p>
        </w:tc>
        <w:tc>
          <w:tcPr>
            <w:tcW w:w="834" w:type="pct"/>
            <w:vAlign w:val="center"/>
          </w:tcPr>
          <w:p w14:paraId="730ECED8" w14:textId="77777777" w:rsidR="00381699" w:rsidRPr="00932DFA" w:rsidRDefault="00381699" w:rsidP="00E03B3D">
            <w:pPr>
              <w:jc w:val="center"/>
            </w:pPr>
            <w:r w:rsidRPr="00932DFA">
              <w:rPr>
                <w:sz w:val="22"/>
                <w:szCs w:val="22"/>
              </w:rPr>
              <w:t>25,0</w:t>
            </w:r>
          </w:p>
        </w:tc>
        <w:tc>
          <w:tcPr>
            <w:tcW w:w="833" w:type="pct"/>
            <w:vAlign w:val="center"/>
          </w:tcPr>
          <w:p w14:paraId="1A222B88" w14:textId="77777777" w:rsidR="00381699" w:rsidRPr="00932DFA" w:rsidRDefault="00381699" w:rsidP="00E03B3D">
            <w:pPr>
              <w:jc w:val="center"/>
            </w:pPr>
            <w:r w:rsidRPr="00932DFA">
              <w:rPr>
                <w:sz w:val="22"/>
                <w:szCs w:val="22"/>
              </w:rPr>
              <w:t>0,4</w:t>
            </w:r>
          </w:p>
        </w:tc>
        <w:tc>
          <w:tcPr>
            <w:tcW w:w="833" w:type="pct"/>
            <w:vAlign w:val="center"/>
          </w:tcPr>
          <w:p w14:paraId="2BECCC03" w14:textId="77777777" w:rsidR="00381699" w:rsidRPr="00932DFA" w:rsidRDefault="00381699" w:rsidP="00E03B3D">
            <w:pPr>
              <w:jc w:val="center"/>
            </w:pPr>
            <w:r w:rsidRPr="00932DFA">
              <w:rPr>
                <w:sz w:val="22"/>
                <w:szCs w:val="22"/>
              </w:rPr>
              <w:t>0,3</w:t>
            </w:r>
          </w:p>
        </w:tc>
        <w:tc>
          <w:tcPr>
            <w:tcW w:w="834" w:type="pct"/>
            <w:vAlign w:val="center"/>
          </w:tcPr>
          <w:p w14:paraId="365B4D22" w14:textId="77777777" w:rsidR="00381699" w:rsidRPr="00932DFA" w:rsidRDefault="00381699" w:rsidP="00E03B3D">
            <w:pPr>
              <w:jc w:val="center"/>
            </w:pPr>
            <w:r w:rsidRPr="00932DFA">
              <w:rPr>
                <w:sz w:val="22"/>
                <w:szCs w:val="22"/>
              </w:rPr>
              <w:t>0,0</w:t>
            </w:r>
          </w:p>
        </w:tc>
      </w:tr>
    </w:tbl>
    <w:p w14:paraId="1F98304F" w14:textId="77777777" w:rsidR="00381699" w:rsidRPr="00932DFA" w:rsidRDefault="00381699" w:rsidP="001C209F">
      <w:pPr>
        <w:jc w:val="right"/>
        <w:rPr>
          <w:sz w:val="22"/>
          <w:szCs w:val="22"/>
        </w:rPr>
      </w:pPr>
    </w:p>
    <w:p w14:paraId="2C81FD06" w14:textId="77777777" w:rsidR="00381699" w:rsidRPr="00932DFA" w:rsidRDefault="00381699" w:rsidP="001C209F">
      <w:pPr>
        <w:ind w:firstLine="709"/>
        <w:jc w:val="both"/>
      </w:pPr>
      <w:r w:rsidRPr="00932DFA">
        <w:t>За последние годы отмечается улучшение качества питьевой воды</w:t>
      </w:r>
      <w:r w:rsidR="00656362" w:rsidRPr="00932DFA">
        <w:t xml:space="preserve"> по</w:t>
      </w:r>
      <w:r w:rsidR="00656362">
        <w:t> </w:t>
      </w:r>
      <w:r w:rsidR="00656362" w:rsidRPr="00932DFA">
        <w:t>с</w:t>
      </w:r>
      <w:r w:rsidRPr="00932DFA">
        <w:t>анитарно-химическим показателям (мутность, цветность, жёсткость, хлорорганические соединения) в 1,7 раза с 42,1</w:t>
      </w:r>
      <w:r w:rsidR="0087302F" w:rsidRPr="0087302F">
        <w:t> %</w:t>
      </w:r>
      <w:r w:rsidRPr="00932DFA">
        <w:t xml:space="preserve"> в 2011 году до 25</w:t>
      </w:r>
      <w:r w:rsidR="0087302F" w:rsidRPr="0087302F">
        <w:t> %</w:t>
      </w:r>
      <w:r w:rsidRPr="00932DFA">
        <w:t xml:space="preserve"> в 2013 году</w:t>
      </w:r>
      <w:r w:rsidR="00656362" w:rsidRPr="00932DFA">
        <w:t xml:space="preserve"> и</w:t>
      </w:r>
      <w:r w:rsidR="00656362">
        <w:t> </w:t>
      </w:r>
      <w:r w:rsidR="00656362" w:rsidRPr="00932DFA">
        <w:t>м</w:t>
      </w:r>
      <w:r w:rsidRPr="00932DFA">
        <w:t>икробиологическим показателям с 0,4</w:t>
      </w:r>
      <w:r w:rsidR="0087302F" w:rsidRPr="0087302F">
        <w:t> %</w:t>
      </w:r>
      <w:r w:rsidRPr="00932DFA">
        <w:t xml:space="preserve"> до 0</w:t>
      </w:r>
      <w:r w:rsidR="0087302F" w:rsidRPr="0087302F">
        <w:t> %</w:t>
      </w:r>
      <w:r w:rsidRPr="00932DFA">
        <w:t>.</w:t>
      </w:r>
    </w:p>
    <w:p w14:paraId="11D49D1C" w14:textId="77777777" w:rsidR="00381699" w:rsidRPr="00932DFA" w:rsidRDefault="00381699" w:rsidP="001C209F">
      <w:pPr>
        <w:tabs>
          <w:tab w:val="left" w:pos="6096"/>
        </w:tabs>
        <w:ind w:firstLine="709"/>
        <w:jc w:val="both"/>
      </w:pPr>
      <w:r w:rsidRPr="00932DFA">
        <w:t>Улучшение качества питьевой воды</w:t>
      </w:r>
      <w:r w:rsidR="00656362" w:rsidRPr="00932DFA">
        <w:t xml:space="preserve"> по</w:t>
      </w:r>
      <w:r w:rsidR="00656362">
        <w:t> </w:t>
      </w:r>
      <w:r w:rsidR="00656362" w:rsidRPr="00932DFA">
        <w:t>с</w:t>
      </w:r>
      <w:r w:rsidRPr="00932DFA">
        <w:t>анитарно-химическим показателям</w:t>
      </w:r>
      <w:r w:rsidR="00656362" w:rsidRPr="00932DFA">
        <w:t xml:space="preserve"> в</w:t>
      </w:r>
      <w:r w:rsidR="00656362">
        <w:t> </w:t>
      </w:r>
      <w:r w:rsidR="00656362" w:rsidRPr="00932DFA">
        <w:t>о</w:t>
      </w:r>
      <w:r w:rsidRPr="00932DFA">
        <w:t>сновном связано</w:t>
      </w:r>
      <w:r w:rsidR="00656362" w:rsidRPr="00932DFA">
        <w:t xml:space="preserve"> с</w:t>
      </w:r>
      <w:r w:rsidR="00656362">
        <w:t> </w:t>
      </w:r>
      <w:r w:rsidR="00656362" w:rsidRPr="00932DFA">
        <w:t>у</w:t>
      </w:r>
      <w:r w:rsidRPr="00932DFA">
        <w:t>меньшением количества проб питьевой воды</w:t>
      </w:r>
      <w:r w:rsidR="00656362" w:rsidRPr="00932DFA">
        <w:t xml:space="preserve"> из</w:t>
      </w:r>
      <w:r w:rsidR="00656362">
        <w:t> </w:t>
      </w:r>
      <w:r w:rsidR="00656362" w:rsidRPr="00932DFA">
        <w:t>в</w:t>
      </w:r>
      <w:r w:rsidRPr="00932DFA">
        <w:t>одопроводной сети</w:t>
      </w:r>
      <w:r w:rsidR="00656362" w:rsidRPr="00932DFA">
        <w:t xml:space="preserve"> с</w:t>
      </w:r>
      <w:r w:rsidR="00656362">
        <w:t> </w:t>
      </w:r>
      <w:r w:rsidR="00656362" w:rsidRPr="00932DFA">
        <w:t>х</w:t>
      </w:r>
      <w:r w:rsidRPr="00932DFA">
        <w:t>лорорганическим загрязнением после обеззараживания питьевой воды жидким хлором.</w:t>
      </w:r>
      <w:r w:rsidR="00656362" w:rsidRPr="00932DFA">
        <w:t xml:space="preserve"> За</w:t>
      </w:r>
      <w:r w:rsidR="00656362">
        <w:t> </w:t>
      </w:r>
      <w:r w:rsidR="00656362" w:rsidRPr="00932DFA">
        <w:t>п</w:t>
      </w:r>
      <w:r w:rsidR="00E96BA4" w:rsidRPr="00932DFA">
        <w:t>оследние</w:t>
      </w:r>
      <w:r w:rsidRPr="00932DFA">
        <w:t xml:space="preserve"> 3 года</w:t>
      </w:r>
      <w:r w:rsidR="00656362" w:rsidRPr="00932DFA">
        <w:t xml:space="preserve"> на</w:t>
      </w:r>
      <w:r w:rsidR="00656362">
        <w:t> </w:t>
      </w:r>
      <w:r w:rsidR="00656362" w:rsidRPr="00932DFA">
        <w:t>о</w:t>
      </w:r>
      <w:r w:rsidRPr="00932DFA">
        <w:t>чистных сооружениях водопровода ОАО «ПО Водоканал» был проведен ряд мероприятий</w:t>
      </w:r>
      <w:r w:rsidR="00656362" w:rsidRPr="00932DFA">
        <w:t xml:space="preserve"> по</w:t>
      </w:r>
      <w:r w:rsidR="00656362">
        <w:t> </w:t>
      </w:r>
      <w:r w:rsidR="00656362" w:rsidRPr="00932DFA">
        <w:t>с</w:t>
      </w:r>
      <w:r w:rsidRPr="00932DFA">
        <w:t xml:space="preserve">нижению загрязнений питьевой воды хлорорганическими соединениями: изменены точки ввода реагентов, введена постоянная преаммонизация обрабатываемой воды. </w:t>
      </w:r>
    </w:p>
    <w:p w14:paraId="249BEB0E" w14:textId="77777777" w:rsidR="00381699" w:rsidRPr="00932DFA" w:rsidRDefault="00381699" w:rsidP="001C209F">
      <w:pPr>
        <w:tabs>
          <w:tab w:val="left" w:pos="6096"/>
        </w:tabs>
        <w:ind w:firstLine="709"/>
        <w:jc w:val="both"/>
      </w:pPr>
      <w:r w:rsidRPr="00932DFA">
        <w:t>Кроме того,</w:t>
      </w:r>
      <w:r w:rsidR="00656362" w:rsidRPr="00932DFA">
        <w:t xml:space="preserve"> с</w:t>
      </w:r>
      <w:r w:rsidR="00656362">
        <w:t> </w:t>
      </w:r>
      <w:r w:rsidR="00656362" w:rsidRPr="00932DFA">
        <w:t>ц</w:t>
      </w:r>
      <w:r w:rsidRPr="00932DFA">
        <w:t>елью улучшения экологического</w:t>
      </w:r>
      <w:r w:rsidR="00656362" w:rsidRPr="00932DFA">
        <w:t xml:space="preserve"> и</w:t>
      </w:r>
      <w:r w:rsidR="00656362">
        <w:t> </w:t>
      </w:r>
      <w:r w:rsidR="00656362" w:rsidRPr="00932DFA">
        <w:t>с</w:t>
      </w:r>
      <w:r w:rsidRPr="00932DFA">
        <w:t>анитарно-гигиенического состояния бассейна реки Дон, Азовского бассейна</w:t>
      </w:r>
      <w:r w:rsidR="00656362" w:rsidRPr="00932DFA">
        <w:t xml:space="preserve"> и</w:t>
      </w:r>
      <w:r w:rsidR="00656362">
        <w:t> </w:t>
      </w:r>
      <w:r w:rsidR="00656362" w:rsidRPr="00932DFA">
        <w:t>Т</w:t>
      </w:r>
      <w:r w:rsidRPr="00932DFA">
        <w:t>аганрогского залива,</w:t>
      </w:r>
      <w:r w:rsidR="00656362" w:rsidRPr="00932DFA">
        <w:t xml:space="preserve"> в</w:t>
      </w:r>
      <w:r w:rsidR="00656362">
        <w:t> </w:t>
      </w:r>
      <w:r w:rsidR="00656362" w:rsidRPr="00932DFA">
        <w:t>т</w:t>
      </w:r>
      <w:r w:rsidRPr="00932DFA">
        <w:t>ом числе</w:t>
      </w:r>
      <w:r w:rsidR="00656362" w:rsidRPr="00932DFA">
        <w:t xml:space="preserve"> в</w:t>
      </w:r>
      <w:r w:rsidR="00656362">
        <w:t> </w:t>
      </w:r>
      <w:r w:rsidR="00656362" w:rsidRPr="00932DFA">
        <w:t>м</w:t>
      </w:r>
      <w:r w:rsidRPr="00932DFA">
        <w:t>естах водозаборов населенных пунктов, расположенных ниже</w:t>
      </w:r>
      <w:r w:rsidR="00656362" w:rsidRPr="00932DFA">
        <w:t xml:space="preserve"> по</w:t>
      </w:r>
      <w:r w:rsidR="00656362">
        <w:t> </w:t>
      </w:r>
      <w:r w:rsidR="00656362" w:rsidRPr="00932DFA">
        <w:t>т</w:t>
      </w:r>
      <w:r w:rsidRPr="00932DFA">
        <w:t>ечению реки Дон, продолжается реализация региональных инвестиционных проектов «Чистый Дон» и «Комплексная программа строительства</w:t>
      </w:r>
      <w:r w:rsidR="00656362" w:rsidRPr="00932DFA">
        <w:t xml:space="preserve"> и</w:t>
      </w:r>
      <w:r w:rsidR="00656362">
        <w:t> </w:t>
      </w:r>
      <w:r w:rsidR="00656362" w:rsidRPr="00932DFA">
        <w:t>р</w:t>
      </w:r>
      <w:r w:rsidRPr="00932DFA">
        <w:t>еконструкции объектов водоснабжения</w:t>
      </w:r>
      <w:r w:rsidR="00656362" w:rsidRPr="00932DFA">
        <w:t xml:space="preserve"> и</w:t>
      </w:r>
      <w:r w:rsidR="00656362">
        <w:t> </w:t>
      </w:r>
      <w:r w:rsidR="00656362" w:rsidRPr="00932DFA">
        <w:t>в</w:t>
      </w:r>
      <w:r w:rsidRPr="00932DFA">
        <w:t>одоотведения города Ростова</w:t>
      </w:r>
      <w:r w:rsidR="0054192C" w:rsidRPr="0054192C">
        <w:noBreakHyphen/>
        <w:t>на</w:t>
      </w:r>
      <w:r w:rsidR="0054192C" w:rsidRPr="0054192C">
        <w:noBreakHyphen/>
        <w:t>Дону</w:t>
      </w:r>
      <w:r w:rsidR="00656362" w:rsidRPr="00932DFA">
        <w:t xml:space="preserve"> и</w:t>
      </w:r>
      <w:r w:rsidR="00656362">
        <w:t> </w:t>
      </w:r>
      <w:r w:rsidR="00656362" w:rsidRPr="00932DFA">
        <w:t>ю</w:t>
      </w:r>
      <w:r w:rsidRPr="00932DFA">
        <w:t>го-запада Ростовской области». Основные компоненты названных инвестиционных проектов включены</w:t>
      </w:r>
      <w:r w:rsidR="00656362" w:rsidRPr="00932DFA">
        <w:t xml:space="preserve"> в</w:t>
      </w:r>
      <w:r w:rsidR="00656362">
        <w:t> </w:t>
      </w:r>
      <w:r w:rsidR="00656362" w:rsidRPr="00932DFA">
        <w:t>м</w:t>
      </w:r>
      <w:r w:rsidRPr="00932DFA">
        <w:t>униципальную программу «Охрана окружающей среды города Ростова</w:t>
      </w:r>
      <w:r w:rsidR="0054192C" w:rsidRPr="0054192C">
        <w:noBreakHyphen/>
        <w:t>на</w:t>
      </w:r>
      <w:r w:rsidR="0054192C" w:rsidRPr="0054192C">
        <w:noBreakHyphen/>
        <w:t>Дону</w:t>
      </w:r>
      <w:r w:rsidRPr="00932DFA">
        <w:t>» (далее – Программа).</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 xml:space="preserve">остановлением Администрации города от 30.09.2014 </w:t>
      </w:r>
      <w:r w:rsidR="00E11647">
        <w:t>№ </w:t>
      </w:r>
      <w:r w:rsidRPr="00932DFA">
        <w:t>1130 срок реализации Программы продлен</w:t>
      </w:r>
      <w:r w:rsidR="00656362" w:rsidRPr="00932DFA">
        <w:t xml:space="preserve"> на</w:t>
      </w:r>
      <w:r w:rsidR="00656362">
        <w:t> </w:t>
      </w:r>
      <w:r w:rsidR="00656362" w:rsidRPr="00932DFA">
        <w:t>п</w:t>
      </w:r>
      <w:r w:rsidRPr="00932DFA">
        <w:t>ериод до 2020 года.</w:t>
      </w:r>
    </w:p>
    <w:p w14:paraId="0C952E30" w14:textId="77777777" w:rsidR="00381699" w:rsidRPr="00932DFA" w:rsidRDefault="00381699" w:rsidP="001C209F">
      <w:pPr>
        <w:tabs>
          <w:tab w:val="left" w:pos="6096"/>
        </w:tabs>
        <w:ind w:firstLine="709"/>
        <w:jc w:val="both"/>
      </w:pPr>
      <w:r w:rsidRPr="00932DFA">
        <w:t>В соответствии</w:t>
      </w:r>
      <w:r w:rsidR="00656362" w:rsidRPr="00932DFA">
        <w:t xml:space="preserve"> с</w:t>
      </w:r>
      <w:r w:rsidR="00656362">
        <w:t> </w:t>
      </w:r>
      <w:r w:rsidR="00656362" w:rsidRPr="00932DFA">
        <w:t>и</w:t>
      </w:r>
      <w:r w:rsidRPr="00932DFA">
        <w:t>нвестпроектом «Чистый Дон», для увеличения мощности</w:t>
      </w:r>
      <w:r w:rsidR="00656362" w:rsidRPr="00932DFA">
        <w:t xml:space="preserve"> и</w:t>
      </w:r>
      <w:r w:rsidR="00656362">
        <w:t> </w:t>
      </w:r>
      <w:r w:rsidR="00656362" w:rsidRPr="00932DFA">
        <w:t>п</w:t>
      </w:r>
      <w:r w:rsidRPr="00932DFA">
        <w:t>овышения качества очистки хозяйственно-бытовых сточных вод продолжается реконструкция городских очистных сооружений канализации.</w:t>
      </w:r>
    </w:p>
    <w:p w14:paraId="5219A075" w14:textId="77777777" w:rsidR="00381699" w:rsidRPr="00932DFA" w:rsidRDefault="00381699" w:rsidP="00A672DF">
      <w:pPr>
        <w:autoSpaceDE w:val="0"/>
        <w:autoSpaceDN w:val="0"/>
        <w:adjustRightInd w:val="0"/>
        <w:ind w:firstLine="709"/>
        <w:outlineLvl w:val="0"/>
        <w:rPr>
          <w:i/>
          <w:u w:val="single"/>
        </w:rPr>
      </w:pPr>
      <w:bookmarkStart w:id="172" w:name="_Toc441140914"/>
      <w:r w:rsidRPr="00932DFA">
        <w:rPr>
          <w:i/>
          <w:u w:val="single"/>
        </w:rPr>
        <w:t>Подземные воды</w:t>
      </w:r>
      <w:bookmarkEnd w:id="172"/>
    </w:p>
    <w:p w14:paraId="3C2D8B1C" w14:textId="77777777" w:rsidR="00381699" w:rsidRPr="00932DFA" w:rsidRDefault="00381699" w:rsidP="001C209F">
      <w:pPr>
        <w:autoSpaceDE w:val="0"/>
        <w:autoSpaceDN w:val="0"/>
        <w:adjustRightInd w:val="0"/>
        <w:ind w:firstLine="709"/>
        <w:jc w:val="both"/>
      </w:pPr>
      <w:r w:rsidRPr="00932DFA">
        <w:t>Подземные воды</w:t>
      </w:r>
      <w:r w:rsidR="00656362" w:rsidRPr="00932DFA">
        <w:t xml:space="preserve"> в</w:t>
      </w:r>
      <w:r w:rsidR="00656362">
        <w:t> </w:t>
      </w:r>
      <w:r w:rsidR="00656362" w:rsidRPr="00932DFA">
        <w:t>с</w:t>
      </w:r>
      <w:r w:rsidRPr="00932DFA">
        <w:t>илу гидрогеологических особенностей имеют повышенные показатели минерализации (жесткость, сухой остаток, сульфаты, хлориды, железо).</w:t>
      </w:r>
    </w:p>
    <w:p w14:paraId="3A3E8C83" w14:textId="77777777" w:rsidR="00381699" w:rsidRPr="00932DFA" w:rsidRDefault="00381699" w:rsidP="001C209F">
      <w:pPr>
        <w:ind w:firstLine="709"/>
        <w:jc w:val="both"/>
        <w:rPr>
          <w:b/>
        </w:rPr>
      </w:pPr>
      <w:r w:rsidRPr="00932DFA">
        <w:t>В теплый период года ежегодно проводится мониторинг качества воды родников, имеющихся</w:t>
      </w:r>
      <w:r w:rsidR="00656362" w:rsidRPr="00932DFA">
        <w:t xml:space="preserve"> на</w:t>
      </w:r>
      <w:r w:rsidR="00656362">
        <w:t> </w:t>
      </w:r>
      <w:r w:rsidR="00656362" w:rsidRPr="00932DFA">
        <w:t>т</w:t>
      </w:r>
      <w:r w:rsidRPr="00932DFA">
        <w:t>ерритории г. Ростова</w:t>
      </w:r>
      <w:r w:rsidR="0054192C" w:rsidRPr="0054192C">
        <w:noBreakHyphen/>
        <w:t>на</w:t>
      </w:r>
      <w:r w:rsidR="0054192C" w:rsidRPr="0054192C">
        <w:noBreakHyphen/>
        <w:t>Дону</w:t>
      </w:r>
      <w:r w:rsidRPr="00932DFA">
        <w:t>, вода которых используется частью населения города</w:t>
      </w:r>
      <w:r w:rsidR="00656362" w:rsidRPr="00932DFA">
        <w:t xml:space="preserve"> в</w:t>
      </w:r>
      <w:r w:rsidR="00656362">
        <w:t> </w:t>
      </w:r>
      <w:r w:rsidR="00656362" w:rsidRPr="00932DFA">
        <w:t>р</w:t>
      </w:r>
      <w:r w:rsidRPr="00932DFA">
        <w:t>екреационных</w:t>
      </w:r>
      <w:r w:rsidR="00656362" w:rsidRPr="00932DFA">
        <w:t xml:space="preserve"> и</w:t>
      </w:r>
      <w:r w:rsidR="00656362">
        <w:t> </w:t>
      </w:r>
      <w:r w:rsidR="00656362" w:rsidRPr="00932DFA">
        <w:t>х</w:t>
      </w:r>
      <w:r w:rsidRPr="00932DFA">
        <w:t>озяйственно-питьевых целях. Всего</w:t>
      </w:r>
      <w:r w:rsidR="00656362" w:rsidRPr="00932DFA">
        <w:t xml:space="preserve"> в</w:t>
      </w:r>
      <w:r w:rsidR="00656362">
        <w:t> </w:t>
      </w:r>
      <w:r w:rsidR="00656362" w:rsidRPr="00932DFA">
        <w:t>ч</w:t>
      </w:r>
      <w:r w:rsidRPr="00932DFA">
        <w:t xml:space="preserve">ерте города исследуется качество воды 13 родников.  </w:t>
      </w:r>
    </w:p>
    <w:p w14:paraId="0CA1412E" w14:textId="77777777" w:rsidR="00381699" w:rsidRPr="00932DFA" w:rsidRDefault="00381699" w:rsidP="001C209F">
      <w:pPr>
        <w:pStyle w:val="37"/>
        <w:spacing w:after="0"/>
        <w:ind w:firstLine="709"/>
        <w:jc w:val="both"/>
        <w:rPr>
          <w:sz w:val="24"/>
          <w:szCs w:val="24"/>
        </w:rPr>
      </w:pPr>
      <w:r w:rsidRPr="00932DFA">
        <w:rPr>
          <w:sz w:val="24"/>
          <w:szCs w:val="24"/>
        </w:rPr>
        <w:t>Качество воды родников</w:t>
      </w:r>
      <w:r w:rsidR="00656362" w:rsidRPr="00932DFA">
        <w:rPr>
          <w:sz w:val="24"/>
          <w:szCs w:val="24"/>
        </w:rPr>
        <w:t xml:space="preserve"> на</w:t>
      </w:r>
      <w:r w:rsidR="00656362">
        <w:rPr>
          <w:sz w:val="24"/>
          <w:szCs w:val="24"/>
        </w:rPr>
        <w:t> </w:t>
      </w:r>
      <w:r w:rsidR="00656362" w:rsidRPr="00932DFA">
        <w:rPr>
          <w:sz w:val="24"/>
          <w:szCs w:val="24"/>
        </w:rPr>
        <w:t>т</w:t>
      </w:r>
      <w:r w:rsidRPr="00932DFA">
        <w:rPr>
          <w:sz w:val="24"/>
          <w:szCs w:val="24"/>
        </w:rPr>
        <w:t>ерритории города</w:t>
      </w:r>
      <w:r w:rsidR="00656362" w:rsidRPr="00932DFA">
        <w:rPr>
          <w:sz w:val="24"/>
          <w:szCs w:val="24"/>
        </w:rPr>
        <w:t xml:space="preserve"> не</w:t>
      </w:r>
      <w:r w:rsidR="00656362">
        <w:rPr>
          <w:sz w:val="24"/>
          <w:szCs w:val="24"/>
        </w:rPr>
        <w:t> </w:t>
      </w:r>
      <w:r w:rsidR="00656362" w:rsidRPr="00932DFA">
        <w:rPr>
          <w:sz w:val="24"/>
          <w:szCs w:val="24"/>
        </w:rPr>
        <w:t>с</w:t>
      </w:r>
      <w:r w:rsidRPr="00932DFA">
        <w:rPr>
          <w:sz w:val="24"/>
          <w:szCs w:val="24"/>
        </w:rPr>
        <w:t>оответствует гигиеническим нормативам</w:t>
      </w:r>
      <w:r w:rsidR="00656362" w:rsidRPr="00932DFA">
        <w:rPr>
          <w:sz w:val="24"/>
          <w:szCs w:val="24"/>
        </w:rPr>
        <w:t xml:space="preserve"> по</w:t>
      </w:r>
      <w:r w:rsidR="00656362">
        <w:rPr>
          <w:sz w:val="24"/>
          <w:szCs w:val="24"/>
        </w:rPr>
        <w:t> </w:t>
      </w:r>
      <w:r w:rsidR="00656362" w:rsidRPr="00932DFA">
        <w:rPr>
          <w:sz w:val="24"/>
          <w:szCs w:val="24"/>
        </w:rPr>
        <w:t>п</w:t>
      </w:r>
      <w:r w:rsidRPr="00932DFA">
        <w:rPr>
          <w:sz w:val="24"/>
          <w:szCs w:val="24"/>
        </w:rPr>
        <w:t>оказателям химической безвредности. В 2013 году, как</w:t>
      </w:r>
      <w:r w:rsidR="00656362" w:rsidRPr="00932DFA">
        <w:rPr>
          <w:sz w:val="24"/>
          <w:szCs w:val="24"/>
        </w:rPr>
        <w:t xml:space="preserve"> и</w:t>
      </w:r>
      <w:r w:rsidR="00656362">
        <w:rPr>
          <w:sz w:val="24"/>
          <w:szCs w:val="24"/>
        </w:rPr>
        <w:t> </w:t>
      </w:r>
      <w:r w:rsidR="00656362" w:rsidRPr="00932DFA">
        <w:rPr>
          <w:sz w:val="24"/>
          <w:szCs w:val="24"/>
        </w:rPr>
        <w:t>в</w:t>
      </w:r>
      <w:r w:rsidR="00656362">
        <w:rPr>
          <w:sz w:val="24"/>
          <w:szCs w:val="24"/>
        </w:rPr>
        <w:t> </w:t>
      </w:r>
      <w:r w:rsidR="00656362" w:rsidRPr="00932DFA">
        <w:rPr>
          <w:sz w:val="24"/>
          <w:szCs w:val="24"/>
        </w:rPr>
        <w:t>п</w:t>
      </w:r>
      <w:r w:rsidRPr="00932DFA">
        <w:rPr>
          <w:sz w:val="24"/>
          <w:szCs w:val="24"/>
        </w:rPr>
        <w:t>редыдущие годы, 100</w:t>
      </w:r>
      <w:r w:rsidR="0087302F" w:rsidRPr="0087302F">
        <w:rPr>
          <w:sz w:val="24"/>
          <w:szCs w:val="24"/>
        </w:rPr>
        <w:t> %</w:t>
      </w:r>
      <w:r w:rsidRPr="00932DFA">
        <w:rPr>
          <w:sz w:val="24"/>
          <w:szCs w:val="24"/>
        </w:rPr>
        <w:t xml:space="preserve"> исследованных проб</w:t>
      </w:r>
      <w:r w:rsidR="00656362" w:rsidRPr="00932DFA">
        <w:rPr>
          <w:sz w:val="24"/>
          <w:szCs w:val="24"/>
        </w:rPr>
        <w:t xml:space="preserve"> не</w:t>
      </w:r>
      <w:r w:rsidR="00656362">
        <w:rPr>
          <w:sz w:val="24"/>
          <w:szCs w:val="24"/>
        </w:rPr>
        <w:t> </w:t>
      </w:r>
      <w:r w:rsidR="00656362" w:rsidRPr="00932DFA">
        <w:rPr>
          <w:sz w:val="24"/>
          <w:szCs w:val="24"/>
        </w:rPr>
        <w:t>о</w:t>
      </w:r>
      <w:r w:rsidRPr="00932DFA">
        <w:rPr>
          <w:sz w:val="24"/>
          <w:szCs w:val="24"/>
        </w:rPr>
        <w:t>твечали гигиеническим нормативам</w:t>
      </w:r>
      <w:r w:rsidR="00656362" w:rsidRPr="00932DFA">
        <w:rPr>
          <w:sz w:val="24"/>
          <w:szCs w:val="24"/>
        </w:rPr>
        <w:t xml:space="preserve"> по</w:t>
      </w:r>
      <w:r w:rsidR="00656362">
        <w:rPr>
          <w:sz w:val="24"/>
          <w:szCs w:val="24"/>
        </w:rPr>
        <w:t> </w:t>
      </w:r>
      <w:r w:rsidR="00656362" w:rsidRPr="00932DFA">
        <w:rPr>
          <w:sz w:val="24"/>
          <w:szCs w:val="24"/>
        </w:rPr>
        <w:t>с</w:t>
      </w:r>
      <w:r w:rsidRPr="00932DFA">
        <w:rPr>
          <w:sz w:val="24"/>
          <w:szCs w:val="24"/>
        </w:rPr>
        <w:t>анитарно-химическим показателям: сухой остаток, общая жесткость, сульфаты, натрий.</w:t>
      </w:r>
    </w:p>
    <w:p w14:paraId="214E2F0B" w14:textId="77777777" w:rsidR="00381699" w:rsidRPr="00932DFA" w:rsidRDefault="00381699" w:rsidP="001C209F">
      <w:pPr>
        <w:autoSpaceDE w:val="0"/>
        <w:autoSpaceDN w:val="0"/>
        <w:adjustRightInd w:val="0"/>
        <w:ind w:firstLine="709"/>
        <w:jc w:val="both"/>
      </w:pPr>
      <w:r w:rsidRPr="00932DFA">
        <w:t xml:space="preserve">По микробиологическим показателям качество воды родников в </w:t>
      </w:r>
      <w:r w:rsidR="00E96BA4" w:rsidRPr="00932DFA">
        <w:t>2013 году</w:t>
      </w:r>
      <w:r w:rsidR="00656362" w:rsidRPr="00932DFA">
        <w:t xml:space="preserve"> по</w:t>
      </w:r>
      <w:r w:rsidR="00656362">
        <w:t> </w:t>
      </w:r>
      <w:r w:rsidR="00656362" w:rsidRPr="00932DFA">
        <w:t>с</w:t>
      </w:r>
      <w:r w:rsidRPr="00932DFA">
        <w:t xml:space="preserve">равнению с 2012 годом ухудшилось. </w:t>
      </w:r>
    </w:p>
    <w:p w14:paraId="4F6F8EB7" w14:textId="77777777" w:rsidR="00381699" w:rsidRPr="00932DFA" w:rsidRDefault="00E96BA4" w:rsidP="00E96BA4">
      <w:pPr>
        <w:autoSpaceDE w:val="0"/>
        <w:autoSpaceDN w:val="0"/>
        <w:adjustRightInd w:val="0"/>
        <w:ind w:firstLine="709"/>
        <w:jc w:val="right"/>
      </w:pPr>
      <w:r w:rsidRPr="00932DFA">
        <w:br w:type="page"/>
      </w:r>
      <w:r w:rsidR="00381699" w:rsidRPr="00932DFA">
        <w:t>Таблица 2.8.6.</w:t>
      </w:r>
    </w:p>
    <w:p w14:paraId="05C2D488" w14:textId="77777777" w:rsidR="00381699" w:rsidRPr="00932DFA" w:rsidRDefault="00381699" w:rsidP="001C209F">
      <w:pPr>
        <w:ind w:firstLine="709"/>
        <w:jc w:val="center"/>
      </w:pPr>
      <w:r w:rsidRPr="00932DFA">
        <w:t>Доля проб родниковой воды г. Ростов</w:t>
      </w:r>
      <w:r w:rsidR="0054192C" w:rsidRPr="0054192C">
        <w:noBreakHyphen/>
        <w:t>на</w:t>
      </w:r>
      <w:r w:rsidR="0054192C" w:rsidRPr="0054192C">
        <w:noBreakHyphen/>
        <w:t>Дону</w:t>
      </w:r>
      <w:r w:rsidRPr="00932DFA">
        <w:t>,</w:t>
      </w:r>
      <w:r w:rsidR="00656362" w:rsidRPr="00932DFA">
        <w:t xml:space="preserve"> не</w:t>
      </w:r>
      <w:r w:rsidR="00656362">
        <w:t> </w:t>
      </w:r>
      <w:r w:rsidR="00656362" w:rsidRPr="00932DFA">
        <w:t>с</w:t>
      </w:r>
      <w:r w:rsidRPr="00932DFA">
        <w:t>оответствующих гигиеническим нормативам (по данным доклада «О состоянии санитарно-эпидемиологического благополучия населения</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2013 году»)</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4"/>
        <w:gridCol w:w="1604"/>
        <w:gridCol w:w="1606"/>
        <w:gridCol w:w="1604"/>
        <w:gridCol w:w="1604"/>
        <w:gridCol w:w="1606"/>
      </w:tblGrid>
      <w:tr w:rsidR="00886F4A" w:rsidRPr="00932DFA" w14:paraId="670F0EA0" w14:textId="77777777" w:rsidTr="007D0212">
        <w:trPr>
          <w:tblHeader/>
        </w:trPr>
        <w:tc>
          <w:tcPr>
            <w:tcW w:w="5000" w:type="pct"/>
            <w:gridSpan w:val="6"/>
            <w:vAlign w:val="center"/>
          </w:tcPr>
          <w:p w14:paraId="1E6014EA" w14:textId="77777777" w:rsidR="00381699" w:rsidRPr="00932DFA" w:rsidRDefault="00381699" w:rsidP="00E03B3D">
            <w:pPr>
              <w:jc w:val="center"/>
              <w:rPr>
                <w:sz w:val="22"/>
                <w:szCs w:val="22"/>
              </w:rPr>
            </w:pPr>
            <w:r w:rsidRPr="00932DFA">
              <w:rPr>
                <w:sz w:val="22"/>
                <w:szCs w:val="22"/>
              </w:rPr>
              <w:t>% проб,</w:t>
            </w:r>
            <w:r w:rsidR="00656362" w:rsidRPr="00932DFA">
              <w:rPr>
                <w:sz w:val="22"/>
                <w:szCs w:val="22"/>
              </w:rPr>
              <w:t xml:space="preserve"> не</w:t>
            </w:r>
            <w:r w:rsidR="00656362">
              <w:rPr>
                <w:sz w:val="22"/>
                <w:szCs w:val="22"/>
              </w:rPr>
              <w:t> </w:t>
            </w:r>
            <w:r w:rsidR="00656362" w:rsidRPr="00932DFA">
              <w:rPr>
                <w:sz w:val="22"/>
                <w:szCs w:val="22"/>
              </w:rPr>
              <w:t>о</w:t>
            </w:r>
            <w:r w:rsidRPr="00932DFA">
              <w:rPr>
                <w:sz w:val="22"/>
                <w:szCs w:val="22"/>
              </w:rPr>
              <w:t>твечающих гигиеническим нормативам</w:t>
            </w:r>
          </w:p>
        </w:tc>
      </w:tr>
      <w:tr w:rsidR="00886F4A" w:rsidRPr="00932DFA" w14:paraId="74BEF6A5" w14:textId="77777777" w:rsidTr="007D0212">
        <w:tc>
          <w:tcPr>
            <w:tcW w:w="2500" w:type="pct"/>
            <w:gridSpan w:val="3"/>
            <w:vAlign w:val="center"/>
          </w:tcPr>
          <w:p w14:paraId="47B1041D" w14:textId="77777777" w:rsidR="00381699" w:rsidRPr="00932DFA" w:rsidRDefault="00381699" w:rsidP="00E03B3D">
            <w:pPr>
              <w:jc w:val="center"/>
              <w:rPr>
                <w:sz w:val="22"/>
                <w:szCs w:val="22"/>
              </w:rPr>
            </w:pPr>
            <w:r w:rsidRPr="00932DFA">
              <w:rPr>
                <w:sz w:val="22"/>
                <w:szCs w:val="22"/>
              </w:rPr>
              <w:t>по санитарно-химическим показателям</w:t>
            </w:r>
          </w:p>
        </w:tc>
        <w:tc>
          <w:tcPr>
            <w:tcW w:w="2500" w:type="pct"/>
            <w:gridSpan w:val="3"/>
            <w:vAlign w:val="center"/>
          </w:tcPr>
          <w:p w14:paraId="6CF7AD44" w14:textId="77777777" w:rsidR="00381699" w:rsidRPr="00932DFA" w:rsidRDefault="00381699" w:rsidP="00E03B3D">
            <w:pPr>
              <w:jc w:val="center"/>
              <w:rPr>
                <w:sz w:val="22"/>
                <w:szCs w:val="22"/>
              </w:rPr>
            </w:pPr>
            <w:r w:rsidRPr="00932DFA">
              <w:rPr>
                <w:sz w:val="22"/>
                <w:szCs w:val="22"/>
              </w:rPr>
              <w:t>по микробиологическим показателям</w:t>
            </w:r>
          </w:p>
        </w:tc>
      </w:tr>
      <w:tr w:rsidR="00886F4A" w:rsidRPr="00932DFA" w14:paraId="4FC4294E" w14:textId="77777777" w:rsidTr="007D0212">
        <w:tc>
          <w:tcPr>
            <w:tcW w:w="833" w:type="pct"/>
            <w:vAlign w:val="center"/>
          </w:tcPr>
          <w:p w14:paraId="5D091C57" w14:textId="77777777" w:rsidR="00381699" w:rsidRPr="00932DFA" w:rsidRDefault="00381699" w:rsidP="00E03B3D">
            <w:pPr>
              <w:jc w:val="center"/>
              <w:rPr>
                <w:sz w:val="22"/>
                <w:szCs w:val="22"/>
              </w:rPr>
            </w:pPr>
            <w:r w:rsidRPr="00932DFA">
              <w:rPr>
                <w:sz w:val="22"/>
                <w:szCs w:val="22"/>
              </w:rPr>
              <w:t>2011 г.</w:t>
            </w:r>
          </w:p>
        </w:tc>
        <w:tc>
          <w:tcPr>
            <w:tcW w:w="833" w:type="pct"/>
            <w:vAlign w:val="center"/>
          </w:tcPr>
          <w:p w14:paraId="41910DF2" w14:textId="77777777" w:rsidR="00381699" w:rsidRPr="00932DFA" w:rsidRDefault="00381699" w:rsidP="00E03B3D">
            <w:pPr>
              <w:jc w:val="center"/>
              <w:rPr>
                <w:sz w:val="22"/>
                <w:szCs w:val="22"/>
              </w:rPr>
            </w:pPr>
            <w:r w:rsidRPr="00932DFA">
              <w:rPr>
                <w:sz w:val="22"/>
                <w:szCs w:val="22"/>
              </w:rPr>
              <w:t>2012 г.</w:t>
            </w:r>
          </w:p>
        </w:tc>
        <w:tc>
          <w:tcPr>
            <w:tcW w:w="834" w:type="pct"/>
            <w:vAlign w:val="center"/>
          </w:tcPr>
          <w:p w14:paraId="74D0DCAB" w14:textId="77777777" w:rsidR="00381699" w:rsidRPr="00932DFA" w:rsidRDefault="00381699" w:rsidP="00E03B3D">
            <w:pPr>
              <w:jc w:val="center"/>
              <w:rPr>
                <w:sz w:val="22"/>
                <w:szCs w:val="22"/>
              </w:rPr>
            </w:pPr>
            <w:r w:rsidRPr="00932DFA">
              <w:rPr>
                <w:sz w:val="22"/>
                <w:szCs w:val="22"/>
              </w:rPr>
              <w:t>2013 г.</w:t>
            </w:r>
          </w:p>
        </w:tc>
        <w:tc>
          <w:tcPr>
            <w:tcW w:w="833" w:type="pct"/>
            <w:vAlign w:val="center"/>
          </w:tcPr>
          <w:p w14:paraId="0BAE9192" w14:textId="77777777" w:rsidR="00381699" w:rsidRPr="00932DFA" w:rsidRDefault="00381699" w:rsidP="00E03B3D">
            <w:pPr>
              <w:jc w:val="center"/>
              <w:rPr>
                <w:sz w:val="22"/>
                <w:szCs w:val="22"/>
              </w:rPr>
            </w:pPr>
            <w:r w:rsidRPr="00932DFA">
              <w:rPr>
                <w:sz w:val="22"/>
                <w:szCs w:val="22"/>
              </w:rPr>
              <w:t>2011 г.</w:t>
            </w:r>
          </w:p>
        </w:tc>
        <w:tc>
          <w:tcPr>
            <w:tcW w:w="833" w:type="pct"/>
            <w:vAlign w:val="center"/>
          </w:tcPr>
          <w:p w14:paraId="431354D9" w14:textId="77777777" w:rsidR="00381699" w:rsidRPr="00932DFA" w:rsidRDefault="00381699" w:rsidP="00E03B3D">
            <w:pPr>
              <w:jc w:val="center"/>
              <w:rPr>
                <w:sz w:val="22"/>
                <w:szCs w:val="22"/>
              </w:rPr>
            </w:pPr>
            <w:r w:rsidRPr="00932DFA">
              <w:rPr>
                <w:sz w:val="22"/>
                <w:szCs w:val="22"/>
              </w:rPr>
              <w:t>2012 г.</w:t>
            </w:r>
          </w:p>
        </w:tc>
        <w:tc>
          <w:tcPr>
            <w:tcW w:w="834" w:type="pct"/>
            <w:vAlign w:val="center"/>
          </w:tcPr>
          <w:p w14:paraId="57AAD542" w14:textId="77777777" w:rsidR="00381699" w:rsidRPr="00932DFA" w:rsidRDefault="00381699" w:rsidP="00E03B3D">
            <w:pPr>
              <w:jc w:val="center"/>
              <w:rPr>
                <w:sz w:val="22"/>
                <w:szCs w:val="22"/>
              </w:rPr>
            </w:pPr>
            <w:r w:rsidRPr="00932DFA">
              <w:rPr>
                <w:sz w:val="22"/>
                <w:szCs w:val="22"/>
              </w:rPr>
              <w:t>2013 г.</w:t>
            </w:r>
          </w:p>
        </w:tc>
      </w:tr>
      <w:tr w:rsidR="00381699" w:rsidRPr="00932DFA" w14:paraId="589BC4C9" w14:textId="77777777" w:rsidTr="007D0212">
        <w:tc>
          <w:tcPr>
            <w:tcW w:w="833" w:type="pct"/>
            <w:vAlign w:val="center"/>
          </w:tcPr>
          <w:p w14:paraId="3371777E" w14:textId="77777777" w:rsidR="00381699" w:rsidRPr="00932DFA" w:rsidRDefault="00381699" w:rsidP="00E03B3D">
            <w:pPr>
              <w:jc w:val="center"/>
              <w:rPr>
                <w:sz w:val="22"/>
                <w:szCs w:val="22"/>
              </w:rPr>
            </w:pPr>
            <w:r w:rsidRPr="00932DFA">
              <w:rPr>
                <w:sz w:val="22"/>
                <w:szCs w:val="22"/>
              </w:rPr>
              <w:t>100,0</w:t>
            </w:r>
          </w:p>
        </w:tc>
        <w:tc>
          <w:tcPr>
            <w:tcW w:w="833" w:type="pct"/>
            <w:vAlign w:val="center"/>
          </w:tcPr>
          <w:p w14:paraId="2301F4AB" w14:textId="77777777" w:rsidR="00381699" w:rsidRPr="00932DFA" w:rsidRDefault="00381699" w:rsidP="00E03B3D">
            <w:pPr>
              <w:jc w:val="center"/>
              <w:rPr>
                <w:sz w:val="22"/>
                <w:szCs w:val="22"/>
              </w:rPr>
            </w:pPr>
            <w:r w:rsidRPr="00932DFA">
              <w:rPr>
                <w:sz w:val="22"/>
                <w:szCs w:val="22"/>
              </w:rPr>
              <w:t>100,0</w:t>
            </w:r>
          </w:p>
        </w:tc>
        <w:tc>
          <w:tcPr>
            <w:tcW w:w="834" w:type="pct"/>
            <w:vAlign w:val="center"/>
          </w:tcPr>
          <w:p w14:paraId="1D13FA12" w14:textId="77777777" w:rsidR="00381699" w:rsidRPr="00932DFA" w:rsidRDefault="00381699" w:rsidP="00E03B3D">
            <w:pPr>
              <w:jc w:val="center"/>
              <w:rPr>
                <w:sz w:val="22"/>
                <w:szCs w:val="22"/>
              </w:rPr>
            </w:pPr>
            <w:r w:rsidRPr="00932DFA">
              <w:rPr>
                <w:sz w:val="22"/>
                <w:szCs w:val="22"/>
              </w:rPr>
              <w:t>100,0</w:t>
            </w:r>
          </w:p>
        </w:tc>
        <w:tc>
          <w:tcPr>
            <w:tcW w:w="833" w:type="pct"/>
            <w:vAlign w:val="center"/>
          </w:tcPr>
          <w:p w14:paraId="226D55FD" w14:textId="77777777" w:rsidR="00381699" w:rsidRPr="00932DFA" w:rsidRDefault="00381699" w:rsidP="00E03B3D">
            <w:pPr>
              <w:jc w:val="center"/>
              <w:rPr>
                <w:sz w:val="22"/>
                <w:szCs w:val="22"/>
              </w:rPr>
            </w:pPr>
            <w:r w:rsidRPr="00932DFA">
              <w:rPr>
                <w:sz w:val="22"/>
                <w:szCs w:val="22"/>
              </w:rPr>
              <w:t>21,4</w:t>
            </w:r>
          </w:p>
        </w:tc>
        <w:tc>
          <w:tcPr>
            <w:tcW w:w="833" w:type="pct"/>
            <w:vAlign w:val="center"/>
          </w:tcPr>
          <w:p w14:paraId="57888F65" w14:textId="77777777" w:rsidR="00381699" w:rsidRPr="00932DFA" w:rsidRDefault="00381699" w:rsidP="00E03B3D">
            <w:pPr>
              <w:jc w:val="center"/>
              <w:rPr>
                <w:sz w:val="22"/>
                <w:szCs w:val="22"/>
              </w:rPr>
            </w:pPr>
            <w:r w:rsidRPr="00932DFA">
              <w:rPr>
                <w:sz w:val="22"/>
                <w:szCs w:val="22"/>
              </w:rPr>
              <w:t>45,2</w:t>
            </w:r>
          </w:p>
        </w:tc>
        <w:tc>
          <w:tcPr>
            <w:tcW w:w="834" w:type="pct"/>
            <w:vAlign w:val="center"/>
          </w:tcPr>
          <w:p w14:paraId="2CF1F048" w14:textId="77777777" w:rsidR="00381699" w:rsidRPr="00932DFA" w:rsidRDefault="00381699" w:rsidP="00E03B3D">
            <w:pPr>
              <w:jc w:val="center"/>
              <w:rPr>
                <w:sz w:val="22"/>
                <w:szCs w:val="22"/>
              </w:rPr>
            </w:pPr>
            <w:r w:rsidRPr="00932DFA">
              <w:rPr>
                <w:sz w:val="22"/>
                <w:szCs w:val="22"/>
              </w:rPr>
              <w:t>54,8</w:t>
            </w:r>
          </w:p>
        </w:tc>
      </w:tr>
    </w:tbl>
    <w:p w14:paraId="6AD9298F" w14:textId="77777777" w:rsidR="00381699" w:rsidRPr="00932DFA" w:rsidRDefault="00381699" w:rsidP="001C209F">
      <w:pPr>
        <w:autoSpaceDE w:val="0"/>
        <w:autoSpaceDN w:val="0"/>
        <w:adjustRightInd w:val="0"/>
        <w:ind w:firstLine="709"/>
        <w:jc w:val="both"/>
        <w:rPr>
          <w:rFonts w:ascii="Calibri" w:eastAsia="TimesNewRomanPSMT" w:hAnsi="Calibri"/>
          <w:sz w:val="20"/>
          <w:szCs w:val="20"/>
          <w:lang w:eastAsia="en-US"/>
        </w:rPr>
      </w:pPr>
    </w:p>
    <w:p w14:paraId="281C4B49" w14:textId="77777777" w:rsidR="00381699" w:rsidRPr="00932DFA" w:rsidRDefault="00381699" w:rsidP="001C209F">
      <w:pPr>
        <w:autoSpaceDE w:val="0"/>
        <w:autoSpaceDN w:val="0"/>
        <w:adjustRightInd w:val="0"/>
        <w:ind w:firstLine="709"/>
        <w:jc w:val="both"/>
      </w:pPr>
      <w:r w:rsidRPr="00932DFA">
        <w:t>Как видно</w:t>
      </w:r>
      <w:r w:rsidR="00656362" w:rsidRPr="00932DFA">
        <w:t xml:space="preserve"> из</w:t>
      </w:r>
      <w:r w:rsidR="00656362">
        <w:t> </w:t>
      </w:r>
      <w:r w:rsidR="00656362" w:rsidRPr="00932DFA">
        <w:t>т</w:t>
      </w:r>
      <w:r w:rsidRPr="00932DFA">
        <w:t>аблицы 2.8.6. уровень загрязнения воды подземных источников водоснабжения остается стабильно высоким. Воды</w:t>
      </w:r>
      <w:r w:rsidR="00656362" w:rsidRPr="00932DFA">
        <w:t xml:space="preserve"> не</w:t>
      </w:r>
      <w:r w:rsidR="00656362">
        <w:t> </w:t>
      </w:r>
      <w:r w:rsidR="00656362" w:rsidRPr="00932DFA">
        <w:t>с</w:t>
      </w:r>
      <w:r w:rsidRPr="00932DFA">
        <w:t>оответствуют требованиям ГОСТ 2761-84 «Источники централизованного хозяйственно-питьевого водоснабжения. Гигиенические, технические требования</w:t>
      </w:r>
      <w:r w:rsidR="00656362" w:rsidRPr="00932DFA">
        <w:t xml:space="preserve"> и</w:t>
      </w:r>
      <w:r w:rsidR="00656362">
        <w:t> </w:t>
      </w:r>
      <w:r w:rsidR="00656362" w:rsidRPr="00932DFA">
        <w:t>п</w:t>
      </w:r>
      <w:r w:rsidRPr="00932DFA">
        <w:t>равила выбор</w:t>
      </w:r>
      <w:r w:rsidR="00E96BA4" w:rsidRPr="00932DFA">
        <w:t>а» п.п. 2.1, 2.3</w:t>
      </w:r>
      <w:r w:rsidRPr="00932DFA">
        <w:t>,</w:t>
      </w:r>
      <w:r w:rsidR="00656362" w:rsidRPr="00932DFA">
        <w:t xml:space="preserve"> и</w:t>
      </w:r>
      <w:r w:rsidR="00656362">
        <w:t> </w:t>
      </w:r>
      <w:r w:rsidR="00656362" w:rsidRPr="00932DFA">
        <w:t>в</w:t>
      </w:r>
      <w:r w:rsidR="00656362">
        <w:t> </w:t>
      </w:r>
      <w:r w:rsidR="00656362" w:rsidRPr="00932DFA">
        <w:t>с</w:t>
      </w:r>
      <w:r w:rsidRPr="00932DFA">
        <w:t>вязи</w:t>
      </w:r>
      <w:r w:rsidR="00656362" w:rsidRPr="00932DFA">
        <w:t xml:space="preserve"> с</w:t>
      </w:r>
      <w:r w:rsidR="00656362">
        <w:t> </w:t>
      </w:r>
      <w:r w:rsidR="00656362" w:rsidRPr="00932DFA">
        <w:t>э</w:t>
      </w:r>
      <w:r w:rsidRPr="00932DFA">
        <w:t>тим</w:t>
      </w:r>
      <w:r w:rsidR="00656362" w:rsidRPr="00932DFA">
        <w:t xml:space="preserve"> в</w:t>
      </w:r>
      <w:r w:rsidR="00656362">
        <w:t> </w:t>
      </w:r>
      <w:r w:rsidR="00656362" w:rsidRPr="00932DFA">
        <w:t>к</w:t>
      </w:r>
      <w:r w:rsidRPr="00932DFA">
        <w:t>ачестве источника хозяйственно-питьевого водоснабжения рассматриваться</w:t>
      </w:r>
      <w:r w:rsidR="00656362" w:rsidRPr="00932DFA">
        <w:t xml:space="preserve"> не</w:t>
      </w:r>
      <w:r w:rsidR="00656362">
        <w:t> </w:t>
      </w:r>
      <w:r w:rsidR="00656362" w:rsidRPr="00932DFA">
        <w:t>м</w:t>
      </w:r>
      <w:r w:rsidRPr="00932DFA">
        <w:t>огут.</w:t>
      </w:r>
    </w:p>
    <w:p w14:paraId="6080FE91" w14:textId="77777777" w:rsidR="00381699" w:rsidRPr="00932DFA" w:rsidRDefault="00381699" w:rsidP="00A672DF">
      <w:pPr>
        <w:autoSpaceDE w:val="0"/>
        <w:autoSpaceDN w:val="0"/>
        <w:adjustRightInd w:val="0"/>
        <w:ind w:firstLine="709"/>
        <w:outlineLvl w:val="0"/>
        <w:rPr>
          <w:b/>
          <w:bCs/>
        </w:rPr>
      </w:pPr>
      <w:bookmarkStart w:id="173" w:name="_Toc441140915"/>
      <w:r w:rsidRPr="00932DFA">
        <w:rPr>
          <w:b/>
          <w:bCs/>
        </w:rPr>
        <w:t>ВЫВОДЫ</w:t>
      </w:r>
      <w:bookmarkStart w:id="174" w:name="_Toc128901248"/>
      <w:bookmarkEnd w:id="173"/>
    </w:p>
    <w:p w14:paraId="4FB2F2B7" w14:textId="77777777" w:rsidR="00381699" w:rsidRPr="00932DFA" w:rsidRDefault="00381699" w:rsidP="00564DBA">
      <w:pPr>
        <w:pStyle w:val="affff5"/>
        <w:numPr>
          <w:ilvl w:val="0"/>
          <w:numId w:val="44"/>
        </w:numPr>
        <w:autoSpaceDE w:val="0"/>
        <w:autoSpaceDN w:val="0"/>
        <w:adjustRightInd w:val="0"/>
        <w:ind w:left="0" w:firstLine="709"/>
        <w:jc w:val="both"/>
      </w:pPr>
      <w:r w:rsidRPr="00932DFA">
        <w:t>Последние годы наблюдается улучшение качества воды поверхностных водных объектов</w:t>
      </w:r>
      <w:r w:rsidR="00656362" w:rsidRPr="00932DFA">
        <w:t xml:space="preserve"> по</w:t>
      </w:r>
      <w:r w:rsidR="00656362">
        <w:t> </w:t>
      </w:r>
      <w:r w:rsidR="00656362" w:rsidRPr="00932DFA">
        <w:rPr>
          <w:bCs/>
        </w:rPr>
        <w:t>с</w:t>
      </w:r>
      <w:r w:rsidRPr="00932DFA">
        <w:rPr>
          <w:bCs/>
        </w:rPr>
        <w:t>анитарно-химическим показателям</w:t>
      </w:r>
      <w:r w:rsidR="00656362" w:rsidRPr="00932DFA">
        <w:t xml:space="preserve"> и</w:t>
      </w:r>
      <w:r w:rsidR="00656362">
        <w:t> </w:t>
      </w:r>
      <w:r w:rsidR="00656362" w:rsidRPr="00932DFA">
        <w:t>у</w:t>
      </w:r>
      <w:r w:rsidRPr="00932DFA">
        <w:t>худшение</w:t>
      </w:r>
      <w:r w:rsidR="00656362" w:rsidRPr="00932DFA">
        <w:t xml:space="preserve"> по</w:t>
      </w:r>
      <w:r w:rsidR="00656362">
        <w:t> </w:t>
      </w:r>
      <w:r w:rsidR="00656362" w:rsidRPr="00932DFA">
        <w:t>м</w:t>
      </w:r>
      <w:r w:rsidRPr="00932DFA">
        <w:t>икробиологическим показателям.</w:t>
      </w:r>
    </w:p>
    <w:p w14:paraId="1F1641DB" w14:textId="77777777" w:rsidR="00381699" w:rsidRPr="00932DFA" w:rsidRDefault="00381699" w:rsidP="00564DBA">
      <w:pPr>
        <w:pStyle w:val="affff5"/>
        <w:numPr>
          <w:ilvl w:val="0"/>
          <w:numId w:val="44"/>
        </w:numPr>
        <w:autoSpaceDE w:val="0"/>
        <w:autoSpaceDN w:val="0"/>
        <w:adjustRightInd w:val="0"/>
        <w:ind w:left="0" w:firstLine="709"/>
        <w:jc w:val="both"/>
        <w:rPr>
          <w:b/>
          <w:bCs/>
        </w:rPr>
      </w:pPr>
      <w:r w:rsidRPr="00932DFA">
        <w:t>Также последние годы отмечается улучшение качества питьевой воды</w:t>
      </w:r>
      <w:r w:rsidR="00656362" w:rsidRPr="00932DFA">
        <w:t xml:space="preserve"> по</w:t>
      </w:r>
      <w:r w:rsidR="00656362">
        <w:t> </w:t>
      </w:r>
      <w:r w:rsidR="00656362" w:rsidRPr="00932DFA">
        <w:t>с</w:t>
      </w:r>
      <w:r w:rsidRPr="00932DFA">
        <w:t>анитарно-химическим показателям</w:t>
      </w:r>
      <w:r w:rsidR="00656362" w:rsidRPr="00932DFA">
        <w:t xml:space="preserve"> и</w:t>
      </w:r>
      <w:r w:rsidR="00656362">
        <w:t> </w:t>
      </w:r>
      <w:r w:rsidR="00656362" w:rsidRPr="00932DFA">
        <w:rPr>
          <w:sz w:val="22"/>
          <w:szCs w:val="22"/>
        </w:rPr>
        <w:t>м</w:t>
      </w:r>
      <w:r w:rsidRPr="00932DFA">
        <w:rPr>
          <w:sz w:val="22"/>
          <w:szCs w:val="22"/>
        </w:rPr>
        <w:t xml:space="preserve">икробиологическим показателям. </w:t>
      </w:r>
    </w:p>
    <w:p w14:paraId="33E92D33" w14:textId="77777777" w:rsidR="00381699" w:rsidRPr="00932DFA" w:rsidRDefault="00381699" w:rsidP="00564DBA">
      <w:pPr>
        <w:pStyle w:val="affff5"/>
        <w:numPr>
          <w:ilvl w:val="0"/>
          <w:numId w:val="44"/>
        </w:numPr>
        <w:autoSpaceDE w:val="0"/>
        <w:autoSpaceDN w:val="0"/>
        <w:adjustRightInd w:val="0"/>
        <w:ind w:left="0" w:firstLine="709"/>
        <w:jc w:val="both"/>
      </w:pPr>
      <w:r w:rsidRPr="00932DFA">
        <w:t>Уровень загрязнения воды подземных источников водоснабжения остается высоким. Воды</w:t>
      </w:r>
      <w:r w:rsidR="00656362" w:rsidRPr="00932DFA">
        <w:t xml:space="preserve"> не</w:t>
      </w:r>
      <w:r w:rsidR="00656362">
        <w:t> </w:t>
      </w:r>
      <w:r w:rsidR="00656362" w:rsidRPr="00932DFA">
        <w:t>с</w:t>
      </w:r>
      <w:r w:rsidRPr="00932DFA">
        <w:t>оответствуют требованиям ГОСТ 2761-84 «Источники централизованного хозяйственно-питьевого водоснабжения. Гигиенические, технические требования</w:t>
      </w:r>
      <w:r w:rsidR="00656362" w:rsidRPr="00932DFA">
        <w:t xml:space="preserve"> и</w:t>
      </w:r>
      <w:r w:rsidR="00656362">
        <w:t> </w:t>
      </w:r>
      <w:r w:rsidR="00656362" w:rsidRPr="00932DFA">
        <w:t>п</w:t>
      </w:r>
      <w:r w:rsidRPr="00932DFA">
        <w:t>равила выбора».</w:t>
      </w:r>
    </w:p>
    <w:p w14:paraId="1377D1AD" w14:textId="77777777" w:rsidR="00381699" w:rsidRPr="00932DFA" w:rsidRDefault="00381699" w:rsidP="001C209F">
      <w:pPr>
        <w:autoSpaceDE w:val="0"/>
        <w:autoSpaceDN w:val="0"/>
        <w:adjustRightInd w:val="0"/>
        <w:ind w:firstLine="709"/>
      </w:pPr>
    </w:p>
    <w:p w14:paraId="76B38CA5" w14:textId="77777777" w:rsidR="00381699" w:rsidRPr="00932DFA" w:rsidRDefault="00381699" w:rsidP="00A672DF">
      <w:pPr>
        <w:pStyle w:val="30"/>
        <w:suppressAutoHyphens/>
        <w:spacing w:before="0" w:after="0"/>
        <w:rPr>
          <w:rFonts w:eastAsia="TimesNewRoman,BoldItalicOOEnc"/>
        </w:rPr>
      </w:pPr>
      <w:bookmarkStart w:id="175" w:name="_Toc441140916"/>
      <w:r w:rsidRPr="00932DFA">
        <w:rPr>
          <w:rFonts w:eastAsia="TimesNewRoman,BoldItalicOOEnc"/>
        </w:rPr>
        <w:t>2.8.3. Состояние почв</w:t>
      </w:r>
      <w:bookmarkEnd w:id="174"/>
      <w:bookmarkEnd w:id="175"/>
    </w:p>
    <w:p w14:paraId="61279BFD" w14:textId="77777777" w:rsidR="00381699" w:rsidRPr="00932DFA" w:rsidRDefault="00381699" w:rsidP="001C209F">
      <w:pPr>
        <w:ind w:firstLine="709"/>
        <w:jc w:val="both"/>
      </w:pPr>
      <w:r w:rsidRPr="00932DFA">
        <w:t>Почвы г. Ростов</w:t>
      </w:r>
      <w:r w:rsidR="0054192C" w:rsidRPr="0054192C">
        <w:noBreakHyphen/>
        <w:t>на</w:t>
      </w:r>
      <w:r w:rsidR="0054192C" w:rsidRPr="0054192C">
        <w:noBreakHyphen/>
        <w:t>Дону</w:t>
      </w:r>
      <w:r w:rsidRPr="00932DFA">
        <w:t xml:space="preserve"> представляют собой</w:t>
      </w:r>
      <w:r w:rsidR="00656362" w:rsidRPr="00932DFA">
        <w:t xml:space="preserve"> в</w:t>
      </w:r>
      <w:r w:rsidR="00656362">
        <w:t> </w:t>
      </w:r>
      <w:r w:rsidR="00656362" w:rsidRPr="00932DFA">
        <w:t>б</w:t>
      </w:r>
      <w:r w:rsidRPr="00932DFA">
        <w:t>ольшинстве своем искусственные образования, которые созданы путем постоянной подсыпки смесью естественного природного материала (глина, песок, торф</w:t>
      </w:r>
      <w:r w:rsidR="00656362" w:rsidRPr="00932DFA">
        <w:t xml:space="preserve"> и</w:t>
      </w:r>
      <w:r w:rsidR="00656362">
        <w:t> </w:t>
      </w:r>
      <w:r w:rsidR="00656362" w:rsidRPr="00932DFA">
        <w:t>т</w:t>
      </w:r>
      <w:r w:rsidRPr="00932DFA">
        <w:t>.д.)</w:t>
      </w:r>
      <w:r w:rsidR="00656362" w:rsidRPr="00932DFA">
        <w:t xml:space="preserve"> и</w:t>
      </w:r>
      <w:r w:rsidR="00656362">
        <w:t> </w:t>
      </w:r>
      <w:r w:rsidR="00656362" w:rsidRPr="00932DFA">
        <w:t>а</w:t>
      </w:r>
      <w:r w:rsidRPr="00932DFA">
        <w:t>нтропогенных веществ (переработанные строительные, бытовые, промышленные отходы) – урбаноземы (В.В.</w:t>
      </w:r>
      <w:r w:rsidR="00E96BA4" w:rsidRPr="00932DFA">
        <w:t xml:space="preserve"> </w:t>
      </w:r>
      <w:r w:rsidRPr="00932DFA">
        <w:t>Приваленко, О.С.</w:t>
      </w:r>
      <w:r w:rsidR="00E96BA4" w:rsidRPr="00932DFA">
        <w:t xml:space="preserve"> </w:t>
      </w:r>
      <w:r w:rsidRPr="00932DFA">
        <w:t>Безуглова, 2003</w:t>
      </w:r>
      <w:r w:rsidR="00E45131" w:rsidRPr="00932DFA">
        <w:t xml:space="preserve"> </w:t>
      </w:r>
      <w:r w:rsidRPr="00932DFA">
        <w:t>г.).</w:t>
      </w:r>
      <w:r w:rsidR="00656362" w:rsidRPr="00932DFA">
        <w:t xml:space="preserve"> На</w:t>
      </w:r>
      <w:r w:rsidR="00656362">
        <w:t> </w:t>
      </w:r>
      <w:r w:rsidR="00656362" w:rsidRPr="00932DFA">
        <w:t>т</w:t>
      </w:r>
      <w:r w:rsidRPr="00932DFA">
        <w:t>ерритории города сформировались разнообразные структуры почвенного покрова</w:t>
      </w:r>
      <w:r w:rsidR="00656362" w:rsidRPr="00932DFA">
        <w:t xml:space="preserve"> не</w:t>
      </w:r>
      <w:r w:rsidR="00656362">
        <w:t> </w:t>
      </w:r>
      <w:r w:rsidR="00656362" w:rsidRPr="00932DFA">
        <w:t>х</w:t>
      </w:r>
      <w:r w:rsidRPr="00932DFA">
        <w:t>арактерные для степной зоны. Естественные (ненарушенные) вертикальные разрезы почв (черноземы обыкновенные карбонатные, болотные, аллювиальные) сохранились преимущественно</w:t>
      </w:r>
      <w:r w:rsidR="00656362" w:rsidRPr="00932DFA">
        <w:t xml:space="preserve"> на</w:t>
      </w:r>
      <w:r w:rsidR="00656362">
        <w:t> </w:t>
      </w:r>
      <w:r w:rsidR="00656362" w:rsidRPr="00932DFA">
        <w:t>о</w:t>
      </w:r>
      <w:r w:rsidRPr="00932DFA">
        <w:t>краинах города,</w:t>
      </w:r>
      <w:r w:rsidR="00656362" w:rsidRPr="00932DFA">
        <w:t xml:space="preserve"> а</w:t>
      </w:r>
      <w:r w:rsidR="00656362">
        <w:t> </w:t>
      </w:r>
      <w:r w:rsidR="00656362" w:rsidRPr="00932DFA">
        <w:t>с</w:t>
      </w:r>
      <w:r w:rsidRPr="00932DFA">
        <w:t>реди жилых массивов –</w:t>
      </w:r>
      <w:r w:rsidR="00656362" w:rsidRPr="00932DFA">
        <w:t xml:space="preserve"> в</w:t>
      </w:r>
      <w:r w:rsidR="00656362">
        <w:t> </w:t>
      </w:r>
      <w:r w:rsidR="00656362" w:rsidRPr="00932DFA">
        <w:t>п</w:t>
      </w:r>
      <w:r w:rsidRPr="00932DFA">
        <w:t>ределах старых лесопарковых участков,</w:t>
      </w:r>
      <w:r w:rsidR="00656362" w:rsidRPr="00932DFA">
        <w:t xml:space="preserve"> на</w:t>
      </w:r>
      <w:r w:rsidR="00656362">
        <w:t> </w:t>
      </w:r>
      <w:r w:rsidR="00656362" w:rsidRPr="00932DFA">
        <w:t>З</w:t>
      </w:r>
      <w:r w:rsidRPr="00932DFA">
        <w:t>еленом острове</w:t>
      </w:r>
      <w:r w:rsidR="00656362" w:rsidRPr="00932DFA">
        <w:t xml:space="preserve"> и</w:t>
      </w:r>
      <w:r w:rsidR="00656362">
        <w:t> </w:t>
      </w:r>
      <w:r w:rsidR="00656362" w:rsidRPr="00932DFA">
        <w:t>л</w:t>
      </w:r>
      <w:r w:rsidRPr="00932DFA">
        <w:t>евом берегу реки Дон.</w:t>
      </w:r>
    </w:p>
    <w:p w14:paraId="4798111A" w14:textId="77777777" w:rsidR="00381699" w:rsidRPr="00932DFA" w:rsidRDefault="00381699" w:rsidP="001C209F">
      <w:pPr>
        <w:autoSpaceDE w:val="0"/>
        <w:autoSpaceDN w:val="0"/>
        <w:adjustRightInd w:val="0"/>
        <w:ind w:firstLine="709"/>
        <w:jc w:val="both"/>
      </w:pPr>
      <w:r w:rsidRPr="00932DFA">
        <w:t>На преобладающей водораздельной лессовой равнине доминируют следующие группы почв – черноземы обыкновенные, некогда мощные,</w:t>
      </w:r>
      <w:r w:rsidR="00656362" w:rsidRPr="00932DFA">
        <w:t xml:space="preserve"> в</w:t>
      </w:r>
      <w:r w:rsidR="00656362">
        <w:t> </w:t>
      </w:r>
      <w:r w:rsidR="00656362" w:rsidRPr="00932DFA">
        <w:t>т</w:t>
      </w:r>
      <w:r w:rsidRPr="00932DFA">
        <w:t>ой или иной степени антропогенно преобразованные, урбаноземы, образованные либо</w:t>
      </w:r>
      <w:r w:rsidR="00656362" w:rsidRPr="00932DFA">
        <w:t xml:space="preserve"> на</w:t>
      </w:r>
      <w:r w:rsidR="00656362">
        <w:t> </w:t>
      </w:r>
      <w:r w:rsidR="00656362" w:rsidRPr="00932DFA">
        <w:t>п</w:t>
      </w:r>
      <w:r w:rsidRPr="00932DFA">
        <w:t>огребенных естественных почвах, либо состоящих только</w:t>
      </w:r>
      <w:r w:rsidR="00656362" w:rsidRPr="00932DFA">
        <w:t xml:space="preserve"> из</w:t>
      </w:r>
      <w:r w:rsidR="00656362">
        <w:t> </w:t>
      </w:r>
      <w:r w:rsidR="00656362" w:rsidRPr="00932DFA">
        <w:t>а</w:t>
      </w:r>
      <w:r w:rsidRPr="00932DFA">
        <w:t>нтропогенных горизонтов.</w:t>
      </w:r>
      <w:r w:rsidR="00656362" w:rsidRPr="00932DFA">
        <w:t xml:space="preserve"> На</w:t>
      </w:r>
      <w:r w:rsidR="00656362">
        <w:t> </w:t>
      </w:r>
      <w:r w:rsidR="00656362" w:rsidRPr="00932DFA">
        <w:t>с</w:t>
      </w:r>
      <w:r w:rsidRPr="00932DFA">
        <w:t>клонах террас долинно-балочных комплексов сформировались антропогенно-преобразованные почвы.</w:t>
      </w:r>
      <w:r w:rsidR="00656362" w:rsidRPr="00932DFA">
        <w:t xml:space="preserve"> В</w:t>
      </w:r>
      <w:r w:rsidR="00656362">
        <w:t> </w:t>
      </w:r>
      <w:r w:rsidR="00656362" w:rsidRPr="00932DFA">
        <w:t>п</w:t>
      </w:r>
      <w:r w:rsidRPr="00932DFA">
        <w:t xml:space="preserve">ойме </w:t>
      </w:r>
      <w:r w:rsidR="00E36701" w:rsidRPr="00E36701">
        <w:t>р. </w:t>
      </w:r>
      <w:r w:rsidRPr="00932DFA">
        <w:t>Дон</w:t>
      </w:r>
      <w:r w:rsidR="00656362" w:rsidRPr="00932DFA">
        <w:t xml:space="preserve"> и</w:t>
      </w:r>
      <w:r w:rsidR="00656362">
        <w:t> </w:t>
      </w:r>
      <w:r w:rsidR="00656362" w:rsidRPr="00932DFA">
        <w:t>е</w:t>
      </w:r>
      <w:r w:rsidRPr="00932DFA">
        <w:t>го притоков распространены разнообразные антропогенно преобразованные луговые, лугово-аллювиальные</w:t>
      </w:r>
      <w:r w:rsidR="00656362" w:rsidRPr="00932DFA">
        <w:t xml:space="preserve"> и</w:t>
      </w:r>
      <w:r w:rsidR="00656362">
        <w:t> </w:t>
      </w:r>
      <w:r w:rsidR="00656362" w:rsidRPr="00932DFA">
        <w:t>л</w:t>
      </w:r>
      <w:r w:rsidRPr="00932DFA">
        <w:t>угово-болотные почвы.</w:t>
      </w:r>
    </w:p>
    <w:p w14:paraId="2FD4E445" w14:textId="77777777" w:rsidR="00381699" w:rsidRPr="00932DFA" w:rsidRDefault="00381699" w:rsidP="001C209F">
      <w:pPr>
        <w:ind w:firstLine="709"/>
        <w:jc w:val="both"/>
      </w:pPr>
      <w:r w:rsidRPr="00932DFA">
        <w:t>Загрязнение почвы является индикатором геохимического состояния окружающей среды</w:t>
      </w:r>
      <w:r w:rsidR="00656362" w:rsidRPr="00932DFA">
        <w:t xml:space="preserve"> и</w:t>
      </w:r>
      <w:r w:rsidR="00656362">
        <w:t> </w:t>
      </w:r>
      <w:r w:rsidR="00656362" w:rsidRPr="00932DFA">
        <w:t>о</w:t>
      </w:r>
      <w:r w:rsidRPr="00932DFA">
        <w:t>тражает результаты многолетнего накопления загрязняющих веществ</w:t>
      </w:r>
      <w:r w:rsidR="00656362" w:rsidRPr="00932DFA">
        <w:t xml:space="preserve"> на</w:t>
      </w:r>
      <w:r w:rsidR="00656362">
        <w:t> </w:t>
      </w:r>
      <w:r w:rsidR="00656362" w:rsidRPr="00932DFA">
        <w:t>т</w:t>
      </w:r>
      <w:r w:rsidRPr="00932DFA">
        <w:t>ерритории города.</w:t>
      </w:r>
    </w:p>
    <w:p w14:paraId="1545EC08" w14:textId="77777777" w:rsidR="00381699" w:rsidRPr="00932DFA" w:rsidRDefault="00381699" w:rsidP="001C209F">
      <w:pPr>
        <w:ind w:firstLine="709"/>
        <w:jc w:val="both"/>
      </w:pPr>
      <w:r w:rsidRPr="00932DFA">
        <w:t>По данным Экологического вестника Дона «О состоянии окружающей среды</w:t>
      </w:r>
      <w:r w:rsidR="00656362" w:rsidRPr="00932DFA">
        <w:t xml:space="preserve"> и</w:t>
      </w:r>
      <w:r w:rsidR="00656362">
        <w:t> </w:t>
      </w:r>
      <w:r w:rsidR="00656362" w:rsidRPr="00932DFA">
        <w:t>п</w:t>
      </w:r>
      <w:r w:rsidRPr="00932DFA">
        <w:t>риродных ресурсов Ростовской области в 2013 году»</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xml:space="preserve"> в 2013 г. наблюдается уменьшение процента нестандартных проб почвы</w:t>
      </w:r>
      <w:r w:rsidR="00656362" w:rsidRPr="00932DFA">
        <w:t xml:space="preserve"> по</w:t>
      </w:r>
      <w:r w:rsidR="00656362">
        <w:t> </w:t>
      </w:r>
      <w:r w:rsidR="00656362" w:rsidRPr="00932DFA">
        <w:t>м</w:t>
      </w:r>
      <w:r w:rsidRPr="00932DFA">
        <w:t>икробиологическим показателям (6,9</w:t>
      </w:r>
      <w:r w:rsidR="0087302F" w:rsidRPr="0087302F">
        <w:t> %</w:t>
      </w:r>
      <w:r w:rsidRPr="00932DFA">
        <w:t xml:space="preserve"> против 10,8</w:t>
      </w:r>
      <w:r w:rsidR="0087302F" w:rsidRPr="0087302F">
        <w:t> %</w:t>
      </w:r>
      <w:r w:rsidRPr="00932DFA">
        <w:t xml:space="preserve"> в 2012 г</w:t>
      </w:r>
      <w:r w:rsidR="00E45131" w:rsidRPr="00932DFA">
        <w:t>.</w:t>
      </w:r>
      <w:r w:rsidRPr="00932DFA">
        <w:t>),</w:t>
      </w:r>
      <w:r w:rsidR="00656362" w:rsidRPr="00932DFA">
        <w:t xml:space="preserve"> по</w:t>
      </w:r>
      <w:r w:rsidR="00656362">
        <w:t> </w:t>
      </w:r>
      <w:r w:rsidR="00656362" w:rsidRPr="00932DFA">
        <w:t>п</w:t>
      </w:r>
      <w:r w:rsidRPr="00932DFA">
        <w:t>аразитологическим показателям. (0,7</w:t>
      </w:r>
      <w:r w:rsidR="0087302F" w:rsidRPr="0087302F">
        <w:t> %</w:t>
      </w:r>
      <w:r w:rsidRPr="00932DFA">
        <w:t xml:space="preserve"> против 1,8</w:t>
      </w:r>
      <w:r w:rsidR="0087302F" w:rsidRPr="0087302F">
        <w:t> %</w:t>
      </w:r>
      <w:r w:rsidRPr="00932DFA">
        <w:t xml:space="preserve"> </w:t>
      </w:r>
      <w:r w:rsidR="00E45131" w:rsidRPr="00932DFA">
        <w:t xml:space="preserve">в </w:t>
      </w:r>
      <w:r w:rsidRPr="00932DFA">
        <w:t>2012 г.)</w:t>
      </w:r>
    </w:p>
    <w:p w14:paraId="367CB4E4" w14:textId="77777777" w:rsidR="00381699" w:rsidRPr="00932DFA" w:rsidRDefault="00381699" w:rsidP="001C209F">
      <w:pPr>
        <w:ind w:firstLine="709"/>
        <w:jc w:val="both"/>
      </w:pPr>
      <w:r w:rsidRPr="00932DFA">
        <w:t>На основании данных проводимых исследований невозможно выполнить достоверное картирование загрязнения территории города органическими токсикантами, однако можно</w:t>
      </w:r>
      <w:r w:rsidR="00656362" w:rsidRPr="00932DFA">
        <w:t xml:space="preserve"> с</w:t>
      </w:r>
      <w:r w:rsidR="00656362">
        <w:t> </w:t>
      </w:r>
      <w:r w:rsidR="00656362" w:rsidRPr="00932DFA">
        <w:t>д</w:t>
      </w:r>
      <w:r w:rsidRPr="00932DFA">
        <w:t>остоверностью предположить, что весь исторический центр, как</w:t>
      </w:r>
      <w:r w:rsidR="00656362" w:rsidRPr="00932DFA">
        <w:t xml:space="preserve"> и</w:t>
      </w:r>
      <w:r w:rsidR="00656362">
        <w:t> </w:t>
      </w:r>
      <w:r w:rsidR="00656362" w:rsidRPr="00932DFA">
        <w:t>б</w:t>
      </w:r>
      <w:r w:rsidRPr="00932DFA">
        <w:t>ольшая часть города, характериз</w:t>
      </w:r>
      <w:r w:rsidR="00E96BA4" w:rsidRPr="00932DFA">
        <w:t>уется превышением ПДК</w:t>
      </w:r>
      <w:r w:rsidR="00656362" w:rsidRPr="00932DFA">
        <w:t xml:space="preserve"> по</w:t>
      </w:r>
      <w:r w:rsidR="00656362">
        <w:t> </w:t>
      </w:r>
      <w:r w:rsidR="00656362" w:rsidRPr="00932DFA">
        <w:t>б</w:t>
      </w:r>
      <w:r w:rsidR="00E96BA4" w:rsidRPr="00932DFA">
        <w:t>ензо</w:t>
      </w:r>
      <w:r w:rsidRPr="00932DFA">
        <w:t>пирену. Загрязнение почв нефтепродуктами приурочено</w:t>
      </w:r>
      <w:r w:rsidR="00656362" w:rsidRPr="00932DFA">
        <w:t xml:space="preserve"> к</w:t>
      </w:r>
      <w:r w:rsidR="00656362">
        <w:t> </w:t>
      </w:r>
      <w:r w:rsidR="00656362" w:rsidRPr="00932DFA">
        <w:t>т</w:t>
      </w:r>
      <w:r w:rsidRPr="00932DFA">
        <w:t>ерритории порта, складов ГСМ, предприятий АТП,</w:t>
      </w:r>
      <w:r w:rsidR="00440451" w:rsidRPr="00440451">
        <w:t> га</w:t>
      </w:r>
      <w:r w:rsidRPr="00932DFA">
        <w:t>ражным хозяйствам</w:t>
      </w:r>
      <w:r w:rsidR="00656362" w:rsidRPr="00932DFA">
        <w:t xml:space="preserve"> и</w:t>
      </w:r>
      <w:r w:rsidR="00656362">
        <w:t> </w:t>
      </w:r>
      <w:r w:rsidR="00656362" w:rsidRPr="00932DFA">
        <w:t>д</w:t>
      </w:r>
      <w:r w:rsidR="00E36701" w:rsidRPr="00E36701">
        <w:t>р. </w:t>
      </w:r>
      <w:r w:rsidR="00656362" w:rsidRPr="00932DFA">
        <w:t>В</w:t>
      </w:r>
      <w:r w:rsidR="00656362">
        <w:t> </w:t>
      </w:r>
      <w:r w:rsidR="00656362" w:rsidRPr="00932DFA">
        <w:t>то</w:t>
      </w:r>
      <w:r w:rsidR="00656362">
        <w:t> </w:t>
      </w:r>
      <w:r w:rsidR="00656362" w:rsidRPr="00932DFA">
        <w:t>же</w:t>
      </w:r>
      <w:r w:rsidR="00656362">
        <w:t> </w:t>
      </w:r>
      <w:r w:rsidR="00656362" w:rsidRPr="00932DFA">
        <w:t>в</w:t>
      </w:r>
      <w:r w:rsidRPr="00932DFA">
        <w:t>ремя, участки загрязнения почв полихлорированными бифенилами имеют локальный характер.</w:t>
      </w:r>
    </w:p>
    <w:p w14:paraId="69345B54" w14:textId="77777777" w:rsidR="00381699" w:rsidRPr="00932DFA" w:rsidRDefault="00381699" w:rsidP="001C209F">
      <w:pPr>
        <w:ind w:firstLine="709"/>
        <w:jc w:val="both"/>
      </w:pPr>
      <w:r w:rsidRPr="00932DFA">
        <w:rPr>
          <w:sz w:val="23"/>
          <w:szCs w:val="23"/>
          <w:lang w:eastAsia="en-US"/>
        </w:rPr>
        <w:t>По данным Государственного доклада «О состоянии санитарно-эпидемиологического благополучия населения</w:t>
      </w:r>
      <w:r w:rsidR="00656362" w:rsidRPr="00932DFA">
        <w:rPr>
          <w:sz w:val="23"/>
          <w:szCs w:val="23"/>
          <w:lang w:eastAsia="en-US"/>
        </w:rPr>
        <w:t xml:space="preserve"> в</w:t>
      </w:r>
      <w:r w:rsidR="00656362">
        <w:rPr>
          <w:sz w:val="23"/>
          <w:szCs w:val="23"/>
          <w:lang w:eastAsia="en-US"/>
        </w:rPr>
        <w:t> </w:t>
      </w:r>
      <w:r w:rsidR="00656362" w:rsidRPr="00932DFA">
        <w:rPr>
          <w:sz w:val="23"/>
          <w:szCs w:val="23"/>
          <w:lang w:eastAsia="en-US"/>
        </w:rPr>
        <w:t>Р</w:t>
      </w:r>
      <w:r w:rsidRPr="00932DFA">
        <w:rPr>
          <w:sz w:val="23"/>
          <w:szCs w:val="23"/>
          <w:lang w:eastAsia="en-US"/>
        </w:rPr>
        <w:t xml:space="preserve">остовской области в 2014 году» </w:t>
      </w:r>
      <w:r w:rsidRPr="00932DFA">
        <w:t>г. Ростов</w:t>
      </w:r>
      <w:r w:rsidR="0054192C" w:rsidRPr="0054192C">
        <w:noBreakHyphen/>
        <w:t>на</w:t>
      </w:r>
      <w:r w:rsidR="0054192C" w:rsidRPr="0054192C">
        <w:noBreakHyphen/>
        <w:t>Дону</w:t>
      </w:r>
      <w:r w:rsidRPr="00932DFA">
        <w:t xml:space="preserve"> в 2014 г. относился</w:t>
      </w:r>
      <w:r w:rsidR="00656362" w:rsidRPr="00932DFA">
        <w:t xml:space="preserve"> к</w:t>
      </w:r>
      <w:r w:rsidR="00656362">
        <w:t> </w:t>
      </w:r>
      <w:r w:rsidR="00656362" w:rsidRPr="00932DFA">
        <w:t>н</w:t>
      </w:r>
      <w:r w:rsidRPr="00932DFA">
        <w:t>еблагополучным территориям</w:t>
      </w:r>
      <w:r w:rsidR="00656362" w:rsidRPr="00932DFA">
        <w:t xml:space="preserve"> по</w:t>
      </w:r>
      <w:r w:rsidR="00656362">
        <w:t> </w:t>
      </w:r>
      <w:r w:rsidR="00656362" w:rsidRPr="00932DFA">
        <w:t>з</w:t>
      </w:r>
      <w:r w:rsidRPr="00932DFA">
        <w:t>агрязнению почвы тяжелыми металлами,</w:t>
      </w:r>
      <w:r w:rsidR="00656362" w:rsidRPr="00932DFA">
        <w:t xml:space="preserve"> в</w:t>
      </w:r>
      <w:r w:rsidR="00656362">
        <w:t> </w:t>
      </w:r>
      <w:r w:rsidR="00656362" w:rsidRPr="00932DFA">
        <w:t>т</w:t>
      </w:r>
      <w:r w:rsidRPr="00932DFA">
        <w:t>ом числе свинцом</w:t>
      </w:r>
      <w:r w:rsidR="00656362" w:rsidRPr="00932DFA">
        <w:t xml:space="preserve"> и</w:t>
      </w:r>
      <w:r w:rsidR="00656362">
        <w:t> </w:t>
      </w:r>
      <w:r w:rsidR="00656362" w:rsidRPr="00932DFA">
        <w:t>к</w:t>
      </w:r>
      <w:r w:rsidRPr="00932DFA">
        <w:t>адмием. Превышение</w:t>
      </w:r>
      <w:r w:rsidR="00656362" w:rsidRPr="00932DFA">
        <w:t xml:space="preserve"> их</w:t>
      </w:r>
      <w:r w:rsidR="00656362">
        <w:t> </w:t>
      </w:r>
      <w:r w:rsidR="00656362" w:rsidRPr="00932DFA">
        <w:t>к</w:t>
      </w:r>
      <w:r w:rsidRPr="00932DFA">
        <w:t>онцентраций</w:t>
      </w:r>
      <w:r w:rsidR="00656362" w:rsidRPr="00932DFA">
        <w:t xml:space="preserve"> на</w:t>
      </w:r>
      <w:r w:rsidR="00656362">
        <w:t> </w:t>
      </w:r>
      <w:r w:rsidR="00656362" w:rsidRPr="00932DFA">
        <w:t>г</w:t>
      </w:r>
      <w:r w:rsidRPr="00932DFA">
        <w:t>азонах, скверах</w:t>
      </w:r>
      <w:r w:rsidR="00656362" w:rsidRPr="00932DFA">
        <w:t xml:space="preserve"> и</w:t>
      </w:r>
      <w:r w:rsidR="00656362">
        <w:t> </w:t>
      </w:r>
      <w:r w:rsidR="00656362" w:rsidRPr="00932DFA">
        <w:t>п</w:t>
      </w:r>
      <w:r w:rsidRPr="00932DFA">
        <w:t>лощадях вблизи транспортных магистралей. Локализованные ареалы опасного загрязнения почв приурочены</w:t>
      </w:r>
      <w:r w:rsidR="00656362" w:rsidRPr="00932DFA">
        <w:t xml:space="preserve"> к</w:t>
      </w:r>
      <w:r w:rsidR="00656362">
        <w:t> </w:t>
      </w:r>
      <w:r w:rsidR="00656362" w:rsidRPr="00932DFA">
        <w:t>т</w:t>
      </w:r>
      <w:r w:rsidRPr="00932DFA">
        <w:t>ерриториям промышленных предприятий. Наибольшая степень загрязнения наблюдается</w:t>
      </w:r>
      <w:r w:rsidR="00656362" w:rsidRPr="00932DFA">
        <w:t xml:space="preserve"> в</w:t>
      </w:r>
      <w:r w:rsidR="00656362">
        <w:t> </w:t>
      </w:r>
      <w:r w:rsidR="00656362" w:rsidRPr="00932DFA">
        <w:t>ц</w:t>
      </w:r>
      <w:r w:rsidRPr="00932DFA">
        <w:t>ентральной</w:t>
      </w:r>
      <w:r w:rsidR="00656362" w:rsidRPr="00932DFA">
        <w:t xml:space="preserve"> и</w:t>
      </w:r>
      <w:r w:rsidR="00656362">
        <w:t> </w:t>
      </w:r>
      <w:r w:rsidR="00656362" w:rsidRPr="00932DFA">
        <w:t>п</w:t>
      </w:r>
      <w:r w:rsidRPr="00932DFA">
        <w:t xml:space="preserve">ромышленно-селитебной частях города. Новые районы города имеют меньшую степень загрязнения почв. </w:t>
      </w:r>
    </w:p>
    <w:p w14:paraId="18A090D1" w14:textId="77777777" w:rsidR="00381699" w:rsidRPr="00932DFA" w:rsidRDefault="00381699" w:rsidP="001C209F">
      <w:pPr>
        <w:ind w:firstLine="709"/>
        <w:jc w:val="both"/>
      </w:pPr>
      <w:r w:rsidRPr="00932DFA">
        <w:t>На протяжении последних лет исследованные пробы почвы</w:t>
      </w:r>
      <w:r w:rsidR="00656362" w:rsidRPr="00932DFA">
        <w:t xml:space="preserve"> на</w:t>
      </w:r>
      <w:r w:rsidR="00656362">
        <w:t> </w:t>
      </w:r>
      <w:r w:rsidR="00656362" w:rsidRPr="00932DFA">
        <w:t>р</w:t>
      </w:r>
      <w:r w:rsidRPr="00932DFA">
        <w:t>адиологические показатели соответствуют санитарно-гигиеническим нормам.</w:t>
      </w:r>
    </w:p>
    <w:p w14:paraId="62E05998" w14:textId="77777777" w:rsidR="00381699" w:rsidRPr="00932DFA" w:rsidRDefault="00381699" w:rsidP="001C209F">
      <w:pPr>
        <w:ind w:firstLine="709"/>
        <w:jc w:val="both"/>
      </w:pPr>
      <w:r w:rsidRPr="00932DFA">
        <w:t>Основными причинами загрязнения почвы</w:t>
      </w:r>
      <w:r w:rsidR="00656362" w:rsidRPr="00932DFA">
        <w:t xml:space="preserve"> на</w:t>
      </w:r>
      <w:r w:rsidR="00656362">
        <w:t> </w:t>
      </w:r>
      <w:r w:rsidR="00656362" w:rsidRPr="00932DFA">
        <w:t>т</w:t>
      </w:r>
      <w:r w:rsidRPr="00932DFA">
        <w:t>ерритории жилой застройки продолжают оставаться:</w:t>
      </w:r>
    </w:p>
    <w:p w14:paraId="53DA1AD9" w14:textId="77777777" w:rsidR="00381699" w:rsidRPr="00932DFA" w:rsidRDefault="00381699" w:rsidP="00564DBA">
      <w:pPr>
        <w:pStyle w:val="affff5"/>
        <w:numPr>
          <w:ilvl w:val="0"/>
          <w:numId w:val="43"/>
        </w:numPr>
        <w:autoSpaceDE w:val="0"/>
        <w:autoSpaceDN w:val="0"/>
        <w:adjustRightInd w:val="0"/>
        <w:ind w:left="0" w:firstLine="709"/>
        <w:jc w:val="both"/>
      </w:pPr>
      <w:r w:rsidRPr="00932DFA">
        <w:t>отсутствие системы селективного сбора</w:t>
      </w:r>
      <w:r w:rsidR="00656362" w:rsidRPr="00932DFA">
        <w:t xml:space="preserve"> и</w:t>
      </w:r>
      <w:r w:rsidR="00656362">
        <w:t> </w:t>
      </w:r>
      <w:r w:rsidR="00656362" w:rsidRPr="00932DFA">
        <w:t>п</w:t>
      </w:r>
      <w:r w:rsidRPr="00932DFA">
        <w:t>ереработки отходов,</w:t>
      </w:r>
      <w:r w:rsidR="00656362" w:rsidRPr="00932DFA">
        <w:t xml:space="preserve"> в</w:t>
      </w:r>
      <w:r w:rsidR="00656362">
        <w:t> </w:t>
      </w:r>
      <w:r w:rsidR="00656362" w:rsidRPr="00932DFA">
        <w:t>т</w:t>
      </w:r>
      <w:r w:rsidRPr="00932DFA">
        <w:t>ом числе ртутьсодержащих;</w:t>
      </w:r>
    </w:p>
    <w:p w14:paraId="7144CF9F" w14:textId="77777777" w:rsidR="00381699" w:rsidRPr="00932DFA" w:rsidRDefault="00381699" w:rsidP="00564DBA">
      <w:pPr>
        <w:pStyle w:val="affff5"/>
        <w:numPr>
          <w:ilvl w:val="0"/>
          <w:numId w:val="43"/>
        </w:numPr>
        <w:ind w:left="0" w:firstLine="709"/>
        <w:jc w:val="both"/>
      </w:pPr>
      <w:r w:rsidRPr="00932DFA">
        <w:t>неполный охват населения услугами</w:t>
      </w:r>
      <w:r w:rsidR="00656362" w:rsidRPr="00932DFA">
        <w:t xml:space="preserve"> по</w:t>
      </w:r>
      <w:r w:rsidR="00656362">
        <w:t> </w:t>
      </w:r>
      <w:r w:rsidR="00656362" w:rsidRPr="00932DFA">
        <w:t>п</w:t>
      </w:r>
      <w:r w:rsidRPr="00932DFA">
        <w:t xml:space="preserve">ланово-регулярной очистке;  </w:t>
      </w:r>
    </w:p>
    <w:p w14:paraId="77DDE9F7" w14:textId="77777777" w:rsidR="00381699" w:rsidRPr="00932DFA" w:rsidRDefault="00381699" w:rsidP="00564DBA">
      <w:pPr>
        <w:pStyle w:val="affff5"/>
        <w:numPr>
          <w:ilvl w:val="0"/>
          <w:numId w:val="43"/>
        </w:numPr>
        <w:ind w:left="0" w:firstLine="709"/>
        <w:jc w:val="both"/>
      </w:pPr>
      <w:r w:rsidRPr="00932DFA">
        <w:t>отсутствие современных полигонов для размещения твердых бытовых отходов,</w:t>
      </w:r>
      <w:r w:rsidR="00656362" w:rsidRPr="00932DFA">
        <w:t xml:space="preserve"> в</w:t>
      </w:r>
      <w:r w:rsidR="00656362">
        <w:t> </w:t>
      </w:r>
      <w:r w:rsidR="00656362" w:rsidRPr="00932DFA">
        <w:t>т</w:t>
      </w:r>
      <w:r w:rsidRPr="00932DFA">
        <w:t>ом числе промышленных, отвечающих современным экологическим</w:t>
      </w:r>
      <w:r w:rsidR="00656362" w:rsidRPr="00932DFA">
        <w:t xml:space="preserve"> и</w:t>
      </w:r>
      <w:r w:rsidR="00656362">
        <w:t> </w:t>
      </w:r>
      <w:r w:rsidR="00656362" w:rsidRPr="00932DFA">
        <w:t>с</w:t>
      </w:r>
      <w:r w:rsidRPr="00932DFA">
        <w:t>анитарно-эпидемиологическим требованиям;</w:t>
      </w:r>
    </w:p>
    <w:p w14:paraId="17659574" w14:textId="77777777" w:rsidR="00381699" w:rsidRPr="00932DFA" w:rsidRDefault="00381699" w:rsidP="00564DBA">
      <w:pPr>
        <w:pStyle w:val="affff5"/>
        <w:numPr>
          <w:ilvl w:val="0"/>
          <w:numId w:val="43"/>
        </w:numPr>
        <w:ind w:left="0" w:firstLine="709"/>
        <w:jc w:val="both"/>
      </w:pPr>
      <w:r w:rsidRPr="00932DFA">
        <w:t>недостаточное количество предприятий</w:t>
      </w:r>
      <w:r w:rsidR="00656362" w:rsidRPr="00932DFA">
        <w:t xml:space="preserve"> по</w:t>
      </w:r>
      <w:r w:rsidR="00656362">
        <w:t> </w:t>
      </w:r>
      <w:r w:rsidR="00656362" w:rsidRPr="00932DFA">
        <w:t>м</w:t>
      </w:r>
      <w:r w:rsidRPr="00932DFA">
        <w:t>еханизированной сортировке</w:t>
      </w:r>
      <w:r w:rsidR="00656362" w:rsidRPr="00932DFA">
        <w:t xml:space="preserve"> и</w:t>
      </w:r>
      <w:r w:rsidR="00656362">
        <w:t> </w:t>
      </w:r>
      <w:r w:rsidR="00656362" w:rsidRPr="00932DFA">
        <w:t>п</w:t>
      </w:r>
      <w:r w:rsidRPr="00932DFA">
        <w:t>ереработке ТБО,</w:t>
      </w:r>
      <w:r w:rsidR="00656362" w:rsidRPr="00932DFA">
        <w:t xml:space="preserve"> с</w:t>
      </w:r>
      <w:r w:rsidR="00656362">
        <w:t> </w:t>
      </w:r>
      <w:r w:rsidR="00656362" w:rsidRPr="00932DFA">
        <w:t>ц</w:t>
      </w:r>
      <w:r w:rsidRPr="00932DFA">
        <w:t>елью уменьшения</w:t>
      </w:r>
      <w:r w:rsidR="00656362" w:rsidRPr="00932DFA">
        <w:t xml:space="preserve"> их</w:t>
      </w:r>
      <w:r w:rsidR="00656362">
        <w:t> </w:t>
      </w:r>
      <w:r w:rsidR="00656362" w:rsidRPr="00932DFA">
        <w:t>о</w:t>
      </w:r>
      <w:r w:rsidRPr="00932DFA">
        <w:t>бъемов для размещения</w:t>
      </w:r>
      <w:r w:rsidR="00656362" w:rsidRPr="00932DFA">
        <w:t xml:space="preserve"> на</w:t>
      </w:r>
      <w:r w:rsidR="00656362">
        <w:t> </w:t>
      </w:r>
      <w:r w:rsidR="00656362" w:rsidRPr="00932DFA">
        <w:t>п</w:t>
      </w:r>
      <w:r w:rsidRPr="00932DFA">
        <w:t>олигонах, свалках</w:t>
      </w:r>
      <w:r w:rsidR="00656362" w:rsidRPr="00932DFA">
        <w:t xml:space="preserve"> и</w:t>
      </w:r>
      <w:r w:rsidR="00656362">
        <w:t> </w:t>
      </w:r>
      <w:r w:rsidR="00656362" w:rsidRPr="00932DFA">
        <w:t>в</w:t>
      </w:r>
      <w:r w:rsidRPr="00932DFA">
        <w:t>овлечения фракций отходов</w:t>
      </w:r>
      <w:r w:rsidR="00656362" w:rsidRPr="00932DFA">
        <w:t xml:space="preserve"> в</w:t>
      </w:r>
      <w:r w:rsidR="00656362">
        <w:t> </w:t>
      </w:r>
      <w:r w:rsidR="00656362" w:rsidRPr="00932DFA">
        <w:t>т</w:t>
      </w:r>
      <w:r w:rsidRPr="00932DFA">
        <w:t>оварооборот.</w:t>
      </w:r>
    </w:p>
    <w:p w14:paraId="2F234C32" w14:textId="77777777" w:rsidR="00381699" w:rsidRPr="00932DFA" w:rsidRDefault="00381699" w:rsidP="001C209F">
      <w:pPr>
        <w:ind w:firstLine="709"/>
        <w:jc w:val="both"/>
      </w:pPr>
      <w:r w:rsidRPr="00932DFA">
        <w:t>Территория города недостаточно охвачена благоустройством. Большое количество бесхозных территорий (Железнодорожный, Кировский районы</w:t>
      </w:r>
      <w:r w:rsidR="00656362" w:rsidRPr="00932DFA">
        <w:t xml:space="preserve"> и</w:t>
      </w:r>
      <w:r w:rsidR="00656362">
        <w:t> </w:t>
      </w:r>
      <w:r w:rsidR="00656362" w:rsidRPr="00932DFA">
        <w:t>д</w:t>
      </w:r>
      <w:r w:rsidRPr="00932DFA">
        <w:t>р.) приводит</w:t>
      </w:r>
      <w:r w:rsidR="00656362" w:rsidRPr="00932DFA">
        <w:t xml:space="preserve"> к</w:t>
      </w:r>
      <w:r w:rsidR="00656362">
        <w:t> </w:t>
      </w:r>
      <w:r w:rsidR="00656362" w:rsidRPr="00932DFA">
        <w:t>з</w:t>
      </w:r>
      <w:r w:rsidRPr="00932DFA">
        <w:t>ахламлению</w:t>
      </w:r>
      <w:r w:rsidR="00656362" w:rsidRPr="00932DFA">
        <w:t xml:space="preserve"> и</w:t>
      </w:r>
      <w:r w:rsidR="00656362">
        <w:t> </w:t>
      </w:r>
      <w:r w:rsidR="00656362" w:rsidRPr="00932DFA">
        <w:t>з</w:t>
      </w:r>
      <w:r w:rsidRPr="00932DFA">
        <w:t xml:space="preserve">агрязнению почв города. </w:t>
      </w:r>
    </w:p>
    <w:p w14:paraId="782EF7D2" w14:textId="77777777" w:rsidR="00381699" w:rsidRPr="00932DFA" w:rsidRDefault="00381699" w:rsidP="00A672DF">
      <w:pPr>
        <w:ind w:firstLine="709"/>
        <w:jc w:val="both"/>
        <w:outlineLvl w:val="0"/>
        <w:rPr>
          <w:b/>
          <w:bCs/>
        </w:rPr>
      </w:pPr>
      <w:bookmarkStart w:id="176" w:name="_Toc441140917"/>
      <w:r w:rsidRPr="00932DFA">
        <w:rPr>
          <w:b/>
          <w:bCs/>
        </w:rPr>
        <w:t>ВЫВОДЫ</w:t>
      </w:r>
      <w:bookmarkEnd w:id="176"/>
    </w:p>
    <w:p w14:paraId="3CE63571" w14:textId="77777777" w:rsidR="00381699" w:rsidRPr="00932DFA" w:rsidRDefault="00381699" w:rsidP="00564DBA">
      <w:pPr>
        <w:pStyle w:val="affff5"/>
        <w:numPr>
          <w:ilvl w:val="0"/>
          <w:numId w:val="44"/>
        </w:numPr>
        <w:autoSpaceDE w:val="0"/>
        <w:autoSpaceDN w:val="0"/>
        <w:adjustRightInd w:val="0"/>
        <w:ind w:left="0" w:firstLine="709"/>
        <w:jc w:val="both"/>
      </w:pPr>
      <w:r w:rsidRPr="00932DFA">
        <w:t>Последние годы наблюдается уменьшение процента нестандартных проб почвы</w:t>
      </w:r>
      <w:r w:rsidR="00656362" w:rsidRPr="00932DFA">
        <w:t xml:space="preserve"> по</w:t>
      </w:r>
      <w:r w:rsidR="00656362">
        <w:t> </w:t>
      </w:r>
      <w:r w:rsidR="00656362" w:rsidRPr="00932DFA">
        <w:t>м</w:t>
      </w:r>
      <w:r w:rsidRPr="00932DFA">
        <w:t>икробиологическим показателям</w:t>
      </w:r>
      <w:r w:rsidR="00656362" w:rsidRPr="00932DFA">
        <w:t xml:space="preserve"> и</w:t>
      </w:r>
      <w:r w:rsidR="00656362">
        <w:t> </w:t>
      </w:r>
      <w:r w:rsidR="00656362" w:rsidRPr="00932DFA">
        <w:t>п</w:t>
      </w:r>
      <w:r w:rsidRPr="00932DFA">
        <w:t xml:space="preserve">аразитологическим показателям </w:t>
      </w:r>
    </w:p>
    <w:p w14:paraId="669CF728" w14:textId="77777777" w:rsidR="00381699" w:rsidRPr="00932DFA" w:rsidRDefault="00381699" w:rsidP="00564DBA">
      <w:pPr>
        <w:pStyle w:val="affff5"/>
        <w:numPr>
          <w:ilvl w:val="0"/>
          <w:numId w:val="44"/>
        </w:numPr>
        <w:autoSpaceDE w:val="0"/>
        <w:autoSpaceDN w:val="0"/>
        <w:adjustRightInd w:val="0"/>
        <w:ind w:left="0" w:firstLine="709"/>
        <w:jc w:val="both"/>
      </w:pPr>
      <w:r w:rsidRPr="00932DFA">
        <w:t>Наибольший уровень загрязнения почвенного покрова характерен для Центрального планировочного района города.</w:t>
      </w:r>
    </w:p>
    <w:p w14:paraId="2EC2A1D5" w14:textId="77777777" w:rsidR="00381699" w:rsidRPr="00932DFA" w:rsidRDefault="00381699" w:rsidP="00564DBA">
      <w:pPr>
        <w:pStyle w:val="affff5"/>
        <w:numPr>
          <w:ilvl w:val="0"/>
          <w:numId w:val="44"/>
        </w:numPr>
        <w:autoSpaceDE w:val="0"/>
        <w:autoSpaceDN w:val="0"/>
        <w:adjustRightInd w:val="0"/>
        <w:ind w:left="0" w:firstLine="709"/>
        <w:jc w:val="both"/>
      </w:pPr>
      <w:r w:rsidRPr="00932DFA">
        <w:t>Необходимо проводить обследование почв</w:t>
      </w:r>
      <w:r w:rsidR="00656362" w:rsidRPr="00932DFA">
        <w:t xml:space="preserve"> на</w:t>
      </w:r>
      <w:r w:rsidR="00656362">
        <w:t> </w:t>
      </w:r>
      <w:r w:rsidR="00656362" w:rsidRPr="00932DFA">
        <w:t>с</w:t>
      </w:r>
      <w:r w:rsidRPr="00932DFA">
        <w:t>одержание</w:t>
      </w:r>
      <w:r w:rsidR="00656362" w:rsidRPr="00932DFA">
        <w:t xml:space="preserve"> в</w:t>
      </w:r>
      <w:r w:rsidR="00656362">
        <w:t> </w:t>
      </w:r>
      <w:r w:rsidR="00656362" w:rsidRPr="00932DFA">
        <w:t>н</w:t>
      </w:r>
      <w:r w:rsidRPr="00932DFA">
        <w:t>их тяжелых металлов</w:t>
      </w:r>
      <w:r w:rsidR="00656362" w:rsidRPr="00932DFA">
        <w:t xml:space="preserve"> с</w:t>
      </w:r>
      <w:r w:rsidR="00656362">
        <w:t> </w:t>
      </w:r>
      <w:r w:rsidR="00656362" w:rsidRPr="00932DFA">
        <w:t>д</w:t>
      </w:r>
      <w:r w:rsidRPr="00932DFA">
        <w:t>ал</w:t>
      </w:r>
      <w:bookmarkStart w:id="177" w:name="_Toc128901249"/>
      <w:r w:rsidRPr="00932DFA">
        <w:t>ьнейшим проведением мероприятий.</w:t>
      </w:r>
    </w:p>
    <w:p w14:paraId="7BC73C38" w14:textId="77777777" w:rsidR="00381699" w:rsidRPr="00932DFA" w:rsidRDefault="00381699" w:rsidP="001C209F">
      <w:pPr>
        <w:tabs>
          <w:tab w:val="left" w:pos="540"/>
        </w:tabs>
        <w:ind w:firstLine="709"/>
        <w:jc w:val="both"/>
      </w:pPr>
    </w:p>
    <w:p w14:paraId="255E3A5D" w14:textId="77777777" w:rsidR="00381699" w:rsidRPr="00932DFA" w:rsidRDefault="00381699" w:rsidP="00A672DF">
      <w:pPr>
        <w:pStyle w:val="30"/>
        <w:suppressAutoHyphens/>
        <w:spacing w:before="0" w:after="0"/>
        <w:rPr>
          <w:rFonts w:eastAsia="TimesNewRoman,BoldItalicOOEnc"/>
        </w:rPr>
      </w:pPr>
      <w:bookmarkStart w:id="178" w:name="_Toc441140918"/>
      <w:r w:rsidRPr="00932DFA">
        <w:rPr>
          <w:rFonts w:eastAsia="TimesNewRoman,BoldItalicOOEnc"/>
        </w:rPr>
        <w:t>2.8.4. Отходы производства</w:t>
      </w:r>
      <w:r w:rsidR="00656362" w:rsidRPr="00932DFA">
        <w:rPr>
          <w:rFonts w:eastAsia="TimesNewRoman,BoldItalicOOEnc"/>
        </w:rPr>
        <w:t xml:space="preserve"> и</w:t>
      </w:r>
      <w:r w:rsidR="00656362">
        <w:rPr>
          <w:rFonts w:eastAsia="TimesNewRoman,BoldItalicOOEnc"/>
        </w:rPr>
        <w:t> </w:t>
      </w:r>
      <w:r w:rsidR="00656362" w:rsidRPr="00932DFA">
        <w:rPr>
          <w:rFonts w:eastAsia="TimesNewRoman,BoldItalicOOEnc"/>
        </w:rPr>
        <w:t>п</w:t>
      </w:r>
      <w:r w:rsidRPr="00932DFA">
        <w:rPr>
          <w:rFonts w:eastAsia="TimesNewRoman,BoldItalicOOEnc"/>
        </w:rPr>
        <w:t>отребления. Санитарная очистка</w:t>
      </w:r>
      <w:bookmarkEnd w:id="177"/>
      <w:bookmarkEnd w:id="178"/>
    </w:p>
    <w:p w14:paraId="2AF1CBBE" w14:textId="77777777" w:rsidR="00381699" w:rsidRPr="00932DFA" w:rsidRDefault="00381699" w:rsidP="001C209F">
      <w:pPr>
        <w:ind w:firstLine="709"/>
        <w:jc w:val="both"/>
      </w:pPr>
      <w:r w:rsidRPr="00932DFA">
        <w:t>«Генеральная схема очистки территории города Ростова</w:t>
      </w:r>
      <w:r w:rsidR="0054192C" w:rsidRPr="0054192C">
        <w:noBreakHyphen/>
        <w:t>на</w:t>
      </w:r>
      <w:r w:rsidR="0054192C" w:rsidRPr="0054192C">
        <w:noBreakHyphen/>
        <w:t>Дону</w:t>
      </w:r>
      <w:r w:rsidRPr="00932DFA">
        <w:t xml:space="preserve">» утверждена Постановлением Администрации города </w:t>
      </w:r>
      <w:r w:rsidR="00E11647">
        <w:t>№ </w:t>
      </w:r>
      <w:r w:rsidRPr="00932DFA">
        <w:t>645 от 9 июня 2014 года.</w:t>
      </w:r>
    </w:p>
    <w:p w14:paraId="1921F637" w14:textId="77777777" w:rsidR="00381699" w:rsidRPr="00932DFA" w:rsidRDefault="00381699" w:rsidP="001C209F">
      <w:pPr>
        <w:ind w:firstLine="709"/>
        <w:jc w:val="both"/>
      </w:pPr>
      <w:r w:rsidRPr="00932DFA">
        <w:t>Согласно приведенному</w:t>
      </w:r>
      <w:r w:rsidR="00656362" w:rsidRPr="00932DFA">
        <w:t xml:space="preserve"> в</w:t>
      </w:r>
      <w:r w:rsidR="00656362">
        <w:t> </w:t>
      </w:r>
      <w:r w:rsidR="00656362" w:rsidRPr="00932DFA">
        <w:t>д</w:t>
      </w:r>
      <w:r w:rsidRPr="00932DFA">
        <w:t>окументе перечню, отходы, подлежащие сбору, транспортировке</w:t>
      </w:r>
      <w:r w:rsidR="00656362" w:rsidRPr="00932DFA">
        <w:t xml:space="preserve"> и</w:t>
      </w:r>
      <w:r w:rsidR="00656362">
        <w:t> </w:t>
      </w:r>
      <w:r w:rsidR="00656362" w:rsidRPr="00932DFA">
        <w:t>у</w:t>
      </w:r>
      <w:r w:rsidRPr="00932DFA">
        <w:t>тилизации, подразделяются</w:t>
      </w:r>
      <w:r w:rsidR="00656362" w:rsidRPr="00932DFA">
        <w:t xml:space="preserve"> на</w:t>
      </w:r>
      <w:r w:rsidR="00656362">
        <w:t> </w:t>
      </w:r>
      <w:r w:rsidR="00656362" w:rsidRPr="00932DFA">
        <w:t>с</w:t>
      </w:r>
      <w:r w:rsidRPr="00932DFA">
        <w:t>ледующие основные категории:</w:t>
      </w:r>
    </w:p>
    <w:p w14:paraId="46EF6CAE" w14:textId="77777777" w:rsidR="00381699" w:rsidRPr="00932DFA" w:rsidRDefault="00381699" w:rsidP="00564DBA">
      <w:pPr>
        <w:pStyle w:val="affff5"/>
        <w:numPr>
          <w:ilvl w:val="0"/>
          <w:numId w:val="62"/>
        </w:numPr>
        <w:ind w:left="0" w:firstLine="709"/>
        <w:contextualSpacing/>
      </w:pPr>
      <w:r w:rsidRPr="00932DFA">
        <w:t>твердые бытовые отходы;</w:t>
      </w:r>
    </w:p>
    <w:p w14:paraId="6A291ABD" w14:textId="77777777" w:rsidR="00381699" w:rsidRPr="00932DFA" w:rsidRDefault="00381699" w:rsidP="00564DBA">
      <w:pPr>
        <w:numPr>
          <w:ilvl w:val="0"/>
          <w:numId w:val="62"/>
        </w:numPr>
        <w:ind w:left="0" w:firstLine="709"/>
      </w:pPr>
      <w:r w:rsidRPr="00932DFA">
        <w:t>крупногабаритные бытовые отходы;</w:t>
      </w:r>
    </w:p>
    <w:p w14:paraId="45F3A218" w14:textId="77777777" w:rsidR="00381699" w:rsidRPr="00932DFA" w:rsidRDefault="00381699" w:rsidP="00564DBA">
      <w:pPr>
        <w:numPr>
          <w:ilvl w:val="0"/>
          <w:numId w:val="62"/>
        </w:numPr>
        <w:ind w:left="0" w:firstLine="709"/>
      </w:pPr>
      <w:r w:rsidRPr="00932DFA">
        <w:t>жидкие бытовые отходы;</w:t>
      </w:r>
    </w:p>
    <w:p w14:paraId="2E9E5FF7" w14:textId="77777777" w:rsidR="00381699" w:rsidRPr="00932DFA" w:rsidRDefault="00381699" w:rsidP="00564DBA">
      <w:pPr>
        <w:numPr>
          <w:ilvl w:val="0"/>
          <w:numId w:val="62"/>
        </w:numPr>
        <w:ind w:left="0" w:firstLine="709"/>
      </w:pPr>
      <w:r w:rsidRPr="00932DFA">
        <w:t>строительные отходы;</w:t>
      </w:r>
    </w:p>
    <w:p w14:paraId="0CD45A21" w14:textId="77777777" w:rsidR="00381699" w:rsidRPr="00932DFA" w:rsidRDefault="00381699" w:rsidP="00564DBA">
      <w:pPr>
        <w:numPr>
          <w:ilvl w:val="0"/>
          <w:numId w:val="62"/>
        </w:numPr>
        <w:ind w:left="0" w:firstLine="709"/>
      </w:pPr>
      <w:r w:rsidRPr="00932DFA">
        <w:t>промышленные отходы;</w:t>
      </w:r>
    </w:p>
    <w:p w14:paraId="49925DD5" w14:textId="77777777" w:rsidR="00381699" w:rsidRPr="00932DFA" w:rsidRDefault="00381699" w:rsidP="00564DBA">
      <w:pPr>
        <w:numPr>
          <w:ilvl w:val="0"/>
          <w:numId w:val="62"/>
        </w:numPr>
        <w:ind w:left="0" w:firstLine="709"/>
      </w:pPr>
      <w:r w:rsidRPr="00932DFA">
        <w:t>смет;</w:t>
      </w:r>
    </w:p>
    <w:p w14:paraId="0F2696EA" w14:textId="77777777" w:rsidR="00381699" w:rsidRPr="00932DFA" w:rsidRDefault="00381699" w:rsidP="00564DBA">
      <w:pPr>
        <w:numPr>
          <w:ilvl w:val="0"/>
          <w:numId w:val="62"/>
        </w:numPr>
        <w:ind w:left="0" w:firstLine="709"/>
      </w:pPr>
      <w:r w:rsidRPr="00932DFA">
        <w:t>органические отходы</w:t>
      </w:r>
      <w:r w:rsidR="00656362" w:rsidRPr="00932DFA">
        <w:t xml:space="preserve"> от</w:t>
      </w:r>
      <w:r w:rsidR="00656362">
        <w:t> </w:t>
      </w:r>
      <w:r w:rsidR="00656362" w:rsidRPr="00932DFA">
        <w:t>з</w:t>
      </w:r>
      <w:r w:rsidRPr="00932DFA">
        <w:t>еленых насаждений.</w:t>
      </w:r>
    </w:p>
    <w:p w14:paraId="56783D03" w14:textId="77777777" w:rsidR="00381699" w:rsidRPr="00932DFA" w:rsidRDefault="00E96BA4" w:rsidP="00A672DF">
      <w:pPr>
        <w:ind w:firstLine="709"/>
        <w:outlineLvl w:val="0"/>
        <w:rPr>
          <w:b/>
          <w:u w:val="single"/>
        </w:rPr>
      </w:pPr>
      <w:bookmarkStart w:id="179" w:name="_Toc441140919"/>
      <w:r w:rsidRPr="00932DFA">
        <w:rPr>
          <w:b/>
          <w:u w:val="single"/>
        </w:rPr>
        <w:br w:type="page"/>
      </w:r>
      <w:r w:rsidR="00381699" w:rsidRPr="00932DFA">
        <w:rPr>
          <w:b/>
          <w:u w:val="single"/>
        </w:rPr>
        <w:t>Твердые бытовые отходы</w:t>
      </w:r>
      <w:bookmarkEnd w:id="179"/>
    </w:p>
    <w:p w14:paraId="5DC98A28" w14:textId="77777777" w:rsidR="00381699" w:rsidRPr="00932DFA" w:rsidRDefault="00381699" w:rsidP="001C209F">
      <w:pPr>
        <w:ind w:firstLine="709"/>
        <w:jc w:val="both"/>
      </w:pPr>
      <w:r w:rsidRPr="00932DFA">
        <w:t>Сбором, вывозом</w:t>
      </w:r>
      <w:r w:rsidR="00656362" w:rsidRPr="00932DFA">
        <w:t xml:space="preserve"> и</w:t>
      </w:r>
      <w:r w:rsidR="00656362">
        <w:t> </w:t>
      </w:r>
      <w:r w:rsidR="00656362" w:rsidRPr="00932DFA">
        <w:t>у</w:t>
      </w:r>
      <w:r w:rsidRPr="00932DFA">
        <w:t>тилизацией ТБО, образующихся</w:t>
      </w:r>
      <w:r w:rsidR="00656362" w:rsidRPr="00932DFA">
        <w:t xml:space="preserve"> в</w:t>
      </w:r>
      <w:r w:rsidR="00656362">
        <w:t> </w:t>
      </w:r>
      <w:r w:rsidR="00656362" w:rsidRPr="00932DFA">
        <w:t>ж</w:t>
      </w:r>
      <w:r w:rsidRPr="00932DFA">
        <w:t>илищном секторе</w:t>
      </w:r>
      <w:r w:rsidR="00656362" w:rsidRPr="00932DFA">
        <w:t xml:space="preserve"> и</w:t>
      </w:r>
      <w:r w:rsidR="00656362">
        <w:t> </w:t>
      </w:r>
      <w:r w:rsidR="00656362" w:rsidRPr="00932DFA">
        <w:t>о</w:t>
      </w:r>
      <w:r w:rsidRPr="00932DFA">
        <w:t>бщественных зданиях, занимается структурное подразделение Администрации города Ростов</w:t>
      </w:r>
      <w:r w:rsidR="0054192C" w:rsidRPr="0054192C">
        <w:noBreakHyphen/>
        <w:t>на</w:t>
      </w:r>
      <w:r w:rsidR="0054192C" w:rsidRPr="0054192C">
        <w:noBreakHyphen/>
        <w:t>Дону</w:t>
      </w:r>
      <w:r w:rsidRPr="00932DFA">
        <w:t xml:space="preserve"> ОАО «Чистый город».</w:t>
      </w:r>
    </w:p>
    <w:p w14:paraId="17C61A38" w14:textId="77777777" w:rsidR="00381699" w:rsidRPr="00932DFA" w:rsidRDefault="00381699" w:rsidP="001C209F">
      <w:pPr>
        <w:ind w:firstLine="709"/>
        <w:jc w:val="both"/>
      </w:pPr>
      <w:r w:rsidRPr="00932DFA">
        <w:t>Система сбора</w:t>
      </w:r>
      <w:r w:rsidR="00656362" w:rsidRPr="00932DFA">
        <w:t xml:space="preserve"> и</w:t>
      </w:r>
      <w:r w:rsidR="00656362">
        <w:t> </w:t>
      </w:r>
      <w:r w:rsidR="00656362" w:rsidRPr="00932DFA">
        <w:t>в</w:t>
      </w:r>
      <w:r w:rsidRPr="00932DFA">
        <w:t>ывоза ТБО – контейнерная</w:t>
      </w:r>
      <w:r w:rsidR="00656362" w:rsidRPr="00932DFA">
        <w:t xml:space="preserve"> и</w:t>
      </w:r>
      <w:r w:rsidR="00656362">
        <w:t> </w:t>
      </w:r>
      <w:r w:rsidR="00656362" w:rsidRPr="00932DFA">
        <w:t>б</w:t>
      </w:r>
      <w:r w:rsidRPr="00932DFA">
        <w:t>есконтейнерная (почасовой график вывоза).</w:t>
      </w:r>
      <w:r w:rsidR="00656362" w:rsidRPr="00932DFA">
        <w:t xml:space="preserve"> В</w:t>
      </w:r>
      <w:r w:rsidR="00656362">
        <w:t> </w:t>
      </w:r>
      <w:r w:rsidR="00656362" w:rsidRPr="00932DFA">
        <w:t>г</w:t>
      </w:r>
      <w:r w:rsidRPr="00932DFA">
        <w:t>ороде частично осуществляется сортировка отходов, как</w:t>
      </w:r>
      <w:r w:rsidR="00656362" w:rsidRPr="00932DFA">
        <w:t xml:space="preserve"> на</w:t>
      </w:r>
      <w:r w:rsidR="00656362">
        <w:t> </w:t>
      </w:r>
      <w:r w:rsidR="00656362" w:rsidRPr="00932DFA">
        <w:t>к</w:t>
      </w:r>
      <w:r w:rsidRPr="00932DFA">
        <w:t>онтейнерных площадках (ОАО «Ростоввторресурсы»), так</w:t>
      </w:r>
      <w:r w:rsidR="00656362" w:rsidRPr="00932DFA">
        <w:t xml:space="preserve"> и</w:t>
      </w:r>
      <w:r w:rsidR="00656362">
        <w:t> </w:t>
      </w:r>
      <w:r w:rsidR="00656362" w:rsidRPr="00932DFA">
        <w:t>на</w:t>
      </w:r>
      <w:r w:rsidR="00656362">
        <w:t> </w:t>
      </w:r>
      <w:r w:rsidR="00656362" w:rsidRPr="00932DFA">
        <w:t>м</w:t>
      </w:r>
      <w:r w:rsidRPr="00932DFA">
        <w:t>усоросортировочной станции (</w:t>
      </w:r>
      <w:r w:rsidR="00976B39" w:rsidRPr="00976B39">
        <w:t>ООО </w:t>
      </w:r>
      <w:r w:rsidRPr="00932DFA">
        <w:t>«Ростовский мусороперерабатывающий комплекс»).</w:t>
      </w:r>
      <w:r w:rsidR="00656362" w:rsidRPr="00932DFA">
        <w:t xml:space="preserve"> На</w:t>
      </w:r>
      <w:r w:rsidR="00656362">
        <w:t> </w:t>
      </w:r>
      <w:r w:rsidR="00656362" w:rsidRPr="00932DFA">
        <w:t>с</w:t>
      </w:r>
      <w:r w:rsidRPr="00932DFA">
        <w:t>ортировку идут только твердые бытовые отходы</w:t>
      </w:r>
      <w:r w:rsidR="00656362" w:rsidRPr="00932DFA">
        <w:t xml:space="preserve"> в</w:t>
      </w:r>
      <w:r w:rsidR="00656362">
        <w:t> </w:t>
      </w:r>
      <w:r w:rsidR="00656362" w:rsidRPr="00932DFA">
        <w:t>к</w:t>
      </w:r>
      <w:r w:rsidRPr="00932DFA">
        <w:t>оличестве 20-25</w:t>
      </w:r>
      <w:r w:rsidR="0087302F" w:rsidRPr="0087302F">
        <w:t> %</w:t>
      </w:r>
      <w:r w:rsidR="00656362" w:rsidRPr="00932DFA">
        <w:t xml:space="preserve"> от</w:t>
      </w:r>
      <w:r w:rsidR="00656362">
        <w:t> </w:t>
      </w:r>
      <w:r w:rsidR="00656362" w:rsidRPr="00932DFA">
        <w:t>о</w:t>
      </w:r>
      <w:r w:rsidRPr="00932DFA">
        <w:t>бщей массы (отбирается стекло, полиэтилен, металл),</w:t>
      </w:r>
      <w:r w:rsidR="00656362" w:rsidRPr="00932DFA">
        <w:t xml:space="preserve"> из</w:t>
      </w:r>
      <w:r w:rsidR="00656362">
        <w:t> </w:t>
      </w:r>
      <w:r w:rsidR="00656362" w:rsidRPr="00932DFA">
        <w:t>н</w:t>
      </w:r>
      <w:r w:rsidRPr="00932DFA">
        <w:t>их 10</w:t>
      </w:r>
      <w:r w:rsidR="0087302F" w:rsidRPr="0087302F">
        <w:t> %</w:t>
      </w:r>
      <w:r w:rsidRPr="00932DFA">
        <w:t xml:space="preserve"> идет</w:t>
      </w:r>
      <w:r w:rsidR="00656362" w:rsidRPr="00932DFA">
        <w:t xml:space="preserve"> на</w:t>
      </w:r>
      <w:r w:rsidR="00656362">
        <w:t> </w:t>
      </w:r>
      <w:r w:rsidR="00656362" w:rsidRPr="00932DFA">
        <w:t>в</w:t>
      </w:r>
      <w:r w:rsidRPr="00932DFA">
        <w:t>торичное использование, а 90</w:t>
      </w:r>
      <w:r w:rsidR="0087302F" w:rsidRPr="0087302F">
        <w:t> %</w:t>
      </w:r>
      <w:r w:rsidRPr="00932DFA">
        <w:t xml:space="preserve"> утилизируется</w:t>
      </w:r>
      <w:r w:rsidR="00656362" w:rsidRPr="00932DFA">
        <w:t xml:space="preserve"> на</w:t>
      </w:r>
      <w:r w:rsidR="00656362">
        <w:t> </w:t>
      </w:r>
      <w:r w:rsidR="00656362" w:rsidRPr="00932DFA">
        <w:t>п</w:t>
      </w:r>
      <w:r w:rsidRPr="00932DFA">
        <w:t>олигоне.</w:t>
      </w:r>
    </w:p>
    <w:p w14:paraId="25E88939" w14:textId="77777777" w:rsidR="00381699" w:rsidRPr="00932DFA" w:rsidRDefault="00381699" w:rsidP="001C209F">
      <w:pPr>
        <w:ind w:firstLine="709"/>
        <w:jc w:val="both"/>
      </w:pPr>
      <w:r w:rsidRPr="00932DFA">
        <w:t>В соответствии</w:t>
      </w:r>
      <w:r w:rsidR="00656362" w:rsidRPr="00932DFA">
        <w:t xml:space="preserve"> с</w:t>
      </w:r>
      <w:r w:rsidR="00656362">
        <w:t> </w:t>
      </w:r>
      <w:r w:rsidR="00656362" w:rsidRPr="00932DFA">
        <w:t>и</w:t>
      </w:r>
      <w:r w:rsidRPr="00932DFA">
        <w:t>нформацией</w:t>
      </w:r>
      <w:r w:rsidR="00656362" w:rsidRPr="00932DFA">
        <w:t xml:space="preserve"> о</w:t>
      </w:r>
      <w:r w:rsidR="00656362">
        <w:t> </w:t>
      </w:r>
      <w:r w:rsidR="00656362" w:rsidRPr="00932DFA">
        <w:t>с</w:t>
      </w:r>
      <w:r w:rsidRPr="00932DFA">
        <w:t>остоянии объектов размещения отходов</w:t>
      </w:r>
      <w:r w:rsidR="00656362" w:rsidRPr="00932DFA">
        <w:t xml:space="preserve"> на</w:t>
      </w:r>
      <w:r w:rsidR="00656362">
        <w:t> </w:t>
      </w:r>
      <w:r w:rsidR="00656362" w:rsidRPr="00932DFA">
        <w:t>т</w:t>
      </w:r>
      <w:r w:rsidRPr="00932DFA">
        <w:t>ерритории Ростовской области, размещенной</w:t>
      </w:r>
      <w:r w:rsidR="00656362" w:rsidRPr="00932DFA">
        <w:t xml:space="preserve"> в</w:t>
      </w:r>
      <w:r w:rsidR="00656362">
        <w:t> </w:t>
      </w:r>
      <w:r w:rsidR="00656362" w:rsidRPr="00932DFA">
        <w:t>Р</w:t>
      </w:r>
      <w:r w:rsidRPr="00932DFA">
        <w:t>егиональном кадастре отходов производства</w:t>
      </w:r>
      <w:r w:rsidR="00656362" w:rsidRPr="00932DFA">
        <w:t xml:space="preserve"> и</w:t>
      </w:r>
      <w:r w:rsidR="00656362">
        <w:t> </w:t>
      </w:r>
      <w:r w:rsidR="00656362" w:rsidRPr="00932DFA">
        <w:t>п</w:t>
      </w:r>
      <w:r w:rsidRPr="00932DFA">
        <w:t>отребления Ростовской области</w:t>
      </w:r>
      <w:r w:rsidR="00656362" w:rsidRPr="00932DFA">
        <w:t xml:space="preserve"> на</w:t>
      </w:r>
      <w:r w:rsidR="00656362">
        <w:t> </w:t>
      </w:r>
      <w:r w:rsidR="00656362" w:rsidRPr="00932DFA">
        <w:t>о</w:t>
      </w:r>
      <w:r w:rsidRPr="00932DFA">
        <w:t>фициальном сайте Министерства природных ресурсов</w:t>
      </w:r>
      <w:r w:rsidR="00656362" w:rsidRPr="00932DFA">
        <w:t xml:space="preserve"> и</w:t>
      </w:r>
      <w:r w:rsidR="00656362">
        <w:t> </w:t>
      </w:r>
      <w:r w:rsidR="00656362" w:rsidRPr="00932DFA">
        <w:t>э</w:t>
      </w:r>
      <w:r w:rsidRPr="00932DFA">
        <w:t>кологии Ростовской области, на 1 января 2015 года</w:t>
      </w:r>
      <w:r w:rsidR="00656362" w:rsidRPr="00932DFA">
        <w:t xml:space="preserve"> на</w:t>
      </w:r>
      <w:r w:rsidR="00656362">
        <w:t> </w:t>
      </w:r>
      <w:r w:rsidR="00656362" w:rsidRPr="00932DFA">
        <w:t>т</w:t>
      </w:r>
      <w:r w:rsidRPr="00932DFA">
        <w:t>ерритории города Ростов</w:t>
      </w:r>
      <w:r w:rsidR="0054192C" w:rsidRPr="0054192C">
        <w:noBreakHyphen/>
        <w:t>на</w:t>
      </w:r>
      <w:r w:rsidR="0054192C" w:rsidRPr="0054192C">
        <w:noBreakHyphen/>
        <w:t>Дону</w:t>
      </w:r>
      <w:r w:rsidRPr="00932DFA">
        <w:t xml:space="preserve"> расположены:</w:t>
      </w:r>
    </w:p>
    <w:p w14:paraId="64E50FFE" w14:textId="77777777" w:rsidR="00381699" w:rsidRPr="00932DFA" w:rsidRDefault="00381699" w:rsidP="00564DBA">
      <w:pPr>
        <w:pStyle w:val="affff5"/>
        <w:numPr>
          <w:ilvl w:val="0"/>
          <w:numId w:val="46"/>
        </w:numPr>
        <w:autoSpaceDE w:val="0"/>
        <w:autoSpaceDN w:val="0"/>
        <w:adjustRightInd w:val="0"/>
        <w:ind w:left="0" w:firstLine="709"/>
        <w:jc w:val="both"/>
      </w:pPr>
      <w:r w:rsidRPr="00932DFA">
        <w:t>1 полигон ТБО;</w:t>
      </w:r>
    </w:p>
    <w:p w14:paraId="42A37DA2" w14:textId="77777777" w:rsidR="00381699" w:rsidRPr="00932DFA" w:rsidRDefault="00381699" w:rsidP="00564DBA">
      <w:pPr>
        <w:pStyle w:val="affff5"/>
        <w:numPr>
          <w:ilvl w:val="0"/>
          <w:numId w:val="46"/>
        </w:numPr>
        <w:autoSpaceDE w:val="0"/>
        <w:autoSpaceDN w:val="0"/>
        <w:adjustRightInd w:val="0"/>
        <w:ind w:left="0" w:firstLine="709"/>
        <w:jc w:val="both"/>
      </w:pPr>
      <w:r w:rsidRPr="00932DFA">
        <w:t>4 несанкционированные свалки;</w:t>
      </w:r>
    </w:p>
    <w:p w14:paraId="15177B15" w14:textId="77777777" w:rsidR="00381699" w:rsidRPr="00932DFA" w:rsidRDefault="00381699" w:rsidP="00564DBA">
      <w:pPr>
        <w:pStyle w:val="affff5"/>
        <w:numPr>
          <w:ilvl w:val="0"/>
          <w:numId w:val="46"/>
        </w:numPr>
        <w:autoSpaceDE w:val="0"/>
        <w:autoSpaceDN w:val="0"/>
        <w:adjustRightInd w:val="0"/>
        <w:ind w:left="0" w:firstLine="709"/>
        <w:jc w:val="both"/>
      </w:pPr>
      <w:r w:rsidRPr="00932DFA">
        <w:t>1 прочий объект (шламонакопители, илонакопители, накопители жидких</w:t>
      </w:r>
      <w:r w:rsidR="00656362" w:rsidRPr="00932DFA">
        <w:t xml:space="preserve"> и</w:t>
      </w:r>
      <w:r w:rsidR="00656362">
        <w:t> </w:t>
      </w:r>
      <w:r w:rsidR="00656362" w:rsidRPr="00932DFA">
        <w:t>п</w:t>
      </w:r>
      <w:r w:rsidRPr="00932DFA">
        <w:t>астообразных отходов</w:t>
      </w:r>
      <w:r w:rsidR="00656362" w:rsidRPr="00932DFA">
        <w:t xml:space="preserve"> и</w:t>
      </w:r>
      <w:r w:rsidR="00656362">
        <w:t> </w:t>
      </w:r>
      <w:r w:rsidR="00656362" w:rsidRPr="00932DFA">
        <w:t>д</w:t>
      </w:r>
      <w:r w:rsidRPr="00932DFA">
        <w:t>ругие объекты размещения отходов, принадлежащие предприятиям).</w:t>
      </w:r>
    </w:p>
    <w:p w14:paraId="40D99631" w14:textId="77777777" w:rsidR="00381699" w:rsidRPr="00932DFA" w:rsidRDefault="00381699" w:rsidP="001C209F">
      <w:pPr>
        <w:autoSpaceDE w:val="0"/>
        <w:autoSpaceDN w:val="0"/>
        <w:adjustRightInd w:val="0"/>
        <w:ind w:firstLine="709"/>
        <w:jc w:val="both"/>
      </w:pPr>
      <w:r w:rsidRPr="00932DFA">
        <w:t>На протяжении ряда лет</w:t>
      </w:r>
      <w:r w:rsidR="00656362" w:rsidRPr="00932DFA">
        <w:t xml:space="preserve"> </w:t>
      </w:r>
      <w:r w:rsidR="00656362" w:rsidRPr="00932DFA">
        <w:rPr>
          <w:spacing w:val="-6"/>
        </w:rPr>
        <w:t>в</w:t>
      </w:r>
      <w:r w:rsidR="00656362">
        <w:t> </w:t>
      </w:r>
      <w:r w:rsidR="00656362" w:rsidRPr="00932DFA">
        <w:rPr>
          <w:spacing w:val="-6"/>
        </w:rPr>
        <w:t>г</w:t>
      </w:r>
      <w:r w:rsidRPr="00932DFA">
        <w:rPr>
          <w:spacing w:val="-6"/>
        </w:rPr>
        <w:t>. Ростов</w:t>
      </w:r>
      <w:r w:rsidR="0054192C" w:rsidRPr="0054192C">
        <w:rPr>
          <w:spacing w:val="-6"/>
        </w:rPr>
        <w:noBreakHyphen/>
        <w:t>на</w:t>
      </w:r>
      <w:r w:rsidR="0054192C" w:rsidRPr="0054192C">
        <w:rPr>
          <w:spacing w:val="-6"/>
        </w:rPr>
        <w:noBreakHyphen/>
        <w:t>Дону</w:t>
      </w:r>
      <w:r w:rsidRPr="00932DFA">
        <w:rPr>
          <w:spacing w:val="-6"/>
        </w:rPr>
        <w:t xml:space="preserve"> существовала серьезная проблема</w:t>
      </w:r>
      <w:r w:rsidR="00656362" w:rsidRPr="00932DFA">
        <w:rPr>
          <w:spacing w:val="-6"/>
        </w:rPr>
        <w:t xml:space="preserve"> с</w:t>
      </w:r>
      <w:r w:rsidR="00656362">
        <w:rPr>
          <w:spacing w:val="-6"/>
        </w:rPr>
        <w:t> </w:t>
      </w:r>
      <w:r w:rsidR="00656362" w:rsidRPr="00932DFA">
        <w:rPr>
          <w:spacing w:val="-6"/>
        </w:rPr>
        <w:t>н</w:t>
      </w:r>
      <w:r w:rsidRPr="00932DFA">
        <w:rPr>
          <w:spacing w:val="-6"/>
        </w:rPr>
        <w:t>есанкционированными свалками</w:t>
      </w:r>
      <w:r w:rsidRPr="00932DFA">
        <w:t>.</w:t>
      </w:r>
      <w:r w:rsidR="00656362" w:rsidRPr="00932DFA">
        <w:t xml:space="preserve"> На</w:t>
      </w:r>
      <w:r w:rsidR="00656362">
        <w:t> </w:t>
      </w:r>
      <w:r w:rsidR="00656362" w:rsidRPr="00932DFA">
        <w:t>с</w:t>
      </w:r>
      <w:r w:rsidRPr="00932DFA">
        <w:t>егодняшний день ситуация значительно улучшилась -</w:t>
      </w:r>
      <w:r w:rsidR="00656362" w:rsidRPr="00932DFA">
        <w:t xml:space="preserve"> по</w:t>
      </w:r>
      <w:r w:rsidR="00656362">
        <w:t> </w:t>
      </w:r>
      <w:r w:rsidR="00656362" w:rsidRPr="00932DFA">
        <w:t>с</w:t>
      </w:r>
      <w:r w:rsidRPr="00932DFA">
        <w:t>остоянию на 2014 г. зафиксировано 4 несанкционированных свалки,</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оручением главы Администрации города</w:t>
      </w:r>
      <w:r w:rsidR="00656362" w:rsidRPr="00932DFA">
        <w:t xml:space="preserve"> в</w:t>
      </w:r>
      <w:r w:rsidR="00656362">
        <w:t> </w:t>
      </w:r>
      <w:r w:rsidR="00656362" w:rsidRPr="00932DFA">
        <w:t>д</w:t>
      </w:r>
      <w:r w:rsidRPr="00932DFA">
        <w:t xml:space="preserve">екабре 2014 года они были закрыты, начата поэтапная рекультивация. </w:t>
      </w:r>
    </w:p>
    <w:p w14:paraId="7663AD2A" w14:textId="77777777" w:rsidR="00381699" w:rsidRPr="00932DFA" w:rsidRDefault="00381699" w:rsidP="001C209F">
      <w:pPr>
        <w:autoSpaceDE w:val="0"/>
        <w:autoSpaceDN w:val="0"/>
        <w:adjustRightInd w:val="0"/>
        <w:ind w:firstLine="709"/>
        <w:jc w:val="both"/>
      </w:pPr>
      <w:r w:rsidRPr="00932DFA">
        <w:t>Действующий полигон захоронения твердых бытовых отходов располагается севернее Северо-Западной промзоны г. Ростов</w:t>
      </w:r>
      <w:r w:rsidR="0054192C" w:rsidRPr="0054192C">
        <w:noBreakHyphen/>
        <w:t>на</w:t>
      </w:r>
      <w:r w:rsidR="0054192C" w:rsidRPr="0054192C">
        <w:noBreakHyphen/>
        <w:t>Дону</w:t>
      </w:r>
      <w:r w:rsidRPr="00932DFA">
        <w:t xml:space="preserve"> (в промзоне расположены химический завод «Алкид», издательство «Молот», пивзавод, автопредприятия, строительные фирмы</w:t>
      </w:r>
      <w:r w:rsidR="00656362" w:rsidRPr="00932DFA">
        <w:t xml:space="preserve"> и</w:t>
      </w:r>
      <w:r w:rsidR="00656362">
        <w:t> </w:t>
      </w:r>
      <w:r w:rsidR="00656362" w:rsidRPr="00932DFA">
        <w:t>т</w:t>
      </w:r>
      <w:r w:rsidRPr="00932DFA">
        <w:t>.д.), в 1,5</w:t>
      </w:r>
      <w:r w:rsidR="004272E6" w:rsidRPr="004272E6">
        <w:t> км</w:t>
      </w:r>
      <w:r w:rsidR="00656362">
        <w:t> </w:t>
      </w:r>
      <w:r w:rsidR="00656362" w:rsidRPr="00932DFA">
        <w:t>в</w:t>
      </w:r>
      <w:r w:rsidRPr="00932DFA">
        <w:t>осточнее заброшенной птицефабрики «Дон-25».</w:t>
      </w:r>
    </w:p>
    <w:p w14:paraId="68F71C84" w14:textId="77777777" w:rsidR="00381699" w:rsidRPr="00932DFA" w:rsidRDefault="00381699" w:rsidP="001C209F">
      <w:pPr>
        <w:ind w:firstLine="709"/>
        <w:jc w:val="both"/>
      </w:pPr>
      <w:r w:rsidRPr="00932DFA">
        <w:t>Полигон предназначен для приема бытовых отходов города, при этом складирование</w:t>
      </w:r>
      <w:r w:rsidR="00656362" w:rsidRPr="00932DFA">
        <w:t xml:space="preserve"> на</w:t>
      </w:r>
      <w:r w:rsidR="00656362">
        <w:t> </w:t>
      </w:r>
      <w:r w:rsidR="00656362" w:rsidRPr="00932DFA">
        <w:t>п</w:t>
      </w:r>
      <w:r w:rsidRPr="00932DFA">
        <w:t>олигоне радиоактивных, токсичных, способных</w:t>
      </w:r>
      <w:r w:rsidR="00656362" w:rsidRPr="00932DFA">
        <w:t xml:space="preserve"> к</w:t>
      </w:r>
      <w:r w:rsidR="00656362">
        <w:t> </w:t>
      </w:r>
      <w:r w:rsidR="00656362" w:rsidRPr="00932DFA">
        <w:t>с</w:t>
      </w:r>
      <w:r w:rsidRPr="00932DFA">
        <w:t>амовозгоранию</w:t>
      </w:r>
      <w:r w:rsidR="00656362" w:rsidRPr="00932DFA">
        <w:t xml:space="preserve"> и</w:t>
      </w:r>
      <w:r w:rsidR="00656362">
        <w:t> </w:t>
      </w:r>
      <w:r w:rsidR="00656362" w:rsidRPr="00932DFA">
        <w:t>в</w:t>
      </w:r>
      <w:r w:rsidRPr="00932DFA">
        <w:t>зрыву отходов запрещено.</w:t>
      </w:r>
    </w:p>
    <w:p w14:paraId="6B0DE252" w14:textId="77777777" w:rsidR="00381699" w:rsidRPr="00932DFA" w:rsidRDefault="00381699" w:rsidP="001C209F">
      <w:pPr>
        <w:ind w:firstLine="709"/>
        <w:jc w:val="both"/>
      </w:pPr>
      <w:r w:rsidRPr="00932DFA">
        <w:t>На территории полигона создана наблюдательная сеть</w:t>
      </w:r>
      <w:r w:rsidR="00656362" w:rsidRPr="00932DFA">
        <w:t xml:space="preserve"> за</w:t>
      </w:r>
      <w:r w:rsidR="00656362">
        <w:t> </w:t>
      </w:r>
      <w:r w:rsidR="00656362" w:rsidRPr="00932DFA">
        <w:t>с</w:t>
      </w:r>
      <w:r w:rsidRPr="00932DFA">
        <w:t>остоянием воздуха, почв, подземных</w:t>
      </w:r>
      <w:r w:rsidR="00656362" w:rsidRPr="00932DFA">
        <w:t xml:space="preserve"> и</w:t>
      </w:r>
      <w:r w:rsidR="00656362">
        <w:t> </w:t>
      </w:r>
      <w:r w:rsidR="00656362" w:rsidRPr="00932DFA">
        <w:t>п</w:t>
      </w:r>
      <w:r w:rsidRPr="00932DFA">
        <w:t>оверхностных вод. Наблюдения показали, что полигон ТБО</w:t>
      </w:r>
      <w:r w:rsidR="00656362" w:rsidRPr="00932DFA">
        <w:t xml:space="preserve"> в</w:t>
      </w:r>
      <w:r w:rsidR="00656362">
        <w:t> </w:t>
      </w:r>
      <w:r w:rsidR="00656362" w:rsidRPr="00932DFA">
        <w:t>С</w:t>
      </w:r>
      <w:r w:rsidRPr="00932DFA">
        <w:t>еверо-Западной промзоне</w:t>
      </w:r>
      <w:r w:rsidR="00656362" w:rsidRPr="00932DFA">
        <w:t xml:space="preserve"> не</w:t>
      </w:r>
      <w:r w:rsidR="00656362">
        <w:t> </w:t>
      </w:r>
      <w:r w:rsidR="00656362" w:rsidRPr="00932DFA">
        <w:t>з</w:t>
      </w:r>
      <w:r w:rsidRPr="00932DFA">
        <w:t>агрязняет подземные воды,</w:t>
      </w:r>
      <w:r w:rsidR="00656362" w:rsidRPr="00932DFA">
        <w:t xml:space="preserve"> а</w:t>
      </w:r>
      <w:r w:rsidR="00656362">
        <w:t> </w:t>
      </w:r>
      <w:r w:rsidR="00656362" w:rsidRPr="00932DFA">
        <w:t>а</w:t>
      </w:r>
      <w:r w:rsidRPr="00932DFA">
        <w:t>тмосфера загрязняется воздушными токсикантами</w:t>
      </w:r>
      <w:r w:rsidR="00656362" w:rsidRPr="00932DFA">
        <w:t xml:space="preserve"> со</w:t>
      </w:r>
      <w:r w:rsidR="00656362">
        <w:t> </w:t>
      </w:r>
      <w:r w:rsidR="00656362" w:rsidRPr="00932DFA">
        <w:t>с</w:t>
      </w:r>
      <w:r w:rsidRPr="00932DFA">
        <w:t>валки выше нормы только</w:t>
      </w:r>
      <w:r w:rsidR="00656362" w:rsidRPr="00932DFA">
        <w:t xml:space="preserve"> в</w:t>
      </w:r>
      <w:r w:rsidR="00656362">
        <w:t> </w:t>
      </w:r>
      <w:r w:rsidR="00656362" w:rsidRPr="00932DFA">
        <w:t>п</w:t>
      </w:r>
      <w:r w:rsidRPr="00932DFA">
        <w:t>ределах санитарно-защитной зоны.</w:t>
      </w:r>
    </w:p>
    <w:p w14:paraId="0EB052FC" w14:textId="77777777" w:rsidR="00381699" w:rsidRPr="00932DFA" w:rsidRDefault="00381699" w:rsidP="001C209F">
      <w:pPr>
        <w:ind w:firstLine="709"/>
        <w:jc w:val="both"/>
      </w:pPr>
      <w:r w:rsidRPr="00932DFA">
        <w:t>Данный полигон заполнен более, чем на 90</w:t>
      </w:r>
      <w:r w:rsidR="0087302F" w:rsidRPr="0087302F">
        <w:t> %</w:t>
      </w:r>
      <w:r w:rsidRPr="00932DFA">
        <w:t>. Срок эксплуатации полигона истек в 2014 г.</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э</w:t>
      </w:r>
      <w:r w:rsidRPr="00932DFA">
        <w:t>тим, в «Генеральной схеме очистки» выполнены поверочные расчеты для строительства нового полигона</w:t>
      </w:r>
      <w:r w:rsidR="00656362" w:rsidRPr="00932DFA">
        <w:t xml:space="preserve"> и</w:t>
      </w:r>
      <w:r w:rsidR="00656362">
        <w:t> </w:t>
      </w:r>
      <w:r w:rsidR="00656362" w:rsidRPr="00932DFA">
        <w:t>о</w:t>
      </w:r>
      <w:r w:rsidRPr="00932DFA">
        <w:t>пределения возможности реконструкции действующего полигона для увеличения его вместимости. Вместимость полиго</w:t>
      </w:r>
      <w:r w:rsidR="00E45131" w:rsidRPr="00932DFA">
        <w:t>на</w:t>
      </w:r>
      <w:r w:rsidR="00656362" w:rsidRPr="00932DFA">
        <w:t xml:space="preserve"> на</w:t>
      </w:r>
      <w:r w:rsidR="00656362">
        <w:t> </w:t>
      </w:r>
      <w:r w:rsidR="00656362" w:rsidRPr="00932DFA">
        <w:t>р</w:t>
      </w:r>
      <w:r w:rsidR="00E45131" w:rsidRPr="00932DFA">
        <w:t>асчетный срок составит 3264</w:t>
      </w:r>
      <w:r w:rsidRPr="00932DFA">
        <w:t>745 куб. м.</w:t>
      </w:r>
    </w:p>
    <w:p w14:paraId="1D6C564E" w14:textId="77777777" w:rsidR="00381699" w:rsidRPr="00932DFA" w:rsidRDefault="00381699" w:rsidP="001C209F">
      <w:pPr>
        <w:ind w:firstLine="709"/>
        <w:jc w:val="both"/>
      </w:pPr>
      <w:r w:rsidRPr="00932DFA">
        <w:t>Наиболее неблагополучная экологическая ситуация складывается</w:t>
      </w:r>
      <w:r w:rsidR="00656362" w:rsidRPr="00932DFA">
        <w:t xml:space="preserve"> на</w:t>
      </w:r>
      <w:r w:rsidR="00656362">
        <w:t> </w:t>
      </w:r>
      <w:r w:rsidR="00656362" w:rsidRPr="00932DFA">
        <w:t>т</w:t>
      </w:r>
      <w:r w:rsidRPr="00932DFA">
        <w:t>ерритории Северной свалки</w:t>
      </w:r>
      <w:r w:rsidR="00656362" w:rsidRPr="00932DFA">
        <w:t xml:space="preserve"> в</w:t>
      </w:r>
      <w:r w:rsidR="00656362">
        <w:t> </w:t>
      </w:r>
      <w:r w:rsidR="00656362" w:rsidRPr="00932DFA">
        <w:t>О</w:t>
      </w:r>
      <w:r w:rsidRPr="00932DFA">
        <w:t>ктябрьском районе, закрытой в 1993 году. Крайне неудачное размещение свалки</w:t>
      </w:r>
      <w:r w:rsidR="00656362" w:rsidRPr="00932DFA">
        <w:t xml:space="preserve"> в</w:t>
      </w:r>
      <w:r w:rsidR="00656362">
        <w:t> </w:t>
      </w:r>
      <w:r w:rsidR="00656362" w:rsidRPr="00932DFA">
        <w:t>д</w:t>
      </w:r>
      <w:r w:rsidRPr="00932DFA">
        <w:t xml:space="preserve">олине безымянного ручья – западного притока </w:t>
      </w:r>
      <w:r w:rsidR="00E36701" w:rsidRPr="00E36701">
        <w:t>р. </w:t>
      </w:r>
      <w:r w:rsidRPr="00932DFA">
        <w:t>Темерник,</w:t>
      </w:r>
      <w:r w:rsidR="00656362" w:rsidRPr="00932DFA">
        <w:t xml:space="preserve"> на</w:t>
      </w:r>
      <w:r w:rsidR="00656362">
        <w:t> </w:t>
      </w:r>
      <w:r w:rsidR="00656362" w:rsidRPr="00932DFA">
        <w:t>н</w:t>
      </w:r>
      <w:r w:rsidRPr="00932DFA">
        <w:t>еподготовленной площадке, нарушения природоохранного законодательства при эксплуатации</w:t>
      </w:r>
      <w:r w:rsidR="00656362" w:rsidRPr="00932DFA">
        <w:t xml:space="preserve"> и</w:t>
      </w:r>
      <w:r w:rsidR="00656362">
        <w:t> </w:t>
      </w:r>
      <w:r w:rsidR="00656362" w:rsidRPr="00932DFA">
        <w:t>к</w:t>
      </w:r>
      <w:r w:rsidRPr="00932DFA">
        <w:t>онсервации свалки привели</w:t>
      </w:r>
      <w:r w:rsidR="00656362" w:rsidRPr="00932DFA">
        <w:t xml:space="preserve"> к</w:t>
      </w:r>
      <w:r w:rsidR="00656362">
        <w:t> </w:t>
      </w:r>
      <w:r w:rsidR="00656362" w:rsidRPr="00932DFA">
        <w:t>т</w:t>
      </w:r>
      <w:r w:rsidRPr="00932DFA">
        <w:t>ому, что беспорядочно сваленные, слегка присыпанные суглинками твердые бытовые, строительные и, возможно, промышленные отходы сегодня являются опасным источником загрязнения окружающей среды.</w:t>
      </w:r>
    </w:p>
    <w:p w14:paraId="6037B01F" w14:textId="77777777" w:rsidR="00381699" w:rsidRPr="00932DFA" w:rsidRDefault="00381699" w:rsidP="001C209F">
      <w:pPr>
        <w:ind w:firstLine="709"/>
        <w:jc w:val="both"/>
      </w:pPr>
      <w:r w:rsidRPr="00932DFA">
        <w:t>С 2010 г. Комитетом</w:t>
      </w:r>
      <w:r w:rsidR="00656362" w:rsidRPr="00932DFA">
        <w:t xml:space="preserve"> по</w:t>
      </w:r>
      <w:r w:rsidR="00656362">
        <w:t> </w:t>
      </w:r>
      <w:r w:rsidR="00656362" w:rsidRPr="00932DFA">
        <w:t>о</w:t>
      </w:r>
      <w:r w:rsidRPr="00932DFA">
        <w:t>хране окружающей среды</w:t>
      </w:r>
      <w:r w:rsidR="00656362" w:rsidRPr="00932DFA">
        <w:t xml:space="preserve"> и</w:t>
      </w:r>
      <w:r w:rsidR="00656362">
        <w:t> </w:t>
      </w:r>
      <w:r w:rsidR="00656362" w:rsidRPr="00932DFA">
        <w:t>п</w:t>
      </w:r>
      <w:r w:rsidRPr="00932DFA">
        <w:t>риродных ресурсов Ростовской области ведется региональный кадастр отходов производства</w:t>
      </w:r>
      <w:r w:rsidR="00656362" w:rsidRPr="00932DFA">
        <w:t xml:space="preserve"> и</w:t>
      </w:r>
      <w:r w:rsidR="00656362">
        <w:t> </w:t>
      </w:r>
      <w:r w:rsidR="00656362" w:rsidRPr="00932DFA">
        <w:t>п</w:t>
      </w:r>
      <w:r w:rsidRPr="00932DFA">
        <w:t xml:space="preserve">отребления Ростовской области. </w:t>
      </w:r>
    </w:p>
    <w:p w14:paraId="536C8188" w14:textId="77777777" w:rsidR="00381699" w:rsidRPr="00932DFA" w:rsidRDefault="00381699" w:rsidP="001C209F">
      <w:pPr>
        <w:autoSpaceDE w:val="0"/>
        <w:autoSpaceDN w:val="0"/>
        <w:adjustRightInd w:val="0"/>
        <w:ind w:firstLine="709"/>
        <w:jc w:val="both"/>
      </w:pPr>
      <w:r w:rsidRPr="00932DFA">
        <w:t>На основании имеющейся информации специалистами комитета создана электронная схема расположения объектов размещения отходов производства</w:t>
      </w:r>
      <w:r w:rsidR="00656362" w:rsidRPr="00932DFA">
        <w:t xml:space="preserve"> и</w:t>
      </w:r>
      <w:r w:rsidR="00656362">
        <w:t> </w:t>
      </w:r>
      <w:r w:rsidR="00656362" w:rsidRPr="00932DFA">
        <w:t>п</w:t>
      </w:r>
      <w:r w:rsidRPr="00932DFA">
        <w:t>отребления.</w:t>
      </w:r>
      <w:r w:rsidR="00656362" w:rsidRPr="00932DFA">
        <w:t xml:space="preserve"> На</w:t>
      </w:r>
      <w:r w:rsidR="00656362">
        <w:t> </w:t>
      </w:r>
      <w:r w:rsidR="00656362" w:rsidRPr="00932DFA">
        <w:t>д</w:t>
      </w:r>
      <w:r w:rsidRPr="00932DFA">
        <w:t>анную схему нанесены полигоны ТБО, санкционированные, несанкционированные свалки, классифицирующиеся</w:t>
      </w:r>
      <w:r w:rsidR="00656362" w:rsidRPr="00932DFA">
        <w:t xml:space="preserve"> по</w:t>
      </w:r>
      <w:r w:rsidR="00656362">
        <w:t> </w:t>
      </w:r>
      <w:r w:rsidR="00656362" w:rsidRPr="00932DFA">
        <w:t>о</w:t>
      </w:r>
      <w:r w:rsidRPr="00932DFA">
        <w:t>бъему, законсервированные свалки, локальные очаги (по данным выездных проверок комитета), постоянно ведется обновление схемы,</w:t>
      </w:r>
      <w:r w:rsidR="00656362" w:rsidRPr="00932DFA">
        <w:t xml:space="preserve"> с</w:t>
      </w:r>
      <w:r w:rsidR="00656362">
        <w:t> </w:t>
      </w:r>
      <w:r w:rsidR="00656362" w:rsidRPr="00932DFA">
        <w:t>у</w:t>
      </w:r>
      <w:r w:rsidRPr="00932DFA">
        <w:t>четом вновь выявленных</w:t>
      </w:r>
      <w:r w:rsidR="00656362" w:rsidRPr="00932DFA">
        <w:t xml:space="preserve"> и</w:t>
      </w:r>
      <w:r w:rsidR="00656362">
        <w:t> </w:t>
      </w:r>
      <w:r w:rsidR="00656362" w:rsidRPr="00932DFA">
        <w:t>л</w:t>
      </w:r>
      <w:r w:rsidRPr="00932DFA">
        <w:t>иквидированных свалочных очагов.</w:t>
      </w:r>
    </w:p>
    <w:p w14:paraId="04B22A4F" w14:textId="77777777" w:rsidR="00381699" w:rsidRPr="00932DFA" w:rsidRDefault="00381699" w:rsidP="00A672DF">
      <w:pPr>
        <w:widowControl w:val="0"/>
        <w:autoSpaceDE w:val="0"/>
        <w:autoSpaceDN w:val="0"/>
        <w:adjustRightInd w:val="0"/>
        <w:ind w:firstLine="709"/>
        <w:jc w:val="both"/>
        <w:outlineLvl w:val="0"/>
        <w:rPr>
          <w:b/>
          <w:u w:val="single"/>
        </w:rPr>
      </w:pPr>
      <w:bookmarkStart w:id="180" w:name="_Toc441140920"/>
      <w:r w:rsidRPr="00932DFA">
        <w:rPr>
          <w:b/>
          <w:u w:val="single"/>
        </w:rPr>
        <w:t>Жидкие бытовые отходы</w:t>
      </w:r>
      <w:bookmarkEnd w:id="180"/>
    </w:p>
    <w:p w14:paraId="420DBB64" w14:textId="77777777" w:rsidR="00381699" w:rsidRPr="00932DFA" w:rsidRDefault="00381699" w:rsidP="001C209F">
      <w:pPr>
        <w:autoSpaceDE w:val="0"/>
        <w:autoSpaceDN w:val="0"/>
        <w:adjustRightInd w:val="0"/>
        <w:ind w:firstLine="709"/>
        <w:jc w:val="both"/>
      </w:pPr>
      <w:r w:rsidRPr="00932DFA">
        <w:t>Обезвреживание жидких бытовых отходов производится</w:t>
      </w:r>
      <w:r w:rsidR="00656362" w:rsidRPr="00932DFA">
        <w:t xml:space="preserve"> на</w:t>
      </w:r>
      <w:r w:rsidR="00656362">
        <w:t> </w:t>
      </w:r>
      <w:r w:rsidR="00656362" w:rsidRPr="00932DFA">
        <w:t>о</w:t>
      </w:r>
      <w:r w:rsidRPr="00932DFA">
        <w:t>чистных сооружениях ОАО «ПО Водоканал г. Ростова</w:t>
      </w:r>
      <w:r w:rsidR="0054192C" w:rsidRPr="0054192C">
        <w:noBreakHyphen/>
        <w:t>на</w:t>
      </w:r>
      <w:r w:rsidR="0054192C" w:rsidRPr="0054192C">
        <w:noBreakHyphen/>
        <w:t>Дону</w:t>
      </w:r>
      <w:r w:rsidRPr="00932DFA">
        <w:t>».</w:t>
      </w:r>
    </w:p>
    <w:p w14:paraId="23DAC8FE" w14:textId="77777777" w:rsidR="00381699" w:rsidRPr="00932DFA" w:rsidRDefault="00381699" w:rsidP="001C209F">
      <w:pPr>
        <w:ind w:firstLine="709"/>
        <w:jc w:val="both"/>
      </w:pPr>
      <w:r w:rsidRPr="00932DFA">
        <w:t>Выборочные обследования индивидуального жилищного фонда (ИЖФ), где</w:t>
      </w:r>
      <w:r w:rsidR="00656362" w:rsidRPr="00932DFA">
        <w:t xml:space="preserve"> в</w:t>
      </w:r>
      <w:r w:rsidR="00656362">
        <w:t> </w:t>
      </w:r>
      <w:r w:rsidR="00656362" w:rsidRPr="00932DFA">
        <w:t>о</w:t>
      </w:r>
      <w:r w:rsidRPr="00932DFA">
        <w:t>сновном сосредоточены</w:t>
      </w:r>
      <w:r w:rsidR="00656362" w:rsidRPr="00932DFA">
        <w:t xml:space="preserve"> не</w:t>
      </w:r>
      <w:r w:rsidR="00656362">
        <w:t> </w:t>
      </w:r>
      <w:r w:rsidR="00656362" w:rsidRPr="00932DFA">
        <w:t>к</w:t>
      </w:r>
      <w:r w:rsidRPr="00932DFA">
        <w:t>анализованные дома, показали, что периодические откачки дворовых септиков (выгребных ям)</w:t>
      </w:r>
      <w:r w:rsidR="00656362" w:rsidRPr="00932DFA">
        <w:t xml:space="preserve"> не</w:t>
      </w:r>
      <w:r w:rsidR="00656362">
        <w:t> </w:t>
      </w:r>
      <w:r w:rsidR="00656362" w:rsidRPr="00932DFA">
        <w:t>п</w:t>
      </w:r>
      <w:r w:rsidRPr="00932DFA">
        <w:t>роизводятся по 5 – 10 лет. Полная очистка практически</w:t>
      </w:r>
      <w:r w:rsidR="00656362" w:rsidRPr="00932DFA">
        <w:t xml:space="preserve"> не</w:t>
      </w:r>
      <w:r w:rsidR="00656362">
        <w:t> </w:t>
      </w:r>
      <w:r w:rsidR="00656362" w:rsidRPr="00932DFA">
        <w:t>п</w:t>
      </w:r>
      <w:r w:rsidRPr="00932DFA">
        <w:t>роизводится. Откачка ведется только</w:t>
      </w:r>
      <w:r w:rsidR="00656362" w:rsidRPr="00932DFA">
        <w:t xml:space="preserve"> по</w:t>
      </w:r>
      <w:r w:rsidR="00656362">
        <w:t> </w:t>
      </w:r>
      <w:r w:rsidR="00656362" w:rsidRPr="00932DFA">
        <w:t>з</w:t>
      </w:r>
      <w:r w:rsidRPr="00932DFA">
        <w:t>аявкам жителей.</w:t>
      </w:r>
    </w:p>
    <w:p w14:paraId="1B5D6DB3" w14:textId="77777777" w:rsidR="00381699" w:rsidRPr="00932DFA" w:rsidRDefault="00381699" w:rsidP="001C209F">
      <w:pPr>
        <w:autoSpaceDE w:val="0"/>
        <w:autoSpaceDN w:val="0"/>
        <w:adjustRightInd w:val="0"/>
        <w:ind w:firstLine="709"/>
        <w:jc w:val="both"/>
      </w:pPr>
      <w:r w:rsidRPr="00932DFA">
        <w:t>Система централизованной городской канализации г. Ростов</w:t>
      </w:r>
      <w:r w:rsidR="0054192C" w:rsidRPr="0054192C">
        <w:noBreakHyphen/>
        <w:t>на</w:t>
      </w:r>
      <w:r w:rsidR="0054192C" w:rsidRPr="0054192C">
        <w:noBreakHyphen/>
        <w:t>Дону</w:t>
      </w:r>
      <w:r w:rsidRPr="00932DFA">
        <w:t xml:space="preserve"> включает уличные сети, насосные станции</w:t>
      </w:r>
      <w:r w:rsidR="00656362" w:rsidRPr="00932DFA">
        <w:t xml:space="preserve"> с</w:t>
      </w:r>
      <w:r w:rsidR="00656362">
        <w:t> </w:t>
      </w:r>
      <w:r w:rsidR="00656362" w:rsidRPr="00932DFA">
        <w:t>п</w:t>
      </w:r>
      <w:r w:rsidRPr="00932DFA">
        <w:t>риемными резервуарами, очистные сооружения</w:t>
      </w:r>
      <w:r w:rsidR="00656362" w:rsidRPr="00932DFA">
        <w:t xml:space="preserve"> с</w:t>
      </w:r>
      <w:r w:rsidR="00656362">
        <w:t> </w:t>
      </w:r>
      <w:r w:rsidR="00656362" w:rsidRPr="00932DFA">
        <w:t>м</w:t>
      </w:r>
      <w:r w:rsidRPr="00932DFA">
        <w:t>еханической</w:t>
      </w:r>
      <w:r w:rsidR="00656362" w:rsidRPr="00932DFA">
        <w:t xml:space="preserve"> и</w:t>
      </w:r>
      <w:r w:rsidR="00656362">
        <w:t> </w:t>
      </w:r>
      <w:r w:rsidR="00656362" w:rsidRPr="00932DFA">
        <w:t>б</w:t>
      </w:r>
      <w:r w:rsidRPr="00932DFA">
        <w:t>иологической очисткой. Транспортировка стоков городской канализации осуществляется</w:t>
      </w:r>
      <w:r w:rsidR="00656362" w:rsidRPr="00932DFA">
        <w:t xml:space="preserve"> по</w:t>
      </w:r>
      <w:r w:rsidR="00656362">
        <w:t> </w:t>
      </w:r>
      <w:r w:rsidR="00656362" w:rsidRPr="00932DFA">
        <w:t>с</w:t>
      </w:r>
      <w:r w:rsidRPr="00932DFA">
        <w:t>амотечным</w:t>
      </w:r>
      <w:r w:rsidR="00656362" w:rsidRPr="00932DFA">
        <w:t xml:space="preserve"> и</w:t>
      </w:r>
      <w:r w:rsidR="00656362">
        <w:t> </w:t>
      </w:r>
      <w:r w:rsidR="00656362" w:rsidRPr="00932DFA">
        <w:t>н</w:t>
      </w:r>
      <w:r w:rsidRPr="00932DFA">
        <w:t>апорным коллекторам</w:t>
      </w:r>
      <w:r w:rsidR="00656362" w:rsidRPr="00932DFA">
        <w:t xml:space="preserve"> на</w:t>
      </w:r>
      <w:r w:rsidR="00656362">
        <w:t> </w:t>
      </w:r>
      <w:r w:rsidR="00656362" w:rsidRPr="00932DFA">
        <w:t>о</w:t>
      </w:r>
      <w:r w:rsidRPr="00932DFA">
        <w:t>чистные сооружения.</w:t>
      </w:r>
    </w:p>
    <w:p w14:paraId="6A46330F" w14:textId="77777777" w:rsidR="00381699" w:rsidRPr="00932DFA" w:rsidRDefault="00381699" w:rsidP="001C209F">
      <w:pPr>
        <w:autoSpaceDE w:val="0"/>
        <w:autoSpaceDN w:val="0"/>
        <w:adjustRightInd w:val="0"/>
        <w:ind w:firstLine="709"/>
        <w:jc w:val="both"/>
      </w:pPr>
      <w:r w:rsidRPr="00932DFA">
        <w:t>Существующая схема канализации</w:t>
      </w:r>
      <w:r w:rsidR="00656362" w:rsidRPr="00932DFA">
        <w:t xml:space="preserve"> в</w:t>
      </w:r>
      <w:r w:rsidR="00656362">
        <w:t> </w:t>
      </w:r>
      <w:r w:rsidR="00656362" w:rsidRPr="00932DFA">
        <w:t>г</w:t>
      </w:r>
      <w:r w:rsidRPr="00932DFA">
        <w:t>ороде собирает сточные воды от 86</w:t>
      </w:r>
      <w:r w:rsidR="0087302F" w:rsidRPr="0087302F">
        <w:t> %</w:t>
      </w:r>
      <w:r w:rsidRPr="00932DFA">
        <w:t xml:space="preserve"> населения, оставшиеся 14</w:t>
      </w:r>
      <w:r w:rsidR="0087302F" w:rsidRPr="0087302F">
        <w:t> %</w:t>
      </w:r>
      <w:r w:rsidR="00656362" w:rsidRPr="00932DFA">
        <w:t xml:space="preserve"> не</w:t>
      </w:r>
      <w:r w:rsidR="00656362">
        <w:t> </w:t>
      </w:r>
      <w:r w:rsidR="00656362" w:rsidRPr="00932DFA">
        <w:t>п</w:t>
      </w:r>
      <w:r w:rsidRPr="00932DFA">
        <w:t>одключены</w:t>
      </w:r>
      <w:r w:rsidR="00656362" w:rsidRPr="00932DFA">
        <w:t xml:space="preserve"> к</w:t>
      </w:r>
      <w:r w:rsidR="00656362">
        <w:t> </w:t>
      </w:r>
      <w:r w:rsidR="00656362" w:rsidRPr="00932DFA">
        <w:t>ц</w:t>
      </w:r>
      <w:r w:rsidRPr="00932DFA">
        <w:t xml:space="preserve">ентрализованной канализации. </w:t>
      </w:r>
    </w:p>
    <w:p w14:paraId="2221A7C9" w14:textId="77777777" w:rsidR="00381699" w:rsidRPr="00932DFA" w:rsidRDefault="00381699" w:rsidP="001C209F">
      <w:pPr>
        <w:autoSpaceDE w:val="0"/>
        <w:autoSpaceDN w:val="0"/>
        <w:adjustRightInd w:val="0"/>
        <w:ind w:firstLine="709"/>
        <w:jc w:val="both"/>
      </w:pPr>
      <w:r w:rsidRPr="00932DFA">
        <w:t>Существующая</w:t>
      </w:r>
      <w:r w:rsidR="00656362" w:rsidRPr="00932DFA">
        <w:t xml:space="preserve"> в</w:t>
      </w:r>
      <w:r w:rsidR="00656362">
        <w:t> </w:t>
      </w:r>
      <w:r w:rsidR="00656362" w:rsidRPr="00932DFA">
        <w:t>н</w:t>
      </w:r>
      <w:r w:rsidRPr="00932DFA">
        <w:t>астоящее время технологическая схема очистки сточных вод</w:t>
      </w:r>
      <w:r w:rsidR="00656362" w:rsidRPr="00932DFA">
        <w:t xml:space="preserve"> не</w:t>
      </w:r>
      <w:r w:rsidR="00656362">
        <w:t> </w:t>
      </w:r>
      <w:r w:rsidR="00656362" w:rsidRPr="00932DFA">
        <w:t>с</w:t>
      </w:r>
      <w:r w:rsidRPr="00932DFA">
        <w:t>оответствует требованиям обеспечения нормативов качества очистки стоков. Требуется строительство сооружений доочистки, внедрение технологии нитри-денитрификации сточных вод</w:t>
      </w:r>
      <w:r w:rsidR="00656362" w:rsidRPr="00932DFA">
        <w:t xml:space="preserve"> и</w:t>
      </w:r>
      <w:r w:rsidR="00656362">
        <w:t> </w:t>
      </w:r>
      <w:r w:rsidR="00656362" w:rsidRPr="00932DFA">
        <w:t>у</w:t>
      </w:r>
      <w:r w:rsidRPr="00932DFA">
        <w:t>тилизация осадка.</w:t>
      </w:r>
    </w:p>
    <w:p w14:paraId="002E7BA0" w14:textId="77777777" w:rsidR="00381699" w:rsidRPr="00932DFA" w:rsidRDefault="00381699" w:rsidP="001C209F">
      <w:pPr>
        <w:autoSpaceDE w:val="0"/>
        <w:autoSpaceDN w:val="0"/>
        <w:adjustRightInd w:val="0"/>
        <w:ind w:firstLine="709"/>
        <w:jc w:val="both"/>
      </w:pPr>
      <w:r w:rsidRPr="00932DFA">
        <w:t>Ливневая канализация</w:t>
      </w:r>
      <w:r w:rsidR="00656362" w:rsidRPr="00932DFA">
        <w:t xml:space="preserve"> в</w:t>
      </w:r>
      <w:r w:rsidR="00656362">
        <w:t> </w:t>
      </w:r>
      <w:r w:rsidR="00656362" w:rsidRPr="00932DFA">
        <w:t>г</w:t>
      </w:r>
      <w:r w:rsidRPr="00932DFA">
        <w:t>ороде включает открытые</w:t>
      </w:r>
      <w:r w:rsidR="00656362" w:rsidRPr="00932DFA">
        <w:t xml:space="preserve"> и</w:t>
      </w:r>
      <w:r w:rsidR="00656362">
        <w:t> </w:t>
      </w:r>
      <w:r w:rsidR="00656362" w:rsidRPr="00932DFA">
        <w:t>з</w:t>
      </w:r>
      <w:r w:rsidRPr="00932DFA">
        <w:t>акрытые системы водоотвода</w:t>
      </w:r>
      <w:r w:rsidR="00656362" w:rsidRPr="00932DFA">
        <w:t xml:space="preserve"> с</w:t>
      </w:r>
      <w:r w:rsidR="00656362">
        <w:t> </w:t>
      </w:r>
      <w:r w:rsidR="00656362" w:rsidRPr="00932DFA">
        <w:t>н</w:t>
      </w:r>
      <w:r w:rsidRPr="00932DFA">
        <w:t>аземными ливнепремниками</w:t>
      </w:r>
      <w:r w:rsidR="00656362" w:rsidRPr="00932DFA">
        <w:t xml:space="preserve"> и</w:t>
      </w:r>
      <w:r w:rsidR="00656362">
        <w:t> </w:t>
      </w:r>
      <w:r w:rsidR="00656362" w:rsidRPr="00932DFA">
        <w:t>п</w:t>
      </w:r>
      <w:r w:rsidRPr="00932DFA">
        <w:t>одземными соединительными коллекторами</w:t>
      </w:r>
      <w:r w:rsidR="00656362" w:rsidRPr="00932DFA">
        <w:t xml:space="preserve"> и</w:t>
      </w:r>
      <w:r w:rsidR="00656362">
        <w:t> </w:t>
      </w:r>
      <w:r w:rsidR="00656362" w:rsidRPr="00932DFA">
        <w:t>в</w:t>
      </w:r>
      <w:r w:rsidRPr="00932DFA">
        <w:t>одопропускные сооружения.</w:t>
      </w:r>
    </w:p>
    <w:p w14:paraId="1249660B" w14:textId="77777777" w:rsidR="00381699" w:rsidRPr="00932DFA" w:rsidRDefault="00381699" w:rsidP="001C209F">
      <w:pPr>
        <w:autoSpaceDE w:val="0"/>
        <w:autoSpaceDN w:val="0"/>
        <w:adjustRightInd w:val="0"/>
        <w:ind w:firstLine="709"/>
        <w:jc w:val="both"/>
      </w:pPr>
      <w:r w:rsidRPr="00932DFA">
        <w:t>Более подробно данная информация представлена</w:t>
      </w:r>
      <w:r w:rsidR="00656362" w:rsidRPr="00932DFA">
        <w:t xml:space="preserve"> в</w:t>
      </w:r>
      <w:r w:rsidR="00656362">
        <w:t> </w:t>
      </w:r>
      <w:r w:rsidR="00656362" w:rsidRPr="00932DFA">
        <w:t>р</w:t>
      </w:r>
      <w:r w:rsidRPr="00932DFA">
        <w:t>азделе 2.7.1. Водоотведение.</w:t>
      </w:r>
    </w:p>
    <w:p w14:paraId="24DC8153" w14:textId="77777777" w:rsidR="00381699" w:rsidRPr="00932DFA" w:rsidRDefault="00381699" w:rsidP="001C209F">
      <w:pPr>
        <w:autoSpaceDE w:val="0"/>
        <w:autoSpaceDN w:val="0"/>
        <w:adjustRightInd w:val="0"/>
        <w:ind w:firstLine="709"/>
        <w:jc w:val="both"/>
      </w:pPr>
    </w:p>
    <w:p w14:paraId="3A5A2061" w14:textId="77777777" w:rsidR="00381699" w:rsidRPr="00932DFA" w:rsidRDefault="00381699" w:rsidP="001C209F">
      <w:pPr>
        <w:autoSpaceDE w:val="0"/>
        <w:autoSpaceDN w:val="0"/>
        <w:adjustRightInd w:val="0"/>
        <w:ind w:firstLine="709"/>
        <w:jc w:val="both"/>
      </w:pPr>
      <w:r w:rsidRPr="00932DFA">
        <w:t xml:space="preserve">Складирование </w:t>
      </w:r>
      <w:r w:rsidRPr="00932DFA">
        <w:rPr>
          <w:b/>
          <w:u w:val="single"/>
        </w:rPr>
        <w:t>строительных отходов</w:t>
      </w:r>
      <w:r w:rsidRPr="00932DFA">
        <w:t xml:space="preserve"> 5 класса опасности осуществляется</w:t>
      </w:r>
      <w:r w:rsidR="00656362" w:rsidRPr="00932DFA">
        <w:t xml:space="preserve"> на</w:t>
      </w:r>
      <w:r w:rsidR="00656362">
        <w:t> </w:t>
      </w:r>
      <w:r w:rsidR="00656362" w:rsidRPr="00932DFA">
        <w:t>п</w:t>
      </w:r>
      <w:r w:rsidRPr="00932DFA">
        <w:t xml:space="preserve">олигоне </w:t>
      </w:r>
      <w:r w:rsidR="00976B39" w:rsidRPr="00976B39">
        <w:t>ООО </w:t>
      </w:r>
      <w:r w:rsidRPr="00932DFA">
        <w:t>«Суглинки».</w:t>
      </w:r>
    </w:p>
    <w:p w14:paraId="2E990361" w14:textId="77777777" w:rsidR="00381699" w:rsidRPr="00932DFA" w:rsidRDefault="00381699" w:rsidP="00A672DF">
      <w:pPr>
        <w:widowControl w:val="0"/>
        <w:autoSpaceDE w:val="0"/>
        <w:autoSpaceDN w:val="0"/>
        <w:adjustRightInd w:val="0"/>
        <w:ind w:firstLine="709"/>
        <w:outlineLvl w:val="0"/>
        <w:rPr>
          <w:b/>
          <w:u w:val="single"/>
        </w:rPr>
      </w:pPr>
      <w:bookmarkStart w:id="181" w:name="_Toc441140921"/>
      <w:r w:rsidRPr="00932DFA">
        <w:rPr>
          <w:b/>
          <w:u w:val="single"/>
        </w:rPr>
        <w:t>Промышленные отходы</w:t>
      </w:r>
      <w:bookmarkEnd w:id="181"/>
    </w:p>
    <w:p w14:paraId="3F23676C" w14:textId="77777777" w:rsidR="00381699" w:rsidRPr="00932DFA" w:rsidRDefault="00381699" w:rsidP="001C209F">
      <w:pPr>
        <w:ind w:firstLine="709"/>
        <w:jc w:val="both"/>
      </w:pPr>
      <w:r w:rsidRPr="00932DFA">
        <w:t>Промышленные отходы, образуемые</w:t>
      </w:r>
      <w:r w:rsidR="00656362" w:rsidRPr="00932DFA">
        <w:t xml:space="preserve"> на</w:t>
      </w:r>
      <w:r w:rsidR="00656362">
        <w:t> </w:t>
      </w:r>
      <w:r w:rsidR="00656362" w:rsidRPr="00932DFA">
        <w:t>п</w:t>
      </w:r>
      <w:r w:rsidRPr="00932DFA">
        <w:t>редприятиях города, хранятся</w:t>
      </w:r>
      <w:r w:rsidR="00656362" w:rsidRPr="00932DFA">
        <w:t xml:space="preserve"> на</w:t>
      </w:r>
      <w:r w:rsidR="00656362">
        <w:t> </w:t>
      </w:r>
      <w:r w:rsidR="00656362" w:rsidRPr="00932DFA">
        <w:t>т</w:t>
      </w:r>
      <w:r w:rsidRPr="00932DFA">
        <w:t>ерритории самих предприятий, передаются другим предприятиям</w:t>
      </w:r>
      <w:r w:rsidR="00656362" w:rsidRPr="00932DFA">
        <w:t xml:space="preserve"> на</w:t>
      </w:r>
      <w:r w:rsidR="00656362">
        <w:t> </w:t>
      </w:r>
      <w:r w:rsidR="00656362" w:rsidRPr="00932DFA">
        <w:t>п</w:t>
      </w:r>
      <w:r w:rsidRPr="00932DFA">
        <w:t>ереработку, либо</w:t>
      </w:r>
      <w:r w:rsidR="00656362" w:rsidRPr="00932DFA">
        <w:t xml:space="preserve"> на</w:t>
      </w:r>
      <w:r w:rsidR="00656362">
        <w:t> </w:t>
      </w:r>
      <w:r w:rsidR="00656362" w:rsidRPr="00932DFA">
        <w:t>х</w:t>
      </w:r>
      <w:r w:rsidRPr="00932DFA">
        <w:t>ранение. Основную массу промышленных отходов составляют отходы 4 – 5 класса опасности.</w:t>
      </w:r>
      <w:r w:rsidR="00656362" w:rsidRPr="00932DFA">
        <w:t xml:space="preserve"> В</w:t>
      </w:r>
      <w:r w:rsidR="00656362">
        <w:t> </w:t>
      </w:r>
      <w:r w:rsidR="00656362" w:rsidRPr="00932DFA">
        <w:t>г</w:t>
      </w:r>
      <w:r w:rsidRPr="00932DFA">
        <w:t>ороде имеется проблема утилизации токсичных промышленных отходов.</w:t>
      </w:r>
    </w:p>
    <w:p w14:paraId="4C436324" w14:textId="77777777" w:rsidR="00381699" w:rsidRPr="00932DFA" w:rsidRDefault="00381699" w:rsidP="001C209F">
      <w:pPr>
        <w:ind w:firstLine="709"/>
        <w:jc w:val="both"/>
      </w:pPr>
      <w:r w:rsidRPr="00932DFA">
        <w:t>Среди токсичных отходов 4-го класса опасности, наибольшее количество составляет осадок городских очистных сооружений канализации. Проблема утилизации осадка</w:t>
      </w:r>
      <w:r w:rsidR="00656362" w:rsidRPr="00932DFA">
        <w:t xml:space="preserve"> и</w:t>
      </w:r>
      <w:r w:rsidR="00656362">
        <w:t> </w:t>
      </w:r>
      <w:r w:rsidR="00656362" w:rsidRPr="00932DFA">
        <w:t>и</w:t>
      </w:r>
      <w:r w:rsidRPr="00932DFA">
        <w:t>збыточного активного ила, образующихся</w:t>
      </w:r>
      <w:r w:rsidR="00656362" w:rsidRPr="00932DFA">
        <w:t xml:space="preserve"> на</w:t>
      </w:r>
      <w:r w:rsidR="00656362">
        <w:t> </w:t>
      </w:r>
      <w:r w:rsidR="00656362" w:rsidRPr="00932DFA">
        <w:t>о</w:t>
      </w:r>
      <w:r w:rsidRPr="00932DFA">
        <w:t>чистных сооружениях канализации города Ростов</w:t>
      </w:r>
      <w:r w:rsidR="0054192C" w:rsidRPr="0054192C">
        <w:noBreakHyphen/>
        <w:t>на</w:t>
      </w:r>
      <w:r w:rsidR="0054192C" w:rsidRPr="0054192C">
        <w:noBreakHyphen/>
        <w:t>Дону</w:t>
      </w:r>
      <w:r w:rsidRPr="00932DFA">
        <w:t xml:space="preserve">, наиболее актуальна. </w:t>
      </w:r>
    </w:p>
    <w:p w14:paraId="503F2BCD" w14:textId="77777777" w:rsidR="00381699" w:rsidRPr="00932DFA" w:rsidRDefault="00381699" w:rsidP="001C209F">
      <w:pPr>
        <w:ind w:firstLine="709"/>
        <w:jc w:val="both"/>
      </w:pPr>
      <w:r w:rsidRPr="00932DFA">
        <w:t>Второе место</w:t>
      </w:r>
      <w:r w:rsidR="00656362" w:rsidRPr="00932DFA">
        <w:t xml:space="preserve"> по</w:t>
      </w:r>
      <w:r w:rsidR="00656362">
        <w:t> </w:t>
      </w:r>
      <w:r w:rsidR="00656362" w:rsidRPr="00932DFA">
        <w:t>м</w:t>
      </w:r>
      <w:r w:rsidRPr="00932DFA">
        <w:t>ассе накопленных</w:t>
      </w:r>
      <w:r w:rsidR="00656362" w:rsidRPr="00932DFA">
        <w:t xml:space="preserve"> и</w:t>
      </w:r>
      <w:r w:rsidR="00656362">
        <w:t> </w:t>
      </w:r>
      <w:r w:rsidR="00656362" w:rsidRPr="00932DFA">
        <w:t>е</w:t>
      </w:r>
      <w:r w:rsidRPr="00932DFA">
        <w:t>жегодно образующихся промышленных отходов занимают отходы</w:t>
      </w:r>
      <w:r w:rsidR="00440451" w:rsidRPr="00440451">
        <w:t> га</w:t>
      </w:r>
      <w:r w:rsidRPr="00932DFA">
        <w:t>льванических производств, относящихся к 2, 3 и 4 классам опасности,</w:t>
      </w:r>
      <w:r w:rsidR="00656362" w:rsidRPr="00932DFA">
        <w:t xml:space="preserve"> в</w:t>
      </w:r>
      <w:r w:rsidR="00656362">
        <w:t> </w:t>
      </w:r>
      <w:r w:rsidR="00656362" w:rsidRPr="00932DFA">
        <w:t>з</w:t>
      </w:r>
      <w:r w:rsidRPr="00932DFA">
        <w:t>ависимости</w:t>
      </w:r>
      <w:r w:rsidR="00656362" w:rsidRPr="00932DFA">
        <w:t xml:space="preserve"> от</w:t>
      </w:r>
      <w:r w:rsidR="00656362">
        <w:t> </w:t>
      </w:r>
      <w:r w:rsidR="00656362" w:rsidRPr="00932DFA">
        <w:t>их</w:t>
      </w:r>
      <w:r w:rsidR="00656362">
        <w:t> </w:t>
      </w:r>
      <w:r w:rsidR="00656362" w:rsidRPr="00932DFA">
        <w:t>с</w:t>
      </w:r>
      <w:r w:rsidRPr="00932DFA">
        <w:t>остава.</w:t>
      </w:r>
    </w:p>
    <w:p w14:paraId="22803B81" w14:textId="77777777" w:rsidR="00381699" w:rsidRPr="00932DFA" w:rsidRDefault="00381699" w:rsidP="001C209F">
      <w:pPr>
        <w:ind w:firstLine="709"/>
        <w:jc w:val="both"/>
      </w:pPr>
      <w:r w:rsidRPr="00932DFA">
        <w:t>Существует проблема утилизации нефтесодержащих отходов,</w:t>
      </w:r>
      <w:r w:rsidR="00656362" w:rsidRPr="00932DFA">
        <w:t xml:space="preserve"> в</w:t>
      </w:r>
      <w:r w:rsidR="00656362">
        <w:t> </w:t>
      </w:r>
      <w:r w:rsidR="00656362" w:rsidRPr="00932DFA">
        <w:t>о</w:t>
      </w:r>
      <w:r w:rsidRPr="00932DFA">
        <w:t>сновном нефтешламов,</w:t>
      </w:r>
      <w:r w:rsidR="00656362" w:rsidRPr="00932DFA">
        <w:t xml:space="preserve"> а</w:t>
      </w:r>
      <w:r w:rsidR="00656362">
        <w:t> </w:t>
      </w:r>
      <w:r w:rsidR="00656362" w:rsidRPr="00932DFA">
        <w:t>т</w:t>
      </w:r>
      <w:r w:rsidRPr="00932DFA">
        <w:t>акже загрязненных нефтепродуктами песка, ветоши, масляных фильтров, отходов</w:t>
      </w:r>
      <w:r w:rsidR="00656362" w:rsidRPr="00932DFA">
        <w:t xml:space="preserve"> от</w:t>
      </w:r>
      <w:r w:rsidR="00656362">
        <w:t> </w:t>
      </w:r>
      <w:r w:rsidR="00656362" w:rsidRPr="00932DFA">
        <w:t>э</w:t>
      </w:r>
      <w:r w:rsidRPr="00932DFA">
        <w:t>ксплуатации автотранспорта. Указанные отходы, как правило, сжигаются, однако,</w:t>
      </w:r>
      <w:r w:rsidR="00656362" w:rsidRPr="00932DFA">
        <w:t xml:space="preserve"> в</w:t>
      </w:r>
      <w:r w:rsidR="00656362">
        <w:t> </w:t>
      </w:r>
      <w:r w:rsidR="00656362" w:rsidRPr="00932DFA">
        <w:t>о</w:t>
      </w:r>
      <w:r w:rsidRPr="00932DFA">
        <w:t>тсутствие установок</w:t>
      </w:r>
      <w:r w:rsidR="00440451" w:rsidRPr="00440451">
        <w:t> га</w:t>
      </w:r>
      <w:r w:rsidRPr="00932DFA">
        <w:t>зоочистки, это влечет</w:t>
      </w:r>
      <w:r w:rsidR="00656362" w:rsidRPr="00932DFA">
        <w:t xml:space="preserve"> за</w:t>
      </w:r>
      <w:r w:rsidR="00656362">
        <w:t> </w:t>
      </w:r>
      <w:r w:rsidR="00656362" w:rsidRPr="00932DFA">
        <w:t>с</w:t>
      </w:r>
      <w:r w:rsidRPr="00932DFA">
        <w:t>обой загрязнение воздушного бассейна. Принимая</w:t>
      </w:r>
      <w:r w:rsidR="00656362" w:rsidRPr="00932DFA">
        <w:t xml:space="preserve"> во</w:t>
      </w:r>
      <w:r w:rsidR="00656362">
        <w:t> </w:t>
      </w:r>
      <w:r w:rsidR="00656362" w:rsidRPr="00932DFA">
        <w:t>в</w:t>
      </w:r>
      <w:r w:rsidRPr="00932DFA">
        <w:t>нимание ежегодный рост количества автотранспортных средств,</w:t>
      </w:r>
      <w:r w:rsidR="00656362" w:rsidRPr="00932DFA">
        <w:t xml:space="preserve"> а</w:t>
      </w:r>
      <w:r w:rsidR="00656362">
        <w:t> </w:t>
      </w:r>
      <w:r w:rsidR="00656362" w:rsidRPr="00932DFA">
        <w:t>с</w:t>
      </w:r>
      <w:r w:rsidRPr="00932DFA">
        <w:t>оответственно,</w:t>
      </w:r>
      <w:r w:rsidR="00656362" w:rsidRPr="00932DFA">
        <w:t xml:space="preserve"> и</w:t>
      </w:r>
      <w:r w:rsidR="00656362">
        <w:t> </w:t>
      </w:r>
      <w:r w:rsidR="00656362" w:rsidRPr="00932DFA">
        <w:t>у</w:t>
      </w:r>
      <w:r w:rsidRPr="00932DFA">
        <w:t>величение объемов использования масел</w:t>
      </w:r>
      <w:r w:rsidR="00656362" w:rsidRPr="00932DFA">
        <w:t xml:space="preserve"> и</w:t>
      </w:r>
      <w:r w:rsidR="00656362">
        <w:t> </w:t>
      </w:r>
      <w:r w:rsidR="00656362" w:rsidRPr="00932DFA">
        <w:t>с</w:t>
      </w:r>
      <w:r w:rsidRPr="00932DFA">
        <w:t>мазок, утилизация нефтесодержащих отходов находится</w:t>
      </w:r>
      <w:r w:rsidR="00656362" w:rsidRPr="00932DFA">
        <w:t xml:space="preserve"> в</w:t>
      </w:r>
      <w:r w:rsidR="00656362">
        <w:t> </w:t>
      </w:r>
      <w:r w:rsidR="00656362" w:rsidRPr="00932DFA">
        <w:t>ч</w:t>
      </w:r>
      <w:r w:rsidRPr="00932DFA">
        <w:t>исле первоочередных.</w:t>
      </w:r>
    </w:p>
    <w:p w14:paraId="2C778A26" w14:textId="77777777" w:rsidR="00381699" w:rsidRPr="00932DFA" w:rsidRDefault="00381699" w:rsidP="001C209F">
      <w:pPr>
        <w:ind w:firstLine="709"/>
        <w:jc w:val="both"/>
      </w:pPr>
      <w:r w:rsidRPr="00932DFA">
        <w:t>На территории города Ростов</w:t>
      </w:r>
      <w:r w:rsidR="0054192C" w:rsidRPr="0054192C">
        <w:noBreakHyphen/>
        <w:t>на</w:t>
      </w:r>
      <w:r w:rsidR="0054192C" w:rsidRPr="0054192C">
        <w:noBreakHyphen/>
        <w:t>Дону</w:t>
      </w:r>
      <w:r w:rsidRPr="00932DFA">
        <w:t xml:space="preserve"> юридические лица (в т.ч управляющие компании, ТСЖ</w:t>
      </w:r>
      <w:r w:rsidR="00656362" w:rsidRPr="00932DFA">
        <w:t xml:space="preserve"> и</w:t>
      </w:r>
      <w:r w:rsidR="00656362">
        <w:t> </w:t>
      </w:r>
      <w:r w:rsidR="00656362" w:rsidRPr="00932DFA">
        <w:t>Ж</w:t>
      </w:r>
      <w:r w:rsidRPr="00932DFA">
        <w:t>СК) могут заключить договор</w:t>
      </w:r>
      <w:r w:rsidR="00656362" w:rsidRPr="00932DFA">
        <w:t xml:space="preserve"> на</w:t>
      </w:r>
      <w:r w:rsidR="00656362">
        <w:t> </w:t>
      </w:r>
      <w:r w:rsidR="00656362" w:rsidRPr="00932DFA">
        <w:t>п</w:t>
      </w:r>
      <w:r w:rsidRPr="00932DFA">
        <w:t>ередачу энергосберегающих ламп</w:t>
      </w:r>
      <w:r w:rsidR="00656362" w:rsidRPr="00932DFA">
        <w:t xml:space="preserve"> со</w:t>
      </w:r>
      <w:r w:rsidR="00656362">
        <w:t> </w:t>
      </w:r>
      <w:r w:rsidR="00656362" w:rsidRPr="00932DFA">
        <w:t>с</w:t>
      </w:r>
      <w:r w:rsidRPr="00932DFA">
        <w:t xml:space="preserve">ледующими специализированными организациями: </w:t>
      </w:r>
      <w:r w:rsidR="00976B39" w:rsidRPr="00976B39">
        <w:t>ООО </w:t>
      </w:r>
      <w:r w:rsidRPr="00932DFA">
        <w:t xml:space="preserve">«Фонд «Экология Дона», </w:t>
      </w:r>
      <w:r w:rsidR="00976B39" w:rsidRPr="00976B39">
        <w:t>ООО </w:t>
      </w:r>
      <w:r w:rsidRPr="00932DFA">
        <w:t xml:space="preserve">ППФ «Техноэколог», </w:t>
      </w:r>
      <w:r w:rsidR="00976B39" w:rsidRPr="00976B39">
        <w:t>ООО </w:t>
      </w:r>
      <w:r w:rsidRPr="00932DFA">
        <w:t xml:space="preserve">«Эко-Спас Батайск». Кроме того, </w:t>
      </w:r>
      <w:r w:rsidR="00976B39" w:rsidRPr="00976B39">
        <w:t>ООО </w:t>
      </w:r>
      <w:r w:rsidRPr="00932DFA">
        <w:t>ППФ «Техноэколог» при содействии комитета</w:t>
      </w:r>
      <w:r w:rsidR="00656362" w:rsidRPr="00932DFA">
        <w:t xml:space="preserve"> по</w:t>
      </w:r>
      <w:r w:rsidR="00656362">
        <w:t> </w:t>
      </w:r>
      <w:r w:rsidR="00656362" w:rsidRPr="00932DFA">
        <w:t>о</w:t>
      </w:r>
      <w:r w:rsidRPr="00932DFA">
        <w:t>хране окружающей среды</w:t>
      </w:r>
      <w:r w:rsidR="00656362" w:rsidRPr="00932DFA">
        <w:t xml:space="preserve"> и</w:t>
      </w:r>
      <w:r w:rsidR="00656362">
        <w:t> </w:t>
      </w:r>
      <w:r w:rsidR="00656362" w:rsidRPr="00932DFA">
        <w:t>п</w:t>
      </w:r>
      <w:r w:rsidRPr="00932DFA">
        <w:t>риродных ресурсов Ростовской области ежеквартально производится сбор ртутьсодержащих отходов</w:t>
      </w:r>
      <w:r w:rsidR="00656362" w:rsidRPr="00932DFA">
        <w:t xml:space="preserve"> от</w:t>
      </w:r>
      <w:r w:rsidR="00656362">
        <w:t> </w:t>
      </w:r>
      <w:r w:rsidR="00656362" w:rsidRPr="00932DFA">
        <w:t>н</w:t>
      </w:r>
      <w:r w:rsidRPr="00932DFA">
        <w:t>аселения города Ростова</w:t>
      </w:r>
      <w:r w:rsidR="0054192C" w:rsidRPr="0054192C">
        <w:noBreakHyphen/>
        <w:t>на</w:t>
      </w:r>
      <w:r w:rsidR="0054192C" w:rsidRPr="0054192C">
        <w:noBreakHyphen/>
        <w:t>Дону</w:t>
      </w:r>
      <w:r w:rsidR="00656362" w:rsidRPr="00932DFA">
        <w:t xml:space="preserve"> на</w:t>
      </w:r>
      <w:r w:rsidR="00656362">
        <w:t> </w:t>
      </w:r>
      <w:r w:rsidR="00656362" w:rsidRPr="00932DFA">
        <w:t>с</w:t>
      </w:r>
      <w:r w:rsidRPr="00932DFA">
        <w:t>пециализированном автомобиле, двигающемся</w:t>
      </w:r>
      <w:r w:rsidR="00656362" w:rsidRPr="00932DFA">
        <w:t xml:space="preserve"> по</w:t>
      </w:r>
      <w:r w:rsidR="00656362">
        <w:t> </w:t>
      </w:r>
      <w:r w:rsidR="00656362" w:rsidRPr="00932DFA">
        <w:t>у</w:t>
      </w:r>
      <w:r w:rsidRPr="00932DFA">
        <w:t>становленному маршруту,</w:t>
      </w:r>
      <w:r w:rsidR="00656362" w:rsidRPr="00932DFA">
        <w:t xml:space="preserve"> на</w:t>
      </w:r>
      <w:r w:rsidR="00656362">
        <w:t> </w:t>
      </w:r>
      <w:r w:rsidR="00656362" w:rsidRPr="00932DFA">
        <w:t>б</w:t>
      </w:r>
      <w:r w:rsidRPr="00932DFA">
        <w:t>есплатной основе. </w:t>
      </w:r>
    </w:p>
    <w:p w14:paraId="00FB95D2" w14:textId="77777777" w:rsidR="00381699" w:rsidRPr="00932DFA" w:rsidRDefault="00381699" w:rsidP="00A672DF">
      <w:pPr>
        <w:widowControl w:val="0"/>
        <w:autoSpaceDE w:val="0"/>
        <w:autoSpaceDN w:val="0"/>
        <w:adjustRightInd w:val="0"/>
        <w:ind w:firstLine="709"/>
        <w:outlineLvl w:val="0"/>
        <w:rPr>
          <w:b/>
          <w:u w:val="single"/>
        </w:rPr>
      </w:pPr>
      <w:bookmarkStart w:id="182" w:name="_Toc441140922"/>
      <w:r w:rsidRPr="00932DFA">
        <w:rPr>
          <w:b/>
          <w:u w:val="single"/>
        </w:rPr>
        <w:t>Медицинские отходы</w:t>
      </w:r>
      <w:bookmarkEnd w:id="182"/>
    </w:p>
    <w:p w14:paraId="4EAF4DBD" w14:textId="77777777" w:rsidR="00381699" w:rsidRPr="00932DFA" w:rsidRDefault="00381699" w:rsidP="001C209F">
      <w:pPr>
        <w:widowControl w:val="0"/>
        <w:autoSpaceDE w:val="0"/>
        <w:autoSpaceDN w:val="0"/>
        <w:adjustRightInd w:val="0"/>
        <w:ind w:firstLine="709"/>
        <w:jc w:val="both"/>
      </w:pPr>
      <w:r w:rsidRPr="00932DFA">
        <w:t>Ежегодно</w:t>
      </w:r>
      <w:r w:rsidR="00656362" w:rsidRPr="00932DFA">
        <w:t xml:space="preserve"> в</w:t>
      </w:r>
      <w:r w:rsidR="00656362">
        <w:t> </w:t>
      </w:r>
      <w:r w:rsidR="00656362" w:rsidRPr="00932DFA">
        <w:t>о</w:t>
      </w:r>
      <w:r w:rsidRPr="00932DFA">
        <w:t>бластных</w:t>
      </w:r>
      <w:r w:rsidR="00656362" w:rsidRPr="00932DFA">
        <w:t xml:space="preserve"> и</w:t>
      </w:r>
      <w:r w:rsidR="00656362">
        <w:t> </w:t>
      </w:r>
      <w:r w:rsidR="00656362" w:rsidRPr="00932DFA">
        <w:t>м</w:t>
      </w:r>
      <w:r w:rsidRPr="00932DFA">
        <w:t>униципальных учреждениях здравоохранения города Ростова</w:t>
      </w:r>
      <w:r w:rsidR="0054192C" w:rsidRPr="0054192C">
        <w:noBreakHyphen/>
        <w:t>на</w:t>
      </w:r>
      <w:r w:rsidR="0054192C" w:rsidRPr="0054192C">
        <w:noBreakHyphen/>
        <w:t>Дону</w:t>
      </w:r>
      <w:r w:rsidRPr="00932DFA">
        <w:t xml:space="preserve"> образуется около 1200 тонн отходов класса</w:t>
      </w:r>
      <w:r w:rsidR="00656362" w:rsidRPr="00932DFA">
        <w:t xml:space="preserve"> Б</w:t>
      </w:r>
      <w:r w:rsidR="00656362">
        <w:t> </w:t>
      </w:r>
      <w:r w:rsidR="00656362" w:rsidRPr="00932DFA">
        <w:t>и</w:t>
      </w:r>
      <w:r w:rsidR="00656362">
        <w:t> </w:t>
      </w:r>
      <w:r w:rsidR="00656362" w:rsidRPr="00932DFA">
        <w:t>В</w:t>
      </w:r>
      <w:r w:rsidRPr="00932DFA">
        <w:t xml:space="preserve"> (опасные</w:t>
      </w:r>
      <w:r w:rsidR="00656362" w:rsidRPr="00932DFA">
        <w:t xml:space="preserve"> и</w:t>
      </w:r>
      <w:r w:rsidR="00656362">
        <w:t> </w:t>
      </w:r>
      <w:r w:rsidR="00656362" w:rsidRPr="00932DFA">
        <w:t>ч</w:t>
      </w:r>
      <w:r w:rsidRPr="00932DFA">
        <w:t>резвычайно опасные). Сбор, хранение</w:t>
      </w:r>
      <w:r w:rsidR="00656362" w:rsidRPr="00932DFA">
        <w:t xml:space="preserve"> и</w:t>
      </w:r>
      <w:r w:rsidR="00656362">
        <w:t> </w:t>
      </w:r>
      <w:r w:rsidR="00656362" w:rsidRPr="00932DFA">
        <w:t>у</w:t>
      </w:r>
      <w:r w:rsidRPr="00932DFA">
        <w:t>даление медицинских отходов организовано</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д</w:t>
      </w:r>
      <w:r w:rsidRPr="00932DFA">
        <w:t>ействующими санитарно-эпидемиологическими правилами</w:t>
      </w:r>
      <w:r w:rsidR="00656362" w:rsidRPr="00932DFA">
        <w:t xml:space="preserve"> и</w:t>
      </w:r>
      <w:r w:rsidR="00656362">
        <w:t> </w:t>
      </w:r>
      <w:r w:rsidR="00656362" w:rsidRPr="00932DFA">
        <w:t>н</w:t>
      </w:r>
      <w:r w:rsidRPr="00932DFA">
        <w:t>ормами (</w:t>
      </w:r>
      <w:r w:rsidR="00E96BA4" w:rsidRPr="00932DFA">
        <w:t>СанПин</w:t>
      </w:r>
      <w:r w:rsidRPr="00932DFA">
        <w:t xml:space="preserve"> 2.1.7.2790-10).</w:t>
      </w:r>
      <w:r w:rsidR="00656362" w:rsidRPr="00932DFA">
        <w:t xml:space="preserve"> В</w:t>
      </w:r>
      <w:r w:rsidR="00656362">
        <w:t> </w:t>
      </w:r>
      <w:r w:rsidR="00656362" w:rsidRPr="00932DFA">
        <w:t>к</w:t>
      </w:r>
      <w:r w:rsidRPr="00932DFA">
        <w:t>аждом лечебном учреждении приказом руководителя назначен ответственный</w:t>
      </w:r>
      <w:r w:rsidR="00656362" w:rsidRPr="00932DFA">
        <w:t xml:space="preserve"> за</w:t>
      </w:r>
      <w:r w:rsidR="00656362">
        <w:t> </w:t>
      </w:r>
      <w:r w:rsidR="00656362" w:rsidRPr="00932DFA">
        <w:t>о</w:t>
      </w:r>
      <w:r w:rsidRPr="00932DFA">
        <w:t>бращение</w:t>
      </w:r>
      <w:r w:rsidR="00656362" w:rsidRPr="00932DFA">
        <w:t xml:space="preserve"> с</w:t>
      </w:r>
      <w:r w:rsidR="00656362">
        <w:t> </w:t>
      </w:r>
      <w:r w:rsidR="00656362" w:rsidRPr="00932DFA">
        <w:t>м</w:t>
      </w:r>
      <w:r w:rsidRPr="00932DFA">
        <w:t>едицинскими отходами. Областные лечебные учреждения обеспечены специальным оборудованием</w:t>
      </w:r>
      <w:r w:rsidR="00656362" w:rsidRPr="00932DFA">
        <w:t xml:space="preserve"> и</w:t>
      </w:r>
      <w:r w:rsidR="00656362">
        <w:t> </w:t>
      </w:r>
      <w:r w:rsidR="00656362" w:rsidRPr="00932DFA">
        <w:t>р</w:t>
      </w:r>
      <w:r w:rsidRPr="00932DFA">
        <w:t>асходными материалами (емкости-контейнеры для сбора, временного хранения</w:t>
      </w:r>
      <w:r w:rsidR="00656362" w:rsidRPr="00932DFA">
        <w:t xml:space="preserve"> и</w:t>
      </w:r>
      <w:r w:rsidR="00656362">
        <w:t> </w:t>
      </w:r>
      <w:r w:rsidR="00656362" w:rsidRPr="00932DFA">
        <w:t>т</w:t>
      </w:r>
      <w:r w:rsidRPr="00932DFA">
        <w:t>ранспортировки отходов, специальными пакетами для сбора), оборудованы площадки для временного хранения отходов, установлены</w:t>
      </w:r>
      <w:r w:rsidR="00656362" w:rsidRPr="00932DFA">
        <w:t xml:space="preserve"> и</w:t>
      </w:r>
      <w:r w:rsidR="00656362">
        <w:t> </w:t>
      </w:r>
      <w:r w:rsidR="00656362" w:rsidRPr="00932DFA">
        <w:t>п</w:t>
      </w:r>
      <w:r w:rsidRPr="00932DFA">
        <w:t>ромаркированы закрывающиеся контейнеры, заключены договоры</w:t>
      </w:r>
      <w:r w:rsidR="00656362" w:rsidRPr="00932DFA">
        <w:t xml:space="preserve"> со</w:t>
      </w:r>
      <w:r w:rsidR="00656362">
        <w:t> </w:t>
      </w:r>
      <w:r w:rsidR="00656362" w:rsidRPr="00932DFA">
        <w:t>с</w:t>
      </w:r>
      <w:r w:rsidRPr="00932DFA">
        <w:t>пециализированными фирмами</w:t>
      </w:r>
      <w:r w:rsidR="00656362" w:rsidRPr="00932DFA">
        <w:t xml:space="preserve"> на</w:t>
      </w:r>
      <w:r w:rsidR="00656362">
        <w:t> </w:t>
      </w:r>
      <w:r w:rsidR="00656362" w:rsidRPr="00932DFA">
        <w:t>в</w:t>
      </w:r>
      <w:r w:rsidRPr="00932DFA">
        <w:t xml:space="preserve">ывоз медицинских отходов. </w:t>
      </w:r>
    </w:p>
    <w:p w14:paraId="36462B32" w14:textId="77777777" w:rsidR="00381699" w:rsidRPr="00932DFA" w:rsidRDefault="00381699" w:rsidP="001C209F">
      <w:pPr>
        <w:autoSpaceDE w:val="0"/>
        <w:autoSpaceDN w:val="0"/>
        <w:adjustRightInd w:val="0"/>
        <w:ind w:firstLine="709"/>
        <w:jc w:val="both"/>
      </w:pPr>
      <w:r w:rsidRPr="00932DFA">
        <w:t>В 2012 г.</w:t>
      </w:r>
      <w:r w:rsidR="00656362" w:rsidRPr="00932DFA">
        <w:t xml:space="preserve"> в</w:t>
      </w:r>
      <w:r w:rsidR="00656362">
        <w:t> </w:t>
      </w:r>
      <w:r w:rsidR="00656362" w:rsidRPr="00932DFA">
        <w:t>Р</w:t>
      </w:r>
      <w:r w:rsidRPr="00932DFA">
        <w:t>остовской области впервые была разработана</w:t>
      </w:r>
      <w:r w:rsidR="00656362" w:rsidRPr="00932DFA">
        <w:t xml:space="preserve"> и</w:t>
      </w:r>
      <w:r w:rsidR="00656362">
        <w:t> </w:t>
      </w:r>
      <w:r w:rsidR="00656362" w:rsidRPr="00932DFA">
        <w:t>п</w:t>
      </w:r>
      <w:r w:rsidRPr="00932DFA">
        <w:t>ринята областная долгосрочная целевая программа «Формирование комплексной системы управления отходами</w:t>
      </w:r>
      <w:r w:rsidR="00656362" w:rsidRPr="00932DFA">
        <w:t xml:space="preserve"> и</w:t>
      </w:r>
      <w:r w:rsidR="00656362">
        <w:t> </w:t>
      </w:r>
      <w:r w:rsidR="00656362" w:rsidRPr="00932DFA">
        <w:t>в</w:t>
      </w:r>
      <w:r w:rsidRPr="00932DFA">
        <w:t>торичными материальными ресурсами</w:t>
      </w:r>
      <w:r w:rsidR="00656362" w:rsidRPr="00932DFA">
        <w:t xml:space="preserve"> на</w:t>
      </w:r>
      <w:r w:rsidR="00656362">
        <w:t> </w:t>
      </w:r>
      <w:r w:rsidR="00656362" w:rsidRPr="00932DFA">
        <w:t>т</w:t>
      </w:r>
      <w:r w:rsidRPr="00932DFA">
        <w:t xml:space="preserve">ерритории Ростовской области на 2014 – 2020 годы» (утверждена постановлением Правительства Ростовской области от 31.10.2012 </w:t>
      </w:r>
      <w:r w:rsidR="00E11647">
        <w:t>№ </w:t>
      </w:r>
      <w:r w:rsidRPr="00932DFA">
        <w:t>983). Целью Программы является формирование комплексной системы управления ТБО (твердые бытовые отходы)</w:t>
      </w:r>
      <w:r w:rsidR="00656362" w:rsidRPr="00932DFA">
        <w:t xml:space="preserve"> и</w:t>
      </w:r>
      <w:r w:rsidR="00656362">
        <w:t> </w:t>
      </w:r>
      <w:r w:rsidR="00656362" w:rsidRPr="00932DFA">
        <w:t>В</w:t>
      </w:r>
      <w:r w:rsidRPr="00932DFA">
        <w:t>МР (вторичные материальные ресурсы)</w:t>
      </w:r>
      <w:r w:rsidR="00656362" w:rsidRPr="00932DFA">
        <w:t xml:space="preserve"> на</w:t>
      </w:r>
      <w:r w:rsidR="00656362">
        <w:t> </w:t>
      </w:r>
      <w:r w:rsidR="00656362" w:rsidRPr="00932DFA">
        <w:t>т</w:t>
      </w:r>
      <w:r w:rsidRPr="00932DFA">
        <w:t xml:space="preserve">ерритории Ростовской области. </w:t>
      </w:r>
    </w:p>
    <w:p w14:paraId="3CF3F2CF" w14:textId="77777777" w:rsidR="00381699" w:rsidRPr="00932DFA" w:rsidRDefault="00381699" w:rsidP="001C209F">
      <w:pPr>
        <w:ind w:firstLine="709"/>
        <w:jc w:val="both"/>
      </w:pPr>
    </w:p>
    <w:p w14:paraId="75B6BA46" w14:textId="77777777" w:rsidR="00381699" w:rsidRPr="00932DFA" w:rsidRDefault="00381699" w:rsidP="00A672DF">
      <w:pPr>
        <w:ind w:firstLine="709"/>
        <w:jc w:val="both"/>
        <w:outlineLvl w:val="0"/>
        <w:rPr>
          <w:b/>
          <w:bCs/>
        </w:rPr>
      </w:pPr>
      <w:bookmarkStart w:id="183" w:name="_Toc441140923"/>
      <w:r w:rsidRPr="00932DFA">
        <w:rPr>
          <w:b/>
          <w:bCs/>
        </w:rPr>
        <w:t>ВЫВОДЫ</w:t>
      </w:r>
      <w:bookmarkEnd w:id="183"/>
    </w:p>
    <w:p w14:paraId="7E150FC7" w14:textId="77777777" w:rsidR="00381699" w:rsidRPr="00932DFA" w:rsidRDefault="00381699" w:rsidP="00564DBA">
      <w:pPr>
        <w:pStyle w:val="affff5"/>
        <w:numPr>
          <w:ilvl w:val="0"/>
          <w:numId w:val="45"/>
        </w:numPr>
        <w:autoSpaceDE w:val="0"/>
        <w:autoSpaceDN w:val="0"/>
        <w:adjustRightInd w:val="0"/>
        <w:ind w:left="0" w:firstLine="709"/>
        <w:jc w:val="both"/>
      </w:pPr>
      <w:r w:rsidRPr="00932DFA">
        <w:t>Генеральная схема санитарной очистки утверждена;</w:t>
      </w:r>
    </w:p>
    <w:p w14:paraId="090B4B58" w14:textId="77777777" w:rsidR="00381699" w:rsidRPr="00932DFA" w:rsidRDefault="00381699" w:rsidP="00564DBA">
      <w:pPr>
        <w:pStyle w:val="affff5"/>
        <w:numPr>
          <w:ilvl w:val="0"/>
          <w:numId w:val="45"/>
        </w:numPr>
        <w:autoSpaceDE w:val="0"/>
        <w:autoSpaceDN w:val="0"/>
        <w:adjustRightInd w:val="0"/>
        <w:ind w:left="0" w:firstLine="709"/>
        <w:jc w:val="both"/>
      </w:pPr>
      <w:r w:rsidRPr="00932DFA">
        <w:t>В городе по-прежнему стоит проблема утилизации твердых</w:t>
      </w:r>
      <w:r w:rsidR="00656362" w:rsidRPr="00932DFA">
        <w:t xml:space="preserve"> и</w:t>
      </w:r>
      <w:r w:rsidR="00656362">
        <w:t> </w:t>
      </w:r>
      <w:r w:rsidR="00656362" w:rsidRPr="00932DFA">
        <w:t>ж</w:t>
      </w:r>
      <w:r w:rsidRPr="00932DFA">
        <w:t>идких бытовых отходов,</w:t>
      </w:r>
      <w:r w:rsidR="00656362" w:rsidRPr="00932DFA">
        <w:t xml:space="preserve"> а</w:t>
      </w:r>
      <w:r w:rsidR="00656362">
        <w:t> </w:t>
      </w:r>
      <w:r w:rsidR="00656362" w:rsidRPr="00932DFA">
        <w:t>т</w:t>
      </w:r>
      <w:r w:rsidRPr="00932DFA">
        <w:t>акже промышленных отходов;</w:t>
      </w:r>
    </w:p>
    <w:p w14:paraId="115620CD" w14:textId="77777777" w:rsidR="00381699" w:rsidRPr="00932DFA" w:rsidRDefault="00381699" w:rsidP="00564DBA">
      <w:pPr>
        <w:pStyle w:val="affff5"/>
        <w:numPr>
          <w:ilvl w:val="0"/>
          <w:numId w:val="45"/>
        </w:numPr>
        <w:autoSpaceDE w:val="0"/>
        <w:autoSpaceDN w:val="0"/>
        <w:adjustRightInd w:val="0"/>
        <w:ind w:left="0" w:firstLine="709"/>
        <w:jc w:val="both"/>
      </w:pPr>
      <w:r w:rsidRPr="00932DFA">
        <w:t>В некоторых частях города сохраняется бесконтейнерный вывоз мусора;</w:t>
      </w:r>
    </w:p>
    <w:p w14:paraId="303503EF" w14:textId="77777777" w:rsidR="00381699" w:rsidRPr="00932DFA" w:rsidRDefault="00381699" w:rsidP="00564DBA">
      <w:pPr>
        <w:pStyle w:val="affff5"/>
        <w:numPr>
          <w:ilvl w:val="0"/>
          <w:numId w:val="45"/>
        </w:numPr>
        <w:autoSpaceDE w:val="0"/>
        <w:autoSpaceDN w:val="0"/>
        <w:adjustRightInd w:val="0"/>
        <w:ind w:left="0" w:firstLine="709"/>
        <w:jc w:val="both"/>
      </w:pPr>
      <w:r w:rsidRPr="00932DFA">
        <w:t>Состояние части контейнеров</w:t>
      </w:r>
      <w:r w:rsidR="00656362" w:rsidRPr="00932DFA">
        <w:t xml:space="preserve"> и</w:t>
      </w:r>
      <w:r w:rsidR="00656362">
        <w:t> </w:t>
      </w:r>
      <w:r w:rsidR="00656362" w:rsidRPr="00932DFA">
        <w:t>к</w:t>
      </w:r>
      <w:r w:rsidRPr="00932DFA">
        <w:t>онтейнерных площадок</w:t>
      </w:r>
      <w:r w:rsidR="00656362" w:rsidRPr="00932DFA">
        <w:t xml:space="preserve"> не</w:t>
      </w:r>
      <w:r w:rsidR="00656362">
        <w:t> </w:t>
      </w:r>
      <w:r w:rsidR="00656362" w:rsidRPr="00932DFA">
        <w:t>с</w:t>
      </w:r>
      <w:r w:rsidRPr="00932DFA">
        <w:t>оответствуют действующему законодательству;</w:t>
      </w:r>
    </w:p>
    <w:p w14:paraId="7CE4A8C9" w14:textId="77777777" w:rsidR="00381699" w:rsidRPr="00932DFA" w:rsidRDefault="00381699" w:rsidP="00564DBA">
      <w:pPr>
        <w:pStyle w:val="affff5"/>
        <w:numPr>
          <w:ilvl w:val="0"/>
          <w:numId w:val="45"/>
        </w:numPr>
        <w:autoSpaceDE w:val="0"/>
        <w:autoSpaceDN w:val="0"/>
        <w:adjustRightInd w:val="0"/>
        <w:ind w:left="0" w:firstLine="709"/>
        <w:jc w:val="both"/>
      </w:pPr>
      <w:r w:rsidRPr="00932DFA">
        <w:t xml:space="preserve"> Действующий полигон ТБО практически полностью заполнен, требуются мероприятия</w:t>
      </w:r>
      <w:r w:rsidR="00656362" w:rsidRPr="00932DFA">
        <w:t xml:space="preserve"> по</w:t>
      </w:r>
      <w:r w:rsidR="00656362">
        <w:t> </w:t>
      </w:r>
      <w:r w:rsidR="00656362" w:rsidRPr="00932DFA">
        <w:t>е</w:t>
      </w:r>
      <w:r w:rsidRPr="00932DFA">
        <w:t>го расширению и/или строительству нового полигона;</w:t>
      </w:r>
    </w:p>
    <w:p w14:paraId="6B2C135D" w14:textId="77777777" w:rsidR="00381699" w:rsidRPr="00932DFA" w:rsidRDefault="00381699" w:rsidP="00564DBA">
      <w:pPr>
        <w:pStyle w:val="affff5"/>
        <w:numPr>
          <w:ilvl w:val="0"/>
          <w:numId w:val="45"/>
        </w:numPr>
        <w:autoSpaceDE w:val="0"/>
        <w:autoSpaceDN w:val="0"/>
        <w:adjustRightInd w:val="0"/>
        <w:ind w:left="0" w:firstLine="709"/>
        <w:jc w:val="both"/>
      </w:pPr>
      <w:r w:rsidRPr="00932DFA">
        <w:t>На сортировку поступает лишь 20-25 % ТБО,</w:t>
      </w:r>
      <w:r w:rsidR="00656362" w:rsidRPr="00932DFA">
        <w:t xml:space="preserve"> на</w:t>
      </w:r>
      <w:r w:rsidR="00656362">
        <w:t> </w:t>
      </w:r>
      <w:r w:rsidR="00656362" w:rsidRPr="00932DFA">
        <w:t>в</w:t>
      </w:r>
      <w:r w:rsidRPr="00932DFA">
        <w:t>торичную переработку – 2-2,5 %;</w:t>
      </w:r>
    </w:p>
    <w:p w14:paraId="14EFC9CE" w14:textId="77777777" w:rsidR="00381699" w:rsidRPr="00932DFA" w:rsidRDefault="00381699" w:rsidP="00564DBA">
      <w:pPr>
        <w:pStyle w:val="affff5"/>
        <w:numPr>
          <w:ilvl w:val="0"/>
          <w:numId w:val="45"/>
        </w:numPr>
        <w:autoSpaceDE w:val="0"/>
        <w:autoSpaceDN w:val="0"/>
        <w:adjustRightInd w:val="0"/>
        <w:ind w:left="0" w:firstLine="709"/>
        <w:jc w:val="both"/>
      </w:pPr>
      <w:r w:rsidRPr="00932DFA">
        <w:t>Утилизация медицинских отходов организована достаточно хорошо.</w:t>
      </w:r>
    </w:p>
    <w:p w14:paraId="4E1D906B" w14:textId="77777777" w:rsidR="00381699" w:rsidRPr="00932DFA" w:rsidRDefault="00381699" w:rsidP="001C209F">
      <w:pPr>
        <w:autoSpaceDN w:val="0"/>
        <w:ind w:firstLine="709"/>
        <w:jc w:val="both"/>
        <w:rPr>
          <w:b/>
          <w:bCs/>
        </w:rPr>
      </w:pPr>
      <w:bookmarkStart w:id="184" w:name="_Toc128901251"/>
    </w:p>
    <w:p w14:paraId="5F3A35A1" w14:textId="77777777" w:rsidR="00381699" w:rsidRPr="00932DFA" w:rsidRDefault="00381699" w:rsidP="00A672DF">
      <w:pPr>
        <w:pStyle w:val="30"/>
        <w:suppressAutoHyphens/>
        <w:spacing w:before="0" w:after="0"/>
        <w:rPr>
          <w:rFonts w:eastAsia="TimesNewRoman,BoldItalicOOEnc"/>
        </w:rPr>
      </w:pPr>
      <w:bookmarkStart w:id="185" w:name="_Toc441140924"/>
      <w:r w:rsidRPr="00932DFA">
        <w:rPr>
          <w:rFonts w:eastAsia="TimesNewRoman,BoldItalicOOEnc"/>
        </w:rPr>
        <w:t>2.8.5. Физические загрязнители окружающей среды</w:t>
      </w:r>
      <w:bookmarkStart w:id="186" w:name="_Toc128901252"/>
      <w:bookmarkEnd w:id="184"/>
      <w:bookmarkEnd w:id="185"/>
    </w:p>
    <w:p w14:paraId="57285CBF" w14:textId="77777777" w:rsidR="00381699" w:rsidRPr="00932DFA" w:rsidRDefault="00381699" w:rsidP="00A672DF">
      <w:pPr>
        <w:autoSpaceDN w:val="0"/>
        <w:ind w:firstLine="709"/>
        <w:jc w:val="both"/>
        <w:outlineLvl w:val="0"/>
        <w:rPr>
          <w:u w:val="single"/>
        </w:rPr>
      </w:pPr>
      <w:bookmarkStart w:id="187" w:name="_Toc441140925"/>
      <w:r w:rsidRPr="00932DFA">
        <w:rPr>
          <w:u w:val="single"/>
        </w:rPr>
        <w:t>Шумовое загрязнение города</w:t>
      </w:r>
      <w:bookmarkEnd w:id="186"/>
      <w:bookmarkEnd w:id="187"/>
    </w:p>
    <w:p w14:paraId="427ADD82" w14:textId="77777777" w:rsidR="00381699" w:rsidRPr="00932DFA" w:rsidRDefault="00381699" w:rsidP="001C209F">
      <w:pPr>
        <w:autoSpaceDN w:val="0"/>
        <w:ind w:firstLine="709"/>
        <w:jc w:val="both"/>
      </w:pPr>
      <w:r w:rsidRPr="00932DFA">
        <w:t>В настоящее время шум рассматривается, как один</w:t>
      </w:r>
      <w:r w:rsidR="00656362" w:rsidRPr="00932DFA">
        <w:t xml:space="preserve"> из</w:t>
      </w:r>
      <w:r w:rsidR="00656362">
        <w:t> </w:t>
      </w:r>
      <w:r w:rsidR="00656362" w:rsidRPr="00932DFA">
        <w:t>н</w:t>
      </w:r>
      <w:r w:rsidRPr="00932DFA">
        <w:t>аиболее агрессивных</w:t>
      </w:r>
      <w:r w:rsidR="00656362" w:rsidRPr="00932DFA">
        <w:t xml:space="preserve"> и</w:t>
      </w:r>
      <w:r w:rsidR="00656362">
        <w:t> </w:t>
      </w:r>
      <w:r w:rsidR="00656362" w:rsidRPr="00932DFA">
        <w:t>р</w:t>
      </w:r>
      <w:r w:rsidRPr="00932DFA">
        <w:t>аспространенных видов загрязненности городской среды, причем его удельный вес среди факторов, неблагоприятно воздействующих</w:t>
      </w:r>
      <w:r w:rsidR="00656362" w:rsidRPr="00932DFA">
        <w:t xml:space="preserve"> на</w:t>
      </w:r>
      <w:r w:rsidR="00656362">
        <w:t> </w:t>
      </w:r>
      <w:r w:rsidR="00656362" w:rsidRPr="00932DFA">
        <w:t>ж</w:t>
      </w:r>
      <w:r w:rsidRPr="00932DFA">
        <w:t>изнь</w:t>
      </w:r>
      <w:r w:rsidR="00656362" w:rsidRPr="00932DFA">
        <w:t xml:space="preserve"> и</w:t>
      </w:r>
      <w:r w:rsidR="00656362">
        <w:t> </w:t>
      </w:r>
      <w:r w:rsidR="00656362" w:rsidRPr="00932DFA">
        <w:t>з</w:t>
      </w:r>
      <w:r w:rsidRPr="00932DFA">
        <w:t>доровье населения, неуклонно повышается.</w:t>
      </w:r>
    </w:p>
    <w:p w14:paraId="7E90A10F" w14:textId="77777777" w:rsidR="00381699" w:rsidRPr="00932DFA" w:rsidRDefault="00381699" w:rsidP="001C209F">
      <w:pPr>
        <w:autoSpaceDN w:val="0"/>
        <w:ind w:firstLine="709"/>
        <w:jc w:val="both"/>
      </w:pPr>
      <w:r w:rsidRPr="00932DFA">
        <w:t>В соответствии</w:t>
      </w:r>
      <w:r w:rsidR="00656362" w:rsidRPr="00932DFA">
        <w:t xml:space="preserve"> с</w:t>
      </w:r>
      <w:r w:rsidR="00656362">
        <w:t> </w:t>
      </w:r>
      <w:r w:rsidR="00656362" w:rsidRPr="00932DFA">
        <w:t>Г</w:t>
      </w:r>
      <w:r w:rsidRPr="00932DFA">
        <w:t>осударственным докладом «О состоянии санитарно-эпидемиологического благополучия населения</w:t>
      </w:r>
      <w:r w:rsidR="00656362" w:rsidRPr="00932DFA">
        <w:t xml:space="preserve"> в</w:t>
      </w:r>
      <w:r w:rsidR="00656362">
        <w:t> </w:t>
      </w:r>
      <w:r w:rsidR="00656362" w:rsidRPr="00932DFA">
        <w:t>Р</w:t>
      </w:r>
      <w:r w:rsidRPr="00932DFA">
        <w:t xml:space="preserve">оссийской Федерации в 2014 году», </w:t>
      </w:r>
      <w:r w:rsidR="00E96BA4" w:rsidRPr="00932DFA">
        <w:t>наиболее</w:t>
      </w:r>
      <w:r w:rsidRPr="00932DFA">
        <w:t xml:space="preserve"> значимым источником шума</w:t>
      </w:r>
      <w:r w:rsidR="00656362" w:rsidRPr="00932DFA">
        <w:t xml:space="preserve"> в</w:t>
      </w:r>
      <w:r w:rsidR="00656362">
        <w:t> </w:t>
      </w:r>
      <w:r w:rsidR="00656362" w:rsidRPr="00932DFA">
        <w:t>н</w:t>
      </w:r>
      <w:r w:rsidRPr="00932DFA">
        <w:t>аселенных пунктах по-прежнему является транспорт. Особенно остро проблема транспортного шума стоит</w:t>
      </w:r>
      <w:r w:rsidR="00656362" w:rsidRPr="00932DFA">
        <w:t xml:space="preserve"> в</w:t>
      </w:r>
      <w:r w:rsidR="00656362">
        <w:t> </w:t>
      </w:r>
      <w:r w:rsidR="00656362" w:rsidRPr="00932DFA">
        <w:t>к</w:t>
      </w:r>
      <w:r w:rsidRPr="00932DFA">
        <w:t>рупных городах (в том числе,</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Актуальность проблемы негативного шумового воздействия автотранспорта обусловлена ежегодным ростом количества автомобилей. По-прежнему актуальной остается проблема «авиационного» шума.</w:t>
      </w:r>
      <w:r w:rsidR="00656362" w:rsidRPr="00932DFA">
        <w:t xml:space="preserve"> За</w:t>
      </w:r>
      <w:r w:rsidR="00656362">
        <w:t> </w:t>
      </w:r>
      <w:r w:rsidR="00656362" w:rsidRPr="00932DFA">
        <w:t>п</w:t>
      </w:r>
      <w:r w:rsidRPr="00932DFA">
        <w:t>оследние три года существенных изменений уровней шума</w:t>
      </w:r>
      <w:r w:rsidR="00656362" w:rsidRPr="00932DFA">
        <w:t xml:space="preserve"> в</w:t>
      </w:r>
      <w:r w:rsidR="00656362">
        <w:t> </w:t>
      </w:r>
      <w:r w:rsidR="00656362" w:rsidRPr="00932DFA">
        <w:t>з</w:t>
      </w:r>
      <w:r w:rsidRPr="00932DFA">
        <w:t>оне расположения аэропортов</w:t>
      </w:r>
      <w:r w:rsidR="00656362" w:rsidRPr="00932DFA">
        <w:t xml:space="preserve"> не</w:t>
      </w:r>
      <w:r w:rsidR="00656362">
        <w:t> </w:t>
      </w:r>
      <w:r w:rsidR="00656362" w:rsidRPr="00932DFA">
        <w:t>н</w:t>
      </w:r>
      <w:r w:rsidRPr="00932DFA">
        <w:t>аблюдается.</w:t>
      </w:r>
    </w:p>
    <w:p w14:paraId="0D7FBEAE" w14:textId="77777777" w:rsidR="00381699" w:rsidRPr="00932DFA" w:rsidRDefault="00381699" w:rsidP="001C209F">
      <w:pPr>
        <w:autoSpaceDN w:val="0"/>
        <w:ind w:firstLine="709"/>
        <w:jc w:val="both"/>
      </w:pPr>
      <w:r w:rsidRPr="00932DFA">
        <w:t>Гигиеническая оценка шумового режима</w:t>
      </w:r>
      <w:r w:rsidR="00656362" w:rsidRPr="00932DFA">
        <w:t xml:space="preserve"> на</w:t>
      </w:r>
      <w:r w:rsidR="00656362">
        <w:t> </w:t>
      </w:r>
      <w:r w:rsidR="00656362" w:rsidRPr="00932DFA">
        <w:t>т</w:t>
      </w:r>
      <w:r w:rsidRPr="00932DFA">
        <w:t>ерритории г. Ростов</w:t>
      </w:r>
      <w:r w:rsidR="0054192C" w:rsidRPr="0054192C">
        <w:noBreakHyphen/>
        <w:t>на</w:t>
      </w:r>
      <w:r w:rsidR="0054192C" w:rsidRPr="0054192C">
        <w:noBreakHyphen/>
        <w:t>Дону</w:t>
      </w:r>
      <w:r w:rsidRPr="00932DFA">
        <w:t xml:space="preserve"> была проведена геофизическим отрядом Ростовской ГРЭ,</w:t>
      </w:r>
      <w:r w:rsidR="00656362" w:rsidRPr="00932DFA">
        <w:t xml:space="preserve"> в</w:t>
      </w:r>
      <w:r w:rsidR="00656362">
        <w:t> </w:t>
      </w:r>
      <w:r w:rsidR="00656362" w:rsidRPr="00932DFA">
        <w:t>с</w:t>
      </w:r>
      <w:r w:rsidRPr="00932DFA">
        <w:t>оответствии с «Санитарными нормами допустимого шума</w:t>
      </w:r>
      <w:r w:rsidR="00656362" w:rsidRPr="00932DFA">
        <w:t xml:space="preserve"> в</w:t>
      </w:r>
      <w:r w:rsidR="00656362">
        <w:t> </w:t>
      </w:r>
      <w:r w:rsidR="00656362" w:rsidRPr="00932DFA">
        <w:t>п</w:t>
      </w:r>
      <w:r w:rsidRPr="00932DFA">
        <w:t>омещениях жилых</w:t>
      </w:r>
      <w:r w:rsidR="00656362" w:rsidRPr="00932DFA">
        <w:t xml:space="preserve"> и</w:t>
      </w:r>
      <w:r w:rsidR="00656362">
        <w:t> </w:t>
      </w:r>
      <w:r w:rsidR="00656362" w:rsidRPr="00932DFA">
        <w:t>о</w:t>
      </w:r>
      <w:r w:rsidRPr="00932DFA">
        <w:t>бщественных зданий</w:t>
      </w:r>
      <w:r w:rsidR="00656362" w:rsidRPr="00932DFA">
        <w:t xml:space="preserve"> и</w:t>
      </w:r>
      <w:r w:rsidR="00656362">
        <w:t> </w:t>
      </w:r>
      <w:r w:rsidR="00656362" w:rsidRPr="00932DFA">
        <w:t>на</w:t>
      </w:r>
      <w:r w:rsidR="00656362">
        <w:t> </w:t>
      </w:r>
      <w:r w:rsidR="00656362" w:rsidRPr="00932DFA">
        <w:t>т</w:t>
      </w:r>
      <w:r w:rsidRPr="00932DFA">
        <w:t xml:space="preserve">ерритории жилой застройки» </w:t>
      </w:r>
      <w:r w:rsidR="00E11647">
        <w:t>№ </w:t>
      </w:r>
      <w:r w:rsidRPr="00932DFA">
        <w:t xml:space="preserve">3077-84 от 03.08.84 г. </w:t>
      </w:r>
    </w:p>
    <w:p w14:paraId="78C2C0FF" w14:textId="77777777" w:rsidR="00381699" w:rsidRPr="00932DFA" w:rsidRDefault="00381699" w:rsidP="001C209F">
      <w:pPr>
        <w:ind w:firstLine="709"/>
        <w:jc w:val="right"/>
      </w:pPr>
      <w:r w:rsidRPr="00932DFA">
        <w:t>Таблица 2.8.7.</w:t>
      </w:r>
    </w:p>
    <w:p w14:paraId="6272E1C8" w14:textId="77777777" w:rsidR="00381699" w:rsidRPr="00932DFA" w:rsidRDefault="00381699" w:rsidP="002D3AFA">
      <w:pPr>
        <w:jc w:val="center"/>
        <w:outlineLvl w:val="0"/>
      </w:pPr>
      <w:bookmarkStart w:id="188" w:name="_Toc441140926"/>
      <w:r w:rsidRPr="00932DFA">
        <w:t>Нормативные уровни шума</w:t>
      </w:r>
      <w:bookmarkEnd w:id="188"/>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8"/>
        <w:gridCol w:w="1378"/>
        <w:gridCol w:w="2528"/>
        <w:gridCol w:w="2569"/>
      </w:tblGrid>
      <w:tr w:rsidR="00886F4A" w:rsidRPr="00932DFA" w14:paraId="3DC16FDC" w14:textId="77777777" w:rsidTr="00E45131">
        <w:trPr>
          <w:trHeight w:val="42"/>
          <w:tblHeader/>
          <w:jc w:val="center"/>
        </w:trPr>
        <w:tc>
          <w:tcPr>
            <w:tcW w:w="2598" w:type="dxa"/>
            <w:vAlign w:val="center"/>
          </w:tcPr>
          <w:p w14:paraId="6C4CAC44" w14:textId="77777777" w:rsidR="00381699" w:rsidRPr="00932DFA" w:rsidRDefault="00381699" w:rsidP="00E03B3D">
            <w:pPr>
              <w:jc w:val="center"/>
            </w:pPr>
            <w:r w:rsidRPr="00932DFA">
              <w:rPr>
                <w:sz w:val="22"/>
                <w:szCs w:val="22"/>
              </w:rPr>
              <w:t>Наименование территории</w:t>
            </w:r>
          </w:p>
        </w:tc>
        <w:tc>
          <w:tcPr>
            <w:tcW w:w="1378" w:type="dxa"/>
            <w:vAlign w:val="center"/>
          </w:tcPr>
          <w:p w14:paraId="54799B26" w14:textId="77777777" w:rsidR="00381699" w:rsidRPr="00932DFA" w:rsidRDefault="00381699" w:rsidP="00E03B3D">
            <w:pPr>
              <w:jc w:val="center"/>
            </w:pPr>
            <w:r w:rsidRPr="00932DFA">
              <w:rPr>
                <w:sz w:val="22"/>
                <w:szCs w:val="22"/>
              </w:rPr>
              <w:t>Время суток, часы</w:t>
            </w:r>
          </w:p>
        </w:tc>
        <w:tc>
          <w:tcPr>
            <w:tcW w:w="2528" w:type="dxa"/>
            <w:vAlign w:val="center"/>
          </w:tcPr>
          <w:p w14:paraId="5841D0C1" w14:textId="77777777" w:rsidR="00381699" w:rsidRPr="00932DFA" w:rsidRDefault="00381699" w:rsidP="00E03B3D">
            <w:pPr>
              <w:jc w:val="center"/>
            </w:pPr>
            <w:r w:rsidRPr="00932DFA">
              <w:rPr>
                <w:sz w:val="22"/>
                <w:szCs w:val="22"/>
              </w:rPr>
              <w:t>Допустимые уровни звука, дБ, эквивалентные</w:t>
            </w:r>
          </w:p>
        </w:tc>
        <w:tc>
          <w:tcPr>
            <w:tcW w:w="2569" w:type="dxa"/>
            <w:vAlign w:val="center"/>
          </w:tcPr>
          <w:p w14:paraId="6FF24EAF" w14:textId="77777777" w:rsidR="00381699" w:rsidRPr="00932DFA" w:rsidRDefault="00381699" w:rsidP="00E03B3D">
            <w:pPr>
              <w:jc w:val="center"/>
            </w:pPr>
            <w:r w:rsidRPr="00932DFA">
              <w:rPr>
                <w:sz w:val="22"/>
                <w:szCs w:val="22"/>
              </w:rPr>
              <w:t>Допустимые уровни звука, дБ, максимальны</w:t>
            </w:r>
          </w:p>
        </w:tc>
      </w:tr>
      <w:tr w:rsidR="00886F4A" w:rsidRPr="00932DFA" w14:paraId="7BDBB575" w14:textId="77777777" w:rsidTr="00E45131">
        <w:trPr>
          <w:trHeight w:val="34"/>
          <w:jc w:val="center"/>
        </w:trPr>
        <w:tc>
          <w:tcPr>
            <w:tcW w:w="2598" w:type="dxa"/>
            <w:vAlign w:val="center"/>
          </w:tcPr>
          <w:p w14:paraId="40ED0E22" w14:textId="77777777" w:rsidR="00381699" w:rsidRPr="00932DFA" w:rsidRDefault="00381699" w:rsidP="00E03B3D">
            <w:pPr>
              <w:jc w:val="center"/>
            </w:pPr>
            <w:r w:rsidRPr="00932DFA">
              <w:rPr>
                <w:sz w:val="22"/>
                <w:szCs w:val="22"/>
              </w:rPr>
              <w:t>1.Территории, непосредственно прилегающие</w:t>
            </w:r>
            <w:r w:rsidR="00656362" w:rsidRPr="00932DFA">
              <w:rPr>
                <w:sz w:val="22"/>
                <w:szCs w:val="22"/>
              </w:rPr>
              <w:t xml:space="preserve"> к</w:t>
            </w:r>
            <w:r w:rsidR="00656362">
              <w:rPr>
                <w:sz w:val="22"/>
                <w:szCs w:val="22"/>
              </w:rPr>
              <w:t> </w:t>
            </w:r>
            <w:r w:rsidR="00656362" w:rsidRPr="00932DFA">
              <w:rPr>
                <w:sz w:val="22"/>
                <w:szCs w:val="22"/>
              </w:rPr>
              <w:t>з</w:t>
            </w:r>
            <w:r w:rsidRPr="00932DFA">
              <w:rPr>
                <w:sz w:val="22"/>
                <w:szCs w:val="22"/>
              </w:rPr>
              <w:t>даниям больниц</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анаториев</w:t>
            </w:r>
          </w:p>
        </w:tc>
        <w:tc>
          <w:tcPr>
            <w:tcW w:w="1378" w:type="dxa"/>
            <w:vAlign w:val="center"/>
          </w:tcPr>
          <w:p w14:paraId="61440591" w14:textId="77777777" w:rsidR="00381699" w:rsidRPr="00932DFA" w:rsidRDefault="00381699" w:rsidP="00E03B3D">
            <w:pPr>
              <w:jc w:val="center"/>
            </w:pPr>
            <w:r w:rsidRPr="00932DFA">
              <w:rPr>
                <w:sz w:val="22"/>
                <w:szCs w:val="22"/>
              </w:rPr>
              <w:t>7-23</w:t>
            </w:r>
          </w:p>
        </w:tc>
        <w:tc>
          <w:tcPr>
            <w:tcW w:w="2528" w:type="dxa"/>
            <w:vAlign w:val="center"/>
          </w:tcPr>
          <w:p w14:paraId="09967601" w14:textId="77777777" w:rsidR="00381699" w:rsidRPr="00932DFA" w:rsidRDefault="00381699" w:rsidP="00E03B3D">
            <w:pPr>
              <w:jc w:val="center"/>
            </w:pPr>
            <w:r w:rsidRPr="00932DFA">
              <w:rPr>
                <w:sz w:val="22"/>
                <w:szCs w:val="22"/>
              </w:rPr>
              <w:t>45</w:t>
            </w:r>
          </w:p>
        </w:tc>
        <w:tc>
          <w:tcPr>
            <w:tcW w:w="2569" w:type="dxa"/>
            <w:vAlign w:val="center"/>
          </w:tcPr>
          <w:p w14:paraId="6C39AE2C" w14:textId="77777777" w:rsidR="00381699" w:rsidRPr="00932DFA" w:rsidRDefault="00381699" w:rsidP="00E03B3D">
            <w:pPr>
              <w:jc w:val="center"/>
            </w:pPr>
            <w:r w:rsidRPr="00932DFA">
              <w:rPr>
                <w:sz w:val="22"/>
                <w:szCs w:val="22"/>
              </w:rPr>
              <w:t>60</w:t>
            </w:r>
          </w:p>
        </w:tc>
      </w:tr>
      <w:tr w:rsidR="00886F4A" w:rsidRPr="00932DFA" w14:paraId="7DFFFFE3" w14:textId="77777777" w:rsidTr="00E45131">
        <w:trPr>
          <w:trHeight w:val="34"/>
          <w:jc w:val="center"/>
        </w:trPr>
        <w:tc>
          <w:tcPr>
            <w:tcW w:w="2598" w:type="dxa"/>
            <w:vAlign w:val="center"/>
          </w:tcPr>
          <w:p w14:paraId="36CD43DD" w14:textId="77777777" w:rsidR="00381699" w:rsidRPr="00932DFA" w:rsidRDefault="00381699" w:rsidP="00E03B3D">
            <w:pPr>
              <w:jc w:val="center"/>
            </w:pPr>
          </w:p>
        </w:tc>
        <w:tc>
          <w:tcPr>
            <w:tcW w:w="1378" w:type="dxa"/>
            <w:vAlign w:val="center"/>
          </w:tcPr>
          <w:p w14:paraId="7BB14096" w14:textId="77777777" w:rsidR="00381699" w:rsidRPr="00932DFA" w:rsidRDefault="00381699" w:rsidP="00E03B3D">
            <w:pPr>
              <w:jc w:val="center"/>
            </w:pPr>
            <w:r w:rsidRPr="00932DFA">
              <w:rPr>
                <w:sz w:val="22"/>
                <w:szCs w:val="22"/>
              </w:rPr>
              <w:t>23-7</w:t>
            </w:r>
          </w:p>
        </w:tc>
        <w:tc>
          <w:tcPr>
            <w:tcW w:w="2528" w:type="dxa"/>
            <w:vAlign w:val="center"/>
          </w:tcPr>
          <w:p w14:paraId="5A07A963" w14:textId="77777777" w:rsidR="00381699" w:rsidRPr="00932DFA" w:rsidRDefault="00381699" w:rsidP="00E03B3D">
            <w:pPr>
              <w:jc w:val="center"/>
            </w:pPr>
            <w:r w:rsidRPr="00932DFA">
              <w:rPr>
                <w:sz w:val="22"/>
                <w:szCs w:val="22"/>
              </w:rPr>
              <w:t>35</w:t>
            </w:r>
          </w:p>
        </w:tc>
        <w:tc>
          <w:tcPr>
            <w:tcW w:w="2569" w:type="dxa"/>
            <w:vAlign w:val="center"/>
          </w:tcPr>
          <w:p w14:paraId="72FA0E35" w14:textId="77777777" w:rsidR="00381699" w:rsidRPr="00932DFA" w:rsidRDefault="00381699" w:rsidP="00E03B3D">
            <w:pPr>
              <w:jc w:val="center"/>
            </w:pPr>
            <w:r w:rsidRPr="00932DFA">
              <w:rPr>
                <w:sz w:val="22"/>
                <w:szCs w:val="22"/>
              </w:rPr>
              <w:t>50</w:t>
            </w:r>
          </w:p>
        </w:tc>
      </w:tr>
      <w:tr w:rsidR="00886F4A" w:rsidRPr="00932DFA" w14:paraId="4F9861B7" w14:textId="77777777" w:rsidTr="00E45131">
        <w:trPr>
          <w:trHeight w:val="34"/>
          <w:jc w:val="center"/>
        </w:trPr>
        <w:tc>
          <w:tcPr>
            <w:tcW w:w="2598" w:type="dxa"/>
            <w:vAlign w:val="center"/>
          </w:tcPr>
          <w:p w14:paraId="61089263" w14:textId="77777777" w:rsidR="00381699" w:rsidRPr="00932DFA" w:rsidRDefault="00381699" w:rsidP="00E03B3D">
            <w:pPr>
              <w:jc w:val="center"/>
            </w:pPr>
            <w:r w:rsidRPr="00932DFA">
              <w:rPr>
                <w:sz w:val="22"/>
                <w:szCs w:val="22"/>
              </w:rPr>
              <w:t>2.Территории, прилегающие</w:t>
            </w:r>
            <w:r w:rsidR="00656362" w:rsidRPr="00932DFA">
              <w:rPr>
                <w:sz w:val="22"/>
                <w:szCs w:val="22"/>
              </w:rPr>
              <w:t xml:space="preserve"> к</w:t>
            </w:r>
            <w:r w:rsidR="00656362">
              <w:rPr>
                <w:sz w:val="22"/>
                <w:szCs w:val="22"/>
              </w:rPr>
              <w:t> </w:t>
            </w:r>
            <w:r w:rsidR="00656362" w:rsidRPr="00932DFA">
              <w:rPr>
                <w:sz w:val="22"/>
                <w:szCs w:val="22"/>
              </w:rPr>
              <w:t>ж</w:t>
            </w:r>
            <w:r w:rsidRPr="00932DFA">
              <w:rPr>
                <w:sz w:val="22"/>
                <w:szCs w:val="22"/>
              </w:rPr>
              <w:t>илым домам, зданиям поликлиник, детских учреждений, школ</w:t>
            </w:r>
          </w:p>
        </w:tc>
        <w:tc>
          <w:tcPr>
            <w:tcW w:w="1378" w:type="dxa"/>
            <w:vAlign w:val="center"/>
          </w:tcPr>
          <w:p w14:paraId="20E4C199" w14:textId="77777777" w:rsidR="00381699" w:rsidRPr="00932DFA" w:rsidRDefault="00381699" w:rsidP="00E03B3D">
            <w:pPr>
              <w:jc w:val="center"/>
            </w:pPr>
            <w:r w:rsidRPr="00932DFA">
              <w:rPr>
                <w:sz w:val="22"/>
                <w:szCs w:val="22"/>
              </w:rPr>
              <w:t>7-23</w:t>
            </w:r>
          </w:p>
        </w:tc>
        <w:tc>
          <w:tcPr>
            <w:tcW w:w="2528" w:type="dxa"/>
            <w:vAlign w:val="center"/>
          </w:tcPr>
          <w:p w14:paraId="02E3D810" w14:textId="77777777" w:rsidR="00381699" w:rsidRPr="00932DFA" w:rsidRDefault="00381699" w:rsidP="00E03B3D">
            <w:pPr>
              <w:jc w:val="center"/>
            </w:pPr>
            <w:r w:rsidRPr="00932DFA">
              <w:rPr>
                <w:sz w:val="22"/>
                <w:szCs w:val="22"/>
              </w:rPr>
              <w:t>55</w:t>
            </w:r>
          </w:p>
        </w:tc>
        <w:tc>
          <w:tcPr>
            <w:tcW w:w="2569" w:type="dxa"/>
            <w:vAlign w:val="center"/>
          </w:tcPr>
          <w:p w14:paraId="79E48A3E" w14:textId="77777777" w:rsidR="00381699" w:rsidRPr="00932DFA" w:rsidRDefault="00381699" w:rsidP="00E03B3D">
            <w:pPr>
              <w:jc w:val="center"/>
            </w:pPr>
            <w:r w:rsidRPr="00932DFA">
              <w:rPr>
                <w:sz w:val="22"/>
                <w:szCs w:val="22"/>
              </w:rPr>
              <w:t>70</w:t>
            </w:r>
          </w:p>
        </w:tc>
      </w:tr>
      <w:tr w:rsidR="00886F4A" w:rsidRPr="00932DFA" w14:paraId="0487E79C" w14:textId="77777777" w:rsidTr="00E45131">
        <w:trPr>
          <w:trHeight w:val="34"/>
          <w:jc w:val="center"/>
        </w:trPr>
        <w:tc>
          <w:tcPr>
            <w:tcW w:w="2598" w:type="dxa"/>
            <w:vAlign w:val="center"/>
          </w:tcPr>
          <w:p w14:paraId="23E97755" w14:textId="77777777" w:rsidR="00381699" w:rsidRPr="00932DFA" w:rsidRDefault="00381699" w:rsidP="00E03B3D">
            <w:pPr>
              <w:jc w:val="center"/>
            </w:pPr>
          </w:p>
        </w:tc>
        <w:tc>
          <w:tcPr>
            <w:tcW w:w="1378" w:type="dxa"/>
            <w:vAlign w:val="center"/>
          </w:tcPr>
          <w:p w14:paraId="4E93C727" w14:textId="77777777" w:rsidR="00381699" w:rsidRPr="00932DFA" w:rsidRDefault="00381699" w:rsidP="00E03B3D">
            <w:pPr>
              <w:jc w:val="center"/>
            </w:pPr>
            <w:r w:rsidRPr="00932DFA">
              <w:rPr>
                <w:sz w:val="22"/>
                <w:szCs w:val="22"/>
              </w:rPr>
              <w:t>23-7</w:t>
            </w:r>
          </w:p>
        </w:tc>
        <w:tc>
          <w:tcPr>
            <w:tcW w:w="2528" w:type="dxa"/>
            <w:vAlign w:val="center"/>
          </w:tcPr>
          <w:p w14:paraId="164C03C1" w14:textId="77777777" w:rsidR="00381699" w:rsidRPr="00932DFA" w:rsidRDefault="00381699" w:rsidP="00E03B3D">
            <w:pPr>
              <w:jc w:val="center"/>
            </w:pPr>
            <w:r w:rsidRPr="00932DFA">
              <w:rPr>
                <w:sz w:val="22"/>
                <w:szCs w:val="22"/>
              </w:rPr>
              <w:t>45</w:t>
            </w:r>
          </w:p>
        </w:tc>
        <w:tc>
          <w:tcPr>
            <w:tcW w:w="2569" w:type="dxa"/>
            <w:vAlign w:val="center"/>
          </w:tcPr>
          <w:p w14:paraId="7D38BBC1" w14:textId="77777777" w:rsidR="00381699" w:rsidRPr="00932DFA" w:rsidRDefault="00381699" w:rsidP="00E03B3D">
            <w:pPr>
              <w:jc w:val="center"/>
            </w:pPr>
            <w:r w:rsidRPr="00932DFA">
              <w:rPr>
                <w:sz w:val="22"/>
                <w:szCs w:val="22"/>
              </w:rPr>
              <w:t>60</w:t>
            </w:r>
          </w:p>
        </w:tc>
      </w:tr>
      <w:tr w:rsidR="00886F4A" w:rsidRPr="00932DFA" w14:paraId="3AF002CD" w14:textId="77777777" w:rsidTr="00E45131">
        <w:trPr>
          <w:trHeight w:val="34"/>
          <w:jc w:val="center"/>
        </w:trPr>
        <w:tc>
          <w:tcPr>
            <w:tcW w:w="2598" w:type="dxa"/>
            <w:vAlign w:val="center"/>
          </w:tcPr>
          <w:p w14:paraId="6CCCEEF6" w14:textId="77777777" w:rsidR="00381699" w:rsidRPr="00932DFA" w:rsidRDefault="00381699" w:rsidP="00E03B3D">
            <w:pPr>
              <w:jc w:val="center"/>
            </w:pPr>
            <w:r w:rsidRPr="00932DFA">
              <w:rPr>
                <w:sz w:val="22"/>
                <w:szCs w:val="22"/>
              </w:rPr>
              <w:t>3.Территории, прилегающие</w:t>
            </w:r>
            <w:r w:rsidR="00656362" w:rsidRPr="00932DFA">
              <w:rPr>
                <w:sz w:val="22"/>
                <w:szCs w:val="22"/>
              </w:rPr>
              <w:t xml:space="preserve"> к</w:t>
            </w:r>
            <w:r w:rsidR="00656362">
              <w:rPr>
                <w:sz w:val="22"/>
                <w:szCs w:val="22"/>
              </w:rPr>
              <w:t> </w:t>
            </w:r>
            <w:r w:rsidR="00656362" w:rsidRPr="00932DFA">
              <w:rPr>
                <w:sz w:val="22"/>
                <w:szCs w:val="22"/>
              </w:rPr>
              <w:t>з</w:t>
            </w:r>
            <w:r w:rsidRPr="00932DFA">
              <w:rPr>
                <w:sz w:val="22"/>
                <w:szCs w:val="22"/>
              </w:rPr>
              <w:t>даниям гостиниц, общежитий.</w:t>
            </w:r>
          </w:p>
        </w:tc>
        <w:tc>
          <w:tcPr>
            <w:tcW w:w="1378" w:type="dxa"/>
            <w:vAlign w:val="center"/>
          </w:tcPr>
          <w:p w14:paraId="0CF8426A" w14:textId="77777777" w:rsidR="00381699" w:rsidRPr="00932DFA" w:rsidRDefault="00381699" w:rsidP="00E03B3D">
            <w:pPr>
              <w:jc w:val="center"/>
            </w:pPr>
            <w:r w:rsidRPr="00932DFA">
              <w:rPr>
                <w:sz w:val="22"/>
                <w:szCs w:val="22"/>
              </w:rPr>
              <w:t>7-23</w:t>
            </w:r>
          </w:p>
        </w:tc>
        <w:tc>
          <w:tcPr>
            <w:tcW w:w="2528" w:type="dxa"/>
            <w:vAlign w:val="center"/>
          </w:tcPr>
          <w:p w14:paraId="2B18977A" w14:textId="77777777" w:rsidR="00381699" w:rsidRPr="00932DFA" w:rsidRDefault="00381699" w:rsidP="00E03B3D">
            <w:pPr>
              <w:jc w:val="center"/>
            </w:pPr>
            <w:r w:rsidRPr="00932DFA">
              <w:rPr>
                <w:sz w:val="22"/>
                <w:szCs w:val="22"/>
              </w:rPr>
              <w:t>60</w:t>
            </w:r>
          </w:p>
        </w:tc>
        <w:tc>
          <w:tcPr>
            <w:tcW w:w="2569" w:type="dxa"/>
            <w:vAlign w:val="center"/>
          </w:tcPr>
          <w:p w14:paraId="6977FB49" w14:textId="77777777" w:rsidR="00381699" w:rsidRPr="00932DFA" w:rsidRDefault="00381699" w:rsidP="00E03B3D">
            <w:pPr>
              <w:jc w:val="center"/>
            </w:pPr>
            <w:r w:rsidRPr="00932DFA">
              <w:rPr>
                <w:sz w:val="22"/>
                <w:szCs w:val="22"/>
              </w:rPr>
              <w:t>75</w:t>
            </w:r>
          </w:p>
        </w:tc>
      </w:tr>
      <w:tr w:rsidR="00886F4A" w:rsidRPr="00932DFA" w14:paraId="23824D77" w14:textId="77777777" w:rsidTr="00E45131">
        <w:trPr>
          <w:trHeight w:val="34"/>
          <w:jc w:val="center"/>
        </w:trPr>
        <w:tc>
          <w:tcPr>
            <w:tcW w:w="2598" w:type="dxa"/>
            <w:vAlign w:val="center"/>
          </w:tcPr>
          <w:p w14:paraId="24A83FCD" w14:textId="77777777" w:rsidR="00381699" w:rsidRPr="00932DFA" w:rsidRDefault="00381699" w:rsidP="00E03B3D">
            <w:pPr>
              <w:jc w:val="center"/>
            </w:pPr>
          </w:p>
        </w:tc>
        <w:tc>
          <w:tcPr>
            <w:tcW w:w="1378" w:type="dxa"/>
            <w:vAlign w:val="center"/>
          </w:tcPr>
          <w:p w14:paraId="65A46054" w14:textId="77777777" w:rsidR="00381699" w:rsidRPr="00932DFA" w:rsidRDefault="00381699" w:rsidP="00E03B3D">
            <w:pPr>
              <w:jc w:val="center"/>
            </w:pPr>
            <w:r w:rsidRPr="00932DFA">
              <w:rPr>
                <w:sz w:val="22"/>
                <w:szCs w:val="22"/>
              </w:rPr>
              <w:t>23-7</w:t>
            </w:r>
          </w:p>
        </w:tc>
        <w:tc>
          <w:tcPr>
            <w:tcW w:w="2528" w:type="dxa"/>
            <w:vAlign w:val="center"/>
          </w:tcPr>
          <w:p w14:paraId="6E1073F1" w14:textId="77777777" w:rsidR="00381699" w:rsidRPr="00932DFA" w:rsidRDefault="00381699" w:rsidP="00E03B3D">
            <w:pPr>
              <w:jc w:val="center"/>
            </w:pPr>
            <w:r w:rsidRPr="00932DFA">
              <w:rPr>
                <w:sz w:val="22"/>
                <w:szCs w:val="22"/>
              </w:rPr>
              <w:t>50</w:t>
            </w:r>
          </w:p>
        </w:tc>
        <w:tc>
          <w:tcPr>
            <w:tcW w:w="2569" w:type="dxa"/>
            <w:vAlign w:val="center"/>
          </w:tcPr>
          <w:p w14:paraId="083CE74E" w14:textId="77777777" w:rsidR="00381699" w:rsidRPr="00932DFA" w:rsidRDefault="00381699" w:rsidP="00E03B3D">
            <w:pPr>
              <w:jc w:val="center"/>
            </w:pPr>
            <w:r w:rsidRPr="00932DFA">
              <w:rPr>
                <w:sz w:val="22"/>
                <w:szCs w:val="22"/>
              </w:rPr>
              <w:t>65</w:t>
            </w:r>
          </w:p>
        </w:tc>
      </w:tr>
      <w:tr w:rsidR="00886F4A" w:rsidRPr="00932DFA" w14:paraId="390EF740" w14:textId="77777777" w:rsidTr="00E45131">
        <w:trPr>
          <w:trHeight w:val="34"/>
          <w:jc w:val="center"/>
        </w:trPr>
        <w:tc>
          <w:tcPr>
            <w:tcW w:w="2598" w:type="dxa"/>
            <w:vAlign w:val="center"/>
          </w:tcPr>
          <w:p w14:paraId="58E29590" w14:textId="77777777" w:rsidR="00381699" w:rsidRPr="00932DFA" w:rsidRDefault="00381699" w:rsidP="00E03B3D">
            <w:pPr>
              <w:jc w:val="center"/>
            </w:pPr>
            <w:r w:rsidRPr="00932DFA">
              <w:rPr>
                <w:sz w:val="22"/>
                <w:szCs w:val="22"/>
              </w:rPr>
              <w:t>4.Жилые комнаты квартир, жилые помещения домов отдыха, пансионатов</w:t>
            </w:r>
          </w:p>
        </w:tc>
        <w:tc>
          <w:tcPr>
            <w:tcW w:w="1378" w:type="dxa"/>
            <w:vAlign w:val="center"/>
          </w:tcPr>
          <w:p w14:paraId="07908C28" w14:textId="77777777" w:rsidR="00381699" w:rsidRPr="00932DFA" w:rsidRDefault="00381699" w:rsidP="00E03B3D">
            <w:pPr>
              <w:jc w:val="center"/>
            </w:pPr>
            <w:r w:rsidRPr="00932DFA">
              <w:rPr>
                <w:sz w:val="22"/>
                <w:szCs w:val="22"/>
              </w:rPr>
              <w:t>7-23</w:t>
            </w:r>
          </w:p>
        </w:tc>
        <w:tc>
          <w:tcPr>
            <w:tcW w:w="2528" w:type="dxa"/>
            <w:vAlign w:val="center"/>
          </w:tcPr>
          <w:p w14:paraId="4F5DA203" w14:textId="77777777" w:rsidR="00381699" w:rsidRPr="00932DFA" w:rsidRDefault="00381699" w:rsidP="00E03B3D">
            <w:pPr>
              <w:jc w:val="center"/>
            </w:pPr>
            <w:r w:rsidRPr="00932DFA">
              <w:rPr>
                <w:sz w:val="22"/>
                <w:szCs w:val="22"/>
              </w:rPr>
              <w:t>40</w:t>
            </w:r>
          </w:p>
        </w:tc>
        <w:tc>
          <w:tcPr>
            <w:tcW w:w="2569" w:type="dxa"/>
            <w:vAlign w:val="center"/>
          </w:tcPr>
          <w:p w14:paraId="561D31DE" w14:textId="77777777" w:rsidR="00381699" w:rsidRPr="00932DFA" w:rsidRDefault="00381699" w:rsidP="00E03B3D">
            <w:pPr>
              <w:jc w:val="center"/>
            </w:pPr>
            <w:r w:rsidRPr="00932DFA">
              <w:rPr>
                <w:sz w:val="22"/>
                <w:szCs w:val="22"/>
              </w:rPr>
              <w:t>55</w:t>
            </w:r>
          </w:p>
        </w:tc>
      </w:tr>
      <w:tr w:rsidR="00886F4A" w:rsidRPr="00932DFA" w14:paraId="57CBABE8" w14:textId="77777777" w:rsidTr="00E45131">
        <w:trPr>
          <w:trHeight w:val="34"/>
          <w:jc w:val="center"/>
        </w:trPr>
        <w:tc>
          <w:tcPr>
            <w:tcW w:w="2598" w:type="dxa"/>
            <w:vAlign w:val="center"/>
          </w:tcPr>
          <w:p w14:paraId="0E3037C8" w14:textId="77777777" w:rsidR="00381699" w:rsidRPr="00932DFA" w:rsidRDefault="00381699" w:rsidP="00E03B3D">
            <w:pPr>
              <w:jc w:val="center"/>
            </w:pPr>
          </w:p>
        </w:tc>
        <w:tc>
          <w:tcPr>
            <w:tcW w:w="1378" w:type="dxa"/>
            <w:vAlign w:val="center"/>
          </w:tcPr>
          <w:p w14:paraId="6AD8ABDA" w14:textId="77777777" w:rsidR="00381699" w:rsidRPr="00932DFA" w:rsidRDefault="00381699" w:rsidP="00E03B3D">
            <w:pPr>
              <w:jc w:val="center"/>
            </w:pPr>
            <w:r w:rsidRPr="00932DFA">
              <w:rPr>
                <w:sz w:val="22"/>
                <w:szCs w:val="22"/>
              </w:rPr>
              <w:t>23-7</w:t>
            </w:r>
          </w:p>
        </w:tc>
        <w:tc>
          <w:tcPr>
            <w:tcW w:w="2528" w:type="dxa"/>
            <w:vAlign w:val="center"/>
          </w:tcPr>
          <w:p w14:paraId="1545ACE1" w14:textId="77777777" w:rsidR="00381699" w:rsidRPr="00932DFA" w:rsidRDefault="00381699" w:rsidP="00E03B3D">
            <w:pPr>
              <w:jc w:val="center"/>
            </w:pPr>
            <w:r w:rsidRPr="00932DFA">
              <w:rPr>
                <w:sz w:val="22"/>
                <w:szCs w:val="22"/>
              </w:rPr>
              <w:t>30</w:t>
            </w:r>
          </w:p>
        </w:tc>
        <w:tc>
          <w:tcPr>
            <w:tcW w:w="2569" w:type="dxa"/>
            <w:vAlign w:val="center"/>
          </w:tcPr>
          <w:p w14:paraId="2D05EFC2" w14:textId="77777777" w:rsidR="00381699" w:rsidRPr="00932DFA" w:rsidRDefault="00381699" w:rsidP="00E03B3D">
            <w:pPr>
              <w:jc w:val="center"/>
            </w:pPr>
            <w:r w:rsidRPr="00932DFA">
              <w:rPr>
                <w:sz w:val="22"/>
                <w:szCs w:val="22"/>
              </w:rPr>
              <w:t>45</w:t>
            </w:r>
          </w:p>
        </w:tc>
      </w:tr>
      <w:tr w:rsidR="00886F4A" w:rsidRPr="00932DFA" w14:paraId="2016BE19" w14:textId="77777777" w:rsidTr="00E45131">
        <w:trPr>
          <w:trHeight w:val="34"/>
          <w:jc w:val="center"/>
        </w:trPr>
        <w:tc>
          <w:tcPr>
            <w:tcW w:w="2598" w:type="dxa"/>
            <w:vAlign w:val="center"/>
          </w:tcPr>
          <w:p w14:paraId="3B8ED998" w14:textId="77777777" w:rsidR="00381699" w:rsidRPr="00932DFA" w:rsidRDefault="00381699" w:rsidP="00E03B3D">
            <w:pPr>
              <w:jc w:val="center"/>
            </w:pPr>
            <w:r w:rsidRPr="00932DFA">
              <w:rPr>
                <w:sz w:val="22"/>
                <w:szCs w:val="22"/>
              </w:rPr>
              <w:t>5.Палаты больниц</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анаториев</w:t>
            </w:r>
          </w:p>
        </w:tc>
        <w:tc>
          <w:tcPr>
            <w:tcW w:w="1378" w:type="dxa"/>
            <w:vAlign w:val="center"/>
          </w:tcPr>
          <w:p w14:paraId="723E6EC9" w14:textId="77777777" w:rsidR="00381699" w:rsidRPr="00932DFA" w:rsidRDefault="00381699" w:rsidP="00E03B3D">
            <w:pPr>
              <w:jc w:val="center"/>
            </w:pPr>
            <w:r w:rsidRPr="00932DFA">
              <w:rPr>
                <w:sz w:val="22"/>
                <w:szCs w:val="22"/>
              </w:rPr>
              <w:t>7-23</w:t>
            </w:r>
          </w:p>
        </w:tc>
        <w:tc>
          <w:tcPr>
            <w:tcW w:w="2528" w:type="dxa"/>
            <w:vAlign w:val="center"/>
          </w:tcPr>
          <w:p w14:paraId="602D1BAA" w14:textId="77777777" w:rsidR="00381699" w:rsidRPr="00932DFA" w:rsidRDefault="00381699" w:rsidP="00E03B3D">
            <w:pPr>
              <w:jc w:val="center"/>
            </w:pPr>
            <w:r w:rsidRPr="00932DFA">
              <w:rPr>
                <w:sz w:val="22"/>
                <w:szCs w:val="22"/>
              </w:rPr>
              <w:t>35</w:t>
            </w:r>
          </w:p>
        </w:tc>
        <w:tc>
          <w:tcPr>
            <w:tcW w:w="2569" w:type="dxa"/>
            <w:vAlign w:val="center"/>
          </w:tcPr>
          <w:p w14:paraId="3D8B3255" w14:textId="77777777" w:rsidR="00381699" w:rsidRPr="00932DFA" w:rsidRDefault="00381699" w:rsidP="00E03B3D">
            <w:pPr>
              <w:jc w:val="center"/>
            </w:pPr>
            <w:r w:rsidRPr="00932DFA">
              <w:rPr>
                <w:sz w:val="22"/>
                <w:szCs w:val="22"/>
              </w:rPr>
              <w:t>50</w:t>
            </w:r>
          </w:p>
        </w:tc>
      </w:tr>
      <w:tr w:rsidR="00886F4A" w:rsidRPr="00932DFA" w14:paraId="170859A0" w14:textId="77777777" w:rsidTr="00E45131">
        <w:trPr>
          <w:trHeight w:val="34"/>
          <w:jc w:val="center"/>
        </w:trPr>
        <w:tc>
          <w:tcPr>
            <w:tcW w:w="2598" w:type="dxa"/>
            <w:vAlign w:val="center"/>
          </w:tcPr>
          <w:p w14:paraId="2387890B" w14:textId="77777777" w:rsidR="00381699" w:rsidRPr="00932DFA" w:rsidRDefault="00381699" w:rsidP="00E03B3D">
            <w:pPr>
              <w:jc w:val="center"/>
            </w:pPr>
          </w:p>
        </w:tc>
        <w:tc>
          <w:tcPr>
            <w:tcW w:w="1378" w:type="dxa"/>
            <w:vAlign w:val="center"/>
          </w:tcPr>
          <w:p w14:paraId="21A13B2C" w14:textId="77777777" w:rsidR="00381699" w:rsidRPr="00932DFA" w:rsidRDefault="00381699" w:rsidP="00E03B3D">
            <w:pPr>
              <w:jc w:val="center"/>
            </w:pPr>
            <w:r w:rsidRPr="00932DFA">
              <w:rPr>
                <w:sz w:val="22"/>
                <w:szCs w:val="22"/>
              </w:rPr>
              <w:t>23-7</w:t>
            </w:r>
          </w:p>
        </w:tc>
        <w:tc>
          <w:tcPr>
            <w:tcW w:w="2528" w:type="dxa"/>
            <w:vAlign w:val="center"/>
          </w:tcPr>
          <w:p w14:paraId="4167C819" w14:textId="77777777" w:rsidR="00381699" w:rsidRPr="00932DFA" w:rsidRDefault="00381699" w:rsidP="00E03B3D">
            <w:pPr>
              <w:jc w:val="center"/>
            </w:pPr>
            <w:r w:rsidRPr="00932DFA">
              <w:rPr>
                <w:sz w:val="22"/>
                <w:szCs w:val="22"/>
              </w:rPr>
              <w:t>25</w:t>
            </w:r>
          </w:p>
        </w:tc>
        <w:tc>
          <w:tcPr>
            <w:tcW w:w="2569" w:type="dxa"/>
            <w:vAlign w:val="center"/>
          </w:tcPr>
          <w:p w14:paraId="45743B00" w14:textId="77777777" w:rsidR="00381699" w:rsidRPr="00932DFA" w:rsidRDefault="00381699" w:rsidP="00E03B3D">
            <w:pPr>
              <w:jc w:val="center"/>
            </w:pPr>
            <w:r w:rsidRPr="00932DFA">
              <w:rPr>
                <w:sz w:val="22"/>
                <w:szCs w:val="22"/>
              </w:rPr>
              <w:t>40</w:t>
            </w:r>
          </w:p>
        </w:tc>
      </w:tr>
      <w:tr w:rsidR="00886F4A" w:rsidRPr="00932DFA" w14:paraId="3821D317" w14:textId="77777777" w:rsidTr="00E45131">
        <w:trPr>
          <w:trHeight w:val="34"/>
          <w:jc w:val="center"/>
        </w:trPr>
        <w:tc>
          <w:tcPr>
            <w:tcW w:w="2598" w:type="dxa"/>
            <w:vAlign w:val="center"/>
          </w:tcPr>
          <w:p w14:paraId="366314CF" w14:textId="77777777" w:rsidR="00381699" w:rsidRPr="00932DFA" w:rsidRDefault="00381699" w:rsidP="00E03B3D">
            <w:pPr>
              <w:jc w:val="center"/>
            </w:pPr>
            <w:r w:rsidRPr="00932DFA">
              <w:rPr>
                <w:sz w:val="22"/>
                <w:szCs w:val="22"/>
              </w:rPr>
              <w:t>6.Номера гостиниц, жилые комнаты общежитий</w:t>
            </w:r>
          </w:p>
        </w:tc>
        <w:tc>
          <w:tcPr>
            <w:tcW w:w="1378" w:type="dxa"/>
            <w:vAlign w:val="center"/>
          </w:tcPr>
          <w:p w14:paraId="12222032" w14:textId="77777777" w:rsidR="00381699" w:rsidRPr="00932DFA" w:rsidRDefault="00381699" w:rsidP="00E03B3D">
            <w:pPr>
              <w:jc w:val="center"/>
            </w:pPr>
            <w:r w:rsidRPr="00932DFA">
              <w:rPr>
                <w:sz w:val="22"/>
                <w:szCs w:val="22"/>
              </w:rPr>
              <w:t>7-23</w:t>
            </w:r>
          </w:p>
        </w:tc>
        <w:tc>
          <w:tcPr>
            <w:tcW w:w="2528" w:type="dxa"/>
            <w:vAlign w:val="center"/>
          </w:tcPr>
          <w:p w14:paraId="4239CD38" w14:textId="77777777" w:rsidR="00381699" w:rsidRPr="00932DFA" w:rsidRDefault="00381699" w:rsidP="00E03B3D">
            <w:pPr>
              <w:jc w:val="center"/>
            </w:pPr>
            <w:r w:rsidRPr="00932DFA">
              <w:rPr>
                <w:sz w:val="22"/>
                <w:szCs w:val="22"/>
              </w:rPr>
              <w:t>45</w:t>
            </w:r>
          </w:p>
        </w:tc>
        <w:tc>
          <w:tcPr>
            <w:tcW w:w="2569" w:type="dxa"/>
            <w:vAlign w:val="center"/>
          </w:tcPr>
          <w:p w14:paraId="3E82B9E1" w14:textId="77777777" w:rsidR="00381699" w:rsidRPr="00932DFA" w:rsidRDefault="00381699" w:rsidP="00E03B3D">
            <w:pPr>
              <w:jc w:val="center"/>
            </w:pPr>
            <w:r w:rsidRPr="00932DFA">
              <w:rPr>
                <w:sz w:val="22"/>
                <w:szCs w:val="22"/>
              </w:rPr>
              <w:t>60</w:t>
            </w:r>
          </w:p>
        </w:tc>
      </w:tr>
      <w:tr w:rsidR="00886F4A" w:rsidRPr="00932DFA" w14:paraId="69C32165" w14:textId="77777777" w:rsidTr="00E45131">
        <w:trPr>
          <w:trHeight w:val="34"/>
          <w:jc w:val="center"/>
        </w:trPr>
        <w:tc>
          <w:tcPr>
            <w:tcW w:w="2598" w:type="dxa"/>
            <w:vAlign w:val="center"/>
          </w:tcPr>
          <w:p w14:paraId="04ABF7D8" w14:textId="77777777" w:rsidR="00381699" w:rsidRPr="00932DFA" w:rsidRDefault="00381699" w:rsidP="00E03B3D">
            <w:pPr>
              <w:jc w:val="center"/>
            </w:pPr>
          </w:p>
        </w:tc>
        <w:tc>
          <w:tcPr>
            <w:tcW w:w="1378" w:type="dxa"/>
            <w:vAlign w:val="center"/>
          </w:tcPr>
          <w:p w14:paraId="544FCED1" w14:textId="77777777" w:rsidR="00381699" w:rsidRPr="00932DFA" w:rsidRDefault="00381699" w:rsidP="00E03B3D">
            <w:pPr>
              <w:jc w:val="center"/>
            </w:pPr>
            <w:r w:rsidRPr="00932DFA">
              <w:rPr>
                <w:sz w:val="22"/>
                <w:szCs w:val="22"/>
              </w:rPr>
              <w:t>23-7</w:t>
            </w:r>
          </w:p>
        </w:tc>
        <w:tc>
          <w:tcPr>
            <w:tcW w:w="2528" w:type="dxa"/>
            <w:vAlign w:val="center"/>
          </w:tcPr>
          <w:p w14:paraId="14BE0E5B" w14:textId="77777777" w:rsidR="00381699" w:rsidRPr="00932DFA" w:rsidRDefault="00381699" w:rsidP="00E03B3D">
            <w:pPr>
              <w:jc w:val="center"/>
            </w:pPr>
            <w:r w:rsidRPr="00932DFA">
              <w:rPr>
                <w:sz w:val="22"/>
                <w:szCs w:val="22"/>
              </w:rPr>
              <w:t>35</w:t>
            </w:r>
          </w:p>
        </w:tc>
        <w:tc>
          <w:tcPr>
            <w:tcW w:w="2569" w:type="dxa"/>
            <w:vAlign w:val="center"/>
          </w:tcPr>
          <w:p w14:paraId="5A397826" w14:textId="77777777" w:rsidR="00381699" w:rsidRPr="00932DFA" w:rsidRDefault="00381699" w:rsidP="00E03B3D">
            <w:pPr>
              <w:jc w:val="center"/>
            </w:pPr>
            <w:r w:rsidRPr="00932DFA">
              <w:rPr>
                <w:sz w:val="22"/>
                <w:szCs w:val="22"/>
              </w:rPr>
              <w:t>50</w:t>
            </w:r>
          </w:p>
        </w:tc>
      </w:tr>
    </w:tbl>
    <w:p w14:paraId="7DE5067D" w14:textId="77777777" w:rsidR="00381699" w:rsidRPr="00932DFA" w:rsidRDefault="00381699" w:rsidP="001C209F">
      <w:pPr>
        <w:ind w:firstLine="709"/>
        <w:jc w:val="both"/>
        <w:rPr>
          <w:sz w:val="20"/>
          <w:szCs w:val="20"/>
        </w:rPr>
      </w:pPr>
      <w:r w:rsidRPr="00932DFA">
        <w:rPr>
          <w:sz w:val="20"/>
          <w:szCs w:val="20"/>
        </w:rPr>
        <w:t>Примечание: эквивалентные</w:t>
      </w:r>
      <w:r w:rsidR="00656362" w:rsidRPr="00932DFA">
        <w:rPr>
          <w:sz w:val="20"/>
          <w:szCs w:val="20"/>
        </w:rPr>
        <w:t xml:space="preserve"> и</w:t>
      </w:r>
      <w:r w:rsidR="00656362">
        <w:rPr>
          <w:sz w:val="20"/>
          <w:szCs w:val="20"/>
        </w:rPr>
        <w:t> </w:t>
      </w:r>
      <w:r w:rsidR="00656362" w:rsidRPr="00932DFA">
        <w:rPr>
          <w:sz w:val="20"/>
          <w:szCs w:val="20"/>
        </w:rPr>
        <w:t>м</w:t>
      </w:r>
      <w:r w:rsidRPr="00932DFA">
        <w:rPr>
          <w:sz w:val="20"/>
          <w:szCs w:val="20"/>
        </w:rPr>
        <w:t>аксимальные уровни звука (в дБ) для шума, создаваемого средствами автомобильного, железнодорожного</w:t>
      </w:r>
      <w:r w:rsidR="00656362" w:rsidRPr="00932DFA">
        <w:rPr>
          <w:sz w:val="20"/>
          <w:szCs w:val="20"/>
        </w:rPr>
        <w:t xml:space="preserve"> и</w:t>
      </w:r>
      <w:r w:rsidR="00656362">
        <w:rPr>
          <w:sz w:val="20"/>
          <w:szCs w:val="20"/>
        </w:rPr>
        <w:t> </w:t>
      </w:r>
      <w:r w:rsidR="00656362" w:rsidRPr="00932DFA">
        <w:rPr>
          <w:sz w:val="20"/>
          <w:szCs w:val="20"/>
        </w:rPr>
        <w:t>а</w:t>
      </w:r>
      <w:r w:rsidRPr="00932DFA">
        <w:rPr>
          <w:sz w:val="20"/>
          <w:szCs w:val="20"/>
        </w:rPr>
        <w:t>виационного транспорта, в 2</w:t>
      </w:r>
      <w:r w:rsidR="00656362" w:rsidRPr="00932DFA">
        <w:rPr>
          <w:sz w:val="20"/>
          <w:szCs w:val="20"/>
        </w:rPr>
        <w:t xml:space="preserve"> м</w:t>
      </w:r>
      <w:r w:rsidR="00656362">
        <w:rPr>
          <w:sz w:val="20"/>
          <w:szCs w:val="20"/>
        </w:rPr>
        <w:t> </w:t>
      </w:r>
      <w:r w:rsidR="00656362" w:rsidRPr="00932DFA">
        <w:rPr>
          <w:sz w:val="20"/>
          <w:szCs w:val="20"/>
        </w:rPr>
        <w:t>от</w:t>
      </w:r>
      <w:r w:rsidR="00656362">
        <w:rPr>
          <w:sz w:val="20"/>
          <w:szCs w:val="20"/>
        </w:rPr>
        <w:t> </w:t>
      </w:r>
      <w:r w:rsidR="00656362" w:rsidRPr="00932DFA">
        <w:rPr>
          <w:sz w:val="20"/>
          <w:szCs w:val="20"/>
        </w:rPr>
        <w:t>о</w:t>
      </w:r>
      <w:r w:rsidRPr="00932DFA">
        <w:rPr>
          <w:sz w:val="20"/>
          <w:szCs w:val="20"/>
        </w:rPr>
        <w:t>граждающих конструкций первого эшелона жилых зданий, зданий, гостиниц</w:t>
      </w:r>
      <w:r w:rsidR="00656362" w:rsidRPr="00932DFA">
        <w:rPr>
          <w:sz w:val="20"/>
          <w:szCs w:val="20"/>
        </w:rPr>
        <w:t xml:space="preserve"> и</w:t>
      </w:r>
      <w:r w:rsidR="00656362">
        <w:rPr>
          <w:sz w:val="20"/>
          <w:szCs w:val="20"/>
        </w:rPr>
        <w:t> </w:t>
      </w:r>
      <w:r w:rsidR="00656362" w:rsidRPr="00932DFA">
        <w:rPr>
          <w:sz w:val="20"/>
          <w:szCs w:val="20"/>
        </w:rPr>
        <w:t>о</w:t>
      </w:r>
      <w:r w:rsidRPr="00932DFA">
        <w:rPr>
          <w:sz w:val="20"/>
          <w:szCs w:val="20"/>
        </w:rPr>
        <w:t>бщежитий, обращенных</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торону магистральных улиц общегородского</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айонного значения, железных дорог, источников авиационного шума допускается принимать на 10 дБа выше указанных</w:t>
      </w:r>
      <w:r w:rsidR="00656362" w:rsidRPr="00932DFA">
        <w:rPr>
          <w:sz w:val="20"/>
          <w:szCs w:val="20"/>
        </w:rPr>
        <w:t xml:space="preserve"> в</w:t>
      </w:r>
      <w:r w:rsidR="00656362">
        <w:rPr>
          <w:sz w:val="20"/>
          <w:szCs w:val="20"/>
        </w:rPr>
        <w:t> </w:t>
      </w:r>
      <w:r w:rsidR="00656362" w:rsidRPr="00932DFA">
        <w:rPr>
          <w:sz w:val="20"/>
          <w:szCs w:val="20"/>
        </w:rPr>
        <w:t>т</w:t>
      </w:r>
      <w:r w:rsidRPr="00932DFA">
        <w:rPr>
          <w:sz w:val="20"/>
          <w:szCs w:val="20"/>
        </w:rPr>
        <w:t>аблице.</w:t>
      </w:r>
    </w:p>
    <w:p w14:paraId="5636F1B4" w14:textId="77777777" w:rsidR="00381699" w:rsidRPr="00932DFA" w:rsidRDefault="00381699" w:rsidP="001C209F">
      <w:pPr>
        <w:autoSpaceDN w:val="0"/>
        <w:ind w:firstLine="709"/>
        <w:jc w:val="both"/>
      </w:pPr>
    </w:p>
    <w:p w14:paraId="14E36FD1" w14:textId="77777777" w:rsidR="00381699" w:rsidRPr="00932DFA" w:rsidRDefault="00381699" w:rsidP="001C209F">
      <w:pPr>
        <w:autoSpaceDN w:val="0"/>
        <w:ind w:firstLine="709"/>
        <w:jc w:val="both"/>
      </w:pPr>
      <w:r w:rsidRPr="00932DFA">
        <w:t>Очаги максимального шумового загрязнения приурочены</w:t>
      </w:r>
      <w:r w:rsidR="00656362" w:rsidRPr="00932DFA">
        <w:t xml:space="preserve"> к</w:t>
      </w:r>
      <w:r w:rsidR="00656362">
        <w:t> </w:t>
      </w:r>
      <w:r w:rsidR="00656362" w:rsidRPr="00932DFA">
        <w:t>о</w:t>
      </w:r>
      <w:r w:rsidRPr="00932DFA">
        <w:t>живленным транспортным магистралям.</w:t>
      </w:r>
      <w:r w:rsidR="00656362" w:rsidRPr="00932DFA">
        <w:t xml:space="preserve"> На</w:t>
      </w:r>
      <w:r w:rsidR="00656362">
        <w:t> </w:t>
      </w:r>
      <w:r w:rsidR="00656362" w:rsidRPr="00932DFA">
        <w:t>у</w:t>
      </w:r>
      <w:r w:rsidRPr="00932DFA">
        <w:t>лицах рядом</w:t>
      </w:r>
      <w:r w:rsidR="00656362" w:rsidRPr="00932DFA">
        <w:t xml:space="preserve"> с</w:t>
      </w:r>
      <w:r w:rsidR="00656362">
        <w:t> </w:t>
      </w:r>
      <w:r w:rsidR="00656362" w:rsidRPr="00932DFA">
        <w:t>ж</w:t>
      </w:r>
      <w:r w:rsidRPr="00932DFA">
        <w:t>елезной дорогой</w:t>
      </w:r>
      <w:r w:rsidR="00656362" w:rsidRPr="00932DFA">
        <w:t xml:space="preserve"> к</w:t>
      </w:r>
      <w:r w:rsidR="00656362">
        <w:t> </w:t>
      </w:r>
      <w:r w:rsidR="00656362" w:rsidRPr="00932DFA">
        <w:t>а</w:t>
      </w:r>
      <w:r w:rsidRPr="00932DFA">
        <w:t>втомобильному шуму добавляется шум электровозов</w:t>
      </w:r>
      <w:r w:rsidR="00656362" w:rsidRPr="00932DFA">
        <w:t xml:space="preserve"> и</w:t>
      </w:r>
      <w:r w:rsidR="00656362">
        <w:t> </w:t>
      </w:r>
      <w:r w:rsidR="00656362" w:rsidRPr="00932DFA">
        <w:t>д</w:t>
      </w:r>
      <w:r w:rsidRPr="00932DFA">
        <w:t>вижущихся вагонов.</w:t>
      </w:r>
    </w:p>
    <w:p w14:paraId="74456E34" w14:textId="77777777" w:rsidR="00381699" w:rsidRPr="00932DFA" w:rsidRDefault="00381699" w:rsidP="001C209F">
      <w:pPr>
        <w:autoSpaceDN w:val="0"/>
        <w:ind w:firstLine="709"/>
        <w:jc w:val="both"/>
      </w:pPr>
      <w:r w:rsidRPr="00932DFA">
        <w:t>Результаты замеров уровня шума</w:t>
      </w:r>
      <w:r w:rsidR="00656362" w:rsidRPr="00932DFA">
        <w:t xml:space="preserve"> на</w:t>
      </w:r>
      <w:r w:rsidR="00656362">
        <w:t> </w:t>
      </w:r>
      <w:r w:rsidR="00656362" w:rsidRPr="00932DFA">
        <w:t>у</w:t>
      </w:r>
      <w:r w:rsidRPr="00932DFA">
        <w:t>лицах города подтвердили, что</w:t>
      </w:r>
      <w:r w:rsidR="00656362" w:rsidRPr="00932DFA">
        <w:t xml:space="preserve"> в</w:t>
      </w:r>
      <w:r w:rsidR="00656362">
        <w:t> </w:t>
      </w:r>
      <w:r w:rsidR="00656362" w:rsidRPr="00932DFA">
        <w:t>д</w:t>
      </w:r>
      <w:r w:rsidRPr="00932DFA">
        <w:t>искомфортных акустических условия</w:t>
      </w:r>
      <w:r w:rsidR="00E96BA4" w:rsidRPr="00932DFA">
        <w:t>х</w:t>
      </w:r>
      <w:r w:rsidRPr="00932DFA">
        <w:t xml:space="preserve"> проживает население вдоль трасс</w:t>
      </w:r>
      <w:r w:rsidR="00656362" w:rsidRPr="00932DFA">
        <w:t xml:space="preserve"> с</w:t>
      </w:r>
      <w:r w:rsidR="00656362">
        <w:t> </w:t>
      </w:r>
      <w:r w:rsidR="00656362" w:rsidRPr="00932DFA">
        <w:t>о</w:t>
      </w:r>
      <w:r w:rsidRPr="00932DFA">
        <w:t>живленным железнодорожным</w:t>
      </w:r>
      <w:r w:rsidR="00656362" w:rsidRPr="00932DFA">
        <w:t xml:space="preserve"> и</w:t>
      </w:r>
      <w:r w:rsidR="00656362">
        <w:t> </w:t>
      </w:r>
      <w:r w:rsidR="00656362" w:rsidRPr="00932DFA">
        <w:t>а</w:t>
      </w:r>
      <w:r w:rsidRPr="00932DFA">
        <w:t>втомобильным движением,</w:t>
      </w:r>
      <w:r w:rsidR="00656362" w:rsidRPr="00932DFA">
        <w:t xml:space="preserve"> а</w:t>
      </w:r>
      <w:r w:rsidR="00656362">
        <w:t> </w:t>
      </w:r>
      <w:r w:rsidR="00656362" w:rsidRPr="00932DFA">
        <w:t>т</w:t>
      </w:r>
      <w:r w:rsidRPr="00932DFA">
        <w:t>акже население центра города.</w:t>
      </w:r>
    </w:p>
    <w:p w14:paraId="26A1B375" w14:textId="77777777" w:rsidR="00381699" w:rsidRPr="00932DFA" w:rsidRDefault="00381699" w:rsidP="001C209F">
      <w:pPr>
        <w:autoSpaceDN w:val="0"/>
        <w:ind w:firstLine="709"/>
        <w:jc w:val="both"/>
      </w:pPr>
      <w:r w:rsidRPr="00932DFA">
        <w:t>Железнодорожные поезда создают шум интенсивностью до 90 дБ. Основными источниками шума являются ходовые части локомотивов</w:t>
      </w:r>
      <w:r w:rsidR="00656362" w:rsidRPr="00932DFA">
        <w:t xml:space="preserve"> и</w:t>
      </w:r>
      <w:r w:rsidR="00656362">
        <w:t> </w:t>
      </w:r>
      <w:r w:rsidR="00656362" w:rsidRPr="00932DFA">
        <w:t>о</w:t>
      </w:r>
      <w:r w:rsidRPr="00932DFA">
        <w:t>собенно вагонов. Значительный шум создают двигатели</w:t>
      </w:r>
      <w:r w:rsidR="00656362" w:rsidRPr="00932DFA">
        <w:t xml:space="preserve"> и</w:t>
      </w:r>
      <w:r w:rsidR="00656362">
        <w:t> </w:t>
      </w:r>
      <w:r w:rsidR="00656362" w:rsidRPr="00932DFA">
        <w:t>о</w:t>
      </w:r>
      <w:r w:rsidRPr="00932DFA">
        <w:t>тдельные агрегаты локомотивов</w:t>
      </w:r>
      <w:r w:rsidR="00656362" w:rsidRPr="00932DFA">
        <w:t xml:space="preserve"> и</w:t>
      </w:r>
      <w:r w:rsidR="00656362">
        <w:t> </w:t>
      </w:r>
      <w:r w:rsidR="00656362" w:rsidRPr="00932DFA">
        <w:t>м</w:t>
      </w:r>
      <w:r w:rsidRPr="00932DFA">
        <w:t>оторных вагонов,</w:t>
      </w:r>
      <w:r w:rsidR="00656362" w:rsidRPr="00932DFA">
        <w:t xml:space="preserve"> в</w:t>
      </w:r>
      <w:r w:rsidR="00656362">
        <w:t> </w:t>
      </w:r>
      <w:r w:rsidR="00656362" w:rsidRPr="00932DFA">
        <w:t>о</w:t>
      </w:r>
      <w:r w:rsidRPr="00932DFA">
        <w:t>собенности</w:t>
      </w:r>
      <w:r w:rsidR="00656362" w:rsidRPr="00932DFA">
        <w:t xml:space="preserve"> на</w:t>
      </w:r>
      <w:r w:rsidR="00656362">
        <w:t> </w:t>
      </w:r>
      <w:r w:rsidR="00656362" w:rsidRPr="00932DFA">
        <w:t>ф</w:t>
      </w:r>
      <w:r w:rsidRPr="00932DFA">
        <w:t>орсированных режимах работы. Большое влияние</w:t>
      </w:r>
      <w:r w:rsidR="00656362" w:rsidRPr="00932DFA">
        <w:t xml:space="preserve"> на</w:t>
      </w:r>
      <w:r w:rsidR="00656362">
        <w:t> </w:t>
      </w:r>
      <w:r w:rsidR="00656362" w:rsidRPr="00932DFA">
        <w:t>у</w:t>
      </w:r>
      <w:r w:rsidRPr="00932DFA">
        <w:t>ровень внешнего шума оказывает качество содержания пути, бесстыковая конструкция пути менее шумна, чем обычный железнодорожный путь.</w:t>
      </w:r>
      <w:r w:rsidR="00656362" w:rsidRPr="00932DFA">
        <w:t xml:space="preserve"> В</w:t>
      </w:r>
      <w:r w:rsidR="00656362">
        <w:t> </w:t>
      </w:r>
      <w:r w:rsidR="00656362" w:rsidRPr="00932DFA">
        <w:t>г</w:t>
      </w:r>
      <w:r w:rsidRPr="00932DFA">
        <w:t>рафических материалах проекта Генерального плана отражен стометровый санитарный разрыв</w:t>
      </w:r>
      <w:r w:rsidR="00656362" w:rsidRPr="00932DFA">
        <w:t xml:space="preserve"> от</w:t>
      </w:r>
      <w:r w:rsidR="00656362">
        <w:t> </w:t>
      </w:r>
      <w:r w:rsidR="00656362" w:rsidRPr="00932DFA">
        <w:t>ж</w:t>
      </w:r>
      <w:r w:rsidRPr="00932DFA">
        <w:t>елезнодорожных путей. Снижение шума</w:t>
      </w:r>
      <w:r w:rsidR="00656362" w:rsidRPr="00932DFA">
        <w:t xml:space="preserve"> на</w:t>
      </w:r>
      <w:r w:rsidR="00656362">
        <w:t> </w:t>
      </w:r>
      <w:r w:rsidR="00656362" w:rsidRPr="00932DFA">
        <w:t>д</w:t>
      </w:r>
      <w:r w:rsidRPr="00932DFA">
        <w:t>анном расстоянии происходит на 20 дБ. Кроме того,</w:t>
      </w:r>
      <w:r w:rsidR="00656362" w:rsidRPr="00932DFA">
        <w:t xml:space="preserve"> за</w:t>
      </w:r>
      <w:r w:rsidR="00656362">
        <w:t> </w:t>
      </w:r>
      <w:r w:rsidR="00656362" w:rsidRPr="00932DFA">
        <w:t>с</w:t>
      </w:r>
      <w:r w:rsidRPr="00932DFA">
        <w:t>чет устройства шумозащитного озеленения шириной 40,0</w:t>
      </w:r>
      <w:r w:rsidR="00656362" w:rsidRPr="00932DFA">
        <w:t xml:space="preserve"> м</w:t>
      </w:r>
      <w:r w:rsidR="00656362">
        <w:t> </w:t>
      </w:r>
      <w:r w:rsidR="00656362" w:rsidRPr="00932DFA">
        <w:t>в</w:t>
      </w:r>
      <w:r w:rsidR="00656362">
        <w:t> </w:t>
      </w:r>
      <w:r w:rsidR="00656362" w:rsidRPr="00932DFA">
        <w:t>э</w:t>
      </w:r>
      <w:r w:rsidRPr="00932DFA">
        <w:t>той зоне, шумовое воздействие снижается на 15 дБ. Таким образом, уровень звука</w:t>
      </w:r>
      <w:r w:rsidR="00656362" w:rsidRPr="00932DFA">
        <w:t xml:space="preserve"> на</w:t>
      </w:r>
      <w:r w:rsidR="00656362">
        <w:t> </w:t>
      </w:r>
      <w:r w:rsidR="00656362" w:rsidRPr="00932DFA">
        <w:t>т</w:t>
      </w:r>
      <w:r w:rsidRPr="00932DFA">
        <w:t>ерритории жилой застройки</w:t>
      </w:r>
      <w:r w:rsidR="00656362" w:rsidRPr="00932DFA">
        <w:t xml:space="preserve"> не</w:t>
      </w:r>
      <w:r w:rsidR="00656362">
        <w:t> </w:t>
      </w:r>
      <w:r w:rsidR="00656362" w:rsidRPr="00932DFA">
        <w:t>б</w:t>
      </w:r>
      <w:r w:rsidRPr="00932DFA">
        <w:t>удет превышать гигиенические нормативы.</w:t>
      </w:r>
    </w:p>
    <w:p w14:paraId="246E5F01" w14:textId="77777777" w:rsidR="00381699" w:rsidRPr="00932DFA" w:rsidRDefault="00381699" w:rsidP="001C209F">
      <w:pPr>
        <w:autoSpaceDN w:val="0"/>
        <w:ind w:firstLine="709"/>
        <w:jc w:val="both"/>
      </w:pPr>
      <w:r w:rsidRPr="00932DFA">
        <w:t>Аэропорт является источником комплексного химического</w:t>
      </w:r>
      <w:r w:rsidR="00656362" w:rsidRPr="00932DFA">
        <w:t xml:space="preserve"> и</w:t>
      </w:r>
      <w:r w:rsidR="00656362">
        <w:t> </w:t>
      </w:r>
      <w:r w:rsidR="00656362" w:rsidRPr="00932DFA">
        <w:t>ф</w:t>
      </w:r>
      <w:r w:rsidRPr="00932DFA">
        <w:t>изического загрязнения окружающей среды.</w:t>
      </w:r>
    </w:p>
    <w:p w14:paraId="393F787D" w14:textId="77777777" w:rsidR="00381699" w:rsidRPr="00932DFA" w:rsidRDefault="00381699" w:rsidP="001C209F">
      <w:pPr>
        <w:autoSpaceDN w:val="0"/>
        <w:ind w:firstLine="709"/>
        <w:jc w:val="both"/>
      </w:pPr>
      <w:r w:rsidRPr="00932DFA">
        <w:t>Авиационный шум, ввиду нерегулярного, кратковременного,</w:t>
      </w:r>
      <w:r w:rsidR="00656362" w:rsidRPr="00932DFA">
        <w:t xml:space="preserve"> но</w:t>
      </w:r>
      <w:r w:rsidR="00656362">
        <w:t> </w:t>
      </w:r>
      <w:r w:rsidR="00656362" w:rsidRPr="00932DFA">
        <w:t>к</w:t>
      </w:r>
      <w:r w:rsidRPr="00932DFA">
        <w:t>райне интенсивного характера действия, относится</w:t>
      </w:r>
      <w:r w:rsidR="00656362" w:rsidRPr="00932DFA">
        <w:t xml:space="preserve"> к</w:t>
      </w:r>
      <w:r w:rsidR="00656362">
        <w:t> </w:t>
      </w:r>
      <w:r w:rsidR="00656362" w:rsidRPr="00932DFA">
        <w:t>т</w:t>
      </w:r>
      <w:r w:rsidRPr="00932DFA">
        <w:t>аким факторам внешней среды, которые могут оказывать неблагоприятное влияние</w:t>
      </w:r>
      <w:r w:rsidR="00656362" w:rsidRPr="00932DFA">
        <w:t xml:space="preserve"> на</w:t>
      </w:r>
      <w:r w:rsidR="00656362">
        <w:t> </w:t>
      </w:r>
      <w:r w:rsidR="00656362" w:rsidRPr="00932DFA">
        <w:t>з</w:t>
      </w:r>
      <w:r w:rsidRPr="00932DFA">
        <w:t>доровье населения. Степень влияния авиационного шума зависит</w:t>
      </w:r>
      <w:r w:rsidR="00656362" w:rsidRPr="00932DFA">
        <w:t xml:space="preserve"> от</w:t>
      </w:r>
      <w:r w:rsidR="00656362">
        <w:t> </w:t>
      </w:r>
      <w:r w:rsidR="00656362" w:rsidRPr="00932DFA">
        <w:t>н</w:t>
      </w:r>
      <w:r w:rsidRPr="00932DFA">
        <w:t>аправления взлетно-посадочной полосы</w:t>
      </w:r>
      <w:r w:rsidR="00656362" w:rsidRPr="00932DFA">
        <w:t xml:space="preserve"> и</w:t>
      </w:r>
      <w:r w:rsidR="00656362">
        <w:t> </w:t>
      </w:r>
      <w:r w:rsidR="00656362" w:rsidRPr="00932DFA">
        <w:t>т</w:t>
      </w:r>
      <w:r w:rsidRPr="00932DFA">
        <w:t>расс пролетов самолетов, интенсивности пролетов</w:t>
      </w:r>
      <w:r w:rsidR="00656362" w:rsidRPr="00932DFA">
        <w:t xml:space="preserve"> в</w:t>
      </w:r>
      <w:r w:rsidR="00656362">
        <w:t> </w:t>
      </w:r>
      <w:r w:rsidR="00656362" w:rsidRPr="00932DFA">
        <w:t>т</w:t>
      </w:r>
      <w:r w:rsidRPr="00932DFA">
        <w:t>ечение суток, сезонов года.</w:t>
      </w:r>
      <w:r w:rsidR="00656362" w:rsidRPr="00932DFA">
        <w:t xml:space="preserve"> От</w:t>
      </w:r>
      <w:r w:rsidR="00656362">
        <w:t> </w:t>
      </w:r>
      <w:r w:rsidR="00656362" w:rsidRPr="00932DFA">
        <w:t>т</w:t>
      </w:r>
      <w:r w:rsidRPr="00932DFA">
        <w:t>ипов самолетов, базирующихся</w:t>
      </w:r>
      <w:r w:rsidR="00656362" w:rsidRPr="00932DFA">
        <w:t xml:space="preserve"> на</w:t>
      </w:r>
      <w:r w:rsidR="00656362">
        <w:t> </w:t>
      </w:r>
      <w:r w:rsidR="00656362" w:rsidRPr="00932DFA">
        <w:t>д</w:t>
      </w:r>
      <w:r w:rsidRPr="00932DFA">
        <w:t>анном аэродроме</w:t>
      </w:r>
      <w:r w:rsidR="00656362" w:rsidRPr="00932DFA">
        <w:t xml:space="preserve"> и</w:t>
      </w:r>
      <w:r w:rsidR="00656362">
        <w:t> </w:t>
      </w:r>
      <w:r w:rsidR="00656362" w:rsidRPr="00932DFA">
        <w:t>т</w:t>
      </w:r>
      <w:r w:rsidRPr="00932DFA">
        <w:t>.д.</w:t>
      </w:r>
    </w:p>
    <w:p w14:paraId="52FE260E" w14:textId="77777777" w:rsidR="00381699" w:rsidRPr="00932DFA" w:rsidRDefault="00381699" w:rsidP="00A672DF">
      <w:pPr>
        <w:ind w:firstLine="709"/>
        <w:jc w:val="both"/>
        <w:outlineLvl w:val="0"/>
        <w:rPr>
          <w:u w:val="single"/>
        </w:rPr>
      </w:pPr>
      <w:bookmarkStart w:id="189" w:name="_Toc441140927"/>
      <w:r w:rsidRPr="00932DFA">
        <w:rPr>
          <w:u w:val="single"/>
        </w:rPr>
        <w:t>Влияние шума</w:t>
      </w:r>
      <w:r w:rsidR="00656362" w:rsidRPr="00932DFA">
        <w:rPr>
          <w:u w:val="single"/>
        </w:rPr>
        <w:t xml:space="preserve"> на</w:t>
      </w:r>
      <w:r w:rsidR="00656362">
        <w:rPr>
          <w:u w:val="single"/>
        </w:rPr>
        <w:t> </w:t>
      </w:r>
      <w:r w:rsidR="00656362" w:rsidRPr="00932DFA">
        <w:rPr>
          <w:u w:val="single"/>
        </w:rPr>
        <w:t>з</w:t>
      </w:r>
      <w:r w:rsidRPr="00932DFA">
        <w:rPr>
          <w:u w:val="single"/>
        </w:rPr>
        <w:t>доровье населения</w:t>
      </w:r>
      <w:bookmarkEnd w:id="189"/>
    </w:p>
    <w:p w14:paraId="7B06CE55" w14:textId="77777777" w:rsidR="00381699" w:rsidRPr="00932DFA" w:rsidRDefault="00381699" w:rsidP="001C209F">
      <w:pPr>
        <w:autoSpaceDN w:val="0"/>
        <w:ind w:firstLine="709"/>
        <w:jc w:val="both"/>
      </w:pPr>
      <w:r w:rsidRPr="00932DFA">
        <w:t>Шум является одним</w:t>
      </w:r>
      <w:r w:rsidR="00656362" w:rsidRPr="00932DFA">
        <w:t xml:space="preserve"> из</w:t>
      </w:r>
      <w:r w:rsidR="00656362">
        <w:t> </w:t>
      </w:r>
      <w:r w:rsidR="00656362" w:rsidRPr="00932DFA">
        <w:t>в</w:t>
      </w:r>
      <w:r w:rsidRPr="00932DFA">
        <w:t>ажнейших раздражителей центральной нервной системы,</w:t>
      </w:r>
      <w:r w:rsidR="00656362" w:rsidRPr="00932DFA">
        <w:t xml:space="preserve"> с</w:t>
      </w:r>
      <w:r w:rsidR="00656362">
        <w:t> </w:t>
      </w:r>
      <w:r w:rsidR="00656362" w:rsidRPr="00932DFA">
        <w:t>н</w:t>
      </w:r>
      <w:r w:rsidRPr="00932DFA">
        <w:t>им связывают рост нервных, сердечно-сосудистых заболеваний, язвенной болезни желудка</w:t>
      </w:r>
      <w:r w:rsidR="00656362" w:rsidRPr="00932DFA">
        <w:t xml:space="preserve"> и</w:t>
      </w:r>
      <w:r w:rsidR="00656362">
        <w:t> </w:t>
      </w:r>
      <w:r w:rsidR="00656362" w:rsidRPr="00932DFA">
        <w:t>д</w:t>
      </w:r>
      <w:r w:rsidRPr="00932DFA">
        <w:t>венадцатиперстной кишки, прогрессирующее развитие тугоухости</w:t>
      </w:r>
      <w:r w:rsidR="00656362" w:rsidRPr="00932DFA">
        <w:t xml:space="preserve"> у</w:t>
      </w:r>
      <w:r w:rsidR="00656362">
        <w:t> </w:t>
      </w:r>
      <w:r w:rsidR="00656362" w:rsidRPr="00932DFA">
        <w:t>г</w:t>
      </w:r>
      <w:r w:rsidRPr="00932DFA">
        <w:t>ородского населения. Наиболее чувствительна</w:t>
      </w:r>
      <w:r w:rsidR="00656362" w:rsidRPr="00932DFA">
        <w:t xml:space="preserve"> к</w:t>
      </w:r>
      <w:r w:rsidR="00656362">
        <w:t> </w:t>
      </w:r>
      <w:r w:rsidR="00656362" w:rsidRPr="00932DFA">
        <w:t>в</w:t>
      </w:r>
      <w:r w:rsidRPr="00932DFA">
        <w:t>оздействию шума сердечно-сосудистая система –</w:t>
      </w:r>
      <w:r w:rsidR="00656362" w:rsidRPr="00932DFA">
        <w:t xml:space="preserve"> по</w:t>
      </w:r>
      <w:r w:rsidR="00656362">
        <w:t> </w:t>
      </w:r>
      <w:r w:rsidR="00656362" w:rsidRPr="00932DFA">
        <w:t>п</w:t>
      </w:r>
      <w:r w:rsidRPr="00932DFA">
        <w:t>оказателям электрокардиографии</w:t>
      </w:r>
      <w:r w:rsidR="00656362" w:rsidRPr="00932DFA">
        <w:t xml:space="preserve"> и</w:t>
      </w:r>
      <w:r w:rsidR="00656362">
        <w:t> </w:t>
      </w:r>
      <w:r w:rsidR="00656362" w:rsidRPr="00932DFA">
        <w:t>а</w:t>
      </w:r>
      <w:r w:rsidRPr="00932DFA">
        <w:t>ртериального давления. Неспецифическое воздействие шума связано, прежде всего,</w:t>
      </w:r>
      <w:r w:rsidR="00656362" w:rsidRPr="00932DFA">
        <w:t xml:space="preserve"> с</w:t>
      </w:r>
      <w:r w:rsidR="00656362">
        <w:t> </w:t>
      </w:r>
      <w:r w:rsidR="00656362" w:rsidRPr="00932DFA">
        <w:t>д</w:t>
      </w:r>
      <w:r w:rsidRPr="00932DFA">
        <w:t>лительностью его воздействия. При длительном воздействии (более 120 мин.) шум различной интенсивности оказывает практически равное негативное влияние</w:t>
      </w:r>
      <w:r w:rsidR="00656362" w:rsidRPr="00932DFA">
        <w:t xml:space="preserve"> на</w:t>
      </w:r>
      <w:r w:rsidR="00656362">
        <w:t> </w:t>
      </w:r>
      <w:r w:rsidR="00656362" w:rsidRPr="00932DFA">
        <w:t>о</w:t>
      </w:r>
      <w:r w:rsidRPr="00932DFA">
        <w:t>рганизм человека. Степень влияния при кратковременном воздействии определяется интенсивностью шума.</w:t>
      </w:r>
    </w:p>
    <w:p w14:paraId="4F269E9F" w14:textId="77777777" w:rsidR="00381699" w:rsidRPr="00932DFA" w:rsidRDefault="00381699" w:rsidP="001C209F">
      <w:pPr>
        <w:autoSpaceDN w:val="0"/>
        <w:ind w:firstLine="709"/>
        <w:jc w:val="both"/>
      </w:pPr>
      <w:r w:rsidRPr="00932DFA">
        <w:t>Выраженные изменения функционального состояния центральной нервной</w:t>
      </w:r>
      <w:r w:rsidR="00656362" w:rsidRPr="00932DFA">
        <w:t xml:space="preserve"> и</w:t>
      </w:r>
      <w:r w:rsidR="00656362">
        <w:t> </w:t>
      </w:r>
      <w:r w:rsidR="00656362" w:rsidRPr="00932DFA">
        <w:t>с</w:t>
      </w:r>
      <w:r w:rsidRPr="00932DFA">
        <w:t>ердечно-сосудистой системы выявлены</w:t>
      </w:r>
      <w:r w:rsidR="00656362" w:rsidRPr="00932DFA">
        <w:t xml:space="preserve"> у</w:t>
      </w:r>
      <w:r w:rsidR="00656362">
        <w:t> </w:t>
      </w:r>
      <w:r w:rsidR="00656362" w:rsidRPr="00932DFA">
        <w:t>л</w:t>
      </w:r>
      <w:r w:rsidRPr="00932DFA">
        <w:t>иц, испытывающих воздействие шума как</w:t>
      </w:r>
      <w:r w:rsidR="00656362" w:rsidRPr="00932DFA">
        <w:t xml:space="preserve"> в</w:t>
      </w:r>
      <w:r w:rsidR="00656362">
        <w:t> </w:t>
      </w:r>
      <w:r w:rsidR="00656362" w:rsidRPr="00932DFA">
        <w:t>б</w:t>
      </w:r>
      <w:r w:rsidRPr="00932DFA">
        <w:t>ыту, так</w:t>
      </w:r>
      <w:r w:rsidR="00656362" w:rsidRPr="00932DFA">
        <w:t xml:space="preserve"> и</w:t>
      </w:r>
      <w:r w:rsidR="00656362">
        <w:t> </w:t>
      </w:r>
      <w:r w:rsidR="00656362" w:rsidRPr="00932DFA">
        <w:t>в</w:t>
      </w:r>
      <w:r w:rsidR="00656362">
        <w:t> </w:t>
      </w:r>
      <w:r w:rsidR="00656362" w:rsidRPr="00932DFA">
        <w:t>у</w:t>
      </w:r>
      <w:r w:rsidRPr="00932DFA">
        <w:t>словиях трудовой деятельности.</w:t>
      </w:r>
      <w:r w:rsidR="00656362" w:rsidRPr="00932DFA">
        <w:t xml:space="preserve"> У</w:t>
      </w:r>
      <w:r w:rsidR="00656362">
        <w:t> </w:t>
      </w:r>
      <w:r w:rsidR="00656362" w:rsidRPr="00932DFA">
        <w:t>л</w:t>
      </w:r>
      <w:r w:rsidRPr="00932DFA">
        <w:t>иц, проживающих</w:t>
      </w:r>
      <w:r w:rsidR="00656362" w:rsidRPr="00932DFA">
        <w:t xml:space="preserve"> и</w:t>
      </w:r>
      <w:r w:rsidR="00656362">
        <w:t> </w:t>
      </w:r>
      <w:r w:rsidR="00656362" w:rsidRPr="00932DFA">
        <w:t>р</w:t>
      </w:r>
      <w:r w:rsidRPr="00932DFA">
        <w:t>аботающих</w:t>
      </w:r>
      <w:r w:rsidR="00656362" w:rsidRPr="00932DFA">
        <w:t xml:space="preserve"> в</w:t>
      </w:r>
      <w:r w:rsidR="00656362">
        <w:t> </w:t>
      </w:r>
      <w:r w:rsidR="00656362" w:rsidRPr="00932DFA">
        <w:t>у</w:t>
      </w:r>
      <w:r w:rsidRPr="00932DFA">
        <w:t>словиях шума, хронические заболевания органов кровообращения, нервной системы, слуха</w:t>
      </w:r>
      <w:r w:rsidR="00656362" w:rsidRPr="00932DFA">
        <w:t xml:space="preserve"> и</w:t>
      </w:r>
      <w:r w:rsidR="00656362">
        <w:t> </w:t>
      </w:r>
      <w:r w:rsidR="00656362" w:rsidRPr="00932DFA">
        <w:t>о</w:t>
      </w:r>
      <w:r w:rsidRPr="00932DFA">
        <w:t>рганов пищеварения выявлены</w:t>
      </w:r>
      <w:r w:rsidR="00E96BA4" w:rsidRPr="00932DFA">
        <w:t xml:space="preserve"> в 43</w:t>
      </w:r>
      <w:r w:rsidR="0087302F" w:rsidRPr="0087302F">
        <w:t> %</w:t>
      </w:r>
      <w:r w:rsidR="00E96BA4" w:rsidRPr="00932DFA">
        <w:t xml:space="preserve"> случаев</w:t>
      </w:r>
      <w:r w:rsidRPr="00932DFA">
        <w:t>. Выявлены значительные изменения</w:t>
      </w:r>
      <w:r w:rsidR="00656362" w:rsidRPr="00932DFA">
        <w:t xml:space="preserve"> в</w:t>
      </w:r>
      <w:r w:rsidR="00656362">
        <w:t> </w:t>
      </w:r>
      <w:r w:rsidR="00656362" w:rsidRPr="00932DFA">
        <w:t>о</w:t>
      </w:r>
      <w:r w:rsidRPr="00932DFA">
        <w:t>рганизме человека, обусловленные воздействием транспортного шума города, который</w:t>
      </w:r>
      <w:r w:rsidR="00656362" w:rsidRPr="00932DFA">
        <w:t xml:space="preserve"> по</w:t>
      </w:r>
      <w:r w:rsidR="00656362">
        <w:t> </w:t>
      </w:r>
      <w:r w:rsidR="00656362" w:rsidRPr="00932DFA">
        <w:t>с</w:t>
      </w:r>
      <w:r w:rsidRPr="00932DFA">
        <w:t>воему уровню приближается</w:t>
      </w:r>
      <w:r w:rsidR="00656362" w:rsidRPr="00932DFA">
        <w:t xml:space="preserve"> к</w:t>
      </w:r>
      <w:r w:rsidR="00656362">
        <w:t> </w:t>
      </w:r>
      <w:r w:rsidR="00656362" w:rsidRPr="00932DFA">
        <w:t>п</w:t>
      </w:r>
      <w:r w:rsidRPr="00932DFA">
        <w:t>ромышленному,</w:t>
      </w:r>
      <w:r w:rsidR="00656362" w:rsidRPr="00932DFA">
        <w:t xml:space="preserve"> а</w:t>
      </w:r>
      <w:r w:rsidR="00656362">
        <w:t> </w:t>
      </w:r>
      <w:r w:rsidR="00656362" w:rsidRPr="00932DFA">
        <w:t>р</w:t>
      </w:r>
      <w:r w:rsidRPr="00932DFA">
        <w:t>аздражающий эффект его более значителен. Обнаружено изменение</w:t>
      </w:r>
      <w:r w:rsidR="00656362" w:rsidRPr="00932DFA">
        <w:t xml:space="preserve"> по</w:t>
      </w:r>
      <w:r w:rsidR="00656362">
        <w:t> </w:t>
      </w:r>
      <w:r w:rsidR="00656362" w:rsidRPr="00932DFA">
        <w:t>в</w:t>
      </w:r>
      <w:r w:rsidRPr="00932DFA">
        <w:t>оздействию шума реакций центральной нервной системы,</w:t>
      </w:r>
      <w:r w:rsidR="00656362" w:rsidRPr="00932DFA">
        <w:t xml:space="preserve"> в</w:t>
      </w:r>
      <w:r w:rsidR="00656362">
        <w:t> </w:t>
      </w:r>
      <w:r w:rsidR="00656362" w:rsidRPr="00932DFA">
        <w:t>п</w:t>
      </w:r>
      <w:r w:rsidRPr="00932DFA">
        <w:t>ервую очередь, психической деятельности, изменения реактивности</w:t>
      </w:r>
      <w:r w:rsidR="00656362" w:rsidRPr="00932DFA">
        <w:t xml:space="preserve"> и</w:t>
      </w:r>
      <w:r w:rsidR="00656362">
        <w:t> </w:t>
      </w:r>
      <w:r w:rsidR="00656362" w:rsidRPr="00932DFA">
        <w:t>п</w:t>
      </w:r>
      <w:r w:rsidRPr="00932DFA">
        <w:t>ериферической нервной системы, ведущие</w:t>
      </w:r>
      <w:r w:rsidR="00656362" w:rsidRPr="00932DFA">
        <w:t xml:space="preserve"> к</w:t>
      </w:r>
      <w:r w:rsidR="00656362">
        <w:t> </w:t>
      </w:r>
      <w:r w:rsidR="00656362" w:rsidRPr="00932DFA">
        <w:t>н</w:t>
      </w:r>
      <w:r w:rsidRPr="00932DFA">
        <w:t>арушениям кровообращения, дыхания, изменениям</w:t>
      </w:r>
      <w:r w:rsidR="00656362" w:rsidRPr="00932DFA">
        <w:t xml:space="preserve"> в</w:t>
      </w:r>
      <w:r w:rsidR="00656362">
        <w:t> </w:t>
      </w:r>
      <w:r w:rsidR="00656362" w:rsidRPr="00932DFA">
        <w:t>д</w:t>
      </w:r>
      <w:r w:rsidRPr="00932DFA">
        <w:t>еятельности желез внутренней секреции.</w:t>
      </w:r>
    </w:p>
    <w:p w14:paraId="17A00A76" w14:textId="77777777" w:rsidR="00381699" w:rsidRPr="00932DFA" w:rsidRDefault="00381699" w:rsidP="001C209F">
      <w:pPr>
        <w:autoSpaceDN w:val="0"/>
        <w:ind w:firstLine="709"/>
        <w:jc w:val="both"/>
      </w:pPr>
      <w:r w:rsidRPr="00932DFA">
        <w:t>Результаты исследований, проведенных ГУ «Центр Госсанэпиднадзора</w:t>
      </w:r>
      <w:r w:rsidR="00656362" w:rsidRPr="00932DFA">
        <w:t xml:space="preserve"> в</w:t>
      </w:r>
      <w:r w:rsidR="00656362">
        <w:t> </w:t>
      </w:r>
      <w:r w:rsidR="00656362" w:rsidRPr="00932DFA">
        <w:t>г</w:t>
      </w:r>
      <w:r w:rsidRPr="00932DFA">
        <w:t>. Ростов</w:t>
      </w:r>
      <w:r w:rsidR="0054192C" w:rsidRPr="0054192C">
        <w:noBreakHyphen/>
        <w:t>на</w:t>
      </w:r>
      <w:r w:rsidR="0054192C" w:rsidRPr="0054192C">
        <w:noBreakHyphen/>
        <w:t>Дону</w:t>
      </w:r>
      <w:r w:rsidRPr="00932DFA">
        <w:t>», состояния здоровья показали, что</w:t>
      </w:r>
      <w:r w:rsidR="00656362" w:rsidRPr="00932DFA">
        <w:t xml:space="preserve"> у</w:t>
      </w:r>
      <w:r w:rsidR="00656362">
        <w:t> </w:t>
      </w:r>
      <w:r w:rsidR="00656362" w:rsidRPr="00932DFA">
        <w:t>н</w:t>
      </w:r>
      <w:r w:rsidRPr="00932DFA">
        <w:t>аселения, проживающего</w:t>
      </w:r>
      <w:r w:rsidR="00656362" w:rsidRPr="00932DFA">
        <w:t xml:space="preserve"> в</w:t>
      </w:r>
      <w:r w:rsidR="00656362">
        <w:t> </w:t>
      </w:r>
      <w:r w:rsidR="00656362" w:rsidRPr="00932DFA">
        <w:t>з</w:t>
      </w:r>
      <w:r w:rsidRPr="00932DFA">
        <w:t xml:space="preserve">оне влияния аэропорта, несколько чаще наблюдаются гипертоническая болезнь, </w:t>
      </w:r>
      <w:r w:rsidR="00E96BA4" w:rsidRPr="00932DFA">
        <w:t>вегетососудистые</w:t>
      </w:r>
      <w:r w:rsidRPr="00932DFA">
        <w:t xml:space="preserve"> состояния, заболевания сердечно-сосудистой системы. 72</w:t>
      </w:r>
      <w:r w:rsidR="0087302F" w:rsidRPr="0087302F">
        <w:t> %</w:t>
      </w:r>
      <w:r w:rsidRPr="00932DFA">
        <w:t xml:space="preserve"> населения, проживающего</w:t>
      </w:r>
      <w:r w:rsidR="00656362" w:rsidRPr="00932DFA">
        <w:t xml:space="preserve"> в</w:t>
      </w:r>
      <w:r w:rsidR="00656362">
        <w:t> </w:t>
      </w:r>
      <w:r w:rsidR="00656362" w:rsidRPr="00932DFA">
        <w:t>з</w:t>
      </w:r>
      <w:r w:rsidRPr="00932DFA">
        <w:t>оне влияния аэропорта, предъявляют жалобы</w:t>
      </w:r>
      <w:r w:rsidR="00656362" w:rsidRPr="00932DFA">
        <w:t xml:space="preserve"> на</w:t>
      </w:r>
      <w:r w:rsidR="00656362">
        <w:t> </w:t>
      </w:r>
      <w:r w:rsidR="00656362" w:rsidRPr="00932DFA">
        <w:t>н</w:t>
      </w:r>
      <w:r w:rsidRPr="00932DFA">
        <w:t>арушение условий отдыха, труда</w:t>
      </w:r>
      <w:r w:rsidR="00656362" w:rsidRPr="00932DFA">
        <w:t xml:space="preserve"> и</w:t>
      </w:r>
      <w:r w:rsidR="00656362">
        <w:t> </w:t>
      </w:r>
      <w:r w:rsidR="00656362" w:rsidRPr="00932DFA">
        <w:t>б</w:t>
      </w:r>
      <w:r w:rsidRPr="00932DFA">
        <w:t>ыта. Наиболее чувствительной</w:t>
      </w:r>
      <w:r w:rsidR="00656362" w:rsidRPr="00932DFA">
        <w:t xml:space="preserve"> к</w:t>
      </w:r>
      <w:r w:rsidR="00656362">
        <w:t> </w:t>
      </w:r>
      <w:r w:rsidR="00656362" w:rsidRPr="00932DFA">
        <w:t>ш</w:t>
      </w:r>
      <w:r w:rsidRPr="00932DFA">
        <w:t>уму группой населения являются дети.</w:t>
      </w:r>
    </w:p>
    <w:p w14:paraId="71BE1C64" w14:textId="77777777" w:rsidR="00381699" w:rsidRPr="00932DFA" w:rsidRDefault="00381699" w:rsidP="001C209F">
      <w:pPr>
        <w:autoSpaceDN w:val="0"/>
        <w:ind w:firstLine="709"/>
        <w:jc w:val="both"/>
      </w:pPr>
      <w:bookmarkStart w:id="190" w:name="_Toc128901253"/>
    </w:p>
    <w:p w14:paraId="25542C21" w14:textId="77777777" w:rsidR="00381699" w:rsidRPr="00932DFA" w:rsidRDefault="00381699" w:rsidP="00A672DF">
      <w:pPr>
        <w:autoSpaceDN w:val="0"/>
        <w:ind w:firstLine="709"/>
        <w:jc w:val="both"/>
        <w:outlineLvl w:val="0"/>
        <w:rPr>
          <w:u w:val="single"/>
        </w:rPr>
      </w:pPr>
      <w:bookmarkStart w:id="191" w:name="_Toc441140928"/>
      <w:r w:rsidRPr="00932DFA">
        <w:rPr>
          <w:u w:val="single"/>
        </w:rPr>
        <w:t>Радиационный фон</w:t>
      </w:r>
      <w:bookmarkEnd w:id="190"/>
      <w:bookmarkEnd w:id="191"/>
    </w:p>
    <w:p w14:paraId="292DB4F2" w14:textId="77777777" w:rsidR="00381699" w:rsidRPr="00932DFA" w:rsidRDefault="00381699" w:rsidP="001C209F">
      <w:pPr>
        <w:autoSpaceDN w:val="0"/>
        <w:ind w:firstLine="709"/>
        <w:jc w:val="both"/>
      </w:pPr>
      <w:r w:rsidRPr="00932DFA">
        <w:t>Одной</w:t>
      </w:r>
      <w:r w:rsidR="00656362" w:rsidRPr="00932DFA">
        <w:t xml:space="preserve"> из</w:t>
      </w:r>
      <w:r w:rsidR="00656362">
        <w:t> </w:t>
      </w:r>
      <w:r w:rsidR="00656362" w:rsidRPr="00932DFA">
        <w:t>в</w:t>
      </w:r>
      <w:r w:rsidRPr="00932DFA">
        <w:t>ажнейших составляющих безопасности населения Ростовской области является обеспечение радиационной безопасности</w:t>
      </w:r>
      <w:r w:rsidR="00656362" w:rsidRPr="00932DFA">
        <w:t xml:space="preserve"> от</w:t>
      </w:r>
      <w:r w:rsidR="00656362">
        <w:t> </w:t>
      </w:r>
      <w:r w:rsidR="00656362" w:rsidRPr="00932DFA">
        <w:t>м</w:t>
      </w:r>
      <w:r w:rsidRPr="00932DFA">
        <w:t>едицинских, техногенных</w:t>
      </w:r>
      <w:r w:rsidR="00656362" w:rsidRPr="00932DFA">
        <w:t xml:space="preserve"> и</w:t>
      </w:r>
      <w:r w:rsidR="00656362">
        <w:t> </w:t>
      </w:r>
      <w:r w:rsidR="00656362" w:rsidRPr="00932DFA">
        <w:t>п</w:t>
      </w:r>
      <w:r w:rsidRPr="00932DFA">
        <w:t>риродных источников ионизирующего излучения.</w:t>
      </w:r>
    </w:p>
    <w:p w14:paraId="59838247" w14:textId="77777777" w:rsidR="00381699" w:rsidRPr="00932DFA" w:rsidRDefault="00381699" w:rsidP="001C209F">
      <w:pPr>
        <w:autoSpaceDN w:val="0"/>
        <w:ind w:firstLine="709"/>
        <w:jc w:val="both"/>
      </w:pPr>
      <w:r w:rsidRPr="00932DFA">
        <w:t>Радиационная обстановка</w:t>
      </w:r>
      <w:r w:rsidR="00656362" w:rsidRPr="00932DFA">
        <w:t xml:space="preserve"> на</w:t>
      </w:r>
      <w:r w:rsidR="00656362">
        <w:t> </w:t>
      </w:r>
      <w:r w:rsidR="00656362" w:rsidRPr="00932DFA">
        <w:t>т</w:t>
      </w:r>
      <w:r w:rsidRPr="00932DFA">
        <w:t>ерритории Ростовской области</w:t>
      </w:r>
      <w:r w:rsidR="00656362" w:rsidRPr="00932DFA">
        <w:t xml:space="preserve"> в</w:t>
      </w:r>
      <w:r w:rsidR="00656362">
        <w:t> </w:t>
      </w:r>
      <w:r w:rsidR="00656362" w:rsidRPr="00932DFA">
        <w:t>ц</w:t>
      </w:r>
      <w:r w:rsidRPr="00932DFA">
        <w:t>елом удовлетворительная. Содержание техногенных радионуклидов</w:t>
      </w:r>
      <w:r w:rsidR="00656362" w:rsidRPr="00932DFA">
        <w:t xml:space="preserve"> в</w:t>
      </w:r>
      <w:r w:rsidR="00656362">
        <w:t> </w:t>
      </w:r>
      <w:r w:rsidR="00656362" w:rsidRPr="00932DFA">
        <w:t>о</w:t>
      </w:r>
      <w:r w:rsidRPr="00932DFA">
        <w:t>бъектах окружающей среды (почва, вода, продукция растениеводства</w:t>
      </w:r>
      <w:r w:rsidR="00656362" w:rsidRPr="00932DFA">
        <w:t xml:space="preserve"> и</w:t>
      </w:r>
      <w:r w:rsidR="00656362">
        <w:t> </w:t>
      </w:r>
      <w:r w:rsidR="00656362" w:rsidRPr="00932DFA">
        <w:t>ж</w:t>
      </w:r>
      <w:r w:rsidRPr="00932DFA">
        <w:t>ивотноводства)</w:t>
      </w:r>
      <w:r w:rsidR="00656362" w:rsidRPr="00932DFA">
        <w:t xml:space="preserve"> не</w:t>
      </w:r>
      <w:r w:rsidR="00656362">
        <w:t> </w:t>
      </w:r>
      <w:r w:rsidR="00656362" w:rsidRPr="00932DFA">
        <w:t>п</w:t>
      </w:r>
      <w:r w:rsidRPr="00932DFA">
        <w:t>ревышает гигиенических нормативов</w:t>
      </w:r>
      <w:r w:rsidR="00656362" w:rsidRPr="00932DFA">
        <w:t xml:space="preserve"> и</w:t>
      </w:r>
      <w:r w:rsidR="00656362">
        <w:t> </w:t>
      </w:r>
      <w:r w:rsidR="00656362" w:rsidRPr="00932DFA">
        <w:t>н</w:t>
      </w:r>
      <w:r w:rsidRPr="00932DFA">
        <w:t>аходится</w:t>
      </w:r>
      <w:r w:rsidR="00656362" w:rsidRPr="00932DFA">
        <w:t xml:space="preserve"> в</w:t>
      </w:r>
      <w:r w:rsidR="00656362">
        <w:t> </w:t>
      </w:r>
      <w:r w:rsidR="00656362" w:rsidRPr="00932DFA">
        <w:t>п</w:t>
      </w:r>
      <w:r w:rsidRPr="00932DFA">
        <w:t xml:space="preserve">ределах колебаний, характерных для данной территории. </w:t>
      </w:r>
    </w:p>
    <w:p w14:paraId="2529B9E2" w14:textId="77777777" w:rsidR="00381699" w:rsidRPr="00932DFA" w:rsidRDefault="00381699" w:rsidP="001C209F">
      <w:pPr>
        <w:autoSpaceDN w:val="0"/>
        <w:ind w:firstLine="709"/>
        <w:jc w:val="both"/>
      </w:pPr>
      <w:r w:rsidRPr="00932DFA">
        <w:t>В соответствии</w:t>
      </w:r>
      <w:r w:rsidR="00656362" w:rsidRPr="00932DFA">
        <w:t xml:space="preserve"> с</w:t>
      </w:r>
      <w:r w:rsidR="00656362">
        <w:t> </w:t>
      </w:r>
      <w:r w:rsidR="00656362" w:rsidRPr="00932DFA">
        <w:t>П</w:t>
      </w:r>
      <w:r w:rsidRPr="00932DFA">
        <w:t xml:space="preserve">остановлением Администрации Ростовской области от 05.02.2002 г. </w:t>
      </w:r>
      <w:r w:rsidR="00E11647">
        <w:t>№ </w:t>
      </w:r>
      <w:r w:rsidRPr="00932DFA">
        <w:t>44 «О внесении изменений</w:t>
      </w:r>
      <w:r w:rsidR="00656362" w:rsidRPr="00932DFA">
        <w:t xml:space="preserve"> в</w:t>
      </w:r>
      <w:r w:rsidR="00656362">
        <w:t> </w:t>
      </w:r>
      <w:r w:rsidR="00656362" w:rsidRPr="00932DFA">
        <w:t>п</w:t>
      </w:r>
      <w:r w:rsidRPr="00932DFA">
        <w:t xml:space="preserve">остановление главы администрации области от 04.06.1998 г. </w:t>
      </w:r>
      <w:r w:rsidR="00E11647">
        <w:t>№ </w:t>
      </w:r>
      <w:r w:rsidRPr="00932DFA">
        <w:t>215»</w:t>
      </w:r>
      <w:r w:rsidR="00656362" w:rsidRPr="00932DFA">
        <w:t xml:space="preserve"> в</w:t>
      </w:r>
      <w:r w:rsidR="00656362">
        <w:t> </w:t>
      </w:r>
      <w:r w:rsidR="00656362" w:rsidRPr="00932DFA">
        <w:t>о</w:t>
      </w:r>
      <w:r w:rsidRPr="00932DFA">
        <w:t>бласти ежегодно проводится радиационно-гигиеническая паспортизация предприятий</w:t>
      </w:r>
      <w:r w:rsidR="00656362" w:rsidRPr="00932DFA">
        <w:t xml:space="preserve"> и</w:t>
      </w:r>
      <w:r w:rsidR="00656362">
        <w:t> </w:t>
      </w:r>
      <w:r w:rsidR="00656362" w:rsidRPr="00932DFA">
        <w:t>а</w:t>
      </w:r>
      <w:r w:rsidRPr="00932DFA">
        <w:t>дминистративных территорий, для чего внедрена единая система контроля</w:t>
      </w:r>
      <w:r w:rsidR="00656362" w:rsidRPr="00932DFA">
        <w:t xml:space="preserve"> и</w:t>
      </w:r>
      <w:r w:rsidR="00656362">
        <w:t> </w:t>
      </w:r>
      <w:r w:rsidR="00656362" w:rsidRPr="00932DFA">
        <w:t>у</w:t>
      </w:r>
      <w:r w:rsidRPr="00932DFA">
        <w:t>чета индивидуальных доз облучения граждан (ЕСКИД), являющаяся частью подсистемы Минздрава России</w:t>
      </w:r>
      <w:r w:rsidR="00656362" w:rsidRPr="00932DFA">
        <w:t xml:space="preserve"> в</w:t>
      </w:r>
      <w:r w:rsidR="00656362">
        <w:t> </w:t>
      </w:r>
      <w:r w:rsidR="00656362" w:rsidRPr="00932DFA">
        <w:t>р</w:t>
      </w:r>
      <w:r w:rsidRPr="00932DFA">
        <w:t>амках Единой Государственной Автоматизированной Системы Контроля Радиационной Обстановки (ЕГАСКРО). Функционально ЕСКИД представляет собой совокупность федеральной, региональной</w:t>
      </w:r>
      <w:r w:rsidR="00656362" w:rsidRPr="00932DFA">
        <w:t xml:space="preserve"> и</w:t>
      </w:r>
      <w:r w:rsidR="00656362">
        <w:t> </w:t>
      </w:r>
      <w:r w:rsidR="00656362" w:rsidRPr="00932DFA">
        <w:t>в</w:t>
      </w:r>
      <w:r w:rsidRPr="00932DFA">
        <w:t>едомственных систем контроля</w:t>
      </w:r>
      <w:r w:rsidR="00656362" w:rsidRPr="00932DFA">
        <w:t xml:space="preserve"> и</w:t>
      </w:r>
      <w:r w:rsidR="00656362">
        <w:t> </w:t>
      </w:r>
      <w:r w:rsidR="00656362" w:rsidRPr="00932DFA">
        <w:t>у</w:t>
      </w:r>
      <w:r w:rsidRPr="00932DFA">
        <w:t>чета индивидуальных доз облучения граждан, сопряженных через федеральные банки данных</w:t>
      </w:r>
      <w:r w:rsidR="00656362" w:rsidRPr="00932DFA">
        <w:t xml:space="preserve"> с</w:t>
      </w:r>
      <w:r w:rsidR="00656362">
        <w:t> </w:t>
      </w:r>
      <w:r w:rsidR="00656362" w:rsidRPr="00932DFA">
        <w:t>Р</w:t>
      </w:r>
      <w:r w:rsidRPr="00932DFA">
        <w:t>оссийским государственным медико-дозиметрическим регистром (РГМДР).</w:t>
      </w:r>
      <w:r w:rsidR="00656362" w:rsidRPr="00932DFA">
        <w:t xml:space="preserve"> На</w:t>
      </w:r>
      <w:r w:rsidR="00656362">
        <w:t> </w:t>
      </w:r>
      <w:r w:rsidR="00656362" w:rsidRPr="00932DFA">
        <w:t>т</w:t>
      </w:r>
      <w:r w:rsidRPr="00932DFA">
        <w:t>ерритории Ростовской области внедрено программное обеспечение, позволяющее давать оценку радиационной обстановки</w:t>
      </w:r>
      <w:r w:rsidR="00656362" w:rsidRPr="00932DFA">
        <w:t xml:space="preserve"> на</w:t>
      </w:r>
      <w:r w:rsidR="00656362">
        <w:t> </w:t>
      </w:r>
      <w:r w:rsidR="00656362" w:rsidRPr="00932DFA">
        <w:t>в</w:t>
      </w:r>
      <w:r w:rsidRPr="00932DFA">
        <w:t>сей территории области.</w:t>
      </w:r>
    </w:p>
    <w:p w14:paraId="4CCCCFA5" w14:textId="77777777" w:rsidR="00381699" w:rsidRPr="00932DFA" w:rsidRDefault="00381699" w:rsidP="001C209F">
      <w:pPr>
        <w:autoSpaceDN w:val="0"/>
        <w:ind w:firstLine="709"/>
        <w:jc w:val="both"/>
      </w:pPr>
      <w:r w:rsidRPr="00932DFA">
        <w:t>В народно-хозяйственной структуре города Ростов</w:t>
      </w:r>
      <w:r w:rsidR="0054192C" w:rsidRPr="0054192C">
        <w:noBreakHyphen/>
        <w:t>на</w:t>
      </w:r>
      <w:r w:rsidR="0054192C" w:rsidRPr="0054192C">
        <w:noBreakHyphen/>
        <w:t>Дону</w:t>
      </w:r>
      <w:r w:rsidRPr="00932DFA">
        <w:t xml:space="preserve"> широко эксплуатируются источники ионизирующего излучения</w:t>
      </w:r>
      <w:r w:rsidR="00656362" w:rsidRPr="00932DFA">
        <w:t xml:space="preserve"> на</w:t>
      </w:r>
      <w:r w:rsidR="00656362">
        <w:t> </w:t>
      </w:r>
      <w:r w:rsidR="00656362" w:rsidRPr="00932DFA">
        <w:t>п</w:t>
      </w:r>
      <w:r w:rsidRPr="00932DFA">
        <w:t>ромышленных предприятиях</w:t>
      </w:r>
      <w:r w:rsidR="00656362" w:rsidRPr="00932DFA">
        <w:t xml:space="preserve"> и</w:t>
      </w:r>
      <w:r w:rsidR="00656362">
        <w:t> </w:t>
      </w:r>
      <w:r w:rsidR="00656362" w:rsidRPr="00932DFA">
        <w:t>в</w:t>
      </w:r>
      <w:r w:rsidR="00656362">
        <w:t> </w:t>
      </w:r>
      <w:r w:rsidR="00656362" w:rsidRPr="00932DFA">
        <w:t>л</w:t>
      </w:r>
      <w:r w:rsidRPr="00932DFA">
        <w:t>ечебно-профилактических учреждениях, применяются радионуклидные источники</w:t>
      </w:r>
      <w:r w:rsidR="00656362" w:rsidRPr="00932DFA">
        <w:t xml:space="preserve"> с</w:t>
      </w:r>
      <w:r w:rsidR="00656362">
        <w:t> </w:t>
      </w:r>
      <w:r w:rsidR="00656362" w:rsidRPr="00932DFA">
        <w:t>л</w:t>
      </w:r>
      <w:r w:rsidRPr="00932DFA">
        <w:t>ечебной</w:t>
      </w:r>
      <w:r w:rsidR="00656362" w:rsidRPr="00932DFA">
        <w:t xml:space="preserve"> и</w:t>
      </w:r>
      <w:r w:rsidR="00656362">
        <w:t> </w:t>
      </w:r>
      <w:r w:rsidR="00656362" w:rsidRPr="00932DFA">
        <w:t>д</w:t>
      </w:r>
      <w:r w:rsidRPr="00932DFA">
        <w:t>иагностической целью. Функционируют предприятия</w:t>
      </w:r>
      <w:r w:rsidR="00656362" w:rsidRPr="00932DFA">
        <w:t xml:space="preserve"> по</w:t>
      </w:r>
      <w:r w:rsidR="00656362">
        <w:t> </w:t>
      </w:r>
      <w:r w:rsidR="00656362" w:rsidRPr="00932DFA">
        <w:t>д</w:t>
      </w:r>
      <w:r w:rsidRPr="00932DFA">
        <w:t>обыче</w:t>
      </w:r>
      <w:r w:rsidR="00656362" w:rsidRPr="00932DFA">
        <w:t xml:space="preserve"> и</w:t>
      </w:r>
      <w:r w:rsidR="00656362">
        <w:t> </w:t>
      </w:r>
      <w:r w:rsidR="00656362" w:rsidRPr="00932DFA">
        <w:t>п</w:t>
      </w:r>
      <w:r w:rsidRPr="00932DFA">
        <w:t>ереработке минерального нерудного сырья, используемого</w:t>
      </w:r>
      <w:r w:rsidR="00656362" w:rsidRPr="00932DFA">
        <w:t xml:space="preserve"> в</w:t>
      </w:r>
      <w:r w:rsidR="00656362">
        <w:t> </w:t>
      </w:r>
      <w:r w:rsidR="00656362" w:rsidRPr="00932DFA">
        <w:t>с</w:t>
      </w:r>
      <w:r w:rsidRPr="00932DFA">
        <w:t>тройиндустрии, эксплуатация которых связана</w:t>
      </w:r>
      <w:r w:rsidR="00656362" w:rsidRPr="00932DFA">
        <w:t xml:space="preserve"> с</w:t>
      </w:r>
      <w:r w:rsidR="00656362">
        <w:t> </w:t>
      </w:r>
      <w:r w:rsidR="00656362" w:rsidRPr="00932DFA">
        <w:t>п</w:t>
      </w:r>
      <w:r w:rsidRPr="00932DFA">
        <w:t>ерераспределением естественных радионуклидов</w:t>
      </w:r>
      <w:r w:rsidR="00656362" w:rsidRPr="00932DFA">
        <w:t xml:space="preserve"> в</w:t>
      </w:r>
      <w:r w:rsidR="00656362">
        <w:t> </w:t>
      </w:r>
      <w:r w:rsidR="00656362" w:rsidRPr="00932DFA">
        <w:t>о</w:t>
      </w:r>
      <w:r w:rsidRPr="00932DFA">
        <w:t>кружающей среде.</w:t>
      </w:r>
    </w:p>
    <w:p w14:paraId="6846BDC9" w14:textId="77777777" w:rsidR="00381699" w:rsidRPr="00932DFA" w:rsidRDefault="00381699" w:rsidP="001C209F">
      <w:pPr>
        <w:autoSpaceDN w:val="0"/>
        <w:ind w:firstLine="709"/>
        <w:jc w:val="both"/>
      </w:pPr>
      <w:r w:rsidRPr="00932DFA">
        <w:t>На сегодняшний день паспортизацией охвачено более 90</w:t>
      </w:r>
      <w:r w:rsidR="0087302F" w:rsidRPr="0087302F">
        <w:t> %</w:t>
      </w:r>
      <w:r w:rsidRPr="00932DFA">
        <w:t xml:space="preserve"> организаций, эксплуатирующих источники ионизирующего излучения. Радиационно-гигиеническая паспортизация выполняется</w:t>
      </w:r>
      <w:r w:rsidR="00656362" w:rsidRPr="00932DFA">
        <w:t xml:space="preserve"> на</w:t>
      </w:r>
      <w:r w:rsidR="00656362">
        <w:t> </w:t>
      </w:r>
      <w:r w:rsidR="00656362" w:rsidRPr="00932DFA">
        <w:t>в</w:t>
      </w:r>
      <w:r w:rsidRPr="00932DFA">
        <w:t>сех объектах, осуществляющих деятельность</w:t>
      </w:r>
      <w:r w:rsidR="00656362" w:rsidRPr="00932DFA">
        <w:t xml:space="preserve"> в</w:t>
      </w:r>
      <w:r w:rsidR="00656362">
        <w:t> </w:t>
      </w:r>
      <w:r w:rsidR="00656362" w:rsidRPr="00932DFA">
        <w:t>о</w:t>
      </w:r>
      <w:r w:rsidRPr="00932DFA">
        <w:t>бласти использования источников ионизирующего излучения</w:t>
      </w:r>
      <w:r w:rsidR="00656362" w:rsidRPr="00932DFA">
        <w:t xml:space="preserve"> на</w:t>
      </w:r>
      <w:r w:rsidR="00656362">
        <w:t> </w:t>
      </w:r>
      <w:r w:rsidR="00656362" w:rsidRPr="00932DFA">
        <w:t>т</w:t>
      </w:r>
      <w:r w:rsidRPr="00932DFA">
        <w:t>ерритории области (в т.ч. хранение</w:t>
      </w:r>
      <w:r w:rsidR="00656362" w:rsidRPr="00932DFA">
        <w:t xml:space="preserve"> и</w:t>
      </w:r>
      <w:r w:rsidR="00656362">
        <w:t> </w:t>
      </w:r>
      <w:r w:rsidR="00656362" w:rsidRPr="00932DFA">
        <w:t>т</w:t>
      </w:r>
      <w:r w:rsidRPr="00932DFA">
        <w:t>ехническое обслуживание медицинских рентгенодиагностических аппаратов), независимо</w:t>
      </w:r>
      <w:r w:rsidR="00656362" w:rsidRPr="00932DFA">
        <w:t xml:space="preserve"> от</w:t>
      </w:r>
      <w:r w:rsidR="00656362">
        <w:t> </w:t>
      </w:r>
      <w:r w:rsidR="00656362" w:rsidRPr="00932DFA">
        <w:t>ф</w:t>
      </w:r>
      <w:r w:rsidRPr="00932DFA">
        <w:t>орм собственности</w:t>
      </w:r>
      <w:r w:rsidR="00656362" w:rsidRPr="00932DFA">
        <w:t xml:space="preserve"> и</w:t>
      </w:r>
      <w:r w:rsidR="00656362">
        <w:t> </w:t>
      </w:r>
      <w:r w:rsidR="00656362" w:rsidRPr="00932DFA">
        <w:t>в</w:t>
      </w:r>
      <w:r w:rsidRPr="00932DFA">
        <w:t xml:space="preserve">едомственной принадлежности. </w:t>
      </w:r>
    </w:p>
    <w:p w14:paraId="7CEBC7D8" w14:textId="77777777" w:rsidR="00381699" w:rsidRPr="00932DFA" w:rsidRDefault="00381699" w:rsidP="001C209F">
      <w:pPr>
        <w:autoSpaceDN w:val="0"/>
        <w:ind w:firstLine="709"/>
        <w:jc w:val="both"/>
      </w:pPr>
      <w:r w:rsidRPr="00932DFA">
        <w:t>По результатам радиационно-гигиенической паспортизации основными дозообразующими факторами, влияющими</w:t>
      </w:r>
      <w:r w:rsidR="00656362" w:rsidRPr="00932DFA">
        <w:t xml:space="preserve"> на</w:t>
      </w:r>
      <w:r w:rsidR="00656362">
        <w:t> </w:t>
      </w:r>
      <w:r w:rsidR="00656362" w:rsidRPr="00932DFA">
        <w:t>з</w:t>
      </w:r>
      <w:r w:rsidRPr="00932DFA">
        <w:t>доровье населения Ростовской области</w:t>
      </w:r>
      <w:r w:rsidR="00656362" w:rsidRPr="00932DFA">
        <w:t xml:space="preserve"> на</w:t>
      </w:r>
      <w:r w:rsidR="00656362">
        <w:t> </w:t>
      </w:r>
      <w:r w:rsidR="00656362" w:rsidRPr="00932DFA">
        <w:t>в</w:t>
      </w:r>
      <w:r w:rsidRPr="00932DFA">
        <w:t>сех административных территориях, остаются природные источники ионизирующего излучения – 85,91</w:t>
      </w:r>
      <w:r w:rsidR="0087302F" w:rsidRPr="0087302F">
        <w:t> %</w:t>
      </w:r>
      <w:r w:rsidR="00656362" w:rsidRPr="00932DFA">
        <w:t xml:space="preserve"> и</w:t>
      </w:r>
      <w:r w:rsidR="00656362">
        <w:t> </w:t>
      </w:r>
      <w:r w:rsidR="00656362" w:rsidRPr="00932DFA">
        <w:t>и</w:t>
      </w:r>
      <w:r w:rsidRPr="00932DFA">
        <w:t>сточники медицинского облучения – 13,92</w:t>
      </w:r>
      <w:r w:rsidR="0087302F" w:rsidRPr="0087302F">
        <w:t> %</w:t>
      </w:r>
      <w:r w:rsidRPr="00932DFA">
        <w:t>.</w:t>
      </w:r>
    </w:p>
    <w:p w14:paraId="7C5EA506" w14:textId="77777777" w:rsidR="00381699" w:rsidRPr="00932DFA" w:rsidRDefault="00381699" w:rsidP="001C209F">
      <w:pPr>
        <w:autoSpaceDN w:val="0"/>
        <w:ind w:firstLine="709"/>
        <w:jc w:val="both"/>
      </w:pPr>
      <w:r w:rsidRPr="00932DFA">
        <w:t>Средняя индивидуальная эффективная доза (мЗв/год)</w:t>
      </w:r>
      <w:r w:rsidR="00656362" w:rsidRPr="00932DFA">
        <w:t xml:space="preserve"> в</w:t>
      </w:r>
      <w:r w:rsidR="00656362">
        <w:t> </w:t>
      </w:r>
      <w:r w:rsidR="00656362" w:rsidRPr="00932DFA">
        <w:t>с</w:t>
      </w:r>
      <w:r w:rsidRPr="00932DFA">
        <w:t>реднем</w:t>
      </w:r>
      <w:r w:rsidR="00656362" w:rsidRPr="00932DFA">
        <w:t xml:space="preserve"> по</w:t>
      </w:r>
      <w:r w:rsidR="00656362">
        <w:t> </w:t>
      </w:r>
      <w:r w:rsidR="00656362" w:rsidRPr="00932DFA">
        <w:t>о</w:t>
      </w:r>
      <w:r w:rsidRPr="00932DFA">
        <w:t>бласти</w:t>
      </w:r>
      <w:r w:rsidR="00656362" w:rsidRPr="00932DFA">
        <w:t xml:space="preserve"> за</w:t>
      </w:r>
      <w:r w:rsidR="00656362">
        <w:t> </w:t>
      </w:r>
      <w:r w:rsidR="00656362" w:rsidRPr="00932DFA">
        <w:t>с</w:t>
      </w:r>
      <w:r w:rsidRPr="00932DFA">
        <w:t>чет воздействия природных</w:t>
      </w:r>
      <w:r w:rsidR="00656362" w:rsidRPr="00932DFA">
        <w:t xml:space="preserve"> и</w:t>
      </w:r>
      <w:r w:rsidR="00656362">
        <w:t> </w:t>
      </w:r>
      <w:r w:rsidR="00656362" w:rsidRPr="00932DFA">
        <w:t>т</w:t>
      </w:r>
      <w:r w:rsidRPr="00932DFA">
        <w:t>ехногенных источников облучения находится</w:t>
      </w:r>
      <w:r w:rsidR="00656362" w:rsidRPr="00932DFA">
        <w:t xml:space="preserve"> на</w:t>
      </w:r>
      <w:r w:rsidR="00656362">
        <w:t> </w:t>
      </w:r>
      <w:r w:rsidR="00656362" w:rsidRPr="00932DFA">
        <w:t>у</w:t>
      </w:r>
      <w:r w:rsidRPr="00932DFA">
        <w:t>ровне средних значений, характерных для Российской Федерации,</w:t>
      </w:r>
      <w:r w:rsidR="00656362" w:rsidRPr="00932DFA">
        <w:t xml:space="preserve"> и</w:t>
      </w:r>
      <w:r w:rsidR="00656362">
        <w:t> </w:t>
      </w:r>
      <w:r w:rsidR="00656362" w:rsidRPr="00932DFA">
        <w:t>по</w:t>
      </w:r>
      <w:r w:rsidR="00656362">
        <w:t> </w:t>
      </w:r>
      <w:r w:rsidR="00656362" w:rsidRPr="00932DFA">
        <w:t>с</w:t>
      </w:r>
      <w:r w:rsidRPr="00932DFA">
        <w:t>остоянию на 01.01.2014 г. составила 3,8 мЗв/год.</w:t>
      </w:r>
    </w:p>
    <w:p w14:paraId="55EDC540" w14:textId="77777777" w:rsidR="00381699" w:rsidRPr="00932DFA" w:rsidRDefault="00381699" w:rsidP="001C209F">
      <w:pPr>
        <w:autoSpaceDN w:val="0"/>
        <w:ind w:firstLine="709"/>
        <w:jc w:val="both"/>
      </w:pPr>
      <w:r w:rsidRPr="00932DFA">
        <w:t>Мощность экспозиционной дозы естественного</w:t>
      </w:r>
      <w:r w:rsidR="00440451" w:rsidRPr="00440451">
        <w:t> га</w:t>
      </w:r>
      <w:r w:rsidRPr="00932DFA">
        <w:t>мма-поля</w:t>
      </w:r>
      <w:r w:rsidR="00656362" w:rsidRPr="00932DFA">
        <w:t xml:space="preserve"> на</w:t>
      </w:r>
      <w:r w:rsidR="00656362">
        <w:t> </w:t>
      </w:r>
      <w:r w:rsidR="00656362" w:rsidRPr="00932DFA">
        <w:t>т</w:t>
      </w:r>
      <w:r w:rsidRPr="00932DFA">
        <w:t>ерритории г. Ростов</w:t>
      </w:r>
      <w:r w:rsidR="0054192C" w:rsidRPr="0054192C">
        <w:noBreakHyphen/>
        <w:t>на</w:t>
      </w:r>
      <w:r w:rsidR="0054192C" w:rsidRPr="0054192C">
        <w:noBreakHyphen/>
        <w:t>Дону</w:t>
      </w:r>
      <w:r w:rsidR="00656362" w:rsidRPr="00932DFA">
        <w:t xml:space="preserve"> не</w:t>
      </w:r>
      <w:r w:rsidR="00656362">
        <w:t> </w:t>
      </w:r>
      <w:r w:rsidR="00656362" w:rsidRPr="00932DFA">
        <w:t>п</w:t>
      </w:r>
      <w:r w:rsidRPr="00932DFA">
        <w:t>ревышает допустимый уровень, при котором разрешается отводить участки под строительство жилых домов, детских</w:t>
      </w:r>
      <w:r w:rsidR="00656362" w:rsidRPr="00932DFA">
        <w:t xml:space="preserve"> и</w:t>
      </w:r>
      <w:r w:rsidR="00656362">
        <w:t> </w:t>
      </w:r>
      <w:r w:rsidR="00656362" w:rsidRPr="00932DFA">
        <w:t>о</w:t>
      </w:r>
      <w:r w:rsidRPr="00932DFA">
        <w:t>здоровительных учреждений (</w:t>
      </w:r>
      <w:r w:rsidR="00E11647">
        <w:t>№ </w:t>
      </w:r>
      <w:r w:rsidRPr="00932DFA">
        <w:t>43-10/176 «Ограничение облучения населения</w:t>
      </w:r>
      <w:r w:rsidR="00656362" w:rsidRPr="00932DFA">
        <w:t xml:space="preserve"> от</w:t>
      </w:r>
      <w:r w:rsidR="00656362">
        <w:t> </w:t>
      </w:r>
      <w:r w:rsidR="00656362" w:rsidRPr="00932DFA">
        <w:t>п</w:t>
      </w:r>
      <w:r w:rsidRPr="00932DFA">
        <w:t>риродных источников ионизирующего излучения»).</w:t>
      </w:r>
    </w:p>
    <w:p w14:paraId="1DB4FBA6" w14:textId="77777777" w:rsidR="00381699" w:rsidRPr="00932DFA" w:rsidRDefault="00381699" w:rsidP="001C209F">
      <w:pPr>
        <w:autoSpaceDN w:val="0"/>
        <w:ind w:firstLine="709"/>
        <w:jc w:val="both"/>
      </w:pPr>
      <w:r w:rsidRPr="00932DFA">
        <w:t>Наиболее существенными причинами облучения населения</w:t>
      </w:r>
      <w:r w:rsidR="00656362" w:rsidRPr="00932DFA">
        <w:t xml:space="preserve"> от</w:t>
      </w:r>
      <w:r w:rsidR="00656362">
        <w:t> </w:t>
      </w:r>
      <w:r w:rsidR="00656362" w:rsidRPr="00932DFA">
        <w:t>п</w:t>
      </w:r>
      <w:r w:rsidRPr="00932DFA">
        <w:t>риродных источников ионизирующего излучения является радон</w:t>
      </w:r>
      <w:r w:rsidR="00656362" w:rsidRPr="00932DFA">
        <w:t xml:space="preserve"> и</w:t>
      </w:r>
      <w:r w:rsidR="00656362">
        <w:t> </w:t>
      </w:r>
      <w:r w:rsidR="00656362" w:rsidRPr="00932DFA">
        <w:t>п</w:t>
      </w:r>
      <w:r w:rsidRPr="00932DFA">
        <w:t>родукты его распада</w:t>
      </w:r>
      <w:r w:rsidR="00656362" w:rsidRPr="00932DFA">
        <w:t xml:space="preserve"> в</w:t>
      </w:r>
      <w:r w:rsidR="00656362">
        <w:t> </w:t>
      </w:r>
      <w:r w:rsidR="00656362" w:rsidRPr="00932DFA">
        <w:t>ж</w:t>
      </w:r>
      <w:r w:rsidRPr="00932DFA">
        <w:t>илых</w:t>
      </w:r>
      <w:r w:rsidR="00656362" w:rsidRPr="00932DFA">
        <w:t xml:space="preserve"> и</w:t>
      </w:r>
      <w:r w:rsidR="00656362">
        <w:t> </w:t>
      </w:r>
      <w:r w:rsidR="00656362" w:rsidRPr="00932DFA">
        <w:t>о</w:t>
      </w:r>
      <w:r w:rsidRPr="00932DFA">
        <w:t>бщественных зданиях.</w:t>
      </w:r>
    </w:p>
    <w:p w14:paraId="4326C926" w14:textId="77777777" w:rsidR="00381699" w:rsidRPr="00932DFA" w:rsidRDefault="00381699" w:rsidP="001C209F">
      <w:pPr>
        <w:autoSpaceDN w:val="0"/>
        <w:ind w:firstLine="709"/>
        <w:jc w:val="both"/>
      </w:pPr>
      <w:r w:rsidRPr="00932DFA">
        <w:t>В существующих домах города Ростов</w:t>
      </w:r>
      <w:r w:rsidR="0054192C" w:rsidRPr="0054192C">
        <w:noBreakHyphen/>
        <w:t>на</w:t>
      </w:r>
      <w:r w:rsidR="0054192C" w:rsidRPr="0054192C">
        <w:noBreakHyphen/>
        <w:t>Дону</w:t>
      </w:r>
      <w:r w:rsidRPr="00932DFA">
        <w:t xml:space="preserve"> случаи превышения гигиенического норматива (200 Бк/куб. м)</w:t>
      </w:r>
      <w:r w:rsidR="00656362" w:rsidRPr="00932DFA">
        <w:t xml:space="preserve"> не</w:t>
      </w:r>
      <w:r w:rsidR="00656362">
        <w:t> </w:t>
      </w:r>
      <w:r w:rsidR="00656362" w:rsidRPr="00932DFA">
        <w:t>з</w:t>
      </w:r>
      <w:r w:rsidRPr="00932DFA">
        <w:t>афиксированы.</w:t>
      </w:r>
    </w:p>
    <w:p w14:paraId="41FF9956" w14:textId="77777777" w:rsidR="00381699" w:rsidRPr="00932DFA" w:rsidRDefault="00381699" w:rsidP="001C209F">
      <w:pPr>
        <w:autoSpaceDN w:val="0"/>
        <w:ind w:firstLine="709"/>
        <w:jc w:val="both"/>
      </w:pPr>
      <w:r w:rsidRPr="00932DFA">
        <w:t>Профессиональное использование источников ионизирующего излучения</w:t>
      </w:r>
      <w:r w:rsidR="00656362" w:rsidRPr="00932DFA">
        <w:t xml:space="preserve"> и</w:t>
      </w:r>
      <w:r w:rsidR="00656362">
        <w:t> </w:t>
      </w:r>
      <w:r w:rsidR="00656362" w:rsidRPr="00932DFA">
        <w:t>г</w:t>
      </w:r>
      <w:r w:rsidRPr="00932DFA">
        <w:t>лобальные выпадения, обусловленные прошлыми радиационными авариями, вносят менее 1</w:t>
      </w:r>
      <w:r w:rsidR="0087302F" w:rsidRPr="0087302F">
        <w:t> %</w:t>
      </w:r>
      <w:r w:rsidR="00656362" w:rsidRPr="00932DFA">
        <w:t xml:space="preserve"> в</w:t>
      </w:r>
      <w:r w:rsidR="00656362">
        <w:t> </w:t>
      </w:r>
      <w:r w:rsidR="00656362" w:rsidRPr="00932DFA">
        <w:t>к</w:t>
      </w:r>
      <w:r w:rsidRPr="00932DFA">
        <w:t>оллективную дозовую нагрузку</w:t>
      </w:r>
      <w:r w:rsidR="00656362" w:rsidRPr="00932DFA">
        <w:t xml:space="preserve"> на</w:t>
      </w:r>
      <w:r w:rsidR="00656362">
        <w:t> </w:t>
      </w:r>
      <w:r w:rsidR="00656362" w:rsidRPr="00932DFA">
        <w:t>н</w:t>
      </w:r>
      <w:r w:rsidRPr="00932DFA">
        <w:t>аселение области.</w:t>
      </w:r>
    </w:p>
    <w:p w14:paraId="05AA4C9E" w14:textId="77777777" w:rsidR="00381699" w:rsidRPr="00932DFA" w:rsidRDefault="00381699" w:rsidP="001C209F">
      <w:pPr>
        <w:autoSpaceDN w:val="0"/>
        <w:ind w:firstLine="709"/>
        <w:jc w:val="both"/>
      </w:pPr>
      <w:r w:rsidRPr="00932DFA">
        <w:t>В 2014 г.</w:t>
      </w:r>
      <w:r w:rsidR="00656362" w:rsidRPr="00932DFA">
        <w:t xml:space="preserve"> с</w:t>
      </w:r>
      <w:r w:rsidR="00656362">
        <w:t> </w:t>
      </w:r>
      <w:r w:rsidR="00656362" w:rsidRPr="00932DFA">
        <w:t>ц</w:t>
      </w:r>
      <w:r w:rsidRPr="00932DFA">
        <w:t>елью систематизации радиационно-гигиенического мониторинга</w:t>
      </w:r>
      <w:r w:rsidR="00656362" w:rsidRPr="00932DFA">
        <w:t xml:space="preserve"> на</w:t>
      </w:r>
      <w:r w:rsidR="00656362">
        <w:t> </w:t>
      </w:r>
      <w:r w:rsidR="00656362" w:rsidRPr="00932DFA">
        <w:t>т</w:t>
      </w:r>
      <w:r w:rsidRPr="00932DFA">
        <w:t>ерритории Ростовской области путем выбора «контрольных участков» для радиационного мониторинга объектов окружающей среды</w:t>
      </w:r>
      <w:r w:rsidR="00656362" w:rsidRPr="00932DFA">
        <w:t xml:space="preserve"> и</w:t>
      </w:r>
      <w:r w:rsidR="00656362">
        <w:t> </w:t>
      </w:r>
      <w:r w:rsidR="00656362" w:rsidRPr="00932DFA">
        <w:t>о</w:t>
      </w:r>
      <w:r w:rsidRPr="00932DFA">
        <w:t>ценки дозовой нагрузки населения продолжает проводиться комплекс мероприятий радиационно-гигиенического мониторинга. При проведении радиационного контроля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к</w:t>
      </w:r>
      <w:r w:rsidRPr="00932DFA">
        <w:t>омплексом мероприятий решается ряд задач, одной</w:t>
      </w:r>
      <w:r w:rsidR="00656362" w:rsidRPr="00932DFA">
        <w:t xml:space="preserve"> из</w:t>
      </w:r>
      <w:r w:rsidR="00656362">
        <w:t> </w:t>
      </w:r>
      <w:r w:rsidR="00656362" w:rsidRPr="00932DFA">
        <w:t>к</w:t>
      </w:r>
      <w:r w:rsidRPr="00932DFA">
        <w:t>оторых является прогнозирование возможных изменений параметров радиационно-гигиенической обстановки. ФБУЗ «Центр гигиены</w:t>
      </w:r>
      <w:r w:rsidR="00656362" w:rsidRPr="00932DFA">
        <w:t xml:space="preserve"> и</w:t>
      </w:r>
      <w:r w:rsidR="00656362">
        <w:t> </w:t>
      </w:r>
      <w:r w:rsidR="00656362" w:rsidRPr="00932DFA">
        <w:t>э</w:t>
      </w:r>
      <w:r w:rsidRPr="00932DFA">
        <w:t>пидемиологии</w:t>
      </w:r>
      <w:r w:rsidR="00656362" w:rsidRPr="00932DFA">
        <w:t xml:space="preserve"> в</w:t>
      </w:r>
      <w:r w:rsidR="00656362">
        <w:t> </w:t>
      </w:r>
      <w:r w:rsidR="00656362" w:rsidRPr="00932DFA">
        <w:t>Р</w:t>
      </w:r>
      <w:r w:rsidRPr="00932DFA">
        <w:t>остовской области»</w:t>
      </w:r>
      <w:r w:rsidR="00656362" w:rsidRPr="00932DFA">
        <w:t xml:space="preserve"> и</w:t>
      </w:r>
      <w:r w:rsidR="00656362">
        <w:t> </w:t>
      </w:r>
      <w:r w:rsidR="00656362" w:rsidRPr="00932DFA">
        <w:t>е</w:t>
      </w:r>
      <w:r w:rsidRPr="00932DFA">
        <w:t>го филиалы осуществляют ежедневный мониторинг</w:t>
      </w:r>
      <w:r w:rsidR="00656362" w:rsidRPr="00932DFA">
        <w:t xml:space="preserve"> за</w:t>
      </w:r>
      <w:r w:rsidR="00656362">
        <w:t> </w:t>
      </w:r>
      <w:r w:rsidR="00656362" w:rsidRPr="00932DFA">
        <w:t>у</w:t>
      </w:r>
      <w:r w:rsidRPr="00932DFA">
        <w:t>ровнем естественного</w:t>
      </w:r>
      <w:r w:rsidR="00440451" w:rsidRPr="00440451">
        <w:t> га</w:t>
      </w:r>
      <w:r w:rsidRPr="00932DFA">
        <w:t>мма-фона.</w:t>
      </w:r>
    </w:p>
    <w:p w14:paraId="7149EABD" w14:textId="77777777" w:rsidR="00381699" w:rsidRPr="00932DFA" w:rsidRDefault="00381699" w:rsidP="001C209F">
      <w:pPr>
        <w:autoSpaceDN w:val="0"/>
        <w:ind w:firstLine="709"/>
        <w:jc w:val="both"/>
      </w:pPr>
    </w:p>
    <w:p w14:paraId="3BBF4E58" w14:textId="77777777" w:rsidR="00381699" w:rsidRPr="00932DFA" w:rsidRDefault="00381699" w:rsidP="00A672DF">
      <w:pPr>
        <w:autoSpaceDN w:val="0"/>
        <w:ind w:firstLine="709"/>
        <w:jc w:val="both"/>
        <w:outlineLvl w:val="0"/>
        <w:rPr>
          <w:u w:val="single"/>
        </w:rPr>
      </w:pPr>
      <w:bookmarkStart w:id="192" w:name="_Toc128901254"/>
      <w:bookmarkStart w:id="193" w:name="_Toc441140929"/>
      <w:r w:rsidRPr="00932DFA">
        <w:rPr>
          <w:u w:val="single"/>
        </w:rPr>
        <w:t>Электромагнитное излучение</w:t>
      </w:r>
      <w:bookmarkEnd w:id="192"/>
      <w:bookmarkEnd w:id="193"/>
    </w:p>
    <w:p w14:paraId="352D5F36" w14:textId="77777777" w:rsidR="00381699" w:rsidRPr="00932DFA" w:rsidRDefault="00381699" w:rsidP="001C209F">
      <w:pPr>
        <w:autoSpaceDN w:val="0"/>
        <w:ind w:firstLine="709"/>
        <w:jc w:val="both"/>
      </w:pPr>
      <w:r w:rsidRPr="00932DFA">
        <w:t>В последние годы</w:t>
      </w:r>
      <w:r w:rsidR="00656362" w:rsidRPr="00932DFA">
        <w:t xml:space="preserve"> на</w:t>
      </w:r>
      <w:r w:rsidR="00656362">
        <w:t> </w:t>
      </w:r>
      <w:r w:rsidR="00656362" w:rsidRPr="00932DFA">
        <w:t>н</w:t>
      </w:r>
      <w:r w:rsidRPr="00932DFA">
        <w:t>аселение Ростовской области все интенсивней оказывает влияние электромагнитное загрязнение антропогенной природы. Наиболее значимыми источниками таких излучений являются радио-, телевизионные</w:t>
      </w:r>
      <w:r w:rsidR="00656362" w:rsidRPr="00932DFA">
        <w:t xml:space="preserve"> и</w:t>
      </w:r>
      <w:r w:rsidR="00656362">
        <w:t> </w:t>
      </w:r>
      <w:r w:rsidR="00656362" w:rsidRPr="00932DFA">
        <w:t>р</w:t>
      </w:r>
      <w:r w:rsidRPr="00932DFA">
        <w:t>адиолокационные станции,</w:t>
      </w:r>
      <w:r w:rsidR="00656362" w:rsidRPr="00932DFA">
        <w:t xml:space="preserve"> а</w:t>
      </w:r>
      <w:r w:rsidR="00656362">
        <w:t> </w:t>
      </w:r>
      <w:r w:rsidR="00656362" w:rsidRPr="00932DFA">
        <w:t>т</w:t>
      </w:r>
      <w:r w:rsidRPr="00932DFA">
        <w:t>акже базовые станции сотовой радиотелефонной связи. Однако</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п</w:t>
      </w:r>
      <w:r w:rsidRPr="00932DFA">
        <w:t>ереходом аналогового телевидения</w:t>
      </w:r>
      <w:r w:rsidR="00656362" w:rsidRPr="00932DFA">
        <w:t xml:space="preserve"> на</w:t>
      </w:r>
      <w:r w:rsidR="00656362">
        <w:t> </w:t>
      </w:r>
      <w:r w:rsidR="00656362" w:rsidRPr="00932DFA">
        <w:t>ц</w:t>
      </w:r>
      <w:r w:rsidRPr="00932DFA">
        <w:t>ифровое вещание, отмечается уменьшение излучаемой мощности передающих радиотехнических объектов.</w:t>
      </w:r>
    </w:p>
    <w:p w14:paraId="28AA5AE8" w14:textId="77777777" w:rsidR="00381699" w:rsidRPr="00932DFA" w:rsidRDefault="00381699" w:rsidP="001C209F">
      <w:pPr>
        <w:autoSpaceDN w:val="0"/>
        <w:ind w:firstLine="709"/>
        <w:jc w:val="both"/>
      </w:pPr>
      <w:r w:rsidRPr="00932DFA">
        <w:t>Электромагнитные (ЭМП) поля характеризуются напряженностью</w:t>
      </w:r>
      <w:r w:rsidR="00656362" w:rsidRPr="00932DFA">
        <w:t xml:space="preserve"> и</w:t>
      </w:r>
      <w:r w:rsidR="00656362">
        <w:t> </w:t>
      </w:r>
      <w:r w:rsidR="00656362" w:rsidRPr="00932DFA">
        <w:t>п</w:t>
      </w:r>
      <w:r w:rsidRPr="00932DFA">
        <w:t>лотностью.</w:t>
      </w:r>
      <w:r w:rsidR="00656362" w:rsidRPr="00932DFA">
        <w:t xml:space="preserve"> К</w:t>
      </w:r>
      <w:r w:rsidR="00656362">
        <w:t> </w:t>
      </w:r>
      <w:r w:rsidR="00656362" w:rsidRPr="00932DFA">
        <w:t>е</w:t>
      </w:r>
      <w:r w:rsidRPr="00932DFA">
        <w:t>стественным ЭМП относя</w:t>
      </w:r>
      <w:r w:rsidR="00E96BA4" w:rsidRPr="00932DFA">
        <w:t>тся природные геомагнитные поля</w:t>
      </w:r>
      <w:r w:rsidRPr="00932DFA">
        <w:t>. Образуемые антропогенными источниками, постоянные</w:t>
      </w:r>
      <w:r w:rsidR="00656362" w:rsidRPr="00932DFA">
        <w:t xml:space="preserve"> и</w:t>
      </w:r>
      <w:r w:rsidR="00656362">
        <w:t> </w:t>
      </w:r>
      <w:r w:rsidR="00656362" w:rsidRPr="00932DFA">
        <w:t>п</w:t>
      </w:r>
      <w:r w:rsidRPr="00932DFA">
        <w:t>еременные ЭМП,</w:t>
      </w:r>
      <w:r w:rsidR="00656362" w:rsidRPr="00932DFA">
        <w:t xml:space="preserve"> по</w:t>
      </w:r>
      <w:r w:rsidR="00656362">
        <w:t> </w:t>
      </w:r>
      <w:r w:rsidR="00656362" w:rsidRPr="00932DFA">
        <w:t>с</w:t>
      </w:r>
      <w:r w:rsidRPr="00932DFA">
        <w:t>равнению</w:t>
      </w:r>
      <w:r w:rsidR="00656362" w:rsidRPr="00932DFA">
        <w:t xml:space="preserve"> с</w:t>
      </w:r>
      <w:r w:rsidR="00656362">
        <w:t> </w:t>
      </w:r>
      <w:r w:rsidR="00656362" w:rsidRPr="00932DFA">
        <w:t>е</w:t>
      </w:r>
      <w:r w:rsidRPr="00932DFA">
        <w:t>стественными, имеют более высокую интенсивность. Источники антропогенных ЭМП разнообразны: электробытовая техника, транспортные средства</w:t>
      </w:r>
      <w:r w:rsidR="00656362" w:rsidRPr="00932DFA">
        <w:t xml:space="preserve"> на</w:t>
      </w:r>
      <w:r w:rsidR="00656362">
        <w:t> </w:t>
      </w:r>
      <w:r w:rsidR="00656362" w:rsidRPr="00932DFA">
        <w:t>м</w:t>
      </w:r>
      <w:r w:rsidRPr="00932DFA">
        <w:t>агнитной подвеске, воздушные линии электропередач, подстанции, радио</w:t>
      </w:r>
      <w:r w:rsidR="00656362" w:rsidRPr="00932DFA">
        <w:t xml:space="preserve"> и</w:t>
      </w:r>
      <w:r w:rsidR="00656362">
        <w:t> </w:t>
      </w:r>
      <w:r w:rsidR="00656362" w:rsidRPr="00932DFA">
        <w:t>т</w:t>
      </w:r>
      <w:r w:rsidRPr="00932DFA">
        <w:t>елецентры, радиолокационные установки.</w:t>
      </w:r>
      <w:r w:rsidR="00656362" w:rsidRPr="00932DFA">
        <w:t xml:space="preserve"> На</w:t>
      </w:r>
      <w:r w:rsidR="00656362">
        <w:t> </w:t>
      </w:r>
      <w:r w:rsidR="00656362" w:rsidRPr="00932DFA">
        <w:t>з</w:t>
      </w:r>
      <w:r w:rsidRPr="00932DFA">
        <w:t>начительных территориях, особенно вблизи радио-</w:t>
      </w:r>
      <w:r w:rsidR="00656362" w:rsidRPr="00932DFA">
        <w:t xml:space="preserve"> и</w:t>
      </w:r>
      <w:r w:rsidR="00656362">
        <w:t> </w:t>
      </w:r>
      <w:r w:rsidR="00656362" w:rsidRPr="00932DFA">
        <w:t>т</w:t>
      </w:r>
      <w:r w:rsidRPr="00932DFA">
        <w:t>елецентров, радиолокационных установок, прохождения линий электропередач высокого</w:t>
      </w:r>
      <w:r w:rsidR="00656362" w:rsidRPr="00932DFA">
        <w:t xml:space="preserve"> и</w:t>
      </w:r>
      <w:r w:rsidR="00656362">
        <w:t> </w:t>
      </w:r>
      <w:r w:rsidR="00656362" w:rsidRPr="00932DFA">
        <w:t>с</w:t>
      </w:r>
      <w:r w:rsidRPr="00932DFA">
        <w:t>верхвысокого напряжения, напряженность электрического</w:t>
      </w:r>
      <w:r w:rsidR="00656362" w:rsidRPr="00932DFA">
        <w:t xml:space="preserve"> и</w:t>
      </w:r>
      <w:r w:rsidR="00656362">
        <w:t> </w:t>
      </w:r>
      <w:r w:rsidR="00656362" w:rsidRPr="00932DFA">
        <w:t>м</w:t>
      </w:r>
      <w:r w:rsidRPr="00932DFA">
        <w:t>агнитного полей увеличивается от 2 до 5 порядков, создавая тем самым реальную опасность для людей, животных</w:t>
      </w:r>
      <w:r w:rsidR="00656362" w:rsidRPr="00932DFA">
        <w:t xml:space="preserve"> и</w:t>
      </w:r>
      <w:r w:rsidR="00656362">
        <w:t> </w:t>
      </w:r>
      <w:r w:rsidR="00656362" w:rsidRPr="00932DFA">
        <w:t>р</w:t>
      </w:r>
      <w:r w:rsidRPr="00932DFA">
        <w:t>астительного мира. Напряженность магнитных полей промышленной частоты</w:t>
      </w:r>
      <w:r w:rsidR="00656362" w:rsidRPr="00932DFA">
        <w:t xml:space="preserve"> в</w:t>
      </w:r>
      <w:r w:rsidR="00656362">
        <w:t> </w:t>
      </w:r>
      <w:r w:rsidR="00656362" w:rsidRPr="00932DFA">
        <w:t>м</w:t>
      </w:r>
      <w:r w:rsidRPr="00932DFA">
        <w:t>естах размещения воздушных линий</w:t>
      </w:r>
      <w:r w:rsidR="00656362" w:rsidRPr="00932DFA">
        <w:t xml:space="preserve"> и</w:t>
      </w:r>
      <w:r w:rsidR="00656362">
        <w:t> </w:t>
      </w:r>
      <w:r w:rsidR="00656362" w:rsidRPr="00932DFA">
        <w:t>п</w:t>
      </w:r>
      <w:r w:rsidRPr="00932DFA">
        <w:t>одстанций высокого напряжения</w:t>
      </w:r>
      <w:r w:rsidR="00656362" w:rsidRPr="00932DFA">
        <w:t xml:space="preserve"> до</w:t>
      </w:r>
      <w:r w:rsidR="00656362">
        <w:t> </w:t>
      </w:r>
      <w:r w:rsidR="00656362" w:rsidRPr="00932DFA">
        <w:t>т</w:t>
      </w:r>
      <w:r w:rsidRPr="00932DFA">
        <w:t>рех порядков превышает естественные уровни магнитного поля Земли. Высокие уровни электромагнитных излучений (ЭМИ) наблюдаются</w:t>
      </w:r>
      <w:r w:rsidR="00656362" w:rsidRPr="00932DFA">
        <w:t xml:space="preserve"> на</w:t>
      </w:r>
      <w:r w:rsidR="00656362">
        <w:t> </w:t>
      </w:r>
      <w:r w:rsidR="00656362" w:rsidRPr="00932DFA">
        <w:t>т</w:t>
      </w:r>
      <w:r w:rsidRPr="00932DFA">
        <w:t>ерриториях,</w:t>
      </w:r>
      <w:r w:rsidR="00656362" w:rsidRPr="00932DFA">
        <w:t xml:space="preserve"> а</w:t>
      </w:r>
      <w:r w:rsidR="00656362">
        <w:t> </w:t>
      </w:r>
      <w:r w:rsidR="00656362" w:rsidRPr="00932DFA">
        <w:t>н</w:t>
      </w:r>
      <w:r w:rsidRPr="00932DFA">
        <w:t>ередко</w:t>
      </w:r>
      <w:r w:rsidR="00656362" w:rsidRPr="00932DFA">
        <w:t xml:space="preserve"> и</w:t>
      </w:r>
      <w:r w:rsidR="00656362">
        <w:t> </w:t>
      </w:r>
      <w:r w:rsidR="00656362" w:rsidRPr="00932DFA">
        <w:t>за</w:t>
      </w:r>
      <w:r w:rsidR="00656362">
        <w:t> </w:t>
      </w:r>
      <w:r w:rsidR="00656362" w:rsidRPr="00932DFA">
        <w:t>п</w:t>
      </w:r>
      <w:r w:rsidRPr="00932DFA">
        <w:t>ределами размещения передающих радиоцентров низкой, средней</w:t>
      </w:r>
      <w:r w:rsidR="00656362" w:rsidRPr="00932DFA">
        <w:t xml:space="preserve"> и</w:t>
      </w:r>
      <w:r w:rsidR="00656362">
        <w:t> </w:t>
      </w:r>
      <w:r w:rsidR="00656362" w:rsidRPr="00932DFA">
        <w:t>в</w:t>
      </w:r>
      <w:r w:rsidRPr="00932DFA">
        <w:t>ысокой частот.</w:t>
      </w:r>
    </w:p>
    <w:p w14:paraId="2A6E4A47" w14:textId="77777777" w:rsidR="00381699" w:rsidRPr="00932DFA" w:rsidRDefault="00381699" w:rsidP="001C209F">
      <w:pPr>
        <w:autoSpaceDN w:val="0"/>
        <w:ind w:firstLine="709"/>
        <w:jc w:val="both"/>
      </w:pPr>
      <w:r w:rsidRPr="00932DFA">
        <w:t>В городе Ростов</w:t>
      </w:r>
      <w:r w:rsidR="0054192C" w:rsidRPr="0054192C">
        <w:noBreakHyphen/>
        <w:t>на</w:t>
      </w:r>
      <w:r w:rsidR="0054192C" w:rsidRPr="0054192C">
        <w:noBreakHyphen/>
        <w:t>Дону</w:t>
      </w:r>
      <w:r w:rsidRPr="00932DFA">
        <w:t xml:space="preserve"> источниками ЭМИ являются 2 антенных поля, радиолокаторы аэропорта, башня Ростовской РТПС, большое количество радиостанций</w:t>
      </w:r>
      <w:r w:rsidR="00656362" w:rsidRPr="00932DFA">
        <w:t xml:space="preserve"> и</w:t>
      </w:r>
      <w:r w:rsidR="00656362">
        <w:t> </w:t>
      </w:r>
      <w:r w:rsidR="00656362" w:rsidRPr="00932DFA">
        <w:t>а</w:t>
      </w:r>
      <w:r w:rsidRPr="00932DFA">
        <w:t>нтенных устройств сотовой связи.</w:t>
      </w:r>
    </w:p>
    <w:p w14:paraId="64245105" w14:textId="77777777" w:rsidR="00381699" w:rsidRPr="00932DFA" w:rsidRDefault="00381699" w:rsidP="001C209F">
      <w:pPr>
        <w:autoSpaceDN w:val="0"/>
        <w:ind w:firstLine="709"/>
        <w:jc w:val="both"/>
      </w:pPr>
      <w:r w:rsidRPr="00932DFA">
        <w:t>Уровни ЭМИ</w:t>
      </w:r>
      <w:r w:rsidR="00656362" w:rsidRPr="00932DFA">
        <w:t xml:space="preserve"> от</w:t>
      </w:r>
      <w:r w:rsidR="00656362">
        <w:t> </w:t>
      </w:r>
      <w:r w:rsidR="00656362" w:rsidRPr="00932DFA">
        <w:t>р</w:t>
      </w:r>
      <w:r w:rsidRPr="00932DFA">
        <w:t>адиотехнических объектов гражданской</w:t>
      </w:r>
      <w:r w:rsidR="00656362" w:rsidRPr="00932DFA">
        <w:t xml:space="preserve"> и</w:t>
      </w:r>
      <w:r w:rsidR="00656362">
        <w:t> </w:t>
      </w:r>
      <w:r w:rsidR="00656362" w:rsidRPr="00932DFA">
        <w:t>в</w:t>
      </w:r>
      <w:r w:rsidRPr="00932DFA">
        <w:t>оенной авиации, метеорологической службы весьма значительны</w:t>
      </w:r>
      <w:r w:rsidR="00656362" w:rsidRPr="00932DFA">
        <w:t xml:space="preserve"> и</w:t>
      </w:r>
      <w:r w:rsidR="00656362">
        <w:t> </w:t>
      </w:r>
      <w:r w:rsidR="00656362" w:rsidRPr="00932DFA">
        <w:t>в</w:t>
      </w:r>
      <w:r w:rsidR="00656362">
        <w:t> </w:t>
      </w:r>
      <w:r w:rsidR="00656362" w:rsidRPr="00932DFA">
        <w:t>д</w:t>
      </w:r>
      <w:r w:rsidRPr="00932DFA">
        <w:t>есятки раз превышают нормативные. Снижение этих уровней</w:t>
      </w:r>
      <w:r w:rsidR="00656362" w:rsidRPr="00932DFA">
        <w:t xml:space="preserve"> в</w:t>
      </w:r>
      <w:r w:rsidR="00656362">
        <w:t> </w:t>
      </w:r>
      <w:r w:rsidR="00656362" w:rsidRPr="00932DFA">
        <w:t>с</w:t>
      </w:r>
      <w:r w:rsidRPr="00932DFA">
        <w:t>илу специфических задач, выполняемых данными объектами</w:t>
      </w:r>
      <w:r w:rsidR="00656362" w:rsidRPr="00932DFA">
        <w:t xml:space="preserve"> в</w:t>
      </w:r>
      <w:r w:rsidR="00656362">
        <w:t> </w:t>
      </w:r>
      <w:r w:rsidR="00656362" w:rsidRPr="00932DFA">
        <w:t>н</w:t>
      </w:r>
      <w:r w:rsidRPr="00932DFA">
        <w:t>астоящее время практически неосуществимо. Поэтому единственным способом защиты</w:t>
      </w:r>
      <w:r w:rsidR="00656362" w:rsidRPr="00932DFA">
        <w:t xml:space="preserve"> от</w:t>
      </w:r>
      <w:r w:rsidR="00656362">
        <w:t> </w:t>
      </w:r>
      <w:r w:rsidR="00656362" w:rsidRPr="00932DFA">
        <w:t>Э</w:t>
      </w:r>
      <w:r w:rsidRPr="00932DFA">
        <w:t>МИ является значительное удаление</w:t>
      </w:r>
      <w:r w:rsidR="00656362" w:rsidRPr="00932DFA">
        <w:t xml:space="preserve"> от</w:t>
      </w:r>
      <w:r w:rsidR="00656362">
        <w:t> </w:t>
      </w:r>
      <w:r w:rsidR="00656362" w:rsidRPr="00932DFA">
        <w:t>и</w:t>
      </w:r>
      <w:r w:rsidRPr="00932DFA">
        <w:t>сточников излучения.</w:t>
      </w:r>
    </w:p>
    <w:p w14:paraId="604514BE" w14:textId="77777777" w:rsidR="00381699" w:rsidRPr="00932DFA" w:rsidRDefault="00381699" w:rsidP="001C209F">
      <w:pPr>
        <w:autoSpaceDN w:val="0"/>
        <w:ind w:firstLine="709"/>
        <w:jc w:val="both"/>
      </w:pPr>
      <w:r w:rsidRPr="00932DFA">
        <w:t>Однако,</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Г</w:t>
      </w:r>
      <w:r w:rsidRPr="00932DFA">
        <w:t>осударственным докладом Ростовского отделения Роспотребнадзора, превышений допустимого уровня электромагнитного загрязнения в 2014 г.</w:t>
      </w:r>
      <w:r w:rsidR="00656362" w:rsidRPr="00932DFA">
        <w:t xml:space="preserve"> в</w:t>
      </w:r>
      <w:r w:rsidR="00656362">
        <w:t> </w:t>
      </w:r>
      <w:r w:rsidR="00656362" w:rsidRPr="00932DFA">
        <w:t>ж</w:t>
      </w:r>
      <w:r w:rsidRPr="00932DFA">
        <w:t>илых помещениях домов</w:t>
      </w:r>
      <w:r w:rsidR="00656362" w:rsidRPr="00932DFA">
        <w:t xml:space="preserve"> не</w:t>
      </w:r>
      <w:r w:rsidR="00656362">
        <w:t> </w:t>
      </w:r>
      <w:r w:rsidR="00656362" w:rsidRPr="00932DFA">
        <w:t>в</w:t>
      </w:r>
      <w:r w:rsidRPr="00932DFA">
        <w:t>ыявлено.</w:t>
      </w:r>
      <w:r w:rsidR="00656362" w:rsidRPr="00932DFA">
        <w:t xml:space="preserve"> В</w:t>
      </w:r>
      <w:r w:rsidR="00656362">
        <w:t> </w:t>
      </w:r>
      <w:r w:rsidR="00656362" w:rsidRPr="00932DFA">
        <w:t>м</w:t>
      </w:r>
      <w:r w:rsidRPr="00932DFA">
        <w:t>естах размещения антенн радиопередающего оборудования (крыши зданий), где выявлены превышения допустимого уровня, проводятся мероприятия</w:t>
      </w:r>
      <w:r w:rsidR="00656362" w:rsidRPr="00932DFA">
        <w:t xml:space="preserve"> по</w:t>
      </w:r>
      <w:r w:rsidR="00656362">
        <w:t> </w:t>
      </w:r>
      <w:r w:rsidR="00656362" w:rsidRPr="00932DFA">
        <w:t>о</w:t>
      </w:r>
      <w:r w:rsidRPr="00932DFA">
        <w:t>граничению доступа</w:t>
      </w:r>
      <w:r w:rsidR="00656362" w:rsidRPr="00932DFA">
        <w:t xml:space="preserve"> на</w:t>
      </w:r>
      <w:r w:rsidR="00656362">
        <w:t> </w:t>
      </w:r>
      <w:r w:rsidR="00656362" w:rsidRPr="00932DFA">
        <w:t>к</w:t>
      </w:r>
      <w:r w:rsidRPr="00932DFA">
        <w:t>рышу здания лиц,</w:t>
      </w:r>
      <w:r w:rsidR="00656362" w:rsidRPr="00932DFA">
        <w:t xml:space="preserve"> не</w:t>
      </w:r>
      <w:r w:rsidR="00656362">
        <w:t> </w:t>
      </w:r>
      <w:r w:rsidR="00656362" w:rsidRPr="00932DFA">
        <w:t>с</w:t>
      </w:r>
      <w:r w:rsidRPr="00932DFA">
        <w:t>вязанных</w:t>
      </w:r>
      <w:r w:rsidR="00656362" w:rsidRPr="00932DFA">
        <w:t xml:space="preserve"> с</w:t>
      </w:r>
      <w:r w:rsidR="00656362">
        <w:t> </w:t>
      </w:r>
      <w:r w:rsidR="00656362" w:rsidRPr="00932DFA">
        <w:t>о</w:t>
      </w:r>
      <w:r w:rsidRPr="00932DFA">
        <w:t>бслуживанием радиопередающего оборудования, наносится сигнальная разметка, устанавливаются предупреждающие знаки, проводится отключение радиопередающего оборудования</w:t>
      </w:r>
      <w:r w:rsidR="00656362" w:rsidRPr="00932DFA">
        <w:t xml:space="preserve"> по</w:t>
      </w:r>
      <w:r w:rsidR="00656362">
        <w:t> </w:t>
      </w:r>
      <w:r w:rsidR="00656362" w:rsidRPr="00932DFA">
        <w:t>п</w:t>
      </w:r>
      <w:r w:rsidRPr="00932DFA">
        <w:t>редварительному согласованию</w:t>
      </w:r>
      <w:r w:rsidR="00656362" w:rsidRPr="00932DFA">
        <w:t xml:space="preserve"> с</w:t>
      </w:r>
      <w:r w:rsidR="00656362">
        <w:t> </w:t>
      </w:r>
      <w:r w:rsidR="00656362" w:rsidRPr="00932DFA">
        <w:t>в</w:t>
      </w:r>
      <w:r w:rsidRPr="00932DFA">
        <w:t>ладельцем радиопередающего оборудования.</w:t>
      </w:r>
    </w:p>
    <w:p w14:paraId="55399464" w14:textId="77777777" w:rsidR="00381699" w:rsidRPr="00932DFA" w:rsidRDefault="00381699" w:rsidP="001C209F">
      <w:pPr>
        <w:autoSpaceDN w:val="0"/>
        <w:ind w:firstLine="709"/>
        <w:jc w:val="both"/>
      </w:pPr>
    </w:p>
    <w:p w14:paraId="1CFE923A" w14:textId="77777777" w:rsidR="00381699" w:rsidRPr="00932DFA" w:rsidRDefault="00381699" w:rsidP="00A672DF">
      <w:pPr>
        <w:autoSpaceDN w:val="0"/>
        <w:ind w:firstLine="709"/>
        <w:jc w:val="both"/>
        <w:outlineLvl w:val="0"/>
        <w:rPr>
          <w:b/>
          <w:bCs/>
        </w:rPr>
      </w:pPr>
      <w:bookmarkStart w:id="194" w:name="_Toc441140930"/>
      <w:r w:rsidRPr="00932DFA">
        <w:rPr>
          <w:b/>
          <w:bCs/>
        </w:rPr>
        <w:t>ВЫВОДЫ</w:t>
      </w:r>
      <w:bookmarkEnd w:id="194"/>
    </w:p>
    <w:p w14:paraId="6D3C8300" w14:textId="77777777" w:rsidR="00381699" w:rsidRPr="00932DFA" w:rsidRDefault="00381699" w:rsidP="00564DBA">
      <w:pPr>
        <w:pStyle w:val="affff5"/>
        <w:numPr>
          <w:ilvl w:val="0"/>
          <w:numId w:val="47"/>
        </w:numPr>
        <w:autoSpaceDN w:val="0"/>
        <w:jc w:val="both"/>
      </w:pPr>
      <w:r w:rsidRPr="00932DFA">
        <w:t>Население центральной части города проживает</w:t>
      </w:r>
      <w:r w:rsidR="00656362" w:rsidRPr="00932DFA">
        <w:t xml:space="preserve"> в</w:t>
      </w:r>
      <w:r w:rsidR="00656362">
        <w:t> </w:t>
      </w:r>
      <w:r w:rsidR="00656362" w:rsidRPr="00932DFA">
        <w:t>д</w:t>
      </w:r>
      <w:r w:rsidRPr="00932DFA">
        <w:t>искомфортных акустических условия,</w:t>
      </w:r>
      <w:r w:rsidR="00656362" w:rsidRPr="00932DFA">
        <w:t xml:space="preserve"> в</w:t>
      </w:r>
      <w:r w:rsidR="00656362">
        <w:t> </w:t>
      </w:r>
      <w:r w:rsidR="00656362" w:rsidRPr="00932DFA">
        <w:t>д</w:t>
      </w:r>
      <w:r w:rsidRPr="00932DFA">
        <w:t>ругих микрорайонах города допустимые уровни шума превышены только вдоль транспортных магистралей;</w:t>
      </w:r>
    </w:p>
    <w:p w14:paraId="457A7F3A" w14:textId="77777777" w:rsidR="00381699" w:rsidRPr="00932DFA" w:rsidRDefault="00381699" w:rsidP="00564DBA">
      <w:pPr>
        <w:pStyle w:val="affff5"/>
        <w:numPr>
          <w:ilvl w:val="0"/>
          <w:numId w:val="47"/>
        </w:numPr>
        <w:autoSpaceDN w:val="0"/>
        <w:jc w:val="both"/>
      </w:pPr>
      <w:r w:rsidRPr="00932DFA">
        <w:t>Радиационная обстановка</w:t>
      </w:r>
      <w:r w:rsidR="00656362" w:rsidRPr="00932DFA">
        <w:t xml:space="preserve"> на</w:t>
      </w:r>
      <w:r w:rsidR="00656362">
        <w:t> </w:t>
      </w:r>
      <w:r w:rsidR="00656362" w:rsidRPr="00932DFA">
        <w:t>т</w:t>
      </w:r>
      <w:r w:rsidRPr="00932DFA">
        <w:t>ерритории города благополучная; основными дозообразующими факторами, влияющими</w:t>
      </w:r>
      <w:r w:rsidR="00656362" w:rsidRPr="00932DFA">
        <w:t xml:space="preserve"> на</w:t>
      </w:r>
      <w:r w:rsidR="00656362">
        <w:t> </w:t>
      </w:r>
      <w:r w:rsidR="00656362" w:rsidRPr="00932DFA">
        <w:t>з</w:t>
      </w:r>
      <w:r w:rsidRPr="00932DFA">
        <w:t xml:space="preserve">доровье </w:t>
      </w:r>
      <w:r w:rsidR="00E96BA4" w:rsidRPr="00932DFA">
        <w:t>населения,</w:t>
      </w:r>
      <w:r w:rsidRPr="00932DFA">
        <w:t xml:space="preserve"> являются природные источники ионизирующего излучения;</w:t>
      </w:r>
    </w:p>
    <w:p w14:paraId="076FA107" w14:textId="77777777" w:rsidR="00381699" w:rsidRPr="00932DFA" w:rsidRDefault="00381699" w:rsidP="00564DBA">
      <w:pPr>
        <w:pStyle w:val="affff5"/>
        <w:numPr>
          <w:ilvl w:val="0"/>
          <w:numId w:val="47"/>
        </w:numPr>
        <w:autoSpaceDN w:val="0"/>
        <w:jc w:val="both"/>
      </w:pPr>
      <w:r w:rsidRPr="00932DFA">
        <w:t>В соответствии</w:t>
      </w:r>
      <w:r w:rsidR="00656362" w:rsidRPr="00932DFA">
        <w:t xml:space="preserve"> с</w:t>
      </w:r>
      <w:r w:rsidR="00656362">
        <w:t> </w:t>
      </w:r>
      <w:r w:rsidR="00656362" w:rsidRPr="00932DFA">
        <w:t>Г</w:t>
      </w:r>
      <w:r w:rsidRPr="00932DFA">
        <w:t>осударственным докладом Ростовского отделения Роспотребнадзора, превышений допустимого уровня электромагнитного загрязнения в 2014 г.</w:t>
      </w:r>
      <w:r w:rsidR="00656362" w:rsidRPr="00932DFA">
        <w:t xml:space="preserve"> в</w:t>
      </w:r>
      <w:r w:rsidR="00656362">
        <w:t> </w:t>
      </w:r>
      <w:r w:rsidR="00656362" w:rsidRPr="00932DFA">
        <w:t>ж</w:t>
      </w:r>
      <w:r w:rsidRPr="00932DFA">
        <w:t>илых помещениях домов</w:t>
      </w:r>
      <w:r w:rsidR="00656362" w:rsidRPr="00932DFA">
        <w:t xml:space="preserve"> не</w:t>
      </w:r>
      <w:r w:rsidR="00656362">
        <w:t> </w:t>
      </w:r>
      <w:r w:rsidR="00656362" w:rsidRPr="00932DFA">
        <w:t>в</w:t>
      </w:r>
      <w:r w:rsidRPr="00932DFA">
        <w:t>ыявлено, превышают нормативные уровни ЭМИ радиотехнических объектов гражданской</w:t>
      </w:r>
      <w:r w:rsidR="00656362" w:rsidRPr="00932DFA">
        <w:t xml:space="preserve"> и</w:t>
      </w:r>
      <w:r w:rsidR="00656362">
        <w:t> </w:t>
      </w:r>
      <w:r w:rsidR="00656362" w:rsidRPr="00932DFA">
        <w:t>в</w:t>
      </w:r>
      <w:r w:rsidRPr="00932DFA">
        <w:t>оенной авиации, метеорологической службы.</w:t>
      </w:r>
    </w:p>
    <w:p w14:paraId="60812B8F" w14:textId="77777777" w:rsidR="00381699" w:rsidRPr="00932DFA" w:rsidRDefault="00381699" w:rsidP="00EC459F">
      <w:pPr>
        <w:pStyle w:val="30"/>
        <w:suppressAutoHyphens/>
        <w:spacing w:before="0" w:after="0"/>
        <w:rPr>
          <w:rFonts w:eastAsia="TimesNewRoman,BoldItalicOOEnc"/>
        </w:rPr>
      </w:pPr>
      <w:bookmarkStart w:id="195" w:name="_Toc128901250"/>
      <w:bookmarkStart w:id="196" w:name="_Toc113402865"/>
      <w:bookmarkStart w:id="197" w:name="_Toc113403293"/>
      <w:bookmarkStart w:id="198" w:name="_Toc113447001"/>
    </w:p>
    <w:p w14:paraId="5670F89F" w14:textId="77777777" w:rsidR="00381699" w:rsidRPr="00932DFA" w:rsidRDefault="00381699" w:rsidP="00A672DF">
      <w:pPr>
        <w:pStyle w:val="30"/>
        <w:suppressAutoHyphens/>
        <w:spacing w:before="0" w:after="0"/>
        <w:rPr>
          <w:rFonts w:eastAsia="TimesNewRoman,BoldItalicOOEnc"/>
        </w:rPr>
      </w:pPr>
      <w:bookmarkStart w:id="199" w:name="_Toc441140931"/>
      <w:r w:rsidRPr="00932DFA">
        <w:rPr>
          <w:rFonts w:eastAsia="TimesNewRoman,BoldItalicOOEnc"/>
        </w:rPr>
        <w:t>2.8.6. Состояние городских ландшафтов</w:t>
      </w:r>
      <w:bookmarkEnd w:id="195"/>
      <w:bookmarkEnd w:id="199"/>
      <w:r w:rsidRPr="00932DFA">
        <w:rPr>
          <w:rFonts w:eastAsia="TimesNewRoman,BoldItalicOOEnc"/>
        </w:rPr>
        <w:t xml:space="preserve"> </w:t>
      </w:r>
      <w:bookmarkEnd w:id="196"/>
      <w:bookmarkEnd w:id="197"/>
      <w:bookmarkEnd w:id="198"/>
    </w:p>
    <w:p w14:paraId="46FEC646" w14:textId="77777777" w:rsidR="00381699" w:rsidRPr="00932DFA" w:rsidRDefault="00381699" w:rsidP="00EC459F">
      <w:pPr>
        <w:ind w:firstLine="709"/>
        <w:jc w:val="both"/>
      </w:pPr>
      <w:r w:rsidRPr="00932DFA">
        <w:t>В крупном городе коренным образом изменяется структура</w:t>
      </w:r>
      <w:r w:rsidR="00656362" w:rsidRPr="00932DFA">
        <w:t xml:space="preserve"> и</w:t>
      </w:r>
      <w:r w:rsidR="00656362">
        <w:t> </w:t>
      </w:r>
      <w:r w:rsidR="00656362" w:rsidRPr="00932DFA">
        <w:t>с</w:t>
      </w:r>
      <w:r w:rsidRPr="00932DFA">
        <w:t>остав природных геосистем, происходит интенсивное загрязнение всех компонентов природы, возникает ситуация, делающая проживание</w:t>
      </w:r>
      <w:r w:rsidR="00656362" w:rsidRPr="00932DFA">
        <w:t xml:space="preserve"> в</w:t>
      </w:r>
      <w:r w:rsidR="00656362">
        <w:t> </w:t>
      </w:r>
      <w:r w:rsidR="00656362" w:rsidRPr="00932DFA">
        <w:t>г</w:t>
      </w:r>
      <w:r w:rsidRPr="00932DFA">
        <w:t>ороде небезопасным для здоровья населения.</w:t>
      </w:r>
    </w:p>
    <w:p w14:paraId="37095574" w14:textId="77777777" w:rsidR="00381699" w:rsidRPr="00932DFA" w:rsidRDefault="00381699" w:rsidP="00EC459F">
      <w:pPr>
        <w:ind w:firstLine="709"/>
        <w:jc w:val="both"/>
      </w:pPr>
      <w:r w:rsidRPr="00932DFA">
        <w:t>Неблагоприятные последствия техногенного воздействия</w:t>
      </w:r>
      <w:r w:rsidR="00656362" w:rsidRPr="00932DFA">
        <w:t xml:space="preserve"> на</w:t>
      </w:r>
      <w:r w:rsidR="00656362">
        <w:t> </w:t>
      </w:r>
      <w:r w:rsidR="00656362" w:rsidRPr="00932DFA">
        <w:t>г</w:t>
      </w:r>
      <w:r w:rsidRPr="00932DFA">
        <w:t>ородскую среду</w:t>
      </w:r>
      <w:r w:rsidR="00656362" w:rsidRPr="00932DFA">
        <w:t xml:space="preserve"> в</w:t>
      </w:r>
      <w:r w:rsidR="00656362">
        <w:t> </w:t>
      </w:r>
      <w:r w:rsidR="00656362" w:rsidRPr="00932DFA">
        <w:t>з</w:t>
      </w:r>
      <w:r w:rsidRPr="00932DFA">
        <w:t>начительной степени связаны</w:t>
      </w:r>
      <w:r w:rsidR="00656362" w:rsidRPr="00932DFA">
        <w:t xml:space="preserve"> с</w:t>
      </w:r>
      <w:r w:rsidR="00656362">
        <w:t> </w:t>
      </w:r>
      <w:r w:rsidR="00656362" w:rsidRPr="00932DFA">
        <w:t>э</w:t>
      </w:r>
      <w:r w:rsidRPr="00932DFA">
        <w:t>лементами стихийности</w:t>
      </w:r>
      <w:r w:rsidR="00656362" w:rsidRPr="00932DFA">
        <w:t xml:space="preserve"> в</w:t>
      </w:r>
      <w:r w:rsidR="00656362">
        <w:t> </w:t>
      </w:r>
      <w:r w:rsidR="00656362" w:rsidRPr="00932DFA">
        <w:t>п</w:t>
      </w:r>
      <w:r w:rsidRPr="00932DFA">
        <w:t>роцессе урбанизации, недостаточным уровнем знаний</w:t>
      </w:r>
      <w:r w:rsidR="00656362" w:rsidRPr="00932DFA">
        <w:t xml:space="preserve"> о</w:t>
      </w:r>
      <w:r w:rsidR="00656362">
        <w:t> </w:t>
      </w:r>
      <w:r w:rsidR="00656362" w:rsidRPr="00932DFA">
        <w:t>с</w:t>
      </w:r>
      <w:r w:rsidRPr="00932DFA">
        <w:t>ложной природно-техногенной системе города.</w:t>
      </w:r>
    </w:p>
    <w:p w14:paraId="7C201DCD" w14:textId="77777777" w:rsidR="00381699" w:rsidRPr="00932DFA" w:rsidRDefault="00381699" w:rsidP="00EC459F">
      <w:pPr>
        <w:ind w:firstLine="709"/>
        <w:jc w:val="both"/>
      </w:pPr>
      <w:r w:rsidRPr="00932DFA">
        <w:t>По ландшафтному районированию (А.Г.</w:t>
      </w:r>
      <w:r w:rsidR="00E45131" w:rsidRPr="00932DFA">
        <w:t xml:space="preserve"> </w:t>
      </w:r>
      <w:r w:rsidRPr="00932DFA">
        <w:t>Исаченко,</w:t>
      </w:r>
      <w:r w:rsidR="00E96BA4" w:rsidRPr="00932DFA">
        <w:t xml:space="preserve"> </w:t>
      </w:r>
      <w:r w:rsidRPr="00932DFA">
        <w:t>85</w:t>
      </w:r>
      <w:r w:rsidR="00E45131" w:rsidRPr="00932DFA">
        <w:t xml:space="preserve"> </w:t>
      </w:r>
      <w:r w:rsidRPr="00932DFA">
        <w:t>г.) территория города входит</w:t>
      </w:r>
      <w:r w:rsidR="00656362" w:rsidRPr="00932DFA">
        <w:t xml:space="preserve"> в</w:t>
      </w:r>
      <w:r w:rsidR="00656362">
        <w:t> </w:t>
      </w:r>
      <w:r w:rsidR="00656362" w:rsidRPr="00932DFA">
        <w:t>з</w:t>
      </w:r>
      <w:r w:rsidRPr="00932DFA">
        <w:t>ону суббореальных семиаридных (степных) ландшафтов. Характерной особенностью этих ландшафтов является континентальность климата</w:t>
      </w:r>
      <w:r w:rsidR="00656362" w:rsidRPr="00932DFA">
        <w:t xml:space="preserve"> с</w:t>
      </w:r>
      <w:r w:rsidR="00656362">
        <w:t> </w:t>
      </w:r>
      <w:r w:rsidR="00656362" w:rsidRPr="00932DFA">
        <w:t>н</w:t>
      </w:r>
      <w:r w:rsidRPr="00932DFA">
        <w:t>едостаточным</w:t>
      </w:r>
      <w:r w:rsidR="00656362" w:rsidRPr="00932DFA">
        <w:t xml:space="preserve"> и</w:t>
      </w:r>
      <w:r w:rsidR="00656362">
        <w:t> </w:t>
      </w:r>
      <w:r w:rsidR="00656362" w:rsidRPr="00932DFA">
        <w:t>н</w:t>
      </w:r>
      <w:r w:rsidRPr="00932DFA">
        <w:t>еустойчивым увлажнением.</w:t>
      </w:r>
      <w:r w:rsidR="00656362" w:rsidRPr="00932DFA">
        <w:t xml:space="preserve"> По</w:t>
      </w:r>
      <w:r w:rsidR="00656362">
        <w:t> </w:t>
      </w:r>
      <w:r w:rsidR="00656362" w:rsidRPr="00932DFA">
        <w:t>л</w:t>
      </w:r>
      <w:r w:rsidRPr="00932DFA">
        <w:t>есорастительному районированию территория относится</w:t>
      </w:r>
      <w:r w:rsidR="00656362" w:rsidRPr="00932DFA">
        <w:t xml:space="preserve"> к</w:t>
      </w:r>
      <w:r w:rsidR="00656362">
        <w:t> </w:t>
      </w:r>
      <w:r w:rsidR="00656362" w:rsidRPr="00932DFA">
        <w:t>п</w:t>
      </w:r>
      <w:r w:rsidRPr="00932DFA">
        <w:t>редкавказской части степной зоны. Отрицательно влияет</w:t>
      </w:r>
      <w:r w:rsidR="00656362" w:rsidRPr="00932DFA">
        <w:t xml:space="preserve"> на</w:t>
      </w:r>
      <w:r w:rsidR="00656362">
        <w:t> </w:t>
      </w:r>
      <w:r w:rsidR="00656362" w:rsidRPr="00932DFA">
        <w:t>р</w:t>
      </w:r>
      <w:r w:rsidRPr="00932DFA">
        <w:t>ост древесной растительности климатические факторы: высокие летние</w:t>
      </w:r>
      <w:r w:rsidR="00656362" w:rsidRPr="00932DFA">
        <w:t xml:space="preserve"> и</w:t>
      </w:r>
      <w:r w:rsidR="00656362">
        <w:t> </w:t>
      </w:r>
      <w:r w:rsidR="00656362" w:rsidRPr="00932DFA">
        <w:t>н</w:t>
      </w:r>
      <w:r w:rsidRPr="00932DFA">
        <w:t>изкие зимние температуры; частые сухие восточные ветра; низкая влажность воздуха</w:t>
      </w:r>
      <w:r w:rsidR="00656362" w:rsidRPr="00932DFA">
        <w:t xml:space="preserve"> в</w:t>
      </w:r>
      <w:r w:rsidR="00656362">
        <w:t> </w:t>
      </w:r>
      <w:r w:rsidR="00656362" w:rsidRPr="00932DFA">
        <w:t>в</w:t>
      </w:r>
      <w:r w:rsidRPr="00932DFA">
        <w:t>егетационный период; малое количество осадков. Для почвообразования типично накопление карбонатов, так как почвы формируются</w:t>
      </w:r>
      <w:r w:rsidR="00656362" w:rsidRPr="00932DFA">
        <w:t xml:space="preserve"> в</w:t>
      </w:r>
      <w:r w:rsidR="00656362">
        <w:t> </w:t>
      </w:r>
      <w:r w:rsidR="00656362" w:rsidRPr="00932DFA">
        <w:t>у</w:t>
      </w:r>
      <w:r w:rsidRPr="00932DFA">
        <w:t>словиях непромывного режима, наряду</w:t>
      </w:r>
      <w:r w:rsidR="00656362" w:rsidRPr="00932DFA">
        <w:t xml:space="preserve"> с</w:t>
      </w:r>
      <w:r w:rsidR="00656362">
        <w:t> </w:t>
      </w:r>
      <w:r w:rsidR="00656362" w:rsidRPr="00932DFA">
        <w:t>н</w:t>
      </w:r>
      <w:r w:rsidRPr="00932DFA">
        <w:t>ими гипса</w:t>
      </w:r>
      <w:r w:rsidR="00656362" w:rsidRPr="00932DFA">
        <w:t xml:space="preserve"> и</w:t>
      </w:r>
      <w:r w:rsidR="00656362">
        <w:t> </w:t>
      </w:r>
      <w:r w:rsidR="00656362" w:rsidRPr="00932DFA">
        <w:t>л</w:t>
      </w:r>
      <w:r w:rsidR="00E96BA4" w:rsidRPr="00932DFA">
        <w:t>егко растворимых сульфатов,</w:t>
      </w:r>
      <w:r w:rsidR="00656362" w:rsidRPr="00932DFA">
        <w:t xml:space="preserve"> и</w:t>
      </w:r>
      <w:r w:rsidR="00656362">
        <w:t> </w:t>
      </w:r>
      <w:r w:rsidR="00656362" w:rsidRPr="00932DFA">
        <w:t>х</w:t>
      </w:r>
      <w:r w:rsidRPr="00932DFA">
        <w:t>лоридов. Преобладание тяжелого механического состава ведет</w:t>
      </w:r>
      <w:r w:rsidR="00656362" w:rsidRPr="00932DFA">
        <w:t xml:space="preserve"> к</w:t>
      </w:r>
      <w:r w:rsidR="00656362">
        <w:t> </w:t>
      </w:r>
      <w:r w:rsidR="00656362" w:rsidRPr="00932DFA">
        <w:t>с</w:t>
      </w:r>
      <w:r w:rsidRPr="00932DFA">
        <w:t>лабой самоочищающей способности почв.</w:t>
      </w:r>
    </w:p>
    <w:p w14:paraId="7724396E" w14:textId="77777777" w:rsidR="00381699" w:rsidRPr="00932DFA" w:rsidRDefault="00381699" w:rsidP="00EC459F">
      <w:pPr>
        <w:ind w:firstLine="709"/>
        <w:jc w:val="both"/>
      </w:pPr>
      <w:r w:rsidRPr="00932DFA">
        <w:t>В пределах города основными структурными единицами природно-территориальных комплексов (ПТК) являются группы урочищ пойм</w:t>
      </w:r>
      <w:r w:rsidR="00656362" w:rsidRPr="00932DFA">
        <w:t xml:space="preserve"> и</w:t>
      </w:r>
      <w:r w:rsidR="00656362">
        <w:t> </w:t>
      </w:r>
      <w:r w:rsidR="00656362" w:rsidRPr="00932DFA">
        <w:t>н</w:t>
      </w:r>
      <w:r w:rsidRPr="00932DFA">
        <w:t>адпойменных террас рек Дон, Темерник, Мертвый Донец</w:t>
      </w:r>
      <w:r w:rsidR="00656362" w:rsidRPr="00932DFA">
        <w:t xml:space="preserve"> и</w:t>
      </w:r>
      <w:r w:rsidR="00656362">
        <w:t> </w:t>
      </w:r>
      <w:r w:rsidR="00656362" w:rsidRPr="00932DFA">
        <w:t>д</w:t>
      </w:r>
      <w:r w:rsidRPr="00932DFA">
        <w:t>ругих мелких водотоков.</w:t>
      </w:r>
    </w:p>
    <w:p w14:paraId="43BC29D2" w14:textId="77777777" w:rsidR="00381699" w:rsidRPr="00932DFA" w:rsidRDefault="00381699" w:rsidP="00EC459F">
      <w:pPr>
        <w:ind w:firstLine="709"/>
        <w:jc w:val="both"/>
      </w:pPr>
      <w:r w:rsidRPr="00932DFA">
        <w:rPr>
          <w:lang w:val="en-US"/>
        </w:rPr>
        <w:t>I</w:t>
      </w:r>
      <w:r w:rsidRPr="00932DFA">
        <w:t xml:space="preserve">. Доминантной группой урочищ являются урочища межбалочного водораздела </w:t>
      </w:r>
      <w:r w:rsidR="00E36701" w:rsidRPr="00E36701">
        <w:t>р. </w:t>
      </w:r>
      <w:r w:rsidRPr="00932DFA">
        <w:t>Дон</w:t>
      </w:r>
      <w:r w:rsidR="00656362" w:rsidRPr="00932DFA">
        <w:t xml:space="preserve"> и</w:t>
      </w:r>
      <w:r w:rsidR="00656362">
        <w:t> </w:t>
      </w:r>
      <w:r w:rsidR="00656362" w:rsidRPr="00932DFA">
        <w:t>е</w:t>
      </w:r>
      <w:r w:rsidRPr="00932DFA">
        <w:t>го притоков. Занимает около 70</w:t>
      </w:r>
      <w:r w:rsidR="0087302F" w:rsidRPr="0087302F">
        <w:t> %</w:t>
      </w:r>
      <w:r w:rsidRPr="00932DFA">
        <w:t xml:space="preserve"> территории города. Это наиболее нарушенные ПТК. Селитебная зона города, занята многоэтажными зданиями, промзонами, инженерными коммуникациями. Центр города</w:t>
      </w:r>
      <w:r w:rsidR="00656362" w:rsidRPr="00932DFA">
        <w:t xml:space="preserve"> и</w:t>
      </w:r>
      <w:r w:rsidR="00656362">
        <w:t> </w:t>
      </w:r>
      <w:r w:rsidR="00656362" w:rsidRPr="00932DFA">
        <w:t>м</w:t>
      </w:r>
      <w:r w:rsidRPr="00932DFA">
        <w:t>икрорайоны существенно различаются</w:t>
      </w:r>
      <w:r w:rsidR="00656362" w:rsidRPr="00932DFA">
        <w:t xml:space="preserve"> по</w:t>
      </w:r>
      <w:r w:rsidR="00656362">
        <w:t> </w:t>
      </w:r>
      <w:r w:rsidR="00656362" w:rsidRPr="00932DFA">
        <w:t>с</w:t>
      </w:r>
      <w:r w:rsidRPr="00932DFA">
        <w:t>тепени запечатанности почв. Если для новостроек характерный тип застройки – отдельно стоящие дома</w:t>
      </w:r>
      <w:r w:rsidR="00656362" w:rsidRPr="00932DFA">
        <w:t xml:space="preserve"> со</w:t>
      </w:r>
      <w:r w:rsidR="00656362">
        <w:t> </w:t>
      </w:r>
      <w:r w:rsidR="00656362" w:rsidRPr="00932DFA">
        <w:t>с</w:t>
      </w:r>
      <w:r w:rsidRPr="00932DFA">
        <w:t>равнительно большими дворовыми пространствами,</w:t>
      </w:r>
      <w:r w:rsidR="00656362" w:rsidRPr="00932DFA">
        <w:t xml:space="preserve"> то</w:t>
      </w:r>
      <w:r w:rsidR="00656362">
        <w:t> </w:t>
      </w:r>
      <w:r w:rsidR="00656362" w:rsidRPr="00932DFA">
        <w:t>в</w:t>
      </w:r>
      <w:r w:rsidR="00656362">
        <w:t> </w:t>
      </w:r>
      <w:r w:rsidR="00656362" w:rsidRPr="00932DFA">
        <w:t>ц</w:t>
      </w:r>
      <w:r w:rsidRPr="00932DFA">
        <w:t>ентре города преобладает сплошная застройка. Здесь распространены почвы – урбаноземы (О.С.</w:t>
      </w:r>
      <w:r w:rsidR="00E96BA4" w:rsidRPr="00932DFA">
        <w:t xml:space="preserve"> </w:t>
      </w:r>
      <w:r w:rsidRPr="00932DFA">
        <w:t>Безуглова,</w:t>
      </w:r>
      <w:r w:rsidR="00E96BA4" w:rsidRPr="00932DFA">
        <w:t xml:space="preserve"> </w:t>
      </w:r>
      <w:r w:rsidRPr="00932DFA">
        <w:t>2003) малогумусные различной мощности.</w:t>
      </w:r>
      <w:r w:rsidR="00656362" w:rsidRPr="00932DFA">
        <w:t xml:space="preserve"> В</w:t>
      </w:r>
      <w:r w:rsidR="00656362">
        <w:t> </w:t>
      </w:r>
      <w:r w:rsidR="00656362" w:rsidRPr="00932DFA">
        <w:t>с</w:t>
      </w:r>
      <w:r w:rsidRPr="00932DFA">
        <w:t>елитебной зоне</w:t>
      </w:r>
      <w:r w:rsidR="00656362" w:rsidRPr="00932DFA">
        <w:t xml:space="preserve"> с</w:t>
      </w:r>
      <w:r w:rsidR="00656362">
        <w:t> </w:t>
      </w:r>
      <w:r w:rsidR="00656362" w:rsidRPr="00932DFA">
        <w:t>п</w:t>
      </w:r>
      <w:r w:rsidRPr="00932DFA">
        <w:t>реобладание частных землевладений встречаются черноземы</w:t>
      </w:r>
      <w:r w:rsidR="00656362" w:rsidRPr="00932DFA">
        <w:t xml:space="preserve"> и</w:t>
      </w:r>
      <w:r w:rsidR="00656362">
        <w:t> </w:t>
      </w:r>
      <w:r w:rsidR="00656362" w:rsidRPr="00932DFA">
        <w:t>у</w:t>
      </w:r>
      <w:r w:rsidRPr="00932DFA">
        <w:t>рбо-черноземы слабо -</w:t>
      </w:r>
      <w:r w:rsidR="00656362" w:rsidRPr="00932DFA">
        <w:t xml:space="preserve"> и</w:t>
      </w:r>
      <w:r w:rsidR="00656362">
        <w:t> </w:t>
      </w:r>
      <w:r w:rsidR="00656362" w:rsidRPr="00932DFA">
        <w:t>с</w:t>
      </w:r>
      <w:r w:rsidRPr="00932DFA">
        <w:t>реднегумусные</w:t>
      </w:r>
      <w:r w:rsidR="00656362" w:rsidRPr="00932DFA">
        <w:t xml:space="preserve"> на</w:t>
      </w:r>
      <w:r w:rsidR="00656362">
        <w:t> </w:t>
      </w:r>
      <w:r w:rsidR="00656362" w:rsidRPr="00932DFA">
        <w:t>л</w:t>
      </w:r>
      <w:r w:rsidRPr="00932DFA">
        <w:t>ессовидных суглинках.</w:t>
      </w:r>
    </w:p>
    <w:p w14:paraId="249D36AE" w14:textId="77777777" w:rsidR="00381699" w:rsidRPr="00932DFA" w:rsidRDefault="00381699" w:rsidP="00EC459F">
      <w:pPr>
        <w:ind w:firstLine="709"/>
        <w:jc w:val="both"/>
      </w:pPr>
      <w:r w:rsidRPr="00932DFA">
        <w:rPr>
          <w:lang w:val="en-US"/>
        </w:rPr>
        <w:t>II</w:t>
      </w:r>
      <w:r w:rsidRPr="00932DFA">
        <w:t>. Группа урочищ надпойменных террас (первой</w:t>
      </w:r>
      <w:r w:rsidR="00656362" w:rsidRPr="00932DFA">
        <w:t xml:space="preserve"> и</w:t>
      </w:r>
      <w:r w:rsidR="00656362">
        <w:t> </w:t>
      </w:r>
      <w:r w:rsidR="00656362" w:rsidRPr="00932DFA">
        <w:t>т</w:t>
      </w:r>
      <w:r w:rsidRPr="00932DFA">
        <w:t>ретьей)</w:t>
      </w:r>
      <w:r w:rsidR="00656362" w:rsidRPr="00932DFA">
        <w:t xml:space="preserve"> и</w:t>
      </w:r>
      <w:r w:rsidR="00656362">
        <w:t> </w:t>
      </w:r>
      <w:r w:rsidR="00656362" w:rsidRPr="00932DFA">
        <w:t>с</w:t>
      </w:r>
      <w:r w:rsidRPr="00932DFA">
        <w:t>клонов занимает 16</w:t>
      </w:r>
      <w:r w:rsidR="0087302F" w:rsidRPr="0087302F">
        <w:t> %</w:t>
      </w:r>
      <w:r w:rsidRPr="00932DFA">
        <w:t xml:space="preserve"> территории города.</w:t>
      </w:r>
      <w:r w:rsidR="00656362" w:rsidRPr="00932DFA">
        <w:t xml:space="preserve"> В</w:t>
      </w:r>
      <w:r w:rsidR="00656362">
        <w:t> </w:t>
      </w:r>
      <w:r w:rsidR="00656362" w:rsidRPr="00932DFA">
        <w:t>э</w:t>
      </w:r>
      <w:r w:rsidRPr="00932DFA">
        <w:t>той группе урочищ сохранилось немало естественных</w:t>
      </w:r>
      <w:r w:rsidR="00656362" w:rsidRPr="00932DFA">
        <w:t xml:space="preserve"> и</w:t>
      </w:r>
      <w:r w:rsidR="00656362">
        <w:t> </w:t>
      </w:r>
      <w:r w:rsidR="00656362" w:rsidRPr="00932DFA">
        <w:t>и</w:t>
      </w:r>
      <w:r w:rsidRPr="00932DFA">
        <w:t>скусственных зеленых зон</w:t>
      </w:r>
      <w:r w:rsidR="00656362" w:rsidRPr="00932DFA">
        <w:t xml:space="preserve"> с</w:t>
      </w:r>
      <w:r w:rsidR="00656362">
        <w:t> </w:t>
      </w:r>
      <w:r w:rsidR="00656362" w:rsidRPr="00932DFA">
        <w:t>р</w:t>
      </w:r>
      <w:r w:rsidRPr="00932DFA">
        <w:t>азнообразной растительностью (40-60</w:t>
      </w:r>
      <w:r w:rsidR="0087302F" w:rsidRPr="0087302F">
        <w:t> %</w:t>
      </w:r>
      <w:r w:rsidRPr="00932DFA">
        <w:t xml:space="preserve"> лесопосадки). Почвенный покров сложен черноземами обыкновенными карбонатными различной мощности</w:t>
      </w:r>
      <w:r w:rsidR="00656362" w:rsidRPr="00932DFA">
        <w:t xml:space="preserve"> и</w:t>
      </w:r>
      <w:r w:rsidR="00656362">
        <w:t> </w:t>
      </w:r>
      <w:r w:rsidR="00656362" w:rsidRPr="00932DFA">
        <w:t>э</w:t>
      </w:r>
      <w:r w:rsidRPr="00932DFA">
        <w:t>родированности, перекрытых культурным слоем.</w:t>
      </w:r>
      <w:r w:rsidR="00656362" w:rsidRPr="00932DFA">
        <w:t xml:space="preserve"> В</w:t>
      </w:r>
      <w:r w:rsidR="00656362">
        <w:t> </w:t>
      </w:r>
      <w:r w:rsidR="00656362" w:rsidRPr="00932DFA">
        <w:t>ж</w:t>
      </w:r>
      <w:r w:rsidRPr="00932DFA">
        <w:t>илой</w:t>
      </w:r>
      <w:r w:rsidR="00656362" w:rsidRPr="00932DFA">
        <w:t xml:space="preserve"> и</w:t>
      </w:r>
      <w:r w:rsidR="00656362">
        <w:t> </w:t>
      </w:r>
      <w:r w:rsidR="00656362" w:rsidRPr="00932DFA">
        <w:t>п</w:t>
      </w:r>
      <w:r w:rsidRPr="00932DFA">
        <w:t>ромышленной зонах превалируют урбаноземы</w:t>
      </w:r>
      <w:r w:rsidR="00656362" w:rsidRPr="00932DFA">
        <w:t xml:space="preserve"> с</w:t>
      </w:r>
      <w:r w:rsidR="00656362">
        <w:t> </w:t>
      </w:r>
      <w:r w:rsidR="00656362" w:rsidRPr="00932DFA">
        <w:t>р</w:t>
      </w:r>
      <w:r w:rsidRPr="00932DFA">
        <w:t>азной степенью запечатывания плотными экранами. Склоны</w:t>
      </w:r>
      <w:r w:rsidR="00656362" w:rsidRPr="00932DFA">
        <w:t xml:space="preserve"> в</w:t>
      </w:r>
      <w:r w:rsidR="00656362">
        <w:t> </w:t>
      </w:r>
      <w:r w:rsidR="00656362" w:rsidRPr="00932DFA">
        <w:t>ч</w:t>
      </w:r>
      <w:r w:rsidRPr="00932DFA">
        <w:t>астном секторе нередко изменены террасированием поверхности.</w:t>
      </w:r>
    </w:p>
    <w:p w14:paraId="3E477F70" w14:textId="77777777" w:rsidR="00381699" w:rsidRPr="00932DFA" w:rsidRDefault="00381699" w:rsidP="00EC459F">
      <w:pPr>
        <w:ind w:firstLine="709"/>
        <w:jc w:val="both"/>
      </w:pPr>
      <w:r w:rsidRPr="00932DFA">
        <w:rPr>
          <w:lang w:val="en-US"/>
        </w:rPr>
        <w:t>III</w:t>
      </w:r>
      <w:r w:rsidRPr="00932DFA">
        <w:t xml:space="preserve">. Субдоминантное значение имеют пойменные группы урочищ </w:t>
      </w:r>
      <w:r w:rsidR="00E36701" w:rsidRPr="00E36701">
        <w:t>р. </w:t>
      </w:r>
      <w:r w:rsidRPr="00932DFA">
        <w:t>Дон</w:t>
      </w:r>
      <w:r w:rsidR="00656362" w:rsidRPr="00932DFA">
        <w:t xml:space="preserve"> и</w:t>
      </w:r>
      <w:r w:rsidR="00656362">
        <w:t> </w:t>
      </w:r>
      <w:r w:rsidR="00656362" w:rsidRPr="00932DFA">
        <w:t>е</w:t>
      </w:r>
      <w:r w:rsidRPr="00932DFA">
        <w:t>го притоков, нередко расчлененные овражно-балочными комплексами. Эти группы урочищ формируют живописный городской облик</w:t>
      </w:r>
      <w:r w:rsidR="00656362" w:rsidRPr="00932DFA">
        <w:t xml:space="preserve"> на</w:t>
      </w:r>
      <w:r w:rsidR="00656362">
        <w:t> </w:t>
      </w:r>
      <w:r w:rsidR="00656362" w:rsidRPr="00932DFA">
        <w:t>З</w:t>
      </w:r>
      <w:r w:rsidRPr="00932DFA">
        <w:t>еленый остров</w:t>
      </w:r>
      <w:r w:rsidR="00656362" w:rsidRPr="00932DFA">
        <w:t xml:space="preserve"> и</w:t>
      </w:r>
      <w:r w:rsidR="00656362">
        <w:t> </w:t>
      </w:r>
      <w:r w:rsidR="00656362" w:rsidRPr="00932DFA">
        <w:t>л</w:t>
      </w:r>
      <w:r w:rsidRPr="00932DFA">
        <w:t xml:space="preserve">евый берег </w:t>
      </w:r>
      <w:r w:rsidR="00E36701" w:rsidRPr="00E36701">
        <w:t>р. </w:t>
      </w:r>
      <w:r w:rsidRPr="00932DFA">
        <w:t>Дон, являющихся «имиджем» города. Пойменные урочища правобережье претерпели значительные изменения</w:t>
      </w:r>
      <w:r w:rsidR="00656362" w:rsidRPr="00932DFA">
        <w:t xml:space="preserve"> в</w:t>
      </w:r>
      <w:r w:rsidR="00656362">
        <w:t> </w:t>
      </w:r>
      <w:r w:rsidR="00656362" w:rsidRPr="00932DFA">
        <w:t>с</w:t>
      </w:r>
      <w:r w:rsidRPr="00932DFA">
        <w:t>вязи</w:t>
      </w:r>
      <w:r w:rsidR="00656362" w:rsidRPr="00932DFA">
        <w:t xml:space="preserve"> с</w:t>
      </w:r>
      <w:r w:rsidR="00656362">
        <w:t> </w:t>
      </w:r>
      <w:r w:rsidR="00656362" w:rsidRPr="00932DFA">
        <w:t>к</w:t>
      </w:r>
      <w:r w:rsidRPr="00932DFA">
        <w:t>оренной перестройкой рельефа, так как были частично засыпаны балки</w:t>
      </w:r>
      <w:r w:rsidR="00656362" w:rsidRPr="00932DFA">
        <w:t xml:space="preserve"> и</w:t>
      </w:r>
      <w:r w:rsidR="00656362">
        <w:t> </w:t>
      </w:r>
      <w:r w:rsidR="00656362" w:rsidRPr="00932DFA">
        <w:t>п</w:t>
      </w:r>
      <w:r w:rsidRPr="00932DFA">
        <w:t>ромоины, раскрывавшиеся</w:t>
      </w:r>
      <w:r w:rsidR="00656362" w:rsidRPr="00932DFA">
        <w:t xml:space="preserve"> в</w:t>
      </w:r>
      <w:r w:rsidR="00656362">
        <w:t> </w:t>
      </w:r>
      <w:r w:rsidR="00656362" w:rsidRPr="00932DFA">
        <w:t>д</w:t>
      </w:r>
      <w:r w:rsidRPr="00932DFA">
        <w:t>олину реки</w:t>
      </w:r>
      <w:r w:rsidR="00656362" w:rsidRPr="00932DFA">
        <w:t xml:space="preserve"> и</w:t>
      </w:r>
      <w:r w:rsidR="00656362">
        <w:t> </w:t>
      </w:r>
      <w:r w:rsidR="00656362" w:rsidRPr="00932DFA">
        <w:t>ее</w:t>
      </w:r>
      <w:r w:rsidR="00656362">
        <w:t> </w:t>
      </w:r>
      <w:r w:rsidR="00656362" w:rsidRPr="00932DFA">
        <w:t>п</w:t>
      </w:r>
      <w:r w:rsidRPr="00932DFA">
        <w:t xml:space="preserve">ритоков. Часть поймы </w:t>
      </w:r>
      <w:r w:rsidR="00E36701" w:rsidRPr="00E36701">
        <w:t>р. </w:t>
      </w:r>
      <w:r w:rsidRPr="00932DFA">
        <w:t>Темерник затоплена водами Северного</w:t>
      </w:r>
      <w:r w:rsidR="00656362" w:rsidRPr="00932DFA">
        <w:t xml:space="preserve"> и</w:t>
      </w:r>
      <w:r w:rsidR="00656362">
        <w:t> </w:t>
      </w:r>
      <w:r w:rsidR="00656362" w:rsidRPr="00932DFA">
        <w:t>Р</w:t>
      </w:r>
      <w:r w:rsidRPr="00932DFA">
        <w:t xml:space="preserve">остовского водохранилищ. Практически вся пойма </w:t>
      </w:r>
      <w:r w:rsidR="00E36701" w:rsidRPr="00E36701">
        <w:t>р. </w:t>
      </w:r>
      <w:r w:rsidRPr="00932DFA">
        <w:t>Темерник</w:t>
      </w:r>
      <w:r w:rsidR="00656362" w:rsidRPr="00932DFA">
        <w:t xml:space="preserve"> в</w:t>
      </w:r>
      <w:r w:rsidR="00656362">
        <w:t> </w:t>
      </w:r>
      <w:r w:rsidR="00656362" w:rsidRPr="00932DFA">
        <w:t>п</w:t>
      </w:r>
      <w:r w:rsidRPr="00932DFA">
        <w:t>ределах города занята промзоной или частными одноэтажными застройками. Сохранившимися зелеными островами являются: территории Зоопарка; историко-архитектурные памятники Сурб-Хач</w:t>
      </w:r>
      <w:r w:rsidR="00656362" w:rsidRPr="00932DFA">
        <w:t xml:space="preserve"> и</w:t>
      </w:r>
      <w:r w:rsidR="00656362">
        <w:t> </w:t>
      </w:r>
      <w:r w:rsidR="00656362" w:rsidRPr="00932DFA">
        <w:t>И</w:t>
      </w:r>
      <w:r w:rsidRPr="00932DFA">
        <w:t xml:space="preserve">верский женский монастырь, Купеческие дачи. Для </w:t>
      </w:r>
      <w:r w:rsidR="00E36701" w:rsidRPr="00E36701">
        <w:t>р. </w:t>
      </w:r>
      <w:r w:rsidRPr="00932DFA">
        <w:t>Кизитеринки – Кизитериновская балка</w:t>
      </w:r>
      <w:r w:rsidR="00656362" w:rsidRPr="00932DFA">
        <w:t xml:space="preserve"> и</w:t>
      </w:r>
      <w:r w:rsidR="00656362">
        <w:t> </w:t>
      </w:r>
      <w:r w:rsidR="00656362" w:rsidRPr="00932DFA">
        <w:t>ч</w:t>
      </w:r>
      <w:r w:rsidRPr="00932DFA">
        <w:t xml:space="preserve">астично городские леса. Для </w:t>
      </w:r>
      <w:r w:rsidR="00E36701" w:rsidRPr="00E36701">
        <w:t>р. </w:t>
      </w:r>
      <w:r w:rsidRPr="00932DFA">
        <w:t>Мертвый Донец – Кумженская роща.</w:t>
      </w:r>
    </w:p>
    <w:p w14:paraId="57F0B770" w14:textId="77777777" w:rsidR="00381699" w:rsidRPr="00932DFA" w:rsidRDefault="00381699" w:rsidP="00EC459F">
      <w:pPr>
        <w:ind w:firstLine="709"/>
        <w:jc w:val="both"/>
      </w:pPr>
      <w:r w:rsidRPr="00932DFA">
        <w:t xml:space="preserve">На левом берегу </w:t>
      </w:r>
      <w:r w:rsidR="00E36701" w:rsidRPr="00E36701">
        <w:t>р. </w:t>
      </w:r>
      <w:r w:rsidRPr="00932DFA">
        <w:t>Дон</w:t>
      </w:r>
      <w:r w:rsidR="00656362" w:rsidRPr="00932DFA">
        <w:t xml:space="preserve"> в</w:t>
      </w:r>
      <w:r w:rsidR="00656362">
        <w:t> </w:t>
      </w:r>
      <w:r w:rsidR="00656362" w:rsidRPr="00932DFA">
        <w:t>п</w:t>
      </w:r>
      <w:r w:rsidRPr="00932DFA">
        <w:t>рирусловой пойме развиты аллювиально-луговые почвы.</w:t>
      </w:r>
      <w:r w:rsidR="00656362" w:rsidRPr="00932DFA">
        <w:t xml:space="preserve"> На</w:t>
      </w:r>
      <w:r w:rsidR="00656362">
        <w:t> </w:t>
      </w:r>
      <w:r w:rsidR="00656362" w:rsidRPr="00932DFA">
        <w:t>ш</w:t>
      </w:r>
      <w:r w:rsidRPr="00932DFA">
        <w:t>ирине 400-500</w:t>
      </w:r>
      <w:r w:rsidR="00656362" w:rsidRPr="00932DFA">
        <w:t xml:space="preserve"> м</w:t>
      </w:r>
      <w:r w:rsidR="00656362">
        <w:t> </w:t>
      </w:r>
      <w:r w:rsidR="00656362" w:rsidRPr="00932DFA">
        <w:t>от</w:t>
      </w:r>
      <w:r w:rsidR="00656362">
        <w:t> </w:t>
      </w:r>
      <w:r w:rsidR="00656362" w:rsidRPr="00932DFA">
        <w:t>р</w:t>
      </w:r>
      <w:r w:rsidRPr="00932DFA">
        <w:t>еки произрастают естественные тонкомерные леса. Без промывного режима прирусловые лесные культуры существовать</w:t>
      </w:r>
      <w:r w:rsidR="00656362" w:rsidRPr="00932DFA">
        <w:t xml:space="preserve"> не</w:t>
      </w:r>
      <w:r w:rsidR="00656362">
        <w:t> </w:t>
      </w:r>
      <w:r w:rsidR="00656362" w:rsidRPr="00932DFA">
        <w:t>м</w:t>
      </w:r>
      <w:r w:rsidRPr="00932DFA">
        <w:t>огут так как начинается засоление.</w:t>
      </w:r>
    </w:p>
    <w:p w14:paraId="48BA3607" w14:textId="77777777" w:rsidR="00381699" w:rsidRPr="00932DFA" w:rsidRDefault="00381699" w:rsidP="00EC459F">
      <w:pPr>
        <w:ind w:firstLine="709"/>
        <w:jc w:val="both"/>
      </w:pPr>
      <w:r w:rsidRPr="00932DFA">
        <w:rPr>
          <w:lang w:val="en-US"/>
        </w:rPr>
        <w:t>IV</w:t>
      </w:r>
      <w:r w:rsidRPr="00932DFA">
        <w:t>. Субдоминантное значение имеют урочища овражно-балочных комплексов, которые занимают около 5</w:t>
      </w:r>
      <w:r w:rsidR="0087302F" w:rsidRPr="0087302F">
        <w:t> %</w:t>
      </w:r>
      <w:r w:rsidRPr="00932DFA">
        <w:t xml:space="preserve"> территории города.</w:t>
      </w:r>
      <w:r w:rsidR="00656362" w:rsidRPr="00932DFA">
        <w:t xml:space="preserve"> В</w:t>
      </w:r>
      <w:r w:rsidR="00656362">
        <w:t> </w:t>
      </w:r>
      <w:r w:rsidR="00656362" w:rsidRPr="00932DFA">
        <w:t>с</w:t>
      </w:r>
      <w:r w:rsidRPr="00932DFA">
        <w:t>елитебной зоне (преобладают частные домовладения) рельеф</w:t>
      </w:r>
      <w:r w:rsidR="00656362" w:rsidRPr="00932DFA">
        <w:t xml:space="preserve"> и</w:t>
      </w:r>
      <w:r w:rsidR="00656362">
        <w:t> </w:t>
      </w:r>
      <w:r w:rsidR="00656362" w:rsidRPr="00932DFA">
        <w:t>п</w:t>
      </w:r>
      <w:r w:rsidRPr="00932DFA">
        <w:t>очвенный покров сильно изменены, так как территория спланирована, при этом</w:t>
      </w:r>
      <w:r w:rsidR="00E96BA4" w:rsidRPr="00932DFA">
        <w:t xml:space="preserve"> засыпана большая часть овражно-</w:t>
      </w:r>
      <w:r w:rsidRPr="00932DFA">
        <w:t>балочной сети. Здесь формируются различные почвенные разности урбаноземов</w:t>
      </w:r>
      <w:r w:rsidR="00656362" w:rsidRPr="00932DFA">
        <w:t xml:space="preserve"> на</w:t>
      </w:r>
      <w:r w:rsidR="00656362">
        <w:t> </w:t>
      </w:r>
      <w:r w:rsidR="00656362" w:rsidRPr="00932DFA">
        <w:t>н</w:t>
      </w:r>
      <w:r w:rsidRPr="00932DFA">
        <w:t>асыпных грунтах.</w:t>
      </w:r>
      <w:r w:rsidR="00656362" w:rsidRPr="00932DFA">
        <w:t xml:space="preserve"> На</w:t>
      </w:r>
      <w:r w:rsidR="00656362">
        <w:t> </w:t>
      </w:r>
      <w:r w:rsidR="00656362" w:rsidRPr="00932DFA">
        <w:t>р</w:t>
      </w:r>
      <w:r w:rsidRPr="00932DFA">
        <w:t>асчлененных балками</w:t>
      </w:r>
      <w:r w:rsidR="00656362" w:rsidRPr="00932DFA">
        <w:t xml:space="preserve"> и</w:t>
      </w:r>
      <w:r w:rsidR="00656362">
        <w:t> </w:t>
      </w:r>
      <w:r w:rsidR="00656362" w:rsidRPr="00932DFA">
        <w:t>о</w:t>
      </w:r>
      <w:r w:rsidRPr="00932DFA">
        <w:t>врагами рельефе,</w:t>
      </w:r>
      <w:r w:rsidR="00656362" w:rsidRPr="00932DFA">
        <w:t xml:space="preserve"> в</w:t>
      </w:r>
      <w:r w:rsidR="00656362">
        <w:t> </w:t>
      </w:r>
      <w:r w:rsidR="00656362" w:rsidRPr="00932DFA">
        <w:t>э</w:t>
      </w:r>
      <w:r w:rsidRPr="00932DFA">
        <w:t>той части города происходит активизация оползневых процессов</w:t>
      </w:r>
      <w:r w:rsidR="00656362" w:rsidRPr="00932DFA">
        <w:t xml:space="preserve"> и</w:t>
      </w:r>
      <w:r w:rsidR="00656362">
        <w:t> </w:t>
      </w:r>
      <w:r w:rsidR="00656362" w:rsidRPr="00932DFA">
        <w:t>р</w:t>
      </w:r>
      <w:r w:rsidRPr="00932DFA">
        <w:t>азвивается эрозия почв.</w:t>
      </w:r>
    </w:p>
    <w:p w14:paraId="2AB78B6D" w14:textId="77777777" w:rsidR="00381699" w:rsidRPr="00932DFA" w:rsidRDefault="00381699" w:rsidP="00EC459F">
      <w:pPr>
        <w:ind w:firstLine="709"/>
        <w:jc w:val="both"/>
      </w:pPr>
      <w:r w:rsidRPr="00932DFA">
        <w:t>Городская территория представляет совокупность участков однородных</w:t>
      </w:r>
      <w:r w:rsidR="00656362" w:rsidRPr="00932DFA">
        <w:t xml:space="preserve"> в</w:t>
      </w:r>
      <w:r w:rsidR="00656362">
        <w:t> </w:t>
      </w:r>
      <w:r w:rsidR="00656362" w:rsidRPr="00932DFA">
        <w:t>п</w:t>
      </w:r>
      <w:r w:rsidRPr="00932DFA">
        <w:t>риродно-ландшафтном, градопланировочном</w:t>
      </w:r>
      <w:r w:rsidR="00656362" w:rsidRPr="00932DFA">
        <w:t xml:space="preserve"> и</w:t>
      </w:r>
      <w:r w:rsidR="00656362">
        <w:t> </w:t>
      </w:r>
      <w:r w:rsidR="00656362" w:rsidRPr="00932DFA">
        <w:t>э</w:t>
      </w:r>
      <w:r w:rsidRPr="00932DFA">
        <w:t>колого-ресурсном отношениях.</w:t>
      </w:r>
      <w:r w:rsidR="00656362" w:rsidRPr="00932DFA">
        <w:t xml:space="preserve"> По</w:t>
      </w:r>
      <w:r w:rsidR="00656362">
        <w:t> </w:t>
      </w:r>
      <w:r w:rsidR="00656362" w:rsidRPr="00932DFA">
        <w:t>с</w:t>
      </w:r>
      <w:r w:rsidRPr="00932DFA">
        <w:t>тепени трансформации ландшафта можно выделить антропогенные необратимо измененные ландшафты, природно-антропогенные комплексы</w:t>
      </w:r>
      <w:r w:rsidR="00656362" w:rsidRPr="00932DFA">
        <w:t xml:space="preserve"> и</w:t>
      </w:r>
      <w:r w:rsidR="00656362">
        <w:t> </w:t>
      </w:r>
      <w:r w:rsidR="00656362" w:rsidRPr="00932DFA">
        <w:t>п</w:t>
      </w:r>
      <w:r w:rsidRPr="00932DFA">
        <w:t>риродные ландшафты</w:t>
      </w:r>
      <w:r w:rsidR="00656362" w:rsidRPr="00932DFA">
        <w:t xml:space="preserve"> по</w:t>
      </w:r>
      <w:r w:rsidR="00656362">
        <w:t> </w:t>
      </w:r>
      <w:r w:rsidR="00656362" w:rsidRPr="00932DFA">
        <w:t>с</w:t>
      </w:r>
      <w:r w:rsidRPr="00932DFA">
        <w:t>ледующей градации:</w:t>
      </w:r>
    </w:p>
    <w:p w14:paraId="5E6CA91E" w14:textId="77777777" w:rsidR="00381699" w:rsidRPr="00932DFA" w:rsidRDefault="00381699" w:rsidP="00564DBA">
      <w:pPr>
        <w:numPr>
          <w:ilvl w:val="0"/>
          <w:numId w:val="63"/>
        </w:numPr>
        <w:ind w:left="0" w:firstLine="709"/>
        <w:jc w:val="both"/>
      </w:pPr>
      <w:r w:rsidRPr="00932DFA">
        <w:t>необратимо измененные ландшафты (включают промышленные, коммунально-складские территории</w:t>
      </w:r>
      <w:r w:rsidR="00656362" w:rsidRPr="00932DFA">
        <w:t xml:space="preserve"> и</w:t>
      </w:r>
      <w:r w:rsidR="00656362">
        <w:t> </w:t>
      </w:r>
      <w:r w:rsidR="00656362" w:rsidRPr="00932DFA">
        <w:t>к</w:t>
      </w:r>
      <w:r w:rsidRPr="00932DFA">
        <w:t>варталы многоэтажной</w:t>
      </w:r>
      <w:r w:rsidR="00656362" w:rsidRPr="00932DFA">
        <w:t xml:space="preserve"> и</w:t>
      </w:r>
      <w:r w:rsidR="00656362">
        <w:t> </w:t>
      </w:r>
      <w:r w:rsidR="00656362" w:rsidRPr="00932DFA">
        <w:t>м</w:t>
      </w:r>
      <w:r w:rsidRPr="00932DFA">
        <w:t>алоэтажной застройки) составляют 33%</w:t>
      </w:r>
      <w:r w:rsidR="00656362" w:rsidRPr="00932DFA">
        <w:t xml:space="preserve"> от</w:t>
      </w:r>
      <w:r w:rsidR="00656362">
        <w:t> </w:t>
      </w:r>
      <w:r w:rsidR="00656362" w:rsidRPr="00932DFA">
        <w:t>т</w:t>
      </w:r>
      <w:r w:rsidRPr="00932DFA">
        <w:t>ерритории суши</w:t>
      </w:r>
      <w:r w:rsidR="00656362" w:rsidRPr="00932DFA">
        <w:t xml:space="preserve"> в</w:t>
      </w:r>
      <w:r w:rsidR="00656362">
        <w:t> </w:t>
      </w:r>
      <w:r w:rsidR="00656362" w:rsidRPr="00932DFA">
        <w:t>г</w:t>
      </w:r>
      <w:r w:rsidRPr="00932DFA">
        <w:t>ородской черте;</w:t>
      </w:r>
    </w:p>
    <w:p w14:paraId="09A0B98C" w14:textId="77777777" w:rsidR="00381699" w:rsidRPr="00932DFA" w:rsidRDefault="00381699" w:rsidP="00564DBA">
      <w:pPr>
        <w:numPr>
          <w:ilvl w:val="0"/>
          <w:numId w:val="63"/>
        </w:numPr>
        <w:ind w:left="0" w:firstLine="709"/>
        <w:jc w:val="both"/>
      </w:pPr>
      <w:r w:rsidRPr="00932DFA">
        <w:t>сильно измененные (кварталы малоэтажной застройки</w:t>
      </w:r>
      <w:r w:rsidR="00656362" w:rsidRPr="00932DFA">
        <w:t xml:space="preserve"> с</w:t>
      </w:r>
      <w:r w:rsidR="00656362">
        <w:t> </w:t>
      </w:r>
      <w:r w:rsidR="00656362" w:rsidRPr="00932DFA">
        <w:t>п</w:t>
      </w:r>
      <w:r w:rsidRPr="00932DFA">
        <w:t>риусадебными участками, транспортные магистрали, улицы, площади, автостоянки) – составляют 24</w:t>
      </w:r>
      <w:r w:rsidR="0087302F" w:rsidRPr="0087302F">
        <w:t> %</w:t>
      </w:r>
      <w:r w:rsidRPr="00932DFA">
        <w:t xml:space="preserve"> территории суши</w:t>
      </w:r>
      <w:r w:rsidR="00656362" w:rsidRPr="00932DFA">
        <w:t xml:space="preserve"> в</w:t>
      </w:r>
      <w:r w:rsidR="00656362">
        <w:t> </w:t>
      </w:r>
      <w:r w:rsidR="00656362" w:rsidRPr="00932DFA">
        <w:t>г</w:t>
      </w:r>
      <w:r w:rsidRPr="00932DFA">
        <w:t>ородской черте;</w:t>
      </w:r>
    </w:p>
    <w:p w14:paraId="75FAD492" w14:textId="77777777" w:rsidR="00381699" w:rsidRPr="00932DFA" w:rsidRDefault="00381699" w:rsidP="00564DBA">
      <w:pPr>
        <w:numPr>
          <w:ilvl w:val="0"/>
          <w:numId w:val="63"/>
        </w:numPr>
        <w:ind w:left="0" w:firstLine="709"/>
        <w:jc w:val="both"/>
      </w:pPr>
      <w:r w:rsidRPr="00932DFA">
        <w:t>природно-антропогенные комплексы – слабо измененные ландшафты (искусственные зеленые насаждения общего пользования, зеленые насаждения ограниченного пользования, объекты специального назначения – кладбища, водоохранные</w:t>
      </w:r>
      <w:r w:rsidR="00656362" w:rsidRPr="00932DFA">
        <w:t xml:space="preserve"> и</w:t>
      </w:r>
      <w:r w:rsidR="00656362">
        <w:t> </w:t>
      </w:r>
      <w:r w:rsidR="00656362" w:rsidRPr="00932DFA">
        <w:t>с</w:t>
      </w:r>
      <w:r w:rsidRPr="00932DFA">
        <w:t>анитарно-защитные зоны, питомники, сельскохозяйственные угодья, садоводства) – 22</w:t>
      </w:r>
      <w:r w:rsidR="0087302F" w:rsidRPr="0087302F">
        <w:t> %</w:t>
      </w:r>
      <w:r w:rsidR="00656362" w:rsidRPr="00932DFA">
        <w:t xml:space="preserve"> от</w:t>
      </w:r>
      <w:r w:rsidR="00656362">
        <w:t> </w:t>
      </w:r>
      <w:r w:rsidR="00656362" w:rsidRPr="00932DFA">
        <w:t>п</w:t>
      </w:r>
      <w:r w:rsidRPr="00932DFA">
        <w:t>лощади суши</w:t>
      </w:r>
      <w:r w:rsidR="00656362" w:rsidRPr="00932DFA">
        <w:t xml:space="preserve"> в</w:t>
      </w:r>
      <w:r w:rsidR="00656362">
        <w:t> </w:t>
      </w:r>
      <w:r w:rsidR="00656362" w:rsidRPr="00932DFA">
        <w:t>г</w:t>
      </w:r>
      <w:r w:rsidRPr="00932DFA">
        <w:t>ородской черте;</w:t>
      </w:r>
    </w:p>
    <w:p w14:paraId="32B9E564" w14:textId="77777777" w:rsidR="00381699" w:rsidRPr="00932DFA" w:rsidRDefault="00381699" w:rsidP="00564DBA">
      <w:pPr>
        <w:numPr>
          <w:ilvl w:val="0"/>
          <w:numId w:val="63"/>
        </w:numPr>
        <w:ind w:left="0" w:firstLine="709"/>
        <w:jc w:val="both"/>
      </w:pPr>
      <w:r w:rsidRPr="00932DFA">
        <w:t xml:space="preserve">природные (леса, закустаренные луга, болота, ООПТ) </w:t>
      </w:r>
      <w:r w:rsidR="00E45131" w:rsidRPr="00932DFA">
        <w:t>–</w:t>
      </w:r>
      <w:r w:rsidRPr="00932DFA">
        <w:t xml:space="preserve"> 21</w:t>
      </w:r>
      <w:r w:rsidR="0087302F" w:rsidRPr="0087302F">
        <w:t> %</w:t>
      </w:r>
      <w:r w:rsidR="00656362" w:rsidRPr="00932DFA">
        <w:t xml:space="preserve"> от</w:t>
      </w:r>
      <w:r w:rsidR="00656362">
        <w:t> </w:t>
      </w:r>
      <w:r w:rsidR="00656362" w:rsidRPr="00932DFA">
        <w:t>п</w:t>
      </w:r>
      <w:r w:rsidRPr="00932DFA">
        <w:t>лощади суши</w:t>
      </w:r>
      <w:r w:rsidR="00656362" w:rsidRPr="00932DFA">
        <w:t xml:space="preserve"> в</w:t>
      </w:r>
      <w:r w:rsidR="00656362">
        <w:t> </w:t>
      </w:r>
      <w:r w:rsidR="00656362" w:rsidRPr="00932DFA">
        <w:t>г</w:t>
      </w:r>
      <w:r w:rsidRPr="00932DFA">
        <w:t>ородской черте.</w:t>
      </w:r>
    </w:p>
    <w:p w14:paraId="20A20D04" w14:textId="77777777" w:rsidR="00381699" w:rsidRPr="00932DFA" w:rsidRDefault="00381699" w:rsidP="00EC459F">
      <w:pPr>
        <w:ind w:firstLine="709"/>
        <w:jc w:val="both"/>
      </w:pPr>
      <w:r w:rsidRPr="00932DFA">
        <w:t>Соотношение антропогенно-техногенных</w:t>
      </w:r>
      <w:r w:rsidR="00656362" w:rsidRPr="00932DFA">
        <w:t xml:space="preserve"> и</w:t>
      </w:r>
      <w:r w:rsidR="00656362">
        <w:t> </w:t>
      </w:r>
      <w:r w:rsidR="00656362" w:rsidRPr="00932DFA">
        <w:t>п</w:t>
      </w:r>
      <w:r w:rsidRPr="00932DFA">
        <w:t>риродно-антропогенных ландшафтов отражает неблагополучное состояние ландшафтов, так как</w:t>
      </w:r>
      <w:r w:rsidR="00656362" w:rsidRPr="00932DFA">
        <w:t xml:space="preserve"> в</w:t>
      </w:r>
      <w:r w:rsidR="00656362">
        <w:t> </w:t>
      </w:r>
      <w:r w:rsidR="00656362" w:rsidRPr="00932DFA">
        <w:t>с</w:t>
      </w:r>
      <w:r w:rsidRPr="00932DFA">
        <w:t>труктуре преобладают антропогенно-техногенные необратимо</w:t>
      </w:r>
      <w:r w:rsidR="00656362" w:rsidRPr="00932DFA">
        <w:t xml:space="preserve"> и</w:t>
      </w:r>
      <w:r w:rsidR="00656362">
        <w:t> </w:t>
      </w:r>
      <w:r w:rsidR="00656362" w:rsidRPr="00932DFA">
        <w:t>с</w:t>
      </w:r>
      <w:r w:rsidRPr="00932DFA">
        <w:t>ильно измененные ландшафты – более 75</w:t>
      </w:r>
      <w:r w:rsidR="0087302F" w:rsidRPr="0087302F">
        <w:t> %</w:t>
      </w:r>
      <w:r w:rsidRPr="00932DFA">
        <w:t xml:space="preserve"> территории суши</w:t>
      </w:r>
      <w:r w:rsidR="00656362" w:rsidRPr="00932DFA">
        <w:t xml:space="preserve"> в</w:t>
      </w:r>
      <w:r w:rsidR="00656362">
        <w:t> </w:t>
      </w:r>
      <w:r w:rsidR="00656362" w:rsidRPr="00932DFA">
        <w:t>г</w:t>
      </w:r>
      <w:r w:rsidRPr="00932DFA">
        <w:t xml:space="preserve">ородской черте (до </w:t>
      </w:r>
      <w:r w:rsidR="00E36701" w:rsidRPr="00E36701">
        <w:t>р. </w:t>
      </w:r>
      <w:r w:rsidRPr="00932DFA">
        <w:t>Мертвый Донец).</w:t>
      </w:r>
      <w:r w:rsidR="00656362" w:rsidRPr="00932DFA">
        <w:t xml:space="preserve"> В</w:t>
      </w:r>
      <w:r w:rsidR="00656362">
        <w:t> </w:t>
      </w:r>
      <w:r w:rsidR="00656362" w:rsidRPr="00932DFA">
        <w:t>г</w:t>
      </w:r>
      <w:r w:rsidRPr="00932DFA">
        <w:t>радостроительной практике оптимальным соотношением является 60 к 40</w:t>
      </w:r>
      <w:r w:rsidR="0087302F" w:rsidRPr="0087302F">
        <w:t> %</w:t>
      </w:r>
      <w:r w:rsidRPr="00932DFA">
        <w:t xml:space="preserve"> природных территорий. Природные</w:t>
      </w:r>
      <w:r w:rsidR="00656362" w:rsidRPr="00932DFA">
        <w:t xml:space="preserve"> и</w:t>
      </w:r>
      <w:r w:rsidR="00656362">
        <w:t> </w:t>
      </w:r>
      <w:r w:rsidR="00656362" w:rsidRPr="00932DFA">
        <w:t>п</w:t>
      </w:r>
      <w:r w:rsidRPr="00932DFA">
        <w:t>риродно-антропогенные ландшафты неравномерно распределяются</w:t>
      </w:r>
      <w:r w:rsidR="00656362" w:rsidRPr="00932DFA">
        <w:t xml:space="preserve"> на</w:t>
      </w:r>
      <w:r w:rsidR="00656362">
        <w:t> </w:t>
      </w:r>
      <w:r w:rsidR="00656362" w:rsidRPr="00932DFA">
        <w:t>т</w:t>
      </w:r>
      <w:r w:rsidRPr="00932DFA">
        <w:t>ерритории города</w:t>
      </w:r>
      <w:r w:rsidR="00656362" w:rsidRPr="00932DFA">
        <w:t xml:space="preserve"> и</w:t>
      </w:r>
      <w:r w:rsidR="00656362">
        <w:t> </w:t>
      </w:r>
      <w:r w:rsidR="00656362" w:rsidRPr="00932DFA">
        <w:t>п</w:t>
      </w:r>
      <w:r w:rsidRPr="00932DFA">
        <w:t>риурочены</w:t>
      </w:r>
      <w:r w:rsidR="00656362" w:rsidRPr="00932DFA">
        <w:t xml:space="preserve"> в</w:t>
      </w:r>
      <w:r w:rsidR="00656362">
        <w:t> </w:t>
      </w:r>
      <w:r w:rsidR="00656362" w:rsidRPr="00932DFA">
        <w:t>о</w:t>
      </w:r>
      <w:r w:rsidRPr="00932DFA">
        <w:t>сновном</w:t>
      </w:r>
      <w:r w:rsidR="00656362" w:rsidRPr="00932DFA">
        <w:t xml:space="preserve"> к</w:t>
      </w:r>
      <w:r w:rsidR="00656362">
        <w:t> </w:t>
      </w:r>
      <w:r w:rsidR="00656362" w:rsidRPr="00932DFA">
        <w:t>л</w:t>
      </w:r>
      <w:r w:rsidRPr="00932DFA">
        <w:t xml:space="preserve">евобережью </w:t>
      </w:r>
      <w:r w:rsidR="00E36701" w:rsidRPr="00E36701">
        <w:t>р. </w:t>
      </w:r>
      <w:r w:rsidRPr="00932DFA">
        <w:t>Дон. Эти территории являются средообразующими элементами городской среды</w:t>
      </w:r>
      <w:r w:rsidR="00656362" w:rsidRPr="00932DFA">
        <w:t xml:space="preserve"> и</w:t>
      </w:r>
      <w:r w:rsidR="00656362">
        <w:t> </w:t>
      </w:r>
      <w:r w:rsidR="00656362" w:rsidRPr="00932DFA">
        <w:t>в</w:t>
      </w:r>
      <w:r w:rsidRPr="00932DFA">
        <w:t>ыполняют средозащитные, водоохранные</w:t>
      </w:r>
      <w:r w:rsidR="00656362" w:rsidRPr="00932DFA">
        <w:t xml:space="preserve"> и</w:t>
      </w:r>
      <w:r w:rsidR="00656362">
        <w:t> </w:t>
      </w:r>
      <w:r w:rsidR="00656362" w:rsidRPr="00932DFA">
        <w:t>с</w:t>
      </w:r>
      <w:r w:rsidRPr="00932DFA">
        <w:t>анитарно-гигиенические функции.</w:t>
      </w:r>
    </w:p>
    <w:p w14:paraId="03DA0436" w14:textId="77777777" w:rsidR="00381699" w:rsidRPr="00932DFA" w:rsidRDefault="00381699" w:rsidP="00EC459F">
      <w:pPr>
        <w:autoSpaceDN w:val="0"/>
        <w:ind w:firstLine="709"/>
        <w:jc w:val="both"/>
      </w:pPr>
      <w:r w:rsidRPr="00932DFA">
        <w:t xml:space="preserve">Левобережье </w:t>
      </w:r>
      <w:r w:rsidR="00E36701" w:rsidRPr="00E36701">
        <w:t>р. </w:t>
      </w:r>
      <w:r w:rsidRPr="00932DFA">
        <w:t>Дон</w:t>
      </w:r>
      <w:r w:rsidR="00656362" w:rsidRPr="00932DFA">
        <w:t xml:space="preserve"> в</w:t>
      </w:r>
      <w:r w:rsidR="00656362">
        <w:t> </w:t>
      </w:r>
      <w:r w:rsidR="00656362" w:rsidRPr="00932DFA">
        <w:t>н</w:t>
      </w:r>
      <w:r w:rsidRPr="00932DFA">
        <w:t>астоящее время активно используется</w:t>
      </w:r>
      <w:r w:rsidR="00656362" w:rsidRPr="00932DFA">
        <w:t xml:space="preserve"> в</w:t>
      </w:r>
      <w:r w:rsidR="00656362">
        <w:t> </w:t>
      </w:r>
      <w:r w:rsidR="00656362" w:rsidRPr="00932DFA">
        <w:t>р</w:t>
      </w:r>
      <w:r w:rsidRPr="00932DFA">
        <w:t>екреационных целях (развивающаяся структура баз отдыха, досуговых</w:t>
      </w:r>
      <w:r w:rsidR="00656362" w:rsidRPr="00932DFA">
        <w:t xml:space="preserve"> и</w:t>
      </w:r>
      <w:r w:rsidR="00656362">
        <w:t> </w:t>
      </w:r>
      <w:r w:rsidR="00656362" w:rsidRPr="00932DFA">
        <w:t>с</w:t>
      </w:r>
      <w:r w:rsidRPr="00932DFA">
        <w:t>портивных учреждений, зона кратковременного отдыха выходного дня – Зеленый остров). Пойменные ландшафты левобережья отличаются благополучным состоянием ландшафтов</w:t>
      </w:r>
      <w:r w:rsidR="00656362" w:rsidRPr="00932DFA">
        <w:t xml:space="preserve"> и</w:t>
      </w:r>
      <w:r w:rsidR="00656362">
        <w:t> </w:t>
      </w:r>
      <w:r w:rsidR="00656362" w:rsidRPr="00932DFA">
        <w:t>в</w:t>
      </w:r>
      <w:r w:rsidRPr="00932DFA">
        <w:t>ысоким экологическим потенциалом.</w:t>
      </w:r>
      <w:r w:rsidR="00656362" w:rsidRPr="00932DFA">
        <w:t xml:space="preserve"> В</w:t>
      </w:r>
      <w:r w:rsidR="00656362">
        <w:t> </w:t>
      </w:r>
      <w:r w:rsidR="00656362" w:rsidRPr="00932DFA">
        <w:t>р</w:t>
      </w:r>
      <w:r w:rsidRPr="00932DFA">
        <w:t>ечных поймах</w:t>
      </w:r>
      <w:r w:rsidR="00656362" w:rsidRPr="00932DFA">
        <w:t xml:space="preserve"> в</w:t>
      </w:r>
      <w:r w:rsidR="00656362">
        <w:t> </w:t>
      </w:r>
      <w:r w:rsidR="00656362" w:rsidRPr="00932DFA">
        <w:t>р</w:t>
      </w:r>
      <w:r w:rsidRPr="00932DFA">
        <w:t>езультате длительного</w:t>
      </w:r>
      <w:r w:rsidR="00656362" w:rsidRPr="00932DFA">
        <w:t xml:space="preserve"> их</w:t>
      </w:r>
      <w:r w:rsidR="00656362">
        <w:t> </w:t>
      </w:r>
      <w:r w:rsidR="00656362" w:rsidRPr="00932DFA">
        <w:t>р</w:t>
      </w:r>
      <w:r w:rsidRPr="00932DFA">
        <w:t>азвития сформировался режим устойчивого функционирования ландшафтных комплексов. Ровная пониженная часть поймы вдоль русла реки покрыта разреженными тополево-ивовыми зарослями.</w:t>
      </w:r>
    </w:p>
    <w:p w14:paraId="5DE0301B" w14:textId="77777777" w:rsidR="00381699" w:rsidRPr="00932DFA" w:rsidRDefault="00381699" w:rsidP="00EC459F">
      <w:pPr>
        <w:autoSpaceDN w:val="0"/>
        <w:ind w:firstLine="709"/>
        <w:jc w:val="both"/>
      </w:pPr>
      <w:r w:rsidRPr="00932DFA">
        <w:t>В связи</w:t>
      </w:r>
      <w:r w:rsidR="00656362" w:rsidRPr="00932DFA">
        <w:t xml:space="preserve"> с</w:t>
      </w:r>
      <w:r w:rsidR="00656362">
        <w:t> </w:t>
      </w:r>
      <w:r w:rsidR="00656362" w:rsidRPr="00932DFA">
        <w:t>у</w:t>
      </w:r>
      <w:r w:rsidRPr="00932DFA">
        <w:t>силением антропогенной нагрузки</w:t>
      </w:r>
      <w:r w:rsidR="00656362" w:rsidRPr="00932DFA">
        <w:t xml:space="preserve"> на</w:t>
      </w:r>
      <w:r w:rsidR="00656362">
        <w:t> </w:t>
      </w:r>
      <w:r w:rsidR="00656362" w:rsidRPr="00932DFA">
        <w:t>п</w:t>
      </w:r>
      <w:r w:rsidRPr="00932DFA">
        <w:t>ойменные земли</w:t>
      </w:r>
      <w:r w:rsidR="00656362" w:rsidRPr="00932DFA">
        <w:t xml:space="preserve"> в</w:t>
      </w:r>
      <w:r w:rsidR="00656362">
        <w:t> </w:t>
      </w:r>
      <w:r w:rsidR="00656362" w:rsidRPr="00932DFA">
        <w:t>г</w:t>
      </w:r>
      <w:r w:rsidRPr="00932DFA">
        <w:t>ородской черте растительный покров претерпевает следующие изменения:</w:t>
      </w:r>
    </w:p>
    <w:p w14:paraId="7CA26741" w14:textId="77777777" w:rsidR="00381699" w:rsidRPr="00932DFA" w:rsidRDefault="00381699" w:rsidP="00564DBA">
      <w:pPr>
        <w:numPr>
          <w:ilvl w:val="0"/>
          <w:numId w:val="64"/>
        </w:numPr>
        <w:tabs>
          <w:tab w:val="num" w:pos="1140"/>
        </w:tabs>
        <w:jc w:val="both"/>
      </w:pPr>
      <w:r w:rsidRPr="00932DFA">
        <w:t>изменение продуктивности фитоценозов</w:t>
      </w:r>
      <w:r w:rsidR="00656362" w:rsidRPr="00932DFA">
        <w:t xml:space="preserve"> и</w:t>
      </w:r>
      <w:r w:rsidR="00656362">
        <w:t> </w:t>
      </w:r>
      <w:r w:rsidR="00656362" w:rsidRPr="00932DFA">
        <w:t>и</w:t>
      </w:r>
      <w:r w:rsidRPr="00932DFA">
        <w:t>зменение флористического состава;</w:t>
      </w:r>
    </w:p>
    <w:p w14:paraId="7D601495" w14:textId="77777777" w:rsidR="00381699" w:rsidRPr="00932DFA" w:rsidRDefault="00381699" w:rsidP="00564DBA">
      <w:pPr>
        <w:numPr>
          <w:ilvl w:val="0"/>
          <w:numId w:val="64"/>
        </w:numPr>
        <w:tabs>
          <w:tab w:val="num" w:pos="1140"/>
        </w:tabs>
        <w:jc w:val="both"/>
      </w:pPr>
      <w:r w:rsidRPr="00932DFA">
        <w:t>смена естественных фитоценозов искусственными;</w:t>
      </w:r>
    </w:p>
    <w:p w14:paraId="6A028E97" w14:textId="77777777" w:rsidR="00381699" w:rsidRPr="00932DFA" w:rsidRDefault="00381699" w:rsidP="00564DBA">
      <w:pPr>
        <w:numPr>
          <w:ilvl w:val="0"/>
          <w:numId w:val="64"/>
        </w:numPr>
        <w:tabs>
          <w:tab w:val="num" w:pos="1140"/>
        </w:tabs>
        <w:jc w:val="both"/>
      </w:pPr>
      <w:r w:rsidRPr="00932DFA">
        <w:t>изменение динамики растительности</w:t>
      </w:r>
      <w:r w:rsidR="00656362" w:rsidRPr="00932DFA">
        <w:t xml:space="preserve"> и</w:t>
      </w:r>
      <w:r w:rsidR="00656362">
        <w:t> </w:t>
      </w:r>
      <w:r w:rsidR="00656362" w:rsidRPr="00932DFA">
        <w:t>д</w:t>
      </w:r>
      <w:r w:rsidRPr="00932DFA">
        <w:t>инамики флоры;</w:t>
      </w:r>
    </w:p>
    <w:p w14:paraId="7F25176F" w14:textId="77777777" w:rsidR="00381699" w:rsidRPr="00932DFA" w:rsidRDefault="00381699" w:rsidP="00EC459F">
      <w:pPr>
        <w:autoSpaceDN w:val="0"/>
        <w:ind w:firstLine="709"/>
        <w:jc w:val="both"/>
      </w:pPr>
      <w:r w:rsidRPr="00932DFA">
        <w:t>Связующим звеном между средоформирующими территориями</w:t>
      </w:r>
      <w:r w:rsidR="00656362" w:rsidRPr="00932DFA">
        <w:t xml:space="preserve"> и</w:t>
      </w:r>
      <w:r w:rsidR="00656362">
        <w:t> </w:t>
      </w:r>
      <w:r w:rsidR="00656362" w:rsidRPr="00932DFA">
        <w:t>с</w:t>
      </w:r>
      <w:r w:rsidRPr="00932DFA">
        <w:t>елитебной является коридор водоохранной зоны,</w:t>
      </w:r>
      <w:r w:rsidR="00656362" w:rsidRPr="00932DFA">
        <w:t xml:space="preserve"> по</w:t>
      </w:r>
      <w:r w:rsidR="00656362">
        <w:t> </w:t>
      </w:r>
      <w:r w:rsidR="00656362" w:rsidRPr="00932DFA">
        <w:t>к</w:t>
      </w:r>
      <w:r w:rsidRPr="00932DFA">
        <w:t>оторому осуществляются экологические связи</w:t>
      </w:r>
      <w:r w:rsidR="00656362" w:rsidRPr="00932DFA">
        <w:t xml:space="preserve"> и</w:t>
      </w:r>
      <w:r w:rsidR="00656362">
        <w:t> </w:t>
      </w:r>
      <w:r w:rsidR="00656362" w:rsidRPr="00932DFA">
        <w:t>п</w:t>
      </w:r>
      <w:r w:rsidRPr="00932DFA">
        <w:t>риурочены геохимические потоки вещества.</w:t>
      </w:r>
    </w:p>
    <w:p w14:paraId="4D0102B2" w14:textId="77777777" w:rsidR="00381699" w:rsidRPr="00932DFA" w:rsidRDefault="00381699" w:rsidP="00EC459F">
      <w:pPr>
        <w:autoSpaceDN w:val="0"/>
        <w:ind w:firstLine="709"/>
        <w:jc w:val="both"/>
      </w:pPr>
      <w:r w:rsidRPr="00932DFA">
        <w:t>Одна</w:t>
      </w:r>
      <w:r w:rsidR="00656362" w:rsidRPr="00932DFA">
        <w:t xml:space="preserve"> из</w:t>
      </w:r>
      <w:r w:rsidR="00656362">
        <w:t> </w:t>
      </w:r>
      <w:r w:rsidR="00656362" w:rsidRPr="00932DFA">
        <w:t>ф</w:t>
      </w:r>
      <w:r w:rsidRPr="00932DFA">
        <w:t>ункций растительного покрова</w:t>
      </w:r>
      <w:r w:rsidR="00656362" w:rsidRPr="00932DFA">
        <w:t xml:space="preserve"> в</w:t>
      </w:r>
      <w:r w:rsidR="00656362">
        <w:t> </w:t>
      </w:r>
      <w:r w:rsidR="00656362" w:rsidRPr="00932DFA">
        <w:t>г</w:t>
      </w:r>
      <w:r w:rsidRPr="00932DFA">
        <w:t>ороде создание биологического барьера</w:t>
      </w:r>
      <w:r w:rsidR="00656362" w:rsidRPr="00932DFA">
        <w:t xml:space="preserve"> на</w:t>
      </w:r>
      <w:r w:rsidR="00656362">
        <w:t> </w:t>
      </w:r>
      <w:r w:rsidR="00656362" w:rsidRPr="00932DFA">
        <w:t>п</w:t>
      </w:r>
      <w:r w:rsidRPr="00932DFA">
        <w:t>ути миграции основных загрязнителей окружающей среды: пыли, тяжелых металлов, шума</w:t>
      </w:r>
      <w:r w:rsidR="00656362" w:rsidRPr="00932DFA">
        <w:t xml:space="preserve"> и</w:t>
      </w:r>
      <w:r w:rsidR="00656362">
        <w:t> </w:t>
      </w:r>
      <w:r w:rsidR="00656362" w:rsidRPr="00932DFA">
        <w:t>д</w:t>
      </w:r>
      <w:r w:rsidR="00E36701" w:rsidRPr="00E36701">
        <w:t>р. </w:t>
      </w:r>
      <w:r w:rsidRPr="00932DFA">
        <w:t>Травостой</w:t>
      </w:r>
      <w:r w:rsidR="00656362" w:rsidRPr="00932DFA">
        <w:t xml:space="preserve"> на</w:t>
      </w:r>
      <w:r w:rsidR="00656362">
        <w:t> </w:t>
      </w:r>
      <w:r w:rsidR="00656362" w:rsidRPr="00932DFA">
        <w:t>г</w:t>
      </w:r>
      <w:r w:rsidRPr="00932DFA">
        <w:t>азонах прочно скрепляет почву,</w:t>
      </w:r>
      <w:r w:rsidR="00656362" w:rsidRPr="00932DFA">
        <w:t xml:space="preserve"> не</w:t>
      </w:r>
      <w:r w:rsidR="00656362">
        <w:t> </w:t>
      </w:r>
      <w:r w:rsidR="00656362" w:rsidRPr="00932DFA">
        <w:t>д</w:t>
      </w:r>
      <w:r w:rsidRPr="00932DFA">
        <w:t>авая экотоксикантам мигрировать</w:t>
      </w:r>
      <w:r w:rsidR="00656362" w:rsidRPr="00932DFA">
        <w:t xml:space="preserve"> в</w:t>
      </w:r>
      <w:r w:rsidR="00656362">
        <w:t> </w:t>
      </w:r>
      <w:r w:rsidR="00656362" w:rsidRPr="00932DFA">
        <w:t>д</w:t>
      </w:r>
      <w:r w:rsidRPr="00932DFA">
        <w:t>ругие среды.</w:t>
      </w:r>
    </w:p>
    <w:p w14:paraId="3AD14CCB" w14:textId="77777777" w:rsidR="00381699" w:rsidRPr="00932DFA" w:rsidRDefault="00381699" w:rsidP="0073099A">
      <w:pPr>
        <w:pStyle w:val="30"/>
        <w:suppressAutoHyphens/>
        <w:spacing w:before="0" w:after="0"/>
        <w:rPr>
          <w:rFonts w:eastAsia="TimesNewRoman,BoldItalicOOEnc"/>
        </w:rPr>
      </w:pPr>
    </w:p>
    <w:p w14:paraId="0A7BD154" w14:textId="77777777" w:rsidR="00381699" w:rsidRPr="00932DFA" w:rsidRDefault="00381699" w:rsidP="00A672DF">
      <w:pPr>
        <w:pStyle w:val="30"/>
        <w:suppressAutoHyphens/>
        <w:spacing w:before="0" w:after="0"/>
        <w:rPr>
          <w:rFonts w:eastAsia="TimesNewRoman,BoldItalicOOEnc"/>
        </w:rPr>
      </w:pPr>
      <w:bookmarkStart w:id="200" w:name="_Toc441140932"/>
      <w:r w:rsidRPr="00932DFA">
        <w:rPr>
          <w:rFonts w:eastAsia="TimesNewRoman,BoldItalicOOEnc"/>
        </w:rPr>
        <w:t>2.8.7. Особо охраняемые природные территории</w:t>
      </w:r>
      <w:bookmarkEnd w:id="200"/>
      <w:r w:rsidRPr="00932DFA">
        <w:rPr>
          <w:rFonts w:eastAsia="TimesNewRoman,BoldItalicOOEnc"/>
        </w:rPr>
        <w:t xml:space="preserve"> </w:t>
      </w:r>
    </w:p>
    <w:p w14:paraId="4B1A453A" w14:textId="2C6ED2EB" w:rsidR="00917DF6" w:rsidRDefault="004704E7" w:rsidP="00917DF6">
      <w:pPr>
        <w:ind w:firstLine="709"/>
        <w:jc w:val="both"/>
      </w:pPr>
      <w:r>
        <w:t>Н</w:t>
      </w:r>
      <w:r w:rsidR="00656362" w:rsidRPr="00932DFA">
        <w:t>а</w:t>
      </w:r>
      <w:r w:rsidR="00656362">
        <w:t> </w:t>
      </w:r>
      <w:r w:rsidR="00656362" w:rsidRPr="00932DFA">
        <w:t>т</w:t>
      </w:r>
      <w:r w:rsidR="00381699" w:rsidRPr="00932DFA">
        <w:t>ерритории г. Ростов</w:t>
      </w:r>
      <w:r w:rsidR="0054192C" w:rsidRPr="0054192C">
        <w:noBreakHyphen/>
        <w:t>на</w:t>
      </w:r>
      <w:r w:rsidR="0054192C" w:rsidRPr="0054192C">
        <w:noBreakHyphen/>
        <w:t>Дону</w:t>
      </w:r>
      <w:r w:rsidR="00381699" w:rsidRPr="00932DFA">
        <w:t xml:space="preserve"> расположе</w:t>
      </w:r>
      <w:r w:rsidR="00381699" w:rsidRPr="00D1465E">
        <w:t>н</w:t>
      </w:r>
      <w:r w:rsidR="00D1465E">
        <w:t>а</w:t>
      </w:r>
      <w:r w:rsidR="00381699" w:rsidRPr="00932DFA">
        <w:t xml:space="preserve"> </w:t>
      </w:r>
      <w:r w:rsidR="00D9299F">
        <w:t>одна</w:t>
      </w:r>
      <w:r w:rsidR="00917DF6">
        <w:t xml:space="preserve"> </w:t>
      </w:r>
      <w:r w:rsidR="00917DF6" w:rsidRPr="00932DFA">
        <w:t>особо охраняем</w:t>
      </w:r>
      <w:r w:rsidR="00D9299F">
        <w:t>ая</w:t>
      </w:r>
      <w:r w:rsidR="00917DF6" w:rsidRPr="00932DFA">
        <w:t xml:space="preserve"> природн</w:t>
      </w:r>
      <w:r w:rsidR="00D9299F">
        <w:t>ая</w:t>
      </w:r>
      <w:r w:rsidR="00917DF6" w:rsidRPr="00932DFA">
        <w:t xml:space="preserve"> территори</w:t>
      </w:r>
      <w:r w:rsidR="00D9299F">
        <w:t>я</w:t>
      </w:r>
      <w:r w:rsidR="00917DF6" w:rsidRPr="00932DFA">
        <w:t xml:space="preserve"> </w:t>
      </w:r>
      <w:r w:rsidR="00917DF6">
        <w:t>федераль</w:t>
      </w:r>
      <w:r w:rsidR="00917DF6" w:rsidRPr="00932DFA">
        <w:t>ного значения</w:t>
      </w:r>
      <w:r w:rsidR="003A7B72">
        <w:t xml:space="preserve"> и одна </w:t>
      </w:r>
      <w:r w:rsidR="003A7B72" w:rsidRPr="00932DFA">
        <w:t>особо охраняем</w:t>
      </w:r>
      <w:r w:rsidR="003A7B72">
        <w:t>ая</w:t>
      </w:r>
      <w:r w:rsidR="003A7B72" w:rsidRPr="00932DFA">
        <w:t xml:space="preserve"> природн</w:t>
      </w:r>
      <w:r w:rsidR="003A7B72">
        <w:t>ая</w:t>
      </w:r>
      <w:r w:rsidR="003A7B72" w:rsidRPr="00932DFA">
        <w:t xml:space="preserve"> территори</w:t>
      </w:r>
      <w:r w:rsidR="003A7B72">
        <w:t>я</w:t>
      </w:r>
      <w:r w:rsidR="003A7B72" w:rsidRPr="00932DFA">
        <w:t xml:space="preserve"> </w:t>
      </w:r>
      <w:r w:rsidR="003A7B72">
        <w:t>региональ</w:t>
      </w:r>
      <w:r w:rsidR="003A7B72" w:rsidRPr="00932DFA">
        <w:t>ного значения</w:t>
      </w:r>
      <w:r w:rsidR="00917DF6">
        <w:t>:</w:t>
      </w:r>
    </w:p>
    <w:p w14:paraId="49DEA760" w14:textId="4E5A7518" w:rsidR="00917DF6" w:rsidRPr="00126D6B" w:rsidRDefault="00917DF6" w:rsidP="003A7B72">
      <w:pPr>
        <w:ind w:firstLine="709"/>
        <w:jc w:val="both"/>
        <w:rPr>
          <w:color w:val="0070C0"/>
        </w:rPr>
      </w:pPr>
      <w:r w:rsidRPr="00EB45CF">
        <w:t xml:space="preserve">- </w:t>
      </w:r>
      <w:r w:rsidR="00381699" w:rsidRPr="00932DFA">
        <w:t>Ботанический сад Южного федерального университета</w:t>
      </w:r>
      <w:r w:rsidR="003A7B72">
        <w:t xml:space="preserve"> (Приказ министерства природных ресурсов и экологии Российской Федерации от 07.05.2018 №187 «Об утверждении Положения о ботаническом саде </w:t>
      </w:r>
      <w:r w:rsidR="003A7B72" w:rsidRPr="00D1465E">
        <w:t>федерального значения "Ботанический сад Южного федерального университета"»)</w:t>
      </w:r>
      <w:r w:rsidR="00126D6B" w:rsidRPr="00D1465E">
        <w:t xml:space="preserve"> – является </w:t>
      </w:r>
      <w:r w:rsidR="00D92245" w:rsidRPr="00D1465E">
        <w:t>особо охраняемой природной территорией</w:t>
      </w:r>
      <w:r w:rsidR="00126D6B" w:rsidRPr="00D1465E">
        <w:t xml:space="preserve"> федерального значения</w:t>
      </w:r>
      <w:r w:rsidR="00A83369" w:rsidRPr="00D1465E">
        <w:t>;</w:t>
      </w:r>
    </w:p>
    <w:p w14:paraId="7DC7D787" w14:textId="62280EA9" w:rsidR="00D9299F" w:rsidRPr="00EB45CF" w:rsidRDefault="00D9299F" w:rsidP="003A7B72">
      <w:pPr>
        <w:ind w:firstLine="709"/>
        <w:jc w:val="both"/>
      </w:pPr>
      <w:r w:rsidRPr="00EB45CF">
        <w:t>- государственный природный заказник «Левобережный»</w:t>
      </w:r>
      <w:r w:rsidR="003A7B72">
        <w:t xml:space="preserve"> (Постановление правительства Ростовской </w:t>
      </w:r>
      <w:r w:rsidR="003A7B72" w:rsidRPr="00D1465E">
        <w:t xml:space="preserve">области от 31.12.2015 №227 «О создании государственного природного заказника </w:t>
      </w:r>
      <w:r w:rsidR="00A83369" w:rsidRPr="00D1465E">
        <w:t>"</w:t>
      </w:r>
      <w:r w:rsidR="003A7B72" w:rsidRPr="00D1465E">
        <w:t>Левобережный</w:t>
      </w:r>
      <w:r w:rsidR="00A83369" w:rsidRPr="00D1465E">
        <w:t>"</w:t>
      </w:r>
      <w:r w:rsidR="003A7B72" w:rsidRPr="00D1465E">
        <w:t>»</w:t>
      </w:r>
      <w:r w:rsidR="00A83369" w:rsidRPr="00D1465E">
        <w:t>)</w:t>
      </w:r>
      <w:r w:rsidR="00126D6B" w:rsidRPr="00D1465E">
        <w:t xml:space="preserve"> </w:t>
      </w:r>
      <w:r w:rsidR="00133764" w:rsidRPr="00D1465E">
        <w:t xml:space="preserve">– является </w:t>
      </w:r>
      <w:r w:rsidR="00D92245" w:rsidRPr="00D1465E">
        <w:t>особо охраняемой природной территорией</w:t>
      </w:r>
      <w:r w:rsidR="00126D6B" w:rsidRPr="00D1465E">
        <w:t xml:space="preserve"> регионального значения</w:t>
      </w:r>
      <w:r w:rsidR="00133764" w:rsidRPr="00D1465E">
        <w:t>.</w:t>
      </w:r>
    </w:p>
    <w:p w14:paraId="76A44515" w14:textId="77777777" w:rsidR="00381699" w:rsidRDefault="00917DF6" w:rsidP="0073099A">
      <w:pPr>
        <w:ind w:firstLine="709"/>
        <w:jc w:val="both"/>
      </w:pPr>
      <w:r>
        <w:t>В</w:t>
      </w:r>
      <w:r w:rsidR="00656362">
        <w:t> </w:t>
      </w:r>
      <w:r w:rsidR="00656362" w:rsidRPr="00932DFA">
        <w:t>г</w:t>
      </w:r>
      <w:r w:rsidR="00381699" w:rsidRPr="00932DFA">
        <w:t>раницах г. Ростова</w:t>
      </w:r>
      <w:r w:rsidR="0054192C" w:rsidRPr="0054192C">
        <w:noBreakHyphen/>
        <w:t>на</w:t>
      </w:r>
      <w:r w:rsidR="0054192C" w:rsidRPr="0054192C">
        <w:noBreakHyphen/>
        <w:t>Дону</w:t>
      </w:r>
      <w:r w:rsidR="00381699" w:rsidRPr="00932DFA">
        <w:t xml:space="preserve"> особо охраняемые природные территории местного значения отсутствуют.</w:t>
      </w:r>
    </w:p>
    <w:p w14:paraId="16FB3E54" w14:textId="77777777" w:rsidR="00917DF6" w:rsidRPr="00932DFA" w:rsidRDefault="00917DF6" w:rsidP="0073099A">
      <w:pPr>
        <w:ind w:firstLine="709"/>
        <w:jc w:val="both"/>
      </w:pPr>
    </w:p>
    <w:p w14:paraId="3F92CE32" w14:textId="77777777" w:rsidR="00381699" w:rsidRPr="00932DFA" w:rsidRDefault="00381699" w:rsidP="0073099A">
      <w:pPr>
        <w:ind w:firstLine="709"/>
        <w:jc w:val="right"/>
      </w:pPr>
      <w:r w:rsidRPr="00932DFA">
        <w:t>Таблица 2.8.9.</w:t>
      </w:r>
    </w:p>
    <w:p w14:paraId="7DFD180C" w14:textId="77777777" w:rsidR="00381699" w:rsidRPr="00932DFA" w:rsidRDefault="00381699" w:rsidP="0073099A">
      <w:pPr>
        <w:ind w:firstLine="709"/>
        <w:jc w:val="center"/>
      </w:pPr>
      <w:r w:rsidRPr="00932DFA">
        <w:t>Перечень особо охраняемых природных территорий</w:t>
      </w:r>
      <w:r w:rsidR="00656362" w:rsidRPr="00932DFA">
        <w:t xml:space="preserve"> в</w:t>
      </w:r>
      <w:r w:rsidR="00656362">
        <w:t> </w:t>
      </w:r>
      <w:r w:rsidR="00656362" w:rsidRPr="00932DFA">
        <w:t>г</w:t>
      </w:r>
      <w:r w:rsidRPr="00932DFA">
        <w:t>раницах</w:t>
      </w:r>
    </w:p>
    <w:p w14:paraId="719073ED" w14:textId="77777777" w:rsidR="00381699" w:rsidRPr="00932DFA" w:rsidRDefault="00E45131" w:rsidP="0073099A">
      <w:pPr>
        <w:ind w:firstLine="709"/>
        <w:jc w:val="center"/>
        <w:rPr>
          <w:sz w:val="20"/>
          <w:szCs w:val="20"/>
        </w:rPr>
      </w:pPr>
      <w:r w:rsidRPr="00932DFA">
        <w:t>г. Ростова</w:t>
      </w:r>
      <w:r w:rsidR="0054192C" w:rsidRPr="0054192C">
        <w:noBreakHyphen/>
        <w:t>на</w:t>
      </w:r>
      <w:r w:rsidR="0054192C" w:rsidRPr="0054192C">
        <w:noBreakHyphen/>
        <w:t>Дону</w:t>
      </w:r>
      <w:r w:rsidR="00381699" w:rsidRPr="00932DFA">
        <w:t>.</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7"/>
        <w:gridCol w:w="1670"/>
        <w:gridCol w:w="1333"/>
        <w:gridCol w:w="1639"/>
        <w:gridCol w:w="1130"/>
        <w:gridCol w:w="1294"/>
        <w:gridCol w:w="2105"/>
      </w:tblGrid>
      <w:tr w:rsidR="00F3569F" w:rsidRPr="00932DFA" w14:paraId="756CC8F2" w14:textId="77777777" w:rsidTr="00F3569F">
        <w:trPr>
          <w:trHeight w:val="463"/>
          <w:tblHeader/>
        </w:trPr>
        <w:tc>
          <w:tcPr>
            <w:tcW w:w="237" w:type="pct"/>
            <w:vAlign w:val="center"/>
          </w:tcPr>
          <w:p w14:paraId="4DBC36C5" w14:textId="77777777" w:rsidR="00F3569F" w:rsidRPr="00932DFA" w:rsidRDefault="00F3569F" w:rsidP="00B42E24">
            <w:pPr>
              <w:widowControl w:val="0"/>
              <w:jc w:val="center"/>
              <w:rPr>
                <w:sz w:val="20"/>
                <w:szCs w:val="20"/>
              </w:rPr>
            </w:pPr>
            <w:r w:rsidRPr="00932DFA">
              <w:rPr>
                <w:sz w:val="20"/>
                <w:szCs w:val="20"/>
              </w:rPr>
              <w:t>№</w:t>
            </w:r>
          </w:p>
        </w:tc>
        <w:tc>
          <w:tcPr>
            <w:tcW w:w="867" w:type="pct"/>
            <w:vAlign w:val="center"/>
          </w:tcPr>
          <w:p w14:paraId="488DFE28" w14:textId="77777777" w:rsidR="00F3569F" w:rsidRPr="00932DFA" w:rsidRDefault="00F3569F" w:rsidP="00B42E24">
            <w:pPr>
              <w:widowControl w:val="0"/>
              <w:jc w:val="center"/>
              <w:rPr>
                <w:sz w:val="20"/>
                <w:szCs w:val="20"/>
              </w:rPr>
            </w:pPr>
            <w:r w:rsidRPr="00932DFA">
              <w:rPr>
                <w:sz w:val="20"/>
                <w:szCs w:val="20"/>
              </w:rPr>
              <w:t>Название</w:t>
            </w:r>
          </w:p>
        </w:tc>
        <w:tc>
          <w:tcPr>
            <w:tcW w:w="692" w:type="pct"/>
            <w:vAlign w:val="center"/>
          </w:tcPr>
          <w:p w14:paraId="0A5C0F2A" w14:textId="77777777" w:rsidR="00F3569F" w:rsidRPr="00932DFA" w:rsidRDefault="00F3569F" w:rsidP="00B42E24">
            <w:pPr>
              <w:widowControl w:val="0"/>
              <w:jc w:val="center"/>
              <w:rPr>
                <w:sz w:val="20"/>
                <w:szCs w:val="20"/>
              </w:rPr>
            </w:pPr>
            <w:r w:rsidRPr="00932DFA">
              <w:rPr>
                <w:sz w:val="20"/>
                <w:szCs w:val="20"/>
              </w:rPr>
              <w:t>Категория</w:t>
            </w:r>
          </w:p>
        </w:tc>
        <w:tc>
          <w:tcPr>
            <w:tcW w:w="851" w:type="pct"/>
            <w:vAlign w:val="center"/>
          </w:tcPr>
          <w:p w14:paraId="08BE6E71" w14:textId="77777777" w:rsidR="00F3569F" w:rsidRPr="00932DFA" w:rsidRDefault="00F3569F" w:rsidP="00B42E24">
            <w:pPr>
              <w:widowControl w:val="0"/>
              <w:jc w:val="center"/>
              <w:rPr>
                <w:sz w:val="20"/>
                <w:szCs w:val="20"/>
              </w:rPr>
            </w:pPr>
            <w:r w:rsidRPr="00932DFA">
              <w:rPr>
                <w:sz w:val="20"/>
                <w:szCs w:val="20"/>
              </w:rPr>
              <w:t>Значение</w:t>
            </w:r>
          </w:p>
        </w:tc>
        <w:tc>
          <w:tcPr>
            <w:tcW w:w="587" w:type="pct"/>
            <w:vAlign w:val="center"/>
          </w:tcPr>
          <w:p w14:paraId="0C9F90AA" w14:textId="77777777" w:rsidR="00F3569F" w:rsidRPr="00932DFA" w:rsidRDefault="00F3569F" w:rsidP="00B42E24">
            <w:pPr>
              <w:widowControl w:val="0"/>
              <w:jc w:val="center"/>
              <w:rPr>
                <w:sz w:val="20"/>
                <w:szCs w:val="20"/>
              </w:rPr>
            </w:pPr>
            <w:r w:rsidRPr="00932DFA">
              <w:rPr>
                <w:sz w:val="20"/>
                <w:szCs w:val="20"/>
              </w:rPr>
              <w:t>Профиль</w:t>
            </w:r>
          </w:p>
        </w:tc>
        <w:tc>
          <w:tcPr>
            <w:tcW w:w="672" w:type="pct"/>
            <w:vAlign w:val="center"/>
          </w:tcPr>
          <w:p w14:paraId="607D724B" w14:textId="77777777" w:rsidR="00F3569F" w:rsidRPr="00932DFA" w:rsidRDefault="00F3569F" w:rsidP="00B42E24">
            <w:pPr>
              <w:widowControl w:val="0"/>
              <w:jc w:val="center"/>
              <w:rPr>
                <w:sz w:val="20"/>
                <w:szCs w:val="20"/>
              </w:rPr>
            </w:pPr>
            <w:r w:rsidRPr="00932DFA">
              <w:rPr>
                <w:sz w:val="20"/>
                <w:szCs w:val="20"/>
              </w:rPr>
              <w:t>Площадь,</w:t>
            </w:r>
            <w:r w:rsidRPr="00440451">
              <w:rPr>
                <w:sz w:val="20"/>
                <w:szCs w:val="20"/>
              </w:rPr>
              <w:t> га</w:t>
            </w:r>
          </w:p>
        </w:tc>
        <w:tc>
          <w:tcPr>
            <w:tcW w:w="1093" w:type="pct"/>
            <w:vAlign w:val="center"/>
          </w:tcPr>
          <w:p w14:paraId="47968B5A" w14:textId="77777777" w:rsidR="00F3569F" w:rsidRPr="00932DFA" w:rsidRDefault="00F3569F" w:rsidP="00B42E24">
            <w:pPr>
              <w:widowControl w:val="0"/>
              <w:jc w:val="center"/>
              <w:rPr>
                <w:sz w:val="20"/>
                <w:szCs w:val="20"/>
              </w:rPr>
            </w:pPr>
            <w:r w:rsidRPr="00932DFA">
              <w:rPr>
                <w:sz w:val="20"/>
                <w:szCs w:val="20"/>
              </w:rPr>
              <w:t>Местоположение</w:t>
            </w:r>
          </w:p>
        </w:tc>
      </w:tr>
      <w:tr w:rsidR="00F3569F" w:rsidRPr="00932DFA" w14:paraId="5502147B" w14:textId="77777777" w:rsidTr="00F3569F">
        <w:trPr>
          <w:trHeight w:val="1189"/>
        </w:trPr>
        <w:tc>
          <w:tcPr>
            <w:tcW w:w="237" w:type="pct"/>
            <w:vAlign w:val="center"/>
          </w:tcPr>
          <w:p w14:paraId="6965D02A" w14:textId="77777777" w:rsidR="00F3569F" w:rsidRPr="00932DFA" w:rsidRDefault="00F3569F" w:rsidP="00EB45CF">
            <w:pPr>
              <w:widowControl w:val="0"/>
              <w:jc w:val="center"/>
              <w:rPr>
                <w:sz w:val="20"/>
                <w:szCs w:val="20"/>
              </w:rPr>
            </w:pPr>
            <w:r>
              <w:rPr>
                <w:sz w:val="20"/>
                <w:szCs w:val="20"/>
              </w:rPr>
              <w:t>1</w:t>
            </w:r>
          </w:p>
        </w:tc>
        <w:tc>
          <w:tcPr>
            <w:tcW w:w="867" w:type="pct"/>
            <w:vAlign w:val="center"/>
          </w:tcPr>
          <w:p w14:paraId="01EFDCF6" w14:textId="77777777" w:rsidR="00F3569F" w:rsidRPr="00932DFA" w:rsidRDefault="00F3569F" w:rsidP="00EB45CF">
            <w:pPr>
              <w:widowControl w:val="0"/>
              <w:jc w:val="center"/>
              <w:rPr>
                <w:sz w:val="20"/>
                <w:szCs w:val="20"/>
              </w:rPr>
            </w:pPr>
            <w:r w:rsidRPr="00932DFA">
              <w:rPr>
                <w:sz w:val="20"/>
                <w:szCs w:val="20"/>
              </w:rPr>
              <w:t>Ботанический сад Южного федерального университета</w:t>
            </w:r>
          </w:p>
        </w:tc>
        <w:tc>
          <w:tcPr>
            <w:tcW w:w="692" w:type="pct"/>
            <w:vAlign w:val="center"/>
          </w:tcPr>
          <w:p w14:paraId="69FC8CF3" w14:textId="2BBF56F3" w:rsidR="00F3569F" w:rsidRPr="00126D6B" w:rsidRDefault="00126D6B" w:rsidP="00EB45CF">
            <w:pPr>
              <w:widowControl w:val="0"/>
              <w:jc w:val="center"/>
              <w:rPr>
                <w:color w:val="0070C0"/>
                <w:sz w:val="20"/>
                <w:szCs w:val="20"/>
              </w:rPr>
            </w:pPr>
            <w:r w:rsidRPr="00ED6B0C">
              <w:rPr>
                <w:sz w:val="20"/>
                <w:szCs w:val="20"/>
              </w:rPr>
              <w:t>Ботаничес</w:t>
            </w:r>
            <w:r w:rsidR="00ED6B0C">
              <w:rPr>
                <w:sz w:val="20"/>
                <w:szCs w:val="20"/>
              </w:rPr>
              <w:t>-</w:t>
            </w:r>
            <w:r w:rsidRPr="00ED6B0C">
              <w:rPr>
                <w:sz w:val="20"/>
                <w:szCs w:val="20"/>
              </w:rPr>
              <w:t>кий сад</w:t>
            </w:r>
          </w:p>
        </w:tc>
        <w:tc>
          <w:tcPr>
            <w:tcW w:w="851" w:type="pct"/>
            <w:vAlign w:val="center"/>
          </w:tcPr>
          <w:p w14:paraId="18B84057" w14:textId="77777777" w:rsidR="00F3569F" w:rsidRPr="00EB45CF" w:rsidRDefault="00F3569F" w:rsidP="00EB45CF">
            <w:pPr>
              <w:widowControl w:val="0"/>
              <w:jc w:val="center"/>
              <w:rPr>
                <w:sz w:val="20"/>
                <w:szCs w:val="20"/>
              </w:rPr>
            </w:pPr>
            <w:r w:rsidRPr="00EB45CF">
              <w:rPr>
                <w:sz w:val="20"/>
                <w:szCs w:val="20"/>
              </w:rPr>
              <w:t>Федеральный</w:t>
            </w:r>
          </w:p>
        </w:tc>
        <w:tc>
          <w:tcPr>
            <w:tcW w:w="587" w:type="pct"/>
            <w:vAlign w:val="center"/>
          </w:tcPr>
          <w:p w14:paraId="6F890FF6" w14:textId="77777777" w:rsidR="00F3569F" w:rsidRPr="00932DFA" w:rsidRDefault="00F3569F" w:rsidP="003A7B72">
            <w:pPr>
              <w:widowControl w:val="0"/>
              <w:jc w:val="center"/>
              <w:rPr>
                <w:sz w:val="20"/>
                <w:szCs w:val="20"/>
              </w:rPr>
            </w:pPr>
            <w:r w:rsidRPr="00932DFA">
              <w:rPr>
                <w:sz w:val="20"/>
                <w:szCs w:val="20"/>
              </w:rPr>
              <w:t>Комплексный</w:t>
            </w:r>
          </w:p>
        </w:tc>
        <w:tc>
          <w:tcPr>
            <w:tcW w:w="672" w:type="pct"/>
            <w:vAlign w:val="center"/>
          </w:tcPr>
          <w:p w14:paraId="78363FB5" w14:textId="77777777" w:rsidR="00F3569F" w:rsidRPr="00932DFA" w:rsidRDefault="00F3569F" w:rsidP="00EB45CF">
            <w:pPr>
              <w:widowControl w:val="0"/>
              <w:jc w:val="center"/>
              <w:rPr>
                <w:sz w:val="20"/>
                <w:szCs w:val="20"/>
              </w:rPr>
            </w:pPr>
            <w:r w:rsidRPr="00932DFA">
              <w:rPr>
                <w:sz w:val="20"/>
                <w:szCs w:val="20"/>
              </w:rPr>
              <w:t>160,54</w:t>
            </w:r>
          </w:p>
        </w:tc>
        <w:tc>
          <w:tcPr>
            <w:tcW w:w="1093" w:type="pct"/>
            <w:vAlign w:val="center"/>
          </w:tcPr>
          <w:p w14:paraId="5436FFF5" w14:textId="77777777" w:rsidR="00F3569F" w:rsidRPr="00932DFA" w:rsidRDefault="00F3569F" w:rsidP="00EB45CF">
            <w:pPr>
              <w:widowControl w:val="0"/>
              <w:jc w:val="center"/>
              <w:rPr>
                <w:sz w:val="20"/>
                <w:szCs w:val="20"/>
              </w:rPr>
            </w:pPr>
            <w:r w:rsidRPr="00932DFA">
              <w:rPr>
                <w:sz w:val="20"/>
                <w:szCs w:val="20"/>
              </w:rPr>
              <w:t xml:space="preserve">Ростовская область, </w:t>
            </w:r>
          </w:p>
          <w:p w14:paraId="5D0647EC" w14:textId="77777777" w:rsidR="00F3569F" w:rsidRPr="00932DFA" w:rsidRDefault="00F3569F" w:rsidP="00EB45CF">
            <w:pPr>
              <w:widowControl w:val="0"/>
              <w:jc w:val="center"/>
              <w:rPr>
                <w:sz w:val="20"/>
                <w:szCs w:val="20"/>
              </w:rPr>
            </w:pPr>
            <w:r w:rsidRPr="00932DFA">
              <w:rPr>
                <w:sz w:val="20"/>
                <w:szCs w:val="20"/>
              </w:rPr>
              <w:t>г. Ростов</w:t>
            </w:r>
            <w:r w:rsidRPr="0054192C">
              <w:rPr>
                <w:sz w:val="20"/>
                <w:szCs w:val="20"/>
              </w:rPr>
              <w:noBreakHyphen/>
              <w:t>на</w:t>
            </w:r>
            <w:r w:rsidRPr="0054192C">
              <w:rPr>
                <w:sz w:val="20"/>
                <w:szCs w:val="20"/>
              </w:rPr>
              <w:noBreakHyphen/>
              <w:t>Дону</w:t>
            </w:r>
            <w:r w:rsidRPr="00932DFA">
              <w:rPr>
                <w:sz w:val="20"/>
                <w:szCs w:val="20"/>
              </w:rPr>
              <w:t>, Железнодорожный район</w:t>
            </w:r>
          </w:p>
        </w:tc>
      </w:tr>
      <w:tr w:rsidR="00F3569F" w:rsidRPr="00932DFA" w14:paraId="2168A3F3" w14:textId="77777777" w:rsidTr="00F3569F">
        <w:trPr>
          <w:trHeight w:val="1405"/>
        </w:trPr>
        <w:tc>
          <w:tcPr>
            <w:tcW w:w="237" w:type="pct"/>
            <w:vAlign w:val="center"/>
          </w:tcPr>
          <w:p w14:paraId="4BD8942A" w14:textId="77777777" w:rsidR="00F3569F" w:rsidRPr="002C637A" w:rsidRDefault="00F3569F" w:rsidP="00D9299F">
            <w:pPr>
              <w:widowControl w:val="0"/>
              <w:jc w:val="center"/>
              <w:rPr>
                <w:color w:val="000000"/>
                <w:sz w:val="20"/>
                <w:szCs w:val="20"/>
              </w:rPr>
            </w:pPr>
            <w:r w:rsidRPr="002C637A">
              <w:rPr>
                <w:color w:val="000000"/>
                <w:sz w:val="20"/>
                <w:szCs w:val="20"/>
              </w:rPr>
              <w:t>2</w:t>
            </w:r>
          </w:p>
        </w:tc>
        <w:tc>
          <w:tcPr>
            <w:tcW w:w="867" w:type="pct"/>
            <w:vAlign w:val="center"/>
          </w:tcPr>
          <w:p w14:paraId="4EB8F529" w14:textId="77777777" w:rsidR="00F3569F" w:rsidRPr="002C637A" w:rsidRDefault="00F3569F" w:rsidP="00D9299F">
            <w:pPr>
              <w:widowControl w:val="0"/>
              <w:jc w:val="center"/>
              <w:rPr>
                <w:color w:val="000000"/>
                <w:sz w:val="20"/>
                <w:szCs w:val="20"/>
              </w:rPr>
            </w:pPr>
            <w:r w:rsidRPr="002C637A">
              <w:rPr>
                <w:color w:val="000000"/>
                <w:sz w:val="20"/>
                <w:szCs w:val="20"/>
              </w:rPr>
              <w:t>Государственный природный заказник «Левобережный»</w:t>
            </w:r>
          </w:p>
        </w:tc>
        <w:tc>
          <w:tcPr>
            <w:tcW w:w="692" w:type="pct"/>
            <w:vAlign w:val="center"/>
          </w:tcPr>
          <w:p w14:paraId="28A200EF" w14:textId="77777777" w:rsidR="00F3569F" w:rsidRPr="00EB45CF" w:rsidRDefault="00F3569F" w:rsidP="00D9299F">
            <w:pPr>
              <w:widowControl w:val="0"/>
              <w:jc w:val="center"/>
              <w:rPr>
                <w:sz w:val="20"/>
                <w:szCs w:val="20"/>
              </w:rPr>
            </w:pPr>
            <w:r w:rsidRPr="00EB45CF">
              <w:rPr>
                <w:sz w:val="20"/>
                <w:szCs w:val="20"/>
              </w:rPr>
              <w:t>Государственный природный заказник</w:t>
            </w:r>
          </w:p>
        </w:tc>
        <w:tc>
          <w:tcPr>
            <w:tcW w:w="851" w:type="pct"/>
            <w:vAlign w:val="center"/>
          </w:tcPr>
          <w:p w14:paraId="6A0A9EE6" w14:textId="77777777" w:rsidR="00F3569F" w:rsidRPr="003A7B72" w:rsidRDefault="00F3569F" w:rsidP="00D9299F">
            <w:pPr>
              <w:widowControl w:val="0"/>
              <w:jc w:val="center"/>
              <w:rPr>
                <w:sz w:val="20"/>
                <w:szCs w:val="20"/>
              </w:rPr>
            </w:pPr>
            <w:r w:rsidRPr="003A7B72">
              <w:rPr>
                <w:sz w:val="20"/>
                <w:szCs w:val="20"/>
              </w:rPr>
              <w:t>Региональный</w:t>
            </w:r>
          </w:p>
        </w:tc>
        <w:tc>
          <w:tcPr>
            <w:tcW w:w="587" w:type="pct"/>
            <w:vAlign w:val="center"/>
          </w:tcPr>
          <w:p w14:paraId="347EC1BC" w14:textId="77777777" w:rsidR="00F3569F" w:rsidRPr="00A83369" w:rsidRDefault="00F3569F" w:rsidP="003A7B72">
            <w:pPr>
              <w:widowControl w:val="0"/>
              <w:jc w:val="center"/>
              <w:rPr>
                <w:sz w:val="20"/>
                <w:szCs w:val="20"/>
              </w:rPr>
            </w:pPr>
            <w:r w:rsidRPr="00A83369">
              <w:rPr>
                <w:sz w:val="20"/>
                <w:szCs w:val="20"/>
              </w:rPr>
              <w:t>Комплексный</w:t>
            </w:r>
          </w:p>
        </w:tc>
        <w:tc>
          <w:tcPr>
            <w:tcW w:w="672" w:type="pct"/>
            <w:vAlign w:val="center"/>
          </w:tcPr>
          <w:p w14:paraId="7DDB1D83" w14:textId="77777777" w:rsidR="00F3569F" w:rsidRPr="00A83369" w:rsidRDefault="00F3569F" w:rsidP="00A83369">
            <w:pPr>
              <w:widowControl w:val="0"/>
              <w:jc w:val="center"/>
              <w:rPr>
                <w:sz w:val="20"/>
                <w:szCs w:val="20"/>
              </w:rPr>
            </w:pPr>
            <w:r w:rsidRPr="00A83369">
              <w:rPr>
                <w:sz w:val="20"/>
                <w:szCs w:val="20"/>
              </w:rPr>
              <w:t>1136,2</w:t>
            </w:r>
            <w:r w:rsidR="00F83389">
              <w:rPr>
                <w:sz w:val="20"/>
                <w:szCs w:val="20"/>
              </w:rPr>
              <w:t>2</w:t>
            </w:r>
            <w:r>
              <w:rPr>
                <w:sz w:val="20"/>
                <w:szCs w:val="20"/>
              </w:rPr>
              <w:t xml:space="preserve"> (общая площадь)</w:t>
            </w:r>
          </w:p>
        </w:tc>
        <w:tc>
          <w:tcPr>
            <w:tcW w:w="1093" w:type="pct"/>
            <w:vAlign w:val="center"/>
          </w:tcPr>
          <w:p w14:paraId="5A083116" w14:textId="77777777" w:rsidR="00F3569F" w:rsidRPr="00F3569F" w:rsidRDefault="00F3569F" w:rsidP="00D9299F">
            <w:pPr>
              <w:widowControl w:val="0"/>
              <w:jc w:val="center"/>
              <w:rPr>
                <w:sz w:val="20"/>
                <w:szCs w:val="20"/>
              </w:rPr>
            </w:pPr>
            <w:r w:rsidRPr="00F3569F">
              <w:rPr>
                <w:sz w:val="20"/>
                <w:szCs w:val="20"/>
              </w:rPr>
              <w:t xml:space="preserve">Ростовская область, </w:t>
            </w:r>
          </w:p>
          <w:p w14:paraId="074FF4A2" w14:textId="77777777" w:rsidR="00F3569F" w:rsidRPr="002C637A" w:rsidRDefault="00F3569F" w:rsidP="00F3569F">
            <w:pPr>
              <w:widowControl w:val="0"/>
              <w:jc w:val="center"/>
              <w:rPr>
                <w:color w:val="D99594"/>
                <w:sz w:val="20"/>
                <w:szCs w:val="20"/>
              </w:rPr>
            </w:pPr>
            <w:r w:rsidRPr="00F3569F">
              <w:rPr>
                <w:sz w:val="20"/>
                <w:szCs w:val="20"/>
              </w:rPr>
              <w:t>г. Ростов</w:t>
            </w:r>
            <w:r w:rsidRPr="00F3569F">
              <w:rPr>
                <w:sz w:val="20"/>
                <w:szCs w:val="20"/>
              </w:rPr>
              <w:noBreakHyphen/>
              <w:t>на</w:t>
            </w:r>
            <w:r w:rsidRPr="00F3569F">
              <w:rPr>
                <w:sz w:val="20"/>
                <w:szCs w:val="20"/>
              </w:rPr>
              <w:noBreakHyphen/>
              <w:t>Дону (а также Азовский район и г. Батайск)</w:t>
            </w:r>
          </w:p>
        </w:tc>
      </w:tr>
    </w:tbl>
    <w:p w14:paraId="4666647D" w14:textId="77777777" w:rsidR="00644745" w:rsidRPr="00932DFA" w:rsidRDefault="00644745" w:rsidP="0031376F">
      <w:pPr>
        <w:ind w:firstLine="709"/>
        <w:jc w:val="both"/>
        <w:rPr>
          <w:u w:val="single"/>
        </w:rPr>
      </w:pPr>
    </w:p>
    <w:p w14:paraId="4689D2C1" w14:textId="77777777" w:rsidR="00381699" w:rsidRPr="00932DFA" w:rsidRDefault="00381699" w:rsidP="00564DBA">
      <w:pPr>
        <w:pStyle w:val="21"/>
        <w:numPr>
          <w:ilvl w:val="1"/>
          <w:numId w:val="6"/>
        </w:numPr>
        <w:suppressAutoHyphens/>
        <w:spacing w:before="0" w:after="0"/>
      </w:pPr>
      <w:bookmarkStart w:id="201" w:name="_Toc315265484"/>
      <w:bookmarkStart w:id="202" w:name="_Toc358716560"/>
      <w:bookmarkStart w:id="203" w:name="_Toc441140933"/>
      <w:r w:rsidRPr="00932DFA">
        <w:t>Зоны</w:t>
      </w:r>
      <w:r w:rsidR="00656362" w:rsidRPr="00932DFA">
        <w:t xml:space="preserve"> с</w:t>
      </w:r>
      <w:r w:rsidR="00656362">
        <w:t> </w:t>
      </w:r>
      <w:r w:rsidR="00656362" w:rsidRPr="00932DFA">
        <w:t>о</w:t>
      </w:r>
      <w:r w:rsidRPr="00932DFA">
        <w:t>собыми условиями использования территорий</w:t>
      </w:r>
      <w:bookmarkEnd w:id="201"/>
      <w:bookmarkEnd w:id="202"/>
      <w:bookmarkEnd w:id="203"/>
    </w:p>
    <w:p w14:paraId="30670A09" w14:textId="77777777" w:rsidR="00381699" w:rsidRPr="00932DFA" w:rsidRDefault="00381699" w:rsidP="0051381E">
      <w:pPr>
        <w:pStyle w:val="18"/>
        <w:spacing w:before="0" w:after="0"/>
      </w:pPr>
      <w:bookmarkStart w:id="204" w:name="_Toc315265486"/>
      <w:bookmarkEnd w:id="29"/>
      <w:r w:rsidRPr="00932DFA">
        <w:t>К основным зонам</w:t>
      </w:r>
      <w:r w:rsidR="00656362" w:rsidRPr="00932DFA">
        <w:t xml:space="preserve"> с</w:t>
      </w:r>
      <w:r w:rsidR="00656362">
        <w:t> </w:t>
      </w:r>
      <w:r w:rsidR="00656362" w:rsidRPr="00932DFA">
        <w:t>о</w:t>
      </w:r>
      <w:r w:rsidRPr="00932DFA">
        <w:t>собыми условиями использования территорий относятся следующие:</w:t>
      </w:r>
    </w:p>
    <w:p w14:paraId="7BF8BF87" w14:textId="77777777" w:rsidR="00381699" w:rsidRPr="00932DFA" w:rsidRDefault="00381699" w:rsidP="00564DBA">
      <w:pPr>
        <w:pStyle w:val="1a"/>
        <w:numPr>
          <w:ilvl w:val="0"/>
          <w:numId w:val="7"/>
        </w:numPr>
        <w:spacing w:before="0" w:after="0"/>
        <w:ind w:left="567"/>
      </w:pPr>
      <w:r w:rsidRPr="00932DFA">
        <w:t>санитарно-защитные зоны предприятий, сооружений</w:t>
      </w:r>
      <w:r w:rsidR="00656362" w:rsidRPr="00932DFA">
        <w:t xml:space="preserve"> и</w:t>
      </w:r>
      <w:r w:rsidR="00656362">
        <w:t> </w:t>
      </w:r>
      <w:r w:rsidR="00656362" w:rsidRPr="00932DFA">
        <w:t>и</w:t>
      </w:r>
      <w:r w:rsidRPr="00932DFA">
        <w:t>ных объектов;</w:t>
      </w:r>
    </w:p>
    <w:p w14:paraId="10D88A18" w14:textId="77777777" w:rsidR="00381699" w:rsidRPr="00932DFA" w:rsidRDefault="00381699" w:rsidP="00564DBA">
      <w:pPr>
        <w:pStyle w:val="1a"/>
        <w:numPr>
          <w:ilvl w:val="0"/>
          <w:numId w:val="7"/>
        </w:numPr>
        <w:spacing w:before="0" w:after="0"/>
        <w:ind w:left="567"/>
      </w:pPr>
      <w:r w:rsidRPr="00932DFA">
        <w:t>санитарные разрывы;</w:t>
      </w:r>
    </w:p>
    <w:p w14:paraId="5E366B7F" w14:textId="77777777" w:rsidR="00381699" w:rsidRPr="00932DFA" w:rsidRDefault="00381699" w:rsidP="00564DBA">
      <w:pPr>
        <w:pStyle w:val="1a"/>
        <w:numPr>
          <w:ilvl w:val="0"/>
          <w:numId w:val="7"/>
        </w:numPr>
        <w:spacing w:before="0" w:after="0"/>
        <w:ind w:left="567"/>
      </w:pPr>
      <w:r w:rsidRPr="00932DFA">
        <w:t>придорожные полосы;</w:t>
      </w:r>
    </w:p>
    <w:p w14:paraId="68C6CA7D" w14:textId="77777777" w:rsidR="00381699" w:rsidRPr="00932DFA" w:rsidRDefault="00381699" w:rsidP="00564DBA">
      <w:pPr>
        <w:pStyle w:val="1a"/>
        <w:numPr>
          <w:ilvl w:val="0"/>
          <w:numId w:val="7"/>
        </w:numPr>
        <w:spacing w:before="0" w:after="0"/>
        <w:ind w:left="567"/>
      </w:pPr>
      <w:r w:rsidRPr="00932DFA">
        <w:t>приаэродромная территория;</w:t>
      </w:r>
    </w:p>
    <w:p w14:paraId="2D531812" w14:textId="77777777" w:rsidR="00381699" w:rsidRPr="00932DFA" w:rsidRDefault="00381699" w:rsidP="00564DBA">
      <w:pPr>
        <w:pStyle w:val="1a"/>
        <w:numPr>
          <w:ilvl w:val="0"/>
          <w:numId w:val="7"/>
        </w:numPr>
        <w:spacing w:before="0" w:after="0"/>
        <w:ind w:left="567"/>
      </w:pPr>
      <w:r w:rsidRPr="00932DFA">
        <w:t>водоохранные зоны</w:t>
      </w:r>
      <w:r w:rsidR="00656362" w:rsidRPr="00932DFA">
        <w:t xml:space="preserve"> и</w:t>
      </w:r>
      <w:r w:rsidR="00656362">
        <w:t> </w:t>
      </w:r>
      <w:r w:rsidR="00656362" w:rsidRPr="00932DFA">
        <w:t>п</w:t>
      </w:r>
      <w:r w:rsidRPr="00932DFA">
        <w:t>рибрежные защитные полосы</w:t>
      </w:r>
      <w:r w:rsidR="00656362" w:rsidRPr="00932DFA">
        <w:t xml:space="preserve"> и</w:t>
      </w:r>
      <w:r w:rsidR="00656362">
        <w:t> </w:t>
      </w:r>
      <w:r w:rsidR="00656362" w:rsidRPr="00932DFA">
        <w:t>б</w:t>
      </w:r>
      <w:r w:rsidRPr="00932DFA">
        <w:t>ереговые полосы;</w:t>
      </w:r>
    </w:p>
    <w:p w14:paraId="67CF2B46" w14:textId="77777777" w:rsidR="00381699" w:rsidRPr="00932DFA" w:rsidRDefault="00381699" w:rsidP="00564DBA">
      <w:pPr>
        <w:pStyle w:val="1a"/>
        <w:numPr>
          <w:ilvl w:val="0"/>
          <w:numId w:val="7"/>
        </w:numPr>
        <w:spacing w:before="0" w:after="0"/>
        <w:ind w:left="567"/>
      </w:pPr>
      <w:r w:rsidRPr="00932DFA">
        <w:t>зоны санитарной охраны источников водоснабжения</w:t>
      </w:r>
      <w:r w:rsidR="00656362" w:rsidRPr="00932DFA">
        <w:t xml:space="preserve"> и</w:t>
      </w:r>
      <w:r w:rsidR="00656362">
        <w:t> </w:t>
      </w:r>
      <w:r w:rsidR="00656362" w:rsidRPr="00932DFA">
        <w:t>в</w:t>
      </w:r>
      <w:r w:rsidRPr="00932DFA">
        <w:t>одопроводов питьевого назначения;</w:t>
      </w:r>
    </w:p>
    <w:p w14:paraId="11BC1A3D" w14:textId="77777777" w:rsidR="00381699" w:rsidRPr="00932DFA" w:rsidRDefault="00381699" w:rsidP="00564DBA">
      <w:pPr>
        <w:pStyle w:val="1a"/>
        <w:numPr>
          <w:ilvl w:val="0"/>
          <w:numId w:val="7"/>
        </w:numPr>
        <w:spacing w:before="0" w:after="0"/>
        <w:ind w:left="567"/>
      </w:pPr>
      <w:r w:rsidRPr="00932DFA">
        <w:t>территории объектов культурного наследия;</w:t>
      </w:r>
    </w:p>
    <w:p w14:paraId="784748A9" w14:textId="77777777" w:rsidR="00381699" w:rsidRPr="00932DFA" w:rsidRDefault="00381699" w:rsidP="00564DBA">
      <w:pPr>
        <w:pStyle w:val="1a"/>
        <w:numPr>
          <w:ilvl w:val="0"/>
          <w:numId w:val="7"/>
        </w:numPr>
        <w:spacing w:before="0" w:after="0"/>
        <w:ind w:left="567"/>
      </w:pPr>
      <w:r w:rsidRPr="00932DFA">
        <w:t>зоны охраны объектов культурного наследия (памятников истории</w:t>
      </w:r>
      <w:r w:rsidR="00656362" w:rsidRPr="00932DFA">
        <w:t xml:space="preserve"> и</w:t>
      </w:r>
      <w:r w:rsidR="00656362">
        <w:t> </w:t>
      </w:r>
      <w:r w:rsidR="00656362" w:rsidRPr="00932DFA">
        <w:t>к</w:t>
      </w:r>
      <w:r w:rsidRPr="00932DFA">
        <w:t>ультуры);</w:t>
      </w:r>
    </w:p>
    <w:p w14:paraId="61BB6591" w14:textId="77777777" w:rsidR="00381699" w:rsidRPr="00932DFA" w:rsidRDefault="00381699" w:rsidP="00564DBA">
      <w:pPr>
        <w:pStyle w:val="1a"/>
        <w:numPr>
          <w:ilvl w:val="0"/>
          <w:numId w:val="7"/>
        </w:numPr>
        <w:spacing w:before="0" w:after="0"/>
        <w:ind w:left="567"/>
      </w:pPr>
      <w:r w:rsidRPr="00932DFA">
        <w:t>зоны охраняемых объектов;</w:t>
      </w:r>
    </w:p>
    <w:p w14:paraId="0B94D106" w14:textId="77777777" w:rsidR="00381699" w:rsidRPr="00932DFA" w:rsidRDefault="00381699" w:rsidP="00564DBA">
      <w:pPr>
        <w:pStyle w:val="1a"/>
        <w:numPr>
          <w:ilvl w:val="0"/>
          <w:numId w:val="7"/>
        </w:numPr>
        <w:spacing w:before="0" w:after="0"/>
        <w:ind w:left="567"/>
      </w:pPr>
      <w:r w:rsidRPr="00932DFA">
        <w:t>лесопарковые зоны</w:t>
      </w:r>
      <w:r w:rsidR="00656362" w:rsidRPr="00932DFA">
        <w:t xml:space="preserve"> и</w:t>
      </w:r>
      <w:r w:rsidR="00656362">
        <w:t> </w:t>
      </w:r>
      <w:r w:rsidR="00656362" w:rsidRPr="00932DFA">
        <w:t>з</w:t>
      </w:r>
      <w:r w:rsidRPr="00932DFA">
        <w:t>елёные зоны.</w:t>
      </w:r>
    </w:p>
    <w:p w14:paraId="67237BDD" w14:textId="77777777" w:rsidR="00381699" w:rsidRPr="00932DFA" w:rsidRDefault="00381699" w:rsidP="00A672DF">
      <w:pPr>
        <w:pStyle w:val="25"/>
        <w:spacing w:before="0" w:after="0"/>
        <w:outlineLvl w:val="0"/>
      </w:pPr>
      <w:bookmarkStart w:id="205" w:name="_Toc441140934"/>
      <w:r w:rsidRPr="00932DFA">
        <w:t>Санитарно-защитные зоны предприятий, сооружений</w:t>
      </w:r>
      <w:r w:rsidR="00656362" w:rsidRPr="00932DFA">
        <w:t xml:space="preserve"> и</w:t>
      </w:r>
      <w:r w:rsidR="00656362">
        <w:t> </w:t>
      </w:r>
      <w:r w:rsidR="00656362" w:rsidRPr="00932DFA">
        <w:t>и</w:t>
      </w:r>
      <w:r w:rsidRPr="00932DFA">
        <w:t>ных объектов</w:t>
      </w:r>
      <w:bookmarkEnd w:id="205"/>
    </w:p>
    <w:p w14:paraId="5753BF53" w14:textId="77777777" w:rsidR="00381699" w:rsidRPr="00932DFA" w:rsidRDefault="00381699" w:rsidP="0010500F">
      <w:pPr>
        <w:pStyle w:val="a4"/>
        <w:spacing w:before="0" w:after="0"/>
      </w:pPr>
      <w:r w:rsidRPr="00932DFA">
        <w:t>Основные требования</w:t>
      </w:r>
      <w:r w:rsidR="00656362" w:rsidRPr="00932DFA">
        <w:t xml:space="preserve"> по</w:t>
      </w:r>
      <w:r w:rsidR="00656362">
        <w:t> </w:t>
      </w:r>
      <w:r w:rsidR="00656362" w:rsidRPr="00932DFA">
        <w:t>о</w:t>
      </w:r>
      <w:r w:rsidRPr="00932DFA">
        <w:t>рганизации</w:t>
      </w:r>
      <w:r w:rsidR="00656362" w:rsidRPr="00932DFA">
        <w:t xml:space="preserve"> и</w:t>
      </w:r>
      <w:r w:rsidR="00656362">
        <w:t> </w:t>
      </w:r>
      <w:r w:rsidR="00656362" w:rsidRPr="00932DFA">
        <w:t>р</w:t>
      </w:r>
      <w:r w:rsidRPr="00932DFA">
        <w:t>ежимы использования территорий санитарно-защитных зон определены</w:t>
      </w:r>
      <w:r w:rsidR="00656362" w:rsidRPr="00932DFA">
        <w:t xml:space="preserve"> в</w:t>
      </w:r>
      <w:r w:rsidR="00656362">
        <w:t> </w:t>
      </w:r>
      <w:r w:rsidR="00656362" w:rsidRPr="00932DFA">
        <w:t>С</w:t>
      </w:r>
      <w:r w:rsidRPr="00932DFA">
        <w:t>анПиН 2.2.1/2.1.1.1200–03 «Санитарно-защитные зоны</w:t>
      </w:r>
      <w:r w:rsidR="00656362" w:rsidRPr="00932DFA">
        <w:t xml:space="preserve"> и</w:t>
      </w:r>
      <w:r w:rsidR="00656362">
        <w:t> </w:t>
      </w:r>
      <w:r w:rsidR="00656362" w:rsidRPr="00932DFA">
        <w:t>с</w:t>
      </w:r>
      <w:r w:rsidRPr="00932DFA">
        <w:t>анитарная классификация предприятий, сооружений</w:t>
      </w:r>
      <w:r w:rsidR="00656362" w:rsidRPr="00932DFA">
        <w:t xml:space="preserve"> и</w:t>
      </w:r>
      <w:r w:rsidR="00656362">
        <w:t> </w:t>
      </w:r>
      <w:r w:rsidR="00656362" w:rsidRPr="00932DFA">
        <w:t>и</w:t>
      </w:r>
      <w:r w:rsidRPr="00932DFA">
        <w:t>ных объектов. Новая редакция», СНиП 42–01–2002 «Газораспределительные системы», СанПиН 2.1.3.2630–10 «Санитарно-эпидемиологические требования</w:t>
      </w:r>
      <w:r w:rsidR="00656362" w:rsidRPr="00932DFA">
        <w:t xml:space="preserve"> к</w:t>
      </w:r>
      <w:r w:rsidR="00656362">
        <w:t> </w:t>
      </w:r>
      <w:r w:rsidR="00656362" w:rsidRPr="00932DFA">
        <w:t>о</w:t>
      </w:r>
      <w:r w:rsidRPr="00932DFA">
        <w:t>рганизациям, осуществляющим медицинскую деятельность»).</w:t>
      </w:r>
    </w:p>
    <w:p w14:paraId="42DFBE86" w14:textId="77777777" w:rsidR="00381699" w:rsidRPr="00932DFA" w:rsidRDefault="00381699" w:rsidP="0051381E">
      <w:pPr>
        <w:pStyle w:val="a4"/>
        <w:spacing w:before="0" w:after="0"/>
      </w:pPr>
      <w:r w:rsidRPr="00932DFA">
        <w:t>Санитарно-защитная зона является обязательным элементом промышленного предприятия</w:t>
      </w:r>
      <w:r w:rsidR="00656362" w:rsidRPr="00932DFA">
        <w:t xml:space="preserve"> и</w:t>
      </w:r>
      <w:r w:rsidR="00656362">
        <w:t> </w:t>
      </w:r>
      <w:r w:rsidR="00656362" w:rsidRPr="00932DFA">
        <w:t>о</w:t>
      </w:r>
      <w:r w:rsidRPr="00932DFA">
        <w:t>бъекта, являющегося источником химического, биологического или физического воздействия. Уровень загрязнения или уровень воздействия</w:t>
      </w:r>
      <w:r w:rsidR="00656362" w:rsidRPr="00932DFA">
        <w:t xml:space="preserve"> в</w:t>
      </w:r>
      <w:r w:rsidR="00656362">
        <w:t> </w:t>
      </w:r>
      <w:r w:rsidR="00656362" w:rsidRPr="00932DFA">
        <w:t>н</w:t>
      </w:r>
      <w:r w:rsidRPr="00932DFA">
        <w:t>ей выше нормативов, принятых для селитебных территорий. Предоставление земельных участков</w:t>
      </w:r>
      <w:r w:rsidR="00656362" w:rsidRPr="00932DFA">
        <w:t xml:space="preserve"> в</w:t>
      </w:r>
      <w:r w:rsidR="00656362">
        <w:t> </w:t>
      </w:r>
      <w:r w:rsidR="00656362" w:rsidRPr="00932DFA">
        <w:t>г</w:t>
      </w:r>
      <w:r w:rsidRPr="00932DFA">
        <w:t>раницах санитарно-защитных зон производится при наличии заключения территориальных органов Госсанэпиднадзора</w:t>
      </w:r>
      <w:r w:rsidR="00656362" w:rsidRPr="00932DFA">
        <w:t xml:space="preserve"> об</w:t>
      </w:r>
      <w:r w:rsidR="00656362">
        <w:t> </w:t>
      </w:r>
      <w:r w:rsidR="00656362" w:rsidRPr="00932DFA">
        <w:t>о</w:t>
      </w:r>
      <w:r w:rsidRPr="00932DFA">
        <w:t>тсутствии нарушений санитарных норм</w:t>
      </w:r>
      <w:r w:rsidR="00656362" w:rsidRPr="00932DFA">
        <w:t xml:space="preserve"> и</w:t>
      </w:r>
      <w:r w:rsidR="00656362">
        <w:t> </w:t>
      </w:r>
      <w:r w:rsidR="00656362" w:rsidRPr="00932DFA">
        <w:t>п</w:t>
      </w:r>
      <w:r w:rsidRPr="00932DFA">
        <w:t>равил.</w:t>
      </w:r>
    </w:p>
    <w:p w14:paraId="1C9CFFAF" w14:textId="77777777" w:rsidR="00381699" w:rsidRPr="00932DFA" w:rsidRDefault="00381699" w:rsidP="0051381E">
      <w:pPr>
        <w:pStyle w:val="a4"/>
        <w:spacing w:before="0" w:after="0"/>
      </w:pPr>
      <w:r w:rsidRPr="00932DFA">
        <w:t>Достаточность ширины санитарно-защитной зоны должна быть подтверждена выполненными</w:t>
      </w:r>
      <w:r w:rsidR="00656362" w:rsidRPr="00932DFA">
        <w:t xml:space="preserve"> по</w:t>
      </w:r>
      <w:r w:rsidR="00656362">
        <w:t> </w:t>
      </w:r>
      <w:r w:rsidR="00656362" w:rsidRPr="00932DFA">
        <w:t>с</w:t>
      </w:r>
      <w:r w:rsidRPr="00932DFA">
        <w:t>огласованным</w:t>
      </w:r>
      <w:r w:rsidR="00656362" w:rsidRPr="00932DFA">
        <w:t xml:space="preserve"> и</w:t>
      </w:r>
      <w:r w:rsidR="00656362">
        <w:t> </w:t>
      </w:r>
      <w:r w:rsidR="00656362" w:rsidRPr="00932DFA">
        <w:t>у</w:t>
      </w:r>
      <w:r w:rsidRPr="00932DFA">
        <w:t>твержденным</w:t>
      </w:r>
      <w:r w:rsidR="00656362" w:rsidRPr="00932DFA">
        <w:t xml:space="preserve"> в</w:t>
      </w:r>
      <w:r w:rsidR="00656362">
        <w:t> </w:t>
      </w:r>
      <w:r w:rsidR="00656362" w:rsidRPr="00932DFA">
        <w:t>у</w:t>
      </w:r>
      <w:r w:rsidRPr="00932DFA">
        <w:t>становленном порядке методам расчета рассеивания выбросов</w:t>
      </w:r>
      <w:r w:rsidR="00656362" w:rsidRPr="00932DFA">
        <w:t xml:space="preserve"> в</w:t>
      </w:r>
      <w:r w:rsidR="00656362">
        <w:t> </w:t>
      </w:r>
      <w:r w:rsidR="00656362" w:rsidRPr="00932DFA">
        <w:t>а</w:t>
      </w:r>
      <w:r w:rsidRPr="00932DFA">
        <w:t>тмосфере для всех загрязняющих веществ, распространения шума, вибрации</w:t>
      </w:r>
      <w:r w:rsidR="00656362" w:rsidRPr="00932DFA">
        <w:t xml:space="preserve"> и</w:t>
      </w:r>
      <w:r w:rsidR="00656362">
        <w:t> </w:t>
      </w:r>
      <w:r w:rsidR="00656362" w:rsidRPr="00932DFA">
        <w:t>э</w:t>
      </w:r>
      <w:r w:rsidRPr="00932DFA">
        <w:t>лектромагнитных полей</w:t>
      </w:r>
      <w:r w:rsidR="00656362" w:rsidRPr="00932DFA">
        <w:t xml:space="preserve"> с</w:t>
      </w:r>
      <w:r w:rsidR="00656362">
        <w:t> </w:t>
      </w:r>
      <w:r w:rsidR="00656362" w:rsidRPr="00932DFA">
        <w:t>у</w:t>
      </w:r>
      <w:r w:rsidRPr="00932DFA">
        <w:t>четом фонового загрязнения среды обитания</w:t>
      </w:r>
      <w:r w:rsidR="00656362" w:rsidRPr="00932DFA">
        <w:t xml:space="preserve"> по</w:t>
      </w:r>
      <w:r w:rsidR="00656362">
        <w:t> </w:t>
      </w:r>
      <w:r w:rsidR="00656362" w:rsidRPr="00932DFA">
        <w:t>к</w:t>
      </w:r>
      <w:r w:rsidRPr="00932DFA">
        <w:t>аждому</w:t>
      </w:r>
      <w:r w:rsidR="00656362" w:rsidRPr="00932DFA">
        <w:t xml:space="preserve"> из</w:t>
      </w:r>
      <w:r w:rsidR="00656362">
        <w:t> </w:t>
      </w:r>
      <w:r w:rsidR="00656362" w:rsidRPr="00932DFA">
        <w:t>ф</w:t>
      </w:r>
      <w:r w:rsidRPr="00932DFA">
        <w:t>акторов</w:t>
      </w:r>
      <w:r w:rsidR="00656362" w:rsidRPr="00932DFA">
        <w:t xml:space="preserve"> за</w:t>
      </w:r>
      <w:r w:rsidR="00656362">
        <w:t> </w:t>
      </w:r>
      <w:r w:rsidR="00656362" w:rsidRPr="00932DFA">
        <w:t>с</w:t>
      </w:r>
      <w:r w:rsidRPr="00932DFA">
        <w:t>чет вклада действующих, намеченных</w:t>
      </w:r>
      <w:r w:rsidR="00656362" w:rsidRPr="00932DFA">
        <w:t xml:space="preserve"> к</w:t>
      </w:r>
      <w:r w:rsidR="00656362">
        <w:t> </w:t>
      </w:r>
      <w:r w:rsidR="00656362" w:rsidRPr="00932DFA">
        <w:t>с</w:t>
      </w:r>
      <w:r w:rsidRPr="00932DFA">
        <w:t>троительству или проектируемых предприятий.</w:t>
      </w:r>
    </w:p>
    <w:p w14:paraId="4E09B0B8" w14:textId="77777777" w:rsidR="00381699" w:rsidRPr="00932DFA" w:rsidRDefault="00381699" w:rsidP="0051381E">
      <w:pPr>
        <w:pStyle w:val="a4"/>
        <w:spacing w:before="0" w:after="0"/>
      </w:pPr>
      <w:r w:rsidRPr="00932DFA">
        <w:t>Ограничения градостроительной деятельности, связанные</w:t>
      </w:r>
      <w:r w:rsidR="00656362" w:rsidRPr="00932DFA">
        <w:t xml:space="preserve"> с</w:t>
      </w:r>
      <w:r w:rsidR="00656362">
        <w:t> </w:t>
      </w:r>
      <w:r w:rsidR="00656362" w:rsidRPr="00932DFA">
        <w:t>с</w:t>
      </w:r>
      <w:r w:rsidRPr="00932DFA">
        <w:t>анитарно-защитными зонами, носят временный характер</w:t>
      </w:r>
      <w:r w:rsidR="00656362" w:rsidRPr="00932DFA">
        <w:t xml:space="preserve"> и</w:t>
      </w:r>
      <w:r w:rsidR="00656362">
        <w:t> </w:t>
      </w:r>
      <w:r w:rsidR="00656362" w:rsidRPr="00932DFA">
        <w:t>п</w:t>
      </w:r>
      <w:r w:rsidRPr="00932DFA">
        <w:t>одлежат корректировке</w:t>
      </w:r>
      <w:r w:rsidR="00656362" w:rsidRPr="00932DFA">
        <w:t xml:space="preserve"> в</w:t>
      </w:r>
      <w:r w:rsidR="00656362">
        <w:t> </w:t>
      </w:r>
      <w:r w:rsidR="00656362" w:rsidRPr="00932DFA">
        <w:t>с</w:t>
      </w:r>
      <w:r w:rsidRPr="00932DFA">
        <w:t>истеме градостроительного</w:t>
      </w:r>
      <w:r w:rsidR="00656362" w:rsidRPr="00932DFA">
        <w:t xml:space="preserve"> и</w:t>
      </w:r>
      <w:r w:rsidR="00656362">
        <w:t> </w:t>
      </w:r>
      <w:r w:rsidR="00656362" w:rsidRPr="00932DFA">
        <w:t>с</w:t>
      </w:r>
      <w:r w:rsidRPr="00932DFA">
        <w:t>анитарно-гигиенического мониторинга (приложение 3).</w:t>
      </w:r>
    </w:p>
    <w:p w14:paraId="64CD5C02" w14:textId="77777777" w:rsidR="00381699" w:rsidRPr="00932DFA" w:rsidRDefault="00381699" w:rsidP="0051381E">
      <w:pPr>
        <w:pStyle w:val="a4"/>
        <w:spacing w:before="0" w:after="0"/>
      </w:pPr>
      <w:r w:rsidRPr="00932DFA">
        <w:t>Санитарно-защитные зоны</w:t>
      </w:r>
      <w:r w:rsidR="00656362" w:rsidRPr="00932DFA">
        <w:t xml:space="preserve"> от</w:t>
      </w:r>
      <w:r w:rsidR="00656362">
        <w:t> </w:t>
      </w:r>
      <w:r w:rsidR="00656362" w:rsidRPr="00932DFA">
        <w:t>н</w:t>
      </w:r>
      <w:r w:rsidRPr="00932DFA">
        <w:t>аземных</w:t>
      </w:r>
      <w:r w:rsidR="00440451" w:rsidRPr="00440451">
        <w:t> га</w:t>
      </w:r>
      <w:r w:rsidRPr="00932DFA">
        <w:t>ражей-стоянок, паркингов закрытого типа принимается</w:t>
      </w:r>
      <w:r w:rsidR="00656362" w:rsidRPr="00932DFA">
        <w:t xml:space="preserve"> на</w:t>
      </w:r>
      <w:r w:rsidR="00656362">
        <w:t> </w:t>
      </w:r>
      <w:r w:rsidR="00656362" w:rsidRPr="00932DFA">
        <w:t>о</w:t>
      </w:r>
      <w:r w:rsidRPr="00932DFA">
        <w:t>сновании результатов расчетов рассеивания загрязнений</w:t>
      </w:r>
      <w:r w:rsidR="00656362" w:rsidRPr="00932DFA">
        <w:t xml:space="preserve"> в</w:t>
      </w:r>
      <w:r w:rsidR="00656362">
        <w:t> </w:t>
      </w:r>
      <w:r w:rsidR="00656362" w:rsidRPr="00932DFA">
        <w:t>а</w:t>
      </w:r>
      <w:r w:rsidRPr="00932DFA">
        <w:t>тмосферном воздухе</w:t>
      </w:r>
      <w:r w:rsidR="00656362" w:rsidRPr="00932DFA">
        <w:t xml:space="preserve"> и</w:t>
      </w:r>
      <w:r w:rsidR="00656362">
        <w:t> </w:t>
      </w:r>
      <w:r w:rsidR="00656362" w:rsidRPr="00932DFA">
        <w:t>у</w:t>
      </w:r>
      <w:r w:rsidRPr="00932DFA">
        <w:t>ровней физического воздействия, для гостевых автостоянок санитарно-защитные зоны</w:t>
      </w:r>
      <w:r w:rsidR="00656362" w:rsidRPr="00932DFA">
        <w:t xml:space="preserve"> не</w:t>
      </w:r>
      <w:r w:rsidR="00656362">
        <w:t> </w:t>
      </w:r>
      <w:r w:rsidR="00656362" w:rsidRPr="00932DFA">
        <w:t>у</w:t>
      </w:r>
      <w:r w:rsidRPr="00932DFA">
        <w:t>станавливаются. Для подземных, полуподземных</w:t>
      </w:r>
      <w:r w:rsidR="00656362" w:rsidRPr="00932DFA">
        <w:t xml:space="preserve"> и</w:t>
      </w:r>
      <w:r w:rsidR="00656362">
        <w:t> </w:t>
      </w:r>
      <w:r w:rsidR="00656362" w:rsidRPr="00932DFA">
        <w:t>о</w:t>
      </w:r>
      <w:r w:rsidRPr="00932DFA">
        <w:t>бвалованных</w:t>
      </w:r>
      <w:r w:rsidR="00440451" w:rsidRPr="00440451">
        <w:t> га</w:t>
      </w:r>
      <w:r w:rsidRPr="00932DFA">
        <w:t>ражей-стоянок регламентируется лишь расстояние</w:t>
      </w:r>
      <w:r w:rsidR="00656362" w:rsidRPr="00932DFA">
        <w:t xml:space="preserve"> от</w:t>
      </w:r>
      <w:r w:rsidR="00656362">
        <w:t> </w:t>
      </w:r>
      <w:r w:rsidR="00656362" w:rsidRPr="00932DFA">
        <w:t>в</w:t>
      </w:r>
      <w:r w:rsidRPr="00932DFA">
        <w:t>ъезда-выезда</w:t>
      </w:r>
      <w:r w:rsidR="00656362" w:rsidRPr="00932DFA">
        <w:t xml:space="preserve"> и</w:t>
      </w:r>
      <w:r w:rsidR="00656362">
        <w:t> </w:t>
      </w:r>
      <w:r w:rsidR="00656362" w:rsidRPr="00932DFA">
        <w:t>от</w:t>
      </w:r>
      <w:r w:rsidR="00656362">
        <w:t> </w:t>
      </w:r>
      <w:r w:rsidR="00656362" w:rsidRPr="00932DFA">
        <w:t>в</w:t>
      </w:r>
      <w:r w:rsidRPr="00932DFA">
        <w:t>ентиляционных шахт</w:t>
      </w:r>
      <w:r w:rsidR="00656362" w:rsidRPr="00932DFA">
        <w:t xml:space="preserve"> до</w:t>
      </w:r>
      <w:r w:rsidR="00656362">
        <w:t> </w:t>
      </w:r>
      <w:r w:rsidR="00656362" w:rsidRPr="00932DFA">
        <w:t>т</w:t>
      </w:r>
      <w:r w:rsidRPr="00932DFA">
        <w:t>ерритории школ, детских дошкольных учреждений, лечебно-профилактических учреждений, жилых домов, площадок отдыха</w:t>
      </w:r>
      <w:r w:rsidR="00656362" w:rsidRPr="00932DFA">
        <w:t xml:space="preserve"> и</w:t>
      </w:r>
      <w:r w:rsidR="00656362">
        <w:t> </w:t>
      </w:r>
      <w:r w:rsidR="00656362" w:rsidRPr="00932DFA">
        <w:t>д</w:t>
      </w:r>
      <w:r w:rsidRPr="00932DFA">
        <w:t>р., которое должно составлять</w:t>
      </w:r>
      <w:r w:rsidR="00656362" w:rsidRPr="00932DFA">
        <w:t xml:space="preserve"> не</w:t>
      </w:r>
      <w:r w:rsidR="00656362">
        <w:t> </w:t>
      </w:r>
      <w:r w:rsidR="00656362" w:rsidRPr="00932DFA">
        <w:t>м</w:t>
      </w:r>
      <w:r w:rsidRPr="00932DFA">
        <w:t>енее 15 м.</w:t>
      </w:r>
      <w:r w:rsidR="00656362" w:rsidRPr="00932DFA">
        <w:t xml:space="preserve"> В</w:t>
      </w:r>
      <w:r w:rsidR="00656362">
        <w:t> </w:t>
      </w:r>
      <w:r w:rsidR="00656362" w:rsidRPr="00932DFA">
        <w:t>с</w:t>
      </w:r>
      <w:r w:rsidRPr="00932DFA">
        <w:t>лучае размещения подземных, полуподземных</w:t>
      </w:r>
      <w:r w:rsidR="00656362" w:rsidRPr="00932DFA">
        <w:t xml:space="preserve"> и</w:t>
      </w:r>
      <w:r w:rsidR="00656362">
        <w:t> </w:t>
      </w:r>
      <w:r w:rsidR="00656362" w:rsidRPr="00932DFA">
        <w:t>о</w:t>
      </w:r>
      <w:r w:rsidRPr="00932DFA">
        <w:t>бвалованных</w:t>
      </w:r>
      <w:r w:rsidR="00440451" w:rsidRPr="00440451">
        <w:t> га</w:t>
      </w:r>
      <w:r w:rsidRPr="00932DFA">
        <w:t>ражей-стоянок</w:t>
      </w:r>
      <w:r w:rsidR="00656362" w:rsidRPr="00932DFA">
        <w:t xml:space="preserve"> в</w:t>
      </w:r>
      <w:r w:rsidR="00656362">
        <w:t> </w:t>
      </w:r>
      <w:r w:rsidR="00656362" w:rsidRPr="00932DFA">
        <w:t>ж</w:t>
      </w:r>
      <w:r w:rsidRPr="00932DFA">
        <w:t>илом доме расстояние</w:t>
      </w:r>
      <w:r w:rsidR="00656362" w:rsidRPr="00932DFA">
        <w:t xml:space="preserve"> от</w:t>
      </w:r>
      <w:r w:rsidR="00656362">
        <w:t> </w:t>
      </w:r>
      <w:r w:rsidR="00656362" w:rsidRPr="00932DFA">
        <w:t>в</w:t>
      </w:r>
      <w:r w:rsidRPr="00932DFA">
        <w:t>ъезда-выезда</w:t>
      </w:r>
      <w:r w:rsidR="00656362" w:rsidRPr="00932DFA">
        <w:t xml:space="preserve"> до</w:t>
      </w:r>
      <w:r w:rsidR="00656362">
        <w:t> </w:t>
      </w:r>
      <w:r w:rsidR="00656362" w:rsidRPr="00932DFA">
        <w:t>ж</w:t>
      </w:r>
      <w:r w:rsidRPr="00932DFA">
        <w:t>илого дома</w:t>
      </w:r>
      <w:r w:rsidR="00656362" w:rsidRPr="00932DFA">
        <w:t xml:space="preserve"> не</w:t>
      </w:r>
      <w:r w:rsidR="00656362">
        <w:t> </w:t>
      </w:r>
      <w:r w:rsidR="00656362" w:rsidRPr="00932DFA">
        <w:t>р</w:t>
      </w:r>
      <w:r w:rsidRPr="00932DFA">
        <w:t>егламентируется. Достаточность разрыва обосновывается расчетами загрязнения атмосферного воздуха</w:t>
      </w:r>
      <w:r w:rsidR="00656362" w:rsidRPr="00932DFA">
        <w:t xml:space="preserve"> и</w:t>
      </w:r>
      <w:r w:rsidR="00656362">
        <w:t> </w:t>
      </w:r>
      <w:r w:rsidR="00656362" w:rsidRPr="00932DFA">
        <w:t>а</w:t>
      </w:r>
      <w:r w:rsidRPr="00932DFA">
        <w:t>кустическими расчетами.</w:t>
      </w:r>
    </w:p>
    <w:p w14:paraId="354F9869" w14:textId="77777777" w:rsidR="00381699" w:rsidRPr="00932DFA" w:rsidRDefault="00381699" w:rsidP="002825C5">
      <w:pPr>
        <w:pStyle w:val="a4"/>
        <w:spacing w:before="0" w:after="0"/>
      </w:pPr>
      <w:r w:rsidRPr="00932DFA">
        <w:t>В ходе сбора исходных данных</w:t>
      </w:r>
      <w:r w:rsidR="00656362" w:rsidRPr="00932DFA">
        <w:t xml:space="preserve"> от</w:t>
      </w:r>
      <w:r w:rsidR="00656362">
        <w:t> </w:t>
      </w:r>
      <w:r w:rsidR="00656362" w:rsidRPr="00932DFA">
        <w:t>о</w:t>
      </w:r>
      <w:r w:rsidRPr="00932DFA">
        <w:t>тдела ИСОГД Департамента архитектуры</w:t>
      </w:r>
      <w:r w:rsidR="00656362" w:rsidRPr="00932DFA">
        <w:t xml:space="preserve"> и</w:t>
      </w:r>
      <w:r w:rsidR="00656362">
        <w:t> </w:t>
      </w:r>
      <w:r w:rsidR="00656362" w:rsidRPr="00932DFA">
        <w:t>г</w:t>
      </w:r>
      <w:r w:rsidRPr="00932DFA">
        <w:t>радостроительства получен векторный слой санитарно-защитных зон действующих Правил землепользования</w:t>
      </w:r>
      <w:r w:rsidR="00656362" w:rsidRPr="00932DFA">
        <w:t xml:space="preserve"> и</w:t>
      </w:r>
      <w:r w:rsidR="00656362">
        <w:t> </w:t>
      </w:r>
      <w:r w:rsidR="00656362" w:rsidRPr="00932DFA">
        <w:t>з</w:t>
      </w:r>
      <w:r w:rsidRPr="00932DFA">
        <w:t>астройки. Данный слой содержит санитарно-защитные зоны без атрибутивной информации, указывающей объекты, которым эти зоны принадлежат.</w:t>
      </w:r>
    </w:p>
    <w:p w14:paraId="4996CC43" w14:textId="77777777" w:rsidR="00381699" w:rsidRPr="00932DFA" w:rsidRDefault="00381699" w:rsidP="002825C5">
      <w:pPr>
        <w:pStyle w:val="a4"/>
        <w:spacing w:before="0" w:after="0"/>
      </w:pPr>
      <w:r w:rsidRPr="00932DFA">
        <w:t>В рамках проекта внесения изменений</w:t>
      </w:r>
      <w:r w:rsidR="00656362" w:rsidRPr="00932DFA">
        <w:t xml:space="preserve"> в</w:t>
      </w:r>
      <w:r w:rsidR="00656362">
        <w:t> </w:t>
      </w:r>
      <w:r w:rsidR="00656362" w:rsidRPr="00932DFA">
        <w:t>Г</w:t>
      </w:r>
      <w:r w:rsidRPr="00932DFA">
        <w:t>енеральный план города Ростова</w:t>
      </w:r>
      <w:r w:rsidR="0054192C" w:rsidRPr="0054192C">
        <w:noBreakHyphen/>
        <w:t>на</w:t>
      </w:r>
      <w:r w:rsidR="0054192C" w:rsidRPr="0054192C">
        <w:noBreakHyphen/>
        <w:t>Дону</w:t>
      </w:r>
      <w:r w:rsidRPr="00932DFA">
        <w:t xml:space="preserve"> на 2007-2025 гг. проведена работа</w:t>
      </w:r>
      <w:r w:rsidR="00656362" w:rsidRPr="00932DFA">
        <w:t xml:space="preserve"> по</w:t>
      </w:r>
      <w:r w:rsidR="00656362">
        <w:t> </w:t>
      </w:r>
      <w:r w:rsidR="00656362" w:rsidRPr="00932DFA">
        <w:t>а</w:t>
      </w:r>
      <w:r w:rsidRPr="00932DFA">
        <w:t>ктуализации санитарно-защитных зон. Результатом</w:t>
      </w:r>
      <w:r w:rsidR="00656362" w:rsidRPr="00932DFA">
        <w:t xml:space="preserve"> ее</w:t>
      </w:r>
      <w:r w:rsidR="00656362">
        <w:t> </w:t>
      </w:r>
      <w:r w:rsidR="00656362" w:rsidRPr="00932DFA">
        <w:t>я</w:t>
      </w:r>
      <w:r w:rsidRPr="00932DFA">
        <w:t>вляется векторный слой,</w:t>
      </w:r>
      <w:r w:rsidR="00656362" w:rsidRPr="00932DFA">
        <w:t xml:space="preserve"> в</w:t>
      </w:r>
      <w:r w:rsidR="00656362">
        <w:t> </w:t>
      </w:r>
      <w:r w:rsidR="00656362" w:rsidRPr="00932DFA">
        <w:t>а</w:t>
      </w:r>
      <w:r w:rsidRPr="00932DFA">
        <w:t>трибутивной информации которого</w:t>
      </w:r>
      <w:r w:rsidR="00656362" w:rsidRPr="00932DFA">
        <w:t xml:space="preserve"> в</w:t>
      </w:r>
      <w:r w:rsidR="00656362">
        <w:t> </w:t>
      </w:r>
      <w:r w:rsidR="00656362" w:rsidRPr="00932DFA">
        <w:t>о</w:t>
      </w:r>
      <w:r w:rsidRPr="00932DFA">
        <w:t>бязательном порядке указан объект,</w:t>
      </w:r>
      <w:r w:rsidR="00656362" w:rsidRPr="00932DFA">
        <w:t xml:space="preserve"> от</w:t>
      </w:r>
      <w:r w:rsidR="00656362">
        <w:t> </w:t>
      </w:r>
      <w:r w:rsidR="00656362" w:rsidRPr="00932DFA">
        <w:t>к</w:t>
      </w:r>
      <w:r w:rsidRPr="00932DFA">
        <w:t>оторого отстроена зона.</w:t>
      </w:r>
    </w:p>
    <w:p w14:paraId="3926F132" w14:textId="77777777" w:rsidR="00381699" w:rsidRPr="00932DFA" w:rsidRDefault="00381699" w:rsidP="002825C5">
      <w:pPr>
        <w:pStyle w:val="a4"/>
        <w:spacing w:before="0" w:after="0"/>
      </w:pPr>
      <w:r w:rsidRPr="00932DFA">
        <w:t>В основу данного слоя была положена официальная информация,</w:t>
      </w:r>
      <w:r w:rsidR="00656362" w:rsidRPr="00932DFA">
        <w:t xml:space="preserve"> а</w:t>
      </w:r>
      <w:r w:rsidR="00656362">
        <w:t> </w:t>
      </w:r>
      <w:r w:rsidR="00656362" w:rsidRPr="00932DFA">
        <w:t>и</w:t>
      </w:r>
      <w:r w:rsidRPr="00932DFA">
        <w:t>менно:</w:t>
      </w:r>
    </w:p>
    <w:p w14:paraId="25FFD040" w14:textId="77777777" w:rsidR="00381699" w:rsidRPr="00932DFA" w:rsidRDefault="00381699" w:rsidP="00564DBA">
      <w:pPr>
        <w:pStyle w:val="1a"/>
        <w:numPr>
          <w:ilvl w:val="0"/>
          <w:numId w:val="7"/>
        </w:numPr>
        <w:spacing w:before="0" w:after="0"/>
        <w:ind w:left="567"/>
      </w:pPr>
      <w:r w:rsidRPr="00932DFA">
        <w:t>Перечень крупных</w:t>
      </w:r>
      <w:r w:rsidR="00656362" w:rsidRPr="00932DFA">
        <w:t xml:space="preserve"> и</w:t>
      </w:r>
      <w:r w:rsidR="00656362">
        <w:t> </w:t>
      </w:r>
      <w:r w:rsidR="00656362" w:rsidRPr="00932DFA">
        <w:t>с</w:t>
      </w:r>
      <w:r w:rsidRPr="00932DFA">
        <w:t>редних предприятий города Ростова</w:t>
      </w:r>
      <w:r w:rsidR="0054192C" w:rsidRPr="0054192C">
        <w:noBreakHyphen/>
        <w:t>на</w:t>
      </w:r>
      <w:r w:rsidR="0054192C" w:rsidRPr="0054192C">
        <w:noBreakHyphen/>
        <w:t>Дону</w:t>
      </w:r>
      <w:r w:rsidRPr="00932DFA">
        <w:t xml:space="preserve"> - информация предоставлена</w:t>
      </w:r>
      <w:r w:rsidR="00656362" w:rsidRPr="00932DFA">
        <w:t xml:space="preserve"> в</w:t>
      </w:r>
      <w:r w:rsidR="00656362">
        <w:t> </w:t>
      </w:r>
      <w:r w:rsidR="00656362" w:rsidRPr="00932DFA">
        <w:t>р</w:t>
      </w:r>
      <w:r w:rsidRPr="00932DFA">
        <w:t>амках сбора исходных данных для подготовки проекта внесения изменений</w:t>
      </w:r>
      <w:r w:rsidR="00656362" w:rsidRPr="00932DFA">
        <w:t xml:space="preserve"> в</w:t>
      </w:r>
      <w:r w:rsidR="00656362">
        <w:t> </w:t>
      </w:r>
      <w:r w:rsidR="00656362" w:rsidRPr="00932DFA">
        <w:t>г</w:t>
      </w:r>
      <w:r w:rsidRPr="00932DFA">
        <w:t>енеральный план Департаментом экономики города Ростова</w:t>
      </w:r>
      <w:r w:rsidR="0054192C" w:rsidRPr="0054192C">
        <w:noBreakHyphen/>
        <w:t>на</w:t>
      </w:r>
      <w:r w:rsidR="0054192C" w:rsidRPr="0054192C">
        <w:noBreakHyphen/>
        <w:t>Дону</w:t>
      </w:r>
      <w:r w:rsidRPr="00932DFA">
        <w:t xml:space="preserve"> (письмо от 18.04.2014  </w:t>
      </w:r>
      <w:r w:rsidR="00E11647">
        <w:t>№ </w:t>
      </w:r>
      <w:r w:rsidRPr="00932DFA">
        <w:t>59-31-682) (Приложение 7 Материалов</w:t>
      </w:r>
      <w:r w:rsidR="00656362" w:rsidRPr="00932DFA">
        <w:t xml:space="preserve"> по</w:t>
      </w:r>
      <w:r w:rsidR="00656362">
        <w:t> </w:t>
      </w:r>
      <w:r w:rsidR="00656362" w:rsidRPr="00932DFA">
        <w:t>о</w:t>
      </w:r>
      <w:r w:rsidRPr="00932DFA">
        <w:t>боснованию проекта, Том1);</w:t>
      </w:r>
    </w:p>
    <w:p w14:paraId="61E4ECDB" w14:textId="77777777" w:rsidR="00381699" w:rsidRPr="00932DFA" w:rsidRDefault="00381699" w:rsidP="00564DBA">
      <w:pPr>
        <w:pStyle w:val="1a"/>
        <w:numPr>
          <w:ilvl w:val="0"/>
          <w:numId w:val="7"/>
        </w:numPr>
        <w:spacing w:before="0" w:after="0"/>
        <w:ind w:left="567"/>
      </w:pPr>
      <w:r w:rsidRPr="00932DFA">
        <w:t xml:space="preserve">Отчеты </w:t>
      </w:r>
      <w:r w:rsidR="00245C4C" w:rsidRPr="00932DFA">
        <w:t>Роспотребнадзора</w:t>
      </w:r>
      <w:r w:rsidR="00656362" w:rsidRPr="00932DFA">
        <w:t xml:space="preserve"> в</w:t>
      </w:r>
      <w:r w:rsidR="00656362">
        <w:t> </w:t>
      </w:r>
      <w:r w:rsidR="00656362" w:rsidRPr="00932DFA">
        <w:t>Д</w:t>
      </w:r>
      <w:r w:rsidRPr="00932DFA">
        <w:t>епартамент архитектуры</w:t>
      </w:r>
      <w:r w:rsidR="00656362" w:rsidRPr="00932DFA">
        <w:t xml:space="preserve"> и</w:t>
      </w:r>
      <w:r w:rsidR="00656362">
        <w:t> </w:t>
      </w:r>
      <w:r w:rsidR="00656362" w:rsidRPr="00932DFA">
        <w:t>г</w:t>
      </w:r>
      <w:r w:rsidRPr="00932DFA">
        <w:t>радостроительства г. Ростова</w:t>
      </w:r>
      <w:r w:rsidR="0054192C" w:rsidRPr="0054192C">
        <w:noBreakHyphen/>
        <w:t>на</w:t>
      </w:r>
      <w:r w:rsidR="0054192C" w:rsidRPr="0054192C">
        <w:noBreakHyphen/>
        <w:t>Дону</w:t>
      </w:r>
      <w:r w:rsidRPr="00932DFA">
        <w:t xml:space="preserve"> (2010, 2012, 2014 гг.);</w:t>
      </w:r>
    </w:p>
    <w:p w14:paraId="265F83F2" w14:textId="77777777" w:rsidR="00381699" w:rsidRPr="00932DFA" w:rsidRDefault="00381699" w:rsidP="00564DBA">
      <w:pPr>
        <w:pStyle w:val="1a"/>
        <w:numPr>
          <w:ilvl w:val="0"/>
          <w:numId w:val="7"/>
        </w:numPr>
        <w:spacing w:before="0" w:after="0"/>
        <w:ind w:left="567"/>
      </w:pPr>
      <w:r w:rsidRPr="00932DFA">
        <w:t>Анкеты предприятий (сбор исходных данных для подготовки проекта внесения изменений</w:t>
      </w:r>
      <w:r w:rsidR="00656362" w:rsidRPr="00932DFA">
        <w:t xml:space="preserve"> в</w:t>
      </w:r>
      <w:r w:rsidR="00656362">
        <w:t> </w:t>
      </w:r>
      <w:r w:rsidR="00656362" w:rsidRPr="00932DFA">
        <w:t>Г</w:t>
      </w:r>
      <w:r w:rsidRPr="00932DFA">
        <w:t>енеральный план);</w:t>
      </w:r>
    </w:p>
    <w:p w14:paraId="3955B474" w14:textId="77777777" w:rsidR="00381699" w:rsidRPr="00932DFA" w:rsidRDefault="00381699" w:rsidP="00564DBA">
      <w:pPr>
        <w:pStyle w:val="1a"/>
        <w:numPr>
          <w:ilvl w:val="0"/>
          <w:numId w:val="7"/>
        </w:numPr>
        <w:spacing w:before="0" w:after="0"/>
        <w:ind w:left="567"/>
      </w:pPr>
      <w:r w:rsidRPr="00932DFA">
        <w:t>Реестр санитарно-эпидемиологических заключений</w:t>
      </w:r>
      <w:r w:rsidR="00656362" w:rsidRPr="00932DFA">
        <w:t xml:space="preserve"> на</w:t>
      </w:r>
      <w:r w:rsidR="00656362">
        <w:t> </w:t>
      </w:r>
      <w:r w:rsidR="00656362" w:rsidRPr="00932DFA">
        <w:t>п</w:t>
      </w:r>
      <w:r w:rsidRPr="00932DFA">
        <w:t>роектную документацию (открытые данные</w:t>
      </w:r>
      <w:r w:rsidR="00656362" w:rsidRPr="00932DFA">
        <w:t xml:space="preserve"> с</w:t>
      </w:r>
      <w:r w:rsidR="00656362">
        <w:t> </w:t>
      </w:r>
      <w:r w:rsidR="00656362" w:rsidRPr="00932DFA">
        <w:t>с</w:t>
      </w:r>
      <w:r w:rsidRPr="00932DFA">
        <w:t xml:space="preserve">айта Роспотребнадзора </w:t>
      </w:r>
      <w:hyperlink r:id="rId17" w:history="1">
        <w:r w:rsidRPr="00932DFA">
          <w:t>fp.crc.ru</w:t>
        </w:r>
      </w:hyperlink>
      <w:r w:rsidRPr="00932DFA">
        <w:t>. актуальные на 07.12.2015);</w:t>
      </w:r>
    </w:p>
    <w:p w14:paraId="27F8A24E" w14:textId="77777777" w:rsidR="00381699" w:rsidRPr="00932DFA" w:rsidRDefault="00381699" w:rsidP="00564DBA">
      <w:pPr>
        <w:pStyle w:val="1a"/>
        <w:numPr>
          <w:ilvl w:val="0"/>
          <w:numId w:val="7"/>
        </w:numPr>
        <w:spacing w:before="0" w:after="0"/>
        <w:ind w:left="567"/>
      </w:pPr>
      <w:r w:rsidRPr="00932DFA">
        <w:t>Реестр действующих</w:t>
      </w:r>
      <w:r w:rsidR="00656362" w:rsidRPr="00932DFA">
        <w:t xml:space="preserve"> и</w:t>
      </w:r>
      <w:r w:rsidR="00656362">
        <w:t> </w:t>
      </w:r>
      <w:r w:rsidR="00656362" w:rsidRPr="00932DFA">
        <w:t>з</w:t>
      </w:r>
      <w:r w:rsidRPr="00932DFA">
        <w:t>акрытых кладбищ - информация предоставлена Департаментом жилищно-коммунального хозяйства</w:t>
      </w:r>
      <w:r w:rsidR="00656362" w:rsidRPr="00932DFA">
        <w:t xml:space="preserve"> и</w:t>
      </w:r>
      <w:r w:rsidR="00656362">
        <w:t> </w:t>
      </w:r>
      <w:r w:rsidR="00656362" w:rsidRPr="00932DFA">
        <w:t>э</w:t>
      </w:r>
      <w:r w:rsidRPr="00932DFA">
        <w:t>нергетики города Ростова</w:t>
      </w:r>
      <w:r w:rsidR="0054192C" w:rsidRPr="0054192C">
        <w:noBreakHyphen/>
        <w:t>на</w:t>
      </w:r>
      <w:r w:rsidR="0054192C" w:rsidRPr="0054192C">
        <w:noBreakHyphen/>
        <w:t>Дону</w:t>
      </w:r>
      <w:r w:rsidR="00245C4C" w:rsidRPr="00932DFA">
        <w:t xml:space="preserve"> (письмо от 29.04.2014 </w:t>
      </w:r>
      <w:r w:rsidR="00E11647">
        <w:t>№ </w:t>
      </w:r>
      <w:r w:rsidRPr="00932DFA">
        <w:t>59-62-2376/4);</w:t>
      </w:r>
    </w:p>
    <w:p w14:paraId="08774DDA" w14:textId="77777777" w:rsidR="00381699" w:rsidRPr="00932DFA" w:rsidRDefault="00381699" w:rsidP="00564DBA">
      <w:pPr>
        <w:pStyle w:val="1a"/>
        <w:numPr>
          <w:ilvl w:val="0"/>
          <w:numId w:val="7"/>
        </w:numPr>
        <w:spacing w:before="0" w:after="0"/>
        <w:ind w:left="567"/>
      </w:pPr>
      <w:r w:rsidRPr="00932DFA">
        <w:t>Объекты теплоснабжения (согласно Схема теплоснабжения города Ростова</w:t>
      </w:r>
      <w:r w:rsidR="0054192C" w:rsidRPr="0054192C">
        <w:noBreakHyphen/>
        <w:t>на</w:t>
      </w:r>
      <w:r w:rsidR="0054192C" w:rsidRPr="0054192C">
        <w:noBreakHyphen/>
        <w:t>Дону</w:t>
      </w:r>
      <w:r w:rsidR="00656362" w:rsidRPr="00932DFA">
        <w:t xml:space="preserve"> на</w:t>
      </w:r>
      <w:r w:rsidR="00656362">
        <w:t> </w:t>
      </w:r>
      <w:r w:rsidR="00656362" w:rsidRPr="00932DFA">
        <w:t>п</w:t>
      </w:r>
      <w:r w:rsidRPr="00932DFA">
        <w:t xml:space="preserve">ериод до 2028 года, разработанной </w:t>
      </w:r>
      <w:r w:rsidR="00976B39" w:rsidRPr="00976B39">
        <w:t>ООО </w:t>
      </w:r>
      <w:r w:rsidRPr="00932DFA">
        <w:t>«Системы Эффективного Теплоснабжения»  2013 г.);</w:t>
      </w:r>
    </w:p>
    <w:p w14:paraId="63F24A8F" w14:textId="77777777" w:rsidR="00381699" w:rsidRPr="00932DFA" w:rsidRDefault="00381699" w:rsidP="00564DBA">
      <w:pPr>
        <w:pStyle w:val="1a"/>
        <w:numPr>
          <w:ilvl w:val="0"/>
          <w:numId w:val="7"/>
        </w:numPr>
        <w:spacing w:before="0" w:after="0"/>
        <w:ind w:left="567"/>
      </w:pPr>
      <w:r w:rsidRPr="00932DFA">
        <w:t>Объекты</w:t>
      </w:r>
      <w:r w:rsidR="00440451" w:rsidRPr="00440451">
        <w:t> га</w:t>
      </w:r>
      <w:r w:rsidRPr="00932DFA">
        <w:t>зоснабжения (по материалам Генерального плана г. Ростова</w:t>
      </w:r>
      <w:r w:rsidR="0054192C" w:rsidRPr="0054192C">
        <w:noBreakHyphen/>
        <w:t>на</w:t>
      </w:r>
      <w:r w:rsidR="0054192C" w:rsidRPr="0054192C">
        <w:noBreakHyphen/>
        <w:t>Дону</w:t>
      </w:r>
      <w:r w:rsidRPr="00932DFA">
        <w:t xml:space="preserve"> на 2007-2025 гг.);</w:t>
      </w:r>
    </w:p>
    <w:p w14:paraId="612329C9" w14:textId="77777777" w:rsidR="00381699" w:rsidRPr="00932DFA" w:rsidRDefault="00381699" w:rsidP="00564DBA">
      <w:pPr>
        <w:pStyle w:val="1a"/>
        <w:numPr>
          <w:ilvl w:val="0"/>
          <w:numId w:val="7"/>
        </w:numPr>
        <w:spacing w:before="0" w:after="0"/>
        <w:ind w:left="567"/>
      </w:pPr>
      <w:r w:rsidRPr="00932DFA">
        <w:t>«Генеральная схема очистки территории города Ростова</w:t>
      </w:r>
      <w:r w:rsidR="0054192C" w:rsidRPr="0054192C">
        <w:noBreakHyphen/>
        <w:t>на</w:t>
      </w:r>
      <w:r w:rsidR="0054192C" w:rsidRPr="0054192C">
        <w:noBreakHyphen/>
        <w:t>Дону</w:t>
      </w:r>
      <w:r w:rsidRPr="00932DFA">
        <w:t xml:space="preserve">» утвержденная Постановлением Администрации города </w:t>
      </w:r>
      <w:r w:rsidR="00E11647">
        <w:t>№ </w:t>
      </w:r>
      <w:r w:rsidRPr="00932DFA">
        <w:t>645 от 9 июня 2014 года.</w:t>
      </w:r>
    </w:p>
    <w:p w14:paraId="1D06FC0F" w14:textId="77777777" w:rsidR="00381699" w:rsidRPr="00932DFA" w:rsidRDefault="00381699" w:rsidP="002825C5">
      <w:pPr>
        <w:pStyle w:val="a4"/>
        <w:spacing w:before="0" w:after="0"/>
      </w:pPr>
      <w:r w:rsidRPr="00932DFA">
        <w:t>Итоговый материал</w:t>
      </w:r>
      <w:r w:rsidR="00656362" w:rsidRPr="00932DFA">
        <w:t xml:space="preserve"> не</w:t>
      </w:r>
      <w:r w:rsidR="00656362">
        <w:t> </w:t>
      </w:r>
      <w:r w:rsidR="00656362" w:rsidRPr="00932DFA">
        <w:t>я</w:t>
      </w:r>
      <w:r w:rsidRPr="00932DFA">
        <w:t>вляется полным, ввиду отсутствия некоторых исходных данных:</w:t>
      </w:r>
    </w:p>
    <w:p w14:paraId="30007E7A" w14:textId="77777777" w:rsidR="00381699" w:rsidRPr="00932DFA" w:rsidRDefault="00245C4C" w:rsidP="00564DBA">
      <w:pPr>
        <w:pStyle w:val="1a"/>
        <w:numPr>
          <w:ilvl w:val="0"/>
          <w:numId w:val="68"/>
        </w:numPr>
        <w:spacing w:before="0" w:after="0"/>
        <w:ind w:left="851"/>
      </w:pPr>
      <w:r w:rsidRPr="00932DFA">
        <w:t>Указанный слой</w:t>
      </w:r>
      <w:r w:rsidR="00656362" w:rsidRPr="00932DFA">
        <w:t xml:space="preserve"> не</w:t>
      </w:r>
      <w:r w:rsidR="00656362">
        <w:t> </w:t>
      </w:r>
      <w:r w:rsidR="00656362" w:rsidRPr="00932DFA">
        <w:t>с</w:t>
      </w:r>
      <w:r w:rsidR="00381699" w:rsidRPr="00932DFA">
        <w:t xml:space="preserve">одержит </w:t>
      </w:r>
      <w:r w:rsidRPr="00932DFA">
        <w:t>СЗЗ</w:t>
      </w:r>
      <w:r w:rsidR="00656362" w:rsidRPr="00932DFA">
        <w:t xml:space="preserve"> от</w:t>
      </w:r>
      <w:r w:rsidR="00656362">
        <w:t> </w:t>
      </w:r>
      <w:r w:rsidR="00656362" w:rsidRPr="00932DFA">
        <w:t>м</w:t>
      </w:r>
      <w:r w:rsidR="00381699" w:rsidRPr="00932DFA">
        <w:t>алых предприятий,</w:t>
      </w:r>
      <w:r w:rsidR="00656362" w:rsidRPr="00932DFA">
        <w:t xml:space="preserve"> в</w:t>
      </w:r>
      <w:r w:rsidR="00656362">
        <w:t> </w:t>
      </w:r>
      <w:r w:rsidR="00656362" w:rsidRPr="00932DFA">
        <w:t>т</w:t>
      </w:r>
      <w:r w:rsidR="00381699" w:rsidRPr="00932DFA">
        <w:t>ом числе,</w:t>
      </w:r>
      <w:r w:rsidR="00656362" w:rsidRPr="00932DFA">
        <w:t xml:space="preserve"> от</w:t>
      </w:r>
      <w:r w:rsidR="00656362">
        <w:t> </w:t>
      </w:r>
      <w:r w:rsidR="00656362" w:rsidRPr="00932DFA">
        <w:t>г</w:t>
      </w:r>
      <w:r w:rsidR="00381699" w:rsidRPr="00932DFA">
        <w:t>аражных кооперативов, АЗС</w:t>
      </w:r>
      <w:r w:rsidR="00656362" w:rsidRPr="00932DFA">
        <w:t xml:space="preserve"> и</w:t>
      </w:r>
      <w:r w:rsidR="00656362">
        <w:t> </w:t>
      </w:r>
      <w:r w:rsidR="00656362" w:rsidRPr="00932DFA">
        <w:t>д</w:t>
      </w:r>
      <w:r w:rsidR="00381699" w:rsidRPr="00932DFA">
        <w:t>р.,</w:t>
      </w:r>
      <w:r w:rsidR="00656362" w:rsidRPr="00932DFA">
        <w:t xml:space="preserve"> и</w:t>
      </w:r>
      <w:r w:rsidR="00656362">
        <w:t> </w:t>
      </w:r>
      <w:r w:rsidR="00656362" w:rsidRPr="00932DFA">
        <w:t>о</w:t>
      </w:r>
      <w:r w:rsidR="00381699" w:rsidRPr="00932DFA">
        <w:t>бъектов,</w:t>
      </w:r>
      <w:r w:rsidR="00656362" w:rsidRPr="00932DFA">
        <w:t xml:space="preserve"> не</w:t>
      </w:r>
      <w:r w:rsidR="00656362">
        <w:t> </w:t>
      </w:r>
      <w:r w:rsidR="00656362" w:rsidRPr="00932DFA">
        <w:t>у</w:t>
      </w:r>
      <w:r w:rsidR="00381699" w:rsidRPr="00932DFA">
        <w:t>казанных</w:t>
      </w:r>
      <w:r w:rsidR="00656362" w:rsidRPr="00932DFA">
        <w:t xml:space="preserve"> в</w:t>
      </w:r>
      <w:r w:rsidR="00656362">
        <w:t> </w:t>
      </w:r>
      <w:r w:rsidR="00656362" w:rsidRPr="00932DFA">
        <w:t>п</w:t>
      </w:r>
      <w:r w:rsidR="00381699" w:rsidRPr="00932DFA">
        <w:t xml:space="preserve">еречне; </w:t>
      </w:r>
    </w:p>
    <w:p w14:paraId="1E00DC8C" w14:textId="77777777" w:rsidR="00381699" w:rsidRPr="00932DFA" w:rsidRDefault="00381699" w:rsidP="00564DBA">
      <w:pPr>
        <w:pStyle w:val="1a"/>
        <w:numPr>
          <w:ilvl w:val="0"/>
          <w:numId w:val="68"/>
        </w:numPr>
        <w:spacing w:before="0" w:after="0"/>
        <w:ind w:left="851"/>
      </w:pPr>
      <w:r w:rsidRPr="00932DFA">
        <w:t>В отчетах Роспотребнадзора</w:t>
      </w:r>
      <w:r w:rsidR="00656362" w:rsidRPr="00932DFA">
        <w:t xml:space="preserve"> в</w:t>
      </w:r>
      <w:r w:rsidR="00656362">
        <w:t> </w:t>
      </w:r>
      <w:r w:rsidR="00656362" w:rsidRPr="00932DFA">
        <w:t>Д</w:t>
      </w:r>
      <w:r w:rsidRPr="00932DFA">
        <w:t>АиГ</w:t>
      </w:r>
      <w:r w:rsidR="00656362" w:rsidRPr="00932DFA">
        <w:t xml:space="preserve"> по</w:t>
      </w:r>
      <w:r w:rsidR="00656362">
        <w:t> </w:t>
      </w:r>
      <w:r w:rsidR="00656362" w:rsidRPr="00932DFA">
        <w:t>р</w:t>
      </w:r>
      <w:r w:rsidRPr="00932DFA">
        <w:t xml:space="preserve">асчетным </w:t>
      </w:r>
      <w:r w:rsidR="00756F2B" w:rsidRPr="00932DFA">
        <w:t>СЗЗ</w:t>
      </w:r>
      <w:r w:rsidRPr="00932DFA">
        <w:t xml:space="preserve"> нет сведений: утверждена данная зона или это только проект,</w:t>
      </w:r>
      <w:r w:rsidR="00656362" w:rsidRPr="00932DFA">
        <w:t xml:space="preserve"> не</w:t>
      </w:r>
      <w:r w:rsidR="00656362">
        <w:t> </w:t>
      </w:r>
      <w:r w:rsidR="00656362" w:rsidRPr="00932DFA">
        <w:t>у</w:t>
      </w:r>
      <w:r w:rsidRPr="00932DFA">
        <w:t xml:space="preserve">казан </w:t>
      </w:r>
      <w:r w:rsidR="00E11647">
        <w:t>№ </w:t>
      </w:r>
      <w:r w:rsidRPr="00932DFA">
        <w:t>санитарно-эпидемиологических заключений.</w:t>
      </w:r>
    </w:p>
    <w:p w14:paraId="2219B29D" w14:textId="77777777" w:rsidR="00381699" w:rsidRPr="00932DFA" w:rsidRDefault="00381699" w:rsidP="002825C5">
      <w:pPr>
        <w:pStyle w:val="a4"/>
        <w:spacing w:before="0" w:after="0"/>
      </w:pPr>
      <w:r w:rsidRPr="00932DFA">
        <w:t>Результаты проведенного анализа приведены</w:t>
      </w:r>
      <w:r w:rsidR="00656362" w:rsidRPr="00932DFA">
        <w:t xml:space="preserve"> в</w:t>
      </w:r>
      <w:r w:rsidR="00656362">
        <w:t> </w:t>
      </w:r>
      <w:r w:rsidR="00656362" w:rsidRPr="00932DFA">
        <w:t>П</w:t>
      </w:r>
      <w:r w:rsidRPr="00932DFA">
        <w:t>риложении 9. Кроме того, подготовлена иллюс</w:t>
      </w:r>
      <w:r w:rsidR="00756F2B" w:rsidRPr="00932DFA">
        <w:t>трация «</w:t>
      </w:r>
      <w:r w:rsidRPr="00932DFA">
        <w:t>Схема зон</w:t>
      </w:r>
      <w:r w:rsidR="00656362" w:rsidRPr="00932DFA">
        <w:t xml:space="preserve"> с</w:t>
      </w:r>
      <w:r w:rsidR="00656362">
        <w:t> </w:t>
      </w:r>
      <w:r w:rsidR="00656362" w:rsidRPr="00932DFA">
        <w:t>о</w:t>
      </w:r>
      <w:r w:rsidRPr="00932DFA">
        <w:t>собыми условиями использования терр</w:t>
      </w:r>
      <w:r w:rsidR="00756F2B" w:rsidRPr="00932DFA">
        <w:t>итории. Санитарно-защитные зоны»</w:t>
      </w:r>
      <w:r w:rsidRPr="00932DFA">
        <w:t>.</w:t>
      </w:r>
    </w:p>
    <w:p w14:paraId="4EE5FD03" w14:textId="77777777" w:rsidR="00381699" w:rsidRPr="00932DFA" w:rsidRDefault="00381699" w:rsidP="002825C5">
      <w:pPr>
        <w:pStyle w:val="a4"/>
        <w:spacing w:before="0" w:after="0"/>
      </w:pPr>
      <w:r w:rsidRPr="00932DFA">
        <w:t xml:space="preserve"> Все санитарно-защитные зоны разделены на  следующие группы:</w:t>
      </w:r>
    </w:p>
    <w:p w14:paraId="68283CF8" w14:textId="77777777" w:rsidR="00381699" w:rsidRPr="00932DFA" w:rsidRDefault="00381699" w:rsidP="00564DBA">
      <w:pPr>
        <w:pStyle w:val="1a"/>
        <w:numPr>
          <w:ilvl w:val="0"/>
          <w:numId w:val="7"/>
        </w:numPr>
        <w:spacing w:before="0" w:after="0"/>
        <w:ind w:left="567"/>
      </w:pPr>
      <w:r w:rsidRPr="00932DFA">
        <w:t>Нормативные</w:t>
      </w:r>
    </w:p>
    <w:p w14:paraId="6AB7F0F9" w14:textId="77777777" w:rsidR="00381699" w:rsidRPr="00932DFA" w:rsidRDefault="00381699" w:rsidP="00564DBA">
      <w:pPr>
        <w:pStyle w:val="1a"/>
        <w:numPr>
          <w:ilvl w:val="0"/>
          <w:numId w:val="7"/>
        </w:numPr>
        <w:spacing w:before="0" w:after="0"/>
        <w:ind w:left="567"/>
      </w:pPr>
      <w:r w:rsidRPr="00932DFA">
        <w:t xml:space="preserve">Расчетные (в том числе проекты расчетных </w:t>
      </w:r>
      <w:r w:rsidR="00756F2B" w:rsidRPr="00932DFA">
        <w:t>СЗЗ</w:t>
      </w:r>
      <w:r w:rsidRPr="00932DFA">
        <w:t>)</w:t>
      </w:r>
    </w:p>
    <w:p w14:paraId="2DA47C77" w14:textId="77777777" w:rsidR="00381699" w:rsidRPr="00932DFA" w:rsidRDefault="00381699" w:rsidP="00564DBA">
      <w:pPr>
        <w:pStyle w:val="1a"/>
        <w:numPr>
          <w:ilvl w:val="0"/>
          <w:numId w:val="7"/>
        </w:numPr>
        <w:spacing w:before="0" w:after="0"/>
        <w:ind w:left="567"/>
      </w:pPr>
      <w:r w:rsidRPr="00932DFA">
        <w:t>Нормативные СЗЗ, исходных данных</w:t>
      </w:r>
      <w:r w:rsidR="00656362" w:rsidRPr="00932DFA">
        <w:t xml:space="preserve"> по</w:t>
      </w:r>
      <w:r w:rsidR="00656362">
        <w:t> </w:t>
      </w:r>
      <w:r w:rsidR="00656362" w:rsidRPr="00932DFA">
        <w:t>к</w:t>
      </w:r>
      <w:r w:rsidRPr="00932DFA">
        <w:t>оторым недостаточно</w:t>
      </w:r>
    </w:p>
    <w:p w14:paraId="1A47AC50" w14:textId="77777777" w:rsidR="00381699" w:rsidRPr="00932DFA" w:rsidRDefault="00381699" w:rsidP="00564DBA">
      <w:pPr>
        <w:pStyle w:val="1a"/>
        <w:numPr>
          <w:ilvl w:val="0"/>
          <w:numId w:val="7"/>
        </w:numPr>
        <w:spacing w:before="0" w:after="0"/>
        <w:ind w:left="567"/>
      </w:pPr>
      <w:r w:rsidRPr="00932DFA">
        <w:t>Расчетные СЗЗ, исходных данных</w:t>
      </w:r>
      <w:r w:rsidR="00656362" w:rsidRPr="00932DFA">
        <w:t xml:space="preserve"> по</w:t>
      </w:r>
      <w:r w:rsidR="00656362">
        <w:t> </w:t>
      </w:r>
      <w:r w:rsidR="00656362" w:rsidRPr="00932DFA">
        <w:t>к</w:t>
      </w:r>
      <w:r w:rsidRPr="00932DFA">
        <w:t>оторым недостаточно</w:t>
      </w:r>
    </w:p>
    <w:p w14:paraId="4AAA2CB0" w14:textId="77777777" w:rsidR="00381699" w:rsidRPr="00932DFA" w:rsidRDefault="00381699" w:rsidP="002825C5">
      <w:pPr>
        <w:pStyle w:val="a4"/>
        <w:spacing w:before="0" w:after="0"/>
      </w:pPr>
      <w:r w:rsidRPr="00932DFA">
        <w:t>В Департамент архитектуры</w:t>
      </w:r>
      <w:r w:rsidR="00656362" w:rsidRPr="00932DFA">
        <w:t xml:space="preserve"> и</w:t>
      </w:r>
      <w:r w:rsidR="00656362">
        <w:t> </w:t>
      </w:r>
      <w:r w:rsidR="00656362" w:rsidRPr="00932DFA">
        <w:t>г</w:t>
      </w:r>
      <w:r w:rsidRPr="00932DFA">
        <w:t>радостроительства города Ростов</w:t>
      </w:r>
      <w:r w:rsidR="0054192C" w:rsidRPr="0054192C">
        <w:noBreakHyphen/>
        <w:t>на</w:t>
      </w:r>
      <w:r w:rsidR="0054192C" w:rsidRPr="0054192C">
        <w:noBreakHyphen/>
        <w:t>Дону</w:t>
      </w:r>
      <w:r w:rsidRPr="00932DFA">
        <w:t xml:space="preserve"> было направлено письмо</w:t>
      </w:r>
      <w:r w:rsidR="00656362" w:rsidRPr="00932DFA">
        <w:t xml:space="preserve"> с</w:t>
      </w:r>
      <w:r w:rsidR="00656362">
        <w:t> </w:t>
      </w:r>
      <w:r w:rsidR="00656362" w:rsidRPr="00932DFA">
        <w:t>п</w:t>
      </w:r>
      <w:r w:rsidRPr="00932DFA">
        <w:t>росьбой разослать необходимые запросы</w:t>
      </w:r>
      <w:r w:rsidR="00656362" w:rsidRPr="00932DFA">
        <w:t xml:space="preserve"> на</w:t>
      </w:r>
      <w:r w:rsidR="00656362">
        <w:t> </w:t>
      </w:r>
      <w:r w:rsidR="00656362" w:rsidRPr="00932DFA">
        <w:t>п</w:t>
      </w:r>
      <w:r w:rsidRPr="00932DFA">
        <w:t xml:space="preserve">редприятия (исходящий </w:t>
      </w:r>
      <w:r w:rsidR="00E11647">
        <w:t>№ </w:t>
      </w:r>
      <w:r w:rsidRPr="00932DFA">
        <w:t xml:space="preserve">101/67 от 27.02.2015, входящий </w:t>
      </w:r>
      <w:r w:rsidR="00E11647">
        <w:t>№ </w:t>
      </w:r>
      <w:r w:rsidRPr="00932DFA">
        <w:t>59-34-1/6944 от 02.03.2015)</w:t>
      </w:r>
      <w:r w:rsidR="00656362" w:rsidRPr="00932DFA">
        <w:t xml:space="preserve"> и</w:t>
      </w:r>
      <w:r w:rsidR="00656362">
        <w:t> </w:t>
      </w:r>
      <w:r w:rsidR="00656362" w:rsidRPr="00932DFA">
        <w:t>т</w:t>
      </w:r>
      <w:r w:rsidRPr="00932DFA">
        <w:t>екстами запросов.</w:t>
      </w:r>
    </w:p>
    <w:p w14:paraId="7D813B8B" w14:textId="77777777" w:rsidR="00381699" w:rsidRPr="00932DFA" w:rsidRDefault="00381699" w:rsidP="002825C5">
      <w:pPr>
        <w:pStyle w:val="a4"/>
        <w:spacing w:before="0" w:after="0"/>
      </w:pPr>
      <w:r w:rsidRPr="00932DFA">
        <w:t>В ходе работы были получены официальные ответы от:</w:t>
      </w:r>
    </w:p>
    <w:p w14:paraId="61D63B01" w14:textId="77777777" w:rsidR="00381699" w:rsidRPr="00932DFA" w:rsidRDefault="00756F2B" w:rsidP="00564DBA">
      <w:pPr>
        <w:pStyle w:val="1a"/>
        <w:numPr>
          <w:ilvl w:val="0"/>
          <w:numId w:val="7"/>
        </w:numPr>
        <w:spacing w:before="0" w:after="0"/>
        <w:ind w:left="567"/>
      </w:pPr>
      <w:r w:rsidRPr="00932DFA">
        <w:t>Филиал ОАО «Трансконтейнер»</w:t>
      </w:r>
      <w:r w:rsidR="00656362" w:rsidRPr="00932DFA">
        <w:t xml:space="preserve"> на</w:t>
      </w:r>
      <w:r w:rsidR="00656362">
        <w:t> </w:t>
      </w:r>
      <w:r w:rsidR="00656362" w:rsidRPr="00932DFA">
        <w:t>С</w:t>
      </w:r>
      <w:r w:rsidRPr="00932DFA">
        <w:t>КЖД</w:t>
      </w:r>
      <w:r w:rsidR="00381699" w:rsidRPr="00932DFA">
        <w:t>;</w:t>
      </w:r>
    </w:p>
    <w:p w14:paraId="72A28AC6" w14:textId="77777777" w:rsidR="00381699" w:rsidRPr="00932DFA" w:rsidRDefault="00756F2B" w:rsidP="00564DBA">
      <w:pPr>
        <w:pStyle w:val="1a"/>
        <w:numPr>
          <w:ilvl w:val="0"/>
          <w:numId w:val="7"/>
        </w:numPr>
        <w:spacing w:before="0" w:after="0"/>
        <w:ind w:left="567"/>
      </w:pPr>
      <w:r w:rsidRPr="00932DFA">
        <w:t>ОАО «НЗНП» филиал «Ростовский»</w:t>
      </w:r>
      <w:r w:rsidR="00381699" w:rsidRPr="00932DFA">
        <w:t>;</w:t>
      </w:r>
    </w:p>
    <w:p w14:paraId="60B2BFF8" w14:textId="77777777" w:rsidR="00381699" w:rsidRPr="00932DFA" w:rsidRDefault="00976B39" w:rsidP="00564DBA">
      <w:pPr>
        <w:pStyle w:val="1a"/>
        <w:numPr>
          <w:ilvl w:val="0"/>
          <w:numId w:val="7"/>
        </w:numPr>
        <w:spacing w:before="0" w:after="0"/>
        <w:ind w:left="567"/>
      </w:pPr>
      <w:r w:rsidRPr="00976B39">
        <w:t>ООО </w:t>
      </w:r>
      <w:r w:rsidR="00756F2B" w:rsidRPr="00932DFA">
        <w:t>«Ростовский универсальный порт»</w:t>
      </w:r>
      <w:r w:rsidR="00381699" w:rsidRPr="00932DFA">
        <w:t xml:space="preserve"> (1-й и 3-й грузовые районы).</w:t>
      </w:r>
    </w:p>
    <w:p w14:paraId="447B789E" w14:textId="77777777" w:rsidR="00381699" w:rsidRPr="00932DFA" w:rsidRDefault="00381699" w:rsidP="002825C5">
      <w:pPr>
        <w:pStyle w:val="a4"/>
        <w:spacing w:before="0" w:after="0"/>
      </w:pPr>
      <w:r w:rsidRPr="00932DFA">
        <w:t>По остальным предприятиям ответов</w:t>
      </w:r>
      <w:r w:rsidR="00656362" w:rsidRPr="00932DFA">
        <w:t xml:space="preserve"> не</w:t>
      </w:r>
      <w:r w:rsidR="00656362">
        <w:t> </w:t>
      </w:r>
      <w:r w:rsidR="00656362" w:rsidRPr="00932DFA">
        <w:t>б</w:t>
      </w:r>
      <w:r w:rsidRPr="00932DFA">
        <w:t>ыло.</w:t>
      </w:r>
    </w:p>
    <w:p w14:paraId="4FCF11F9" w14:textId="77777777" w:rsidR="00381699" w:rsidRPr="00932DFA" w:rsidRDefault="00381699" w:rsidP="002825C5">
      <w:pPr>
        <w:pStyle w:val="a4"/>
        <w:spacing w:before="0" w:after="0"/>
      </w:pPr>
      <w:r w:rsidRPr="00932DFA">
        <w:t>По расчетным санитарно-защитным зонам, исходных данных</w:t>
      </w:r>
      <w:r w:rsidR="00656362" w:rsidRPr="00932DFA">
        <w:t xml:space="preserve"> по</w:t>
      </w:r>
      <w:r w:rsidR="00656362">
        <w:t> </w:t>
      </w:r>
      <w:r w:rsidR="00656362" w:rsidRPr="00932DFA">
        <w:t>к</w:t>
      </w:r>
      <w:r w:rsidRPr="00932DFA">
        <w:t>оторым недостаточно, отстроены нормативные СЗЗ,</w:t>
      </w:r>
      <w:r w:rsidR="00656362" w:rsidRPr="00932DFA">
        <w:t xml:space="preserve"> по</w:t>
      </w:r>
      <w:r w:rsidR="00656362">
        <w:t> </w:t>
      </w:r>
      <w:r w:rsidR="00656362" w:rsidRPr="00932DFA">
        <w:t>н</w:t>
      </w:r>
      <w:r w:rsidRPr="00932DFA">
        <w:t>ормативным СЗЗ, исходных данных</w:t>
      </w:r>
      <w:r w:rsidR="00656362" w:rsidRPr="00932DFA">
        <w:t xml:space="preserve"> по</w:t>
      </w:r>
      <w:r w:rsidR="00656362">
        <w:t> </w:t>
      </w:r>
      <w:r w:rsidR="00656362" w:rsidRPr="00932DFA">
        <w:t>к</w:t>
      </w:r>
      <w:r w:rsidRPr="00932DFA">
        <w:t>оторым недостаточно (не определен вид деятельности предприятия, объемы производства, нет графической схемы участка производства), СЗЗ отстроены, исходя</w:t>
      </w:r>
      <w:r w:rsidR="00656362" w:rsidRPr="00932DFA">
        <w:t xml:space="preserve"> из</w:t>
      </w:r>
      <w:r w:rsidR="00656362">
        <w:t> </w:t>
      </w:r>
      <w:r w:rsidR="00656362" w:rsidRPr="00932DFA">
        <w:t>о</w:t>
      </w:r>
      <w:r w:rsidRPr="00932DFA">
        <w:t>ткрытых данных. Все вышеуказанные пояснения отражены</w:t>
      </w:r>
      <w:r w:rsidR="00656362" w:rsidRPr="00932DFA">
        <w:t xml:space="preserve"> в</w:t>
      </w:r>
      <w:r w:rsidR="00656362">
        <w:t> </w:t>
      </w:r>
      <w:r w:rsidR="00656362" w:rsidRPr="00932DFA">
        <w:t>и</w:t>
      </w:r>
      <w:r w:rsidRPr="00932DFA">
        <w:t>ллюстрации цветом.</w:t>
      </w:r>
    </w:p>
    <w:p w14:paraId="55F16FB9" w14:textId="77777777" w:rsidR="00381699" w:rsidRPr="00932DFA" w:rsidRDefault="00381699" w:rsidP="0051381E">
      <w:pPr>
        <w:pStyle w:val="25"/>
        <w:spacing w:before="0" w:after="0"/>
      </w:pPr>
      <w:r w:rsidRPr="00932DFA">
        <w:t>Санитарные разрывы</w:t>
      </w:r>
      <w:r w:rsidR="00656362" w:rsidRPr="00932DFA">
        <w:t xml:space="preserve"> от</w:t>
      </w:r>
      <w:r w:rsidR="00656362">
        <w:t> </w:t>
      </w:r>
      <w:r w:rsidR="00656362" w:rsidRPr="00932DFA">
        <w:t>и</w:t>
      </w:r>
      <w:r w:rsidRPr="00932DFA">
        <w:t xml:space="preserve">нженерных коммуникаций </w:t>
      </w:r>
      <w:r w:rsidRPr="00932DFA">
        <w:rPr>
          <w:rStyle w:val="affe"/>
          <w:color w:val="auto"/>
        </w:rPr>
        <w:t>(магистральных</w:t>
      </w:r>
      <w:r w:rsidR="00440451" w:rsidRPr="00440451">
        <w:rPr>
          <w:rStyle w:val="affe"/>
          <w:color w:val="auto"/>
        </w:rPr>
        <w:t> га</w:t>
      </w:r>
      <w:r w:rsidRPr="00932DFA">
        <w:rPr>
          <w:rStyle w:val="affe"/>
          <w:color w:val="auto"/>
        </w:rPr>
        <w:t>зопроводов, магистральных нефтепроводов, линий электропередач)</w:t>
      </w:r>
    </w:p>
    <w:p w14:paraId="2A57E61F" w14:textId="77777777" w:rsidR="00381699" w:rsidRPr="00932DFA" w:rsidRDefault="00381699" w:rsidP="0010500F">
      <w:pPr>
        <w:pStyle w:val="a4"/>
        <w:spacing w:before="0" w:after="0"/>
      </w:pPr>
      <w:r w:rsidRPr="00932DFA">
        <w:t>Определяются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С</w:t>
      </w:r>
      <w:r w:rsidRPr="00932DFA">
        <w:t>анПиН 2.2.1/2.1.1.1200–03 «Санитарно-защитные зоны</w:t>
      </w:r>
      <w:r w:rsidR="00656362" w:rsidRPr="00932DFA">
        <w:t xml:space="preserve"> и</w:t>
      </w:r>
      <w:r w:rsidR="00656362">
        <w:t> </w:t>
      </w:r>
      <w:r w:rsidR="00656362" w:rsidRPr="00932DFA">
        <w:t>с</w:t>
      </w:r>
      <w:r w:rsidRPr="00932DFA">
        <w:t>анитарная классификация предприятий, сооружений</w:t>
      </w:r>
      <w:r w:rsidR="00656362" w:rsidRPr="00932DFA">
        <w:t xml:space="preserve"> и</w:t>
      </w:r>
      <w:r w:rsidR="00656362">
        <w:t> </w:t>
      </w:r>
      <w:r w:rsidR="00656362" w:rsidRPr="00932DFA">
        <w:t>и</w:t>
      </w:r>
      <w:r w:rsidRPr="00932DFA">
        <w:t xml:space="preserve">ных объектов» (новая редакция), СанПиН 2.2.1./2.1.1. – 2361–08 «Изменения </w:t>
      </w:r>
      <w:r w:rsidR="00E11647">
        <w:t>№ </w:t>
      </w:r>
      <w:r w:rsidRPr="00932DFA">
        <w:t>1</w:t>
      </w:r>
      <w:r w:rsidR="00656362" w:rsidRPr="00932DFA">
        <w:t xml:space="preserve"> к</w:t>
      </w:r>
      <w:r w:rsidR="00656362">
        <w:t> </w:t>
      </w:r>
      <w:r w:rsidR="00656362" w:rsidRPr="00932DFA">
        <w:t>С</w:t>
      </w:r>
      <w:r w:rsidRPr="00932DFA">
        <w:t xml:space="preserve">анПиН 2.2.1./2.1.1.1200–03 Новая редакция, СанПиН 2.2.1/2.1.1.2555–09 «Изменение </w:t>
      </w:r>
      <w:r w:rsidR="00E11647">
        <w:t>№ </w:t>
      </w:r>
      <w:r w:rsidRPr="00932DFA">
        <w:t>2</w:t>
      </w:r>
      <w:r w:rsidR="00656362" w:rsidRPr="00932DFA">
        <w:t xml:space="preserve"> к</w:t>
      </w:r>
      <w:r w:rsidR="00656362">
        <w:t> </w:t>
      </w:r>
      <w:r w:rsidR="00656362" w:rsidRPr="00932DFA">
        <w:t>С</w:t>
      </w:r>
      <w:r w:rsidRPr="00932DFA">
        <w:t>анПиН 2.2.1/2.1.1.1200–03 Новая редакция, СанПиН 2.2.1/2.1.1.2739–10 «Изменения</w:t>
      </w:r>
      <w:r w:rsidR="00656362" w:rsidRPr="00932DFA">
        <w:t xml:space="preserve"> и</w:t>
      </w:r>
      <w:r w:rsidR="00656362">
        <w:t> </w:t>
      </w:r>
      <w:r w:rsidR="00656362" w:rsidRPr="00932DFA">
        <w:t>д</w:t>
      </w:r>
      <w:r w:rsidRPr="00932DFA">
        <w:t xml:space="preserve">ополнения </w:t>
      </w:r>
      <w:r w:rsidR="00E11647">
        <w:t>№ </w:t>
      </w:r>
      <w:r w:rsidRPr="00932DFA">
        <w:t>3</w:t>
      </w:r>
      <w:r w:rsidR="00656362" w:rsidRPr="00932DFA">
        <w:t xml:space="preserve"> к</w:t>
      </w:r>
      <w:r w:rsidR="00656362">
        <w:t> </w:t>
      </w:r>
      <w:r w:rsidR="00656362" w:rsidRPr="00932DFA">
        <w:t>С</w:t>
      </w:r>
      <w:r w:rsidRPr="00932DFA">
        <w:t>анПиН 2.2.1/2.1.1.1200–03 Новая редакция; СП 42.13330.2011 «Градостроительство. Планировка</w:t>
      </w:r>
      <w:r w:rsidR="00656362" w:rsidRPr="00932DFA">
        <w:t xml:space="preserve"> и</w:t>
      </w:r>
      <w:r w:rsidR="00656362">
        <w:t> </w:t>
      </w:r>
      <w:r w:rsidR="00656362" w:rsidRPr="00932DFA">
        <w:t>з</w:t>
      </w:r>
      <w:r w:rsidRPr="00932DFA">
        <w:t>астройка городских</w:t>
      </w:r>
      <w:r w:rsidR="00656362" w:rsidRPr="00932DFA">
        <w:t xml:space="preserve"> и</w:t>
      </w:r>
      <w:r w:rsidR="00656362">
        <w:t> </w:t>
      </w:r>
      <w:r w:rsidR="00656362" w:rsidRPr="00932DFA">
        <w:t>с</w:t>
      </w:r>
      <w:r w:rsidRPr="00932DFA">
        <w:t>ельских поселений» Актуализированная редакция СНиП 2.07.01–89*; СНиП 2.05.06–85* «Магистральные трубопроводы«; СНиП 42–01–2002 «Газораспределительные системы».</w:t>
      </w:r>
    </w:p>
    <w:p w14:paraId="09240BE8" w14:textId="77777777" w:rsidR="00381699" w:rsidRPr="00932DFA" w:rsidRDefault="00381699" w:rsidP="00A672DF">
      <w:pPr>
        <w:pStyle w:val="25"/>
        <w:spacing w:before="0" w:after="0"/>
        <w:outlineLvl w:val="0"/>
      </w:pPr>
      <w:bookmarkStart w:id="206" w:name="_Toc441140935"/>
      <w:r w:rsidRPr="00932DFA">
        <w:t>Санитарные разрывы</w:t>
      </w:r>
      <w:r w:rsidR="00656362" w:rsidRPr="00932DFA">
        <w:t xml:space="preserve"> от</w:t>
      </w:r>
      <w:r w:rsidR="00656362">
        <w:t> </w:t>
      </w:r>
      <w:r w:rsidR="00656362" w:rsidRPr="00932DFA">
        <w:t>т</w:t>
      </w:r>
      <w:r w:rsidRPr="00932DFA">
        <w:t>ранспортных коммуникаций</w:t>
      </w:r>
      <w:bookmarkEnd w:id="206"/>
    </w:p>
    <w:p w14:paraId="46E97230" w14:textId="77777777" w:rsidR="00381699" w:rsidRPr="00932DFA" w:rsidRDefault="00381699" w:rsidP="0010500F">
      <w:pPr>
        <w:pStyle w:val="a4"/>
        <w:spacing w:before="0" w:after="0"/>
      </w:pPr>
      <w:r w:rsidRPr="00932DFA">
        <w:t>Устанавливаются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С</w:t>
      </w:r>
      <w:r w:rsidRPr="00932DFA">
        <w:t>анПиН 2.2.1/2.1.1.1200–03 «Санитарно-защитные зоны</w:t>
      </w:r>
      <w:r w:rsidR="00656362" w:rsidRPr="00932DFA">
        <w:t xml:space="preserve"> и</w:t>
      </w:r>
      <w:r w:rsidR="00656362">
        <w:t> </w:t>
      </w:r>
      <w:r w:rsidR="00656362" w:rsidRPr="00932DFA">
        <w:t>с</w:t>
      </w:r>
      <w:r w:rsidRPr="00932DFA">
        <w:t>анитарная классификация предприятий, сооружений</w:t>
      </w:r>
      <w:r w:rsidR="00656362" w:rsidRPr="00932DFA">
        <w:t xml:space="preserve"> и</w:t>
      </w:r>
      <w:r w:rsidR="00656362">
        <w:t> </w:t>
      </w:r>
      <w:r w:rsidR="00656362" w:rsidRPr="00932DFA">
        <w:t>и</w:t>
      </w:r>
      <w:r w:rsidRPr="00932DFA">
        <w:t>ных объектов. Новая редакция», СП 42.13330.2011 «Градостроительство. Планировка</w:t>
      </w:r>
      <w:r w:rsidR="00656362" w:rsidRPr="00932DFA">
        <w:t xml:space="preserve"> и</w:t>
      </w:r>
      <w:r w:rsidR="00656362">
        <w:t> </w:t>
      </w:r>
      <w:r w:rsidR="00656362" w:rsidRPr="00932DFA">
        <w:t>з</w:t>
      </w:r>
      <w:r w:rsidRPr="00932DFA">
        <w:t>астройка городских</w:t>
      </w:r>
      <w:r w:rsidR="00656362" w:rsidRPr="00932DFA">
        <w:t xml:space="preserve"> и</w:t>
      </w:r>
      <w:r w:rsidR="00656362">
        <w:t> </w:t>
      </w:r>
      <w:r w:rsidR="00656362" w:rsidRPr="00932DFA">
        <w:t>с</w:t>
      </w:r>
      <w:r w:rsidRPr="00932DFA">
        <w:t xml:space="preserve">ельских поселений» Актуализированная редакция СНиП 2.07.01–89*. </w:t>
      </w:r>
    </w:p>
    <w:p w14:paraId="04CE6A0B" w14:textId="77777777" w:rsidR="00381699" w:rsidRPr="00932DFA" w:rsidRDefault="00381699" w:rsidP="0010500F">
      <w:pPr>
        <w:pStyle w:val="a4"/>
        <w:spacing w:before="0" w:after="0"/>
      </w:pPr>
      <w:r w:rsidRPr="00932DFA">
        <w:t>Имеют режимы использования территорий санитарно-защитных зон предприятий, сооружений</w:t>
      </w:r>
      <w:r w:rsidR="00656362" w:rsidRPr="00932DFA">
        <w:t xml:space="preserve"> и</w:t>
      </w:r>
      <w:r w:rsidR="00656362">
        <w:t> </w:t>
      </w:r>
      <w:r w:rsidR="00656362" w:rsidRPr="00932DFA">
        <w:t>и</w:t>
      </w:r>
      <w:r w:rsidRPr="00932DFA">
        <w:t>ных объектов,</w:t>
      </w:r>
      <w:r w:rsidR="00656362" w:rsidRPr="00932DFA">
        <w:t xml:space="preserve"> но</w:t>
      </w:r>
      <w:r w:rsidR="00656362">
        <w:t> </w:t>
      </w:r>
      <w:r w:rsidR="00656362" w:rsidRPr="00932DFA">
        <w:t>не</w:t>
      </w:r>
      <w:r w:rsidR="00656362">
        <w:t> </w:t>
      </w:r>
      <w:r w:rsidR="00656362" w:rsidRPr="00932DFA">
        <w:t>т</w:t>
      </w:r>
      <w:r w:rsidRPr="00932DFA">
        <w:t>ребуют разработки проектов организации.</w:t>
      </w:r>
    </w:p>
    <w:p w14:paraId="7DC6C9DC" w14:textId="77777777" w:rsidR="00381699" w:rsidRPr="00932DFA" w:rsidRDefault="00381699" w:rsidP="0051381E">
      <w:pPr>
        <w:pStyle w:val="25"/>
        <w:spacing w:before="0" w:after="0"/>
        <w:rPr>
          <w:rStyle w:val="affe"/>
          <w:color w:val="auto"/>
        </w:rPr>
      </w:pPr>
      <w:r w:rsidRPr="00932DFA">
        <w:t xml:space="preserve">Охранные зоны объектов инженерной инфраструктуры </w:t>
      </w:r>
      <w:r w:rsidRPr="00932DFA">
        <w:rPr>
          <w:rStyle w:val="affe"/>
          <w:color w:val="auto"/>
        </w:rPr>
        <w:t>(объектов электросетевого хозяйства, объектов системы</w:t>
      </w:r>
      <w:r w:rsidR="00440451" w:rsidRPr="00440451">
        <w:rPr>
          <w:rStyle w:val="affe"/>
          <w:color w:val="auto"/>
        </w:rPr>
        <w:t> га</w:t>
      </w:r>
      <w:r w:rsidRPr="00932DFA">
        <w:rPr>
          <w:rStyle w:val="affe"/>
          <w:color w:val="auto"/>
        </w:rPr>
        <w:t>зоснабжения, сетей связи</w:t>
      </w:r>
      <w:r w:rsidR="00656362" w:rsidRPr="00932DFA">
        <w:rPr>
          <w:rStyle w:val="affe"/>
          <w:color w:val="auto"/>
        </w:rPr>
        <w:t xml:space="preserve"> и</w:t>
      </w:r>
      <w:r w:rsidR="00656362">
        <w:rPr>
          <w:rStyle w:val="affe"/>
          <w:color w:val="auto"/>
        </w:rPr>
        <w:t> </w:t>
      </w:r>
      <w:r w:rsidR="00656362" w:rsidRPr="00932DFA">
        <w:rPr>
          <w:rStyle w:val="affe"/>
          <w:color w:val="auto"/>
        </w:rPr>
        <w:t>с</w:t>
      </w:r>
      <w:r w:rsidRPr="00932DFA">
        <w:rPr>
          <w:rStyle w:val="affe"/>
          <w:color w:val="auto"/>
        </w:rPr>
        <w:t>ооружений связи, магистральных трубопроводов)</w:t>
      </w:r>
    </w:p>
    <w:p w14:paraId="4E3B0105" w14:textId="77777777" w:rsidR="00381699" w:rsidRPr="00932DFA" w:rsidRDefault="00381699" w:rsidP="0010500F">
      <w:pPr>
        <w:pStyle w:val="a4"/>
        <w:spacing w:before="0" w:after="0"/>
      </w:pPr>
      <w:r w:rsidRPr="00932DFA">
        <w:t>Устанавливаются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 xml:space="preserve">остановлением Правительства Российской Федерации от 24 февраля 2009 г. </w:t>
      </w:r>
      <w:r w:rsidR="00E11647">
        <w:t>№ </w:t>
      </w:r>
      <w:r w:rsidRPr="00932DFA">
        <w:t>160 «О порядке установления охранных зон объектов электросетевого хозяйства</w:t>
      </w:r>
      <w:r w:rsidR="00656362" w:rsidRPr="00932DFA">
        <w:t xml:space="preserve"> и</w:t>
      </w:r>
      <w:r w:rsidR="00656362">
        <w:t> </w:t>
      </w:r>
      <w:r w:rsidR="00656362" w:rsidRPr="00932DFA">
        <w:t>о</w:t>
      </w:r>
      <w:r w:rsidRPr="00932DFA">
        <w:t>собых условий использования земельных участков, расположенных</w:t>
      </w:r>
      <w:r w:rsidR="00656362" w:rsidRPr="00932DFA">
        <w:t xml:space="preserve"> в</w:t>
      </w:r>
      <w:r w:rsidR="00656362">
        <w:t> </w:t>
      </w:r>
      <w:r w:rsidR="00656362" w:rsidRPr="00932DFA">
        <w:t>г</w:t>
      </w:r>
      <w:r w:rsidRPr="00932DFA">
        <w:t>раницах таких зон»; Федеральным</w:t>
      </w:r>
      <w:r w:rsidR="00E45131" w:rsidRPr="00932DFA">
        <w:t xml:space="preserve"> законом от 31.03.1999 </w:t>
      </w:r>
      <w:r w:rsidR="00E11647">
        <w:t>№ </w:t>
      </w:r>
      <w:r w:rsidR="00756F2B" w:rsidRPr="00932DFA">
        <w:t>69-ФЗ «</w:t>
      </w:r>
      <w:r w:rsidRPr="00932DFA">
        <w:t>О</w:t>
      </w:r>
      <w:r w:rsidR="00440451" w:rsidRPr="00440451">
        <w:t> га</w:t>
      </w:r>
      <w:r w:rsidRPr="00932DFA">
        <w:t>зос</w:t>
      </w:r>
      <w:r w:rsidR="00756F2B" w:rsidRPr="00932DFA">
        <w:t>набжении</w:t>
      </w:r>
      <w:r w:rsidR="00656362" w:rsidRPr="00932DFA">
        <w:t xml:space="preserve"> в</w:t>
      </w:r>
      <w:r w:rsidR="00656362">
        <w:t> </w:t>
      </w:r>
      <w:r w:rsidR="00656362" w:rsidRPr="00932DFA">
        <w:t>Р</w:t>
      </w:r>
      <w:r w:rsidR="00756F2B" w:rsidRPr="00932DFA">
        <w:t>оссийской Федерации»</w:t>
      </w:r>
      <w:r w:rsidRPr="00932DFA">
        <w:t>; Постановление Правительства Российской Федерации от 20 но</w:t>
      </w:r>
      <w:r w:rsidR="00756F2B" w:rsidRPr="00932DFA">
        <w:t xml:space="preserve">ября 2000 </w:t>
      </w:r>
      <w:r w:rsidR="00E11647">
        <w:t>№ </w:t>
      </w:r>
      <w:r w:rsidR="00756F2B" w:rsidRPr="00932DFA">
        <w:t>878 «</w:t>
      </w:r>
      <w:r w:rsidRPr="00932DFA">
        <w:t>Об утверждении Правил охр</w:t>
      </w:r>
      <w:r w:rsidR="00756F2B" w:rsidRPr="00932DFA">
        <w:t>аны</w:t>
      </w:r>
      <w:r w:rsidR="00440451" w:rsidRPr="00440451">
        <w:t> га</w:t>
      </w:r>
      <w:r w:rsidR="00756F2B" w:rsidRPr="00932DFA">
        <w:t>зораспределительных сетей»</w:t>
      </w:r>
      <w:r w:rsidRPr="00932DFA">
        <w:t xml:space="preserve">; Федеральным законом от 7 июля 2003 г. </w:t>
      </w:r>
      <w:r w:rsidR="00E11647">
        <w:t>№ </w:t>
      </w:r>
      <w:r w:rsidRPr="00932DFA">
        <w:t>126-ФЗ «О связи»; Постановлением Правительства Российской Ф</w:t>
      </w:r>
      <w:r w:rsidR="00756F2B" w:rsidRPr="00932DFA">
        <w:t xml:space="preserve">едерации от 09 июня 1995 </w:t>
      </w:r>
      <w:r w:rsidR="00E11647">
        <w:t>№ </w:t>
      </w:r>
      <w:r w:rsidR="00756F2B" w:rsidRPr="00932DFA">
        <w:t>578 «</w:t>
      </w:r>
      <w:r w:rsidRPr="00932DFA">
        <w:t>Об утверждении Правил охраны линий</w:t>
      </w:r>
      <w:r w:rsidR="00656362" w:rsidRPr="00932DFA">
        <w:t xml:space="preserve"> и</w:t>
      </w:r>
      <w:r w:rsidR="00656362">
        <w:t> </w:t>
      </w:r>
      <w:r w:rsidR="00656362" w:rsidRPr="00932DFA">
        <w:t>с</w:t>
      </w:r>
      <w:r w:rsidRPr="00932DFA">
        <w:t>ооружений с</w:t>
      </w:r>
      <w:r w:rsidR="00756F2B" w:rsidRPr="00932DFA">
        <w:t>вязи Российской Федерации»</w:t>
      </w:r>
      <w:r w:rsidRPr="00932DFA">
        <w:t>; Постановлением Госгортехнадзора Российской Ф</w:t>
      </w:r>
      <w:r w:rsidR="00756F2B" w:rsidRPr="00932DFA">
        <w:t xml:space="preserve">едерации от 22 апреля 1992 </w:t>
      </w:r>
      <w:r w:rsidR="00E11647">
        <w:t>№ </w:t>
      </w:r>
      <w:r w:rsidR="00756F2B" w:rsidRPr="00932DFA">
        <w:t>9 «</w:t>
      </w:r>
      <w:r w:rsidRPr="00932DFA">
        <w:t>Правила охраны магистральных трубопроводов</w:t>
      </w:r>
      <w:r w:rsidR="00756F2B" w:rsidRPr="00932DFA">
        <w:t>»</w:t>
      </w:r>
      <w:r w:rsidRPr="00932DFA">
        <w:t>.</w:t>
      </w:r>
    </w:p>
    <w:p w14:paraId="48A2FFA6" w14:textId="77777777" w:rsidR="00381699" w:rsidRPr="00932DFA" w:rsidRDefault="00381699" w:rsidP="0051381E">
      <w:pPr>
        <w:pStyle w:val="25"/>
        <w:spacing w:before="0" w:after="0"/>
      </w:pPr>
      <w:r w:rsidRPr="00932DFA">
        <w:t>Охранные зоны стационарных пунктов наблюдений</w:t>
      </w:r>
      <w:r w:rsidR="00656362" w:rsidRPr="00932DFA">
        <w:t xml:space="preserve"> за</w:t>
      </w:r>
      <w:r w:rsidR="00656362">
        <w:t> </w:t>
      </w:r>
      <w:r w:rsidR="00656362" w:rsidRPr="00932DFA">
        <w:t>с</w:t>
      </w:r>
      <w:r w:rsidRPr="00932DFA">
        <w:t>остоянием окружающей природной среды,</w:t>
      </w:r>
      <w:r w:rsidR="00656362" w:rsidRPr="00932DFA">
        <w:t xml:space="preserve"> ее</w:t>
      </w:r>
      <w:r w:rsidR="00656362">
        <w:t> </w:t>
      </w:r>
      <w:r w:rsidR="00656362" w:rsidRPr="00932DFA">
        <w:t>з</w:t>
      </w:r>
      <w:r w:rsidRPr="00932DFA">
        <w:t>агрязнением</w:t>
      </w:r>
    </w:p>
    <w:p w14:paraId="30364D2F" w14:textId="77777777" w:rsidR="00381699" w:rsidRPr="00932DFA" w:rsidRDefault="00381699" w:rsidP="0051381E">
      <w:pPr>
        <w:pStyle w:val="a4"/>
        <w:spacing w:before="0" w:after="0"/>
      </w:pPr>
      <w:r w:rsidRPr="00932DFA">
        <w:t>Устанавливаются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остановление Правительства Российской Федерац</w:t>
      </w:r>
      <w:r w:rsidR="00756F2B" w:rsidRPr="00932DFA">
        <w:t xml:space="preserve">ии от 27 августа 1999 г. </w:t>
      </w:r>
      <w:r w:rsidR="00E11647">
        <w:t>№ </w:t>
      </w:r>
      <w:r w:rsidR="00756F2B" w:rsidRPr="00932DFA">
        <w:t>972 «</w:t>
      </w:r>
      <w:r w:rsidRPr="00932DFA">
        <w:t>Об утверждении Положения</w:t>
      </w:r>
      <w:r w:rsidR="00656362" w:rsidRPr="00932DFA">
        <w:t xml:space="preserve"> о</w:t>
      </w:r>
      <w:r w:rsidR="00656362">
        <w:t> </w:t>
      </w:r>
      <w:r w:rsidR="00656362" w:rsidRPr="00932DFA">
        <w:t>с</w:t>
      </w:r>
      <w:r w:rsidRPr="00932DFA">
        <w:t>оздании охранных зон стационарных пунктов наблюдений</w:t>
      </w:r>
      <w:r w:rsidR="00656362" w:rsidRPr="00932DFA">
        <w:t xml:space="preserve"> за</w:t>
      </w:r>
      <w:r w:rsidR="00656362">
        <w:t> </w:t>
      </w:r>
      <w:r w:rsidR="00656362" w:rsidRPr="00932DFA">
        <w:t>с</w:t>
      </w:r>
      <w:r w:rsidRPr="00932DFA">
        <w:t>остоянием окружающей п</w:t>
      </w:r>
      <w:r w:rsidR="00756F2B" w:rsidRPr="00932DFA">
        <w:t>риродной среды,</w:t>
      </w:r>
      <w:r w:rsidR="00656362" w:rsidRPr="00932DFA">
        <w:t xml:space="preserve"> ее</w:t>
      </w:r>
      <w:r w:rsidR="00656362">
        <w:t> </w:t>
      </w:r>
      <w:r w:rsidR="00656362" w:rsidRPr="00932DFA">
        <w:t>з</w:t>
      </w:r>
      <w:r w:rsidR="00756F2B" w:rsidRPr="00932DFA">
        <w:t>агрязнением»</w:t>
      </w:r>
      <w:r w:rsidRPr="00932DFA">
        <w:t>.</w:t>
      </w:r>
    </w:p>
    <w:p w14:paraId="2E3BE1A9" w14:textId="77777777" w:rsidR="00381699" w:rsidRPr="00932DFA" w:rsidRDefault="00381699" w:rsidP="00A672DF">
      <w:pPr>
        <w:pStyle w:val="25"/>
        <w:spacing w:before="0" w:after="0"/>
        <w:outlineLvl w:val="0"/>
      </w:pPr>
      <w:bookmarkStart w:id="207" w:name="_Toc441140936"/>
      <w:r w:rsidRPr="00932DFA">
        <w:t>Придорожные полосы</w:t>
      </w:r>
      <w:bookmarkEnd w:id="207"/>
      <w:r w:rsidRPr="00932DFA">
        <w:t xml:space="preserve"> </w:t>
      </w:r>
    </w:p>
    <w:p w14:paraId="4A4CE537" w14:textId="77777777" w:rsidR="00381699" w:rsidRPr="00932DFA" w:rsidRDefault="00381699" w:rsidP="0051381E">
      <w:pPr>
        <w:pStyle w:val="a4"/>
        <w:spacing w:before="0" w:after="0"/>
      </w:pPr>
      <w:r w:rsidRPr="00932DFA">
        <w:t>Устанавливаются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Ф</w:t>
      </w:r>
      <w:r w:rsidRPr="00932DFA">
        <w:t>едеральным законо</w:t>
      </w:r>
      <w:r w:rsidR="00756F2B" w:rsidRPr="00932DFA">
        <w:t xml:space="preserve">м от 8 ноября 2007 г. </w:t>
      </w:r>
      <w:r w:rsidR="00E11647">
        <w:t>№ </w:t>
      </w:r>
      <w:r w:rsidR="00756F2B" w:rsidRPr="00932DFA">
        <w:t>257-ФЗ «</w:t>
      </w:r>
      <w:r w:rsidRPr="00932DFA">
        <w:t>Об автомобильных дорогах</w:t>
      </w:r>
      <w:r w:rsidR="00656362" w:rsidRPr="00932DFA">
        <w:t xml:space="preserve"> и</w:t>
      </w:r>
      <w:r w:rsidR="00656362">
        <w:t> </w:t>
      </w:r>
      <w:r w:rsidR="00656362" w:rsidRPr="00932DFA">
        <w:t>о</w:t>
      </w:r>
      <w:r w:rsidR="00656362">
        <w:t> </w:t>
      </w:r>
      <w:r w:rsidR="00656362" w:rsidRPr="00932DFA">
        <w:t>д</w:t>
      </w:r>
      <w:r w:rsidRPr="00932DFA">
        <w:t>орожной деятельности</w:t>
      </w:r>
      <w:r w:rsidR="00656362" w:rsidRPr="00932DFA">
        <w:t xml:space="preserve"> в</w:t>
      </w:r>
      <w:r w:rsidR="00656362">
        <w:t> </w:t>
      </w:r>
      <w:r w:rsidR="00656362" w:rsidRPr="00932DFA">
        <w:t>Р</w:t>
      </w:r>
      <w:r w:rsidRPr="00932DFA">
        <w:t>оссийской Федерации</w:t>
      </w:r>
      <w:r w:rsidR="00656362" w:rsidRPr="00932DFA">
        <w:t xml:space="preserve"> и</w:t>
      </w:r>
      <w:r w:rsidR="00656362">
        <w:t> </w:t>
      </w:r>
      <w:r w:rsidR="00656362" w:rsidRPr="00932DFA">
        <w:t>о</w:t>
      </w:r>
      <w:r w:rsidR="00656362">
        <w:t> </w:t>
      </w:r>
      <w:r w:rsidR="00656362" w:rsidRPr="00932DFA">
        <w:t>в</w:t>
      </w:r>
      <w:r w:rsidRPr="00932DFA">
        <w:t>несении изменений</w:t>
      </w:r>
      <w:r w:rsidR="00656362" w:rsidRPr="00932DFA">
        <w:t xml:space="preserve"> в</w:t>
      </w:r>
      <w:r w:rsidR="00656362">
        <w:t> </w:t>
      </w:r>
      <w:r w:rsidR="00656362" w:rsidRPr="00932DFA">
        <w:t>о</w:t>
      </w:r>
      <w:r w:rsidRPr="00932DFA">
        <w:t>тдельные законодате</w:t>
      </w:r>
      <w:r w:rsidR="00756F2B" w:rsidRPr="00932DFA">
        <w:t>льные акты Российской Федерации»</w:t>
      </w:r>
      <w:r w:rsidRPr="00932DFA">
        <w:t>, Постановлением Правительства Российской Федераци</w:t>
      </w:r>
      <w:r w:rsidR="00756F2B" w:rsidRPr="00932DFA">
        <w:t xml:space="preserve">и от 1 декабря 1998 г. </w:t>
      </w:r>
      <w:r w:rsidR="00E11647">
        <w:t>№ </w:t>
      </w:r>
      <w:r w:rsidR="00756F2B" w:rsidRPr="00932DFA">
        <w:t>1420 «</w:t>
      </w:r>
      <w:r w:rsidRPr="00932DFA">
        <w:t>Об утверждении Правил установления</w:t>
      </w:r>
      <w:r w:rsidR="00656362" w:rsidRPr="00932DFA">
        <w:t xml:space="preserve"> и</w:t>
      </w:r>
      <w:r w:rsidR="00656362">
        <w:t> </w:t>
      </w:r>
      <w:r w:rsidR="00656362" w:rsidRPr="00932DFA">
        <w:t>и</w:t>
      </w:r>
      <w:r w:rsidRPr="00932DFA">
        <w:t xml:space="preserve">спользования </w:t>
      </w:r>
      <w:r w:rsidR="00756F2B" w:rsidRPr="00932DFA">
        <w:t>придорожных</w:t>
      </w:r>
      <w:r w:rsidRPr="00932DFA">
        <w:t xml:space="preserve"> полос федеральных автомобильных дорог общего пользования». Для автомобильных дорог,</w:t>
      </w:r>
      <w:r w:rsidR="00656362" w:rsidRPr="00932DFA">
        <w:t xml:space="preserve"> за</w:t>
      </w:r>
      <w:r w:rsidR="00656362">
        <w:t> </w:t>
      </w:r>
      <w:r w:rsidR="00656362" w:rsidRPr="00932DFA">
        <w:t>и</w:t>
      </w:r>
      <w:r w:rsidRPr="00932DFA">
        <w:t>сключением автомобильных дорог, расположенных</w:t>
      </w:r>
      <w:r w:rsidR="00656362" w:rsidRPr="00932DFA">
        <w:t xml:space="preserve"> в</w:t>
      </w:r>
      <w:r w:rsidR="00656362">
        <w:t> </w:t>
      </w:r>
      <w:r w:rsidR="00656362" w:rsidRPr="00932DFA">
        <w:t>г</w:t>
      </w:r>
      <w:r w:rsidRPr="00932DFA">
        <w:t>раницах населенных пунктов, устанавливаются придорожные полосы. Решение</w:t>
      </w:r>
      <w:r w:rsidR="00656362" w:rsidRPr="00932DFA">
        <w:t xml:space="preserve"> об</w:t>
      </w:r>
      <w:r w:rsidR="00656362">
        <w:t> </w:t>
      </w:r>
      <w:r w:rsidR="00656362" w:rsidRPr="00932DFA">
        <w:t>у</w:t>
      </w:r>
      <w:r w:rsidRPr="00932DFA">
        <w:t>становлении границ придорожных полос автомобильных дорог федерального, регионального или муниципального, местного значения или</w:t>
      </w:r>
      <w:r w:rsidR="00656362" w:rsidRPr="00932DFA">
        <w:t xml:space="preserve"> об</w:t>
      </w:r>
      <w:r w:rsidR="00656362">
        <w:t> </w:t>
      </w:r>
      <w:r w:rsidR="00656362" w:rsidRPr="00932DFA">
        <w:t>и</w:t>
      </w:r>
      <w:r w:rsidRPr="00932DFA">
        <w:t>зменении границ таких придорожных полос принимается соответственно федеральным органом исполнительной власти, осуществляющим функции</w:t>
      </w:r>
      <w:r w:rsidR="00656362" w:rsidRPr="00932DFA">
        <w:t xml:space="preserve"> по</w:t>
      </w:r>
      <w:r w:rsidR="00656362">
        <w:t> </w:t>
      </w:r>
      <w:r w:rsidR="00656362" w:rsidRPr="00932DFA">
        <w:t>о</w:t>
      </w:r>
      <w:r w:rsidRPr="00932DFA">
        <w:t>казанию государственных услуг</w:t>
      </w:r>
      <w:r w:rsidR="00656362" w:rsidRPr="00932DFA">
        <w:t xml:space="preserve"> и</w:t>
      </w:r>
      <w:r w:rsidR="00656362">
        <w:t> </w:t>
      </w:r>
      <w:r w:rsidR="00656362" w:rsidRPr="00932DFA">
        <w:t>у</w:t>
      </w:r>
      <w:r w:rsidRPr="00932DFA">
        <w:t>правлению государственным имуществом</w:t>
      </w:r>
      <w:r w:rsidR="00656362" w:rsidRPr="00932DFA">
        <w:t xml:space="preserve"> в</w:t>
      </w:r>
      <w:r w:rsidR="00656362">
        <w:t> </w:t>
      </w:r>
      <w:r w:rsidR="00656362" w:rsidRPr="00932DFA">
        <w:t>с</w:t>
      </w:r>
      <w:r w:rsidRPr="00932DFA">
        <w:t xml:space="preserve">фере дорожного хозяйства, уполномоченным органом исполнительной власти субъекта </w:t>
      </w:r>
      <w:r w:rsidR="00756F2B" w:rsidRPr="00932DFA">
        <w:t>РФ.</w:t>
      </w:r>
    </w:p>
    <w:p w14:paraId="03023A23" w14:textId="77777777" w:rsidR="00381699" w:rsidRPr="00932DFA" w:rsidRDefault="00381699" w:rsidP="00A672DF">
      <w:pPr>
        <w:pStyle w:val="25"/>
        <w:spacing w:before="0" w:after="0"/>
        <w:outlineLvl w:val="0"/>
      </w:pPr>
      <w:bookmarkStart w:id="208" w:name="_Toc441140937"/>
      <w:r w:rsidRPr="00932DFA">
        <w:t>Приаэродромная территория</w:t>
      </w:r>
      <w:bookmarkEnd w:id="208"/>
    </w:p>
    <w:p w14:paraId="077D0B50" w14:textId="77777777" w:rsidR="00381699" w:rsidRPr="00932DFA" w:rsidRDefault="00381699" w:rsidP="0051381E">
      <w:pPr>
        <w:pStyle w:val="a4"/>
        <w:spacing w:before="0" w:after="0"/>
      </w:pPr>
      <w:r w:rsidRPr="00932DFA">
        <w:t>Приаэродромная территория - прилегающий</w:t>
      </w:r>
      <w:r w:rsidR="00656362" w:rsidRPr="00932DFA">
        <w:t xml:space="preserve"> к</w:t>
      </w:r>
      <w:r w:rsidR="00656362">
        <w:t> </w:t>
      </w:r>
      <w:r w:rsidR="00656362" w:rsidRPr="00932DFA">
        <w:t>а</w:t>
      </w:r>
      <w:r w:rsidRPr="00932DFA">
        <w:t>эродрому участок земной или водной поверхности,</w:t>
      </w:r>
      <w:r w:rsidR="00656362" w:rsidRPr="00932DFA">
        <w:t xml:space="preserve"> в</w:t>
      </w:r>
      <w:r w:rsidR="00656362">
        <w:t> </w:t>
      </w:r>
      <w:r w:rsidR="00656362" w:rsidRPr="00932DFA">
        <w:t>п</w:t>
      </w:r>
      <w:r w:rsidRPr="00932DFA">
        <w:t>ределах которого (в целях обеспечения безопасности полетов</w:t>
      </w:r>
      <w:r w:rsidR="00656362" w:rsidRPr="00932DFA">
        <w:t xml:space="preserve"> и</w:t>
      </w:r>
      <w:r w:rsidR="00656362">
        <w:t> </w:t>
      </w:r>
      <w:r w:rsidR="00656362" w:rsidRPr="00932DFA">
        <w:t>и</w:t>
      </w:r>
      <w:r w:rsidRPr="00932DFA">
        <w:t>сключения вредного воздействия</w:t>
      </w:r>
      <w:r w:rsidR="00656362" w:rsidRPr="00932DFA">
        <w:t xml:space="preserve"> на</w:t>
      </w:r>
      <w:r w:rsidR="00656362">
        <w:t> </w:t>
      </w:r>
      <w:r w:rsidR="00656362" w:rsidRPr="00932DFA">
        <w:t>з</w:t>
      </w:r>
      <w:r w:rsidRPr="00932DFA">
        <w:t>доровье людей</w:t>
      </w:r>
      <w:r w:rsidR="00656362" w:rsidRPr="00932DFA">
        <w:t xml:space="preserve"> и</w:t>
      </w:r>
      <w:r w:rsidR="00656362">
        <w:t> </w:t>
      </w:r>
      <w:r w:rsidR="00656362" w:rsidRPr="00932DFA">
        <w:t>д</w:t>
      </w:r>
      <w:r w:rsidRPr="00932DFA">
        <w:t>еятельность организаций) устанавливается зона</w:t>
      </w:r>
      <w:r w:rsidR="00656362" w:rsidRPr="00932DFA">
        <w:t xml:space="preserve"> с</w:t>
      </w:r>
      <w:r w:rsidR="00656362">
        <w:t> </w:t>
      </w:r>
      <w:r w:rsidR="00656362" w:rsidRPr="00932DFA">
        <w:t>о</w:t>
      </w:r>
      <w:r w:rsidRPr="00932DFA">
        <w:t>собыми условиями использования территории. Данная зона устанавливается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остановлением Правительства Российской Федер</w:t>
      </w:r>
      <w:r w:rsidR="00756F2B" w:rsidRPr="00932DFA">
        <w:t xml:space="preserve">ации от 11 марта 2010 г. </w:t>
      </w:r>
      <w:r w:rsidR="00E11647">
        <w:t>№ </w:t>
      </w:r>
      <w:r w:rsidR="00756F2B" w:rsidRPr="00932DFA">
        <w:t>138 «</w:t>
      </w:r>
      <w:r w:rsidRPr="00932DFA">
        <w:t>Об утверждении Федеральных правил использования воздушного пр</w:t>
      </w:r>
      <w:r w:rsidR="00756F2B" w:rsidRPr="00932DFA">
        <w:t>остранства Российской Федерации»</w:t>
      </w:r>
      <w:r w:rsidRPr="00932DFA">
        <w:t xml:space="preserve"> (в редакции Постановления </w:t>
      </w:r>
      <w:r w:rsidR="00756F2B" w:rsidRPr="00932DFA">
        <w:t>Правительства</w:t>
      </w:r>
      <w:r w:rsidRPr="00932DFA">
        <w:t xml:space="preserve"> Российской Федерации от 05 сентября 2011 г. </w:t>
      </w:r>
      <w:r w:rsidR="00E11647">
        <w:t>№ </w:t>
      </w:r>
      <w:r w:rsidRPr="00932DFA">
        <w:t>74</w:t>
      </w:r>
      <w:r w:rsidR="00756F2B" w:rsidRPr="00932DFA">
        <w:t>3 (редакция 27 сентября 2011 г.)</w:t>
      </w:r>
      <w:r w:rsidRPr="00932DFA">
        <w:t>)</w:t>
      </w:r>
      <w:r w:rsidR="00756F2B" w:rsidRPr="00932DFA">
        <w:t>.</w:t>
      </w:r>
    </w:p>
    <w:p w14:paraId="6327B130" w14:textId="77777777" w:rsidR="00381699" w:rsidRPr="00932DFA" w:rsidRDefault="00381699" w:rsidP="0051381E">
      <w:pPr>
        <w:pStyle w:val="a4"/>
        <w:spacing w:before="0" w:after="0"/>
      </w:pPr>
      <w:r w:rsidRPr="00932DFA">
        <w:t>В пределах приаэродромной территории запрещается проектирование, строительство</w:t>
      </w:r>
      <w:r w:rsidR="00656362" w:rsidRPr="00932DFA">
        <w:t xml:space="preserve"> и</w:t>
      </w:r>
      <w:r w:rsidR="00656362">
        <w:t> </w:t>
      </w:r>
      <w:r w:rsidR="00656362" w:rsidRPr="00932DFA">
        <w:t>р</w:t>
      </w:r>
      <w:r w:rsidRPr="00932DFA">
        <w:t>азвитие городских</w:t>
      </w:r>
      <w:r w:rsidR="00656362" w:rsidRPr="00932DFA">
        <w:t xml:space="preserve"> и</w:t>
      </w:r>
      <w:r w:rsidR="00656362">
        <w:t> </w:t>
      </w:r>
      <w:r w:rsidR="00656362" w:rsidRPr="00932DFA">
        <w:t>с</w:t>
      </w:r>
      <w:r w:rsidRPr="00932DFA">
        <w:t>ельских поселений,</w:t>
      </w:r>
      <w:r w:rsidR="00656362" w:rsidRPr="00932DFA">
        <w:t xml:space="preserve"> а</w:t>
      </w:r>
      <w:r w:rsidR="00656362">
        <w:t> </w:t>
      </w:r>
      <w:r w:rsidR="00656362" w:rsidRPr="00932DFA">
        <w:t>т</w:t>
      </w:r>
      <w:r w:rsidRPr="00932DFA">
        <w:t>акже строительство</w:t>
      </w:r>
      <w:r w:rsidR="00656362" w:rsidRPr="00932DFA">
        <w:t xml:space="preserve"> и</w:t>
      </w:r>
      <w:r w:rsidR="00656362">
        <w:t> </w:t>
      </w:r>
      <w:r w:rsidR="00656362" w:rsidRPr="00932DFA">
        <w:t>р</w:t>
      </w:r>
      <w:r w:rsidRPr="00932DFA">
        <w:t>еконструкция промышленных, сельскохозяйственных объектов, объектов капитального</w:t>
      </w:r>
      <w:r w:rsidR="00656362" w:rsidRPr="00932DFA">
        <w:t xml:space="preserve"> и</w:t>
      </w:r>
      <w:r w:rsidR="00656362">
        <w:t> </w:t>
      </w:r>
      <w:r w:rsidR="00656362" w:rsidRPr="00932DFA">
        <w:t>и</w:t>
      </w:r>
      <w:r w:rsidRPr="00932DFA">
        <w:t>ндивидуального жилищного строительства</w:t>
      </w:r>
      <w:r w:rsidR="00656362" w:rsidRPr="00932DFA">
        <w:t xml:space="preserve"> и</w:t>
      </w:r>
      <w:r w:rsidR="00656362">
        <w:t> </w:t>
      </w:r>
      <w:r w:rsidR="00656362" w:rsidRPr="00932DFA">
        <w:t>и</w:t>
      </w:r>
      <w:r w:rsidRPr="00932DFA">
        <w:t>ных объектов без согласования</w:t>
      </w:r>
      <w:r w:rsidR="00656362" w:rsidRPr="00932DFA">
        <w:t xml:space="preserve"> со</w:t>
      </w:r>
      <w:r w:rsidR="00656362">
        <w:t> </w:t>
      </w:r>
      <w:r w:rsidR="00656362" w:rsidRPr="00932DFA">
        <w:t>с</w:t>
      </w:r>
      <w:r w:rsidRPr="00932DFA">
        <w:t>таршим авиационным начальником аэродрома. Запрещается размещать</w:t>
      </w:r>
      <w:r w:rsidR="00656362" w:rsidRPr="00932DFA">
        <w:t xml:space="preserve"> в</w:t>
      </w:r>
      <w:r w:rsidR="00656362">
        <w:t> </w:t>
      </w:r>
      <w:r w:rsidR="00656362" w:rsidRPr="00932DFA">
        <w:t>п</w:t>
      </w:r>
      <w:r w:rsidRPr="00932DFA">
        <w:t>олосах воздушных подходов</w:t>
      </w:r>
      <w:r w:rsidR="00656362" w:rsidRPr="00932DFA">
        <w:t xml:space="preserve"> на</w:t>
      </w:r>
      <w:r w:rsidR="00656362">
        <w:t> </w:t>
      </w:r>
      <w:r w:rsidR="00656362" w:rsidRPr="00932DFA">
        <w:t>у</w:t>
      </w:r>
      <w:r w:rsidRPr="00932DFA">
        <w:t>далении</w:t>
      </w:r>
      <w:r w:rsidR="00656362" w:rsidRPr="00932DFA">
        <w:t xml:space="preserve"> не</w:t>
      </w:r>
      <w:r w:rsidR="00656362">
        <w:t> </w:t>
      </w:r>
      <w:r w:rsidR="00656362" w:rsidRPr="00932DFA">
        <w:t>м</w:t>
      </w:r>
      <w:r w:rsidRPr="00932DFA">
        <w:t>енее 30</w:t>
      </w:r>
      <w:r w:rsidR="004272E6" w:rsidRPr="004272E6">
        <w:t> км</w:t>
      </w:r>
      <w:r w:rsidRPr="00932DFA">
        <w:t>,</w:t>
      </w:r>
      <w:r w:rsidR="00656362" w:rsidRPr="00932DFA">
        <w:t xml:space="preserve"> а</w:t>
      </w:r>
      <w:r w:rsidR="00656362">
        <w:t> </w:t>
      </w:r>
      <w:r w:rsidR="00656362" w:rsidRPr="00932DFA">
        <w:t>в</w:t>
      </w:r>
      <w:r w:rsidRPr="00932DFA">
        <w:t>не полос воздушных подходов -</w:t>
      </w:r>
      <w:r w:rsidR="00656362" w:rsidRPr="00932DFA">
        <w:t xml:space="preserve"> не</w:t>
      </w:r>
      <w:r w:rsidR="00656362">
        <w:t> </w:t>
      </w:r>
      <w:r w:rsidR="00656362" w:rsidRPr="00932DFA">
        <w:t>м</w:t>
      </w:r>
      <w:r w:rsidRPr="00932DFA">
        <w:t>енее 15</w:t>
      </w:r>
      <w:r w:rsidR="004272E6" w:rsidRPr="004272E6">
        <w:t> км</w:t>
      </w:r>
      <w:r w:rsidR="00656362">
        <w:t> </w:t>
      </w:r>
      <w:r w:rsidR="00656362" w:rsidRPr="00932DFA">
        <w:t>от</w:t>
      </w:r>
      <w:r w:rsidR="00656362">
        <w:t> </w:t>
      </w:r>
      <w:r w:rsidR="00656362" w:rsidRPr="00932DFA">
        <w:t>к</w:t>
      </w:r>
      <w:r w:rsidRPr="00932DFA">
        <w:t>онтрольной точки аэродрома объекты выбросов отходов, строительство животноводческих ферм, скотобоен</w:t>
      </w:r>
      <w:r w:rsidR="00656362" w:rsidRPr="00932DFA">
        <w:t xml:space="preserve"> и</w:t>
      </w:r>
      <w:r w:rsidR="00656362">
        <w:t> </w:t>
      </w:r>
      <w:r w:rsidR="00656362" w:rsidRPr="00932DFA">
        <w:t>д</w:t>
      </w:r>
      <w:r w:rsidRPr="00932DFA">
        <w:t>ругих объектов, способствующих привлечению</w:t>
      </w:r>
      <w:r w:rsidR="00656362" w:rsidRPr="00932DFA">
        <w:t xml:space="preserve"> и</w:t>
      </w:r>
      <w:r w:rsidR="00656362">
        <w:t> </w:t>
      </w:r>
      <w:r w:rsidR="00656362" w:rsidRPr="00932DFA">
        <w:t>м</w:t>
      </w:r>
      <w:r w:rsidRPr="00932DFA">
        <w:t>ассовому скоплению птиц.</w:t>
      </w:r>
    </w:p>
    <w:p w14:paraId="04C566F5" w14:textId="77777777" w:rsidR="00381699" w:rsidRPr="00932DFA" w:rsidRDefault="00381699" w:rsidP="00A672DF">
      <w:pPr>
        <w:pStyle w:val="25"/>
        <w:spacing w:before="0" w:after="0"/>
        <w:outlineLvl w:val="0"/>
      </w:pPr>
      <w:bookmarkStart w:id="209" w:name="_Toc441140938"/>
      <w:r w:rsidRPr="00932DFA">
        <w:t>Водоохранные зоны, прибрежные защитные</w:t>
      </w:r>
      <w:r w:rsidR="00656362" w:rsidRPr="00932DFA">
        <w:t xml:space="preserve"> и</w:t>
      </w:r>
      <w:r w:rsidR="00656362">
        <w:t> </w:t>
      </w:r>
      <w:r w:rsidR="00656362" w:rsidRPr="00932DFA">
        <w:t>б</w:t>
      </w:r>
      <w:r w:rsidRPr="00932DFA">
        <w:t>ереговые полосы</w:t>
      </w:r>
      <w:bookmarkEnd w:id="209"/>
    </w:p>
    <w:p w14:paraId="240B781B" w14:textId="77777777" w:rsidR="00381699" w:rsidRPr="00932DFA" w:rsidRDefault="00381699" w:rsidP="0051381E">
      <w:pPr>
        <w:pStyle w:val="a4"/>
        <w:spacing w:before="0" w:after="0"/>
      </w:pPr>
      <w:r w:rsidRPr="00932DFA">
        <w:t>Водоохранными зонами являются территории, которые примыкают</w:t>
      </w:r>
      <w:r w:rsidR="00656362" w:rsidRPr="00932DFA">
        <w:t xml:space="preserve"> к</w:t>
      </w:r>
      <w:r w:rsidR="00656362">
        <w:t> </w:t>
      </w:r>
      <w:r w:rsidR="00656362" w:rsidRPr="00932DFA">
        <w:t>б</w:t>
      </w:r>
      <w:r w:rsidRPr="00932DFA">
        <w:t>ереговой линии морей, рек, ручьев, каналов, озер, водохранилищ</w:t>
      </w:r>
      <w:r w:rsidR="00656362" w:rsidRPr="00932DFA">
        <w:t xml:space="preserve"> и</w:t>
      </w:r>
      <w:r w:rsidR="00656362">
        <w:t> </w:t>
      </w:r>
      <w:r w:rsidR="00656362" w:rsidRPr="00932DFA">
        <w:t>на</w:t>
      </w:r>
      <w:r w:rsidR="00656362">
        <w:t> </w:t>
      </w:r>
      <w:r w:rsidR="00656362" w:rsidRPr="00932DFA">
        <w:t>к</w:t>
      </w:r>
      <w:r w:rsidRPr="00932DFA">
        <w:t>оторых устанавливается специальный режим осуществления хозяйственной</w:t>
      </w:r>
      <w:r w:rsidR="00656362" w:rsidRPr="00932DFA">
        <w:t xml:space="preserve"> и</w:t>
      </w:r>
      <w:r w:rsidR="00656362">
        <w:t> </w:t>
      </w:r>
      <w:r w:rsidR="00656362" w:rsidRPr="00932DFA">
        <w:t>и</w:t>
      </w:r>
      <w:r w:rsidRPr="00932DFA">
        <w:t>ной деятельности</w:t>
      </w:r>
      <w:r w:rsidR="00656362" w:rsidRPr="00932DFA">
        <w:t xml:space="preserve"> в</w:t>
      </w:r>
      <w:r w:rsidR="00656362">
        <w:t> </w:t>
      </w:r>
      <w:r w:rsidR="00656362" w:rsidRPr="00932DFA">
        <w:t>ц</w:t>
      </w:r>
      <w:r w:rsidRPr="00932DFA">
        <w:t>елях предотвращения загрязнения, засорения, заиления указанных водных объектов</w:t>
      </w:r>
      <w:r w:rsidR="00656362" w:rsidRPr="00932DFA">
        <w:t xml:space="preserve"> и</w:t>
      </w:r>
      <w:r w:rsidR="00656362">
        <w:t> </w:t>
      </w:r>
      <w:r w:rsidR="00656362" w:rsidRPr="00932DFA">
        <w:t>и</w:t>
      </w:r>
      <w:r w:rsidRPr="00932DFA">
        <w:t>стощения</w:t>
      </w:r>
      <w:r w:rsidR="00656362" w:rsidRPr="00932DFA">
        <w:t xml:space="preserve"> их</w:t>
      </w:r>
      <w:r w:rsidR="00656362">
        <w:t> </w:t>
      </w:r>
      <w:r w:rsidR="00656362" w:rsidRPr="00932DFA">
        <w:t>в</w:t>
      </w:r>
      <w:r w:rsidRPr="00932DFA">
        <w:t>од,</w:t>
      </w:r>
      <w:r w:rsidR="00656362" w:rsidRPr="00932DFA">
        <w:t xml:space="preserve"> а</w:t>
      </w:r>
      <w:r w:rsidR="00656362">
        <w:t> </w:t>
      </w:r>
      <w:r w:rsidR="00656362" w:rsidRPr="00932DFA">
        <w:t>т</w:t>
      </w:r>
      <w:r w:rsidRPr="00932DFA">
        <w:t>акже сохранения среды обитания водных биологических ресурсов</w:t>
      </w:r>
      <w:r w:rsidR="00656362" w:rsidRPr="00932DFA">
        <w:t xml:space="preserve"> и</w:t>
      </w:r>
      <w:r w:rsidR="00656362">
        <w:t> </w:t>
      </w:r>
      <w:r w:rsidR="00656362" w:rsidRPr="00932DFA">
        <w:t>д</w:t>
      </w:r>
      <w:r w:rsidRPr="00932DFA">
        <w:t>ругих объектов животного</w:t>
      </w:r>
      <w:r w:rsidR="00656362" w:rsidRPr="00932DFA">
        <w:t xml:space="preserve"> и</w:t>
      </w:r>
      <w:r w:rsidR="00656362">
        <w:t> </w:t>
      </w:r>
      <w:r w:rsidR="00656362" w:rsidRPr="00932DFA">
        <w:t>р</w:t>
      </w:r>
      <w:r w:rsidRPr="00932DFA">
        <w:t>астительного мира.</w:t>
      </w:r>
    </w:p>
    <w:p w14:paraId="670B7900" w14:textId="77777777" w:rsidR="00381699" w:rsidRPr="00932DFA" w:rsidRDefault="00381699" w:rsidP="0051381E">
      <w:pPr>
        <w:pStyle w:val="a4"/>
        <w:spacing w:before="0" w:after="0"/>
      </w:pPr>
      <w:r w:rsidRPr="00932DFA">
        <w:t>В границах водоохранных зон устанавливаются прибрежные защитные полосы,</w:t>
      </w:r>
      <w:r w:rsidR="00656362" w:rsidRPr="00932DFA">
        <w:t xml:space="preserve"> на</w:t>
      </w:r>
      <w:r w:rsidR="00656362">
        <w:t> </w:t>
      </w:r>
      <w:r w:rsidR="00656362" w:rsidRPr="00932DFA">
        <w:t>т</w:t>
      </w:r>
      <w:r w:rsidRPr="00932DFA">
        <w:t>ерриториях которых вводятся дополнительные ограничения хозяйственной</w:t>
      </w:r>
      <w:r w:rsidR="00656362" w:rsidRPr="00932DFA">
        <w:t xml:space="preserve"> и</w:t>
      </w:r>
      <w:r w:rsidR="00656362">
        <w:t> </w:t>
      </w:r>
      <w:r w:rsidR="00656362" w:rsidRPr="00932DFA">
        <w:t>и</w:t>
      </w:r>
      <w:r w:rsidRPr="00932DFA">
        <w:t>ной деятельности (приложение 4).</w:t>
      </w:r>
    </w:p>
    <w:p w14:paraId="3E2DE2FF" w14:textId="77777777" w:rsidR="00381699" w:rsidRPr="00932DFA" w:rsidRDefault="00381699" w:rsidP="0051381E">
      <w:pPr>
        <w:pStyle w:val="a4"/>
        <w:spacing w:before="0" w:after="0"/>
      </w:pPr>
      <w:r w:rsidRPr="00932DFA">
        <w:t>Ширина водоохранных зон</w:t>
      </w:r>
      <w:r w:rsidR="00656362" w:rsidRPr="00932DFA">
        <w:t xml:space="preserve"> и</w:t>
      </w:r>
      <w:r w:rsidR="00656362">
        <w:t> </w:t>
      </w:r>
      <w:r w:rsidR="00656362" w:rsidRPr="00932DFA">
        <w:t>п</w:t>
      </w:r>
      <w:r w:rsidRPr="00932DFA">
        <w:t>рибрежных защитных полос определяется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В</w:t>
      </w:r>
      <w:r w:rsidRPr="00932DFA">
        <w:t xml:space="preserve">одным кодексом Российской Федерации от 03 июня 2006 г. </w:t>
      </w:r>
      <w:r w:rsidR="00E11647">
        <w:t>№ </w:t>
      </w:r>
      <w:r w:rsidRPr="00932DFA">
        <w:t>74-ФЗ.</w:t>
      </w:r>
    </w:p>
    <w:p w14:paraId="016A1CFE" w14:textId="77777777" w:rsidR="00381699" w:rsidRPr="00932DFA" w:rsidRDefault="00381699" w:rsidP="0051381E">
      <w:pPr>
        <w:pStyle w:val="a4"/>
        <w:spacing w:before="0" w:after="0"/>
      </w:pPr>
      <w:r w:rsidRPr="00932DFA">
        <w:t>Ширина береговой полосы водных объектов общего пользования составляет 20 м,</w:t>
      </w:r>
      <w:r w:rsidR="00656362" w:rsidRPr="00932DFA">
        <w:t xml:space="preserve"> за</w:t>
      </w:r>
      <w:r w:rsidR="00656362">
        <w:t> </w:t>
      </w:r>
      <w:r w:rsidR="00656362" w:rsidRPr="00932DFA">
        <w:t>и</w:t>
      </w:r>
      <w:r w:rsidRPr="00932DFA">
        <w:t>сключением береговой полосы каналов,</w:t>
      </w:r>
      <w:r w:rsidR="00656362" w:rsidRPr="00932DFA">
        <w:t xml:space="preserve"> а</w:t>
      </w:r>
      <w:r w:rsidR="00656362">
        <w:t> </w:t>
      </w:r>
      <w:r w:rsidR="00656362" w:rsidRPr="00932DFA">
        <w:t>т</w:t>
      </w:r>
      <w:r w:rsidRPr="00932DFA">
        <w:t>акже рек</w:t>
      </w:r>
      <w:r w:rsidR="00656362" w:rsidRPr="00932DFA">
        <w:t xml:space="preserve"> и</w:t>
      </w:r>
      <w:r w:rsidR="00656362">
        <w:t> </w:t>
      </w:r>
      <w:r w:rsidR="00656362" w:rsidRPr="00932DFA">
        <w:t>р</w:t>
      </w:r>
      <w:r w:rsidRPr="00932DFA">
        <w:t>учьев, протяженность которых</w:t>
      </w:r>
      <w:r w:rsidR="00656362" w:rsidRPr="00932DFA">
        <w:t xml:space="preserve"> от</w:t>
      </w:r>
      <w:r w:rsidR="00656362">
        <w:t> </w:t>
      </w:r>
      <w:r w:rsidR="00656362" w:rsidRPr="00932DFA">
        <w:t>и</w:t>
      </w:r>
      <w:r w:rsidRPr="00932DFA">
        <w:t>стока</w:t>
      </w:r>
      <w:r w:rsidR="00656362" w:rsidRPr="00932DFA">
        <w:t xml:space="preserve"> до</w:t>
      </w:r>
      <w:r w:rsidR="00656362">
        <w:t> </w:t>
      </w:r>
      <w:r w:rsidR="00656362" w:rsidRPr="00932DFA">
        <w:t>у</w:t>
      </w:r>
      <w:r w:rsidRPr="00932DFA">
        <w:t>стья</w:t>
      </w:r>
      <w:r w:rsidR="00656362" w:rsidRPr="00932DFA">
        <w:t xml:space="preserve"> не</w:t>
      </w:r>
      <w:r w:rsidR="00656362">
        <w:t> </w:t>
      </w:r>
      <w:r w:rsidR="00656362" w:rsidRPr="00932DFA">
        <w:t>б</w:t>
      </w:r>
      <w:r w:rsidRPr="00932DFA">
        <w:t>олее чем 10</w:t>
      </w:r>
      <w:r w:rsidR="004272E6" w:rsidRPr="004272E6">
        <w:t> км</w:t>
      </w:r>
      <w:r w:rsidRPr="00932DFA">
        <w:t>. Ширина береговой полосы каналов,</w:t>
      </w:r>
      <w:r w:rsidR="00656362" w:rsidRPr="00932DFA">
        <w:t xml:space="preserve"> а</w:t>
      </w:r>
      <w:r w:rsidR="00656362">
        <w:t> </w:t>
      </w:r>
      <w:r w:rsidR="00656362" w:rsidRPr="00932DFA">
        <w:t>т</w:t>
      </w:r>
      <w:r w:rsidRPr="00932DFA">
        <w:t>акже рек</w:t>
      </w:r>
      <w:r w:rsidR="00656362" w:rsidRPr="00932DFA">
        <w:t xml:space="preserve"> и</w:t>
      </w:r>
      <w:r w:rsidR="00656362">
        <w:t> </w:t>
      </w:r>
      <w:r w:rsidR="00656362" w:rsidRPr="00932DFA">
        <w:t>р</w:t>
      </w:r>
      <w:r w:rsidRPr="00932DFA">
        <w:t>учьев, протяженность которых</w:t>
      </w:r>
      <w:r w:rsidR="00656362" w:rsidRPr="00932DFA">
        <w:t xml:space="preserve"> от</w:t>
      </w:r>
      <w:r w:rsidR="00656362">
        <w:t> </w:t>
      </w:r>
      <w:r w:rsidR="00656362" w:rsidRPr="00932DFA">
        <w:t>и</w:t>
      </w:r>
      <w:r w:rsidRPr="00932DFA">
        <w:t>стока</w:t>
      </w:r>
      <w:r w:rsidR="00656362" w:rsidRPr="00932DFA">
        <w:t xml:space="preserve"> до</w:t>
      </w:r>
      <w:r w:rsidR="00656362">
        <w:t> </w:t>
      </w:r>
      <w:r w:rsidR="00656362" w:rsidRPr="00932DFA">
        <w:t>у</w:t>
      </w:r>
      <w:r w:rsidRPr="00932DFA">
        <w:t>стья</w:t>
      </w:r>
      <w:r w:rsidR="00656362" w:rsidRPr="00932DFA">
        <w:t xml:space="preserve"> не</w:t>
      </w:r>
      <w:r w:rsidR="00656362">
        <w:t> </w:t>
      </w:r>
      <w:r w:rsidR="00656362" w:rsidRPr="00932DFA">
        <w:t>б</w:t>
      </w:r>
      <w:r w:rsidRPr="00932DFA">
        <w:t>олее чем 10</w:t>
      </w:r>
      <w:r w:rsidR="004272E6" w:rsidRPr="004272E6">
        <w:t> км</w:t>
      </w:r>
      <w:r w:rsidRPr="00932DFA">
        <w:t>, составляет 5 м.</w:t>
      </w:r>
    </w:p>
    <w:p w14:paraId="5EE6F345" w14:textId="77777777" w:rsidR="00381699" w:rsidRPr="00932DFA" w:rsidRDefault="00381699" w:rsidP="0051381E">
      <w:pPr>
        <w:pStyle w:val="25"/>
        <w:spacing w:before="0" w:after="0"/>
      </w:pPr>
      <w:r w:rsidRPr="00932DFA">
        <w:t>Зоны санитарной охраны источников водоснабжения</w:t>
      </w:r>
      <w:r w:rsidR="00656362" w:rsidRPr="00932DFA">
        <w:t xml:space="preserve"> и</w:t>
      </w:r>
      <w:r w:rsidR="00656362">
        <w:t> </w:t>
      </w:r>
      <w:r w:rsidR="00656362" w:rsidRPr="00932DFA">
        <w:t>в</w:t>
      </w:r>
      <w:r w:rsidRPr="00932DFA">
        <w:t>одопроводов питьевого назначения</w:t>
      </w:r>
    </w:p>
    <w:p w14:paraId="5D0F8458" w14:textId="77777777" w:rsidR="00381699" w:rsidRPr="00932DFA" w:rsidRDefault="00381699" w:rsidP="0051381E">
      <w:pPr>
        <w:pStyle w:val="a4"/>
        <w:spacing w:before="0" w:after="0"/>
      </w:pPr>
      <w:r w:rsidRPr="00932DFA">
        <w:t>Использование территорий</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С</w:t>
      </w:r>
      <w:r w:rsidRPr="00932DFA">
        <w:t>анПиН 2.1.4.1110-02 «Зоны санитарной охраны источников водоснабжения</w:t>
      </w:r>
      <w:r w:rsidR="00656362" w:rsidRPr="00932DFA">
        <w:t xml:space="preserve"> и</w:t>
      </w:r>
      <w:r w:rsidR="00656362">
        <w:t> </w:t>
      </w:r>
      <w:r w:rsidR="00656362" w:rsidRPr="00932DFA">
        <w:t>в</w:t>
      </w:r>
      <w:r w:rsidRPr="00932DFA">
        <w:t>одопроводов питьевого назначения», СНиП 2.04.02-84 «Водоснабжение. Наружные сети</w:t>
      </w:r>
      <w:r w:rsidR="00656362" w:rsidRPr="00932DFA">
        <w:t xml:space="preserve"> и</w:t>
      </w:r>
      <w:r w:rsidR="00656362">
        <w:t> </w:t>
      </w:r>
      <w:r w:rsidR="00656362" w:rsidRPr="00932DFA">
        <w:t>с</w:t>
      </w:r>
      <w:r w:rsidRPr="00932DFA">
        <w:t>ооружения», СанПин 2.1.5.980-00 «Гигиенические требования</w:t>
      </w:r>
      <w:r w:rsidR="00656362" w:rsidRPr="00932DFA">
        <w:t xml:space="preserve"> к</w:t>
      </w:r>
      <w:r w:rsidR="00656362">
        <w:t> </w:t>
      </w:r>
      <w:r w:rsidR="00656362" w:rsidRPr="00932DFA">
        <w:t>о</w:t>
      </w:r>
      <w:r w:rsidRPr="00932DFA">
        <w:t>хране поверхностных вод». Основной целью создания</w:t>
      </w:r>
      <w:r w:rsidR="00656362" w:rsidRPr="00932DFA">
        <w:t xml:space="preserve"> и</w:t>
      </w:r>
      <w:r w:rsidR="00656362">
        <w:t> </w:t>
      </w:r>
      <w:r w:rsidR="00656362" w:rsidRPr="00932DFA">
        <w:t>о</w:t>
      </w:r>
      <w:r w:rsidRPr="00932DFA">
        <w:t>беспечения режима</w:t>
      </w:r>
      <w:r w:rsidR="00656362" w:rsidRPr="00932DFA">
        <w:t xml:space="preserve"> в</w:t>
      </w:r>
      <w:r w:rsidR="00656362">
        <w:t> </w:t>
      </w:r>
      <w:r w:rsidR="00656362" w:rsidRPr="00932DFA">
        <w:t>з</w:t>
      </w:r>
      <w:r w:rsidRPr="00932DFA">
        <w:t>онах санитарной охраны является охрана</w:t>
      </w:r>
      <w:r w:rsidR="00656362" w:rsidRPr="00932DFA">
        <w:t xml:space="preserve"> от</w:t>
      </w:r>
      <w:r w:rsidR="00656362">
        <w:t> </w:t>
      </w:r>
      <w:r w:rsidR="00656362" w:rsidRPr="00932DFA">
        <w:t>з</w:t>
      </w:r>
      <w:r w:rsidRPr="00932DFA">
        <w:t>агрязнения источников водоснабжения</w:t>
      </w:r>
      <w:r w:rsidR="00656362" w:rsidRPr="00932DFA">
        <w:t xml:space="preserve"> и</w:t>
      </w:r>
      <w:r w:rsidR="00656362">
        <w:t> </w:t>
      </w:r>
      <w:r w:rsidR="00656362" w:rsidRPr="00932DFA">
        <w:t>в</w:t>
      </w:r>
      <w:r w:rsidRPr="00932DFA">
        <w:t>одопроводных сооружений,</w:t>
      </w:r>
      <w:r w:rsidR="00656362" w:rsidRPr="00932DFA">
        <w:t xml:space="preserve"> а</w:t>
      </w:r>
      <w:r w:rsidR="00656362">
        <w:t> </w:t>
      </w:r>
      <w:r w:rsidR="00656362" w:rsidRPr="00932DFA">
        <w:t>т</w:t>
      </w:r>
      <w:r w:rsidRPr="00932DFA">
        <w:t>акже территорий,</w:t>
      </w:r>
      <w:r w:rsidR="00656362" w:rsidRPr="00932DFA">
        <w:t xml:space="preserve"> на</w:t>
      </w:r>
      <w:r w:rsidR="00656362">
        <w:t> </w:t>
      </w:r>
      <w:r w:rsidR="00656362" w:rsidRPr="00932DFA">
        <w:t>к</w:t>
      </w:r>
      <w:r w:rsidRPr="00932DFA">
        <w:t>оторых они расположены (приложение 5).</w:t>
      </w:r>
    </w:p>
    <w:p w14:paraId="375506F3" w14:textId="77777777" w:rsidR="00381699" w:rsidRPr="00932DFA" w:rsidRDefault="00381699" w:rsidP="00564DBA">
      <w:pPr>
        <w:pStyle w:val="1a"/>
        <w:numPr>
          <w:ilvl w:val="0"/>
          <w:numId w:val="7"/>
        </w:numPr>
        <w:spacing w:before="0" w:after="0"/>
        <w:ind w:left="567"/>
      </w:pPr>
      <w:r w:rsidRPr="00932DFA">
        <w:t>I пояс (строгого режима) включает территорию расположения водозаборов, очистных сооружений, резервуаров чистой воды, напорных резервуары</w:t>
      </w:r>
      <w:r w:rsidR="00656362" w:rsidRPr="00932DFA">
        <w:t xml:space="preserve"> и</w:t>
      </w:r>
      <w:r w:rsidR="00656362">
        <w:t> </w:t>
      </w:r>
      <w:r w:rsidR="00656362" w:rsidRPr="00932DFA">
        <w:t>в</w:t>
      </w:r>
      <w:r w:rsidRPr="00932DFA">
        <w:t>одонапорных башен,</w:t>
      </w:r>
      <w:r w:rsidR="00656362" w:rsidRPr="00932DFA">
        <w:t xml:space="preserve"> а</w:t>
      </w:r>
      <w:r w:rsidR="00656362">
        <w:t> </w:t>
      </w:r>
      <w:r w:rsidR="00656362" w:rsidRPr="00932DFA">
        <w:t>т</w:t>
      </w:r>
      <w:r w:rsidRPr="00932DFA">
        <w:t>акже санитарно-защитные полосы водоводов,</w:t>
      </w:r>
      <w:r w:rsidR="00656362" w:rsidRPr="00932DFA">
        <w:t xml:space="preserve"> в</w:t>
      </w:r>
      <w:r w:rsidR="00656362">
        <w:t> </w:t>
      </w:r>
      <w:r w:rsidR="00656362" w:rsidRPr="00932DFA">
        <w:t>п</w:t>
      </w:r>
      <w:r w:rsidRPr="00932DFA">
        <w:t>ределах которых запрещаются все виды строительства,</w:t>
      </w:r>
      <w:r w:rsidR="00656362" w:rsidRPr="00932DFA">
        <w:t xml:space="preserve"> не</w:t>
      </w:r>
      <w:r w:rsidR="00656362">
        <w:t> </w:t>
      </w:r>
      <w:r w:rsidR="00656362" w:rsidRPr="00932DFA">
        <w:t>и</w:t>
      </w:r>
      <w:r w:rsidRPr="00932DFA">
        <w:t>меющего непосредственного отношения</w:t>
      </w:r>
      <w:r w:rsidR="00656362" w:rsidRPr="00932DFA">
        <w:t xml:space="preserve"> к</w:t>
      </w:r>
      <w:r w:rsidR="00656362">
        <w:t> </w:t>
      </w:r>
      <w:r w:rsidR="00656362" w:rsidRPr="00932DFA">
        <w:t>в</w:t>
      </w:r>
      <w:r w:rsidRPr="00932DFA">
        <w:t>одозабору;</w:t>
      </w:r>
    </w:p>
    <w:p w14:paraId="53F87018" w14:textId="77777777" w:rsidR="00381699" w:rsidRPr="00932DFA" w:rsidRDefault="00381699" w:rsidP="00564DBA">
      <w:pPr>
        <w:pStyle w:val="1a"/>
        <w:numPr>
          <w:ilvl w:val="0"/>
          <w:numId w:val="7"/>
        </w:numPr>
        <w:spacing w:before="0" w:after="0"/>
        <w:ind w:left="567"/>
      </w:pPr>
      <w:r w:rsidRPr="00932DFA">
        <w:t>II пояс (режимов ограничений) включает территорию, предназначенную для предупреждения загрязнения воды источников водоснабжения.</w:t>
      </w:r>
      <w:r w:rsidR="00656362" w:rsidRPr="00932DFA">
        <w:t xml:space="preserve"> В</w:t>
      </w:r>
      <w:r w:rsidR="00656362">
        <w:t> </w:t>
      </w:r>
      <w:r w:rsidR="00656362" w:rsidRPr="00932DFA">
        <w:t>п</w:t>
      </w:r>
      <w:r w:rsidRPr="00932DFA">
        <w:t>ределах II-III поясов зон санитарной охраны градостроительная деятельность допускается при условии обязательного канализования зданий</w:t>
      </w:r>
      <w:r w:rsidR="00656362" w:rsidRPr="00932DFA">
        <w:t xml:space="preserve"> и</w:t>
      </w:r>
      <w:r w:rsidR="00656362">
        <w:t> </w:t>
      </w:r>
      <w:r w:rsidR="00656362" w:rsidRPr="00932DFA">
        <w:t>с</w:t>
      </w:r>
      <w:r w:rsidRPr="00932DFA">
        <w:t>ооружений, благоустройства территории, организации поверхностного стока</w:t>
      </w:r>
      <w:r w:rsidR="00656362" w:rsidRPr="00932DFA">
        <w:t xml:space="preserve"> и</w:t>
      </w:r>
      <w:r w:rsidR="00656362">
        <w:t> </w:t>
      </w:r>
      <w:r w:rsidR="00656362" w:rsidRPr="00932DFA">
        <w:t>д</w:t>
      </w:r>
      <w:r w:rsidRPr="00932DFA">
        <w:t>р.</w:t>
      </w:r>
    </w:p>
    <w:p w14:paraId="7CF11E0F" w14:textId="77777777" w:rsidR="00381699" w:rsidRPr="00932DFA" w:rsidRDefault="00381699" w:rsidP="00A672DF">
      <w:pPr>
        <w:pStyle w:val="25"/>
        <w:spacing w:before="0" w:after="0"/>
        <w:outlineLvl w:val="0"/>
      </w:pPr>
      <w:bookmarkStart w:id="210" w:name="_Toc441140939"/>
      <w:r w:rsidRPr="00932DFA">
        <w:t>Территории объектов культурного наследия</w:t>
      </w:r>
      <w:bookmarkEnd w:id="210"/>
    </w:p>
    <w:p w14:paraId="491B2161" w14:textId="77777777" w:rsidR="00381699" w:rsidRPr="00932DFA" w:rsidRDefault="00381699" w:rsidP="00EA775A">
      <w:pPr>
        <w:pStyle w:val="a4"/>
        <w:spacing w:before="0" w:after="0"/>
      </w:pPr>
      <w:r w:rsidRPr="00932DFA">
        <w:t>В соответствии</w:t>
      </w:r>
      <w:r w:rsidR="00656362" w:rsidRPr="00932DFA">
        <w:t xml:space="preserve"> с</w:t>
      </w:r>
      <w:r w:rsidR="00656362">
        <w:t> </w:t>
      </w:r>
      <w:r w:rsidR="00656362" w:rsidRPr="00932DFA">
        <w:t>Ф</w:t>
      </w:r>
      <w:r w:rsidRPr="00932DFA">
        <w:t xml:space="preserve">едеральным законом Российской Федерации от 25 июня 2002 г. </w:t>
      </w:r>
      <w:r w:rsidR="00E11647">
        <w:t>№ </w:t>
      </w:r>
      <w:r w:rsidRPr="00932DFA">
        <w:t>73-ФЗ «Об объектах культурного наследия (памятниках истории</w:t>
      </w:r>
      <w:r w:rsidR="00656362" w:rsidRPr="00932DFA">
        <w:t xml:space="preserve"> и</w:t>
      </w:r>
      <w:r w:rsidR="00656362">
        <w:t> </w:t>
      </w:r>
      <w:r w:rsidR="00656362" w:rsidRPr="00932DFA">
        <w:t>к</w:t>
      </w:r>
      <w:r w:rsidRPr="00932DFA">
        <w:t>ультуры) народов Российской федерации» (далее – Федеральный закон), территорией объекта культурного наследия является территория, непосредственно занятая данным объектом культурного наследия и (или) связанная</w:t>
      </w:r>
      <w:r w:rsidR="00656362" w:rsidRPr="00932DFA">
        <w:t xml:space="preserve"> с</w:t>
      </w:r>
      <w:r w:rsidR="00656362">
        <w:t> </w:t>
      </w:r>
      <w:r w:rsidR="00656362" w:rsidRPr="00932DFA">
        <w:t>н</w:t>
      </w:r>
      <w:r w:rsidRPr="00932DFA">
        <w:t>им исторически</w:t>
      </w:r>
      <w:r w:rsidR="00656362" w:rsidRPr="00932DFA">
        <w:t xml:space="preserve"> и</w:t>
      </w:r>
      <w:r w:rsidR="00656362">
        <w:t> </w:t>
      </w:r>
      <w:r w:rsidR="00656362" w:rsidRPr="00932DFA">
        <w:t>ф</w:t>
      </w:r>
      <w:r w:rsidRPr="00932DFA">
        <w:t>ункционально, являющаяся его неотъемлемой частью</w:t>
      </w:r>
      <w:r w:rsidR="00656362" w:rsidRPr="00932DFA">
        <w:t xml:space="preserve"> и</w:t>
      </w:r>
      <w:r w:rsidR="00656362">
        <w:t> </w:t>
      </w:r>
      <w:r w:rsidR="00656362" w:rsidRPr="00932DFA">
        <w:t>у</w:t>
      </w:r>
      <w:r w:rsidRPr="00932DFA">
        <w:t>становленная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н</w:t>
      </w:r>
      <w:r w:rsidRPr="00932DFA">
        <w:t>астоящей статьей.</w:t>
      </w:r>
    </w:p>
    <w:p w14:paraId="30DC70DD" w14:textId="77777777" w:rsidR="00381699" w:rsidRPr="00932DFA" w:rsidRDefault="00381699" w:rsidP="00EA775A">
      <w:pPr>
        <w:pStyle w:val="a4"/>
        <w:spacing w:before="0" w:after="0"/>
      </w:pPr>
      <w:r w:rsidRPr="00932DFA">
        <w:t>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w:t>
      </w:r>
      <w:r w:rsidR="00656362" w:rsidRPr="00932DFA">
        <w:t xml:space="preserve"> их</w:t>
      </w:r>
      <w:r w:rsidR="00656362">
        <w:t> </w:t>
      </w:r>
      <w:r w:rsidR="00656362" w:rsidRPr="00932DFA">
        <w:t>ч</w:t>
      </w:r>
      <w:r w:rsidRPr="00932DFA">
        <w:t>асти, находящиеся</w:t>
      </w:r>
      <w:r w:rsidR="00656362" w:rsidRPr="00932DFA">
        <w:t xml:space="preserve"> в</w:t>
      </w:r>
      <w:r w:rsidR="00656362">
        <w:t> </w:t>
      </w:r>
      <w:r w:rsidR="00656362" w:rsidRPr="00932DFA">
        <w:t>г</w:t>
      </w:r>
      <w:r w:rsidRPr="00932DFA">
        <w:t>осударственной или муниципальной собственности либо</w:t>
      </w:r>
      <w:r w:rsidR="00656362" w:rsidRPr="00932DFA">
        <w:t xml:space="preserve"> в</w:t>
      </w:r>
      <w:r w:rsidR="00656362">
        <w:t> </w:t>
      </w:r>
      <w:r w:rsidR="00656362" w:rsidRPr="00932DFA">
        <w:t>с</w:t>
      </w:r>
      <w:r w:rsidRPr="00932DFA">
        <w:t>обственности физических или юридических лиц.</w:t>
      </w:r>
    </w:p>
    <w:p w14:paraId="13E293F9" w14:textId="77777777" w:rsidR="00381699" w:rsidRPr="00932DFA" w:rsidRDefault="00381699" w:rsidP="00EA775A">
      <w:pPr>
        <w:pStyle w:val="a4"/>
        <w:spacing w:before="0" w:after="0"/>
      </w:pPr>
      <w:r w:rsidRPr="00932DFA">
        <w:t>Границы территории объекта культурного наследия могут</w:t>
      </w:r>
      <w:r w:rsidR="00656362" w:rsidRPr="00932DFA">
        <w:t xml:space="preserve"> не</w:t>
      </w:r>
      <w:r w:rsidR="00656362">
        <w:t> </w:t>
      </w:r>
      <w:r w:rsidR="00656362" w:rsidRPr="00932DFA">
        <w:t>с</w:t>
      </w:r>
      <w:r w:rsidRPr="00932DFA">
        <w:t>овпадать</w:t>
      </w:r>
      <w:r w:rsidR="00656362" w:rsidRPr="00932DFA">
        <w:t xml:space="preserve"> с</w:t>
      </w:r>
      <w:r w:rsidR="00656362">
        <w:t> </w:t>
      </w:r>
      <w:r w:rsidR="00656362" w:rsidRPr="00932DFA">
        <w:t>г</w:t>
      </w:r>
      <w:r w:rsidRPr="00932DFA">
        <w:t>раницами существующих земельных участков.</w:t>
      </w:r>
    </w:p>
    <w:p w14:paraId="76536815" w14:textId="77777777" w:rsidR="00381699" w:rsidRPr="00932DFA" w:rsidRDefault="00381699" w:rsidP="00EA775A">
      <w:pPr>
        <w:pStyle w:val="a4"/>
        <w:spacing w:before="0" w:after="0"/>
      </w:pPr>
      <w:r w:rsidRPr="00932DFA">
        <w:t>Границы территории объекта культурного наследия,</w:t>
      </w:r>
      <w:r w:rsidR="00656362" w:rsidRPr="00932DFA">
        <w:t xml:space="preserve"> за</w:t>
      </w:r>
      <w:r w:rsidR="00656362">
        <w:t> </w:t>
      </w:r>
      <w:r w:rsidR="00656362" w:rsidRPr="00932DFA">
        <w:t>и</w:t>
      </w:r>
      <w:r w:rsidRPr="00932DFA">
        <w:t>сключением границ территории объекта археологического наследия, определяются проектом границ территории объекта культурного наследия</w:t>
      </w:r>
      <w:r w:rsidR="00656362" w:rsidRPr="00932DFA">
        <w:t xml:space="preserve"> на</w:t>
      </w:r>
      <w:r w:rsidR="00656362">
        <w:t> </w:t>
      </w:r>
      <w:r w:rsidR="00656362" w:rsidRPr="00932DFA">
        <w:t>о</w:t>
      </w:r>
      <w:r w:rsidRPr="00932DFA">
        <w:t>сновании архивных документов,</w:t>
      </w:r>
      <w:r w:rsidR="00656362" w:rsidRPr="00932DFA">
        <w:t xml:space="preserve"> в</w:t>
      </w:r>
      <w:r w:rsidR="00656362">
        <w:t> </w:t>
      </w:r>
      <w:r w:rsidR="00656362" w:rsidRPr="00932DFA">
        <w:t>т</w:t>
      </w:r>
      <w:r w:rsidRPr="00932DFA">
        <w:t>ом числе исторических поземельных планов,</w:t>
      </w:r>
      <w:r w:rsidR="00656362" w:rsidRPr="00932DFA">
        <w:t xml:space="preserve"> и</w:t>
      </w:r>
      <w:r w:rsidR="00656362">
        <w:t> </w:t>
      </w:r>
      <w:r w:rsidR="00656362" w:rsidRPr="00932DFA">
        <w:t>н</w:t>
      </w:r>
      <w:r w:rsidRPr="00932DFA">
        <w:t>аучных исследований</w:t>
      </w:r>
      <w:r w:rsidR="00656362" w:rsidRPr="00932DFA">
        <w:t xml:space="preserve"> с</w:t>
      </w:r>
      <w:r w:rsidR="00656362">
        <w:t> </w:t>
      </w:r>
      <w:r w:rsidR="00656362" w:rsidRPr="00932DFA">
        <w:t>у</w:t>
      </w:r>
      <w:r w:rsidRPr="00932DFA">
        <w:t>четом особенностей каждого объекта культурного наследия, включая степень его сохранности</w:t>
      </w:r>
      <w:r w:rsidR="00656362" w:rsidRPr="00932DFA">
        <w:t xml:space="preserve"> и</w:t>
      </w:r>
      <w:r w:rsidR="00656362">
        <w:t> </w:t>
      </w:r>
      <w:r w:rsidR="00656362" w:rsidRPr="00932DFA">
        <w:t>э</w:t>
      </w:r>
      <w:r w:rsidRPr="00932DFA">
        <w:t>тапы развития.</w:t>
      </w:r>
    </w:p>
    <w:p w14:paraId="78CCE968" w14:textId="77777777" w:rsidR="00381699" w:rsidRPr="00932DFA" w:rsidRDefault="00381699" w:rsidP="00EA775A">
      <w:pPr>
        <w:pStyle w:val="a4"/>
        <w:spacing w:before="0" w:after="0"/>
      </w:pPr>
      <w:r w:rsidRPr="00932DFA">
        <w:t>Границы территории объекта археологического наследия определяются</w:t>
      </w:r>
      <w:r w:rsidR="00656362" w:rsidRPr="00932DFA">
        <w:t xml:space="preserve"> на</w:t>
      </w:r>
      <w:r w:rsidR="00656362">
        <w:t> </w:t>
      </w:r>
      <w:r w:rsidR="00656362" w:rsidRPr="00932DFA">
        <w:t>о</w:t>
      </w:r>
      <w:r w:rsidRPr="00932DFA">
        <w:t>сновании археологических полевых работ.</w:t>
      </w:r>
    </w:p>
    <w:p w14:paraId="68233DAE" w14:textId="77777777" w:rsidR="00381699" w:rsidRPr="00932DFA" w:rsidRDefault="00381699" w:rsidP="00EA775A">
      <w:pPr>
        <w:pStyle w:val="a4"/>
        <w:spacing w:before="0" w:after="0"/>
      </w:pPr>
      <w:r w:rsidRPr="00932DFA">
        <w:t>Сведения</w:t>
      </w:r>
      <w:r w:rsidR="00656362" w:rsidRPr="00932DFA">
        <w:t xml:space="preserve"> о</w:t>
      </w:r>
      <w:r w:rsidR="00656362">
        <w:t> </w:t>
      </w:r>
      <w:r w:rsidR="00656362" w:rsidRPr="00932DFA">
        <w:t>г</w:t>
      </w:r>
      <w:r w:rsidRPr="00932DFA">
        <w:t>раницах территории объекта культурного наследия,</w:t>
      </w:r>
      <w:r w:rsidR="00656362" w:rsidRPr="00932DFA">
        <w:t xml:space="preserve"> об</w:t>
      </w:r>
      <w:r w:rsidR="00656362">
        <w:t> </w:t>
      </w:r>
      <w:r w:rsidR="00656362" w:rsidRPr="00932DFA">
        <w:t>о</w:t>
      </w:r>
      <w:r w:rsidRPr="00932DFA">
        <w:t>граничениях использования объекта недвижимого имущества, находящегося</w:t>
      </w:r>
      <w:r w:rsidR="00656362" w:rsidRPr="00932DFA">
        <w:t xml:space="preserve"> в</w:t>
      </w:r>
      <w:r w:rsidR="00656362">
        <w:t> </w:t>
      </w:r>
      <w:r w:rsidR="00656362" w:rsidRPr="00932DFA">
        <w:t>г</w:t>
      </w:r>
      <w:r w:rsidRPr="00932DFA">
        <w:t>раницах территории объекта культурного наследия, учитываются</w:t>
      </w:r>
      <w:r w:rsidR="00656362" w:rsidRPr="00932DFA">
        <w:t xml:space="preserve"> в</w:t>
      </w:r>
      <w:r w:rsidR="00656362">
        <w:t> </w:t>
      </w:r>
      <w:r w:rsidR="00656362" w:rsidRPr="00932DFA">
        <w:t>г</w:t>
      </w:r>
      <w:r w:rsidRPr="00932DFA">
        <w:t>осударственном кадастре недвижимости</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з</w:t>
      </w:r>
      <w:r w:rsidRPr="00932DFA">
        <w:t>аконодательством Российской Федерации</w:t>
      </w:r>
      <w:r w:rsidR="00656362" w:rsidRPr="00932DFA">
        <w:t xml:space="preserve"> о</w:t>
      </w:r>
      <w:r w:rsidR="00656362">
        <w:t> </w:t>
      </w:r>
      <w:r w:rsidR="00656362" w:rsidRPr="00932DFA">
        <w:t>г</w:t>
      </w:r>
      <w:r w:rsidRPr="00932DFA">
        <w:t>осударственном кадастре недвижимости. Отсутствие</w:t>
      </w:r>
      <w:r w:rsidR="00656362" w:rsidRPr="00932DFA">
        <w:t xml:space="preserve"> в</w:t>
      </w:r>
      <w:r w:rsidR="00656362">
        <w:t> </w:t>
      </w:r>
      <w:r w:rsidR="00656362" w:rsidRPr="00932DFA">
        <w:t>г</w:t>
      </w:r>
      <w:r w:rsidRPr="00932DFA">
        <w:t>осударственном кадастре недвижимости сведений, указанных</w:t>
      </w:r>
      <w:r w:rsidR="00656362" w:rsidRPr="00932DFA">
        <w:t xml:space="preserve"> в</w:t>
      </w:r>
      <w:r w:rsidR="00656362">
        <w:t> </w:t>
      </w:r>
      <w:r w:rsidR="00656362" w:rsidRPr="00932DFA">
        <w:t>н</w:t>
      </w:r>
      <w:r w:rsidRPr="00932DFA">
        <w:t>астоящем пункте,</w:t>
      </w:r>
      <w:r w:rsidR="00656362" w:rsidRPr="00932DFA">
        <w:t xml:space="preserve"> не</w:t>
      </w:r>
      <w:r w:rsidR="00656362">
        <w:t> </w:t>
      </w:r>
      <w:r w:rsidR="00656362" w:rsidRPr="00932DFA">
        <w:t>я</w:t>
      </w:r>
      <w:r w:rsidRPr="00932DFA">
        <w:t>вляется основанием для несоблюдения требований</w:t>
      </w:r>
      <w:r w:rsidR="00656362" w:rsidRPr="00932DFA">
        <w:t xml:space="preserve"> к</w:t>
      </w:r>
      <w:r w:rsidR="00656362">
        <w:t> </w:t>
      </w:r>
      <w:r w:rsidR="00656362" w:rsidRPr="00932DFA">
        <w:t>о</w:t>
      </w:r>
      <w:r w:rsidRPr="00932DFA">
        <w:t>существлению деятельности</w:t>
      </w:r>
      <w:r w:rsidR="00656362" w:rsidRPr="00932DFA">
        <w:t xml:space="preserve"> в</w:t>
      </w:r>
      <w:r w:rsidR="00656362">
        <w:t> </w:t>
      </w:r>
      <w:r w:rsidR="00656362" w:rsidRPr="00932DFA">
        <w:t>г</w:t>
      </w:r>
      <w:r w:rsidRPr="00932DFA">
        <w:t xml:space="preserve">раницах территории объекта культурного наследия, установленных земельным законодательством Российской Федерации и </w:t>
      </w:r>
      <w:hyperlink w:anchor="Par120" w:tooltip="Ссылка на текущий документ" w:history="1">
        <w:r w:rsidRPr="00932DFA">
          <w:t>статьей 5.1</w:t>
        </w:r>
      </w:hyperlink>
      <w:r w:rsidRPr="00932DFA">
        <w:t xml:space="preserve"> Федерального закона </w:t>
      </w:r>
      <w:r w:rsidR="00E11647">
        <w:t>№ </w:t>
      </w:r>
      <w:r w:rsidRPr="00932DFA">
        <w:t>73-ФЗ.</w:t>
      </w:r>
    </w:p>
    <w:p w14:paraId="2B0222A4" w14:textId="77777777" w:rsidR="00381699" w:rsidRPr="00932DFA" w:rsidRDefault="00381699" w:rsidP="00EA775A">
      <w:pPr>
        <w:pStyle w:val="a4"/>
        <w:spacing w:before="0" w:after="0"/>
      </w:pPr>
      <w:r w:rsidRPr="00932DFA">
        <w:t>Проектирование</w:t>
      </w:r>
      <w:r w:rsidR="00656362" w:rsidRPr="00932DFA">
        <w:t xml:space="preserve"> и</w:t>
      </w:r>
      <w:r w:rsidR="00656362">
        <w:t> </w:t>
      </w:r>
      <w:r w:rsidR="00656362" w:rsidRPr="00932DFA">
        <w:t>п</w:t>
      </w:r>
      <w:r w:rsidRPr="00932DFA">
        <w:t xml:space="preserve">роведение земляных, строительных, мелиоративных, хозяйственных работ, указанных в </w:t>
      </w:r>
      <w:hyperlink w:anchor="Par697" w:tooltip="Ссылка на текущий документ" w:history="1">
        <w:r w:rsidRPr="00932DFA">
          <w:t>статье 30</w:t>
        </w:r>
      </w:hyperlink>
      <w:r w:rsidRPr="00932DFA">
        <w:t xml:space="preserve"> Федерального закона </w:t>
      </w:r>
      <w:r w:rsidR="00E11647">
        <w:t>№ </w:t>
      </w:r>
      <w:r w:rsidRPr="00932DFA">
        <w:t>73-ФЗ, работ</w:t>
      </w:r>
      <w:r w:rsidR="00656362" w:rsidRPr="00932DFA">
        <w:t xml:space="preserve"> по</w:t>
      </w:r>
      <w:r w:rsidR="00656362">
        <w:t> </w:t>
      </w:r>
      <w:r w:rsidR="00656362" w:rsidRPr="00932DFA">
        <w:t>и</w:t>
      </w:r>
      <w:r w:rsidRPr="00932DFA">
        <w:t>спользованию лесов</w:t>
      </w:r>
      <w:r w:rsidR="00656362" w:rsidRPr="00932DFA">
        <w:t xml:space="preserve"> и</w:t>
      </w:r>
      <w:r w:rsidR="00656362">
        <w:t> </w:t>
      </w:r>
      <w:r w:rsidR="00656362" w:rsidRPr="00932DFA">
        <w:t>и</w:t>
      </w:r>
      <w:r w:rsidRPr="00932DFA">
        <w:t>ных работ осуществляются при отсутствии</w:t>
      </w:r>
      <w:r w:rsidR="00656362" w:rsidRPr="00932DFA">
        <w:t xml:space="preserve"> на</w:t>
      </w:r>
      <w:r w:rsidR="00656362">
        <w:t> </w:t>
      </w:r>
      <w:r w:rsidR="00656362" w:rsidRPr="00932DFA">
        <w:t>д</w:t>
      </w:r>
      <w:r w:rsidRPr="00932DFA">
        <w:t>анной территории объектов культурного наследия, включенных</w:t>
      </w:r>
      <w:r w:rsidR="00656362" w:rsidRPr="00932DFA">
        <w:t xml:space="preserve"> в</w:t>
      </w:r>
      <w:r w:rsidR="00656362">
        <w:t> </w:t>
      </w:r>
      <w:r w:rsidR="00656362" w:rsidRPr="00932DFA">
        <w:t>р</w:t>
      </w:r>
      <w:r w:rsidRPr="00932DFA">
        <w:t xml:space="preserve">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ст. 36 Федерального закона </w:t>
      </w:r>
      <w:r w:rsidR="00E11647">
        <w:t>№ </w:t>
      </w:r>
      <w:r w:rsidRPr="00932DFA">
        <w:t>73-ФЗ.</w:t>
      </w:r>
    </w:p>
    <w:p w14:paraId="0BF7ACAC" w14:textId="77777777" w:rsidR="00381699" w:rsidRPr="00932DFA" w:rsidRDefault="00381699" w:rsidP="00EA775A">
      <w:pPr>
        <w:pStyle w:val="a4"/>
        <w:spacing w:before="0" w:after="0"/>
      </w:pPr>
      <w:r w:rsidRPr="00932DFA">
        <w:t>В соответствии</w:t>
      </w:r>
      <w:r w:rsidR="00656362" w:rsidRPr="00932DFA">
        <w:t xml:space="preserve"> с</w:t>
      </w:r>
      <w:r w:rsidR="00656362">
        <w:t> </w:t>
      </w:r>
      <w:r w:rsidR="00656362" w:rsidRPr="00932DFA">
        <w:t>п</w:t>
      </w:r>
      <w:r w:rsidRPr="00932DFA">
        <w:t xml:space="preserve">. 2,3,4 ст. 36 Федерального закона </w:t>
      </w:r>
      <w:r w:rsidR="00E11647">
        <w:t>№ </w:t>
      </w:r>
      <w:r w:rsidRPr="00932DFA">
        <w:t xml:space="preserve">73-ФЗ  Изыскательские, проектные, земляные, строительные, мелиоративные, хозяйственные работы, указанные в </w:t>
      </w:r>
      <w:hyperlink r:id="rId18" w:history="1">
        <w:r w:rsidRPr="00932DFA">
          <w:t>статье 30</w:t>
        </w:r>
      </w:hyperlink>
      <w:r w:rsidRPr="00932DFA">
        <w:t xml:space="preserve"> настоящего Федерального закона работы</w:t>
      </w:r>
      <w:r w:rsidR="00656362" w:rsidRPr="00932DFA">
        <w:t xml:space="preserve"> по</w:t>
      </w:r>
      <w:r w:rsidR="00656362">
        <w:t> </w:t>
      </w:r>
      <w:r w:rsidR="00656362" w:rsidRPr="00932DFA">
        <w:t>и</w:t>
      </w:r>
      <w:r w:rsidRPr="00932DFA">
        <w:t>спользованию лесов</w:t>
      </w:r>
      <w:r w:rsidR="00656362" w:rsidRPr="00932DFA">
        <w:t xml:space="preserve"> и</w:t>
      </w:r>
      <w:r w:rsidR="00656362">
        <w:t> </w:t>
      </w:r>
      <w:r w:rsidR="00656362" w:rsidRPr="00932DFA">
        <w:t>и</w:t>
      </w:r>
      <w:r w:rsidRPr="00932DFA">
        <w:t>ные работы</w:t>
      </w:r>
      <w:r w:rsidR="00656362" w:rsidRPr="00932DFA">
        <w:t xml:space="preserve"> в</w:t>
      </w:r>
      <w:r w:rsidR="00656362">
        <w:t> </w:t>
      </w:r>
      <w:r w:rsidR="00656362" w:rsidRPr="00932DFA">
        <w:t>г</w:t>
      </w:r>
      <w:r w:rsidRPr="00932DFA">
        <w:t>раницах территории объекта культурного наследия, включенного</w:t>
      </w:r>
      <w:r w:rsidR="00656362" w:rsidRPr="00932DFA">
        <w:t xml:space="preserve"> в</w:t>
      </w:r>
      <w:r w:rsidR="00656362">
        <w:t> </w:t>
      </w:r>
      <w:r w:rsidR="00656362" w:rsidRPr="00932DFA">
        <w:t>р</w:t>
      </w:r>
      <w:r w:rsidRPr="00932DFA">
        <w:t xml:space="preserve">еестр, проводятся при условии соблюдения установленных </w:t>
      </w:r>
      <w:hyperlink r:id="rId19" w:history="1">
        <w:r w:rsidRPr="00932DFA">
          <w:t>статьей 5.1</w:t>
        </w:r>
      </w:hyperlink>
      <w:r w:rsidRPr="00932DFA">
        <w:t xml:space="preserve"> настоящего Федерального закона требований</w:t>
      </w:r>
      <w:r w:rsidR="00656362" w:rsidRPr="00932DFA">
        <w:t xml:space="preserve"> к</w:t>
      </w:r>
      <w:r w:rsidR="00656362">
        <w:t> </w:t>
      </w:r>
      <w:r w:rsidR="00656362" w:rsidRPr="00932DFA">
        <w:t>о</w:t>
      </w:r>
      <w:r w:rsidRPr="00932DFA">
        <w:t>существлению деятельности</w:t>
      </w:r>
      <w:r w:rsidR="00656362" w:rsidRPr="00932DFA">
        <w:t xml:space="preserve"> в</w:t>
      </w:r>
      <w:r w:rsidR="00656362">
        <w:t> </w:t>
      </w:r>
      <w:r w:rsidR="00656362" w:rsidRPr="00932DFA">
        <w:t>г</w:t>
      </w:r>
      <w:r w:rsidRPr="00932DFA">
        <w:t>раницах территории объекта культурного наследия, особого режима использования земельного участка,</w:t>
      </w:r>
      <w:r w:rsidR="00656362" w:rsidRPr="00932DFA">
        <w:t xml:space="preserve"> в</w:t>
      </w:r>
      <w:r w:rsidR="00656362">
        <w:t> </w:t>
      </w:r>
      <w:r w:rsidR="00656362" w:rsidRPr="00932DFA">
        <w:t>г</w:t>
      </w:r>
      <w:r w:rsidRPr="00932DFA">
        <w:t>раницах которого располагается объект археологического наследия,</w:t>
      </w:r>
      <w:r w:rsidR="00656362" w:rsidRPr="00932DFA">
        <w:t xml:space="preserve"> и</w:t>
      </w:r>
      <w:r w:rsidR="00656362">
        <w:t> </w:t>
      </w:r>
      <w:r w:rsidR="00656362" w:rsidRPr="00932DFA">
        <w:t>п</w:t>
      </w:r>
      <w:r w:rsidRPr="00932DFA">
        <w:t xml:space="preserve">ри условии реализации согласованных соответствующим органом охраны объектов культурного наследия, определенным </w:t>
      </w:r>
      <w:hyperlink r:id="rId20" w:history="1">
        <w:r w:rsidRPr="00932DFA">
          <w:t>пунктом 2 статьи 45</w:t>
        </w:r>
      </w:hyperlink>
      <w:r w:rsidRPr="00932DFA">
        <w:t xml:space="preserve"> настоящего Федерального закона, обязательных разделов</w:t>
      </w:r>
      <w:r w:rsidR="00656362" w:rsidRPr="00932DFA">
        <w:t xml:space="preserve"> об</w:t>
      </w:r>
      <w:r w:rsidR="00656362">
        <w:t> </w:t>
      </w:r>
      <w:r w:rsidR="00656362" w:rsidRPr="00932DFA">
        <w:t>о</w:t>
      </w:r>
      <w:r w:rsidRPr="00932DFA">
        <w:t>беспечении сохранности указанных объектов культурного наследия</w:t>
      </w:r>
      <w:r w:rsidR="00656362" w:rsidRPr="00932DFA">
        <w:t xml:space="preserve"> в</w:t>
      </w:r>
      <w:r w:rsidR="00656362">
        <w:t> </w:t>
      </w:r>
      <w:r w:rsidR="00656362" w:rsidRPr="00932DFA">
        <w:t>п</w:t>
      </w:r>
      <w:r w:rsidRPr="00932DFA">
        <w:t>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w:t>
      </w:r>
      <w:r w:rsidR="00656362" w:rsidRPr="00932DFA">
        <w:t xml:space="preserve"> на</w:t>
      </w:r>
      <w:r w:rsidR="00656362">
        <w:t> </w:t>
      </w:r>
      <w:r w:rsidR="00656362" w:rsidRPr="00932DFA">
        <w:t>у</w:t>
      </w:r>
      <w:r w:rsidRPr="00932DFA">
        <w:t>казанные объекты культурного наследия.</w:t>
      </w:r>
    </w:p>
    <w:p w14:paraId="37A7F3B7" w14:textId="77777777" w:rsidR="00381699" w:rsidRPr="00932DFA" w:rsidRDefault="00381699" w:rsidP="00EA775A">
      <w:pPr>
        <w:pStyle w:val="a4"/>
        <w:spacing w:before="0" w:after="0"/>
      </w:pPr>
      <w:r w:rsidRPr="00932DFA">
        <w:t>Строительные</w:t>
      </w:r>
      <w:r w:rsidR="00656362" w:rsidRPr="00932DFA">
        <w:t xml:space="preserve"> и</w:t>
      </w:r>
      <w:r w:rsidR="00656362">
        <w:t> </w:t>
      </w:r>
      <w:r w:rsidR="00656362" w:rsidRPr="00932DFA">
        <w:t>и</w:t>
      </w:r>
      <w:r w:rsidRPr="00932DFA">
        <w:t>ные работы</w:t>
      </w:r>
      <w:r w:rsidR="00656362" w:rsidRPr="00932DFA">
        <w:t xml:space="preserve"> на</w:t>
      </w:r>
      <w:r w:rsidR="00656362">
        <w:t> </w:t>
      </w:r>
      <w:r w:rsidR="00656362" w:rsidRPr="00932DFA">
        <w:t>з</w:t>
      </w:r>
      <w:r w:rsidRPr="00932DFA">
        <w:t>емельном участке, непосредственно связанном</w:t>
      </w:r>
      <w:r w:rsidR="00656362" w:rsidRPr="00932DFA">
        <w:t xml:space="preserve"> с</w:t>
      </w:r>
      <w:r w:rsidR="00656362">
        <w:t> </w:t>
      </w:r>
      <w:r w:rsidR="00656362" w:rsidRPr="00932DFA">
        <w:t>з</w:t>
      </w:r>
      <w:r w:rsidRPr="00932DFA">
        <w:t>емельным участком</w:t>
      </w:r>
      <w:r w:rsidR="00656362" w:rsidRPr="00932DFA">
        <w:t xml:space="preserve"> в</w:t>
      </w:r>
      <w:r w:rsidR="00656362">
        <w:t> </w:t>
      </w:r>
      <w:r w:rsidR="00656362" w:rsidRPr="00932DFA">
        <w:t>г</w:t>
      </w:r>
      <w:r w:rsidRPr="00932DFA">
        <w:t>раницах территории объекта культурного наследия, проводятся при наличии</w:t>
      </w:r>
      <w:r w:rsidR="00656362" w:rsidRPr="00932DFA">
        <w:t xml:space="preserve"> в</w:t>
      </w:r>
      <w:r w:rsidR="00656362">
        <w:t> </w:t>
      </w:r>
      <w:r w:rsidR="00656362" w:rsidRPr="00932DFA">
        <w:t>п</w:t>
      </w:r>
      <w:r w:rsidRPr="00932DFA">
        <w:t>роектной документации разделов</w:t>
      </w:r>
      <w:r w:rsidR="00656362" w:rsidRPr="00932DFA">
        <w:t xml:space="preserve"> об</w:t>
      </w:r>
      <w:r w:rsidR="00656362">
        <w:t> </w:t>
      </w:r>
      <w:r w:rsidR="00656362" w:rsidRPr="00932DFA">
        <w:t>о</w:t>
      </w:r>
      <w:r w:rsidRPr="00932DFA">
        <w:t>беспечении сохранности указанного объекта культурного наследия или</w:t>
      </w:r>
      <w:r w:rsidR="00656362" w:rsidRPr="00932DFA">
        <w:t xml:space="preserve"> о</w:t>
      </w:r>
      <w:r w:rsidR="00656362">
        <w:t> </w:t>
      </w:r>
      <w:r w:rsidR="00656362" w:rsidRPr="00932DFA">
        <w:t>п</w:t>
      </w:r>
      <w:r w:rsidRPr="00932DFA">
        <w:t>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w:t>
      </w:r>
      <w:r w:rsidR="00656362" w:rsidRPr="00932DFA">
        <w:t xml:space="preserve"> на</w:t>
      </w:r>
      <w:r w:rsidR="00656362">
        <w:t> </w:t>
      </w:r>
      <w:r w:rsidR="00656362" w:rsidRPr="00932DFA">
        <w:t>у</w:t>
      </w:r>
      <w:r w:rsidRPr="00932DFA">
        <w:t>казанный объект культурного наследия, согласованных</w:t>
      </w:r>
      <w:r w:rsidR="00656362" w:rsidRPr="00932DFA">
        <w:t xml:space="preserve"> с</w:t>
      </w:r>
      <w:r w:rsidR="00656362">
        <w:t> </w:t>
      </w:r>
      <w:r w:rsidR="00656362" w:rsidRPr="00932DFA">
        <w:t>р</w:t>
      </w:r>
      <w:r w:rsidRPr="00932DFA">
        <w:t>егиональным органом охраны объектов культурного наследия.</w:t>
      </w:r>
    </w:p>
    <w:p w14:paraId="413D73EB" w14:textId="77777777" w:rsidR="00381699" w:rsidRPr="00932DFA" w:rsidRDefault="00381699" w:rsidP="00EA775A">
      <w:pPr>
        <w:pStyle w:val="a4"/>
        <w:spacing w:before="0" w:after="0"/>
      </w:pPr>
      <w:r w:rsidRPr="00932DFA">
        <w:t>В случае обнаружения</w:t>
      </w:r>
      <w:r w:rsidR="00656362" w:rsidRPr="00932DFA">
        <w:t xml:space="preserve"> в</w:t>
      </w:r>
      <w:r w:rsidR="00656362">
        <w:t> </w:t>
      </w:r>
      <w:r w:rsidR="00656362" w:rsidRPr="00932DFA">
        <w:t>х</w:t>
      </w:r>
      <w:r w:rsidRPr="00932DFA">
        <w:t xml:space="preserve">оде проведения изыскательских, проектных, земляных, строительных, мелиоративных, хозяйственных работ, указанных в </w:t>
      </w:r>
      <w:hyperlink r:id="rId21" w:history="1">
        <w:r w:rsidRPr="00932DFA">
          <w:t>статье 30</w:t>
        </w:r>
      </w:hyperlink>
      <w:r w:rsidRPr="00932DFA">
        <w:t xml:space="preserve"> настоящего Федерального закона работ</w:t>
      </w:r>
      <w:r w:rsidR="00656362" w:rsidRPr="00932DFA">
        <w:t xml:space="preserve"> по</w:t>
      </w:r>
      <w:r w:rsidR="00656362">
        <w:t> </w:t>
      </w:r>
      <w:r w:rsidR="00656362" w:rsidRPr="00932DFA">
        <w:t>и</w:t>
      </w:r>
      <w:r w:rsidRPr="00932DFA">
        <w:t>спользованию лесов</w:t>
      </w:r>
      <w:r w:rsidR="00656362" w:rsidRPr="00932DFA">
        <w:t xml:space="preserve"> и</w:t>
      </w:r>
      <w:r w:rsidR="00656362">
        <w:t> </w:t>
      </w:r>
      <w:r w:rsidR="00656362" w:rsidRPr="00932DFA">
        <w:t>и</w:t>
      </w:r>
      <w:r w:rsidRPr="00932DFA">
        <w:t>ных работ объекта, обладающего признаками объекта культурного наследия,</w:t>
      </w:r>
      <w:r w:rsidR="00656362" w:rsidRPr="00932DFA">
        <w:t xml:space="preserve"> в</w:t>
      </w:r>
      <w:r w:rsidR="00656362">
        <w:t> </w:t>
      </w:r>
      <w:r w:rsidR="00656362" w:rsidRPr="00932DFA">
        <w:t>т</w:t>
      </w:r>
      <w:r w:rsidRPr="00932DFA">
        <w:t>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w:t>
      </w:r>
      <w:r w:rsidR="00656362" w:rsidRPr="00932DFA">
        <w:t xml:space="preserve"> и</w:t>
      </w:r>
      <w:r w:rsidR="00656362">
        <w:t> </w:t>
      </w:r>
      <w:r w:rsidR="00656362" w:rsidRPr="00932DFA">
        <w:t>в</w:t>
      </w:r>
      <w:r w:rsidR="00656362">
        <w:t> </w:t>
      </w:r>
      <w:r w:rsidR="00656362" w:rsidRPr="00932DFA">
        <w:t>т</w:t>
      </w:r>
      <w:r w:rsidRPr="00932DFA">
        <w:t>ечение трех дней</w:t>
      </w:r>
      <w:r w:rsidR="00656362" w:rsidRPr="00932DFA">
        <w:t xml:space="preserve"> со</w:t>
      </w:r>
      <w:r w:rsidR="00656362">
        <w:t> </w:t>
      </w:r>
      <w:r w:rsidR="00656362" w:rsidRPr="00932DFA">
        <w:t>д</w:t>
      </w:r>
      <w:r w:rsidRPr="00932DFA">
        <w:t>ня обнаружения такого объекта направить</w:t>
      </w:r>
      <w:r w:rsidR="00656362" w:rsidRPr="00932DFA">
        <w:t xml:space="preserve"> в</w:t>
      </w:r>
      <w:r w:rsidR="00656362">
        <w:t> </w:t>
      </w:r>
      <w:r w:rsidR="00656362" w:rsidRPr="00932DFA">
        <w:t>р</w:t>
      </w:r>
      <w:r w:rsidRPr="00932DFA">
        <w:t>егиональный орган охраны объектов культурного наследия письменное заявление</w:t>
      </w:r>
      <w:r w:rsidR="00656362" w:rsidRPr="00932DFA">
        <w:t xml:space="preserve"> об</w:t>
      </w:r>
      <w:r w:rsidR="00656362">
        <w:t> </w:t>
      </w:r>
      <w:r w:rsidR="00656362" w:rsidRPr="00932DFA">
        <w:t>о</w:t>
      </w:r>
      <w:r w:rsidRPr="00932DFA">
        <w:t>бнаруженном объекте культурного наследия.</w:t>
      </w:r>
    </w:p>
    <w:p w14:paraId="6D94E04D" w14:textId="77777777" w:rsidR="00381699" w:rsidRPr="00932DFA" w:rsidRDefault="00381699" w:rsidP="00A672DF">
      <w:pPr>
        <w:pStyle w:val="25"/>
        <w:spacing w:before="0" w:after="0"/>
        <w:outlineLvl w:val="0"/>
      </w:pPr>
      <w:bookmarkStart w:id="211" w:name="_Toc441140940"/>
      <w:r w:rsidRPr="00932DFA">
        <w:t>Зоны охраны объектов культурного наследия</w:t>
      </w:r>
      <w:bookmarkEnd w:id="211"/>
    </w:p>
    <w:p w14:paraId="036DD353" w14:textId="77777777" w:rsidR="00381699" w:rsidRPr="00932DFA" w:rsidRDefault="00381699" w:rsidP="0051381E">
      <w:pPr>
        <w:pStyle w:val="a4"/>
        <w:spacing w:before="0" w:after="0"/>
      </w:pPr>
      <w:r w:rsidRPr="00932DFA">
        <w:t>Установление зон охраны объектов культурного наследия (памятников истории</w:t>
      </w:r>
      <w:r w:rsidR="00656362" w:rsidRPr="00932DFA">
        <w:t xml:space="preserve"> и</w:t>
      </w:r>
      <w:r w:rsidR="00656362">
        <w:t> </w:t>
      </w:r>
      <w:r w:rsidR="00656362" w:rsidRPr="00932DFA">
        <w:t>к</w:t>
      </w:r>
      <w:r w:rsidRPr="00932DFA">
        <w:t>ультуры) народов Российской Федерации</w:t>
      </w:r>
      <w:r w:rsidR="00656362" w:rsidRPr="00932DFA">
        <w:t xml:space="preserve"> и</w:t>
      </w:r>
      <w:r w:rsidR="00656362">
        <w:t> </w:t>
      </w:r>
      <w:r w:rsidR="00656362" w:rsidRPr="00932DFA">
        <w:t>и</w:t>
      </w:r>
      <w:r w:rsidRPr="00932DFA">
        <w:t>спользование объектов культурного наследия осуществляется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Ф</w:t>
      </w:r>
      <w:r w:rsidRPr="00932DFA">
        <w:t xml:space="preserve">едеральным законом Российской Федерации от 25 июня 2002 г. </w:t>
      </w:r>
      <w:r w:rsidR="00E11647">
        <w:t>№ </w:t>
      </w:r>
      <w:r w:rsidRPr="00932DFA">
        <w:t>73-ФЗ «Об объектах культурного наследия (памятниках истории</w:t>
      </w:r>
      <w:r w:rsidR="00656362" w:rsidRPr="00932DFA">
        <w:t xml:space="preserve"> и</w:t>
      </w:r>
      <w:r w:rsidR="00656362">
        <w:t> </w:t>
      </w:r>
      <w:r w:rsidR="00656362" w:rsidRPr="00932DFA">
        <w:t>к</w:t>
      </w:r>
      <w:r w:rsidRPr="00932DFA">
        <w:t>ультуры) народов Российской федерации».</w:t>
      </w:r>
      <w:r w:rsidR="00656362" w:rsidRPr="00932DFA">
        <w:t xml:space="preserve"> В</w:t>
      </w:r>
      <w:r w:rsidR="00656362">
        <w:t> </w:t>
      </w:r>
      <w:r w:rsidR="00656362" w:rsidRPr="00932DFA">
        <w:t>ц</w:t>
      </w:r>
      <w:r w:rsidRPr="00932DFA">
        <w:t>елях обеспечения сохранности объекта культурного наследия</w:t>
      </w:r>
      <w:r w:rsidR="00656362" w:rsidRPr="00932DFA">
        <w:t xml:space="preserve"> в</w:t>
      </w:r>
      <w:r w:rsidR="00656362">
        <w:t> </w:t>
      </w:r>
      <w:r w:rsidR="00656362" w:rsidRPr="00932DFA">
        <w:t>е</w:t>
      </w:r>
      <w:r w:rsidRPr="00932DFA">
        <w:t>го исторической среде</w:t>
      </w:r>
      <w:r w:rsidR="00656362" w:rsidRPr="00932DFA">
        <w:t xml:space="preserve"> на</w:t>
      </w:r>
      <w:r w:rsidR="00656362">
        <w:t> </w:t>
      </w:r>
      <w:r w:rsidR="00656362" w:rsidRPr="00932DFA">
        <w:t>с</w:t>
      </w:r>
      <w:r w:rsidRPr="00932DFA">
        <w:t>опряженной</w:t>
      </w:r>
      <w:r w:rsidR="00656362" w:rsidRPr="00932DFA">
        <w:t xml:space="preserve"> с</w:t>
      </w:r>
      <w:r w:rsidR="00656362">
        <w:t> </w:t>
      </w:r>
      <w:r w:rsidR="00656362" w:rsidRPr="00932DFA">
        <w:t>н</w:t>
      </w:r>
      <w:r w:rsidRPr="00932DFA">
        <w:t>им территории устанавливаются:</w:t>
      </w:r>
    </w:p>
    <w:p w14:paraId="2750D99E" w14:textId="77777777" w:rsidR="00381699" w:rsidRPr="00932DFA" w:rsidRDefault="00381699" w:rsidP="00564DBA">
      <w:pPr>
        <w:pStyle w:val="1a"/>
        <w:numPr>
          <w:ilvl w:val="0"/>
          <w:numId w:val="7"/>
        </w:numPr>
        <w:spacing w:before="0" w:after="0"/>
        <w:ind w:left="567"/>
      </w:pPr>
      <w:r w:rsidRPr="00932DFA">
        <w:t>зоны охраны объекта культурного наследия;</w:t>
      </w:r>
    </w:p>
    <w:p w14:paraId="63B93A4B" w14:textId="77777777" w:rsidR="00381699" w:rsidRPr="00932DFA" w:rsidRDefault="00381699" w:rsidP="00564DBA">
      <w:pPr>
        <w:pStyle w:val="1a"/>
        <w:numPr>
          <w:ilvl w:val="0"/>
          <w:numId w:val="7"/>
        </w:numPr>
        <w:spacing w:before="0" w:after="0"/>
        <w:ind w:left="567"/>
      </w:pPr>
      <w:r w:rsidRPr="00932DFA">
        <w:t>зоны регулирования застройки</w:t>
      </w:r>
      <w:r w:rsidR="00656362" w:rsidRPr="00932DFA">
        <w:t xml:space="preserve"> и</w:t>
      </w:r>
      <w:r w:rsidR="00656362">
        <w:t> </w:t>
      </w:r>
      <w:r w:rsidR="00656362" w:rsidRPr="00932DFA">
        <w:t>х</w:t>
      </w:r>
      <w:r w:rsidRPr="00932DFA">
        <w:t>озяйственной деятельности;</w:t>
      </w:r>
    </w:p>
    <w:p w14:paraId="53FE3C6A" w14:textId="77777777" w:rsidR="00381699" w:rsidRPr="00932DFA" w:rsidRDefault="00381699" w:rsidP="00564DBA">
      <w:pPr>
        <w:pStyle w:val="1a"/>
        <w:numPr>
          <w:ilvl w:val="0"/>
          <w:numId w:val="7"/>
        </w:numPr>
        <w:spacing w:before="0" w:after="0"/>
        <w:ind w:left="567"/>
      </w:pPr>
      <w:r w:rsidRPr="00932DFA">
        <w:t>зоны охраняемого природного ландшафта.</w:t>
      </w:r>
    </w:p>
    <w:p w14:paraId="5B60A14C" w14:textId="77777777" w:rsidR="00381699" w:rsidRPr="00932DFA" w:rsidRDefault="00381699" w:rsidP="0051381E">
      <w:pPr>
        <w:pStyle w:val="a4"/>
        <w:spacing w:before="0" w:after="0"/>
      </w:pPr>
      <w:r w:rsidRPr="00932DFA">
        <w:t>Использование территорий зон охраны объектов культурного наследия осуществляется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роектами зон охраны объектов культурного наследия, Схемой территориального планирования муниципального района, Генеральными планами поселений</w:t>
      </w:r>
      <w:r w:rsidR="00656362" w:rsidRPr="00932DFA">
        <w:t xml:space="preserve"> и</w:t>
      </w:r>
      <w:r w:rsidR="00656362">
        <w:t> </w:t>
      </w:r>
      <w:r w:rsidR="00656362" w:rsidRPr="00932DFA">
        <w:t>г</w:t>
      </w:r>
      <w:r w:rsidRPr="00932DFA">
        <w:t>ородских округов, Правилами землепользования</w:t>
      </w:r>
      <w:r w:rsidR="00656362" w:rsidRPr="00932DFA">
        <w:t xml:space="preserve"> и</w:t>
      </w:r>
      <w:r w:rsidR="00656362">
        <w:t> </w:t>
      </w:r>
      <w:r w:rsidR="00656362" w:rsidRPr="00932DFA">
        <w:t>з</w:t>
      </w:r>
      <w:r w:rsidRPr="00932DFA">
        <w:t>астройки.</w:t>
      </w:r>
    </w:p>
    <w:p w14:paraId="2518C4F1" w14:textId="77777777" w:rsidR="00381699" w:rsidRPr="00C22280" w:rsidRDefault="00381699" w:rsidP="0051381E">
      <w:pPr>
        <w:pStyle w:val="a4"/>
        <w:spacing w:before="0" w:after="0"/>
      </w:pPr>
      <w:r w:rsidRPr="00932DFA">
        <w:t>Владение, пользование или распоряжение участком,</w:t>
      </w:r>
      <w:r w:rsidR="00656362" w:rsidRPr="00932DFA">
        <w:t xml:space="preserve"> в</w:t>
      </w:r>
      <w:r w:rsidR="00656362">
        <w:t> </w:t>
      </w:r>
      <w:r w:rsidR="00656362" w:rsidRPr="00932DFA">
        <w:t>п</w:t>
      </w:r>
      <w:r w:rsidRPr="00932DFA">
        <w:t>ределах которого обнаружен объект археологического наследия, осуществляется</w:t>
      </w:r>
      <w:r w:rsidR="00656362" w:rsidRPr="00932DFA">
        <w:t xml:space="preserve"> с</w:t>
      </w:r>
      <w:r w:rsidR="00656362">
        <w:t> </w:t>
      </w:r>
      <w:r w:rsidR="00656362" w:rsidRPr="00932DFA">
        <w:t>с</w:t>
      </w:r>
      <w:r w:rsidRPr="00932DFA">
        <w:t>облюдением условий, установленных Федеральным законом «Об объектах культурного наследия (памятниках истории</w:t>
      </w:r>
      <w:r w:rsidR="00656362" w:rsidRPr="00932DFA">
        <w:t xml:space="preserve"> и</w:t>
      </w:r>
      <w:r w:rsidR="00656362">
        <w:t> </w:t>
      </w:r>
      <w:r w:rsidR="00656362" w:rsidRPr="00932DFA">
        <w:t>к</w:t>
      </w:r>
      <w:r w:rsidRPr="00932DFA">
        <w:t xml:space="preserve">ультуры) </w:t>
      </w:r>
      <w:r w:rsidRPr="00C22280">
        <w:t>народов Российской Федерации».</w:t>
      </w:r>
    </w:p>
    <w:p w14:paraId="3FD7943C" w14:textId="77777777" w:rsidR="00381699" w:rsidRPr="00932DFA" w:rsidRDefault="00381699" w:rsidP="00A672DF">
      <w:pPr>
        <w:pStyle w:val="25"/>
        <w:spacing w:before="0" w:after="0"/>
        <w:outlineLvl w:val="0"/>
      </w:pPr>
      <w:bookmarkStart w:id="212" w:name="_Toc441140942"/>
      <w:r w:rsidRPr="00932DFA">
        <w:t>Лесопарковые зоны</w:t>
      </w:r>
      <w:r w:rsidR="00656362" w:rsidRPr="00932DFA">
        <w:t xml:space="preserve"> и</w:t>
      </w:r>
      <w:r w:rsidR="00656362">
        <w:t> </w:t>
      </w:r>
      <w:r w:rsidR="00656362" w:rsidRPr="00932DFA">
        <w:t>з</w:t>
      </w:r>
      <w:r w:rsidRPr="00932DFA">
        <w:t>елёные зоны</w:t>
      </w:r>
      <w:bookmarkEnd w:id="212"/>
    </w:p>
    <w:p w14:paraId="4C5E933E" w14:textId="77777777" w:rsidR="00381699" w:rsidRPr="00932DFA" w:rsidRDefault="00381699" w:rsidP="00EF5151">
      <w:pPr>
        <w:pStyle w:val="a4"/>
        <w:spacing w:before="0" w:after="0"/>
      </w:pPr>
      <w:r w:rsidRPr="00932DFA">
        <w:t>Устанавливаются</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П</w:t>
      </w:r>
      <w:r w:rsidRPr="00932DFA">
        <w:t xml:space="preserve">остановлением Правительства Российской Федерации от 14 декабря 2009 г. </w:t>
      </w:r>
      <w:r w:rsidR="00E11647">
        <w:t>№ </w:t>
      </w:r>
      <w:r w:rsidRPr="00932DFA">
        <w:t>1007 «Об утверждении положения</w:t>
      </w:r>
      <w:r w:rsidR="00656362" w:rsidRPr="00932DFA">
        <w:t xml:space="preserve"> об</w:t>
      </w:r>
      <w:r w:rsidR="00656362">
        <w:t> </w:t>
      </w:r>
      <w:r w:rsidR="00656362" w:rsidRPr="00932DFA">
        <w:t>о</w:t>
      </w:r>
      <w:r w:rsidRPr="00932DFA">
        <w:t>пределении функциональных зон</w:t>
      </w:r>
      <w:r w:rsidR="00656362" w:rsidRPr="00932DFA">
        <w:t xml:space="preserve"> в</w:t>
      </w:r>
      <w:r w:rsidR="00656362">
        <w:t> </w:t>
      </w:r>
      <w:r w:rsidR="00656362" w:rsidRPr="00932DFA">
        <w:t>л</w:t>
      </w:r>
      <w:r w:rsidRPr="00932DFA">
        <w:t>есопарковых зонах, площади</w:t>
      </w:r>
      <w:r w:rsidR="00656362" w:rsidRPr="00932DFA">
        <w:t xml:space="preserve"> и</w:t>
      </w:r>
      <w:r w:rsidR="00656362">
        <w:t> </w:t>
      </w:r>
      <w:r w:rsidR="00656362" w:rsidRPr="00932DFA">
        <w:t>г</w:t>
      </w:r>
      <w:r w:rsidRPr="00932DFA">
        <w:t>раниц лесопарковых зон, зелёных зон».</w:t>
      </w:r>
    </w:p>
    <w:p w14:paraId="63439C5F" w14:textId="77777777" w:rsidR="00381699" w:rsidRPr="00932DFA" w:rsidRDefault="00381699" w:rsidP="00A672DF">
      <w:pPr>
        <w:pStyle w:val="18"/>
        <w:spacing w:before="0" w:after="0"/>
        <w:outlineLvl w:val="0"/>
      </w:pPr>
      <w:bookmarkStart w:id="213" w:name="_Toc441140943"/>
      <w:r w:rsidRPr="00932DFA">
        <w:t>Прочие планировочные ограничения</w:t>
      </w:r>
      <w:bookmarkEnd w:id="213"/>
    </w:p>
    <w:p w14:paraId="33D2C31A" w14:textId="77777777" w:rsidR="00381699" w:rsidRPr="00932DFA" w:rsidRDefault="00381699" w:rsidP="00A672DF">
      <w:pPr>
        <w:pStyle w:val="25"/>
        <w:spacing w:before="0" w:after="0"/>
        <w:outlineLvl w:val="0"/>
      </w:pPr>
      <w:bookmarkStart w:id="214" w:name="_Toc441140944"/>
      <w:r w:rsidRPr="00932DFA">
        <w:t>Зона затопления паводковыми водами 1 % обеспеченности</w:t>
      </w:r>
      <w:bookmarkEnd w:id="214"/>
    </w:p>
    <w:p w14:paraId="37938713" w14:textId="77777777" w:rsidR="00381699" w:rsidRPr="00932DFA" w:rsidRDefault="00381699" w:rsidP="0051381E">
      <w:pPr>
        <w:pStyle w:val="a4"/>
        <w:spacing w:before="0" w:after="0"/>
      </w:pPr>
      <w:r w:rsidRPr="00932DFA">
        <w:t>Жилищно-гражданское строительство</w:t>
      </w:r>
      <w:r w:rsidR="00656362" w:rsidRPr="00932DFA">
        <w:t xml:space="preserve"> на</w:t>
      </w:r>
      <w:r w:rsidR="00656362">
        <w:t> </w:t>
      </w:r>
      <w:r w:rsidR="00656362" w:rsidRPr="00932DFA">
        <w:t>д</w:t>
      </w:r>
      <w:r w:rsidRPr="00932DFA">
        <w:t>анных территориях требует проведения работ</w:t>
      </w:r>
      <w:r w:rsidR="00656362" w:rsidRPr="00932DFA">
        <w:t xml:space="preserve"> по</w:t>
      </w:r>
      <w:r w:rsidR="00656362">
        <w:t> </w:t>
      </w:r>
      <w:r w:rsidR="00656362" w:rsidRPr="00932DFA">
        <w:t>и</w:t>
      </w:r>
      <w:r w:rsidRPr="00932DFA">
        <w:t>нженерной подготовке</w:t>
      </w:r>
      <w:r w:rsidR="00656362" w:rsidRPr="00932DFA">
        <w:t xml:space="preserve"> и</w:t>
      </w:r>
      <w:r w:rsidR="00656362">
        <w:t> </w:t>
      </w:r>
      <w:r w:rsidR="00656362" w:rsidRPr="00932DFA">
        <w:t>п</w:t>
      </w:r>
      <w:r w:rsidRPr="00932DFA">
        <w:t>овышения отметок рельефа</w:t>
      </w:r>
      <w:r w:rsidR="00656362" w:rsidRPr="00932DFA">
        <w:t xml:space="preserve"> до</w:t>
      </w:r>
      <w:r w:rsidR="00656362">
        <w:t> </w:t>
      </w:r>
      <w:r w:rsidR="00656362" w:rsidRPr="00932DFA">
        <w:t>н</w:t>
      </w:r>
      <w:r w:rsidRPr="00932DFA">
        <w:t>езатопляемых отметок.</w:t>
      </w:r>
    </w:p>
    <w:p w14:paraId="31B1BA72" w14:textId="77777777" w:rsidR="00381699" w:rsidRPr="00932DFA" w:rsidRDefault="00381699" w:rsidP="00A672DF">
      <w:pPr>
        <w:pStyle w:val="25"/>
        <w:spacing w:before="0" w:after="0"/>
        <w:outlineLvl w:val="0"/>
      </w:pPr>
      <w:bookmarkStart w:id="215" w:name="_Toc441140945"/>
      <w:r w:rsidRPr="00932DFA">
        <w:t>Зоны месторождений полезных ископаемых</w:t>
      </w:r>
      <w:bookmarkEnd w:id="215"/>
      <w:r w:rsidRPr="00932DFA">
        <w:t xml:space="preserve"> </w:t>
      </w:r>
    </w:p>
    <w:p w14:paraId="0A4A7964" w14:textId="77777777" w:rsidR="00381699" w:rsidRPr="00932DFA" w:rsidRDefault="00381699" w:rsidP="0051381E">
      <w:pPr>
        <w:pStyle w:val="a4"/>
        <w:spacing w:before="0" w:after="0"/>
      </w:pPr>
      <w:r w:rsidRPr="00932DFA">
        <w:t>Режим использования территорий полезных ископаемых устанавливается</w:t>
      </w:r>
      <w:r w:rsidR="00656362" w:rsidRPr="00932DFA">
        <w:t xml:space="preserve"> в</w:t>
      </w:r>
      <w:r w:rsidR="00656362">
        <w:t> </w:t>
      </w:r>
      <w:r w:rsidR="00656362" w:rsidRPr="00932DFA">
        <w:t>с</w:t>
      </w:r>
      <w:r w:rsidRPr="00932DFA">
        <w:t xml:space="preserve">оответствии Законом Российской Федерации от 21 февраля 1992 года </w:t>
      </w:r>
      <w:r w:rsidR="00E11647">
        <w:t>№ </w:t>
      </w:r>
      <w:r w:rsidRPr="00932DFA">
        <w:t>2395-1 «О недрах» «О недрах»: «…застройка площадей залегания полезных ископаемых,</w:t>
      </w:r>
      <w:r w:rsidR="00656362" w:rsidRPr="00932DFA">
        <w:t xml:space="preserve"> а</w:t>
      </w:r>
      <w:r w:rsidR="00656362">
        <w:t> </w:t>
      </w:r>
      <w:r w:rsidR="00656362" w:rsidRPr="00932DFA">
        <w:t>т</w:t>
      </w:r>
      <w:r w:rsidRPr="00932DFA">
        <w:t>акже размещение</w:t>
      </w:r>
      <w:r w:rsidR="00656362" w:rsidRPr="00932DFA">
        <w:t xml:space="preserve"> в</w:t>
      </w:r>
      <w:r w:rsidR="00656362">
        <w:t> </w:t>
      </w:r>
      <w:r w:rsidR="00656362" w:rsidRPr="00932DFA">
        <w:t>м</w:t>
      </w:r>
      <w:r w:rsidRPr="00932DFA">
        <w:t>естах</w:t>
      </w:r>
      <w:r w:rsidR="00656362" w:rsidRPr="00932DFA">
        <w:t xml:space="preserve"> их</w:t>
      </w:r>
      <w:r w:rsidR="00656362">
        <w:t> </w:t>
      </w:r>
      <w:r w:rsidR="00656362" w:rsidRPr="00932DFA">
        <w:t>з</w:t>
      </w:r>
      <w:r w:rsidRPr="00932DFA">
        <w:t>алегания подземных сооружений допускаются</w:t>
      </w:r>
      <w:r w:rsidR="00656362" w:rsidRPr="00932DFA">
        <w:t xml:space="preserve"> с</w:t>
      </w:r>
      <w:r w:rsidR="00656362">
        <w:t> </w:t>
      </w:r>
      <w:r w:rsidR="00656362" w:rsidRPr="00932DFA">
        <w:t>р</w:t>
      </w:r>
      <w:r w:rsidRPr="00932DFA">
        <w:t>азрешения федерального органа управления государственным фондом недр или его территориальных органов</w:t>
      </w:r>
      <w:r w:rsidR="00656362" w:rsidRPr="00932DFA">
        <w:t xml:space="preserve"> и</w:t>
      </w:r>
      <w:r w:rsidR="00656362">
        <w:t> </w:t>
      </w:r>
      <w:r w:rsidR="00656362" w:rsidRPr="00932DFA">
        <w:t>о</w:t>
      </w:r>
      <w:r w:rsidRPr="00932DFA">
        <w:t>рганов государственного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w:t>
      </w:r>
      <w:r w:rsidR="00656362" w:rsidRPr="00932DFA">
        <w:t xml:space="preserve"> а</w:t>
      </w:r>
      <w:r w:rsidR="00656362">
        <w:t> </w:t>
      </w:r>
      <w:r w:rsidR="00656362" w:rsidRPr="00932DFA">
        <w:t>т</w:t>
      </w:r>
      <w:r w:rsidRPr="00932DFA">
        <w:t>акже</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С</w:t>
      </w:r>
      <w:r w:rsidRPr="00932DFA">
        <w:t>П 42.13330.2011 «Градостроительство. Планировка</w:t>
      </w:r>
      <w:r w:rsidR="00656362" w:rsidRPr="00932DFA">
        <w:t xml:space="preserve"> и</w:t>
      </w:r>
      <w:r w:rsidR="00656362">
        <w:t> </w:t>
      </w:r>
      <w:r w:rsidR="00656362" w:rsidRPr="00932DFA">
        <w:t>з</w:t>
      </w:r>
      <w:r w:rsidRPr="00932DFA">
        <w:t>астройка городских</w:t>
      </w:r>
      <w:r w:rsidR="00656362" w:rsidRPr="00932DFA">
        <w:t xml:space="preserve"> и</w:t>
      </w:r>
      <w:r w:rsidR="00656362">
        <w:t> </w:t>
      </w:r>
      <w:r w:rsidR="00656362" w:rsidRPr="00932DFA">
        <w:t>с</w:t>
      </w:r>
      <w:r w:rsidRPr="00932DFA">
        <w:t>ельских поселений» Актуализированная редакция СНиП 2.07.01-89*.</w:t>
      </w:r>
    </w:p>
    <w:p w14:paraId="661F99DD" w14:textId="77777777" w:rsidR="00381699" w:rsidRPr="00932DFA" w:rsidRDefault="00381699" w:rsidP="00A672DF">
      <w:pPr>
        <w:pStyle w:val="25"/>
        <w:spacing w:before="0" w:after="0"/>
        <w:outlineLvl w:val="0"/>
        <w:rPr>
          <w:bCs w:val="0"/>
        </w:rPr>
      </w:pPr>
      <w:bookmarkStart w:id="216" w:name="_Toc441140946"/>
      <w:r w:rsidRPr="00932DFA">
        <w:rPr>
          <w:bCs w:val="0"/>
        </w:rPr>
        <w:t>Зона полос воздушных подходов</w:t>
      </w:r>
      <w:bookmarkEnd w:id="216"/>
    </w:p>
    <w:p w14:paraId="655E9763" w14:textId="77777777" w:rsidR="00381699" w:rsidRPr="00932DFA" w:rsidRDefault="00381699" w:rsidP="001B3A19">
      <w:pPr>
        <w:pStyle w:val="a4"/>
        <w:suppressAutoHyphens/>
        <w:spacing w:before="0" w:after="0"/>
      </w:pPr>
      <w:r w:rsidRPr="00932DFA">
        <w:t>Порядок установления границ полос воздушных подходов</w:t>
      </w:r>
      <w:r w:rsidR="00656362" w:rsidRPr="00932DFA">
        <w:t xml:space="preserve"> на</w:t>
      </w:r>
      <w:r w:rsidR="00656362">
        <w:t> </w:t>
      </w:r>
      <w:r w:rsidR="00656362" w:rsidRPr="00932DFA">
        <w:t>г</w:t>
      </w:r>
      <w:r w:rsidRPr="00932DFA">
        <w:t>ражданских аэродромах Утвержден Приказом Минтранса России от 9 ноября 2010</w:t>
      </w:r>
      <w:r w:rsidR="00756F2B" w:rsidRPr="00932DFA">
        <w:t xml:space="preserve"> г. </w:t>
      </w:r>
      <w:r w:rsidR="00E11647">
        <w:t>№ </w:t>
      </w:r>
      <w:r w:rsidRPr="00932DFA">
        <w:t>243. Границы полос воздушных подходов</w:t>
      </w:r>
      <w:r w:rsidR="00656362" w:rsidRPr="00932DFA">
        <w:t xml:space="preserve"> на</w:t>
      </w:r>
      <w:r w:rsidR="00656362">
        <w:t> </w:t>
      </w:r>
      <w:r w:rsidR="00656362" w:rsidRPr="00932DFA">
        <w:t>г</w:t>
      </w:r>
      <w:r w:rsidRPr="00932DFA">
        <w:t>ражданских аэродромах, представляющие собой воздушное пространство</w:t>
      </w:r>
      <w:r w:rsidR="00656362" w:rsidRPr="00932DFA">
        <w:t xml:space="preserve"> в</w:t>
      </w:r>
      <w:r w:rsidR="00656362">
        <w:t> </w:t>
      </w:r>
      <w:r w:rsidR="00656362" w:rsidRPr="00932DFA">
        <w:t>у</w:t>
      </w:r>
      <w:r w:rsidRPr="00932DFA">
        <w:t>становленных границах</w:t>
      </w:r>
      <w:r w:rsidR="00656362" w:rsidRPr="00932DFA">
        <w:t xml:space="preserve"> и</w:t>
      </w:r>
      <w:r w:rsidR="00656362">
        <w:t> </w:t>
      </w:r>
      <w:r w:rsidR="00656362" w:rsidRPr="00932DFA">
        <w:t>п</w:t>
      </w:r>
      <w:r w:rsidRPr="00932DFA">
        <w:t>римыкающие</w:t>
      </w:r>
      <w:r w:rsidR="00656362" w:rsidRPr="00932DFA">
        <w:t xml:space="preserve"> к</w:t>
      </w:r>
      <w:r w:rsidR="00656362">
        <w:t> </w:t>
      </w:r>
      <w:r w:rsidR="00656362" w:rsidRPr="00932DFA">
        <w:t>т</w:t>
      </w:r>
      <w:r w:rsidRPr="00932DFA">
        <w:t>орцам взлетно-посадочной полосы, устанавливаются</w:t>
      </w:r>
      <w:r w:rsidR="00656362" w:rsidRPr="00932DFA">
        <w:t xml:space="preserve"> в</w:t>
      </w:r>
      <w:r w:rsidR="00656362">
        <w:t> </w:t>
      </w:r>
      <w:r w:rsidR="00656362" w:rsidRPr="00932DFA">
        <w:t>ц</w:t>
      </w:r>
      <w:r w:rsidRPr="00932DFA">
        <w:t>елях обеспечения безопасности полетов воздушных судов при наборе высоты после взлета</w:t>
      </w:r>
      <w:r w:rsidR="00656362" w:rsidRPr="00932DFA">
        <w:t xml:space="preserve"> и</w:t>
      </w:r>
      <w:r w:rsidR="00656362">
        <w:t> </w:t>
      </w:r>
      <w:r w:rsidR="00656362" w:rsidRPr="00932DFA">
        <w:t>с</w:t>
      </w:r>
      <w:r w:rsidRPr="00932DFA">
        <w:t>нижении при заходе</w:t>
      </w:r>
      <w:r w:rsidR="00656362" w:rsidRPr="00932DFA">
        <w:t xml:space="preserve"> на</w:t>
      </w:r>
      <w:r w:rsidR="00656362">
        <w:t> </w:t>
      </w:r>
      <w:r w:rsidR="00656362" w:rsidRPr="00932DFA">
        <w:t>п</w:t>
      </w:r>
      <w:r w:rsidRPr="00932DFA">
        <w:t>осадку.</w:t>
      </w:r>
    </w:p>
    <w:p w14:paraId="78E2A493" w14:textId="77777777" w:rsidR="00381699" w:rsidRPr="00932DFA" w:rsidRDefault="00381699" w:rsidP="00A637B0">
      <w:pPr>
        <w:pStyle w:val="a4"/>
        <w:suppressAutoHyphens/>
        <w:spacing w:before="0" w:after="0"/>
      </w:pPr>
    </w:p>
    <w:p w14:paraId="29D0A605" w14:textId="77777777" w:rsidR="00381699" w:rsidRPr="00932DFA" w:rsidRDefault="00381699" w:rsidP="00564DBA">
      <w:pPr>
        <w:pStyle w:val="21"/>
        <w:numPr>
          <w:ilvl w:val="1"/>
          <w:numId w:val="6"/>
        </w:numPr>
        <w:suppressAutoHyphens/>
        <w:spacing w:before="0" w:after="0"/>
      </w:pPr>
      <w:bookmarkStart w:id="217" w:name="_Toc441140947"/>
      <w:r w:rsidRPr="00932DFA">
        <w:t>Выводы комплексной оценки территории. Проблемы развития территории города. Основные направления комплексного развития территории города</w:t>
      </w:r>
      <w:bookmarkEnd w:id="217"/>
    </w:p>
    <w:p w14:paraId="447DE927" w14:textId="77777777" w:rsidR="00381699" w:rsidRPr="00932DFA" w:rsidRDefault="00381699" w:rsidP="00564DBA">
      <w:pPr>
        <w:pStyle w:val="a4"/>
        <w:numPr>
          <w:ilvl w:val="0"/>
          <w:numId w:val="40"/>
        </w:numPr>
        <w:suppressAutoHyphens/>
        <w:spacing w:before="0" w:after="0"/>
        <w:contextualSpacing/>
      </w:pPr>
      <w:r w:rsidRPr="00932DFA">
        <w:t>Город Ростов</w:t>
      </w:r>
      <w:r w:rsidR="0054192C" w:rsidRPr="0054192C">
        <w:noBreakHyphen/>
        <w:t>на</w:t>
      </w:r>
      <w:r w:rsidR="0054192C" w:rsidRPr="0054192C">
        <w:noBreakHyphen/>
        <w:t>Дону</w:t>
      </w:r>
      <w:r w:rsidRPr="00932DFA">
        <w:t xml:space="preserve"> – административный центр Ростовской области</w:t>
      </w:r>
      <w:r w:rsidR="00656362" w:rsidRPr="00932DFA">
        <w:t xml:space="preserve"> и</w:t>
      </w:r>
      <w:r w:rsidR="00656362">
        <w:t> </w:t>
      </w:r>
      <w:r w:rsidR="00656362" w:rsidRPr="00932DFA">
        <w:t>ц</w:t>
      </w:r>
      <w:r w:rsidRPr="00932DFA">
        <w:t>ентр Южного Федерального округа – динамично развивающийся многофункциональный город, выполняющий административно-управленческие, транспортно-распределительные, военно-стратегические, промышленные, научно-образовательные, торгово-сбытовые функции. Планировочные особенности города</w:t>
      </w:r>
      <w:r w:rsidRPr="00932DFA">
        <w:rPr>
          <w:b/>
        </w:rPr>
        <w:t xml:space="preserve"> </w:t>
      </w:r>
      <w:r w:rsidRPr="00932DFA">
        <w:t>Ростова</w:t>
      </w:r>
      <w:r w:rsidR="0054192C" w:rsidRPr="0054192C">
        <w:noBreakHyphen/>
        <w:t>на</w:t>
      </w:r>
      <w:r w:rsidR="0054192C" w:rsidRPr="0054192C">
        <w:noBreakHyphen/>
        <w:t>Дону</w:t>
      </w:r>
      <w:r w:rsidRPr="00932DFA">
        <w:t xml:space="preserve"> обусловлены историческими этапами формирования современной территории города</w:t>
      </w:r>
      <w:r w:rsidR="00656362" w:rsidRPr="00932DFA">
        <w:t xml:space="preserve"> за</w:t>
      </w:r>
      <w:r w:rsidR="00656362">
        <w:t> </w:t>
      </w:r>
      <w:r w:rsidR="00656362" w:rsidRPr="00932DFA">
        <w:t>с</w:t>
      </w:r>
      <w:r w:rsidRPr="00932DFA">
        <w:t>чет объединения автономно развивавшихся поселений</w:t>
      </w:r>
      <w:r w:rsidR="00656362" w:rsidRPr="00932DFA">
        <w:t xml:space="preserve"> и</w:t>
      </w:r>
      <w:r w:rsidR="00656362">
        <w:t> </w:t>
      </w:r>
      <w:r w:rsidR="00656362" w:rsidRPr="00932DFA">
        <w:t>с</w:t>
      </w:r>
      <w:r w:rsidRPr="00932DFA">
        <w:t>таниц.</w:t>
      </w:r>
      <w:r w:rsidR="00656362" w:rsidRPr="00932DFA">
        <w:t xml:space="preserve"> В</w:t>
      </w:r>
      <w:r w:rsidR="00656362">
        <w:t> </w:t>
      </w:r>
      <w:r w:rsidR="00656362" w:rsidRPr="00932DFA">
        <w:t>с</w:t>
      </w:r>
      <w:r w:rsidRPr="00932DFA">
        <w:t xml:space="preserve">овременном функциональном использовании территорий города нашли отражение многочисленные выполняемые городом функции. </w:t>
      </w:r>
    </w:p>
    <w:p w14:paraId="2D66671E" w14:textId="77777777" w:rsidR="00381699" w:rsidRPr="00932DFA" w:rsidRDefault="00381699" w:rsidP="00564DBA">
      <w:pPr>
        <w:pStyle w:val="a4"/>
        <w:numPr>
          <w:ilvl w:val="0"/>
          <w:numId w:val="40"/>
        </w:numPr>
        <w:suppressAutoHyphens/>
        <w:spacing w:before="0" w:after="0"/>
        <w:contextualSpacing/>
      </w:pPr>
      <w:r w:rsidRPr="00932DFA">
        <w:t xml:space="preserve">Для </w:t>
      </w:r>
      <w:r w:rsidRPr="00932DFA">
        <w:rPr>
          <w:b/>
        </w:rPr>
        <w:t>современного использования территории</w:t>
      </w:r>
      <w:r w:rsidRPr="00932DFA">
        <w:t xml:space="preserve"> города характерным является чересполосное функциональное зонирование – ряд жилых районов находится</w:t>
      </w:r>
      <w:r w:rsidR="00656362" w:rsidRPr="00932DFA">
        <w:t xml:space="preserve"> в</w:t>
      </w:r>
      <w:r w:rsidR="00656362">
        <w:t> </w:t>
      </w:r>
      <w:r w:rsidR="00656362" w:rsidRPr="00932DFA">
        <w:t>н</w:t>
      </w:r>
      <w:r w:rsidRPr="00932DFA">
        <w:t>епосредственной близости</w:t>
      </w:r>
      <w:r w:rsidR="00656362" w:rsidRPr="00932DFA">
        <w:t xml:space="preserve"> от</w:t>
      </w:r>
      <w:r w:rsidR="00656362">
        <w:t> </w:t>
      </w:r>
      <w:r w:rsidR="00656362" w:rsidRPr="00932DFA">
        <w:t>п</w:t>
      </w:r>
      <w:r w:rsidRPr="00932DFA">
        <w:t>роизводственных зон, что требует ряда мероприятий</w:t>
      </w:r>
      <w:r w:rsidR="00656362" w:rsidRPr="00932DFA">
        <w:t xml:space="preserve"> по</w:t>
      </w:r>
      <w:r w:rsidR="00656362">
        <w:t> </w:t>
      </w:r>
      <w:r w:rsidR="00656362" w:rsidRPr="00932DFA">
        <w:t>у</w:t>
      </w:r>
      <w:r w:rsidRPr="00932DFA">
        <w:t>порядочиванию зонирования, выводу ряда вредных предприятий</w:t>
      </w:r>
      <w:r w:rsidR="00656362" w:rsidRPr="00932DFA">
        <w:t xml:space="preserve"> и</w:t>
      </w:r>
      <w:r w:rsidR="00656362">
        <w:t> </w:t>
      </w:r>
      <w:r w:rsidR="00656362" w:rsidRPr="00932DFA">
        <w:t>ц</w:t>
      </w:r>
      <w:r w:rsidRPr="00932DFA">
        <w:t>ехов, развитие</w:t>
      </w:r>
      <w:r w:rsidR="00656362" w:rsidRPr="00932DFA">
        <w:t xml:space="preserve"> на</w:t>
      </w:r>
      <w:r w:rsidR="00656362">
        <w:t> </w:t>
      </w:r>
      <w:r w:rsidR="00656362" w:rsidRPr="00932DFA">
        <w:t>о</w:t>
      </w:r>
      <w:r w:rsidRPr="00932DFA">
        <w:t>свободившихся территориях жилых, общественно-деловых</w:t>
      </w:r>
      <w:r w:rsidR="00656362" w:rsidRPr="00932DFA">
        <w:t xml:space="preserve"> и</w:t>
      </w:r>
      <w:r w:rsidR="00656362">
        <w:t> </w:t>
      </w:r>
      <w:r w:rsidR="00656362" w:rsidRPr="00932DFA">
        <w:t>к</w:t>
      </w:r>
      <w:r w:rsidRPr="00932DFA">
        <w:t>оммерческих функций. Наличие большого количества крупных промышленных объектов</w:t>
      </w:r>
      <w:r w:rsidR="00656362" w:rsidRPr="00932DFA">
        <w:t xml:space="preserve"> в</w:t>
      </w:r>
      <w:r w:rsidR="00656362">
        <w:t> </w:t>
      </w:r>
      <w:r w:rsidR="00656362" w:rsidRPr="00932DFA">
        <w:t>ц</w:t>
      </w:r>
      <w:r w:rsidRPr="00932DFA">
        <w:t>ентре города или</w:t>
      </w:r>
      <w:r w:rsidR="00656362" w:rsidRPr="00932DFA">
        <w:t xml:space="preserve"> в</w:t>
      </w:r>
      <w:r w:rsidR="00656362">
        <w:t> </w:t>
      </w:r>
      <w:r w:rsidR="00656362" w:rsidRPr="00932DFA">
        <w:t>н</w:t>
      </w:r>
      <w:r w:rsidRPr="00932DFA">
        <w:t>епосредственной близости</w:t>
      </w:r>
      <w:r w:rsidR="00656362" w:rsidRPr="00932DFA">
        <w:t xml:space="preserve"> от</w:t>
      </w:r>
      <w:r w:rsidR="00656362">
        <w:t> </w:t>
      </w:r>
      <w:r w:rsidR="00656362" w:rsidRPr="00932DFA">
        <w:t>н</w:t>
      </w:r>
      <w:r w:rsidRPr="00932DFA">
        <w:t>его, больших</w:t>
      </w:r>
      <w:r w:rsidR="00656362" w:rsidRPr="00932DFA">
        <w:t xml:space="preserve"> по</w:t>
      </w:r>
      <w:r w:rsidR="00656362">
        <w:t> </w:t>
      </w:r>
      <w:r w:rsidR="00656362" w:rsidRPr="00932DFA">
        <w:t>п</w:t>
      </w:r>
      <w:r w:rsidRPr="00932DFA">
        <w:t>лощади «спальных» районов, размещение садоводческих участков</w:t>
      </w:r>
      <w:r w:rsidR="00656362" w:rsidRPr="00932DFA">
        <w:t xml:space="preserve"> в</w:t>
      </w:r>
      <w:r w:rsidR="00656362">
        <w:t> </w:t>
      </w:r>
      <w:r w:rsidR="00656362" w:rsidRPr="00932DFA">
        <w:t>н</w:t>
      </w:r>
      <w:r w:rsidRPr="00932DFA">
        <w:t>епосредственной близости</w:t>
      </w:r>
      <w:r w:rsidR="00656362" w:rsidRPr="00932DFA">
        <w:t xml:space="preserve"> от</w:t>
      </w:r>
      <w:r w:rsidR="00656362">
        <w:t> </w:t>
      </w:r>
      <w:r w:rsidR="00656362" w:rsidRPr="00932DFA">
        <w:t>ж</w:t>
      </w:r>
      <w:r w:rsidRPr="00932DFA">
        <w:t>илых кварталов, индустриализация жилищного строительства</w:t>
      </w:r>
      <w:r w:rsidR="00656362" w:rsidRPr="00932DFA">
        <w:t xml:space="preserve"> и</w:t>
      </w:r>
      <w:r w:rsidR="00656362">
        <w:t> </w:t>
      </w:r>
      <w:r w:rsidR="00656362" w:rsidRPr="00932DFA">
        <w:t>е</w:t>
      </w:r>
      <w:r w:rsidRPr="00932DFA">
        <w:t>го высокие темпы привели</w:t>
      </w:r>
      <w:r w:rsidR="00656362" w:rsidRPr="00932DFA">
        <w:t xml:space="preserve"> к</w:t>
      </w:r>
      <w:r w:rsidR="00656362">
        <w:t> </w:t>
      </w:r>
      <w:r w:rsidR="00656362" w:rsidRPr="00932DFA">
        <w:t>т</w:t>
      </w:r>
      <w:r w:rsidRPr="00932DFA">
        <w:t>ому, что новые жилые районы «перешагнули» территории садоводств, которые практически оказались включенными</w:t>
      </w:r>
      <w:r w:rsidR="00656362" w:rsidRPr="00932DFA">
        <w:t xml:space="preserve"> в</w:t>
      </w:r>
      <w:r w:rsidR="00656362">
        <w:t> </w:t>
      </w:r>
      <w:r w:rsidR="00656362" w:rsidRPr="00932DFA">
        <w:t>с</w:t>
      </w:r>
      <w:r w:rsidRPr="00932DFA">
        <w:t>елитебное пространство города.</w:t>
      </w:r>
    </w:p>
    <w:p w14:paraId="4C8EBD98" w14:textId="77777777" w:rsidR="00381699" w:rsidRPr="00932DFA" w:rsidRDefault="00381699" w:rsidP="00564DBA">
      <w:pPr>
        <w:pStyle w:val="a4"/>
        <w:numPr>
          <w:ilvl w:val="0"/>
          <w:numId w:val="40"/>
        </w:numPr>
        <w:suppressAutoHyphens/>
        <w:spacing w:before="0" w:after="0"/>
      </w:pPr>
      <w:r w:rsidRPr="00932DFA">
        <w:t xml:space="preserve">В целом </w:t>
      </w:r>
      <w:r w:rsidRPr="00932DFA">
        <w:rPr>
          <w:b/>
          <w:bCs/>
        </w:rPr>
        <w:t>экологическая ситуация</w:t>
      </w:r>
      <w:r w:rsidR="00656362" w:rsidRPr="00932DFA">
        <w:t xml:space="preserve"> в</w:t>
      </w:r>
      <w:r w:rsidR="00656362">
        <w:t> </w:t>
      </w:r>
      <w:r w:rsidR="00656362" w:rsidRPr="00932DFA">
        <w:t>г</w:t>
      </w:r>
      <w:r w:rsidRPr="00932DFA">
        <w:t>ороде Ростове</w:t>
      </w:r>
      <w:r w:rsidR="0054192C" w:rsidRPr="0054192C">
        <w:noBreakHyphen/>
        <w:t>на</w:t>
      </w:r>
      <w:r w:rsidR="0054192C" w:rsidRPr="0054192C">
        <w:noBreakHyphen/>
        <w:t>Дону</w:t>
      </w:r>
      <w:r w:rsidRPr="00932DFA">
        <w:t xml:space="preserve"> характеризуется следующим образом:</w:t>
      </w:r>
    </w:p>
    <w:p w14:paraId="1B0C45F0"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 xml:space="preserve">Уровень </w:t>
      </w:r>
      <w:r w:rsidR="00381699" w:rsidRPr="00932DFA">
        <w:rPr>
          <w:rFonts w:eastAsia="Batang"/>
          <w:b/>
          <w:bCs/>
        </w:rPr>
        <w:t>загрязнения воздуха</w:t>
      </w:r>
      <w:r w:rsidR="00656362" w:rsidRPr="00932DFA">
        <w:rPr>
          <w:rFonts w:eastAsia="Batang"/>
        </w:rPr>
        <w:t xml:space="preserve"> в</w:t>
      </w:r>
      <w:r w:rsidR="00656362">
        <w:rPr>
          <w:rFonts w:eastAsia="Batang"/>
        </w:rPr>
        <w:t> </w:t>
      </w:r>
      <w:r w:rsidR="00656362" w:rsidRPr="00932DFA">
        <w:rPr>
          <w:rFonts w:eastAsia="Batang"/>
        </w:rPr>
        <w:t>г</w:t>
      </w:r>
      <w:r w:rsidR="00381699" w:rsidRPr="00932DFA">
        <w:rPr>
          <w:rFonts w:eastAsia="Batang"/>
        </w:rPr>
        <w:t>. Ростов</w:t>
      </w:r>
      <w:r w:rsidR="0054192C" w:rsidRPr="0054192C">
        <w:rPr>
          <w:rFonts w:eastAsia="Batang"/>
        </w:rPr>
        <w:noBreakHyphen/>
        <w:t>на</w:t>
      </w:r>
      <w:r w:rsidR="0054192C" w:rsidRPr="0054192C">
        <w:rPr>
          <w:rFonts w:eastAsia="Batang"/>
        </w:rPr>
        <w:noBreakHyphen/>
        <w:t>Дону</w:t>
      </w:r>
      <w:r w:rsidR="00381699" w:rsidRPr="00932DFA">
        <w:rPr>
          <w:rFonts w:eastAsia="Batang"/>
        </w:rPr>
        <w:t xml:space="preserve"> высокий, при этом значительно превышают ПДК концентрации взвешенных веществ, диоксида азота, формальдегида, бенз(а)пирена. Основными источниками загрязнения воздушного бассейна являются транспортные объекты, предприятия топливно-энергетического</w:t>
      </w:r>
      <w:r w:rsidR="00656362" w:rsidRPr="00932DFA">
        <w:rPr>
          <w:rFonts w:eastAsia="Batang"/>
        </w:rPr>
        <w:t xml:space="preserve"> и</w:t>
      </w:r>
      <w:r w:rsidR="00656362">
        <w:rPr>
          <w:rFonts w:eastAsia="Batang"/>
        </w:rPr>
        <w:t> </w:t>
      </w:r>
      <w:r w:rsidR="00656362" w:rsidRPr="00932DFA">
        <w:rPr>
          <w:rFonts w:eastAsia="Batang"/>
        </w:rPr>
        <w:t>м</w:t>
      </w:r>
      <w:r w:rsidR="00381699" w:rsidRPr="00932DFA">
        <w:rPr>
          <w:rFonts w:eastAsia="Batang"/>
        </w:rPr>
        <w:t>ашиностроительного комплексов,</w:t>
      </w:r>
      <w:r w:rsidR="00656362" w:rsidRPr="00932DFA">
        <w:rPr>
          <w:rFonts w:eastAsia="Batang"/>
        </w:rPr>
        <w:t xml:space="preserve"> а</w:t>
      </w:r>
      <w:r w:rsidR="00656362">
        <w:rPr>
          <w:rFonts w:eastAsia="Batang"/>
        </w:rPr>
        <w:t> </w:t>
      </w:r>
      <w:r w:rsidR="00656362" w:rsidRPr="00932DFA">
        <w:rPr>
          <w:rFonts w:eastAsia="Batang"/>
        </w:rPr>
        <w:t>т</w:t>
      </w:r>
      <w:r w:rsidR="00381699" w:rsidRPr="00932DFA">
        <w:rPr>
          <w:rFonts w:eastAsia="Batang"/>
        </w:rPr>
        <w:t>акже строительной индустрии. Наиболее высокое загрязнение воздуха отмечается</w:t>
      </w:r>
      <w:r w:rsidR="00656362" w:rsidRPr="00932DFA">
        <w:rPr>
          <w:rFonts w:eastAsia="Batang"/>
        </w:rPr>
        <w:t xml:space="preserve"> в</w:t>
      </w:r>
      <w:r w:rsidR="00656362">
        <w:rPr>
          <w:rFonts w:eastAsia="Batang"/>
        </w:rPr>
        <w:t> </w:t>
      </w:r>
      <w:r w:rsidR="00656362" w:rsidRPr="00932DFA">
        <w:rPr>
          <w:rFonts w:eastAsia="Batang"/>
        </w:rPr>
        <w:t>ц</w:t>
      </w:r>
      <w:r w:rsidR="00381699" w:rsidRPr="00932DFA">
        <w:rPr>
          <w:rFonts w:eastAsia="Batang"/>
        </w:rPr>
        <w:t>ентральной части города</w:t>
      </w:r>
      <w:r w:rsidR="00656362" w:rsidRPr="00932DFA">
        <w:rPr>
          <w:rFonts w:eastAsia="Batang"/>
        </w:rPr>
        <w:t xml:space="preserve"> на</w:t>
      </w:r>
      <w:r w:rsidR="00656362">
        <w:rPr>
          <w:rFonts w:eastAsia="Batang"/>
        </w:rPr>
        <w:t> </w:t>
      </w:r>
      <w:r w:rsidR="00656362" w:rsidRPr="00932DFA">
        <w:rPr>
          <w:rFonts w:eastAsia="Batang"/>
        </w:rPr>
        <w:t>м</w:t>
      </w:r>
      <w:r w:rsidR="00381699" w:rsidRPr="00932DFA">
        <w:rPr>
          <w:rFonts w:eastAsia="Batang"/>
        </w:rPr>
        <w:t>агистралях</w:t>
      </w:r>
      <w:r w:rsidR="00656362" w:rsidRPr="00932DFA">
        <w:rPr>
          <w:rFonts w:eastAsia="Batang"/>
        </w:rPr>
        <w:t xml:space="preserve"> и</w:t>
      </w:r>
      <w:r w:rsidR="00656362">
        <w:rPr>
          <w:rFonts w:eastAsia="Batang"/>
        </w:rPr>
        <w:t> </w:t>
      </w:r>
      <w:r w:rsidR="00656362" w:rsidRPr="00932DFA">
        <w:rPr>
          <w:rFonts w:eastAsia="Batang"/>
        </w:rPr>
        <w:t>п</w:t>
      </w:r>
      <w:r w:rsidR="00381699" w:rsidRPr="00932DFA">
        <w:rPr>
          <w:rFonts w:eastAsia="Batang"/>
        </w:rPr>
        <w:t>ерекрёстках</w:t>
      </w:r>
      <w:r w:rsidR="00656362" w:rsidRPr="00932DFA">
        <w:rPr>
          <w:rFonts w:eastAsia="Batang"/>
        </w:rPr>
        <w:t xml:space="preserve"> с</w:t>
      </w:r>
      <w:r w:rsidR="00656362">
        <w:rPr>
          <w:rFonts w:eastAsia="Batang"/>
        </w:rPr>
        <w:t> </w:t>
      </w:r>
      <w:r w:rsidR="00656362" w:rsidRPr="00932DFA">
        <w:rPr>
          <w:rFonts w:eastAsia="Batang"/>
        </w:rPr>
        <w:t>и</w:t>
      </w:r>
      <w:r w:rsidR="00381699" w:rsidRPr="00932DFA">
        <w:rPr>
          <w:rFonts w:eastAsia="Batang"/>
        </w:rPr>
        <w:t>нтенсивным движением автотранспорта.</w:t>
      </w:r>
    </w:p>
    <w:p w14:paraId="40E3DA3C"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 xml:space="preserve">Уровень </w:t>
      </w:r>
      <w:r w:rsidR="00381699" w:rsidRPr="00932DFA">
        <w:rPr>
          <w:rFonts w:eastAsia="Batang"/>
          <w:b/>
          <w:bCs/>
        </w:rPr>
        <w:t>загрязнения водоемов</w:t>
      </w:r>
      <w:r w:rsidR="00381699" w:rsidRPr="00932DFA">
        <w:rPr>
          <w:rFonts w:eastAsia="Batang"/>
        </w:rPr>
        <w:t xml:space="preserve"> 1 и 2 категории, вод разводящей сети,</w:t>
      </w:r>
      <w:r w:rsidR="00656362" w:rsidRPr="00932DFA">
        <w:rPr>
          <w:rFonts w:eastAsia="Batang"/>
        </w:rPr>
        <w:t xml:space="preserve"> а</w:t>
      </w:r>
      <w:r w:rsidR="00656362">
        <w:rPr>
          <w:rFonts w:eastAsia="Batang"/>
        </w:rPr>
        <w:t> </w:t>
      </w:r>
      <w:r w:rsidR="00656362" w:rsidRPr="00932DFA">
        <w:rPr>
          <w:rFonts w:eastAsia="Batang"/>
        </w:rPr>
        <w:t>т</w:t>
      </w:r>
      <w:r w:rsidR="00381699" w:rsidRPr="00932DFA">
        <w:rPr>
          <w:rFonts w:eastAsia="Batang"/>
        </w:rPr>
        <w:t>акже подземных источников водоснабжения остается высоким;</w:t>
      </w:r>
    </w:p>
    <w:p w14:paraId="003805AB"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w:t>
      </w:r>
      <w:r w:rsidR="00656362" w:rsidRPr="00932DFA">
        <w:rPr>
          <w:rFonts w:eastAsia="Batang"/>
        </w:rPr>
        <w:t xml:space="preserve"> В</w:t>
      </w:r>
      <w:r w:rsidR="00656362">
        <w:rPr>
          <w:rFonts w:eastAsia="Batang"/>
        </w:rPr>
        <w:t> </w:t>
      </w:r>
      <w:r w:rsidR="00656362" w:rsidRPr="00932DFA">
        <w:rPr>
          <w:rFonts w:eastAsia="Batang"/>
        </w:rPr>
        <w:t>г</w:t>
      </w:r>
      <w:r w:rsidR="00381699" w:rsidRPr="00932DFA">
        <w:rPr>
          <w:rFonts w:eastAsia="Batang"/>
        </w:rPr>
        <w:t xml:space="preserve">ороде по-прежнему стоит проблема </w:t>
      </w:r>
      <w:r w:rsidR="00381699" w:rsidRPr="00932DFA">
        <w:rPr>
          <w:rFonts w:eastAsia="Batang"/>
          <w:b/>
          <w:bCs/>
        </w:rPr>
        <w:t>утилизации производственных</w:t>
      </w:r>
      <w:r w:rsidR="00656362" w:rsidRPr="00932DFA">
        <w:rPr>
          <w:rFonts w:eastAsia="Batang"/>
          <w:b/>
          <w:bCs/>
        </w:rPr>
        <w:t xml:space="preserve"> и</w:t>
      </w:r>
      <w:r w:rsidR="00656362">
        <w:rPr>
          <w:rFonts w:eastAsia="Batang"/>
          <w:b/>
          <w:bCs/>
        </w:rPr>
        <w:t> </w:t>
      </w:r>
      <w:r w:rsidR="00656362" w:rsidRPr="00932DFA">
        <w:rPr>
          <w:rFonts w:eastAsia="Batang"/>
          <w:b/>
          <w:bCs/>
        </w:rPr>
        <w:t>т</w:t>
      </w:r>
      <w:r w:rsidR="00381699" w:rsidRPr="00932DFA">
        <w:rPr>
          <w:rFonts w:eastAsia="Batang"/>
          <w:b/>
          <w:bCs/>
        </w:rPr>
        <w:t>вердых бытовых отходов</w:t>
      </w:r>
      <w:r w:rsidR="00381699" w:rsidRPr="00932DFA">
        <w:rPr>
          <w:rFonts w:eastAsia="Batang"/>
        </w:rPr>
        <w:t>,</w:t>
      </w:r>
      <w:r w:rsidR="00656362" w:rsidRPr="00932DFA">
        <w:rPr>
          <w:rFonts w:eastAsia="Batang"/>
        </w:rPr>
        <w:t xml:space="preserve"> но</w:t>
      </w:r>
      <w:r w:rsidR="00656362">
        <w:rPr>
          <w:rFonts w:eastAsia="Batang"/>
        </w:rPr>
        <w:t> </w:t>
      </w:r>
      <w:r w:rsidR="00656362" w:rsidRPr="00932DFA">
        <w:rPr>
          <w:rFonts w:eastAsia="Batang"/>
        </w:rPr>
        <w:t>в</w:t>
      </w:r>
      <w:r w:rsidR="00656362">
        <w:rPr>
          <w:rFonts w:eastAsia="Batang"/>
        </w:rPr>
        <w:t> </w:t>
      </w:r>
      <w:r w:rsidR="00656362" w:rsidRPr="00932DFA">
        <w:rPr>
          <w:rFonts w:eastAsia="Batang"/>
        </w:rPr>
        <w:t>с</w:t>
      </w:r>
      <w:r w:rsidR="00381699" w:rsidRPr="00932DFA">
        <w:rPr>
          <w:rFonts w:eastAsia="Batang"/>
        </w:rPr>
        <w:t>равнении с 2007 годом можно констатировать улучшение ситуации. Утилизация медицинских организована;</w:t>
      </w:r>
    </w:p>
    <w:p w14:paraId="003E2ABF"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Население старого центра Ростова</w:t>
      </w:r>
      <w:r w:rsidR="0054192C" w:rsidRPr="0054192C">
        <w:rPr>
          <w:rFonts w:eastAsia="Batang"/>
        </w:rPr>
        <w:noBreakHyphen/>
        <w:t>на</w:t>
      </w:r>
      <w:r w:rsidR="0054192C" w:rsidRPr="0054192C">
        <w:rPr>
          <w:rFonts w:eastAsia="Batang"/>
        </w:rPr>
        <w:noBreakHyphen/>
        <w:t>Дону</w:t>
      </w:r>
      <w:r w:rsidR="00381699" w:rsidRPr="00932DFA">
        <w:rPr>
          <w:rFonts w:eastAsia="Batang"/>
        </w:rPr>
        <w:t xml:space="preserve"> проживает</w:t>
      </w:r>
      <w:r w:rsidR="00656362" w:rsidRPr="00932DFA">
        <w:rPr>
          <w:rFonts w:eastAsia="Batang"/>
        </w:rPr>
        <w:t xml:space="preserve"> в</w:t>
      </w:r>
      <w:r w:rsidR="00656362">
        <w:rPr>
          <w:rFonts w:eastAsia="Batang"/>
        </w:rPr>
        <w:t> </w:t>
      </w:r>
      <w:r w:rsidR="00656362" w:rsidRPr="00932DFA">
        <w:rPr>
          <w:rFonts w:eastAsia="Batang"/>
        </w:rPr>
        <w:t>д</w:t>
      </w:r>
      <w:r w:rsidR="00381699" w:rsidRPr="00932DFA">
        <w:rPr>
          <w:rFonts w:eastAsia="Batang"/>
        </w:rPr>
        <w:t>искомфортных акустических условия,</w:t>
      </w:r>
      <w:r w:rsidR="00656362" w:rsidRPr="00932DFA">
        <w:rPr>
          <w:rFonts w:eastAsia="Batang"/>
        </w:rPr>
        <w:t xml:space="preserve"> в</w:t>
      </w:r>
      <w:r w:rsidR="00656362">
        <w:rPr>
          <w:rFonts w:eastAsia="Batang"/>
        </w:rPr>
        <w:t> </w:t>
      </w:r>
      <w:r w:rsidR="00656362" w:rsidRPr="00932DFA">
        <w:rPr>
          <w:rFonts w:eastAsia="Batang"/>
        </w:rPr>
        <w:t>д</w:t>
      </w:r>
      <w:r w:rsidR="00381699" w:rsidRPr="00932DFA">
        <w:rPr>
          <w:rFonts w:eastAsia="Batang"/>
        </w:rPr>
        <w:t xml:space="preserve">ругих микрорайонах города допустимые </w:t>
      </w:r>
      <w:r w:rsidR="00381699" w:rsidRPr="00932DFA">
        <w:rPr>
          <w:rFonts w:eastAsia="Batang"/>
          <w:b/>
          <w:bCs/>
        </w:rPr>
        <w:t>уровни шума</w:t>
      </w:r>
      <w:r w:rsidR="00381699" w:rsidRPr="00932DFA">
        <w:rPr>
          <w:rFonts w:eastAsia="Batang"/>
        </w:rPr>
        <w:t xml:space="preserve"> превышены только вдоль транспортных магистралей;</w:t>
      </w:r>
    </w:p>
    <w:p w14:paraId="6BFA88A6" w14:textId="77777777" w:rsidR="00381699" w:rsidRPr="00932DFA" w:rsidRDefault="00756F2B" w:rsidP="00756F2B">
      <w:pPr>
        <w:pStyle w:val="27"/>
        <w:numPr>
          <w:ilvl w:val="0"/>
          <w:numId w:val="0"/>
        </w:numPr>
        <w:spacing w:before="0" w:after="0"/>
        <w:ind w:left="964"/>
        <w:rPr>
          <w:rFonts w:eastAsia="Batang"/>
        </w:rPr>
      </w:pPr>
      <w:r w:rsidRPr="00932DFA">
        <w:rPr>
          <w:rFonts w:eastAsia="Batang"/>
          <w:b/>
          <w:bCs/>
        </w:rPr>
        <w:t xml:space="preserve">- </w:t>
      </w:r>
      <w:r w:rsidR="00381699" w:rsidRPr="00932DFA">
        <w:rPr>
          <w:rFonts w:eastAsia="Batang"/>
          <w:b/>
          <w:bCs/>
        </w:rPr>
        <w:t>Радиационная обстановка</w:t>
      </w:r>
      <w:r w:rsidR="00656362" w:rsidRPr="00932DFA">
        <w:rPr>
          <w:rFonts w:eastAsia="Batang"/>
        </w:rPr>
        <w:t xml:space="preserve"> на</w:t>
      </w:r>
      <w:r w:rsidR="00656362">
        <w:rPr>
          <w:rFonts w:eastAsia="Batang"/>
        </w:rPr>
        <w:t> </w:t>
      </w:r>
      <w:r w:rsidR="00656362" w:rsidRPr="00932DFA">
        <w:rPr>
          <w:rFonts w:eastAsia="Batang"/>
        </w:rPr>
        <w:t>т</w:t>
      </w:r>
      <w:r w:rsidR="00381699" w:rsidRPr="00932DFA">
        <w:rPr>
          <w:rFonts w:eastAsia="Batang"/>
        </w:rPr>
        <w:t>ерритории города благополучная; основными дозообразующими факторами, влияющими</w:t>
      </w:r>
      <w:r w:rsidR="00656362" w:rsidRPr="00932DFA">
        <w:rPr>
          <w:rFonts w:eastAsia="Batang"/>
        </w:rPr>
        <w:t xml:space="preserve"> на</w:t>
      </w:r>
      <w:r w:rsidR="00656362">
        <w:rPr>
          <w:rFonts w:eastAsia="Batang"/>
        </w:rPr>
        <w:t> </w:t>
      </w:r>
      <w:r w:rsidR="00656362" w:rsidRPr="00932DFA">
        <w:rPr>
          <w:rFonts w:eastAsia="Batang"/>
        </w:rPr>
        <w:t>з</w:t>
      </w:r>
      <w:r w:rsidR="00381699" w:rsidRPr="00932DFA">
        <w:rPr>
          <w:rFonts w:eastAsia="Batang"/>
        </w:rPr>
        <w:t xml:space="preserve">доровье </w:t>
      </w:r>
      <w:r w:rsidRPr="00932DFA">
        <w:rPr>
          <w:rFonts w:eastAsia="Batang"/>
        </w:rPr>
        <w:t>населения,</w:t>
      </w:r>
      <w:r w:rsidR="00381699" w:rsidRPr="00932DFA">
        <w:rPr>
          <w:rFonts w:eastAsia="Batang"/>
        </w:rPr>
        <w:t xml:space="preserve"> являются природные источники ионизирующего излучения;</w:t>
      </w:r>
    </w:p>
    <w:p w14:paraId="0559376A"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w:t>
      </w:r>
      <w:r w:rsidR="00656362" w:rsidRPr="00932DFA">
        <w:rPr>
          <w:rFonts w:eastAsia="Batang"/>
        </w:rPr>
        <w:t xml:space="preserve"> В</w:t>
      </w:r>
      <w:r w:rsidR="00656362">
        <w:rPr>
          <w:rFonts w:eastAsia="Batang"/>
        </w:rPr>
        <w:t> </w:t>
      </w:r>
      <w:r w:rsidR="00656362" w:rsidRPr="00932DFA">
        <w:rPr>
          <w:rFonts w:eastAsia="Batang"/>
        </w:rPr>
        <w:t>с</w:t>
      </w:r>
      <w:r w:rsidR="00381699" w:rsidRPr="00932DFA">
        <w:rPr>
          <w:rFonts w:eastAsia="Batang"/>
        </w:rPr>
        <w:t>оответствии</w:t>
      </w:r>
      <w:r w:rsidR="00656362" w:rsidRPr="00932DFA">
        <w:rPr>
          <w:rFonts w:eastAsia="Batang"/>
        </w:rPr>
        <w:t xml:space="preserve"> с</w:t>
      </w:r>
      <w:r w:rsidR="00656362">
        <w:rPr>
          <w:rFonts w:eastAsia="Batang"/>
        </w:rPr>
        <w:t> </w:t>
      </w:r>
      <w:r w:rsidR="00656362" w:rsidRPr="00932DFA">
        <w:rPr>
          <w:rFonts w:eastAsia="Batang"/>
        </w:rPr>
        <w:t>Г</w:t>
      </w:r>
      <w:r w:rsidR="00381699" w:rsidRPr="00932DFA">
        <w:rPr>
          <w:rFonts w:eastAsia="Batang"/>
        </w:rPr>
        <w:t xml:space="preserve">осударственным докладом Ростовского отделения Роспотребнадзора, превышений допустимого уровня </w:t>
      </w:r>
      <w:r w:rsidR="00381699" w:rsidRPr="00932DFA">
        <w:rPr>
          <w:rFonts w:eastAsia="Batang"/>
          <w:b/>
          <w:bCs/>
        </w:rPr>
        <w:t>электромагнитного загрязнения</w:t>
      </w:r>
      <w:r w:rsidR="00381699" w:rsidRPr="00932DFA">
        <w:rPr>
          <w:rFonts w:eastAsia="Batang"/>
        </w:rPr>
        <w:t xml:space="preserve"> в 2012 г.</w:t>
      </w:r>
      <w:r w:rsidR="00656362" w:rsidRPr="00932DFA">
        <w:rPr>
          <w:rFonts w:eastAsia="Batang"/>
        </w:rPr>
        <w:t xml:space="preserve"> в</w:t>
      </w:r>
      <w:r w:rsidR="00656362">
        <w:rPr>
          <w:rFonts w:eastAsia="Batang"/>
        </w:rPr>
        <w:t> </w:t>
      </w:r>
      <w:r w:rsidR="00656362" w:rsidRPr="00932DFA">
        <w:rPr>
          <w:rFonts w:eastAsia="Batang"/>
        </w:rPr>
        <w:t>ж</w:t>
      </w:r>
      <w:r w:rsidR="00381699" w:rsidRPr="00932DFA">
        <w:rPr>
          <w:rFonts w:eastAsia="Batang"/>
        </w:rPr>
        <w:t>илых помещениях домов</w:t>
      </w:r>
      <w:r w:rsidR="00656362" w:rsidRPr="00932DFA">
        <w:rPr>
          <w:rFonts w:eastAsia="Batang"/>
        </w:rPr>
        <w:t xml:space="preserve"> не</w:t>
      </w:r>
      <w:r w:rsidR="00656362">
        <w:rPr>
          <w:rFonts w:eastAsia="Batang"/>
        </w:rPr>
        <w:t> </w:t>
      </w:r>
      <w:r w:rsidR="00656362" w:rsidRPr="00932DFA">
        <w:rPr>
          <w:rFonts w:eastAsia="Batang"/>
        </w:rPr>
        <w:t>в</w:t>
      </w:r>
      <w:r w:rsidR="00381699" w:rsidRPr="00932DFA">
        <w:rPr>
          <w:rFonts w:eastAsia="Batang"/>
        </w:rPr>
        <w:t>ыявлено, превышают нормативные уровни ЭМИ</w:t>
      </w:r>
      <w:r w:rsidR="00656362" w:rsidRPr="00932DFA">
        <w:rPr>
          <w:rFonts w:eastAsia="Batang"/>
        </w:rPr>
        <w:t xml:space="preserve"> от</w:t>
      </w:r>
      <w:r w:rsidR="00656362">
        <w:rPr>
          <w:rFonts w:eastAsia="Batang"/>
        </w:rPr>
        <w:t> </w:t>
      </w:r>
      <w:r w:rsidR="00656362" w:rsidRPr="00932DFA">
        <w:rPr>
          <w:rFonts w:eastAsia="Batang"/>
        </w:rPr>
        <w:t>р</w:t>
      </w:r>
      <w:r w:rsidR="00381699" w:rsidRPr="00932DFA">
        <w:rPr>
          <w:rFonts w:eastAsia="Batang"/>
        </w:rPr>
        <w:t>адиотехнических объектов гражданской</w:t>
      </w:r>
      <w:r w:rsidR="00656362" w:rsidRPr="00932DFA">
        <w:rPr>
          <w:rFonts w:eastAsia="Batang"/>
        </w:rPr>
        <w:t xml:space="preserve"> и</w:t>
      </w:r>
      <w:r w:rsidR="00656362">
        <w:rPr>
          <w:rFonts w:eastAsia="Batang"/>
        </w:rPr>
        <w:t> </w:t>
      </w:r>
      <w:r w:rsidR="00656362" w:rsidRPr="00932DFA">
        <w:rPr>
          <w:rFonts w:eastAsia="Batang"/>
        </w:rPr>
        <w:t>в</w:t>
      </w:r>
      <w:r w:rsidR="00381699" w:rsidRPr="00932DFA">
        <w:rPr>
          <w:rFonts w:eastAsia="Batang"/>
        </w:rPr>
        <w:t>оенной авиации, метеорологической службы.</w:t>
      </w:r>
    </w:p>
    <w:p w14:paraId="4AAF99AD" w14:textId="77777777" w:rsidR="00381699" w:rsidRPr="00932DFA" w:rsidRDefault="00381699" w:rsidP="00FE2BEF">
      <w:pPr>
        <w:pStyle w:val="a4"/>
        <w:numPr>
          <w:ilvl w:val="0"/>
          <w:numId w:val="40"/>
        </w:numPr>
        <w:suppressAutoHyphens/>
        <w:spacing w:before="0" w:after="0"/>
      </w:pPr>
      <w:r w:rsidRPr="00932DFA">
        <w:t>На территории города Ростов</w:t>
      </w:r>
      <w:r w:rsidR="0054192C" w:rsidRPr="0054192C">
        <w:noBreakHyphen/>
        <w:t>на</w:t>
      </w:r>
      <w:r w:rsidR="0054192C" w:rsidRPr="0054192C">
        <w:noBreakHyphen/>
        <w:t>Дону</w:t>
      </w:r>
      <w:r w:rsidRPr="00932DFA">
        <w:t xml:space="preserve"> расположено 5</w:t>
      </w:r>
      <w:r w:rsidR="00FE2BEF" w:rsidRPr="00932DFA">
        <w:t>78</w:t>
      </w:r>
      <w:r w:rsidRPr="00932DFA">
        <w:t xml:space="preserve"> </w:t>
      </w:r>
      <w:r w:rsidR="00FE2BEF" w:rsidRPr="00932DFA">
        <w:rPr>
          <w:b/>
          <w:bCs/>
        </w:rPr>
        <w:t>объектов</w:t>
      </w:r>
      <w:r w:rsidRPr="00932DFA">
        <w:rPr>
          <w:b/>
          <w:bCs/>
        </w:rPr>
        <w:t xml:space="preserve"> культурного наследия</w:t>
      </w:r>
      <w:r w:rsidRPr="00932DFA">
        <w:t xml:space="preserve"> федерального</w:t>
      </w:r>
      <w:r w:rsidR="00656362" w:rsidRPr="00932DFA">
        <w:t xml:space="preserve"> и</w:t>
      </w:r>
      <w:r w:rsidR="00656362">
        <w:t> </w:t>
      </w:r>
      <w:r w:rsidR="00656362" w:rsidRPr="00932DFA">
        <w:t>р</w:t>
      </w:r>
      <w:r w:rsidRPr="00932DFA">
        <w:t>егионального значения,</w:t>
      </w:r>
      <w:r w:rsidR="00656362" w:rsidRPr="00932DFA">
        <w:t xml:space="preserve"> а</w:t>
      </w:r>
      <w:r w:rsidR="00656362">
        <w:t> </w:t>
      </w:r>
      <w:r w:rsidR="00656362" w:rsidRPr="00932DFA">
        <w:t>т</w:t>
      </w:r>
      <w:r w:rsidRPr="00932DFA">
        <w:t xml:space="preserve">акже </w:t>
      </w:r>
      <w:r w:rsidR="00FE2BEF" w:rsidRPr="00932DFA">
        <w:t>выявленные объекты культурного наследия</w:t>
      </w:r>
      <w:r w:rsidRPr="00932DFA">
        <w:t>. Объектов культурного наследия местного (муниципального) значения</w:t>
      </w:r>
      <w:r w:rsidR="00656362" w:rsidRPr="00932DFA">
        <w:t xml:space="preserve"> на</w:t>
      </w:r>
      <w:r w:rsidR="00656362">
        <w:t> </w:t>
      </w:r>
      <w:r w:rsidR="00656362" w:rsidRPr="00932DFA">
        <w:t>т</w:t>
      </w:r>
      <w:r w:rsidRPr="00932DFA">
        <w:t>ерритории города нет. Границы территорий объектов культурного наследия установлены для 8 объектов (1,5</w:t>
      </w:r>
      <w:r w:rsidR="0087302F" w:rsidRPr="0087302F">
        <w:t> %</w:t>
      </w:r>
      <w:r w:rsidR="00656362" w:rsidRPr="00932DFA">
        <w:t xml:space="preserve"> от</w:t>
      </w:r>
      <w:r w:rsidR="00656362">
        <w:t> </w:t>
      </w:r>
      <w:r w:rsidR="00656362" w:rsidRPr="00932DFA">
        <w:t>о</w:t>
      </w:r>
      <w:r w:rsidRPr="00932DFA">
        <w:t>бщего</w:t>
      </w:r>
      <w:r w:rsidR="00656362" w:rsidRPr="00932DFA">
        <w:t xml:space="preserve"> их</w:t>
      </w:r>
      <w:r w:rsidR="00656362">
        <w:t> </w:t>
      </w:r>
      <w:r w:rsidR="00656362" w:rsidRPr="00932DFA">
        <w:t>ч</w:t>
      </w:r>
      <w:r w:rsidRPr="00932DFA">
        <w:t>исла), для большинства объектов культурного наследия границы определены,</w:t>
      </w:r>
      <w:r w:rsidR="00656362" w:rsidRPr="00932DFA">
        <w:t xml:space="preserve"> но</w:t>
      </w:r>
      <w:r w:rsidR="00656362">
        <w:t> </w:t>
      </w:r>
      <w:r w:rsidR="00656362" w:rsidRPr="00932DFA">
        <w:t>не</w:t>
      </w:r>
      <w:r w:rsidR="00656362">
        <w:t> </w:t>
      </w:r>
      <w:r w:rsidR="00656362" w:rsidRPr="00932DFA">
        <w:t>у</w:t>
      </w:r>
      <w:r w:rsidRPr="00932DFA">
        <w:t>тверждены</w:t>
      </w:r>
      <w:r w:rsidR="00656362" w:rsidRPr="00932DFA">
        <w:t xml:space="preserve"> в</w:t>
      </w:r>
      <w:r w:rsidR="00656362">
        <w:t> </w:t>
      </w:r>
      <w:r w:rsidR="00656362" w:rsidRPr="00932DFA">
        <w:t>у</w:t>
      </w:r>
      <w:r w:rsidRPr="00932DFA">
        <w:t>становленном порядке. Утверждены</w:t>
      </w:r>
      <w:r w:rsidR="00656362" w:rsidRPr="00932DFA">
        <w:t xml:space="preserve"> и</w:t>
      </w:r>
      <w:r w:rsidR="00656362">
        <w:t> </w:t>
      </w:r>
      <w:r w:rsidR="00656362" w:rsidRPr="00932DFA">
        <w:t>д</w:t>
      </w:r>
      <w:r w:rsidRPr="00932DFA">
        <w:t>ействуют 5 проектов зон охраны объектов культурного наследия, среди них 3 проекта нуждаются</w:t>
      </w:r>
      <w:r w:rsidR="00656362" w:rsidRPr="00932DFA">
        <w:t xml:space="preserve"> в</w:t>
      </w:r>
      <w:r w:rsidR="00656362">
        <w:t> </w:t>
      </w:r>
      <w:r w:rsidR="00656362" w:rsidRPr="00932DFA">
        <w:t>к</w:t>
      </w:r>
      <w:r w:rsidRPr="00932DFA">
        <w:t>орректировке</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в</w:t>
      </w:r>
      <w:r w:rsidRPr="00932DFA">
        <w:t>ступившими после</w:t>
      </w:r>
      <w:r w:rsidR="00656362" w:rsidRPr="00932DFA">
        <w:t xml:space="preserve"> их</w:t>
      </w:r>
      <w:r w:rsidR="00656362">
        <w:t> </w:t>
      </w:r>
      <w:r w:rsidR="00656362" w:rsidRPr="00932DFA">
        <w:t>у</w:t>
      </w:r>
      <w:r w:rsidRPr="00932DFA">
        <w:t>тверждения требованиями современного законодательства</w:t>
      </w:r>
      <w:r w:rsidR="00656362" w:rsidRPr="00932DFA">
        <w:t xml:space="preserve"> в</w:t>
      </w:r>
      <w:r w:rsidR="00656362">
        <w:t> </w:t>
      </w:r>
      <w:r w:rsidR="00656362" w:rsidRPr="00932DFA">
        <w:t>ч</w:t>
      </w:r>
      <w:r w:rsidRPr="00932DFA">
        <w:t xml:space="preserve">асти соответствия Постановлению Правительства РФ </w:t>
      </w:r>
      <w:r w:rsidR="00E11647">
        <w:t>№ </w:t>
      </w:r>
      <w:r w:rsidRPr="00932DFA">
        <w:t>315 от 26.04.2008 г.</w:t>
      </w:r>
      <w:r w:rsidR="00656362" w:rsidRPr="00932DFA">
        <w:t xml:space="preserve"> и</w:t>
      </w:r>
      <w:r w:rsidR="00656362">
        <w:t> </w:t>
      </w:r>
      <w:r w:rsidR="00656362" w:rsidRPr="00932DFA">
        <w:t>П</w:t>
      </w:r>
      <w:r w:rsidRPr="00932DFA">
        <w:t>остановлению Правительства</w:t>
      </w:r>
      <w:r w:rsidR="00656362" w:rsidRPr="00932DFA">
        <w:t xml:space="preserve"> РФ</w:t>
      </w:r>
      <w:r w:rsidR="00656362">
        <w:t> </w:t>
      </w:r>
      <w:r w:rsidR="00656362" w:rsidRPr="00932DFA">
        <w:t>о</w:t>
      </w:r>
      <w:r w:rsidRPr="00932DFA">
        <w:t xml:space="preserve">т 30.07.2009 г. </w:t>
      </w:r>
      <w:r w:rsidR="00E11647">
        <w:t>№ </w:t>
      </w:r>
      <w:r w:rsidRPr="00932DFA">
        <w:t>621 «Об утверждении формы карты (плана) объекта землеустройства</w:t>
      </w:r>
      <w:r w:rsidR="00656362" w:rsidRPr="00932DFA">
        <w:t xml:space="preserve"> и</w:t>
      </w:r>
      <w:r w:rsidR="00656362">
        <w:t> </w:t>
      </w:r>
      <w:r w:rsidR="00656362" w:rsidRPr="00932DFA">
        <w:t>т</w:t>
      </w:r>
      <w:r w:rsidRPr="00932DFA">
        <w:t>ребований</w:t>
      </w:r>
      <w:r w:rsidR="00656362" w:rsidRPr="00932DFA">
        <w:t xml:space="preserve"> к</w:t>
      </w:r>
      <w:r w:rsidR="00656362">
        <w:t> </w:t>
      </w:r>
      <w:r w:rsidR="00656362" w:rsidRPr="00932DFA">
        <w:t>ее</w:t>
      </w:r>
      <w:r w:rsidR="00656362">
        <w:t> </w:t>
      </w:r>
      <w:r w:rsidR="00656362" w:rsidRPr="00932DFA">
        <w:t>с</w:t>
      </w:r>
      <w:r w:rsidRPr="00932DFA">
        <w:t>оставлению», т.е. сведений</w:t>
      </w:r>
      <w:r w:rsidR="00656362" w:rsidRPr="00932DFA">
        <w:t xml:space="preserve"> о</w:t>
      </w:r>
      <w:r w:rsidR="00656362">
        <w:t> </w:t>
      </w:r>
      <w:r w:rsidR="00656362" w:rsidRPr="00932DFA">
        <w:t>м</w:t>
      </w:r>
      <w:r w:rsidRPr="00932DFA">
        <w:t>естоположении границ объекта землеустройства (территорий зон охраны</w:t>
      </w:r>
      <w:r w:rsidR="00656362" w:rsidRPr="00932DFA">
        <w:t xml:space="preserve"> и</w:t>
      </w:r>
      <w:r w:rsidR="00656362">
        <w:t> </w:t>
      </w:r>
      <w:r w:rsidR="00656362" w:rsidRPr="00932DFA">
        <w:t>г</w:t>
      </w:r>
      <w:r w:rsidRPr="00932DFA">
        <w:t>раниц объектов культурного наследия). Помимо текущей деятельности</w:t>
      </w:r>
      <w:r w:rsidR="00656362" w:rsidRPr="00932DFA">
        <w:t xml:space="preserve"> по</w:t>
      </w:r>
      <w:r w:rsidR="00656362">
        <w:t> </w:t>
      </w:r>
      <w:r w:rsidR="00656362" w:rsidRPr="00932DFA">
        <w:t>г</w:t>
      </w:r>
      <w:r w:rsidRPr="00932DFA">
        <w:t>осударственной охране</w:t>
      </w:r>
      <w:r w:rsidR="00656362" w:rsidRPr="00932DFA">
        <w:t xml:space="preserve"> и</w:t>
      </w:r>
      <w:r w:rsidR="00656362">
        <w:t> </w:t>
      </w:r>
      <w:r w:rsidR="00656362" w:rsidRPr="00932DFA">
        <w:t>с</w:t>
      </w:r>
      <w:r w:rsidRPr="00932DFA">
        <w:t>охранению объектов культурного наследия</w:t>
      </w:r>
      <w:r w:rsidR="00656362" w:rsidRPr="00932DFA">
        <w:t xml:space="preserve"> в</w:t>
      </w:r>
      <w:r w:rsidR="00656362">
        <w:t> </w:t>
      </w:r>
      <w:r w:rsidR="00656362" w:rsidRPr="00932DFA">
        <w:t>г</w:t>
      </w:r>
      <w:r w:rsidRPr="00932DFA">
        <w:t>. Ростове</w:t>
      </w:r>
      <w:r w:rsidR="0054192C" w:rsidRPr="0054192C">
        <w:noBreakHyphen/>
        <w:t>на</w:t>
      </w:r>
      <w:r w:rsidR="0054192C" w:rsidRPr="0054192C">
        <w:noBreakHyphen/>
        <w:t>Дону</w:t>
      </w:r>
      <w:r w:rsidRPr="00932DFA">
        <w:t xml:space="preserve"> (реставрационные, консервационные работы, спасательные археологические полевые работы</w:t>
      </w:r>
      <w:r w:rsidR="00656362" w:rsidRPr="00932DFA">
        <w:t xml:space="preserve"> и</w:t>
      </w:r>
      <w:r w:rsidR="00656362">
        <w:t> </w:t>
      </w:r>
      <w:r w:rsidR="00656362" w:rsidRPr="00932DFA">
        <w:t>д</w:t>
      </w:r>
      <w:r w:rsidRPr="00932DFA">
        <w:t>р.)</w:t>
      </w:r>
      <w:r w:rsidR="00656362" w:rsidRPr="00932DFA">
        <w:t xml:space="preserve"> в</w:t>
      </w:r>
      <w:r w:rsidR="00656362">
        <w:t> </w:t>
      </w:r>
      <w:r w:rsidR="00656362" w:rsidRPr="00932DFA">
        <w:t>б</w:t>
      </w:r>
      <w:r w:rsidRPr="00932DFA">
        <w:t>лижайшие годы потребуются существенные затраты</w:t>
      </w:r>
      <w:r w:rsidR="00656362" w:rsidRPr="00932DFA">
        <w:t xml:space="preserve"> на</w:t>
      </w:r>
      <w:r w:rsidR="00656362">
        <w:t> </w:t>
      </w:r>
      <w:r w:rsidR="00656362" w:rsidRPr="00932DFA">
        <w:t>у</w:t>
      </w:r>
      <w:r w:rsidRPr="00932DFA">
        <w:t>становление границ территорий памятников, разработку проектов зон охраны объектов культур</w:t>
      </w:r>
      <w:r w:rsidR="00FE2BEF" w:rsidRPr="00932DFA">
        <w:t>ного наследия</w:t>
      </w:r>
      <w:r w:rsidR="00656362" w:rsidRPr="00932DFA">
        <w:t xml:space="preserve"> и</w:t>
      </w:r>
      <w:r w:rsidR="00656362">
        <w:t> </w:t>
      </w:r>
      <w:r w:rsidR="00656362" w:rsidRPr="00932DFA">
        <w:t>их</w:t>
      </w:r>
      <w:r w:rsidR="00656362">
        <w:t> </w:t>
      </w:r>
      <w:r w:rsidR="00656362" w:rsidRPr="00932DFA">
        <w:t>у</w:t>
      </w:r>
      <w:r w:rsidR="00FE2BEF" w:rsidRPr="00932DFA">
        <w:t>тверждение.</w:t>
      </w:r>
    </w:p>
    <w:p w14:paraId="4DA75637" w14:textId="77777777" w:rsidR="00381699" w:rsidRPr="00932DFA" w:rsidRDefault="00381699" w:rsidP="00564DBA">
      <w:pPr>
        <w:pStyle w:val="affff5"/>
        <w:numPr>
          <w:ilvl w:val="0"/>
          <w:numId w:val="40"/>
        </w:numPr>
        <w:jc w:val="both"/>
      </w:pPr>
      <w:r w:rsidRPr="00932DFA">
        <w:t xml:space="preserve">Современная </w:t>
      </w:r>
      <w:r w:rsidRPr="00932DFA">
        <w:rPr>
          <w:b/>
          <w:bCs/>
        </w:rPr>
        <w:t>демографическая ситуация</w:t>
      </w:r>
      <w:r w:rsidR="00656362" w:rsidRPr="00932DFA">
        <w:t xml:space="preserve"> в</w:t>
      </w:r>
      <w:r w:rsidR="00656362">
        <w:t> </w:t>
      </w:r>
      <w:r w:rsidR="00656362" w:rsidRPr="00932DFA">
        <w:t>г</w:t>
      </w:r>
      <w:r w:rsidRPr="00932DFA">
        <w:t>. Ростове</w:t>
      </w:r>
      <w:r w:rsidR="0054192C" w:rsidRPr="0054192C">
        <w:noBreakHyphen/>
        <w:t>на</w:t>
      </w:r>
      <w:r w:rsidR="0054192C" w:rsidRPr="0054192C">
        <w:noBreakHyphen/>
        <w:t>Дону</w:t>
      </w:r>
      <w:r w:rsidRPr="00932DFA">
        <w:t xml:space="preserve"> характеризуется стабилизацией</w:t>
      </w:r>
      <w:r w:rsidR="00656362" w:rsidRPr="00932DFA">
        <w:t xml:space="preserve"> с</w:t>
      </w:r>
      <w:r w:rsidR="00656362">
        <w:t> </w:t>
      </w:r>
      <w:r w:rsidR="00656362" w:rsidRPr="00932DFA">
        <w:t>н</w:t>
      </w:r>
      <w:r w:rsidRPr="00932DFA">
        <w:t>ебольшим ростом численности населения, что обусловлено низким уровнем смертности населения</w:t>
      </w:r>
      <w:r w:rsidR="00656362" w:rsidRPr="00932DFA">
        <w:t xml:space="preserve"> и</w:t>
      </w:r>
      <w:r w:rsidR="00656362">
        <w:t> </w:t>
      </w:r>
      <w:r w:rsidR="00656362" w:rsidRPr="00932DFA">
        <w:t>в</w:t>
      </w:r>
      <w:r w:rsidRPr="00932DFA">
        <w:t>ысокими показателями адаптации мигрантов. Как</w:t>
      </w:r>
      <w:r w:rsidR="00656362" w:rsidRPr="00932DFA">
        <w:t xml:space="preserve"> и</w:t>
      </w:r>
      <w:r w:rsidR="00656362">
        <w:t> </w:t>
      </w:r>
      <w:r w:rsidR="00656362" w:rsidRPr="00932DFA">
        <w:t>в</w:t>
      </w:r>
      <w:r w:rsidR="00656362">
        <w:t> </w:t>
      </w:r>
      <w:r w:rsidR="00656362" w:rsidRPr="00932DFA">
        <w:t>Р</w:t>
      </w:r>
      <w:r w:rsidRPr="00932DFA">
        <w:t>остовской области</w:t>
      </w:r>
      <w:r w:rsidR="00656362" w:rsidRPr="00932DFA">
        <w:t xml:space="preserve"> в</w:t>
      </w:r>
      <w:r w:rsidR="00656362">
        <w:t> </w:t>
      </w:r>
      <w:r w:rsidR="00656362" w:rsidRPr="00932DFA">
        <w:t>ц</w:t>
      </w:r>
      <w:r w:rsidRPr="00932DFA">
        <w:t>елом</w:t>
      </w:r>
      <w:r w:rsidR="00656362" w:rsidRPr="00932DFA">
        <w:t xml:space="preserve"> в</w:t>
      </w:r>
      <w:r w:rsidR="00656362">
        <w:t> </w:t>
      </w:r>
      <w:r w:rsidR="00656362" w:rsidRPr="00932DFA">
        <w:t>д</w:t>
      </w:r>
      <w:r w:rsidRPr="00932DFA">
        <w:t>олговременной перспективе увеличение численности нетрудоспособных возрастов приводит</w:t>
      </w:r>
      <w:r w:rsidR="00656362" w:rsidRPr="00932DFA">
        <w:t xml:space="preserve"> к</w:t>
      </w:r>
      <w:r w:rsidR="00656362">
        <w:t> </w:t>
      </w:r>
      <w:r w:rsidR="00656362" w:rsidRPr="00932DFA">
        <w:t>р</w:t>
      </w:r>
      <w:r w:rsidRPr="00932DFA">
        <w:t>осту демографической нагрузки</w:t>
      </w:r>
      <w:r w:rsidR="00656362" w:rsidRPr="00932DFA">
        <w:t xml:space="preserve"> на</w:t>
      </w:r>
      <w:r w:rsidR="00656362">
        <w:t> </w:t>
      </w:r>
      <w:r w:rsidR="00656362" w:rsidRPr="00932DFA">
        <w:t>т</w:t>
      </w:r>
      <w:r w:rsidRPr="00932DFA">
        <w:t>рудоспособное население. Однако</w:t>
      </w:r>
      <w:r w:rsidR="00656362" w:rsidRPr="00932DFA">
        <w:t xml:space="preserve"> за</w:t>
      </w:r>
      <w:r w:rsidR="00656362">
        <w:t> </w:t>
      </w:r>
      <w:r w:rsidR="00656362" w:rsidRPr="00932DFA">
        <w:t>с</w:t>
      </w:r>
      <w:r w:rsidRPr="00932DFA">
        <w:t>чет миграционного перераспределения населения</w:t>
      </w:r>
      <w:r w:rsidR="00656362" w:rsidRPr="00932DFA">
        <w:t xml:space="preserve"> и</w:t>
      </w:r>
      <w:r w:rsidR="00656362">
        <w:t> </w:t>
      </w:r>
      <w:r w:rsidR="00656362" w:rsidRPr="00932DFA">
        <w:t>з</w:t>
      </w:r>
      <w:r w:rsidRPr="00932DFA">
        <w:t>начительного прибытия</w:t>
      </w:r>
      <w:r w:rsidR="00656362" w:rsidRPr="00932DFA">
        <w:t xml:space="preserve"> в</w:t>
      </w:r>
      <w:r w:rsidR="00656362">
        <w:t> </w:t>
      </w:r>
      <w:r w:rsidR="00656362" w:rsidRPr="00932DFA">
        <w:t>г</w:t>
      </w:r>
      <w:r w:rsidRPr="00932DFA">
        <w:t>ород лиц</w:t>
      </w:r>
      <w:r w:rsidR="00656362" w:rsidRPr="00932DFA">
        <w:t xml:space="preserve"> в</w:t>
      </w:r>
      <w:r w:rsidR="00656362">
        <w:t> </w:t>
      </w:r>
      <w:r w:rsidR="00656362" w:rsidRPr="00932DFA">
        <w:t>м</w:t>
      </w:r>
      <w:r w:rsidRPr="00932DFA">
        <w:t>олодых трудоспособных возрастных группах постарение населения</w:t>
      </w:r>
      <w:r w:rsidR="00656362" w:rsidRPr="00932DFA">
        <w:t xml:space="preserve"> в</w:t>
      </w:r>
      <w:r w:rsidR="00656362">
        <w:t> </w:t>
      </w:r>
      <w:r w:rsidR="00656362" w:rsidRPr="00932DFA">
        <w:t>Р</w:t>
      </w:r>
      <w:r w:rsidRPr="00932DFA">
        <w:t>остове</w:t>
      </w:r>
      <w:r w:rsidR="0054192C" w:rsidRPr="0054192C">
        <w:noBreakHyphen/>
        <w:t>на</w:t>
      </w:r>
      <w:r w:rsidR="0054192C" w:rsidRPr="0054192C">
        <w:noBreakHyphen/>
        <w:t>Дону</w:t>
      </w:r>
      <w:r w:rsidRPr="00932DFA">
        <w:t xml:space="preserve"> происходит замедленными темпами. </w:t>
      </w:r>
    </w:p>
    <w:p w14:paraId="27A36A0D" w14:textId="77777777" w:rsidR="00381699" w:rsidRPr="00932DFA" w:rsidRDefault="00381699" w:rsidP="00564DBA">
      <w:pPr>
        <w:pStyle w:val="a4"/>
        <w:numPr>
          <w:ilvl w:val="0"/>
          <w:numId w:val="40"/>
        </w:numPr>
        <w:suppressAutoHyphens/>
        <w:spacing w:before="0" w:after="0"/>
      </w:pPr>
      <w:r w:rsidRPr="00932DFA">
        <w:rPr>
          <w:b/>
          <w:bCs/>
        </w:rPr>
        <w:t>Рынок труда</w:t>
      </w:r>
      <w:r w:rsidRPr="00932DFA">
        <w:t xml:space="preserve"> г. Ростова</w:t>
      </w:r>
      <w:r w:rsidR="0054192C" w:rsidRPr="0054192C">
        <w:noBreakHyphen/>
        <w:t>на</w:t>
      </w:r>
      <w:r w:rsidR="0054192C" w:rsidRPr="0054192C">
        <w:noBreakHyphen/>
        <w:t>Дону</w:t>
      </w:r>
      <w:r w:rsidRPr="00932DFA">
        <w:t xml:space="preserve"> отличается повышенной стабильностью благодаря концентрации</w:t>
      </w:r>
      <w:r w:rsidR="00656362" w:rsidRPr="00932DFA">
        <w:t xml:space="preserve"> в</w:t>
      </w:r>
      <w:r w:rsidR="00656362">
        <w:t> </w:t>
      </w:r>
      <w:r w:rsidR="00656362" w:rsidRPr="00932DFA">
        <w:t>г</w:t>
      </w:r>
      <w:r w:rsidRPr="00932DFA">
        <w:t>ороде большого числа крупных</w:t>
      </w:r>
      <w:r w:rsidR="00656362" w:rsidRPr="00932DFA">
        <w:t xml:space="preserve"> и</w:t>
      </w:r>
      <w:r w:rsidR="00656362">
        <w:t> </w:t>
      </w:r>
      <w:r w:rsidR="00656362" w:rsidRPr="00932DFA">
        <w:t>с</w:t>
      </w:r>
      <w:r w:rsidRPr="00932DFA">
        <w:t>редних предприятий</w:t>
      </w:r>
      <w:r w:rsidR="00656362" w:rsidRPr="00932DFA">
        <w:t xml:space="preserve"> и</w:t>
      </w:r>
      <w:r w:rsidR="00656362">
        <w:t> </w:t>
      </w:r>
      <w:r w:rsidR="00656362" w:rsidRPr="00932DFA">
        <w:t>о</w:t>
      </w:r>
      <w:r w:rsidRPr="00932DFA">
        <w:t>рганизаций. Отмечается положительная динамика</w:t>
      </w:r>
      <w:r w:rsidR="00656362" w:rsidRPr="00932DFA">
        <w:t xml:space="preserve"> в</w:t>
      </w:r>
      <w:r w:rsidR="00656362">
        <w:t> </w:t>
      </w:r>
      <w:r w:rsidR="00656362" w:rsidRPr="00932DFA">
        <w:t>с</w:t>
      </w:r>
      <w:r w:rsidRPr="00932DFA">
        <w:t>фере занятости населения. Ряд отраслей экономики испытывает определенные трудности</w:t>
      </w:r>
      <w:r w:rsidR="00656362" w:rsidRPr="00932DFA">
        <w:t xml:space="preserve"> в</w:t>
      </w:r>
      <w:r w:rsidR="00656362">
        <w:t> </w:t>
      </w:r>
      <w:r w:rsidR="00656362" w:rsidRPr="00932DFA">
        <w:t>р</w:t>
      </w:r>
      <w:r w:rsidRPr="00932DFA">
        <w:t>азвитии, однако при сокращении численности занятых обрабатывающей промышленности</w:t>
      </w:r>
      <w:r w:rsidR="00656362" w:rsidRPr="00932DFA">
        <w:t xml:space="preserve"> и</w:t>
      </w:r>
      <w:r w:rsidR="00656362">
        <w:t> </w:t>
      </w:r>
      <w:r w:rsidR="00656362" w:rsidRPr="00932DFA">
        <w:t>с</w:t>
      </w:r>
      <w:r w:rsidRPr="00932DFA">
        <w:t>троительным организациям продолжают требоваться рабочие станочных</w:t>
      </w:r>
      <w:r w:rsidR="00656362" w:rsidRPr="00932DFA">
        <w:t xml:space="preserve"> и</w:t>
      </w:r>
      <w:r w:rsidR="00656362">
        <w:t> </w:t>
      </w:r>
      <w:r w:rsidR="00656362" w:rsidRPr="00932DFA">
        <w:t>с</w:t>
      </w:r>
      <w:r w:rsidRPr="00932DFA">
        <w:t>троительных профессий, инженеры. Численность</w:t>
      </w:r>
      <w:r w:rsidR="00656362" w:rsidRPr="00932DFA">
        <w:t xml:space="preserve"> и</w:t>
      </w:r>
      <w:r w:rsidR="00656362">
        <w:t> </w:t>
      </w:r>
      <w:r w:rsidR="00656362" w:rsidRPr="00932DFA">
        <w:t>д</w:t>
      </w:r>
      <w:r w:rsidRPr="00932DFA">
        <w:t>оля официально зарегистрированных безработных находятся</w:t>
      </w:r>
      <w:r w:rsidR="00656362" w:rsidRPr="00932DFA">
        <w:t xml:space="preserve"> на</w:t>
      </w:r>
      <w:r w:rsidR="00656362">
        <w:t> </w:t>
      </w:r>
      <w:r w:rsidR="00656362" w:rsidRPr="00932DFA">
        <w:t>м</w:t>
      </w:r>
      <w:r w:rsidRPr="00932DFA">
        <w:t>инимальном уровне, обычно характерном для сбалансировано развивающейся экономической ситуации.</w:t>
      </w:r>
    </w:p>
    <w:p w14:paraId="4328480B" w14:textId="77777777" w:rsidR="00381699" w:rsidRPr="00932DFA" w:rsidRDefault="00381699" w:rsidP="00564DBA">
      <w:pPr>
        <w:pStyle w:val="a4"/>
        <w:numPr>
          <w:ilvl w:val="0"/>
          <w:numId w:val="40"/>
        </w:numPr>
        <w:suppressAutoHyphens/>
        <w:spacing w:before="0" w:after="0"/>
      </w:pPr>
      <w:r w:rsidRPr="00932DFA">
        <w:t>Город Ростов</w:t>
      </w:r>
      <w:r w:rsidR="0054192C" w:rsidRPr="0054192C">
        <w:noBreakHyphen/>
        <w:t>на</w:t>
      </w:r>
      <w:r w:rsidR="0054192C" w:rsidRPr="0054192C">
        <w:noBreakHyphen/>
        <w:t>Дону</w:t>
      </w:r>
      <w:r w:rsidRPr="00932DFA">
        <w:t xml:space="preserve"> является крупным </w:t>
      </w:r>
      <w:r w:rsidRPr="00932DFA">
        <w:rPr>
          <w:b/>
          <w:bCs/>
        </w:rPr>
        <w:t>промышленным центром</w:t>
      </w:r>
      <w:r w:rsidRPr="00932DFA">
        <w:t>, специализация промышленного комплекса характеризуется многоотраслевой структурой,</w:t>
      </w:r>
      <w:r w:rsidR="00656362" w:rsidRPr="00932DFA">
        <w:t xml:space="preserve"> на</w:t>
      </w:r>
      <w:r w:rsidR="00656362">
        <w:t> </w:t>
      </w:r>
      <w:r w:rsidR="00656362" w:rsidRPr="00932DFA">
        <w:t>т</w:t>
      </w:r>
      <w:r w:rsidRPr="00932DFA">
        <w:t>ерритории города расположены более 3700 предприятий обрабатывающей промышленности,</w:t>
      </w:r>
      <w:r w:rsidR="00656362" w:rsidRPr="00932DFA">
        <w:t xml:space="preserve"> в</w:t>
      </w:r>
      <w:r w:rsidR="00656362">
        <w:t> </w:t>
      </w:r>
      <w:r w:rsidR="00656362" w:rsidRPr="00932DFA">
        <w:t>т</w:t>
      </w:r>
      <w:r w:rsidRPr="00932DFA">
        <w:t>ом числе 81 крупных</w:t>
      </w:r>
      <w:r w:rsidR="00656362" w:rsidRPr="00932DFA">
        <w:t xml:space="preserve"> и</w:t>
      </w:r>
      <w:r w:rsidR="00656362">
        <w:t> </w:t>
      </w:r>
      <w:r w:rsidR="00656362" w:rsidRPr="00932DFA">
        <w:t>с</w:t>
      </w:r>
      <w:r w:rsidRPr="00932DFA">
        <w:t>редних предприятий. Ведущими отраслями промышленности являются машиностроение</w:t>
      </w:r>
      <w:r w:rsidR="00656362" w:rsidRPr="00932DFA">
        <w:t xml:space="preserve"> и</w:t>
      </w:r>
      <w:r w:rsidR="00656362">
        <w:t> </w:t>
      </w:r>
      <w:r w:rsidR="00656362" w:rsidRPr="00932DFA">
        <w:t>м</w:t>
      </w:r>
      <w:r w:rsidRPr="00932DFA">
        <w:t>еталлообработка, транспортное машиностроение, пищевая промышленность, легкая</w:t>
      </w:r>
      <w:r w:rsidR="00656362" w:rsidRPr="00932DFA">
        <w:t xml:space="preserve"> и</w:t>
      </w:r>
      <w:r w:rsidR="00656362">
        <w:t> </w:t>
      </w:r>
      <w:r w:rsidR="00656362" w:rsidRPr="00932DFA">
        <w:t>х</w:t>
      </w:r>
      <w:r w:rsidRPr="00932DFA">
        <w:t>имическая отрасли, топливно-энергетическая.</w:t>
      </w:r>
      <w:r w:rsidR="00656362" w:rsidRPr="00932DFA">
        <w:t xml:space="preserve"> На</w:t>
      </w:r>
      <w:r w:rsidR="00656362">
        <w:t> </w:t>
      </w:r>
      <w:r w:rsidR="00656362" w:rsidRPr="00932DFA">
        <w:t>т</w:t>
      </w:r>
      <w:r w:rsidRPr="00932DFA">
        <w:t>ерритории города можно выделить порядка 25 крупных промышленных площадок, часть которых предлагается Генеральным планом</w:t>
      </w:r>
      <w:r w:rsidR="00656362" w:rsidRPr="00932DFA">
        <w:t xml:space="preserve"> к</w:t>
      </w:r>
      <w:r w:rsidR="00656362">
        <w:t> </w:t>
      </w:r>
      <w:r w:rsidR="00656362" w:rsidRPr="00932DFA">
        <w:t>в</w:t>
      </w:r>
      <w:r w:rsidRPr="00932DFA">
        <w:t>ыносу</w:t>
      </w:r>
      <w:r w:rsidR="00656362" w:rsidRPr="00932DFA">
        <w:t xml:space="preserve"> за</w:t>
      </w:r>
      <w:r w:rsidR="00656362">
        <w:t> </w:t>
      </w:r>
      <w:r w:rsidR="00656362" w:rsidRPr="00932DFA">
        <w:t>п</w:t>
      </w:r>
      <w:r w:rsidRPr="00932DFA">
        <w:t>ределы города</w:t>
      </w:r>
      <w:r w:rsidR="00656362" w:rsidRPr="00932DFA">
        <w:t xml:space="preserve"> с</w:t>
      </w:r>
      <w:r w:rsidR="00656362">
        <w:t> </w:t>
      </w:r>
      <w:r w:rsidR="00656362" w:rsidRPr="00932DFA">
        <w:t>м</w:t>
      </w:r>
      <w:r w:rsidRPr="00932DFA">
        <w:t>аксимальным высвобождением центра города</w:t>
      </w:r>
      <w:r w:rsidR="00656362" w:rsidRPr="00932DFA">
        <w:t xml:space="preserve"> от</w:t>
      </w:r>
      <w:r w:rsidR="00656362">
        <w:t> </w:t>
      </w:r>
      <w:r w:rsidR="00656362" w:rsidRPr="00932DFA">
        <w:t>п</w:t>
      </w:r>
      <w:r w:rsidRPr="00932DFA">
        <w:t>ромышленных</w:t>
      </w:r>
      <w:r w:rsidR="00656362" w:rsidRPr="00932DFA">
        <w:t xml:space="preserve"> и</w:t>
      </w:r>
      <w:r w:rsidR="00656362">
        <w:t> </w:t>
      </w:r>
      <w:r w:rsidR="00656362" w:rsidRPr="00932DFA">
        <w:t>к</w:t>
      </w:r>
      <w:r w:rsidRPr="00932DFA">
        <w:t>оммунально-складских объектов для использования высвободившихся территорий под строительство жилья, развитие коммерческой</w:t>
      </w:r>
      <w:r w:rsidR="00656362" w:rsidRPr="00932DFA">
        <w:t xml:space="preserve"> и</w:t>
      </w:r>
      <w:r w:rsidR="00656362">
        <w:t> </w:t>
      </w:r>
      <w:r w:rsidR="00656362" w:rsidRPr="00932DFA">
        <w:t>с</w:t>
      </w:r>
      <w:r w:rsidRPr="00932DFA">
        <w:t>оциальной инфраструктуры</w:t>
      </w:r>
      <w:r w:rsidR="00656362" w:rsidRPr="00932DFA">
        <w:t xml:space="preserve"> с</w:t>
      </w:r>
      <w:r w:rsidR="00656362">
        <w:t> </w:t>
      </w:r>
      <w:r w:rsidR="00656362" w:rsidRPr="00932DFA">
        <w:t>у</w:t>
      </w:r>
      <w:r w:rsidRPr="00932DFA">
        <w:t>четом требований санитарно-эпидемиологических норм. Проектом предлагается максимально интенсифицировать использование территорий Северо-Западной</w:t>
      </w:r>
      <w:r w:rsidR="00656362" w:rsidRPr="00932DFA">
        <w:t xml:space="preserve"> и</w:t>
      </w:r>
      <w:r w:rsidR="00656362">
        <w:t> </w:t>
      </w:r>
      <w:r w:rsidR="00656362" w:rsidRPr="00932DFA">
        <w:t>Ю</w:t>
      </w:r>
      <w:r w:rsidRPr="00932DFA">
        <w:t>го-Западной промышленных зон, создание новой Западной промышленной зоны, емкость которой</w:t>
      </w:r>
      <w:r w:rsidR="00656362" w:rsidRPr="00932DFA">
        <w:t xml:space="preserve"> не</w:t>
      </w:r>
      <w:r w:rsidR="00656362">
        <w:t> </w:t>
      </w:r>
      <w:r w:rsidR="00656362" w:rsidRPr="00932DFA">
        <w:t>т</w:t>
      </w:r>
      <w:r w:rsidRPr="00932DFA">
        <w:t>олько позволит разместить выводимые предприятия</w:t>
      </w:r>
      <w:r w:rsidR="00656362" w:rsidRPr="00932DFA">
        <w:t xml:space="preserve"> из</w:t>
      </w:r>
      <w:r w:rsidR="00656362">
        <w:t> </w:t>
      </w:r>
      <w:r w:rsidR="00656362" w:rsidRPr="00932DFA">
        <w:t>ц</w:t>
      </w:r>
      <w:r w:rsidRPr="00932DFA">
        <w:t>ентра города,</w:t>
      </w:r>
      <w:r w:rsidR="00656362" w:rsidRPr="00932DFA">
        <w:t xml:space="preserve"> но</w:t>
      </w:r>
      <w:r w:rsidR="00656362">
        <w:t> </w:t>
      </w:r>
      <w:r w:rsidR="00656362" w:rsidRPr="00932DFA">
        <w:t>и</w:t>
      </w:r>
      <w:r w:rsidR="00656362">
        <w:t> </w:t>
      </w:r>
      <w:r w:rsidR="00656362" w:rsidRPr="00932DFA">
        <w:t>о</w:t>
      </w:r>
      <w:r w:rsidRPr="00932DFA">
        <w:t xml:space="preserve">беспечит резервы для размещения новых промышленных объектов. </w:t>
      </w:r>
    </w:p>
    <w:p w14:paraId="7B60A73B" w14:textId="77777777" w:rsidR="00381699" w:rsidRPr="00932DFA" w:rsidRDefault="00381699" w:rsidP="00564DBA">
      <w:pPr>
        <w:pStyle w:val="a4"/>
        <w:numPr>
          <w:ilvl w:val="0"/>
          <w:numId w:val="40"/>
        </w:numPr>
        <w:suppressAutoHyphens/>
        <w:spacing w:before="0" w:after="0"/>
      </w:pPr>
      <w:r w:rsidRPr="00932DFA">
        <w:t xml:space="preserve">В настоящее время сеть </w:t>
      </w:r>
      <w:r w:rsidRPr="00932DFA">
        <w:rPr>
          <w:b/>
          <w:bCs/>
        </w:rPr>
        <w:t>учреждений</w:t>
      </w:r>
      <w:r w:rsidR="00656362" w:rsidRPr="00932DFA">
        <w:rPr>
          <w:b/>
          <w:bCs/>
        </w:rPr>
        <w:t xml:space="preserve"> и</w:t>
      </w:r>
      <w:r w:rsidR="00656362">
        <w:rPr>
          <w:b/>
          <w:bCs/>
        </w:rPr>
        <w:t> </w:t>
      </w:r>
      <w:r w:rsidR="00656362" w:rsidRPr="00932DFA">
        <w:rPr>
          <w:b/>
          <w:bCs/>
        </w:rPr>
        <w:t>п</w:t>
      </w:r>
      <w:r w:rsidRPr="00932DFA">
        <w:rPr>
          <w:b/>
          <w:bCs/>
        </w:rPr>
        <w:t>редприятий обслуживания населения</w:t>
      </w:r>
      <w:r w:rsidR="00656362" w:rsidRPr="00932DFA">
        <w:t xml:space="preserve"> в</w:t>
      </w:r>
      <w:r w:rsidR="00656362">
        <w:t> </w:t>
      </w:r>
      <w:r w:rsidR="00656362" w:rsidRPr="00932DFA">
        <w:t>г</w:t>
      </w:r>
      <w:r w:rsidRPr="00932DFA">
        <w:t>ороде представлена всеми видами объектов обслуживания повседневного, периодического</w:t>
      </w:r>
      <w:r w:rsidR="00656362" w:rsidRPr="00932DFA">
        <w:t xml:space="preserve"> и</w:t>
      </w:r>
      <w:r w:rsidR="00656362">
        <w:t> </w:t>
      </w:r>
      <w:r w:rsidR="00656362" w:rsidRPr="00932DFA">
        <w:t>э</w:t>
      </w:r>
      <w:r w:rsidRPr="00932DFA">
        <w:t>пизодического обслуживания местного значения городского округа. Кроме того,</w:t>
      </w:r>
      <w:r w:rsidR="00656362" w:rsidRPr="00932DFA">
        <w:t xml:space="preserve"> в</w:t>
      </w:r>
      <w:r w:rsidR="00656362">
        <w:t> </w:t>
      </w:r>
      <w:r w:rsidR="00656362" w:rsidRPr="00932DFA">
        <w:t>г</w:t>
      </w:r>
      <w:r w:rsidRPr="00932DFA">
        <w:t>ороде расположены объекты общественно-делового</w:t>
      </w:r>
      <w:r w:rsidR="00656362" w:rsidRPr="00932DFA">
        <w:t xml:space="preserve"> и</w:t>
      </w:r>
      <w:r w:rsidR="00656362">
        <w:t> </w:t>
      </w:r>
      <w:r w:rsidR="00656362" w:rsidRPr="00932DFA">
        <w:t>а</w:t>
      </w:r>
      <w:r w:rsidRPr="00932DFA">
        <w:t>дминистративного назначения федерального, регионального</w:t>
      </w:r>
      <w:r w:rsidR="00656362" w:rsidRPr="00932DFA">
        <w:t xml:space="preserve"> и</w:t>
      </w:r>
      <w:r w:rsidR="00656362">
        <w:t> </w:t>
      </w:r>
      <w:r w:rsidR="00656362" w:rsidRPr="00932DFA">
        <w:t>в</w:t>
      </w:r>
      <w:r w:rsidRPr="00932DFA">
        <w:t>едомственного значения.</w:t>
      </w:r>
      <w:r w:rsidR="00656362" w:rsidRPr="00932DFA">
        <w:t xml:space="preserve"> Не</w:t>
      </w:r>
      <w:r w:rsidR="00656362">
        <w:t> </w:t>
      </w:r>
      <w:r w:rsidR="00656362" w:rsidRPr="00932DFA">
        <w:t>с</w:t>
      </w:r>
      <w:r w:rsidRPr="00932DFA">
        <w:t>мотря</w:t>
      </w:r>
      <w:r w:rsidR="00656362" w:rsidRPr="00932DFA">
        <w:t xml:space="preserve"> на</w:t>
      </w:r>
      <w:r w:rsidR="00656362">
        <w:t> </w:t>
      </w:r>
      <w:r w:rsidR="00656362" w:rsidRPr="00932DFA">
        <w:t>в</w:t>
      </w:r>
      <w:r w:rsidRPr="00932DFA">
        <w:t>ыполнение функций центра обслуживания регионального значения,</w:t>
      </w:r>
      <w:r w:rsidR="00656362" w:rsidRPr="00932DFA">
        <w:t xml:space="preserve"> по</w:t>
      </w:r>
      <w:r w:rsidR="00656362">
        <w:t> </w:t>
      </w:r>
      <w:r w:rsidR="00656362" w:rsidRPr="00932DFA">
        <w:t>о</w:t>
      </w:r>
      <w:r w:rsidRPr="00932DFA">
        <w:t>тдельным видам обслуживания</w:t>
      </w:r>
      <w:r w:rsidR="00656362" w:rsidRPr="00932DFA">
        <w:t xml:space="preserve"> на</w:t>
      </w:r>
      <w:r w:rsidR="00656362">
        <w:t> </w:t>
      </w:r>
      <w:r w:rsidR="00656362" w:rsidRPr="00932DFA">
        <w:t>т</w:t>
      </w:r>
      <w:r w:rsidRPr="00932DFA">
        <w:t>ерритории города отмечается значительное отставание</w:t>
      </w:r>
      <w:r w:rsidR="00656362" w:rsidRPr="00932DFA">
        <w:t xml:space="preserve"> от</w:t>
      </w:r>
      <w:r w:rsidR="00656362">
        <w:t> </w:t>
      </w:r>
      <w:r w:rsidR="00656362" w:rsidRPr="00932DFA">
        <w:t>н</w:t>
      </w:r>
      <w:r w:rsidRPr="00932DFA">
        <w:t>ормативов.</w:t>
      </w:r>
      <w:r w:rsidR="00656362" w:rsidRPr="00932DFA">
        <w:t xml:space="preserve"> В</w:t>
      </w:r>
      <w:r w:rsidR="00656362">
        <w:t> </w:t>
      </w:r>
      <w:r w:rsidR="00656362" w:rsidRPr="00932DFA">
        <w:t>т</w:t>
      </w:r>
      <w:r w:rsidRPr="00932DFA">
        <w:t>ом числе недостаточно высокий уровень развития учреждений образования (норматив</w:t>
      </w:r>
      <w:r w:rsidR="00656362" w:rsidRPr="00932DFA">
        <w:t xml:space="preserve"> по</w:t>
      </w:r>
      <w:r w:rsidR="00656362">
        <w:t> </w:t>
      </w:r>
      <w:r w:rsidR="00656362" w:rsidRPr="00932DFA">
        <w:t>д</w:t>
      </w:r>
      <w:r w:rsidRPr="00932DFA">
        <w:t>етским дошкольным учреждениям</w:t>
      </w:r>
      <w:r w:rsidR="00656362" w:rsidRPr="00932DFA">
        <w:t xml:space="preserve"> и</w:t>
      </w:r>
      <w:r w:rsidR="00656362">
        <w:t> </w:t>
      </w:r>
      <w:r w:rsidR="00656362" w:rsidRPr="00932DFA">
        <w:t>о</w:t>
      </w:r>
      <w:r w:rsidRPr="00932DFA">
        <w:t>бщеобразовательным школам выполняется лишь на 50-80</w:t>
      </w:r>
      <w:r w:rsidR="0087302F" w:rsidRPr="0087302F">
        <w:t> %</w:t>
      </w:r>
      <w:r w:rsidR="00656362" w:rsidRPr="00932DFA">
        <w:t xml:space="preserve"> в</w:t>
      </w:r>
      <w:r w:rsidR="00656362">
        <w:t> </w:t>
      </w:r>
      <w:r w:rsidR="00656362" w:rsidRPr="00932DFA">
        <w:t>р</w:t>
      </w:r>
      <w:r w:rsidRPr="00932DFA">
        <w:t>асчете</w:t>
      </w:r>
      <w:r w:rsidR="00656362" w:rsidRPr="00932DFA">
        <w:t xml:space="preserve"> на</w:t>
      </w:r>
      <w:r w:rsidR="00656362">
        <w:t> </w:t>
      </w:r>
      <w:r w:rsidR="00656362" w:rsidRPr="00932DFA">
        <w:t>н</w:t>
      </w:r>
      <w:r w:rsidRPr="00932DFA">
        <w:t>аселение города), сильное отставание</w:t>
      </w:r>
      <w:r w:rsidR="00656362" w:rsidRPr="00932DFA">
        <w:t xml:space="preserve"> в</w:t>
      </w:r>
      <w:r w:rsidR="00656362">
        <w:t> </w:t>
      </w:r>
      <w:r w:rsidR="00656362" w:rsidRPr="00932DFA">
        <w:t>р</w:t>
      </w:r>
      <w:r w:rsidRPr="00932DFA">
        <w:t>азвитии учреждений физической культуры</w:t>
      </w:r>
      <w:r w:rsidR="00656362" w:rsidRPr="00932DFA">
        <w:t xml:space="preserve"> и</w:t>
      </w:r>
      <w:r w:rsidR="00656362">
        <w:t> </w:t>
      </w:r>
      <w:r w:rsidR="00656362" w:rsidRPr="00932DFA">
        <w:t>с</w:t>
      </w:r>
      <w:r w:rsidRPr="00932DFA">
        <w:t>порта (9,0-90,0</w:t>
      </w:r>
      <w:r w:rsidR="0087302F" w:rsidRPr="0087302F">
        <w:t> %</w:t>
      </w:r>
      <w:r w:rsidR="00656362" w:rsidRPr="00932DFA">
        <w:t xml:space="preserve"> от</w:t>
      </w:r>
      <w:r w:rsidR="00656362">
        <w:t> </w:t>
      </w:r>
      <w:r w:rsidR="00656362" w:rsidRPr="00932DFA">
        <w:t>н</w:t>
      </w:r>
      <w:r w:rsidRPr="00932DFA">
        <w:t>орматива). Уровень развития учреждений здравоохранения составляет 109-135</w:t>
      </w:r>
      <w:r w:rsidR="0087302F" w:rsidRPr="0087302F">
        <w:t> %</w:t>
      </w:r>
      <w:r w:rsidR="00656362" w:rsidRPr="00932DFA">
        <w:t xml:space="preserve"> от</w:t>
      </w:r>
      <w:r w:rsidR="00656362">
        <w:t> </w:t>
      </w:r>
      <w:r w:rsidR="00656362" w:rsidRPr="00932DFA">
        <w:t>н</w:t>
      </w:r>
      <w:r w:rsidRPr="00932DFA">
        <w:t>орматива,</w:t>
      </w:r>
      <w:r w:rsidR="00656362" w:rsidRPr="00932DFA">
        <w:t xml:space="preserve"> но</w:t>
      </w:r>
      <w:r w:rsidR="00656362">
        <w:t> </w:t>
      </w:r>
      <w:r w:rsidR="00656362" w:rsidRPr="00932DFA">
        <w:t>д</w:t>
      </w:r>
      <w:r w:rsidRPr="00932DFA">
        <w:t>анный показатель рассчитан без учета населения смежных муниципальных образований, которое также пользуется услугами учреждений здравоохранения, расположенных</w:t>
      </w:r>
      <w:r w:rsidR="00656362" w:rsidRPr="00932DFA">
        <w:t xml:space="preserve"> на</w:t>
      </w:r>
      <w:r w:rsidR="00656362">
        <w:t> </w:t>
      </w:r>
      <w:r w:rsidR="00656362" w:rsidRPr="00932DFA">
        <w:t>т</w:t>
      </w:r>
      <w:r w:rsidRPr="00932DFA">
        <w:t>ерритории административного центра области. Предприятия торговли</w:t>
      </w:r>
      <w:r w:rsidR="00656362" w:rsidRPr="00932DFA">
        <w:t xml:space="preserve"> и</w:t>
      </w:r>
      <w:r w:rsidR="00656362">
        <w:t> </w:t>
      </w:r>
      <w:r w:rsidR="00656362" w:rsidRPr="00932DFA">
        <w:t>о</w:t>
      </w:r>
      <w:r w:rsidRPr="00932DFA">
        <w:t>бщественного питания также развиты</w:t>
      </w:r>
      <w:r w:rsidR="00656362" w:rsidRPr="00932DFA">
        <w:t xml:space="preserve"> в</w:t>
      </w:r>
      <w:r w:rsidR="00656362">
        <w:t> </w:t>
      </w:r>
      <w:r w:rsidR="00656362" w:rsidRPr="00932DFA">
        <w:t>д</w:t>
      </w:r>
      <w:r w:rsidRPr="00932DFA">
        <w:t>остаточной степени</w:t>
      </w:r>
      <w:r w:rsidR="00656362" w:rsidRPr="00932DFA">
        <w:t xml:space="preserve"> в</w:t>
      </w:r>
      <w:r w:rsidR="00656362">
        <w:t> </w:t>
      </w:r>
      <w:r w:rsidR="00656362" w:rsidRPr="00932DFA">
        <w:t>р</w:t>
      </w:r>
      <w:r w:rsidRPr="00932DFA">
        <w:t>асчете</w:t>
      </w:r>
      <w:r w:rsidR="00656362" w:rsidRPr="00932DFA">
        <w:t xml:space="preserve"> на</w:t>
      </w:r>
      <w:r w:rsidR="00656362">
        <w:t> </w:t>
      </w:r>
      <w:r w:rsidR="00656362" w:rsidRPr="00932DFA">
        <w:t>н</w:t>
      </w:r>
      <w:r w:rsidRPr="00932DFA">
        <w:t>аселение города (130-306</w:t>
      </w:r>
      <w:r w:rsidR="0087302F" w:rsidRPr="0087302F">
        <w:t> %</w:t>
      </w:r>
      <w:r w:rsidR="00656362" w:rsidRPr="00932DFA">
        <w:t xml:space="preserve"> от</w:t>
      </w:r>
      <w:r w:rsidR="00656362">
        <w:t> </w:t>
      </w:r>
      <w:r w:rsidR="00656362" w:rsidRPr="00932DFA">
        <w:t>н</w:t>
      </w:r>
      <w:r w:rsidRPr="00932DFA">
        <w:t>орматива). Необходимо предусмотреть развитие сети общественно-деловых центров общегородского</w:t>
      </w:r>
      <w:r w:rsidR="00656362" w:rsidRPr="00932DFA">
        <w:t xml:space="preserve"> и</w:t>
      </w:r>
      <w:r w:rsidR="00656362">
        <w:t> </w:t>
      </w:r>
      <w:r w:rsidR="00656362" w:rsidRPr="00932DFA">
        <w:t>м</w:t>
      </w:r>
      <w:r w:rsidRPr="00932DFA">
        <w:t>икрорайонного уровней.</w:t>
      </w:r>
    </w:p>
    <w:p w14:paraId="45FC8F73" w14:textId="77777777" w:rsidR="00381699" w:rsidRPr="00932DFA" w:rsidRDefault="00381699" w:rsidP="00564DBA">
      <w:pPr>
        <w:pStyle w:val="a4"/>
        <w:numPr>
          <w:ilvl w:val="0"/>
          <w:numId w:val="40"/>
        </w:numPr>
        <w:suppressAutoHyphens/>
        <w:spacing w:before="0" w:after="0"/>
      </w:pPr>
      <w:r w:rsidRPr="00932DFA">
        <w:rPr>
          <w:b/>
          <w:bCs/>
        </w:rPr>
        <w:t>Жилищный фонд</w:t>
      </w:r>
      <w:r w:rsidRPr="00932DFA">
        <w:t xml:space="preserve"> города представлен высоким разнообразием</w:t>
      </w:r>
      <w:r w:rsidR="00656362" w:rsidRPr="00932DFA">
        <w:t xml:space="preserve"> по</w:t>
      </w:r>
      <w:r w:rsidR="00656362">
        <w:t> </w:t>
      </w:r>
      <w:r w:rsidR="00656362" w:rsidRPr="00932DFA">
        <w:t>т</w:t>
      </w:r>
      <w:r w:rsidRPr="00932DFA">
        <w:t>ипам застройки:</w:t>
      </w:r>
      <w:r w:rsidR="00656362" w:rsidRPr="00932DFA">
        <w:t xml:space="preserve"> от</w:t>
      </w:r>
      <w:r w:rsidR="00656362">
        <w:t> </w:t>
      </w:r>
      <w:r w:rsidR="00656362" w:rsidRPr="00932DFA">
        <w:t>м</w:t>
      </w:r>
      <w:r w:rsidRPr="00932DFA">
        <w:t>ногоэтажной жилой застройки</w:t>
      </w:r>
      <w:r w:rsidR="00656362" w:rsidRPr="00932DFA">
        <w:t xml:space="preserve"> до</w:t>
      </w:r>
      <w:r w:rsidR="00656362">
        <w:t> </w:t>
      </w:r>
      <w:r w:rsidR="00656362" w:rsidRPr="00932DFA">
        <w:t>м</w:t>
      </w:r>
      <w:r w:rsidRPr="00932DFA">
        <w:t>ногочисленных садоводств,</w:t>
      </w:r>
      <w:r w:rsidR="00656362" w:rsidRPr="00932DFA">
        <w:t xml:space="preserve"> на</w:t>
      </w:r>
      <w:r w:rsidR="00656362">
        <w:t> </w:t>
      </w:r>
      <w:r w:rsidR="00656362" w:rsidRPr="00932DFA">
        <w:t>т</w:t>
      </w:r>
      <w:r w:rsidRPr="00932DFA">
        <w:t>ерритории которых осуществляется значительный объем усадебного</w:t>
      </w:r>
      <w:r w:rsidR="00656362" w:rsidRPr="00932DFA">
        <w:t xml:space="preserve"> и</w:t>
      </w:r>
      <w:r w:rsidR="00656362">
        <w:t> </w:t>
      </w:r>
      <w:r w:rsidR="00656362" w:rsidRPr="00932DFA">
        <w:t>к</w:t>
      </w:r>
      <w:r w:rsidRPr="00932DFA">
        <w:t>оттеджного строительства. Часть садоводств расположена</w:t>
      </w:r>
      <w:r w:rsidR="00656362" w:rsidRPr="00932DFA">
        <w:t xml:space="preserve"> в</w:t>
      </w:r>
      <w:r w:rsidR="00656362">
        <w:t> </w:t>
      </w:r>
      <w:r w:rsidR="00656362" w:rsidRPr="00932DFA">
        <w:t>н</w:t>
      </w:r>
      <w:r w:rsidRPr="00932DFA">
        <w:t>епосредственной близости</w:t>
      </w:r>
      <w:r w:rsidR="00656362" w:rsidRPr="00932DFA">
        <w:t xml:space="preserve"> к</w:t>
      </w:r>
      <w:r w:rsidR="00656362">
        <w:t> </w:t>
      </w:r>
      <w:r w:rsidR="00656362" w:rsidRPr="00932DFA">
        <w:t>п</w:t>
      </w:r>
      <w:r w:rsidRPr="00932DFA">
        <w:t>ромышленным объектам,</w:t>
      </w:r>
      <w:r w:rsidR="00656362" w:rsidRPr="00932DFA">
        <w:t xml:space="preserve"> в</w:t>
      </w:r>
      <w:r w:rsidR="00656362">
        <w:t> </w:t>
      </w:r>
      <w:r w:rsidR="00656362" w:rsidRPr="00932DFA">
        <w:t>п</w:t>
      </w:r>
      <w:r w:rsidRPr="00932DFA">
        <w:t>рибрежных полосах рек. Уровень обеспеченности населения города жилищным фондом составляет 23,4 кв.</w:t>
      </w:r>
      <w:r w:rsidR="00656362" w:rsidRPr="00932DFA">
        <w:t xml:space="preserve"> м</w:t>
      </w:r>
      <w:r w:rsidR="00656362">
        <w:t> </w:t>
      </w:r>
      <w:r w:rsidR="00656362" w:rsidRPr="00932DFA">
        <w:t>на</w:t>
      </w:r>
      <w:r w:rsidR="00656362">
        <w:t> </w:t>
      </w:r>
      <w:r w:rsidR="00656362" w:rsidRPr="00932DFA">
        <w:t>ч</w:t>
      </w:r>
      <w:r w:rsidRPr="00932DFA">
        <w:t>еловека.</w:t>
      </w:r>
      <w:r w:rsidR="00656362" w:rsidRPr="00932DFA">
        <w:t xml:space="preserve"> В</w:t>
      </w:r>
      <w:r w:rsidR="00656362">
        <w:t> </w:t>
      </w:r>
      <w:r w:rsidR="00656362" w:rsidRPr="00932DFA">
        <w:t>п</w:t>
      </w:r>
      <w:r w:rsidRPr="00932DFA">
        <w:t>оследние годы темпы ввода нового жилищного строительства</w:t>
      </w:r>
      <w:r w:rsidR="00656362" w:rsidRPr="00932DFA">
        <w:t xml:space="preserve"> в</w:t>
      </w:r>
      <w:r w:rsidR="00656362">
        <w:t> </w:t>
      </w:r>
      <w:r w:rsidR="00656362" w:rsidRPr="00932DFA">
        <w:t>р</w:t>
      </w:r>
      <w:r w:rsidRPr="00932DFA">
        <w:t>асчете</w:t>
      </w:r>
      <w:r w:rsidR="00656362" w:rsidRPr="00932DFA">
        <w:t xml:space="preserve"> на</w:t>
      </w:r>
      <w:r w:rsidR="00656362">
        <w:t> </w:t>
      </w:r>
      <w:r w:rsidR="00656362" w:rsidRPr="00932DFA">
        <w:t>д</w:t>
      </w:r>
      <w:r w:rsidRPr="00932DFA">
        <w:t>ушу населения существенно превышают общероссийский показатель</w:t>
      </w:r>
      <w:r w:rsidR="00656362" w:rsidRPr="00932DFA">
        <w:t xml:space="preserve"> и</w:t>
      </w:r>
      <w:r w:rsidR="00656362">
        <w:t> </w:t>
      </w:r>
      <w:r w:rsidR="00656362" w:rsidRPr="00932DFA">
        <w:t>с</w:t>
      </w:r>
      <w:r w:rsidRPr="00932DFA">
        <w:t>оставляют 0,9 кв.</w:t>
      </w:r>
      <w:r w:rsidR="00656362" w:rsidRPr="00932DFA">
        <w:t xml:space="preserve"> м</w:t>
      </w:r>
      <w:r w:rsidR="00656362">
        <w:t> </w:t>
      </w:r>
      <w:r w:rsidR="00656362" w:rsidRPr="00932DFA">
        <w:t>в</w:t>
      </w:r>
      <w:r w:rsidR="00656362">
        <w:t> </w:t>
      </w:r>
      <w:r w:rsidR="00656362" w:rsidRPr="00932DFA">
        <w:t>г</w:t>
      </w:r>
      <w:r w:rsidRPr="00932DFA">
        <w:t>од</w:t>
      </w:r>
      <w:r w:rsidR="00656362" w:rsidRPr="00932DFA">
        <w:t xml:space="preserve"> на</w:t>
      </w:r>
      <w:r w:rsidR="00656362">
        <w:t> </w:t>
      </w:r>
      <w:r w:rsidR="00656362" w:rsidRPr="00932DFA">
        <w:t>ч</w:t>
      </w:r>
      <w:r w:rsidRPr="00932DFA">
        <w:t>еловека. Жилищный фонд города характеризуется высокой степенью инженерного оборудования. Ветхий</w:t>
      </w:r>
      <w:r w:rsidR="00656362" w:rsidRPr="00932DFA">
        <w:t xml:space="preserve"> и</w:t>
      </w:r>
      <w:r w:rsidR="00656362">
        <w:t> </w:t>
      </w:r>
      <w:r w:rsidR="00656362" w:rsidRPr="00932DFA">
        <w:t>а</w:t>
      </w:r>
      <w:r w:rsidRPr="00932DFA">
        <w:t>варийный фонд составляет относительно незначительную величину – 1 %</w:t>
      </w:r>
      <w:r w:rsidR="00656362" w:rsidRPr="00932DFA">
        <w:t xml:space="preserve"> от</w:t>
      </w:r>
      <w:r w:rsidR="00656362">
        <w:t> </w:t>
      </w:r>
      <w:r w:rsidR="00656362" w:rsidRPr="00932DFA">
        <w:t>в</w:t>
      </w:r>
      <w:r w:rsidRPr="00932DFA">
        <w:t>сего жилого фонда города. Основная часть ветхого фонда сосредоточена</w:t>
      </w:r>
      <w:r w:rsidR="00656362" w:rsidRPr="00932DFA">
        <w:t xml:space="preserve"> в</w:t>
      </w:r>
      <w:r w:rsidR="00656362">
        <w:t> </w:t>
      </w:r>
      <w:r w:rsidR="00656362" w:rsidRPr="00932DFA">
        <w:t>ц</w:t>
      </w:r>
      <w:r w:rsidRPr="00932DFA">
        <w:t xml:space="preserve">ентральной части города. </w:t>
      </w:r>
    </w:p>
    <w:bookmarkEnd w:id="204"/>
    <w:p w14:paraId="051802ED" w14:textId="77777777" w:rsidR="00381699" w:rsidRPr="00932DFA" w:rsidRDefault="00381699" w:rsidP="00564DBA">
      <w:pPr>
        <w:pStyle w:val="a4"/>
        <w:numPr>
          <w:ilvl w:val="0"/>
          <w:numId w:val="40"/>
        </w:numPr>
        <w:suppressAutoHyphens/>
        <w:spacing w:before="0" w:after="0"/>
      </w:pPr>
      <w:r w:rsidRPr="00932DFA">
        <w:t xml:space="preserve">По уровню развития </w:t>
      </w:r>
      <w:r w:rsidRPr="00932DFA">
        <w:rPr>
          <w:b/>
          <w:bCs/>
        </w:rPr>
        <w:t>внешнего транспорта</w:t>
      </w:r>
      <w:r w:rsidRPr="00932DFA">
        <w:t xml:space="preserve"> город Ростов</w:t>
      </w:r>
      <w:r w:rsidR="0054192C" w:rsidRPr="0054192C">
        <w:noBreakHyphen/>
        <w:t>на</w:t>
      </w:r>
      <w:r w:rsidR="0054192C" w:rsidRPr="0054192C">
        <w:noBreakHyphen/>
        <w:t>Дону</w:t>
      </w:r>
      <w:r w:rsidRPr="00932DFA">
        <w:t xml:space="preserve"> является крупнейшим транспортным узлом Российской Федерации, что обусловлено благоприятным экономико-географическим положением города</w:t>
      </w:r>
      <w:r w:rsidR="00656362" w:rsidRPr="00932DFA">
        <w:t xml:space="preserve"> на</w:t>
      </w:r>
      <w:r w:rsidR="00656362">
        <w:t> </w:t>
      </w:r>
      <w:r w:rsidR="00656362" w:rsidRPr="00932DFA">
        <w:t>п</w:t>
      </w:r>
      <w:r w:rsidRPr="00932DFA">
        <w:t>ересечении международных транспортных коридоров, уникальным геополитическим положением «связующего моста» между странами Европы</w:t>
      </w:r>
      <w:r w:rsidR="00656362" w:rsidRPr="00932DFA">
        <w:t xml:space="preserve"> и</w:t>
      </w:r>
      <w:r w:rsidR="00656362">
        <w:t> </w:t>
      </w:r>
      <w:r w:rsidR="00656362" w:rsidRPr="00932DFA">
        <w:t>А</w:t>
      </w:r>
      <w:r w:rsidRPr="00932DFA">
        <w:t>зии, наличием развитых путей сообщения всех видов транспорта. Развитие внешнего транспорта характеризуется следующими факторами:</w:t>
      </w:r>
    </w:p>
    <w:p w14:paraId="0534F0E7"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Положительным фактором является наличие западного</w:t>
      </w:r>
      <w:r w:rsidR="00656362" w:rsidRPr="00932DFA">
        <w:rPr>
          <w:rFonts w:eastAsia="Batang"/>
        </w:rPr>
        <w:t xml:space="preserve"> и</w:t>
      </w:r>
      <w:r w:rsidR="00656362">
        <w:rPr>
          <w:rFonts w:eastAsia="Batang"/>
        </w:rPr>
        <w:t> </w:t>
      </w:r>
      <w:r w:rsidR="00656362" w:rsidRPr="00932DFA">
        <w:rPr>
          <w:rFonts w:eastAsia="Batang"/>
        </w:rPr>
        <w:t>в</w:t>
      </w:r>
      <w:r w:rsidR="00381699" w:rsidRPr="00932DFA">
        <w:rPr>
          <w:rFonts w:eastAsia="Batang"/>
        </w:rPr>
        <w:t xml:space="preserve">осточного </w:t>
      </w:r>
      <w:r w:rsidR="00381699" w:rsidRPr="00932DFA">
        <w:rPr>
          <w:rFonts w:eastAsia="Batang"/>
          <w:b/>
          <w:bCs/>
        </w:rPr>
        <w:t>железнодорожного</w:t>
      </w:r>
      <w:r w:rsidR="00381699" w:rsidRPr="00932DFA">
        <w:rPr>
          <w:rFonts w:eastAsia="Batang"/>
        </w:rPr>
        <w:t xml:space="preserve"> обхода города. Имеет место ограничение пропускной способности разводного железнодорожного моста через реку Дон как для водного (сдерживая рост объемов судоходства</w:t>
      </w:r>
      <w:r w:rsidRPr="00932DFA">
        <w:rPr>
          <w:rFonts w:eastAsia="Batang"/>
        </w:rPr>
        <w:t>),</w:t>
      </w:r>
      <w:r w:rsidR="00381699" w:rsidRPr="00932DFA">
        <w:rPr>
          <w:rFonts w:eastAsia="Batang"/>
        </w:rPr>
        <w:t xml:space="preserve"> так</w:t>
      </w:r>
      <w:r w:rsidR="00656362" w:rsidRPr="00932DFA">
        <w:rPr>
          <w:rFonts w:eastAsia="Batang"/>
        </w:rPr>
        <w:t xml:space="preserve"> и</w:t>
      </w:r>
      <w:r w:rsidR="00656362">
        <w:rPr>
          <w:rFonts w:eastAsia="Batang"/>
        </w:rPr>
        <w:t> </w:t>
      </w:r>
      <w:r w:rsidR="00656362" w:rsidRPr="00932DFA">
        <w:rPr>
          <w:rFonts w:eastAsia="Batang"/>
        </w:rPr>
        <w:t>д</w:t>
      </w:r>
      <w:r w:rsidR="00381699" w:rsidRPr="00932DFA">
        <w:rPr>
          <w:rFonts w:eastAsia="Batang"/>
        </w:rPr>
        <w:t>ля железнодорожного сообщений. Частично данный вопрос может быть решен при строительстве нового портового комплекса</w:t>
      </w:r>
      <w:r w:rsidR="00656362" w:rsidRPr="00932DFA">
        <w:rPr>
          <w:rFonts w:eastAsia="Batang"/>
        </w:rPr>
        <w:t xml:space="preserve"> в</w:t>
      </w:r>
      <w:r w:rsidR="00656362">
        <w:rPr>
          <w:rFonts w:eastAsia="Batang"/>
        </w:rPr>
        <w:t> </w:t>
      </w:r>
      <w:r w:rsidR="00656362" w:rsidRPr="00932DFA">
        <w:rPr>
          <w:rFonts w:eastAsia="Batang"/>
        </w:rPr>
        <w:t>р</w:t>
      </w:r>
      <w:r w:rsidR="00381699" w:rsidRPr="00932DFA">
        <w:rPr>
          <w:rFonts w:eastAsia="Batang"/>
        </w:rPr>
        <w:t>айоне промышленной зоны «Заречная». Разветвленная сеть железнодорожных путей</w:t>
      </w:r>
      <w:r w:rsidR="00656362" w:rsidRPr="00932DFA">
        <w:rPr>
          <w:rFonts w:eastAsia="Batang"/>
        </w:rPr>
        <w:t xml:space="preserve"> на</w:t>
      </w:r>
      <w:r w:rsidR="00656362">
        <w:rPr>
          <w:rFonts w:eastAsia="Batang"/>
        </w:rPr>
        <w:t> </w:t>
      </w:r>
      <w:r w:rsidR="00656362" w:rsidRPr="00932DFA">
        <w:rPr>
          <w:rFonts w:eastAsia="Batang"/>
        </w:rPr>
        <w:t>т</w:t>
      </w:r>
      <w:r w:rsidR="00381699" w:rsidRPr="00932DFA">
        <w:rPr>
          <w:rFonts w:eastAsia="Batang"/>
        </w:rPr>
        <w:t>ерритории города является определенным препятствием</w:t>
      </w:r>
      <w:r w:rsidR="00656362" w:rsidRPr="00932DFA">
        <w:rPr>
          <w:rFonts w:eastAsia="Batang"/>
        </w:rPr>
        <w:t xml:space="preserve"> в</w:t>
      </w:r>
      <w:r w:rsidR="00656362">
        <w:rPr>
          <w:rFonts w:eastAsia="Batang"/>
        </w:rPr>
        <w:t> </w:t>
      </w:r>
      <w:r w:rsidR="00656362" w:rsidRPr="00932DFA">
        <w:rPr>
          <w:rFonts w:eastAsia="Batang"/>
        </w:rPr>
        <w:t>ф</w:t>
      </w:r>
      <w:r w:rsidR="00381699" w:rsidRPr="00932DFA">
        <w:rPr>
          <w:rFonts w:eastAsia="Batang"/>
        </w:rPr>
        <w:t>ормировании</w:t>
      </w:r>
      <w:r w:rsidR="00440451" w:rsidRPr="00440451">
        <w:rPr>
          <w:rFonts w:eastAsia="Batang"/>
        </w:rPr>
        <w:t> га</w:t>
      </w:r>
      <w:r w:rsidR="00381699" w:rsidRPr="00932DFA">
        <w:rPr>
          <w:rFonts w:eastAsia="Batang"/>
        </w:rPr>
        <w:t>рмоничной городской среды, значительно усложняющим</w:t>
      </w:r>
      <w:r w:rsidR="00656362" w:rsidRPr="00932DFA">
        <w:rPr>
          <w:rFonts w:eastAsia="Batang"/>
        </w:rPr>
        <w:t xml:space="preserve"> и</w:t>
      </w:r>
      <w:r w:rsidR="00656362">
        <w:rPr>
          <w:rFonts w:eastAsia="Batang"/>
        </w:rPr>
        <w:t> </w:t>
      </w:r>
      <w:r w:rsidR="00656362" w:rsidRPr="00932DFA">
        <w:rPr>
          <w:rFonts w:eastAsia="Batang"/>
        </w:rPr>
        <w:t>у</w:t>
      </w:r>
      <w:r w:rsidR="00381699" w:rsidRPr="00932DFA">
        <w:rPr>
          <w:rFonts w:eastAsia="Batang"/>
        </w:rPr>
        <w:t>дорожающим прокладку городских транспортных коммуникаций.</w:t>
      </w:r>
      <w:r w:rsidR="00656362" w:rsidRPr="00932DFA">
        <w:rPr>
          <w:rFonts w:eastAsia="Batang"/>
        </w:rPr>
        <w:t xml:space="preserve"> В</w:t>
      </w:r>
      <w:r w:rsidR="00656362">
        <w:rPr>
          <w:rFonts w:eastAsia="Batang"/>
        </w:rPr>
        <w:t> </w:t>
      </w:r>
      <w:r w:rsidR="00656362" w:rsidRPr="00932DFA">
        <w:rPr>
          <w:rFonts w:eastAsia="Batang"/>
        </w:rPr>
        <w:t>то</w:t>
      </w:r>
      <w:r w:rsidR="00656362">
        <w:rPr>
          <w:rFonts w:eastAsia="Batang"/>
        </w:rPr>
        <w:t> </w:t>
      </w:r>
      <w:r w:rsidR="00656362" w:rsidRPr="00932DFA">
        <w:rPr>
          <w:rFonts w:eastAsia="Batang"/>
        </w:rPr>
        <w:t>же</w:t>
      </w:r>
      <w:r w:rsidR="00656362">
        <w:rPr>
          <w:rFonts w:eastAsia="Batang"/>
        </w:rPr>
        <w:t> </w:t>
      </w:r>
      <w:r w:rsidR="00656362" w:rsidRPr="00932DFA">
        <w:rPr>
          <w:rFonts w:eastAsia="Batang"/>
        </w:rPr>
        <w:t>в</w:t>
      </w:r>
      <w:r w:rsidR="00381699" w:rsidRPr="00932DFA">
        <w:rPr>
          <w:rFonts w:eastAsia="Batang"/>
        </w:rPr>
        <w:t>ремя при определенных условиях</w:t>
      </w:r>
      <w:r w:rsidR="00656362" w:rsidRPr="00932DFA">
        <w:rPr>
          <w:rFonts w:eastAsia="Batang"/>
        </w:rPr>
        <w:t xml:space="preserve"> их</w:t>
      </w:r>
      <w:r w:rsidR="00656362">
        <w:rPr>
          <w:rFonts w:eastAsia="Batang"/>
        </w:rPr>
        <w:t> </w:t>
      </w:r>
      <w:r w:rsidR="00656362" w:rsidRPr="00932DFA">
        <w:rPr>
          <w:rFonts w:eastAsia="Batang"/>
        </w:rPr>
        <w:t>м</w:t>
      </w:r>
      <w:r w:rsidR="00381699" w:rsidRPr="00932DFA">
        <w:rPr>
          <w:rFonts w:eastAsia="Batang"/>
        </w:rPr>
        <w:t>ожно рассматривать как благоприятный фактор, позволяющий использовать железнодорожные пути</w:t>
      </w:r>
      <w:r w:rsidR="00656362" w:rsidRPr="00932DFA">
        <w:rPr>
          <w:rFonts w:eastAsia="Batang"/>
        </w:rPr>
        <w:t xml:space="preserve"> в</w:t>
      </w:r>
      <w:r w:rsidR="00656362">
        <w:rPr>
          <w:rFonts w:eastAsia="Batang"/>
        </w:rPr>
        <w:t> </w:t>
      </w:r>
      <w:r w:rsidR="00656362" w:rsidRPr="00932DFA">
        <w:rPr>
          <w:rFonts w:eastAsia="Batang"/>
        </w:rPr>
        <w:t>к</w:t>
      </w:r>
      <w:r w:rsidR="00381699" w:rsidRPr="00932DFA">
        <w:rPr>
          <w:rFonts w:eastAsia="Batang"/>
        </w:rPr>
        <w:t>ачестве скоростного внутригородского пассажирского транспорта.</w:t>
      </w:r>
    </w:p>
    <w:p w14:paraId="5B0A873D"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Значительные потоки транспортных средств концентрируются</w:t>
      </w:r>
      <w:r w:rsidR="00656362" w:rsidRPr="00932DFA">
        <w:rPr>
          <w:rFonts w:eastAsia="Batang"/>
        </w:rPr>
        <w:t xml:space="preserve"> на</w:t>
      </w:r>
      <w:r w:rsidR="00656362">
        <w:rPr>
          <w:rFonts w:eastAsia="Batang"/>
        </w:rPr>
        <w:t> </w:t>
      </w:r>
      <w:r w:rsidR="00656362" w:rsidRPr="00932DFA">
        <w:rPr>
          <w:rFonts w:eastAsia="Batang"/>
        </w:rPr>
        <w:t>р</w:t>
      </w:r>
      <w:r w:rsidR="00381699" w:rsidRPr="00932DFA">
        <w:rPr>
          <w:rFonts w:eastAsia="Batang"/>
        </w:rPr>
        <w:t xml:space="preserve">адиальных направлениях </w:t>
      </w:r>
      <w:r w:rsidR="00381699" w:rsidRPr="00932DFA">
        <w:rPr>
          <w:rFonts w:eastAsia="Batang"/>
          <w:b/>
          <w:bCs/>
        </w:rPr>
        <w:t>автомобильных дорог</w:t>
      </w:r>
      <w:r w:rsidR="00381699" w:rsidRPr="00932DFA">
        <w:rPr>
          <w:rFonts w:eastAsia="Batang"/>
        </w:rPr>
        <w:t>, подходящих</w:t>
      </w:r>
      <w:r w:rsidR="00656362" w:rsidRPr="00932DFA">
        <w:rPr>
          <w:rFonts w:eastAsia="Batang"/>
        </w:rPr>
        <w:t xml:space="preserve"> к</w:t>
      </w:r>
      <w:r w:rsidR="00656362">
        <w:rPr>
          <w:rFonts w:eastAsia="Batang"/>
        </w:rPr>
        <w:t> </w:t>
      </w:r>
      <w:r w:rsidR="00656362" w:rsidRPr="00932DFA">
        <w:rPr>
          <w:rFonts w:eastAsia="Batang"/>
        </w:rPr>
        <w:t>г</w:t>
      </w:r>
      <w:r w:rsidR="00381699" w:rsidRPr="00932DFA">
        <w:rPr>
          <w:rFonts w:eastAsia="Batang"/>
        </w:rPr>
        <w:t>ороду, пропускная способность многих</w:t>
      </w:r>
      <w:r w:rsidR="00656362" w:rsidRPr="00932DFA">
        <w:rPr>
          <w:rFonts w:eastAsia="Batang"/>
        </w:rPr>
        <w:t xml:space="preserve"> из</w:t>
      </w:r>
      <w:r w:rsidR="00656362">
        <w:rPr>
          <w:rFonts w:eastAsia="Batang"/>
        </w:rPr>
        <w:t> </w:t>
      </w:r>
      <w:r w:rsidR="00656362" w:rsidRPr="00932DFA">
        <w:rPr>
          <w:rFonts w:eastAsia="Batang"/>
        </w:rPr>
        <w:t>н</w:t>
      </w:r>
      <w:r w:rsidR="00381699" w:rsidRPr="00932DFA">
        <w:rPr>
          <w:rFonts w:eastAsia="Batang"/>
        </w:rPr>
        <w:t>их практически исчерпана, отсутствует достаточное количество многоуровневых развязок, что вызывает заторы</w:t>
      </w:r>
      <w:r w:rsidR="00656362" w:rsidRPr="00932DFA">
        <w:rPr>
          <w:rFonts w:eastAsia="Batang"/>
        </w:rPr>
        <w:t xml:space="preserve"> в</w:t>
      </w:r>
      <w:r w:rsidR="00656362">
        <w:rPr>
          <w:rFonts w:eastAsia="Batang"/>
        </w:rPr>
        <w:t> </w:t>
      </w:r>
      <w:r w:rsidR="00656362" w:rsidRPr="00932DFA">
        <w:rPr>
          <w:rFonts w:eastAsia="Batang"/>
        </w:rPr>
        <w:t>у</w:t>
      </w:r>
      <w:r w:rsidR="00381699" w:rsidRPr="00932DFA">
        <w:rPr>
          <w:rFonts w:eastAsia="Batang"/>
        </w:rPr>
        <w:t>злах. Построенный участок северного обхода города лишь частично решил вопрос вывода транзитного транспорта, требуется сооружение полноценного обхода города.</w:t>
      </w:r>
    </w:p>
    <w:p w14:paraId="3DF30747"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Для разгрузки центральной части города, где</w:t>
      </w:r>
      <w:r w:rsidR="00656362" w:rsidRPr="00932DFA">
        <w:rPr>
          <w:rFonts w:eastAsia="Batang"/>
        </w:rPr>
        <w:t xml:space="preserve"> в</w:t>
      </w:r>
      <w:r w:rsidR="00656362">
        <w:rPr>
          <w:rFonts w:eastAsia="Batang"/>
        </w:rPr>
        <w:t> </w:t>
      </w:r>
      <w:r w:rsidR="00656362" w:rsidRPr="00932DFA">
        <w:rPr>
          <w:rFonts w:eastAsia="Batang"/>
        </w:rPr>
        <w:t>д</w:t>
      </w:r>
      <w:r w:rsidR="00381699" w:rsidRPr="00932DFA">
        <w:rPr>
          <w:rFonts w:eastAsia="Batang"/>
        </w:rPr>
        <w:t xml:space="preserve">остаточно стесненных условиях размещаются два </w:t>
      </w:r>
      <w:r w:rsidR="00381699" w:rsidRPr="00932DFA">
        <w:rPr>
          <w:rFonts w:eastAsia="Batang"/>
          <w:b/>
          <w:bCs/>
        </w:rPr>
        <w:t>железнодорожных</w:t>
      </w:r>
      <w:r w:rsidR="00656362" w:rsidRPr="00932DFA">
        <w:rPr>
          <w:rFonts w:eastAsia="Batang"/>
        </w:rPr>
        <w:t xml:space="preserve"> и</w:t>
      </w:r>
      <w:r w:rsidR="00656362">
        <w:rPr>
          <w:rFonts w:eastAsia="Batang"/>
        </w:rPr>
        <w:t> </w:t>
      </w:r>
      <w:r w:rsidR="00656362" w:rsidRPr="00932DFA">
        <w:rPr>
          <w:rFonts w:eastAsia="Batang"/>
        </w:rPr>
        <w:t>д</w:t>
      </w:r>
      <w:r w:rsidR="00381699" w:rsidRPr="00932DFA">
        <w:rPr>
          <w:rFonts w:eastAsia="Batang"/>
        </w:rPr>
        <w:t xml:space="preserve">ва </w:t>
      </w:r>
      <w:r w:rsidR="00381699" w:rsidRPr="00932DFA">
        <w:rPr>
          <w:rFonts w:eastAsia="Batang"/>
          <w:b/>
          <w:bCs/>
        </w:rPr>
        <w:t>автодорожных вокзала</w:t>
      </w:r>
      <w:r w:rsidR="00381699" w:rsidRPr="00932DFA">
        <w:rPr>
          <w:rFonts w:eastAsia="Batang"/>
        </w:rPr>
        <w:t>, требуется рассмотрение вопроса возможности</w:t>
      </w:r>
      <w:r w:rsidR="00656362" w:rsidRPr="00932DFA">
        <w:rPr>
          <w:rFonts w:eastAsia="Batang"/>
        </w:rPr>
        <w:t xml:space="preserve"> их</w:t>
      </w:r>
      <w:r w:rsidR="00656362">
        <w:rPr>
          <w:rFonts w:eastAsia="Batang"/>
        </w:rPr>
        <w:t> </w:t>
      </w:r>
      <w:r w:rsidR="00656362" w:rsidRPr="00932DFA">
        <w:rPr>
          <w:rFonts w:eastAsia="Batang"/>
        </w:rPr>
        <w:t>в</w:t>
      </w:r>
      <w:r w:rsidR="00381699" w:rsidRPr="00932DFA">
        <w:rPr>
          <w:rFonts w:eastAsia="Batang"/>
        </w:rPr>
        <w:t>ыноса</w:t>
      </w:r>
      <w:r w:rsidR="00656362" w:rsidRPr="00932DFA">
        <w:rPr>
          <w:rFonts w:eastAsia="Batang"/>
        </w:rPr>
        <w:t xml:space="preserve"> на</w:t>
      </w:r>
      <w:r w:rsidR="00656362">
        <w:rPr>
          <w:rFonts w:eastAsia="Batang"/>
        </w:rPr>
        <w:t> </w:t>
      </w:r>
      <w:r w:rsidR="00656362" w:rsidRPr="00932DFA">
        <w:rPr>
          <w:rFonts w:eastAsia="Batang"/>
        </w:rPr>
        <w:t>г</w:t>
      </w:r>
      <w:r w:rsidR="00381699" w:rsidRPr="00932DFA">
        <w:rPr>
          <w:rFonts w:eastAsia="Batang"/>
        </w:rPr>
        <w:t>ородские окраины</w:t>
      </w:r>
      <w:r w:rsidR="00656362" w:rsidRPr="00932DFA">
        <w:rPr>
          <w:rFonts w:eastAsia="Batang"/>
        </w:rPr>
        <w:t xml:space="preserve"> и</w:t>
      </w:r>
      <w:r w:rsidR="00656362">
        <w:rPr>
          <w:rFonts w:eastAsia="Batang"/>
        </w:rPr>
        <w:t> </w:t>
      </w:r>
      <w:r w:rsidR="00656362" w:rsidRPr="00932DFA">
        <w:rPr>
          <w:rFonts w:eastAsia="Batang"/>
        </w:rPr>
        <w:t>о</w:t>
      </w:r>
      <w:r w:rsidR="00381699" w:rsidRPr="00932DFA">
        <w:rPr>
          <w:rFonts w:eastAsia="Batang"/>
        </w:rPr>
        <w:t>рганизация современных транспортно-пересадочных узлов.</w:t>
      </w:r>
    </w:p>
    <w:p w14:paraId="2F6AF9A6"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 xml:space="preserve">Существующие объекты </w:t>
      </w:r>
      <w:r w:rsidR="00381699" w:rsidRPr="00932DFA">
        <w:rPr>
          <w:rFonts w:eastAsia="Batang"/>
          <w:b/>
          <w:bCs/>
        </w:rPr>
        <w:t>воздушного транспорта</w:t>
      </w:r>
      <w:r w:rsidR="00381699" w:rsidRPr="00932DFA">
        <w:rPr>
          <w:rFonts w:eastAsia="Batang"/>
        </w:rPr>
        <w:t>, располагающиеся</w:t>
      </w:r>
      <w:r w:rsidR="00656362" w:rsidRPr="00932DFA">
        <w:rPr>
          <w:rFonts w:eastAsia="Batang"/>
        </w:rPr>
        <w:t xml:space="preserve"> на</w:t>
      </w:r>
      <w:r w:rsidR="00656362">
        <w:rPr>
          <w:rFonts w:eastAsia="Batang"/>
        </w:rPr>
        <w:t> </w:t>
      </w:r>
      <w:r w:rsidR="00656362" w:rsidRPr="00932DFA">
        <w:rPr>
          <w:rFonts w:eastAsia="Batang"/>
        </w:rPr>
        <w:t>т</w:t>
      </w:r>
      <w:r w:rsidR="00381699" w:rsidRPr="00932DFA">
        <w:rPr>
          <w:rFonts w:eastAsia="Batang"/>
        </w:rPr>
        <w:t>ерритории города, накладывают существенные ограничения</w:t>
      </w:r>
      <w:r w:rsidR="00656362" w:rsidRPr="00932DFA">
        <w:rPr>
          <w:rFonts w:eastAsia="Batang"/>
        </w:rPr>
        <w:t xml:space="preserve"> на</w:t>
      </w:r>
      <w:r w:rsidR="00656362">
        <w:rPr>
          <w:rFonts w:eastAsia="Batang"/>
        </w:rPr>
        <w:t> </w:t>
      </w:r>
      <w:r w:rsidR="00656362" w:rsidRPr="00932DFA">
        <w:rPr>
          <w:rFonts w:eastAsia="Batang"/>
        </w:rPr>
        <w:t>р</w:t>
      </w:r>
      <w:r w:rsidR="00381699" w:rsidRPr="00932DFA">
        <w:rPr>
          <w:rFonts w:eastAsia="Batang"/>
        </w:rPr>
        <w:t>азвитие прилегающих территорий, ограничивая жилищное строительство. Необходимо предусмотреть мероприятия</w:t>
      </w:r>
      <w:r w:rsidR="00656362" w:rsidRPr="00932DFA">
        <w:rPr>
          <w:rFonts w:eastAsia="Batang"/>
        </w:rPr>
        <w:t xml:space="preserve"> по</w:t>
      </w:r>
      <w:r w:rsidR="00656362">
        <w:rPr>
          <w:rFonts w:eastAsia="Batang"/>
        </w:rPr>
        <w:t> </w:t>
      </w:r>
      <w:r w:rsidR="00656362" w:rsidRPr="00932DFA">
        <w:rPr>
          <w:rFonts w:eastAsia="Batang"/>
        </w:rPr>
        <w:t>их</w:t>
      </w:r>
      <w:r w:rsidR="00656362">
        <w:rPr>
          <w:rFonts w:eastAsia="Batang"/>
        </w:rPr>
        <w:t> </w:t>
      </w:r>
      <w:r w:rsidR="00656362" w:rsidRPr="00932DFA">
        <w:rPr>
          <w:rFonts w:eastAsia="Batang"/>
        </w:rPr>
        <w:t>в</w:t>
      </w:r>
      <w:r w:rsidR="00381699" w:rsidRPr="00932DFA">
        <w:rPr>
          <w:rFonts w:eastAsia="Batang"/>
        </w:rPr>
        <w:t xml:space="preserve">ыносу. </w:t>
      </w:r>
    </w:p>
    <w:p w14:paraId="35F81A64"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 xml:space="preserve">Интенсивное развитие </w:t>
      </w:r>
      <w:r w:rsidR="00381699" w:rsidRPr="00932DFA">
        <w:rPr>
          <w:rFonts w:eastAsia="Batang"/>
          <w:b/>
          <w:bCs/>
        </w:rPr>
        <w:t>водного транспорта</w:t>
      </w:r>
      <w:r w:rsidR="00381699" w:rsidRPr="00932DFA">
        <w:rPr>
          <w:rFonts w:eastAsia="Batang"/>
        </w:rPr>
        <w:t xml:space="preserve"> ориентировано преимущественно</w:t>
      </w:r>
      <w:r w:rsidR="00656362" w:rsidRPr="00932DFA">
        <w:rPr>
          <w:rFonts w:eastAsia="Batang"/>
        </w:rPr>
        <w:t xml:space="preserve"> на</w:t>
      </w:r>
      <w:r w:rsidR="00656362">
        <w:rPr>
          <w:rFonts w:eastAsia="Batang"/>
        </w:rPr>
        <w:t> </w:t>
      </w:r>
      <w:r w:rsidR="00656362" w:rsidRPr="00932DFA">
        <w:rPr>
          <w:rFonts w:eastAsia="Batang"/>
        </w:rPr>
        <w:t>г</w:t>
      </w:r>
      <w:r w:rsidR="00381699" w:rsidRPr="00932DFA">
        <w:rPr>
          <w:rFonts w:eastAsia="Batang"/>
        </w:rPr>
        <w:t>рузоперевозки. При этом, учитывая благоприятное географическое положение – выход</w:t>
      </w:r>
      <w:r w:rsidR="00656362" w:rsidRPr="00932DFA">
        <w:rPr>
          <w:rFonts w:eastAsia="Batang"/>
        </w:rPr>
        <w:t xml:space="preserve"> к</w:t>
      </w:r>
      <w:r w:rsidR="00656362">
        <w:rPr>
          <w:rFonts w:eastAsia="Batang"/>
        </w:rPr>
        <w:t> </w:t>
      </w:r>
      <w:r w:rsidR="00656362" w:rsidRPr="00932DFA">
        <w:rPr>
          <w:rFonts w:eastAsia="Batang"/>
        </w:rPr>
        <w:t>м</w:t>
      </w:r>
      <w:r w:rsidR="00381699" w:rsidRPr="00932DFA">
        <w:rPr>
          <w:rFonts w:eastAsia="Batang"/>
        </w:rPr>
        <w:t>орским</w:t>
      </w:r>
      <w:r w:rsidR="00656362" w:rsidRPr="00932DFA">
        <w:rPr>
          <w:rFonts w:eastAsia="Batang"/>
        </w:rPr>
        <w:t xml:space="preserve"> и</w:t>
      </w:r>
      <w:r w:rsidR="00656362">
        <w:rPr>
          <w:rFonts w:eastAsia="Batang"/>
        </w:rPr>
        <w:t> </w:t>
      </w:r>
      <w:r w:rsidR="00656362" w:rsidRPr="00932DFA">
        <w:rPr>
          <w:rFonts w:eastAsia="Batang"/>
        </w:rPr>
        <w:t>в</w:t>
      </w:r>
      <w:r w:rsidR="00381699" w:rsidRPr="00932DFA">
        <w:rPr>
          <w:rFonts w:eastAsia="Batang"/>
        </w:rPr>
        <w:t>нутренним водным путям сообщения – необходимо развивать потенциал</w:t>
      </w:r>
      <w:r w:rsidR="00656362" w:rsidRPr="00932DFA">
        <w:rPr>
          <w:rFonts w:eastAsia="Batang"/>
        </w:rPr>
        <w:t xml:space="preserve"> и</w:t>
      </w:r>
      <w:r w:rsidR="00656362">
        <w:rPr>
          <w:rFonts w:eastAsia="Batang"/>
        </w:rPr>
        <w:t> </w:t>
      </w:r>
      <w:r w:rsidR="00656362" w:rsidRPr="00932DFA">
        <w:rPr>
          <w:rFonts w:eastAsia="Batang"/>
        </w:rPr>
        <w:t>п</w:t>
      </w:r>
      <w:r w:rsidR="00381699" w:rsidRPr="00932DFA">
        <w:rPr>
          <w:rFonts w:eastAsia="Batang"/>
        </w:rPr>
        <w:t xml:space="preserve">ассажирского транспорта. </w:t>
      </w:r>
    </w:p>
    <w:p w14:paraId="0A1933F1"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Уже</w:t>
      </w:r>
      <w:r w:rsidR="00656362" w:rsidRPr="00932DFA">
        <w:rPr>
          <w:rFonts w:eastAsia="Batang"/>
        </w:rPr>
        <w:t xml:space="preserve"> в</w:t>
      </w:r>
      <w:r w:rsidR="00656362">
        <w:rPr>
          <w:rFonts w:eastAsia="Batang"/>
        </w:rPr>
        <w:t> </w:t>
      </w:r>
      <w:r w:rsidR="00656362" w:rsidRPr="00932DFA">
        <w:rPr>
          <w:rFonts w:eastAsia="Batang"/>
        </w:rPr>
        <w:t>н</w:t>
      </w:r>
      <w:r w:rsidR="00381699" w:rsidRPr="00932DFA">
        <w:rPr>
          <w:rFonts w:eastAsia="Batang"/>
        </w:rPr>
        <w:t>астоящее время</w:t>
      </w:r>
      <w:r w:rsidR="00656362" w:rsidRPr="00932DFA">
        <w:rPr>
          <w:rFonts w:eastAsia="Batang"/>
        </w:rPr>
        <w:t xml:space="preserve"> в</w:t>
      </w:r>
      <w:r w:rsidR="00656362">
        <w:rPr>
          <w:rFonts w:eastAsia="Batang"/>
        </w:rPr>
        <w:t> </w:t>
      </w:r>
      <w:r w:rsidR="00656362" w:rsidRPr="00932DFA">
        <w:rPr>
          <w:rFonts w:eastAsia="Batang"/>
        </w:rPr>
        <w:t>Р</w:t>
      </w:r>
      <w:r w:rsidR="00381699" w:rsidRPr="00932DFA">
        <w:rPr>
          <w:rFonts w:eastAsia="Batang"/>
        </w:rPr>
        <w:t xml:space="preserve">остовском транспортном узле интенсивно развивается </w:t>
      </w:r>
      <w:r w:rsidR="00381699" w:rsidRPr="00932DFA">
        <w:rPr>
          <w:rFonts w:eastAsia="Batang"/>
          <w:b/>
          <w:bCs/>
        </w:rPr>
        <w:t>транспортно-логистический комплекс</w:t>
      </w:r>
      <w:r w:rsidR="00381699" w:rsidRPr="00932DFA">
        <w:rPr>
          <w:rFonts w:eastAsia="Batang"/>
        </w:rPr>
        <w:t>, имеющий</w:t>
      </w:r>
      <w:r w:rsidR="00656362" w:rsidRPr="00932DFA">
        <w:rPr>
          <w:rFonts w:eastAsia="Batang"/>
        </w:rPr>
        <w:t xml:space="preserve"> в</w:t>
      </w:r>
      <w:r w:rsidR="00656362">
        <w:rPr>
          <w:rFonts w:eastAsia="Batang"/>
        </w:rPr>
        <w:t> </w:t>
      </w:r>
      <w:r w:rsidR="00656362" w:rsidRPr="00932DFA">
        <w:rPr>
          <w:rFonts w:eastAsia="Batang"/>
        </w:rPr>
        <w:t>с</w:t>
      </w:r>
      <w:r w:rsidR="00381699" w:rsidRPr="00932DFA">
        <w:rPr>
          <w:rFonts w:eastAsia="Batang"/>
        </w:rPr>
        <w:t>воем составе качественные складские объекты. Необходимо его дальнейшее формирование, обеспечение инфраструктурными объектами, соответствующими потребностям современных технологий обработки грузов.</w:t>
      </w:r>
    </w:p>
    <w:p w14:paraId="03EA4E37" w14:textId="77777777" w:rsidR="00381699" w:rsidRPr="00932DFA" w:rsidRDefault="00381699" w:rsidP="00564DBA">
      <w:pPr>
        <w:pStyle w:val="a4"/>
        <w:numPr>
          <w:ilvl w:val="0"/>
          <w:numId w:val="40"/>
        </w:numPr>
        <w:suppressAutoHyphens/>
        <w:spacing w:before="0" w:after="0"/>
      </w:pPr>
      <w:r w:rsidRPr="00932DFA">
        <w:t xml:space="preserve">В целом сложившийся каркас </w:t>
      </w:r>
      <w:r w:rsidRPr="00932DFA">
        <w:rPr>
          <w:b/>
          <w:bCs/>
        </w:rPr>
        <w:t>улично-дорожной сети</w:t>
      </w:r>
      <w:r w:rsidRPr="00932DFA">
        <w:t xml:space="preserve"> города отвечает основным направлениям развития города.</w:t>
      </w:r>
      <w:r w:rsidR="00656362" w:rsidRPr="00932DFA">
        <w:t xml:space="preserve"> К</w:t>
      </w:r>
      <w:r w:rsidR="00656362">
        <w:t> </w:t>
      </w:r>
      <w:r w:rsidR="00656362" w:rsidRPr="00932DFA">
        <w:t>ч</w:t>
      </w:r>
      <w:r w:rsidRPr="00932DFA">
        <w:t>ислу положительных моментов стоит отнести постепенное наращивание элементов магистральной УДС</w:t>
      </w:r>
      <w:r w:rsidR="00656362" w:rsidRPr="00932DFA">
        <w:t xml:space="preserve"> и</w:t>
      </w:r>
      <w:r w:rsidR="00656362">
        <w:t> </w:t>
      </w:r>
      <w:r w:rsidR="00656362" w:rsidRPr="00932DFA">
        <w:t>ф</w:t>
      </w:r>
      <w:r w:rsidRPr="00932DFA">
        <w:t>ормирование новых направлений,</w:t>
      </w:r>
      <w:r w:rsidR="00656362" w:rsidRPr="00932DFA">
        <w:t xml:space="preserve"> в</w:t>
      </w:r>
      <w:r w:rsidR="00656362">
        <w:t> </w:t>
      </w:r>
      <w:r w:rsidR="00656362" w:rsidRPr="00932DFA">
        <w:t>т</w:t>
      </w:r>
      <w:r w:rsidRPr="00932DFA">
        <w:t>ом числе полукольцевых. Тем</w:t>
      </w:r>
      <w:r w:rsidR="00656362" w:rsidRPr="00932DFA">
        <w:t xml:space="preserve"> не</w:t>
      </w:r>
      <w:r w:rsidR="00656362">
        <w:t> </w:t>
      </w:r>
      <w:r w:rsidR="00656362" w:rsidRPr="00932DFA">
        <w:t>м</w:t>
      </w:r>
      <w:r w:rsidRPr="00932DFA">
        <w:t>енее, существующая магистральная улично-дорожная сеть города имеет ряд существенных недостатков, приводящих</w:t>
      </w:r>
      <w:r w:rsidR="00656362" w:rsidRPr="00932DFA">
        <w:t xml:space="preserve"> к</w:t>
      </w:r>
      <w:r w:rsidR="00656362">
        <w:t> </w:t>
      </w:r>
      <w:r w:rsidR="00656362" w:rsidRPr="00932DFA">
        <w:t>н</w:t>
      </w:r>
      <w:r w:rsidRPr="00932DFA">
        <w:t>изкой надежности работы транспортной системы</w:t>
      </w:r>
      <w:r w:rsidR="00656362" w:rsidRPr="00932DFA">
        <w:t xml:space="preserve"> и</w:t>
      </w:r>
      <w:r w:rsidR="00656362">
        <w:t> </w:t>
      </w:r>
      <w:r w:rsidR="00656362" w:rsidRPr="00932DFA">
        <w:t>м</w:t>
      </w:r>
      <w:r w:rsidRPr="00932DFA">
        <w:t>алой эффективности развития периферийных территорий, повышению уровня аварийности, ухудшению состояния среды жизнедеятельности</w:t>
      </w:r>
      <w:r w:rsidR="00656362" w:rsidRPr="00932DFA">
        <w:t xml:space="preserve"> и</w:t>
      </w:r>
      <w:r w:rsidR="00656362">
        <w:t> </w:t>
      </w:r>
      <w:r w:rsidR="00656362" w:rsidRPr="00932DFA">
        <w:t>э</w:t>
      </w:r>
      <w:r w:rsidRPr="00932DFA">
        <w:t>кологической обстановки города</w:t>
      </w:r>
      <w:r w:rsidR="00656362" w:rsidRPr="00932DFA">
        <w:t xml:space="preserve"> в</w:t>
      </w:r>
      <w:r w:rsidR="00656362">
        <w:t> </w:t>
      </w:r>
      <w:r w:rsidR="00656362" w:rsidRPr="00932DFA">
        <w:t>ц</w:t>
      </w:r>
      <w:r w:rsidRPr="00932DFA">
        <w:t xml:space="preserve">елом: </w:t>
      </w:r>
    </w:p>
    <w:p w14:paraId="4EC74728"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 xml:space="preserve">недостаточная плотность сети </w:t>
      </w:r>
      <w:r w:rsidR="00381699" w:rsidRPr="00932DFA">
        <w:t>магистральных улиц</w:t>
      </w:r>
      <w:r w:rsidR="00656362" w:rsidRPr="00932DFA">
        <w:t xml:space="preserve"> и</w:t>
      </w:r>
      <w:r w:rsidR="00656362">
        <w:t> </w:t>
      </w:r>
      <w:r w:rsidR="00656362" w:rsidRPr="00932DFA">
        <w:t>д</w:t>
      </w:r>
      <w:r w:rsidR="00381699" w:rsidRPr="00932DFA">
        <w:t>орог</w:t>
      </w:r>
      <w:r w:rsidR="00381699" w:rsidRPr="00932DFA">
        <w:rPr>
          <w:rFonts w:eastAsia="Batang"/>
        </w:rPr>
        <w:t>,</w:t>
      </w:r>
      <w:r w:rsidR="00656362" w:rsidRPr="00932DFA">
        <w:t xml:space="preserve"> в</w:t>
      </w:r>
      <w:r w:rsidR="00656362">
        <w:t> </w:t>
      </w:r>
      <w:r w:rsidR="00656362" w:rsidRPr="00932DFA">
        <w:rPr>
          <w:rFonts w:eastAsia="Batang"/>
        </w:rPr>
        <w:t>п</w:t>
      </w:r>
      <w:r w:rsidR="00381699" w:rsidRPr="00932DFA">
        <w:rPr>
          <w:rFonts w:eastAsia="Batang"/>
        </w:rPr>
        <w:t>ервую очередь</w:t>
      </w:r>
      <w:r w:rsidR="00656362" w:rsidRPr="00932DFA">
        <w:rPr>
          <w:rFonts w:eastAsia="Batang"/>
        </w:rPr>
        <w:t xml:space="preserve"> в</w:t>
      </w:r>
      <w:r w:rsidR="00656362">
        <w:rPr>
          <w:rFonts w:eastAsia="Batang"/>
        </w:rPr>
        <w:t> </w:t>
      </w:r>
      <w:r w:rsidR="00656362" w:rsidRPr="00932DFA">
        <w:rPr>
          <w:rFonts w:eastAsia="Batang"/>
        </w:rPr>
        <w:t>п</w:t>
      </w:r>
      <w:r w:rsidR="00381699" w:rsidRPr="00932DFA">
        <w:rPr>
          <w:rFonts w:eastAsia="Batang"/>
        </w:rPr>
        <w:t>ериферийных районах города</w:t>
      </w:r>
      <w:r w:rsidR="00656362" w:rsidRPr="00932DFA">
        <w:rPr>
          <w:rFonts w:eastAsia="Batang"/>
        </w:rPr>
        <w:t xml:space="preserve"> и</w:t>
      </w:r>
      <w:r w:rsidR="00656362">
        <w:rPr>
          <w:rFonts w:eastAsia="Batang"/>
        </w:rPr>
        <w:t> </w:t>
      </w:r>
      <w:r w:rsidR="00656362" w:rsidRPr="00932DFA">
        <w:rPr>
          <w:rFonts w:eastAsia="Batang"/>
        </w:rPr>
        <w:t>на</w:t>
      </w:r>
      <w:r w:rsidR="00656362">
        <w:rPr>
          <w:rFonts w:eastAsia="Batang"/>
        </w:rPr>
        <w:t> </w:t>
      </w:r>
      <w:r w:rsidR="00656362" w:rsidRPr="00932DFA">
        <w:rPr>
          <w:rFonts w:eastAsia="Batang"/>
        </w:rPr>
        <w:t>с</w:t>
      </w:r>
      <w:r w:rsidR="00381699" w:rsidRPr="00932DFA">
        <w:rPr>
          <w:rFonts w:eastAsia="Batang"/>
        </w:rPr>
        <w:t>вязях</w:t>
      </w:r>
      <w:r w:rsidR="00656362" w:rsidRPr="00932DFA">
        <w:rPr>
          <w:rFonts w:eastAsia="Batang"/>
        </w:rPr>
        <w:t xml:space="preserve"> с</w:t>
      </w:r>
      <w:r w:rsidR="00656362">
        <w:rPr>
          <w:rFonts w:eastAsia="Batang"/>
        </w:rPr>
        <w:t> </w:t>
      </w:r>
      <w:r w:rsidR="00656362" w:rsidRPr="00932DFA">
        <w:rPr>
          <w:rFonts w:eastAsia="Batang"/>
        </w:rPr>
        <w:t>ц</w:t>
      </w:r>
      <w:r w:rsidR="00381699" w:rsidRPr="00932DFA">
        <w:rPr>
          <w:rFonts w:eastAsia="Batang"/>
        </w:rPr>
        <w:t>ентром (Октябрьский, Ворошиловский, Первомайский районы);</w:t>
      </w:r>
    </w:p>
    <w:p w14:paraId="4E01A5B1"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отсутствие полноценных обходов</w:t>
      </w:r>
      <w:r w:rsidR="00656362" w:rsidRPr="00932DFA">
        <w:rPr>
          <w:rFonts w:eastAsia="Batang"/>
        </w:rPr>
        <w:t xml:space="preserve"> по</w:t>
      </w:r>
      <w:r w:rsidR="00656362">
        <w:rPr>
          <w:rFonts w:eastAsia="Batang"/>
        </w:rPr>
        <w:t> </w:t>
      </w:r>
      <w:r w:rsidR="00656362" w:rsidRPr="00932DFA">
        <w:rPr>
          <w:rFonts w:eastAsia="Batang"/>
        </w:rPr>
        <w:t>н</w:t>
      </w:r>
      <w:r w:rsidR="00381699" w:rsidRPr="00932DFA">
        <w:rPr>
          <w:rFonts w:eastAsia="Batang"/>
        </w:rPr>
        <w:t>аправлениям внешних автодорог, способных воспринять транзитные,</w:t>
      </w:r>
      <w:r w:rsidR="00656362" w:rsidRPr="00932DFA">
        <w:rPr>
          <w:rFonts w:eastAsia="Batang"/>
        </w:rPr>
        <w:t xml:space="preserve"> в</w:t>
      </w:r>
      <w:r w:rsidR="00656362">
        <w:rPr>
          <w:rFonts w:eastAsia="Batang"/>
        </w:rPr>
        <w:t> </w:t>
      </w:r>
      <w:r w:rsidR="00656362" w:rsidRPr="00932DFA">
        <w:rPr>
          <w:rFonts w:eastAsia="Batang"/>
        </w:rPr>
        <w:t>т</w:t>
      </w:r>
      <w:r w:rsidR="00381699" w:rsidRPr="00932DFA">
        <w:rPr>
          <w:rFonts w:eastAsia="Batang"/>
        </w:rPr>
        <w:t xml:space="preserve">ом числе грузовые потоки; </w:t>
      </w:r>
    </w:p>
    <w:p w14:paraId="303E612D"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практически полное исчерпание пропускной способности основных городских магистралей; большое количество «узких» мест</w:t>
      </w:r>
      <w:r w:rsidR="00656362" w:rsidRPr="00932DFA">
        <w:rPr>
          <w:rFonts w:eastAsia="Batang"/>
        </w:rPr>
        <w:t xml:space="preserve"> на</w:t>
      </w:r>
      <w:r w:rsidR="00656362">
        <w:rPr>
          <w:rFonts w:eastAsia="Batang"/>
        </w:rPr>
        <w:t> </w:t>
      </w:r>
      <w:r w:rsidR="00656362" w:rsidRPr="00932DFA">
        <w:rPr>
          <w:rFonts w:eastAsia="Batang"/>
        </w:rPr>
        <w:t>м</w:t>
      </w:r>
      <w:r w:rsidR="00381699" w:rsidRPr="00932DFA">
        <w:rPr>
          <w:rFonts w:eastAsia="Batang"/>
        </w:rPr>
        <w:t xml:space="preserve">агистральных улицах, </w:t>
      </w:r>
      <w:r w:rsidR="00381699" w:rsidRPr="00932DFA">
        <w:t>технические параметры которых</w:t>
      </w:r>
      <w:r w:rsidR="00656362" w:rsidRPr="00932DFA">
        <w:t xml:space="preserve"> не</w:t>
      </w:r>
      <w:r w:rsidR="00656362">
        <w:t> </w:t>
      </w:r>
      <w:r w:rsidR="00656362" w:rsidRPr="00932DFA">
        <w:t>с</w:t>
      </w:r>
      <w:r w:rsidR="00381699" w:rsidRPr="00932DFA">
        <w:t>оответствуют действующим нормативам</w:t>
      </w:r>
      <w:r w:rsidR="00656362" w:rsidRPr="00932DFA">
        <w:t xml:space="preserve"> и</w:t>
      </w:r>
      <w:r w:rsidR="00656362">
        <w:t> </w:t>
      </w:r>
      <w:r w:rsidR="00656362" w:rsidRPr="00932DFA">
        <w:t>р</w:t>
      </w:r>
      <w:r w:rsidR="00381699" w:rsidRPr="00932DFA">
        <w:t xml:space="preserve">азмерам движения автотранспорта; </w:t>
      </w:r>
    </w:p>
    <w:p w14:paraId="6422C813" w14:textId="77777777" w:rsidR="00381699" w:rsidRPr="00932DFA" w:rsidRDefault="00756F2B" w:rsidP="00756F2B">
      <w:pPr>
        <w:pStyle w:val="27"/>
        <w:numPr>
          <w:ilvl w:val="0"/>
          <w:numId w:val="0"/>
        </w:numPr>
        <w:spacing w:before="0" w:after="0"/>
        <w:ind w:left="964"/>
      </w:pPr>
      <w:r w:rsidRPr="00932DFA">
        <w:rPr>
          <w:rFonts w:eastAsia="Batang"/>
        </w:rPr>
        <w:t xml:space="preserve">- </w:t>
      </w:r>
      <w:r w:rsidR="00381699" w:rsidRPr="00932DFA">
        <w:rPr>
          <w:rFonts w:eastAsia="Batang"/>
        </w:rPr>
        <w:t xml:space="preserve">малая </w:t>
      </w:r>
      <w:r w:rsidR="00381699" w:rsidRPr="00932DFA">
        <w:t>эффективность существующей конфигурации</w:t>
      </w:r>
      <w:r w:rsidR="00381699" w:rsidRPr="00932DFA">
        <w:rPr>
          <w:rFonts w:eastAsia="Batang"/>
        </w:rPr>
        <w:t xml:space="preserve"> магистральной УДС, характеризующейся отсутствием развитых радиальных</w:t>
      </w:r>
      <w:r w:rsidR="00656362" w:rsidRPr="00932DFA">
        <w:rPr>
          <w:rFonts w:eastAsia="Batang"/>
        </w:rPr>
        <w:t xml:space="preserve"> и</w:t>
      </w:r>
      <w:r w:rsidR="00656362">
        <w:rPr>
          <w:rFonts w:eastAsia="Batang"/>
        </w:rPr>
        <w:t> </w:t>
      </w:r>
      <w:r w:rsidR="00656362" w:rsidRPr="00932DFA">
        <w:rPr>
          <w:rFonts w:eastAsia="Batang"/>
        </w:rPr>
        <w:t>п</w:t>
      </w:r>
      <w:r w:rsidR="00381699" w:rsidRPr="00932DFA">
        <w:rPr>
          <w:rFonts w:eastAsia="Batang"/>
        </w:rPr>
        <w:t>олукольцевых направлений, охватывающих периферийные районы;</w:t>
      </w:r>
    </w:p>
    <w:p w14:paraId="25625ABE"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наличие естественных</w:t>
      </w:r>
      <w:r w:rsidR="00656362" w:rsidRPr="00932DFA">
        <w:rPr>
          <w:rFonts w:eastAsia="Batang"/>
        </w:rPr>
        <w:t xml:space="preserve"> и</w:t>
      </w:r>
      <w:r w:rsidR="00656362">
        <w:rPr>
          <w:rFonts w:eastAsia="Batang"/>
        </w:rPr>
        <w:t> </w:t>
      </w:r>
      <w:r w:rsidR="00656362" w:rsidRPr="00932DFA">
        <w:rPr>
          <w:rFonts w:eastAsia="Batang"/>
        </w:rPr>
        <w:t>и</w:t>
      </w:r>
      <w:r w:rsidR="00381699" w:rsidRPr="00932DFA">
        <w:rPr>
          <w:rFonts w:eastAsia="Batang"/>
        </w:rPr>
        <w:t>скусственных ограничений,</w:t>
      </w:r>
      <w:r w:rsidR="00656362" w:rsidRPr="00932DFA">
        <w:rPr>
          <w:rFonts w:eastAsia="Batang"/>
        </w:rPr>
        <w:t xml:space="preserve"> в</w:t>
      </w:r>
      <w:r w:rsidR="00656362">
        <w:rPr>
          <w:rFonts w:eastAsia="Batang"/>
        </w:rPr>
        <w:t> </w:t>
      </w:r>
      <w:r w:rsidR="00656362" w:rsidRPr="00932DFA">
        <w:rPr>
          <w:rFonts w:eastAsia="Batang"/>
        </w:rPr>
        <w:t>т</w:t>
      </w:r>
      <w:r w:rsidR="00381699" w:rsidRPr="00932DFA">
        <w:rPr>
          <w:rFonts w:eastAsia="Batang"/>
        </w:rPr>
        <w:t xml:space="preserve">ом числе планировочных, препятствующих развитию новых направлений; </w:t>
      </w:r>
    </w:p>
    <w:p w14:paraId="493FFCB2" w14:textId="77777777" w:rsidR="00381699" w:rsidRPr="00932DFA" w:rsidRDefault="00756F2B" w:rsidP="00756F2B">
      <w:pPr>
        <w:pStyle w:val="27"/>
        <w:numPr>
          <w:ilvl w:val="0"/>
          <w:numId w:val="0"/>
        </w:numPr>
        <w:spacing w:before="0" w:after="0"/>
        <w:ind w:left="964"/>
        <w:rPr>
          <w:rFonts w:eastAsia="Batang"/>
        </w:rPr>
      </w:pPr>
      <w:r w:rsidRPr="00932DFA">
        <w:rPr>
          <w:rFonts w:eastAsia="Batang"/>
        </w:rPr>
        <w:t xml:space="preserve">- </w:t>
      </w:r>
      <w:r w:rsidR="00381699" w:rsidRPr="00932DFA">
        <w:rPr>
          <w:rFonts w:eastAsia="Batang"/>
        </w:rPr>
        <w:t>недостаточная оснащенность УДС искусственными дорожными сооружениями (транспортные развязки</w:t>
      </w:r>
      <w:r w:rsidR="00656362" w:rsidRPr="00932DFA">
        <w:rPr>
          <w:rFonts w:eastAsia="Batang"/>
        </w:rPr>
        <w:t xml:space="preserve"> в</w:t>
      </w:r>
      <w:r w:rsidR="00656362">
        <w:rPr>
          <w:rFonts w:eastAsia="Batang"/>
        </w:rPr>
        <w:t> </w:t>
      </w:r>
      <w:r w:rsidR="00656362" w:rsidRPr="00932DFA">
        <w:rPr>
          <w:rFonts w:eastAsia="Batang"/>
        </w:rPr>
        <w:t>р</w:t>
      </w:r>
      <w:r w:rsidR="00381699" w:rsidRPr="00932DFA">
        <w:rPr>
          <w:rFonts w:eastAsia="Batang"/>
        </w:rPr>
        <w:t>азных уровнях</w:t>
      </w:r>
      <w:r w:rsidR="00656362" w:rsidRPr="00932DFA">
        <w:rPr>
          <w:rFonts w:eastAsia="Batang"/>
        </w:rPr>
        <w:t xml:space="preserve"> на</w:t>
      </w:r>
      <w:r w:rsidR="00656362">
        <w:rPr>
          <w:rFonts w:eastAsia="Batang"/>
        </w:rPr>
        <w:t> </w:t>
      </w:r>
      <w:r w:rsidR="00656362" w:rsidRPr="00932DFA">
        <w:rPr>
          <w:rFonts w:eastAsia="Batang"/>
        </w:rPr>
        <w:t>п</w:t>
      </w:r>
      <w:r w:rsidR="00381699" w:rsidRPr="00932DFA">
        <w:rPr>
          <w:rFonts w:eastAsia="Batang"/>
        </w:rPr>
        <w:t>ересечениях основных магистралей, путепроводы, внеуличные пешеходные переходы).</w:t>
      </w:r>
    </w:p>
    <w:p w14:paraId="36CE120E" w14:textId="77777777" w:rsidR="00381699" w:rsidRPr="00932DFA" w:rsidRDefault="00381699" w:rsidP="00564DBA">
      <w:pPr>
        <w:pStyle w:val="1a"/>
        <w:numPr>
          <w:ilvl w:val="0"/>
          <w:numId w:val="7"/>
        </w:numPr>
        <w:spacing w:before="0" w:after="0"/>
        <w:ind w:left="568"/>
      </w:pPr>
      <w:r w:rsidRPr="00932DFA">
        <w:rPr>
          <w:b/>
          <w:bCs/>
        </w:rPr>
        <w:t>Городской общественный транспорт</w:t>
      </w:r>
      <w:r w:rsidRPr="00932DFA">
        <w:t xml:space="preserve"> представлен разными видами (автобусы, маршрутные такси, троллейбусы</w:t>
      </w:r>
      <w:r w:rsidR="00656362" w:rsidRPr="00932DFA">
        <w:t xml:space="preserve"> и</w:t>
      </w:r>
      <w:r w:rsidR="00656362">
        <w:t> </w:t>
      </w:r>
      <w:r w:rsidR="00656362" w:rsidRPr="00932DFA">
        <w:t>т</w:t>
      </w:r>
      <w:r w:rsidRPr="00932DFA">
        <w:t>рамваи), что создает хорошую конкуренцию</w:t>
      </w:r>
      <w:r w:rsidR="00656362" w:rsidRPr="00932DFA">
        <w:t xml:space="preserve"> и</w:t>
      </w:r>
      <w:r w:rsidR="00656362">
        <w:t> </w:t>
      </w:r>
      <w:r w:rsidR="00656362" w:rsidRPr="00932DFA">
        <w:t>с</w:t>
      </w:r>
      <w:r w:rsidRPr="00932DFA">
        <w:t>пособствует развитию общественного транспорта как системы. Сильный рост количества личных легковых автомобилей</w:t>
      </w:r>
      <w:r w:rsidR="00656362" w:rsidRPr="00932DFA">
        <w:t xml:space="preserve"> на</w:t>
      </w:r>
      <w:r w:rsidR="00656362">
        <w:t> </w:t>
      </w:r>
      <w:r w:rsidR="00656362" w:rsidRPr="00932DFA">
        <w:t>д</w:t>
      </w:r>
      <w:r w:rsidRPr="00932DFA">
        <w:t>орогах города</w:t>
      </w:r>
      <w:r w:rsidR="00656362" w:rsidRPr="00932DFA">
        <w:t xml:space="preserve"> и</w:t>
      </w:r>
      <w:r w:rsidR="00656362">
        <w:t> </w:t>
      </w:r>
      <w:r w:rsidR="00656362" w:rsidRPr="00932DFA">
        <w:t>о</w:t>
      </w:r>
      <w:r w:rsidRPr="00932DFA">
        <w:t>тсутствие обособленных полос для движения общественного транспорта снижают эксплуатационную скорость всех видов транспорта,</w:t>
      </w:r>
      <w:r w:rsidR="00656362" w:rsidRPr="00932DFA">
        <w:t xml:space="preserve"> в</w:t>
      </w:r>
      <w:r w:rsidR="00656362">
        <w:t> </w:t>
      </w:r>
      <w:r w:rsidR="00656362" w:rsidRPr="00932DFA">
        <w:t>ч</w:t>
      </w:r>
      <w:r w:rsidRPr="00932DFA">
        <w:t>астности трамваев. При высоком уровне автомобилизации</w:t>
      </w:r>
      <w:r w:rsidR="00656362" w:rsidRPr="00932DFA">
        <w:t xml:space="preserve"> в</w:t>
      </w:r>
      <w:r w:rsidR="00656362">
        <w:t> </w:t>
      </w:r>
      <w:r w:rsidR="00656362" w:rsidRPr="00932DFA">
        <w:t>г</w:t>
      </w:r>
      <w:r w:rsidRPr="00932DFA">
        <w:t>ороде наблюдается явный недостаток</w:t>
      </w:r>
      <w:r w:rsidR="00656362" w:rsidRPr="00932DFA">
        <w:t xml:space="preserve"> в</w:t>
      </w:r>
      <w:r w:rsidR="00656362">
        <w:t> </w:t>
      </w:r>
      <w:r w:rsidR="00656362" w:rsidRPr="00932DFA">
        <w:t>о</w:t>
      </w:r>
      <w:r w:rsidRPr="00932DFA">
        <w:t>рганизованных местах хранения личного автотранспорта,</w:t>
      </w:r>
      <w:r w:rsidR="00656362" w:rsidRPr="00932DFA">
        <w:t xml:space="preserve"> в</w:t>
      </w:r>
      <w:r w:rsidR="00656362">
        <w:t> </w:t>
      </w:r>
      <w:r w:rsidR="00656362" w:rsidRPr="00932DFA">
        <w:t>ч</w:t>
      </w:r>
      <w:r w:rsidRPr="00932DFA">
        <w:t>астности многоэтажных парковок.</w:t>
      </w:r>
    </w:p>
    <w:p w14:paraId="1A977150" w14:textId="77777777" w:rsidR="00381699" w:rsidRPr="00932DFA" w:rsidRDefault="00381699" w:rsidP="00564DBA">
      <w:pPr>
        <w:pStyle w:val="1a"/>
        <w:numPr>
          <w:ilvl w:val="0"/>
          <w:numId w:val="7"/>
        </w:numPr>
        <w:spacing w:before="0" w:after="0"/>
        <w:ind w:left="568"/>
      </w:pPr>
      <w:r w:rsidRPr="00932DFA">
        <w:t>За последние годы была подготовлена проектная документация</w:t>
      </w:r>
      <w:r w:rsidR="00656362" w:rsidRPr="00932DFA">
        <w:t xml:space="preserve"> по</w:t>
      </w:r>
      <w:r w:rsidR="00656362">
        <w:t> </w:t>
      </w:r>
      <w:r w:rsidR="00656362" w:rsidRPr="00932DFA">
        <w:t>с</w:t>
      </w:r>
      <w:r w:rsidRPr="00932DFA">
        <w:t xml:space="preserve">троительству Первой линии Ростовского </w:t>
      </w:r>
      <w:r w:rsidRPr="00932DFA">
        <w:rPr>
          <w:b/>
          <w:bCs/>
        </w:rPr>
        <w:t>метрополитена</w:t>
      </w:r>
      <w:r w:rsidRPr="00932DFA">
        <w:t>, которое после ввода</w:t>
      </w:r>
      <w:r w:rsidR="00656362" w:rsidRPr="00932DFA">
        <w:t xml:space="preserve"> в</w:t>
      </w:r>
      <w:r w:rsidR="00656362">
        <w:t> </w:t>
      </w:r>
      <w:r w:rsidR="00656362" w:rsidRPr="00932DFA">
        <w:t>э</w:t>
      </w:r>
      <w:r w:rsidRPr="00932DFA">
        <w:t>ксплуатацию перераспределит пассажиропотоки</w:t>
      </w:r>
      <w:r w:rsidR="00656362" w:rsidRPr="00932DFA">
        <w:t xml:space="preserve"> по</w:t>
      </w:r>
      <w:r w:rsidR="00656362">
        <w:t> </w:t>
      </w:r>
      <w:r w:rsidR="00656362" w:rsidRPr="00932DFA">
        <w:t>у</w:t>
      </w:r>
      <w:r w:rsidRPr="00932DFA">
        <w:t>лично-дорожной сети города.</w:t>
      </w:r>
    </w:p>
    <w:p w14:paraId="3EE2D5D1" w14:textId="77777777" w:rsidR="00381699" w:rsidRPr="00932DFA" w:rsidRDefault="00381699" w:rsidP="00564DBA">
      <w:pPr>
        <w:pStyle w:val="1a"/>
        <w:numPr>
          <w:ilvl w:val="0"/>
          <w:numId w:val="7"/>
        </w:numPr>
        <w:spacing w:before="0" w:after="0"/>
        <w:ind w:left="568"/>
      </w:pPr>
      <w:r w:rsidRPr="00932DFA">
        <w:t xml:space="preserve">Сохраняется существующая </w:t>
      </w:r>
      <w:r w:rsidRPr="00932DFA">
        <w:rPr>
          <w:b/>
          <w:bCs/>
        </w:rPr>
        <w:t>централизованная система водоснабжения</w:t>
      </w:r>
      <w:r w:rsidRPr="00932DFA">
        <w:t>,</w:t>
      </w:r>
      <w:r w:rsidR="00656362" w:rsidRPr="00932DFA">
        <w:t xml:space="preserve"> с</w:t>
      </w:r>
      <w:r w:rsidR="00656362">
        <w:t> </w:t>
      </w:r>
      <w:r w:rsidR="00656362" w:rsidRPr="00932DFA">
        <w:t>у</w:t>
      </w:r>
      <w:r w:rsidRPr="00932DFA">
        <w:t>величением мощности водозаборов. Источниками водоснабжения являются поверхностные воды. Необходимы реконструкция</w:t>
      </w:r>
      <w:r w:rsidR="00656362" w:rsidRPr="00932DFA">
        <w:t xml:space="preserve"> и</w:t>
      </w:r>
      <w:r w:rsidR="00656362">
        <w:t> </w:t>
      </w:r>
      <w:r w:rsidR="00656362" w:rsidRPr="00932DFA">
        <w:t>м</w:t>
      </w:r>
      <w:r w:rsidRPr="00932DFA">
        <w:t>одернизация существующих водозаборов</w:t>
      </w:r>
      <w:r w:rsidR="00656362" w:rsidRPr="00932DFA">
        <w:t xml:space="preserve"> и</w:t>
      </w:r>
      <w:r w:rsidR="00656362">
        <w:t> </w:t>
      </w:r>
      <w:r w:rsidR="00656362" w:rsidRPr="00932DFA">
        <w:t>з</w:t>
      </w:r>
      <w:r w:rsidRPr="00932DFA">
        <w:t>авершение строительства нового водозабора</w:t>
      </w:r>
      <w:r w:rsidR="00656362" w:rsidRPr="00932DFA">
        <w:t xml:space="preserve"> и</w:t>
      </w:r>
      <w:r w:rsidR="00656362">
        <w:t> </w:t>
      </w:r>
      <w:r w:rsidR="00656362" w:rsidRPr="00932DFA">
        <w:t>о</w:t>
      </w:r>
      <w:r w:rsidRPr="00932DFA">
        <w:t>чистных</w:t>
      </w:r>
      <w:r w:rsidR="00756F2B" w:rsidRPr="00932DFA">
        <w:t xml:space="preserve"> сооружений</w:t>
      </w:r>
      <w:r w:rsidR="00656362" w:rsidRPr="00932DFA">
        <w:t xml:space="preserve"> из</w:t>
      </w:r>
      <w:r w:rsidR="00656362">
        <w:t> </w:t>
      </w:r>
      <w:r w:rsidR="00E36701" w:rsidRPr="00E36701">
        <w:t>р. </w:t>
      </w:r>
      <w:r w:rsidR="00756F2B" w:rsidRPr="00932DFA">
        <w:t>Дон</w:t>
      </w:r>
      <w:r w:rsidR="00656362" w:rsidRPr="00932DFA">
        <w:t xml:space="preserve"> у</w:t>
      </w:r>
      <w:r w:rsidR="00656362">
        <w:t> </w:t>
      </w:r>
      <w:r w:rsidR="00656362" w:rsidRPr="00932DFA">
        <w:t>х</w:t>
      </w:r>
      <w:r w:rsidR="00756F2B" w:rsidRPr="00932DFA">
        <w:t>утора «Дугино»</w:t>
      </w:r>
      <w:r w:rsidRPr="00932DFA">
        <w:t>. Для обеспечения бесперебойного водоснабжения</w:t>
      </w:r>
      <w:r w:rsidR="00656362" w:rsidRPr="00932DFA">
        <w:t xml:space="preserve"> и</w:t>
      </w:r>
      <w:r w:rsidR="00656362">
        <w:t> </w:t>
      </w:r>
      <w:r w:rsidR="00656362" w:rsidRPr="00932DFA">
        <w:t>п</w:t>
      </w:r>
      <w:r w:rsidRPr="00932DFA">
        <w:t>ерспективного развития необходимо проведение ряда мероприятий</w:t>
      </w:r>
      <w:r w:rsidR="00656362" w:rsidRPr="00932DFA">
        <w:t xml:space="preserve"> по</w:t>
      </w:r>
      <w:r w:rsidR="00656362">
        <w:t> </w:t>
      </w:r>
      <w:r w:rsidR="00656362" w:rsidRPr="00932DFA">
        <w:t>с</w:t>
      </w:r>
      <w:r w:rsidRPr="00932DFA">
        <w:t>троительству</w:t>
      </w:r>
      <w:r w:rsidR="00656362" w:rsidRPr="00932DFA">
        <w:t xml:space="preserve"> и</w:t>
      </w:r>
      <w:r w:rsidR="00656362">
        <w:t> </w:t>
      </w:r>
      <w:r w:rsidR="00656362" w:rsidRPr="00932DFA">
        <w:t>р</w:t>
      </w:r>
      <w:r w:rsidRPr="00932DFA">
        <w:t>еконструкции магистральной водопроводной сети.</w:t>
      </w:r>
    </w:p>
    <w:p w14:paraId="1F317EE8" w14:textId="77777777" w:rsidR="00381699" w:rsidRPr="00932DFA" w:rsidRDefault="00381699" w:rsidP="00564DBA">
      <w:pPr>
        <w:pStyle w:val="1a"/>
        <w:numPr>
          <w:ilvl w:val="0"/>
          <w:numId w:val="7"/>
        </w:numPr>
        <w:spacing w:before="0" w:after="0"/>
        <w:ind w:left="568"/>
      </w:pPr>
      <w:r w:rsidRPr="00932DFA">
        <w:t xml:space="preserve">По развитию централизованной </w:t>
      </w:r>
      <w:r w:rsidRPr="00932DFA">
        <w:rPr>
          <w:b/>
          <w:bCs/>
        </w:rPr>
        <w:t>системы канализации</w:t>
      </w:r>
      <w:r w:rsidRPr="00932DFA">
        <w:t xml:space="preserve"> необходимо завершение реконструкции ОСК</w:t>
      </w:r>
      <w:r w:rsidR="00656362" w:rsidRPr="00932DFA">
        <w:t xml:space="preserve"> с</w:t>
      </w:r>
      <w:r w:rsidR="00656362">
        <w:t> </w:t>
      </w:r>
      <w:r w:rsidR="00656362" w:rsidRPr="00932DFA">
        <w:t>д</w:t>
      </w:r>
      <w:r w:rsidRPr="00932DFA">
        <w:t>оочисткой, осуществление строительства</w:t>
      </w:r>
      <w:r w:rsidR="00656362" w:rsidRPr="00932DFA">
        <w:t xml:space="preserve"> и</w:t>
      </w:r>
      <w:r w:rsidR="00656362">
        <w:t> </w:t>
      </w:r>
      <w:r w:rsidR="00656362" w:rsidRPr="00932DFA">
        <w:t>р</w:t>
      </w:r>
      <w:r w:rsidRPr="00932DFA">
        <w:t>еконструкции самотечных</w:t>
      </w:r>
      <w:r w:rsidR="00656362" w:rsidRPr="00932DFA">
        <w:t xml:space="preserve"> и</w:t>
      </w:r>
      <w:r w:rsidR="00656362">
        <w:t> </w:t>
      </w:r>
      <w:r w:rsidR="00656362" w:rsidRPr="00932DFA">
        <w:t>н</w:t>
      </w:r>
      <w:r w:rsidRPr="00932DFA">
        <w:t>апорных коллекторов,</w:t>
      </w:r>
      <w:r w:rsidR="00656362" w:rsidRPr="00932DFA">
        <w:t xml:space="preserve"> в</w:t>
      </w:r>
      <w:r w:rsidR="00656362">
        <w:t> </w:t>
      </w:r>
      <w:r w:rsidR="00656362" w:rsidRPr="00932DFA">
        <w:t>т</w:t>
      </w:r>
      <w:r w:rsidRPr="00932DFA">
        <w:t>ом числе коллекторов глубокого заложения (</w:t>
      </w:r>
      <w:r w:rsidR="00E11647">
        <w:t>№ </w:t>
      </w:r>
      <w:r w:rsidRPr="00932DFA">
        <w:t>62), реконструкция уличных канализационных сетей</w:t>
      </w:r>
      <w:r w:rsidR="00656362" w:rsidRPr="00932DFA">
        <w:t xml:space="preserve"> и</w:t>
      </w:r>
      <w:r w:rsidR="00656362">
        <w:t> </w:t>
      </w:r>
      <w:r w:rsidR="00656362" w:rsidRPr="00932DFA">
        <w:t>н</w:t>
      </w:r>
      <w:r w:rsidRPr="00932DFA">
        <w:t>асосных станций.</w:t>
      </w:r>
    </w:p>
    <w:p w14:paraId="48DE44CD" w14:textId="77777777" w:rsidR="00381699" w:rsidRPr="00932DFA" w:rsidRDefault="00381699" w:rsidP="00564DBA">
      <w:pPr>
        <w:pStyle w:val="1a"/>
        <w:numPr>
          <w:ilvl w:val="0"/>
          <w:numId w:val="7"/>
        </w:numPr>
        <w:spacing w:before="0" w:after="0"/>
        <w:ind w:left="568"/>
      </w:pPr>
      <w:r w:rsidRPr="00932DFA">
        <w:rPr>
          <w:b/>
          <w:bCs/>
        </w:rPr>
        <w:t>Тепловые сети</w:t>
      </w:r>
      <w:r w:rsidRPr="00932DFA">
        <w:t xml:space="preserve"> г. Ростова</w:t>
      </w:r>
      <w:r w:rsidR="0054192C" w:rsidRPr="0054192C">
        <w:noBreakHyphen/>
        <w:t>на</w:t>
      </w:r>
      <w:r w:rsidR="0054192C" w:rsidRPr="0054192C">
        <w:noBreakHyphen/>
        <w:t>Дону</w:t>
      </w:r>
      <w:r w:rsidRPr="00932DFA">
        <w:t xml:space="preserve"> отличает высокая степень износа, необходима реконструкция</w:t>
      </w:r>
      <w:r w:rsidR="00656362" w:rsidRPr="00932DFA">
        <w:t xml:space="preserve"> и</w:t>
      </w:r>
      <w:r w:rsidR="00656362">
        <w:t> </w:t>
      </w:r>
      <w:r w:rsidR="00656362" w:rsidRPr="00932DFA">
        <w:t>з</w:t>
      </w:r>
      <w:r w:rsidRPr="00932DFA">
        <w:t>амена теплосетей. Резерв тепловой мощности</w:t>
      </w:r>
      <w:r w:rsidR="00656362" w:rsidRPr="00932DFA">
        <w:t xml:space="preserve"> на</w:t>
      </w:r>
      <w:r w:rsidR="00656362">
        <w:t> </w:t>
      </w:r>
      <w:r w:rsidR="00656362" w:rsidRPr="00932DFA">
        <w:t>к</w:t>
      </w:r>
      <w:r w:rsidRPr="00932DFA">
        <w:t>рупных источниках тепловой энергии (РК-1, РК-3, РК-4) практически исчерпан,</w:t>
      </w:r>
      <w:r w:rsidR="00656362" w:rsidRPr="00932DFA">
        <w:t xml:space="preserve"> на</w:t>
      </w:r>
      <w:r w:rsidR="00656362">
        <w:t> </w:t>
      </w:r>
      <w:r w:rsidR="00656362" w:rsidRPr="00932DFA">
        <w:t>д</w:t>
      </w:r>
      <w:r w:rsidRPr="00932DFA">
        <w:t>вух крупных источниках (РТЭЦ-2</w:t>
      </w:r>
      <w:r w:rsidR="00656362" w:rsidRPr="00932DFA">
        <w:t xml:space="preserve"> и</w:t>
      </w:r>
      <w:r w:rsidR="00656362">
        <w:t> </w:t>
      </w:r>
      <w:r w:rsidR="00656362" w:rsidRPr="00932DFA">
        <w:t>Ц</w:t>
      </w:r>
      <w:r w:rsidRPr="00932DFA">
        <w:t>К) имеется значительный дефицит тепловой мощности. Необходимо переоборудование</w:t>
      </w:r>
      <w:r w:rsidR="00656362" w:rsidRPr="00932DFA">
        <w:t xml:space="preserve"> и</w:t>
      </w:r>
      <w:r w:rsidR="00656362">
        <w:t> </w:t>
      </w:r>
      <w:r w:rsidR="00656362" w:rsidRPr="00932DFA">
        <w:t>д</w:t>
      </w:r>
      <w:r w:rsidRPr="00932DFA">
        <w:t>емонтаж части мелких коммунальных котельных. Внедрение индивидуального теплоснабжения</w:t>
      </w:r>
      <w:r w:rsidR="00656362" w:rsidRPr="00932DFA">
        <w:t xml:space="preserve"> и</w:t>
      </w:r>
      <w:r w:rsidR="00656362">
        <w:t> </w:t>
      </w:r>
      <w:r w:rsidR="00656362" w:rsidRPr="00932DFA">
        <w:t>и</w:t>
      </w:r>
      <w:r w:rsidRPr="00932DFA">
        <w:t>ндивидуальных поквартирных генераторов тепла</w:t>
      </w:r>
      <w:r w:rsidR="00656362" w:rsidRPr="00932DFA">
        <w:t xml:space="preserve"> на</w:t>
      </w:r>
      <w:r w:rsidR="00656362">
        <w:t> </w:t>
      </w:r>
      <w:r w:rsidR="00656362" w:rsidRPr="00932DFA">
        <w:t>г</w:t>
      </w:r>
      <w:r w:rsidRPr="00932DFA">
        <w:t>азовом топливе</w:t>
      </w:r>
      <w:r w:rsidR="00656362" w:rsidRPr="00932DFA">
        <w:t xml:space="preserve"> в</w:t>
      </w:r>
      <w:r w:rsidR="00656362">
        <w:t> </w:t>
      </w:r>
      <w:r w:rsidR="00656362" w:rsidRPr="00932DFA">
        <w:t>м</w:t>
      </w:r>
      <w:r w:rsidRPr="00932DFA">
        <w:t>алоэтажной</w:t>
      </w:r>
      <w:r w:rsidR="00656362" w:rsidRPr="00932DFA">
        <w:t xml:space="preserve"> и</w:t>
      </w:r>
      <w:r w:rsidR="00656362">
        <w:t> </w:t>
      </w:r>
      <w:r w:rsidR="00656362" w:rsidRPr="00932DFA">
        <w:t>и</w:t>
      </w:r>
      <w:r w:rsidRPr="00932DFA">
        <w:t>ндивидуальной застройке.</w:t>
      </w:r>
    </w:p>
    <w:p w14:paraId="120240FF" w14:textId="77777777" w:rsidR="00381699" w:rsidRPr="00932DFA" w:rsidRDefault="00381699" w:rsidP="00564DBA">
      <w:pPr>
        <w:pStyle w:val="1a"/>
        <w:numPr>
          <w:ilvl w:val="0"/>
          <w:numId w:val="7"/>
        </w:numPr>
        <w:spacing w:before="0" w:after="0"/>
        <w:ind w:left="568"/>
      </w:pPr>
      <w:r w:rsidRPr="00932DFA">
        <w:t>Практически</w:t>
      </w:r>
      <w:r w:rsidR="00656362" w:rsidRPr="00932DFA">
        <w:t xml:space="preserve"> во</w:t>
      </w:r>
      <w:r w:rsidR="00656362">
        <w:t> </w:t>
      </w:r>
      <w:r w:rsidR="00656362" w:rsidRPr="00932DFA">
        <w:t>в</w:t>
      </w:r>
      <w:r w:rsidRPr="00932DFA">
        <w:t xml:space="preserve">се районы города подается </w:t>
      </w:r>
      <w:r w:rsidRPr="00932DFA">
        <w:rPr>
          <w:b/>
          <w:bCs/>
        </w:rPr>
        <w:t>сетевой природный</w:t>
      </w:r>
      <w:r w:rsidR="00440451" w:rsidRPr="00440451">
        <w:rPr>
          <w:b/>
          <w:bCs/>
        </w:rPr>
        <w:t> га</w:t>
      </w:r>
      <w:r w:rsidRPr="00932DFA">
        <w:rPr>
          <w:b/>
          <w:bCs/>
        </w:rPr>
        <w:t>з</w:t>
      </w:r>
      <w:r w:rsidRPr="00932DFA">
        <w:t>, который используется</w:t>
      </w:r>
      <w:r w:rsidR="00656362" w:rsidRPr="00932DFA">
        <w:t xml:space="preserve"> в</w:t>
      </w:r>
      <w:r w:rsidR="00656362">
        <w:t> </w:t>
      </w:r>
      <w:r w:rsidR="00656362" w:rsidRPr="00932DFA">
        <w:t>ж</w:t>
      </w:r>
      <w:r w:rsidRPr="00932DFA">
        <w:t>илых домах для пищеприготовления, для технологических нужд</w:t>
      </w:r>
      <w:r w:rsidR="00656362" w:rsidRPr="00932DFA">
        <w:t xml:space="preserve"> на</w:t>
      </w:r>
      <w:r w:rsidR="00656362">
        <w:t> </w:t>
      </w:r>
      <w:r w:rsidR="00656362" w:rsidRPr="00932DFA">
        <w:t>п</w:t>
      </w:r>
      <w:r w:rsidRPr="00932DFA">
        <w:t>редприятиях</w:t>
      </w:r>
      <w:r w:rsidR="00656362" w:rsidRPr="00932DFA">
        <w:t xml:space="preserve"> и</w:t>
      </w:r>
      <w:r w:rsidR="00656362">
        <w:t> </w:t>
      </w:r>
      <w:r w:rsidR="00656362" w:rsidRPr="00932DFA">
        <w:t>к</w:t>
      </w:r>
      <w:r w:rsidRPr="00932DFA">
        <w:t>ак энергоноситель для источников теплоснабжения.</w:t>
      </w:r>
    </w:p>
    <w:p w14:paraId="7B8425EA" w14:textId="77777777" w:rsidR="00381699" w:rsidRPr="00932DFA" w:rsidRDefault="00381699" w:rsidP="00564DBA">
      <w:pPr>
        <w:pStyle w:val="1a"/>
        <w:numPr>
          <w:ilvl w:val="0"/>
          <w:numId w:val="7"/>
        </w:numPr>
        <w:spacing w:before="0" w:after="0"/>
        <w:ind w:left="568"/>
      </w:pPr>
      <w:r w:rsidRPr="00932DFA">
        <w:t xml:space="preserve">Основным недостатком системы </w:t>
      </w:r>
      <w:r w:rsidRPr="00932DFA">
        <w:rPr>
          <w:b/>
          <w:bCs/>
        </w:rPr>
        <w:t>электроснабжения</w:t>
      </w:r>
      <w:r w:rsidRPr="00932DFA">
        <w:t xml:space="preserve"> 110</w:t>
      </w:r>
      <w:r w:rsidR="00656362" w:rsidRPr="00932DFA">
        <w:t xml:space="preserve"> кВ</w:t>
      </w:r>
      <w:r w:rsidR="00656362">
        <w:t> </w:t>
      </w:r>
      <w:r w:rsidR="00656362" w:rsidRPr="00932DFA">
        <w:t>я</w:t>
      </w:r>
      <w:r w:rsidRPr="00932DFA">
        <w:t>вляется отсутствие глубокого ввода 110</w:t>
      </w:r>
      <w:r w:rsidR="00656362" w:rsidRPr="00932DFA">
        <w:t xml:space="preserve"> кВ</w:t>
      </w:r>
      <w:r w:rsidR="00656362">
        <w:t> </w:t>
      </w:r>
      <w:r w:rsidR="00656362" w:rsidRPr="00932DFA">
        <w:t>с</w:t>
      </w:r>
      <w:r w:rsidR="00656362">
        <w:t> </w:t>
      </w:r>
      <w:r w:rsidR="00656362" w:rsidRPr="00932DFA">
        <w:t>ю</w:t>
      </w:r>
      <w:r w:rsidRPr="00932DFA">
        <w:t>жной стороны через реку Дон</w:t>
      </w:r>
      <w:r w:rsidR="00656362" w:rsidRPr="00932DFA">
        <w:t xml:space="preserve"> в</w:t>
      </w:r>
      <w:r w:rsidR="00656362">
        <w:t> </w:t>
      </w:r>
      <w:r w:rsidR="00656362" w:rsidRPr="00932DFA">
        <w:t>ц</w:t>
      </w:r>
      <w:r w:rsidRPr="00932DFA">
        <w:t>ентральную часть города. Подстанции «Р-3», «Р-33» и «Р-1», охватывающие центр города</w:t>
      </w:r>
      <w:r w:rsidR="00656362" w:rsidRPr="00932DFA">
        <w:t xml:space="preserve"> с</w:t>
      </w:r>
      <w:r w:rsidR="00656362">
        <w:t> </w:t>
      </w:r>
      <w:r w:rsidR="00656362" w:rsidRPr="00932DFA">
        <w:t>с</w:t>
      </w:r>
      <w:r w:rsidRPr="00932DFA">
        <w:t>евера</w:t>
      </w:r>
      <w:r w:rsidR="00656362" w:rsidRPr="00932DFA">
        <w:t xml:space="preserve"> по</w:t>
      </w:r>
      <w:r w:rsidR="00656362">
        <w:t> </w:t>
      </w:r>
      <w:r w:rsidR="00656362" w:rsidRPr="00932DFA">
        <w:t>с</w:t>
      </w:r>
      <w:r w:rsidRPr="00932DFA">
        <w:t>воим техническим характеристикам</w:t>
      </w:r>
      <w:r w:rsidR="00656362" w:rsidRPr="00932DFA">
        <w:t xml:space="preserve"> не</w:t>
      </w:r>
      <w:r w:rsidR="00656362">
        <w:t> </w:t>
      </w:r>
      <w:r w:rsidR="00656362" w:rsidRPr="00932DFA">
        <w:t>м</w:t>
      </w:r>
      <w:r w:rsidRPr="00932DFA">
        <w:t>огут обеспечить дальнейший рост электрических нагрузок</w:t>
      </w:r>
      <w:r w:rsidR="00656362" w:rsidRPr="00932DFA">
        <w:t xml:space="preserve"> и</w:t>
      </w:r>
      <w:r w:rsidR="00656362">
        <w:t> </w:t>
      </w:r>
      <w:r w:rsidR="00656362" w:rsidRPr="00932DFA">
        <w:t>н</w:t>
      </w:r>
      <w:r w:rsidRPr="00932DFA">
        <w:t>адежность электроснабжения. Оборудование существующих городских подстанций 35-110 кВ, сети 35-110 кВ, особенно кабели 35</w:t>
      </w:r>
      <w:r w:rsidR="00656362" w:rsidRPr="00932DFA">
        <w:t xml:space="preserve"> кВ</w:t>
      </w:r>
      <w:r w:rsidR="00656362">
        <w:t> </w:t>
      </w:r>
      <w:r w:rsidR="00656362" w:rsidRPr="00932DFA">
        <w:t>и</w:t>
      </w:r>
      <w:r w:rsidRPr="00932DFA">
        <w:t>меют значительный износ</w:t>
      </w:r>
      <w:r w:rsidR="00656362" w:rsidRPr="00932DFA">
        <w:t xml:space="preserve"> и</w:t>
      </w:r>
      <w:r w:rsidR="00656362">
        <w:t> </w:t>
      </w:r>
      <w:r w:rsidR="00656362" w:rsidRPr="00932DFA">
        <w:t>т</w:t>
      </w:r>
      <w:r w:rsidRPr="00932DFA">
        <w:t>ребуют реконструкции.</w:t>
      </w:r>
    </w:p>
    <w:p w14:paraId="17AF7374" w14:textId="77777777" w:rsidR="00381699" w:rsidRPr="00932DFA" w:rsidRDefault="00381699" w:rsidP="00BA0263">
      <w:pPr>
        <w:pStyle w:val="1a"/>
        <w:spacing w:before="0" w:after="0"/>
        <w:ind w:left="568"/>
      </w:pPr>
      <w:r w:rsidRPr="00932DFA">
        <w:t>Обеспечение жителей города, организаций</w:t>
      </w:r>
      <w:r w:rsidR="00656362" w:rsidRPr="00932DFA">
        <w:t xml:space="preserve"> и</w:t>
      </w:r>
      <w:r w:rsidR="00656362">
        <w:t> </w:t>
      </w:r>
      <w:r w:rsidR="00656362" w:rsidRPr="00932DFA">
        <w:t>п</w:t>
      </w:r>
      <w:r w:rsidRPr="00932DFA">
        <w:t xml:space="preserve">редприятий </w:t>
      </w:r>
      <w:r w:rsidRPr="00932DFA">
        <w:rPr>
          <w:b/>
          <w:bCs/>
        </w:rPr>
        <w:t xml:space="preserve">средствами телефонной связи </w:t>
      </w:r>
      <w:r w:rsidRPr="00932DFA">
        <w:t>общего пользования, сотовой связью, радиофикацией</w:t>
      </w:r>
      <w:r w:rsidR="00656362" w:rsidRPr="00932DFA">
        <w:t xml:space="preserve"> и</w:t>
      </w:r>
      <w:r w:rsidR="00656362">
        <w:t> </w:t>
      </w:r>
      <w:r w:rsidR="00656362" w:rsidRPr="00932DFA">
        <w:t>т</w:t>
      </w:r>
      <w:r w:rsidR="00C142A1" w:rsidRPr="00932DFA">
        <w:t>елерадиовещанием,</w:t>
      </w:r>
      <w:r w:rsidR="00656362" w:rsidRPr="00932DFA">
        <w:t xml:space="preserve"> и</w:t>
      </w:r>
      <w:r w:rsidR="00656362">
        <w:t> </w:t>
      </w:r>
      <w:r w:rsidR="00656362" w:rsidRPr="00932DFA">
        <w:t>И</w:t>
      </w:r>
      <w:r w:rsidRPr="00932DFA">
        <w:t>нтернетом осуществляется удовлетворительно</w:t>
      </w:r>
      <w:r w:rsidR="00656362" w:rsidRPr="00932DFA">
        <w:t xml:space="preserve"> и</w:t>
      </w:r>
      <w:r w:rsidR="00656362">
        <w:t> </w:t>
      </w:r>
      <w:r w:rsidR="00656362" w:rsidRPr="00932DFA">
        <w:t>в</w:t>
      </w:r>
      <w:r w:rsidR="00656362">
        <w:t> </w:t>
      </w:r>
      <w:r w:rsidR="00656362" w:rsidRPr="00932DFA">
        <w:t>п</w:t>
      </w:r>
      <w:r w:rsidR="00756F2B" w:rsidRPr="00932DFA">
        <w:t>олном объеме. Ряд АТС ОАО «Ростелеком»</w:t>
      </w:r>
      <w:r w:rsidRPr="00932DFA">
        <w:t xml:space="preserve"> координатного типа требуют модернизации</w:t>
      </w:r>
      <w:r w:rsidR="00656362" w:rsidRPr="00932DFA">
        <w:t xml:space="preserve"> с</w:t>
      </w:r>
      <w:r w:rsidR="00656362">
        <w:t> </w:t>
      </w:r>
      <w:r w:rsidR="00656362" w:rsidRPr="00932DFA">
        <w:t>з</w:t>
      </w:r>
      <w:r w:rsidRPr="00932DFA">
        <w:t>аменой</w:t>
      </w:r>
      <w:r w:rsidR="00656362" w:rsidRPr="00932DFA">
        <w:t xml:space="preserve"> их</w:t>
      </w:r>
      <w:r w:rsidR="00656362">
        <w:t> </w:t>
      </w:r>
      <w:r w:rsidR="00656362" w:rsidRPr="00932DFA">
        <w:t>на</w:t>
      </w:r>
      <w:r w:rsidR="00656362">
        <w:t> </w:t>
      </w:r>
      <w:r w:rsidR="00656362" w:rsidRPr="00932DFA">
        <w:t>ц</w:t>
      </w:r>
      <w:r w:rsidRPr="00932DFA">
        <w:t>ифровые, что даст возможность предоставления абонентам различных видов телекоммуникационных услуг.</w:t>
      </w:r>
    </w:p>
    <w:p w14:paraId="40ECDCEB" w14:textId="77777777" w:rsidR="00381699" w:rsidRPr="00932DFA" w:rsidRDefault="00381699" w:rsidP="00D90671">
      <w:pPr>
        <w:suppressAutoHyphens/>
        <w:rPr>
          <w:rStyle w:val="aff9"/>
        </w:rPr>
        <w:sectPr w:rsidR="00381699" w:rsidRPr="00932DFA" w:rsidSect="00031006">
          <w:pgSz w:w="11906" w:h="16838"/>
          <w:pgMar w:top="1134" w:right="1134" w:bottom="1134" w:left="1134" w:header="709" w:footer="709" w:gutter="0"/>
          <w:cols w:space="708"/>
          <w:titlePg/>
          <w:docGrid w:linePitch="360"/>
        </w:sectPr>
      </w:pPr>
    </w:p>
    <w:p w14:paraId="59E3EA8D" w14:textId="77777777" w:rsidR="004144AF" w:rsidRPr="00E05499" w:rsidRDefault="00E05499" w:rsidP="00E05499">
      <w:pPr>
        <w:jc w:val="center"/>
        <w:rPr>
          <w:b/>
        </w:rPr>
      </w:pPr>
      <w:bookmarkStart w:id="218" w:name="_Toc441140949"/>
      <w:r>
        <w:rPr>
          <w:b/>
        </w:rPr>
        <w:t xml:space="preserve">2. </w:t>
      </w:r>
      <w:r w:rsidR="004144AF" w:rsidRPr="00E05499">
        <w:rPr>
          <w:b/>
        </w:rPr>
        <w:t>ПРИЛОЖЕНИЯ</w:t>
      </w:r>
    </w:p>
    <w:p w14:paraId="17AA127E" w14:textId="77777777" w:rsidR="004144AF" w:rsidRPr="00932DFA" w:rsidRDefault="004144AF" w:rsidP="00756F2B">
      <w:pPr>
        <w:pStyle w:val="21"/>
        <w:suppressAutoHyphens/>
        <w:spacing w:before="0" w:after="0"/>
      </w:pPr>
    </w:p>
    <w:p w14:paraId="72943B7F" w14:textId="77777777" w:rsidR="00381699" w:rsidRPr="00932DFA" w:rsidRDefault="00381699" w:rsidP="00756F2B">
      <w:pPr>
        <w:pStyle w:val="21"/>
        <w:suppressAutoHyphens/>
        <w:spacing w:before="0" w:after="0"/>
      </w:pPr>
      <w:r w:rsidRPr="00932DFA">
        <w:t>Приложение 1. Аннотированные перечни объектов культурного наследия</w:t>
      </w:r>
      <w:bookmarkEnd w:id="218"/>
    </w:p>
    <w:p w14:paraId="3BBB5B2B" w14:textId="77777777" w:rsidR="00644745" w:rsidRPr="00932DFA" w:rsidRDefault="00644745" w:rsidP="00644745">
      <w:pPr>
        <w:pStyle w:val="a4"/>
        <w:ind w:firstLine="0"/>
        <w:jc w:val="center"/>
      </w:pPr>
      <w:r w:rsidRPr="00932DFA">
        <w:t>(по данным</w:t>
      </w:r>
      <w:r w:rsidR="00656362" w:rsidRPr="00932DFA">
        <w:t xml:space="preserve"> на</w:t>
      </w:r>
      <w:r w:rsidR="00656362">
        <w:t> </w:t>
      </w:r>
      <w:r w:rsidR="00656362" w:rsidRPr="00932DFA">
        <w:t>я</w:t>
      </w:r>
      <w:r w:rsidRPr="00932DFA">
        <w:t>нварь 2021 года)</w:t>
      </w:r>
    </w:p>
    <w:p w14:paraId="1DA546FB" w14:textId="77777777" w:rsidR="00756F2B" w:rsidRPr="00932DFA" w:rsidRDefault="00756F2B" w:rsidP="00756F2B"/>
    <w:tbl>
      <w:tblPr>
        <w:tblW w:w="15795" w:type="dxa"/>
        <w:tblInd w:w="-33" w:type="dxa"/>
        <w:tblLayout w:type="fixed"/>
        <w:tblCellMar>
          <w:top w:w="55" w:type="dxa"/>
          <w:left w:w="55" w:type="dxa"/>
          <w:bottom w:w="55" w:type="dxa"/>
          <w:right w:w="55" w:type="dxa"/>
        </w:tblCellMar>
        <w:tblLook w:val="0000" w:firstRow="0" w:lastRow="0" w:firstColumn="0" w:lastColumn="0" w:noHBand="0" w:noVBand="0"/>
      </w:tblPr>
      <w:tblGrid>
        <w:gridCol w:w="655"/>
        <w:gridCol w:w="3783"/>
        <w:gridCol w:w="3863"/>
        <w:gridCol w:w="3779"/>
        <w:gridCol w:w="9"/>
        <w:gridCol w:w="3706"/>
      </w:tblGrid>
      <w:tr w:rsidR="00886F4A" w:rsidRPr="00932DFA" w14:paraId="3A3D01A4" w14:textId="77777777" w:rsidTr="00285E86">
        <w:trPr>
          <w:tblHeader/>
        </w:trPr>
        <w:tc>
          <w:tcPr>
            <w:tcW w:w="655" w:type="dxa"/>
            <w:tcBorders>
              <w:top w:val="single" w:sz="2" w:space="0" w:color="000000"/>
              <w:left w:val="single" w:sz="2" w:space="0" w:color="000000"/>
              <w:bottom w:val="single" w:sz="2" w:space="0" w:color="000000"/>
            </w:tcBorders>
            <w:vAlign w:val="center"/>
          </w:tcPr>
          <w:p w14:paraId="68A0D429" w14:textId="77777777" w:rsidR="005456CC" w:rsidRPr="00932DFA" w:rsidRDefault="00E11647" w:rsidP="005456CC">
            <w:pPr>
              <w:pStyle w:val="afffff"/>
              <w:snapToGrid w:val="0"/>
              <w:jc w:val="center"/>
              <w:rPr>
                <w:b/>
                <w:sz w:val="20"/>
                <w:szCs w:val="20"/>
              </w:rPr>
            </w:pPr>
            <w:r>
              <w:rPr>
                <w:b/>
                <w:sz w:val="20"/>
                <w:szCs w:val="20"/>
              </w:rPr>
              <w:t>№ </w:t>
            </w:r>
            <w:r w:rsidR="005456CC" w:rsidRPr="00932DFA">
              <w:rPr>
                <w:b/>
                <w:sz w:val="20"/>
                <w:szCs w:val="20"/>
              </w:rPr>
              <w:t>п/п</w:t>
            </w:r>
          </w:p>
        </w:tc>
        <w:tc>
          <w:tcPr>
            <w:tcW w:w="3783" w:type="dxa"/>
            <w:tcBorders>
              <w:top w:val="single" w:sz="2" w:space="0" w:color="000000"/>
              <w:left w:val="single" w:sz="2" w:space="0" w:color="000000"/>
              <w:bottom w:val="single" w:sz="2" w:space="0" w:color="000000"/>
            </w:tcBorders>
            <w:vAlign w:val="center"/>
          </w:tcPr>
          <w:p w14:paraId="7CF825F2" w14:textId="77777777" w:rsidR="007D3263" w:rsidRPr="00932DFA" w:rsidRDefault="005456CC" w:rsidP="005456CC">
            <w:pPr>
              <w:pStyle w:val="afffff"/>
              <w:snapToGrid w:val="0"/>
              <w:jc w:val="center"/>
              <w:rPr>
                <w:b/>
                <w:sz w:val="20"/>
                <w:szCs w:val="20"/>
              </w:rPr>
            </w:pPr>
            <w:r w:rsidRPr="00932DFA">
              <w:rPr>
                <w:b/>
                <w:sz w:val="20"/>
                <w:szCs w:val="20"/>
              </w:rPr>
              <w:t>Наименование объекта культурного наследия</w:t>
            </w:r>
            <w:r w:rsidR="00656362" w:rsidRPr="00932DFA">
              <w:rPr>
                <w:b/>
                <w:sz w:val="20"/>
                <w:szCs w:val="20"/>
              </w:rPr>
              <w:t xml:space="preserve"> с</w:t>
            </w:r>
            <w:r w:rsidR="00656362">
              <w:rPr>
                <w:b/>
                <w:sz w:val="20"/>
                <w:szCs w:val="20"/>
              </w:rPr>
              <w:t> </w:t>
            </w:r>
            <w:r w:rsidR="00656362" w:rsidRPr="00932DFA">
              <w:rPr>
                <w:b/>
                <w:sz w:val="20"/>
                <w:szCs w:val="20"/>
              </w:rPr>
              <w:t>у</w:t>
            </w:r>
            <w:r w:rsidRPr="00932DFA">
              <w:rPr>
                <w:b/>
                <w:sz w:val="20"/>
                <w:szCs w:val="20"/>
              </w:rPr>
              <w:t>казанием объектов, входящих</w:t>
            </w:r>
            <w:r w:rsidR="00656362" w:rsidRPr="00932DFA">
              <w:rPr>
                <w:b/>
                <w:sz w:val="20"/>
                <w:szCs w:val="20"/>
              </w:rPr>
              <w:t xml:space="preserve"> в</w:t>
            </w:r>
            <w:r w:rsidR="00656362">
              <w:rPr>
                <w:b/>
                <w:sz w:val="20"/>
                <w:szCs w:val="20"/>
              </w:rPr>
              <w:t> </w:t>
            </w:r>
            <w:r w:rsidR="00656362" w:rsidRPr="00932DFA">
              <w:rPr>
                <w:b/>
                <w:sz w:val="20"/>
                <w:szCs w:val="20"/>
              </w:rPr>
              <w:t>е</w:t>
            </w:r>
            <w:r w:rsidRPr="00932DFA">
              <w:rPr>
                <w:b/>
                <w:sz w:val="20"/>
                <w:szCs w:val="20"/>
              </w:rPr>
              <w:t>го состав,</w:t>
            </w:r>
            <w:r w:rsidR="00656362" w:rsidRPr="00932DFA">
              <w:rPr>
                <w:b/>
                <w:sz w:val="20"/>
                <w:szCs w:val="20"/>
              </w:rPr>
              <w:t xml:space="preserve"> в</w:t>
            </w:r>
            <w:r w:rsidR="00656362">
              <w:rPr>
                <w:b/>
                <w:sz w:val="20"/>
                <w:szCs w:val="20"/>
              </w:rPr>
              <w:t> </w:t>
            </w:r>
            <w:r w:rsidR="00656362" w:rsidRPr="00932DFA">
              <w:rPr>
                <w:b/>
                <w:sz w:val="20"/>
                <w:szCs w:val="20"/>
              </w:rPr>
              <w:t>с</w:t>
            </w:r>
            <w:r w:rsidRPr="00932DFA">
              <w:rPr>
                <w:b/>
                <w:sz w:val="20"/>
                <w:szCs w:val="20"/>
              </w:rPr>
              <w:t xml:space="preserve">оответствии </w:t>
            </w:r>
          </w:p>
          <w:p w14:paraId="56D4BB2F" w14:textId="77777777" w:rsidR="007D3263" w:rsidRPr="00932DFA" w:rsidRDefault="005456CC" w:rsidP="005456CC">
            <w:pPr>
              <w:pStyle w:val="afffff"/>
              <w:snapToGrid w:val="0"/>
              <w:jc w:val="center"/>
              <w:rPr>
                <w:b/>
                <w:sz w:val="20"/>
                <w:szCs w:val="20"/>
              </w:rPr>
            </w:pPr>
            <w:r w:rsidRPr="00932DFA">
              <w:rPr>
                <w:b/>
                <w:sz w:val="20"/>
                <w:szCs w:val="20"/>
              </w:rPr>
              <w:t xml:space="preserve">с актом органа государственной </w:t>
            </w:r>
          </w:p>
          <w:p w14:paraId="3A1DE718" w14:textId="77777777" w:rsidR="005456CC" w:rsidRPr="00932DFA" w:rsidRDefault="005456CC" w:rsidP="005456CC">
            <w:pPr>
              <w:pStyle w:val="afffff"/>
              <w:snapToGrid w:val="0"/>
              <w:jc w:val="center"/>
              <w:rPr>
                <w:b/>
                <w:sz w:val="20"/>
                <w:szCs w:val="20"/>
              </w:rPr>
            </w:pPr>
            <w:r w:rsidRPr="00932DFA">
              <w:rPr>
                <w:b/>
                <w:sz w:val="20"/>
                <w:szCs w:val="20"/>
              </w:rPr>
              <w:t>власти</w:t>
            </w:r>
            <w:r w:rsidR="00656362" w:rsidRPr="00932DFA">
              <w:rPr>
                <w:b/>
                <w:sz w:val="20"/>
                <w:szCs w:val="20"/>
              </w:rPr>
              <w:t xml:space="preserve"> о</w:t>
            </w:r>
            <w:r w:rsidR="00656362">
              <w:rPr>
                <w:b/>
                <w:sz w:val="20"/>
                <w:szCs w:val="20"/>
              </w:rPr>
              <w:t> </w:t>
            </w:r>
            <w:r w:rsidR="00656362" w:rsidRPr="00932DFA">
              <w:rPr>
                <w:b/>
                <w:sz w:val="20"/>
                <w:szCs w:val="20"/>
              </w:rPr>
              <w:t>е</w:t>
            </w:r>
            <w:r w:rsidRPr="00932DFA">
              <w:rPr>
                <w:b/>
                <w:sz w:val="20"/>
                <w:szCs w:val="20"/>
              </w:rPr>
              <w:t>го постановке</w:t>
            </w:r>
            <w:r w:rsidR="00656362" w:rsidRPr="00932DFA">
              <w:rPr>
                <w:b/>
                <w:sz w:val="20"/>
                <w:szCs w:val="20"/>
              </w:rPr>
              <w:t xml:space="preserve"> на</w:t>
            </w:r>
            <w:r w:rsidR="00656362">
              <w:rPr>
                <w:b/>
                <w:sz w:val="20"/>
                <w:szCs w:val="20"/>
              </w:rPr>
              <w:t> </w:t>
            </w:r>
            <w:r w:rsidR="00656362" w:rsidRPr="00932DFA">
              <w:rPr>
                <w:b/>
                <w:sz w:val="20"/>
                <w:szCs w:val="20"/>
              </w:rPr>
              <w:t>г</w:t>
            </w:r>
            <w:r w:rsidRPr="00932DFA">
              <w:rPr>
                <w:b/>
                <w:sz w:val="20"/>
                <w:szCs w:val="20"/>
              </w:rPr>
              <w:t>осударственную охрану</w:t>
            </w:r>
          </w:p>
        </w:tc>
        <w:tc>
          <w:tcPr>
            <w:tcW w:w="3863" w:type="dxa"/>
            <w:tcBorders>
              <w:top w:val="single" w:sz="2" w:space="0" w:color="000000"/>
              <w:left w:val="single" w:sz="2" w:space="0" w:color="000000"/>
              <w:bottom w:val="single" w:sz="2" w:space="0" w:color="000000"/>
            </w:tcBorders>
            <w:vAlign w:val="center"/>
          </w:tcPr>
          <w:p w14:paraId="28376893" w14:textId="77777777" w:rsidR="005456CC" w:rsidRPr="00932DFA" w:rsidRDefault="005456CC" w:rsidP="005456CC">
            <w:pPr>
              <w:pStyle w:val="afffff"/>
              <w:snapToGrid w:val="0"/>
              <w:jc w:val="center"/>
              <w:rPr>
                <w:b/>
                <w:sz w:val="20"/>
                <w:szCs w:val="20"/>
              </w:rPr>
            </w:pPr>
            <w:r w:rsidRPr="00932DFA">
              <w:rPr>
                <w:b/>
                <w:sz w:val="20"/>
                <w:szCs w:val="20"/>
              </w:rPr>
              <w:t>Реквизиты</w:t>
            </w:r>
            <w:r w:rsidR="00656362" w:rsidRPr="00932DFA">
              <w:rPr>
                <w:b/>
                <w:sz w:val="20"/>
                <w:szCs w:val="20"/>
              </w:rPr>
              <w:t xml:space="preserve"> и</w:t>
            </w:r>
            <w:r w:rsidR="00656362">
              <w:rPr>
                <w:b/>
                <w:sz w:val="20"/>
                <w:szCs w:val="20"/>
              </w:rPr>
              <w:t> </w:t>
            </w:r>
            <w:r w:rsidR="00656362" w:rsidRPr="00932DFA">
              <w:rPr>
                <w:b/>
                <w:sz w:val="20"/>
                <w:szCs w:val="20"/>
              </w:rPr>
              <w:t>н</w:t>
            </w:r>
            <w:r w:rsidRPr="00932DFA">
              <w:rPr>
                <w:b/>
                <w:sz w:val="20"/>
                <w:szCs w:val="20"/>
              </w:rPr>
              <w:t>аименование акта органа государственной власти</w:t>
            </w:r>
            <w:r w:rsidR="00656362" w:rsidRPr="00932DFA">
              <w:rPr>
                <w:b/>
                <w:sz w:val="20"/>
                <w:szCs w:val="20"/>
              </w:rPr>
              <w:t xml:space="preserve"> о</w:t>
            </w:r>
            <w:r w:rsidR="00656362">
              <w:rPr>
                <w:b/>
                <w:sz w:val="20"/>
                <w:szCs w:val="20"/>
              </w:rPr>
              <w:t> </w:t>
            </w:r>
            <w:r w:rsidR="00656362" w:rsidRPr="00932DFA">
              <w:rPr>
                <w:b/>
                <w:sz w:val="20"/>
                <w:szCs w:val="20"/>
              </w:rPr>
              <w:t>п</w:t>
            </w:r>
            <w:r w:rsidRPr="00932DFA">
              <w:rPr>
                <w:b/>
                <w:sz w:val="20"/>
                <w:szCs w:val="20"/>
              </w:rPr>
              <w:t>остановке</w:t>
            </w:r>
            <w:r w:rsidR="00656362" w:rsidRPr="00932DFA">
              <w:rPr>
                <w:b/>
                <w:sz w:val="20"/>
                <w:szCs w:val="20"/>
              </w:rPr>
              <w:t xml:space="preserve"> на</w:t>
            </w:r>
            <w:r w:rsidR="00656362">
              <w:rPr>
                <w:b/>
                <w:sz w:val="20"/>
                <w:szCs w:val="20"/>
              </w:rPr>
              <w:t> </w:t>
            </w:r>
            <w:r w:rsidR="00656362" w:rsidRPr="00932DFA">
              <w:rPr>
                <w:b/>
                <w:sz w:val="20"/>
                <w:szCs w:val="20"/>
              </w:rPr>
              <w:t>г</w:t>
            </w:r>
            <w:r w:rsidRPr="00932DFA">
              <w:rPr>
                <w:b/>
                <w:sz w:val="20"/>
                <w:szCs w:val="20"/>
              </w:rPr>
              <w:t>осударственную охрану объекта культурного наследия</w:t>
            </w:r>
          </w:p>
        </w:tc>
        <w:tc>
          <w:tcPr>
            <w:tcW w:w="3788" w:type="dxa"/>
            <w:gridSpan w:val="2"/>
            <w:tcBorders>
              <w:top w:val="single" w:sz="2" w:space="0" w:color="000000"/>
              <w:left w:val="single" w:sz="2" w:space="0" w:color="000000"/>
              <w:bottom w:val="single" w:sz="2" w:space="0" w:color="000000"/>
            </w:tcBorders>
            <w:vAlign w:val="center"/>
          </w:tcPr>
          <w:p w14:paraId="70B3959C" w14:textId="77777777" w:rsidR="007D3263" w:rsidRPr="00932DFA" w:rsidRDefault="005456CC" w:rsidP="005456CC">
            <w:pPr>
              <w:pStyle w:val="afffff"/>
              <w:snapToGrid w:val="0"/>
              <w:jc w:val="center"/>
              <w:rPr>
                <w:b/>
                <w:sz w:val="20"/>
                <w:szCs w:val="20"/>
              </w:rPr>
            </w:pPr>
            <w:r w:rsidRPr="00932DFA">
              <w:rPr>
                <w:b/>
                <w:sz w:val="20"/>
                <w:szCs w:val="20"/>
              </w:rPr>
              <w:t>Местонахождение объекта культурного наследия</w:t>
            </w:r>
            <w:r w:rsidR="00656362" w:rsidRPr="00932DFA">
              <w:rPr>
                <w:b/>
                <w:sz w:val="20"/>
                <w:szCs w:val="20"/>
              </w:rPr>
              <w:t xml:space="preserve"> с</w:t>
            </w:r>
            <w:r w:rsidR="00656362">
              <w:rPr>
                <w:b/>
                <w:sz w:val="20"/>
                <w:szCs w:val="20"/>
              </w:rPr>
              <w:t> </w:t>
            </w:r>
            <w:r w:rsidR="00656362" w:rsidRPr="00932DFA">
              <w:rPr>
                <w:b/>
                <w:sz w:val="20"/>
                <w:szCs w:val="20"/>
              </w:rPr>
              <w:t>у</w:t>
            </w:r>
            <w:r w:rsidRPr="00932DFA">
              <w:rPr>
                <w:b/>
                <w:sz w:val="20"/>
                <w:szCs w:val="20"/>
              </w:rPr>
              <w:t>казанием адресов объектов, входящих</w:t>
            </w:r>
            <w:r w:rsidR="00656362" w:rsidRPr="00932DFA">
              <w:rPr>
                <w:b/>
                <w:sz w:val="20"/>
                <w:szCs w:val="20"/>
              </w:rPr>
              <w:t xml:space="preserve"> в</w:t>
            </w:r>
            <w:r w:rsidR="00656362">
              <w:rPr>
                <w:b/>
                <w:sz w:val="20"/>
                <w:szCs w:val="20"/>
              </w:rPr>
              <w:t> </w:t>
            </w:r>
            <w:r w:rsidR="00656362" w:rsidRPr="00932DFA">
              <w:rPr>
                <w:b/>
                <w:sz w:val="20"/>
                <w:szCs w:val="20"/>
              </w:rPr>
              <w:t>е</w:t>
            </w:r>
            <w:r w:rsidRPr="00932DFA">
              <w:rPr>
                <w:b/>
                <w:sz w:val="20"/>
                <w:szCs w:val="20"/>
              </w:rPr>
              <w:t>го состав,</w:t>
            </w:r>
            <w:r w:rsidR="00656362" w:rsidRPr="00932DFA">
              <w:rPr>
                <w:b/>
                <w:sz w:val="20"/>
                <w:szCs w:val="20"/>
              </w:rPr>
              <w:t xml:space="preserve"> в</w:t>
            </w:r>
            <w:r w:rsidR="00656362">
              <w:rPr>
                <w:b/>
                <w:sz w:val="20"/>
                <w:szCs w:val="20"/>
              </w:rPr>
              <w:t> </w:t>
            </w:r>
            <w:r w:rsidR="00656362" w:rsidRPr="00932DFA">
              <w:rPr>
                <w:b/>
                <w:sz w:val="20"/>
                <w:szCs w:val="20"/>
              </w:rPr>
              <w:t>с</w:t>
            </w:r>
            <w:r w:rsidRPr="00932DFA">
              <w:rPr>
                <w:b/>
                <w:sz w:val="20"/>
                <w:szCs w:val="20"/>
              </w:rPr>
              <w:t xml:space="preserve">оответствии </w:t>
            </w:r>
          </w:p>
          <w:p w14:paraId="347F6314" w14:textId="77777777" w:rsidR="007D3263" w:rsidRPr="00932DFA" w:rsidRDefault="005456CC" w:rsidP="005456CC">
            <w:pPr>
              <w:pStyle w:val="afffff"/>
              <w:snapToGrid w:val="0"/>
              <w:jc w:val="center"/>
              <w:rPr>
                <w:b/>
                <w:sz w:val="20"/>
                <w:szCs w:val="20"/>
              </w:rPr>
            </w:pPr>
            <w:r w:rsidRPr="00932DFA">
              <w:rPr>
                <w:b/>
                <w:sz w:val="20"/>
                <w:szCs w:val="20"/>
              </w:rPr>
              <w:t xml:space="preserve">с актом органа государственной </w:t>
            </w:r>
          </w:p>
          <w:p w14:paraId="1608D534" w14:textId="77777777" w:rsidR="005456CC" w:rsidRPr="00932DFA" w:rsidRDefault="005456CC" w:rsidP="005456CC">
            <w:pPr>
              <w:pStyle w:val="afffff"/>
              <w:snapToGrid w:val="0"/>
              <w:jc w:val="center"/>
              <w:rPr>
                <w:b/>
                <w:sz w:val="20"/>
                <w:szCs w:val="20"/>
              </w:rPr>
            </w:pPr>
            <w:r w:rsidRPr="00932DFA">
              <w:rPr>
                <w:b/>
                <w:sz w:val="20"/>
                <w:szCs w:val="20"/>
              </w:rPr>
              <w:t>власти</w:t>
            </w:r>
            <w:r w:rsidR="00656362" w:rsidRPr="00932DFA">
              <w:rPr>
                <w:b/>
                <w:sz w:val="20"/>
                <w:szCs w:val="20"/>
              </w:rPr>
              <w:t xml:space="preserve"> о</w:t>
            </w:r>
            <w:r w:rsidR="00656362">
              <w:rPr>
                <w:b/>
                <w:sz w:val="20"/>
                <w:szCs w:val="20"/>
              </w:rPr>
              <w:t> </w:t>
            </w:r>
            <w:r w:rsidR="00656362" w:rsidRPr="00932DFA">
              <w:rPr>
                <w:b/>
                <w:sz w:val="20"/>
                <w:szCs w:val="20"/>
              </w:rPr>
              <w:t>е</w:t>
            </w:r>
            <w:r w:rsidRPr="00932DFA">
              <w:rPr>
                <w:b/>
                <w:sz w:val="20"/>
                <w:szCs w:val="20"/>
              </w:rPr>
              <w:t>го постановке</w:t>
            </w:r>
            <w:r w:rsidR="00656362" w:rsidRPr="00932DFA">
              <w:rPr>
                <w:b/>
                <w:sz w:val="20"/>
                <w:szCs w:val="20"/>
              </w:rPr>
              <w:t xml:space="preserve"> на</w:t>
            </w:r>
            <w:r w:rsidR="00656362">
              <w:rPr>
                <w:b/>
                <w:sz w:val="20"/>
                <w:szCs w:val="20"/>
              </w:rPr>
              <w:t> </w:t>
            </w:r>
            <w:r w:rsidR="00656362" w:rsidRPr="00932DFA">
              <w:rPr>
                <w:b/>
                <w:sz w:val="20"/>
                <w:szCs w:val="20"/>
              </w:rPr>
              <w:t>г</w:t>
            </w:r>
            <w:r w:rsidRPr="00932DFA">
              <w:rPr>
                <w:b/>
                <w:sz w:val="20"/>
                <w:szCs w:val="20"/>
              </w:rPr>
              <w:t>осударственную охрану</w:t>
            </w:r>
          </w:p>
        </w:tc>
        <w:tc>
          <w:tcPr>
            <w:tcW w:w="3706" w:type="dxa"/>
            <w:tcBorders>
              <w:top w:val="single" w:sz="2" w:space="0" w:color="000000"/>
              <w:left w:val="single" w:sz="2" w:space="0" w:color="000000"/>
              <w:bottom w:val="single" w:sz="2" w:space="0" w:color="000000"/>
              <w:right w:val="single" w:sz="2" w:space="0" w:color="000000"/>
            </w:tcBorders>
            <w:vAlign w:val="center"/>
          </w:tcPr>
          <w:p w14:paraId="6BE7E4AF" w14:textId="77777777" w:rsidR="005456CC" w:rsidRPr="00932DFA" w:rsidRDefault="005456CC" w:rsidP="005456CC">
            <w:pPr>
              <w:pStyle w:val="afffff"/>
              <w:snapToGrid w:val="0"/>
              <w:jc w:val="center"/>
              <w:rPr>
                <w:b/>
                <w:sz w:val="20"/>
                <w:szCs w:val="20"/>
              </w:rPr>
            </w:pPr>
            <w:r w:rsidRPr="00932DFA">
              <w:rPr>
                <w:b/>
                <w:sz w:val="20"/>
                <w:szCs w:val="20"/>
              </w:rPr>
              <w:t>Местонахождение объекта культурного наследия</w:t>
            </w:r>
            <w:r w:rsidR="00656362" w:rsidRPr="00932DFA">
              <w:rPr>
                <w:b/>
                <w:sz w:val="20"/>
                <w:szCs w:val="20"/>
              </w:rPr>
              <w:t xml:space="preserve"> с</w:t>
            </w:r>
            <w:r w:rsidR="00656362">
              <w:rPr>
                <w:b/>
                <w:sz w:val="20"/>
                <w:szCs w:val="20"/>
              </w:rPr>
              <w:t> </w:t>
            </w:r>
            <w:r w:rsidR="00656362" w:rsidRPr="00932DFA">
              <w:rPr>
                <w:b/>
                <w:sz w:val="20"/>
                <w:szCs w:val="20"/>
              </w:rPr>
              <w:t>у</w:t>
            </w:r>
            <w:r w:rsidRPr="00932DFA">
              <w:rPr>
                <w:b/>
                <w:sz w:val="20"/>
                <w:szCs w:val="20"/>
              </w:rPr>
              <w:t>казанием адресов объектов, входящих</w:t>
            </w:r>
            <w:r w:rsidR="00656362" w:rsidRPr="00932DFA">
              <w:rPr>
                <w:b/>
                <w:sz w:val="20"/>
                <w:szCs w:val="20"/>
              </w:rPr>
              <w:t xml:space="preserve"> в</w:t>
            </w:r>
            <w:r w:rsidR="00656362">
              <w:rPr>
                <w:b/>
                <w:sz w:val="20"/>
                <w:szCs w:val="20"/>
              </w:rPr>
              <w:t> </w:t>
            </w:r>
            <w:r w:rsidR="00656362" w:rsidRPr="00932DFA">
              <w:rPr>
                <w:b/>
                <w:sz w:val="20"/>
                <w:szCs w:val="20"/>
              </w:rPr>
              <w:t>е</w:t>
            </w:r>
            <w:r w:rsidRPr="00932DFA">
              <w:rPr>
                <w:b/>
                <w:sz w:val="20"/>
                <w:szCs w:val="20"/>
              </w:rPr>
              <w:t>го состав,</w:t>
            </w:r>
            <w:r w:rsidR="00656362" w:rsidRPr="00932DFA">
              <w:rPr>
                <w:b/>
                <w:sz w:val="20"/>
                <w:szCs w:val="20"/>
              </w:rPr>
              <w:t xml:space="preserve"> в</w:t>
            </w:r>
            <w:r w:rsidR="00656362">
              <w:rPr>
                <w:b/>
                <w:sz w:val="20"/>
                <w:szCs w:val="20"/>
              </w:rPr>
              <w:t> </w:t>
            </w:r>
            <w:r w:rsidR="00656362" w:rsidRPr="00932DFA">
              <w:rPr>
                <w:b/>
                <w:sz w:val="20"/>
                <w:szCs w:val="20"/>
              </w:rPr>
              <w:t>с</w:t>
            </w:r>
            <w:r w:rsidRPr="00932DFA">
              <w:rPr>
                <w:b/>
                <w:sz w:val="20"/>
                <w:szCs w:val="20"/>
              </w:rPr>
              <w:t>оответствии</w:t>
            </w:r>
            <w:r w:rsidR="00656362" w:rsidRPr="00932DFA">
              <w:rPr>
                <w:b/>
                <w:sz w:val="20"/>
                <w:szCs w:val="20"/>
              </w:rPr>
              <w:t xml:space="preserve"> с</w:t>
            </w:r>
            <w:r w:rsidR="00656362">
              <w:rPr>
                <w:b/>
                <w:sz w:val="20"/>
                <w:szCs w:val="20"/>
              </w:rPr>
              <w:t> </w:t>
            </w:r>
            <w:r w:rsidR="00656362" w:rsidRPr="00932DFA">
              <w:rPr>
                <w:b/>
                <w:sz w:val="20"/>
                <w:szCs w:val="20"/>
              </w:rPr>
              <w:t>д</w:t>
            </w:r>
            <w:r w:rsidRPr="00932DFA">
              <w:rPr>
                <w:b/>
                <w:sz w:val="20"/>
                <w:szCs w:val="20"/>
              </w:rPr>
              <w:t>анными технической инвентаризации</w:t>
            </w:r>
          </w:p>
        </w:tc>
      </w:tr>
      <w:tr w:rsidR="00886F4A" w:rsidRPr="00932DFA" w14:paraId="04DD26B5" w14:textId="77777777" w:rsidTr="005456CC">
        <w:tc>
          <w:tcPr>
            <w:tcW w:w="15795" w:type="dxa"/>
            <w:gridSpan w:val="6"/>
            <w:tcBorders>
              <w:left w:val="single" w:sz="2" w:space="0" w:color="000000"/>
              <w:bottom w:val="single" w:sz="2" w:space="0" w:color="000000"/>
              <w:right w:val="single" w:sz="2" w:space="0" w:color="000000"/>
            </w:tcBorders>
            <w:vAlign w:val="center"/>
          </w:tcPr>
          <w:p w14:paraId="5174B1FD" w14:textId="77777777" w:rsidR="005456CC" w:rsidRPr="00932DFA" w:rsidRDefault="005456CC" w:rsidP="005456CC">
            <w:pPr>
              <w:pStyle w:val="afffff"/>
              <w:snapToGrid w:val="0"/>
              <w:jc w:val="center"/>
              <w:rPr>
                <w:b/>
                <w:bCs/>
                <w:i/>
                <w:iCs/>
                <w:sz w:val="20"/>
                <w:szCs w:val="20"/>
              </w:rPr>
            </w:pPr>
            <w:r w:rsidRPr="00932DFA">
              <w:rPr>
                <w:b/>
                <w:bCs/>
                <w:i/>
                <w:iCs/>
                <w:sz w:val="20"/>
                <w:szCs w:val="20"/>
              </w:rPr>
              <w:t>Объекты культурного наследия федерального значения</w:t>
            </w:r>
          </w:p>
        </w:tc>
      </w:tr>
      <w:tr w:rsidR="00886F4A" w:rsidRPr="00932DFA" w14:paraId="41FA5400" w14:textId="77777777" w:rsidTr="00285E86">
        <w:trPr>
          <w:trHeight w:val="1340"/>
        </w:trPr>
        <w:tc>
          <w:tcPr>
            <w:tcW w:w="655" w:type="dxa"/>
            <w:tcBorders>
              <w:left w:val="single" w:sz="2" w:space="0" w:color="000000"/>
              <w:bottom w:val="single" w:sz="2" w:space="0" w:color="000000"/>
            </w:tcBorders>
            <w:vAlign w:val="center"/>
          </w:tcPr>
          <w:p w14:paraId="3322A188" w14:textId="77777777" w:rsidR="005456CC" w:rsidRPr="00932DFA" w:rsidRDefault="005456CC" w:rsidP="005456CC">
            <w:pPr>
              <w:pStyle w:val="afffff"/>
              <w:snapToGrid w:val="0"/>
              <w:jc w:val="center"/>
              <w:rPr>
                <w:sz w:val="20"/>
                <w:szCs w:val="20"/>
              </w:rPr>
            </w:pPr>
            <w:r w:rsidRPr="00932DFA">
              <w:rPr>
                <w:sz w:val="20"/>
                <w:szCs w:val="20"/>
              </w:rPr>
              <w:t>1</w:t>
            </w:r>
          </w:p>
        </w:tc>
        <w:tc>
          <w:tcPr>
            <w:tcW w:w="3783" w:type="dxa"/>
            <w:tcBorders>
              <w:left w:val="single" w:sz="2" w:space="0" w:color="000000"/>
              <w:bottom w:val="single" w:sz="2" w:space="0" w:color="000000"/>
            </w:tcBorders>
            <w:vAlign w:val="center"/>
          </w:tcPr>
          <w:p w14:paraId="529BA596" w14:textId="77777777" w:rsidR="005456CC" w:rsidRPr="00932DFA" w:rsidRDefault="005456CC" w:rsidP="005456CC">
            <w:pPr>
              <w:pStyle w:val="afffff2"/>
              <w:snapToGrid w:val="0"/>
              <w:jc w:val="center"/>
              <w:rPr>
                <w:rFonts w:ascii="Times New Roman" w:hAnsi="Times New Roman" w:cs="Times New Roman"/>
                <w:sz w:val="20"/>
                <w:szCs w:val="20"/>
              </w:rPr>
            </w:pPr>
            <w:r w:rsidRPr="00932DFA">
              <w:rPr>
                <w:rFonts w:ascii="Times New Roman" w:hAnsi="Times New Roman" w:cs="Times New Roman"/>
                <w:sz w:val="20"/>
                <w:szCs w:val="20"/>
              </w:rPr>
              <w:t xml:space="preserve">Комплекс экспортных зерновых складов, </w:t>
            </w:r>
            <w:r w:rsidRPr="00932DFA">
              <w:rPr>
                <w:rFonts w:ascii="Times New Roman" w:hAnsi="Times New Roman" w:cs="Times New Roman"/>
                <w:sz w:val="20"/>
                <w:szCs w:val="20"/>
                <w:lang w:val="en-US"/>
              </w:rPr>
              <w:t>XIX</w:t>
            </w:r>
            <w:r w:rsidRPr="00932DFA">
              <w:rPr>
                <w:rFonts w:ascii="Times New Roman" w:hAnsi="Times New Roman" w:cs="Times New Roman"/>
                <w:sz w:val="20"/>
                <w:szCs w:val="20"/>
              </w:rPr>
              <w:t xml:space="preserve"> в.</w:t>
            </w:r>
          </w:p>
        </w:tc>
        <w:tc>
          <w:tcPr>
            <w:tcW w:w="3863" w:type="dxa"/>
            <w:tcBorders>
              <w:left w:val="single" w:sz="2" w:space="0" w:color="000000"/>
              <w:bottom w:val="single" w:sz="2" w:space="0" w:color="000000"/>
            </w:tcBorders>
            <w:vAlign w:val="center"/>
          </w:tcPr>
          <w:p w14:paraId="382C5AC3" w14:textId="77777777" w:rsidR="005456CC" w:rsidRPr="00932DFA" w:rsidRDefault="005456CC" w:rsidP="005456CC">
            <w:pPr>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Pr="00932DFA">
              <w:rPr>
                <w:sz w:val="20"/>
                <w:szCs w:val="20"/>
              </w:rPr>
              <w:t>176</w:t>
            </w:r>
          </w:p>
        </w:tc>
        <w:tc>
          <w:tcPr>
            <w:tcW w:w="3788" w:type="dxa"/>
            <w:gridSpan w:val="2"/>
            <w:tcBorders>
              <w:left w:val="single" w:sz="2" w:space="0" w:color="000000"/>
              <w:bottom w:val="single" w:sz="2" w:space="0" w:color="000000"/>
            </w:tcBorders>
            <w:vAlign w:val="center"/>
          </w:tcPr>
          <w:p w14:paraId="18A2BA91" w14:textId="77777777" w:rsidR="005456CC" w:rsidRPr="00932DFA" w:rsidRDefault="005456CC" w:rsidP="005456CC">
            <w:pPr>
              <w:snapToGrid w:val="0"/>
              <w:jc w:val="center"/>
              <w:rPr>
                <w:sz w:val="20"/>
                <w:szCs w:val="20"/>
              </w:rPr>
            </w:pPr>
            <w:r w:rsidRPr="00932DFA">
              <w:rPr>
                <w:sz w:val="20"/>
                <w:szCs w:val="20"/>
              </w:rPr>
              <w:t>Береговая ул., 47, 49, 51, 51-а</w:t>
            </w:r>
            <w:r w:rsidRPr="00932DFA">
              <w:rPr>
                <w:sz w:val="20"/>
                <w:szCs w:val="20"/>
                <w:lang w:val="en-US"/>
              </w:rPr>
              <w:t>,</w:t>
            </w:r>
            <w:r w:rsidRPr="00932DFA">
              <w:rPr>
                <w:sz w:val="20"/>
                <w:szCs w:val="20"/>
              </w:rPr>
              <w:t xml:space="preserve"> б</w:t>
            </w:r>
          </w:p>
        </w:tc>
        <w:tc>
          <w:tcPr>
            <w:tcW w:w="3706" w:type="dxa"/>
            <w:tcBorders>
              <w:left w:val="single" w:sz="2" w:space="0" w:color="000000"/>
              <w:bottom w:val="single" w:sz="2" w:space="0" w:color="000000"/>
              <w:right w:val="single" w:sz="2" w:space="0" w:color="000000"/>
            </w:tcBorders>
            <w:vAlign w:val="center"/>
          </w:tcPr>
          <w:p w14:paraId="35DC0A58" w14:textId="77777777" w:rsidR="007D3263" w:rsidRPr="00932DFA" w:rsidRDefault="00085DBE" w:rsidP="005456CC">
            <w:pPr>
              <w:jc w:val="center"/>
              <w:rPr>
                <w:sz w:val="20"/>
                <w:szCs w:val="20"/>
              </w:rPr>
            </w:pPr>
            <w:r w:rsidRPr="00085DBE">
              <w:rPr>
                <w:sz w:val="20"/>
                <w:szCs w:val="20"/>
              </w:rPr>
              <w:t>ул. </w:t>
            </w:r>
            <w:r w:rsidR="007D3263" w:rsidRPr="00932DFA">
              <w:rPr>
                <w:sz w:val="20"/>
                <w:szCs w:val="20"/>
              </w:rPr>
              <w:t>Береговая, 47,</w:t>
            </w:r>
            <w:r w:rsidR="005456CC" w:rsidRPr="00932DFA">
              <w:rPr>
                <w:sz w:val="20"/>
                <w:szCs w:val="20"/>
              </w:rPr>
              <w:t xml:space="preserve"> литер А; </w:t>
            </w:r>
          </w:p>
          <w:p w14:paraId="55859840" w14:textId="77777777" w:rsidR="007D3263" w:rsidRPr="00932DFA" w:rsidRDefault="00085DBE" w:rsidP="005456CC">
            <w:pPr>
              <w:jc w:val="center"/>
              <w:rPr>
                <w:sz w:val="20"/>
                <w:szCs w:val="20"/>
              </w:rPr>
            </w:pPr>
            <w:r w:rsidRPr="00085DBE">
              <w:rPr>
                <w:sz w:val="20"/>
                <w:szCs w:val="20"/>
              </w:rPr>
              <w:t>ул. </w:t>
            </w:r>
            <w:r w:rsidR="007D3263" w:rsidRPr="00932DFA">
              <w:rPr>
                <w:sz w:val="20"/>
                <w:szCs w:val="20"/>
              </w:rPr>
              <w:t>Береговая, 49,</w:t>
            </w:r>
            <w:r w:rsidR="005456CC" w:rsidRPr="00932DFA">
              <w:rPr>
                <w:sz w:val="20"/>
                <w:szCs w:val="20"/>
              </w:rPr>
              <w:t xml:space="preserve"> литер А; </w:t>
            </w:r>
          </w:p>
          <w:p w14:paraId="012EB7A1" w14:textId="77777777" w:rsidR="007D3263" w:rsidRPr="00932DFA" w:rsidRDefault="00085DBE" w:rsidP="005456CC">
            <w:pPr>
              <w:jc w:val="center"/>
              <w:rPr>
                <w:sz w:val="20"/>
                <w:szCs w:val="20"/>
              </w:rPr>
            </w:pPr>
            <w:r w:rsidRPr="00085DBE">
              <w:rPr>
                <w:sz w:val="20"/>
                <w:szCs w:val="20"/>
              </w:rPr>
              <w:t>ул. </w:t>
            </w:r>
            <w:r w:rsidR="007D3263" w:rsidRPr="00932DFA">
              <w:rPr>
                <w:sz w:val="20"/>
                <w:szCs w:val="20"/>
              </w:rPr>
              <w:t>Береговая, 51,</w:t>
            </w:r>
            <w:r w:rsidR="005456CC" w:rsidRPr="00932DFA">
              <w:rPr>
                <w:sz w:val="20"/>
                <w:szCs w:val="20"/>
              </w:rPr>
              <w:t xml:space="preserve"> литер А, Е; </w:t>
            </w:r>
          </w:p>
          <w:p w14:paraId="78474FEF" w14:textId="77777777" w:rsidR="007D3263" w:rsidRPr="00932DFA" w:rsidRDefault="00085DBE" w:rsidP="005456CC">
            <w:pPr>
              <w:jc w:val="center"/>
              <w:rPr>
                <w:sz w:val="20"/>
                <w:szCs w:val="20"/>
              </w:rPr>
            </w:pPr>
            <w:r w:rsidRPr="00085DBE">
              <w:rPr>
                <w:sz w:val="20"/>
                <w:szCs w:val="20"/>
              </w:rPr>
              <w:t>ул. </w:t>
            </w:r>
            <w:r w:rsidR="007D3263" w:rsidRPr="00932DFA">
              <w:rPr>
                <w:sz w:val="20"/>
                <w:szCs w:val="20"/>
              </w:rPr>
              <w:t>Береговая, 51,</w:t>
            </w:r>
            <w:r w:rsidR="005456CC" w:rsidRPr="00932DFA">
              <w:rPr>
                <w:sz w:val="20"/>
                <w:szCs w:val="20"/>
              </w:rPr>
              <w:t xml:space="preserve"> литер Б, В; </w:t>
            </w:r>
          </w:p>
          <w:p w14:paraId="62D289B8" w14:textId="77777777" w:rsidR="005456CC" w:rsidRPr="00932DFA" w:rsidRDefault="00085DBE" w:rsidP="005456CC">
            <w:pPr>
              <w:jc w:val="center"/>
              <w:rPr>
                <w:sz w:val="20"/>
                <w:szCs w:val="20"/>
              </w:rPr>
            </w:pPr>
            <w:r w:rsidRPr="00085DBE">
              <w:rPr>
                <w:sz w:val="20"/>
                <w:szCs w:val="20"/>
              </w:rPr>
              <w:t>ул. </w:t>
            </w:r>
            <w:r w:rsidR="007D3263" w:rsidRPr="00932DFA">
              <w:rPr>
                <w:sz w:val="20"/>
                <w:szCs w:val="20"/>
              </w:rPr>
              <w:t>Береговая, 51,</w:t>
            </w:r>
            <w:r w:rsidR="005456CC" w:rsidRPr="00932DFA">
              <w:rPr>
                <w:sz w:val="20"/>
                <w:szCs w:val="20"/>
              </w:rPr>
              <w:t xml:space="preserve"> литер Г</w:t>
            </w:r>
          </w:p>
        </w:tc>
      </w:tr>
      <w:tr w:rsidR="00886F4A" w:rsidRPr="00932DFA" w14:paraId="2156A08B" w14:textId="77777777" w:rsidTr="00285E86">
        <w:trPr>
          <w:trHeight w:val="595"/>
        </w:trPr>
        <w:tc>
          <w:tcPr>
            <w:tcW w:w="655" w:type="dxa"/>
            <w:tcBorders>
              <w:left w:val="single" w:sz="2" w:space="0" w:color="000000"/>
              <w:bottom w:val="single" w:sz="2" w:space="0" w:color="000000"/>
            </w:tcBorders>
            <w:vAlign w:val="center"/>
          </w:tcPr>
          <w:p w14:paraId="3B755D04" w14:textId="77777777" w:rsidR="005456CC" w:rsidRPr="00932DFA" w:rsidRDefault="005456CC" w:rsidP="005456CC">
            <w:pPr>
              <w:pStyle w:val="afffff"/>
              <w:snapToGrid w:val="0"/>
              <w:jc w:val="center"/>
              <w:rPr>
                <w:sz w:val="20"/>
                <w:szCs w:val="20"/>
              </w:rPr>
            </w:pPr>
            <w:r w:rsidRPr="00932DFA">
              <w:rPr>
                <w:sz w:val="20"/>
                <w:szCs w:val="20"/>
              </w:rPr>
              <w:t>2</w:t>
            </w:r>
          </w:p>
        </w:tc>
        <w:tc>
          <w:tcPr>
            <w:tcW w:w="3783" w:type="dxa"/>
            <w:tcBorders>
              <w:left w:val="single" w:sz="2" w:space="0" w:color="000000"/>
              <w:bottom w:val="single" w:sz="2" w:space="0" w:color="000000"/>
            </w:tcBorders>
            <w:vAlign w:val="center"/>
          </w:tcPr>
          <w:p w14:paraId="207E3434" w14:textId="77777777" w:rsidR="005456CC" w:rsidRPr="00932DFA" w:rsidRDefault="005456CC" w:rsidP="005456CC">
            <w:pPr>
              <w:snapToGrid w:val="0"/>
              <w:jc w:val="center"/>
              <w:rPr>
                <w:sz w:val="20"/>
                <w:szCs w:val="20"/>
              </w:rPr>
            </w:pPr>
            <w:r w:rsidRPr="00932DFA">
              <w:rPr>
                <w:sz w:val="20"/>
                <w:szCs w:val="20"/>
              </w:rPr>
              <w:t xml:space="preserve">Здание городской Думы, </w:t>
            </w:r>
            <w:r w:rsidRPr="00932DFA">
              <w:rPr>
                <w:sz w:val="20"/>
                <w:szCs w:val="20"/>
                <w:lang w:val="en-US"/>
              </w:rPr>
              <w:t>XIX</w:t>
            </w:r>
            <w:r w:rsidRPr="00932DFA">
              <w:rPr>
                <w:sz w:val="20"/>
                <w:szCs w:val="20"/>
              </w:rPr>
              <w:t xml:space="preserve"> в.</w:t>
            </w:r>
          </w:p>
        </w:tc>
        <w:tc>
          <w:tcPr>
            <w:tcW w:w="3863" w:type="dxa"/>
            <w:tcBorders>
              <w:left w:val="single" w:sz="2" w:space="0" w:color="000000"/>
              <w:bottom w:val="single" w:sz="2" w:space="0" w:color="000000"/>
            </w:tcBorders>
            <w:vAlign w:val="center"/>
          </w:tcPr>
          <w:p w14:paraId="24A568E3" w14:textId="77777777" w:rsidR="005456CC" w:rsidRPr="00932DFA" w:rsidRDefault="005456CC" w:rsidP="005456CC">
            <w:pPr>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Pr="00932DFA">
              <w:rPr>
                <w:sz w:val="20"/>
                <w:szCs w:val="20"/>
              </w:rPr>
              <w:t>176</w:t>
            </w:r>
          </w:p>
        </w:tc>
        <w:tc>
          <w:tcPr>
            <w:tcW w:w="3788" w:type="dxa"/>
            <w:gridSpan w:val="2"/>
            <w:tcBorders>
              <w:left w:val="single" w:sz="2" w:space="0" w:color="000000"/>
              <w:bottom w:val="single" w:sz="2" w:space="0" w:color="000000"/>
            </w:tcBorders>
            <w:vAlign w:val="center"/>
          </w:tcPr>
          <w:p w14:paraId="78B59691" w14:textId="77777777" w:rsidR="005456CC" w:rsidRPr="00932DFA" w:rsidRDefault="00085DBE" w:rsidP="007D3263">
            <w:pPr>
              <w:snapToGrid w:val="0"/>
              <w:jc w:val="center"/>
              <w:rPr>
                <w:sz w:val="20"/>
                <w:szCs w:val="20"/>
              </w:rPr>
            </w:pPr>
            <w:r w:rsidRPr="00085DBE">
              <w:rPr>
                <w:sz w:val="20"/>
                <w:szCs w:val="20"/>
              </w:rPr>
              <w:t>ул. </w:t>
            </w:r>
            <w:r w:rsidR="007D3263" w:rsidRPr="00932DFA">
              <w:rPr>
                <w:sz w:val="20"/>
                <w:szCs w:val="20"/>
              </w:rPr>
              <w:t>Садовая Большая, 49</w:t>
            </w:r>
          </w:p>
        </w:tc>
        <w:tc>
          <w:tcPr>
            <w:tcW w:w="3706" w:type="dxa"/>
            <w:tcBorders>
              <w:left w:val="single" w:sz="2" w:space="0" w:color="000000"/>
              <w:bottom w:val="single" w:sz="2" w:space="0" w:color="000000"/>
              <w:right w:val="single" w:sz="2" w:space="0" w:color="000000"/>
            </w:tcBorders>
            <w:vAlign w:val="center"/>
          </w:tcPr>
          <w:p w14:paraId="695E2B2A" w14:textId="77777777" w:rsidR="007D3263" w:rsidRPr="00932DFA" w:rsidRDefault="00085DBE" w:rsidP="005456CC">
            <w:pPr>
              <w:snapToGrid w:val="0"/>
              <w:jc w:val="center"/>
              <w:rPr>
                <w:sz w:val="20"/>
                <w:szCs w:val="20"/>
              </w:rPr>
            </w:pPr>
            <w:r w:rsidRPr="00085DBE">
              <w:rPr>
                <w:sz w:val="20"/>
                <w:szCs w:val="20"/>
              </w:rPr>
              <w:t>ул. </w:t>
            </w:r>
            <w:r w:rsidR="005456CC" w:rsidRPr="00932DFA">
              <w:rPr>
                <w:sz w:val="20"/>
                <w:szCs w:val="20"/>
              </w:rPr>
              <w:t xml:space="preserve">Б. Садовая, 47/49, </w:t>
            </w:r>
          </w:p>
          <w:p w14:paraId="5CAAD913" w14:textId="77777777" w:rsidR="005456CC" w:rsidRPr="00932DFA" w:rsidRDefault="005456CC" w:rsidP="005456CC">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w:t>
            </w:r>
          </w:p>
        </w:tc>
      </w:tr>
      <w:tr w:rsidR="00886F4A" w:rsidRPr="00932DFA" w14:paraId="3B6186D1" w14:textId="77777777" w:rsidTr="00285E86">
        <w:tc>
          <w:tcPr>
            <w:tcW w:w="655" w:type="dxa"/>
            <w:tcBorders>
              <w:left w:val="single" w:sz="2" w:space="0" w:color="000000"/>
              <w:bottom w:val="single" w:sz="2" w:space="0" w:color="000000"/>
            </w:tcBorders>
            <w:vAlign w:val="center"/>
          </w:tcPr>
          <w:p w14:paraId="1359CAE4" w14:textId="77777777" w:rsidR="005456CC" w:rsidRPr="00932DFA" w:rsidRDefault="005456CC" w:rsidP="005456CC">
            <w:pPr>
              <w:pStyle w:val="afffff"/>
              <w:snapToGrid w:val="0"/>
              <w:jc w:val="center"/>
              <w:rPr>
                <w:sz w:val="20"/>
                <w:szCs w:val="20"/>
              </w:rPr>
            </w:pPr>
            <w:r w:rsidRPr="00932DFA">
              <w:rPr>
                <w:sz w:val="20"/>
                <w:szCs w:val="20"/>
              </w:rPr>
              <w:t>3</w:t>
            </w:r>
          </w:p>
        </w:tc>
        <w:tc>
          <w:tcPr>
            <w:tcW w:w="3783" w:type="dxa"/>
            <w:tcBorders>
              <w:left w:val="single" w:sz="2" w:space="0" w:color="000000"/>
              <w:bottom w:val="single" w:sz="2" w:space="0" w:color="000000"/>
            </w:tcBorders>
            <w:vAlign w:val="center"/>
          </w:tcPr>
          <w:p w14:paraId="76C950DC" w14:textId="77777777" w:rsidR="005456CC" w:rsidRPr="00932DFA" w:rsidRDefault="005456CC" w:rsidP="005456CC">
            <w:pPr>
              <w:snapToGrid w:val="0"/>
              <w:jc w:val="center"/>
              <w:rPr>
                <w:sz w:val="20"/>
                <w:szCs w:val="20"/>
              </w:rPr>
            </w:pPr>
            <w:r w:rsidRPr="00932DFA">
              <w:rPr>
                <w:sz w:val="20"/>
                <w:szCs w:val="20"/>
              </w:rPr>
              <w:t>Здание правления Волжско-Донского банка, 1910 г., арх. Бекетов А.</w:t>
            </w:r>
          </w:p>
        </w:tc>
        <w:tc>
          <w:tcPr>
            <w:tcW w:w="3863" w:type="dxa"/>
            <w:tcBorders>
              <w:left w:val="single" w:sz="2" w:space="0" w:color="000000"/>
              <w:bottom w:val="single" w:sz="2" w:space="0" w:color="000000"/>
            </w:tcBorders>
            <w:vAlign w:val="center"/>
          </w:tcPr>
          <w:p w14:paraId="2430056E" w14:textId="77777777" w:rsidR="005456CC" w:rsidRPr="00932DFA" w:rsidRDefault="005456CC" w:rsidP="005456CC">
            <w:pPr>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Pr="00932DFA">
              <w:rPr>
                <w:sz w:val="20"/>
                <w:szCs w:val="20"/>
              </w:rPr>
              <w:t>176</w:t>
            </w:r>
          </w:p>
        </w:tc>
        <w:tc>
          <w:tcPr>
            <w:tcW w:w="3788" w:type="dxa"/>
            <w:gridSpan w:val="2"/>
            <w:tcBorders>
              <w:left w:val="single" w:sz="2" w:space="0" w:color="000000"/>
              <w:bottom w:val="single" w:sz="2" w:space="0" w:color="000000"/>
            </w:tcBorders>
            <w:vAlign w:val="center"/>
          </w:tcPr>
          <w:p w14:paraId="614D0A07" w14:textId="77777777" w:rsidR="005456CC" w:rsidRPr="00932DFA" w:rsidRDefault="00085DBE" w:rsidP="005456CC">
            <w:pPr>
              <w:pStyle w:val="afffff"/>
              <w:snapToGrid w:val="0"/>
              <w:jc w:val="center"/>
              <w:rPr>
                <w:sz w:val="20"/>
                <w:szCs w:val="20"/>
              </w:rPr>
            </w:pPr>
            <w:r w:rsidRPr="00085DBE">
              <w:rPr>
                <w:sz w:val="20"/>
                <w:szCs w:val="20"/>
              </w:rPr>
              <w:t>ул. </w:t>
            </w:r>
            <w:r w:rsidR="005456CC" w:rsidRPr="00932DFA">
              <w:rPr>
                <w:sz w:val="20"/>
                <w:szCs w:val="20"/>
              </w:rPr>
              <w:t>Энгельса, 55</w:t>
            </w:r>
          </w:p>
        </w:tc>
        <w:tc>
          <w:tcPr>
            <w:tcW w:w="3706" w:type="dxa"/>
            <w:tcBorders>
              <w:left w:val="single" w:sz="2" w:space="0" w:color="000000"/>
              <w:bottom w:val="single" w:sz="2" w:space="0" w:color="000000"/>
              <w:right w:val="single" w:sz="2" w:space="0" w:color="000000"/>
            </w:tcBorders>
            <w:vAlign w:val="center"/>
          </w:tcPr>
          <w:p w14:paraId="638689CE" w14:textId="77777777" w:rsidR="005456CC" w:rsidRPr="00932DFA" w:rsidRDefault="00085DBE" w:rsidP="005456CC">
            <w:pPr>
              <w:snapToGrid w:val="0"/>
              <w:jc w:val="center"/>
              <w:rPr>
                <w:sz w:val="20"/>
                <w:szCs w:val="20"/>
              </w:rPr>
            </w:pPr>
            <w:r w:rsidRPr="00085DBE">
              <w:rPr>
                <w:sz w:val="20"/>
                <w:szCs w:val="20"/>
              </w:rPr>
              <w:t>ул. </w:t>
            </w:r>
            <w:r w:rsidR="005456CC" w:rsidRPr="00932DFA">
              <w:rPr>
                <w:sz w:val="20"/>
                <w:szCs w:val="20"/>
              </w:rPr>
              <w:t>Б. Садовая, 55, литер А</w:t>
            </w:r>
          </w:p>
        </w:tc>
      </w:tr>
      <w:tr w:rsidR="00886F4A" w:rsidRPr="00932DFA" w14:paraId="0DF6B21C" w14:textId="77777777" w:rsidTr="00285E86">
        <w:tc>
          <w:tcPr>
            <w:tcW w:w="655" w:type="dxa"/>
            <w:tcBorders>
              <w:left w:val="single" w:sz="2" w:space="0" w:color="000000"/>
              <w:bottom w:val="single" w:sz="2" w:space="0" w:color="000000"/>
            </w:tcBorders>
            <w:vAlign w:val="center"/>
          </w:tcPr>
          <w:p w14:paraId="277DD7BE" w14:textId="77777777" w:rsidR="005456CC" w:rsidRPr="00932DFA" w:rsidRDefault="005456CC" w:rsidP="005456CC">
            <w:pPr>
              <w:pStyle w:val="afffff"/>
              <w:snapToGrid w:val="0"/>
              <w:jc w:val="center"/>
              <w:rPr>
                <w:sz w:val="20"/>
                <w:szCs w:val="20"/>
              </w:rPr>
            </w:pPr>
            <w:r w:rsidRPr="00932DFA">
              <w:rPr>
                <w:sz w:val="20"/>
                <w:szCs w:val="20"/>
              </w:rPr>
              <w:t>4</w:t>
            </w:r>
          </w:p>
        </w:tc>
        <w:tc>
          <w:tcPr>
            <w:tcW w:w="3783" w:type="dxa"/>
            <w:tcBorders>
              <w:left w:val="single" w:sz="2" w:space="0" w:color="000000"/>
              <w:bottom w:val="single" w:sz="2" w:space="0" w:color="000000"/>
            </w:tcBorders>
            <w:vAlign w:val="center"/>
          </w:tcPr>
          <w:p w14:paraId="21CA695E" w14:textId="77777777" w:rsidR="005456CC" w:rsidRPr="00932DFA" w:rsidRDefault="005456CC" w:rsidP="005456CC">
            <w:pPr>
              <w:snapToGrid w:val="0"/>
              <w:jc w:val="center"/>
              <w:rPr>
                <w:sz w:val="20"/>
                <w:szCs w:val="20"/>
              </w:rPr>
            </w:pPr>
            <w:r w:rsidRPr="00932DFA">
              <w:rPr>
                <w:sz w:val="20"/>
                <w:szCs w:val="20"/>
              </w:rPr>
              <w:t xml:space="preserve">Дом купца Генч-Оглуева, </w:t>
            </w:r>
            <w:r w:rsidRPr="00932DFA">
              <w:rPr>
                <w:sz w:val="20"/>
                <w:szCs w:val="20"/>
                <w:lang w:val="en-US"/>
              </w:rPr>
              <w:t>XIX</w:t>
            </w:r>
            <w:r w:rsidRPr="00932DFA">
              <w:rPr>
                <w:sz w:val="20"/>
                <w:szCs w:val="20"/>
              </w:rPr>
              <w:t xml:space="preserve"> в.</w:t>
            </w:r>
          </w:p>
        </w:tc>
        <w:tc>
          <w:tcPr>
            <w:tcW w:w="3863" w:type="dxa"/>
            <w:tcBorders>
              <w:left w:val="single" w:sz="2" w:space="0" w:color="000000"/>
              <w:bottom w:val="single" w:sz="2" w:space="0" w:color="000000"/>
            </w:tcBorders>
            <w:vAlign w:val="center"/>
          </w:tcPr>
          <w:p w14:paraId="6D3910B7" w14:textId="77777777" w:rsidR="005456CC" w:rsidRPr="00932DFA" w:rsidRDefault="005456CC" w:rsidP="005456CC">
            <w:pPr>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Pr="00932DFA">
              <w:rPr>
                <w:sz w:val="20"/>
                <w:szCs w:val="20"/>
              </w:rPr>
              <w:t>176</w:t>
            </w:r>
          </w:p>
        </w:tc>
        <w:tc>
          <w:tcPr>
            <w:tcW w:w="3788" w:type="dxa"/>
            <w:gridSpan w:val="2"/>
            <w:tcBorders>
              <w:left w:val="single" w:sz="2" w:space="0" w:color="000000"/>
              <w:bottom w:val="single" w:sz="2" w:space="0" w:color="000000"/>
            </w:tcBorders>
            <w:vAlign w:val="center"/>
          </w:tcPr>
          <w:p w14:paraId="414326F4" w14:textId="77777777" w:rsidR="005456CC" w:rsidRPr="00932DFA" w:rsidRDefault="007D3263" w:rsidP="007D3263">
            <w:pPr>
              <w:snapToGrid w:val="0"/>
              <w:jc w:val="center"/>
              <w:rPr>
                <w:sz w:val="20"/>
                <w:szCs w:val="20"/>
              </w:rPr>
            </w:pPr>
            <w:r w:rsidRPr="00932DFA">
              <w:rPr>
                <w:sz w:val="20"/>
                <w:szCs w:val="20"/>
              </w:rPr>
              <w:t>Садовая Большая ул., 68</w:t>
            </w:r>
          </w:p>
        </w:tc>
        <w:tc>
          <w:tcPr>
            <w:tcW w:w="3706" w:type="dxa"/>
            <w:tcBorders>
              <w:left w:val="single" w:sz="2" w:space="0" w:color="000000"/>
              <w:bottom w:val="single" w:sz="2" w:space="0" w:color="000000"/>
              <w:right w:val="single" w:sz="2" w:space="0" w:color="000000"/>
            </w:tcBorders>
            <w:vAlign w:val="center"/>
          </w:tcPr>
          <w:p w14:paraId="483A3CD3" w14:textId="77777777" w:rsidR="007D3263" w:rsidRPr="00932DFA" w:rsidRDefault="00085DBE" w:rsidP="005456CC">
            <w:pPr>
              <w:snapToGrid w:val="0"/>
              <w:jc w:val="center"/>
              <w:rPr>
                <w:sz w:val="20"/>
                <w:szCs w:val="20"/>
              </w:rPr>
            </w:pPr>
            <w:r w:rsidRPr="00085DBE">
              <w:rPr>
                <w:sz w:val="20"/>
                <w:szCs w:val="20"/>
              </w:rPr>
              <w:t>ул. </w:t>
            </w:r>
            <w:r w:rsidR="005456CC" w:rsidRPr="00932DFA">
              <w:rPr>
                <w:sz w:val="20"/>
                <w:szCs w:val="20"/>
              </w:rPr>
              <w:t xml:space="preserve">Б. Садовая, 68/40, </w:t>
            </w:r>
          </w:p>
          <w:p w14:paraId="7D3C50DA" w14:textId="77777777" w:rsidR="005456CC" w:rsidRPr="00932DFA" w:rsidRDefault="005456CC" w:rsidP="005456CC">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 xml:space="preserve">Семашко/55, </w:t>
            </w:r>
            <w:r w:rsidR="00085DBE" w:rsidRPr="00085DBE">
              <w:rPr>
                <w:sz w:val="20"/>
                <w:szCs w:val="20"/>
              </w:rPr>
              <w:t>ул. </w:t>
            </w:r>
            <w:r w:rsidRPr="00932DFA">
              <w:rPr>
                <w:sz w:val="20"/>
                <w:szCs w:val="20"/>
              </w:rPr>
              <w:t>Шаумяна, литер А</w:t>
            </w:r>
          </w:p>
        </w:tc>
      </w:tr>
      <w:tr w:rsidR="00886F4A" w:rsidRPr="00932DFA" w14:paraId="62DB0D90" w14:textId="77777777" w:rsidTr="00285E86">
        <w:tc>
          <w:tcPr>
            <w:tcW w:w="655" w:type="dxa"/>
            <w:tcBorders>
              <w:left w:val="single" w:sz="2" w:space="0" w:color="000000"/>
              <w:bottom w:val="single" w:sz="2" w:space="0" w:color="000000"/>
            </w:tcBorders>
            <w:vAlign w:val="center"/>
          </w:tcPr>
          <w:p w14:paraId="4C1B99D6" w14:textId="77777777" w:rsidR="005456CC" w:rsidRPr="00932DFA" w:rsidRDefault="005456CC" w:rsidP="005456CC">
            <w:pPr>
              <w:pStyle w:val="afffff"/>
              <w:snapToGrid w:val="0"/>
              <w:jc w:val="center"/>
              <w:rPr>
                <w:sz w:val="20"/>
                <w:szCs w:val="20"/>
              </w:rPr>
            </w:pPr>
            <w:r w:rsidRPr="00932DFA">
              <w:rPr>
                <w:sz w:val="20"/>
                <w:szCs w:val="20"/>
              </w:rPr>
              <w:t>5</w:t>
            </w:r>
          </w:p>
        </w:tc>
        <w:tc>
          <w:tcPr>
            <w:tcW w:w="3783" w:type="dxa"/>
            <w:tcBorders>
              <w:left w:val="single" w:sz="2" w:space="0" w:color="000000"/>
              <w:bottom w:val="single" w:sz="2" w:space="0" w:color="000000"/>
            </w:tcBorders>
            <w:vAlign w:val="center"/>
          </w:tcPr>
          <w:p w14:paraId="59E99363" w14:textId="77777777" w:rsidR="00D9657A" w:rsidRPr="00932DFA" w:rsidRDefault="007D3263" w:rsidP="005456CC">
            <w:pPr>
              <w:snapToGrid w:val="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в 1881 -</w:t>
            </w:r>
            <w:r w:rsidR="005456CC" w:rsidRPr="00932DFA">
              <w:rPr>
                <w:sz w:val="20"/>
                <w:szCs w:val="20"/>
              </w:rPr>
              <w:t xml:space="preserve"> 1887 гг. </w:t>
            </w:r>
          </w:p>
          <w:p w14:paraId="70C82556" w14:textId="77777777" w:rsidR="005456CC" w:rsidRPr="00932DFA" w:rsidRDefault="005456CC" w:rsidP="005456CC">
            <w:pPr>
              <w:snapToGrid w:val="0"/>
              <w:jc w:val="center"/>
              <w:rPr>
                <w:sz w:val="20"/>
                <w:szCs w:val="20"/>
              </w:rPr>
            </w:pPr>
            <w:r w:rsidRPr="00932DFA">
              <w:rPr>
                <w:sz w:val="20"/>
                <w:szCs w:val="20"/>
              </w:rPr>
              <w:t>жил Павлов Иван Петрович</w:t>
            </w:r>
          </w:p>
        </w:tc>
        <w:tc>
          <w:tcPr>
            <w:tcW w:w="3863" w:type="dxa"/>
            <w:tcBorders>
              <w:left w:val="single" w:sz="2" w:space="0" w:color="000000"/>
              <w:bottom w:val="single" w:sz="2" w:space="0" w:color="000000"/>
            </w:tcBorders>
            <w:vAlign w:val="center"/>
          </w:tcPr>
          <w:p w14:paraId="494D556B" w14:textId="77777777" w:rsidR="00D9657A" w:rsidRPr="00932DFA" w:rsidRDefault="005456CC" w:rsidP="005456CC">
            <w:pPr>
              <w:snapToGrid w:val="0"/>
              <w:jc w:val="center"/>
              <w:rPr>
                <w:sz w:val="20"/>
                <w:szCs w:val="20"/>
              </w:rPr>
            </w:pPr>
            <w:r w:rsidRPr="00932DFA">
              <w:rPr>
                <w:sz w:val="20"/>
                <w:szCs w:val="20"/>
              </w:rPr>
              <w:t>Постановление</w:t>
            </w:r>
            <w:r w:rsidR="00656362" w:rsidRPr="00932DFA">
              <w:rPr>
                <w:sz w:val="20"/>
                <w:szCs w:val="20"/>
              </w:rPr>
              <w:t xml:space="preserve"> СМ</w:t>
            </w:r>
            <w:r w:rsidR="00656362">
              <w:rPr>
                <w:sz w:val="20"/>
                <w:szCs w:val="20"/>
              </w:rPr>
              <w:t> </w:t>
            </w:r>
            <w:r w:rsidR="00656362" w:rsidRPr="00932DFA">
              <w:rPr>
                <w:sz w:val="20"/>
                <w:szCs w:val="20"/>
              </w:rPr>
              <w:t>Р</w:t>
            </w:r>
            <w:r w:rsidRPr="00932DFA">
              <w:rPr>
                <w:sz w:val="20"/>
                <w:szCs w:val="20"/>
              </w:rPr>
              <w:t xml:space="preserve">СФСР </w:t>
            </w:r>
          </w:p>
          <w:p w14:paraId="36D2C968" w14:textId="77777777" w:rsidR="005456CC" w:rsidRPr="00932DFA" w:rsidRDefault="005456CC" w:rsidP="005456CC">
            <w:pPr>
              <w:snapToGrid w:val="0"/>
              <w:jc w:val="center"/>
              <w:rPr>
                <w:sz w:val="20"/>
                <w:szCs w:val="20"/>
              </w:rPr>
            </w:pPr>
            <w:r w:rsidRPr="00932DFA">
              <w:rPr>
                <w:sz w:val="20"/>
                <w:szCs w:val="20"/>
              </w:rPr>
              <w:t xml:space="preserve">от 30.08.1960 </w:t>
            </w:r>
            <w:r w:rsidR="00E11647">
              <w:rPr>
                <w:sz w:val="20"/>
                <w:szCs w:val="20"/>
              </w:rPr>
              <w:t>№ </w:t>
            </w:r>
            <w:r w:rsidRPr="00932DFA">
              <w:rPr>
                <w:sz w:val="20"/>
                <w:szCs w:val="20"/>
              </w:rPr>
              <w:t>1327</w:t>
            </w:r>
          </w:p>
        </w:tc>
        <w:tc>
          <w:tcPr>
            <w:tcW w:w="3788" w:type="dxa"/>
            <w:gridSpan w:val="2"/>
            <w:tcBorders>
              <w:left w:val="single" w:sz="2" w:space="0" w:color="000000"/>
              <w:bottom w:val="single" w:sz="2" w:space="0" w:color="000000"/>
            </w:tcBorders>
            <w:vAlign w:val="center"/>
          </w:tcPr>
          <w:p w14:paraId="4F8564F6" w14:textId="77777777" w:rsidR="005456CC" w:rsidRPr="00932DFA" w:rsidRDefault="00085DBE" w:rsidP="005456CC">
            <w:pPr>
              <w:snapToGrid w:val="0"/>
              <w:jc w:val="center"/>
              <w:rPr>
                <w:sz w:val="20"/>
                <w:szCs w:val="20"/>
              </w:rPr>
            </w:pPr>
            <w:r w:rsidRPr="00085DBE">
              <w:rPr>
                <w:sz w:val="20"/>
                <w:szCs w:val="20"/>
              </w:rPr>
              <w:t>ул. </w:t>
            </w:r>
            <w:r w:rsidR="005456CC" w:rsidRPr="00932DFA">
              <w:rPr>
                <w:sz w:val="20"/>
                <w:szCs w:val="20"/>
              </w:rPr>
              <w:t>Энгельса, 107-б</w:t>
            </w:r>
          </w:p>
        </w:tc>
        <w:tc>
          <w:tcPr>
            <w:tcW w:w="3706" w:type="dxa"/>
            <w:tcBorders>
              <w:left w:val="single" w:sz="2" w:space="0" w:color="000000"/>
              <w:bottom w:val="single" w:sz="2" w:space="0" w:color="000000"/>
              <w:right w:val="single" w:sz="2" w:space="0" w:color="000000"/>
            </w:tcBorders>
            <w:vAlign w:val="center"/>
          </w:tcPr>
          <w:p w14:paraId="4B7F0476" w14:textId="77777777" w:rsidR="005456CC" w:rsidRPr="00932DFA" w:rsidRDefault="00085DBE" w:rsidP="005456CC">
            <w:pPr>
              <w:snapToGrid w:val="0"/>
              <w:jc w:val="center"/>
              <w:rPr>
                <w:sz w:val="20"/>
                <w:szCs w:val="20"/>
              </w:rPr>
            </w:pPr>
            <w:r w:rsidRPr="00085DBE">
              <w:rPr>
                <w:sz w:val="20"/>
                <w:szCs w:val="20"/>
              </w:rPr>
              <w:t>ул. </w:t>
            </w:r>
            <w:r w:rsidR="005456CC" w:rsidRPr="00932DFA">
              <w:rPr>
                <w:sz w:val="20"/>
                <w:szCs w:val="20"/>
              </w:rPr>
              <w:t>Большая Садовая, 97, литер А</w:t>
            </w:r>
          </w:p>
        </w:tc>
      </w:tr>
      <w:tr w:rsidR="00886F4A" w:rsidRPr="00932DFA" w14:paraId="5A29BEF3" w14:textId="77777777" w:rsidTr="00285E86">
        <w:tc>
          <w:tcPr>
            <w:tcW w:w="655" w:type="dxa"/>
            <w:tcBorders>
              <w:left w:val="single" w:sz="2" w:space="0" w:color="000000"/>
              <w:bottom w:val="single" w:sz="2" w:space="0" w:color="000000"/>
            </w:tcBorders>
            <w:vAlign w:val="center"/>
          </w:tcPr>
          <w:p w14:paraId="08A44055" w14:textId="77777777" w:rsidR="005456CC" w:rsidRPr="00932DFA" w:rsidRDefault="005456CC" w:rsidP="005456CC">
            <w:pPr>
              <w:pStyle w:val="afffff"/>
              <w:snapToGrid w:val="0"/>
              <w:jc w:val="center"/>
              <w:rPr>
                <w:sz w:val="20"/>
                <w:szCs w:val="20"/>
              </w:rPr>
            </w:pPr>
            <w:r w:rsidRPr="00932DFA">
              <w:rPr>
                <w:sz w:val="20"/>
                <w:szCs w:val="20"/>
              </w:rPr>
              <w:t>6</w:t>
            </w:r>
          </w:p>
        </w:tc>
        <w:tc>
          <w:tcPr>
            <w:tcW w:w="3783" w:type="dxa"/>
            <w:tcBorders>
              <w:left w:val="single" w:sz="2" w:space="0" w:color="000000"/>
              <w:bottom w:val="single" w:sz="2" w:space="0" w:color="000000"/>
            </w:tcBorders>
            <w:vAlign w:val="center"/>
          </w:tcPr>
          <w:p w14:paraId="2044A963" w14:textId="77777777" w:rsidR="005456CC" w:rsidRPr="00932DFA" w:rsidRDefault="005456CC" w:rsidP="005456CC">
            <w:pPr>
              <w:snapToGrid w:val="0"/>
              <w:jc w:val="center"/>
              <w:rPr>
                <w:sz w:val="20"/>
                <w:szCs w:val="20"/>
              </w:rPr>
            </w:pPr>
            <w:r w:rsidRPr="00932DFA">
              <w:rPr>
                <w:sz w:val="20"/>
                <w:szCs w:val="20"/>
              </w:rPr>
              <w:t xml:space="preserve">Дом купца Кистова, </w:t>
            </w:r>
            <w:r w:rsidRPr="00932DFA">
              <w:rPr>
                <w:sz w:val="20"/>
                <w:szCs w:val="20"/>
                <w:lang w:val="en-US"/>
              </w:rPr>
              <w:t>XIX</w:t>
            </w:r>
            <w:r w:rsidRPr="00932DFA">
              <w:rPr>
                <w:sz w:val="20"/>
                <w:szCs w:val="20"/>
              </w:rPr>
              <w:t xml:space="preserve"> в.</w:t>
            </w:r>
          </w:p>
        </w:tc>
        <w:tc>
          <w:tcPr>
            <w:tcW w:w="3863" w:type="dxa"/>
            <w:tcBorders>
              <w:left w:val="single" w:sz="2" w:space="0" w:color="000000"/>
              <w:bottom w:val="single" w:sz="2" w:space="0" w:color="000000"/>
            </w:tcBorders>
            <w:vAlign w:val="center"/>
          </w:tcPr>
          <w:p w14:paraId="052310C3" w14:textId="77777777" w:rsidR="005456CC" w:rsidRPr="00932DFA" w:rsidRDefault="005456CC" w:rsidP="005456CC">
            <w:pPr>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Pr="00932DFA">
              <w:rPr>
                <w:sz w:val="20"/>
                <w:szCs w:val="20"/>
              </w:rPr>
              <w:t>176</w:t>
            </w:r>
          </w:p>
        </w:tc>
        <w:tc>
          <w:tcPr>
            <w:tcW w:w="3788" w:type="dxa"/>
            <w:gridSpan w:val="2"/>
            <w:tcBorders>
              <w:left w:val="single" w:sz="2" w:space="0" w:color="000000"/>
              <w:bottom w:val="single" w:sz="2" w:space="0" w:color="000000"/>
            </w:tcBorders>
            <w:vAlign w:val="center"/>
          </w:tcPr>
          <w:p w14:paraId="2D46BB7E" w14:textId="77777777" w:rsidR="005456CC" w:rsidRPr="00932DFA" w:rsidRDefault="005456CC" w:rsidP="005456CC">
            <w:pPr>
              <w:snapToGrid w:val="0"/>
              <w:jc w:val="center"/>
              <w:rPr>
                <w:sz w:val="20"/>
                <w:szCs w:val="20"/>
              </w:rPr>
            </w:pPr>
            <w:r w:rsidRPr="00932DFA">
              <w:rPr>
                <w:sz w:val="20"/>
                <w:szCs w:val="20"/>
              </w:rPr>
              <w:t>Садовая Большая ул., 105</w:t>
            </w:r>
          </w:p>
        </w:tc>
        <w:tc>
          <w:tcPr>
            <w:tcW w:w="3706" w:type="dxa"/>
            <w:tcBorders>
              <w:left w:val="single" w:sz="2" w:space="0" w:color="000000"/>
              <w:bottom w:val="single" w:sz="2" w:space="0" w:color="000000"/>
              <w:right w:val="single" w:sz="2" w:space="0" w:color="000000"/>
            </w:tcBorders>
            <w:vAlign w:val="center"/>
          </w:tcPr>
          <w:p w14:paraId="0D93A286" w14:textId="77777777" w:rsidR="00D9657A" w:rsidRPr="00932DFA" w:rsidRDefault="00085DBE" w:rsidP="005456CC">
            <w:pPr>
              <w:snapToGrid w:val="0"/>
              <w:jc w:val="center"/>
              <w:rPr>
                <w:sz w:val="20"/>
                <w:szCs w:val="20"/>
              </w:rPr>
            </w:pPr>
            <w:r w:rsidRPr="00085DBE">
              <w:rPr>
                <w:sz w:val="20"/>
                <w:szCs w:val="20"/>
              </w:rPr>
              <w:t>ул. </w:t>
            </w:r>
            <w:r w:rsidR="005456CC" w:rsidRPr="00932DFA">
              <w:rPr>
                <w:sz w:val="20"/>
                <w:szCs w:val="20"/>
              </w:rPr>
              <w:t xml:space="preserve">Б. Садовая, 105/42, </w:t>
            </w:r>
          </w:p>
          <w:p w14:paraId="73CEA8AC" w14:textId="77777777" w:rsidR="005456CC" w:rsidRPr="00932DFA" w:rsidRDefault="005456CC" w:rsidP="005456CC">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литер А</w:t>
            </w:r>
          </w:p>
        </w:tc>
      </w:tr>
      <w:tr w:rsidR="00886F4A" w:rsidRPr="00932DFA" w14:paraId="165F5826" w14:textId="77777777" w:rsidTr="00285E86">
        <w:tc>
          <w:tcPr>
            <w:tcW w:w="655" w:type="dxa"/>
            <w:tcBorders>
              <w:left w:val="single" w:sz="2" w:space="0" w:color="000000"/>
              <w:bottom w:val="single" w:sz="2" w:space="0" w:color="000000"/>
            </w:tcBorders>
            <w:vAlign w:val="center"/>
          </w:tcPr>
          <w:p w14:paraId="0E8F62D9" w14:textId="77777777" w:rsidR="005456CC" w:rsidRPr="00932DFA" w:rsidRDefault="005456CC" w:rsidP="005456CC">
            <w:pPr>
              <w:pStyle w:val="afffff"/>
              <w:snapToGrid w:val="0"/>
              <w:jc w:val="center"/>
              <w:rPr>
                <w:sz w:val="20"/>
                <w:szCs w:val="20"/>
              </w:rPr>
            </w:pPr>
            <w:r w:rsidRPr="00932DFA">
              <w:rPr>
                <w:sz w:val="20"/>
                <w:szCs w:val="20"/>
              </w:rPr>
              <w:t>7</w:t>
            </w:r>
          </w:p>
        </w:tc>
        <w:tc>
          <w:tcPr>
            <w:tcW w:w="3783" w:type="dxa"/>
            <w:tcBorders>
              <w:left w:val="single" w:sz="2" w:space="0" w:color="000000"/>
              <w:bottom w:val="single" w:sz="2" w:space="0" w:color="000000"/>
            </w:tcBorders>
            <w:vAlign w:val="center"/>
          </w:tcPr>
          <w:p w14:paraId="2DCFC7E5" w14:textId="77777777" w:rsidR="005456CC" w:rsidRPr="00932DFA" w:rsidRDefault="005456CC" w:rsidP="005456CC">
            <w:pPr>
              <w:snapToGrid w:val="0"/>
              <w:jc w:val="center"/>
              <w:rPr>
                <w:sz w:val="20"/>
                <w:szCs w:val="20"/>
              </w:rPr>
            </w:pPr>
            <w:r w:rsidRPr="00932DFA">
              <w:rPr>
                <w:sz w:val="20"/>
                <w:szCs w:val="20"/>
              </w:rPr>
              <w:t xml:space="preserve">Дом братьев Мартын, </w:t>
            </w:r>
            <w:r w:rsidRPr="00932DFA">
              <w:rPr>
                <w:sz w:val="20"/>
                <w:szCs w:val="20"/>
                <w:lang w:val="en-US"/>
              </w:rPr>
              <w:t>XIX</w:t>
            </w:r>
            <w:r w:rsidRPr="00932DFA">
              <w:rPr>
                <w:sz w:val="20"/>
                <w:szCs w:val="20"/>
              </w:rPr>
              <w:t xml:space="preserve"> в.</w:t>
            </w:r>
          </w:p>
        </w:tc>
        <w:tc>
          <w:tcPr>
            <w:tcW w:w="3863" w:type="dxa"/>
            <w:tcBorders>
              <w:left w:val="single" w:sz="2" w:space="0" w:color="000000"/>
              <w:bottom w:val="single" w:sz="2" w:space="0" w:color="000000"/>
            </w:tcBorders>
            <w:vAlign w:val="center"/>
          </w:tcPr>
          <w:p w14:paraId="1734645A" w14:textId="77777777" w:rsidR="005456CC" w:rsidRPr="00932DFA" w:rsidRDefault="005456CC" w:rsidP="005456CC">
            <w:pPr>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Pr="00932DFA">
              <w:rPr>
                <w:sz w:val="20"/>
                <w:szCs w:val="20"/>
              </w:rPr>
              <w:t>176</w:t>
            </w:r>
          </w:p>
        </w:tc>
        <w:tc>
          <w:tcPr>
            <w:tcW w:w="3788" w:type="dxa"/>
            <w:gridSpan w:val="2"/>
            <w:tcBorders>
              <w:left w:val="single" w:sz="2" w:space="0" w:color="000000"/>
              <w:bottom w:val="single" w:sz="2" w:space="0" w:color="000000"/>
            </w:tcBorders>
            <w:vAlign w:val="center"/>
          </w:tcPr>
          <w:p w14:paraId="4FFA8119" w14:textId="77777777" w:rsidR="00D9657A" w:rsidRPr="00932DFA" w:rsidRDefault="00085DBE" w:rsidP="005456CC">
            <w:pPr>
              <w:pStyle w:val="afffff"/>
              <w:snapToGrid w:val="0"/>
              <w:jc w:val="center"/>
              <w:rPr>
                <w:sz w:val="20"/>
                <w:szCs w:val="20"/>
              </w:rPr>
            </w:pPr>
            <w:r w:rsidRPr="00085DBE">
              <w:rPr>
                <w:sz w:val="20"/>
                <w:szCs w:val="20"/>
              </w:rPr>
              <w:t>ул. </w:t>
            </w:r>
            <w:r w:rsidR="005456CC" w:rsidRPr="00932DFA">
              <w:rPr>
                <w:sz w:val="20"/>
                <w:szCs w:val="20"/>
              </w:rPr>
              <w:t xml:space="preserve">Б. Садовая, 125/69, </w:t>
            </w:r>
          </w:p>
          <w:p w14:paraId="583782F5" w14:textId="77777777" w:rsidR="005456CC" w:rsidRPr="00932DFA" w:rsidRDefault="005456CC" w:rsidP="005456CC">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Крепостной, литеры А, А1, Б</w:t>
            </w:r>
          </w:p>
        </w:tc>
        <w:tc>
          <w:tcPr>
            <w:tcW w:w="3706" w:type="dxa"/>
            <w:tcBorders>
              <w:left w:val="single" w:sz="2" w:space="0" w:color="000000"/>
              <w:bottom w:val="single" w:sz="2" w:space="0" w:color="000000"/>
              <w:right w:val="single" w:sz="2" w:space="0" w:color="000000"/>
            </w:tcBorders>
            <w:vAlign w:val="center"/>
          </w:tcPr>
          <w:p w14:paraId="64A7D9E7" w14:textId="77777777" w:rsidR="005456CC" w:rsidRPr="00932DFA" w:rsidRDefault="005456CC" w:rsidP="005456CC">
            <w:pPr>
              <w:snapToGrid w:val="0"/>
              <w:jc w:val="center"/>
              <w:rPr>
                <w:sz w:val="20"/>
                <w:szCs w:val="20"/>
              </w:rPr>
            </w:pPr>
            <w:r w:rsidRPr="00932DFA">
              <w:rPr>
                <w:sz w:val="20"/>
                <w:szCs w:val="20"/>
              </w:rPr>
              <w:t>-</w:t>
            </w:r>
          </w:p>
        </w:tc>
      </w:tr>
      <w:tr w:rsidR="00886F4A" w:rsidRPr="00932DFA" w14:paraId="0D5B0B93" w14:textId="77777777" w:rsidTr="00285E86">
        <w:tc>
          <w:tcPr>
            <w:tcW w:w="655" w:type="dxa"/>
            <w:tcBorders>
              <w:left w:val="single" w:sz="2" w:space="0" w:color="000000"/>
              <w:bottom w:val="single" w:sz="2" w:space="0" w:color="000000"/>
            </w:tcBorders>
            <w:vAlign w:val="center"/>
          </w:tcPr>
          <w:p w14:paraId="62C56C7D" w14:textId="77777777" w:rsidR="005456CC" w:rsidRPr="00932DFA" w:rsidRDefault="005456CC" w:rsidP="005456CC">
            <w:pPr>
              <w:pStyle w:val="afffff"/>
              <w:snapToGrid w:val="0"/>
              <w:jc w:val="center"/>
              <w:rPr>
                <w:sz w:val="20"/>
                <w:szCs w:val="20"/>
              </w:rPr>
            </w:pPr>
            <w:r w:rsidRPr="00932DFA">
              <w:rPr>
                <w:sz w:val="20"/>
                <w:szCs w:val="20"/>
              </w:rPr>
              <w:t>8</w:t>
            </w:r>
          </w:p>
        </w:tc>
        <w:tc>
          <w:tcPr>
            <w:tcW w:w="3783" w:type="dxa"/>
            <w:tcBorders>
              <w:left w:val="single" w:sz="2" w:space="0" w:color="000000"/>
              <w:bottom w:val="single" w:sz="2" w:space="0" w:color="000000"/>
            </w:tcBorders>
            <w:vAlign w:val="center"/>
          </w:tcPr>
          <w:p w14:paraId="4ADFEA93" w14:textId="77777777" w:rsidR="00D9657A" w:rsidRPr="00932DFA" w:rsidRDefault="005456CC" w:rsidP="005456CC">
            <w:pPr>
              <w:snapToGrid w:val="0"/>
              <w:jc w:val="center"/>
              <w:rPr>
                <w:sz w:val="20"/>
                <w:szCs w:val="20"/>
              </w:rPr>
            </w:pPr>
            <w:r w:rsidRPr="00932DFA">
              <w:rPr>
                <w:sz w:val="20"/>
                <w:szCs w:val="20"/>
              </w:rPr>
              <w:t xml:space="preserve">Здание Коммерческого клуба, </w:t>
            </w:r>
          </w:p>
          <w:p w14:paraId="0B36EA37" w14:textId="77777777" w:rsidR="005456CC" w:rsidRPr="00932DFA" w:rsidRDefault="005456CC" w:rsidP="005456CC">
            <w:pPr>
              <w:snapToGrid w:val="0"/>
              <w:jc w:val="center"/>
              <w:rPr>
                <w:sz w:val="20"/>
                <w:szCs w:val="20"/>
              </w:rPr>
            </w:pPr>
            <w:r w:rsidRPr="00932DFA">
              <w:rPr>
                <w:sz w:val="20"/>
                <w:szCs w:val="20"/>
              </w:rPr>
              <w:t xml:space="preserve">кон. </w:t>
            </w:r>
            <w:r w:rsidRPr="00932DFA">
              <w:rPr>
                <w:sz w:val="20"/>
                <w:szCs w:val="20"/>
                <w:lang w:val="en-US"/>
              </w:rPr>
              <w:t>XIX</w:t>
            </w:r>
            <w:r w:rsidR="00D9657A" w:rsidRPr="00932DFA">
              <w:rPr>
                <w:sz w:val="20"/>
                <w:szCs w:val="20"/>
              </w:rPr>
              <w:t xml:space="preserve"> -</w:t>
            </w:r>
            <w:r w:rsidRPr="00932DFA">
              <w:rPr>
                <w:sz w:val="20"/>
                <w:szCs w:val="20"/>
              </w:rPr>
              <w:t xml:space="preserve"> нач.</w:t>
            </w:r>
            <w:r w:rsidR="00656362" w:rsidRPr="00932DFA">
              <w:rPr>
                <w:sz w:val="20"/>
                <w:szCs w:val="20"/>
              </w:rPr>
              <w:t xml:space="preserve"> </w:t>
            </w:r>
            <w:r w:rsidR="00656362" w:rsidRPr="00932DFA">
              <w:rPr>
                <w:sz w:val="20"/>
                <w:szCs w:val="20"/>
                <w:lang w:val="en-US"/>
              </w:rPr>
              <w:t>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54C3E72B" w14:textId="77777777" w:rsidR="005456CC" w:rsidRPr="00932DFA" w:rsidRDefault="005456CC" w:rsidP="005456CC">
            <w:pPr>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Pr="00932DFA">
              <w:rPr>
                <w:sz w:val="20"/>
                <w:szCs w:val="20"/>
              </w:rPr>
              <w:t>176</w:t>
            </w:r>
          </w:p>
        </w:tc>
        <w:tc>
          <w:tcPr>
            <w:tcW w:w="3788" w:type="dxa"/>
            <w:gridSpan w:val="2"/>
            <w:tcBorders>
              <w:left w:val="single" w:sz="2" w:space="0" w:color="000000"/>
              <w:bottom w:val="single" w:sz="2" w:space="0" w:color="000000"/>
            </w:tcBorders>
            <w:vAlign w:val="center"/>
          </w:tcPr>
          <w:p w14:paraId="7A883662" w14:textId="77777777" w:rsidR="00D9657A" w:rsidRPr="00932DFA" w:rsidRDefault="00085DBE" w:rsidP="005456CC">
            <w:pPr>
              <w:pStyle w:val="afffff"/>
              <w:snapToGrid w:val="0"/>
              <w:jc w:val="center"/>
              <w:rPr>
                <w:sz w:val="20"/>
                <w:szCs w:val="20"/>
              </w:rPr>
            </w:pPr>
            <w:r w:rsidRPr="00085DBE">
              <w:rPr>
                <w:sz w:val="20"/>
                <w:szCs w:val="20"/>
              </w:rPr>
              <w:t>ул. </w:t>
            </w:r>
            <w:r w:rsidR="005456CC" w:rsidRPr="00932DFA">
              <w:rPr>
                <w:sz w:val="20"/>
                <w:szCs w:val="20"/>
              </w:rPr>
              <w:t xml:space="preserve">Б. Садовая, 127б/76, литер А, </w:t>
            </w:r>
          </w:p>
          <w:p w14:paraId="569B3EAB" w14:textId="77777777" w:rsidR="005456CC" w:rsidRPr="00932DFA" w:rsidRDefault="005456CC" w:rsidP="005456CC">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Крепостной, 78, литер А</w:t>
            </w:r>
          </w:p>
        </w:tc>
        <w:tc>
          <w:tcPr>
            <w:tcW w:w="3706" w:type="dxa"/>
            <w:tcBorders>
              <w:left w:val="single" w:sz="2" w:space="0" w:color="000000"/>
              <w:bottom w:val="single" w:sz="2" w:space="0" w:color="000000"/>
              <w:right w:val="single" w:sz="2" w:space="0" w:color="000000"/>
            </w:tcBorders>
            <w:vAlign w:val="center"/>
          </w:tcPr>
          <w:p w14:paraId="1CC003B6" w14:textId="77777777" w:rsidR="005456CC" w:rsidRPr="00932DFA" w:rsidRDefault="005456CC" w:rsidP="005456CC">
            <w:pPr>
              <w:snapToGrid w:val="0"/>
              <w:jc w:val="center"/>
              <w:rPr>
                <w:sz w:val="20"/>
                <w:szCs w:val="20"/>
              </w:rPr>
            </w:pPr>
            <w:r w:rsidRPr="00932DFA">
              <w:rPr>
                <w:sz w:val="20"/>
                <w:szCs w:val="20"/>
              </w:rPr>
              <w:t>-</w:t>
            </w:r>
          </w:p>
        </w:tc>
      </w:tr>
      <w:tr w:rsidR="00886F4A" w:rsidRPr="00932DFA" w14:paraId="18AEDEC4" w14:textId="77777777" w:rsidTr="00285E86">
        <w:tc>
          <w:tcPr>
            <w:tcW w:w="655" w:type="dxa"/>
            <w:tcBorders>
              <w:left w:val="single" w:sz="2" w:space="0" w:color="000000"/>
              <w:bottom w:val="single" w:sz="2" w:space="0" w:color="000000"/>
            </w:tcBorders>
            <w:vAlign w:val="center"/>
          </w:tcPr>
          <w:p w14:paraId="78D7D18D" w14:textId="77777777" w:rsidR="005456CC" w:rsidRPr="00932DFA" w:rsidRDefault="005456CC" w:rsidP="005456CC">
            <w:pPr>
              <w:pStyle w:val="afffff"/>
              <w:snapToGrid w:val="0"/>
              <w:jc w:val="center"/>
              <w:rPr>
                <w:sz w:val="20"/>
                <w:szCs w:val="20"/>
              </w:rPr>
            </w:pPr>
            <w:r w:rsidRPr="00932DFA">
              <w:rPr>
                <w:sz w:val="20"/>
                <w:szCs w:val="20"/>
              </w:rPr>
              <w:t>9</w:t>
            </w:r>
          </w:p>
        </w:tc>
        <w:tc>
          <w:tcPr>
            <w:tcW w:w="3783" w:type="dxa"/>
            <w:tcBorders>
              <w:left w:val="single" w:sz="2" w:space="0" w:color="000000"/>
              <w:bottom w:val="single" w:sz="2" w:space="0" w:color="000000"/>
            </w:tcBorders>
            <w:vAlign w:val="center"/>
          </w:tcPr>
          <w:p w14:paraId="0A8F158C" w14:textId="77777777" w:rsidR="005456CC" w:rsidRPr="00932DFA" w:rsidRDefault="005456CC" w:rsidP="005456CC">
            <w:pPr>
              <w:snapToGrid w:val="0"/>
              <w:jc w:val="center"/>
              <w:rPr>
                <w:sz w:val="20"/>
                <w:szCs w:val="20"/>
              </w:rPr>
            </w:pPr>
            <w:r w:rsidRPr="00932DFA">
              <w:rPr>
                <w:sz w:val="20"/>
                <w:szCs w:val="20"/>
              </w:rPr>
              <w:t>Бюст С.М. Буденного</w:t>
            </w:r>
          </w:p>
        </w:tc>
        <w:tc>
          <w:tcPr>
            <w:tcW w:w="3863" w:type="dxa"/>
            <w:tcBorders>
              <w:left w:val="single" w:sz="2" w:space="0" w:color="000000"/>
              <w:bottom w:val="single" w:sz="2" w:space="0" w:color="000000"/>
            </w:tcBorders>
            <w:vAlign w:val="center"/>
          </w:tcPr>
          <w:p w14:paraId="2E3A5123" w14:textId="77777777" w:rsidR="00D9657A" w:rsidRPr="00932DFA" w:rsidRDefault="005456CC" w:rsidP="005456CC">
            <w:pPr>
              <w:snapToGrid w:val="0"/>
              <w:jc w:val="center"/>
              <w:rPr>
                <w:sz w:val="20"/>
                <w:szCs w:val="20"/>
              </w:rPr>
            </w:pPr>
            <w:r w:rsidRPr="00932DFA">
              <w:rPr>
                <w:sz w:val="20"/>
                <w:szCs w:val="20"/>
              </w:rPr>
              <w:t>Постановление</w:t>
            </w:r>
            <w:r w:rsidR="00656362" w:rsidRPr="00932DFA">
              <w:rPr>
                <w:sz w:val="20"/>
                <w:szCs w:val="20"/>
              </w:rPr>
              <w:t xml:space="preserve"> СМ</w:t>
            </w:r>
            <w:r w:rsidR="00656362">
              <w:rPr>
                <w:sz w:val="20"/>
                <w:szCs w:val="20"/>
              </w:rPr>
              <w:t> </w:t>
            </w:r>
            <w:r w:rsidR="00656362" w:rsidRPr="00932DFA">
              <w:rPr>
                <w:sz w:val="20"/>
                <w:szCs w:val="20"/>
              </w:rPr>
              <w:t>Р</w:t>
            </w:r>
            <w:r w:rsidRPr="00932DFA">
              <w:rPr>
                <w:sz w:val="20"/>
                <w:szCs w:val="20"/>
              </w:rPr>
              <w:t xml:space="preserve">СФСР </w:t>
            </w:r>
          </w:p>
          <w:p w14:paraId="0E4764D0" w14:textId="77777777" w:rsidR="005456CC" w:rsidRPr="00932DFA" w:rsidRDefault="00D9657A" w:rsidP="00D9657A">
            <w:pPr>
              <w:snapToGrid w:val="0"/>
              <w:jc w:val="center"/>
              <w:rPr>
                <w:sz w:val="20"/>
                <w:szCs w:val="20"/>
              </w:rPr>
            </w:pPr>
            <w:r w:rsidRPr="00932DFA">
              <w:rPr>
                <w:sz w:val="20"/>
                <w:szCs w:val="20"/>
              </w:rPr>
              <w:t xml:space="preserve">от 04.12.1976 </w:t>
            </w:r>
            <w:r w:rsidR="00E11647">
              <w:rPr>
                <w:sz w:val="20"/>
                <w:szCs w:val="20"/>
              </w:rPr>
              <w:t>№ </w:t>
            </w:r>
            <w:r w:rsidRPr="00932DFA">
              <w:rPr>
                <w:sz w:val="20"/>
                <w:szCs w:val="20"/>
              </w:rPr>
              <w:t>624</w:t>
            </w:r>
          </w:p>
        </w:tc>
        <w:tc>
          <w:tcPr>
            <w:tcW w:w="3788" w:type="dxa"/>
            <w:gridSpan w:val="2"/>
            <w:tcBorders>
              <w:left w:val="single" w:sz="2" w:space="0" w:color="000000"/>
              <w:bottom w:val="single" w:sz="2" w:space="0" w:color="000000"/>
            </w:tcBorders>
            <w:vAlign w:val="center"/>
          </w:tcPr>
          <w:p w14:paraId="63F342C5" w14:textId="77777777" w:rsidR="005456CC" w:rsidRPr="00932DFA" w:rsidRDefault="005456CC" w:rsidP="005456CC">
            <w:pPr>
              <w:snapToGrid w:val="0"/>
              <w:jc w:val="center"/>
              <w:rPr>
                <w:sz w:val="20"/>
                <w:szCs w:val="20"/>
              </w:rPr>
            </w:pPr>
            <w:r w:rsidRPr="00932DFA">
              <w:rPr>
                <w:sz w:val="20"/>
                <w:szCs w:val="20"/>
              </w:rPr>
              <w:t>Буденновский проспект</w:t>
            </w:r>
          </w:p>
        </w:tc>
        <w:tc>
          <w:tcPr>
            <w:tcW w:w="3706" w:type="dxa"/>
            <w:tcBorders>
              <w:left w:val="single" w:sz="2" w:space="0" w:color="000000"/>
              <w:bottom w:val="single" w:sz="2" w:space="0" w:color="000000"/>
              <w:right w:val="single" w:sz="2" w:space="0" w:color="000000"/>
            </w:tcBorders>
            <w:vAlign w:val="center"/>
          </w:tcPr>
          <w:p w14:paraId="06557D26" w14:textId="77777777" w:rsidR="005456CC" w:rsidRPr="00932DFA" w:rsidRDefault="005456CC" w:rsidP="005456CC">
            <w:pPr>
              <w:pStyle w:val="afffff"/>
              <w:snapToGrid w:val="0"/>
              <w:jc w:val="center"/>
              <w:rPr>
                <w:sz w:val="20"/>
                <w:szCs w:val="20"/>
              </w:rPr>
            </w:pPr>
            <w:r w:rsidRPr="00932DFA">
              <w:rPr>
                <w:sz w:val="20"/>
                <w:szCs w:val="20"/>
              </w:rPr>
              <w:t>в 55</w:t>
            </w:r>
            <w:r w:rsidR="00656362" w:rsidRPr="00932DFA">
              <w:rPr>
                <w:sz w:val="20"/>
                <w:szCs w:val="20"/>
              </w:rPr>
              <w:t xml:space="preserve"> м</w:t>
            </w:r>
            <w:r w:rsidR="00656362">
              <w:rPr>
                <w:sz w:val="20"/>
                <w:szCs w:val="20"/>
              </w:rPr>
              <w:t> </w:t>
            </w:r>
            <w:r w:rsidR="00656362" w:rsidRPr="00932DFA">
              <w:rPr>
                <w:sz w:val="20"/>
                <w:szCs w:val="20"/>
              </w:rPr>
              <w:t>ю</w:t>
            </w:r>
            <w:r w:rsidRPr="00932DFA">
              <w:rPr>
                <w:sz w:val="20"/>
                <w:szCs w:val="20"/>
              </w:rPr>
              <w:t>жнее жилого дома</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 xml:space="preserve">дресу: Ленинский р-н, пр-кт Буденновский, 44/55, </w:t>
            </w:r>
            <w:r w:rsidR="00085DBE" w:rsidRPr="00085DBE">
              <w:rPr>
                <w:sz w:val="20"/>
                <w:szCs w:val="20"/>
              </w:rPr>
              <w:t>ул. </w:t>
            </w:r>
            <w:r w:rsidRPr="00932DFA">
              <w:rPr>
                <w:sz w:val="20"/>
                <w:szCs w:val="20"/>
              </w:rPr>
              <w:t>Пушкинская, литер 7</w:t>
            </w:r>
          </w:p>
        </w:tc>
      </w:tr>
      <w:tr w:rsidR="00886F4A" w:rsidRPr="00932DFA" w14:paraId="76D61E1B" w14:textId="77777777" w:rsidTr="00285E86">
        <w:tc>
          <w:tcPr>
            <w:tcW w:w="655" w:type="dxa"/>
            <w:tcBorders>
              <w:left w:val="single" w:sz="2" w:space="0" w:color="000000"/>
              <w:bottom w:val="single" w:sz="2" w:space="0" w:color="000000"/>
            </w:tcBorders>
            <w:vAlign w:val="center"/>
          </w:tcPr>
          <w:p w14:paraId="07A4D561" w14:textId="77777777" w:rsidR="005456CC" w:rsidRPr="00932DFA" w:rsidRDefault="005456CC" w:rsidP="005456CC">
            <w:pPr>
              <w:pStyle w:val="afffff"/>
              <w:snapToGrid w:val="0"/>
              <w:jc w:val="center"/>
              <w:rPr>
                <w:sz w:val="20"/>
                <w:szCs w:val="20"/>
              </w:rPr>
            </w:pPr>
            <w:r w:rsidRPr="00932DFA">
              <w:rPr>
                <w:sz w:val="20"/>
                <w:szCs w:val="20"/>
              </w:rPr>
              <w:t>10</w:t>
            </w:r>
          </w:p>
        </w:tc>
        <w:tc>
          <w:tcPr>
            <w:tcW w:w="3783" w:type="dxa"/>
            <w:tcBorders>
              <w:left w:val="single" w:sz="2" w:space="0" w:color="000000"/>
              <w:bottom w:val="single" w:sz="2" w:space="0" w:color="000000"/>
            </w:tcBorders>
            <w:vAlign w:val="center"/>
          </w:tcPr>
          <w:p w14:paraId="599AAB5A" w14:textId="77777777" w:rsidR="005456CC" w:rsidRPr="00932DFA" w:rsidRDefault="005456CC" w:rsidP="005456CC">
            <w:pPr>
              <w:snapToGrid w:val="0"/>
              <w:jc w:val="center"/>
              <w:rPr>
                <w:sz w:val="20"/>
                <w:szCs w:val="20"/>
              </w:rPr>
            </w:pPr>
            <w:r w:rsidRPr="00932DFA">
              <w:rPr>
                <w:sz w:val="20"/>
                <w:szCs w:val="20"/>
              </w:rPr>
              <w:t>Памятник В.И. Ленину</w:t>
            </w:r>
          </w:p>
        </w:tc>
        <w:tc>
          <w:tcPr>
            <w:tcW w:w="3863" w:type="dxa"/>
            <w:tcBorders>
              <w:left w:val="single" w:sz="2" w:space="0" w:color="000000"/>
              <w:bottom w:val="single" w:sz="2" w:space="0" w:color="000000"/>
            </w:tcBorders>
            <w:vAlign w:val="center"/>
          </w:tcPr>
          <w:p w14:paraId="1DAC6F9E" w14:textId="77777777" w:rsidR="00D9657A" w:rsidRPr="00932DFA" w:rsidRDefault="005456CC" w:rsidP="005456CC">
            <w:pPr>
              <w:snapToGrid w:val="0"/>
              <w:jc w:val="center"/>
              <w:rPr>
                <w:sz w:val="20"/>
                <w:szCs w:val="20"/>
              </w:rPr>
            </w:pPr>
            <w:r w:rsidRPr="00932DFA">
              <w:rPr>
                <w:sz w:val="20"/>
                <w:szCs w:val="20"/>
              </w:rPr>
              <w:t>Постановление</w:t>
            </w:r>
            <w:r w:rsidR="00656362" w:rsidRPr="00932DFA">
              <w:rPr>
                <w:sz w:val="20"/>
                <w:szCs w:val="20"/>
              </w:rPr>
              <w:t xml:space="preserve"> СМ</w:t>
            </w:r>
            <w:r w:rsidR="00656362">
              <w:rPr>
                <w:sz w:val="20"/>
                <w:szCs w:val="20"/>
              </w:rPr>
              <w:t> </w:t>
            </w:r>
            <w:r w:rsidR="00656362" w:rsidRPr="00932DFA">
              <w:rPr>
                <w:sz w:val="20"/>
                <w:szCs w:val="20"/>
              </w:rPr>
              <w:t>Р</w:t>
            </w:r>
            <w:r w:rsidRPr="00932DFA">
              <w:rPr>
                <w:sz w:val="20"/>
                <w:szCs w:val="20"/>
              </w:rPr>
              <w:t xml:space="preserve">СФСР </w:t>
            </w:r>
          </w:p>
          <w:p w14:paraId="7B42C4A8" w14:textId="77777777" w:rsidR="005456CC" w:rsidRPr="00932DFA" w:rsidRDefault="005456CC" w:rsidP="00D9657A">
            <w:pPr>
              <w:snapToGrid w:val="0"/>
              <w:jc w:val="center"/>
              <w:rPr>
                <w:sz w:val="20"/>
                <w:szCs w:val="20"/>
              </w:rPr>
            </w:pPr>
            <w:r w:rsidRPr="00932DFA">
              <w:rPr>
                <w:sz w:val="20"/>
                <w:szCs w:val="20"/>
              </w:rPr>
              <w:t xml:space="preserve">от 04.12.1976 </w:t>
            </w:r>
            <w:r w:rsidR="00E11647">
              <w:rPr>
                <w:sz w:val="20"/>
                <w:szCs w:val="20"/>
              </w:rPr>
              <w:t>№ </w:t>
            </w:r>
            <w:r w:rsidRPr="00932DFA">
              <w:rPr>
                <w:sz w:val="20"/>
                <w:szCs w:val="20"/>
              </w:rPr>
              <w:t>624</w:t>
            </w:r>
          </w:p>
        </w:tc>
        <w:tc>
          <w:tcPr>
            <w:tcW w:w="3788" w:type="dxa"/>
            <w:gridSpan w:val="2"/>
            <w:tcBorders>
              <w:left w:val="single" w:sz="2" w:space="0" w:color="000000"/>
              <w:bottom w:val="single" w:sz="2" w:space="0" w:color="000000"/>
            </w:tcBorders>
            <w:vAlign w:val="center"/>
          </w:tcPr>
          <w:p w14:paraId="4B7F4D14" w14:textId="77777777" w:rsidR="00D9657A" w:rsidRPr="00932DFA" w:rsidRDefault="00D9657A" w:rsidP="005456CC">
            <w:pPr>
              <w:snapToGrid w:val="0"/>
              <w:jc w:val="center"/>
              <w:rPr>
                <w:sz w:val="20"/>
                <w:szCs w:val="20"/>
              </w:rPr>
            </w:pPr>
            <w:r w:rsidRPr="00932DFA">
              <w:rPr>
                <w:sz w:val="20"/>
                <w:szCs w:val="20"/>
              </w:rPr>
              <w:t>пл. Ленина, в 3</w:t>
            </w:r>
            <w:r w:rsidR="005456CC" w:rsidRPr="00932DFA">
              <w:rPr>
                <w:sz w:val="20"/>
                <w:szCs w:val="20"/>
              </w:rPr>
              <w:t>8</w:t>
            </w:r>
            <w:r w:rsidR="00656362" w:rsidRPr="00932DFA">
              <w:rPr>
                <w:sz w:val="20"/>
                <w:szCs w:val="20"/>
              </w:rPr>
              <w:t xml:space="preserve"> м</w:t>
            </w:r>
            <w:r w:rsidR="00656362">
              <w:rPr>
                <w:sz w:val="20"/>
                <w:szCs w:val="20"/>
              </w:rPr>
              <w:t> </w:t>
            </w:r>
            <w:r w:rsidR="00656362" w:rsidRPr="00932DFA">
              <w:rPr>
                <w:sz w:val="20"/>
                <w:szCs w:val="20"/>
              </w:rPr>
              <w:t>ю</w:t>
            </w:r>
            <w:r w:rsidR="005456CC" w:rsidRPr="00932DFA">
              <w:rPr>
                <w:sz w:val="20"/>
                <w:szCs w:val="20"/>
              </w:rPr>
              <w:t xml:space="preserve">жнее жилого дома </w:t>
            </w:r>
          </w:p>
          <w:p w14:paraId="6DBCCF68" w14:textId="77777777" w:rsidR="00D9657A" w:rsidRPr="00932DFA" w:rsidRDefault="005456CC" w:rsidP="005456CC">
            <w:pPr>
              <w:snapToGrid w:val="0"/>
              <w:jc w:val="center"/>
              <w:rPr>
                <w:sz w:val="20"/>
                <w:szCs w:val="20"/>
              </w:rPr>
            </w:pPr>
            <w:r w:rsidRPr="00932DFA">
              <w:rPr>
                <w:sz w:val="20"/>
                <w:szCs w:val="20"/>
              </w:rPr>
              <w:t>по адресу: п</w:t>
            </w:r>
            <w:r w:rsidR="00E36701" w:rsidRPr="00E36701">
              <w:rPr>
                <w:sz w:val="20"/>
                <w:szCs w:val="20"/>
              </w:rPr>
              <w:t>р. </w:t>
            </w:r>
            <w:r w:rsidR="00656362" w:rsidRPr="00932DFA">
              <w:rPr>
                <w:sz w:val="20"/>
                <w:szCs w:val="20"/>
              </w:rPr>
              <w:t>М</w:t>
            </w:r>
            <w:r w:rsidR="00656362">
              <w:rPr>
                <w:sz w:val="20"/>
                <w:szCs w:val="20"/>
              </w:rPr>
              <w:t> </w:t>
            </w:r>
            <w:r w:rsidR="00656362" w:rsidRPr="00932DFA">
              <w:rPr>
                <w:sz w:val="20"/>
                <w:szCs w:val="20"/>
              </w:rPr>
              <w:t>Н</w:t>
            </w:r>
            <w:r w:rsidRPr="00932DFA">
              <w:rPr>
                <w:sz w:val="20"/>
                <w:szCs w:val="20"/>
              </w:rPr>
              <w:t>агибина, 21</w:t>
            </w:r>
            <w:r w:rsidR="00656362" w:rsidRPr="00932DFA">
              <w:rPr>
                <w:sz w:val="20"/>
                <w:szCs w:val="20"/>
              </w:rPr>
              <w:t xml:space="preserve"> и</w:t>
            </w:r>
            <w:r w:rsidR="00656362">
              <w:rPr>
                <w:sz w:val="20"/>
                <w:szCs w:val="20"/>
              </w:rPr>
              <w:t> </w:t>
            </w:r>
            <w:r w:rsidR="00656362" w:rsidRPr="00932DFA">
              <w:rPr>
                <w:sz w:val="20"/>
                <w:szCs w:val="20"/>
              </w:rPr>
              <w:t>в</w:t>
            </w:r>
            <w:r w:rsidRPr="00932DFA">
              <w:rPr>
                <w:sz w:val="20"/>
                <w:szCs w:val="20"/>
              </w:rPr>
              <w:t xml:space="preserve"> 61м </w:t>
            </w:r>
          </w:p>
          <w:p w14:paraId="7F6DAC22" w14:textId="77777777" w:rsidR="00D9657A" w:rsidRPr="00932DFA" w:rsidRDefault="005456CC" w:rsidP="005456CC">
            <w:pPr>
              <w:snapToGrid w:val="0"/>
              <w:jc w:val="center"/>
              <w:rPr>
                <w:sz w:val="20"/>
                <w:szCs w:val="20"/>
              </w:rPr>
            </w:pPr>
            <w:r w:rsidRPr="00932DFA">
              <w:rPr>
                <w:sz w:val="20"/>
                <w:szCs w:val="20"/>
              </w:rPr>
              <w:t>юго-восточнее жилого дома, расположенного</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 xml:space="preserve">дресу: </w:t>
            </w:r>
          </w:p>
          <w:p w14:paraId="2D718F29" w14:textId="77777777" w:rsidR="005456CC" w:rsidRPr="00932DFA" w:rsidRDefault="00085DBE" w:rsidP="005456CC">
            <w:pPr>
              <w:snapToGrid w:val="0"/>
              <w:jc w:val="center"/>
              <w:rPr>
                <w:sz w:val="20"/>
                <w:szCs w:val="20"/>
              </w:rPr>
            </w:pPr>
            <w:r w:rsidRPr="00085DBE">
              <w:rPr>
                <w:sz w:val="20"/>
                <w:szCs w:val="20"/>
              </w:rPr>
              <w:t>ул. </w:t>
            </w:r>
            <w:r w:rsidR="005456CC" w:rsidRPr="00932DFA">
              <w:rPr>
                <w:sz w:val="20"/>
                <w:szCs w:val="20"/>
              </w:rPr>
              <w:t>Погодина. 1, литер 12</w:t>
            </w:r>
          </w:p>
        </w:tc>
        <w:tc>
          <w:tcPr>
            <w:tcW w:w="3706" w:type="dxa"/>
            <w:tcBorders>
              <w:left w:val="single" w:sz="2" w:space="0" w:color="000000"/>
              <w:bottom w:val="single" w:sz="2" w:space="0" w:color="000000"/>
              <w:right w:val="single" w:sz="2" w:space="0" w:color="000000"/>
            </w:tcBorders>
            <w:vAlign w:val="center"/>
          </w:tcPr>
          <w:p w14:paraId="788DE6A4" w14:textId="77777777" w:rsidR="005456CC" w:rsidRPr="00932DFA" w:rsidRDefault="005456CC" w:rsidP="005456CC">
            <w:pPr>
              <w:pStyle w:val="afffff"/>
              <w:snapToGrid w:val="0"/>
              <w:jc w:val="center"/>
              <w:rPr>
                <w:sz w:val="20"/>
                <w:szCs w:val="20"/>
              </w:rPr>
            </w:pPr>
            <w:r w:rsidRPr="00932DFA">
              <w:rPr>
                <w:sz w:val="20"/>
                <w:szCs w:val="20"/>
              </w:rPr>
              <w:t>-</w:t>
            </w:r>
          </w:p>
        </w:tc>
      </w:tr>
      <w:tr w:rsidR="00886F4A" w:rsidRPr="00932DFA" w14:paraId="428B5330" w14:textId="77777777" w:rsidTr="00285E86">
        <w:tc>
          <w:tcPr>
            <w:tcW w:w="655" w:type="dxa"/>
            <w:vMerge w:val="restart"/>
            <w:tcBorders>
              <w:left w:val="single" w:sz="2" w:space="0" w:color="000000"/>
            </w:tcBorders>
            <w:vAlign w:val="center"/>
          </w:tcPr>
          <w:p w14:paraId="0F4DEDD1" w14:textId="77777777" w:rsidR="00D9657A" w:rsidRPr="00932DFA" w:rsidRDefault="00D9657A" w:rsidP="005456CC">
            <w:pPr>
              <w:pStyle w:val="afffff"/>
              <w:snapToGrid w:val="0"/>
              <w:jc w:val="center"/>
              <w:rPr>
                <w:sz w:val="20"/>
                <w:szCs w:val="20"/>
              </w:rPr>
            </w:pPr>
            <w:r w:rsidRPr="00932DFA">
              <w:rPr>
                <w:sz w:val="20"/>
                <w:szCs w:val="20"/>
              </w:rPr>
              <w:t>11</w:t>
            </w:r>
          </w:p>
        </w:tc>
        <w:tc>
          <w:tcPr>
            <w:tcW w:w="3783" w:type="dxa"/>
            <w:tcBorders>
              <w:left w:val="single" w:sz="2" w:space="0" w:color="000000"/>
              <w:bottom w:val="single" w:sz="2" w:space="0" w:color="000000"/>
            </w:tcBorders>
            <w:vAlign w:val="center"/>
          </w:tcPr>
          <w:p w14:paraId="3BA93614" w14:textId="77777777" w:rsidR="00D9657A" w:rsidRPr="00932DFA" w:rsidRDefault="00D9657A" w:rsidP="005456CC">
            <w:pPr>
              <w:jc w:val="center"/>
              <w:rPr>
                <w:sz w:val="20"/>
                <w:szCs w:val="20"/>
              </w:rPr>
            </w:pPr>
            <w:r w:rsidRPr="00932DFA">
              <w:rPr>
                <w:sz w:val="20"/>
                <w:szCs w:val="20"/>
              </w:rPr>
              <w:t>Мемориальный комплекс «Сурб-Хач», связанный</w:t>
            </w:r>
            <w:r w:rsidR="00656362" w:rsidRPr="00932DFA">
              <w:rPr>
                <w:sz w:val="20"/>
                <w:szCs w:val="20"/>
              </w:rPr>
              <w:t xml:space="preserve"> с</w:t>
            </w:r>
            <w:r w:rsidR="00656362">
              <w:rPr>
                <w:sz w:val="20"/>
                <w:szCs w:val="20"/>
              </w:rPr>
              <w:t> </w:t>
            </w:r>
            <w:r w:rsidR="00656362" w:rsidRPr="00932DFA">
              <w:rPr>
                <w:sz w:val="20"/>
                <w:szCs w:val="20"/>
              </w:rPr>
              <w:t>ж</w:t>
            </w:r>
            <w:r w:rsidRPr="00932DFA">
              <w:rPr>
                <w:sz w:val="20"/>
                <w:szCs w:val="20"/>
              </w:rPr>
              <w:t xml:space="preserve">изнью деятелей армянской культуры М. Налбандяна, Р. Патканяна, </w:t>
            </w:r>
          </w:p>
          <w:p w14:paraId="658C7E39" w14:textId="77777777" w:rsidR="00D9657A" w:rsidRPr="00932DFA" w:rsidRDefault="00D9657A" w:rsidP="005456CC">
            <w:pPr>
              <w:jc w:val="center"/>
              <w:rPr>
                <w:sz w:val="20"/>
                <w:szCs w:val="20"/>
              </w:rPr>
            </w:pPr>
            <w:r w:rsidRPr="00932DFA">
              <w:rPr>
                <w:sz w:val="20"/>
                <w:szCs w:val="20"/>
              </w:rPr>
              <w:t>А. Аламдаряна</w:t>
            </w:r>
            <w:r w:rsidR="00C000EB" w:rsidRPr="00932DFA">
              <w:rPr>
                <w:sz w:val="20"/>
                <w:szCs w:val="20"/>
              </w:rPr>
              <w:t>:</w:t>
            </w:r>
          </w:p>
        </w:tc>
        <w:tc>
          <w:tcPr>
            <w:tcW w:w="3863" w:type="dxa"/>
            <w:vMerge w:val="restart"/>
            <w:tcBorders>
              <w:left w:val="single" w:sz="2" w:space="0" w:color="000000"/>
            </w:tcBorders>
            <w:vAlign w:val="center"/>
          </w:tcPr>
          <w:p w14:paraId="59D32C31" w14:textId="77777777" w:rsidR="00D9657A" w:rsidRPr="00932DFA" w:rsidRDefault="00D9657A" w:rsidP="00D9657A">
            <w:pPr>
              <w:snapToGrid w:val="0"/>
              <w:jc w:val="center"/>
              <w:rPr>
                <w:sz w:val="20"/>
                <w:szCs w:val="20"/>
              </w:rPr>
            </w:pPr>
            <w:r w:rsidRPr="00932DFA">
              <w:rPr>
                <w:sz w:val="20"/>
                <w:szCs w:val="20"/>
              </w:rPr>
              <w:t>Постановление</w:t>
            </w:r>
            <w:r w:rsidR="00656362" w:rsidRPr="00932DFA">
              <w:rPr>
                <w:sz w:val="20"/>
                <w:szCs w:val="20"/>
              </w:rPr>
              <w:t xml:space="preserve"> СМ</w:t>
            </w:r>
            <w:r w:rsidR="00656362">
              <w:rPr>
                <w:sz w:val="20"/>
                <w:szCs w:val="20"/>
              </w:rPr>
              <w:t> </w:t>
            </w:r>
            <w:r w:rsidR="00656362" w:rsidRPr="00932DFA">
              <w:rPr>
                <w:sz w:val="20"/>
                <w:szCs w:val="20"/>
              </w:rPr>
              <w:t>Р</w:t>
            </w:r>
            <w:r w:rsidRPr="00932DFA">
              <w:rPr>
                <w:sz w:val="20"/>
                <w:szCs w:val="20"/>
              </w:rPr>
              <w:t xml:space="preserve">СФСР </w:t>
            </w:r>
          </w:p>
          <w:p w14:paraId="15534BB0" w14:textId="77777777" w:rsidR="00D9657A" w:rsidRPr="00932DFA" w:rsidRDefault="00D9657A" w:rsidP="00D9657A">
            <w:pPr>
              <w:snapToGrid w:val="0"/>
              <w:jc w:val="center"/>
              <w:rPr>
                <w:sz w:val="20"/>
                <w:szCs w:val="20"/>
              </w:rPr>
            </w:pPr>
            <w:r w:rsidRPr="00932DFA">
              <w:rPr>
                <w:sz w:val="20"/>
                <w:szCs w:val="20"/>
              </w:rPr>
              <w:t xml:space="preserve">от 04.12.1976 </w:t>
            </w:r>
            <w:r w:rsidR="00E11647">
              <w:rPr>
                <w:sz w:val="20"/>
                <w:szCs w:val="20"/>
              </w:rPr>
              <w:t>№ </w:t>
            </w:r>
            <w:r w:rsidRPr="00932DFA">
              <w:rPr>
                <w:sz w:val="20"/>
                <w:szCs w:val="20"/>
              </w:rPr>
              <w:t>624</w:t>
            </w:r>
          </w:p>
        </w:tc>
        <w:tc>
          <w:tcPr>
            <w:tcW w:w="3788" w:type="dxa"/>
            <w:gridSpan w:val="2"/>
            <w:vMerge w:val="restart"/>
            <w:tcBorders>
              <w:left w:val="single" w:sz="2" w:space="0" w:color="000000"/>
            </w:tcBorders>
            <w:vAlign w:val="center"/>
          </w:tcPr>
          <w:p w14:paraId="378B6A64" w14:textId="77777777" w:rsidR="00D9657A" w:rsidRPr="00932DFA" w:rsidRDefault="00457BDB" w:rsidP="005456CC">
            <w:pPr>
              <w:snapToGrid w:val="0"/>
              <w:jc w:val="center"/>
              <w:rPr>
                <w:sz w:val="20"/>
                <w:szCs w:val="20"/>
              </w:rPr>
            </w:pPr>
            <w:r w:rsidRPr="00457BDB">
              <w:rPr>
                <w:sz w:val="20"/>
                <w:szCs w:val="20"/>
              </w:rPr>
              <w:t>пос. </w:t>
            </w:r>
            <w:r w:rsidR="00D9657A" w:rsidRPr="00932DFA">
              <w:rPr>
                <w:sz w:val="20"/>
                <w:szCs w:val="20"/>
              </w:rPr>
              <w:t>Мясникован</w:t>
            </w:r>
          </w:p>
        </w:tc>
        <w:tc>
          <w:tcPr>
            <w:tcW w:w="3706" w:type="dxa"/>
            <w:vMerge w:val="restart"/>
            <w:tcBorders>
              <w:left w:val="single" w:sz="2" w:space="0" w:color="000000"/>
              <w:right w:val="single" w:sz="2" w:space="0" w:color="000000"/>
            </w:tcBorders>
            <w:vAlign w:val="center"/>
          </w:tcPr>
          <w:p w14:paraId="7A7D54CB" w14:textId="77777777" w:rsidR="005B49F3" w:rsidRPr="00932DFA" w:rsidRDefault="00085DBE" w:rsidP="005456CC">
            <w:pPr>
              <w:snapToGrid w:val="0"/>
              <w:jc w:val="center"/>
              <w:rPr>
                <w:sz w:val="20"/>
                <w:szCs w:val="20"/>
              </w:rPr>
            </w:pPr>
            <w:r w:rsidRPr="00085DBE">
              <w:rPr>
                <w:sz w:val="20"/>
                <w:szCs w:val="20"/>
              </w:rPr>
              <w:t>ул. </w:t>
            </w:r>
            <w:r w:rsidR="00D9657A" w:rsidRPr="00932DFA">
              <w:rPr>
                <w:sz w:val="20"/>
                <w:szCs w:val="20"/>
              </w:rPr>
              <w:t xml:space="preserve">Баграмяна, 1 </w:t>
            </w:r>
          </w:p>
          <w:p w14:paraId="352AE11D" w14:textId="77777777" w:rsidR="005B49F3" w:rsidRPr="00932DFA" w:rsidRDefault="00D9657A" w:rsidP="005456CC">
            <w:pPr>
              <w:snapToGrid w:val="0"/>
              <w:jc w:val="center"/>
              <w:rPr>
                <w:sz w:val="20"/>
                <w:szCs w:val="20"/>
              </w:rPr>
            </w:pPr>
            <w:r w:rsidRPr="00932DFA">
              <w:rPr>
                <w:sz w:val="20"/>
                <w:szCs w:val="20"/>
              </w:rPr>
              <w:t xml:space="preserve">(литеры А, </w:t>
            </w:r>
            <w:r w:rsidR="00E11647">
              <w:rPr>
                <w:sz w:val="20"/>
                <w:szCs w:val="20"/>
              </w:rPr>
              <w:t>№ </w:t>
            </w:r>
            <w:r w:rsidRPr="00932DFA">
              <w:rPr>
                <w:sz w:val="20"/>
                <w:szCs w:val="20"/>
              </w:rPr>
              <w:t xml:space="preserve">5, </w:t>
            </w:r>
            <w:r w:rsidR="00E11647">
              <w:rPr>
                <w:sz w:val="20"/>
                <w:szCs w:val="20"/>
              </w:rPr>
              <w:t>№ </w:t>
            </w:r>
            <w:r w:rsidRPr="00932DFA">
              <w:rPr>
                <w:sz w:val="20"/>
                <w:szCs w:val="20"/>
              </w:rPr>
              <w:t xml:space="preserve">6, </w:t>
            </w:r>
          </w:p>
          <w:p w14:paraId="490AE8A1" w14:textId="77777777" w:rsidR="00D9657A" w:rsidRPr="00932DFA" w:rsidRDefault="00D9657A" w:rsidP="005456CC">
            <w:pPr>
              <w:snapToGrid w:val="0"/>
              <w:jc w:val="center"/>
              <w:rPr>
                <w:sz w:val="20"/>
                <w:szCs w:val="20"/>
              </w:rPr>
            </w:pPr>
            <w:r w:rsidRPr="00932DFA">
              <w:rPr>
                <w:sz w:val="20"/>
                <w:szCs w:val="20"/>
              </w:rPr>
              <w:t xml:space="preserve">литер Б, </w:t>
            </w:r>
            <w:r w:rsidR="00E11647">
              <w:rPr>
                <w:sz w:val="20"/>
                <w:szCs w:val="20"/>
              </w:rPr>
              <w:t>№ </w:t>
            </w:r>
            <w:r w:rsidRPr="00932DFA">
              <w:rPr>
                <w:sz w:val="20"/>
                <w:szCs w:val="20"/>
              </w:rPr>
              <w:t xml:space="preserve">8, </w:t>
            </w:r>
            <w:r w:rsidR="00E11647">
              <w:rPr>
                <w:sz w:val="20"/>
                <w:szCs w:val="20"/>
              </w:rPr>
              <w:t>№ </w:t>
            </w:r>
            <w:r w:rsidRPr="00932DFA">
              <w:rPr>
                <w:sz w:val="20"/>
                <w:szCs w:val="20"/>
              </w:rPr>
              <w:t xml:space="preserve">9, </w:t>
            </w:r>
            <w:r w:rsidR="00E11647">
              <w:rPr>
                <w:sz w:val="20"/>
                <w:szCs w:val="20"/>
              </w:rPr>
              <w:t>№ </w:t>
            </w:r>
            <w:r w:rsidRPr="00932DFA">
              <w:rPr>
                <w:sz w:val="20"/>
                <w:szCs w:val="20"/>
              </w:rPr>
              <w:t>7)</w:t>
            </w:r>
          </w:p>
        </w:tc>
      </w:tr>
      <w:tr w:rsidR="00886F4A" w:rsidRPr="00932DFA" w14:paraId="59138F5E" w14:textId="77777777" w:rsidTr="00285E86">
        <w:trPr>
          <w:trHeight w:val="325"/>
        </w:trPr>
        <w:tc>
          <w:tcPr>
            <w:tcW w:w="655" w:type="dxa"/>
            <w:vMerge/>
            <w:tcBorders>
              <w:left w:val="single" w:sz="2" w:space="0" w:color="000000"/>
            </w:tcBorders>
            <w:vAlign w:val="center"/>
          </w:tcPr>
          <w:p w14:paraId="76032516"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71B2B639" w14:textId="77777777" w:rsidR="00D9657A" w:rsidRPr="00932DFA" w:rsidRDefault="00D9657A" w:rsidP="005456CC">
            <w:pPr>
              <w:jc w:val="center"/>
              <w:rPr>
                <w:sz w:val="20"/>
                <w:szCs w:val="20"/>
              </w:rPr>
            </w:pPr>
            <w:r w:rsidRPr="00932DFA">
              <w:rPr>
                <w:sz w:val="20"/>
                <w:szCs w:val="20"/>
              </w:rPr>
              <w:t>церковь 2 пол. XVIII в.</w:t>
            </w:r>
          </w:p>
        </w:tc>
        <w:tc>
          <w:tcPr>
            <w:tcW w:w="3863" w:type="dxa"/>
            <w:vMerge/>
            <w:tcBorders>
              <w:left w:val="single" w:sz="2" w:space="0" w:color="000000"/>
            </w:tcBorders>
            <w:vAlign w:val="center"/>
          </w:tcPr>
          <w:p w14:paraId="7005A503"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tcBorders>
            <w:vAlign w:val="center"/>
          </w:tcPr>
          <w:p w14:paraId="23984B1E" w14:textId="77777777" w:rsidR="00D9657A" w:rsidRPr="00932DFA" w:rsidRDefault="00D9657A" w:rsidP="005456CC">
            <w:pPr>
              <w:snapToGrid w:val="0"/>
              <w:jc w:val="center"/>
              <w:rPr>
                <w:sz w:val="20"/>
                <w:szCs w:val="20"/>
              </w:rPr>
            </w:pPr>
          </w:p>
        </w:tc>
        <w:tc>
          <w:tcPr>
            <w:tcW w:w="3706" w:type="dxa"/>
            <w:vMerge/>
            <w:tcBorders>
              <w:left w:val="single" w:sz="2" w:space="0" w:color="000000"/>
              <w:right w:val="single" w:sz="2" w:space="0" w:color="000000"/>
            </w:tcBorders>
            <w:vAlign w:val="center"/>
          </w:tcPr>
          <w:p w14:paraId="24868E73" w14:textId="77777777" w:rsidR="00D9657A" w:rsidRPr="00932DFA" w:rsidRDefault="00D9657A" w:rsidP="005456CC">
            <w:pPr>
              <w:snapToGrid w:val="0"/>
              <w:jc w:val="center"/>
              <w:rPr>
                <w:sz w:val="20"/>
                <w:szCs w:val="20"/>
              </w:rPr>
            </w:pPr>
          </w:p>
        </w:tc>
      </w:tr>
      <w:tr w:rsidR="00886F4A" w:rsidRPr="00932DFA" w14:paraId="29BBF030" w14:textId="77777777" w:rsidTr="00285E86">
        <w:trPr>
          <w:trHeight w:val="318"/>
        </w:trPr>
        <w:tc>
          <w:tcPr>
            <w:tcW w:w="655" w:type="dxa"/>
            <w:vMerge/>
            <w:tcBorders>
              <w:left w:val="single" w:sz="2" w:space="0" w:color="000000"/>
            </w:tcBorders>
            <w:vAlign w:val="center"/>
          </w:tcPr>
          <w:p w14:paraId="5E6FEED3"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072A0127" w14:textId="77777777" w:rsidR="00D9657A" w:rsidRPr="00932DFA" w:rsidRDefault="00D9657A" w:rsidP="005456CC">
            <w:pPr>
              <w:jc w:val="center"/>
              <w:rPr>
                <w:sz w:val="20"/>
                <w:szCs w:val="20"/>
              </w:rPr>
            </w:pPr>
            <w:r w:rsidRPr="00932DFA">
              <w:rPr>
                <w:sz w:val="20"/>
                <w:szCs w:val="20"/>
              </w:rPr>
              <w:t>северные ворота</w:t>
            </w:r>
          </w:p>
        </w:tc>
        <w:tc>
          <w:tcPr>
            <w:tcW w:w="3863" w:type="dxa"/>
            <w:vMerge/>
            <w:tcBorders>
              <w:left w:val="single" w:sz="2" w:space="0" w:color="000000"/>
            </w:tcBorders>
            <w:vAlign w:val="center"/>
          </w:tcPr>
          <w:p w14:paraId="717AE93E"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tcBorders>
            <w:vAlign w:val="center"/>
          </w:tcPr>
          <w:p w14:paraId="1352D295" w14:textId="77777777" w:rsidR="00D9657A" w:rsidRPr="00932DFA" w:rsidRDefault="00D9657A" w:rsidP="005456CC">
            <w:pPr>
              <w:snapToGrid w:val="0"/>
              <w:jc w:val="center"/>
              <w:rPr>
                <w:sz w:val="20"/>
                <w:szCs w:val="20"/>
              </w:rPr>
            </w:pPr>
          </w:p>
        </w:tc>
        <w:tc>
          <w:tcPr>
            <w:tcW w:w="3706" w:type="dxa"/>
            <w:vMerge/>
            <w:tcBorders>
              <w:left w:val="single" w:sz="2" w:space="0" w:color="000000"/>
              <w:right w:val="single" w:sz="2" w:space="0" w:color="000000"/>
            </w:tcBorders>
            <w:vAlign w:val="center"/>
          </w:tcPr>
          <w:p w14:paraId="6B6556B3" w14:textId="77777777" w:rsidR="00D9657A" w:rsidRPr="00932DFA" w:rsidRDefault="00D9657A" w:rsidP="005456CC">
            <w:pPr>
              <w:snapToGrid w:val="0"/>
              <w:jc w:val="center"/>
              <w:rPr>
                <w:sz w:val="20"/>
                <w:szCs w:val="20"/>
              </w:rPr>
            </w:pPr>
          </w:p>
        </w:tc>
      </w:tr>
      <w:tr w:rsidR="00886F4A" w:rsidRPr="00932DFA" w14:paraId="7D2B9298" w14:textId="77777777" w:rsidTr="00285E86">
        <w:trPr>
          <w:trHeight w:val="310"/>
        </w:trPr>
        <w:tc>
          <w:tcPr>
            <w:tcW w:w="655" w:type="dxa"/>
            <w:vMerge/>
            <w:tcBorders>
              <w:left w:val="single" w:sz="2" w:space="0" w:color="000000"/>
            </w:tcBorders>
            <w:vAlign w:val="center"/>
          </w:tcPr>
          <w:p w14:paraId="29FA2F4A"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7DF4F927" w14:textId="77777777" w:rsidR="00D9657A" w:rsidRPr="00932DFA" w:rsidRDefault="00D9657A" w:rsidP="005456CC">
            <w:pPr>
              <w:jc w:val="center"/>
              <w:rPr>
                <w:sz w:val="20"/>
                <w:szCs w:val="20"/>
              </w:rPr>
            </w:pPr>
            <w:r w:rsidRPr="00932DFA">
              <w:rPr>
                <w:sz w:val="20"/>
                <w:szCs w:val="20"/>
              </w:rPr>
              <w:t>южные ворота</w:t>
            </w:r>
          </w:p>
        </w:tc>
        <w:tc>
          <w:tcPr>
            <w:tcW w:w="3863" w:type="dxa"/>
            <w:vMerge/>
            <w:tcBorders>
              <w:left w:val="single" w:sz="2" w:space="0" w:color="000000"/>
            </w:tcBorders>
            <w:vAlign w:val="center"/>
          </w:tcPr>
          <w:p w14:paraId="3A07541D"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tcBorders>
            <w:vAlign w:val="center"/>
          </w:tcPr>
          <w:p w14:paraId="4632BB9E" w14:textId="77777777" w:rsidR="00D9657A" w:rsidRPr="00932DFA" w:rsidRDefault="00D9657A" w:rsidP="005456CC">
            <w:pPr>
              <w:snapToGrid w:val="0"/>
              <w:jc w:val="center"/>
              <w:rPr>
                <w:sz w:val="20"/>
                <w:szCs w:val="20"/>
              </w:rPr>
            </w:pPr>
          </w:p>
        </w:tc>
        <w:tc>
          <w:tcPr>
            <w:tcW w:w="3706" w:type="dxa"/>
            <w:vMerge/>
            <w:tcBorders>
              <w:left w:val="single" w:sz="2" w:space="0" w:color="000000"/>
              <w:right w:val="single" w:sz="2" w:space="0" w:color="000000"/>
            </w:tcBorders>
            <w:vAlign w:val="center"/>
          </w:tcPr>
          <w:p w14:paraId="2354897F" w14:textId="77777777" w:rsidR="00D9657A" w:rsidRPr="00932DFA" w:rsidRDefault="00D9657A" w:rsidP="005456CC">
            <w:pPr>
              <w:snapToGrid w:val="0"/>
              <w:jc w:val="center"/>
              <w:rPr>
                <w:sz w:val="20"/>
                <w:szCs w:val="20"/>
              </w:rPr>
            </w:pPr>
          </w:p>
        </w:tc>
      </w:tr>
      <w:tr w:rsidR="00886F4A" w:rsidRPr="00932DFA" w14:paraId="1BD8FB63" w14:textId="77777777" w:rsidTr="00285E86">
        <w:trPr>
          <w:trHeight w:val="316"/>
        </w:trPr>
        <w:tc>
          <w:tcPr>
            <w:tcW w:w="655" w:type="dxa"/>
            <w:vMerge/>
            <w:tcBorders>
              <w:left w:val="single" w:sz="2" w:space="0" w:color="000000"/>
            </w:tcBorders>
            <w:vAlign w:val="center"/>
          </w:tcPr>
          <w:p w14:paraId="0BA3B9AC"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2316B70E" w14:textId="77777777" w:rsidR="00D9657A" w:rsidRPr="00932DFA" w:rsidRDefault="00D9657A" w:rsidP="005456CC">
            <w:pPr>
              <w:jc w:val="center"/>
              <w:rPr>
                <w:sz w:val="20"/>
                <w:szCs w:val="20"/>
              </w:rPr>
            </w:pPr>
            <w:r w:rsidRPr="00932DFA">
              <w:rPr>
                <w:sz w:val="20"/>
                <w:szCs w:val="20"/>
              </w:rPr>
              <w:t>родник</w:t>
            </w:r>
            <w:r w:rsidR="00656362" w:rsidRPr="00932DFA">
              <w:rPr>
                <w:sz w:val="20"/>
                <w:szCs w:val="20"/>
              </w:rPr>
              <w:t xml:space="preserve"> с</w:t>
            </w:r>
            <w:r w:rsidR="00656362">
              <w:rPr>
                <w:sz w:val="20"/>
                <w:szCs w:val="20"/>
              </w:rPr>
              <w:t> </w:t>
            </w:r>
            <w:r w:rsidR="00656362" w:rsidRPr="00932DFA">
              <w:rPr>
                <w:sz w:val="20"/>
                <w:szCs w:val="20"/>
              </w:rPr>
              <w:t>к</w:t>
            </w:r>
            <w:r w:rsidRPr="00932DFA">
              <w:rPr>
                <w:sz w:val="20"/>
                <w:szCs w:val="20"/>
              </w:rPr>
              <w:t>оптажной надстройкой</w:t>
            </w:r>
          </w:p>
        </w:tc>
        <w:tc>
          <w:tcPr>
            <w:tcW w:w="3863" w:type="dxa"/>
            <w:vMerge/>
            <w:tcBorders>
              <w:left w:val="single" w:sz="2" w:space="0" w:color="000000"/>
            </w:tcBorders>
            <w:vAlign w:val="center"/>
          </w:tcPr>
          <w:p w14:paraId="39795713"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tcBorders>
            <w:vAlign w:val="center"/>
          </w:tcPr>
          <w:p w14:paraId="7F0E3636" w14:textId="77777777" w:rsidR="00D9657A" w:rsidRPr="00932DFA" w:rsidRDefault="00D9657A" w:rsidP="005456CC">
            <w:pPr>
              <w:snapToGrid w:val="0"/>
              <w:jc w:val="center"/>
              <w:rPr>
                <w:sz w:val="20"/>
                <w:szCs w:val="20"/>
              </w:rPr>
            </w:pPr>
          </w:p>
        </w:tc>
        <w:tc>
          <w:tcPr>
            <w:tcW w:w="3706" w:type="dxa"/>
            <w:vMerge/>
            <w:tcBorders>
              <w:left w:val="single" w:sz="2" w:space="0" w:color="000000"/>
              <w:right w:val="single" w:sz="2" w:space="0" w:color="000000"/>
            </w:tcBorders>
            <w:vAlign w:val="center"/>
          </w:tcPr>
          <w:p w14:paraId="5F42AC4D" w14:textId="77777777" w:rsidR="00D9657A" w:rsidRPr="00932DFA" w:rsidRDefault="00D9657A" w:rsidP="005456CC">
            <w:pPr>
              <w:snapToGrid w:val="0"/>
              <w:jc w:val="center"/>
              <w:rPr>
                <w:sz w:val="20"/>
                <w:szCs w:val="20"/>
              </w:rPr>
            </w:pPr>
          </w:p>
        </w:tc>
      </w:tr>
      <w:tr w:rsidR="00886F4A" w:rsidRPr="00932DFA" w14:paraId="120A6C9B" w14:textId="77777777" w:rsidTr="00285E86">
        <w:tc>
          <w:tcPr>
            <w:tcW w:w="655" w:type="dxa"/>
            <w:vMerge/>
            <w:tcBorders>
              <w:left w:val="single" w:sz="2" w:space="0" w:color="000000"/>
            </w:tcBorders>
            <w:vAlign w:val="center"/>
          </w:tcPr>
          <w:p w14:paraId="6E30D0A4"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61C10EF3" w14:textId="77777777" w:rsidR="00D9657A" w:rsidRPr="00932DFA" w:rsidRDefault="00D9657A" w:rsidP="005456CC">
            <w:pPr>
              <w:jc w:val="center"/>
              <w:rPr>
                <w:sz w:val="20"/>
                <w:szCs w:val="20"/>
              </w:rPr>
            </w:pPr>
            <w:r w:rsidRPr="00932DFA">
              <w:rPr>
                <w:sz w:val="20"/>
                <w:szCs w:val="20"/>
              </w:rPr>
              <w:t>могилы:</w:t>
            </w:r>
          </w:p>
        </w:tc>
        <w:tc>
          <w:tcPr>
            <w:tcW w:w="3863" w:type="dxa"/>
            <w:vMerge/>
            <w:tcBorders>
              <w:left w:val="single" w:sz="2" w:space="0" w:color="000000"/>
            </w:tcBorders>
            <w:vAlign w:val="center"/>
          </w:tcPr>
          <w:p w14:paraId="4667655B"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tcBorders>
            <w:vAlign w:val="center"/>
          </w:tcPr>
          <w:p w14:paraId="07A82F2D" w14:textId="77777777" w:rsidR="00D9657A" w:rsidRPr="00932DFA" w:rsidRDefault="00D9657A" w:rsidP="005456CC">
            <w:pPr>
              <w:snapToGrid w:val="0"/>
              <w:jc w:val="center"/>
              <w:rPr>
                <w:sz w:val="20"/>
                <w:szCs w:val="20"/>
              </w:rPr>
            </w:pPr>
          </w:p>
        </w:tc>
        <w:tc>
          <w:tcPr>
            <w:tcW w:w="3706" w:type="dxa"/>
            <w:vMerge/>
            <w:tcBorders>
              <w:left w:val="single" w:sz="2" w:space="0" w:color="000000"/>
              <w:right w:val="single" w:sz="2" w:space="0" w:color="000000"/>
            </w:tcBorders>
            <w:vAlign w:val="center"/>
          </w:tcPr>
          <w:p w14:paraId="5A268007" w14:textId="77777777" w:rsidR="00D9657A" w:rsidRPr="00932DFA" w:rsidRDefault="00D9657A" w:rsidP="005456CC">
            <w:pPr>
              <w:snapToGrid w:val="0"/>
              <w:jc w:val="center"/>
              <w:rPr>
                <w:sz w:val="20"/>
                <w:szCs w:val="20"/>
              </w:rPr>
            </w:pPr>
          </w:p>
        </w:tc>
      </w:tr>
      <w:tr w:rsidR="00886F4A" w:rsidRPr="00932DFA" w14:paraId="12AAF4A4" w14:textId="77777777" w:rsidTr="00285E86">
        <w:trPr>
          <w:trHeight w:val="565"/>
        </w:trPr>
        <w:tc>
          <w:tcPr>
            <w:tcW w:w="655" w:type="dxa"/>
            <w:vMerge/>
            <w:tcBorders>
              <w:left w:val="single" w:sz="2" w:space="0" w:color="000000"/>
            </w:tcBorders>
            <w:vAlign w:val="center"/>
          </w:tcPr>
          <w:p w14:paraId="34F5248A"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3B879EBF" w14:textId="77777777" w:rsidR="00D9657A" w:rsidRPr="00932DFA" w:rsidRDefault="00D9657A" w:rsidP="005456CC">
            <w:pPr>
              <w:jc w:val="center"/>
              <w:rPr>
                <w:sz w:val="20"/>
                <w:szCs w:val="20"/>
              </w:rPr>
            </w:pPr>
            <w:r w:rsidRPr="00932DFA">
              <w:rPr>
                <w:sz w:val="20"/>
                <w:szCs w:val="20"/>
              </w:rPr>
              <w:t>Микаэла Налбандяна (1829 - 1866), революционера-демократа</w:t>
            </w:r>
          </w:p>
        </w:tc>
        <w:tc>
          <w:tcPr>
            <w:tcW w:w="3863" w:type="dxa"/>
            <w:vMerge/>
            <w:tcBorders>
              <w:left w:val="single" w:sz="2" w:space="0" w:color="000000"/>
            </w:tcBorders>
            <w:vAlign w:val="center"/>
          </w:tcPr>
          <w:p w14:paraId="5CE1CC58"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tcBorders>
            <w:vAlign w:val="center"/>
          </w:tcPr>
          <w:p w14:paraId="5D692655" w14:textId="77777777" w:rsidR="00D9657A" w:rsidRPr="00932DFA" w:rsidRDefault="00D9657A" w:rsidP="005456CC">
            <w:pPr>
              <w:snapToGrid w:val="0"/>
              <w:jc w:val="center"/>
              <w:rPr>
                <w:sz w:val="20"/>
                <w:szCs w:val="20"/>
              </w:rPr>
            </w:pPr>
          </w:p>
        </w:tc>
        <w:tc>
          <w:tcPr>
            <w:tcW w:w="3706" w:type="dxa"/>
            <w:vMerge/>
            <w:tcBorders>
              <w:left w:val="single" w:sz="2" w:space="0" w:color="000000"/>
              <w:right w:val="single" w:sz="2" w:space="0" w:color="000000"/>
            </w:tcBorders>
            <w:vAlign w:val="center"/>
          </w:tcPr>
          <w:p w14:paraId="25F066F8" w14:textId="77777777" w:rsidR="00D9657A" w:rsidRPr="00932DFA" w:rsidRDefault="00D9657A" w:rsidP="005456CC">
            <w:pPr>
              <w:snapToGrid w:val="0"/>
              <w:jc w:val="center"/>
              <w:rPr>
                <w:sz w:val="20"/>
                <w:szCs w:val="20"/>
              </w:rPr>
            </w:pPr>
          </w:p>
        </w:tc>
      </w:tr>
      <w:tr w:rsidR="00886F4A" w:rsidRPr="00932DFA" w14:paraId="46104A14" w14:textId="77777777" w:rsidTr="00285E86">
        <w:trPr>
          <w:trHeight w:val="565"/>
        </w:trPr>
        <w:tc>
          <w:tcPr>
            <w:tcW w:w="655" w:type="dxa"/>
            <w:vMerge/>
            <w:tcBorders>
              <w:left w:val="single" w:sz="2" w:space="0" w:color="000000"/>
            </w:tcBorders>
            <w:vAlign w:val="center"/>
          </w:tcPr>
          <w:p w14:paraId="4377E210"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69285946" w14:textId="77777777" w:rsidR="00D9657A" w:rsidRPr="00932DFA" w:rsidRDefault="00D9657A" w:rsidP="005456CC">
            <w:pPr>
              <w:jc w:val="center"/>
              <w:rPr>
                <w:sz w:val="20"/>
                <w:szCs w:val="20"/>
              </w:rPr>
            </w:pPr>
            <w:r w:rsidRPr="00932DFA">
              <w:rPr>
                <w:sz w:val="20"/>
                <w:szCs w:val="20"/>
              </w:rPr>
              <w:t xml:space="preserve">Рафаэла Патканяна (1830 - 1892), </w:t>
            </w:r>
          </w:p>
          <w:p w14:paraId="4BF5CDFC" w14:textId="77777777" w:rsidR="00D9657A" w:rsidRPr="00932DFA" w:rsidRDefault="00D9657A" w:rsidP="005456CC">
            <w:pPr>
              <w:jc w:val="center"/>
              <w:rPr>
                <w:sz w:val="20"/>
                <w:szCs w:val="20"/>
              </w:rPr>
            </w:pPr>
            <w:r w:rsidRPr="00932DFA">
              <w:rPr>
                <w:sz w:val="20"/>
                <w:szCs w:val="20"/>
              </w:rPr>
              <w:t>поэта</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исателя</w:t>
            </w:r>
          </w:p>
        </w:tc>
        <w:tc>
          <w:tcPr>
            <w:tcW w:w="3863" w:type="dxa"/>
            <w:vMerge/>
            <w:tcBorders>
              <w:left w:val="single" w:sz="2" w:space="0" w:color="000000"/>
            </w:tcBorders>
            <w:vAlign w:val="center"/>
          </w:tcPr>
          <w:p w14:paraId="2FEC2A8B"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tcBorders>
            <w:vAlign w:val="center"/>
          </w:tcPr>
          <w:p w14:paraId="1228E2DA" w14:textId="77777777" w:rsidR="00D9657A" w:rsidRPr="00932DFA" w:rsidRDefault="00D9657A" w:rsidP="005456CC">
            <w:pPr>
              <w:snapToGrid w:val="0"/>
              <w:jc w:val="center"/>
              <w:rPr>
                <w:sz w:val="20"/>
                <w:szCs w:val="20"/>
              </w:rPr>
            </w:pPr>
          </w:p>
        </w:tc>
        <w:tc>
          <w:tcPr>
            <w:tcW w:w="3706" w:type="dxa"/>
            <w:vMerge/>
            <w:tcBorders>
              <w:left w:val="single" w:sz="2" w:space="0" w:color="000000"/>
              <w:right w:val="single" w:sz="2" w:space="0" w:color="000000"/>
            </w:tcBorders>
            <w:vAlign w:val="center"/>
          </w:tcPr>
          <w:p w14:paraId="45937C31" w14:textId="77777777" w:rsidR="00D9657A" w:rsidRPr="00932DFA" w:rsidRDefault="00D9657A" w:rsidP="005456CC">
            <w:pPr>
              <w:snapToGrid w:val="0"/>
              <w:jc w:val="center"/>
              <w:rPr>
                <w:sz w:val="20"/>
                <w:szCs w:val="20"/>
              </w:rPr>
            </w:pPr>
          </w:p>
        </w:tc>
      </w:tr>
      <w:tr w:rsidR="00886F4A" w:rsidRPr="00932DFA" w14:paraId="6515D076" w14:textId="77777777" w:rsidTr="00285E86">
        <w:trPr>
          <w:trHeight w:val="565"/>
        </w:trPr>
        <w:tc>
          <w:tcPr>
            <w:tcW w:w="655" w:type="dxa"/>
            <w:vMerge/>
            <w:tcBorders>
              <w:left w:val="single" w:sz="2" w:space="0" w:color="000000"/>
              <w:bottom w:val="single" w:sz="2" w:space="0" w:color="000000"/>
            </w:tcBorders>
            <w:vAlign w:val="center"/>
          </w:tcPr>
          <w:p w14:paraId="79F6B8C7" w14:textId="77777777" w:rsidR="00D9657A" w:rsidRPr="00932DFA" w:rsidRDefault="00D9657A" w:rsidP="005456CC">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091BB07E" w14:textId="77777777" w:rsidR="00D9657A" w:rsidRPr="00932DFA" w:rsidRDefault="00D9657A" w:rsidP="005456CC">
            <w:pPr>
              <w:jc w:val="center"/>
              <w:rPr>
                <w:sz w:val="20"/>
                <w:szCs w:val="20"/>
              </w:rPr>
            </w:pPr>
            <w:r w:rsidRPr="00932DFA">
              <w:rPr>
                <w:sz w:val="20"/>
                <w:szCs w:val="20"/>
              </w:rPr>
              <w:t xml:space="preserve">Арутюна Аламдаряна (1795 - 1834), </w:t>
            </w:r>
          </w:p>
          <w:p w14:paraId="064E918B" w14:textId="77777777" w:rsidR="00D9657A" w:rsidRPr="00932DFA" w:rsidRDefault="00D9657A" w:rsidP="005456CC">
            <w:pPr>
              <w:jc w:val="center"/>
              <w:rPr>
                <w:sz w:val="20"/>
                <w:szCs w:val="20"/>
              </w:rPr>
            </w:pPr>
            <w:r w:rsidRPr="00932DFA">
              <w:rPr>
                <w:sz w:val="20"/>
                <w:szCs w:val="20"/>
              </w:rPr>
              <w:t>поэта</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едагога</w:t>
            </w:r>
          </w:p>
        </w:tc>
        <w:tc>
          <w:tcPr>
            <w:tcW w:w="3863" w:type="dxa"/>
            <w:vMerge/>
            <w:tcBorders>
              <w:left w:val="single" w:sz="2" w:space="0" w:color="000000"/>
              <w:bottom w:val="single" w:sz="2" w:space="0" w:color="000000"/>
            </w:tcBorders>
            <w:vAlign w:val="center"/>
          </w:tcPr>
          <w:p w14:paraId="0F3224B7" w14:textId="77777777" w:rsidR="00D9657A" w:rsidRPr="00932DFA" w:rsidRDefault="00D9657A" w:rsidP="005456CC">
            <w:pPr>
              <w:snapToGrid w:val="0"/>
              <w:jc w:val="center"/>
              <w:rPr>
                <w:sz w:val="20"/>
                <w:szCs w:val="20"/>
              </w:rPr>
            </w:pPr>
          </w:p>
        </w:tc>
        <w:tc>
          <w:tcPr>
            <w:tcW w:w="3788" w:type="dxa"/>
            <w:gridSpan w:val="2"/>
            <w:vMerge/>
            <w:tcBorders>
              <w:left w:val="single" w:sz="2" w:space="0" w:color="000000"/>
              <w:bottom w:val="single" w:sz="2" w:space="0" w:color="000000"/>
            </w:tcBorders>
            <w:vAlign w:val="center"/>
          </w:tcPr>
          <w:p w14:paraId="11B74232" w14:textId="77777777" w:rsidR="00D9657A" w:rsidRPr="00932DFA" w:rsidRDefault="00D9657A" w:rsidP="005456CC">
            <w:pPr>
              <w:snapToGrid w:val="0"/>
              <w:jc w:val="center"/>
              <w:rPr>
                <w:sz w:val="20"/>
                <w:szCs w:val="20"/>
              </w:rPr>
            </w:pPr>
          </w:p>
        </w:tc>
        <w:tc>
          <w:tcPr>
            <w:tcW w:w="3706" w:type="dxa"/>
            <w:vMerge/>
            <w:tcBorders>
              <w:left w:val="single" w:sz="2" w:space="0" w:color="000000"/>
              <w:bottom w:val="single" w:sz="2" w:space="0" w:color="000000"/>
              <w:right w:val="single" w:sz="2" w:space="0" w:color="000000"/>
            </w:tcBorders>
            <w:vAlign w:val="center"/>
          </w:tcPr>
          <w:p w14:paraId="3E73371B" w14:textId="77777777" w:rsidR="00D9657A" w:rsidRPr="00932DFA" w:rsidRDefault="00D9657A" w:rsidP="005456CC">
            <w:pPr>
              <w:snapToGrid w:val="0"/>
              <w:jc w:val="center"/>
              <w:rPr>
                <w:sz w:val="20"/>
                <w:szCs w:val="20"/>
              </w:rPr>
            </w:pPr>
          </w:p>
        </w:tc>
      </w:tr>
      <w:tr w:rsidR="00886F4A" w:rsidRPr="00932DFA" w14:paraId="7638B717" w14:textId="77777777" w:rsidTr="00285E86">
        <w:trPr>
          <w:trHeight w:val="334"/>
        </w:trPr>
        <w:tc>
          <w:tcPr>
            <w:tcW w:w="655" w:type="dxa"/>
            <w:tcBorders>
              <w:left w:val="single" w:sz="2" w:space="0" w:color="000000"/>
              <w:bottom w:val="single" w:sz="2" w:space="0" w:color="000000"/>
            </w:tcBorders>
            <w:vAlign w:val="center"/>
          </w:tcPr>
          <w:p w14:paraId="10EB2DEA" w14:textId="77777777" w:rsidR="005456CC" w:rsidRPr="00932DFA" w:rsidRDefault="005456CC" w:rsidP="005456CC">
            <w:pPr>
              <w:pStyle w:val="afffff"/>
              <w:snapToGrid w:val="0"/>
              <w:jc w:val="center"/>
              <w:rPr>
                <w:sz w:val="20"/>
                <w:szCs w:val="20"/>
              </w:rPr>
            </w:pPr>
            <w:r w:rsidRPr="00932DFA">
              <w:rPr>
                <w:sz w:val="20"/>
                <w:szCs w:val="20"/>
              </w:rPr>
              <w:t>12</w:t>
            </w:r>
          </w:p>
        </w:tc>
        <w:tc>
          <w:tcPr>
            <w:tcW w:w="3783" w:type="dxa"/>
            <w:tcBorders>
              <w:left w:val="single" w:sz="2" w:space="0" w:color="000000"/>
              <w:bottom w:val="single" w:sz="2" w:space="0" w:color="000000"/>
            </w:tcBorders>
            <w:vAlign w:val="center"/>
          </w:tcPr>
          <w:p w14:paraId="294D24D4" w14:textId="77777777" w:rsidR="005456CC" w:rsidRPr="00932DFA" w:rsidRDefault="005456CC" w:rsidP="005456CC">
            <w:pPr>
              <w:snapToGrid w:val="0"/>
              <w:jc w:val="center"/>
              <w:rPr>
                <w:sz w:val="20"/>
                <w:szCs w:val="20"/>
              </w:rPr>
            </w:pPr>
            <w:r w:rsidRPr="00932DFA">
              <w:rPr>
                <w:sz w:val="20"/>
                <w:szCs w:val="20"/>
              </w:rPr>
              <w:t>Особняк Парамонова, нач.</w:t>
            </w:r>
            <w:r w:rsidR="00656362" w:rsidRPr="00932DFA">
              <w:rPr>
                <w:sz w:val="20"/>
                <w:szCs w:val="20"/>
              </w:rPr>
              <w:t xml:space="preserve"> </w:t>
            </w:r>
            <w:r w:rsidR="00656362" w:rsidRPr="00932DFA">
              <w:rPr>
                <w:sz w:val="20"/>
                <w:szCs w:val="20"/>
                <w:lang w:val="en-US"/>
              </w:rPr>
              <w:t>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0F8AA30C" w14:textId="77777777" w:rsidR="005456CC" w:rsidRPr="00932DFA" w:rsidRDefault="005456CC" w:rsidP="005B49F3">
            <w:pPr>
              <w:pStyle w:val="afffff"/>
              <w:snapToGrid w:val="0"/>
              <w:jc w:val="center"/>
              <w:rPr>
                <w:sz w:val="20"/>
                <w:szCs w:val="20"/>
              </w:rPr>
            </w:pPr>
            <w:r w:rsidRPr="00932DFA">
              <w:rPr>
                <w:sz w:val="20"/>
                <w:szCs w:val="20"/>
              </w:rPr>
              <w:t>Указ Пр</w:t>
            </w:r>
            <w:r w:rsidR="005B49F3" w:rsidRPr="00932DFA">
              <w:rPr>
                <w:sz w:val="20"/>
                <w:szCs w:val="20"/>
              </w:rPr>
              <w:t>езидента</w:t>
            </w:r>
            <w:r w:rsidR="00656362" w:rsidRPr="00932DFA">
              <w:rPr>
                <w:sz w:val="20"/>
                <w:szCs w:val="20"/>
              </w:rPr>
              <w:t xml:space="preserve"> РФ</w:t>
            </w:r>
            <w:r w:rsidR="00656362">
              <w:rPr>
                <w:sz w:val="20"/>
                <w:szCs w:val="20"/>
              </w:rPr>
              <w:t> </w:t>
            </w:r>
            <w:r w:rsidR="00656362" w:rsidRPr="00932DFA">
              <w:rPr>
                <w:sz w:val="20"/>
                <w:szCs w:val="20"/>
              </w:rPr>
              <w:t>о</w:t>
            </w:r>
            <w:r w:rsidR="005B49F3" w:rsidRPr="00932DFA">
              <w:rPr>
                <w:sz w:val="20"/>
                <w:szCs w:val="20"/>
              </w:rPr>
              <w:t xml:space="preserve">т 20.02.1995 </w:t>
            </w:r>
            <w:r w:rsidR="00E11647">
              <w:rPr>
                <w:sz w:val="20"/>
                <w:szCs w:val="20"/>
              </w:rPr>
              <w:t>№ </w:t>
            </w:r>
            <w:r w:rsidR="005B49F3" w:rsidRPr="00932DFA">
              <w:rPr>
                <w:sz w:val="20"/>
                <w:szCs w:val="20"/>
              </w:rPr>
              <w:t>176</w:t>
            </w:r>
          </w:p>
        </w:tc>
        <w:tc>
          <w:tcPr>
            <w:tcW w:w="3788" w:type="dxa"/>
            <w:gridSpan w:val="2"/>
            <w:tcBorders>
              <w:left w:val="single" w:sz="2" w:space="0" w:color="000000"/>
              <w:bottom w:val="single" w:sz="2" w:space="0" w:color="000000"/>
            </w:tcBorders>
            <w:vAlign w:val="center"/>
          </w:tcPr>
          <w:p w14:paraId="549DC884" w14:textId="77777777" w:rsidR="005456CC" w:rsidRPr="00932DFA" w:rsidRDefault="00085DBE" w:rsidP="005456CC">
            <w:pPr>
              <w:pStyle w:val="afffff"/>
              <w:snapToGrid w:val="0"/>
              <w:jc w:val="center"/>
              <w:rPr>
                <w:sz w:val="20"/>
                <w:szCs w:val="20"/>
              </w:rPr>
            </w:pPr>
            <w:r w:rsidRPr="00085DBE">
              <w:rPr>
                <w:sz w:val="20"/>
                <w:szCs w:val="20"/>
              </w:rPr>
              <w:t>ул. </w:t>
            </w:r>
            <w:r w:rsidR="005456CC" w:rsidRPr="00932DFA">
              <w:rPr>
                <w:sz w:val="20"/>
                <w:szCs w:val="20"/>
              </w:rPr>
              <w:t>Пушкинская, 148</w:t>
            </w:r>
          </w:p>
        </w:tc>
        <w:tc>
          <w:tcPr>
            <w:tcW w:w="3706" w:type="dxa"/>
            <w:tcBorders>
              <w:left w:val="single" w:sz="2" w:space="0" w:color="000000"/>
              <w:bottom w:val="single" w:sz="2" w:space="0" w:color="000000"/>
              <w:right w:val="single" w:sz="2" w:space="0" w:color="000000"/>
            </w:tcBorders>
            <w:vAlign w:val="center"/>
          </w:tcPr>
          <w:p w14:paraId="442262E5" w14:textId="77777777" w:rsidR="005456CC" w:rsidRPr="00932DFA" w:rsidRDefault="00085DBE" w:rsidP="005456CC">
            <w:pPr>
              <w:snapToGrid w:val="0"/>
              <w:jc w:val="center"/>
              <w:rPr>
                <w:sz w:val="20"/>
                <w:szCs w:val="20"/>
              </w:rPr>
            </w:pPr>
            <w:r w:rsidRPr="00085DBE">
              <w:rPr>
                <w:sz w:val="20"/>
                <w:szCs w:val="20"/>
              </w:rPr>
              <w:t>ул. </w:t>
            </w:r>
            <w:r w:rsidR="005456CC" w:rsidRPr="00932DFA">
              <w:rPr>
                <w:sz w:val="20"/>
                <w:szCs w:val="20"/>
              </w:rPr>
              <w:t>Пушкинская, 148, литер А</w:t>
            </w:r>
          </w:p>
        </w:tc>
      </w:tr>
      <w:tr w:rsidR="00886F4A" w:rsidRPr="00932DFA" w14:paraId="2AD57981" w14:textId="77777777" w:rsidTr="00285E86">
        <w:trPr>
          <w:trHeight w:val="595"/>
        </w:trPr>
        <w:tc>
          <w:tcPr>
            <w:tcW w:w="655" w:type="dxa"/>
            <w:tcBorders>
              <w:left w:val="single" w:sz="2" w:space="0" w:color="000000"/>
              <w:bottom w:val="single" w:sz="2" w:space="0" w:color="000000"/>
            </w:tcBorders>
            <w:vAlign w:val="center"/>
          </w:tcPr>
          <w:p w14:paraId="78D4EDA1" w14:textId="77777777" w:rsidR="005456CC" w:rsidRPr="00932DFA" w:rsidRDefault="005456CC" w:rsidP="005456CC">
            <w:pPr>
              <w:pStyle w:val="afffff"/>
              <w:snapToGrid w:val="0"/>
              <w:jc w:val="center"/>
              <w:rPr>
                <w:sz w:val="20"/>
                <w:szCs w:val="20"/>
              </w:rPr>
            </w:pPr>
            <w:r w:rsidRPr="00932DFA">
              <w:rPr>
                <w:sz w:val="20"/>
                <w:szCs w:val="20"/>
              </w:rPr>
              <w:t>13</w:t>
            </w:r>
          </w:p>
        </w:tc>
        <w:tc>
          <w:tcPr>
            <w:tcW w:w="3783" w:type="dxa"/>
            <w:tcBorders>
              <w:left w:val="single" w:sz="2" w:space="0" w:color="000000"/>
              <w:bottom w:val="single" w:sz="2" w:space="0" w:color="000000"/>
            </w:tcBorders>
            <w:vAlign w:val="center"/>
          </w:tcPr>
          <w:p w14:paraId="1BAD387F" w14:textId="77777777" w:rsidR="005456CC" w:rsidRPr="00932DFA" w:rsidRDefault="005456CC" w:rsidP="005456CC">
            <w:pPr>
              <w:snapToGrid w:val="0"/>
              <w:jc w:val="center"/>
              <w:rPr>
                <w:sz w:val="20"/>
                <w:szCs w:val="20"/>
              </w:rPr>
            </w:pPr>
            <w:r w:rsidRPr="00932DFA">
              <w:rPr>
                <w:sz w:val="20"/>
                <w:szCs w:val="20"/>
              </w:rPr>
              <w:t>Здание Нахичеванского городского театра</w:t>
            </w:r>
            <w:r w:rsidR="005B49F3" w:rsidRPr="00932DFA">
              <w:rPr>
                <w:sz w:val="20"/>
                <w:szCs w:val="20"/>
              </w:rPr>
              <w:t>, 1896 -</w:t>
            </w:r>
            <w:r w:rsidRPr="00932DFA">
              <w:rPr>
                <w:sz w:val="20"/>
                <w:szCs w:val="20"/>
              </w:rPr>
              <w:t xml:space="preserve"> 1899 гг. арх. Дурбах Н.</w:t>
            </w:r>
          </w:p>
        </w:tc>
        <w:tc>
          <w:tcPr>
            <w:tcW w:w="3863" w:type="dxa"/>
            <w:tcBorders>
              <w:left w:val="single" w:sz="2" w:space="0" w:color="000000"/>
              <w:bottom w:val="single" w:sz="2" w:space="0" w:color="000000"/>
            </w:tcBorders>
            <w:vAlign w:val="center"/>
          </w:tcPr>
          <w:p w14:paraId="5F5D0F1D" w14:textId="77777777" w:rsidR="005456CC" w:rsidRPr="00932DFA" w:rsidRDefault="005456CC" w:rsidP="005B49F3">
            <w:pPr>
              <w:pStyle w:val="afffff"/>
              <w:snapToGrid w:val="0"/>
              <w:jc w:val="center"/>
              <w:rPr>
                <w:sz w:val="20"/>
                <w:szCs w:val="20"/>
              </w:rPr>
            </w:pPr>
            <w:r w:rsidRPr="00932DFA">
              <w:rPr>
                <w:sz w:val="20"/>
                <w:szCs w:val="20"/>
              </w:rPr>
              <w:t>Указ Президента</w:t>
            </w:r>
            <w:r w:rsidR="00656362" w:rsidRPr="00932DFA">
              <w:rPr>
                <w:sz w:val="20"/>
                <w:szCs w:val="20"/>
              </w:rPr>
              <w:t xml:space="preserve"> РФ</w:t>
            </w:r>
            <w:r w:rsidR="00656362">
              <w:rPr>
                <w:sz w:val="20"/>
                <w:szCs w:val="20"/>
              </w:rPr>
              <w:t> </w:t>
            </w:r>
            <w:r w:rsidR="00656362" w:rsidRPr="00932DFA">
              <w:rPr>
                <w:sz w:val="20"/>
                <w:szCs w:val="20"/>
              </w:rPr>
              <w:t>о</w:t>
            </w:r>
            <w:r w:rsidRPr="00932DFA">
              <w:rPr>
                <w:sz w:val="20"/>
                <w:szCs w:val="20"/>
              </w:rPr>
              <w:t xml:space="preserve">т 20.02.1995 </w:t>
            </w:r>
            <w:r w:rsidR="00E11647">
              <w:rPr>
                <w:sz w:val="20"/>
                <w:szCs w:val="20"/>
              </w:rPr>
              <w:t>№ </w:t>
            </w:r>
            <w:r w:rsidR="005B49F3" w:rsidRPr="00932DFA">
              <w:rPr>
                <w:sz w:val="20"/>
                <w:szCs w:val="20"/>
              </w:rPr>
              <w:t>176</w:t>
            </w:r>
          </w:p>
        </w:tc>
        <w:tc>
          <w:tcPr>
            <w:tcW w:w="3788" w:type="dxa"/>
            <w:gridSpan w:val="2"/>
            <w:tcBorders>
              <w:left w:val="single" w:sz="2" w:space="0" w:color="000000"/>
              <w:bottom w:val="single" w:sz="2" w:space="0" w:color="000000"/>
            </w:tcBorders>
            <w:vAlign w:val="center"/>
          </w:tcPr>
          <w:p w14:paraId="1019C778" w14:textId="77777777" w:rsidR="005456CC" w:rsidRPr="00932DFA" w:rsidRDefault="005456CC" w:rsidP="005456CC">
            <w:pPr>
              <w:pStyle w:val="afffff"/>
              <w:snapToGrid w:val="0"/>
              <w:jc w:val="center"/>
              <w:rPr>
                <w:sz w:val="20"/>
                <w:szCs w:val="20"/>
              </w:rPr>
            </w:pPr>
            <w:r w:rsidRPr="00932DFA">
              <w:rPr>
                <w:sz w:val="20"/>
                <w:szCs w:val="20"/>
              </w:rPr>
              <w:t>пл. Свободы, 3</w:t>
            </w:r>
          </w:p>
        </w:tc>
        <w:tc>
          <w:tcPr>
            <w:tcW w:w="3706" w:type="dxa"/>
            <w:tcBorders>
              <w:left w:val="single" w:sz="2" w:space="0" w:color="000000"/>
              <w:bottom w:val="single" w:sz="2" w:space="0" w:color="000000"/>
              <w:right w:val="single" w:sz="2" w:space="0" w:color="000000"/>
            </w:tcBorders>
            <w:vAlign w:val="center"/>
          </w:tcPr>
          <w:p w14:paraId="48060AB4" w14:textId="77777777" w:rsidR="005456CC" w:rsidRPr="00932DFA" w:rsidRDefault="005456CC" w:rsidP="005456CC">
            <w:pPr>
              <w:snapToGrid w:val="0"/>
              <w:jc w:val="center"/>
              <w:rPr>
                <w:sz w:val="20"/>
                <w:szCs w:val="20"/>
              </w:rPr>
            </w:pPr>
            <w:r w:rsidRPr="00932DFA">
              <w:rPr>
                <w:sz w:val="20"/>
                <w:szCs w:val="20"/>
              </w:rPr>
              <w:t>пл. Свободы, 3, литер А</w:t>
            </w:r>
          </w:p>
        </w:tc>
      </w:tr>
      <w:tr w:rsidR="00886F4A" w:rsidRPr="00932DFA" w14:paraId="1D3133D0" w14:textId="77777777" w:rsidTr="00285E86">
        <w:tc>
          <w:tcPr>
            <w:tcW w:w="655" w:type="dxa"/>
            <w:tcBorders>
              <w:left w:val="single" w:sz="2" w:space="0" w:color="000000"/>
              <w:bottom w:val="single" w:sz="2" w:space="0" w:color="000000"/>
            </w:tcBorders>
            <w:vAlign w:val="center"/>
          </w:tcPr>
          <w:p w14:paraId="5AA302BC" w14:textId="77777777" w:rsidR="005456CC" w:rsidRPr="00932DFA" w:rsidRDefault="005456CC" w:rsidP="005456CC">
            <w:pPr>
              <w:pStyle w:val="afffff"/>
              <w:snapToGrid w:val="0"/>
              <w:jc w:val="center"/>
              <w:rPr>
                <w:sz w:val="20"/>
                <w:szCs w:val="20"/>
              </w:rPr>
            </w:pPr>
            <w:r w:rsidRPr="00932DFA">
              <w:rPr>
                <w:sz w:val="20"/>
                <w:szCs w:val="20"/>
              </w:rPr>
              <w:t>14</w:t>
            </w:r>
          </w:p>
        </w:tc>
        <w:tc>
          <w:tcPr>
            <w:tcW w:w="3783" w:type="dxa"/>
            <w:tcBorders>
              <w:left w:val="single" w:sz="2" w:space="0" w:color="000000"/>
              <w:bottom w:val="single" w:sz="2" w:space="0" w:color="000000"/>
            </w:tcBorders>
            <w:vAlign w:val="center"/>
          </w:tcPr>
          <w:p w14:paraId="3AACBAF7" w14:textId="77777777" w:rsidR="005456CC" w:rsidRPr="00932DFA" w:rsidRDefault="005456CC" w:rsidP="005456CC">
            <w:pPr>
              <w:snapToGrid w:val="0"/>
              <w:jc w:val="center"/>
              <w:rPr>
                <w:sz w:val="20"/>
                <w:szCs w:val="20"/>
              </w:rPr>
            </w:pPr>
            <w:r w:rsidRPr="00932DFA">
              <w:rPr>
                <w:sz w:val="20"/>
                <w:szCs w:val="20"/>
              </w:rPr>
              <w:t xml:space="preserve">Здание банка, кон. </w:t>
            </w:r>
            <w:r w:rsidRPr="00932DFA">
              <w:rPr>
                <w:sz w:val="20"/>
                <w:szCs w:val="20"/>
                <w:lang w:val="en-US"/>
              </w:rPr>
              <w:t>XIX</w:t>
            </w:r>
            <w:r w:rsidR="005B49F3" w:rsidRPr="00932DFA">
              <w:rPr>
                <w:sz w:val="20"/>
                <w:szCs w:val="20"/>
              </w:rPr>
              <w:t xml:space="preserve"> -</w:t>
            </w:r>
            <w:r w:rsidRPr="00932DFA">
              <w:rPr>
                <w:sz w:val="20"/>
                <w:szCs w:val="20"/>
              </w:rPr>
              <w:t xml:space="preserve"> нач.</w:t>
            </w:r>
            <w:r w:rsidR="00656362" w:rsidRPr="00932DFA">
              <w:rPr>
                <w:sz w:val="20"/>
                <w:szCs w:val="20"/>
              </w:rPr>
              <w:t xml:space="preserve"> </w:t>
            </w:r>
            <w:r w:rsidR="00656362" w:rsidRPr="00932DFA">
              <w:rPr>
                <w:sz w:val="20"/>
                <w:szCs w:val="20"/>
                <w:lang w:val="en-US"/>
              </w:rPr>
              <w:t>XX</w:t>
            </w:r>
            <w:r w:rsidR="00656362">
              <w:rPr>
                <w:sz w:val="20"/>
                <w:szCs w:val="20"/>
              </w:rPr>
              <w:t> </w:t>
            </w:r>
            <w:r w:rsidR="00656362" w:rsidRPr="00932DFA">
              <w:rPr>
                <w:sz w:val="20"/>
                <w:szCs w:val="20"/>
              </w:rPr>
              <w:t>в</w:t>
            </w:r>
            <w:r w:rsidRPr="00932DFA">
              <w:rPr>
                <w:sz w:val="20"/>
                <w:szCs w:val="20"/>
              </w:rPr>
              <w:t>в.</w:t>
            </w:r>
          </w:p>
        </w:tc>
        <w:tc>
          <w:tcPr>
            <w:tcW w:w="3863" w:type="dxa"/>
            <w:tcBorders>
              <w:left w:val="single" w:sz="2" w:space="0" w:color="000000"/>
              <w:bottom w:val="single" w:sz="2" w:space="0" w:color="000000"/>
            </w:tcBorders>
            <w:vAlign w:val="center"/>
          </w:tcPr>
          <w:p w14:paraId="0F8D7950" w14:textId="77777777" w:rsidR="005456CC" w:rsidRPr="00932DFA" w:rsidRDefault="005456CC" w:rsidP="005B49F3">
            <w:pPr>
              <w:pStyle w:val="afffff"/>
              <w:snapToGrid w:val="0"/>
              <w:jc w:val="center"/>
              <w:rPr>
                <w:sz w:val="20"/>
                <w:szCs w:val="20"/>
              </w:rPr>
            </w:pPr>
            <w:r w:rsidRPr="00932DFA">
              <w:rPr>
                <w:sz w:val="20"/>
                <w:szCs w:val="20"/>
              </w:rPr>
              <w:t>Указ Пр</w:t>
            </w:r>
            <w:r w:rsidR="005B49F3" w:rsidRPr="00932DFA">
              <w:rPr>
                <w:sz w:val="20"/>
                <w:szCs w:val="20"/>
              </w:rPr>
              <w:t>езидента</w:t>
            </w:r>
            <w:r w:rsidR="00656362" w:rsidRPr="00932DFA">
              <w:rPr>
                <w:sz w:val="20"/>
                <w:szCs w:val="20"/>
              </w:rPr>
              <w:t xml:space="preserve"> РФ</w:t>
            </w:r>
            <w:r w:rsidR="00656362">
              <w:rPr>
                <w:sz w:val="20"/>
                <w:szCs w:val="20"/>
              </w:rPr>
              <w:t> </w:t>
            </w:r>
            <w:r w:rsidR="00656362" w:rsidRPr="00932DFA">
              <w:rPr>
                <w:sz w:val="20"/>
                <w:szCs w:val="20"/>
              </w:rPr>
              <w:t>о</w:t>
            </w:r>
            <w:r w:rsidR="005B49F3" w:rsidRPr="00932DFA">
              <w:rPr>
                <w:sz w:val="20"/>
                <w:szCs w:val="20"/>
              </w:rPr>
              <w:t xml:space="preserve">т 20.02.1995 </w:t>
            </w:r>
            <w:r w:rsidR="00E11647">
              <w:rPr>
                <w:sz w:val="20"/>
                <w:szCs w:val="20"/>
              </w:rPr>
              <w:t>№ </w:t>
            </w:r>
            <w:r w:rsidR="005B49F3" w:rsidRPr="00932DFA">
              <w:rPr>
                <w:sz w:val="20"/>
                <w:szCs w:val="20"/>
              </w:rPr>
              <w:t>176</w:t>
            </w:r>
          </w:p>
        </w:tc>
        <w:tc>
          <w:tcPr>
            <w:tcW w:w="3788" w:type="dxa"/>
            <w:gridSpan w:val="2"/>
            <w:tcBorders>
              <w:left w:val="single" w:sz="2" w:space="0" w:color="000000"/>
              <w:bottom w:val="single" w:sz="2" w:space="0" w:color="000000"/>
            </w:tcBorders>
            <w:vAlign w:val="center"/>
          </w:tcPr>
          <w:p w14:paraId="4173B4E6" w14:textId="77777777" w:rsidR="005456CC" w:rsidRPr="00932DFA" w:rsidRDefault="005456CC" w:rsidP="005456CC">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Соколова, 28</w:t>
            </w:r>
          </w:p>
        </w:tc>
        <w:tc>
          <w:tcPr>
            <w:tcW w:w="3706" w:type="dxa"/>
            <w:tcBorders>
              <w:left w:val="single" w:sz="2" w:space="0" w:color="000000"/>
              <w:bottom w:val="single" w:sz="2" w:space="0" w:color="000000"/>
              <w:right w:val="single" w:sz="2" w:space="0" w:color="000000"/>
            </w:tcBorders>
            <w:vAlign w:val="center"/>
          </w:tcPr>
          <w:p w14:paraId="0EEFB64C" w14:textId="77777777" w:rsidR="005456CC" w:rsidRPr="00932DFA" w:rsidRDefault="005456CC" w:rsidP="005456CC">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Соколова, 22а, литер А</w:t>
            </w:r>
          </w:p>
        </w:tc>
      </w:tr>
      <w:tr w:rsidR="00886F4A" w:rsidRPr="00932DFA" w14:paraId="43869C36" w14:textId="77777777" w:rsidTr="00285E86">
        <w:tc>
          <w:tcPr>
            <w:tcW w:w="655" w:type="dxa"/>
            <w:tcBorders>
              <w:left w:val="single" w:sz="2" w:space="0" w:color="000000"/>
              <w:bottom w:val="single" w:sz="2" w:space="0" w:color="000000"/>
            </w:tcBorders>
            <w:vAlign w:val="center"/>
          </w:tcPr>
          <w:p w14:paraId="039D80DE" w14:textId="77777777" w:rsidR="005456CC" w:rsidRPr="00932DFA" w:rsidRDefault="005456CC" w:rsidP="005456CC">
            <w:pPr>
              <w:pStyle w:val="afffff"/>
              <w:snapToGrid w:val="0"/>
              <w:jc w:val="center"/>
              <w:rPr>
                <w:sz w:val="20"/>
                <w:szCs w:val="20"/>
              </w:rPr>
            </w:pPr>
            <w:r w:rsidRPr="00932DFA">
              <w:rPr>
                <w:sz w:val="20"/>
                <w:szCs w:val="20"/>
              </w:rPr>
              <w:t>15</w:t>
            </w:r>
          </w:p>
        </w:tc>
        <w:tc>
          <w:tcPr>
            <w:tcW w:w="3783" w:type="dxa"/>
            <w:tcBorders>
              <w:left w:val="single" w:sz="2" w:space="0" w:color="000000"/>
              <w:bottom w:val="single" w:sz="2" w:space="0" w:color="000000"/>
            </w:tcBorders>
            <w:vAlign w:val="center"/>
          </w:tcPr>
          <w:p w14:paraId="4C657101" w14:textId="77777777" w:rsidR="005B49F3" w:rsidRPr="00932DFA" w:rsidRDefault="005456CC" w:rsidP="005456CC">
            <w:pPr>
              <w:snapToGrid w:val="0"/>
              <w:jc w:val="center"/>
              <w:rPr>
                <w:sz w:val="20"/>
                <w:szCs w:val="20"/>
              </w:rPr>
            </w:pPr>
            <w:r w:rsidRPr="00932DFA">
              <w:rPr>
                <w:sz w:val="20"/>
                <w:szCs w:val="20"/>
              </w:rPr>
              <w:t xml:space="preserve">Здание Ростовского </w:t>
            </w:r>
          </w:p>
          <w:p w14:paraId="6AAD2195" w14:textId="77777777" w:rsidR="005B49F3" w:rsidRPr="00932DFA" w:rsidRDefault="005456CC" w:rsidP="005456CC">
            <w:pPr>
              <w:snapToGrid w:val="0"/>
              <w:jc w:val="center"/>
              <w:rPr>
                <w:sz w:val="20"/>
                <w:szCs w:val="20"/>
              </w:rPr>
            </w:pPr>
            <w:r w:rsidRPr="00932DFA">
              <w:rPr>
                <w:sz w:val="20"/>
                <w:szCs w:val="20"/>
              </w:rPr>
              <w:t xml:space="preserve">Государственного драматического </w:t>
            </w:r>
          </w:p>
          <w:p w14:paraId="0EEE3264" w14:textId="77777777" w:rsidR="005456CC" w:rsidRPr="00932DFA" w:rsidRDefault="005456CC" w:rsidP="005456CC">
            <w:pPr>
              <w:snapToGrid w:val="0"/>
              <w:jc w:val="center"/>
              <w:rPr>
                <w:sz w:val="20"/>
                <w:szCs w:val="20"/>
              </w:rPr>
            </w:pPr>
            <w:r w:rsidRPr="00932DFA">
              <w:rPr>
                <w:sz w:val="20"/>
                <w:szCs w:val="20"/>
              </w:rPr>
              <w:t>театра имени Максима Горького</w:t>
            </w:r>
          </w:p>
        </w:tc>
        <w:tc>
          <w:tcPr>
            <w:tcW w:w="3863" w:type="dxa"/>
            <w:tcBorders>
              <w:left w:val="single" w:sz="2" w:space="0" w:color="000000"/>
              <w:bottom w:val="single" w:sz="2" w:space="0" w:color="000000"/>
            </w:tcBorders>
            <w:vAlign w:val="center"/>
          </w:tcPr>
          <w:p w14:paraId="630FD0F6" w14:textId="77777777" w:rsidR="005B49F3" w:rsidRPr="00932DFA" w:rsidRDefault="005456CC" w:rsidP="005456CC">
            <w:pPr>
              <w:snapToGrid w:val="0"/>
              <w:jc w:val="center"/>
              <w:rPr>
                <w:sz w:val="20"/>
                <w:szCs w:val="20"/>
              </w:rPr>
            </w:pPr>
            <w:r w:rsidRPr="00932DFA">
              <w:rPr>
                <w:sz w:val="20"/>
                <w:szCs w:val="20"/>
              </w:rPr>
              <w:t>Постановление</w:t>
            </w:r>
            <w:r w:rsidR="00656362" w:rsidRPr="00932DFA">
              <w:rPr>
                <w:sz w:val="20"/>
                <w:szCs w:val="20"/>
              </w:rPr>
              <w:t xml:space="preserve"> СМ</w:t>
            </w:r>
            <w:r w:rsidR="00656362">
              <w:rPr>
                <w:sz w:val="20"/>
                <w:szCs w:val="20"/>
              </w:rPr>
              <w:t> </w:t>
            </w:r>
            <w:r w:rsidR="00656362" w:rsidRPr="00932DFA">
              <w:rPr>
                <w:sz w:val="20"/>
                <w:szCs w:val="20"/>
              </w:rPr>
              <w:t>Р</w:t>
            </w:r>
            <w:r w:rsidRPr="00932DFA">
              <w:rPr>
                <w:sz w:val="20"/>
                <w:szCs w:val="20"/>
              </w:rPr>
              <w:t xml:space="preserve">СФСР </w:t>
            </w:r>
          </w:p>
          <w:p w14:paraId="70D054C4" w14:textId="77777777" w:rsidR="005456CC" w:rsidRPr="00932DFA" w:rsidRDefault="005B49F3" w:rsidP="005B49F3">
            <w:pPr>
              <w:snapToGrid w:val="0"/>
              <w:jc w:val="center"/>
              <w:rPr>
                <w:sz w:val="20"/>
                <w:szCs w:val="20"/>
              </w:rPr>
            </w:pPr>
            <w:r w:rsidRPr="00932DFA">
              <w:rPr>
                <w:sz w:val="20"/>
                <w:szCs w:val="20"/>
              </w:rPr>
              <w:t xml:space="preserve">от 04.12.1976 </w:t>
            </w:r>
            <w:r w:rsidR="00E11647">
              <w:rPr>
                <w:sz w:val="20"/>
                <w:szCs w:val="20"/>
              </w:rPr>
              <w:t>№ </w:t>
            </w:r>
            <w:r w:rsidRPr="00932DFA">
              <w:rPr>
                <w:sz w:val="20"/>
                <w:szCs w:val="20"/>
              </w:rPr>
              <w:t>624</w:t>
            </w:r>
          </w:p>
        </w:tc>
        <w:tc>
          <w:tcPr>
            <w:tcW w:w="3788" w:type="dxa"/>
            <w:gridSpan w:val="2"/>
            <w:tcBorders>
              <w:left w:val="single" w:sz="2" w:space="0" w:color="000000"/>
              <w:bottom w:val="single" w:sz="2" w:space="0" w:color="000000"/>
            </w:tcBorders>
            <w:vAlign w:val="center"/>
          </w:tcPr>
          <w:p w14:paraId="0350D686" w14:textId="77777777" w:rsidR="005456CC" w:rsidRPr="00932DFA" w:rsidRDefault="005456CC" w:rsidP="005456CC">
            <w:pPr>
              <w:snapToGrid w:val="0"/>
              <w:jc w:val="center"/>
              <w:rPr>
                <w:sz w:val="20"/>
                <w:szCs w:val="20"/>
              </w:rPr>
            </w:pPr>
            <w:r w:rsidRPr="00932DFA">
              <w:rPr>
                <w:sz w:val="20"/>
                <w:szCs w:val="20"/>
              </w:rPr>
              <w:t>Театральная пл.</w:t>
            </w:r>
          </w:p>
        </w:tc>
        <w:tc>
          <w:tcPr>
            <w:tcW w:w="3706" w:type="dxa"/>
            <w:tcBorders>
              <w:left w:val="single" w:sz="2" w:space="0" w:color="000000"/>
              <w:bottom w:val="single" w:sz="2" w:space="0" w:color="000000"/>
              <w:right w:val="single" w:sz="2" w:space="0" w:color="000000"/>
            </w:tcBorders>
            <w:vAlign w:val="center"/>
          </w:tcPr>
          <w:p w14:paraId="4F4274C5" w14:textId="77777777" w:rsidR="005456CC" w:rsidRPr="00932DFA" w:rsidRDefault="005456CC" w:rsidP="005456CC">
            <w:pPr>
              <w:snapToGrid w:val="0"/>
              <w:jc w:val="center"/>
              <w:rPr>
                <w:sz w:val="20"/>
                <w:szCs w:val="20"/>
              </w:rPr>
            </w:pPr>
            <w:r w:rsidRPr="00932DFA">
              <w:rPr>
                <w:sz w:val="20"/>
                <w:szCs w:val="20"/>
              </w:rPr>
              <w:t>пл. Театральная, 1, литеры А, А1, А2, а, а1, а2, а3, а4, а5, а6, а7, а8, а9, а10, а11, а12, а13, а14, а15, Г</w:t>
            </w:r>
          </w:p>
        </w:tc>
      </w:tr>
      <w:tr w:rsidR="00886F4A" w:rsidRPr="00932DFA" w14:paraId="548AE3A3" w14:textId="77777777" w:rsidTr="005456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05"/>
        </w:trPr>
        <w:tc>
          <w:tcPr>
            <w:tcW w:w="15795" w:type="dxa"/>
            <w:gridSpan w:val="6"/>
            <w:vAlign w:val="center"/>
          </w:tcPr>
          <w:p w14:paraId="1E238AA7" w14:textId="77777777" w:rsidR="005456CC" w:rsidRPr="00932DFA" w:rsidRDefault="005456CC" w:rsidP="005456CC">
            <w:pPr>
              <w:pStyle w:val="afffff"/>
              <w:snapToGrid w:val="0"/>
              <w:jc w:val="center"/>
              <w:rPr>
                <w:b/>
                <w:bCs/>
                <w:i/>
                <w:iCs/>
                <w:sz w:val="20"/>
                <w:szCs w:val="20"/>
              </w:rPr>
            </w:pPr>
            <w:r w:rsidRPr="00932DFA">
              <w:rPr>
                <w:b/>
                <w:bCs/>
                <w:i/>
                <w:iCs/>
                <w:sz w:val="20"/>
                <w:szCs w:val="20"/>
              </w:rPr>
              <w:t>Объекты культурного наследия регионального значения</w:t>
            </w:r>
          </w:p>
        </w:tc>
      </w:tr>
      <w:tr w:rsidR="00886F4A" w:rsidRPr="00932DFA" w14:paraId="7B840B1E" w14:textId="77777777" w:rsidTr="00285E86">
        <w:tc>
          <w:tcPr>
            <w:tcW w:w="655" w:type="dxa"/>
            <w:tcBorders>
              <w:left w:val="single" w:sz="2" w:space="0" w:color="000000"/>
              <w:bottom w:val="single" w:sz="2" w:space="0" w:color="000000"/>
            </w:tcBorders>
            <w:vAlign w:val="center"/>
          </w:tcPr>
          <w:p w14:paraId="6F4BBC2E" w14:textId="77777777" w:rsidR="005456CC" w:rsidRPr="00932DFA" w:rsidRDefault="00A701AD" w:rsidP="00A701AD">
            <w:pPr>
              <w:pStyle w:val="afffff"/>
              <w:snapToGrid w:val="0"/>
              <w:jc w:val="center"/>
              <w:rPr>
                <w:sz w:val="20"/>
                <w:szCs w:val="20"/>
              </w:rPr>
            </w:pPr>
            <w:r w:rsidRPr="00932DFA">
              <w:rPr>
                <w:sz w:val="20"/>
                <w:szCs w:val="20"/>
              </w:rPr>
              <w:t>1</w:t>
            </w:r>
          </w:p>
        </w:tc>
        <w:tc>
          <w:tcPr>
            <w:tcW w:w="3783" w:type="dxa"/>
            <w:tcBorders>
              <w:left w:val="single" w:sz="2" w:space="0" w:color="000000"/>
              <w:bottom w:val="single" w:sz="2" w:space="0" w:color="000000"/>
            </w:tcBorders>
            <w:vAlign w:val="center"/>
          </w:tcPr>
          <w:p w14:paraId="477F13FE" w14:textId="77777777" w:rsidR="005456CC" w:rsidRPr="00932DFA" w:rsidRDefault="005456CC" w:rsidP="00A701AD">
            <w:pPr>
              <w:snapToGrid w:val="0"/>
              <w:jc w:val="center"/>
              <w:rPr>
                <w:sz w:val="20"/>
                <w:szCs w:val="20"/>
              </w:rPr>
            </w:pPr>
            <w:r w:rsidRPr="00932DFA">
              <w:rPr>
                <w:sz w:val="20"/>
                <w:szCs w:val="20"/>
              </w:rPr>
              <w:t>Здание Нахичеванской армянской духовной семинарии</w:t>
            </w:r>
            <w:r w:rsidR="00A701AD" w:rsidRPr="00932DFA">
              <w:rPr>
                <w:sz w:val="20"/>
                <w:szCs w:val="20"/>
              </w:rPr>
              <w:t>, 1913 г.</w:t>
            </w:r>
          </w:p>
        </w:tc>
        <w:tc>
          <w:tcPr>
            <w:tcW w:w="3863" w:type="dxa"/>
            <w:tcBorders>
              <w:left w:val="single" w:sz="2" w:space="0" w:color="000000"/>
              <w:bottom w:val="single" w:sz="2" w:space="0" w:color="000000"/>
            </w:tcBorders>
            <w:vAlign w:val="center"/>
          </w:tcPr>
          <w:p w14:paraId="712EC4AC"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2A3BECAD" w14:textId="77777777" w:rsidR="005456CC" w:rsidRPr="00932DFA" w:rsidRDefault="005456CC" w:rsidP="00A701AD">
            <w:pPr>
              <w:snapToGrid w:val="0"/>
              <w:jc w:val="center"/>
              <w:rPr>
                <w:sz w:val="20"/>
                <w:szCs w:val="20"/>
              </w:rPr>
            </w:pPr>
            <w:r w:rsidRPr="00932DFA">
              <w:rPr>
                <w:sz w:val="20"/>
                <w:szCs w:val="20"/>
              </w:rPr>
              <w:t xml:space="preserve">пл. Базарная 1/2, </w:t>
            </w:r>
            <w:r w:rsidR="00085DBE" w:rsidRPr="00085DBE">
              <w:rPr>
                <w:sz w:val="20"/>
                <w:szCs w:val="20"/>
              </w:rPr>
              <w:t>ул. </w:t>
            </w:r>
            <w:r w:rsidRPr="00932DFA">
              <w:rPr>
                <w:sz w:val="20"/>
                <w:szCs w:val="20"/>
              </w:rPr>
              <w:t>26-я линия, литер А</w:t>
            </w:r>
          </w:p>
        </w:tc>
        <w:tc>
          <w:tcPr>
            <w:tcW w:w="3715" w:type="dxa"/>
            <w:gridSpan w:val="2"/>
            <w:tcBorders>
              <w:left w:val="single" w:sz="2" w:space="0" w:color="000000"/>
              <w:bottom w:val="single" w:sz="2" w:space="0" w:color="000000"/>
              <w:right w:val="single" w:sz="2" w:space="0" w:color="000000"/>
            </w:tcBorders>
            <w:vAlign w:val="center"/>
          </w:tcPr>
          <w:p w14:paraId="57F37BCB" w14:textId="77777777" w:rsidR="00A701AD" w:rsidRPr="00932DFA" w:rsidRDefault="005456CC" w:rsidP="00A701AD">
            <w:pPr>
              <w:pStyle w:val="afffff"/>
              <w:snapToGrid w:val="0"/>
              <w:jc w:val="center"/>
              <w:rPr>
                <w:sz w:val="20"/>
                <w:szCs w:val="20"/>
              </w:rPr>
            </w:pPr>
            <w:r w:rsidRPr="00932DFA">
              <w:rPr>
                <w:sz w:val="20"/>
                <w:szCs w:val="20"/>
              </w:rPr>
              <w:t>пл. Базарная 1/2,</w:t>
            </w:r>
          </w:p>
          <w:p w14:paraId="32E0F782" w14:textId="77777777" w:rsidR="005456CC" w:rsidRPr="00932DFA" w:rsidRDefault="00085DBE" w:rsidP="00A701AD">
            <w:pPr>
              <w:pStyle w:val="afffff"/>
              <w:snapToGrid w:val="0"/>
              <w:jc w:val="center"/>
              <w:rPr>
                <w:sz w:val="20"/>
                <w:szCs w:val="20"/>
              </w:rPr>
            </w:pPr>
            <w:r w:rsidRPr="00085DBE">
              <w:rPr>
                <w:sz w:val="20"/>
                <w:szCs w:val="20"/>
              </w:rPr>
              <w:t>ул. </w:t>
            </w:r>
            <w:r w:rsidR="005456CC" w:rsidRPr="00932DFA">
              <w:rPr>
                <w:sz w:val="20"/>
                <w:szCs w:val="20"/>
              </w:rPr>
              <w:t>26-я линия, литеры А, А1</w:t>
            </w:r>
          </w:p>
        </w:tc>
      </w:tr>
      <w:tr w:rsidR="00886F4A" w:rsidRPr="00932DFA" w14:paraId="243028E1" w14:textId="77777777" w:rsidTr="00285E86">
        <w:tc>
          <w:tcPr>
            <w:tcW w:w="655" w:type="dxa"/>
            <w:tcBorders>
              <w:left w:val="single" w:sz="2" w:space="0" w:color="000000"/>
              <w:bottom w:val="single" w:sz="2" w:space="0" w:color="000000"/>
            </w:tcBorders>
            <w:vAlign w:val="center"/>
          </w:tcPr>
          <w:p w14:paraId="13AB7663" w14:textId="77777777" w:rsidR="005456CC" w:rsidRPr="00932DFA" w:rsidRDefault="00A701AD" w:rsidP="00A701AD">
            <w:pPr>
              <w:pStyle w:val="afffff"/>
              <w:snapToGrid w:val="0"/>
              <w:jc w:val="center"/>
              <w:rPr>
                <w:sz w:val="20"/>
                <w:szCs w:val="20"/>
              </w:rPr>
            </w:pPr>
            <w:r w:rsidRPr="00932DFA">
              <w:rPr>
                <w:sz w:val="20"/>
                <w:szCs w:val="20"/>
              </w:rPr>
              <w:t>2</w:t>
            </w:r>
          </w:p>
        </w:tc>
        <w:tc>
          <w:tcPr>
            <w:tcW w:w="3783" w:type="dxa"/>
            <w:tcBorders>
              <w:left w:val="single" w:sz="2" w:space="0" w:color="000000"/>
              <w:bottom w:val="single" w:sz="2" w:space="0" w:color="000000"/>
            </w:tcBorders>
            <w:vAlign w:val="center"/>
          </w:tcPr>
          <w:p w14:paraId="33E96A70" w14:textId="77777777" w:rsidR="005456CC" w:rsidRPr="00932DFA" w:rsidRDefault="005456CC" w:rsidP="00A701AD">
            <w:pPr>
              <w:snapToGrid w:val="0"/>
              <w:jc w:val="center"/>
              <w:rPr>
                <w:sz w:val="20"/>
                <w:szCs w:val="20"/>
              </w:rPr>
            </w:pPr>
            <w:r w:rsidRPr="00932DFA">
              <w:rPr>
                <w:sz w:val="20"/>
                <w:szCs w:val="20"/>
              </w:rPr>
              <w:t>Павильон Нахичеванского рынка</w:t>
            </w:r>
          </w:p>
        </w:tc>
        <w:tc>
          <w:tcPr>
            <w:tcW w:w="3863" w:type="dxa"/>
            <w:tcBorders>
              <w:left w:val="single" w:sz="2" w:space="0" w:color="000000"/>
              <w:bottom w:val="single" w:sz="2" w:space="0" w:color="000000"/>
            </w:tcBorders>
            <w:vAlign w:val="center"/>
          </w:tcPr>
          <w:p w14:paraId="1CA5268D"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06C4BD3A" w14:textId="77777777" w:rsidR="005456CC" w:rsidRPr="00932DFA" w:rsidRDefault="005456CC" w:rsidP="00A701AD">
            <w:pPr>
              <w:snapToGrid w:val="0"/>
              <w:jc w:val="center"/>
              <w:rPr>
                <w:sz w:val="20"/>
                <w:szCs w:val="20"/>
                <w:lang w:val="en-US"/>
              </w:rPr>
            </w:pPr>
            <w:r w:rsidRPr="00932DFA">
              <w:rPr>
                <w:sz w:val="20"/>
                <w:szCs w:val="20"/>
                <w:lang w:val="en-US"/>
              </w:rPr>
              <w:t>-</w:t>
            </w:r>
          </w:p>
        </w:tc>
        <w:tc>
          <w:tcPr>
            <w:tcW w:w="3715" w:type="dxa"/>
            <w:gridSpan w:val="2"/>
            <w:tcBorders>
              <w:left w:val="single" w:sz="2" w:space="0" w:color="000000"/>
              <w:bottom w:val="single" w:sz="2" w:space="0" w:color="000000"/>
              <w:right w:val="single" w:sz="2" w:space="0" w:color="000000"/>
            </w:tcBorders>
            <w:vAlign w:val="center"/>
          </w:tcPr>
          <w:p w14:paraId="449C10EB" w14:textId="77777777" w:rsidR="00A701AD" w:rsidRPr="00932DFA" w:rsidRDefault="005456CC" w:rsidP="00A701AD">
            <w:pPr>
              <w:pStyle w:val="afffff"/>
              <w:snapToGrid w:val="0"/>
              <w:jc w:val="center"/>
              <w:rPr>
                <w:sz w:val="20"/>
                <w:szCs w:val="20"/>
              </w:rPr>
            </w:pPr>
            <w:r w:rsidRPr="00932DFA">
              <w:rPr>
                <w:sz w:val="20"/>
                <w:szCs w:val="20"/>
              </w:rPr>
              <w:t>пл. Базарная, 2/12, пл. К. Маркса/</w:t>
            </w:r>
          </w:p>
          <w:p w14:paraId="3241DFB6" w14:textId="77777777" w:rsidR="005456CC" w:rsidRPr="00932DFA" w:rsidRDefault="005456CC" w:rsidP="00A701AD">
            <w:pPr>
              <w:pStyle w:val="afffff"/>
              <w:snapToGrid w:val="0"/>
              <w:jc w:val="center"/>
              <w:rPr>
                <w:sz w:val="20"/>
                <w:szCs w:val="20"/>
              </w:rPr>
            </w:pPr>
            <w:r w:rsidRPr="00932DFA">
              <w:rPr>
                <w:sz w:val="20"/>
                <w:szCs w:val="20"/>
              </w:rPr>
              <w:t>пл. Толстого, литер Е</w:t>
            </w:r>
          </w:p>
        </w:tc>
      </w:tr>
      <w:tr w:rsidR="00886F4A" w:rsidRPr="00932DFA" w14:paraId="31A38E1E" w14:textId="77777777" w:rsidTr="00285E86">
        <w:tc>
          <w:tcPr>
            <w:tcW w:w="655" w:type="dxa"/>
            <w:tcBorders>
              <w:left w:val="single" w:sz="2" w:space="0" w:color="000000"/>
              <w:bottom w:val="single" w:sz="2" w:space="0" w:color="000000"/>
            </w:tcBorders>
            <w:vAlign w:val="center"/>
          </w:tcPr>
          <w:p w14:paraId="669CF875" w14:textId="77777777" w:rsidR="005456CC" w:rsidRPr="00932DFA" w:rsidRDefault="00A701AD" w:rsidP="00A701AD">
            <w:pPr>
              <w:pStyle w:val="afffff"/>
              <w:snapToGrid w:val="0"/>
              <w:jc w:val="center"/>
              <w:rPr>
                <w:sz w:val="20"/>
                <w:szCs w:val="20"/>
              </w:rPr>
            </w:pPr>
            <w:r w:rsidRPr="00932DFA">
              <w:rPr>
                <w:sz w:val="20"/>
                <w:szCs w:val="20"/>
              </w:rPr>
              <w:t>3</w:t>
            </w:r>
          </w:p>
        </w:tc>
        <w:tc>
          <w:tcPr>
            <w:tcW w:w="3783" w:type="dxa"/>
            <w:tcBorders>
              <w:left w:val="single" w:sz="2" w:space="0" w:color="000000"/>
              <w:bottom w:val="single" w:sz="2" w:space="0" w:color="000000"/>
            </w:tcBorders>
            <w:vAlign w:val="center"/>
          </w:tcPr>
          <w:p w14:paraId="2EF48D9A" w14:textId="77777777" w:rsidR="005456CC" w:rsidRPr="00932DFA" w:rsidRDefault="005456CC" w:rsidP="00A701AD">
            <w:pPr>
              <w:snapToGrid w:val="0"/>
              <w:jc w:val="center"/>
              <w:rPr>
                <w:sz w:val="20"/>
                <w:szCs w:val="20"/>
              </w:rPr>
            </w:pPr>
            <w:r w:rsidRPr="00932DFA">
              <w:rPr>
                <w:sz w:val="20"/>
                <w:szCs w:val="20"/>
              </w:rPr>
              <w:t>Доходный дом Е. Сагирова, кон. ХIХ в.</w:t>
            </w:r>
          </w:p>
        </w:tc>
        <w:tc>
          <w:tcPr>
            <w:tcW w:w="3863" w:type="dxa"/>
            <w:tcBorders>
              <w:left w:val="single" w:sz="2" w:space="0" w:color="000000"/>
              <w:bottom w:val="single" w:sz="2" w:space="0" w:color="000000"/>
            </w:tcBorders>
            <w:vAlign w:val="center"/>
          </w:tcPr>
          <w:p w14:paraId="76E91267"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6673E1DE" w14:textId="77777777" w:rsidR="005456CC" w:rsidRPr="00932DFA" w:rsidRDefault="005456CC" w:rsidP="00A701AD">
            <w:pPr>
              <w:snapToGrid w:val="0"/>
              <w:jc w:val="center"/>
              <w:rPr>
                <w:sz w:val="20"/>
                <w:szCs w:val="20"/>
              </w:rPr>
            </w:pPr>
            <w:r w:rsidRPr="00932DFA">
              <w:rPr>
                <w:sz w:val="20"/>
                <w:szCs w:val="20"/>
              </w:rPr>
              <w:t xml:space="preserve">пл. Базарная, 7/1, </w:t>
            </w:r>
            <w:r w:rsidR="00085DBE" w:rsidRPr="00085DBE">
              <w:rPr>
                <w:sz w:val="20"/>
                <w:szCs w:val="20"/>
              </w:rPr>
              <w:t>ул. </w:t>
            </w:r>
            <w:r w:rsidRPr="00932DFA">
              <w:rPr>
                <w:sz w:val="20"/>
                <w:szCs w:val="20"/>
              </w:rPr>
              <w:t>22-я линия, литер А</w:t>
            </w:r>
          </w:p>
        </w:tc>
        <w:tc>
          <w:tcPr>
            <w:tcW w:w="3715" w:type="dxa"/>
            <w:gridSpan w:val="2"/>
            <w:tcBorders>
              <w:left w:val="single" w:sz="2" w:space="0" w:color="000000"/>
              <w:bottom w:val="single" w:sz="2" w:space="0" w:color="000000"/>
              <w:right w:val="single" w:sz="2" w:space="0" w:color="000000"/>
            </w:tcBorders>
            <w:vAlign w:val="center"/>
          </w:tcPr>
          <w:p w14:paraId="06ACE395" w14:textId="77777777" w:rsidR="005456CC" w:rsidRPr="00932DFA" w:rsidRDefault="005456CC" w:rsidP="00A701AD">
            <w:pPr>
              <w:pStyle w:val="afffff"/>
              <w:snapToGrid w:val="0"/>
              <w:jc w:val="center"/>
              <w:rPr>
                <w:sz w:val="20"/>
                <w:szCs w:val="20"/>
              </w:rPr>
            </w:pPr>
            <w:r w:rsidRPr="00932DFA">
              <w:rPr>
                <w:sz w:val="20"/>
                <w:szCs w:val="20"/>
              </w:rPr>
              <w:t>пл. Базарна</w:t>
            </w:r>
            <w:r w:rsidR="00A701AD" w:rsidRPr="00932DFA">
              <w:rPr>
                <w:sz w:val="20"/>
                <w:szCs w:val="20"/>
              </w:rPr>
              <w:t xml:space="preserve">я, 7/1, </w:t>
            </w:r>
            <w:r w:rsidR="00085DBE" w:rsidRPr="00085DBE">
              <w:rPr>
                <w:sz w:val="20"/>
                <w:szCs w:val="20"/>
              </w:rPr>
              <w:t>ул. </w:t>
            </w:r>
            <w:r w:rsidR="00A701AD" w:rsidRPr="00932DFA">
              <w:rPr>
                <w:sz w:val="20"/>
                <w:szCs w:val="20"/>
              </w:rPr>
              <w:t>22-я линия, литер А</w:t>
            </w:r>
          </w:p>
        </w:tc>
      </w:tr>
      <w:tr w:rsidR="00886F4A" w:rsidRPr="00932DFA" w14:paraId="680ED4F8" w14:textId="77777777" w:rsidTr="00285E86">
        <w:tc>
          <w:tcPr>
            <w:tcW w:w="655" w:type="dxa"/>
            <w:tcBorders>
              <w:left w:val="single" w:sz="2" w:space="0" w:color="000000"/>
              <w:bottom w:val="single" w:sz="2" w:space="0" w:color="000000"/>
            </w:tcBorders>
            <w:vAlign w:val="center"/>
          </w:tcPr>
          <w:p w14:paraId="6A8FD735" w14:textId="77777777" w:rsidR="005456CC" w:rsidRPr="00932DFA" w:rsidRDefault="00A701AD" w:rsidP="00A701AD">
            <w:pPr>
              <w:pStyle w:val="afffff"/>
              <w:snapToGrid w:val="0"/>
              <w:jc w:val="center"/>
              <w:rPr>
                <w:sz w:val="20"/>
                <w:szCs w:val="20"/>
              </w:rPr>
            </w:pPr>
            <w:r w:rsidRPr="00932DFA">
              <w:rPr>
                <w:sz w:val="20"/>
                <w:szCs w:val="20"/>
              </w:rPr>
              <w:t>4</w:t>
            </w:r>
          </w:p>
        </w:tc>
        <w:tc>
          <w:tcPr>
            <w:tcW w:w="3783" w:type="dxa"/>
            <w:tcBorders>
              <w:left w:val="single" w:sz="2" w:space="0" w:color="000000"/>
              <w:bottom w:val="single" w:sz="2" w:space="0" w:color="000000"/>
            </w:tcBorders>
            <w:vAlign w:val="center"/>
          </w:tcPr>
          <w:p w14:paraId="2B4002F1" w14:textId="77777777" w:rsidR="00A701AD" w:rsidRPr="00932DFA" w:rsidRDefault="005456CC" w:rsidP="00A701AD">
            <w:pPr>
              <w:snapToGrid w:val="0"/>
              <w:jc w:val="center"/>
              <w:rPr>
                <w:sz w:val="20"/>
                <w:szCs w:val="20"/>
              </w:rPr>
            </w:pPr>
            <w:r w:rsidRPr="00932DFA">
              <w:rPr>
                <w:sz w:val="20"/>
                <w:szCs w:val="20"/>
              </w:rPr>
              <w:t>Здание главной хоральной синагоги</w:t>
            </w:r>
            <w:r w:rsidR="00A701AD" w:rsidRPr="00932DFA">
              <w:rPr>
                <w:sz w:val="20"/>
                <w:szCs w:val="20"/>
              </w:rPr>
              <w:t>,</w:t>
            </w:r>
          </w:p>
          <w:p w14:paraId="51BDA699" w14:textId="77777777" w:rsidR="005456CC" w:rsidRPr="00932DFA" w:rsidRDefault="00A701AD" w:rsidP="00A701AD">
            <w:pPr>
              <w:snapToGrid w:val="0"/>
              <w:jc w:val="center"/>
              <w:rPr>
                <w:sz w:val="20"/>
                <w:szCs w:val="20"/>
              </w:rPr>
            </w:pPr>
            <w:r w:rsidRPr="00932DFA">
              <w:rPr>
                <w:sz w:val="20"/>
                <w:szCs w:val="20"/>
              </w:rPr>
              <w:t>1868 г.</w:t>
            </w:r>
          </w:p>
        </w:tc>
        <w:tc>
          <w:tcPr>
            <w:tcW w:w="3863" w:type="dxa"/>
            <w:tcBorders>
              <w:left w:val="single" w:sz="2" w:space="0" w:color="000000"/>
              <w:bottom w:val="single" w:sz="2" w:space="0" w:color="000000"/>
            </w:tcBorders>
            <w:vAlign w:val="center"/>
          </w:tcPr>
          <w:p w14:paraId="73AD2D9F"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 области о</w:t>
            </w:r>
            <w:r w:rsidR="00A701AD" w:rsidRPr="00932DFA">
              <w:rPr>
                <w:sz w:val="20"/>
                <w:szCs w:val="20"/>
              </w:rPr>
              <w:t xml:space="preserve">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55BC1822" w14:textId="77777777" w:rsidR="00A701AD" w:rsidRPr="00932DFA" w:rsidRDefault="00085DBE" w:rsidP="00A701AD">
            <w:pPr>
              <w:snapToGrid w:val="0"/>
              <w:jc w:val="center"/>
              <w:rPr>
                <w:sz w:val="20"/>
                <w:szCs w:val="20"/>
              </w:rPr>
            </w:pPr>
            <w:r w:rsidRPr="00085DBE">
              <w:rPr>
                <w:sz w:val="20"/>
                <w:szCs w:val="20"/>
              </w:rPr>
              <w:t>ул. </w:t>
            </w:r>
            <w:r w:rsidR="005456CC" w:rsidRPr="00932DFA">
              <w:rPr>
                <w:sz w:val="20"/>
                <w:szCs w:val="20"/>
              </w:rPr>
              <w:t>Баумана, 68-70/57,</w:t>
            </w:r>
          </w:p>
          <w:p w14:paraId="2BF6B56E" w14:textId="77777777" w:rsidR="005456CC" w:rsidRPr="00932DFA" w:rsidRDefault="00085DBE" w:rsidP="00A701AD">
            <w:pPr>
              <w:snapToGrid w:val="0"/>
              <w:jc w:val="center"/>
              <w:rPr>
                <w:b/>
                <w:sz w:val="20"/>
                <w:szCs w:val="20"/>
              </w:rPr>
            </w:pPr>
            <w:r w:rsidRPr="00085DBE">
              <w:rPr>
                <w:sz w:val="20"/>
                <w:szCs w:val="20"/>
              </w:rPr>
              <w:t>ул. </w:t>
            </w:r>
            <w:r w:rsidR="005456CC" w:rsidRPr="00932DFA">
              <w:rPr>
                <w:sz w:val="20"/>
                <w:szCs w:val="20"/>
              </w:rPr>
              <w:t>Ульяновская, литеры Б, Ж</w:t>
            </w:r>
          </w:p>
        </w:tc>
        <w:tc>
          <w:tcPr>
            <w:tcW w:w="3715" w:type="dxa"/>
            <w:gridSpan w:val="2"/>
            <w:tcBorders>
              <w:left w:val="single" w:sz="2" w:space="0" w:color="000000"/>
              <w:bottom w:val="single" w:sz="2" w:space="0" w:color="000000"/>
              <w:right w:val="single" w:sz="2" w:space="0" w:color="000000"/>
            </w:tcBorders>
            <w:vAlign w:val="center"/>
          </w:tcPr>
          <w:p w14:paraId="329B1813" w14:textId="77777777" w:rsidR="00A701AD" w:rsidRPr="00932DFA" w:rsidRDefault="00085DBE" w:rsidP="00A701AD">
            <w:pPr>
              <w:snapToGrid w:val="0"/>
              <w:jc w:val="center"/>
              <w:rPr>
                <w:sz w:val="20"/>
                <w:szCs w:val="20"/>
              </w:rPr>
            </w:pPr>
            <w:r w:rsidRPr="00085DBE">
              <w:rPr>
                <w:sz w:val="20"/>
                <w:szCs w:val="20"/>
              </w:rPr>
              <w:t>ул. </w:t>
            </w:r>
            <w:r w:rsidR="005456CC" w:rsidRPr="00932DFA">
              <w:rPr>
                <w:sz w:val="20"/>
                <w:szCs w:val="20"/>
              </w:rPr>
              <w:t>Баумана, 68-70/57,</w:t>
            </w:r>
          </w:p>
          <w:p w14:paraId="02F765F3" w14:textId="77777777" w:rsidR="005456CC" w:rsidRPr="00932DFA" w:rsidRDefault="00085DBE" w:rsidP="00A701AD">
            <w:pPr>
              <w:snapToGrid w:val="0"/>
              <w:jc w:val="center"/>
              <w:rPr>
                <w:sz w:val="20"/>
                <w:szCs w:val="20"/>
              </w:rPr>
            </w:pPr>
            <w:r w:rsidRPr="00085DBE">
              <w:rPr>
                <w:sz w:val="20"/>
                <w:szCs w:val="20"/>
              </w:rPr>
              <w:t>ул. </w:t>
            </w:r>
            <w:r w:rsidR="005456CC" w:rsidRPr="00932DFA">
              <w:rPr>
                <w:sz w:val="20"/>
                <w:szCs w:val="20"/>
              </w:rPr>
              <w:t>Ульяновская, литеры Б, Ж</w:t>
            </w:r>
          </w:p>
        </w:tc>
      </w:tr>
      <w:tr w:rsidR="00886F4A" w:rsidRPr="00932DFA" w14:paraId="2133E4B9" w14:textId="77777777" w:rsidTr="00285E86">
        <w:tc>
          <w:tcPr>
            <w:tcW w:w="655" w:type="dxa"/>
            <w:tcBorders>
              <w:left w:val="single" w:sz="2" w:space="0" w:color="000000"/>
              <w:bottom w:val="single" w:sz="2" w:space="0" w:color="000000"/>
            </w:tcBorders>
            <w:vAlign w:val="center"/>
          </w:tcPr>
          <w:p w14:paraId="1C0D290E" w14:textId="77777777" w:rsidR="005456CC" w:rsidRPr="00932DFA" w:rsidRDefault="00A701AD" w:rsidP="00A701AD">
            <w:pPr>
              <w:pStyle w:val="afffff"/>
              <w:snapToGrid w:val="0"/>
              <w:jc w:val="center"/>
              <w:rPr>
                <w:sz w:val="20"/>
                <w:szCs w:val="20"/>
              </w:rPr>
            </w:pPr>
            <w:r w:rsidRPr="00932DFA">
              <w:rPr>
                <w:sz w:val="20"/>
                <w:szCs w:val="20"/>
              </w:rPr>
              <w:t>5</w:t>
            </w:r>
          </w:p>
        </w:tc>
        <w:tc>
          <w:tcPr>
            <w:tcW w:w="3783" w:type="dxa"/>
            <w:tcBorders>
              <w:left w:val="single" w:sz="2" w:space="0" w:color="000000"/>
              <w:bottom w:val="single" w:sz="2" w:space="0" w:color="000000"/>
            </w:tcBorders>
            <w:vAlign w:val="center"/>
          </w:tcPr>
          <w:p w14:paraId="3FECCB56" w14:textId="77777777" w:rsidR="005456CC" w:rsidRPr="00932DFA" w:rsidRDefault="005456CC" w:rsidP="00A701AD">
            <w:pPr>
              <w:snapToGrid w:val="0"/>
              <w:jc w:val="center"/>
              <w:rPr>
                <w:sz w:val="20"/>
                <w:szCs w:val="20"/>
              </w:rPr>
            </w:pPr>
            <w:r w:rsidRPr="00932DFA">
              <w:rPr>
                <w:sz w:val="20"/>
                <w:szCs w:val="20"/>
              </w:rPr>
              <w:t>Контора Н.А. Панина</w:t>
            </w:r>
            <w:r w:rsidR="00A701AD" w:rsidRPr="00932DFA">
              <w:rPr>
                <w:sz w:val="20"/>
                <w:szCs w:val="20"/>
              </w:rPr>
              <w:t>, 1880-е г.</w:t>
            </w:r>
          </w:p>
        </w:tc>
        <w:tc>
          <w:tcPr>
            <w:tcW w:w="3863" w:type="dxa"/>
            <w:tcBorders>
              <w:left w:val="single" w:sz="2" w:space="0" w:color="000000"/>
              <w:bottom w:val="single" w:sz="2" w:space="0" w:color="000000"/>
            </w:tcBorders>
            <w:vAlign w:val="center"/>
          </w:tcPr>
          <w:p w14:paraId="7A41867E"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3ED19153" w14:textId="77777777" w:rsidR="00A701AD" w:rsidRPr="00932DFA" w:rsidRDefault="00085DBE" w:rsidP="00A701AD">
            <w:pPr>
              <w:snapToGrid w:val="0"/>
              <w:jc w:val="center"/>
              <w:rPr>
                <w:sz w:val="20"/>
                <w:szCs w:val="20"/>
              </w:rPr>
            </w:pPr>
            <w:r w:rsidRPr="00085DBE">
              <w:rPr>
                <w:sz w:val="20"/>
                <w:szCs w:val="20"/>
              </w:rPr>
              <w:t>ул. </w:t>
            </w:r>
            <w:r w:rsidR="005456CC" w:rsidRPr="00932DFA">
              <w:rPr>
                <w:sz w:val="20"/>
                <w:szCs w:val="20"/>
              </w:rPr>
              <w:t xml:space="preserve">Береговая, 17/1, </w:t>
            </w:r>
          </w:p>
          <w:p w14:paraId="08C0F93E" w14:textId="77777777" w:rsidR="005456CC" w:rsidRPr="00932DFA" w:rsidRDefault="005456CC" w:rsidP="00A701AD">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c>
          <w:tcPr>
            <w:tcW w:w="3715" w:type="dxa"/>
            <w:gridSpan w:val="2"/>
            <w:tcBorders>
              <w:left w:val="single" w:sz="2" w:space="0" w:color="000000"/>
              <w:bottom w:val="single" w:sz="2" w:space="0" w:color="000000"/>
              <w:right w:val="single" w:sz="2" w:space="0" w:color="000000"/>
            </w:tcBorders>
            <w:vAlign w:val="center"/>
          </w:tcPr>
          <w:p w14:paraId="6E267C10" w14:textId="77777777" w:rsidR="00A701AD" w:rsidRPr="00932DFA" w:rsidRDefault="00085DBE" w:rsidP="00A701AD">
            <w:pPr>
              <w:pStyle w:val="afffff"/>
              <w:snapToGrid w:val="0"/>
              <w:jc w:val="center"/>
              <w:rPr>
                <w:sz w:val="20"/>
                <w:szCs w:val="20"/>
              </w:rPr>
            </w:pPr>
            <w:r w:rsidRPr="00085DBE">
              <w:rPr>
                <w:sz w:val="20"/>
                <w:szCs w:val="20"/>
              </w:rPr>
              <w:t>ул. </w:t>
            </w:r>
            <w:r w:rsidR="005456CC" w:rsidRPr="00932DFA">
              <w:rPr>
                <w:sz w:val="20"/>
                <w:szCs w:val="20"/>
              </w:rPr>
              <w:t xml:space="preserve">Береговая, 17/1, </w:t>
            </w:r>
          </w:p>
          <w:p w14:paraId="55726906" w14:textId="77777777" w:rsidR="005456CC" w:rsidRPr="00932DFA" w:rsidRDefault="005456CC" w:rsidP="00A701AD">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r>
      <w:tr w:rsidR="00886F4A" w:rsidRPr="00932DFA" w14:paraId="1F4154FD" w14:textId="77777777" w:rsidTr="00285E86">
        <w:tc>
          <w:tcPr>
            <w:tcW w:w="655" w:type="dxa"/>
            <w:tcBorders>
              <w:left w:val="single" w:sz="2" w:space="0" w:color="000000"/>
              <w:bottom w:val="single" w:sz="2" w:space="0" w:color="000000"/>
            </w:tcBorders>
            <w:vAlign w:val="center"/>
          </w:tcPr>
          <w:p w14:paraId="5EDA4301" w14:textId="77777777" w:rsidR="005456CC" w:rsidRPr="00932DFA" w:rsidRDefault="00A701AD" w:rsidP="00A701AD">
            <w:pPr>
              <w:pStyle w:val="afffff"/>
              <w:snapToGrid w:val="0"/>
              <w:jc w:val="center"/>
              <w:rPr>
                <w:sz w:val="20"/>
                <w:szCs w:val="20"/>
              </w:rPr>
            </w:pPr>
            <w:r w:rsidRPr="00932DFA">
              <w:rPr>
                <w:sz w:val="20"/>
                <w:szCs w:val="20"/>
              </w:rPr>
              <w:t>6</w:t>
            </w:r>
          </w:p>
        </w:tc>
        <w:tc>
          <w:tcPr>
            <w:tcW w:w="3783" w:type="dxa"/>
            <w:tcBorders>
              <w:left w:val="single" w:sz="2" w:space="0" w:color="000000"/>
              <w:bottom w:val="single" w:sz="2" w:space="0" w:color="000000"/>
            </w:tcBorders>
            <w:vAlign w:val="center"/>
          </w:tcPr>
          <w:p w14:paraId="7649673C" w14:textId="77777777" w:rsidR="005456CC" w:rsidRPr="00932DFA" w:rsidRDefault="005456CC" w:rsidP="00A701AD">
            <w:pPr>
              <w:snapToGrid w:val="0"/>
              <w:jc w:val="center"/>
              <w:rPr>
                <w:sz w:val="20"/>
                <w:szCs w:val="20"/>
              </w:rPr>
            </w:pPr>
            <w:r w:rsidRPr="00932DFA">
              <w:rPr>
                <w:sz w:val="20"/>
                <w:szCs w:val="20"/>
              </w:rPr>
              <w:t>Склад мельницы Парамонова,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790A5BE2"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1D73ED4E" w14:textId="77777777" w:rsidR="005456CC" w:rsidRPr="00932DFA" w:rsidRDefault="00085DBE" w:rsidP="00A701AD">
            <w:pPr>
              <w:snapToGrid w:val="0"/>
              <w:jc w:val="center"/>
              <w:rPr>
                <w:sz w:val="20"/>
                <w:szCs w:val="20"/>
              </w:rPr>
            </w:pPr>
            <w:r w:rsidRPr="00085DBE">
              <w:rPr>
                <w:sz w:val="20"/>
                <w:szCs w:val="20"/>
              </w:rPr>
              <w:t>ул. </w:t>
            </w:r>
            <w:r w:rsidR="005456CC" w:rsidRPr="00932DFA">
              <w:rPr>
                <w:sz w:val="20"/>
                <w:szCs w:val="20"/>
              </w:rPr>
              <w:t>Береговая, 71-73-75, литер Ч</w:t>
            </w:r>
          </w:p>
        </w:tc>
        <w:tc>
          <w:tcPr>
            <w:tcW w:w="3715" w:type="dxa"/>
            <w:gridSpan w:val="2"/>
            <w:tcBorders>
              <w:left w:val="single" w:sz="2" w:space="0" w:color="000000"/>
              <w:bottom w:val="single" w:sz="2" w:space="0" w:color="000000"/>
              <w:right w:val="single" w:sz="2" w:space="0" w:color="000000"/>
            </w:tcBorders>
            <w:vAlign w:val="center"/>
          </w:tcPr>
          <w:p w14:paraId="03639B16" w14:textId="77777777" w:rsidR="005456CC" w:rsidRPr="00932DFA" w:rsidRDefault="00085DBE" w:rsidP="00A701AD">
            <w:pPr>
              <w:pStyle w:val="afffff"/>
              <w:snapToGrid w:val="0"/>
              <w:jc w:val="center"/>
              <w:rPr>
                <w:sz w:val="20"/>
                <w:szCs w:val="20"/>
              </w:rPr>
            </w:pPr>
            <w:r w:rsidRPr="00085DBE">
              <w:rPr>
                <w:sz w:val="20"/>
                <w:szCs w:val="20"/>
              </w:rPr>
              <w:t>ул. </w:t>
            </w:r>
            <w:r w:rsidR="005456CC" w:rsidRPr="00932DFA">
              <w:rPr>
                <w:sz w:val="20"/>
                <w:szCs w:val="20"/>
              </w:rPr>
              <w:t>Береговая, 71-73-75, литер Ч</w:t>
            </w:r>
          </w:p>
        </w:tc>
      </w:tr>
      <w:tr w:rsidR="00886F4A" w:rsidRPr="00932DFA" w14:paraId="2ACA219B" w14:textId="77777777" w:rsidTr="00285E86">
        <w:trPr>
          <w:trHeight w:val="892"/>
        </w:trPr>
        <w:tc>
          <w:tcPr>
            <w:tcW w:w="655" w:type="dxa"/>
            <w:tcBorders>
              <w:left w:val="single" w:sz="2" w:space="0" w:color="000000"/>
              <w:bottom w:val="single" w:sz="2" w:space="0" w:color="000000"/>
            </w:tcBorders>
            <w:vAlign w:val="center"/>
          </w:tcPr>
          <w:p w14:paraId="28663804" w14:textId="77777777" w:rsidR="005456CC" w:rsidRPr="00932DFA" w:rsidRDefault="00A701AD" w:rsidP="00A701AD">
            <w:pPr>
              <w:pStyle w:val="afffff"/>
              <w:snapToGrid w:val="0"/>
              <w:jc w:val="center"/>
              <w:rPr>
                <w:sz w:val="20"/>
                <w:szCs w:val="20"/>
              </w:rPr>
            </w:pPr>
            <w:r w:rsidRPr="00932DFA">
              <w:rPr>
                <w:sz w:val="20"/>
                <w:szCs w:val="20"/>
              </w:rPr>
              <w:t>7</w:t>
            </w:r>
          </w:p>
        </w:tc>
        <w:tc>
          <w:tcPr>
            <w:tcW w:w="3783" w:type="dxa"/>
            <w:tcBorders>
              <w:left w:val="single" w:sz="2" w:space="0" w:color="000000"/>
              <w:bottom w:val="single" w:sz="2" w:space="0" w:color="000000"/>
            </w:tcBorders>
            <w:vAlign w:val="center"/>
          </w:tcPr>
          <w:p w14:paraId="747FBD94" w14:textId="77777777" w:rsidR="005456CC" w:rsidRPr="00932DFA" w:rsidRDefault="005456CC" w:rsidP="00A701AD">
            <w:pPr>
              <w:snapToGrid w:val="0"/>
              <w:jc w:val="center"/>
              <w:rPr>
                <w:sz w:val="20"/>
                <w:szCs w:val="20"/>
              </w:rPr>
            </w:pPr>
            <w:r w:rsidRPr="00932DFA">
              <w:rPr>
                <w:sz w:val="20"/>
                <w:szCs w:val="20"/>
              </w:rPr>
              <w:t>Памятное место «Богатый источник», связанное</w:t>
            </w:r>
            <w:r w:rsidR="00656362" w:rsidRPr="00932DFA">
              <w:rPr>
                <w:sz w:val="20"/>
                <w:szCs w:val="20"/>
              </w:rPr>
              <w:t xml:space="preserve"> с</w:t>
            </w:r>
            <w:r w:rsidR="00656362">
              <w:rPr>
                <w:sz w:val="20"/>
                <w:szCs w:val="20"/>
              </w:rPr>
              <w:t> </w:t>
            </w:r>
            <w:r w:rsidR="00656362" w:rsidRPr="00932DFA">
              <w:rPr>
                <w:sz w:val="20"/>
                <w:szCs w:val="20"/>
              </w:rPr>
              <w:t>и</w:t>
            </w:r>
            <w:r w:rsidRPr="00932DFA">
              <w:rPr>
                <w:sz w:val="20"/>
                <w:szCs w:val="20"/>
              </w:rPr>
              <w:t>сторией Ростовского водопровода</w:t>
            </w:r>
          </w:p>
        </w:tc>
        <w:tc>
          <w:tcPr>
            <w:tcW w:w="3863" w:type="dxa"/>
            <w:tcBorders>
              <w:left w:val="single" w:sz="2" w:space="0" w:color="000000"/>
              <w:bottom w:val="single" w:sz="2" w:space="0" w:color="000000"/>
            </w:tcBorders>
            <w:vAlign w:val="center"/>
          </w:tcPr>
          <w:p w14:paraId="6398C595"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76E0D7D7" w14:textId="77777777" w:rsidR="00A701AD" w:rsidRPr="00932DFA" w:rsidRDefault="005456CC" w:rsidP="00A701AD">
            <w:pPr>
              <w:snapToGrid w:val="0"/>
              <w:jc w:val="center"/>
              <w:rPr>
                <w:sz w:val="20"/>
                <w:szCs w:val="20"/>
              </w:rPr>
            </w:pPr>
            <w:r w:rsidRPr="00932DFA">
              <w:rPr>
                <w:sz w:val="20"/>
                <w:szCs w:val="20"/>
              </w:rPr>
              <w:t>Богатяновский спуск между</w:t>
            </w:r>
          </w:p>
          <w:p w14:paraId="2AC556D5" w14:textId="77777777" w:rsidR="005456CC" w:rsidRPr="00932DFA" w:rsidRDefault="00085DBE" w:rsidP="00A701AD">
            <w:pPr>
              <w:snapToGrid w:val="0"/>
              <w:jc w:val="center"/>
              <w:rPr>
                <w:sz w:val="20"/>
                <w:szCs w:val="20"/>
              </w:rPr>
            </w:pPr>
            <w:r w:rsidRPr="00085DBE">
              <w:rPr>
                <w:sz w:val="20"/>
                <w:szCs w:val="20"/>
              </w:rPr>
              <w:t>ул. </w:t>
            </w:r>
            <w:r w:rsidR="005456CC" w:rsidRPr="00932DFA">
              <w:rPr>
                <w:sz w:val="20"/>
                <w:szCs w:val="20"/>
              </w:rPr>
              <w:t>Седова</w:t>
            </w:r>
            <w:r w:rsidR="00656362" w:rsidRPr="00932DFA">
              <w:rPr>
                <w:sz w:val="20"/>
                <w:szCs w:val="20"/>
              </w:rPr>
              <w:t xml:space="preserve"> и</w:t>
            </w:r>
            <w:r w:rsidR="00656362">
              <w:rPr>
                <w:sz w:val="20"/>
                <w:szCs w:val="20"/>
              </w:rPr>
              <w:t> </w:t>
            </w:r>
            <w:r w:rsidRPr="00085DBE">
              <w:rPr>
                <w:sz w:val="20"/>
                <w:szCs w:val="20"/>
              </w:rPr>
              <w:t>ул. </w:t>
            </w:r>
            <w:r w:rsidR="005456CC" w:rsidRPr="00932DFA">
              <w:rPr>
                <w:sz w:val="20"/>
                <w:szCs w:val="20"/>
              </w:rPr>
              <w:t>Береговой</w:t>
            </w:r>
          </w:p>
        </w:tc>
        <w:tc>
          <w:tcPr>
            <w:tcW w:w="3715" w:type="dxa"/>
            <w:gridSpan w:val="2"/>
            <w:tcBorders>
              <w:left w:val="single" w:sz="2" w:space="0" w:color="000000"/>
              <w:bottom w:val="single" w:sz="2" w:space="0" w:color="000000"/>
              <w:right w:val="single" w:sz="2" w:space="0" w:color="000000"/>
            </w:tcBorders>
            <w:vAlign w:val="center"/>
          </w:tcPr>
          <w:p w14:paraId="6FA0E971" w14:textId="77777777" w:rsidR="00A701AD" w:rsidRPr="00932DFA" w:rsidRDefault="005456CC" w:rsidP="00A701AD">
            <w:pPr>
              <w:pStyle w:val="afffff"/>
              <w:snapToGrid w:val="0"/>
              <w:jc w:val="center"/>
              <w:rPr>
                <w:sz w:val="20"/>
                <w:szCs w:val="20"/>
              </w:rPr>
            </w:pPr>
            <w:r w:rsidRPr="00932DFA">
              <w:rPr>
                <w:sz w:val="20"/>
                <w:szCs w:val="20"/>
              </w:rPr>
              <w:t>Богатяновский спуск</w:t>
            </w:r>
          </w:p>
          <w:p w14:paraId="0B287982" w14:textId="77777777" w:rsidR="005456CC" w:rsidRPr="00932DFA" w:rsidRDefault="005456CC" w:rsidP="00A701AD">
            <w:pPr>
              <w:pStyle w:val="afffff"/>
              <w:snapToGrid w:val="0"/>
              <w:jc w:val="center"/>
              <w:rPr>
                <w:sz w:val="20"/>
                <w:szCs w:val="20"/>
              </w:rPr>
            </w:pPr>
            <w:r w:rsidRPr="00932DFA">
              <w:rPr>
                <w:sz w:val="20"/>
                <w:szCs w:val="20"/>
              </w:rPr>
              <w:t xml:space="preserve">между </w:t>
            </w:r>
            <w:r w:rsidR="00085DBE" w:rsidRPr="00085DBE">
              <w:rPr>
                <w:sz w:val="20"/>
                <w:szCs w:val="20"/>
              </w:rPr>
              <w:t>ул. </w:t>
            </w:r>
            <w:r w:rsidRPr="00932DFA">
              <w:rPr>
                <w:sz w:val="20"/>
                <w:szCs w:val="20"/>
              </w:rPr>
              <w:t>Седова</w:t>
            </w:r>
            <w:r w:rsidR="00656362" w:rsidRPr="00932DFA">
              <w:rPr>
                <w:sz w:val="20"/>
                <w:szCs w:val="20"/>
              </w:rPr>
              <w:t xml:space="preserve"> и</w:t>
            </w:r>
            <w:r w:rsidR="00656362">
              <w:rPr>
                <w:sz w:val="20"/>
                <w:szCs w:val="20"/>
              </w:rPr>
              <w:t> </w:t>
            </w:r>
            <w:r w:rsidR="00085DBE" w:rsidRPr="00085DBE">
              <w:rPr>
                <w:sz w:val="20"/>
                <w:szCs w:val="20"/>
              </w:rPr>
              <w:t>ул. </w:t>
            </w:r>
            <w:r w:rsidRPr="00932DFA">
              <w:rPr>
                <w:sz w:val="20"/>
                <w:szCs w:val="20"/>
              </w:rPr>
              <w:t>Береговой</w:t>
            </w:r>
          </w:p>
        </w:tc>
      </w:tr>
      <w:tr w:rsidR="00886F4A" w:rsidRPr="00932DFA" w14:paraId="1CD1C080" w14:textId="77777777" w:rsidTr="00285E86">
        <w:tc>
          <w:tcPr>
            <w:tcW w:w="655" w:type="dxa"/>
            <w:tcBorders>
              <w:left w:val="single" w:sz="2" w:space="0" w:color="000000"/>
              <w:bottom w:val="single" w:sz="2" w:space="0" w:color="000000"/>
            </w:tcBorders>
            <w:vAlign w:val="center"/>
          </w:tcPr>
          <w:p w14:paraId="277805AF" w14:textId="77777777" w:rsidR="005456CC" w:rsidRPr="00932DFA" w:rsidRDefault="00A701AD" w:rsidP="00A701AD">
            <w:pPr>
              <w:pStyle w:val="afffff"/>
              <w:snapToGrid w:val="0"/>
              <w:jc w:val="center"/>
              <w:rPr>
                <w:sz w:val="20"/>
                <w:szCs w:val="20"/>
              </w:rPr>
            </w:pPr>
            <w:r w:rsidRPr="00932DFA">
              <w:rPr>
                <w:sz w:val="20"/>
                <w:szCs w:val="20"/>
              </w:rPr>
              <w:t>8</w:t>
            </w:r>
          </w:p>
        </w:tc>
        <w:tc>
          <w:tcPr>
            <w:tcW w:w="3783" w:type="dxa"/>
            <w:tcBorders>
              <w:left w:val="single" w:sz="2" w:space="0" w:color="000000"/>
              <w:bottom w:val="single" w:sz="2" w:space="0" w:color="000000"/>
            </w:tcBorders>
            <w:vAlign w:val="center"/>
          </w:tcPr>
          <w:p w14:paraId="427EE443" w14:textId="77777777" w:rsidR="005456CC" w:rsidRPr="00932DFA" w:rsidRDefault="005456CC" w:rsidP="00A701AD">
            <w:pPr>
              <w:snapToGrid w:val="0"/>
              <w:jc w:val="center"/>
              <w:rPr>
                <w:sz w:val="20"/>
                <w:szCs w:val="20"/>
              </w:rPr>
            </w:pPr>
            <w:r w:rsidRPr="00932DFA">
              <w:rPr>
                <w:sz w:val="20"/>
                <w:szCs w:val="20"/>
              </w:rPr>
              <w:t>Доходный дом Михаила, Тихон</w:t>
            </w:r>
            <w:r w:rsidR="00A701AD" w:rsidRPr="00932DFA">
              <w:rPr>
                <w:sz w:val="20"/>
                <w:szCs w:val="20"/>
              </w:rPr>
              <w:t>а</w:t>
            </w:r>
            <w:r w:rsidR="00656362" w:rsidRPr="00932DFA">
              <w:rPr>
                <w:sz w:val="20"/>
                <w:szCs w:val="20"/>
              </w:rPr>
              <w:t xml:space="preserve"> и</w:t>
            </w:r>
            <w:r w:rsidR="00656362">
              <w:rPr>
                <w:sz w:val="20"/>
                <w:szCs w:val="20"/>
              </w:rPr>
              <w:t> </w:t>
            </w:r>
            <w:r w:rsidR="00656362" w:rsidRPr="00932DFA">
              <w:rPr>
                <w:sz w:val="20"/>
                <w:szCs w:val="20"/>
              </w:rPr>
              <w:t>Н</w:t>
            </w:r>
            <w:r w:rsidR="00A701AD" w:rsidRPr="00932DFA">
              <w:rPr>
                <w:sz w:val="20"/>
                <w:szCs w:val="20"/>
              </w:rPr>
              <w:t>иколая Лесниченко, 1914 г.</w:t>
            </w:r>
          </w:p>
        </w:tc>
        <w:tc>
          <w:tcPr>
            <w:tcW w:w="3863" w:type="dxa"/>
            <w:tcBorders>
              <w:left w:val="single" w:sz="2" w:space="0" w:color="000000"/>
              <w:bottom w:val="single" w:sz="2" w:space="0" w:color="000000"/>
            </w:tcBorders>
            <w:vAlign w:val="center"/>
          </w:tcPr>
          <w:p w14:paraId="1907C871" w14:textId="77777777" w:rsidR="005456CC" w:rsidRPr="00932DFA" w:rsidRDefault="005456CC" w:rsidP="00A701AD">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w:t>
            </w:r>
            <w:r w:rsidR="00A701AD" w:rsidRPr="00932DFA">
              <w:rPr>
                <w:sz w:val="20"/>
                <w:szCs w:val="20"/>
              </w:rPr>
              <w:t>1</w:t>
            </w:r>
          </w:p>
        </w:tc>
        <w:tc>
          <w:tcPr>
            <w:tcW w:w="3779" w:type="dxa"/>
            <w:tcBorders>
              <w:left w:val="single" w:sz="2" w:space="0" w:color="000000"/>
              <w:bottom w:val="single" w:sz="2" w:space="0" w:color="000000"/>
            </w:tcBorders>
            <w:vAlign w:val="center"/>
          </w:tcPr>
          <w:p w14:paraId="5AA15251" w14:textId="77777777" w:rsidR="005456CC" w:rsidRPr="00932DFA" w:rsidRDefault="005456CC" w:rsidP="00A701AD">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Братский, 35, литер А</w:t>
            </w:r>
          </w:p>
        </w:tc>
        <w:tc>
          <w:tcPr>
            <w:tcW w:w="3715" w:type="dxa"/>
            <w:gridSpan w:val="2"/>
            <w:tcBorders>
              <w:left w:val="single" w:sz="2" w:space="0" w:color="000000"/>
              <w:bottom w:val="single" w:sz="2" w:space="0" w:color="000000"/>
              <w:right w:val="single" w:sz="2" w:space="0" w:color="000000"/>
            </w:tcBorders>
            <w:vAlign w:val="center"/>
          </w:tcPr>
          <w:p w14:paraId="79DFE143" w14:textId="77777777" w:rsidR="005456CC" w:rsidRPr="00932DFA" w:rsidRDefault="005456CC" w:rsidP="00A701AD">
            <w:pPr>
              <w:pStyle w:val="afffff"/>
              <w:snapToGrid w:val="0"/>
              <w:jc w:val="center"/>
              <w:rPr>
                <w:sz w:val="20"/>
                <w:szCs w:val="20"/>
              </w:rPr>
            </w:pPr>
            <w:r w:rsidRPr="00932DFA">
              <w:rPr>
                <w:sz w:val="20"/>
                <w:szCs w:val="20"/>
              </w:rPr>
              <w:t>-</w:t>
            </w:r>
          </w:p>
        </w:tc>
      </w:tr>
      <w:tr w:rsidR="00886F4A" w:rsidRPr="00932DFA" w14:paraId="591F6C6F" w14:textId="77777777" w:rsidTr="00285E86">
        <w:tc>
          <w:tcPr>
            <w:tcW w:w="655" w:type="dxa"/>
            <w:tcBorders>
              <w:left w:val="single" w:sz="2" w:space="0" w:color="000000"/>
              <w:bottom w:val="single" w:sz="2" w:space="0" w:color="000000"/>
            </w:tcBorders>
            <w:vAlign w:val="center"/>
          </w:tcPr>
          <w:p w14:paraId="35D2BD67" w14:textId="77777777" w:rsidR="005456CC" w:rsidRPr="00932DFA" w:rsidRDefault="00A701AD" w:rsidP="00A701AD">
            <w:pPr>
              <w:pStyle w:val="afffff"/>
              <w:snapToGrid w:val="0"/>
              <w:jc w:val="center"/>
              <w:rPr>
                <w:sz w:val="20"/>
                <w:szCs w:val="20"/>
              </w:rPr>
            </w:pPr>
            <w:r w:rsidRPr="00932DFA">
              <w:rPr>
                <w:sz w:val="20"/>
                <w:szCs w:val="20"/>
              </w:rPr>
              <w:t>9</w:t>
            </w:r>
          </w:p>
        </w:tc>
        <w:tc>
          <w:tcPr>
            <w:tcW w:w="3783" w:type="dxa"/>
            <w:tcBorders>
              <w:left w:val="single" w:sz="2" w:space="0" w:color="000000"/>
              <w:bottom w:val="single" w:sz="2" w:space="0" w:color="000000"/>
            </w:tcBorders>
            <w:vAlign w:val="center"/>
          </w:tcPr>
          <w:p w14:paraId="70B8D628" w14:textId="77777777" w:rsidR="00A701AD" w:rsidRPr="00932DFA" w:rsidRDefault="005456CC" w:rsidP="00A701AD">
            <w:pPr>
              <w:snapToGrid w:val="0"/>
              <w:jc w:val="center"/>
              <w:rPr>
                <w:sz w:val="20"/>
                <w:szCs w:val="20"/>
              </w:rPr>
            </w:pPr>
            <w:r w:rsidRPr="00932DFA">
              <w:rPr>
                <w:sz w:val="20"/>
                <w:szCs w:val="20"/>
              </w:rPr>
              <w:t>Доходный дом П.С. Сивожелезова,</w:t>
            </w:r>
          </w:p>
          <w:p w14:paraId="7DFCB024" w14:textId="77777777" w:rsidR="005456CC" w:rsidRPr="00932DFA" w:rsidRDefault="005456CC" w:rsidP="00A701AD">
            <w:pPr>
              <w:snapToGrid w:val="0"/>
              <w:jc w:val="center"/>
              <w:rPr>
                <w:sz w:val="20"/>
                <w:szCs w:val="20"/>
              </w:rPr>
            </w:pPr>
            <w:r w:rsidRPr="00932DFA">
              <w:rPr>
                <w:sz w:val="20"/>
                <w:szCs w:val="20"/>
              </w:rPr>
              <w:t>1910-е гг.</w:t>
            </w:r>
          </w:p>
        </w:tc>
        <w:tc>
          <w:tcPr>
            <w:tcW w:w="3863" w:type="dxa"/>
            <w:tcBorders>
              <w:left w:val="single" w:sz="2" w:space="0" w:color="000000"/>
              <w:bottom w:val="single" w:sz="2" w:space="0" w:color="000000"/>
            </w:tcBorders>
            <w:vAlign w:val="center"/>
          </w:tcPr>
          <w:p w14:paraId="61FE5FC5"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76ACEACB" w14:textId="77777777" w:rsidR="005456CC" w:rsidRPr="00932DFA" w:rsidRDefault="005456CC" w:rsidP="00A701AD">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Братский, 84, литер А</w:t>
            </w:r>
          </w:p>
        </w:tc>
        <w:tc>
          <w:tcPr>
            <w:tcW w:w="3715" w:type="dxa"/>
            <w:gridSpan w:val="2"/>
            <w:tcBorders>
              <w:left w:val="single" w:sz="2" w:space="0" w:color="000000"/>
              <w:bottom w:val="single" w:sz="2" w:space="0" w:color="000000"/>
              <w:right w:val="single" w:sz="2" w:space="0" w:color="000000"/>
            </w:tcBorders>
            <w:vAlign w:val="center"/>
          </w:tcPr>
          <w:p w14:paraId="62B872F8" w14:textId="77777777" w:rsidR="005456CC" w:rsidRPr="00932DFA" w:rsidRDefault="005456CC" w:rsidP="00A701AD">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Братский, 84, литер А</w:t>
            </w:r>
          </w:p>
        </w:tc>
      </w:tr>
      <w:tr w:rsidR="00886F4A" w:rsidRPr="00932DFA" w14:paraId="41659BC7" w14:textId="77777777" w:rsidTr="00285E86">
        <w:tc>
          <w:tcPr>
            <w:tcW w:w="655" w:type="dxa"/>
            <w:tcBorders>
              <w:left w:val="single" w:sz="2" w:space="0" w:color="000000"/>
              <w:bottom w:val="single" w:sz="2" w:space="0" w:color="000000"/>
            </w:tcBorders>
            <w:vAlign w:val="center"/>
          </w:tcPr>
          <w:p w14:paraId="258FBE16" w14:textId="77777777" w:rsidR="005456CC" w:rsidRPr="00932DFA" w:rsidRDefault="00A701AD" w:rsidP="00A701AD">
            <w:pPr>
              <w:pStyle w:val="afffff"/>
              <w:snapToGrid w:val="0"/>
              <w:jc w:val="center"/>
              <w:rPr>
                <w:sz w:val="20"/>
                <w:szCs w:val="20"/>
              </w:rPr>
            </w:pPr>
            <w:r w:rsidRPr="00932DFA">
              <w:rPr>
                <w:sz w:val="20"/>
                <w:szCs w:val="20"/>
              </w:rPr>
              <w:t>10</w:t>
            </w:r>
          </w:p>
        </w:tc>
        <w:tc>
          <w:tcPr>
            <w:tcW w:w="3783" w:type="dxa"/>
            <w:tcBorders>
              <w:left w:val="single" w:sz="2" w:space="0" w:color="000000"/>
              <w:bottom w:val="single" w:sz="2" w:space="0" w:color="000000"/>
            </w:tcBorders>
            <w:vAlign w:val="center"/>
          </w:tcPr>
          <w:p w14:paraId="167C0AB7" w14:textId="77777777" w:rsidR="00A701AD" w:rsidRPr="00932DFA" w:rsidRDefault="005456CC" w:rsidP="00A701AD">
            <w:pPr>
              <w:snapToGrid w:val="0"/>
              <w:jc w:val="center"/>
              <w:rPr>
                <w:sz w:val="20"/>
                <w:szCs w:val="20"/>
              </w:rPr>
            </w:pPr>
            <w:r w:rsidRPr="00932DFA">
              <w:rPr>
                <w:sz w:val="20"/>
                <w:szCs w:val="20"/>
              </w:rPr>
              <w:t>Доходный дом</w:t>
            </w:r>
          </w:p>
          <w:p w14:paraId="2FB3D537" w14:textId="77777777" w:rsidR="00A701AD" w:rsidRPr="00932DFA" w:rsidRDefault="005456CC" w:rsidP="00A701AD">
            <w:pPr>
              <w:snapToGrid w:val="0"/>
              <w:jc w:val="center"/>
              <w:rPr>
                <w:sz w:val="20"/>
                <w:szCs w:val="20"/>
              </w:rPr>
            </w:pPr>
            <w:r w:rsidRPr="00932DFA">
              <w:rPr>
                <w:sz w:val="20"/>
                <w:szCs w:val="20"/>
              </w:rPr>
              <w:t>А.З. Аргутинского-Долгорукова,</w:t>
            </w:r>
          </w:p>
          <w:p w14:paraId="21076471" w14:textId="77777777" w:rsidR="005456CC" w:rsidRPr="00932DFA" w:rsidRDefault="005456CC" w:rsidP="00A701AD">
            <w:pPr>
              <w:snapToGrid w:val="0"/>
              <w:jc w:val="center"/>
              <w:rPr>
                <w:sz w:val="20"/>
                <w:szCs w:val="20"/>
              </w:rPr>
            </w:pPr>
            <w:r w:rsidRPr="00932DFA">
              <w:rPr>
                <w:sz w:val="20"/>
                <w:szCs w:val="20"/>
              </w:rPr>
              <w:t>кон. XIX в.</w:t>
            </w:r>
          </w:p>
        </w:tc>
        <w:tc>
          <w:tcPr>
            <w:tcW w:w="3863" w:type="dxa"/>
            <w:tcBorders>
              <w:left w:val="single" w:sz="2" w:space="0" w:color="000000"/>
              <w:bottom w:val="single" w:sz="2" w:space="0" w:color="000000"/>
            </w:tcBorders>
            <w:vAlign w:val="center"/>
          </w:tcPr>
          <w:p w14:paraId="33A50523"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5CC2F17F" w14:textId="77777777" w:rsidR="005456CC" w:rsidRPr="00932DFA" w:rsidRDefault="00085DBE" w:rsidP="00A701AD">
            <w:pPr>
              <w:snapToGrid w:val="0"/>
              <w:jc w:val="center"/>
              <w:rPr>
                <w:sz w:val="20"/>
                <w:szCs w:val="20"/>
              </w:rPr>
            </w:pPr>
            <w:r w:rsidRPr="00085DBE">
              <w:rPr>
                <w:sz w:val="20"/>
                <w:szCs w:val="20"/>
              </w:rPr>
              <w:t>ул. </w:t>
            </w:r>
            <w:r w:rsidR="005456CC" w:rsidRPr="00932DFA">
              <w:rPr>
                <w:sz w:val="20"/>
                <w:szCs w:val="20"/>
              </w:rPr>
              <w:t>Б. Садовая, 10, литер А</w:t>
            </w:r>
          </w:p>
        </w:tc>
        <w:tc>
          <w:tcPr>
            <w:tcW w:w="3715" w:type="dxa"/>
            <w:gridSpan w:val="2"/>
            <w:tcBorders>
              <w:left w:val="single" w:sz="2" w:space="0" w:color="000000"/>
              <w:bottom w:val="single" w:sz="2" w:space="0" w:color="000000"/>
              <w:right w:val="single" w:sz="2" w:space="0" w:color="000000"/>
            </w:tcBorders>
            <w:vAlign w:val="center"/>
          </w:tcPr>
          <w:p w14:paraId="3DB7708D" w14:textId="77777777" w:rsidR="005456CC" w:rsidRPr="00932DFA" w:rsidRDefault="00085DBE" w:rsidP="00A701AD">
            <w:pPr>
              <w:pStyle w:val="afffff"/>
              <w:snapToGrid w:val="0"/>
              <w:jc w:val="center"/>
              <w:rPr>
                <w:sz w:val="20"/>
                <w:szCs w:val="20"/>
              </w:rPr>
            </w:pPr>
            <w:r w:rsidRPr="00085DBE">
              <w:rPr>
                <w:sz w:val="20"/>
                <w:szCs w:val="20"/>
              </w:rPr>
              <w:t>ул. </w:t>
            </w:r>
            <w:r w:rsidR="005456CC" w:rsidRPr="00932DFA">
              <w:rPr>
                <w:sz w:val="20"/>
                <w:szCs w:val="20"/>
              </w:rPr>
              <w:t>Б. Садовая, 10, литер А</w:t>
            </w:r>
          </w:p>
        </w:tc>
      </w:tr>
      <w:tr w:rsidR="00886F4A" w:rsidRPr="00932DFA" w14:paraId="653430C6" w14:textId="77777777" w:rsidTr="00285E86">
        <w:tc>
          <w:tcPr>
            <w:tcW w:w="655" w:type="dxa"/>
            <w:tcBorders>
              <w:left w:val="single" w:sz="2" w:space="0" w:color="000000"/>
              <w:bottom w:val="single" w:sz="2" w:space="0" w:color="000000"/>
            </w:tcBorders>
            <w:vAlign w:val="center"/>
          </w:tcPr>
          <w:p w14:paraId="7215F0DD" w14:textId="77777777" w:rsidR="005456CC" w:rsidRPr="00932DFA" w:rsidRDefault="00A701AD" w:rsidP="00A701AD">
            <w:pPr>
              <w:pStyle w:val="afffff"/>
              <w:snapToGrid w:val="0"/>
              <w:jc w:val="center"/>
              <w:rPr>
                <w:sz w:val="20"/>
                <w:szCs w:val="20"/>
              </w:rPr>
            </w:pPr>
            <w:r w:rsidRPr="00932DFA">
              <w:rPr>
                <w:sz w:val="20"/>
                <w:szCs w:val="20"/>
              </w:rPr>
              <w:t>11</w:t>
            </w:r>
          </w:p>
        </w:tc>
        <w:tc>
          <w:tcPr>
            <w:tcW w:w="3783" w:type="dxa"/>
            <w:tcBorders>
              <w:left w:val="single" w:sz="2" w:space="0" w:color="000000"/>
              <w:bottom w:val="single" w:sz="2" w:space="0" w:color="000000"/>
            </w:tcBorders>
            <w:vAlign w:val="center"/>
          </w:tcPr>
          <w:p w14:paraId="4EC64ABE" w14:textId="77777777" w:rsidR="00A701AD" w:rsidRPr="00932DFA" w:rsidRDefault="005456CC" w:rsidP="00A701AD">
            <w:pPr>
              <w:snapToGrid w:val="0"/>
              <w:jc w:val="center"/>
              <w:rPr>
                <w:sz w:val="20"/>
                <w:szCs w:val="20"/>
              </w:rPr>
            </w:pPr>
            <w:r w:rsidRPr="00932DFA">
              <w:rPr>
                <w:sz w:val="20"/>
                <w:szCs w:val="20"/>
              </w:rPr>
              <w:t>Доходный до</w:t>
            </w:r>
            <w:r w:rsidR="00A701AD" w:rsidRPr="00932DFA">
              <w:rPr>
                <w:sz w:val="20"/>
                <w:szCs w:val="20"/>
              </w:rPr>
              <w:t>м И.М. Шапошникова,</w:t>
            </w:r>
          </w:p>
          <w:p w14:paraId="282E29A0" w14:textId="77777777" w:rsidR="005456CC" w:rsidRPr="00932DFA" w:rsidRDefault="00A701AD" w:rsidP="00A701AD">
            <w:pPr>
              <w:snapToGrid w:val="0"/>
              <w:jc w:val="center"/>
              <w:rPr>
                <w:sz w:val="20"/>
                <w:szCs w:val="20"/>
              </w:rPr>
            </w:pPr>
            <w:r w:rsidRPr="00932DFA">
              <w:rPr>
                <w:sz w:val="20"/>
                <w:szCs w:val="20"/>
              </w:rPr>
              <w:t>кон. XIX в.</w:t>
            </w:r>
          </w:p>
        </w:tc>
        <w:tc>
          <w:tcPr>
            <w:tcW w:w="3863" w:type="dxa"/>
            <w:tcBorders>
              <w:left w:val="single" w:sz="2" w:space="0" w:color="000000"/>
              <w:bottom w:val="single" w:sz="2" w:space="0" w:color="000000"/>
            </w:tcBorders>
            <w:vAlign w:val="center"/>
          </w:tcPr>
          <w:p w14:paraId="0DFFA75C" w14:textId="77777777" w:rsidR="005456CC" w:rsidRPr="00932DFA" w:rsidRDefault="005456CC" w:rsidP="00A701AD">
            <w:pPr>
              <w:snapToGrid w:val="0"/>
              <w:jc w:val="center"/>
              <w:rPr>
                <w:sz w:val="20"/>
                <w:szCs w:val="20"/>
              </w:rPr>
            </w:pPr>
            <w:r w:rsidRPr="00932DFA">
              <w:rPr>
                <w:sz w:val="20"/>
                <w:szCs w:val="20"/>
              </w:rPr>
              <w:t>Постановление Главы Администрации Ростовской</w:t>
            </w:r>
            <w:r w:rsidR="00A701AD" w:rsidRPr="00932DFA">
              <w:rPr>
                <w:sz w:val="20"/>
                <w:szCs w:val="20"/>
              </w:rPr>
              <w:t xml:space="preserve"> области от 09.10.1998 г. </w:t>
            </w:r>
            <w:r w:rsidR="00E11647">
              <w:rPr>
                <w:sz w:val="20"/>
                <w:szCs w:val="20"/>
              </w:rPr>
              <w:t>№ </w:t>
            </w:r>
            <w:r w:rsidR="00A701AD" w:rsidRPr="00932DFA">
              <w:rPr>
                <w:sz w:val="20"/>
                <w:szCs w:val="20"/>
              </w:rPr>
              <w:t>411</w:t>
            </w:r>
          </w:p>
        </w:tc>
        <w:tc>
          <w:tcPr>
            <w:tcW w:w="3779" w:type="dxa"/>
            <w:tcBorders>
              <w:left w:val="single" w:sz="2" w:space="0" w:color="000000"/>
              <w:bottom w:val="single" w:sz="2" w:space="0" w:color="000000"/>
            </w:tcBorders>
            <w:vAlign w:val="center"/>
          </w:tcPr>
          <w:p w14:paraId="23C42BCC" w14:textId="77777777" w:rsidR="005456CC" w:rsidRPr="00932DFA" w:rsidRDefault="00085DBE" w:rsidP="00A701AD">
            <w:pPr>
              <w:snapToGrid w:val="0"/>
              <w:jc w:val="center"/>
              <w:rPr>
                <w:sz w:val="20"/>
                <w:szCs w:val="20"/>
              </w:rPr>
            </w:pPr>
            <w:r w:rsidRPr="00085DBE">
              <w:rPr>
                <w:sz w:val="20"/>
                <w:szCs w:val="20"/>
              </w:rPr>
              <w:t>ул. </w:t>
            </w:r>
            <w:r w:rsidR="005456CC" w:rsidRPr="00932DFA">
              <w:rPr>
                <w:sz w:val="20"/>
                <w:szCs w:val="20"/>
              </w:rPr>
              <w:t>Б. Садовая, 17, литер А</w:t>
            </w:r>
          </w:p>
        </w:tc>
        <w:tc>
          <w:tcPr>
            <w:tcW w:w="3715" w:type="dxa"/>
            <w:gridSpan w:val="2"/>
            <w:tcBorders>
              <w:left w:val="single" w:sz="2" w:space="0" w:color="000000"/>
              <w:bottom w:val="single" w:sz="2" w:space="0" w:color="000000"/>
              <w:right w:val="single" w:sz="2" w:space="0" w:color="000000"/>
            </w:tcBorders>
            <w:vAlign w:val="center"/>
          </w:tcPr>
          <w:p w14:paraId="37D0ED81" w14:textId="77777777" w:rsidR="005456CC" w:rsidRPr="00932DFA" w:rsidRDefault="005456CC" w:rsidP="00A701AD">
            <w:pPr>
              <w:pStyle w:val="afffff"/>
              <w:snapToGrid w:val="0"/>
              <w:jc w:val="center"/>
              <w:rPr>
                <w:sz w:val="20"/>
                <w:szCs w:val="20"/>
              </w:rPr>
            </w:pPr>
            <w:r w:rsidRPr="00932DFA">
              <w:rPr>
                <w:sz w:val="20"/>
                <w:szCs w:val="20"/>
              </w:rPr>
              <w:t>-</w:t>
            </w:r>
          </w:p>
        </w:tc>
      </w:tr>
      <w:tr w:rsidR="00886F4A" w:rsidRPr="00932DFA" w14:paraId="62A42BC9" w14:textId="77777777" w:rsidTr="00285E86">
        <w:tc>
          <w:tcPr>
            <w:tcW w:w="655" w:type="dxa"/>
            <w:tcBorders>
              <w:left w:val="single" w:sz="2" w:space="0" w:color="000000"/>
              <w:bottom w:val="single" w:sz="2" w:space="0" w:color="000000"/>
            </w:tcBorders>
            <w:vAlign w:val="center"/>
          </w:tcPr>
          <w:p w14:paraId="1E3FFDA3" w14:textId="77777777" w:rsidR="005456CC" w:rsidRPr="00932DFA" w:rsidRDefault="00A701AD" w:rsidP="002E34C8">
            <w:pPr>
              <w:pStyle w:val="afffff"/>
              <w:snapToGrid w:val="0"/>
              <w:jc w:val="center"/>
              <w:rPr>
                <w:sz w:val="20"/>
                <w:szCs w:val="20"/>
              </w:rPr>
            </w:pPr>
            <w:r w:rsidRPr="00932DFA">
              <w:rPr>
                <w:sz w:val="20"/>
                <w:szCs w:val="20"/>
              </w:rPr>
              <w:t>12</w:t>
            </w:r>
          </w:p>
        </w:tc>
        <w:tc>
          <w:tcPr>
            <w:tcW w:w="3783" w:type="dxa"/>
            <w:tcBorders>
              <w:left w:val="single" w:sz="2" w:space="0" w:color="000000"/>
              <w:bottom w:val="single" w:sz="2" w:space="0" w:color="000000"/>
            </w:tcBorders>
            <w:vAlign w:val="center"/>
          </w:tcPr>
          <w:p w14:paraId="17F22AA9" w14:textId="77777777" w:rsidR="002E34C8" w:rsidRPr="00932DFA" w:rsidRDefault="005456CC" w:rsidP="002E34C8">
            <w:pPr>
              <w:snapToGrid w:val="0"/>
              <w:jc w:val="center"/>
              <w:rPr>
                <w:sz w:val="20"/>
                <w:szCs w:val="20"/>
              </w:rPr>
            </w:pPr>
            <w:r w:rsidRPr="00932DFA">
              <w:rPr>
                <w:sz w:val="20"/>
                <w:szCs w:val="20"/>
              </w:rPr>
              <w:t>Здание редакции</w:t>
            </w:r>
            <w:r w:rsidR="00440451" w:rsidRPr="00440451">
              <w:rPr>
                <w:sz w:val="20"/>
                <w:szCs w:val="20"/>
              </w:rPr>
              <w:t> га</w:t>
            </w:r>
            <w:r w:rsidRPr="00932DFA">
              <w:rPr>
                <w:sz w:val="20"/>
                <w:szCs w:val="20"/>
              </w:rPr>
              <w:t xml:space="preserve">зеты </w:t>
            </w:r>
          </w:p>
          <w:p w14:paraId="405B6412" w14:textId="77777777" w:rsidR="002E34C8" w:rsidRPr="00932DFA" w:rsidRDefault="005456CC" w:rsidP="002E34C8">
            <w:pPr>
              <w:snapToGrid w:val="0"/>
              <w:jc w:val="center"/>
              <w:rPr>
                <w:sz w:val="20"/>
                <w:szCs w:val="20"/>
              </w:rPr>
            </w:pPr>
            <w:r w:rsidRPr="00932DFA">
              <w:rPr>
                <w:sz w:val="20"/>
                <w:szCs w:val="20"/>
              </w:rPr>
              <w:t>«Приазовский край»,</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с 1893 по 1895 гг. работал писатель А.И. Свирский,</w:t>
            </w:r>
          </w:p>
          <w:p w14:paraId="0D1AD5BE" w14:textId="77777777" w:rsidR="002E34C8" w:rsidRPr="00932DFA" w:rsidRDefault="005456CC" w:rsidP="002E34C8">
            <w:pPr>
              <w:snapToGrid w:val="0"/>
              <w:jc w:val="center"/>
              <w:rPr>
                <w:sz w:val="20"/>
                <w:szCs w:val="20"/>
              </w:rPr>
            </w:pPr>
            <w:r w:rsidRPr="00932DFA">
              <w:rPr>
                <w:sz w:val="20"/>
                <w:szCs w:val="20"/>
              </w:rPr>
              <w:t>а с 1886 по 1898 гг. работал писатель</w:t>
            </w:r>
          </w:p>
          <w:p w14:paraId="59868D46" w14:textId="77777777" w:rsidR="005456CC" w:rsidRPr="00932DFA" w:rsidRDefault="005456CC" w:rsidP="002E34C8">
            <w:pPr>
              <w:snapToGrid w:val="0"/>
              <w:jc w:val="center"/>
              <w:rPr>
                <w:sz w:val="20"/>
                <w:szCs w:val="20"/>
              </w:rPr>
            </w:pPr>
            <w:r w:rsidRPr="00932DFA">
              <w:rPr>
                <w:sz w:val="20"/>
                <w:szCs w:val="20"/>
              </w:rPr>
              <w:t>А.</w:t>
            </w:r>
            <w:r w:rsidR="002E34C8" w:rsidRPr="00932DFA">
              <w:rPr>
                <w:sz w:val="20"/>
                <w:szCs w:val="20"/>
              </w:rPr>
              <w:t>С. Серафимович, кон. 1880-х гг.</w:t>
            </w:r>
          </w:p>
        </w:tc>
        <w:tc>
          <w:tcPr>
            <w:tcW w:w="3863" w:type="dxa"/>
            <w:tcBorders>
              <w:left w:val="single" w:sz="2" w:space="0" w:color="000000"/>
              <w:bottom w:val="single" w:sz="2" w:space="0" w:color="000000"/>
            </w:tcBorders>
            <w:vAlign w:val="center"/>
          </w:tcPr>
          <w:p w14:paraId="19E69990"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 об</w:t>
            </w:r>
            <w:r w:rsidR="002E34C8" w:rsidRPr="00932DFA">
              <w:rPr>
                <w:sz w:val="20"/>
                <w:szCs w:val="20"/>
              </w:rPr>
              <w:t xml:space="preserve">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3E9DE8B4"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18/31 пе</w:t>
            </w:r>
            <w:r w:rsidR="00E36701" w:rsidRPr="00E36701">
              <w:rPr>
                <w:sz w:val="20"/>
                <w:szCs w:val="20"/>
              </w:rPr>
              <w:t>р. </w:t>
            </w:r>
            <w:r w:rsidR="005456CC" w:rsidRPr="00932DFA">
              <w:rPr>
                <w:sz w:val="20"/>
                <w:szCs w:val="20"/>
              </w:rPr>
              <w:t>Братский /3,</w:t>
            </w:r>
          </w:p>
          <w:p w14:paraId="4AF50E7E"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3639CE17" w14:textId="77777777" w:rsidR="005456CC"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18, литер А</w:t>
            </w:r>
          </w:p>
        </w:tc>
      </w:tr>
      <w:tr w:rsidR="00886F4A" w:rsidRPr="00932DFA" w14:paraId="4FFD12E6" w14:textId="77777777" w:rsidTr="00285E86">
        <w:tc>
          <w:tcPr>
            <w:tcW w:w="655" w:type="dxa"/>
            <w:tcBorders>
              <w:left w:val="single" w:sz="2" w:space="0" w:color="000000"/>
              <w:bottom w:val="single" w:sz="2" w:space="0" w:color="000000"/>
            </w:tcBorders>
            <w:vAlign w:val="center"/>
          </w:tcPr>
          <w:p w14:paraId="4F309948" w14:textId="77777777" w:rsidR="005456CC" w:rsidRPr="00932DFA" w:rsidRDefault="002E34C8" w:rsidP="002E34C8">
            <w:pPr>
              <w:pStyle w:val="afffff"/>
              <w:snapToGrid w:val="0"/>
              <w:jc w:val="center"/>
              <w:rPr>
                <w:sz w:val="20"/>
                <w:szCs w:val="20"/>
              </w:rPr>
            </w:pPr>
            <w:r w:rsidRPr="00932DFA">
              <w:rPr>
                <w:sz w:val="20"/>
                <w:szCs w:val="20"/>
              </w:rPr>
              <w:t>13</w:t>
            </w:r>
          </w:p>
        </w:tc>
        <w:tc>
          <w:tcPr>
            <w:tcW w:w="3783" w:type="dxa"/>
            <w:tcBorders>
              <w:left w:val="single" w:sz="2" w:space="0" w:color="000000"/>
              <w:bottom w:val="single" w:sz="2" w:space="0" w:color="000000"/>
            </w:tcBorders>
            <w:vAlign w:val="center"/>
          </w:tcPr>
          <w:p w14:paraId="16754224" w14:textId="77777777" w:rsidR="005456CC" w:rsidRPr="00932DFA" w:rsidRDefault="005456CC" w:rsidP="002E34C8">
            <w:pPr>
              <w:snapToGrid w:val="0"/>
              <w:jc w:val="center"/>
              <w:rPr>
                <w:sz w:val="20"/>
                <w:szCs w:val="20"/>
              </w:rPr>
            </w:pPr>
            <w:r w:rsidRPr="00932DFA">
              <w:rPr>
                <w:sz w:val="20"/>
                <w:szCs w:val="20"/>
              </w:rPr>
              <w:t>Доход</w:t>
            </w:r>
            <w:r w:rsidR="002E34C8" w:rsidRPr="00932DFA">
              <w:rPr>
                <w:sz w:val="20"/>
                <w:szCs w:val="20"/>
              </w:rPr>
              <w:t>ный дом М.А. Бонер, кон. XIX в.</w:t>
            </w:r>
          </w:p>
        </w:tc>
        <w:tc>
          <w:tcPr>
            <w:tcW w:w="3863" w:type="dxa"/>
            <w:tcBorders>
              <w:left w:val="single" w:sz="2" w:space="0" w:color="000000"/>
              <w:bottom w:val="single" w:sz="2" w:space="0" w:color="000000"/>
            </w:tcBorders>
            <w:vAlign w:val="center"/>
          </w:tcPr>
          <w:p w14:paraId="2B771088"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11C206C1"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21, литер А</w:t>
            </w:r>
          </w:p>
        </w:tc>
        <w:tc>
          <w:tcPr>
            <w:tcW w:w="3715" w:type="dxa"/>
            <w:gridSpan w:val="2"/>
            <w:tcBorders>
              <w:left w:val="single" w:sz="2" w:space="0" w:color="000000"/>
              <w:bottom w:val="single" w:sz="2" w:space="0" w:color="000000"/>
              <w:right w:val="single" w:sz="2" w:space="0" w:color="000000"/>
            </w:tcBorders>
            <w:vAlign w:val="center"/>
          </w:tcPr>
          <w:p w14:paraId="5B89C951" w14:textId="77777777" w:rsidR="005456CC" w:rsidRPr="00932DFA" w:rsidRDefault="005456CC" w:rsidP="002E34C8">
            <w:pPr>
              <w:pStyle w:val="afffff"/>
              <w:snapToGrid w:val="0"/>
              <w:jc w:val="center"/>
              <w:rPr>
                <w:sz w:val="20"/>
                <w:szCs w:val="20"/>
              </w:rPr>
            </w:pPr>
            <w:r w:rsidRPr="00932DFA">
              <w:rPr>
                <w:sz w:val="20"/>
                <w:szCs w:val="20"/>
              </w:rPr>
              <w:t>-</w:t>
            </w:r>
          </w:p>
        </w:tc>
      </w:tr>
      <w:tr w:rsidR="00886F4A" w:rsidRPr="00932DFA" w14:paraId="26B5030C" w14:textId="77777777" w:rsidTr="00285E86">
        <w:tc>
          <w:tcPr>
            <w:tcW w:w="655" w:type="dxa"/>
            <w:tcBorders>
              <w:left w:val="single" w:sz="2" w:space="0" w:color="000000"/>
              <w:bottom w:val="single" w:sz="2" w:space="0" w:color="000000"/>
            </w:tcBorders>
            <w:vAlign w:val="center"/>
          </w:tcPr>
          <w:p w14:paraId="3ACADFAA" w14:textId="77777777" w:rsidR="005456CC" w:rsidRPr="00932DFA" w:rsidRDefault="002E34C8" w:rsidP="002E34C8">
            <w:pPr>
              <w:pStyle w:val="afffff"/>
              <w:snapToGrid w:val="0"/>
              <w:jc w:val="center"/>
              <w:rPr>
                <w:sz w:val="20"/>
                <w:szCs w:val="20"/>
              </w:rPr>
            </w:pPr>
            <w:r w:rsidRPr="00932DFA">
              <w:rPr>
                <w:sz w:val="20"/>
                <w:szCs w:val="20"/>
              </w:rPr>
              <w:t>14</w:t>
            </w:r>
          </w:p>
        </w:tc>
        <w:tc>
          <w:tcPr>
            <w:tcW w:w="3783" w:type="dxa"/>
            <w:tcBorders>
              <w:left w:val="single" w:sz="2" w:space="0" w:color="000000"/>
              <w:bottom w:val="single" w:sz="2" w:space="0" w:color="000000"/>
            </w:tcBorders>
            <w:vAlign w:val="center"/>
          </w:tcPr>
          <w:p w14:paraId="13F35BFF" w14:textId="77777777" w:rsidR="005456CC" w:rsidRPr="00932DFA" w:rsidRDefault="005456CC" w:rsidP="002E34C8">
            <w:pPr>
              <w:snapToGrid w:val="0"/>
              <w:jc w:val="center"/>
              <w:rPr>
                <w:sz w:val="20"/>
                <w:szCs w:val="20"/>
              </w:rPr>
            </w:pPr>
            <w:r w:rsidRPr="00932DFA">
              <w:rPr>
                <w:sz w:val="20"/>
                <w:szCs w:val="20"/>
              </w:rPr>
              <w:t>Доходный дом И.Р. Гоца</w:t>
            </w:r>
            <w:r w:rsidR="002E34C8" w:rsidRPr="00932DFA">
              <w:rPr>
                <w:sz w:val="20"/>
                <w:szCs w:val="20"/>
              </w:rPr>
              <w:t>, нач. X</w:t>
            </w:r>
            <w:r w:rsidR="002E34C8" w:rsidRPr="00932DFA">
              <w:rPr>
                <w:sz w:val="20"/>
                <w:szCs w:val="20"/>
                <w:lang w:val="en-US"/>
              </w:rPr>
              <w:t>I</w:t>
            </w:r>
            <w:r w:rsidR="002E34C8" w:rsidRPr="00932DFA">
              <w:rPr>
                <w:sz w:val="20"/>
                <w:szCs w:val="20"/>
              </w:rPr>
              <w:t>X в.</w:t>
            </w:r>
          </w:p>
        </w:tc>
        <w:tc>
          <w:tcPr>
            <w:tcW w:w="3863" w:type="dxa"/>
            <w:tcBorders>
              <w:left w:val="single" w:sz="2" w:space="0" w:color="000000"/>
              <w:bottom w:val="single" w:sz="2" w:space="0" w:color="000000"/>
            </w:tcBorders>
            <w:vAlign w:val="center"/>
          </w:tcPr>
          <w:p w14:paraId="7A1CF3F0"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43C74821"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23, литер А</w:t>
            </w:r>
          </w:p>
        </w:tc>
        <w:tc>
          <w:tcPr>
            <w:tcW w:w="3715" w:type="dxa"/>
            <w:gridSpan w:val="2"/>
            <w:tcBorders>
              <w:left w:val="single" w:sz="2" w:space="0" w:color="000000"/>
              <w:bottom w:val="single" w:sz="2" w:space="0" w:color="000000"/>
              <w:right w:val="single" w:sz="2" w:space="0" w:color="000000"/>
            </w:tcBorders>
            <w:vAlign w:val="center"/>
          </w:tcPr>
          <w:p w14:paraId="4F270343"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23, литеры А, Б</w:t>
            </w:r>
          </w:p>
        </w:tc>
      </w:tr>
      <w:tr w:rsidR="00886F4A" w:rsidRPr="00932DFA" w14:paraId="21FDBFF5" w14:textId="77777777" w:rsidTr="00285E86">
        <w:tc>
          <w:tcPr>
            <w:tcW w:w="655" w:type="dxa"/>
            <w:tcBorders>
              <w:left w:val="single" w:sz="2" w:space="0" w:color="000000"/>
              <w:bottom w:val="single" w:sz="2" w:space="0" w:color="000000"/>
            </w:tcBorders>
            <w:vAlign w:val="center"/>
          </w:tcPr>
          <w:p w14:paraId="0942B7CF" w14:textId="77777777" w:rsidR="005456CC" w:rsidRPr="00932DFA" w:rsidRDefault="002E34C8" w:rsidP="002E34C8">
            <w:pPr>
              <w:pStyle w:val="afffff"/>
              <w:snapToGrid w:val="0"/>
              <w:jc w:val="center"/>
              <w:rPr>
                <w:sz w:val="20"/>
                <w:szCs w:val="20"/>
              </w:rPr>
            </w:pPr>
            <w:r w:rsidRPr="00932DFA">
              <w:rPr>
                <w:sz w:val="20"/>
                <w:szCs w:val="20"/>
              </w:rPr>
              <w:t>15</w:t>
            </w:r>
          </w:p>
        </w:tc>
        <w:tc>
          <w:tcPr>
            <w:tcW w:w="3783" w:type="dxa"/>
            <w:tcBorders>
              <w:left w:val="single" w:sz="2" w:space="0" w:color="000000"/>
              <w:bottom w:val="single" w:sz="2" w:space="0" w:color="000000"/>
            </w:tcBorders>
            <w:vAlign w:val="center"/>
          </w:tcPr>
          <w:p w14:paraId="5F922882" w14:textId="77777777" w:rsidR="005456CC" w:rsidRPr="00932DFA" w:rsidRDefault="005456CC" w:rsidP="002E34C8">
            <w:pPr>
              <w:snapToGrid w:val="0"/>
              <w:jc w:val="center"/>
              <w:rPr>
                <w:sz w:val="20"/>
                <w:szCs w:val="20"/>
              </w:rPr>
            </w:pPr>
            <w:r w:rsidRPr="00932DFA">
              <w:rPr>
                <w:sz w:val="20"/>
                <w:szCs w:val="20"/>
              </w:rPr>
              <w:t>Доходный дом К.Я. Башмакова,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0528F8CB"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0FDD3700"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25, литер А</w:t>
            </w:r>
          </w:p>
        </w:tc>
        <w:tc>
          <w:tcPr>
            <w:tcW w:w="3715" w:type="dxa"/>
            <w:gridSpan w:val="2"/>
            <w:tcBorders>
              <w:left w:val="single" w:sz="2" w:space="0" w:color="000000"/>
              <w:bottom w:val="single" w:sz="2" w:space="0" w:color="000000"/>
              <w:right w:val="single" w:sz="2" w:space="0" w:color="000000"/>
            </w:tcBorders>
            <w:vAlign w:val="center"/>
          </w:tcPr>
          <w:p w14:paraId="3493B7C5" w14:textId="77777777" w:rsidR="005456CC" w:rsidRPr="00932DFA" w:rsidRDefault="005456CC" w:rsidP="002E34C8">
            <w:pPr>
              <w:pStyle w:val="afffff"/>
              <w:snapToGrid w:val="0"/>
              <w:jc w:val="center"/>
              <w:rPr>
                <w:sz w:val="20"/>
                <w:szCs w:val="20"/>
              </w:rPr>
            </w:pPr>
            <w:r w:rsidRPr="00932DFA">
              <w:rPr>
                <w:sz w:val="20"/>
                <w:szCs w:val="20"/>
              </w:rPr>
              <w:t>-</w:t>
            </w:r>
          </w:p>
        </w:tc>
      </w:tr>
      <w:tr w:rsidR="00886F4A" w:rsidRPr="00932DFA" w14:paraId="3C04DC66" w14:textId="77777777" w:rsidTr="00285E86">
        <w:tc>
          <w:tcPr>
            <w:tcW w:w="655" w:type="dxa"/>
            <w:tcBorders>
              <w:left w:val="single" w:sz="2" w:space="0" w:color="000000"/>
              <w:bottom w:val="single" w:sz="2" w:space="0" w:color="000000"/>
            </w:tcBorders>
            <w:vAlign w:val="center"/>
          </w:tcPr>
          <w:p w14:paraId="1EB9E71C" w14:textId="77777777" w:rsidR="005456CC" w:rsidRPr="00932DFA" w:rsidRDefault="002E34C8" w:rsidP="002E34C8">
            <w:pPr>
              <w:pStyle w:val="afffff"/>
              <w:snapToGrid w:val="0"/>
              <w:jc w:val="center"/>
              <w:rPr>
                <w:sz w:val="20"/>
                <w:szCs w:val="20"/>
              </w:rPr>
            </w:pPr>
            <w:r w:rsidRPr="00932DFA">
              <w:rPr>
                <w:sz w:val="20"/>
                <w:szCs w:val="20"/>
              </w:rPr>
              <w:t>16</w:t>
            </w:r>
          </w:p>
        </w:tc>
        <w:tc>
          <w:tcPr>
            <w:tcW w:w="3783" w:type="dxa"/>
            <w:tcBorders>
              <w:left w:val="single" w:sz="2" w:space="0" w:color="000000"/>
              <w:bottom w:val="single" w:sz="2" w:space="0" w:color="000000"/>
            </w:tcBorders>
            <w:vAlign w:val="center"/>
          </w:tcPr>
          <w:p w14:paraId="5CE3CD20" w14:textId="77777777" w:rsidR="002E34C8" w:rsidRPr="00932DFA" w:rsidRDefault="005456CC" w:rsidP="002E34C8">
            <w:pPr>
              <w:snapToGrid w:val="0"/>
              <w:jc w:val="center"/>
              <w:rPr>
                <w:sz w:val="20"/>
                <w:szCs w:val="20"/>
              </w:rPr>
            </w:pPr>
            <w:r w:rsidRPr="00932DFA">
              <w:rPr>
                <w:sz w:val="20"/>
                <w:szCs w:val="20"/>
              </w:rPr>
              <w:t>Дом И.П. Черновой</w:t>
            </w:r>
          </w:p>
          <w:p w14:paraId="2A41280E" w14:textId="77777777" w:rsidR="002E34C8" w:rsidRPr="00932DFA" w:rsidRDefault="002E34C8" w:rsidP="002E34C8">
            <w:pPr>
              <w:snapToGrid w:val="0"/>
              <w:jc w:val="center"/>
              <w:rPr>
                <w:sz w:val="20"/>
                <w:szCs w:val="20"/>
              </w:rPr>
            </w:pPr>
            <w:r w:rsidRPr="00932DFA">
              <w:rPr>
                <w:sz w:val="20"/>
                <w:szCs w:val="20"/>
              </w:rPr>
              <w:t>(Особняк М.Н. Черновой, 1899 г.,</w:t>
            </w:r>
          </w:p>
          <w:p w14:paraId="20AA7C5A" w14:textId="77777777" w:rsidR="005456CC" w:rsidRPr="00932DFA" w:rsidRDefault="002E34C8" w:rsidP="002E34C8">
            <w:pPr>
              <w:snapToGrid w:val="0"/>
              <w:jc w:val="center"/>
              <w:rPr>
                <w:sz w:val="20"/>
                <w:szCs w:val="20"/>
              </w:rPr>
            </w:pPr>
            <w:r w:rsidRPr="00932DFA">
              <w:rPr>
                <w:sz w:val="20"/>
                <w:szCs w:val="20"/>
              </w:rPr>
              <w:t>арх. Н.А. Дорошенко)</w:t>
            </w:r>
          </w:p>
        </w:tc>
        <w:tc>
          <w:tcPr>
            <w:tcW w:w="3863" w:type="dxa"/>
            <w:tcBorders>
              <w:left w:val="single" w:sz="2" w:space="0" w:color="000000"/>
              <w:bottom w:val="single" w:sz="2" w:space="0" w:color="000000"/>
            </w:tcBorders>
            <w:vAlign w:val="center"/>
          </w:tcPr>
          <w:p w14:paraId="47714550"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5F7CE5E0"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27/47,</w:t>
            </w:r>
          </w:p>
          <w:p w14:paraId="558BBE15" w14:textId="77777777" w:rsidR="005456CC" w:rsidRPr="00932DFA" w:rsidRDefault="005456CC" w:rsidP="002E34C8">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Халтуринский, литер А</w:t>
            </w:r>
          </w:p>
        </w:tc>
        <w:tc>
          <w:tcPr>
            <w:tcW w:w="3715" w:type="dxa"/>
            <w:gridSpan w:val="2"/>
            <w:tcBorders>
              <w:left w:val="single" w:sz="2" w:space="0" w:color="000000"/>
              <w:bottom w:val="single" w:sz="2" w:space="0" w:color="000000"/>
              <w:right w:val="single" w:sz="2" w:space="0" w:color="000000"/>
            </w:tcBorders>
            <w:vAlign w:val="center"/>
          </w:tcPr>
          <w:p w14:paraId="6D080132" w14:textId="77777777" w:rsidR="002E34C8"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27/47,</w:t>
            </w:r>
          </w:p>
          <w:p w14:paraId="6722C5A3" w14:textId="77777777" w:rsidR="005456CC" w:rsidRPr="00932DFA" w:rsidRDefault="005456CC" w:rsidP="002E34C8">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Халтуринский, литер А</w:t>
            </w:r>
          </w:p>
        </w:tc>
      </w:tr>
      <w:tr w:rsidR="00886F4A" w:rsidRPr="00932DFA" w14:paraId="011B0807" w14:textId="77777777" w:rsidTr="00285E86">
        <w:tc>
          <w:tcPr>
            <w:tcW w:w="655" w:type="dxa"/>
            <w:tcBorders>
              <w:left w:val="single" w:sz="2" w:space="0" w:color="000000"/>
              <w:bottom w:val="single" w:sz="2" w:space="0" w:color="000000"/>
            </w:tcBorders>
            <w:vAlign w:val="center"/>
          </w:tcPr>
          <w:p w14:paraId="21881B42" w14:textId="77777777" w:rsidR="005456CC" w:rsidRPr="00932DFA" w:rsidRDefault="002E34C8" w:rsidP="002E34C8">
            <w:pPr>
              <w:pStyle w:val="afffff"/>
              <w:snapToGrid w:val="0"/>
              <w:jc w:val="center"/>
              <w:rPr>
                <w:sz w:val="20"/>
                <w:szCs w:val="20"/>
              </w:rPr>
            </w:pPr>
            <w:r w:rsidRPr="00932DFA">
              <w:rPr>
                <w:sz w:val="20"/>
                <w:szCs w:val="20"/>
              </w:rPr>
              <w:t>17</w:t>
            </w:r>
          </w:p>
        </w:tc>
        <w:tc>
          <w:tcPr>
            <w:tcW w:w="3783" w:type="dxa"/>
            <w:tcBorders>
              <w:left w:val="single" w:sz="2" w:space="0" w:color="000000"/>
              <w:bottom w:val="single" w:sz="2" w:space="0" w:color="000000"/>
            </w:tcBorders>
            <w:vAlign w:val="center"/>
          </w:tcPr>
          <w:p w14:paraId="7D8A8385" w14:textId="77777777" w:rsidR="005456CC" w:rsidRPr="00932DFA" w:rsidRDefault="005456CC" w:rsidP="002E34C8">
            <w:pPr>
              <w:snapToGrid w:val="0"/>
              <w:jc w:val="center"/>
              <w:rPr>
                <w:sz w:val="20"/>
                <w:szCs w:val="20"/>
              </w:rPr>
            </w:pPr>
            <w:r w:rsidRPr="00932DFA">
              <w:rPr>
                <w:sz w:val="20"/>
                <w:szCs w:val="20"/>
              </w:rPr>
              <w:t>Здание городского доходного дома,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находился Варшавский университе</w:t>
            </w:r>
            <w:r w:rsidR="002E34C8" w:rsidRPr="00932DFA">
              <w:rPr>
                <w:sz w:val="20"/>
                <w:szCs w:val="20"/>
              </w:rPr>
              <w:t>т, 1914 г., арх. И.Е. Черкесиан</w:t>
            </w:r>
          </w:p>
        </w:tc>
        <w:tc>
          <w:tcPr>
            <w:tcW w:w="3863" w:type="dxa"/>
            <w:tcBorders>
              <w:left w:val="single" w:sz="2" w:space="0" w:color="000000"/>
              <w:bottom w:val="single" w:sz="2" w:space="0" w:color="000000"/>
            </w:tcBorders>
            <w:vAlign w:val="center"/>
          </w:tcPr>
          <w:p w14:paraId="45E48FA2"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6C671FAD"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33/43,</w:t>
            </w:r>
          </w:p>
          <w:p w14:paraId="4B372A48" w14:textId="77777777" w:rsidR="005456CC" w:rsidRPr="00932DFA" w:rsidRDefault="005456CC" w:rsidP="002E34C8">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c>
          <w:tcPr>
            <w:tcW w:w="3715" w:type="dxa"/>
            <w:gridSpan w:val="2"/>
            <w:tcBorders>
              <w:left w:val="single" w:sz="2" w:space="0" w:color="000000"/>
              <w:bottom w:val="single" w:sz="2" w:space="0" w:color="000000"/>
              <w:right w:val="single" w:sz="2" w:space="0" w:color="000000"/>
            </w:tcBorders>
            <w:vAlign w:val="center"/>
          </w:tcPr>
          <w:p w14:paraId="1E5DDE81" w14:textId="77777777" w:rsidR="002E34C8"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33/43,</w:t>
            </w:r>
          </w:p>
          <w:p w14:paraId="122DC63F" w14:textId="77777777" w:rsidR="005456CC" w:rsidRPr="00932DFA" w:rsidRDefault="005456CC" w:rsidP="002E34C8">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r>
      <w:tr w:rsidR="00886F4A" w:rsidRPr="00932DFA" w14:paraId="12AE2047" w14:textId="77777777" w:rsidTr="00285E86">
        <w:tc>
          <w:tcPr>
            <w:tcW w:w="655" w:type="dxa"/>
            <w:tcBorders>
              <w:left w:val="single" w:sz="2" w:space="0" w:color="000000"/>
              <w:bottom w:val="single" w:sz="2" w:space="0" w:color="000000"/>
            </w:tcBorders>
            <w:vAlign w:val="center"/>
          </w:tcPr>
          <w:p w14:paraId="050F9D4F" w14:textId="77777777" w:rsidR="005456CC" w:rsidRPr="00932DFA" w:rsidRDefault="002E34C8" w:rsidP="002E34C8">
            <w:pPr>
              <w:pStyle w:val="afffff"/>
              <w:snapToGrid w:val="0"/>
              <w:jc w:val="center"/>
              <w:rPr>
                <w:sz w:val="20"/>
                <w:szCs w:val="20"/>
              </w:rPr>
            </w:pPr>
            <w:r w:rsidRPr="00932DFA">
              <w:rPr>
                <w:sz w:val="20"/>
                <w:szCs w:val="20"/>
              </w:rPr>
              <w:t>18</w:t>
            </w:r>
          </w:p>
        </w:tc>
        <w:tc>
          <w:tcPr>
            <w:tcW w:w="3783" w:type="dxa"/>
            <w:tcBorders>
              <w:left w:val="single" w:sz="2" w:space="0" w:color="000000"/>
              <w:bottom w:val="single" w:sz="2" w:space="0" w:color="000000"/>
            </w:tcBorders>
            <w:vAlign w:val="center"/>
          </w:tcPr>
          <w:p w14:paraId="43128BFC" w14:textId="77777777" w:rsidR="002E34C8" w:rsidRPr="00932DFA" w:rsidRDefault="005456CC" w:rsidP="002E34C8">
            <w:pPr>
              <w:snapToGrid w:val="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жили</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 xml:space="preserve">аботали композиторы С.А. Заславский и </w:t>
            </w:r>
          </w:p>
          <w:p w14:paraId="39910EEF" w14:textId="77777777" w:rsidR="002E34C8" w:rsidRPr="00932DFA" w:rsidRDefault="005456CC" w:rsidP="002E34C8">
            <w:pPr>
              <w:snapToGrid w:val="0"/>
              <w:jc w:val="center"/>
              <w:rPr>
                <w:sz w:val="20"/>
                <w:szCs w:val="20"/>
              </w:rPr>
            </w:pPr>
            <w:r w:rsidRPr="00932DFA">
              <w:rPr>
                <w:sz w:val="20"/>
                <w:szCs w:val="20"/>
              </w:rPr>
              <w:t xml:space="preserve">Н.К. Шапошников, 1952 г., </w:t>
            </w:r>
          </w:p>
          <w:p w14:paraId="0CF6ACE3" w14:textId="77777777" w:rsidR="005456CC" w:rsidRPr="00932DFA" w:rsidRDefault="005456CC" w:rsidP="002E34C8">
            <w:pPr>
              <w:snapToGrid w:val="0"/>
              <w:jc w:val="center"/>
              <w:rPr>
                <w:sz w:val="20"/>
                <w:szCs w:val="20"/>
              </w:rPr>
            </w:pPr>
            <w:r w:rsidRPr="00932DFA">
              <w:rPr>
                <w:sz w:val="20"/>
                <w:szCs w:val="20"/>
              </w:rPr>
              <w:t>арх. Петров Г.А.</w:t>
            </w:r>
          </w:p>
        </w:tc>
        <w:tc>
          <w:tcPr>
            <w:tcW w:w="3863" w:type="dxa"/>
            <w:tcBorders>
              <w:left w:val="single" w:sz="2" w:space="0" w:color="000000"/>
              <w:bottom w:val="single" w:sz="2" w:space="0" w:color="000000"/>
            </w:tcBorders>
            <w:vAlign w:val="center"/>
          </w:tcPr>
          <w:p w14:paraId="6E532D92"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 области от 09.10.199</w:t>
            </w:r>
            <w:r w:rsidR="002E34C8" w:rsidRPr="00932DFA">
              <w:rPr>
                <w:sz w:val="20"/>
                <w:szCs w:val="20"/>
              </w:rPr>
              <w:t xml:space="preserve">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08082138"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 xml:space="preserve">Б. Садовая, 43/32, </w:t>
            </w:r>
          </w:p>
          <w:p w14:paraId="3AEF1977" w14:textId="77777777" w:rsidR="005456CC" w:rsidRPr="00932DFA" w:rsidRDefault="005456CC" w:rsidP="002E34C8">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 А, А1</w:t>
            </w:r>
          </w:p>
        </w:tc>
        <w:tc>
          <w:tcPr>
            <w:tcW w:w="3715" w:type="dxa"/>
            <w:gridSpan w:val="2"/>
            <w:tcBorders>
              <w:left w:val="single" w:sz="2" w:space="0" w:color="000000"/>
              <w:bottom w:val="single" w:sz="2" w:space="0" w:color="000000"/>
              <w:right w:val="single" w:sz="2" w:space="0" w:color="000000"/>
            </w:tcBorders>
            <w:vAlign w:val="center"/>
          </w:tcPr>
          <w:p w14:paraId="01B0C5F2"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 xml:space="preserve">Б. Садовая, 43/32, </w:t>
            </w:r>
          </w:p>
          <w:p w14:paraId="75A694FA" w14:textId="77777777" w:rsidR="005456CC" w:rsidRPr="00932DFA" w:rsidRDefault="005456CC" w:rsidP="002E34C8">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литеры А, А1</w:t>
            </w:r>
          </w:p>
        </w:tc>
      </w:tr>
      <w:tr w:rsidR="00886F4A" w:rsidRPr="00932DFA" w14:paraId="078CE8ED" w14:textId="77777777" w:rsidTr="00285E86">
        <w:tc>
          <w:tcPr>
            <w:tcW w:w="655" w:type="dxa"/>
            <w:tcBorders>
              <w:left w:val="single" w:sz="2" w:space="0" w:color="000000"/>
              <w:bottom w:val="single" w:sz="2" w:space="0" w:color="000000"/>
            </w:tcBorders>
            <w:vAlign w:val="center"/>
          </w:tcPr>
          <w:p w14:paraId="3D190C19" w14:textId="77777777" w:rsidR="005456CC" w:rsidRPr="00932DFA" w:rsidRDefault="002E34C8" w:rsidP="002E34C8">
            <w:pPr>
              <w:pStyle w:val="afffff"/>
              <w:snapToGrid w:val="0"/>
              <w:jc w:val="center"/>
              <w:rPr>
                <w:sz w:val="20"/>
                <w:szCs w:val="20"/>
              </w:rPr>
            </w:pPr>
            <w:r w:rsidRPr="00932DFA">
              <w:rPr>
                <w:sz w:val="20"/>
                <w:szCs w:val="20"/>
              </w:rPr>
              <w:t>19</w:t>
            </w:r>
          </w:p>
        </w:tc>
        <w:tc>
          <w:tcPr>
            <w:tcW w:w="3783" w:type="dxa"/>
            <w:tcBorders>
              <w:left w:val="single" w:sz="2" w:space="0" w:color="000000"/>
              <w:bottom w:val="single" w:sz="2" w:space="0" w:color="000000"/>
            </w:tcBorders>
            <w:vAlign w:val="center"/>
          </w:tcPr>
          <w:p w14:paraId="04F1FFCA" w14:textId="77777777" w:rsidR="005456CC" w:rsidRPr="00932DFA" w:rsidRDefault="005456CC" w:rsidP="002E34C8">
            <w:pPr>
              <w:snapToGrid w:val="0"/>
              <w:jc w:val="center"/>
              <w:rPr>
                <w:sz w:val="20"/>
                <w:szCs w:val="20"/>
              </w:rPr>
            </w:pPr>
            <w:r w:rsidRPr="00932DFA">
              <w:rPr>
                <w:sz w:val="20"/>
                <w:szCs w:val="20"/>
              </w:rPr>
              <w:t>Доходный дом К.И. Яблокова</w:t>
            </w:r>
          </w:p>
        </w:tc>
        <w:tc>
          <w:tcPr>
            <w:tcW w:w="3863" w:type="dxa"/>
            <w:tcBorders>
              <w:left w:val="single" w:sz="2" w:space="0" w:color="000000"/>
              <w:bottom w:val="single" w:sz="2" w:space="0" w:color="000000"/>
            </w:tcBorders>
            <w:vAlign w:val="center"/>
          </w:tcPr>
          <w:p w14:paraId="52EEA0A7"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27961052"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 xml:space="preserve">Б. Садовая, 42/23, </w:t>
            </w:r>
          </w:p>
          <w:p w14:paraId="42FCD19C" w14:textId="77777777" w:rsidR="005456CC" w:rsidRPr="00932DFA" w:rsidRDefault="005456CC" w:rsidP="002E34C8">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литеры А, А1</w:t>
            </w:r>
          </w:p>
        </w:tc>
        <w:tc>
          <w:tcPr>
            <w:tcW w:w="3715" w:type="dxa"/>
            <w:gridSpan w:val="2"/>
            <w:tcBorders>
              <w:left w:val="single" w:sz="2" w:space="0" w:color="000000"/>
              <w:bottom w:val="single" w:sz="2" w:space="0" w:color="000000"/>
              <w:right w:val="single" w:sz="2" w:space="0" w:color="000000"/>
            </w:tcBorders>
            <w:vAlign w:val="center"/>
          </w:tcPr>
          <w:p w14:paraId="780233DF" w14:textId="77777777" w:rsidR="005456CC" w:rsidRPr="00932DFA" w:rsidRDefault="005456CC" w:rsidP="002E34C8">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23</w:t>
            </w:r>
          </w:p>
        </w:tc>
      </w:tr>
      <w:tr w:rsidR="00886F4A" w:rsidRPr="00932DFA" w14:paraId="080193BA" w14:textId="77777777" w:rsidTr="00285E86">
        <w:tc>
          <w:tcPr>
            <w:tcW w:w="655" w:type="dxa"/>
            <w:tcBorders>
              <w:left w:val="single" w:sz="2" w:space="0" w:color="000000"/>
              <w:bottom w:val="single" w:sz="2" w:space="0" w:color="000000"/>
            </w:tcBorders>
            <w:vAlign w:val="center"/>
          </w:tcPr>
          <w:p w14:paraId="43D089C4" w14:textId="77777777" w:rsidR="005456CC" w:rsidRPr="00932DFA" w:rsidRDefault="002E34C8" w:rsidP="002E34C8">
            <w:pPr>
              <w:pStyle w:val="afffff"/>
              <w:snapToGrid w:val="0"/>
              <w:jc w:val="center"/>
              <w:rPr>
                <w:sz w:val="20"/>
                <w:szCs w:val="20"/>
              </w:rPr>
            </w:pPr>
            <w:r w:rsidRPr="00932DFA">
              <w:rPr>
                <w:sz w:val="20"/>
                <w:szCs w:val="20"/>
              </w:rPr>
              <w:t>20</w:t>
            </w:r>
          </w:p>
        </w:tc>
        <w:tc>
          <w:tcPr>
            <w:tcW w:w="3783" w:type="dxa"/>
            <w:tcBorders>
              <w:left w:val="single" w:sz="2" w:space="0" w:color="000000"/>
              <w:bottom w:val="single" w:sz="2" w:space="0" w:color="000000"/>
            </w:tcBorders>
            <w:vAlign w:val="center"/>
          </w:tcPr>
          <w:p w14:paraId="3241EA7D" w14:textId="77777777" w:rsidR="005456CC" w:rsidRPr="00932DFA" w:rsidRDefault="005456CC" w:rsidP="002E34C8">
            <w:pPr>
              <w:snapToGrid w:val="0"/>
              <w:jc w:val="center"/>
              <w:rPr>
                <w:sz w:val="20"/>
                <w:szCs w:val="20"/>
              </w:rPr>
            </w:pPr>
            <w:r w:rsidRPr="00932DFA">
              <w:rPr>
                <w:sz w:val="20"/>
                <w:szCs w:val="20"/>
              </w:rPr>
              <w:t xml:space="preserve">Доходный дом Г.Г. Пустовойтова, 1910 г., </w:t>
            </w:r>
            <w:r w:rsidR="002E34C8" w:rsidRPr="00932DFA">
              <w:rPr>
                <w:sz w:val="20"/>
                <w:szCs w:val="20"/>
              </w:rPr>
              <w:t>арх. Е.М. Гулин</w:t>
            </w:r>
          </w:p>
        </w:tc>
        <w:tc>
          <w:tcPr>
            <w:tcW w:w="3863" w:type="dxa"/>
            <w:tcBorders>
              <w:left w:val="single" w:sz="2" w:space="0" w:color="000000"/>
              <w:bottom w:val="single" w:sz="2" w:space="0" w:color="000000"/>
            </w:tcBorders>
            <w:vAlign w:val="center"/>
          </w:tcPr>
          <w:p w14:paraId="25CD7F6D"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579E2D0C"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46/30,</w:t>
            </w:r>
          </w:p>
          <w:p w14:paraId="6A3304E4" w14:textId="77777777" w:rsidR="002E34C8" w:rsidRPr="00932DFA" w:rsidRDefault="005456CC" w:rsidP="002E34C8">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Буденновский/29,</w:t>
            </w:r>
          </w:p>
          <w:p w14:paraId="424F8F5F"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013C029D" w14:textId="77777777" w:rsidR="002E34C8"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46/30,</w:t>
            </w:r>
          </w:p>
          <w:p w14:paraId="763CDF01" w14:textId="77777777" w:rsidR="002E34C8" w:rsidRPr="00932DFA" w:rsidRDefault="005456CC" w:rsidP="002E34C8">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Буденновский/29,</w:t>
            </w:r>
          </w:p>
          <w:p w14:paraId="18441C62" w14:textId="77777777" w:rsidR="005456CC"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58324777" w14:textId="77777777" w:rsidTr="00285E86">
        <w:tc>
          <w:tcPr>
            <w:tcW w:w="655" w:type="dxa"/>
            <w:tcBorders>
              <w:left w:val="single" w:sz="2" w:space="0" w:color="000000"/>
              <w:bottom w:val="single" w:sz="2" w:space="0" w:color="000000"/>
            </w:tcBorders>
            <w:vAlign w:val="center"/>
          </w:tcPr>
          <w:p w14:paraId="3F8CFBEB" w14:textId="77777777" w:rsidR="005456CC" w:rsidRPr="00932DFA" w:rsidRDefault="002E34C8" w:rsidP="002E34C8">
            <w:pPr>
              <w:pStyle w:val="afffff"/>
              <w:snapToGrid w:val="0"/>
              <w:jc w:val="center"/>
              <w:rPr>
                <w:sz w:val="20"/>
                <w:szCs w:val="20"/>
              </w:rPr>
            </w:pPr>
            <w:r w:rsidRPr="00932DFA">
              <w:rPr>
                <w:sz w:val="20"/>
                <w:szCs w:val="20"/>
              </w:rPr>
              <w:t>21</w:t>
            </w:r>
          </w:p>
        </w:tc>
        <w:tc>
          <w:tcPr>
            <w:tcW w:w="3783" w:type="dxa"/>
            <w:tcBorders>
              <w:left w:val="single" w:sz="2" w:space="0" w:color="000000"/>
              <w:bottom w:val="single" w:sz="2" w:space="0" w:color="000000"/>
            </w:tcBorders>
            <w:vAlign w:val="center"/>
          </w:tcPr>
          <w:p w14:paraId="1EA94CCD" w14:textId="77777777" w:rsidR="005456CC" w:rsidRPr="00932DFA" w:rsidRDefault="005456CC" w:rsidP="002E34C8">
            <w:pPr>
              <w:snapToGrid w:val="0"/>
              <w:jc w:val="center"/>
              <w:rPr>
                <w:sz w:val="20"/>
                <w:szCs w:val="20"/>
              </w:rPr>
            </w:pPr>
            <w:r w:rsidRPr="00932DFA">
              <w:rPr>
                <w:sz w:val="20"/>
                <w:szCs w:val="20"/>
              </w:rPr>
              <w:t>Четырехэтажный секционный 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агазином, 1949 г., арх. Г.А. Петров</w:t>
            </w:r>
          </w:p>
        </w:tc>
        <w:tc>
          <w:tcPr>
            <w:tcW w:w="3863" w:type="dxa"/>
            <w:tcBorders>
              <w:left w:val="single" w:sz="2" w:space="0" w:color="000000"/>
              <w:bottom w:val="single" w:sz="2" w:space="0" w:color="000000"/>
            </w:tcBorders>
            <w:vAlign w:val="center"/>
          </w:tcPr>
          <w:p w14:paraId="5FF41390"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319F52E8"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48/33,</w:t>
            </w:r>
          </w:p>
          <w:p w14:paraId="483C4EB8"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4CA4CAC6" w14:textId="77777777" w:rsidR="002E34C8"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48/33,</w:t>
            </w:r>
          </w:p>
          <w:p w14:paraId="6903F747" w14:textId="77777777" w:rsidR="005456CC"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66A88F78" w14:textId="77777777" w:rsidTr="00285E86">
        <w:tc>
          <w:tcPr>
            <w:tcW w:w="655" w:type="dxa"/>
            <w:tcBorders>
              <w:left w:val="single" w:sz="2" w:space="0" w:color="000000"/>
              <w:bottom w:val="single" w:sz="2" w:space="0" w:color="000000"/>
            </w:tcBorders>
            <w:vAlign w:val="center"/>
          </w:tcPr>
          <w:p w14:paraId="1BEC96EB" w14:textId="77777777" w:rsidR="005456CC" w:rsidRPr="00932DFA" w:rsidRDefault="002E34C8" w:rsidP="002E34C8">
            <w:pPr>
              <w:pStyle w:val="afffff"/>
              <w:snapToGrid w:val="0"/>
              <w:jc w:val="center"/>
              <w:rPr>
                <w:sz w:val="20"/>
                <w:szCs w:val="20"/>
              </w:rPr>
            </w:pPr>
            <w:r w:rsidRPr="00932DFA">
              <w:rPr>
                <w:sz w:val="20"/>
                <w:szCs w:val="20"/>
              </w:rPr>
              <w:t>22</w:t>
            </w:r>
          </w:p>
        </w:tc>
        <w:tc>
          <w:tcPr>
            <w:tcW w:w="3783" w:type="dxa"/>
            <w:tcBorders>
              <w:left w:val="single" w:sz="2" w:space="0" w:color="000000"/>
              <w:bottom w:val="single" w:sz="2" w:space="0" w:color="000000"/>
            </w:tcBorders>
            <w:vAlign w:val="center"/>
          </w:tcPr>
          <w:p w14:paraId="5E66846B" w14:textId="77777777" w:rsidR="002E34C8" w:rsidRPr="00932DFA" w:rsidRDefault="005456CC" w:rsidP="002E34C8">
            <w:pPr>
              <w:snapToGrid w:val="0"/>
              <w:jc w:val="center"/>
              <w:rPr>
                <w:sz w:val="20"/>
                <w:szCs w:val="20"/>
              </w:rPr>
            </w:pPr>
            <w:r w:rsidRPr="00932DFA">
              <w:rPr>
                <w:sz w:val="20"/>
                <w:szCs w:val="20"/>
              </w:rPr>
              <w:t>Дом И.А. Тер-Абрамиана</w:t>
            </w:r>
            <w:r w:rsidR="00656362" w:rsidRPr="00932DFA">
              <w:rPr>
                <w:sz w:val="20"/>
                <w:szCs w:val="20"/>
              </w:rPr>
              <w:t xml:space="preserve"> с</w:t>
            </w:r>
            <w:r w:rsidR="00656362">
              <w:rPr>
                <w:sz w:val="20"/>
                <w:szCs w:val="20"/>
              </w:rPr>
              <w:t> </w:t>
            </w:r>
            <w:r w:rsidR="00656362" w:rsidRPr="00932DFA">
              <w:rPr>
                <w:sz w:val="20"/>
                <w:szCs w:val="20"/>
              </w:rPr>
              <w:t>к</w:t>
            </w:r>
            <w:r w:rsidRPr="00932DFA">
              <w:rPr>
                <w:sz w:val="20"/>
                <w:szCs w:val="20"/>
              </w:rPr>
              <w:t>нигоиздательст</w:t>
            </w:r>
            <w:r w:rsidR="002E34C8" w:rsidRPr="00932DFA">
              <w:rPr>
                <w:sz w:val="20"/>
                <w:szCs w:val="20"/>
              </w:rPr>
              <w:t>вом, 1886 г.,</w:t>
            </w:r>
          </w:p>
          <w:p w14:paraId="1DF2EEEA" w14:textId="77777777" w:rsidR="005456CC" w:rsidRPr="00932DFA" w:rsidRDefault="002E34C8" w:rsidP="002E34C8">
            <w:pPr>
              <w:snapToGrid w:val="0"/>
              <w:jc w:val="center"/>
              <w:rPr>
                <w:sz w:val="20"/>
                <w:szCs w:val="20"/>
              </w:rPr>
            </w:pPr>
            <w:r w:rsidRPr="00932DFA">
              <w:rPr>
                <w:sz w:val="20"/>
                <w:szCs w:val="20"/>
              </w:rPr>
              <w:t>арх. Н.М. Соколов</w:t>
            </w:r>
          </w:p>
        </w:tc>
        <w:tc>
          <w:tcPr>
            <w:tcW w:w="3863" w:type="dxa"/>
            <w:tcBorders>
              <w:left w:val="single" w:sz="2" w:space="0" w:color="000000"/>
              <w:bottom w:val="single" w:sz="2" w:space="0" w:color="000000"/>
            </w:tcBorders>
            <w:vAlign w:val="center"/>
          </w:tcPr>
          <w:p w14:paraId="0BC44C05"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04A51A76"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51, литер Б</w:t>
            </w:r>
          </w:p>
        </w:tc>
        <w:tc>
          <w:tcPr>
            <w:tcW w:w="3715" w:type="dxa"/>
            <w:gridSpan w:val="2"/>
            <w:tcBorders>
              <w:left w:val="single" w:sz="2" w:space="0" w:color="000000"/>
              <w:bottom w:val="single" w:sz="2" w:space="0" w:color="000000"/>
              <w:right w:val="single" w:sz="2" w:space="0" w:color="000000"/>
            </w:tcBorders>
            <w:vAlign w:val="center"/>
          </w:tcPr>
          <w:p w14:paraId="4CF4CEA6" w14:textId="77777777" w:rsidR="005456CC" w:rsidRPr="00932DFA" w:rsidRDefault="005456CC" w:rsidP="002E34C8">
            <w:pPr>
              <w:pStyle w:val="afffff"/>
              <w:snapToGrid w:val="0"/>
              <w:jc w:val="center"/>
              <w:rPr>
                <w:sz w:val="20"/>
                <w:szCs w:val="20"/>
              </w:rPr>
            </w:pPr>
            <w:r w:rsidRPr="00932DFA">
              <w:rPr>
                <w:sz w:val="20"/>
                <w:szCs w:val="20"/>
              </w:rPr>
              <w:t>-</w:t>
            </w:r>
          </w:p>
        </w:tc>
      </w:tr>
      <w:tr w:rsidR="00886F4A" w:rsidRPr="00932DFA" w14:paraId="02BF2AEB" w14:textId="77777777" w:rsidTr="00285E86">
        <w:tc>
          <w:tcPr>
            <w:tcW w:w="655" w:type="dxa"/>
            <w:tcBorders>
              <w:left w:val="single" w:sz="2" w:space="0" w:color="000000"/>
              <w:bottom w:val="single" w:sz="2" w:space="0" w:color="000000"/>
            </w:tcBorders>
            <w:vAlign w:val="center"/>
          </w:tcPr>
          <w:p w14:paraId="6B94CE46" w14:textId="77777777" w:rsidR="005456CC" w:rsidRPr="00932DFA" w:rsidRDefault="002E34C8" w:rsidP="002E34C8">
            <w:pPr>
              <w:pStyle w:val="afffff"/>
              <w:snapToGrid w:val="0"/>
              <w:jc w:val="center"/>
              <w:rPr>
                <w:sz w:val="20"/>
                <w:szCs w:val="20"/>
              </w:rPr>
            </w:pPr>
            <w:r w:rsidRPr="00932DFA">
              <w:rPr>
                <w:sz w:val="20"/>
                <w:szCs w:val="20"/>
              </w:rPr>
              <w:t>23</w:t>
            </w:r>
          </w:p>
        </w:tc>
        <w:tc>
          <w:tcPr>
            <w:tcW w:w="3783" w:type="dxa"/>
            <w:tcBorders>
              <w:left w:val="single" w:sz="2" w:space="0" w:color="000000"/>
              <w:bottom w:val="single" w:sz="2" w:space="0" w:color="000000"/>
            </w:tcBorders>
            <w:vAlign w:val="center"/>
          </w:tcPr>
          <w:p w14:paraId="46BA51E9" w14:textId="77777777" w:rsidR="005456CC" w:rsidRPr="00932DFA" w:rsidRDefault="005456CC" w:rsidP="002E34C8">
            <w:pPr>
              <w:snapToGrid w:val="0"/>
              <w:jc w:val="center"/>
              <w:rPr>
                <w:sz w:val="20"/>
                <w:szCs w:val="20"/>
              </w:rPr>
            </w:pPr>
            <w:r w:rsidRPr="00932DFA">
              <w:rPr>
                <w:sz w:val="20"/>
                <w:szCs w:val="20"/>
              </w:rPr>
              <w:t>Дох</w:t>
            </w:r>
            <w:r w:rsidR="002E34C8" w:rsidRPr="00932DFA">
              <w:rPr>
                <w:sz w:val="20"/>
                <w:szCs w:val="20"/>
              </w:rPr>
              <w:t>одный дом Я.И. Каялова, 1910 г.</w:t>
            </w:r>
          </w:p>
        </w:tc>
        <w:tc>
          <w:tcPr>
            <w:tcW w:w="3863" w:type="dxa"/>
            <w:tcBorders>
              <w:left w:val="single" w:sz="2" w:space="0" w:color="000000"/>
              <w:bottom w:val="single" w:sz="2" w:space="0" w:color="000000"/>
            </w:tcBorders>
            <w:vAlign w:val="center"/>
          </w:tcPr>
          <w:p w14:paraId="74E5227F"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15694D96"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 xml:space="preserve">Б. Садовая, 58/30, </w:t>
            </w:r>
          </w:p>
          <w:p w14:paraId="03D23941" w14:textId="77777777" w:rsidR="005456CC" w:rsidRPr="00932DFA" w:rsidRDefault="005456CC" w:rsidP="002E34C8">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c>
          <w:tcPr>
            <w:tcW w:w="3715" w:type="dxa"/>
            <w:gridSpan w:val="2"/>
            <w:tcBorders>
              <w:left w:val="single" w:sz="2" w:space="0" w:color="000000"/>
              <w:bottom w:val="single" w:sz="2" w:space="0" w:color="000000"/>
              <w:right w:val="single" w:sz="2" w:space="0" w:color="000000"/>
            </w:tcBorders>
            <w:vAlign w:val="center"/>
          </w:tcPr>
          <w:p w14:paraId="32EB2A36" w14:textId="77777777" w:rsidR="005456CC" w:rsidRPr="00932DFA" w:rsidRDefault="005456CC" w:rsidP="002E34C8">
            <w:pPr>
              <w:pStyle w:val="afffff"/>
              <w:snapToGrid w:val="0"/>
              <w:jc w:val="center"/>
              <w:rPr>
                <w:sz w:val="20"/>
                <w:szCs w:val="20"/>
              </w:rPr>
            </w:pPr>
            <w:r w:rsidRPr="00932DFA">
              <w:rPr>
                <w:sz w:val="20"/>
                <w:szCs w:val="20"/>
              </w:rPr>
              <w:t>-</w:t>
            </w:r>
          </w:p>
        </w:tc>
      </w:tr>
      <w:tr w:rsidR="00886F4A" w:rsidRPr="00932DFA" w14:paraId="11EAA5ED" w14:textId="77777777" w:rsidTr="00285E86">
        <w:tc>
          <w:tcPr>
            <w:tcW w:w="655" w:type="dxa"/>
            <w:tcBorders>
              <w:left w:val="single" w:sz="2" w:space="0" w:color="000000"/>
              <w:bottom w:val="single" w:sz="2" w:space="0" w:color="000000"/>
            </w:tcBorders>
            <w:vAlign w:val="center"/>
          </w:tcPr>
          <w:p w14:paraId="7ADE2FEA" w14:textId="77777777" w:rsidR="005456CC" w:rsidRPr="00932DFA" w:rsidRDefault="002E34C8" w:rsidP="002E34C8">
            <w:pPr>
              <w:pStyle w:val="afffff"/>
              <w:snapToGrid w:val="0"/>
              <w:jc w:val="center"/>
              <w:rPr>
                <w:sz w:val="20"/>
                <w:szCs w:val="20"/>
              </w:rPr>
            </w:pPr>
            <w:r w:rsidRPr="00932DFA">
              <w:rPr>
                <w:sz w:val="20"/>
                <w:szCs w:val="20"/>
              </w:rPr>
              <w:t>24</w:t>
            </w:r>
          </w:p>
        </w:tc>
        <w:tc>
          <w:tcPr>
            <w:tcW w:w="3783" w:type="dxa"/>
            <w:tcBorders>
              <w:left w:val="single" w:sz="2" w:space="0" w:color="000000"/>
              <w:bottom w:val="single" w:sz="2" w:space="0" w:color="000000"/>
            </w:tcBorders>
            <w:vAlign w:val="center"/>
          </w:tcPr>
          <w:p w14:paraId="38E12D34" w14:textId="77777777" w:rsidR="002E34C8" w:rsidRPr="00932DFA" w:rsidRDefault="005456CC" w:rsidP="002E34C8">
            <w:pPr>
              <w:snapToGrid w:val="0"/>
              <w:jc w:val="center"/>
              <w:rPr>
                <w:sz w:val="20"/>
                <w:szCs w:val="20"/>
              </w:rPr>
            </w:pPr>
            <w:r w:rsidRPr="00932DFA">
              <w:rPr>
                <w:sz w:val="20"/>
                <w:szCs w:val="20"/>
              </w:rPr>
              <w:t>Доходный дом И.В. Котлярова,</w:t>
            </w:r>
          </w:p>
          <w:p w14:paraId="319004C6" w14:textId="77777777" w:rsidR="005456CC" w:rsidRPr="00932DFA" w:rsidRDefault="005456CC" w:rsidP="002E34C8">
            <w:pPr>
              <w:snapToGrid w:val="0"/>
              <w:jc w:val="center"/>
              <w:rPr>
                <w:sz w:val="20"/>
                <w:szCs w:val="20"/>
              </w:rPr>
            </w:pPr>
            <w:r w:rsidRPr="00932DFA">
              <w:rPr>
                <w:sz w:val="20"/>
                <w:szCs w:val="20"/>
              </w:rPr>
              <w:t>кон. XIX в.</w:t>
            </w:r>
          </w:p>
        </w:tc>
        <w:tc>
          <w:tcPr>
            <w:tcW w:w="3863" w:type="dxa"/>
            <w:tcBorders>
              <w:left w:val="single" w:sz="2" w:space="0" w:color="000000"/>
              <w:bottom w:val="single" w:sz="2" w:space="0" w:color="000000"/>
            </w:tcBorders>
            <w:vAlign w:val="center"/>
          </w:tcPr>
          <w:p w14:paraId="7D13F472"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0195B56D"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61, литер А</w:t>
            </w:r>
          </w:p>
        </w:tc>
        <w:tc>
          <w:tcPr>
            <w:tcW w:w="3715" w:type="dxa"/>
            <w:gridSpan w:val="2"/>
            <w:tcBorders>
              <w:left w:val="single" w:sz="2" w:space="0" w:color="000000"/>
              <w:bottom w:val="single" w:sz="2" w:space="0" w:color="000000"/>
              <w:right w:val="single" w:sz="2" w:space="0" w:color="000000"/>
            </w:tcBorders>
            <w:vAlign w:val="center"/>
          </w:tcPr>
          <w:p w14:paraId="675DBB63" w14:textId="77777777" w:rsidR="005456CC"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61, литер А</w:t>
            </w:r>
          </w:p>
        </w:tc>
      </w:tr>
      <w:tr w:rsidR="00886F4A" w:rsidRPr="00932DFA" w14:paraId="7F7256E9" w14:textId="77777777" w:rsidTr="00285E86">
        <w:tc>
          <w:tcPr>
            <w:tcW w:w="655" w:type="dxa"/>
            <w:tcBorders>
              <w:left w:val="single" w:sz="2" w:space="0" w:color="000000"/>
              <w:bottom w:val="single" w:sz="2" w:space="0" w:color="000000"/>
            </w:tcBorders>
            <w:vAlign w:val="center"/>
          </w:tcPr>
          <w:p w14:paraId="71EC35AF" w14:textId="77777777" w:rsidR="005456CC" w:rsidRPr="00932DFA" w:rsidRDefault="002E34C8" w:rsidP="002E34C8">
            <w:pPr>
              <w:pStyle w:val="afffff"/>
              <w:snapToGrid w:val="0"/>
              <w:jc w:val="center"/>
              <w:rPr>
                <w:sz w:val="20"/>
                <w:szCs w:val="20"/>
              </w:rPr>
            </w:pPr>
            <w:r w:rsidRPr="00932DFA">
              <w:rPr>
                <w:sz w:val="20"/>
                <w:szCs w:val="20"/>
              </w:rPr>
              <w:t>25</w:t>
            </w:r>
          </w:p>
        </w:tc>
        <w:tc>
          <w:tcPr>
            <w:tcW w:w="3783" w:type="dxa"/>
            <w:tcBorders>
              <w:left w:val="single" w:sz="2" w:space="0" w:color="000000"/>
              <w:bottom w:val="single" w:sz="2" w:space="0" w:color="000000"/>
            </w:tcBorders>
            <w:vAlign w:val="center"/>
          </w:tcPr>
          <w:p w14:paraId="0DD46A72" w14:textId="77777777" w:rsidR="005456CC" w:rsidRPr="00932DFA" w:rsidRDefault="005456CC" w:rsidP="002E34C8">
            <w:pPr>
              <w:snapToGrid w:val="0"/>
              <w:jc w:val="center"/>
              <w:rPr>
                <w:sz w:val="20"/>
                <w:szCs w:val="20"/>
              </w:rPr>
            </w:pPr>
            <w:r w:rsidRPr="00932DFA">
              <w:rPr>
                <w:sz w:val="20"/>
                <w:szCs w:val="20"/>
              </w:rPr>
              <w:t>Здание гостиницы «Большая Московская»</w:t>
            </w:r>
          </w:p>
        </w:tc>
        <w:tc>
          <w:tcPr>
            <w:tcW w:w="3863" w:type="dxa"/>
            <w:tcBorders>
              <w:left w:val="single" w:sz="2" w:space="0" w:color="000000"/>
              <w:bottom w:val="single" w:sz="2" w:space="0" w:color="000000"/>
            </w:tcBorders>
            <w:vAlign w:val="center"/>
          </w:tcPr>
          <w:p w14:paraId="2904523C"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25D391D4"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62/49,</w:t>
            </w:r>
          </w:p>
          <w:p w14:paraId="408E372D"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2AE785ED" w14:textId="77777777" w:rsidR="002E34C8"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62/49,</w:t>
            </w:r>
          </w:p>
          <w:p w14:paraId="0F09A101" w14:textId="77777777" w:rsidR="005456CC"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5B696FBD" w14:textId="77777777" w:rsidTr="00285E86">
        <w:tc>
          <w:tcPr>
            <w:tcW w:w="655" w:type="dxa"/>
            <w:tcBorders>
              <w:left w:val="single" w:sz="2" w:space="0" w:color="000000"/>
              <w:bottom w:val="single" w:sz="2" w:space="0" w:color="000000"/>
            </w:tcBorders>
            <w:vAlign w:val="center"/>
          </w:tcPr>
          <w:p w14:paraId="607D27A5" w14:textId="77777777" w:rsidR="005456CC" w:rsidRPr="00932DFA" w:rsidRDefault="002E34C8" w:rsidP="002E34C8">
            <w:pPr>
              <w:pStyle w:val="afffff"/>
              <w:snapToGrid w:val="0"/>
              <w:jc w:val="center"/>
              <w:rPr>
                <w:sz w:val="20"/>
                <w:szCs w:val="20"/>
              </w:rPr>
            </w:pPr>
            <w:r w:rsidRPr="00932DFA">
              <w:rPr>
                <w:sz w:val="20"/>
                <w:szCs w:val="20"/>
              </w:rPr>
              <w:t>26</w:t>
            </w:r>
          </w:p>
        </w:tc>
        <w:tc>
          <w:tcPr>
            <w:tcW w:w="3783" w:type="dxa"/>
            <w:tcBorders>
              <w:left w:val="single" w:sz="2" w:space="0" w:color="000000"/>
              <w:bottom w:val="single" w:sz="2" w:space="0" w:color="000000"/>
            </w:tcBorders>
            <w:vAlign w:val="center"/>
          </w:tcPr>
          <w:p w14:paraId="3C66E0A6" w14:textId="77777777" w:rsidR="005456CC" w:rsidRPr="00932DFA" w:rsidRDefault="005456CC" w:rsidP="002E34C8">
            <w:pPr>
              <w:snapToGrid w:val="0"/>
              <w:jc w:val="center"/>
              <w:rPr>
                <w:sz w:val="20"/>
                <w:szCs w:val="20"/>
              </w:rPr>
            </w:pPr>
            <w:r w:rsidRPr="00932DFA">
              <w:rPr>
                <w:sz w:val="20"/>
                <w:szCs w:val="20"/>
              </w:rPr>
              <w:t>Торговый дом К.И. Яблокова</w:t>
            </w:r>
          </w:p>
        </w:tc>
        <w:tc>
          <w:tcPr>
            <w:tcW w:w="3863" w:type="dxa"/>
            <w:tcBorders>
              <w:left w:val="single" w:sz="2" w:space="0" w:color="000000"/>
              <w:bottom w:val="single" w:sz="2" w:space="0" w:color="000000"/>
            </w:tcBorders>
            <w:vAlign w:val="center"/>
          </w:tcPr>
          <w:p w14:paraId="51C515DF" w14:textId="77777777" w:rsidR="005456CC" w:rsidRPr="00932DFA" w:rsidRDefault="005456CC" w:rsidP="002E34C8">
            <w:pPr>
              <w:snapToGrid w:val="0"/>
              <w:jc w:val="center"/>
              <w:rPr>
                <w:sz w:val="20"/>
                <w:szCs w:val="20"/>
              </w:rPr>
            </w:pPr>
            <w:r w:rsidRPr="00932DFA">
              <w:rPr>
                <w:sz w:val="20"/>
                <w:szCs w:val="20"/>
              </w:rPr>
              <w:t>Постановление Главы Администрации Ростовской</w:t>
            </w:r>
            <w:r w:rsidR="002E34C8" w:rsidRPr="00932DFA">
              <w:rPr>
                <w:sz w:val="20"/>
                <w:szCs w:val="20"/>
              </w:rPr>
              <w:t xml:space="preserve"> области от 09.10.1998 г. </w:t>
            </w:r>
            <w:r w:rsidR="00E11647">
              <w:rPr>
                <w:sz w:val="20"/>
                <w:szCs w:val="20"/>
              </w:rPr>
              <w:t>№ </w:t>
            </w:r>
            <w:r w:rsidR="002E34C8" w:rsidRPr="00932DFA">
              <w:rPr>
                <w:sz w:val="20"/>
                <w:szCs w:val="20"/>
              </w:rPr>
              <w:t>411</w:t>
            </w:r>
          </w:p>
        </w:tc>
        <w:tc>
          <w:tcPr>
            <w:tcW w:w="3779" w:type="dxa"/>
            <w:tcBorders>
              <w:left w:val="single" w:sz="2" w:space="0" w:color="000000"/>
              <w:bottom w:val="single" w:sz="2" w:space="0" w:color="000000"/>
            </w:tcBorders>
            <w:vAlign w:val="center"/>
          </w:tcPr>
          <w:p w14:paraId="10E4F67D" w14:textId="77777777" w:rsidR="002E34C8" w:rsidRPr="00932DFA" w:rsidRDefault="00085DBE" w:rsidP="002E34C8">
            <w:pPr>
              <w:snapToGrid w:val="0"/>
              <w:jc w:val="center"/>
              <w:rPr>
                <w:sz w:val="20"/>
                <w:szCs w:val="20"/>
              </w:rPr>
            </w:pPr>
            <w:r w:rsidRPr="00085DBE">
              <w:rPr>
                <w:sz w:val="20"/>
                <w:szCs w:val="20"/>
              </w:rPr>
              <w:t>ул. </w:t>
            </w:r>
            <w:r w:rsidR="005456CC" w:rsidRPr="00932DFA">
              <w:rPr>
                <w:sz w:val="20"/>
                <w:szCs w:val="20"/>
              </w:rPr>
              <w:t>Б. Садовая, 64/51,</w:t>
            </w:r>
          </w:p>
          <w:p w14:paraId="3AD0D128" w14:textId="77777777" w:rsidR="005456CC" w:rsidRPr="00932DFA" w:rsidRDefault="00085DBE" w:rsidP="002E34C8">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77F4CAC3" w14:textId="77777777" w:rsidR="002E34C8"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Б. Садовая, 64/51,</w:t>
            </w:r>
          </w:p>
          <w:p w14:paraId="051395E0" w14:textId="77777777" w:rsidR="005456CC" w:rsidRPr="00932DFA" w:rsidRDefault="00085DBE" w:rsidP="002E34C8">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005A82C0" w14:textId="77777777" w:rsidTr="00285E86">
        <w:tc>
          <w:tcPr>
            <w:tcW w:w="655" w:type="dxa"/>
            <w:tcBorders>
              <w:left w:val="single" w:sz="2" w:space="0" w:color="000000"/>
              <w:bottom w:val="single" w:sz="2" w:space="0" w:color="000000"/>
            </w:tcBorders>
            <w:vAlign w:val="center"/>
          </w:tcPr>
          <w:p w14:paraId="76F09CCB" w14:textId="77777777" w:rsidR="005456CC" w:rsidRPr="00932DFA" w:rsidRDefault="00204C95" w:rsidP="00204C95">
            <w:pPr>
              <w:pStyle w:val="afffff"/>
              <w:snapToGrid w:val="0"/>
              <w:jc w:val="center"/>
              <w:rPr>
                <w:sz w:val="20"/>
                <w:szCs w:val="20"/>
              </w:rPr>
            </w:pPr>
            <w:r w:rsidRPr="00932DFA">
              <w:rPr>
                <w:sz w:val="20"/>
                <w:szCs w:val="20"/>
              </w:rPr>
              <w:t>27</w:t>
            </w:r>
          </w:p>
        </w:tc>
        <w:tc>
          <w:tcPr>
            <w:tcW w:w="3783" w:type="dxa"/>
            <w:tcBorders>
              <w:left w:val="single" w:sz="2" w:space="0" w:color="000000"/>
              <w:bottom w:val="single" w:sz="2" w:space="0" w:color="000000"/>
            </w:tcBorders>
            <w:vAlign w:val="center"/>
          </w:tcPr>
          <w:p w14:paraId="07BC109C" w14:textId="77777777" w:rsidR="005456CC" w:rsidRPr="00932DFA" w:rsidRDefault="005456CC" w:rsidP="00204C95">
            <w:pPr>
              <w:snapToGrid w:val="0"/>
              <w:jc w:val="center"/>
              <w:rPr>
                <w:sz w:val="20"/>
                <w:szCs w:val="20"/>
              </w:rPr>
            </w:pPr>
            <w:r w:rsidRPr="00932DFA">
              <w:rPr>
                <w:sz w:val="20"/>
                <w:szCs w:val="20"/>
              </w:rPr>
              <w:t>Доходный дом М.М. Костанаева</w:t>
            </w:r>
          </w:p>
        </w:tc>
        <w:tc>
          <w:tcPr>
            <w:tcW w:w="3863" w:type="dxa"/>
            <w:tcBorders>
              <w:left w:val="single" w:sz="2" w:space="0" w:color="000000"/>
              <w:bottom w:val="single" w:sz="2" w:space="0" w:color="000000"/>
            </w:tcBorders>
            <w:vAlign w:val="center"/>
          </w:tcPr>
          <w:p w14:paraId="54D5E3B2" w14:textId="77777777" w:rsidR="005456CC" w:rsidRPr="00932DFA" w:rsidRDefault="005456CC" w:rsidP="00204C95">
            <w:pPr>
              <w:snapToGrid w:val="0"/>
              <w:jc w:val="center"/>
              <w:rPr>
                <w:sz w:val="20"/>
                <w:szCs w:val="20"/>
              </w:rPr>
            </w:pPr>
            <w:r w:rsidRPr="00932DFA">
              <w:rPr>
                <w:sz w:val="20"/>
                <w:szCs w:val="20"/>
              </w:rPr>
              <w:t>Постановление Главы Администрации Ростовской</w:t>
            </w:r>
            <w:r w:rsidR="00204C95" w:rsidRPr="00932DFA">
              <w:rPr>
                <w:sz w:val="20"/>
                <w:szCs w:val="20"/>
              </w:rPr>
              <w:t xml:space="preserve"> области от 09.10.1998 г. </w:t>
            </w:r>
            <w:r w:rsidR="00E11647">
              <w:rPr>
                <w:sz w:val="20"/>
                <w:szCs w:val="20"/>
              </w:rPr>
              <w:t>№ </w:t>
            </w:r>
            <w:r w:rsidR="00204C95" w:rsidRPr="00932DFA">
              <w:rPr>
                <w:sz w:val="20"/>
                <w:szCs w:val="20"/>
              </w:rPr>
              <w:t>411</w:t>
            </w:r>
          </w:p>
        </w:tc>
        <w:tc>
          <w:tcPr>
            <w:tcW w:w="3779" w:type="dxa"/>
            <w:tcBorders>
              <w:left w:val="single" w:sz="2" w:space="0" w:color="000000"/>
              <w:bottom w:val="single" w:sz="2" w:space="0" w:color="000000"/>
            </w:tcBorders>
            <w:vAlign w:val="center"/>
          </w:tcPr>
          <w:p w14:paraId="2C8D1841" w14:textId="77777777" w:rsidR="00204C95" w:rsidRPr="00932DFA" w:rsidRDefault="00085DBE" w:rsidP="00204C95">
            <w:pPr>
              <w:snapToGrid w:val="0"/>
              <w:jc w:val="center"/>
              <w:rPr>
                <w:sz w:val="20"/>
                <w:szCs w:val="20"/>
              </w:rPr>
            </w:pPr>
            <w:r w:rsidRPr="00085DBE">
              <w:rPr>
                <w:sz w:val="20"/>
                <w:szCs w:val="20"/>
              </w:rPr>
              <w:t>ул. </w:t>
            </w:r>
            <w:r w:rsidR="005456CC" w:rsidRPr="00932DFA">
              <w:rPr>
                <w:sz w:val="20"/>
                <w:szCs w:val="20"/>
              </w:rPr>
              <w:t>Б. Садовая, 66/37,</w:t>
            </w:r>
          </w:p>
          <w:p w14:paraId="3BE8415E" w14:textId="77777777" w:rsidR="005456CC" w:rsidRPr="00932DFA" w:rsidRDefault="005456CC" w:rsidP="00204C95">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литер А</w:t>
            </w:r>
          </w:p>
        </w:tc>
        <w:tc>
          <w:tcPr>
            <w:tcW w:w="3715" w:type="dxa"/>
            <w:gridSpan w:val="2"/>
            <w:tcBorders>
              <w:left w:val="single" w:sz="2" w:space="0" w:color="000000"/>
              <w:bottom w:val="single" w:sz="2" w:space="0" w:color="000000"/>
              <w:right w:val="single" w:sz="2" w:space="0" w:color="000000"/>
            </w:tcBorders>
            <w:vAlign w:val="center"/>
          </w:tcPr>
          <w:p w14:paraId="58207F20" w14:textId="77777777" w:rsidR="00204C95" w:rsidRPr="00932DFA" w:rsidRDefault="00085DBE" w:rsidP="00204C95">
            <w:pPr>
              <w:pStyle w:val="afffff"/>
              <w:snapToGrid w:val="0"/>
              <w:jc w:val="center"/>
              <w:rPr>
                <w:sz w:val="20"/>
                <w:szCs w:val="20"/>
              </w:rPr>
            </w:pPr>
            <w:r w:rsidRPr="00085DBE">
              <w:rPr>
                <w:sz w:val="20"/>
                <w:szCs w:val="20"/>
              </w:rPr>
              <w:t>ул. </w:t>
            </w:r>
            <w:r w:rsidR="005456CC" w:rsidRPr="00932DFA">
              <w:rPr>
                <w:sz w:val="20"/>
                <w:szCs w:val="20"/>
              </w:rPr>
              <w:t>Б. Садовая, 66/37,</w:t>
            </w:r>
          </w:p>
          <w:p w14:paraId="71B9CF81" w14:textId="77777777" w:rsidR="005456CC" w:rsidRPr="00932DFA" w:rsidRDefault="005456CC" w:rsidP="00204C95">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w:t>
            </w:r>
          </w:p>
        </w:tc>
      </w:tr>
      <w:tr w:rsidR="00886F4A" w:rsidRPr="00932DFA" w14:paraId="71A02181" w14:textId="77777777" w:rsidTr="00285E86">
        <w:tc>
          <w:tcPr>
            <w:tcW w:w="655" w:type="dxa"/>
            <w:tcBorders>
              <w:left w:val="single" w:sz="2" w:space="0" w:color="000000"/>
              <w:bottom w:val="single" w:sz="2" w:space="0" w:color="000000"/>
            </w:tcBorders>
            <w:vAlign w:val="center"/>
          </w:tcPr>
          <w:p w14:paraId="2B56AF08" w14:textId="77777777" w:rsidR="005456CC" w:rsidRPr="00932DFA" w:rsidRDefault="00204C95" w:rsidP="00204C95">
            <w:pPr>
              <w:pStyle w:val="afffff"/>
              <w:snapToGrid w:val="0"/>
              <w:jc w:val="center"/>
              <w:rPr>
                <w:sz w:val="20"/>
                <w:szCs w:val="20"/>
              </w:rPr>
            </w:pPr>
            <w:r w:rsidRPr="00932DFA">
              <w:rPr>
                <w:sz w:val="20"/>
                <w:szCs w:val="20"/>
              </w:rPr>
              <w:t>28</w:t>
            </w:r>
          </w:p>
        </w:tc>
        <w:tc>
          <w:tcPr>
            <w:tcW w:w="3783" w:type="dxa"/>
            <w:tcBorders>
              <w:left w:val="single" w:sz="2" w:space="0" w:color="000000"/>
              <w:bottom w:val="single" w:sz="2" w:space="0" w:color="000000"/>
            </w:tcBorders>
            <w:vAlign w:val="center"/>
          </w:tcPr>
          <w:p w14:paraId="378590FD" w14:textId="77777777" w:rsidR="005456CC" w:rsidRPr="00932DFA" w:rsidRDefault="005456CC" w:rsidP="00204C95">
            <w:pPr>
              <w:snapToGrid w:val="0"/>
              <w:jc w:val="center"/>
              <w:rPr>
                <w:sz w:val="20"/>
                <w:szCs w:val="20"/>
              </w:rPr>
            </w:pPr>
            <w:r w:rsidRPr="00932DFA">
              <w:rPr>
                <w:sz w:val="20"/>
                <w:szCs w:val="20"/>
              </w:rPr>
              <w:t>Доходный дом В.А. Риделя</w:t>
            </w:r>
          </w:p>
        </w:tc>
        <w:tc>
          <w:tcPr>
            <w:tcW w:w="3863" w:type="dxa"/>
            <w:tcBorders>
              <w:left w:val="single" w:sz="2" w:space="0" w:color="000000"/>
              <w:bottom w:val="single" w:sz="2" w:space="0" w:color="000000"/>
            </w:tcBorders>
            <w:vAlign w:val="center"/>
          </w:tcPr>
          <w:p w14:paraId="1A17FBED" w14:textId="77777777" w:rsidR="005456CC" w:rsidRPr="00932DFA" w:rsidRDefault="005456CC" w:rsidP="00204C95">
            <w:pPr>
              <w:snapToGrid w:val="0"/>
              <w:jc w:val="center"/>
              <w:rPr>
                <w:sz w:val="20"/>
                <w:szCs w:val="20"/>
              </w:rPr>
            </w:pPr>
            <w:r w:rsidRPr="00932DFA">
              <w:rPr>
                <w:sz w:val="20"/>
                <w:szCs w:val="20"/>
              </w:rPr>
              <w:t>Постановление Главы Администрации Ростовской</w:t>
            </w:r>
            <w:r w:rsidR="00204C95" w:rsidRPr="00932DFA">
              <w:rPr>
                <w:sz w:val="20"/>
                <w:szCs w:val="20"/>
              </w:rPr>
              <w:t xml:space="preserve"> области от 09.10.1998 г. </w:t>
            </w:r>
            <w:r w:rsidR="00E11647">
              <w:rPr>
                <w:sz w:val="20"/>
                <w:szCs w:val="20"/>
              </w:rPr>
              <w:t>№ </w:t>
            </w:r>
            <w:r w:rsidR="00204C95" w:rsidRPr="00932DFA">
              <w:rPr>
                <w:sz w:val="20"/>
                <w:szCs w:val="20"/>
              </w:rPr>
              <w:t>411</w:t>
            </w:r>
          </w:p>
        </w:tc>
        <w:tc>
          <w:tcPr>
            <w:tcW w:w="3779" w:type="dxa"/>
            <w:tcBorders>
              <w:left w:val="single" w:sz="2" w:space="0" w:color="000000"/>
              <w:bottom w:val="single" w:sz="2" w:space="0" w:color="000000"/>
            </w:tcBorders>
            <w:vAlign w:val="center"/>
          </w:tcPr>
          <w:p w14:paraId="2528678D" w14:textId="77777777" w:rsidR="00204C95" w:rsidRPr="00932DFA" w:rsidRDefault="00085DBE" w:rsidP="00204C95">
            <w:pPr>
              <w:snapToGrid w:val="0"/>
              <w:jc w:val="center"/>
              <w:rPr>
                <w:sz w:val="20"/>
                <w:szCs w:val="20"/>
              </w:rPr>
            </w:pPr>
            <w:r w:rsidRPr="00085DBE">
              <w:rPr>
                <w:sz w:val="20"/>
                <w:szCs w:val="20"/>
              </w:rPr>
              <w:t>ул. </w:t>
            </w:r>
            <w:r w:rsidR="005456CC" w:rsidRPr="00932DFA">
              <w:rPr>
                <w:sz w:val="20"/>
                <w:szCs w:val="20"/>
              </w:rPr>
              <w:t>Б. Садовая, 69/47,</w:t>
            </w:r>
          </w:p>
          <w:p w14:paraId="1A194565" w14:textId="77777777" w:rsidR="005456CC" w:rsidRPr="00932DFA" w:rsidRDefault="005456CC" w:rsidP="00204C95">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литер А</w:t>
            </w:r>
          </w:p>
        </w:tc>
        <w:tc>
          <w:tcPr>
            <w:tcW w:w="3715" w:type="dxa"/>
            <w:gridSpan w:val="2"/>
            <w:tcBorders>
              <w:left w:val="single" w:sz="2" w:space="0" w:color="000000"/>
              <w:bottom w:val="single" w:sz="2" w:space="0" w:color="000000"/>
              <w:right w:val="single" w:sz="2" w:space="0" w:color="000000"/>
            </w:tcBorders>
            <w:vAlign w:val="center"/>
          </w:tcPr>
          <w:p w14:paraId="5687FDDF" w14:textId="77777777" w:rsidR="00204C95" w:rsidRPr="00932DFA" w:rsidRDefault="00085DBE" w:rsidP="00204C95">
            <w:pPr>
              <w:pStyle w:val="afffff"/>
              <w:snapToGrid w:val="0"/>
              <w:jc w:val="center"/>
              <w:rPr>
                <w:sz w:val="20"/>
                <w:szCs w:val="20"/>
              </w:rPr>
            </w:pPr>
            <w:r w:rsidRPr="00085DBE">
              <w:rPr>
                <w:sz w:val="20"/>
                <w:szCs w:val="20"/>
              </w:rPr>
              <w:t>ул. </w:t>
            </w:r>
            <w:r w:rsidR="005456CC" w:rsidRPr="00932DFA">
              <w:rPr>
                <w:sz w:val="20"/>
                <w:szCs w:val="20"/>
              </w:rPr>
              <w:t>Б. Садовая, 69/47,</w:t>
            </w:r>
          </w:p>
          <w:p w14:paraId="3A23271C" w14:textId="77777777" w:rsidR="005456CC" w:rsidRPr="00932DFA" w:rsidRDefault="005456CC" w:rsidP="00204C95">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литер А</w:t>
            </w:r>
          </w:p>
        </w:tc>
      </w:tr>
      <w:tr w:rsidR="00886F4A" w:rsidRPr="00932DFA" w14:paraId="3ED41FEA" w14:textId="77777777" w:rsidTr="00285E86">
        <w:tc>
          <w:tcPr>
            <w:tcW w:w="655" w:type="dxa"/>
            <w:vMerge w:val="restart"/>
            <w:tcBorders>
              <w:left w:val="single" w:sz="2" w:space="0" w:color="000000"/>
            </w:tcBorders>
            <w:vAlign w:val="center"/>
          </w:tcPr>
          <w:p w14:paraId="273244E1" w14:textId="77777777" w:rsidR="00204C95" w:rsidRPr="00932DFA" w:rsidRDefault="00204C95" w:rsidP="00204C95">
            <w:pPr>
              <w:pStyle w:val="afffff"/>
              <w:snapToGrid w:val="0"/>
              <w:jc w:val="center"/>
              <w:rPr>
                <w:sz w:val="20"/>
                <w:szCs w:val="20"/>
              </w:rPr>
            </w:pPr>
            <w:r w:rsidRPr="00932DFA">
              <w:rPr>
                <w:sz w:val="20"/>
                <w:szCs w:val="20"/>
              </w:rPr>
              <w:t>29</w:t>
            </w:r>
          </w:p>
        </w:tc>
        <w:tc>
          <w:tcPr>
            <w:tcW w:w="3783" w:type="dxa"/>
            <w:tcBorders>
              <w:left w:val="single" w:sz="2" w:space="0" w:color="000000"/>
              <w:bottom w:val="single" w:sz="2" w:space="0" w:color="000000"/>
            </w:tcBorders>
            <w:vAlign w:val="center"/>
          </w:tcPr>
          <w:p w14:paraId="4E893EAF" w14:textId="77777777" w:rsidR="00204C95" w:rsidRPr="00932DFA" w:rsidRDefault="00204C95" w:rsidP="00204C95">
            <w:pPr>
              <w:snapToGrid w:val="0"/>
              <w:jc w:val="center"/>
              <w:rPr>
                <w:sz w:val="20"/>
                <w:szCs w:val="20"/>
              </w:rPr>
            </w:pPr>
            <w:r w:rsidRPr="00932DFA">
              <w:rPr>
                <w:sz w:val="20"/>
                <w:szCs w:val="20"/>
              </w:rPr>
              <w:t>Комплекс зданий треста «Ростовуголь», 1950-е гг., арх. В.И. Григор,</w:t>
            </w:r>
          </w:p>
          <w:p w14:paraId="02369C57" w14:textId="77777777" w:rsidR="00204C95" w:rsidRPr="00932DFA" w:rsidRDefault="00204C95" w:rsidP="00204C95">
            <w:pPr>
              <w:snapToGrid w:val="0"/>
              <w:jc w:val="center"/>
              <w:rPr>
                <w:sz w:val="20"/>
                <w:szCs w:val="20"/>
              </w:rPr>
            </w:pPr>
            <w:r w:rsidRPr="00932DFA">
              <w:rPr>
                <w:sz w:val="20"/>
                <w:szCs w:val="20"/>
              </w:rPr>
              <w:t>В.И. Симонович, Е.Е. Григор:</w:t>
            </w:r>
          </w:p>
        </w:tc>
        <w:tc>
          <w:tcPr>
            <w:tcW w:w="3863" w:type="dxa"/>
            <w:vMerge w:val="restart"/>
            <w:tcBorders>
              <w:left w:val="single" w:sz="2" w:space="0" w:color="000000"/>
            </w:tcBorders>
            <w:vAlign w:val="center"/>
          </w:tcPr>
          <w:p w14:paraId="04186424" w14:textId="77777777" w:rsidR="00204C95" w:rsidRPr="00932DFA" w:rsidRDefault="00204C95" w:rsidP="00204C95">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36C664D7" w14:textId="77777777" w:rsidR="00204C95" w:rsidRPr="00932DFA" w:rsidRDefault="00085DBE" w:rsidP="00204C95">
            <w:pPr>
              <w:snapToGrid w:val="0"/>
              <w:jc w:val="center"/>
              <w:rPr>
                <w:sz w:val="20"/>
                <w:szCs w:val="20"/>
              </w:rPr>
            </w:pPr>
            <w:r w:rsidRPr="00085DBE">
              <w:rPr>
                <w:sz w:val="20"/>
                <w:szCs w:val="20"/>
              </w:rPr>
              <w:t>ул. </w:t>
            </w:r>
            <w:r w:rsidR="00204C95" w:rsidRPr="00932DFA">
              <w:rPr>
                <w:sz w:val="20"/>
                <w:szCs w:val="20"/>
              </w:rPr>
              <w:t>Б. Садовая, 71/16, п</w:t>
            </w:r>
            <w:r w:rsidR="00E36701" w:rsidRPr="00E36701">
              <w:rPr>
                <w:sz w:val="20"/>
                <w:szCs w:val="20"/>
              </w:rPr>
              <w:t>р. </w:t>
            </w:r>
            <w:r w:rsidR="00204C95" w:rsidRPr="00932DFA">
              <w:rPr>
                <w:sz w:val="20"/>
                <w:szCs w:val="20"/>
              </w:rPr>
              <w:t>Ворошиловский, литер</w:t>
            </w:r>
            <w:r w:rsidR="00656362" w:rsidRPr="00932DFA">
              <w:rPr>
                <w:sz w:val="20"/>
                <w:szCs w:val="20"/>
              </w:rPr>
              <w:t xml:space="preserve"> А</w:t>
            </w:r>
            <w:r w:rsidR="00656362">
              <w:rPr>
                <w:sz w:val="20"/>
                <w:szCs w:val="20"/>
              </w:rPr>
              <w:t> </w:t>
            </w:r>
            <w:r w:rsidRPr="00085DBE">
              <w:rPr>
                <w:sz w:val="20"/>
                <w:szCs w:val="20"/>
              </w:rPr>
              <w:t>ул. </w:t>
            </w:r>
            <w:r w:rsidR="00204C95" w:rsidRPr="00932DFA">
              <w:rPr>
                <w:sz w:val="20"/>
                <w:szCs w:val="20"/>
              </w:rPr>
              <w:t>Б. Садовая, 73, литер</w:t>
            </w:r>
            <w:r w:rsidR="00656362" w:rsidRPr="00932DFA">
              <w:rPr>
                <w:sz w:val="20"/>
                <w:szCs w:val="20"/>
              </w:rPr>
              <w:t xml:space="preserve"> А</w:t>
            </w:r>
            <w:r w:rsidR="00656362">
              <w:rPr>
                <w:sz w:val="20"/>
                <w:szCs w:val="20"/>
              </w:rPr>
              <w:t> </w:t>
            </w:r>
            <w:r w:rsidRPr="00085DBE">
              <w:rPr>
                <w:sz w:val="20"/>
                <w:szCs w:val="20"/>
              </w:rPr>
              <w:t>ул. </w:t>
            </w:r>
            <w:r w:rsidR="00204C95" w:rsidRPr="00932DFA">
              <w:rPr>
                <w:sz w:val="20"/>
                <w:szCs w:val="20"/>
              </w:rPr>
              <w:t>Б. Садовая, 75/17, п</w:t>
            </w:r>
            <w:r w:rsidR="00E36701" w:rsidRPr="00E36701">
              <w:rPr>
                <w:sz w:val="20"/>
                <w:szCs w:val="20"/>
              </w:rPr>
              <w:t>р. </w:t>
            </w:r>
            <w:r w:rsidR="00204C95" w:rsidRPr="00932DFA">
              <w:rPr>
                <w:sz w:val="20"/>
                <w:szCs w:val="20"/>
              </w:rPr>
              <w:t>Соколова, литер В</w:t>
            </w:r>
          </w:p>
        </w:tc>
        <w:tc>
          <w:tcPr>
            <w:tcW w:w="3715" w:type="dxa"/>
            <w:gridSpan w:val="2"/>
            <w:vMerge w:val="restart"/>
            <w:tcBorders>
              <w:left w:val="single" w:sz="2" w:space="0" w:color="000000"/>
              <w:right w:val="single" w:sz="2" w:space="0" w:color="000000"/>
            </w:tcBorders>
            <w:vAlign w:val="center"/>
          </w:tcPr>
          <w:p w14:paraId="74175992" w14:textId="77777777" w:rsidR="00204C95" w:rsidRPr="00932DFA" w:rsidRDefault="00204C95" w:rsidP="00204C95">
            <w:pPr>
              <w:pStyle w:val="afffff"/>
              <w:snapToGrid w:val="0"/>
              <w:jc w:val="center"/>
              <w:rPr>
                <w:sz w:val="20"/>
                <w:szCs w:val="20"/>
              </w:rPr>
            </w:pPr>
            <w:r w:rsidRPr="00932DFA">
              <w:rPr>
                <w:sz w:val="20"/>
                <w:szCs w:val="20"/>
              </w:rPr>
              <w:t>-</w:t>
            </w:r>
          </w:p>
        </w:tc>
      </w:tr>
      <w:tr w:rsidR="00886F4A" w:rsidRPr="00932DFA" w14:paraId="25EB3790" w14:textId="77777777" w:rsidTr="00285E86">
        <w:trPr>
          <w:trHeight w:val="601"/>
        </w:trPr>
        <w:tc>
          <w:tcPr>
            <w:tcW w:w="655" w:type="dxa"/>
            <w:vMerge/>
            <w:tcBorders>
              <w:left w:val="single" w:sz="2" w:space="0" w:color="000000"/>
            </w:tcBorders>
            <w:vAlign w:val="center"/>
          </w:tcPr>
          <w:p w14:paraId="6AD920CF" w14:textId="77777777" w:rsidR="00204C95" w:rsidRPr="00932DFA" w:rsidRDefault="00204C95" w:rsidP="00204C95">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26CC8602" w14:textId="77777777" w:rsidR="00204C95" w:rsidRPr="00932DFA" w:rsidRDefault="00204C95" w:rsidP="00204C95">
            <w:pPr>
              <w:snapToGrid w:val="0"/>
              <w:jc w:val="center"/>
              <w:rPr>
                <w:sz w:val="20"/>
                <w:szCs w:val="20"/>
              </w:rPr>
            </w:pPr>
            <w:r w:rsidRPr="00932DFA">
              <w:rPr>
                <w:sz w:val="20"/>
                <w:szCs w:val="20"/>
              </w:rPr>
              <w:t>жилой дом</w:t>
            </w:r>
            <w:r w:rsidR="00656362" w:rsidRPr="00932DFA">
              <w:rPr>
                <w:sz w:val="20"/>
                <w:szCs w:val="20"/>
              </w:rPr>
              <w:t xml:space="preserve"> с</w:t>
            </w:r>
            <w:r w:rsidR="00656362">
              <w:rPr>
                <w:sz w:val="20"/>
                <w:szCs w:val="20"/>
              </w:rPr>
              <w:t> </w:t>
            </w:r>
            <w:r w:rsidR="00656362" w:rsidRPr="00932DFA">
              <w:rPr>
                <w:sz w:val="20"/>
                <w:szCs w:val="20"/>
              </w:rPr>
              <w:t>р</w:t>
            </w:r>
            <w:r w:rsidRPr="00932DFA">
              <w:rPr>
                <w:sz w:val="20"/>
                <w:szCs w:val="20"/>
              </w:rPr>
              <w:t xml:space="preserve">азмещением </w:t>
            </w:r>
          </w:p>
          <w:p w14:paraId="0F3DC848" w14:textId="77777777" w:rsidR="00204C95" w:rsidRPr="00932DFA" w:rsidRDefault="00204C95" w:rsidP="00204C95">
            <w:pPr>
              <w:snapToGrid w:val="0"/>
              <w:jc w:val="center"/>
              <w:rPr>
                <w:sz w:val="20"/>
                <w:szCs w:val="20"/>
              </w:rPr>
            </w:pPr>
            <w:r w:rsidRPr="00932DFA">
              <w:rPr>
                <w:sz w:val="20"/>
                <w:szCs w:val="20"/>
              </w:rPr>
              <w:t>кинотеатра на 1-ом этаже</w:t>
            </w:r>
          </w:p>
        </w:tc>
        <w:tc>
          <w:tcPr>
            <w:tcW w:w="3863" w:type="dxa"/>
            <w:vMerge/>
            <w:tcBorders>
              <w:left w:val="single" w:sz="2" w:space="0" w:color="000000"/>
            </w:tcBorders>
            <w:vAlign w:val="center"/>
          </w:tcPr>
          <w:p w14:paraId="5039258E" w14:textId="77777777" w:rsidR="00204C95" w:rsidRPr="00932DFA" w:rsidRDefault="00204C95" w:rsidP="00204C95">
            <w:pPr>
              <w:snapToGrid w:val="0"/>
              <w:jc w:val="center"/>
              <w:rPr>
                <w:sz w:val="20"/>
                <w:szCs w:val="20"/>
              </w:rPr>
            </w:pPr>
          </w:p>
        </w:tc>
        <w:tc>
          <w:tcPr>
            <w:tcW w:w="3779" w:type="dxa"/>
            <w:vMerge/>
            <w:tcBorders>
              <w:left w:val="single" w:sz="2" w:space="0" w:color="000000"/>
            </w:tcBorders>
            <w:vAlign w:val="center"/>
          </w:tcPr>
          <w:p w14:paraId="3B62A9A7" w14:textId="77777777" w:rsidR="00204C95" w:rsidRPr="00932DFA" w:rsidRDefault="00204C95" w:rsidP="00204C95">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5313492D" w14:textId="77777777" w:rsidR="00204C95" w:rsidRPr="00932DFA" w:rsidRDefault="00204C95" w:rsidP="00204C95">
            <w:pPr>
              <w:pStyle w:val="afffff"/>
              <w:snapToGrid w:val="0"/>
              <w:jc w:val="center"/>
              <w:rPr>
                <w:sz w:val="20"/>
                <w:szCs w:val="20"/>
              </w:rPr>
            </w:pPr>
          </w:p>
        </w:tc>
      </w:tr>
      <w:tr w:rsidR="00886F4A" w:rsidRPr="00932DFA" w14:paraId="0DF8184E" w14:textId="77777777" w:rsidTr="00285E86">
        <w:trPr>
          <w:trHeight w:val="313"/>
        </w:trPr>
        <w:tc>
          <w:tcPr>
            <w:tcW w:w="655" w:type="dxa"/>
            <w:vMerge/>
            <w:tcBorders>
              <w:left w:val="single" w:sz="2" w:space="0" w:color="000000"/>
            </w:tcBorders>
            <w:vAlign w:val="center"/>
          </w:tcPr>
          <w:p w14:paraId="4BBF5E96" w14:textId="77777777" w:rsidR="00204C95" w:rsidRPr="00932DFA" w:rsidRDefault="00204C95" w:rsidP="00204C95">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079C8114" w14:textId="77777777" w:rsidR="00204C95" w:rsidRPr="00932DFA" w:rsidRDefault="00204C95" w:rsidP="00204C95">
            <w:pPr>
              <w:snapToGrid w:val="0"/>
              <w:jc w:val="center"/>
              <w:rPr>
                <w:sz w:val="20"/>
                <w:szCs w:val="20"/>
              </w:rPr>
            </w:pPr>
            <w:r w:rsidRPr="00932DFA">
              <w:rPr>
                <w:sz w:val="20"/>
                <w:szCs w:val="20"/>
              </w:rPr>
              <w:t>административное здание</w:t>
            </w:r>
          </w:p>
        </w:tc>
        <w:tc>
          <w:tcPr>
            <w:tcW w:w="3863" w:type="dxa"/>
            <w:vMerge/>
            <w:tcBorders>
              <w:left w:val="single" w:sz="2" w:space="0" w:color="000000"/>
            </w:tcBorders>
            <w:vAlign w:val="center"/>
          </w:tcPr>
          <w:p w14:paraId="1A1094EA" w14:textId="77777777" w:rsidR="00204C95" w:rsidRPr="00932DFA" w:rsidRDefault="00204C95" w:rsidP="00204C95">
            <w:pPr>
              <w:snapToGrid w:val="0"/>
              <w:jc w:val="center"/>
              <w:rPr>
                <w:sz w:val="20"/>
                <w:szCs w:val="20"/>
              </w:rPr>
            </w:pPr>
          </w:p>
        </w:tc>
        <w:tc>
          <w:tcPr>
            <w:tcW w:w="3779" w:type="dxa"/>
            <w:vMerge/>
            <w:tcBorders>
              <w:left w:val="single" w:sz="2" w:space="0" w:color="000000"/>
            </w:tcBorders>
            <w:vAlign w:val="center"/>
          </w:tcPr>
          <w:p w14:paraId="092D94C7" w14:textId="77777777" w:rsidR="00204C95" w:rsidRPr="00932DFA" w:rsidRDefault="00204C95" w:rsidP="00204C95">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34B13983" w14:textId="77777777" w:rsidR="00204C95" w:rsidRPr="00932DFA" w:rsidRDefault="00204C95" w:rsidP="00204C95">
            <w:pPr>
              <w:pStyle w:val="afffff"/>
              <w:snapToGrid w:val="0"/>
              <w:jc w:val="center"/>
              <w:rPr>
                <w:sz w:val="20"/>
                <w:szCs w:val="20"/>
              </w:rPr>
            </w:pPr>
          </w:p>
        </w:tc>
      </w:tr>
      <w:tr w:rsidR="00886F4A" w:rsidRPr="00932DFA" w14:paraId="6FE66DAF" w14:textId="77777777" w:rsidTr="00285E86">
        <w:trPr>
          <w:trHeight w:val="544"/>
        </w:trPr>
        <w:tc>
          <w:tcPr>
            <w:tcW w:w="655" w:type="dxa"/>
            <w:vMerge/>
            <w:tcBorders>
              <w:left w:val="single" w:sz="2" w:space="0" w:color="000000"/>
              <w:bottom w:val="single" w:sz="2" w:space="0" w:color="000000"/>
            </w:tcBorders>
            <w:vAlign w:val="center"/>
          </w:tcPr>
          <w:p w14:paraId="01C92748" w14:textId="77777777" w:rsidR="00204C95" w:rsidRPr="00932DFA" w:rsidRDefault="00204C95" w:rsidP="00204C95">
            <w:pPr>
              <w:pStyle w:val="afffff"/>
              <w:snapToGrid w:val="0"/>
              <w:jc w:val="center"/>
              <w:rPr>
                <w:sz w:val="20"/>
                <w:szCs w:val="20"/>
              </w:rPr>
            </w:pPr>
          </w:p>
        </w:tc>
        <w:tc>
          <w:tcPr>
            <w:tcW w:w="3783" w:type="dxa"/>
            <w:tcBorders>
              <w:left w:val="single" w:sz="2" w:space="0" w:color="000000"/>
              <w:bottom w:val="single" w:sz="2" w:space="0" w:color="000000"/>
            </w:tcBorders>
            <w:vAlign w:val="center"/>
          </w:tcPr>
          <w:p w14:paraId="1CF49873" w14:textId="77777777" w:rsidR="00204C95" w:rsidRPr="00932DFA" w:rsidRDefault="00204C95" w:rsidP="00204C95">
            <w:pPr>
              <w:snapToGrid w:val="0"/>
              <w:jc w:val="center"/>
              <w:rPr>
                <w:sz w:val="20"/>
                <w:szCs w:val="20"/>
              </w:rPr>
            </w:pPr>
            <w:r w:rsidRPr="00932DFA">
              <w:rPr>
                <w:sz w:val="20"/>
                <w:szCs w:val="20"/>
              </w:rPr>
              <w:t>жилой дом</w:t>
            </w:r>
            <w:r w:rsidR="00656362" w:rsidRPr="00932DFA">
              <w:rPr>
                <w:sz w:val="20"/>
                <w:szCs w:val="20"/>
              </w:rPr>
              <w:t xml:space="preserve"> с</w:t>
            </w:r>
            <w:r w:rsidR="00656362">
              <w:rPr>
                <w:sz w:val="20"/>
                <w:szCs w:val="20"/>
              </w:rPr>
              <w:t> </w:t>
            </w:r>
            <w:r w:rsidR="00656362" w:rsidRPr="00932DFA">
              <w:rPr>
                <w:sz w:val="20"/>
                <w:szCs w:val="20"/>
              </w:rPr>
              <w:t>р</w:t>
            </w:r>
            <w:r w:rsidRPr="00932DFA">
              <w:rPr>
                <w:sz w:val="20"/>
                <w:szCs w:val="20"/>
              </w:rPr>
              <w:t>азмещением на 1-ом этаже торговых помещений</w:t>
            </w:r>
          </w:p>
        </w:tc>
        <w:tc>
          <w:tcPr>
            <w:tcW w:w="3863" w:type="dxa"/>
            <w:vMerge/>
            <w:tcBorders>
              <w:left w:val="single" w:sz="2" w:space="0" w:color="000000"/>
              <w:bottom w:val="single" w:sz="2" w:space="0" w:color="000000"/>
            </w:tcBorders>
            <w:vAlign w:val="center"/>
          </w:tcPr>
          <w:p w14:paraId="6E893C75" w14:textId="77777777" w:rsidR="00204C95" w:rsidRPr="00932DFA" w:rsidRDefault="00204C95" w:rsidP="00204C95">
            <w:pPr>
              <w:snapToGrid w:val="0"/>
              <w:jc w:val="center"/>
              <w:rPr>
                <w:sz w:val="20"/>
                <w:szCs w:val="20"/>
              </w:rPr>
            </w:pPr>
          </w:p>
        </w:tc>
        <w:tc>
          <w:tcPr>
            <w:tcW w:w="3779" w:type="dxa"/>
            <w:vMerge/>
            <w:tcBorders>
              <w:left w:val="single" w:sz="2" w:space="0" w:color="000000"/>
              <w:bottom w:val="single" w:sz="2" w:space="0" w:color="000000"/>
            </w:tcBorders>
            <w:vAlign w:val="center"/>
          </w:tcPr>
          <w:p w14:paraId="21E14CB1" w14:textId="77777777" w:rsidR="00204C95" w:rsidRPr="00932DFA" w:rsidRDefault="00204C95" w:rsidP="00204C95">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5B47E343" w14:textId="77777777" w:rsidR="00204C95" w:rsidRPr="00932DFA" w:rsidRDefault="00204C95" w:rsidP="00204C95">
            <w:pPr>
              <w:pStyle w:val="afffff"/>
              <w:snapToGrid w:val="0"/>
              <w:jc w:val="center"/>
              <w:rPr>
                <w:sz w:val="20"/>
                <w:szCs w:val="20"/>
              </w:rPr>
            </w:pPr>
          </w:p>
        </w:tc>
      </w:tr>
      <w:tr w:rsidR="00886F4A" w:rsidRPr="00932DFA" w14:paraId="153FDD77" w14:textId="77777777" w:rsidTr="00285E86">
        <w:tc>
          <w:tcPr>
            <w:tcW w:w="655" w:type="dxa"/>
            <w:tcBorders>
              <w:left w:val="single" w:sz="2" w:space="0" w:color="000000"/>
              <w:bottom w:val="single" w:sz="2" w:space="0" w:color="000000"/>
            </w:tcBorders>
            <w:vAlign w:val="center"/>
          </w:tcPr>
          <w:p w14:paraId="760AC570" w14:textId="77777777" w:rsidR="005456CC" w:rsidRPr="00932DFA" w:rsidRDefault="00576C31" w:rsidP="00576C31">
            <w:pPr>
              <w:pStyle w:val="afffff"/>
              <w:snapToGrid w:val="0"/>
              <w:jc w:val="center"/>
              <w:rPr>
                <w:sz w:val="20"/>
                <w:szCs w:val="20"/>
              </w:rPr>
            </w:pPr>
            <w:r w:rsidRPr="00932DFA">
              <w:rPr>
                <w:sz w:val="20"/>
                <w:szCs w:val="20"/>
              </w:rPr>
              <w:t>30</w:t>
            </w:r>
          </w:p>
        </w:tc>
        <w:tc>
          <w:tcPr>
            <w:tcW w:w="3783" w:type="dxa"/>
            <w:tcBorders>
              <w:left w:val="single" w:sz="2" w:space="0" w:color="000000"/>
              <w:bottom w:val="single" w:sz="2" w:space="0" w:color="000000"/>
            </w:tcBorders>
            <w:vAlign w:val="center"/>
          </w:tcPr>
          <w:p w14:paraId="16454510" w14:textId="77777777" w:rsidR="005456CC" w:rsidRPr="00932DFA" w:rsidRDefault="00576C31" w:rsidP="00576C31">
            <w:pPr>
              <w:snapToGrid w:val="0"/>
              <w:jc w:val="center"/>
              <w:rPr>
                <w:sz w:val="20"/>
                <w:szCs w:val="20"/>
              </w:rPr>
            </w:pPr>
            <w:r w:rsidRPr="00932DFA">
              <w:rPr>
                <w:sz w:val="20"/>
                <w:szCs w:val="20"/>
              </w:rPr>
              <w:t>Доходный дом И.А. Лившица</w:t>
            </w:r>
          </w:p>
        </w:tc>
        <w:tc>
          <w:tcPr>
            <w:tcW w:w="3863" w:type="dxa"/>
            <w:tcBorders>
              <w:left w:val="single" w:sz="2" w:space="0" w:color="000000"/>
              <w:bottom w:val="single" w:sz="2" w:space="0" w:color="000000"/>
            </w:tcBorders>
            <w:vAlign w:val="center"/>
          </w:tcPr>
          <w:p w14:paraId="7A773586" w14:textId="77777777" w:rsidR="005456CC" w:rsidRPr="00932DFA" w:rsidRDefault="005456CC" w:rsidP="00576C31">
            <w:pPr>
              <w:snapToGrid w:val="0"/>
              <w:jc w:val="center"/>
              <w:rPr>
                <w:sz w:val="20"/>
                <w:szCs w:val="20"/>
              </w:rPr>
            </w:pPr>
            <w:r w:rsidRPr="00932DFA">
              <w:rPr>
                <w:sz w:val="20"/>
                <w:szCs w:val="20"/>
              </w:rPr>
              <w:t>Постановление Главы Администрации Ростовской</w:t>
            </w:r>
            <w:r w:rsidR="00576C31" w:rsidRPr="00932DFA">
              <w:rPr>
                <w:sz w:val="20"/>
                <w:szCs w:val="20"/>
              </w:rPr>
              <w:t xml:space="preserve"> области от 09.10.1998 г. </w:t>
            </w:r>
            <w:r w:rsidR="00E11647">
              <w:rPr>
                <w:sz w:val="20"/>
                <w:szCs w:val="20"/>
              </w:rPr>
              <w:t>№ </w:t>
            </w:r>
            <w:r w:rsidR="00576C31" w:rsidRPr="00932DFA">
              <w:rPr>
                <w:sz w:val="20"/>
                <w:szCs w:val="20"/>
              </w:rPr>
              <w:t>411</w:t>
            </w:r>
          </w:p>
        </w:tc>
        <w:tc>
          <w:tcPr>
            <w:tcW w:w="3779" w:type="dxa"/>
            <w:tcBorders>
              <w:left w:val="single" w:sz="2" w:space="0" w:color="000000"/>
              <w:bottom w:val="single" w:sz="2" w:space="0" w:color="000000"/>
            </w:tcBorders>
            <w:vAlign w:val="center"/>
          </w:tcPr>
          <w:p w14:paraId="4A4D5728" w14:textId="77777777" w:rsidR="005456CC" w:rsidRPr="00932DFA" w:rsidRDefault="00085DBE" w:rsidP="00576C31">
            <w:pPr>
              <w:snapToGrid w:val="0"/>
              <w:jc w:val="center"/>
              <w:rPr>
                <w:sz w:val="20"/>
                <w:szCs w:val="20"/>
              </w:rPr>
            </w:pPr>
            <w:r w:rsidRPr="00085DBE">
              <w:rPr>
                <w:sz w:val="20"/>
                <w:szCs w:val="20"/>
              </w:rPr>
              <w:t>ул. </w:t>
            </w:r>
            <w:r w:rsidR="005456CC" w:rsidRPr="00932DFA">
              <w:rPr>
                <w:sz w:val="20"/>
                <w:szCs w:val="20"/>
              </w:rPr>
              <w:t>Б. Садовая, 72, литер А</w:t>
            </w:r>
          </w:p>
        </w:tc>
        <w:tc>
          <w:tcPr>
            <w:tcW w:w="3715" w:type="dxa"/>
            <w:gridSpan w:val="2"/>
            <w:tcBorders>
              <w:left w:val="single" w:sz="2" w:space="0" w:color="000000"/>
              <w:bottom w:val="single" w:sz="2" w:space="0" w:color="000000"/>
              <w:right w:val="single" w:sz="2" w:space="0" w:color="000000"/>
            </w:tcBorders>
            <w:vAlign w:val="center"/>
          </w:tcPr>
          <w:p w14:paraId="14156E94" w14:textId="77777777" w:rsidR="005456CC" w:rsidRPr="00932DFA" w:rsidRDefault="005456CC" w:rsidP="00576C31">
            <w:pPr>
              <w:pStyle w:val="afffff"/>
              <w:snapToGrid w:val="0"/>
              <w:jc w:val="center"/>
              <w:rPr>
                <w:sz w:val="20"/>
                <w:szCs w:val="20"/>
              </w:rPr>
            </w:pPr>
            <w:r w:rsidRPr="00932DFA">
              <w:rPr>
                <w:sz w:val="20"/>
                <w:szCs w:val="20"/>
              </w:rPr>
              <w:t>-</w:t>
            </w:r>
          </w:p>
        </w:tc>
      </w:tr>
      <w:tr w:rsidR="00886F4A" w:rsidRPr="00932DFA" w14:paraId="40E1D120" w14:textId="77777777" w:rsidTr="00285E86">
        <w:tc>
          <w:tcPr>
            <w:tcW w:w="655" w:type="dxa"/>
            <w:tcBorders>
              <w:left w:val="single" w:sz="2" w:space="0" w:color="000000"/>
              <w:bottom w:val="single" w:sz="2" w:space="0" w:color="000000"/>
            </w:tcBorders>
            <w:vAlign w:val="center"/>
          </w:tcPr>
          <w:p w14:paraId="4E1FCC76" w14:textId="77777777" w:rsidR="005456CC" w:rsidRPr="00932DFA" w:rsidRDefault="00576C31" w:rsidP="00576C31">
            <w:pPr>
              <w:pStyle w:val="afffff"/>
              <w:snapToGrid w:val="0"/>
              <w:jc w:val="center"/>
              <w:rPr>
                <w:sz w:val="20"/>
                <w:szCs w:val="20"/>
              </w:rPr>
            </w:pPr>
            <w:r w:rsidRPr="00932DFA">
              <w:rPr>
                <w:sz w:val="20"/>
                <w:szCs w:val="20"/>
              </w:rPr>
              <w:t>31</w:t>
            </w:r>
          </w:p>
        </w:tc>
        <w:tc>
          <w:tcPr>
            <w:tcW w:w="3783" w:type="dxa"/>
            <w:tcBorders>
              <w:left w:val="single" w:sz="2" w:space="0" w:color="000000"/>
              <w:bottom w:val="single" w:sz="2" w:space="0" w:color="000000"/>
            </w:tcBorders>
            <w:vAlign w:val="center"/>
          </w:tcPr>
          <w:p w14:paraId="34F3A77B" w14:textId="77777777" w:rsidR="005456CC" w:rsidRPr="00932DFA" w:rsidRDefault="005456CC" w:rsidP="00576C31">
            <w:pPr>
              <w:snapToGrid w:val="0"/>
              <w:jc w:val="center"/>
              <w:rPr>
                <w:sz w:val="20"/>
                <w:szCs w:val="20"/>
              </w:rPr>
            </w:pPr>
            <w:r w:rsidRPr="00932DFA">
              <w:rPr>
                <w:sz w:val="20"/>
                <w:szCs w:val="20"/>
              </w:rPr>
              <w:t>Доходный дом И.Р. Гоц</w:t>
            </w:r>
            <w:r w:rsidR="00656362" w:rsidRPr="00932DFA">
              <w:rPr>
                <w:sz w:val="20"/>
                <w:szCs w:val="20"/>
              </w:rPr>
              <w:t xml:space="preserve"> с</w:t>
            </w:r>
            <w:r w:rsidR="00656362">
              <w:rPr>
                <w:sz w:val="20"/>
                <w:szCs w:val="20"/>
              </w:rPr>
              <w:t> </w:t>
            </w:r>
            <w:r w:rsidR="00656362" w:rsidRPr="00932DFA">
              <w:rPr>
                <w:sz w:val="20"/>
                <w:szCs w:val="20"/>
              </w:rPr>
              <w:t>р</w:t>
            </w:r>
            <w:r w:rsidRPr="00932DFA">
              <w:rPr>
                <w:sz w:val="20"/>
                <w:szCs w:val="20"/>
              </w:rPr>
              <w:t>азмещением э</w:t>
            </w:r>
            <w:r w:rsidR="00576C31" w:rsidRPr="00932DFA">
              <w:rPr>
                <w:sz w:val="20"/>
                <w:szCs w:val="20"/>
              </w:rPr>
              <w:t>лектробиографа «Художественный»</w:t>
            </w:r>
          </w:p>
        </w:tc>
        <w:tc>
          <w:tcPr>
            <w:tcW w:w="3863" w:type="dxa"/>
            <w:tcBorders>
              <w:left w:val="single" w:sz="2" w:space="0" w:color="000000"/>
              <w:bottom w:val="single" w:sz="2" w:space="0" w:color="000000"/>
            </w:tcBorders>
            <w:vAlign w:val="center"/>
          </w:tcPr>
          <w:p w14:paraId="026CE0A5" w14:textId="77777777" w:rsidR="005456CC" w:rsidRPr="00932DFA" w:rsidRDefault="005456CC" w:rsidP="00576C31">
            <w:pPr>
              <w:snapToGrid w:val="0"/>
              <w:jc w:val="center"/>
              <w:rPr>
                <w:sz w:val="20"/>
                <w:szCs w:val="20"/>
              </w:rPr>
            </w:pPr>
            <w:r w:rsidRPr="00932DFA">
              <w:rPr>
                <w:sz w:val="20"/>
                <w:szCs w:val="20"/>
              </w:rPr>
              <w:t>Постановление Главы Администрации Ростовской</w:t>
            </w:r>
            <w:r w:rsidR="00576C31" w:rsidRPr="00932DFA">
              <w:rPr>
                <w:sz w:val="20"/>
                <w:szCs w:val="20"/>
              </w:rPr>
              <w:t xml:space="preserve"> области от 09.10.1998 г. </w:t>
            </w:r>
            <w:r w:rsidR="00E11647">
              <w:rPr>
                <w:sz w:val="20"/>
                <w:szCs w:val="20"/>
              </w:rPr>
              <w:t>№ </w:t>
            </w:r>
            <w:r w:rsidR="00576C31" w:rsidRPr="00932DFA">
              <w:rPr>
                <w:sz w:val="20"/>
                <w:szCs w:val="20"/>
              </w:rPr>
              <w:t>411</w:t>
            </w:r>
          </w:p>
        </w:tc>
        <w:tc>
          <w:tcPr>
            <w:tcW w:w="3779" w:type="dxa"/>
            <w:tcBorders>
              <w:left w:val="single" w:sz="2" w:space="0" w:color="000000"/>
              <w:bottom w:val="single" w:sz="2" w:space="0" w:color="000000"/>
            </w:tcBorders>
            <w:vAlign w:val="center"/>
          </w:tcPr>
          <w:p w14:paraId="25F2CDF2" w14:textId="77777777" w:rsidR="005456CC" w:rsidRPr="00932DFA" w:rsidRDefault="00085DBE" w:rsidP="00576C31">
            <w:pPr>
              <w:snapToGrid w:val="0"/>
              <w:jc w:val="center"/>
              <w:rPr>
                <w:sz w:val="20"/>
                <w:szCs w:val="20"/>
              </w:rPr>
            </w:pPr>
            <w:r w:rsidRPr="00085DBE">
              <w:rPr>
                <w:sz w:val="20"/>
                <w:szCs w:val="20"/>
              </w:rPr>
              <w:t>ул. </w:t>
            </w:r>
            <w:r w:rsidR="005456CC" w:rsidRPr="00932DFA">
              <w:rPr>
                <w:sz w:val="20"/>
                <w:szCs w:val="20"/>
              </w:rPr>
              <w:t>Б. Садовая, 76, литер А</w:t>
            </w:r>
          </w:p>
        </w:tc>
        <w:tc>
          <w:tcPr>
            <w:tcW w:w="3715" w:type="dxa"/>
            <w:gridSpan w:val="2"/>
            <w:tcBorders>
              <w:left w:val="single" w:sz="2" w:space="0" w:color="000000"/>
              <w:bottom w:val="single" w:sz="2" w:space="0" w:color="000000"/>
              <w:right w:val="single" w:sz="2" w:space="0" w:color="000000"/>
            </w:tcBorders>
            <w:vAlign w:val="center"/>
          </w:tcPr>
          <w:p w14:paraId="6ED372A3" w14:textId="77777777" w:rsidR="005456CC" w:rsidRPr="00932DFA" w:rsidRDefault="00085DBE" w:rsidP="00576C31">
            <w:pPr>
              <w:pStyle w:val="afffff"/>
              <w:snapToGrid w:val="0"/>
              <w:jc w:val="center"/>
              <w:rPr>
                <w:sz w:val="20"/>
                <w:szCs w:val="20"/>
              </w:rPr>
            </w:pPr>
            <w:r w:rsidRPr="00085DBE">
              <w:rPr>
                <w:sz w:val="20"/>
                <w:szCs w:val="20"/>
              </w:rPr>
              <w:t>ул. </w:t>
            </w:r>
            <w:r w:rsidR="005456CC" w:rsidRPr="00932DFA">
              <w:rPr>
                <w:sz w:val="20"/>
                <w:szCs w:val="20"/>
              </w:rPr>
              <w:t>Б. Садовая, 76, литер А</w:t>
            </w:r>
          </w:p>
        </w:tc>
      </w:tr>
      <w:tr w:rsidR="00886F4A" w:rsidRPr="00932DFA" w14:paraId="5DE33683" w14:textId="77777777" w:rsidTr="00285E86">
        <w:trPr>
          <w:trHeight w:val="576"/>
        </w:trPr>
        <w:tc>
          <w:tcPr>
            <w:tcW w:w="655" w:type="dxa"/>
            <w:tcBorders>
              <w:left w:val="single" w:sz="2" w:space="0" w:color="000000"/>
              <w:bottom w:val="single" w:sz="2" w:space="0" w:color="000000"/>
            </w:tcBorders>
            <w:vAlign w:val="center"/>
          </w:tcPr>
          <w:p w14:paraId="3220807B" w14:textId="77777777" w:rsidR="005456CC" w:rsidRPr="00932DFA" w:rsidRDefault="00D7100D" w:rsidP="00D7100D">
            <w:pPr>
              <w:pStyle w:val="afffff"/>
              <w:snapToGrid w:val="0"/>
              <w:jc w:val="center"/>
              <w:rPr>
                <w:sz w:val="20"/>
                <w:szCs w:val="20"/>
              </w:rPr>
            </w:pPr>
            <w:r w:rsidRPr="00932DFA">
              <w:rPr>
                <w:sz w:val="20"/>
                <w:szCs w:val="20"/>
              </w:rPr>
              <w:t>32</w:t>
            </w:r>
          </w:p>
        </w:tc>
        <w:tc>
          <w:tcPr>
            <w:tcW w:w="3783" w:type="dxa"/>
            <w:tcBorders>
              <w:left w:val="single" w:sz="2" w:space="0" w:color="000000"/>
              <w:bottom w:val="single" w:sz="2" w:space="0" w:color="000000"/>
            </w:tcBorders>
            <w:vAlign w:val="center"/>
          </w:tcPr>
          <w:p w14:paraId="23EDCFF1" w14:textId="77777777" w:rsidR="005456CC" w:rsidRPr="00932DFA" w:rsidRDefault="005456CC" w:rsidP="00D7100D">
            <w:pPr>
              <w:snapToGrid w:val="0"/>
              <w:jc w:val="center"/>
              <w:rPr>
                <w:sz w:val="20"/>
                <w:szCs w:val="20"/>
              </w:rPr>
            </w:pPr>
            <w:r w:rsidRPr="00932DFA">
              <w:rPr>
                <w:sz w:val="20"/>
                <w:szCs w:val="20"/>
              </w:rPr>
              <w:t>Доходный дом И.Я. Моргулиса</w:t>
            </w:r>
          </w:p>
        </w:tc>
        <w:tc>
          <w:tcPr>
            <w:tcW w:w="3863" w:type="dxa"/>
            <w:tcBorders>
              <w:left w:val="single" w:sz="2" w:space="0" w:color="000000"/>
              <w:bottom w:val="single" w:sz="2" w:space="0" w:color="000000"/>
            </w:tcBorders>
            <w:vAlign w:val="center"/>
          </w:tcPr>
          <w:p w14:paraId="754F218C" w14:textId="77777777" w:rsidR="005456CC" w:rsidRPr="00932DFA" w:rsidRDefault="005456CC" w:rsidP="00D7100D">
            <w:pPr>
              <w:snapToGrid w:val="0"/>
              <w:jc w:val="center"/>
              <w:rPr>
                <w:sz w:val="20"/>
                <w:szCs w:val="20"/>
              </w:rPr>
            </w:pPr>
            <w:r w:rsidRPr="00932DFA">
              <w:rPr>
                <w:sz w:val="20"/>
                <w:szCs w:val="20"/>
              </w:rPr>
              <w:t>Постановление Главы Администрации Ростовской обла</w:t>
            </w:r>
            <w:r w:rsidR="00D7100D" w:rsidRPr="00932DFA">
              <w:rPr>
                <w:sz w:val="20"/>
                <w:szCs w:val="20"/>
              </w:rPr>
              <w:t xml:space="preserve">сти от 09.10.1998 г. </w:t>
            </w:r>
            <w:r w:rsidR="00E11647">
              <w:rPr>
                <w:sz w:val="20"/>
                <w:szCs w:val="20"/>
              </w:rPr>
              <w:t>№ </w:t>
            </w:r>
            <w:r w:rsidR="00D7100D" w:rsidRPr="00932DFA">
              <w:rPr>
                <w:sz w:val="20"/>
                <w:szCs w:val="20"/>
              </w:rPr>
              <w:t>411</w:t>
            </w:r>
          </w:p>
        </w:tc>
        <w:tc>
          <w:tcPr>
            <w:tcW w:w="3779" w:type="dxa"/>
            <w:tcBorders>
              <w:left w:val="single" w:sz="2" w:space="0" w:color="000000"/>
              <w:bottom w:val="single" w:sz="2" w:space="0" w:color="000000"/>
            </w:tcBorders>
            <w:vAlign w:val="center"/>
          </w:tcPr>
          <w:p w14:paraId="77C6DF42" w14:textId="77777777" w:rsidR="00D7100D" w:rsidRPr="00932DFA" w:rsidRDefault="00085DBE" w:rsidP="00D7100D">
            <w:pPr>
              <w:snapToGrid w:val="0"/>
              <w:jc w:val="center"/>
              <w:rPr>
                <w:sz w:val="20"/>
                <w:szCs w:val="20"/>
              </w:rPr>
            </w:pPr>
            <w:r w:rsidRPr="00085DBE">
              <w:rPr>
                <w:sz w:val="20"/>
                <w:szCs w:val="20"/>
              </w:rPr>
              <w:t>ул. </w:t>
            </w:r>
            <w:r w:rsidR="005456CC" w:rsidRPr="00932DFA">
              <w:rPr>
                <w:sz w:val="20"/>
                <w:szCs w:val="20"/>
              </w:rPr>
              <w:t>Б. Садовая, 78/67,</w:t>
            </w:r>
          </w:p>
          <w:p w14:paraId="236FDA4B" w14:textId="77777777" w:rsidR="005456CC" w:rsidRPr="00932DFA" w:rsidRDefault="00085DBE" w:rsidP="00D7100D">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151637B4" w14:textId="77777777" w:rsidR="00D7100D" w:rsidRPr="00932DFA" w:rsidRDefault="00085DBE" w:rsidP="00D7100D">
            <w:pPr>
              <w:pStyle w:val="afffff"/>
              <w:snapToGrid w:val="0"/>
              <w:jc w:val="center"/>
              <w:rPr>
                <w:sz w:val="20"/>
                <w:szCs w:val="20"/>
              </w:rPr>
            </w:pPr>
            <w:r w:rsidRPr="00085DBE">
              <w:rPr>
                <w:sz w:val="20"/>
                <w:szCs w:val="20"/>
              </w:rPr>
              <w:t>ул. </w:t>
            </w:r>
            <w:r w:rsidR="005456CC" w:rsidRPr="00932DFA">
              <w:rPr>
                <w:sz w:val="20"/>
                <w:szCs w:val="20"/>
              </w:rPr>
              <w:t>Б. Садовая, 78/67,</w:t>
            </w:r>
          </w:p>
          <w:p w14:paraId="1063C0AC" w14:textId="77777777" w:rsidR="005456CC" w:rsidRPr="00932DFA" w:rsidRDefault="00085DBE" w:rsidP="00D7100D">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0B14C059" w14:textId="77777777" w:rsidTr="00285E86">
        <w:tc>
          <w:tcPr>
            <w:tcW w:w="655" w:type="dxa"/>
            <w:tcBorders>
              <w:left w:val="single" w:sz="2" w:space="0" w:color="000000"/>
              <w:bottom w:val="single" w:sz="2" w:space="0" w:color="000000"/>
            </w:tcBorders>
            <w:vAlign w:val="center"/>
          </w:tcPr>
          <w:p w14:paraId="70AF29FC" w14:textId="77777777" w:rsidR="005456CC" w:rsidRPr="00932DFA" w:rsidRDefault="00D7100D" w:rsidP="00D7100D">
            <w:pPr>
              <w:pStyle w:val="afffff"/>
              <w:snapToGrid w:val="0"/>
              <w:jc w:val="center"/>
              <w:rPr>
                <w:sz w:val="20"/>
                <w:szCs w:val="20"/>
              </w:rPr>
            </w:pPr>
            <w:r w:rsidRPr="00932DFA">
              <w:rPr>
                <w:sz w:val="20"/>
                <w:szCs w:val="20"/>
              </w:rPr>
              <w:t>33</w:t>
            </w:r>
          </w:p>
        </w:tc>
        <w:tc>
          <w:tcPr>
            <w:tcW w:w="3783" w:type="dxa"/>
            <w:tcBorders>
              <w:left w:val="single" w:sz="2" w:space="0" w:color="000000"/>
              <w:bottom w:val="single" w:sz="2" w:space="0" w:color="000000"/>
            </w:tcBorders>
            <w:vAlign w:val="center"/>
          </w:tcPr>
          <w:p w14:paraId="0AEAA60E" w14:textId="77777777" w:rsidR="00D7100D" w:rsidRPr="00932DFA" w:rsidRDefault="005456CC" w:rsidP="00D7100D">
            <w:pPr>
              <w:snapToGrid w:val="0"/>
              <w:jc w:val="center"/>
              <w:rPr>
                <w:sz w:val="20"/>
                <w:szCs w:val="20"/>
              </w:rPr>
            </w:pPr>
            <w:r w:rsidRPr="00932DFA">
              <w:rPr>
                <w:sz w:val="20"/>
                <w:szCs w:val="20"/>
              </w:rPr>
              <w:t>Здание товарищества</w:t>
            </w:r>
          </w:p>
          <w:p w14:paraId="66F12427" w14:textId="77777777" w:rsidR="00D7100D" w:rsidRPr="00932DFA" w:rsidRDefault="005456CC" w:rsidP="00D7100D">
            <w:pPr>
              <w:snapToGrid w:val="0"/>
              <w:jc w:val="center"/>
              <w:rPr>
                <w:sz w:val="20"/>
                <w:szCs w:val="20"/>
              </w:rPr>
            </w:pPr>
            <w:r w:rsidRPr="00932DFA">
              <w:rPr>
                <w:sz w:val="20"/>
                <w:szCs w:val="20"/>
              </w:rPr>
              <w:t>«М. Гельферих-Саде», с 1956 г. -Областной краеведческий музей. Реконструкция 1950-х гг.,</w:t>
            </w:r>
          </w:p>
          <w:p w14:paraId="4C04C76E" w14:textId="77777777" w:rsidR="005456CC" w:rsidRPr="00932DFA" w:rsidRDefault="00D7100D" w:rsidP="00D7100D">
            <w:pPr>
              <w:snapToGrid w:val="0"/>
              <w:jc w:val="center"/>
              <w:rPr>
                <w:sz w:val="20"/>
                <w:szCs w:val="20"/>
              </w:rPr>
            </w:pPr>
            <w:r w:rsidRPr="00932DFA">
              <w:rPr>
                <w:sz w:val="20"/>
                <w:szCs w:val="20"/>
              </w:rPr>
              <w:t>арх. В.И. Григор, Е.С. Григор</w:t>
            </w:r>
          </w:p>
        </w:tc>
        <w:tc>
          <w:tcPr>
            <w:tcW w:w="3863" w:type="dxa"/>
            <w:tcBorders>
              <w:left w:val="single" w:sz="2" w:space="0" w:color="000000"/>
              <w:bottom w:val="single" w:sz="2" w:space="0" w:color="000000"/>
            </w:tcBorders>
            <w:vAlign w:val="center"/>
          </w:tcPr>
          <w:p w14:paraId="6E63A9F0" w14:textId="77777777" w:rsidR="005456CC" w:rsidRPr="00932DFA" w:rsidRDefault="005456CC" w:rsidP="00D7100D">
            <w:pPr>
              <w:snapToGrid w:val="0"/>
              <w:jc w:val="center"/>
              <w:rPr>
                <w:sz w:val="20"/>
                <w:szCs w:val="20"/>
              </w:rPr>
            </w:pPr>
            <w:r w:rsidRPr="00932DFA">
              <w:rPr>
                <w:sz w:val="20"/>
                <w:szCs w:val="20"/>
              </w:rPr>
              <w:t>Постановление Главы Администрации Ростовской</w:t>
            </w:r>
            <w:r w:rsidR="00D7100D" w:rsidRPr="00932DFA">
              <w:rPr>
                <w:sz w:val="20"/>
                <w:szCs w:val="20"/>
              </w:rPr>
              <w:t xml:space="preserve"> области от 09.10.1998 г. </w:t>
            </w:r>
            <w:r w:rsidR="00E11647">
              <w:rPr>
                <w:sz w:val="20"/>
                <w:szCs w:val="20"/>
              </w:rPr>
              <w:t>№ </w:t>
            </w:r>
            <w:r w:rsidR="00D7100D" w:rsidRPr="00932DFA">
              <w:rPr>
                <w:sz w:val="20"/>
                <w:szCs w:val="20"/>
              </w:rPr>
              <w:t>411</w:t>
            </w:r>
          </w:p>
        </w:tc>
        <w:tc>
          <w:tcPr>
            <w:tcW w:w="3779" w:type="dxa"/>
            <w:tcBorders>
              <w:left w:val="single" w:sz="2" w:space="0" w:color="000000"/>
              <w:bottom w:val="single" w:sz="2" w:space="0" w:color="000000"/>
            </w:tcBorders>
            <w:vAlign w:val="center"/>
          </w:tcPr>
          <w:p w14:paraId="007B5A5F" w14:textId="77777777" w:rsidR="005456CC" w:rsidRPr="00932DFA" w:rsidRDefault="00085DBE" w:rsidP="00D7100D">
            <w:pPr>
              <w:snapToGrid w:val="0"/>
              <w:jc w:val="center"/>
              <w:rPr>
                <w:sz w:val="20"/>
                <w:szCs w:val="20"/>
              </w:rPr>
            </w:pPr>
            <w:r w:rsidRPr="00085DBE">
              <w:rPr>
                <w:sz w:val="20"/>
                <w:szCs w:val="20"/>
              </w:rPr>
              <w:t>ул. </w:t>
            </w:r>
            <w:r w:rsidR="005456CC" w:rsidRPr="00932DFA">
              <w:rPr>
                <w:sz w:val="20"/>
                <w:szCs w:val="20"/>
              </w:rPr>
              <w:t>Б. Садовая, 79, литер А</w:t>
            </w:r>
          </w:p>
        </w:tc>
        <w:tc>
          <w:tcPr>
            <w:tcW w:w="3715" w:type="dxa"/>
            <w:gridSpan w:val="2"/>
            <w:tcBorders>
              <w:left w:val="single" w:sz="2" w:space="0" w:color="000000"/>
              <w:bottom w:val="single" w:sz="2" w:space="0" w:color="000000"/>
              <w:right w:val="single" w:sz="2" w:space="0" w:color="000000"/>
            </w:tcBorders>
            <w:vAlign w:val="center"/>
          </w:tcPr>
          <w:p w14:paraId="17469D7F" w14:textId="77777777" w:rsidR="005456CC" w:rsidRPr="00932DFA" w:rsidRDefault="005456CC" w:rsidP="00D7100D">
            <w:pPr>
              <w:pStyle w:val="afffff"/>
              <w:snapToGrid w:val="0"/>
              <w:jc w:val="center"/>
              <w:rPr>
                <w:sz w:val="20"/>
                <w:szCs w:val="20"/>
              </w:rPr>
            </w:pPr>
            <w:r w:rsidRPr="00932DFA">
              <w:rPr>
                <w:sz w:val="20"/>
                <w:szCs w:val="20"/>
              </w:rPr>
              <w:t>-</w:t>
            </w:r>
          </w:p>
        </w:tc>
      </w:tr>
      <w:tr w:rsidR="00886F4A" w:rsidRPr="00932DFA" w14:paraId="2F29E86D" w14:textId="77777777" w:rsidTr="00285E86">
        <w:tc>
          <w:tcPr>
            <w:tcW w:w="655" w:type="dxa"/>
            <w:tcBorders>
              <w:left w:val="single" w:sz="2" w:space="0" w:color="000000"/>
              <w:bottom w:val="single" w:sz="2" w:space="0" w:color="000000"/>
            </w:tcBorders>
            <w:vAlign w:val="center"/>
          </w:tcPr>
          <w:p w14:paraId="3623BF95" w14:textId="77777777" w:rsidR="005456CC" w:rsidRPr="00932DFA" w:rsidRDefault="00D7100D" w:rsidP="00D7100D">
            <w:pPr>
              <w:pStyle w:val="afffff"/>
              <w:snapToGrid w:val="0"/>
              <w:jc w:val="center"/>
              <w:rPr>
                <w:sz w:val="20"/>
                <w:szCs w:val="20"/>
              </w:rPr>
            </w:pPr>
            <w:r w:rsidRPr="00932DFA">
              <w:rPr>
                <w:sz w:val="20"/>
                <w:szCs w:val="20"/>
              </w:rPr>
              <w:t>34</w:t>
            </w:r>
          </w:p>
        </w:tc>
        <w:tc>
          <w:tcPr>
            <w:tcW w:w="3783" w:type="dxa"/>
            <w:tcBorders>
              <w:left w:val="single" w:sz="2" w:space="0" w:color="000000"/>
              <w:bottom w:val="single" w:sz="2" w:space="0" w:color="000000"/>
            </w:tcBorders>
            <w:vAlign w:val="center"/>
          </w:tcPr>
          <w:p w14:paraId="14797D87" w14:textId="77777777" w:rsidR="00D7100D" w:rsidRPr="00932DFA" w:rsidRDefault="005456CC" w:rsidP="00D7100D">
            <w:pPr>
              <w:snapToGrid w:val="0"/>
              <w:jc w:val="center"/>
              <w:rPr>
                <w:sz w:val="20"/>
                <w:szCs w:val="20"/>
              </w:rPr>
            </w:pPr>
            <w:r w:rsidRPr="00932DFA">
              <w:rPr>
                <w:sz w:val="20"/>
                <w:szCs w:val="20"/>
              </w:rPr>
              <w:t>Дом К.Н. Маврогордато,</w:t>
            </w:r>
          </w:p>
          <w:p w14:paraId="13D15D4B" w14:textId="77777777" w:rsidR="00D7100D" w:rsidRPr="00932DFA" w:rsidRDefault="005456CC" w:rsidP="00D7100D">
            <w:pPr>
              <w:snapToGrid w:val="0"/>
              <w:jc w:val="center"/>
              <w:rPr>
                <w:sz w:val="20"/>
                <w:szCs w:val="20"/>
              </w:rPr>
            </w:pPr>
            <w:r w:rsidRPr="00932DFA">
              <w:rPr>
                <w:sz w:val="20"/>
                <w:szCs w:val="20"/>
              </w:rPr>
              <w:t>отделение С-Петербургского учетного</w:t>
            </w:r>
          </w:p>
          <w:p w14:paraId="61F4B107" w14:textId="77777777" w:rsidR="005456CC" w:rsidRPr="00932DFA" w:rsidRDefault="005456CC" w:rsidP="00D7100D">
            <w:pPr>
              <w:snapToGrid w:val="0"/>
              <w:jc w:val="center"/>
              <w:rPr>
                <w:sz w:val="20"/>
                <w:szCs w:val="20"/>
              </w:rPr>
            </w:pPr>
            <w:r w:rsidRPr="00932DFA">
              <w:rPr>
                <w:sz w:val="20"/>
                <w:szCs w:val="20"/>
              </w:rPr>
              <w:t>и ссудного банка</w:t>
            </w:r>
          </w:p>
        </w:tc>
        <w:tc>
          <w:tcPr>
            <w:tcW w:w="3863" w:type="dxa"/>
            <w:tcBorders>
              <w:left w:val="single" w:sz="2" w:space="0" w:color="000000"/>
              <w:bottom w:val="single" w:sz="2" w:space="0" w:color="000000"/>
            </w:tcBorders>
            <w:vAlign w:val="center"/>
          </w:tcPr>
          <w:p w14:paraId="03384EE2" w14:textId="77777777" w:rsidR="005456CC" w:rsidRPr="00932DFA" w:rsidRDefault="005456CC" w:rsidP="00D7100D">
            <w:pPr>
              <w:tabs>
                <w:tab w:val="right" w:pos="2609"/>
              </w:tabs>
              <w:snapToGrid w:val="0"/>
              <w:jc w:val="center"/>
              <w:rPr>
                <w:sz w:val="20"/>
                <w:szCs w:val="20"/>
              </w:rPr>
            </w:pPr>
            <w:r w:rsidRPr="00932DFA">
              <w:rPr>
                <w:sz w:val="20"/>
                <w:szCs w:val="20"/>
              </w:rPr>
              <w:t>Постановление Главы Администрации Ростовской</w:t>
            </w:r>
            <w:r w:rsidR="00D7100D" w:rsidRPr="00932DFA">
              <w:rPr>
                <w:sz w:val="20"/>
                <w:szCs w:val="20"/>
              </w:rPr>
              <w:t xml:space="preserve"> области от 09.10.1998 г. </w:t>
            </w:r>
            <w:r w:rsidR="00E11647">
              <w:rPr>
                <w:sz w:val="20"/>
                <w:szCs w:val="20"/>
              </w:rPr>
              <w:t>№ </w:t>
            </w:r>
            <w:r w:rsidR="00D7100D" w:rsidRPr="00932DFA">
              <w:rPr>
                <w:sz w:val="20"/>
                <w:szCs w:val="20"/>
              </w:rPr>
              <w:t>411</w:t>
            </w:r>
          </w:p>
        </w:tc>
        <w:tc>
          <w:tcPr>
            <w:tcW w:w="3779" w:type="dxa"/>
            <w:tcBorders>
              <w:left w:val="single" w:sz="2" w:space="0" w:color="000000"/>
              <w:bottom w:val="single" w:sz="2" w:space="0" w:color="000000"/>
            </w:tcBorders>
            <w:vAlign w:val="center"/>
          </w:tcPr>
          <w:p w14:paraId="2236F8D0" w14:textId="77777777" w:rsidR="00D7100D" w:rsidRPr="00932DFA" w:rsidRDefault="00085DBE" w:rsidP="00D7100D">
            <w:pPr>
              <w:tabs>
                <w:tab w:val="right" w:pos="2609"/>
              </w:tabs>
              <w:snapToGrid w:val="0"/>
              <w:jc w:val="center"/>
              <w:rPr>
                <w:sz w:val="20"/>
                <w:szCs w:val="20"/>
              </w:rPr>
            </w:pPr>
            <w:r w:rsidRPr="00085DBE">
              <w:rPr>
                <w:sz w:val="20"/>
                <w:szCs w:val="20"/>
              </w:rPr>
              <w:t>ул. </w:t>
            </w:r>
            <w:r w:rsidR="005456CC" w:rsidRPr="00932DFA">
              <w:rPr>
                <w:sz w:val="20"/>
                <w:szCs w:val="20"/>
              </w:rPr>
              <w:t>Б. Садовая, 82, 84/46,</w:t>
            </w:r>
          </w:p>
          <w:p w14:paraId="31F40CB2" w14:textId="77777777" w:rsidR="005456CC" w:rsidRPr="00932DFA" w:rsidRDefault="005456CC" w:rsidP="00D7100D">
            <w:pPr>
              <w:tabs>
                <w:tab w:val="right" w:pos="2609"/>
              </w:tabs>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А, А1</w:t>
            </w:r>
          </w:p>
        </w:tc>
        <w:tc>
          <w:tcPr>
            <w:tcW w:w="3715" w:type="dxa"/>
            <w:gridSpan w:val="2"/>
            <w:tcBorders>
              <w:left w:val="single" w:sz="2" w:space="0" w:color="000000"/>
              <w:bottom w:val="single" w:sz="2" w:space="0" w:color="000000"/>
              <w:right w:val="single" w:sz="2" w:space="0" w:color="000000"/>
            </w:tcBorders>
            <w:vAlign w:val="center"/>
          </w:tcPr>
          <w:p w14:paraId="7A97DDEE" w14:textId="77777777" w:rsidR="005456CC" w:rsidRPr="00932DFA" w:rsidRDefault="005456CC" w:rsidP="00D7100D">
            <w:pPr>
              <w:pStyle w:val="afffff"/>
              <w:snapToGrid w:val="0"/>
              <w:jc w:val="center"/>
              <w:rPr>
                <w:sz w:val="20"/>
                <w:szCs w:val="20"/>
              </w:rPr>
            </w:pPr>
            <w:r w:rsidRPr="00932DFA">
              <w:rPr>
                <w:sz w:val="20"/>
                <w:szCs w:val="20"/>
              </w:rPr>
              <w:t>-</w:t>
            </w:r>
          </w:p>
        </w:tc>
      </w:tr>
      <w:tr w:rsidR="00886F4A" w:rsidRPr="00932DFA" w14:paraId="16759F96" w14:textId="77777777" w:rsidTr="00285E86">
        <w:tc>
          <w:tcPr>
            <w:tcW w:w="655" w:type="dxa"/>
            <w:tcBorders>
              <w:left w:val="single" w:sz="2" w:space="0" w:color="000000"/>
              <w:bottom w:val="single" w:sz="2" w:space="0" w:color="000000"/>
            </w:tcBorders>
            <w:vAlign w:val="center"/>
          </w:tcPr>
          <w:p w14:paraId="75C665E7" w14:textId="77777777" w:rsidR="005456CC" w:rsidRPr="00932DFA" w:rsidRDefault="00D7100D" w:rsidP="008B49BB">
            <w:pPr>
              <w:pStyle w:val="afffff"/>
              <w:snapToGrid w:val="0"/>
              <w:jc w:val="center"/>
              <w:rPr>
                <w:sz w:val="20"/>
                <w:szCs w:val="20"/>
              </w:rPr>
            </w:pPr>
            <w:r w:rsidRPr="00932DFA">
              <w:rPr>
                <w:sz w:val="20"/>
                <w:szCs w:val="20"/>
              </w:rPr>
              <w:t>35</w:t>
            </w:r>
          </w:p>
        </w:tc>
        <w:tc>
          <w:tcPr>
            <w:tcW w:w="3783" w:type="dxa"/>
            <w:tcBorders>
              <w:left w:val="single" w:sz="2" w:space="0" w:color="000000"/>
              <w:bottom w:val="single" w:sz="2" w:space="0" w:color="000000"/>
            </w:tcBorders>
            <w:vAlign w:val="center"/>
          </w:tcPr>
          <w:p w14:paraId="5740339F" w14:textId="77777777" w:rsidR="005456CC" w:rsidRPr="00932DFA" w:rsidRDefault="005456CC" w:rsidP="008B49BB">
            <w:pPr>
              <w:snapToGrid w:val="0"/>
              <w:jc w:val="center"/>
              <w:rPr>
                <w:sz w:val="20"/>
                <w:szCs w:val="20"/>
              </w:rPr>
            </w:pPr>
            <w:r w:rsidRPr="00932DFA">
              <w:rPr>
                <w:sz w:val="20"/>
                <w:szCs w:val="20"/>
              </w:rPr>
              <w:t>Д</w:t>
            </w:r>
            <w:r w:rsidR="008B49BB" w:rsidRPr="00932DFA">
              <w:rPr>
                <w:sz w:val="20"/>
                <w:szCs w:val="20"/>
              </w:rPr>
              <w:t>оходный дом Р.Э. Неефа</w:t>
            </w:r>
          </w:p>
        </w:tc>
        <w:tc>
          <w:tcPr>
            <w:tcW w:w="3863" w:type="dxa"/>
            <w:tcBorders>
              <w:left w:val="single" w:sz="2" w:space="0" w:color="000000"/>
              <w:bottom w:val="single" w:sz="2" w:space="0" w:color="000000"/>
            </w:tcBorders>
            <w:vAlign w:val="center"/>
          </w:tcPr>
          <w:p w14:paraId="55093965" w14:textId="77777777" w:rsidR="005456CC" w:rsidRPr="00932DFA" w:rsidRDefault="005456CC" w:rsidP="008B49BB">
            <w:pPr>
              <w:snapToGrid w:val="0"/>
              <w:jc w:val="center"/>
              <w:rPr>
                <w:sz w:val="20"/>
                <w:szCs w:val="20"/>
              </w:rPr>
            </w:pPr>
            <w:r w:rsidRPr="00932DFA">
              <w:rPr>
                <w:sz w:val="20"/>
                <w:szCs w:val="20"/>
              </w:rPr>
              <w:t>Постановление Главы Администрации Ростовской</w:t>
            </w:r>
            <w:r w:rsidR="008B49BB" w:rsidRPr="00932DFA">
              <w:rPr>
                <w:sz w:val="20"/>
                <w:szCs w:val="20"/>
              </w:rPr>
              <w:t xml:space="preserve"> области от 09.10.1998 г. </w:t>
            </w:r>
            <w:r w:rsidR="00E11647">
              <w:rPr>
                <w:sz w:val="20"/>
                <w:szCs w:val="20"/>
              </w:rPr>
              <w:t>№ </w:t>
            </w:r>
            <w:r w:rsidR="008B49BB" w:rsidRPr="00932DFA">
              <w:rPr>
                <w:sz w:val="20"/>
                <w:szCs w:val="20"/>
              </w:rPr>
              <w:t>411</w:t>
            </w:r>
          </w:p>
        </w:tc>
        <w:tc>
          <w:tcPr>
            <w:tcW w:w="3779" w:type="dxa"/>
            <w:tcBorders>
              <w:left w:val="single" w:sz="2" w:space="0" w:color="000000"/>
              <w:bottom w:val="single" w:sz="2" w:space="0" w:color="000000"/>
            </w:tcBorders>
            <w:vAlign w:val="center"/>
          </w:tcPr>
          <w:p w14:paraId="5DEBC157" w14:textId="77777777" w:rsidR="005456CC" w:rsidRPr="00932DFA" w:rsidRDefault="00085DBE" w:rsidP="008B49BB">
            <w:pPr>
              <w:snapToGrid w:val="0"/>
              <w:jc w:val="center"/>
              <w:rPr>
                <w:sz w:val="20"/>
                <w:szCs w:val="20"/>
              </w:rPr>
            </w:pPr>
            <w:r w:rsidRPr="00085DBE">
              <w:rPr>
                <w:sz w:val="20"/>
                <w:szCs w:val="20"/>
              </w:rPr>
              <w:t>ул. </w:t>
            </w:r>
            <w:r w:rsidR="005456CC" w:rsidRPr="00932DFA">
              <w:rPr>
                <w:sz w:val="20"/>
                <w:szCs w:val="20"/>
              </w:rPr>
              <w:t>Б. Садовая, 85, литер А</w:t>
            </w:r>
          </w:p>
        </w:tc>
        <w:tc>
          <w:tcPr>
            <w:tcW w:w="3715" w:type="dxa"/>
            <w:gridSpan w:val="2"/>
            <w:tcBorders>
              <w:left w:val="single" w:sz="2" w:space="0" w:color="000000"/>
              <w:bottom w:val="single" w:sz="2" w:space="0" w:color="000000"/>
              <w:right w:val="single" w:sz="2" w:space="0" w:color="000000"/>
            </w:tcBorders>
            <w:vAlign w:val="center"/>
          </w:tcPr>
          <w:p w14:paraId="386504CB" w14:textId="77777777" w:rsidR="005456CC" w:rsidRPr="00932DFA" w:rsidRDefault="005456CC" w:rsidP="008B49BB">
            <w:pPr>
              <w:pStyle w:val="afffff"/>
              <w:snapToGrid w:val="0"/>
              <w:jc w:val="center"/>
              <w:rPr>
                <w:sz w:val="20"/>
                <w:szCs w:val="20"/>
              </w:rPr>
            </w:pPr>
            <w:r w:rsidRPr="00932DFA">
              <w:rPr>
                <w:sz w:val="20"/>
                <w:szCs w:val="20"/>
              </w:rPr>
              <w:t>-</w:t>
            </w:r>
          </w:p>
        </w:tc>
      </w:tr>
      <w:tr w:rsidR="00886F4A" w:rsidRPr="00932DFA" w14:paraId="21E9924D" w14:textId="77777777" w:rsidTr="00285E86">
        <w:tc>
          <w:tcPr>
            <w:tcW w:w="655" w:type="dxa"/>
            <w:tcBorders>
              <w:left w:val="single" w:sz="2" w:space="0" w:color="000000"/>
              <w:bottom w:val="single" w:sz="2" w:space="0" w:color="000000"/>
            </w:tcBorders>
            <w:vAlign w:val="center"/>
          </w:tcPr>
          <w:p w14:paraId="39780E0A" w14:textId="77777777" w:rsidR="005456CC" w:rsidRPr="00932DFA" w:rsidRDefault="008B49BB" w:rsidP="008B49BB">
            <w:pPr>
              <w:pStyle w:val="afffff"/>
              <w:snapToGrid w:val="0"/>
              <w:jc w:val="center"/>
              <w:rPr>
                <w:sz w:val="20"/>
                <w:szCs w:val="20"/>
              </w:rPr>
            </w:pPr>
            <w:r w:rsidRPr="00932DFA">
              <w:rPr>
                <w:sz w:val="20"/>
                <w:szCs w:val="20"/>
              </w:rPr>
              <w:t>36</w:t>
            </w:r>
          </w:p>
        </w:tc>
        <w:tc>
          <w:tcPr>
            <w:tcW w:w="3783" w:type="dxa"/>
            <w:tcBorders>
              <w:left w:val="single" w:sz="2" w:space="0" w:color="000000"/>
              <w:bottom w:val="single" w:sz="2" w:space="0" w:color="000000"/>
            </w:tcBorders>
            <w:vAlign w:val="center"/>
          </w:tcPr>
          <w:p w14:paraId="4DBF7996" w14:textId="77777777" w:rsidR="005456CC" w:rsidRPr="00932DFA" w:rsidRDefault="008B49BB" w:rsidP="008B49BB">
            <w:pPr>
              <w:snapToGrid w:val="0"/>
              <w:jc w:val="center"/>
              <w:rPr>
                <w:sz w:val="20"/>
                <w:szCs w:val="20"/>
              </w:rPr>
            </w:pPr>
            <w:r w:rsidRPr="00932DFA">
              <w:rPr>
                <w:sz w:val="20"/>
                <w:szCs w:val="20"/>
              </w:rPr>
              <w:t>Доходный дом М.Л. Черновой</w:t>
            </w:r>
          </w:p>
        </w:tc>
        <w:tc>
          <w:tcPr>
            <w:tcW w:w="3863" w:type="dxa"/>
            <w:tcBorders>
              <w:left w:val="single" w:sz="2" w:space="0" w:color="000000"/>
              <w:bottom w:val="single" w:sz="2" w:space="0" w:color="000000"/>
            </w:tcBorders>
            <w:vAlign w:val="center"/>
          </w:tcPr>
          <w:p w14:paraId="45A8552B" w14:textId="77777777" w:rsidR="005456CC" w:rsidRPr="00932DFA" w:rsidRDefault="005456CC" w:rsidP="008B49BB">
            <w:pPr>
              <w:snapToGrid w:val="0"/>
              <w:jc w:val="center"/>
              <w:rPr>
                <w:sz w:val="20"/>
                <w:szCs w:val="20"/>
              </w:rPr>
            </w:pPr>
            <w:r w:rsidRPr="00932DFA">
              <w:rPr>
                <w:sz w:val="20"/>
                <w:szCs w:val="20"/>
              </w:rPr>
              <w:t>Постановление Главы Администрации Ростовской области от 09.10.</w:t>
            </w:r>
            <w:r w:rsidR="008B49BB" w:rsidRPr="00932DFA">
              <w:rPr>
                <w:sz w:val="20"/>
                <w:szCs w:val="20"/>
              </w:rPr>
              <w:t xml:space="preserve">1998 г. </w:t>
            </w:r>
            <w:r w:rsidR="00E11647">
              <w:rPr>
                <w:sz w:val="20"/>
                <w:szCs w:val="20"/>
              </w:rPr>
              <w:t>№ </w:t>
            </w:r>
            <w:r w:rsidR="008B49BB" w:rsidRPr="00932DFA">
              <w:rPr>
                <w:sz w:val="20"/>
                <w:szCs w:val="20"/>
              </w:rPr>
              <w:t>411</w:t>
            </w:r>
          </w:p>
        </w:tc>
        <w:tc>
          <w:tcPr>
            <w:tcW w:w="3779" w:type="dxa"/>
            <w:tcBorders>
              <w:left w:val="single" w:sz="2" w:space="0" w:color="000000"/>
              <w:bottom w:val="single" w:sz="2" w:space="0" w:color="000000"/>
            </w:tcBorders>
            <w:vAlign w:val="center"/>
          </w:tcPr>
          <w:p w14:paraId="65D83F1E" w14:textId="77777777" w:rsidR="005456CC" w:rsidRPr="00932DFA" w:rsidRDefault="00085DBE" w:rsidP="008B49BB">
            <w:pPr>
              <w:snapToGrid w:val="0"/>
              <w:jc w:val="center"/>
              <w:rPr>
                <w:sz w:val="20"/>
                <w:szCs w:val="20"/>
              </w:rPr>
            </w:pPr>
            <w:r w:rsidRPr="00085DBE">
              <w:rPr>
                <w:sz w:val="20"/>
                <w:szCs w:val="20"/>
              </w:rPr>
              <w:t>ул. </w:t>
            </w:r>
            <w:r w:rsidR="005456CC" w:rsidRPr="00932DFA">
              <w:rPr>
                <w:sz w:val="20"/>
                <w:szCs w:val="20"/>
              </w:rPr>
              <w:t>Б. Садовая, 88, литер А</w:t>
            </w:r>
          </w:p>
        </w:tc>
        <w:tc>
          <w:tcPr>
            <w:tcW w:w="3715" w:type="dxa"/>
            <w:gridSpan w:val="2"/>
            <w:tcBorders>
              <w:left w:val="single" w:sz="2" w:space="0" w:color="000000"/>
              <w:bottom w:val="single" w:sz="2" w:space="0" w:color="000000"/>
              <w:right w:val="single" w:sz="2" w:space="0" w:color="000000"/>
            </w:tcBorders>
            <w:vAlign w:val="center"/>
          </w:tcPr>
          <w:p w14:paraId="33FA3C57" w14:textId="77777777" w:rsidR="005456CC" w:rsidRPr="00932DFA" w:rsidRDefault="005456CC" w:rsidP="008B49BB">
            <w:pPr>
              <w:pStyle w:val="afffff"/>
              <w:snapToGrid w:val="0"/>
              <w:jc w:val="center"/>
              <w:rPr>
                <w:sz w:val="20"/>
                <w:szCs w:val="20"/>
              </w:rPr>
            </w:pPr>
            <w:r w:rsidRPr="00932DFA">
              <w:rPr>
                <w:sz w:val="20"/>
                <w:szCs w:val="20"/>
              </w:rPr>
              <w:t>-</w:t>
            </w:r>
          </w:p>
        </w:tc>
      </w:tr>
      <w:tr w:rsidR="00886F4A" w:rsidRPr="00932DFA" w14:paraId="51E3D9CC" w14:textId="77777777" w:rsidTr="00285E86">
        <w:tc>
          <w:tcPr>
            <w:tcW w:w="655" w:type="dxa"/>
            <w:tcBorders>
              <w:left w:val="single" w:sz="2" w:space="0" w:color="000000"/>
              <w:bottom w:val="single" w:sz="2" w:space="0" w:color="000000"/>
            </w:tcBorders>
            <w:vAlign w:val="center"/>
          </w:tcPr>
          <w:p w14:paraId="189E4C65" w14:textId="77777777" w:rsidR="005456CC" w:rsidRPr="00932DFA" w:rsidRDefault="008B49BB" w:rsidP="008B49BB">
            <w:pPr>
              <w:pStyle w:val="afffff"/>
              <w:snapToGrid w:val="0"/>
              <w:jc w:val="center"/>
              <w:rPr>
                <w:sz w:val="20"/>
                <w:szCs w:val="20"/>
              </w:rPr>
            </w:pPr>
            <w:r w:rsidRPr="00932DFA">
              <w:rPr>
                <w:sz w:val="20"/>
                <w:szCs w:val="20"/>
              </w:rPr>
              <w:t>37</w:t>
            </w:r>
          </w:p>
        </w:tc>
        <w:tc>
          <w:tcPr>
            <w:tcW w:w="3783" w:type="dxa"/>
            <w:tcBorders>
              <w:left w:val="single" w:sz="2" w:space="0" w:color="000000"/>
              <w:bottom w:val="single" w:sz="2" w:space="0" w:color="000000"/>
            </w:tcBorders>
            <w:vAlign w:val="center"/>
          </w:tcPr>
          <w:p w14:paraId="0BE58FEB" w14:textId="77777777" w:rsidR="005456CC" w:rsidRPr="00932DFA" w:rsidRDefault="005456CC" w:rsidP="008B49BB">
            <w:pPr>
              <w:snapToGrid w:val="0"/>
              <w:jc w:val="center"/>
              <w:rPr>
                <w:sz w:val="20"/>
                <w:szCs w:val="20"/>
              </w:rPr>
            </w:pPr>
            <w:r w:rsidRPr="00932DFA">
              <w:rPr>
                <w:sz w:val="20"/>
                <w:szCs w:val="20"/>
              </w:rPr>
              <w:t>Доходный дом М.С. Вальяно</w:t>
            </w:r>
            <w:r w:rsidR="008B49BB" w:rsidRPr="00932DFA">
              <w:rPr>
                <w:sz w:val="20"/>
                <w:szCs w:val="20"/>
              </w:rPr>
              <w:t>, 1894 г.</w:t>
            </w:r>
          </w:p>
        </w:tc>
        <w:tc>
          <w:tcPr>
            <w:tcW w:w="3863" w:type="dxa"/>
            <w:tcBorders>
              <w:left w:val="single" w:sz="2" w:space="0" w:color="000000"/>
              <w:bottom w:val="single" w:sz="2" w:space="0" w:color="000000"/>
            </w:tcBorders>
            <w:vAlign w:val="center"/>
          </w:tcPr>
          <w:p w14:paraId="00CED9F4" w14:textId="77777777" w:rsidR="005456CC" w:rsidRPr="00932DFA" w:rsidRDefault="005456CC" w:rsidP="008B49BB">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w:t>
            </w:r>
            <w:r w:rsidR="008B49BB" w:rsidRPr="00932DFA">
              <w:rPr>
                <w:sz w:val="20"/>
                <w:szCs w:val="20"/>
              </w:rPr>
              <w:t>1</w:t>
            </w:r>
          </w:p>
        </w:tc>
        <w:tc>
          <w:tcPr>
            <w:tcW w:w="3779" w:type="dxa"/>
            <w:tcBorders>
              <w:left w:val="single" w:sz="2" w:space="0" w:color="000000"/>
              <w:bottom w:val="single" w:sz="2" w:space="0" w:color="000000"/>
            </w:tcBorders>
            <w:vAlign w:val="center"/>
          </w:tcPr>
          <w:p w14:paraId="1A8C263B" w14:textId="77777777" w:rsidR="005456CC" w:rsidRPr="00932DFA" w:rsidRDefault="00085DBE" w:rsidP="008B49BB">
            <w:pPr>
              <w:snapToGrid w:val="0"/>
              <w:jc w:val="center"/>
              <w:rPr>
                <w:sz w:val="20"/>
                <w:szCs w:val="20"/>
              </w:rPr>
            </w:pPr>
            <w:r w:rsidRPr="00085DBE">
              <w:rPr>
                <w:sz w:val="20"/>
                <w:szCs w:val="20"/>
              </w:rPr>
              <w:t>ул. </w:t>
            </w:r>
            <w:r w:rsidR="005456CC" w:rsidRPr="00932DFA">
              <w:rPr>
                <w:sz w:val="20"/>
                <w:szCs w:val="20"/>
              </w:rPr>
              <w:t>Б. Садовая, 99, литер А</w:t>
            </w:r>
          </w:p>
        </w:tc>
        <w:tc>
          <w:tcPr>
            <w:tcW w:w="3715" w:type="dxa"/>
            <w:gridSpan w:val="2"/>
            <w:tcBorders>
              <w:left w:val="single" w:sz="2" w:space="0" w:color="000000"/>
              <w:bottom w:val="single" w:sz="2" w:space="0" w:color="000000"/>
              <w:right w:val="single" w:sz="2" w:space="0" w:color="000000"/>
            </w:tcBorders>
            <w:vAlign w:val="center"/>
          </w:tcPr>
          <w:p w14:paraId="0DA36EF1" w14:textId="77777777" w:rsidR="005456CC" w:rsidRPr="00932DFA" w:rsidRDefault="00085DBE" w:rsidP="008B49BB">
            <w:pPr>
              <w:pStyle w:val="afffff"/>
              <w:snapToGrid w:val="0"/>
              <w:jc w:val="center"/>
              <w:rPr>
                <w:sz w:val="20"/>
                <w:szCs w:val="20"/>
              </w:rPr>
            </w:pPr>
            <w:r w:rsidRPr="00085DBE">
              <w:rPr>
                <w:sz w:val="20"/>
                <w:szCs w:val="20"/>
              </w:rPr>
              <w:t>ул. </w:t>
            </w:r>
            <w:r w:rsidR="005456CC" w:rsidRPr="00932DFA">
              <w:rPr>
                <w:sz w:val="20"/>
                <w:szCs w:val="20"/>
              </w:rPr>
              <w:t>Б. Садовая, 99, литер А</w:t>
            </w:r>
          </w:p>
        </w:tc>
      </w:tr>
      <w:tr w:rsidR="00886F4A" w:rsidRPr="00932DFA" w14:paraId="559480AB" w14:textId="77777777" w:rsidTr="00285E86">
        <w:tc>
          <w:tcPr>
            <w:tcW w:w="655" w:type="dxa"/>
            <w:tcBorders>
              <w:left w:val="single" w:sz="2" w:space="0" w:color="000000"/>
              <w:bottom w:val="single" w:sz="2" w:space="0" w:color="000000"/>
            </w:tcBorders>
            <w:vAlign w:val="center"/>
          </w:tcPr>
          <w:p w14:paraId="2D2738D2" w14:textId="77777777" w:rsidR="005456CC" w:rsidRPr="00932DFA" w:rsidRDefault="008B49BB" w:rsidP="008B49BB">
            <w:pPr>
              <w:pStyle w:val="afffff"/>
              <w:snapToGrid w:val="0"/>
              <w:jc w:val="center"/>
              <w:rPr>
                <w:sz w:val="20"/>
                <w:szCs w:val="20"/>
              </w:rPr>
            </w:pPr>
            <w:r w:rsidRPr="00932DFA">
              <w:rPr>
                <w:sz w:val="20"/>
                <w:szCs w:val="20"/>
              </w:rPr>
              <w:t>38</w:t>
            </w:r>
          </w:p>
        </w:tc>
        <w:tc>
          <w:tcPr>
            <w:tcW w:w="3783" w:type="dxa"/>
            <w:tcBorders>
              <w:left w:val="single" w:sz="2" w:space="0" w:color="000000"/>
              <w:bottom w:val="single" w:sz="2" w:space="0" w:color="000000"/>
            </w:tcBorders>
            <w:vAlign w:val="center"/>
          </w:tcPr>
          <w:p w14:paraId="54BB9A04" w14:textId="77777777" w:rsidR="005456CC" w:rsidRPr="00932DFA" w:rsidRDefault="008B49BB" w:rsidP="008B49BB">
            <w:pPr>
              <w:snapToGrid w:val="0"/>
              <w:jc w:val="center"/>
              <w:rPr>
                <w:sz w:val="20"/>
                <w:szCs w:val="20"/>
              </w:rPr>
            </w:pPr>
            <w:r w:rsidRPr="00932DFA">
              <w:rPr>
                <w:sz w:val="20"/>
                <w:szCs w:val="20"/>
              </w:rPr>
              <w:t>Доходный дом Г.Г. Бейхмана</w:t>
            </w:r>
          </w:p>
        </w:tc>
        <w:tc>
          <w:tcPr>
            <w:tcW w:w="3863" w:type="dxa"/>
            <w:tcBorders>
              <w:left w:val="single" w:sz="2" w:space="0" w:color="000000"/>
              <w:bottom w:val="single" w:sz="2" w:space="0" w:color="000000"/>
            </w:tcBorders>
            <w:vAlign w:val="center"/>
          </w:tcPr>
          <w:p w14:paraId="3C108177" w14:textId="77777777" w:rsidR="005456CC" w:rsidRPr="00932DFA" w:rsidRDefault="005456CC" w:rsidP="008B49BB">
            <w:pPr>
              <w:snapToGrid w:val="0"/>
              <w:jc w:val="center"/>
              <w:rPr>
                <w:sz w:val="20"/>
                <w:szCs w:val="20"/>
              </w:rPr>
            </w:pPr>
            <w:r w:rsidRPr="00932DFA">
              <w:rPr>
                <w:sz w:val="20"/>
                <w:szCs w:val="20"/>
              </w:rPr>
              <w:t>Постановление Главы Администрации Ростовской</w:t>
            </w:r>
            <w:r w:rsidR="008B49BB" w:rsidRPr="00932DFA">
              <w:rPr>
                <w:sz w:val="20"/>
                <w:szCs w:val="20"/>
              </w:rPr>
              <w:t xml:space="preserve"> области от 09.10.1998 г. </w:t>
            </w:r>
            <w:r w:rsidR="00E11647">
              <w:rPr>
                <w:sz w:val="20"/>
                <w:szCs w:val="20"/>
              </w:rPr>
              <w:t>№ </w:t>
            </w:r>
            <w:r w:rsidR="008B49BB" w:rsidRPr="00932DFA">
              <w:rPr>
                <w:sz w:val="20"/>
                <w:szCs w:val="20"/>
              </w:rPr>
              <w:t>411</w:t>
            </w:r>
          </w:p>
        </w:tc>
        <w:tc>
          <w:tcPr>
            <w:tcW w:w="3779" w:type="dxa"/>
            <w:tcBorders>
              <w:left w:val="single" w:sz="2" w:space="0" w:color="000000"/>
              <w:bottom w:val="single" w:sz="2" w:space="0" w:color="000000"/>
            </w:tcBorders>
            <w:vAlign w:val="center"/>
          </w:tcPr>
          <w:p w14:paraId="60438F4A" w14:textId="77777777" w:rsidR="008B49BB" w:rsidRPr="00932DFA" w:rsidRDefault="00085DBE" w:rsidP="008B49BB">
            <w:pPr>
              <w:snapToGrid w:val="0"/>
              <w:jc w:val="center"/>
              <w:rPr>
                <w:sz w:val="20"/>
                <w:szCs w:val="20"/>
              </w:rPr>
            </w:pPr>
            <w:r w:rsidRPr="00085DBE">
              <w:rPr>
                <w:sz w:val="20"/>
                <w:szCs w:val="20"/>
              </w:rPr>
              <w:t>ул. </w:t>
            </w:r>
            <w:r w:rsidR="005456CC" w:rsidRPr="00932DFA">
              <w:rPr>
                <w:sz w:val="20"/>
                <w:szCs w:val="20"/>
              </w:rPr>
              <w:t>Б. Садовая, 90/81,</w:t>
            </w:r>
          </w:p>
          <w:p w14:paraId="1ADCFAA7" w14:textId="77777777" w:rsidR="005456CC" w:rsidRPr="00932DFA" w:rsidRDefault="00085DBE" w:rsidP="008B49BB">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2A889A4F" w14:textId="77777777" w:rsidR="005456CC" w:rsidRPr="00932DFA" w:rsidRDefault="005456CC" w:rsidP="008B49BB">
            <w:pPr>
              <w:pStyle w:val="afffff"/>
              <w:snapToGrid w:val="0"/>
              <w:jc w:val="center"/>
              <w:rPr>
                <w:sz w:val="20"/>
                <w:szCs w:val="20"/>
              </w:rPr>
            </w:pPr>
            <w:r w:rsidRPr="00932DFA">
              <w:rPr>
                <w:sz w:val="20"/>
                <w:szCs w:val="20"/>
              </w:rPr>
              <w:t>-</w:t>
            </w:r>
          </w:p>
        </w:tc>
      </w:tr>
      <w:tr w:rsidR="00886F4A" w:rsidRPr="00932DFA" w14:paraId="149CC790" w14:textId="77777777" w:rsidTr="00285E86">
        <w:tc>
          <w:tcPr>
            <w:tcW w:w="655" w:type="dxa"/>
            <w:tcBorders>
              <w:left w:val="single" w:sz="2" w:space="0" w:color="000000"/>
              <w:bottom w:val="single" w:sz="2" w:space="0" w:color="000000"/>
            </w:tcBorders>
            <w:vAlign w:val="center"/>
          </w:tcPr>
          <w:p w14:paraId="3D191443" w14:textId="77777777" w:rsidR="005456CC" w:rsidRPr="00932DFA" w:rsidRDefault="008B49BB" w:rsidP="008B49BB">
            <w:pPr>
              <w:pStyle w:val="afffff"/>
              <w:snapToGrid w:val="0"/>
              <w:jc w:val="center"/>
              <w:rPr>
                <w:sz w:val="20"/>
                <w:szCs w:val="20"/>
              </w:rPr>
            </w:pPr>
            <w:r w:rsidRPr="00932DFA">
              <w:rPr>
                <w:sz w:val="20"/>
                <w:szCs w:val="20"/>
              </w:rPr>
              <w:t>39</w:t>
            </w:r>
          </w:p>
        </w:tc>
        <w:tc>
          <w:tcPr>
            <w:tcW w:w="3783" w:type="dxa"/>
            <w:tcBorders>
              <w:left w:val="single" w:sz="2" w:space="0" w:color="000000"/>
              <w:bottom w:val="single" w:sz="2" w:space="0" w:color="000000"/>
            </w:tcBorders>
            <w:vAlign w:val="center"/>
          </w:tcPr>
          <w:p w14:paraId="062B16A6" w14:textId="77777777" w:rsidR="008B49BB" w:rsidRPr="00932DFA" w:rsidRDefault="005456CC" w:rsidP="008B49BB">
            <w:pPr>
              <w:snapToGrid w:val="0"/>
              <w:jc w:val="center"/>
              <w:rPr>
                <w:sz w:val="20"/>
                <w:szCs w:val="20"/>
              </w:rPr>
            </w:pPr>
            <w:r w:rsidRPr="00932DFA">
              <w:rPr>
                <w:sz w:val="20"/>
                <w:szCs w:val="20"/>
              </w:rPr>
              <w:t>Д</w:t>
            </w:r>
            <w:r w:rsidR="008B49BB" w:rsidRPr="00932DFA">
              <w:rPr>
                <w:sz w:val="20"/>
                <w:szCs w:val="20"/>
              </w:rPr>
              <w:t xml:space="preserve">оходный дом Г.П. Емельянова, </w:t>
            </w:r>
          </w:p>
          <w:p w14:paraId="3E109CA5" w14:textId="77777777" w:rsidR="005456CC" w:rsidRPr="00932DFA" w:rsidRDefault="005456CC" w:rsidP="008B49BB">
            <w:pPr>
              <w:snapToGrid w:val="0"/>
              <w:jc w:val="center"/>
              <w:rPr>
                <w:sz w:val="20"/>
                <w:szCs w:val="20"/>
              </w:rPr>
            </w:pPr>
            <w:r w:rsidRPr="00932DFA">
              <w:rPr>
                <w:sz w:val="20"/>
                <w:szCs w:val="20"/>
              </w:rPr>
              <w:t>1914 г., арх. А.Ф. Нидермейер</w:t>
            </w:r>
          </w:p>
        </w:tc>
        <w:tc>
          <w:tcPr>
            <w:tcW w:w="3863" w:type="dxa"/>
            <w:tcBorders>
              <w:left w:val="single" w:sz="2" w:space="0" w:color="000000"/>
              <w:bottom w:val="single" w:sz="2" w:space="0" w:color="000000"/>
            </w:tcBorders>
            <w:vAlign w:val="center"/>
          </w:tcPr>
          <w:p w14:paraId="1E564494" w14:textId="77777777" w:rsidR="005456CC" w:rsidRPr="00932DFA" w:rsidRDefault="005456CC" w:rsidP="008B49BB">
            <w:pPr>
              <w:snapToGrid w:val="0"/>
              <w:jc w:val="center"/>
              <w:rPr>
                <w:sz w:val="20"/>
                <w:szCs w:val="20"/>
              </w:rPr>
            </w:pPr>
            <w:r w:rsidRPr="00932DFA">
              <w:rPr>
                <w:sz w:val="20"/>
                <w:szCs w:val="20"/>
              </w:rPr>
              <w:t>Постановление Главы Администрации Ростовской</w:t>
            </w:r>
            <w:r w:rsidR="008B49BB" w:rsidRPr="00932DFA">
              <w:rPr>
                <w:sz w:val="20"/>
                <w:szCs w:val="20"/>
              </w:rPr>
              <w:t xml:space="preserve"> области от 09.10.1998 г. </w:t>
            </w:r>
            <w:r w:rsidR="00E11647">
              <w:rPr>
                <w:sz w:val="20"/>
                <w:szCs w:val="20"/>
              </w:rPr>
              <w:t>№ </w:t>
            </w:r>
            <w:r w:rsidR="008B49BB" w:rsidRPr="00932DFA">
              <w:rPr>
                <w:sz w:val="20"/>
                <w:szCs w:val="20"/>
              </w:rPr>
              <w:t>411</w:t>
            </w:r>
          </w:p>
        </w:tc>
        <w:tc>
          <w:tcPr>
            <w:tcW w:w="3779" w:type="dxa"/>
            <w:tcBorders>
              <w:left w:val="single" w:sz="2" w:space="0" w:color="000000"/>
              <w:bottom w:val="single" w:sz="2" w:space="0" w:color="000000"/>
            </w:tcBorders>
            <w:vAlign w:val="center"/>
          </w:tcPr>
          <w:p w14:paraId="6E91A50C" w14:textId="77777777" w:rsidR="005456CC" w:rsidRPr="00932DFA" w:rsidRDefault="00085DBE" w:rsidP="008B49BB">
            <w:pPr>
              <w:snapToGrid w:val="0"/>
              <w:jc w:val="center"/>
              <w:rPr>
                <w:sz w:val="20"/>
                <w:szCs w:val="20"/>
              </w:rPr>
            </w:pPr>
            <w:r w:rsidRPr="00085DBE">
              <w:rPr>
                <w:sz w:val="20"/>
                <w:szCs w:val="20"/>
              </w:rPr>
              <w:t>ул. </w:t>
            </w:r>
            <w:r w:rsidR="005456CC" w:rsidRPr="00932DFA">
              <w:rPr>
                <w:sz w:val="20"/>
                <w:szCs w:val="20"/>
              </w:rPr>
              <w:t>Б. Садовая, 94, литер А</w:t>
            </w:r>
          </w:p>
        </w:tc>
        <w:tc>
          <w:tcPr>
            <w:tcW w:w="3715" w:type="dxa"/>
            <w:gridSpan w:val="2"/>
            <w:tcBorders>
              <w:left w:val="single" w:sz="2" w:space="0" w:color="000000"/>
              <w:bottom w:val="single" w:sz="2" w:space="0" w:color="000000"/>
              <w:right w:val="single" w:sz="2" w:space="0" w:color="000000"/>
            </w:tcBorders>
            <w:vAlign w:val="center"/>
          </w:tcPr>
          <w:p w14:paraId="6475C1E8" w14:textId="77777777" w:rsidR="005456CC" w:rsidRPr="00932DFA" w:rsidRDefault="005456CC" w:rsidP="008B49BB">
            <w:pPr>
              <w:pStyle w:val="afffff"/>
              <w:snapToGrid w:val="0"/>
              <w:jc w:val="center"/>
              <w:rPr>
                <w:sz w:val="20"/>
                <w:szCs w:val="20"/>
              </w:rPr>
            </w:pPr>
            <w:r w:rsidRPr="00932DFA">
              <w:rPr>
                <w:sz w:val="20"/>
                <w:szCs w:val="20"/>
              </w:rPr>
              <w:t>-</w:t>
            </w:r>
          </w:p>
        </w:tc>
      </w:tr>
      <w:tr w:rsidR="00886F4A" w:rsidRPr="00932DFA" w14:paraId="69FCCA50" w14:textId="77777777" w:rsidTr="00285E86">
        <w:tc>
          <w:tcPr>
            <w:tcW w:w="655" w:type="dxa"/>
            <w:tcBorders>
              <w:left w:val="single" w:sz="2" w:space="0" w:color="000000"/>
              <w:bottom w:val="single" w:sz="2" w:space="0" w:color="000000"/>
            </w:tcBorders>
            <w:vAlign w:val="center"/>
          </w:tcPr>
          <w:p w14:paraId="5DA09077" w14:textId="77777777" w:rsidR="005456CC" w:rsidRPr="00932DFA" w:rsidRDefault="008B49BB" w:rsidP="008B49BB">
            <w:pPr>
              <w:pStyle w:val="afffff"/>
              <w:snapToGrid w:val="0"/>
              <w:jc w:val="center"/>
              <w:rPr>
                <w:sz w:val="20"/>
                <w:szCs w:val="20"/>
              </w:rPr>
            </w:pPr>
            <w:r w:rsidRPr="00932DFA">
              <w:rPr>
                <w:sz w:val="20"/>
                <w:szCs w:val="20"/>
              </w:rPr>
              <w:t>40</w:t>
            </w:r>
          </w:p>
        </w:tc>
        <w:tc>
          <w:tcPr>
            <w:tcW w:w="3783" w:type="dxa"/>
            <w:tcBorders>
              <w:left w:val="single" w:sz="2" w:space="0" w:color="000000"/>
              <w:bottom w:val="single" w:sz="2" w:space="0" w:color="000000"/>
            </w:tcBorders>
            <w:vAlign w:val="center"/>
          </w:tcPr>
          <w:p w14:paraId="73D30510" w14:textId="77777777" w:rsidR="005456CC" w:rsidRPr="00932DFA" w:rsidRDefault="005456CC" w:rsidP="008B49BB">
            <w:pPr>
              <w:snapToGrid w:val="0"/>
              <w:jc w:val="center"/>
              <w:rPr>
                <w:sz w:val="20"/>
                <w:szCs w:val="20"/>
              </w:rPr>
            </w:pPr>
            <w:r w:rsidRPr="00932DFA">
              <w:rPr>
                <w:sz w:val="20"/>
                <w:szCs w:val="20"/>
              </w:rPr>
              <w:t>Доходный дом Н.И. Токарева, 1905 г.</w:t>
            </w:r>
          </w:p>
        </w:tc>
        <w:tc>
          <w:tcPr>
            <w:tcW w:w="3863" w:type="dxa"/>
            <w:tcBorders>
              <w:left w:val="single" w:sz="2" w:space="0" w:color="000000"/>
              <w:bottom w:val="single" w:sz="2" w:space="0" w:color="000000"/>
            </w:tcBorders>
            <w:vAlign w:val="center"/>
          </w:tcPr>
          <w:p w14:paraId="01761CDE" w14:textId="77777777" w:rsidR="005456CC" w:rsidRPr="00932DFA" w:rsidRDefault="005456CC" w:rsidP="008B49BB">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w:t>
            </w:r>
            <w:r w:rsidR="008B49BB" w:rsidRPr="00932DFA">
              <w:rPr>
                <w:sz w:val="20"/>
                <w:szCs w:val="20"/>
              </w:rPr>
              <w:t>1</w:t>
            </w:r>
          </w:p>
        </w:tc>
        <w:tc>
          <w:tcPr>
            <w:tcW w:w="3779" w:type="dxa"/>
            <w:tcBorders>
              <w:left w:val="single" w:sz="2" w:space="0" w:color="000000"/>
              <w:bottom w:val="single" w:sz="2" w:space="0" w:color="000000"/>
            </w:tcBorders>
            <w:vAlign w:val="center"/>
          </w:tcPr>
          <w:p w14:paraId="2B3E3369" w14:textId="77777777" w:rsidR="008B49BB" w:rsidRPr="00932DFA" w:rsidRDefault="00085DBE" w:rsidP="008B49BB">
            <w:pPr>
              <w:snapToGrid w:val="0"/>
              <w:jc w:val="center"/>
              <w:rPr>
                <w:sz w:val="20"/>
                <w:szCs w:val="20"/>
              </w:rPr>
            </w:pPr>
            <w:r w:rsidRPr="00085DBE">
              <w:rPr>
                <w:sz w:val="20"/>
                <w:szCs w:val="20"/>
              </w:rPr>
              <w:t>ул. </w:t>
            </w:r>
            <w:r w:rsidR="005456CC" w:rsidRPr="00932DFA">
              <w:rPr>
                <w:sz w:val="20"/>
                <w:szCs w:val="20"/>
              </w:rPr>
              <w:t>Б. Садовая, 106/46,</w:t>
            </w:r>
          </w:p>
          <w:p w14:paraId="0C4716EB" w14:textId="77777777" w:rsidR="005456CC" w:rsidRPr="00932DFA" w:rsidRDefault="005456CC" w:rsidP="008B49BB">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лит. А</w:t>
            </w:r>
          </w:p>
        </w:tc>
        <w:tc>
          <w:tcPr>
            <w:tcW w:w="3715" w:type="dxa"/>
            <w:gridSpan w:val="2"/>
            <w:tcBorders>
              <w:left w:val="single" w:sz="2" w:space="0" w:color="000000"/>
              <w:bottom w:val="single" w:sz="2" w:space="0" w:color="000000"/>
              <w:right w:val="single" w:sz="2" w:space="0" w:color="000000"/>
            </w:tcBorders>
            <w:vAlign w:val="center"/>
          </w:tcPr>
          <w:p w14:paraId="1E46F733" w14:textId="77777777" w:rsidR="008B49BB" w:rsidRPr="00932DFA" w:rsidRDefault="00085DBE" w:rsidP="008B49BB">
            <w:pPr>
              <w:pStyle w:val="afffff"/>
              <w:snapToGrid w:val="0"/>
              <w:jc w:val="center"/>
              <w:rPr>
                <w:sz w:val="20"/>
                <w:szCs w:val="20"/>
              </w:rPr>
            </w:pPr>
            <w:r w:rsidRPr="00085DBE">
              <w:rPr>
                <w:sz w:val="20"/>
                <w:szCs w:val="20"/>
              </w:rPr>
              <w:t>ул. </w:t>
            </w:r>
            <w:r w:rsidR="005456CC" w:rsidRPr="00932DFA">
              <w:rPr>
                <w:sz w:val="20"/>
                <w:szCs w:val="20"/>
              </w:rPr>
              <w:t>Б. Садовая, 106/46,</w:t>
            </w:r>
          </w:p>
          <w:p w14:paraId="238615BD" w14:textId="77777777" w:rsidR="005456CC" w:rsidRPr="00932DFA" w:rsidRDefault="005456CC" w:rsidP="008B49BB">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лит. А, Б</w:t>
            </w:r>
          </w:p>
        </w:tc>
      </w:tr>
      <w:tr w:rsidR="00886F4A" w:rsidRPr="00932DFA" w14:paraId="3DB8C792" w14:textId="77777777" w:rsidTr="00285E86">
        <w:tc>
          <w:tcPr>
            <w:tcW w:w="655" w:type="dxa"/>
            <w:tcBorders>
              <w:left w:val="single" w:sz="2" w:space="0" w:color="000000"/>
              <w:bottom w:val="single" w:sz="2" w:space="0" w:color="000000"/>
            </w:tcBorders>
            <w:vAlign w:val="center"/>
          </w:tcPr>
          <w:p w14:paraId="21EA4EAC" w14:textId="77777777" w:rsidR="005456CC" w:rsidRPr="00932DFA" w:rsidRDefault="007B43FC" w:rsidP="007B43FC">
            <w:pPr>
              <w:pStyle w:val="afffff"/>
              <w:snapToGrid w:val="0"/>
              <w:jc w:val="center"/>
              <w:rPr>
                <w:sz w:val="20"/>
                <w:szCs w:val="20"/>
              </w:rPr>
            </w:pPr>
            <w:r w:rsidRPr="00932DFA">
              <w:rPr>
                <w:sz w:val="20"/>
                <w:szCs w:val="20"/>
              </w:rPr>
              <w:t>41</w:t>
            </w:r>
          </w:p>
        </w:tc>
        <w:tc>
          <w:tcPr>
            <w:tcW w:w="3783" w:type="dxa"/>
            <w:tcBorders>
              <w:left w:val="single" w:sz="2" w:space="0" w:color="000000"/>
              <w:bottom w:val="single" w:sz="2" w:space="0" w:color="000000"/>
            </w:tcBorders>
            <w:vAlign w:val="center"/>
          </w:tcPr>
          <w:p w14:paraId="34D8D1FC" w14:textId="77777777" w:rsidR="005456CC" w:rsidRPr="00932DFA" w:rsidRDefault="005456CC" w:rsidP="007B43FC">
            <w:pPr>
              <w:snapToGrid w:val="0"/>
              <w:jc w:val="center"/>
              <w:rPr>
                <w:sz w:val="20"/>
                <w:szCs w:val="20"/>
              </w:rPr>
            </w:pPr>
            <w:r w:rsidRPr="00932DFA">
              <w:rPr>
                <w:sz w:val="20"/>
                <w:szCs w:val="20"/>
              </w:rPr>
              <w:t>Доходны</w:t>
            </w:r>
            <w:r w:rsidR="007B43FC" w:rsidRPr="00932DFA">
              <w:rPr>
                <w:sz w:val="20"/>
                <w:szCs w:val="20"/>
              </w:rPr>
              <w:t>й дом К.А. Бакалова, нач.</w:t>
            </w:r>
            <w:r w:rsidR="00656362" w:rsidRPr="00932DFA">
              <w:rPr>
                <w:sz w:val="20"/>
                <w:szCs w:val="20"/>
              </w:rPr>
              <w:t xml:space="preserve"> XX</w:t>
            </w:r>
            <w:r w:rsidR="00656362">
              <w:rPr>
                <w:sz w:val="20"/>
                <w:szCs w:val="20"/>
              </w:rPr>
              <w:t> </w:t>
            </w:r>
            <w:r w:rsidR="00656362" w:rsidRPr="00932DFA">
              <w:rPr>
                <w:sz w:val="20"/>
                <w:szCs w:val="20"/>
              </w:rPr>
              <w:t>в</w:t>
            </w:r>
            <w:r w:rsidR="007B43FC" w:rsidRPr="00932DFA">
              <w:rPr>
                <w:sz w:val="20"/>
                <w:szCs w:val="20"/>
              </w:rPr>
              <w:t>.</w:t>
            </w:r>
          </w:p>
        </w:tc>
        <w:tc>
          <w:tcPr>
            <w:tcW w:w="3863" w:type="dxa"/>
            <w:tcBorders>
              <w:left w:val="single" w:sz="2" w:space="0" w:color="000000"/>
              <w:bottom w:val="single" w:sz="2" w:space="0" w:color="000000"/>
            </w:tcBorders>
            <w:vAlign w:val="center"/>
          </w:tcPr>
          <w:p w14:paraId="7CFC7E8B" w14:textId="77777777" w:rsidR="005456CC" w:rsidRPr="00932DFA" w:rsidRDefault="005456CC" w:rsidP="007B43FC">
            <w:pPr>
              <w:snapToGrid w:val="0"/>
              <w:jc w:val="center"/>
              <w:rPr>
                <w:sz w:val="20"/>
                <w:szCs w:val="20"/>
              </w:rPr>
            </w:pPr>
            <w:r w:rsidRPr="00932DFA">
              <w:rPr>
                <w:sz w:val="20"/>
                <w:szCs w:val="20"/>
              </w:rPr>
              <w:t>Постановление Главы Администрации Ростовской</w:t>
            </w:r>
            <w:r w:rsidR="007B43FC" w:rsidRPr="00932DFA">
              <w:rPr>
                <w:sz w:val="20"/>
                <w:szCs w:val="20"/>
              </w:rPr>
              <w:t xml:space="preserve"> области от 09.10.1998 г. </w:t>
            </w:r>
            <w:r w:rsidR="00E11647">
              <w:rPr>
                <w:sz w:val="20"/>
                <w:szCs w:val="20"/>
              </w:rPr>
              <w:t>№ </w:t>
            </w:r>
            <w:r w:rsidR="007B43FC" w:rsidRPr="00932DFA">
              <w:rPr>
                <w:sz w:val="20"/>
                <w:szCs w:val="20"/>
              </w:rPr>
              <w:t>411</w:t>
            </w:r>
          </w:p>
        </w:tc>
        <w:tc>
          <w:tcPr>
            <w:tcW w:w="3779" w:type="dxa"/>
            <w:tcBorders>
              <w:left w:val="single" w:sz="2" w:space="0" w:color="000000"/>
              <w:bottom w:val="single" w:sz="2" w:space="0" w:color="000000"/>
            </w:tcBorders>
            <w:vAlign w:val="center"/>
          </w:tcPr>
          <w:p w14:paraId="7D8F9E11" w14:textId="77777777" w:rsidR="005456CC" w:rsidRPr="00932DFA" w:rsidRDefault="00085DBE" w:rsidP="007B43FC">
            <w:pPr>
              <w:snapToGrid w:val="0"/>
              <w:jc w:val="center"/>
              <w:rPr>
                <w:sz w:val="20"/>
                <w:szCs w:val="20"/>
              </w:rPr>
            </w:pPr>
            <w:r w:rsidRPr="00085DBE">
              <w:rPr>
                <w:sz w:val="20"/>
                <w:szCs w:val="20"/>
              </w:rPr>
              <w:t>ул. </w:t>
            </w:r>
            <w:r w:rsidR="005456CC" w:rsidRPr="00932DFA">
              <w:rPr>
                <w:sz w:val="20"/>
                <w:szCs w:val="20"/>
              </w:rPr>
              <w:t>Б. Садовая, 112, литер А</w:t>
            </w:r>
          </w:p>
        </w:tc>
        <w:tc>
          <w:tcPr>
            <w:tcW w:w="3715" w:type="dxa"/>
            <w:gridSpan w:val="2"/>
            <w:tcBorders>
              <w:left w:val="single" w:sz="2" w:space="0" w:color="000000"/>
              <w:bottom w:val="single" w:sz="2" w:space="0" w:color="000000"/>
              <w:right w:val="single" w:sz="2" w:space="0" w:color="000000"/>
            </w:tcBorders>
            <w:vAlign w:val="center"/>
          </w:tcPr>
          <w:p w14:paraId="09AFF0E2" w14:textId="77777777" w:rsidR="005456CC" w:rsidRPr="00932DFA" w:rsidRDefault="005456CC" w:rsidP="007B43FC">
            <w:pPr>
              <w:pStyle w:val="afffff"/>
              <w:snapToGrid w:val="0"/>
              <w:jc w:val="center"/>
              <w:rPr>
                <w:sz w:val="20"/>
                <w:szCs w:val="20"/>
                <w:lang w:val="en-US"/>
              </w:rPr>
            </w:pPr>
            <w:r w:rsidRPr="00932DFA">
              <w:rPr>
                <w:sz w:val="20"/>
                <w:szCs w:val="20"/>
                <w:lang w:val="en-US"/>
              </w:rPr>
              <w:t>-</w:t>
            </w:r>
          </w:p>
        </w:tc>
      </w:tr>
      <w:tr w:rsidR="00886F4A" w:rsidRPr="00932DFA" w14:paraId="6AA7EBF7" w14:textId="77777777" w:rsidTr="00285E86">
        <w:tc>
          <w:tcPr>
            <w:tcW w:w="655" w:type="dxa"/>
            <w:tcBorders>
              <w:left w:val="single" w:sz="2" w:space="0" w:color="000000"/>
              <w:bottom w:val="single" w:sz="2" w:space="0" w:color="000000"/>
            </w:tcBorders>
            <w:vAlign w:val="center"/>
          </w:tcPr>
          <w:p w14:paraId="74CD1217" w14:textId="77777777" w:rsidR="005456CC" w:rsidRPr="00932DFA" w:rsidRDefault="007B43FC" w:rsidP="007B43FC">
            <w:pPr>
              <w:pStyle w:val="afffff"/>
              <w:snapToGrid w:val="0"/>
              <w:jc w:val="center"/>
              <w:rPr>
                <w:sz w:val="20"/>
                <w:szCs w:val="20"/>
              </w:rPr>
            </w:pPr>
            <w:r w:rsidRPr="00932DFA">
              <w:rPr>
                <w:sz w:val="20"/>
                <w:szCs w:val="20"/>
              </w:rPr>
              <w:t>42</w:t>
            </w:r>
          </w:p>
        </w:tc>
        <w:tc>
          <w:tcPr>
            <w:tcW w:w="3783" w:type="dxa"/>
            <w:tcBorders>
              <w:left w:val="single" w:sz="2" w:space="0" w:color="000000"/>
              <w:bottom w:val="single" w:sz="2" w:space="0" w:color="000000"/>
            </w:tcBorders>
            <w:vAlign w:val="center"/>
          </w:tcPr>
          <w:p w14:paraId="7A3BE554" w14:textId="77777777" w:rsidR="005456CC" w:rsidRPr="00932DFA" w:rsidRDefault="007B43FC" w:rsidP="007B43FC">
            <w:pPr>
              <w:snapToGrid w:val="0"/>
              <w:jc w:val="center"/>
              <w:rPr>
                <w:sz w:val="20"/>
                <w:szCs w:val="20"/>
              </w:rPr>
            </w:pPr>
            <w:r w:rsidRPr="00932DFA">
              <w:rPr>
                <w:sz w:val="20"/>
                <w:szCs w:val="20"/>
              </w:rPr>
              <w:t>Доходный дом К.А. Ворожеина</w:t>
            </w:r>
          </w:p>
        </w:tc>
        <w:tc>
          <w:tcPr>
            <w:tcW w:w="3863" w:type="dxa"/>
            <w:tcBorders>
              <w:left w:val="single" w:sz="2" w:space="0" w:color="000000"/>
              <w:bottom w:val="single" w:sz="2" w:space="0" w:color="000000"/>
            </w:tcBorders>
            <w:vAlign w:val="center"/>
          </w:tcPr>
          <w:p w14:paraId="66D9B3C9" w14:textId="77777777" w:rsidR="005456CC" w:rsidRPr="00932DFA" w:rsidRDefault="005456CC" w:rsidP="007B43FC">
            <w:pPr>
              <w:snapToGrid w:val="0"/>
              <w:jc w:val="center"/>
              <w:rPr>
                <w:sz w:val="20"/>
                <w:szCs w:val="20"/>
              </w:rPr>
            </w:pPr>
            <w:r w:rsidRPr="00932DFA">
              <w:rPr>
                <w:sz w:val="20"/>
                <w:szCs w:val="20"/>
              </w:rPr>
              <w:t>Постановление Главы Администрации Ростовской</w:t>
            </w:r>
            <w:r w:rsidR="007B43FC" w:rsidRPr="00932DFA">
              <w:rPr>
                <w:sz w:val="20"/>
                <w:szCs w:val="20"/>
              </w:rPr>
              <w:t xml:space="preserve"> области от 09.10.1998 г. </w:t>
            </w:r>
            <w:r w:rsidR="00E11647">
              <w:rPr>
                <w:sz w:val="20"/>
                <w:szCs w:val="20"/>
              </w:rPr>
              <w:t>№ </w:t>
            </w:r>
            <w:r w:rsidR="007B43FC" w:rsidRPr="00932DFA">
              <w:rPr>
                <w:sz w:val="20"/>
                <w:szCs w:val="20"/>
              </w:rPr>
              <w:t>411</w:t>
            </w:r>
          </w:p>
        </w:tc>
        <w:tc>
          <w:tcPr>
            <w:tcW w:w="3779" w:type="dxa"/>
            <w:tcBorders>
              <w:left w:val="single" w:sz="2" w:space="0" w:color="000000"/>
              <w:bottom w:val="single" w:sz="2" w:space="0" w:color="000000"/>
            </w:tcBorders>
            <w:vAlign w:val="center"/>
          </w:tcPr>
          <w:p w14:paraId="48D311FE" w14:textId="77777777" w:rsidR="007B43FC" w:rsidRPr="00932DFA" w:rsidRDefault="00085DBE" w:rsidP="007B43FC">
            <w:pPr>
              <w:snapToGrid w:val="0"/>
              <w:jc w:val="center"/>
              <w:rPr>
                <w:sz w:val="20"/>
                <w:szCs w:val="20"/>
              </w:rPr>
            </w:pPr>
            <w:r w:rsidRPr="00085DBE">
              <w:rPr>
                <w:sz w:val="20"/>
                <w:szCs w:val="20"/>
              </w:rPr>
              <w:t>ул. </w:t>
            </w:r>
            <w:r w:rsidR="005456CC" w:rsidRPr="00932DFA">
              <w:rPr>
                <w:sz w:val="20"/>
                <w:szCs w:val="20"/>
              </w:rPr>
              <w:t>Б. Садовая, 113/35</w:t>
            </w:r>
          </w:p>
          <w:p w14:paraId="64660D4C" w14:textId="77777777" w:rsidR="005456CC" w:rsidRPr="00932DFA" w:rsidRDefault="005456CC" w:rsidP="007B43FC">
            <w:pPr>
              <w:snapToGrid w:val="0"/>
              <w:jc w:val="center"/>
              <w:rPr>
                <w:sz w:val="20"/>
                <w:szCs w:val="20"/>
              </w:rPr>
            </w:pPr>
            <w:r w:rsidRPr="00932DFA">
              <w:rPr>
                <w:sz w:val="20"/>
                <w:szCs w:val="20"/>
              </w:rPr>
              <w:t>п</w:t>
            </w:r>
            <w:r w:rsidR="00E36701" w:rsidRPr="00E36701">
              <w:rPr>
                <w:sz w:val="20"/>
                <w:szCs w:val="20"/>
              </w:rPr>
              <w:t>р. </w:t>
            </w:r>
            <w:r w:rsidRPr="00932DFA">
              <w:rPr>
                <w:sz w:val="20"/>
                <w:szCs w:val="20"/>
              </w:rPr>
              <w:t>Кировский, лит. А</w:t>
            </w:r>
          </w:p>
        </w:tc>
        <w:tc>
          <w:tcPr>
            <w:tcW w:w="3715" w:type="dxa"/>
            <w:gridSpan w:val="2"/>
            <w:tcBorders>
              <w:left w:val="single" w:sz="2" w:space="0" w:color="000000"/>
              <w:bottom w:val="single" w:sz="2" w:space="0" w:color="000000"/>
              <w:right w:val="single" w:sz="2" w:space="0" w:color="000000"/>
            </w:tcBorders>
            <w:vAlign w:val="center"/>
          </w:tcPr>
          <w:p w14:paraId="3A18F626" w14:textId="77777777" w:rsidR="005456CC" w:rsidRPr="00932DFA" w:rsidRDefault="005456CC" w:rsidP="007B43FC">
            <w:pPr>
              <w:pStyle w:val="afffff"/>
              <w:snapToGrid w:val="0"/>
              <w:jc w:val="center"/>
              <w:rPr>
                <w:sz w:val="20"/>
                <w:szCs w:val="20"/>
                <w:lang w:val="en-US"/>
              </w:rPr>
            </w:pPr>
            <w:r w:rsidRPr="00932DFA">
              <w:rPr>
                <w:sz w:val="20"/>
                <w:szCs w:val="20"/>
                <w:lang w:val="en-US"/>
              </w:rPr>
              <w:t>-</w:t>
            </w:r>
          </w:p>
        </w:tc>
      </w:tr>
      <w:tr w:rsidR="00886F4A" w:rsidRPr="00932DFA" w14:paraId="448283C3" w14:textId="77777777" w:rsidTr="00285E86">
        <w:tc>
          <w:tcPr>
            <w:tcW w:w="655" w:type="dxa"/>
            <w:tcBorders>
              <w:left w:val="single" w:sz="2" w:space="0" w:color="000000"/>
              <w:bottom w:val="single" w:sz="2" w:space="0" w:color="000000"/>
            </w:tcBorders>
            <w:vAlign w:val="center"/>
          </w:tcPr>
          <w:p w14:paraId="47144C9B" w14:textId="77777777" w:rsidR="005456CC" w:rsidRPr="00932DFA" w:rsidRDefault="007B43FC" w:rsidP="007B43FC">
            <w:pPr>
              <w:pStyle w:val="afffff"/>
              <w:snapToGrid w:val="0"/>
              <w:jc w:val="center"/>
              <w:rPr>
                <w:sz w:val="20"/>
                <w:szCs w:val="20"/>
              </w:rPr>
            </w:pPr>
            <w:r w:rsidRPr="00932DFA">
              <w:rPr>
                <w:sz w:val="20"/>
                <w:szCs w:val="20"/>
              </w:rPr>
              <w:t>43</w:t>
            </w:r>
          </w:p>
        </w:tc>
        <w:tc>
          <w:tcPr>
            <w:tcW w:w="3783" w:type="dxa"/>
            <w:tcBorders>
              <w:left w:val="single" w:sz="2" w:space="0" w:color="000000"/>
              <w:bottom w:val="single" w:sz="2" w:space="0" w:color="000000"/>
            </w:tcBorders>
            <w:vAlign w:val="center"/>
          </w:tcPr>
          <w:p w14:paraId="70CBA308" w14:textId="77777777" w:rsidR="007B43FC" w:rsidRPr="00932DFA" w:rsidRDefault="005456CC" w:rsidP="007B43FC">
            <w:pPr>
              <w:snapToGrid w:val="0"/>
              <w:jc w:val="center"/>
              <w:rPr>
                <w:sz w:val="20"/>
                <w:szCs w:val="20"/>
              </w:rPr>
            </w:pPr>
            <w:r w:rsidRPr="00932DFA">
              <w:rPr>
                <w:sz w:val="20"/>
                <w:szCs w:val="20"/>
              </w:rPr>
              <w:t>Доходный дом М.Е. Добрынина,</w:t>
            </w:r>
          </w:p>
          <w:p w14:paraId="4F3A6A1C" w14:textId="77777777" w:rsidR="005456CC" w:rsidRPr="00932DFA" w:rsidRDefault="005456CC" w:rsidP="007B43FC">
            <w:pPr>
              <w:snapToGrid w:val="0"/>
              <w:jc w:val="center"/>
              <w:rPr>
                <w:sz w:val="20"/>
                <w:szCs w:val="20"/>
              </w:rPr>
            </w:pPr>
            <w:r w:rsidRPr="00932DFA">
              <w:rPr>
                <w:sz w:val="20"/>
                <w:szCs w:val="20"/>
              </w:rPr>
              <w:t>нач.</w:t>
            </w:r>
            <w:r w:rsidR="00656362" w:rsidRPr="00932DFA">
              <w:rPr>
                <w:sz w:val="20"/>
                <w:szCs w:val="20"/>
              </w:rPr>
              <w:t xml:space="preserve"> ХХ</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0F0585EC" w14:textId="77777777" w:rsidR="005456CC" w:rsidRPr="00932DFA" w:rsidRDefault="005456CC" w:rsidP="007B43FC">
            <w:pPr>
              <w:snapToGrid w:val="0"/>
              <w:jc w:val="center"/>
              <w:rPr>
                <w:sz w:val="20"/>
                <w:szCs w:val="20"/>
              </w:rPr>
            </w:pPr>
            <w:r w:rsidRPr="00932DFA">
              <w:rPr>
                <w:sz w:val="20"/>
                <w:szCs w:val="20"/>
              </w:rPr>
              <w:t>Постановление Главы Администрации Ростовской</w:t>
            </w:r>
            <w:r w:rsidR="007B43FC" w:rsidRPr="00932DFA">
              <w:rPr>
                <w:sz w:val="20"/>
                <w:szCs w:val="20"/>
              </w:rPr>
              <w:t xml:space="preserve"> области от 09.10.1998 г. </w:t>
            </w:r>
            <w:r w:rsidR="00E11647">
              <w:rPr>
                <w:sz w:val="20"/>
                <w:szCs w:val="20"/>
              </w:rPr>
              <w:t>№ </w:t>
            </w:r>
            <w:r w:rsidR="007B43FC" w:rsidRPr="00932DFA">
              <w:rPr>
                <w:sz w:val="20"/>
                <w:szCs w:val="20"/>
              </w:rPr>
              <w:t>411</w:t>
            </w:r>
          </w:p>
        </w:tc>
        <w:tc>
          <w:tcPr>
            <w:tcW w:w="3779" w:type="dxa"/>
            <w:tcBorders>
              <w:left w:val="single" w:sz="2" w:space="0" w:color="000000"/>
              <w:bottom w:val="single" w:sz="2" w:space="0" w:color="000000"/>
            </w:tcBorders>
            <w:vAlign w:val="center"/>
          </w:tcPr>
          <w:p w14:paraId="61EF68BA" w14:textId="77777777" w:rsidR="005456CC" w:rsidRPr="00932DFA" w:rsidRDefault="00085DBE" w:rsidP="007B43FC">
            <w:pPr>
              <w:snapToGrid w:val="0"/>
              <w:jc w:val="center"/>
              <w:rPr>
                <w:sz w:val="20"/>
                <w:szCs w:val="20"/>
              </w:rPr>
            </w:pPr>
            <w:r w:rsidRPr="00085DBE">
              <w:rPr>
                <w:sz w:val="20"/>
                <w:szCs w:val="20"/>
              </w:rPr>
              <w:t>ул. </w:t>
            </w:r>
            <w:r w:rsidR="005456CC" w:rsidRPr="00932DFA">
              <w:rPr>
                <w:sz w:val="20"/>
                <w:szCs w:val="20"/>
              </w:rPr>
              <w:t>Б. Садовая, 116, литер А</w:t>
            </w:r>
          </w:p>
        </w:tc>
        <w:tc>
          <w:tcPr>
            <w:tcW w:w="3715" w:type="dxa"/>
            <w:gridSpan w:val="2"/>
            <w:tcBorders>
              <w:left w:val="single" w:sz="2" w:space="0" w:color="000000"/>
              <w:bottom w:val="single" w:sz="2" w:space="0" w:color="000000"/>
              <w:right w:val="single" w:sz="2" w:space="0" w:color="000000"/>
            </w:tcBorders>
            <w:vAlign w:val="center"/>
          </w:tcPr>
          <w:p w14:paraId="3891980A" w14:textId="77777777" w:rsidR="005456CC" w:rsidRPr="00932DFA" w:rsidRDefault="00085DBE" w:rsidP="007B43FC">
            <w:pPr>
              <w:pStyle w:val="afffff"/>
              <w:snapToGrid w:val="0"/>
              <w:jc w:val="center"/>
              <w:rPr>
                <w:sz w:val="20"/>
                <w:szCs w:val="20"/>
              </w:rPr>
            </w:pPr>
            <w:r w:rsidRPr="00085DBE">
              <w:rPr>
                <w:sz w:val="20"/>
                <w:szCs w:val="20"/>
              </w:rPr>
              <w:t>ул. </w:t>
            </w:r>
            <w:r w:rsidR="005456CC" w:rsidRPr="00932DFA">
              <w:rPr>
                <w:sz w:val="20"/>
                <w:szCs w:val="20"/>
              </w:rPr>
              <w:t>Б. Садовая, 116, литер А</w:t>
            </w:r>
          </w:p>
        </w:tc>
      </w:tr>
      <w:tr w:rsidR="00886F4A" w:rsidRPr="00932DFA" w14:paraId="7E8F1497" w14:textId="77777777" w:rsidTr="00285E86">
        <w:tc>
          <w:tcPr>
            <w:tcW w:w="655" w:type="dxa"/>
            <w:tcBorders>
              <w:left w:val="single" w:sz="2" w:space="0" w:color="000000"/>
              <w:bottom w:val="single" w:sz="2" w:space="0" w:color="000000"/>
            </w:tcBorders>
            <w:vAlign w:val="center"/>
          </w:tcPr>
          <w:p w14:paraId="5E05984B" w14:textId="77777777" w:rsidR="005456CC" w:rsidRPr="00932DFA" w:rsidRDefault="007B43FC" w:rsidP="007B43FC">
            <w:pPr>
              <w:pStyle w:val="afffff"/>
              <w:snapToGrid w:val="0"/>
              <w:jc w:val="center"/>
              <w:rPr>
                <w:sz w:val="20"/>
                <w:szCs w:val="20"/>
              </w:rPr>
            </w:pPr>
            <w:r w:rsidRPr="00932DFA">
              <w:rPr>
                <w:sz w:val="20"/>
                <w:szCs w:val="20"/>
              </w:rPr>
              <w:t>44</w:t>
            </w:r>
          </w:p>
        </w:tc>
        <w:tc>
          <w:tcPr>
            <w:tcW w:w="3783" w:type="dxa"/>
            <w:tcBorders>
              <w:left w:val="single" w:sz="2" w:space="0" w:color="000000"/>
              <w:bottom w:val="single" w:sz="2" w:space="0" w:color="000000"/>
            </w:tcBorders>
            <w:vAlign w:val="center"/>
          </w:tcPr>
          <w:p w14:paraId="17B067E4" w14:textId="77777777" w:rsidR="005456CC" w:rsidRPr="00932DFA" w:rsidRDefault="005456CC" w:rsidP="007B43FC">
            <w:pPr>
              <w:snapToGrid w:val="0"/>
              <w:jc w:val="center"/>
              <w:rPr>
                <w:sz w:val="20"/>
                <w:szCs w:val="20"/>
              </w:rPr>
            </w:pPr>
            <w:r w:rsidRPr="00932DFA">
              <w:rPr>
                <w:sz w:val="20"/>
                <w:szCs w:val="20"/>
              </w:rPr>
              <w:t>Доходный дом С.Н. Дронова</w:t>
            </w:r>
          </w:p>
        </w:tc>
        <w:tc>
          <w:tcPr>
            <w:tcW w:w="3863" w:type="dxa"/>
            <w:tcBorders>
              <w:left w:val="single" w:sz="2" w:space="0" w:color="000000"/>
              <w:bottom w:val="single" w:sz="2" w:space="0" w:color="000000"/>
            </w:tcBorders>
            <w:vAlign w:val="center"/>
          </w:tcPr>
          <w:p w14:paraId="658E45DB" w14:textId="77777777" w:rsidR="005456CC" w:rsidRPr="00932DFA" w:rsidRDefault="005456CC" w:rsidP="007B43FC">
            <w:pPr>
              <w:snapToGrid w:val="0"/>
              <w:jc w:val="center"/>
              <w:rPr>
                <w:sz w:val="20"/>
                <w:szCs w:val="20"/>
              </w:rPr>
            </w:pPr>
            <w:r w:rsidRPr="00932DFA">
              <w:rPr>
                <w:sz w:val="20"/>
                <w:szCs w:val="20"/>
              </w:rPr>
              <w:t>Постановление Главы Администрации Ростовской</w:t>
            </w:r>
            <w:r w:rsidR="007B43FC" w:rsidRPr="00932DFA">
              <w:rPr>
                <w:sz w:val="20"/>
                <w:szCs w:val="20"/>
              </w:rPr>
              <w:t xml:space="preserve"> области от 09.10.1998 г. </w:t>
            </w:r>
            <w:r w:rsidR="00E11647">
              <w:rPr>
                <w:sz w:val="20"/>
                <w:szCs w:val="20"/>
              </w:rPr>
              <w:t>№ </w:t>
            </w:r>
            <w:r w:rsidR="007B43FC" w:rsidRPr="00932DFA">
              <w:rPr>
                <w:sz w:val="20"/>
                <w:szCs w:val="20"/>
              </w:rPr>
              <w:t>411</w:t>
            </w:r>
          </w:p>
        </w:tc>
        <w:tc>
          <w:tcPr>
            <w:tcW w:w="3779" w:type="dxa"/>
            <w:tcBorders>
              <w:left w:val="single" w:sz="2" w:space="0" w:color="000000"/>
              <w:bottom w:val="single" w:sz="2" w:space="0" w:color="000000"/>
            </w:tcBorders>
            <w:vAlign w:val="center"/>
          </w:tcPr>
          <w:p w14:paraId="1E1ACCF6" w14:textId="77777777" w:rsidR="007B43FC" w:rsidRPr="00932DFA" w:rsidRDefault="00085DBE" w:rsidP="007B43FC">
            <w:pPr>
              <w:snapToGrid w:val="0"/>
              <w:jc w:val="center"/>
              <w:rPr>
                <w:sz w:val="20"/>
                <w:szCs w:val="20"/>
              </w:rPr>
            </w:pPr>
            <w:r w:rsidRPr="00085DBE">
              <w:rPr>
                <w:sz w:val="20"/>
                <w:szCs w:val="20"/>
              </w:rPr>
              <w:t>ул. </w:t>
            </w:r>
            <w:r w:rsidR="005456CC" w:rsidRPr="00932DFA">
              <w:rPr>
                <w:sz w:val="20"/>
                <w:szCs w:val="20"/>
              </w:rPr>
              <w:t>Б. Садовая, 144/48,</w:t>
            </w:r>
          </w:p>
          <w:p w14:paraId="0535AA26" w14:textId="77777777" w:rsidR="005456CC" w:rsidRPr="00932DFA" w:rsidRDefault="00085DBE" w:rsidP="00AD1017">
            <w:pPr>
              <w:snapToGrid w:val="0"/>
              <w:jc w:val="center"/>
              <w:rPr>
                <w:sz w:val="20"/>
                <w:szCs w:val="20"/>
              </w:rPr>
            </w:pPr>
            <w:r w:rsidRPr="00085DBE">
              <w:rPr>
                <w:sz w:val="20"/>
                <w:szCs w:val="20"/>
              </w:rPr>
              <w:t>ул. </w:t>
            </w:r>
            <w:r w:rsidR="00AD1017" w:rsidRPr="00932DFA">
              <w:rPr>
                <w:sz w:val="20"/>
                <w:szCs w:val="20"/>
              </w:rPr>
              <w:t>Журавлева, лит. А</w:t>
            </w:r>
          </w:p>
        </w:tc>
        <w:tc>
          <w:tcPr>
            <w:tcW w:w="3715" w:type="dxa"/>
            <w:gridSpan w:val="2"/>
            <w:tcBorders>
              <w:left w:val="single" w:sz="2" w:space="0" w:color="000000"/>
              <w:bottom w:val="single" w:sz="2" w:space="0" w:color="000000"/>
              <w:right w:val="single" w:sz="2" w:space="0" w:color="000000"/>
            </w:tcBorders>
            <w:vAlign w:val="center"/>
          </w:tcPr>
          <w:p w14:paraId="76CD30CB" w14:textId="77777777" w:rsidR="007B43FC" w:rsidRPr="00932DFA" w:rsidRDefault="00085DBE" w:rsidP="007B43FC">
            <w:pPr>
              <w:pStyle w:val="afffff"/>
              <w:snapToGrid w:val="0"/>
              <w:jc w:val="center"/>
              <w:rPr>
                <w:sz w:val="20"/>
                <w:szCs w:val="20"/>
              </w:rPr>
            </w:pPr>
            <w:r w:rsidRPr="00085DBE">
              <w:rPr>
                <w:sz w:val="20"/>
                <w:szCs w:val="20"/>
              </w:rPr>
              <w:t>ул. </w:t>
            </w:r>
            <w:r w:rsidR="005456CC" w:rsidRPr="00932DFA">
              <w:rPr>
                <w:sz w:val="20"/>
                <w:szCs w:val="20"/>
              </w:rPr>
              <w:t>Б. Садовая, 144/48,</w:t>
            </w:r>
          </w:p>
          <w:p w14:paraId="38D5D668" w14:textId="77777777" w:rsidR="005456CC" w:rsidRPr="00932DFA" w:rsidRDefault="00085DBE" w:rsidP="007B43FC">
            <w:pPr>
              <w:pStyle w:val="afffff"/>
              <w:snapToGrid w:val="0"/>
              <w:jc w:val="center"/>
              <w:rPr>
                <w:sz w:val="20"/>
                <w:szCs w:val="20"/>
              </w:rPr>
            </w:pPr>
            <w:r w:rsidRPr="00085DBE">
              <w:rPr>
                <w:sz w:val="20"/>
                <w:szCs w:val="20"/>
              </w:rPr>
              <w:t>ул. </w:t>
            </w:r>
            <w:r w:rsidR="005456CC" w:rsidRPr="00932DFA">
              <w:rPr>
                <w:sz w:val="20"/>
                <w:szCs w:val="20"/>
              </w:rPr>
              <w:t>Журавлева, литер А</w:t>
            </w:r>
          </w:p>
        </w:tc>
      </w:tr>
      <w:tr w:rsidR="00886F4A" w:rsidRPr="00932DFA" w14:paraId="3115CA06" w14:textId="77777777" w:rsidTr="00285E86">
        <w:tc>
          <w:tcPr>
            <w:tcW w:w="655" w:type="dxa"/>
            <w:tcBorders>
              <w:left w:val="single" w:sz="2" w:space="0" w:color="000000"/>
              <w:bottom w:val="single" w:sz="2" w:space="0" w:color="000000"/>
            </w:tcBorders>
            <w:vAlign w:val="center"/>
          </w:tcPr>
          <w:p w14:paraId="5215E9A1" w14:textId="77777777" w:rsidR="005456CC" w:rsidRPr="00932DFA" w:rsidRDefault="00AD1017" w:rsidP="00AD1017">
            <w:pPr>
              <w:pStyle w:val="afffff"/>
              <w:snapToGrid w:val="0"/>
              <w:jc w:val="center"/>
              <w:rPr>
                <w:sz w:val="20"/>
                <w:szCs w:val="20"/>
              </w:rPr>
            </w:pPr>
            <w:r w:rsidRPr="00932DFA">
              <w:rPr>
                <w:sz w:val="20"/>
                <w:szCs w:val="20"/>
              </w:rPr>
              <w:t>45</w:t>
            </w:r>
          </w:p>
        </w:tc>
        <w:tc>
          <w:tcPr>
            <w:tcW w:w="3783" w:type="dxa"/>
            <w:tcBorders>
              <w:left w:val="single" w:sz="2" w:space="0" w:color="000000"/>
              <w:bottom w:val="single" w:sz="2" w:space="0" w:color="000000"/>
            </w:tcBorders>
            <w:vAlign w:val="center"/>
          </w:tcPr>
          <w:p w14:paraId="2DB09A3C" w14:textId="77777777" w:rsidR="00AD1017" w:rsidRPr="00932DFA" w:rsidRDefault="005456CC" w:rsidP="00AD1017">
            <w:pPr>
              <w:snapToGrid w:val="0"/>
              <w:jc w:val="center"/>
              <w:rPr>
                <w:sz w:val="20"/>
                <w:szCs w:val="20"/>
              </w:rPr>
            </w:pPr>
            <w:r w:rsidRPr="00932DFA">
              <w:rPr>
                <w:sz w:val="20"/>
                <w:szCs w:val="20"/>
              </w:rPr>
              <w:t>Доходный дом Г.Х. Чалхушьяна,</w:t>
            </w:r>
          </w:p>
          <w:p w14:paraId="6B19B3FB" w14:textId="77777777" w:rsidR="005456CC" w:rsidRPr="00932DFA" w:rsidRDefault="005456CC" w:rsidP="00AD1017">
            <w:pPr>
              <w:snapToGrid w:val="0"/>
              <w:jc w:val="center"/>
              <w:rPr>
                <w:sz w:val="20"/>
                <w:szCs w:val="20"/>
              </w:rPr>
            </w:pPr>
            <w:r w:rsidRPr="00932DFA">
              <w:rPr>
                <w:sz w:val="20"/>
                <w:szCs w:val="20"/>
              </w:rPr>
              <w:t>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541A8943"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1910AA88"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Б. Садовая, 148, литер А</w:t>
            </w:r>
          </w:p>
        </w:tc>
        <w:tc>
          <w:tcPr>
            <w:tcW w:w="3715" w:type="dxa"/>
            <w:gridSpan w:val="2"/>
            <w:tcBorders>
              <w:left w:val="single" w:sz="2" w:space="0" w:color="000000"/>
              <w:bottom w:val="single" w:sz="2" w:space="0" w:color="000000"/>
              <w:right w:val="single" w:sz="2" w:space="0" w:color="000000"/>
            </w:tcBorders>
            <w:vAlign w:val="center"/>
          </w:tcPr>
          <w:p w14:paraId="2F6AD90E"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Б. Садовая, 148, литер А</w:t>
            </w:r>
          </w:p>
        </w:tc>
      </w:tr>
      <w:tr w:rsidR="00886F4A" w:rsidRPr="00932DFA" w14:paraId="3AA2A0B2" w14:textId="77777777" w:rsidTr="00285E86">
        <w:tc>
          <w:tcPr>
            <w:tcW w:w="655" w:type="dxa"/>
            <w:tcBorders>
              <w:left w:val="single" w:sz="2" w:space="0" w:color="000000"/>
              <w:bottom w:val="single" w:sz="2" w:space="0" w:color="000000"/>
            </w:tcBorders>
            <w:vAlign w:val="center"/>
          </w:tcPr>
          <w:p w14:paraId="2BF41D26" w14:textId="77777777" w:rsidR="005456CC" w:rsidRPr="00932DFA" w:rsidRDefault="00AD1017" w:rsidP="00AD1017">
            <w:pPr>
              <w:pStyle w:val="afffff"/>
              <w:snapToGrid w:val="0"/>
              <w:jc w:val="center"/>
              <w:rPr>
                <w:sz w:val="20"/>
                <w:szCs w:val="20"/>
              </w:rPr>
            </w:pPr>
            <w:r w:rsidRPr="00932DFA">
              <w:rPr>
                <w:sz w:val="20"/>
                <w:szCs w:val="20"/>
              </w:rPr>
              <w:t>46</w:t>
            </w:r>
          </w:p>
        </w:tc>
        <w:tc>
          <w:tcPr>
            <w:tcW w:w="3783" w:type="dxa"/>
            <w:tcBorders>
              <w:left w:val="single" w:sz="2" w:space="0" w:color="000000"/>
              <w:bottom w:val="single" w:sz="2" w:space="0" w:color="000000"/>
            </w:tcBorders>
            <w:vAlign w:val="center"/>
          </w:tcPr>
          <w:p w14:paraId="4F0F13E5" w14:textId="77777777" w:rsidR="005456CC" w:rsidRPr="00932DFA" w:rsidRDefault="005456CC" w:rsidP="00AD1017">
            <w:pPr>
              <w:snapToGrid w:val="0"/>
              <w:jc w:val="center"/>
              <w:rPr>
                <w:sz w:val="20"/>
                <w:szCs w:val="20"/>
              </w:rPr>
            </w:pPr>
            <w:r w:rsidRPr="00932DFA">
              <w:rPr>
                <w:sz w:val="20"/>
                <w:szCs w:val="20"/>
              </w:rPr>
              <w:t>Доход</w:t>
            </w:r>
            <w:r w:rsidR="00AD1017" w:rsidRPr="00932DFA">
              <w:rPr>
                <w:sz w:val="20"/>
                <w:szCs w:val="20"/>
              </w:rPr>
              <w:t>ный дом Т.К. Гершкович, 1913 г.</w:t>
            </w:r>
          </w:p>
        </w:tc>
        <w:tc>
          <w:tcPr>
            <w:tcW w:w="3863" w:type="dxa"/>
            <w:tcBorders>
              <w:left w:val="single" w:sz="2" w:space="0" w:color="000000"/>
              <w:bottom w:val="single" w:sz="2" w:space="0" w:color="000000"/>
            </w:tcBorders>
            <w:vAlign w:val="center"/>
          </w:tcPr>
          <w:p w14:paraId="107B10E9"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5C447084" w14:textId="77777777" w:rsidR="00AD1017" w:rsidRPr="00932DFA" w:rsidRDefault="00085DBE" w:rsidP="00AD1017">
            <w:pPr>
              <w:snapToGrid w:val="0"/>
              <w:jc w:val="center"/>
              <w:rPr>
                <w:sz w:val="20"/>
                <w:szCs w:val="20"/>
              </w:rPr>
            </w:pPr>
            <w:r w:rsidRPr="00085DBE">
              <w:rPr>
                <w:sz w:val="20"/>
                <w:szCs w:val="20"/>
              </w:rPr>
              <w:t>ул. </w:t>
            </w:r>
            <w:r w:rsidR="005456CC" w:rsidRPr="00932DFA">
              <w:rPr>
                <w:sz w:val="20"/>
                <w:szCs w:val="20"/>
              </w:rPr>
              <w:t>Б. Садовая, 160/67,</w:t>
            </w:r>
          </w:p>
          <w:p w14:paraId="489D68CC" w14:textId="77777777" w:rsidR="005456CC" w:rsidRPr="00932DFA" w:rsidRDefault="005456CC" w:rsidP="00AD1017">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Крепостной, литер А</w:t>
            </w:r>
          </w:p>
        </w:tc>
        <w:tc>
          <w:tcPr>
            <w:tcW w:w="3715" w:type="dxa"/>
            <w:gridSpan w:val="2"/>
            <w:tcBorders>
              <w:left w:val="single" w:sz="2" w:space="0" w:color="000000"/>
              <w:bottom w:val="single" w:sz="2" w:space="0" w:color="000000"/>
              <w:right w:val="single" w:sz="2" w:space="0" w:color="000000"/>
            </w:tcBorders>
            <w:vAlign w:val="center"/>
          </w:tcPr>
          <w:p w14:paraId="59CA22B7" w14:textId="77777777" w:rsidR="005456CC" w:rsidRPr="00932DFA" w:rsidRDefault="005456CC" w:rsidP="00AD1017">
            <w:pPr>
              <w:pStyle w:val="afffff"/>
              <w:snapToGrid w:val="0"/>
              <w:jc w:val="center"/>
              <w:rPr>
                <w:sz w:val="20"/>
                <w:szCs w:val="20"/>
                <w:lang w:val="en-US"/>
              </w:rPr>
            </w:pPr>
            <w:r w:rsidRPr="00932DFA">
              <w:rPr>
                <w:sz w:val="20"/>
                <w:szCs w:val="20"/>
                <w:lang w:val="en-US"/>
              </w:rPr>
              <w:t>-</w:t>
            </w:r>
          </w:p>
        </w:tc>
      </w:tr>
      <w:tr w:rsidR="00886F4A" w:rsidRPr="00932DFA" w14:paraId="11F9111B" w14:textId="77777777" w:rsidTr="00285E86">
        <w:tc>
          <w:tcPr>
            <w:tcW w:w="655" w:type="dxa"/>
            <w:tcBorders>
              <w:left w:val="single" w:sz="2" w:space="0" w:color="000000"/>
              <w:bottom w:val="single" w:sz="2" w:space="0" w:color="000000"/>
            </w:tcBorders>
            <w:vAlign w:val="center"/>
          </w:tcPr>
          <w:p w14:paraId="0BFB9AD1" w14:textId="77777777" w:rsidR="005456CC" w:rsidRPr="00932DFA" w:rsidRDefault="00AD1017" w:rsidP="00AD1017">
            <w:pPr>
              <w:pStyle w:val="afffff"/>
              <w:snapToGrid w:val="0"/>
              <w:jc w:val="center"/>
              <w:rPr>
                <w:sz w:val="20"/>
                <w:szCs w:val="20"/>
              </w:rPr>
            </w:pPr>
            <w:r w:rsidRPr="00932DFA">
              <w:rPr>
                <w:sz w:val="20"/>
                <w:szCs w:val="20"/>
              </w:rPr>
              <w:t>47</w:t>
            </w:r>
          </w:p>
        </w:tc>
        <w:tc>
          <w:tcPr>
            <w:tcW w:w="3783" w:type="dxa"/>
            <w:tcBorders>
              <w:left w:val="single" w:sz="2" w:space="0" w:color="000000"/>
              <w:bottom w:val="single" w:sz="2" w:space="0" w:color="000000"/>
            </w:tcBorders>
            <w:vAlign w:val="center"/>
          </w:tcPr>
          <w:p w14:paraId="4E6F08B6" w14:textId="77777777" w:rsidR="005456CC" w:rsidRPr="00932DFA" w:rsidRDefault="005456CC" w:rsidP="00AD1017">
            <w:pPr>
              <w:snapToGrid w:val="0"/>
              <w:jc w:val="center"/>
              <w:rPr>
                <w:sz w:val="20"/>
                <w:szCs w:val="20"/>
              </w:rPr>
            </w:pPr>
            <w:r w:rsidRPr="00932DFA">
              <w:rPr>
                <w:sz w:val="20"/>
                <w:szCs w:val="20"/>
              </w:rPr>
              <w:t>Доходный дом М.О. Кулакова</w:t>
            </w:r>
            <w:r w:rsidR="00AD1017" w:rsidRPr="00932DFA">
              <w:rPr>
                <w:sz w:val="20"/>
                <w:szCs w:val="20"/>
              </w:rPr>
              <w:t>, 1914 г.</w:t>
            </w:r>
          </w:p>
        </w:tc>
        <w:tc>
          <w:tcPr>
            <w:tcW w:w="3863" w:type="dxa"/>
            <w:tcBorders>
              <w:left w:val="single" w:sz="2" w:space="0" w:color="000000"/>
              <w:bottom w:val="single" w:sz="2" w:space="0" w:color="000000"/>
            </w:tcBorders>
            <w:vAlign w:val="center"/>
          </w:tcPr>
          <w:p w14:paraId="14ADFE38"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71FE647C"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Б. Садовая, 164, литер А</w:t>
            </w:r>
          </w:p>
        </w:tc>
        <w:tc>
          <w:tcPr>
            <w:tcW w:w="3715" w:type="dxa"/>
            <w:gridSpan w:val="2"/>
            <w:tcBorders>
              <w:left w:val="single" w:sz="2" w:space="0" w:color="000000"/>
              <w:bottom w:val="single" w:sz="2" w:space="0" w:color="000000"/>
              <w:right w:val="single" w:sz="2" w:space="0" w:color="000000"/>
            </w:tcBorders>
            <w:vAlign w:val="center"/>
          </w:tcPr>
          <w:p w14:paraId="4761E773" w14:textId="77777777" w:rsidR="005456CC" w:rsidRPr="00932DFA" w:rsidRDefault="005456CC" w:rsidP="00AD1017">
            <w:pPr>
              <w:pStyle w:val="afffff"/>
              <w:snapToGrid w:val="0"/>
              <w:jc w:val="center"/>
              <w:rPr>
                <w:sz w:val="20"/>
                <w:szCs w:val="20"/>
                <w:lang w:val="en-US"/>
              </w:rPr>
            </w:pPr>
            <w:r w:rsidRPr="00932DFA">
              <w:rPr>
                <w:sz w:val="20"/>
                <w:szCs w:val="20"/>
                <w:lang w:val="en-US"/>
              </w:rPr>
              <w:t>-</w:t>
            </w:r>
          </w:p>
        </w:tc>
      </w:tr>
      <w:tr w:rsidR="00886F4A" w:rsidRPr="00932DFA" w14:paraId="3D927987" w14:textId="77777777" w:rsidTr="00285E86">
        <w:tc>
          <w:tcPr>
            <w:tcW w:w="655" w:type="dxa"/>
            <w:tcBorders>
              <w:left w:val="single" w:sz="2" w:space="0" w:color="000000"/>
              <w:bottom w:val="single" w:sz="2" w:space="0" w:color="000000"/>
            </w:tcBorders>
            <w:vAlign w:val="center"/>
          </w:tcPr>
          <w:p w14:paraId="1B11E29F" w14:textId="77777777" w:rsidR="005456CC" w:rsidRPr="00932DFA" w:rsidRDefault="00AD1017" w:rsidP="00AD1017">
            <w:pPr>
              <w:pStyle w:val="afffff"/>
              <w:snapToGrid w:val="0"/>
              <w:jc w:val="center"/>
              <w:rPr>
                <w:sz w:val="20"/>
                <w:szCs w:val="20"/>
              </w:rPr>
            </w:pPr>
            <w:r w:rsidRPr="00932DFA">
              <w:rPr>
                <w:sz w:val="20"/>
                <w:szCs w:val="20"/>
              </w:rPr>
              <w:t>48</w:t>
            </w:r>
          </w:p>
        </w:tc>
        <w:tc>
          <w:tcPr>
            <w:tcW w:w="3783" w:type="dxa"/>
            <w:tcBorders>
              <w:left w:val="single" w:sz="2" w:space="0" w:color="000000"/>
              <w:bottom w:val="single" w:sz="2" w:space="0" w:color="000000"/>
            </w:tcBorders>
            <w:vAlign w:val="center"/>
          </w:tcPr>
          <w:p w14:paraId="182FAEE1" w14:textId="77777777" w:rsidR="005456CC" w:rsidRPr="00932DFA" w:rsidRDefault="005456CC" w:rsidP="00AD1017">
            <w:pPr>
              <w:snapToGrid w:val="0"/>
              <w:jc w:val="center"/>
              <w:rPr>
                <w:sz w:val="20"/>
                <w:szCs w:val="20"/>
              </w:rPr>
            </w:pPr>
            <w:r w:rsidRPr="00932DFA">
              <w:rPr>
                <w:sz w:val="20"/>
                <w:szCs w:val="20"/>
              </w:rPr>
              <w:t>Жилой дом М.М. Замфирова, 1900-е гг.</w:t>
            </w:r>
          </w:p>
        </w:tc>
        <w:tc>
          <w:tcPr>
            <w:tcW w:w="3863" w:type="dxa"/>
            <w:tcBorders>
              <w:left w:val="single" w:sz="2" w:space="0" w:color="000000"/>
              <w:bottom w:val="single" w:sz="2" w:space="0" w:color="000000"/>
            </w:tcBorders>
            <w:vAlign w:val="center"/>
          </w:tcPr>
          <w:p w14:paraId="78549B4B"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60D676DE"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Б. Садовая, 176, литер Б</w:t>
            </w:r>
          </w:p>
        </w:tc>
        <w:tc>
          <w:tcPr>
            <w:tcW w:w="3715" w:type="dxa"/>
            <w:gridSpan w:val="2"/>
            <w:tcBorders>
              <w:left w:val="single" w:sz="2" w:space="0" w:color="000000"/>
              <w:bottom w:val="single" w:sz="2" w:space="0" w:color="000000"/>
              <w:right w:val="single" w:sz="2" w:space="0" w:color="000000"/>
            </w:tcBorders>
            <w:vAlign w:val="center"/>
          </w:tcPr>
          <w:p w14:paraId="1E9B0EC6" w14:textId="77777777" w:rsidR="005456CC" w:rsidRPr="00932DFA" w:rsidRDefault="005456CC" w:rsidP="00AD1017">
            <w:pPr>
              <w:pStyle w:val="afffff"/>
              <w:snapToGrid w:val="0"/>
              <w:jc w:val="center"/>
              <w:rPr>
                <w:sz w:val="20"/>
                <w:szCs w:val="20"/>
                <w:lang w:val="en-US"/>
              </w:rPr>
            </w:pPr>
            <w:r w:rsidRPr="00932DFA">
              <w:rPr>
                <w:sz w:val="20"/>
                <w:szCs w:val="20"/>
                <w:lang w:val="en-US"/>
              </w:rPr>
              <w:t>-</w:t>
            </w:r>
          </w:p>
        </w:tc>
      </w:tr>
      <w:tr w:rsidR="00886F4A" w:rsidRPr="00932DFA" w14:paraId="7F0247E5" w14:textId="77777777" w:rsidTr="00285E86">
        <w:tc>
          <w:tcPr>
            <w:tcW w:w="655" w:type="dxa"/>
            <w:tcBorders>
              <w:left w:val="single" w:sz="2" w:space="0" w:color="000000"/>
              <w:bottom w:val="single" w:sz="2" w:space="0" w:color="000000"/>
            </w:tcBorders>
            <w:vAlign w:val="center"/>
          </w:tcPr>
          <w:p w14:paraId="374D0157" w14:textId="77777777" w:rsidR="005456CC" w:rsidRPr="00932DFA" w:rsidRDefault="00AD1017" w:rsidP="00AD1017">
            <w:pPr>
              <w:pStyle w:val="afffff"/>
              <w:snapToGrid w:val="0"/>
              <w:jc w:val="center"/>
              <w:rPr>
                <w:sz w:val="20"/>
                <w:szCs w:val="20"/>
              </w:rPr>
            </w:pPr>
            <w:r w:rsidRPr="00932DFA">
              <w:rPr>
                <w:sz w:val="20"/>
                <w:szCs w:val="20"/>
              </w:rPr>
              <w:t>49</w:t>
            </w:r>
          </w:p>
        </w:tc>
        <w:tc>
          <w:tcPr>
            <w:tcW w:w="3783" w:type="dxa"/>
            <w:tcBorders>
              <w:left w:val="single" w:sz="2" w:space="0" w:color="000000"/>
              <w:bottom w:val="single" w:sz="2" w:space="0" w:color="000000"/>
            </w:tcBorders>
            <w:vAlign w:val="center"/>
          </w:tcPr>
          <w:p w14:paraId="20394385" w14:textId="77777777" w:rsidR="005456CC" w:rsidRPr="00932DFA" w:rsidRDefault="005456CC" w:rsidP="00AD1017">
            <w:pPr>
              <w:snapToGrid w:val="0"/>
              <w:jc w:val="center"/>
              <w:rPr>
                <w:sz w:val="20"/>
                <w:szCs w:val="20"/>
              </w:rPr>
            </w:pPr>
            <w:r w:rsidRPr="00932DFA">
              <w:rPr>
                <w:sz w:val="20"/>
                <w:szCs w:val="20"/>
              </w:rPr>
              <w:t>Жи</w:t>
            </w:r>
            <w:r w:rsidR="00AD1017" w:rsidRPr="00932DFA">
              <w:rPr>
                <w:sz w:val="20"/>
                <w:szCs w:val="20"/>
              </w:rPr>
              <w:t>лой дом Ф.И. Юркова, 1900-е гг.</w:t>
            </w:r>
          </w:p>
        </w:tc>
        <w:tc>
          <w:tcPr>
            <w:tcW w:w="3863" w:type="dxa"/>
            <w:tcBorders>
              <w:left w:val="single" w:sz="2" w:space="0" w:color="000000"/>
              <w:bottom w:val="single" w:sz="2" w:space="0" w:color="000000"/>
            </w:tcBorders>
            <w:vAlign w:val="center"/>
          </w:tcPr>
          <w:p w14:paraId="4FE001C8"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5FB145E6"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Б. Садовая, 178, литер А</w:t>
            </w:r>
          </w:p>
        </w:tc>
        <w:tc>
          <w:tcPr>
            <w:tcW w:w="3715" w:type="dxa"/>
            <w:gridSpan w:val="2"/>
            <w:tcBorders>
              <w:left w:val="single" w:sz="2" w:space="0" w:color="000000"/>
              <w:bottom w:val="single" w:sz="2" w:space="0" w:color="000000"/>
              <w:right w:val="single" w:sz="2" w:space="0" w:color="000000"/>
            </w:tcBorders>
            <w:vAlign w:val="center"/>
          </w:tcPr>
          <w:p w14:paraId="2ED36624" w14:textId="77777777" w:rsidR="005456CC" w:rsidRPr="00932DFA" w:rsidRDefault="005456CC" w:rsidP="00AD1017">
            <w:pPr>
              <w:pStyle w:val="afffff"/>
              <w:snapToGrid w:val="0"/>
              <w:jc w:val="center"/>
              <w:rPr>
                <w:sz w:val="20"/>
                <w:szCs w:val="20"/>
                <w:lang w:val="en-US"/>
              </w:rPr>
            </w:pPr>
            <w:r w:rsidRPr="00932DFA">
              <w:rPr>
                <w:sz w:val="20"/>
                <w:szCs w:val="20"/>
                <w:lang w:val="en-US"/>
              </w:rPr>
              <w:t>-</w:t>
            </w:r>
          </w:p>
        </w:tc>
      </w:tr>
      <w:tr w:rsidR="00886F4A" w:rsidRPr="00932DFA" w14:paraId="0CDB0812" w14:textId="77777777" w:rsidTr="00285E86">
        <w:tc>
          <w:tcPr>
            <w:tcW w:w="655" w:type="dxa"/>
            <w:tcBorders>
              <w:left w:val="single" w:sz="2" w:space="0" w:color="000000"/>
              <w:bottom w:val="single" w:sz="2" w:space="0" w:color="000000"/>
            </w:tcBorders>
            <w:vAlign w:val="center"/>
          </w:tcPr>
          <w:p w14:paraId="158D0DB6" w14:textId="77777777" w:rsidR="005456CC" w:rsidRPr="00932DFA" w:rsidRDefault="00AD1017" w:rsidP="00AD1017">
            <w:pPr>
              <w:pStyle w:val="afffff"/>
              <w:snapToGrid w:val="0"/>
              <w:jc w:val="center"/>
              <w:rPr>
                <w:sz w:val="20"/>
                <w:szCs w:val="20"/>
              </w:rPr>
            </w:pPr>
            <w:r w:rsidRPr="00932DFA">
              <w:rPr>
                <w:sz w:val="20"/>
                <w:szCs w:val="20"/>
              </w:rPr>
              <w:t>50</w:t>
            </w:r>
          </w:p>
        </w:tc>
        <w:tc>
          <w:tcPr>
            <w:tcW w:w="3783" w:type="dxa"/>
            <w:tcBorders>
              <w:left w:val="single" w:sz="2" w:space="0" w:color="000000"/>
              <w:bottom w:val="single" w:sz="2" w:space="0" w:color="000000"/>
            </w:tcBorders>
            <w:vAlign w:val="center"/>
          </w:tcPr>
          <w:p w14:paraId="5F53B9C9" w14:textId="77777777" w:rsidR="005456CC" w:rsidRPr="00932DFA" w:rsidRDefault="005456CC" w:rsidP="00AD1017">
            <w:pPr>
              <w:snapToGrid w:val="0"/>
              <w:jc w:val="center"/>
              <w:rPr>
                <w:sz w:val="20"/>
                <w:szCs w:val="20"/>
              </w:rPr>
            </w:pPr>
            <w:r w:rsidRPr="00932DFA">
              <w:rPr>
                <w:sz w:val="20"/>
                <w:szCs w:val="20"/>
              </w:rPr>
              <w:t>Доходный дом К.Н. Чахмахова</w:t>
            </w:r>
          </w:p>
        </w:tc>
        <w:tc>
          <w:tcPr>
            <w:tcW w:w="3863" w:type="dxa"/>
            <w:tcBorders>
              <w:left w:val="single" w:sz="2" w:space="0" w:color="000000"/>
              <w:bottom w:val="single" w:sz="2" w:space="0" w:color="000000"/>
            </w:tcBorders>
            <w:vAlign w:val="center"/>
          </w:tcPr>
          <w:p w14:paraId="2A0B367A"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0B35B3BA" w14:textId="77777777" w:rsidR="00AD1017" w:rsidRPr="00932DFA" w:rsidRDefault="00085DBE" w:rsidP="00AD1017">
            <w:pPr>
              <w:snapToGrid w:val="0"/>
              <w:jc w:val="center"/>
              <w:rPr>
                <w:sz w:val="20"/>
                <w:szCs w:val="20"/>
              </w:rPr>
            </w:pPr>
            <w:r w:rsidRPr="00085DBE">
              <w:rPr>
                <w:sz w:val="20"/>
                <w:szCs w:val="20"/>
              </w:rPr>
              <w:t>ул. </w:t>
            </w:r>
            <w:r w:rsidR="005456CC" w:rsidRPr="00932DFA">
              <w:rPr>
                <w:sz w:val="20"/>
                <w:szCs w:val="20"/>
              </w:rPr>
              <w:t>Б. Садовая, 180-182,</w:t>
            </w:r>
          </w:p>
          <w:p w14:paraId="263C8C09" w14:textId="77777777" w:rsidR="005456CC" w:rsidRPr="00932DFA" w:rsidRDefault="005456CC" w:rsidP="00AD1017">
            <w:pPr>
              <w:snapToGrid w:val="0"/>
              <w:jc w:val="center"/>
              <w:rPr>
                <w:sz w:val="20"/>
                <w:szCs w:val="20"/>
              </w:rPr>
            </w:pPr>
            <w:r w:rsidRPr="00932DFA">
              <w:rPr>
                <w:sz w:val="20"/>
                <w:szCs w:val="20"/>
              </w:rPr>
              <w:t>литера А, А1, А2, А3</w:t>
            </w:r>
          </w:p>
        </w:tc>
        <w:tc>
          <w:tcPr>
            <w:tcW w:w="3715" w:type="dxa"/>
            <w:gridSpan w:val="2"/>
            <w:tcBorders>
              <w:left w:val="single" w:sz="2" w:space="0" w:color="000000"/>
              <w:bottom w:val="single" w:sz="2" w:space="0" w:color="000000"/>
              <w:right w:val="single" w:sz="2" w:space="0" w:color="000000"/>
            </w:tcBorders>
            <w:vAlign w:val="center"/>
          </w:tcPr>
          <w:p w14:paraId="7BD50836" w14:textId="77777777" w:rsidR="00AD1017"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Б. Садовая, 180-182,</w:t>
            </w:r>
          </w:p>
          <w:p w14:paraId="36A902BE" w14:textId="77777777" w:rsidR="005456CC" w:rsidRPr="00932DFA" w:rsidRDefault="005456CC" w:rsidP="00AD1017">
            <w:pPr>
              <w:pStyle w:val="afffff"/>
              <w:snapToGrid w:val="0"/>
              <w:jc w:val="center"/>
              <w:rPr>
                <w:sz w:val="20"/>
                <w:szCs w:val="20"/>
              </w:rPr>
            </w:pPr>
            <w:r w:rsidRPr="00932DFA">
              <w:rPr>
                <w:sz w:val="20"/>
                <w:szCs w:val="20"/>
              </w:rPr>
              <w:t>литеры А, А1, А2, А3, а, а1, а2</w:t>
            </w:r>
          </w:p>
        </w:tc>
      </w:tr>
      <w:tr w:rsidR="00886F4A" w:rsidRPr="00932DFA" w14:paraId="6D4BCFF1" w14:textId="77777777" w:rsidTr="00285E86">
        <w:tc>
          <w:tcPr>
            <w:tcW w:w="655" w:type="dxa"/>
            <w:tcBorders>
              <w:left w:val="single" w:sz="2" w:space="0" w:color="000000"/>
              <w:bottom w:val="single" w:sz="2" w:space="0" w:color="000000"/>
            </w:tcBorders>
            <w:vAlign w:val="center"/>
          </w:tcPr>
          <w:p w14:paraId="49D1543C" w14:textId="77777777" w:rsidR="005456CC" w:rsidRPr="00932DFA" w:rsidRDefault="00AD1017" w:rsidP="00AD1017">
            <w:pPr>
              <w:pStyle w:val="afffff"/>
              <w:snapToGrid w:val="0"/>
              <w:jc w:val="center"/>
              <w:rPr>
                <w:sz w:val="20"/>
                <w:szCs w:val="20"/>
              </w:rPr>
            </w:pPr>
            <w:r w:rsidRPr="00932DFA">
              <w:rPr>
                <w:sz w:val="20"/>
                <w:szCs w:val="20"/>
              </w:rPr>
              <w:t>51</w:t>
            </w:r>
          </w:p>
        </w:tc>
        <w:tc>
          <w:tcPr>
            <w:tcW w:w="3783" w:type="dxa"/>
            <w:tcBorders>
              <w:left w:val="single" w:sz="2" w:space="0" w:color="000000"/>
              <w:bottom w:val="single" w:sz="2" w:space="0" w:color="000000"/>
            </w:tcBorders>
            <w:vAlign w:val="center"/>
          </w:tcPr>
          <w:p w14:paraId="7E995663" w14:textId="77777777" w:rsidR="005456CC" w:rsidRPr="00932DFA" w:rsidRDefault="005456CC" w:rsidP="00AD1017">
            <w:pPr>
              <w:snapToGrid w:val="0"/>
              <w:jc w:val="center"/>
              <w:rPr>
                <w:sz w:val="20"/>
                <w:szCs w:val="20"/>
              </w:rPr>
            </w:pPr>
            <w:r w:rsidRPr="00932DFA">
              <w:rPr>
                <w:sz w:val="20"/>
                <w:szCs w:val="20"/>
              </w:rPr>
              <w:t>Парк им. М. Горького</w:t>
            </w:r>
          </w:p>
        </w:tc>
        <w:tc>
          <w:tcPr>
            <w:tcW w:w="3863" w:type="dxa"/>
            <w:tcBorders>
              <w:left w:val="single" w:sz="2" w:space="0" w:color="000000"/>
              <w:bottom w:val="single" w:sz="2" w:space="0" w:color="000000"/>
            </w:tcBorders>
            <w:vAlign w:val="center"/>
          </w:tcPr>
          <w:p w14:paraId="5B9416F0"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5B40E282"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Б. Садовая, 45</w:t>
            </w:r>
          </w:p>
        </w:tc>
        <w:tc>
          <w:tcPr>
            <w:tcW w:w="3715" w:type="dxa"/>
            <w:gridSpan w:val="2"/>
            <w:tcBorders>
              <w:left w:val="single" w:sz="2" w:space="0" w:color="000000"/>
              <w:bottom w:val="single" w:sz="2" w:space="0" w:color="000000"/>
              <w:right w:val="single" w:sz="2" w:space="0" w:color="000000"/>
            </w:tcBorders>
            <w:vAlign w:val="center"/>
          </w:tcPr>
          <w:p w14:paraId="633E6F97" w14:textId="77777777" w:rsidR="005456CC" w:rsidRPr="00932DFA" w:rsidRDefault="005456CC" w:rsidP="00AD1017">
            <w:pPr>
              <w:pStyle w:val="afffff"/>
              <w:snapToGrid w:val="0"/>
              <w:jc w:val="center"/>
              <w:rPr>
                <w:sz w:val="20"/>
                <w:szCs w:val="20"/>
              </w:rPr>
            </w:pPr>
            <w:r w:rsidRPr="00932DFA">
              <w:rPr>
                <w:sz w:val="20"/>
                <w:szCs w:val="20"/>
              </w:rPr>
              <w:t>-</w:t>
            </w:r>
          </w:p>
        </w:tc>
      </w:tr>
      <w:tr w:rsidR="00886F4A" w:rsidRPr="00932DFA" w14:paraId="179BA7E8" w14:textId="77777777" w:rsidTr="00285E86">
        <w:tc>
          <w:tcPr>
            <w:tcW w:w="655" w:type="dxa"/>
            <w:tcBorders>
              <w:left w:val="single" w:sz="2" w:space="0" w:color="000000"/>
              <w:bottom w:val="single" w:sz="2" w:space="0" w:color="000000"/>
            </w:tcBorders>
            <w:vAlign w:val="center"/>
          </w:tcPr>
          <w:p w14:paraId="10753376" w14:textId="77777777" w:rsidR="005456CC" w:rsidRPr="00932DFA" w:rsidRDefault="00AD1017" w:rsidP="00AD1017">
            <w:pPr>
              <w:pStyle w:val="afffff"/>
              <w:snapToGrid w:val="0"/>
              <w:jc w:val="center"/>
              <w:rPr>
                <w:sz w:val="20"/>
                <w:szCs w:val="20"/>
              </w:rPr>
            </w:pPr>
            <w:r w:rsidRPr="00932DFA">
              <w:rPr>
                <w:sz w:val="20"/>
                <w:szCs w:val="20"/>
              </w:rPr>
              <w:t>52</w:t>
            </w:r>
          </w:p>
        </w:tc>
        <w:tc>
          <w:tcPr>
            <w:tcW w:w="3783" w:type="dxa"/>
            <w:tcBorders>
              <w:left w:val="single" w:sz="2" w:space="0" w:color="000000"/>
              <w:bottom w:val="single" w:sz="2" w:space="0" w:color="000000"/>
            </w:tcBorders>
            <w:vAlign w:val="center"/>
          </w:tcPr>
          <w:p w14:paraId="7B43E059" w14:textId="77777777" w:rsidR="00AD1017" w:rsidRPr="00932DFA" w:rsidRDefault="005456CC" w:rsidP="00AD1017">
            <w:pPr>
              <w:snapToGrid w:val="0"/>
              <w:jc w:val="center"/>
              <w:rPr>
                <w:sz w:val="20"/>
                <w:szCs w:val="20"/>
              </w:rPr>
            </w:pPr>
            <w:r w:rsidRPr="00932DFA">
              <w:rPr>
                <w:sz w:val="20"/>
                <w:szCs w:val="20"/>
              </w:rPr>
              <w:t>Доходный дом братьев</w:t>
            </w:r>
          </w:p>
          <w:p w14:paraId="7602B628" w14:textId="77777777" w:rsidR="005456CC" w:rsidRPr="00932DFA" w:rsidRDefault="005456CC" w:rsidP="00AD1017">
            <w:pPr>
              <w:snapToGrid w:val="0"/>
              <w:jc w:val="center"/>
              <w:rPr>
                <w:sz w:val="20"/>
                <w:szCs w:val="20"/>
              </w:rPr>
            </w:pPr>
            <w:r w:rsidRPr="00932DFA">
              <w:rPr>
                <w:sz w:val="20"/>
                <w:szCs w:val="20"/>
              </w:rPr>
              <w:t>М.М.</w:t>
            </w:r>
            <w:r w:rsidR="00656362" w:rsidRPr="00932DFA">
              <w:rPr>
                <w:sz w:val="20"/>
                <w:szCs w:val="20"/>
              </w:rPr>
              <w:t xml:space="preserve"> и</w:t>
            </w:r>
            <w:r w:rsidR="00656362">
              <w:rPr>
                <w:sz w:val="20"/>
                <w:szCs w:val="20"/>
              </w:rPr>
              <w:t> </w:t>
            </w:r>
            <w:r w:rsidR="00656362" w:rsidRPr="00932DFA">
              <w:rPr>
                <w:sz w:val="20"/>
                <w:szCs w:val="20"/>
              </w:rPr>
              <w:t>Ф</w:t>
            </w:r>
            <w:r w:rsidRPr="00932DFA">
              <w:rPr>
                <w:sz w:val="20"/>
                <w:szCs w:val="20"/>
              </w:rPr>
              <w:t>.М. Дутиковых</w:t>
            </w:r>
          </w:p>
        </w:tc>
        <w:tc>
          <w:tcPr>
            <w:tcW w:w="3863" w:type="dxa"/>
            <w:tcBorders>
              <w:left w:val="single" w:sz="2" w:space="0" w:color="000000"/>
              <w:bottom w:val="single" w:sz="2" w:space="0" w:color="000000"/>
            </w:tcBorders>
            <w:vAlign w:val="center"/>
          </w:tcPr>
          <w:p w14:paraId="6113183C"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3495B1CE" w14:textId="77777777" w:rsidR="00AD1017"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3/3,</w:t>
            </w:r>
          </w:p>
          <w:p w14:paraId="6DD2F6E9"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Баумана, литер А</w:t>
            </w:r>
          </w:p>
        </w:tc>
        <w:tc>
          <w:tcPr>
            <w:tcW w:w="3715" w:type="dxa"/>
            <w:gridSpan w:val="2"/>
            <w:tcBorders>
              <w:left w:val="single" w:sz="2" w:space="0" w:color="000000"/>
              <w:bottom w:val="single" w:sz="2" w:space="0" w:color="000000"/>
              <w:right w:val="single" w:sz="2" w:space="0" w:color="000000"/>
            </w:tcBorders>
            <w:vAlign w:val="center"/>
          </w:tcPr>
          <w:p w14:paraId="515748FF" w14:textId="77777777" w:rsidR="00AD1017"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3/3,</w:t>
            </w:r>
          </w:p>
          <w:p w14:paraId="1C983E53"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Баумана, литер А</w:t>
            </w:r>
          </w:p>
        </w:tc>
      </w:tr>
      <w:tr w:rsidR="00886F4A" w:rsidRPr="00932DFA" w14:paraId="65B0A553" w14:textId="77777777" w:rsidTr="00285E86">
        <w:tc>
          <w:tcPr>
            <w:tcW w:w="655" w:type="dxa"/>
            <w:tcBorders>
              <w:left w:val="single" w:sz="2" w:space="0" w:color="000000"/>
              <w:bottom w:val="single" w:sz="2" w:space="0" w:color="000000"/>
            </w:tcBorders>
            <w:vAlign w:val="center"/>
          </w:tcPr>
          <w:p w14:paraId="49853A22" w14:textId="77777777" w:rsidR="005456CC" w:rsidRPr="00932DFA" w:rsidRDefault="00AD1017" w:rsidP="00AD1017">
            <w:pPr>
              <w:pStyle w:val="afffff"/>
              <w:snapToGrid w:val="0"/>
              <w:jc w:val="center"/>
              <w:rPr>
                <w:sz w:val="20"/>
                <w:szCs w:val="20"/>
              </w:rPr>
            </w:pPr>
            <w:r w:rsidRPr="00932DFA">
              <w:rPr>
                <w:sz w:val="20"/>
                <w:szCs w:val="20"/>
              </w:rPr>
              <w:t>53</w:t>
            </w:r>
          </w:p>
        </w:tc>
        <w:tc>
          <w:tcPr>
            <w:tcW w:w="3783" w:type="dxa"/>
            <w:tcBorders>
              <w:left w:val="single" w:sz="2" w:space="0" w:color="000000"/>
              <w:bottom w:val="single" w:sz="2" w:space="0" w:color="000000"/>
            </w:tcBorders>
            <w:vAlign w:val="center"/>
          </w:tcPr>
          <w:p w14:paraId="171415CD" w14:textId="77777777" w:rsidR="005456CC" w:rsidRPr="00932DFA" w:rsidRDefault="005456CC" w:rsidP="00AD1017">
            <w:pPr>
              <w:snapToGrid w:val="0"/>
              <w:jc w:val="center"/>
              <w:rPr>
                <w:sz w:val="20"/>
                <w:szCs w:val="20"/>
              </w:rPr>
            </w:pPr>
            <w:r w:rsidRPr="00932DFA">
              <w:rPr>
                <w:sz w:val="20"/>
                <w:szCs w:val="20"/>
              </w:rPr>
              <w:t>Доходный дом У.А. Асмаевой</w:t>
            </w:r>
          </w:p>
        </w:tc>
        <w:tc>
          <w:tcPr>
            <w:tcW w:w="3863" w:type="dxa"/>
            <w:tcBorders>
              <w:left w:val="single" w:sz="2" w:space="0" w:color="000000"/>
              <w:bottom w:val="single" w:sz="2" w:space="0" w:color="000000"/>
            </w:tcBorders>
            <w:vAlign w:val="center"/>
          </w:tcPr>
          <w:p w14:paraId="78951F14" w14:textId="77777777" w:rsidR="005456CC" w:rsidRPr="00932DFA" w:rsidRDefault="005456CC" w:rsidP="00AD1017">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0BD638A8" w14:textId="77777777" w:rsidR="00AD1017"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9/46,</w:t>
            </w:r>
          </w:p>
          <w:p w14:paraId="34483835"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Обороны, литер А</w:t>
            </w:r>
          </w:p>
        </w:tc>
        <w:tc>
          <w:tcPr>
            <w:tcW w:w="3715" w:type="dxa"/>
            <w:gridSpan w:val="2"/>
            <w:tcBorders>
              <w:left w:val="single" w:sz="2" w:space="0" w:color="000000"/>
              <w:bottom w:val="single" w:sz="2" w:space="0" w:color="000000"/>
              <w:right w:val="single" w:sz="2" w:space="0" w:color="000000"/>
            </w:tcBorders>
            <w:vAlign w:val="center"/>
          </w:tcPr>
          <w:p w14:paraId="51A1256A" w14:textId="77777777" w:rsidR="00AD1017"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9/46,</w:t>
            </w:r>
          </w:p>
          <w:p w14:paraId="2E253D62"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Обороны, литер А</w:t>
            </w:r>
          </w:p>
        </w:tc>
      </w:tr>
      <w:tr w:rsidR="00886F4A" w:rsidRPr="00932DFA" w14:paraId="4895EA40" w14:textId="77777777" w:rsidTr="00285E86">
        <w:tc>
          <w:tcPr>
            <w:tcW w:w="655" w:type="dxa"/>
            <w:tcBorders>
              <w:left w:val="single" w:sz="2" w:space="0" w:color="000000"/>
              <w:bottom w:val="single" w:sz="2" w:space="0" w:color="000000"/>
            </w:tcBorders>
            <w:vAlign w:val="center"/>
          </w:tcPr>
          <w:p w14:paraId="44C3615B" w14:textId="77777777" w:rsidR="005456CC" w:rsidRPr="00932DFA" w:rsidRDefault="00AD1017" w:rsidP="00AD1017">
            <w:pPr>
              <w:pStyle w:val="afffff"/>
              <w:snapToGrid w:val="0"/>
              <w:jc w:val="center"/>
              <w:rPr>
                <w:sz w:val="20"/>
                <w:szCs w:val="20"/>
              </w:rPr>
            </w:pPr>
            <w:r w:rsidRPr="00932DFA">
              <w:rPr>
                <w:sz w:val="20"/>
                <w:szCs w:val="20"/>
              </w:rPr>
              <w:t>54</w:t>
            </w:r>
          </w:p>
        </w:tc>
        <w:tc>
          <w:tcPr>
            <w:tcW w:w="3783" w:type="dxa"/>
            <w:tcBorders>
              <w:left w:val="single" w:sz="2" w:space="0" w:color="000000"/>
              <w:bottom w:val="single" w:sz="2" w:space="0" w:color="000000"/>
            </w:tcBorders>
            <w:vAlign w:val="center"/>
          </w:tcPr>
          <w:p w14:paraId="167AB1BC" w14:textId="77777777" w:rsidR="005456CC" w:rsidRPr="00932DFA" w:rsidRDefault="005456CC" w:rsidP="00AD1017">
            <w:pPr>
              <w:snapToGrid w:val="0"/>
              <w:jc w:val="center"/>
              <w:rPr>
                <w:sz w:val="20"/>
                <w:szCs w:val="20"/>
              </w:rPr>
            </w:pPr>
            <w:r w:rsidRPr="00932DFA">
              <w:rPr>
                <w:sz w:val="20"/>
                <w:szCs w:val="20"/>
              </w:rPr>
              <w:t>Здание высшей партийной школы, 1956 г., ар</w:t>
            </w:r>
            <w:r w:rsidR="00AD1017" w:rsidRPr="00932DFA">
              <w:rPr>
                <w:sz w:val="20"/>
                <w:szCs w:val="20"/>
              </w:rPr>
              <w:t>х. Г.А. Петров, Н.Г. Худовердов</w:t>
            </w:r>
          </w:p>
        </w:tc>
        <w:tc>
          <w:tcPr>
            <w:tcW w:w="3863" w:type="dxa"/>
            <w:tcBorders>
              <w:left w:val="single" w:sz="2" w:space="0" w:color="000000"/>
              <w:bottom w:val="single" w:sz="2" w:space="0" w:color="000000"/>
            </w:tcBorders>
            <w:vAlign w:val="center"/>
          </w:tcPr>
          <w:p w14:paraId="7C012C52"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540E3A60"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20/ </w:t>
            </w:r>
            <w:r w:rsidR="00085DBE" w:rsidRPr="00085DBE">
              <w:rPr>
                <w:sz w:val="20"/>
                <w:szCs w:val="20"/>
              </w:rPr>
              <w:t>ул. </w:t>
            </w:r>
            <w:r w:rsidRPr="00932DFA">
              <w:rPr>
                <w:sz w:val="20"/>
                <w:szCs w:val="20"/>
              </w:rPr>
              <w:t xml:space="preserve">Темерницкая, 40/ </w:t>
            </w:r>
            <w:r w:rsidR="00085DBE" w:rsidRPr="00085DBE">
              <w:rPr>
                <w:sz w:val="20"/>
                <w:szCs w:val="20"/>
              </w:rPr>
              <w:t>ул. </w:t>
            </w:r>
            <w:r w:rsidRPr="00932DFA">
              <w:rPr>
                <w:sz w:val="20"/>
                <w:szCs w:val="20"/>
              </w:rPr>
              <w:t>Московская, 45, литер А</w:t>
            </w:r>
          </w:p>
        </w:tc>
        <w:tc>
          <w:tcPr>
            <w:tcW w:w="3715" w:type="dxa"/>
            <w:gridSpan w:val="2"/>
            <w:tcBorders>
              <w:left w:val="single" w:sz="2" w:space="0" w:color="000000"/>
              <w:bottom w:val="single" w:sz="2" w:space="0" w:color="000000"/>
              <w:right w:val="single" w:sz="2" w:space="0" w:color="000000"/>
            </w:tcBorders>
            <w:vAlign w:val="center"/>
          </w:tcPr>
          <w:p w14:paraId="40E266FE" w14:textId="77777777" w:rsidR="005456CC" w:rsidRPr="00932DFA" w:rsidRDefault="005456CC" w:rsidP="00AD1017">
            <w:pPr>
              <w:pStyle w:val="afffff"/>
              <w:snapToGrid w:val="0"/>
              <w:jc w:val="center"/>
              <w:rPr>
                <w:sz w:val="20"/>
                <w:szCs w:val="20"/>
              </w:rPr>
            </w:pPr>
            <w:r w:rsidRPr="00932DFA">
              <w:rPr>
                <w:sz w:val="20"/>
                <w:szCs w:val="20"/>
              </w:rPr>
              <w:t>-</w:t>
            </w:r>
          </w:p>
        </w:tc>
      </w:tr>
      <w:tr w:rsidR="00886F4A" w:rsidRPr="00932DFA" w14:paraId="47A73610" w14:textId="77777777" w:rsidTr="00285E86">
        <w:tc>
          <w:tcPr>
            <w:tcW w:w="655" w:type="dxa"/>
            <w:tcBorders>
              <w:left w:val="single" w:sz="2" w:space="0" w:color="000000"/>
              <w:bottom w:val="single" w:sz="2" w:space="0" w:color="000000"/>
            </w:tcBorders>
            <w:vAlign w:val="center"/>
          </w:tcPr>
          <w:p w14:paraId="3A487A22" w14:textId="77777777" w:rsidR="005456CC" w:rsidRPr="00932DFA" w:rsidRDefault="00AD1017" w:rsidP="00AD1017">
            <w:pPr>
              <w:pStyle w:val="afffff"/>
              <w:snapToGrid w:val="0"/>
              <w:jc w:val="center"/>
              <w:rPr>
                <w:sz w:val="20"/>
                <w:szCs w:val="20"/>
              </w:rPr>
            </w:pPr>
            <w:r w:rsidRPr="00932DFA">
              <w:rPr>
                <w:sz w:val="20"/>
                <w:szCs w:val="20"/>
              </w:rPr>
              <w:t>55</w:t>
            </w:r>
          </w:p>
        </w:tc>
        <w:tc>
          <w:tcPr>
            <w:tcW w:w="3783" w:type="dxa"/>
            <w:tcBorders>
              <w:left w:val="single" w:sz="2" w:space="0" w:color="000000"/>
              <w:bottom w:val="single" w:sz="2" w:space="0" w:color="000000"/>
            </w:tcBorders>
            <w:vAlign w:val="center"/>
          </w:tcPr>
          <w:p w14:paraId="09823EE0" w14:textId="77777777" w:rsidR="005456CC" w:rsidRPr="00932DFA" w:rsidRDefault="00AD1017" w:rsidP="00AD1017">
            <w:pPr>
              <w:snapToGrid w:val="0"/>
              <w:jc w:val="center"/>
              <w:rPr>
                <w:sz w:val="20"/>
                <w:szCs w:val="20"/>
              </w:rPr>
            </w:pPr>
            <w:r w:rsidRPr="00932DFA">
              <w:rPr>
                <w:sz w:val="20"/>
                <w:szCs w:val="20"/>
              </w:rPr>
              <w:t>Доходный дом П. В. Хахладжева</w:t>
            </w:r>
          </w:p>
        </w:tc>
        <w:tc>
          <w:tcPr>
            <w:tcW w:w="3863" w:type="dxa"/>
            <w:tcBorders>
              <w:left w:val="single" w:sz="2" w:space="0" w:color="000000"/>
              <w:bottom w:val="single" w:sz="2" w:space="0" w:color="000000"/>
            </w:tcBorders>
            <w:vAlign w:val="center"/>
          </w:tcPr>
          <w:p w14:paraId="64B2C6A7"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397BE61C" w14:textId="77777777" w:rsidR="00AD1017"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22/46,</w:t>
            </w:r>
          </w:p>
          <w:p w14:paraId="61379A29"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Серафимовича, литер А</w:t>
            </w:r>
          </w:p>
        </w:tc>
        <w:tc>
          <w:tcPr>
            <w:tcW w:w="3715" w:type="dxa"/>
            <w:gridSpan w:val="2"/>
            <w:tcBorders>
              <w:left w:val="single" w:sz="2" w:space="0" w:color="000000"/>
              <w:bottom w:val="single" w:sz="2" w:space="0" w:color="000000"/>
              <w:right w:val="single" w:sz="2" w:space="0" w:color="000000"/>
            </w:tcBorders>
            <w:vAlign w:val="center"/>
          </w:tcPr>
          <w:p w14:paraId="2D21F681" w14:textId="77777777" w:rsidR="00AD1017"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22/46,</w:t>
            </w:r>
          </w:p>
          <w:p w14:paraId="0AFA8404"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Серафимовича, литер А</w:t>
            </w:r>
          </w:p>
        </w:tc>
      </w:tr>
      <w:tr w:rsidR="00886F4A" w:rsidRPr="00932DFA" w14:paraId="3CCEE918" w14:textId="77777777" w:rsidTr="00285E86">
        <w:tc>
          <w:tcPr>
            <w:tcW w:w="655" w:type="dxa"/>
            <w:tcBorders>
              <w:left w:val="single" w:sz="2" w:space="0" w:color="000000"/>
              <w:bottom w:val="single" w:sz="2" w:space="0" w:color="000000"/>
            </w:tcBorders>
            <w:vAlign w:val="center"/>
          </w:tcPr>
          <w:p w14:paraId="74D1EEE2" w14:textId="77777777" w:rsidR="005456CC" w:rsidRPr="00932DFA" w:rsidRDefault="00AD1017" w:rsidP="00AD1017">
            <w:pPr>
              <w:pStyle w:val="afffff"/>
              <w:snapToGrid w:val="0"/>
              <w:jc w:val="center"/>
              <w:rPr>
                <w:sz w:val="20"/>
                <w:szCs w:val="20"/>
              </w:rPr>
            </w:pPr>
            <w:r w:rsidRPr="00932DFA">
              <w:rPr>
                <w:sz w:val="20"/>
                <w:szCs w:val="20"/>
              </w:rPr>
              <w:t>56</w:t>
            </w:r>
          </w:p>
        </w:tc>
        <w:tc>
          <w:tcPr>
            <w:tcW w:w="3783" w:type="dxa"/>
            <w:tcBorders>
              <w:left w:val="single" w:sz="2" w:space="0" w:color="000000"/>
              <w:bottom w:val="single" w:sz="2" w:space="0" w:color="000000"/>
            </w:tcBorders>
            <w:vAlign w:val="center"/>
          </w:tcPr>
          <w:p w14:paraId="34C64399" w14:textId="77777777" w:rsidR="005456CC" w:rsidRPr="00932DFA" w:rsidRDefault="005456CC" w:rsidP="00AD1017">
            <w:pPr>
              <w:snapToGrid w:val="0"/>
              <w:jc w:val="center"/>
              <w:rPr>
                <w:sz w:val="20"/>
                <w:szCs w:val="20"/>
              </w:rPr>
            </w:pPr>
            <w:r w:rsidRPr="00932DFA">
              <w:rPr>
                <w:sz w:val="20"/>
                <w:szCs w:val="20"/>
              </w:rPr>
              <w:t>Четырехэтажный 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агазином</w:t>
            </w:r>
            <w:r w:rsidR="00656362" w:rsidRPr="00932DFA">
              <w:rPr>
                <w:sz w:val="20"/>
                <w:szCs w:val="20"/>
              </w:rPr>
              <w:t xml:space="preserve"> в</w:t>
            </w:r>
            <w:r w:rsidR="00656362">
              <w:rPr>
                <w:sz w:val="20"/>
                <w:szCs w:val="20"/>
              </w:rPr>
              <w:t> </w:t>
            </w:r>
            <w:r w:rsidR="00656362" w:rsidRPr="00932DFA">
              <w:rPr>
                <w:sz w:val="20"/>
                <w:szCs w:val="20"/>
              </w:rPr>
              <w:t>п</w:t>
            </w:r>
            <w:r w:rsidRPr="00932DFA">
              <w:rPr>
                <w:sz w:val="20"/>
                <w:szCs w:val="20"/>
              </w:rPr>
              <w:t>ервом этаже</w:t>
            </w:r>
            <w:r w:rsidR="00AD1017" w:rsidRPr="00932DFA">
              <w:rPr>
                <w:sz w:val="20"/>
                <w:szCs w:val="20"/>
              </w:rPr>
              <w:t>, се</w:t>
            </w:r>
            <w:r w:rsidR="00E36701" w:rsidRPr="00E36701">
              <w:rPr>
                <w:sz w:val="20"/>
                <w:szCs w:val="20"/>
              </w:rPr>
              <w:t>р. </w:t>
            </w:r>
            <w:r w:rsidR="00AD1017" w:rsidRPr="00932DFA">
              <w:rPr>
                <w:sz w:val="20"/>
                <w:szCs w:val="20"/>
              </w:rPr>
              <w:t>1950-х гг.</w:t>
            </w:r>
          </w:p>
        </w:tc>
        <w:tc>
          <w:tcPr>
            <w:tcW w:w="3863" w:type="dxa"/>
            <w:tcBorders>
              <w:left w:val="single" w:sz="2" w:space="0" w:color="000000"/>
              <w:bottom w:val="single" w:sz="2" w:space="0" w:color="000000"/>
            </w:tcBorders>
            <w:vAlign w:val="center"/>
          </w:tcPr>
          <w:p w14:paraId="351C02D9" w14:textId="77777777" w:rsidR="005456CC" w:rsidRPr="00932DFA" w:rsidRDefault="005456CC" w:rsidP="00AD1017">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0EA61680"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25, литер А</w:t>
            </w:r>
          </w:p>
        </w:tc>
        <w:tc>
          <w:tcPr>
            <w:tcW w:w="3715" w:type="dxa"/>
            <w:gridSpan w:val="2"/>
            <w:tcBorders>
              <w:left w:val="single" w:sz="2" w:space="0" w:color="000000"/>
              <w:bottom w:val="single" w:sz="2" w:space="0" w:color="000000"/>
              <w:right w:val="single" w:sz="2" w:space="0" w:color="000000"/>
            </w:tcBorders>
            <w:vAlign w:val="center"/>
          </w:tcPr>
          <w:p w14:paraId="14B9F3E9" w14:textId="77777777" w:rsidR="005456CC"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25, литеры А, (А) Г</w:t>
            </w:r>
          </w:p>
        </w:tc>
      </w:tr>
      <w:tr w:rsidR="00886F4A" w:rsidRPr="00932DFA" w14:paraId="1FC40240" w14:textId="77777777" w:rsidTr="00285E86">
        <w:tc>
          <w:tcPr>
            <w:tcW w:w="655" w:type="dxa"/>
            <w:tcBorders>
              <w:left w:val="single" w:sz="2" w:space="0" w:color="000000"/>
              <w:bottom w:val="single" w:sz="2" w:space="0" w:color="000000"/>
            </w:tcBorders>
            <w:vAlign w:val="center"/>
          </w:tcPr>
          <w:p w14:paraId="68D10114" w14:textId="77777777" w:rsidR="005456CC" w:rsidRPr="00932DFA" w:rsidRDefault="00AD1017" w:rsidP="00AD1017">
            <w:pPr>
              <w:pStyle w:val="afffff"/>
              <w:snapToGrid w:val="0"/>
              <w:jc w:val="center"/>
              <w:rPr>
                <w:sz w:val="20"/>
                <w:szCs w:val="20"/>
              </w:rPr>
            </w:pPr>
            <w:r w:rsidRPr="00932DFA">
              <w:rPr>
                <w:sz w:val="20"/>
                <w:szCs w:val="20"/>
              </w:rPr>
              <w:t>57</w:t>
            </w:r>
          </w:p>
        </w:tc>
        <w:tc>
          <w:tcPr>
            <w:tcW w:w="3783" w:type="dxa"/>
            <w:tcBorders>
              <w:left w:val="single" w:sz="2" w:space="0" w:color="000000"/>
              <w:bottom w:val="single" w:sz="2" w:space="0" w:color="000000"/>
            </w:tcBorders>
            <w:vAlign w:val="center"/>
          </w:tcPr>
          <w:p w14:paraId="3523416B" w14:textId="77777777" w:rsidR="005456CC" w:rsidRPr="00932DFA" w:rsidRDefault="005456CC" w:rsidP="00AD1017">
            <w:pPr>
              <w:snapToGrid w:val="0"/>
              <w:jc w:val="center"/>
              <w:rPr>
                <w:sz w:val="20"/>
                <w:szCs w:val="20"/>
              </w:rPr>
            </w:pPr>
            <w:r w:rsidRPr="00932DFA">
              <w:rPr>
                <w:sz w:val="20"/>
                <w:szCs w:val="20"/>
              </w:rPr>
              <w:t>Доходный дом Г.Х. Бахчисарайцева</w:t>
            </w:r>
          </w:p>
        </w:tc>
        <w:tc>
          <w:tcPr>
            <w:tcW w:w="3863" w:type="dxa"/>
            <w:tcBorders>
              <w:left w:val="single" w:sz="2" w:space="0" w:color="000000"/>
              <w:bottom w:val="single" w:sz="2" w:space="0" w:color="000000"/>
            </w:tcBorders>
            <w:vAlign w:val="center"/>
          </w:tcPr>
          <w:p w14:paraId="249187F4"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7E196C8F" w14:textId="77777777" w:rsidR="00AD1017"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26/57,</w:t>
            </w:r>
          </w:p>
          <w:p w14:paraId="3066B0BF"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Социалистическая, литер А</w:t>
            </w:r>
          </w:p>
        </w:tc>
        <w:tc>
          <w:tcPr>
            <w:tcW w:w="3715" w:type="dxa"/>
            <w:gridSpan w:val="2"/>
            <w:tcBorders>
              <w:left w:val="single" w:sz="2" w:space="0" w:color="000000"/>
              <w:bottom w:val="single" w:sz="2" w:space="0" w:color="000000"/>
              <w:right w:val="single" w:sz="2" w:space="0" w:color="000000"/>
            </w:tcBorders>
            <w:vAlign w:val="center"/>
          </w:tcPr>
          <w:p w14:paraId="6E976088" w14:textId="77777777" w:rsidR="00AD1017"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26/57,</w:t>
            </w:r>
          </w:p>
          <w:p w14:paraId="405F36BF"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Социалистическая, литер А</w:t>
            </w:r>
          </w:p>
        </w:tc>
      </w:tr>
      <w:tr w:rsidR="00886F4A" w:rsidRPr="00932DFA" w14:paraId="460BD8B2" w14:textId="77777777" w:rsidTr="00285E86">
        <w:tc>
          <w:tcPr>
            <w:tcW w:w="655" w:type="dxa"/>
            <w:tcBorders>
              <w:left w:val="single" w:sz="2" w:space="0" w:color="000000"/>
              <w:bottom w:val="single" w:sz="2" w:space="0" w:color="000000"/>
            </w:tcBorders>
            <w:vAlign w:val="center"/>
          </w:tcPr>
          <w:p w14:paraId="3D9701F4" w14:textId="77777777" w:rsidR="005456CC" w:rsidRPr="00932DFA" w:rsidRDefault="00AD1017" w:rsidP="00AD1017">
            <w:pPr>
              <w:pStyle w:val="afffff"/>
              <w:snapToGrid w:val="0"/>
              <w:jc w:val="center"/>
              <w:rPr>
                <w:sz w:val="20"/>
                <w:szCs w:val="20"/>
              </w:rPr>
            </w:pPr>
            <w:r w:rsidRPr="00932DFA">
              <w:rPr>
                <w:sz w:val="20"/>
                <w:szCs w:val="20"/>
              </w:rPr>
              <w:t>58</w:t>
            </w:r>
          </w:p>
        </w:tc>
        <w:tc>
          <w:tcPr>
            <w:tcW w:w="3783" w:type="dxa"/>
            <w:tcBorders>
              <w:left w:val="single" w:sz="2" w:space="0" w:color="000000"/>
              <w:bottom w:val="single" w:sz="2" w:space="0" w:color="000000"/>
            </w:tcBorders>
            <w:vAlign w:val="center"/>
          </w:tcPr>
          <w:p w14:paraId="6532CA06" w14:textId="77777777" w:rsidR="00AD1017" w:rsidRPr="00932DFA" w:rsidRDefault="005456CC" w:rsidP="00AD1017">
            <w:pPr>
              <w:snapToGrid w:val="0"/>
              <w:jc w:val="center"/>
              <w:rPr>
                <w:sz w:val="20"/>
                <w:szCs w:val="20"/>
              </w:rPr>
            </w:pPr>
            <w:r w:rsidRPr="00932DFA">
              <w:rPr>
                <w:sz w:val="20"/>
                <w:szCs w:val="20"/>
              </w:rPr>
              <w:t>Административное здание конторы «Заготзерно»</w:t>
            </w:r>
            <w:r w:rsidR="00AD1017" w:rsidRPr="00932DFA">
              <w:rPr>
                <w:sz w:val="20"/>
                <w:szCs w:val="20"/>
              </w:rPr>
              <w:t>, се</w:t>
            </w:r>
            <w:r w:rsidR="00E36701" w:rsidRPr="00E36701">
              <w:rPr>
                <w:sz w:val="20"/>
                <w:szCs w:val="20"/>
              </w:rPr>
              <w:t>р. </w:t>
            </w:r>
            <w:r w:rsidR="00AD1017" w:rsidRPr="00932DFA">
              <w:rPr>
                <w:sz w:val="20"/>
                <w:szCs w:val="20"/>
              </w:rPr>
              <w:t>1950-х гг.,</w:t>
            </w:r>
          </w:p>
          <w:p w14:paraId="687D46F5" w14:textId="77777777" w:rsidR="005456CC" w:rsidRPr="00932DFA" w:rsidRDefault="00AD1017" w:rsidP="00AD1017">
            <w:pPr>
              <w:snapToGrid w:val="0"/>
              <w:jc w:val="center"/>
              <w:rPr>
                <w:sz w:val="20"/>
                <w:szCs w:val="20"/>
              </w:rPr>
            </w:pPr>
            <w:r w:rsidRPr="00932DFA">
              <w:rPr>
                <w:sz w:val="20"/>
                <w:szCs w:val="20"/>
              </w:rPr>
              <w:t>арх. В.В. Леонтьев</w:t>
            </w:r>
          </w:p>
        </w:tc>
        <w:tc>
          <w:tcPr>
            <w:tcW w:w="3863" w:type="dxa"/>
            <w:tcBorders>
              <w:left w:val="single" w:sz="2" w:space="0" w:color="000000"/>
              <w:bottom w:val="single" w:sz="2" w:space="0" w:color="000000"/>
            </w:tcBorders>
            <w:vAlign w:val="center"/>
          </w:tcPr>
          <w:p w14:paraId="29180BBB" w14:textId="77777777" w:rsidR="005456CC" w:rsidRPr="00932DFA" w:rsidRDefault="005456CC" w:rsidP="00AD1017">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1A86DFE6"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27, литер А</w:t>
            </w:r>
          </w:p>
        </w:tc>
        <w:tc>
          <w:tcPr>
            <w:tcW w:w="3715" w:type="dxa"/>
            <w:gridSpan w:val="2"/>
            <w:tcBorders>
              <w:left w:val="single" w:sz="2" w:space="0" w:color="000000"/>
              <w:bottom w:val="single" w:sz="2" w:space="0" w:color="000000"/>
              <w:right w:val="single" w:sz="2" w:space="0" w:color="000000"/>
            </w:tcBorders>
            <w:vAlign w:val="center"/>
          </w:tcPr>
          <w:p w14:paraId="434841A9" w14:textId="77777777" w:rsidR="005456CC"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27, литер А</w:t>
            </w:r>
          </w:p>
        </w:tc>
      </w:tr>
      <w:tr w:rsidR="00886F4A" w:rsidRPr="00932DFA" w14:paraId="0D21A67D" w14:textId="77777777" w:rsidTr="00285E86">
        <w:tc>
          <w:tcPr>
            <w:tcW w:w="655" w:type="dxa"/>
            <w:tcBorders>
              <w:left w:val="single" w:sz="2" w:space="0" w:color="000000"/>
              <w:bottom w:val="single" w:sz="2" w:space="0" w:color="000000"/>
            </w:tcBorders>
            <w:vAlign w:val="center"/>
          </w:tcPr>
          <w:p w14:paraId="4F84F882" w14:textId="77777777" w:rsidR="005456CC" w:rsidRPr="00932DFA" w:rsidRDefault="00AD1017" w:rsidP="00AD1017">
            <w:pPr>
              <w:pStyle w:val="afffff"/>
              <w:snapToGrid w:val="0"/>
              <w:jc w:val="center"/>
              <w:rPr>
                <w:sz w:val="20"/>
                <w:szCs w:val="20"/>
              </w:rPr>
            </w:pPr>
            <w:r w:rsidRPr="00932DFA">
              <w:rPr>
                <w:sz w:val="20"/>
                <w:szCs w:val="20"/>
              </w:rPr>
              <w:t>59</w:t>
            </w:r>
          </w:p>
        </w:tc>
        <w:tc>
          <w:tcPr>
            <w:tcW w:w="3783" w:type="dxa"/>
            <w:tcBorders>
              <w:left w:val="single" w:sz="2" w:space="0" w:color="000000"/>
              <w:bottom w:val="single" w:sz="2" w:space="0" w:color="000000"/>
            </w:tcBorders>
            <w:vAlign w:val="center"/>
          </w:tcPr>
          <w:p w14:paraId="3B3E76E2" w14:textId="77777777" w:rsidR="00AD1017" w:rsidRPr="00932DFA" w:rsidRDefault="005456CC" w:rsidP="00AD1017">
            <w:pPr>
              <w:snapToGrid w:val="0"/>
              <w:jc w:val="center"/>
              <w:rPr>
                <w:sz w:val="20"/>
                <w:szCs w:val="20"/>
              </w:rPr>
            </w:pPr>
            <w:r w:rsidRPr="00932DFA">
              <w:rPr>
                <w:sz w:val="20"/>
                <w:szCs w:val="20"/>
              </w:rPr>
              <w:t>Административное здание</w:t>
            </w:r>
          </w:p>
          <w:p w14:paraId="666385E7" w14:textId="77777777" w:rsidR="005456CC" w:rsidRPr="00932DFA" w:rsidRDefault="005456CC" w:rsidP="00AD1017">
            <w:pPr>
              <w:snapToGrid w:val="0"/>
              <w:jc w:val="center"/>
              <w:rPr>
                <w:sz w:val="20"/>
                <w:szCs w:val="20"/>
              </w:rPr>
            </w:pPr>
            <w:r w:rsidRPr="00932DFA">
              <w:rPr>
                <w:sz w:val="20"/>
                <w:szCs w:val="20"/>
              </w:rPr>
              <w:t>мельницы И.А. Супрунова</w:t>
            </w:r>
          </w:p>
        </w:tc>
        <w:tc>
          <w:tcPr>
            <w:tcW w:w="3863" w:type="dxa"/>
            <w:tcBorders>
              <w:left w:val="single" w:sz="2" w:space="0" w:color="000000"/>
              <w:bottom w:val="single" w:sz="2" w:space="0" w:color="000000"/>
            </w:tcBorders>
            <w:vAlign w:val="center"/>
          </w:tcPr>
          <w:p w14:paraId="1314EBE7" w14:textId="77777777" w:rsidR="005456CC" w:rsidRPr="00932DFA" w:rsidRDefault="005456CC" w:rsidP="00AD1017">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24AAAF7F"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33, литер А</w:t>
            </w:r>
          </w:p>
        </w:tc>
        <w:tc>
          <w:tcPr>
            <w:tcW w:w="3715" w:type="dxa"/>
            <w:gridSpan w:val="2"/>
            <w:tcBorders>
              <w:left w:val="single" w:sz="2" w:space="0" w:color="000000"/>
              <w:bottom w:val="single" w:sz="2" w:space="0" w:color="000000"/>
              <w:right w:val="single" w:sz="2" w:space="0" w:color="000000"/>
            </w:tcBorders>
            <w:vAlign w:val="center"/>
          </w:tcPr>
          <w:p w14:paraId="431B65EA" w14:textId="77777777" w:rsidR="005456CC"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33, литер А</w:t>
            </w:r>
          </w:p>
        </w:tc>
      </w:tr>
      <w:tr w:rsidR="00886F4A" w:rsidRPr="00932DFA" w14:paraId="6BFB265E" w14:textId="77777777" w:rsidTr="00285E86">
        <w:tc>
          <w:tcPr>
            <w:tcW w:w="655" w:type="dxa"/>
            <w:tcBorders>
              <w:left w:val="single" w:sz="2" w:space="0" w:color="000000"/>
              <w:bottom w:val="single" w:sz="2" w:space="0" w:color="000000"/>
            </w:tcBorders>
            <w:vAlign w:val="center"/>
          </w:tcPr>
          <w:p w14:paraId="5EFCD323" w14:textId="77777777" w:rsidR="005456CC" w:rsidRPr="00932DFA" w:rsidRDefault="00AD1017" w:rsidP="00AD1017">
            <w:pPr>
              <w:pStyle w:val="afffff"/>
              <w:snapToGrid w:val="0"/>
              <w:jc w:val="center"/>
              <w:rPr>
                <w:sz w:val="20"/>
                <w:szCs w:val="20"/>
              </w:rPr>
            </w:pPr>
            <w:r w:rsidRPr="00932DFA">
              <w:rPr>
                <w:sz w:val="20"/>
                <w:szCs w:val="20"/>
              </w:rPr>
              <w:t>60</w:t>
            </w:r>
          </w:p>
        </w:tc>
        <w:tc>
          <w:tcPr>
            <w:tcW w:w="3783" w:type="dxa"/>
            <w:tcBorders>
              <w:left w:val="single" w:sz="2" w:space="0" w:color="000000"/>
              <w:bottom w:val="single" w:sz="2" w:space="0" w:color="000000"/>
            </w:tcBorders>
            <w:vAlign w:val="center"/>
          </w:tcPr>
          <w:p w14:paraId="243CDBBB" w14:textId="77777777" w:rsidR="005456CC" w:rsidRPr="00932DFA" w:rsidRDefault="005456CC" w:rsidP="00AD1017">
            <w:pPr>
              <w:snapToGrid w:val="0"/>
              <w:jc w:val="center"/>
              <w:rPr>
                <w:sz w:val="20"/>
                <w:szCs w:val="20"/>
              </w:rPr>
            </w:pPr>
            <w:r w:rsidRPr="00932DFA">
              <w:rPr>
                <w:sz w:val="20"/>
                <w:szCs w:val="20"/>
              </w:rPr>
              <w:t>Здание клуба общества приказчиков</w:t>
            </w:r>
          </w:p>
        </w:tc>
        <w:tc>
          <w:tcPr>
            <w:tcW w:w="3863" w:type="dxa"/>
            <w:tcBorders>
              <w:left w:val="single" w:sz="2" w:space="0" w:color="000000"/>
              <w:bottom w:val="single" w:sz="2" w:space="0" w:color="000000"/>
            </w:tcBorders>
            <w:vAlign w:val="center"/>
          </w:tcPr>
          <w:p w14:paraId="4DC64BA1" w14:textId="77777777" w:rsidR="005456CC" w:rsidRPr="00932DFA" w:rsidRDefault="005456CC" w:rsidP="00AD1017">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4B505041"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34, литер А</w:t>
            </w:r>
          </w:p>
        </w:tc>
        <w:tc>
          <w:tcPr>
            <w:tcW w:w="3715" w:type="dxa"/>
            <w:gridSpan w:val="2"/>
            <w:tcBorders>
              <w:left w:val="single" w:sz="2" w:space="0" w:color="000000"/>
              <w:bottom w:val="single" w:sz="2" w:space="0" w:color="000000"/>
              <w:right w:val="single" w:sz="2" w:space="0" w:color="000000"/>
            </w:tcBorders>
            <w:vAlign w:val="center"/>
          </w:tcPr>
          <w:p w14:paraId="6323B59D" w14:textId="77777777" w:rsidR="005456CC"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34, литер А</w:t>
            </w:r>
          </w:p>
        </w:tc>
      </w:tr>
      <w:tr w:rsidR="00886F4A" w:rsidRPr="00932DFA" w14:paraId="425E0F20" w14:textId="77777777" w:rsidTr="00285E86">
        <w:tc>
          <w:tcPr>
            <w:tcW w:w="655" w:type="dxa"/>
            <w:tcBorders>
              <w:left w:val="single" w:sz="2" w:space="0" w:color="000000"/>
              <w:bottom w:val="single" w:sz="2" w:space="0" w:color="000000"/>
            </w:tcBorders>
            <w:vAlign w:val="center"/>
          </w:tcPr>
          <w:p w14:paraId="1CFBD84A" w14:textId="77777777" w:rsidR="005456CC" w:rsidRPr="00932DFA" w:rsidRDefault="00AD1017" w:rsidP="00AD1017">
            <w:pPr>
              <w:pStyle w:val="afffff"/>
              <w:snapToGrid w:val="0"/>
              <w:jc w:val="center"/>
              <w:rPr>
                <w:sz w:val="20"/>
                <w:szCs w:val="20"/>
              </w:rPr>
            </w:pPr>
            <w:r w:rsidRPr="00932DFA">
              <w:rPr>
                <w:sz w:val="20"/>
                <w:szCs w:val="20"/>
              </w:rPr>
              <w:t>61</w:t>
            </w:r>
          </w:p>
        </w:tc>
        <w:tc>
          <w:tcPr>
            <w:tcW w:w="3783" w:type="dxa"/>
            <w:tcBorders>
              <w:left w:val="single" w:sz="2" w:space="0" w:color="000000"/>
              <w:bottom w:val="single" w:sz="2" w:space="0" w:color="000000"/>
            </w:tcBorders>
            <w:vAlign w:val="center"/>
          </w:tcPr>
          <w:p w14:paraId="04A55758" w14:textId="77777777" w:rsidR="005456CC" w:rsidRPr="00932DFA" w:rsidRDefault="005456CC" w:rsidP="00AD1017">
            <w:pPr>
              <w:snapToGrid w:val="0"/>
              <w:jc w:val="center"/>
              <w:rPr>
                <w:sz w:val="20"/>
                <w:szCs w:val="20"/>
              </w:rPr>
            </w:pPr>
            <w:r w:rsidRPr="00932DFA">
              <w:rPr>
                <w:sz w:val="20"/>
                <w:szCs w:val="20"/>
              </w:rPr>
              <w:t>Доходный дом И.А. Супрунова, 1910 г.</w:t>
            </w:r>
          </w:p>
        </w:tc>
        <w:tc>
          <w:tcPr>
            <w:tcW w:w="3863" w:type="dxa"/>
            <w:tcBorders>
              <w:left w:val="single" w:sz="2" w:space="0" w:color="000000"/>
              <w:bottom w:val="single" w:sz="2" w:space="0" w:color="000000"/>
            </w:tcBorders>
            <w:vAlign w:val="center"/>
          </w:tcPr>
          <w:p w14:paraId="561470E2" w14:textId="77777777" w:rsidR="005456CC" w:rsidRPr="00932DFA" w:rsidRDefault="005456CC" w:rsidP="00AD1017">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693B647E"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35, литера А, Б, В</w:t>
            </w:r>
          </w:p>
        </w:tc>
        <w:tc>
          <w:tcPr>
            <w:tcW w:w="3715" w:type="dxa"/>
            <w:gridSpan w:val="2"/>
            <w:tcBorders>
              <w:left w:val="single" w:sz="2" w:space="0" w:color="000000"/>
              <w:bottom w:val="single" w:sz="2" w:space="0" w:color="000000"/>
              <w:right w:val="single" w:sz="2" w:space="0" w:color="000000"/>
            </w:tcBorders>
            <w:vAlign w:val="center"/>
          </w:tcPr>
          <w:p w14:paraId="268B202C" w14:textId="77777777" w:rsidR="005456CC"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35, литеры А, Б, В</w:t>
            </w:r>
          </w:p>
        </w:tc>
      </w:tr>
      <w:tr w:rsidR="00886F4A" w:rsidRPr="00932DFA" w14:paraId="79736F7B" w14:textId="77777777" w:rsidTr="00285E86">
        <w:tc>
          <w:tcPr>
            <w:tcW w:w="655" w:type="dxa"/>
            <w:tcBorders>
              <w:left w:val="single" w:sz="2" w:space="0" w:color="000000"/>
              <w:bottom w:val="single" w:sz="2" w:space="0" w:color="000000"/>
            </w:tcBorders>
            <w:vAlign w:val="center"/>
          </w:tcPr>
          <w:p w14:paraId="2D7721FB" w14:textId="77777777" w:rsidR="005456CC" w:rsidRPr="00932DFA" w:rsidRDefault="00AD1017" w:rsidP="00AD1017">
            <w:pPr>
              <w:pStyle w:val="afffff"/>
              <w:snapToGrid w:val="0"/>
              <w:jc w:val="center"/>
              <w:rPr>
                <w:sz w:val="20"/>
                <w:szCs w:val="20"/>
              </w:rPr>
            </w:pPr>
            <w:r w:rsidRPr="00932DFA">
              <w:rPr>
                <w:sz w:val="20"/>
                <w:szCs w:val="20"/>
              </w:rPr>
              <w:t>62</w:t>
            </w:r>
          </w:p>
        </w:tc>
        <w:tc>
          <w:tcPr>
            <w:tcW w:w="3783" w:type="dxa"/>
            <w:tcBorders>
              <w:left w:val="single" w:sz="2" w:space="0" w:color="000000"/>
              <w:bottom w:val="single" w:sz="2" w:space="0" w:color="000000"/>
            </w:tcBorders>
            <w:vAlign w:val="center"/>
          </w:tcPr>
          <w:p w14:paraId="4E5F6E7A" w14:textId="77777777" w:rsidR="005456CC" w:rsidRPr="00932DFA" w:rsidRDefault="005456CC" w:rsidP="00AD1017">
            <w:pPr>
              <w:snapToGrid w:val="0"/>
              <w:jc w:val="center"/>
              <w:rPr>
                <w:sz w:val="20"/>
                <w:szCs w:val="20"/>
              </w:rPr>
            </w:pPr>
            <w:r w:rsidRPr="00932DFA">
              <w:rPr>
                <w:sz w:val="20"/>
                <w:szCs w:val="20"/>
              </w:rPr>
              <w:t>Пивзавод «Южная Бавария»</w:t>
            </w:r>
          </w:p>
        </w:tc>
        <w:tc>
          <w:tcPr>
            <w:tcW w:w="3863" w:type="dxa"/>
            <w:tcBorders>
              <w:left w:val="single" w:sz="2" w:space="0" w:color="000000"/>
              <w:bottom w:val="single" w:sz="2" w:space="0" w:color="000000"/>
            </w:tcBorders>
            <w:vAlign w:val="center"/>
          </w:tcPr>
          <w:p w14:paraId="3E1E256C" w14:textId="77777777" w:rsidR="005456CC" w:rsidRPr="00932DFA" w:rsidRDefault="005456CC" w:rsidP="00AD1017">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258E77AD"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42, литеры Т, У, К, Е,</w:t>
            </w:r>
          </w:p>
        </w:tc>
        <w:tc>
          <w:tcPr>
            <w:tcW w:w="3715" w:type="dxa"/>
            <w:gridSpan w:val="2"/>
            <w:tcBorders>
              <w:left w:val="single" w:sz="2" w:space="0" w:color="000000"/>
              <w:bottom w:val="single" w:sz="2" w:space="0" w:color="000000"/>
              <w:right w:val="single" w:sz="2" w:space="0" w:color="000000"/>
            </w:tcBorders>
            <w:vAlign w:val="center"/>
          </w:tcPr>
          <w:p w14:paraId="659200B6" w14:textId="77777777" w:rsidR="00AD1017"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42/50,</w:t>
            </w:r>
          </w:p>
          <w:p w14:paraId="2D32304B"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Пушкинская, литеры Т, У, К, Е</w:t>
            </w:r>
          </w:p>
        </w:tc>
      </w:tr>
      <w:tr w:rsidR="00886F4A" w:rsidRPr="00932DFA" w14:paraId="32A784ED" w14:textId="77777777" w:rsidTr="00285E86">
        <w:tc>
          <w:tcPr>
            <w:tcW w:w="655" w:type="dxa"/>
            <w:tcBorders>
              <w:left w:val="single" w:sz="2" w:space="0" w:color="000000"/>
              <w:bottom w:val="single" w:sz="2" w:space="0" w:color="000000"/>
            </w:tcBorders>
            <w:vAlign w:val="center"/>
          </w:tcPr>
          <w:p w14:paraId="5C88B166" w14:textId="77777777" w:rsidR="005456CC" w:rsidRPr="00932DFA" w:rsidRDefault="00AD1017" w:rsidP="00AD1017">
            <w:pPr>
              <w:pStyle w:val="afffff"/>
              <w:snapToGrid w:val="0"/>
              <w:jc w:val="center"/>
              <w:rPr>
                <w:sz w:val="20"/>
                <w:szCs w:val="20"/>
              </w:rPr>
            </w:pPr>
            <w:r w:rsidRPr="00932DFA">
              <w:rPr>
                <w:sz w:val="20"/>
                <w:szCs w:val="20"/>
              </w:rPr>
              <w:t>63</w:t>
            </w:r>
          </w:p>
        </w:tc>
        <w:tc>
          <w:tcPr>
            <w:tcW w:w="3783" w:type="dxa"/>
            <w:tcBorders>
              <w:left w:val="single" w:sz="2" w:space="0" w:color="000000"/>
              <w:bottom w:val="single" w:sz="2" w:space="0" w:color="000000"/>
            </w:tcBorders>
            <w:vAlign w:val="center"/>
          </w:tcPr>
          <w:p w14:paraId="030A8FAB" w14:textId="77777777" w:rsidR="005456CC" w:rsidRPr="00932DFA" w:rsidRDefault="00AD1017" w:rsidP="00AD1017">
            <w:pPr>
              <w:snapToGrid w:val="0"/>
              <w:jc w:val="center"/>
              <w:rPr>
                <w:sz w:val="20"/>
                <w:szCs w:val="20"/>
              </w:rPr>
            </w:pPr>
            <w:r w:rsidRPr="00932DFA">
              <w:rPr>
                <w:sz w:val="20"/>
                <w:szCs w:val="20"/>
              </w:rPr>
              <w:t>Доходный дом П.Д. Машонкиной</w:t>
            </w:r>
          </w:p>
        </w:tc>
        <w:tc>
          <w:tcPr>
            <w:tcW w:w="3863" w:type="dxa"/>
            <w:tcBorders>
              <w:left w:val="single" w:sz="2" w:space="0" w:color="000000"/>
              <w:bottom w:val="single" w:sz="2" w:space="0" w:color="000000"/>
            </w:tcBorders>
            <w:vAlign w:val="center"/>
          </w:tcPr>
          <w:p w14:paraId="47363F07"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 области о</w:t>
            </w:r>
            <w:r w:rsidR="00AD1017" w:rsidRPr="00932DFA">
              <w:rPr>
                <w:sz w:val="20"/>
                <w:szCs w:val="20"/>
              </w:rPr>
              <w:t xml:space="preserve">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071CDA52" w14:textId="77777777" w:rsidR="00AD1017" w:rsidRPr="00932DFA" w:rsidRDefault="00085DBE" w:rsidP="00AD1017">
            <w:pPr>
              <w:snapToGrid w:val="0"/>
              <w:jc w:val="center"/>
              <w:rPr>
                <w:sz w:val="20"/>
                <w:szCs w:val="20"/>
              </w:rPr>
            </w:pPr>
            <w:r w:rsidRPr="00085DBE">
              <w:rPr>
                <w:sz w:val="20"/>
                <w:szCs w:val="20"/>
              </w:rPr>
              <w:t>ул. </w:t>
            </w:r>
            <w:r w:rsidR="005456CC" w:rsidRPr="00932DFA">
              <w:rPr>
                <w:sz w:val="20"/>
                <w:szCs w:val="20"/>
              </w:rPr>
              <w:t>Пушкинская, 53/43,</w:t>
            </w:r>
          </w:p>
          <w:p w14:paraId="78F0400C" w14:textId="77777777" w:rsidR="005456CC"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 Б</w:t>
            </w:r>
          </w:p>
        </w:tc>
        <w:tc>
          <w:tcPr>
            <w:tcW w:w="3715" w:type="dxa"/>
            <w:gridSpan w:val="2"/>
            <w:tcBorders>
              <w:left w:val="single" w:sz="2" w:space="0" w:color="000000"/>
              <w:bottom w:val="single" w:sz="2" w:space="0" w:color="000000"/>
              <w:right w:val="single" w:sz="2" w:space="0" w:color="000000"/>
            </w:tcBorders>
            <w:vAlign w:val="center"/>
          </w:tcPr>
          <w:p w14:paraId="33D5F868" w14:textId="77777777" w:rsidR="005456CC" w:rsidRPr="00932DFA" w:rsidRDefault="005456CC" w:rsidP="00AD1017">
            <w:pPr>
              <w:snapToGrid w:val="0"/>
              <w:jc w:val="center"/>
              <w:rPr>
                <w:sz w:val="20"/>
                <w:szCs w:val="20"/>
              </w:rPr>
            </w:pPr>
            <w:r w:rsidRPr="00932DFA">
              <w:rPr>
                <w:sz w:val="20"/>
                <w:szCs w:val="20"/>
              </w:rPr>
              <w:t>-</w:t>
            </w:r>
          </w:p>
        </w:tc>
      </w:tr>
      <w:tr w:rsidR="00886F4A" w:rsidRPr="00932DFA" w14:paraId="215836E7" w14:textId="77777777" w:rsidTr="00285E86">
        <w:tc>
          <w:tcPr>
            <w:tcW w:w="655" w:type="dxa"/>
            <w:tcBorders>
              <w:left w:val="single" w:sz="2" w:space="0" w:color="000000"/>
              <w:bottom w:val="single" w:sz="2" w:space="0" w:color="000000"/>
            </w:tcBorders>
            <w:vAlign w:val="center"/>
          </w:tcPr>
          <w:p w14:paraId="5FA33516" w14:textId="77777777" w:rsidR="005456CC" w:rsidRPr="00932DFA" w:rsidRDefault="00AD1017" w:rsidP="00AD1017">
            <w:pPr>
              <w:pStyle w:val="afffff"/>
              <w:snapToGrid w:val="0"/>
              <w:jc w:val="center"/>
              <w:rPr>
                <w:sz w:val="20"/>
                <w:szCs w:val="20"/>
              </w:rPr>
            </w:pPr>
            <w:r w:rsidRPr="00932DFA">
              <w:rPr>
                <w:sz w:val="20"/>
                <w:szCs w:val="20"/>
              </w:rPr>
              <w:t>64</w:t>
            </w:r>
          </w:p>
        </w:tc>
        <w:tc>
          <w:tcPr>
            <w:tcW w:w="3783" w:type="dxa"/>
            <w:tcBorders>
              <w:left w:val="single" w:sz="2" w:space="0" w:color="000000"/>
              <w:bottom w:val="single" w:sz="2" w:space="0" w:color="000000"/>
            </w:tcBorders>
            <w:vAlign w:val="center"/>
          </w:tcPr>
          <w:p w14:paraId="133887A7" w14:textId="77777777" w:rsidR="005456CC" w:rsidRPr="00932DFA" w:rsidRDefault="005456CC" w:rsidP="00AD1017">
            <w:pPr>
              <w:snapToGrid w:val="0"/>
              <w:jc w:val="center"/>
              <w:rPr>
                <w:sz w:val="20"/>
                <w:szCs w:val="20"/>
              </w:rPr>
            </w:pPr>
            <w:r w:rsidRPr="00932DFA">
              <w:rPr>
                <w:sz w:val="20"/>
                <w:szCs w:val="20"/>
              </w:rPr>
              <w:t>Здание Государственного цирка</w:t>
            </w:r>
            <w:r w:rsidR="00AD1017" w:rsidRPr="00932DFA">
              <w:rPr>
                <w:sz w:val="20"/>
                <w:szCs w:val="20"/>
              </w:rPr>
              <w:t>, 1957 г., арх. Г.А. Петров, А.В. Барулин</w:t>
            </w:r>
          </w:p>
        </w:tc>
        <w:tc>
          <w:tcPr>
            <w:tcW w:w="3863" w:type="dxa"/>
            <w:tcBorders>
              <w:left w:val="single" w:sz="2" w:space="0" w:color="000000"/>
              <w:bottom w:val="single" w:sz="2" w:space="0" w:color="000000"/>
            </w:tcBorders>
            <w:vAlign w:val="center"/>
          </w:tcPr>
          <w:p w14:paraId="7AB8D267"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1F6CB73A" w14:textId="77777777" w:rsidR="00AD1017"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45/72,</w:t>
            </w:r>
          </w:p>
          <w:p w14:paraId="28BDDEA6"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М. Горького, литер А</w:t>
            </w:r>
          </w:p>
        </w:tc>
        <w:tc>
          <w:tcPr>
            <w:tcW w:w="3715" w:type="dxa"/>
            <w:gridSpan w:val="2"/>
            <w:tcBorders>
              <w:left w:val="single" w:sz="2" w:space="0" w:color="000000"/>
              <w:bottom w:val="single" w:sz="2" w:space="0" w:color="000000"/>
              <w:right w:val="single" w:sz="2" w:space="0" w:color="000000"/>
            </w:tcBorders>
            <w:vAlign w:val="center"/>
          </w:tcPr>
          <w:p w14:paraId="17135116" w14:textId="77777777" w:rsidR="00AD1017"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45/72,</w:t>
            </w:r>
          </w:p>
          <w:p w14:paraId="5B1A771B"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М. Горького, литер А, А1</w:t>
            </w:r>
          </w:p>
        </w:tc>
      </w:tr>
      <w:tr w:rsidR="00886F4A" w:rsidRPr="00932DFA" w14:paraId="4670930E" w14:textId="77777777" w:rsidTr="00285E86">
        <w:tc>
          <w:tcPr>
            <w:tcW w:w="655" w:type="dxa"/>
            <w:tcBorders>
              <w:left w:val="single" w:sz="2" w:space="0" w:color="000000"/>
              <w:bottom w:val="single" w:sz="2" w:space="0" w:color="000000"/>
            </w:tcBorders>
            <w:vAlign w:val="center"/>
          </w:tcPr>
          <w:p w14:paraId="503F0B91" w14:textId="77777777" w:rsidR="005456CC" w:rsidRPr="00932DFA" w:rsidRDefault="00AD1017" w:rsidP="00AD1017">
            <w:pPr>
              <w:pStyle w:val="afffff"/>
              <w:snapToGrid w:val="0"/>
              <w:jc w:val="center"/>
              <w:rPr>
                <w:sz w:val="20"/>
                <w:szCs w:val="20"/>
              </w:rPr>
            </w:pPr>
            <w:r w:rsidRPr="00932DFA">
              <w:rPr>
                <w:sz w:val="20"/>
                <w:szCs w:val="20"/>
              </w:rPr>
              <w:t>65</w:t>
            </w:r>
          </w:p>
        </w:tc>
        <w:tc>
          <w:tcPr>
            <w:tcW w:w="3783" w:type="dxa"/>
            <w:tcBorders>
              <w:left w:val="single" w:sz="2" w:space="0" w:color="000000"/>
              <w:bottom w:val="single" w:sz="2" w:space="0" w:color="000000"/>
            </w:tcBorders>
            <w:vAlign w:val="center"/>
          </w:tcPr>
          <w:p w14:paraId="1DAB96BD" w14:textId="77777777" w:rsidR="005456CC" w:rsidRPr="00932DFA" w:rsidRDefault="005456CC" w:rsidP="00AD1017">
            <w:pPr>
              <w:snapToGrid w:val="0"/>
              <w:jc w:val="center"/>
              <w:rPr>
                <w:sz w:val="20"/>
                <w:szCs w:val="20"/>
              </w:rPr>
            </w:pPr>
            <w:r w:rsidRPr="00932DFA">
              <w:rPr>
                <w:sz w:val="20"/>
                <w:szCs w:val="20"/>
              </w:rPr>
              <w:t>Доходный дом В.К.</w:t>
            </w:r>
            <w:r w:rsidR="00656362" w:rsidRPr="00932DFA">
              <w:rPr>
                <w:sz w:val="20"/>
                <w:szCs w:val="20"/>
              </w:rPr>
              <w:t xml:space="preserve"> и</w:t>
            </w:r>
            <w:r w:rsidR="00656362">
              <w:rPr>
                <w:sz w:val="20"/>
                <w:szCs w:val="20"/>
              </w:rPr>
              <w:t> </w:t>
            </w:r>
            <w:r w:rsidR="00656362" w:rsidRPr="00932DFA">
              <w:rPr>
                <w:sz w:val="20"/>
                <w:szCs w:val="20"/>
              </w:rPr>
              <w:t>С</w:t>
            </w:r>
            <w:r w:rsidRPr="00932DFA">
              <w:rPr>
                <w:sz w:val="20"/>
                <w:szCs w:val="20"/>
              </w:rPr>
              <w:t>.К. Чириковых, 1914 г</w:t>
            </w:r>
            <w:r w:rsidR="00AD1017" w:rsidRPr="00932DFA">
              <w:rPr>
                <w:sz w:val="20"/>
                <w:szCs w:val="20"/>
              </w:rPr>
              <w:t>., арх. Л.Ф. Эберг</w:t>
            </w:r>
          </w:p>
        </w:tc>
        <w:tc>
          <w:tcPr>
            <w:tcW w:w="3863" w:type="dxa"/>
            <w:tcBorders>
              <w:left w:val="single" w:sz="2" w:space="0" w:color="000000"/>
              <w:bottom w:val="single" w:sz="2" w:space="0" w:color="000000"/>
            </w:tcBorders>
            <w:vAlign w:val="center"/>
          </w:tcPr>
          <w:p w14:paraId="5AC29B10"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76C39CCF" w14:textId="77777777" w:rsidR="00AD1017"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44-46/55,</w:t>
            </w:r>
          </w:p>
          <w:p w14:paraId="4963B5E6"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Пушкинская, литер А</w:t>
            </w:r>
          </w:p>
        </w:tc>
        <w:tc>
          <w:tcPr>
            <w:tcW w:w="3715" w:type="dxa"/>
            <w:gridSpan w:val="2"/>
            <w:tcBorders>
              <w:left w:val="single" w:sz="2" w:space="0" w:color="000000"/>
              <w:bottom w:val="single" w:sz="2" w:space="0" w:color="000000"/>
              <w:right w:val="single" w:sz="2" w:space="0" w:color="000000"/>
            </w:tcBorders>
            <w:vAlign w:val="center"/>
          </w:tcPr>
          <w:p w14:paraId="11460669" w14:textId="77777777" w:rsidR="005456CC" w:rsidRPr="00932DFA" w:rsidRDefault="005456CC" w:rsidP="00AD1017">
            <w:pPr>
              <w:pStyle w:val="afffff"/>
              <w:snapToGrid w:val="0"/>
              <w:jc w:val="center"/>
              <w:rPr>
                <w:sz w:val="20"/>
                <w:szCs w:val="20"/>
              </w:rPr>
            </w:pPr>
            <w:r w:rsidRPr="00932DFA">
              <w:rPr>
                <w:sz w:val="20"/>
                <w:szCs w:val="20"/>
              </w:rPr>
              <w:t>-</w:t>
            </w:r>
          </w:p>
        </w:tc>
      </w:tr>
      <w:tr w:rsidR="00886F4A" w:rsidRPr="00932DFA" w14:paraId="4E91D82F" w14:textId="77777777" w:rsidTr="00285E86">
        <w:tc>
          <w:tcPr>
            <w:tcW w:w="655" w:type="dxa"/>
            <w:tcBorders>
              <w:left w:val="single" w:sz="2" w:space="0" w:color="000000"/>
              <w:bottom w:val="single" w:sz="2" w:space="0" w:color="000000"/>
            </w:tcBorders>
            <w:vAlign w:val="center"/>
          </w:tcPr>
          <w:p w14:paraId="67C660AB" w14:textId="77777777" w:rsidR="005456CC" w:rsidRPr="00932DFA" w:rsidRDefault="00AD1017" w:rsidP="00AD1017">
            <w:pPr>
              <w:pStyle w:val="afffff"/>
              <w:snapToGrid w:val="0"/>
              <w:jc w:val="center"/>
              <w:rPr>
                <w:sz w:val="20"/>
                <w:szCs w:val="20"/>
              </w:rPr>
            </w:pPr>
            <w:r w:rsidRPr="00932DFA">
              <w:rPr>
                <w:sz w:val="20"/>
                <w:szCs w:val="20"/>
              </w:rPr>
              <w:t>66</w:t>
            </w:r>
          </w:p>
        </w:tc>
        <w:tc>
          <w:tcPr>
            <w:tcW w:w="3783" w:type="dxa"/>
            <w:tcBorders>
              <w:left w:val="single" w:sz="2" w:space="0" w:color="000000"/>
              <w:bottom w:val="single" w:sz="2" w:space="0" w:color="000000"/>
            </w:tcBorders>
            <w:vAlign w:val="center"/>
          </w:tcPr>
          <w:p w14:paraId="40775F21" w14:textId="77777777" w:rsidR="00AD1017" w:rsidRPr="00932DFA" w:rsidRDefault="005456CC" w:rsidP="00AD1017">
            <w:pPr>
              <w:snapToGrid w:val="0"/>
              <w:jc w:val="center"/>
              <w:rPr>
                <w:sz w:val="20"/>
                <w:szCs w:val="20"/>
              </w:rPr>
            </w:pPr>
            <w:r w:rsidRPr="00932DFA">
              <w:rPr>
                <w:sz w:val="20"/>
                <w:szCs w:val="20"/>
              </w:rPr>
              <w:t>Здание гостиницы «Ростов»</w:t>
            </w:r>
            <w:r w:rsidR="00AD1017" w:rsidRPr="00932DFA">
              <w:rPr>
                <w:sz w:val="20"/>
                <w:szCs w:val="20"/>
              </w:rPr>
              <w:t>,</w:t>
            </w:r>
          </w:p>
          <w:p w14:paraId="3E895B1E" w14:textId="77777777" w:rsidR="00AD1017" w:rsidRPr="00932DFA" w:rsidRDefault="00AD1017" w:rsidP="00AD1017">
            <w:pPr>
              <w:snapToGrid w:val="0"/>
              <w:jc w:val="center"/>
              <w:rPr>
                <w:sz w:val="20"/>
                <w:szCs w:val="20"/>
              </w:rPr>
            </w:pPr>
            <w:r w:rsidRPr="00932DFA">
              <w:rPr>
                <w:sz w:val="20"/>
                <w:szCs w:val="20"/>
              </w:rPr>
              <w:t>арх. Л.Ф. Эберг, И.Е. Черкесиан,</w:t>
            </w:r>
          </w:p>
          <w:p w14:paraId="3679577B" w14:textId="77777777" w:rsidR="005456CC" w:rsidRPr="00932DFA" w:rsidRDefault="00AD1017" w:rsidP="00AD1017">
            <w:pPr>
              <w:snapToGrid w:val="0"/>
              <w:jc w:val="center"/>
              <w:rPr>
                <w:sz w:val="20"/>
                <w:szCs w:val="20"/>
              </w:rPr>
            </w:pPr>
            <w:r w:rsidRPr="00932DFA">
              <w:rPr>
                <w:sz w:val="20"/>
                <w:szCs w:val="20"/>
              </w:rPr>
              <w:t>Х.Х. Чалухшьян</w:t>
            </w:r>
          </w:p>
        </w:tc>
        <w:tc>
          <w:tcPr>
            <w:tcW w:w="3863" w:type="dxa"/>
            <w:tcBorders>
              <w:left w:val="single" w:sz="2" w:space="0" w:color="000000"/>
              <w:bottom w:val="single" w:sz="2" w:space="0" w:color="000000"/>
            </w:tcBorders>
            <w:vAlign w:val="center"/>
          </w:tcPr>
          <w:p w14:paraId="681DCB65" w14:textId="77777777" w:rsidR="005456CC" w:rsidRPr="00932DFA" w:rsidRDefault="005456CC" w:rsidP="00AD1017">
            <w:pPr>
              <w:snapToGrid w:val="0"/>
              <w:jc w:val="center"/>
              <w:rPr>
                <w:sz w:val="20"/>
                <w:szCs w:val="20"/>
              </w:rPr>
            </w:pPr>
            <w:r w:rsidRPr="00932DFA">
              <w:rPr>
                <w:sz w:val="20"/>
                <w:szCs w:val="20"/>
              </w:rPr>
              <w:t>Постановление Главы Администрации Ростовской област</w:t>
            </w:r>
            <w:r w:rsidR="00AD1017" w:rsidRPr="00932DFA">
              <w:rPr>
                <w:sz w:val="20"/>
                <w:szCs w:val="20"/>
              </w:rPr>
              <w:t xml:space="preserve">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5A10C6FE" w14:textId="77777777" w:rsidR="00AD1017" w:rsidRPr="00932DFA" w:rsidRDefault="005456CC" w:rsidP="00AD1017">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59/17,</w:t>
            </w:r>
          </w:p>
          <w:p w14:paraId="50AEEE4A" w14:textId="77777777" w:rsidR="005456CC" w:rsidRPr="00932DFA" w:rsidRDefault="00085DBE" w:rsidP="00AD1017">
            <w:pPr>
              <w:snapToGrid w:val="0"/>
              <w:jc w:val="center"/>
              <w:rPr>
                <w:sz w:val="20"/>
                <w:szCs w:val="20"/>
              </w:rPr>
            </w:pPr>
            <w:r w:rsidRPr="00085DBE">
              <w:rPr>
                <w:sz w:val="20"/>
                <w:szCs w:val="20"/>
              </w:rPr>
              <w:t>ул. </w:t>
            </w:r>
            <w:r w:rsidR="005456CC" w:rsidRPr="00932DFA">
              <w:rPr>
                <w:sz w:val="20"/>
                <w:szCs w:val="20"/>
              </w:rPr>
              <w:t>Красноармейская, литер А</w:t>
            </w:r>
          </w:p>
        </w:tc>
        <w:tc>
          <w:tcPr>
            <w:tcW w:w="3715" w:type="dxa"/>
            <w:gridSpan w:val="2"/>
            <w:tcBorders>
              <w:left w:val="single" w:sz="2" w:space="0" w:color="000000"/>
              <w:bottom w:val="single" w:sz="2" w:space="0" w:color="000000"/>
              <w:right w:val="single" w:sz="2" w:space="0" w:color="000000"/>
            </w:tcBorders>
            <w:vAlign w:val="center"/>
          </w:tcPr>
          <w:p w14:paraId="61F87BED" w14:textId="77777777" w:rsidR="00AD1017" w:rsidRPr="00932DFA" w:rsidRDefault="005456CC" w:rsidP="00AD1017">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59/17,</w:t>
            </w:r>
          </w:p>
          <w:p w14:paraId="14B71448" w14:textId="77777777" w:rsidR="005456CC" w:rsidRPr="00932DFA" w:rsidRDefault="00085DBE" w:rsidP="00AD1017">
            <w:pPr>
              <w:pStyle w:val="afffff"/>
              <w:snapToGrid w:val="0"/>
              <w:jc w:val="center"/>
              <w:rPr>
                <w:sz w:val="20"/>
                <w:szCs w:val="20"/>
              </w:rPr>
            </w:pPr>
            <w:r w:rsidRPr="00085DBE">
              <w:rPr>
                <w:sz w:val="20"/>
                <w:szCs w:val="20"/>
              </w:rPr>
              <w:t>ул. </w:t>
            </w:r>
            <w:r w:rsidR="005456CC" w:rsidRPr="00932DFA">
              <w:rPr>
                <w:sz w:val="20"/>
                <w:szCs w:val="20"/>
              </w:rPr>
              <w:t>Красноармейская, литер А</w:t>
            </w:r>
          </w:p>
        </w:tc>
      </w:tr>
      <w:tr w:rsidR="00886F4A" w:rsidRPr="00932DFA" w14:paraId="1C38E973" w14:textId="77777777" w:rsidTr="00285E86">
        <w:tc>
          <w:tcPr>
            <w:tcW w:w="655" w:type="dxa"/>
            <w:tcBorders>
              <w:left w:val="single" w:sz="2" w:space="0" w:color="000000"/>
              <w:bottom w:val="single" w:sz="2" w:space="0" w:color="000000"/>
            </w:tcBorders>
            <w:vAlign w:val="center"/>
          </w:tcPr>
          <w:p w14:paraId="4C1F6E99" w14:textId="77777777" w:rsidR="005456CC" w:rsidRPr="00932DFA" w:rsidRDefault="00AD1017" w:rsidP="00224B4F">
            <w:pPr>
              <w:pStyle w:val="afffff"/>
              <w:snapToGrid w:val="0"/>
              <w:jc w:val="center"/>
              <w:rPr>
                <w:sz w:val="20"/>
                <w:szCs w:val="20"/>
              </w:rPr>
            </w:pPr>
            <w:r w:rsidRPr="00932DFA">
              <w:rPr>
                <w:sz w:val="20"/>
                <w:szCs w:val="20"/>
              </w:rPr>
              <w:t>67</w:t>
            </w:r>
          </w:p>
        </w:tc>
        <w:tc>
          <w:tcPr>
            <w:tcW w:w="3783" w:type="dxa"/>
            <w:tcBorders>
              <w:left w:val="single" w:sz="2" w:space="0" w:color="000000"/>
              <w:bottom w:val="single" w:sz="2" w:space="0" w:color="000000"/>
            </w:tcBorders>
            <w:vAlign w:val="center"/>
          </w:tcPr>
          <w:p w14:paraId="6CE2B028" w14:textId="77777777" w:rsidR="005456CC" w:rsidRPr="00932DFA" w:rsidRDefault="005456CC" w:rsidP="00224B4F">
            <w:pPr>
              <w:snapToGrid w:val="0"/>
              <w:jc w:val="center"/>
              <w:rPr>
                <w:sz w:val="20"/>
                <w:szCs w:val="20"/>
              </w:rPr>
            </w:pPr>
            <w:r w:rsidRPr="00932DFA">
              <w:rPr>
                <w:sz w:val="20"/>
                <w:szCs w:val="20"/>
              </w:rPr>
              <w:t>Склады торгового товарищества «Владимир Алексеев»</w:t>
            </w:r>
          </w:p>
        </w:tc>
        <w:tc>
          <w:tcPr>
            <w:tcW w:w="3863" w:type="dxa"/>
            <w:tcBorders>
              <w:left w:val="single" w:sz="2" w:space="0" w:color="000000"/>
              <w:bottom w:val="single" w:sz="2" w:space="0" w:color="000000"/>
            </w:tcBorders>
            <w:vAlign w:val="center"/>
          </w:tcPr>
          <w:p w14:paraId="4F8CE0CC" w14:textId="77777777" w:rsidR="005456CC" w:rsidRPr="00932DFA" w:rsidRDefault="005456CC" w:rsidP="00224B4F">
            <w:pPr>
              <w:snapToGrid w:val="0"/>
              <w:jc w:val="center"/>
              <w:rPr>
                <w:sz w:val="20"/>
                <w:szCs w:val="20"/>
              </w:rPr>
            </w:pPr>
            <w:r w:rsidRPr="00932DFA">
              <w:rPr>
                <w:sz w:val="20"/>
                <w:szCs w:val="20"/>
              </w:rPr>
              <w:t>Постановление Главы Администрации Ростовской</w:t>
            </w:r>
            <w:r w:rsidR="00AD1017" w:rsidRPr="00932DFA">
              <w:rPr>
                <w:sz w:val="20"/>
                <w:szCs w:val="20"/>
              </w:rPr>
              <w:t xml:space="preserve"> области от 09.10.1998 г. </w:t>
            </w:r>
            <w:r w:rsidR="00E11647">
              <w:rPr>
                <w:sz w:val="20"/>
                <w:szCs w:val="20"/>
              </w:rPr>
              <w:t>№ </w:t>
            </w:r>
            <w:r w:rsidR="00AD1017" w:rsidRPr="00932DFA">
              <w:rPr>
                <w:sz w:val="20"/>
                <w:szCs w:val="20"/>
              </w:rPr>
              <w:t>411</w:t>
            </w:r>
          </w:p>
        </w:tc>
        <w:tc>
          <w:tcPr>
            <w:tcW w:w="3779" w:type="dxa"/>
            <w:tcBorders>
              <w:left w:val="single" w:sz="2" w:space="0" w:color="000000"/>
              <w:bottom w:val="single" w:sz="2" w:space="0" w:color="000000"/>
            </w:tcBorders>
            <w:vAlign w:val="center"/>
          </w:tcPr>
          <w:p w14:paraId="6A98CC19" w14:textId="77777777" w:rsidR="005456CC"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66, литеры В, В1, В2</w:t>
            </w:r>
          </w:p>
        </w:tc>
        <w:tc>
          <w:tcPr>
            <w:tcW w:w="3715" w:type="dxa"/>
            <w:gridSpan w:val="2"/>
            <w:tcBorders>
              <w:left w:val="single" w:sz="2" w:space="0" w:color="000000"/>
              <w:bottom w:val="single" w:sz="2" w:space="0" w:color="000000"/>
              <w:right w:val="single" w:sz="2" w:space="0" w:color="000000"/>
            </w:tcBorders>
            <w:vAlign w:val="center"/>
          </w:tcPr>
          <w:p w14:paraId="02DABAB2" w14:textId="77777777" w:rsidR="005456CC"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66, литеры В, В1, В2</w:t>
            </w:r>
          </w:p>
        </w:tc>
      </w:tr>
      <w:tr w:rsidR="00886F4A" w:rsidRPr="00932DFA" w14:paraId="58D7EB67" w14:textId="77777777" w:rsidTr="00285E86">
        <w:tc>
          <w:tcPr>
            <w:tcW w:w="655" w:type="dxa"/>
            <w:tcBorders>
              <w:left w:val="single" w:sz="2" w:space="0" w:color="000000"/>
              <w:bottom w:val="single" w:sz="2" w:space="0" w:color="000000"/>
            </w:tcBorders>
            <w:vAlign w:val="center"/>
          </w:tcPr>
          <w:p w14:paraId="4E60AFC1" w14:textId="77777777" w:rsidR="005456CC" w:rsidRPr="00932DFA" w:rsidRDefault="00224B4F" w:rsidP="00224B4F">
            <w:pPr>
              <w:pStyle w:val="afffff"/>
              <w:snapToGrid w:val="0"/>
              <w:jc w:val="center"/>
              <w:rPr>
                <w:sz w:val="20"/>
                <w:szCs w:val="20"/>
              </w:rPr>
            </w:pPr>
            <w:r w:rsidRPr="00932DFA">
              <w:rPr>
                <w:sz w:val="20"/>
                <w:szCs w:val="20"/>
              </w:rPr>
              <w:t>68</w:t>
            </w:r>
          </w:p>
        </w:tc>
        <w:tc>
          <w:tcPr>
            <w:tcW w:w="3783" w:type="dxa"/>
            <w:tcBorders>
              <w:left w:val="single" w:sz="2" w:space="0" w:color="000000"/>
              <w:bottom w:val="single" w:sz="2" w:space="0" w:color="000000"/>
            </w:tcBorders>
            <w:vAlign w:val="center"/>
          </w:tcPr>
          <w:p w14:paraId="6E435AD3" w14:textId="77777777" w:rsidR="00224B4F" w:rsidRPr="00932DFA" w:rsidRDefault="005456CC" w:rsidP="00224B4F">
            <w:pPr>
              <w:snapToGrid w:val="0"/>
              <w:jc w:val="center"/>
              <w:rPr>
                <w:sz w:val="20"/>
                <w:szCs w:val="20"/>
              </w:rPr>
            </w:pPr>
            <w:r w:rsidRPr="00932DFA">
              <w:rPr>
                <w:sz w:val="20"/>
                <w:szCs w:val="20"/>
              </w:rPr>
              <w:t>Доходный дом купца</w:t>
            </w:r>
          </w:p>
          <w:p w14:paraId="29003715" w14:textId="77777777" w:rsidR="005456CC" w:rsidRPr="00932DFA" w:rsidRDefault="005456CC" w:rsidP="00224B4F">
            <w:pPr>
              <w:snapToGrid w:val="0"/>
              <w:jc w:val="center"/>
              <w:rPr>
                <w:sz w:val="20"/>
                <w:szCs w:val="20"/>
              </w:rPr>
            </w:pPr>
            <w:r w:rsidRPr="00932DFA">
              <w:rPr>
                <w:sz w:val="20"/>
                <w:szCs w:val="20"/>
              </w:rPr>
              <w:t>К.Д. Дракина, 1889 г.</w:t>
            </w:r>
          </w:p>
        </w:tc>
        <w:tc>
          <w:tcPr>
            <w:tcW w:w="3863" w:type="dxa"/>
            <w:tcBorders>
              <w:left w:val="single" w:sz="2" w:space="0" w:color="000000"/>
              <w:bottom w:val="single" w:sz="2" w:space="0" w:color="000000"/>
            </w:tcBorders>
            <w:vAlign w:val="center"/>
          </w:tcPr>
          <w:p w14:paraId="084DDFCC" w14:textId="77777777" w:rsidR="005456CC" w:rsidRPr="00932DFA" w:rsidRDefault="005456CC" w:rsidP="00224B4F">
            <w:pPr>
              <w:snapToGrid w:val="0"/>
              <w:jc w:val="center"/>
              <w:rPr>
                <w:sz w:val="20"/>
                <w:szCs w:val="20"/>
              </w:rPr>
            </w:pPr>
            <w:r w:rsidRPr="00932DFA">
              <w:rPr>
                <w:sz w:val="20"/>
                <w:szCs w:val="20"/>
              </w:rPr>
              <w:t>Постановление Главы Администрации Ростовской</w:t>
            </w:r>
            <w:r w:rsidR="00224B4F" w:rsidRPr="00932DFA">
              <w:rPr>
                <w:sz w:val="20"/>
                <w:szCs w:val="20"/>
              </w:rPr>
              <w:t xml:space="preserve"> области от 09.10.1998 г. </w:t>
            </w:r>
            <w:r w:rsidR="00E11647">
              <w:rPr>
                <w:sz w:val="20"/>
                <w:szCs w:val="20"/>
              </w:rPr>
              <w:t>№ </w:t>
            </w:r>
            <w:r w:rsidR="00224B4F" w:rsidRPr="00932DFA">
              <w:rPr>
                <w:sz w:val="20"/>
                <w:szCs w:val="20"/>
              </w:rPr>
              <w:t>411</w:t>
            </w:r>
          </w:p>
        </w:tc>
        <w:tc>
          <w:tcPr>
            <w:tcW w:w="3779" w:type="dxa"/>
            <w:tcBorders>
              <w:left w:val="single" w:sz="2" w:space="0" w:color="000000"/>
              <w:bottom w:val="single" w:sz="2" w:space="0" w:color="000000"/>
            </w:tcBorders>
            <w:vAlign w:val="center"/>
          </w:tcPr>
          <w:p w14:paraId="2E8F4D4F" w14:textId="77777777" w:rsidR="00224B4F"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69/79,</w:t>
            </w:r>
          </w:p>
          <w:p w14:paraId="4A958C04" w14:textId="77777777" w:rsidR="005456CC" w:rsidRPr="00932DFA" w:rsidRDefault="00085DBE" w:rsidP="00224B4F">
            <w:pPr>
              <w:snapToGrid w:val="0"/>
              <w:jc w:val="center"/>
              <w:rPr>
                <w:sz w:val="20"/>
                <w:szCs w:val="20"/>
              </w:rPr>
            </w:pPr>
            <w:r w:rsidRPr="00085DBE">
              <w:rPr>
                <w:sz w:val="20"/>
                <w:szCs w:val="20"/>
              </w:rPr>
              <w:t>ул. </w:t>
            </w:r>
            <w:r w:rsidR="005456CC" w:rsidRPr="00932DFA">
              <w:rPr>
                <w:sz w:val="20"/>
                <w:szCs w:val="20"/>
              </w:rPr>
              <w:t>Лермонтовская, литер АБ</w:t>
            </w:r>
          </w:p>
        </w:tc>
        <w:tc>
          <w:tcPr>
            <w:tcW w:w="3715" w:type="dxa"/>
            <w:gridSpan w:val="2"/>
            <w:tcBorders>
              <w:left w:val="single" w:sz="2" w:space="0" w:color="000000"/>
              <w:bottom w:val="single" w:sz="2" w:space="0" w:color="000000"/>
              <w:right w:val="single" w:sz="2" w:space="0" w:color="000000"/>
            </w:tcBorders>
            <w:vAlign w:val="center"/>
          </w:tcPr>
          <w:p w14:paraId="662957C2" w14:textId="77777777" w:rsidR="00224B4F" w:rsidRPr="00932DFA" w:rsidRDefault="005456CC" w:rsidP="00224B4F">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69/79,</w:t>
            </w:r>
          </w:p>
          <w:p w14:paraId="5B18934E" w14:textId="77777777" w:rsidR="005456CC" w:rsidRPr="00932DFA" w:rsidRDefault="00085DBE" w:rsidP="00224B4F">
            <w:pPr>
              <w:pStyle w:val="afffff"/>
              <w:snapToGrid w:val="0"/>
              <w:jc w:val="center"/>
              <w:rPr>
                <w:sz w:val="20"/>
                <w:szCs w:val="20"/>
              </w:rPr>
            </w:pPr>
            <w:r w:rsidRPr="00085DBE">
              <w:rPr>
                <w:sz w:val="20"/>
                <w:szCs w:val="20"/>
              </w:rPr>
              <w:t>ул. </w:t>
            </w:r>
            <w:r w:rsidR="005456CC" w:rsidRPr="00932DFA">
              <w:rPr>
                <w:sz w:val="20"/>
                <w:szCs w:val="20"/>
              </w:rPr>
              <w:t>Лермонтовская, литер АБ</w:t>
            </w:r>
          </w:p>
        </w:tc>
      </w:tr>
      <w:tr w:rsidR="00886F4A" w:rsidRPr="00932DFA" w14:paraId="41EE9897" w14:textId="77777777" w:rsidTr="00285E86">
        <w:tc>
          <w:tcPr>
            <w:tcW w:w="655" w:type="dxa"/>
            <w:vMerge w:val="restart"/>
            <w:tcBorders>
              <w:left w:val="single" w:sz="2" w:space="0" w:color="000000"/>
            </w:tcBorders>
            <w:vAlign w:val="center"/>
          </w:tcPr>
          <w:p w14:paraId="6E6EC6FA" w14:textId="77777777" w:rsidR="00224B4F" w:rsidRPr="00932DFA" w:rsidRDefault="00224B4F" w:rsidP="00224B4F">
            <w:pPr>
              <w:pStyle w:val="afffff"/>
              <w:snapToGrid w:val="0"/>
              <w:jc w:val="center"/>
              <w:rPr>
                <w:sz w:val="20"/>
                <w:szCs w:val="20"/>
              </w:rPr>
            </w:pPr>
            <w:r w:rsidRPr="00932DFA">
              <w:rPr>
                <w:sz w:val="20"/>
                <w:szCs w:val="20"/>
              </w:rPr>
              <w:t>69</w:t>
            </w:r>
          </w:p>
        </w:tc>
        <w:tc>
          <w:tcPr>
            <w:tcW w:w="3783" w:type="dxa"/>
            <w:tcBorders>
              <w:left w:val="single" w:sz="2" w:space="0" w:color="000000"/>
              <w:bottom w:val="single" w:sz="2" w:space="0" w:color="000000"/>
            </w:tcBorders>
            <w:vAlign w:val="center"/>
          </w:tcPr>
          <w:p w14:paraId="2AD448A0" w14:textId="77777777" w:rsidR="00224B4F" w:rsidRPr="00932DFA" w:rsidRDefault="00224B4F" w:rsidP="00224B4F">
            <w:pPr>
              <w:snapToGrid w:val="0"/>
              <w:jc w:val="center"/>
              <w:rPr>
                <w:sz w:val="20"/>
                <w:szCs w:val="20"/>
              </w:rPr>
            </w:pPr>
            <w:r w:rsidRPr="00932DFA">
              <w:rPr>
                <w:sz w:val="20"/>
                <w:szCs w:val="20"/>
              </w:rPr>
              <w:t>Комплекс казенных винных складов:</w:t>
            </w:r>
          </w:p>
        </w:tc>
        <w:tc>
          <w:tcPr>
            <w:tcW w:w="3863" w:type="dxa"/>
            <w:vMerge w:val="restart"/>
            <w:tcBorders>
              <w:left w:val="single" w:sz="2" w:space="0" w:color="000000"/>
            </w:tcBorders>
            <w:vAlign w:val="center"/>
          </w:tcPr>
          <w:p w14:paraId="2CF2F9DE" w14:textId="77777777" w:rsidR="00224B4F" w:rsidRPr="00932DFA" w:rsidRDefault="00224B4F" w:rsidP="00224B4F">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00688807" w14:textId="77777777" w:rsidR="00224B4F" w:rsidRPr="00932DFA" w:rsidRDefault="00224B4F"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70/234,</w:t>
            </w:r>
          </w:p>
          <w:p w14:paraId="453727DE" w14:textId="77777777" w:rsidR="00224B4F" w:rsidRPr="00932DFA" w:rsidRDefault="00085DBE" w:rsidP="00224B4F">
            <w:pPr>
              <w:snapToGrid w:val="0"/>
              <w:jc w:val="center"/>
              <w:rPr>
                <w:sz w:val="20"/>
                <w:szCs w:val="20"/>
              </w:rPr>
            </w:pPr>
            <w:r w:rsidRPr="00085DBE">
              <w:rPr>
                <w:sz w:val="20"/>
                <w:szCs w:val="20"/>
              </w:rPr>
              <w:t>ул. </w:t>
            </w:r>
            <w:r w:rsidR="00224B4F" w:rsidRPr="00932DFA">
              <w:rPr>
                <w:sz w:val="20"/>
                <w:szCs w:val="20"/>
              </w:rPr>
              <w:t xml:space="preserve">Варфоломеева литеры А, А1, </w:t>
            </w:r>
          </w:p>
          <w:p w14:paraId="700159BF" w14:textId="77777777" w:rsidR="00224B4F" w:rsidRPr="00932DFA" w:rsidRDefault="00224B4F" w:rsidP="00224B4F">
            <w:pPr>
              <w:snapToGrid w:val="0"/>
              <w:jc w:val="center"/>
              <w:rPr>
                <w:sz w:val="20"/>
                <w:szCs w:val="20"/>
              </w:rPr>
            </w:pPr>
            <w:r w:rsidRPr="00932DFA">
              <w:rPr>
                <w:sz w:val="20"/>
                <w:szCs w:val="20"/>
              </w:rPr>
              <w:t>литер Е, литер Ж, литер К, литер Л</w:t>
            </w:r>
          </w:p>
        </w:tc>
        <w:tc>
          <w:tcPr>
            <w:tcW w:w="3715" w:type="dxa"/>
            <w:gridSpan w:val="2"/>
            <w:vMerge w:val="restart"/>
            <w:tcBorders>
              <w:left w:val="single" w:sz="2" w:space="0" w:color="000000"/>
              <w:right w:val="single" w:sz="2" w:space="0" w:color="000000"/>
            </w:tcBorders>
            <w:vAlign w:val="center"/>
          </w:tcPr>
          <w:p w14:paraId="7EDCE467" w14:textId="77777777" w:rsidR="00224B4F" w:rsidRPr="00932DFA" w:rsidRDefault="00224B4F" w:rsidP="00224B4F">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70/234,</w:t>
            </w:r>
          </w:p>
          <w:p w14:paraId="7B333289" w14:textId="77777777" w:rsidR="00224B4F" w:rsidRPr="00932DFA" w:rsidRDefault="00085DBE" w:rsidP="00224B4F">
            <w:pPr>
              <w:pStyle w:val="afffff"/>
              <w:snapToGrid w:val="0"/>
              <w:jc w:val="center"/>
              <w:rPr>
                <w:sz w:val="20"/>
                <w:szCs w:val="20"/>
              </w:rPr>
            </w:pPr>
            <w:r w:rsidRPr="00085DBE">
              <w:rPr>
                <w:sz w:val="20"/>
                <w:szCs w:val="20"/>
              </w:rPr>
              <w:t>ул. </w:t>
            </w:r>
            <w:r w:rsidR="00224B4F" w:rsidRPr="00932DFA">
              <w:rPr>
                <w:sz w:val="20"/>
                <w:szCs w:val="20"/>
              </w:rPr>
              <w:t xml:space="preserve">Варфоломеева литеры А, А1, </w:t>
            </w:r>
          </w:p>
          <w:p w14:paraId="762699FE" w14:textId="77777777" w:rsidR="00224B4F" w:rsidRPr="00932DFA" w:rsidRDefault="00224B4F" w:rsidP="00224B4F">
            <w:pPr>
              <w:pStyle w:val="afffff"/>
              <w:snapToGrid w:val="0"/>
              <w:jc w:val="center"/>
              <w:rPr>
                <w:sz w:val="20"/>
                <w:szCs w:val="20"/>
              </w:rPr>
            </w:pPr>
            <w:r w:rsidRPr="00932DFA">
              <w:rPr>
                <w:sz w:val="20"/>
                <w:szCs w:val="20"/>
              </w:rPr>
              <w:t>литер Е, литер Ж, литер К, литер Л, л</w:t>
            </w:r>
          </w:p>
        </w:tc>
      </w:tr>
      <w:tr w:rsidR="00886F4A" w:rsidRPr="00932DFA" w14:paraId="500419E8" w14:textId="77777777" w:rsidTr="00285E86">
        <w:tc>
          <w:tcPr>
            <w:tcW w:w="655" w:type="dxa"/>
            <w:vMerge/>
            <w:tcBorders>
              <w:left w:val="single" w:sz="2" w:space="0" w:color="000000"/>
            </w:tcBorders>
            <w:vAlign w:val="center"/>
          </w:tcPr>
          <w:p w14:paraId="7960A14F"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0B194658" w14:textId="77777777" w:rsidR="00224B4F" w:rsidRPr="00932DFA" w:rsidRDefault="00224B4F" w:rsidP="005456CC">
            <w:pPr>
              <w:snapToGrid w:val="0"/>
              <w:jc w:val="center"/>
              <w:rPr>
                <w:sz w:val="20"/>
                <w:szCs w:val="20"/>
              </w:rPr>
            </w:pPr>
            <w:r w:rsidRPr="00932DFA">
              <w:rPr>
                <w:sz w:val="20"/>
                <w:szCs w:val="20"/>
              </w:rPr>
              <w:t>здание заводоуправления</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азливной участок</w:t>
            </w:r>
          </w:p>
        </w:tc>
        <w:tc>
          <w:tcPr>
            <w:tcW w:w="3863" w:type="dxa"/>
            <w:vMerge/>
            <w:tcBorders>
              <w:left w:val="single" w:sz="2" w:space="0" w:color="000000"/>
            </w:tcBorders>
            <w:vAlign w:val="center"/>
          </w:tcPr>
          <w:p w14:paraId="63AC4E25" w14:textId="77777777" w:rsidR="00224B4F" w:rsidRPr="00932DFA" w:rsidRDefault="00224B4F" w:rsidP="005456CC">
            <w:pPr>
              <w:snapToGrid w:val="0"/>
              <w:jc w:val="center"/>
              <w:rPr>
                <w:sz w:val="20"/>
                <w:szCs w:val="20"/>
              </w:rPr>
            </w:pPr>
          </w:p>
        </w:tc>
        <w:tc>
          <w:tcPr>
            <w:tcW w:w="3779" w:type="dxa"/>
            <w:vMerge/>
            <w:tcBorders>
              <w:left w:val="single" w:sz="2" w:space="0" w:color="000000"/>
            </w:tcBorders>
            <w:vAlign w:val="center"/>
          </w:tcPr>
          <w:p w14:paraId="643ED9C6"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5A357631" w14:textId="77777777" w:rsidR="00224B4F" w:rsidRPr="00932DFA" w:rsidRDefault="00224B4F" w:rsidP="005456CC">
            <w:pPr>
              <w:pStyle w:val="afffff"/>
              <w:snapToGrid w:val="0"/>
              <w:jc w:val="center"/>
              <w:rPr>
                <w:sz w:val="20"/>
                <w:szCs w:val="20"/>
              </w:rPr>
            </w:pPr>
          </w:p>
        </w:tc>
      </w:tr>
      <w:tr w:rsidR="00886F4A" w:rsidRPr="00932DFA" w14:paraId="773CA46B" w14:textId="77777777" w:rsidTr="00285E86">
        <w:tc>
          <w:tcPr>
            <w:tcW w:w="655" w:type="dxa"/>
            <w:vMerge/>
            <w:tcBorders>
              <w:left w:val="single" w:sz="2" w:space="0" w:color="000000"/>
            </w:tcBorders>
            <w:vAlign w:val="center"/>
          </w:tcPr>
          <w:p w14:paraId="4862A688"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0B9B93AA" w14:textId="77777777" w:rsidR="00224B4F" w:rsidRPr="00932DFA" w:rsidRDefault="00224B4F" w:rsidP="005456CC">
            <w:pPr>
              <w:snapToGrid w:val="0"/>
              <w:jc w:val="center"/>
              <w:rPr>
                <w:sz w:val="20"/>
                <w:szCs w:val="20"/>
              </w:rPr>
            </w:pPr>
            <w:r w:rsidRPr="00932DFA">
              <w:rPr>
                <w:sz w:val="20"/>
                <w:szCs w:val="20"/>
              </w:rPr>
              <w:t>контора спиртового отделения</w:t>
            </w:r>
          </w:p>
        </w:tc>
        <w:tc>
          <w:tcPr>
            <w:tcW w:w="3863" w:type="dxa"/>
            <w:vMerge/>
            <w:tcBorders>
              <w:left w:val="single" w:sz="2" w:space="0" w:color="000000"/>
            </w:tcBorders>
            <w:vAlign w:val="center"/>
          </w:tcPr>
          <w:p w14:paraId="6A7C9594" w14:textId="77777777" w:rsidR="00224B4F" w:rsidRPr="00932DFA" w:rsidRDefault="00224B4F" w:rsidP="005456CC">
            <w:pPr>
              <w:snapToGrid w:val="0"/>
              <w:jc w:val="center"/>
              <w:rPr>
                <w:sz w:val="20"/>
                <w:szCs w:val="20"/>
              </w:rPr>
            </w:pPr>
          </w:p>
        </w:tc>
        <w:tc>
          <w:tcPr>
            <w:tcW w:w="3779" w:type="dxa"/>
            <w:vMerge/>
            <w:tcBorders>
              <w:left w:val="single" w:sz="2" w:space="0" w:color="000000"/>
            </w:tcBorders>
            <w:vAlign w:val="center"/>
          </w:tcPr>
          <w:p w14:paraId="48835124"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70CCAE03" w14:textId="77777777" w:rsidR="00224B4F" w:rsidRPr="00932DFA" w:rsidRDefault="00224B4F" w:rsidP="005456CC">
            <w:pPr>
              <w:pStyle w:val="afffff"/>
              <w:snapToGrid w:val="0"/>
              <w:jc w:val="center"/>
              <w:rPr>
                <w:sz w:val="20"/>
                <w:szCs w:val="20"/>
              </w:rPr>
            </w:pPr>
          </w:p>
        </w:tc>
      </w:tr>
      <w:tr w:rsidR="00886F4A" w:rsidRPr="00932DFA" w14:paraId="2CB863FE" w14:textId="77777777" w:rsidTr="00285E86">
        <w:tc>
          <w:tcPr>
            <w:tcW w:w="655" w:type="dxa"/>
            <w:vMerge/>
            <w:tcBorders>
              <w:left w:val="single" w:sz="2" w:space="0" w:color="000000"/>
            </w:tcBorders>
            <w:vAlign w:val="center"/>
          </w:tcPr>
          <w:p w14:paraId="6C7C9C79"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038BB4B0" w14:textId="77777777" w:rsidR="00224B4F" w:rsidRPr="00932DFA" w:rsidRDefault="00224B4F" w:rsidP="005456CC">
            <w:pPr>
              <w:snapToGrid w:val="0"/>
              <w:jc w:val="center"/>
              <w:rPr>
                <w:sz w:val="20"/>
                <w:szCs w:val="20"/>
              </w:rPr>
            </w:pPr>
            <w:r w:rsidRPr="00932DFA">
              <w:rPr>
                <w:sz w:val="20"/>
                <w:szCs w:val="20"/>
              </w:rPr>
              <w:t>двухэтажный корпус спиртового отделения</w:t>
            </w:r>
          </w:p>
        </w:tc>
        <w:tc>
          <w:tcPr>
            <w:tcW w:w="3863" w:type="dxa"/>
            <w:vMerge/>
            <w:tcBorders>
              <w:left w:val="single" w:sz="2" w:space="0" w:color="000000"/>
            </w:tcBorders>
            <w:vAlign w:val="center"/>
          </w:tcPr>
          <w:p w14:paraId="219F789D" w14:textId="77777777" w:rsidR="00224B4F" w:rsidRPr="00932DFA" w:rsidRDefault="00224B4F" w:rsidP="005456CC">
            <w:pPr>
              <w:snapToGrid w:val="0"/>
              <w:jc w:val="center"/>
              <w:rPr>
                <w:sz w:val="20"/>
                <w:szCs w:val="20"/>
              </w:rPr>
            </w:pPr>
          </w:p>
        </w:tc>
        <w:tc>
          <w:tcPr>
            <w:tcW w:w="3779" w:type="dxa"/>
            <w:vMerge/>
            <w:tcBorders>
              <w:left w:val="single" w:sz="2" w:space="0" w:color="000000"/>
            </w:tcBorders>
            <w:vAlign w:val="center"/>
          </w:tcPr>
          <w:p w14:paraId="7DE2ED1B"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05AF2F5B" w14:textId="77777777" w:rsidR="00224B4F" w:rsidRPr="00932DFA" w:rsidRDefault="00224B4F" w:rsidP="005456CC">
            <w:pPr>
              <w:pStyle w:val="afffff"/>
              <w:snapToGrid w:val="0"/>
              <w:jc w:val="center"/>
              <w:rPr>
                <w:sz w:val="20"/>
                <w:szCs w:val="20"/>
              </w:rPr>
            </w:pPr>
          </w:p>
        </w:tc>
      </w:tr>
      <w:tr w:rsidR="00886F4A" w:rsidRPr="00932DFA" w14:paraId="4BC21B32" w14:textId="77777777" w:rsidTr="00285E86">
        <w:tc>
          <w:tcPr>
            <w:tcW w:w="655" w:type="dxa"/>
            <w:vMerge/>
            <w:tcBorders>
              <w:left w:val="single" w:sz="2" w:space="0" w:color="000000"/>
              <w:bottom w:val="single" w:sz="2" w:space="0" w:color="000000"/>
            </w:tcBorders>
            <w:vAlign w:val="center"/>
          </w:tcPr>
          <w:p w14:paraId="38E0C803"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2265F289" w14:textId="77777777" w:rsidR="00224B4F" w:rsidRPr="00932DFA" w:rsidRDefault="00224B4F" w:rsidP="005456CC">
            <w:pPr>
              <w:snapToGrid w:val="0"/>
              <w:jc w:val="center"/>
              <w:rPr>
                <w:sz w:val="20"/>
                <w:szCs w:val="20"/>
              </w:rPr>
            </w:pPr>
            <w:r w:rsidRPr="00932DFA">
              <w:rPr>
                <w:sz w:val="20"/>
                <w:szCs w:val="20"/>
              </w:rPr>
              <w:t>одноэтажный корпус спиртового отделения проходная завода</w:t>
            </w:r>
          </w:p>
        </w:tc>
        <w:tc>
          <w:tcPr>
            <w:tcW w:w="3863" w:type="dxa"/>
            <w:vMerge/>
            <w:tcBorders>
              <w:left w:val="single" w:sz="2" w:space="0" w:color="000000"/>
              <w:bottom w:val="single" w:sz="2" w:space="0" w:color="000000"/>
            </w:tcBorders>
            <w:vAlign w:val="center"/>
          </w:tcPr>
          <w:p w14:paraId="3C162446" w14:textId="77777777" w:rsidR="00224B4F" w:rsidRPr="00932DFA" w:rsidRDefault="00224B4F"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387A553E"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4824EDC3" w14:textId="77777777" w:rsidR="00224B4F" w:rsidRPr="00932DFA" w:rsidRDefault="00224B4F" w:rsidP="005456CC">
            <w:pPr>
              <w:pStyle w:val="afffff"/>
              <w:snapToGrid w:val="0"/>
              <w:jc w:val="center"/>
              <w:rPr>
                <w:sz w:val="20"/>
                <w:szCs w:val="20"/>
              </w:rPr>
            </w:pPr>
          </w:p>
        </w:tc>
      </w:tr>
      <w:tr w:rsidR="00886F4A" w:rsidRPr="00932DFA" w14:paraId="6C23DA75" w14:textId="77777777" w:rsidTr="00285E86">
        <w:tc>
          <w:tcPr>
            <w:tcW w:w="655" w:type="dxa"/>
            <w:tcBorders>
              <w:left w:val="single" w:sz="2" w:space="0" w:color="000000"/>
              <w:bottom w:val="single" w:sz="2" w:space="0" w:color="000000"/>
            </w:tcBorders>
            <w:vAlign w:val="center"/>
          </w:tcPr>
          <w:p w14:paraId="709A2055" w14:textId="77777777" w:rsidR="005456CC" w:rsidRPr="00932DFA" w:rsidRDefault="00224B4F" w:rsidP="00224B4F">
            <w:pPr>
              <w:pStyle w:val="afffff"/>
              <w:snapToGrid w:val="0"/>
              <w:jc w:val="center"/>
              <w:rPr>
                <w:sz w:val="20"/>
                <w:szCs w:val="20"/>
              </w:rPr>
            </w:pPr>
            <w:r w:rsidRPr="00932DFA">
              <w:rPr>
                <w:sz w:val="20"/>
                <w:szCs w:val="20"/>
              </w:rPr>
              <w:t>70</w:t>
            </w:r>
          </w:p>
        </w:tc>
        <w:tc>
          <w:tcPr>
            <w:tcW w:w="3783" w:type="dxa"/>
            <w:tcBorders>
              <w:left w:val="single" w:sz="2" w:space="0" w:color="000000"/>
              <w:bottom w:val="single" w:sz="2" w:space="0" w:color="000000"/>
            </w:tcBorders>
            <w:vAlign w:val="center"/>
          </w:tcPr>
          <w:p w14:paraId="63D74E8B" w14:textId="77777777" w:rsidR="005456CC" w:rsidRPr="00932DFA" w:rsidRDefault="005456CC" w:rsidP="00224B4F">
            <w:pPr>
              <w:snapToGrid w:val="0"/>
              <w:jc w:val="center"/>
              <w:rPr>
                <w:sz w:val="20"/>
                <w:szCs w:val="20"/>
              </w:rPr>
            </w:pPr>
            <w:r w:rsidRPr="00932DFA">
              <w:rPr>
                <w:sz w:val="20"/>
                <w:szCs w:val="20"/>
              </w:rPr>
              <w:t>Жилой дом Т.М. Ивановой,</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находился штаб рабочей боевой дружины</w:t>
            </w:r>
            <w:r w:rsidR="00656362" w:rsidRPr="00932DFA">
              <w:rPr>
                <w:sz w:val="20"/>
                <w:szCs w:val="20"/>
              </w:rPr>
              <w:t xml:space="preserve"> в</w:t>
            </w:r>
            <w:r w:rsidR="00656362">
              <w:rPr>
                <w:sz w:val="20"/>
                <w:szCs w:val="20"/>
              </w:rPr>
              <w:t> </w:t>
            </w:r>
            <w:r w:rsidR="00656362" w:rsidRPr="00932DFA">
              <w:rPr>
                <w:sz w:val="20"/>
                <w:szCs w:val="20"/>
              </w:rPr>
              <w:t>п</w:t>
            </w:r>
            <w:r w:rsidRPr="00932DFA">
              <w:rPr>
                <w:sz w:val="20"/>
                <w:szCs w:val="20"/>
              </w:rPr>
              <w:t>ериод декабрьского вооруженного восстания 1905 г.</w:t>
            </w:r>
          </w:p>
        </w:tc>
        <w:tc>
          <w:tcPr>
            <w:tcW w:w="3863" w:type="dxa"/>
            <w:tcBorders>
              <w:left w:val="single" w:sz="2" w:space="0" w:color="000000"/>
              <w:bottom w:val="single" w:sz="2" w:space="0" w:color="000000"/>
            </w:tcBorders>
            <w:vAlign w:val="center"/>
          </w:tcPr>
          <w:p w14:paraId="55ED1977" w14:textId="77777777" w:rsidR="005456CC" w:rsidRPr="00932DFA" w:rsidRDefault="005456CC" w:rsidP="00224B4F">
            <w:pPr>
              <w:snapToGrid w:val="0"/>
              <w:jc w:val="center"/>
              <w:rPr>
                <w:sz w:val="20"/>
                <w:szCs w:val="20"/>
              </w:rPr>
            </w:pPr>
            <w:r w:rsidRPr="00932DFA">
              <w:rPr>
                <w:sz w:val="20"/>
                <w:szCs w:val="20"/>
              </w:rPr>
              <w:t>Постановление Главы Администрации Ростовской</w:t>
            </w:r>
            <w:r w:rsidR="00224B4F" w:rsidRPr="00932DFA">
              <w:rPr>
                <w:sz w:val="20"/>
                <w:szCs w:val="20"/>
              </w:rPr>
              <w:t xml:space="preserve"> области от 09.10.1998 г. </w:t>
            </w:r>
            <w:r w:rsidR="00E11647">
              <w:rPr>
                <w:sz w:val="20"/>
                <w:szCs w:val="20"/>
              </w:rPr>
              <w:t>№ </w:t>
            </w:r>
            <w:r w:rsidR="00224B4F" w:rsidRPr="00932DFA">
              <w:rPr>
                <w:sz w:val="20"/>
                <w:szCs w:val="20"/>
              </w:rPr>
              <w:t>411</w:t>
            </w:r>
          </w:p>
        </w:tc>
        <w:tc>
          <w:tcPr>
            <w:tcW w:w="3779" w:type="dxa"/>
            <w:tcBorders>
              <w:left w:val="single" w:sz="2" w:space="0" w:color="000000"/>
              <w:bottom w:val="single" w:sz="2" w:space="0" w:color="000000"/>
            </w:tcBorders>
            <w:vAlign w:val="center"/>
          </w:tcPr>
          <w:p w14:paraId="03F6C473" w14:textId="77777777" w:rsidR="005456CC" w:rsidRPr="00932DFA" w:rsidRDefault="00085DBE" w:rsidP="00224B4F">
            <w:pPr>
              <w:snapToGrid w:val="0"/>
              <w:jc w:val="center"/>
              <w:rPr>
                <w:sz w:val="20"/>
                <w:szCs w:val="20"/>
              </w:rPr>
            </w:pPr>
            <w:r w:rsidRPr="00085DBE">
              <w:rPr>
                <w:sz w:val="20"/>
                <w:szCs w:val="20"/>
              </w:rPr>
              <w:t>ул. </w:t>
            </w:r>
            <w:r w:rsidR="005456CC" w:rsidRPr="00932DFA">
              <w:rPr>
                <w:sz w:val="20"/>
                <w:szCs w:val="20"/>
              </w:rPr>
              <w:t>Вагулевского, 33, литер А</w:t>
            </w:r>
          </w:p>
        </w:tc>
        <w:tc>
          <w:tcPr>
            <w:tcW w:w="3715" w:type="dxa"/>
            <w:gridSpan w:val="2"/>
            <w:tcBorders>
              <w:left w:val="single" w:sz="2" w:space="0" w:color="000000"/>
              <w:bottom w:val="single" w:sz="2" w:space="0" w:color="000000"/>
              <w:right w:val="single" w:sz="2" w:space="0" w:color="000000"/>
            </w:tcBorders>
            <w:vAlign w:val="center"/>
          </w:tcPr>
          <w:p w14:paraId="2CDB1791" w14:textId="77777777" w:rsidR="005456CC" w:rsidRPr="00932DFA" w:rsidRDefault="00085DBE" w:rsidP="00224B4F">
            <w:pPr>
              <w:pStyle w:val="afffff"/>
              <w:snapToGrid w:val="0"/>
              <w:jc w:val="center"/>
              <w:rPr>
                <w:sz w:val="20"/>
                <w:szCs w:val="20"/>
              </w:rPr>
            </w:pPr>
            <w:r w:rsidRPr="00085DBE">
              <w:rPr>
                <w:sz w:val="20"/>
                <w:szCs w:val="20"/>
              </w:rPr>
              <w:t>ул. </w:t>
            </w:r>
            <w:r w:rsidR="005456CC" w:rsidRPr="00932DFA">
              <w:rPr>
                <w:sz w:val="20"/>
                <w:szCs w:val="20"/>
              </w:rPr>
              <w:t>Вагулевского, 33, литер А</w:t>
            </w:r>
          </w:p>
        </w:tc>
      </w:tr>
      <w:tr w:rsidR="00886F4A" w:rsidRPr="00932DFA" w14:paraId="4FD18A6D" w14:textId="77777777" w:rsidTr="00285E86">
        <w:tc>
          <w:tcPr>
            <w:tcW w:w="655" w:type="dxa"/>
            <w:vMerge w:val="restart"/>
            <w:tcBorders>
              <w:left w:val="single" w:sz="2" w:space="0" w:color="000000"/>
            </w:tcBorders>
            <w:vAlign w:val="center"/>
          </w:tcPr>
          <w:p w14:paraId="3680B0F7" w14:textId="77777777" w:rsidR="00224B4F" w:rsidRPr="00932DFA" w:rsidRDefault="00224B4F" w:rsidP="00224B4F">
            <w:pPr>
              <w:pStyle w:val="afffff"/>
              <w:snapToGrid w:val="0"/>
              <w:jc w:val="center"/>
              <w:rPr>
                <w:sz w:val="20"/>
                <w:szCs w:val="20"/>
              </w:rPr>
            </w:pPr>
            <w:r w:rsidRPr="00932DFA">
              <w:rPr>
                <w:sz w:val="20"/>
                <w:szCs w:val="20"/>
              </w:rPr>
              <w:t>71</w:t>
            </w:r>
          </w:p>
        </w:tc>
        <w:tc>
          <w:tcPr>
            <w:tcW w:w="3783" w:type="dxa"/>
            <w:tcBorders>
              <w:left w:val="single" w:sz="2" w:space="0" w:color="000000"/>
              <w:bottom w:val="single" w:sz="2" w:space="0" w:color="000000"/>
            </w:tcBorders>
            <w:vAlign w:val="center"/>
          </w:tcPr>
          <w:p w14:paraId="0211D451" w14:textId="77777777" w:rsidR="00224B4F" w:rsidRPr="00932DFA" w:rsidRDefault="00224B4F" w:rsidP="00224B4F">
            <w:pPr>
              <w:snapToGrid w:val="0"/>
              <w:jc w:val="center"/>
              <w:rPr>
                <w:sz w:val="20"/>
                <w:szCs w:val="20"/>
              </w:rPr>
            </w:pPr>
            <w:r w:rsidRPr="00932DFA">
              <w:rPr>
                <w:sz w:val="20"/>
                <w:szCs w:val="20"/>
              </w:rPr>
              <w:t>Комплекс зданий больницы Владикавказской железной дороги:</w:t>
            </w:r>
          </w:p>
        </w:tc>
        <w:tc>
          <w:tcPr>
            <w:tcW w:w="3863" w:type="dxa"/>
            <w:vMerge w:val="restart"/>
            <w:tcBorders>
              <w:left w:val="single" w:sz="2" w:space="0" w:color="000000"/>
            </w:tcBorders>
            <w:vAlign w:val="center"/>
          </w:tcPr>
          <w:p w14:paraId="010AE013" w14:textId="77777777" w:rsidR="00224B4F" w:rsidRPr="00932DFA" w:rsidRDefault="00224B4F" w:rsidP="00224B4F">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1942F8AC" w14:textId="77777777" w:rsidR="00224B4F" w:rsidRPr="00932DFA" w:rsidRDefault="00085DBE" w:rsidP="00224B4F">
            <w:pPr>
              <w:snapToGrid w:val="0"/>
              <w:jc w:val="center"/>
              <w:rPr>
                <w:sz w:val="20"/>
                <w:szCs w:val="20"/>
              </w:rPr>
            </w:pPr>
            <w:r w:rsidRPr="00085DBE">
              <w:rPr>
                <w:sz w:val="20"/>
                <w:szCs w:val="20"/>
              </w:rPr>
              <w:t>ул. </w:t>
            </w:r>
            <w:r w:rsidR="00224B4F" w:rsidRPr="00932DFA">
              <w:rPr>
                <w:sz w:val="20"/>
                <w:szCs w:val="20"/>
              </w:rPr>
              <w:t>Варфоломеева, 92а, литер Б,</w:t>
            </w:r>
          </w:p>
          <w:p w14:paraId="394A98B3" w14:textId="77777777" w:rsidR="00224B4F" w:rsidRPr="00932DFA" w:rsidRDefault="00224B4F" w:rsidP="00224B4F">
            <w:pPr>
              <w:snapToGrid w:val="0"/>
              <w:jc w:val="center"/>
              <w:rPr>
                <w:sz w:val="20"/>
                <w:szCs w:val="20"/>
              </w:rPr>
            </w:pPr>
            <w:r w:rsidRPr="00932DFA">
              <w:rPr>
                <w:sz w:val="20"/>
                <w:szCs w:val="20"/>
              </w:rPr>
              <w:t>литер В, литер Г, литер Е</w:t>
            </w:r>
          </w:p>
        </w:tc>
        <w:tc>
          <w:tcPr>
            <w:tcW w:w="3715" w:type="dxa"/>
            <w:gridSpan w:val="2"/>
            <w:vMerge w:val="restart"/>
            <w:tcBorders>
              <w:left w:val="single" w:sz="2" w:space="0" w:color="000000"/>
              <w:right w:val="single" w:sz="2" w:space="0" w:color="000000"/>
            </w:tcBorders>
            <w:vAlign w:val="center"/>
          </w:tcPr>
          <w:p w14:paraId="7DD0D6E8" w14:textId="77777777" w:rsidR="00224B4F" w:rsidRPr="00932DFA" w:rsidRDefault="00085DBE" w:rsidP="00224B4F">
            <w:pPr>
              <w:pStyle w:val="afffff"/>
              <w:snapToGrid w:val="0"/>
              <w:jc w:val="center"/>
              <w:rPr>
                <w:sz w:val="20"/>
                <w:szCs w:val="20"/>
              </w:rPr>
            </w:pPr>
            <w:r w:rsidRPr="00085DBE">
              <w:rPr>
                <w:sz w:val="20"/>
                <w:szCs w:val="20"/>
              </w:rPr>
              <w:t>ул. </w:t>
            </w:r>
            <w:r w:rsidR="00224B4F" w:rsidRPr="00932DFA">
              <w:rPr>
                <w:sz w:val="20"/>
                <w:szCs w:val="20"/>
              </w:rPr>
              <w:t>Варфоломеева, 92а, литеры Б, В, Г, Е</w:t>
            </w:r>
          </w:p>
        </w:tc>
      </w:tr>
      <w:tr w:rsidR="00886F4A" w:rsidRPr="00932DFA" w14:paraId="36F67F95" w14:textId="77777777" w:rsidTr="00285E86">
        <w:tc>
          <w:tcPr>
            <w:tcW w:w="655" w:type="dxa"/>
            <w:vMerge/>
            <w:tcBorders>
              <w:left w:val="single" w:sz="2" w:space="0" w:color="000000"/>
            </w:tcBorders>
            <w:vAlign w:val="center"/>
          </w:tcPr>
          <w:p w14:paraId="34B85316"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1E584484" w14:textId="77777777" w:rsidR="00224B4F" w:rsidRPr="00932DFA" w:rsidRDefault="00224B4F" w:rsidP="005456CC">
            <w:pPr>
              <w:snapToGrid w:val="0"/>
              <w:jc w:val="center"/>
              <w:rPr>
                <w:sz w:val="20"/>
                <w:szCs w:val="20"/>
              </w:rPr>
            </w:pPr>
            <w:r w:rsidRPr="00932DFA">
              <w:rPr>
                <w:sz w:val="20"/>
                <w:szCs w:val="20"/>
              </w:rPr>
              <w:t xml:space="preserve">двухэтажный корпус </w:t>
            </w:r>
          </w:p>
          <w:p w14:paraId="3B494768" w14:textId="77777777" w:rsidR="00224B4F" w:rsidRPr="00932DFA" w:rsidRDefault="00224B4F" w:rsidP="005456CC">
            <w:pPr>
              <w:snapToGrid w:val="0"/>
              <w:jc w:val="center"/>
              <w:rPr>
                <w:sz w:val="20"/>
                <w:szCs w:val="20"/>
              </w:rPr>
            </w:pPr>
            <w:r w:rsidRPr="00932DFA">
              <w:rPr>
                <w:sz w:val="20"/>
                <w:szCs w:val="20"/>
              </w:rPr>
              <w:t>(здание ЛОР отделения)</w:t>
            </w:r>
          </w:p>
        </w:tc>
        <w:tc>
          <w:tcPr>
            <w:tcW w:w="3863" w:type="dxa"/>
            <w:vMerge/>
            <w:tcBorders>
              <w:left w:val="single" w:sz="2" w:space="0" w:color="000000"/>
            </w:tcBorders>
            <w:vAlign w:val="center"/>
          </w:tcPr>
          <w:p w14:paraId="05453741" w14:textId="77777777" w:rsidR="00224B4F" w:rsidRPr="00932DFA" w:rsidRDefault="00224B4F" w:rsidP="005456CC">
            <w:pPr>
              <w:snapToGrid w:val="0"/>
              <w:jc w:val="center"/>
              <w:rPr>
                <w:sz w:val="20"/>
                <w:szCs w:val="20"/>
              </w:rPr>
            </w:pPr>
          </w:p>
        </w:tc>
        <w:tc>
          <w:tcPr>
            <w:tcW w:w="3779" w:type="dxa"/>
            <w:vMerge/>
            <w:tcBorders>
              <w:left w:val="single" w:sz="2" w:space="0" w:color="000000"/>
            </w:tcBorders>
            <w:vAlign w:val="center"/>
          </w:tcPr>
          <w:p w14:paraId="4B655D41"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0AB759A3" w14:textId="77777777" w:rsidR="00224B4F" w:rsidRPr="00932DFA" w:rsidRDefault="00224B4F" w:rsidP="005456CC">
            <w:pPr>
              <w:pStyle w:val="afffff"/>
              <w:snapToGrid w:val="0"/>
              <w:jc w:val="center"/>
              <w:rPr>
                <w:sz w:val="20"/>
                <w:szCs w:val="20"/>
              </w:rPr>
            </w:pPr>
          </w:p>
        </w:tc>
      </w:tr>
      <w:tr w:rsidR="00886F4A" w:rsidRPr="00932DFA" w14:paraId="712F4AC9" w14:textId="77777777" w:rsidTr="00285E86">
        <w:tc>
          <w:tcPr>
            <w:tcW w:w="655" w:type="dxa"/>
            <w:vMerge/>
            <w:tcBorders>
              <w:left w:val="single" w:sz="2" w:space="0" w:color="000000"/>
            </w:tcBorders>
            <w:vAlign w:val="center"/>
          </w:tcPr>
          <w:p w14:paraId="298947E7"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12983B6B" w14:textId="77777777" w:rsidR="00224B4F" w:rsidRPr="00932DFA" w:rsidRDefault="00224B4F" w:rsidP="005456CC">
            <w:pPr>
              <w:snapToGrid w:val="0"/>
              <w:jc w:val="center"/>
              <w:rPr>
                <w:sz w:val="20"/>
                <w:szCs w:val="20"/>
              </w:rPr>
            </w:pPr>
            <w:r w:rsidRPr="00932DFA">
              <w:rPr>
                <w:sz w:val="20"/>
                <w:szCs w:val="20"/>
              </w:rPr>
              <w:t>одноэтажный корпус (здание аптеки)</w:t>
            </w:r>
          </w:p>
        </w:tc>
        <w:tc>
          <w:tcPr>
            <w:tcW w:w="3863" w:type="dxa"/>
            <w:vMerge/>
            <w:tcBorders>
              <w:left w:val="single" w:sz="2" w:space="0" w:color="000000"/>
            </w:tcBorders>
            <w:vAlign w:val="center"/>
          </w:tcPr>
          <w:p w14:paraId="752C2AD2" w14:textId="77777777" w:rsidR="00224B4F" w:rsidRPr="00932DFA" w:rsidRDefault="00224B4F" w:rsidP="005456CC">
            <w:pPr>
              <w:snapToGrid w:val="0"/>
              <w:jc w:val="center"/>
              <w:rPr>
                <w:sz w:val="20"/>
                <w:szCs w:val="20"/>
              </w:rPr>
            </w:pPr>
          </w:p>
        </w:tc>
        <w:tc>
          <w:tcPr>
            <w:tcW w:w="3779" w:type="dxa"/>
            <w:vMerge/>
            <w:tcBorders>
              <w:left w:val="single" w:sz="2" w:space="0" w:color="000000"/>
            </w:tcBorders>
            <w:vAlign w:val="center"/>
          </w:tcPr>
          <w:p w14:paraId="3A73A7E9"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01FD6599" w14:textId="77777777" w:rsidR="00224B4F" w:rsidRPr="00932DFA" w:rsidRDefault="00224B4F" w:rsidP="005456CC">
            <w:pPr>
              <w:pStyle w:val="afffff"/>
              <w:snapToGrid w:val="0"/>
              <w:jc w:val="center"/>
              <w:rPr>
                <w:sz w:val="20"/>
                <w:szCs w:val="20"/>
              </w:rPr>
            </w:pPr>
          </w:p>
        </w:tc>
      </w:tr>
      <w:tr w:rsidR="00886F4A" w:rsidRPr="00932DFA" w14:paraId="0D564061" w14:textId="77777777" w:rsidTr="00285E86">
        <w:tc>
          <w:tcPr>
            <w:tcW w:w="655" w:type="dxa"/>
            <w:vMerge/>
            <w:tcBorders>
              <w:left w:val="single" w:sz="2" w:space="0" w:color="000000"/>
            </w:tcBorders>
            <w:vAlign w:val="center"/>
          </w:tcPr>
          <w:p w14:paraId="3E5507AB"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5F140542" w14:textId="77777777" w:rsidR="00224B4F" w:rsidRPr="00932DFA" w:rsidRDefault="00224B4F" w:rsidP="005456CC">
            <w:pPr>
              <w:snapToGrid w:val="0"/>
              <w:jc w:val="center"/>
              <w:rPr>
                <w:sz w:val="20"/>
                <w:szCs w:val="20"/>
              </w:rPr>
            </w:pPr>
            <w:r w:rsidRPr="00932DFA">
              <w:rPr>
                <w:sz w:val="20"/>
                <w:szCs w:val="20"/>
              </w:rPr>
              <w:t xml:space="preserve">двухэтажный корпус </w:t>
            </w:r>
          </w:p>
          <w:p w14:paraId="1E1AA286" w14:textId="77777777" w:rsidR="00224B4F" w:rsidRPr="00932DFA" w:rsidRDefault="00224B4F" w:rsidP="005456CC">
            <w:pPr>
              <w:snapToGrid w:val="0"/>
              <w:jc w:val="center"/>
              <w:rPr>
                <w:sz w:val="20"/>
                <w:szCs w:val="20"/>
              </w:rPr>
            </w:pPr>
            <w:r w:rsidRPr="00932DFA">
              <w:rPr>
                <w:sz w:val="20"/>
                <w:szCs w:val="20"/>
              </w:rPr>
              <w:t>(здание гинекологического отделения)</w:t>
            </w:r>
          </w:p>
        </w:tc>
        <w:tc>
          <w:tcPr>
            <w:tcW w:w="3863" w:type="dxa"/>
            <w:vMerge/>
            <w:tcBorders>
              <w:left w:val="single" w:sz="2" w:space="0" w:color="000000"/>
            </w:tcBorders>
            <w:vAlign w:val="center"/>
          </w:tcPr>
          <w:p w14:paraId="7ED9B795" w14:textId="77777777" w:rsidR="00224B4F" w:rsidRPr="00932DFA" w:rsidRDefault="00224B4F" w:rsidP="005456CC">
            <w:pPr>
              <w:snapToGrid w:val="0"/>
              <w:jc w:val="center"/>
              <w:rPr>
                <w:sz w:val="20"/>
                <w:szCs w:val="20"/>
              </w:rPr>
            </w:pPr>
          </w:p>
        </w:tc>
        <w:tc>
          <w:tcPr>
            <w:tcW w:w="3779" w:type="dxa"/>
            <w:vMerge/>
            <w:tcBorders>
              <w:left w:val="single" w:sz="2" w:space="0" w:color="000000"/>
            </w:tcBorders>
            <w:vAlign w:val="center"/>
          </w:tcPr>
          <w:p w14:paraId="0164C538"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11EEB303" w14:textId="77777777" w:rsidR="00224B4F" w:rsidRPr="00932DFA" w:rsidRDefault="00224B4F" w:rsidP="005456CC">
            <w:pPr>
              <w:pStyle w:val="afffff"/>
              <w:snapToGrid w:val="0"/>
              <w:jc w:val="center"/>
              <w:rPr>
                <w:sz w:val="20"/>
                <w:szCs w:val="20"/>
              </w:rPr>
            </w:pPr>
          </w:p>
        </w:tc>
      </w:tr>
      <w:tr w:rsidR="00886F4A" w:rsidRPr="00932DFA" w14:paraId="6D96C0C3" w14:textId="77777777" w:rsidTr="00285E86">
        <w:tc>
          <w:tcPr>
            <w:tcW w:w="655" w:type="dxa"/>
            <w:vMerge/>
            <w:tcBorders>
              <w:left w:val="single" w:sz="2" w:space="0" w:color="000000"/>
              <w:bottom w:val="single" w:sz="2" w:space="0" w:color="000000"/>
            </w:tcBorders>
            <w:vAlign w:val="center"/>
          </w:tcPr>
          <w:p w14:paraId="40F07063" w14:textId="77777777" w:rsidR="00224B4F" w:rsidRPr="00932DFA" w:rsidRDefault="00224B4F"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63146F6D" w14:textId="77777777" w:rsidR="00224B4F" w:rsidRPr="00932DFA" w:rsidRDefault="00224B4F" w:rsidP="005456CC">
            <w:pPr>
              <w:snapToGrid w:val="0"/>
              <w:jc w:val="center"/>
              <w:rPr>
                <w:sz w:val="20"/>
                <w:szCs w:val="20"/>
              </w:rPr>
            </w:pPr>
            <w:r w:rsidRPr="00932DFA">
              <w:rPr>
                <w:sz w:val="20"/>
                <w:szCs w:val="20"/>
              </w:rPr>
              <w:t xml:space="preserve">двухэтажный корпус </w:t>
            </w:r>
          </w:p>
          <w:p w14:paraId="22038882" w14:textId="77777777" w:rsidR="00224B4F" w:rsidRPr="00932DFA" w:rsidRDefault="00224B4F" w:rsidP="005456CC">
            <w:pPr>
              <w:snapToGrid w:val="0"/>
              <w:jc w:val="center"/>
              <w:rPr>
                <w:sz w:val="20"/>
                <w:szCs w:val="20"/>
              </w:rPr>
            </w:pPr>
            <w:r w:rsidRPr="00932DFA">
              <w:rPr>
                <w:sz w:val="20"/>
                <w:szCs w:val="20"/>
              </w:rPr>
              <w:t>(здание терапевтического отделения)</w:t>
            </w:r>
          </w:p>
        </w:tc>
        <w:tc>
          <w:tcPr>
            <w:tcW w:w="3863" w:type="dxa"/>
            <w:vMerge/>
            <w:tcBorders>
              <w:left w:val="single" w:sz="2" w:space="0" w:color="000000"/>
              <w:bottom w:val="single" w:sz="2" w:space="0" w:color="000000"/>
            </w:tcBorders>
            <w:vAlign w:val="center"/>
          </w:tcPr>
          <w:p w14:paraId="7C98A9E1" w14:textId="77777777" w:rsidR="00224B4F" w:rsidRPr="00932DFA" w:rsidRDefault="00224B4F"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07BA27F5" w14:textId="77777777" w:rsidR="00224B4F" w:rsidRPr="00932DFA" w:rsidRDefault="00224B4F"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0B9BA85D" w14:textId="77777777" w:rsidR="00224B4F" w:rsidRPr="00932DFA" w:rsidRDefault="00224B4F" w:rsidP="005456CC">
            <w:pPr>
              <w:pStyle w:val="afffff"/>
              <w:snapToGrid w:val="0"/>
              <w:jc w:val="center"/>
              <w:rPr>
                <w:sz w:val="20"/>
                <w:szCs w:val="20"/>
              </w:rPr>
            </w:pPr>
          </w:p>
        </w:tc>
      </w:tr>
      <w:tr w:rsidR="00886F4A" w:rsidRPr="00932DFA" w14:paraId="6CD261B1" w14:textId="77777777" w:rsidTr="00285E86">
        <w:tc>
          <w:tcPr>
            <w:tcW w:w="655" w:type="dxa"/>
            <w:tcBorders>
              <w:left w:val="single" w:sz="2" w:space="0" w:color="000000"/>
              <w:bottom w:val="single" w:sz="2" w:space="0" w:color="000000"/>
            </w:tcBorders>
            <w:vAlign w:val="center"/>
          </w:tcPr>
          <w:p w14:paraId="4B6DF5E5" w14:textId="77777777" w:rsidR="005456CC" w:rsidRPr="00932DFA" w:rsidRDefault="00224B4F" w:rsidP="00224B4F">
            <w:pPr>
              <w:pStyle w:val="afffff"/>
              <w:snapToGrid w:val="0"/>
              <w:jc w:val="center"/>
              <w:rPr>
                <w:sz w:val="20"/>
                <w:szCs w:val="20"/>
              </w:rPr>
            </w:pPr>
            <w:r w:rsidRPr="00932DFA">
              <w:rPr>
                <w:sz w:val="20"/>
                <w:szCs w:val="20"/>
              </w:rPr>
              <w:t>72</w:t>
            </w:r>
          </w:p>
        </w:tc>
        <w:tc>
          <w:tcPr>
            <w:tcW w:w="3783" w:type="dxa"/>
            <w:tcBorders>
              <w:left w:val="single" w:sz="2" w:space="0" w:color="000000"/>
              <w:bottom w:val="single" w:sz="2" w:space="0" w:color="000000"/>
            </w:tcBorders>
            <w:vAlign w:val="center"/>
          </w:tcPr>
          <w:p w14:paraId="547F322C" w14:textId="77777777" w:rsidR="00224B4F" w:rsidRPr="00932DFA" w:rsidRDefault="005456CC" w:rsidP="00224B4F">
            <w:pPr>
              <w:snapToGrid w:val="0"/>
              <w:jc w:val="center"/>
              <w:rPr>
                <w:sz w:val="20"/>
                <w:szCs w:val="20"/>
              </w:rPr>
            </w:pPr>
            <w:r w:rsidRPr="00932DFA">
              <w:rPr>
                <w:sz w:val="20"/>
                <w:szCs w:val="20"/>
              </w:rPr>
              <w:t>Дом страхового общества «Россия»,</w:t>
            </w:r>
          </w:p>
          <w:p w14:paraId="2EB4B5FA" w14:textId="77777777" w:rsidR="005456CC" w:rsidRPr="00932DFA" w:rsidRDefault="005456CC" w:rsidP="00224B4F">
            <w:pPr>
              <w:snapToGrid w:val="0"/>
              <w:jc w:val="center"/>
              <w:rPr>
                <w:sz w:val="20"/>
                <w:szCs w:val="20"/>
              </w:rPr>
            </w:pPr>
            <w:r w:rsidRPr="00932DFA">
              <w:rPr>
                <w:sz w:val="20"/>
                <w:szCs w:val="20"/>
              </w:rPr>
              <w:t>1910-е гг.</w:t>
            </w:r>
          </w:p>
        </w:tc>
        <w:tc>
          <w:tcPr>
            <w:tcW w:w="3863" w:type="dxa"/>
            <w:tcBorders>
              <w:left w:val="single" w:sz="2" w:space="0" w:color="000000"/>
              <w:bottom w:val="single" w:sz="2" w:space="0" w:color="000000"/>
            </w:tcBorders>
            <w:vAlign w:val="center"/>
          </w:tcPr>
          <w:p w14:paraId="65B5F230" w14:textId="77777777" w:rsidR="005456CC" w:rsidRPr="00932DFA" w:rsidRDefault="005456CC" w:rsidP="00224B4F">
            <w:pPr>
              <w:snapToGrid w:val="0"/>
              <w:jc w:val="center"/>
              <w:rPr>
                <w:sz w:val="20"/>
                <w:szCs w:val="20"/>
              </w:rPr>
            </w:pPr>
            <w:r w:rsidRPr="00932DFA">
              <w:rPr>
                <w:sz w:val="20"/>
                <w:szCs w:val="20"/>
              </w:rPr>
              <w:t xml:space="preserve">Постановление Главы Администрации Ростовской </w:t>
            </w:r>
            <w:r w:rsidR="00224B4F" w:rsidRPr="00932DFA">
              <w:rPr>
                <w:sz w:val="20"/>
                <w:szCs w:val="20"/>
              </w:rPr>
              <w:t xml:space="preserve">области от 09.10.1998 г. </w:t>
            </w:r>
            <w:r w:rsidR="00E11647">
              <w:rPr>
                <w:sz w:val="20"/>
                <w:szCs w:val="20"/>
              </w:rPr>
              <w:t>№ </w:t>
            </w:r>
            <w:r w:rsidR="00224B4F" w:rsidRPr="00932DFA">
              <w:rPr>
                <w:sz w:val="20"/>
                <w:szCs w:val="20"/>
              </w:rPr>
              <w:t>411</w:t>
            </w:r>
          </w:p>
        </w:tc>
        <w:tc>
          <w:tcPr>
            <w:tcW w:w="3779" w:type="dxa"/>
            <w:tcBorders>
              <w:left w:val="single" w:sz="2" w:space="0" w:color="000000"/>
              <w:bottom w:val="single" w:sz="2" w:space="0" w:color="000000"/>
            </w:tcBorders>
            <w:vAlign w:val="center"/>
          </w:tcPr>
          <w:p w14:paraId="10190863" w14:textId="77777777" w:rsidR="00224B4F"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18/18,</w:t>
            </w:r>
          </w:p>
          <w:p w14:paraId="2B63757D" w14:textId="77777777" w:rsidR="005456CC" w:rsidRPr="00932DFA" w:rsidRDefault="00085DBE" w:rsidP="00224B4F">
            <w:pPr>
              <w:snapToGrid w:val="0"/>
              <w:jc w:val="center"/>
              <w:rPr>
                <w:sz w:val="20"/>
                <w:szCs w:val="20"/>
              </w:rPr>
            </w:pPr>
            <w:r w:rsidRPr="00085DBE">
              <w:rPr>
                <w:sz w:val="20"/>
                <w:szCs w:val="20"/>
              </w:rPr>
              <w:t>ул. </w:t>
            </w:r>
            <w:r w:rsidR="005456CC" w:rsidRPr="00932DFA">
              <w:rPr>
                <w:sz w:val="20"/>
                <w:szCs w:val="20"/>
              </w:rPr>
              <w:t>Суворова, литер Б</w:t>
            </w:r>
          </w:p>
        </w:tc>
        <w:tc>
          <w:tcPr>
            <w:tcW w:w="3715" w:type="dxa"/>
            <w:gridSpan w:val="2"/>
            <w:tcBorders>
              <w:left w:val="single" w:sz="2" w:space="0" w:color="000000"/>
              <w:bottom w:val="single" w:sz="2" w:space="0" w:color="000000"/>
              <w:right w:val="single" w:sz="2" w:space="0" w:color="000000"/>
            </w:tcBorders>
            <w:vAlign w:val="center"/>
          </w:tcPr>
          <w:p w14:paraId="219F06BE" w14:textId="77777777" w:rsidR="005456CC" w:rsidRPr="00932DFA" w:rsidRDefault="005456CC" w:rsidP="00224B4F">
            <w:pPr>
              <w:pStyle w:val="afffff"/>
              <w:snapToGrid w:val="0"/>
              <w:jc w:val="center"/>
              <w:rPr>
                <w:sz w:val="20"/>
                <w:szCs w:val="20"/>
              </w:rPr>
            </w:pPr>
            <w:r w:rsidRPr="00932DFA">
              <w:rPr>
                <w:sz w:val="20"/>
                <w:szCs w:val="20"/>
              </w:rPr>
              <w:t>-</w:t>
            </w:r>
          </w:p>
        </w:tc>
      </w:tr>
      <w:tr w:rsidR="00886F4A" w:rsidRPr="00932DFA" w14:paraId="77730A8F" w14:textId="77777777" w:rsidTr="00285E86">
        <w:tc>
          <w:tcPr>
            <w:tcW w:w="655" w:type="dxa"/>
            <w:tcBorders>
              <w:left w:val="single" w:sz="2" w:space="0" w:color="000000"/>
              <w:bottom w:val="single" w:sz="2" w:space="0" w:color="000000"/>
            </w:tcBorders>
            <w:vAlign w:val="center"/>
          </w:tcPr>
          <w:p w14:paraId="5DFAA5C1" w14:textId="77777777" w:rsidR="005456CC" w:rsidRPr="00932DFA" w:rsidRDefault="00224B4F" w:rsidP="00224B4F">
            <w:pPr>
              <w:pStyle w:val="afffff"/>
              <w:snapToGrid w:val="0"/>
              <w:jc w:val="center"/>
              <w:rPr>
                <w:sz w:val="20"/>
                <w:szCs w:val="20"/>
              </w:rPr>
            </w:pPr>
            <w:r w:rsidRPr="00932DFA">
              <w:rPr>
                <w:sz w:val="20"/>
                <w:szCs w:val="20"/>
              </w:rPr>
              <w:t>73</w:t>
            </w:r>
          </w:p>
        </w:tc>
        <w:tc>
          <w:tcPr>
            <w:tcW w:w="3783" w:type="dxa"/>
            <w:tcBorders>
              <w:left w:val="single" w:sz="2" w:space="0" w:color="000000"/>
              <w:bottom w:val="single" w:sz="2" w:space="0" w:color="000000"/>
            </w:tcBorders>
            <w:vAlign w:val="center"/>
          </w:tcPr>
          <w:p w14:paraId="73B5D106" w14:textId="77777777" w:rsidR="00224B4F" w:rsidRPr="00932DFA" w:rsidRDefault="005456CC" w:rsidP="00224B4F">
            <w:pPr>
              <w:snapToGrid w:val="0"/>
              <w:jc w:val="center"/>
              <w:rPr>
                <w:sz w:val="20"/>
                <w:szCs w:val="20"/>
              </w:rPr>
            </w:pPr>
            <w:r w:rsidRPr="00932DFA">
              <w:rPr>
                <w:sz w:val="20"/>
                <w:szCs w:val="20"/>
              </w:rPr>
              <w:t>Дом страхового общества «Россия»,</w:t>
            </w:r>
          </w:p>
          <w:p w14:paraId="2120D34F" w14:textId="77777777" w:rsidR="005456CC" w:rsidRPr="00932DFA" w:rsidRDefault="005456CC" w:rsidP="00224B4F">
            <w:pPr>
              <w:snapToGrid w:val="0"/>
              <w:jc w:val="center"/>
              <w:rPr>
                <w:sz w:val="20"/>
                <w:szCs w:val="20"/>
              </w:rPr>
            </w:pPr>
            <w:r w:rsidRPr="00932DFA">
              <w:rPr>
                <w:sz w:val="20"/>
                <w:szCs w:val="20"/>
              </w:rPr>
              <w:t>1914 г.</w:t>
            </w:r>
          </w:p>
        </w:tc>
        <w:tc>
          <w:tcPr>
            <w:tcW w:w="3863" w:type="dxa"/>
            <w:tcBorders>
              <w:left w:val="single" w:sz="2" w:space="0" w:color="000000"/>
              <w:bottom w:val="single" w:sz="2" w:space="0" w:color="000000"/>
            </w:tcBorders>
            <w:vAlign w:val="center"/>
          </w:tcPr>
          <w:p w14:paraId="0357488E" w14:textId="77777777" w:rsidR="005456CC" w:rsidRPr="00932DFA" w:rsidRDefault="005456CC" w:rsidP="00224B4F">
            <w:pPr>
              <w:snapToGrid w:val="0"/>
              <w:jc w:val="center"/>
              <w:rPr>
                <w:sz w:val="20"/>
                <w:szCs w:val="20"/>
              </w:rPr>
            </w:pPr>
            <w:r w:rsidRPr="00932DFA">
              <w:rPr>
                <w:sz w:val="20"/>
                <w:szCs w:val="20"/>
              </w:rPr>
              <w:t>Постановление Главы Администрации Ростовской</w:t>
            </w:r>
            <w:r w:rsidR="00224B4F" w:rsidRPr="00932DFA">
              <w:rPr>
                <w:sz w:val="20"/>
                <w:szCs w:val="20"/>
              </w:rPr>
              <w:t xml:space="preserve"> области от 09.10.1998 г. </w:t>
            </w:r>
            <w:r w:rsidR="00E11647">
              <w:rPr>
                <w:sz w:val="20"/>
                <w:szCs w:val="20"/>
              </w:rPr>
              <w:t>№ </w:t>
            </w:r>
            <w:r w:rsidR="00224B4F" w:rsidRPr="00932DFA">
              <w:rPr>
                <w:sz w:val="20"/>
                <w:szCs w:val="20"/>
              </w:rPr>
              <w:t>411</w:t>
            </w:r>
          </w:p>
        </w:tc>
        <w:tc>
          <w:tcPr>
            <w:tcW w:w="3779" w:type="dxa"/>
            <w:tcBorders>
              <w:left w:val="single" w:sz="2" w:space="0" w:color="000000"/>
              <w:bottom w:val="single" w:sz="2" w:space="0" w:color="000000"/>
            </w:tcBorders>
            <w:vAlign w:val="center"/>
          </w:tcPr>
          <w:p w14:paraId="468734AB" w14:textId="77777777" w:rsidR="00224B4F"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20/17,</w:t>
            </w:r>
          </w:p>
          <w:p w14:paraId="4BFC7018" w14:textId="77777777" w:rsidR="005456CC" w:rsidRPr="00932DFA" w:rsidRDefault="00085DBE" w:rsidP="00224B4F">
            <w:pPr>
              <w:snapToGrid w:val="0"/>
              <w:jc w:val="center"/>
              <w:rPr>
                <w:sz w:val="20"/>
                <w:szCs w:val="20"/>
              </w:rPr>
            </w:pPr>
            <w:r w:rsidRPr="00085DBE">
              <w:rPr>
                <w:sz w:val="20"/>
                <w:szCs w:val="20"/>
              </w:rPr>
              <w:t>ул. </w:t>
            </w:r>
            <w:r w:rsidR="005456CC" w:rsidRPr="00932DFA">
              <w:rPr>
                <w:sz w:val="20"/>
                <w:szCs w:val="20"/>
              </w:rPr>
              <w:t>Суворова, литер А</w:t>
            </w:r>
          </w:p>
        </w:tc>
        <w:tc>
          <w:tcPr>
            <w:tcW w:w="3715" w:type="dxa"/>
            <w:gridSpan w:val="2"/>
            <w:tcBorders>
              <w:left w:val="single" w:sz="2" w:space="0" w:color="000000"/>
              <w:bottom w:val="single" w:sz="2" w:space="0" w:color="000000"/>
              <w:right w:val="single" w:sz="2" w:space="0" w:color="000000"/>
            </w:tcBorders>
            <w:vAlign w:val="center"/>
          </w:tcPr>
          <w:p w14:paraId="2E6518BE" w14:textId="77777777" w:rsidR="005456CC" w:rsidRPr="00932DFA" w:rsidRDefault="005456CC" w:rsidP="00224B4F">
            <w:pPr>
              <w:pStyle w:val="afffff"/>
              <w:snapToGrid w:val="0"/>
              <w:jc w:val="center"/>
              <w:rPr>
                <w:sz w:val="20"/>
                <w:szCs w:val="20"/>
              </w:rPr>
            </w:pPr>
            <w:r w:rsidRPr="00932DFA">
              <w:rPr>
                <w:sz w:val="20"/>
                <w:szCs w:val="20"/>
              </w:rPr>
              <w:t>-</w:t>
            </w:r>
          </w:p>
        </w:tc>
      </w:tr>
      <w:tr w:rsidR="00886F4A" w:rsidRPr="00932DFA" w14:paraId="3D19FA88" w14:textId="77777777" w:rsidTr="00285E86">
        <w:tc>
          <w:tcPr>
            <w:tcW w:w="655" w:type="dxa"/>
            <w:tcBorders>
              <w:left w:val="single" w:sz="2" w:space="0" w:color="000000"/>
              <w:bottom w:val="single" w:sz="2" w:space="0" w:color="000000"/>
            </w:tcBorders>
            <w:vAlign w:val="center"/>
          </w:tcPr>
          <w:p w14:paraId="1369127A" w14:textId="77777777" w:rsidR="005456CC" w:rsidRPr="00932DFA" w:rsidRDefault="00224B4F" w:rsidP="00224B4F">
            <w:pPr>
              <w:pStyle w:val="afffff"/>
              <w:snapToGrid w:val="0"/>
              <w:jc w:val="center"/>
              <w:rPr>
                <w:sz w:val="20"/>
                <w:szCs w:val="20"/>
              </w:rPr>
            </w:pPr>
            <w:r w:rsidRPr="00932DFA">
              <w:rPr>
                <w:sz w:val="20"/>
                <w:szCs w:val="20"/>
              </w:rPr>
              <w:t>74</w:t>
            </w:r>
          </w:p>
        </w:tc>
        <w:tc>
          <w:tcPr>
            <w:tcW w:w="3783" w:type="dxa"/>
            <w:tcBorders>
              <w:left w:val="single" w:sz="2" w:space="0" w:color="000000"/>
              <w:bottom w:val="single" w:sz="2" w:space="0" w:color="000000"/>
            </w:tcBorders>
            <w:vAlign w:val="center"/>
          </w:tcPr>
          <w:p w14:paraId="40F695FB" w14:textId="77777777" w:rsidR="005456CC" w:rsidRPr="00932DFA" w:rsidRDefault="005456CC" w:rsidP="00224B4F">
            <w:pPr>
              <w:snapToGrid w:val="0"/>
              <w:jc w:val="center"/>
              <w:rPr>
                <w:sz w:val="20"/>
                <w:szCs w:val="20"/>
              </w:rPr>
            </w:pPr>
            <w:r w:rsidRPr="00932DFA">
              <w:rPr>
                <w:sz w:val="20"/>
                <w:szCs w:val="20"/>
              </w:rPr>
              <w:t>Доходный дом В.М. Котлярова</w:t>
            </w:r>
          </w:p>
        </w:tc>
        <w:tc>
          <w:tcPr>
            <w:tcW w:w="3863" w:type="dxa"/>
            <w:tcBorders>
              <w:left w:val="single" w:sz="2" w:space="0" w:color="000000"/>
              <w:bottom w:val="single" w:sz="2" w:space="0" w:color="000000"/>
            </w:tcBorders>
            <w:vAlign w:val="center"/>
          </w:tcPr>
          <w:p w14:paraId="4EE498D9" w14:textId="77777777" w:rsidR="005456CC" w:rsidRPr="00932DFA" w:rsidRDefault="005456CC" w:rsidP="00224B4F">
            <w:pPr>
              <w:snapToGrid w:val="0"/>
              <w:jc w:val="center"/>
              <w:rPr>
                <w:sz w:val="20"/>
                <w:szCs w:val="20"/>
              </w:rPr>
            </w:pPr>
            <w:r w:rsidRPr="00932DFA">
              <w:rPr>
                <w:sz w:val="20"/>
                <w:szCs w:val="20"/>
              </w:rPr>
              <w:t>Постановление Главы Администрации Ростовской области от 09.10.199</w:t>
            </w:r>
            <w:r w:rsidR="00224B4F" w:rsidRPr="00932DFA">
              <w:rPr>
                <w:sz w:val="20"/>
                <w:szCs w:val="20"/>
              </w:rPr>
              <w:t xml:space="preserve">8 г. </w:t>
            </w:r>
            <w:r w:rsidR="00E11647">
              <w:rPr>
                <w:sz w:val="20"/>
                <w:szCs w:val="20"/>
              </w:rPr>
              <w:t>№ </w:t>
            </w:r>
            <w:r w:rsidR="00224B4F" w:rsidRPr="00932DFA">
              <w:rPr>
                <w:sz w:val="20"/>
                <w:szCs w:val="20"/>
              </w:rPr>
              <w:t>411</w:t>
            </w:r>
          </w:p>
        </w:tc>
        <w:tc>
          <w:tcPr>
            <w:tcW w:w="3779" w:type="dxa"/>
            <w:tcBorders>
              <w:left w:val="single" w:sz="2" w:space="0" w:color="000000"/>
              <w:bottom w:val="single" w:sz="2" w:space="0" w:color="000000"/>
            </w:tcBorders>
            <w:vAlign w:val="center"/>
          </w:tcPr>
          <w:p w14:paraId="32C88E6E" w14:textId="77777777" w:rsidR="00224B4F"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25/107,</w:t>
            </w:r>
          </w:p>
          <w:p w14:paraId="530CE462" w14:textId="77777777" w:rsidR="005456CC" w:rsidRPr="00932DFA" w:rsidRDefault="00085DBE" w:rsidP="00224B4F">
            <w:pPr>
              <w:snapToGrid w:val="0"/>
              <w:jc w:val="center"/>
              <w:rPr>
                <w:sz w:val="20"/>
                <w:szCs w:val="20"/>
              </w:rPr>
            </w:pPr>
            <w:r w:rsidRPr="00085DBE">
              <w:rPr>
                <w:sz w:val="20"/>
                <w:szCs w:val="20"/>
              </w:rPr>
              <w:t>ул. </w:t>
            </w:r>
            <w:r w:rsidR="005456CC" w:rsidRPr="00932DFA">
              <w:rPr>
                <w:sz w:val="20"/>
                <w:szCs w:val="20"/>
              </w:rPr>
              <w:t>Обороны, литер А</w:t>
            </w:r>
          </w:p>
        </w:tc>
        <w:tc>
          <w:tcPr>
            <w:tcW w:w="3715" w:type="dxa"/>
            <w:gridSpan w:val="2"/>
            <w:tcBorders>
              <w:left w:val="single" w:sz="2" w:space="0" w:color="000000"/>
              <w:bottom w:val="single" w:sz="2" w:space="0" w:color="000000"/>
              <w:right w:val="single" w:sz="2" w:space="0" w:color="000000"/>
            </w:tcBorders>
            <w:vAlign w:val="center"/>
          </w:tcPr>
          <w:p w14:paraId="30A255F3" w14:textId="77777777" w:rsidR="00224B4F" w:rsidRPr="00932DFA" w:rsidRDefault="005456CC" w:rsidP="00224B4F">
            <w:pPr>
              <w:pStyle w:val="afffff"/>
              <w:snapToGrid w:val="0"/>
              <w:jc w:val="center"/>
              <w:rPr>
                <w:sz w:val="20"/>
                <w:szCs w:val="20"/>
              </w:rPr>
            </w:pPr>
            <w:r w:rsidRPr="00932DFA">
              <w:rPr>
                <w:sz w:val="20"/>
                <w:szCs w:val="20"/>
              </w:rPr>
              <w:t>пр Ворошиловский, 25/107,</w:t>
            </w:r>
          </w:p>
          <w:p w14:paraId="5EC816A7" w14:textId="77777777" w:rsidR="005456CC" w:rsidRPr="00932DFA" w:rsidRDefault="00085DBE" w:rsidP="00224B4F">
            <w:pPr>
              <w:pStyle w:val="afffff"/>
              <w:snapToGrid w:val="0"/>
              <w:jc w:val="center"/>
              <w:rPr>
                <w:sz w:val="20"/>
                <w:szCs w:val="20"/>
              </w:rPr>
            </w:pPr>
            <w:r w:rsidRPr="00085DBE">
              <w:rPr>
                <w:sz w:val="20"/>
                <w:szCs w:val="20"/>
              </w:rPr>
              <w:t>ул. </w:t>
            </w:r>
            <w:r w:rsidR="005456CC" w:rsidRPr="00932DFA">
              <w:rPr>
                <w:sz w:val="20"/>
                <w:szCs w:val="20"/>
              </w:rPr>
              <w:t>Обороны, литер А</w:t>
            </w:r>
          </w:p>
        </w:tc>
      </w:tr>
      <w:tr w:rsidR="00886F4A" w:rsidRPr="00932DFA" w14:paraId="29FE1CB6" w14:textId="77777777" w:rsidTr="00285E86">
        <w:tc>
          <w:tcPr>
            <w:tcW w:w="655" w:type="dxa"/>
            <w:tcBorders>
              <w:left w:val="single" w:sz="2" w:space="0" w:color="000000"/>
              <w:bottom w:val="single" w:sz="2" w:space="0" w:color="000000"/>
            </w:tcBorders>
            <w:vAlign w:val="center"/>
          </w:tcPr>
          <w:p w14:paraId="28AD0288" w14:textId="77777777" w:rsidR="005456CC" w:rsidRPr="00932DFA" w:rsidRDefault="00224B4F" w:rsidP="00224B4F">
            <w:pPr>
              <w:pStyle w:val="afffff"/>
              <w:snapToGrid w:val="0"/>
              <w:jc w:val="center"/>
              <w:rPr>
                <w:sz w:val="20"/>
                <w:szCs w:val="20"/>
              </w:rPr>
            </w:pPr>
            <w:r w:rsidRPr="00932DFA">
              <w:rPr>
                <w:sz w:val="20"/>
                <w:szCs w:val="20"/>
              </w:rPr>
              <w:t>75</w:t>
            </w:r>
          </w:p>
        </w:tc>
        <w:tc>
          <w:tcPr>
            <w:tcW w:w="3783" w:type="dxa"/>
            <w:tcBorders>
              <w:left w:val="single" w:sz="2" w:space="0" w:color="000000"/>
              <w:bottom w:val="single" w:sz="2" w:space="0" w:color="000000"/>
            </w:tcBorders>
            <w:vAlign w:val="center"/>
          </w:tcPr>
          <w:p w14:paraId="1046EE0E" w14:textId="77777777" w:rsidR="005456CC" w:rsidRPr="00932DFA" w:rsidRDefault="005456CC" w:rsidP="00224B4F">
            <w:pPr>
              <w:snapToGrid w:val="0"/>
              <w:jc w:val="center"/>
              <w:rPr>
                <w:sz w:val="20"/>
                <w:szCs w:val="20"/>
              </w:rPr>
            </w:pPr>
            <w:r w:rsidRPr="00932DFA">
              <w:rPr>
                <w:sz w:val="20"/>
                <w:szCs w:val="20"/>
              </w:rPr>
              <w:t>Доходный дом А.М. Гордона, кон. XIX в.</w:t>
            </w:r>
          </w:p>
        </w:tc>
        <w:tc>
          <w:tcPr>
            <w:tcW w:w="3863" w:type="dxa"/>
            <w:tcBorders>
              <w:left w:val="single" w:sz="2" w:space="0" w:color="000000"/>
              <w:bottom w:val="single" w:sz="2" w:space="0" w:color="000000"/>
            </w:tcBorders>
            <w:vAlign w:val="center"/>
          </w:tcPr>
          <w:p w14:paraId="0C274FFA" w14:textId="77777777" w:rsidR="005456CC" w:rsidRPr="00932DFA" w:rsidRDefault="005456CC" w:rsidP="00224B4F">
            <w:pPr>
              <w:snapToGrid w:val="0"/>
              <w:jc w:val="center"/>
              <w:rPr>
                <w:sz w:val="20"/>
                <w:szCs w:val="20"/>
              </w:rPr>
            </w:pPr>
            <w:r w:rsidRPr="00932DFA">
              <w:rPr>
                <w:sz w:val="20"/>
                <w:szCs w:val="20"/>
              </w:rPr>
              <w:t>Постановление Главы Администрации Ростовской</w:t>
            </w:r>
            <w:r w:rsidR="00224B4F" w:rsidRPr="00932DFA">
              <w:rPr>
                <w:sz w:val="20"/>
                <w:szCs w:val="20"/>
              </w:rPr>
              <w:t xml:space="preserve"> области от 09.10.1998 г. </w:t>
            </w:r>
            <w:r w:rsidR="00E11647">
              <w:rPr>
                <w:sz w:val="20"/>
                <w:szCs w:val="20"/>
              </w:rPr>
              <w:t>№ </w:t>
            </w:r>
            <w:r w:rsidR="00224B4F" w:rsidRPr="00932DFA">
              <w:rPr>
                <w:sz w:val="20"/>
                <w:szCs w:val="20"/>
              </w:rPr>
              <w:t>411</w:t>
            </w:r>
          </w:p>
        </w:tc>
        <w:tc>
          <w:tcPr>
            <w:tcW w:w="3779" w:type="dxa"/>
            <w:tcBorders>
              <w:left w:val="single" w:sz="2" w:space="0" w:color="000000"/>
              <w:bottom w:val="single" w:sz="2" w:space="0" w:color="000000"/>
            </w:tcBorders>
            <w:vAlign w:val="center"/>
          </w:tcPr>
          <w:p w14:paraId="5B33E8D5" w14:textId="77777777" w:rsidR="005456CC"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28, литер А</w:t>
            </w:r>
          </w:p>
        </w:tc>
        <w:tc>
          <w:tcPr>
            <w:tcW w:w="3715" w:type="dxa"/>
            <w:gridSpan w:val="2"/>
            <w:tcBorders>
              <w:left w:val="single" w:sz="2" w:space="0" w:color="000000"/>
              <w:bottom w:val="single" w:sz="2" w:space="0" w:color="000000"/>
              <w:right w:val="single" w:sz="2" w:space="0" w:color="000000"/>
            </w:tcBorders>
            <w:vAlign w:val="center"/>
          </w:tcPr>
          <w:p w14:paraId="71782A5D" w14:textId="77777777" w:rsidR="005456CC" w:rsidRPr="00932DFA" w:rsidRDefault="005456CC" w:rsidP="00224B4F">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28, литер А</w:t>
            </w:r>
          </w:p>
        </w:tc>
      </w:tr>
      <w:tr w:rsidR="00886F4A" w:rsidRPr="00932DFA" w14:paraId="190B6AE1" w14:textId="77777777" w:rsidTr="00285E86">
        <w:tc>
          <w:tcPr>
            <w:tcW w:w="655" w:type="dxa"/>
            <w:tcBorders>
              <w:left w:val="single" w:sz="2" w:space="0" w:color="000000"/>
              <w:bottom w:val="single" w:sz="2" w:space="0" w:color="000000"/>
            </w:tcBorders>
            <w:vAlign w:val="center"/>
          </w:tcPr>
          <w:p w14:paraId="14A02D63" w14:textId="77777777" w:rsidR="005456CC" w:rsidRPr="00932DFA" w:rsidRDefault="00224B4F" w:rsidP="00224B4F">
            <w:pPr>
              <w:pStyle w:val="afffff"/>
              <w:snapToGrid w:val="0"/>
              <w:jc w:val="center"/>
              <w:rPr>
                <w:sz w:val="20"/>
                <w:szCs w:val="20"/>
              </w:rPr>
            </w:pPr>
            <w:r w:rsidRPr="00932DFA">
              <w:rPr>
                <w:sz w:val="20"/>
                <w:szCs w:val="20"/>
              </w:rPr>
              <w:t>76</w:t>
            </w:r>
          </w:p>
        </w:tc>
        <w:tc>
          <w:tcPr>
            <w:tcW w:w="3783" w:type="dxa"/>
            <w:tcBorders>
              <w:left w:val="single" w:sz="2" w:space="0" w:color="000000"/>
              <w:bottom w:val="single" w:sz="2" w:space="0" w:color="000000"/>
            </w:tcBorders>
            <w:vAlign w:val="center"/>
          </w:tcPr>
          <w:p w14:paraId="5FF9FC70" w14:textId="77777777" w:rsidR="00224B4F" w:rsidRPr="00932DFA" w:rsidRDefault="005456CC" w:rsidP="00224B4F">
            <w:pPr>
              <w:snapToGrid w:val="0"/>
              <w:jc w:val="center"/>
              <w:rPr>
                <w:sz w:val="20"/>
                <w:szCs w:val="20"/>
              </w:rPr>
            </w:pPr>
            <w:r w:rsidRPr="00932DFA">
              <w:rPr>
                <w:sz w:val="20"/>
                <w:szCs w:val="20"/>
              </w:rPr>
              <w:t>Доходный дом П.Д. Мухина,</w:t>
            </w:r>
          </w:p>
          <w:p w14:paraId="14564DD9" w14:textId="77777777" w:rsidR="00224B4F" w:rsidRPr="00932DFA" w:rsidRDefault="005456CC" w:rsidP="00224B4F">
            <w:pPr>
              <w:snapToGrid w:val="0"/>
              <w:jc w:val="center"/>
              <w:rPr>
                <w:sz w:val="20"/>
                <w:szCs w:val="20"/>
              </w:rPr>
            </w:pPr>
            <w:r w:rsidRPr="00932DFA">
              <w:rPr>
                <w:sz w:val="20"/>
                <w:szCs w:val="20"/>
              </w:rPr>
              <w:t>в котором находились частные</w:t>
            </w:r>
          </w:p>
          <w:p w14:paraId="4DF54CA8" w14:textId="77777777" w:rsidR="005456CC" w:rsidRPr="00932DFA" w:rsidRDefault="005456CC" w:rsidP="00224B4F">
            <w:pPr>
              <w:snapToGrid w:val="0"/>
              <w:jc w:val="center"/>
              <w:rPr>
                <w:sz w:val="20"/>
                <w:szCs w:val="20"/>
              </w:rPr>
            </w:pPr>
            <w:r w:rsidRPr="00932DFA">
              <w:rPr>
                <w:sz w:val="20"/>
                <w:szCs w:val="20"/>
              </w:rPr>
              <w:t>еврейские учебные заведения</w:t>
            </w:r>
          </w:p>
        </w:tc>
        <w:tc>
          <w:tcPr>
            <w:tcW w:w="3863" w:type="dxa"/>
            <w:tcBorders>
              <w:left w:val="single" w:sz="2" w:space="0" w:color="000000"/>
              <w:bottom w:val="single" w:sz="2" w:space="0" w:color="000000"/>
            </w:tcBorders>
            <w:vAlign w:val="center"/>
          </w:tcPr>
          <w:p w14:paraId="568AA62B" w14:textId="77777777" w:rsidR="005456CC" w:rsidRPr="00932DFA" w:rsidRDefault="005456CC" w:rsidP="00224B4F">
            <w:pPr>
              <w:snapToGrid w:val="0"/>
              <w:jc w:val="center"/>
              <w:rPr>
                <w:sz w:val="20"/>
                <w:szCs w:val="20"/>
              </w:rPr>
            </w:pPr>
            <w:r w:rsidRPr="00932DFA">
              <w:rPr>
                <w:sz w:val="20"/>
                <w:szCs w:val="20"/>
              </w:rPr>
              <w:t>Постановление</w:t>
            </w:r>
            <w:r w:rsidR="00656362" w:rsidRPr="00932DFA">
              <w:rPr>
                <w:sz w:val="20"/>
                <w:szCs w:val="20"/>
              </w:rPr>
              <w:t xml:space="preserve"> Г</w:t>
            </w:r>
            <w:r w:rsidR="00656362">
              <w:rPr>
                <w:sz w:val="20"/>
                <w:szCs w:val="20"/>
              </w:rPr>
              <w:t> </w:t>
            </w:r>
            <w:r w:rsidR="00656362" w:rsidRPr="00932DFA">
              <w:rPr>
                <w:sz w:val="20"/>
                <w:szCs w:val="20"/>
              </w:rPr>
              <w:t>л</w:t>
            </w:r>
            <w:r w:rsidRPr="00932DFA">
              <w:rPr>
                <w:sz w:val="20"/>
                <w:szCs w:val="20"/>
              </w:rPr>
              <w:t xml:space="preserve">авы Администрации Ростовской области от 09.10.1998 </w:t>
            </w:r>
            <w:r w:rsidR="00E11647">
              <w:rPr>
                <w:sz w:val="20"/>
                <w:szCs w:val="20"/>
              </w:rPr>
              <w:t>№ </w:t>
            </w:r>
            <w:r w:rsidRPr="00932DFA">
              <w:rPr>
                <w:sz w:val="20"/>
                <w:szCs w:val="20"/>
              </w:rPr>
              <w:t xml:space="preserve">411, Постановление Администрации Ростовской области от 27.01.2010 </w:t>
            </w:r>
            <w:r w:rsidR="00E11647">
              <w:rPr>
                <w:sz w:val="20"/>
                <w:szCs w:val="20"/>
              </w:rPr>
              <w:t>№ </w:t>
            </w:r>
            <w:r w:rsidRPr="00932DFA">
              <w:rPr>
                <w:sz w:val="20"/>
                <w:szCs w:val="20"/>
              </w:rPr>
              <w:t xml:space="preserve">14, Постановление Правительства Ростовской области от 27.11.2014 </w:t>
            </w:r>
            <w:r w:rsidR="00E11647">
              <w:rPr>
                <w:sz w:val="20"/>
                <w:szCs w:val="20"/>
              </w:rPr>
              <w:t>№ </w:t>
            </w:r>
            <w:r w:rsidRPr="00932DFA">
              <w:rPr>
                <w:sz w:val="20"/>
                <w:szCs w:val="20"/>
              </w:rPr>
              <w:t>795</w:t>
            </w:r>
          </w:p>
        </w:tc>
        <w:tc>
          <w:tcPr>
            <w:tcW w:w="3779" w:type="dxa"/>
            <w:tcBorders>
              <w:left w:val="single" w:sz="2" w:space="0" w:color="000000"/>
              <w:bottom w:val="single" w:sz="2" w:space="0" w:color="000000"/>
            </w:tcBorders>
            <w:vAlign w:val="center"/>
          </w:tcPr>
          <w:p w14:paraId="201590FF" w14:textId="77777777" w:rsidR="005456CC"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29, литер А</w:t>
            </w:r>
          </w:p>
        </w:tc>
        <w:tc>
          <w:tcPr>
            <w:tcW w:w="3715" w:type="dxa"/>
            <w:gridSpan w:val="2"/>
            <w:tcBorders>
              <w:left w:val="single" w:sz="2" w:space="0" w:color="000000"/>
              <w:bottom w:val="single" w:sz="2" w:space="0" w:color="000000"/>
              <w:right w:val="single" w:sz="2" w:space="0" w:color="000000"/>
            </w:tcBorders>
            <w:vAlign w:val="center"/>
          </w:tcPr>
          <w:p w14:paraId="76684426" w14:textId="77777777" w:rsidR="005456CC" w:rsidRPr="00932DFA" w:rsidRDefault="005456CC" w:rsidP="00224B4F">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29, литер А</w:t>
            </w:r>
          </w:p>
        </w:tc>
      </w:tr>
      <w:tr w:rsidR="00886F4A" w:rsidRPr="00932DFA" w14:paraId="1DA53E8E" w14:textId="77777777" w:rsidTr="00285E86">
        <w:tc>
          <w:tcPr>
            <w:tcW w:w="655" w:type="dxa"/>
            <w:tcBorders>
              <w:left w:val="single" w:sz="2" w:space="0" w:color="000000"/>
              <w:bottom w:val="single" w:sz="2" w:space="0" w:color="000000"/>
            </w:tcBorders>
            <w:vAlign w:val="center"/>
          </w:tcPr>
          <w:p w14:paraId="661003FD" w14:textId="77777777" w:rsidR="005456CC" w:rsidRPr="00932DFA" w:rsidRDefault="00224B4F" w:rsidP="00224B4F">
            <w:pPr>
              <w:pStyle w:val="afffff"/>
              <w:snapToGrid w:val="0"/>
              <w:jc w:val="center"/>
              <w:rPr>
                <w:sz w:val="20"/>
                <w:szCs w:val="20"/>
              </w:rPr>
            </w:pPr>
            <w:r w:rsidRPr="00932DFA">
              <w:rPr>
                <w:sz w:val="20"/>
                <w:szCs w:val="20"/>
              </w:rPr>
              <w:t>77</w:t>
            </w:r>
          </w:p>
        </w:tc>
        <w:tc>
          <w:tcPr>
            <w:tcW w:w="3783" w:type="dxa"/>
            <w:tcBorders>
              <w:left w:val="single" w:sz="2" w:space="0" w:color="000000"/>
              <w:bottom w:val="single" w:sz="2" w:space="0" w:color="000000"/>
            </w:tcBorders>
            <w:vAlign w:val="center"/>
          </w:tcPr>
          <w:p w14:paraId="0F760157" w14:textId="77777777" w:rsidR="00224B4F" w:rsidRPr="00932DFA" w:rsidRDefault="005456CC" w:rsidP="00224B4F">
            <w:pPr>
              <w:snapToGrid w:val="0"/>
              <w:jc w:val="center"/>
              <w:rPr>
                <w:sz w:val="20"/>
                <w:szCs w:val="20"/>
              </w:rPr>
            </w:pPr>
            <w:r w:rsidRPr="00932DFA">
              <w:rPr>
                <w:sz w:val="20"/>
                <w:szCs w:val="20"/>
              </w:rPr>
              <w:t>Доходный дом И.О. Шендерова,</w:t>
            </w:r>
          </w:p>
          <w:p w14:paraId="3D1E26D2" w14:textId="77777777" w:rsidR="005456CC" w:rsidRPr="00932DFA" w:rsidRDefault="005456CC" w:rsidP="00224B4F">
            <w:pPr>
              <w:snapToGrid w:val="0"/>
              <w:jc w:val="center"/>
              <w:rPr>
                <w:sz w:val="20"/>
                <w:szCs w:val="20"/>
              </w:rPr>
            </w:pPr>
            <w:r w:rsidRPr="00932DFA">
              <w:rPr>
                <w:sz w:val="20"/>
                <w:szCs w:val="20"/>
              </w:rPr>
              <w:t>арх. Н.М. Соколов</w:t>
            </w:r>
          </w:p>
        </w:tc>
        <w:tc>
          <w:tcPr>
            <w:tcW w:w="3863" w:type="dxa"/>
            <w:tcBorders>
              <w:left w:val="single" w:sz="2" w:space="0" w:color="000000"/>
              <w:bottom w:val="single" w:sz="2" w:space="0" w:color="000000"/>
            </w:tcBorders>
            <w:vAlign w:val="center"/>
          </w:tcPr>
          <w:p w14:paraId="48C41351" w14:textId="77777777" w:rsidR="005456CC" w:rsidRPr="00932DFA" w:rsidRDefault="005456CC" w:rsidP="00224B4F">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tcBorders>
              <w:left w:val="single" w:sz="2" w:space="0" w:color="000000"/>
              <w:bottom w:val="single" w:sz="2" w:space="0" w:color="000000"/>
            </w:tcBorders>
            <w:vAlign w:val="center"/>
          </w:tcPr>
          <w:p w14:paraId="2525D9C7" w14:textId="77777777" w:rsidR="00224B4F"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33/93,</w:t>
            </w:r>
          </w:p>
          <w:p w14:paraId="3820687B" w14:textId="77777777" w:rsidR="00224B4F" w:rsidRPr="00932DFA" w:rsidRDefault="00085DBE" w:rsidP="00224B4F">
            <w:pPr>
              <w:snapToGrid w:val="0"/>
              <w:jc w:val="center"/>
              <w:rPr>
                <w:sz w:val="20"/>
                <w:szCs w:val="20"/>
              </w:rPr>
            </w:pPr>
            <w:r w:rsidRPr="00085DBE">
              <w:rPr>
                <w:sz w:val="20"/>
                <w:szCs w:val="20"/>
              </w:rPr>
              <w:t>ул. </w:t>
            </w:r>
            <w:r w:rsidR="005456CC" w:rsidRPr="00932DFA">
              <w:rPr>
                <w:sz w:val="20"/>
                <w:szCs w:val="20"/>
              </w:rPr>
              <w:t>Темерницкая,</w:t>
            </w:r>
          </w:p>
          <w:p w14:paraId="4E551192" w14:textId="77777777" w:rsidR="005456CC" w:rsidRPr="00932DFA" w:rsidRDefault="00085DBE" w:rsidP="00224B4F">
            <w:pPr>
              <w:snapToGrid w:val="0"/>
              <w:jc w:val="center"/>
              <w:rPr>
                <w:sz w:val="20"/>
                <w:szCs w:val="20"/>
              </w:rPr>
            </w:pPr>
            <w:r w:rsidRPr="00085DBE">
              <w:rPr>
                <w:sz w:val="20"/>
                <w:szCs w:val="20"/>
              </w:rPr>
              <w:t>ул. </w:t>
            </w:r>
            <w:r w:rsidR="005456CC" w:rsidRPr="00932DFA">
              <w:rPr>
                <w:sz w:val="20"/>
                <w:szCs w:val="20"/>
              </w:rPr>
              <w:t>Серафимовича, 96, литеры Б, Б2</w:t>
            </w:r>
          </w:p>
        </w:tc>
        <w:tc>
          <w:tcPr>
            <w:tcW w:w="3715" w:type="dxa"/>
            <w:gridSpan w:val="2"/>
            <w:tcBorders>
              <w:left w:val="single" w:sz="2" w:space="0" w:color="000000"/>
              <w:bottom w:val="single" w:sz="2" w:space="0" w:color="000000"/>
              <w:right w:val="single" w:sz="2" w:space="0" w:color="000000"/>
            </w:tcBorders>
            <w:vAlign w:val="center"/>
          </w:tcPr>
          <w:p w14:paraId="308FF48B" w14:textId="77777777" w:rsidR="005456CC" w:rsidRPr="00932DFA" w:rsidRDefault="005456CC" w:rsidP="00224B4F">
            <w:pPr>
              <w:snapToGrid w:val="0"/>
              <w:jc w:val="center"/>
              <w:rPr>
                <w:sz w:val="20"/>
                <w:szCs w:val="20"/>
              </w:rPr>
            </w:pPr>
            <w:r w:rsidRPr="00932DFA">
              <w:rPr>
                <w:sz w:val="20"/>
                <w:szCs w:val="20"/>
              </w:rPr>
              <w:t>-</w:t>
            </w:r>
          </w:p>
        </w:tc>
      </w:tr>
      <w:tr w:rsidR="00886F4A" w:rsidRPr="00932DFA" w14:paraId="7A9521E1" w14:textId="77777777" w:rsidTr="00285E86">
        <w:tc>
          <w:tcPr>
            <w:tcW w:w="655" w:type="dxa"/>
            <w:tcBorders>
              <w:left w:val="single" w:sz="2" w:space="0" w:color="000000"/>
              <w:bottom w:val="single" w:sz="2" w:space="0" w:color="000000"/>
            </w:tcBorders>
            <w:vAlign w:val="center"/>
          </w:tcPr>
          <w:p w14:paraId="675DA10E" w14:textId="77777777" w:rsidR="005456CC" w:rsidRPr="00932DFA" w:rsidRDefault="00224B4F" w:rsidP="00224B4F">
            <w:pPr>
              <w:pStyle w:val="afffff"/>
              <w:snapToGrid w:val="0"/>
              <w:jc w:val="center"/>
              <w:rPr>
                <w:sz w:val="20"/>
                <w:szCs w:val="20"/>
              </w:rPr>
            </w:pPr>
            <w:r w:rsidRPr="00932DFA">
              <w:rPr>
                <w:sz w:val="20"/>
                <w:szCs w:val="20"/>
              </w:rPr>
              <w:t>78</w:t>
            </w:r>
          </w:p>
        </w:tc>
        <w:tc>
          <w:tcPr>
            <w:tcW w:w="3783" w:type="dxa"/>
            <w:tcBorders>
              <w:left w:val="single" w:sz="2" w:space="0" w:color="000000"/>
              <w:bottom w:val="single" w:sz="2" w:space="0" w:color="000000"/>
            </w:tcBorders>
            <w:vAlign w:val="center"/>
          </w:tcPr>
          <w:p w14:paraId="0DF87D44" w14:textId="77777777" w:rsidR="00224B4F" w:rsidRPr="00932DFA" w:rsidRDefault="005456CC" w:rsidP="00224B4F">
            <w:pPr>
              <w:snapToGrid w:val="0"/>
              <w:jc w:val="center"/>
              <w:rPr>
                <w:sz w:val="20"/>
                <w:szCs w:val="20"/>
              </w:rPr>
            </w:pPr>
            <w:r w:rsidRPr="00932DFA">
              <w:rPr>
                <w:sz w:val="20"/>
                <w:szCs w:val="20"/>
              </w:rPr>
              <w:t>Здание бан</w:t>
            </w:r>
            <w:r w:rsidR="00224B4F" w:rsidRPr="00932DFA">
              <w:rPr>
                <w:sz w:val="20"/>
                <w:szCs w:val="20"/>
              </w:rPr>
              <w:t>и братьев</w:t>
            </w:r>
          </w:p>
          <w:p w14:paraId="10EA51C1" w14:textId="77777777" w:rsidR="005456CC" w:rsidRPr="00932DFA" w:rsidRDefault="00224B4F" w:rsidP="00224B4F">
            <w:pPr>
              <w:snapToGrid w:val="0"/>
              <w:jc w:val="center"/>
              <w:rPr>
                <w:sz w:val="20"/>
                <w:szCs w:val="20"/>
              </w:rPr>
            </w:pPr>
            <w:r w:rsidRPr="00932DFA">
              <w:rPr>
                <w:sz w:val="20"/>
                <w:szCs w:val="20"/>
              </w:rPr>
              <w:t>Ф.М.</w:t>
            </w:r>
            <w:r w:rsidR="00656362" w:rsidRPr="00932DFA">
              <w:rPr>
                <w:sz w:val="20"/>
                <w:szCs w:val="20"/>
              </w:rPr>
              <w:t xml:space="preserve"> и</w:t>
            </w:r>
            <w:r w:rsidR="00656362">
              <w:rPr>
                <w:sz w:val="20"/>
                <w:szCs w:val="20"/>
              </w:rPr>
              <w:t> </w:t>
            </w:r>
            <w:r w:rsidR="00656362" w:rsidRPr="00932DFA">
              <w:rPr>
                <w:sz w:val="20"/>
                <w:szCs w:val="20"/>
              </w:rPr>
              <w:t>М</w:t>
            </w:r>
            <w:r w:rsidRPr="00932DFA">
              <w:rPr>
                <w:sz w:val="20"/>
                <w:szCs w:val="20"/>
              </w:rPr>
              <w:t>.М. Дутиковых</w:t>
            </w:r>
          </w:p>
        </w:tc>
        <w:tc>
          <w:tcPr>
            <w:tcW w:w="3863" w:type="dxa"/>
            <w:tcBorders>
              <w:left w:val="single" w:sz="2" w:space="0" w:color="000000"/>
              <w:bottom w:val="single" w:sz="2" w:space="0" w:color="000000"/>
            </w:tcBorders>
            <w:vAlign w:val="center"/>
          </w:tcPr>
          <w:p w14:paraId="084F077F" w14:textId="77777777" w:rsidR="005456CC" w:rsidRPr="00932DFA" w:rsidRDefault="005456CC" w:rsidP="00224B4F">
            <w:pPr>
              <w:snapToGrid w:val="0"/>
              <w:jc w:val="center"/>
              <w:rPr>
                <w:sz w:val="20"/>
                <w:szCs w:val="20"/>
              </w:rPr>
            </w:pPr>
            <w:r w:rsidRPr="00932DFA">
              <w:rPr>
                <w:sz w:val="20"/>
                <w:szCs w:val="20"/>
              </w:rPr>
              <w:t>Постановление Главы Администрации Ростовской</w:t>
            </w:r>
            <w:r w:rsidR="00224B4F" w:rsidRPr="00932DFA">
              <w:rPr>
                <w:sz w:val="20"/>
                <w:szCs w:val="20"/>
              </w:rPr>
              <w:t xml:space="preserve"> области от 09.10.1998 г. </w:t>
            </w:r>
            <w:r w:rsidR="00E11647">
              <w:rPr>
                <w:sz w:val="20"/>
                <w:szCs w:val="20"/>
              </w:rPr>
              <w:t>№ </w:t>
            </w:r>
            <w:r w:rsidR="00224B4F" w:rsidRPr="00932DFA">
              <w:rPr>
                <w:sz w:val="20"/>
                <w:szCs w:val="20"/>
              </w:rPr>
              <w:t>411</w:t>
            </w:r>
          </w:p>
        </w:tc>
        <w:tc>
          <w:tcPr>
            <w:tcW w:w="3779" w:type="dxa"/>
            <w:tcBorders>
              <w:left w:val="single" w:sz="2" w:space="0" w:color="000000"/>
              <w:bottom w:val="single" w:sz="2" w:space="0" w:color="000000"/>
            </w:tcBorders>
            <w:vAlign w:val="center"/>
          </w:tcPr>
          <w:p w14:paraId="5ADF5752" w14:textId="77777777" w:rsidR="00224B4F" w:rsidRPr="00932DFA" w:rsidRDefault="005456CC" w:rsidP="00224B4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59/18,</w:t>
            </w:r>
          </w:p>
          <w:p w14:paraId="4525C9DE" w14:textId="77777777" w:rsidR="005456CC" w:rsidRPr="00932DFA" w:rsidRDefault="005456CC" w:rsidP="00224B4F">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Малый, литер А</w:t>
            </w:r>
          </w:p>
        </w:tc>
        <w:tc>
          <w:tcPr>
            <w:tcW w:w="3715" w:type="dxa"/>
            <w:gridSpan w:val="2"/>
            <w:tcBorders>
              <w:left w:val="single" w:sz="2" w:space="0" w:color="000000"/>
              <w:bottom w:val="single" w:sz="2" w:space="0" w:color="000000"/>
              <w:right w:val="single" w:sz="2" w:space="0" w:color="000000"/>
            </w:tcBorders>
            <w:vAlign w:val="center"/>
          </w:tcPr>
          <w:p w14:paraId="55BE24C3" w14:textId="77777777" w:rsidR="005456CC" w:rsidRPr="00932DFA" w:rsidRDefault="005456CC" w:rsidP="00224B4F">
            <w:pPr>
              <w:pStyle w:val="afffff"/>
              <w:snapToGrid w:val="0"/>
              <w:jc w:val="center"/>
              <w:rPr>
                <w:sz w:val="20"/>
                <w:szCs w:val="20"/>
              </w:rPr>
            </w:pPr>
            <w:r w:rsidRPr="00932DFA">
              <w:rPr>
                <w:sz w:val="20"/>
                <w:szCs w:val="20"/>
              </w:rPr>
              <w:t>-</w:t>
            </w:r>
          </w:p>
        </w:tc>
      </w:tr>
      <w:tr w:rsidR="00886F4A" w:rsidRPr="00932DFA" w14:paraId="76F74973" w14:textId="77777777" w:rsidTr="00285E86">
        <w:tc>
          <w:tcPr>
            <w:tcW w:w="655" w:type="dxa"/>
            <w:tcBorders>
              <w:left w:val="single" w:sz="2" w:space="0" w:color="000000"/>
              <w:bottom w:val="single" w:sz="2" w:space="0" w:color="000000"/>
            </w:tcBorders>
            <w:vAlign w:val="center"/>
          </w:tcPr>
          <w:p w14:paraId="4641BB29" w14:textId="77777777" w:rsidR="005456CC" w:rsidRPr="00932DFA" w:rsidRDefault="00224B4F" w:rsidP="00224B4F">
            <w:pPr>
              <w:pStyle w:val="afffff"/>
              <w:snapToGrid w:val="0"/>
              <w:jc w:val="center"/>
              <w:rPr>
                <w:sz w:val="20"/>
                <w:szCs w:val="20"/>
              </w:rPr>
            </w:pPr>
            <w:r w:rsidRPr="00932DFA">
              <w:rPr>
                <w:sz w:val="20"/>
                <w:szCs w:val="20"/>
              </w:rPr>
              <w:t>79</w:t>
            </w:r>
          </w:p>
        </w:tc>
        <w:tc>
          <w:tcPr>
            <w:tcW w:w="3783" w:type="dxa"/>
            <w:tcBorders>
              <w:left w:val="single" w:sz="2" w:space="0" w:color="000000"/>
              <w:bottom w:val="single" w:sz="2" w:space="0" w:color="000000"/>
            </w:tcBorders>
            <w:vAlign w:val="center"/>
          </w:tcPr>
          <w:p w14:paraId="62B5E8A3" w14:textId="77777777" w:rsidR="00224B4F" w:rsidRPr="00932DFA" w:rsidRDefault="005456CC" w:rsidP="00224B4F">
            <w:pPr>
              <w:pStyle w:val="af8"/>
              <w:jc w:val="center"/>
              <w:rPr>
                <w:sz w:val="20"/>
                <w:szCs w:val="20"/>
              </w:rPr>
            </w:pPr>
            <w:r w:rsidRPr="00932DFA">
              <w:rPr>
                <w:sz w:val="20"/>
                <w:szCs w:val="20"/>
              </w:rPr>
              <w:t>Комплекс зданий</w:t>
            </w:r>
          </w:p>
          <w:p w14:paraId="77AA9FC3" w14:textId="77777777" w:rsidR="00224B4F" w:rsidRPr="00932DFA" w:rsidRDefault="005456CC" w:rsidP="00224B4F">
            <w:pPr>
              <w:pStyle w:val="af8"/>
              <w:jc w:val="center"/>
              <w:rPr>
                <w:sz w:val="20"/>
                <w:szCs w:val="20"/>
              </w:rPr>
            </w:pPr>
            <w:r w:rsidRPr="00932DFA">
              <w:rPr>
                <w:sz w:val="20"/>
                <w:szCs w:val="20"/>
              </w:rPr>
              <w:t xml:space="preserve">Городской больницы </w:t>
            </w:r>
            <w:r w:rsidR="00E11647">
              <w:rPr>
                <w:sz w:val="20"/>
                <w:szCs w:val="20"/>
              </w:rPr>
              <w:t>№ </w:t>
            </w:r>
            <w:r w:rsidRPr="00932DFA">
              <w:rPr>
                <w:sz w:val="20"/>
                <w:szCs w:val="20"/>
              </w:rPr>
              <w:t>1</w:t>
            </w:r>
          </w:p>
          <w:p w14:paraId="67BFE0EB" w14:textId="77777777" w:rsidR="00224B4F" w:rsidRPr="00932DFA" w:rsidRDefault="005456CC" w:rsidP="00224B4F">
            <w:pPr>
              <w:pStyle w:val="af8"/>
              <w:jc w:val="center"/>
              <w:rPr>
                <w:sz w:val="20"/>
                <w:szCs w:val="20"/>
              </w:rPr>
            </w:pPr>
            <w:r w:rsidRPr="00932DFA">
              <w:rPr>
                <w:sz w:val="20"/>
                <w:szCs w:val="20"/>
              </w:rPr>
              <w:t>им. Н.А. Семашко</w:t>
            </w:r>
          </w:p>
          <w:p w14:paraId="4724728F" w14:textId="77777777" w:rsidR="005456CC" w:rsidRPr="00932DFA" w:rsidRDefault="005456CC" w:rsidP="00224B4F">
            <w:pPr>
              <w:pStyle w:val="af8"/>
              <w:jc w:val="center"/>
              <w:rPr>
                <w:sz w:val="20"/>
                <w:szCs w:val="20"/>
              </w:rPr>
            </w:pPr>
            <w:r w:rsidRPr="00932DFA">
              <w:rPr>
                <w:sz w:val="20"/>
                <w:szCs w:val="20"/>
              </w:rPr>
              <w:t>(бывшая областная больница)</w:t>
            </w:r>
          </w:p>
        </w:tc>
        <w:tc>
          <w:tcPr>
            <w:tcW w:w="3863" w:type="dxa"/>
            <w:tcBorders>
              <w:left w:val="single" w:sz="2" w:space="0" w:color="000000"/>
              <w:bottom w:val="single" w:sz="2" w:space="0" w:color="000000"/>
            </w:tcBorders>
            <w:vAlign w:val="center"/>
          </w:tcPr>
          <w:p w14:paraId="5C4BB3F6" w14:textId="77777777" w:rsidR="005456CC" w:rsidRPr="00932DFA" w:rsidRDefault="005456CC" w:rsidP="00224B4F">
            <w:pPr>
              <w:snapToGrid w:val="0"/>
              <w:jc w:val="center"/>
              <w:rPr>
                <w:sz w:val="20"/>
                <w:szCs w:val="20"/>
              </w:rPr>
            </w:pPr>
            <w:r w:rsidRPr="00932DFA">
              <w:rPr>
                <w:sz w:val="20"/>
                <w:szCs w:val="20"/>
              </w:rPr>
              <w:t xml:space="preserve">Постановление Правительства Ростовской области от 27.03.2013 </w:t>
            </w:r>
            <w:r w:rsidR="00E11647">
              <w:rPr>
                <w:sz w:val="20"/>
                <w:szCs w:val="20"/>
              </w:rPr>
              <w:t>№ </w:t>
            </w:r>
            <w:r w:rsidRPr="00932DFA">
              <w:rPr>
                <w:sz w:val="20"/>
                <w:szCs w:val="20"/>
              </w:rPr>
              <w:t>175</w:t>
            </w:r>
          </w:p>
        </w:tc>
        <w:tc>
          <w:tcPr>
            <w:tcW w:w="3779" w:type="dxa"/>
            <w:tcBorders>
              <w:left w:val="single" w:sz="2" w:space="0" w:color="000000"/>
              <w:bottom w:val="single" w:sz="2" w:space="0" w:color="000000"/>
            </w:tcBorders>
            <w:vAlign w:val="center"/>
          </w:tcPr>
          <w:p w14:paraId="5F43C04D" w14:textId="77777777" w:rsidR="00224B4F" w:rsidRPr="00932DFA" w:rsidRDefault="005456CC" w:rsidP="00224B4F">
            <w:pPr>
              <w:pStyle w:val="af8"/>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w:t>
            </w:r>
          </w:p>
          <w:p w14:paraId="4535454E" w14:textId="77777777" w:rsidR="00224B4F" w:rsidRPr="00932DFA" w:rsidRDefault="00085DBE" w:rsidP="00224B4F">
            <w:pPr>
              <w:pStyle w:val="af8"/>
              <w:jc w:val="center"/>
              <w:rPr>
                <w:sz w:val="20"/>
                <w:szCs w:val="20"/>
              </w:rPr>
            </w:pPr>
            <w:r w:rsidRPr="00085DBE">
              <w:rPr>
                <w:sz w:val="20"/>
                <w:szCs w:val="20"/>
              </w:rPr>
              <w:t>ул. </w:t>
            </w:r>
            <w:r w:rsidR="005456CC" w:rsidRPr="00932DFA">
              <w:rPr>
                <w:sz w:val="20"/>
                <w:szCs w:val="20"/>
              </w:rPr>
              <w:t>Варфоломеева/</w:t>
            </w:r>
          </w:p>
          <w:p w14:paraId="27B09A6D" w14:textId="77777777" w:rsidR="00224B4F" w:rsidRPr="00932DFA" w:rsidRDefault="00085DBE" w:rsidP="00224B4F">
            <w:pPr>
              <w:pStyle w:val="af8"/>
              <w:jc w:val="center"/>
              <w:rPr>
                <w:sz w:val="20"/>
                <w:szCs w:val="20"/>
              </w:rPr>
            </w:pPr>
            <w:r w:rsidRPr="00085DBE">
              <w:rPr>
                <w:sz w:val="20"/>
                <w:szCs w:val="20"/>
              </w:rPr>
              <w:t>ул. </w:t>
            </w:r>
            <w:r w:rsidR="005456CC" w:rsidRPr="00932DFA">
              <w:rPr>
                <w:sz w:val="20"/>
                <w:szCs w:val="20"/>
              </w:rPr>
              <w:t>Текучева, 105/243/264,</w:t>
            </w:r>
          </w:p>
          <w:p w14:paraId="3D212050" w14:textId="77777777" w:rsidR="005456CC" w:rsidRPr="00932DFA" w:rsidRDefault="005456CC" w:rsidP="00224B4F">
            <w:pPr>
              <w:pStyle w:val="af8"/>
              <w:jc w:val="center"/>
              <w:rPr>
                <w:sz w:val="20"/>
                <w:szCs w:val="20"/>
              </w:rPr>
            </w:pPr>
            <w:r w:rsidRPr="00932DFA">
              <w:rPr>
                <w:sz w:val="20"/>
                <w:szCs w:val="20"/>
              </w:rPr>
              <w:t>литеры Р, Т, У, П, Н, О, С</w:t>
            </w:r>
          </w:p>
        </w:tc>
        <w:tc>
          <w:tcPr>
            <w:tcW w:w="3715" w:type="dxa"/>
            <w:gridSpan w:val="2"/>
            <w:tcBorders>
              <w:left w:val="single" w:sz="2" w:space="0" w:color="000000"/>
              <w:bottom w:val="single" w:sz="2" w:space="0" w:color="000000"/>
              <w:right w:val="single" w:sz="2" w:space="0" w:color="000000"/>
            </w:tcBorders>
            <w:vAlign w:val="center"/>
          </w:tcPr>
          <w:p w14:paraId="3AE1794D" w14:textId="77777777" w:rsidR="005456CC" w:rsidRPr="00932DFA" w:rsidRDefault="005456CC" w:rsidP="00224B4F">
            <w:pPr>
              <w:pStyle w:val="afffff"/>
              <w:snapToGrid w:val="0"/>
              <w:jc w:val="center"/>
              <w:rPr>
                <w:sz w:val="20"/>
                <w:szCs w:val="20"/>
              </w:rPr>
            </w:pPr>
            <w:r w:rsidRPr="00932DFA">
              <w:rPr>
                <w:sz w:val="20"/>
                <w:szCs w:val="20"/>
              </w:rPr>
              <w:t>-</w:t>
            </w:r>
          </w:p>
        </w:tc>
      </w:tr>
      <w:tr w:rsidR="00886F4A" w:rsidRPr="00932DFA" w14:paraId="1D36AC44" w14:textId="77777777" w:rsidTr="00285E86">
        <w:tc>
          <w:tcPr>
            <w:tcW w:w="655" w:type="dxa"/>
            <w:vMerge w:val="restart"/>
            <w:tcBorders>
              <w:left w:val="single" w:sz="2" w:space="0" w:color="000000"/>
            </w:tcBorders>
            <w:vAlign w:val="center"/>
          </w:tcPr>
          <w:p w14:paraId="07C9AFC0" w14:textId="77777777" w:rsidR="005B3F70" w:rsidRPr="00932DFA" w:rsidRDefault="005B3F70" w:rsidP="005B3F70">
            <w:pPr>
              <w:pStyle w:val="afffff"/>
              <w:snapToGrid w:val="0"/>
              <w:jc w:val="center"/>
              <w:rPr>
                <w:sz w:val="20"/>
                <w:szCs w:val="20"/>
              </w:rPr>
            </w:pPr>
            <w:r w:rsidRPr="00932DFA">
              <w:rPr>
                <w:sz w:val="20"/>
                <w:szCs w:val="20"/>
              </w:rPr>
              <w:t>80</w:t>
            </w:r>
          </w:p>
        </w:tc>
        <w:tc>
          <w:tcPr>
            <w:tcW w:w="3783" w:type="dxa"/>
            <w:tcBorders>
              <w:left w:val="single" w:sz="2" w:space="0" w:color="000000"/>
              <w:bottom w:val="single" w:sz="2" w:space="0" w:color="000000"/>
            </w:tcBorders>
            <w:vAlign w:val="center"/>
          </w:tcPr>
          <w:p w14:paraId="5F680CAC" w14:textId="77777777" w:rsidR="005B3F70" w:rsidRPr="00932DFA" w:rsidRDefault="005B3F70" w:rsidP="005B3F70">
            <w:pPr>
              <w:snapToGrid w:val="0"/>
              <w:jc w:val="center"/>
              <w:rPr>
                <w:sz w:val="20"/>
                <w:szCs w:val="20"/>
              </w:rPr>
            </w:pPr>
            <w:r w:rsidRPr="00932DFA">
              <w:rPr>
                <w:sz w:val="20"/>
                <w:szCs w:val="20"/>
              </w:rPr>
              <w:t>Комплекс домов барона Н.Г. Врангеля:</w:t>
            </w:r>
          </w:p>
        </w:tc>
        <w:tc>
          <w:tcPr>
            <w:tcW w:w="3863" w:type="dxa"/>
            <w:vMerge w:val="restart"/>
            <w:tcBorders>
              <w:left w:val="single" w:sz="2" w:space="0" w:color="000000"/>
            </w:tcBorders>
            <w:vAlign w:val="center"/>
          </w:tcPr>
          <w:p w14:paraId="35BB1DF8" w14:textId="77777777" w:rsidR="005B3F70" w:rsidRPr="00932DFA" w:rsidRDefault="005B3F70" w:rsidP="005B3F70">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667973C1" w14:textId="77777777" w:rsidR="005B3F70" w:rsidRPr="00932DFA" w:rsidRDefault="005B3F70" w:rsidP="005B3F70">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8/47, литеры А, А1, А2</w:t>
            </w:r>
          </w:p>
        </w:tc>
        <w:tc>
          <w:tcPr>
            <w:tcW w:w="3715" w:type="dxa"/>
            <w:gridSpan w:val="2"/>
            <w:vMerge w:val="restart"/>
            <w:tcBorders>
              <w:left w:val="single" w:sz="2" w:space="0" w:color="000000"/>
              <w:right w:val="single" w:sz="2" w:space="0" w:color="000000"/>
            </w:tcBorders>
            <w:vAlign w:val="center"/>
          </w:tcPr>
          <w:p w14:paraId="5C5AA9F3" w14:textId="77777777" w:rsidR="005B3F70" w:rsidRPr="00932DFA" w:rsidRDefault="005B3F70" w:rsidP="005B3F70">
            <w:pPr>
              <w:pStyle w:val="afffff"/>
              <w:snapToGrid w:val="0"/>
              <w:jc w:val="center"/>
              <w:rPr>
                <w:sz w:val="20"/>
                <w:szCs w:val="20"/>
              </w:rPr>
            </w:pPr>
            <w:r w:rsidRPr="00932DFA">
              <w:rPr>
                <w:sz w:val="20"/>
                <w:szCs w:val="20"/>
              </w:rPr>
              <w:t>-</w:t>
            </w:r>
          </w:p>
        </w:tc>
      </w:tr>
      <w:tr w:rsidR="00886F4A" w:rsidRPr="00932DFA" w14:paraId="421F2651" w14:textId="77777777" w:rsidTr="00285E86">
        <w:tc>
          <w:tcPr>
            <w:tcW w:w="655" w:type="dxa"/>
            <w:vMerge/>
            <w:tcBorders>
              <w:left w:val="single" w:sz="2" w:space="0" w:color="000000"/>
            </w:tcBorders>
            <w:vAlign w:val="center"/>
          </w:tcPr>
          <w:p w14:paraId="557B7023" w14:textId="77777777" w:rsidR="005B3F70" w:rsidRPr="00932DFA" w:rsidRDefault="005B3F70"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7B89DAD5" w14:textId="77777777" w:rsidR="005B3F70" w:rsidRPr="00932DFA" w:rsidRDefault="005B3F70" w:rsidP="00224B4F">
            <w:pPr>
              <w:snapToGrid w:val="0"/>
              <w:jc w:val="center"/>
              <w:rPr>
                <w:sz w:val="20"/>
                <w:szCs w:val="20"/>
              </w:rPr>
            </w:pPr>
            <w:r w:rsidRPr="00932DFA">
              <w:rPr>
                <w:sz w:val="20"/>
                <w:szCs w:val="20"/>
              </w:rPr>
              <w:t>двухэтажное здание Ростовского отделения РОПиТ</w:t>
            </w:r>
          </w:p>
        </w:tc>
        <w:tc>
          <w:tcPr>
            <w:tcW w:w="3863" w:type="dxa"/>
            <w:vMerge/>
            <w:tcBorders>
              <w:left w:val="single" w:sz="2" w:space="0" w:color="000000"/>
            </w:tcBorders>
            <w:vAlign w:val="center"/>
          </w:tcPr>
          <w:p w14:paraId="729D21B3" w14:textId="77777777" w:rsidR="005B3F70" w:rsidRPr="00932DFA" w:rsidRDefault="005B3F70" w:rsidP="005456CC">
            <w:pPr>
              <w:snapToGrid w:val="0"/>
              <w:jc w:val="center"/>
              <w:rPr>
                <w:sz w:val="20"/>
                <w:szCs w:val="20"/>
              </w:rPr>
            </w:pPr>
          </w:p>
        </w:tc>
        <w:tc>
          <w:tcPr>
            <w:tcW w:w="3779" w:type="dxa"/>
            <w:vMerge/>
            <w:tcBorders>
              <w:left w:val="single" w:sz="2" w:space="0" w:color="000000"/>
            </w:tcBorders>
            <w:vAlign w:val="center"/>
          </w:tcPr>
          <w:p w14:paraId="1122C7D7" w14:textId="77777777" w:rsidR="005B3F70" w:rsidRPr="00932DFA" w:rsidRDefault="005B3F70"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7E5947A9" w14:textId="77777777" w:rsidR="005B3F70" w:rsidRPr="00932DFA" w:rsidRDefault="005B3F70" w:rsidP="005456CC">
            <w:pPr>
              <w:pStyle w:val="afffff"/>
              <w:snapToGrid w:val="0"/>
              <w:jc w:val="center"/>
              <w:rPr>
                <w:sz w:val="20"/>
                <w:szCs w:val="20"/>
              </w:rPr>
            </w:pPr>
          </w:p>
        </w:tc>
      </w:tr>
      <w:tr w:rsidR="00886F4A" w:rsidRPr="00932DFA" w14:paraId="515C2AE8" w14:textId="77777777" w:rsidTr="00285E86">
        <w:tc>
          <w:tcPr>
            <w:tcW w:w="655" w:type="dxa"/>
            <w:vMerge/>
            <w:tcBorders>
              <w:left w:val="single" w:sz="2" w:space="0" w:color="000000"/>
              <w:bottom w:val="single" w:sz="2" w:space="0" w:color="000000"/>
            </w:tcBorders>
            <w:vAlign w:val="center"/>
          </w:tcPr>
          <w:p w14:paraId="400DB815" w14:textId="77777777" w:rsidR="005B3F70" w:rsidRPr="00932DFA" w:rsidRDefault="005B3F70" w:rsidP="00224B4F">
            <w:pPr>
              <w:pStyle w:val="afffff"/>
              <w:snapToGrid w:val="0"/>
              <w:rPr>
                <w:sz w:val="20"/>
                <w:szCs w:val="20"/>
              </w:rPr>
            </w:pPr>
          </w:p>
        </w:tc>
        <w:tc>
          <w:tcPr>
            <w:tcW w:w="3783" w:type="dxa"/>
            <w:tcBorders>
              <w:left w:val="single" w:sz="2" w:space="0" w:color="000000"/>
              <w:bottom w:val="single" w:sz="2" w:space="0" w:color="000000"/>
            </w:tcBorders>
            <w:vAlign w:val="center"/>
          </w:tcPr>
          <w:p w14:paraId="695BE27B" w14:textId="77777777" w:rsidR="005B3F70" w:rsidRPr="00932DFA" w:rsidRDefault="005B3F70" w:rsidP="00224B4F">
            <w:pPr>
              <w:snapToGrid w:val="0"/>
              <w:jc w:val="center"/>
              <w:rPr>
                <w:sz w:val="20"/>
                <w:szCs w:val="20"/>
              </w:rPr>
            </w:pPr>
            <w:r w:rsidRPr="00932DFA">
              <w:rPr>
                <w:sz w:val="20"/>
                <w:szCs w:val="20"/>
              </w:rPr>
              <w:t>одноэтажный особняк</w:t>
            </w:r>
          </w:p>
        </w:tc>
        <w:tc>
          <w:tcPr>
            <w:tcW w:w="3863" w:type="dxa"/>
            <w:vMerge/>
            <w:tcBorders>
              <w:left w:val="single" w:sz="2" w:space="0" w:color="000000"/>
              <w:bottom w:val="single" w:sz="2" w:space="0" w:color="000000"/>
            </w:tcBorders>
            <w:vAlign w:val="center"/>
          </w:tcPr>
          <w:p w14:paraId="050C7542" w14:textId="77777777" w:rsidR="005B3F70" w:rsidRPr="00932DFA" w:rsidRDefault="005B3F70"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49FB2005" w14:textId="77777777" w:rsidR="005B3F70" w:rsidRPr="00932DFA" w:rsidRDefault="005B3F70"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42083EC0" w14:textId="77777777" w:rsidR="005B3F70" w:rsidRPr="00932DFA" w:rsidRDefault="005B3F70" w:rsidP="005456CC">
            <w:pPr>
              <w:pStyle w:val="afffff"/>
              <w:snapToGrid w:val="0"/>
              <w:jc w:val="center"/>
              <w:rPr>
                <w:sz w:val="20"/>
                <w:szCs w:val="20"/>
              </w:rPr>
            </w:pPr>
          </w:p>
        </w:tc>
      </w:tr>
      <w:tr w:rsidR="00886F4A" w:rsidRPr="00932DFA" w14:paraId="7E23ED07" w14:textId="77777777" w:rsidTr="00285E86">
        <w:tc>
          <w:tcPr>
            <w:tcW w:w="655" w:type="dxa"/>
            <w:tcBorders>
              <w:left w:val="single" w:sz="2" w:space="0" w:color="000000"/>
              <w:bottom w:val="single" w:sz="2" w:space="0" w:color="000000"/>
            </w:tcBorders>
            <w:vAlign w:val="center"/>
          </w:tcPr>
          <w:p w14:paraId="57E6FA58" w14:textId="77777777" w:rsidR="005456CC" w:rsidRPr="00932DFA" w:rsidRDefault="008A7D96" w:rsidP="008A7D96">
            <w:pPr>
              <w:pStyle w:val="afffff"/>
              <w:snapToGrid w:val="0"/>
              <w:jc w:val="center"/>
              <w:rPr>
                <w:sz w:val="20"/>
                <w:szCs w:val="20"/>
              </w:rPr>
            </w:pPr>
            <w:r w:rsidRPr="00932DFA">
              <w:rPr>
                <w:sz w:val="20"/>
                <w:szCs w:val="20"/>
              </w:rPr>
              <w:t>81</w:t>
            </w:r>
          </w:p>
        </w:tc>
        <w:tc>
          <w:tcPr>
            <w:tcW w:w="3783" w:type="dxa"/>
            <w:tcBorders>
              <w:left w:val="single" w:sz="2" w:space="0" w:color="000000"/>
              <w:bottom w:val="single" w:sz="2" w:space="0" w:color="000000"/>
            </w:tcBorders>
            <w:vAlign w:val="center"/>
          </w:tcPr>
          <w:p w14:paraId="531EE9AB" w14:textId="77777777" w:rsidR="008A7D96" w:rsidRPr="00932DFA" w:rsidRDefault="005456CC" w:rsidP="008A7D96">
            <w:pPr>
              <w:snapToGrid w:val="0"/>
              <w:jc w:val="center"/>
              <w:rPr>
                <w:sz w:val="20"/>
                <w:szCs w:val="20"/>
              </w:rPr>
            </w:pPr>
            <w:r w:rsidRPr="00932DFA">
              <w:rPr>
                <w:sz w:val="20"/>
                <w:szCs w:val="20"/>
              </w:rPr>
              <w:t>Дом С.Д. Срабионова,</w:t>
            </w:r>
          </w:p>
          <w:p w14:paraId="63F72DF2" w14:textId="77777777" w:rsidR="005456CC" w:rsidRPr="00932DFA" w:rsidRDefault="005456CC" w:rsidP="008A7D96">
            <w:pPr>
              <w:snapToGrid w:val="0"/>
              <w:jc w:val="center"/>
              <w:rPr>
                <w:sz w:val="20"/>
                <w:szCs w:val="20"/>
              </w:rPr>
            </w:pPr>
            <w:r w:rsidRPr="00932DFA">
              <w:rPr>
                <w:sz w:val="20"/>
                <w:szCs w:val="20"/>
              </w:rPr>
              <w:t>в котором размещалась гостиница «Петроград», 1914 г.</w:t>
            </w:r>
          </w:p>
        </w:tc>
        <w:tc>
          <w:tcPr>
            <w:tcW w:w="3863" w:type="dxa"/>
            <w:tcBorders>
              <w:left w:val="single" w:sz="2" w:space="0" w:color="000000"/>
              <w:bottom w:val="single" w:sz="2" w:space="0" w:color="000000"/>
            </w:tcBorders>
            <w:vAlign w:val="center"/>
          </w:tcPr>
          <w:p w14:paraId="1CAA7B2D"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53443427"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 xml:space="preserve">Газетный, 34/70, </w:t>
            </w:r>
            <w:r w:rsidR="00085DBE" w:rsidRPr="00085DBE">
              <w:rPr>
                <w:sz w:val="20"/>
                <w:szCs w:val="20"/>
              </w:rPr>
              <w:t>ул. </w:t>
            </w:r>
            <w:r w:rsidRPr="00932DFA">
              <w:rPr>
                <w:sz w:val="20"/>
                <w:szCs w:val="20"/>
              </w:rPr>
              <w:t xml:space="preserve">Темерницкая/75, </w:t>
            </w:r>
            <w:r w:rsidR="00085DBE" w:rsidRPr="00085DBE">
              <w:rPr>
                <w:sz w:val="20"/>
                <w:szCs w:val="20"/>
              </w:rPr>
              <w:t>ул. </w:t>
            </w:r>
            <w:r w:rsidRPr="00932DFA">
              <w:rPr>
                <w:sz w:val="20"/>
                <w:szCs w:val="20"/>
              </w:rPr>
              <w:t>Московская, литер А</w:t>
            </w:r>
          </w:p>
        </w:tc>
        <w:tc>
          <w:tcPr>
            <w:tcW w:w="3715" w:type="dxa"/>
            <w:gridSpan w:val="2"/>
            <w:tcBorders>
              <w:left w:val="single" w:sz="2" w:space="0" w:color="000000"/>
              <w:bottom w:val="single" w:sz="2" w:space="0" w:color="000000"/>
              <w:right w:val="single" w:sz="2" w:space="0" w:color="000000"/>
            </w:tcBorders>
            <w:vAlign w:val="center"/>
          </w:tcPr>
          <w:p w14:paraId="7A91AEF4" w14:textId="77777777" w:rsidR="008A7D96"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34/70,</w:t>
            </w:r>
          </w:p>
          <w:p w14:paraId="41F1D155" w14:textId="77777777" w:rsidR="008A7D96" w:rsidRPr="00932DFA" w:rsidRDefault="00085DBE" w:rsidP="008A7D96">
            <w:pPr>
              <w:pStyle w:val="afffff"/>
              <w:snapToGrid w:val="0"/>
              <w:jc w:val="center"/>
              <w:rPr>
                <w:sz w:val="20"/>
                <w:szCs w:val="20"/>
              </w:rPr>
            </w:pPr>
            <w:r w:rsidRPr="00085DBE">
              <w:rPr>
                <w:sz w:val="20"/>
                <w:szCs w:val="20"/>
              </w:rPr>
              <w:t>ул. </w:t>
            </w:r>
            <w:r w:rsidR="008A7D96" w:rsidRPr="00932DFA">
              <w:rPr>
                <w:sz w:val="20"/>
                <w:szCs w:val="20"/>
              </w:rPr>
              <w:t>Темерницкая</w:t>
            </w:r>
            <w:r w:rsidR="005456CC" w:rsidRPr="00932DFA">
              <w:rPr>
                <w:sz w:val="20"/>
                <w:szCs w:val="20"/>
              </w:rPr>
              <w:t>/75,</w:t>
            </w:r>
          </w:p>
          <w:p w14:paraId="74F88C1B"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Московская, литер А</w:t>
            </w:r>
          </w:p>
        </w:tc>
      </w:tr>
      <w:tr w:rsidR="00886F4A" w:rsidRPr="00932DFA" w14:paraId="6544A7F0" w14:textId="77777777" w:rsidTr="00285E86">
        <w:tc>
          <w:tcPr>
            <w:tcW w:w="655" w:type="dxa"/>
            <w:tcBorders>
              <w:left w:val="single" w:sz="2" w:space="0" w:color="000000"/>
              <w:bottom w:val="single" w:sz="2" w:space="0" w:color="000000"/>
            </w:tcBorders>
            <w:vAlign w:val="center"/>
          </w:tcPr>
          <w:p w14:paraId="4349243F" w14:textId="77777777" w:rsidR="005456CC" w:rsidRPr="00932DFA" w:rsidRDefault="008A7D96" w:rsidP="008A7D96">
            <w:pPr>
              <w:pStyle w:val="afffff"/>
              <w:snapToGrid w:val="0"/>
              <w:jc w:val="center"/>
              <w:rPr>
                <w:sz w:val="20"/>
                <w:szCs w:val="20"/>
              </w:rPr>
            </w:pPr>
            <w:r w:rsidRPr="00932DFA">
              <w:rPr>
                <w:sz w:val="20"/>
                <w:szCs w:val="20"/>
              </w:rPr>
              <w:t>82</w:t>
            </w:r>
          </w:p>
        </w:tc>
        <w:tc>
          <w:tcPr>
            <w:tcW w:w="3783" w:type="dxa"/>
            <w:tcBorders>
              <w:left w:val="single" w:sz="2" w:space="0" w:color="000000"/>
              <w:bottom w:val="single" w:sz="2" w:space="0" w:color="000000"/>
            </w:tcBorders>
            <w:vAlign w:val="center"/>
          </w:tcPr>
          <w:p w14:paraId="680064B8" w14:textId="77777777" w:rsidR="005456CC" w:rsidRPr="00932DFA" w:rsidRDefault="005456CC" w:rsidP="008A7D96">
            <w:pPr>
              <w:snapToGrid w:val="0"/>
              <w:jc w:val="center"/>
              <w:rPr>
                <w:sz w:val="20"/>
                <w:szCs w:val="20"/>
              </w:rPr>
            </w:pPr>
            <w:r w:rsidRPr="00932DFA">
              <w:rPr>
                <w:sz w:val="20"/>
                <w:szCs w:val="20"/>
              </w:rPr>
              <w:t>Дом Ф.Н. Солодова</w:t>
            </w:r>
          </w:p>
        </w:tc>
        <w:tc>
          <w:tcPr>
            <w:tcW w:w="3863" w:type="dxa"/>
            <w:tcBorders>
              <w:left w:val="single" w:sz="2" w:space="0" w:color="000000"/>
              <w:bottom w:val="single" w:sz="2" w:space="0" w:color="000000"/>
            </w:tcBorders>
            <w:vAlign w:val="center"/>
          </w:tcPr>
          <w:p w14:paraId="7224CCE5"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08D5562B"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47, литер Б</w:t>
            </w:r>
          </w:p>
        </w:tc>
        <w:tc>
          <w:tcPr>
            <w:tcW w:w="3715" w:type="dxa"/>
            <w:gridSpan w:val="2"/>
            <w:tcBorders>
              <w:left w:val="single" w:sz="2" w:space="0" w:color="000000"/>
              <w:bottom w:val="single" w:sz="2" w:space="0" w:color="000000"/>
              <w:right w:val="single" w:sz="2" w:space="0" w:color="000000"/>
            </w:tcBorders>
            <w:vAlign w:val="center"/>
          </w:tcPr>
          <w:p w14:paraId="7B577587" w14:textId="77777777" w:rsidR="005456CC"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47, литер Б, Б1</w:t>
            </w:r>
          </w:p>
        </w:tc>
      </w:tr>
      <w:tr w:rsidR="00886F4A" w:rsidRPr="00932DFA" w14:paraId="1F930FCD" w14:textId="77777777" w:rsidTr="00285E86">
        <w:tc>
          <w:tcPr>
            <w:tcW w:w="655" w:type="dxa"/>
            <w:tcBorders>
              <w:left w:val="single" w:sz="2" w:space="0" w:color="000000"/>
              <w:bottom w:val="single" w:sz="2" w:space="0" w:color="000000"/>
            </w:tcBorders>
            <w:vAlign w:val="center"/>
          </w:tcPr>
          <w:p w14:paraId="15EB919C" w14:textId="77777777" w:rsidR="005456CC" w:rsidRPr="00932DFA" w:rsidRDefault="008A7D96" w:rsidP="008A7D96">
            <w:pPr>
              <w:pStyle w:val="afffff"/>
              <w:snapToGrid w:val="0"/>
              <w:jc w:val="center"/>
              <w:rPr>
                <w:sz w:val="20"/>
                <w:szCs w:val="20"/>
              </w:rPr>
            </w:pPr>
            <w:r w:rsidRPr="00932DFA">
              <w:rPr>
                <w:sz w:val="20"/>
                <w:szCs w:val="20"/>
              </w:rPr>
              <w:t>83</w:t>
            </w:r>
          </w:p>
        </w:tc>
        <w:tc>
          <w:tcPr>
            <w:tcW w:w="3783" w:type="dxa"/>
            <w:tcBorders>
              <w:left w:val="single" w:sz="2" w:space="0" w:color="000000"/>
              <w:bottom w:val="single" w:sz="2" w:space="0" w:color="000000"/>
            </w:tcBorders>
            <w:vAlign w:val="center"/>
          </w:tcPr>
          <w:p w14:paraId="093DC4F9" w14:textId="77777777" w:rsidR="008A7D96" w:rsidRPr="00932DFA" w:rsidRDefault="005456CC" w:rsidP="008A7D96">
            <w:pPr>
              <w:snapToGrid w:val="0"/>
              <w:jc w:val="center"/>
              <w:rPr>
                <w:sz w:val="20"/>
                <w:szCs w:val="20"/>
              </w:rPr>
            </w:pPr>
            <w:r w:rsidRPr="00932DFA">
              <w:rPr>
                <w:sz w:val="20"/>
                <w:szCs w:val="20"/>
              </w:rPr>
              <w:t>Паровая мельница Ф.Н. Солодова,</w:t>
            </w:r>
          </w:p>
          <w:p w14:paraId="21BA39E2" w14:textId="77777777" w:rsidR="005456CC" w:rsidRPr="00932DFA" w:rsidRDefault="005456CC" w:rsidP="008A7D96">
            <w:pPr>
              <w:snapToGrid w:val="0"/>
              <w:jc w:val="center"/>
              <w:rPr>
                <w:sz w:val="20"/>
                <w:szCs w:val="20"/>
              </w:rPr>
            </w:pPr>
            <w:r w:rsidRPr="00932DFA">
              <w:rPr>
                <w:sz w:val="20"/>
                <w:szCs w:val="20"/>
              </w:rPr>
              <w:t>1870-е гг.</w:t>
            </w:r>
          </w:p>
        </w:tc>
        <w:tc>
          <w:tcPr>
            <w:tcW w:w="3863" w:type="dxa"/>
            <w:tcBorders>
              <w:left w:val="single" w:sz="2" w:space="0" w:color="000000"/>
              <w:bottom w:val="single" w:sz="2" w:space="0" w:color="000000"/>
            </w:tcBorders>
            <w:vAlign w:val="center"/>
          </w:tcPr>
          <w:p w14:paraId="004B5A23"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65CDABAE"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47б</w:t>
            </w:r>
          </w:p>
        </w:tc>
        <w:tc>
          <w:tcPr>
            <w:tcW w:w="3715" w:type="dxa"/>
            <w:gridSpan w:val="2"/>
            <w:tcBorders>
              <w:left w:val="single" w:sz="2" w:space="0" w:color="000000"/>
              <w:bottom w:val="single" w:sz="2" w:space="0" w:color="000000"/>
              <w:right w:val="single" w:sz="2" w:space="0" w:color="000000"/>
            </w:tcBorders>
            <w:vAlign w:val="center"/>
          </w:tcPr>
          <w:p w14:paraId="1E40308B" w14:textId="77777777" w:rsidR="005456CC"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47б, литер А</w:t>
            </w:r>
          </w:p>
        </w:tc>
      </w:tr>
      <w:tr w:rsidR="00886F4A" w:rsidRPr="00932DFA" w14:paraId="2B5AF455" w14:textId="77777777" w:rsidTr="00285E86">
        <w:tc>
          <w:tcPr>
            <w:tcW w:w="655" w:type="dxa"/>
            <w:tcBorders>
              <w:left w:val="single" w:sz="2" w:space="0" w:color="000000"/>
              <w:bottom w:val="single" w:sz="2" w:space="0" w:color="000000"/>
            </w:tcBorders>
            <w:vAlign w:val="center"/>
          </w:tcPr>
          <w:p w14:paraId="67D1F400" w14:textId="77777777" w:rsidR="005456CC" w:rsidRPr="00932DFA" w:rsidRDefault="008A7D96" w:rsidP="008A7D96">
            <w:pPr>
              <w:pStyle w:val="afffff"/>
              <w:snapToGrid w:val="0"/>
              <w:jc w:val="center"/>
              <w:rPr>
                <w:sz w:val="20"/>
                <w:szCs w:val="20"/>
              </w:rPr>
            </w:pPr>
            <w:r w:rsidRPr="00932DFA">
              <w:rPr>
                <w:sz w:val="20"/>
                <w:szCs w:val="20"/>
              </w:rPr>
              <w:t>84</w:t>
            </w:r>
          </w:p>
        </w:tc>
        <w:tc>
          <w:tcPr>
            <w:tcW w:w="3783" w:type="dxa"/>
            <w:tcBorders>
              <w:left w:val="single" w:sz="2" w:space="0" w:color="000000"/>
              <w:bottom w:val="single" w:sz="2" w:space="0" w:color="000000"/>
            </w:tcBorders>
            <w:vAlign w:val="center"/>
          </w:tcPr>
          <w:p w14:paraId="7C8A9D9B" w14:textId="77777777" w:rsidR="005456CC" w:rsidRPr="00932DFA" w:rsidRDefault="005456CC" w:rsidP="008A7D96">
            <w:pPr>
              <w:snapToGrid w:val="0"/>
              <w:jc w:val="center"/>
              <w:rPr>
                <w:sz w:val="20"/>
                <w:szCs w:val="20"/>
              </w:rPr>
            </w:pPr>
            <w:r w:rsidRPr="00932DFA">
              <w:rPr>
                <w:sz w:val="20"/>
                <w:szCs w:val="20"/>
              </w:rPr>
              <w:t>Доходный дом П.Г. Португалова, 1890 г.</w:t>
            </w:r>
          </w:p>
        </w:tc>
        <w:tc>
          <w:tcPr>
            <w:tcW w:w="3863" w:type="dxa"/>
            <w:tcBorders>
              <w:left w:val="single" w:sz="2" w:space="0" w:color="000000"/>
              <w:bottom w:val="single" w:sz="2" w:space="0" w:color="000000"/>
            </w:tcBorders>
            <w:vAlign w:val="center"/>
          </w:tcPr>
          <w:p w14:paraId="6CCD3BF1"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1881777A"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50, литеры А, А1, А2</w:t>
            </w:r>
          </w:p>
        </w:tc>
        <w:tc>
          <w:tcPr>
            <w:tcW w:w="3715" w:type="dxa"/>
            <w:gridSpan w:val="2"/>
            <w:tcBorders>
              <w:left w:val="single" w:sz="2" w:space="0" w:color="000000"/>
              <w:bottom w:val="single" w:sz="2" w:space="0" w:color="000000"/>
              <w:right w:val="single" w:sz="2" w:space="0" w:color="000000"/>
            </w:tcBorders>
            <w:vAlign w:val="center"/>
          </w:tcPr>
          <w:p w14:paraId="39D13E97" w14:textId="77777777" w:rsidR="005456CC"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50, литеры А, А1, А2</w:t>
            </w:r>
          </w:p>
        </w:tc>
      </w:tr>
      <w:tr w:rsidR="00886F4A" w:rsidRPr="00932DFA" w14:paraId="760BF2E0" w14:textId="77777777" w:rsidTr="00285E86">
        <w:tc>
          <w:tcPr>
            <w:tcW w:w="655" w:type="dxa"/>
            <w:tcBorders>
              <w:left w:val="single" w:sz="2" w:space="0" w:color="000000"/>
              <w:bottom w:val="single" w:sz="2" w:space="0" w:color="000000"/>
            </w:tcBorders>
            <w:vAlign w:val="center"/>
          </w:tcPr>
          <w:p w14:paraId="5B5C33AC" w14:textId="77777777" w:rsidR="005456CC" w:rsidRPr="00932DFA" w:rsidRDefault="008A7D96" w:rsidP="008A7D96">
            <w:pPr>
              <w:pStyle w:val="afffff"/>
              <w:snapToGrid w:val="0"/>
              <w:jc w:val="center"/>
              <w:rPr>
                <w:sz w:val="20"/>
                <w:szCs w:val="20"/>
              </w:rPr>
            </w:pPr>
            <w:r w:rsidRPr="00932DFA">
              <w:rPr>
                <w:sz w:val="20"/>
                <w:szCs w:val="20"/>
              </w:rPr>
              <w:t>85</w:t>
            </w:r>
          </w:p>
        </w:tc>
        <w:tc>
          <w:tcPr>
            <w:tcW w:w="3783" w:type="dxa"/>
            <w:tcBorders>
              <w:left w:val="single" w:sz="2" w:space="0" w:color="000000"/>
              <w:bottom w:val="single" w:sz="2" w:space="0" w:color="000000"/>
            </w:tcBorders>
            <w:vAlign w:val="center"/>
          </w:tcPr>
          <w:p w14:paraId="7B3742AB" w14:textId="77777777" w:rsidR="005456CC" w:rsidRPr="00932DFA" w:rsidRDefault="008A7D96" w:rsidP="008A7D96">
            <w:pPr>
              <w:snapToGrid w:val="0"/>
              <w:jc w:val="center"/>
              <w:rPr>
                <w:sz w:val="20"/>
                <w:szCs w:val="20"/>
              </w:rPr>
            </w:pPr>
            <w:r w:rsidRPr="00932DFA">
              <w:rPr>
                <w:sz w:val="20"/>
                <w:szCs w:val="20"/>
              </w:rPr>
              <w:t>Доходный дом Г.И. Платона</w:t>
            </w:r>
          </w:p>
        </w:tc>
        <w:tc>
          <w:tcPr>
            <w:tcW w:w="3863" w:type="dxa"/>
            <w:tcBorders>
              <w:left w:val="single" w:sz="2" w:space="0" w:color="000000"/>
              <w:bottom w:val="single" w:sz="2" w:space="0" w:color="000000"/>
            </w:tcBorders>
            <w:vAlign w:val="center"/>
          </w:tcPr>
          <w:p w14:paraId="12059DA0"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 области от 09.10.19</w:t>
            </w:r>
            <w:r w:rsidR="008A7D96" w:rsidRPr="00932DFA">
              <w:rPr>
                <w:sz w:val="20"/>
                <w:szCs w:val="20"/>
              </w:rPr>
              <w:t xml:space="preserve">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7C7CAE35" w14:textId="77777777" w:rsidR="008A7D96"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70/74,</w:t>
            </w:r>
          </w:p>
          <w:p w14:paraId="5634121A"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Пушкинская, литер А</w:t>
            </w:r>
          </w:p>
        </w:tc>
        <w:tc>
          <w:tcPr>
            <w:tcW w:w="3715" w:type="dxa"/>
            <w:gridSpan w:val="2"/>
            <w:tcBorders>
              <w:left w:val="single" w:sz="2" w:space="0" w:color="000000"/>
              <w:bottom w:val="single" w:sz="2" w:space="0" w:color="000000"/>
              <w:right w:val="single" w:sz="2" w:space="0" w:color="000000"/>
            </w:tcBorders>
            <w:vAlign w:val="center"/>
          </w:tcPr>
          <w:p w14:paraId="26A74A2F" w14:textId="77777777" w:rsidR="008A7D96"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70/74,</w:t>
            </w:r>
          </w:p>
          <w:p w14:paraId="7AD5C5A3"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Пушкинская, литер А</w:t>
            </w:r>
          </w:p>
        </w:tc>
      </w:tr>
      <w:tr w:rsidR="00886F4A" w:rsidRPr="00932DFA" w14:paraId="30FC0E16" w14:textId="77777777" w:rsidTr="00285E86">
        <w:tc>
          <w:tcPr>
            <w:tcW w:w="655" w:type="dxa"/>
            <w:tcBorders>
              <w:left w:val="single" w:sz="2" w:space="0" w:color="000000"/>
              <w:bottom w:val="single" w:sz="2" w:space="0" w:color="000000"/>
            </w:tcBorders>
            <w:vAlign w:val="center"/>
          </w:tcPr>
          <w:p w14:paraId="43717489" w14:textId="77777777" w:rsidR="005456CC" w:rsidRPr="00932DFA" w:rsidRDefault="008A7D96" w:rsidP="008A7D96">
            <w:pPr>
              <w:pStyle w:val="afffff"/>
              <w:snapToGrid w:val="0"/>
              <w:jc w:val="center"/>
              <w:rPr>
                <w:sz w:val="20"/>
                <w:szCs w:val="20"/>
              </w:rPr>
            </w:pPr>
            <w:r w:rsidRPr="00932DFA">
              <w:rPr>
                <w:sz w:val="20"/>
                <w:szCs w:val="20"/>
              </w:rPr>
              <w:t>86</w:t>
            </w:r>
          </w:p>
        </w:tc>
        <w:tc>
          <w:tcPr>
            <w:tcW w:w="3783" w:type="dxa"/>
            <w:tcBorders>
              <w:left w:val="single" w:sz="2" w:space="0" w:color="000000"/>
              <w:bottom w:val="single" w:sz="2" w:space="0" w:color="000000"/>
            </w:tcBorders>
            <w:vAlign w:val="center"/>
          </w:tcPr>
          <w:p w14:paraId="72907AAB" w14:textId="77777777" w:rsidR="008A7D96" w:rsidRPr="00932DFA" w:rsidRDefault="005456CC" w:rsidP="008A7D96">
            <w:pPr>
              <w:snapToGrid w:val="0"/>
              <w:jc w:val="center"/>
              <w:rPr>
                <w:sz w:val="20"/>
                <w:szCs w:val="20"/>
              </w:rPr>
            </w:pPr>
            <w:r w:rsidRPr="00932DFA">
              <w:rPr>
                <w:sz w:val="20"/>
                <w:szCs w:val="20"/>
              </w:rPr>
              <w:t>Доходный дом Н.М. Курильского,</w:t>
            </w:r>
          </w:p>
          <w:p w14:paraId="2BBED63A" w14:textId="77777777" w:rsidR="005456CC" w:rsidRPr="00932DFA" w:rsidRDefault="005456CC" w:rsidP="008A7D96">
            <w:pPr>
              <w:snapToGrid w:val="0"/>
              <w:jc w:val="center"/>
              <w:rPr>
                <w:sz w:val="20"/>
                <w:szCs w:val="20"/>
              </w:rPr>
            </w:pPr>
            <w:r w:rsidRPr="00932DFA">
              <w:rPr>
                <w:sz w:val="20"/>
                <w:szCs w:val="20"/>
              </w:rPr>
              <w:t>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532D3C52"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096FFA0C"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М. Горького, 69, литер А</w:t>
            </w:r>
          </w:p>
        </w:tc>
        <w:tc>
          <w:tcPr>
            <w:tcW w:w="3715" w:type="dxa"/>
            <w:gridSpan w:val="2"/>
            <w:tcBorders>
              <w:left w:val="single" w:sz="2" w:space="0" w:color="000000"/>
              <w:bottom w:val="single" w:sz="2" w:space="0" w:color="000000"/>
              <w:right w:val="single" w:sz="2" w:space="0" w:color="000000"/>
            </w:tcBorders>
            <w:vAlign w:val="center"/>
          </w:tcPr>
          <w:p w14:paraId="27D85330"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М. Горького, 69, литер А</w:t>
            </w:r>
          </w:p>
        </w:tc>
      </w:tr>
      <w:tr w:rsidR="00886F4A" w:rsidRPr="00932DFA" w14:paraId="237BBABA" w14:textId="77777777" w:rsidTr="00285E86">
        <w:tc>
          <w:tcPr>
            <w:tcW w:w="655" w:type="dxa"/>
            <w:tcBorders>
              <w:left w:val="single" w:sz="2" w:space="0" w:color="000000"/>
              <w:bottom w:val="single" w:sz="2" w:space="0" w:color="000000"/>
            </w:tcBorders>
            <w:vAlign w:val="center"/>
          </w:tcPr>
          <w:p w14:paraId="50B53DEE" w14:textId="77777777" w:rsidR="005456CC" w:rsidRPr="00932DFA" w:rsidRDefault="008A7D96" w:rsidP="008A7D96">
            <w:pPr>
              <w:pStyle w:val="afffff"/>
              <w:snapToGrid w:val="0"/>
              <w:jc w:val="center"/>
              <w:rPr>
                <w:sz w:val="20"/>
                <w:szCs w:val="20"/>
              </w:rPr>
            </w:pPr>
            <w:r w:rsidRPr="00932DFA">
              <w:rPr>
                <w:sz w:val="20"/>
                <w:szCs w:val="20"/>
              </w:rPr>
              <w:t>87</w:t>
            </w:r>
          </w:p>
        </w:tc>
        <w:tc>
          <w:tcPr>
            <w:tcW w:w="3783" w:type="dxa"/>
            <w:tcBorders>
              <w:left w:val="single" w:sz="2" w:space="0" w:color="000000"/>
              <w:bottom w:val="single" w:sz="2" w:space="0" w:color="000000"/>
            </w:tcBorders>
            <w:vAlign w:val="center"/>
          </w:tcPr>
          <w:p w14:paraId="5415A86E" w14:textId="77777777" w:rsidR="005456CC" w:rsidRPr="00932DFA" w:rsidRDefault="005456CC" w:rsidP="008A7D96">
            <w:pPr>
              <w:snapToGrid w:val="0"/>
              <w:jc w:val="center"/>
              <w:rPr>
                <w:sz w:val="20"/>
                <w:szCs w:val="20"/>
              </w:rPr>
            </w:pPr>
            <w:r w:rsidRPr="00932DFA">
              <w:rPr>
                <w:sz w:val="20"/>
                <w:szCs w:val="20"/>
              </w:rPr>
              <w:t>Здание женской гимназии Т.Г. Берберовой</w:t>
            </w:r>
          </w:p>
        </w:tc>
        <w:tc>
          <w:tcPr>
            <w:tcW w:w="3863" w:type="dxa"/>
            <w:tcBorders>
              <w:left w:val="single" w:sz="2" w:space="0" w:color="000000"/>
              <w:bottom w:val="single" w:sz="2" w:space="0" w:color="000000"/>
            </w:tcBorders>
            <w:vAlign w:val="center"/>
          </w:tcPr>
          <w:p w14:paraId="5DEB5D0D"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295D9471" w14:textId="77777777" w:rsidR="008A7D96" w:rsidRPr="00932DFA" w:rsidRDefault="00085DBE" w:rsidP="008A7D96">
            <w:pPr>
              <w:snapToGrid w:val="0"/>
              <w:jc w:val="center"/>
              <w:rPr>
                <w:sz w:val="20"/>
                <w:szCs w:val="20"/>
              </w:rPr>
            </w:pPr>
            <w:r w:rsidRPr="00085DBE">
              <w:rPr>
                <w:sz w:val="20"/>
                <w:szCs w:val="20"/>
              </w:rPr>
              <w:t>ул. </w:t>
            </w:r>
            <w:r w:rsidR="005456CC" w:rsidRPr="00932DFA">
              <w:rPr>
                <w:sz w:val="20"/>
                <w:szCs w:val="20"/>
              </w:rPr>
              <w:t>М. Горького, 75/78,</w:t>
            </w:r>
          </w:p>
          <w:p w14:paraId="061468EE"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c>
          <w:tcPr>
            <w:tcW w:w="3715" w:type="dxa"/>
            <w:gridSpan w:val="2"/>
            <w:tcBorders>
              <w:left w:val="single" w:sz="2" w:space="0" w:color="000000"/>
              <w:bottom w:val="single" w:sz="2" w:space="0" w:color="000000"/>
              <w:right w:val="single" w:sz="2" w:space="0" w:color="000000"/>
            </w:tcBorders>
            <w:vAlign w:val="center"/>
          </w:tcPr>
          <w:p w14:paraId="580A1693" w14:textId="77777777" w:rsidR="008A7D96"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М. Горького, 75/78,</w:t>
            </w:r>
          </w:p>
          <w:p w14:paraId="1610F460" w14:textId="77777777" w:rsidR="005456CC"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r>
      <w:tr w:rsidR="00886F4A" w:rsidRPr="00932DFA" w14:paraId="08C185B4" w14:textId="77777777" w:rsidTr="00285E86">
        <w:tc>
          <w:tcPr>
            <w:tcW w:w="655" w:type="dxa"/>
            <w:tcBorders>
              <w:left w:val="single" w:sz="2" w:space="0" w:color="000000"/>
              <w:bottom w:val="single" w:sz="2" w:space="0" w:color="000000"/>
            </w:tcBorders>
            <w:vAlign w:val="center"/>
          </w:tcPr>
          <w:p w14:paraId="5CB73FB8" w14:textId="77777777" w:rsidR="005456CC" w:rsidRPr="00932DFA" w:rsidRDefault="008A7D96" w:rsidP="008A7D96">
            <w:pPr>
              <w:pStyle w:val="afffff"/>
              <w:snapToGrid w:val="0"/>
              <w:jc w:val="center"/>
              <w:rPr>
                <w:sz w:val="20"/>
                <w:szCs w:val="20"/>
              </w:rPr>
            </w:pPr>
            <w:r w:rsidRPr="00932DFA">
              <w:rPr>
                <w:sz w:val="20"/>
                <w:szCs w:val="20"/>
              </w:rPr>
              <w:t>88</w:t>
            </w:r>
          </w:p>
        </w:tc>
        <w:tc>
          <w:tcPr>
            <w:tcW w:w="3783" w:type="dxa"/>
            <w:tcBorders>
              <w:left w:val="single" w:sz="2" w:space="0" w:color="000000"/>
              <w:bottom w:val="single" w:sz="2" w:space="0" w:color="000000"/>
            </w:tcBorders>
            <w:vAlign w:val="center"/>
          </w:tcPr>
          <w:p w14:paraId="7D1460FD" w14:textId="77777777" w:rsidR="005456CC" w:rsidRPr="00932DFA" w:rsidRDefault="005456CC" w:rsidP="008A7D96">
            <w:pPr>
              <w:snapToGrid w:val="0"/>
              <w:jc w:val="center"/>
              <w:rPr>
                <w:sz w:val="20"/>
                <w:szCs w:val="20"/>
              </w:rPr>
            </w:pPr>
            <w:r w:rsidRPr="00932DFA">
              <w:rPr>
                <w:sz w:val="20"/>
                <w:szCs w:val="20"/>
              </w:rPr>
              <w:t>Здание торговой школы</w:t>
            </w:r>
          </w:p>
        </w:tc>
        <w:tc>
          <w:tcPr>
            <w:tcW w:w="3863" w:type="dxa"/>
            <w:tcBorders>
              <w:left w:val="single" w:sz="2" w:space="0" w:color="000000"/>
              <w:bottom w:val="single" w:sz="2" w:space="0" w:color="000000"/>
            </w:tcBorders>
            <w:vAlign w:val="center"/>
          </w:tcPr>
          <w:p w14:paraId="11D9C060"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69B5DD18"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М. Горького, 88, литера А, А1</w:t>
            </w:r>
          </w:p>
        </w:tc>
        <w:tc>
          <w:tcPr>
            <w:tcW w:w="3715" w:type="dxa"/>
            <w:gridSpan w:val="2"/>
            <w:tcBorders>
              <w:left w:val="single" w:sz="2" w:space="0" w:color="000000"/>
              <w:bottom w:val="single" w:sz="2" w:space="0" w:color="000000"/>
              <w:right w:val="single" w:sz="2" w:space="0" w:color="000000"/>
            </w:tcBorders>
            <w:vAlign w:val="center"/>
          </w:tcPr>
          <w:p w14:paraId="00EFC0BB"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М. Горького, 88, литера А, А1</w:t>
            </w:r>
          </w:p>
        </w:tc>
      </w:tr>
      <w:tr w:rsidR="00886F4A" w:rsidRPr="00932DFA" w14:paraId="72B0009B" w14:textId="77777777" w:rsidTr="00285E86">
        <w:tc>
          <w:tcPr>
            <w:tcW w:w="655" w:type="dxa"/>
            <w:tcBorders>
              <w:left w:val="single" w:sz="2" w:space="0" w:color="000000"/>
              <w:bottom w:val="single" w:sz="2" w:space="0" w:color="000000"/>
            </w:tcBorders>
            <w:vAlign w:val="center"/>
          </w:tcPr>
          <w:p w14:paraId="0332ED9D" w14:textId="77777777" w:rsidR="005456CC" w:rsidRPr="00932DFA" w:rsidRDefault="008A7D96" w:rsidP="008A7D96">
            <w:pPr>
              <w:pStyle w:val="afffff"/>
              <w:snapToGrid w:val="0"/>
              <w:jc w:val="center"/>
              <w:rPr>
                <w:sz w:val="20"/>
                <w:szCs w:val="20"/>
              </w:rPr>
            </w:pPr>
            <w:r w:rsidRPr="00932DFA">
              <w:rPr>
                <w:sz w:val="20"/>
                <w:szCs w:val="20"/>
              </w:rPr>
              <w:t>89</w:t>
            </w:r>
          </w:p>
        </w:tc>
        <w:tc>
          <w:tcPr>
            <w:tcW w:w="3783" w:type="dxa"/>
            <w:tcBorders>
              <w:left w:val="single" w:sz="2" w:space="0" w:color="000000"/>
              <w:bottom w:val="single" w:sz="2" w:space="0" w:color="000000"/>
            </w:tcBorders>
            <w:vAlign w:val="center"/>
          </w:tcPr>
          <w:p w14:paraId="53D246E2" w14:textId="77777777" w:rsidR="005456CC" w:rsidRPr="00932DFA" w:rsidRDefault="005456CC" w:rsidP="008A7D96">
            <w:pPr>
              <w:snapToGrid w:val="0"/>
              <w:jc w:val="center"/>
              <w:rPr>
                <w:sz w:val="20"/>
                <w:szCs w:val="20"/>
              </w:rPr>
            </w:pPr>
            <w:r w:rsidRPr="00932DFA">
              <w:rPr>
                <w:sz w:val="20"/>
                <w:szCs w:val="20"/>
              </w:rPr>
              <w:t>Здание частной гимназии Н.П. Степанова</w:t>
            </w:r>
          </w:p>
        </w:tc>
        <w:tc>
          <w:tcPr>
            <w:tcW w:w="3863" w:type="dxa"/>
            <w:tcBorders>
              <w:left w:val="single" w:sz="2" w:space="0" w:color="000000"/>
              <w:bottom w:val="single" w:sz="2" w:space="0" w:color="000000"/>
            </w:tcBorders>
            <w:vAlign w:val="center"/>
          </w:tcPr>
          <w:p w14:paraId="44F6400E"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36043A1E" w14:textId="77777777" w:rsidR="008A7D96" w:rsidRPr="00932DFA" w:rsidRDefault="00085DBE" w:rsidP="008A7D96">
            <w:pPr>
              <w:snapToGrid w:val="0"/>
              <w:jc w:val="center"/>
              <w:rPr>
                <w:sz w:val="20"/>
                <w:szCs w:val="20"/>
              </w:rPr>
            </w:pPr>
            <w:r w:rsidRPr="00085DBE">
              <w:rPr>
                <w:sz w:val="20"/>
                <w:szCs w:val="20"/>
              </w:rPr>
              <w:t>ул. </w:t>
            </w:r>
            <w:r w:rsidR="005456CC" w:rsidRPr="00932DFA">
              <w:rPr>
                <w:sz w:val="20"/>
                <w:szCs w:val="20"/>
              </w:rPr>
              <w:t>М. Горького, 115/33,</w:t>
            </w:r>
          </w:p>
          <w:p w14:paraId="5B36735A"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c>
          <w:tcPr>
            <w:tcW w:w="3715" w:type="dxa"/>
            <w:gridSpan w:val="2"/>
            <w:tcBorders>
              <w:left w:val="single" w:sz="2" w:space="0" w:color="000000"/>
              <w:bottom w:val="single" w:sz="2" w:space="0" w:color="000000"/>
              <w:right w:val="single" w:sz="2" w:space="0" w:color="000000"/>
            </w:tcBorders>
            <w:vAlign w:val="center"/>
          </w:tcPr>
          <w:p w14:paraId="52F43775" w14:textId="77777777" w:rsidR="008A7D96"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М. Горького, 115/33,</w:t>
            </w:r>
          </w:p>
          <w:p w14:paraId="7E0075B1" w14:textId="77777777" w:rsidR="005456CC"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литеры А, А1</w:t>
            </w:r>
          </w:p>
        </w:tc>
      </w:tr>
      <w:tr w:rsidR="00886F4A" w:rsidRPr="00932DFA" w14:paraId="480A7820" w14:textId="77777777" w:rsidTr="00285E86">
        <w:tc>
          <w:tcPr>
            <w:tcW w:w="655" w:type="dxa"/>
            <w:tcBorders>
              <w:left w:val="single" w:sz="2" w:space="0" w:color="000000"/>
              <w:bottom w:val="single" w:sz="2" w:space="0" w:color="000000"/>
            </w:tcBorders>
            <w:vAlign w:val="center"/>
          </w:tcPr>
          <w:p w14:paraId="65143D82" w14:textId="77777777" w:rsidR="005456CC" w:rsidRPr="00932DFA" w:rsidRDefault="008A7D96" w:rsidP="008A7D96">
            <w:pPr>
              <w:pStyle w:val="afffff"/>
              <w:snapToGrid w:val="0"/>
              <w:jc w:val="center"/>
              <w:rPr>
                <w:sz w:val="20"/>
                <w:szCs w:val="20"/>
              </w:rPr>
            </w:pPr>
            <w:r w:rsidRPr="00932DFA">
              <w:rPr>
                <w:sz w:val="20"/>
                <w:szCs w:val="20"/>
              </w:rPr>
              <w:t>90</w:t>
            </w:r>
          </w:p>
        </w:tc>
        <w:tc>
          <w:tcPr>
            <w:tcW w:w="3783" w:type="dxa"/>
            <w:tcBorders>
              <w:left w:val="single" w:sz="2" w:space="0" w:color="000000"/>
              <w:bottom w:val="single" w:sz="2" w:space="0" w:color="000000"/>
            </w:tcBorders>
            <w:vAlign w:val="center"/>
          </w:tcPr>
          <w:p w14:paraId="5488802A" w14:textId="77777777" w:rsidR="008A7D96" w:rsidRPr="00932DFA" w:rsidRDefault="005456CC" w:rsidP="008A7D96">
            <w:pPr>
              <w:snapToGrid w:val="0"/>
              <w:jc w:val="center"/>
              <w:rPr>
                <w:sz w:val="20"/>
                <w:szCs w:val="20"/>
              </w:rPr>
            </w:pPr>
            <w:r w:rsidRPr="00932DFA">
              <w:rPr>
                <w:sz w:val="20"/>
                <w:szCs w:val="20"/>
              </w:rPr>
              <w:t>Доходный дом М.И. Долгополова,</w:t>
            </w:r>
          </w:p>
          <w:p w14:paraId="13A9A03B" w14:textId="77777777" w:rsidR="005456CC" w:rsidRPr="00932DFA" w:rsidRDefault="005456CC" w:rsidP="008A7D96">
            <w:pPr>
              <w:snapToGrid w:val="0"/>
              <w:jc w:val="center"/>
              <w:rPr>
                <w:sz w:val="20"/>
                <w:szCs w:val="20"/>
              </w:rPr>
            </w:pPr>
            <w:r w:rsidRPr="00932DFA">
              <w:rPr>
                <w:sz w:val="20"/>
                <w:szCs w:val="20"/>
              </w:rPr>
              <w:t>нач.</w:t>
            </w:r>
            <w:r w:rsidR="00656362" w:rsidRPr="00932DFA">
              <w:rPr>
                <w:sz w:val="20"/>
                <w:szCs w:val="20"/>
              </w:rPr>
              <w:t xml:space="preserve"> ХХ</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6D74AA28"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2FB0BF9C"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М. Горького, 211, литеры А, А1</w:t>
            </w:r>
          </w:p>
        </w:tc>
        <w:tc>
          <w:tcPr>
            <w:tcW w:w="3715" w:type="dxa"/>
            <w:gridSpan w:val="2"/>
            <w:tcBorders>
              <w:left w:val="single" w:sz="2" w:space="0" w:color="000000"/>
              <w:bottom w:val="single" w:sz="2" w:space="0" w:color="000000"/>
              <w:right w:val="single" w:sz="2" w:space="0" w:color="000000"/>
            </w:tcBorders>
            <w:vAlign w:val="center"/>
          </w:tcPr>
          <w:p w14:paraId="2AB39FE9" w14:textId="77777777" w:rsidR="005456CC" w:rsidRPr="00932DFA" w:rsidRDefault="005456CC" w:rsidP="008A7D96">
            <w:pPr>
              <w:pStyle w:val="afffff"/>
              <w:snapToGrid w:val="0"/>
              <w:jc w:val="center"/>
              <w:rPr>
                <w:sz w:val="20"/>
                <w:szCs w:val="20"/>
              </w:rPr>
            </w:pPr>
            <w:r w:rsidRPr="00932DFA">
              <w:rPr>
                <w:sz w:val="20"/>
                <w:szCs w:val="20"/>
              </w:rPr>
              <w:t>-</w:t>
            </w:r>
          </w:p>
        </w:tc>
      </w:tr>
      <w:tr w:rsidR="00886F4A" w:rsidRPr="00932DFA" w14:paraId="66BD23B0" w14:textId="77777777" w:rsidTr="00285E86">
        <w:tc>
          <w:tcPr>
            <w:tcW w:w="655" w:type="dxa"/>
            <w:tcBorders>
              <w:left w:val="single" w:sz="2" w:space="0" w:color="000000"/>
              <w:bottom w:val="single" w:sz="2" w:space="0" w:color="000000"/>
            </w:tcBorders>
            <w:vAlign w:val="center"/>
          </w:tcPr>
          <w:p w14:paraId="54AF2C3B" w14:textId="77777777" w:rsidR="005456CC" w:rsidRPr="00932DFA" w:rsidRDefault="008A7D96" w:rsidP="008A7D96">
            <w:pPr>
              <w:pStyle w:val="afffff"/>
              <w:snapToGrid w:val="0"/>
              <w:jc w:val="center"/>
              <w:rPr>
                <w:sz w:val="20"/>
                <w:szCs w:val="20"/>
              </w:rPr>
            </w:pPr>
            <w:r w:rsidRPr="00932DFA">
              <w:rPr>
                <w:sz w:val="20"/>
                <w:szCs w:val="20"/>
              </w:rPr>
              <w:t>91</w:t>
            </w:r>
          </w:p>
        </w:tc>
        <w:tc>
          <w:tcPr>
            <w:tcW w:w="3783" w:type="dxa"/>
            <w:tcBorders>
              <w:left w:val="single" w:sz="2" w:space="0" w:color="000000"/>
              <w:bottom w:val="single" w:sz="2" w:space="0" w:color="000000"/>
            </w:tcBorders>
            <w:vAlign w:val="center"/>
          </w:tcPr>
          <w:p w14:paraId="5F40ADA5" w14:textId="77777777" w:rsidR="005456CC" w:rsidRPr="00932DFA" w:rsidRDefault="005456CC" w:rsidP="008A7D96">
            <w:pPr>
              <w:snapToGrid w:val="0"/>
              <w:jc w:val="center"/>
              <w:rPr>
                <w:sz w:val="20"/>
                <w:szCs w:val="20"/>
              </w:rPr>
            </w:pPr>
            <w:r w:rsidRPr="00932DFA">
              <w:rPr>
                <w:sz w:val="20"/>
                <w:szCs w:val="20"/>
              </w:rPr>
              <w:t xml:space="preserve">Дворец культуры железнодорожников, 1930 г., арх. </w:t>
            </w:r>
            <w:r w:rsidR="008A7D96" w:rsidRPr="00932DFA">
              <w:rPr>
                <w:sz w:val="20"/>
                <w:szCs w:val="20"/>
              </w:rPr>
              <w:t>Л.Ф. Эберг, восст. в 1950-е гг.</w:t>
            </w:r>
          </w:p>
        </w:tc>
        <w:tc>
          <w:tcPr>
            <w:tcW w:w="3863" w:type="dxa"/>
            <w:tcBorders>
              <w:left w:val="single" w:sz="2" w:space="0" w:color="000000"/>
              <w:bottom w:val="single" w:sz="2" w:space="0" w:color="000000"/>
            </w:tcBorders>
            <w:vAlign w:val="center"/>
          </w:tcPr>
          <w:p w14:paraId="4F528774"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2C23584A"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 xml:space="preserve">Гусева, 2А/5, </w:t>
            </w:r>
            <w:r w:rsidRPr="00085DBE">
              <w:rPr>
                <w:sz w:val="20"/>
                <w:szCs w:val="20"/>
              </w:rPr>
              <w:t>ул. </w:t>
            </w:r>
            <w:r w:rsidR="005456CC" w:rsidRPr="00932DFA">
              <w:rPr>
                <w:sz w:val="20"/>
                <w:szCs w:val="20"/>
              </w:rPr>
              <w:t>Депутатская, литер А</w:t>
            </w:r>
          </w:p>
        </w:tc>
        <w:tc>
          <w:tcPr>
            <w:tcW w:w="3715" w:type="dxa"/>
            <w:gridSpan w:val="2"/>
            <w:tcBorders>
              <w:left w:val="single" w:sz="2" w:space="0" w:color="000000"/>
              <w:bottom w:val="single" w:sz="2" w:space="0" w:color="000000"/>
              <w:right w:val="single" w:sz="2" w:space="0" w:color="000000"/>
            </w:tcBorders>
            <w:vAlign w:val="center"/>
          </w:tcPr>
          <w:p w14:paraId="62FEDEFB" w14:textId="77777777" w:rsidR="005456CC" w:rsidRPr="00932DFA" w:rsidRDefault="005456CC" w:rsidP="008A7D96">
            <w:pPr>
              <w:pStyle w:val="afffff"/>
              <w:snapToGrid w:val="0"/>
              <w:jc w:val="center"/>
              <w:rPr>
                <w:sz w:val="20"/>
                <w:szCs w:val="20"/>
              </w:rPr>
            </w:pPr>
            <w:r w:rsidRPr="00932DFA">
              <w:rPr>
                <w:sz w:val="20"/>
                <w:szCs w:val="20"/>
              </w:rPr>
              <w:t>-</w:t>
            </w:r>
          </w:p>
        </w:tc>
      </w:tr>
      <w:tr w:rsidR="00886F4A" w:rsidRPr="00932DFA" w14:paraId="1BBDDFF8" w14:textId="77777777" w:rsidTr="00285E86">
        <w:tc>
          <w:tcPr>
            <w:tcW w:w="655" w:type="dxa"/>
            <w:tcBorders>
              <w:left w:val="single" w:sz="2" w:space="0" w:color="000000"/>
              <w:bottom w:val="single" w:sz="2" w:space="0" w:color="000000"/>
            </w:tcBorders>
            <w:vAlign w:val="center"/>
          </w:tcPr>
          <w:p w14:paraId="010F1558" w14:textId="77777777" w:rsidR="005456CC" w:rsidRPr="00932DFA" w:rsidRDefault="008A7D96" w:rsidP="008A7D96">
            <w:pPr>
              <w:pStyle w:val="afffff"/>
              <w:snapToGrid w:val="0"/>
              <w:jc w:val="center"/>
              <w:rPr>
                <w:sz w:val="20"/>
                <w:szCs w:val="20"/>
              </w:rPr>
            </w:pPr>
            <w:r w:rsidRPr="00932DFA">
              <w:rPr>
                <w:sz w:val="20"/>
                <w:szCs w:val="20"/>
              </w:rPr>
              <w:t>92</w:t>
            </w:r>
          </w:p>
        </w:tc>
        <w:tc>
          <w:tcPr>
            <w:tcW w:w="3783" w:type="dxa"/>
            <w:tcBorders>
              <w:left w:val="single" w:sz="2" w:space="0" w:color="000000"/>
              <w:bottom w:val="single" w:sz="2" w:space="0" w:color="000000"/>
            </w:tcBorders>
            <w:vAlign w:val="center"/>
          </w:tcPr>
          <w:p w14:paraId="3AB294DB" w14:textId="77777777" w:rsidR="008A7D96" w:rsidRPr="00932DFA" w:rsidRDefault="005456CC" w:rsidP="008A7D96">
            <w:pPr>
              <w:snapToGrid w:val="0"/>
              <w:jc w:val="center"/>
              <w:rPr>
                <w:sz w:val="20"/>
                <w:szCs w:val="20"/>
              </w:rPr>
            </w:pPr>
            <w:r w:rsidRPr="00932DFA">
              <w:rPr>
                <w:sz w:val="20"/>
                <w:szCs w:val="20"/>
              </w:rPr>
              <w:t>Здание притча</w:t>
            </w:r>
          </w:p>
          <w:p w14:paraId="70055EC3" w14:textId="77777777" w:rsidR="005456CC" w:rsidRPr="00932DFA" w:rsidRDefault="005456CC" w:rsidP="008A7D96">
            <w:pPr>
              <w:snapToGrid w:val="0"/>
              <w:jc w:val="center"/>
              <w:rPr>
                <w:sz w:val="20"/>
                <w:szCs w:val="20"/>
              </w:rPr>
            </w:pPr>
            <w:r w:rsidRPr="00932DFA">
              <w:rPr>
                <w:sz w:val="20"/>
                <w:szCs w:val="20"/>
              </w:rPr>
              <w:t>Иоанно-Предтеченской школы</w:t>
            </w:r>
            <w:r w:rsidR="008A7D96" w:rsidRPr="00932DFA">
              <w:rPr>
                <w:sz w:val="20"/>
                <w:szCs w:val="20"/>
              </w:rPr>
              <w:t>, 1906 г.</w:t>
            </w:r>
          </w:p>
        </w:tc>
        <w:tc>
          <w:tcPr>
            <w:tcW w:w="3863" w:type="dxa"/>
            <w:tcBorders>
              <w:left w:val="single" w:sz="2" w:space="0" w:color="000000"/>
              <w:bottom w:val="single" w:sz="2" w:space="0" w:color="000000"/>
            </w:tcBorders>
            <w:vAlign w:val="center"/>
          </w:tcPr>
          <w:p w14:paraId="191155E7" w14:textId="77777777" w:rsidR="005456CC" w:rsidRPr="00932DFA" w:rsidRDefault="005456CC" w:rsidP="008A7D96">
            <w:pPr>
              <w:snapToGrid w:val="0"/>
              <w:jc w:val="center"/>
              <w:rPr>
                <w:sz w:val="20"/>
                <w:szCs w:val="20"/>
              </w:rPr>
            </w:pPr>
            <w:r w:rsidRPr="00932DFA">
              <w:rPr>
                <w:sz w:val="20"/>
                <w:szCs w:val="20"/>
              </w:rPr>
              <w:t xml:space="preserve">Постановление Главы Администрации Ростовской области от </w:t>
            </w:r>
            <w:r w:rsidR="008A7D96" w:rsidRPr="00932DFA">
              <w:rPr>
                <w:sz w:val="20"/>
                <w:szCs w:val="20"/>
              </w:rPr>
              <w:t xml:space="preserve">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49194A85"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Депутатская, 3, литер Б</w:t>
            </w:r>
          </w:p>
        </w:tc>
        <w:tc>
          <w:tcPr>
            <w:tcW w:w="3715" w:type="dxa"/>
            <w:gridSpan w:val="2"/>
            <w:tcBorders>
              <w:left w:val="single" w:sz="2" w:space="0" w:color="000000"/>
              <w:bottom w:val="single" w:sz="2" w:space="0" w:color="000000"/>
              <w:right w:val="single" w:sz="2" w:space="0" w:color="000000"/>
            </w:tcBorders>
            <w:vAlign w:val="center"/>
          </w:tcPr>
          <w:p w14:paraId="6A4CB4B8" w14:textId="77777777" w:rsidR="005456CC" w:rsidRPr="00932DFA" w:rsidRDefault="005456CC" w:rsidP="008A7D96">
            <w:pPr>
              <w:pStyle w:val="afffff"/>
              <w:snapToGrid w:val="0"/>
              <w:jc w:val="center"/>
              <w:rPr>
                <w:sz w:val="20"/>
                <w:szCs w:val="20"/>
              </w:rPr>
            </w:pPr>
            <w:r w:rsidRPr="00932DFA">
              <w:rPr>
                <w:sz w:val="20"/>
                <w:szCs w:val="20"/>
              </w:rPr>
              <w:t>-</w:t>
            </w:r>
          </w:p>
        </w:tc>
      </w:tr>
      <w:tr w:rsidR="00886F4A" w:rsidRPr="00932DFA" w14:paraId="0E5EC450" w14:textId="77777777" w:rsidTr="00285E86">
        <w:tc>
          <w:tcPr>
            <w:tcW w:w="655" w:type="dxa"/>
            <w:tcBorders>
              <w:left w:val="single" w:sz="2" w:space="0" w:color="000000"/>
              <w:bottom w:val="single" w:sz="2" w:space="0" w:color="000000"/>
            </w:tcBorders>
            <w:vAlign w:val="center"/>
          </w:tcPr>
          <w:p w14:paraId="5E4600DD" w14:textId="77777777" w:rsidR="005456CC" w:rsidRPr="00932DFA" w:rsidRDefault="008A7D96" w:rsidP="008A7D96">
            <w:pPr>
              <w:pStyle w:val="afffff"/>
              <w:snapToGrid w:val="0"/>
              <w:jc w:val="center"/>
              <w:rPr>
                <w:sz w:val="20"/>
                <w:szCs w:val="20"/>
              </w:rPr>
            </w:pPr>
            <w:r w:rsidRPr="00932DFA">
              <w:rPr>
                <w:sz w:val="20"/>
                <w:szCs w:val="20"/>
              </w:rPr>
              <w:t>93</w:t>
            </w:r>
          </w:p>
        </w:tc>
        <w:tc>
          <w:tcPr>
            <w:tcW w:w="3783" w:type="dxa"/>
            <w:tcBorders>
              <w:left w:val="single" w:sz="2" w:space="0" w:color="000000"/>
              <w:bottom w:val="single" w:sz="2" w:space="0" w:color="000000"/>
            </w:tcBorders>
            <w:vAlign w:val="center"/>
          </w:tcPr>
          <w:p w14:paraId="3E9BFAF9" w14:textId="77777777" w:rsidR="005456CC" w:rsidRPr="00932DFA" w:rsidRDefault="005456CC" w:rsidP="008A7D96">
            <w:pPr>
              <w:snapToGrid w:val="0"/>
              <w:jc w:val="center"/>
              <w:rPr>
                <w:sz w:val="20"/>
                <w:szCs w:val="20"/>
              </w:rPr>
            </w:pPr>
            <w:r w:rsidRPr="00932DFA">
              <w:rPr>
                <w:sz w:val="20"/>
                <w:szCs w:val="20"/>
              </w:rPr>
              <w:t>Здание церковно-приходской школы при Иоанно-Предтеченской церкви</w:t>
            </w:r>
          </w:p>
        </w:tc>
        <w:tc>
          <w:tcPr>
            <w:tcW w:w="3863" w:type="dxa"/>
            <w:tcBorders>
              <w:left w:val="single" w:sz="2" w:space="0" w:color="000000"/>
              <w:bottom w:val="single" w:sz="2" w:space="0" w:color="000000"/>
            </w:tcBorders>
            <w:vAlign w:val="center"/>
          </w:tcPr>
          <w:p w14:paraId="00F7F063"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42CDB5D8"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Депутатская, 3, литер А</w:t>
            </w:r>
          </w:p>
        </w:tc>
        <w:tc>
          <w:tcPr>
            <w:tcW w:w="3715" w:type="dxa"/>
            <w:gridSpan w:val="2"/>
            <w:tcBorders>
              <w:left w:val="single" w:sz="2" w:space="0" w:color="000000"/>
              <w:bottom w:val="single" w:sz="2" w:space="0" w:color="000000"/>
              <w:right w:val="single" w:sz="2" w:space="0" w:color="000000"/>
            </w:tcBorders>
            <w:vAlign w:val="center"/>
          </w:tcPr>
          <w:p w14:paraId="68C5FBEE" w14:textId="77777777" w:rsidR="005456CC" w:rsidRPr="00932DFA" w:rsidRDefault="005456CC" w:rsidP="008A7D96">
            <w:pPr>
              <w:pStyle w:val="afffff"/>
              <w:snapToGrid w:val="0"/>
              <w:jc w:val="center"/>
              <w:rPr>
                <w:sz w:val="20"/>
                <w:szCs w:val="20"/>
              </w:rPr>
            </w:pPr>
            <w:r w:rsidRPr="00932DFA">
              <w:rPr>
                <w:sz w:val="20"/>
                <w:szCs w:val="20"/>
              </w:rPr>
              <w:t>-</w:t>
            </w:r>
          </w:p>
        </w:tc>
      </w:tr>
      <w:tr w:rsidR="00886F4A" w:rsidRPr="00932DFA" w14:paraId="2B2E3D92" w14:textId="77777777" w:rsidTr="00285E86">
        <w:tc>
          <w:tcPr>
            <w:tcW w:w="655" w:type="dxa"/>
            <w:tcBorders>
              <w:left w:val="single" w:sz="2" w:space="0" w:color="000000"/>
              <w:bottom w:val="single" w:sz="2" w:space="0" w:color="000000"/>
            </w:tcBorders>
            <w:vAlign w:val="center"/>
          </w:tcPr>
          <w:p w14:paraId="649DE549" w14:textId="77777777" w:rsidR="005456CC" w:rsidRPr="00932DFA" w:rsidRDefault="008A7D96" w:rsidP="008A7D96">
            <w:pPr>
              <w:pStyle w:val="afffff"/>
              <w:snapToGrid w:val="0"/>
              <w:jc w:val="center"/>
              <w:rPr>
                <w:sz w:val="20"/>
                <w:szCs w:val="20"/>
              </w:rPr>
            </w:pPr>
            <w:r w:rsidRPr="00932DFA">
              <w:rPr>
                <w:sz w:val="20"/>
                <w:szCs w:val="20"/>
              </w:rPr>
              <w:t>94</w:t>
            </w:r>
          </w:p>
        </w:tc>
        <w:tc>
          <w:tcPr>
            <w:tcW w:w="3783" w:type="dxa"/>
            <w:tcBorders>
              <w:left w:val="single" w:sz="2" w:space="0" w:color="000000"/>
              <w:bottom w:val="single" w:sz="2" w:space="0" w:color="000000"/>
            </w:tcBorders>
            <w:vAlign w:val="center"/>
          </w:tcPr>
          <w:p w14:paraId="18721284" w14:textId="77777777" w:rsidR="005456CC" w:rsidRPr="00932DFA" w:rsidRDefault="008A7D96" w:rsidP="008A7D96">
            <w:pPr>
              <w:snapToGrid w:val="0"/>
              <w:jc w:val="center"/>
              <w:rPr>
                <w:sz w:val="20"/>
                <w:szCs w:val="20"/>
              </w:rPr>
            </w:pPr>
            <w:r w:rsidRPr="00932DFA">
              <w:rPr>
                <w:sz w:val="20"/>
                <w:szCs w:val="20"/>
              </w:rPr>
              <w:t>Доходный дом Ф.Я. Стадниченко</w:t>
            </w:r>
          </w:p>
        </w:tc>
        <w:tc>
          <w:tcPr>
            <w:tcW w:w="3863" w:type="dxa"/>
            <w:tcBorders>
              <w:left w:val="single" w:sz="2" w:space="0" w:color="000000"/>
              <w:bottom w:val="single" w:sz="2" w:space="0" w:color="000000"/>
            </w:tcBorders>
            <w:vAlign w:val="center"/>
          </w:tcPr>
          <w:p w14:paraId="6B3D0221"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1E87A453"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Депутатская, 18, литер А</w:t>
            </w:r>
          </w:p>
        </w:tc>
        <w:tc>
          <w:tcPr>
            <w:tcW w:w="3715" w:type="dxa"/>
            <w:gridSpan w:val="2"/>
            <w:tcBorders>
              <w:left w:val="single" w:sz="2" w:space="0" w:color="000000"/>
              <w:bottom w:val="single" w:sz="2" w:space="0" w:color="000000"/>
              <w:right w:val="single" w:sz="2" w:space="0" w:color="000000"/>
            </w:tcBorders>
            <w:vAlign w:val="center"/>
          </w:tcPr>
          <w:p w14:paraId="54B7D333" w14:textId="77777777" w:rsidR="005456CC" w:rsidRPr="00932DFA" w:rsidRDefault="005456CC" w:rsidP="008A7D96">
            <w:pPr>
              <w:pStyle w:val="afffff"/>
              <w:snapToGrid w:val="0"/>
              <w:jc w:val="center"/>
              <w:rPr>
                <w:sz w:val="20"/>
                <w:szCs w:val="20"/>
              </w:rPr>
            </w:pPr>
            <w:r w:rsidRPr="00932DFA">
              <w:rPr>
                <w:sz w:val="20"/>
                <w:szCs w:val="20"/>
              </w:rPr>
              <w:t>-</w:t>
            </w:r>
          </w:p>
        </w:tc>
      </w:tr>
      <w:tr w:rsidR="00886F4A" w:rsidRPr="00932DFA" w14:paraId="7EB58063" w14:textId="77777777" w:rsidTr="00285E86">
        <w:tc>
          <w:tcPr>
            <w:tcW w:w="655" w:type="dxa"/>
            <w:tcBorders>
              <w:left w:val="single" w:sz="2" w:space="0" w:color="000000"/>
              <w:bottom w:val="single" w:sz="2" w:space="0" w:color="000000"/>
            </w:tcBorders>
            <w:vAlign w:val="center"/>
          </w:tcPr>
          <w:p w14:paraId="27FCCF0D" w14:textId="77777777" w:rsidR="005456CC" w:rsidRPr="00932DFA" w:rsidRDefault="008A7D96" w:rsidP="008A7D96">
            <w:pPr>
              <w:pStyle w:val="afffff"/>
              <w:snapToGrid w:val="0"/>
              <w:jc w:val="center"/>
              <w:rPr>
                <w:sz w:val="20"/>
                <w:szCs w:val="20"/>
              </w:rPr>
            </w:pPr>
            <w:r w:rsidRPr="00932DFA">
              <w:rPr>
                <w:sz w:val="20"/>
                <w:szCs w:val="20"/>
              </w:rPr>
              <w:t>95</w:t>
            </w:r>
          </w:p>
        </w:tc>
        <w:tc>
          <w:tcPr>
            <w:tcW w:w="3783" w:type="dxa"/>
            <w:tcBorders>
              <w:left w:val="single" w:sz="2" w:space="0" w:color="000000"/>
              <w:bottom w:val="single" w:sz="2" w:space="0" w:color="000000"/>
            </w:tcBorders>
            <w:vAlign w:val="center"/>
          </w:tcPr>
          <w:p w14:paraId="289FE45D" w14:textId="77777777" w:rsidR="005456CC" w:rsidRPr="00932DFA" w:rsidRDefault="005456CC" w:rsidP="008A7D96">
            <w:pPr>
              <w:snapToGrid w:val="0"/>
              <w:jc w:val="center"/>
              <w:rPr>
                <w:sz w:val="20"/>
                <w:szCs w:val="20"/>
              </w:rPr>
            </w:pPr>
            <w:r w:rsidRPr="00932DFA">
              <w:rPr>
                <w:sz w:val="20"/>
                <w:szCs w:val="20"/>
              </w:rPr>
              <w:t>Храм</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Сретения Господня</w:t>
            </w:r>
          </w:p>
        </w:tc>
        <w:tc>
          <w:tcPr>
            <w:tcW w:w="3863" w:type="dxa"/>
            <w:tcBorders>
              <w:left w:val="single" w:sz="2" w:space="0" w:color="000000"/>
              <w:bottom w:val="single" w:sz="2" w:space="0" w:color="000000"/>
            </w:tcBorders>
            <w:vAlign w:val="center"/>
          </w:tcPr>
          <w:p w14:paraId="190897EF"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 области</w:t>
            </w:r>
            <w:r w:rsidR="008A7D96" w:rsidRPr="00932DFA">
              <w:rPr>
                <w:sz w:val="20"/>
                <w:szCs w:val="20"/>
              </w:rPr>
              <w:t xml:space="preserve">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79B95E9F"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Детская, 254/43, пе</w:t>
            </w:r>
            <w:r w:rsidR="00E36701" w:rsidRPr="00E36701">
              <w:rPr>
                <w:sz w:val="20"/>
                <w:szCs w:val="20"/>
              </w:rPr>
              <w:t>р. </w:t>
            </w:r>
            <w:r w:rsidR="005456CC" w:rsidRPr="00932DFA">
              <w:rPr>
                <w:sz w:val="20"/>
                <w:szCs w:val="20"/>
              </w:rPr>
              <w:t>Руднева, литер А</w:t>
            </w:r>
          </w:p>
        </w:tc>
        <w:tc>
          <w:tcPr>
            <w:tcW w:w="3715" w:type="dxa"/>
            <w:gridSpan w:val="2"/>
            <w:tcBorders>
              <w:left w:val="single" w:sz="2" w:space="0" w:color="000000"/>
              <w:bottom w:val="single" w:sz="2" w:space="0" w:color="000000"/>
              <w:right w:val="single" w:sz="2" w:space="0" w:color="000000"/>
            </w:tcBorders>
            <w:vAlign w:val="center"/>
          </w:tcPr>
          <w:p w14:paraId="576FFFCF"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Детская, 254/43, пе</w:t>
            </w:r>
            <w:r w:rsidR="00E36701" w:rsidRPr="00E36701">
              <w:rPr>
                <w:sz w:val="20"/>
                <w:szCs w:val="20"/>
              </w:rPr>
              <w:t>р. </w:t>
            </w:r>
            <w:r w:rsidR="005456CC" w:rsidRPr="00932DFA">
              <w:rPr>
                <w:sz w:val="20"/>
                <w:szCs w:val="20"/>
              </w:rPr>
              <w:t>Руднева, литер А</w:t>
            </w:r>
          </w:p>
        </w:tc>
      </w:tr>
      <w:tr w:rsidR="00886F4A" w:rsidRPr="00932DFA" w14:paraId="78A137B1" w14:textId="77777777" w:rsidTr="00285E86">
        <w:tc>
          <w:tcPr>
            <w:tcW w:w="655" w:type="dxa"/>
            <w:tcBorders>
              <w:left w:val="single" w:sz="2" w:space="0" w:color="000000"/>
              <w:bottom w:val="single" w:sz="2" w:space="0" w:color="000000"/>
            </w:tcBorders>
            <w:vAlign w:val="center"/>
          </w:tcPr>
          <w:p w14:paraId="140B4E27" w14:textId="77777777" w:rsidR="005456CC" w:rsidRPr="00932DFA" w:rsidRDefault="008A7D96" w:rsidP="008A7D96">
            <w:pPr>
              <w:pStyle w:val="afffff"/>
              <w:snapToGrid w:val="0"/>
              <w:jc w:val="center"/>
              <w:rPr>
                <w:sz w:val="20"/>
                <w:szCs w:val="20"/>
              </w:rPr>
            </w:pPr>
            <w:r w:rsidRPr="00932DFA">
              <w:rPr>
                <w:sz w:val="20"/>
                <w:szCs w:val="20"/>
              </w:rPr>
              <w:t>96</w:t>
            </w:r>
          </w:p>
        </w:tc>
        <w:tc>
          <w:tcPr>
            <w:tcW w:w="3783" w:type="dxa"/>
            <w:tcBorders>
              <w:left w:val="single" w:sz="2" w:space="0" w:color="000000"/>
              <w:bottom w:val="single" w:sz="2" w:space="0" w:color="000000"/>
            </w:tcBorders>
            <w:vAlign w:val="center"/>
          </w:tcPr>
          <w:p w14:paraId="10C1EF22" w14:textId="77777777" w:rsidR="005456CC" w:rsidRPr="00932DFA" w:rsidRDefault="005456CC" w:rsidP="008A7D96">
            <w:pPr>
              <w:snapToGrid w:val="0"/>
              <w:jc w:val="center"/>
              <w:rPr>
                <w:sz w:val="20"/>
                <w:szCs w:val="20"/>
              </w:rPr>
            </w:pPr>
            <w:r w:rsidRPr="00932DFA">
              <w:rPr>
                <w:sz w:val="20"/>
                <w:szCs w:val="20"/>
              </w:rPr>
              <w:t>Доходный дом Н.В. Степаненко</w:t>
            </w:r>
          </w:p>
        </w:tc>
        <w:tc>
          <w:tcPr>
            <w:tcW w:w="3863" w:type="dxa"/>
            <w:tcBorders>
              <w:left w:val="single" w:sz="2" w:space="0" w:color="000000"/>
              <w:bottom w:val="single" w:sz="2" w:space="0" w:color="000000"/>
            </w:tcBorders>
            <w:vAlign w:val="center"/>
          </w:tcPr>
          <w:p w14:paraId="7AFFB155"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3E42FCBF"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31, литеры А, А1</w:t>
            </w:r>
          </w:p>
        </w:tc>
        <w:tc>
          <w:tcPr>
            <w:tcW w:w="3715" w:type="dxa"/>
            <w:gridSpan w:val="2"/>
            <w:tcBorders>
              <w:left w:val="single" w:sz="2" w:space="0" w:color="000000"/>
              <w:bottom w:val="single" w:sz="2" w:space="0" w:color="000000"/>
              <w:right w:val="single" w:sz="2" w:space="0" w:color="000000"/>
            </w:tcBorders>
            <w:vAlign w:val="center"/>
          </w:tcPr>
          <w:p w14:paraId="2AE6F066"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31, литеры А, А1</w:t>
            </w:r>
          </w:p>
        </w:tc>
      </w:tr>
      <w:tr w:rsidR="00886F4A" w:rsidRPr="00932DFA" w14:paraId="656905FC" w14:textId="77777777" w:rsidTr="00285E86">
        <w:tc>
          <w:tcPr>
            <w:tcW w:w="655" w:type="dxa"/>
            <w:tcBorders>
              <w:left w:val="single" w:sz="2" w:space="0" w:color="000000"/>
              <w:bottom w:val="single" w:sz="2" w:space="0" w:color="000000"/>
            </w:tcBorders>
            <w:vAlign w:val="center"/>
          </w:tcPr>
          <w:p w14:paraId="5BE27BCF" w14:textId="77777777" w:rsidR="005456CC" w:rsidRPr="00932DFA" w:rsidRDefault="008A7D96" w:rsidP="008A7D96">
            <w:pPr>
              <w:pStyle w:val="afffff"/>
              <w:snapToGrid w:val="0"/>
              <w:jc w:val="center"/>
              <w:rPr>
                <w:sz w:val="20"/>
                <w:szCs w:val="20"/>
              </w:rPr>
            </w:pPr>
            <w:r w:rsidRPr="00932DFA">
              <w:rPr>
                <w:sz w:val="20"/>
                <w:szCs w:val="20"/>
              </w:rPr>
              <w:t>97</w:t>
            </w:r>
          </w:p>
        </w:tc>
        <w:tc>
          <w:tcPr>
            <w:tcW w:w="3783" w:type="dxa"/>
            <w:tcBorders>
              <w:left w:val="single" w:sz="2" w:space="0" w:color="000000"/>
              <w:bottom w:val="single" w:sz="2" w:space="0" w:color="000000"/>
            </w:tcBorders>
            <w:vAlign w:val="center"/>
          </w:tcPr>
          <w:p w14:paraId="1AB48D71" w14:textId="77777777" w:rsidR="005456CC" w:rsidRPr="00932DFA" w:rsidRDefault="005456CC" w:rsidP="008A7D96">
            <w:pPr>
              <w:snapToGrid w:val="0"/>
              <w:jc w:val="center"/>
              <w:rPr>
                <w:sz w:val="20"/>
                <w:szCs w:val="20"/>
              </w:rPr>
            </w:pPr>
            <w:r w:rsidRPr="00932DFA">
              <w:rPr>
                <w:sz w:val="20"/>
                <w:szCs w:val="20"/>
              </w:rPr>
              <w:t>Здание 7-го городского училища</w:t>
            </w:r>
          </w:p>
        </w:tc>
        <w:tc>
          <w:tcPr>
            <w:tcW w:w="3863" w:type="dxa"/>
            <w:tcBorders>
              <w:left w:val="single" w:sz="2" w:space="0" w:color="000000"/>
              <w:bottom w:val="single" w:sz="2" w:space="0" w:color="000000"/>
            </w:tcBorders>
            <w:vAlign w:val="center"/>
          </w:tcPr>
          <w:p w14:paraId="1BA2E858"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53B82599" w14:textId="77777777" w:rsidR="008A7D96"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72/98,</w:t>
            </w:r>
          </w:p>
          <w:p w14:paraId="5A87502C"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Малюгиной, литер А</w:t>
            </w:r>
          </w:p>
        </w:tc>
        <w:tc>
          <w:tcPr>
            <w:tcW w:w="3715" w:type="dxa"/>
            <w:gridSpan w:val="2"/>
            <w:tcBorders>
              <w:left w:val="single" w:sz="2" w:space="0" w:color="000000"/>
              <w:bottom w:val="single" w:sz="2" w:space="0" w:color="000000"/>
              <w:right w:val="single" w:sz="2" w:space="0" w:color="000000"/>
            </w:tcBorders>
            <w:vAlign w:val="center"/>
          </w:tcPr>
          <w:p w14:paraId="141B8FEA" w14:textId="77777777" w:rsidR="008A7D96"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72/98,</w:t>
            </w:r>
          </w:p>
          <w:p w14:paraId="006CB504"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Малюгиной, литер А</w:t>
            </w:r>
          </w:p>
        </w:tc>
      </w:tr>
      <w:tr w:rsidR="00886F4A" w:rsidRPr="00932DFA" w14:paraId="1FC520BB" w14:textId="77777777" w:rsidTr="00285E86">
        <w:tc>
          <w:tcPr>
            <w:tcW w:w="655" w:type="dxa"/>
            <w:tcBorders>
              <w:left w:val="single" w:sz="2" w:space="0" w:color="000000"/>
              <w:bottom w:val="single" w:sz="2" w:space="0" w:color="000000"/>
            </w:tcBorders>
            <w:vAlign w:val="center"/>
          </w:tcPr>
          <w:p w14:paraId="091782D9" w14:textId="77777777" w:rsidR="005456CC" w:rsidRPr="00932DFA" w:rsidRDefault="008A7D96" w:rsidP="008A7D96">
            <w:pPr>
              <w:pStyle w:val="afffff"/>
              <w:snapToGrid w:val="0"/>
              <w:jc w:val="center"/>
              <w:rPr>
                <w:sz w:val="20"/>
                <w:szCs w:val="20"/>
              </w:rPr>
            </w:pPr>
            <w:r w:rsidRPr="00932DFA">
              <w:rPr>
                <w:sz w:val="20"/>
                <w:szCs w:val="20"/>
              </w:rPr>
              <w:t>98</w:t>
            </w:r>
          </w:p>
        </w:tc>
        <w:tc>
          <w:tcPr>
            <w:tcW w:w="3783" w:type="dxa"/>
            <w:tcBorders>
              <w:left w:val="single" w:sz="2" w:space="0" w:color="000000"/>
              <w:bottom w:val="single" w:sz="2" w:space="0" w:color="000000"/>
            </w:tcBorders>
            <w:vAlign w:val="center"/>
          </w:tcPr>
          <w:p w14:paraId="660365CB" w14:textId="77777777" w:rsidR="008A7D96" w:rsidRPr="00932DFA" w:rsidRDefault="005456CC" w:rsidP="008A7D96">
            <w:pPr>
              <w:snapToGrid w:val="0"/>
              <w:jc w:val="center"/>
              <w:rPr>
                <w:sz w:val="20"/>
                <w:szCs w:val="20"/>
              </w:rPr>
            </w:pPr>
            <w:r w:rsidRPr="00932DFA">
              <w:rPr>
                <w:sz w:val="20"/>
                <w:szCs w:val="20"/>
              </w:rPr>
              <w:t>Доходный дом А.Г. Гудермана</w:t>
            </w:r>
            <w:r w:rsidR="008A7D96" w:rsidRPr="00932DFA">
              <w:rPr>
                <w:sz w:val="20"/>
                <w:szCs w:val="20"/>
              </w:rPr>
              <w:t>,</w:t>
            </w:r>
          </w:p>
          <w:p w14:paraId="2B6507F8" w14:textId="77777777" w:rsidR="005456CC" w:rsidRPr="00932DFA" w:rsidRDefault="008A7D96" w:rsidP="008A7D96">
            <w:pPr>
              <w:snapToGrid w:val="0"/>
              <w:jc w:val="center"/>
              <w:rPr>
                <w:sz w:val="20"/>
                <w:szCs w:val="20"/>
              </w:rPr>
            </w:pPr>
            <w:r w:rsidRPr="00932DFA">
              <w:rPr>
                <w:sz w:val="20"/>
                <w:szCs w:val="20"/>
              </w:rPr>
              <w:t>кон. XIX в.</w:t>
            </w:r>
          </w:p>
        </w:tc>
        <w:tc>
          <w:tcPr>
            <w:tcW w:w="3863" w:type="dxa"/>
            <w:tcBorders>
              <w:left w:val="single" w:sz="2" w:space="0" w:color="000000"/>
              <w:bottom w:val="single" w:sz="2" w:space="0" w:color="000000"/>
            </w:tcBorders>
            <w:vAlign w:val="center"/>
          </w:tcPr>
          <w:p w14:paraId="5DEF8C29"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49E0DD48" w14:textId="77777777" w:rsidR="008A7D96" w:rsidRPr="00932DFA" w:rsidRDefault="00085DBE" w:rsidP="008A7D96">
            <w:pPr>
              <w:snapToGrid w:val="0"/>
              <w:jc w:val="center"/>
              <w:rPr>
                <w:sz w:val="20"/>
                <w:szCs w:val="20"/>
              </w:rPr>
            </w:pPr>
            <w:r w:rsidRPr="00085DBE">
              <w:rPr>
                <w:sz w:val="20"/>
                <w:szCs w:val="20"/>
              </w:rPr>
              <w:t>ул. </w:t>
            </w:r>
            <w:r w:rsidR="005456CC" w:rsidRPr="00932DFA">
              <w:rPr>
                <w:sz w:val="20"/>
                <w:szCs w:val="20"/>
              </w:rPr>
              <w:t>Донская, 15/8,</w:t>
            </w:r>
          </w:p>
          <w:p w14:paraId="5295EB92" w14:textId="77777777" w:rsidR="005456CC" w:rsidRPr="00932DFA" w:rsidRDefault="005456CC" w:rsidP="008A7D9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c>
          <w:tcPr>
            <w:tcW w:w="3715" w:type="dxa"/>
            <w:gridSpan w:val="2"/>
            <w:tcBorders>
              <w:left w:val="single" w:sz="2" w:space="0" w:color="000000"/>
              <w:bottom w:val="single" w:sz="2" w:space="0" w:color="000000"/>
              <w:right w:val="single" w:sz="2" w:space="0" w:color="000000"/>
            </w:tcBorders>
            <w:vAlign w:val="center"/>
          </w:tcPr>
          <w:p w14:paraId="5C7B26C4" w14:textId="77777777" w:rsidR="008A7D96"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Донская, 15/8,</w:t>
            </w:r>
          </w:p>
          <w:p w14:paraId="7B8B082A" w14:textId="77777777" w:rsidR="005456CC" w:rsidRPr="00932DFA" w:rsidRDefault="005456CC" w:rsidP="008A7D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r>
      <w:tr w:rsidR="00886F4A" w:rsidRPr="00932DFA" w14:paraId="1EC4B177" w14:textId="77777777" w:rsidTr="00285E86">
        <w:tc>
          <w:tcPr>
            <w:tcW w:w="655" w:type="dxa"/>
            <w:tcBorders>
              <w:left w:val="single" w:sz="2" w:space="0" w:color="000000"/>
              <w:bottom w:val="single" w:sz="2" w:space="0" w:color="000000"/>
            </w:tcBorders>
            <w:vAlign w:val="center"/>
          </w:tcPr>
          <w:p w14:paraId="688567F1" w14:textId="77777777" w:rsidR="005456CC" w:rsidRPr="00932DFA" w:rsidRDefault="008A7D96" w:rsidP="008A7D96">
            <w:pPr>
              <w:pStyle w:val="afffff"/>
              <w:snapToGrid w:val="0"/>
              <w:jc w:val="center"/>
              <w:rPr>
                <w:sz w:val="20"/>
                <w:szCs w:val="20"/>
              </w:rPr>
            </w:pPr>
            <w:r w:rsidRPr="00932DFA">
              <w:rPr>
                <w:sz w:val="20"/>
                <w:szCs w:val="20"/>
              </w:rPr>
              <w:t>99</w:t>
            </w:r>
          </w:p>
        </w:tc>
        <w:tc>
          <w:tcPr>
            <w:tcW w:w="3783" w:type="dxa"/>
            <w:tcBorders>
              <w:left w:val="single" w:sz="2" w:space="0" w:color="000000"/>
              <w:bottom w:val="single" w:sz="2" w:space="0" w:color="000000"/>
            </w:tcBorders>
            <w:vAlign w:val="center"/>
          </w:tcPr>
          <w:p w14:paraId="60F189BA" w14:textId="77777777" w:rsidR="005456CC" w:rsidRPr="00932DFA" w:rsidRDefault="005456CC" w:rsidP="008A7D96">
            <w:pPr>
              <w:snapToGrid w:val="0"/>
              <w:jc w:val="center"/>
              <w:rPr>
                <w:sz w:val="20"/>
                <w:szCs w:val="20"/>
              </w:rPr>
            </w:pPr>
            <w:r w:rsidRPr="00932DFA">
              <w:rPr>
                <w:sz w:val="20"/>
                <w:szCs w:val="20"/>
              </w:rPr>
              <w:t>Особняк купца 2-й гильдии Б. Короткова</w:t>
            </w:r>
          </w:p>
        </w:tc>
        <w:tc>
          <w:tcPr>
            <w:tcW w:w="3863" w:type="dxa"/>
            <w:tcBorders>
              <w:left w:val="single" w:sz="2" w:space="0" w:color="000000"/>
              <w:bottom w:val="single" w:sz="2" w:space="0" w:color="000000"/>
            </w:tcBorders>
            <w:vAlign w:val="center"/>
          </w:tcPr>
          <w:p w14:paraId="2D3D841B" w14:textId="77777777" w:rsidR="005456CC" w:rsidRPr="00932DFA" w:rsidRDefault="005456CC" w:rsidP="008A7D96">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2C01C9FD" w14:textId="77777777" w:rsidR="008A7D96" w:rsidRPr="00932DFA" w:rsidRDefault="00085DBE" w:rsidP="008A7D96">
            <w:pPr>
              <w:snapToGrid w:val="0"/>
              <w:jc w:val="center"/>
              <w:rPr>
                <w:sz w:val="20"/>
                <w:szCs w:val="20"/>
              </w:rPr>
            </w:pPr>
            <w:r w:rsidRPr="00085DBE">
              <w:rPr>
                <w:sz w:val="20"/>
                <w:szCs w:val="20"/>
              </w:rPr>
              <w:t>ул. </w:t>
            </w:r>
            <w:r w:rsidR="005456CC" w:rsidRPr="00932DFA">
              <w:rPr>
                <w:sz w:val="20"/>
                <w:szCs w:val="20"/>
              </w:rPr>
              <w:t>Ереванская, 6/2,</w:t>
            </w:r>
          </w:p>
          <w:p w14:paraId="5BAEC201"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28-я линия, литеры А, А1</w:t>
            </w:r>
          </w:p>
        </w:tc>
        <w:tc>
          <w:tcPr>
            <w:tcW w:w="3715" w:type="dxa"/>
            <w:gridSpan w:val="2"/>
            <w:tcBorders>
              <w:left w:val="single" w:sz="2" w:space="0" w:color="000000"/>
              <w:bottom w:val="single" w:sz="2" w:space="0" w:color="000000"/>
              <w:right w:val="single" w:sz="2" w:space="0" w:color="000000"/>
            </w:tcBorders>
            <w:vAlign w:val="center"/>
          </w:tcPr>
          <w:p w14:paraId="5A558B0F" w14:textId="77777777" w:rsidR="005456CC" w:rsidRPr="00932DFA" w:rsidRDefault="005456CC" w:rsidP="008A7D96">
            <w:pPr>
              <w:pStyle w:val="afffff"/>
              <w:snapToGrid w:val="0"/>
              <w:jc w:val="center"/>
              <w:rPr>
                <w:sz w:val="20"/>
                <w:szCs w:val="20"/>
              </w:rPr>
            </w:pPr>
            <w:r w:rsidRPr="00932DFA">
              <w:rPr>
                <w:sz w:val="20"/>
                <w:szCs w:val="20"/>
              </w:rPr>
              <w:t>-</w:t>
            </w:r>
          </w:p>
        </w:tc>
      </w:tr>
      <w:tr w:rsidR="00886F4A" w:rsidRPr="00932DFA" w14:paraId="6D774D5E" w14:textId="77777777" w:rsidTr="00285E86">
        <w:tc>
          <w:tcPr>
            <w:tcW w:w="655" w:type="dxa"/>
            <w:tcBorders>
              <w:left w:val="single" w:sz="2" w:space="0" w:color="000000"/>
              <w:bottom w:val="single" w:sz="2" w:space="0" w:color="000000"/>
            </w:tcBorders>
            <w:vAlign w:val="center"/>
          </w:tcPr>
          <w:p w14:paraId="7AD8F519" w14:textId="77777777" w:rsidR="005456CC" w:rsidRPr="00932DFA" w:rsidRDefault="008A7D96" w:rsidP="008A7D96">
            <w:pPr>
              <w:pStyle w:val="afffff"/>
              <w:snapToGrid w:val="0"/>
              <w:jc w:val="center"/>
              <w:rPr>
                <w:sz w:val="20"/>
                <w:szCs w:val="20"/>
              </w:rPr>
            </w:pPr>
            <w:r w:rsidRPr="00932DFA">
              <w:rPr>
                <w:sz w:val="20"/>
                <w:szCs w:val="20"/>
              </w:rPr>
              <w:t>100</w:t>
            </w:r>
          </w:p>
        </w:tc>
        <w:tc>
          <w:tcPr>
            <w:tcW w:w="3783" w:type="dxa"/>
            <w:tcBorders>
              <w:left w:val="single" w:sz="2" w:space="0" w:color="000000"/>
              <w:bottom w:val="single" w:sz="2" w:space="0" w:color="000000"/>
            </w:tcBorders>
            <w:vAlign w:val="center"/>
          </w:tcPr>
          <w:p w14:paraId="703FBC3C" w14:textId="77777777" w:rsidR="008A7D96" w:rsidRPr="00932DFA" w:rsidRDefault="005456CC" w:rsidP="008A7D96">
            <w:pPr>
              <w:snapToGrid w:val="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 архитектор</w:t>
            </w:r>
          </w:p>
          <w:p w14:paraId="58254940" w14:textId="77777777" w:rsidR="005456CC" w:rsidRPr="00932DFA" w:rsidRDefault="005456CC" w:rsidP="008A7D96">
            <w:pPr>
              <w:snapToGrid w:val="0"/>
              <w:jc w:val="center"/>
              <w:rPr>
                <w:sz w:val="20"/>
                <w:szCs w:val="20"/>
              </w:rPr>
            </w:pPr>
            <w:r w:rsidRPr="00932DFA">
              <w:rPr>
                <w:sz w:val="20"/>
                <w:szCs w:val="20"/>
              </w:rPr>
              <w:t>А.Х. Закиев,</w:t>
            </w:r>
            <w:r w:rsidR="00656362" w:rsidRPr="00932DFA">
              <w:rPr>
                <w:sz w:val="20"/>
                <w:szCs w:val="20"/>
              </w:rPr>
              <w:t xml:space="preserve"> IV</w:t>
            </w:r>
            <w:r w:rsidR="00656362">
              <w:rPr>
                <w:sz w:val="20"/>
                <w:szCs w:val="20"/>
              </w:rPr>
              <w:t> </w:t>
            </w:r>
            <w:r w:rsidR="00656362" w:rsidRPr="00932DFA">
              <w:rPr>
                <w:sz w:val="20"/>
                <w:szCs w:val="20"/>
              </w:rPr>
              <w:t>ч</w:t>
            </w:r>
            <w:r w:rsidRPr="00932DFA">
              <w:rPr>
                <w:sz w:val="20"/>
                <w:szCs w:val="20"/>
              </w:rPr>
              <w:t>етв. XIX в.</w:t>
            </w:r>
          </w:p>
        </w:tc>
        <w:tc>
          <w:tcPr>
            <w:tcW w:w="3863" w:type="dxa"/>
            <w:tcBorders>
              <w:left w:val="single" w:sz="2" w:space="0" w:color="000000"/>
              <w:bottom w:val="single" w:sz="2" w:space="0" w:color="000000"/>
            </w:tcBorders>
            <w:vAlign w:val="center"/>
          </w:tcPr>
          <w:p w14:paraId="2977F50B"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 области от 09.10.</w:t>
            </w:r>
            <w:r w:rsidR="008A7D96" w:rsidRPr="00932DFA">
              <w:rPr>
                <w:sz w:val="20"/>
                <w:szCs w:val="20"/>
              </w:rPr>
              <w:t xml:space="preserve">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7A0063D6" w14:textId="77777777" w:rsidR="008A7D96" w:rsidRPr="00932DFA" w:rsidRDefault="00085DBE" w:rsidP="008A7D96">
            <w:pPr>
              <w:snapToGrid w:val="0"/>
              <w:jc w:val="center"/>
              <w:rPr>
                <w:sz w:val="20"/>
                <w:szCs w:val="20"/>
              </w:rPr>
            </w:pPr>
            <w:r w:rsidRPr="00085DBE">
              <w:rPr>
                <w:sz w:val="20"/>
                <w:szCs w:val="20"/>
              </w:rPr>
              <w:t>ул. </w:t>
            </w:r>
            <w:r w:rsidR="005456CC" w:rsidRPr="00932DFA">
              <w:rPr>
                <w:sz w:val="20"/>
                <w:szCs w:val="20"/>
              </w:rPr>
              <w:t>Закруткина, 11/11,</w:t>
            </w:r>
          </w:p>
          <w:p w14:paraId="7C02F576"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15-я линия, литер А</w:t>
            </w:r>
          </w:p>
        </w:tc>
        <w:tc>
          <w:tcPr>
            <w:tcW w:w="3715" w:type="dxa"/>
            <w:gridSpan w:val="2"/>
            <w:tcBorders>
              <w:left w:val="single" w:sz="2" w:space="0" w:color="000000"/>
              <w:bottom w:val="single" w:sz="2" w:space="0" w:color="000000"/>
              <w:right w:val="single" w:sz="2" w:space="0" w:color="000000"/>
            </w:tcBorders>
            <w:vAlign w:val="center"/>
          </w:tcPr>
          <w:p w14:paraId="188F9F4A" w14:textId="77777777" w:rsidR="008A7D96"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Закруткина, 11/11,</w:t>
            </w:r>
          </w:p>
          <w:p w14:paraId="58DE9141"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15-я линия, литер А</w:t>
            </w:r>
          </w:p>
        </w:tc>
      </w:tr>
      <w:tr w:rsidR="00886F4A" w:rsidRPr="00932DFA" w14:paraId="727DD034" w14:textId="77777777" w:rsidTr="00285E86">
        <w:tc>
          <w:tcPr>
            <w:tcW w:w="655" w:type="dxa"/>
            <w:tcBorders>
              <w:left w:val="single" w:sz="2" w:space="0" w:color="000000"/>
              <w:bottom w:val="single" w:sz="2" w:space="0" w:color="000000"/>
            </w:tcBorders>
            <w:vAlign w:val="center"/>
          </w:tcPr>
          <w:p w14:paraId="14DFF86D" w14:textId="77777777" w:rsidR="005456CC" w:rsidRPr="00932DFA" w:rsidRDefault="008A7D96" w:rsidP="008A7D96">
            <w:pPr>
              <w:pStyle w:val="afffff"/>
              <w:snapToGrid w:val="0"/>
              <w:jc w:val="center"/>
              <w:rPr>
                <w:sz w:val="20"/>
                <w:szCs w:val="20"/>
              </w:rPr>
            </w:pPr>
            <w:r w:rsidRPr="00932DFA">
              <w:rPr>
                <w:sz w:val="20"/>
                <w:szCs w:val="20"/>
              </w:rPr>
              <w:t>101</w:t>
            </w:r>
          </w:p>
        </w:tc>
        <w:tc>
          <w:tcPr>
            <w:tcW w:w="3783" w:type="dxa"/>
            <w:tcBorders>
              <w:left w:val="single" w:sz="2" w:space="0" w:color="000000"/>
              <w:bottom w:val="single" w:sz="2" w:space="0" w:color="000000"/>
            </w:tcBorders>
            <w:vAlign w:val="center"/>
          </w:tcPr>
          <w:p w14:paraId="6F4A2903" w14:textId="77777777" w:rsidR="008A7D96" w:rsidRPr="00932DFA" w:rsidRDefault="005456CC" w:rsidP="008A7D96">
            <w:pPr>
              <w:snapToGrid w:val="0"/>
              <w:jc w:val="center"/>
              <w:rPr>
                <w:sz w:val="20"/>
                <w:szCs w:val="20"/>
              </w:rPr>
            </w:pPr>
            <w:r w:rsidRPr="00932DFA">
              <w:rPr>
                <w:sz w:val="20"/>
                <w:szCs w:val="20"/>
              </w:rPr>
              <w:t>Дом И. Аладжалова, 1912 г.,</w:t>
            </w:r>
          </w:p>
          <w:p w14:paraId="0B1459DF" w14:textId="77777777" w:rsidR="005456CC" w:rsidRPr="00932DFA" w:rsidRDefault="005456CC" w:rsidP="008A7D96">
            <w:pPr>
              <w:snapToGrid w:val="0"/>
              <w:jc w:val="center"/>
              <w:rPr>
                <w:sz w:val="20"/>
                <w:szCs w:val="20"/>
              </w:rPr>
            </w:pPr>
            <w:r w:rsidRPr="00932DFA">
              <w:rPr>
                <w:sz w:val="20"/>
                <w:szCs w:val="20"/>
              </w:rPr>
              <w:t>арх. А.Х. Закиев</w:t>
            </w:r>
          </w:p>
        </w:tc>
        <w:tc>
          <w:tcPr>
            <w:tcW w:w="3863" w:type="dxa"/>
            <w:tcBorders>
              <w:left w:val="single" w:sz="2" w:space="0" w:color="000000"/>
              <w:bottom w:val="single" w:sz="2" w:space="0" w:color="000000"/>
            </w:tcBorders>
            <w:vAlign w:val="center"/>
          </w:tcPr>
          <w:p w14:paraId="26C86434"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70B8EE76" w14:textId="77777777" w:rsidR="008A7D96" w:rsidRPr="00932DFA" w:rsidRDefault="00085DBE" w:rsidP="008A7D96">
            <w:pPr>
              <w:snapToGrid w:val="0"/>
              <w:jc w:val="center"/>
              <w:rPr>
                <w:sz w:val="20"/>
                <w:szCs w:val="20"/>
              </w:rPr>
            </w:pPr>
            <w:r w:rsidRPr="00085DBE">
              <w:rPr>
                <w:sz w:val="20"/>
                <w:szCs w:val="20"/>
              </w:rPr>
              <w:t>ул. </w:t>
            </w:r>
            <w:r w:rsidR="005456CC" w:rsidRPr="00932DFA">
              <w:rPr>
                <w:sz w:val="20"/>
                <w:szCs w:val="20"/>
              </w:rPr>
              <w:t>Закруткина 12/13,</w:t>
            </w:r>
          </w:p>
          <w:p w14:paraId="01A12154"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15-я линия, литер А</w:t>
            </w:r>
          </w:p>
        </w:tc>
        <w:tc>
          <w:tcPr>
            <w:tcW w:w="3715" w:type="dxa"/>
            <w:gridSpan w:val="2"/>
            <w:tcBorders>
              <w:left w:val="single" w:sz="2" w:space="0" w:color="000000"/>
              <w:bottom w:val="single" w:sz="2" w:space="0" w:color="000000"/>
              <w:right w:val="single" w:sz="2" w:space="0" w:color="000000"/>
            </w:tcBorders>
            <w:vAlign w:val="center"/>
          </w:tcPr>
          <w:p w14:paraId="1D883BC1" w14:textId="77777777" w:rsidR="008A7D96"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Закруткина 12/13,</w:t>
            </w:r>
          </w:p>
          <w:p w14:paraId="0E692359"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15-я линия, литер А</w:t>
            </w:r>
          </w:p>
        </w:tc>
      </w:tr>
      <w:tr w:rsidR="00886F4A" w:rsidRPr="00932DFA" w14:paraId="53538BAB" w14:textId="77777777" w:rsidTr="00285E86">
        <w:tc>
          <w:tcPr>
            <w:tcW w:w="655" w:type="dxa"/>
            <w:tcBorders>
              <w:left w:val="single" w:sz="2" w:space="0" w:color="000000"/>
              <w:bottom w:val="single" w:sz="2" w:space="0" w:color="000000"/>
            </w:tcBorders>
            <w:vAlign w:val="center"/>
          </w:tcPr>
          <w:p w14:paraId="5FA94C4B" w14:textId="77777777" w:rsidR="005456CC" w:rsidRPr="00932DFA" w:rsidRDefault="008A7D96" w:rsidP="008A7D96">
            <w:pPr>
              <w:pStyle w:val="afffff"/>
              <w:snapToGrid w:val="0"/>
              <w:jc w:val="center"/>
              <w:rPr>
                <w:sz w:val="20"/>
                <w:szCs w:val="20"/>
              </w:rPr>
            </w:pPr>
            <w:r w:rsidRPr="00932DFA">
              <w:rPr>
                <w:sz w:val="20"/>
                <w:szCs w:val="20"/>
              </w:rPr>
              <w:t>102</w:t>
            </w:r>
          </w:p>
        </w:tc>
        <w:tc>
          <w:tcPr>
            <w:tcW w:w="3783" w:type="dxa"/>
            <w:tcBorders>
              <w:left w:val="single" w:sz="2" w:space="0" w:color="000000"/>
              <w:bottom w:val="single" w:sz="2" w:space="0" w:color="000000"/>
            </w:tcBorders>
            <w:vAlign w:val="center"/>
          </w:tcPr>
          <w:p w14:paraId="7CE0C2F7" w14:textId="77777777" w:rsidR="005456CC" w:rsidRPr="00932DFA" w:rsidRDefault="005456CC" w:rsidP="008A7D96">
            <w:pPr>
              <w:snapToGrid w:val="0"/>
              <w:jc w:val="center"/>
              <w:rPr>
                <w:sz w:val="20"/>
                <w:szCs w:val="20"/>
              </w:rPr>
            </w:pPr>
            <w:r w:rsidRPr="00932DFA">
              <w:rPr>
                <w:sz w:val="20"/>
                <w:szCs w:val="20"/>
              </w:rPr>
              <w:t>Жилой дом К.Е. Острянина</w:t>
            </w:r>
          </w:p>
        </w:tc>
        <w:tc>
          <w:tcPr>
            <w:tcW w:w="3863" w:type="dxa"/>
            <w:tcBorders>
              <w:left w:val="single" w:sz="2" w:space="0" w:color="000000"/>
              <w:bottom w:val="single" w:sz="2" w:space="0" w:color="000000"/>
            </w:tcBorders>
            <w:vAlign w:val="center"/>
          </w:tcPr>
          <w:p w14:paraId="55A4893F" w14:textId="77777777" w:rsidR="005456CC" w:rsidRPr="00932DFA" w:rsidRDefault="005456CC" w:rsidP="008A7D96">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2432181F" w14:textId="77777777" w:rsidR="005456CC" w:rsidRPr="00932DFA" w:rsidRDefault="00085DBE" w:rsidP="008A7D96">
            <w:pPr>
              <w:snapToGrid w:val="0"/>
              <w:jc w:val="center"/>
              <w:rPr>
                <w:sz w:val="20"/>
                <w:szCs w:val="20"/>
              </w:rPr>
            </w:pPr>
            <w:r w:rsidRPr="00085DBE">
              <w:rPr>
                <w:sz w:val="20"/>
                <w:szCs w:val="20"/>
              </w:rPr>
              <w:t>ул. </w:t>
            </w:r>
            <w:r w:rsidR="005456CC" w:rsidRPr="00932DFA">
              <w:rPr>
                <w:sz w:val="20"/>
                <w:szCs w:val="20"/>
              </w:rPr>
              <w:t>Закруткина, 17, литер А</w:t>
            </w:r>
          </w:p>
        </w:tc>
        <w:tc>
          <w:tcPr>
            <w:tcW w:w="3715" w:type="dxa"/>
            <w:gridSpan w:val="2"/>
            <w:tcBorders>
              <w:left w:val="single" w:sz="2" w:space="0" w:color="000000"/>
              <w:bottom w:val="single" w:sz="2" w:space="0" w:color="000000"/>
              <w:right w:val="single" w:sz="2" w:space="0" w:color="000000"/>
            </w:tcBorders>
            <w:vAlign w:val="center"/>
          </w:tcPr>
          <w:p w14:paraId="30D415C2" w14:textId="77777777" w:rsidR="005456CC" w:rsidRPr="00932DFA" w:rsidRDefault="00085DBE" w:rsidP="008A7D96">
            <w:pPr>
              <w:pStyle w:val="afffff"/>
              <w:snapToGrid w:val="0"/>
              <w:jc w:val="center"/>
              <w:rPr>
                <w:sz w:val="20"/>
                <w:szCs w:val="20"/>
              </w:rPr>
            </w:pPr>
            <w:r w:rsidRPr="00085DBE">
              <w:rPr>
                <w:sz w:val="20"/>
                <w:szCs w:val="20"/>
              </w:rPr>
              <w:t>ул. </w:t>
            </w:r>
            <w:r w:rsidR="005456CC" w:rsidRPr="00932DFA">
              <w:rPr>
                <w:sz w:val="20"/>
                <w:szCs w:val="20"/>
              </w:rPr>
              <w:t>Закруткина, 17, литер А</w:t>
            </w:r>
          </w:p>
        </w:tc>
      </w:tr>
      <w:tr w:rsidR="00886F4A" w:rsidRPr="00932DFA" w14:paraId="2D268826" w14:textId="77777777" w:rsidTr="00285E86">
        <w:tc>
          <w:tcPr>
            <w:tcW w:w="655" w:type="dxa"/>
            <w:tcBorders>
              <w:left w:val="single" w:sz="2" w:space="0" w:color="000000"/>
              <w:bottom w:val="single" w:sz="2" w:space="0" w:color="000000"/>
            </w:tcBorders>
            <w:vAlign w:val="center"/>
          </w:tcPr>
          <w:p w14:paraId="4721F0F1" w14:textId="77777777" w:rsidR="005456CC" w:rsidRPr="00932DFA" w:rsidRDefault="008A7D96" w:rsidP="001A55A2">
            <w:pPr>
              <w:pStyle w:val="afffff"/>
              <w:snapToGrid w:val="0"/>
              <w:jc w:val="center"/>
              <w:rPr>
                <w:sz w:val="20"/>
                <w:szCs w:val="20"/>
              </w:rPr>
            </w:pPr>
            <w:r w:rsidRPr="00932DFA">
              <w:rPr>
                <w:sz w:val="20"/>
                <w:szCs w:val="20"/>
              </w:rPr>
              <w:t>103</w:t>
            </w:r>
          </w:p>
        </w:tc>
        <w:tc>
          <w:tcPr>
            <w:tcW w:w="3783" w:type="dxa"/>
            <w:tcBorders>
              <w:left w:val="single" w:sz="2" w:space="0" w:color="000000"/>
              <w:bottom w:val="single" w:sz="2" w:space="0" w:color="000000"/>
            </w:tcBorders>
            <w:vAlign w:val="center"/>
          </w:tcPr>
          <w:p w14:paraId="7C2534E0" w14:textId="77777777" w:rsidR="008A7D96" w:rsidRPr="00932DFA" w:rsidRDefault="005456CC" w:rsidP="001A55A2">
            <w:pPr>
              <w:snapToGrid w:val="0"/>
              <w:jc w:val="center"/>
              <w:rPr>
                <w:sz w:val="20"/>
                <w:szCs w:val="20"/>
              </w:rPr>
            </w:pPr>
            <w:r w:rsidRPr="00932DFA">
              <w:rPr>
                <w:sz w:val="20"/>
                <w:szCs w:val="20"/>
              </w:rPr>
              <w:t>Здание городского музея</w:t>
            </w:r>
          </w:p>
          <w:p w14:paraId="3A6A61B9" w14:textId="77777777" w:rsidR="005456CC" w:rsidRPr="00932DFA" w:rsidRDefault="005456CC" w:rsidP="001A55A2">
            <w:pPr>
              <w:snapToGrid w:val="0"/>
              <w:jc w:val="center"/>
              <w:rPr>
                <w:sz w:val="20"/>
                <w:szCs w:val="20"/>
              </w:rPr>
            </w:pPr>
            <w:r w:rsidRPr="00932DFA">
              <w:rPr>
                <w:sz w:val="20"/>
                <w:szCs w:val="20"/>
              </w:rPr>
              <w:t>и публичной библиотеки</w:t>
            </w:r>
          </w:p>
        </w:tc>
        <w:tc>
          <w:tcPr>
            <w:tcW w:w="3863" w:type="dxa"/>
            <w:tcBorders>
              <w:left w:val="single" w:sz="2" w:space="0" w:color="000000"/>
              <w:bottom w:val="single" w:sz="2" w:space="0" w:color="000000"/>
            </w:tcBorders>
            <w:vAlign w:val="center"/>
          </w:tcPr>
          <w:p w14:paraId="1E33C2DC" w14:textId="77777777" w:rsidR="005456CC" w:rsidRPr="00932DFA" w:rsidRDefault="005456CC" w:rsidP="001A55A2">
            <w:pPr>
              <w:snapToGrid w:val="0"/>
              <w:jc w:val="center"/>
              <w:rPr>
                <w:sz w:val="20"/>
                <w:szCs w:val="20"/>
              </w:rPr>
            </w:pPr>
            <w:r w:rsidRPr="00932DFA">
              <w:rPr>
                <w:sz w:val="20"/>
                <w:szCs w:val="20"/>
              </w:rPr>
              <w:t>Постановление Главы Администрации Ростовской</w:t>
            </w:r>
            <w:r w:rsidR="008A7D96" w:rsidRPr="00932DFA">
              <w:rPr>
                <w:sz w:val="20"/>
                <w:szCs w:val="20"/>
              </w:rPr>
              <w:t xml:space="preserve"> области от 09.10.1998 г. </w:t>
            </w:r>
            <w:r w:rsidR="00E11647">
              <w:rPr>
                <w:sz w:val="20"/>
                <w:szCs w:val="20"/>
              </w:rPr>
              <w:t>№ </w:t>
            </w:r>
            <w:r w:rsidR="008A7D96" w:rsidRPr="00932DFA">
              <w:rPr>
                <w:sz w:val="20"/>
                <w:szCs w:val="20"/>
              </w:rPr>
              <w:t>411</w:t>
            </w:r>
          </w:p>
        </w:tc>
        <w:tc>
          <w:tcPr>
            <w:tcW w:w="3779" w:type="dxa"/>
            <w:tcBorders>
              <w:left w:val="single" w:sz="2" w:space="0" w:color="000000"/>
              <w:bottom w:val="single" w:sz="2" w:space="0" w:color="000000"/>
            </w:tcBorders>
            <w:vAlign w:val="center"/>
          </w:tcPr>
          <w:p w14:paraId="42C744CB" w14:textId="77777777" w:rsidR="005456CC" w:rsidRPr="00932DFA" w:rsidRDefault="005456CC" w:rsidP="001A55A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Думский проезд, 3, литер А</w:t>
            </w:r>
          </w:p>
        </w:tc>
        <w:tc>
          <w:tcPr>
            <w:tcW w:w="3715" w:type="dxa"/>
            <w:gridSpan w:val="2"/>
            <w:tcBorders>
              <w:left w:val="single" w:sz="2" w:space="0" w:color="000000"/>
              <w:bottom w:val="single" w:sz="2" w:space="0" w:color="000000"/>
              <w:right w:val="single" w:sz="2" w:space="0" w:color="000000"/>
            </w:tcBorders>
            <w:vAlign w:val="center"/>
          </w:tcPr>
          <w:p w14:paraId="71A6F589" w14:textId="77777777" w:rsidR="005456CC" w:rsidRPr="00932DFA" w:rsidRDefault="005456CC" w:rsidP="001A55A2">
            <w:pPr>
              <w:snapToGrid w:val="0"/>
              <w:jc w:val="center"/>
              <w:rPr>
                <w:sz w:val="20"/>
                <w:szCs w:val="20"/>
              </w:rPr>
            </w:pPr>
            <w:r w:rsidRPr="00932DFA">
              <w:rPr>
                <w:sz w:val="20"/>
                <w:szCs w:val="20"/>
              </w:rPr>
              <w:t>п</w:t>
            </w:r>
            <w:r w:rsidR="00E36701" w:rsidRPr="00E36701">
              <w:rPr>
                <w:sz w:val="20"/>
                <w:szCs w:val="20"/>
              </w:rPr>
              <w:t>р. </w:t>
            </w:r>
            <w:r w:rsidRPr="00932DFA">
              <w:rPr>
                <w:sz w:val="20"/>
                <w:szCs w:val="20"/>
              </w:rPr>
              <w:t>Думский, 3, литер А</w:t>
            </w:r>
          </w:p>
        </w:tc>
      </w:tr>
      <w:tr w:rsidR="00886F4A" w:rsidRPr="00932DFA" w14:paraId="1631D2AE" w14:textId="77777777" w:rsidTr="00285E86">
        <w:tc>
          <w:tcPr>
            <w:tcW w:w="655" w:type="dxa"/>
            <w:tcBorders>
              <w:left w:val="single" w:sz="2" w:space="0" w:color="000000"/>
              <w:bottom w:val="single" w:sz="2" w:space="0" w:color="000000"/>
            </w:tcBorders>
            <w:vAlign w:val="center"/>
          </w:tcPr>
          <w:p w14:paraId="3A41EB8D" w14:textId="77777777" w:rsidR="005456CC" w:rsidRPr="00932DFA" w:rsidRDefault="00285E86" w:rsidP="00285E86">
            <w:pPr>
              <w:pStyle w:val="afffff"/>
              <w:snapToGrid w:val="0"/>
              <w:jc w:val="center"/>
              <w:rPr>
                <w:sz w:val="20"/>
                <w:szCs w:val="20"/>
              </w:rPr>
            </w:pPr>
            <w:r w:rsidRPr="00932DFA">
              <w:rPr>
                <w:sz w:val="20"/>
                <w:szCs w:val="20"/>
              </w:rPr>
              <w:t>104</w:t>
            </w:r>
          </w:p>
        </w:tc>
        <w:tc>
          <w:tcPr>
            <w:tcW w:w="3783" w:type="dxa"/>
            <w:tcBorders>
              <w:left w:val="single" w:sz="2" w:space="0" w:color="000000"/>
              <w:bottom w:val="single" w:sz="2" w:space="0" w:color="000000"/>
            </w:tcBorders>
            <w:vAlign w:val="center"/>
          </w:tcPr>
          <w:p w14:paraId="0DF66095" w14:textId="77777777" w:rsidR="00285E86" w:rsidRPr="00932DFA" w:rsidRDefault="005456CC" w:rsidP="00285E86">
            <w:pPr>
              <w:snapToGrid w:val="0"/>
              <w:jc w:val="center"/>
              <w:rPr>
                <w:sz w:val="20"/>
                <w:szCs w:val="20"/>
              </w:rPr>
            </w:pPr>
            <w:r w:rsidRPr="00932DFA">
              <w:rPr>
                <w:sz w:val="20"/>
                <w:szCs w:val="20"/>
              </w:rPr>
              <w:t>Храм</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Святой Мученицы</w:t>
            </w:r>
          </w:p>
          <w:p w14:paraId="3FE3FE3C" w14:textId="77777777" w:rsidR="005456CC" w:rsidRPr="00932DFA" w:rsidRDefault="005456CC" w:rsidP="00285E86">
            <w:pPr>
              <w:snapToGrid w:val="0"/>
              <w:jc w:val="center"/>
              <w:rPr>
                <w:sz w:val="20"/>
                <w:szCs w:val="20"/>
              </w:rPr>
            </w:pPr>
            <w:r w:rsidRPr="00932DFA">
              <w:rPr>
                <w:sz w:val="20"/>
                <w:szCs w:val="20"/>
              </w:rPr>
              <w:t>и Царицы Александры</w:t>
            </w:r>
          </w:p>
        </w:tc>
        <w:tc>
          <w:tcPr>
            <w:tcW w:w="3863" w:type="dxa"/>
            <w:tcBorders>
              <w:left w:val="single" w:sz="2" w:space="0" w:color="000000"/>
              <w:bottom w:val="single" w:sz="2" w:space="0" w:color="000000"/>
            </w:tcBorders>
            <w:vAlign w:val="center"/>
          </w:tcPr>
          <w:p w14:paraId="289D0FED"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2C78BF8E" w14:textId="77777777" w:rsidR="005456CC" w:rsidRPr="00932DFA" w:rsidRDefault="00085DBE" w:rsidP="00285E86">
            <w:pPr>
              <w:snapToGrid w:val="0"/>
              <w:jc w:val="center"/>
              <w:rPr>
                <w:sz w:val="20"/>
                <w:szCs w:val="20"/>
              </w:rPr>
            </w:pPr>
            <w:r w:rsidRPr="00085DBE">
              <w:rPr>
                <w:sz w:val="20"/>
                <w:szCs w:val="20"/>
              </w:rPr>
              <w:t>ул. </w:t>
            </w:r>
            <w:r w:rsidR="005456CC" w:rsidRPr="00932DFA">
              <w:rPr>
                <w:sz w:val="20"/>
                <w:szCs w:val="20"/>
              </w:rPr>
              <w:t>Ченцова, 3, литер А</w:t>
            </w:r>
          </w:p>
        </w:tc>
        <w:tc>
          <w:tcPr>
            <w:tcW w:w="3715" w:type="dxa"/>
            <w:gridSpan w:val="2"/>
            <w:tcBorders>
              <w:left w:val="single" w:sz="2" w:space="0" w:color="000000"/>
              <w:bottom w:val="single" w:sz="2" w:space="0" w:color="000000"/>
              <w:right w:val="single" w:sz="2" w:space="0" w:color="000000"/>
            </w:tcBorders>
            <w:vAlign w:val="center"/>
          </w:tcPr>
          <w:p w14:paraId="2F5976DD" w14:textId="77777777" w:rsidR="005456CC" w:rsidRPr="00932DFA" w:rsidRDefault="00085DBE" w:rsidP="00285E86">
            <w:pPr>
              <w:pStyle w:val="afffff"/>
              <w:snapToGrid w:val="0"/>
              <w:jc w:val="center"/>
              <w:rPr>
                <w:sz w:val="20"/>
                <w:szCs w:val="20"/>
              </w:rPr>
            </w:pPr>
            <w:r w:rsidRPr="00085DBE">
              <w:rPr>
                <w:sz w:val="20"/>
                <w:szCs w:val="20"/>
              </w:rPr>
              <w:t>ул. </w:t>
            </w:r>
            <w:r w:rsidR="005456CC" w:rsidRPr="00932DFA">
              <w:rPr>
                <w:sz w:val="20"/>
                <w:szCs w:val="20"/>
              </w:rPr>
              <w:t>Ченцова, 3, литер А</w:t>
            </w:r>
          </w:p>
        </w:tc>
      </w:tr>
      <w:tr w:rsidR="00886F4A" w:rsidRPr="00932DFA" w14:paraId="75906A43" w14:textId="77777777" w:rsidTr="00285E86">
        <w:tc>
          <w:tcPr>
            <w:tcW w:w="655" w:type="dxa"/>
            <w:tcBorders>
              <w:left w:val="single" w:sz="2" w:space="0" w:color="000000"/>
              <w:bottom w:val="single" w:sz="2" w:space="0" w:color="000000"/>
            </w:tcBorders>
            <w:vAlign w:val="center"/>
          </w:tcPr>
          <w:p w14:paraId="106C2140" w14:textId="77777777" w:rsidR="005456CC" w:rsidRPr="00932DFA" w:rsidRDefault="00285E86" w:rsidP="00285E86">
            <w:pPr>
              <w:pStyle w:val="afffff"/>
              <w:snapToGrid w:val="0"/>
              <w:jc w:val="center"/>
              <w:rPr>
                <w:sz w:val="20"/>
                <w:szCs w:val="20"/>
              </w:rPr>
            </w:pPr>
            <w:r w:rsidRPr="00932DFA">
              <w:rPr>
                <w:sz w:val="20"/>
                <w:szCs w:val="20"/>
              </w:rPr>
              <w:t>105</w:t>
            </w:r>
          </w:p>
        </w:tc>
        <w:tc>
          <w:tcPr>
            <w:tcW w:w="3783" w:type="dxa"/>
            <w:tcBorders>
              <w:left w:val="single" w:sz="2" w:space="0" w:color="000000"/>
              <w:bottom w:val="single" w:sz="2" w:space="0" w:color="000000"/>
            </w:tcBorders>
            <w:vAlign w:val="center"/>
          </w:tcPr>
          <w:p w14:paraId="1F444508" w14:textId="77777777" w:rsidR="005456CC" w:rsidRPr="00932DFA" w:rsidRDefault="005456CC" w:rsidP="00285E86">
            <w:pPr>
              <w:snapToGrid w:val="0"/>
              <w:jc w:val="center"/>
              <w:rPr>
                <w:sz w:val="20"/>
                <w:szCs w:val="20"/>
              </w:rPr>
            </w:pPr>
            <w:r w:rsidRPr="00932DFA">
              <w:rPr>
                <w:sz w:val="20"/>
                <w:szCs w:val="20"/>
              </w:rPr>
              <w:t>Памятник К. Марксу</w:t>
            </w:r>
          </w:p>
        </w:tc>
        <w:tc>
          <w:tcPr>
            <w:tcW w:w="3863" w:type="dxa"/>
            <w:tcBorders>
              <w:left w:val="single" w:sz="2" w:space="0" w:color="000000"/>
              <w:bottom w:val="single" w:sz="2" w:space="0" w:color="000000"/>
            </w:tcBorders>
            <w:vAlign w:val="center"/>
          </w:tcPr>
          <w:p w14:paraId="191900E7"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6F444BD9" w14:textId="77777777" w:rsidR="005456CC" w:rsidRPr="00932DFA" w:rsidRDefault="005456CC" w:rsidP="00285E86">
            <w:pPr>
              <w:snapToGrid w:val="0"/>
              <w:jc w:val="center"/>
              <w:rPr>
                <w:sz w:val="20"/>
                <w:szCs w:val="20"/>
              </w:rPr>
            </w:pPr>
            <w:r w:rsidRPr="00932DFA">
              <w:rPr>
                <w:sz w:val="20"/>
                <w:szCs w:val="20"/>
              </w:rPr>
              <w:t>пл. К. Маркса, 0,115</w:t>
            </w:r>
            <w:r w:rsidR="004272E6" w:rsidRPr="004272E6">
              <w:rPr>
                <w:sz w:val="20"/>
                <w:szCs w:val="20"/>
              </w:rPr>
              <w:t> км</w:t>
            </w:r>
            <w:r w:rsidR="00656362">
              <w:rPr>
                <w:sz w:val="20"/>
                <w:szCs w:val="20"/>
              </w:rPr>
              <w:t> </w:t>
            </w:r>
            <w:r w:rsidR="00656362" w:rsidRPr="00932DFA">
              <w:rPr>
                <w:sz w:val="20"/>
                <w:szCs w:val="20"/>
              </w:rPr>
              <w:t>с</w:t>
            </w:r>
            <w:r w:rsidRPr="00932DFA">
              <w:rPr>
                <w:sz w:val="20"/>
                <w:szCs w:val="20"/>
              </w:rPr>
              <w:t xml:space="preserve">евернее школы </w:t>
            </w:r>
            <w:r w:rsidR="00E11647">
              <w:rPr>
                <w:sz w:val="20"/>
                <w:szCs w:val="20"/>
              </w:rPr>
              <w:t>№ </w:t>
            </w:r>
            <w:r w:rsidRPr="00932DFA">
              <w:rPr>
                <w:sz w:val="20"/>
                <w:szCs w:val="20"/>
              </w:rPr>
              <w:t>13</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дресу: пл. Свободы/20 линия</w:t>
            </w:r>
          </w:p>
        </w:tc>
        <w:tc>
          <w:tcPr>
            <w:tcW w:w="3715" w:type="dxa"/>
            <w:gridSpan w:val="2"/>
            <w:tcBorders>
              <w:left w:val="single" w:sz="2" w:space="0" w:color="000000"/>
              <w:bottom w:val="single" w:sz="2" w:space="0" w:color="000000"/>
              <w:right w:val="single" w:sz="2" w:space="0" w:color="000000"/>
            </w:tcBorders>
            <w:vAlign w:val="center"/>
          </w:tcPr>
          <w:p w14:paraId="2A1EAAEF" w14:textId="77777777" w:rsidR="005456CC" w:rsidRPr="00932DFA" w:rsidRDefault="005456CC" w:rsidP="00285E86">
            <w:pPr>
              <w:pStyle w:val="afffff"/>
              <w:snapToGrid w:val="0"/>
              <w:jc w:val="center"/>
              <w:rPr>
                <w:sz w:val="20"/>
                <w:szCs w:val="20"/>
              </w:rPr>
            </w:pPr>
            <w:r w:rsidRPr="00932DFA">
              <w:rPr>
                <w:sz w:val="20"/>
                <w:szCs w:val="20"/>
              </w:rPr>
              <w:t>пл. К. Маркса, 0,115</w:t>
            </w:r>
            <w:r w:rsidR="004272E6" w:rsidRPr="004272E6">
              <w:rPr>
                <w:sz w:val="20"/>
                <w:szCs w:val="20"/>
              </w:rPr>
              <w:t> км</w:t>
            </w:r>
            <w:r w:rsidR="00656362">
              <w:rPr>
                <w:sz w:val="20"/>
                <w:szCs w:val="20"/>
              </w:rPr>
              <w:t> </w:t>
            </w:r>
            <w:r w:rsidR="00656362" w:rsidRPr="00932DFA">
              <w:rPr>
                <w:sz w:val="20"/>
                <w:szCs w:val="20"/>
              </w:rPr>
              <w:t>с</w:t>
            </w:r>
            <w:r w:rsidRPr="00932DFA">
              <w:rPr>
                <w:sz w:val="20"/>
                <w:szCs w:val="20"/>
              </w:rPr>
              <w:t xml:space="preserve">евернее школы </w:t>
            </w:r>
            <w:r w:rsidR="00E11647">
              <w:rPr>
                <w:sz w:val="20"/>
                <w:szCs w:val="20"/>
              </w:rPr>
              <w:t>№ </w:t>
            </w:r>
            <w:r w:rsidRPr="00932DFA">
              <w:rPr>
                <w:sz w:val="20"/>
                <w:szCs w:val="20"/>
              </w:rPr>
              <w:t>13</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дресу: пл. Свободы/20 линия</w:t>
            </w:r>
          </w:p>
        </w:tc>
      </w:tr>
      <w:tr w:rsidR="00886F4A" w:rsidRPr="00932DFA" w14:paraId="16336EA5" w14:textId="77777777" w:rsidTr="00285E86">
        <w:tc>
          <w:tcPr>
            <w:tcW w:w="655" w:type="dxa"/>
            <w:tcBorders>
              <w:left w:val="single" w:sz="2" w:space="0" w:color="000000"/>
              <w:bottom w:val="single" w:sz="2" w:space="0" w:color="000000"/>
            </w:tcBorders>
            <w:vAlign w:val="center"/>
          </w:tcPr>
          <w:p w14:paraId="40498B92" w14:textId="77777777" w:rsidR="005456CC" w:rsidRPr="00932DFA" w:rsidRDefault="00285E86" w:rsidP="00285E86">
            <w:pPr>
              <w:pStyle w:val="afffff"/>
              <w:snapToGrid w:val="0"/>
              <w:jc w:val="center"/>
              <w:rPr>
                <w:sz w:val="20"/>
                <w:szCs w:val="20"/>
              </w:rPr>
            </w:pPr>
            <w:r w:rsidRPr="00932DFA">
              <w:rPr>
                <w:sz w:val="20"/>
                <w:szCs w:val="20"/>
              </w:rPr>
              <w:t>106</w:t>
            </w:r>
          </w:p>
        </w:tc>
        <w:tc>
          <w:tcPr>
            <w:tcW w:w="3783" w:type="dxa"/>
            <w:tcBorders>
              <w:left w:val="single" w:sz="2" w:space="0" w:color="000000"/>
              <w:bottom w:val="single" w:sz="2" w:space="0" w:color="000000"/>
            </w:tcBorders>
            <w:vAlign w:val="center"/>
          </w:tcPr>
          <w:p w14:paraId="607C23FF" w14:textId="77777777" w:rsidR="005456CC" w:rsidRPr="00932DFA" w:rsidRDefault="00285E86" w:rsidP="00285E86">
            <w:pPr>
              <w:snapToGrid w:val="0"/>
              <w:jc w:val="center"/>
              <w:rPr>
                <w:sz w:val="20"/>
                <w:szCs w:val="20"/>
              </w:rPr>
            </w:pPr>
            <w:r w:rsidRPr="00932DFA">
              <w:rPr>
                <w:sz w:val="20"/>
                <w:szCs w:val="20"/>
              </w:rPr>
              <w:t>Особняк Я. Амираева, 1829 г.</w:t>
            </w:r>
          </w:p>
        </w:tc>
        <w:tc>
          <w:tcPr>
            <w:tcW w:w="3863" w:type="dxa"/>
            <w:tcBorders>
              <w:left w:val="single" w:sz="2" w:space="0" w:color="000000"/>
              <w:bottom w:val="single" w:sz="2" w:space="0" w:color="000000"/>
            </w:tcBorders>
            <w:vAlign w:val="center"/>
          </w:tcPr>
          <w:p w14:paraId="157DE42D"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19A75377" w14:textId="77777777" w:rsidR="005456CC" w:rsidRPr="00932DFA" w:rsidRDefault="005456CC" w:rsidP="00285E86">
            <w:pPr>
              <w:snapToGrid w:val="0"/>
              <w:jc w:val="center"/>
              <w:rPr>
                <w:sz w:val="20"/>
                <w:szCs w:val="20"/>
              </w:rPr>
            </w:pPr>
            <w:r w:rsidRPr="00932DFA">
              <w:rPr>
                <w:sz w:val="20"/>
                <w:szCs w:val="20"/>
              </w:rPr>
              <w:t>пл. К. Маркса, 8, литер А3</w:t>
            </w:r>
          </w:p>
        </w:tc>
        <w:tc>
          <w:tcPr>
            <w:tcW w:w="3715" w:type="dxa"/>
            <w:gridSpan w:val="2"/>
            <w:tcBorders>
              <w:left w:val="single" w:sz="2" w:space="0" w:color="000000"/>
              <w:bottom w:val="single" w:sz="2" w:space="0" w:color="000000"/>
              <w:right w:val="single" w:sz="2" w:space="0" w:color="000000"/>
            </w:tcBorders>
            <w:vAlign w:val="center"/>
          </w:tcPr>
          <w:p w14:paraId="4339A9C9" w14:textId="77777777" w:rsidR="005456CC" w:rsidRPr="00932DFA" w:rsidRDefault="005456CC" w:rsidP="00285E86">
            <w:pPr>
              <w:pStyle w:val="afffff"/>
              <w:snapToGrid w:val="0"/>
              <w:jc w:val="center"/>
              <w:rPr>
                <w:sz w:val="20"/>
                <w:szCs w:val="20"/>
              </w:rPr>
            </w:pPr>
            <w:r w:rsidRPr="00932DFA">
              <w:rPr>
                <w:sz w:val="20"/>
                <w:szCs w:val="20"/>
              </w:rPr>
              <w:t>-</w:t>
            </w:r>
          </w:p>
        </w:tc>
      </w:tr>
      <w:tr w:rsidR="00886F4A" w:rsidRPr="00932DFA" w14:paraId="22773BC9" w14:textId="77777777" w:rsidTr="00285E86">
        <w:tc>
          <w:tcPr>
            <w:tcW w:w="655" w:type="dxa"/>
            <w:tcBorders>
              <w:left w:val="single" w:sz="2" w:space="0" w:color="000000"/>
              <w:bottom w:val="single" w:sz="2" w:space="0" w:color="000000"/>
            </w:tcBorders>
            <w:vAlign w:val="center"/>
          </w:tcPr>
          <w:p w14:paraId="4E2875A0" w14:textId="77777777" w:rsidR="005456CC" w:rsidRPr="00932DFA" w:rsidRDefault="00285E86" w:rsidP="00285E86">
            <w:pPr>
              <w:pStyle w:val="afffff"/>
              <w:snapToGrid w:val="0"/>
              <w:jc w:val="center"/>
              <w:rPr>
                <w:sz w:val="20"/>
                <w:szCs w:val="20"/>
              </w:rPr>
            </w:pPr>
            <w:r w:rsidRPr="00932DFA">
              <w:rPr>
                <w:sz w:val="20"/>
                <w:szCs w:val="20"/>
              </w:rPr>
              <w:t>107</w:t>
            </w:r>
          </w:p>
        </w:tc>
        <w:tc>
          <w:tcPr>
            <w:tcW w:w="3783" w:type="dxa"/>
            <w:tcBorders>
              <w:left w:val="single" w:sz="2" w:space="0" w:color="000000"/>
              <w:bottom w:val="single" w:sz="2" w:space="0" w:color="000000"/>
            </w:tcBorders>
            <w:vAlign w:val="center"/>
          </w:tcPr>
          <w:p w14:paraId="0135521F" w14:textId="77777777" w:rsidR="00285E86" w:rsidRPr="00932DFA" w:rsidRDefault="005456CC" w:rsidP="00285E86">
            <w:pPr>
              <w:snapToGrid w:val="0"/>
              <w:jc w:val="center"/>
              <w:rPr>
                <w:sz w:val="20"/>
                <w:szCs w:val="20"/>
              </w:rPr>
            </w:pPr>
            <w:r w:rsidRPr="00932DFA">
              <w:rPr>
                <w:sz w:val="20"/>
                <w:szCs w:val="20"/>
              </w:rPr>
              <w:t>Особняк Л. Попова, 1891 г.,</w:t>
            </w:r>
          </w:p>
          <w:p w14:paraId="759C1E50" w14:textId="77777777" w:rsidR="005456CC" w:rsidRPr="00932DFA" w:rsidRDefault="005456CC" w:rsidP="00285E86">
            <w:pPr>
              <w:snapToGrid w:val="0"/>
              <w:jc w:val="center"/>
              <w:rPr>
                <w:sz w:val="20"/>
                <w:szCs w:val="20"/>
              </w:rPr>
            </w:pPr>
            <w:r w:rsidRPr="00932DFA">
              <w:rPr>
                <w:sz w:val="20"/>
                <w:szCs w:val="20"/>
              </w:rPr>
              <w:t>арх. Н.Н. Дурбах</w:t>
            </w:r>
          </w:p>
        </w:tc>
        <w:tc>
          <w:tcPr>
            <w:tcW w:w="3863" w:type="dxa"/>
            <w:tcBorders>
              <w:left w:val="single" w:sz="2" w:space="0" w:color="000000"/>
              <w:bottom w:val="single" w:sz="2" w:space="0" w:color="000000"/>
            </w:tcBorders>
            <w:vAlign w:val="center"/>
          </w:tcPr>
          <w:p w14:paraId="0143E5F8"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 области от 09.10.1998</w:t>
            </w:r>
            <w:r w:rsidR="00285E86" w:rsidRPr="00932DFA">
              <w:rPr>
                <w:sz w:val="20"/>
                <w:szCs w:val="20"/>
              </w:rPr>
              <w:t xml:space="preserve">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24DA0056" w14:textId="77777777" w:rsidR="005456CC" w:rsidRPr="00932DFA" w:rsidRDefault="005456CC" w:rsidP="00285E86">
            <w:pPr>
              <w:snapToGrid w:val="0"/>
              <w:jc w:val="center"/>
              <w:rPr>
                <w:sz w:val="20"/>
                <w:szCs w:val="20"/>
              </w:rPr>
            </w:pPr>
            <w:r w:rsidRPr="00932DFA">
              <w:rPr>
                <w:sz w:val="20"/>
                <w:szCs w:val="20"/>
              </w:rPr>
              <w:t>пл. К. Маркса, 8, литер А</w:t>
            </w:r>
          </w:p>
        </w:tc>
        <w:tc>
          <w:tcPr>
            <w:tcW w:w="3715" w:type="dxa"/>
            <w:gridSpan w:val="2"/>
            <w:tcBorders>
              <w:left w:val="single" w:sz="2" w:space="0" w:color="000000"/>
              <w:bottom w:val="single" w:sz="2" w:space="0" w:color="000000"/>
              <w:right w:val="single" w:sz="2" w:space="0" w:color="000000"/>
            </w:tcBorders>
            <w:vAlign w:val="center"/>
          </w:tcPr>
          <w:p w14:paraId="5A4BA148" w14:textId="77777777" w:rsidR="005456CC" w:rsidRPr="00932DFA" w:rsidRDefault="005456CC" w:rsidP="00285E86">
            <w:pPr>
              <w:pStyle w:val="afffff"/>
              <w:snapToGrid w:val="0"/>
              <w:jc w:val="center"/>
              <w:rPr>
                <w:sz w:val="20"/>
                <w:szCs w:val="20"/>
              </w:rPr>
            </w:pPr>
            <w:r w:rsidRPr="00932DFA">
              <w:rPr>
                <w:sz w:val="20"/>
                <w:szCs w:val="20"/>
              </w:rPr>
              <w:t>-</w:t>
            </w:r>
          </w:p>
        </w:tc>
      </w:tr>
      <w:tr w:rsidR="00886F4A" w:rsidRPr="00932DFA" w14:paraId="326CE9D2" w14:textId="77777777" w:rsidTr="00285E86">
        <w:tc>
          <w:tcPr>
            <w:tcW w:w="655" w:type="dxa"/>
            <w:tcBorders>
              <w:left w:val="single" w:sz="2" w:space="0" w:color="000000"/>
              <w:bottom w:val="single" w:sz="2" w:space="0" w:color="000000"/>
            </w:tcBorders>
            <w:vAlign w:val="center"/>
          </w:tcPr>
          <w:p w14:paraId="533D4A1C" w14:textId="77777777" w:rsidR="005456CC" w:rsidRPr="00932DFA" w:rsidRDefault="00285E86" w:rsidP="00285E86">
            <w:pPr>
              <w:pStyle w:val="afffff"/>
              <w:snapToGrid w:val="0"/>
              <w:jc w:val="center"/>
              <w:rPr>
                <w:sz w:val="20"/>
                <w:szCs w:val="20"/>
              </w:rPr>
            </w:pPr>
            <w:r w:rsidRPr="00932DFA">
              <w:rPr>
                <w:sz w:val="20"/>
                <w:szCs w:val="20"/>
              </w:rPr>
              <w:t>108</w:t>
            </w:r>
          </w:p>
        </w:tc>
        <w:tc>
          <w:tcPr>
            <w:tcW w:w="3783" w:type="dxa"/>
            <w:tcBorders>
              <w:left w:val="single" w:sz="2" w:space="0" w:color="000000"/>
              <w:bottom w:val="single" w:sz="2" w:space="0" w:color="000000"/>
            </w:tcBorders>
            <w:vAlign w:val="center"/>
          </w:tcPr>
          <w:p w14:paraId="715107EF" w14:textId="77777777" w:rsidR="005456CC" w:rsidRPr="00932DFA" w:rsidRDefault="005456CC" w:rsidP="00285E86">
            <w:pPr>
              <w:snapToGrid w:val="0"/>
              <w:jc w:val="center"/>
              <w:rPr>
                <w:sz w:val="20"/>
                <w:szCs w:val="20"/>
              </w:rPr>
            </w:pPr>
            <w:r w:rsidRPr="00932DFA">
              <w:rPr>
                <w:sz w:val="20"/>
                <w:szCs w:val="20"/>
              </w:rPr>
              <w:t>Многоэтажный жилой дом</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омещениями соцкультбыта на 1-м этаже</w:t>
            </w:r>
            <w:r w:rsidR="00285E86" w:rsidRPr="00932DFA">
              <w:rPr>
                <w:sz w:val="20"/>
                <w:szCs w:val="20"/>
              </w:rPr>
              <w:t>, 1950-е гг.</w:t>
            </w:r>
          </w:p>
        </w:tc>
        <w:tc>
          <w:tcPr>
            <w:tcW w:w="3863" w:type="dxa"/>
            <w:tcBorders>
              <w:left w:val="single" w:sz="2" w:space="0" w:color="000000"/>
              <w:bottom w:val="single" w:sz="2" w:space="0" w:color="000000"/>
            </w:tcBorders>
            <w:vAlign w:val="center"/>
          </w:tcPr>
          <w:p w14:paraId="4CAA4E04"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3C7FC266" w14:textId="77777777" w:rsidR="005456CC" w:rsidRPr="00932DFA" w:rsidRDefault="005456CC" w:rsidP="00285E86">
            <w:pPr>
              <w:snapToGrid w:val="0"/>
              <w:jc w:val="center"/>
              <w:rPr>
                <w:sz w:val="20"/>
                <w:szCs w:val="20"/>
              </w:rPr>
            </w:pPr>
            <w:r w:rsidRPr="00932DFA">
              <w:rPr>
                <w:sz w:val="20"/>
                <w:szCs w:val="20"/>
              </w:rPr>
              <w:t>пл. К. Маркса, 20, литер А</w:t>
            </w:r>
          </w:p>
        </w:tc>
        <w:tc>
          <w:tcPr>
            <w:tcW w:w="3715" w:type="dxa"/>
            <w:gridSpan w:val="2"/>
            <w:tcBorders>
              <w:left w:val="single" w:sz="2" w:space="0" w:color="000000"/>
              <w:bottom w:val="single" w:sz="2" w:space="0" w:color="000000"/>
              <w:right w:val="single" w:sz="2" w:space="0" w:color="000000"/>
            </w:tcBorders>
            <w:vAlign w:val="center"/>
          </w:tcPr>
          <w:p w14:paraId="0C519FD2" w14:textId="77777777" w:rsidR="005456CC" w:rsidRPr="00932DFA" w:rsidRDefault="005456CC" w:rsidP="00285E86">
            <w:pPr>
              <w:pStyle w:val="afffff"/>
              <w:snapToGrid w:val="0"/>
              <w:jc w:val="center"/>
              <w:rPr>
                <w:sz w:val="20"/>
                <w:szCs w:val="20"/>
              </w:rPr>
            </w:pPr>
            <w:r w:rsidRPr="00932DFA">
              <w:rPr>
                <w:sz w:val="20"/>
                <w:szCs w:val="20"/>
              </w:rPr>
              <w:t>пл. К. Маркса, 20, литер А</w:t>
            </w:r>
          </w:p>
        </w:tc>
      </w:tr>
      <w:tr w:rsidR="00886F4A" w:rsidRPr="00932DFA" w14:paraId="1AF00F32" w14:textId="77777777" w:rsidTr="00285E86">
        <w:tc>
          <w:tcPr>
            <w:tcW w:w="655" w:type="dxa"/>
            <w:tcBorders>
              <w:left w:val="single" w:sz="2" w:space="0" w:color="000000"/>
              <w:bottom w:val="single" w:sz="2" w:space="0" w:color="000000"/>
            </w:tcBorders>
            <w:vAlign w:val="center"/>
          </w:tcPr>
          <w:p w14:paraId="1752EF6A" w14:textId="77777777" w:rsidR="005456CC" w:rsidRPr="00932DFA" w:rsidRDefault="00285E86" w:rsidP="00285E86">
            <w:pPr>
              <w:pStyle w:val="afffff"/>
              <w:snapToGrid w:val="0"/>
              <w:jc w:val="center"/>
              <w:rPr>
                <w:sz w:val="20"/>
                <w:szCs w:val="20"/>
              </w:rPr>
            </w:pPr>
            <w:r w:rsidRPr="00932DFA">
              <w:rPr>
                <w:sz w:val="20"/>
                <w:szCs w:val="20"/>
              </w:rPr>
              <w:t>109</w:t>
            </w:r>
          </w:p>
        </w:tc>
        <w:tc>
          <w:tcPr>
            <w:tcW w:w="3783" w:type="dxa"/>
            <w:tcBorders>
              <w:left w:val="single" w:sz="2" w:space="0" w:color="000000"/>
              <w:bottom w:val="single" w:sz="2" w:space="0" w:color="000000"/>
            </w:tcBorders>
            <w:vAlign w:val="center"/>
          </w:tcPr>
          <w:p w14:paraId="63B76BFB" w14:textId="77777777" w:rsidR="005456CC" w:rsidRPr="00932DFA" w:rsidRDefault="005456CC" w:rsidP="00285E86">
            <w:pPr>
              <w:snapToGrid w:val="0"/>
              <w:jc w:val="center"/>
              <w:rPr>
                <w:sz w:val="20"/>
                <w:szCs w:val="20"/>
              </w:rPr>
            </w:pPr>
            <w:r w:rsidRPr="00932DFA">
              <w:rPr>
                <w:sz w:val="20"/>
                <w:szCs w:val="20"/>
              </w:rPr>
              <w:t>Доходный дом Е.М. Крас</w:t>
            </w:r>
            <w:r w:rsidR="00285E86" w:rsidRPr="00932DFA">
              <w:rPr>
                <w:sz w:val="20"/>
                <w:szCs w:val="20"/>
              </w:rPr>
              <w:t>ильникова</w:t>
            </w:r>
          </w:p>
        </w:tc>
        <w:tc>
          <w:tcPr>
            <w:tcW w:w="3863" w:type="dxa"/>
            <w:tcBorders>
              <w:left w:val="single" w:sz="2" w:space="0" w:color="000000"/>
              <w:bottom w:val="single" w:sz="2" w:space="0" w:color="000000"/>
            </w:tcBorders>
            <w:vAlign w:val="center"/>
          </w:tcPr>
          <w:p w14:paraId="0EB6580D"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045C925D" w14:textId="77777777" w:rsidR="005456CC" w:rsidRPr="00932DFA" w:rsidRDefault="005456CC" w:rsidP="00285E86">
            <w:pPr>
              <w:snapToGrid w:val="0"/>
              <w:jc w:val="center"/>
              <w:rPr>
                <w:sz w:val="20"/>
                <w:szCs w:val="20"/>
              </w:rPr>
            </w:pPr>
            <w:r w:rsidRPr="00932DFA">
              <w:rPr>
                <w:sz w:val="20"/>
                <w:szCs w:val="20"/>
              </w:rPr>
              <w:t>пл. К. Маркса, 24, литер А</w:t>
            </w:r>
          </w:p>
        </w:tc>
        <w:tc>
          <w:tcPr>
            <w:tcW w:w="3715" w:type="dxa"/>
            <w:gridSpan w:val="2"/>
            <w:tcBorders>
              <w:left w:val="single" w:sz="2" w:space="0" w:color="000000"/>
              <w:bottom w:val="single" w:sz="2" w:space="0" w:color="000000"/>
              <w:right w:val="single" w:sz="2" w:space="0" w:color="000000"/>
            </w:tcBorders>
            <w:vAlign w:val="center"/>
          </w:tcPr>
          <w:p w14:paraId="6E67B0A1" w14:textId="77777777" w:rsidR="005456CC" w:rsidRPr="00932DFA" w:rsidRDefault="005456CC" w:rsidP="00285E86">
            <w:pPr>
              <w:pStyle w:val="afffff"/>
              <w:snapToGrid w:val="0"/>
              <w:jc w:val="center"/>
              <w:rPr>
                <w:sz w:val="20"/>
                <w:szCs w:val="20"/>
                <w:lang w:val="en-US"/>
              </w:rPr>
            </w:pPr>
            <w:r w:rsidRPr="00932DFA">
              <w:rPr>
                <w:sz w:val="20"/>
                <w:szCs w:val="20"/>
                <w:lang w:val="en-US"/>
              </w:rPr>
              <w:t>-</w:t>
            </w:r>
          </w:p>
        </w:tc>
      </w:tr>
      <w:tr w:rsidR="00886F4A" w:rsidRPr="00932DFA" w14:paraId="7423689D" w14:textId="77777777" w:rsidTr="00285E86">
        <w:tc>
          <w:tcPr>
            <w:tcW w:w="655" w:type="dxa"/>
            <w:tcBorders>
              <w:left w:val="single" w:sz="2" w:space="0" w:color="000000"/>
              <w:bottom w:val="single" w:sz="2" w:space="0" w:color="000000"/>
            </w:tcBorders>
            <w:vAlign w:val="center"/>
          </w:tcPr>
          <w:p w14:paraId="0683AAA3" w14:textId="77777777" w:rsidR="005456CC" w:rsidRPr="00932DFA" w:rsidRDefault="00285E86" w:rsidP="00285E86">
            <w:pPr>
              <w:pStyle w:val="afffff"/>
              <w:snapToGrid w:val="0"/>
              <w:jc w:val="center"/>
              <w:rPr>
                <w:sz w:val="20"/>
                <w:szCs w:val="20"/>
              </w:rPr>
            </w:pPr>
            <w:r w:rsidRPr="00932DFA">
              <w:rPr>
                <w:sz w:val="20"/>
                <w:szCs w:val="20"/>
              </w:rPr>
              <w:t>110</w:t>
            </w:r>
          </w:p>
        </w:tc>
        <w:tc>
          <w:tcPr>
            <w:tcW w:w="3783" w:type="dxa"/>
            <w:tcBorders>
              <w:left w:val="single" w:sz="2" w:space="0" w:color="000000"/>
              <w:bottom w:val="single" w:sz="2" w:space="0" w:color="000000"/>
            </w:tcBorders>
            <w:vAlign w:val="center"/>
          </w:tcPr>
          <w:p w14:paraId="0435EEE8" w14:textId="77777777" w:rsidR="005456CC" w:rsidRPr="00932DFA" w:rsidRDefault="005456CC" w:rsidP="00285E86">
            <w:pPr>
              <w:snapToGrid w:val="0"/>
              <w:jc w:val="center"/>
              <w:rPr>
                <w:sz w:val="20"/>
                <w:szCs w:val="20"/>
              </w:rPr>
            </w:pPr>
            <w:r w:rsidRPr="00932DFA">
              <w:rPr>
                <w:sz w:val="20"/>
                <w:szCs w:val="20"/>
              </w:rPr>
              <w:t>Здание 18-комплектного городского учили</w:t>
            </w:r>
            <w:r w:rsidR="00285E86" w:rsidRPr="00932DFA">
              <w:rPr>
                <w:sz w:val="20"/>
                <w:szCs w:val="20"/>
              </w:rPr>
              <w:t>ща, 1916 г., арх. Г.Н. Васильев</w:t>
            </w:r>
          </w:p>
        </w:tc>
        <w:tc>
          <w:tcPr>
            <w:tcW w:w="3863" w:type="dxa"/>
            <w:tcBorders>
              <w:left w:val="single" w:sz="2" w:space="0" w:color="000000"/>
              <w:bottom w:val="single" w:sz="2" w:space="0" w:color="000000"/>
            </w:tcBorders>
            <w:vAlign w:val="center"/>
          </w:tcPr>
          <w:p w14:paraId="241AFCE5"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3A64A306" w14:textId="77777777" w:rsidR="00285E86" w:rsidRPr="00932DFA" w:rsidRDefault="005456CC" w:rsidP="00285E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Гвардейский, 2/51,</w:t>
            </w:r>
          </w:p>
          <w:p w14:paraId="41CF021C" w14:textId="77777777" w:rsidR="005456CC" w:rsidRPr="00932DFA" w:rsidRDefault="005456CC" w:rsidP="00285E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литер А</w:t>
            </w:r>
          </w:p>
        </w:tc>
        <w:tc>
          <w:tcPr>
            <w:tcW w:w="3715" w:type="dxa"/>
            <w:gridSpan w:val="2"/>
            <w:tcBorders>
              <w:left w:val="single" w:sz="2" w:space="0" w:color="000000"/>
              <w:bottom w:val="single" w:sz="2" w:space="0" w:color="000000"/>
              <w:right w:val="single" w:sz="2" w:space="0" w:color="000000"/>
            </w:tcBorders>
            <w:vAlign w:val="center"/>
          </w:tcPr>
          <w:p w14:paraId="3D90B959" w14:textId="77777777" w:rsidR="005456CC" w:rsidRPr="00932DFA" w:rsidRDefault="005456CC" w:rsidP="00285E86">
            <w:pPr>
              <w:pStyle w:val="afffff"/>
              <w:snapToGrid w:val="0"/>
              <w:jc w:val="center"/>
              <w:rPr>
                <w:sz w:val="20"/>
                <w:szCs w:val="20"/>
                <w:lang w:val="en-US"/>
              </w:rPr>
            </w:pPr>
            <w:r w:rsidRPr="00932DFA">
              <w:rPr>
                <w:sz w:val="20"/>
                <w:szCs w:val="20"/>
                <w:lang w:val="en-US"/>
              </w:rPr>
              <w:t>-</w:t>
            </w:r>
          </w:p>
        </w:tc>
      </w:tr>
      <w:tr w:rsidR="00886F4A" w:rsidRPr="00932DFA" w14:paraId="6BE1207A" w14:textId="77777777" w:rsidTr="00285E86">
        <w:tc>
          <w:tcPr>
            <w:tcW w:w="655" w:type="dxa"/>
            <w:tcBorders>
              <w:left w:val="single" w:sz="2" w:space="0" w:color="000000"/>
              <w:bottom w:val="single" w:sz="2" w:space="0" w:color="000000"/>
            </w:tcBorders>
            <w:vAlign w:val="center"/>
          </w:tcPr>
          <w:p w14:paraId="0D7154B6" w14:textId="77777777" w:rsidR="005456CC" w:rsidRPr="00932DFA" w:rsidRDefault="00285E86" w:rsidP="00285E86">
            <w:pPr>
              <w:pStyle w:val="afffff"/>
              <w:snapToGrid w:val="0"/>
              <w:jc w:val="center"/>
              <w:rPr>
                <w:sz w:val="20"/>
                <w:szCs w:val="20"/>
              </w:rPr>
            </w:pPr>
            <w:r w:rsidRPr="00932DFA">
              <w:rPr>
                <w:sz w:val="20"/>
                <w:szCs w:val="20"/>
              </w:rPr>
              <w:t>111</w:t>
            </w:r>
          </w:p>
        </w:tc>
        <w:tc>
          <w:tcPr>
            <w:tcW w:w="3783" w:type="dxa"/>
            <w:tcBorders>
              <w:left w:val="single" w:sz="2" w:space="0" w:color="000000"/>
              <w:bottom w:val="single" w:sz="2" w:space="0" w:color="000000"/>
            </w:tcBorders>
            <w:vAlign w:val="center"/>
          </w:tcPr>
          <w:p w14:paraId="4FCB7F64" w14:textId="77777777" w:rsidR="00285E86" w:rsidRPr="00932DFA" w:rsidRDefault="005456CC" w:rsidP="00285E86">
            <w:pPr>
              <w:snapToGrid w:val="0"/>
              <w:jc w:val="center"/>
              <w:rPr>
                <w:sz w:val="20"/>
                <w:szCs w:val="20"/>
              </w:rPr>
            </w:pPr>
            <w:r w:rsidRPr="00932DFA">
              <w:rPr>
                <w:sz w:val="20"/>
                <w:szCs w:val="20"/>
              </w:rPr>
              <w:t>Здание художественно</w:t>
            </w:r>
            <w:r w:rsidR="00285E86" w:rsidRPr="00932DFA">
              <w:rPr>
                <w:sz w:val="20"/>
                <w:szCs w:val="20"/>
              </w:rPr>
              <w:t>-</w:t>
            </w:r>
            <w:r w:rsidRPr="00932DFA">
              <w:rPr>
                <w:sz w:val="20"/>
                <w:szCs w:val="20"/>
              </w:rPr>
              <w:t>ремесленной учебной мастерской имени М.В. Попова,</w:t>
            </w:r>
          </w:p>
          <w:p w14:paraId="4CE2FEC9" w14:textId="77777777" w:rsidR="005456CC" w:rsidRPr="00932DFA" w:rsidRDefault="005456CC" w:rsidP="00285E86">
            <w:pPr>
              <w:snapToGrid w:val="0"/>
              <w:jc w:val="center"/>
              <w:rPr>
                <w:sz w:val="20"/>
                <w:szCs w:val="20"/>
              </w:rPr>
            </w:pPr>
            <w:r w:rsidRPr="00932DFA">
              <w:rPr>
                <w:sz w:val="20"/>
                <w:szCs w:val="20"/>
              </w:rPr>
              <w:t>в котором располагалась детская музык</w:t>
            </w:r>
            <w:r w:rsidR="00285E86" w:rsidRPr="00932DFA">
              <w:rPr>
                <w:sz w:val="20"/>
                <w:szCs w:val="20"/>
              </w:rPr>
              <w:t>альная школа имени М.Ф. Гнесина</w:t>
            </w:r>
          </w:p>
        </w:tc>
        <w:tc>
          <w:tcPr>
            <w:tcW w:w="3863" w:type="dxa"/>
            <w:tcBorders>
              <w:left w:val="single" w:sz="2" w:space="0" w:color="000000"/>
              <w:bottom w:val="single" w:sz="2" w:space="0" w:color="000000"/>
            </w:tcBorders>
            <w:vAlign w:val="center"/>
          </w:tcPr>
          <w:p w14:paraId="3B554E98"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52B4F46F" w14:textId="77777777" w:rsidR="005456CC" w:rsidRPr="00932DFA" w:rsidRDefault="00085DBE" w:rsidP="00285E86">
            <w:pPr>
              <w:snapToGrid w:val="0"/>
              <w:jc w:val="center"/>
              <w:rPr>
                <w:sz w:val="20"/>
                <w:szCs w:val="20"/>
              </w:rPr>
            </w:pPr>
            <w:r w:rsidRPr="00085DBE">
              <w:rPr>
                <w:sz w:val="20"/>
                <w:szCs w:val="20"/>
              </w:rPr>
              <w:t>ул. </w:t>
            </w:r>
            <w:r w:rsidR="005456CC" w:rsidRPr="00932DFA">
              <w:rPr>
                <w:sz w:val="20"/>
                <w:szCs w:val="20"/>
              </w:rPr>
              <w:t>Комсомольская, 6, литер А</w:t>
            </w:r>
          </w:p>
        </w:tc>
        <w:tc>
          <w:tcPr>
            <w:tcW w:w="3715" w:type="dxa"/>
            <w:gridSpan w:val="2"/>
            <w:tcBorders>
              <w:left w:val="single" w:sz="2" w:space="0" w:color="000000"/>
              <w:bottom w:val="single" w:sz="2" w:space="0" w:color="000000"/>
              <w:right w:val="single" w:sz="2" w:space="0" w:color="000000"/>
            </w:tcBorders>
            <w:vAlign w:val="center"/>
          </w:tcPr>
          <w:p w14:paraId="031230A7" w14:textId="77777777" w:rsidR="005456CC" w:rsidRPr="00932DFA" w:rsidRDefault="005456CC" w:rsidP="00285E86">
            <w:pPr>
              <w:pStyle w:val="afffff"/>
              <w:snapToGrid w:val="0"/>
              <w:jc w:val="center"/>
              <w:rPr>
                <w:sz w:val="20"/>
                <w:szCs w:val="20"/>
                <w:lang w:val="en-US"/>
              </w:rPr>
            </w:pPr>
            <w:r w:rsidRPr="00932DFA">
              <w:rPr>
                <w:sz w:val="20"/>
                <w:szCs w:val="20"/>
                <w:lang w:val="en-US"/>
              </w:rPr>
              <w:t>-</w:t>
            </w:r>
          </w:p>
        </w:tc>
      </w:tr>
      <w:tr w:rsidR="00886F4A" w:rsidRPr="00932DFA" w14:paraId="75B4A837" w14:textId="77777777" w:rsidTr="00285E86">
        <w:tc>
          <w:tcPr>
            <w:tcW w:w="655" w:type="dxa"/>
            <w:tcBorders>
              <w:left w:val="single" w:sz="2" w:space="0" w:color="000000"/>
              <w:bottom w:val="single" w:sz="2" w:space="0" w:color="000000"/>
            </w:tcBorders>
            <w:vAlign w:val="center"/>
          </w:tcPr>
          <w:p w14:paraId="36A7CFCD" w14:textId="77777777" w:rsidR="005456CC" w:rsidRPr="00932DFA" w:rsidRDefault="00285E86" w:rsidP="00285E86">
            <w:pPr>
              <w:pStyle w:val="afffff"/>
              <w:snapToGrid w:val="0"/>
              <w:jc w:val="center"/>
              <w:rPr>
                <w:sz w:val="20"/>
                <w:szCs w:val="20"/>
              </w:rPr>
            </w:pPr>
            <w:r w:rsidRPr="00932DFA">
              <w:rPr>
                <w:sz w:val="20"/>
                <w:szCs w:val="20"/>
              </w:rPr>
              <w:t>112</w:t>
            </w:r>
          </w:p>
        </w:tc>
        <w:tc>
          <w:tcPr>
            <w:tcW w:w="3783" w:type="dxa"/>
            <w:tcBorders>
              <w:left w:val="single" w:sz="2" w:space="0" w:color="000000"/>
              <w:bottom w:val="single" w:sz="2" w:space="0" w:color="000000"/>
            </w:tcBorders>
            <w:vAlign w:val="center"/>
          </w:tcPr>
          <w:p w14:paraId="5EDBB008" w14:textId="77777777" w:rsidR="005456CC" w:rsidRPr="00932DFA" w:rsidRDefault="005456CC" w:rsidP="00285E86">
            <w:pPr>
              <w:snapToGrid w:val="0"/>
              <w:jc w:val="center"/>
              <w:rPr>
                <w:sz w:val="20"/>
                <w:szCs w:val="20"/>
              </w:rPr>
            </w:pPr>
            <w:r w:rsidRPr="00932DFA">
              <w:rPr>
                <w:sz w:val="20"/>
                <w:szCs w:val="20"/>
              </w:rPr>
              <w:t>Здание Ростовского ремесленного училища, 1896 г.</w:t>
            </w:r>
          </w:p>
        </w:tc>
        <w:tc>
          <w:tcPr>
            <w:tcW w:w="3863" w:type="dxa"/>
            <w:tcBorders>
              <w:left w:val="single" w:sz="2" w:space="0" w:color="000000"/>
              <w:bottom w:val="single" w:sz="2" w:space="0" w:color="000000"/>
            </w:tcBorders>
            <w:vAlign w:val="center"/>
          </w:tcPr>
          <w:p w14:paraId="2CFD0477"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01A10FBE" w14:textId="77777777" w:rsidR="005456CC" w:rsidRPr="00932DFA" w:rsidRDefault="00085DBE" w:rsidP="00285E86">
            <w:pPr>
              <w:snapToGrid w:val="0"/>
              <w:jc w:val="center"/>
              <w:rPr>
                <w:sz w:val="20"/>
                <w:szCs w:val="20"/>
              </w:rPr>
            </w:pPr>
            <w:r w:rsidRPr="00085DBE">
              <w:rPr>
                <w:sz w:val="20"/>
                <w:szCs w:val="20"/>
              </w:rPr>
              <w:t>ул. </w:t>
            </w:r>
            <w:r w:rsidR="005456CC" w:rsidRPr="00932DFA">
              <w:rPr>
                <w:sz w:val="20"/>
                <w:szCs w:val="20"/>
              </w:rPr>
              <w:t>Красноармейская 11, литеры А, А1(Ф), А2(Ц), А3(Ф1), А4(Ф2)</w:t>
            </w:r>
          </w:p>
        </w:tc>
        <w:tc>
          <w:tcPr>
            <w:tcW w:w="3715" w:type="dxa"/>
            <w:gridSpan w:val="2"/>
            <w:tcBorders>
              <w:left w:val="single" w:sz="2" w:space="0" w:color="000000"/>
              <w:bottom w:val="single" w:sz="2" w:space="0" w:color="000000"/>
              <w:right w:val="single" w:sz="2" w:space="0" w:color="000000"/>
            </w:tcBorders>
            <w:vAlign w:val="center"/>
          </w:tcPr>
          <w:p w14:paraId="1AE59C94" w14:textId="77777777" w:rsidR="005456CC" w:rsidRPr="00932DFA" w:rsidRDefault="00085DBE" w:rsidP="00285E86">
            <w:pPr>
              <w:pStyle w:val="afffff"/>
              <w:snapToGrid w:val="0"/>
              <w:jc w:val="center"/>
              <w:rPr>
                <w:sz w:val="20"/>
                <w:szCs w:val="20"/>
              </w:rPr>
            </w:pPr>
            <w:r w:rsidRPr="00085DBE">
              <w:rPr>
                <w:sz w:val="20"/>
                <w:szCs w:val="20"/>
              </w:rPr>
              <w:t>ул. </w:t>
            </w:r>
            <w:r w:rsidR="005456CC" w:rsidRPr="00932DFA">
              <w:rPr>
                <w:sz w:val="20"/>
                <w:szCs w:val="20"/>
              </w:rPr>
              <w:t>Красноармейская 11, литеры А, А1(Ф), А2(Ц), А3(Ф1), А4(Ф2)</w:t>
            </w:r>
          </w:p>
        </w:tc>
      </w:tr>
      <w:tr w:rsidR="00886F4A" w:rsidRPr="00932DFA" w14:paraId="17A14787" w14:textId="77777777" w:rsidTr="00285E86">
        <w:tc>
          <w:tcPr>
            <w:tcW w:w="655" w:type="dxa"/>
            <w:tcBorders>
              <w:left w:val="single" w:sz="2" w:space="0" w:color="000000"/>
              <w:bottom w:val="single" w:sz="2" w:space="0" w:color="000000"/>
            </w:tcBorders>
            <w:vAlign w:val="center"/>
          </w:tcPr>
          <w:p w14:paraId="2EA63224" w14:textId="77777777" w:rsidR="005456CC" w:rsidRPr="00932DFA" w:rsidRDefault="00285E86" w:rsidP="00285E86">
            <w:pPr>
              <w:pStyle w:val="afffff"/>
              <w:snapToGrid w:val="0"/>
              <w:jc w:val="center"/>
              <w:rPr>
                <w:sz w:val="20"/>
                <w:szCs w:val="20"/>
              </w:rPr>
            </w:pPr>
            <w:r w:rsidRPr="00932DFA">
              <w:rPr>
                <w:sz w:val="20"/>
                <w:szCs w:val="20"/>
              </w:rPr>
              <w:t>113</w:t>
            </w:r>
          </w:p>
        </w:tc>
        <w:tc>
          <w:tcPr>
            <w:tcW w:w="3783" w:type="dxa"/>
            <w:tcBorders>
              <w:left w:val="single" w:sz="2" w:space="0" w:color="000000"/>
              <w:bottom w:val="single" w:sz="2" w:space="0" w:color="000000"/>
            </w:tcBorders>
            <w:vAlign w:val="center"/>
          </w:tcPr>
          <w:p w14:paraId="38DE5D61" w14:textId="77777777" w:rsidR="00285E86" w:rsidRPr="00932DFA" w:rsidRDefault="005456CC" w:rsidP="00285E86">
            <w:pPr>
              <w:snapToGrid w:val="0"/>
              <w:jc w:val="center"/>
              <w:rPr>
                <w:sz w:val="20"/>
                <w:szCs w:val="20"/>
              </w:rPr>
            </w:pPr>
            <w:r w:rsidRPr="00932DFA">
              <w:rPr>
                <w:sz w:val="20"/>
                <w:szCs w:val="20"/>
              </w:rPr>
              <w:t>Здание табачной фабрики братьев</w:t>
            </w:r>
          </w:p>
          <w:p w14:paraId="45B124F6" w14:textId="77777777" w:rsidR="005456CC" w:rsidRPr="00932DFA" w:rsidRDefault="005456CC" w:rsidP="00285E86">
            <w:pPr>
              <w:snapToGrid w:val="0"/>
              <w:jc w:val="center"/>
              <w:rPr>
                <w:sz w:val="20"/>
                <w:szCs w:val="20"/>
              </w:rPr>
            </w:pPr>
            <w:r w:rsidRPr="00932DFA">
              <w:rPr>
                <w:sz w:val="20"/>
                <w:szCs w:val="20"/>
              </w:rPr>
              <w:t>И.</w:t>
            </w:r>
            <w:r w:rsidR="00656362" w:rsidRPr="00932DFA">
              <w:rPr>
                <w:sz w:val="20"/>
                <w:szCs w:val="20"/>
              </w:rPr>
              <w:t xml:space="preserve"> и</w:t>
            </w:r>
            <w:r w:rsidR="00656362">
              <w:rPr>
                <w:sz w:val="20"/>
                <w:szCs w:val="20"/>
              </w:rPr>
              <w:t> </w:t>
            </w:r>
            <w:r w:rsidR="00656362" w:rsidRPr="00932DFA">
              <w:rPr>
                <w:sz w:val="20"/>
                <w:szCs w:val="20"/>
              </w:rPr>
              <w:t>А</w:t>
            </w:r>
            <w:r w:rsidRPr="00932DFA">
              <w:rPr>
                <w:sz w:val="20"/>
                <w:szCs w:val="20"/>
              </w:rPr>
              <w:t>. Асланиди</w:t>
            </w:r>
          </w:p>
        </w:tc>
        <w:tc>
          <w:tcPr>
            <w:tcW w:w="3863" w:type="dxa"/>
            <w:tcBorders>
              <w:left w:val="single" w:sz="2" w:space="0" w:color="000000"/>
              <w:bottom w:val="single" w:sz="2" w:space="0" w:color="000000"/>
            </w:tcBorders>
            <w:vAlign w:val="center"/>
          </w:tcPr>
          <w:p w14:paraId="37E3B939"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3645A0F7" w14:textId="77777777" w:rsidR="00285E86" w:rsidRPr="00932DFA" w:rsidRDefault="00085DBE" w:rsidP="00285E86">
            <w:pPr>
              <w:snapToGrid w:val="0"/>
              <w:jc w:val="center"/>
              <w:rPr>
                <w:sz w:val="20"/>
                <w:szCs w:val="20"/>
              </w:rPr>
            </w:pPr>
            <w:r w:rsidRPr="00085DBE">
              <w:rPr>
                <w:sz w:val="20"/>
                <w:szCs w:val="20"/>
              </w:rPr>
              <w:t>ул. </w:t>
            </w:r>
            <w:r w:rsidR="005456CC" w:rsidRPr="00932DFA">
              <w:rPr>
                <w:sz w:val="20"/>
                <w:szCs w:val="20"/>
              </w:rPr>
              <w:t>Красноармейская, 19/58,</w:t>
            </w:r>
          </w:p>
          <w:p w14:paraId="283CF4BB" w14:textId="77777777" w:rsidR="005456CC" w:rsidRPr="00932DFA" w:rsidRDefault="005456CC" w:rsidP="00285E86">
            <w:pPr>
              <w:snapToGrid w:val="0"/>
              <w:jc w:val="center"/>
              <w:rPr>
                <w:sz w:val="20"/>
                <w:szCs w:val="20"/>
              </w:rPr>
            </w:pPr>
            <w:r w:rsidRPr="00932DFA">
              <w:rPr>
                <w:sz w:val="20"/>
                <w:szCs w:val="20"/>
              </w:rPr>
              <w:t>литеры А, А2, А5, А6</w:t>
            </w:r>
          </w:p>
        </w:tc>
        <w:tc>
          <w:tcPr>
            <w:tcW w:w="3715" w:type="dxa"/>
            <w:gridSpan w:val="2"/>
            <w:tcBorders>
              <w:left w:val="single" w:sz="2" w:space="0" w:color="000000"/>
              <w:bottom w:val="single" w:sz="2" w:space="0" w:color="000000"/>
              <w:right w:val="single" w:sz="2" w:space="0" w:color="000000"/>
            </w:tcBorders>
            <w:vAlign w:val="center"/>
          </w:tcPr>
          <w:p w14:paraId="45856AF9" w14:textId="77777777" w:rsidR="00285E86" w:rsidRPr="00932DFA" w:rsidRDefault="00085DBE" w:rsidP="00285E86">
            <w:pPr>
              <w:pStyle w:val="afffff"/>
              <w:snapToGrid w:val="0"/>
              <w:jc w:val="center"/>
              <w:rPr>
                <w:sz w:val="20"/>
                <w:szCs w:val="20"/>
              </w:rPr>
            </w:pPr>
            <w:r w:rsidRPr="00085DBE">
              <w:rPr>
                <w:sz w:val="20"/>
                <w:szCs w:val="20"/>
              </w:rPr>
              <w:t>ул. </w:t>
            </w:r>
            <w:r w:rsidR="005456CC" w:rsidRPr="00932DFA">
              <w:rPr>
                <w:sz w:val="20"/>
                <w:szCs w:val="20"/>
              </w:rPr>
              <w:t>Красноармейская, 19/58,</w:t>
            </w:r>
          </w:p>
          <w:p w14:paraId="2A659F69" w14:textId="77777777" w:rsidR="005456CC" w:rsidRPr="00932DFA" w:rsidRDefault="005456CC" w:rsidP="00285E86">
            <w:pPr>
              <w:pStyle w:val="afffff"/>
              <w:snapToGrid w:val="0"/>
              <w:jc w:val="center"/>
              <w:rPr>
                <w:sz w:val="20"/>
                <w:szCs w:val="20"/>
              </w:rPr>
            </w:pPr>
            <w:r w:rsidRPr="00932DFA">
              <w:rPr>
                <w:sz w:val="20"/>
                <w:szCs w:val="20"/>
              </w:rPr>
              <w:t>литеры А, А2, А5, А6</w:t>
            </w:r>
          </w:p>
        </w:tc>
      </w:tr>
      <w:tr w:rsidR="00886F4A" w:rsidRPr="00932DFA" w14:paraId="06310A43" w14:textId="77777777" w:rsidTr="00285E86">
        <w:tc>
          <w:tcPr>
            <w:tcW w:w="655" w:type="dxa"/>
            <w:tcBorders>
              <w:left w:val="single" w:sz="2" w:space="0" w:color="000000"/>
              <w:bottom w:val="single" w:sz="2" w:space="0" w:color="000000"/>
            </w:tcBorders>
            <w:vAlign w:val="center"/>
          </w:tcPr>
          <w:p w14:paraId="2141CB5B" w14:textId="77777777" w:rsidR="005456CC" w:rsidRPr="00932DFA" w:rsidRDefault="00285E86" w:rsidP="00285E86">
            <w:pPr>
              <w:pStyle w:val="afffff"/>
              <w:snapToGrid w:val="0"/>
              <w:jc w:val="center"/>
              <w:rPr>
                <w:sz w:val="20"/>
                <w:szCs w:val="20"/>
              </w:rPr>
            </w:pPr>
            <w:r w:rsidRPr="00932DFA">
              <w:rPr>
                <w:sz w:val="20"/>
                <w:szCs w:val="20"/>
              </w:rPr>
              <w:t>114</w:t>
            </w:r>
          </w:p>
        </w:tc>
        <w:tc>
          <w:tcPr>
            <w:tcW w:w="3783" w:type="dxa"/>
            <w:tcBorders>
              <w:left w:val="single" w:sz="2" w:space="0" w:color="000000"/>
              <w:bottom w:val="single" w:sz="2" w:space="0" w:color="000000"/>
            </w:tcBorders>
            <w:vAlign w:val="center"/>
          </w:tcPr>
          <w:p w14:paraId="74231635" w14:textId="77777777" w:rsidR="005456CC" w:rsidRPr="00932DFA" w:rsidRDefault="005456CC" w:rsidP="00285E86">
            <w:pPr>
              <w:snapToGrid w:val="0"/>
              <w:jc w:val="center"/>
              <w:rPr>
                <w:sz w:val="20"/>
                <w:szCs w:val="20"/>
              </w:rPr>
            </w:pPr>
            <w:r w:rsidRPr="00932DFA">
              <w:rPr>
                <w:sz w:val="20"/>
                <w:szCs w:val="20"/>
              </w:rPr>
              <w:t>Доходный дом А.А. Лозе</w:t>
            </w:r>
            <w:r w:rsidR="00285E86" w:rsidRPr="00932DFA">
              <w:rPr>
                <w:sz w:val="20"/>
                <w:szCs w:val="20"/>
              </w:rPr>
              <w:t>, 1900-е гг.</w:t>
            </w:r>
          </w:p>
        </w:tc>
        <w:tc>
          <w:tcPr>
            <w:tcW w:w="3863" w:type="dxa"/>
            <w:tcBorders>
              <w:left w:val="single" w:sz="2" w:space="0" w:color="000000"/>
              <w:bottom w:val="single" w:sz="2" w:space="0" w:color="000000"/>
            </w:tcBorders>
            <w:vAlign w:val="center"/>
          </w:tcPr>
          <w:p w14:paraId="0117D948"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0AF75389" w14:textId="77777777" w:rsidR="005456CC" w:rsidRPr="00932DFA" w:rsidRDefault="00085DBE" w:rsidP="00285E86">
            <w:pPr>
              <w:snapToGrid w:val="0"/>
              <w:jc w:val="center"/>
              <w:rPr>
                <w:sz w:val="20"/>
                <w:szCs w:val="20"/>
              </w:rPr>
            </w:pPr>
            <w:r w:rsidRPr="00085DBE">
              <w:rPr>
                <w:sz w:val="20"/>
                <w:szCs w:val="20"/>
              </w:rPr>
              <w:t>ул. </w:t>
            </w:r>
            <w:r w:rsidR="005456CC" w:rsidRPr="00932DFA">
              <w:rPr>
                <w:sz w:val="20"/>
                <w:szCs w:val="20"/>
              </w:rPr>
              <w:t>Красноармейская, 70, литер А</w:t>
            </w:r>
          </w:p>
        </w:tc>
        <w:tc>
          <w:tcPr>
            <w:tcW w:w="3715" w:type="dxa"/>
            <w:gridSpan w:val="2"/>
            <w:tcBorders>
              <w:left w:val="single" w:sz="2" w:space="0" w:color="000000"/>
              <w:bottom w:val="single" w:sz="2" w:space="0" w:color="000000"/>
              <w:right w:val="single" w:sz="2" w:space="0" w:color="000000"/>
            </w:tcBorders>
            <w:vAlign w:val="center"/>
          </w:tcPr>
          <w:p w14:paraId="4D4C60F9" w14:textId="77777777" w:rsidR="005456CC" w:rsidRPr="00932DFA" w:rsidRDefault="00085DBE" w:rsidP="00285E86">
            <w:pPr>
              <w:pStyle w:val="afffff"/>
              <w:snapToGrid w:val="0"/>
              <w:jc w:val="center"/>
              <w:rPr>
                <w:sz w:val="20"/>
                <w:szCs w:val="20"/>
              </w:rPr>
            </w:pPr>
            <w:r w:rsidRPr="00085DBE">
              <w:rPr>
                <w:sz w:val="20"/>
                <w:szCs w:val="20"/>
              </w:rPr>
              <w:t>ул. </w:t>
            </w:r>
            <w:r w:rsidR="005456CC" w:rsidRPr="00932DFA">
              <w:rPr>
                <w:sz w:val="20"/>
                <w:szCs w:val="20"/>
              </w:rPr>
              <w:t>Красноармейская, 70, литер А</w:t>
            </w:r>
          </w:p>
        </w:tc>
      </w:tr>
      <w:tr w:rsidR="00886F4A" w:rsidRPr="00932DFA" w14:paraId="6F1F8B0A" w14:textId="77777777" w:rsidTr="00285E86">
        <w:tc>
          <w:tcPr>
            <w:tcW w:w="655" w:type="dxa"/>
            <w:vMerge w:val="restart"/>
            <w:tcBorders>
              <w:left w:val="single" w:sz="2" w:space="0" w:color="000000"/>
            </w:tcBorders>
            <w:vAlign w:val="center"/>
          </w:tcPr>
          <w:p w14:paraId="22636763" w14:textId="77777777" w:rsidR="00285E86" w:rsidRPr="00932DFA" w:rsidRDefault="00285E86" w:rsidP="00285E86">
            <w:pPr>
              <w:pStyle w:val="afffff"/>
              <w:snapToGrid w:val="0"/>
              <w:jc w:val="center"/>
              <w:rPr>
                <w:sz w:val="20"/>
                <w:szCs w:val="20"/>
              </w:rPr>
            </w:pPr>
            <w:r w:rsidRPr="00932DFA">
              <w:rPr>
                <w:sz w:val="20"/>
                <w:szCs w:val="20"/>
              </w:rPr>
              <w:t>115</w:t>
            </w:r>
          </w:p>
        </w:tc>
        <w:tc>
          <w:tcPr>
            <w:tcW w:w="3783" w:type="dxa"/>
            <w:tcBorders>
              <w:left w:val="single" w:sz="2" w:space="0" w:color="000000"/>
              <w:bottom w:val="single" w:sz="2" w:space="0" w:color="000000"/>
            </w:tcBorders>
            <w:vAlign w:val="center"/>
          </w:tcPr>
          <w:p w14:paraId="5A81F989" w14:textId="77777777" w:rsidR="00285E86" w:rsidRPr="00932DFA" w:rsidRDefault="00285E86" w:rsidP="00285E86">
            <w:pPr>
              <w:snapToGrid w:val="0"/>
              <w:jc w:val="center"/>
              <w:rPr>
                <w:sz w:val="20"/>
                <w:szCs w:val="20"/>
              </w:rPr>
            </w:pPr>
            <w:r w:rsidRPr="00932DFA">
              <w:rPr>
                <w:sz w:val="20"/>
                <w:szCs w:val="20"/>
              </w:rPr>
              <w:t>Здание городских казарм:</w:t>
            </w:r>
          </w:p>
        </w:tc>
        <w:tc>
          <w:tcPr>
            <w:tcW w:w="3863" w:type="dxa"/>
            <w:vMerge w:val="restart"/>
            <w:tcBorders>
              <w:left w:val="single" w:sz="2" w:space="0" w:color="000000"/>
            </w:tcBorders>
            <w:vAlign w:val="center"/>
          </w:tcPr>
          <w:p w14:paraId="474EDBEE" w14:textId="77777777" w:rsidR="00285E86" w:rsidRPr="00932DFA" w:rsidRDefault="00285E86" w:rsidP="00285E86">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3758072A" w14:textId="77777777" w:rsidR="00285E86" w:rsidRPr="00932DFA" w:rsidRDefault="00085DBE" w:rsidP="00285E86">
            <w:pPr>
              <w:snapToGrid w:val="0"/>
              <w:jc w:val="center"/>
              <w:rPr>
                <w:sz w:val="20"/>
                <w:szCs w:val="20"/>
              </w:rPr>
            </w:pPr>
            <w:r w:rsidRPr="00085DBE">
              <w:rPr>
                <w:sz w:val="20"/>
                <w:szCs w:val="20"/>
              </w:rPr>
              <w:t>ул. </w:t>
            </w:r>
            <w:r w:rsidR="00285E86" w:rsidRPr="00932DFA">
              <w:rPr>
                <w:sz w:val="20"/>
                <w:szCs w:val="20"/>
              </w:rPr>
              <w:t>Красноармейская, 97, литер Д</w:t>
            </w:r>
          </w:p>
        </w:tc>
        <w:tc>
          <w:tcPr>
            <w:tcW w:w="3715" w:type="dxa"/>
            <w:gridSpan w:val="2"/>
            <w:vMerge w:val="restart"/>
            <w:tcBorders>
              <w:left w:val="single" w:sz="2" w:space="0" w:color="000000"/>
              <w:right w:val="single" w:sz="2" w:space="0" w:color="000000"/>
            </w:tcBorders>
            <w:vAlign w:val="center"/>
          </w:tcPr>
          <w:p w14:paraId="47179798" w14:textId="77777777" w:rsidR="00285E86" w:rsidRPr="00932DFA" w:rsidRDefault="00085DBE" w:rsidP="00285E86">
            <w:pPr>
              <w:snapToGrid w:val="0"/>
              <w:jc w:val="center"/>
              <w:rPr>
                <w:sz w:val="20"/>
                <w:szCs w:val="20"/>
              </w:rPr>
            </w:pPr>
            <w:r w:rsidRPr="00085DBE">
              <w:rPr>
                <w:sz w:val="20"/>
                <w:szCs w:val="20"/>
              </w:rPr>
              <w:t>ул. </w:t>
            </w:r>
            <w:r w:rsidR="00285E86" w:rsidRPr="00932DFA">
              <w:rPr>
                <w:sz w:val="20"/>
                <w:szCs w:val="20"/>
              </w:rPr>
              <w:t>Красноармейская, 97, литер Д</w:t>
            </w:r>
          </w:p>
        </w:tc>
      </w:tr>
      <w:tr w:rsidR="00886F4A" w:rsidRPr="00932DFA" w14:paraId="37F52357" w14:textId="77777777" w:rsidTr="00285E86">
        <w:tc>
          <w:tcPr>
            <w:tcW w:w="655" w:type="dxa"/>
            <w:vMerge/>
            <w:tcBorders>
              <w:left w:val="single" w:sz="2" w:space="0" w:color="000000"/>
            </w:tcBorders>
            <w:vAlign w:val="center"/>
          </w:tcPr>
          <w:p w14:paraId="28260342" w14:textId="77777777" w:rsidR="00285E86" w:rsidRPr="00932DFA" w:rsidRDefault="00285E86" w:rsidP="00285E86">
            <w:pPr>
              <w:pStyle w:val="afffff"/>
              <w:snapToGrid w:val="0"/>
              <w:rPr>
                <w:sz w:val="20"/>
                <w:szCs w:val="20"/>
              </w:rPr>
            </w:pPr>
          </w:p>
        </w:tc>
        <w:tc>
          <w:tcPr>
            <w:tcW w:w="3783" w:type="dxa"/>
            <w:tcBorders>
              <w:left w:val="single" w:sz="2" w:space="0" w:color="000000"/>
              <w:bottom w:val="single" w:sz="2" w:space="0" w:color="000000"/>
            </w:tcBorders>
            <w:vAlign w:val="center"/>
          </w:tcPr>
          <w:p w14:paraId="5557C1EF" w14:textId="77777777" w:rsidR="00285E86" w:rsidRPr="00932DFA" w:rsidRDefault="00285E86" w:rsidP="005456CC">
            <w:pPr>
              <w:snapToGrid w:val="0"/>
              <w:jc w:val="center"/>
              <w:rPr>
                <w:sz w:val="20"/>
                <w:szCs w:val="20"/>
              </w:rPr>
            </w:pPr>
            <w:r w:rsidRPr="00932DFA">
              <w:rPr>
                <w:sz w:val="20"/>
                <w:szCs w:val="20"/>
              </w:rPr>
              <w:t>корпус 1</w:t>
            </w:r>
          </w:p>
        </w:tc>
        <w:tc>
          <w:tcPr>
            <w:tcW w:w="3863" w:type="dxa"/>
            <w:vMerge/>
            <w:tcBorders>
              <w:left w:val="single" w:sz="2" w:space="0" w:color="000000"/>
            </w:tcBorders>
            <w:vAlign w:val="center"/>
          </w:tcPr>
          <w:p w14:paraId="22B7C831" w14:textId="77777777" w:rsidR="00285E86" w:rsidRPr="00932DFA" w:rsidRDefault="00285E86" w:rsidP="005456CC">
            <w:pPr>
              <w:snapToGrid w:val="0"/>
              <w:jc w:val="center"/>
              <w:rPr>
                <w:sz w:val="20"/>
                <w:szCs w:val="20"/>
              </w:rPr>
            </w:pPr>
          </w:p>
        </w:tc>
        <w:tc>
          <w:tcPr>
            <w:tcW w:w="3779" w:type="dxa"/>
            <w:vMerge/>
            <w:tcBorders>
              <w:left w:val="single" w:sz="2" w:space="0" w:color="000000"/>
            </w:tcBorders>
            <w:vAlign w:val="center"/>
          </w:tcPr>
          <w:p w14:paraId="7F87B585" w14:textId="77777777" w:rsidR="00285E86" w:rsidRPr="00932DFA" w:rsidRDefault="00285E86"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144BB897" w14:textId="77777777" w:rsidR="00285E86" w:rsidRPr="00932DFA" w:rsidRDefault="00285E86" w:rsidP="005456CC">
            <w:pPr>
              <w:snapToGrid w:val="0"/>
              <w:jc w:val="center"/>
              <w:rPr>
                <w:sz w:val="20"/>
                <w:szCs w:val="20"/>
              </w:rPr>
            </w:pPr>
          </w:p>
        </w:tc>
      </w:tr>
      <w:tr w:rsidR="00886F4A" w:rsidRPr="00932DFA" w14:paraId="693B39E1" w14:textId="77777777" w:rsidTr="00285E86">
        <w:tc>
          <w:tcPr>
            <w:tcW w:w="655" w:type="dxa"/>
            <w:vMerge/>
            <w:tcBorders>
              <w:left w:val="single" w:sz="2" w:space="0" w:color="000000"/>
              <w:bottom w:val="single" w:sz="2" w:space="0" w:color="000000"/>
            </w:tcBorders>
            <w:vAlign w:val="center"/>
          </w:tcPr>
          <w:p w14:paraId="52599A12" w14:textId="77777777" w:rsidR="00285E86" w:rsidRPr="00932DFA" w:rsidRDefault="00285E86" w:rsidP="00285E86">
            <w:pPr>
              <w:pStyle w:val="afffff"/>
              <w:snapToGrid w:val="0"/>
              <w:rPr>
                <w:sz w:val="20"/>
                <w:szCs w:val="20"/>
              </w:rPr>
            </w:pPr>
          </w:p>
        </w:tc>
        <w:tc>
          <w:tcPr>
            <w:tcW w:w="3783" w:type="dxa"/>
            <w:tcBorders>
              <w:left w:val="single" w:sz="2" w:space="0" w:color="000000"/>
              <w:bottom w:val="single" w:sz="2" w:space="0" w:color="000000"/>
            </w:tcBorders>
            <w:vAlign w:val="center"/>
          </w:tcPr>
          <w:p w14:paraId="527879BB" w14:textId="77777777" w:rsidR="00285E86" w:rsidRPr="00932DFA" w:rsidRDefault="00285E86" w:rsidP="005456CC">
            <w:pPr>
              <w:snapToGrid w:val="0"/>
              <w:jc w:val="center"/>
              <w:rPr>
                <w:sz w:val="20"/>
                <w:szCs w:val="20"/>
              </w:rPr>
            </w:pPr>
            <w:r w:rsidRPr="00932DFA">
              <w:rPr>
                <w:sz w:val="20"/>
                <w:szCs w:val="20"/>
              </w:rPr>
              <w:t>корпус 2</w:t>
            </w:r>
          </w:p>
        </w:tc>
        <w:tc>
          <w:tcPr>
            <w:tcW w:w="3863" w:type="dxa"/>
            <w:vMerge/>
            <w:tcBorders>
              <w:left w:val="single" w:sz="2" w:space="0" w:color="000000"/>
              <w:bottom w:val="single" w:sz="2" w:space="0" w:color="000000"/>
            </w:tcBorders>
            <w:vAlign w:val="center"/>
          </w:tcPr>
          <w:p w14:paraId="72E2E8ED" w14:textId="77777777" w:rsidR="00285E86" w:rsidRPr="00932DFA" w:rsidRDefault="00285E86"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060EBED1" w14:textId="77777777" w:rsidR="00285E86" w:rsidRPr="00932DFA" w:rsidRDefault="00285E86"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7EBB0EFF" w14:textId="77777777" w:rsidR="00285E86" w:rsidRPr="00932DFA" w:rsidRDefault="00285E86" w:rsidP="005456CC">
            <w:pPr>
              <w:snapToGrid w:val="0"/>
              <w:jc w:val="center"/>
              <w:rPr>
                <w:sz w:val="20"/>
                <w:szCs w:val="20"/>
              </w:rPr>
            </w:pPr>
          </w:p>
        </w:tc>
      </w:tr>
      <w:tr w:rsidR="00886F4A" w:rsidRPr="00932DFA" w14:paraId="4E09D7FA" w14:textId="77777777" w:rsidTr="00285E86">
        <w:tc>
          <w:tcPr>
            <w:tcW w:w="655" w:type="dxa"/>
            <w:tcBorders>
              <w:left w:val="single" w:sz="2" w:space="0" w:color="000000"/>
              <w:bottom w:val="single" w:sz="2" w:space="0" w:color="000000"/>
            </w:tcBorders>
            <w:vAlign w:val="center"/>
          </w:tcPr>
          <w:p w14:paraId="202866A6" w14:textId="77777777" w:rsidR="005456CC" w:rsidRPr="00932DFA" w:rsidRDefault="00285E86" w:rsidP="00285E86">
            <w:pPr>
              <w:pStyle w:val="afffff"/>
              <w:snapToGrid w:val="0"/>
              <w:jc w:val="center"/>
              <w:rPr>
                <w:sz w:val="20"/>
                <w:szCs w:val="20"/>
              </w:rPr>
            </w:pPr>
            <w:r w:rsidRPr="00932DFA">
              <w:rPr>
                <w:sz w:val="20"/>
                <w:szCs w:val="20"/>
              </w:rPr>
              <w:t>116</w:t>
            </w:r>
          </w:p>
        </w:tc>
        <w:tc>
          <w:tcPr>
            <w:tcW w:w="3783" w:type="dxa"/>
            <w:tcBorders>
              <w:left w:val="single" w:sz="2" w:space="0" w:color="000000"/>
              <w:bottom w:val="single" w:sz="2" w:space="0" w:color="000000"/>
            </w:tcBorders>
            <w:vAlign w:val="center"/>
          </w:tcPr>
          <w:p w14:paraId="48F6B616" w14:textId="77777777" w:rsidR="005456CC" w:rsidRPr="00932DFA" w:rsidRDefault="005456CC" w:rsidP="00285E86">
            <w:pPr>
              <w:snapToGrid w:val="0"/>
              <w:jc w:val="center"/>
              <w:rPr>
                <w:sz w:val="20"/>
                <w:szCs w:val="20"/>
              </w:rPr>
            </w:pPr>
            <w:r w:rsidRPr="00932DFA">
              <w:rPr>
                <w:sz w:val="20"/>
                <w:szCs w:val="20"/>
              </w:rPr>
              <w:t>Доходный дом Л.Е. Панченко</w:t>
            </w:r>
          </w:p>
        </w:tc>
        <w:tc>
          <w:tcPr>
            <w:tcW w:w="3863" w:type="dxa"/>
            <w:tcBorders>
              <w:left w:val="single" w:sz="2" w:space="0" w:color="000000"/>
              <w:bottom w:val="single" w:sz="2" w:space="0" w:color="000000"/>
            </w:tcBorders>
            <w:vAlign w:val="center"/>
          </w:tcPr>
          <w:p w14:paraId="3BB44448"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0DAC5347" w14:textId="77777777" w:rsidR="005456CC" w:rsidRPr="00932DFA" w:rsidRDefault="00085DBE" w:rsidP="00285E86">
            <w:pPr>
              <w:snapToGrid w:val="0"/>
              <w:jc w:val="center"/>
              <w:rPr>
                <w:sz w:val="20"/>
                <w:szCs w:val="20"/>
              </w:rPr>
            </w:pPr>
            <w:r w:rsidRPr="00085DBE">
              <w:rPr>
                <w:sz w:val="20"/>
                <w:szCs w:val="20"/>
              </w:rPr>
              <w:t>ул. </w:t>
            </w:r>
            <w:r w:rsidR="005456CC" w:rsidRPr="00932DFA">
              <w:rPr>
                <w:sz w:val="20"/>
                <w:szCs w:val="20"/>
              </w:rPr>
              <w:t>Красноармейская, 138, литер А</w:t>
            </w:r>
          </w:p>
        </w:tc>
        <w:tc>
          <w:tcPr>
            <w:tcW w:w="3715" w:type="dxa"/>
            <w:gridSpan w:val="2"/>
            <w:tcBorders>
              <w:left w:val="single" w:sz="2" w:space="0" w:color="000000"/>
              <w:bottom w:val="single" w:sz="2" w:space="0" w:color="000000"/>
              <w:right w:val="single" w:sz="2" w:space="0" w:color="000000"/>
            </w:tcBorders>
            <w:vAlign w:val="center"/>
          </w:tcPr>
          <w:p w14:paraId="27038B75" w14:textId="77777777" w:rsidR="005456CC" w:rsidRPr="00932DFA" w:rsidRDefault="00085DBE" w:rsidP="00285E86">
            <w:pPr>
              <w:pStyle w:val="afffff"/>
              <w:snapToGrid w:val="0"/>
              <w:jc w:val="center"/>
              <w:rPr>
                <w:sz w:val="20"/>
                <w:szCs w:val="20"/>
              </w:rPr>
            </w:pPr>
            <w:r w:rsidRPr="00085DBE">
              <w:rPr>
                <w:sz w:val="20"/>
                <w:szCs w:val="20"/>
              </w:rPr>
              <w:t>ул. </w:t>
            </w:r>
            <w:r w:rsidR="005456CC" w:rsidRPr="00932DFA">
              <w:rPr>
                <w:sz w:val="20"/>
                <w:szCs w:val="20"/>
              </w:rPr>
              <w:t>Красноармейская, 138, литер А</w:t>
            </w:r>
          </w:p>
        </w:tc>
      </w:tr>
      <w:tr w:rsidR="00886F4A" w:rsidRPr="00932DFA" w14:paraId="729F881D" w14:textId="77777777" w:rsidTr="00285E86">
        <w:tc>
          <w:tcPr>
            <w:tcW w:w="655" w:type="dxa"/>
            <w:tcBorders>
              <w:left w:val="single" w:sz="2" w:space="0" w:color="000000"/>
              <w:bottom w:val="single" w:sz="2" w:space="0" w:color="000000"/>
            </w:tcBorders>
            <w:vAlign w:val="center"/>
          </w:tcPr>
          <w:p w14:paraId="6AAF6ECE" w14:textId="77777777" w:rsidR="005456CC" w:rsidRPr="00932DFA" w:rsidRDefault="00285E86" w:rsidP="00285E86">
            <w:pPr>
              <w:pStyle w:val="afffff"/>
              <w:snapToGrid w:val="0"/>
              <w:jc w:val="center"/>
              <w:rPr>
                <w:sz w:val="20"/>
                <w:szCs w:val="20"/>
              </w:rPr>
            </w:pPr>
            <w:r w:rsidRPr="00932DFA">
              <w:rPr>
                <w:sz w:val="20"/>
                <w:szCs w:val="20"/>
              </w:rPr>
              <w:t>117</w:t>
            </w:r>
          </w:p>
        </w:tc>
        <w:tc>
          <w:tcPr>
            <w:tcW w:w="3783" w:type="dxa"/>
            <w:tcBorders>
              <w:left w:val="single" w:sz="2" w:space="0" w:color="000000"/>
              <w:bottom w:val="single" w:sz="2" w:space="0" w:color="000000"/>
            </w:tcBorders>
            <w:vAlign w:val="center"/>
          </w:tcPr>
          <w:p w14:paraId="673ABEA2" w14:textId="77777777" w:rsidR="005456CC" w:rsidRPr="00932DFA" w:rsidRDefault="005456CC" w:rsidP="00285E86">
            <w:pPr>
              <w:snapToGrid w:val="0"/>
              <w:jc w:val="center"/>
              <w:rPr>
                <w:sz w:val="20"/>
                <w:szCs w:val="20"/>
              </w:rPr>
            </w:pPr>
            <w:r w:rsidRPr="00932DFA">
              <w:rPr>
                <w:sz w:val="20"/>
                <w:szCs w:val="20"/>
              </w:rPr>
              <w:t>Доходный дом И.М. Трофименко</w:t>
            </w:r>
          </w:p>
        </w:tc>
        <w:tc>
          <w:tcPr>
            <w:tcW w:w="3863" w:type="dxa"/>
            <w:tcBorders>
              <w:left w:val="single" w:sz="2" w:space="0" w:color="000000"/>
              <w:bottom w:val="single" w:sz="2" w:space="0" w:color="000000"/>
            </w:tcBorders>
            <w:vAlign w:val="center"/>
          </w:tcPr>
          <w:p w14:paraId="53B038F9"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2A86866B" w14:textId="77777777" w:rsidR="00285E86" w:rsidRPr="00932DFA" w:rsidRDefault="00085DBE" w:rsidP="00285E86">
            <w:pPr>
              <w:snapToGrid w:val="0"/>
              <w:jc w:val="center"/>
              <w:rPr>
                <w:sz w:val="20"/>
                <w:szCs w:val="20"/>
              </w:rPr>
            </w:pPr>
            <w:r w:rsidRPr="00085DBE">
              <w:rPr>
                <w:sz w:val="20"/>
                <w:szCs w:val="20"/>
              </w:rPr>
              <w:t>ул. </w:t>
            </w:r>
            <w:r w:rsidR="005456CC" w:rsidRPr="00932DFA">
              <w:rPr>
                <w:sz w:val="20"/>
                <w:szCs w:val="20"/>
              </w:rPr>
              <w:t>Красноармейская, 158/73,</w:t>
            </w:r>
          </w:p>
          <w:p w14:paraId="05DF882C" w14:textId="77777777" w:rsidR="005456CC" w:rsidRPr="00932DFA" w:rsidRDefault="005456CC" w:rsidP="00285E86">
            <w:pPr>
              <w:snapToGrid w:val="0"/>
              <w:jc w:val="center"/>
              <w:rPr>
                <w:sz w:val="20"/>
                <w:szCs w:val="20"/>
              </w:rPr>
            </w:pPr>
            <w:r w:rsidRPr="00932DFA">
              <w:rPr>
                <w:sz w:val="20"/>
                <w:szCs w:val="20"/>
              </w:rPr>
              <w:t>п</w:t>
            </w:r>
            <w:r w:rsidR="00285E86" w:rsidRPr="00932DFA">
              <w:rPr>
                <w:sz w:val="20"/>
                <w:szCs w:val="20"/>
              </w:rPr>
              <w:t>е</w:t>
            </w:r>
            <w:r w:rsidR="00E36701" w:rsidRPr="00E36701">
              <w:rPr>
                <w:sz w:val="20"/>
                <w:szCs w:val="20"/>
              </w:rPr>
              <w:t>р. </w:t>
            </w:r>
            <w:r w:rsidRPr="00932DFA">
              <w:rPr>
                <w:sz w:val="20"/>
                <w:szCs w:val="20"/>
              </w:rPr>
              <w:t>Семашко, литер А</w:t>
            </w:r>
          </w:p>
        </w:tc>
        <w:tc>
          <w:tcPr>
            <w:tcW w:w="3715" w:type="dxa"/>
            <w:gridSpan w:val="2"/>
            <w:tcBorders>
              <w:left w:val="single" w:sz="2" w:space="0" w:color="000000"/>
              <w:bottom w:val="single" w:sz="2" w:space="0" w:color="000000"/>
              <w:right w:val="single" w:sz="2" w:space="0" w:color="000000"/>
            </w:tcBorders>
            <w:vAlign w:val="center"/>
          </w:tcPr>
          <w:p w14:paraId="6B77B688" w14:textId="77777777" w:rsidR="00285E86" w:rsidRPr="00932DFA" w:rsidRDefault="00085DBE" w:rsidP="00285E86">
            <w:pPr>
              <w:pStyle w:val="afffff"/>
              <w:snapToGrid w:val="0"/>
              <w:jc w:val="center"/>
              <w:rPr>
                <w:sz w:val="20"/>
                <w:szCs w:val="20"/>
              </w:rPr>
            </w:pPr>
            <w:r w:rsidRPr="00085DBE">
              <w:rPr>
                <w:sz w:val="20"/>
                <w:szCs w:val="20"/>
              </w:rPr>
              <w:t>ул. </w:t>
            </w:r>
            <w:r w:rsidR="00285E86" w:rsidRPr="00932DFA">
              <w:rPr>
                <w:sz w:val="20"/>
                <w:szCs w:val="20"/>
              </w:rPr>
              <w:t xml:space="preserve">Красноармейская, 158/73, </w:t>
            </w:r>
          </w:p>
          <w:p w14:paraId="6AA2623C" w14:textId="77777777" w:rsidR="005456CC" w:rsidRPr="00932DFA" w:rsidRDefault="00285E86" w:rsidP="00285E86">
            <w:pPr>
              <w:pStyle w:val="afffff"/>
              <w:snapToGrid w:val="0"/>
              <w:jc w:val="center"/>
              <w:rPr>
                <w:sz w:val="20"/>
                <w:szCs w:val="20"/>
              </w:rPr>
            </w:pPr>
            <w:r w:rsidRPr="00932DFA">
              <w:rPr>
                <w:sz w:val="20"/>
                <w:szCs w:val="20"/>
              </w:rPr>
              <w:t>пе</w:t>
            </w:r>
            <w:r w:rsidR="00E36701" w:rsidRPr="00E36701">
              <w:rPr>
                <w:sz w:val="20"/>
                <w:szCs w:val="20"/>
              </w:rPr>
              <w:t>р. </w:t>
            </w:r>
            <w:r w:rsidR="005456CC" w:rsidRPr="00932DFA">
              <w:rPr>
                <w:sz w:val="20"/>
                <w:szCs w:val="20"/>
              </w:rPr>
              <w:t>Семашко, литер А</w:t>
            </w:r>
          </w:p>
        </w:tc>
      </w:tr>
      <w:tr w:rsidR="00886F4A" w:rsidRPr="00932DFA" w14:paraId="22AA25CC" w14:textId="77777777" w:rsidTr="00285E86">
        <w:tc>
          <w:tcPr>
            <w:tcW w:w="655" w:type="dxa"/>
            <w:tcBorders>
              <w:left w:val="single" w:sz="2" w:space="0" w:color="000000"/>
              <w:bottom w:val="single" w:sz="2" w:space="0" w:color="000000"/>
            </w:tcBorders>
            <w:vAlign w:val="center"/>
          </w:tcPr>
          <w:p w14:paraId="6D35A516" w14:textId="77777777" w:rsidR="005456CC" w:rsidRPr="00932DFA" w:rsidRDefault="00285E86" w:rsidP="00285E86">
            <w:pPr>
              <w:pStyle w:val="afffff"/>
              <w:snapToGrid w:val="0"/>
              <w:jc w:val="center"/>
              <w:rPr>
                <w:sz w:val="20"/>
                <w:szCs w:val="20"/>
              </w:rPr>
            </w:pPr>
            <w:r w:rsidRPr="00932DFA">
              <w:rPr>
                <w:sz w:val="20"/>
                <w:szCs w:val="20"/>
              </w:rPr>
              <w:t>118</w:t>
            </w:r>
          </w:p>
        </w:tc>
        <w:tc>
          <w:tcPr>
            <w:tcW w:w="3783" w:type="dxa"/>
            <w:tcBorders>
              <w:left w:val="single" w:sz="2" w:space="0" w:color="000000"/>
              <w:bottom w:val="single" w:sz="2" w:space="0" w:color="000000"/>
            </w:tcBorders>
            <w:vAlign w:val="center"/>
          </w:tcPr>
          <w:p w14:paraId="3E0B3434" w14:textId="77777777" w:rsidR="005456CC" w:rsidRPr="00932DFA" w:rsidRDefault="005456CC" w:rsidP="00285E86">
            <w:pPr>
              <w:snapToGrid w:val="0"/>
              <w:jc w:val="center"/>
              <w:rPr>
                <w:sz w:val="20"/>
                <w:szCs w:val="20"/>
              </w:rPr>
            </w:pPr>
            <w:r w:rsidRPr="00932DFA">
              <w:rPr>
                <w:sz w:val="20"/>
                <w:szCs w:val="20"/>
              </w:rPr>
              <w:t>Комплекс промышленных зданий табачной фабрики В.И. Асмолов</w:t>
            </w:r>
            <w:r w:rsidR="00285E86" w:rsidRPr="00932DFA">
              <w:rPr>
                <w:sz w:val="20"/>
                <w:szCs w:val="20"/>
              </w:rPr>
              <w:t xml:space="preserve">а, с 1920 г. - </w:t>
            </w:r>
            <w:r w:rsidRPr="00932DFA">
              <w:rPr>
                <w:sz w:val="20"/>
                <w:szCs w:val="20"/>
              </w:rPr>
              <w:t>Донской государственной табачной фабрики, реконструкция 1943-1957 гг.</w:t>
            </w:r>
          </w:p>
        </w:tc>
        <w:tc>
          <w:tcPr>
            <w:tcW w:w="3863" w:type="dxa"/>
            <w:tcBorders>
              <w:left w:val="single" w:sz="2" w:space="0" w:color="000000"/>
              <w:bottom w:val="single" w:sz="2" w:space="0" w:color="000000"/>
            </w:tcBorders>
            <w:vAlign w:val="center"/>
          </w:tcPr>
          <w:p w14:paraId="4EDE886E"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4A24C01F" w14:textId="77777777" w:rsidR="00285E86" w:rsidRPr="00932DFA" w:rsidRDefault="00085DBE" w:rsidP="00285E86">
            <w:pPr>
              <w:snapToGrid w:val="0"/>
              <w:jc w:val="center"/>
              <w:rPr>
                <w:sz w:val="20"/>
                <w:szCs w:val="20"/>
              </w:rPr>
            </w:pPr>
            <w:r w:rsidRPr="00085DBE">
              <w:rPr>
                <w:sz w:val="20"/>
                <w:szCs w:val="20"/>
              </w:rPr>
              <w:t>ул. </w:t>
            </w:r>
            <w:r w:rsidR="005456CC" w:rsidRPr="00932DFA">
              <w:rPr>
                <w:sz w:val="20"/>
                <w:szCs w:val="20"/>
              </w:rPr>
              <w:t>Красноармейская, 170/84,</w:t>
            </w:r>
          </w:p>
          <w:p w14:paraId="7EEB4F22" w14:textId="77777777" w:rsidR="00285E86" w:rsidRPr="00932DFA" w:rsidRDefault="005456CC" w:rsidP="00285E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 xml:space="preserve">Газетный/151, </w:t>
            </w:r>
            <w:r w:rsidR="00085DBE" w:rsidRPr="00085DBE">
              <w:rPr>
                <w:sz w:val="20"/>
                <w:szCs w:val="20"/>
              </w:rPr>
              <w:t>ул. </w:t>
            </w:r>
            <w:r w:rsidRPr="00932DFA">
              <w:rPr>
                <w:sz w:val="20"/>
                <w:szCs w:val="20"/>
              </w:rPr>
              <w:t>Горького,</w:t>
            </w:r>
          </w:p>
          <w:p w14:paraId="2447BE72" w14:textId="77777777" w:rsidR="005456CC" w:rsidRPr="00932DFA" w:rsidRDefault="005456CC" w:rsidP="00285E86">
            <w:pPr>
              <w:snapToGrid w:val="0"/>
              <w:jc w:val="center"/>
              <w:rPr>
                <w:sz w:val="20"/>
                <w:szCs w:val="20"/>
              </w:rPr>
            </w:pPr>
            <w:r w:rsidRPr="00932DFA">
              <w:rPr>
                <w:sz w:val="20"/>
                <w:szCs w:val="20"/>
              </w:rPr>
              <w:t>литеры Г, И, З, ЖА</w:t>
            </w:r>
          </w:p>
        </w:tc>
        <w:tc>
          <w:tcPr>
            <w:tcW w:w="3715" w:type="dxa"/>
            <w:gridSpan w:val="2"/>
            <w:tcBorders>
              <w:left w:val="single" w:sz="2" w:space="0" w:color="000000"/>
              <w:bottom w:val="single" w:sz="2" w:space="0" w:color="000000"/>
              <w:right w:val="single" w:sz="2" w:space="0" w:color="000000"/>
            </w:tcBorders>
            <w:vAlign w:val="center"/>
          </w:tcPr>
          <w:p w14:paraId="6F61CEE3" w14:textId="77777777" w:rsidR="00285E86" w:rsidRPr="00932DFA" w:rsidRDefault="00085DBE" w:rsidP="00285E86">
            <w:pPr>
              <w:snapToGrid w:val="0"/>
              <w:jc w:val="center"/>
              <w:rPr>
                <w:sz w:val="20"/>
                <w:szCs w:val="20"/>
              </w:rPr>
            </w:pPr>
            <w:r w:rsidRPr="00085DBE">
              <w:rPr>
                <w:sz w:val="20"/>
                <w:szCs w:val="20"/>
              </w:rPr>
              <w:t>ул. </w:t>
            </w:r>
            <w:r w:rsidR="005456CC" w:rsidRPr="00932DFA">
              <w:rPr>
                <w:sz w:val="20"/>
                <w:szCs w:val="20"/>
              </w:rPr>
              <w:t>Красноармейская, 170/84,</w:t>
            </w:r>
          </w:p>
          <w:p w14:paraId="164AD281" w14:textId="77777777" w:rsidR="00285E86" w:rsidRPr="00932DFA" w:rsidRDefault="005456CC" w:rsidP="00285E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 xml:space="preserve">Газетный/151, </w:t>
            </w:r>
            <w:r w:rsidR="00085DBE" w:rsidRPr="00085DBE">
              <w:rPr>
                <w:sz w:val="20"/>
                <w:szCs w:val="20"/>
              </w:rPr>
              <w:t>ул. </w:t>
            </w:r>
            <w:r w:rsidRPr="00932DFA">
              <w:rPr>
                <w:sz w:val="20"/>
                <w:szCs w:val="20"/>
              </w:rPr>
              <w:t>Горького,</w:t>
            </w:r>
          </w:p>
          <w:p w14:paraId="4F7A520A" w14:textId="77777777" w:rsidR="005456CC" w:rsidRPr="00932DFA" w:rsidRDefault="005456CC" w:rsidP="00285E86">
            <w:pPr>
              <w:snapToGrid w:val="0"/>
              <w:jc w:val="center"/>
              <w:rPr>
                <w:sz w:val="20"/>
                <w:szCs w:val="20"/>
              </w:rPr>
            </w:pPr>
            <w:r w:rsidRPr="00932DFA">
              <w:rPr>
                <w:sz w:val="20"/>
                <w:szCs w:val="20"/>
              </w:rPr>
              <w:t>литеры А, Г, И, З, ЖА</w:t>
            </w:r>
          </w:p>
        </w:tc>
      </w:tr>
      <w:tr w:rsidR="00886F4A" w:rsidRPr="00932DFA" w14:paraId="673D5DF2" w14:textId="77777777" w:rsidTr="00285E86">
        <w:tc>
          <w:tcPr>
            <w:tcW w:w="655" w:type="dxa"/>
            <w:tcBorders>
              <w:left w:val="single" w:sz="2" w:space="0" w:color="000000"/>
              <w:bottom w:val="single" w:sz="2" w:space="0" w:color="000000"/>
            </w:tcBorders>
            <w:vAlign w:val="center"/>
          </w:tcPr>
          <w:p w14:paraId="7478C69E" w14:textId="77777777" w:rsidR="005456CC" w:rsidRPr="00932DFA" w:rsidRDefault="00285E86" w:rsidP="00285E86">
            <w:pPr>
              <w:pStyle w:val="afffff"/>
              <w:snapToGrid w:val="0"/>
              <w:jc w:val="center"/>
              <w:rPr>
                <w:sz w:val="20"/>
                <w:szCs w:val="20"/>
              </w:rPr>
            </w:pPr>
            <w:r w:rsidRPr="00932DFA">
              <w:rPr>
                <w:sz w:val="20"/>
                <w:szCs w:val="20"/>
              </w:rPr>
              <w:t>119</w:t>
            </w:r>
          </w:p>
        </w:tc>
        <w:tc>
          <w:tcPr>
            <w:tcW w:w="3783" w:type="dxa"/>
            <w:tcBorders>
              <w:left w:val="single" w:sz="2" w:space="0" w:color="000000"/>
              <w:bottom w:val="single" w:sz="2" w:space="0" w:color="000000"/>
            </w:tcBorders>
            <w:vAlign w:val="center"/>
          </w:tcPr>
          <w:p w14:paraId="58688E7D" w14:textId="77777777" w:rsidR="005456CC" w:rsidRPr="00932DFA" w:rsidRDefault="005456CC" w:rsidP="00285E86">
            <w:pPr>
              <w:snapToGrid w:val="0"/>
              <w:jc w:val="center"/>
              <w:rPr>
                <w:sz w:val="20"/>
                <w:szCs w:val="20"/>
              </w:rPr>
            </w:pPr>
            <w:r w:rsidRPr="00932DFA">
              <w:rPr>
                <w:sz w:val="20"/>
                <w:szCs w:val="20"/>
              </w:rPr>
              <w:t>Памятник С.М. Кирову</w:t>
            </w:r>
          </w:p>
        </w:tc>
        <w:tc>
          <w:tcPr>
            <w:tcW w:w="3863" w:type="dxa"/>
            <w:tcBorders>
              <w:left w:val="single" w:sz="2" w:space="0" w:color="000000"/>
              <w:bottom w:val="single" w:sz="2" w:space="0" w:color="000000"/>
            </w:tcBorders>
            <w:vAlign w:val="center"/>
          </w:tcPr>
          <w:p w14:paraId="3E2F2B40" w14:textId="77777777" w:rsidR="005456CC" w:rsidRPr="00932DFA" w:rsidRDefault="005456CC" w:rsidP="00285E86">
            <w:pPr>
              <w:snapToGrid w:val="0"/>
              <w:jc w:val="center"/>
              <w:rPr>
                <w:sz w:val="20"/>
                <w:szCs w:val="20"/>
              </w:rPr>
            </w:pPr>
            <w:r w:rsidRPr="00932DFA">
              <w:rPr>
                <w:sz w:val="20"/>
                <w:szCs w:val="20"/>
              </w:rPr>
              <w:t>Постановление Главы Администрации Ростовской</w:t>
            </w:r>
            <w:r w:rsidR="00285E86" w:rsidRPr="00932DFA">
              <w:rPr>
                <w:sz w:val="20"/>
                <w:szCs w:val="20"/>
              </w:rPr>
              <w:t xml:space="preserve"> области от 09.10.1998 г. </w:t>
            </w:r>
            <w:r w:rsidR="00E11647">
              <w:rPr>
                <w:sz w:val="20"/>
                <w:szCs w:val="20"/>
              </w:rPr>
              <w:t>№ </w:t>
            </w:r>
            <w:r w:rsidR="00285E86" w:rsidRPr="00932DFA">
              <w:rPr>
                <w:sz w:val="20"/>
                <w:szCs w:val="20"/>
              </w:rPr>
              <w:t>411</w:t>
            </w:r>
          </w:p>
        </w:tc>
        <w:tc>
          <w:tcPr>
            <w:tcW w:w="3779" w:type="dxa"/>
            <w:tcBorders>
              <w:left w:val="single" w:sz="2" w:space="0" w:color="000000"/>
              <w:bottom w:val="single" w:sz="2" w:space="0" w:color="000000"/>
            </w:tcBorders>
            <w:vAlign w:val="center"/>
          </w:tcPr>
          <w:p w14:paraId="329B07EC" w14:textId="77777777" w:rsidR="00285E86" w:rsidRPr="00932DFA" w:rsidRDefault="005456CC" w:rsidP="00285E86">
            <w:pPr>
              <w:snapToGrid w:val="0"/>
              <w:jc w:val="center"/>
              <w:rPr>
                <w:sz w:val="20"/>
                <w:szCs w:val="20"/>
              </w:rPr>
            </w:pPr>
            <w:r w:rsidRPr="00932DFA">
              <w:rPr>
                <w:sz w:val="20"/>
                <w:szCs w:val="20"/>
              </w:rPr>
              <w:t>Кировский район, в 60</w:t>
            </w:r>
            <w:r w:rsidR="00656362" w:rsidRPr="00932DFA">
              <w:rPr>
                <w:sz w:val="20"/>
                <w:szCs w:val="20"/>
              </w:rPr>
              <w:t xml:space="preserve"> м</w:t>
            </w:r>
            <w:r w:rsidR="00656362">
              <w:rPr>
                <w:sz w:val="20"/>
                <w:szCs w:val="20"/>
              </w:rPr>
              <w:t> </w:t>
            </w:r>
            <w:r w:rsidR="00656362" w:rsidRPr="00932DFA">
              <w:rPr>
                <w:sz w:val="20"/>
                <w:szCs w:val="20"/>
              </w:rPr>
              <w:t>ю</w:t>
            </w:r>
            <w:r w:rsidRPr="00932DFA">
              <w:rPr>
                <w:sz w:val="20"/>
                <w:szCs w:val="20"/>
              </w:rPr>
              <w:t xml:space="preserve">го-западнее дома </w:t>
            </w:r>
            <w:r w:rsidR="00E11647">
              <w:rPr>
                <w:sz w:val="20"/>
                <w:szCs w:val="20"/>
              </w:rPr>
              <w:t>№ </w:t>
            </w:r>
            <w:r w:rsidRPr="00932DFA">
              <w:rPr>
                <w:sz w:val="20"/>
                <w:szCs w:val="20"/>
              </w:rPr>
              <w:t>80/170, п</w:t>
            </w:r>
            <w:r w:rsidR="00E36701" w:rsidRPr="00E36701">
              <w:rPr>
                <w:sz w:val="20"/>
                <w:szCs w:val="20"/>
              </w:rPr>
              <w:t>р. </w:t>
            </w:r>
            <w:r w:rsidRPr="00932DFA">
              <w:rPr>
                <w:sz w:val="20"/>
                <w:szCs w:val="20"/>
              </w:rPr>
              <w:t>Кировский/</w:t>
            </w:r>
          </w:p>
          <w:p w14:paraId="008BC221" w14:textId="77777777" w:rsidR="005456CC" w:rsidRPr="00932DFA" w:rsidRDefault="00085DBE" w:rsidP="00285E86">
            <w:pPr>
              <w:snapToGrid w:val="0"/>
              <w:jc w:val="center"/>
              <w:rPr>
                <w:sz w:val="20"/>
                <w:szCs w:val="20"/>
              </w:rPr>
            </w:pPr>
            <w:r w:rsidRPr="00085DBE">
              <w:rPr>
                <w:sz w:val="20"/>
                <w:szCs w:val="20"/>
              </w:rPr>
              <w:t>ул. </w:t>
            </w:r>
            <w:r w:rsidR="005456CC" w:rsidRPr="00932DFA">
              <w:rPr>
                <w:sz w:val="20"/>
                <w:szCs w:val="20"/>
              </w:rPr>
              <w:t>Пушкинская</w:t>
            </w:r>
          </w:p>
        </w:tc>
        <w:tc>
          <w:tcPr>
            <w:tcW w:w="3715" w:type="dxa"/>
            <w:gridSpan w:val="2"/>
            <w:tcBorders>
              <w:left w:val="single" w:sz="2" w:space="0" w:color="000000"/>
              <w:bottom w:val="single" w:sz="2" w:space="0" w:color="000000"/>
              <w:right w:val="single" w:sz="2" w:space="0" w:color="000000"/>
            </w:tcBorders>
            <w:vAlign w:val="center"/>
          </w:tcPr>
          <w:p w14:paraId="0CA313DB" w14:textId="77777777" w:rsidR="005456CC" w:rsidRPr="00932DFA" w:rsidRDefault="005456CC" w:rsidP="00285E86">
            <w:pPr>
              <w:pStyle w:val="afffff"/>
              <w:snapToGrid w:val="0"/>
              <w:jc w:val="center"/>
              <w:rPr>
                <w:sz w:val="20"/>
                <w:szCs w:val="20"/>
              </w:rPr>
            </w:pPr>
            <w:r w:rsidRPr="00932DFA">
              <w:rPr>
                <w:sz w:val="20"/>
                <w:szCs w:val="20"/>
              </w:rPr>
              <w:t>Кировский район, в 60</w:t>
            </w:r>
            <w:r w:rsidR="00656362" w:rsidRPr="00932DFA">
              <w:rPr>
                <w:sz w:val="20"/>
                <w:szCs w:val="20"/>
              </w:rPr>
              <w:t xml:space="preserve"> м</w:t>
            </w:r>
            <w:r w:rsidR="00656362">
              <w:rPr>
                <w:sz w:val="20"/>
                <w:szCs w:val="20"/>
              </w:rPr>
              <w:t> </w:t>
            </w:r>
            <w:r w:rsidR="00656362" w:rsidRPr="00932DFA">
              <w:rPr>
                <w:sz w:val="20"/>
                <w:szCs w:val="20"/>
              </w:rPr>
              <w:t>ю</w:t>
            </w:r>
            <w:r w:rsidRPr="00932DFA">
              <w:rPr>
                <w:sz w:val="20"/>
                <w:szCs w:val="20"/>
              </w:rPr>
              <w:t xml:space="preserve">го-западнее жилого дома </w:t>
            </w:r>
            <w:r w:rsidR="00E11647">
              <w:rPr>
                <w:sz w:val="20"/>
                <w:szCs w:val="20"/>
              </w:rPr>
              <w:t>№ </w:t>
            </w:r>
            <w:r w:rsidRPr="00932DFA">
              <w:rPr>
                <w:sz w:val="20"/>
                <w:szCs w:val="20"/>
              </w:rPr>
              <w:t>80/170, п</w:t>
            </w:r>
            <w:r w:rsidR="00E36701" w:rsidRPr="00E36701">
              <w:rPr>
                <w:sz w:val="20"/>
                <w:szCs w:val="20"/>
              </w:rPr>
              <w:t>р. </w:t>
            </w:r>
            <w:r w:rsidRPr="00932DFA">
              <w:rPr>
                <w:sz w:val="20"/>
                <w:szCs w:val="20"/>
              </w:rPr>
              <w:t xml:space="preserve">Кировский/ </w:t>
            </w:r>
            <w:r w:rsidR="00085DBE" w:rsidRPr="00085DBE">
              <w:rPr>
                <w:sz w:val="20"/>
                <w:szCs w:val="20"/>
              </w:rPr>
              <w:t>ул. </w:t>
            </w:r>
            <w:r w:rsidRPr="00932DFA">
              <w:rPr>
                <w:sz w:val="20"/>
                <w:szCs w:val="20"/>
              </w:rPr>
              <w:t>Пушкинская</w:t>
            </w:r>
          </w:p>
        </w:tc>
      </w:tr>
      <w:tr w:rsidR="00886F4A" w:rsidRPr="00932DFA" w14:paraId="144E6A25" w14:textId="77777777" w:rsidTr="00DB4C19">
        <w:tc>
          <w:tcPr>
            <w:tcW w:w="655" w:type="dxa"/>
            <w:vMerge w:val="restart"/>
            <w:tcBorders>
              <w:left w:val="single" w:sz="2" w:space="0" w:color="000000"/>
            </w:tcBorders>
            <w:vAlign w:val="center"/>
          </w:tcPr>
          <w:p w14:paraId="384A0AC2" w14:textId="77777777" w:rsidR="00900A7F" w:rsidRPr="00932DFA" w:rsidRDefault="00900A7F" w:rsidP="00900A7F">
            <w:pPr>
              <w:pStyle w:val="afffff"/>
              <w:snapToGrid w:val="0"/>
              <w:jc w:val="center"/>
              <w:rPr>
                <w:sz w:val="20"/>
                <w:szCs w:val="20"/>
              </w:rPr>
            </w:pPr>
            <w:r w:rsidRPr="00932DFA">
              <w:rPr>
                <w:sz w:val="20"/>
                <w:szCs w:val="20"/>
              </w:rPr>
              <w:t>120</w:t>
            </w:r>
          </w:p>
        </w:tc>
        <w:tc>
          <w:tcPr>
            <w:tcW w:w="3783" w:type="dxa"/>
            <w:tcBorders>
              <w:left w:val="single" w:sz="2" w:space="0" w:color="000000"/>
              <w:bottom w:val="single" w:sz="2" w:space="0" w:color="000000"/>
            </w:tcBorders>
            <w:vAlign w:val="center"/>
          </w:tcPr>
          <w:p w14:paraId="0B8B7D9C" w14:textId="77777777" w:rsidR="00900A7F" w:rsidRPr="00932DFA" w:rsidRDefault="00900A7F" w:rsidP="00900A7F">
            <w:pPr>
              <w:snapToGrid w:val="0"/>
              <w:jc w:val="center"/>
              <w:rPr>
                <w:sz w:val="20"/>
                <w:szCs w:val="20"/>
              </w:rPr>
            </w:pPr>
            <w:r w:rsidRPr="00932DFA">
              <w:rPr>
                <w:sz w:val="20"/>
                <w:szCs w:val="20"/>
              </w:rPr>
              <w:t>Комплекс зданий Александровской еврейской больницы:</w:t>
            </w:r>
          </w:p>
        </w:tc>
        <w:tc>
          <w:tcPr>
            <w:tcW w:w="3863" w:type="dxa"/>
            <w:vMerge w:val="restart"/>
            <w:tcBorders>
              <w:left w:val="single" w:sz="2" w:space="0" w:color="000000"/>
            </w:tcBorders>
            <w:vAlign w:val="center"/>
          </w:tcPr>
          <w:p w14:paraId="015E87F1" w14:textId="77777777" w:rsidR="00900A7F" w:rsidRPr="00932DFA" w:rsidRDefault="00900A7F" w:rsidP="00900A7F">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2291D9DB" w14:textId="77777777" w:rsidR="00900A7F" w:rsidRPr="00932DFA" w:rsidRDefault="00900A7F" w:rsidP="00900A7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Кировский, 27/160,</w:t>
            </w:r>
          </w:p>
          <w:p w14:paraId="505F6DF7" w14:textId="77777777" w:rsidR="00900A7F" w:rsidRPr="00932DFA" w:rsidRDefault="00085DBE" w:rsidP="00900A7F">
            <w:pPr>
              <w:snapToGrid w:val="0"/>
              <w:jc w:val="center"/>
              <w:rPr>
                <w:sz w:val="20"/>
                <w:szCs w:val="20"/>
              </w:rPr>
            </w:pPr>
            <w:r w:rsidRPr="00085DBE">
              <w:rPr>
                <w:sz w:val="20"/>
                <w:szCs w:val="20"/>
              </w:rPr>
              <w:t>ул. </w:t>
            </w:r>
            <w:r w:rsidR="00900A7F" w:rsidRPr="00932DFA">
              <w:rPr>
                <w:sz w:val="20"/>
                <w:szCs w:val="20"/>
              </w:rPr>
              <w:t>Социалистическая, литеры А, А1, Б</w:t>
            </w:r>
          </w:p>
        </w:tc>
        <w:tc>
          <w:tcPr>
            <w:tcW w:w="3715" w:type="dxa"/>
            <w:gridSpan w:val="2"/>
            <w:vMerge w:val="restart"/>
            <w:tcBorders>
              <w:left w:val="single" w:sz="2" w:space="0" w:color="000000"/>
              <w:right w:val="single" w:sz="2" w:space="0" w:color="000000"/>
            </w:tcBorders>
            <w:vAlign w:val="center"/>
          </w:tcPr>
          <w:p w14:paraId="780A860A" w14:textId="77777777" w:rsidR="00900A7F" w:rsidRPr="00932DFA" w:rsidRDefault="00900A7F" w:rsidP="00900A7F">
            <w:pPr>
              <w:pStyle w:val="afffff"/>
              <w:snapToGrid w:val="0"/>
              <w:jc w:val="center"/>
              <w:rPr>
                <w:sz w:val="20"/>
                <w:szCs w:val="20"/>
              </w:rPr>
            </w:pPr>
            <w:r w:rsidRPr="00932DFA">
              <w:rPr>
                <w:sz w:val="20"/>
                <w:szCs w:val="20"/>
              </w:rPr>
              <w:t>Богатяновский спуск, 27/160,</w:t>
            </w:r>
          </w:p>
          <w:p w14:paraId="46C525F8" w14:textId="77777777" w:rsidR="00900A7F" w:rsidRPr="00932DFA" w:rsidRDefault="00085DBE" w:rsidP="00900A7F">
            <w:pPr>
              <w:pStyle w:val="afffff"/>
              <w:snapToGrid w:val="0"/>
              <w:jc w:val="center"/>
              <w:rPr>
                <w:sz w:val="20"/>
                <w:szCs w:val="20"/>
              </w:rPr>
            </w:pPr>
            <w:r w:rsidRPr="00085DBE">
              <w:rPr>
                <w:sz w:val="20"/>
                <w:szCs w:val="20"/>
              </w:rPr>
              <w:t>ул. </w:t>
            </w:r>
            <w:r w:rsidR="00900A7F" w:rsidRPr="00932DFA">
              <w:rPr>
                <w:sz w:val="20"/>
                <w:szCs w:val="20"/>
              </w:rPr>
              <w:t>Социалистическая, литеры А, А1, Б</w:t>
            </w:r>
          </w:p>
        </w:tc>
      </w:tr>
      <w:tr w:rsidR="00886F4A" w:rsidRPr="00932DFA" w14:paraId="5EFD8D58" w14:textId="77777777" w:rsidTr="00DB4C19">
        <w:tc>
          <w:tcPr>
            <w:tcW w:w="655" w:type="dxa"/>
            <w:vMerge/>
            <w:tcBorders>
              <w:left w:val="single" w:sz="2" w:space="0" w:color="000000"/>
            </w:tcBorders>
            <w:vAlign w:val="center"/>
          </w:tcPr>
          <w:p w14:paraId="1F4AD91F" w14:textId="77777777" w:rsidR="00900A7F" w:rsidRPr="00932DFA" w:rsidRDefault="00900A7F" w:rsidP="00285E86">
            <w:pPr>
              <w:pStyle w:val="afffff"/>
              <w:snapToGrid w:val="0"/>
              <w:rPr>
                <w:sz w:val="20"/>
                <w:szCs w:val="20"/>
              </w:rPr>
            </w:pPr>
          </w:p>
        </w:tc>
        <w:tc>
          <w:tcPr>
            <w:tcW w:w="3783" w:type="dxa"/>
            <w:tcBorders>
              <w:left w:val="single" w:sz="2" w:space="0" w:color="000000"/>
              <w:bottom w:val="single" w:sz="2" w:space="0" w:color="000000"/>
            </w:tcBorders>
            <w:vAlign w:val="center"/>
          </w:tcPr>
          <w:p w14:paraId="15783F46" w14:textId="77777777" w:rsidR="00900A7F" w:rsidRPr="00932DFA" w:rsidRDefault="00900A7F" w:rsidP="005456CC">
            <w:pPr>
              <w:snapToGrid w:val="0"/>
              <w:jc w:val="center"/>
              <w:rPr>
                <w:sz w:val="20"/>
                <w:szCs w:val="20"/>
              </w:rPr>
            </w:pPr>
            <w:r w:rsidRPr="00932DFA">
              <w:rPr>
                <w:sz w:val="20"/>
                <w:szCs w:val="20"/>
              </w:rPr>
              <w:t>главный административный корпус</w:t>
            </w:r>
          </w:p>
        </w:tc>
        <w:tc>
          <w:tcPr>
            <w:tcW w:w="3863" w:type="dxa"/>
            <w:vMerge/>
            <w:tcBorders>
              <w:left w:val="single" w:sz="2" w:space="0" w:color="000000"/>
            </w:tcBorders>
            <w:vAlign w:val="center"/>
          </w:tcPr>
          <w:p w14:paraId="41201F12" w14:textId="77777777" w:rsidR="00900A7F" w:rsidRPr="00932DFA" w:rsidRDefault="00900A7F" w:rsidP="005456CC">
            <w:pPr>
              <w:snapToGrid w:val="0"/>
              <w:jc w:val="center"/>
              <w:rPr>
                <w:sz w:val="20"/>
                <w:szCs w:val="20"/>
              </w:rPr>
            </w:pPr>
          </w:p>
        </w:tc>
        <w:tc>
          <w:tcPr>
            <w:tcW w:w="3779" w:type="dxa"/>
            <w:vMerge/>
            <w:tcBorders>
              <w:left w:val="single" w:sz="2" w:space="0" w:color="000000"/>
            </w:tcBorders>
            <w:vAlign w:val="center"/>
          </w:tcPr>
          <w:p w14:paraId="0854C9B0" w14:textId="77777777" w:rsidR="00900A7F" w:rsidRPr="00932DFA" w:rsidRDefault="00900A7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37CA17BD" w14:textId="77777777" w:rsidR="00900A7F" w:rsidRPr="00932DFA" w:rsidRDefault="00900A7F" w:rsidP="005456CC">
            <w:pPr>
              <w:pStyle w:val="afffff"/>
              <w:snapToGrid w:val="0"/>
              <w:jc w:val="center"/>
              <w:rPr>
                <w:sz w:val="20"/>
                <w:szCs w:val="20"/>
              </w:rPr>
            </w:pPr>
          </w:p>
        </w:tc>
      </w:tr>
      <w:tr w:rsidR="00886F4A" w:rsidRPr="00932DFA" w14:paraId="5682AFAA" w14:textId="77777777" w:rsidTr="00DB4C19">
        <w:tc>
          <w:tcPr>
            <w:tcW w:w="655" w:type="dxa"/>
            <w:vMerge/>
            <w:tcBorders>
              <w:left w:val="single" w:sz="2" w:space="0" w:color="000000"/>
            </w:tcBorders>
            <w:vAlign w:val="center"/>
          </w:tcPr>
          <w:p w14:paraId="40244116" w14:textId="77777777" w:rsidR="00900A7F" w:rsidRPr="00932DFA" w:rsidRDefault="00900A7F" w:rsidP="00285E86">
            <w:pPr>
              <w:pStyle w:val="afffff"/>
              <w:snapToGrid w:val="0"/>
              <w:rPr>
                <w:sz w:val="20"/>
                <w:szCs w:val="20"/>
              </w:rPr>
            </w:pPr>
          </w:p>
        </w:tc>
        <w:tc>
          <w:tcPr>
            <w:tcW w:w="3783" w:type="dxa"/>
            <w:tcBorders>
              <w:left w:val="single" w:sz="2" w:space="0" w:color="000000"/>
              <w:bottom w:val="single" w:sz="2" w:space="0" w:color="000000"/>
            </w:tcBorders>
            <w:vAlign w:val="center"/>
          </w:tcPr>
          <w:p w14:paraId="49E1B3D8" w14:textId="77777777" w:rsidR="00900A7F" w:rsidRPr="00932DFA" w:rsidRDefault="00900A7F" w:rsidP="005456CC">
            <w:pPr>
              <w:snapToGrid w:val="0"/>
              <w:jc w:val="center"/>
              <w:rPr>
                <w:sz w:val="20"/>
                <w:szCs w:val="20"/>
              </w:rPr>
            </w:pPr>
            <w:r w:rsidRPr="00932DFA">
              <w:rPr>
                <w:sz w:val="20"/>
                <w:szCs w:val="20"/>
              </w:rPr>
              <w:t>двухэтажный корпус</w:t>
            </w:r>
          </w:p>
        </w:tc>
        <w:tc>
          <w:tcPr>
            <w:tcW w:w="3863" w:type="dxa"/>
            <w:vMerge/>
            <w:tcBorders>
              <w:left w:val="single" w:sz="2" w:space="0" w:color="000000"/>
            </w:tcBorders>
            <w:vAlign w:val="center"/>
          </w:tcPr>
          <w:p w14:paraId="72BD50EA" w14:textId="77777777" w:rsidR="00900A7F" w:rsidRPr="00932DFA" w:rsidRDefault="00900A7F" w:rsidP="005456CC">
            <w:pPr>
              <w:snapToGrid w:val="0"/>
              <w:jc w:val="center"/>
              <w:rPr>
                <w:sz w:val="20"/>
                <w:szCs w:val="20"/>
              </w:rPr>
            </w:pPr>
          </w:p>
        </w:tc>
        <w:tc>
          <w:tcPr>
            <w:tcW w:w="3779" w:type="dxa"/>
            <w:vMerge/>
            <w:tcBorders>
              <w:left w:val="single" w:sz="2" w:space="0" w:color="000000"/>
            </w:tcBorders>
            <w:vAlign w:val="center"/>
          </w:tcPr>
          <w:p w14:paraId="63D60CFA" w14:textId="77777777" w:rsidR="00900A7F" w:rsidRPr="00932DFA" w:rsidRDefault="00900A7F"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25BCC949" w14:textId="77777777" w:rsidR="00900A7F" w:rsidRPr="00932DFA" w:rsidRDefault="00900A7F" w:rsidP="005456CC">
            <w:pPr>
              <w:pStyle w:val="afffff"/>
              <w:snapToGrid w:val="0"/>
              <w:jc w:val="center"/>
              <w:rPr>
                <w:sz w:val="20"/>
                <w:szCs w:val="20"/>
              </w:rPr>
            </w:pPr>
          </w:p>
        </w:tc>
      </w:tr>
      <w:tr w:rsidR="00886F4A" w:rsidRPr="00932DFA" w14:paraId="1934E70B" w14:textId="77777777" w:rsidTr="00285E86">
        <w:tc>
          <w:tcPr>
            <w:tcW w:w="655" w:type="dxa"/>
            <w:vMerge/>
            <w:tcBorders>
              <w:left w:val="single" w:sz="2" w:space="0" w:color="000000"/>
              <w:bottom w:val="single" w:sz="2" w:space="0" w:color="000000"/>
            </w:tcBorders>
            <w:vAlign w:val="center"/>
          </w:tcPr>
          <w:p w14:paraId="6E99E4CC" w14:textId="77777777" w:rsidR="00900A7F" w:rsidRPr="00932DFA" w:rsidRDefault="00900A7F" w:rsidP="00285E86">
            <w:pPr>
              <w:pStyle w:val="afffff"/>
              <w:snapToGrid w:val="0"/>
              <w:rPr>
                <w:sz w:val="20"/>
                <w:szCs w:val="20"/>
              </w:rPr>
            </w:pPr>
          </w:p>
        </w:tc>
        <w:tc>
          <w:tcPr>
            <w:tcW w:w="3783" w:type="dxa"/>
            <w:tcBorders>
              <w:left w:val="single" w:sz="2" w:space="0" w:color="000000"/>
              <w:bottom w:val="single" w:sz="2" w:space="0" w:color="000000"/>
            </w:tcBorders>
            <w:vAlign w:val="center"/>
          </w:tcPr>
          <w:p w14:paraId="20EB505C" w14:textId="77777777" w:rsidR="00900A7F" w:rsidRPr="00932DFA" w:rsidRDefault="00900A7F" w:rsidP="005456CC">
            <w:pPr>
              <w:snapToGrid w:val="0"/>
              <w:jc w:val="center"/>
              <w:rPr>
                <w:sz w:val="20"/>
                <w:szCs w:val="20"/>
              </w:rPr>
            </w:pPr>
            <w:r w:rsidRPr="00932DFA">
              <w:rPr>
                <w:sz w:val="20"/>
                <w:szCs w:val="20"/>
              </w:rPr>
              <w:t>одноэтажный корпус</w:t>
            </w:r>
          </w:p>
        </w:tc>
        <w:tc>
          <w:tcPr>
            <w:tcW w:w="3863" w:type="dxa"/>
            <w:vMerge/>
            <w:tcBorders>
              <w:left w:val="single" w:sz="2" w:space="0" w:color="000000"/>
              <w:bottom w:val="single" w:sz="2" w:space="0" w:color="000000"/>
            </w:tcBorders>
            <w:vAlign w:val="center"/>
          </w:tcPr>
          <w:p w14:paraId="7E76A2C6" w14:textId="77777777" w:rsidR="00900A7F" w:rsidRPr="00932DFA" w:rsidRDefault="00900A7F"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284F7F77" w14:textId="77777777" w:rsidR="00900A7F" w:rsidRPr="00932DFA" w:rsidRDefault="00900A7F"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0CD9C3B0" w14:textId="77777777" w:rsidR="00900A7F" w:rsidRPr="00932DFA" w:rsidRDefault="00900A7F" w:rsidP="005456CC">
            <w:pPr>
              <w:pStyle w:val="afffff"/>
              <w:snapToGrid w:val="0"/>
              <w:jc w:val="center"/>
              <w:rPr>
                <w:sz w:val="20"/>
                <w:szCs w:val="20"/>
              </w:rPr>
            </w:pPr>
          </w:p>
        </w:tc>
      </w:tr>
      <w:tr w:rsidR="00886F4A" w:rsidRPr="00932DFA" w14:paraId="7AA13C2F" w14:textId="77777777" w:rsidTr="00285E86">
        <w:tc>
          <w:tcPr>
            <w:tcW w:w="655" w:type="dxa"/>
            <w:tcBorders>
              <w:left w:val="single" w:sz="2" w:space="0" w:color="000000"/>
              <w:bottom w:val="single" w:sz="2" w:space="0" w:color="000000"/>
            </w:tcBorders>
            <w:vAlign w:val="center"/>
          </w:tcPr>
          <w:p w14:paraId="1D905C00" w14:textId="77777777" w:rsidR="005456CC" w:rsidRPr="00932DFA" w:rsidRDefault="00900A7F" w:rsidP="00900A7F">
            <w:pPr>
              <w:pStyle w:val="afffff"/>
              <w:snapToGrid w:val="0"/>
              <w:jc w:val="center"/>
              <w:rPr>
                <w:sz w:val="20"/>
                <w:szCs w:val="20"/>
              </w:rPr>
            </w:pPr>
            <w:r w:rsidRPr="00932DFA">
              <w:rPr>
                <w:sz w:val="20"/>
                <w:szCs w:val="20"/>
              </w:rPr>
              <w:t>121</w:t>
            </w:r>
          </w:p>
        </w:tc>
        <w:tc>
          <w:tcPr>
            <w:tcW w:w="3783" w:type="dxa"/>
            <w:tcBorders>
              <w:left w:val="single" w:sz="2" w:space="0" w:color="000000"/>
              <w:bottom w:val="single" w:sz="2" w:space="0" w:color="000000"/>
            </w:tcBorders>
            <w:vAlign w:val="center"/>
          </w:tcPr>
          <w:p w14:paraId="46263F05" w14:textId="77777777" w:rsidR="005456CC" w:rsidRPr="00932DFA" w:rsidRDefault="005456CC" w:rsidP="00900A7F">
            <w:pPr>
              <w:snapToGrid w:val="0"/>
              <w:jc w:val="center"/>
              <w:rPr>
                <w:sz w:val="20"/>
                <w:szCs w:val="20"/>
              </w:rPr>
            </w:pPr>
            <w:r w:rsidRPr="00932DFA">
              <w:rPr>
                <w:sz w:val="20"/>
                <w:szCs w:val="20"/>
              </w:rPr>
              <w:t>Доходный дом П.К.</w:t>
            </w:r>
            <w:r w:rsidR="00656362" w:rsidRPr="00932DFA">
              <w:rPr>
                <w:sz w:val="20"/>
                <w:szCs w:val="20"/>
              </w:rPr>
              <w:t xml:space="preserve"> и</w:t>
            </w:r>
            <w:r w:rsidR="00656362">
              <w:rPr>
                <w:sz w:val="20"/>
                <w:szCs w:val="20"/>
              </w:rPr>
              <w:t> </w:t>
            </w:r>
            <w:r w:rsidR="00656362" w:rsidRPr="00932DFA">
              <w:rPr>
                <w:sz w:val="20"/>
                <w:szCs w:val="20"/>
              </w:rPr>
              <w:t>И</w:t>
            </w:r>
            <w:r w:rsidRPr="00932DFA">
              <w:rPr>
                <w:sz w:val="20"/>
                <w:szCs w:val="20"/>
              </w:rPr>
              <w:t>.К. Ротто</w:t>
            </w:r>
          </w:p>
        </w:tc>
        <w:tc>
          <w:tcPr>
            <w:tcW w:w="3863" w:type="dxa"/>
            <w:tcBorders>
              <w:left w:val="single" w:sz="2" w:space="0" w:color="000000"/>
              <w:bottom w:val="single" w:sz="2" w:space="0" w:color="000000"/>
            </w:tcBorders>
            <w:vAlign w:val="center"/>
          </w:tcPr>
          <w:p w14:paraId="444C868C"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46D279A2" w14:textId="77777777" w:rsidR="00900A7F" w:rsidRPr="00932DFA" w:rsidRDefault="005456CC" w:rsidP="00900A7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Кировский, 40/87,</w:t>
            </w:r>
          </w:p>
          <w:p w14:paraId="13910E5A"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Суворова, литер А</w:t>
            </w:r>
          </w:p>
        </w:tc>
        <w:tc>
          <w:tcPr>
            <w:tcW w:w="3715" w:type="dxa"/>
            <w:gridSpan w:val="2"/>
            <w:tcBorders>
              <w:left w:val="single" w:sz="2" w:space="0" w:color="000000"/>
              <w:bottom w:val="single" w:sz="2" w:space="0" w:color="000000"/>
              <w:right w:val="single" w:sz="2" w:space="0" w:color="000000"/>
            </w:tcBorders>
            <w:vAlign w:val="center"/>
          </w:tcPr>
          <w:p w14:paraId="3EE045A6" w14:textId="77777777" w:rsidR="00900A7F" w:rsidRPr="00932DFA" w:rsidRDefault="005456CC" w:rsidP="00900A7F">
            <w:pPr>
              <w:pStyle w:val="afffff"/>
              <w:tabs>
                <w:tab w:val="left" w:pos="765"/>
              </w:tabs>
              <w:snapToGrid w:val="0"/>
              <w:jc w:val="center"/>
              <w:rPr>
                <w:sz w:val="20"/>
                <w:szCs w:val="20"/>
              </w:rPr>
            </w:pPr>
            <w:r w:rsidRPr="00932DFA">
              <w:rPr>
                <w:sz w:val="20"/>
                <w:szCs w:val="20"/>
              </w:rPr>
              <w:t>п</w:t>
            </w:r>
            <w:r w:rsidR="00E36701" w:rsidRPr="00E36701">
              <w:rPr>
                <w:sz w:val="20"/>
                <w:szCs w:val="20"/>
              </w:rPr>
              <w:t>р. </w:t>
            </w:r>
            <w:r w:rsidRPr="00932DFA">
              <w:rPr>
                <w:sz w:val="20"/>
                <w:szCs w:val="20"/>
              </w:rPr>
              <w:t>Кировский, 40/87,</w:t>
            </w:r>
          </w:p>
          <w:p w14:paraId="3CDCB890" w14:textId="77777777" w:rsidR="005456CC" w:rsidRPr="00932DFA" w:rsidRDefault="00085DBE" w:rsidP="00900A7F">
            <w:pPr>
              <w:pStyle w:val="afffff"/>
              <w:tabs>
                <w:tab w:val="left" w:pos="765"/>
              </w:tabs>
              <w:snapToGrid w:val="0"/>
              <w:jc w:val="center"/>
              <w:rPr>
                <w:sz w:val="20"/>
                <w:szCs w:val="20"/>
              </w:rPr>
            </w:pPr>
            <w:r w:rsidRPr="00085DBE">
              <w:rPr>
                <w:sz w:val="20"/>
                <w:szCs w:val="20"/>
              </w:rPr>
              <w:t>ул. </w:t>
            </w:r>
            <w:r w:rsidR="005456CC" w:rsidRPr="00932DFA">
              <w:rPr>
                <w:sz w:val="20"/>
                <w:szCs w:val="20"/>
              </w:rPr>
              <w:t>Суворова, литер А</w:t>
            </w:r>
          </w:p>
        </w:tc>
      </w:tr>
      <w:tr w:rsidR="00886F4A" w:rsidRPr="00932DFA" w14:paraId="49AE94E1" w14:textId="77777777" w:rsidTr="00285E86">
        <w:tc>
          <w:tcPr>
            <w:tcW w:w="655" w:type="dxa"/>
            <w:tcBorders>
              <w:left w:val="single" w:sz="2" w:space="0" w:color="000000"/>
              <w:bottom w:val="single" w:sz="2" w:space="0" w:color="000000"/>
            </w:tcBorders>
            <w:vAlign w:val="center"/>
          </w:tcPr>
          <w:p w14:paraId="168EC90B" w14:textId="77777777" w:rsidR="005456CC" w:rsidRPr="00932DFA" w:rsidRDefault="00900A7F" w:rsidP="00900A7F">
            <w:pPr>
              <w:pStyle w:val="afffff"/>
              <w:snapToGrid w:val="0"/>
              <w:jc w:val="center"/>
              <w:rPr>
                <w:sz w:val="20"/>
                <w:szCs w:val="20"/>
              </w:rPr>
            </w:pPr>
            <w:r w:rsidRPr="00932DFA">
              <w:rPr>
                <w:sz w:val="20"/>
                <w:szCs w:val="20"/>
              </w:rPr>
              <w:t>122</w:t>
            </w:r>
          </w:p>
        </w:tc>
        <w:tc>
          <w:tcPr>
            <w:tcW w:w="3783" w:type="dxa"/>
            <w:tcBorders>
              <w:left w:val="single" w:sz="2" w:space="0" w:color="000000"/>
              <w:bottom w:val="single" w:sz="2" w:space="0" w:color="000000"/>
            </w:tcBorders>
            <w:vAlign w:val="center"/>
          </w:tcPr>
          <w:p w14:paraId="7EC3691C" w14:textId="77777777" w:rsidR="005456CC" w:rsidRPr="00932DFA" w:rsidRDefault="005456CC" w:rsidP="00900A7F">
            <w:pPr>
              <w:snapToGrid w:val="0"/>
              <w:jc w:val="center"/>
              <w:rPr>
                <w:sz w:val="20"/>
                <w:szCs w:val="20"/>
              </w:rPr>
            </w:pPr>
            <w:r w:rsidRPr="00932DFA">
              <w:rPr>
                <w:sz w:val="20"/>
                <w:szCs w:val="20"/>
              </w:rPr>
              <w:t>Здание бани Х.-Г.Е. Глуховского</w:t>
            </w:r>
          </w:p>
        </w:tc>
        <w:tc>
          <w:tcPr>
            <w:tcW w:w="3863" w:type="dxa"/>
            <w:tcBorders>
              <w:left w:val="single" w:sz="2" w:space="0" w:color="000000"/>
              <w:bottom w:val="single" w:sz="2" w:space="0" w:color="000000"/>
            </w:tcBorders>
            <w:vAlign w:val="center"/>
          </w:tcPr>
          <w:p w14:paraId="29A44744"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1E4ECB5B" w14:textId="77777777" w:rsidR="005456CC" w:rsidRPr="00932DFA" w:rsidRDefault="005456CC" w:rsidP="00900A7F">
            <w:pPr>
              <w:snapToGrid w:val="0"/>
              <w:jc w:val="center"/>
              <w:rPr>
                <w:sz w:val="20"/>
                <w:szCs w:val="20"/>
              </w:rPr>
            </w:pPr>
            <w:r w:rsidRPr="00932DFA">
              <w:rPr>
                <w:sz w:val="20"/>
                <w:szCs w:val="20"/>
              </w:rPr>
              <w:t>п</w:t>
            </w:r>
            <w:r w:rsidR="00E36701" w:rsidRPr="00E36701">
              <w:rPr>
                <w:sz w:val="20"/>
                <w:szCs w:val="20"/>
              </w:rPr>
              <w:t>р. </w:t>
            </w:r>
            <w:r w:rsidRPr="00932DFA">
              <w:rPr>
                <w:sz w:val="20"/>
                <w:szCs w:val="20"/>
              </w:rPr>
              <w:t>Кировский, 42, литер А</w:t>
            </w:r>
          </w:p>
        </w:tc>
        <w:tc>
          <w:tcPr>
            <w:tcW w:w="3715" w:type="dxa"/>
            <w:gridSpan w:val="2"/>
            <w:tcBorders>
              <w:left w:val="single" w:sz="2" w:space="0" w:color="000000"/>
              <w:bottom w:val="single" w:sz="2" w:space="0" w:color="000000"/>
              <w:right w:val="single" w:sz="2" w:space="0" w:color="000000"/>
            </w:tcBorders>
            <w:vAlign w:val="center"/>
          </w:tcPr>
          <w:p w14:paraId="4FDC18C1" w14:textId="77777777" w:rsidR="005456CC" w:rsidRPr="00932DFA" w:rsidRDefault="005456CC" w:rsidP="00900A7F">
            <w:pPr>
              <w:pStyle w:val="afffff"/>
              <w:snapToGrid w:val="0"/>
              <w:jc w:val="center"/>
              <w:rPr>
                <w:sz w:val="20"/>
                <w:szCs w:val="20"/>
              </w:rPr>
            </w:pPr>
            <w:r w:rsidRPr="00932DFA">
              <w:rPr>
                <w:sz w:val="20"/>
                <w:szCs w:val="20"/>
              </w:rPr>
              <w:t>-</w:t>
            </w:r>
          </w:p>
        </w:tc>
      </w:tr>
      <w:tr w:rsidR="00886F4A" w:rsidRPr="00932DFA" w14:paraId="75A45539" w14:textId="77777777" w:rsidTr="00285E86">
        <w:tc>
          <w:tcPr>
            <w:tcW w:w="655" w:type="dxa"/>
            <w:tcBorders>
              <w:left w:val="single" w:sz="2" w:space="0" w:color="000000"/>
              <w:bottom w:val="single" w:sz="2" w:space="0" w:color="000000"/>
            </w:tcBorders>
            <w:vAlign w:val="center"/>
          </w:tcPr>
          <w:p w14:paraId="499263BD" w14:textId="77777777" w:rsidR="005456CC" w:rsidRPr="00932DFA" w:rsidRDefault="00900A7F" w:rsidP="00900A7F">
            <w:pPr>
              <w:pStyle w:val="afffff"/>
              <w:snapToGrid w:val="0"/>
              <w:jc w:val="center"/>
              <w:rPr>
                <w:sz w:val="20"/>
                <w:szCs w:val="20"/>
              </w:rPr>
            </w:pPr>
            <w:r w:rsidRPr="00932DFA">
              <w:rPr>
                <w:sz w:val="20"/>
                <w:szCs w:val="20"/>
              </w:rPr>
              <w:t>123</w:t>
            </w:r>
          </w:p>
        </w:tc>
        <w:tc>
          <w:tcPr>
            <w:tcW w:w="3783" w:type="dxa"/>
            <w:tcBorders>
              <w:left w:val="single" w:sz="2" w:space="0" w:color="000000"/>
              <w:bottom w:val="single" w:sz="2" w:space="0" w:color="000000"/>
            </w:tcBorders>
            <w:vAlign w:val="center"/>
          </w:tcPr>
          <w:p w14:paraId="10092800" w14:textId="77777777" w:rsidR="005456CC" w:rsidRPr="00932DFA" w:rsidRDefault="005456CC" w:rsidP="00900A7F">
            <w:pPr>
              <w:snapToGrid w:val="0"/>
              <w:jc w:val="center"/>
              <w:rPr>
                <w:sz w:val="20"/>
                <w:szCs w:val="20"/>
              </w:rPr>
            </w:pPr>
            <w:r w:rsidRPr="00932DFA">
              <w:rPr>
                <w:sz w:val="20"/>
                <w:szCs w:val="20"/>
              </w:rPr>
              <w:t>Доходный дом Н.Е. Парамонова</w:t>
            </w:r>
          </w:p>
        </w:tc>
        <w:tc>
          <w:tcPr>
            <w:tcW w:w="3863" w:type="dxa"/>
            <w:tcBorders>
              <w:left w:val="single" w:sz="2" w:space="0" w:color="000000"/>
              <w:bottom w:val="single" w:sz="2" w:space="0" w:color="000000"/>
            </w:tcBorders>
            <w:vAlign w:val="center"/>
          </w:tcPr>
          <w:p w14:paraId="4A502F69"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0137BDD1" w14:textId="77777777" w:rsidR="00900A7F" w:rsidRPr="00932DFA" w:rsidRDefault="00085DBE" w:rsidP="00900A7F">
            <w:pPr>
              <w:snapToGrid w:val="0"/>
              <w:jc w:val="center"/>
              <w:rPr>
                <w:sz w:val="20"/>
                <w:szCs w:val="20"/>
              </w:rPr>
            </w:pPr>
            <w:r w:rsidRPr="00085DBE">
              <w:rPr>
                <w:sz w:val="20"/>
                <w:szCs w:val="20"/>
              </w:rPr>
              <w:t>ул. </w:t>
            </w:r>
            <w:r w:rsidR="005456CC" w:rsidRPr="00932DFA">
              <w:rPr>
                <w:sz w:val="20"/>
                <w:szCs w:val="20"/>
              </w:rPr>
              <w:t>Красных Зорь, 157/10а,</w:t>
            </w:r>
          </w:p>
          <w:p w14:paraId="5279B944"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7-го Февраля, литер А</w:t>
            </w:r>
          </w:p>
        </w:tc>
        <w:tc>
          <w:tcPr>
            <w:tcW w:w="3715" w:type="dxa"/>
            <w:gridSpan w:val="2"/>
            <w:tcBorders>
              <w:left w:val="single" w:sz="2" w:space="0" w:color="000000"/>
              <w:bottom w:val="single" w:sz="2" w:space="0" w:color="000000"/>
              <w:right w:val="single" w:sz="2" w:space="0" w:color="000000"/>
            </w:tcBorders>
            <w:vAlign w:val="center"/>
          </w:tcPr>
          <w:p w14:paraId="22C54457" w14:textId="77777777" w:rsidR="00900A7F"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Красных Зорь, 157/10а,</w:t>
            </w:r>
          </w:p>
          <w:p w14:paraId="04DB8C5C"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7-го Февраля, литер А</w:t>
            </w:r>
          </w:p>
        </w:tc>
      </w:tr>
      <w:tr w:rsidR="00886F4A" w:rsidRPr="00932DFA" w14:paraId="2BFD9114" w14:textId="77777777" w:rsidTr="00285E86">
        <w:tc>
          <w:tcPr>
            <w:tcW w:w="655" w:type="dxa"/>
            <w:tcBorders>
              <w:left w:val="single" w:sz="2" w:space="0" w:color="000000"/>
              <w:bottom w:val="single" w:sz="2" w:space="0" w:color="000000"/>
            </w:tcBorders>
            <w:vAlign w:val="center"/>
          </w:tcPr>
          <w:p w14:paraId="3C666790" w14:textId="77777777" w:rsidR="005456CC" w:rsidRPr="00932DFA" w:rsidRDefault="00900A7F" w:rsidP="00900A7F">
            <w:pPr>
              <w:pStyle w:val="afffff"/>
              <w:snapToGrid w:val="0"/>
              <w:jc w:val="center"/>
              <w:rPr>
                <w:sz w:val="20"/>
                <w:szCs w:val="20"/>
              </w:rPr>
            </w:pPr>
            <w:r w:rsidRPr="00932DFA">
              <w:rPr>
                <w:sz w:val="20"/>
                <w:szCs w:val="20"/>
              </w:rPr>
              <w:t>124</w:t>
            </w:r>
          </w:p>
        </w:tc>
        <w:tc>
          <w:tcPr>
            <w:tcW w:w="3783" w:type="dxa"/>
            <w:tcBorders>
              <w:left w:val="single" w:sz="2" w:space="0" w:color="000000"/>
              <w:bottom w:val="single" w:sz="2" w:space="0" w:color="000000"/>
            </w:tcBorders>
            <w:vAlign w:val="center"/>
          </w:tcPr>
          <w:p w14:paraId="3F9FE2E4" w14:textId="77777777" w:rsidR="005456CC" w:rsidRPr="00932DFA" w:rsidRDefault="005456CC" w:rsidP="00900A7F">
            <w:pPr>
              <w:snapToGrid w:val="0"/>
              <w:jc w:val="center"/>
              <w:rPr>
                <w:sz w:val="20"/>
                <w:szCs w:val="20"/>
              </w:rPr>
            </w:pPr>
            <w:r w:rsidRPr="00932DFA">
              <w:rPr>
                <w:sz w:val="20"/>
                <w:szCs w:val="20"/>
              </w:rPr>
              <w:t>Ботанический сад Ростовского Государственного университета</w:t>
            </w:r>
          </w:p>
        </w:tc>
        <w:tc>
          <w:tcPr>
            <w:tcW w:w="3863" w:type="dxa"/>
            <w:tcBorders>
              <w:left w:val="single" w:sz="2" w:space="0" w:color="000000"/>
              <w:bottom w:val="single" w:sz="2" w:space="0" w:color="000000"/>
            </w:tcBorders>
            <w:vAlign w:val="center"/>
          </w:tcPr>
          <w:p w14:paraId="73D02E06"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14829D49" w14:textId="77777777" w:rsidR="00900A7F" w:rsidRPr="00932DFA" w:rsidRDefault="005456CC" w:rsidP="00900A7F">
            <w:pPr>
              <w:snapToGrid w:val="0"/>
              <w:jc w:val="center"/>
              <w:rPr>
                <w:sz w:val="20"/>
                <w:szCs w:val="20"/>
              </w:rPr>
            </w:pPr>
            <w:r w:rsidRPr="00932DFA">
              <w:rPr>
                <w:sz w:val="20"/>
                <w:szCs w:val="20"/>
              </w:rPr>
              <w:t xml:space="preserve">Ботанический спуск, 7, </w:t>
            </w:r>
            <w:r w:rsidR="00085DBE" w:rsidRPr="00085DBE">
              <w:rPr>
                <w:sz w:val="20"/>
                <w:szCs w:val="20"/>
              </w:rPr>
              <w:t>ул. </w:t>
            </w:r>
            <w:r w:rsidRPr="00932DFA">
              <w:rPr>
                <w:sz w:val="20"/>
                <w:szCs w:val="20"/>
              </w:rPr>
              <w:t xml:space="preserve">Родниковая, 4а, </w:t>
            </w:r>
            <w:r w:rsidR="00085DBE" w:rsidRPr="00085DBE">
              <w:rPr>
                <w:sz w:val="20"/>
                <w:szCs w:val="20"/>
              </w:rPr>
              <w:t>ул. </w:t>
            </w:r>
            <w:r w:rsidRPr="00932DFA">
              <w:rPr>
                <w:sz w:val="20"/>
                <w:szCs w:val="20"/>
              </w:rPr>
              <w:t xml:space="preserve">Главная, 30, </w:t>
            </w:r>
            <w:r w:rsidR="00085DBE" w:rsidRPr="00085DBE">
              <w:rPr>
                <w:sz w:val="20"/>
                <w:szCs w:val="20"/>
              </w:rPr>
              <w:t>ул. </w:t>
            </w:r>
            <w:r w:rsidRPr="00932DFA">
              <w:rPr>
                <w:sz w:val="20"/>
                <w:szCs w:val="20"/>
              </w:rPr>
              <w:t>Посевная, 1,</w:t>
            </w:r>
          </w:p>
          <w:p w14:paraId="71D8ABCB"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Белореченская, 4</w:t>
            </w:r>
          </w:p>
        </w:tc>
        <w:tc>
          <w:tcPr>
            <w:tcW w:w="3715" w:type="dxa"/>
            <w:gridSpan w:val="2"/>
            <w:tcBorders>
              <w:left w:val="single" w:sz="2" w:space="0" w:color="000000"/>
              <w:bottom w:val="single" w:sz="2" w:space="0" w:color="000000"/>
              <w:right w:val="single" w:sz="2" w:space="0" w:color="000000"/>
            </w:tcBorders>
            <w:vAlign w:val="center"/>
          </w:tcPr>
          <w:p w14:paraId="20438661" w14:textId="77777777" w:rsidR="00900A7F" w:rsidRPr="00932DFA" w:rsidRDefault="005456CC" w:rsidP="00900A7F">
            <w:pPr>
              <w:pStyle w:val="afffff"/>
              <w:snapToGrid w:val="0"/>
              <w:jc w:val="center"/>
              <w:rPr>
                <w:sz w:val="20"/>
                <w:szCs w:val="20"/>
              </w:rPr>
            </w:pPr>
            <w:r w:rsidRPr="00932DFA">
              <w:rPr>
                <w:sz w:val="20"/>
                <w:szCs w:val="20"/>
              </w:rPr>
              <w:t xml:space="preserve">Ботанический спуск, 7, </w:t>
            </w:r>
            <w:r w:rsidR="00085DBE" w:rsidRPr="00085DBE">
              <w:rPr>
                <w:sz w:val="20"/>
                <w:szCs w:val="20"/>
              </w:rPr>
              <w:t>ул. </w:t>
            </w:r>
            <w:r w:rsidRPr="00932DFA">
              <w:rPr>
                <w:sz w:val="20"/>
                <w:szCs w:val="20"/>
              </w:rPr>
              <w:t xml:space="preserve">Родниковая, 4а, </w:t>
            </w:r>
            <w:r w:rsidR="00085DBE" w:rsidRPr="00085DBE">
              <w:rPr>
                <w:sz w:val="20"/>
                <w:szCs w:val="20"/>
              </w:rPr>
              <w:t>ул. </w:t>
            </w:r>
            <w:r w:rsidRPr="00932DFA">
              <w:rPr>
                <w:sz w:val="20"/>
                <w:szCs w:val="20"/>
              </w:rPr>
              <w:t xml:space="preserve">Главная, 30, </w:t>
            </w:r>
            <w:r w:rsidR="00085DBE" w:rsidRPr="00085DBE">
              <w:rPr>
                <w:sz w:val="20"/>
                <w:szCs w:val="20"/>
              </w:rPr>
              <w:t>ул. </w:t>
            </w:r>
            <w:r w:rsidRPr="00932DFA">
              <w:rPr>
                <w:sz w:val="20"/>
                <w:szCs w:val="20"/>
              </w:rPr>
              <w:t>Посевная, 1,</w:t>
            </w:r>
          </w:p>
          <w:p w14:paraId="598705FD"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Белореченская, 4</w:t>
            </w:r>
          </w:p>
        </w:tc>
      </w:tr>
      <w:tr w:rsidR="00886F4A" w:rsidRPr="00932DFA" w14:paraId="78A487EC" w14:textId="77777777" w:rsidTr="00285E86">
        <w:tc>
          <w:tcPr>
            <w:tcW w:w="655" w:type="dxa"/>
            <w:tcBorders>
              <w:left w:val="single" w:sz="2" w:space="0" w:color="000000"/>
              <w:bottom w:val="single" w:sz="2" w:space="0" w:color="000000"/>
            </w:tcBorders>
            <w:vAlign w:val="center"/>
          </w:tcPr>
          <w:p w14:paraId="39B381C2" w14:textId="77777777" w:rsidR="005456CC" w:rsidRPr="00932DFA" w:rsidRDefault="00900A7F" w:rsidP="00900A7F">
            <w:pPr>
              <w:pStyle w:val="afffff"/>
              <w:snapToGrid w:val="0"/>
              <w:jc w:val="center"/>
              <w:rPr>
                <w:sz w:val="20"/>
                <w:szCs w:val="20"/>
              </w:rPr>
            </w:pPr>
            <w:r w:rsidRPr="00932DFA">
              <w:rPr>
                <w:sz w:val="20"/>
                <w:szCs w:val="20"/>
              </w:rPr>
              <w:t>125</w:t>
            </w:r>
          </w:p>
        </w:tc>
        <w:tc>
          <w:tcPr>
            <w:tcW w:w="3783" w:type="dxa"/>
            <w:tcBorders>
              <w:left w:val="single" w:sz="2" w:space="0" w:color="000000"/>
              <w:bottom w:val="single" w:sz="2" w:space="0" w:color="000000"/>
            </w:tcBorders>
            <w:vAlign w:val="center"/>
          </w:tcPr>
          <w:p w14:paraId="3685D2FB" w14:textId="77777777" w:rsidR="005456CC" w:rsidRPr="00932DFA" w:rsidRDefault="005456CC" w:rsidP="00900A7F">
            <w:pPr>
              <w:snapToGrid w:val="0"/>
              <w:jc w:val="center"/>
              <w:rPr>
                <w:sz w:val="20"/>
                <w:szCs w:val="20"/>
              </w:rPr>
            </w:pPr>
            <w:r w:rsidRPr="00932DFA">
              <w:rPr>
                <w:sz w:val="20"/>
                <w:szCs w:val="20"/>
              </w:rPr>
              <w:t>Дом Сагировых,</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размещался зимни</w:t>
            </w:r>
            <w:r w:rsidR="00900A7F" w:rsidRPr="00932DFA">
              <w:rPr>
                <w:sz w:val="20"/>
                <w:szCs w:val="20"/>
              </w:rPr>
              <w:t>й клуб приказчиков, кон. XIX в.</w:t>
            </w:r>
          </w:p>
        </w:tc>
        <w:tc>
          <w:tcPr>
            <w:tcW w:w="3863" w:type="dxa"/>
            <w:tcBorders>
              <w:left w:val="single" w:sz="2" w:space="0" w:color="000000"/>
              <w:bottom w:val="single" w:sz="2" w:space="0" w:color="000000"/>
            </w:tcBorders>
            <w:vAlign w:val="center"/>
          </w:tcPr>
          <w:p w14:paraId="46FBC96A"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446AC65E" w14:textId="77777777" w:rsidR="00900A7F" w:rsidRPr="00932DFA" w:rsidRDefault="00085DBE" w:rsidP="00900A7F">
            <w:pPr>
              <w:snapToGrid w:val="0"/>
              <w:jc w:val="center"/>
              <w:rPr>
                <w:sz w:val="20"/>
                <w:szCs w:val="20"/>
              </w:rPr>
            </w:pPr>
            <w:r w:rsidRPr="00085DBE">
              <w:rPr>
                <w:sz w:val="20"/>
                <w:szCs w:val="20"/>
              </w:rPr>
              <w:t>ул. </w:t>
            </w:r>
            <w:r w:rsidR="005456CC" w:rsidRPr="00932DFA">
              <w:rPr>
                <w:sz w:val="20"/>
                <w:szCs w:val="20"/>
              </w:rPr>
              <w:t>1-я Майская, 2/28,</w:t>
            </w:r>
          </w:p>
          <w:p w14:paraId="4F48DC57" w14:textId="77777777" w:rsidR="005456CC" w:rsidRPr="00932DFA" w:rsidRDefault="005456CC" w:rsidP="00900A7F">
            <w:pPr>
              <w:snapToGrid w:val="0"/>
              <w:jc w:val="center"/>
              <w:rPr>
                <w:sz w:val="20"/>
                <w:szCs w:val="20"/>
              </w:rPr>
            </w:pPr>
            <w:r w:rsidRPr="00932DFA">
              <w:rPr>
                <w:sz w:val="20"/>
                <w:szCs w:val="20"/>
              </w:rPr>
              <w:t>пл. К. Маркса, литер А</w:t>
            </w:r>
          </w:p>
        </w:tc>
        <w:tc>
          <w:tcPr>
            <w:tcW w:w="3715" w:type="dxa"/>
            <w:gridSpan w:val="2"/>
            <w:tcBorders>
              <w:left w:val="single" w:sz="2" w:space="0" w:color="000000"/>
              <w:bottom w:val="single" w:sz="2" w:space="0" w:color="000000"/>
              <w:right w:val="single" w:sz="2" w:space="0" w:color="000000"/>
            </w:tcBorders>
            <w:vAlign w:val="center"/>
          </w:tcPr>
          <w:p w14:paraId="3939C76E" w14:textId="77777777" w:rsidR="005456CC" w:rsidRPr="00932DFA" w:rsidRDefault="005456CC" w:rsidP="00900A7F">
            <w:pPr>
              <w:pStyle w:val="afffff"/>
              <w:snapToGrid w:val="0"/>
              <w:jc w:val="center"/>
              <w:rPr>
                <w:sz w:val="20"/>
                <w:szCs w:val="20"/>
              </w:rPr>
            </w:pPr>
            <w:r w:rsidRPr="00932DFA">
              <w:rPr>
                <w:sz w:val="20"/>
                <w:szCs w:val="20"/>
              </w:rPr>
              <w:t>-</w:t>
            </w:r>
          </w:p>
        </w:tc>
      </w:tr>
      <w:tr w:rsidR="00886F4A" w:rsidRPr="00932DFA" w14:paraId="4D3838A6" w14:textId="77777777" w:rsidTr="00285E86">
        <w:tc>
          <w:tcPr>
            <w:tcW w:w="655" w:type="dxa"/>
            <w:tcBorders>
              <w:left w:val="single" w:sz="2" w:space="0" w:color="000000"/>
              <w:bottom w:val="single" w:sz="2" w:space="0" w:color="000000"/>
            </w:tcBorders>
            <w:vAlign w:val="center"/>
          </w:tcPr>
          <w:p w14:paraId="5AFF5514" w14:textId="77777777" w:rsidR="005456CC" w:rsidRPr="00932DFA" w:rsidRDefault="00900A7F" w:rsidP="00900A7F">
            <w:pPr>
              <w:pStyle w:val="afffff"/>
              <w:snapToGrid w:val="0"/>
              <w:jc w:val="center"/>
              <w:rPr>
                <w:sz w:val="20"/>
                <w:szCs w:val="20"/>
              </w:rPr>
            </w:pPr>
            <w:r w:rsidRPr="00932DFA">
              <w:rPr>
                <w:sz w:val="20"/>
                <w:szCs w:val="20"/>
              </w:rPr>
              <w:t>126</w:t>
            </w:r>
          </w:p>
        </w:tc>
        <w:tc>
          <w:tcPr>
            <w:tcW w:w="3783" w:type="dxa"/>
            <w:tcBorders>
              <w:left w:val="single" w:sz="2" w:space="0" w:color="000000"/>
              <w:bottom w:val="single" w:sz="2" w:space="0" w:color="000000"/>
            </w:tcBorders>
            <w:vAlign w:val="center"/>
          </w:tcPr>
          <w:p w14:paraId="106FD349" w14:textId="77777777" w:rsidR="005456CC" w:rsidRPr="00932DFA" w:rsidRDefault="005456CC" w:rsidP="00900A7F">
            <w:pPr>
              <w:snapToGrid w:val="0"/>
              <w:jc w:val="center"/>
              <w:rPr>
                <w:sz w:val="20"/>
                <w:szCs w:val="20"/>
              </w:rPr>
            </w:pPr>
            <w:r w:rsidRPr="00932DFA">
              <w:rPr>
                <w:sz w:val="20"/>
                <w:szCs w:val="20"/>
              </w:rPr>
              <w:t>Особняк Е.М. Красильникова</w:t>
            </w:r>
          </w:p>
        </w:tc>
        <w:tc>
          <w:tcPr>
            <w:tcW w:w="3863" w:type="dxa"/>
            <w:tcBorders>
              <w:left w:val="single" w:sz="2" w:space="0" w:color="000000"/>
              <w:bottom w:val="single" w:sz="2" w:space="0" w:color="000000"/>
            </w:tcBorders>
            <w:vAlign w:val="center"/>
          </w:tcPr>
          <w:p w14:paraId="2D094407"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57839656" w14:textId="77777777" w:rsidR="00900A7F" w:rsidRPr="00932DFA" w:rsidRDefault="005456CC" w:rsidP="00900A7F">
            <w:pPr>
              <w:snapToGrid w:val="0"/>
              <w:jc w:val="center"/>
              <w:rPr>
                <w:sz w:val="20"/>
                <w:szCs w:val="20"/>
              </w:rPr>
            </w:pPr>
            <w:r w:rsidRPr="00932DFA">
              <w:rPr>
                <w:sz w:val="20"/>
                <w:szCs w:val="20"/>
              </w:rPr>
              <w:t>ул.1-я Майская, 6/7,</w:t>
            </w:r>
          </w:p>
          <w:p w14:paraId="6E2B3A41"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18-я линия, литер А</w:t>
            </w:r>
          </w:p>
        </w:tc>
        <w:tc>
          <w:tcPr>
            <w:tcW w:w="3715" w:type="dxa"/>
            <w:gridSpan w:val="2"/>
            <w:tcBorders>
              <w:left w:val="single" w:sz="2" w:space="0" w:color="000000"/>
              <w:bottom w:val="single" w:sz="2" w:space="0" w:color="000000"/>
              <w:right w:val="single" w:sz="2" w:space="0" w:color="000000"/>
            </w:tcBorders>
            <w:vAlign w:val="center"/>
          </w:tcPr>
          <w:p w14:paraId="0B66C7BA" w14:textId="77777777" w:rsidR="00900A7F" w:rsidRPr="00932DFA" w:rsidRDefault="005456CC" w:rsidP="00900A7F">
            <w:pPr>
              <w:pStyle w:val="afffff"/>
              <w:snapToGrid w:val="0"/>
              <w:jc w:val="center"/>
              <w:rPr>
                <w:sz w:val="20"/>
                <w:szCs w:val="20"/>
              </w:rPr>
            </w:pPr>
            <w:r w:rsidRPr="00932DFA">
              <w:rPr>
                <w:sz w:val="20"/>
                <w:szCs w:val="20"/>
              </w:rPr>
              <w:t>ул.1 -я Майская, 6/7,</w:t>
            </w:r>
          </w:p>
          <w:p w14:paraId="0108E4A5"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18-я линия, литер А</w:t>
            </w:r>
          </w:p>
        </w:tc>
      </w:tr>
      <w:tr w:rsidR="00886F4A" w:rsidRPr="00932DFA" w14:paraId="128490D5" w14:textId="77777777" w:rsidTr="00285E86">
        <w:tc>
          <w:tcPr>
            <w:tcW w:w="655" w:type="dxa"/>
            <w:tcBorders>
              <w:left w:val="single" w:sz="2" w:space="0" w:color="000000"/>
              <w:bottom w:val="single" w:sz="2" w:space="0" w:color="000000"/>
            </w:tcBorders>
            <w:vAlign w:val="center"/>
          </w:tcPr>
          <w:p w14:paraId="00E226AE" w14:textId="77777777" w:rsidR="005456CC" w:rsidRPr="00932DFA" w:rsidRDefault="00900A7F" w:rsidP="00900A7F">
            <w:pPr>
              <w:pStyle w:val="afffff"/>
              <w:snapToGrid w:val="0"/>
              <w:jc w:val="center"/>
              <w:rPr>
                <w:sz w:val="20"/>
                <w:szCs w:val="20"/>
              </w:rPr>
            </w:pPr>
            <w:r w:rsidRPr="00932DFA">
              <w:rPr>
                <w:sz w:val="20"/>
                <w:szCs w:val="20"/>
              </w:rPr>
              <w:t>127</w:t>
            </w:r>
          </w:p>
        </w:tc>
        <w:tc>
          <w:tcPr>
            <w:tcW w:w="3783" w:type="dxa"/>
            <w:tcBorders>
              <w:left w:val="single" w:sz="2" w:space="0" w:color="000000"/>
              <w:bottom w:val="single" w:sz="2" w:space="0" w:color="000000"/>
            </w:tcBorders>
            <w:vAlign w:val="center"/>
          </w:tcPr>
          <w:p w14:paraId="7EF28F23" w14:textId="77777777" w:rsidR="005456CC" w:rsidRPr="00932DFA" w:rsidRDefault="005456CC" w:rsidP="00900A7F">
            <w:pPr>
              <w:snapToGrid w:val="0"/>
              <w:jc w:val="center"/>
              <w:rPr>
                <w:sz w:val="20"/>
                <w:szCs w:val="20"/>
              </w:rPr>
            </w:pPr>
            <w:r w:rsidRPr="00932DFA">
              <w:rPr>
                <w:sz w:val="20"/>
                <w:szCs w:val="20"/>
              </w:rPr>
              <w:t>Дом юриста Н. Степаносьяна</w:t>
            </w:r>
          </w:p>
        </w:tc>
        <w:tc>
          <w:tcPr>
            <w:tcW w:w="3863" w:type="dxa"/>
            <w:tcBorders>
              <w:left w:val="single" w:sz="2" w:space="0" w:color="000000"/>
              <w:bottom w:val="single" w:sz="2" w:space="0" w:color="000000"/>
            </w:tcBorders>
            <w:vAlign w:val="center"/>
          </w:tcPr>
          <w:p w14:paraId="3A6A3F2E"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1906AAB2" w14:textId="77777777" w:rsidR="00900A7F" w:rsidRPr="00932DFA" w:rsidRDefault="005456CC" w:rsidP="00900A7F">
            <w:pPr>
              <w:snapToGrid w:val="0"/>
              <w:jc w:val="center"/>
              <w:rPr>
                <w:sz w:val="20"/>
                <w:szCs w:val="20"/>
              </w:rPr>
            </w:pPr>
            <w:r w:rsidRPr="00932DFA">
              <w:rPr>
                <w:sz w:val="20"/>
                <w:szCs w:val="20"/>
              </w:rPr>
              <w:t>ул.1-я Майская, 20/7,</w:t>
            </w:r>
          </w:p>
          <w:p w14:paraId="2FCF201E"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14-я линия, лит. А</w:t>
            </w:r>
          </w:p>
        </w:tc>
        <w:tc>
          <w:tcPr>
            <w:tcW w:w="3715" w:type="dxa"/>
            <w:gridSpan w:val="2"/>
            <w:tcBorders>
              <w:left w:val="single" w:sz="2" w:space="0" w:color="000000"/>
              <w:bottom w:val="single" w:sz="2" w:space="0" w:color="000000"/>
              <w:right w:val="single" w:sz="2" w:space="0" w:color="000000"/>
            </w:tcBorders>
            <w:vAlign w:val="center"/>
          </w:tcPr>
          <w:p w14:paraId="380FF43E" w14:textId="77777777" w:rsidR="00900A7F" w:rsidRPr="00932DFA" w:rsidRDefault="005456CC" w:rsidP="00900A7F">
            <w:pPr>
              <w:pStyle w:val="afffff"/>
              <w:snapToGrid w:val="0"/>
              <w:jc w:val="center"/>
              <w:rPr>
                <w:sz w:val="20"/>
                <w:szCs w:val="20"/>
              </w:rPr>
            </w:pPr>
            <w:r w:rsidRPr="00932DFA">
              <w:rPr>
                <w:sz w:val="20"/>
                <w:szCs w:val="20"/>
              </w:rPr>
              <w:t>ул.1-я Майская, 20/7,</w:t>
            </w:r>
          </w:p>
          <w:p w14:paraId="5719C417"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14-я линия, литер Д</w:t>
            </w:r>
          </w:p>
        </w:tc>
      </w:tr>
      <w:tr w:rsidR="00886F4A" w:rsidRPr="00932DFA" w14:paraId="1900D896" w14:textId="77777777" w:rsidTr="00285E86">
        <w:tc>
          <w:tcPr>
            <w:tcW w:w="655" w:type="dxa"/>
            <w:tcBorders>
              <w:left w:val="single" w:sz="2" w:space="0" w:color="000000"/>
              <w:bottom w:val="single" w:sz="2" w:space="0" w:color="000000"/>
            </w:tcBorders>
            <w:vAlign w:val="center"/>
          </w:tcPr>
          <w:p w14:paraId="02B4F321" w14:textId="77777777" w:rsidR="005456CC" w:rsidRPr="00932DFA" w:rsidRDefault="00900A7F" w:rsidP="00900A7F">
            <w:pPr>
              <w:pStyle w:val="afffff"/>
              <w:snapToGrid w:val="0"/>
              <w:jc w:val="center"/>
              <w:rPr>
                <w:sz w:val="20"/>
                <w:szCs w:val="20"/>
              </w:rPr>
            </w:pPr>
            <w:r w:rsidRPr="00932DFA">
              <w:rPr>
                <w:sz w:val="20"/>
                <w:szCs w:val="20"/>
              </w:rPr>
              <w:t>128</w:t>
            </w:r>
          </w:p>
        </w:tc>
        <w:tc>
          <w:tcPr>
            <w:tcW w:w="3783" w:type="dxa"/>
            <w:tcBorders>
              <w:left w:val="single" w:sz="2" w:space="0" w:color="000000"/>
              <w:bottom w:val="single" w:sz="2" w:space="0" w:color="000000"/>
            </w:tcBorders>
            <w:vAlign w:val="center"/>
          </w:tcPr>
          <w:p w14:paraId="72DFF1DB" w14:textId="77777777" w:rsidR="005456CC" w:rsidRPr="00932DFA" w:rsidRDefault="005456CC" w:rsidP="00900A7F">
            <w:pPr>
              <w:snapToGrid w:val="0"/>
              <w:jc w:val="center"/>
              <w:rPr>
                <w:sz w:val="20"/>
                <w:szCs w:val="20"/>
              </w:rPr>
            </w:pPr>
            <w:r w:rsidRPr="00932DFA">
              <w:rPr>
                <w:sz w:val="20"/>
                <w:szCs w:val="20"/>
              </w:rPr>
              <w:t>Дом Е. Поповой</w:t>
            </w:r>
          </w:p>
        </w:tc>
        <w:tc>
          <w:tcPr>
            <w:tcW w:w="3863" w:type="dxa"/>
            <w:tcBorders>
              <w:left w:val="single" w:sz="2" w:space="0" w:color="000000"/>
              <w:bottom w:val="single" w:sz="2" w:space="0" w:color="000000"/>
            </w:tcBorders>
            <w:vAlign w:val="center"/>
          </w:tcPr>
          <w:p w14:paraId="144E5999"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1CCFF084" w14:textId="77777777" w:rsidR="00900A7F" w:rsidRPr="00932DFA" w:rsidRDefault="00085DBE" w:rsidP="00900A7F">
            <w:pPr>
              <w:snapToGrid w:val="0"/>
              <w:jc w:val="center"/>
              <w:rPr>
                <w:sz w:val="20"/>
                <w:szCs w:val="20"/>
              </w:rPr>
            </w:pPr>
            <w:r w:rsidRPr="00085DBE">
              <w:rPr>
                <w:sz w:val="20"/>
                <w:szCs w:val="20"/>
              </w:rPr>
              <w:t>ул. </w:t>
            </w:r>
            <w:r w:rsidR="005456CC" w:rsidRPr="00932DFA">
              <w:rPr>
                <w:sz w:val="20"/>
                <w:szCs w:val="20"/>
              </w:rPr>
              <w:t>1-я Майская, 24а/16,</w:t>
            </w:r>
          </w:p>
          <w:p w14:paraId="704AB8B0"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14-я Линия, литер А</w:t>
            </w:r>
          </w:p>
        </w:tc>
        <w:tc>
          <w:tcPr>
            <w:tcW w:w="3715" w:type="dxa"/>
            <w:gridSpan w:val="2"/>
            <w:tcBorders>
              <w:left w:val="single" w:sz="2" w:space="0" w:color="000000"/>
              <w:bottom w:val="single" w:sz="2" w:space="0" w:color="000000"/>
              <w:right w:val="single" w:sz="2" w:space="0" w:color="000000"/>
            </w:tcBorders>
            <w:vAlign w:val="center"/>
          </w:tcPr>
          <w:p w14:paraId="7D9C35BD" w14:textId="77777777" w:rsidR="00900A7F"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1-я Майская, 24а/16,</w:t>
            </w:r>
          </w:p>
          <w:p w14:paraId="6CC692F6"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14-я Линия, литер А</w:t>
            </w:r>
          </w:p>
        </w:tc>
      </w:tr>
      <w:tr w:rsidR="00886F4A" w:rsidRPr="00932DFA" w14:paraId="5D3DBC9A" w14:textId="77777777" w:rsidTr="00285E86">
        <w:tc>
          <w:tcPr>
            <w:tcW w:w="655" w:type="dxa"/>
            <w:tcBorders>
              <w:left w:val="single" w:sz="2" w:space="0" w:color="000000"/>
              <w:bottom w:val="single" w:sz="2" w:space="0" w:color="000000"/>
            </w:tcBorders>
            <w:vAlign w:val="center"/>
          </w:tcPr>
          <w:p w14:paraId="5081B7A6" w14:textId="77777777" w:rsidR="005456CC" w:rsidRPr="00932DFA" w:rsidRDefault="00900A7F" w:rsidP="00900A7F">
            <w:pPr>
              <w:pStyle w:val="afffff"/>
              <w:snapToGrid w:val="0"/>
              <w:jc w:val="center"/>
              <w:rPr>
                <w:sz w:val="20"/>
                <w:szCs w:val="20"/>
              </w:rPr>
            </w:pPr>
            <w:r w:rsidRPr="00932DFA">
              <w:rPr>
                <w:sz w:val="20"/>
                <w:szCs w:val="20"/>
              </w:rPr>
              <w:t>129</w:t>
            </w:r>
          </w:p>
        </w:tc>
        <w:tc>
          <w:tcPr>
            <w:tcW w:w="3783" w:type="dxa"/>
            <w:tcBorders>
              <w:left w:val="single" w:sz="2" w:space="0" w:color="000000"/>
              <w:bottom w:val="single" w:sz="2" w:space="0" w:color="000000"/>
            </w:tcBorders>
            <w:vAlign w:val="center"/>
          </w:tcPr>
          <w:p w14:paraId="1B6F4E3F" w14:textId="77777777" w:rsidR="005456CC" w:rsidRPr="00932DFA" w:rsidRDefault="005456CC" w:rsidP="00900A7F">
            <w:pPr>
              <w:snapToGrid w:val="0"/>
              <w:jc w:val="center"/>
              <w:rPr>
                <w:sz w:val="20"/>
                <w:szCs w:val="20"/>
              </w:rPr>
            </w:pPr>
            <w:r w:rsidRPr="00932DFA">
              <w:rPr>
                <w:sz w:val="20"/>
                <w:szCs w:val="20"/>
              </w:rPr>
              <w:t>Жилой дом Х.Н. Сагирова</w:t>
            </w:r>
          </w:p>
        </w:tc>
        <w:tc>
          <w:tcPr>
            <w:tcW w:w="3863" w:type="dxa"/>
            <w:tcBorders>
              <w:left w:val="single" w:sz="2" w:space="0" w:color="000000"/>
              <w:bottom w:val="single" w:sz="2" w:space="0" w:color="000000"/>
            </w:tcBorders>
            <w:vAlign w:val="center"/>
          </w:tcPr>
          <w:p w14:paraId="181992CB"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2821294C" w14:textId="77777777" w:rsidR="00900A7F" w:rsidRPr="00932DFA" w:rsidRDefault="005456CC" w:rsidP="00900A7F">
            <w:pPr>
              <w:snapToGrid w:val="0"/>
              <w:jc w:val="center"/>
              <w:rPr>
                <w:sz w:val="20"/>
                <w:szCs w:val="20"/>
              </w:rPr>
            </w:pPr>
            <w:r w:rsidRPr="00932DFA">
              <w:rPr>
                <w:sz w:val="20"/>
                <w:szCs w:val="20"/>
              </w:rPr>
              <w:t>ул.1 -я Майская, 25/18,</w:t>
            </w:r>
          </w:p>
          <w:p w14:paraId="1B3A2141"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14-я линия, литер А</w:t>
            </w:r>
          </w:p>
        </w:tc>
        <w:tc>
          <w:tcPr>
            <w:tcW w:w="3715" w:type="dxa"/>
            <w:gridSpan w:val="2"/>
            <w:tcBorders>
              <w:left w:val="single" w:sz="2" w:space="0" w:color="000000"/>
              <w:bottom w:val="single" w:sz="2" w:space="0" w:color="000000"/>
              <w:right w:val="single" w:sz="2" w:space="0" w:color="000000"/>
            </w:tcBorders>
            <w:vAlign w:val="center"/>
          </w:tcPr>
          <w:p w14:paraId="201A6985" w14:textId="77777777" w:rsidR="00900A7F" w:rsidRPr="00932DFA" w:rsidRDefault="005456CC" w:rsidP="00900A7F">
            <w:pPr>
              <w:pStyle w:val="afffff"/>
              <w:snapToGrid w:val="0"/>
              <w:jc w:val="center"/>
              <w:rPr>
                <w:sz w:val="20"/>
                <w:szCs w:val="20"/>
              </w:rPr>
            </w:pPr>
            <w:r w:rsidRPr="00932DFA">
              <w:rPr>
                <w:sz w:val="20"/>
                <w:szCs w:val="20"/>
              </w:rPr>
              <w:t>ул.1 -я Майская, 25/18,</w:t>
            </w:r>
          </w:p>
          <w:p w14:paraId="304EE1EB"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14-я линия, литер А</w:t>
            </w:r>
          </w:p>
        </w:tc>
      </w:tr>
      <w:tr w:rsidR="00886F4A" w:rsidRPr="00932DFA" w14:paraId="6C43E4D9" w14:textId="77777777" w:rsidTr="00285E86">
        <w:tc>
          <w:tcPr>
            <w:tcW w:w="655" w:type="dxa"/>
            <w:tcBorders>
              <w:left w:val="single" w:sz="2" w:space="0" w:color="000000"/>
              <w:bottom w:val="single" w:sz="2" w:space="0" w:color="000000"/>
            </w:tcBorders>
            <w:vAlign w:val="center"/>
          </w:tcPr>
          <w:p w14:paraId="24793DAF" w14:textId="77777777" w:rsidR="005456CC" w:rsidRPr="00932DFA" w:rsidRDefault="00900A7F" w:rsidP="00900A7F">
            <w:pPr>
              <w:pStyle w:val="afffff"/>
              <w:snapToGrid w:val="0"/>
              <w:jc w:val="center"/>
              <w:rPr>
                <w:sz w:val="20"/>
                <w:szCs w:val="20"/>
              </w:rPr>
            </w:pPr>
            <w:r w:rsidRPr="00932DFA">
              <w:rPr>
                <w:sz w:val="20"/>
                <w:szCs w:val="20"/>
              </w:rPr>
              <w:t>130</w:t>
            </w:r>
          </w:p>
        </w:tc>
        <w:tc>
          <w:tcPr>
            <w:tcW w:w="3783" w:type="dxa"/>
            <w:tcBorders>
              <w:left w:val="single" w:sz="2" w:space="0" w:color="000000"/>
              <w:bottom w:val="single" w:sz="2" w:space="0" w:color="000000"/>
            </w:tcBorders>
            <w:vAlign w:val="center"/>
          </w:tcPr>
          <w:p w14:paraId="5A401EF7" w14:textId="77777777" w:rsidR="00900A7F" w:rsidRPr="00932DFA" w:rsidRDefault="005456CC" w:rsidP="00900A7F">
            <w:pPr>
              <w:snapToGrid w:val="0"/>
              <w:jc w:val="center"/>
              <w:rPr>
                <w:sz w:val="20"/>
                <w:szCs w:val="20"/>
              </w:rPr>
            </w:pPr>
            <w:r w:rsidRPr="00932DFA">
              <w:rPr>
                <w:sz w:val="20"/>
                <w:szCs w:val="20"/>
              </w:rPr>
              <w:t>Дом Т. Магдесиева,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w:t>
            </w:r>
          </w:p>
          <w:p w14:paraId="68F0D301" w14:textId="77777777" w:rsidR="005456CC" w:rsidRPr="00932DFA" w:rsidRDefault="005456CC" w:rsidP="00900A7F">
            <w:pPr>
              <w:snapToGrid w:val="0"/>
              <w:jc w:val="center"/>
              <w:rPr>
                <w:sz w:val="20"/>
                <w:szCs w:val="20"/>
              </w:rPr>
            </w:pPr>
            <w:r w:rsidRPr="00932DFA">
              <w:rPr>
                <w:sz w:val="20"/>
                <w:szCs w:val="20"/>
              </w:rPr>
              <w:t>с 1916 по 1921 гг. жил</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аботал художник М.С. Сарьян</w:t>
            </w:r>
          </w:p>
        </w:tc>
        <w:tc>
          <w:tcPr>
            <w:tcW w:w="3863" w:type="dxa"/>
            <w:tcBorders>
              <w:left w:val="single" w:sz="2" w:space="0" w:color="000000"/>
              <w:bottom w:val="single" w:sz="2" w:space="0" w:color="000000"/>
            </w:tcBorders>
            <w:vAlign w:val="center"/>
          </w:tcPr>
          <w:p w14:paraId="79DBAF11" w14:textId="77777777" w:rsidR="005456CC" w:rsidRPr="00932DFA" w:rsidRDefault="005456CC" w:rsidP="00900A7F">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w:t>
            </w:r>
            <w:r w:rsidR="00900A7F" w:rsidRPr="00932DFA">
              <w:rPr>
                <w:sz w:val="20"/>
                <w:szCs w:val="20"/>
              </w:rPr>
              <w:t>11</w:t>
            </w:r>
          </w:p>
        </w:tc>
        <w:tc>
          <w:tcPr>
            <w:tcW w:w="3779" w:type="dxa"/>
            <w:tcBorders>
              <w:left w:val="single" w:sz="2" w:space="0" w:color="000000"/>
              <w:bottom w:val="single" w:sz="2" w:space="0" w:color="000000"/>
            </w:tcBorders>
            <w:vAlign w:val="center"/>
          </w:tcPr>
          <w:p w14:paraId="7BD819FB"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1-я Майская, 29, литеры А, А1</w:t>
            </w:r>
          </w:p>
        </w:tc>
        <w:tc>
          <w:tcPr>
            <w:tcW w:w="3715" w:type="dxa"/>
            <w:gridSpan w:val="2"/>
            <w:tcBorders>
              <w:left w:val="single" w:sz="2" w:space="0" w:color="000000"/>
              <w:bottom w:val="single" w:sz="2" w:space="0" w:color="000000"/>
              <w:right w:val="single" w:sz="2" w:space="0" w:color="000000"/>
            </w:tcBorders>
            <w:vAlign w:val="center"/>
          </w:tcPr>
          <w:p w14:paraId="2C69A74C"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1 -я Майская, 29, литеры А, А1</w:t>
            </w:r>
          </w:p>
        </w:tc>
      </w:tr>
      <w:tr w:rsidR="00886F4A" w:rsidRPr="00932DFA" w14:paraId="7FDC157F" w14:textId="77777777" w:rsidTr="00285E86">
        <w:tc>
          <w:tcPr>
            <w:tcW w:w="655" w:type="dxa"/>
            <w:tcBorders>
              <w:left w:val="single" w:sz="2" w:space="0" w:color="000000"/>
              <w:bottom w:val="single" w:sz="2" w:space="0" w:color="000000"/>
            </w:tcBorders>
            <w:vAlign w:val="center"/>
          </w:tcPr>
          <w:p w14:paraId="03AF5BA9" w14:textId="77777777" w:rsidR="005456CC" w:rsidRPr="00932DFA" w:rsidRDefault="00900A7F" w:rsidP="00900A7F">
            <w:pPr>
              <w:pStyle w:val="afffff"/>
              <w:snapToGrid w:val="0"/>
              <w:jc w:val="center"/>
              <w:rPr>
                <w:sz w:val="20"/>
                <w:szCs w:val="20"/>
              </w:rPr>
            </w:pPr>
            <w:r w:rsidRPr="00932DFA">
              <w:rPr>
                <w:sz w:val="20"/>
                <w:szCs w:val="20"/>
              </w:rPr>
              <w:t>131</w:t>
            </w:r>
          </w:p>
        </w:tc>
        <w:tc>
          <w:tcPr>
            <w:tcW w:w="3783" w:type="dxa"/>
            <w:tcBorders>
              <w:left w:val="single" w:sz="2" w:space="0" w:color="000000"/>
              <w:bottom w:val="single" w:sz="2" w:space="0" w:color="000000"/>
            </w:tcBorders>
            <w:vAlign w:val="center"/>
          </w:tcPr>
          <w:p w14:paraId="795C1B90" w14:textId="77777777" w:rsidR="005456CC" w:rsidRPr="00932DFA" w:rsidRDefault="005456CC" w:rsidP="00900A7F">
            <w:pPr>
              <w:snapToGrid w:val="0"/>
              <w:jc w:val="center"/>
              <w:rPr>
                <w:sz w:val="20"/>
                <w:szCs w:val="20"/>
              </w:rPr>
            </w:pPr>
            <w:r w:rsidRPr="00932DFA">
              <w:rPr>
                <w:sz w:val="20"/>
                <w:szCs w:val="20"/>
              </w:rPr>
              <w:t>Д</w:t>
            </w:r>
            <w:r w:rsidR="00900A7F" w:rsidRPr="00932DFA">
              <w:rPr>
                <w:sz w:val="20"/>
                <w:szCs w:val="20"/>
              </w:rPr>
              <w:t>ом И.Ф. Чепрастова, кон. Х1Х в.</w:t>
            </w:r>
          </w:p>
        </w:tc>
        <w:tc>
          <w:tcPr>
            <w:tcW w:w="3863" w:type="dxa"/>
            <w:tcBorders>
              <w:left w:val="single" w:sz="2" w:space="0" w:color="000000"/>
              <w:bottom w:val="single" w:sz="2" w:space="0" w:color="000000"/>
            </w:tcBorders>
            <w:vAlign w:val="center"/>
          </w:tcPr>
          <w:p w14:paraId="5D9A53DA"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048FCBCF" w14:textId="77777777" w:rsidR="00900A7F" w:rsidRPr="00932DFA" w:rsidRDefault="00085DBE" w:rsidP="00900A7F">
            <w:pPr>
              <w:snapToGrid w:val="0"/>
              <w:jc w:val="center"/>
              <w:rPr>
                <w:sz w:val="20"/>
                <w:szCs w:val="20"/>
              </w:rPr>
            </w:pPr>
            <w:r w:rsidRPr="00085DBE">
              <w:rPr>
                <w:sz w:val="20"/>
                <w:szCs w:val="20"/>
              </w:rPr>
              <w:t>ул. </w:t>
            </w:r>
            <w:r w:rsidR="005456CC" w:rsidRPr="00932DFA">
              <w:rPr>
                <w:sz w:val="20"/>
                <w:szCs w:val="20"/>
              </w:rPr>
              <w:t>1 -я Майская, 32/13,</w:t>
            </w:r>
          </w:p>
          <w:p w14:paraId="1B8A701C"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10-я линия, литер А</w:t>
            </w:r>
          </w:p>
        </w:tc>
        <w:tc>
          <w:tcPr>
            <w:tcW w:w="3715" w:type="dxa"/>
            <w:gridSpan w:val="2"/>
            <w:tcBorders>
              <w:left w:val="single" w:sz="2" w:space="0" w:color="000000"/>
              <w:bottom w:val="single" w:sz="2" w:space="0" w:color="000000"/>
              <w:right w:val="single" w:sz="2" w:space="0" w:color="000000"/>
            </w:tcBorders>
            <w:vAlign w:val="center"/>
          </w:tcPr>
          <w:p w14:paraId="28FBA695" w14:textId="77777777" w:rsidR="00900A7F"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1 -я Майская, 32/13,</w:t>
            </w:r>
          </w:p>
          <w:p w14:paraId="593275BF"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10-я линия, литер А</w:t>
            </w:r>
          </w:p>
        </w:tc>
      </w:tr>
      <w:tr w:rsidR="00886F4A" w:rsidRPr="00932DFA" w14:paraId="6B49FFFC" w14:textId="77777777" w:rsidTr="00285E86">
        <w:tc>
          <w:tcPr>
            <w:tcW w:w="655" w:type="dxa"/>
            <w:tcBorders>
              <w:left w:val="single" w:sz="2" w:space="0" w:color="000000"/>
              <w:bottom w:val="single" w:sz="2" w:space="0" w:color="000000"/>
            </w:tcBorders>
            <w:vAlign w:val="center"/>
          </w:tcPr>
          <w:p w14:paraId="3931A5AB" w14:textId="77777777" w:rsidR="005456CC" w:rsidRPr="00932DFA" w:rsidRDefault="00900A7F" w:rsidP="00900A7F">
            <w:pPr>
              <w:pStyle w:val="afffff"/>
              <w:snapToGrid w:val="0"/>
              <w:jc w:val="center"/>
              <w:rPr>
                <w:sz w:val="20"/>
                <w:szCs w:val="20"/>
              </w:rPr>
            </w:pPr>
            <w:r w:rsidRPr="00932DFA">
              <w:rPr>
                <w:sz w:val="20"/>
                <w:szCs w:val="20"/>
              </w:rPr>
              <w:t>132</w:t>
            </w:r>
          </w:p>
        </w:tc>
        <w:tc>
          <w:tcPr>
            <w:tcW w:w="3783" w:type="dxa"/>
            <w:tcBorders>
              <w:left w:val="single" w:sz="2" w:space="0" w:color="000000"/>
              <w:bottom w:val="single" w:sz="2" w:space="0" w:color="000000"/>
            </w:tcBorders>
            <w:vAlign w:val="center"/>
          </w:tcPr>
          <w:p w14:paraId="40AD66C4" w14:textId="77777777" w:rsidR="005456CC" w:rsidRPr="00932DFA" w:rsidRDefault="005456CC" w:rsidP="00900A7F">
            <w:pPr>
              <w:snapToGrid w:val="0"/>
              <w:jc w:val="center"/>
              <w:rPr>
                <w:sz w:val="20"/>
                <w:szCs w:val="20"/>
              </w:rPr>
            </w:pPr>
            <w:r w:rsidRPr="00932DFA">
              <w:rPr>
                <w:sz w:val="20"/>
                <w:szCs w:val="20"/>
              </w:rPr>
              <w:t>Здание частного мужского реального училища С.Я. Ягубьянца</w:t>
            </w:r>
          </w:p>
        </w:tc>
        <w:tc>
          <w:tcPr>
            <w:tcW w:w="3863" w:type="dxa"/>
            <w:tcBorders>
              <w:left w:val="single" w:sz="2" w:space="0" w:color="000000"/>
              <w:bottom w:val="single" w:sz="2" w:space="0" w:color="000000"/>
            </w:tcBorders>
            <w:vAlign w:val="center"/>
          </w:tcPr>
          <w:p w14:paraId="574C3848"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2217FC26" w14:textId="77777777" w:rsidR="005456CC" w:rsidRPr="00932DFA" w:rsidRDefault="005456CC" w:rsidP="00900A7F">
            <w:pPr>
              <w:snapToGrid w:val="0"/>
              <w:jc w:val="center"/>
              <w:rPr>
                <w:sz w:val="20"/>
                <w:szCs w:val="20"/>
              </w:rPr>
            </w:pPr>
            <w:r w:rsidRPr="00932DFA">
              <w:rPr>
                <w:sz w:val="20"/>
                <w:szCs w:val="20"/>
              </w:rPr>
              <w:t>ул.1-я Майская, 34, литер А</w:t>
            </w:r>
          </w:p>
        </w:tc>
        <w:tc>
          <w:tcPr>
            <w:tcW w:w="3715" w:type="dxa"/>
            <w:gridSpan w:val="2"/>
            <w:tcBorders>
              <w:left w:val="single" w:sz="2" w:space="0" w:color="000000"/>
              <w:bottom w:val="single" w:sz="2" w:space="0" w:color="000000"/>
              <w:right w:val="single" w:sz="2" w:space="0" w:color="000000"/>
            </w:tcBorders>
            <w:vAlign w:val="center"/>
          </w:tcPr>
          <w:p w14:paraId="0D30F70E" w14:textId="77777777" w:rsidR="00900A7F" w:rsidRPr="00932DFA" w:rsidRDefault="005456CC" w:rsidP="00900A7F">
            <w:pPr>
              <w:pStyle w:val="afffff"/>
              <w:snapToGrid w:val="0"/>
              <w:jc w:val="center"/>
              <w:rPr>
                <w:sz w:val="20"/>
                <w:szCs w:val="20"/>
              </w:rPr>
            </w:pPr>
            <w:r w:rsidRPr="00932DFA">
              <w:rPr>
                <w:sz w:val="20"/>
                <w:szCs w:val="20"/>
              </w:rPr>
              <w:t>ул.1 -я Майская, 34/</w:t>
            </w:r>
          </w:p>
          <w:p w14:paraId="2A827EDF"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10-я Линия,14, литер А</w:t>
            </w:r>
          </w:p>
        </w:tc>
      </w:tr>
      <w:tr w:rsidR="00886F4A" w:rsidRPr="00932DFA" w14:paraId="7A013881" w14:textId="77777777" w:rsidTr="00285E86">
        <w:tc>
          <w:tcPr>
            <w:tcW w:w="655" w:type="dxa"/>
            <w:tcBorders>
              <w:left w:val="single" w:sz="2" w:space="0" w:color="000000"/>
              <w:bottom w:val="single" w:sz="2" w:space="0" w:color="000000"/>
            </w:tcBorders>
            <w:vAlign w:val="center"/>
          </w:tcPr>
          <w:p w14:paraId="10EE519F" w14:textId="77777777" w:rsidR="005456CC" w:rsidRPr="00932DFA" w:rsidRDefault="00900A7F" w:rsidP="00900A7F">
            <w:pPr>
              <w:pStyle w:val="afffff"/>
              <w:snapToGrid w:val="0"/>
              <w:jc w:val="center"/>
              <w:rPr>
                <w:sz w:val="20"/>
                <w:szCs w:val="20"/>
              </w:rPr>
            </w:pPr>
            <w:r w:rsidRPr="00932DFA">
              <w:rPr>
                <w:sz w:val="20"/>
                <w:szCs w:val="20"/>
              </w:rPr>
              <w:t>133</w:t>
            </w:r>
          </w:p>
        </w:tc>
        <w:tc>
          <w:tcPr>
            <w:tcW w:w="3783" w:type="dxa"/>
            <w:tcBorders>
              <w:left w:val="single" w:sz="2" w:space="0" w:color="000000"/>
              <w:bottom w:val="single" w:sz="2" w:space="0" w:color="000000"/>
            </w:tcBorders>
            <w:vAlign w:val="center"/>
          </w:tcPr>
          <w:p w14:paraId="21BE09F8" w14:textId="77777777" w:rsidR="005456CC" w:rsidRPr="00932DFA" w:rsidRDefault="005456CC" w:rsidP="00900A7F">
            <w:pPr>
              <w:snapToGrid w:val="0"/>
              <w:jc w:val="center"/>
              <w:rPr>
                <w:sz w:val="20"/>
                <w:szCs w:val="20"/>
              </w:rPr>
            </w:pPr>
            <w:r w:rsidRPr="00932DFA">
              <w:rPr>
                <w:sz w:val="20"/>
                <w:szCs w:val="20"/>
              </w:rPr>
              <w:t>Доходный дом А.Ф. Трусовой, 1915 г.</w:t>
            </w:r>
          </w:p>
        </w:tc>
        <w:tc>
          <w:tcPr>
            <w:tcW w:w="3863" w:type="dxa"/>
            <w:tcBorders>
              <w:left w:val="single" w:sz="2" w:space="0" w:color="000000"/>
              <w:bottom w:val="single" w:sz="2" w:space="0" w:color="000000"/>
            </w:tcBorders>
            <w:vAlign w:val="center"/>
          </w:tcPr>
          <w:p w14:paraId="12913455"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67914E0F"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Московская, 17, литер А</w:t>
            </w:r>
          </w:p>
        </w:tc>
        <w:tc>
          <w:tcPr>
            <w:tcW w:w="3715" w:type="dxa"/>
            <w:gridSpan w:val="2"/>
            <w:tcBorders>
              <w:left w:val="single" w:sz="2" w:space="0" w:color="000000"/>
              <w:bottom w:val="single" w:sz="2" w:space="0" w:color="000000"/>
              <w:right w:val="single" w:sz="2" w:space="0" w:color="000000"/>
            </w:tcBorders>
            <w:vAlign w:val="center"/>
          </w:tcPr>
          <w:p w14:paraId="4C6C8398"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Московская, 17, литер А</w:t>
            </w:r>
          </w:p>
        </w:tc>
      </w:tr>
      <w:tr w:rsidR="00886F4A" w:rsidRPr="00932DFA" w14:paraId="6D34752C" w14:textId="77777777" w:rsidTr="00285E86">
        <w:tc>
          <w:tcPr>
            <w:tcW w:w="655" w:type="dxa"/>
            <w:tcBorders>
              <w:left w:val="single" w:sz="2" w:space="0" w:color="000000"/>
              <w:bottom w:val="single" w:sz="2" w:space="0" w:color="000000"/>
            </w:tcBorders>
            <w:vAlign w:val="center"/>
          </w:tcPr>
          <w:p w14:paraId="1BE1A859" w14:textId="77777777" w:rsidR="005456CC" w:rsidRPr="00932DFA" w:rsidRDefault="00900A7F" w:rsidP="00900A7F">
            <w:pPr>
              <w:pStyle w:val="afffff"/>
              <w:snapToGrid w:val="0"/>
              <w:jc w:val="center"/>
              <w:rPr>
                <w:sz w:val="20"/>
                <w:szCs w:val="20"/>
              </w:rPr>
            </w:pPr>
            <w:r w:rsidRPr="00932DFA">
              <w:rPr>
                <w:sz w:val="20"/>
                <w:szCs w:val="20"/>
              </w:rPr>
              <w:t>134</w:t>
            </w:r>
          </w:p>
        </w:tc>
        <w:tc>
          <w:tcPr>
            <w:tcW w:w="3783" w:type="dxa"/>
            <w:tcBorders>
              <w:left w:val="single" w:sz="2" w:space="0" w:color="000000"/>
              <w:bottom w:val="single" w:sz="2" w:space="0" w:color="000000"/>
            </w:tcBorders>
            <w:vAlign w:val="center"/>
          </w:tcPr>
          <w:p w14:paraId="3B041EFF" w14:textId="77777777" w:rsidR="00900A7F" w:rsidRPr="00932DFA" w:rsidRDefault="005456CC" w:rsidP="00900A7F">
            <w:pPr>
              <w:snapToGrid w:val="0"/>
              <w:jc w:val="center"/>
              <w:rPr>
                <w:sz w:val="20"/>
                <w:szCs w:val="20"/>
              </w:rPr>
            </w:pPr>
            <w:r w:rsidRPr="00932DFA">
              <w:rPr>
                <w:sz w:val="20"/>
                <w:szCs w:val="20"/>
              </w:rPr>
              <w:t>Доходный дом Е.А. Коленченковой,</w:t>
            </w:r>
          </w:p>
          <w:p w14:paraId="2825ED1D" w14:textId="77777777" w:rsidR="005456CC" w:rsidRPr="00932DFA" w:rsidRDefault="005456CC" w:rsidP="00900A7F">
            <w:pPr>
              <w:snapToGrid w:val="0"/>
              <w:jc w:val="center"/>
              <w:rPr>
                <w:sz w:val="20"/>
                <w:szCs w:val="20"/>
              </w:rPr>
            </w:pPr>
            <w:r w:rsidRPr="00932DFA">
              <w:rPr>
                <w:sz w:val="20"/>
                <w:szCs w:val="20"/>
              </w:rPr>
              <w:t>кон. ХIХ в.</w:t>
            </w:r>
          </w:p>
        </w:tc>
        <w:tc>
          <w:tcPr>
            <w:tcW w:w="3863" w:type="dxa"/>
            <w:tcBorders>
              <w:left w:val="single" w:sz="2" w:space="0" w:color="000000"/>
              <w:bottom w:val="single" w:sz="2" w:space="0" w:color="000000"/>
            </w:tcBorders>
            <w:vAlign w:val="center"/>
          </w:tcPr>
          <w:p w14:paraId="52062828"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513F7054"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Московская, 34, литер А</w:t>
            </w:r>
          </w:p>
        </w:tc>
        <w:tc>
          <w:tcPr>
            <w:tcW w:w="3715" w:type="dxa"/>
            <w:gridSpan w:val="2"/>
            <w:tcBorders>
              <w:left w:val="single" w:sz="2" w:space="0" w:color="000000"/>
              <w:bottom w:val="single" w:sz="2" w:space="0" w:color="000000"/>
              <w:right w:val="single" w:sz="2" w:space="0" w:color="000000"/>
            </w:tcBorders>
            <w:vAlign w:val="center"/>
          </w:tcPr>
          <w:p w14:paraId="09C532A4"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Московская, 34, литер А</w:t>
            </w:r>
          </w:p>
        </w:tc>
      </w:tr>
      <w:tr w:rsidR="00886F4A" w:rsidRPr="00932DFA" w14:paraId="1A2B9946" w14:textId="77777777" w:rsidTr="00285E86">
        <w:tc>
          <w:tcPr>
            <w:tcW w:w="655" w:type="dxa"/>
            <w:tcBorders>
              <w:left w:val="single" w:sz="2" w:space="0" w:color="000000"/>
              <w:bottom w:val="single" w:sz="2" w:space="0" w:color="000000"/>
            </w:tcBorders>
            <w:vAlign w:val="center"/>
          </w:tcPr>
          <w:p w14:paraId="108010A6" w14:textId="77777777" w:rsidR="005456CC" w:rsidRPr="00932DFA" w:rsidRDefault="00900A7F" w:rsidP="00900A7F">
            <w:pPr>
              <w:pStyle w:val="afffff"/>
              <w:snapToGrid w:val="0"/>
              <w:jc w:val="center"/>
              <w:rPr>
                <w:sz w:val="20"/>
                <w:szCs w:val="20"/>
              </w:rPr>
            </w:pPr>
            <w:r w:rsidRPr="00932DFA">
              <w:rPr>
                <w:sz w:val="20"/>
                <w:szCs w:val="20"/>
              </w:rPr>
              <w:t>135</w:t>
            </w:r>
          </w:p>
        </w:tc>
        <w:tc>
          <w:tcPr>
            <w:tcW w:w="3783" w:type="dxa"/>
            <w:tcBorders>
              <w:left w:val="single" w:sz="2" w:space="0" w:color="000000"/>
              <w:bottom w:val="single" w:sz="2" w:space="0" w:color="000000"/>
            </w:tcBorders>
            <w:vAlign w:val="center"/>
          </w:tcPr>
          <w:p w14:paraId="1C0B66EE" w14:textId="77777777" w:rsidR="005456CC" w:rsidRPr="00932DFA" w:rsidRDefault="005456CC" w:rsidP="00900A7F">
            <w:pPr>
              <w:snapToGrid w:val="0"/>
              <w:jc w:val="center"/>
              <w:rPr>
                <w:sz w:val="20"/>
                <w:szCs w:val="20"/>
              </w:rPr>
            </w:pPr>
            <w:r w:rsidRPr="00932DFA">
              <w:rPr>
                <w:sz w:val="20"/>
                <w:szCs w:val="20"/>
              </w:rPr>
              <w:t xml:space="preserve">Корпус торговых рядов, 1820-1840-е </w:t>
            </w:r>
            <w:r w:rsidR="00900A7F" w:rsidRPr="00932DFA">
              <w:rPr>
                <w:sz w:val="20"/>
                <w:szCs w:val="20"/>
              </w:rPr>
              <w:t>гг., реконструкция в 1950-е гг.</w:t>
            </w:r>
          </w:p>
        </w:tc>
        <w:tc>
          <w:tcPr>
            <w:tcW w:w="3863" w:type="dxa"/>
            <w:tcBorders>
              <w:left w:val="single" w:sz="2" w:space="0" w:color="000000"/>
              <w:bottom w:val="single" w:sz="2" w:space="0" w:color="000000"/>
            </w:tcBorders>
            <w:vAlign w:val="center"/>
          </w:tcPr>
          <w:p w14:paraId="7C787BE5"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3535EC50" w14:textId="77777777" w:rsidR="00900A7F" w:rsidRPr="00932DFA" w:rsidRDefault="00085DBE" w:rsidP="00900A7F">
            <w:pPr>
              <w:snapToGrid w:val="0"/>
              <w:jc w:val="center"/>
              <w:rPr>
                <w:sz w:val="20"/>
                <w:szCs w:val="20"/>
              </w:rPr>
            </w:pPr>
            <w:r w:rsidRPr="00085DBE">
              <w:rPr>
                <w:sz w:val="20"/>
                <w:szCs w:val="20"/>
              </w:rPr>
              <w:t>ул. </w:t>
            </w:r>
            <w:r w:rsidR="005456CC" w:rsidRPr="00932DFA">
              <w:rPr>
                <w:sz w:val="20"/>
                <w:szCs w:val="20"/>
              </w:rPr>
              <w:t>Московская, 52-54/49-51,</w:t>
            </w:r>
          </w:p>
          <w:p w14:paraId="70B79718"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Станиславского, литер А</w:t>
            </w:r>
          </w:p>
        </w:tc>
        <w:tc>
          <w:tcPr>
            <w:tcW w:w="3715" w:type="dxa"/>
            <w:gridSpan w:val="2"/>
            <w:tcBorders>
              <w:left w:val="single" w:sz="2" w:space="0" w:color="000000"/>
              <w:bottom w:val="single" w:sz="2" w:space="0" w:color="000000"/>
              <w:right w:val="single" w:sz="2" w:space="0" w:color="000000"/>
            </w:tcBorders>
            <w:vAlign w:val="center"/>
          </w:tcPr>
          <w:p w14:paraId="4E2C7259" w14:textId="77777777" w:rsidR="005456CC" w:rsidRPr="00932DFA" w:rsidRDefault="005456CC" w:rsidP="00900A7F">
            <w:pPr>
              <w:pStyle w:val="afffff"/>
              <w:snapToGrid w:val="0"/>
              <w:jc w:val="center"/>
              <w:rPr>
                <w:sz w:val="20"/>
                <w:szCs w:val="20"/>
              </w:rPr>
            </w:pPr>
            <w:r w:rsidRPr="00932DFA">
              <w:rPr>
                <w:sz w:val="20"/>
                <w:szCs w:val="20"/>
              </w:rPr>
              <w:t>-</w:t>
            </w:r>
          </w:p>
        </w:tc>
      </w:tr>
      <w:tr w:rsidR="00886F4A" w:rsidRPr="00932DFA" w14:paraId="0B3BD4B1" w14:textId="77777777" w:rsidTr="00285E86">
        <w:tc>
          <w:tcPr>
            <w:tcW w:w="655" w:type="dxa"/>
            <w:tcBorders>
              <w:left w:val="single" w:sz="2" w:space="0" w:color="000000"/>
              <w:bottom w:val="single" w:sz="2" w:space="0" w:color="000000"/>
            </w:tcBorders>
            <w:vAlign w:val="center"/>
          </w:tcPr>
          <w:p w14:paraId="15A3DD36" w14:textId="77777777" w:rsidR="005456CC" w:rsidRPr="00932DFA" w:rsidRDefault="00900A7F" w:rsidP="00900A7F">
            <w:pPr>
              <w:pStyle w:val="afffff"/>
              <w:snapToGrid w:val="0"/>
              <w:jc w:val="center"/>
              <w:rPr>
                <w:sz w:val="20"/>
                <w:szCs w:val="20"/>
              </w:rPr>
            </w:pPr>
            <w:r w:rsidRPr="00932DFA">
              <w:rPr>
                <w:sz w:val="20"/>
                <w:szCs w:val="20"/>
              </w:rPr>
              <w:t>136</w:t>
            </w:r>
          </w:p>
        </w:tc>
        <w:tc>
          <w:tcPr>
            <w:tcW w:w="3783" w:type="dxa"/>
            <w:tcBorders>
              <w:left w:val="single" w:sz="2" w:space="0" w:color="000000"/>
              <w:bottom w:val="single" w:sz="2" w:space="0" w:color="000000"/>
            </w:tcBorders>
            <w:vAlign w:val="center"/>
          </w:tcPr>
          <w:p w14:paraId="4A6A1EBC" w14:textId="77777777" w:rsidR="005456CC" w:rsidRPr="00932DFA" w:rsidRDefault="005456CC" w:rsidP="00900A7F">
            <w:pPr>
              <w:snapToGrid w:val="0"/>
              <w:jc w:val="center"/>
              <w:rPr>
                <w:sz w:val="20"/>
                <w:szCs w:val="20"/>
              </w:rPr>
            </w:pPr>
            <w:r w:rsidRPr="00932DFA">
              <w:rPr>
                <w:sz w:val="20"/>
                <w:szCs w:val="20"/>
              </w:rPr>
              <w:t>Здание городских торговых корпусов</w:t>
            </w:r>
          </w:p>
        </w:tc>
        <w:tc>
          <w:tcPr>
            <w:tcW w:w="3863" w:type="dxa"/>
            <w:tcBorders>
              <w:left w:val="single" w:sz="2" w:space="0" w:color="000000"/>
              <w:bottom w:val="single" w:sz="2" w:space="0" w:color="000000"/>
            </w:tcBorders>
            <w:vAlign w:val="center"/>
          </w:tcPr>
          <w:p w14:paraId="6429DC06"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34EAC831"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Московская, 56, литеры А, Б</w:t>
            </w:r>
          </w:p>
        </w:tc>
        <w:tc>
          <w:tcPr>
            <w:tcW w:w="3715" w:type="dxa"/>
            <w:gridSpan w:val="2"/>
            <w:tcBorders>
              <w:left w:val="single" w:sz="2" w:space="0" w:color="000000"/>
              <w:bottom w:val="single" w:sz="2" w:space="0" w:color="000000"/>
              <w:right w:val="single" w:sz="2" w:space="0" w:color="000000"/>
            </w:tcBorders>
            <w:vAlign w:val="center"/>
          </w:tcPr>
          <w:p w14:paraId="2E0EDCDD" w14:textId="77777777" w:rsidR="005456CC" w:rsidRPr="00932DFA" w:rsidRDefault="00085DBE" w:rsidP="00900A7F">
            <w:pPr>
              <w:pStyle w:val="afffff"/>
              <w:snapToGrid w:val="0"/>
              <w:jc w:val="center"/>
              <w:rPr>
                <w:sz w:val="20"/>
                <w:szCs w:val="20"/>
              </w:rPr>
            </w:pPr>
            <w:r w:rsidRPr="00085DBE">
              <w:rPr>
                <w:sz w:val="20"/>
                <w:szCs w:val="20"/>
              </w:rPr>
              <w:t>ул. </w:t>
            </w:r>
            <w:r w:rsidR="005456CC" w:rsidRPr="00932DFA">
              <w:rPr>
                <w:sz w:val="20"/>
                <w:szCs w:val="20"/>
              </w:rPr>
              <w:t>Московская, 56, литеры А, Б</w:t>
            </w:r>
          </w:p>
        </w:tc>
      </w:tr>
      <w:tr w:rsidR="00886F4A" w:rsidRPr="00932DFA" w14:paraId="113B3E48" w14:textId="77777777" w:rsidTr="00285E86">
        <w:tc>
          <w:tcPr>
            <w:tcW w:w="655" w:type="dxa"/>
            <w:tcBorders>
              <w:left w:val="single" w:sz="2" w:space="0" w:color="000000"/>
              <w:bottom w:val="single" w:sz="2" w:space="0" w:color="000000"/>
            </w:tcBorders>
            <w:vAlign w:val="center"/>
          </w:tcPr>
          <w:p w14:paraId="115B4BF1" w14:textId="77777777" w:rsidR="005456CC" w:rsidRPr="00932DFA" w:rsidRDefault="00900A7F" w:rsidP="00900A7F">
            <w:pPr>
              <w:pStyle w:val="afffff"/>
              <w:snapToGrid w:val="0"/>
              <w:jc w:val="center"/>
              <w:rPr>
                <w:sz w:val="20"/>
                <w:szCs w:val="20"/>
              </w:rPr>
            </w:pPr>
            <w:r w:rsidRPr="00932DFA">
              <w:rPr>
                <w:sz w:val="20"/>
                <w:szCs w:val="20"/>
              </w:rPr>
              <w:t>137</w:t>
            </w:r>
          </w:p>
        </w:tc>
        <w:tc>
          <w:tcPr>
            <w:tcW w:w="3783" w:type="dxa"/>
            <w:tcBorders>
              <w:left w:val="single" w:sz="2" w:space="0" w:color="000000"/>
              <w:bottom w:val="single" w:sz="2" w:space="0" w:color="000000"/>
            </w:tcBorders>
            <w:vAlign w:val="center"/>
          </w:tcPr>
          <w:p w14:paraId="767D1485" w14:textId="77777777" w:rsidR="00900A7F" w:rsidRPr="00932DFA" w:rsidRDefault="00900A7F" w:rsidP="00900A7F">
            <w:pPr>
              <w:snapToGrid w:val="0"/>
              <w:jc w:val="center"/>
              <w:rPr>
                <w:sz w:val="20"/>
                <w:szCs w:val="20"/>
              </w:rPr>
            </w:pPr>
            <w:r w:rsidRPr="00932DFA">
              <w:rPr>
                <w:sz w:val="20"/>
                <w:szCs w:val="20"/>
              </w:rPr>
              <w:t>Доходный дом В.Г. Кисина и</w:t>
            </w:r>
          </w:p>
          <w:p w14:paraId="37892675" w14:textId="77777777" w:rsidR="005456CC" w:rsidRPr="00932DFA" w:rsidRDefault="00900A7F" w:rsidP="00900A7F">
            <w:pPr>
              <w:snapToGrid w:val="0"/>
              <w:jc w:val="center"/>
              <w:rPr>
                <w:sz w:val="20"/>
                <w:szCs w:val="20"/>
              </w:rPr>
            </w:pPr>
            <w:r w:rsidRPr="00932DFA">
              <w:rPr>
                <w:sz w:val="20"/>
                <w:szCs w:val="20"/>
              </w:rPr>
              <w:t>И.</w:t>
            </w:r>
            <w:r w:rsidR="005456CC" w:rsidRPr="00932DFA">
              <w:rPr>
                <w:sz w:val="20"/>
                <w:szCs w:val="20"/>
              </w:rPr>
              <w:t>-А.Ш. Фроймовича</w:t>
            </w:r>
          </w:p>
        </w:tc>
        <w:tc>
          <w:tcPr>
            <w:tcW w:w="3863" w:type="dxa"/>
            <w:tcBorders>
              <w:left w:val="single" w:sz="2" w:space="0" w:color="000000"/>
              <w:bottom w:val="single" w:sz="2" w:space="0" w:color="000000"/>
            </w:tcBorders>
            <w:vAlign w:val="center"/>
          </w:tcPr>
          <w:p w14:paraId="23951EF6"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2AD18FA5"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Московская, 70, литер А</w:t>
            </w:r>
          </w:p>
        </w:tc>
        <w:tc>
          <w:tcPr>
            <w:tcW w:w="3715" w:type="dxa"/>
            <w:gridSpan w:val="2"/>
            <w:tcBorders>
              <w:left w:val="single" w:sz="2" w:space="0" w:color="000000"/>
              <w:bottom w:val="single" w:sz="2" w:space="0" w:color="000000"/>
              <w:right w:val="single" w:sz="2" w:space="0" w:color="000000"/>
            </w:tcBorders>
            <w:vAlign w:val="center"/>
          </w:tcPr>
          <w:p w14:paraId="44808355" w14:textId="77777777" w:rsidR="005456CC" w:rsidRPr="00932DFA" w:rsidRDefault="005456CC" w:rsidP="00900A7F">
            <w:pPr>
              <w:pStyle w:val="afffff"/>
              <w:snapToGrid w:val="0"/>
              <w:jc w:val="center"/>
              <w:rPr>
                <w:sz w:val="20"/>
                <w:szCs w:val="20"/>
              </w:rPr>
            </w:pPr>
            <w:r w:rsidRPr="00932DFA">
              <w:rPr>
                <w:sz w:val="20"/>
                <w:szCs w:val="20"/>
              </w:rPr>
              <w:t>-</w:t>
            </w:r>
          </w:p>
        </w:tc>
      </w:tr>
      <w:tr w:rsidR="00886F4A" w:rsidRPr="00932DFA" w14:paraId="2ABB4DB6" w14:textId="77777777" w:rsidTr="00285E86">
        <w:tc>
          <w:tcPr>
            <w:tcW w:w="655" w:type="dxa"/>
            <w:tcBorders>
              <w:left w:val="single" w:sz="2" w:space="0" w:color="000000"/>
              <w:bottom w:val="single" w:sz="2" w:space="0" w:color="000000"/>
            </w:tcBorders>
            <w:vAlign w:val="center"/>
          </w:tcPr>
          <w:p w14:paraId="28D100F0" w14:textId="77777777" w:rsidR="005456CC" w:rsidRPr="00932DFA" w:rsidRDefault="00900A7F" w:rsidP="00900A7F">
            <w:pPr>
              <w:pStyle w:val="afffff"/>
              <w:snapToGrid w:val="0"/>
              <w:jc w:val="center"/>
              <w:rPr>
                <w:sz w:val="20"/>
                <w:szCs w:val="20"/>
              </w:rPr>
            </w:pPr>
            <w:r w:rsidRPr="00932DFA">
              <w:rPr>
                <w:sz w:val="20"/>
                <w:szCs w:val="20"/>
              </w:rPr>
              <w:t>138</w:t>
            </w:r>
          </w:p>
        </w:tc>
        <w:tc>
          <w:tcPr>
            <w:tcW w:w="3783" w:type="dxa"/>
            <w:tcBorders>
              <w:left w:val="single" w:sz="2" w:space="0" w:color="000000"/>
              <w:bottom w:val="single" w:sz="2" w:space="0" w:color="000000"/>
            </w:tcBorders>
            <w:vAlign w:val="center"/>
          </w:tcPr>
          <w:p w14:paraId="751DB42D" w14:textId="77777777" w:rsidR="00900A7F" w:rsidRPr="00932DFA" w:rsidRDefault="005456CC" w:rsidP="00900A7F">
            <w:pPr>
              <w:snapToGrid w:val="0"/>
              <w:jc w:val="center"/>
              <w:rPr>
                <w:sz w:val="20"/>
                <w:szCs w:val="20"/>
              </w:rPr>
            </w:pPr>
            <w:r w:rsidRPr="00932DFA">
              <w:rPr>
                <w:sz w:val="20"/>
                <w:szCs w:val="20"/>
              </w:rPr>
              <w:t>Доходный</w:t>
            </w:r>
            <w:r w:rsidR="00900A7F" w:rsidRPr="00932DFA">
              <w:rPr>
                <w:sz w:val="20"/>
                <w:szCs w:val="20"/>
              </w:rPr>
              <w:t xml:space="preserve"> дом наследников</w:t>
            </w:r>
          </w:p>
          <w:p w14:paraId="0F961D02" w14:textId="77777777" w:rsidR="005456CC" w:rsidRPr="00932DFA" w:rsidRDefault="00900A7F" w:rsidP="00900A7F">
            <w:pPr>
              <w:snapToGrid w:val="0"/>
              <w:jc w:val="center"/>
              <w:rPr>
                <w:sz w:val="20"/>
                <w:szCs w:val="20"/>
              </w:rPr>
            </w:pPr>
            <w:r w:rsidRPr="00932DFA">
              <w:rPr>
                <w:sz w:val="20"/>
                <w:szCs w:val="20"/>
              </w:rPr>
              <w:t>В.Р. Максимова</w:t>
            </w:r>
          </w:p>
        </w:tc>
        <w:tc>
          <w:tcPr>
            <w:tcW w:w="3863" w:type="dxa"/>
            <w:tcBorders>
              <w:left w:val="single" w:sz="2" w:space="0" w:color="000000"/>
              <w:bottom w:val="single" w:sz="2" w:space="0" w:color="000000"/>
            </w:tcBorders>
            <w:vAlign w:val="center"/>
          </w:tcPr>
          <w:p w14:paraId="0CE3968B"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w:t>
            </w:r>
            <w:r w:rsidR="00900A7F" w:rsidRPr="00932DFA">
              <w:rPr>
                <w:sz w:val="20"/>
                <w:szCs w:val="20"/>
              </w:rPr>
              <w:t xml:space="preserve">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12130A8C"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Московская, 72/27/71, пе</w:t>
            </w:r>
            <w:r w:rsidR="00E36701" w:rsidRPr="00E36701">
              <w:rPr>
                <w:sz w:val="20"/>
                <w:szCs w:val="20"/>
              </w:rPr>
              <w:t>р. </w:t>
            </w:r>
            <w:r w:rsidR="005456CC" w:rsidRPr="00932DFA">
              <w:rPr>
                <w:sz w:val="20"/>
                <w:szCs w:val="20"/>
              </w:rPr>
              <w:t xml:space="preserve">Газетный/ </w:t>
            </w:r>
            <w:r w:rsidRPr="00085DBE">
              <w:rPr>
                <w:sz w:val="20"/>
                <w:szCs w:val="20"/>
              </w:rPr>
              <w:t>ул. </w:t>
            </w:r>
            <w:r w:rsidR="005456CC" w:rsidRPr="00932DFA">
              <w:rPr>
                <w:sz w:val="20"/>
                <w:szCs w:val="20"/>
              </w:rPr>
              <w:t>Станиславского, литер А</w:t>
            </w:r>
          </w:p>
        </w:tc>
        <w:tc>
          <w:tcPr>
            <w:tcW w:w="3715" w:type="dxa"/>
            <w:gridSpan w:val="2"/>
            <w:tcBorders>
              <w:left w:val="single" w:sz="2" w:space="0" w:color="000000"/>
              <w:bottom w:val="single" w:sz="2" w:space="0" w:color="000000"/>
              <w:right w:val="single" w:sz="2" w:space="0" w:color="000000"/>
            </w:tcBorders>
            <w:vAlign w:val="center"/>
          </w:tcPr>
          <w:p w14:paraId="7F884B3D" w14:textId="77777777" w:rsidR="005456CC" w:rsidRPr="00932DFA" w:rsidRDefault="005456CC" w:rsidP="00900A7F">
            <w:pPr>
              <w:pStyle w:val="afffff"/>
              <w:snapToGrid w:val="0"/>
              <w:jc w:val="center"/>
              <w:rPr>
                <w:sz w:val="20"/>
                <w:szCs w:val="20"/>
              </w:rPr>
            </w:pPr>
            <w:r w:rsidRPr="00932DFA">
              <w:rPr>
                <w:sz w:val="20"/>
                <w:szCs w:val="20"/>
              </w:rPr>
              <w:t>-</w:t>
            </w:r>
          </w:p>
        </w:tc>
      </w:tr>
      <w:tr w:rsidR="00886F4A" w:rsidRPr="00932DFA" w14:paraId="792A45A5" w14:textId="77777777" w:rsidTr="00285E86">
        <w:tc>
          <w:tcPr>
            <w:tcW w:w="655" w:type="dxa"/>
            <w:tcBorders>
              <w:left w:val="single" w:sz="2" w:space="0" w:color="000000"/>
              <w:bottom w:val="single" w:sz="2" w:space="0" w:color="000000"/>
            </w:tcBorders>
            <w:vAlign w:val="center"/>
          </w:tcPr>
          <w:p w14:paraId="6EA0FDFB" w14:textId="77777777" w:rsidR="005456CC" w:rsidRPr="00932DFA" w:rsidRDefault="00900A7F" w:rsidP="00900A7F">
            <w:pPr>
              <w:pStyle w:val="afffff"/>
              <w:snapToGrid w:val="0"/>
              <w:jc w:val="center"/>
              <w:rPr>
                <w:sz w:val="20"/>
                <w:szCs w:val="20"/>
              </w:rPr>
            </w:pPr>
            <w:r w:rsidRPr="00932DFA">
              <w:rPr>
                <w:sz w:val="20"/>
                <w:szCs w:val="20"/>
              </w:rPr>
              <w:t>139</w:t>
            </w:r>
          </w:p>
        </w:tc>
        <w:tc>
          <w:tcPr>
            <w:tcW w:w="3783" w:type="dxa"/>
            <w:tcBorders>
              <w:left w:val="single" w:sz="2" w:space="0" w:color="000000"/>
              <w:bottom w:val="single" w:sz="2" w:space="0" w:color="000000"/>
            </w:tcBorders>
            <w:vAlign w:val="center"/>
          </w:tcPr>
          <w:p w14:paraId="313C6F3C" w14:textId="77777777" w:rsidR="005456CC" w:rsidRPr="00932DFA" w:rsidRDefault="005456CC" w:rsidP="00900A7F">
            <w:pPr>
              <w:snapToGrid w:val="0"/>
              <w:jc w:val="center"/>
              <w:rPr>
                <w:sz w:val="20"/>
                <w:szCs w:val="20"/>
              </w:rPr>
            </w:pPr>
            <w:r w:rsidRPr="00932DFA">
              <w:rPr>
                <w:sz w:val="20"/>
                <w:szCs w:val="20"/>
              </w:rPr>
              <w:t>Особняк Г. Чепрастова,</w:t>
            </w:r>
            <w:r w:rsidR="00656362" w:rsidRPr="00932DFA">
              <w:rPr>
                <w:sz w:val="20"/>
                <w:szCs w:val="20"/>
              </w:rPr>
              <w:t xml:space="preserve"> </w:t>
            </w:r>
            <w:r w:rsidR="00656362" w:rsidRPr="00932DFA">
              <w:rPr>
                <w:sz w:val="20"/>
                <w:szCs w:val="20"/>
                <w:lang w:val="en-US"/>
              </w:rPr>
              <w:t>IV</w:t>
            </w:r>
            <w:r w:rsidR="00656362">
              <w:rPr>
                <w:sz w:val="20"/>
                <w:szCs w:val="20"/>
              </w:rPr>
              <w:t> </w:t>
            </w:r>
            <w:r w:rsidR="00656362" w:rsidRPr="00932DFA">
              <w:rPr>
                <w:sz w:val="20"/>
                <w:szCs w:val="20"/>
              </w:rPr>
              <w:t>ч</w:t>
            </w:r>
            <w:r w:rsidRPr="00932DFA">
              <w:rPr>
                <w:sz w:val="20"/>
                <w:szCs w:val="20"/>
              </w:rPr>
              <w:t>етв.</w:t>
            </w:r>
            <w:r w:rsidRPr="00932DFA">
              <w:rPr>
                <w:sz w:val="20"/>
                <w:szCs w:val="20"/>
                <w:lang w:val="en-US"/>
              </w:rPr>
              <w:t>XIX</w:t>
            </w:r>
            <w:r w:rsidR="00900A7F" w:rsidRPr="00932DFA">
              <w:rPr>
                <w:sz w:val="20"/>
                <w:szCs w:val="20"/>
              </w:rPr>
              <w:t xml:space="preserve"> в.</w:t>
            </w:r>
          </w:p>
        </w:tc>
        <w:tc>
          <w:tcPr>
            <w:tcW w:w="3863" w:type="dxa"/>
            <w:tcBorders>
              <w:left w:val="single" w:sz="2" w:space="0" w:color="000000"/>
              <w:bottom w:val="single" w:sz="2" w:space="0" w:color="000000"/>
            </w:tcBorders>
            <w:vAlign w:val="center"/>
          </w:tcPr>
          <w:p w14:paraId="76841DBF" w14:textId="77777777" w:rsidR="005456CC" w:rsidRPr="00932DFA" w:rsidRDefault="005456CC" w:rsidP="00900A7F">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45761721"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Мурлычевская, 13, лит. А</w:t>
            </w:r>
          </w:p>
        </w:tc>
        <w:tc>
          <w:tcPr>
            <w:tcW w:w="3715" w:type="dxa"/>
            <w:gridSpan w:val="2"/>
            <w:tcBorders>
              <w:left w:val="single" w:sz="2" w:space="0" w:color="000000"/>
              <w:bottom w:val="single" w:sz="2" w:space="0" w:color="000000"/>
              <w:right w:val="single" w:sz="2" w:space="0" w:color="000000"/>
            </w:tcBorders>
            <w:vAlign w:val="center"/>
          </w:tcPr>
          <w:p w14:paraId="5E6238CF" w14:textId="77777777" w:rsidR="005456CC" w:rsidRPr="00932DFA" w:rsidRDefault="005456CC" w:rsidP="00900A7F">
            <w:pPr>
              <w:pStyle w:val="afffff"/>
              <w:snapToGrid w:val="0"/>
              <w:jc w:val="center"/>
              <w:rPr>
                <w:sz w:val="20"/>
                <w:szCs w:val="20"/>
              </w:rPr>
            </w:pPr>
            <w:r w:rsidRPr="00932DFA">
              <w:rPr>
                <w:sz w:val="20"/>
                <w:szCs w:val="20"/>
              </w:rPr>
              <w:t>-</w:t>
            </w:r>
          </w:p>
        </w:tc>
      </w:tr>
      <w:tr w:rsidR="00886F4A" w:rsidRPr="00932DFA" w14:paraId="65B9C223" w14:textId="77777777" w:rsidTr="00285E86">
        <w:tc>
          <w:tcPr>
            <w:tcW w:w="655" w:type="dxa"/>
            <w:tcBorders>
              <w:left w:val="single" w:sz="2" w:space="0" w:color="000000"/>
              <w:bottom w:val="single" w:sz="2" w:space="0" w:color="000000"/>
            </w:tcBorders>
            <w:vAlign w:val="center"/>
          </w:tcPr>
          <w:p w14:paraId="65BED316" w14:textId="77777777" w:rsidR="005456CC" w:rsidRPr="00932DFA" w:rsidRDefault="00900A7F" w:rsidP="00900A7F">
            <w:pPr>
              <w:pStyle w:val="afffff"/>
              <w:snapToGrid w:val="0"/>
              <w:jc w:val="center"/>
              <w:rPr>
                <w:sz w:val="20"/>
                <w:szCs w:val="20"/>
              </w:rPr>
            </w:pPr>
            <w:r w:rsidRPr="00932DFA">
              <w:rPr>
                <w:sz w:val="20"/>
                <w:szCs w:val="20"/>
              </w:rPr>
              <w:t>140</w:t>
            </w:r>
          </w:p>
        </w:tc>
        <w:tc>
          <w:tcPr>
            <w:tcW w:w="3783" w:type="dxa"/>
            <w:tcBorders>
              <w:left w:val="single" w:sz="2" w:space="0" w:color="000000"/>
              <w:bottom w:val="single" w:sz="2" w:space="0" w:color="000000"/>
            </w:tcBorders>
            <w:vAlign w:val="center"/>
          </w:tcPr>
          <w:p w14:paraId="64B4CE7A" w14:textId="77777777" w:rsidR="005456CC" w:rsidRPr="00932DFA" w:rsidRDefault="005456CC" w:rsidP="00900A7F">
            <w:pPr>
              <w:snapToGrid w:val="0"/>
              <w:jc w:val="center"/>
              <w:rPr>
                <w:sz w:val="20"/>
                <w:szCs w:val="20"/>
              </w:rPr>
            </w:pPr>
            <w:r w:rsidRPr="00932DFA">
              <w:rPr>
                <w:sz w:val="20"/>
                <w:szCs w:val="20"/>
              </w:rPr>
              <w:t>Ж</w:t>
            </w:r>
            <w:r w:rsidR="00900A7F" w:rsidRPr="00932DFA">
              <w:rPr>
                <w:sz w:val="20"/>
                <w:szCs w:val="20"/>
              </w:rPr>
              <w:t>илой дом Р. Сармакешевой</w:t>
            </w:r>
          </w:p>
        </w:tc>
        <w:tc>
          <w:tcPr>
            <w:tcW w:w="3863" w:type="dxa"/>
            <w:tcBorders>
              <w:left w:val="single" w:sz="2" w:space="0" w:color="000000"/>
              <w:bottom w:val="single" w:sz="2" w:space="0" w:color="000000"/>
            </w:tcBorders>
            <w:vAlign w:val="center"/>
          </w:tcPr>
          <w:p w14:paraId="07621636" w14:textId="77777777" w:rsidR="005456CC" w:rsidRPr="00932DFA" w:rsidRDefault="005456CC" w:rsidP="00900A7F">
            <w:pPr>
              <w:snapToGrid w:val="0"/>
              <w:jc w:val="center"/>
              <w:rPr>
                <w:sz w:val="20"/>
                <w:szCs w:val="20"/>
              </w:rPr>
            </w:pPr>
            <w:r w:rsidRPr="00932DFA">
              <w:rPr>
                <w:sz w:val="20"/>
                <w:szCs w:val="20"/>
              </w:rPr>
              <w:t>Постановление Главы Администрации Ростовской области от 09.10.1</w:t>
            </w:r>
            <w:r w:rsidR="00900A7F" w:rsidRPr="00932DFA">
              <w:rPr>
                <w:sz w:val="20"/>
                <w:szCs w:val="20"/>
              </w:rPr>
              <w:t xml:space="preserve">998 г. </w:t>
            </w:r>
            <w:r w:rsidR="00E11647">
              <w:rPr>
                <w:sz w:val="20"/>
                <w:szCs w:val="20"/>
              </w:rPr>
              <w:t>№ </w:t>
            </w:r>
            <w:r w:rsidR="00900A7F" w:rsidRPr="00932DFA">
              <w:rPr>
                <w:sz w:val="20"/>
                <w:szCs w:val="20"/>
              </w:rPr>
              <w:t>411</w:t>
            </w:r>
          </w:p>
        </w:tc>
        <w:tc>
          <w:tcPr>
            <w:tcW w:w="3779" w:type="dxa"/>
            <w:tcBorders>
              <w:left w:val="single" w:sz="2" w:space="0" w:color="000000"/>
              <w:bottom w:val="single" w:sz="2" w:space="0" w:color="000000"/>
            </w:tcBorders>
            <w:vAlign w:val="center"/>
          </w:tcPr>
          <w:p w14:paraId="58FABAB5" w14:textId="77777777" w:rsidR="00900A7F" w:rsidRPr="00932DFA" w:rsidRDefault="00085DBE" w:rsidP="00900A7F">
            <w:pPr>
              <w:snapToGrid w:val="0"/>
              <w:jc w:val="center"/>
              <w:rPr>
                <w:sz w:val="20"/>
                <w:szCs w:val="20"/>
              </w:rPr>
            </w:pPr>
            <w:r w:rsidRPr="00085DBE">
              <w:rPr>
                <w:sz w:val="20"/>
                <w:szCs w:val="20"/>
              </w:rPr>
              <w:t>ул. </w:t>
            </w:r>
            <w:r w:rsidR="005456CC" w:rsidRPr="00932DFA">
              <w:rPr>
                <w:sz w:val="20"/>
                <w:szCs w:val="20"/>
              </w:rPr>
              <w:t>Мурлычевская, 33/25,</w:t>
            </w:r>
          </w:p>
          <w:p w14:paraId="25D98839" w14:textId="77777777" w:rsidR="005456CC" w:rsidRPr="00932DFA" w:rsidRDefault="00085DBE" w:rsidP="00900A7F">
            <w:pPr>
              <w:snapToGrid w:val="0"/>
              <w:jc w:val="center"/>
              <w:rPr>
                <w:sz w:val="20"/>
                <w:szCs w:val="20"/>
              </w:rPr>
            </w:pPr>
            <w:r w:rsidRPr="00085DBE">
              <w:rPr>
                <w:sz w:val="20"/>
                <w:szCs w:val="20"/>
              </w:rPr>
              <w:t>ул. </w:t>
            </w:r>
            <w:r w:rsidR="005456CC" w:rsidRPr="00932DFA">
              <w:rPr>
                <w:sz w:val="20"/>
                <w:szCs w:val="20"/>
              </w:rPr>
              <w:t>18-я линия, литер А</w:t>
            </w:r>
          </w:p>
        </w:tc>
        <w:tc>
          <w:tcPr>
            <w:tcW w:w="3715" w:type="dxa"/>
            <w:gridSpan w:val="2"/>
            <w:tcBorders>
              <w:left w:val="single" w:sz="2" w:space="0" w:color="000000"/>
              <w:bottom w:val="single" w:sz="2" w:space="0" w:color="000000"/>
              <w:right w:val="single" w:sz="2" w:space="0" w:color="000000"/>
            </w:tcBorders>
            <w:vAlign w:val="center"/>
          </w:tcPr>
          <w:p w14:paraId="254BBDB6" w14:textId="77777777" w:rsidR="005456CC" w:rsidRPr="00932DFA" w:rsidRDefault="005456CC" w:rsidP="00900A7F">
            <w:pPr>
              <w:pStyle w:val="afffff"/>
              <w:snapToGrid w:val="0"/>
              <w:jc w:val="center"/>
              <w:rPr>
                <w:sz w:val="20"/>
                <w:szCs w:val="20"/>
              </w:rPr>
            </w:pPr>
            <w:r w:rsidRPr="00932DFA">
              <w:rPr>
                <w:sz w:val="20"/>
                <w:szCs w:val="20"/>
              </w:rPr>
              <w:t>-</w:t>
            </w:r>
          </w:p>
        </w:tc>
      </w:tr>
      <w:tr w:rsidR="00886F4A" w:rsidRPr="00932DFA" w14:paraId="71276A1D" w14:textId="77777777" w:rsidTr="00285E86">
        <w:tc>
          <w:tcPr>
            <w:tcW w:w="655" w:type="dxa"/>
            <w:tcBorders>
              <w:left w:val="single" w:sz="2" w:space="0" w:color="000000"/>
              <w:bottom w:val="single" w:sz="2" w:space="0" w:color="000000"/>
            </w:tcBorders>
            <w:vAlign w:val="center"/>
          </w:tcPr>
          <w:p w14:paraId="22599C72" w14:textId="77777777" w:rsidR="005456CC" w:rsidRPr="00932DFA" w:rsidRDefault="00900A7F" w:rsidP="00ED2EB2">
            <w:pPr>
              <w:pStyle w:val="afffff"/>
              <w:snapToGrid w:val="0"/>
              <w:jc w:val="center"/>
              <w:rPr>
                <w:sz w:val="20"/>
                <w:szCs w:val="20"/>
              </w:rPr>
            </w:pPr>
            <w:r w:rsidRPr="00932DFA">
              <w:rPr>
                <w:sz w:val="20"/>
                <w:szCs w:val="20"/>
              </w:rPr>
              <w:t>141</w:t>
            </w:r>
          </w:p>
        </w:tc>
        <w:tc>
          <w:tcPr>
            <w:tcW w:w="3783" w:type="dxa"/>
            <w:tcBorders>
              <w:left w:val="single" w:sz="2" w:space="0" w:color="000000"/>
              <w:bottom w:val="single" w:sz="2" w:space="0" w:color="000000"/>
            </w:tcBorders>
            <w:vAlign w:val="center"/>
          </w:tcPr>
          <w:p w14:paraId="62D3922F" w14:textId="77777777" w:rsidR="005456CC" w:rsidRPr="00932DFA" w:rsidRDefault="005456CC" w:rsidP="00ED2EB2">
            <w:pPr>
              <w:snapToGrid w:val="0"/>
              <w:jc w:val="center"/>
              <w:rPr>
                <w:sz w:val="20"/>
                <w:szCs w:val="20"/>
              </w:rPr>
            </w:pPr>
            <w:r w:rsidRPr="00932DFA">
              <w:rPr>
                <w:sz w:val="20"/>
                <w:szCs w:val="20"/>
              </w:rPr>
              <w:t>Дом инженера О.Я. Кистова, где</w:t>
            </w:r>
            <w:r w:rsidR="00656362" w:rsidRPr="00932DFA">
              <w:rPr>
                <w:sz w:val="20"/>
                <w:szCs w:val="20"/>
              </w:rPr>
              <w:t xml:space="preserve"> в</w:t>
            </w:r>
            <w:r w:rsidR="00656362">
              <w:rPr>
                <w:sz w:val="20"/>
                <w:szCs w:val="20"/>
              </w:rPr>
              <w:t> </w:t>
            </w:r>
            <w:r w:rsidR="00656362" w:rsidRPr="00932DFA">
              <w:rPr>
                <w:sz w:val="20"/>
                <w:szCs w:val="20"/>
              </w:rPr>
              <w:t>н</w:t>
            </w:r>
            <w:r w:rsidRPr="00932DFA">
              <w:rPr>
                <w:sz w:val="20"/>
                <w:szCs w:val="20"/>
              </w:rPr>
              <w:t>ачале</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 располагалось городское началь</w:t>
            </w:r>
            <w:r w:rsidR="00ED2EB2" w:rsidRPr="00932DFA">
              <w:rPr>
                <w:sz w:val="20"/>
                <w:szCs w:val="20"/>
              </w:rPr>
              <w:t>ное училище им. Князя Святополк-</w:t>
            </w:r>
            <w:r w:rsidRPr="00932DFA">
              <w:rPr>
                <w:sz w:val="20"/>
                <w:szCs w:val="20"/>
              </w:rPr>
              <w:t>Мирск</w:t>
            </w:r>
            <w:r w:rsidR="00900A7F" w:rsidRPr="00932DFA">
              <w:rPr>
                <w:sz w:val="20"/>
                <w:szCs w:val="20"/>
              </w:rPr>
              <w:t>ого</w:t>
            </w:r>
          </w:p>
        </w:tc>
        <w:tc>
          <w:tcPr>
            <w:tcW w:w="3863" w:type="dxa"/>
            <w:tcBorders>
              <w:left w:val="single" w:sz="2" w:space="0" w:color="000000"/>
              <w:bottom w:val="single" w:sz="2" w:space="0" w:color="000000"/>
            </w:tcBorders>
            <w:vAlign w:val="center"/>
          </w:tcPr>
          <w:p w14:paraId="699C0DEE" w14:textId="77777777" w:rsidR="005456CC" w:rsidRPr="00932DFA" w:rsidRDefault="005456CC" w:rsidP="00ED2EB2">
            <w:pPr>
              <w:snapToGrid w:val="0"/>
              <w:jc w:val="center"/>
              <w:rPr>
                <w:sz w:val="20"/>
                <w:szCs w:val="20"/>
              </w:rPr>
            </w:pPr>
            <w:r w:rsidRPr="00932DFA">
              <w:rPr>
                <w:sz w:val="20"/>
                <w:szCs w:val="20"/>
              </w:rPr>
              <w:t>Постановление Главы Администрации Ростовской</w:t>
            </w:r>
            <w:r w:rsidR="00ED2EB2" w:rsidRPr="00932DFA">
              <w:rPr>
                <w:sz w:val="20"/>
                <w:szCs w:val="20"/>
              </w:rPr>
              <w:t xml:space="preserve"> области от 09.10.1998 г. </w:t>
            </w:r>
            <w:r w:rsidR="00E11647">
              <w:rPr>
                <w:sz w:val="20"/>
                <w:szCs w:val="20"/>
              </w:rPr>
              <w:t>№ </w:t>
            </w:r>
            <w:r w:rsidR="00ED2EB2" w:rsidRPr="00932DFA">
              <w:rPr>
                <w:sz w:val="20"/>
                <w:szCs w:val="20"/>
              </w:rPr>
              <w:t>411</w:t>
            </w:r>
          </w:p>
        </w:tc>
        <w:tc>
          <w:tcPr>
            <w:tcW w:w="3779" w:type="dxa"/>
            <w:tcBorders>
              <w:left w:val="single" w:sz="2" w:space="0" w:color="000000"/>
              <w:bottom w:val="single" w:sz="2" w:space="0" w:color="000000"/>
            </w:tcBorders>
            <w:vAlign w:val="center"/>
          </w:tcPr>
          <w:p w14:paraId="22CF6324" w14:textId="77777777" w:rsidR="005456CC" w:rsidRPr="00932DFA" w:rsidRDefault="00085DBE" w:rsidP="00ED2EB2">
            <w:pPr>
              <w:snapToGrid w:val="0"/>
              <w:jc w:val="center"/>
              <w:rPr>
                <w:sz w:val="20"/>
                <w:szCs w:val="20"/>
              </w:rPr>
            </w:pPr>
            <w:r w:rsidRPr="00085DBE">
              <w:rPr>
                <w:sz w:val="20"/>
                <w:szCs w:val="20"/>
              </w:rPr>
              <w:t>ул. </w:t>
            </w:r>
            <w:r w:rsidR="005456CC" w:rsidRPr="00932DFA">
              <w:rPr>
                <w:sz w:val="20"/>
                <w:szCs w:val="20"/>
              </w:rPr>
              <w:t>Мурлычевская, 41/28, литеры А, Б</w:t>
            </w:r>
          </w:p>
        </w:tc>
        <w:tc>
          <w:tcPr>
            <w:tcW w:w="3715" w:type="dxa"/>
            <w:gridSpan w:val="2"/>
            <w:tcBorders>
              <w:left w:val="single" w:sz="2" w:space="0" w:color="000000"/>
              <w:bottom w:val="single" w:sz="2" w:space="0" w:color="000000"/>
              <w:right w:val="single" w:sz="2" w:space="0" w:color="000000"/>
            </w:tcBorders>
            <w:vAlign w:val="center"/>
          </w:tcPr>
          <w:p w14:paraId="091B2357" w14:textId="77777777" w:rsidR="005456CC" w:rsidRPr="00932DFA" w:rsidRDefault="005456CC" w:rsidP="00ED2EB2">
            <w:pPr>
              <w:pStyle w:val="afffff"/>
              <w:snapToGrid w:val="0"/>
              <w:jc w:val="center"/>
              <w:rPr>
                <w:sz w:val="20"/>
                <w:szCs w:val="20"/>
              </w:rPr>
            </w:pPr>
            <w:r w:rsidRPr="00932DFA">
              <w:rPr>
                <w:sz w:val="20"/>
                <w:szCs w:val="20"/>
              </w:rPr>
              <w:t>-</w:t>
            </w:r>
          </w:p>
        </w:tc>
      </w:tr>
      <w:tr w:rsidR="00886F4A" w:rsidRPr="00932DFA" w14:paraId="66C0711F" w14:textId="77777777" w:rsidTr="00285E86">
        <w:tc>
          <w:tcPr>
            <w:tcW w:w="655" w:type="dxa"/>
            <w:tcBorders>
              <w:left w:val="single" w:sz="2" w:space="0" w:color="000000"/>
              <w:bottom w:val="single" w:sz="2" w:space="0" w:color="000000"/>
            </w:tcBorders>
            <w:vAlign w:val="center"/>
          </w:tcPr>
          <w:p w14:paraId="101ECC81" w14:textId="77777777" w:rsidR="005456CC" w:rsidRPr="00932DFA" w:rsidRDefault="00ED2EB2" w:rsidP="00ED2EB2">
            <w:pPr>
              <w:pStyle w:val="afffff"/>
              <w:snapToGrid w:val="0"/>
              <w:jc w:val="center"/>
              <w:rPr>
                <w:sz w:val="20"/>
                <w:szCs w:val="20"/>
              </w:rPr>
            </w:pPr>
            <w:r w:rsidRPr="00932DFA">
              <w:rPr>
                <w:sz w:val="20"/>
                <w:szCs w:val="20"/>
              </w:rPr>
              <w:t>142</w:t>
            </w:r>
          </w:p>
        </w:tc>
        <w:tc>
          <w:tcPr>
            <w:tcW w:w="3783" w:type="dxa"/>
            <w:tcBorders>
              <w:left w:val="single" w:sz="2" w:space="0" w:color="000000"/>
              <w:bottom w:val="single" w:sz="2" w:space="0" w:color="000000"/>
            </w:tcBorders>
            <w:vAlign w:val="center"/>
          </w:tcPr>
          <w:p w14:paraId="08982EFC" w14:textId="77777777" w:rsidR="005456CC" w:rsidRPr="00932DFA" w:rsidRDefault="005456CC" w:rsidP="00ED2EB2">
            <w:pPr>
              <w:snapToGrid w:val="0"/>
              <w:jc w:val="center"/>
              <w:rPr>
                <w:sz w:val="20"/>
                <w:szCs w:val="20"/>
              </w:rPr>
            </w:pPr>
            <w:r w:rsidRPr="00932DFA">
              <w:rPr>
                <w:sz w:val="20"/>
                <w:szCs w:val="20"/>
              </w:rPr>
              <w:t>Дом семьи поэта Р.Г. Патканяна</w:t>
            </w:r>
          </w:p>
        </w:tc>
        <w:tc>
          <w:tcPr>
            <w:tcW w:w="3863" w:type="dxa"/>
            <w:tcBorders>
              <w:left w:val="single" w:sz="2" w:space="0" w:color="000000"/>
              <w:bottom w:val="single" w:sz="2" w:space="0" w:color="000000"/>
            </w:tcBorders>
            <w:vAlign w:val="center"/>
          </w:tcPr>
          <w:p w14:paraId="514F1CEA" w14:textId="77777777" w:rsidR="005456CC" w:rsidRPr="00932DFA" w:rsidRDefault="005456CC" w:rsidP="00ED2EB2">
            <w:pPr>
              <w:snapToGrid w:val="0"/>
              <w:jc w:val="center"/>
              <w:rPr>
                <w:sz w:val="20"/>
                <w:szCs w:val="20"/>
              </w:rPr>
            </w:pPr>
            <w:r w:rsidRPr="00932DFA">
              <w:rPr>
                <w:sz w:val="20"/>
                <w:szCs w:val="20"/>
              </w:rPr>
              <w:t>Постановление Главы Администрации Ростовской</w:t>
            </w:r>
            <w:r w:rsidR="00ED2EB2" w:rsidRPr="00932DFA">
              <w:rPr>
                <w:sz w:val="20"/>
                <w:szCs w:val="20"/>
              </w:rPr>
              <w:t xml:space="preserve"> области от 09.10.1998 г. </w:t>
            </w:r>
            <w:r w:rsidR="00E11647">
              <w:rPr>
                <w:sz w:val="20"/>
                <w:szCs w:val="20"/>
              </w:rPr>
              <w:t>№ </w:t>
            </w:r>
            <w:r w:rsidR="00ED2EB2" w:rsidRPr="00932DFA">
              <w:rPr>
                <w:sz w:val="20"/>
                <w:szCs w:val="20"/>
              </w:rPr>
              <w:t>411</w:t>
            </w:r>
          </w:p>
        </w:tc>
        <w:tc>
          <w:tcPr>
            <w:tcW w:w="3779" w:type="dxa"/>
            <w:tcBorders>
              <w:left w:val="single" w:sz="2" w:space="0" w:color="000000"/>
              <w:bottom w:val="single" w:sz="2" w:space="0" w:color="000000"/>
            </w:tcBorders>
            <w:vAlign w:val="center"/>
          </w:tcPr>
          <w:p w14:paraId="63150CA8" w14:textId="77777777" w:rsidR="005456CC" w:rsidRPr="00932DFA" w:rsidRDefault="00085DBE" w:rsidP="00ED2EB2">
            <w:pPr>
              <w:snapToGrid w:val="0"/>
              <w:jc w:val="center"/>
              <w:rPr>
                <w:sz w:val="20"/>
                <w:szCs w:val="20"/>
              </w:rPr>
            </w:pPr>
            <w:r w:rsidRPr="00085DBE">
              <w:rPr>
                <w:sz w:val="20"/>
                <w:szCs w:val="20"/>
              </w:rPr>
              <w:t>ул. </w:t>
            </w:r>
            <w:r w:rsidR="005456CC" w:rsidRPr="00932DFA">
              <w:rPr>
                <w:sz w:val="20"/>
                <w:szCs w:val="20"/>
              </w:rPr>
              <w:t>Мясникова, 11, литер А</w:t>
            </w:r>
          </w:p>
        </w:tc>
        <w:tc>
          <w:tcPr>
            <w:tcW w:w="3715" w:type="dxa"/>
            <w:gridSpan w:val="2"/>
            <w:tcBorders>
              <w:left w:val="single" w:sz="2" w:space="0" w:color="000000"/>
              <w:bottom w:val="single" w:sz="2" w:space="0" w:color="000000"/>
              <w:right w:val="single" w:sz="2" w:space="0" w:color="000000"/>
            </w:tcBorders>
            <w:vAlign w:val="center"/>
          </w:tcPr>
          <w:p w14:paraId="39936618" w14:textId="77777777" w:rsidR="005456CC" w:rsidRPr="00932DFA" w:rsidRDefault="00085DBE" w:rsidP="00ED2EB2">
            <w:pPr>
              <w:pStyle w:val="afffff"/>
              <w:snapToGrid w:val="0"/>
              <w:jc w:val="center"/>
              <w:rPr>
                <w:sz w:val="20"/>
                <w:szCs w:val="20"/>
              </w:rPr>
            </w:pPr>
            <w:r w:rsidRPr="00085DBE">
              <w:rPr>
                <w:sz w:val="20"/>
                <w:szCs w:val="20"/>
              </w:rPr>
              <w:t>ул. </w:t>
            </w:r>
            <w:r w:rsidR="005456CC" w:rsidRPr="00932DFA">
              <w:rPr>
                <w:sz w:val="20"/>
                <w:szCs w:val="20"/>
              </w:rPr>
              <w:t>Мясникова, 11, литер А</w:t>
            </w:r>
          </w:p>
        </w:tc>
      </w:tr>
      <w:tr w:rsidR="00886F4A" w:rsidRPr="00932DFA" w14:paraId="53F87698" w14:textId="77777777" w:rsidTr="00285E86">
        <w:tc>
          <w:tcPr>
            <w:tcW w:w="655" w:type="dxa"/>
            <w:tcBorders>
              <w:left w:val="single" w:sz="2" w:space="0" w:color="000000"/>
              <w:bottom w:val="single" w:sz="2" w:space="0" w:color="000000"/>
            </w:tcBorders>
            <w:vAlign w:val="center"/>
          </w:tcPr>
          <w:p w14:paraId="7FC09A42" w14:textId="77777777" w:rsidR="005456CC" w:rsidRPr="00932DFA" w:rsidRDefault="00ED2EB2" w:rsidP="00ED2EB2">
            <w:pPr>
              <w:pStyle w:val="afffff"/>
              <w:snapToGrid w:val="0"/>
              <w:jc w:val="center"/>
              <w:rPr>
                <w:sz w:val="20"/>
                <w:szCs w:val="20"/>
              </w:rPr>
            </w:pPr>
            <w:r w:rsidRPr="00932DFA">
              <w:rPr>
                <w:sz w:val="20"/>
                <w:szCs w:val="20"/>
              </w:rPr>
              <w:t>143</w:t>
            </w:r>
          </w:p>
        </w:tc>
        <w:tc>
          <w:tcPr>
            <w:tcW w:w="3783" w:type="dxa"/>
            <w:tcBorders>
              <w:left w:val="single" w:sz="2" w:space="0" w:color="000000"/>
              <w:bottom w:val="single" w:sz="2" w:space="0" w:color="000000"/>
            </w:tcBorders>
            <w:vAlign w:val="center"/>
          </w:tcPr>
          <w:p w14:paraId="1AEADAAD" w14:textId="77777777" w:rsidR="005456CC" w:rsidRPr="00932DFA" w:rsidRDefault="005456CC" w:rsidP="00ED2EB2">
            <w:pPr>
              <w:snapToGrid w:val="0"/>
              <w:jc w:val="center"/>
              <w:rPr>
                <w:sz w:val="20"/>
                <w:szCs w:val="20"/>
              </w:rPr>
            </w:pPr>
            <w:r w:rsidRPr="00932DFA">
              <w:rPr>
                <w:sz w:val="20"/>
                <w:szCs w:val="20"/>
              </w:rPr>
              <w:t>Дом М. Солопова,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останавливался известный армянск</w:t>
            </w:r>
            <w:r w:rsidR="00ED2EB2" w:rsidRPr="00932DFA">
              <w:rPr>
                <w:sz w:val="20"/>
                <w:szCs w:val="20"/>
              </w:rPr>
              <w:t>ий актер В. Папазян, нач.</w:t>
            </w:r>
            <w:r w:rsidR="00656362" w:rsidRPr="00932DFA">
              <w:rPr>
                <w:sz w:val="20"/>
                <w:szCs w:val="20"/>
              </w:rPr>
              <w:t xml:space="preserve"> XX</w:t>
            </w:r>
            <w:r w:rsidR="00656362">
              <w:rPr>
                <w:sz w:val="20"/>
                <w:szCs w:val="20"/>
              </w:rPr>
              <w:t> </w:t>
            </w:r>
            <w:r w:rsidR="00656362" w:rsidRPr="00932DFA">
              <w:rPr>
                <w:sz w:val="20"/>
                <w:szCs w:val="20"/>
              </w:rPr>
              <w:t>в</w:t>
            </w:r>
            <w:r w:rsidR="00ED2EB2" w:rsidRPr="00932DFA">
              <w:rPr>
                <w:sz w:val="20"/>
                <w:szCs w:val="20"/>
              </w:rPr>
              <w:t>.</w:t>
            </w:r>
          </w:p>
        </w:tc>
        <w:tc>
          <w:tcPr>
            <w:tcW w:w="3863" w:type="dxa"/>
            <w:tcBorders>
              <w:left w:val="single" w:sz="2" w:space="0" w:color="000000"/>
              <w:bottom w:val="single" w:sz="2" w:space="0" w:color="000000"/>
            </w:tcBorders>
            <w:vAlign w:val="center"/>
          </w:tcPr>
          <w:p w14:paraId="3ED3ECB3" w14:textId="77777777" w:rsidR="005456CC" w:rsidRPr="00932DFA" w:rsidRDefault="005456CC" w:rsidP="00ED2EB2">
            <w:pPr>
              <w:snapToGrid w:val="0"/>
              <w:jc w:val="center"/>
              <w:rPr>
                <w:sz w:val="20"/>
                <w:szCs w:val="20"/>
              </w:rPr>
            </w:pPr>
            <w:r w:rsidRPr="00932DFA">
              <w:rPr>
                <w:sz w:val="20"/>
                <w:szCs w:val="20"/>
              </w:rPr>
              <w:t>Постановление Главы Администрации Ростовской</w:t>
            </w:r>
            <w:r w:rsidR="00ED2EB2" w:rsidRPr="00932DFA">
              <w:rPr>
                <w:sz w:val="20"/>
                <w:szCs w:val="20"/>
              </w:rPr>
              <w:t xml:space="preserve"> области от 09.10.1998 г. </w:t>
            </w:r>
            <w:r w:rsidR="00E11647">
              <w:rPr>
                <w:sz w:val="20"/>
                <w:szCs w:val="20"/>
              </w:rPr>
              <w:t>№ </w:t>
            </w:r>
            <w:r w:rsidR="00ED2EB2" w:rsidRPr="00932DFA">
              <w:rPr>
                <w:sz w:val="20"/>
                <w:szCs w:val="20"/>
              </w:rPr>
              <w:t>411</w:t>
            </w:r>
          </w:p>
        </w:tc>
        <w:tc>
          <w:tcPr>
            <w:tcW w:w="3779" w:type="dxa"/>
            <w:tcBorders>
              <w:left w:val="single" w:sz="2" w:space="0" w:color="000000"/>
              <w:bottom w:val="single" w:sz="2" w:space="0" w:color="000000"/>
            </w:tcBorders>
            <w:vAlign w:val="center"/>
          </w:tcPr>
          <w:p w14:paraId="632C5E4D" w14:textId="77777777" w:rsidR="005456CC" w:rsidRPr="00932DFA" w:rsidRDefault="00085DBE" w:rsidP="00ED2EB2">
            <w:pPr>
              <w:snapToGrid w:val="0"/>
              <w:jc w:val="center"/>
              <w:rPr>
                <w:sz w:val="20"/>
                <w:szCs w:val="20"/>
              </w:rPr>
            </w:pPr>
            <w:r w:rsidRPr="00085DBE">
              <w:rPr>
                <w:sz w:val="20"/>
                <w:szCs w:val="20"/>
              </w:rPr>
              <w:t>ул. </w:t>
            </w:r>
            <w:r w:rsidR="005456CC" w:rsidRPr="00932DFA">
              <w:rPr>
                <w:sz w:val="20"/>
                <w:szCs w:val="20"/>
              </w:rPr>
              <w:t>Мясникова, 25, литеры А, А1</w:t>
            </w:r>
          </w:p>
        </w:tc>
        <w:tc>
          <w:tcPr>
            <w:tcW w:w="3715" w:type="dxa"/>
            <w:gridSpan w:val="2"/>
            <w:tcBorders>
              <w:left w:val="single" w:sz="2" w:space="0" w:color="000000"/>
              <w:bottom w:val="single" w:sz="2" w:space="0" w:color="000000"/>
              <w:right w:val="single" w:sz="2" w:space="0" w:color="000000"/>
            </w:tcBorders>
            <w:vAlign w:val="center"/>
          </w:tcPr>
          <w:p w14:paraId="382A908E" w14:textId="77777777" w:rsidR="005456CC" w:rsidRPr="00932DFA" w:rsidRDefault="00085DBE" w:rsidP="00ED2EB2">
            <w:pPr>
              <w:pStyle w:val="afffff"/>
              <w:snapToGrid w:val="0"/>
              <w:jc w:val="center"/>
              <w:rPr>
                <w:sz w:val="20"/>
                <w:szCs w:val="20"/>
              </w:rPr>
            </w:pPr>
            <w:r w:rsidRPr="00085DBE">
              <w:rPr>
                <w:sz w:val="20"/>
                <w:szCs w:val="20"/>
              </w:rPr>
              <w:t>ул. </w:t>
            </w:r>
            <w:r w:rsidR="005456CC" w:rsidRPr="00932DFA">
              <w:rPr>
                <w:sz w:val="20"/>
                <w:szCs w:val="20"/>
              </w:rPr>
              <w:t>Мясникова, 25, литеры А, А1</w:t>
            </w:r>
          </w:p>
        </w:tc>
      </w:tr>
      <w:tr w:rsidR="00886F4A" w:rsidRPr="00932DFA" w14:paraId="20B987D7" w14:textId="77777777" w:rsidTr="00285E86">
        <w:tc>
          <w:tcPr>
            <w:tcW w:w="655" w:type="dxa"/>
            <w:tcBorders>
              <w:left w:val="single" w:sz="2" w:space="0" w:color="000000"/>
              <w:bottom w:val="single" w:sz="2" w:space="0" w:color="000000"/>
            </w:tcBorders>
            <w:vAlign w:val="center"/>
          </w:tcPr>
          <w:p w14:paraId="7DEA8B58" w14:textId="77777777" w:rsidR="005456CC" w:rsidRPr="00932DFA" w:rsidRDefault="00ED2EB2" w:rsidP="00ED2EB2">
            <w:pPr>
              <w:pStyle w:val="afffff"/>
              <w:snapToGrid w:val="0"/>
              <w:jc w:val="center"/>
              <w:rPr>
                <w:sz w:val="20"/>
                <w:szCs w:val="20"/>
              </w:rPr>
            </w:pPr>
            <w:r w:rsidRPr="00932DFA">
              <w:rPr>
                <w:sz w:val="20"/>
                <w:szCs w:val="20"/>
              </w:rPr>
              <w:t>144</w:t>
            </w:r>
          </w:p>
        </w:tc>
        <w:tc>
          <w:tcPr>
            <w:tcW w:w="3783" w:type="dxa"/>
            <w:tcBorders>
              <w:left w:val="single" w:sz="2" w:space="0" w:color="000000"/>
              <w:bottom w:val="single" w:sz="2" w:space="0" w:color="000000"/>
            </w:tcBorders>
            <w:vAlign w:val="center"/>
          </w:tcPr>
          <w:p w14:paraId="29F09EEA" w14:textId="77777777" w:rsidR="005456CC" w:rsidRPr="00932DFA" w:rsidRDefault="005456CC" w:rsidP="00ED2EB2">
            <w:pPr>
              <w:snapToGrid w:val="0"/>
              <w:jc w:val="center"/>
              <w:rPr>
                <w:sz w:val="20"/>
                <w:szCs w:val="20"/>
              </w:rPr>
            </w:pPr>
            <w:r w:rsidRPr="00932DFA">
              <w:rPr>
                <w:sz w:val="20"/>
                <w:szCs w:val="20"/>
              </w:rPr>
              <w:t>Здание Нахичеванской мужской гимназии, 1912 г., арх. Н.Н</w:t>
            </w:r>
            <w:r w:rsidR="00ED2EB2" w:rsidRPr="00932DFA">
              <w:rPr>
                <w:sz w:val="20"/>
                <w:szCs w:val="20"/>
              </w:rPr>
              <w:t>. Дурбах</w:t>
            </w:r>
          </w:p>
        </w:tc>
        <w:tc>
          <w:tcPr>
            <w:tcW w:w="3863" w:type="dxa"/>
            <w:tcBorders>
              <w:left w:val="single" w:sz="2" w:space="0" w:color="000000"/>
              <w:bottom w:val="single" w:sz="2" w:space="0" w:color="000000"/>
            </w:tcBorders>
            <w:vAlign w:val="center"/>
          </w:tcPr>
          <w:p w14:paraId="0F0D38E0" w14:textId="77777777" w:rsidR="005456CC" w:rsidRPr="00932DFA" w:rsidRDefault="005456CC" w:rsidP="00ED2EB2">
            <w:pPr>
              <w:snapToGrid w:val="0"/>
              <w:jc w:val="center"/>
              <w:rPr>
                <w:sz w:val="20"/>
                <w:szCs w:val="20"/>
              </w:rPr>
            </w:pPr>
            <w:r w:rsidRPr="00932DFA">
              <w:rPr>
                <w:sz w:val="20"/>
                <w:szCs w:val="20"/>
              </w:rPr>
              <w:t>Постановление Главы Администрации Ростовской</w:t>
            </w:r>
            <w:r w:rsidR="00ED2EB2" w:rsidRPr="00932DFA">
              <w:rPr>
                <w:sz w:val="20"/>
                <w:szCs w:val="20"/>
              </w:rPr>
              <w:t xml:space="preserve"> области от 09.10.1998 г. </w:t>
            </w:r>
            <w:r w:rsidR="00E11647">
              <w:rPr>
                <w:sz w:val="20"/>
                <w:szCs w:val="20"/>
              </w:rPr>
              <w:t>№ </w:t>
            </w:r>
            <w:r w:rsidR="00ED2EB2" w:rsidRPr="00932DFA">
              <w:rPr>
                <w:sz w:val="20"/>
                <w:szCs w:val="20"/>
              </w:rPr>
              <w:t>411</w:t>
            </w:r>
          </w:p>
        </w:tc>
        <w:tc>
          <w:tcPr>
            <w:tcW w:w="3779" w:type="dxa"/>
            <w:tcBorders>
              <w:left w:val="single" w:sz="2" w:space="0" w:color="000000"/>
              <w:bottom w:val="single" w:sz="2" w:space="0" w:color="000000"/>
            </w:tcBorders>
            <w:vAlign w:val="center"/>
          </w:tcPr>
          <w:p w14:paraId="094B8FE4" w14:textId="77777777" w:rsidR="00ED2EB2" w:rsidRPr="00932DFA" w:rsidRDefault="00085DBE" w:rsidP="00ED2EB2">
            <w:pPr>
              <w:snapToGrid w:val="0"/>
              <w:jc w:val="center"/>
              <w:rPr>
                <w:sz w:val="20"/>
                <w:szCs w:val="20"/>
              </w:rPr>
            </w:pPr>
            <w:r w:rsidRPr="00085DBE">
              <w:rPr>
                <w:sz w:val="20"/>
                <w:szCs w:val="20"/>
              </w:rPr>
              <w:t>ул. </w:t>
            </w:r>
            <w:r w:rsidR="005456CC" w:rsidRPr="00932DFA">
              <w:rPr>
                <w:sz w:val="20"/>
                <w:szCs w:val="20"/>
              </w:rPr>
              <w:t>Мясникова, 52/39,</w:t>
            </w:r>
          </w:p>
          <w:p w14:paraId="32DBDF3E" w14:textId="77777777" w:rsidR="005456CC" w:rsidRPr="00932DFA" w:rsidRDefault="00085DBE" w:rsidP="00ED2EB2">
            <w:pPr>
              <w:snapToGrid w:val="0"/>
              <w:jc w:val="center"/>
              <w:rPr>
                <w:sz w:val="20"/>
                <w:szCs w:val="20"/>
              </w:rPr>
            </w:pPr>
            <w:r w:rsidRPr="00085DBE">
              <w:rPr>
                <w:sz w:val="20"/>
                <w:szCs w:val="20"/>
              </w:rPr>
              <w:t>ул. </w:t>
            </w:r>
            <w:r w:rsidR="005456CC" w:rsidRPr="00932DFA">
              <w:rPr>
                <w:sz w:val="20"/>
                <w:szCs w:val="20"/>
              </w:rPr>
              <w:t>11-я линия, лит. А</w:t>
            </w:r>
          </w:p>
        </w:tc>
        <w:tc>
          <w:tcPr>
            <w:tcW w:w="3715" w:type="dxa"/>
            <w:gridSpan w:val="2"/>
            <w:tcBorders>
              <w:left w:val="single" w:sz="2" w:space="0" w:color="000000"/>
              <w:bottom w:val="single" w:sz="2" w:space="0" w:color="000000"/>
              <w:right w:val="single" w:sz="2" w:space="0" w:color="000000"/>
            </w:tcBorders>
            <w:vAlign w:val="center"/>
          </w:tcPr>
          <w:p w14:paraId="381016F4" w14:textId="77777777" w:rsidR="00ED2EB2" w:rsidRPr="00932DFA" w:rsidRDefault="00085DBE" w:rsidP="00ED2EB2">
            <w:pPr>
              <w:pStyle w:val="afffff"/>
              <w:snapToGrid w:val="0"/>
              <w:jc w:val="center"/>
              <w:rPr>
                <w:sz w:val="20"/>
                <w:szCs w:val="20"/>
              </w:rPr>
            </w:pPr>
            <w:r w:rsidRPr="00085DBE">
              <w:rPr>
                <w:sz w:val="20"/>
                <w:szCs w:val="20"/>
              </w:rPr>
              <w:t>ул. </w:t>
            </w:r>
            <w:r w:rsidR="005456CC" w:rsidRPr="00932DFA">
              <w:rPr>
                <w:sz w:val="20"/>
                <w:szCs w:val="20"/>
              </w:rPr>
              <w:t>Мясникова, 52/32,</w:t>
            </w:r>
          </w:p>
          <w:p w14:paraId="5C4D68C7" w14:textId="77777777" w:rsidR="005456CC" w:rsidRPr="00932DFA" w:rsidRDefault="00085DBE" w:rsidP="00ED2EB2">
            <w:pPr>
              <w:pStyle w:val="afffff"/>
              <w:snapToGrid w:val="0"/>
              <w:jc w:val="center"/>
              <w:rPr>
                <w:sz w:val="20"/>
                <w:szCs w:val="20"/>
              </w:rPr>
            </w:pPr>
            <w:r w:rsidRPr="00085DBE">
              <w:rPr>
                <w:sz w:val="20"/>
                <w:szCs w:val="20"/>
              </w:rPr>
              <w:t>ул. </w:t>
            </w:r>
            <w:r w:rsidR="005456CC" w:rsidRPr="00932DFA">
              <w:rPr>
                <w:sz w:val="20"/>
                <w:szCs w:val="20"/>
              </w:rPr>
              <w:t>13-я Линия, литеры А, А1, А2</w:t>
            </w:r>
          </w:p>
        </w:tc>
      </w:tr>
      <w:tr w:rsidR="00886F4A" w:rsidRPr="00932DFA" w14:paraId="6C466830" w14:textId="77777777" w:rsidTr="00285E86">
        <w:tc>
          <w:tcPr>
            <w:tcW w:w="655" w:type="dxa"/>
            <w:tcBorders>
              <w:left w:val="single" w:sz="2" w:space="0" w:color="000000"/>
              <w:bottom w:val="single" w:sz="2" w:space="0" w:color="000000"/>
            </w:tcBorders>
            <w:vAlign w:val="center"/>
          </w:tcPr>
          <w:p w14:paraId="089D0C04" w14:textId="77777777" w:rsidR="005456CC" w:rsidRPr="00932DFA" w:rsidRDefault="00ED2EB2" w:rsidP="00ED2EB2">
            <w:pPr>
              <w:pStyle w:val="afffff"/>
              <w:snapToGrid w:val="0"/>
              <w:jc w:val="center"/>
              <w:rPr>
                <w:sz w:val="20"/>
                <w:szCs w:val="20"/>
              </w:rPr>
            </w:pPr>
            <w:r w:rsidRPr="00932DFA">
              <w:rPr>
                <w:sz w:val="20"/>
                <w:szCs w:val="20"/>
              </w:rPr>
              <w:t>145</w:t>
            </w:r>
          </w:p>
        </w:tc>
        <w:tc>
          <w:tcPr>
            <w:tcW w:w="3783" w:type="dxa"/>
            <w:tcBorders>
              <w:left w:val="single" w:sz="2" w:space="0" w:color="000000"/>
              <w:bottom w:val="single" w:sz="2" w:space="0" w:color="000000"/>
            </w:tcBorders>
            <w:vAlign w:val="center"/>
          </w:tcPr>
          <w:p w14:paraId="0BE29ED1" w14:textId="77777777" w:rsidR="005456CC" w:rsidRPr="00932DFA" w:rsidRDefault="005456CC" w:rsidP="00ED2EB2">
            <w:pPr>
              <w:snapToGrid w:val="0"/>
              <w:jc w:val="center"/>
              <w:rPr>
                <w:sz w:val="20"/>
                <w:szCs w:val="20"/>
              </w:rPr>
            </w:pPr>
            <w:r w:rsidRPr="00932DFA">
              <w:rPr>
                <w:sz w:val="20"/>
                <w:szCs w:val="20"/>
              </w:rPr>
              <w:t>Главный корпус Ростовского института железнодорожного транспорта, 1930-е гг. Восстановлен</w:t>
            </w:r>
            <w:r w:rsidR="00656362" w:rsidRPr="00932DFA">
              <w:rPr>
                <w:sz w:val="20"/>
                <w:szCs w:val="20"/>
              </w:rPr>
              <w:t xml:space="preserve"> в</w:t>
            </w:r>
            <w:r w:rsidR="00656362">
              <w:rPr>
                <w:sz w:val="20"/>
                <w:szCs w:val="20"/>
              </w:rPr>
              <w:t> </w:t>
            </w:r>
            <w:r w:rsidR="00656362" w:rsidRPr="00932DFA">
              <w:rPr>
                <w:sz w:val="20"/>
                <w:szCs w:val="20"/>
              </w:rPr>
              <w:t>н</w:t>
            </w:r>
            <w:r w:rsidRPr="00932DFA">
              <w:rPr>
                <w:sz w:val="20"/>
                <w:szCs w:val="20"/>
              </w:rPr>
              <w:t>ач. 1950-х гг.</w:t>
            </w:r>
          </w:p>
        </w:tc>
        <w:tc>
          <w:tcPr>
            <w:tcW w:w="3863" w:type="dxa"/>
            <w:tcBorders>
              <w:left w:val="single" w:sz="2" w:space="0" w:color="000000"/>
              <w:bottom w:val="single" w:sz="2" w:space="0" w:color="000000"/>
            </w:tcBorders>
            <w:vAlign w:val="center"/>
          </w:tcPr>
          <w:p w14:paraId="0FF37598" w14:textId="77777777" w:rsidR="005456CC" w:rsidRPr="00932DFA" w:rsidRDefault="005456CC" w:rsidP="00ED2EB2">
            <w:pPr>
              <w:snapToGrid w:val="0"/>
              <w:jc w:val="center"/>
              <w:rPr>
                <w:sz w:val="20"/>
                <w:szCs w:val="20"/>
              </w:rPr>
            </w:pPr>
            <w:r w:rsidRPr="00932DFA">
              <w:rPr>
                <w:sz w:val="20"/>
                <w:szCs w:val="20"/>
              </w:rPr>
              <w:t>Постановление Главы Администрации Ростовской</w:t>
            </w:r>
            <w:r w:rsidR="00ED2EB2" w:rsidRPr="00932DFA">
              <w:rPr>
                <w:sz w:val="20"/>
                <w:szCs w:val="20"/>
              </w:rPr>
              <w:t xml:space="preserve"> области от 09.10.1998 г. </w:t>
            </w:r>
            <w:r w:rsidR="00E11647">
              <w:rPr>
                <w:sz w:val="20"/>
                <w:szCs w:val="20"/>
              </w:rPr>
              <w:t>№ </w:t>
            </w:r>
            <w:r w:rsidR="00ED2EB2" w:rsidRPr="00932DFA">
              <w:rPr>
                <w:sz w:val="20"/>
                <w:szCs w:val="20"/>
              </w:rPr>
              <w:t>411</w:t>
            </w:r>
          </w:p>
        </w:tc>
        <w:tc>
          <w:tcPr>
            <w:tcW w:w="3779" w:type="dxa"/>
            <w:tcBorders>
              <w:left w:val="single" w:sz="2" w:space="0" w:color="000000"/>
              <w:bottom w:val="single" w:sz="2" w:space="0" w:color="000000"/>
            </w:tcBorders>
            <w:vAlign w:val="center"/>
          </w:tcPr>
          <w:p w14:paraId="09F30E81" w14:textId="77777777" w:rsidR="005456CC" w:rsidRPr="00932DFA" w:rsidRDefault="005456CC" w:rsidP="00ED2EB2">
            <w:pPr>
              <w:snapToGrid w:val="0"/>
              <w:jc w:val="center"/>
              <w:rPr>
                <w:sz w:val="20"/>
                <w:szCs w:val="20"/>
              </w:rPr>
            </w:pPr>
            <w:r w:rsidRPr="00932DFA">
              <w:rPr>
                <w:sz w:val="20"/>
                <w:szCs w:val="20"/>
              </w:rPr>
              <w:t>пл. Ростовского полка народного ополчения, 2, литеры А, А1</w:t>
            </w:r>
          </w:p>
        </w:tc>
        <w:tc>
          <w:tcPr>
            <w:tcW w:w="3715" w:type="dxa"/>
            <w:gridSpan w:val="2"/>
            <w:tcBorders>
              <w:left w:val="single" w:sz="2" w:space="0" w:color="000000"/>
              <w:bottom w:val="single" w:sz="2" w:space="0" w:color="000000"/>
              <w:right w:val="single" w:sz="2" w:space="0" w:color="000000"/>
            </w:tcBorders>
            <w:vAlign w:val="center"/>
          </w:tcPr>
          <w:p w14:paraId="4C802CE0" w14:textId="77777777" w:rsidR="005456CC" w:rsidRPr="00932DFA" w:rsidRDefault="005456CC" w:rsidP="00ED2EB2">
            <w:pPr>
              <w:pStyle w:val="afffff"/>
              <w:snapToGrid w:val="0"/>
              <w:jc w:val="center"/>
              <w:rPr>
                <w:sz w:val="20"/>
                <w:szCs w:val="20"/>
              </w:rPr>
            </w:pPr>
            <w:r w:rsidRPr="00932DFA">
              <w:rPr>
                <w:sz w:val="20"/>
                <w:szCs w:val="20"/>
              </w:rPr>
              <w:t>пл. Ростовского полка народного ополчения, 2, литеры А, А1</w:t>
            </w:r>
          </w:p>
        </w:tc>
      </w:tr>
      <w:tr w:rsidR="00886F4A" w:rsidRPr="00932DFA" w14:paraId="017FB7EC" w14:textId="77777777" w:rsidTr="00285E86">
        <w:tc>
          <w:tcPr>
            <w:tcW w:w="655" w:type="dxa"/>
            <w:tcBorders>
              <w:left w:val="single" w:sz="2" w:space="0" w:color="000000"/>
              <w:bottom w:val="single" w:sz="2" w:space="0" w:color="000000"/>
            </w:tcBorders>
            <w:vAlign w:val="center"/>
          </w:tcPr>
          <w:p w14:paraId="6417D8F8" w14:textId="77777777" w:rsidR="005456CC" w:rsidRPr="00932DFA" w:rsidRDefault="00ED2EB2" w:rsidP="00ED2EB2">
            <w:pPr>
              <w:pStyle w:val="afffff"/>
              <w:snapToGrid w:val="0"/>
              <w:jc w:val="center"/>
              <w:rPr>
                <w:sz w:val="20"/>
                <w:szCs w:val="20"/>
              </w:rPr>
            </w:pPr>
            <w:r w:rsidRPr="00932DFA">
              <w:rPr>
                <w:sz w:val="20"/>
                <w:szCs w:val="20"/>
              </w:rPr>
              <w:t>146</w:t>
            </w:r>
          </w:p>
        </w:tc>
        <w:tc>
          <w:tcPr>
            <w:tcW w:w="3783" w:type="dxa"/>
            <w:tcBorders>
              <w:left w:val="single" w:sz="2" w:space="0" w:color="000000"/>
              <w:bottom w:val="single" w:sz="2" w:space="0" w:color="000000"/>
            </w:tcBorders>
            <w:vAlign w:val="center"/>
          </w:tcPr>
          <w:p w14:paraId="01EB92B7" w14:textId="77777777" w:rsidR="005456CC" w:rsidRPr="00932DFA" w:rsidRDefault="005456CC" w:rsidP="00ED2EB2">
            <w:pPr>
              <w:snapToGrid w:val="0"/>
              <w:jc w:val="center"/>
              <w:rPr>
                <w:sz w:val="20"/>
                <w:szCs w:val="20"/>
              </w:rPr>
            </w:pPr>
            <w:r w:rsidRPr="00932DFA">
              <w:rPr>
                <w:sz w:val="20"/>
                <w:szCs w:val="20"/>
              </w:rPr>
              <w:t>Дом трудолюбия им. П.Р. Максимова</w:t>
            </w:r>
          </w:p>
        </w:tc>
        <w:tc>
          <w:tcPr>
            <w:tcW w:w="3863" w:type="dxa"/>
            <w:tcBorders>
              <w:left w:val="single" w:sz="2" w:space="0" w:color="000000"/>
              <w:bottom w:val="single" w:sz="2" w:space="0" w:color="000000"/>
            </w:tcBorders>
            <w:vAlign w:val="center"/>
          </w:tcPr>
          <w:p w14:paraId="45682A2E" w14:textId="77777777" w:rsidR="005456CC" w:rsidRPr="00932DFA" w:rsidRDefault="005456CC" w:rsidP="00ED2EB2">
            <w:pPr>
              <w:snapToGrid w:val="0"/>
              <w:jc w:val="center"/>
              <w:rPr>
                <w:sz w:val="20"/>
                <w:szCs w:val="20"/>
              </w:rPr>
            </w:pPr>
            <w:r w:rsidRPr="00932DFA">
              <w:rPr>
                <w:sz w:val="20"/>
                <w:szCs w:val="20"/>
              </w:rPr>
              <w:t>Постановление Главы Администрации Ростовской</w:t>
            </w:r>
            <w:r w:rsidR="00ED2EB2" w:rsidRPr="00932DFA">
              <w:rPr>
                <w:sz w:val="20"/>
                <w:szCs w:val="20"/>
              </w:rPr>
              <w:t xml:space="preserve"> области от 09.10.1998 г. </w:t>
            </w:r>
            <w:r w:rsidR="00E11647">
              <w:rPr>
                <w:sz w:val="20"/>
                <w:szCs w:val="20"/>
              </w:rPr>
              <w:t>№ </w:t>
            </w:r>
            <w:r w:rsidR="00ED2EB2" w:rsidRPr="00932DFA">
              <w:rPr>
                <w:sz w:val="20"/>
                <w:szCs w:val="20"/>
              </w:rPr>
              <w:t>411</w:t>
            </w:r>
          </w:p>
        </w:tc>
        <w:tc>
          <w:tcPr>
            <w:tcW w:w="3779" w:type="dxa"/>
            <w:tcBorders>
              <w:left w:val="single" w:sz="2" w:space="0" w:color="000000"/>
              <w:bottom w:val="single" w:sz="2" w:space="0" w:color="000000"/>
            </w:tcBorders>
            <w:vAlign w:val="center"/>
          </w:tcPr>
          <w:p w14:paraId="48270D4A" w14:textId="77777777" w:rsidR="00ED2EB2" w:rsidRPr="00932DFA" w:rsidRDefault="005456CC" w:rsidP="00ED2EB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Нахичеванский, 29, литер А;</w:t>
            </w:r>
          </w:p>
          <w:p w14:paraId="1D35B3EA" w14:textId="77777777" w:rsidR="00ED2EB2" w:rsidRPr="00932DFA" w:rsidRDefault="005456CC" w:rsidP="00ED2EB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Нахичеванский, 27/127,</w:t>
            </w:r>
          </w:p>
          <w:p w14:paraId="3043DE4B" w14:textId="77777777" w:rsidR="005456CC" w:rsidRPr="00932DFA" w:rsidRDefault="00085DBE" w:rsidP="00ED2EB2">
            <w:pPr>
              <w:snapToGrid w:val="0"/>
              <w:jc w:val="center"/>
              <w:rPr>
                <w:sz w:val="20"/>
                <w:szCs w:val="20"/>
              </w:rPr>
            </w:pPr>
            <w:r w:rsidRPr="00085DBE">
              <w:rPr>
                <w:sz w:val="20"/>
                <w:szCs w:val="20"/>
              </w:rPr>
              <w:t>ул. </w:t>
            </w:r>
            <w:r w:rsidR="005456CC" w:rsidRPr="00932DFA">
              <w:rPr>
                <w:sz w:val="20"/>
                <w:szCs w:val="20"/>
              </w:rPr>
              <w:t>Суворова, литеры А, А1, А2</w:t>
            </w:r>
          </w:p>
        </w:tc>
        <w:tc>
          <w:tcPr>
            <w:tcW w:w="3715" w:type="dxa"/>
            <w:gridSpan w:val="2"/>
            <w:tcBorders>
              <w:left w:val="single" w:sz="2" w:space="0" w:color="000000"/>
              <w:bottom w:val="single" w:sz="2" w:space="0" w:color="000000"/>
              <w:right w:val="single" w:sz="2" w:space="0" w:color="000000"/>
            </w:tcBorders>
            <w:vAlign w:val="center"/>
          </w:tcPr>
          <w:p w14:paraId="36B3A542" w14:textId="77777777" w:rsidR="00ED2EB2" w:rsidRPr="00932DFA" w:rsidRDefault="005456CC" w:rsidP="00ED2EB2">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Нахичеванский, 27/127,</w:t>
            </w:r>
          </w:p>
          <w:p w14:paraId="24D7AFCB" w14:textId="77777777" w:rsidR="005456CC" w:rsidRPr="00932DFA" w:rsidRDefault="00085DBE" w:rsidP="00ED2EB2">
            <w:pPr>
              <w:pStyle w:val="afffff"/>
              <w:snapToGrid w:val="0"/>
              <w:jc w:val="center"/>
              <w:rPr>
                <w:sz w:val="20"/>
                <w:szCs w:val="20"/>
              </w:rPr>
            </w:pPr>
            <w:r w:rsidRPr="00085DBE">
              <w:rPr>
                <w:sz w:val="20"/>
                <w:szCs w:val="20"/>
              </w:rPr>
              <w:t>ул. </w:t>
            </w:r>
            <w:r w:rsidR="005456CC" w:rsidRPr="00932DFA">
              <w:rPr>
                <w:sz w:val="20"/>
                <w:szCs w:val="20"/>
              </w:rPr>
              <w:t>Суворова, литеры А, А1, А2</w:t>
            </w:r>
          </w:p>
        </w:tc>
      </w:tr>
      <w:tr w:rsidR="00886F4A" w:rsidRPr="00932DFA" w14:paraId="5A21E2B6" w14:textId="77777777" w:rsidTr="00285E86">
        <w:tc>
          <w:tcPr>
            <w:tcW w:w="655" w:type="dxa"/>
            <w:tcBorders>
              <w:left w:val="single" w:sz="2" w:space="0" w:color="000000"/>
              <w:bottom w:val="single" w:sz="2" w:space="0" w:color="000000"/>
            </w:tcBorders>
            <w:vAlign w:val="center"/>
          </w:tcPr>
          <w:p w14:paraId="1BBF7C8D" w14:textId="77777777" w:rsidR="005456CC" w:rsidRPr="00932DFA" w:rsidRDefault="00ED2EB2" w:rsidP="00ED2EB2">
            <w:pPr>
              <w:pStyle w:val="afffff"/>
              <w:snapToGrid w:val="0"/>
              <w:jc w:val="center"/>
              <w:rPr>
                <w:sz w:val="20"/>
                <w:szCs w:val="20"/>
              </w:rPr>
            </w:pPr>
            <w:r w:rsidRPr="00932DFA">
              <w:rPr>
                <w:sz w:val="20"/>
                <w:szCs w:val="20"/>
              </w:rPr>
              <w:t>147</w:t>
            </w:r>
          </w:p>
        </w:tc>
        <w:tc>
          <w:tcPr>
            <w:tcW w:w="3783" w:type="dxa"/>
            <w:tcBorders>
              <w:left w:val="single" w:sz="2" w:space="0" w:color="000000"/>
              <w:bottom w:val="single" w:sz="2" w:space="0" w:color="000000"/>
            </w:tcBorders>
            <w:vAlign w:val="center"/>
          </w:tcPr>
          <w:p w14:paraId="1C1A0052" w14:textId="77777777" w:rsidR="005456CC" w:rsidRPr="00932DFA" w:rsidRDefault="005456CC" w:rsidP="00ED2EB2">
            <w:pPr>
              <w:snapToGrid w:val="0"/>
              <w:jc w:val="center"/>
              <w:rPr>
                <w:sz w:val="20"/>
                <w:szCs w:val="20"/>
              </w:rPr>
            </w:pPr>
            <w:r w:rsidRPr="00932DFA">
              <w:rPr>
                <w:sz w:val="20"/>
                <w:szCs w:val="20"/>
              </w:rPr>
              <w:t>Административный корпус Ростовского (Варшавского) университета</w:t>
            </w:r>
          </w:p>
        </w:tc>
        <w:tc>
          <w:tcPr>
            <w:tcW w:w="3863" w:type="dxa"/>
            <w:tcBorders>
              <w:left w:val="single" w:sz="2" w:space="0" w:color="000000"/>
              <w:bottom w:val="single" w:sz="2" w:space="0" w:color="000000"/>
            </w:tcBorders>
            <w:vAlign w:val="center"/>
          </w:tcPr>
          <w:p w14:paraId="2C8B19A0" w14:textId="77777777" w:rsidR="005456CC" w:rsidRPr="00932DFA" w:rsidRDefault="005456CC" w:rsidP="00ED2EB2">
            <w:pPr>
              <w:snapToGrid w:val="0"/>
              <w:jc w:val="center"/>
              <w:rPr>
                <w:sz w:val="20"/>
                <w:szCs w:val="20"/>
              </w:rPr>
            </w:pPr>
            <w:r w:rsidRPr="00932DFA">
              <w:rPr>
                <w:sz w:val="20"/>
                <w:szCs w:val="20"/>
              </w:rPr>
              <w:t>Постановление Главы Администрации Ростовской</w:t>
            </w:r>
            <w:r w:rsidR="00ED2EB2" w:rsidRPr="00932DFA">
              <w:rPr>
                <w:sz w:val="20"/>
                <w:szCs w:val="20"/>
              </w:rPr>
              <w:t xml:space="preserve"> области от 09.10.1998 г. </w:t>
            </w:r>
            <w:r w:rsidR="00E11647">
              <w:rPr>
                <w:sz w:val="20"/>
                <w:szCs w:val="20"/>
              </w:rPr>
              <w:t>№ </w:t>
            </w:r>
            <w:r w:rsidR="00ED2EB2" w:rsidRPr="00932DFA">
              <w:rPr>
                <w:sz w:val="20"/>
                <w:szCs w:val="20"/>
              </w:rPr>
              <w:t>411</w:t>
            </w:r>
          </w:p>
        </w:tc>
        <w:tc>
          <w:tcPr>
            <w:tcW w:w="3779" w:type="dxa"/>
            <w:tcBorders>
              <w:left w:val="single" w:sz="2" w:space="0" w:color="000000"/>
              <w:bottom w:val="single" w:sz="2" w:space="0" w:color="000000"/>
            </w:tcBorders>
            <w:vAlign w:val="center"/>
          </w:tcPr>
          <w:p w14:paraId="6F62EA6C" w14:textId="77777777" w:rsidR="005456CC" w:rsidRPr="00932DFA" w:rsidRDefault="005456CC" w:rsidP="00ED2EB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Нахичеванский, 29, литер А</w:t>
            </w:r>
          </w:p>
        </w:tc>
        <w:tc>
          <w:tcPr>
            <w:tcW w:w="3715" w:type="dxa"/>
            <w:gridSpan w:val="2"/>
            <w:tcBorders>
              <w:left w:val="single" w:sz="2" w:space="0" w:color="000000"/>
              <w:bottom w:val="single" w:sz="2" w:space="0" w:color="000000"/>
              <w:right w:val="single" w:sz="2" w:space="0" w:color="000000"/>
            </w:tcBorders>
            <w:vAlign w:val="center"/>
          </w:tcPr>
          <w:p w14:paraId="40C82AE1" w14:textId="77777777" w:rsidR="005456CC" w:rsidRPr="00932DFA" w:rsidRDefault="00AC7B63" w:rsidP="00ED2EB2">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Нахичеванский, 29, литер А</w:t>
            </w:r>
          </w:p>
        </w:tc>
      </w:tr>
      <w:tr w:rsidR="00886F4A" w:rsidRPr="00932DFA" w14:paraId="01697695" w14:textId="77777777" w:rsidTr="00285E86">
        <w:tc>
          <w:tcPr>
            <w:tcW w:w="655" w:type="dxa"/>
            <w:tcBorders>
              <w:left w:val="single" w:sz="2" w:space="0" w:color="000000"/>
              <w:bottom w:val="single" w:sz="2" w:space="0" w:color="000000"/>
            </w:tcBorders>
            <w:vAlign w:val="center"/>
          </w:tcPr>
          <w:p w14:paraId="61034C50" w14:textId="77777777" w:rsidR="005456CC" w:rsidRPr="00932DFA" w:rsidRDefault="00AC7B63" w:rsidP="00AC7B63">
            <w:pPr>
              <w:pStyle w:val="afffff"/>
              <w:snapToGrid w:val="0"/>
              <w:jc w:val="center"/>
              <w:rPr>
                <w:sz w:val="20"/>
                <w:szCs w:val="20"/>
              </w:rPr>
            </w:pPr>
            <w:r w:rsidRPr="00932DFA">
              <w:rPr>
                <w:sz w:val="20"/>
                <w:szCs w:val="20"/>
              </w:rPr>
              <w:t>148</w:t>
            </w:r>
          </w:p>
        </w:tc>
        <w:tc>
          <w:tcPr>
            <w:tcW w:w="3783" w:type="dxa"/>
            <w:tcBorders>
              <w:left w:val="single" w:sz="2" w:space="0" w:color="000000"/>
              <w:bottom w:val="single" w:sz="2" w:space="0" w:color="000000"/>
            </w:tcBorders>
            <w:vAlign w:val="center"/>
          </w:tcPr>
          <w:p w14:paraId="56937DFD" w14:textId="77777777" w:rsidR="005456CC" w:rsidRPr="00932DFA" w:rsidRDefault="005456CC" w:rsidP="00AC7B63">
            <w:pPr>
              <w:snapToGrid w:val="0"/>
              <w:jc w:val="center"/>
              <w:rPr>
                <w:sz w:val="20"/>
                <w:szCs w:val="20"/>
              </w:rPr>
            </w:pPr>
            <w:r w:rsidRPr="00932DFA">
              <w:rPr>
                <w:sz w:val="20"/>
                <w:szCs w:val="20"/>
              </w:rPr>
              <w:t>Комплекс Николаевской городской больницы: здание клиники госпитальной</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афедральной хирургии; административный корпус Николаевской горбольницы; кафедра патологической анатомии Донского университета, кафедра нормальной анатомии, клиника</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афедра кожных болезней, кафедра гинекологии, кафедра госпитальной хирургии, факультет хирургии, клиника</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афедра детских болезней, кафедра</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линика психиатрии</w:t>
            </w:r>
          </w:p>
        </w:tc>
        <w:tc>
          <w:tcPr>
            <w:tcW w:w="3863" w:type="dxa"/>
            <w:tcBorders>
              <w:left w:val="single" w:sz="2" w:space="0" w:color="000000"/>
              <w:bottom w:val="single" w:sz="2" w:space="0" w:color="000000"/>
            </w:tcBorders>
            <w:vAlign w:val="center"/>
          </w:tcPr>
          <w:p w14:paraId="73554672"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w:t>
            </w:r>
            <w:r w:rsidR="00AC7B63" w:rsidRPr="00932DFA">
              <w:rPr>
                <w:sz w:val="20"/>
                <w:szCs w:val="20"/>
              </w:rPr>
              <w:t xml:space="preserve"> области от 09.10.1998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297C8711" w14:textId="77777777" w:rsidR="00AC7B63" w:rsidRPr="00932DFA" w:rsidRDefault="005456CC" w:rsidP="00AC7B63">
            <w:pPr>
              <w:snapToGrid w:val="0"/>
              <w:jc w:val="center"/>
              <w:rPr>
                <w:sz w:val="20"/>
                <w:szCs w:val="20"/>
              </w:rPr>
            </w:pPr>
            <w:r w:rsidRPr="00932DFA">
              <w:rPr>
                <w:sz w:val="20"/>
                <w:szCs w:val="20"/>
              </w:rPr>
              <w:t>п</w:t>
            </w:r>
            <w:r w:rsidR="00AC7B63" w:rsidRPr="00932DFA">
              <w:rPr>
                <w:sz w:val="20"/>
                <w:szCs w:val="20"/>
              </w:rPr>
              <w:t>е</w:t>
            </w:r>
            <w:r w:rsidR="00E36701" w:rsidRPr="00E36701">
              <w:rPr>
                <w:sz w:val="20"/>
                <w:szCs w:val="20"/>
              </w:rPr>
              <w:t>р. </w:t>
            </w:r>
            <w:r w:rsidR="00AC7B63" w:rsidRPr="00932DFA">
              <w:rPr>
                <w:sz w:val="20"/>
                <w:szCs w:val="20"/>
              </w:rPr>
              <w:t>Нахичеванский, 38/</w:t>
            </w:r>
          </w:p>
          <w:p w14:paraId="29565033" w14:textId="77777777" w:rsidR="00AC7B63" w:rsidRPr="00932DFA" w:rsidRDefault="005456CC" w:rsidP="00AC7B63">
            <w:pPr>
              <w:snapToGrid w:val="0"/>
              <w:jc w:val="center"/>
              <w:rPr>
                <w:sz w:val="20"/>
                <w:szCs w:val="20"/>
              </w:rPr>
            </w:pPr>
            <w:r w:rsidRPr="00932DFA">
              <w:rPr>
                <w:sz w:val="20"/>
                <w:szCs w:val="20"/>
              </w:rPr>
              <w:t>п</w:t>
            </w:r>
            <w:r w:rsidR="00E36701" w:rsidRPr="00E36701">
              <w:rPr>
                <w:sz w:val="20"/>
                <w:szCs w:val="20"/>
              </w:rPr>
              <w:t>р. </w:t>
            </w:r>
            <w:r w:rsidRPr="00932DFA">
              <w:rPr>
                <w:sz w:val="20"/>
                <w:szCs w:val="20"/>
              </w:rPr>
              <w:t>Театральный, 57-59/</w:t>
            </w:r>
          </w:p>
          <w:p w14:paraId="6F4F70C4"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212-214, литер В, Д, Н, Н1, Л, Л1, Л2, Л3, Ж, Ж1, Ж2, Е, Р, Г, Х, пе</w:t>
            </w:r>
            <w:r w:rsidR="00E36701" w:rsidRPr="00E36701">
              <w:rPr>
                <w:sz w:val="20"/>
                <w:szCs w:val="20"/>
              </w:rPr>
              <w:t>р. </w:t>
            </w:r>
            <w:r w:rsidR="005456CC" w:rsidRPr="00932DFA">
              <w:rPr>
                <w:sz w:val="20"/>
                <w:szCs w:val="20"/>
              </w:rPr>
              <w:t>Нахичеванский, 31, литер А</w:t>
            </w:r>
          </w:p>
        </w:tc>
        <w:tc>
          <w:tcPr>
            <w:tcW w:w="3715" w:type="dxa"/>
            <w:gridSpan w:val="2"/>
            <w:tcBorders>
              <w:left w:val="single" w:sz="2" w:space="0" w:color="000000"/>
              <w:bottom w:val="single" w:sz="2" w:space="0" w:color="000000"/>
              <w:right w:val="single" w:sz="2" w:space="0" w:color="000000"/>
            </w:tcBorders>
            <w:vAlign w:val="center"/>
          </w:tcPr>
          <w:p w14:paraId="55A610E7" w14:textId="77777777" w:rsidR="00AC7B63" w:rsidRPr="00932DFA" w:rsidRDefault="005456CC" w:rsidP="00AC7B63">
            <w:pPr>
              <w:pStyle w:val="afffff"/>
              <w:snapToGrid w:val="0"/>
              <w:jc w:val="center"/>
              <w:rPr>
                <w:sz w:val="20"/>
                <w:szCs w:val="20"/>
              </w:rPr>
            </w:pPr>
            <w:r w:rsidRPr="00932DFA">
              <w:rPr>
                <w:sz w:val="20"/>
                <w:szCs w:val="20"/>
              </w:rPr>
              <w:t>пе</w:t>
            </w:r>
            <w:r w:rsidR="00E36701" w:rsidRPr="00E36701">
              <w:rPr>
                <w:sz w:val="20"/>
                <w:szCs w:val="20"/>
              </w:rPr>
              <w:t>р. </w:t>
            </w:r>
            <w:r w:rsidR="00AC7B63" w:rsidRPr="00932DFA">
              <w:rPr>
                <w:sz w:val="20"/>
                <w:szCs w:val="20"/>
              </w:rPr>
              <w:t>Нахичеванский, 38/</w:t>
            </w:r>
          </w:p>
          <w:p w14:paraId="5EE357F1" w14:textId="77777777" w:rsidR="00AC7B63" w:rsidRPr="00932DFA" w:rsidRDefault="005456CC" w:rsidP="00AC7B63">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Театральный, 57-59/</w:t>
            </w:r>
          </w:p>
          <w:p w14:paraId="52B19337" w14:textId="77777777" w:rsidR="005456CC" w:rsidRPr="00932DFA" w:rsidRDefault="00085DBE" w:rsidP="00AC7B63">
            <w:pPr>
              <w:pStyle w:val="afffff"/>
              <w:snapToGrid w:val="0"/>
              <w:jc w:val="center"/>
              <w:rPr>
                <w:sz w:val="20"/>
                <w:szCs w:val="20"/>
              </w:rPr>
            </w:pPr>
            <w:r w:rsidRPr="00085DBE">
              <w:rPr>
                <w:sz w:val="20"/>
                <w:szCs w:val="20"/>
              </w:rPr>
              <w:t>ул. </w:t>
            </w:r>
            <w:r w:rsidR="005456CC" w:rsidRPr="00932DFA">
              <w:rPr>
                <w:sz w:val="20"/>
                <w:szCs w:val="20"/>
              </w:rPr>
              <w:t>Пушкинская, 212-214, литер В, Д, Н, Н1, Л, Л1, Л2, Л3, Ж, Ж1, Ж2, Е, Р, Г, Х, пе</w:t>
            </w:r>
            <w:r w:rsidR="00E36701" w:rsidRPr="00E36701">
              <w:rPr>
                <w:sz w:val="20"/>
                <w:szCs w:val="20"/>
              </w:rPr>
              <w:t>р. </w:t>
            </w:r>
            <w:r w:rsidR="005456CC" w:rsidRPr="00932DFA">
              <w:rPr>
                <w:sz w:val="20"/>
                <w:szCs w:val="20"/>
              </w:rPr>
              <w:t>Нахичеванский, 31, литер А</w:t>
            </w:r>
          </w:p>
        </w:tc>
      </w:tr>
      <w:tr w:rsidR="00886F4A" w:rsidRPr="00932DFA" w14:paraId="56F668C9" w14:textId="77777777" w:rsidTr="00DB4C19">
        <w:tc>
          <w:tcPr>
            <w:tcW w:w="655" w:type="dxa"/>
            <w:vMerge w:val="restart"/>
            <w:tcBorders>
              <w:left w:val="single" w:sz="2" w:space="0" w:color="000000"/>
            </w:tcBorders>
            <w:vAlign w:val="center"/>
          </w:tcPr>
          <w:p w14:paraId="45F6DE30" w14:textId="77777777" w:rsidR="00AC7B63" w:rsidRPr="00932DFA" w:rsidRDefault="00AC7B63" w:rsidP="00AC7B63">
            <w:pPr>
              <w:pStyle w:val="afffff"/>
              <w:snapToGrid w:val="0"/>
              <w:jc w:val="center"/>
              <w:rPr>
                <w:sz w:val="20"/>
                <w:szCs w:val="20"/>
              </w:rPr>
            </w:pPr>
            <w:r w:rsidRPr="00932DFA">
              <w:rPr>
                <w:sz w:val="20"/>
                <w:szCs w:val="20"/>
              </w:rPr>
              <w:t>149</w:t>
            </w:r>
          </w:p>
        </w:tc>
        <w:tc>
          <w:tcPr>
            <w:tcW w:w="3783" w:type="dxa"/>
            <w:tcBorders>
              <w:left w:val="single" w:sz="2" w:space="0" w:color="000000"/>
              <w:bottom w:val="single" w:sz="2" w:space="0" w:color="000000"/>
            </w:tcBorders>
            <w:vAlign w:val="center"/>
          </w:tcPr>
          <w:p w14:paraId="2AB6A9C9" w14:textId="77777777" w:rsidR="00AC7B63" w:rsidRPr="00932DFA" w:rsidRDefault="00AC7B63" w:rsidP="00AC7B63">
            <w:pPr>
              <w:snapToGrid w:val="0"/>
              <w:jc w:val="center"/>
              <w:rPr>
                <w:sz w:val="20"/>
                <w:szCs w:val="20"/>
              </w:rPr>
            </w:pPr>
            <w:r w:rsidRPr="00932DFA">
              <w:rPr>
                <w:sz w:val="20"/>
                <w:szCs w:val="20"/>
              </w:rPr>
              <w:t>Ансамбль сооружений монастыря</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Иверской иконы Божией Матери:</w:t>
            </w:r>
          </w:p>
        </w:tc>
        <w:tc>
          <w:tcPr>
            <w:tcW w:w="3863" w:type="dxa"/>
            <w:vMerge w:val="restart"/>
            <w:tcBorders>
              <w:left w:val="single" w:sz="2" w:space="0" w:color="000000"/>
            </w:tcBorders>
            <w:vAlign w:val="center"/>
          </w:tcPr>
          <w:p w14:paraId="3C9C5ADD" w14:textId="77777777" w:rsidR="00AC7B63" w:rsidRPr="00932DFA" w:rsidRDefault="00AC7B63" w:rsidP="00AC7B63">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555697C4" w14:textId="77777777" w:rsidR="00AC7B63" w:rsidRPr="00932DFA" w:rsidRDefault="00085DBE" w:rsidP="00AC7B63">
            <w:pPr>
              <w:snapToGrid w:val="0"/>
              <w:jc w:val="center"/>
              <w:rPr>
                <w:sz w:val="20"/>
                <w:szCs w:val="20"/>
              </w:rPr>
            </w:pPr>
            <w:r w:rsidRPr="00085DBE">
              <w:rPr>
                <w:sz w:val="20"/>
                <w:szCs w:val="20"/>
              </w:rPr>
              <w:t>ул. </w:t>
            </w:r>
            <w:r w:rsidR="00AC7B63" w:rsidRPr="00932DFA">
              <w:rPr>
                <w:sz w:val="20"/>
                <w:szCs w:val="20"/>
              </w:rPr>
              <w:t>Неклиновская, 4, литеры А, Б</w:t>
            </w:r>
          </w:p>
        </w:tc>
        <w:tc>
          <w:tcPr>
            <w:tcW w:w="3715" w:type="dxa"/>
            <w:gridSpan w:val="2"/>
            <w:vMerge w:val="restart"/>
            <w:tcBorders>
              <w:left w:val="single" w:sz="2" w:space="0" w:color="000000"/>
              <w:right w:val="single" w:sz="2" w:space="0" w:color="000000"/>
            </w:tcBorders>
            <w:vAlign w:val="center"/>
          </w:tcPr>
          <w:p w14:paraId="76091EFB" w14:textId="77777777" w:rsidR="00AC7B63" w:rsidRPr="00932DFA" w:rsidRDefault="00085DBE" w:rsidP="00AC7B63">
            <w:pPr>
              <w:pStyle w:val="afffff"/>
              <w:snapToGrid w:val="0"/>
              <w:jc w:val="center"/>
              <w:rPr>
                <w:sz w:val="20"/>
                <w:szCs w:val="20"/>
              </w:rPr>
            </w:pPr>
            <w:r w:rsidRPr="00085DBE">
              <w:rPr>
                <w:sz w:val="20"/>
                <w:szCs w:val="20"/>
              </w:rPr>
              <w:t>ул. </w:t>
            </w:r>
            <w:r w:rsidR="00AC7B63" w:rsidRPr="00932DFA">
              <w:rPr>
                <w:sz w:val="20"/>
                <w:szCs w:val="20"/>
              </w:rPr>
              <w:t>Неклиновская, 4, литеры А, Б</w:t>
            </w:r>
          </w:p>
        </w:tc>
      </w:tr>
      <w:tr w:rsidR="00886F4A" w:rsidRPr="00932DFA" w14:paraId="6D4ED615" w14:textId="77777777" w:rsidTr="00DB4C19">
        <w:tc>
          <w:tcPr>
            <w:tcW w:w="655" w:type="dxa"/>
            <w:vMerge/>
            <w:tcBorders>
              <w:left w:val="single" w:sz="2" w:space="0" w:color="000000"/>
            </w:tcBorders>
            <w:vAlign w:val="center"/>
          </w:tcPr>
          <w:p w14:paraId="461ECC8C" w14:textId="77777777" w:rsidR="00AC7B63" w:rsidRPr="00932DFA" w:rsidRDefault="00AC7B63" w:rsidP="00AC7B63">
            <w:pPr>
              <w:pStyle w:val="afffff"/>
              <w:snapToGrid w:val="0"/>
              <w:rPr>
                <w:sz w:val="20"/>
                <w:szCs w:val="20"/>
              </w:rPr>
            </w:pPr>
          </w:p>
        </w:tc>
        <w:tc>
          <w:tcPr>
            <w:tcW w:w="3783" w:type="dxa"/>
            <w:tcBorders>
              <w:left w:val="single" w:sz="2" w:space="0" w:color="000000"/>
              <w:bottom w:val="single" w:sz="2" w:space="0" w:color="000000"/>
            </w:tcBorders>
            <w:vAlign w:val="center"/>
          </w:tcPr>
          <w:p w14:paraId="2699F56C" w14:textId="77777777" w:rsidR="00AC7B63" w:rsidRPr="00932DFA" w:rsidRDefault="00AC7B63" w:rsidP="005456CC">
            <w:pPr>
              <w:snapToGrid w:val="0"/>
              <w:jc w:val="center"/>
              <w:rPr>
                <w:sz w:val="20"/>
                <w:szCs w:val="20"/>
              </w:rPr>
            </w:pPr>
            <w:r w:rsidRPr="00932DFA">
              <w:rPr>
                <w:sz w:val="20"/>
                <w:szCs w:val="20"/>
              </w:rPr>
              <w:t>храм</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Иверской иконы Божией Матери, 1908 г., арх. Н.М. Соколов</w:t>
            </w:r>
          </w:p>
        </w:tc>
        <w:tc>
          <w:tcPr>
            <w:tcW w:w="3863" w:type="dxa"/>
            <w:vMerge/>
            <w:tcBorders>
              <w:left w:val="single" w:sz="2" w:space="0" w:color="000000"/>
            </w:tcBorders>
            <w:vAlign w:val="center"/>
          </w:tcPr>
          <w:p w14:paraId="7B68EC8C" w14:textId="77777777" w:rsidR="00AC7B63" w:rsidRPr="00932DFA" w:rsidRDefault="00AC7B63" w:rsidP="005456CC">
            <w:pPr>
              <w:snapToGrid w:val="0"/>
              <w:jc w:val="center"/>
              <w:rPr>
                <w:sz w:val="20"/>
                <w:szCs w:val="20"/>
              </w:rPr>
            </w:pPr>
          </w:p>
        </w:tc>
        <w:tc>
          <w:tcPr>
            <w:tcW w:w="3779" w:type="dxa"/>
            <w:vMerge/>
            <w:tcBorders>
              <w:left w:val="single" w:sz="2" w:space="0" w:color="000000"/>
            </w:tcBorders>
            <w:vAlign w:val="center"/>
          </w:tcPr>
          <w:p w14:paraId="0347BF88" w14:textId="77777777" w:rsidR="00AC7B63" w:rsidRPr="00932DFA" w:rsidRDefault="00AC7B63"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728B83DE" w14:textId="77777777" w:rsidR="00AC7B63" w:rsidRPr="00932DFA" w:rsidRDefault="00AC7B63" w:rsidP="005456CC">
            <w:pPr>
              <w:pStyle w:val="afffff"/>
              <w:snapToGrid w:val="0"/>
              <w:jc w:val="center"/>
              <w:rPr>
                <w:sz w:val="20"/>
                <w:szCs w:val="20"/>
              </w:rPr>
            </w:pPr>
          </w:p>
        </w:tc>
      </w:tr>
      <w:tr w:rsidR="00886F4A" w:rsidRPr="00932DFA" w14:paraId="7B47A37D" w14:textId="77777777" w:rsidTr="00285E86">
        <w:tc>
          <w:tcPr>
            <w:tcW w:w="655" w:type="dxa"/>
            <w:vMerge/>
            <w:tcBorders>
              <w:left w:val="single" w:sz="2" w:space="0" w:color="000000"/>
              <w:bottom w:val="single" w:sz="2" w:space="0" w:color="000000"/>
            </w:tcBorders>
            <w:vAlign w:val="center"/>
          </w:tcPr>
          <w:p w14:paraId="0477CCE8" w14:textId="77777777" w:rsidR="00AC7B63" w:rsidRPr="00932DFA" w:rsidRDefault="00AC7B63" w:rsidP="00AC7B63">
            <w:pPr>
              <w:pStyle w:val="afffff"/>
              <w:snapToGrid w:val="0"/>
              <w:rPr>
                <w:sz w:val="20"/>
                <w:szCs w:val="20"/>
              </w:rPr>
            </w:pPr>
          </w:p>
        </w:tc>
        <w:tc>
          <w:tcPr>
            <w:tcW w:w="3783" w:type="dxa"/>
            <w:tcBorders>
              <w:left w:val="single" w:sz="2" w:space="0" w:color="000000"/>
              <w:bottom w:val="single" w:sz="2" w:space="0" w:color="000000"/>
            </w:tcBorders>
            <w:vAlign w:val="center"/>
          </w:tcPr>
          <w:p w14:paraId="02FC9BB4" w14:textId="77777777" w:rsidR="00AC7B63" w:rsidRPr="00932DFA" w:rsidRDefault="00AC7B63" w:rsidP="005456CC">
            <w:pPr>
              <w:snapToGrid w:val="0"/>
              <w:jc w:val="center"/>
              <w:rPr>
                <w:sz w:val="20"/>
                <w:szCs w:val="20"/>
              </w:rPr>
            </w:pPr>
            <w:r w:rsidRPr="00932DFA">
              <w:rPr>
                <w:sz w:val="20"/>
                <w:szCs w:val="20"/>
              </w:rPr>
              <w:t>кельи монастырские</w:t>
            </w:r>
          </w:p>
        </w:tc>
        <w:tc>
          <w:tcPr>
            <w:tcW w:w="3863" w:type="dxa"/>
            <w:vMerge/>
            <w:tcBorders>
              <w:left w:val="single" w:sz="2" w:space="0" w:color="000000"/>
              <w:bottom w:val="single" w:sz="2" w:space="0" w:color="000000"/>
            </w:tcBorders>
            <w:vAlign w:val="center"/>
          </w:tcPr>
          <w:p w14:paraId="2FEDFD71" w14:textId="77777777" w:rsidR="00AC7B63" w:rsidRPr="00932DFA" w:rsidRDefault="00AC7B63"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5820A29B" w14:textId="77777777" w:rsidR="00AC7B63" w:rsidRPr="00932DFA" w:rsidRDefault="00AC7B63"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770AFAE2" w14:textId="77777777" w:rsidR="00AC7B63" w:rsidRPr="00932DFA" w:rsidRDefault="00AC7B63" w:rsidP="005456CC">
            <w:pPr>
              <w:pStyle w:val="afffff"/>
              <w:snapToGrid w:val="0"/>
              <w:jc w:val="center"/>
              <w:rPr>
                <w:sz w:val="20"/>
                <w:szCs w:val="20"/>
              </w:rPr>
            </w:pPr>
          </w:p>
        </w:tc>
      </w:tr>
      <w:tr w:rsidR="00886F4A" w:rsidRPr="00932DFA" w14:paraId="77B4DF5D" w14:textId="77777777" w:rsidTr="00DB4C19">
        <w:tc>
          <w:tcPr>
            <w:tcW w:w="655" w:type="dxa"/>
            <w:vMerge w:val="restart"/>
            <w:tcBorders>
              <w:left w:val="single" w:sz="2" w:space="0" w:color="000000"/>
            </w:tcBorders>
            <w:vAlign w:val="center"/>
          </w:tcPr>
          <w:p w14:paraId="0657E820" w14:textId="77777777" w:rsidR="00AC7B63" w:rsidRPr="00932DFA" w:rsidRDefault="00AC7B63" w:rsidP="00AC7B63">
            <w:pPr>
              <w:pStyle w:val="afffff"/>
              <w:snapToGrid w:val="0"/>
              <w:jc w:val="center"/>
              <w:rPr>
                <w:sz w:val="20"/>
                <w:szCs w:val="20"/>
              </w:rPr>
            </w:pPr>
            <w:r w:rsidRPr="00932DFA">
              <w:rPr>
                <w:sz w:val="20"/>
                <w:szCs w:val="20"/>
              </w:rPr>
              <w:t>150</w:t>
            </w:r>
          </w:p>
        </w:tc>
        <w:tc>
          <w:tcPr>
            <w:tcW w:w="3783" w:type="dxa"/>
            <w:tcBorders>
              <w:left w:val="single" w:sz="2" w:space="0" w:color="000000"/>
              <w:bottom w:val="single" w:sz="2" w:space="0" w:color="000000"/>
            </w:tcBorders>
            <w:vAlign w:val="center"/>
          </w:tcPr>
          <w:p w14:paraId="7570D4E2" w14:textId="77777777" w:rsidR="00AC7B63" w:rsidRPr="00932DFA" w:rsidRDefault="00AC7B63" w:rsidP="00AC7B63">
            <w:pPr>
              <w:snapToGrid w:val="0"/>
              <w:jc w:val="center"/>
              <w:rPr>
                <w:sz w:val="20"/>
                <w:szCs w:val="20"/>
              </w:rPr>
            </w:pPr>
            <w:r w:rsidRPr="00932DFA">
              <w:rPr>
                <w:sz w:val="20"/>
                <w:szCs w:val="20"/>
              </w:rPr>
              <w:t>Ансамбль сооружений церкви Святого Преподобного Серафима Саровского, 1911 г.:</w:t>
            </w:r>
          </w:p>
        </w:tc>
        <w:tc>
          <w:tcPr>
            <w:tcW w:w="3863" w:type="dxa"/>
            <w:vMerge w:val="restart"/>
            <w:tcBorders>
              <w:left w:val="single" w:sz="2" w:space="0" w:color="000000"/>
            </w:tcBorders>
            <w:vAlign w:val="center"/>
          </w:tcPr>
          <w:p w14:paraId="04A3EA53" w14:textId="77777777" w:rsidR="00AC7B63" w:rsidRPr="00932DFA" w:rsidRDefault="00AC7B63" w:rsidP="00AC7B63">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1F612E52" w14:textId="77777777" w:rsidR="00AC7B63" w:rsidRPr="00932DFA" w:rsidRDefault="00085DBE" w:rsidP="00AC7B63">
            <w:pPr>
              <w:snapToGrid w:val="0"/>
              <w:jc w:val="center"/>
              <w:rPr>
                <w:sz w:val="20"/>
                <w:szCs w:val="20"/>
              </w:rPr>
            </w:pPr>
            <w:r w:rsidRPr="00085DBE">
              <w:rPr>
                <w:sz w:val="20"/>
                <w:szCs w:val="20"/>
              </w:rPr>
              <w:t>ул. </w:t>
            </w:r>
            <w:r w:rsidR="00AC7B63" w:rsidRPr="00932DFA">
              <w:rPr>
                <w:sz w:val="20"/>
                <w:szCs w:val="20"/>
              </w:rPr>
              <w:t>Портовая, 72, литер А,</w:t>
            </w:r>
          </w:p>
          <w:p w14:paraId="6E3AD428" w14:textId="77777777" w:rsidR="00AC7B63" w:rsidRPr="00932DFA" w:rsidRDefault="00085DBE" w:rsidP="00AC7B63">
            <w:pPr>
              <w:snapToGrid w:val="0"/>
              <w:jc w:val="center"/>
              <w:rPr>
                <w:sz w:val="20"/>
                <w:szCs w:val="20"/>
              </w:rPr>
            </w:pPr>
            <w:r w:rsidRPr="00085DBE">
              <w:rPr>
                <w:sz w:val="20"/>
                <w:szCs w:val="20"/>
              </w:rPr>
              <w:t>ул. </w:t>
            </w:r>
            <w:r w:rsidR="00AC7B63" w:rsidRPr="00932DFA">
              <w:rPr>
                <w:sz w:val="20"/>
                <w:szCs w:val="20"/>
              </w:rPr>
              <w:t>Загорская, 10/1,</w:t>
            </w:r>
          </w:p>
          <w:p w14:paraId="61E9F099" w14:textId="77777777" w:rsidR="00AC7B63" w:rsidRPr="00932DFA" w:rsidRDefault="00AC7B63" w:rsidP="00AC7B63">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Анри Барбюса, литеры А, Б,</w:t>
            </w:r>
          </w:p>
          <w:p w14:paraId="66C01757" w14:textId="77777777" w:rsidR="00AC7B63" w:rsidRPr="00932DFA" w:rsidRDefault="00085DBE" w:rsidP="00AC7B63">
            <w:pPr>
              <w:snapToGrid w:val="0"/>
              <w:jc w:val="center"/>
              <w:rPr>
                <w:sz w:val="20"/>
                <w:szCs w:val="20"/>
              </w:rPr>
            </w:pPr>
            <w:r w:rsidRPr="00085DBE">
              <w:rPr>
                <w:sz w:val="20"/>
                <w:szCs w:val="20"/>
              </w:rPr>
              <w:t>ул. </w:t>
            </w:r>
            <w:r w:rsidR="00AC7B63" w:rsidRPr="00932DFA">
              <w:rPr>
                <w:sz w:val="20"/>
                <w:szCs w:val="20"/>
              </w:rPr>
              <w:t>Загорская, 14/80,</w:t>
            </w:r>
          </w:p>
          <w:p w14:paraId="724C44D0" w14:textId="77777777" w:rsidR="00AC7B63" w:rsidRPr="00932DFA" w:rsidRDefault="00AC7B63" w:rsidP="00AC7B63">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Отечественный, литер А</w:t>
            </w:r>
          </w:p>
        </w:tc>
        <w:tc>
          <w:tcPr>
            <w:tcW w:w="3715" w:type="dxa"/>
            <w:gridSpan w:val="2"/>
            <w:vMerge w:val="restart"/>
            <w:tcBorders>
              <w:left w:val="single" w:sz="2" w:space="0" w:color="000000"/>
              <w:right w:val="single" w:sz="2" w:space="0" w:color="000000"/>
            </w:tcBorders>
            <w:vAlign w:val="center"/>
          </w:tcPr>
          <w:p w14:paraId="72F8C217" w14:textId="77777777" w:rsidR="00AC7B63" w:rsidRPr="00932DFA" w:rsidRDefault="00085DBE" w:rsidP="00AC7B63">
            <w:pPr>
              <w:pStyle w:val="afffff"/>
              <w:snapToGrid w:val="0"/>
              <w:jc w:val="center"/>
              <w:rPr>
                <w:sz w:val="20"/>
                <w:szCs w:val="20"/>
              </w:rPr>
            </w:pPr>
            <w:r w:rsidRPr="00085DBE">
              <w:rPr>
                <w:sz w:val="20"/>
                <w:szCs w:val="20"/>
              </w:rPr>
              <w:t>ул. </w:t>
            </w:r>
            <w:r w:rsidR="00AC7B63" w:rsidRPr="00932DFA">
              <w:rPr>
                <w:sz w:val="20"/>
                <w:szCs w:val="20"/>
              </w:rPr>
              <w:t>Портовая, 72,</w:t>
            </w:r>
          </w:p>
          <w:p w14:paraId="4C3AE72A" w14:textId="77777777" w:rsidR="00AC7B63" w:rsidRPr="00932DFA" w:rsidRDefault="00085DBE" w:rsidP="00AC7B63">
            <w:pPr>
              <w:pStyle w:val="afffff"/>
              <w:snapToGrid w:val="0"/>
              <w:jc w:val="center"/>
              <w:rPr>
                <w:sz w:val="20"/>
                <w:szCs w:val="20"/>
              </w:rPr>
            </w:pPr>
            <w:r w:rsidRPr="00085DBE">
              <w:rPr>
                <w:sz w:val="20"/>
                <w:szCs w:val="20"/>
              </w:rPr>
              <w:t>ул. </w:t>
            </w:r>
            <w:r w:rsidR="00AC7B63" w:rsidRPr="00932DFA">
              <w:rPr>
                <w:sz w:val="20"/>
                <w:szCs w:val="20"/>
              </w:rPr>
              <w:t>Загорская, 10/1,</w:t>
            </w:r>
          </w:p>
          <w:p w14:paraId="0AC30503" w14:textId="77777777" w:rsidR="00AC7B63" w:rsidRPr="00932DFA" w:rsidRDefault="00AC7B63" w:rsidP="00AC7B6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Барбюса, литер А,</w:t>
            </w:r>
          </w:p>
          <w:p w14:paraId="76A3F3E4" w14:textId="77777777" w:rsidR="00AC7B63" w:rsidRPr="00932DFA" w:rsidRDefault="00AC7B63" w:rsidP="00AC7B6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Барбюса, литер Б,</w:t>
            </w:r>
          </w:p>
          <w:p w14:paraId="0AD06DB0" w14:textId="77777777" w:rsidR="00AC7B63" w:rsidRPr="00932DFA" w:rsidRDefault="00085DBE" w:rsidP="00AC7B63">
            <w:pPr>
              <w:pStyle w:val="afffff"/>
              <w:snapToGrid w:val="0"/>
              <w:jc w:val="center"/>
              <w:rPr>
                <w:sz w:val="20"/>
                <w:szCs w:val="20"/>
              </w:rPr>
            </w:pPr>
            <w:r w:rsidRPr="00085DBE">
              <w:rPr>
                <w:sz w:val="20"/>
                <w:szCs w:val="20"/>
              </w:rPr>
              <w:t>ул. </w:t>
            </w:r>
            <w:r w:rsidR="00AC7B63" w:rsidRPr="00932DFA">
              <w:rPr>
                <w:sz w:val="20"/>
                <w:szCs w:val="20"/>
              </w:rPr>
              <w:t>Загорская, 14/80,</w:t>
            </w:r>
          </w:p>
          <w:p w14:paraId="790CB627" w14:textId="77777777" w:rsidR="00AC7B63" w:rsidRPr="00932DFA" w:rsidRDefault="00AC7B63" w:rsidP="00AC7B6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Отечественный, литер А</w:t>
            </w:r>
          </w:p>
        </w:tc>
      </w:tr>
      <w:tr w:rsidR="00886F4A" w:rsidRPr="00932DFA" w14:paraId="0811FFAE" w14:textId="77777777" w:rsidTr="00DB4C19">
        <w:tc>
          <w:tcPr>
            <w:tcW w:w="655" w:type="dxa"/>
            <w:vMerge/>
            <w:tcBorders>
              <w:left w:val="single" w:sz="2" w:space="0" w:color="000000"/>
            </w:tcBorders>
            <w:vAlign w:val="center"/>
          </w:tcPr>
          <w:p w14:paraId="70E9F3E2" w14:textId="77777777" w:rsidR="00AC7B63" w:rsidRPr="00932DFA" w:rsidRDefault="00AC7B63" w:rsidP="00AC7B63">
            <w:pPr>
              <w:pStyle w:val="afffff"/>
              <w:snapToGrid w:val="0"/>
              <w:rPr>
                <w:sz w:val="20"/>
                <w:szCs w:val="20"/>
              </w:rPr>
            </w:pPr>
          </w:p>
        </w:tc>
        <w:tc>
          <w:tcPr>
            <w:tcW w:w="3783" w:type="dxa"/>
            <w:tcBorders>
              <w:left w:val="single" w:sz="2" w:space="0" w:color="000000"/>
              <w:bottom w:val="single" w:sz="2" w:space="0" w:color="000000"/>
            </w:tcBorders>
            <w:vAlign w:val="center"/>
          </w:tcPr>
          <w:p w14:paraId="5A3E241B" w14:textId="77777777" w:rsidR="00AC7B63" w:rsidRPr="00932DFA" w:rsidRDefault="00AC7B63" w:rsidP="005456CC">
            <w:pPr>
              <w:snapToGrid w:val="0"/>
              <w:jc w:val="center"/>
              <w:rPr>
                <w:sz w:val="20"/>
                <w:szCs w:val="20"/>
              </w:rPr>
            </w:pPr>
            <w:r w:rsidRPr="00932DFA">
              <w:rPr>
                <w:sz w:val="20"/>
                <w:szCs w:val="20"/>
              </w:rPr>
              <w:t>церковь</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Святого Преподобного Серафима Саровского</w:t>
            </w:r>
          </w:p>
        </w:tc>
        <w:tc>
          <w:tcPr>
            <w:tcW w:w="3863" w:type="dxa"/>
            <w:vMerge/>
            <w:tcBorders>
              <w:left w:val="single" w:sz="2" w:space="0" w:color="000000"/>
            </w:tcBorders>
            <w:vAlign w:val="center"/>
          </w:tcPr>
          <w:p w14:paraId="1CFBF528" w14:textId="77777777" w:rsidR="00AC7B63" w:rsidRPr="00932DFA" w:rsidRDefault="00AC7B63" w:rsidP="005456CC">
            <w:pPr>
              <w:snapToGrid w:val="0"/>
              <w:jc w:val="center"/>
              <w:rPr>
                <w:sz w:val="20"/>
                <w:szCs w:val="20"/>
              </w:rPr>
            </w:pPr>
          </w:p>
        </w:tc>
        <w:tc>
          <w:tcPr>
            <w:tcW w:w="3779" w:type="dxa"/>
            <w:vMerge/>
            <w:tcBorders>
              <w:left w:val="single" w:sz="2" w:space="0" w:color="000000"/>
            </w:tcBorders>
            <w:vAlign w:val="center"/>
          </w:tcPr>
          <w:p w14:paraId="08F8AEBD" w14:textId="77777777" w:rsidR="00AC7B63" w:rsidRPr="00932DFA" w:rsidRDefault="00AC7B63"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47544CC5" w14:textId="77777777" w:rsidR="00AC7B63" w:rsidRPr="00932DFA" w:rsidRDefault="00AC7B63" w:rsidP="005456CC">
            <w:pPr>
              <w:pStyle w:val="afffff"/>
              <w:snapToGrid w:val="0"/>
              <w:jc w:val="center"/>
              <w:rPr>
                <w:sz w:val="20"/>
                <w:szCs w:val="20"/>
              </w:rPr>
            </w:pPr>
          </w:p>
        </w:tc>
      </w:tr>
      <w:tr w:rsidR="00886F4A" w:rsidRPr="00932DFA" w14:paraId="767FDE34" w14:textId="77777777" w:rsidTr="00DB4C19">
        <w:tc>
          <w:tcPr>
            <w:tcW w:w="655" w:type="dxa"/>
            <w:vMerge/>
            <w:tcBorders>
              <w:left w:val="single" w:sz="2" w:space="0" w:color="000000"/>
            </w:tcBorders>
            <w:vAlign w:val="center"/>
          </w:tcPr>
          <w:p w14:paraId="358A6F15" w14:textId="77777777" w:rsidR="00AC7B63" w:rsidRPr="00932DFA" w:rsidRDefault="00AC7B63" w:rsidP="00AC7B63">
            <w:pPr>
              <w:pStyle w:val="afffff"/>
              <w:snapToGrid w:val="0"/>
              <w:rPr>
                <w:sz w:val="20"/>
                <w:szCs w:val="20"/>
              </w:rPr>
            </w:pPr>
          </w:p>
        </w:tc>
        <w:tc>
          <w:tcPr>
            <w:tcW w:w="3783" w:type="dxa"/>
            <w:tcBorders>
              <w:left w:val="single" w:sz="2" w:space="0" w:color="000000"/>
              <w:bottom w:val="single" w:sz="2" w:space="0" w:color="000000"/>
            </w:tcBorders>
            <w:vAlign w:val="center"/>
          </w:tcPr>
          <w:p w14:paraId="1AD44D4D" w14:textId="77777777" w:rsidR="00AC7B63" w:rsidRPr="00932DFA" w:rsidRDefault="00AC7B63" w:rsidP="005456CC">
            <w:pPr>
              <w:snapToGrid w:val="0"/>
              <w:jc w:val="center"/>
              <w:rPr>
                <w:sz w:val="20"/>
                <w:szCs w:val="20"/>
              </w:rPr>
            </w:pPr>
            <w:r w:rsidRPr="00932DFA">
              <w:rPr>
                <w:sz w:val="20"/>
                <w:szCs w:val="20"/>
              </w:rPr>
              <w:t>церковно-приходская школа</w:t>
            </w:r>
          </w:p>
        </w:tc>
        <w:tc>
          <w:tcPr>
            <w:tcW w:w="3863" w:type="dxa"/>
            <w:vMerge/>
            <w:tcBorders>
              <w:left w:val="single" w:sz="2" w:space="0" w:color="000000"/>
            </w:tcBorders>
            <w:vAlign w:val="center"/>
          </w:tcPr>
          <w:p w14:paraId="5DA64030" w14:textId="77777777" w:rsidR="00AC7B63" w:rsidRPr="00932DFA" w:rsidRDefault="00AC7B63" w:rsidP="005456CC">
            <w:pPr>
              <w:snapToGrid w:val="0"/>
              <w:jc w:val="center"/>
              <w:rPr>
                <w:sz w:val="20"/>
                <w:szCs w:val="20"/>
              </w:rPr>
            </w:pPr>
          </w:p>
        </w:tc>
        <w:tc>
          <w:tcPr>
            <w:tcW w:w="3779" w:type="dxa"/>
            <w:vMerge/>
            <w:tcBorders>
              <w:left w:val="single" w:sz="2" w:space="0" w:color="000000"/>
            </w:tcBorders>
            <w:vAlign w:val="center"/>
          </w:tcPr>
          <w:p w14:paraId="4DF95AA3" w14:textId="77777777" w:rsidR="00AC7B63" w:rsidRPr="00932DFA" w:rsidRDefault="00AC7B63"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7216F9F3" w14:textId="77777777" w:rsidR="00AC7B63" w:rsidRPr="00932DFA" w:rsidRDefault="00AC7B63" w:rsidP="005456CC">
            <w:pPr>
              <w:pStyle w:val="afffff"/>
              <w:snapToGrid w:val="0"/>
              <w:jc w:val="center"/>
              <w:rPr>
                <w:sz w:val="20"/>
                <w:szCs w:val="20"/>
              </w:rPr>
            </w:pPr>
          </w:p>
        </w:tc>
      </w:tr>
      <w:tr w:rsidR="00886F4A" w:rsidRPr="00932DFA" w14:paraId="2DD765D1" w14:textId="77777777" w:rsidTr="00285E86">
        <w:tc>
          <w:tcPr>
            <w:tcW w:w="655" w:type="dxa"/>
            <w:vMerge/>
            <w:tcBorders>
              <w:left w:val="single" w:sz="2" w:space="0" w:color="000000"/>
              <w:bottom w:val="single" w:sz="2" w:space="0" w:color="000000"/>
            </w:tcBorders>
            <w:vAlign w:val="center"/>
          </w:tcPr>
          <w:p w14:paraId="227C65B5" w14:textId="77777777" w:rsidR="00AC7B63" w:rsidRPr="00932DFA" w:rsidRDefault="00AC7B63" w:rsidP="00AC7B63">
            <w:pPr>
              <w:pStyle w:val="afffff"/>
              <w:snapToGrid w:val="0"/>
              <w:rPr>
                <w:sz w:val="20"/>
                <w:szCs w:val="20"/>
              </w:rPr>
            </w:pPr>
          </w:p>
        </w:tc>
        <w:tc>
          <w:tcPr>
            <w:tcW w:w="3783" w:type="dxa"/>
            <w:tcBorders>
              <w:left w:val="single" w:sz="2" w:space="0" w:color="000000"/>
              <w:bottom w:val="single" w:sz="2" w:space="0" w:color="000000"/>
            </w:tcBorders>
            <w:vAlign w:val="center"/>
          </w:tcPr>
          <w:p w14:paraId="19568B20" w14:textId="77777777" w:rsidR="00AC7B63" w:rsidRPr="00932DFA" w:rsidRDefault="00AC7B63" w:rsidP="005456CC">
            <w:pPr>
              <w:snapToGrid w:val="0"/>
              <w:jc w:val="center"/>
              <w:rPr>
                <w:sz w:val="20"/>
                <w:szCs w:val="20"/>
              </w:rPr>
            </w:pPr>
            <w:r w:rsidRPr="00932DFA">
              <w:rPr>
                <w:sz w:val="20"/>
                <w:szCs w:val="20"/>
              </w:rPr>
              <w:t>дом священника</w:t>
            </w:r>
          </w:p>
        </w:tc>
        <w:tc>
          <w:tcPr>
            <w:tcW w:w="3863" w:type="dxa"/>
            <w:vMerge/>
            <w:tcBorders>
              <w:left w:val="single" w:sz="2" w:space="0" w:color="000000"/>
              <w:bottom w:val="single" w:sz="2" w:space="0" w:color="000000"/>
            </w:tcBorders>
            <w:vAlign w:val="center"/>
          </w:tcPr>
          <w:p w14:paraId="28241136" w14:textId="77777777" w:rsidR="00AC7B63" w:rsidRPr="00932DFA" w:rsidRDefault="00AC7B63"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0AB4FC25" w14:textId="77777777" w:rsidR="00AC7B63" w:rsidRPr="00932DFA" w:rsidRDefault="00AC7B63"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5C39BB68" w14:textId="77777777" w:rsidR="00AC7B63" w:rsidRPr="00932DFA" w:rsidRDefault="00AC7B63" w:rsidP="005456CC">
            <w:pPr>
              <w:pStyle w:val="afffff"/>
              <w:snapToGrid w:val="0"/>
              <w:jc w:val="center"/>
              <w:rPr>
                <w:sz w:val="20"/>
                <w:szCs w:val="20"/>
              </w:rPr>
            </w:pPr>
          </w:p>
        </w:tc>
      </w:tr>
      <w:tr w:rsidR="00886F4A" w:rsidRPr="00932DFA" w14:paraId="271F849A" w14:textId="77777777" w:rsidTr="00285E86">
        <w:tc>
          <w:tcPr>
            <w:tcW w:w="655" w:type="dxa"/>
            <w:tcBorders>
              <w:left w:val="single" w:sz="2" w:space="0" w:color="000000"/>
              <w:bottom w:val="single" w:sz="2" w:space="0" w:color="000000"/>
            </w:tcBorders>
            <w:vAlign w:val="center"/>
          </w:tcPr>
          <w:p w14:paraId="3B69BF05" w14:textId="77777777" w:rsidR="005456CC" w:rsidRPr="00932DFA" w:rsidRDefault="00AC7B63" w:rsidP="00AC7B63">
            <w:pPr>
              <w:pStyle w:val="afffff"/>
              <w:snapToGrid w:val="0"/>
              <w:jc w:val="center"/>
              <w:rPr>
                <w:sz w:val="20"/>
                <w:szCs w:val="20"/>
              </w:rPr>
            </w:pPr>
            <w:r w:rsidRPr="00932DFA">
              <w:rPr>
                <w:sz w:val="20"/>
                <w:szCs w:val="20"/>
              </w:rPr>
              <w:t>151</w:t>
            </w:r>
          </w:p>
        </w:tc>
        <w:tc>
          <w:tcPr>
            <w:tcW w:w="3783" w:type="dxa"/>
            <w:tcBorders>
              <w:left w:val="single" w:sz="2" w:space="0" w:color="000000"/>
              <w:bottom w:val="single" w:sz="2" w:space="0" w:color="000000"/>
            </w:tcBorders>
            <w:vAlign w:val="center"/>
          </w:tcPr>
          <w:p w14:paraId="62D1F037" w14:textId="77777777" w:rsidR="005456CC" w:rsidRPr="00932DFA" w:rsidRDefault="00AC7B63" w:rsidP="00AC7B63">
            <w:pPr>
              <w:snapToGrid w:val="0"/>
              <w:jc w:val="center"/>
              <w:rPr>
                <w:sz w:val="20"/>
                <w:szCs w:val="20"/>
              </w:rPr>
            </w:pPr>
            <w:r w:rsidRPr="00932DFA">
              <w:rPr>
                <w:sz w:val="20"/>
                <w:szCs w:val="20"/>
              </w:rPr>
              <w:t>Доходный дом Ф.И. Мыльцина</w:t>
            </w:r>
          </w:p>
        </w:tc>
        <w:tc>
          <w:tcPr>
            <w:tcW w:w="3863" w:type="dxa"/>
            <w:tcBorders>
              <w:left w:val="single" w:sz="2" w:space="0" w:color="000000"/>
              <w:bottom w:val="single" w:sz="2" w:space="0" w:color="000000"/>
            </w:tcBorders>
            <w:vAlign w:val="center"/>
          </w:tcPr>
          <w:p w14:paraId="2AF9602C" w14:textId="77777777" w:rsidR="005456CC" w:rsidRPr="00932DFA" w:rsidRDefault="005456CC" w:rsidP="00AC7B63">
            <w:pPr>
              <w:snapToGrid w:val="0"/>
              <w:jc w:val="center"/>
              <w:rPr>
                <w:sz w:val="20"/>
                <w:szCs w:val="20"/>
              </w:rPr>
            </w:pPr>
            <w:r w:rsidRPr="00932DFA">
              <w:rPr>
                <w:sz w:val="20"/>
                <w:szCs w:val="20"/>
              </w:rPr>
              <w:t xml:space="preserve">Постановление Главы Администрации Ростовской области от 21.11.2000 г. </w:t>
            </w:r>
            <w:r w:rsidR="00E11647">
              <w:rPr>
                <w:sz w:val="20"/>
                <w:szCs w:val="20"/>
              </w:rPr>
              <w:t>№ </w:t>
            </w:r>
            <w:r w:rsidRPr="00932DFA">
              <w:rPr>
                <w:sz w:val="20"/>
                <w:szCs w:val="20"/>
              </w:rPr>
              <w:t>442</w:t>
            </w:r>
          </w:p>
        </w:tc>
        <w:tc>
          <w:tcPr>
            <w:tcW w:w="3779" w:type="dxa"/>
            <w:tcBorders>
              <w:left w:val="single" w:sz="2" w:space="0" w:color="000000"/>
              <w:bottom w:val="single" w:sz="2" w:space="0" w:color="000000"/>
            </w:tcBorders>
            <w:vAlign w:val="center"/>
          </w:tcPr>
          <w:p w14:paraId="3BEB4AEE"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Обороны, 48/18, п</w:t>
            </w:r>
            <w:r w:rsidR="00E36701" w:rsidRPr="00E36701">
              <w:rPr>
                <w:sz w:val="20"/>
                <w:szCs w:val="20"/>
              </w:rPr>
              <w:t>р. </w:t>
            </w:r>
            <w:r w:rsidR="005456CC" w:rsidRPr="00932DFA">
              <w:rPr>
                <w:sz w:val="20"/>
                <w:szCs w:val="20"/>
              </w:rPr>
              <w:t>Семашко</w:t>
            </w:r>
          </w:p>
        </w:tc>
        <w:tc>
          <w:tcPr>
            <w:tcW w:w="3715" w:type="dxa"/>
            <w:gridSpan w:val="2"/>
            <w:tcBorders>
              <w:left w:val="single" w:sz="2" w:space="0" w:color="000000"/>
              <w:bottom w:val="single" w:sz="2" w:space="0" w:color="000000"/>
              <w:right w:val="single" w:sz="2" w:space="0" w:color="000000"/>
            </w:tcBorders>
            <w:vAlign w:val="center"/>
          </w:tcPr>
          <w:p w14:paraId="4CA66939" w14:textId="77777777" w:rsidR="005456CC" w:rsidRPr="00932DFA" w:rsidRDefault="005456CC" w:rsidP="00AC7B63">
            <w:pPr>
              <w:snapToGrid w:val="0"/>
              <w:jc w:val="center"/>
              <w:rPr>
                <w:sz w:val="20"/>
                <w:szCs w:val="20"/>
              </w:rPr>
            </w:pPr>
            <w:r w:rsidRPr="00932DFA">
              <w:rPr>
                <w:sz w:val="20"/>
                <w:szCs w:val="20"/>
              </w:rPr>
              <w:t>-</w:t>
            </w:r>
          </w:p>
        </w:tc>
      </w:tr>
      <w:tr w:rsidR="00886F4A" w:rsidRPr="00932DFA" w14:paraId="6B57FCEC" w14:textId="77777777" w:rsidTr="00285E86">
        <w:tc>
          <w:tcPr>
            <w:tcW w:w="655" w:type="dxa"/>
            <w:tcBorders>
              <w:left w:val="single" w:sz="2" w:space="0" w:color="000000"/>
              <w:bottom w:val="single" w:sz="2" w:space="0" w:color="000000"/>
            </w:tcBorders>
            <w:vAlign w:val="center"/>
          </w:tcPr>
          <w:p w14:paraId="7F2EDA10" w14:textId="77777777" w:rsidR="005456CC" w:rsidRPr="00932DFA" w:rsidRDefault="00AC7B63" w:rsidP="00AC7B63">
            <w:pPr>
              <w:pStyle w:val="afffff"/>
              <w:snapToGrid w:val="0"/>
              <w:jc w:val="center"/>
              <w:rPr>
                <w:sz w:val="20"/>
                <w:szCs w:val="20"/>
              </w:rPr>
            </w:pPr>
            <w:r w:rsidRPr="00932DFA">
              <w:rPr>
                <w:sz w:val="20"/>
                <w:szCs w:val="20"/>
              </w:rPr>
              <w:t>152</w:t>
            </w:r>
          </w:p>
        </w:tc>
        <w:tc>
          <w:tcPr>
            <w:tcW w:w="3783" w:type="dxa"/>
            <w:tcBorders>
              <w:left w:val="single" w:sz="2" w:space="0" w:color="000000"/>
              <w:bottom w:val="single" w:sz="2" w:space="0" w:color="000000"/>
            </w:tcBorders>
            <w:vAlign w:val="center"/>
          </w:tcPr>
          <w:p w14:paraId="43709B03" w14:textId="77777777" w:rsidR="005456CC" w:rsidRPr="00932DFA" w:rsidRDefault="005456CC" w:rsidP="00AC7B63">
            <w:pPr>
              <w:snapToGrid w:val="0"/>
              <w:jc w:val="center"/>
              <w:rPr>
                <w:sz w:val="20"/>
                <w:szCs w:val="20"/>
              </w:rPr>
            </w:pPr>
            <w:r w:rsidRPr="00932DFA">
              <w:rPr>
                <w:sz w:val="20"/>
                <w:szCs w:val="20"/>
              </w:rPr>
              <w:t>Жилой дом И.И. Керцели</w:t>
            </w:r>
            <w:r w:rsidR="00AC7B63" w:rsidRPr="00932DFA">
              <w:rPr>
                <w:sz w:val="20"/>
                <w:szCs w:val="20"/>
              </w:rPr>
              <w:t>, кон. ХIХ в.</w:t>
            </w:r>
          </w:p>
        </w:tc>
        <w:tc>
          <w:tcPr>
            <w:tcW w:w="3863" w:type="dxa"/>
            <w:tcBorders>
              <w:left w:val="single" w:sz="2" w:space="0" w:color="000000"/>
              <w:bottom w:val="single" w:sz="2" w:space="0" w:color="000000"/>
            </w:tcBorders>
            <w:vAlign w:val="center"/>
          </w:tcPr>
          <w:p w14:paraId="51F79E07"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 облас</w:t>
            </w:r>
            <w:r w:rsidR="00AC7B63" w:rsidRPr="00932DFA">
              <w:rPr>
                <w:sz w:val="20"/>
                <w:szCs w:val="20"/>
              </w:rPr>
              <w:t xml:space="preserve">ти от 09.10.1998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23764784"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14, литер А</w:t>
            </w:r>
          </w:p>
        </w:tc>
        <w:tc>
          <w:tcPr>
            <w:tcW w:w="3715" w:type="dxa"/>
            <w:gridSpan w:val="2"/>
            <w:tcBorders>
              <w:left w:val="single" w:sz="2" w:space="0" w:color="000000"/>
              <w:bottom w:val="single" w:sz="2" w:space="0" w:color="000000"/>
              <w:right w:val="single" w:sz="2" w:space="0" w:color="000000"/>
            </w:tcBorders>
            <w:vAlign w:val="center"/>
          </w:tcPr>
          <w:p w14:paraId="0BA245AF" w14:textId="77777777" w:rsidR="005456CC" w:rsidRPr="00932DFA" w:rsidRDefault="00085DBE" w:rsidP="00AC7B63">
            <w:pPr>
              <w:pStyle w:val="afffff"/>
              <w:snapToGrid w:val="0"/>
              <w:jc w:val="center"/>
              <w:rPr>
                <w:sz w:val="20"/>
                <w:szCs w:val="20"/>
              </w:rPr>
            </w:pPr>
            <w:r w:rsidRPr="00085DBE">
              <w:rPr>
                <w:sz w:val="20"/>
                <w:szCs w:val="20"/>
              </w:rPr>
              <w:t>ул. </w:t>
            </w:r>
            <w:r w:rsidR="005456CC" w:rsidRPr="00932DFA">
              <w:rPr>
                <w:sz w:val="20"/>
                <w:szCs w:val="20"/>
              </w:rPr>
              <w:t>Пушкинская, 14, литер А</w:t>
            </w:r>
          </w:p>
        </w:tc>
      </w:tr>
      <w:tr w:rsidR="00886F4A" w:rsidRPr="00932DFA" w14:paraId="426832D4" w14:textId="77777777" w:rsidTr="00285E86">
        <w:tc>
          <w:tcPr>
            <w:tcW w:w="655" w:type="dxa"/>
            <w:tcBorders>
              <w:left w:val="single" w:sz="2" w:space="0" w:color="000000"/>
              <w:bottom w:val="single" w:sz="2" w:space="0" w:color="000000"/>
            </w:tcBorders>
            <w:vAlign w:val="center"/>
          </w:tcPr>
          <w:p w14:paraId="298EEC56" w14:textId="77777777" w:rsidR="005456CC" w:rsidRPr="00932DFA" w:rsidRDefault="00AC7B63" w:rsidP="00AC7B63">
            <w:pPr>
              <w:pStyle w:val="afffff"/>
              <w:snapToGrid w:val="0"/>
              <w:jc w:val="center"/>
              <w:rPr>
                <w:sz w:val="20"/>
                <w:szCs w:val="20"/>
              </w:rPr>
            </w:pPr>
            <w:r w:rsidRPr="00932DFA">
              <w:rPr>
                <w:sz w:val="20"/>
                <w:szCs w:val="20"/>
              </w:rPr>
              <w:t>153</w:t>
            </w:r>
          </w:p>
        </w:tc>
        <w:tc>
          <w:tcPr>
            <w:tcW w:w="3783" w:type="dxa"/>
            <w:tcBorders>
              <w:left w:val="single" w:sz="2" w:space="0" w:color="000000"/>
              <w:bottom w:val="single" w:sz="2" w:space="0" w:color="000000"/>
            </w:tcBorders>
            <w:vAlign w:val="center"/>
          </w:tcPr>
          <w:p w14:paraId="6B0D69CB" w14:textId="77777777" w:rsidR="00AC7B63" w:rsidRPr="00932DFA" w:rsidRDefault="005456CC" w:rsidP="00AC7B63">
            <w:pPr>
              <w:snapToGrid w:val="0"/>
              <w:jc w:val="center"/>
              <w:rPr>
                <w:sz w:val="20"/>
                <w:szCs w:val="20"/>
              </w:rPr>
            </w:pPr>
            <w:r w:rsidRPr="00932DFA">
              <w:rPr>
                <w:sz w:val="20"/>
                <w:szCs w:val="20"/>
              </w:rPr>
              <w:t>Доходный дом Н. и</w:t>
            </w:r>
          </w:p>
          <w:p w14:paraId="7CA086AE" w14:textId="77777777" w:rsidR="005456CC" w:rsidRPr="00932DFA" w:rsidRDefault="005456CC" w:rsidP="00AC7B63">
            <w:pPr>
              <w:snapToGrid w:val="0"/>
              <w:jc w:val="center"/>
              <w:rPr>
                <w:sz w:val="20"/>
                <w:szCs w:val="20"/>
              </w:rPr>
            </w:pPr>
            <w:r w:rsidRPr="00932DFA">
              <w:rPr>
                <w:sz w:val="20"/>
                <w:szCs w:val="20"/>
              </w:rPr>
              <w:t>А. Фурунжи-Хуринцовых, 1909 г.</w:t>
            </w:r>
          </w:p>
        </w:tc>
        <w:tc>
          <w:tcPr>
            <w:tcW w:w="3863" w:type="dxa"/>
            <w:tcBorders>
              <w:left w:val="single" w:sz="2" w:space="0" w:color="000000"/>
              <w:bottom w:val="single" w:sz="2" w:space="0" w:color="000000"/>
            </w:tcBorders>
            <w:vAlign w:val="center"/>
          </w:tcPr>
          <w:p w14:paraId="355BBDD1"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 обл</w:t>
            </w:r>
            <w:r w:rsidR="00AC7B63" w:rsidRPr="00932DFA">
              <w:rPr>
                <w:sz w:val="20"/>
                <w:szCs w:val="20"/>
              </w:rPr>
              <w:t xml:space="preserve">асти от 09.10.1998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1B8DD777"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22, литер А</w:t>
            </w:r>
          </w:p>
        </w:tc>
        <w:tc>
          <w:tcPr>
            <w:tcW w:w="3715" w:type="dxa"/>
            <w:gridSpan w:val="2"/>
            <w:tcBorders>
              <w:left w:val="single" w:sz="2" w:space="0" w:color="000000"/>
              <w:bottom w:val="single" w:sz="2" w:space="0" w:color="000000"/>
              <w:right w:val="single" w:sz="2" w:space="0" w:color="000000"/>
            </w:tcBorders>
            <w:vAlign w:val="center"/>
          </w:tcPr>
          <w:p w14:paraId="2B8FB039" w14:textId="77777777" w:rsidR="005456CC" w:rsidRPr="00932DFA" w:rsidRDefault="00085DBE" w:rsidP="00AC7B63">
            <w:pPr>
              <w:pStyle w:val="afffff"/>
              <w:snapToGrid w:val="0"/>
              <w:jc w:val="center"/>
              <w:rPr>
                <w:sz w:val="20"/>
                <w:szCs w:val="20"/>
              </w:rPr>
            </w:pPr>
            <w:r w:rsidRPr="00085DBE">
              <w:rPr>
                <w:sz w:val="20"/>
                <w:szCs w:val="20"/>
              </w:rPr>
              <w:t>ул. </w:t>
            </w:r>
            <w:r w:rsidR="00AC7B63" w:rsidRPr="00932DFA">
              <w:rPr>
                <w:sz w:val="20"/>
                <w:szCs w:val="20"/>
              </w:rPr>
              <w:t>Пушкинская, 22, литер А</w:t>
            </w:r>
          </w:p>
        </w:tc>
      </w:tr>
      <w:tr w:rsidR="00886F4A" w:rsidRPr="00932DFA" w14:paraId="6B841831" w14:textId="77777777" w:rsidTr="00285E86">
        <w:tc>
          <w:tcPr>
            <w:tcW w:w="655" w:type="dxa"/>
            <w:tcBorders>
              <w:left w:val="single" w:sz="2" w:space="0" w:color="000000"/>
              <w:bottom w:val="single" w:sz="2" w:space="0" w:color="000000"/>
            </w:tcBorders>
            <w:vAlign w:val="center"/>
          </w:tcPr>
          <w:p w14:paraId="3272CABB" w14:textId="77777777" w:rsidR="005456CC" w:rsidRPr="00932DFA" w:rsidRDefault="00AC7B63" w:rsidP="00AC7B63">
            <w:pPr>
              <w:pStyle w:val="afffff"/>
              <w:snapToGrid w:val="0"/>
              <w:jc w:val="center"/>
              <w:rPr>
                <w:sz w:val="20"/>
                <w:szCs w:val="20"/>
              </w:rPr>
            </w:pPr>
            <w:r w:rsidRPr="00932DFA">
              <w:rPr>
                <w:sz w:val="20"/>
                <w:szCs w:val="20"/>
              </w:rPr>
              <w:t>154</w:t>
            </w:r>
          </w:p>
        </w:tc>
        <w:tc>
          <w:tcPr>
            <w:tcW w:w="3783" w:type="dxa"/>
            <w:tcBorders>
              <w:left w:val="single" w:sz="2" w:space="0" w:color="000000"/>
              <w:bottom w:val="single" w:sz="2" w:space="0" w:color="000000"/>
            </w:tcBorders>
            <w:vAlign w:val="center"/>
          </w:tcPr>
          <w:p w14:paraId="78D827FF" w14:textId="77777777" w:rsidR="005456CC" w:rsidRPr="00932DFA" w:rsidRDefault="005456CC" w:rsidP="00AC7B63">
            <w:pPr>
              <w:snapToGrid w:val="0"/>
              <w:jc w:val="center"/>
              <w:rPr>
                <w:sz w:val="20"/>
                <w:szCs w:val="20"/>
              </w:rPr>
            </w:pPr>
            <w:r w:rsidRPr="00932DFA">
              <w:rPr>
                <w:sz w:val="20"/>
                <w:szCs w:val="20"/>
              </w:rPr>
              <w:t>Доходный</w:t>
            </w:r>
            <w:r w:rsidR="00AC7B63" w:rsidRPr="00932DFA">
              <w:rPr>
                <w:sz w:val="20"/>
                <w:szCs w:val="20"/>
              </w:rPr>
              <w:t xml:space="preserve"> дом М.Б. Геронимус, 1910-е гг.</w:t>
            </w:r>
          </w:p>
        </w:tc>
        <w:tc>
          <w:tcPr>
            <w:tcW w:w="3863" w:type="dxa"/>
            <w:tcBorders>
              <w:left w:val="single" w:sz="2" w:space="0" w:color="000000"/>
              <w:bottom w:val="single" w:sz="2" w:space="0" w:color="000000"/>
            </w:tcBorders>
            <w:vAlign w:val="center"/>
          </w:tcPr>
          <w:p w14:paraId="17834718"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w:t>
            </w:r>
            <w:r w:rsidR="00AC7B63" w:rsidRPr="00932DFA">
              <w:rPr>
                <w:sz w:val="20"/>
                <w:szCs w:val="20"/>
              </w:rPr>
              <w:t xml:space="preserve"> области от 09.10.1998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224B1519"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31, литер А</w:t>
            </w:r>
          </w:p>
        </w:tc>
        <w:tc>
          <w:tcPr>
            <w:tcW w:w="3715" w:type="dxa"/>
            <w:gridSpan w:val="2"/>
            <w:tcBorders>
              <w:left w:val="single" w:sz="2" w:space="0" w:color="000000"/>
              <w:bottom w:val="single" w:sz="2" w:space="0" w:color="000000"/>
              <w:right w:val="single" w:sz="2" w:space="0" w:color="000000"/>
            </w:tcBorders>
            <w:vAlign w:val="center"/>
          </w:tcPr>
          <w:p w14:paraId="35752E75" w14:textId="77777777" w:rsidR="005456CC" w:rsidRPr="00932DFA" w:rsidRDefault="005456CC" w:rsidP="00AC7B63">
            <w:pPr>
              <w:pStyle w:val="afffff"/>
              <w:snapToGrid w:val="0"/>
              <w:jc w:val="center"/>
              <w:rPr>
                <w:sz w:val="20"/>
                <w:szCs w:val="20"/>
              </w:rPr>
            </w:pPr>
            <w:r w:rsidRPr="00932DFA">
              <w:rPr>
                <w:sz w:val="20"/>
                <w:szCs w:val="20"/>
              </w:rPr>
              <w:t>-</w:t>
            </w:r>
          </w:p>
        </w:tc>
      </w:tr>
      <w:tr w:rsidR="00886F4A" w:rsidRPr="00932DFA" w14:paraId="4F0F6888" w14:textId="77777777" w:rsidTr="00285E86">
        <w:tc>
          <w:tcPr>
            <w:tcW w:w="655" w:type="dxa"/>
            <w:tcBorders>
              <w:left w:val="single" w:sz="2" w:space="0" w:color="000000"/>
              <w:bottom w:val="single" w:sz="2" w:space="0" w:color="000000"/>
            </w:tcBorders>
            <w:vAlign w:val="center"/>
          </w:tcPr>
          <w:p w14:paraId="45A0F9E6" w14:textId="77777777" w:rsidR="005456CC" w:rsidRPr="00932DFA" w:rsidRDefault="00AC7B63" w:rsidP="00AC7B63">
            <w:pPr>
              <w:pStyle w:val="afffff"/>
              <w:snapToGrid w:val="0"/>
              <w:jc w:val="center"/>
              <w:rPr>
                <w:sz w:val="20"/>
                <w:szCs w:val="20"/>
              </w:rPr>
            </w:pPr>
            <w:r w:rsidRPr="00932DFA">
              <w:rPr>
                <w:sz w:val="20"/>
                <w:szCs w:val="20"/>
              </w:rPr>
              <w:t>155</w:t>
            </w:r>
          </w:p>
        </w:tc>
        <w:tc>
          <w:tcPr>
            <w:tcW w:w="3783" w:type="dxa"/>
            <w:tcBorders>
              <w:left w:val="single" w:sz="2" w:space="0" w:color="000000"/>
              <w:bottom w:val="single" w:sz="2" w:space="0" w:color="000000"/>
            </w:tcBorders>
            <w:vAlign w:val="center"/>
          </w:tcPr>
          <w:p w14:paraId="4B9FCE30" w14:textId="77777777" w:rsidR="005456CC" w:rsidRPr="00932DFA" w:rsidRDefault="005456CC" w:rsidP="00AC7B63">
            <w:pPr>
              <w:snapToGrid w:val="0"/>
              <w:jc w:val="center"/>
              <w:rPr>
                <w:sz w:val="20"/>
                <w:szCs w:val="20"/>
              </w:rPr>
            </w:pPr>
            <w:r w:rsidRPr="00932DFA">
              <w:rPr>
                <w:sz w:val="20"/>
                <w:szCs w:val="20"/>
              </w:rPr>
              <w:t>Доходный дом А.А. Ткаченко, 1914 г.</w:t>
            </w:r>
          </w:p>
        </w:tc>
        <w:tc>
          <w:tcPr>
            <w:tcW w:w="3863" w:type="dxa"/>
            <w:tcBorders>
              <w:left w:val="single" w:sz="2" w:space="0" w:color="000000"/>
              <w:bottom w:val="single" w:sz="2" w:space="0" w:color="000000"/>
            </w:tcBorders>
            <w:vAlign w:val="center"/>
          </w:tcPr>
          <w:p w14:paraId="4CB5D4EA"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w:t>
            </w:r>
            <w:r w:rsidR="00AC7B63" w:rsidRPr="00932DFA">
              <w:rPr>
                <w:sz w:val="20"/>
                <w:szCs w:val="20"/>
              </w:rPr>
              <w:t xml:space="preserve"> области от 09.10.1998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76B5E7CD"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34, литер А</w:t>
            </w:r>
          </w:p>
        </w:tc>
        <w:tc>
          <w:tcPr>
            <w:tcW w:w="3715" w:type="dxa"/>
            <w:gridSpan w:val="2"/>
            <w:tcBorders>
              <w:left w:val="single" w:sz="2" w:space="0" w:color="000000"/>
              <w:bottom w:val="single" w:sz="2" w:space="0" w:color="000000"/>
              <w:right w:val="single" w:sz="2" w:space="0" w:color="000000"/>
            </w:tcBorders>
            <w:vAlign w:val="center"/>
          </w:tcPr>
          <w:p w14:paraId="3B8A98A9" w14:textId="77777777" w:rsidR="005456CC" w:rsidRPr="00932DFA" w:rsidRDefault="005456CC" w:rsidP="00AC7B63">
            <w:pPr>
              <w:pStyle w:val="afffff"/>
              <w:snapToGrid w:val="0"/>
              <w:jc w:val="center"/>
              <w:rPr>
                <w:sz w:val="20"/>
                <w:szCs w:val="20"/>
              </w:rPr>
            </w:pPr>
            <w:r w:rsidRPr="00932DFA">
              <w:rPr>
                <w:sz w:val="20"/>
                <w:szCs w:val="20"/>
              </w:rPr>
              <w:t>-</w:t>
            </w:r>
          </w:p>
        </w:tc>
      </w:tr>
      <w:tr w:rsidR="00886F4A" w:rsidRPr="00932DFA" w14:paraId="49F78E43" w14:textId="77777777" w:rsidTr="00285E86">
        <w:tc>
          <w:tcPr>
            <w:tcW w:w="655" w:type="dxa"/>
            <w:tcBorders>
              <w:left w:val="single" w:sz="2" w:space="0" w:color="000000"/>
              <w:bottom w:val="single" w:sz="2" w:space="0" w:color="000000"/>
            </w:tcBorders>
            <w:vAlign w:val="center"/>
          </w:tcPr>
          <w:p w14:paraId="1D29FAC8" w14:textId="77777777" w:rsidR="005456CC" w:rsidRPr="00932DFA" w:rsidRDefault="00AC7B63" w:rsidP="00AC7B63">
            <w:pPr>
              <w:pStyle w:val="afffff"/>
              <w:snapToGrid w:val="0"/>
              <w:jc w:val="center"/>
              <w:rPr>
                <w:sz w:val="20"/>
                <w:szCs w:val="20"/>
              </w:rPr>
            </w:pPr>
            <w:r w:rsidRPr="00932DFA">
              <w:rPr>
                <w:sz w:val="20"/>
                <w:szCs w:val="20"/>
              </w:rPr>
              <w:t>156</w:t>
            </w:r>
          </w:p>
        </w:tc>
        <w:tc>
          <w:tcPr>
            <w:tcW w:w="3783" w:type="dxa"/>
            <w:tcBorders>
              <w:left w:val="single" w:sz="2" w:space="0" w:color="000000"/>
              <w:bottom w:val="single" w:sz="2" w:space="0" w:color="000000"/>
            </w:tcBorders>
            <w:vAlign w:val="center"/>
          </w:tcPr>
          <w:p w14:paraId="6E86882B" w14:textId="77777777" w:rsidR="005456CC" w:rsidRPr="00932DFA" w:rsidRDefault="005456CC" w:rsidP="00AC7B63">
            <w:pPr>
              <w:snapToGrid w:val="0"/>
              <w:jc w:val="center"/>
              <w:rPr>
                <w:sz w:val="20"/>
                <w:szCs w:val="20"/>
              </w:rPr>
            </w:pPr>
            <w:r w:rsidRPr="00932DFA">
              <w:rPr>
                <w:sz w:val="20"/>
                <w:szCs w:val="20"/>
              </w:rPr>
              <w:t>Дом К.О. Резниченко</w:t>
            </w:r>
          </w:p>
        </w:tc>
        <w:tc>
          <w:tcPr>
            <w:tcW w:w="3863" w:type="dxa"/>
            <w:tcBorders>
              <w:left w:val="single" w:sz="2" w:space="0" w:color="000000"/>
              <w:bottom w:val="single" w:sz="2" w:space="0" w:color="000000"/>
            </w:tcBorders>
            <w:vAlign w:val="center"/>
          </w:tcPr>
          <w:p w14:paraId="3A22DEB2"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w:t>
            </w:r>
            <w:r w:rsidR="00AC7B63" w:rsidRPr="00932DFA">
              <w:rPr>
                <w:sz w:val="20"/>
                <w:szCs w:val="20"/>
              </w:rPr>
              <w:t xml:space="preserve"> области от 09.10.1998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66C61CEA" w14:textId="77777777" w:rsidR="00AC7B63"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47/72,</w:t>
            </w:r>
          </w:p>
          <w:p w14:paraId="59503D6F" w14:textId="77777777" w:rsidR="005456CC" w:rsidRPr="00932DFA" w:rsidRDefault="005456CC" w:rsidP="00AC7B63">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c>
          <w:tcPr>
            <w:tcW w:w="3715" w:type="dxa"/>
            <w:gridSpan w:val="2"/>
            <w:tcBorders>
              <w:left w:val="single" w:sz="2" w:space="0" w:color="000000"/>
              <w:bottom w:val="single" w:sz="2" w:space="0" w:color="000000"/>
              <w:right w:val="single" w:sz="2" w:space="0" w:color="000000"/>
            </w:tcBorders>
            <w:vAlign w:val="center"/>
          </w:tcPr>
          <w:p w14:paraId="7651B1E6" w14:textId="77777777" w:rsidR="00AC7B63" w:rsidRPr="00932DFA" w:rsidRDefault="00085DBE" w:rsidP="00AC7B63">
            <w:pPr>
              <w:pStyle w:val="afffff"/>
              <w:snapToGrid w:val="0"/>
              <w:jc w:val="center"/>
              <w:rPr>
                <w:sz w:val="20"/>
                <w:szCs w:val="20"/>
              </w:rPr>
            </w:pPr>
            <w:r w:rsidRPr="00085DBE">
              <w:rPr>
                <w:sz w:val="20"/>
                <w:szCs w:val="20"/>
              </w:rPr>
              <w:t>ул. </w:t>
            </w:r>
            <w:r w:rsidR="005456CC" w:rsidRPr="00932DFA">
              <w:rPr>
                <w:sz w:val="20"/>
                <w:szCs w:val="20"/>
              </w:rPr>
              <w:t>Пушкинская, 47/72,</w:t>
            </w:r>
          </w:p>
          <w:p w14:paraId="3722B7F2" w14:textId="77777777" w:rsidR="005456CC" w:rsidRPr="00932DFA" w:rsidRDefault="005456CC" w:rsidP="00AC7B6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r>
      <w:tr w:rsidR="00886F4A" w:rsidRPr="00932DFA" w14:paraId="6A09AD78" w14:textId="77777777" w:rsidTr="00285E86">
        <w:tc>
          <w:tcPr>
            <w:tcW w:w="655" w:type="dxa"/>
            <w:tcBorders>
              <w:left w:val="single" w:sz="2" w:space="0" w:color="000000"/>
              <w:bottom w:val="single" w:sz="2" w:space="0" w:color="000000"/>
            </w:tcBorders>
            <w:vAlign w:val="center"/>
          </w:tcPr>
          <w:p w14:paraId="391987E4" w14:textId="77777777" w:rsidR="005456CC" w:rsidRPr="00932DFA" w:rsidRDefault="00AC7B63" w:rsidP="00AC7B63">
            <w:pPr>
              <w:pStyle w:val="afffff"/>
              <w:snapToGrid w:val="0"/>
              <w:jc w:val="center"/>
              <w:rPr>
                <w:sz w:val="20"/>
                <w:szCs w:val="20"/>
              </w:rPr>
            </w:pPr>
            <w:r w:rsidRPr="00932DFA">
              <w:rPr>
                <w:sz w:val="20"/>
                <w:szCs w:val="20"/>
              </w:rPr>
              <w:t>157</w:t>
            </w:r>
          </w:p>
        </w:tc>
        <w:tc>
          <w:tcPr>
            <w:tcW w:w="3783" w:type="dxa"/>
            <w:tcBorders>
              <w:left w:val="single" w:sz="2" w:space="0" w:color="000000"/>
              <w:bottom w:val="single" w:sz="2" w:space="0" w:color="000000"/>
            </w:tcBorders>
            <w:vAlign w:val="center"/>
          </w:tcPr>
          <w:p w14:paraId="237F10B8" w14:textId="77777777" w:rsidR="005456CC" w:rsidRPr="00932DFA" w:rsidRDefault="005456CC" w:rsidP="00AC7B63">
            <w:pPr>
              <w:snapToGrid w:val="0"/>
              <w:jc w:val="center"/>
              <w:rPr>
                <w:sz w:val="20"/>
                <w:szCs w:val="20"/>
              </w:rPr>
            </w:pPr>
            <w:r w:rsidRPr="00932DFA">
              <w:rPr>
                <w:sz w:val="20"/>
                <w:szCs w:val="20"/>
              </w:rPr>
              <w:t>Доходный дом В.С. Кушнарева</w:t>
            </w:r>
          </w:p>
        </w:tc>
        <w:tc>
          <w:tcPr>
            <w:tcW w:w="3863" w:type="dxa"/>
            <w:tcBorders>
              <w:left w:val="single" w:sz="2" w:space="0" w:color="000000"/>
              <w:bottom w:val="single" w:sz="2" w:space="0" w:color="000000"/>
            </w:tcBorders>
            <w:vAlign w:val="center"/>
          </w:tcPr>
          <w:p w14:paraId="5CB122FB"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 области от 09.10.1998</w:t>
            </w:r>
            <w:r w:rsidR="00AC7B63" w:rsidRPr="00932DFA">
              <w:rPr>
                <w:sz w:val="20"/>
                <w:szCs w:val="20"/>
              </w:rPr>
              <w:t xml:space="preserve">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1297E39C"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51, литер Ж</w:t>
            </w:r>
          </w:p>
        </w:tc>
        <w:tc>
          <w:tcPr>
            <w:tcW w:w="3715" w:type="dxa"/>
            <w:gridSpan w:val="2"/>
            <w:tcBorders>
              <w:left w:val="single" w:sz="2" w:space="0" w:color="000000"/>
              <w:bottom w:val="single" w:sz="2" w:space="0" w:color="000000"/>
              <w:right w:val="single" w:sz="2" w:space="0" w:color="000000"/>
            </w:tcBorders>
            <w:vAlign w:val="center"/>
          </w:tcPr>
          <w:p w14:paraId="680384C7" w14:textId="77777777" w:rsidR="005456CC" w:rsidRPr="00932DFA" w:rsidRDefault="00085DBE" w:rsidP="00AC7B63">
            <w:pPr>
              <w:pStyle w:val="afffff"/>
              <w:snapToGrid w:val="0"/>
              <w:jc w:val="center"/>
              <w:rPr>
                <w:sz w:val="20"/>
                <w:szCs w:val="20"/>
              </w:rPr>
            </w:pPr>
            <w:r w:rsidRPr="00085DBE">
              <w:rPr>
                <w:sz w:val="20"/>
                <w:szCs w:val="20"/>
              </w:rPr>
              <w:t>ул. </w:t>
            </w:r>
            <w:r w:rsidR="005456CC" w:rsidRPr="00932DFA">
              <w:rPr>
                <w:sz w:val="20"/>
                <w:szCs w:val="20"/>
              </w:rPr>
              <w:t>Пушкинская, 51, литер Ж</w:t>
            </w:r>
          </w:p>
        </w:tc>
      </w:tr>
      <w:tr w:rsidR="00886F4A" w:rsidRPr="00932DFA" w14:paraId="1DDE7876" w14:textId="77777777" w:rsidTr="00285E86">
        <w:tc>
          <w:tcPr>
            <w:tcW w:w="655" w:type="dxa"/>
            <w:tcBorders>
              <w:left w:val="single" w:sz="2" w:space="0" w:color="000000"/>
              <w:bottom w:val="single" w:sz="2" w:space="0" w:color="000000"/>
            </w:tcBorders>
            <w:vAlign w:val="center"/>
          </w:tcPr>
          <w:p w14:paraId="1050B302" w14:textId="77777777" w:rsidR="005456CC" w:rsidRPr="00932DFA" w:rsidRDefault="00AC7B63" w:rsidP="00AC7B63">
            <w:pPr>
              <w:pStyle w:val="afffff"/>
              <w:snapToGrid w:val="0"/>
              <w:jc w:val="center"/>
              <w:rPr>
                <w:sz w:val="20"/>
                <w:szCs w:val="20"/>
              </w:rPr>
            </w:pPr>
            <w:r w:rsidRPr="00932DFA">
              <w:rPr>
                <w:sz w:val="20"/>
                <w:szCs w:val="20"/>
              </w:rPr>
              <w:t>158</w:t>
            </w:r>
          </w:p>
        </w:tc>
        <w:tc>
          <w:tcPr>
            <w:tcW w:w="3783" w:type="dxa"/>
            <w:tcBorders>
              <w:left w:val="single" w:sz="2" w:space="0" w:color="000000"/>
              <w:bottom w:val="single" w:sz="2" w:space="0" w:color="000000"/>
            </w:tcBorders>
            <w:vAlign w:val="center"/>
          </w:tcPr>
          <w:p w14:paraId="02F0021C" w14:textId="77777777" w:rsidR="00AC7B63" w:rsidRPr="00932DFA" w:rsidRDefault="005456CC" w:rsidP="00AC7B63">
            <w:pPr>
              <w:snapToGrid w:val="0"/>
              <w:jc w:val="center"/>
              <w:rPr>
                <w:sz w:val="20"/>
                <w:szCs w:val="20"/>
              </w:rPr>
            </w:pPr>
            <w:r w:rsidRPr="00932DFA">
              <w:rPr>
                <w:sz w:val="20"/>
                <w:szCs w:val="20"/>
              </w:rPr>
              <w:t>Здание театра ГОМЭЦ,</w:t>
            </w:r>
          </w:p>
          <w:p w14:paraId="4C8DB05B" w14:textId="77777777" w:rsidR="00AC7B63" w:rsidRPr="00932DFA" w:rsidRDefault="005456CC" w:rsidP="00AC7B63">
            <w:pPr>
              <w:snapToGrid w:val="0"/>
              <w:jc w:val="center"/>
              <w:rPr>
                <w:sz w:val="20"/>
                <w:szCs w:val="20"/>
              </w:rPr>
            </w:pPr>
            <w:r w:rsidRPr="00932DFA">
              <w:rPr>
                <w:sz w:val="20"/>
                <w:szCs w:val="20"/>
              </w:rPr>
              <w:t>с 1959 г. - кинотеатр «Россия»,</w:t>
            </w:r>
          </w:p>
          <w:p w14:paraId="72B37823" w14:textId="77777777" w:rsidR="00AC7B63" w:rsidRPr="00932DFA" w:rsidRDefault="005456CC" w:rsidP="00AC7B63">
            <w:pPr>
              <w:snapToGrid w:val="0"/>
              <w:jc w:val="center"/>
              <w:rPr>
                <w:sz w:val="20"/>
                <w:szCs w:val="20"/>
              </w:rPr>
            </w:pPr>
            <w:r w:rsidRPr="00932DFA">
              <w:rPr>
                <w:sz w:val="20"/>
                <w:szCs w:val="20"/>
              </w:rPr>
              <w:t>1935 г., арх. Л.Ф. Эберг, Л.Л. Эберг. Реконструкция 1959 г.,</w:t>
            </w:r>
          </w:p>
          <w:p w14:paraId="6A14C8D4" w14:textId="77777777" w:rsidR="005456CC" w:rsidRPr="00932DFA" w:rsidRDefault="005456CC" w:rsidP="00AC7B63">
            <w:pPr>
              <w:snapToGrid w:val="0"/>
              <w:jc w:val="center"/>
              <w:rPr>
                <w:sz w:val="20"/>
                <w:szCs w:val="20"/>
              </w:rPr>
            </w:pPr>
            <w:r w:rsidRPr="00932DFA">
              <w:rPr>
                <w:sz w:val="20"/>
                <w:szCs w:val="20"/>
              </w:rPr>
              <w:t>арх. Л.Л. Эберг, инж. А.Е. Журавлев</w:t>
            </w:r>
          </w:p>
        </w:tc>
        <w:tc>
          <w:tcPr>
            <w:tcW w:w="3863" w:type="dxa"/>
            <w:tcBorders>
              <w:left w:val="single" w:sz="2" w:space="0" w:color="000000"/>
              <w:bottom w:val="single" w:sz="2" w:space="0" w:color="000000"/>
            </w:tcBorders>
            <w:vAlign w:val="center"/>
          </w:tcPr>
          <w:p w14:paraId="3A695F6F" w14:textId="77777777" w:rsidR="005456CC" w:rsidRPr="00932DFA" w:rsidRDefault="005456CC" w:rsidP="00AC7B63">
            <w:pPr>
              <w:snapToGrid w:val="0"/>
              <w:jc w:val="center"/>
              <w:rPr>
                <w:sz w:val="20"/>
                <w:szCs w:val="20"/>
              </w:rPr>
            </w:pPr>
            <w:r w:rsidRPr="00932DFA">
              <w:rPr>
                <w:sz w:val="20"/>
                <w:szCs w:val="20"/>
              </w:rPr>
              <w:t>Постановление Главы Администрации Ростовской</w:t>
            </w:r>
            <w:r w:rsidR="00AC7B63" w:rsidRPr="00932DFA">
              <w:rPr>
                <w:sz w:val="20"/>
                <w:szCs w:val="20"/>
              </w:rPr>
              <w:t xml:space="preserve"> области от 09.10.1998 г. </w:t>
            </w:r>
            <w:r w:rsidR="00E11647">
              <w:rPr>
                <w:sz w:val="20"/>
                <w:szCs w:val="20"/>
              </w:rPr>
              <w:t>№ </w:t>
            </w:r>
            <w:r w:rsidR="00AC7B63" w:rsidRPr="00932DFA">
              <w:rPr>
                <w:sz w:val="20"/>
                <w:szCs w:val="20"/>
              </w:rPr>
              <w:t>411</w:t>
            </w:r>
          </w:p>
        </w:tc>
        <w:tc>
          <w:tcPr>
            <w:tcW w:w="3779" w:type="dxa"/>
            <w:tcBorders>
              <w:left w:val="single" w:sz="2" w:space="0" w:color="000000"/>
              <w:bottom w:val="single" w:sz="2" w:space="0" w:color="000000"/>
            </w:tcBorders>
            <w:vAlign w:val="center"/>
          </w:tcPr>
          <w:p w14:paraId="777EE6CF" w14:textId="77777777" w:rsidR="005456CC" w:rsidRPr="00932DFA" w:rsidRDefault="00085DBE" w:rsidP="00AC7B63">
            <w:pPr>
              <w:snapToGrid w:val="0"/>
              <w:jc w:val="center"/>
              <w:rPr>
                <w:sz w:val="20"/>
                <w:szCs w:val="20"/>
              </w:rPr>
            </w:pPr>
            <w:r w:rsidRPr="00085DBE">
              <w:rPr>
                <w:sz w:val="20"/>
                <w:szCs w:val="20"/>
              </w:rPr>
              <w:t>ул. </w:t>
            </w:r>
            <w:r w:rsidR="005456CC" w:rsidRPr="00932DFA">
              <w:rPr>
                <w:sz w:val="20"/>
                <w:szCs w:val="20"/>
              </w:rPr>
              <w:t>Пушкинская, 52, литер АС</w:t>
            </w:r>
          </w:p>
        </w:tc>
        <w:tc>
          <w:tcPr>
            <w:tcW w:w="3715" w:type="dxa"/>
            <w:gridSpan w:val="2"/>
            <w:tcBorders>
              <w:left w:val="single" w:sz="2" w:space="0" w:color="000000"/>
              <w:bottom w:val="single" w:sz="2" w:space="0" w:color="000000"/>
              <w:right w:val="single" w:sz="2" w:space="0" w:color="000000"/>
            </w:tcBorders>
            <w:vAlign w:val="center"/>
          </w:tcPr>
          <w:p w14:paraId="5A6989F6" w14:textId="77777777" w:rsidR="005456CC" w:rsidRPr="00932DFA" w:rsidRDefault="00085DBE" w:rsidP="00AC7B63">
            <w:pPr>
              <w:snapToGrid w:val="0"/>
              <w:jc w:val="center"/>
              <w:rPr>
                <w:sz w:val="20"/>
                <w:szCs w:val="20"/>
              </w:rPr>
            </w:pPr>
            <w:r w:rsidRPr="00085DBE">
              <w:rPr>
                <w:sz w:val="20"/>
                <w:szCs w:val="20"/>
              </w:rPr>
              <w:t>ул. </w:t>
            </w:r>
            <w:r w:rsidR="00AC7B63" w:rsidRPr="00932DFA">
              <w:rPr>
                <w:sz w:val="20"/>
                <w:szCs w:val="20"/>
              </w:rPr>
              <w:t>Пушкинская, 52, литер АС</w:t>
            </w:r>
          </w:p>
        </w:tc>
      </w:tr>
      <w:tr w:rsidR="00886F4A" w:rsidRPr="00932DFA" w14:paraId="160A9B2E" w14:textId="77777777" w:rsidTr="00285E86">
        <w:tc>
          <w:tcPr>
            <w:tcW w:w="655" w:type="dxa"/>
            <w:tcBorders>
              <w:left w:val="single" w:sz="2" w:space="0" w:color="000000"/>
              <w:bottom w:val="single" w:sz="2" w:space="0" w:color="000000"/>
            </w:tcBorders>
            <w:vAlign w:val="center"/>
          </w:tcPr>
          <w:p w14:paraId="7AC01564" w14:textId="77777777" w:rsidR="005456CC" w:rsidRPr="00932DFA" w:rsidRDefault="00A950CB" w:rsidP="00A950CB">
            <w:pPr>
              <w:pStyle w:val="afffff"/>
              <w:snapToGrid w:val="0"/>
              <w:jc w:val="center"/>
              <w:rPr>
                <w:sz w:val="20"/>
                <w:szCs w:val="20"/>
              </w:rPr>
            </w:pPr>
            <w:r w:rsidRPr="00932DFA">
              <w:rPr>
                <w:sz w:val="20"/>
                <w:szCs w:val="20"/>
              </w:rPr>
              <w:t>159</w:t>
            </w:r>
          </w:p>
        </w:tc>
        <w:tc>
          <w:tcPr>
            <w:tcW w:w="3783" w:type="dxa"/>
            <w:tcBorders>
              <w:left w:val="single" w:sz="2" w:space="0" w:color="000000"/>
              <w:bottom w:val="single" w:sz="2" w:space="0" w:color="000000"/>
            </w:tcBorders>
            <w:vAlign w:val="center"/>
          </w:tcPr>
          <w:p w14:paraId="360184F4" w14:textId="77777777" w:rsidR="005456CC" w:rsidRPr="00932DFA" w:rsidRDefault="005456CC" w:rsidP="00A950CB">
            <w:pPr>
              <w:snapToGrid w:val="0"/>
              <w:jc w:val="center"/>
              <w:rPr>
                <w:sz w:val="20"/>
                <w:szCs w:val="20"/>
              </w:rPr>
            </w:pPr>
            <w:r w:rsidRPr="00932DFA">
              <w:rPr>
                <w:sz w:val="20"/>
                <w:szCs w:val="20"/>
              </w:rPr>
              <w:t>Доходный дом В.Я. Кундури</w:t>
            </w:r>
          </w:p>
        </w:tc>
        <w:tc>
          <w:tcPr>
            <w:tcW w:w="3863" w:type="dxa"/>
            <w:tcBorders>
              <w:left w:val="single" w:sz="2" w:space="0" w:color="000000"/>
              <w:bottom w:val="single" w:sz="2" w:space="0" w:color="000000"/>
            </w:tcBorders>
            <w:vAlign w:val="center"/>
          </w:tcPr>
          <w:p w14:paraId="73566692" w14:textId="77777777" w:rsidR="005456CC" w:rsidRPr="00932DFA" w:rsidRDefault="005456CC" w:rsidP="00A950CB">
            <w:pPr>
              <w:snapToGrid w:val="0"/>
              <w:jc w:val="center"/>
              <w:rPr>
                <w:sz w:val="20"/>
                <w:szCs w:val="20"/>
              </w:rPr>
            </w:pPr>
            <w:r w:rsidRPr="00932DFA">
              <w:rPr>
                <w:sz w:val="20"/>
                <w:szCs w:val="20"/>
              </w:rPr>
              <w:t>Постановление Главы Администрации Ростовской</w:t>
            </w:r>
            <w:r w:rsidR="00A950CB" w:rsidRPr="00932DFA">
              <w:rPr>
                <w:sz w:val="20"/>
                <w:szCs w:val="20"/>
              </w:rPr>
              <w:t xml:space="preserve"> области от 09.10.1998 г. </w:t>
            </w:r>
            <w:r w:rsidR="00E11647">
              <w:rPr>
                <w:sz w:val="20"/>
                <w:szCs w:val="20"/>
              </w:rPr>
              <w:t>№ </w:t>
            </w:r>
            <w:r w:rsidR="00A950CB" w:rsidRPr="00932DFA">
              <w:rPr>
                <w:sz w:val="20"/>
                <w:szCs w:val="20"/>
              </w:rPr>
              <w:t>411</w:t>
            </w:r>
          </w:p>
        </w:tc>
        <w:tc>
          <w:tcPr>
            <w:tcW w:w="3779" w:type="dxa"/>
            <w:tcBorders>
              <w:left w:val="single" w:sz="2" w:space="0" w:color="000000"/>
              <w:bottom w:val="single" w:sz="2" w:space="0" w:color="000000"/>
            </w:tcBorders>
            <w:vAlign w:val="center"/>
          </w:tcPr>
          <w:p w14:paraId="54A9D863" w14:textId="77777777" w:rsidR="00A950CB"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53/43,</w:t>
            </w:r>
          </w:p>
          <w:p w14:paraId="12DF36CB" w14:textId="77777777" w:rsidR="005456CC" w:rsidRPr="00932DFA" w:rsidRDefault="005456CC" w:rsidP="00A950CB">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 Г</w:t>
            </w:r>
          </w:p>
        </w:tc>
        <w:tc>
          <w:tcPr>
            <w:tcW w:w="3715" w:type="dxa"/>
            <w:gridSpan w:val="2"/>
            <w:tcBorders>
              <w:left w:val="single" w:sz="2" w:space="0" w:color="000000"/>
              <w:bottom w:val="single" w:sz="2" w:space="0" w:color="000000"/>
              <w:right w:val="single" w:sz="2" w:space="0" w:color="000000"/>
            </w:tcBorders>
            <w:vAlign w:val="center"/>
          </w:tcPr>
          <w:p w14:paraId="1845C1A5" w14:textId="77777777" w:rsidR="005456CC"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53/43,</w:t>
            </w:r>
          </w:p>
          <w:p w14:paraId="47229DC0" w14:textId="77777777" w:rsidR="005456CC" w:rsidRPr="00932DFA" w:rsidRDefault="005456CC" w:rsidP="00A950CB">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 Г</w:t>
            </w:r>
          </w:p>
        </w:tc>
      </w:tr>
      <w:tr w:rsidR="00886F4A" w:rsidRPr="00932DFA" w14:paraId="25888594" w14:textId="77777777" w:rsidTr="00285E86">
        <w:tc>
          <w:tcPr>
            <w:tcW w:w="655" w:type="dxa"/>
            <w:tcBorders>
              <w:left w:val="single" w:sz="2" w:space="0" w:color="000000"/>
              <w:bottom w:val="single" w:sz="2" w:space="0" w:color="000000"/>
            </w:tcBorders>
            <w:vAlign w:val="center"/>
          </w:tcPr>
          <w:p w14:paraId="2FEFF1AE" w14:textId="77777777" w:rsidR="005456CC" w:rsidRPr="00932DFA" w:rsidRDefault="00A950CB" w:rsidP="00A950CB">
            <w:pPr>
              <w:pStyle w:val="afffff"/>
              <w:snapToGrid w:val="0"/>
              <w:jc w:val="center"/>
              <w:rPr>
                <w:sz w:val="20"/>
                <w:szCs w:val="20"/>
              </w:rPr>
            </w:pPr>
            <w:r w:rsidRPr="00932DFA">
              <w:rPr>
                <w:sz w:val="20"/>
                <w:szCs w:val="20"/>
              </w:rPr>
              <w:t>160</w:t>
            </w:r>
          </w:p>
        </w:tc>
        <w:tc>
          <w:tcPr>
            <w:tcW w:w="3783" w:type="dxa"/>
            <w:tcBorders>
              <w:left w:val="single" w:sz="2" w:space="0" w:color="000000"/>
              <w:bottom w:val="single" w:sz="2" w:space="0" w:color="000000"/>
            </w:tcBorders>
            <w:vAlign w:val="center"/>
          </w:tcPr>
          <w:p w14:paraId="23175C01" w14:textId="77777777" w:rsidR="005456CC" w:rsidRPr="00932DFA" w:rsidRDefault="005456CC" w:rsidP="00A950CB">
            <w:pPr>
              <w:snapToGrid w:val="0"/>
              <w:jc w:val="center"/>
              <w:rPr>
                <w:sz w:val="20"/>
                <w:szCs w:val="20"/>
              </w:rPr>
            </w:pPr>
            <w:r w:rsidRPr="00932DFA">
              <w:rPr>
                <w:sz w:val="20"/>
                <w:szCs w:val="20"/>
              </w:rPr>
              <w:t>Доходный дом В.Я. Кундури,</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разм</w:t>
            </w:r>
            <w:r w:rsidR="00A950CB" w:rsidRPr="00932DFA">
              <w:rPr>
                <w:sz w:val="20"/>
                <w:szCs w:val="20"/>
              </w:rPr>
              <w:t>ещалась гостиница «Палас-Отель»</w:t>
            </w:r>
          </w:p>
        </w:tc>
        <w:tc>
          <w:tcPr>
            <w:tcW w:w="3863" w:type="dxa"/>
            <w:tcBorders>
              <w:left w:val="single" w:sz="2" w:space="0" w:color="000000"/>
              <w:bottom w:val="single" w:sz="2" w:space="0" w:color="000000"/>
            </w:tcBorders>
            <w:vAlign w:val="center"/>
          </w:tcPr>
          <w:p w14:paraId="52316A41" w14:textId="77777777" w:rsidR="005456CC" w:rsidRPr="00932DFA" w:rsidRDefault="005456CC" w:rsidP="00A950CB">
            <w:pPr>
              <w:snapToGrid w:val="0"/>
              <w:jc w:val="center"/>
              <w:rPr>
                <w:sz w:val="20"/>
                <w:szCs w:val="20"/>
              </w:rPr>
            </w:pPr>
            <w:r w:rsidRPr="00932DFA">
              <w:rPr>
                <w:sz w:val="20"/>
                <w:szCs w:val="20"/>
              </w:rPr>
              <w:t>Постановление Главы Администрации Ростовской</w:t>
            </w:r>
            <w:r w:rsidR="00A950CB" w:rsidRPr="00932DFA">
              <w:rPr>
                <w:sz w:val="20"/>
                <w:szCs w:val="20"/>
              </w:rPr>
              <w:t xml:space="preserve"> области от 09.10.1998 г. </w:t>
            </w:r>
            <w:r w:rsidR="00E11647">
              <w:rPr>
                <w:sz w:val="20"/>
                <w:szCs w:val="20"/>
              </w:rPr>
              <w:t>№ </w:t>
            </w:r>
            <w:r w:rsidR="00A950CB" w:rsidRPr="00932DFA">
              <w:rPr>
                <w:sz w:val="20"/>
                <w:szCs w:val="20"/>
              </w:rPr>
              <w:t>411</w:t>
            </w:r>
          </w:p>
        </w:tc>
        <w:tc>
          <w:tcPr>
            <w:tcW w:w="3779" w:type="dxa"/>
            <w:tcBorders>
              <w:left w:val="single" w:sz="2" w:space="0" w:color="000000"/>
              <w:bottom w:val="single" w:sz="2" w:space="0" w:color="000000"/>
            </w:tcBorders>
            <w:vAlign w:val="center"/>
          </w:tcPr>
          <w:p w14:paraId="4CC61BED" w14:textId="77777777" w:rsidR="00A950CB"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53/43,</w:t>
            </w:r>
          </w:p>
          <w:p w14:paraId="672A248B" w14:textId="77777777" w:rsidR="005456CC" w:rsidRPr="00932DFA" w:rsidRDefault="005456CC" w:rsidP="00A950CB">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 А</w:t>
            </w:r>
          </w:p>
        </w:tc>
        <w:tc>
          <w:tcPr>
            <w:tcW w:w="3715" w:type="dxa"/>
            <w:gridSpan w:val="2"/>
            <w:tcBorders>
              <w:left w:val="single" w:sz="2" w:space="0" w:color="000000"/>
              <w:bottom w:val="single" w:sz="2" w:space="0" w:color="000000"/>
              <w:right w:val="single" w:sz="2" w:space="0" w:color="000000"/>
            </w:tcBorders>
            <w:vAlign w:val="center"/>
          </w:tcPr>
          <w:p w14:paraId="56C8D358" w14:textId="77777777" w:rsidR="005456CC"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53/43,</w:t>
            </w:r>
          </w:p>
          <w:p w14:paraId="7160B18E" w14:textId="77777777" w:rsidR="005456CC" w:rsidRPr="00932DFA" w:rsidRDefault="005456CC" w:rsidP="00A950CB">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 А</w:t>
            </w:r>
          </w:p>
        </w:tc>
      </w:tr>
      <w:tr w:rsidR="00886F4A" w:rsidRPr="00932DFA" w14:paraId="19C25EE7" w14:textId="77777777" w:rsidTr="00285E86">
        <w:tc>
          <w:tcPr>
            <w:tcW w:w="655" w:type="dxa"/>
            <w:tcBorders>
              <w:left w:val="single" w:sz="2" w:space="0" w:color="000000"/>
              <w:bottom w:val="single" w:sz="2" w:space="0" w:color="000000"/>
            </w:tcBorders>
            <w:vAlign w:val="center"/>
          </w:tcPr>
          <w:p w14:paraId="01795550" w14:textId="77777777" w:rsidR="005456CC" w:rsidRPr="00932DFA" w:rsidRDefault="00A950CB" w:rsidP="00A950CB">
            <w:pPr>
              <w:pStyle w:val="afffff"/>
              <w:snapToGrid w:val="0"/>
              <w:jc w:val="center"/>
              <w:rPr>
                <w:sz w:val="20"/>
                <w:szCs w:val="20"/>
              </w:rPr>
            </w:pPr>
            <w:r w:rsidRPr="00932DFA">
              <w:rPr>
                <w:sz w:val="20"/>
                <w:szCs w:val="20"/>
              </w:rPr>
              <w:t>161</w:t>
            </w:r>
          </w:p>
        </w:tc>
        <w:tc>
          <w:tcPr>
            <w:tcW w:w="3783" w:type="dxa"/>
            <w:tcBorders>
              <w:left w:val="single" w:sz="2" w:space="0" w:color="000000"/>
              <w:bottom w:val="single" w:sz="2" w:space="0" w:color="000000"/>
            </w:tcBorders>
            <w:vAlign w:val="center"/>
          </w:tcPr>
          <w:p w14:paraId="26CA89AC" w14:textId="77777777" w:rsidR="005456CC" w:rsidRPr="00932DFA" w:rsidRDefault="005456CC" w:rsidP="00A950CB">
            <w:pPr>
              <w:snapToGrid w:val="0"/>
              <w:jc w:val="center"/>
              <w:rPr>
                <w:sz w:val="20"/>
                <w:szCs w:val="20"/>
              </w:rPr>
            </w:pPr>
            <w:r w:rsidRPr="00932DFA">
              <w:rPr>
                <w:sz w:val="20"/>
                <w:szCs w:val="20"/>
              </w:rPr>
              <w:t>Доходный дом В.К.</w:t>
            </w:r>
            <w:r w:rsidR="00656362" w:rsidRPr="00932DFA">
              <w:rPr>
                <w:sz w:val="20"/>
                <w:szCs w:val="20"/>
              </w:rPr>
              <w:t xml:space="preserve"> и</w:t>
            </w:r>
            <w:r w:rsidR="00656362">
              <w:rPr>
                <w:sz w:val="20"/>
                <w:szCs w:val="20"/>
              </w:rPr>
              <w:t> </w:t>
            </w:r>
            <w:r w:rsidR="00656362" w:rsidRPr="00932DFA">
              <w:rPr>
                <w:sz w:val="20"/>
                <w:szCs w:val="20"/>
              </w:rPr>
              <w:t>С</w:t>
            </w:r>
            <w:r w:rsidRPr="00932DFA">
              <w:rPr>
                <w:sz w:val="20"/>
                <w:szCs w:val="20"/>
              </w:rPr>
              <w:t>.К. Чири</w:t>
            </w:r>
            <w:r w:rsidR="00A950CB" w:rsidRPr="00932DFA">
              <w:rPr>
                <w:sz w:val="20"/>
                <w:szCs w:val="20"/>
              </w:rPr>
              <w:t>ковых, 1912 г., арх. Л.Ф. Эберг</w:t>
            </w:r>
          </w:p>
        </w:tc>
        <w:tc>
          <w:tcPr>
            <w:tcW w:w="3863" w:type="dxa"/>
            <w:tcBorders>
              <w:left w:val="single" w:sz="2" w:space="0" w:color="000000"/>
              <w:bottom w:val="single" w:sz="2" w:space="0" w:color="000000"/>
            </w:tcBorders>
            <w:vAlign w:val="center"/>
          </w:tcPr>
          <w:p w14:paraId="43105A63" w14:textId="77777777" w:rsidR="005456CC" w:rsidRPr="00932DFA" w:rsidRDefault="005456CC" w:rsidP="00A950CB">
            <w:pPr>
              <w:snapToGrid w:val="0"/>
              <w:jc w:val="center"/>
              <w:rPr>
                <w:sz w:val="20"/>
                <w:szCs w:val="20"/>
              </w:rPr>
            </w:pPr>
            <w:r w:rsidRPr="00932DFA">
              <w:rPr>
                <w:sz w:val="20"/>
                <w:szCs w:val="20"/>
              </w:rPr>
              <w:t>Постановление Главы Администрации Ростовской</w:t>
            </w:r>
            <w:r w:rsidR="00A950CB" w:rsidRPr="00932DFA">
              <w:rPr>
                <w:sz w:val="20"/>
                <w:szCs w:val="20"/>
              </w:rPr>
              <w:t xml:space="preserve"> области от 09.10.1998 г. </w:t>
            </w:r>
            <w:r w:rsidR="00E11647">
              <w:rPr>
                <w:sz w:val="20"/>
                <w:szCs w:val="20"/>
              </w:rPr>
              <w:t>№ </w:t>
            </w:r>
            <w:r w:rsidR="00A950CB" w:rsidRPr="00932DFA">
              <w:rPr>
                <w:sz w:val="20"/>
                <w:szCs w:val="20"/>
              </w:rPr>
              <w:t>411</w:t>
            </w:r>
          </w:p>
        </w:tc>
        <w:tc>
          <w:tcPr>
            <w:tcW w:w="3779" w:type="dxa"/>
            <w:tcBorders>
              <w:left w:val="single" w:sz="2" w:space="0" w:color="000000"/>
              <w:bottom w:val="single" w:sz="2" w:space="0" w:color="000000"/>
            </w:tcBorders>
            <w:vAlign w:val="center"/>
          </w:tcPr>
          <w:p w14:paraId="65685135" w14:textId="77777777" w:rsidR="005456CC"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57, литеры А, Б</w:t>
            </w:r>
          </w:p>
        </w:tc>
        <w:tc>
          <w:tcPr>
            <w:tcW w:w="3715" w:type="dxa"/>
            <w:gridSpan w:val="2"/>
            <w:tcBorders>
              <w:left w:val="single" w:sz="2" w:space="0" w:color="000000"/>
              <w:bottom w:val="single" w:sz="2" w:space="0" w:color="000000"/>
              <w:right w:val="single" w:sz="2" w:space="0" w:color="000000"/>
            </w:tcBorders>
            <w:vAlign w:val="center"/>
          </w:tcPr>
          <w:p w14:paraId="6E003A1D" w14:textId="77777777" w:rsidR="005456CC" w:rsidRPr="00932DFA" w:rsidRDefault="005456CC" w:rsidP="00A950CB">
            <w:pPr>
              <w:snapToGrid w:val="0"/>
              <w:jc w:val="center"/>
              <w:rPr>
                <w:sz w:val="20"/>
                <w:szCs w:val="20"/>
              </w:rPr>
            </w:pPr>
            <w:r w:rsidRPr="00932DFA">
              <w:rPr>
                <w:sz w:val="20"/>
                <w:szCs w:val="20"/>
              </w:rPr>
              <w:t>-</w:t>
            </w:r>
          </w:p>
        </w:tc>
      </w:tr>
      <w:tr w:rsidR="00886F4A" w:rsidRPr="00932DFA" w14:paraId="08576EF3" w14:textId="77777777" w:rsidTr="00285E86">
        <w:tc>
          <w:tcPr>
            <w:tcW w:w="655" w:type="dxa"/>
            <w:tcBorders>
              <w:left w:val="single" w:sz="2" w:space="0" w:color="000000"/>
              <w:bottom w:val="single" w:sz="2" w:space="0" w:color="000000"/>
            </w:tcBorders>
            <w:vAlign w:val="center"/>
          </w:tcPr>
          <w:p w14:paraId="50BF7AD7" w14:textId="77777777" w:rsidR="005456CC" w:rsidRPr="00932DFA" w:rsidRDefault="00A950CB" w:rsidP="00A950CB">
            <w:pPr>
              <w:pStyle w:val="afffff"/>
              <w:snapToGrid w:val="0"/>
              <w:jc w:val="center"/>
              <w:rPr>
                <w:sz w:val="20"/>
                <w:szCs w:val="20"/>
              </w:rPr>
            </w:pPr>
            <w:r w:rsidRPr="00932DFA">
              <w:rPr>
                <w:sz w:val="20"/>
                <w:szCs w:val="20"/>
              </w:rPr>
              <w:t>162</w:t>
            </w:r>
          </w:p>
        </w:tc>
        <w:tc>
          <w:tcPr>
            <w:tcW w:w="3783" w:type="dxa"/>
            <w:tcBorders>
              <w:left w:val="single" w:sz="2" w:space="0" w:color="000000"/>
              <w:bottom w:val="single" w:sz="2" w:space="0" w:color="000000"/>
            </w:tcBorders>
            <w:vAlign w:val="center"/>
          </w:tcPr>
          <w:p w14:paraId="5CD8696A" w14:textId="77777777" w:rsidR="005456CC" w:rsidRPr="00932DFA" w:rsidRDefault="005456CC" w:rsidP="00A950CB">
            <w:pPr>
              <w:snapToGrid w:val="0"/>
              <w:jc w:val="center"/>
              <w:rPr>
                <w:sz w:val="20"/>
                <w:szCs w:val="20"/>
              </w:rPr>
            </w:pPr>
            <w:r w:rsidRPr="00932DFA">
              <w:rPr>
                <w:sz w:val="20"/>
                <w:szCs w:val="20"/>
              </w:rPr>
              <w:t>До</w:t>
            </w:r>
            <w:r w:rsidR="00A950CB" w:rsidRPr="00932DFA">
              <w:rPr>
                <w:sz w:val="20"/>
                <w:szCs w:val="20"/>
              </w:rPr>
              <w:t>ходный дом Л.Г. Адлера, 1896 г.</w:t>
            </w:r>
          </w:p>
        </w:tc>
        <w:tc>
          <w:tcPr>
            <w:tcW w:w="3863" w:type="dxa"/>
            <w:tcBorders>
              <w:left w:val="single" w:sz="2" w:space="0" w:color="000000"/>
              <w:bottom w:val="single" w:sz="2" w:space="0" w:color="000000"/>
            </w:tcBorders>
            <w:vAlign w:val="center"/>
          </w:tcPr>
          <w:p w14:paraId="7550E324" w14:textId="77777777" w:rsidR="005456CC" w:rsidRPr="00932DFA" w:rsidRDefault="005456CC" w:rsidP="00A950CB">
            <w:pPr>
              <w:snapToGrid w:val="0"/>
              <w:jc w:val="center"/>
              <w:rPr>
                <w:sz w:val="20"/>
                <w:szCs w:val="20"/>
              </w:rPr>
            </w:pPr>
            <w:r w:rsidRPr="00932DFA">
              <w:rPr>
                <w:sz w:val="20"/>
                <w:szCs w:val="20"/>
              </w:rPr>
              <w:t>Постановление Главы Администрации Ростовской</w:t>
            </w:r>
            <w:r w:rsidR="00A950CB" w:rsidRPr="00932DFA">
              <w:rPr>
                <w:sz w:val="20"/>
                <w:szCs w:val="20"/>
              </w:rPr>
              <w:t xml:space="preserve"> области от 09.10.1998 г. </w:t>
            </w:r>
            <w:r w:rsidR="00E11647">
              <w:rPr>
                <w:sz w:val="20"/>
                <w:szCs w:val="20"/>
              </w:rPr>
              <w:t>№ </w:t>
            </w:r>
            <w:r w:rsidR="00A950CB" w:rsidRPr="00932DFA">
              <w:rPr>
                <w:sz w:val="20"/>
                <w:szCs w:val="20"/>
              </w:rPr>
              <w:t>411</w:t>
            </w:r>
          </w:p>
        </w:tc>
        <w:tc>
          <w:tcPr>
            <w:tcW w:w="3779" w:type="dxa"/>
            <w:tcBorders>
              <w:left w:val="single" w:sz="2" w:space="0" w:color="000000"/>
              <w:bottom w:val="single" w:sz="2" w:space="0" w:color="000000"/>
            </w:tcBorders>
            <w:vAlign w:val="center"/>
          </w:tcPr>
          <w:p w14:paraId="3B26E1E7" w14:textId="77777777" w:rsidR="005456CC"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59, литеры А, А1, А2</w:t>
            </w:r>
          </w:p>
        </w:tc>
        <w:tc>
          <w:tcPr>
            <w:tcW w:w="3715" w:type="dxa"/>
            <w:gridSpan w:val="2"/>
            <w:tcBorders>
              <w:left w:val="single" w:sz="2" w:space="0" w:color="000000"/>
              <w:bottom w:val="single" w:sz="2" w:space="0" w:color="000000"/>
              <w:right w:val="single" w:sz="2" w:space="0" w:color="000000"/>
            </w:tcBorders>
            <w:vAlign w:val="center"/>
          </w:tcPr>
          <w:p w14:paraId="5DB51E47" w14:textId="77777777" w:rsidR="005456CC" w:rsidRPr="00932DFA" w:rsidRDefault="005456CC" w:rsidP="00A950CB">
            <w:pPr>
              <w:pStyle w:val="afffff"/>
              <w:snapToGrid w:val="0"/>
              <w:jc w:val="center"/>
              <w:rPr>
                <w:sz w:val="20"/>
                <w:szCs w:val="20"/>
              </w:rPr>
            </w:pPr>
            <w:r w:rsidRPr="00932DFA">
              <w:rPr>
                <w:sz w:val="20"/>
                <w:szCs w:val="20"/>
              </w:rPr>
              <w:t>-</w:t>
            </w:r>
          </w:p>
        </w:tc>
      </w:tr>
      <w:tr w:rsidR="00886F4A" w:rsidRPr="00932DFA" w14:paraId="60000439" w14:textId="77777777" w:rsidTr="00285E86">
        <w:tc>
          <w:tcPr>
            <w:tcW w:w="655" w:type="dxa"/>
            <w:tcBorders>
              <w:left w:val="single" w:sz="2" w:space="0" w:color="000000"/>
              <w:bottom w:val="single" w:sz="2" w:space="0" w:color="000000"/>
            </w:tcBorders>
            <w:vAlign w:val="center"/>
          </w:tcPr>
          <w:p w14:paraId="1D481BFF" w14:textId="77777777" w:rsidR="005456CC" w:rsidRPr="00932DFA" w:rsidRDefault="00A950CB" w:rsidP="00A950CB">
            <w:pPr>
              <w:pStyle w:val="afffff"/>
              <w:snapToGrid w:val="0"/>
              <w:jc w:val="center"/>
              <w:rPr>
                <w:sz w:val="20"/>
                <w:szCs w:val="20"/>
              </w:rPr>
            </w:pPr>
            <w:r w:rsidRPr="00932DFA">
              <w:rPr>
                <w:sz w:val="20"/>
                <w:szCs w:val="20"/>
              </w:rPr>
              <w:t>163</w:t>
            </w:r>
          </w:p>
        </w:tc>
        <w:tc>
          <w:tcPr>
            <w:tcW w:w="3783" w:type="dxa"/>
            <w:tcBorders>
              <w:left w:val="single" w:sz="2" w:space="0" w:color="000000"/>
              <w:bottom w:val="single" w:sz="2" w:space="0" w:color="000000"/>
            </w:tcBorders>
            <w:vAlign w:val="center"/>
          </w:tcPr>
          <w:p w14:paraId="7266D68E" w14:textId="77777777" w:rsidR="005456CC" w:rsidRPr="00932DFA" w:rsidRDefault="005456CC" w:rsidP="00A950CB">
            <w:pPr>
              <w:snapToGrid w:val="0"/>
              <w:jc w:val="center"/>
              <w:rPr>
                <w:sz w:val="20"/>
                <w:szCs w:val="20"/>
              </w:rPr>
            </w:pPr>
            <w:r w:rsidRPr="00932DFA">
              <w:rPr>
                <w:sz w:val="20"/>
                <w:szCs w:val="20"/>
              </w:rPr>
              <w:t>Дохо</w:t>
            </w:r>
            <w:r w:rsidR="00A950CB" w:rsidRPr="00932DFA">
              <w:rPr>
                <w:sz w:val="20"/>
                <w:szCs w:val="20"/>
              </w:rPr>
              <w:t>дный дом А.П. Ливус, 1910-е гг.</w:t>
            </w:r>
          </w:p>
        </w:tc>
        <w:tc>
          <w:tcPr>
            <w:tcW w:w="3863" w:type="dxa"/>
            <w:tcBorders>
              <w:left w:val="single" w:sz="2" w:space="0" w:color="000000"/>
              <w:bottom w:val="single" w:sz="2" w:space="0" w:color="000000"/>
            </w:tcBorders>
            <w:vAlign w:val="center"/>
          </w:tcPr>
          <w:p w14:paraId="6E420C61" w14:textId="77777777" w:rsidR="005456CC" w:rsidRPr="00932DFA" w:rsidRDefault="005456CC" w:rsidP="00A950CB">
            <w:pPr>
              <w:snapToGrid w:val="0"/>
              <w:jc w:val="center"/>
              <w:rPr>
                <w:sz w:val="20"/>
                <w:szCs w:val="20"/>
              </w:rPr>
            </w:pPr>
            <w:r w:rsidRPr="00932DFA">
              <w:rPr>
                <w:sz w:val="20"/>
                <w:szCs w:val="20"/>
              </w:rPr>
              <w:t>Постановление Главы Администрации Ростовской</w:t>
            </w:r>
            <w:r w:rsidR="00A950CB" w:rsidRPr="00932DFA">
              <w:rPr>
                <w:sz w:val="20"/>
                <w:szCs w:val="20"/>
              </w:rPr>
              <w:t xml:space="preserve"> области от 09.10.1998 г. </w:t>
            </w:r>
            <w:r w:rsidR="00E11647">
              <w:rPr>
                <w:sz w:val="20"/>
                <w:szCs w:val="20"/>
              </w:rPr>
              <w:t>№ </w:t>
            </w:r>
            <w:r w:rsidR="00A950CB" w:rsidRPr="00932DFA">
              <w:rPr>
                <w:sz w:val="20"/>
                <w:szCs w:val="20"/>
              </w:rPr>
              <w:t>411</w:t>
            </w:r>
          </w:p>
        </w:tc>
        <w:tc>
          <w:tcPr>
            <w:tcW w:w="3779" w:type="dxa"/>
            <w:tcBorders>
              <w:left w:val="single" w:sz="2" w:space="0" w:color="000000"/>
              <w:bottom w:val="single" w:sz="2" w:space="0" w:color="000000"/>
            </w:tcBorders>
            <w:vAlign w:val="center"/>
          </w:tcPr>
          <w:p w14:paraId="76E1DCBF" w14:textId="77777777" w:rsidR="005456CC"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75, литеры А, а, а1, а2</w:t>
            </w:r>
          </w:p>
        </w:tc>
        <w:tc>
          <w:tcPr>
            <w:tcW w:w="3715" w:type="dxa"/>
            <w:gridSpan w:val="2"/>
            <w:tcBorders>
              <w:left w:val="single" w:sz="2" w:space="0" w:color="000000"/>
              <w:bottom w:val="single" w:sz="2" w:space="0" w:color="000000"/>
              <w:right w:val="single" w:sz="2" w:space="0" w:color="000000"/>
            </w:tcBorders>
            <w:vAlign w:val="center"/>
          </w:tcPr>
          <w:p w14:paraId="51DE80CC" w14:textId="77777777" w:rsidR="005456CC" w:rsidRPr="00932DFA" w:rsidRDefault="005456CC" w:rsidP="00A950CB">
            <w:pPr>
              <w:pStyle w:val="afffff"/>
              <w:snapToGrid w:val="0"/>
              <w:jc w:val="center"/>
              <w:rPr>
                <w:sz w:val="20"/>
                <w:szCs w:val="20"/>
              </w:rPr>
            </w:pPr>
            <w:r w:rsidRPr="00932DFA">
              <w:rPr>
                <w:sz w:val="20"/>
                <w:szCs w:val="20"/>
              </w:rPr>
              <w:t>-</w:t>
            </w:r>
          </w:p>
        </w:tc>
      </w:tr>
      <w:tr w:rsidR="00886F4A" w:rsidRPr="00932DFA" w14:paraId="000E4160" w14:textId="77777777" w:rsidTr="00285E86">
        <w:tc>
          <w:tcPr>
            <w:tcW w:w="655" w:type="dxa"/>
            <w:tcBorders>
              <w:left w:val="single" w:sz="2" w:space="0" w:color="000000"/>
              <w:bottom w:val="single" w:sz="2" w:space="0" w:color="000000"/>
            </w:tcBorders>
            <w:vAlign w:val="center"/>
          </w:tcPr>
          <w:p w14:paraId="7BAEF10B" w14:textId="77777777" w:rsidR="005456CC" w:rsidRPr="00932DFA" w:rsidRDefault="00A950CB" w:rsidP="00A950CB">
            <w:pPr>
              <w:pStyle w:val="afffff"/>
              <w:snapToGrid w:val="0"/>
              <w:jc w:val="center"/>
              <w:rPr>
                <w:sz w:val="20"/>
                <w:szCs w:val="20"/>
              </w:rPr>
            </w:pPr>
            <w:r w:rsidRPr="00932DFA">
              <w:rPr>
                <w:sz w:val="20"/>
                <w:szCs w:val="20"/>
              </w:rPr>
              <w:t>164</w:t>
            </w:r>
          </w:p>
        </w:tc>
        <w:tc>
          <w:tcPr>
            <w:tcW w:w="3783" w:type="dxa"/>
            <w:tcBorders>
              <w:left w:val="single" w:sz="2" w:space="0" w:color="000000"/>
              <w:bottom w:val="single" w:sz="2" w:space="0" w:color="000000"/>
            </w:tcBorders>
            <w:vAlign w:val="center"/>
          </w:tcPr>
          <w:p w14:paraId="01623A3F" w14:textId="77777777" w:rsidR="005456CC" w:rsidRPr="00932DFA" w:rsidRDefault="005456CC" w:rsidP="00A950CB">
            <w:pPr>
              <w:snapToGrid w:val="0"/>
              <w:jc w:val="center"/>
              <w:rPr>
                <w:sz w:val="20"/>
                <w:szCs w:val="20"/>
              </w:rPr>
            </w:pPr>
            <w:r w:rsidRPr="00932DFA">
              <w:rPr>
                <w:sz w:val="20"/>
                <w:szCs w:val="20"/>
              </w:rPr>
              <w:t>Особняк И.А. Супрунова, нач.</w:t>
            </w:r>
            <w:r w:rsidR="00656362" w:rsidRPr="00932DFA">
              <w:rPr>
                <w:sz w:val="20"/>
                <w:szCs w:val="20"/>
              </w:rPr>
              <w:t xml:space="preserve"> XX</w:t>
            </w:r>
            <w:r w:rsidR="00656362">
              <w:rPr>
                <w:sz w:val="20"/>
                <w:szCs w:val="20"/>
              </w:rPr>
              <w:t> </w:t>
            </w:r>
            <w:r w:rsidR="00656362" w:rsidRPr="00932DFA">
              <w:rPr>
                <w:sz w:val="20"/>
                <w:szCs w:val="20"/>
              </w:rPr>
              <w:t>в</w:t>
            </w:r>
            <w:r w:rsidR="00A950CB" w:rsidRPr="00932DFA">
              <w:rPr>
                <w:sz w:val="20"/>
                <w:szCs w:val="20"/>
              </w:rPr>
              <w:t>.</w:t>
            </w:r>
          </w:p>
        </w:tc>
        <w:tc>
          <w:tcPr>
            <w:tcW w:w="3863" w:type="dxa"/>
            <w:tcBorders>
              <w:left w:val="single" w:sz="2" w:space="0" w:color="000000"/>
              <w:bottom w:val="single" w:sz="2" w:space="0" w:color="000000"/>
            </w:tcBorders>
            <w:vAlign w:val="center"/>
          </w:tcPr>
          <w:p w14:paraId="3061311E" w14:textId="77777777" w:rsidR="005456CC" w:rsidRPr="00932DFA" w:rsidRDefault="005456CC" w:rsidP="00A950CB">
            <w:pPr>
              <w:snapToGrid w:val="0"/>
              <w:jc w:val="center"/>
              <w:rPr>
                <w:sz w:val="20"/>
                <w:szCs w:val="20"/>
              </w:rPr>
            </w:pPr>
            <w:r w:rsidRPr="00932DFA">
              <w:rPr>
                <w:sz w:val="20"/>
                <w:szCs w:val="20"/>
              </w:rPr>
              <w:t>Постановление Главы Администрации Ростовской</w:t>
            </w:r>
            <w:r w:rsidR="00A950CB" w:rsidRPr="00932DFA">
              <w:rPr>
                <w:sz w:val="20"/>
                <w:szCs w:val="20"/>
              </w:rPr>
              <w:t xml:space="preserve"> области от 09.10.1998 г. </w:t>
            </w:r>
            <w:r w:rsidR="00E11647">
              <w:rPr>
                <w:sz w:val="20"/>
                <w:szCs w:val="20"/>
              </w:rPr>
              <w:t>№ </w:t>
            </w:r>
            <w:r w:rsidR="00A950CB" w:rsidRPr="00932DFA">
              <w:rPr>
                <w:sz w:val="20"/>
                <w:szCs w:val="20"/>
              </w:rPr>
              <w:t>411</w:t>
            </w:r>
          </w:p>
        </w:tc>
        <w:tc>
          <w:tcPr>
            <w:tcW w:w="3779" w:type="dxa"/>
            <w:tcBorders>
              <w:left w:val="single" w:sz="2" w:space="0" w:color="000000"/>
              <w:bottom w:val="single" w:sz="2" w:space="0" w:color="000000"/>
            </w:tcBorders>
            <w:vAlign w:val="center"/>
          </w:tcPr>
          <w:p w14:paraId="1BA62883" w14:textId="77777777" w:rsidR="005456CC"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79, литер А</w:t>
            </w:r>
          </w:p>
        </w:tc>
        <w:tc>
          <w:tcPr>
            <w:tcW w:w="3715" w:type="dxa"/>
            <w:gridSpan w:val="2"/>
            <w:tcBorders>
              <w:left w:val="single" w:sz="2" w:space="0" w:color="000000"/>
              <w:bottom w:val="single" w:sz="2" w:space="0" w:color="000000"/>
              <w:right w:val="single" w:sz="2" w:space="0" w:color="000000"/>
            </w:tcBorders>
            <w:vAlign w:val="center"/>
          </w:tcPr>
          <w:p w14:paraId="506CFC0C" w14:textId="77777777" w:rsidR="005456CC" w:rsidRPr="00932DFA" w:rsidRDefault="005456CC" w:rsidP="00A950CB">
            <w:pPr>
              <w:pStyle w:val="afffff"/>
              <w:snapToGrid w:val="0"/>
              <w:jc w:val="center"/>
              <w:rPr>
                <w:sz w:val="20"/>
                <w:szCs w:val="20"/>
              </w:rPr>
            </w:pPr>
            <w:r w:rsidRPr="00932DFA">
              <w:rPr>
                <w:sz w:val="20"/>
                <w:szCs w:val="20"/>
              </w:rPr>
              <w:t>-</w:t>
            </w:r>
          </w:p>
        </w:tc>
      </w:tr>
      <w:tr w:rsidR="00886F4A" w:rsidRPr="00932DFA" w14:paraId="7E7641F3" w14:textId="77777777" w:rsidTr="00285E86">
        <w:tc>
          <w:tcPr>
            <w:tcW w:w="655" w:type="dxa"/>
            <w:tcBorders>
              <w:left w:val="single" w:sz="2" w:space="0" w:color="000000"/>
              <w:bottom w:val="single" w:sz="2" w:space="0" w:color="000000"/>
            </w:tcBorders>
            <w:vAlign w:val="center"/>
          </w:tcPr>
          <w:p w14:paraId="3DEEB5F9" w14:textId="77777777" w:rsidR="005456CC" w:rsidRPr="00932DFA" w:rsidRDefault="00A950CB" w:rsidP="00A950CB">
            <w:pPr>
              <w:pStyle w:val="afffff"/>
              <w:snapToGrid w:val="0"/>
              <w:jc w:val="center"/>
              <w:rPr>
                <w:sz w:val="20"/>
                <w:szCs w:val="20"/>
              </w:rPr>
            </w:pPr>
            <w:r w:rsidRPr="00932DFA">
              <w:rPr>
                <w:sz w:val="20"/>
                <w:szCs w:val="20"/>
              </w:rPr>
              <w:t>165</w:t>
            </w:r>
          </w:p>
        </w:tc>
        <w:tc>
          <w:tcPr>
            <w:tcW w:w="3783" w:type="dxa"/>
            <w:tcBorders>
              <w:left w:val="single" w:sz="2" w:space="0" w:color="000000"/>
              <w:bottom w:val="single" w:sz="2" w:space="0" w:color="000000"/>
            </w:tcBorders>
            <w:vAlign w:val="center"/>
          </w:tcPr>
          <w:p w14:paraId="09C7F0D9" w14:textId="77777777" w:rsidR="005456CC" w:rsidRPr="00932DFA" w:rsidRDefault="005456CC" w:rsidP="00A950CB">
            <w:pPr>
              <w:snapToGrid w:val="0"/>
              <w:jc w:val="center"/>
              <w:rPr>
                <w:sz w:val="20"/>
                <w:szCs w:val="20"/>
              </w:rPr>
            </w:pPr>
            <w:r w:rsidRPr="00932DFA">
              <w:rPr>
                <w:sz w:val="20"/>
                <w:szCs w:val="20"/>
              </w:rPr>
              <w:t>Доходный дом Е.М. Шпильрейн</w:t>
            </w:r>
            <w:r w:rsidR="00A950CB" w:rsidRPr="00932DFA">
              <w:rPr>
                <w:sz w:val="20"/>
                <w:szCs w:val="20"/>
              </w:rPr>
              <w:t>, 1897 г.</w:t>
            </w:r>
          </w:p>
        </w:tc>
        <w:tc>
          <w:tcPr>
            <w:tcW w:w="3863" w:type="dxa"/>
            <w:tcBorders>
              <w:left w:val="single" w:sz="2" w:space="0" w:color="000000"/>
              <w:bottom w:val="single" w:sz="2" w:space="0" w:color="000000"/>
            </w:tcBorders>
            <w:vAlign w:val="center"/>
          </w:tcPr>
          <w:p w14:paraId="566F5859" w14:textId="77777777" w:rsidR="005456CC" w:rsidRPr="00932DFA" w:rsidRDefault="005456CC" w:rsidP="00A950CB">
            <w:pPr>
              <w:snapToGrid w:val="0"/>
              <w:jc w:val="center"/>
              <w:rPr>
                <w:sz w:val="20"/>
                <w:szCs w:val="20"/>
              </w:rPr>
            </w:pPr>
            <w:r w:rsidRPr="00932DFA">
              <w:rPr>
                <w:sz w:val="20"/>
                <w:szCs w:val="20"/>
              </w:rPr>
              <w:t>Постановление Главы Администрации Ростовской</w:t>
            </w:r>
            <w:r w:rsidR="00A950CB" w:rsidRPr="00932DFA">
              <w:rPr>
                <w:sz w:val="20"/>
                <w:szCs w:val="20"/>
              </w:rPr>
              <w:t xml:space="preserve"> области от 09.10.1998 г. </w:t>
            </w:r>
            <w:r w:rsidR="00E11647">
              <w:rPr>
                <w:sz w:val="20"/>
                <w:szCs w:val="20"/>
              </w:rPr>
              <w:t>№ </w:t>
            </w:r>
            <w:r w:rsidR="00A950CB" w:rsidRPr="00932DFA">
              <w:rPr>
                <w:sz w:val="20"/>
                <w:szCs w:val="20"/>
              </w:rPr>
              <w:t>411</w:t>
            </w:r>
          </w:p>
        </w:tc>
        <w:tc>
          <w:tcPr>
            <w:tcW w:w="3779" w:type="dxa"/>
            <w:tcBorders>
              <w:left w:val="single" w:sz="2" w:space="0" w:color="000000"/>
              <w:bottom w:val="single" w:sz="2" w:space="0" w:color="000000"/>
            </w:tcBorders>
            <w:vAlign w:val="center"/>
          </w:tcPr>
          <w:p w14:paraId="089D2BEC" w14:textId="77777777" w:rsidR="005456CC"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83, литер А</w:t>
            </w:r>
          </w:p>
        </w:tc>
        <w:tc>
          <w:tcPr>
            <w:tcW w:w="3715" w:type="dxa"/>
            <w:gridSpan w:val="2"/>
            <w:tcBorders>
              <w:left w:val="single" w:sz="2" w:space="0" w:color="000000"/>
              <w:bottom w:val="single" w:sz="2" w:space="0" w:color="000000"/>
              <w:right w:val="single" w:sz="2" w:space="0" w:color="000000"/>
            </w:tcBorders>
            <w:vAlign w:val="center"/>
          </w:tcPr>
          <w:p w14:paraId="10AAAB31" w14:textId="77777777" w:rsidR="005456CC" w:rsidRPr="00932DFA" w:rsidRDefault="005456CC" w:rsidP="00A950CB">
            <w:pPr>
              <w:pStyle w:val="afffff"/>
              <w:snapToGrid w:val="0"/>
              <w:jc w:val="center"/>
              <w:rPr>
                <w:sz w:val="20"/>
                <w:szCs w:val="20"/>
              </w:rPr>
            </w:pPr>
            <w:r w:rsidRPr="00932DFA">
              <w:rPr>
                <w:sz w:val="20"/>
                <w:szCs w:val="20"/>
              </w:rPr>
              <w:t>-</w:t>
            </w:r>
          </w:p>
        </w:tc>
      </w:tr>
      <w:tr w:rsidR="00886F4A" w:rsidRPr="00932DFA" w14:paraId="6B5387BE" w14:textId="77777777" w:rsidTr="00285E86">
        <w:tc>
          <w:tcPr>
            <w:tcW w:w="655" w:type="dxa"/>
            <w:tcBorders>
              <w:left w:val="single" w:sz="2" w:space="0" w:color="000000"/>
              <w:bottom w:val="single" w:sz="2" w:space="0" w:color="000000"/>
            </w:tcBorders>
            <w:vAlign w:val="center"/>
          </w:tcPr>
          <w:p w14:paraId="19CD0E9A" w14:textId="77777777" w:rsidR="005456CC" w:rsidRPr="00932DFA" w:rsidRDefault="00A950CB" w:rsidP="00A950CB">
            <w:pPr>
              <w:pStyle w:val="afffff"/>
              <w:snapToGrid w:val="0"/>
              <w:jc w:val="center"/>
              <w:rPr>
                <w:sz w:val="20"/>
                <w:szCs w:val="20"/>
              </w:rPr>
            </w:pPr>
            <w:r w:rsidRPr="00932DFA">
              <w:rPr>
                <w:sz w:val="20"/>
                <w:szCs w:val="20"/>
              </w:rPr>
              <w:t>166</w:t>
            </w:r>
          </w:p>
        </w:tc>
        <w:tc>
          <w:tcPr>
            <w:tcW w:w="3783" w:type="dxa"/>
            <w:tcBorders>
              <w:left w:val="single" w:sz="2" w:space="0" w:color="000000"/>
              <w:bottom w:val="single" w:sz="2" w:space="0" w:color="000000"/>
            </w:tcBorders>
            <w:vAlign w:val="center"/>
          </w:tcPr>
          <w:p w14:paraId="6AB5DF38" w14:textId="77777777" w:rsidR="005456CC" w:rsidRPr="00932DFA" w:rsidRDefault="00A950CB" w:rsidP="00A950CB">
            <w:pPr>
              <w:snapToGrid w:val="0"/>
              <w:jc w:val="center"/>
              <w:rPr>
                <w:sz w:val="20"/>
                <w:szCs w:val="20"/>
              </w:rPr>
            </w:pPr>
            <w:r w:rsidRPr="00932DFA">
              <w:rPr>
                <w:sz w:val="20"/>
                <w:szCs w:val="20"/>
              </w:rPr>
              <w:t>Дом П.М. Заславской, 1910-е гг.</w:t>
            </w:r>
          </w:p>
        </w:tc>
        <w:tc>
          <w:tcPr>
            <w:tcW w:w="3863" w:type="dxa"/>
            <w:tcBorders>
              <w:left w:val="single" w:sz="2" w:space="0" w:color="000000"/>
              <w:bottom w:val="single" w:sz="2" w:space="0" w:color="000000"/>
            </w:tcBorders>
            <w:vAlign w:val="center"/>
          </w:tcPr>
          <w:p w14:paraId="5E4146CD" w14:textId="77777777" w:rsidR="005456CC" w:rsidRPr="00932DFA" w:rsidRDefault="005456CC" w:rsidP="00A950CB">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tcBorders>
              <w:left w:val="single" w:sz="2" w:space="0" w:color="000000"/>
              <w:bottom w:val="single" w:sz="2" w:space="0" w:color="000000"/>
            </w:tcBorders>
            <w:vAlign w:val="center"/>
          </w:tcPr>
          <w:p w14:paraId="0946100D" w14:textId="77777777" w:rsidR="00A950CB" w:rsidRPr="00932DFA" w:rsidRDefault="00085DBE" w:rsidP="00A950CB">
            <w:pPr>
              <w:snapToGrid w:val="0"/>
              <w:jc w:val="center"/>
              <w:rPr>
                <w:sz w:val="20"/>
                <w:szCs w:val="20"/>
              </w:rPr>
            </w:pPr>
            <w:r w:rsidRPr="00085DBE">
              <w:rPr>
                <w:sz w:val="20"/>
                <w:szCs w:val="20"/>
              </w:rPr>
              <w:t>ул. </w:t>
            </w:r>
            <w:r w:rsidR="005456CC" w:rsidRPr="00932DFA">
              <w:rPr>
                <w:sz w:val="20"/>
                <w:szCs w:val="20"/>
              </w:rPr>
              <w:t>Пушкинская, 89/57,</w:t>
            </w:r>
          </w:p>
          <w:p w14:paraId="5FE27393" w14:textId="77777777" w:rsidR="005456CC" w:rsidRPr="00932DFA" w:rsidRDefault="005456CC" w:rsidP="00A950CB">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лит. А</w:t>
            </w:r>
          </w:p>
        </w:tc>
        <w:tc>
          <w:tcPr>
            <w:tcW w:w="3715" w:type="dxa"/>
            <w:gridSpan w:val="2"/>
            <w:tcBorders>
              <w:left w:val="single" w:sz="2" w:space="0" w:color="000000"/>
              <w:bottom w:val="single" w:sz="2" w:space="0" w:color="000000"/>
              <w:right w:val="single" w:sz="2" w:space="0" w:color="000000"/>
            </w:tcBorders>
            <w:vAlign w:val="center"/>
          </w:tcPr>
          <w:p w14:paraId="0D78B8BB" w14:textId="77777777" w:rsidR="005456CC" w:rsidRPr="00932DFA" w:rsidRDefault="005456CC" w:rsidP="00A950CB">
            <w:pPr>
              <w:pStyle w:val="afffff"/>
              <w:snapToGrid w:val="0"/>
              <w:jc w:val="center"/>
              <w:rPr>
                <w:sz w:val="20"/>
                <w:szCs w:val="20"/>
              </w:rPr>
            </w:pPr>
            <w:r w:rsidRPr="00932DFA">
              <w:rPr>
                <w:sz w:val="20"/>
                <w:szCs w:val="20"/>
              </w:rPr>
              <w:t>-</w:t>
            </w:r>
          </w:p>
        </w:tc>
      </w:tr>
      <w:tr w:rsidR="00886F4A" w:rsidRPr="00932DFA" w14:paraId="4926DF25" w14:textId="77777777" w:rsidTr="00285E86">
        <w:tc>
          <w:tcPr>
            <w:tcW w:w="655" w:type="dxa"/>
            <w:tcBorders>
              <w:left w:val="single" w:sz="2" w:space="0" w:color="000000"/>
              <w:bottom w:val="single" w:sz="2" w:space="0" w:color="000000"/>
            </w:tcBorders>
            <w:vAlign w:val="center"/>
          </w:tcPr>
          <w:p w14:paraId="7E8B6B7F" w14:textId="77777777" w:rsidR="005456CC" w:rsidRPr="00932DFA" w:rsidRDefault="00A950CB" w:rsidP="000E5477">
            <w:pPr>
              <w:pStyle w:val="afffff"/>
              <w:snapToGrid w:val="0"/>
              <w:jc w:val="center"/>
              <w:rPr>
                <w:sz w:val="20"/>
                <w:szCs w:val="20"/>
              </w:rPr>
            </w:pPr>
            <w:r w:rsidRPr="00932DFA">
              <w:rPr>
                <w:sz w:val="20"/>
                <w:szCs w:val="20"/>
              </w:rPr>
              <w:t>167</w:t>
            </w:r>
          </w:p>
        </w:tc>
        <w:tc>
          <w:tcPr>
            <w:tcW w:w="3783" w:type="dxa"/>
            <w:tcBorders>
              <w:left w:val="single" w:sz="2" w:space="0" w:color="000000"/>
              <w:bottom w:val="single" w:sz="2" w:space="0" w:color="000000"/>
            </w:tcBorders>
            <w:vAlign w:val="center"/>
          </w:tcPr>
          <w:p w14:paraId="45A7E17F" w14:textId="77777777" w:rsidR="005456CC" w:rsidRPr="00932DFA" w:rsidRDefault="005456CC" w:rsidP="000E5477">
            <w:pPr>
              <w:snapToGrid w:val="0"/>
              <w:jc w:val="center"/>
              <w:rPr>
                <w:sz w:val="20"/>
                <w:szCs w:val="20"/>
              </w:rPr>
            </w:pPr>
            <w:r w:rsidRPr="00932DFA">
              <w:rPr>
                <w:sz w:val="20"/>
                <w:szCs w:val="20"/>
              </w:rPr>
              <w:t>Жило</w:t>
            </w:r>
            <w:r w:rsidR="00A950CB" w:rsidRPr="00932DFA">
              <w:rPr>
                <w:sz w:val="20"/>
                <w:szCs w:val="20"/>
              </w:rPr>
              <w:t>й дом М.Г. Гавалла, кон. XIX в.</w:t>
            </w:r>
          </w:p>
        </w:tc>
        <w:tc>
          <w:tcPr>
            <w:tcW w:w="3863" w:type="dxa"/>
            <w:tcBorders>
              <w:left w:val="single" w:sz="2" w:space="0" w:color="000000"/>
              <w:bottom w:val="single" w:sz="2" w:space="0" w:color="000000"/>
            </w:tcBorders>
            <w:vAlign w:val="center"/>
          </w:tcPr>
          <w:p w14:paraId="54829070" w14:textId="77777777" w:rsidR="005456CC" w:rsidRPr="00932DFA" w:rsidRDefault="005456CC" w:rsidP="000E5477">
            <w:pPr>
              <w:snapToGrid w:val="0"/>
              <w:jc w:val="center"/>
              <w:rPr>
                <w:sz w:val="20"/>
                <w:szCs w:val="20"/>
              </w:rPr>
            </w:pPr>
            <w:r w:rsidRPr="00932DFA">
              <w:rPr>
                <w:sz w:val="20"/>
                <w:szCs w:val="20"/>
              </w:rPr>
              <w:t>Постановление Главы Администрации Ростовской</w:t>
            </w:r>
            <w:r w:rsidR="000E5477" w:rsidRPr="00932DFA">
              <w:rPr>
                <w:sz w:val="20"/>
                <w:szCs w:val="20"/>
              </w:rPr>
              <w:t xml:space="preserve"> области от 09.10.1998 г. </w:t>
            </w:r>
            <w:r w:rsidR="00E11647">
              <w:rPr>
                <w:sz w:val="20"/>
                <w:szCs w:val="20"/>
              </w:rPr>
              <w:t>№ </w:t>
            </w:r>
            <w:r w:rsidR="000E5477" w:rsidRPr="00932DFA">
              <w:rPr>
                <w:sz w:val="20"/>
                <w:szCs w:val="20"/>
              </w:rPr>
              <w:t>411</w:t>
            </w:r>
          </w:p>
        </w:tc>
        <w:tc>
          <w:tcPr>
            <w:tcW w:w="3779" w:type="dxa"/>
            <w:tcBorders>
              <w:left w:val="single" w:sz="2" w:space="0" w:color="000000"/>
              <w:bottom w:val="single" w:sz="2" w:space="0" w:color="000000"/>
            </w:tcBorders>
            <w:vAlign w:val="center"/>
          </w:tcPr>
          <w:p w14:paraId="2FEC0795" w14:textId="77777777" w:rsidR="005456CC" w:rsidRPr="00932DFA" w:rsidRDefault="00085DBE" w:rsidP="000E5477">
            <w:pPr>
              <w:snapToGrid w:val="0"/>
              <w:jc w:val="center"/>
              <w:rPr>
                <w:sz w:val="20"/>
                <w:szCs w:val="20"/>
              </w:rPr>
            </w:pPr>
            <w:r w:rsidRPr="00085DBE">
              <w:rPr>
                <w:sz w:val="20"/>
                <w:szCs w:val="20"/>
              </w:rPr>
              <w:t>ул. </w:t>
            </w:r>
            <w:r w:rsidR="005456CC" w:rsidRPr="00932DFA">
              <w:rPr>
                <w:sz w:val="20"/>
                <w:szCs w:val="20"/>
              </w:rPr>
              <w:t>Пушкинская, 93, литер А</w:t>
            </w:r>
          </w:p>
        </w:tc>
        <w:tc>
          <w:tcPr>
            <w:tcW w:w="3715" w:type="dxa"/>
            <w:gridSpan w:val="2"/>
            <w:tcBorders>
              <w:left w:val="single" w:sz="2" w:space="0" w:color="000000"/>
              <w:bottom w:val="single" w:sz="2" w:space="0" w:color="000000"/>
              <w:right w:val="single" w:sz="2" w:space="0" w:color="000000"/>
            </w:tcBorders>
            <w:vAlign w:val="center"/>
          </w:tcPr>
          <w:p w14:paraId="0CEBB261" w14:textId="77777777" w:rsidR="005456CC" w:rsidRPr="00932DFA" w:rsidRDefault="005456CC" w:rsidP="000E5477">
            <w:pPr>
              <w:pStyle w:val="afffff"/>
              <w:snapToGrid w:val="0"/>
              <w:jc w:val="center"/>
              <w:rPr>
                <w:sz w:val="20"/>
                <w:szCs w:val="20"/>
              </w:rPr>
            </w:pPr>
            <w:r w:rsidRPr="00932DFA">
              <w:rPr>
                <w:sz w:val="20"/>
                <w:szCs w:val="20"/>
              </w:rPr>
              <w:t>-</w:t>
            </w:r>
          </w:p>
        </w:tc>
      </w:tr>
      <w:tr w:rsidR="00886F4A" w:rsidRPr="00932DFA" w14:paraId="0DF77085" w14:textId="77777777" w:rsidTr="00285E86">
        <w:tc>
          <w:tcPr>
            <w:tcW w:w="655" w:type="dxa"/>
            <w:tcBorders>
              <w:left w:val="single" w:sz="2" w:space="0" w:color="000000"/>
              <w:bottom w:val="single" w:sz="2" w:space="0" w:color="000000"/>
            </w:tcBorders>
            <w:vAlign w:val="center"/>
          </w:tcPr>
          <w:p w14:paraId="734B7936" w14:textId="77777777" w:rsidR="005456CC" w:rsidRPr="00932DFA" w:rsidRDefault="000E5477" w:rsidP="000E5477">
            <w:pPr>
              <w:pStyle w:val="afffff"/>
              <w:snapToGrid w:val="0"/>
              <w:jc w:val="center"/>
              <w:rPr>
                <w:sz w:val="20"/>
                <w:szCs w:val="20"/>
              </w:rPr>
            </w:pPr>
            <w:r w:rsidRPr="00932DFA">
              <w:rPr>
                <w:sz w:val="20"/>
                <w:szCs w:val="20"/>
              </w:rPr>
              <w:t>168</w:t>
            </w:r>
          </w:p>
        </w:tc>
        <w:tc>
          <w:tcPr>
            <w:tcW w:w="3783" w:type="dxa"/>
            <w:tcBorders>
              <w:left w:val="single" w:sz="2" w:space="0" w:color="000000"/>
              <w:bottom w:val="single" w:sz="2" w:space="0" w:color="000000"/>
            </w:tcBorders>
            <w:vAlign w:val="center"/>
          </w:tcPr>
          <w:p w14:paraId="3176069A" w14:textId="77777777" w:rsidR="005456CC" w:rsidRPr="00932DFA" w:rsidRDefault="005456CC" w:rsidP="000E5477">
            <w:pPr>
              <w:snapToGrid w:val="0"/>
              <w:jc w:val="center"/>
              <w:rPr>
                <w:sz w:val="20"/>
                <w:szCs w:val="20"/>
              </w:rPr>
            </w:pPr>
            <w:r w:rsidRPr="00932DFA">
              <w:rPr>
                <w:sz w:val="20"/>
                <w:szCs w:val="20"/>
              </w:rPr>
              <w:t>Особняк М.В. Перкун, 1910-е гг.</w:t>
            </w:r>
          </w:p>
        </w:tc>
        <w:tc>
          <w:tcPr>
            <w:tcW w:w="3863" w:type="dxa"/>
            <w:tcBorders>
              <w:left w:val="single" w:sz="2" w:space="0" w:color="000000"/>
              <w:bottom w:val="single" w:sz="2" w:space="0" w:color="000000"/>
            </w:tcBorders>
            <w:vAlign w:val="center"/>
          </w:tcPr>
          <w:p w14:paraId="17E810B3" w14:textId="77777777" w:rsidR="005456CC" w:rsidRPr="00932DFA" w:rsidRDefault="005456CC" w:rsidP="000E5477">
            <w:pPr>
              <w:snapToGrid w:val="0"/>
              <w:jc w:val="center"/>
              <w:rPr>
                <w:sz w:val="20"/>
                <w:szCs w:val="20"/>
              </w:rPr>
            </w:pPr>
            <w:r w:rsidRPr="00932DFA">
              <w:rPr>
                <w:sz w:val="20"/>
                <w:szCs w:val="20"/>
              </w:rPr>
              <w:t>Постановление Главы Администрации Ростовской</w:t>
            </w:r>
            <w:r w:rsidR="000E5477" w:rsidRPr="00932DFA">
              <w:rPr>
                <w:sz w:val="20"/>
                <w:szCs w:val="20"/>
              </w:rPr>
              <w:t xml:space="preserve"> области от 09.10.1998 г. </w:t>
            </w:r>
            <w:r w:rsidR="00E11647">
              <w:rPr>
                <w:sz w:val="20"/>
                <w:szCs w:val="20"/>
              </w:rPr>
              <w:t>№ </w:t>
            </w:r>
            <w:r w:rsidR="000E5477" w:rsidRPr="00932DFA">
              <w:rPr>
                <w:sz w:val="20"/>
                <w:szCs w:val="20"/>
              </w:rPr>
              <w:t>411</w:t>
            </w:r>
          </w:p>
        </w:tc>
        <w:tc>
          <w:tcPr>
            <w:tcW w:w="3779" w:type="dxa"/>
            <w:tcBorders>
              <w:left w:val="single" w:sz="2" w:space="0" w:color="000000"/>
              <w:bottom w:val="single" w:sz="2" w:space="0" w:color="000000"/>
            </w:tcBorders>
            <w:vAlign w:val="center"/>
          </w:tcPr>
          <w:p w14:paraId="3CD552D5" w14:textId="77777777" w:rsidR="005456CC" w:rsidRPr="00932DFA" w:rsidRDefault="00085DBE" w:rsidP="000E5477">
            <w:pPr>
              <w:snapToGrid w:val="0"/>
              <w:jc w:val="center"/>
              <w:rPr>
                <w:sz w:val="20"/>
                <w:szCs w:val="20"/>
              </w:rPr>
            </w:pPr>
            <w:r w:rsidRPr="00085DBE">
              <w:rPr>
                <w:sz w:val="20"/>
                <w:szCs w:val="20"/>
              </w:rPr>
              <w:t>ул. </w:t>
            </w:r>
            <w:r w:rsidR="005456CC" w:rsidRPr="00932DFA">
              <w:rPr>
                <w:sz w:val="20"/>
                <w:szCs w:val="20"/>
              </w:rPr>
              <w:t>Пушкинская, 103, литер Д</w:t>
            </w:r>
          </w:p>
        </w:tc>
        <w:tc>
          <w:tcPr>
            <w:tcW w:w="3715" w:type="dxa"/>
            <w:gridSpan w:val="2"/>
            <w:tcBorders>
              <w:left w:val="single" w:sz="2" w:space="0" w:color="000000"/>
              <w:bottom w:val="single" w:sz="2" w:space="0" w:color="000000"/>
              <w:right w:val="single" w:sz="2" w:space="0" w:color="000000"/>
            </w:tcBorders>
            <w:vAlign w:val="center"/>
          </w:tcPr>
          <w:p w14:paraId="5ED78ADF" w14:textId="77777777" w:rsidR="005456CC" w:rsidRPr="00932DFA" w:rsidRDefault="00085DBE" w:rsidP="000E5477">
            <w:pPr>
              <w:pStyle w:val="afffff"/>
              <w:snapToGrid w:val="0"/>
              <w:jc w:val="center"/>
              <w:rPr>
                <w:sz w:val="20"/>
                <w:szCs w:val="20"/>
              </w:rPr>
            </w:pPr>
            <w:r w:rsidRPr="00085DBE">
              <w:rPr>
                <w:sz w:val="20"/>
                <w:szCs w:val="20"/>
              </w:rPr>
              <w:t>ул. </w:t>
            </w:r>
            <w:r w:rsidR="005456CC" w:rsidRPr="00932DFA">
              <w:rPr>
                <w:sz w:val="20"/>
                <w:szCs w:val="20"/>
              </w:rPr>
              <w:t>Пушкинская, 103, литер Д</w:t>
            </w:r>
          </w:p>
        </w:tc>
      </w:tr>
      <w:tr w:rsidR="00886F4A" w:rsidRPr="00932DFA" w14:paraId="64042F72" w14:textId="77777777" w:rsidTr="00285E86">
        <w:tc>
          <w:tcPr>
            <w:tcW w:w="655" w:type="dxa"/>
            <w:tcBorders>
              <w:left w:val="single" w:sz="2" w:space="0" w:color="000000"/>
              <w:bottom w:val="single" w:sz="2" w:space="0" w:color="000000"/>
            </w:tcBorders>
            <w:vAlign w:val="center"/>
          </w:tcPr>
          <w:p w14:paraId="68A45A2F" w14:textId="77777777" w:rsidR="005456CC" w:rsidRPr="00932DFA" w:rsidRDefault="000E5477" w:rsidP="000E5477">
            <w:pPr>
              <w:pStyle w:val="afffff"/>
              <w:snapToGrid w:val="0"/>
              <w:jc w:val="center"/>
              <w:rPr>
                <w:sz w:val="20"/>
                <w:szCs w:val="20"/>
              </w:rPr>
            </w:pPr>
            <w:r w:rsidRPr="00932DFA">
              <w:rPr>
                <w:sz w:val="20"/>
                <w:szCs w:val="20"/>
              </w:rPr>
              <w:t>169</w:t>
            </w:r>
          </w:p>
        </w:tc>
        <w:tc>
          <w:tcPr>
            <w:tcW w:w="3783" w:type="dxa"/>
            <w:tcBorders>
              <w:left w:val="single" w:sz="2" w:space="0" w:color="000000"/>
              <w:bottom w:val="single" w:sz="2" w:space="0" w:color="000000"/>
            </w:tcBorders>
            <w:vAlign w:val="center"/>
          </w:tcPr>
          <w:p w14:paraId="04249BF0" w14:textId="77777777" w:rsidR="005456CC" w:rsidRPr="00932DFA" w:rsidRDefault="005456CC" w:rsidP="000E5477">
            <w:pPr>
              <w:snapToGrid w:val="0"/>
              <w:jc w:val="center"/>
              <w:rPr>
                <w:sz w:val="20"/>
                <w:szCs w:val="20"/>
              </w:rPr>
            </w:pPr>
            <w:r w:rsidRPr="00932DFA">
              <w:rPr>
                <w:sz w:val="20"/>
                <w:szCs w:val="20"/>
              </w:rPr>
              <w:t>Доходный дом Г.М. Пухович, 1910-е гг.</w:t>
            </w:r>
          </w:p>
        </w:tc>
        <w:tc>
          <w:tcPr>
            <w:tcW w:w="3863" w:type="dxa"/>
            <w:tcBorders>
              <w:left w:val="single" w:sz="2" w:space="0" w:color="000000"/>
              <w:bottom w:val="single" w:sz="2" w:space="0" w:color="000000"/>
            </w:tcBorders>
            <w:vAlign w:val="center"/>
          </w:tcPr>
          <w:p w14:paraId="0B7EF805" w14:textId="77777777" w:rsidR="005456CC" w:rsidRPr="00932DFA" w:rsidRDefault="005456CC" w:rsidP="000E5477">
            <w:pPr>
              <w:snapToGrid w:val="0"/>
              <w:jc w:val="center"/>
              <w:rPr>
                <w:sz w:val="20"/>
                <w:szCs w:val="20"/>
              </w:rPr>
            </w:pPr>
            <w:r w:rsidRPr="00932DFA">
              <w:rPr>
                <w:sz w:val="20"/>
                <w:szCs w:val="20"/>
              </w:rPr>
              <w:t>Постановление Главы Администрации Ростовской об</w:t>
            </w:r>
            <w:r w:rsidR="000E5477" w:rsidRPr="00932DFA">
              <w:rPr>
                <w:sz w:val="20"/>
                <w:szCs w:val="20"/>
              </w:rPr>
              <w:t xml:space="preserve">ласти от 09.10.1998 г. </w:t>
            </w:r>
            <w:r w:rsidR="00E11647">
              <w:rPr>
                <w:sz w:val="20"/>
                <w:szCs w:val="20"/>
              </w:rPr>
              <w:t>№ </w:t>
            </w:r>
            <w:r w:rsidR="000E5477" w:rsidRPr="00932DFA">
              <w:rPr>
                <w:sz w:val="20"/>
                <w:szCs w:val="20"/>
              </w:rPr>
              <w:t>411</w:t>
            </w:r>
          </w:p>
        </w:tc>
        <w:tc>
          <w:tcPr>
            <w:tcW w:w="3779" w:type="dxa"/>
            <w:tcBorders>
              <w:left w:val="single" w:sz="2" w:space="0" w:color="000000"/>
              <w:bottom w:val="single" w:sz="2" w:space="0" w:color="000000"/>
            </w:tcBorders>
            <w:vAlign w:val="center"/>
          </w:tcPr>
          <w:p w14:paraId="20FD8347" w14:textId="77777777" w:rsidR="000E5477" w:rsidRPr="00932DFA" w:rsidRDefault="00085DBE" w:rsidP="000E5477">
            <w:pPr>
              <w:snapToGrid w:val="0"/>
              <w:jc w:val="center"/>
              <w:rPr>
                <w:sz w:val="20"/>
                <w:szCs w:val="20"/>
              </w:rPr>
            </w:pPr>
            <w:r w:rsidRPr="00085DBE">
              <w:rPr>
                <w:sz w:val="20"/>
                <w:szCs w:val="20"/>
              </w:rPr>
              <w:t>ул. </w:t>
            </w:r>
            <w:r w:rsidR="005456CC" w:rsidRPr="00932DFA">
              <w:rPr>
                <w:sz w:val="20"/>
                <w:szCs w:val="20"/>
              </w:rPr>
              <w:t>Пушкинская, 105/79,</w:t>
            </w:r>
          </w:p>
          <w:p w14:paraId="38A1FBC2" w14:textId="77777777" w:rsidR="005456CC" w:rsidRPr="00932DFA" w:rsidRDefault="005456CC" w:rsidP="000E5477">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c>
          <w:tcPr>
            <w:tcW w:w="3715" w:type="dxa"/>
            <w:gridSpan w:val="2"/>
            <w:tcBorders>
              <w:left w:val="single" w:sz="2" w:space="0" w:color="000000"/>
              <w:bottom w:val="single" w:sz="2" w:space="0" w:color="000000"/>
              <w:right w:val="single" w:sz="2" w:space="0" w:color="000000"/>
            </w:tcBorders>
            <w:vAlign w:val="center"/>
          </w:tcPr>
          <w:p w14:paraId="39440776" w14:textId="77777777" w:rsidR="000E5477" w:rsidRPr="00932DFA" w:rsidRDefault="00085DBE" w:rsidP="000E5477">
            <w:pPr>
              <w:pStyle w:val="afffff"/>
              <w:snapToGrid w:val="0"/>
              <w:jc w:val="center"/>
              <w:rPr>
                <w:sz w:val="20"/>
                <w:szCs w:val="20"/>
              </w:rPr>
            </w:pPr>
            <w:r w:rsidRPr="00085DBE">
              <w:rPr>
                <w:sz w:val="20"/>
                <w:szCs w:val="20"/>
              </w:rPr>
              <w:t>ул. </w:t>
            </w:r>
            <w:r w:rsidR="005456CC" w:rsidRPr="00932DFA">
              <w:rPr>
                <w:sz w:val="20"/>
                <w:szCs w:val="20"/>
              </w:rPr>
              <w:t>Пушкинская, 105/79,</w:t>
            </w:r>
          </w:p>
          <w:p w14:paraId="01DF0660" w14:textId="77777777" w:rsidR="005456CC" w:rsidRPr="00932DFA" w:rsidRDefault="005456CC" w:rsidP="000E5477">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r>
      <w:tr w:rsidR="00886F4A" w:rsidRPr="00932DFA" w14:paraId="7AEE5597" w14:textId="77777777" w:rsidTr="00285E86">
        <w:tc>
          <w:tcPr>
            <w:tcW w:w="655" w:type="dxa"/>
            <w:tcBorders>
              <w:left w:val="single" w:sz="2" w:space="0" w:color="000000"/>
              <w:bottom w:val="single" w:sz="2" w:space="0" w:color="000000"/>
            </w:tcBorders>
            <w:vAlign w:val="center"/>
          </w:tcPr>
          <w:p w14:paraId="0F9D0674" w14:textId="77777777" w:rsidR="005456CC" w:rsidRPr="00932DFA" w:rsidRDefault="000E5477" w:rsidP="000E5477">
            <w:pPr>
              <w:pStyle w:val="afffff"/>
              <w:snapToGrid w:val="0"/>
              <w:jc w:val="center"/>
              <w:rPr>
                <w:sz w:val="20"/>
                <w:szCs w:val="20"/>
              </w:rPr>
            </w:pPr>
            <w:r w:rsidRPr="00932DFA">
              <w:rPr>
                <w:sz w:val="20"/>
                <w:szCs w:val="20"/>
              </w:rPr>
              <w:t>170</w:t>
            </w:r>
          </w:p>
        </w:tc>
        <w:tc>
          <w:tcPr>
            <w:tcW w:w="3783" w:type="dxa"/>
            <w:tcBorders>
              <w:left w:val="single" w:sz="2" w:space="0" w:color="000000"/>
              <w:bottom w:val="single" w:sz="2" w:space="0" w:color="000000"/>
            </w:tcBorders>
            <w:vAlign w:val="center"/>
          </w:tcPr>
          <w:p w14:paraId="160D590C" w14:textId="77777777" w:rsidR="000E5477" w:rsidRPr="00932DFA" w:rsidRDefault="005456CC" w:rsidP="000E5477">
            <w:pPr>
              <w:snapToGrid w:val="0"/>
              <w:jc w:val="center"/>
              <w:rPr>
                <w:sz w:val="20"/>
                <w:szCs w:val="20"/>
              </w:rPr>
            </w:pPr>
            <w:r w:rsidRPr="00932DFA">
              <w:rPr>
                <w:sz w:val="20"/>
                <w:szCs w:val="20"/>
              </w:rPr>
              <w:t>Доходный дом И.А. и</w:t>
            </w:r>
          </w:p>
          <w:p w14:paraId="191DF116" w14:textId="77777777" w:rsidR="005456CC" w:rsidRPr="00932DFA" w:rsidRDefault="005456CC" w:rsidP="000E5477">
            <w:pPr>
              <w:snapToGrid w:val="0"/>
              <w:jc w:val="center"/>
              <w:rPr>
                <w:sz w:val="20"/>
                <w:szCs w:val="20"/>
              </w:rPr>
            </w:pPr>
            <w:r w:rsidRPr="00932DFA">
              <w:rPr>
                <w:sz w:val="20"/>
                <w:szCs w:val="20"/>
              </w:rPr>
              <w:t>А.Н. Бострикиных, 1914 г.</w:t>
            </w:r>
          </w:p>
        </w:tc>
        <w:tc>
          <w:tcPr>
            <w:tcW w:w="3863" w:type="dxa"/>
            <w:tcBorders>
              <w:left w:val="single" w:sz="2" w:space="0" w:color="000000"/>
              <w:bottom w:val="single" w:sz="2" w:space="0" w:color="000000"/>
            </w:tcBorders>
            <w:vAlign w:val="center"/>
          </w:tcPr>
          <w:p w14:paraId="2CB696A9" w14:textId="77777777" w:rsidR="005456CC" w:rsidRPr="00932DFA" w:rsidRDefault="005456CC" w:rsidP="000E5477">
            <w:pPr>
              <w:snapToGrid w:val="0"/>
              <w:jc w:val="center"/>
              <w:rPr>
                <w:sz w:val="20"/>
                <w:szCs w:val="20"/>
              </w:rPr>
            </w:pPr>
            <w:r w:rsidRPr="00932DFA">
              <w:rPr>
                <w:sz w:val="20"/>
                <w:szCs w:val="20"/>
              </w:rPr>
              <w:t>Постановление Главы Администрации Ростовской</w:t>
            </w:r>
            <w:r w:rsidR="000E5477" w:rsidRPr="00932DFA">
              <w:rPr>
                <w:sz w:val="20"/>
                <w:szCs w:val="20"/>
              </w:rPr>
              <w:t xml:space="preserve"> области от 09.10.1998 г. </w:t>
            </w:r>
            <w:r w:rsidR="00E11647">
              <w:rPr>
                <w:sz w:val="20"/>
                <w:szCs w:val="20"/>
              </w:rPr>
              <w:t>№ </w:t>
            </w:r>
            <w:r w:rsidR="000E5477" w:rsidRPr="00932DFA">
              <w:rPr>
                <w:sz w:val="20"/>
                <w:szCs w:val="20"/>
              </w:rPr>
              <w:t>411</w:t>
            </w:r>
          </w:p>
        </w:tc>
        <w:tc>
          <w:tcPr>
            <w:tcW w:w="3779" w:type="dxa"/>
            <w:tcBorders>
              <w:left w:val="single" w:sz="2" w:space="0" w:color="000000"/>
              <w:bottom w:val="single" w:sz="2" w:space="0" w:color="000000"/>
            </w:tcBorders>
            <w:vAlign w:val="center"/>
          </w:tcPr>
          <w:p w14:paraId="73BE97AD" w14:textId="77777777" w:rsidR="005456CC" w:rsidRPr="00932DFA" w:rsidRDefault="00085DBE" w:rsidP="000E5477">
            <w:pPr>
              <w:snapToGrid w:val="0"/>
              <w:jc w:val="center"/>
              <w:rPr>
                <w:sz w:val="20"/>
                <w:szCs w:val="20"/>
              </w:rPr>
            </w:pPr>
            <w:r w:rsidRPr="00085DBE">
              <w:rPr>
                <w:sz w:val="20"/>
                <w:szCs w:val="20"/>
              </w:rPr>
              <w:t>ул. </w:t>
            </w:r>
            <w:r w:rsidR="005456CC" w:rsidRPr="00932DFA">
              <w:rPr>
                <w:sz w:val="20"/>
                <w:szCs w:val="20"/>
              </w:rPr>
              <w:t>Пушкинская, 106, литер А</w:t>
            </w:r>
          </w:p>
        </w:tc>
        <w:tc>
          <w:tcPr>
            <w:tcW w:w="3715" w:type="dxa"/>
            <w:gridSpan w:val="2"/>
            <w:tcBorders>
              <w:left w:val="single" w:sz="2" w:space="0" w:color="000000"/>
              <w:bottom w:val="single" w:sz="2" w:space="0" w:color="000000"/>
              <w:right w:val="single" w:sz="2" w:space="0" w:color="000000"/>
            </w:tcBorders>
            <w:vAlign w:val="center"/>
          </w:tcPr>
          <w:p w14:paraId="71CDB038" w14:textId="77777777" w:rsidR="005456CC" w:rsidRPr="00932DFA" w:rsidRDefault="005456CC" w:rsidP="000E5477">
            <w:pPr>
              <w:pStyle w:val="afffff"/>
              <w:snapToGrid w:val="0"/>
              <w:jc w:val="center"/>
              <w:rPr>
                <w:sz w:val="20"/>
                <w:szCs w:val="20"/>
              </w:rPr>
            </w:pPr>
            <w:r w:rsidRPr="00932DFA">
              <w:rPr>
                <w:sz w:val="20"/>
                <w:szCs w:val="20"/>
              </w:rPr>
              <w:t>-</w:t>
            </w:r>
          </w:p>
        </w:tc>
      </w:tr>
      <w:tr w:rsidR="00886F4A" w:rsidRPr="00932DFA" w14:paraId="58B0A65B" w14:textId="77777777" w:rsidTr="00285E86">
        <w:tc>
          <w:tcPr>
            <w:tcW w:w="655" w:type="dxa"/>
            <w:tcBorders>
              <w:left w:val="single" w:sz="2" w:space="0" w:color="000000"/>
              <w:bottom w:val="single" w:sz="2" w:space="0" w:color="000000"/>
            </w:tcBorders>
            <w:vAlign w:val="center"/>
          </w:tcPr>
          <w:p w14:paraId="24568ECC" w14:textId="77777777" w:rsidR="005456CC" w:rsidRPr="00932DFA" w:rsidRDefault="00DB4C19" w:rsidP="00DB4C19">
            <w:pPr>
              <w:pStyle w:val="afffff"/>
              <w:snapToGrid w:val="0"/>
              <w:jc w:val="center"/>
              <w:rPr>
                <w:sz w:val="20"/>
                <w:szCs w:val="20"/>
              </w:rPr>
            </w:pPr>
            <w:r w:rsidRPr="00932DFA">
              <w:rPr>
                <w:sz w:val="20"/>
                <w:szCs w:val="20"/>
              </w:rPr>
              <w:t>171</w:t>
            </w:r>
          </w:p>
        </w:tc>
        <w:tc>
          <w:tcPr>
            <w:tcW w:w="3783" w:type="dxa"/>
            <w:tcBorders>
              <w:left w:val="single" w:sz="2" w:space="0" w:color="000000"/>
              <w:bottom w:val="single" w:sz="2" w:space="0" w:color="000000"/>
            </w:tcBorders>
            <w:vAlign w:val="center"/>
          </w:tcPr>
          <w:p w14:paraId="27B0F536" w14:textId="77777777" w:rsidR="005456CC" w:rsidRPr="00932DFA" w:rsidRDefault="00DB4C19" w:rsidP="00DB4C19">
            <w:pPr>
              <w:snapToGrid w:val="0"/>
              <w:jc w:val="center"/>
              <w:rPr>
                <w:sz w:val="20"/>
                <w:szCs w:val="20"/>
              </w:rPr>
            </w:pPr>
            <w:r w:rsidRPr="00932DFA">
              <w:rPr>
                <w:sz w:val="20"/>
                <w:szCs w:val="20"/>
              </w:rPr>
              <w:t>Доходный дом Бострикиных</w:t>
            </w:r>
          </w:p>
        </w:tc>
        <w:tc>
          <w:tcPr>
            <w:tcW w:w="3863" w:type="dxa"/>
            <w:tcBorders>
              <w:left w:val="single" w:sz="2" w:space="0" w:color="000000"/>
              <w:bottom w:val="single" w:sz="2" w:space="0" w:color="000000"/>
            </w:tcBorders>
            <w:vAlign w:val="center"/>
          </w:tcPr>
          <w:p w14:paraId="4ABBEEEF" w14:textId="77777777" w:rsidR="005456CC" w:rsidRPr="00932DFA" w:rsidRDefault="005456CC" w:rsidP="00DB4C19">
            <w:pPr>
              <w:snapToGrid w:val="0"/>
              <w:jc w:val="center"/>
              <w:rPr>
                <w:sz w:val="20"/>
                <w:szCs w:val="20"/>
              </w:rPr>
            </w:pPr>
            <w:r w:rsidRPr="00932DFA">
              <w:rPr>
                <w:sz w:val="20"/>
                <w:szCs w:val="20"/>
              </w:rPr>
              <w:t xml:space="preserve">Постановление Главы Администрации Ростовской области от 21.11.2000 г. </w:t>
            </w:r>
            <w:r w:rsidR="00E11647">
              <w:rPr>
                <w:sz w:val="20"/>
                <w:szCs w:val="20"/>
              </w:rPr>
              <w:t>№ </w:t>
            </w:r>
            <w:r w:rsidRPr="00932DFA">
              <w:rPr>
                <w:sz w:val="20"/>
                <w:szCs w:val="20"/>
              </w:rPr>
              <w:t>442</w:t>
            </w:r>
          </w:p>
        </w:tc>
        <w:tc>
          <w:tcPr>
            <w:tcW w:w="3779" w:type="dxa"/>
            <w:tcBorders>
              <w:left w:val="single" w:sz="2" w:space="0" w:color="000000"/>
              <w:bottom w:val="single" w:sz="2" w:space="0" w:color="000000"/>
            </w:tcBorders>
            <w:vAlign w:val="center"/>
          </w:tcPr>
          <w:p w14:paraId="26CA2A42"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108</w:t>
            </w:r>
          </w:p>
        </w:tc>
        <w:tc>
          <w:tcPr>
            <w:tcW w:w="3715" w:type="dxa"/>
            <w:gridSpan w:val="2"/>
            <w:tcBorders>
              <w:left w:val="single" w:sz="2" w:space="0" w:color="000000"/>
              <w:bottom w:val="single" w:sz="2" w:space="0" w:color="000000"/>
              <w:right w:val="single" w:sz="2" w:space="0" w:color="000000"/>
            </w:tcBorders>
            <w:vAlign w:val="center"/>
          </w:tcPr>
          <w:p w14:paraId="34C3DAE0"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108, литеры А, А1</w:t>
            </w:r>
          </w:p>
        </w:tc>
      </w:tr>
      <w:tr w:rsidR="00886F4A" w:rsidRPr="00932DFA" w14:paraId="7E45A575" w14:textId="77777777" w:rsidTr="00285E86">
        <w:tc>
          <w:tcPr>
            <w:tcW w:w="655" w:type="dxa"/>
            <w:tcBorders>
              <w:left w:val="single" w:sz="2" w:space="0" w:color="000000"/>
              <w:bottom w:val="single" w:sz="2" w:space="0" w:color="000000"/>
            </w:tcBorders>
            <w:vAlign w:val="center"/>
          </w:tcPr>
          <w:p w14:paraId="0BEAC8E1" w14:textId="77777777" w:rsidR="005456CC" w:rsidRPr="00932DFA" w:rsidRDefault="00DB4C19" w:rsidP="00DB4C19">
            <w:pPr>
              <w:pStyle w:val="afffff"/>
              <w:snapToGrid w:val="0"/>
              <w:jc w:val="center"/>
              <w:rPr>
                <w:sz w:val="20"/>
                <w:szCs w:val="20"/>
              </w:rPr>
            </w:pPr>
            <w:r w:rsidRPr="00932DFA">
              <w:rPr>
                <w:sz w:val="20"/>
                <w:szCs w:val="20"/>
              </w:rPr>
              <w:t>172</w:t>
            </w:r>
          </w:p>
        </w:tc>
        <w:tc>
          <w:tcPr>
            <w:tcW w:w="3783" w:type="dxa"/>
            <w:tcBorders>
              <w:left w:val="single" w:sz="2" w:space="0" w:color="000000"/>
              <w:bottom w:val="single" w:sz="2" w:space="0" w:color="000000"/>
            </w:tcBorders>
            <w:vAlign w:val="center"/>
          </w:tcPr>
          <w:p w14:paraId="49290EB8" w14:textId="77777777" w:rsidR="005456CC" w:rsidRPr="00932DFA" w:rsidRDefault="005456CC" w:rsidP="00DB4C19">
            <w:pPr>
              <w:snapToGrid w:val="0"/>
              <w:jc w:val="center"/>
              <w:rPr>
                <w:sz w:val="20"/>
                <w:szCs w:val="20"/>
              </w:rPr>
            </w:pPr>
            <w:r w:rsidRPr="00932DFA">
              <w:rPr>
                <w:sz w:val="20"/>
                <w:szCs w:val="20"/>
              </w:rPr>
              <w:t>Особняк С.В. Петровой</w:t>
            </w:r>
          </w:p>
        </w:tc>
        <w:tc>
          <w:tcPr>
            <w:tcW w:w="3863" w:type="dxa"/>
            <w:tcBorders>
              <w:left w:val="single" w:sz="2" w:space="0" w:color="000000"/>
              <w:bottom w:val="single" w:sz="2" w:space="0" w:color="000000"/>
            </w:tcBorders>
            <w:vAlign w:val="center"/>
          </w:tcPr>
          <w:p w14:paraId="47267E69"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2ACC6C9F"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115, литер А</w:t>
            </w:r>
          </w:p>
        </w:tc>
        <w:tc>
          <w:tcPr>
            <w:tcW w:w="3715" w:type="dxa"/>
            <w:gridSpan w:val="2"/>
            <w:tcBorders>
              <w:left w:val="single" w:sz="2" w:space="0" w:color="000000"/>
              <w:bottom w:val="single" w:sz="2" w:space="0" w:color="000000"/>
              <w:right w:val="single" w:sz="2" w:space="0" w:color="000000"/>
            </w:tcBorders>
            <w:vAlign w:val="center"/>
          </w:tcPr>
          <w:p w14:paraId="7F6FC781" w14:textId="77777777" w:rsidR="005456CC" w:rsidRPr="00932DFA" w:rsidRDefault="005456CC" w:rsidP="00DB4C19">
            <w:pPr>
              <w:pStyle w:val="afffff"/>
              <w:snapToGrid w:val="0"/>
              <w:jc w:val="center"/>
              <w:rPr>
                <w:sz w:val="20"/>
                <w:szCs w:val="20"/>
              </w:rPr>
            </w:pPr>
            <w:r w:rsidRPr="00932DFA">
              <w:rPr>
                <w:sz w:val="20"/>
                <w:szCs w:val="20"/>
              </w:rPr>
              <w:t>-</w:t>
            </w:r>
          </w:p>
        </w:tc>
      </w:tr>
      <w:tr w:rsidR="00886F4A" w:rsidRPr="00932DFA" w14:paraId="345F9F4E" w14:textId="77777777" w:rsidTr="00285E86">
        <w:tc>
          <w:tcPr>
            <w:tcW w:w="655" w:type="dxa"/>
            <w:tcBorders>
              <w:left w:val="single" w:sz="2" w:space="0" w:color="000000"/>
              <w:bottom w:val="single" w:sz="2" w:space="0" w:color="000000"/>
            </w:tcBorders>
            <w:vAlign w:val="center"/>
          </w:tcPr>
          <w:p w14:paraId="50E9749C" w14:textId="77777777" w:rsidR="005456CC" w:rsidRPr="00932DFA" w:rsidRDefault="00DB4C19" w:rsidP="00DB4C19">
            <w:pPr>
              <w:pStyle w:val="afffff"/>
              <w:snapToGrid w:val="0"/>
              <w:jc w:val="center"/>
              <w:rPr>
                <w:sz w:val="20"/>
                <w:szCs w:val="20"/>
              </w:rPr>
            </w:pPr>
            <w:r w:rsidRPr="00932DFA">
              <w:rPr>
                <w:sz w:val="20"/>
                <w:szCs w:val="20"/>
              </w:rPr>
              <w:t>173</w:t>
            </w:r>
          </w:p>
        </w:tc>
        <w:tc>
          <w:tcPr>
            <w:tcW w:w="3783" w:type="dxa"/>
            <w:tcBorders>
              <w:left w:val="single" w:sz="2" w:space="0" w:color="000000"/>
              <w:bottom w:val="single" w:sz="2" w:space="0" w:color="000000"/>
            </w:tcBorders>
            <w:vAlign w:val="center"/>
          </w:tcPr>
          <w:p w14:paraId="272B6F4C" w14:textId="77777777" w:rsidR="005456CC" w:rsidRPr="00932DFA" w:rsidRDefault="005456CC" w:rsidP="00DB4C19">
            <w:pPr>
              <w:snapToGrid w:val="0"/>
              <w:jc w:val="center"/>
              <w:rPr>
                <w:sz w:val="20"/>
                <w:szCs w:val="20"/>
              </w:rPr>
            </w:pPr>
            <w:r w:rsidRPr="00932DFA">
              <w:rPr>
                <w:sz w:val="20"/>
                <w:szCs w:val="20"/>
              </w:rPr>
              <w:t>Доходный дом П.И. Крамер, 1900-е гг.</w:t>
            </w:r>
          </w:p>
        </w:tc>
        <w:tc>
          <w:tcPr>
            <w:tcW w:w="3863" w:type="dxa"/>
            <w:tcBorders>
              <w:left w:val="single" w:sz="2" w:space="0" w:color="000000"/>
              <w:bottom w:val="single" w:sz="2" w:space="0" w:color="000000"/>
            </w:tcBorders>
            <w:vAlign w:val="center"/>
          </w:tcPr>
          <w:p w14:paraId="48597C4B"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2C02203D"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116, литер А</w:t>
            </w:r>
          </w:p>
        </w:tc>
        <w:tc>
          <w:tcPr>
            <w:tcW w:w="3715" w:type="dxa"/>
            <w:gridSpan w:val="2"/>
            <w:tcBorders>
              <w:left w:val="single" w:sz="2" w:space="0" w:color="000000"/>
              <w:bottom w:val="single" w:sz="2" w:space="0" w:color="000000"/>
              <w:right w:val="single" w:sz="2" w:space="0" w:color="000000"/>
            </w:tcBorders>
            <w:vAlign w:val="center"/>
          </w:tcPr>
          <w:p w14:paraId="689B9994" w14:textId="77777777" w:rsidR="005456CC"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Пушкинская, 116, литер А</w:t>
            </w:r>
          </w:p>
        </w:tc>
      </w:tr>
      <w:tr w:rsidR="00886F4A" w:rsidRPr="00932DFA" w14:paraId="55D02C5A" w14:textId="77777777" w:rsidTr="00285E86">
        <w:tc>
          <w:tcPr>
            <w:tcW w:w="655" w:type="dxa"/>
            <w:tcBorders>
              <w:left w:val="single" w:sz="2" w:space="0" w:color="000000"/>
              <w:bottom w:val="single" w:sz="2" w:space="0" w:color="000000"/>
            </w:tcBorders>
            <w:vAlign w:val="center"/>
          </w:tcPr>
          <w:p w14:paraId="536F3353" w14:textId="77777777" w:rsidR="005456CC" w:rsidRPr="00932DFA" w:rsidRDefault="00DB4C19" w:rsidP="00DB4C19">
            <w:pPr>
              <w:pStyle w:val="afffff"/>
              <w:snapToGrid w:val="0"/>
              <w:jc w:val="center"/>
              <w:rPr>
                <w:sz w:val="20"/>
                <w:szCs w:val="20"/>
              </w:rPr>
            </w:pPr>
            <w:r w:rsidRPr="00932DFA">
              <w:rPr>
                <w:sz w:val="20"/>
                <w:szCs w:val="20"/>
              </w:rPr>
              <w:t>174</w:t>
            </w:r>
          </w:p>
        </w:tc>
        <w:tc>
          <w:tcPr>
            <w:tcW w:w="3783" w:type="dxa"/>
            <w:tcBorders>
              <w:left w:val="single" w:sz="2" w:space="0" w:color="000000"/>
              <w:bottom w:val="single" w:sz="2" w:space="0" w:color="000000"/>
            </w:tcBorders>
            <w:vAlign w:val="center"/>
          </w:tcPr>
          <w:p w14:paraId="6C10D5A2" w14:textId="77777777" w:rsidR="00DB4C19" w:rsidRPr="00932DFA" w:rsidRDefault="005456CC" w:rsidP="00DB4C19">
            <w:pPr>
              <w:snapToGrid w:val="0"/>
              <w:jc w:val="center"/>
              <w:rPr>
                <w:sz w:val="20"/>
                <w:szCs w:val="20"/>
              </w:rPr>
            </w:pPr>
            <w:r w:rsidRPr="00932DFA">
              <w:rPr>
                <w:sz w:val="20"/>
                <w:szCs w:val="20"/>
              </w:rPr>
              <w:t>Доходный дом А.А. Домбровского</w:t>
            </w:r>
            <w:r w:rsidR="00DB4C19" w:rsidRPr="00932DFA">
              <w:rPr>
                <w:sz w:val="20"/>
                <w:szCs w:val="20"/>
              </w:rPr>
              <w:t>,</w:t>
            </w:r>
          </w:p>
          <w:p w14:paraId="5CE0A9ED" w14:textId="77777777" w:rsidR="005456CC" w:rsidRPr="00932DFA" w:rsidRDefault="00DB4C19" w:rsidP="00DB4C19">
            <w:pPr>
              <w:snapToGrid w:val="0"/>
              <w:jc w:val="center"/>
              <w:rPr>
                <w:sz w:val="20"/>
                <w:szCs w:val="20"/>
              </w:rPr>
            </w:pPr>
            <w:r w:rsidRPr="00932DFA">
              <w:rPr>
                <w:sz w:val="20"/>
                <w:szCs w:val="20"/>
              </w:rPr>
              <w:t>кон. XIX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в.</w:t>
            </w:r>
          </w:p>
        </w:tc>
        <w:tc>
          <w:tcPr>
            <w:tcW w:w="3863" w:type="dxa"/>
            <w:tcBorders>
              <w:left w:val="single" w:sz="2" w:space="0" w:color="000000"/>
              <w:bottom w:val="single" w:sz="2" w:space="0" w:color="000000"/>
            </w:tcBorders>
            <w:vAlign w:val="center"/>
          </w:tcPr>
          <w:p w14:paraId="31E3CF87"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0B9D2D23"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117, литеры А, Б</w:t>
            </w:r>
          </w:p>
        </w:tc>
        <w:tc>
          <w:tcPr>
            <w:tcW w:w="3715" w:type="dxa"/>
            <w:gridSpan w:val="2"/>
            <w:tcBorders>
              <w:left w:val="single" w:sz="2" w:space="0" w:color="000000"/>
              <w:bottom w:val="single" w:sz="2" w:space="0" w:color="000000"/>
              <w:right w:val="single" w:sz="2" w:space="0" w:color="000000"/>
            </w:tcBorders>
            <w:vAlign w:val="center"/>
          </w:tcPr>
          <w:p w14:paraId="27D948F2" w14:textId="77777777" w:rsidR="005456CC"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Пушкинская, 117, литеры А, Б</w:t>
            </w:r>
          </w:p>
        </w:tc>
      </w:tr>
      <w:tr w:rsidR="00886F4A" w:rsidRPr="00932DFA" w14:paraId="52A133BB" w14:textId="77777777" w:rsidTr="00285E86">
        <w:tc>
          <w:tcPr>
            <w:tcW w:w="655" w:type="dxa"/>
            <w:tcBorders>
              <w:left w:val="single" w:sz="2" w:space="0" w:color="000000"/>
              <w:bottom w:val="single" w:sz="2" w:space="0" w:color="000000"/>
            </w:tcBorders>
            <w:vAlign w:val="center"/>
          </w:tcPr>
          <w:p w14:paraId="2E425AA1" w14:textId="77777777" w:rsidR="005456CC" w:rsidRPr="00932DFA" w:rsidRDefault="00DB4C19" w:rsidP="00DB4C19">
            <w:pPr>
              <w:pStyle w:val="afffff"/>
              <w:snapToGrid w:val="0"/>
              <w:jc w:val="center"/>
              <w:rPr>
                <w:sz w:val="20"/>
                <w:szCs w:val="20"/>
              </w:rPr>
            </w:pPr>
            <w:r w:rsidRPr="00932DFA">
              <w:rPr>
                <w:sz w:val="20"/>
                <w:szCs w:val="20"/>
              </w:rPr>
              <w:t>175</w:t>
            </w:r>
          </w:p>
        </w:tc>
        <w:tc>
          <w:tcPr>
            <w:tcW w:w="3783" w:type="dxa"/>
            <w:tcBorders>
              <w:left w:val="single" w:sz="2" w:space="0" w:color="000000"/>
              <w:bottom w:val="single" w:sz="2" w:space="0" w:color="000000"/>
            </w:tcBorders>
            <w:vAlign w:val="center"/>
          </w:tcPr>
          <w:p w14:paraId="429B9579" w14:textId="77777777" w:rsidR="005456CC" w:rsidRPr="00932DFA" w:rsidRDefault="005456CC" w:rsidP="00DB4C19">
            <w:pPr>
              <w:snapToGrid w:val="0"/>
              <w:jc w:val="center"/>
              <w:rPr>
                <w:sz w:val="20"/>
                <w:szCs w:val="20"/>
              </w:rPr>
            </w:pPr>
            <w:r w:rsidRPr="00932DFA">
              <w:rPr>
                <w:sz w:val="20"/>
                <w:szCs w:val="20"/>
              </w:rPr>
              <w:t>Доходный дом А.И.</w:t>
            </w:r>
            <w:r w:rsidR="00656362" w:rsidRPr="00932DFA">
              <w:rPr>
                <w:sz w:val="20"/>
                <w:szCs w:val="20"/>
              </w:rPr>
              <w:t xml:space="preserve"> и</w:t>
            </w:r>
            <w:r w:rsidR="00656362">
              <w:rPr>
                <w:sz w:val="20"/>
                <w:szCs w:val="20"/>
              </w:rPr>
              <w:t> </w:t>
            </w:r>
            <w:r w:rsidR="00656362" w:rsidRPr="00932DFA">
              <w:rPr>
                <w:sz w:val="20"/>
                <w:szCs w:val="20"/>
              </w:rPr>
              <w:t>М</w:t>
            </w:r>
            <w:r w:rsidRPr="00932DFA">
              <w:rPr>
                <w:sz w:val="20"/>
                <w:szCs w:val="20"/>
              </w:rPr>
              <w:t>.С. Грибановых, 1910-е гг.</w:t>
            </w:r>
          </w:p>
        </w:tc>
        <w:tc>
          <w:tcPr>
            <w:tcW w:w="3863" w:type="dxa"/>
            <w:tcBorders>
              <w:left w:val="single" w:sz="2" w:space="0" w:color="000000"/>
              <w:bottom w:val="single" w:sz="2" w:space="0" w:color="000000"/>
            </w:tcBorders>
            <w:vAlign w:val="center"/>
          </w:tcPr>
          <w:p w14:paraId="65C22BA1"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6510B62C"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121, литер А</w:t>
            </w:r>
          </w:p>
        </w:tc>
        <w:tc>
          <w:tcPr>
            <w:tcW w:w="3715" w:type="dxa"/>
            <w:gridSpan w:val="2"/>
            <w:tcBorders>
              <w:left w:val="single" w:sz="2" w:space="0" w:color="000000"/>
              <w:bottom w:val="single" w:sz="2" w:space="0" w:color="000000"/>
              <w:right w:val="single" w:sz="2" w:space="0" w:color="000000"/>
            </w:tcBorders>
            <w:vAlign w:val="center"/>
          </w:tcPr>
          <w:p w14:paraId="4D29AB66" w14:textId="77777777" w:rsidR="005456CC"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Пушкинская, 121, литер А</w:t>
            </w:r>
          </w:p>
        </w:tc>
      </w:tr>
      <w:tr w:rsidR="00886F4A" w:rsidRPr="00932DFA" w14:paraId="22B69D06" w14:textId="77777777" w:rsidTr="00285E86">
        <w:tc>
          <w:tcPr>
            <w:tcW w:w="655" w:type="dxa"/>
            <w:tcBorders>
              <w:left w:val="single" w:sz="2" w:space="0" w:color="000000"/>
              <w:bottom w:val="single" w:sz="2" w:space="0" w:color="000000"/>
            </w:tcBorders>
            <w:vAlign w:val="center"/>
          </w:tcPr>
          <w:p w14:paraId="0D4A784F" w14:textId="77777777" w:rsidR="005456CC" w:rsidRPr="00932DFA" w:rsidRDefault="00DB4C19" w:rsidP="00DB4C19">
            <w:pPr>
              <w:pStyle w:val="afffff"/>
              <w:snapToGrid w:val="0"/>
              <w:jc w:val="center"/>
              <w:rPr>
                <w:sz w:val="20"/>
                <w:szCs w:val="20"/>
              </w:rPr>
            </w:pPr>
            <w:r w:rsidRPr="00932DFA">
              <w:rPr>
                <w:sz w:val="20"/>
                <w:szCs w:val="20"/>
              </w:rPr>
              <w:t>176</w:t>
            </w:r>
          </w:p>
        </w:tc>
        <w:tc>
          <w:tcPr>
            <w:tcW w:w="3783" w:type="dxa"/>
            <w:tcBorders>
              <w:left w:val="single" w:sz="2" w:space="0" w:color="000000"/>
              <w:bottom w:val="single" w:sz="2" w:space="0" w:color="000000"/>
            </w:tcBorders>
            <w:vAlign w:val="center"/>
          </w:tcPr>
          <w:p w14:paraId="7CF62D56" w14:textId="77777777" w:rsidR="005456CC" w:rsidRPr="00932DFA" w:rsidRDefault="005456CC" w:rsidP="00DB4C19">
            <w:pPr>
              <w:snapToGrid w:val="0"/>
              <w:jc w:val="center"/>
              <w:rPr>
                <w:sz w:val="20"/>
                <w:szCs w:val="20"/>
              </w:rPr>
            </w:pPr>
            <w:r w:rsidRPr="00932DFA">
              <w:rPr>
                <w:sz w:val="20"/>
                <w:szCs w:val="20"/>
              </w:rPr>
              <w:t>Доходный дом П.С. Шатова, 1910-е гг.</w:t>
            </w:r>
          </w:p>
        </w:tc>
        <w:tc>
          <w:tcPr>
            <w:tcW w:w="3863" w:type="dxa"/>
            <w:tcBorders>
              <w:left w:val="single" w:sz="2" w:space="0" w:color="000000"/>
              <w:bottom w:val="single" w:sz="2" w:space="0" w:color="000000"/>
            </w:tcBorders>
            <w:vAlign w:val="center"/>
          </w:tcPr>
          <w:p w14:paraId="0B3636C1"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39DF3CFE" w14:textId="77777777" w:rsidR="00DB4C19"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135/35,</w:t>
            </w:r>
          </w:p>
          <w:p w14:paraId="44339C90" w14:textId="77777777" w:rsidR="005456CC" w:rsidRPr="00932DFA" w:rsidRDefault="005456CC" w:rsidP="00DB4C19">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Соколова, литер А</w:t>
            </w:r>
          </w:p>
        </w:tc>
        <w:tc>
          <w:tcPr>
            <w:tcW w:w="3715" w:type="dxa"/>
            <w:gridSpan w:val="2"/>
            <w:tcBorders>
              <w:left w:val="single" w:sz="2" w:space="0" w:color="000000"/>
              <w:bottom w:val="single" w:sz="2" w:space="0" w:color="000000"/>
              <w:right w:val="single" w:sz="2" w:space="0" w:color="000000"/>
            </w:tcBorders>
            <w:vAlign w:val="center"/>
          </w:tcPr>
          <w:p w14:paraId="0B0A1450" w14:textId="77777777" w:rsidR="00DB4C19"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135/33,</w:t>
            </w:r>
          </w:p>
          <w:p w14:paraId="1CB9E5EE" w14:textId="77777777" w:rsidR="005456CC" w:rsidRPr="00932DFA" w:rsidRDefault="005456CC" w:rsidP="00DB4C19">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Соколова, литер А</w:t>
            </w:r>
          </w:p>
        </w:tc>
      </w:tr>
      <w:tr w:rsidR="00886F4A" w:rsidRPr="00932DFA" w14:paraId="711DEB5A" w14:textId="77777777" w:rsidTr="00285E86">
        <w:tc>
          <w:tcPr>
            <w:tcW w:w="655" w:type="dxa"/>
            <w:tcBorders>
              <w:left w:val="single" w:sz="2" w:space="0" w:color="000000"/>
              <w:bottom w:val="single" w:sz="2" w:space="0" w:color="000000"/>
            </w:tcBorders>
            <w:vAlign w:val="center"/>
          </w:tcPr>
          <w:p w14:paraId="52B2C68C" w14:textId="77777777" w:rsidR="005456CC" w:rsidRPr="00932DFA" w:rsidRDefault="00DB4C19" w:rsidP="00DB4C19">
            <w:pPr>
              <w:pStyle w:val="afffff"/>
              <w:snapToGrid w:val="0"/>
              <w:jc w:val="center"/>
              <w:rPr>
                <w:sz w:val="20"/>
                <w:szCs w:val="20"/>
              </w:rPr>
            </w:pPr>
            <w:r w:rsidRPr="00932DFA">
              <w:rPr>
                <w:sz w:val="20"/>
                <w:szCs w:val="20"/>
              </w:rPr>
              <w:t>177</w:t>
            </w:r>
          </w:p>
        </w:tc>
        <w:tc>
          <w:tcPr>
            <w:tcW w:w="3783" w:type="dxa"/>
            <w:tcBorders>
              <w:left w:val="single" w:sz="2" w:space="0" w:color="000000"/>
              <w:bottom w:val="single" w:sz="2" w:space="0" w:color="000000"/>
            </w:tcBorders>
            <w:vAlign w:val="center"/>
          </w:tcPr>
          <w:p w14:paraId="2F77BAC2" w14:textId="77777777" w:rsidR="00DB4C19" w:rsidRPr="00932DFA" w:rsidRDefault="005456CC" w:rsidP="00DB4C19">
            <w:pPr>
              <w:snapToGrid w:val="0"/>
              <w:jc w:val="center"/>
              <w:rPr>
                <w:sz w:val="20"/>
                <w:szCs w:val="20"/>
              </w:rPr>
            </w:pPr>
            <w:r w:rsidRPr="00932DFA">
              <w:rPr>
                <w:sz w:val="20"/>
                <w:szCs w:val="20"/>
              </w:rPr>
              <w:t>Здание городских начальных училищ</w:t>
            </w:r>
          </w:p>
          <w:p w14:paraId="1F446C69" w14:textId="77777777" w:rsidR="00DB4C19" w:rsidRPr="00932DFA" w:rsidRDefault="005456CC" w:rsidP="00DB4C19">
            <w:pPr>
              <w:snapToGrid w:val="0"/>
              <w:jc w:val="center"/>
              <w:rPr>
                <w:sz w:val="20"/>
                <w:szCs w:val="20"/>
              </w:rPr>
            </w:pPr>
            <w:r w:rsidRPr="00932DFA">
              <w:rPr>
                <w:sz w:val="20"/>
                <w:szCs w:val="20"/>
              </w:rPr>
              <w:t>им. Е.Т. Парамонова, 1913 г.,</w:t>
            </w:r>
          </w:p>
          <w:p w14:paraId="1EFFBA02" w14:textId="77777777" w:rsidR="005456CC" w:rsidRPr="00932DFA" w:rsidRDefault="005456CC" w:rsidP="00DB4C19">
            <w:pPr>
              <w:snapToGrid w:val="0"/>
              <w:jc w:val="center"/>
              <w:rPr>
                <w:sz w:val="20"/>
                <w:szCs w:val="20"/>
              </w:rPr>
            </w:pPr>
            <w:r w:rsidRPr="00932DFA">
              <w:rPr>
                <w:sz w:val="20"/>
                <w:szCs w:val="20"/>
              </w:rPr>
              <w:t>арх. Г.Н. Васильев</w:t>
            </w:r>
          </w:p>
        </w:tc>
        <w:tc>
          <w:tcPr>
            <w:tcW w:w="3863" w:type="dxa"/>
            <w:tcBorders>
              <w:left w:val="single" w:sz="2" w:space="0" w:color="000000"/>
              <w:bottom w:val="single" w:sz="2" w:space="0" w:color="000000"/>
            </w:tcBorders>
            <w:vAlign w:val="center"/>
          </w:tcPr>
          <w:p w14:paraId="538FAB9A"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49B71AB9"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140, литер А</w:t>
            </w:r>
          </w:p>
        </w:tc>
        <w:tc>
          <w:tcPr>
            <w:tcW w:w="3715" w:type="dxa"/>
            <w:gridSpan w:val="2"/>
            <w:tcBorders>
              <w:left w:val="single" w:sz="2" w:space="0" w:color="000000"/>
              <w:bottom w:val="single" w:sz="2" w:space="0" w:color="000000"/>
              <w:right w:val="single" w:sz="2" w:space="0" w:color="000000"/>
            </w:tcBorders>
            <w:vAlign w:val="center"/>
          </w:tcPr>
          <w:p w14:paraId="1088F4A4" w14:textId="77777777" w:rsidR="005456CC"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Пушкинская, 140, литер А</w:t>
            </w:r>
          </w:p>
        </w:tc>
      </w:tr>
      <w:tr w:rsidR="00886F4A" w:rsidRPr="00932DFA" w14:paraId="46950BF8" w14:textId="77777777" w:rsidTr="00285E86">
        <w:tc>
          <w:tcPr>
            <w:tcW w:w="655" w:type="dxa"/>
            <w:tcBorders>
              <w:left w:val="single" w:sz="2" w:space="0" w:color="000000"/>
              <w:bottom w:val="single" w:sz="2" w:space="0" w:color="000000"/>
            </w:tcBorders>
            <w:vAlign w:val="center"/>
          </w:tcPr>
          <w:p w14:paraId="23DAC93E" w14:textId="77777777" w:rsidR="005456CC" w:rsidRPr="00932DFA" w:rsidRDefault="00DB4C19" w:rsidP="00DB4C19">
            <w:pPr>
              <w:pStyle w:val="afffff"/>
              <w:snapToGrid w:val="0"/>
              <w:jc w:val="center"/>
              <w:rPr>
                <w:sz w:val="20"/>
                <w:szCs w:val="20"/>
              </w:rPr>
            </w:pPr>
            <w:r w:rsidRPr="00932DFA">
              <w:rPr>
                <w:sz w:val="20"/>
                <w:szCs w:val="20"/>
              </w:rPr>
              <w:t>178</w:t>
            </w:r>
          </w:p>
        </w:tc>
        <w:tc>
          <w:tcPr>
            <w:tcW w:w="3783" w:type="dxa"/>
            <w:tcBorders>
              <w:left w:val="single" w:sz="2" w:space="0" w:color="000000"/>
              <w:bottom w:val="single" w:sz="2" w:space="0" w:color="000000"/>
            </w:tcBorders>
            <w:vAlign w:val="center"/>
          </w:tcPr>
          <w:p w14:paraId="1B671895" w14:textId="77777777" w:rsidR="005456CC" w:rsidRPr="00932DFA" w:rsidRDefault="005456CC" w:rsidP="00DB4C19">
            <w:pPr>
              <w:snapToGrid w:val="0"/>
              <w:jc w:val="center"/>
              <w:rPr>
                <w:sz w:val="20"/>
                <w:szCs w:val="20"/>
              </w:rPr>
            </w:pPr>
            <w:r w:rsidRPr="00932DFA">
              <w:rPr>
                <w:sz w:val="20"/>
                <w:szCs w:val="20"/>
              </w:rPr>
              <w:t>Доходный дом О.Б. Габриловича</w:t>
            </w:r>
          </w:p>
        </w:tc>
        <w:tc>
          <w:tcPr>
            <w:tcW w:w="3863" w:type="dxa"/>
            <w:tcBorders>
              <w:left w:val="single" w:sz="2" w:space="0" w:color="000000"/>
              <w:bottom w:val="single" w:sz="2" w:space="0" w:color="000000"/>
            </w:tcBorders>
            <w:vAlign w:val="center"/>
          </w:tcPr>
          <w:p w14:paraId="5D26C36D"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33240863"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141, литеры А, А1, А2</w:t>
            </w:r>
          </w:p>
        </w:tc>
        <w:tc>
          <w:tcPr>
            <w:tcW w:w="3715" w:type="dxa"/>
            <w:gridSpan w:val="2"/>
            <w:tcBorders>
              <w:left w:val="single" w:sz="2" w:space="0" w:color="000000"/>
              <w:bottom w:val="single" w:sz="2" w:space="0" w:color="000000"/>
              <w:right w:val="single" w:sz="2" w:space="0" w:color="000000"/>
            </w:tcBorders>
            <w:vAlign w:val="center"/>
          </w:tcPr>
          <w:p w14:paraId="08628500" w14:textId="77777777" w:rsidR="005456CC"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Пушкинская, 141, литеры А, А1, А2</w:t>
            </w:r>
          </w:p>
        </w:tc>
      </w:tr>
      <w:tr w:rsidR="00886F4A" w:rsidRPr="00932DFA" w14:paraId="664028CD" w14:textId="77777777" w:rsidTr="00285E86">
        <w:tc>
          <w:tcPr>
            <w:tcW w:w="655" w:type="dxa"/>
            <w:tcBorders>
              <w:left w:val="single" w:sz="2" w:space="0" w:color="000000"/>
              <w:bottom w:val="single" w:sz="2" w:space="0" w:color="000000"/>
            </w:tcBorders>
            <w:vAlign w:val="center"/>
          </w:tcPr>
          <w:p w14:paraId="5EF9010F" w14:textId="77777777" w:rsidR="005456CC" w:rsidRPr="00932DFA" w:rsidRDefault="00DB4C19" w:rsidP="00DB4C19">
            <w:pPr>
              <w:pStyle w:val="afffff"/>
              <w:snapToGrid w:val="0"/>
              <w:jc w:val="center"/>
              <w:rPr>
                <w:sz w:val="20"/>
                <w:szCs w:val="20"/>
              </w:rPr>
            </w:pPr>
            <w:r w:rsidRPr="00932DFA">
              <w:rPr>
                <w:sz w:val="20"/>
                <w:szCs w:val="20"/>
              </w:rPr>
              <w:t>179</w:t>
            </w:r>
          </w:p>
        </w:tc>
        <w:tc>
          <w:tcPr>
            <w:tcW w:w="3783" w:type="dxa"/>
            <w:tcBorders>
              <w:left w:val="single" w:sz="2" w:space="0" w:color="000000"/>
              <w:bottom w:val="single" w:sz="2" w:space="0" w:color="000000"/>
            </w:tcBorders>
            <w:vAlign w:val="center"/>
          </w:tcPr>
          <w:p w14:paraId="11AA7FBB" w14:textId="77777777" w:rsidR="005456CC" w:rsidRPr="00932DFA" w:rsidRDefault="005456CC" w:rsidP="00DB4C19">
            <w:pPr>
              <w:snapToGrid w:val="0"/>
              <w:jc w:val="center"/>
              <w:rPr>
                <w:sz w:val="20"/>
                <w:szCs w:val="20"/>
              </w:rPr>
            </w:pPr>
            <w:r w:rsidRPr="00932DFA">
              <w:rPr>
                <w:sz w:val="20"/>
                <w:szCs w:val="20"/>
              </w:rPr>
              <w:t>Доходный дом Ш.-Х.Л. Фридлянд</w:t>
            </w:r>
          </w:p>
        </w:tc>
        <w:tc>
          <w:tcPr>
            <w:tcW w:w="3863" w:type="dxa"/>
            <w:tcBorders>
              <w:left w:val="single" w:sz="2" w:space="0" w:color="000000"/>
              <w:bottom w:val="single" w:sz="2" w:space="0" w:color="000000"/>
            </w:tcBorders>
            <w:vAlign w:val="center"/>
          </w:tcPr>
          <w:p w14:paraId="54F2F642"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07DE2D34" w14:textId="77777777" w:rsidR="00DB4C19"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151/57,</w:t>
            </w:r>
          </w:p>
          <w:p w14:paraId="7178D497" w14:textId="77777777" w:rsidR="005456CC" w:rsidRPr="00932DFA" w:rsidRDefault="005456CC" w:rsidP="00DB4C19">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литер А</w:t>
            </w:r>
          </w:p>
        </w:tc>
        <w:tc>
          <w:tcPr>
            <w:tcW w:w="3715" w:type="dxa"/>
            <w:gridSpan w:val="2"/>
            <w:tcBorders>
              <w:left w:val="single" w:sz="2" w:space="0" w:color="000000"/>
              <w:bottom w:val="single" w:sz="2" w:space="0" w:color="000000"/>
              <w:right w:val="single" w:sz="2" w:space="0" w:color="000000"/>
            </w:tcBorders>
            <w:vAlign w:val="center"/>
          </w:tcPr>
          <w:p w14:paraId="4380A79B" w14:textId="77777777" w:rsidR="00DB4C19"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Пушкинская, 151/57,</w:t>
            </w:r>
          </w:p>
          <w:p w14:paraId="39AABDCD" w14:textId="77777777" w:rsidR="005456CC" w:rsidRPr="00932DFA" w:rsidRDefault="005456CC" w:rsidP="00DB4C19">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литер А</w:t>
            </w:r>
          </w:p>
        </w:tc>
      </w:tr>
      <w:tr w:rsidR="00886F4A" w:rsidRPr="00932DFA" w14:paraId="161DB6AC" w14:textId="77777777" w:rsidTr="00285E86">
        <w:tc>
          <w:tcPr>
            <w:tcW w:w="655" w:type="dxa"/>
            <w:tcBorders>
              <w:left w:val="single" w:sz="2" w:space="0" w:color="000000"/>
              <w:bottom w:val="single" w:sz="2" w:space="0" w:color="000000"/>
            </w:tcBorders>
            <w:vAlign w:val="center"/>
          </w:tcPr>
          <w:p w14:paraId="466A3DAE" w14:textId="77777777" w:rsidR="005456CC" w:rsidRPr="00932DFA" w:rsidRDefault="00DB4C19" w:rsidP="00DB4C19">
            <w:pPr>
              <w:pStyle w:val="afffff"/>
              <w:snapToGrid w:val="0"/>
              <w:jc w:val="center"/>
              <w:rPr>
                <w:sz w:val="20"/>
                <w:szCs w:val="20"/>
              </w:rPr>
            </w:pPr>
            <w:r w:rsidRPr="00932DFA">
              <w:rPr>
                <w:sz w:val="20"/>
                <w:szCs w:val="20"/>
              </w:rPr>
              <w:t>180</w:t>
            </w:r>
          </w:p>
        </w:tc>
        <w:tc>
          <w:tcPr>
            <w:tcW w:w="3783" w:type="dxa"/>
            <w:tcBorders>
              <w:left w:val="single" w:sz="2" w:space="0" w:color="000000"/>
              <w:bottom w:val="single" w:sz="2" w:space="0" w:color="000000"/>
            </w:tcBorders>
            <w:vAlign w:val="center"/>
          </w:tcPr>
          <w:p w14:paraId="74CD03B1" w14:textId="77777777" w:rsidR="005456CC" w:rsidRPr="00932DFA" w:rsidRDefault="00DB4C19" w:rsidP="00DB4C19">
            <w:pPr>
              <w:snapToGrid w:val="0"/>
              <w:jc w:val="center"/>
              <w:rPr>
                <w:sz w:val="20"/>
                <w:szCs w:val="20"/>
              </w:rPr>
            </w:pPr>
            <w:r w:rsidRPr="00932DFA">
              <w:rPr>
                <w:sz w:val="20"/>
                <w:szCs w:val="20"/>
              </w:rPr>
              <w:t>Доходный дом К.А. Ворожеина</w:t>
            </w:r>
          </w:p>
        </w:tc>
        <w:tc>
          <w:tcPr>
            <w:tcW w:w="3863" w:type="dxa"/>
            <w:tcBorders>
              <w:left w:val="single" w:sz="2" w:space="0" w:color="000000"/>
              <w:bottom w:val="single" w:sz="2" w:space="0" w:color="000000"/>
            </w:tcBorders>
            <w:vAlign w:val="center"/>
          </w:tcPr>
          <w:p w14:paraId="78138214" w14:textId="77777777" w:rsidR="00DB4C19" w:rsidRPr="00932DFA" w:rsidRDefault="005456CC" w:rsidP="00DB4C19">
            <w:pPr>
              <w:snapToGrid w:val="0"/>
              <w:jc w:val="center"/>
              <w:rPr>
                <w:sz w:val="20"/>
                <w:szCs w:val="20"/>
              </w:rPr>
            </w:pPr>
            <w:r w:rsidRPr="00932DFA">
              <w:rPr>
                <w:sz w:val="20"/>
                <w:szCs w:val="20"/>
              </w:rPr>
              <w:t>Постановление Главы Администрации Ростовской области от 09.10.1998</w:t>
            </w:r>
            <w:r w:rsidR="00DB4C19" w:rsidRPr="00932DFA">
              <w:rPr>
                <w:sz w:val="20"/>
                <w:szCs w:val="20"/>
              </w:rPr>
              <w:t xml:space="preserve">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1F721EF2"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175</w:t>
            </w:r>
          </w:p>
        </w:tc>
        <w:tc>
          <w:tcPr>
            <w:tcW w:w="3715" w:type="dxa"/>
            <w:gridSpan w:val="2"/>
            <w:tcBorders>
              <w:left w:val="single" w:sz="2" w:space="0" w:color="000000"/>
              <w:bottom w:val="single" w:sz="2" w:space="0" w:color="000000"/>
              <w:right w:val="single" w:sz="2" w:space="0" w:color="000000"/>
            </w:tcBorders>
            <w:vAlign w:val="center"/>
          </w:tcPr>
          <w:p w14:paraId="7819F01E" w14:textId="77777777" w:rsidR="005456CC" w:rsidRPr="00932DFA" w:rsidRDefault="00085DBE" w:rsidP="00DB4C19">
            <w:pPr>
              <w:pStyle w:val="afffff"/>
              <w:snapToGrid w:val="0"/>
              <w:jc w:val="center"/>
              <w:rPr>
                <w:sz w:val="20"/>
                <w:szCs w:val="20"/>
              </w:rPr>
            </w:pPr>
            <w:r w:rsidRPr="00085DBE">
              <w:rPr>
                <w:sz w:val="20"/>
                <w:szCs w:val="20"/>
              </w:rPr>
              <w:t>ул. </w:t>
            </w:r>
            <w:r w:rsidR="00DB4C19" w:rsidRPr="00932DFA">
              <w:rPr>
                <w:sz w:val="20"/>
                <w:szCs w:val="20"/>
              </w:rPr>
              <w:t>Пушкинская, 173«б», литер А</w:t>
            </w:r>
          </w:p>
        </w:tc>
      </w:tr>
      <w:tr w:rsidR="00886F4A" w:rsidRPr="00932DFA" w14:paraId="32B01163" w14:textId="77777777" w:rsidTr="00285E86">
        <w:tc>
          <w:tcPr>
            <w:tcW w:w="655" w:type="dxa"/>
            <w:tcBorders>
              <w:left w:val="single" w:sz="2" w:space="0" w:color="000000"/>
              <w:bottom w:val="single" w:sz="2" w:space="0" w:color="000000"/>
            </w:tcBorders>
            <w:vAlign w:val="center"/>
          </w:tcPr>
          <w:p w14:paraId="0CF59D0F" w14:textId="77777777" w:rsidR="005456CC" w:rsidRPr="00932DFA" w:rsidRDefault="00DB4C19" w:rsidP="00DB4C19">
            <w:pPr>
              <w:pStyle w:val="afffff"/>
              <w:snapToGrid w:val="0"/>
              <w:jc w:val="center"/>
              <w:rPr>
                <w:sz w:val="20"/>
                <w:szCs w:val="20"/>
              </w:rPr>
            </w:pPr>
            <w:r w:rsidRPr="00932DFA">
              <w:rPr>
                <w:sz w:val="20"/>
                <w:szCs w:val="20"/>
              </w:rPr>
              <w:t>181</w:t>
            </w:r>
          </w:p>
        </w:tc>
        <w:tc>
          <w:tcPr>
            <w:tcW w:w="3783" w:type="dxa"/>
            <w:tcBorders>
              <w:left w:val="single" w:sz="2" w:space="0" w:color="000000"/>
              <w:bottom w:val="single" w:sz="2" w:space="0" w:color="000000"/>
            </w:tcBorders>
            <w:vAlign w:val="center"/>
          </w:tcPr>
          <w:p w14:paraId="4597013F" w14:textId="77777777" w:rsidR="005456CC" w:rsidRPr="00932DFA" w:rsidRDefault="005456CC" w:rsidP="00DB4C19">
            <w:pPr>
              <w:snapToGrid w:val="0"/>
              <w:jc w:val="center"/>
              <w:rPr>
                <w:sz w:val="20"/>
                <w:szCs w:val="20"/>
              </w:rPr>
            </w:pPr>
            <w:r w:rsidRPr="00932DFA">
              <w:rPr>
                <w:sz w:val="20"/>
                <w:szCs w:val="20"/>
              </w:rPr>
              <w:t>Двухэтажный особняк К.А. Ворожеина</w:t>
            </w:r>
          </w:p>
        </w:tc>
        <w:tc>
          <w:tcPr>
            <w:tcW w:w="3863" w:type="dxa"/>
            <w:tcBorders>
              <w:left w:val="single" w:sz="2" w:space="0" w:color="000000"/>
              <w:bottom w:val="single" w:sz="2" w:space="0" w:color="000000"/>
            </w:tcBorders>
            <w:vAlign w:val="center"/>
          </w:tcPr>
          <w:p w14:paraId="4D179B96" w14:textId="77777777" w:rsidR="005456CC" w:rsidRPr="00932DFA" w:rsidRDefault="005456CC" w:rsidP="00DB4C19">
            <w:pPr>
              <w:snapToGrid w:val="0"/>
              <w:jc w:val="center"/>
              <w:rPr>
                <w:sz w:val="20"/>
                <w:szCs w:val="20"/>
              </w:rPr>
            </w:pPr>
            <w:r w:rsidRPr="00932DFA">
              <w:rPr>
                <w:sz w:val="20"/>
                <w:szCs w:val="20"/>
              </w:rPr>
              <w:t xml:space="preserve">Постановление Главы Администрации Ростовской области </w:t>
            </w:r>
            <w:r w:rsidR="00DB4C19" w:rsidRPr="00932DFA">
              <w:rPr>
                <w:sz w:val="20"/>
                <w:szCs w:val="20"/>
              </w:rPr>
              <w:t xml:space="preserve">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1DB8B132"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173«б», литер А</w:t>
            </w:r>
          </w:p>
        </w:tc>
        <w:tc>
          <w:tcPr>
            <w:tcW w:w="3715" w:type="dxa"/>
            <w:gridSpan w:val="2"/>
            <w:tcBorders>
              <w:left w:val="single" w:sz="2" w:space="0" w:color="000000"/>
              <w:bottom w:val="single" w:sz="2" w:space="0" w:color="000000"/>
              <w:right w:val="single" w:sz="2" w:space="0" w:color="000000"/>
            </w:tcBorders>
            <w:vAlign w:val="center"/>
          </w:tcPr>
          <w:p w14:paraId="51728DA0" w14:textId="77777777" w:rsidR="005456CC" w:rsidRPr="00932DFA" w:rsidRDefault="00085DBE" w:rsidP="00DB4C19">
            <w:pPr>
              <w:pStyle w:val="afffff"/>
              <w:snapToGrid w:val="0"/>
              <w:jc w:val="center"/>
              <w:rPr>
                <w:sz w:val="20"/>
                <w:szCs w:val="20"/>
              </w:rPr>
            </w:pPr>
            <w:r w:rsidRPr="00085DBE">
              <w:rPr>
                <w:sz w:val="20"/>
                <w:szCs w:val="20"/>
              </w:rPr>
              <w:t>ул. </w:t>
            </w:r>
            <w:r w:rsidR="00DB4C19" w:rsidRPr="00932DFA">
              <w:rPr>
                <w:sz w:val="20"/>
                <w:szCs w:val="20"/>
              </w:rPr>
              <w:t>Пушкинская, 173«б», литер А</w:t>
            </w:r>
          </w:p>
        </w:tc>
      </w:tr>
      <w:tr w:rsidR="00886F4A" w:rsidRPr="00932DFA" w14:paraId="17A8457B" w14:textId="77777777" w:rsidTr="00285E86">
        <w:tc>
          <w:tcPr>
            <w:tcW w:w="655" w:type="dxa"/>
            <w:tcBorders>
              <w:left w:val="single" w:sz="2" w:space="0" w:color="000000"/>
              <w:bottom w:val="single" w:sz="2" w:space="0" w:color="000000"/>
            </w:tcBorders>
            <w:vAlign w:val="center"/>
          </w:tcPr>
          <w:p w14:paraId="2797C9C6" w14:textId="77777777" w:rsidR="005456CC" w:rsidRPr="00932DFA" w:rsidRDefault="00DB4C19" w:rsidP="00DB4C19">
            <w:pPr>
              <w:pStyle w:val="afffff"/>
              <w:snapToGrid w:val="0"/>
              <w:jc w:val="center"/>
              <w:rPr>
                <w:sz w:val="20"/>
                <w:szCs w:val="20"/>
              </w:rPr>
            </w:pPr>
            <w:r w:rsidRPr="00932DFA">
              <w:rPr>
                <w:sz w:val="20"/>
                <w:szCs w:val="20"/>
              </w:rPr>
              <w:t>182</w:t>
            </w:r>
          </w:p>
        </w:tc>
        <w:tc>
          <w:tcPr>
            <w:tcW w:w="3783" w:type="dxa"/>
            <w:tcBorders>
              <w:left w:val="single" w:sz="2" w:space="0" w:color="000000"/>
              <w:bottom w:val="single" w:sz="2" w:space="0" w:color="000000"/>
            </w:tcBorders>
            <w:vAlign w:val="center"/>
          </w:tcPr>
          <w:p w14:paraId="05247D5C" w14:textId="77777777" w:rsidR="005456CC" w:rsidRPr="00932DFA" w:rsidRDefault="00DB4C19" w:rsidP="00DB4C19">
            <w:pPr>
              <w:snapToGrid w:val="0"/>
              <w:jc w:val="center"/>
              <w:rPr>
                <w:sz w:val="20"/>
                <w:szCs w:val="20"/>
              </w:rPr>
            </w:pPr>
            <w:r w:rsidRPr="00932DFA">
              <w:rPr>
                <w:sz w:val="20"/>
                <w:szCs w:val="20"/>
              </w:rPr>
              <w:t>Жилой дом п/о «Ростовуголь»</w:t>
            </w:r>
          </w:p>
        </w:tc>
        <w:tc>
          <w:tcPr>
            <w:tcW w:w="3863" w:type="dxa"/>
            <w:tcBorders>
              <w:left w:val="single" w:sz="2" w:space="0" w:color="000000"/>
              <w:bottom w:val="single" w:sz="2" w:space="0" w:color="000000"/>
            </w:tcBorders>
            <w:vAlign w:val="center"/>
          </w:tcPr>
          <w:p w14:paraId="63E9F063"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 области от 09.10.1</w:t>
            </w:r>
            <w:r w:rsidR="00DB4C19" w:rsidRPr="00932DFA">
              <w:rPr>
                <w:sz w:val="20"/>
                <w:szCs w:val="20"/>
              </w:rPr>
              <w:t xml:space="preserve">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20B7E820"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Пушкинская, 221, литер А</w:t>
            </w:r>
          </w:p>
        </w:tc>
        <w:tc>
          <w:tcPr>
            <w:tcW w:w="3715" w:type="dxa"/>
            <w:gridSpan w:val="2"/>
            <w:tcBorders>
              <w:left w:val="single" w:sz="2" w:space="0" w:color="000000"/>
              <w:bottom w:val="single" w:sz="2" w:space="0" w:color="000000"/>
              <w:right w:val="single" w:sz="2" w:space="0" w:color="000000"/>
            </w:tcBorders>
            <w:vAlign w:val="center"/>
          </w:tcPr>
          <w:p w14:paraId="4A50C527" w14:textId="77777777" w:rsidR="005456CC"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Пушкинская, 221, литер А</w:t>
            </w:r>
          </w:p>
        </w:tc>
      </w:tr>
      <w:tr w:rsidR="00886F4A" w:rsidRPr="00932DFA" w14:paraId="0E50C0AA" w14:textId="77777777" w:rsidTr="00285E86">
        <w:tc>
          <w:tcPr>
            <w:tcW w:w="655" w:type="dxa"/>
            <w:tcBorders>
              <w:left w:val="single" w:sz="2" w:space="0" w:color="000000"/>
              <w:bottom w:val="single" w:sz="2" w:space="0" w:color="000000"/>
            </w:tcBorders>
            <w:vAlign w:val="center"/>
          </w:tcPr>
          <w:p w14:paraId="2D7E5122" w14:textId="77777777" w:rsidR="005456CC" w:rsidRPr="00932DFA" w:rsidRDefault="00DB4C19" w:rsidP="00DB4C19">
            <w:pPr>
              <w:pStyle w:val="afffff"/>
              <w:snapToGrid w:val="0"/>
              <w:jc w:val="center"/>
              <w:rPr>
                <w:sz w:val="20"/>
                <w:szCs w:val="20"/>
              </w:rPr>
            </w:pPr>
            <w:r w:rsidRPr="00932DFA">
              <w:rPr>
                <w:sz w:val="20"/>
                <w:szCs w:val="20"/>
              </w:rPr>
              <w:t>183</w:t>
            </w:r>
          </w:p>
        </w:tc>
        <w:tc>
          <w:tcPr>
            <w:tcW w:w="3783" w:type="dxa"/>
            <w:tcBorders>
              <w:left w:val="single" w:sz="2" w:space="0" w:color="000000"/>
              <w:bottom w:val="single" w:sz="2" w:space="0" w:color="000000"/>
            </w:tcBorders>
            <w:vAlign w:val="center"/>
          </w:tcPr>
          <w:p w14:paraId="61FB49D6" w14:textId="77777777" w:rsidR="005456CC" w:rsidRPr="00932DFA" w:rsidRDefault="005456CC" w:rsidP="00DB4C19">
            <w:pPr>
              <w:snapToGrid w:val="0"/>
              <w:jc w:val="center"/>
              <w:rPr>
                <w:sz w:val="20"/>
                <w:szCs w:val="20"/>
              </w:rPr>
            </w:pPr>
            <w:r w:rsidRPr="00932DFA">
              <w:rPr>
                <w:sz w:val="20"/>
                <w:szCs w:val="20"/>
              </w:rPr>
              <w:t>Загородный усадебный комплекс</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арком, фонтаном</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упеческими домами: Кошкиных, Панченко, Асмоловых</w:t>
            </w:r>
          </w:p>
        </w:tc>
        <w:tc>
          <w:tcPr>
            <w:tcW w:w="3863" w:type="dxa"/>
            <w:tcBorders>
              <w:left w:val="single" w:sz="2" w:space="0" w:color="000000"/>
              <w:bottom w:val="single" w:sz="2" w:space="0" w:color="000000"/>
            </w:tcBorders>
            <w:vAlign w:val="center"/>
          </w:tcPr>
          <w:p w14:paraId="004C7156"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0FA49483" w14:textId="77777777" w:rsidR="00DB4C19" w:rsidRPr="00932DFA" w:rsidRDefault="00085DBE" w:rsidP="00DB4C19">
            <w:pPr>
              <w:snapToGrid w:val="0"/>
              <w:jc w:val="center"/>
              <w:rPr>
                <w:sz w:val="20"/>
                <w:szCs w:val="20"/>
              </w:rPr>
            </w:pPr>
            <w:r w:rsidRPr="00085DBE">
              <w:rPr>
                <w:sz w:val="20"/>
                <w:szCs w:val="20"/>
              </w:rPr>
              <w:t>ул. </w:t>
            </w:r>
            <w:r w:rsidR="005456CC" w:rsidRPr="00932DFA">
              <w:rPr>
                <w:sz w:val="20"/>
                <w:szCs w:val="20"/>
              </w:rPr>
              <w:t xml:space="preserve">Тракторная, 48г, литер Б; </w:t>
            </w:r>
          </w:p>
          <w:p w14:paraId="37E215C5" w14:textId="77777777" w:rsidR="005456CC" w:rsidRPr="00932DFA" w:rsidRDefault="00085DBE" w:rsidP="00DB4C19">
            <w:pPr>
              <w:snapToGrid w:val="0"/>
              <w:jc w:val="center"/>
              <w:rPr>
                <w:sz w:val="20"/>
                <w:szCs w:val="20"/>
              </w:rPr>
            </w:pPr>
            <w:r w:rsidRPr="00085DBE">
              <w:rPr>
                <w:sz w:val="20"/>
                <w:szCs w:val="20"/>
              </w:rPr>
              <w:t>ул. </w:t>
            </w:r>
            <w:r w:rsidR="005456CC" w:rsidRPr="00932DFA">
              <w:rPr>
                <w:sz w:val="20"/>
                <w:szCs w:val="20"/>
              </w:rPr>
              <w:t>Тракторная, 48д, литеры В, Д, д1, д2</w:t>
            </w:r>
          </w:p>
        </w:tc>
        <w:tc>
          <w:tcPr>
            <w:tcW w:w="3715" w:type="dxa"/>
            <w:gridSpan w:val="2"/>
            <w:tcBorders>
              <w:left w:val="single" w:sz="2" w:space="0" w:color="000000"/>
              <w:bottom w:val="single" w:sz="2" w:space="0" w:color="000000"/>
              <w:right w:val="single" w:sz="2" w:space="0" w:color="000000"/>
            </w:tcBorders>
            <w:vAlign w:val="center"/>
          </w:tcPr>
          <w:p w14:paraId="776A06E7" w14:textId="77777777" w:rsidR="00DB4C19"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 xml:space="preserve">Тракторная, 48г, литер Б; </w:t>
            </w:r>
          </w:p>
          <w:p w14:paraId="3997C441" w14:textId="77777777" w:rsidR="005456CC" w:rsidRPr="00932DFA" w:rsidRDefault="00085DBE" w:rsidP="00DB4C19">
            <w:pPr>
              <w:pStyle w:val="afffff"/>
              <w:snapToGrid w:val="0"/>
              <w:jc w:val="center"/>
              <w:rPr>
                <w:sz w:val="20"/>
                <w:szCs w:val="20"/>
              </w:rPr>
            </w:pPr>
            <w:r w:rsidRPr="00085DBE">
              <w:rPr>
                <w:sz w:val="20"/>
                <w:szCs w:val="20"/>
              </w:rPr>
              <w:t>ул. </w:t>
            </w:r>
            <w:r w:rsidR="005456CC" w:rsidRPr="00932DFA">
              <w:rPr>
                <w:sz w:val="20"/>
                <w:szCs w:val="20"/>
              </w:rPr>
              <w:t>Тракторная, 48д, литеры В, Д, д1, д2</w:t>
            </w:r>
          </w:p>
        </w:tc>
      </w:tr>
      <w:tr w:rsidR="00886F4A" w:rsidRPr="00932DFA" w14:paraId="6C0851EC" w14:textId="77777777" w:rsidTr="00285E86">
        <w:tc>
          <w:tcPr>
            <w:tcW w:w="655" w:type="dxa"/>
            <w:tcBorders>
              <w:left w:val="single" w:sz="2" w:space="0" w:color="000000"/>
              <w:bottom w:val="single" w:sz="2" w:space="0" w:color="000000"/>
            </w:tcBorders>
            <w:vAlign w:val="center"/>
          </w:tcPr>
          <w:p w14:paraId="4AFC056F" w14:textId="77777777" w:rsidR="005456CC" w:rsidRPr="00932DFA" w:rsidRDefault="00DB4C19" w:rsidP="00DB4C19">
            <w:pPr>
              <w:pStyle w:val="afffff"/>
              <w:snapToGrid w:val="0"/>
              <w:jc w:val="center"/>
              <w:rPr>
                <w:sz w:val="20"/>
                <w:szCs w:val="20"/>
              </w:rPr>
            </w:pPr>
            <w:r w:rsidRPr="00932DFA">
              <w:rPr>
                <w:sz w:val="20"/>
                <w:szCs w:val="20"/>
              </w:rPr>
              <w:t>184</w:t>
            </w:r>
          </w:p>
        </w:tc>
        <w:tc>
          <w:tcPr>
            <w:tcW w:w="3783" w:type="dxa"/>
            <w:tcBorders>
              <w:left w:val="single" w:sz="2" w:space="0" w:color="000000"/>
              <w:bottom w:val="single" w:sz="2" w:space="0" w:color="000000"/>
            </w:tcBorders>
            <w:vAlign w:val="center"/>
          </w:tcPr>
          <w:p w14:paraId="41695EB2" w14:textId="77777777" w:rsidR="00DB4C19" w:rsidRPr="00932DFA" w:rsidRDefault="005456CC" w:rsidP="00DB4C19">
            <w:pPr>
              <w:snapToGrid w:val="0"/>
              <w:jc w:val="center"/>
              <w:rPr>
                <w:sz w:val="20"/>
                <w:szCs w:val="20"/>
              </w:rPr>
            </w:pPr>
            <w:r w:rsidRPr="00932DFA">
              <w:rPr>
                <w:sz w:val="20"/>
                <w:szCs w:val="20"/>
              </w:rPr>
              <w:t>Здание Екатерининской женской гимназии, 1893 г., арх. Н.Н. Дурбах, реконструкция</w:t>
            </w:r>
            <w:r w:rsidR="00DB4C19" w:rsidRPr="00932DFA">
              <w:rPr>
                <w:sz w:val="20"/>
                <w:szCs w:val="20"/>
              </w:rPr>
              <w:t xml:space="preserve"> в 1910 г.,</w:t>
            </w:r>
          </w:p>
          <w:p w14:paraId="0262B7AC" w14:textId="77777777" w:rsidR="005456CC" w:rsidRPr="00932DFA" w:rsidRDefault="00DB4C19" w:rsidP="00DB4C19">
            <w:pPr>
              <w:snapToGrid w:val="0"/>
              <w:jc w:val="center"/>
              <w:rPr>
                <w:sz w:val="20"/>
                <w:szCs w:val="20"/>
              </w:rPr>
            </w:pPr>
            <w:r w:rsidRPr="00932DFA">
              <w:rPr>
                <w:sz w:val="20"/>
                <w:szCs w:val="20"/>
              </w:rPr>
              <w:t>арх. Х.К. Гусикьянц</w:t>
            </w:r>
          </w:p>
        </w:tc>
        <w:tc>
          <w:tcPr>
            <w:tcW w:w="3863" w:type="dxa"/>
            <w:tcBorders>
              <w:left w:val="single" w:sz="2" w:space="0" w:color="000000"/>
              <w:bottom w:val="single" w:sz="2" w:space="0" w:color="000000"/>
            </w:tcBorders>
            <w:vAlign w:val="center"/>
          </w:tcPr>
          <w:p w14:paraId="202CEF45"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w:t>
            </w:r>
            <w:r w:rsidR="00DB4C19" w:rsidRPr="00932DFA">
              <w:rPr>
                <w:sz w:val="20"/>
                <w:szCs w:val="20"/>
              </w:rPr>
              <w:t xml:space="preserve"> области 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76E3DCDE" w14:textId="77777777" w:rsidR="00DB4C19" w:rsidRPr="00932DFA" w:rsidRDefault="005456CC" w:rsidP="00DB4C19">
            <w:pPr>
              <w:snapToGrid w:val="0"/>
              <w:jc w:val="center"/>
              <w:rPr>
                <w:sz w:val="20"/>
                <w:szCs w:val="20"/>
              </w:rPr>
            </w:pPr>
            <w:r w:rsidRPr="00932DFA">
              <w:rPr>
                <w:sz w:val="20"/>
                <w:szCs w:val="20"/>
              </w:rPr>
              <w:t>пл. Свободы, 1/1,</w:t>
            </w:r>
          </w:p>
          <w:p w14:paraId="1E9D2756" w14:textId="77777777" w:rsidR="005456CC" w:rsidRPr="00932DFA" w:rsidRDefault="005456CC" w:rsidP="00DB4C19">
            <w:pPr>
              <w:snapToGrid w:val="0"/>
              <w:jc w:val="center"/>
              <w:rPr>
                <w:sz w:val="20"/>
                <w:szCs w:val="20"/>
              </w:rPr>
            </w:pPr>
            <w:r w:rsidRPr="00932DFA">
              <w:rPr>
                <w:sz w:val="20"/>
                <w:szCs w:val="20"/>
              </w:rPr>
              <w:t>пл. К. Маркса, лит. А, А1</w:t>
            </w:r>
          </w:p>
        </w:tc>
        <w:tc>
          <w:tcPr>
            <w:tcW w:w="3715" w:type="dxa"/>
            <w:gridSpan w:val="2"/>
            <w:tcBorders>
              <w:left w:val="single" w:sz="2" w:space="0" w:color="000000"/>
              <w:bottom w:val="single" w:sz="2" w:space="0" w:color="000000"/>
              <w:right w:val="single" w:sz="2" w:space="0" w:color="000000"/>
            </w:tcBorders>
            <w:vAlign w:val="center"/>
          </w:tcPr>
          <w:p w14:paraId="0DFADD4B" w14:textId="77777777" w:rsidR="005456CC" w:rsidRPr="00932DFA" w:rsidRDefault="005456CC" w:rsidP="00DB4C19">
            <w:pPr>
              <w:pStyle w:val="afffff"/>
              <w:snapToGrid w:val="0"/>
              <w:jc w:val="center"/>
              <w:rPr>
                <w:sz w:val="20"/>
                <w:szCs w:val="20"/>
              </w:rPr>
            </w:pPr>
            <w:r w:rsidRPr="00932DFA">
              <w:rPr>
                <w:sz w:val="20"/>
                <w:szCs w:val="20"/>
              </w:rPr>
              <w:t>-</w:t>
            </w:r>
          </w:p>
        </w:tc>
      </w:tr>
      <w:tr w:rsidR="00886F4A" w:rsidRPr="00932DFA" w14:paraId="22734493" w14:textId="77777777" w:rsidTr="00285E86">
        <w:tc>
          <w:tcPr>
            <w:tcW w:w="655" w:type="dxa"/>
            <w:tcBorders>
              <w:left w:val="single" w:sz="2" w:space="0" w:color="000000"/>
              <w:bottom w:val="single" w:sz="2" w:space="0" w:color="000000"/>
            </w:tcBorders>
            <w:vAlign w:val="center"/>
          </w:tcPr>
          <w:p w14:paraId="163BB61C" w14:textId="77777777" w:rsidR="005456CC" w:rsidRPr="00932DFA" w:rsidRDefault="00DB4C19" w:rsidP="00DB4C19">
            <w:pPr>
              <w:pStyle w:val="afffff"/>
              <w:snapToGrid w:val="0"/>
              <w:jc w:val="center"/>
              <w:rPr>
                <w:sz w:val="20"/>
                <w:szCs w:val="20"/>
              </w:rPr>
            </w:pPr>
            <w:r w:rsidRPr="00932DFA">
              <w:rPr>
                <w:sz w:val="20"/>
                <w:szCs w:val="20"/>
              </w:rPr>
              <w:t>185</w:t>
            </w:r>
          </w:p>
        </w:tc>
        <w:tc>
          <w:tcPr>
            <w:tcW w:w="3783" w:type="dxa"/>
            <w:tcBorders>
              <w:left w:val="single" w:sz="2" w:space="0" w:color="000000"/>
              <w:bottom w:val="single" w:sz="2" w:space="0" w:color="000000"/>
            </w:tcBorders>
            <w:vAlign w:val="center"/>
          </w:tcPr>
          <w:p w14:paraId="0BC60EE4" w14:textId="77777777" w:rsidR="005456CC" w:rsidRPr="00932DFA" w:rsidRDefault="005456CC" w:rsidP="00DB4C19">
            <w:pPr>
              <w:snapToGrid w:val="0"/>
              <w:jc w:val="center"/>
              <w:rPr>
                <w:sz w:val="20"/>
                <w:szCs w:val="20"/>
              </w:rPr>
            </w:pPr>
            <w:r w:rsidRPr="00932DFA">
              <w:rPr>
                <w:sz w:val="20"/>
                <w:szCs w:val="20"/>
              </w:rPr>
              <w:t>Жилой дом семьи Кечегьянов</w:t>
            </w:r>
          </w:p>
        </w:tc>
        <w:tc>
          <w:tcPr>
            <w:tcW w:w="3863" w:type="dxa"/>
            <w:tcBorders>
              <w:left w:val="single" w:sz="2" w:space="0" w:color="000000"/>
              <w:bottom w:val="single" w:sz="2" w:space="0" w:color="000000"/>
            </w:tcBorders>
            <w:vAlign w:val="center"/>
          </w:tcPr>
          <w:p w14:paraId="4835F594" w14:textId="77777777" w:rsidR="005456CC" w:rsidRPr="00932DFA" w:rsidRDefault="005456CC" w:rsidP="00DB4C19">
            <w:pPr>
              <w:snapToGrid w:val="0"/>
              <w:jc w:val="center"/>
              <w:rPr>
                <w:sz w:val="20"/>
                <w:szCs w:val="20"/>
              </w:rPr>
            </w:pPr>
            <w:r w:rsidRPr="00932DFA">
              <w:rPr>
                <w:sz w:val="20"/>
                <w:szCs w:val="20"/>
              </w:rPr>
              <w:t xml:space="preserve">Постановление Главы Администрации Ростовской области </w:t>
            </w:r>
            <w:r w:rsidR="00DB4C19" w:rsidRPr="00932DFA">
              <w:rPr>
                <w:sz w:val="20"/>
                <w:szCs w:val="20"/>
              </w:rPr>
              <w:t xml:space="preserve">от 09.10.1998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591B03CF" w14:textId="77777777" w:rsidR="005456CC" w:rsidRPr="00932DFA" w:rsidRDefault="005456CC" w:rsidP="00DB4C19">
            <w:pPr>
              <w:snapToGrid w:val="0"/>
              <w:jc w:val="center"/>
              <w:rPr>
                <w:sz w:val="20"/>
                <w:szCs w:val="20"/>
              </w:rPr>
            </w:pPr>
            <w:r w:rsidRPr="00932DFA">
              <w:rPr>
                <w:sz w:val="20"/>
                <w:szCs w:val="20"/>
              </w:rPr>
              <w:t>пл. Свободы, 4, литер А</w:t>
            </w:r>
          </w:p>
        </w:tc>
        <w:tc>
          <w:tcPr>
            <w:tcW w:w="3715" w:type="dxa"/>
            <w:gridSpan w:val="2"/>
            <w:tcBorders>
              <w:left w:val="single" w:sz="2" w:space="0" w:color="000000"/>
              <w:bottom w:val="single" w:sz="2" w:space="0" w:color="000000"/>
              <w:right w:val="single" w:sz="2" w:space="0" w:color="000000"/>
            </w:tcBorders>
            <w:vAlign w:val="center"/>
          </w:tcPr>
          <w:p w14:paraId="7C6DFC41" w14:textId="77777777" w:rsidR="005456CC" w:rsidRPr="00932DFA" w:rsidRDefault="005456CC" w:rsidP="00DB4C19">
            <w:pPr>
              <w:pStyle w:val="afffff"/>
              <w:snapToGrid w:val="0"/>
              <w:jc w:val="center"/>
              <w:rPr>
                <w:sz w:val="20"/>
                <w:szCs w:val="20"/>
              </w:rPr>
            </w:pPr>
            <w:r w:rsidRPr="00932DFA">
              <w:rPr>
                <w:sz w:val="20"/>
                <w:szCs w:val="20"/>
              </w:rPr>
              <w:t>-</w:t>
            </w:r>
          </w:p>
        </w:tc>
      </w:tr>
      <w:tr w:rsidR="00886F4A" w:rsidRPr="00932DFA" w14:paraId="3D1591F7" w14:textId="77777777" w:rsidTr="00285E86">
        <w:tc>
          <w:tcPr>
            <w:tcW w:w="655" w:type="dxa"/>
            <w:tcBorders>
              <w:left w:val="single" w:sz="2" w:space="0" w:color="000000"/>
              <w:bottom w:val="single" w:sz="2" w:space="0" w:color="000000"/>
            </w:tcBorders>
            <w:vAlign w:val="center"/>
          </w:tcPr>
          <w:p w14:paraId="3B1A71BA" w14:textId="77777777" w:rsidR="005456CC" w:rsidRPr="00932DFA" w:rsidRDefault="00DB4C19" w:rsidP="00DB4C19">
            <w:pPr>
              <w:pStyle w:val="afffff"/>
              <w:snapToGrid w:val="0"/>
              <w:jc w:val="center"/>
              <w:rPr>
                <w:sz w:val="20"/>
                <w:szCs w:val="20"/>
              </w:rPr>
            </w:pPr>
            <w:r w:rsidRPr="00932DFA">
              <w:rPr>
                <w:sz w:val="20"/>
                <w:szCs w:val="20"/>
              </w:rPr>
              <w:t>186</w:t>
            </w:r>
          </w:p>
        </w:tc>
        <w:tc>
          <w:tcPr>
            <w:tcW w:w="3783" w:type="dxa"/>
            <w:tcBorders>
              <w:left w:val="single" w:sz="2" w:space="0" w:color="000000"/>
              <w:bottom w:val="single" w:sz="2" w:space="0" w:color="000000"/>
            </w:tcBorders>
            <w:vAlign w:val="center"/>
          </w:tcPr>
          <w:p w14:paraId="0089BA80" w14:textId="77777777" w:rsidR="005456CC" w:rsidRPr="00932DFA" w:rsidRDefault="005456CC" w:rsidP="00DB4C19">
            <w:pPr>
              <w:snapToGrid w:val="0"/>
              <w:jc w:val="center"/>
              <w:rPr>
                <w:sz w:val="20"/>
                <w:szCs w:val="20"/>
              </w:rPr>
            </w:pPr>
            <w:r w:rsidRPr="00932DFA">
              <w:rPr>
                <w:sz w:val="20"/>
                <w:szCs w:val="20"/>
              </w:rPr>
              <w:t>Ос</w:t>
            </w:r>
            <w:r w:rsidR="00DB4C19" w:rsidRPr="00932DFA">
              <w:rPr>
                <w:sz w:val="20"/>
                <w:szCs w:val="20"/>
              </w:rPr>
              <w:t>обняк С.Н. Сагирова, 1890-е гг.</w:t>
            </w:r>
          </w:p>
        </w:tc>
        <w:tc>
          <w:tcPr>
            <w:tcW w:w="3863" w:type="dxa"/>
            <w:tcBorders>
              <w:left w:val="single" w:sz="2" w:space="0" w:color="000000"/>
              <w:bottom w:val="single" w:sz="2" w:space="0" w:color="000000"/>
            </w:tcBorders>
            <w:vAlign w:val="center"/>
          </w:tcPr>
          <w:p w14:paraId="3EC47061" w14:textId="77777777" w:rsidR="005456CC" w:rsidRPr="00932DFA" w:rsidRDefault="005456CC" w:rsidP="00DB4C19">
            <w:pPr>
              <w:snapToGrid w:val="0"/>
              <w:jc w:val="center"/>
              <w:rPr>
                <w:sz w:val="20"/>
                <w:szCs w:val="20"/>
              </w:rPr>
            </w:pPr>
            <w:r w:rsidRPr="00932DFA">
              <w:rPr>
                <w:sz w:val="20"/>
                <w:szCs w:val="20"/>
              </w:rPr>
              <w:t>Постановление Главы Администрации Ростовской области от 09.10.</w:t>
            </w:r>
            <w:r w:rsidR="00DB4C19" w:rsidRPr="00932DFA">
              <w:rPr>
                <w:sz w:val="20"/>
                <w:szCs w:val="20"/>
              </w:rPr>
              <w:t xml:space="preserve">1998 г. </w:t>
            </w:r>
            <w:r w:rsidR="00E11647">
              <w:rPr>
                <w:sz w:val="20"/>
                <w:szCs w:val="20"/>
              </w:rPr>
              <w:t>№ </w:t>
            </w:r>
            <w:r w:rsidR="00DB4C19" w:rsidRPr="00932DFA">
              <w:rPr>
                <w:sz w:val="20"/>
                <w:szCs w:val="20"/>
              </w:rPr>
              <w:t>411</w:t>
            </w:r>
          </w:p>
        </w:tc>
        <w:tc>
          <w:tcPr>
            <w:tcW w:w="3779" w:type="dxa"/>
            <w:tcBorders>
              <w:left w:val="single" w:sz="2" w:space="0" w:color="000000"/>
              <w:bottom w:val="single" w:sz="2" w:space="0" w:color="000000"/>
            </w:tcBorders>
            <w:vAlign w:val="center"/>
          </w:tcPr>
          <w:p w14:paraId="111815B4" w14:textId="77777777" w:rsidR="005456CC" w:rsidRPr="00932DFA" w:rsidRDefault="00DB4C19" w:rsidP="00DB4C19">
            <w:pPr>
              <w:snapToGrid w:val="0"/>
              <w:jc w:val="center"/>
              <w:rPr>
                <w:sz w:val="20"/>
                <w:szCs w:val="20"/>
              </w:rPr>
            </w:pPr>
            <w:r w:rsidRPr="00932DFA">
              <w:rPr>
                <w:sz w:val="20"/>
                <w:szCs w:val="20"/>
              </w:rPr>
              <w:t>п</w:t>
            </w:r>
            <w:r w:rsidR="005456CC" w:rsidRPr="00932DFA">
              <w:rPr>
                <w:sz w:val="20"/>
                <w:szCs w:val="20"/>
              </w:rPr>
              <w:t xml:space="preserve">л. Свободы, 6/2, </w:t>
            </w:r>
            <w:r w:rsidR="00085DBE" w:rsidRPr="00085DBE">
              <w:rPr>
                <w:sz w:val="20"/>
                <w:szCs w:val="20"/>
              </w:rPr>
              <w:t>ул. </w:t>
            </w:r>
            <w:r w:rsidR="005456CC" w:rsidRPr="00932DFA">
              <w:rPr>
                <w:sz w:val="20"/>
                <w:szCs w:val="20"/>
              </w:rPr>
              <w:t>21-я линия, литер А</w:t>
            </w:r>
          </w:p>
        </w:tc>
        <w:tc>
          <w:tcPr>
            <w:tcW w:w="3715" w:type="dxa"/>
            <w:gridSpan w:val="2"/>
            <w:tcBorders>
              <w:left w:val="single" w:sz="2" w:space="0" w:color="000000"/>
              <w:bottom w:val="single" w:sz="2" w:space="0" w:color="000000"/>
              <w:right w:val="single" w:sz="2" w:space="0" w:color="000000"/>
            </w:tcBorders>
            <w:vAlign w:val="center"/>
          </w:tcPr>
          <w:p w14:paraId="64055EE0" w14:textId="77777777" w:rsidR="005456CC" w:rsidRPr="00932DFA" w:rsidRDefault="005456CC" w:rsidP="00DB4C19">
            <w:pPr>
              <w:pStyle w:val="afffff"/>
              <w:snapToGrid w:val="0"/>
              <w:jc w:val="center"/>
              <w:rPr>
                <w:sz w:val="20"/>
                <w:szCs w:val="20"/>
                <w:lang w:val="en-US"/>
              </w:rPr>
            </w:pPr>
            <w:r w:rsidRPr="00932DFA">
              <w:rPr>
                <w:sz w:val="20"/>
                <w:szCs w:val="20"/>
                <w:lang w:val="en-US"/>
              </w:rPr>
              <w:t>-</w:t>
            </w:r>
          </w:p>
        </w:tc>
      </w:tr>
      <w:tr w:rsidR="00886F4A" w:rsidRPr="00932DFA" w14:paraId="72E89444" w14:textId="77777777" w:rsidTr="00285E86">
        <w:tc>
          <w:tcPr>
            <w:tcW w:w="655" w:type="dxa"/>
            <w:tcBorders>
              <w:left w:val="single" w:sz="2" w:space="0" w:color="000000"/>
              <w:bottom w:val="single" w:sz="2" w:space="0" w:color="000000"/>
            </w:tcBorders>
            <w:vAlign w:val="center"/>
          </w:tcPr>
          <w:p w14:paraId="7F8D7B5B" w14:textId="77777777" w:rsidR="005456CC" w:rsidRPr="00932DFA" w:rsidRDefault="00DB4C19" w:rsidP="00634DCD">
            <w:pPr>
              <w:pStyle w:val="afffff"/>
              <w:snapToGrid w:val="0"/>
              <w:jc w:val="center"/>
              <w:rPr>
                <w:sz w:val="20"/>
                <w:szCs w:val="20"/>
              </w:rPr>
            </w:pPr>
            <w:r w:rsidRPr="00932DFA">
              <w:rPr>
                <w:sz w:val="20"/>
                <w:szCs w:val="20"/>
              </w:rPr>
              <w:t>187</w:t>
            </w:r>
          </w:p>
        </w:tc>
        <w:tc>
          <w:tcPr>
            <w:tcW w:w="3783" w:type="dxa"/>
            <w:tcBorders>
              <w:left w:val="single" w:sz="2" w:space="0" w:color="000000"/>
              <w:bottom w:val="single" w:sz="2" w:space="0" w:color="000000"/>
            </w:tcBorders>
            <w:vAlign w:val="center"/>
          </w:tcPr>
          <w:p w14:paraId="71C24EF6" w14:textId="77777777" w:rsidR="005456CC" w:rsidRPr="00932DFA" w:rsidRDefault="005456CC" w:rsidP="00634DCD">
            <w:pPr>
              <w:snapToGrid w:val="0"/>
              <w:jc w:val="center"/>
              <w:rPr>
                <w:sz w:val="20"/>
                <w:szCs w:val="20"/>
              </w:rPr>
            </w:pPr>
            <w:r w:rsidRPr="00932DFA">
              <w:rPr>
                <w:sz w:val="20"/>
                <w:szCs w:val="20"/>
              </w:rPr>
              <w:t>Дом Искидарова</w:t>
            </w:r>
          </w:p>
        </w:tc>
        <w:tc>
          <w:tcPr>
            <w:tcW w:w="3863" w:type="dxa"/>
            <w:tcBorders>
              <w:left w:val="single" w:sz="2" w:space="0" w:color="000000"/>
              <w:bottom w:val="single" w:sz="2" w:space="0" w:color="000000"/>
            </w:tcBorders>
            <w:vAlign w:val="center"/>
          </w:tcPr>
          <w:p w14:paraId="465C2BC7" w14:textId="77777777" w:rsidR="00634DCD" w:rsidRPr="00932DFA" w:rsidRDefault="005456CC" w:rsidP="00634DCD">
            <w:pPr>
              <w:snapToGrid w:val="0"/>
              <w:jc w:val="center"/>
              <w:rPr>
                <w:sz w:val="20"/>
                <w:szCs w:val="20"/>
              </w:rPr>
            </w:pPr>
            <w:r w:rsidRPr="00932DFA">
              <w:rPr>
                <w:sz w:val="20"/>
                <w:szCs w:val="20"/>
              </w:rPr>
              <w:t>Решение Малого совета Ростовского областного совета народных депутатов</w:t>
            </w:r>
          </w:p>
          <w:p w14:paraId="5908473C" w14:textId="77777777" w:rsidR="005456CC" w:rsidRPr="00932DFA" w:rsidRDefault="005456CC" w:rsidP="00634DCD">
            <w:pPr>
              <w:snapToGrid w:val="0"/>
              <w:jc w:val="center"/>
              <w:rPr>
                <w:sz w:val="20"/>
                <w:szCs w:val="20"/>
              </w:rPr>
            </w:pPr>
            <w:r w:rsidRPr="00932DFA">
              <w:rPr>
                <w:sz w:val="20"/>
                <w:szCs w:val="20"/>
              </w:rPr>
              <w:t xml:space="preserve">от 18.11.1992 </w:t>
            </w:r>
            <w:r w:rsidR="00E11647">
              <w:rPr>
                <w:sz w:val="20"/>
                <w:szCs w:val="20"/>
              </w:rPr>
              <w:t>№ </w:t>
            </w:r>
            <w:r w:rsidRPr="00932DFA">
              <w:rPr>
                <w:sz w:val="20"/>
                <w:szCs w:val="20"/>
              </w:rPr>
              <w:t>301</w:t>
            </w:r>
          </w:p>
        </w:tc>
        <w:tc>
          <w:tcPr>
            <w:tcW w:w="3779" w:type="dxa"/>
            <w:tcBorders>
              <w:left w:val="single" w:sz="2" w:space="0" w:color="000000"/>
              <w:bottom w:val="single" w:sz="2" w:space="0" w:color="000000"/>
            </w:tcBorders>
            <w:vAlign w:val="center"/>
          </w:tcPr>
          <w:p w14:paraId="2DA1AFC0" w14:textId="77777777" w:rsidR="005456CC" w:rsidRPr="00932DFA" w:rsidRDefault="005456CC" w:rsidP="00634DCD">
            <w:pPr>
              <w:snapToGrid w:val="0"/>
              <w:jc w:val="center"/>
              <w:rPr>
                <w:sz w:val="20"/>
                <w:szCs w:val="20"/>
              </w:rPr>
            </w:pPr>
            <w:r w:rsidRPr="00932DFA">
              <w:rPr>
                <w:sz w:val="20"/>
                <w:szCs w:val="20"/>
              </w:rPr>
              <w:t>пл. Свободы, 14</w:t>
            </w:r>
          </w:p>
        </w:tc>
        <w:tc>
          <w:tcPr>
            <w:tcW w:w="3715" w:type="dxa"/>
            <w:gridSpan w:val="2"/>
            <w:tcBorders>
              <w:left w:val="single" w:sz="2" w:space="0" w:color="000000"/>
              <w:bottom w:val="single" w:sz="2" w:space="0" w:color="000000"/>
              <w:right w:val="single" w:sz="2" w:space="0" w:color="000000"/>
            </w:tcBorders>
            <w:vAlign w:val="center"/>
          </w:tcPr>
          <w:p w14:paraId="2EE02242" w14:textId="77777777" w:rsidR="00634DCD" w:rsidRPr="00932DFA" w:rsidRDefault="005456CC" w:rsidP="00634DCD">
            <w:pPr>
              <w:snapToGrid w:val="0"/>
              <w:jc w:val="center"/>
              <w:rPr>
                <w:sz w:val="20"/>
                <w:szCs w:val="20"/>
              </w:rPr>
            </w:pPr>
            <w:r w:rsidRPr="00932DFA">
              <w:rPr>
                <w:sz w:val="20"/>
                <w:szCs w:val="20"/>
              </w:rPr>
              <w:t>пл. Свободы, 14/2,</w:t>
            </w:r>
          </w:p>
          <w:p w14:paraId="678EF8B8"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23-я линия, литер А</w:t>
            </w:r>
          </w:p>
        </w:tc>
      </w:tr>
      <w:tr w:rsidR="00886F4A" w:rsidRPr="00932DFA" w14:paraId="4161DC12" w14:textId="77777777" w:rsidTr="00285E86">
        <w:tc>
          <w:tcPr>
            <w:tcW w:w="655" w:type="dxa"/>
            <w:tcBorders>
              <w:left w:val="single" w:sz="2" w:space="0" w:color="000000"/>
              <w:bottom w:val="single" w:sz="2" w:space="0" w:color="000000"/>
            </w:tcBorders>
            <w:vAlign w:val="center"/>
          </w:tcPr>
          <w:p w14:paraId="5F8CE458" w14:textId="77777777" w:rsidR="005456CC" w:rsidRPr="00932DFA" w:rsidRDefault="00634DCD" w:rsidP="00634DCD">
            <w:pPr>
              <w:pStyle w:val="afffff"/>
              <w:snapToGrid w:val="0"/>
              <w:jc w:val="center"/>
              <w:rPr>
                <w:sz w:val="20"/>
                <w:szCs w:val="20"/>
              </w:rPr>
            </w:pPr>
            <w:r w:rsidRPr="00932DFA">
              <w:rPr>
                <w:sz w:val="20"/>
                <w:szCs w:val="20"/>
              </w:rPr>
              <w:t>188</w:t>
            </w:r>
          </w:p>
        </w:tc>
        <w:tc>
          <w:tcPr>
            <w:tcW w:w="3783" w:type="dxa"/>
            <w:tcBorders>
              <w:left w:val="single" w:sz="2" w:space="0" w:color="000000"/>
              <w:bottom w:val="single" w:sz="2" w:space="0" w:color="000000"/>
            </w:tcBorders>
            <w:vAlign w:val="center"/>
          </w:tcPr>
          <w:p w14:paraId="3B20F6AF" w14:textId="77777777" w:rsidR="005456CC" w:rsidRPr="00932DFA" w:rsidRDefault="005456CC" w:rsidP="00634DCD">
            <w:pPr>
              <w:snapToGrid w:val="0"/>
              <w:jc w:val="center"/>
              <w:rPr>
                <w:sz w:val="20"/>
                <w:szCs w:val="20"/>
              </w:rPr>
            </w:pPr>
            <w:r w:rsidRPr="00932DFA">
              <w:rPr>
                <w:sz w:val="20"/>
                <w:szCs w:val="20"/>
              </w:rPr>
              <w:t>Ростовские мореходные классы</w:t>
            </w:r>
          </w:p>
        </w:tc>
        <w:tc>
          <w:tcPr>
            <w:tcW w:w="3863" w:type="dxa"/>
            <w:tcBorders>
              <w:left w:val="single" w:sz="2" w:space="0" w:color="000000"/>
              <w:bottom w:val="single" w:sz="2" w:space="0" w:color="000000"/>
            </w:tcBorders>
            <w:vAlign w:val="center"/>
          </w:tcPr>
          <w:p w14:paraId="7AA474EE"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1226DB1B"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Седова, 8/2, п</w:t>
            </w:r>
            <w:r w:rsidR="00E36701" w:rsidRPr="00E36701">
              <w:rPr>
                <w:sz w:val="20"/>
                <w:szCs w:val="20"/>
              </w:rPr>
              <w:t>р. </w:t>
            </w:r>
            <w:r w:rsidR="005456CC" w:rsidRPr="00932DFA">
              <w:rPr>
                <w:sz w:val="20"/>
                <w:szCs w:val="20"/>
              </w:rPr>
              <w:t>Чехова, литер В</w:t>
            </w:r>
          </w:p>
        </w:tc>
        <w:tc>
          <w:tcPr>
            <w:tcW w:w="3715" w:type="dxa"/>
            <w:gridSpan w:val="2"/>
            <w:tcBorders>
              <w:left w:val="single" w:sz="2" w:space="0" w:color="000000"/>
              <w:bottom w:val="single" w:sz="2" w:space="0" w:color="000000"/>
              <w:right w:val="single" w:sz="2" w:space="0" w:color="000000"/>
            </w:tcBorders>
            <w:vAlign w:val="center"/>
          </w:tcPr>
          <w:p w14:paraId="77B04C09" w14:textId="77777777" w:rsidR="005456CC" w:rsidRPr="00932DFA" w:rsidRDefault="00085DBE" w:rsidP="00634DCD">
            <w:pPr>
              <w:pStyle w:val="afffff"/>
              <w:snapToGrid w:val="0"/>
              <w:jc w:val="center"/>
              <w:rPr>
                <w:sz w:val="20"/>
                <w:szCs w:val="20"/>
              </w:rPr>
            </w:pPr>
            <w:r w:rsidRPr="00085DBE">
              <w:rPr>
                <w:sz w:val="20"/>
                <w:szCs w:val="20"/>
              </w:rPr>
              <w:t>ул. </w:t>
            </w:r>
            <w:r w:rsidR="005456CC" w:rsidRPr="00932DFA">
              <w:rPr>
                <w:sz w:val="20"/>
                <w:szCs w:val="20"/>
              </w:rPr>
              <w:t>Седова, 8/2, п</w:t>
            </w:r>
            <w:r w:rsidR="00E36701" w:rsidRPr="00E36701">
              <w:rPr>
                <w:sz w:val="20"/>
                <w:szCs w:val="20"/>
              </w:rPr>
              <w:t>р. </w:t>
            </w:r>
            <w:r w:rsidR="005456CC" w:rsidRPr="00932DFA">
              <w:rPr>
                <w:sz w:val="20"/>
                <w:szCs w:val="20"/>
              </w:rPr>
              <w:t>Чехова, литер В</w:t>
            </w:r>
          </w:p>
        </w:tc>
      </w:tr>
      <w:tr w:rsidR="00886F4A" w:rsidRPr="00932DFA" w14:paraId="0B7F4698" w14:textId="77777777" w:rsidTr="00285E86">
        <w:tc>
          <w:tcPr>
            <w:tcW w:w="655" w:type="dxa"/>
            <w:tcBorders>
              <w:left w:val="single" w:sz="2" w:space="0" w:color="000000"/>
              <w:bottom w:val="single" w:sz="2" w:space="0" w:color="000000"/>
            </w:tcBorders>
            <w:vAlign w:val="center"/>
          </w:tcPr>
          <w:p w14:paraId="62448078" w14:textId="77777777" w:rsidR="005456CC" w:rsidRPr="00932DFA" w:rsidRDefault="00634DCD" w:rsidP="00634DCD">
            <w:pPr>
              <w:pStyle w:val="afffff"/>
              <w:snapToGrid w:val="0"/>
              <w:jc w:val="center"/>
              <w:rPr>
                <w:sz w:val="20"/>
                <w:szCs w:val="20"/>
              </w:rPr>
            </w:pPr>
            <w:r w:rsidRPr="00932DFA">
              <w:rPr>
                <w:sz w:val="20"/>
                <w:szCs w:val="20"/>
              </w:rPr>
              <w:t>189</w:t>
            </w:r>
          </w:p>
        </w:tc>
        <w:tc>
          <w:tcPr>
            <w:tcW w:w="3783" w:type="dxa"/>
            <w:tcBorders>
              <w:left w:val="single" w:sz="2" w:space="0" w:color="000000"/>
              <w:bottom w:val="single" w:sz="2" w:space="0" w:color="000000"/>
            </w:tcBorders>
            <w:vAlign w:val="center"/>
          </w:tcPr>
          <w:p w14:paraId="790164F1" w14:textId="77777777" w:rsidR="005456CC" w:rsidRPr="00932DFA" w:rsidRDefault="005456CC" w:rsidP="00634DCD">
            <w:pPr>
              <w:snapToGrid w:val="0"/>
              <w:jc w:val="center"/>
              <w:rPr>
                <w:sz w:val="20"/>
                <w:szCs w:val="20"/>
              </w:rPr>
            </w:pPr>
            <w:r w:rsidRPr="00932DFA">
              <w:rPr>
                <w:sz w:val="20"/>
                <w:szCs w:val="20"/>
              </w:rPr>
              <w:t>Здание главного корпуса Ростовского мореходного училища дальнего плавания</w:t>
            </w:r>
          </w:p>
        </w:tc>
        <w:tc>
          <w:tcPr>
            <w:tcW w:w="3863" w:type="dxa"/>
            <w:tcBorders>
              <w:left w:val="single" w:sz="2" w:space="0" w:color="000000"/>
              <w:bottom w:val="single" w:sz="2" w:space="0" w:color="000000"/>
            </w:tcBorders>
            <w:vAlign w:val="center"/>
          </w:tcPr>
          <w:p w14:paraId="458A5A3A"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67B43377"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Седова, 8/2, п</w:t>
            </w:r>
            <w:r w:rsidR="00E36701" w:rsidRPr="00E36701">
              <w:rPr>
                <w:sz w:val="20"/>
                <w:szCs w:val="20"/>
              </w:rPr>
              <w:t>р. </w:t>
            </w:r>
            <w:r w:rsidR="005456CC" w:rsidRPr="00932DFA">
              <w:rPr>
                <w:sz w:val="20"/>
                <w:szCs w:val="20"/>
              </w:rPr>
              <w:t>Чехова, литер А</w:t>
            </w:r>
          </w:p>
        </w:tc>
        <w:tc>
          <w:tcPr>
            <w:tcW w:w="3715" w:type="dxa"/>
            <w:gridSpan w:val="2"/>
            <w:tcBorders>
              <w:left w:val="single" w:sz="2" w:space="0" w:color="000000"/>
              <w:bottom w:val="single" w:sz="2" w:space="0" w:color="000000"/>
              <w:right w:val="single" w:sz="2" w:space="0" w:color="000000"/>
            </w:tcBorders>
            <w:vAlign w:val="center"/>
          </w:tcPr>
          <w:p w14:paraId="0727589D" w14:textId="77777777" w:rsidR="005456CC" w:rsidRPr="00932DFA" w:rsidRDefault="00085DBE" w:rsidP="00634DCD">
            <w:pPr>
              <w:pStyle w:val="afffff"/>
              <w:snapToGrid w:val="0"/>
              <w:jc w:val="center"/>
              <w:rPr>
                <w:sz w:val="20"/>
                <w:szCs w:val="20"/>
              </w:rPr>
            </w:pPr>
            <w:r w:rsidRPr="00085DBE">
              <w:rPr>
                <w:sz w:val="20"/>
                <w:szCs w:val="20"/>
              </w:rPr>
              <w:t>ул. </w:t>
            </w:r>
            <w:r w:rsidR="005456CC" w:rsidRPr="00932DFA">
              <w:rPr>
                <w:sz w:val="20"/>
                <w:szCs w:val="20"/>
              </w:rPr>
              <w:t>Седова, 8/2, п</w:t>
            </w:r>
            <w:r w:rsidR="00E36701" w:rsidRPr="00E36701">
              <w:rPr>
                <w:sz w:val="20"/>
                <w:szCs w:val="20"/>
              </w:rPr>
              <w:t>р. </w:t>
            </w:r>
            <w:r w:rsidR="005456CC" w:rsidRPr="00932DFA">
              <w:rPr>
                <w:sz w:val="20"/>
                <w:szCs w:val="20"/>
              </w:rPr>
              <w:t>Чехова, литер А</w:t>
            </w:r>
          </w:p>
        </w:tc>
      </w:tr>
      <w:tr w:rsidR="00886F4A" w:rsidRPr="00932DFA" w14:paraId="1ACB7675" w14:textId="77777777" w:rsidTr="00285E86">
        <w:tc>
          <w:tcPr>
            <w:tcW w:w="655" w:type="dxa"/>
            <w:tcBorders>
              <w:left w:val="single" w:sz="2" w:space="0" w:color="000000"/>
              <w:bottom w:val="single" w:sz="2" w:space="0" w:color="000000"/>
            </w:tcBorders>
            <w:vAlign w:val="center"/>
          </w:tcPr>
          <w:p w14:paraId="2CC3FA9B" w14:textId="77777777" w:rsidR="005456CC" w:rsidRPr="00932DFA" w:rsidRDefault="00634DCD" w:rsidP="00634DCD">
            <w:pPr>
              <w:pStyle w:val="afffff"/>
              <w:snapToGrid w:val="0"/>
              <w:jc w:val="center"/>
              <w:rPr>
                <w:sz w:val="20"/>
                <w:szCs w:val="20"/>
              </w:rPr>
            </w:pPr>
            <w:r w:rsidRPr="00932DFA">
              <w:rPr>
                <w:sz w:val="20"/>
                <w:szCs w:val="20"/>
              </w:rPr>
              <w:t>190</w:t>
            </w:r>
          </w:p>
        </w:tc>
        <w:tc>
          <w:tcPr>
            <w:tcW w:w="3783" w:type="dxa"/>
            <w:tcBorders>
              <w:left w:val="single" w:sz="2" w:space="0" w:color="000000"/>
              <w:bottom w:val="single" w:sz="2" w:space="0" w:color="000000"/>
            </w:tcBorders>
            <w:vAlign w:val="center"/>
          </w:tcPr>
          <w:p w14:paraId="7571C76D" w14:textId="77777777" w:rsidR="00634DCD" w:rsidRPr="00932DFA" w:rsidRDefault="005456CC" w:rsidP="00634DCD">
            <w:pPr>
              <w:snapToGrid w:val="0"/>
              <w:jc w:val="center"/>
              <w:rPr>
                <w:sz w:val="20"/>
                <w:szCs w:val="20"/>
              </w:rPr>
            </w:pPr>
            <w:r w:rsidRPr="00932DFA">
              <w:rPr>
                <w:sz w:val="20"/>
                <w:szCs w:val="20"/>
              </w:rPr>
              <w:t>Здание Донской опытной</w:t>
            </w:r>
            <w:r w:rsidR="00634DCD" w:rsidRPr="00932DFA">
              <w:rPr>
                <w:sz w:val="20"/>
                <w:szCs w:val="20"/>
              </w:rPr>
              <w:t xml:space="preserve"> </w:t>
            </w:r>
          </w:p>
          <w:p w14:paraId="28FC8680" w14:textId="77777777" w:rsidR="00634DCD" w:rsidRPr="00932DFA" w:rsidRDefault="005456CC" w:rsidP="00634DCD">
            <w:pPr>
              <w:snapToGrid w:val="0"/>
              <w:jc w:val="center"/>
              <w:rPr>
                <w:sz w:val="20"/>
                <w:szCs w:val="20"/>
              </w:rPr>
            </w:pPr>
            <w:r w:rsidRPr="00932DFA">
              <w:rPr>
                <w:sz w:val="20"/>
                <w:szCs w:val="20"/>
              </w:rPr>
              <w:t>станции масличных культур,</w:t>
            </w:r>
            <w:r w:rsidR="00634DCD" w:rsidRPr="00932DFA">
              <w:rPr>
                <w:sz w:val="20"/>
                <w:szCs w:val="20"/>
              </w:rPr>
              <w:t xml:space="preserve"> </w:t>
            </w:r>
          </w:p>
          <w:p w14:paraId="7AC0B789" w14:textId="77777777" w:rsidR="00634DCD" w:rsidRPr="00932DFA" w:rsidRDefault="005456CC" w:rsidP="00634DCD">
            <w:pPr>
              <w:snapToGrid w:val="0"/>
              <w:jc w:val="center"/>
              <w:rPr>
                <w:sz w:val="20"/>
                <w:szCs w:val="20"/>
              </w:rPr>
            </w:pPr>
            <w:r w:rsidRPr="00932DFA">
              <w:rPr>
                <w:sz w:val="20"/>
                <w:szCs w:val="20"/>
              </w:rPr>
              <w:t>где с 1924 г. по 1974 г. работал</w:t>
            </w:r>
            <w:r w:rsidR="00634DCD" w:rsidRPr="00932DFA">
              <w:rPr>
                <w:sz w:val="20"/>
                <w:szCs w:val="20"/>
              </w:rPr>
              <w:t xml:space="preserve"> </w:t>
            </w:r>
          </w:p>
          <w:p w14:paraId="4E4DF735" w14:textId="77777777" w:rsidR="005456CC" w:rsidRPr="00932DFA" w:rsidRDefault="005456CC" w:rsidP="00634DCD">
            <w:pPr>
              <w:snapToGrid w:val="0"/>
              <w:jc w:val="center"/>
              <w:rPr>
                <w:sz w:val="20"/>
                <w:szCs w:val="20"/>
              </w:rPr>
            </w:pPr>
            <w:r w:rsidRPr="00932DFA">
              <w:rPr>
                <w:sz w:val="20"/>
                <w:szCs w:val="20"/>
              </w:rPr>
              <w:t>ученый-селекционер Л.А. Жданов</w:t>
            </w:r>
          </w:p>
        </w:tc>
        <w:tc>
          <w:tcPr>
            <w:tcW w:w="3863" w:type="dxa"/>
            <w:tcBorders>
              <w:left w:val="single" w:sz="2" w:space="0" w:color="000000"/>
              <w:bottom w:val="single" w:sz="2" w:space="0" w:color="000000"/>
            </w:tcBorders>
            <w:vAlign w:val="center"/>
          </w:tcPr>
          <w:p w14:paraId="20119096"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5CE48649" w14:textId="77777777" w:rsidR="005456CC" w:rsidRPr="00932DFA" w:rsidRDefault="005456CC" w:rsidP="00634DCD">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Сельскохозяйственный, 6, литер Б</w:t>
            </w:r>
          </w:p>
        </w:tc>
        <w:tc>
          <w:tcPr>
            <w:tcW w:w="3715" w:type="dxa"/>
            <w:gridSpan w:val="2"/>
            <w:tcBorders>
              <w:left w:val="single" w:sz="2" w:space="0" w:color="000000"/>
              <w:bottom w:val="single" w:sz="2" w:space="0" w:color="000000"/>
              <w:right w:val="single" w:sz="2" w:space="0" w:color="000000"/>
            </w:tcBorders>
            <w:vAlign w:val="center"/>
          </w:tcPr>
          <w:p w14:paraId="46007669" w14:textId="77777777" w:rsidR="005456CC" w:rsidRPr="00932DFA" w:rsidRDefault="005456CC" w:rsidP="00634DCD">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Сельскохозяйственный, 6, литер Б</w:t>
            </w:r>
          </w:p>
        </w:tc>
      </w:tr>
      <w:tr w:rsidR="00886F4A" w:rsidRPr="00932DFA" w14:paraId="0786E0F5" w14:textId="77777777" w:rsidTr="00285E86">
        <w:tc>
          <w:tcPr>
            <w:tcW w:w="655" w:type="dxa"/>
            <w:tcBorders>
              <w:left w:val="single" w:sz="2" w:space="0" w:color="000000"/>
              <w:bottom w:val="single" w:sz="2" w:space="0" w:color="000000"/>
            </w:tcBorders>
            <w:vAlign w:val="center"/>
          </w:tcPr>
          <w:p w14:paraId="0A8C37F4" w14:textId="77777777" w:rsidR="005456CC" w:rsidRPr="00932DFA" w:rsidRDefault="00634DCD" w:rsidP="00634DCD">
            <w:pPr>
              <w:pStyle w:val="afffff"/>
              <w:snapToGrid w:val="0"/>
              <w:jc w:val="center"/>
              <w:rPr>
                <w:sz w:val="20"/>
                <w:szCs w:val="20"/>
              </w:rPr>
            </w:pPr>
            <w:r w:rsidRPr="00932DFA">
              <w:rPr>
                <w:sz w:val="20"/>
                <w:szCs w:val="20"/>
              </w:rPr>
              <w:t>191</w:t>
            </w:r>
          </w:p>
        </w:tc>
        <w:tc>
          <w:tcPr>
            <w:tcW w:w="3783" w:type="dxa"/>
            <w:tcBorders>
              <w:left w:val="single" w:sz="2" w:space="0" w:color="000000"/>
              <w:bottom w:val="single" w:sz="2" w:space="0" w:color="000000"/>
            </w:tcBorders>
            <w:vAlign w:val="center"/>
          </w:tcPr>
          <w:p w14:paraId="404B5020" w14:textId="77777777" w:rsidR="005456CC" w:rsidRPr="00932DFA" w:rsidRDefault="005456CC" w:rsidP="00634DCD">
            <w:pPr>
              <w:snapToGrid w:val="0"/>
              <w:jc w:val="center"/>
              <w:rPr>
                <w:sz w:val="20"/>
                <w:szCs w:val="20"/>
              </w:rPr>
            </w:pPr>
            <w:r w:rsidRPr="00932DFA">
              <w:rPr>
                <w:sz w:val="20"/>
                <w:szCs w:val="20"/>
              </w:rPr>
              <w:t>Доходный дом Г.А. Яблокова,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244DB637"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5454269C" w14:textId="77777777" w:rsidR="005456CC" w:rsidRPr="00932DFA" w:rsidRDefault="005456CC" w:rsidP="00634DCD">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44, литеры А, Б, В</w:t>
            </w:r>
          </w:p>
        </w:tc>
        <w:tc>
          <w:tcPr>
            <w:tcW w:w="3715" w:type="dxa"/>
            <w:gridSpan w:val="2"/>
            <w:tcBorders>
              <w:left w:val="single" w:sz="2" w:space="0" w:color="000000"/>
              <w:bottom w:val="single" w:sz="2" w:space="0" w:color="000000"/>
              <w:right w:val="single" w:sz="2" w:space="0" w:color="000000"/>
            </w:tcBorders>
            <w:vAlign w:val="center"/>
          </w:tcPr>
          <w:p w14:paraId="3B5A0537" w14:textId="77777777" w:rsidR="005456CC" w:rsidRPr="00932DFA" w:rsidRDefault="005456CC" w:rsidP="00634DCD">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44, литеры А, Б, В</w:t>
            </w:r>
          </w:p>
        </w:tc>
      </w:tr>
      <w:tr w:rsidR="00886F4A" w:rsidRPr="00932DFA" w14:paraId="4507FE6D" w14:textId="77777777" w:rsidTr="00285E86">
        <w:tc>
          <w:tcPr>
            <w:tcW w:w="655" w:type="dxa"/>
            <w:tcBorders>
              <w:left w:val="single" w:sz="2" w:space="0" w:color="000000"/>
              <w:bottom w:val="single" w:sz="2" w:space="0" w:color="000000"/>
            </w:tcBorders>
            <w:vAlign w:val="center"/>
          </w:tcPr>
          <w:p w14:paraId="5C70BF8A" w14:textId="77777777" w:rsidR="005456CC" w:rsidRPr="00932DFA" w:rsidRDefault="00634DCD" w:rsidP="00634DCD">
            <w:pPr>
              <w:pStyle w:val="afffff"/>
              <w:snapToGrid w:val="0"/>
              <w:jc w:val="center"/>
              <w:rPr>
                <w:sz w:val="20"/>
                <w:szCs w:val="20"/>
              </w:rPr>
            </w:pPr>
            <w:r w:rsidRPr="00932DFA">
              <w:rPr>
                <w:sz w:val="20"/>
                <w:szCs w:val="20"/>
              </w:rPr>
              <w:t>192</w:t>
            </w:r>
          </w:p>
        </w:tc>
        <w:tc>
          <w:tcPr>
            <w:tcW w:w="3783" w:type="dxa"/>
            <w:tcBorders>
              <w:left w:val="single" w:sz="2" w:space="0" w:color="000000"/>
              <w:bottom w:val="single" w:sz="2" w:space="0" w:color="000000"/>
            </w:tcBorders>
            <w:vAlign w:val="center"/>
          </w:tcPr>
          <w:p w14:paraId="6C70F53C" w14:textId="77777777" w:rsidR="005456CC" w:rsidRPr="00932DFA" w:rsidRDefault="005456CC" w:rsidP="00634DCD">
            <w:pPr>
              <w:snapToGrid w:val="0"/>
              <w:jc w:val="center"/>
              <w:rPr>
                <w:sz w:val="20"/>
                <w:szCs w:val="20"/>
              </w:rPr>
            </w:pPr>
            <w:r w:rsidRPr="00932DFA">
              <w:rPr>
                <w:sz w:val="20"/>
                <w:szCs w:val="20"/>
              </w:rPr>
              <w:t>Доходный дом Х.А. Фе</w:t>
            </w:r>
            <w:r w:rsidR="00634DCD" w:rsidRPr="00932DFA">
              <w:rPr>
                <w:sz w:val="20"/>
                <w:szCs w:val="20"/>
              </w:rPr>
              <w:t>офани, нач.</w:t>
            </w:r>
            <w:r w:rsidR="00656362" w:rsidRPr="00932DFA">
              <w:rPr>
                <w:sz w:val="20"/>
                <w:szCs w:val="20"/>
              </w:rPr>
              <w:t xml:space="preserve"> XX</w:t>
            </w:r>
            <w:r w:rsidR="00656362">
              <w:rPr>
                <w:sz w:val="20"/>
                <w:szCs w:val="20"/>
              </w:rPr>
              <w:t> </w:t>
            </w:r>
            <w:r w:rsidR="00656362" w:rsidRPr="00932DFA">
              <w:rPr>
                <w:sz w:val="20"/>
                <w:szCs w:val="20"/>
              </w:rPr>
              <w:t>в</w:t>
            </w:r>
            <w:r w:rsidR="00634DCD" w:rsidRPr="00932DFA">
              <w:rPr>
                <w:sz w:val="20"/>
                <w:szCs w:val="20"/>
              </w:rPr>
              <w:t>.</w:t>
            </w:r>
          </w:p>
        </w:tc>
        <w:tc>
          <w:tcPr>
            <w:tcW w:w="3863" w:type="dxa"/>
            <w:tcBorders>
              <w:left w:val="single" w:sz="2" w:space="0" w:color="000000"/>
              <w:bottom w:val="single" w:sz="2" w:space="0" w:color="000000"/>
            </w:tcBorders>
            <w:vAlign w:val="center"/>
          </w:tcPr>
          <w:p w14:paraId="447CF269"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086C8A7A" w14:textId="77777777" w:rsidR="005456CC" w:rsidRPr="00932DFA" w:rsidRDefault="005456CC" w:rsidP="00634DCD">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46, литер А</w:t>
            </w:r>
          </w:p>
        </w:tc>
        <w:tc>
          <w:tcPr>
            <w:tcW w:w="3715" w:type="dxa"/>
            <w:gridSpan w:val="2"/>
            <w:tcBorders>
              <w:left w:val="single" w:sz="2" w:space="0" w:color="000000"/>
              <w:bottom w:val="single" w:sz="2" w:space="0" w:color="000000"/>
              <w:right w:val="single" w:sz="2" w:space="0" w:color="000000"/>
            </w:tcBorders>
            <w:vAlign w:val="center"/>
          </w:tcPr>
          <w:p w14:paraId="4709261D" w14:textId="77777777" w:rsidR="005456CC" w:rsidRPr="00932DFA" w:rsidRDefault="005456CC" w:rsidP="00634DCD">
            <w:pPr>
              <w:pStyle w:val="afffff"/>
              <w:snapToGrid w:val="0"/>
              <w:jc w:val="center"/>
              <w:rPr>
                <w:sz w:val="20"/>
                <w:szCs w:val="20"/>
                <w:lang w:val="en-US"/>
              </w:rPr>
            </w:pPr>
            <w:r w:rsidRPr="00932DFA">
              <w:rPr>
                <w:sz w:val="20"/>
                <w:szCs w:val="20"/>
                <w:lang w:val="en-US"/>
              </w:rPr>
              <w:t>-</w:t>
            </w:r>
          </w:p>
        </w:tc>
      </w:tr>
      <w:tr w:rsidR="00886F4A" w:rsidRPr="00932DFA" w14:paraId="605789ED" w14:textId="77777777" w:rsidTr="00285E86">
        <w:tc>
          <w:tcPr>
            <w:tcW w:w="655" w:type="dxa"/>
            <w:tcBorders>
              <w:left w:val="single" w:sz="2" w:space="0" w:color="000000"/>
              <w:bottom w:val="single" w:sz="2" w:space="0" w:color="000000"/>
            </w:tcBorders>
            <w:vAlign w:val="center"/>
          </w:tcPr>
          <w:p w14:paraId="5EB877E8" w14:textId="77777777" w:rsidR="005456CC" w:rsidRPr="00932DFA" w:rsidRDefault="00634DCD" w:rsidP="00634DCD">
            <w:pPr>
              <w:pStyle w:val="afffff"/>
              <w:snapToGrid w:val="0"/>
              <w:jc w:val="center"/>
              <w:rPr>
                <w:sz w:val="20"/>
                <w:szCs w:val="20"/>
              </w:rPr>
            </w:pPr>
            <w:r w:rsidRPr="00932DFA">
              <w:rPr>
                <w:sz w:val="20"/>
                <w:szCs w:val="20"/>
              </w:rPr>
              <w:t>193</w:t>
            </w:r>
          </w:p>
        </w:tc>
        <w:tc>
          <w:tcPr>
            <w:tcW w:w="3783" w:type="dxa"/>
            <w:tcBorders>
              <w:left w:val="single" w:sz="2" w:space="0" w:color="000000"/>
              <w:bottom w:val="single" w:sz="2" w:space="0" w:color="000000"/>
            </w:tcBorders>
            <w:vAlign w:val="center"/>
          </w:tcPr>
          <w:p w14:paraId="65DCF717" w14:textId="77777777" w:rsidR="005456CC" w:rsidRPr="00932DFA" w:rsidRDefault="005456CC" w:rsidP="00634DCD">
            <w:pPr>
              <w:snapToGrid w:val="0"/>
              <w:jc w:val="center"/>
              <w:rPr>
                <w:sz w:val="20"/>
                <w:szCs w:val="20"/>
              </w:rPr>
            </w:pPr>
            <w:r w:rsidRPr="00932DFA">
              <w:rPr>
                <w:sz w:val="20"/>
                <w:szCs w:val="20"/>
              </w:rPr>
              <w:t>Здание школы поварского искусства</w:t>
            </w:r>
            <w:r w:rsidR="00656362" w:rsidRPr="00932DFA">
              <w:rPr>
                <w:sz w:val="20"/>
                <w:szCs w:val="20"/>
              </w:rPr>
              <w:t xml:space="preserve"> и</w:t>
            </w:r>
            <w:r w:rsidR="00656362">
              <w:rPr>
                <w:sz w:val="20"/>
                <w:szCs w:val="20"/>
              </w:rPr>
              <w:t> </w:t>
            </w:r>
            <w:r w:rsidR="00656362" w:rsidRPr="00932DFA">
              <w:rPr>
                <w:sz w:val="20"/>
                <w:szCs w:val="20"/>
              </w:rPr>
              <w:t>д</w:t>
            </w:r>
            <w:r w:rsidRPr="00932DFA">
              <w:rPr>
                <w:sz w:val="20"/>
                <w:szCs w:val="20"/>
              </w:rPr>
              <w:t>омоводства</w:t>
            </w:r>
            <w:r w:rsidR="00634DCD" w:rsidRPr="00932DFA">
              <w:rPr>
                <w:sz w:val="20"/>
                <w:szCs w:val="20"/>
              </w:rPr>
              <w:t>, 1901 г., арх. Г.Н. Васильев</w:t>
            </w:r>
          </w:p>
        </w:tc>
        <w:tc>
          <w:tcPr>
            <w:tcW w:w="3863" w:type="dxa"/>
            <w:tcBorders>
              <w:left w:val="single" w:sz="2" w:space="0" w:color="000000"/>
              <w:bottom w:val="single" w:sz="2" w:space="0" w:color="000000"/>
            </w:tcBorders>
            <w:vAlign w:val="center"/>
          </w:tcPr>
          <w:p w14:paraId="69001833"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43AD5D7B" w14:textId="77777777" w:rsidR="00634DCD" w:rsidRPr="00932DFA" w:rsidRDefault="005456CC" w:rsidP="00634DCD">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51/1,</w:t>
            </w:r>
          </w:p>
          <w:p w14:paraId="6CE8024F" w14:textId="77777777" w:rsidR="005456CC" w:rsidRPr="00932DFA" w:rsidRDefault="005456CC" w:rsidP="00634DCD">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Думский проезд, литер А</w:t>
            </w:r>
          </w:p>
        </w:tc>
        <w:tc>
          <w:tcPr>
            <w:tcW w:w="3715" w:type="dxa"/>
            <w:gridSpan w:val="2"/>
            <w:tcBorders>
              <w:left w:val="single" w:sz="2" w:space="0" w:color="000000"/>
              <w:bottom w:val="single" w:sz="2" w:space="0" w:color="000000"/>
              <w:right w:val="single" w:sz="2" w:space="0" w:color="000000"/>
            </w:tcBorders>
            <w:vAlign w:val="center"/>
          </w:tcPr>
          <w:p w14:paraId="1BAD8D9B" w14:textId="77777777" w:rsidR="00634DCD" w:rsidRPr="00932DFA" w:rsidRDefault="005456CC" w:rsidP="00634DCD">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Семашко, 51/1,</w:t>
            </w:r>
          </w:p>
          <w:p w14:paraId="6C1E455A" w14:textId="77777777" w:rsidR="005456CC" w:rsidRPr="00932DFA" w:rsidRDefault="005456CC" w:rsidP="00634DCD">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Думский проезд, литер А</w:t>
            </w:r>
          </w:p>
        </w:tc>
      </w:tr>
      <w:tr w:rsidR="00886F4A" w:rsidRPr="00932DFA" w14:paraId="4DA98155" w14:textId="77777777" w:rsidTr="00285E86">
        <w:tc>
          <w:tcPr>
            <w:tcW w:w="655" w:type="dxa"/>
            <w:tcBorders>
              <w:left w:val="single" w:sz="2" w:space="0" w:color="000000"/>
              <w:bottom w:val="single" w:sz="2" w:space="0" w:color="000000"/>
            </w:tcBorders>
            <w:vAlign w:val="center"/>
          </w:tcPr>
          <w:p w14:paraId="1953293C" w14:textId="77777777" w:rsidR="005456CC" w:rsidRPr="00932DFA" w:rsidRDefault="00634DCD" w:rsidP="00634DCD">
            <w:pPr>
              <w:pStyle w:val="afffff"/>
              <w:snapToGrid w:val="0"/>
              <w:jc w:val="center"/>
              <w:rPr>
                <w:sz w:val="20"/>
                <w:szCs w:val="20"/>
              </w:rPr>
            </w:pPr>
            <w:r w:rsidRPr="00932DFA">
              <w:rPr>
                <w:sz w:val="20"/>
                <w:szCs w:val="20"/>
              </w:rPr>
              <w:t>194</w:t>
            </w:r>
          </w:p>
        </w:tc>
        <w:tc>
          <w:tcPr>
            <w:tcW w:w="3783" w:type="dxa"/>
            <w:tcBorders>
              <w:left w:val="single" w:sz="2" w:space="0" w:color="000000"/>
              <w:bottom w:val="single" w:sz="2" w:space="0" w:color="000000"/>
            </w:tcBorders>
            <w:vAlign w:val="center"/>
          </w:tcPr>
          <w:p w14:paraId="266197FF" w14:textId="77777777" w:rsidR="005456CC" w:rsidRPr="00932DFA" w:rsidRDefault="005456CC" w:rsidP="00634DCD">
            <w:pPr>
              <w:snapToGrid w:val="0"/>
              <w:jc w:val="center"/>
              <w:rPr>
                <w:sz w:val="20"/>
                <w:szCs w:val="20"/>
              </w:rPr>
            </w:pPr>
            <w:r w:rsidRPr="00932DFA">
              <w:rPr>
                <w:sz w:val="20"/>
                <w:szCs w:val="20"/>
              </w:rPr>
              <w:t>Доходный дом М.П. Горева,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0910EA21"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68F2BB51" w14:textId="77777777" w:rsidR="005456CC" w:rsidRPr="00932DFA" w:rsidRDefault="005456CC" w:rsidP="00634DCD">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74, литеры А, А1</w:t>
            </w:r>
          </w:p>
        </w:tc>
        <w:tc>
          <w:tcPr>
            <w:tcW w:w="3715" w:type="dxa"/>
            <w:gridSpan w:val="2"/>
            <w:tcBorders>
              <w:left w:val="single" w:sz="2" w:space="0" w:color="000000"/>
              <w:bottom w:val="single" w:sz="2" w:space="0" w:color="000000"/>
              <w:right w:val="single" w:sz="2" w:space="0" w:color="000000"/>
            </w:tcBorders>
            <w:vAlign w:val="center"/>
          </w:tcPr>
          <w:p w14:paraId="43090FA2" w14:textId="77777777" w:rsidR="005456CC" w:rsidRPr="00932DFA" w:rsidRDefault="005456CC" w:rsidP="00634DCD">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74, литеры А, А1</w:t>
            </w:r>
          </w:p>
        </w:tc>
      </w:tr>
      <w:tr w:rsidR="00886F4A" w:rsidRPr="00932DFA" w14:paraId="057B5EB1" w14:textId="77777777" w:rsidTr="00285E86">
        <w:tc>
          <w:tcPr>
            <w:tcW w:w="655" w:type="dxa"/>
            <w:tcBorders>
              <w:left w:val="single" w:sz="2" w:space="0" w:color="000000"/>
              <w:bottom w:val="single" w:sz="2" w:space="0" w:color="000000"/>
            </w:tcBorders>
            <w:vAlign w:val="center"/>
          </w:tcPr>
          <w:p w14:paraId="7AD37EA7" w14:textId="77777777" w:rsidR="005456CC" w:rsidRPr="00932DFA" w:rsidRDefault="00634DCD" w:rsidP="00634DCD">
            <w:pPr>
              <w:pStyle w:val="afffff"/>
              <w:snapToGrid w:val="0"/>
              <w:jc w:val="center"/>
              <w:rPr>
                <w:sz w:val="20"/>
                <w:szCs w:val="20"/>
              </w:rPr>
            </w:pPr>
            <w:r w:rsidRPr="00932DFA">
              <w:rPr>
                <w:sz w:val="20"/>
                <w:szCs w:val="20"/>
              </w:rPr>
              <w:t>195</w:t>
            </w:r>
          </w:p>
        </w:tc>
        <w:tc>
          <w:tcPr>
            <w:tcW w:w="3783" w:type="dxa"/>
            <w:tcBorders>
              <w:left w:val="single" w:sz="2" w:space="0" w:color="000000"/>
              <w:bottom w:val="single" w:sz="2" w:space="0" w:color="000000"/>
            </w:tcBorders>
            <w:vAlign w:val="center"/>
          </w:tcPr>
          <w:p w14:paraId="1EAED8A3" w14:textId="77777777" w:rsidR="005456CC" w:rsidRPr="00932DFA" w:rsidRDefault="005456CC" w:rsidP="00634DCD">
            <w:pPr>
              <w:snapToGrid w:val="0"/>
              <w:jc w:val="center"/>
              <w:rPr>
                <w:sz w:val="20"/>
                <w:szCs w:val="20"/>
              </w:rPr>
            </w:pPr>
            <w:r w:rsidRPr="00932DFA">
              <w:rPr>
                <w:sz w:val="20"/>
                <w:szCs w:val="20"/>
              </w:rPr>
              <w:t>Особняк А. Великановой</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 Козловой, арх. Н.М. Соколов,</w:t>
            </w:r>
            <w:r w:rsidR="00656362" w:rsidRPr="00932DFA">
              <w:rPr>
                <w:sz w:val="20"/>
                <w:szCs w:val="20"/>
              </w:rPr>
              <w:t xml:space="preserve"> Н</w:t>
            </w:r>
            <w:r w:rsidR="00656362">
              <w:rPr>
                <w:sz w:val="20"/>
                <w:szCs w:val="20"/>
              </w:rPr>
              <w:t> </w:t>
            </w:r>
            <w:r w:rsidR="00656362" w:rsidRPr="00932DFA">
              <w:rPr>
                <w:sz w:val="20"/>
                <w:szCs w:val="20"/>
              </w:rPr>
              <w:t>А</w:t>
            </w:r>
            <w:r w:rsidRPr="00932DFA">
              <w:rPr>
                <w:sz w:val="20"/>
                <w:szCs w:val="20"/>
              </w:rPr>
              <w:t>. Дорошенко</w:t>
            </w:r>
          </w:p>
        </w:tc>
        <w:tc>
          <w:tcPr>
            <w:tcW w:w="3863" w:type="dxa"/>
            <w:tcBorders>
              <w:left w:val="single" w:sz="2" w:space="0" w:color="000000"/>
              <w:bottom w:val="single" w:sz="2" w:space="0" w:color="000000"/>
            </w:tcBorders>
            <w:vAlign w:val="center"/>
          </w:tcPr>
          <w:p w14:paraId="34B9A461"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50E3FBCC"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15, литеры А, А1</w:t>
            </w:r>
          </w:p>
        </w:tc>
        <w:tc>
          <w:tcPr>
            <w:tcW w:w="3715" w:type="dxa"/>
            <w:gridSpan w:val="2"/>
            <w:tcBorders>
              <w:left w:val="single" w:sz="2" w:space="0" w:color="000000"/>
              <w:bottom w:val="single" w:sz="2" w:space="0" w:color="000000"/>
              <w:right w:val="single" w:sz="2" w:space="0" w:color="000000"/>
            </w:tcBorders>
            <w:vAlign w:val="center"/>
          </w:tcPr>
          <w:p w14:paraId="553FA3CA" w14:textId="77777777" w:rsidR="005456CC" w:rsidRPr="00932DFA" w:rsidRDefault="00085DBE" w:rsidP="00634DCD">
            <w:pPr>
              <w:pStyle w:val="afffff"/>
              <w:snapToGrid w:val="0"/>
              <w:jc w:val="center"/>
              <w:rPr>
                <w:sz w:val="20"/>
                <w:szCs w:val="20"/>
              </w:rPr>
            </w:pPr>
            <w:r w:rsidRPr="00085DBE">
              <w:rPr>
                <w:sz w:val="20"/>
                <w:szCs w:val="20"/>
              </w:rPr>
              <w:t>ул. </w:t>
            </w:r>
            <w:r w:rsidR="005456CC" w:rsidRPr="00932DFA">
              <w:rPr>
                <w:sz w:val="20"/>
                <w:szCs w:val="20"/>
              </w:rPr>
              <w:t>Серафимовича, 15, литеры А, А1</w:t>
            </w:r>
          </w:p>
        </w:tc>
      </w:tr>
      <w:tr w:rsidR="00886F4A" w:rsidRPr="00932DFA" w14:paraId="76B29543" w14:textId="77777777" w:rsidTr="00285E86">
        <w:tc>
          <w:tcPr>
            <w:tcW w:w="655" w:type="dxa"/>
            <w:tcBorders>
              <w:left w:val="single" w:sz="2" w:space="0" w:color="000000"/>
              <w:bottom w:val="single" w:sz="2" w:space="0" w:color="000000"/>
            </w:tcBorders>
            <w:vAlign w:val="center"/>
          </w:tcPr>
          <w:p w14:paraId="68EC6BC3" w14:textId="77777777" w:rsidR="005456CC" w:rsidRPr="00932DFA" w:rsidRDefault="00634DCD" w:rsidP="00634DCD">
            <w:pPr>
              <w:pStyle w:val="afffff"/>
              <w:snapToGrid w:val="0"/>
              <w:jc w:val="center"/>
              <w:rPr>
                <w:sz w:val="20"/>
                <w:szCs w:val="20"/>
              </w:rPr>
            </w:pPr>
            <w:r w:rsidRPr="00932DFA">
              <w:rPr>
                <w:sz w:val="20"/>
                <w:szCs w:val="20"/>
              </w:rPr>
              <w:t>196</w:t>
            </w:r>
          </w:p>
        </w:tc>
        <w:tc>
          <w:tcPr>
            <w:tcW w:w="3783" w:type="dxa"/>
            <w:tcBorders>
              <w:left w:val="single" w:sz="2" w:space="0" w:color="000000"/>
              <w:bottom w:val="single" w:sz="2" w:space="0" w:color="000000"/>
            </w:tcBorders>
            <w:vAlign w:val="center"/>
          </w:tcPr>
          <w:p w14:paraId="50EF1246" w14:textId="77777777" w:rsidR="005456CC" w:rsidRPr="00932DFA" w:rsidRDefault="005456CC" w:rsidP="00634DCD">
            <w:pPr>
              <w:snapToGrid w:val="0"/>
              <w:jc w:val="center"/>
              <w:rPr>
                <w:sz w:val="20"/>
                <w:szCs w:val="20"/>
              </w:rPr>
            </w:pPr>
            <w:r w:rsidRPr="00932DFA">
              <w:rPr>
                <w:sz w:val="20"/>
                <w:szCs w:val="20"/>
              </w:rPr>
              <w:t>Доходный дом М.В. Эбериус, кон. XIX в.</w:t>
            </w:r>
          </w:p>
        </w:tc>
        <w:tc>
          <w:tcPr>
            <w:tcW w:w="3863" w:type="dxa"/>
            <w:tcBorders>
              <w:left w:val="single" w:sz="2" w:space="0" w:color="000000"/>
              <w:bottom w:val="single" w:sz="2" w:space="0" w:color="000000"/>
            </w:tcBorders>
            <w:vAlign w:val="center"/>
          </w:tcPr>
          <w:p w14:paraId="7E9CD99F"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 области от 09.10.1</w:t>
            </w:r>
            <w:r w:rsidR="00634DCD" w:rsidRPr="00932DFA">
              <w:rPr>
                <w:sz w:val="20"/>
                <w:szCs w:val="20"/>
              </w:rPr>
              <w:t xml:space="preserve">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6255B2ED"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53а, литер А</w:t>
            </w:r>
          </w:p>
        </w:tc>
        <w:tc>
          <w:tcPr>
            <w:tcW w:w="3715" w:type="dxa"/>
            <w:gridSpan w:val="2"/>
            <w:tcBorders>
              <w:left w:val="single" w:sz="2" w:space="0" w:color="000000"/>
              <w:bottom w:val="single" w:sz="2" w:space="0" w:color="000000"/>
              <w:right w:val="single" w:sz="2" w:space="0" w:color="000000"/>
            </w:tcBorders>
            <w:vAlign w:val="center"/>
          </w:tcPr>
          <w:p w14:paraId="0CBE2C35" w14:textId="77777777" w:rsidR="005456CC" w:rsidRPr="00932DFA" w:rsidRDefault="00085DBE" w:rsidP="00634DCD">
            <w:pPr>
              <w:pStyle w:val="afffff"/>
              <w:snapToGrid w:val="0"/>
              <w:jc w:val="center"/>
              <w:rPr>
                <w:sz w:val="20"/>
                <w:szCs w:val="20"/>
              </w:rPr>
            </w:pPr>
            <w:r w:rsidRPr="00085DBE">
              <w:rPr>
                <w:sz w:val="20"/>
                <w:szCs w:val="20"/>
              </w:rPr>
              <w:t>ул. </w:t>
            </w:r>
            <w:r w:rsidR="005456CC" w:rsidRPr="00932DFA">
              <w:rPr>
                <w:sz w:val="20"/>
                <w:szCs w:val="20"/>
              </w:rPr>
              <w:t>Серафимовича, 53а, литер А</w:t>
            </w:r>
          </w:p>
        </w:tc>
      </w:tr>
      <w:tr w:rsidR="00886F4A" w:rsidRPr="00932DFA" w14:paraId="62408A1D" w14:textId="77777777" w:rsidTr="00285E86">
        <w:tc>
          <w:tcPr>
            <w:tcW w:w="655" w:type="dxa"/>
            <w:tcBorders>
              <w:left w:val="single" w:sz="2" w:space="0" w:color="000000"/>
              <w:bottom w:val="single" w:sz="2" w:space="0" w:color="000000"/>
            </w:tcBorders>
            <w:vAlign w:val="center"/>
          </w:tcPr>
          <w:p w14:paraId="3C152B65" w14:textId="77777777" w:rsidR="005456CC" w:rsidRPr="00932DFA" w:rsidRDefault="00634DCD" w:rsidP="00634DCD">
            <w:pPr>
              <w:pStyle w:val="afffff"/>
              <w:snapToGrid w:val="0"/>
              <w:jc w:val="center"/>
              <w:rPr>
                <w:sz w:val="20"/>
                <w:szCs w:val="20"/>
              </w:rPr>
            </w:pPr>
            <w:r w:rsidRPr="00932DFA">
              <w:rPr>
                <w:sz w:val="20"/>
                <w:szCs w:val="20"/>
              </w:rPr>
              <w:t>197</w:t>
            </w:r>
          </w:p>
        </w:tc>
        <w:tc>
          <w:tcPr>
            <w:tcW w:w="3783" w:type="dxa"/>
            <w:tcBorders>
              <w:left w:val="single" w:sz="2" w:space="0" w:color="000000"/>
              <w:bottom w:val="single" w:sz="2" w:space="0" w:color="000000"/>
            </w:tcBorders>
            <w:vAlign w:val="center"/>
          </w:tcPr>
          <w:p w14:paraId="132E8581" w14:textId="77777777" w:rsidR="005456CC" w:rsidRPr="00932DFA" w:rsidRDefault="005456CC" w:rsidP="00634DCD">
            <w:pPr>
              <w:snapToGrid w:val="0"/>
              <w:jc w:val="center"/>
              <w:rPr>
                <w:sz w:val="20"/>
                <w:szCs w:val="20"/>
              </w:rPr>
            </w:pPr>
            <w:r w:rsidRPr="00932DFA">
              <w:rPr>
                <w:sz w:val="20"/>
                <w:szCs w:val="20"/>
              </w:rPr>
              <w:t>Доходный дом А.Н. Фрумсона</w:t>
            </w:r>
          </w:p>
        </w:tc>
        <w:tc>
          <w:tcPr>
            <w:tcW w:w="3863" w:type="dxa"/>
            <w:tcBorders>
              <w:left w:val="single" w:sz="2" w:space="0" w:color="000000"/>
              <w:bottom w:val="single" w:sz="2" w:space="0" w:color="000000"/>
            </w:tcBorders>
            <w:vAlign w:val="center"/>
          </w:tcPr>
          <w:p w14:paraId="7AC46819"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5BDA76CC"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62/59, литер А</w:t>
            </w:r>
          </w:p>
        </w:tc>
        <w:tc>
          <w:tcPr>
            <w:tcW w:w="3715" w:type="dxa"/>
            <w:gridSpan w:val="2"/>
            <w:tcBorders>
              <w:left w:val="single" w:sz="2" w:space="0" w:color="000000"/>
              <w:bottom w:val="single" w:sz="2" w:space="0" w:color="000000"/>
              <w:right w:val="single" w:sz="2" w:space="0" w:color="000000"/>
            </w:tcBorders>
            <w:vAlign w:val="center"/>
          </w:tcPr>
          <w:p w14:paraId="670C69B7"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62/59, литер А, А1, А2</w:t>
            </w:r>
          </w:p>
        </w:tc>
      </w:tr>
      <w:tr w:rsidR="00886F4A" w:rsidRPr="00932DFA" w14:paraId="56CB7978" w14:textId="77777777" w:rsidTr="00285E86">
        <w:tc>
          <w:tcPr>
            <w:tcW w:w="655" w:type="dxa"/>
            <w:tcBorders>
              <w:left w:val="single" w:sz="2" w:space="0" w:color="000000"/>
              <w:bottom w:val="single" w:sz="2" w:space="0" w:color="000000"/>
            </w:tcBorders>
            <w:vAlign w:val="center"/>
          </w:tcPr>
          <w:p w14:paraId="60FF654E" w14:textId="77777777" w:rsidR="005456CC" w:rsidRPr="00932DFA" w:rsidRDefault="00634DCD" w:rsidP="00634DCD">
            <w:pPr>
              <w:pStyle w:val="afffff"/>
              <w:snapToGrid w:val="0"/>
              <w:jc w:val="center"/>
              <w:rPr>
                <w:sz w:val="20"/>
                <w:szCs w:val="20"/>
              </w:rPr>
            </w:pPr>
            <w:r w:rsidRPr="00932DFA">
              <w:rPr>
                <w:sz w:val="20"/>
                <w:szCs w:val="20"/>
              </w:rPr>
              <w:t>198</w:t>
            </w:r>
          </w:p>
        </w:tc>
        <w:tc>
          <w:tcPr>
            <w:tcW w:w="3783" w:type="dxa"/>
            <w:tcBorders>
              <w:left w:val="single" w:sz="2" w:space="0" w:color="000000"/>
              <w:bottom w:val="single" w:sz="2" w:space="0" w:color="000000"/>
            </w:tcBorders>
            <w:vAlign w:val="center"/>
          </w:tcPr>
          <w:p w14:paraId="40DE5B52" w14:textId="77777777" w:rsidR="00634DCD" w:rsidRPr="00932DFA" w:rsidRDefault="005456CC" w:rsidP="00634DCD">
            <w:pPr>
              <w:snapToGrid w:val="0"/>
              <w:jc w:val="center"/>
              <w:rPr>
                <w:sz w:val="20"/>
                <w:szCs w:val="20"/>
              </w:rPr>
            </w:pPr>
            <w:r w:rsidRPr="00932DFA">
              <w:rPr>
                <w:sz w:val="20"/>
                <w:szCs w:val="20"/>
              </w:rPr>
              <w:t>Доходный дом С.И. Великанова</w:t>
            </w:r>
            <w:r w:rsidR="00634DCD" w:rsidRPr="00932DFA">
              <w:rPr>
                <w:sz w:val="20"/>
                <w:szCs w:val="20"/>
              </w:rPr>
              <w:t>,</w:t>
            </w:r>
          </w:p>
          <w:p w14:paraId="2D62278A" w14:textId="77777777" w:rsidR="005456CC" w:rsidRPr="00932DFA" w:rsidRDefault="00634DCD" w:rsidP="00634DCD">
            <w:pPr>
              <w:snapToGrid w:val="0"/>
              <w:jc w:val="center"/>
              <w:rPr>
                <w:sz w:val="20"/>
                <w:szCs w:val="20"/>
              </w:rPr>
            </w:pPr>
            <w:r w:rsidRPr="00932DFA">
              <w:rPr>
                <w:sz w:val="20"/>
                <w:szCs w:val="20"/>
              </w:rPr>
              <w:t>кон. XIX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в.</w:t>
            </w:r>
          </w:p>
        </w:tc>
        <w:tc>
          <w:tcPr>
            <w:tcW w:w="3863" w:type="dxa"/>
            <w:tcBorders>
              <w:left w:val="single" w:sz="2" w:space="0" w:color="000000"/>
              <w:bottom w:val="single" w:sz="2" w:space="0" w:color="000000"/>
            </w:tcBorders>
            <w:vAlign w:val="center"/>
          </w:tcPr>
          <w:p w14:paraId="2993AF4D"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21B8F278" w14:textId="77777777" w:rsidR="00634DCD" w:rsidRPr="00932DFA" w:rsidRDefault="005456CC" w:rsidP="00634DCD">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19/68/63,</w:t>
            </w:r>
          </w:p>
          <w:p w14:paraId="4F3AA2BC"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Социалистическая /</w:t>
            </w:r>
          </w:p>
          <w:p w14:paraId="1781E888"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литер А</w:t>
            </w:r>
          </w:p>
        </w:tc>
        <w:tc>
          <w:tcPr>
            <w:tcW w:w="3715" w:type="dxa"/>
            <w:gridSpan w:val="2"/>
            <w:tcBorders>
              <w:left w:val="single" w:sz="2" w:space="0" w:color="000000"/>
              <w:bottom w:val="single" w:sz="2" w:space="0" w:color="000000"/>
              <w:right w:val="single" w:sz="2" w:space="0" w:color="000000"/>
            </w:tcBorders>
            <w:vAlign w:val="center"/>
          </w:tcPr>
          <w:p w14:paraId="6DC261E6" w14:textId="77777777" w:rsidR="00634DCD" w:rsidRPr="00932DFA" w:rsidRDefault="005456CC" w:rsidP="00634DCD">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19/68/63,</w:t>
            </w:r>
          </w:p>
          <w:p w14:paraId="5532B31C" w14:textId="77777777" w:rsidR="00634DCD" w:rsidRPr="00932DFA" w:rsidRDefault="00085DBE" w:rsidP="00634DCD">
            <w:pPr>
              <w:pStyle w:val="afffff"/>
              <w:snapToGrid w:val="0"/>
              <w:jc w:val="center"/>
              <w:rPr>
                <w:sz w:val="20"/>
                <w:szCs w:val="20"/>
              </w:rPr>
            </w:pPr>
            <w:r w:rsidRPr="00085DBE">
              <w:rPr>
                <w:sz w:val="20"/>
                <w:szCs w:val="20"/>
              </w:rPr>
              <w:t>ул. </w:t>
            </w:r>
            <w:r w:rsidR="005456CC" w:rsidRPr="00932DFA">
              <w:rPr>
                <w:sz w:val="20"/>
                <w:szCs w:val="20"/>
              </w:rPr>
              <w:t>Социалистическая /</w:t>
            </w:r>
          </w:p>
          <w:p w14:paraId="150E0B12" w14:textId="77777777" w:rsidR="005456CC" w:rsidRPr="00932DFA" w:rsidRDefault="00085DBE" w:rsidP="00634DCD">
            <w:pPr>
              <w:pStyle w:val="afffff"/>
              <w:snapToGrid w:val="0"/>
              <w:jc w:val="center"/>
              <w:rPr>
                <w:sz w:val="20"/>
                <w:szCs w:val="20"/>
              </w:rPr>
            </w:pPr>
            <w:r w:rsidRPr="00085DBE">
              <w:rPr>
                <w:sz w:val="20"/>
                <w:szCs w:val="20"/>
              </w:rPr>
              <w:t>ул. </w:t>
            </w:r>
            <w:r w:rsidR="005456CC" w:rsidRPr="00932DFA">
              <w:rPr>
                <w:sz w:val="20"/>
                <w:szCs w:val="20"/>
              </w:rPr>
              <w:t>Серафимовича, литер А</w:t>
            </w:r>
          </w:p>
        </w:tc>
      </w:tr>
      <w:tr w:rsidR="00886F4A" w:rsidRPr="00932DFA" w14:paraId="4A984545" w14:textId="77777777" w:rsidTr="00285E86">
        <w:tc>
          <w:tcPr>
            <w:tcW w:w="655" w:type="dxa"/>
            <w:tcBorders>
              <w:left w:val="single" w:sz="2" w:space="0" w:color="000000"/>
              <w:bottom w:val="single" w:sz="2" w:space="0" w:color="000000"/>
            </w:tcBorders>
            <w:vAlign w:val="center"/>
          </w:tcPr>
          <w:p w14:paraId="56FFD8D1" w14:textId="77777777" w:rsidR="005456CC" w:rsidRPr="00932DFA" w:rsidRDefault="00634DCD" w:rsidP="00634DCD">
            <w:pPr>
              <w:pStyle w:val="afffff"/>
              <w:snapToGrid w:val="0"/>
              <w:jc w:val="center"/>
              <w:rPr>
                <w:sz w:val="20"/>
                <w:szCs w:val="20"/>
              </w:rPr>
            </w:pPr>
            <w:r w:rsidRPr="00932DFA">
              <w:rPr>
                <w:sz w:val="20"/>
                <w:szCs w:val="20"/>
              </w:rPr>
              <w:t>199</w:t>
            </w:r>
          </w:p>
        </w:tc>
        <w:tc>
          <w:tcPr>
            <w:tcW w:w="3783" w:type="dxa"/>
            <w:tcBorders>
              <w:left w:val="single" w:sz="2" w:space="0" w:color="000000"/>
              <w:bottom w:val="single" w:sz="2" w:space="0" w:color="000000"/>
            </w:tcBorders>
            <w:vAlign w:val="center"/>
          </w:tcPr>
          <w:p w14:paraId="302DBD2B" w14:textId="77777777" w:rsidR="005456CC" w:rsidRPr="00932DFA" w:rsidRDefault="005456CC" w:rsidP="00634DCD">
            <w:pPr>
              <w:snapToGrid w:val="0"/>
              <w:jc w:val="center"/>
              <w:rPr>
                <w:sz w:val="20"/>
                <w:szCs w:val="20"/>
              </w:rPr>
            </w:pPr>
            <w:r w:rsidRPr="00932DFA">
              <w:rPr>
                <w:sz w:val="20"/>
                <w:szCs w:val="20"/>
              </w:rPr>
              <w:t>Здание почтово-телеграфного ведомства, 1897 г., арх. А.А. Смирнов</w:t>
            </w:r>
          </w:p>
        </w:tc>
        <w:tc>
          <w:tcPr>
            <w:tcW w:w="3863" w:type="dxa"/>
            <w:tcBorders>
              <w:left w:val="single" w:sz="2" w:space="0" w:color="000000"/>
              <w:bottom w:val="single" w:sz="2" w:space="0" w:color="000000"/>
            </w:tcBorders>
            <w:vAlign w:val="center"/>
          </w:tcPr>
          <w:p w14:paraId="65BEDC08"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660C0EB2" w14:textId="77777777" w:rsidR="00634DCD" w:rsidRPr="00932DFA" w:rsidRDefault="005456CC" w:rsidP="00634DCD">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24/70/67,</w:t>
            </w:r>
          </w:p>
          <w:p w14:paraId="779CC32A"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Социалистическая/</w:t>
            </w:r>
          </w:p>
          <w:p w14:paraId="53F80FCD"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w:t>
            </w:r>
          </w:p>
          <w:p w14:paraId="6E831AE3" w14:textId="77777777" w:rsidR="005456CC" w:rsidRPr="00932DFA" w:rsidRDefault="005456CC" w:rsidP="00634DCD">
            <w:pPr>
              <w:snapToGrid w:val="0"/>
              <w:jc w:val="center"/>
              <w:rPr>
                <w:sz w:val="20"/>
                <w:szCs w:val="20"/>
              </w:rPr>
            </w:pPr>
            <w:r w:rsidRPr="00932DFA">
              <w:rPr>
                <w:sz w:val="20"/>
                <w:szCs w:val="20"/>
              </w:rPr>
              <w:t>литеры А, А1, А2, АЗ, А4</w:t>
            </w:r>
          </w:p>
        </w:tc>
        <w:tc>
          <w:tcPr>
            <w:tcW w:w="3715" w:type="dxa"/>
            <w:gridSpan w:val="2"/>
            <w:tcBorders>
              <w:left w:val="single" w:sz="2" w:space="0" w:color="000000"/>
              <w:bottom w:val="single" w:sz="2" w:space="0" w:color="000000"/>
              <w:right w:val="single" w:sz="2" w:space="0" w:color="000000"/>
            </w:tcBorders>
            <w:vAlign w:val="center"/>
          </w:tcPr>
          <w:p w14:paraId="36AB7A7D" w14:textId="77777777" w:rsidR="00634DCD" w:rsidRPr="00932DFA" w:rsidRDefault="005456CC" w:rsidP="00634DCD">
            <w:pPr>
              <w:snapToGrid w:val="0"/>
              <w:jc w:val="center"/>
              <w:rPr>
                <w:sz w:val="20"/>
                <w:szCs w:val="20"/>
              </w:rPr>
            </w:pPr>
            <w:bookmarkStart w:id="219" w:name="OLE_LINK2"/>
            <w:bookmarkStart w:id="220" w:name="OLE_LINK3"/>
            <w:r w:rsidRPr="00932DFA">
              <w:rPr>
                <w:sz w:val="20"/>
                <w:szCs w:val="20"/>
              </w:rPr>
              <w:t>пе</w:t>
            </w:r>
            <w:r w:rsidR="00E36701" w:rsidRPr="00E36701">
              <w:rPr>
                <w:sz w:val="20"/>
                <w:szCs w:val="20"/>
              </w:rPr>
              <w:t>р. </w:t>
            </w:r>
            <w:r w:rsidRPr="00932DFA">
              <w:rPr>
                <w:sz w:val="20"/>
                <w:szCs w:val="20"/>
              </w:rPr>
              <w:t>Соборный, 24/70/67,</w:t>
            </w:r>
          </w:p>
          <w:p w14:paraId="6B86E958"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Социалистическая/</w:t>
            </w:r>
          </w:p>
          <w:p w14:paraId="31B2D04D"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w:t>
            </w:r>
          </w:p>
          <w:p w14:paraId="33EDF337" w14:textId="77777777" w:rsidR="005456CC" w:rsidRPr="00932DFA" w:rsidRDefault="005456CC" w:rsidP="00634DCD">
            <w:pPr>
              <w:snapToGrid w:val="0"/>
              <w:jc w:val="center"/>
              <w:rPr>
                <w:sz w:val="20"/>
                <w:szCs w:val="20"/>
              </w:rPr>
            </w:pPr>
            <w:r w:rsidRPr="00932DFA">
              <w:rPr>
                <w:sz w:val="20"/>
                <w:szCs w:val="20"/>
              </w:rPr>
              <w:t>лит. А, А1, А2, А3, А4</w:t>
            </w:r>
            <w:bookmarkEnd w:id="219"/>
            <w:bookmarkEnd w:id="220"/>
          </w:p>
        </w:tc>
      </w:tr>
      <w:tr w:rsidR="00886F4A" w:rsidRPr="00932DFA" w14:paraId="521DF20A" w14:textId="77777777" w:rsidTr="00285E86">
        <w:tc>
          <w:tcPr>
            <w:tcW w:w="655" w:type="dxa"/>
            <w:tcBorders>
              <w:left w:val="single" w:sz="2" w:space="0" w:color="000000"/>
              <w:bottom w:val="single" w:sz="2" w:space="0" w:color="000000"/>
            </w:tcBorders>
            <w:vAlign w:val="center"/>
          </w:tcPr>
          <w:p w14:paraId="4EA63C0F" w14:textId="77777777" w:rsidR="005456CC" w:rsidRPr="00932DFA" w:rsidRDefault="00634DCD" w:rsidP="00634DCD">
            <w:pPr>
              <w:pStyle w:val="afffff"/>
              <w:snapToGrid w:val="0"/>
              <w:jc w:val="center"/>
              <w:rPr>
                <w:sz w:val="20"/>
                <w:szCs w:val="20"/>
              </w:rPr>
            </w:pPr>
            <w:r w:rsidRPr="00932DFA">
              <w:rPr>
                <w:sz w:val="20"/>
                <w:szCs w:val="20"/>
              </w:rPr>
              <w:t>200</w:t>
            </w:r>
          </w:p>
        </w:tc>
        <w:tc>
          <w:tcPr>
            <w:tcW w:w="3783" w:type="dxa"/>
            <w:tcBorders>
              <w:left w:val="single" w:sz="2" w:space="0" w:color="000000"/>
              <w:bottom w:val="single" w:sz="2" w:space="0" w:color="000000"/>
            </w:tcBorders>
            <w:vAlign w:val="center"/>
          </w:tcPr>
          <w:p w14:paraId="5A5AFD0A" w14:textId="77777777" w:rsidR="00634DCD" w:rsidRPr="00932DFA" w:rsidRDefault="005456CC" w:rsidP="00634DCD">
            <w:pPr>
              <w:snapToGrid w:val="0"/>
              <w:jc w:val="center"/>
              <w:rPr>
                <w:sz w:val="20"/>
                <w:szCs w:val="20"/>
              </w:rPr>
            </w:pPr>
            <w:r w:rsidRPr="00932DFA">
              <w:rPr>
                <w:sz w:val="20"/>
                <w:szCs w:val="20"/>
              </w:rPr>
              <w:t>Доходный дом В.Л. Дмитренко,</w:t>
            </w:r>
          </w:p>
          <w:p w14:paraId="6FAA508E" w14:textId="77777777" w:rsidR="005456CC" w:rsidRPr="00932DFA" w:rsidRDefault="005456CC" w:rsidP="00634DCD">
            <w:pPr>
              <w:snapToGrid w:val="0"/>
              <w:jc w:val="center"/>
              <w:rPr>
                <w:sz w:val="20"/>
                <w:szCs w:val="20"/>
              </w:rPr>
            </w:pPr>
            <w:r w:rsidRPr="00932DFA">
              <w:rPr>
                <w:sz w:val="20"/>
                <w:szCs w:val="20"/>
              </w:rPr>
              <w:t>кон. XIX в.</w:t>
            </w:r>
          </w:p>
        </w:tc>
        <w:tc>
          <w:tcPr>
            <w:tcW w:w="3863" w:type="dxa"/>
            <w:tcBorders>
              <w:left w:val="single" w:sz="2" w:space="0" w:color="000000"/>
              <w:bottom w:val="single" w:sz="2" w:space="0" w:color="000000"/>
            </w:tcBorders>
            <w:vAlign w:val="center"/>
          </w:tcPr>
          <w:p w14:paraId="73E15550"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2692D679"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82/81,</w:t>
            </w:r>
          </w:p>
          <w:p w14:paraId="6A3AB5E6"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Темерницкая, литеры А, А1</w:t>
            </w:r>
          </w:p>
        </w:tc>
        <w:tc>
          <w:tcPr>
            <w:tcW w:w="3715" w:type="dxa"/>
            <w:gridSpan w:val="2"/>
            <w:tcBorders>
              <w:left w:val="single" w:sz="2" w:space="0" w:color="000000"/>
              <w:bottom w:val="single" w:sz="2" w:space="0" w:color="000000"/>
              <w:right w:val="single" w:sz="2" w:space="0" w:color="000000"/>
            </w:tcBorders>
            <w:vAlign w:val="center"/>
          </w:tcPr>
          <w:p w14:paraId="69611F81"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82/81,</w:t>
            </w:r>
          </w:p>
          <w:p w14:paraId="4E0287BB"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Темерницкая, литеры А, А1</w:t>
            </w:r>
          </w:p>
        </w:tc>
      </w:tr>
      <w:tr w:rsidR="00886F4A" w:rsidRPr="00932DFA" w14:paraId="286E05A3" w14:textId="77777777" w:rsidTr="00285E86">
        <w:tc>
          <w:tcPr>
            <w:tcW w:w="655" w:type="dxa"/>
            <w:tcBorders>
              <w:left w:val="single" w:sz="2" w:space="0" w:color="000000"/>
              <w:bottom w:val="single" w:sz="2" w:space="0" w:color="000000"/>
            </w:tcBorders>
            <w:vAlign w:val="center"/>
          </w:tcPr>
          <w:p w14:paraId="61DB530E" w14:textId="77777777" w:rsidR="005456CC" w:rsidRPr="00932DFA" w:rsidRDefault="00634DCD" w:rsidP="00634DCD">
            <w:pPr>
              <w:pStyle w:val="afffff"/>
              <w:snapToGrid w:val="0"/>
              <w:jc w:val="center"/>
              <w:rPr>
                <w:sz w:val="20"/>
                <w:szCs w:val="20"/>
              </w:rPr>
            </w:pPr>
            <w:r w:rsidRPr="00932DFA">
              <w:rPr>
                <w:sz w:val="20"/>
                <w:szCs w:val="20"/>
              </w:rPr>
              <w:t>201</w:t>
            </w:r>
          </w:p>
        </w:tc>
        <w:tc>
          <w:tcPr>
            <w:tcW w:w="3783" w:type="dxa"/>
            <w:tcBorders>
              <w:left w:val="single" w:sz="2" w:space="0" w:color="000000"/>
              <w:bottom w:val="single" w:sz="2" w:space="0" w:color="000000"/>
            </w:tcBorders>
            <w:vAlign w:val="center"/>
          </w:tcPr>
          <w:p w14:paraId="360E2FBB" w14:textId="77777777" w:rsidR="00634DCD" w:rsidRPr="00932DFA" w:rsidRDefault="005456CC" w:rsidP="00634DCD">
            <w:pPr>
              <w:snapToGrid w:val="0"/>
              <w:jc w:val="center"/>
              <w:rPr>
                <w:sz w:val="20"/>
                <w:szCs w:val="20"/>
              </w:rPr>
            </w:pPr>
            <w:r w:rsidRPr="00932DFA">
              <w:rPr>
                <w:sz w:val="20"/>
                <w:szCs w:val="20"/>
              </w:rPr>
              <w:t>Дом М.Б. Рындзюн,</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располагалась водолечебница</w:t>
            </w:r>
          </w:p>
          <w:p w14:paraId="5949E522" w14:textId="77777777" w:rsidR="005456CC" w:rsidRPr="00932DFA" w:rsidRDefault="005456CC" w:rsidP="00634DCD">
            <w:pPr>
              <w:snapToGrid w:val="0"/>
              <w:jc w:val="center"/>
              <w:rPr>
                <w:sz w:val="20"/>
                <w:szCs w:val="20"/>
              </w:rPr>
            </w:pPr>
            <w:r w:rsidRPr="00932DFA">
              <w:rPr>
                <w:sz w:val="20"/>
                <w:szCs w:val="20"/>
              </w:rPr>
              <w:t>И.Г. Рындзюна, 1910-е гг.</w:t>
            </w:r>
          </w:p>
        </w:tc>
        <w:tc>
          <w:tcPr>
            <w:tcW w:w="3863" w:type="dxa"/>
            <w:tcBorders>
              <w:left w:val="single" w:sz="2" w:space="0" w:color="000000"/>
              <w:bottom w:val="single" w:sz="2" w:space="0" w:color="000000"/>
            </w:tcBorders>
            <w:vAlign w:val="center"/>
          </w:tcPr>
          <w:p w14:paraId="02E83F25" w14:textId="77777777" w:rsidR="005456CC" w:rsidRPr="00932DFA" w:rsidRDefault="005456CC" w:rsidP="00634DCD">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22CB103C" w14:textId="77777777" w:rsidR="00634DCD" w:rsidRPr="00932DFA" w:rsidRDefault="00085DBE" w:rsidP="00634DCD">
            <w:pPr>
              <w:snapToGrid w:val="0"/>
              <w:jc w:val="center"/>
              <w:rPr>
                <w:sz w:val="20"/>
                <w:szCs w:val="20"/>
              </w:rPr>
            </w:pPr>
            <w:r w:rsidRPr="00085DBE">
              <w:rPr>
                <w:sz w:val="20"/>
                <w:szCs w:val="20"/>
              </w:rPr>
              <w:t>ул. </w:t>
            </w:r>
            <w:r w:rsidR="005456CC" w:rsidRPr="00932DFA">
              <w:rPr>
                <w:sz w:val="20"/>
                <w:szCs w:val="20"/>
              </w:rPr>
              <w:t>Серафимовича, 89/94,</w:t>
            </w:r>
          </w:p>
          <w:p w14:paraId="633AA490" w14:textId="77777777" w:rsidR="005456CC" w:rsidRPr="00932DFA" w:rsidRDefault="00085DBE" w:rsidP="00634DCD">
            <w:pPr>
              <w:snapToGrid w:val="0"/>
              <w:jc w:val="center"/>
              <w:rPr>
                <w:sz w:val="20"/>
                <w:szCs w:val="20"/>
              </w:rPr>
            </w:pPr>
            <w:r w:rsidRPr="00085DBE">
              <w:rPr>
                <w:sz w:val="20"/>
                <w:szCs w:val="20"/>
              </w:rPr>
              <w:t>ул. </w:t>
            </w:r>
            <w:r w:rsidR="005456CC" w:rsidRPr="00932DFA">
              <w:rPr>
                <w:sz w:val="20"/>
                <w:szCs w:val="20"/>
              </w:rPr>
              <w:t>Социалистическая, литеры В, В1</w:t>
            </w:r>
          </w:p>
        </w:tc>
        <w:tc>
          <w:tcPr>
            <w:tcW w:w="3715" w:type="dxa"/>
            <w:gridSpan w:val="2"/>
            <w:tcBorders>
              <w:left w:val="single" w:sz="2" w:space="0" w:color="000000"/>
              <w:bottom w:val="single" w:sz="2" w:space="0" w:color="000000"/>
              <w:right w:val="single" w:sz="2" w:space="0" w:color="000000"/>
            </w:tcBorders>
            <w:vAlign w:val="center"/>
          </w:tcPr>
          <w:p w14:paraId="5BC82631" w14:textId="77777777" w:rsidR="005456CC" w:rsidRPr="00932DFA" w:rsidRDefault="00085DBE" w:rsidP="00634DCD">
            <w:pPr>
              <w:pStyle w:val="afffff"/>
              <w:snapToGrid w:val="0"/>
              <w:jc w:val="center"/>
              <w:rPr>
                <w:sz w:val="20"/>
                <w:szCs w:val="20"/>
              </w:rPr>
            </w:pPr>
            <w:r w:rsidRPr="00085DBE">
              <w:rPr>
                <w:sz w:val="20"/>
                <w:szCs w:val="20"/>
              </w:rPr>
              <w:t>ул. </w:t>
            </w:r>
            <w:r w:rsidR="005456CC" w:rsidRPr="00932DFA">
              <w:rPr>
                <w:sz w:val="20"/>
                <w:szCs w:val="20"/>
              </w:rPr>
              <w:t>Серафимовича, 89, литеры В, В1</w:t>
            </w:r>
          </w:p>
        </w:tc>
      </w:tr>
      <w:tr w:rsidR="00886F4A" w:rsidRPr="00932DFA" w14:paraId="74F92B7C" w14:textId="77777777" w:rsidTr="00285E86">
        <w:tc>
          <w:tcPr>
            <w:tcW w:w="655" w:type="dxa"/>
            <w:tcBorders>
              <w:left w:val="single" w:sz="2" w:space="0" w:color="000000"/>
              <w:bottom w:val="single" w:sz="2" w:space="0" w:color="000000"/>
            </w:tcBorders>
            <w:vAlign w:val="center"/>
          </w:tcPr>
          <w:p w14:paraId="1FDAFDE8" w14:textId="77777777" w:rsidR="005456CC" w:rsidRPr="00932DFA" w:rsidRDefault="00634DCD" w:rsidP="00F21796">
            <w:pPr>
              <w:pStyle w:val="afffff"/>
              <w:snapToGrid w:val="0"/>
              <w:jc w:val="center"/>
              <w:rPr>
                <w:sz w:val="20"/>
                <w:szCs w:val="20"/>
              </w:rPr>
            </w:pPr>
            <w:r w:rsidRPr="00932DFA">
              <w:rPr>
                <w:sz w:val="20"/>
                <w:szCs w:val="20"/>
              </w:rPr>
              <w:t>202</w:t>
            </w:r>
          </w:p>
        </w:tc>
        <w:tc>
          <w:tcPr>
            <w:tcW w:w="3783" w:type="dxa"/>
            <w:tcBorders>
              <w:left w:val="single" w:sz="2" w:space="0" w:color="000000"/>
              <w:bottom w:val="single" w:sz="2" w:space="0" w:color="000000"/>
            </w:tcBorders>
            <w:vAlign w:val="center"/>
          </w:tcPr>
          <w:p w14:paraId="2F4B6FE5" w14:textId="77777777" w:rsidR="005456CC" w:rsidRPr="00932DFA" w:rsidRDefault="005456CC" w:rsidP="00F21796">
            <w:pPr>
              <w:snapToGrid w:val="0"/>
              <w:jc w:val="center"/>
              <w:rPr>
                <w:sz w:val="20"/>
                <w:szCs w:val="20"/>
              </w:rPr>
            </w:pPr>
            <w:r w:rsidRPr="00932DFA">
              <w:rPr>
                <w:sz w:val="20"/>
                <w:szCs w:val="20"/>
              </w:rPr>
              <w:t>Особняк Г.Ф. Трестер, 1900 г.</w:t>
            </w:r>
          </w:p>
        </w:tc>
        <w:tc>
          <w:tcPr>
            <w:tcW w:w="3863" w:type="dxa"/>
            <w:tcBorders>
              <w:left w:val="single" w:sz="2" w:space="0" w:color="000000"/>
              <w:bottom w:val="single" w:sz="2" w:space="0" w:color="000000"/>
            </w:tcBorders>
            <w:vAlign w:val="center"/>
          </w:tcPr>
          <w:p w14:paraId="7C106A05"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634DCD" w:rsidRPr="00932DFA">
              <w:rPr>
                <w:sz w:val="20"/>
                <w:szCs w:val="20"/>
              </w:rPr>
              <w:t xml:space="preserve"> области от 09.10.1998 г. </w:t>
            </w:r>
            <w:r w:rsidR="00E11647">
              <w:rPr>
                <w:sz w:val="20"/>
                <w:szCs w:val="20"/>
              </w:rPr>
              <w:t>№ </w:t>
            </w:r>
            <w:r w:rsidR="00634DCD" w:rsidRPr="00932DFA">
              <w:rPr>
                <w:sz w:val="20"/>
                <w:szCs w:val="20"/>
              </w:rPr>
              <w:t>411</w:t>
            </w:r>
          </w:p>
        </w:tc>
        <w:tc>
          <w:tcPr>
            <w:tcW w:w="3779" w:type="dxa"/>
            <w:tcBorders>
              <w:left w:val="single" w:sz="2" w:space="0" w:color="000000"/>
              <w:bottom w:val="single" w:sz="2" w:space="0" w:color="000000"/>
            </w:tcBorders>
            <w:vAlign w:val="center"/>
          </w:tcPr>
          <w:p w14:paraId="1CC04D1C"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Серафимовича, 95, литер А</w:t>
            </w:r>
          </w:p>
        </w:tc>
        <w:tc>
          <w:tcPr>
            <w:tcW w:w="3715" w:type="dxa"/>
            <w:gridSpan w:val="2"/>
            <w:tcBorders>
              <w:left w:val="single" w:sz="2" w:space="0" w:color="000000"/>
              <w:bottom w:val="single" w:sz="2" w:space="0" w:color="000000"/>
              <w:right w:val="single" w:sz="2" w:space="0" w:color="000000"/>
            </w:tcBorders>
            <w:vAlign w:val="center"/>
          </w:tcPr>
          <w:p w14:paraId="185AF86D" w14:textId="77777777" w:rsidR="005456CC" w:rsidRPr="00932DFA" w:rsidRDefault="00085DBE" w:rsidP="00F21796">
            <w:pPr>
              <w:pStyle w:val="afffff"/>
              <w:snapToGrid w:val="0"/>
              <w:jc w:val="center"/>
              <w:rPr>
                <w:sz w:val="20"/>
                <w:szCs w:val="20"/>
              </w:rPr>
            </w:pPr>
            <w:r w:rsidRPr="00085DBE">
              <w:rPr>
                <w:sz w:val="20"/>
                <w:szCs w:val="20"/>
              </w:rPr>
              <w:t>ул. </w:t>
            </w:r>
            <w:r w:rsidR="005456CC" w:rsidRPr="00932DFA">
              <w:rPr>
                <w:sz w:val="20"/>
                <w:szCs w:val="20"/>
              </w:rPr>
              <w:t>Серафимовича, 95, литер А</w:t>
            </w:r>
          </w:p>
        </w:tc>
      </w:tr>
      <w:tr w:rsidR="00886F4A" w:rsidRPr="00932DFA" w14:paraId="71FDE82E" w14:textId="77777777" w:rsidTr="00285E86">
        <w:tc>
          <w:tcPr>
            <w:tcW w:w="655" w:type="dxa"/>
            <w:tcBorders>
              <w:left w:val="single" w:sz="2" w:space="0" w:color="000000"/>
              <w:bottom w:val="single" w:sz="2" w:space="0" w:color="000000"/>
            </w:tcBorders>
            <w:vAlign w:val="center"/>
          </w:tcPr>
          <w:p w14:paraId="1606359A" w14:textId="77777777" w:rsidR="005456CC" w:rsidRPr="00932DFA" w:rsidRDefault="00F21796" w:rsidP="00F21796">
            <w:pPr>
              <w:pStyle w:val="afffff"/>
              <w:snapToGrid w:val="0"/>
              <w:jc w:val="center"/>
              <w:rPr>
                <w:sz w:val="20"/>
                <w:szCs w:val="20"/>
              </w:rPr>
            </w:pPr>
            <w:r w:rsidRPr="00932DFA">
              <w:rPr>
                <w:sz w:val="20"/>
                <w:szCs w:val="20"/>
              </w:rPr>
              <w:t>203</w:t>
            </w:r>
          </w:p>
        </w:tc>
        <w:tc>
          <w:tcPr>
            <w:tcW w:w="3783" w:type="dxa"/>
            <w:tcBorders>
              <w:left w:val="single" w:sz="2" w:space="0" w:color="000000"/>
              <w:bottom w:val="single" w:sz="2" w:space="0" w:color="000000"/>
            </w:tcBorders>
            <w:vAlign w:val="center"/>
          </w:tcPr>
          <w:p w14:paraId="07430AAC" w14:textId="77777777" w:rsidR="00F21796" w:rsidRPr="00932DFA" w:rsidRDefault="005456CC" w:rsidP="00F21796">
            <w:pPr>
              <w:snapToGrid w:val="0"/>
              <w:jc w:val="center"/>
              <w:rPr>
                <w:sz w:val="20"/>
                <w:szCs w:val="20"/>
              </w:rPr>
            </w:pPr>
            <w:r w:rsidRPr="00932DFA">
              <w:rPr>
                <w:sz w:val="20"/>
                <w:szCs w:val="20"/>
              </w:rPr>
              <w:t>Доходный дом С.М. Покатилова,</w:t>
            </w:r>
          </w:p>
          <w:p w14:paraId="31FD2507" w14:textId="77777777" w:rsidR="005456CC" w:rsidRPr="00932DFA" w:rsidRDefault="005456CC" w:rsidP="00F21796">
            <w:pPr>
              <w:snapToGrid w:val="0"/>
              <w:jc w:val="center"/>
              <w:rPr>
                <w:sz w:val="20"/>
                <w:szCs w:val="20"/>
              </w:rPr>
            </w:pPr>
            <w:r w:rsidRPr="00932DFA">
              <w:rPr>
                <w:sz w:val="20"/>
                <w:szCs w:val="20"/>
              </w:rPr>
              <w:t>кон. XIX в.</w:t>
            </w:r>
          </w:p>
        </w:tc>
        <w:tc>
          <w:tcPr>
            <w:tcW w:w="3863" w:type="dxa"/>
            <w:tcBorders>
              <w:left w:val="single" w:sz="2" w:space="0" w:color="000000"/>
              <w:bottom w:val="single" w:sz="2" w:space="0" w:color="000000"/>
            </w:tcBorders>
            <w:vAlign w:val="center"/>
          </w:tcPr>
          <w:p w14:paraId="57824E64"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F21796" w:rsidRPr="00932DFA">
              <w:rPr>
                <w:sz w:val="20"/>
                <w:szCs w:val="20"/>
              </w:rPr>
              <w:t xml:space="preserve"> области от 09.10.1998 г. </w:t>
            </w:r>
            <w:r w:rsidR="00E11647">
              <w:rPr>
                <w:sz w:val="20"/>
                <w:szCs w:val="20"/>
              </w:rPr>
              <w:t>№ </w:t>
            </w:r>
            <w:r w:rsidR="00F21796" w:rsidRPr="00932DFA">
              <w:rPr>
                <w:sz w:val="20"/>
                <w:szCs w:val="20"/>
              </w:rPr>
              <w:t>411</w:t>
            </w:r>
          </w:p>
        </w:tc>
        <w:tc>
          <w:tcPr>
            <w:tcW w:w="3779" w:type="dxa"/>
            <w:tcBorders>
              <w:left w:val="single" w:sz="2" w:space="0" w:color="000000"/>
              <w:bottom w:val="single" w:sz="2" w:space="0" w:color="000000"/>
            </w:tcBorders>
            <w:vAlign w:val="center"/>
          </w:tcPr>
          <w:p w14:paraId="3D062BCB"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Собино, 14, литер А</w:t>
            </w:r>
          </w:p>
        </w:tc>
        <w:tc>
          <w:tcPr>
            <w:tcW w:w="3715" w:type="dxa"/>
            <w:gridSpan w:val="2"/>
            <w:tcBorders>
              <w:left w:val="single" w:sz="2" w:space="0" w:color="000000"/>
              <w:bottom w:val="single" w:sz="2" w:space="0" w:color="000000"/>
              <w:right w:val="single" w:sz="2" w:space="0" w:color="000000"/>
            </w:tcBorders>
            <w:vAlign w:val="center"/>
          </w:tcPr>
          <w:p w14:paraId="30CADFF1" w14:textId="77777777" w:rsidR="005456CC" w:rsidRPr="00932DFA" w:rsidRDefault="005456CC" w:rsidP="00F21796">
            <w:pPr>
              <w:pStyle w:val="afffff"/>
              <w:snapToGrid w:val="0"/>
              <w:jc w:val="center"/>
              <w:rPr>
                <w:sz w:val="20"/>
                <w:szCs w:val="20"/>
              </w:rPr>
            </w:pPr>
            <w:r w:rsidRPr="00932DFA">
              <w:rPr>
                <w:sz w:val="20"/>
                <w:szCs w:val="20"/>
              </w:rPr>
              <w:t>-</w:t>
            </w:r>
          </w:p>
        </w:tc>
      </w:tr>
      <w:tr w:rsidR="00886F4A" w:rsidRPr="00932DFA" w14:paraId="7D8101A0" w14:textId="77777777" w:rsidTr="00285E86">
        <w:tc>
          <w:tcPr>
            <w:tcW w:w="655" w:type="dxa"/>
            <w:tcBorders>
              <w:left w:val="single" w:sz="2" w:space="0" w:color="000000"/>
              <w:bottom w:val="single" w:sz="2" w:space="0" w:color="000000"/>
            </w:tcBorders>
            <w:vAlign w:val="center"/>
          </w:tcPr>
          <w:p w14:paraId="34C11F6D" w14:textId="77777777" w:rsidR="005456CC" w:rsidRPr="00932DFA" w:rsidRDefault="00F21796" w:rsidP="00F21796">
            <w:pPr>
              <w:pStyle w:val="afffff"/>
              <w:snapToGrid w:val="0"/>
              <w:jc w:val="center"/>
              <w:rPr>
                <w:sz w:val="20"/>
                <w:szCs w:val="20"/>
              </w:rPr>
            </w:pPr>
            <w:r w:rsidRPr="00932DFA">
              <w:rPr>
                <w:sz w:val="20"/>
                <w:szCs w:val="20"/>
              </w:rPr>
              <w:t>204</w:t>
            </w:r>
          </w:p>
        </w:tc>
        <w:tc>
          <w:tcPr>
            <w:tcW w:w="3783" w:type="dxa"/>
            <w:tcBorders>
              <w:left w:val="single" w:sz="2" w:space="0" w:color="000000"/>
              <w:bottom w:val="single" w:sz="2" w:space="0" w:color="000000"/>
            </w:tcBorders>
            <w:vAlign w:val="center"/>
          </w:tcPr>
          <w:p w14:paraId="6FDF7608" w14:textId="77777777" w:rsidR="005456CC" w:rsidRPr="00932DFA" w:rsidRDefault="005456CC" w:rsidP="00F21796">
            <w:pPr>
              <w:snapToGrid w:val="0"/>
              <w:jc w:val="center"/>
              <w:rPr>
                <w:sz w:val="20"/>
                <w:szCs w:val="20"/>
              </w:rPr>
            </w:pPr>
            <w:r w:rsidRPr="00932DFA">
              <w:rPr>
                <w:sz w:val="20"/>
                <w:szCs w:val="20"/>
              </w:rPr>
              <w:t>Д</w:t>
            </w:r>
            <w:r w:rsidR="00F21796" w:rsidRPr="00932DFA">
              <w:rPr>
                <w:sz w:val="20"/>
                <w:szCs w:val="20"/>
              </w:rPr>
              <w:t>оходный дом Керопа Балиева</w:t>
            </w:r>
          </w:p>
        </w:tc>
        <w:tc>
          <w:tcPr>
            <w:tcW w:w="3863" w:type="dxa"/>
            <w:tcBorders>
              <w:left w:val="single" w:sz="2" w:space="0" w:color="000000"/>
              <w:bottom w:val="single" w:sz="2" w:space="0" w:color="000000"/>
            </w:tcBorders>
            <w:vAlign w:val="center"/>
          </w:tcPr>
          <w:p w14:paraId="6ABFFE26" w14:textId="77777777" w:rsidR="005456CC" w:rsidRPr="00932DFA" w:rsidRDefault="005456CC" w:rsidP="00F21796">
            <w:pPr>
              <w:snapToGrid w:val="0"/>
              <w:jc w:val="center"/>
              <w:rPr>
                <w:sz w:val="20"/>
                <w:szCs w:val="20"/>
              </w:rPr>
            </w:pPr>
            <w:r w:rsidRPr="00932DFA">
              <w:rPr>
                <w:sz w:val="20"/>
                <w:szCs w:val="20"/>
              </w:rPr>
              <w:t xml:space="preserve">Постановление Главы Администрации Ростовской области от 10.05.2000 г. </w:t>
            </w:r>
            <w:r w:rsidR="00E11647">
              <w:rPr>
                <w:sz w:val="20"/>
                <w:szCs w:val="20"/>
              </w:rPr>
              <w:t>№ </w:t>
            </w:r>
            <w:r w:rsidRPr="00932DFA">
              <w:rPr>
                <w:sz w:val="20"/>
                <w:szCs w:val="20"/>
              </w:rPr>
              <w:t>154</w:t>
            </w:r>
          </w:p>
        </w:tc>
        <w:tc>
          <w:tcPr>
            <w:tcW w:w="3779" w:type="dxa"/>
            <w:tcBorders>
              <w:left w:val="single" w:sz="2" w:space="0" w:color="000000"/>
              <w:bottom w:val="single" w:sz="2" w:space="0" w:color="000000"/>
            </w:tcBorders>
            <w:vAlign w:val="center"/>
          </w:tcPr>
          <w:p w14:paraId="6285F1B6"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2/10, пл. К. Маркса</w:t>
            </w:r>
          </w:p>
        </w:tc>
        <w:tc>
          <w:tcPr>
            <w:tcW w:w="3715" w:type="dxa"/>
            <w:gridSpan w:val="2"/>
            <w:tcBorders>
              <w:left w:val="single" w:sz="2" w:space="0" w:color="000000"/>
              <w:bottom w:val="single" w:sz="2" w:space="0" w:color="000000"/>
              <w:right w:val="single" w:sz="2" w:space="0" w:color="000000"/>
            </w:tcBorders>
            <w:vAlign w:val="center"/>
          </w:tcPr>
          <w:p w14:paraId="4796C143" w14:textId="77777777" w:rsidR="005456CC" w:rsidRPr="00932DFA" w:rsidRDefault="005456CC" w:rsidP="00F21796">
            <w:pPr>
              <w:snapToGrid w:val="0"/>
              <w:jc w:val="center"/>
              <w:rPr>
                <w:sz w:val="20"/>
                <w:szCs w:val="20"/>
              </w:rPr>
            </w:pPr>
            <w:r w:rsidRPr="00932DFA">
              <w:rPr>
                <w:sz w:val="20"/>
                <w:szCs w:val="20"/>
              </w:rPr>
              <w:t>-</w:t>
            </w:r>
          </w:p>
        </w:tc>
      </w:tr>
      <w:tr w:rsidR="00886F4A" w:rsidRPr="00932DFA" w14:paraId="4250DA72" w14:textId="77777777" w:rsidTr="00285E86">
        <w:tc>
          <w:tcPr>
            <w:tcW w:w="655" w:type="dxa"/>
            <w:tcBorders>
              <w:left w:val="single" w:sz="2" w:space="0" w:color="000000"/>
              <w:bottom w:val="single" w:sz="2" w:space="0" w:color="000000"/>
            </w:tcBorders>
            <w:vAlign w:val="center"/>
          </w:tcPr>
          <w:p w14:paraId="5928529B" w14:textId="77777777" w:rsidR="005456CC" w:rsidRPr="00932DFA" w:rsidRDefault="00F21796" w:rsidP="00F21796">
            <w:pPr>
              <w:pStyle w:val="afffff"/>
              <w:snapToGrid w:val="0"/>
              <w:jc w:val="center"/>
              <w:rPr>
                <w:sz w:val="20"/>
                <w:szCs w:val="20"/>
              </w:rPr>
            </w:pPr>
            <w:r w:rsidRPr="00932DFA">
              <w:rPr>
                <w:sz w:val="20"/>
                <w:szCs w:val="20"/>
              </w:rPr>
              <w:t>205</w:t>
            </w:r>
          </w:p>
        </w:tc>
        <w:tc>
          <w:tcPr>
            <w:tcW w:w="3783" w:type="dxa"/>
            <w:tcBorders>
              <w:left w:val="single" w:sz="2" w:space="0" w:color="000000"/>
              <w:bottom w:val="single" w:sz="2" w:space="0" w:color="000000"/>
            </w:tcBorders>
            <w:vAlign w:val="center"/>
          </w:tcPr>
          <w:p w14:paraId="7AF5EB55" w14:textId="77777777" w:rsidR="005456CC" w:rsidRPr="00932DFA" w:rsidRDefault="005456CC" w:rsidP="00F21796">
            <w:pPr>
              <w:snapToGrid w:val="0"/>
              <w:jc w:val="center"/>
              <w:rPr>
                <w:sz w:val="20"/>
                <w:szCs w:val="20"/>
              </w:rPr>
            </w:pPr>
            <w:r w:rsidRPr="00932DFA">
              <w:rPr>
                <w:sz w:val="20"/>
                <w:szCs w:val="20"/>
              </w:rPr>
              <w:t>Особняк К.Н. Хазизова</w:t>
            </w:r>
          </w:p>
        </w:tc>
        <w:tc>
          <w:tcPr>
            <w:tcW w:w="3863" w:type="dxa"/>
            <w:tcBorders>
              <w:left w:val="single" w:sz="2" w:space="0" w:color="000000"/>
              <w:bottom w:val="single" w:sz="2" w:space="0" w:color="000000"/>
            </w:tcBorders>
            <w:vAlign w:val="center"/>
          </w:tcPr>
          <w:p w14:paraId="475212B7"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F21796" w:rsidRPr="00932DFA">
              <w:rPr>
                <w:sz w:val="20"/>
                <w:szCs w:val="20"/>
              </w:rPr>
              <w:t xml:space="preserve"> области от 09.10.1998 г. </w:t>
            </w:r>
            <w:r w:rsidR="00E11647">
              <w:rPr>
                <w:sz w:val="20"/>
                <w:szCs w:val="20"/>
              </w:rPr>
              <w:t>№ </w:t>
            </w:r>
            <w:r w:rsidR="00F21796" w:rsidRPr="00932DFA">
              <w:rPr>
                <w:sz w:val="20"/>
                <w:szCs w:val="20"/>
              </w:rPr>
              <w:t>411</w:t>
            </w:r>
          </w:p>
        </w:tc>
        <w:tc>
          <w:tcPr>
            <w:tcW w:w="3779" w:type="dxa"/>
            <w:tcBorders>
              <w:left w:val="single" w:sz="2" w:space="0" w:color="000000"/>
              <w:bottom w:val="single" w:sz="2" w:space="0" w:color="000000"/>
            </w:tcBorders>
            <w:vAlign w:val="center"/>
          </w:tcPr>
          <w:p w14:paraId="32A4D39E"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11, литер А</w:t>
            </w:r>
          </w:p>
        </w:tc>
        <w:tc>
          <w:tcPr>
            <w:tcW w:w="3715" w:type="dxa"/>
            <w:gridSpan w:val="2"/>
            <w:tcBorders>
              <w:left w:val="single" w:sz="2" w:space="0" w:color="000000"/>
              <w:bottom w:val="single" w:sz="2" w:space="0" w:color="000000"/>
              <w:right w:val="single" w:sz="2" w:space="0" w:color="000000"/>
            </w:tcBorders>
            <w:vAlign w:val="center"/>
          </w:tcPr>
          <w:p w14:paraId="785725C4" w14:textId="77777777" w:rsidR="005456CC" w:rsidRPr="00932DFA" w:rsidRDefault="005456CC" w:rsidP="00F21796">
            <w:pPr>
              <w:pStyle w:val="afffff"/>
              <w:snapToGrid w:val="0"/>
              <w:jc w:val="center"/>
              <w:rPr>
                <w:sz w:val="20"/>
                <w:szCs w:val="20"/>
              </w:rPr>
            </w:pPr>
            <w:r w:rsidRPr="00932DFA">
              <w:rPr>
                <w:sz w:val="20"/>
                <w:szCs w:val="20"/>
              </w:rPr>
              <w:t>-</w:t>
            </w:r>
          </w:p>
        </w:tc>
      </w:tr>
      <w:tr w:rsidR="00886F4A" w:rsidRPr="00932DFA" w14:paraId="6A8D8BA9" w14:textId="77777777" w:rsidTr="00285E86">
        <w:tc>
          <w:tcPr>
            <w:tcW w:w="655" w:type="dxa"/>
            <w:tcBorders>
              <w:left w:val="single" w:sz="2" w:space="0" w:color="000000"/>
              <w:bottom w:val="single" w:sz="2" w:space="0" w:color="000000"/>
            </w:tcBorders>
            <w:vAlign w:val="center"/>
          </w:tcPr>
          <w:p w14:paraId="32D92633" w14:textId="77777777" w:rsidR="005456CC" w:rsidRPr="00932DFA" w:rsidRDefault="00F21796" w:rsidP="00F21796">
            <w:pPr>
              <w:pStyle w:val="afffff"/>
              <w:snapToGrid w:val="0"/>
              <w:jc w:val="center"/>
              <w:rPr>
                <w:sz w:val="20"/>
                <w:szCs w:val="20"/>
              </w:rPr>
            </w:pPr>
            <w:r w:rsidRPr="00932DFA">
              <w:rPr>
                <w:sz w:val="20"/>
                <w:szCs w:val="20"/>
              </w:rPr>
              <w:t>206</w:t>
            </w:r>
          </w:p>
        </w:tc>
        <w:tc>
          <w:tcPr>
            <w:tcW w:w="3783" w:type="dxa"/>
            <w:tcBorders>
              <w:left w:val="single" w:sz="2" w:space="0" w:color="000000"/>
              <w:bottom w:val="single" w:sz="2" w:space="0" w:color="000000"/>
            </w:tcBorders>
            <w:vAlign w:val="center"/>
          </w:tcPr>
          <w:p w14:paraId="4F9B43C0" w14:textId="77777777" w:rsidR="005456CC" w:rsidRPr="00932DFA" w:rsidRDefault="005456CC" w:rsidP="00F21796">
            <w:pPr>
              <w:snapToGrid w:val="0"/>
              <w:jc w:val="center"/>
              <w:rPr>
                <w:sz w:val="20"/>
                <w:szCs w:val="20"/>
              </w:rPr>
            </w:pPr>
            <w:r w:rsidRPr="00932DFA">
              <w:rPr>
                <w:sz w:val="20"/>
                <w:szCs w:val="20"/>
              </w:rPr>
              <w:t>Дом С.Х. Галаджева</w:t>
            </w:r>
          </w:p>
        </w:tc>
        <w:tc>
          <w:tcPr>
            <w:tcW w:w="3863" w:type="dxa"/>
            <w:tcBorders>
              <w:left w:val="single" w:sz="2" w:space="0" w:color="000000"/>
              <w:bottom w:val="single" w:sz="2" w:space="0" w:color="000000"/>
            </w:tcBorders>
            <w:vAlign w:val="center"/>
          </w:tcPr>
          <w:p w14:paraId="1282F2B2"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F21796" w:rsidRPr="00932DFA">
              <w:rPr>
                <w:sz w:val="20"/>
                <w:szCs w:val="20"/>
              </w:rPr>
              <w:t xml:space="preserve"> области от 09.10.1998 г. </w:t>
            </w:r>
            <w:r w:rsidR="00E11647">
              <w:rPr>
                <w:sz w:val="20"/>
                <w:szCs w:val="20"/>
              </w:rPr>
              <w:t>№ </w:t>
            </w:r>
            <w:r w:rsidR="00F21796" w:rsidRPr="00932DFA">
              <w:rPr>
                <w:sz w:val="20"/>
                <w:szCs w:val="20"/>
              </w:rPr>
              <w:t>411</w:t>
            </w:r>
          </w:p>
        </w:tc>
        <w:tc>
          <w:tcPr>
            <w:tcW w:w="3779" w:type="dxa"/>
            <w:tcBorders>
              <w:left w:val="single" w:sz="2" w:space="0" w:color="000000"/>
              <w:bottom w:val="single" w:sz="2" w:space="0" w:color="000000"/>
            </w:tcBorders>
            <w:vAlign w:val="center"/>
          </w:tcPr>
          <w:p w14:paraId="44A55741" w14:textId="77777777" w:rsidR="00F21796"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14/2,</w:t>
            </w:r>
          </w:p>
          <w:p w14:paraId="1611221F"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15-я линия, литер А</w:t>
            </w:r>
          </w:p>
        </w:tc>
        <w:tc>
          <w:tcPr>
            <w:tcW w:w="3715" w:type="dxa"/>
            <w:gridSpan w:val="2"/>
            <w:tcBorders>
              <w:left w:val="single" w:sz="2" w:space="0" w:color="000000"/>
              <w:bottom w:val="single" w:sz="2" w:space="0" w:color="000000"/>
              <w:right w:val="single" w:sz="2" w:space="0" w:color="000000"/>
            </w:tcBorders>
            <w:vAlign w:val="center"/>
          </w:tcPr>
          <w:p w14:paraId="2A56BA02" w14:textId="77777777" w:rsidR="00F21796" w:rsidRPr="00932DFA" w:rsidRDefault="00085DBE" w:rsidP="00F21796">
            <w:pPr>
              <w:pStyle w:val="afffff"/>
              <w:snapToGrid w:val="0"/>
              <w:jc w:val="center"/>
              <w:rPr>
                <w:sz w:val="20"/>
                <w:szCs w:val="20"/>
              </w:rPr>
            </w:pPr>
            <w:r w:rsidRPr="00085DBE">
              <w:rPr>
                <w:sz w:val="20"/>
                <w:szCs w:val="20"/>
              </w:rPr>
              <w:t>ул. </w:t>
            </w:r>
            <w:r w:rsidR="005456CC" w:rsidRPr="00932DFA">
              <w:rPr>
                <w:sz w:val="20"/>
                <w:szCs w:val="20"/>
              </w:rPr>
              <w:t>Советская, 14/2,</w:t>
            </w:r>
          </w:p>
          <w:p w14:paraId="5C2AA1C9" w14:textId="77777777" w:rsidR="005456CC" w:rsidRPr="00932DFA" w:rsidRDefault="00085DBE" w:rsidP="00F21796">
            <w:pPr>
              <w:pStyle w:val="afffff"/>
              <w:snapToGrid w:val="0"/>
              <w:jc w:val="center"/>
              <w:rPr>
                <w:sz w:val="20"/>
                <w:szCs w:val="20"/>
              </w:rPr>
            </w:pPr>
            <w:r w:rsidRPr="00085DBE">
              <w:rPr>
                <w:sz w:val="20"/>
                <w:szCs w:val="20"/>
              </w:rPr>
              <w:t>ул. </w:t>
            </w:r>
            <w:r w:rsidR="005456CC" w:rsidRPr="00932DFA">
              <w:rPr>
                <w:sz w:val="20"/>
                <w:szCs w:val="20"/>
              </w:rPr>
              <w:t>15-я линия, литер А</w:t>
            </w:r>
          </w:p>
        </w:tc>
      </w:tr>
      <w:tr w:rsidR="00886F4A" w:rsidRPr="00932DFA" w14:paraId="7748B7AD" w14:textId="77777777" w:rsidTr="00285E86">
        <w:trPr>
          <w:trHeight w:val="107"/>
        </w:trPr>
        <w:tc>
          <w:tcPr>
            <w:tcW w:w="655" w:type="dxa"/>
            <w:tcBorders>
              <w:left w:val="single" w:sz="2" w:space="0" w:color="000000"/>
              <w:bottom w:val="single" w:sz="2" w:space="0" w:color="000000"/>
            </w:tcBorders>
            <w:vAlign w:val="center"/>
          </w:tcPr>
          <w:p w14:paraId="5333C4F6" w14:textId="77777777" w:rsidR="005456CC" w:rsidRPr="00932DFA" w:rsidRDefault="00F21796" w:rsidP="00F21796">
            <w:pPr>
              <w:pStyle w:val="afffff"/>
              <w:snapToGrid w:val="0"/>
              <w:jc w:val="center"/>
              <w:rPr>
                <w:sz w:val="20"/>
                <w:szCs w:val="20"/>
              </w:rPr>
            </w:pPr>
            <w:r w:rsidRPr="00932DFA">
              <w:rPr>
                <w:sz w:val="20"/>
                <w:szCs w:val="20"/>
              </w:rPr>
              <w:t>207</w:t>
            </w:r>
          </w:p>
        </w:tc>
        <w:tc>
          <w:tcPr>
            <w:tcW w:w="3783" w:type="dxa"/>
            <w:tcBorders>
              <w:left w:val="single" w:sz="2" w:space="0" w:color="000000"/>
              <w:bottom w:val="single" w:sz="2" w:space="0" w:color="000000"/>
            </w:tcBorders>
            <w:vAlign w:val="center"/>
          </w:tcPr>
          <w:p w14:paraId="0417E0CC" w14:textId="77777777" w:rsidR="005456CC" w:rsidRPr="00932DFA" w:rsidRDefault="00F21796" w:rsidP="00F21796">
            <w:pPr>
              <w:snapToGrid w:val="0"/>
              <w:jc w:val="center"/>
              <w:rPr>
                <w:sz w:val="20"/>
                <w:szCs w:val="20"/>
              </w:rPr>
            </w:pPr>
            <w:r w:rsidRPr="00932DFA">
              <w:rPr>
                <w:sz w:val="20"/>
                <w:szCs w:val="20"/>
              </w:rPr>
              <w:t>Дом М. Халибова</w:t>
            </w:r>
          </w:p>
        </w:tc>
        <w:tc>
          <w:tcPr>
            <w:tcW w:w="3863" w:type="dxa"/>
            <w:tcBorders>
              <w:left w:val="single" w:sz="2" w:space="0" w:color="000000"/>
              <w:bottom w:val="single" w:sz="2" w:space="0" w:color="000000"/>
            </w:tcBorders>
            <w:vAlign w:val="center"/>
          </w:tcPr>
          <w:p w14:paraId="231793E7"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F21796" w:rsidRPr="00932DFA">
              <w:rPr>
                <w:sz w:val="20"/>
                <w:szCs w:val="20"/>
              </w:rPr>
              <w:t xml:space="preserve"> области от 09.10.1998 г. </w:t>
            </w:r>
            <w:r w:rsidR="00E11647">
              <w:rPr>
                <w:sz w:val="20"/>
                <w:szCs w:val="20"/>
              </w:rPr>
              <w:t>№ </w:t>
            </w:r>
            <w:r w:rsidR="00F21796" w:rsidRPr="00932DFA">
              <w:rPr>
                <w:sz w:val="20"/>
                <w:szCs w:val="20"/>
              </w:rPr>
              <w:t>411</w:t>
            </w:r>
          </w:p>
        </w:tc>
        <w:tc>
          <w:tcPr>
            <w:tcW w:w="3779" w:type="dxa"/>
            <w:tcBorders>
              <w:left w:val="single" w:sz="2" w:space="0" w:color="000000"/>
              <w:bottom w:val="single" w:sz="2" w:space="0" w:color="000000"/>
            </w:tcBorders>
            <w:vAlign w:val="center"/>
          </w:tcPr>
          <w:p w14:paraId="5A91DBAF"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17, литер А</w:t>
            </w:r>
          </w:p>
        </w:tc>
        <w:tc>
          <w:tcPr>
            <w:tcW w:w="3715" w:type="dxa"/>
            <w:gridSpan w:val="2"/>
            <w:tcBorders>
              <w:left w:val="single" w:sz="2" w:space="0" w:color="000000"/>
              <w:bottom w:val="single" w:sz="2" w:space="0" w:color="000000"/>
              <w:right w:val="single" w:sz="2" w:space="0" w:color="000000"/>
            </w:tcBorders>
            <w:vAlign w:val="center"/>
          </w:tcPr>
          <w:p w14:paraId="28A5AF74" w14:textId="77777777" w:rsidR="005456CC" w:rsidRPr="00932DFA" w:rsidRDefault="005456CC" w:rsidP="00F21796">
            <w:pPr>
              <w:pStyle w:val="afffff"/>
              <w:snapToGrid w:val="0"/>
              <w:jc w:val="center"/>
              <w:rPr>
                <w:sz w:val="20"/>
                <w:szCs w:val="20"/>
              </w:rPr>
            </w:pPr>
            <w:r w:rsidRPr="00932DFA">
              <w:rPr>
                <w:sz w:val="20"/>
                <w:szCs w:val="20"/>
              </w:rPr>
              <w:t>-</w:t>
            </w:r>
          </w:p>
        </w:tc>
      </w:tr>
      <w:tr w:rsidR="00886F4A" w:rsidRPr="00932DFA" w14:paraId="06ED9618" w14:textId="77777777" w:rsidTr="00285E86">
        <w:tc>
          <w:tcPr>
            <w:tcW w:w="655" w:type="dxa"/>
            <w:tcBorders>
              <w:left w:val="single" w:sz="2" w:space="0" w:color="000000"/>
              <w:bottom w:val="single" w:sz="2" w:space="0" w:color="000000"/>
            </w:tcBorders>
            <w:vAlign w:val="center"/>
          </w:tcPr>
          <w:p w14:paraId="3BBB4D14" w14:textId="77777777" w:rsidR="005456CC" w:rsidRPr="00932DFA" w:rsidRDefault="00F21796" w:rsidP="00F21796">
            <w:pPr>
              <w:pStyle w:val="afffff"/>
              <w:snapToGrid w:val="0"/>
              <w:jc w:val="center"/>
              <w:rPr>
                <w:sz w:val="20"/>
                <w:szCs w:val="20"/>
              </w:rPr>
            </w:pPr>
            <w:r w:rsidRPr="00932DFA">
              <w:rPr>
                <w:sz w:val="20"/>
                <w:szCs w:val="20"/>
              </w:rPr>
              <w:t>208</w:t>
            </w:r>
          </w:p>
        </w:tc>
        <w:tc>
          <w:tcPr>
            <w:tcW w:w="3783" w:type="dxa"/>
            <w:tcBorders>
              <w:left w:val="single" w:sz="2" w:space="0" w:color="000000"/>
              <w:bottom w:val="single" w:sz="2" w:space="0" w:color="000000"/>
            </w:tcBorders>
            <w:vAlign w:val="center"/>
          </w:tcPr>
          <w:p w14:paraId="1B88BB07" w14:textId="77777777" w:rsidR="005456CC" w:rsidRPr="00932DFA" w:rsidRDefault="005456CC" w:rsidP="00F21796">
            <w:pPr>
              <w:snapToGrid w:val="0"/>
              <w:jc w:val="center"/>
              <w:rPr>
                <w:sz w:val="20"/>
                <w:szCs w:val="20"/>
              </w:rPr>
            </w:pPr>
            <w:r w:rsidRPr="00932DFA">
              <w:rPr>
                <w:sz w:val="20"/>
                <w:szCs w:val="20"/>
              </w:rPr>
              <w:t>Особняк Е.С. Ходжабароновой</w:t>
            </w:r>
          </w:p>
        </w:tc>
        <w:tc>
          <w:tcPr>
            <w:tcW w:w="3863" w:type="dxa"/>
            <w:tcBorders>
              <w:left w:val="single" w:sz="2" w:space="0" w:color="000000"/>
              <w:bottom w:val="single" w:sz="2" w:space="0" w:color="000000"/>
            </w:tcBorders>
            <w:vAlign w:val="center"/>
          </w:tcPr>
          <w:p w14:paraId="677BCF50"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F21796" w:rsidRPr="00932DFA">
              <w:rPr>
                <w:sz w:val="20"/>
                <w:szCs w:val="20"/>
              </w:rPr>
              <w:t xml:space="preserve"> области от 09.10.1998 г. </w:t>
            </w:r>
            <w:r w:rsidR="00E11647">
              <w:rPr>
                <w:sz w:val="20"/>
                <w:szCs w:val="20"/>
              </w:rPr>
              <w:t>№ </w:t>
            </w:r>
            <w:r w:rsidR="00F21796" w:rsidRPr="00932DFA">
              <w:rPr>
                <w:sz w:val="20"/>
                <w:szCs w:val="20"/>
              </w:rPr>
              <w:t>411</w:t>
            </w:r>
          </w:p>
        </w:tc>
        <w:tc>
          <w:tcPr>
            <w:tcW w:w="3779" w:type="dxa"/>
            <w:tcBorders>
              <w:left w:val="single" w:sz="2" w:space="0" w:color="000000"/>
              <w:bottom w:val="single" w:sz="2" w:space="0" w:color="000000"/>
            </w:tcBorders>
            <w:vAlign w:val="center"/>
          </w:tcPr>
          <w:p w14:paraId="13CD0CC0"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18, литеры Б, Б1</w:t>
            </w:r>
          </w:p>
        </w:tc>
        <w:tc>
          <w:tcPr>
            <w:tcW w:w="3715" w:type="dxa"/>
            <w:gridSpan w:val="2"/>
            <w:tcBorders>
              <w:left w:val="single" w:sz="2" w:space="0" w:color="000000"/>
              <w:bottom w:val="single" w:sz="2" w:space="0" w:color="000000"/>
              <w:right w:val="single" w:sz="2" w:space="0" w:color="000000"/>
            </w:tcBorders>
            <w:vAlign w:val="center"/>
          </w:tcPr>
          <w:p w14:paraId="3C6EEFAD"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18, литеры Б, Б1</w:t>
            </w:r>
          </w:p>
        </w:tc>
      </w:tr>
      <w:tr w:rsidR="00886F4A" w:rsidRPr="00932DFA" w14:paraId="6FE9D5D0" w14:textId="77777777" w:rsidTr="00285E86">
        <w:tc>
          <w:tcPr>
            <w:tcW w:w="655" w:type="dxa"/>
            <w:tcBorders>
              <w:left w:val="single" w:sz="2" w:space="0" w:color="000000"/>
              <w:bottom w:val="single" w:sz="2" w:space="0" w:color="000000"/>
            </w:tcBorders>
            <w:vAlign w:val="center"/>
          </w:tcPr>
          <w:p w14:paraId="63A3CCD1" w14:textId="77777777" w:rsidR="005456CC" w:rsidRPr="00932DFA" w:rsidRDefault="00F21796" w:rsidP="00F21796">
            <w:pPr>
              <w:pStyle w:val="afffff"/>
              <w:snapToGrid w:val="0"/>
              <w:jc w:val="center"/>
              <w:rPr>
                <w:sz w:val="20"/>
                <w:szCs w:val="20"/>
              </w:rPr>
            </w:pPr>
            <w:r w:rsidRPr="00932DFA">
              <w:rPr>
                <w:sz w:val="20"/>
                <w:szCs w:val="20"/>
              </w:rPr>
              <w:t>209</w:t>
            </w:r>
          </w:p>
        </w:tc>
        <w:tc>
          <w:tcPr>
            <w:tcW w:w="3783" w:type="dxa"/>
            <w:tcBorders>
              <w:left w:val="single" w:sz="2" w:space="0" w:color="000000"/>
              <w:bottom w:val="single" w:sz="2" w:space="0" w:color="000000"/>
            </w:tcBorders>
            <w:vAlign w:val="center"/>
          </w:tcPr>
          <w:p w14:paraId="1DF54D50" w14:textId="77777777" w:rsidR="005456CC" w:rsidRPr="00932DFA" w:rsidRDefault="005456CC" w:rsidP="00F21796">
            <w:pPr>
              <w:snapToGrid w:val="0"/>
              <w:jc w:val="center"/>
              <w:rPr>
                <w:sz w:val="20"/>
                <w:szCs w:val="20"/>
              </w:rPr>
            </w:pPr>
            <w:r w:rsidRPr="00932DFA">
              <w:rPr>
                <w:sz w:val="20"/>
                <w:szCs w:val="20"/>
              </w:rPr>
              <w:t>Особняк Н.С. Магдесиева</w:t>
            </w:r>
          </w:p>
        </w:tc>
        <w:tc>
          <w:tcPr>
            <w:tcW w:w="3863" w:type="dxa"/>
            <w:tcBorders>
              <w:left w:val="single" w:sz="2" w:space="0" w:color="000000"/>
              <w:bottom w:val="single" w:sz="2" w:space="0" w:color="000000"/>
            </w:tcBorders>
            <w:vAlign w:val="center"/>
          </w:tcPr>
          <w:p w14:paraId="66A3B24E"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F21796" w:rsidRPr="00932DFA">
              <w:rPr>
                <w:sz w:val="20"/>
                <w:szCs w:val="20"/>
              </w:rPr>
              <w:t xml:space="preserve"> области от 09.10.1998 г. </w:t>
            </w:r>
            <w:r w:rsidR="00E11647">
              <w:rPr>
                <w:sz w:val="20"/>
                <w:szCs w:val="20"/>
              </w:rPr>
              <w:t>№ </w:t>
            </w:r>
            <w:r w:rsidR="00F21796" w:rsidRPr="00932DFA">
              <w:rPr>
                <w:sz w:val="20"/>
                <w:szCs w:val="20"/>
              </w:rPr>
              <w:t>411</w:t>
            </w:r>
          </w:p>
        </w:tc>
        <w:tc>
          <w:tcPr>
            <w:tcW w:w="3779" w:type="dxa"/>
            <w:tcBorders>
              <w:left w:val="single" w:sz="2" w:space="0" w:color="000000"/>
              <w:bottom w:val="single" w:sz="2" w:space="0" w:color="000000"/>
            </w:tcBorders>
            <w:vAlign w:val="center"/>
          </w:tcPr>
          <w:p w14:paraId="30FC35AD" w14:textId="77777777" w:rsidR="00F21796"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20/1,</w:t>
            </w:r>
          </w:p>
          <w:p w14:paraId="56A3F16F"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13-я линия, литер А</w:t>
            </w:r>
          </w:p>
        </w:tc>
        <w:tc>
          <w:tcPr>
            <w:tcW w:w="3715" w:type="dxa"/>
            <w:gridSpan w:val="2"/>
            <w:tcBorders>
              <w:left w:val="single" w:sz="2" w:space="0" w:color="000000"/>
              <w:bottom w:val="single" w:sz="2" w:space="0" w:color="000000"/>
              <w:right w:val="single" w:sz="2" w:space="0" w:color="000000"/>
            </w:tcBorders>
            <w:vAlign w:val="center"/>
          </w:tcPr>
          <w:p w14:paraId="6A720304" w14:textId="77777777" w:rsidR="00F21796" w:rsidRPr="00932DFA" w:rsidRDefault="00085DBE" w:rsidP="00F21796">
            <w:pPr>
              <w:pStyle w:val="afffff"/>
              <w:snapToGrid w:val="0"/>
              <w:jc w:val="center"/>
              <w:rPr>
                <w:sz w:val="20"/>
                <w:szCs w:val="20"/>
              </w:rPr>
            </w:pPr>
            <w:r w:rsidRPr="00085DBE">
              <w:rPr>
                <w:sz w:val="20"/>
                <w:szCs w:val="20"/>
              </w:rPr>
              <w:t>ул. </w:t>
            </w:r>
            <w:r w:rsidR="005456CC" w:rsidRPr="00932DFA">
              <w:rPr>
                <w:sz w:val="20"/>
                <w:szCs w:val="20"/>
              </w:rPr>
              <w:t>Советская, 20/1,</w:t>
            </w:r>
          </w:p>
          <w:p w14:paraId="32EAAC89" w14:textId="77777777" w:rsidR="005456CC" w:rsidRPr="00932DFA" w:rsidRDefault="00085DBE" w:rsidP="00F21796">
            <w:pPr>
              <w:pStyle w:val="afffff"/>
              <w:snapToGrid w:val="0"/>
              <w:jc w:val="center"/>
              <w:rPr>
                <w:sz w:val="20"/>
                <w:szCs w:val="20"/>
              </w:rPr>
            </w:pPr>
            <w:r w:rsidRPr="00085DBE">
              <w:rPr>
                <w:sz w:val="20"/>
                <w:szCs w:val="20"/>
              </w:rPr>
              <w:t>ул. </w:t>
            </w:r>
            <w:r w:rsidR="005456CC" w:rsidRPr="00932DFA">
              <w:rPr>
                <w:sz w:val="20"/>
                <w:szCs w:val="20"/>
              </w:rPr>
              <w:t>13-я линия, литер А</w:t>
            </w:r>
          </w:p>
        </w:tc>
      </w:tr>
      <w:tr w:rsidR="00886F4A" w:rsidRPr="00932DFA" w14:paraId="71CCE303" w14:textId="77777777" w:rsidTr="00285E86">
        <w:tc>
          <w:tcPr>
            <w:tcW w:w="655" w:type="dxa"/>
            <w:tcBorders>
              <w:left w:val="single" w:sz="2" w:space="0" w:color="000000"/>
              <w:bottom w:val="single" w:sz="2" w:space="0" w:color="000000"/>
            </w:tcBorders>
            <w:vAlign w:val="center"/>
          </w:tcPr>
          <w:p w14:paraId="78BC88CA" w14:textId="77777777" w:rsidR="005456CC" w:rsidRPr="00932DFA" w:rsidRDefault="00F21796" w:rsidP="00F21796">
            <w:pPr>
              <w:pStyle w:val="afffff"/>
              <w:snapToGrid w:val="0"/>
              <w:jc w:val="center"/>
              <w:rPr>
                <w:sz w:val="20"/>
                <w:szCs w:val="20"/>
              </w:rPr>
            </w:pPr>
            <w:r w:rsidRPr="00932DFA">
              <w:rPr>
                <w:sz w:val="20"/>
                <w:szCs w:val="20"/>
              </w:rPr>
              <w:t>210</w:t>
            </w:r>
          </w:p>
        </w:tc>
        <w:tc>
          <w:tcPr>
            <w:tcW w:w="3783" w:type="dxa"/>
            <w:tcBorders>
              <w:left w:val="single" w:sz="2" w:space="0" w:color="000000"/>
              <w:bottom w:val="single" w:sz="2" w:space="0" w:color="000000"/>
            </w:tcBorders>
            <w:vAlign w:val="center"/>
          </w:tcPr>
          <w:p w14:paraId="73D8B3E0" w14:textId="77777777" w:rsidR="005456CC" w:rsidRPr="00932DFA" w:rsidRDefault="005456CC" w:rsidP="00F21796">
            <w:pPr>
              <w:snapToGrid w:val="0"/>
              <w:jc w:val="center"/>
              <w:rPr>
                <w:sz w:val="20"/>
                <w:szCs w:val="20"/>
              </w:rPr>
            </w:pPr>
            <w:r w:rsidRPr="00932DFA">
              <w:rPr>
                <w:sz w:val="20"/>
                <w:szCs w:val="20"/>
              </w:rPr>
              <w:t>Жилой дом Н.К. Сагирова</w:t>
            </w:r>
          </w:p>
        </w:tc>
        <w:tc>
          <w:tcPr>
            <w:tcW w:w="3863" w:type="dxa"/>
            <w:tcBorders>
              <w:left w:val="single" w:sz="2" w:space="0" w:color="000000"/>
              <w:bottom w:val="single" w:sz="2" w:space="0" w:color="000000"/>
            </w:tcBorders>
            <w:vAlign w:val="center"/>
          </w:tcPr>
          <w:p w14:paraId="5B799A60" w14:textId="77777777" w:rsidR="005456CC" w:rsidRPr="00932DFA" w:rsidRDefault="005456CC" w:rsidP="00F21796">
            <w:pPr>
              <w:snapToGrid w:val="0"/>
              <w:jc w:val="center"/>
              <w:rPr>
                <w:sz w:val="20"/>
                <w:szCs w:val="20"/>
              </w:rPr>
            </w:pPr>
            <w:r w:rsidRPr="00932DFA">
              <w:rPr>
                <w:sz w:val="20"/>
                <w:szCs w:val="20"/>
              </w:rPr>
              <w:t>Постановление Главы Администрации Ростовской</w:t>
            </w:r>
            <w:r w:rsidR="00F21796" w:rsidRPr="00932DFA">
              <w:rPr>
                <w:sz w:val="20"/>
                <w:szCs w:val="20"/>
              </w:rPr>
              <w:t xml:space="preserve"> области от 09.10.1998 г. </w:t>
            </w:r>
            <w:r w:rsidR="00E11647">
              <w:rPr>
                <w:sz w:val="20"/>
                <w:szCs w:val="20"/>
              </w:rPr>
              <w:t>№ </w:t>
            </w:r>
            <w:r w:rsidR="00F21796" w:rsidRPr="00932DFA">
              <w:rPr>
                <w:sz w:val="20"/>
                <w:szCs w:val="20"/>
              </w:rPr>
              <w:t>411</w:t>
            </w:r>
          </w:p>
        </w:tc>
        <w:tc>
          <w:tcPr>
            <w:tcW w:w="3779" w:type="dxa"/>
            <w:tcBorders>
              <w:left w:val="single" w:sz="2" w:space="0" w:color="000000"/>
              <w:bottom w:val="single" w:sz="2" w:space="0" w:color="000000"/>
            </w:tcBorders>
            <w:vAlign w:val="center"/>
          </w:tcPr>
          <w:p w14:paraId="63243468" w14:textId="77777777" w:rsidR="00F21796" w:rsidRPr="00932DFA" w:rsidRDefault="00085DBE" w:rsidP="00F21796">
            <w:pPr>
              <w:snapToGrid w:val="0"/>
              <w:jc w:val="center"/>
              <w:rPr>
                <w:sz w:val="20"/>
                <w:szCs w:val="20"/>
              </w:rPr>
            </w:pPr>
            <w:r w:rsidRPr="00085DBE">
              <w:rPr>
                <w:sz w:val="20"/>
                <w:szCs w:val="20"/>
              </w:rPr>
              <w:t>ул. </w:t>
            </w:r>
            <w:r w:rsidR="005456CC" w:rsidRPr="00932DFA">
              <w:rPr>
                <w:sz w:val="20"/>
                <w:szCs w:val="20"/>
              </w:rPr>
              <w:t>Советская, 25/2,</w:t>
            </w:r>
          </w:p>
          <w:p w14:paraId="7EFB6A52" w14:textId="77777777" w:rsidR="005456CC" w:rsidRPr="00932DFA" w:rsidRDefault="00085DBE" w:rsidP="00F21796">
            <w:pPr>
              <w:snapToGrid w:val="0"/>
              <w:jc w:val="center"/>
              <w:rPr>
                <w:sz w:val="20"/>
                <w:szCs w:val="20"/>
              </w:rPr>
            </w:pPr>
            <w:r w:rsidRPr="00085DBE">
              <w:rPr>
                <w:sz w:val="20"/>
                <w:szCs w:val="20"/>
              </w:rPr>
              <w:t>ул. </w:t>
            </w:r>
            <w:r w:rsidR="005456CC" w:rsidRPr="00932DFA">
              <w:rPr>
                <w:sz w:val="20"/>
                <w:szCs w:val="20"/>
              </w:rPr>
              <w:t>14-я линия, литер А</w:t>
            </w:r>
          </w:p>
        </w:tc>
        <w:tc>
          <w:tcPr>
            <w:tcW w:w="3715" w:type="dxa"/>
            <w:gridSpan w:val="2"/>
            <w:tcBorders>
              <w:left w:val="single" w:sz="2" w:space="0" w:color="000000"/>
              <w:bottom w:val="single" w:sz="2" w:space="0" w:color="000000"/>
              <w:right w:val="single" w:sz="2" w:space="0" w:color="000000"/>
            </w:tcBorders>
            <w:vAlign w:val="center"/>
          </w:tcPr>
          <w:p w14:paraId="0E2AC540" w14:textId="77777777" w:rsidR="00F21796" w:rsidRPr="00932DFA" w:rsidRDefault="00085DBE" w:rsidP="00F21796">
            <w:pPr>
              <w:pStyle w:val="afffff"/>
              <w:snapToGrid w:val="0"/>
              <w:jc w:val="center"/>
              <w:rPr>
                <w:sz w:val="20"/>
                <w:szCs w:val="20"/>
              </w:rPr>
            </w:pPr>
            <w:r w:rsidRPr="00085DBE">
              <w:rPr>
                <w:sz w:val="20"/>
                <w:szCs w:val="20"/>
              </w:rPr>
              <w:t>ул. </w:t>
            </w:r>
            <w:r w:rsidR="005456CC" w:rsidRPr="00932DFA">
              <w:rPr>
                <w:sz w:val="20"/>
                <w:szCs w:val="20"/>
              </w:rPr>
              <w:t>Советская, 25/2,</w:t>
            </w:r>
          </w:p>
          <w:p w14:paraId="19DDECAA" w14:textId="77777777" w:rsidR="005456CC" w:rsidRPr="00932DFA" w:rsidRDefault="00085DBE" w:rsidP="00F21796">
            <w:pPr>
              <w:pStyle w:val="afffff"/>
              <w:snapToGrid w:val="0"/>
              <w:jc w:val="center"/>
              <w:rPr>
                <w:sz w:val="20"/>
                <w:szCs w:val="20"/>
              </w:rPr>
            </w:pPr>
            <w:r w:rsidRPr="00085DBE">
              <w:rPr>
                <w:sz w:val="20"/>
                <w:szCs w:val="20"/>
              </w:rPr>
              <w:t>ул. </w:t>
            </w:r>
            <w:r w:rsidR="005456CC" w:rsidRPr="00932DFA">
              <w:rPr>
                <w:sz w:val="20"/>
                <w:szCs w:val="20"/>
              </w:rPr>
              <w:t>14-я линия, литер А</w:t>
            </w:r>
          </w:p>
        </w:tc>
      </w:tr>
      <w:tr w:rsidR="00886F4A" w:rsidRPr="00932DFA" w14:paraId="6DCE1318" w14:textId="77777777" w:rsidTr="00285E86">
        <w:tc>
          <w:tcPr>
            <w:tcW w:w="655" w:type="dxa"/>
            <w:tcBorders>
              <w:left w:val="single" w:sz="2" w:space="0" w:color="000000"/>
              <w:bottom w:val="single" w:sz="2" w:space="0" w:color="000000"/>
            </w:tcBorders>
            <w:vAlign w:val="center"/>
          </w:tcPr>
          <w:p w14:paraId="5C2DDF34" w14:textId="77777777" w:rsidR="005456CC" w:rsidRPr="00932DFA" w:rsidRDefault="00D23B79" w:rsidP="00D23B79">
            <w:pPr>
              <w:pStyle w:val="afffff"/>
              <w:snapToGrid w:val="0"/>
              <w:jc w:val="center"/>
              <w:rPr>
                <w:sz w:val="20"/>
                <w:szCs w:val="20"/>
              </w:rPr>
            </w:pPr>
            <w:r w:rsidRPr="00932DFA">
              <w:rPr>
                <w:sz w:val="20"/>
                <w:szCs w:val="20"/>
              </w:rPr>
              <w:t>211</w:t>
            </w:r>
          </w:p>
        </w:tc>
        <w:tc>
          <w:tcPr>
            <w:tcW w:w="3783" w:type="dxa"/>
            <w:tcBorders>
              <w:left w:val="single" w:sz="2" w:space="0" w:color="000000"/>
              <w:bottom w:val="single" w:sz="2" w:space="0" w:color="000000"/>
            </w:tcBorders>
            <w:vAlign w:val="center"/>
          </w:tcPr>
          <w:p w14:paraId="66D8A422" w14:textId="77777777" w:rsidR="00D23B79" w:rsidRPr="00932DFA" w:rsidRDefault="005456CC" w:rsidP="00D23B79">
            <w:pPr>
              <w:snapToGrid w:val="0"/>
              <w:jc w:val="center"/>
              <w:rPr>
                <w:sz w:val="20"/>
                <w:szCs w:val="20"/>
              </w:rPr>
            </w:pPr>
            <w:r w:rsidRPr="00932DFA">
              <w:rPr>
                <w:sz w:val="20"/>
                <w:szCs w:val="20"/>
              </w:rPr>
              <w:t>Доходный дом С. Кистова,</w:t>
            </w:r>
          </w:p>
          <w:p w14:paraId="201D88D1" w14:textId="77777777" w:rsidR="00D23B79" w:rsidRPr="00932DFA" w:rsidRDefault="005456CC" w:rsidP="00D23B79">
            <w:pPr>
              <w:snapToGrid w:val="0"/>
              <w:jc w:val="center"/>
              <w:rPr>
                <w:sz w:val="20"/>
                <w:szCs w:val="20"/>
              </w:rPr>
            </w:pPr>
            <w:r w:rsidRPr="00932DFA">
              <w:rPr>
                <w:sz w:val="20"/>
                <w:szCs w:val="20"/>
              </w:rPr>
              <w:t>в котором находилось музыкальное училище Ростовского</w:t>
            </w:r>
            <w:r w:rsidR="0054192C" w:rsidRPr="0054192C">
              <w:rPr>
                <w:sz w:val="20"/>
                <w:szCs w:val="20"/>
              </w:rPr>
              <w:noBreakHyphen/>
              <w:t>на</w:t>
            </w:r>
            <w:r w:rsidR="0054192C" w:rsidRPr="0054192C">
              <w:rPr>
                <w:sz w:val="20"/>
                <w:szCs w:val="20"/>
              </w:rPr>
              <w:noBreakHyphen/>
              <w:t>Дону</w:t>
            </w:r>
          </w:p>
          <w:p w14:paraId="281672F3" w14:textId="77777777" w:rsidR="00D23B79" w:rsidRPr="00932DFA" w:rsidRDefault="005456CC" w:rsidP="00D23B79">
            <w:pPr>
              <w:snapToGrid w:val="0"/>
              <w:jc w:val="center"/>
              <w:rPr>
                <w:sz w:val="20"/>
                <w:szCs w:val="20"/>
              </w:rPr>
            </w:pPr>
            <w:r w:rsidRPr="00932DFA">
              <w:rPr>
                <w:sz w:val="20"/>
                <w:szCs w:val="20"/>
              </w:rPr>
              <w:t>отделения Императорского</w:t>
            </w:r>
          </w:p>
          <w:p w14:paraId="00449086" w14:textId="77777777" w:rsidR="005456CC" w:rsidRPr="00932DFA" w:rsidRDefault="005456CC" w:rsidP="00D23B79">
            <w:pPr>
              <w:snapToGrid w:val="0"/>
              <w:jc w:val="center"/>
              <w:rPr>
                <w:sz w:val="20"/>
                <w:szCs w:val="20"/>
              </w:rPr>
            </w:pPr>
            <w:r w:rsidRPr="00932DFA">
              <w:rPr>
                <w:sz w:val="20"/>
                <w:szCs w:val="20"/>
              </w:rPr>
              <w:t>русского общества, 1897 г.</w:t>
            </w:r>
          </w:p>
        </w:tc>
        <w:tc>
          <w:tcPr>
            <w:tcW w:w="3863" w:type="dxa"/>
            <w:tcBorders>
              <w:left w:val="single" w:sz="2" w:space="0" w:color="000000"/>
              <w:bottom w:val="single" w:sz="2" w:space="0" w:color="000000"/>
            </w:tcBorders>
            <w:vAlign w:val="center"/>
          </w:tcPr>
          <w:p w14:paraId="616919A7" w14:textId="77777777" w:rsidR="005456CC" w:rsidRPr="00932DFA" w:rsidRDefault="005456CC" w:rsidP="00D23B79">
            <w:pPr>
              <w:snapToGrid w:val="0"/>
              <w:jc w:val="center"/>
              <w:rPr>
                <w:sz w:val="20"/>
                <w:szCs w:val="20"/>
              </w:rPr>
            </w:pPr>
            <w:r w:rsidRPr="00932DFA">
              <w:rPr>
                <w:sz w:val="20"/>
                <w:szCs w:val="20"/>
              </w:rPr>
              <w:t>Постановление Главы Администрации Ростовской</w:t>
            </w:r>
            <w:r w:rsidR="00D23B79" w:rsidRPr="00932DFA">
              <w:rPr>
                <w:sz w:val="20"/>
                <w:szCs w:val="20"/>
              </w:rPr>
              <w:t xml:space="preserve"> области от 09.10.1998 г. </w:t>
            </w:r>
            <w:r w:rsidR="00E11647">
              <w:rPr>
                <w:sz w:val="20"/>
                <w:szCs w:val="20"/>
              </w:rPr>
              <w:t>№ </w:t>
            </w:r>
            <w:r w:rsidR="00D23B79" w:rsidRPr="00932DFA">
              <w:rPr>
                <w:sz w:val="20"/>
                <w:szCs w:val="20"/>
              </w:rPr>
              <w:t>411</w:t>
            </w:r>
          </w:p>
        </w:tc>
        <w:tc>
          <w:tcPr>
            <w:tcW w:w="3779" w:type="dxa"/>
            <w:tcBorders>
              <w:left w:val="single" w:sz="2" w:space="0" w:color="000000"/>
              <w:bottom w:val="single" w:sz="2" w:space="0" w:color="000000"/>
            </w:tcBorders>
            <w:vAlign w:val="center"/>
          </w:tcPr>
          <w:p w14:paraId="180A059F" w14:textId="77777777" w:rsidR="00D23B79" w:rsidRPr="00932DFA" w:rsidRDefault="00085DBE" w:rsidP="00D23B79">
            <w:pPr>
              <w:snapToGrid w:val="0"/>
              <w:jc w:val="center"/>
              <w:rPr>
                <w:sz w:val="20"/>
                <w:szCs w:val="20"/>
              </w:rPr>
            </w:pPr>
            <w:r w:rsidRPr="00085DBE">
              <w:rPr>
                <w:sz w:val="20"/>
                <w:szCs w:val="20"/>
              </w:rPr>
              <w:t>ул. </w:t>
            </w:r>
            <w:r w:rsidR="005456CC" w:rsidRPr="00932DFA">
              <w:rPr>
                <w:sz w:val="20"/>
                <w:szCs w:val="20"/>
              </w:rPr>
              <w:t>Советская, 28-30/2,</w:t>
            </w:r>
          </w:p>
          <w:p w14:paraId="5386607B" w14:textId="77777777" w:rsidR="005456CC" w:rsidRPr="00932DFA" w:rsidRDefault="00085DBE" w:rsidP="00D23B79">
            <w:pPr>
              <w:snapToGrid w:val="0"/>
              <w:jc w:val="center"/>
              <w:rPr>
                <w:sz w:val="20"/>
                <w:szCs w:val="20"/>
              </w:rPr>
            </w:pPr>
            <w:r w:rsidRPr="00085DBE">
              <w:rPr>
                <w:sz w:val="20"/>
                <w:szCs w:val="20"/>
              </w:rPr>
              <w:t>ул. </w:t>
            </w:r>
            <w:r w:rsidR="005456CC" w:rsidRPr="00932DFA">
              <w:rPr>
                <w:sz w:val="20"/>
                <w:szCs w:val="20"/>
              </w:rPr>
              <w:t xml:space="preserve">11-я линия/1-3, </w:t>
            </w:r>
            <w:r w:rsidRPr="00085DBE">
              <w:rPr>
                <w:sz w:val="20"/>
                <w:szCs w:val="20"/>
              </w:rPr>
              <w:t>ул. </w:t>
            </w:r>
            <w:r w:rsidR="005456CC" w:rsidRPr="00932DFA">
              <w:rPr>
                <w:sz w:val="20"/>
                <w:szCs w:val="20"/>
              </w:rPr>
              <w:t>9-я линия, литер А</w:t>
            </w:r>
          </w:p>
        </w:tc>
        <w:tc>
          <w:tcPr>
            <w:tcW w:w="3715" w:type="dxa"/>
            <w:gridSpan w:val="2"/>
            <w:tcBorders>
              <w:left w:val="single" w:sz="2" w:space="0" w:color="000000"/>
              <w:bottom w:val="single" w:sz="2" w:space="0" w:color="000000"/>
              <w:right w:val="single" w:sz="2" w:space="0" w:color="000000"/>
            </w:tcBorders>
            <w:vAlign w:val="center"/>
          </w:tcPr>
          <w:p w14:paraId="65301F9B" w14:textId="77777777" w:rsidR="00D23B79" w:rsidRPr="00932DFA" w:rsidRDefault="00085DBE" w:rsidP="00D23B79">
            <w:pPr>
              <w:pStyle w:val="afffff"/>
              <w:snapToGrid w:val="0"/>
              <w:jc w:val="center"/>
              <w:rPr>
                <w:sz w:val="20"/>
                <w:szCs w:val="20"/>
              </w:rPr>
            </w:pPr>
            <w:r w:rsidRPr="00085DBE">
              <w:rPr>
                <w:sz w:val="20"/>
                <w:szCs w:val="20"/>
              </w:rPr>
              <w:t>ул. </w:t>
            </w:r>
            <w:r w:rsidR="005456CC" w:rsidRPr="00932DFA">
              <w:rPr>
                <w:sz w:val="20"/>
                <w:szCs w:val="20"/>
              </w:rPr>
              <w:t>Советская, 28-30/2,</w:t>
            </w:r>
          </w:p>
          <w:p w14:paraId="02395DBF" w14:textId="77777777" w:rsidR="005456CC" w:rsidRPr="00932DFA" w:rsidRDefault="00085DBE" w:rsidP="00D23B79">
            <w:pPr>
              <w:pStyle w:val="afffff"/>
              <w:snapToGrid w:val="0"/>
              <w:jc w:val="center"/>
              <w:rPr>
                <w:sz w:val="20"/>
                <w:szCs w:val="20"/>
              </w:rPr>
            </w:pPr>
            <w:r w:rsidRPr="00085DBE">
              <w:rPr>
                <w:sz w:val="20"/>
                <w:szCs w:val="20"/>
              </w:rPr>
              <w:t>ул. </w:t>
            </w:r>
            <w:r w:rsidR="005456CC" w:rsidRPr="00932DFA">
              <w:rPr>
                <w:sz w:val="20"/>
                <w:szCs w:val="20"/>
              </w:rPr>
              <w:t xml:space="preserve">11-я линия/1-3, </w:t>
            </w:r>
            <w:r w:rsidRPr="00085DBE">
              <w:rPr>
                <w:sz w:val="20"/>
                <w:szCs w:val="20"/>
              </w:rPr>
              <w:t>ул. </w:t>
            </w:r>
            <w:r w:rsidR="005456CC" w:rsidRPr="00932DFA">
              <w:rPr>
                <w:sz w:val="20"/>
                <w:szCs w:val="20"/>
              </w:rPr>
              <w:t>9-я линия, литер А</w:t>
            </w:r>
          </w:p>
        </w:tc>
      </w:tr>
      <w:tr w:rsidR="00886F4A" w:rsidRPr="00932DFA" w14:paraId="5BB0DA39" w14:textId="77777777" w:rsidTr="00285E86">
        <w:tc>
          <w:tcPr>
            <w:tcW w:w="655" w:type="dxa"/>
            <w:tcBorders>
              <w:left w:val="single" w:sz="2" w:space="0" w:color="000000"/>
              <w:bottom w:val="single" w:sz="2" w:space="0" w:color="000000"/>
            </w:tcBorders>
            <w:vAlign w:val="center"/>
          </w:tcPr>
          <w:p w14:paraId="15BF6E18" w14:textId="77777777" w:rsidR="005456CC" w:rsidRPr="00932DFA" w:rsidRDefault="00D23B79" w:rsidP="00D23B79">
            <w:pPr>
              <w:pStyle w:val="afffff"/>
              <w:snapToGrid w:val="0"/>
              <w:jc w:val="center"/>
              <w:rPr>
                <w:sz w:val="20"/>
                <w:szCs w:val="20"/>
              </w:rPr>
            </w:pPr>
            <w:r w:rsidRPr="00932DFA">
              <w:rPr>
                <w:sz w:val="20"/>
                <w:szCs w:val="20"/>
              </w:rPr>
              <w:t>212</w:t>
            </w:r>
          </w:p>
        </w:tc>
        <w:tc>
          <w:tcPr>
            <w:tcW w:w="3783" w:type="dxa"/>
            <w:tcBorders>
              <w:left w:val="single" w:sz="2" w:space="0" w:color="000000"/>
              <w:bottom w:val="single" w:sz="2" w:space="0" w:color="000000"/>
            </w:tcBorders>
            <w:vAlign w:val="center"/>
          </w:tcPr>
          <w:p w14:paraId="6BEF4830" w14:textId="77777777" w:rsidR="005456CC" w:rsidRPr="00932DFA" w:rsidRDefault="005456CC" w:rsidP="00D23B79">
            <w:pPr>
              <w:snapToGrid w:val="0"/>
              <w:jc w:val="center"/>
              <w:rPr>
                <w:sz w:val="20"/>
                <w:szCs w:val="20"/>
              </w:rPr>
            </w:pPr>
            <w:r w:rsidRPr="00932DFA">
              <w:rPr>
                <w:sz w:val="20"/>
                <w:szCs w:val="20"/>
              </w:rPr>
              <w:t>Дом К.К. Дилланчиянца</w:t>
            </w:r>
          </w:p>
        </w:tc>
        <w:tc>
          <w:tcPr>
            <w:tcW w:w="3863" w:type="dxa"/>
            <w:tcBorders>
              <w:left w:val="single" w:sz="2" w:space="0" w:color="000000"/>
              <w:bottom w:val="single" w:sz="2" w:space="0" w:color="000000"/>
            </w:tcBorders>
            <w:vAlign w:val="center"/>
          </w:tcPr>
          <w:p w14:paraId="55B13F7D" w14:textId="77777777" w:rsidR="005456CC" w:rsidRPr="00932DFA" w:rsidRDefault="005456CC" w:rsidP="00D23B79">
            <w:pPr>
              <w:snapToGrid w:val="0"/>
              <w:jc w:val="center"/>
              <w:rPr>
                <w:sz w:val="20"/>
                <w:szCs w:val="20"/>
              </w:rPr>
            </w:pPr>
            <w:r w:rsidRPr="00932DFA">
              <w:rPr>
                <w:sz w:val="20"/>
                <w:szCs w:val="20"/>
              </w:rPr>
              <w:t>Постановление Главы Администрации Ростовской</w:t>
            </w:r>
            <w:r w:rsidR="00D23B79" w:rsidRPr="00932DFA">
              <w:rPr>
                <w:sz w:val="20"/>
                <w:szCs w:val="20"/>
              </w:rPr>
              <w:t xml:space="preserve"> области от 09.10.1998 г. </w:t>
            </w:r>
            <w:r w:rsidR="00E11647">
              <w:rPr>
                <w:sz w:val="20"/>
                <w:szCs w:val="20"/>
              </w:rPr>
              <w:t>№ </w:t>
            </w:r>
            <w:r w:rsidR="00D23B79" w:rsidRPr="00932DFA">
              <w:rPr>
                <w:sz w:val="20"/>
                <w:szCs w:val="20"/>
              </w:rPr>
              <w:t>411</w:t>
            </w:r>
          </w:p>
        </w:tc>
        <w:tc>
          <w:tcPr>
            <w:tcW w:w="3779" w:type="dxa"/>
            <w:tcBorders>
              <w:left w:val="single" w:sz="2" w:space="0" w:color="000000"/>
              <w:bottom w:val="single" w:sz="2" w:space="0" w:color="000000"/>
            </w:tcBorders>
            <w:vAlign w:val="center"/>
          </w:tcPr>
          <w:p w14:paraId="0BDD878A" w14:textId="77777777" w:rsidR="00D23B79" w:rsidRPr="00932DFA" w:rsidRDefault="00085DBE" w:rsidP="00D23B79">
            <w:pPr>
              <w:snapToGrid w:val="0"/>
              <w:jc w:val="center"/>
              <w:rPr>
                <w:sz w:val="20"/>
                <w:szCs w:val="20"/>
              </w:rPr>
            </w:pPr>
            <w:r w:rsidRPr="00085DBE">
              <w:rPr>
                <w:sz w:val="20"/>
                <w:szCs w:val="20"/>
              </w:rPr>
              <w:t>ул. </w:t>
            </w:r>
            <w:r w:rsidR="005456CC" w:rsidRPr="00932DFA">
              <w:rPr>
                <w:sz w:val="20"/>
                <w:szCs w:val="20"/>
              </w:rPr>
              <w:t>Советская, 32/2,</w:t>
            </w:r>
          </w:p>
          <w:p w14:paraId="4CA5668A" w14:textId="77777777" w:rsidR="005456CC" w:rsidRPr="00932DFA" w:rsidRDefault="00085DBE" w:rsidP="00D23B79">
            <w:pPr>
              <w:snapToGrid w:val="0"/>
              <w:jc w:val="center"/>
              <w:rPr>
                <w:sz w:val="20"/>
                <w:szCs w:val="20"/>
              </w:rPr>
            </w:pPr>
            <w:r w:rsidRPr="00085DBE">
              <w:rPr>
                <w:sz w:val="20"/>
                <w:szCs w:val="20"/>
              </w:rPr>
              <w:t>ул. </w:t>
            </w:r>
            <w:r w:rsidR="005456CC" w:rsidRPr="00932DFA">
              <w:rPr>
                <w:sz w:val="20"/>
                <w:szCs w:val="20"/>
              </w:rPr>
              <w:t>9-я линия, литер А</w:t>
            </w:r>
          </w:p>
        </w:tc>
        <w:tc>
          <w:tcPr>
            <w:tcW w:w="3715" w:type="dxa"/>
            <w:gridSpan w:val="2"/>
            <w:tcBorders>
              <w:left w:val="single" w:sz="2" w:space="0" w:color="000000"/>
              <w:bottom w:val="single" w:sz="2" w:space="0" w:color="000000"/>
              <w:right w:val="single" w:sz="2" w:space="0" w:color="000000"/>
            </w:tcBorders>
            <w:vAlign w:val="center"/>
          </w:tcPr>
          <w:p w14:paraId="005B98D3" w14:textId="77777777" w:rsidR="00D23B79" w:rsidRPr="00932DFA" w:rsidRDefault="00085DBE" w:rsidP="00D23B79">
            <w:pPr>
              <w:pStyle w:val="afffff"/>
              <w:snapToGrid w:val="0"/>
              <w:jc w:val="center"/>
              <w:rPr>
                <w:sz w:val="20"/>
                <w:szCs w:val="20"/>
              </w:rPr>
            </w:pPr>
            <w:r w:rsidRPr="00085DBE">
              <w:rPr>
                <w:sz w:val="20"/>
                <w:szCs w:val="20"/>
              </w:rPr>
              <w:t>ул. </w:t>
            </w:r>
            <w:r w:rsidR="005456CC" w:rsidRPr="00932DFA">
              <w:rPr>
                <w:sz w:val="20"/>
                <w:szCs w:val="20"/>
              </w:rPr>
              <w:t>Советская, 32/2,</w:t>
            </w:r>
          </w:p>
          <w:p w14:paraId="55027E37" w14:textId="77777777" w:rsidR="005456CC" w:rsidRPr="00932DFA" w:rsidRDefault="00085DBE" w:rsidP="00D23B79">
            <w:pPr>
              <w:pStyle w:val="afffff"/>
              <w:snapToGrid w:val="0"/>
              <w:jc w:val="center"/>
              <w:rPr>
                <w:sz w:val="20"/>
                <w:szCs w:val="20"/>
              </w:rPr>
            </w:pPr>
            <w:r w:rsidRPr="00085DBE">
              <w:rPr>
                <w:sz w:val="20"/>
                <w:szCs w:val="20"/>
              </w:rPr>
              <w:t>ул. </w:t>
            </w:r>
            <w:r w:rsidR="005456CC" w:rsidRPr="00932DFA">
              <w:rPr>
                <w:sz w:val="20"/>
                <w:szCs w:val="20"/>
              </w:rPr>
              <w:t>9-я линия, литер А</w:t>
            </w:r>
          </w:p>
        </w:tc>
      </w:tr>
      <w:tr w:rsidR="00886F4A" w:rsidRPr="00932DFA" w14:paraId="19C81070" w14:textId="77777777" w:rsidTr="00285E86">
        <w:tc>
          <w:tcPr>
            <w:tcW w:w="655" w:type="dxa"/>
            <w:tcBorders>
              <w:left w:val="single" w:sz="2" w:space="0" w:color="000000"/>
              <w:bottom w:val="single" w:sz="2" w:space="0" w:color="000000"/>
            </w:tcBorders>
            <w:vAlign w:val="center"/>
          </w:tcPr>
          <w:p w14:paraId="2AB0A78E" w14:textId="77777777" w:rsidR="005456CC" w:rsidRPr="00932DFA" w:rsidRDefault="00051019" w:rsidP="00051019">
            <w:pPr>
              <w:pStyle w:val="afffff"/>
              <w:snapToGrid w:val="0"/>
              <w:jc w:val="center"/>
              <w:rPr>
                <w:sz w:val="20"/>
                <w:szCs w:val="20"/>
              </w:rPr>
            </w:pPr>
            <w:r w:rsidRPr="00932DFA">
              <w:rPr>
                <w:sz w:val="20"/>
                <w:szCs w:val="20"/>
              </w:rPr>
              <w:t>213</w:t>
            </w:r>
          </w:p>
        </w:tc>
        <w:tc>
          <w:tcPr>
            <w:tcW w:w="3783" w:type="dxa"/>
            <w:tcBorders>
              <w:left w:val="single" w:sz="2" w:space="0" w:color="000000"/>
              <w:bottom w:val="single" w:sz="2" w:space="0" w:color="000000"/>
            </w:tcBorders>
            <w:vAlign w:val="center"/>
          </w:tcPr>
          <w:p w14:paraId="5618CD2C" w14:textId="77777777" w:rsidR="005456CC" w:rsidRPr="00932DFA" w:rsidRDefault="005456CC" w:rsidP="00051019">
            <w:pPr>
              <w:snapToGrid w:val="0"/>
              <w:jc w:val="center"/>
              <w:rPr>
                <w:sz w:val="20"/>
                <w:szCs w:val="20"/>
              </w:rPr>
            </w:pPr>
            <w:r w:rsidRPr="00932DFA">
              <w:rPr>
                <w:sz w:val="20"/>
                <w:szCs w:val="20"/>
              </w:rPr>
              <w:t>Дом Г.К. Бахчисарайцева, кон. XIX в.</w:t>
            </w:r>
          </w:p>
        </w:tc>
        <w:tc>
          <w:tcPr>
            <w:tcW w:w="3863" w:type="dxa"/>
            <w:tcBorders>
              <w:left w:val="single" w:sz="2" w:space="0" w:color="000000"/>
              <w:bottom w:val="single" w:sz="2" w:space="0" w:color="000000"/>
            </w:tcBorders>
            <w:vAlign w:val="center"/>
          </w:tcPr>
          <w:p w14:paraId="108401FB"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334CAA5D"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Советская, 35/2,</w:t>
            </w:r>
          </w:p>
          <w:p w14:paraId="1F3083C2"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10-я линия, литер А</w:t>
            </w:r>
          </w:p>
        </w:tc>
        <w:tc>
          <w:tcPr>
            <w:tcW w:w="3715" w:type="dxa"/>
            <w:gridSpan w:val="2"/>
            <w:tcBorders>
              <w:left w:val="single" w:sz="2" w:space="0" w:color="000000"/>
              <w:bottom w:val="single" w:sz="2" w:space="0" w:color="000000"/>
              <w:right w:val="single" w:sz="2" w:space="0" w:color="000000"/>
            </w:tcBorders>
            <w:vAlign w:val="center"/>
          </w:tcPr>
          <w:p w14:paraId="233B7861"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Советская, 35/2,</w:t>
            </w:r>
          </w:p>
          <w:p w14:paraId="3B85DEFB"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10-я линия, литер А</w:t>
            </w:r>
          </w:p>
        </w:tc>
      </w:tr>
      <w:tr w:rsidR="00886F4A" w:rsidRPr="00932DFA" w14:paraId="51842708" w14:textId="77777777" w:rsidTr="00285E86">
        <w:tc>
          <w:tcPr>
            <w:tcW w:w="655" w:type="dxa"/>
            <w:tcBorders>
              <w:left w:val="single" w:sz="2" w:space="0" w:color="000000"/>
              <w:bottom w:val="single" w:sz="2" w:space="0" w:color="000000"/>
            </w:tcBorders>
            <w:vAlign w:val="center"/>
          </w:tcPr>
          <w:p w14:paraId="2B2B5694" w14:textId="77777777" w:rsidR="005456CC" w:rsidRPr="00932DFA" w:rsidRDefault="00051019" w:rsidP="00051019">
            <w:pPr>
              <w:pStyle w:val="afffff"/>
              <w:snapToGrid w:val="0"/>
              <w:jc w:val="center"/>
              <w:rPr>
                <w:sz w:val="20"/>
                <w:szCs w:val="20"/>
              </w:rPr>
            </w:pPr>
            <w:r w:rsidRPr="00932DFA">
              <w:rPr>
                <w:sz w:val="20"/>
                <w:szCs w:val="20"/>
              </w:rPr>
              <w:t>214</w:t>
            </w:r>
          </w:p>
        </w:tc>
        <w:tc>
          <w:tcPr>
            <w:tcW w:w="3783" w:type="dxa"/>
            <w:tcBorders>
              <w:left w:val="single" w:sz="2" w:space="0" w:color="000000"/>
              <w:bottom w:val="single" w:sz="2" w:space="0" w:color="000000"/>
            </w:tcBorders>
            <w:vAlign w:val="center"/>
          </w:tcPr>
          <w:p w14:paraId="38A546F4" w14:textId="77777777" w:rsidR="005456CC" w:rsidRPr="00932DFA" w:rsidRDefault="005456CC" w:rsidP="00051019">
            <w:pPr>
              <w:snapToGrid w:val="0"/>
              <w:jc w:val="center"/>
              <w:rPr>
                <w:sz w:val="20"/>
                <w:szCs w:val="20"/>
              </w:rPr>
            </w:pPr>
            <w:r w:rsidRPr="00932DFA">
              <w:rPr>
                <w:sz w:val="20"/>
                <w:szCs w:val="20"/>
              </w:rPr>
              <w:t>Жилой дом М.З. Захарова,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379FDAA7"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0A94149C"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Советская, 37/1,</w:t>
            </w:r>
          </w:p>
          <w:p w14:paraId="6DE75346"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8-я линия, литер А</w:t>
            </w:r>
          </w:p>
        </w:tc>
        <w:tc>
          <w:tcPr>
            <w:tcW w:w="3715" w:type="dxa"/>
            <w:gridSpan w:val="2"/>
            <w:tcBorders>
              <w:left w:val="single" w:sz="2" w:space="0" w:color="000000"/>
              <w:bottom w:val="single" w:sz="2" w:space="0" w:color="000000"/>
              <w:right w:val="single" w:sz="2" w:space="0" w:color="000000"/>
            </w:tcBorders>
            <w:vAlign w:val="center"/>
          </w:tcPr>
          <w:p w14:paraId="5E72A3E2"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Советская, 37/1,</w:t>
            </w:r>
          </w:p>
          <w:p w14:paraId="6F05EDE4"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8-я линия, литер А</w:t>
            </w:r>
          </w:p>
        </w:tc>
      </w:tr>
      <w:tr w:rsidR="00886F4A" w:rsidRPr="00932DFA" w14:paraId="40CDB141" w14:textId="77777777" w:rsidTr="00285E86">
        <w:tc>
          <w:tcPr>
            <w:tcW w:w="655" w:type="dxa"/>
            <w:tcBorders>
              <w:left w:val="single" w:sz="2" w:space="0" w:color="000000"/>
              <w:bottom w:val="single" w:sz="2" w:space="0" w:color="000000"/>
            </w:tcBorders>
            <w:vAlign w:val="center"/>
          </w:tcPr>
          <w:p w14:paraId="55DA4AA0" w14:textId="77777777" w:rsidR="005456CC" w:rsidRPr="00932DFA" w:rsidRDefault="00051019" w:rsidP="00051019">
            <w:pPr>
              <w:pStyle w:val="afffff"/>
              <w:snapToGrid w:val="0"/>
              <w:jc w:val="center"/>
              <w:rPr>
                <w:sz w:val="20"/>
                <w:szCs w:val="20"/>
              </w:rPr>
            </w:pPr>
            <w:r w:rsidRPr="00932DFA">
              <w:rPr>
                <w:sz w:val="20"/>
                <w:szCs w:val="20"/>
              </w:rPr>
              <w:t>215</w:t>
            </w:r>
          </w:p>
        </w:tc>
        <w:tc>
          <w:tcPr>
            <w:tcW w:w="3783" w:type="dxa"/>
            <w:tcBorders>
              <w:left w:val="single" w:sz="2" w:space="0" w:color="000000"/>
              <w:bottom w:val="single" w:sz="2" w:space="0" w:color="000000"/>
            </w:tcBorders>
            <w:vAlign w:val="center"/>
          </w:tcPr>
          <w:p w14:paraId="326DCB78" w14:textId="77777777" w:rsidR="005456CC" w:rsidRPr="00932DFA" w:rsidRDefault="005456CC" w:rsidP="00051019">
            <w:pPr>
              <w:snapToGrid w:val="0"/>
              <w:jc w:val="center"/>
              <w:rPr>
                <w:sz w:val="20"/>
                <w:szCs w:val="20"/>
              </w:rPr>
            </w:pPr>
            <w:r w:rsidRPr="00932DFA">
              <w:rPr>
                <w:sz w:val="20"/>
                <w:szCs w:val="20"/>
              </w:rPr>
              <w:t>Жилой дом А. Кечеджиевой</w:t>
            </w:r>
          </w:p>
        </w:tc>
        <w:tc>
          <w:tcPr>
            <w:tcW w:w="3863" w:type="dxa"/>
            <w:tcBorders>
              <w:left w:val="single" w:sz="2" w:space="0" w:color="000000"/>
              <w:bottom w:val="single" w:sz="2" w:space="0" w:color="000000"/>
            </w:tcBorders>
            <w:vAlign w:val="center"/>
          </w:tcPr>
          <w:p w14:paraId="39239149"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24897D6E"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Советская, 40, литер А</w:t>
            </w:r>
          </w:p>
        </w:tc>
        <w:tc>
          <w:tcPr>
            <w:tcW w:w="3715" w:type="dxa"/>
            <w:gridSpan w:val="2"/>
            <w:tcBorders>
              <w:left w:val="single" w:sz="2" w:space="0" w:color="000000"/>
              <w:bottom w:val="single" w:sz="2" w:space="0" w:color="000000"/>
              <w:right w:val="single" w:sz="2" w:space="0" w:color="000000"/>
            </w:tcBorders>
            <w:vAlign w:val="center"/>
          </w:tcPr>
          <w:p w14:paraId="499DAB9E"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Советская, 40, литер А</w:t>
            </w:r>
          </w:p>
        </w:tc>
      </w:tr>
      <w:tr w:rsidR="00886F4A" w:rsidRPr="00932DFA" w14:paraId="6BD22258" w14:textId="77777777" w:rsidTr="00285E86">
        <w:tc>
          <w:tcPr>
            <w:tcW w:w="655" w:type="dxa"/>
            <w:tcBorders>
              <w:left w:val="single" w:sz="2" w:space="0" w:color="000000"/>
              <w:bottom w:val="single" w:sz="2" w:space="0" w:color="000000"/>
            </w:tcBorders>
            <w:vAlign w:val="center"/>
          </w:tcPr>
          <w:p w14:paraId="2E15D0D3" w14:textId="77777777" w:rsidR="005456CC" w:rsidRPr="00932DFA" w:rsidRDefault="00051019" w:rsidP="00051019">
            <w:pPr>
              <w:pStyle w:val="afffff"/>
              <w:snapToGrid w:val="0"/>
              <w:jc w:val="center"/>
              <w:rPr>
                <w:sz w:val="20"/>
                <w:szCs w:val="20"/>
              </w:rPr>
            </w:pPr>
            <w:r w:rsidRPr="00932DFA">
              <w:rPr>
                <w:sz w:val="20"/>
                <w:szCs w:val="20"/>
              </w:rPr>
              <w:t>216</w:t>
            </w:r>
          </w:p>
        </w:tc>
        <w:tc>
          <w:tcPr>
            <w:tcW w:w="3783" w:type="dxa"/>
            <w:tcBorders>
              <w:left w:val="single" w:sz="2" w:space="0" w:color="000000"/>
              <w:bottom w:val="single" w:sz="2" w:space="0" w:color="000000"/>
            </w:tcBorders>
            <w:vAlign w:val="center"/>
          </w:tcPr>
          <w:p w14:paraId="15F8E9B3" w14:textId="77777777" w:rsidR="00051019" w:rsidRPr="00932DFA" w:rsidRDefault="005456CC" w:rsidP="00051019">
            <w:pPr>
              <w:snapToGrid w:val="0"/>
              <w:jc w:val="center"/>
              <w:rPr>
                <w:sz w:val="20"/>
                <w:szCs w:val="20"/>
              </w:rPr>
            </w:pPr>
            <w:r w:rsidRPr="00932DFA">
              <w:rPr>
                <w:sz w:val="20"/>
                <w:szCs w:val="20"/>
              </w:rPr>
              <w:t>Особняк городского головы, потомственного почетного</w:t>
            </w:r>
          </w:p>
          <w:p w14:paraId="092A309A" w14:textId="77777777" w:rsidR="005456CC" w:rsidRPr="00932DFA" w:rsidRDefault="005456CC" w:rsidP="00051019">
            <w:pPr>
              <w:snapToGrid w:val="0"/>
              <w:jc w:val="center"/>
              <w:rPr>
                <w:sz w:val="20"/>
                <w:szCs w:val="20"/>
              </w:rPr>
            </w:pPr>
            <w:r w:rsidRPr="00932DFA">
              <w:rPr>
                <w:sz w:val="20"/>
                <w:szCs w:val="20"/>
              </w:rPr>
              <w:t>гражданина П.Е. Хатранова</w:t>
            </w:r>
          </w:p>
        </w:tc>
        <w:tc>
          <w:tcPr>
            <w:tcW w:w="3863" w:type="dxa"/>
            <w:tcBorders>
              <w:left w:val="single" w:sz="2" w:space="0" w:color="000000"/>
              <w:bottom w:val="single" w:sz="2" w:space="0" w:color="000000"/>
            </w:tcBorders>
            <w:vAlign w:val="center"/>
          </w:tcPr>
          <w:p w14:paraId="32973CBE"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 области от 09.10.1</w:t>
            </w:r>
            <w:r w:rsidR="00051019" w:rsidRPr="00932DFA">
              <w:rPr>
                <w:sz w:val="20"/>
                <w:szCs w:val="20"/>
              </w:rPr>
              <w:t xml:space="preserve">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6F0212B9"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Советская, 42/1,</w:t>
            </w:r>
          </w:p>
          <w:p w14:paraId="3D952AE9"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5-я линия, литер А</w:t>
            </w:r>
          </w:p>
        </w:tc>
        <w:tc>
          <w:tcPr>
            <w:tcW w:w="3715" w:type="dxa"/>
            <w:gridSpan w:val="2"/>
            <w:tcBorders>
              <w:left w:val="single" w:sz="2" w:space="0" w:color="000000"/>
              <w:bottom w:val="single" w:sz="2" w:space="0" w:color="000000"/>
              <w:right w:val="single" w:sz="2" w:space="0" w:color="000000"/>
            </w:tcBorders>
            <w:vAlign w:val="center"/>
          </w:tcPr>
          <w:p w14:paraId="1E9BEF1C"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Советская, 42/1,</w:t>
            </w:r>
          </w:p>
          <w:p w14:paraId="5F30BD11"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5-я линия, литер А</w:t>
            </w:r>
          </w:p>
        </w:tc>
      </w:tr>
      <w:tr w:rsidR="00886F4A" w:rsidRPr="00932DFA" w14:paraId="0E289843" w14:textId="77777777" w:rsidTr="00285E86">
        <w:tc>
          <w:tcPr>
            <w:tcW w:w="655" w:type="dxa"/>
            <w:tcBorders>
              <w:left w:val="single" w:sz="2" w:space="0" w:color="000000"/>
              <w:bottom w:val="single" w:sz="2" w:space="0" w:color="000000"/>
            </w:tcBorders>
            <w:vAlign w:val="center"/>
          </w:tcPr>
          <w:p w14:paraId="777C7CC1" w14:textId="77777777" w:rsidR="005456CC" w:rsidRPr="00932DFA" w:rsidRDefault="00051019" w:rsidP="00051019">
            <w:pPr>
              <w:pStyle w:val="afffff"/>
              <w:snapToGrid w:val="0"/>
              <w:jc w:val="center"/>
              <w:rPr>
                <w:sz w:val="20"/>
                <w:szCs w:val="20"/>
              </w:rPr>
            </w:pPr>
            <w:r w:rsidRPr="00932DFA">
              <w:rPr>
                <w:sz w:val="20"/>
                <w:szCs w:val="20"/>
              </w:rPr>
              <w:t>217</w:t>
            </w:r>
          </w:p>
        </w:tc>
        <w:tc>
          <w:tcPr>
            <w:tcW w:w="3783" w:type="dxa"/>
            <w:tcBorders>
              <w:left w:val="single" w:sz="2" w:space="0" w:color="000000"/>
              <w:bottom w:val="single" w:sz="2" w:space="0" w:color="000000"/>
            </w:tcBorders>
            <w:vAlign w:val="center"/>
          </w:tcPr>
          <w:p w14:paraId="7DCB02CD" w14:textId="77777777" w:rsidR="005456CC" w:rsidRPr="00932DFA" w:rsidRDefault="005456CC" w:rsidP="00051019">
            <w:pPr>
              <w:snapToGrid w:val="0"/>
              <w:jc w:val="center"/>
              <w:rPr>
                <w:sz w:val="20"/>
                <w:szCs w:val="20"/>
              </w:rPr>
            </w:pPr>
            <w:r w:rsidRPr="00932DFA">
              <w:rPr>
                <w:sz w:val="20"/>
                <w:szCs w:val="20"/>
              </w:rPr>
              <w:t>Особняк Е.А. Красильниковой</w:t>
            </w:r>
          </w:p>
        </w:tc>
        <w:tc>
          <w:tcPr>
            <w:tcW w:w="3863" w:type="dxa"/>
            <w:tcBorders>
              <w:left w:val="single" w:sz="2" w:space="0" w:color="000000"/>
              <w:bottom w:val="single" w:sz="2" w:space="0" w:color="000000"/>
            </w:tcBorders>
            <w:vAlign w:val="center"/>
          </w:tcPr>
          <w:p w14:paraId="70377B10"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 облас</w:t>
            </w:r>
            <w:r w:rsidR="00051019" w:rsidRPr="00932DFA">
              <w:rPr>
                <w:sz w:val="20"/>
                <w:szCs w:val="20"/>
              </w:rPr>
              <w:t xml:space="preserve">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1B791A1D"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Советская, 52/2,</w:t>
            </w:r>
          </w:p>
          <w:p w14:paraId="0FEB8369"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1-я линия, литер А</w:t>
            </w:r>
          </w:p>
        </w:tc>
        <w:tc>
          <w:tcPr>
            <w:tcW w:w="3715" w:type="dxa"/>
            <w:gridSpan w:val="2"/>
            <w:tcBorders>
              <w:left w:val="single" w:sz="2" w:space="0" w:color="000000"/>
              <w:bottom w:val="single" w:sz="2" w:space="0" w:color="000000"/>
              <w:right w:val="single" w:sz="2" w:space="0" w:color="000000"/>
            </w:tcBorders>
            <w:vAlign w:val="center"/>
          </w:tcPr>
          <w:p w14:paraId="591D0173"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Советская, 52/2,</w:t>
            </w:r>
          </w:p>
          <w:p w14:paraId="48CD7C5B"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1-я линия, литер А</w:t>
            </w:r>
          </w:p>
        </w:tc>
      </w:tr>
      <w:tr w:rsidR="00886F4A" w:rsidRPr="00932DFA" w14:paraId="741F2671" w14:textId="77777777" w:rsidTr="00285E86">
        <w:tc>
          <w:tcPr>
            <w:tcW w:w="655" w:type="dxa"/>
            <w:tcBorders>
              <w:left w:val="single" w:sz="2" w:space="0" w:color="000000"/>
              <w:bottom w:val="single" w:sz="2" w:space="0" w:color="000000"/>
            </w:tcBorders>
            <w:vAlign w:val="center"/>
          </w:tcPr>
          <w:p w14:paraId="4665F6B7" w14:textId="77777777" w:rsidR="005456CC" w:rsidRPr="00932DFA" w:rsidRDefault="00051019" w:rsidP="00051019">
            <w:pPr>
              <w:pStyle w:val="afffff"/>
              <w:snapToGrid w:val="0"/>
              <w:jc w:val="center"/>
              <w:rPr>
                <w:sz w:val="20"/>
                <w:szCs w:val="20"/>
              </w:rPr>
            </w:pPr>
            <w:r w:rsidRPr="00932DFA">
              <w:rPr>
                <w:sz w:val="20"/>
                <w:szCs w:val="20"/>
              </w:rPr>
              <w:t>218</w:t>
            </w:r>
          </w:p>
        </w:tc>
        <w:tc>
          <w:tcPr>
            <w:tcW w:w="3783" w:type="dxa"/>
            <w:tcBorders>
              <w:left w:val="single" w:sz="2" w:space="0" w:color="000000"/>
              <w:bottom w:val="single" w:sz="2" w:space="0" w:color="000000"/>
            </w:tcBorders>
            <w:vAlign w:val="center"/>
          </w:tcPr>
          <w:p w14:paraId="50B6A30C" w14:textId="77777777" w:rsidR="005456CC" w:rsidRPr="00932DFA" w:rsidRDefault="005456CC" w:rsidP="00051019">
            <w:pPr>
              <w:snapToGrid w:val="0"/>
              <w:jc w:val="center"/>
              <w:rPr>
                <w:sz w:val="20"/>
                <w:szCs w:val="20"/>
              </w:rPr>
            </w:pPr>
            <w:r w:rsidRPr="00932DFA">
              <w:rPr>
                <w:sz w:val="20"/>
                <w:szCs w:val="20"/>
              </w:rPr>
              <w:t>Особняк М.И. Занкевича</w:t>
            </w:r>
          </w:p>
        </w:tc>
        <w:tc>
          <w:tcPr>
            <w:tcW w:w="3863" w:type="dxa"/>
            <w:tcBorders>
              <w:left w:val="single" w:sz="2" w:space="0" w:color="000000"/>
              <w:bottom w:val="single" w:sz="2" w:space="0" w:color="000000"/>
            </w:tcBorders>
            <w:vAlign w:val="center"/>
          </w:tcPr>
          <w:p w14:paraId="0999D1AA"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6D0D131D"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Советская, 54, литер А</w:t>
            </w:r>
          </w:p>
        </w:tc>
        <w:tc>
          <w:tcPr>
            <w:tcW w:w="3715" w:type="dxa"/>
            <w:gridSpan w:val="2"/>
            <w:tcBorders>
              <w:left w:val="single" w:sz="2" w:space="0" w:color="000000"/>
              <w:bottom w:val="single" w:sz="2" w:space="0" w:color="000000"/>
              <w:right w:val="single" w:sz="2" w:space="0" w:color="000000"/>
            </w:tcBorders>
            <w:vAlign w:val="center"/>
          </w:tcPr>
          <w:p w14:paraId="29A32DC2"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Советская, 54, литер А</w:t>
            </w:r>
          </w:p>
        </w:tc>
      </w:tr>
      <w:tr w:rsidR="00886F4A" w:rsidRPr="00932DFA" w14:paraId="0E440EB6" w14:textId="77777777" w:rsidTr="00285E86">
        <w:tc>
          <w:tcPr>
            <w:tcW w:w="655" w:type="dxa"/>
            <w:tcBorders>
              <w:left w:val="single" w:sz="2" w:space="0" w:color="000000"/>
              <w:bottom w:val="single" w:sz="2" w:space="0" w:color="000000"/>
            </w:tcBorders>
            <w:vAlign w:val="center"/>
          </w:tcPr>
          <w:p w14:paraId="6A12BB61" w14:textId="77777777" w:rsidR="005456CC" w:rsidRPr="00932DFA" w:rsidRDefault="00051019" w:rsidP="00051019">
            <w:pPr>
              <w:pStyle w:val="afffff"/>
              <w:snapToGrid w:val="0"/>
              <w:jc w:val="center"/>
              <w:rPr>
                <w:sz w:val="20"/>
                <w:szCs w:val="20"/>
              </w:rPr>
            </w:pPr>
            <w:r w:rsidRPr="00932DFA">
              <w:rPr>
                <w:sz w:val="20"/>
                <w:szCs w:val="20"/>
              </w:rPr>
              <w:t>219</w:t>
            </w:r>
          </w:p>
        </w:tc>
        <w:tc>
          <w:tcPr>
            <w:tcW w:w="3783" w:type="dxa"/>
            <w:tcBorders>
              <w:left w:val="single" w:sz="2" w:space="0" w:color="000000"/>
              <w:bottom w:val="single" w:sz="2" w:space="0" w:color="000000"/>
            </w:tcBorders>
            <w:vAlign w:val="center"/>
          </w:tcPr>
          <w:p w14:paraId="6BAB5BAA" w14:textId="77777777" w:rsidR="005456CC" w:rsidRPr="00932DFA" w:rsidRDefault="005456CC" w:rsidP="00051019">
            <w:pPr>
              <w:snapToGrid w:val="0"/>
              <w:jc w:val="center"/>
              <w:rPr>
                <w:sz w:val="20"/>
                <w:szCs w:val="20"/>
              </w:rPr>
            </w:pPr>
            <w:r w:rsidRPr="00932DFA">
              <w:rPr>
                <w:sz w:val="20"/>
                <w:szCs w:val="20"/>
              </w:rPr>
              <w:t>Доходный дом С.Н. Кистова</w:t>
            </w:r>
          </w:p>
        </w:tc>
        <w:tc>
          <w:tcPr>
            <w:tcW w:w="3863" w:type="dxa"/>
            <w:tcBorders>
              <w:left w:val="single" w:sz="2" w:space="0" w:color="000000"/>
              <w:bottom w:val="single" w:sz="2" w:space="0" w:color="000000"/>
            </w:tcBorders>
            <w:vAlign w:val="center"/>
          </w:tcPr>
          <w:p w14:paraId="27E88A63"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1F11B4BC" w14:textId="77777777" w:rsidR="00051019" w:rsidRPr="00932DFA" w:rsidRDefault="00085DBE" w:rsidP="00051019">
            <w:pPr>
              <w:jc w:val="center"/>
              <w:rPr>
                <w:sz w:val="20"/>
                <w:szCs w:val="20"/>
              </w:rPr>
            </w:pPr>
            <w:r w:rsidRPr="00085DBE">
              <w:rPr>
                <w:sz w:val="20"/>
                <w:szCs w:val="20"/>
              </w:rPr>
              <w:t>ул. </w:t>
            </w:r>
            <w:r w:rsidR="005456CC" w:rsidRPr="00932DFA">
              <w:rPr>
                <w:sz w:val="20"/>
                <w:szCs w:val="20"/>
              </w:rPr>
              <w:t>Советская, 55/2,</w:t>
            </w:r>
          </w:p>
          <w:p w14:paraId="054F4FB1" w14:textId="77777777" w:rsidR="005456CC" w:rsidRPr="00932DFA" w:rsidRDefault="00085DBE" w:rsidP="00051019">
            <w:pPr>
              <w:jc w:val="center"/>
              <w:rPr>
                <w:sz w:val="20"/>
                <w:szCs w:val="20"/>
              </w:rPr>
            </w:pPr>
            <w:r w:rsidRPr="00085DBE">
              <w:rPr>
                <w:sz w:val="20"/>
                <w:szCs w:val="20"/>
              </w:rPr>
              <w:t>ул. </w:t>
            </w:r>
            <w:r w:rsidR="005456CC" w:rsidRPr="00932DFA">
              <w:rPr>
                <w:sz w:val="20"/>
                <w:szCs w:val="20"/>
              </w:rPr>
              <w:t>2-я линия, литеры А, А3, А4</w:t>
            </w:r>
          </w:p>
        </w:tc>
        <w:tc>
          <w:tcPr>
            <w:tcW w:w="3715" w:type="dxa"/>
            <w:gridSpan w:val="2"/>
            <w:tcBorders>
              <w:left w:val="single" w:sz="2" w:space="0" w:color="000000"/>
              <w:bottom w:val="single" w:sz="2" w:space="0" w:color="000000"/>
              <w:right w:val="single" w:sz="2" w:space="0" w:color="000000"/>
            </w:tcBorders>
            <w:vAlign w:val="center"/>
          </w:tcPr>
          <w:p w14:paraId="4EB0E00A"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Советская, 55/2,</w:t>
            </w:r>
          </w:p>
          <w:p w14:paraId="728FB5F3"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2-я линия, литеры А, А3, А4</w:t>
            </w:r>
          </w:p>
        </w:tc>
      </w:tr>
      <w:tr w:rsidR="00886F4A" w:rsidRPr="00932DFA" w14:paraId="37FC3EEE" w14:textId="77777777" w:rsidTr="00285E86">
        <w:tc>
          <w:tcPr>
            <w:tcW w:w="655" w:type="dxa"/>
            <w:tcBorders>
              <w:left w:val="single" w:sz="2" w:space="0" w:color="000000"/>
              <w:bottom w:val="single" w:sz="2" w:space="0" w:color="000000"/>
            </w:tcBorders>
            <w:vAlign w:val="center"/>
          </w:tcPr>
          <w:p w14:paraId="63F51117" w14:textId="77777777" w:rsidR="005456CC" w:rsidRPr="00932DFA" w:rsidRDefault="00051019" w:rsidP="00051019">
            <w:pPr>
              <w:pStyle w:val="afffff"/>
              <w:snapToGrid w:val="0"/>
              <w:jc w:val="center"/>
              <w:rPr>
                <w:sz w:val="20"/>
                <w:szCs w:val="20"/>
              </w:rPr>
            </w:pPr>
            <w:r w:rsidRPr="00932DFA">
              <w:rPr>
                <w:sz w:val="20"/>
                <w:szCs w:val="20"/>
              </w:rPr>
              <w:t>220</w:t>
            </w:r>
          </w:p>
        </w:tc>
        <w:tc>
          <w:tcPr>
            <w:tcW w:w="3783" w:type="dxa"/>
            <w:tcBorders>
              <w:left w:val="single" w:sz="2" w:space="0" w:color="000000"/>
              <w:bottom w:val="single" w:sz="2" w:space="0" w:color="000000"/>
            </w:tcBorders>
            <w:vAlign w:val="center"/>
          </w:tcPr>
          <w:p w14:paraId="4B9D894E" w14:textId="77777777" w:rsidR="005456CC" w:rsidRPr="00932DFA" w:rsidRDefault="005456CC" w:rsidP="00051019">
            <w:pPr>
              <w:snapToGrid w:val="0"/>
              <w:jc w:val="center"/>
              <w:rPr>
                <w:sz w:val="20"/>
                <w:szCs w:val="20"/>
              </w:rPr>
            </w:pPr>
            <w:r w:rsidRPr="00932DFA">
              <w:rPr>
                <w:sz w:val="20"/>
                <w:szCs w:val="20"/>
              </w:rPr>
              <w:t>Жилой дом С.А. Пинагель, нач.</w:t>
            </w:r>
            <w:r w:rsidR="00656362" w:rsidRPr="00932DFA">
              <w:rPr>
                <w:sz w:val="20"/>
                <w:szCs w:val="20"/>
              </w:rPr>
              <w:t xml:space="preserve"> ХХ</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75A94907"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7A638D9F"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Соколова, 9, литер Л</w:t>
            </w:r>
          </w:p>
        </w:tc>
        <w:tc>
          <w:tcPr>
            <w:tcW w:w="3715" w:type="dxa"/>
            <w:gridSpan w:val="2"/>
            <w:tcBorders>
              <w:left w:val="single" w:sz="2" w:space="0" w:color="000000"/>
              <w:bottom w:val="single" w:sz="2" w:space="0" w:color="000000"/>
              <w:right w:val="single" w:sz="2" w:space="0" w:color="000000"/>
            </w:tcBorders>
            <w:vAlign w:val="center"/>
          </w:tcPr>
          <w:p w14:paraId="583D052C"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Соколова, 9, литер Л</w:t>
            </w:r>
          </w:p>
        </w:tc>
      </w:tr>
      <w:tr w:rsidR="00886F4A" w:rsidRPr="00932DFA" w14:paraId="3F91A5B7" w14:textId="77777777" w:rsidTr="00285E86">
        <w:tc>
          <w:tcPr>
            <w:tcW w:w="655" w:type="dxa"/>
            <w:tcBorders>
              <w:left w:val="single" w:sz="2" w:space="0" w:color="000000"/>
              <w:bottom w:val="single" w:sz="2" w:space="0" w:color="000000"/>
            </w:tcBorders>
            <w:vAlign w:val="center"/>
          </w:tcPr>
          <w:p w14:paraId="6306F10C" w14:textId="77777777" w:rsidR="005456CC" w:rsidRPr="00932DFA" w:rsidRDefault="00051019" w:rsidP="00051019">
            <w:pPr>
              <w:pStyle w:val="afffff"/>
              <w:snapToGrid w:val="0"/>
              <w:jc w:val="center"/>
              <w:rPr>
                <w:sz w:val="20"/>
                <w:szCs w:val="20"/>
              </w:rPr>
            </w:pPr>
            <w:r w:rsidRPr="00932DFA">
              <w:rPr>
                <w:sz w:val="20"/>
                <w:szCs w:val="20"/>
              </w:rPr>
              <w:t>221</w:t>
            </w:r>
          </w:p>
        </w:tc>
        <w:tc>
          <w:tcPr>
            <w:tcW w:w="3783" w:type="dxa"/>
            <w:tcBorders>
              <w:left w:val="single" w:sz="2" w:space="0" w:color="000000"/>
              <w:bottom w:val="single" w:sz="2" w:space="0" w:color="000000"/>
            </w:tcBorders>
            <w:vAlign w:val="center"/>
          </w:tcPr>
          <w:p w14:paraId="1C5A493B" w14:textId="77777777" w:rsidR="005456CC" w:rsidRPr="00932DFA" w:rsidRDefault="00051019" w:rsidP="00051019">
            <w:pPr>
              <w:snapToGrid w:val="0"/>
              <w:jc w:val="center"/>
              <w:rPr>
                <w:sz w:val="20"/>
                <w:szCs w:val="20"/>
              </w:rPr>
            </w:pPr>
            <w:r w:rsidRPr="00932DFA">
              <w:rPr>
                <w:sz w:val="20"/>
                <w:szCs w:val="20"/>
              </w:rPr>
              <w:t>Доходный дом М.Д. Лещенкова</w:t>
            </w:r>
          </w:p>
        </w:tc>
        <w:tc>
          <w:tcPr>
            <w:tcW w:w="3863" w:type="dxa"/>
            <w:tcBorders>
              <w:left w:val="single" w:sz="2" w:space="0" w:color="000000"/>
              <w:bottom w:val="single" w:sz="2" w:space="0" w:color="000000"/>
            </w:tcBorders>
            <w:vAlign w:val="center"/>
          </w:tcPr>
          <w:p w14:paraId="4EB8172D"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075E02C7" w14:textId="77777777" w:rsidR="00051019" w:rsidRPr="00932DFA" w:rsidRDefault="005456CC" w:rsidP="00051019">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Соколова, 58/173,</w:t>
            </w:r>
          </w:p>
          <w:p w14:paraId="3C9D2F36"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Горького, литер А</w:t>
            </w:r>
          </w:p>
        </w:tc>
        <w:tc>
          <w:tcPr>
            <w:tcW w:w="3715" w:type="dxa"/>
            <w:gridSpan w:val="2"/>
            <w:tcBorders>
              <w:left w:val="single" w:sz="2" w:space="0" w:color="000000"/>
              <w:bottom w:val="single" w:sz="2" w:space="0" w:color="000000"/>
              <w:right w:val="single" w:sz="2" w:space="0" w:color="000000"/>
            </w:tcBorders>
            <w:vAlign w:val="center"/>
          </w:tcPr>
          <w:p w14:paraId="7528F6D1" w14:textId="77777777" w:rsidR="005456CC" w:rsidRPr="00932DFA" w:rsidRDefault="005456CC" w:rsidP="00051019">
            <w:pPr>
              <w:pStyle w:val="afffff"/>
              <w:snapToGrid w:val="0"/>
              <w:jc w:val="center"/>
              <w:rPr>
                <w:sz w:val="20"/>
                <w:szCs w:val="20"/>
              </w:rPr>
            </w:pPr>
            <w:r w:rsidRPr="00932DFA">
              <w:rPr>
                <w:sz w:val="20"/>
                <w:szCs w:val="20"/>
              </w:rPr>
              <w:t>-</w:t>
            </w:r>
          </w:p>
        </w:tc>
      </w:tr>
      <w:tr w:rsidR="00886F4A" w:rsidRPr="00932DFA" w14:paraId="5BF25285" w14:textId="77777777" w:rsidTr="00285E86">
        <w:tc>
          <w:tcPr>
            <w:tcW w:w="655" w:type="dxa"/>
            <w:tcBorders>
              <w:left w:val="single" w:sz="2" w:space="0" w:color="000000"/>
              <w:bottom w:val="single" w:sz="2" w:space="0" w:color="000000"/>
            </w:tcBorders>
            <w:vAlign w:val="center"/>
          </w:tcPr>
          <w:p w14:paraId="518F25A3" w14:textId="77777777" w:rsidR="005456CC" w:rsidRPr="00932DFA" w:rsidRDefault="00051019" w:rsidP="00051019">
            <w:pPr>
              <w:pStyle w:val="afffff"/>
              <w:snapToGrid w:val="0"/>
              <w:jc w:val="center"/>
              <w:rPr>
                <w:sz w:val="20"/>
                <w:szCs w:val="20"/>
              </w:rPr>
            </w:pPr>
            <w:r w:rsidRPr="00932DFA">
              <w:rPr>
                <w:sz w:val="20"/>
                <w:szCs w:val="20"/>
              </w:rPr>
              <w:t>222</w:t>
            </w:r>
          </w:p>
        </w:tc>
        <w:tc>
          <w:tcPr>
            <w:tcW w:w="3783" w:type="dxa"/>
            <w:tcBorders>
              <w:left w:val="single" w:sz="2" w:space="0" w:color="000000"/>
              <w:bottom w:val="single" w:sz="2" w:space="0" w:color="000000"/>
            </w:tcBorders>
            <w:vAlign w:val="center"/>
          </w:tcPr>
          <w:p w14:paraId="7BA3B4FA" w14:textId="77777777" w:rsidR="005456CC" w:rsidRPr="00932DFA" w:rsidRDefault="005456CC" w:rsidP="00051019">
            <w:pPr>
              <w:snapToGrid w:val="0"/>
              <w:jc w:val="center"/>
              <w:rPr>
                <w:sz w:val="20"/>
                <w:szCs w:val="20"/>
              </w:rPr>
            </w:pPr>
            <w:r w:rsidRPr="00932DFA">
              <w:rPr>
                <w:sz w:val="20"/>
                <w:szCs w:val="20"/>
              </w:rPr>
              <w:t>Жилой дом М.А. Федоровой, 1910 г.</w:t>
            </w:r>
          </w:p>
        </w:tc>
        <w:tc>
          <w:tcPr>
            <w:tcW w:w="3863" w:type="dxa"/>
            <w:tcBorders>
              <w:left w:val="single" w:sz="2" w:space="0" w:color="000000"/>
              <w:bottom w:val="single" w:sz="2" w:space="0" w:color="000000"/>
            </w:tcBorders>
            <w:vAlign w:val="center"/>
          </w:tcPr>
          <w:p w14:paraId="5262E80F"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376D706D"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Социалистическая, 33/34,</w:t>
            </w:r>
          </w:p>
          <w:p w14:paraId="7C7ECB6D"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274F1FE4"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Социалистическая, 33/34,</w:t>
            </w:r>
          </w:p>
          <w:p w14:paraId="21873B15"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3F14AB4E" w14:textId="77777777" w:rsidTr="00285E86">
        <w:tc>
          <w:tcPr>
            <w:tcW w:w="655" w:type="dxa"/>
            <w:tcBorders>
              <w:left w:val="single" w:sz="2" w:space="0" w:color="000000"/>
              <w:bottom w:val="single" w:sz="2" w:space="0" w:color="000000"/>
            </w:tcBorders>
            <w:vAlign w:val="center"/>
          </w:tcPr>
          <w:p w14:paraId="7A549380" w14:textId="77777777" w:rsidR="005456CC" w:rsidRPr="00932DFA" w:rsidRDefault="00051019" w:rsidP="00051019">
            <w:pPr>
              <w:pStyle w:val="afffff"/>
              <w:snapToGrid w:val="0"/>
              <w:jc w:val="center"/>
              <w:rPr>
                <w:sz w:val="20"/>
                <w:szCs w:val="20"/>
              </w:rPr>
            </w:pPr>
            <w:r w:rsidRPr="00932DFA">
              <w:rPr>
                <w:sz w:val="20"/>
                <w:szCs w:val="20"/>
              </w:rPr>
              <w:t>223</w:t>
            </w:r>
          </w:p>
        </w:tc>
        <w:tc>
          <w:tcPr>
            <w:tcW w:w="3783" w:type="dxa"/>
            <w:tcBorders>
              <w:left w:val="single" w:sz="2" w:space="0" w:color="000000"/>
              <w:bottom w:val="single" w:sz="2" w:space="0" w:color="000000"/>
            </w:tcBorders>
            <w:vAlign w:val="center"/>
          </w:tcPr>
          <w:p w14:paraId="19AB97E1" w14:textId="77777777" w:rsidR="005456CC" w:rsidRPr="00932DFA" w:rsidRDefault="005456CC" w:rsidP="00051019">
            <w:pPr>
              <w:snapToGrid w:val="0"/>
              <w:jc w:val="center"/>
              <w:rPr>
                <w:sz w:val="20"/>
                <w:szCs w:val="20"/>
              </w:rPr>
            </w:pPr>
            <w:r w:rsidRPr="00932DFA">
              <w:rPr>
                <w:sz w:val="20"/>
                <w:szCs w:val="20"/>
              </w:rPr>
              <w:t>Жилой дом П.В. Хахаладжева</w:t>
            </w:r>
          </w:p>
        </w:tc>
        <w:tc>
          <w:tcPr>
            <w:tcW w:w="3863" w:type="dxa"/>
            <w:tcBorders>
              <w:left w:val="single" w:sz="2" w:space="0" w:color="000000"/>
              <w:bottom w:val="single" w:sz="2" w:space="0" w:color="000000"/>
            </w:tcBorders>
            <w:vAlign w:val="center"/>
          </w:tcPr>
          <w:p w14:paraId="66EE484F"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5E58FA08"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Социалистическая, 52а/41-43,</w:t>
            </w:r>
          </w:p>
          <w:p w14:paraId="167CDE00"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Серафимовича, литер Б</w:t>
            </w:r>
          </w:p>
        </w:tc>
        <w:tc>
          <w:tcPr>
            <w:tcW w:w="3715" w:type="dxa"/>
            <w:gridSpan w:val="2"/>
            <w:tcBorders>
              <w:left w:val="single" w:sz="2" w:space="0" w:color="000000"/>
              <w:bottom w:val="single" w:sz="2" w:space="0" w:color="000000"/>
              <w:right w:val="single" w:sz="2" w:space="0" w:color="000000"/>
            </w:tcBorders>
            <w:vAlign w:val="center"/>
          </w:tcPr>
          <w:p w14:paraId="4F5D585A"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Социалистическая, 52а/41-43,</w:t>
            </w:r>
          </w:p>
          <w:p w14:paraId="4B1350EF"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Серафимовича, литер Б</w:t>
            </w:r>
          </w:p>
        </w:tc>
      </w:tr>
      <w:tr w:rsidR="00886F4A" w:rsidRPr="00932DFA" w14:paraId="1A36BC6F" w14:textId="77777777" w:rsidTr="00285E86">
        <w:tc>
          <w:tcPr>
            <w:tcW w:w="655" w:type="dxa"/>
            <w:tcBorders>
              <w:left w:val="single" w:sz="2" w:space="0" w:color="000000"/>
              <w:bottom w:val="single" w:sz="2" w:space="0" w:color="000000"/>
            </w:tcBorders>
            <w:vAlign w:val="center"/>
          </w:tcPr>
          <w:p w14:paraId="16FC97F2" w14:textId="77777777" w:rsidR="005456CC" w:rsidRPr="00932DFA" w:rsidRDefault="00051019" w:rsidP="00051019">
            <w:pPr>
              <w:pStyle w:val="afffff"/>
              <w:snapToGrid w:val="0"/>
              <w:jc w:val="center"/>
              <w:rPr>
                <w:sz w:val="20"/>
                <w:szCs w:val="20"/>
              </w:rPr>
            </w:pPr>
            <w:r w:rsidRPr="00932DFA">
              <w:rPr>
                <w:sz w:val="20"/>
                <w:szCs w:val="20"/>
              </w:rPr>
              <w:t>224</w:t>
            </w:r>
          </w:p>
        </w:tc>
        <w:tc>
          <w:tcPr>
            <w:tcW w:w="3783" w:type="dxa"/>
            <w:tcBorders>
              <w:left w:val="single" w:sz="2" w:space="0" w:color="000000"/>
              <w:bottom w:val="single" w:sz="2" w:space="0" w:color="000000"/>
            </w:tcBorders>
            <w:vAlign w:val="center"/>
          </w:tcPr>
          <w:p w14:paraId="735DD2C3" w14:textId="77777777" w:rsidR="005456CC" w:rsidRPr="00932DFA" w:rsidRDefault="005456CC" w:rsidP="00051019">
            <w:pPr>
              <w:snapToGrid w:val="0"/>
              <w:jc w:val="center"/>
              <w:rPr>
                <w:sz w:val="20"/>
                <w:szCs w:val="20"/>
              </w:rPr>
            </w:pPr>
            <w:r w:rsidRPr="00932DFA">
              <w:rPr>
                <w:sz w:val="20"/>
                <w:szCs w:val="20"/>
              </w:rPr>
              <w:t>Доходный дом А.А. Студеникина</w:t>
            </w:r>
          </w:p>
        </w:tc>
        <w:tc>
          <w:tcPr>
            <w:tcW w:w="3863" w:type="dxa"/>
            <w:tcBorders>
              <w:left w:val="single" w:sz="2" w:space="0" w:color="000000"/>
              <w:bottom w:val="single" w:sz="2" w:space="0" w:color="000000"/>
            </w:tcBorders>
            <w:vAlign w:val="center"/>
          </w:tcPr>
          <w:p w14:paraId="716B775A"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42CEA2EB"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Социалистическая, 59/54,</w:t>
            </w:r>
          </w:p>
          <w:p w14:paraId="0C4CE884"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7D80CCF1"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Социалистическая, 59/54,</w:t>
            </w:r>
          </w:p>
          <w:p w14:paraId="51433435"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55533D15" w14:textId="77777777" w:rsidTr="00285E86">
        <w:trPr>
          <w:trHeight w:val="1043"/>
        </w:trPr>
        <w:tc>
          <w:tcPr>
            <w:tcW w:w="655" w:type="dxa"/>
            <w:tcBorders>
              <w:left w:val="single" w:sz="2" w:space="0" w:color="000000"/>
              <w:bottom w:val="single" w:sz="2" w:space="0" w:color="000000"/>
            </w:tcBorders>
            <w:vAlign w:val="center"/>
          </w:tcPr>
          <w:p w14:paraId="40E7A65F" w14:textId="77777777" w:rsidR="005456CC" w:rsidRPr="00932DFA" w:rsidRDefault="00051019" w:rsidP="00051019">
            <w:pPr>
              <w:pStyle w:val="afffff"/>
              <w:snapToGrid w:val="0"/>
              <w:jc w:val="center"/>
              <w:rPr>
                <w:sz w:val="20"/>
                <w:szCs w:val="20"/>
              </w:rPr>
            </w:pPr>
            <w:r w:rsidRPr="00932DFA">
              <w:rPr>
                <w:sz w:val="20"/>
                <w:szCs w:val="20"/>
              </w:rPr>
              <w:t>225</w:t>
            </w:r>
          </w:p>
        </w:tc>
        <w:tc>
          <w:tcPr>
            <w:tcW w:w="3783" w:type="dxa"/>
            <w:tcBorders>
              <w:left w:val="single" w:sz="2" w:space="0" w:color="000000"/>
              <w:bottom w:val="single" w:sz="2" w:space="0" w:color="000000"/>
            </w:tcBorders>
            <w:vAlign w:val="center"/>
          </w:tcPr>
          <w:p w14:paraId="11E65F42" w14:textId="77777777" w:rsidR="005456CC" w:rsidRPr="00932DFA" w:rsidRDefault="005456CC" w:rsidP="00051019">
            <w:pPr>
              <w:snapToGrid w:val="0"/>
              <w:jc w:val="center"/>
              <w:rPr>
                <w:sz w:val="20"/>
                <w:szCs w:val="20"/>
              </w:rPr>
            </w:pPr>
            <w:r w:rsidRPr="00932DFA">
              <w:rPr>
                <w:sz w:val="20"/>
                <w:szCs w:val="20"/>
              </w:rPr>
              <w:t>Жилой дом Г.Л. Ходжаева</w:t>
            </w:r>
          </w:p>
        </w:tc>
        <w:tc>
          <w:tcPr>
            <w:tcW w:w="3863" w:type="dxa"/>
            <w:tcBorders>
              <w:left w:val="single" w:sz="2" w:space="0" w:color="000000"/>
              <w:bottom w:val="single" w:sz="2" w:space="0" w:color="000000"/>
            </w:tcBorders>
            <w:vAlign w:val="center"/>
          </w:tcPr>
          <w:p w14:paraId="4DE12B29"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5241A8F9"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Социалистическая, 65, литера АБ</w:t>
            </w:r>
          </w:p>
        </w:tc>
        <w:tc>
          <w:tcPr>
            <w:tcW w:w="3715" w:type="dxa"/>
            <w:gridSpan w:val="2"/>
            <w:tcBorders>
              <w:left w:val="single" w:sz="2" w:space="0" w:color="000000"/>
              <w:bottom w:val="single" w:sz="2" w:space="0" w:color="000000"/>
              <w:right w:val="single" w:sz="2" w:space="0" w:color="000000"/>
            </w:tcBorders>
            <w:vAlign w:val="center"/>
          </w:tcPr>
          <w:p w14:paraId="3BFC3392"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Социалистическая, 65, литера АБ</w:t>
            </w:r>
          </w:p>
        </w:tc>
      </w:tr>
      <w:tr w:rsidR="00886F4A" w:rsidRPr="00932DFA" w14:paraId="216FB945" w14:textId="77777777" w:rsidTr="00285E86">
        <w:tc>
          <w:tcPr>
            <w:tcW w:w="655" w:type="dxa"/>
            <w:tcBorders>
              <w:left w:val="single" w:sz="2" w:space="0" w:color="000000"/>
              <w:bottom w:val="single" w:sz="2" w:space="0" w:color="000000"/>
            </w:tcBorders>
            <w:vAlign w:val="center"/>
          </w:tcPr>
          <w:p w14:paraId="755B2EAF" w14:textId="77777777" w:rsidR="005456CC" w:rsidRPr="00932DFA" w:rsidRDefault="00051019" w:rsidP="00051019">
            <w:pPr>
              <w:pStyle w:val="afffff"/>
              <w:snapToGrid w:val="0"/>
              <w:jc w:val="center"/>
              <w:rPr>
                <w:sz w:val="20"/>
                <w:szCs w:val="20"/>
              </w:rPr>
            </w:pPr>
            <w:r w:rsidRPr="00932DFA">
              <w:rPr>
                <w:sz w:val="20"/>
                <w:szCs w:val="20"/>
              </w:rPr>
              <w:t>226</w:t>
            </w:r>
          </w:p>
        </w:tc>
        <w:tc>
          <w:tcPr>
            <w:tcW w:w="3783" w:type="dxa"/>
            <w:tcBorders>
              <w:left w:val="single" w:sz="2" w:space="0" w:color="000000"/>
              <w:bottom w:val="single" w:sz="2" w:space="0" w:color="000000"/>
            </w:tcBorders>
            <w:vAlign w:val="center"/>
          </w:tcPr>
          <w:p w14:paraId="461AEA88" w14:textId="77777777" w:rsidR="00051019" w:rsidRPr="00932DFA" w:rsidRDefault="005456CC" w:rsidP="00051019">
            <w:pPr>
              <w:snapToGrid w:val="0"/>
              <w:jc w:val="center"/>
              <w:rPr>
                <w:sz w:val="20"/>
                <w:szCs w:val="20"/>
              </w:rPr>
            </w:pPr>
            <w:r w:rsidRPr="00932DFA">
              <w:rPr>
                <w:sz w:val="20"/>
                <w:szCs w:val="20"/>
              </w:rPr>
              <w:t>Доходный дом В.А. Павлова,</w:t>
            </w:r>
          </w:p>
          <w:p w14:paraId="11A44018" w14:textId="77777777" w:rsidR="005456CC" w:rsidRPr="00932DFA" w:rsidRDefault="005456CC" w:rsidP="00051019">
            <w:pPr>
              <w:snapToGrid w:val="0"/>
              <w:jc w:val="center"/>
              <w:rPr>
                <w:sz w:val="20"/>
                <w:szCs w:val="20"/>
              </w:rPr>
            </w:pPr>
            <w:r w:rsidRPr="00932DFA">
              <w:rPr>
                <w:sz w:val="20"/>
                <w:szCs w:val="20"/>
              </w:rPr>
              <w:t>кон. XIX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в.</w:t>
            </w:r>
          </w:p>
        </w:tc>
        <w:tc>
          <w:tcPr>
            <w:tcW w:w="3863" w:type="dxa"/>
            <w:tcBorders>
              <w:left w:val="single" w:sz="2" w:space="0" w:color="000000"/>
              <w:bottom w:val="single" w:sz="2" w:space="0" w:color="000000"/>
            </w:tcBorders>
            <w:vAlign w:val="center"/>
          </w:tcPr>
          <w:p w14:paraId="653BA6A4"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3C74DE2F"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Социалистическая, 73/70,</w:t>
            </w:r>
          </w:p>
          <w:p w14:paraId="6A7C8D89"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474EA027"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Социалистическая, 73/70,</w:t>
            </w:r>
          </w:p>
          <w:p w14:paraId="2E62DAC6"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5E1D6325" w14:textId="77777777" w:rsidTr="00285E86">
        <w:tc>
          <w:tcPr>
            <w:tcW w:w="655" w:type="dxa"/>
            <w:tcBorders>
              <w:left w:val="single" w:sz="2" w:space="0" w:color="000000"/>
              <w:bottom w:val="single" w:sz="2" w:space="0" w:color="000000"/>
            </w:tcBorders>
            <w:vAlign w:val="center"/>
          </w:tcPr>
          <w:p w14:paraId="56234FA7" w14:textId="77777777" w:rsidR="005456CC" w:rsidRPr="00932DFA" w:rsidRDefault="00051019" w:rsidP="00051019">
            <w:pPr>
              <w:pStyle w:val="afffff"/>
              <w:snapToGrid w:val="0"/>
              <w:jc w:val="center"/>
              <w:rPr>
                <w:sz w:val="20"/>
                <w:szCs w:val="20"/>
              </w:rPr>
            </w:pPr>
            <w:r w:rsidRPr="00932DFA">
              <w:rPr>
                <w:sz w:val="20"/>
                <w:szCs w:val="20"/>
              </w:rPr>
              <w:t>227</w:t>
            </w:r>
          </w:p>
        </w:tc>
        <w:tc>
          <w:tcPr>
            <w:tcW w:w="3783" w:type="dxa"/>
            <w:tcBorders>
              <w:left w:val="single" w:sz="2" w:space="0" w:color="000000"/>
              <w:bottom w:val="single" w:sz="2" w:space="0" w:color="000000"/>
            </w:tcBorders>
            <w:vAlign w:val="center"/>
          </w:tcPr>
          <w:p w14:paraId="23B38D5D" w14:textId="77777777" w:rsidR="005456CC" w:rsidRPr="00932DFA" w:rsidRDefault="005456CC" w:rsidP="00051019">
            <w:pPr>
              <w:snapToGrid w:val="0"/>
              <w:jc w:val="center"/>
              <w:rPr>
                <w:sz w:val="20"/>
                <w:szCs w:val="20"/>
              </w:rPr>
            </w:pPr>
            <w:r w:rsidRPr="00932DFA">
              <w:rPr>
                <w:sz w:val="20"/>
                <w:szCs w:val="20"/>
              </w:rPr>
              <w:t>Дом И.М. Шапошникова,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располагалась художественная школа, основанная А.С. Чиненовым</w:t>
            </w:r>
          </w:p>
        </w:tc>
        <w:tc>
          <w:tcPr>
            <w:tcW w:w="3863" w:type="dxa"/>
            <w:tcBorders>
              <w:left w:val="single" w:sz="2" w:space="0" w:color="000000"/>
              <w:bottom w:val="single" w:sz="2" w:space="0" w:color="000000"/>
            </w:tcBorders>
            <w:vAlign w:val="center"/>
          </w:tcPr>
          <w:p w14:paraId="3A42FE81"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372A6CE9" w14:textId="77777777" w:rsidR="00051019" w:rsidRPr="00932DFA" w:rsidRDefault="00085DBE" w:rsidP="00051019">
            <w:pPr>
              <w:snapToGrid w:val="0"/>
              <w:jc w:val="center"/>
              <w:rPr>
                <w:sz w:val="20"/>
                <w:szCs w:val="20"/>
              </w:rPr>
            </w:pPr>
            <w:r w:rsidRPr="00085DBE">
              <w:rPr>
                <w:sz w:val="20"/>
                <w:szCs w:val="20"/>
              </w:rPr>
              <w:t>ул. </w:t>
            </w:r>
            <w:r w:rsidR="005456CC" w:rsidRPr="00932DFA">
              <w:rPr>
                <w:sz w:val="20"/>
                <w:szCs w:val="20"/>
              </w:rPr>
              <w:t>Социалистическая, 77/74,</w:t>
            </w:r>
          </w:p>
          <w:p w14:paraId="71A0FC82"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Шаумяна, литер А</w:t>
            </w:r>
          </w:p>
        </w:tc>
        <w:tc>
          <w:tcPr>
            <w:tcW w:w="3715" w:type="dxa"/>
            <w:gridSpan w:val="2"/>
            <w:tcBorders>
              <w:left w:val="single" w:sz="2" w:space="0" w:color="000000"/>
              <w:bottom w:val="single" w:sz="2" w:space="0" w:color="000000"/>
              <w:right w:val="single" w:sz="2" w:space="0" w:color="000000"/>
            </w:tcBorders>
            <w:vAlign w:val="center"/>
          </w:tcPr>
          <w:p w14:paraId="48040D93" w14:textId="77777777" w:rsidR="00051019"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Социалистическая, 77/74,</w:t>
            </w:r>
          </w:p>
          <w:p w14:paraId="5E898E1A"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1EE788F4" w14:textId="77777777" w:rsidTr="00285E86">
        <w:tc>
          <w:tcPr>
            <w:tcW w:w="655" w:type="dxa"/>
            <w:tcBorders>
              <w:left w:val="single" w:sz="2" w:space="0" w:color="000000"/>
              <w:bottom w:val="single" w:sz="2" w:space="0" w:color="000000"/>
            </w:tcBorders>
            <w:vAlign w:val="center"/>
          </w:tcPr>
          <w:p w14:paraId="28716B45" w14:textId="77777777" w:rsidR="005456CC" w:rsidRPr="00932DFA" w:rsidRDefault="00051019" w:rsidP="00051019">
            <w:pPr>
              <w:pStyle w:val="afffff"/>
              <w:snapToGrid w:val="0"/>
              <w:jc w:val="center"/>
              <w:rPr>
                <w:sz w:val="20"/>
                <w:szCs w:val="20"/>
              </w:rPr>
            </w:pPr>
            <w:r w:rsidRPr="00932DFA">
              <w:rPr>
                <w:sz w:val="20"/>
                <w:szCs w:val="20"/>
              </w:rPr>
              <w:t>228</w:t>
            </w:r>
          </w:p>
        </w:tc>
        <w:tc>
          <w:tcPr>
            <w:tcW w:w="3783" w:type="dxa"/>
            <w:tcBorders>
              <w:left w:val="single" w:sz="2" w:space="0" w:color="000000"/>
              <w:bottom w:val="single" w:sz="2" w:space="0" w:color="000000"/>
            </w:tcBorders>
            <w:vAlign w:val="center"/>
          </w:tcPr>
          <w:p w14:paraId="222CEDF7" w14:textId="77777777" w:rsidR="005456CC" w:rsidRPr="00932DFA" w:rsidRDefault="005456CC" w:rsidP="00051019">
            <w:pPr>
              <w:snapToGrid w:val="0"/>
              <w:jc w:val="center"/>
              <w:rPr>
                <w:sz w:val="20"/>
                <w:szCs w:val="20"/>
              </w:rPr>
            </w:pPr>
            <w:r w:rsidRPr="00932DFA">
              <w:rPr>
                <w:sz w:val="20"/>
                <w:szCs w:val="20"/>
              </w:rPr>
              <w:t>Дом Я.А. Фельдмана</w:t>
            </w:r>
          </w:p>
        </w:tc>
        <w:tc>
          <w:tcPr>
            <w:tcW w:w="3863" w:type="dxa"/>
            <w:tcBorders>
              <w:left w:val="single" w:sz="2" w:space="0" w:color="000000"/>
              <w:bottom w:val="single" w:sz="2" w:space="0" w:color="000000"/>
            </w:tcBorders>
            <w:vAlign w:val="center"/>
          </w:tcPr>
          <w:p w14:paraId="30B1E38A" w14:textId="77777777" w:rsidR="005456CC" w:rsidRPr="00932DFA" w:rsidRDefault="005456CC" w:rsidP="00051019">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3372F190" w14:textId="77777777" w:rsidR="005456CC" w:rsidRPr="00932DFA" w:rsidRDefault="00085DBE" w:rsidP="00051019">
            <w:pPr>
              <w:snapToGrid w:val="0"/>
              <w:jc w:val="center"/>
              <w:rPr>
                <w:sz w:val="20"/>
                <w:szCs w:val="20"/>
              </w:rPr>
            </w:pPr>
            <w:r w:rsidRPr="00085DBE">
              <w:rPr>
                <w:sz w:val="20"/>
                <w:szCs w:val="20"/>
              </w:rPr>
              <w:t>ул. </w:t>
            </w:r>
            <w:r w:rsidR="005456CC" w:rsidRPr="00932DFA">
              <w:rPr>
                <w:sz w:val="20"/>
                <w:szCs w:val="20"/>
              </w:rPr>
              <w:t>Социалистическая, 126, литер А</w:t>
            </w:r>
          </w:p>
        </w:tc>
        <w:tc>
          <w:tcPr>
            <w:tcW w:w="3715" w:type="dxa"/>
            <w:gridSpan w:val="2"/>
            <w:tcBorders>
              <w:left w:val="single" w:sz="2" w:space="0" w:color="000000"/>
              <w:bottom w:val="single" w:sz="2" w:space="0" w:color="000000"/>
              <w:right w:val="single" w:sz="2" w:space="0" w:color="000000"/>
            </w:tcBorders>
            <w:vAlign w:val="center"/>
          </w:tcPr>
          <w:p w14:paraId="5BA9DF47" w14:textId="77777777" w:rsidR="005456CC" w:rsidRPr="00932DFA" w:rsidRDefault="00085DBE" w:rsidP="00051019">
            <w:pPr>
              <w:pStyle w:val="afffff"/>
              <w:snapToGrid w:val="0"/>
              <w:jc w:val="center"/>
              <w:rPr>
                <w:sz w:val="20"/>
                <w:szCs w:val="20"/>
              </w:rPr>
            </w:pPr>
            <w:r w:rsidRPr="00085DBE">
              <w:rPr>
                <w:sz w:val="20"/>
                <w:szCs w:val="20"/>
              </w:rPr>
              <w:t>ул. </w:t>
            </w:r>
            <w:r w:rsidR="005456CC" w:rsidRPr="00932DFA">
              <w:rPr>
                <w:sz w:val="20"/>
                <w:szCs w:val="20"/>
              </w:rPr>
              <w:t>Социалистическая, 126, литер А</w:t>
            </w:r>
          </w:p>
        </w:tc>
      </w:tr>
      <w:tr w:rsidR="00886F4A" w:rsidRPr="00932DFA" w14:paraId="7BF588E3" w14:textId="77777777" w:rsidTr="00285E86">
        <w:tc>
          <w:tcPr>
            <w:tcW w:w="655" w:type="dxa"/>
            <w:tcBorders>
              <w:left w:val="single" w:sz="2" w:space="0" w:color="000000"/>
              <w:bottom w:val="single" w:sz="2" w:space="0" w:color="000000"/>
            </w:tcBorders>
            <w:vAlign w:val="center"/>
          </w:tcPr>
          <w:p w14:paraId="337DAA2B" w14:textId="77777777" w:rsidR="005456CC" w:rsidRPr="00932DFA" w:rsidRDefault="00051019" w:rsidP="009B1796">
            <w:pPr>
              <w:pStyle w:val="afffff"/>
              <w:snapToGrid w:val="0"/>
              <w:jc w:val="center"/>
              <w:rPr>
                <w:sz w:val="20"/>
                <w:szCs w:val="20"/>
              </w:rPr>
            </w:pPr>
            <w:r w:rsidRPr="00932DFA">
              <w:rPr>
                <w:sz w:val="20"/>
                <w:szCs w:val="20"/>
              </w:rPr>
              <w:t>229</w:t>
            </w:r>
          </w:p>
        </w:tc>
        <w:tc>
          <w:tcPr>
            <w:tcW w:w="3783" w:type="dxa"/>
            <w:tcBorders>
              <w:left w:val="single" w:sz="2" w:space="0" w:color="000000"/>
              <w:bottom w:val="single" w:sz="2" w:space="0" w:color="000000"/>
            </w:tcBorders>
            <w:vAlign w:val="center"/>
          </w:tcPr>
          <w:p w14:paraId="76F60FEE" w14:textId="77777777" w:rsidR="00051019" w:rsidRPr="00932DFA" w:rsidRDefault="005456CC" w:rsidP="009B1796">
            <w:pPr>
              <w:snapToGrid w:val="0"/>
              <w:jc w:val="center"/>
              <w:rPr>
                <w:sz w:val="20"/>
                <w:szCs w:val="20"/>
              </w:rPr>
            </w:pPr>
            <w:r w:rsidRPr="00932DFA">
              <w:rPr>
                <w:sz w:val="20"/>
                <w:szCs w:val="20"/>
              </w:rPr>
              <w:t>Здание городского</w:t>
            </w:r>
          </w:p>
          <w:p w14:paraId="58CE1545" w14:textId="77777777" w:rsidR="005456CC" w:rsidRPr="00932DFA" w:rsidRDefault="005456CC" w:rsidP="009B1796">
            <w:pPr>
              <w:snapToGrid w:val="0"/>
              <w:jc w:val="center"/>
              <w:rPr>
                <w:sz w:val="20"/>
                <w:szCs w:val="20"/>
              </w:rPr>
            </w:pPr>
            <w:r w:rsidRPr="00932DFA">
              <w:rPr>
                <w:sz w:val="20"/>
                <w:szCs w:val="20"/>
              </w:rPr>
              <w:t>коммерческого училища</w:t>
            </w:r>
          </w:p>
        </w:tc>
        <w:tc>
          <w:tcPr>
            <w:tcW w:w="3863" w:type="dxa"/>
            <w:tcBorders>
              <w:left w:val="single" w:sz="2" w:space="0" w:color="000000"/>
              <w:bottom w:val="single" w:sz="2" w:space="0" w:color="000000"/>
            </w:tcBorders>
            <w:vAlign w:val="center"/>
          </w:tcPr>
          <w:p w14:paraId="7512E2FC" w14:textId="77777777" w:rsidR="005456CC" w:rsidRPr="00932DFA" w:rsidRDefault="005456CC" w:rsidP="009B1796">
            <w:pPr>
              <w:snapToGrid w:val="0"/>
              <w:jc w:val="center"/>
              <w:rPr>
                <w:sz w:val="20"/>
                <w:szCs w:val="20"/>
              </w:rPr>
            </w:pPr>
            <w:r w:rsidRPr="00932DFA">
              <w:rPr>
                <w:sz w:val="20"/>
                <w:szCs w:val="20"/>
              </w:rPr>
              <w:t>Постановление Главы Администрации Ростовской</w:t>
            </w:r>
            <w:r w:rsidR="00051019" w:rsidRPr="00932DFA">
              <w:rPr>
                <w:sz w:val="20"/>
                <w:szCs w:val="20"/>
              </w:rPr>
              <w:t xml:space="preserve"> области от 09.10.1998 г. </w:t>
            </w:r>
            <w:r w:rsidR="00E11647">
              <w:rPr>
                <w:sz w:val="20"/>
                <w:szCs w:val="20"/>
              </w:rPr>
              <w:t>№ </w:t>
            </w:r>
            <w:r w:rsidR="00051019" w:rsidRPr="00932DFA">
              <w:rPr>
                <w:sz w:val="20"/>
                <w:szCs w:val="20"/>
              </w:rPr>
              <w:t>411</w:t>
            </w:r>
          </w:p>
        </w:tc>
        <w:tc>
          <w:tcPr>
            <w:tcW w:w="3779" w:type="dxa"/>
            <w:tcBorders>
              <w:left w:val="single" w:sz="2" w:space="0" w:color="000000"/>
              <w:bottom w:val="single" w:sz="2" w:space="0" w:color="000000"/>
            </w:tcBorders>
            <w:vAlign w:val="center"/>
          </w:tcPr>
          <w:p w14:paraId="709AE577" w14:textId="77777777" w:rsidR="009B1796" w:rsidRPr="00932DFA" w:rsidRDefault="00085DBE" w:rsidP="009B1796">
            <w:pPr>
              <w:snapToGrid w:val="0"/>
              <w:jc w:val="center"/>
              <w:rPr>
                <w:sz w:val="20"/>
                <w:szCs w:val="20"/>
              </w:rPr>
            </w:pPr>
            <w:r w:rsidRPr="00085DBE">
              <w:rPr>
                <w:sz w:val="20"/>
                <w:szCs w:val="20"/>
              </w:rPr>
              <w:t>ул. </w:t>
            </w:r>
            <w:r w:rsidR="005456CC" w:rsidRPr="00932DFA">
              <w:rPr>
                <w:sz w:val="20"/>
                <w:szCs w:val="20"/>
              </w:rPr>
              <w:t>Социалистическая, 162/32/47а, Богатяновский спуск/</w:t>
            </w:r>
          </w:p>
          <w:p w14:paraId="0161F341" w14:textId="77777777" w:rsidR="005456CC" w:rsidRPr="00932DFA" w:rsidRDefault="00085DBE" w:rsidP="009B1796">
            <w:pPr>
              <w:snapToGrid w:val="0"/>
              <w:jc w:val="center"/>
              <w:rPr>
                <w:sz w:val="20"/>
                <w:szCs w:val="20"/>
              </w:rPr>
            </w:pPr>
            <w:r w:rsidRPr="00085DBE">
              <w:rPr>
                <w:sz w:val="20"/>
                <w:szCs w:val="20"/>
              </w:rPr>
              <w:t>ул. </w:t>
            </w:r>
            <w:r w:rsidR="005456CC" w:rsidRPr="00932DFA">
              <w:rPr>
                <w:sz w:val="20"/>
                <w:szCs w:val="20"/>
              </w:rPr>
              <w:t>Петровская, литер А</w:t>
            </w:r>
          </w:p>
        </w:tc>
        <w:tc>
          <w:tcPr>
            <w:tcW w:w="3715" w:type="dxa"/>
            <w:gridSpan w:val="2"/>
            <w:tcBorders>
              <w:left w:val="single" w:sz="2" w:space="0" w:color="000000"/>
              <w:bottom w:val="single" w:sz="2" w:space="0" w:color="000000"/>
              <w:right w:val="single" w:sz="2" w:space="0" w:color="000000"/>
            </w:tcBorders>
            <w:vAlign w:val="center"/>
          </w:tcPr>
          <w:p w14:paraId="25BDC32E" w14:textId="77777777" w:rsidR="005456CC" w:rsidRPr="00932DFA" w:rsidRDefault="00085DBE" w:rsidP="009B1796">
            <w:pPr>
              <w:pStyle w:val="afffff"/>
              <w:snapToGrid w:val="0"/>
              <w:jc w:val="center"/>
              <w:rPr>
                <w:sz w:val="20"/>
                <w:szCs w:val="20"/>
              </w:rPr>
            </w:pPr>
            <w:r w:rsidRPr="00085DBE">
              <w:rPr>
                <w:sz w:val="20"/>
                <w:szCs w:val="20"/>
              </w:rPr>
              <w:t>ул. </w:t>
            </w:r>
            <w:r w:rsidR="005456CC" w:rsidRPr="00932DFA">
              <w:rPr>
                <w:sz w:val="20"/>
                <w:szCs w:val="20"/>
              </w:rPr>
              <w:t>Социалистическая, 162, литер А</w:t>
            </w:r>
          </w:p>
        </w:tc>
      </w:tr>
      <w:tr w:rsidR="00886F4A" w:rsidRPr="00932DFA" w14:paraId="28753AE7" w14:textId="77777777" w:rsidTr="00285E86">
        <w:tc>
          <w:tcPr>
            <w:tcW w:w="655" w:type="dxa"/>
            <w:tcBorders>
              <w:left w:val="single" w:sz="2" w:space="0" w:color="000000"/>
              <w:bottom w:val="single" w:sz="2" w:space="0" w:color="000000"/>
            </w:tcBorders>
            <w:vAlign w:val="center"/>
          </w:tcPr>
          <w:p w14:paraId="15915541" w14:textId="77777777" w:rsidR="005456CC" w:rsidRPr="00932DFA" w:rsidRDefault="009B1796" w:rsidP="009B1796">
            <w:pPr>
              <w:pStyle w:val="afffff"/>
              <w:snapToGrid w:val="0"/>
              <w:jc w:val="center"/>
              <w:rPr>
                <w:sz w:val="20"/>
                <w:szCs w:val="20"/>
              </w:rPr>
            </w:pPr>
            <w:r w:rsidRPr="00932DFA">
              <w:rPr>
                <w:sz w:val="20"/>
                <w:szCs w:val="20"/>
              </w:rPr>
              <w:t>230</w:t>
            </w:r>
          </w:p>
        </w:tc>
        <w:tc>
          <w:tcPr>
            <w:tcW w:w="3783" w:type="dxa"/>
            <w:tcBorders>
              <w:left w:val="single" w:sz="2" w:space="0" w:color="000000"/>
              <w:bottom w:val="single" w:sz="2" w:space="0" w:color="000000"/>
            </w:tcBorders>
            <w:vAlign w:val="center"/>
          </w:tcPr>
          <w:p w14:paraId="03806653" w14:textId="77777777" w:rsidR="005456CC" w:rsidRPr="00932DFA" w:rsidRDefault="005456CC" w:rsidP="009B1796">
            <w:pPr>
              <w:snapToGrid w:val="0"/>
              <w:jc w:val="center"/>
              <w:rPr>
                <w:sz w:val="20"/>
                <w:szCs w:val="20"/>
              </w:rPr>
            </w:pPr>
            <w:r w:rsidRPr="00932DFA">
              <w:rPr>
                <w:sz w:val="20"/>
                <w:szCs w:val="20"/>
              </w:rPr>
              <w:t>Здание окружного суда</w:t>
            </w:r>
          </w:p>
        </w:tc>
        <w:tc>
          <w:tcPr>
            <w:tcW w:w="3863" w:type="dxa"/>
            <w:tcBorders>
              <w:left w:val="single" w:sz="2" w:space="0" w:color="000000"/>
              <w:bottom w:val="single" w:sz="2" w:space="0" w:color="000000"/>
            </w:tcBorders>
            <w:vAlign w:val="center"/>
          </w:tcPr>
          <w:p w14:paraId="6FE22B1B" w14:textId="77777777" w:rsidR="005456CC" w:rsidRPr="00932DFA" w:rsidRDefault="005456CC" w:rsidP="009B1796">
            <w:pPr>
              <w:snapToGrid w:val="0"/>
              <w:jc w:val="center"/>
              <w:rPr>
                <w:sz w:val="20"/>
                <w:szCs w:val="20"/>
              </w:rPr>
            </w:pPr>
            <w:r w:rsidRPr="00932DFA">
              <w:rPr>
                <w:sz w:val="20"/>
                <w:szCs w:val="20"/>
              </w:rPr>
              <w:t>Постановление Главы Администрации Ростовской</w:t>
            </w:r>
            <w:r w:rsidR="009B1796" w:rsidRPr="00932DFA">
              <w:rPr>
                <w:sz w:val="20"/>
                <w:szCs w:val="20"/>
              </w:rPr>
              <w:t xml:space="preserve"> области от 09.10.1998 г. </w:t>
            </w:r>
            <w:r w:rsidR="00E11647">
              <w:rPr>
                <w:sz w:val="20"/>
                <w:szCs w:val="20"/>
              </w:rPr>
              <w:t>№ </w:t>
            </w:r>
            <w:r w:rsidR="009B1796" w:rsidRPr="00932DFA">
              <w:rPr>
                <w:sz w:val="20"/>
                <w:szCs w:val="20"/>
              </w:rPr>
              <w:t>411</w:t>
            </w:r>
          </w:p>
        </w:tc>
        <w:tc>
          <w:tcPr>
            <w:tcW w:w="3779" w:type="dxa"/>
            <w:tcBorders>
              <w:left w:val="single" w:sz="2" w:space="0" w:color="000000"/>
              <w:bottom w:val="single" w:sz="2" w:space="0" w:color="000000"/>
            </w:tcBorders>
            <w:vAlign w:val="center"/>
          </w:tcPr>
          <w:p w14:paraId="529CAA69" w14:textId="77777777" w:rsidR="009B1796" w:rsidRPr="00932DFA" w:rsidRDefault="00085DBE" w:rsidP="009B1796">
            <w:pPr>
              <w:snapToGrid w:val="0"/>
              <w:jc w:val="center"/>
              <w:rPr>
                <w:sz w:val="20"/>
                <w:szCs w:val="20"/>
              </w:rPr>
            </w:pPr>
            <w:r w:rsidRPr="00085DBE">
              <w:rPr>
                <w:sz w:val="20"/>
                <w:szCs w:val="20"/>
              </w:rPr>
              <w:t>ул. </w:t>
            </w:r>
            <w:r w:rsidR="005456CC" w:rsidRPr="00932DFA">
              <w:rPr>
                <w:sz w:val="20"/>
                <w:szCs w:val="20"/>
              </w:rPr>
              <w:t>Социалистическая, 164/35,</w:t>
            </w:r>
          </w:p>
          <w:p w14:paraId="5F4264DF" w14:textId="77777777" w:rsidR="005456CC" w:rsidRPr="00932DFA" w:rsidRDefault="00085DBE" w:rsidP="009B1796">
            <w:pPr>
              <w:snapToGrid w:val="0"/>
              <w:jc w:val="center"/>
              <w:rPr>
                <w:sz w:val="20"/>
                <w:szCs w:val="20"/>
              </w:rPr>
            </w:pPr>
            <w:r w:rsidRPr="00085DBE">
              <w:rPr>
                <w:sz w:val="20"/>
                <w:szCs w:val="20"/>
              </w:rPr>
              <w:t>ул. </w:t>
            </w:r>
            <w:r w:rsidR="005456CC" w:rsidRPr="00932DFA">
              <w:rPr>
                <w:sz w:val="20"/>
                <w:szCs w:val="20"/>
              </w:rPr>
              <w:t>Журавлева, литер А</w:t>
            </w:r>
          </w:p>
        </w:tc>
        <w:tc>
          <w:tcPr>
            <w:tcW w:w="3715" w:type="dxa"/>
            <w:gridSpan w:val="2"/>
            <w:tcBorders>
              <w:left w:val="single" w:sz="2" w:space="0" w:color="000000"/>
              <w:bottom w:val="single" w:sz="2" w:space="0" w:color="000000"/>
              <w:right w:val="single" w:sz="2" w:space="0" w:color="000000"/>
            </w:tcBorders>
            <w:vAlign w:val="center"/>
          </w:tcPr>
          <w:p w14:paraId="112499FA" w14:textId="77777777" w:rsidR="009B1796" w:rsidRPr="00932DFA" w:rsidRDefault="00085DBE" w:rsidP="009B1796">
            <w:pPr>
              <w:pStyle w:val="afffff"/>
              <w:snapToGrid w:val="0"/>
              <w:jc w:val="center"/>
              <w:rPr>
                <w:sz w:val="20"/>
                <w:szCs w:val="20"/>
              </w:rPr>
            </w:pPr>
            <w:r w:rsidRPr="00085DBE">
              <w:rPr>
                <w:sz w:val="20"/>
                <w:szCs w:val="20"/>
              </w:rPr>
              <w:t>ул. </w:t>
            </w:r>
            <w:r w:rsidR="005456CC" w:rsidRPr="00932DFA">
              <w:rPr>
                <w:sz w:val="20"/>
                <w:szCs w:val="20"/>
              </w:rPr>
              <w:t>Социалистическая, 164/33-35,</w:t>
            </w:r>
          </w:p>
          <w:p w14:paraId="4433D2ED" w14:textId="77777777" w:rsidR="009B1796" w:rsidRPr="00932DFA" w:rsidRDefault="009B1796" w:rsidP="009B179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Журавлева/</w:t>
            </w:r>
          </w:p>
          <w:p w14:paraId="132FB667" w14:textId="77777777" w:rsidR="005456CC" w:rsidRPr="00932DFA" w:rsidRDefault="00085DBE" w:rsidP="009B1796">
            <w:pPr>
              <w:pStyle w:val="afffff"/>
              <w:snapToGrid w:val="0"/>
              <w:jc w:val="center"/>
              <w:rPr>
                <w:sz w:val="20"/>
                <w:szCs w:val="20"/>
              </w:rPr>
            </w:pPr>
            <w:r w:rsidRPr="00085DBE">
              <w:rPr>
                <w:sz w:val="20"/>
                <w:szCs w:val="20"/>
              </w:rPr>
              <w:t>ул. </w:t>
            </w:r>
            <w:r w:rsidR="005456CC" w:rsidRPr="00932DFA">
              <w:rPr>
                <w:sz w:val="20"/>
                <w:szCs w:val="20"/>
              </w:rPr>
              <w:t>Петровская, 49, литер А</w:t>
            </w:r>
          </w:p>
        </w:tc>
      </w:tr>
      <w:tr w:rsidR="00886F4A" w:rsidRPr="00932DFA" w14:paraId="20804220" w14:textId="77777777" w:rsidTr="00285E86">
        <w:tc>
          <w:tcPr>
            <w:tcW w:w="655" w:type="dxa"/>
            <w:tcBorders>
              <w:left w:val="single" w:sz="2" w:space="0" w:color="000000"/>
              <w:bottom w:val="single" w:sz="2" w:space="0" w:color="000000"/>
            </w:tcBorders>
            <w:vAlign w:val="center"/>
          </w:tcPr>
          <w:p w14:paraId="34616D36" w14:textId="77777777" w:rsidR="005456CC" w:rsidRPr="00932DFA" w:rsidRDefault="00DA5EA3" w:rsidP="00DA5EA3">
            <w:pPr>
              <w:pStyle w:val="afffff"/>
              <w:snapToGrid w:val="0"/>
              <w:jc w:val="center"/>
              <w:rPr>
                <w:sz w:val="20"/>
                <w:szCs w:val="20"/>
              </w:rPr>
            </w:pPr>
            <w:r w:rsidRPr="00932DFA">
              <w:rPr>
                <w:sz w:val="20"/>
                <w:szCs w:val="20"/>
              </w:rPr>
              <w:t>231</w:t>
            </w:r>
          </w:p>
        </w:tc>
        <w:tc>
          <w:tcPr>
            <w:tcW w:w="3783" w:type="dxa"/>
            <w:tcBorders>
              <w:left w:val="single" w:sz="2" w:space="0" w:color="000000"/>
              <w:bottom w:val="single" w:sz="2" w:space="0" w:color="000000"/>
            </w:tcBorders>
            <w:vAlign w:val="center"/>
          </w:tcPr>
          <w:p w14:paraId="18A77A6D" w14:textId="77777777" w:rsidR="005456CC" w:rsidRPr="00932DFA" w:rsidRDefault="005456CC" w:rsidP="00DA5EA3">
            <w:pPr>
              <w:snapToGrid w:val="0"/>
              <w:jc w:val="center"/>
              <w:rPr>
                <w:sz w:val="20"/>
                <w:szCs w:val="20"/>
              </w:rPr>
            </w:pPr>
            <w:r w:rsidRPr="00932DFA">
              <w:rPr>
                <w:sz w:val="20"/>
                <w:szCs w:val="20"/>
              </w:rPr>
              <w:t>Доходный дом А.О. Волк</w:t>
            </w:r>
          </w:p>
        </w:tc>
        <w:tc>
          <w:tcPr>
            <w:tcW w:w="3863" w:type="dxa"/>
            <w:tcBorders>
              <w:left w:val="single" w:sz="2" w:space="0" w:color="000000"/>
              <w:bottom w:val="single" w:sz="2" w:space="0" w:color="000000"/>
            </w:tcBorders>
            <w:vAlign w:val="center"/>
          </w:tcPr>
          <w:p w14:paraId="6C1057D9"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w:t>
            </w:r>
            <w:r w:rsidR="00DA5EA3" w:rsidRPr="00932DFA">
              <w:rPr>
                <w:sz w:val="20"/>
                <w:szCs w:val="20"/>
              </w:rPr>
              <w:t xml:space="preserve"> области от 09.10.1998 г. </w:t>
            </w:r>
            <w:r w:rsidR="00E11647">
              <w:rPr>
                <w:sz w:val="20"/>
                <w:szCs w:val="20"/>
              </w:rPr>
              <w:t>№ </w:t>
            </w:r>
            <w:r w:rsidR="00DA5EA3" w:rsidRPr="00932DFA">
              <w:rPr>
                <w:sz w:val="20"/>
                <w:szCs w:val="20"/>
              </w:rPr>
              <w:t>411</w:t>
            </w:r>
          </w:p>
        </w:tc>
        <w:tc>
          <w:tcPr>
            <w:tcW w:w="3779" w:type="dxa"/>
            <w:tcBorders>
              <w:left w:val="single" w:sz="2" w:space="0" w:color="000000"/>
              <w:bottom w:val="single" w:sz="2" w:space="0" w:color="000000"/>
            </w:tcBorders>
            <w:vAlign w:val="center"/>
          </w:tcPr>
          <w:p w14:paraId="4A071F23" w14:textId="77777777" w:rsidR="005456CC" w:rsidRPr="00932DFA" w:rsidRDefault="00085DBE" w:rsidP="00DA5EA3">
            <w:pPr>
              <w:snapToGrid w:val="0"/>
              <w:jc w:val="center"/>
              <w:rPr>
                <w:sz w:val="20"/>
                <w:szCs w:val="20"/>
              </w:rPr>
            </w:pPr>
            <w:r w:rsidRPr="00085DBE">
              <w:rPr>
                <w:sz w:val="20"/>
                <w:szCs w:val="20"/>
              </w:rPr>
              <w:t>ул. </w:t>
            </w:r>
            <w:r w:rsidR="005456CC" w:rsidRPr="00932DFA">
              <w:rPr>
                <w:sz w:val="20"/>
                <w:szCs w:val="20"/>
              </w:rPr>
              <w:t>Социалистическая, 201, литер А</w:t>
            </w:r>
          </w:p>
        </w:tc>
        <w:tc>
          <w:tcPr>
            <w:tcW w:w="3715" w:type="dxa"/>
            <w:gridSpan w:val="2"/>
            <w:tcBorders>
              <w:left w:val="single" w:sz="2" w:space="0" w:color="000000"/>
              <w:bottom w:val="single" w:sz="2" w:space="0" w:color="000000"/>
              <w:right w:val="single" w:sz="2" w:space="0" w:color="000000"/>
            </w:tcBorders>
            <w:vAlign w:val="center"/>
          </w:tcPr>
          <w:p w14:paraId="0E424C92" w14:textId="77777777" w:rsidR="005456CC"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Социалистическая, 201, литер А</w:t>
            </w:r>
          </w:p>
        </w:tc>
      </w:tr>
      <w:tr w:rsidR="00886F4A" w:rsidRPr="00932DFA" w14:paraId="641CF15D" w14:textId="77777777" w:rsidTr="00285E86">
        <w:tc>
          <w:tcPr>
            <w:tcW w:w="655" w:type="dxa"/>
            <w:tcBorders>
              <w:left w:val="single" w:sz="2" w:space="0" w:color="000000"/>
              <w:bottom w:val="single" w:sz="2" w:space="0" w:color="000000"/>
            </w:tcBorders>
            <w:vAlign w:val="center"/>
          </w:tcPr>
          <w:p w14:paraId="73758B3B" w14:textId="77777777" w:rsidR="005456CC" w:rsidRPr="00932DFA" w:rsidRDefault="00DA5EA3" w:rsidP="00DA5EA3">
            <w:pPr>
              <w:pStyle w:val="afffff"/>
              <w:snapToGrid w:val="0"/>
              <w:jc w:val="center"/>
              <w:rPr>
                <w:sz w:val="20"/>
                <w:szCs w:val="20"/>
              </w:rPr>
            </w:pPr>
            <w:r w:rsidRPr="00932DFA">
              <w:rPr>
                <w:sz w:val="20"/>
                <w:szCs w:val="20"/>
              </w:rPr>
              <w:t>232</w:t>
            </w:r>
          </w:p>
        </w:tc>
        <w:tc>
          <w:tcPr>
            <w:tcW w:w="3783" w:type="dxa"/>
            <w:tcBorders>
              <w:left w:val="single" w:sz="2" w:space="0" w:color="000000"/>
              <w:bottom w:val="single" w:sz="2" w:space="0" w:color="000000"/>
            </w:tcBorders>
            <w:vAlign w:val="center"/>
          </w:tcPr>
          <w:p w14:paraId="7F6B4CD1" w14:textId="77777777" w:rsidR="00DA5EA3" w:rsidRPr="00932DFA" w:rsidRDefault="005456CC" w:rsidP="00DA5EA3">
            <w:pPr>
              <w:snapToGrid w:val="0"/>
              <w:jc w:val="center"/>
              <w:rPr>
                <w:sz w:val="20"/>
                <w:szCs w:val="20"/>
              </w:rPr>
            </w:pPr>
            <w:r w:rsidRPr="00932DFA">
              <w:rPr>
                <w:sz w:val="20"/>
                <w:szCs w:val="20"/>
              </w:rPr>
              <w:t>Здание Невского</w:t>
            </w:r>
          </w:p>
          <w:p w14:paraId="526EEDD4" w14:textId="77777777" w:rsidR="005456CC" w:rsidRPr="00932DFA" w:rsidRDefault="005456CC" w:rsidP="00DA5EA3">
            <w:pPr>
              <w:snapToGrid w:val="0"/>
              <w:jc w:val="center"/>
              <w:rPr>
                <w:sz w:val="20"/>
                <w:szCs w:val="20"/>
              </w:rPr>
            </w:pPr>
            <w:r w:rsidRPr="00932DFA">
              <w:rPr>
                <w:sz w:val="20"/>
                <w:szCs w:val="20"/>
              </w:rPr>
              <w:t>домовладельческого общества, 1898 г.</w:t>
            </w:r>
          </w:p>
        </w:tc>
        <w:tc>
          <w:tcPr>
            <w:tcW w:w="3863" w:type="dxa"/>
            <w:tcBorders>
              <w:left w:val="single" w:sz="2" w:space="0" w:color="000000"/>
              <w:bottom w:val="single" w:sz="2" w:space="0" w:color="000000"/>
            </w:tcBorders>
            <w:vAlign w:val="center"/>
          </w:tcPr>
          <w:p w14:paraId="04A6BA42"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w:t>
            </w:r>
            <w:r w:rsidR="00DA5EA3" w:rsidRPr="00932DFA">
              <w:rPr>
                <w:sz w:val="20"/>
                <w:szCs w:val="20"/>
              </w:rPr>
              <w:t xml:space="preserve"> области от 09.10.1998 г. </w:t>
            </w:r>
            <w:r w:rsidR="00E11647">
              <w:rPr>
                <w:sz w:val="20"/>
                <w:szCs w:val="20"/>
              </w:rPr>
              <w:t>№ </w:t>
            </w:r>
            <w:r w:rsidR="00DA5EA3" w:rsidRPr="00932DFA">
              <w:rPr>
                <w:sz w:val="20"/>
                <w:szCs w:val="20"/>
              </w:rPr>
              <w:t>411</w:t>
            </w:r>
          </w:p>
        </w:tc>
        <w:tc>
          <w:tcPr>
            <w:tcW w:w="3779" w:type="dxa"/>
            <w:tcBorders>
              <w:left w:val="single" w:sz="2" w:space="0" w:color="000000"/>
              <w:bottom w:val="single" w:sz="2" w:space="0" w:color="000000"/>
            </w:tcBorders>
            <w:vAlign w:val="center"/>
          </w:tcPr>
          <w:p w14:paraId="0B441A18" w14:textId="77777777" w:rsidR="005456CC"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36, литер А</w:t>
            </w:r>
          </w:p>
        </w:tc>
        <w:tc>
          <w:tcPr>
            <w:tcW w:w="3715" w:type="dxa"/>
            <w:gridSpan w:val="2"/>
            <w:tcBorders>
              <w:left w:val="single" w:sz="2" w:space="0" w:color="000000"/>
              <w:bottom w:val="single" w:sz="2" w:space="0" w:color="000000"/>
              <w:right w:val="single" w:sz="2" w:space="0" w:color="000000"/>
            </w:tcBorders>
            <w:vAlign w:val="center"/>
          </w:tcPr>
          <w:p w14:paraId="4EA9D353" w14:textId="77777777" w:rsidR="005456CC" w:rsidRPr="00932DFA" w:rsidRDefault="00DA5EA3" w:rsidP="00DA5EA3">
            <w:pPr>
              <w:pStyle w:val="afffff"/>
              <w:snapToGrid w:val="0"/>
              <w:jc w:val="center"/>
              <w:rPr>
                <w:sz w:val="20"/>
                <w:szCs w:val="20"/>
              </w:rPr>
            </w:pPr>
            <w:r w:rsidRPr="00932DFA">
              <w:rPr>
                <w:sz w:val="20"/>
                <w:szCs w:val="20"/>
              </w:rPr>
              <w:t>-</w:t>
            </w:r>
          </w:p>
        </w:tc>
      </w:tr>
      <w:tr w:rsidR="00886F4A" w:rsidRPr="00932DFA" w14:paraId="41194E91" w14:textId="77777777" w:rsidTr="00DA5EA3">
        <w:tc>
          <w:tcPr>
            <w:tcW w:w="655" w:type="dxa"/>
            <w:tcBorders>
              <w:left w:val="single" w:sz="2" w:space="0" w:color="000000"/>
              <w:bottom w:val="single" w:sz="4" w:space="0" w:color="auto"/>
            </w:tcBorders>
            <w:vAlign w:val="center"/>
          </w:tcPr>
          <w:p w14:paraId="4564714C" w14:textId="77777777" w:rsidR="005456CC" w:rsidRPr="00932DFA" w:rsidRDefault="00DA5EA3" w:rsidP="00DA5EA3">
            <w:pPr>
              <w:pStyle w:val="afffff"/>
              <w:snapToGrid w:val="0"/>
              <w:jc w:val="center"/>
              <w:rPr>
                <w:sz w:val="20"/>
                <w:szCs w:val="20"/>
              </w:rPr>
            </w:pPr>
            <w:r w:rsidRPr="00932DFA">
              <w:rPr>
                <w:sz w:val="20"/>
                <w:szCs w:val="20"/>
              </w:rPr>
              <w:t>233</w:t>
            </w:r>
          </w:p>
        </w:tc>
        <w:tc>
          <w:tcPr>
            <w:tcW w:w="3783" w:type="dxa"/>
            <w:tcBorders>
              <w:left w:val="single" w:sz="2" w:space="0" w:color="000000"/>
              <w:bottom w:val="single" w:sz="4" w:space="0" w:color="auto"/>
            </w:tcBorders>
            <w:vAlign w:val="center"/>
          </w:tcPr>
          <w:p w14:paraId="395B5BC2" w14:textId="77777777" w:rsidR="00DA5EA3" w:rsidRPr="00932DFA" w:rsidRDefault="005456CC" w:rsidP="00DA5EA3">
            <w:pPr>
              <w:jc w:val="center"/>
              <w:rPr>
                <w:sz w:val="20"/>
                <w:szCs w:val="20"/>
              </w:rPr>
            </w:pPr>
            <w:r w:rsidRPr="00932DFA">
              <w:rPr>
                <w:sz w:val="20"/>
                <w:szCs w:val="20"/>
              </w:rPr>
              <w:t>Домовладение купца II-й гильдии</w:t>
            </w:r>
          </w:p>
          <w:p w14:paraId="00DBF194" w14:textId="77777777" w:rsidR="00DA5EA3" w:rsidRPr="00932DFA" w:rsidRDefault="005456CC" w:rsidP="00DA5EA3">
            <w:pPr>
              <w:jc w:val="center"/>
              <w:rPr>
                <w:sz w:val="20"/>
                <w:szCs w:val="20"/>
              </w:rPr>
            </w:pPr>
            <w:r w:rsidRPr="00932DFA">
              <w:rPr>
                <w:sz w:val="20"/>
                <w:szCs w:val="20"/>
              </w:rPr>
              <w:t>Д.Я. Белова</w:t>
            </w:r>
            <w:r w:rsidR="00DA5EA3" w:rsidRPr="00932DFA">
              <w:rPr>
                <w:sz w:val="20"/>
                <w:szCs w:val="20"/>
              </w:rPr>
              <w:t>, кон. XIX - нач.</w:t>
            </w:r>
            <w:r w:rsidR="00656362" w:rsidRPr="00932DFA">
              <w:rPr>
                <w:sz w:val="20"/>
                <w:szCs w:val="20"/>
              </w:rPr>
              <w:t xml:space="preserve"> XX</w:t>
            </w:r>
            <w:r w:rsidR="00656362">
              <w:rPr>
                <w:sz w:val="20"/>
                <w:szCs w:val="20"/>
              </w:rPr>
              <w:t> </w:t>
            </w:r>
            <w:r w:rsidR="00656362" w:rsidRPr="00932DFA">
              <w:rPr>
                <w:sz w:val="20"/>
                <w:szCs w:val="20"/>
              </w:rPr>
              <w:t>в</w:t>
            </w:r>
            <w:r w:rsidR="00DA5EA3" w:rsidRPr="00932DFA">
              <w:rPr>
                <w:sz w:val="20"/>
                <w:szCs w:val="20"/>
              </w:rPr>
              <w:t>в.</w:t>
            </w:r>
          </w:p>
          <w:p w14:paraId="10CF74EA" w14:textId="77777777" w:rsidR="005456CC" w:rsidRPr="00932DFA" w:rsidRDefault="00DA5EA3" w:rsidP="00DA5EA3">
            <w:pPr>
              <w:jc w:val="center"/>
              <w:rPr>
                <w:sz w:val="20"/>
                <w:szCs w:val="20"/>
              </w:rPr>
            </w:pPr>
            <w:r w:rsidRPr="00932DFA">
              <w:rPr>
                <w:sz w:val="20"/>
                <w:szCs w:val="20"/>
              </w:rPr>
              <w:t>(2 здания)</w:t>
            </w:r>
          </w:p>
        </w:tc>
        <w:tc>
          <w:tcPr>
            <w:tcW w:w="3863" w:type="dxa"/>
            <w:tcBorders>
              <w:left w:val="single" w:sz="2" w:space="0" w:color="000000"/>
              <w:bottom w:val="single" w:sz="4" w:space="0" w:color="auto"/>
            </w:tcBorders>
            <w:vAlign w:val="center"/>
          </w:tcPr>
          <w:p w14:paraId="01C4E6B1" w14:textId="77777777" w:rsidR="005456CC" w:rsidRPr="00932DFA" w:rsidRDefault="005456CC" w:rsidP="00DA5EA3">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tcBorders>
              <w:left w:val="single" w:sz="2" w:space="0" w:color="000000"/>
              <w:bottom w:val="single" w:sz="4" w:space="0" w:color="auto"/>
            </w:tcBorders>
            <w:vAlign w:val="center"/>
          </w:tcPr>
          <w:p w14:paraId="79D2BD52" w14:textId="77777777" w:rsidR="00DA5EA3"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52/51,</w:t>
            </w:r>
          </w:p>
          <w:p w14:paraId="24B5F103" w14:textId="77777777" w:rsidR="005456CC" w:rsidRPr="00932DFA" w:rsidRDefault="00085DBE" w:rsidP="00DA5EA3">
            <w:pPr>
              <w:snapToGrid w:val="0"/>
              <w:jc w:val="center"/>
              <w:rPr>
                <w:sz w:val="20"/>
                <w:szCs w:val="20"/>
              </w:rPr>
            </w:pPr>
            <w:r w:rsidRPr="00085DBE">
              <w:rPr>
                <w:sz w:val="20"/>
                <w:szCs w:val="20"/>
              </w:rPr>
              <w:t>ул. </w:t>
            </w:r>
            <w:r w:rsidR="005456CC" w:rsidRPr="00932DFA">
              <w:rPr>
                <w:sz w:val="20"/>
                <w:szCs w:val="20"/>
              </w:rPr>
              <w:t>Обороны, литер Б, часть литер А</w:t>
            </w:r>
          </w:p>
        </w:tc>
        <w:tc>
          <w:tcPr>
            <w:tcW w:w="3715" w:type="dxa"/>
            <w:gridSpan w:val="2"/>
            <w:tcBorders>
              <w:left w:val="single" w:sz="2" w:space="0" w:color="000000"/>
              <w:bottom w:val="single" w:sz="4" w:space="0" w:color="auto"/>
              <w:right w:val="single" w:sz="2" w:space="0" w:color="000000"/>
            </w:tcBorders>
            <w:vAlign w:val="center"/>
          </w:tcPr>
          <w:p w14:paraId="72EBB669" w14:textId="77777777" w:rsidR="00DA5EA3"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Станиславского, 52/51,</w:t>
            </w:r>
          </w:p>
          <w:p w14:paraId="57C1CE6F" w14:textId="77777777" w:rsidR="005456CC"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Обороны, литер Б, часть литер А</w:t>
            </w:r>
          </w:p>
        </w:tc>
      </w:tr>
      <w:tr w:rsidR="00886F4A" w:rsidRPr="00932DFA" w14:paraId="0E7F8D94" w14:textId="77777777" w:rsidTr="00DA5EA3">
        <w:tc>
          <w:tcPr>
            <w:tcW w:w="655" w:type="dxa"/>
            <w:tcBorders>
              <w:top w:val="single" w:sz="4" w:space="0" w:color="auto"/>
              <w:left w:val="single" w:sz="4" w:space="0" w:color="auto"/>
              <w:bottom w:val="single" w:sz="4" w:space="0" w:color="auto"/>
              <w:right w:val="single" w:sz="4" w:space="0" w:color="auto"/>
            </w:tcBorders>
            <w:vAlign w:val="center"/>
          </w:tcPr>
          <w:p w14:paraId="02E7ED24" w14:textId="77777777" w:rsidR="005456CC" w:rsidRPr="00932DFA" w:rsidRDefault="00DA5EA3" w:rsidP="00DA5EA3">
            <w:pPr>
              <w:pStyle w:val="afffff"/>
              <w:snapToGrid w:val="0"/>
              <w:jc w:val="center"/>
              <w:rPr>
                <w:sz w:val="20"/>
                <w:szCs w:val="20"/>
              </w:rPr>
            </w:pPr>
            <w:r w:rsidRPr="00932DFA">
              <w:rPr>
                <w:sz w:val="20"/>
                <w:szCs w:val="20"/>
              </w:rPr>
              <w:t>234</w:t>
            </w:r>
          </w:p>
        </w:tc>
        <w:tc>
          <w:tcPr>
            <w:tcW w:w="3783" w:type="dxa"/>
            <w:tcBorders>
              <w:top w:val="single" w:sz="4" w:space="0" w:color="auto"/>
              <w:left w:val="single" w:sz="4" w:space="0" w:color="auto"/>
              <w:bottom w:val="single" w:sz="4" w:space="0" w:color="auto"/>
              <w:right w:val="single" w:sz="4" w:space="0" w:color="auto"/>
            </w:tcBorders>
            <w:vAlign w:val="center"/>
          </w:tcPr>
          <w:p w14:paraId="1681371A" w14:textId="77777777" w:rsidR="005456CC" w:rsidRPr="00932DFA" w:rsidRDefault="005456CC" w:rsidP="00DA5EA3">
            <w:pPr>
              <w:snapToGrid w:val="0"/>
              <w:jc w:val="center"/>
              <w:rPr>
                <w:sz w:val="20"/>
                <w:szCs w:val="20"/>
              </w:rPr>
            </w:pPr>
            <w:r w:rsidRPr="00932DFA">
              <w:rPr>
                <w:sz w:val="20"/>
                <w:szCs w:val="20"/>
              </w:rPr>
              <w:t>Павильон рынка</w:t>
            </w:r>
          </w:p>
        </w:tc>
        <w:tc>
          <w:tcPr>
            <w:tcW w:w="3863" w:type="dxa"/>
            <w:tcBorders>
              <w:top w:val="single" w:sz="4" w:space="0" w:color="auto"/>
              <w:left w:val="single" w:sz="4" w:space="0" w:color="auto"/>
              <w:bottom w:val="single" w:sz="4" w:space="0" w:color="auto"/>
              <w:right w:val="single" w:sz="4" w:space="0" w:color="auto"/>
            </w:tcBorders>
            <w:vAlign w:val="center"/>
          </w:tcPr>
          <w:p w14:paraId="762B9CB0"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w:t>
            </w:r>
            <w:r w:rsidR="00DA5EA3" w:rsidRPr="00932DFA">
              <w:rPr>
                <w:sz w:val="20"/>
                <w:szCs w:val="20"/>
              </w:rPr>
              <w:t xml:space="preserve"> области от 09.10.1998 г. </w:t>
            </w:r>
            <w:r w:rsidR="00E11647">
              <w:rPr>
                <w:sz w:val="20"/>
                <w:szCs w:val="20"/>
              </w:rPr>
              <w:t>№ </w:t>
            </w:r>
            <w:r w:rsidR="00DA5EA3" w:rsidRPr="00932DFA">
              <w:rPr>
                <w:sz w:val="20"/>
                <w:szCs w:val="20"/>
              </w:rPr>
              <w:t>411</w:t>
            </w:r>
          </w:p>
        </w:tc>
        <w:tc>
          <w:tcPr>
            <w:tcW w:w="3779" w:type="dxa"/>
            <w:tcBorders>
              <w:top w:val="single" w:sz="4" w:space="0" w:color="auto"/>
              <w:left w:val="single" w:sz="4" w:space="0" w:color="auto"/>
              <w:bottom w:val="single" w:sz="4" w:space="0" w:color="auto"/>
              <w:right w:val="single" w:sz="4" w:space="0" w:color="auto"/>
            </w:tcBorders>
            <w:vAlign w:val="center"/>
          </w:tcPr>
          <w:p w14:paraId="0226FE48" w14:textId="77777777" w:rsidR="00DA5EA3"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56/12,</w:t>
            </w:r>
          </w:p>
          <w:p w14:paraId="2CF5CAD4" w14:textId="77777777" w:rsidR="005456CC" w:rsidRPr="00932DFA" w:rsidRDefault="005456CC" w:rsidP="00DA5EA3">
            <w:pPr>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литеры А, А1, А2, А3, А4, А5, А6, А7, А8, А9</w:t>
            </w:r>
          </w:p>
        </w:tc>
        <w:tc>
          <w:tcPr>
            <w:tcW w:w="3715" w:type="dxa"/>
            <w:gridSpan w:val="2"/>
            <w:tcBorders>
              <w:top w:val="single" w:sz="4" w:space="0" w:color="auto"/>
              <w:left w:val="single" w:sz="4" w:space="0" w:color="auto"/>
              <w:bottom w:val="single" w:sz="4" w:space="0" w:color="auto"/>
              <w:right w:val="single" w:sz="4" w:space="0" w:color="auto"/>
            </w:tcBorders>
            <w:vAlign w:val="center"/>
          </w:tcPr>
          <w:p w14:paraId="6C72E31C" w14:textId="77777777" w:rsidR="005456CC" w:rsidRPr="00932DFA" w:rsidRDefault="005456CC" w:rsidP="00DA5EA3">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12 литеры А, А1, А2, А3, А4, А5, А6, А7, А8, А9</w:t>
            </w:r>
          </w:p>
        </w:tc>
      </w:tr>
      <w:tr w:rsidR="00886F4A" w:rsidRPr="00932DFA" w14:paraId="37F617CF" w14:textId="77777777" w:rsidTr="00DA5EA3">
        <w:tc>
          <w:tcPr>
            <w:tcW w:w="655" w:type="dxa"/>
            <w:vMerge w:val="restart"/>
            <w:tcBorders>
              <w:top w:val="single" w:sz="4" w:space="0" w:color="auto"/>
              <w:left w:val="single" w:sz="4" w:space="0" w:color="auto"/>
              <w:bottom w:val="single" w:sz="4" w:space="0" w:color="auto"/>
              <w:right w:val="single" w:sz="4" w:space="0" w:color="auto"/>
            </w:tcBorders>
            <w:vAlign w:val="center"/>
          </w:tcPr>
          <w:p w14:paraId="4E672987" w14:textId="77777777" w:rsidR="00DA5EA3" w:rsidRPr="00932DFA" w:rsidRDefault="00DA5EA3" w:rsidP="00DA5EA3">
            <w:pPr>
              <w:pStyle w:val="afffff"/>
              <w:snapToGrid w:val="0"/>
              <w:jc w:val="center"/>
              <w:rPr>
                <w:sz w:val="20"/>
                <w:szCs w:val="20"/>
              </w:rPr>
            </w:pPr>
            <w:r w:rsidRPr="00932DFA">
              <w:rPr>
                <w:sz w:val="20"/>
                <w:szCs w:val="20"/>
              </w:rPr>
              <w:t>235</w:t>
            </w:r>
          </w:p>
        </w:tc>
        <w:tc>
          <w:tcPr>
            <w:tcW w:w="3783" w:type="dxa"/>
            <w:tcBorders>
              <w:top w:val="single" w:sz="4" w:space="0" w:color="auto"/>
              <w:left w:val="single" w:sz="4" w:space="0" w:color="auto"/>
              <w:bottom w:val="single" w:sz="4" w:space="0" w:color="auto"/>
              <w:right w:val="single" w:sz="4" w:space="0" w:color="auto"/>
            </w:tcBorders>
            <w:vAlign w:val="center"/>
          </w:tcPr>
          <w:p w14:paraId="66B0F3D0" w14:textId="77777777" w:rsidR="00DA5EA3" w:rsidRPr="00932DFA" w:rsidRDefault="00DA5EA3" w:rsidP="00DA5EA3">
            <w:pPr>
              <w:snapToGrid w:val="0"/>
              <w:jc w:val="center"/>
              <w:rPr>
                <w:sz w:val="20"/>
                <w:szCs w:val="20"/>
              </w:rPr>
            </w:pPr>
            <w:r w:rsidRPr="00932DFA">
              <w:rPr>
                <w:sz w:val="20"/>
                <w:szCs w:val="20"/>
              </w:rPr>
              <w:t>Комплекс сооружений кафедрального собора</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Рождества</w:t>
            </w:r>
          </w:p>
          <w:p w14:paraId="2D864F40" w14:textId="77777777" w:rsidR="00DA5EA3" w:rsidRPr="00932DFA" w:rsidRDefault="00DA5EA3" w:rsidP="00DA5EA3">
            <w:pPr>
              <w:snapToGrid w:val="0"/>
              <w:jc w:val="center"/>
              <w:rPr>
                <w:sz w:val="20"/>
                <w:szCs w:val="20"/>
              </w:rPr>
            </w:pPr>
            <w:r w:rsidRPr="00932DFA">
              <w:rPr>
                <w:sz w:val="20"/>
                <w:szCs w:val="20"/>
              </w:rPr>
              <w:t>Пресвятой Богородицы:</w:t>
            </w:r>
          </w:p>
        </w:tc>
        <w:tc>
          <w:tcPr>
            <w:tcW w:w="3863" w:type="dxa"/>
            <w:vMerge w:val="restart"/>
            <w:tcBorders>
              <w:top w:val="single" w:sz="4" w:space="0" w:color="auto"/>
              <w:left w:val="single" w:sz="4" w:space="0" w:color="auto"/>
              <w:bottom w:val="single" w:sz="4" w:space="0" w:color="auto"/>
              <w:right w:val="single" w:sz="4" w:space="0" w:color="auto"/>
            </w:tcBorders>
            <w:vAlign w:val="center"/>
          </w:tcPr>
          <w:p w14:paraId="149B182E" w14:textId="77777777" w:rsidR="00DA5EA3" w:rsidRPr="00932DFA" w:rsidRDefault="00DA5EA3" w:rsidP="00DA5EA3">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top w:val="single" w:sz="4" w:space="0" w:color="auto"/>
              <w:left w:val="single" w:sz="4" w:space="0" w:color="auto"/>
              <w:bottom w:val="single" w:sz="4" w:space="0" w:color="auto"/>
              <w:right w:val="single" w:sz="4" w:space="0" w:color="auto"/>
            </w:tcBorders>
            <w:vAlign w:val="center"/>
          </w:tcPr>
          <w:p w14:paraId="1CFB4C98" w14:textId="77777777" w:rsidR="00DA5EA3" w:rsidRPr="00932DFA" w:rsidRDefault="00085DBE" w:rsidP="00DA5EA3">
            <w:pPr>
              <w:snapToGrid w:val="0"/>
              <w:jc w:val="center"/>
              <w:rPr>
                <w:sz w:val="20"/>
                <w:szCs w:val="20"/>
              </w:rPr>
            </w:pPr>
            <w:r w:rsidRPr="00085DBE">
              <w:rPr>
                <w:sz w:val="20"/>
                <w:szCs w:val="20"/>
              </w:rPr>
              <w:t>ул. </w:t>
            </w:r>
            <w:r w:rsidR="00DA5EA3" w:rsidRPr="00932DFA">
              <w:rPr>
                <w:sz w:val="20"/>
                <w:szCs w:val="20"/>
              </w:rPr>
              <w:t>Станиславского, 58 литер А, литер Б, литер В, литер Ц</w:t>
            </w:r>
          </w:p>
        </w:tc>
        <w:tc>
          <w:tcPr>
            <w:tcW w:w="3715" w:type="dxa"/>
            <w:gridSpan w:val="2"/>
            <w:vMerge w:val="restart"/>
            <w:tcBorders>
              <w:top w:val="single" w:sz="4" w:space="0" w:color="auto"/>
              <w:left w:val="single" w:sz="4" w:space="0" w:color="auto"/>
              <w:bottom w:val="single" w:sz="4" w:space="0" w:color="auto"/>
              <w:right w:val="single" w:sz="4" w:space="0" w:color="auto"/>
            </w:tcBorders>
            <w:vAlign w:val="center"/>
          </w:tcPr>
          <w:p w14:paraId="6FB61950" w14:textId="77777777" w:rsidR="00DA5EA3" w:rsidRPr="00932DFA" w:rsidRDefault="00085DBE" w:rsidP="00DA5EA3">
            <w:pPr>
              <w:pStyle w:val="afffff"/>
              <w:snapToGrid w:val="0"/>
              <w:jc w:val="center"/>
              <w:rPr>
                <w:sz w:val="20"/>
                <w:szCs w:val="20"/>
              </w:rPr>
            </w:pPr>
            <w:r w:rsidRPr="00085DBE">
              <w:rPr>
                <w:sz w:val="20"/>
                <w:szCs w:val="20"/>
              </w:rPr>
              <w:t>ул. </w:t>
            </w:r>
            <w:r w:rsidR="00DA5EA3" w:rsidRPr="00932DFA">
              <w:rPr>
                <w:sz w:val="20"/>
                <w:szCs w:val="20"/>
              </w:rPr>
              <w:t>Станиславского, 58 литеры А, Б, В, Ц</w:t>
            </w:r>
          </w:p>
        </w:tc>
      </w:tr>
      <w:tr w:rsidR="00886F4A" w:rsidRPr="00932DFA" w14:paraId="1B6BDF3A" w14:textId="77777777" w:rsidTr="00DA5EA3">
        <w:tc>
          <w:tcPr>
            <w:tcW w:w="655" w:type="dxa"/>
            <w:vMerge/>
            <w:tcBorders>
              <w:top w:val="single" w:sz="4" w:space="0" w:color="auto"/>
              <w:left w:val="single" w:sz="4" w:space="0" w:color="auto"/>
              <w:bottom w:val="single" w:sz="4" w:space="0" w:color="auto"/>
              <w:right w:val="single" w:sz="4" w:space="0" w:color="auto"/>
            </w:tcBorders>
            <w:vAlign w:val="center"/>
          </w:tcPr>
          <w:p w14:paraId="76FC42E0" w14:textId="77777777" w:rsidR="00DA5EA3" w:rsidRPr="00932DFA" w:rsidRDefault="00DA5EA3" w:rsidP="00DA5EA3">
            <w:pPr>
              <w:pStyle w:val="afffff"/>
              <w:snapToGrid w:val="0"/>
              <w:rPr>
                <w:sz w:val="20"/>
                <w:szCs w:val="20"/>
              </w:rPr>
            </w:pPr>
          </w:p>
        </w:tc>
        <w:tc>
          <w:tcPr>
            <w:tcW w:w="3783" w:type="dxa"/>
            <w:tcBorders>
              <w:top w:val="single" w:sz="4" w:space="0" w:color="auto"/>
              <w:left w:val="single" w:sz="4" w:space="0" w:color="auto"/>
              <w:bottom w:val="single" w:sz="4" w:space="0" w:color="auto"/>
              <w:right w:val="single" w:sz="4" w:space="0" w:color="auto"/>
            </w:tcBorders>
            <w:vAlign w:val="center"/>
          </w:tcPr>
          <w:p w14:paraId="469E940B" w14:textId="77777777" w:rsidR="00DA5EA3" w:rsidRPr="00932DFA" w:rsidRDefault="00DA5EA3" w:rsidP="005456CC">
            <w:pPr>
              <w:snapToGrid w:val="0"/>
              <w:jc w:val="center"/>
              <w:rPr>
                <w:sz w:val="20"/>
                <w:szCs w:val="20"/>
              </w:rPr>
            </w:pPr>
            <w:r w:rsidRPr="00932DFA">
              <w:rPr>
                <w:sz w:val="20"/>
                <w:szCs w:val="20"/>
              </w:rPr>
              <w:t>собор</w:t>
            </w:r>
          </w:p>
        </w:tc>
        <w:tc>
          <w:tcPr>
            <w:tcW w:w="3863" w:type="dxa"/>
            <w:vMerge/>
            <w:tcBorders>
              <w:top w:val="single" w:sz="4" w:space="0" w:color="auto"/>
              <w:left w:val="single" w:sz="4" w:space="0" w:color="auto"/>
              <w:bottom w:val="single" w:sz="4" w:space="0" w:color="auto"/>
              <w:right w:val="single" w:sz="4" w:space="0" w:color="auto"/>
            </w:tcBorders>
            <w:vAlign w:val="center"/>
          </w:tcPr>
          <w:p w14:paraId="4CA24FD3" w14:textId="77777777" w:rsidR="00DA5EA3" w:rsidRPr="00932DFA" w:rsidRDefault="00DA5EA3" w:rsidP="005456CC">
            <w:pPr>
              <w:snapToGrid w:val="0"/>
              <w:jc w:val="center"/>
              <w:rPr>
                <w:sz w:val="20"/>
                <w:szCs w:val="20"/>
              </w:rPr>
            </w:pPr>
          </w:p>
        </w:tc>
        <w:tc>
          <w:tcPr>
            <w:tcW w:w="3779" w:type="dxa"/>
            <w:vMerge/>
            <w:tcBorders>
              <w:top w:val="single" w:sz="4" w:space="0" w:color="auto"/>
              <w:left w:val="single" w:sz="4" w:space="0" w:color="auto"/>
              <w:bottom w:val="single" w:sz="4" w:space="0" w:color="auto"/>
              <w:right w:val="single" w:sz="4" w:space="0" w:color="auto"/>
            </w:tcBorders>
            <w:vAlign w:val="center"/>
          </w:tcPr>
          <w:p w14:paraId="09DD25BA" w14:textId="77777777" w:rsidR="00DA5EA3" w:rsidRPr="00932DFA" w:rsidRDefault="00DA5EA3" w:rsidP="005456CC">
            <w:pPr>
              <w:snapToGrid w:val="0"/>
              <w:jc w:val="center"/>
              <w:rPr>
                <w:sz w:val="20"/>
                <w:szCs w:val="20"/>
              </w:rPr>
            </w:pPr>
          </w:p>
        </w:tc>
        <w:tc>
          <w:tcPr>
            <w:tcW w:w="3715" w:type="dxa"/>
            <w:gridSpan w:val="2"/>
            <w:vMerge/>
            <w:tcBorders>
              <w:top w:val="single" w:sz="4" w:space="0" w:color="auto"/>
              <w:left w:val="single" w:sz="4" w:space="0" w:color="auto"/>
              <w:bottom w:val="single" w:sz="4" w:space="0" w:color="auto"/>
              <w:right w:val="single" w:sz="4" w:space="0" w:color="auto"/>
            </w:tcBorders>
            <w:vAlign w:val="center"/>
          </w:tcPr>
          <w:p w14:paraId="03FCFC68" w14:textId="77777777" w:rsidR="00DA5EA3" w:rsidRPr="00932DFA" w:rsidRDefault="00DA5EA3" w:rsidP="005456CC">
            <w:pPr>
              <w:pStyle w:val="afffff"/>
              <w:snapToGrid w:val="0"/>
              <w:jc w:val="center"/>
              <w:rPr>
                <w:sz w:val="20"/>
                <w:szCs w:val="20"/>
              </w:rPr>
            </w:pPr>
          </w:p>
        </w:tc>
      </w:tr>
      <w:tr w:rsidR="00886F4A" w:rsidRPr="00932DFA" w14:paraId="4BB2503C" w14:textId="77777777" w:rsidTr="00DA5EA3">
        <w:tc>
          <w:tcPr>
            <w:tcW w:w="655" w:type="dxa"/>
            <w:vMerge/>
            <w:tcBorders>
              <w:top w:val="single" w:sz="4" w:space="0" w:color="auto"/>
              <w:left w:val="single" w:sz="4" w:space="0" w:color="auto"/>
              <w:bottom w:val="single" w:sz="4" w:space="0" w:color="auto"/>
              <w:right w:val="single" w:sz="4" w:space="0" w:color="auto"/>
            </w:tcBorders>
            <w:vAlign w:val="center"/>
          </w:tcPr>
          <w:p w14:paraId="145F6573" w14:textId="77777777" w:rsidR="00DA5EA3" w:rsidRPr="00932DFA" w:rsidRDefault="00DA5EA3" w:rsidP="00DA5EA3">
            <w:pPr>
              <w:pStyle w:val="afffff"/>
              <w:snapToGrid w:val="0"/>
              <w:rPr>
                <w:sz w:val="20"/>
                <w:szCs w:val="20"/>
              </w:rPr>
            </w:pPr>
          </w:p>
        </w:tc>
        <w:tc>
          <w:tcPr>
            <w:tcW w:w="3783" w:type="dxa"/>
            <w:tcBorders>
              <w:top w:val="single" w:sz="4" w:space="0" w:color="auto"/>
              <w:left w:val="single" w:sz="4" w:space="0" w:color="auto"/>
              <w:bottom w:val="single" w:sz="4" w:space="0" w:color="auto"/>
              <w:right w:val="single" w:sz="4" w:space="0" w:color="auto"/>
            </w:tcBorders>
            <w:vAlign w:val="center"/>
          </w:tcPr>
          <w:p w14:paraId="2AC3BB27" w14:textId="77777777" w:rsidR="00DA5EA3" w:rsidRPr="00932DFA" w:rsidRDefault="00DA5EA3" w:rsidP="005456CC">
            <w:pPr>
              <w:snapToGrid w:val="0"/>
              <w:jc w:val="center"/>
              <w:rPr>
                <w:sz w:val="20"/>
                <w:szCs w:val="20"/>
              </w:rPr>
            </w:pPr>
            <w:r w:rsidRPr="00932DFA">
              <w:rPr>
                <w:sz w:val="20"/>
                <w:szCs w:val="20"/>
              </w:rPr>
              <w:t>колокольня</w:t>
            </w:r>
          </w:p>
        </w:tc>
        <w:tc>
          <w:tcPr>
            <w:tcW w:w="3863" w:type="dxa"/>
            <w:vMerge/>
            <w:tcBorders>
              <w:top w:val="single" w:sz="4" w:space="0" w:color="auto"/>
              <w:left w:val="single" w:sz="4" w:space="0" w:color="auto"/>
              <w:bottom w:val="single" w:sz="4" w:space="0" w:color="auto"/>
              <w:right w:val="single" w:sz="4" w:space="0" w:color="auto"/>
            </w:tcBorders>
            <w:vAlign w:val="center"/>
          </w:tcPr>
          <w:p w14:paraId="31EFA0DC" w14:textId="77777777" w:rsidR="00DA5EA3" w:rsidRPr="00932DFA" w:rsidRDefault="00DA5EA3" w:rsidP="005456CC">
            <w:pPr>
              <w:snapToGrid w:val="0"/>
              <w:jc w:val="center"/>
              <w:rPr>
                <w:sz w:val="20"/>
                <w:szCs w:val="20"/>
              </w:rPr>
            </w:pPr>
          </w:p>
        </w:tc>
        <w:tc>
          <w:tcPr>
            <w:tcW w:w="3779" w:type="dxa"/>
            <w:vMerge/>
            <w:tcBorders>
              <w:top w:val="single" w:sz="4" w:space="0" w:color="auto"/>
              <w:left w:val="single" w:sz="4" w:space="0" w:color="auto"/>
              <w:bottom w:val="single" w:sz="4" w:space="0" w:color="auto"/>
              <w:right w:val="single" w:sz="4" w:space="0" w:color="auto"/>
            </w:tcBorders>
            <w:vAlign w:val="center"/>
          </w:tcPr>
          <w:p w14:paraId="50FADBA8" w14:textId="77777777" w:rsidR="00DA5EA3" w:rsidRPr="00932DFA" w:rsidRDefault="00DA5EA3" w:rsidP="005456CC">
            <w:pPr>
              <w:snapToGrid w:val="0"/>
              <w:jc w:val="center"/>
              <w:rPr>
                <w:sz w:val="20"/>
                <w:szCs w:val="20"/>
              </w:rPr>
            </w:pPr>
          </w:p>
        </w:tc>
        <w:tc>
          <w:tcPr>
            <w:tcW w:w="3715" w:type="dxa"/>
            <w:gridSpan w:val="2"/>
            <w:vMerge/>
            <w:tcBorders>
              <w:top w:val="single" w:sz="4" w:space="0" w:color="auto"/>
              <w:left w:val="single" w:sz="4" w:space="0" w:color="auto"/>
              <w:bottom w:val="single" w:sz="4" w:space="0" w:color="auto"/>
              <w:right w:val="single" w:sz="4" w:space="0" w:color="auto"/>
            </w:tcBorders>
            <w:vAlign w:val="center"/>
          </w:tcPr>
          <w:p w14:paraId="42C99DAA" w14:textId="77777777" w:rsidR="00DA5EA3" w:rsidRPr="00932DFA" w:rsidRDefault="00DA5EA3" w:rsidP="005456CC">
            <w:pPr>
              <w:pStyle w:val="afffff"/>
              <w:snapToGrid w:val="0"/>
              <w:jc w:val="center"/>
              <w:rPr>
                <w:sz w:val="20"/>
                <w:szCs w:val="20"/>
              </w:rPr>
            </w:pPr>
          </w:p>
        </w:tc>
      </w:tr>
      <w:tr w:rsidR="00886F4A" w:rsidRPr="00932DFA" w14:paraId="1CDDF398" w14:textId="77777777" w:rsidTr="00DA5EA3">
        <w:tc>
          <w:tcPr>
            <w:tcW w:w="655" w:type="dxa"/>
            <w:vMerge/>
            <w:tcBorders>
              <w:top w:val="single" w:sz="4" w:space="0" w:color="auto"/>
              <w:left w:val="single" w:sz="4" w:space="0" w:color="auto"/>
              <w:bottom w:val="single" w:sz="4" w:space="0" w:color="auto"/>
              <w:right w:val="single" w:sz="4" w:space="0" w:color="auto"/>
            </w:tcBorders>
            <w:vAlign w:val="center"/>
          </w:tcPr>
          <w:p w14:paraId="12BCE099" w14:textId="77777777" w:rsidR="00DA5EA3" w:rsidRPr="00932DFA" w:rsidRDefault="00DA5EA3" w:rsidP="00DA5EA3">
            <w:pPr>
              <w:pStyle w:val="afffff"/>
              <w:snapToGrid w:val="0"/>
              <w:rPr>
                <w:sz w:val="20"/>
                <w:szCs w:val="20"/>
              </w:rPr>
            </w:pPr>
          </w:p>
        </w:tc>
        <w:tc>
          <w:tcPr>
            <w:tcW w:w="3783" w:type="dxa"/>
            <w:tcBorders>
              <w:top w:val="single" w:sz="4" w:space="0" w:color="auto"/>
              <w:left w:val="single" w:sz="4" w:space="0" w:color="auto"/>
              <w:bottom w:val="single" w:sz="4" w:space="0" w:color="auto"/>
              <w:right w:val="single" w:sz="4" w:space="0" w:color="auto"/>
            </w:tcBorders>
            <w:vAlign w:val="center"/>
          </w:tcPr>
          <w:p w14:paraId="7300F60A" w14:textId="77777777" w:rsidR="00DA5EA3" w:rsidRPr="00932DFA" w:rsidRDefault="00DA5EA3" w:rsidP="005456CC">
            <w:pPr>
              <w:snapToGrid w:val="0"/>
              <w:jc w:val="center"/>
              <w:rPr>
                <w:sz w:val="20"/>
                <w:szCs w:val="20"/>
              </w:rPr>
            </w:pPr>
            <w:r w:rsidRPr="00932DFA">
              <w:rPr>
                <w:sz w:val="20"/>
                <w:szCs w:val="20"/>
              </w:rPr>
              <w:t>епархиальное управление</w:t>
            </w:r>
          </w:p>
        </w:tc>
        <w:tc>
          <w:tcPr>
            <w:tcW w:w="3863" w:type="dxa"/>
            <w:vMerge/>
            <w:tcBorders>
              <w:top w:val="single" w:sz="4" w:space="0" w:color="auto"/>
              <w:left w:val="single" w:sz="4" w:space="0" w:color="auto"/>
              <w:bottom w:val="single" w:sz="4" w:space="0" w:color="auto"/>
              <w:right w:val="single" w:sz="4" w:space="0" w:color="auto"/>
            </w:tcBorders>
            <w:vAlign w:val="center"/>
          </w:tcPr>
          <w:p w14:paraId="06EBE123" w14:textId="77777777" w:rsidR="00DA5EA3" w:rsidRPr="00932DFA" w:rsidRDefault="00DA5EA3" w:rsidP="005456CC">
            <w:pPr>
              <w:snapToGrid w:val="0"/>
              <w:jc w:val="center"/>
              <w:rPr>
                <w:sz w:val="20"/>
                <w:szCs w:val="20"/>
              </w:rPr>
            </w:pPr>
          </w:p>
        </w:tc>
        <w:tc>
          <w:tcPr>
            <w:tcW w:w="3779" w:type="dxa"/>
            <w:vMerge/>
            <w:tcBorders>
              <w:top w:val="single" w:sz="4" w:space="0" w:color="auto"/>
              <w:left w:val="single" w:sz="4" w:space="0" w:color="auto"/>
              <w:bottom w:val="single" w:sz="4" w:space="0" w:color="auto"/>
              <w:right w:val="single" w:sz="4" w:space="0" w:color="auto"/>
            </w:tcBorders>
            <w:vAlign w:val="center"/>
          </w:tcPr>
          <w:p w14:paraId="2228A6CD" w14:textId="77777777" w:rsidR="00DA5EA3" w:rsidRPr="00932DFA" w:rsidRDefault="00DA5EA3" w:rsidP="005456CC">
            <w:pPr>
              <w:snapToGrid w:val="0"/>
              <w:jc w:val="center"/>
              <w:rPr>
                <w:sz w:val="20"/>
                <w:szCs w:val="20"/>
              </w:rPr>
            </w:pPr>
          </w:p>
        </w:tc>
        <w:tc>
          <w:tcPr>
            <w:tcW w:w="3715" w:type="dxa"/>
            <w:gridSpan w:val="2"/>
            <w:vMerge/>
            <w:tcBorders>
              <w:top w:val="single" w:sz="4" w:space="0" w:color="auto"/>
              <w:left w:val="single" w:sz="4" w:space="0" w:color="auto"/>
              <w:bottom w:val="single" w:sz="4" w:space="0" w:color="auto"/>
              <w:right w:val="single" w:sz="4" w:space="0" w:color="auto"/>
            </w:tcBorders>
            <w:vAlign w:val="center"/>
          </w:tcPr>
          <w:p w14:paraId="0C93CAF6" w14:textId="77777777" w:rsidR="00DA5EA3" w:rsidRPr="00932DFA" w:rsidRDefault="00DA5EA3" w:rsidP="005456CC">
            <w:pPr>
              <w:pStyle w:val="afffff"/>
              <w:snapToGrid w:val="0"/>
              <w:jc w:val="center"/>
              <w:rPr>
                <w:sz w:val="20"/>
                <w:szCs w:val="20"/>
              </w:rPr>
            </w:pPr>
          </w:p>
        </w:tc>
      </w:tr>
      <w:tr w:rsidR="00886F4A" w:rsidRPr="00932DFA" w14:paraId="6BD6C0E2" w14:textId="77777777" w:rsidTr="00DA5EA3">
        <w:tc>
          <w:tcPr>
            <w:tcW w:w="655" w:type="dxa"/>
            <w:vMerge/>
            <w:tcBorders>
              <w:top w:val="single" w:sz="4" w:space="0" w:color="auto"/>
              <w:left w:val="single" w:sz="4" w:space="0" w:color="auto"/>
              <w:bottom w:val="single" w:sz="4" w:space="0" w:color="auto"/>
              <w:right w:val="single" w:sz="4" w:space="0" w:color="auto"/>
            </w:tcBorders>
            <w:vAlign w:val="center"/>
          </w:tcPr>
          <w:p w14:paraId="09D6D8DA" w14:textId="77777777" w:rsidR="00DA5EA3" w:rsidRPr="00932DFA" w:rsidRDefault="00DA5EA3" w:rsidP="00DA5EA3">
            <w:pPr>
              <w:pStyle w:val="afffff"/>
              <w:snapToGrid w:val="0"/>
              <w:rPr>
                <w:sz w:val="20"/>
                <w:szCs w:val="20"/>
              </w:rPr>
            </w:pPr>
          </w:p>
        </w:tc>
        <w:tc>
          <w:tcPr>
            <w:tcW w:w="3783" w:type="dxa"/>
            <w:tcBorders>
              <w:top w:val="single" w:sz="4" w:space="0" w:color="auto"/>
              <w:left w:val="single" w:sz="4" w:space="0" w:color="auto"/>
              <w:bottom w:val="single" w:sz="4" w:space="0" w:color="auto"/>
              <w:right w:val="single" w:sz="4" w:space="0" w:color="auto"/>
            </w:tcBorders>
            <w:vAlign w:val="center"/>
          </w:tcPr>
          <w:p w14:paraId="1249D361" w14:textId="77777777" w:rsidR="00DA5EA3" w:rsidRPr="00932DFA" w:rsidRDefault="00DA5EA3" w:rsidP="005456CC">
            <w:pPr>
              <w:snapToGrid w:val="0"/>
              <w:jc w:val="center"/>
              <w:rPr>
                <w:sz w:val="20"/>
                <w:szCs w:val="20"/>
              </w:rPr>
            </w:pPr>
            <w:r w:rsidRPr="00932DFA">
              <w:rPr>
                <w:sz w:val="20"/>
                <w:szCs w:val="20"/>
              </w:rPr>
              <w:t>соборные флигели</w:t>
            </w:r>
          </w:p>
        </w:tc>
        <w:tc>
          <w:tcPr>
            <w:tcW w:w="3863" w:type="dxa"/>
            <w:vMerge/>
            <w:tcBorders>
              <w:top w:val="single" w:sz="4" w:space="0" w:color="auto"/>
              <w:left w:val="single" w:sz="4" w:space="0" w:color="auto"/>
              <w:bottom w:val="single" w:sz="4" w:space="0" w:color="auto"/>
              <w:right w:val="single" w:sz="4" w:space="0" w:color="auto"/>
            </w:tcBorders>
            <w:vAlign w:val="center"/>
          </w:tcPr>
          <w:p w14:paraId="353EDBD9" w14:textId="77777777" w:rsidR="00DA5EA3" w:rsidRPr="00932DFA" w:rsidRDefault="00DA5EA3" w:rsidP="005456CC">
            <w:pPr>
              <w:snapToGrid w:val="0"/>
              <w:jc w:val="center"/>
              <w:rPr>
                <w:sz w:val="20"/>
                <w:szCs w:val="20"/>
              </w:rPr>
            </w:pPr>
          </w:p>
        </w:tc>
        <w:tc>
          <w:tcPr>
            <w:tcW w:w="3779" w:type="dxa"/>
            <w:vMerge/>
            <w:tcBorders>
              <w:top w:val="single" w:sz="4" w:space="0" w:color="auto"/>
              <w:left w:val="single" w:sz="4" w:space="0" w:color="auto"/>
              <w:bottom w:val="single" w:sz="4" w:space="0" w:color="auto"/>
              <w:right w:val="single" w:sz="4" w:space="0" w:color="auto"/>
            </w:tcBorders>
            <w:vAlign w:val="center"/>
          </w:tcPr>
          <w:p w14:paraId="4784E2BB" w14:textId="77777777" w:rsidR="00DA5EA3" w:rsidRPr="00932DFA" w:rsidRDefault="00DA5EA3" w:rsidP="005456CC">
            <w:pPr>
              <w:snapToGrid w:val="0"/>
              <w:jc w:val="center"/>
              <w:rPr>
                <w:sz w:val="20"/>
                <w:szCs w:val="20"/>
              </w:rPr>
            </w:pPr>
          </w:p>
        </w:tc>
        <w:tc>
          <w:tcPr>
            <w:tcW w:w="3715" w:type="dxa"/>
            <w:gridSpan w:val="2"/>
            <w:vMerge/>
            <w:tcBorders>
              <w:top w:val="single" w:sz="4" w:space="0" w:color="auto"/>
              <w:left w:val="single" w:sz="4" w:space="0" w:color="auto"/>
              <w:bottom w:val="single" w:sz="4" w:space="0" w:color="auto"/>
              <w:right w:val="single" w:sz="4" w:space="0" w:color="auto"/>
            </w:tcBorders>
            <w:vAlign w:val="center"/>
          </w:tcPr>
          <w:p w14:paraId="4FFB040A" w14:textId="77777777" w:rsidR="00DA5EA3" w:rsidRPr="00932DFA" w:rsidRDefault="00DA5EA3" w:rsidP="005456CC">
            <w:pPr>
              <w:pStyle w:val="afffff"/>
              <w:snapToGrid w:val="0"/>
              <w:jc w:val="center"/>
              <w:rPr>
                <w:sz w:val="20"/>
                <w:szCs w:val="20"/>
              </w:rPr>
            </w:pPr>
          </w:p>
        </w:tc>
      </w:tr>
      <w:tr w:rsidR="00886F4A" w:rsidRPr="00932DFA" w14:paraId="2E3FFDDA" w14:textId="77777777" w:rsidTr="00DA5EA3">
        <w:tc>
          <w:tcPr>
            <w:tcW w:w="655" w:type="dxa"/>
            <w:vMerge/>
            <w:tcBorders>
              <w:top w:val="single" w:sz="4" w:space="0" w:color="auto"/>
              <w:left w:val="single" w:sz="4" w:space="0" w:color="auto"/>
              <w:bottom w:val="single" w:sz="4" w:space="0" w:color="auto"/>
              <w:right w:val="single" w:sz="4" w:space="0" w:color="auto"/>
            </w:tcBorders>
            <w:vAlign w:val="center"/>
          </w:tcPr>
          <w:p w14:paraId="28B2825B" w14:textId="77777777" w:rsidR="00DA5EA3" w:rsidRPr="00932DFA" w:rsidRDefault="00DA5EA3" w:rsidP="00DA5EA3">
            <w:pPr>
              <w:pStyle w:val="afffff"/>
              <w:snapToGrid w:val="0"/>
              <w:rPr>
                <w:sz w:val="20"/>
                <w:szCs w:val="20"/>
              </w:rPr>
            </w:pPr>
          </w:p>
        </w:tc>
        <w:tc>
          <w:tcPr>
            <w:tcW w:w="3783" w:type="dxa"/>
            <w:tcBorders>
              <w:top w:val="single" w:sz="4" w:space="0" w:color="auto"/>
              <w:left w:val="single" w:sz="4" w:space="0" w:color="auto"/>
              <w:bottom w:val="single" w:sz="4" w:space="0" w:color="auto"/>
              <w:right w:val="single" w:sz="4" w:space="0" w:color="auto"/>
            </w:tcBorders>
            <w:vAlign w:val="center"/>
          </w:tcPr>
          <w:p w14:paraId="633FB865" w14:textId="77777777" w:rsidR="00DA5EA3" w:rsidRPr="00932DFA" w:rsidRDefault="00DA5EA3" w:rsidP="005456CC">
            <w:pPr>
              <w:snapToGrid w:val="0"/>
              <w:jc w:val="center"/>
              <w:rPr>
                <w:sz w:val="20"/>
                <w:szCs w:val="20"/>
              </w:rPr>
            </w:pPr>
            <w:r w:rsidRPr="00932DFA">
              <w:rPr>
                <w:sz w:val="20"/>
                <w:szCs w:val="20"/>
              </w:rPr>
              <w:t>некрополь</w:t>
            </w:r>
          </w:p>
        </w:tc>
        <w:tc>
          <w:tcPr>
            <w:tcW w:w="3863" w:type="dxa"/>
            <w:vMerge/>
            <w:tcBorders>
              <w:top w:val="single" w:sz="4" w:space="0" w:color="auto"/>
              <w:left w:val="single" w:sz="4" w:space="0" w:color="auto"/>
              <w:bottom w:val="single" w:sz="4" w:space="0" w:color="auto"/>
              <w:right w:val="single" w:sz="4" w:space="0" w:color="auto"/>
            </w:tcBorders>
            <w:vAlign w:val="center"/>
          </w:tcPr>
          <w:p w14:paraId="1E91E4A4" w14:textId="77777777" w:rsidR="00DA5EA3" w:rsidRPr="00932DFA" w:rsidRDefault="00DA5EA3" w:rsidP="005456CC">
            <w:pPr>
              <w:snapToGrid w:val="0"/>
              <w:jc w:val="center"/>
              <w:rPr>
                <w:sz w:val="20"/>
                <w:szCs w:val="20"/>
              </w:rPr>
            </w:pPr>
          </w:p>
        </w:tc>
        <w:tc>
          <w:tcPr>
            <w:tcW w:w="3779" w:type="dxa"/>
            <w:vMerge/>
            <w:tcBorders>
              <w:top w:val="single" w:sz="4" w:space="0" w:color="auto"/>
              <w:left w:val="single" w:sz="4" w:space="0" w:color="auto"/>
              <w:bottom w:val="single" w:sz="4" w:space="0" w:color="auto"/>
              <w:right w:val="single" w:sz="4" w:space="0" w:color="auto"/>
            </w:tcBorders>
            <w:vAlign w:val="center"/>
          </w:tcPr>
          <w:p w14:paraId="5DFD3B46" w14:textId="77777777" w:rsidR="00DA5EA3" w:rsidRPr="00932DFA" w:rsidRDefault="00DA5EA3" w:rsidP="005456CC">
            <w:pPr>
              <w:snapToGrid w:val="0"/>
              <w:jc w:val="center"/>
              <w:rPr>
                <w:sz w:val="20"/>
                <w:szCs w:val="20"/>
              </w:rPr>
            </w:pPr>
          </w:p>
        </w:tc>
        <w:tc>
          <w:tcPr>
            <w:tcW w:w="3715" w:type="dxa"/>
            <w:gridSpan w:val="2"/>
            <w:vMerge/>
            <w:tcBorders>
              <w:top w:val="single" w:sz="4" w:space="0" w:color="auto"/>
              <w:left w:val="single" w:sz="4" w:space="0" w:color="auto"/>
              <w:bottom w:val="single" w:sz="4" w:space="0" w:color="auto"/>
              <w:right w:val="single" w:sz="4" w:space="0" w:color="auto"/>
            </w:tcBorders>
            <w:vAlign w:val="center"/>
          </w:tcPr>
          <w:p w14:paraId="56D7C226" w14:textId="77777777" w:rsidR="00DA5EA3" w:rsidRPr="00932DFA" w:rsidRDefault="00DA5EA3" w:rsidP="005456CC">
            <w:pPr>
              <w:pStyle w:val="afffff"/>
              <w:snapToGrid w:val="0"/>
              <w:jc w:val="center"/>
              <w:rPr>
                <w:sz w:val="20"/>
                <w:szCs w:val="20"/>
              </w:rPr>
            </w:pPr>
          </w:p>
        </w:tc>
      </w:tr>
      <w:tr w:rsidR="00886F4A" w:rsidRPr="00932DFA" w14:paraId="713E0200" w14:textId="77777777" w:rsidTr="00DA5EA3">
        <w:tc>
          <w:tcPr>
            <w:tcW w:w="655" w:type="dxa"/>
            <w:tcBorders>
              <w:top w:val="single" w:sz="4" w:space="0" w:color="auto"/>
              <w:left w:val="single" w:sz="4" w:space="0" w:color="auto"/>
              <w:bottom w:val="single" w:sz="4" w:space="0" w:color="auto"/>
              <w:right w:val="single" w:sz="4" w:space="0" w:color="auto"/>
            </w:tcBorders>
            <w:vAlign w:val="center"/>
          </w:tcPr>
          <w:p w14:paraId="67FA6A10" w14:textId="77777777" w:rsidR="005456CC" w:rsidRPr="00932DFA" w:rsidRDefault="00DA5EA3" w:rsidP="00DA5EA3">
            <w:pPr>
              <w:pStyle w:val="afffff"/>
              <w:snapToGrid w:val="0"/>
              <w:jc w:val="center"/>
              <w:rPr>
                <w:sz w:val="20"/>
                <w:szCs w:val="20"/>
              </w:rPr>
            </w:pPr>
            <w:r w:rsidRPr="00932DFA">
              <w:rPr>
                <w:sz w:val="20"/>
                <w:szCs w:val="20"/>
              </w:rPr>
              <w:t>236</w:t>
            </w:r>
          </w:p>
        </w:tc>
        <w:tc>
          <w:tcPr>
            <w:tcW w:w="3783" w:type="dxa"/>
            <w:tcBorders>
              <w:top w:val="single" w:sz="4" w:space="0" w:color="auto"/>
              <w:left w:val="single" w:sz="4" w:space="0" w:color="auto"/>
              <w:bottom w:val="single" w:sz="4" w:space="0" w:color="auto"/>
              <w:right w:val="single" w:sz="4" w:space="0" w:color="auto"/>
            </w:tcBorders>
            <w:vAlign w:val="center"/>
          </w:tcPr>
          <w:p w14:paraId="0CC3C7CD" w14:textId="77777777" w:rsidR="005456CC" w:rsidRPr="00932DFA" w:rsidRDefault="005456CC" w:rsidP="00DA5EA3">
            <w:pPr>
              <w:snapToGrid w:val="0"/>
              <w:jc w:val="center"/>
              <w:rPr>
                <w:sz w:val="20"/>
                <w:szCs w:val="20"/>
              </w:rPr>
            </w:pPr>
            <w:r w:rsidRPr="00932DFA">
              <w:rPr>
                <w:sz w:val="20"/>
                <w:szCs w:val="20"/>
              </w:rPr>
              <w:t>Дом Р.А. Максимова, 1805 г.</w:t>
            </w:r>
          </w:p>
        </w:tc>
        <w:tc>
          <w:tcPr>
            <w:tcW w:w="3863" w:type="dxa"/>
            <w:tcBorders>
              <w:top w:val="single" w:sz="4" w:space="0" w:color="auto"/>
              <w:left w:val="single" w:sz="4" w:space="0" w:color="auto"/>
              <w:bottom w:val="single" w:sz="4" w:space="0" w:color="auto"/>
              <w:right w:val="single" w:sz="4" w:space="0" w:color="auto"/>
            </w:tcBorders>
            <w:vAlign w:val="center"/>
          </w:tcPr>
          <w:p w14:paraId="4DD4AABC"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w:t>
            </w:r>
            <w:r w:rsidR="00DA5EA3" w:rsidRPr="00932DFA">
              <w:rPr>
                <w:sz w:val="20"/>
                <w:szCs w:val="20"/>
              </w:rPr>
              <w:t xml:space="preserve"> области от 09.10.1998 г. </w:t>
            </w:r>
            <w:r w:rsidR="00E11647">
              <w:rPr>
                <w:sz w:val="20"/>
                <w:szCs w:val="20"/>
              </w:rPr>
              <w:t>№ </w:t>
            </w:r>
            <w:r w:rsidR="00DA5EA3" w:rsidRPr="00932DFA">
              <w:rPr>
                <w:sz w:val="20"/>
                <w:szCs w:val="20"/>
              </w:rPr>
              <w:t>411</w:t>
            </w:r>
          </w:p>
        </w:tc>
        <w:tc>
          <w:tcPr>
            <w:tcW w:w="3779" w:type="dxa"/>
            <w:tcBorders>
              <w:top w:val="single" w:sz="4" w:space="0" w:color="auto"/>
              <w:left w:val="single" w:sz="4" w:space="0" w:color="auto"/>
              <w:bottom w:val="single" w:sz="4" w:space="0" w:color="auto"/>
              <w:right w:val="single" w:sz="4" w:space="0" w:color="auto"/>
            </w:tcBorders>
            <w:vAlign w:val="center"/>
          </w:tcPr>
          <w:p w14:paraId="72A6CF07" w14:textId="77777777" w:rsidR="00DA5EA3"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60/21,</w:t>
            </w:r>
          </w:p>
          <w:p w14:paraId="04612C7E" w14:textId="77777777" w:rsidR="005456CC" w:rsidRPr="00932DFA" w:rsidRDefault="005456CC" w:rsidP="00DA5EA3">
            <w:pPr>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литер А</w:t>
            </w:r>
          </w:p>
        </w:tc>
        <w:tc>
          <w:tcPr>
            <w:tcW w:w="3715" w:type="dxa"/>
            <w:gridSpan w:val="2"/>
            <w:tcBorders>
              <w:top w:val="single" w:sz="4" w:space="0" w:color="auto"/>
              <w:left w:val="single" w:sz="4" w:space="0" w:color="auto"/>
              <w:bottom w:val="single" w:sz="4" w:space="0" w:color="auto"/>
              <w:right w:val="single" w:sz="4" w:space="0" w:color="auto"/>
            </w:tcBorders>
            <w:vAlign w:val="center"/>
          </w:tcPr>
          <w:p w14:paraId="1EF49573" w14:textId="77777777" w:rsidR="00DA5EA3"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Станиславского, 60/21,</w:t>
            </w:r>
          </w:p>
          <w:p w14:paraId="28160EAE" w14:textId="77777777" w:rsidR="005456CC" w:rsidRPr="00932DFA" w:rsidRDefault="005456CC" w:rsidP="00DA5EA3">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Семашко, литер А</w:t>
            </w:r>
          </w:p>
        </w:tc>
      </w:tr>
      <w:tr w:rsidR="00886F4A" w:rsidRPr="00932DFA" w14:paraId="574C724C" w14:textId="77777777" w:rsidTr="00DA5EA3">
        <w:tc>
          <w:tcPr>
            <w:tcW w:w="655" w:type="dxa"/>
            <w:tcBorders>
              <w:top w:val="single" w:sz="4" w:space="0" w:color="auto"/>
              <w:left w:val="single" w:sz="2" w:space="0" w:color="000000"/>
              <w:bottom w:val="single" w:sz="2" w:space="0" w:color="000000"/>
            </w:tcBorders>
            <w:vAlign w:val="center"/>
          </w:tcPr>
          <w:p w14:paraId="72DF9D34" w14:textId="77777777" w:rsidR="005456CC" w:rsidRPr="00932DFA" w:rsidRDefault="00DA5EA3" w:rsidP="00DA5EA3">
            <w:pPr>
              <w:pStyle w:val="afffff"/>
              <w:snapToGrid w:val="0"/>
              <w:jc w:val="center"/>
              <w:rPr>
                <w:sz w:val="20"/>
                <w:szCs w:val="20"/>
              </w:rPr>
            </w:pPr>
            <w:r w:rsidRPr="00932DFA">
              <w:rPr>
                <w:sz w:val="20"/>
                <w:szCs w:val="20"/>
              </w:rPr>
              <w:t>237</w:t>
            </w:r>
          </w:p>
        </w:tc>
        <w:tc>
          <w:tcPr>
            <w:tcW w:w="3783" w:type="dxa"/>
            <w:tcBorders>
              <w:top w:val="single" w:sz="4" w:space="0" w:color="auto"/>
              <w:left w:val="single" w:sz="2" w:space="0" w:color="000000"/>
              <w:bottom w:val="single" w:sz="2" w:space="0" w:color="000000"/>
            </w:tcBorders>
            <w:vAlign w:val="center"/>
          </w:tcPr>
          <w:p w14:paraId="079EC09E" w14:textId="77777777" w:rsidR="005456CC" w:rsidRPr="00932DFA" w:rsidRDefault="005456CC" w:rsidP="00DA5EA3">
            <w:pPr>
              <w:snapToGrid w:val="0"/>
              <w:jc w:val="center"/>
              <w:rPr>
                <w:sz w:val="20"/>
                <w:szCs w:val="20"/>
              </w:rPr>
            </w:pPr>
            <w:r w:rsidRPr="00932DFA">
              <w:rPr>
                <w:sz w:val="20"/>
                <w:szCs w:val="20"/>
              </w:rPr>
              <w:t>Доходный дом И.Д. Кукса</w:t>
            </w:r>
          </w:p>
        </w:tc>
        <w:tc>
          <w:tcPr>
            <w:tcW w:w="3863" w:type="dxa"/>
            <w:tcBorders>
              <w:top w:val="single" w:sz="4" w:space="0" w:color="auto"/>
              <w:left w:val="single" w:sz="2" w:space="0" w:color="000000"/>
              <w:bottom w:val="single" w:sz="2" w:space="0" w:color="000000"/>
            </w:tcBorders>
            <w:vAlign w:val="center"/>
          </w:tcPr>
          <w:p w14:paraId="70501016"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w:t>
            </w:r>
            <w:r w:rsidR="00DA5EA3" w:rsidRPr="00932DFA">
              <w:rPr>
                <w:sz w:val="20"/>
                <w:szCs w:val="20"/>
              </w:rPr>
              <w:t xml:space="preserve"> области от 09.10.1998 г. </w:t>
            </w:r>
            <w:r w:rsidR="00E11647">
              <w:rPr>
                <w:sz w:val="20"/>
                <w:szCs w:val="20"/>
              </w:rPr>
              <w:t>№ </w:t>
            </w:r>
            <w:r w:rsidR="00DA5EA3" w:rsidRPr="00932DFA">
              <w:rPr>
                <w:sz w:val="20"/>
                <w:szCs w:val="20"/>
              </w:rPr>
              <w:t>411</w:t>
            </w:r>
          </w:p>
        </w:tc>
        <w:tc>
          <w:tcPr>
            <w:tcW w:w="3779" w:type="dxa"/>
            <w:tcBorders>
              <w:top w:val="single" w:sz="4" w:space="0" w:color="auto"/>
              <w:left w:val="single" w:sz="2" w:space="0" w:color="000000"/>
              <w:bottom w:val="single" w:sz="2" w:space="0" w:color="000000"/>
            </w:tcBorders>
            <w:vAlign w:val="center"/>
          </w:tcPr>
          <w:p w14:paraId="4A862004" w14:textId="77777777" w:rsidR="005456CC"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91, литер А</w:t>
            </w:r>
          </w:p>
        </w:tc>
        <w:tc>
          <w:tcPr>
            <w:tcW w:w="3715" w:type="dxa"/>
            <w:gridSpan w:val="2"/>
            <w:tcBorders>
              <w:top w:val="single" w:sz="4" w:space="0" w:color="auto"/>
              <w:left w:val="single" w:sz="2" w:space="0" w:color="000000"/>
              <w:bottom w:val="single" w:sz="2" w:space="0" w:color="000000"/>
              <w:right w:val="single" w:sz="2" w:space="0" w:color="000000"/>
            </w:tcBorders>
            <w:vAlign w:val="center"/>
          </w:tcPr>
          <w:p w14:paraId="16871565" w14:textId="77777777" w:rsidR="005456CC"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Станиславского, 91, литер А</w:t>
            </w:r>
          </w:p>
        </w:tc>
      </w:tr>
      <w:tr w:rsidR="00886F4A" w:rsidRPr="00932DFA" w14:paraId="3B510F80" w14:textId="77777777" w:rsidTr="00285E86">
        <w:tc>
          <w:tcPr>
            <w:tcW w:w="655" w:type="dxa"/>
            <w:tcBorders>
              <w:left w:val="single" w:sz="2" w:space="0" w:color="000000"/>
              <w:bottom w:val="single" w:sz="2" w:space="0" w:color="000000"/>
            </w:tcBorders>
            <w:vAlign w:val="center"/>
          </w:tcPr>
          <w:p w14:paraId="2AC9A6B3" w14:textId="77777777" w:rsidR="005456CC" w:rsidRPr="00932DFA" w:rsidRDefault="00DA5EA3" w:rsidP="00DA5EA3">
            <w:pPr>
              <w:pStyle w:val="afffff"/>
              <w:snapToGrid w:val="0"/>
              <w:jc w:val="center"/>
              <w:rPr>
                <w:sz w:val="20"/>
                <w:szCs w:val="20"/>
              </w:rPr>
            </w:pPr>
            <w:r w:rsidRPr="00932DFA">
              <w:rPr>
                <w:sz w:val="20"/>
                <w:szCs w:val="20"/>
              </w:rPr>
              <w:t>238</w:t>
            </w:r>
          </w:p>
        </w:tc>
        <w:tc>
          <w:tcPr>
            <w:tcW w:w="3783" w:type="dxa"/>
            <w:tcBorders>
              <w:left w:val="single" w:sz="2" w:space="0" w:color="000000"/>
              <w:bottom w:val="single" w:sz="2" w:space="0" w:color="000000"/>
            </w:tcBorders>
            <w:vAlign w:val="center"/>
          </w:tcPr>
          <w:p w14:paraId="150CF9BF" w14:textId="77777777" w:rsidR="005456CC" w:rsidRPr="00932DFA" w:rsidRDefault="005456CC" w:rsidP="00DA5EA3">
            <w:pPr>
              <w:snapToGrid w:val="0"/>
              <w:jc w:val="center"/>
              <w:rPr>
                <w:sz w:val="20"/>
                <w:szCs w:val="20"/>
              </w:rPr>
            </w:pPr>
            <w:r w:rsidRPr="00932DFA">
              <w:rPr>
                <w:sz w:val="20"/>
                <w:szCs w:val="20"/>
              </w:rPr>
              <w:t>Доходный дом А.И. Келле-Шагинова, 1910-е гг.</w:t>
            </w:r>
          </w:p>
        </w:tc>
        <w:tc>
          <w:tcPr>
            <w:tcW w:w="3863" w:type="dxa"/>
            <w:tcBorders>
              <w:left w:val="single" w:sz="2" w:space="0" w:color="000000"/>
              <w:bottom w:val="single" w:sz="2" w:space="0" w:color="000000"/>
            </w:tcBorders>
            <w:vAlign w:val="center"/>
          </w:tcPr>
          <w:p w14:paraId="2DD5CA43"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w:t>
            </w:r>
            <w:r w:rsidR="00DA5EA3" w:rsidRPr="00932DFA">
              <w:rPr>
                <w:sz w:val="20"/>
                <w:szCs w:val="20"/>
              </w:rPr>
              <w:t xml:space="preserve"> области от 09.10.1998 г. </w:t>
            </w:r>
            <w:r w:rsidR="00E11647">
              <w:rPr>
                <w:sz w:val="20"/>
                <w:szCs w:val="20"/>
              </w:rPr>
              <w:t>№ </w:t>
            </w:r>
            <w:r w:rsidR="00DA5EA3" w:rsidRPr="00932DFA">
              <w:rPr>
                <w:sz w:val="20"/>
                <w:szCs w:val="20"/>
              </w:rPr>
              <w:t>411</w:t>
            </w:r>
          </w:p>
        </w:tc>
        <w:tc>
          <w:tcPr>
            <w:tcW w:w="3779" w:type="dxa"/>
            <w:tcBorders>
              <w:left w:val="single" w:sz="2" w:space="0" w:color="000000"/>
              <w:bottom w:val="single" w:sz="2" w:space="0" w:color="000000"/>
            </w:tcBorders>
            <w:vAlign w:val="center"/>
          </w:tcPr>
          <w:p w14:paraId="7DBD36D1" w14:textId="77777777" w:rsidR="00DA5EA3"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100/83,</w:t>
            </w:r>
          </w:p>
          <w:p w14:paraId="5EECDEE5" w14:textId="77777777" w:rsidR="005456CC" w:rsidRPr="00932DFA" w:rsidRDefault="00085DBE" w:rsidP="00DA5EA3">
            <w:pPr>
              <w:snapToGrid w:val="0"/>
              <w:jc w:val="center"/>
              <w:rPr>
                <w:sz w:val="20"/>
                <w:szCs w:val="20"/>
              </w:rPr>
            </w:pPr>
            <w:r w:rsidRPr="00085DBE">
              <w:rPr>
                <w:sz w:val="20"/>
                <w:szCs w:val="20"/>
              </w:rPr>
              <w:t>ул. </w:t>
            </w:r>
            <w:r w:rsidR="005456CC" w:rsidRPr="00932DFA">
              <w:rPr>
                <w:sz w:val="20"/>
                <w:szCs w:val="20"/>
              </w:rPr>
              <w:t>Обороны, литер А</w:t>
            </w:r>
          </w:p>
        </w:tc>
        <w:tc>
          <w:tcPr>
            <w:tcW w:w="3715" w:type="dxa"/>
            <w:gridSpan w:val="2"/>
            <w:tcBorders>
              <w:left w:val="single" w:sz="2" w:space="0" w:color="000000"/>
              <w:bottom w:val="single" w:sz="2" w:space="0" w:color="000000"/>
              <w:right w:val="single" w:sz="2" w:space="0" w:color="000000"/>
            </w:tcBorders>
            <w:vAlign w:val="center"/>
          </w:tcPr>
          <w:p w14:paraId="402FD17B" w14:textId="77777777" w:rsidR="00DA5EA3"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Станиславского, 100/83,</w:t>
            </w:r>
          </w:p>
          <w:p w14:paraId="058430CE" w14:textId="77777777" w:rsidR="005456CC"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Обороны, литер А</w:t>
            </w:r>
          </w:p>
        </w:tc>
      </w:tr>
      <w:tr w:rsidR="00886F4A" w:rsidRPr="00932DFA" w14:paraId="5A715D3E" w14:textId="77777777" w:rsidTr="00285E86">
        <w:tc>
          <w:tcPr>
            <w:tcW w:w="655" w:type="dxa"/>
            <w:tcBorders>
              <w:left w:val="single" w:sz="2" w:space="0" w:color="000000"/>
              <w:bottom w:val="single" w:sz="2" w:space="0" w:color="000000"/>
            </w:tcBorders>
            <w:vAlign w:val="center"/>
          </w:tcPr>
          <w:p w14:paraId="2FCC71F9" w14:textId="77777777" w:rsidR="005456CC" w:rsidRPr="00932DFA" w:rsidRDefault="00DA5EA3" w:rsidP="00DA5EA3">
            <w:pPr>
              <w:pStyle w:val="afffff"/>
              <w:snapToGrid w:val="0"/>
              <w:jc w:val="center"/>
              <w:rPr>
                <w:sz w:val="20"/>
                <w:szCs w:val="20"/>
              </w:rPr>
            </w:pPr>
            <w:r w:rsidRPr="00932DFA">
              <w:rPr>
                <w:sz w:val="20"/>
                <w:szCs w:val="20"/>
              </w:rPr>
              <w:t>239</w:t>
            </w:r>
          </w:p>
        </w:tc>
        <w:tc>
          <w:tcPr>
            <w:tcW w:w="3783" w:type="dxa"/>
            <w:tcBorders>
              <w:left w:val="single" w:sz="2" w:space="0" w:color="000000"/>
              <w:bottom w:val="single" w:sz="2" w:space="0" w:color="000000"/>
            </w:tcBorders>
            <w:vAlign w:val="center"/>
          </w:tcPr>
          <w:p w14:paraId="513D3A71" w14:textId="77777777" w:rsidR="005456CC" w:rsidRPr="00932DFA" w:rsidRDefault="005456CC" w:rsidP="00DA5EA3">
            <w:pPr>
              <w:snapToGrid w:val="0"/>
              <w:jc w:val="center"/>
              <w:rPr>
                <w:sz w:val="20"/>
                <w:szCs w:val="20"/>
              </w:rPr>
            </w:pPr>
            <w:r w:rsidRPr="00932DFA">
              <w:rPr>
                <w:sz w:val="20"/>
                <w:szCs w:val="20"/>
              </w:rPr>
              <w:t>Жилой дом М.Л. Рувинского</w:t>
            </w:r>
          </w:p>
        </w:tc>
        <w:tc>
          <w:tcPr>
            <w:tcW w:w="3863" w:type="dxa"/>
            <w:tcBorders>
              <w:left w:val="single" w:sz="2" w:space="0" w:color="000000"/>
              <w:bottom w:val="single" w:sz="2" w:space="0" w:color="000000"/>
            </w:tcBorders>
            <w:vAlign w:val="center"/>
          </w:tcPr>
          <w:p w14:paraId="34F7EADA" w14:textId="77777777" w:rsidR="005456CC" w:rsidRPr="00932DFA" w:rsidRDefault="005456CC" w:rsidP="00DA5EA3">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w:t>
            </w:r>
            <w:r w:rsidR="00DA5EA3" w:rsidRPr="00932DFA">
              <w:rPr>
                <w:sz w:val="20"/>
                <w:szCs w:val="20"/>
              </w:rPr>
              <w:t>1</w:t>
            </w:r>
          </w:p>
        </w:tc>
        <w:tc>
          <w:tcPr>
            <w:tcW w:w="3779" w:type="dxa"/>
            <w:tcBorders>
              <w:left w:val="single" w:sz="2" w:space="0" w:color="000000"/>
              <w:bottom w:val="single" w:sz="2" w:space="0" w:color="000000"/>
            </w:tcBorders>
            <w:vAlign w:val="center"/>
          </w:tcPr>
          <w:p w14:paraId="25F972F5" w14:textId="77777777" w:rsidR="005456CC"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102, литер А</w:t>
            </w:r>
          </w:p>
        </w:tc>
        <w:tc>
          <w:tcPr>
            <w:tcW w:w="3715" w:type="dxa"/>
            <w:gridSpan w:val="2"/>
            <w:tcBorders>
              <w:left w:val="single" w:sz="2" w:space="0" w:color="000000"/>
              <w:bottom w:val="single" w:sz="2" w:space="0" w:color="000000"/>
              <w:right w:val="single" w:sz="2" w:space="0" w:color="000000"/>
            </w:tcBorders>
            <w:vAlign w:val="center"/>
          </w:tcPr>
          <w:p w14:paraId="6DBBD899" w14:textId="77777777" w:rsidR="005456CC"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Станиславского, 102, литер А</w:t>
            </w:r>
          </w:p>
        </w:tc>
      </w:tr>
      <w:tr w:rsidR="00886F4A" w:rsidRPr="00932DFA" w14:paraId="510CE629" w14:textId="77777777" w:rsidTr="00285E86">
        <w:tc>
          <w:tcPr>
            <w:tcW w:w="655" w:type="dxa"/>
            <w:tcBorders>
              <w:left w:val="single" w:sz="2" w:space="0" w:color="000000"/>
              <w:bottom w:val="single" w:sz="2" w:space="0" w:color="000000"/>
            </w:tcBorders>
            <w:vAlign w:val="center"/>
          </w:tcPr>
          <w:p w14:paraId="4A12F082" w14:textId="77777777" w:rsidR="005456CC" w:rsidRPr="00932DFA" w:rsidRDefault="00DA5EA3" w:rsidP="00DA5EA3">
            <w:pPr>
              <w:pStyle w:val="afffff"/>
              <w:snapToGrid w:val="0"/>
              <w:jc w:val="center"/>
              <w:rPr>
                <w:sz w:val="20"/>
                <w:szCs w:val="20"/>
              </w:rPr>
            </w:pPr>
            <w:r w:rsidRPr="00932DFA">
              <w:rPr>
                <w:sz w:val="20"/>
                <w:szCs w:val="20"/>
              </w:rPr>
              <w:t>240</w:t>
            </w:r>
          </w:p>
        </w:tc>
        <w:tc>
          <w:tcPr>
            <w:tcW w:w="3783" w:type="dxa"/>
            <w:tcBorders>
              <w:left w:val="single" w:sz="2" w:space="0" w:color="000000"/>
              <w:bottom w:val="single" w:sz="2" w:space="0" w:color="000000"/>
            </w:tcBorders>
            <w:vAlign w:val="center"/>
          </w:tcPr>
          <w:p w14:paraId="53A19506" w14:textId="77777777" w:rsidR="00DA5EA3" w:rsidRPr="00932DFA" w:rsidRDefault="005456CC" w:rsidP="00DA5EA3">
            <w:pPr>
              <w:snapToGrid w:val="0"/>
              <w:jc w:val="center"/>
              <w:rPr>
                <w:sz w:val="20"/>
                <w:szCs w:val="20"/>
              </w:rPr>
            </w:pPr>
            <w:r w:rsidRPr="00932DFA">
              <w:rPr>
                <w:sz w:val="20"/>
                <w:szCs w:val="20"/>
              </w:rPr>
              <w:t>Доходный дом Л.Ф. Волкенштейн,</w:t>
            </w:r>
          </w:p>
          <w:p w14:paraId="78DEF34C" w14:textId="77777777" w:rsidR="005456CC" w:rsidRPr="00932DFA" w:rsidRDefault="005456CC" w:rsidP="00DA5EA3">
            <w:pPr>
              <w:snapToGrid w:val="0"/>
              <w:jc w:val="center"/>
              <w:rPr>
                <w:sz w:val="20"/>
                <w:szCs w:val="20"/>
              </w:rPr>
            </w:pPr>
            <w:r w:rsidRPr="00932DFA">
              <w:rPr>
                <w:sz w:val="20"/>
                <w:szCs w:val="20"/>
              </w:rPr>
              <w:t>кон. XIX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в.</w:t>
            </w:r>
          </w:p>
        </w:tc>
        <w:tc>
          <w:tcPr>
            <w:tcW w:w="3863" w:type="dxa"/>
            <w:tcBorders>
              <w:left w:val="single" w:sz="2" w:space="0" w:color="000000"/>
              <w:bottom w:val="single" w:sz="2" w:space="0" w:color="000000"/>
            </w:tcBorders>
            <w:vAlign w:val="center"/>
          </w:tcPr>
          <w:p w14:paraId="1C28AEEF"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 области от 0</w:t>
            </w:r>
            <w:r w:rsidR="00DA5EA3" w:rsidRPr="00932DFA">
              <w:rPr>
                <w:sz w:val="20"/>
                <w:szCs w:val="20"/>
              </w:rPr>
              <w:t xml:space="preserve">9.10.1998 г. </w:t>
            </w:r>
            <w:r w:rsidR="00E11647">
              <w:rPr>
                <w:sz w:val="20"/>
                <w:szCs w:val="20"/>
              </w:rPr>
              <w:t>№ </w:t>
            </w:r>
            <w:r w:rsidR="00DA5EA3" w:rsidRPr="00932DFA">
              <w:rPr>
                <w:sz w:val="20"/>
                <w:szCs w:val="20"/>
              </w:rPr>
              <w:t>411</w:t>
            </w:r>
          </w:p>
        </w:tc>
        <w:tc>
          <w:tcPr>
            <w:tcW w:w="3779" w:type="dxa"/>
            <w:tcBorders>
              <w:left w:val="single" w:sz="2" w:space="0" w:color="000000"/>
              <w:bottom w:val="single" w:sz="2" w:space="0" w:color="000000"/>
            </w:tcBorders>
            <w:vAlign w:val="center"/>
          </w:tcPr>
          <w:p w14:paraId="5FCBD845" w14:textId="77777777" w:rsidR="00DA5EA3" w:rsidRPr="00932DFA" w:rsidRDefault="00085DBE" w:rsidP="00DA5EA3">
            <w:pPr>
              <w:snapToGrid w:val="0"/>
              <w:jc w:val="center"/>
              <w:rPr>
                <w:sz w:val="20"/>
                <w:szCs w:val="20"/>
              </w:rPr>
            </w:pPr>
            <w:r w:rsidRPr="00085DBE">
              <w:rPr>
                <w:sz w:val="20"/>
                <w:szCs w:val="20"/>
              </w:rPr>
              <w:t>ул. </w:t>
            </w:r>
            <w:r w:rsidR="005456CC" w:rsidRPr="00932DFA">
              <w:rPr>
                <w:sz w:val="20"/>
                <w:szCs w:val="20"/>
              </w:rPr>
              <w:t>Станиславского, 104/25,</w:t>
            </w:r>
          </w:p>
          <w:p w14:paraId="2A34B9EA" w14:textId="77777777" w:rsidR="005456CC" w:rsidRPr="00932DFA" w:rsidRDefault="005456CC" w:rsidP="00DA5EA3">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c>
          <w:tcPr>
            <w:tcW w:w="3715" w:type="dxa"/>
            <w:gridSpan w:val="2"/>
            <w:tcBorders>
              <w:left w:val="single" w:sz="2" w:space="0" w:color="000000"/>
              <w:bottom w:val="single" w:sz="2" w:space="0" w:color="000000"/>
              <w:right w:val="single" w:sz="2" w:space="0" w:color="000000"/>
            </w:tcBorders>
            <w:vAlign w:val="center"/>
          </w:tcPr>
          <w:p w14:paraId="43CD2099" w14:textId="77777777" w:rsidR="00DA5EA3"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Станиславского, 104/25,</w:t>
            </w:r>
          </w:p>
          <w:p w14:paraId="2F685836" w14:textId="77777777" w:rsidR="005456CC" w:rsidRPr="00932DFA" w:rsidRDefault="005456CC" w:rsidP="00DA5EA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r>
      <w:tr w:rsidR="00886F4A" w:rsidRPr="00932DFA" w14:paraId="394012E2" w14:textId="77777777" w:rsidTr="00285E86">
        <w:tc>
          <w:tcPr>
            <w:tcW w:w="655" w:type="dxa"/>
            <w:tcBorders>
              <w:left w:val="single" w:sz="2" w:space="0" w:color="000000"/>
              <w:bottom w:val="single" w:sz="2" w:space="0" w:color="000000"/>
            </w:tcBorders>
            <w:vAlign w:val="center"/>
          </w:tcPr>
          <w:p w14:paraId="76E684DD" w14:textId="77777777" w:rsidR="005456CC" w:rsidRPr="00932DFA" w:rsidRDefault="00DA5EA3" w:rsidP="00DA5EA3">
            <w:pPr>
              <w:pStyle w:val="afffff"/>
              <w:snapToGrid w:val="0"/>
              <w:jc w:val="center"/>
              <w:rPr>
                <w:sz w:val="20"/>
                <w:szCs w:val="20"/>
              </w:rPr>
            </w:pPr>
            <w:r w:rsidRPr="00932DFA">
              <w:rPr>
                <w:sz w:val="20"/>
                <w:szCs w:val="20"/>
              </w:rPr>
              <w:t>241</w:t>
            </w:r>
          </w:p>
        </w:tc>
        <w:tc>
          <w:tcPr>
            <w:tcW w:w="3783" w:type="dxa"/>
            <w:tcBorders>
              <w:left w:val="single" w:sz="2" w:space="0" w:color="000000"/>
              <w:bottom w:val="single" w:sz="2" w:space="0" w:color="000000"/>
            </w:tcBorders>
            <w:vAlign w:val="center"/>
          </w:tcPr>
          <w:p w14:paraId="0484078D" w14:textId="77777777" w:rsidR="00DA5EA3" w:rsidRPr="00932DFA" w:rsidRDefault="005456CC" w:rsidP="00DA5EA3">
            <w:pPr>
              <w:snapToGrid w:val="0"/>
              <w:jc w:val="center"/>
              <w:rPr>
                <w:sz w:val="20"/>
                <w:szCs w:val="20"/>
              </w:rPr>
            </w:pPr>
            <w:r w:rsidRPr="00932DFA">
              <w:rPr>
                <w:sz w:val="20"/>
                <w:szCs w:val="20"/>
              </w:rPr>
              <w:t>Бывший доходный дом И.В. Котлярова,</w:t>
            </w:r>
          </w:p>
          <w:p w14:paraId="58226A0A" w14:textId="77777777" w:rsidR="00DA5EA3" w:rsidRPr="00932DFA" w:rsidRDefault="005456CC" w:rsidP="00DA5EA3">
            <w:pPr>
              <w:snapToGrid w:val="0"/>
              <w:jc w:val="center"/>
              <w:rPr>
                <w:sz w:val="20"/>
                <w:szCs w:val="20"/>
              </w:rPr>
            </w:pPr>
            <w:r w:rsidRPr="00932DFA">
              <w:rPr>
                <w:sz w:val="20"/>
                <w:szCs w:val="20"/>
              </w:rPr>
              <w:t>в котором в 1952-1999 гг.</w:t>
            </w:r>
          </w:p>
          <w:p w14:paraId="3B4AD5DA" w14:textId="77777777" w:rsidR="005456CC" w:rsidRPr="00932DFA" w:rsidRDefault="005456CC" w:rsidP="00DA5EA3">
            <w:pPr>
              <w:snapToGrid w:val="0"/>
              <w:jc w:val="center"/>
              <w:rPr>
                <w:sz w:val="20"/>
                <w:szCs w:val="20"/>
              </w:rPr>
            </w:pPr>
            <w:r w:rsidRPr="00932DFA">
              <w:rPr>
                <w:sz w:val="20"/>
                <w:szCs w:val="20"/>
              </w:rPr>
              <w:t>жил ростовский краевед А.А. Айрумян</w:t>
            </w:r>
          </w:p>
        </w:tc>
        <w:tc>
          <w:tcPr>
            <w:tcW w:w="3863" w:type="dxa"/>
            <w:tcBorders>
              <w:left w:val="single" w:sz="2" w:space="0" w:color="000000"/>
              <w:bottom w:val="single" w:sz="2" w:space="0" w:color="000000"/>
            </w:tcBorders>
            <w:vAlign w:val="center"/>
          </w:tcPr>
          <w:p w14:paraId="40FAEC54" w14:textId="77777777" w:rsidR="005456CC" w:rsidRPr="00932DFA" w:rsidRDefault="005456CC" w:rsidP="00DA5EA3">
            <w:pPr>
              <w:snapToGrid w:val="0"/>
              <w:jc w:val="center"/>
              <w:rPr>
                <w:sz w:val="20"/>
                <w:szCs w:val="20"/>
              </w:rPr>
            </w:pPr>
            <w:r w:rsidRPr="00932DFA">
              <w:rPr>
                <w:sz w:val="20"/>
                <w:szCs w:val="20"/>
              </w:rPr>
              <w:t>Постановление Главы Администрации Ростовской</w:t>
            </w:r>
            <w:r w:rsidR="00DA5EA3" w:rsidRPr="00932DFA">
              <w:rPr>
                <w:sz w:val="20"/>
                <w:szCs w:val="20"/>
              </w:rPr>
              <w:t xml:space="preserve"> области от 09.10.1998 г. </w:t>
            </w:r>
            <w:r w:rsidR="00E11647">
              <w:rPr>
                <w:sz w:val="20"/>
                <w:szCs w:val="20"/>
              </w:rPr>
              <w:t>№ </w:t>
            </w:r>
            <w:r w:rsidR="00DA5EA3" w:rsidRPr="00932DFA">
              <w:rPr>
                <w:sz w:val="20"/>
                <w:szCs w:val="20"/>
              </w:rPr>
              <w:t>411</w:t>
            </w:r>
          </w:p>
        </w:tc>
        <w:tc>
          <w:tcPr>
            <w:tcW w:w="3779" w:type="dxa"/>
            <w:tcBorders>
              <w:left w:val="single" w:sz="2" w:space="0" w:color="000000"/>
              <w:bottom w:val="single" w:sz="2" w:space="0" w:color="000000"/>
            </w:tcBorders>
            <w:vAlign w:val="center"/>
          </w:tcPr>
          <w:p w14:paraId="75492E13" w14:textId="77777777" w:rsidR="005456CC" w:rsidRPr="00932DFA" w:rsidRDefault="00085DBE" w:rsidP="00DA5EA3">
            <w:pPr>
              <w:snapToGrid w:val="0"/>
              <w:jc w:val="center"/>
              <w:rPr>
                <w:sz w:val="20"/>
                <w:szCs w:val="20"/>
              </w:rPr>
            </w:pPr>
            <w:r w:rsidRPr="00085DBE">
              <w:rPr>
                <w:sz w:val="20"/>
                <w:szCs w:val="20"/>
              </w:rPr>
              <w:t>ул. </w:t>
            </w:r>
            <w:r w:rsidR="005456CC" w:rsidRPr="00932DFA">
              <w:rPr>
                <w:sz w:val="20"/>
                <w:szCs w:val="20"/>
              </w:rPr>
              <w:t>Суворова, 6, литер А</w:t>
            </w:r>
          </w:p>
        </w:tc>
        <w:tc>
          <w:tcPr>
            <w:tcW w:w="3715" w:type="dxa"/>
            <w:gridSpan w:val="2"/>
            <w:tcBorders>
              <w:left w:val="single" w:sz="2" w:space="0" w:color="000000"/>
              <w:bottom w:val="single" w:sz="2" w:space="0" w:color="000000"/>
              <w:right w:val="single" w:sz="2" w:space="0" w:color="000000"/>
            </w:tcBorders>
            <w:vAlign w:val="center"/>
          </w:tcPr>
          <w:p w14:paraId="13798DC2" w14:textId="77777777" w:rsidR="005456CC" w:rsidRPr="00932DFA" w:rsidRDefault="00085DBE" w:rsidP="00DA5EA3">
            <w:pPr>
              <w:pStyle w:val="afffff"/>
              <w:snapToGrid w:val="0"/>
              <w:jc w:val="center"/>
              <w:rPr>
                <w:sz w:val="20"/>
                <w:szCs w:val="20"/>
              </w:rPr>
            </w:pPr>
            <w:r w:rsidRPr="00085DBE">
              <w:rPr>
                <w:sz w:val="20"/>
                <w:szCs w:val="20"/>
              </w:rPr>
              <w:t>ул. </w:t>
            </w:r>
            <w:r w:rsidR="005456CC" w:rsidRPr="00932DFA">
              <w:rPr>
                <w:sz w:val="20"/>
                <w:szCs w:val="20"/>
              </w:rPr>
              <w:t>Суворова, 6, литер А</w:t>
            </w:r>
          </w:p>
        </w:tc>
      </w:tr>
      <w:tr w:rsidR="00886F4A" w:rsidRPr="00932DFA" w14:paraId="0A8FB709" w14:textId="77777777" w:rsidTr="00285E86">
        <w:tc>
          <w:tcPr>
            <w:tcW w:w="655" w:type="dxa"/>
            <w:tcBorders>
              <w:left w:val="single" w:sz="2" w:space="0" w:color="000000"/>
              <w:bottom w:val="single" w:sz="2" w:space="0" w:color="000000"/>
            </w:tcBorders>
            <w:vAlign w:val="center"/>
          </w:tcPr>
          <w:p w14:paraId="6A2145E9" w14:textId="77777777" w:rsidR="005456CC" w:rsidRPr="00932DFA" w:rsidRDefault="00D751BE" w:rsidP="00D751BE">
            <w:pPr>
              <w:pStyle w:val="afffff"/>
              <w:snapToGrid w:val="0"/>
              <w:jc w:val="center"/>
              <w:rPr>
                <w:sz w:val="20"/>
                <w:szCs w:val="20"/>
              </w:rPr>
            </w:pPr>
            <w:r w:rsidRPr="00932DFA">
              <w:rPr>
                <w:sz w:val="20"/>
                <w:szCs w:val="20"/>
              </w:rPr>
              <w:t>242</w:t>
            </w:r>
          </w:p>
        </w:tc>
        <w:tc>
          <w:tcPr>
            <w:tcW w:w="3783" w:type="dxa"/>
            <w:tcBorders>
              <w:left w:val="single" w:sz="2" w:space="0" w:color="000000"/>
              <w:bottom w:val="single" w:sz="2" w:space="0" w:color="000000"/>
            </w:tcBorders>
            <w:vAlign w:val="center"/>
          </w:tcPr>
          <w:p w14:paraId="1983E55F" w14:textId="77777777" w:rsidR="005456CC" w:rsidRPr="00932DFA" w:rsidRDefault="005456CC" w:rsidP="00D751BE">
            <w:pPr>
              <w:snapToGrid w:val="0"/>
              <w:jc w:val="center"/>
              <w:rPr>
                <w:sz w:val="20"/>
                <w:szCs w:val="20"/>
              </w:rPr>
            </w:pPr>
            <w:r w:rsidRPr="00932DFA">
              <w:rPr>
                <w:sz w:val="20"/>
                <w:szCs w:val="20"/>
              </w:rPr>
              <w:t>Д</w:t>
            </w:r>
            <w:r w:rsidR="00D751BE" w:rsidRPr="00932DFA">
              <w:rPr>
                <w:sz w:val="20"/>
                <w:szCs w:val="20"/>
              </w:rPr>
              <w:t>оходный дом Е.М. Стигнеева</w:t>
            </w:r>
          </w:p>
        </w:tc>
        <w:tc>
          <w:tcPr>
            <w:tcW w:w="3863" w:type="dxa"/>
            <w:tcBorders>
              <w:left w:val="single" w:sz="2" w:space="0" w:color="000000"/>
              <w:bottom w:val="single" w:sz="2" w:space="0" w:color="000000"/>
            </w:tcBorders>
            <w:vAlign w:val="center"/>
          </w:tcPr>
          <w:p w14:paraId="74032C4C"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38C7680E"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Суворова, 7, литер А</w:t>
            </w:r>
          </w:p>
        </w:tc>
        <w:tc>
          <w:tcPr>
            <w:tcW w:w="3715" w:type="dxa"/>
            <w:gridSpan w:val="2"/>
            <w:tcBorders>
              <w:left w:val="single" w:sz="2" w:space="0" w:color="000000"/>
              <w:bottom w:val="single" w:sz="2" w:space="0" w:color="000000"/>
              <w:right w:val="single" w:sz="2" w:space="0" w:color="000000"/>
            </w:tcBorders>
            <w:vAlign w:val="center"/>
          </w:tcPr>
          <w:p w14:paraId="54EFB215"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0CD65AD1" w14:textId="77777777" w:rsidTr="00285E86">
        <w:tc>
          <w:tcPr>
            <w:tcW w:w="655" w:type="dxa"/>
            <w:tcBorders>
              <w:left w:val="single" w:sz="2" w:space="0" w:color="000000"/>
              <w:bottom w:val="single" w:sz="2" w:space="0" w:color="000000"/>
            </w:tcBorders>
            <w:vAlign w:val="center"/>
          </w:tcPr>
          <w:p w14:paraId="466D7ADC" w14:textId="77777777" w:rsidR="005456CC" w:rsidRPr="00932DFA" w:rsidRDefault="00D751BE" w:rsidP="00D751BE">
            <w:pPr>
              <w:pStyle w:val="afffff"/>
              <w:snapToGrid w:val="0"/>
              <w:jc w:val="center"/>
              <w:rPr>
                <w:sz w:val="20"/>
                <w:szCs w:val="20"/>
              </w:rPr>
            </w:pPr>
            <w:r w:rsidRPr="00932DFA">
              <w:rPr>
                <w:sz w:val="20"/>
                <w:szCs w:val="20"/>
              </w:rPr>
              <w:t>243</w:t>
            </w:r>
          </w:p>
        </w:tc>
        <w:tc>
          <w:tcPr>
            <w:tcW w:w="3783" w:type="dxa"/>
            <w:tcBorders>
              <w:left w:val="single" w:sz="2" w:space="0" w:color="000000"/>
              <w:bottom w:val="single" w:sz="2" w:space="0" w:color="000000"/>
            </w:tcBorders>
            <w:vAlign w:val="center"/>
          </w:tcPr>
          <w:p w14:paraId="710F124D" w14:textId="77777777" w:rsidR="005456CC" w:rsidRPr="00932DFA" w:rsidRDefault="005456CC" w:rsidP="00D751BE">
            <w:pPr>
              <w:snapToGrid w:val="0"/>
              <w:jc w:val="center"/>
              <w:rPr>
                <w:sz w:val="20"/>
                <w:szCs w:val="20"/>
              </w:rPr>
            </w:pPr>
            <w:r w:rsidRPr="00932DFA">
              <w:rPr>
                <w:sz w:val="20"/>
                <w:szCs w:val="20"/>
              </w:rPr>
              <w:t>Доходный дом М.В. Мерошниченко</w:t>
            </w:r>
          </w:p>
        </w:tc>
        <w:tc>
          <w:tcPr>
            <w:tcW w:w="3863" w:type="dxa"/>
            <w:tcBorders>
              <w:left w:val="single" w:sz="2" w:space="0" w:color="000000"/>
              <w:bottom w:val="single" w:sz="2" w:space="0" w:color="000000"/>
            </w:tcBorders>
            <w:vAlign w:val="center"/>
          </w:tcPr>
          <w:p w14:paraId="6A3DFFA4"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67853787"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Суворова, 10, литер А</w:t>
            </w:r>
          </w:p>
        </w:tc>
        <w:tc>
          <w:tcPr>
            <w:tcW w:w="3715" w:type="dxa"/>
            <w:gridSpan w:val="2"/>
            <w:tcBorders>
              <w:left w:val="single" w:sz="2" w:space="0" w:color="000000"/>
              <w:bottom w:val="single" w:sz="2" w:space="0" w:color="000000"/>
              <w:right w:val="single" w:sz="2" w:space="0" w:color="000000"/>
            </w:tcBorders>
            <w:vAlign w:val="center"/>
          </w:tcPr>
          <w:p w14:paraId="7CB02708"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Суворова, 10, литер А</w:t>
            </w:r>
          </w:p>
        </w:tc>
      </w:tr>
      <w:tr w:rsidR="00886F4A" w:rsidRPr="00932DFA" w14:paraId="5CE09EFB" w14:textId="77777777" w:rsidTr="00285E86">
        <w:tc>
          <w:tcPr>
            <w:tcW w:w="655" w:type="dxa"/>
            <w:tcBorders>
              <w:left w:val="single" w:sz="2" w:space="0" w:color="000000"/>
              <w:bottom w:val="single" w:sz="2" w:space="0" w:color="000000"/>
            </w:tcBorders>
            <w:vAlign w:val="center"/>
          </w:tcPr>
          <w:p w14:paraId="1666AF9D" w14:textId="77777777" w:rsidR="005456CC" w:rsidRPr="00932DFA" w:rsidRDefault="00D751BE" w:rsidP="00D751BE">
            <w:pPr>
              <w:pStyle w:val="afffff"/>
              <w:snapToGrid w:val="0"/>
              <w:jc w:val="center"/>
              <w:rPr>
                <w:sz w:val="20"/>
                <w:szCs w:val="20"/>
              </w:rPr>
            </w:pPr>
            <w:r w:rsidRPr="00932DFA">
              <w:rPr>
                <w:sz w:val="20"/>
                <w:szCs w:val="20"/>
              </w:rPr>
              <w:t>244</w:t>
            </w:r>
          </w:p>
        </w:tc>
        <w:tc>
          <w:tcPr>
            <w:tcW w:w="3783" w:type="dxa"/>
            <w:tcBorders>
              <w:left w:val="single" w:sz="2" w:space="0" w:color="000000"/>
              <w:bottom w:val="single" w:sz="2" w:space="0" w:color="000000"/>
            </w:tcBorders>
            <w:vAlign w:val="center"/>
          </w:tcPr>
          <w:p w14:paraId="7C6BC989" w14:textId="77777777" w:rsidR="005456CC" w:rsidRPr="00932DFA" w:rsidRDefault="005456CC" w:rsidP="00D751BE">
            <w:pPr>
              <w:snapToGrid w:val="0"/>
              <w:jc w:val="center"/>
              <w:rPr>
                <w:sz w:val="20"/>
                <w:szCs w:val="20"/>
              </w:rPr>
            </w:pPr>
            <w:r w:rsidRPr="00932DFA">
              <w:rPr>
                <w:sz w:val="20"/>
                <w:szCs w:val="20"/>
              </w:rPr>
              <w:t>Жи</w:t>
            </w:r>
            <w:r w:rsidR="00D751BE" w:rsidRPr="00932DFA">
              <w:rPr>
                <w:sz w:val="20"/>
                <w:szCs w:val="20"/>
              </w:rPr>
              <w:t>лой дом семьи Е.Т. Парамонова</w:t>
            </w:r>
          </w:p>
        </w:tc>
        <w:tc>
          <w:tcPr>
            <w:tcW w:w="3863" w:type="dxa"/>
            <w:tcBorders>
              <w:left w:val="single" w:sz="2" w:space="0" w:color="000000"/>
              <w:bottom w:val="single" w:sz="2" w:space="0" w:color="000000"/>
            </w:tcBorders>
            <w:vAlign w:val="center"/>
          </w:tcPr>
          <w:p w14:paraId="4E1F931E"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2C5BB39A"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Суворова, 20, литер А</w:t>
            </w:r>
          </w:p>
        </w:tc>
        <w:tc>
          <w:tcPr>
            <w:tcW w:w="3715" w:type="dxa"/>
            <w:gridSpan w:val="2"/>
            <w:tcBorders>
              <w:left w:val="single" w:sz="2" w:space="0" w:color="000000"/>
              <w:bottom w:val="single" w:sz="2" w:space="0" w:color="000000"/>
              <w:right w:val="single" w:sz="2" w:space="0" w:color="000000"/>
            </w:tcBorders>
            <w:vAlign w:val="center"/>
          </w:tcPr>
          <w:p w14:paraId="5505DC48"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5E71670A" w14:textId="77777777" w:rsidTr="00285E86">
        <w:tc>
          <w:tcPr>
            <w:tcW w:w="655" w:type="dxa"/>
            <w:tcBorders>
              <w:left w:val="single" w:sz="2" w:space="0" w:color="000000"/>
              <w:bottom w:val="single" w:sz="2" w:space="0" w:color="000000"/>
            </w:tcBorders>
            <w:vAlign w:val="center"/>
          </w:tcPr>
          <w:p w14:paraId="303FE172" w14:textId="77777777" w:rsidR="005456CC" w:rsidRPr="00932DFA" w:rsidRDefault="00D751BE" w:rsidP="00D751BE">
            <w:pPr>
              <w:pStyle w:val="afffff"/>
              <w:snapToGrid w:val="0"/>
              <w:jc w:val="center"/>
              <w:rPr>
                <w:sz w:val="20"/>
                <w:szCs w:val="20"/>
              </w:rPr>
            </w:pPr>
            <w:r w:rsidRPr="00932DFA">
              <w:rPr>
                <w:sz w:val="20"/>
                <w:szCs w:val="20"/>
              </w:rPr>
              <w:t>245</w:t>
            </w:r>
          </w:p>
        </w:tc>
        <w:tc>
          <w:tcPr>
            <w:tcW w:w="3783" w:type="dxa"/>
            <w:tcBorders>
              <w:left w:val="single" w:sz="2" w:space="0" w:color="000000"/>
              <w:bottom w:val="single" w:sz="2" w:space="0" w:color="000000"/>
            </w:tcBorders>
            <w:vAlign w:val="center"/>
          </w:tcPr>
          <w:p w14:paraId="1DB89939" w14:textId="77777777" w:rsidR="005456CC" w:rsidRPr="00932DFA" w:rsidRDefault="005456CC" w:rsidP="00D751BE">
            <w:pPr>
              <w:snapToGrid w:val="0"/>
              <w:jc w:val="center"/>
              <w:rPr>
                <w:sz w:val="20"/>
                <w:szCs w:val="20"/>
              </w:rPr>
            </w:pPr>
            <w:r w:rsidRPr="00932DFA">
              <w:rPr>
                <w:sz w:val="20"/>
                <w:szCs w:val="20"/>
              </w:rPr>
              <w:t>Доходный дом Е.Я. Костина, кон. XIX в.</w:t>
            </w:r>
          </w:p>
        </w:tc>
        <w:tc>
          <w:tcPr>
            <w:tcW w:w="3863" w:type="dxa"/>
            <w:tcBorders>
              <w:left w:val="single" w:sz="2" w:space="0" w:color="000000"/>
              <w:bottom w:val="single" w:sz="2" w:space="0" w:color="000000"/>
            </w:tcBorders>
            <w:vAlign w:val="center"/>
          </w:tcPr>
          <w:p w14:paraId="4DDAEC22"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62A1B8AE"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Суворова, 29/37, п</w:t>
            </w:r>
            <w:r w:rsidR="00E36701" w:rsidRPr="00E36701">
              <w:rPr>
                <w:sz w:val="20"/>
                <w:szCs w:val="20"/>
              </w:rPr>
              <w:t>р. </w:t>
            </w:r>
            <w:r w:rsidR="005456CC" w:rsidRPr="00932DFA">
              <w:rPr>
                <w:sz w:val="20"/>
                <w:szCs w:val="20"/>
              </w:rPr>
              <w:t>Чехова, литер А</w:t>
            </w:r>
          </w:p>
        </w:tc>
        <w:tc>
          <w:tcPr>
            <w:tcW w:w="3715" w:type="dxa"/>
            <w:gridSpan w:val="2"/>
            <w:tcBorders>
              <w:left w:val="single" w:sz="2" w:space="0" w:color="000000"/>
              <w:bottom w:val="single" w:sz="2" w:space="0" w:color="000000"/>
              <w:right w:val="single" w:sz="2" w:space="0" w:color="000000"/>
            </w:tcBorders>
            <w:vAlign w:val="center"/>
          </w:tcPr>
          <w:p w14:paraId="7136CD5D"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Суворова, 29/37, п</w:t>
            </w:r>
            <w:r w:rsidR="00E36701" w:rsidRPr="00E36701">
              <w:rPr>
                <w:sz w:val="20"/>
                <w:szCs w:val="20"/>
              </w:rPr>
              <w:t>р. </w:t>
            </w:r>
            <w:r w:rsidR="005456CC" w:rsidRPr="00932DFA">
              <w:rPr>
                <w:sz w:val="20"/>
                <w:szCs w:val="20"/>
              </w:rPr>
              <w:t>Чехова, литер А</w:t>
            </w:r>
          </w:p>
        </w:tc>
      </w:tr>
      <w:tr w:rsidR="00886F4A" w:rsidRPr="00932DFA" w14:paraId="79EF97D7" w14:textId="77777777" w:rsidTr="00285E86">
        <w:tc>
          <w:tcPr>
            <w:tcW w:w="655" w:type="dxa"/>
            <w:tcBorders>
              <w:left w:val="single" w:sz="2" w:space="0" w:color="000000"/>
              <w:bottom w:val="single" w:sz="2" w:space="0" w:color="000000"/>
            </w:tcBorders>
            <w:vAlign w:val="center"/>
          </w:tcPr>
          <w:p w14:paraId="3F8AC705" w14:textId="77777777" w:rsidR="005456CC" w:rsidRPr="00932DFA" w:rsidRDefault="00D751BE" w:rsidP="00D751BE">
            <w:pPr>
              <w:pStyle w:val="afffff"/>
              <w:snapToGrid w:val="0"/>
              <w:jc w:val="center"/>
              <w:rPr>
                <w:sz w:val="20"/>
                <w:szCs w:val="20"/>
              </w:rPr>
            </w:pPr>
            <w:r w:rsidRPr="00932DFA">
              <w:rPr>
                <w:sz w:val="20"/>
                <w:szCs w:val="20"/>
              </w:rPr>
              <w:t>246</w:t>
            </w:r>
          </w:p>
        </w:tc>
        <w:tc>
          <w:tcPr>
            <w:tcW w:w="3783" w:type="dxa"/>
            <w:tcBorders>
              <w:left w:val="single" w:sz="2" w:space="0" w:color="000000"/>
              <w:bottom w:val="single" w:sz="2" w:space="0" w:color="000000"/>
            </w:tcBorders>
            <w:vAlign w:val="center"/>
          </w:tcPr>
          <w:p w14:paraId="4A01E33B" w14:textId="77777777" w:rsidR="005456CC" w:rsidRPr="00932DFA" w:rsidRDefault="005456CC" w:rsidP="00D751BE">
            <w:pPr>
              <w:snapToGrid w:val="0"/>
              <w:jc w:val="center"/>
              <w:rPr>
                <w:sz w:val="20"/>
                <w:szCs w:val="20"/>
              </w:rPr>
            </w:pPr>
            <w:r w:rsidRPr="00932DFA">
              <w:rPr>
                <w:sz w:val="20"/>
                <w:szCs w:val="20"/>
              </w:rPr>
              <w:t>Здание городского биржевого общества, 1912 г.</w:t>
            </w:r>
          </w:p>
        </w:tc>
        <w:tc>
          <w:tcPr>
            <w:tcW w:w="3863" w:type="dxa"/>
            <w:tcBorders>
              <w:left w:val="single" w:sz="2" w:space="0" w:color="000000"/>
              <w:bottom w:val="single" w:sz="2" w:space="0" w:color="000000"/>
            </w:tcBorders>
            <w:vAlign w:val="center"/>
          </w:tcPr>
          <w:p w14:paraId="45773529"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093F40DC"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Суворова, 30/35, п</w:t>
            </w:r>
            <w:r w:rsidR="00E36701" w:rsidRPr="00E36701">
              <w:rPr>
                <w:sz w:val="20"/>
                <w:szCs w:val="20"/>
              </w:rPr>
              <w:t>р. </w:t>
            </w:r>
            <w:r w:rsidR="005456CC" w:rsidRPr="00932DFA">
              <w:rPr>
                <w:sz w:val="20"/>
                <w:szCs w:val="20"/>
              </w:rPr>
              <w:t>Чехова, литер А</w:t>
            </w:r>
          </w:p>
        </w:tc>
        <w:tc>
          <w:tcPr>
            <w:tcW w:w="3715" w:type="dxa"/>
            <w:gridSpan w:val="2"/>
            <w:tcBorders>
              <w:left w:val="single" w:sz="2" w:space="0" w:color="000000"/>
              <w:bottom w:val="single" w:sz="2" w:space="0" w:color="000000"/>
              <w:right w:val="single" w:sz="2" w:space="0" w:color="000000"/>
            </w:tcBorders>
            <w:vAlign w:val="center"/>
          </w:tcPr>
          <w:p w14:paraId="5AA7FF07"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Суворова, 30/35, п</w:t>
            </w:r>
            <w:r w:rsidR="00E36701" w:rsidRPr="00E36701">
              <w:rPr>
                <w:sz w:val="20"/>
                <w:szCs w:val="20"/>
              </w:rPr>
              <w:t>р. </w:t>
            </w:r>
            <w:r w:rsidR="005456CC" w:rsidRPr="00932DFA">
              <w:rPr>
                <w:sz w:val="20"/>
                <w:szCs w:val="20"/>
              </w:rPr>
              <w:t>Чехова, литер А</w:t>
            </w:r>
          </w:p>
        </w:tc>
      </w:tr>
      <w:tr w:rsidR="00886F4A" w:rsidRPr="00932DFA" w14:paraId="6E998216" w14:textId="77777777" w:rsidTr="00285E86">
        <w:tc>
          <w:tcPr>
            <w:tcW w:w="655" w:type="dxa"/>
            <w:tcBorders>
              <w:left w:val="single" w:sz="2" w:space="0" w:color="000000"/>
              <w:bottom w:val="single" w:sz="2" w:space="0" w:color="000000"/>
            </w:tcBorders>
            <w:vAlign w:val="center"/>
          </w:tcPr>
          <w:p w14:paraId="77A10D4F" w14:textId="77777777" w:rsidR="005456CC" w:rsidRPr="00932DFA" w:rsidRDefault="00D751BE" w:rsidP="00D751BE">
            <w:pPr>
              <w:pStyle w:val="afffff"/>
              <w:snapToGrid w:val="0"/>
              <w:jc w:val="center"/>
              <w:rPr>
                <w:sz w:val="20"/>
                <w:szCs w:val="20"/>
              </w:rPr>
            </w:pPr>
            <w:r w:rsidRPr="00932DFA">
              <w:rPr>
                <w:sz w:val="20"/>
                <w:szCs w:val="20"/>
              </w:rPr>
              <w:t>247</w:t>
            </w:r>
          </w:p>
        </w:tc>
        <w:tc>
          <w:tcPr>
            <w:tcW w:w="3783" w:type="dxa"/>
            <w:tcBorders>
              <w:left w:val="single" w:sz="2" w:space="0" w:color="000000"/>
              <w:bottom w:val="single" w:sz="2" w:space="0" w:color="000000"/>
            </w:tcBorders>
            <w:vAlign w:val="center"/>
          </w:tcPr>
          <w:p w14:paraId="788899CA" w14:textId="77777777" w:rsidR="005456CC" w:rsidRPr="00932DFA" w:rsidRDefault="005456CC" w:rsidP="00D751BE">
            <w:pPr>
              <w:snapToGrid w:val="0"/>
              <w:jc w:val="center"/>
              <w:rPr>
                <w:sz w:val="20"/>
                <w:szCs w:val="20"/>
              </w:rPr>
            </w:pPr>
            <w:r w:rsidRPr="00932DFA">
              <w:rPr>
                <w:sz w:val="20"/>
                <w:szCs w:val="20"/>
              </w:rPr>
              <w:t>Доходный дом Г.И. Родопулоса, 1910-е гг.</w:t>
            </w:r>
          </w:p>
        </w:tc>
        <w:tc>
          <w:tcPr>
            <w:tcW w:w="3863" w:type="dxa"/>
            <w:tcBorders>
              <w:left w:val="single" w:sz="2" w:space="0" w:color="000000"/>
              <w:bottom w:val="single" w:sz="2" w:space="0" w:color="000000"/>
            </w:tcBorders>
            <w:vAlign w:val="center"/>
          </w:tcPr>
          <w:p w14:paraId="2B80D198"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07F58DC3"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Суворова, 32/54, п</w:t>
            </w:r>
            <w:r w:rsidR="00E36701" w:rsidRPr="00E36701">
              <w:rPr>
                <w:sz w:val="20"/>
                <w:szCs w:val="20"/>
              </w:rPr>
              <w:t>р. </w:t>
            </w:r>
            <w:r w:rsidR="005456CC" w:rsidRPr="00932DFA">
              <w:rPr>
                <w:sz w:val="20"/>
                <w:szCs w:val="20"/>
              </w:rPr>
              <w:t>Чехова, литер А</w:t>
            </w:r>
          </w:p>
        </w:tc>
        <w:tc>
          <w:tcPr>
            <w:tcW w:w="3715" w:type="dxa"/>
            <w:gridSpan w:val="2"/>
            <w:tcBorders>
              <w:left w:val="single" w:sz="2" w:space="0" w:color="000000"/>
              <w:bottom w:val="single" w:sz="2" w:space="0" w:color="000000"/>
              <w:right w:val="single" w:sz="2" w:space="0" w:color="000000"/>
            </w:tcBorders>
            <w:vAlign w:val="center"/>
          </w:tcPr>
          <w:p w14:paraId="724C27A3"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4492BF3D" w14:textId="77777777" w:rsidTr="00285E86">
        <w:tc>
          <w:tcPr>
            <w:tcW w:w="655" w:type="dxa"/>
            <w:tcBorders>
              <w:left w:val="single" w:sz="2" w:space="0" w:color="000000"/>
              <w:bottom w:val="single" w:sz="2" w:space="0" w:color="000000"/>
            </w:tcBorders>
            <w:vAlign w:val="center"/>
          </w:tcPr>
          <w:p w14:paraId="12207929" w14:textId="77777777" w:rsidR="005456CC" w:rsidRPr="00932DFA" w:rsidRDefault="00D751BE" w:rsidP="00D751BE">
            <w:pPr>
              <w:pStyle w:val="afffff"/>
              <w:snapToGrid w:val="0"/>
              <w:jc w:val="center"/>
              <w:rPr>
                <w:sz w:val="20"/>
                <w:szCs w:val="20"/>
              </w:rPr>
            </w:pPr>
            <w:r w:rsidRPr="00932DFA">
              <w:rPr>
                <w:sz w:val="20"/>
                <w:szCs w:val="20"/>
              </w:rPr>
              <w:t>248</w:t>
            </w:r>
          </w:p>
        </w:tc>
        <w:tc>
          <w:tcPr>
            <w:tcW w:w="3783" w:type="dxa"/>
            <w:tcBorders>
              <w:left w:val="single" w:sz="2" w:space="0" w:color="000000"/>
              <w:bottom w:val="single" w:sz="2" w:space="0" w:color="000000"/>
            </w:tcBorders>
            <w:vAlign w:val="center"/>
          </w:tcPr>
          <w:p w14:paraId="02D4D46B" w14:textId="77777777" w:rsidR="005456CC" w:rsidRPr="00932DFA" w:rsidRDefault="005456CC" w:rsidP="00D751BE">
            <w:pPr>
              <w:snapToGrid w:val="0"/>
              <w:jc w:val="center"/>
              <w:rPr>
                <w:sz w:val="20"/>
                <w:szCs w:val="20"/>
              </w:rPr>
            </w:pPr>
            <w:r w:rsidRPr="00932DFA">
              <w:rPr>
                <w:sz w:val="20"/>
                <w:szCs w:val="20"/>
              </w:rPr>
              <w:t>Памятное место</w:t>
            </w:r>
            <w:r w:rsidR="00656362" w:rsidRPr="00932DFA">
              <w:rPr>
                <w:sz w:val="20"/>
                <w:szCs w:val="20"/>
              </w:rPr>
              <w:t xml:space="preserve"> с</w:t>
            </w:r>
            <w:r w:rsidR="00656362">
              <w:rPr>
                <w:sz w:val="20"/>
                <w:szCs w:val="20"/>
              </w:rPr>
              <w:t> </w:t>
            </w:r>
            <w:r w:rsidR="00656362" w:rsidRPr="00932DFA">
              <w:rPr>
                <w:sz w:val="20"/>
                <w:szCs w:val="20"/>
              </w:rPr>
              <w:t>с</w:t>
            </w:r>
            <w:r w:rsidRPr="00932DFA">
              <w:rPr>
                <w:sz w:val="20"/>
                <w:szCs w:val="20"/>
              </w:rPr>
              <w:t>охранившимися архитектурными элементами бывшего храма</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Св. Равноапостольного Князя Владимира (Шаховской церкви), связанное</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разднованием 900-летия Крещения Руси</w:t>
            </w:r>
            <w:r w:rsidR="00656362" w:rsidRPr="00932DFA">
              <w:rPr>
                <w:sz w:val="20"/>
                <w:szCs w:val="20"/>
              </w:rPr>
              <w:t xml:space="preserve"> и</w:t>
            </w:r>
            <w:r w:rsidR="00656362">
              <w:rPr>
                <w:sz w:val="20"/>
                <w:szCs w:val="20"/>
              </w:rPr>
              <w:t> </w:t>
            </w:r>
            <w:r w:rsidR="00656362" w:rsidRPr="00932DFA">
              <w:rPr>
                <w:sz w:val="20"/>
                <w:szCs w:val="20"/>
              </w:rPr>
              <w:t>с</w:t>
            </w:r>
            <w:r w:rsidR="00656362">
              <w:rPr>
                <w:sz w:val="20"/>
                <w:szCs w:val="20"/>
              </w:rPr>
              <w:t> </w:t>
            </w:r>
            <w:r w:rsidR="00656362" w:rsidRPr="00932DFA">
              <w:rPr>
                <w:sz w:val="20"/>
                <w:szCs w:val="20"/>
              </w:rPr>
              <w:t>б</w:t>
            </w:r>
            <w:r w:rsidRPr="00932DFA">
              <w:rPr>
                <w:sz w:val="20"/>
                <w:szCs w:val="20"/>
              </w:rPr>
              <w:t>лаготворительностью купца М.П. Шахова</w:t>
            </w:r>
          </w:p>
        </w:tc>
        <w:tc>
          <w:tcPr>
            <w:tcW w:w="3863" w:type="dxa"/>
            <w:tcBorders>
              <w:left w:val="single" w:sz="2" w:space="0" w:color="000000"/>
              <w:bottom w:val="single" w:sz="2" w:space="0" w:color="000000"/>
            </w:tcBorders>
            <w:vAlign w:val="center"/>
          </w:tcPr>
          <w:p w14:paraId="39E5BB07"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3D44D130"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Саши Чебанова, 12</w:t>
            </w:r>
          </w:p>
        </w:tc>
        <w:tc>
          <w:tcPr>
            <w:tcW w:w="3715" w:type="dxa"/>
            <w:gridSpan w:val="2"/>
            <w:tcBorders>
              <w:left w:val="single" w:sz="2" w:space="0" w:color="000000"/>
              <w:bottom w:val="single" w:sz="2" w:space="0" w:color="000000"/>
              <w:right w:val="single" w:sz="2" w:space="0" w:color="000000"/>
            </w:tcBorders>
            <w:vAlign w:val="center"/>
          </w:tcPr>
          <w:p w14:paraId="141A0086"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Саши Чебанова, 12</w:t>
            </w:r>
          </w:p>
        </w:tc>
      </w:tr>
      <w:tr w:rsidR="00886F4A" w:rsidRPr="00932DFA" w14:paraId="703BFD87" w14:textId="77777777" w:rsidTr="00285E86">
        <w:tc>
          <w:tcPr>
            <w:tcW w:w="655" w:type="dxa"/>
            <w:tcBorders>
              <w:left w:val="single" w:sz="2" w:space="0" w:color="000000"/>
              <w:bottom w:val="single" w:sz="2" w:space="0" w:color="000000"/>
            </w:tcBorders>
            <w:vAlign w:val="center"/>
          </w:tcPr>
          <w:p w14:paraId="4CBF6798" w14:textId="77777777" w:rsidR="005456CC" w:rsidRPr="00932DFA" w:rsidRDefault="00D751BE" w:rsidP="00D751BE">
            <w:pPr>
              <w:pStyle w:val="afffff"/>
              <w:snapToGrid w:val="0"/>
              <w:jc w:val="center"/>
              <w:rPr>
                <w:sz w:val="20"/>
                <w:szCs w:val="20"/>
              </w:rPr>
            </w:pPr>
            <w:r w:rsidRPr="00932DFA">
              <w:rPr>
                <w:sz w:val="20"/>
                <w:szCs w:val="20"/>
              </w:rPr>
              <w:t>249</w:t>
            </w:r>
          </w:p>
        </w:tc>
        <w:tc>
          <w:tcPr>
            <w:tcW w:w="3783" w:type="dxa"/>
            <w:tcBorders>
              <w:left w:val="single" w:sz="2" w:space="0" w:color="000000"/>
              <w:bottom w:val="single" w:sz="2" w:space="0" w:color="000000"/>
            </w:tcBorders>
            <w:vAlign w:val="center"/>
          </w:tcPr>
          <w:p w14:paraId="65F6034A" w14:textId="77777777" w:rsidR="005456CC" w:rsidRPr="00932DFA" w:rsidRDefault="005456CC" w:rsidP="00D751BE">
            <w:pPr>
              <w:snapToGrid w:val="0"/>
              <w:jc w:val="center"/>
              <w:rPr>
                <w:sz w:val="20"/>
                <w:szCs w:val="20"/>
              </w:rPr>
            </w:pPr>
            <w:r w:rsidRPr="00932DFA">
              <w:rPr>
                <w:sz w:val="20"/>
                <w:szCs w:val="20"/>
              </w:rPr>
              <w:t>Фонтан</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аскад</w:t>
            </w:r>
            <w:r w:rsidR="00656362" w:rsidRPr="00932DFA">
              <w:rPr>
                <w:sz w:val="20"/>
                <w:szCs w:val="20"/>
              </w:rPr>
              <w:t xml:space="preserve"> в</w:t>
            </w:r>
            <w:r w:rsidR="00656362">
              <w:rPr>
                <w:sz w:val="20"/>
                <w:szCs w:val="20"/>
              </w:rPr>
              <w:t> </w:t>
            </w:r>
            <w:r w:rsidR="00656362" w:rsidRPr="00932DFA">
              <w:rPr>
                <w:sz w:val="20"/>
                <w:szCs w:val="20"/>
              </w:rPr>
              <w:t>з</w:t>
            </w:r>
            <w:r w:rsidRPr="00932DFA">
              <w:rPr>
                <w:sz w:val="20"/>
                <w:szCs w:val="20"/>
              </w:rPr>
              <w:t>ападном партере Театральной площади</w:t>
            </w:r>
          </w:p>
        </w:tc>
        <w:tc>
          <w:tcPr>
            <w:tcW w:w="3863" w:type="dxa"/>
            <w:tcBorders>
              <w:left w:val="single" w:sz="2" w:space="0" w:color="000000"/>
              <w:bottom w:val="single" w:sz="2" w:space="0" w:color="000000"/>
            </w:tcBorders>
            <w:vAlign w:val="center"/>
          </w:tcPr>
          <w:p w14:paraId="29E91C41"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6EEDB271" w14:textId="77777777" w:rsidR="00D751BE" w:rsidRPr="00932DFA" w:rsidRDefault="005456CC" w:rsidP="00D751BE">
            <w:pPr>
              <w:snapToGrid w:val="0"/>
              <w:jc w:val="center"/>
              <w:rPr>
                <w:sz w:val="20"/>
                <w:szCs w:val="20"/>
              </w:rPr>
            </w:pPr>
            <w:r w:rsidRPr="00932DFA">
              <w:rPr>
                <w:sz w:val="20"/>
                <w:szCs w:val="20"/>
              </w:rPr>
              <w:t>пл. Театральная, 1б,</w:t>
            </w:r>
          </w:p>
          <w:p w14:paraId="2FE3882C" w14:textId="77777777" w:rsidR="005456CC" w:rsidRPr="00932DFA" w:rsidRDefault="005456CC" w:rsidP="00D751BE">
            <w:pPr>
              <w:snapToGrid w:val="0"/>
              <w:jc w:val="center"/>
              <w:rPr>
                <w:sz w:val="20"/>
                <w:szCs w:val="20"/>
              </w:rPr>
            </w:pPr>
            <w:r w:rsidRPr="00932DFA">
              <w:rPr>
                <w:sz w:val="20"/>
                <w:szCs w:val="20"/>
              </w:rPr>
              <w:t>литеры 11, 12, 13, 14, 15</w:t>
            </w:r>
          </w:p>
        </w:tc>
        <w:tc>
          <w:tcPr>
            <w:tcW w:w="3715" w:type="dxa"/>
            <w:gridSpan w:val="2"/>
            <w:tcBorders>
              <w:left w:val="single" w:sz="2" w:space="0" w:color="000000"/>
              <w:bottom w:val="single" w:sz="2" w:space="0" w:color="000000"/>
              <w:right w:val="single" w:sz="2" w:space="0" w:color="000000"/>
            </w:tcBorders>
            <w:vAlign w:val="center"/>
          </w:tcPr>
          <w:p w14:paraId="46EBC1D9" w14:textId="77777777" w:rsidR="00D751BE" w:rsidRPr="00932DFA" w:rsidRDefault="005456CC" w:rsidP="00D751BE">
            <w:pPr>
              <w:snapToGrid w:val="0"/>
              <w:jc w:val="center"/>
              <w:rPr>
                <w:sz w:val="20"/>
                <w:szCs w:val="20"/>
              </w:rPr>
            </w:pPr>
            <w:r w:rsidRPr="00932DFA">
              <w:rPr>
                <w:sz w:val="20"/>
                <w:szCs w:val="20"/>
              </w:rPr>
              <w:t>пл. Театральная, 1б,</w:t>
            </w:r>
          </w:p>
          <w:p w14:paraId="5D786EB5" w14:textId="77777777" w:rsidR="005456CC" w:rsidRPr="00932DFA" w:rsidRDefault="005456CC" w:rsidP="00D751BE">
            <w:pPr>
              <w:snapToGrid w:val="0"/>
              <w:jc w:val="center"/>
              <w:rPr>
                <w:sz w:val="20"/>
                <w:szCs w:val="20"/>
              </w:rPr>
            </w:pPr>
            <w:r w:rsidRPr="00932DFA">
              <w:rPr>
                <w:sz w:val="20"/>
                <w:szCs w:val="20"/>
              </w:rPr>
              <w:t>литеры 11, 12, 13, 14, 15</w:t>
            </w:r>
          </w:p>
        </w:tc>
      </w:tr>
      <w:tr w:rsidR="00886F4A" w:rsidRPr="00932DFA" w14:paraId="7D3BA969" w14:textId="77777777" w:rsidTr="00285E86">
        <w:tc>
          <w:tcPr>
            <w:tcW w:w="655" w:type="dxa"/>
            <w:tcBorders>
              <w:left w:val="single" w:sz="2" w:space="0" w:color="000000"/>
              <w:bottom w:val="single" w:sz="2" w:space="0" w:color="000000"/>
            </w:tcBorders>
            <w:vAlign w:val="center"/>
          </w:tcPr>
          <w:p w14:paraId="487A13D6" w14:textId="77777777" w:rsidR="005456CC" w:rsidRPr="00932DFA" w:rsidRDefault="00D751BE" w:rsidP="00D751BE">
            <w:pPr>
              <w:pStyle w:val="afffff"/>
              <w:snapToGrid w:val="0"/>
              <w:jc w:val="center"/>
              <w:rPr>
                <w:sz w:val="20"/>
                <w:szCs w:val="20"/>
              </w:rPr>
            </w:pPr>
            <w:r w:rsidRPr="00932DFA">
              <w:rPr>
                <w:sz w:val="20"/>
                <w:szCs w:val="20"/>
              </w:rPr>
              <w:t>250</w:t>
            </w:r>
          </w:p>
        </w:tc>
        <w:tc>
          <w:tcPr>
            <w:tcW w:w="3783" w:type="dxa"/>
            <w:tcBorders>
              <w:left w:val="single" w:sz="2" w:space="0" w:color="000000"/>
              <w:bottom w:val="single" w:sz="2" w:space="0" w:color="000000"/>
            </w:tcBorders>
            <w:vAlign w:val="center"/>
          </w:tcPr>
          <w:p w14:paraId="0E57D2E2" w14:textId="77777777" w:rsidR="005456CC" w:rsidRPr="00932DFA" w:rsidRDefault="005456CC" w:rsidP="00D751BE">
            <w:pPr>
              <w:snapToGrid w:val="0"/>
              <w:jc w:val="center"/>
              <w:rPr>
                <w:sz w:val="20"/>
                <w:szCs w:val="20"/>
              </w:rPr>
            </w:pPr>
            <w:r w:rsidRPr="00932DFA">
              <w:rPr>
                <w:sz w:val="20"/>
                <w:szCs w:val="20"/>
              </w:rPr>
              <w:t>Здание управления Владикавказской железной дороги</w:t>
            </w:r>
          </w:p>
        </w:tc>
        <w:tc>
          <w:tcPr>
            <w:tcW w:w="3863" w:type="dxa"/>
            <w:tcBorders>
              <w:left w:val="single" w:sz="2" w:space="0" w:color="000000"/>
              <w:bottom w:val="single" w:sz="2" w:space="0" w:color="000000"/>
            </w:tcBorders>
            <w:vAlign w:val="center"/>
          </w:tcPr>
          <w:p w14:paraId="5A41EF48"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2E858C6D" w14:textId="77777777" w:rsidR="00D751BE" w:rsidRPr="00932DFA" w:rsidRDefault="005456CC" w:rsidP="00D751BE">
            <w:pPr>
              <w:snapToGrid w:val="0"/>
              <w:jc w:val="center"/>
              <w:rPr>
                <w:sz w:val="20"/>
                <w:szCs w:val="20"/>
              </w:rPr>
            </w:pPr>
            <w:r w:rsidRPr="00932DFA">
              <w:rPr>
                <w:sz w:val="20"/>
                <w:szCs w:val="20"/>
              </w:rPr>
              <w:t>пл. Театральная, 4/69,</w:t>
            </w:r>
          </w:p>
          <w:p w14:paraId="54690152"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Закруткина, литер А</w:t>
            </w:r>
          </w:p>
        </w:tc>
        <w:tc>
          <w:tcPr>
            <w:tcW w:w="3715" w:type="dxa"/>
            <w:gridSpan w:val="2"/>
            <w:tcBorders>
              <w:left w:val="single" w:sz="2" w:space="0" w:color="000000"/>
              <w:bottom w:val="single" w:sz="2" w:space="0" w:color="000000"/>
              <w:right w:val="single" w:sz="2" w:space="0" w:color="000000"/>
            </w:tcBorders>
            <w:vAlign w:val="center"/>
          </w:tcPr>
          <w:p w14:paraId="5B648AD1" w14:textId="77777777" w:rsidR="00D751BE" w:rsidRPr="00932DFA" w:rsidRDefault="005456CC" w:rsidP="00D751BE">
            <w:pPr>
              <w:pStyle w:val="afffff"/>
              <w:snapToGrid w:val="0"/>
              <w:jc w:val="center"/>
              <w:rPr>
                <w:sz w:val="20"/>
                <w:szCs w:val="20"/>
              </w:rPr>
            </w:pPr>
            <w:r w:rsidRPr="00932DFA">
              <w:rPr>
                <w:sz w:val="20"/>
                <w:szCs w:val="20"/>
              </w:rPr>
              <w:t>пл. Театральная, 4/69,</w:t>
            </w:r>
          </w:p>
          <w:p w14:paraId="3B2E6093"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Закруткина, литер А</w:t>
            </w:r>
          </w:p>
        </w:tc>
      </w:tr>
      <w:tr w:rsidR="00886F4A" w:rsidRPr="00932DFA" w14:paraId="66A13350" w14:textId="77777777" w:rsidTr="00285E86">
        <w:tc>
          <w:tcPr>
            <w:tcW w:w="655" w:type="dxa"/>
            <w:tcBorders>
              <w:left w:val="single" w:sz="2" w:space="0" w:color="000000"/>
              <w:bottom w:val="single" w:sz="2" w:space="0" w:color="000000"/>
            </w:tcBorders>
            <w:vAlign w:val="center"/>
          </w:tcPr>
          <w:p w14:paraId="74DF2251" w14:textId="77777777" w:rsidR="005456CC" w:rsidRPr="00932DFA" w:rsidRDefault="00D751BE" w:rsidP="00D751BE">
            <w:pPr>
              <w:pStyle w:val="afffff"/>
              <w:snapToGrid w:val="0"/>
              <w:jc w:val="center"/>
              <w:rPr>
                <w:sz w:val="20"/>
                <w:szCs w:val="20"/>
              </w:rPr>
            </w:pPr>
            <w:r w:rsidRPr="00932DFA">
              <w:rPr>
                <w:sz w:val="20"/>
                <w:szCs w:val="20"/>
              </w:rPr>
              <w:t>251</w:t>
            </w:r>
          </w:p>
        </w:tc>
        <w:tc>
          <w:tcPr>
            <w:tcW w:w="3783" w:type="dxa"/>
            <w:tcBorders>
              <w:left w:val="single" w:sz="2" w:space="0" w:color="000000"/>
              <w:bottom w:val="single" w:sz="2" w:space="0" w:color="000000"/>
            </w:tcBorders>
            <w:vAlign w:val="center"/>
          </w:tcPr>
          <w:p w14:paraId="2F348353" w14:textId="77777777" w:rsidR="005456CC" w:rsidRPr="00932DFA" w:rsidRDefault="005456CC" w:rsidP="00D751BE">
            <w:pPr>
              <w:snapToGrid w:val="0"/>
              <w:jc w:val="center"/>
              <w:rPr>
                <w:sz w:val="20"/>
                <w:szCs w:val="20"/>
              </w:rPr>
            </w:pPr>
            <w:r w:rsidRPr="00932DFA">
              <w:rPr>
                <w:sz w:val="20"/>
                <w:szCs w:val="20"/>
              </w:rPr>
              <w:t>Дом Александровского благотворительного общества</w:t>
            </w:r>
          </w:p>
        </w:tc>
        <w:tc>
          <w:tcPr>
            <w:tcW w:w="3863" w:type="dxa"/>
            <w:tcBorders>
              <w:left w:val="single" w:sz="2" w:space="0" w:color="000000"/>
              <w:bottom w:val="single" w:sz="2" w:space="0" w:color="000000"/>
            </w:tcBorders>
            <w:vAlign w:val="center"/>
          </w:tcPr>
          <w:p w14:paraId="0C9ED169"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43D45CD8"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Тельмана, 37/51,</w:t>
            </w:r>
          </w:p>
          <w:p w14:paraId="44FAB10C" w14:textId="77777777" w:rsidR="005456CC" w:rsidRPr="00932DFA" w:rsidRDefault="005456CC" w:rsidP="00D751BE">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c>
          <w:tcPr>
            <w:tcW w:w="3715" w:type="dxa"/>
            <w:gridSpan w:val="2"/>
            <w:tcBorders>
              <w:left w:val="single" w:sz="2" w:space="0" w:color="000000"/>
              <w:bottom w:val="single" w:sz="2" w:space="0" w:color="000000"/>
              <w:right w:val="single" w:sz="2" w:space="0" w:color="000000"/>
            </w:tcBorders>
            <w:vAlign w:val="center"/>
          </w:tcPr>
          <w:p w14:paraId="6066E662" w14:textId="77777777" w:rsidR="005456CC" w:rsidRPr="00932DFA" w:rsidRDefault="005456CC" w:rsidP="00D751BE">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51, литеры А, А1</w:t>
            </w:r>
          </w:p>
        </w:tc>
      </w:tr>
      <w:tr w:rsidR="00886F4A" w:rsidRPr="00932DFA" w14:paraId="28765BBE" w14:textId="77777777" w:rsidTr="00285E86">
        <w:tc>
          <w:tcPr>
            <w:tcW w:w="655" w:type="dxa"/>
            <w:tcBorders>
              <w:left w:val="single" w:sz="2" w:space="0" w:color="000000"/>
              <w:bottom w:val="single" w:sz="2" w:space="0" w:color="000000"/>
            </w:tcBorders>
            <w:vAlign w:val="center"/>
          </w:tcPr>
          <w:p w14:paraId="513A6B9D" w14:textId="77777777" w:rsidR="005456CC" w:rsidRPr="00932DFA" w:rsidRDefault="00D751BE" w:rsidP="00D751BE">
            <w:pPr>
              <w:pStyle w:val="afffff"/>
              <w:snapToGrid w:val="0"/>
              <w:jc w:val="center"/>
              <w:rPr>
                <w:sz w:val="20"/>
                <w:szCs w:val="20"/>
              </w:rPr>
            </w:pPr>
            <w:r w:rsidRPr="00932DFA">
              <w:rPr>
                <w:sz w:val="20"/>
                <w:szCs w:val="20"/>
              </w:rPr>
              <w:t>252</w:t>
            </w:r>
          </w:p>
        </w:tc>
        <w:tc>
          <w:tcPr>
            <w:tcW w:w="3783" w:type="dxa"/>
            <w:tcBorders>
              <w:left w:val="single" w:sz="2" w:space="0" w:color="000000"/>
              <w:bottom w:val="single" w:sz="2" w:space="0" w:color="000000"/>
            </w:tcBorders>
            <w:vAlign w:val="center"/>
          </w:tcPr>
          <w:p w14:paraId="493F40EC" w14:textId="77777777" w:rsidR="005456CC" w:rsidRPr="00932DFA" w:rsidRDefault="005456CC" w:rsidP="00D751BE">
            <w:pPr>
              <w:snapToGrid w:val="0"/>
              <w:jc w:val="center"/>
              <w:rPr>
                <w:sz w:val="20"/>
                <w:szCs w:val="20"/>
              </w:rPr>
            </w:pPr>
            <w:r w:rsidRPr="00932DFA">
              <w:rPr>
                <w:sz w:val="20"/>
                <w:szCs w:val="20"/>
              </w:rPr>
              <w:t>Доходный дом С.К. Унанова</w:t>
            </w:r>
          </w:p>
        </w:tc>
        <w:tc>
          <w:tcPr>
            <w:tcW w:w="3863" w:type="dxa"/>
            <w:tcBorders>
              <w:left w:val="single" w:sz="2" w:space="0" w:color="000000"/>
              <w:bottom w:val="single" w:sz="2" w:space="0" w:color="000000"/>
            </w:tcBorders>
            <w:vAlign w:val="center"/>
          </w:tcPr>
          <w:p w14:paraId="1AAA843D"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1A9FDE39"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11а, литер Д</w:t>
            </w:r>
          </w:p>
        </w:tc>
        <w:tc>
          <w:tcPr>
            <w:tcW w:w="3715" w:type="dxa"/>
            <w:gridSpan w:val="2"/>
            <w:tcBorders>
              <w:left w:val="single" w:sz="2" w:space="0" w:color="000000"/>
              <w:bottom w:val="single" w:sz="2" w:space="0" w:color="000000"/>
              <w:right w:val="single" w:sz="2" w:space="0" w:color="000000"/>
            </w:tcBorders>
            <w:vAlign w:val="center"/>
          </w:tcPr>
          <w:p w14:paraId="021CDDD1"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Темерницкая, 11а, литер Д</w:t>
            </w:r>
          </w:p>
        </w:tc>
      </w:tr>
      <w:tr w:rsidR="00886F4A" w:rsidRPr="00932DFA" w14:paraId="15E74215" w14:textId="77777777" w:rsidTr="00285E86">
        <w:tc>
          <w:tcPr>
            <w:tcW w:w="655" w:type="dxa"/>
            <w:tcBorders>
              <w:left w:val="single" w:sz="2" w:space="0" w:color="000000"/>
              <w:bottom w:val="single" w:sz="2" w:space="0" w:color="000000"/>
            </w:tcBorders>
            <w:vAlign w:val="center"/>
          </w:tcPr>
          <w:p w14:paraId="5FAA4012" w14:textId="77777777" w:rsidR="005456CC" w:rsidRPr="00932DFA" w:rsidRDefault="00D751BE" w:rsidP="00D751BE">
            <w:pPr>
              <w:pStyle w:val="afffff"/>
              <w:snapToGrid w:val="0"/>
              <w:jc w:val="center"/>
              <w:rPr>
                <w:sz w:val="20"/>
                <w:szCs w:val="20"/>
              </w:rPr>
            </w:pPr>
            <w:r w:rsidRPr="00932DFA">
              <w:rPr>
                <w:sz w:val="20"/>
                <w:szCs w:val="20"/>
              </w:rPr>
              <w:t>253</w:t>
            </w:r>
          </w:p>
        </w:tc>
        <w:tc>
          <w:tcPr>
            <w:tcW w:w="3783" w:type="dxa"/>
            <w:tcBorders>
              <w:left w:val="single" w:sz="2" w:space="0" w:color="000000"/>
              <w:bottom w:val="single" w:sz="2" w:space="0" w:color="000000"/>
            </w:tcBorders>
            <w:vAlign w:val="center"/>
          </w:tcPr>
          <w:p w14:paraId="2168DE4A" w14:textId="77777777" w:rsidR="005456CC" w:rsidRPr="00932DFA" w:rsidRDefault="005456CC" w:rsidP="00D751BE">
            <w:pPr>
              <w:snapToGrid w:val="0"/>
              <w:jc w:val="center"/>
              <w:rPr>
                <w:sz w:val="20"/>
                <w:szCs w:val="20"/>
              </w:rPr>
            </w:pPr>
            <w:r w:rsidRPr="00932DFA">
              <w:rPr>
                <w:sz w:val="20"/>
                <w:szCs w:val="20"/>
              </w:rPr>
              <w:t>Особняк Г.В. Трунова</w:t>
            </w:r>
          </w:p>
        </w:tc>
        <w:tc>
          <w:tcPr>
            <w:tcW w:w="3863" w:type="dxa"/>
            <w:tcBorders>
              <w:left w:val="single" w:sz="2" w:space="0" w:color="000000"/>
              <w:bottom w:val="single" w:sz="2" w:space="0" w:color="000000"/>
            </w:tcBorders>
            <w:vAlign w:val="center"/>
          </w:tcPr>
          <w:p w14:paraId="4F247800"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451C7DE7"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13, литеры А, А1</w:t>
            </w:r>
          </w:p>
        </w:tc>
        <w:tc>
          <w:tcPr>
            <w:tcW w:w="3715" w:type="dxa"/>
            <w:gridSpan w:val="2"/>
            <w:tcBorders>
              <w:left w:val="single" w:sz="2" w:space="0" w:color="000000"/>
              <w:bottom w:val="single" w:sz="2" w:space="0" w:color="000000"/>
              <w:right w:val="single" w:sz="2" w:space="0" w:color="000000"/>
            </w:tcBorders>
            <w:vAlign w:val="center"/>
          </w:tcPr>
          <w:p w14:paraId="7116E1F4"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Темерницкая, 13, литеры А, А1</w:t>
            </w:r>
          </w:p>
        </w:tc>
      </w:tr>
      <w:tr w:rsidR="00886F4A" w:rsidRPr="00932DFA" w14:paraId="533A39CB" w14:textId="77777777" w:rsidTr="00285E86">
        <w:tc>
          <w:tcPr>
            <w:tcW w:w="655" w:type="dxa"/>
            <w:tcBorders>
              <w:left w:val="single" w:sz="2" w:space="0" w:color="000000"/>
              <w:bottom w:val="single" w:sz="2" w:space="0" w:color="000000"/>
            </w:tcBorders>
            <w:vAlign w:val="center"/>
          </w:tcPr>
          <w:p w14:paraId="63DEDD98" w14:textId="77777777" w:rsidR="005456CC" w:rsidRPr="00932DFA" w:rsidRDefault="00D751BE" w:rsidP="00D751BE">
            <w:pPr>
              <w:pStyle w:val="afffff"/>
              <w:snapToGrid w:val="0"/>
              <w:jc w:val="center"/>
              <w:rPr>
                <w:sz w:val="20"/>
                <w:szCs w:val="20"/>
              </w:rPr>
            </w:pPr>
            <w:r w:rsidRPr="00932DFA">
              <w:rPr>
                <w:sz w:val="20"/>
                <w:szCs w:val="20"/>
              </w:rPr>
              <w:t>254</w:t>
            </w:r>
          </w:p>
        </w:tc>
        <w:tc>
          <w:tcPr>
            <w:tcW w:w="3783" w:type="dxa"/>
            <w:tcBorders>
              <w:left w:val="single" w:sz="2" w:space="0" w:color="000000"/>
              <w:bottom w:val="single" w:sz="2" w:space="0" w:color="000000"/>
            </w:tcBorders>
            <w:vAlign w:val="center"/>
          </w:tcPr>
          <w:p w14:paraId="77E7F25F" w14:textId="77777777" w:rsidR="005456CC" w:rsidRPr="00932DFA" w:rsidRDefault="005456CC" w:rsidP="00D751BE">
            <w:pPr>
              <w:snapToGrid w:val="0"/>
              <w:jc w:val="center"/>
              <w:rPr>
                <w:sz w:val="20"/>
                <w:szCs w:val="20"/>
              </w:rPr>
            </w:pPr>
            <w:r w:rsidRPr="00932DFA">
              <w:rPr>
                <w:sz w:val="20"/>
                <w:szCs w:val="20"/>
              </w:rPr>
              <w:t>Доходный</w:t>
            </w:r>
            <w:r w:rsidR="00D751BE" w:rsidRPr="00932DFA">
              <w:rPr>
                <w:sz w:val="20"/>
                <w:szCs w:val="20"/>
              </w:rPr>
              <w:t xml:space="preserve"> дом М.В. Леонтьева, 1910-е гг.</w:t>
            </w:r>
          </w:p>
        </w:tc>
        <w:tc>
          <w:tcPr>
            <w:tcW w:w="3863" w:type="dxa"/>
            <w:tcBorders>
              <w:left w:val="single" w:sz="2" w:space="0" w:color="000000"/>
              <w:bottom w:val="single" w:sz="2" w:space="0" w:color="000000"/>
            </w:tcBorders>
            <w:vAlign w:val="center"/>
          </w:tcPr>
          <w:p w14:paraId="184A24C5"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6F714F96"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33, литер А</w:t>
            </w:r>
          </w:p>
        </w:tc>
        <w:tc>
          <w:tcPr>
            <w:tcW w:w="3715" w:type="dxa"/>
            <w:gridSpan w:val="2"/>
            <w:tcBorders>
              <w:left w:val="single" w:sz="2" w:space="0" w:color="000000"/>
              <w:bottom w:val="single" w:sz="2" w:space="0" w:color="000000"/>
              <w:right w:val="single" w:sz="2" w:space="0" w:color="000000"/>
            </w:tcBorders>
            <w:vAlign w:val="center"/>
          </w:tcPr>
          <w:p w14:paraId="69072C45"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36FD6A8A" w14:textId="77777777" w:rsidTr="00285E86">
        <w:tc>
          <w:tcPr>
            <w:tcW w:w="655" w:type="dxa"/>
            <w:tcBorders>
              <w:left w:val="single" w:sz="2" w:space="0" w:color="000000"/>
              <w:bottom w:val="single" w:sz="2" w:space="0" w:color="000000"/>
            </w:tcBorders>
            <w:vAlign w:val="center"/>
          </w:tcPr>
          <w:p w14:paraId="7BC7FBB5" w14:textId="77777777" w:rsidR="005456CC" w:rsidRPr="00932DFA" w:rsidRDefault="00D751BE" w:rsidP="00D751BE">
            <w:pPr>
              <w:pStyle w:val="afffff"/>
              <w:snapToGrid w:val="0"/>
              <w:jc w:val="center"/>
              <w:rPr>
                <w:sz w:val="20"/>
                <w:szCs w:val="20"/>
              </w:rPr>
            </w:pPr>
            <w:r w:rsidRPr="00932DFA">
              <w:rPr>
                <w:sz w:val="20"/>
                <w:szCs w:val="20"/>
              </w:rPr>
              <w:t>255</w:t>
            </w:r>
          </w:p>
        </w:tc>
        <w:tc>
          <w:tcPr>
            <w:tcW w:w="3783" w:type="dxa"/>
            <w:tcBorders>
              <w:left w:val="single" w:sz="2" w:space="0" w:color="000000"/>
              <w:bottom w:val="single" w:sz="2" w:space="0" w:color="000000"/>
            </w:tcBorders>
            <w:vAlign w:val="center"/>
          </w:tcPr>
          <w:p w14:paraId="42103C39" w14:textId="77777777" w:rsidR="00D751BE" w:rsidRPr="00932DFA" w:rsidRDefault="005456CC" w:rsidP="00D751BE">
            <w:pPr>
              <w:snapToGrid w:val="0"/>
              <w:jc w:val="center"/>
              <w:rPr>
                <w:sz w:val="20"/>
                <w:szCs w:val="20"/>
              </w:rPr>
            </w:pPr>
            <w:r w:rsidRPr="00932DFA">
              <w:rPr>
                <w:sz w:val="20"/>
                <w:szCs w:val="20"/>
              </w:rPr>
              <w:t>Доходный дом М.Ф. Яндоловского,</w:t>
            </w:r>
          </w:p>
          <w:p w14:paraId="03E33F16" w14:textId="77777777" w:rsidR="005456CC" w:rsidRPr="00932DFA" w:rsidRDefault="005456CC" w:rsidP="00D751BE">
            <w:pPr>
              <w:snapToGrid w:val="0"/>
              <w:jc w:val="center"/>
              <w:rPr>
                <w:sz w:val="20"/>
                <w:szCs w:val="20"/>
              </w:rPr>
            </w:pPr>
            <w:r w:rsidRPr="00932DFA">
              <w:rPr>
                <w:sz w:val="20"/>
                <w:szCs w:val="20"/>
              </w:rPr>
              <w:t>1910-е гг.</w:t>
            </w:r>
          </w:p>
        </w:tc>
        <w:tc>
          <w:tcPr>
            <w:tcW w:w="3863" w:type="dxa"/>
            <w:tcBorders>
              <w:left w:val="single" w:sz="2" w:space="0" w:color="000000"/>
              <w:bottom w:val="single" w:sz="2" w:space="0" w:color="000000"/>
            </w:tcBorders>
            <w:vAlign w:val="center"/>
          </w:tcPr>
          <w:p w14:paraId="3FF7E371"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23DD4596"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42/47,</w:t>
            </w:r>
          </w:p>
          <w:p w14:paraId="7AC355AB"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Московская, литер А</w:t>
            </w:r>
          </w:p>
        </w:tc>
        <w:tc>
          <w:tcPr>
            <w:tcW w:w="3715" w:type="dxa"/>
            <w:gridSpan w:val="2"/>
            <w:tcBorders>
              <w:left w:val="single" w:sz="2" w:space="0" w:color="000000"/>
              <w:bottom w:val="single" w:sz="2" w:space="0" w:color="000000"/>
              <w:right w:val="single" w:sz="2" w:space="0" w:color="000000"/>
            </w:tcBorders>
            <w:vAlign w:val="center"/>
          </w:tcPr>
          <w:p w14:paraId="32BA7A95"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34E0D39A" w14:textId="77777777" w:rsidTr="00285E86">
        <w:tc>
          <w:tcPr>
            <w:tcW w:w="655" w:type="dxa"/>
            <w:tcBorders>
              <w:left w:val="single" w:sz="2" w:space="0" w:color="000000"/>
              <w:bottom w:val="single" w:sz="2" w:space="0" w:color="000000"/>
            </w:tcBorders>
            <w:vAlign w:val="center"/>
          </w:tcPr>
          <w:p w14:paraId="32ED03C1" w14:textId="77777777" w:rsidR="005456CC" w:rsidRPr="00932DFA" w:rsidRDefault="00D751BE" w:rsidP="00D751BE">
            <w:pPr>
              <w:pStyle w:val="afffff"/>
              <w:snapToGrid w:val="0"/>
              <w:jc w:val="center"/>
              <w:rPr>
                <w:sz w:val="20"/>
                <w:szCs w:val="20"/>
              </w:rPr>
            </w:pPr>
            <w:r w:rsidRPr="00932DFA">
              <w:rPr>
                <w:sz w:val="20"/>
                <w:szCs w:val="20"/>
              </w:rPr>
              <w:t>256</w:t>
            </w:r>
          </w:p>
        </w:tc>
        <w:tc>
          <w:tcPr>
            <w:tcW w:w="3783" w:type="dxa"/>
            <w:tcBorders>
              <w:left w:val="single" w:sz="2" w:space="0" w:color="000000"/>
              <w:bottom w:val="single" w:sz="2" w:space="0" w:color="000000"/>
            </w:tcBorders>
            <w:vAlign w:val="center"/>
          </w:tcPr>
          <w:p w14:paraId="49B5D1DD" w14:textId="77777777" w:rsidR="005456CC" w:rsidRPr="00932DFA" w:rsidRDefault="005456CC" w:rsidP="00D751BE">
            <w:pPr>
              <w:snapToGrid w:val="0"/>
              <w:jc w:val="center"/>
              <w:rPr>
                <w:sz w:val="20"/>
                <w:szCs w:val="20"/>
              </w:rPr>
            </w:pPr>
            <w:r w:rsidRPr="00932DFA">
              <w:rPr>
                <w:sz w:val="20"/>
                <w:szCs w:val="20"/>
              </w:rPr>
              <w:t>Жилой дом К.И. Антимонова</w:t>
            </w:r>
          </w:p>
        </w:tc>
        <w:tc>
          <w:tcPr>
            <w:tcW w:w="3863" w:type="dxa"/>
            <w:tcBorders>
              <w:left w:val="single" w:sz="2" w:space="0" w:color="000000"/>
              <w:bottom w:val="single" w:sz="2" w:space="0" w:color="000000"/>
            </w:tcBorders>
            <w:vAlign w:val="center"/>
          </w:tcPr>
          <w:p w14:paraId="5F40E173"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5715F4A2"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45/48,</w:t>
            </w:r>
          </w:p>
          <w:p w14:paraId="0056CE5C"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Серафимовича, литеры А, Б</w:t>
            </w:r>
          </w:p>
        </w:tc>
        <w:tc>
          <w:tcPr>
            <w:tcW w:w="3715" w:type="dxa"/>
            <w:gridSpan w:val="2"/>
            <w:tcBorders>
              <w:left w:val="single" w:sz="2" w:space="0" w:color="000000"/>
              <w:bottom w:val="single" w:sz="2" w:space="0" w:color="000000"/>
              <w:right w:val="single" w:sz="2" w:space="0" w:color="000000"/>
            </w:tcBorders>
            <w:vAlign w:val="center"/>
          </w:tcPr>
          <w:p w14:paraId="1D375B4B"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45/48,</w:t>
            </w:r>
          </w:p>
          <w:p w14:paraId="6FB604BE"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Серафимовича, литеры А, Б</w:t>
            </w:r>
          </w:p>
        </w:tc>
      </w:tr>
      <w:tr w:rsidR="00886F4A" w:rsidRPr="00932DFA" w14:paraId="6C4C013B" w14:textId="77777777" w:rsidTr="00285E86">
        <w:tc>
          <w:tcPr>
            <w:tcW w:w="655" w:type="dxa"/>
            <w:tcBorders>
              <w:left w:val="single" w:sz="2" w:space="0" w:color="000000"/>
              <w:bottom w:val="single" w:sz="2" w:space="0" w:color="000000"/>
            </w:tcBorders>
            <w:vAlign w:val="center"/>
          </w:tcPr>
          <w:p w14:paraId="3022880C" w14:textId="77777777" w:rsidR="005456CC" w:rsidRPr="00932DFA" w:rsidRDefault="00D751BE" w:rsidP="00D751BE">
            <w:pPr>
              <w:pStyle w:val="afffff"/>
              <w:snapToGrid w:val="0"/>
              <w:jc w:val="center"/>
              <w:rPr>
                <w:sz w:val="20"/>
                <w:szCs w:val="20"/>
              </w:rPr>
            </w:pPr>
            <w:r w:rsidRPr="00932DFA">
              <w:rPr>
                <w:sz w:val="20"/>
                <w:szCs w:val="20"/>
              </w:rPr>
              <w:t>257</w:t>
            </w:r>
          </w:p>
        </w:tc>
        <w:tc>
          <w:tcPr>
            <w:tcW w:w="3783" w:type="dxa"/>
            <w:tcBorders>
              <w:left w:val="single" w:sz="2" w:space="0" w:color="000000"/>
              <w:bottom w:val="single" w:sz="2" w:space="0" w:color="000000"/>
            </w:tcBorders>
            <w:vAlign w:val="center"/>
          </w:tcPr>
          <w:p w14:paraId="37CA0AAD" w14:textId="77777777" w:rsidR="00D751BE" w:rsidRPr="00932DFA" w:rsidRDefault="005456CC" w:rsidP="00D751BE">
            <w:pPr>
              <w:snapToGrid w:val="0"/>
              <w:jc w:val="center"/>
              <w:rPr>
                <w:sz w:val="20"/>
                <w:szCs w:val="20"/>
              </w:rPr>
            </w:pPr>
            <w:r w:rsidRPr="00932DFA">
              <w:rPr>
                <w:sz w:val="20"/>
                <w:szCs w:val="20"/>
              </w:rPr>
              <w:t>Многоэтажный 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агазинами</w:t>
            </w:r>
          </w:p>
          <w:p w14:paraId="5D087247" w14:textId="77777777" w:rsidR="005456CC" w:rsidRPr="00932DFA" w:rsidRDefault="005456CC" w:rsidP="00D751BE">
            <w:pPr>
              <w:snapToGrid w:val="0"/>
              <w:jc w:val="center"/>
              <w:rPr>
                <w:sz w:val="20"/>
                <w:szCs w:val="20"/>
              </w:rPr>
            </w:pPr>
            <w:r w:rsidRPr="00932DFA">
              <w:rPr>
                <w:sz w:val="20"/>
                <w:szCs w:val="20"/>
              </w:rPr>
              <w:t>в первом этаже, 1954 г., арх. Л.Л. Эберг</w:t>
            </w:r>
          </w:p>
        </w:tc>
        <w:tc>
          <w:tcPr>
            <w:tcW w:w="3863" w:type="dxa"/>
            <w:tcBorders>
              <w:left w:val="single" w:sz="2" w:space="0" w:color="000000"/>
              <w:bottom w:val="single" w:sz="2" w:space="0" w:color="000000"/>
            </w:tcBorders>
            <w:vAlign w:val="center"/>
          </w:tcPr>
          <w:p w14:paraId="2814E90F" w14:textId="77777777" w:rsidR="005456CC" w:rsidRPr="00932DFA" w:rsidRDefault="005456CC" w:rsidP="00D751BE">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tcBorders>
              <w:left w:val="single" w:sz="2" w:space="0" w:color="000000"/>
              <w:bottom w:val="single" w:sz="2" w:space="0" w:color="000000"/>
            </w:tcBorders>
            <w:vAlign w:val="center"/>
          </w:tcPr>
          <w:p w14:paraId="453DA111"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53/17,</w:t>
            </w:r>
          </w:p>
          <w:p w14:paraId="6858E0FD" w14:textId="77777777" w:rsidR="00D751BE" w:rsidRPr="00932DFA" w:rsidRDefault="005456CC" w:rsidP="00D751BE">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Соборный/56,</w:t>
            </w:r>
          </w:p>
          <w:p w14:paraId="34BC459E"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Серафимовича, литер А</w:t>
            </w:r>
          </w:p>
        </w:tc>
        <w:tc>
          <w:tcPr>
            <w:tcW w:w="3715" w:type="dxa"/>
            <w:gridSpan w:val="2"/>
            <w:tcBorders>
              <w:left w:val="single" w:sz="2" w:space="0" w:color="000000"/>
              <w:bottom w:val="single" w:sz="2" w:space="0" w:color="000000"/>
              <w:right w:val="single" w:sz="2" w:space="0" w:color="000000"/>
            </w:tcBorders>
            <w:vAlign w:val="center"/>
          </w:tcPr>
          <w:p w14:paraId="35C793F8" w14:textId="77777777" w:rsidR="00D751BE"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Темерницкая, 53/17,</w:t>
            </w:r>
          </w:p>
          <w:p w14:paraId="44845534" w14:textId="77777777" w:rsidR="00D751BE" w:rsidRPr="00932DFA" w:rsidRDefault="005456CC" w:rsidP="00D751BE">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Соборный/56,</w:t>
            </w:r>
          </w:p>
          <w:p w14:paraId="23C58A01"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Серафимовича, литер А</w:t>
            </w:r>
          </w:p>
        </w:tc>
      </w:tr>
      <w:tr w:rsidR="00886F4A" w:rsidRPr="00932DFA" w14:paraId="51A80A1A" w14:textId="77777777" w:rsidTr="00285E86">
        <w:tc>
          <w:tcPr>
            <w:tcW w:w="655" w:type="dxa"/>
            <w:tcBorders>
              <w:left w:val="single" w:sz="2" w:space="0" w:color="000000"/>
              <w:bottom w:val="single" w:sz="2" w:space="0" w:color="000000"/>
            </w:tcBorders>
            <w:vAlign w:val="center"/>
          </w:tcPr>
          <w:p w14:paraId="3AD82F77" w14:textId="77777777" w:rsidR="005456CC" w:rsidRPr="00932DFA" w:rsidRDefault="00D751BE" w:rsidP="00D751BE">
            <w:pPr>
              <w:pStyle w:val="afffff"/>
              <w:snapToGrid w:val="0"/>
              <w:jc w:val="center"/>
              <w:rPr>
                <w:sz w:val="20"/>
                <w:szCs w:val="20"/>
              </w:rPr>
            </w:pPr>
            <w:r w:rsidRPr="00932DFA">
              <w:rPr>
                <w:sz w:val="20"/>
                <w:szCs w:val="20"/>
              </w:rPr>
              <w:t>258</w:t>
            </w:r>
          </w:p>
        </w:tc>
        <w:tc>
          <w:tcPr>
            <w:tcW w:w="3783" w:type="dxa"/>
            <w:tcBorders>
              <w:left w:val="single" w:sz="2" w:space="0" w:color="000000"/>
              <w:bottom w:val="single" w:sz="2" w:space="0" w:color="000000"/>
            </w:tcBorders>
            <w:vAlign w:val="center"/>
          </w:tcPr>
          <w:p w14:paraId="12A1CBF7" w14:textId="77777777" w:rsidR="005456CC" w:rsidRPr="00932DFA" w:rsidRDefault="005456CC" w:rsidP="00D751BE">
            <w:pPr>
              <w:snapToGrid w:val="0"/>
              <w:jc w:val="center"/>
              <w:rPr>
                <w:sz w:val="20"/>
                <w:szCs w:val="20"/>
              </w:rPr>
            </w:pPr>
            <w:r w:rsidRPr="00932DFA">
              <w:rPr>
                <w:sz w:val="20"/>
                <w:szCs w:val="20"/>
              </w:rPr>
              <w:t>Четырехэтажный 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агазином, 1953 г.</w:t>
            </w:r>
          </w:p>
        </w:tc>
        <w:tc>
          <w:tcPr>
            <w:tcW w:w="3863" w:type="dxa"/>
            <w:tcBorders>
              <w:left w:val="single" w:sz="2" w:space="0" w:color="000000"/>
              <w:bottom w:val="single" w:sz="2" w:space="0" w:color="000000"/>
            </w:tcBorders>
            <w:vAlign w:val="center"/>
          </w:tcPr>
          <w:p w14:paraId="641A6D23"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64D9D092"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55/22, пе</w:t>
            </w:r>
            <w:r w:rsidR="00E36701" w:rsidRPr="00E36701">
              <w:rPr>
                <w:sz w:val="20"/>
                <w:szCs w:val="20"/>
              </w:rPr>
              <w:t>р. </w:t>
            </w:r>
            <w:r w:rsidR="005456CC" w:rsidRPr="00932DFA">
              <w:rPr>
                <w:sz w:val="20"/>
                <w:szCs w:val="20"/>
              </w:rPr>
              <w:t xml:space="preserve">Соборный, </w:t>
            </w:r>
            <w:r w:rsidRPr="00085DBE">
              <w:rPr>
                <w:sz w:val="20"/>
                <w:szCs w:val="20"/>
              </w:rPr>
              <w:t>ул. </w:t>
            </w:r>
            <w:r w:rsidR="005456CC" w:rsidRPr="00932DFA">
              <w:rPr>
                <w:sz w:val="20"/>
                <w:szCs w:val="20"/>
              </w:rPr>
              <w:t>Серафимовича, 58, литер А</w:t>
            </w:r>
          </w:p>
        </w:tc>
        <w:tc>
          <w:tcPr>
            <w:tcW w:w="3715" w:type="dxa"/>
            <w:gridSpan w:val="2"/>
            <w:tcBorders>
              <w:left w:val="single" w:sz="2" w:space="0" w:color="000000"/>
              <w:bottom w:val="single" w:sz="2" w:space="0" w:color="000000"/>
              <w:right w:val="single" w:sz="2" w:space="0" w:color="000000"/>
            </w:tcBorders>
            <w:vAlign w:val="center"/>
          </w:tcPr>
          <w:p w14:paraId="132370B8"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Темерницкая, 55/22, пе</w:t>
            </w:r>
            <w:r w:rsidR="00E36701" w:rsidRPr="00E36701">
              <w:rPr>
                <w:sz w:val="20"/>
                <w:szCs w:val="20"/>
              </w:rPr>
              <w:t>р. </w:t>
            </w:r>
            <w:r w:rsidR="005456CC" w:rsidRPr="00932DFA">
              <w:rPr>
                <w:sz w:val="20"/>
                <w:szCs w:val="20"/>
              </w:rPr>
              <w:t xml:space="preserve">Соборный, </w:t>
            </w:r>
            <w:r w:rsidRPr="00085DBE">
              <w:rPr>
                <w:sz w:val="20"/>
                <w:szCs w:val="20"/>
              </w:rPr>
              <w:t>ул. </w:t>
            </w:r>
            <w:r w:rsidR="005456CC" w:rsidRPr="00932DFA">
              <w:rPr>
                <w:sz w:val="20"/>
                <w:szCs w:val="20"/>
              </w:rPr>
              <w:t>Серафимовича, 58, литер А</w:t>
            </w:r>
          </w:p>
        </w:tc>
      </w:tr>
      <w:tr w:rsidR="00886F4A" w:rsidRPr="00932DFA" w14:paraId="341D28D3" w14:textId="77777777" w:rsidTr="00285E86">
        <w:tc>
          <w:tcPr>
            <w:tcW w:w="655" w:type="dxa"/>
            <w:tcBorders>
              <w:left w:val="single" w:sz="2" w:space="0" w:color="000000"/>
              <w:bottom w:val="single" w:sz="2" w:space="0" w:color="000000"/>
            </w:tcBorders>
            <w:vAlign w:val="center"/>
          </w:tcPr>
          <w:p w14:paraId="36985752" w14:textId="77777777" w:rsidR="005456CC" w:rsidRPr="00932DFA" w:rsidRDefault="00D751BE" w:rsidP="00D751BE">
            <w:pPr>
              <w:pStyle w:val="afffff"/>
              <w:snapToGrid w:val="0"/>
              <w:jc w:val="center"/>
              <w:rPr>
                <w:sz w:val="20"/>
                <w:szCs w:val="20"/>
              </w:rPr>
            </w:pPr>
            <w:r w:rsidRPr="00932DFA">
              <w:rPr>
                <w:sz w:val="20"/>
                <w:szCs w:val="20"/>
              </w:rPr>
              <w:t>259</w:t>
            </w:r>
          </w:p>
        </w:tc>
        <w:tc>
          <w:tcPr>
            <w:tcW w:w="3783" w:type="dxa"/>
            <w:tcBorders>
              <w:left w:val="single" w:sz="2" w:space="0" w:color="000000"/>
              <w:bottom w:val="single" w:sz="2" w:space="0" w:color="000000"/>
            </w:tcBorders>
            <w:vAlign w:val="center"/>
          </w:tcPr>
          <w:p w14:paraId="0D5AB065" w14:textId="77777777" w:rsidR="005456CC" w:rsidRPr="00932DFA" w:rsidRDefault="005456CC" w:rsidP="00D751BE">
            <w:pPr>
              <w:snapToGrid w:val="0"/>
              <w:jc w:val="center"/>
              <w:rPr>
                <w:sz w:val="20"/>
                <w:szCs w:val="20"/>
              </w:rPr>
            </w:pPr>
            <w:r w:rsidRPr="00932DFA">
              <w:rPr>
                <w:sz w:val="20"/>
                <w:szCs w:val="20"/>
              </w:rPr>
              <w:t>Жилой дом Д.-Ш.</w:t>
            </w:r>
            <w:r w:rsidR="00656362" w:rsidRPr="00932DFA">
              <w:rPr>
                <w:sz w:val="20"/>
                <w:szCs w:val="20"/>
              </w:rPr>
              <w:t xml:space="preserve"> И</w:t>
            </w:r>
            <w:r w:rsidR="00656362">
              <w:rPr>
                <w:sz w:val="20"/>
                <w:szCs w:val="20"/>
              </w:rPr>
              <w:t> </w:t>
            </w:r>
            <w:r w:rsidR="00656362" w:rsidRPr="00932DFA">
              <w:rPr>
                <w:sz w:val="20"/>
                <w:szCs w:val="20"/>
              </w:rPr>
              <w:t>Ф</w:t>
            </w:r>
            <w:r w:rsidRPr="00932DFA">
              <w:rPr>
                <w:sz w:val="20"/>
                <w:szCs w:val="20"/>
              </w:rPr>
              <w:t>. Файвушевичей, 1910-е гг.</w:t>
            </w:r>
          </w:p>
        </w:tc>
        <w:tc>
          <w:tcPr>
            <w:tcW w:w="3863" w:type="dxa"/>
            <w:tcBorders>
              <w:left w:val="single" w:sz="2" w:space="0" w:color="000000"/>
              <w:bottom w:val="single" w:sz="2" w:space="0" w:color="000000"/>
            </w:tcBorders>
            <w:vAlign w:val="center"/>
          </w:tcPr>
          <w:p w14:paraId="6B2DD0BB"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57AD7F0F"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64/69,</w:t>
            </w:r>
          </w:p>
          <w:p w14:paraId="35F0364B"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Московская, литеры А, Б, Б1</w:t>
            </w:r>
          </w:p>
        </w:tc>
        <w:tc>
          <w:tcPr>
            <w:tcW w:w="3715" w:type="dxa"/>
            <w:gridSpan w:val="2"/>
            <w:tcBorders>
              <w:left w:val="single" w:sz="2" w:space="0" w:color="000000"/>
              <w:bottom w:val="single" w:sz="2" w:space="0" w:color="000000"/>
              <w:right w:val="single" w:sz="2" w:space="0" w:color="000000"/>
            </w:tcBorders>
            <w:vAlign w:val="center"/>
          </w:tcPr>
          <w:p w14:paraId="5B5FBEE6" w14:textId="77777777" w:rsidR="00D751BE"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Темерницкая, 64/69,</w:t>
            </w:r>
          </w:p>
          <w:p w14:paraId="032B6DBA"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Московская, литеры А, Б, Б1</w:t>
            </w:r>
          </w:p>
        </w:tc>
      </w:tr>
      <w:tr w:rsidR="00886F4A" w:rsidRPr="00932DFA" w14:paraId="2F1AF4EE" w14:textId="77777777" w:rsidTr="00285E86">
        <w:tc>
          <w:tcPr>
            <w:tcW w:w="655" w:type="dxa"/>
            <w:tcBorders>
              <w:left w:val="single" w:sz="2" w:space="0" w:color="000000"/>
              <w:bottom w:val="single" w:sz="2" w:space="0" w:color="000000"/>
            </w:tcBorders>
            <w:vAlign w:val="center"/>
          </w:tcPr>
          <w:p w14:paraId="5DB3FF98" w14:textId="77777777" w:rsidR="005456CC" w:rsidRPr="00932DFA" w:rsidRDefault="00D751BE" w:rsidP="00D751BE">
            <w:pPr>
              <w:pStyle w:val="afffff"/>
              <w:snapToGrid w:val="0"/>
              <w:jc w:val="center"/>
              <w:rPr>
                <w:sz w:val="20"/>
                <w:szCs w:val="20"/>
              </w:rPr>
            </w:pPr>
            <w:r w:rsidRPr="00932DFA">
              <w:rPr>
                <w:sz w:val="20"/>
                <w:szCs w:val="20"/>
              </w:rPr>
              <w:t>260</w:t>
            </w:r>
          </w:p>
        </w:tc>
        <w:tc>
          <w:tcPr>
            <w:tcW w:w="3783" w:type="dxa"/>
            <w:tcBorders>
              <w:left w:val="single" w:sz="2" w:space="0" w:color="000000"/>
              <w:bottom w:val="single" w:sz="2" w:space="0" w:color="000000"/>
            </w:tcBorders>
            <w:vAlign w:val="center"/>
          </w:tcPr>
          <w:p w14:paraId="5D614C00" w14:textId="77777777" w:rsidR="005456CC" w:rsidRPr="00932DFA" w:rsidRDefault="005456CC" w:rsidP="00D751BE">
            <w:pPr>
              <w:snapToGrid w:val="0"/>
              <w:jc w:val="center"/>
              <w:rPr>
                <w:sz w:val="20"/>
                <w:szCs w:val="20"/>
              </w:rPr>
            </w:pPr>
            <w:r w:rsidRPr="00932DFA">
              <w:rPr>
                <w:sz w:val="20"/>
                <w:szCs w:val="20"/>
              </w:rPr>
              <w:t>Доходный дом П.В. Туркина, 1886 г.</w:t>
            </w:r>
          </w:p>
        </w:tc>
        <w:tc>
          <w:tcPr>
            <w:tcW w:w="3863" w:type="dxa"/>
            <w:tcBorders>
              <w:left w:val="single" w:sz="2" w:space="0" w:color="000000"/>
              <w:bottom w:val="single" w:sz="2" w:space="0" w:color="000000"/>
            </w:tcBorders>
            <w:vAlign w:val="center"/>
          </w:tcPr>
          <w:p w14:paraId="78AD7769"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31CAE810"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Темерницкая, 76, литер А</w:t>
            </w:r>
          </w:p>
        </w:tc>
        <w:tc>
          <w:tcPr>
            <w:tcW w:w="3715" w:type="dxa"/>
            <w:gridSpan w:val="2"/>
            <w:tcBorders>
              <w:left w:val="single" w:sz="2" w:space="0" w:color="000000"/>
              <w:bottom w:val="single" w:sz="2" w:space="0" w:color="000000"/>
              <w:right w:val="single" w:sz="2" w:space="0" w:color="000000"/>
            </w:tcBorders>
            <w:vAlign w:val="center"/>
          </w:tcPr>
          <w:p w14:paraId="50357D76"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Темерницкая, 76, литер А</w:t>
            </w:r>
          </w:p>
        </w:tc>
      </w:tr>
      <w:tr w:rsidR="00886F4A" w:rsidRPr="00932DFA" w14:paraId="54751890" w14:textId="77777777" w:rsidTr="00285E86">
        <w:tc>
          <w:tcPr>
            <w:tcW w:w="655" w:type="dxa"/>
            <w:tcBorders>
              <w:left w:val="single" w:sz="2" w:space="0" w:color="000000"/>
              <w:bottom w:val="single" w:sz="2" w:space="0" w:color="000000"/>
            </w:tcBorders>
            <w:vAlign w:val="center"/>
          </w:tcPr>
          <w:p w14:paraId="383318DE" w14:textId="77777777" w:rsidR="005456CC" w:rsidRPr="00932DFA" w:rsidRDefault="00D751BE" w:rsidP="00D751BE">
            <w:pPr>
              <w:pStyle w:val="afffff"/>
              <w:snapToGrid w:val="0"/>
              <w:jc w:val="center"/>
              <w:rPr>
                <w:sz w:val="20"/>
                <w:szCs w:val="20"/>
              </w:rPr>
            </w:pPr>
            <w:r w:rsidRPr="00932DFA">
              <w:rPr>
                <w:sz w:val="20"/>
                <w:szCs w:val="20"/>
              </w:rPr>
              <w:t>261</w:t>
            </w:r>
          </w:p>
        </w:tc>
        <w:tc>
          <w:tcPr>
            <w:tcW w:w="3783" w:type="dxa"/>
            <w:tcBorders>
              <w:left w:val="single" w:sz="2" w:space="0" w:color="000000"/>
              <w:bottom w:val="single" w:sz="2" w:space="0" w:color="000000"/>
            </w:tcBorders>
            <w:vAlign w:val="center"/>
          </w:tcPr>
          <w:p w14:paraId="1B4DBE4A" w14:textId="77777777" w:rsidR="005456CC" w:rsidRPr="00932DFA" w:rsidRDefault="005456CC" w:rsidP="00D751BE">
            <w:pPr>
              <w:snapToGrid w:val="0"/>
              <w:jc w:val="center"/>
              <w:rPr>
                <w:sz w:val="20"/>
                <w:szCs w:val="20"/>
              </w:rPr>
            </w:pPr>
            <w:r w:rsidRPr="00932DFA">
              <w:rPr>
                <w:sz w:val="20"/>
                <w:szCs w:val="20"/>
              </w:rPr>
              <w:t>Дом А. Когбетлиева, 1912 г.</w:t>
            </w:r>
          </w:p>
        </w:tc>
        <w:tc>
          <w:tcPr>
            <w:tcW w:w="3863" w:type="dxa"/>
            <w:tcBorders>
              <w:left w:val="single" w:sz="2" w:space="0" w:color="000000"/>
              <w:bottom w:val="single" w:sz="2" w:space="0" w:color="000000"/>
            </w:tcBorders>
            <w:vAlign w:val="center"/>
          </w:tcPr>
          <w:p w14:paraId="1089D4DC"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12B7A356" w14:textId="77777777" w:rsidR="00D751BE" w:rsidRPr="00932DFA" w:rsidRDefault="005456CC" w:rsidP="00D751BE">
            <w:pPr>
              <w:snapToGrid w:val="0"/>
              <w:jc w:val="center"/>
              <w:rPr>
                <w:sz w:val="20"/>
                <w:szCs w:val="20"/>
              </w:rPr>
            </w:pPr>
            <w:r w:rsidRPr="00932DFA">
              <w:rPr>
                <w:sz w:val="20"/>
                <w:szCs w:val="20"/>
              </w:rPr>
              <w:t>пл. Толстого, 1/2,</w:t>
            </w:r>
          </w:p>
          <w:p w14:paraId="2A01E28D"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Комсомольская, литер А</w:t>
            </w:r>
          </w:p>
        </w:tc>
        <w:tc>
          <w:tcPr>
            <w:tcW w:w="3715" w:type="dxa"/>
            <w:gridSpan w:val="2"/>
            <w:tcBorders>
              <w:left w:val="single" w:sz="2" w:space="0" w:color="000000"/>
              <w:bottom w:val="single" w:sz="2" w:space="0" w:color="000000"/>
              <w:right w:val="single" w:sz="2" w:space="0" w:color="000000"/>
            </w:tcBorders>
            <w:vAlign w:val="center"/>
          </w:tcPr>
          <w:p w14:paraId="255CF991" w14:textId="77777777" w:rsidR="00D751BE" w:rsidRPr="00932DFA" w:rsidRDefault="005456CC" w:rsidP="00D751BE">
            <w:pPr>
              <w:pStyle w:val="afffff"/>
              <w:snapToGrid w:val="0"/>
              <w:jc w:val="center"/>
              <w:rPr>
                <w:sz w:val="20"/>
                <w:szCs w:val="20"/>
              </w:rPr>
            </w:pPr>
            <w:r w:rsidRPr="00932DFA">
              <w:rPr>
                <w:sz w:val="20"/>
                <w:szCs w:val="20"/>
              </w:rPr>
              <w:t>пл. Толстого, 1/2,</w:t>
            </w:r>
          </w:p>
          <w:p w14:paraId="7ADEE7F2"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Комсомольская, литер А</w:t>
            </w:r>
          </w:p>
        </w:tc>
      </w:tr>
      <w:tr w:rsidR="00886F4A" w:rsidRPr="00932DFA" w14:paraId="5D89997F" w14:textId="77777777" w:rsidTr="00285E86">
        <w:tc>
          <w:tcPr>
            <w:tcW w:w="655" w:type="dxa"/>
            <w:tcBorders>
              <w:left w:val="single" w:sz="2" w:space="0" w:color="000000"/>
              <w:bottom w:val="single" w:sz="2" w:space="0" w:color="000000"/>
            </w:tcBorders>
            <w:vAlign w:val="center"/>
          </w:tcPr>
          <w:p w14:paraId="2B3C2AA6" w14:textId="77777777" w:rsidR="005456CC" w:rsidRPr="00932DFA" w:rsidRDefault="00D751BE" w:rsidP="00D751BE">
            <w:pPr>
              <w:pStyle w:val="afffff"/>
              <w:snapToGrid w:val="0"/>
              <w:jc w:val="center"/>
              <w:rPr>
                <w:sz w:val="20"/>
                <w:szCs w:val="20"/>
              </w:rPr>
            </w:pPr>
            <w:r w:rsidRPr="00932DFA">
              <w:rPr>
                <w:sz w:val="20"/>
                <w:szCs w:val="20"/>
              </w:rPr>
              <w:t>262</w:t>
            </w:r>
          </w:p>
        </w:tc>
        <w:tc>
          <w:tcPr>
            <w:tcW w:w="3783" w:type="dxa"/>
            <w:tcBorders>
              <w:left w:val="single" w:sz="2" w:space="0" w:color="000000"/>
              <w:bottom w:val="single" w:sz="2" w:space="0" w:color="000000"/>
            </w:tcBorders>
            <w:vAlign w:val="center"/>
          </w:tcPr>
          <w:p w14:paraId="3E3CF015" w14:textId="77777777" w:rsidR="005456CC" w:rsidRPr="00932DFA" w:rsidRDefault="005456CC" w:rsidP="00D751BE">
            <w:pPr>
              <w:snapToGrid w:val="0"/>
              <w:jc w:val="center"/>
              <w:rPr>
                <w:sz w:val="20"/>
                <w:szCs w:val="20"/>
              </w:rPr>
            </w:pPr>
            <w:r w:rsidRPr="00932DFA">
              <w:rPr>
                <w:sz w:val="20"/>
                <w:szCs w:val="20"/>
              </w:rPr>
              <w:t>Здание церковного попечительства</w:t>
            </w:r>
            <w:r w:rsidR="00656362" w:rsidRPr="00932DFA">
              <w:rPr>
                <w:sz w:val="20"/>
                <w:szCs w:val="20"/>
              </w:rPr>
              <w:t xml:space="preserve"> о</w:t>
            </w:r>
            <w:r w:rsidR="00656362">
              <w:rPr>
                <w:sz w:val="20"/>
                <w:szCs w:val="20"/>
              </w:rPr>
              <w:t> </w:t>
            </w:r>
            <w:r w:rsidR="00656362" w:rsidRPr="00932DFA">
              <w:rPr>
                <w:sz w:val="20"/>
                <w:szCs w:val="20"/>
              </w:rPr>
              <w:t>б</w:t>
            </w:r>
            <w:r w:rsidRPr="00932DFA">
              <w:rPr>
                <w:sz w:val="20"/>
                <w:szCs w:val="20"/>
              </w:rPr>
              <w:t>едных армянах Нахичевани</w:t>
            </w:r>
            <w:r w:rsidR="0054192C" w:rsidRPr="0054192C">
              <w:rPr>
                <w:sz w:val="20"/>
                <w:szCs w:val="20"/>
              </w:rPr>
              <w:noBreakHyphen/>
              <w:t>на</w:t>
            </w:r>
            <w:r w:rsidR="0054192C" w:rsidRPr="0054192C">
              <w:rPr>
                <w:sz w:val="20"/>
                <w:szCs w:val="20"/>
              </w:rPr>
              <w:noBreakHyphen/>
              <w:t>Дону</w:t>
            </w:r>
          </w:p>
        </w:tc>
        <w:tc>
          <w:tcPr>
            <w:tcW w:w="3863" w:type="dxa"/>
            <w:tcBorders>
              <w:left w:val="single" w:sz="2" w:space="0" w:color="000000"/>
              <w:bottom w:val="single" w:sz="2" w:space="0" w:color="000000"/>
            </w:tcBorders>
            <w:vAlign w:val="center"/>
          </w:tcPr>
          <w:p w14:paraId="42D31DEF"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38303E87" w14:textId="77777777" w:rsidR="005456CC" w:rsidRPr="00932DFA" w:rsidRDefault="005456CC" w:rsidP="00D751BE">
            <w:pPr>
              <w:snapToGrid w:val="0"/>
              <w:jc w:val="center"/>
              <w:rPr>
                <w:sz w:val="20"/>
                <w:szCs w:val="20"/>
              </w:rPr>
            </w:pPr>
            <w:r w:rsidRPr="00932DFA">
              <w:rPr>
                <w:sz w:val="20"/>
                <w:szCs w:val="20"/>
              </w:rPr>
              <w:t>пл. Толстого, 3-5, литер А2</w:t>
            </w:r>
          </w:p>
        </w:tc>
        <w:tc>
          <w:tcPr>
            <w:tcW w:w="3715" w:type="dxa"/>
            <w:gridSpan w:val="2"/>
            <w:tcBorders>
              <w:left w:val="single" w:sz="2" w:space="0" w:color="000000"/>
              <w:bottom w:val="single" w:sz="2" w:space="0" w:color="000000"/>
              <w:right w:val="single" w:sz="2" w:space="0" w:color="000000"/>
            </w:tcBorders>
            <w:vAlign w:val="center"/>
          </w:tcPr>
          <w:p w14:paraId="2DDB9FAE" w14:textId="77777777" w:rsidR="005456CC" w:rsidRPr="00932DFA" w:rsidRDefault="005456CC" w:rsidP="00D751BE">
            <w:pPr>
              <w:pStyle w:val="afffff"/>
              <w:snapToGrid w:val="0"/>
              <w:jc w:val="center"/>
              <w:rPr>
                <w:sz w:val="20"/>
                <w:szCs w:val="20"/>
              </w:rPr>
            </w:pPr>
            <w:r w:rsidRPr="00932DFA">
              <w:rPr>
                <w:sz w:val="20"/>
                <w:szCs w:val="20"/>
              </w:rPr>
              <w:t>пл. Толстого, 3-5, литер А2</w:t>
            </w:r>
          </w:p>
        </w:tc>
      </w:tr>
      <w:tr w:rsidR="00886F4A" w:rsidRPr="00932DFA" w14:paraId="071BD776" w14:textId="77777777" w:rsidTr="00285E86">
        <w:tc>
          <w:tcPr>
            <w:tcW w:w="655" w:type="dxa"/>
            <w:tcBorders>
              <w:left w:val="single" w:sz="2" w:space="0" w:color="000000"/>
              <w:bottom w:val="single" w:sz="2" w:space="0" w:color="000000"/>
            </w:tcBorders>
            <w:vAlign w:val="center"/>
          </w:tcPr>
          <w:p w14:paraId="02D27B53" w14:textId="77777777" w:rsidR="005456CC" w:rsidRPr="00932DFA" w:rsidRDefault="00D751BE" w:rsidP="00D751BE">
            <w:pPr>
              <w:pStyle w:val="afffff"/>
              <w:snapToGrid w:val="0"/>
              <w:jc w:val="center"/>
              <w:rPr>
                <w:sz w:val="20"/>
                <w:szCs w:val="20"/>
              </w:rPr>
            </w:pPr>
            <w:r w:rsidRPr="00932DFA">
              <w:rPr>
                <w:sz w:val="20"/>
                <w:szCs w:val="20"/>
              </w:rPr>
              <w:t>263</w:t>
            </w:r>
          </w:p>
        </w:tc>
        <w:tc>
          <w:tcPr>
            <w:tcW w:w="3783" w:type="dxa"/>
            <w:tcBorders>
              <w:left w:val="single" w:sz="2" w:space="0" w:color="000000"/>
              <w:bottom w:val="single" w:sz="2" w:space="0" w:color="000000"/>
            </w:tcBorders>
            <w:vAlign w:val="center"/>
          </w:tcPr>
          <w:p w14:paraId="5FD1DEFD" w14:textId="77777777" w:rsidR="005456CC" w:rsidRPr="00932DFA" w:rsidRDefault="005456CC" w:rsidP="00D751BE">
            <w:pPr>
              <w:snapToGrid w:val="0"/>
              <w:jc w:val="center"/>
              <w:rPr>
                <w:sz w:val="20"/>
                <w:szCs w:val="20"/>
              </w:rPr>
            </w:pPr>
            <w:r w:rsidRPr="00932DFA">
              <w:rPr>
                <w:sz w:val="20"/>
                <w:szCs w:val="20"/>
              </w:rPr>
              <w:t>Здан</w:t>
            </w:r>
            <w:r w:rsidR="00D751BE" w:rsidRPr="00932DFA">
              <w:rPr>
                <w:sz w:val="20"/>
                <w:szCs w:val="20"/>
              </w:rPr>
              <w:t>ие Нахичеванской городской Думы</w:t>
            </w:r>
          </w:p>
        </w:tc>
        <w:tc>
          <w:tcPr>
            <w:tcW w:w="3863" w:type="dxa"/>
            <w:tcBorders>
              <w:left w:val="single" w:sz="2" w:space="0" w:color="000000"/>
              <w:bottom w:val="single" w:sz="2" w:space="0" w:color="000000"/>
            </w:tcBorders>
            <w:vAlign w:val="center"/>
          </w:tcPr>
          <w:p w14:paraId="116486D4"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5895213F" w14:textId="77777777" w:rsidR="005456CC" w:rsidRPr="00932DFA" w:rsidRDefault="005456CC" w:rsidP="00D751BE">
            <w:pPr>
              <w:snapToGrid w:val="0"/>
              <w:jc w:val="center"/>
              <w:rPr>
                <w:sz w:val="20"/>
                <w:szCs w:val="20"/>
              </w:rPr>
            </w:pPr>
            <w:r w:rsidRPr="00932DFA">
              <w:rPr>
                <w:sz w:val="20"/>
                <w:szCs w:val="20"/>
              </w:rPr>
              <w:t xml:space="preserve">пл. Толстого, 7/1, </w:t>
            </w:r>
            <w:r w:rsidR="00085DBE" w:rsidRPr="00085DBE">
              <w:rPr>
                <w:sz w:val="20"/>
                <w:szCs w:val="20"/>
              </w:rPr>
              <w:t>ул. </w:t>
            </w:r>
            <w:r w:rsidRPr="00932DFA">
              <w:rPr>
                <w:sz w:val="20"/>
                <w:szCs w:val="20"/>
              </w:rPr>
              <w:t>Ереванская, литер Б</w:t>
            </w:r>
          </w:p>
        </w:tc>
        <w:tc>
          <w:tcPr>
            <w:tcW w:w="3715" w:type="dxa"/>
            <w:gridSpan w:val="2"/>
            <w:tcBorders>
              <w:left w:val="single" w:sz="2" w:space="0" w:color="000000"/>
              <w:bottom w:val="single" w:sz="2" w:space="0" w:color="000000"/>
              <w:right w:val="single" w:sz="2" w:space="0" w:color="000000"/>
            </w:tcBorders>
            <w:vAlign w:val="center"/>
          </w:tcPr>
          <w:p w14:paraId="6C294A7F"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3F1FB6BA" w14:textId="77777777" w:rsidTr="00285E86">
        <w:tc>
          <w:tcPr>
            <w:tcW w:w="655" w:type="dxa"/>
            <w:tcBorders>
              <w:left w:val="single" w:sz="2" w:space="0" w:color="000000"/>
              <w:bottom w:val="single" w:sz="2" w:space="0" w:color="000000"/>
            </w:tcBorders>
            <w:vAlign w:val="center"/>
          </w:tcPr>
          <w:p w14:paraId="52257DF1" w14:textId="77777777" w:rsidR="005456CC" w:rsidRPr="00932DFA" w:rsidRDefault="00D751BE" w:rsidP="00D751BE">
            <w:pPr>
              <w:pStyle w:val="afffff"/>
              <w:snapToGrid w:val="0"/>
              <w:jc w:val="center"/>
              <w:rPr>
                <w:sz w:val="20"/>
                <w:szCs w:val="20"/>
              </w:rPr>
            </w:pPr>
            <w:r w:rsidRPr="00932DFA">
              <w:rPr>
                <w:sz w:val="20"/>
                <w:szCs w:val="20"/>
              </w:rPr>
              <w:t>264</w:t>
            </w:r>
          </w:p>
        </w:tc>
        <w:tc>
          <w:tcPr>
            <w:tcW w:w="3783" w:type="dxa"/>
            <w:tcBorders>
              <w:left w:val="single" w:sz="2" w:space="0" w:color="000000"/>
              <w:bottom w:val="single" w:sz="2" w:space="0" w:color="000000"/>
            </w:tcBorders>
            <w:vAlign w:val="center"/>
          </w:tcPr>
          <w:p w14:paraId="035D699C" w14:textId="77777777" w:rsidR="005456CC" w:rsidRPr="00932DFA" w:rsidRDefault="005456CC" w:rsidP="00D751BE">
            <w:pPr>
              <w:snapToGrid w:val="0"/>
              <w:jc w:val="center"/>
              <w:rPr>
                <w:sz w:val="20"/>
                <w:szCs w:val="20"/>
              </w:rPr>
            </w:pPr>
            <w:r w:rsidRPr="00932DFA">
              <w:rPr>
                <w:sz w:val="20"/>
                <w:szCs w:val="20"/>
              </w:rPr>
              <w:t>Здание</w:t>
            </w:r>
            <w:r w:rsidR="00D751BE" w:rsidRPr="00932DFA">
              <w:rPr>
                <w:sz w:val="20"/>
                <w:szCs w:val="20"/>
              </w:rPr>
              <w:t xml:space="preserve"> Нахичеванской городской Управы</w:t>
            </w:r>
          </w:p>
        </w:tc>
        <w:tc>
          <w:tcPr>
            <w:tcW w:w="3863" w:type="dxa"/>
            <w:tcBorders>
              <w:left w:val="single" w:sz="2" w:space="0" w:color="000000"/>
              <w:bottom w:val="single" w:sz="2" w:space="0" w:color="000000"/>
            </w:tcBorders>
            <w:vAlign w:val="center"/>
          </w:tcPr>
          <w:p w14:paraId="31A93E18"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44BFEFF1" w14:textId="77777777" w:rsidR="005456CC" w:rsidRPr="00932DFA" w:rsidRDefault="005456CC" w:rsidP="00D751BE">
            <w:pPr>
              <w:snapToGrid w:val="0"/>
              <w:jc w:val="center"/>
              <w:rPr>
                <w:sz w:val="20"/>
                <w:szCs w:val="20"/>
              </w:rPr>
            </w:pPr>
            <w:r w:rsidRPr="00932DFA">
              <w:rPr>
                <w:sz w:val="20"/>
                <w:szCs w:val="20"/>
              </w:rPr>
              <w:t xml:space="preserve">пл. Толстого, 7/1, </w:t>
            </w:r>
            <w:r w:rsidR="00085DBE" w:rsidRPr="00085DBE">
              <w:rPr>
                <w:sz w:val="20"/>
                <w:szCs w:val="20"/>
              </w:rPr>
              <w:t>ул. </w:t>
            </w:r>
            <w:r w:rsidRPr="00932DFA">
              <w:rPr>
                <w:sz w:val="20"/>
                <w:szCs w:val="20"/>
              </w:rPr>
              <w:t>Ереванская, литер А</w:t>
            </w:r>
          </w:p>
        </w:tc>
        <w:tc>
          <w:tcPr>
            <w:tcW w:w="3715" w:type="dxa"/>
            <w:gridSpan w:val="2"/>
            <w:tcBorders>
              <w:left w:val="single" w:sz="2" w:space="0" w:color="000000"/>
              <w:bottom w:val="single" w:sz="2" w:space="0" w:color="000000"/>
              <w:right w:val="single" w:sz="2" w:space="0" w:color="000000"/>
            </w:tcBorders>
            <w:vAlign w:val="center"/>
          </w:tcPr>
          <w:p w14:paraId="1264C67F"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1017BFD5" w14:textId="77777777" w:rsidTr="00285E86">
        <w:tc>
          <w:tcPr>
            <w:tcW w:w="655" w:type="dxa"/>
            <w:tcBorders>
              <w:left w:val="single" w:sz="2" w:space="0" w:color="000000"/>
              <w:bottom w:val="single" w:sz="2" w:space="0" w:color="000000"/>
            </w:tcBorders>
            <w:vAlign w:val="center"/>
          </w:tcPr>
          <w:p w14:paraId="3EB1C713" w14:textId="77777777" w:rsidR="005456CC" w:rsidRPr="00932DFA" w:rsidRDefault="00D751BE" w:rsidP="00D751BE">
            <w:pPr>
              <w:pStyle w:val="afffff"/>
              <w:snapToGrid w:val="0"/>
              <w:jc w:val="center"/>
              <w:rPr>
                <w:sz w:val="20"/>
                <w:szCs w:val="20"/>
              </w:rPr>
            </w:pPr>
            <w:r w:rsidRPr="00932DFA">
              <w:rPr>
                <w:sz w:val="20"/>
                <w:szCs w:val="20"/>
              </w:rPr>
              <w:t>265</w:t>
            </w:r>
          </w:p>
        </w:tc>
        <w:tc>
          <w:tcPr>
            <w:tcW w:w="3783" w:type="dxa"/>
            <w:tcBorders>
              <w:left w:val="single" w:sz="2" w:space="0" w:color="000000"/>
              <w:bottom w:val="single" w:sz="2" w:space="0" w:color="000000"/>
            </w:tcBorders>
            <w:vAlign w:val="center"/>
          </w:tcPr>
          <w:p w14:paraId="452F0502" w14:textId="77777777" w:rsidR="00D751BE" w:rsidRPr="00932DFA" w:rsidRDefault="005456CC" w:rsidP="00D751BE">
            <w:pPr>
              <w:snapToGrid w:val="0"/>
              <w:jc w:val="center"/>
              <w:rPr>
                <w:sz w:val="20"/>
                <w:szCs w:val="20"/>
              </w:rPr>
            </w:pPr>
            <w:r w:rsidRPr="00932DFA">
              <w:rPr>
                <w:sz w:val="20"/>
                <w:szCs w:val="20"/>
              </w:rPr>
              <w:t>Доходный дом Е.А. Пасквилики,</w:t>
            </w:r>
          </w:p>
          <w:p w14:paraId="37E00727" w14:textId="77777777" w:rsidR="005456CC" w:rsidRPr="00932DFA" w:rsidRDefault="005456CC" w:rsidP="00D751BE">
            <w:pPr>
              <w:snapToGrid w:val="0"/>
              <w:jc w:val="center"/>
              <w:rPr>
                <w:sz w:val="20"/>
                <w:szCs w:val="20"/>
              </w:rPr>
            </w:pPr>
            <w:r w:rsidRPr="00932DFA">
              <w:rPr>
                <w:sz w:val="20"/>
                <w:szCs w:val="20"/>
              </w:rPr>
              <w:t>2-я пол. ХIХ в.</w:t>
            </w:r>
          </w:p>
        </w:tc>
        <w:tc>
          <w:tcPr>
            <w:tcW w:w="3863" w:type="dxa"/>
            <w:tcBorders>
              <w:left w:val="single" w:sz="2" w:space="0" w:color="000000"/>
              <w:bottom w:val="single" w:sz="2" w:space="0" w:color="000000"/>
            </w:tcBorders>
            <w:vAlign w:val="center"/>
          </w:tcPr>
          <w:p w14:paraId="287F2C73"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31D903FB"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Тургеневская, 23, литер А</w:t>
            </w:r>
          </w:p>
        </w:tc>
        <w:tc>
          <w:tcPr>
            <w:tcW w:w="3715" w:type="dxa"/>
            <w:gridSpan w:val="2"/>
            <w:tcBorders>
              <w:left w:val="single" w:sz="2" w:space="0" w:color="000000"/>
              <w:bottom w:val="single" w:sz="2" w:space="0" w:color="000000"/>
              <w:right w:val="single" w:sz="2" w:space="0" w:color="000000"/>
            </w:tcBorders>
            <w:vAlign w:val="center"/>
          </w:tcPr>
          <w:p w14:paraId="6D7A839B"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747E82D7" w14:textId="77777777" w:rsidTr="00285E86">
        <w:tc>
          <w:tcPr>
            <w:tcW w:w="655" w:type="dxa"/>
            <w:tcBorders>
              <w:left w:val="single" w:sz="2" w:space="0" w:color="000000"/>
              <w:bottom w:val="single" w:sz="2" w:space="0" w:color="000000"/>
            </w:tcBorders>
            <w:vAlign w:val="center"/>
          </w:tcPr>
          <w:p w14:paraId="7A26FEDB" w14:textId="77777777" w:rsidR="005456CC" w:rsidRPr="00932DFA" w:rsidRDefault="00D751BE" w:rsidP="00D751BE">
            <w:pPr>
              <w:pStyle w:val="afffff"/>
              <w:snapToGrid w:val="0"/>
              <w:jc w:val="center"/>
              <w:rPr>
                <w:sz w:val="20"/>
                <w:szCs w:val="20"/>
              </w:rPr>
            </w:pPr>
            <w:r w:rsidRPr="00932DFA">
              <w:rPr>
                <w:sz w:val="20"/>
                <w:szCs w:val="20"/>
              </w:rPr>
              <w:t>266</w:t>
            </w:r>
          </w:p>
        </w:tc>
        <w:tc>
          <w:tcPr>
            <w:tcW w:w="3783" w:type="dxa"/>
            <w:tcBorders>
              <w:left w:val="single" w:sz="2" w:space="0" w:color="000000"/>
              <w:bottom w:val="single" w:sz="2" w:space="0" w:color="000000"/>
            </w:tcBorders>
            <w:vAlign w:val="center"/>
          </w:tcPr>
          <w:p w14:paraId="450C0567" w14:textId="77777777" w:rsidR="005456CC" w:rsidRPr="00932DFA" w:rsidRDefault="00D751BE" w:rsidP="00D751BE">
            <w:pPr>
              <w:snapToGrid w:val="0"/>
              <w:jc w:val="center"/>
              <w:rPr>
                <w:sz w:val="20"/>
                <w:szCs w:val="20"/>
              </w:rPr>
            </w:pPr>
            <w:r w:rsidRPr="00932DFA">
              <w:rPr>
                <w:sz w:val="20"/>
                <w:szCs w:val="20"/>
              </w:rPr>
              <w:t>Доходный дом И.С. Леванидова</w:t>
            </w:r>
          </w:p>
        </w:tc>
        <w:tc>
          <w:tcPr>
            <w:tcW w:w="3863" w:type="dxa"/>
            <w:tcBorders>
              <w:left w:val="single" w:sz="2" w:space="0" w:color="000000"/>
              <w:bottom w:val="single" w:sz="2" w:space="0" w:color="000000"/>
            </w:tcBorders>
            <w:vAlign w:val="center"/>
          </w:tcPr>
          <w:p w14:paraId="79382558"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79FD9481"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Тургеневская, 35/15,</w:t>
            </w:r>
          </w:p>
          <w:p w14:paraId="10371CAA" w14:textId="77777777" w:rsidR="005456CC" w:rsidRPr="00932DFA" w:rsidRDefault="005456CC" w:rsidP="00D751BE">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Б</w:t>
            </w:r>
          </w:p>
        </w:tc>
        <w:tc>
          <w:tcPr>
            <w:tcW w:w="3715" w:type="dxa"/>
            <w:gridSpan w:val="2"/>
            <w:tcBorders>
              <w:left w:val="single" w:sz="2" w:space="0" w:color="000000"/>
              <w:bottom w:val="single" w:sz="2" w:space="0" w:color="000000"/>
              <w:right w:val="single" w:sz="2" w:space="0" w:color="000000"/>
            </w:tcBorders>
            <w:vAlign w:val="center"/>
          </w:tcPr>
          <w:p w14:paraId="2D536CB7" w14:textId="77777777" w:rsidR="005456CC" w:rsidRPr="00932DFA" w:rsidRDefault="005456CC" w:rsidP="00D751BE">
            <w:pPr>
              <w:pStyle w:val="afffff"/>
              <w:snapToGrid w:val="0"/>
              <w:jc w:val="center"/>
              <w:rPr>
                <w:sz w:val="20"/>
                <w:szCs w:val="20"/>
              </w:rPr>
            </w:pPr>
            <w:r w:rsidRPr="00932DFA">
              <w:rPr>
                <w:sz w:val="20"/>
                <w:szCs w:val="20"/>
              </w:rPr>
              <w:t>-</w:t>
            </w:r>
          </w:p>
        </w:tc>
      </w:tr>
      <w:tr w:rsidR="00886F4A" w:rsidRPr="00932DFA" w14:paraId="51B109BC" w14:textId="77777777" w:rsidTr="00285E86">
        <w:tc>
          <w:tcPr>
            <w:tcW w:w="655" w:type="dxa"/>
            <w:tcBorders>
              <w:left w:val="single" w:sz="2" w:space="0" w:color="000000"/>
              <w:bottom w:val="single" w:sz="2" w:space="0" w:color="000000"/>
            </w:tcBorders>
            <w:vAlign w:val="center"/>
          </w:tcPr>
          <w:p w14:paraId="346E748F" w14:textId="77777777" w:rsidR="005456CC" w:rsidRPr="00932DFA" w:rsidRDefault="00D751BE" w:rsidP="00D751BE">
            <w:pPr>
              <w:pStyle w:val="afffff"/>
              <w:snapToGrid w:val="0"/>
              <w:jc w:val="center"/>
              <w:rPr>
                <w:sz w:val="20"/>
                <w:szCs w:val="20"/>
              </w:rPr>
            </w:pPr>
            <w:r w:rsidRPr="00932DFA">
              <w:rPr>
                <w:sz w:val="20"/>
                <w:szCs w:val="20"/>
              </w:rPr>
              <w:t>267</w:t>
            </w:r>
          </w:p>
        </w:tc>
        <w:tc>
          <w:tcPr>
            <w:tcW w:w="3783" w:type="dxa"/>
            <w:tcBorders>
              <w:left w:val="single" w:sz="2" w:space="0" w:color="000000"/>
              <w:bottom w:val="single" w:sz="2" w:space="0" w:color="000000"/>
            </w:tcBorders>
            <w:vAlign w:val="center"/>
          </w:tcPr>
          <w:p w14:paraId="0C7A4E92" w14:textId="77777777" w:rsidR="005456CC" w:rsidRPr="00932DFA" w:rsidRDefault="005456CC" w:rsidP="00D751BE">
            <w:pPr>
              <w:snapToGrid w:val="0"/>
              <w:jc w:val="center"/>
              <w:rPr>
                <w:sz w:val="20"/>
                <w:szCs w:val="20"/>
              </w:rPr>
            </w:pPr>
            <w:r w:rsidRPr="00932DFA">
              <w:rPr>
                <w:sz w:val="20"/>
                <w:szCs w:val="20"/>
              </w:rPr>
              <w:t>Доходный дом Я.С. Гурвича</w:t>
            </w:r>
          </w:p>
        </w:tc>
        <w:tc>
          <w:tcPr>
            <w:tcW w:w="3863" w:type="dxa"/>
            <w:tcBorders>
              <w:left w:val="single" w:sz="2" w:space="0" w:color="000000"/>
              <w:bottom w:val="single" w:sz="2" w:space="0" w:color="000000"/>
            </w:tcBorders>
            <w:vAlign w:val="center"/>
          </w:tcPr>
          <w:p w14:paraId="4B24E87E"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61F7FF1D"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Тургеневская, 44/21,</w:t>
            </w:r>
          </w:p>
          <w:p w14:paraId="0202F778" w14:textId="77777777" w:rsidR="005456CC" w:rsidRPr="00932DFA" w:rsidRDefault="00085DBE" w:rsidP="00D751BE">
            <w:pPr>
              <w:snapToGrid w:val="0"/>
              <w:jc w:val="center"/>
              <w:rPr>
                <w:sz w:val="20"/>
                <w:szCs w:val="20"/>
              </w:rPr>
            </w:pPr>
            <w:r w:rsidRPr="00085DBE">
              <w:rPr>
                <w:sz w:val="20"/>
                <w:szCs w:val="20"/>
              </w:rPr>
              <w:t>ул. </w:t>
            </w:r>
            <w:r w:rsidR="005456CC" w:rsidRPr="00932DFA">
              <w:rPr>
                <w:sz w:val="20"/>
                <w:szCs w:val="20"/>
              </w:rPr>
              <w:t>Баумана, литер А</w:t>
            </w:r>
          </w:p>
        </w:tc>
        <w:tc>
          <w:tcPr>
            <w:tcW w:w="3715" w:type="dxa"/>
            <w:gridSpan w:val="2"/>
            <w:tcBorders>
              <w:left w:val="single" w:sz="2" w:space="0" w:color="000000"/>
              <w:bottom w:val="single" w:sz="2" w:space="0" w:color="000000"/>
              <w:right w:val="single" w:sz="2" w:space="0" w:color="000000"/>
            </w:tcBorders>
            <w:vAlign w:val="center"/>
          </w:tcPr>
          <w:p w14:paraId="46DC7AB4" w14:textId="77777777" w:rsidR="00D751BE"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Тургеневская, 44/21,</w:t>
            </w:r>
          </w:p>
          <w:p w14:paraId="135C2982"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Баумана, литер А</w:t>
            </w:r>
          </w:p>
        </w:tc>
      </w:tr>
      <w:tr w:rsidR="00886F4A" w:rsidRPr="00932DFA" w14:paraId="61668066" w14:textId="77777777" w:rsidTr="00285E86">
        <w:tc>
          <w:tcPr>
            <w:tcW w:w="655" w:type="dxa"/>
            <w:tcBorders>
              <w:left w:val="single" w:sz="2" w:space="0" w:color="000000"/>
              <w:bottom w:val="single" w:sz="2" w:space="0" w:color="000000"/>
            </w:tcBorders>
            <w:vAlign w:val="center"/>
          </w:tcPr>
          <w:p w14:paraId="0FCF6344" w14:textId="77777777" w:rsidR="005456CC" w:rsidRPr="00932DFA" w:rsidRDefault="00D751BE" w:rsidP="00D751BE">
            <w:pPr>
              <w:pStyle w:val="afffff"/>
              <w:snapToGrid w:val="0"/>
              <w:jc w:val="center"/>
              <w:rPr>
                <w:sz w:val="20"/>
                <w:szCs w:val="20"/>
              </w:rPr>
            </w:pPr>
            <w:r w:rsidRPr="00932DFA">
              <w:rPr>
                <w:sz w:val="20"/>
                <w:szCs w:val="20"/>
              </w:rPr>
              <w:t>268</w:t>
            </w:r>
          </w:p>
        </w:tc>
        <w:tc>
          <w:tcPr>
            <w:tcW w:w="3783" w:type="dxa"/>
            <w:tcBorders>
              <w:left w:val="single" w:sz="2" w:space="0" w:color="000000"/>
              <w:bottom w:val="single" w:sz="2" w:space="0" w:color="000000"/>
            </w:tcBorders>
            <w:vAlign w:val="center"/>
          </w:tcPr>
          <w:p w14:paraId="221FE5BF" w14:textId="77777777" w:rsidR="005456CC" w:rsidRPr="00932DFA" w:rsidRDefault="005456CC" w:rsidP="00D751BE">
            <w:pPr>
              <w:snapToGrid w:val="0"/>
              <w:jc w:val="center"/>
              <w:rPr>
                <w:sz w:val="20"/>
                <w:szCs w:val="20"/>
              </w:rPr>
            </w:pPr>
            <w:r w:rsidRPr="00932DFA">
              <w:rPr>
                <w:sz w:val="20"/>
                <w:szCs w:val="20"/>
              </w:rPr>
              <w:t>Здание Ростовского окружного земства</w:t>
            </w:r>
          </w:p>
        </w:tc>
        <w:tc>
          <w:tcPr>
            <w:tcW w:w="3863" w:type="dxa"/>
            <w:tcBorders>
              <w:left w:val="single" w:sz="2" w:space="0" w:color="000000"/>
              <w:bottom w:val="single" w:sz="2" w:space="0" w:color="000000"/>
            </w:tcBorders>
            <w:vAlign w:val="center"/>
          </w:tcPr>
          <w:p w14:paraId="3CBD9326"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4FC2EC93"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Тургеневская, 48/12-14,</w:t>
            </w:r>
          </w:p>
          <w:p w14:paraId="03FAA018" w14:textId="77777777" w:rsidR="005456CC" w:rsidRPr="00932DFA" w:rsidRDefault="005456CC" w:rsidP="00D751BE">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 xml:space="preserve">Семашко/29, </w:t>
            </w:r>
            <w:r w:rsidR="00085DBE" w:rsidRPr="00085DBE">
              <w:rPr>
                <w:sz w:val="20"/>
                <w:szCs w:val="20"/>
              </w:rPr>
              <w:t>ул. </w:t>
            </w:r>
            <w:r w:rsidRPr="00932DFA">
              <w:rPr>
                <w:sz w:val="20"/>
                <w:szCs w:val="20"/>
              </w:rPr>
              <w:t>Баумана, литер А</w:t>
            </w:r>
          </w:p>
        </w:tc>
        <w:tc>
          <w:tcPr>
            <w:tcW w:w="3715" w:type="dxa"/>
            <w:gridSpan w:val="2"/>
            <w:tcBorders>
              <w:left w:val="single" w:sz="2" w:space="0" w:color="000000"/>
              <w:bottom w:val="single" w:sz="2" w:space="0" w:color="000000"/>
              <w:right w:val="single" w:sz="2" w:space="0" w:color="000000"/>
            </w:tcBorders>
            <w:vAlign w:val="center"/>
          </w:tcPr>
          <w:p w14:paraId="40DC6048" w14:textId="77777777" w:rsidR="005456CC"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Тургеневская, 48а/14, литер А</w:t>
            </w:r>
          </w:p>
        </w:tc>
      </w:tr>
      <w:tr w:rsidR="00886F4A" w:rsidRPr="00932DFA" w14:paraId="656B29B3" w14:textId="77777777" w:rsidTr="00285E86">
        <w:tc>
          <w:tcPr>
            <w:tcW w:w="655" w:type="dxa"/>
            <w:tcBorders>
              <w:left w:val="single" w:sz="2" w:space="0" w:color="000000"/>
              <w:bottom w:val="single" w:sz="2" w:space="0" w:color="000000"/>
            </w:tcBorders>
            <w:vAlign w:val="center"/>
          </w:tcPr>
          <w:p w14:paraId="3458A584" w14:textId="77777777" w:rsidR="005456CC" w:rsidRPr="00932DFA" w:rsidRDefault="00D751BE" w:rsidP="00D751BE">
            <w:pPr>
              <w:pStyle w:val="afffff"/>
              <w:snapToGrid w:val="0"/>
              <w:jc w:val="center"/>
              <w:rPr>
                <w:sz w:val="20"/>
                <w:szCs w:val="20"/>
              </w:rPr>
            </w:pPr>
            <w:r w:rsidRPr="00932DFA">
              <w:rPr>
                <w:sz w:val="20"/>
                <w:szCs w:val="20"/>
              </w:rPr>
              <w:t>269</w:t>
            </w:r>
          </w:p>
        </w:tc>
        <w:tc>
          <w:tcPr>
            <w:tcW w:w="3783" w:type="dxa"/>
            <w:tcBorders>
              <w:left w:val="single" w:sz="2" w:space="0" w:color="000000"/>
              <w:bottom w:val="single" w:sz="2" w:space="0" w:color="000000"/>
            </w:tcBorders>
            <w:vAlign w:val="center"/>
          </w:tcPr>
          <w:p w14:paraId="47D29856" w14:textId="77777777" w:rsidR="005456CC" w:rsidRPr="00932DFA" w:rsidRDefault="005456CC" w:rsidP="00D751BE">
            <w:pPr>
              <w:snapToGrid w:val="0"/>
              <w:jc w:val="center"/>
              <w:rPr>
                <w:sz w:val="20"/>
                <w:szCs w:val="20"/>
              </w:rPr>
            </w:pPr>
            <w:r w:rsidRPr="00932DFA">
              <w:rPr>
                <w:sz w:val="20"/>
                <w:szCs w:val="20"/>
              </w:rPr>
              <w:t>Синагога солдатская, 1872 г.</w:t>
            </w:r>
          </w:p>
        </w:tc>
        <w:tc>
          <w:tcPr>
            <w:tcW w:w="3863" w:type="dxa"/>
            <w:tcBorders>
              <w:left w:val="single" w:sz="2" w:space="0" w:color="000000"/>
              <w:bottom w:val="single" w:sz="2" w:space="0" w:color="000000"/>
            </w:tcBorders>
            <w:vAlign w:val="center"/>
          </w:tcPr>
          <w:p w14:paraId="752AFDD8"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0D59492C" w14:textId="77777777" w:rsidR="00D751BE" w:rsidRPr="00932DFA" w:rsidRDefault="00085DBE" w:rsidP="00D751BE">
            <w:pPr>
              <w:jc w:val="center"/>
              <w:rPr>
                <w:sz w:val="20"/>
                <w:szCs w:val="20"/>
              </w:rPr>
            </w:pPr>
            <w:r w:rsidRPr="00085DBE">
              <w:rPr>
                <w:sz w:val="20"/>
                <w:szCs w:val="20"/>
              </w:rPr>
              <w:t>ул. </w:t>
            </w:r>
            <w:r w:rsidR="005456CC" w:rsidRPr="00932DFA">
              <w:rPr>
                <w:sz w:val="20"/>
                <w:szCs w:val="20"/>
              </w:rPr>
              <w:t>Тургеневская, 66-68/18,</w:t>
            </w:r>
          </w:p>
          <w:p w14:paraId="3558E0A5" w14:textId="77777777" w:rsidR="005456CC" w:rsidRPr="00932DFA" w:rsidRDefault="005456CC" w:rsidP="00D751BE">
            <w:pPr>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А, А1</w:t>
            </w:r>
          </w:p>
        </w:tc>
        <w:tc>
          <w:tcPr>
            <w:tcW w:w="3715" w:type="dxa"/>
            <w:gridSpan w:val="2"/>
            <w:tcBorders>
              <w:left w:val="single" w:sz="2" w:space="0" w:color="000000"/>
              <w:bottom w:val="single" w:sz="2" w:space="0" w:color="000000"/>
              <w:right w:val="single" w:sz="2" w:space="0" w:color="000000"/>
            </w:tcBorders>
            <w:vAlign w:val="center"/>
          </w:tcPr>
          <w:p w14:paraId="2DAEF49B" w14:textId="77777777" w:rsidR="00D751BE" w:rsidRPr="00932DFA" w:rsidRDefault="00085DBE" w:rsidP="00D751BE">
            <w:pPr>
              <w:pStyle w:val="afffff"/>
              <w:snapToGrid w:val="0"/>
              <w:jc w:val="center"/>
              <w:rPr>
                <w:sz w:val="20"/>
                <w:szCs w:val="20"/>
              </w:rPr>
            </w:pPr>
            <w:r w:rsidRPr="00085DBE">
              <w:rPr>
                <w:sz w:val="20"/>
                <w:szCs w:val="20"/>
              </w:rPr>
              <w:t>ул. </w:t>
            </w:r>
            <w:r w:rsidR="005456CC" w:rsidRPr="00932DFA">
              <w:rPr>
                <w:sz w:val="20"/>
                <w:szCs w:val="20"/>
              </w:rPr>
              <w:t>Тургеневская, 66-68/18,</w:t>
            </w:r>
          </w:p>
          <w:p w14:paraId="2BEAAFE8" w14:textId="77777777" w:rsidR="005456CC" w:rsidRPr="00932DFA" w:rsidRDefault="005456CC" w:rsidP="00D751BE">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А, А1</w:t>
            </w:r>
          </w:p>
        </w:tc>
      </w:tr>
      <w:tr w:rsidR="00886F4A" w:rsidRPr="00932DFA" w14:paraId="10C0F2F0" w14:textId="77777777" w:rsidTr="00285E86">
        <w:tc>
          <w:tcPr>
            <w:tcW w:w="655" w:type="dxa"/>
            <w:tcBorders>
              <w:left w:val="single" w:sz="2" w:space="0" w:color="000000"/>
              <w:bottom w:val="single" w:sz="2" w:space="0" w:color="000000"/>
            </w:tcBorders>
            <w:vAlign w:val="center"/>
          </w:tcPr>
          <w:p w14:paraId="5B2BB0BC" w14:textId="77777777" w:rsidR="005456CC" w:rsidRPr="00932DFA" w:rsidRDefault="00D751BE" w:rsidP="00D751BE">
            <w:pPr>
              <w:pStyle w:val="afffff"/>
              <w:snapToGrid w:val="0"/>
              <w:jc w:val="center"/>
              <w:rPr>
                <w:sz w:val="20"/>
                <w:szCs w:val="20"/>
              </w:rPr>
            </w:pPr>
            <w:r w:rsidRPr="00932DFA">
              <w:rPr>
                <w:sz w:val="20"/>
                <w:szCs w:val="20"/>
              </w:rPr>
              <w:t>270</w:t>
            </w:r>
          </w:p>
        </w:tc>
        <w:tc>
          <w:tcPr>
            <w:tcW w:w="3783" w:type="dxa"/>
            <w:tcBorders>
              <w:left w:val="single" w:sz="2" w:space="0" w:color="000000"/>
              <w:bottom w:val="single" w:sz="2" w:space="0" w:color="000000"/>
            </w:tcBorders>
            <w:vAlign w:val="center"/>
          </w:tcPr>
          <w:p w14:paraId="36280E0A" w14:textId="77777777" w:rsidR="005456CC" w:rsidRPr="00932DFA" w:rsidRDefault="005456CC" w:rsidP="00D751BE">
            <w:pPr>
              <w:snapToGrid w:val="0"/>
              <w:jc w:val="center"/>
              <w:rPr>
                <w:sz w:val="20"/>
                <w:szCs w:val="20"/>
              </w:rPr>
            </w:pPr>
            <w:r w:rsidRPr="00932DFA">
              <w:rPr>
                <w:sz w:val="20"/>
                <w:szCs w:val="20"/>
              </w:rPr>
              <w:t>Доходный дом М.Л. Гурьева,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находилось духовное правление Солдатской хоральной синагоги, 1881 г.</w:t>
            </w:r>
          </w:p>
        </w:tc>
        <w:tc>
          <w:tcPr>
            <w:tcW w:w="3863" w:type="dxa"/>
            <w:tcBorders>
              <w:left w:val="single" w:sz="2" w:space="0" w:color="000000"/>
              <w:bottom w:val="single" w:sz="2" w:space="0" w:color="000000"/>
            </w:tcBorders>
            <w:vAlign w:val="center"/>
          </w:tcPr>
          <w:p w14:paraId="39AF6522" w14:textId="77777777" w:rsidR="005456CC" w:rsidRPr="00932DFA" w:rsidRDefault="005456CC" w:rsidP="00D751BE">
            <w:pPr>
              <w:snapToGrid w:val="0"/>
              <w:jc w:val="center"/>
              <w:rPr>
                <w:sz w:val="20"/>
                <w:szCs w:val="20"/>
              </w:rPr>
            </w:pPr>
            <w:r w:rsidRPr="00932DFA">
              <w:rPr>
                <w:sz w:val="20"/>
                <w:szCs w:val="20"/>
              </w:rPr>
              <w:t>Постановление Главы Администрации Ростовской</w:t>
            </w:r>
            <w:r w:rsidR="00D751BE" w:rsidRPr="00932DFA">
              <w:rPr>
                <w:sz w:val="20"/>
                <w:szCs w:val="20"/>
              </w:rPr>
              <w:t xml:space="preserve"> области от 09.10.1998 г. </w:t>
            </w:r>
            <w:r w:rsidR="00E11647">
              <w:rPr>
                <w:sz w:val="20"/>
                <w:szCs w:val="20"/>
              </w:rPr>
              <w:t>№ </w:t>
            </w:r>
            <w:r w:rsidR="00D751BE" w:rsidRPr="00932DFA">
              <w:rPr>
                <w:sz w:val="20"/>
                <w:szCs w:val="20"/>
              </w:rPr>
              <w:t>411</w:t>
            </w:r>
          </w:p>
        </w:tc>
        <w:tc>
          <w:tcPr>
            <w:tcW w:w="3779" w:type="dxa"/>
            <w:tcBorders>
              <w:left w:val="single" w:sz="2" w:space="0" w:color="000000"/>
              <w:bottom w:val="single" w:sz="2" w:space="0" w:color="000000"/>
            </w:tcBorders>
            <w:vAlign w:val="center"/>
          </w:tcPr>
          <w:p w14:paraId="18C7987B"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Тургеневская, 66/68/18,</w:t>
            </w:r>
          </w:p>
          <w:p w14:paraId="3C3152F7" w14:textId="77777777" w:rsidR="005456CC" w:rsidRPr="00932DFA" w:rsidRDefault="005456CC" w:rsidP="00D751BE">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Б, Б1, Б2</w:t>
            </w:r>
          </w:p>
        </w:tc>
        <w:tc>
          <w:tcPr>
            <w:tcW w:w="3715" w:type="dxa"/>
            <w:gridSpan w:val="2"/>
            <w:tcBorders>
              <w:left w:val="single" w:sz="2" w:space="0" w:color="000000"/>
              <w:bottom w:val="single" w:sz="2" w:space="0" w:color="000000"/>
              <w:right w:val="single" w:sz="2" w:space="0" w:color="000000"/>
            </w:tcBorders>
            <w:vAlign w:val="center"/>
          </w:tcPr>
          <w:p w14:paraId="4B48B4FB" w14:textId="77777777" w:rsidR="00D751BE" w:rsidRPr="00932DFA" w:rsidRDefault="00085DBE" w:rsidP="00D751BE">
            <w:pPr>
              <w:snapToGrid w:val="0"/>
              <w:jc w:val="center"/>
              <w:rPr>
                <w:sz w:val="20"/>
                <w:szCs w:val="20"/>
              </w:rPr>
            </w:pPr>
            <w:r w:rsidRPr="00085DBE">
              <w:rPr>
                <w:sz w:val="20"/>
                <w:szCs w:val="20"/>
              </w:rPr>
              <w:t>ул. </w:t>
            </w:r>
            <w:r w:rsidR="005456CC" w:rsidRPr="00932DFA">
              <w:rPr>
                <w:sz w:val="20"/>
                <w:szCs w:val="20"/>
              </w:rPr>
              <w:t>Тургеневская, 66/68/18,</w:t>
            </w:r>
          </w:p>
          <w:p w14:paraId="3F53E690" w14:textId="77777777" w:rsidR="005456CC" w:rsidRPr="00932DFA" w:rsidRDefault="005456CC" w:rsidP="00D751BE">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Б, Б1, Б2</w:t>
            </w:r>
          </w:p>
        </w:tc>
      </w:tr>
      <w:tr w:rsidR="00886F4A" w:rsidRPr="00932DFA" w14:paraId="126B1D6A" w14:textId="77777777" w:rsidTr="00285E86">
        <w:tc>
          <w:tcPr>
            <w:tcW w:w="655" w:type="dxa"/>
            <w:tcBorders>
              <w:left w:val="single" w:sz="2" w:space="0" w:color="000000"/>
              <w:bottom w:val="single" w:sz="2" w:space="0" w:color="000000"/>
            </w:tcBorders>
            <w:vAlign w:val="center"/>
          </w:tcPr>
          <w:p w14:paraId="5534A5BF" w14:textId="77777777" w:rsidR="005456CC" w:rsidRPr="00932DFA" w:rsidRDefault="008A0423" w:rsidP="008A0423">
            <w:pPr>
              <w:pStyle w:val="afffff"/>
              <w:snapToGrid w:val="0"/>
              <w:jc w:val="center"/>
              <w:rPr>
                <w:sz w:val="20"/>
                <w:szCs w:val="20"/>
              </w:rPr>
            </w:pPr>
            <w:r w:rsidRPr="00932DFA">
              <w:rPr>
                <w:sz w:val="20"/>
                <w:szCs w:val="20"/>
              </w:rPr>
              <w:t>271</w:t>
            </w:r>
          </w:p>
        </w:tc>
        <w:tc>
          <w:tcPr>
            <w:tcW w:w="3783" w:type="dxa"/>
            <w:tcBorders>
              <w:left w:val="single" w:sz="2" w:space="0" w:color="000000"/>
              <w:bottom w:val="single" w:sz="2" w:space="0" w:color="000000"/>
            </w:tcBorders>
            <w:vAlign w:val="center"/>
          </w:tcPr>
          <w:p w14:paraId="5FC771F1" w14:textId="77777777" w:rsidR="005456CC" w:rsidRPr="00932DFA" w:rsidRDefault="005456CC" w:rsidP="008A0423">
            <w:pPr>
              <w:snapToGrid w:val="0"/>
              <w:jc w:val="center"/>
              <w:rPr>
                <w:sz w:val="20"/>
                <w:szCs w:val="20"/>
              </w:rPr>
            </w:pPr>
            <w:r w:rsidRPr="00932DFA">
              <w:rPr>
                <w:sz w:val="20"/>
                <w:szCs w:val="20"/>
              </w:rPr>
              <w:t>Доходный дом И.Р. Гоца</w:t>
            </w:r>
          </w:p>
        </w:tc>
        <w:tc>
          <w:tcPr>
            <w:tcW w:w="3863" w:type="dxa"/>
            <w:tcBorders>
              <w:left w:val="single" w:sz="2" w:space="0" w:color="000000"/>
              <w:bottom w:val="single" w:sz="2" w:space="0" w:color="000000"/>
            </w:tcBorders>
            <w:vAlign w:val="center"/>
          </w:tcPr>
          <w:p w14:paraId="016B176D" w14:textId="77777777" w:rsidR="005456CC" w:rsidRPr="00932DFA" w:rsidRDefault="005456CC" w:rsidP="008A0423">
            <w:pPr>
              <w:snapToGrid w:val="0"/>
              <w:jc w:val="center"/>
              <w:rPr>
                <w:sz w:val="20"/>
                <w:szCs w:val="20"/>
              </w:rPr>
            </w:pPr>
            <w:r w:rsidRPr="00932DFA">
              <w:rPr>
                <w:sz w:val="20"/>
                <w:szCs w:val="20"/>
              </w:rPr>
              <w:t>Постановление Главы Администрации Ростовской области от 09</w:t>
            </w:r>
            <w:r w:rsidR="008A0423" w:rsidRPr="00932DFA">
              <w:rPr>
                <w:sz w:val="20"/>
                <w:szCs w:val="20"/>
              </w:rPr>
              <w:t xml:space="preserve">.10.1998 г. </w:t>
            </w:r>
            <w:r w:rsidR="00E11647">
              <w:rPr>
                <w:sz w:val="20"/>
                <w:szCs w:val="20"/>
              </w:rPr>
              <w:t>№ </w:t>
            </w:r>
            <w:r w:rsidR="008A0423" w:rsidRPr="00932DFA">
              <w:rPr>
                <w:sz w:val="20"/>
                <w:szCs w:val="20"/>
              </w:rPr>
              <w:t>411</w:t>
            </w:r>
          </w:p>
        </w:tc>
        <w:tc>
          <w:tcPr>
            <w:tcW w:w="3779" w:type="dxa"/>
            <w:tcBorders>
              <w:left w:val="single" w:sz="2" w:space="0" w:color="000000"/>
              <w:bottom w:val="single" w:sz="2" w:space="0" w:color="000000"/>
            </w:tcBorders>
            <w:vAlign w:val="center"/>
          </w:tcPr>
          <w:p w14:paraId="046E6128" w14:textId="77777777" w:rsidR="008A0423" w:rsidRPr="00932DFA" w:rsidRDefault="00085DBE" w:rsidP="008A0423">
            <w:pPr>
              <w:snapToGrid w:val="0"/>
              <w:jc w:val="center"/>
              <w:rPr>
                <w:sz w:val="20"/>
                <w:szCs w:val="20"/>
              </w:rPr>
            </w:pPr>
            <w:r w:rsidRPr="00085DBE">
              <w:rPr>
                <w:sz w:val="20"/>
                <w:szCs w:val="20"/>
              </w:rPr>
              <w:t>ул. </w:t>
            </w:r>
            <w:r w:rsidR="005456CC" w:rsidRPr="00932DFA">
              <w:rPr>
                <w:sz w:val="20"/>
                <w:szCs w:val="20"/>
              </w:rPr>
              <w:t>Тургеневская, 73/20,</w:t>
            </w:r>
          </w:p>
          <w:p w14:paraId="1991E39F" w14:textId="77777777" w:rsidR="005456CC" w:rsidRPr="00932DFA" w:rsidRDefault="005456CC" w:rsidP="008A0423">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c>
          <w:tcPr>
            <w:tcW w:w="3715" w:type="dxa"/>
            <w:gridSpan w:val="2"/>
            <w:tcBorders>
              <w:left w:val="single" w:sz="2" w:space="0" w:color="000000"/>
              <w:bottom w:val="single" w:sz="2" w:space="0" w:color="000000"/>
              <w:right w:val="single" w:sz="2" w:space="0" w:color="000000"/>
            </w:tcBorders>
            <w:vAlign w:val="center"/>
          </w:tcPr>
          <w:p w14:paraId="0CD6108E" w14:textId="77777777" w:rsidR="008A0423" w:rsidRPr="00932DFA" w:rsidRDefault="00085DBE" w:rsidP="008A0423">
            <w:pPr>
              <w:pStyle w:val="afffff"/>
              <w:snapToGrid w:val="0"/>
              <w:jc w:val="center"/>
              <w:rPr>
                <w:sz w:val="20"/>
                <w:szCs w:val="20"/>
              </w:rPr>
            </w:pPr>
            <w:r w:rsidRPr="00085DBE">
              <w:rPr>
                <w:sz w:val="20"/>
                <w:szCs w:val="20"/>
              </w:rPr>
              <w:t>ул. </w:t>
            </w:r>
            <w:r w:rsidR="005456CC" w:rsidRPr="00932DFA">
              <w:rPr>
                <w:sz w:val="20"/>
                <w:szCs w:val="20"/>
              </w:rPr>
              <w:t>Тургеневская, 73/20,</w:t>
            </w:r>
          </w:p>
          <w:p w14:paraId="0B45DE3A" w14:textId="77777777" w:rsidR="005456CC" w:rsidRPr="00932DFA" w:rsidRDefault="005456CC" w:rsidP="008A042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r>
      <w:tr w:rsidR="00886F4A" w:rsidRPr="00932DFA" w14:paraId="7A6312CC" w14:textId="77777777" w:rsidTr="00285E86">
        <w:tc>
          <w:tcPr>
            <w:tcW w:w="655" w:type="dxa"/>
            <w:tcBorders>
              <w:left w:val="single" w:sz="2" w:space="0" w:color="000000"/>
              <w:bottom w:val="single" w:sz="2" w:space="0" w:color="000000"/>
            </w:tcBorders>
            <w:vAlign w:val="center"/>
          </w:tcPr>
          <w:p w14:paraId="325415F9" w14:textId="77777777" w:rsidR="005456CC" w:rsidRPr="00932DFA" w:rsidRDefault="008A0423" w:rsidP="008A0423">
            <w:pPr>
              <w:pStyle w:val="afffff"/>
              <w:snapToGrid w:val="0"/>
              <w:jc w:val="center"/>
              <w:rPr>
                <w:sz w:val="20"/>
                <w:szCs w:val="20"/>
              </w:rPr>
            </w:pPr>
            <w:r w:rsidRPr="00932DFA">
              <w:rPr>
                <w:sz w:val="20"/>
                <w:szCs w:val="20"/>
              </w:rPr>
              <w:t>272</w:t>
            </w:r>
          </w:p>
        </w:tc>
        <w:tc>
          <w:tcPr>
            <w:tcW w:w="3783" w:type="dxa"/>
            <w:tcBorders>
              <w:left w:val="single" w:sz="2" w:space="0" w:color="000000"/>
              <w:bottom w:val="single" w:sz="2" w:space="0" w:color="000000"/>
            </w:tcBorders>
            <w:vAlign w:val="center"/>
          </w:tcPr>
          <w:p w14:paraId="5EDBD2C5" w14:textId="77777777" w:rsidR="005456CC" w:rsidRPr="00932DFA" w:rsidRDefault="005456CC" w:rsidP="008A0423">
            <w:pPr>
              <w:snapToGrid w:val="0"/>
              <w:jc w:val="center"/>
              <w:rPr>
                <w:sz w:val="20"/>
                <w:szCs w:val="20"/>
              </w:rPr>
            </w:pPr>
            <w:r w:rsidRPr="00932DFA">
              <w:rPr>
                <w:sz w:val="20"/>
                <w:szCs w:val="20"/>
              </w:rPr>
              <w:t>Доходный дом С.С. Нецветайленко</w:t>
            </w:r>
          </w:p>
        </w:tc>
        <w:tc>
          <w:tcPr>
            <w:tcW w:w="3863" w:type="dxa"/>
            <w:tcBorders>
              <w:left w:val="single" w:sz="2" w:space="0" w:color="000000"/>
              <w:bottom w:val="single" w:sz="2" w:space="0" w:color="000000"/>
            </w:tcBorders>
            <w:vAlign w:val="center"/>
          </w:tcPr>
          <w:p w14:paraId="3231AF67" w14:textId="77777777" w:rsidR="005456CC" w:rsidRPr="00932DFA" w:rsidRDefault="005456CC" w:rsidP="008A0423">
            <w:pPr>
              <w:snapToGrid w:val="0"/>
              <w:jc w:val="center"/>
              <w:rPr>
                <w:sz w:val="20"/>
                <w:szCs w:val="20"/>
              </w:rPr>
            </w:pPr>
            <w:r w:rsidRPr="00932DFA">
              <w:rPr>
                <w:sz w:val="20"/>
                <w:szCs w:val="20"/>
              </w:rPr>
              <w:t>Постановление Главы Администрации Ростовской</w:t>
            </w:r>
            <w:r w:rsidR="008A0423" w:rsidRPr="00932DFA">
              <w:rPr>
                <w:sz w:val="20"/>
                <w:szCs w:val="20"/>
              </w:rPr>
              <w:t xml:space="preserve"> области от 09.10.1998 г. </w:t>
            </w:r>
            <w:r w:rsidR="00E11647">
              <w:rPr>
                <w:sz w:val="20"/>
                <w:szCs w:val="20"/>
              </w:rPr>
              <w:t>№ </w:t>
            </w:r>
            <w:r w:rsidR="008A0423" w:rsidRPr="00932DFA">
              <w:rPr>
                <w:sz w:val="20"/>
                <w:szCs w:val="20"/>
              </w:rPr>
              <w:t>411</w:t>
            </w:r>
          </w:p>
        </w:tc>
        <w:tc>
          <w:tcPr>
            <w:tcW w:w="3779" w:type="dxa"/>
            <w:tcBorders>
              <w:left w:val="single" w:sz="2" w:space="0" w:color="000000"/>
              <w:bottom w:val="single" w:sz="2" w:space="0" w:color="000000"/>
            </w:tcBorders>
            <w:vAlign w:val="center"/>
          </w:tcPr>
          <w:p w14:paraId="3722C21C" w14:textId="77777777" w:rsidR="008A0423" w:rsidRPr="00932DFA" w:rsidRDefault="00085DBE" w:rsidP="008A0423">
            <w:pPr>
              <w:snapToGrid w:val="0"/>
              <w:jc w:val="center"/>
              <w:rPr>
                <w:sz w:val="20"/>
                <w:szCs w:val="20"/>
              </w:rPr>
            </w:pPr>
            <w:r w:rsidRPr="00085DBE">
              <w:rPr>
                <w:sz w:val="20"/>
                <w:szCs w:val="20"/>
              </w:rPr>
              <w:t>ул. </w:t>
            </w:r>
            <w:r w:rsidR="005456CC" w:rsidRPr="00932DFA">
              <w:rPr>
                <w:sz w:val="20"/>
                <w:szCs w:val="20"/>
              </w:rPr>
              <w:t>Ульяновская, 10/5,</w:t>
            </w:r>
          </w:p>
          <w:p w14:paraId="4B7D6EC8" w14:textId="77777777" w:rsidR="005456CC" w:rsidRPr="00932DFA" w:rsidRDefault="005456CC" w:rsidP="008A0423">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c>
          <w:tcPr>
            <w:tcW w:w="3715" w:type="dxa"/>
            <w:gridSpan w:val="2"/>
            <w:tcBorders>
              <w:left w:val="single" w:sz="2" w:space="0" w:color="000000"/>
              <w:bottom w:val="single" w:sz="2" w:space="0" w:color="000000"/>
              <w:right w:val="single" w:sz="2" w:space="0" w:color="000000"/>
            </w:tcBorders>
            <w:vAlign w:val="center"/>
          </w:tcPr>
          <w:p w14:paraId="260FDADB" w14:textId="77777777" w:rsidR="008A0423" w:rsidRPr="00932DFA" w:rsidRDefault="00085DBE" w:rsidP="008A0423">
            <w:pPr>
              <w:pStyle w:val="afffff"/>
              <w:snapToGrid w:val="0"/>
              <w:jc w:val="center"/>
              <w:rPr>
                <w:sz w:val="20"/>
                <w:szCs w:val="20"/>
              </w:rPr>
            </w:pPr>
            <w:r w:rsidRPr="00085DBE">
              <w:rPr>
                <w:sz w:val="20"/>
                <w:szCs w:val="20"/>
              </w:rPr>
              <w:t>ул. </w:t>
            </w:r>
            <w:r w:rsidR="005456CC" w:rsidRPr="00932DFA">
              <w:rPr>
                <w:sz w:val="20"/>
                <w:szCs w:val="20"/>
              </w:rPr>
              <w:t>Ульяновская, 10/5,</w:t>
            </w:r>
          </w:p>
          <w:p w14:paraId="494BC220" w14:textId="77777777" w:rsidR="005456CC" w:rsidRPr="00932DFA" w:rsidRDefault="005456CC" w:rsidP="008A042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r>
      <w:tr w:rsidR="00886F4A" w:rsidRPr="00932DFA" w14:paraId="7CDD6D97" w14:textId="77777777" w:rsidTr="00285E86">
        <w:tc>
          <w:tcPr>
            <w:tcW w:w="655" w:type="dxa"/>
            <w:tcBorders>
              <w:left w:val="single" w:sz="2" w:space="0" w:color="000000"/>
              <w:bottom w:val="single" w:sz="2" w:space="0" w:color="000000"/>
            </w:tcBorders>
            <w:vAlign w:val="center"/>
          </w:tcPr>
          <w:p w14:paraId="45D51FC2" w14:textId="77777777" w:rsidR="005456CC" w:rsidRPr="00932DFA" w:rsidRDefault="008A0423" w:rsidP="008A0423">
            <w:pPr>
              <w:pStyle w:val="afffff"/>
              <w:snapToGrid w:val="0"/>
              <w:jc w:val="center"/>
              <w:rPr>
                <w:sz w:val="20"/>
                <w:szCs w:val="20"/>
              </w:rPr>
            </w:pPr>
            <w:r w:rsidRPr="00932DFA">
              <w:rPr>
                <w:sz w:val="20"/>
                <w:szCs w:val="20"/>
              </w:rPr>
              <w:t>273</w:t>
            </w:r>
          </w:p>
        </w:tc>
        <w:tc>
          <w:tcPr>
            <w:tcW w:w="3783" w:type="dxa"/>
            <w:tcBorders>
              <w:left w:val="single" w:sz="2" w:space="0" w:color="000000"/>
              <w:bottom w:val="single" w:sz="2" w:space="0" w:color="000000"/>
            </w:tcBorders>
            <w:vAlign w:val="center"/>
          </w:tcPr>
          <w:p w14:paraId="1C3034DD" w14:textId="77777777" w:rsidR="005456CC" w:rsidRPr="00932DFA" w:rsidRDefault="005456CC" w:rsidP="008A0423">
            <w:pPr>
              <w:snapToGrid w:val="0"/>
              <w:jc w:val="center"/>
              <w:rPr>
                <w:sz w:val="20"/>
                <w:szCs w:val="20"/>
              </w:rPr>
            </w:pPr>
            <w:r w:rsidRPr="00932DFA">
              <w:rPr>
                <w:sz w:val="20"/>
                <w:szCs w:val="20"/>
              </w:rPr>
              <w:t>Доходный дом К. Тикиджиева (Чеботарева)</w:t>
            </w:r>
            <w:r w:rsidR="008A0423" w:rsidRPr="00932DFA">
              <w:rPr>
                <w:sz w:val="20"/>
                <w:szCs w:val="20"/>
              </w:rPr>
              <w:t>, 1910-е гг.</w:t>
            </w:r>
          </w:p>
        </w:tc>
        <w:tc>
          <w:tcPr>
            <w:tcW w:w="3863" w:type="dxa"/>
            <w:tcBorders>
              <w:left w:val="single" w:sz="2" w:space="0" w:color="000000"/>
              <w:bottom w:val="single" w:sz="2" w:space="0" w:color="000000"/>
            </w:tcBorders>
            <w:vAlign w:val="center"/>
          </w:tcPr>
          <w:p w14:paraId="0068BE88" w14:textId="77777777" w:rsidR="005456CC" w:rsidRPr="00932DFA" w:rsidRDefault="005456CC" w:rsidP="008A0423">
            <w:pPr>
              <w:snapToGrid w:val="0"/>
              <w:jc w:val="center"/>
              <w:rPr>
                <w:sz w:val="20"/>
                <w:szCs w:val="20"/>
              </w:rPr>
            </w:pPr>
            <w:r w:rsidRPr="00932DFA">
              <w:rPr>
                <w:sz w:val="20"/>
                <w:szCs w:val="20"/>
              </w:rPr>
              <w:t>Постановление Главы Администрации Ростовской</w:t>
            </w:r>
            <w:r w:rsidR="008A0423" w:rsidRPr="00932DFA">
              <w:rPr>
                <w:sz w:val="20"/>
                <w:szCs w:val="20"/>
              </w:rPr>
              <w:t xml:space="preserve"> области от 09.10.1998 г. </w:t>
            </w:r>
            <w:r w:rsidR="00E11647">
              <w:rPr>
                <w:sz w:val="20"/>
                <w:szCs w:val="20"/>
              </w:rPr>
              <w:t>№ </w:t>
            </w:r>
            <w:r w:rsidR="008A0423" w:rsidRPr="00932DFA">
              <w:rPr>
                <w:sz w:val="20"/>
                <w:szCs w:val="20"/>
              </w:rPr>
              <w:t>411</w:t>
            </w:r>
          </w:p>
        </w:tc>
        <w:tc>
          <w:tcPr>
            <w:tcW w:w="3779" w:type="dxa"/>
            <w:tcBorders>
              <w:left w:val="single" w:sz="2" w:space="0" w:color="000000"/>
              <w:bottom w:val="single" w:sz="2" w:space="0" w:color="000000"/>
            </w:tcBorders>
            <w:vAlign w:val="center"/>
          </w:tcPr>
          <w:p w14:paraId="4D621C61" w14:textId="77777777" w:rsidR="008A0423" w:rsidRPr="00932DFA" w:rsidRDefault="00085DBE" w:rsidP="008A0423">
            <w:pPr>
              <w:snapToGrid w:val="0"/>
              <w:jc w:val="center"/>
              <w:rPr>
                <w:sz w:val="20"/>
                <w:szCs w:val="20"/>
              </w:rPr>
            </w:pPr>
            <w:r w:rsidRPr="00085DBE">
              <w:rPr>
                <w:sz w:val="20"/>
                <w:szCs w:val="20"/>
              </w:rPr>
              <w:t>ул. </w:t>
            </w:r>
            <w:r w:rsidR="005456CC" w:rsidRPr="00932DFA">
              <w:rPr>
                <w:sz w:val="20"/>
                <w:szCs w:val="20"/>
              </w:rPr>
              <w:t>Ульяновская, 9-11/7,</w:t>
            </w:r>
          </w:p>
          <w:p w14:paraId="47E79F30" w14:textId="77777777" w:rsidR="005456CC" w:rsidRPr="00932DFA" w:rsidRDefault="005456CC" w:rsidP="008A0423">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c>
          <w:tcPr>
            <w:tcW w:w="3715" w:type="dxa"/>
            <w:gridSpan w:val="2"/>
            <w:tcBorders>
              <w:left w:val="single" w:sz="2" w:space="0" w:color="000000"/>
              <w:bottom w:val="single" w:sz="2" w:space="0" w:color="000000"/>
              <w:right w:val="single" w:sz="2" w:space="0" w:color="000000"/>
            </w:tcBorders>
            <w:vAlign w:val="center"/>
          </w:tcPr>
          <w:p w14:paraId="1BD2D685" w14:textId="77777777" w:rsidR="008A0423" w:rsidRPr="00932DFA" w:rsidRDefault="00085DBE" w:rsidP="008A0423">
            <w:pPr>
              <w:pStyle w:val="afffff"/>
              <w:snapToGrid w:val="0"/>
              <w:jc w:val="center"/>
              <w:rPr>
                <w:sz w:val="20"/>
                <w:szCs w:val="20"/>
              </w:rPr>
            </w:pPr>
            <w:r w:rsidRPr="00085DBE">
              <w:rPr>
                <w:sz w:val="20"/>
                <w:szCs w:val="20"/>
              </w:rPr>
              <w:t>ул. </w:t>
            </w:r>
            <w:r w:rsidR="005456CC" w:rsidRPr="00932DFA">
              <w:rPr>
                <w:sz w:val="20"/>
                <w:szCs w:val="20"/>
              </w:rPr>
              <w:t>Ульяновская, 9-11/7,</w:t>
            </w:r>
          </w:p>
          <w:p w14:paraId="027C7D3E" w14:textId="77777777" w:rsidR="005456CC" w:rsidRPr="00932DFA" w:rsidRDefault="005456CC" w:rsidP="008A0423">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r>
      <w:tr w:rsidR="00886F4A" w:rsidRPr="00932DFA" w14:paraId="0CC742A4" w14:textId="77777777" w:rsidTr="00285E86">
        <w:tc>
          <w:tcPr>
            <w:tcW w:w="655" w:type="dxa"/>
            <w:tcBorders>
              <w:left w:val="single" w:sz="2" w:space="0" w:color="000000"/>
              <w:bottom w:val="single" w:sz="2" w:space="0" w:color="000000"/>
            </w:tcBorders>
            <w:vAlign w:val="center"/>
          </w:tcPr>
          <w:p w14:paraId="55C2314B" w14:textId="77777777" w:rsidR="005456CC" w:rsidRPr="00932DFA" w:rsidRDefault="008A0423" w:rsidP="008A0423">
            <w:pPr>
              <w:pStyle w:val="afffff"/>
              <w:snapToGrid w:val="0"/>
              <w:jc w:val="center"/>
              <w:rPr>
                <w:sz w:val="20"/>
                <w:szCs w:val="20"/>
              </w:rPr>
            </w:pPr>
            <w:r w:rsidRPr="00932DFA">
              <w:rPr>
                <w:sz w:val="20"/>
                <w:szCs w:val="20"/>
              </w:rPr>
              <w:t>274</w:t>
            </w:r>
          </w:p>
        </w:tc>
        <w:tc>
          <w:tcPr>
            <w:tcW w:w="3783" w:type="dxa"/>
            <w:tcBorders>
              <w:left w:val="single" w:sz="2" w:space="0" w:color="000000"/>
              <w:bottom w:val="single" w:sz="2" w:space="0" w:color="000000"/>
            </w:tcBorders>
            <w:vAlign w:val="center"/>
          </w:tcPr>
          <w:p w14:paraId="15E9E955" w14:textId="77777777" w:rsidR="005456CC" w:rsidRPr="00932DFA" w:rsidRDefault="008A0423" w:rsidP="008A0423">
            <w:pPr>
              <w:snapToGrid w:val="0"/>
              <w:jc w:val="center"/>
              <w:rPr>
                <w:sz w:val="20"/>
                <w:szCs w:val="20"/>
              </w:rPr>
            </w:pPr>
            <w:r w:rsidRPr="00932DFA">
              <w:rPr>
                <w:sz w:val="20"/>
                <w:szCs w:val="20"/>
              </w:rPr>
              <w:t>Доходный дом С.С. Акимова</w:t>
            </w:r>
          </w:p>
        </w:tc>
        <w:tc>
          <w:tcPr>
            <w:tcW w:w="3863" w:type="dxa"/>
            <w:tcBorders>
              <w:left w:val="single" w:sz="2" w:space="0" w:color="000000"/>
              <w:bottom w:val="single" w:sz="2" w:space="0" w:color="000000"/>
            </w:tcBorders>
            <w:vAlign w:val="center"/>
          </w:tcPr>
          <w:p w14:paraId="49A9289C" w14:textId="77777777" w:rsidR="005456CC" w:rsidRPr="00932DFA" w:rsidRDefault="005456CC" w:rsidP="008A0423">
            <w:pPr>
              <w:snapToGrid w:val="0"/>
              <w:jc w:val="center"/>
              <w:rPr>
                <w:sz w:val="20"/>
                <w:szCs w:val="20"/>
              </w:rPr>
            </w:pPr>
            <w:r w:rsidRPr="00932DFA">
              <w:rPr>
                <w:sz w:val="20"/>
                <w:szCs w:val="20"/>
              </w:rPr>
              <w:t>Постановление Главы Администрации Ростовской</w:t>
            </w:r>
            <w:r w:rsidR="008A0423" w:rsidRPr="00932DFA">
              <w:rPr>
                <w:sz w:val="20"/>
                <w:szCs w:val="20"/>
              </w:rPr>
              <w:t xml:space="preserve"> области от 09.10.1998 г. </w:t>
            </w:r>
            <w:r w:rsidR="00E11647">
              <w:rPr>
                <w:sz w:val="20"/>
                <w:szCs w:val="20"/>
              </w:rPr>
              <w:t>№ </w:t>
            </w:r>
            <w:r w:rsidR="008A0423" w:rsidRPr="00932DFA">
              <w:rPr>
                <w:sz w:val="20"/>
                <w:szCs w:val="20"/>
              </w:rPr>
              <w:t>411</w:t>
            </w:r>
          </w:p>
        </w:tc>
        <w:tc>
          <w:tcPr>
            <w:tcW w:w="3779" w:type="dxa"/>
            <w:tcBorders>
              <w:left w:val="single" w:sz="2" w:space="0" w:color="000000"/>
              <w:bottom w:val="single" w:sz="2" w:space="0" w:color="000000"/>
            </w:tcBorders>
            <w:vAlign w:val="center"/>
          </w:tcPr>
          <w:p w14:paraId="7987D47E" w14:textId="77777777" w:rsidR="005456CC" w:rsidRPr="00932DFA" w:rsidRDefault="00085DBE" w:rsidP="008A0423">
            <w:pPr>
              <w:snapToGrid w:val="0"/>
              <w:jc w:val="center"/>
              <w:rPr>
                <w:sz w:val="20"/>
                <w:szCs w:val="20"/>
              </w:rPr>
            </w:pPr>
            <w:r w:rsidRPr="00085DBE">
              <w:rPr>
                <w:sz w:val="20"/>
                <w:szCs w:val="20"/>
              </w:rPr>
              <w:t>ул. </w:t>
            </w:r>
            <w:r w:rsidR="005456CC" w:rsidRPr="00932DFA">
              <w:rPr>
                <w:sz w:val="20"/>
                <w:szCs w:val="20"/>
              </w:rPr>
              <w:t>Ульяновская, 14, литер А</w:t>
            </w:r>
          </w:p>
        </w:tc>
        <w:tc>
          <w:tcPr>
            <w:tcW w:w="3715" w:type="dxa"/>
            <w:gridSpan w:val="2"/>
            <w:tcBorders>
              <w:left w:val="single" w:sz="2" w:space="0" w:color="000000"/>
              <w:bottom w:val="single" w:sz="2" w:space="0" w:color="000000"/>
              <w:right w:val="single" w:sz="2" w:space="0" w:color="000000"/>
            </w:tcBorders>
            <w:vAlign w:val="center"/>
          </w:tcPr>
          <w:p w14:paraId="6AEFCE39" w14:textId="77777777" w:rsidR="005456CC" w:rsidRPr="00932DFA" w:rsidRDefault="005456CC" w:rsidP="008A0423">
            <w:pPr>
              <w:pStyle w:val="afffff"/>
              <w:snapToGrid w:val="0"/>
              <w:jc w:val="center"/>
              <w:rPr>
                <w:sz w:val="20"/>
                <w:szCs w:val="20"/>
              </w:rPr>
            </w:pPr>
            <w:r w:rsidRPr="00932DFA">
              <w:rPr>
                <w:sz w:val="20"/>
                <w:szCs w:val="20"/>
              </w:rPr>
              <w:t>-</w:t>
            </w:r>
          </w:p>
        </w:tc>
      </w:tr>
      <w:tr w:rsidR="00886F4A" w:rsidRPr="00932DFA" w14:paraId="7ABCD381" w14:textId="77777777" w:rsidTr="00285E86">
        <w:tc>
          <w:tcPr>
            <w:tcW w:w="655" w:type="dxa"/>
            <w:tcBorders>
              <w:left w:val="single" w:sz="2" w:space="0" w:color="000000"/>
              <w:bottom w:val="single" w:sz="2" w:space="0" w:color="000000"/>
            </w:tcBorders>
            <w:vAlign w:val="center"/>
          </w:tcPr>
          <w:p w14:paraId="535450A3" w14:textId="77777777" w:rsidR="005456CC" w:rsidRPr="00932DFA" w:rsidRDefault="008A0423" w:rsidP="00784D34">
            <w:pPr>
              <w:pStyle w:val="afffff"/>
              <w:snapToGrid w:val="0"/>
              <w:jc w:val="center"/>
              <w:rPr>
                <w:sz w:val="20"/>
                <w:szCs w:val="20"/>
              </w:rPr>
            </w:pPr>
            <w:r w:rsidRPr="00932DFA">
              <w:rPr>
                <w:sz w:val="20"/>
                <w:szCs w:val="20"/>
              </w:rPr>
              <w:t>275</w:t>
            </w:r>
          </w:p>
        </w:tc>
        <w:tc>
          <w:tcPr>
            <w:tcW w:w="3783" w:type="dxa"/>
            <w:tcBorders>
              <w:left w:val="single" w:sz="2" w:space="0" w:color="000000"/>
              <w:bottom w:val="single" w:sz="2" w:space="0" w:color="000000"/>
            </w:tcBorders>
            <w:vAlign w:val="center"/>
          </w:tcPr>
          <w:p w14:paraId="64A66CDB" w14:textId="77777777" w:rsidR="005456CC" w:rsidRPr="00932DFA" w:rsidRDefault="008A0423" w:rsidP="00784D34">
            <w:pPr>
              <w:snapToGrid w:val="0"/>
              <w:jc w:val="center"/>
              <w:rPr>
                <w:sz w:val="20"/>
                <w:szCs w:val="20"/>
              </w:rPr>
            </w:pPr>
            <w:r w:rsidRPr="00932DFA">
              <w:rPr>
                <w:sz w:val="20"/>
                <w:szCs w:val="20"/>
              </w:rPr>
              <w:t>Доходный дом Ш.М. Эрберг</w:t>
            </w:r>
          </w:p>
        </w:tc>
        <w:tc>
          <w:tcPr>
            <w:tcW w:w="3863" w:type="dxa"/>
            <w:tcBorders>
              <w:left w:val="single" w:sz="2" w:space="0" w:color="000000"/>
              <w:bottom w:val="single" w:sz="2" w:space="0" w:color="000000"/>
            </w:tcBorders>
            <w:vAlign w:val="center"/>
          </w:tcPr>
          <w:p w14:paraId="5FAB001F" w14:textId="77777777" w:rsidR="005456CC" w:rsidRPr="00932DFA" w:rsidRDefault="005456CC" w:rsidP="00784D34">
            <w:pPr>
              <w:snapToGrid w:val="0"/>
              <w:jc w:val="center"/>
              <w:rPr>
                <w:sz w:val="20"/>
                <w:szCs w:val="20"/>
              </w:rPr>
            </w:pPr>
            <w:r w:rsidRPr="00932DFA">
              <w:rPr>
                <w:sz w:val="20"/>
                <w:szCs w:val="20"/>
              </w:rPr>
              <w:t>Постановление Главы Администрации Ростовской</w:t>
            </w:r>
            <w:r w:rsidR="00784D34" w:rsidRPr="00932DFA">
              <w:rPr>
                <w:sz w:val="20"/>
                <w:szCs w:val="20"/>
              </w:rPr>
              <w:t xml:space="preserve"> области от 09.10.1998 г. </w:t>
            </w:r>
            <w:r w:rsidR="00E11647">
              <w:rPr>
                <w:sz w:val="20"/>
                <w:szCs w:val="20"/>
              </w:rPr>
              <w:t>№ </w:t>
            </w:r>
            <w:r w:rsidR="00784D34" w:rsidRPr="00932DFA">
              <w:rPr>
                <w:sz w:val="20"/>
                <w:szCs w:val="20"/>
              </w:rPr>
              <w:t>411</w:t>
            </w:r>
          </w:p>
        </w:tc>
        <w:tc>
          <w:tcPr>
            <w:tcW w:w="3779" w:type="dxa"/>
            <w:tcBorders>
              <w:left w:val="single" w:sz="2" w:space="0" w:color="000000"/>
              <w:bottom w:val="single" w:sz="2" w:space="0" w:color="000000"/>
            </w:tcBorders>
            <w:vAlign w:val="center"/>
          </w:tcPr>
          <w:p w14:paraId="3E309B0D" w14:textId="77777777" w:rsidR="005456CC" w:rsidRPr="00932DFA" w:rsidRDefault="00085DBE" w:rsidP="00784D34">
            <w:pPr>
              <w:snapToGrid w:val="0"/>
              <w:jc w:val="center"/>
              <w:rPr>
                <w:sz w:val="20"/>
                <w:szCs w:val="20"/>
              </w:rPr>
            </w:pPr>
            <w:r w:rsidRPr="00085DBE">
              <w:rPr>
                <w:sz w:val="20"/>
                <w:szCs w:val="20"/>
              </w:rPr>
              <w:t>ул. </w:t>
            </w:r>
            <w:r w:rsidR="005456CC" w:rsidRPr="00932DFA">
              <w:rPr>
                <w:sz w:val="20"/>
                <w:szCs w:val="20"/>
              </w:rPr>
              <w:t>Ульяновская, 25, литер А</w:t>
            </w:r>
          </w:p>
        </w:tc>
        <w:tc>
          <w:tcPr>
            <w:tcW w:w="3715" w:type="dxa"/>
            <w:gridSpan w:val="2"/>
            <w:tcBorders>
              <w:left w:val="single" w:sz="2" w:space="0" w:color="000000"/>
              <w:bottom w:val="single" w:sz="2" w:space="0" w:color="000000"/>
              <w:right w:val="single" w:sz="2" w:space="0" w:color="000000"/>
            </w:tcBorders>
            <w:vAlign w:val="center"/>
          </w:tcPr>
          <w:p w14:paraId="69B909E0" w14:textId="77777777" w:rsidR="005456CC" w:rsidRPr="00932DFA" w:rsidRDefault="005456CC" w:rsidP="00784D34">
            <w:pPr>
              <w:pStyle w:val="afffff"/>
              <w:snapToGrid w:val="0"/>
              <w:jc w:val="center"/>
              <w:rPr>
                <w:sz w:val="20"/>
                <w:szCs w:val="20"/>
              </w:rPr>
            </w:pPr>
            <w:r w:rsidRPr="00932DFA">
              <w:rPr>
                <w:sz w:val="20"/>
                <w:szCs w:val="20"/>
              </w:rPr>
              <w:t>-</w:t>
            </w:r>
          </w:p>
        </w:tc>
      </w:tr>
      <w:tr w:rsidR="00886F4A" w:rsidRPr="00932DFA" w14:paraId="676560D1" w14:textId="77777777" w:rsidTr="00285E86">
        <w:tc>
          <w:tcPr>
            <w:tcW w:w="655" w:type="dxa"/>
            <w:tcBorders>
              <w:left w:val="single" w:sz="2" w:space="0" w:color="000000"/>
              <w:bottom w:val="single" w:sz="2" w:space="0" w:color="000000"/>
            </w:tcBorders>
            <w:vAlign w:val="center"/>
          </w:tcPr>
          <w:p w14:paraId="390AE2BE" w14:textId="77777777" w:rsidR="005456CC" w:rsidRPr="00932DFA" w:rsidRDefault="00784D34" w:rsidP="00784D34">
            <w:pPr>
              <w:pStyle w:val="afffff"/>
              <w:snapToGrid w:val="0"/>
              <w:jc w:val="center"/>
              <w:rPr>
                <w:sz w:val="20"/>
                <w:szCs w:val="20"/>
              </w:rPr>
            </w:pPr>
            <w:r w:rsidRPr="00932DFA">
              <w:rPr>
                <w:sz w:val="20"/>
                <w:szCs w:val="20"/>
              </w:rPr>
              <w:t>276</w:t>
            </w:r>
          </w:p>
        </w:tc>
        <w:tc>
          <w:tcPr>
            <w:tcW w:w="3783" w:type="dxa"/>
            <w:tcBorders>
              <w:left w:val="single" w:sz="2" w:space="0" w:color="000000"/>
              <w:bottom w:val="single" w:sz="2" w:space="0" w:color="000000"/>
            </w:tcBorders>
            <w:vAlign w:val="center"/>
          </w:tcPr>
          <w:p w14:paraId="71A955A2" w14:textId="77777777" w:rsidR="00784D34" w:rsidRPr="00932DFA" w:rsidRDefault="005456CC" w:rsidP="00784D34">
            <w:pPr>
              <w:snapToGrid w:val="0"/>
              <w:jc w:val="center"/>
              <w:rPr>
                <w:sz w:val="20"/>
                <w:szCs w:val="20"/>
              </w:rPr>
            </w:pPr>
            <w:r w:rsidRPr="00932DFA">
              <w:rPr>
                <w:sz w:val="20"/>
                <w:szCs w:val="20"/>
              </w:rPr>
              <w:t>Старообрядческий собор</w:t>
            </w:r>
          </w:p>
          <w:p w14:paraId="0847140D" w14:textId="77777777" w:rsidR="005456CC" w:rsidRPr="00932DFA" w:rsidRDefault="005456CC" w:rsidP="00784D34">
            <w:pPr>
              <w:snapToGrid w:val="0"/>
              <w:jc w:val="center"/>
              <w:rPr>
                <w:sz w:val="20"/>
                <w:szCs w:val="20"/>
              </w:rPr>
            </w:pPr>
            <w:r w:rsidRPr="00932DFA">
              <w:rPr>
                <w:sz w:val="20"/>
                <w:szCs w:val="20"/>
              </w:rPr>
              <w:t>Покрово-Ильинский</w:t>
            </w:r>
          </w:p>
        </w:tc>
        <w:tc>
          <w:tcPr>
            <w:tcW w:w="3863" w:type="dxa"/>
            <w:tcBorders>
              <w:left w:val="single" w:sz="2" w:space="0" w:color="000000"/>
              <w:bottom w:val="single" w:sz="2" w:space="0" w:color="000000"/>
            </w:tcBorders>
            <w:vAlign w:val="center"/>
          </w:tcPr>
          <w:p w14:paraId="29D8F54A" w14:textId="77777777" w:rsidR="005456CC" w:rsidRPr="00932DFA" w:rsidRDefault="005456CC" w:rsidP="00784D34">
            <w:pPr>
              <w:snapToGrid w:val="0"/>
              <w:jc w:val="center"/>
              <w:rPr>
                <w:sz w:val="20"/>
                <w:szCs w:val="20"/>
              </w:rPr>
            </w:pPr>
            <w:r w:rsidRPr="00932DFA">
              <w:rPr>
                <w:sz w:val="20"/>
                <w:szCs w:val="20"/>
              </w:rPr>
              <w:t>Постановление Главы Администрации Ростовской</w:t>
            </w:r>
            <w:r w:rsidR="00784D34" w:rsidRPr="00932DFA">
              <w:rPr>
                <w:sz w:val="20"/>
                <w:szCs w:val="20"/>
              </w:rPr>
              <w:t xml:space="preserve"> области от 09.10.1998 г. </w:t>
            </w:r>
            <w:r w:rsidR="00E11647">
              <w:rPr>
                <w:sz w:val="20"/>
                <w:szCs w:val="20"/>
              </w:rPr>
              <w:t>№ </w:t>
            </w:r>
            <w:r w:rsidR="00784D34" w:rsidRPr="00932DFA">
              <w:rPr>
                <w:sz w:val="20"/>
                <w:szCs w:val="20"/>
              </w:rPr>
              <w:t>411</w:t>
            </w:r>
          </w:p>
        </w:tc>
        <w:tc>
          <w:tcPr>
            <w:tcW w:w="3779" w:type="dxa"/>
            <w:tcBorders>
              <w:left w:val="single" w:sz="2" w:space="0" w:color="000000"/>
              <w:bottom w:val="single" w:sz="2" w:space="0" w:color="000000"/>
            </w:tcBorders>
            <w:vAlign w:val="center"/>
          </w:tcPr>
          <w:p w14:paraId="0346E510" w14:textId="77777777" w:rsidR="00784D34" w:rsidRPr="00932DFA" w:rsidRDefault="00085DBE" w:rsidP="00784D34">
            <w:pPr>
              <w:snapToGrid w:val="0"/>
              <w:jc w:val="center"/>
              <w:rPr>
                <w:sz w:val="20"/>
                <w:szCs w:val="20"/>
              </w:rPr>
            </w:pPr>
            <w:r w:rsidRPr="00085DBE">
              <w:rPr>
                <w:sz w:val="20"/>
                <w:szCs w:val="20"/>
              </w:rPr>
              <w:t>ул. </w:t>
            </w:r>
            <w:r w:rsidR="005456CC" w:rsidRPr="00932DFA">
              <w:rPr>
                <w:sz w:val="20"/>
                <w:szCs w:val="20"/>
              </w:rPr>
              <w:t>Ульяновская, 37-39/52,</w:t>
            </w:r>
          </w:p>
          <w:p w14:paraId="51CE4DBC" w14:textId="77777777" w:rsidR="005456CC" w:rsidRPr="00932DFA" w:rsidRDefault="00085DBE" w:rsidP="00784D34">
            <w:pPr>
              <w:snapToGrid w:val="0"/>
              <w:jc w:val="center"/>
              <w:rPr>
                <w:sz w:val="20"/>
                <w:szCs w:val="20"/>
              </w:rPr>
            </w:pPr>
            <w:r w:rsidRPr="00085DBE">
              <w:rPr>
                <w:sz w:val="20"/>
                <w:szCs w:val="20"/>
              </w:rPr>
              <w:t>ул. </w:t>
            </w:r>
            <w:r w:rsidR="005456CC" w:rsidRPr="00932DFA">
              <w:rPr>
                <w:sz w:val="20"/>
                <w:szCs w:val="20"/>
              </w:rPr>
              <w:t>Баумана, литер Г</w:t>
            </w:r>
          </w:p>
        </w:tc>
        <w:tc>
          <w:tcPr>
            <w:tcW w:w="3715" w:type="dxa"/>
            <w:gridSpan w:val="2"/>
            <w:tcBorders>
              <w:left w:val="single" w:sz="2" w:space="0" w:color="000000"/>
              <w:bottom w:val="single" w:sz="2" w:space="0" w:color="000000"/>
              <w:right w:val="single" w:sz="2" w:space="0" w:color="000000"/>
            </w:tcBorders>
            <w:vAlign w:val="center"/>
          </w:tcPr>
          <w:p w14:paraId="7289049B" w14:textId="77777777" w:rsidR="00784D34" w:rsidRPr="00932DFA" w:rsidRDefault="00085DBE" w:rsidP="00784D34">
            <w:pPr>
              <w:pStyle w:val="afffff"/>
              <w:snapToGrid w:val="0"/>
              <w:jc w:val="center"/>
              <w:rPr>
                <w:sz w:val="20"/>
                <w:szCs w:val="20"/>
              </w:rPr>
            </w:pPr>
            <w:r w:rsidRPr="00085DBE">
              <w:rPr>
                <w:sz w:val="20"/>
                <w:szCs w:val="20"/>
              </w:rPr>
              <w:t>ул. </w:t>
            </w:r>
            <w:r w:rsidR="005456CC" w:rsidRPr="00932DFA">
              <w:rPr>
                <w:sz w:val="20"/>
                <w:szCs w:val="20"/>
              </w:rPr>
              <w:t>Ульяновская, 37-39/52,</w:t>
            </w:r>
          </w:p>
          <w:p w14:paraId="0D82A0F4" w14:textId="77777777" w:rsidR="005456CC" w:rsidRPr="00932DFA" w:rsidRDefault="00085DBE" w:rsidP="00784D34">
            <w:pPr>
              <w:pStyle w:val="afffff"/>
              <w:snapToGrid w:val="0"/>
              <w:jc w:val="center"/>
              <w:rPr>
                <w:sz w:val="20"/>
                <w:szCs w:val="20"/>
              </w:rPr>
            </w:pPr>
            <w:r w:rsidRPr="00085DBE">
              <w:rPr>
                <w:sz w:val="20"/>
                <w:szCs w:val="20"/>
              </w:rPr>
              <w:t>ул. </w:t>
            </w:r>
            <w:r w:rsidR="005456CC" w:rsidRPr="00932DFA">
              <w:rPr>
                <w:sz w:val="20"/>
                <w:szCs w:val="20"/>
              </w:rPr>
              <w:t>Баумана, литер Г</w:t>
            </w:r>
          </w:p>
        </w:tc>
      </w:tr>
      <w:tr w:rsidR="00886F4A" w:rsidRPr="00932DFA" w14:paraId="450ADC64" w14:textId="77777777" w:rsidTr="00285E86">
        <w:tc>
          <w:tcPr>
            <w:tcW w:w="655" w:type="dxa"/>
            <w:tcBorders>
              <w:left w:val="single" w:sz="2" w:space="0" w:color="000000"/>
              <w:bottom w:val="single" w:sz="2" w:space="0" w:color="000000"/>
            </w:tcBorders>
            <w:vAlign w:val="center"/>
          </w:tcPr>
          <w:p w14:paraId="37402A43" w14:textId="77777777" w:rsidR="005456CC" w:rsidRPr="00932DFA" w:rsidRDefault="00784D34" w:rsidP="00784D34">
            <w:pPr>
              <w:pStyle w:val="afffff"/>
              <w:snapToGrid w:val="0"/>
              <w:jc w:val="center"/>
              <w:rPr>
                <w:sz w:val="20"/>
                <w:szCs w:val="20"/>
              </w:rPr>
            </w:pPr>
            <w:r w:rsidRPr="00932DFA">
              <w:rPr>
                <w:sz w:val="20"/>
                <w:szCs w:val="20"/>
              </w:rPr>
              <w:t>277</w:t>
            </w:r>
          </w:p>
        </w:tc>
        <w:tc>
          <w:tcPr>
            <w:tcW w:w="3783" w:type="dxa"/>
            <w:tcBorders>
              <w:left w:val="single" w:sz="2" w:space="0" w:color="000000"/>
              <w:bottom w:val="single" w:sz="2" w:space="0" w:color="000000"/>
            </w:tcBorders>
            <w:vAlign w:val="center"/>
          </w:tcPr>
          <w:p w14:paraId="33A21B3E" w14:textId="77777777" w:rsidR="005456CC" w:rsidRPr="00932DFA" w:rsidRDefault="005456CC" w:rsidP="00784D34">
            <w:pPr>
              <w:snapToGrid w:val="0"/>
              <w:jc w:val="center"/>
              <w:rPr>
                <w:sz w:val="20"/>
                <w:szCs w:val="20"/>
              </w:rPr>
            </w:pPr>
            <w:r w:rsidRPr="00932DFA">
              <w:rPr>
                <w:sz w:val="20"/>
                <w:szCs w:val="20"/>
              </w:rPr>
              <w:t>Жилой дом Н.А. Панина</w:t>
            </w:r>
          </w:p>
        </w:tc>
        <w:tc>
          <w:tcPr>
            <w:tcW w:w="3863" w:type="dxa"/>
            <w:tcBorders>
              <w:left w:val="single" w:sz="2" w:space="0" w:color="000000"/>
              <w:bottom w:val="single" w:sz="2" w:space="0" w:color="000000"/>
            </w:tcBorders>
            <w:vAlign w:val="center"/>
          </w:tcPr>
          <w:p w14:paraId="6CFBD743" w14:textId="77777777" w:rsidR="005456CC" w:rsidRPr="00932DFA" w:rsidRDefault="005456CC" w:rsidP="00784D34">
            <w:pPr>
              <w:snapToGrid w:val="0"/>
              <w:jc w:val="center"/>
              <w:rPr>
                <w:sz w:val="20"/>
                <w:szCs w:val="20"/>
              </w:rPr>
            </w:pPr>
            <w:r w:rsidRPr="00932DFA">
              <w:rPr>
                <w:sz w:val="20"/>
                <w:szCs w:val="20"/>
              </w:rPr>
              <w:t>Постановление Главы Администрации Ростовской</w:t>
            </w:r>
            <w:r w:rsidR="00784D34" w:rsidRPr="00932DFA">
              <w:rPr>
                <w:sz w:val="20"/>
                <w:szCs w:val="20"/>
              </w:rPr>
              <w:t xml:space="preserve"> области от 09.10.1998 г. </w:t>
            </w:r>
            <w:r w:rsidR="00E11647">
              <w:rPr>
                <w:sz w:val="20"/>
                <w:szCs w:val="20"/>
              </w:rPr>
              <w:t>№ </w:t>
            </w:r>
            <w:r w:rsidR="00784D34" w:rsidRPr="00932DFA">
              <w:rPr>
                <w:sz w:val="20"/>
                <w:szCs w:val="20"/>
              </w:rPr>
              <w:t>411</w:t>
            </w:r>
          </w:p>
        </w:tc>
        <w:tc>
          <w:tcPr>
            <w:tcW w:w="3779" w:type="dxa"/>
            <w:tcBorders>
              <w:left w:val="single" w:sz="2" w:space="0" w:color="000000"/>
              <w:bottom w:val="single" w:sz="2" w:space="0" w:color="000000"/>
            </w:tcBorders>
            <w:vAlign w:val="center"/>
          </w:tcPr>
          <w:p w14:paraId="147E18F5" w14:textId="77777777" w:rsidR="00784D34" w:rsidRPr="00932DFA" w:rsidRDefault="00085DBE" w:rsidP="00784D34">
            <w:pPr>
              <w:snapToGrid w:val="0"/>
              <w:jc w:val="center"/>
              <w:rPr>
                <w:sz w:val="20"/>
                <w:szCs w:val="20"/>
              </w:rPr>
            </w:pPr>
            <w:r w:rsidRPr="00085DBE">
              <w:rPr>
                <w:sz w:val="20"/>
                <w:szCs w:val="20"/>
              </w:rPr>
              <w:t>ул. </w:t>
            </w:r>
            <w:r w:rsidR="005456CC" w:rsidRPr="00932DFA">
              <w:rPr>
                <w:sz w:val="20"/>
                <w:szCs w:val="20"/>
              </w:rPr>
              <w:t>Ульяновская, 37-39/52,</w:t>
            </w:r>
          </w:p>
          <w:p w14:paraId="44902CF8" w14:textId="77777777" w:rsidR="005456CC" w:rsidRPr="00932DFA" w:rsidRDefault="00085DBE" w:rsidP="00784D34">
            <w:pPr>
              <w:snapToGrid w:val="0"/>
              <w:jc w:val="center"/>
              <w:rPr>
                <w:sz w:val="20"/>
                <w:szCs w:val="20"/>
              </w:rPr>
            </w:pPr>
            <w:r w:rsidRPr="00085DBE">
              <w:rPr>
                <w:sz w:val="20"/>
                <w:szCs w:val="20"/>
              </w:rPr>
              <w:t>ул. </w:t>
            </w:r>
            <w:r w:rsidR="005456CC" w:rsidRPr="00932DFA">
              <w:rPr>
                <w:sz w:val="20"/>
                <w:szCs w:val="20"/>
              </w:rPr>
              <w:t>Баумана, литер Б</w:t>
            </w:r>
          </w:p>
        </w:tc>
        <w:tc>
          <w:tcPr>
            <w:tcW w:w="3715" w:type="dxa"/>
            <w:gridSpan w:val="2"/>
            <w:tcBorders>
              <w:left w:val="single" w:sz="2" w:space="0" w:color="000000"/>
              <w:bottom w:val="single" w:sz="2" w:space="0" w:color="000000"/>
              <w:right w:val="single" w:sz="2" w:space="0" w:color="000000"/>
            </w:tcBorders>
            <w:vAlign w:val="center"/>
          </w:tcPr>
          <w:p w14:paraId="6A1A083F" w14:textId="77777777" w:rsidR="00784D34" w:rsidRPr="00932DFA" w:rsidRDefault="00085DBE" w:rsidP="00784D34">
            <w:pPr>
              <w:pStyle w:val="afffff"/>
              <w:snapToGrid w:val="0"/>
              <w:jc w:val="center"/>
              <w:rPr>
                <w:sz w:val="20"/>
                <w:szCs w:val="20"/>
              </w:rPr>
            </w:pPr>
            <w:r w:rsidRPr="00085DBE">
              <w:rPr>
                <w:sz w:val="20"/>
                <w:szCs w:val="20"/>
              </w:rPr>
              <w:t>ул. </w:t>
            </w:r>
            <w:r w:rsidR="005456CC" w:rsidRPr="00932DFA">
              <w:rPr>
                <w:sz w:val="20"/>
                <w:szCs w:val="20"/>
              </w:rPr>
              <w:t>Ульяновская, 37-39/52,</w:t>
            </w:r>
          </w:p>
          <w:p w14:paraId="03BB5725" w14:textId="77777777" w:rsidR="005456CC" w:rsidRPr="00932DFA" w:rsidRDefault="00085DBE" w:rsidP="00784D34">
            <w:pPr>
              <w:pStyle w:val="afffff"/>
              <w:snapToGrid w:val="0"/>
              <w:jc w:val="center"/>
              <w:rPr>
                <w:sz w:val="20"/>
                <w:szCs w:val="20"/>
              </w:rPr>
            </w:pPr>
            <w:r w:rsidRPr="00085DBE">
              <w:rPr>
                <w:sz w:val="20"/>
                <w:szCs w:val="20"/>
              </w:rPr>
              <w:t>ул. </w:t>
            </w:r>
            <w:r w:rsidR="005456CC" w:rsidRPr="00932DFA">
              <w:rPr>
                <w:sz w:val="20"/>
                <w:szCs w:val="20"/>
              </w:rPr>
              <w:t>Баумана, литер Б</w:t>
            </w:r>
          </w:p>
        </w:tc>
      </w:tr>
      <w:tr w:rsidR="00886F4A" w:rsidRPr="00932DFA" w14:paraId="25E52D5A" w14:textId="77777777" w:rsidTr="00285E86">
        <w:tc>
          <w:tcPr>
            <w:tcW w:w="655" w:type="dxa"/>
            <w:tcBorders>
              <w:left w:val="single" w:sz="2" w:space="0" w:color="000000"/>
              <w:bottom w:val="single" w:sz="2" w:space="0" w:color="000000"/>
            </w:tcBorders>
            <w:vAlign w:val="center"/>
          </w:tcPr>
          <w:p w14:paraId="4CB5B9C6" w14:textId="77777777" w:rsidR="005456CC" w:rsidRPr="00932DFA" w:rsidRDefault="00784D34" w:rsidP="00784D34">
            <w:pPr>
              <w:pStyle w:val="afffff"/>
              <w:snapToGrid w:val="0"/>
              <w:jc w:val="center"/>
              <w:rPr>
                <w:sz w:val="20"/>
                <w:szCs w:val="20"/>
              </w:rPr>
            </w:pPr>
            <w:r w:rsidRPr="00932DFA">
              <w:rPr>
                <w:sz w:val="20"/>
                <w:szCs w:val="20"/>
              </w:rPr>
              <w:t>278</w:t>
            </w:r>
          </w:p>
        </w:tc>
        <w:tc>
          <w:tcPr>
            <w:tcW w:w="3783" w:type="dxa"/>
            <w:tcBorders>
              <w:left w:val="single" w:sz="2" w:space="0" w:color="000000"/>
              <w:bottom w:val="single" w:sz="2" w:space="0" w:color="000000"/>
            </w:tcBorders>
            <w:vAlign w:val="center"/>
          </w:tcPr>
          <w:p w14:paraId="72A4CBC6" w14:textId="77777777" w:rsidR="005456CC" w:rsidRPr="00932DFA" w:rsidRDefault="005456CC" w:rsidP="00784D34">
            <w:pPr>
              <w:snapToGrid w:val="0"/>
              <w:jc w:val="center"/>
              <w:rPr>
                <w:sz w:val="20"/>
                <w:szCs w:val="20"/>
              </w:rPr>
            </w:pPr>
            <w:r w:rsidRPr="00932DFA">
              <w:rPr>
                <w:sz w:val="20"/>
                <w:szCs w:val="20"/>
              </w:rPr>
              <w:t>Жилой дом Н.А. Панина</w:t>
            </w:r>
          </w:p>
        </w:tc>
        <w:tc>
          <w:tcPr>
            <w:tcW w:w="3863" w:type="dxa"/>
            <w:tcBorders>
              <w:left w:val="single" w:sz="2" w:space="0" w:color="000000"/>
              <w:bottom w:val="single" w:sz="2" w:space="0" w:color="000000"/>
            </w:tcBorders>
            <w:vAlign w:val="center"/>
          </w:tcPr>
          <w:p w14:paraId="372A6BE2" w14:textId="77777777" w:rsidR="00784D34" w:rsidRPr="00932DFA" w:rsidRDefault="005456CC" w:rsidP="00784D34">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 объектов культурного наследия</w:t>
            </w:r>
            <w:r w:rsidR="00656362" w:rsidRPr="00932DFA">
              <w:rPr>
                <w:sz w:val="20"/>
                <w:szCs w:val="20"/>
              </w:rPr>
              <w:t xml:space="preserve"> в</w:t>
            </w:r>
            <w:r w:rsidR="00656362">
              <w:rPr>
                <w:sz w:val="20"/>
                <w:szCs w:val="20"/>
              </w:rPr>
              <w:t> </w:t>
            </w:r>
            <w:r w:rsidR="00656362" w:rsidRPr="00932DFA">
              <w:rPr>
                <w:sz w:val="20"/>
                <w:szCs w:val="20"/>
              </w:rPr>
              <w:t>Р</w:t>
            </w:r>
            <w:r w:rsidRPr="00932DFA">
              <w:rPr>
                <w:sz w:val="20"/>
                <w:szCs w:val="20"/>
              </w:rPr>
              <w:t>остовской области от 03.12.2018 г.</w:t>
            </w:r>
          </w:p>
          <w:p w14:paraId="717987CD" w14:textId="77777777" w:rsidR="005456CC" w:rsidRPr="00932DFA" w:rsidRDefault="00E11647" w:rsidP="00784D34">
            <w:pPr>
              <w:snapToGrid w:val="0"/>
              <w:jc w:val="center"/>
              <w:rPr>
                <w:sz w:val="20"/>
                <w:szCs w:val="20"/>
              </w:rPr>
            </w:pPr>
            <w:r>
              <w:rPr>
                <w:sz w:val="20"/>
                <w:szCs w:val="20"/>
              </w:rPr>
              <w:t>№ </w:t>
            </w:r>
            <w:r w:rsidR="005456CC" w:rsidRPr="00932DFA">
              <w:rPr>
                <w:sz w:val="20"/>
                <w:szCs w:val="20"/>
              </w:rPr>
              <w:t>20/01-01/376</w:t>
            </w:r>
          </w:p>
        </w:tc>
        <w:tc>
          <w:tcPr>
            <w:tcW w:w="3779" w:type="dxa"/>
            <w:tcBorders>
              <w:left w:val="single" w:sz="2" w:space="0" w:color="000000"/>
              <w:bottom w:val="single" w:sz="2" w:space="0" w:color="000000"/>
            </w:tcBorders>
            <w:vAlign w:val="center"/>
          </w:tcPr>
          <w:p w14:paraId="5E5BC758" w14:textId="77777777" w:rsidR="005456CC" w:rsidRPr="00932DFA" w:rsidRDefault="00085DBE" w:rsidP="00784D34">
            <w:pPr>
              <w:snapToGrid w:val="0"/>
              <w:jc w:val="center"/>
              <w:rPr>
                <w:sz w:val="20"/>
                <w:szCs w:val="20"/>
              </w:rPr>
            </w:pPr>
            <w:r w:rsidRPr="00085DBE">
              <w:rPr>
                <w:sz w:val="20"/>
                <w:szCs w:val="20"/>
              </w:rPr>
              <w:t>ул. </w:t>
            </w:r>
            <w:r w:rsidR="005456CC" w:rsidRPr="00932DFA">
              <w:rPr>
                <w:sz w:val="20"/>
                <w:szCs w:val="20"/>
              </w:rPr>
              <w:t>Станиславского, 79, литер А</w:t>
            </w:r>
          </w:p>
        </w:tc>
        <w:tc>
          <w:tcPr>
            <w:tcW w:w="3715" w:type="dxa"/>
            <w:gridSpan w:val="2"/>
            <w:tcBorders>
              <w:left w:val="single" w:sz="2" w:space="0" w:color="000000"/>
              <w:bottom w:val="single" w:sz="2" w:space="0" w:color="000000"/>
              <w:right w:val="single" w:sz="2" w:space="0" w:color="000000"/>
            </w:tcBorders>
            <w:vAlign w:val="center"/>
          </w:tcPr>
          <w:p w14:paraId="01FB6F30" w14:textId="77777777" w:rsidR="005456CC" w:rsidRPr="00932DFA" w:rsidRDefault="00085DBE" w:rsidP="00784D34">
            <w:pPr>
              <w:pStyle w:val="afffff"/>
              <w:snapToGrid w:val="0"/>
              <w:jc w:val="center"/>
              <w:rPr>
                <w:sz w:val="20"/>
                <w:szCs w:val="20"/>
              </w:rPr>
            </w:pPr>
            <w:r w:rsidRPr="00085DBE">
              <w:rPr>
                <w:sz w:val="20"/>
                <w:szCs w:val="20"/>
              </w:rPr>
              <w:t>ул. </w:t>
            </w:r>
            <w:r w:rsidR="005456CC" w:rsidRPr="00932DFA">
              <w:rPr>
                <w:sz w:val="20"/>
                <w:szCs w:val="20"/>
              </w:rPr>
              <w:t>Станиславского, 79, литер А</w:t>
            </w:r>
          </w:p>
        </w:tc>
      </w:tr>
      <w:tr w:rsidR="00886F4A" w:rsidRPr="00932DFA" w14:paraId="49AA0E9A" w14:textId="77777777" w:rsidTr="00285E86">
        <w:tc>
          <w:tcPr>
            <w:tcW w:w="655" w:type="dxa"/>
            <w:tcBorders>
              <w:left w:val="single" w:sz="2" w:space="0" w:color="000000"/>
              <w:bottom w:val="single" w:sz="2" w:space="0" w:color="000000"/>
            </w:tcBorders>
            <w:vAlign w:val="center"/>
          </w:tcPr>
          <w:p w14:paraId="64098FEA" w14:textId="77777777" w:rsidR="005456CC" w:rsidRPr="00932DFA" w:rsidRDefault="00784D34" w:rsidP="00784D34">
            <w:pPr>
              <w:pStyle w:val="afffff"/>
              <w:snapToGrid w:val="0"/>
              <w:jc w:val="center"/>
              <w:rPr>
                <w:sz w:val="20"/>
                <w:szCs w:val="20"/>
              </w:rPr>
            </w:pPr>
            <w:r w:rsidRPr="00932DFA">
              <w:rPr>
                <w:sz w:val="20"/>
                <w:szCs w:val="20"/>
              </w:rPr>
              <w:t>279</w:t>
            </w:r>
          </w:p>
        </w:tc>
        <w:tc>
          <w:tcPr>
            <w:tcW w:w="3783" w:type="dxa"/>
            <w:tcBorders>
              <w:left w:val="single" w:sz="2" w:space="0" w:color="000000"/>
              <w:bottom w:val="single" w:sz="2" w:space="0" w:color="000000"/>
            </w:tcBorders>
            <w:vAlign w:val="center"/>
          </w:tcPr>
          <w:p w14:paraId="5DE2FA05" w14:textId="77777777" w:rsidR="005456CC" w:rsidRPr="00932DFA" w:rsidRDefault="005456CC" w:rsidP="00784D34">
            <w:pPr>
              <w:snapToGrid w:val="0"/>
              <w:jc w:val="center"/>
              <w:rPr>
                <w:sz w:val="20"/>
                <w:szCs w:val="20"/>
              </w:rPr>
            </w:pPr>
            <w:r w:rsidRPr="00932DFA">
              <w:rPr>
                <w:sz w:val="20"/>
                <w:szCs w:val="20"/>
              </w:rPr>
              <w:t>Доходный дом И.П. Палеева</w:t>
            </w:r>
            <w:r w:rsidR="00784D34" w:rsidRPr="00932DFA">
              <w:rPr>
                <w:sz w:val="20"/>
                <w:szCs w:val="20"/>
              </w:rPr>
              <w:t>, 1894 г.</w:t>
            </w:r>
          </w:p>
        </w:tc>
        <w:tc>
          <w:tcPr>
            <w:tcW w:w="3863" w:type="dxa"/>
            <w:tcBorders>
              <w:left w:val="single" w:sz="2" w:space="0" w:color="000000"/>
              <w:bottom w:val="single" w:sz="2" w:space="0" w:color="000000"/>
            </w:tcBorders>
            <w:vAlign w:val="center"/>
          </w:tcPr>
          <w:p w14:paraId="679E6EE0" w14:textId="77777777" w:rsidR="005456CC" w:rsidRPr="00932DFA" w:rsidRDefault="005456CC" w:rsidP="00784D34">
            <w:pPr>
              <w:snapToGrid w:val="0"/>
              <w:jc w:val="center"/>
              <w:rPr>
                <w:sz w:val="20"/>
                <w:szCs w:val="20"/>
              </w:rPr>
            </w:pPr>
            <w:r w:rsidRPr="00932DFA">
              <w:rPr>
                <w:sz w:val="20"/>
                <w:szCs w:val="20"/>
              </w:rPr>
              <w:t>Постановление Главы Администрации Ростовской</w:t>
            </w:r>
            <w:r w:rsidR="00784D34" w:rsidRPr="00932DFA">
              <w:rPr>
                <w:sz w:val="20"/>
                <w:szCs w:val="20"/>
              </w:rPr>
              <w:t xml:space="preserve"> области от 09.10.1998 г. </w:t>
            </w:r>
            <w:r w:rsidR="00E11647">
              <w:rPr>
                <w:sz w:val="20"/>
                <w:szCs w:val="20"/>
              </w:rPr>
              <w:t>№ </w:t>
            </w:r>
            <w:r w:rsidR="00784D34" w:rsidRPr="00932DFA">
              <w:rPr>
                <w:sz w:val="20"/>
                <w:szCs w:val="20"/>
              </w:rPr>
              <w:t>411</w:t>
            </w:r>
          </w:p>
        </w:tc>
        <w:tc>
          <w:tcPr>
            <w:tcW w:w="3779" w:type="dxa"/>
            <w:tcBorders>
              <w:left w:val="single" w:sz="2" w:space="0" w:color="000000"/>
              <w:bottom w:val="single" w:sz="2" w:space="0" w:color="000000"/>
            </w:tcBorders>
            <w:vAlign w:val="center"/>
          </w:tcPr>
          <w:p w14:paraId="44107824" w14:textId="77777777" w:rsidR="005456CC" w:rsidRPr="00932DFA" w:rsidRDefault="00085DBE" w:rsidP="00784D34">
            <w:pPr>
              <w:snapToGrid w:val="0"/>
              <w:jc w:val="center"/>
              <w:rPr>
                <w:sz w:val="20"/>
                <w:szCs w:val="20"/>
              </w:rPr>
            </w:pPr>
            <w:r w:rsidRPr="00085DBE">
              <w:rPr>
                <w:sz w:val="20"/>
                <w:szCs w:val="20"/>
              </w:rPr>
              <w:t>ул. </w:t>
            </w:r>
            <w:r w:rsidR="005456CC" w:rsidRPr="00932DFA">
              <w:rPr>
                <w:sz w:val="20"/>
                <w:szCs w:val="20"/>
              </w:rPr>
              <w:t>Баумана, 56, литер А</w:t>
            </w:r>
          </w:p>
        </w:tc>
        <w:tc>
          <w:tcPr>
            <w:tcW w:w="3715" w:type="dxa"/>
            <w:gridSpan w:val="2"/>
            <w:tcBorders>
              <w:left w:val="single" w:sz="2" w:space="0" w:color="000000"/>
              <w:bottom w:val="single" w:sz="2" w:space="0" w:color="000000"/>
              <w:right w:val="single" w:sz="2" w:space="0" w:color="000000"/>
            </w:tcBorders>
            <w:vAlign w:val="center"/>
          </w:tcPr>
          <w:p w14:paraId="46DDE514" w14:textId="77777777" w:rsidR="005456CC" w:rsidRPr="00932DFA" w:rsidRDefault="005456CC" w:rsidP="00784D34">
            <w:pPr>
              <w:pStyle w:val="afffff"/>
              <w:snapToGrid w:val="0"/>
              <w:jc w:val="center"/>
              <w:rPr>
                <w:sz w:val="20"/>
                <w:szCs w:val="20"/>
              </w:rPr>
            </w:pPr>
            <w:r w:rsidRPr="00932DFA">
              <w:rPr>
                <w:sz w:val="20"/>
                <w:szCs w:val="20"/>
              </w:rPr>
              <w:t>-</w:t>
            </w:r>
          </w:p>
        </w:tc>
      </w:tr>
      <w:tr w:rsidR="00886F4A" w:rsidRPr="00932DFA" w14:paraId="447447E6" w14:textId="77777777" w:rsidTr="00285E86">
        <w:tc>
          <w:tcPr>
            <w:tcW w:w="655" w:type="dxa"/>
            <w:tcBorders>
              <w:left w:val="single" w:sz="2" w:space="0" w:color="000000"/>
              <w:bottom w:val="single" w:sz="2" w:space="0" w:color="000000"/>
            </w:tcBorders>
            <w:vAlign w:val="center"/>
          </w:tcPr>
          <w:p w14:paraId="1BFEF7B9" w14:textId="77777777" w:rsidR="005456CC" w:rsidRPr="00932DFA" w:rsidRDefault="00784D34" w:rsidP="00E53F02">
            <w:pPr>
              <w:pStyle w:val="afffff"/>
              <w:snapToGrid w:val="0"/>
              <w:jc w:val="center"/>
              <w:rPr>
                <w:sz w:val="20"/>
                <w:szCs w:val="20"/>
              </w:rPr>
            </w:pPr>
            <w:r w:rsidRPr="00932DFA">
              <w:rPr>
                <w:sz w:val="20"/>
                <w:szCs w:val="20"/>
              </w:rPr>
              <w:t>280</w:t>
            </w:r>
          </w:p>
        </w:tc>
        <w:tc>
          <w:tcPr>
            <w:tcW w:w="3783" w:type="dxa"/>
            <w:tcBorders>
              <w:left w:val="single" w:sz="2" w:space="0" w:color="000000"/>
              <w:bottom w:val="single" w:sz="2" w:space="0" w:color="000000"/>
            </w:tcBorders>
            <w:vAlign w:val="center"/>
          </w:tcPr>
          <w:p w14:paraId="1F723C84" w14:textId="77777777" w:rsidR="005456CC" w:rsidRPr="00932DFA" w:rsidRDefault="005456CC" w:rsidP="00E53F02">
            <w:pPr>
              <w:snapToGrid w:val="0"/>
              <w:jc w:val="center"/>
              <w:rPr>
                <w:sz w:val="20"/>
                <w:szCs w:val="20"/>
              </w:rPr>
            </w:pPr>
            <w:r w:rsidRPr="00932DFA">
              <w:rPr>
                <w:sz w:val="20"/>
                <w:szCs w:val="20"/>
              </w:rPr>
              <w:t>Здание духовного правления Главной хоральной синагоги, посл. чет</w:t>
            </w:r>
            <w:r w:rsidR="00784D34" w:rsidRPr="00932DFA">
              <w:rPr>
                <w:sz w:val="20"/>
                <w:szCs w:val="20"/>
              </w:rPr>
              <w:t>в. ХIХ в.</w:t>
            </w:r>
          </w:p>
        </w:tc>
        <w:tc>
          <w:tcPr>
            <w:tcW w:w="3863" w:type="dxa"/>
            <w:tcBorders>
              <w:left w:val="single" w:sz="2" w:space="0" w:color="000000"/>
              <w:bottom w:val="single" w:sz="2" w:space="0" w:color="000000"/>
            </w:tcBorders>
            <w:vAlign w:val="center"/>
          </w:tcPr>
          <w:p w14:paraId="7C88524A"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784D34" w:rsidRPr="00932DFA">
              <w:rPr>
                <w:sz w:val="20"/>
                <w:szCs w:val="20"/>
              </w:rPr>
              <w:t xml:space="preserve"> области от 09.10.1998 г. </w:t>
            </w:r>
            <w:r w:rsidR="00E11647">
              <w:rPr>
                <w:sz w:val="20"/>
                <w:szCs w:val="20"/>
              </w:rPr>
              <w:t>№ </w:t>
            </w:r>
            <w:r w:rsidR="00784D34" w:rsidRPr="00932DFA">
              <w:rPr>
                <w:sz w:val="20"/>
                <w:szCs w:val="20"/>
              </w:rPr>
              <w:t>411</w:t>
            </w:r>
          </w:p>
        </w:tc>
        <w:tc>
          <w:tcPr>
            <w:tcW w:w="3779" w:type="dxa"/>
            <w:tcBorders>
              <w:left w:val="single" w:sz="2" w:space="0" w:color="000000"/>
              <w:bottom w:val="single" w:sz="2" w:space="0" w:color="000000"/>
            </w:tcBorders>
            <w:vAlign w:val="center"/>
          </w:tcPr>
          <w:p w14:paraId="14C9E5E2" w14:textId="77777777" w:rsidR="00784D34" w:rsidRPr="00932DFA" w:rsidRDefault="00085DBE" w:rsidP="00E53F02">
            <w:pPr>
              <w:snapToGrid w:val="0"/>
              <w:jc w:val="center"/>
              <w:rPr>
                <w:sz w:val="20"/>
                <w:szCs w:val="20"/>
              </w:rPr>
            </w:pPr>
            <w:r w:rsidRPr="00085DBE">
              <w:rPr>
                <w:sz w:val="20"/>
                <w:szCs w:val="20"/>
              </w:rPr>
              <w:t>ул. </w:t>
            </w:r>
            <w:r w:rsidR="005456CC" w:rsidRPr="00932DFA">
              <w:rPr>
                <w:sz w:val="20"/>
                <w:szCs w:val="20"/>
              </w:rPr>
              <w:t>Ульяновская, 57/68-70,</w:t>
            </w:r>
          </w:p>
          <w:p w14:paraId="2084D277"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Баумана, литер А</w:t>
            </w:r>
          </w:p>
        </w:tc>
        <w:tc>
          <w:tcPr>
            <w:tcW w:w="3715" w:type="dxa"/>
            <w:gridSpan w:val="2"/>
            <w:tcBorders>
              <w:left w:val="single" w:sz="2" w:space="0" w:color="000000"/>
              <w:bottom w:val="single" w:sz="2" w:space="0" w:color="000000"/>
              <w:right w:val="single" w:sz="2" w:space="0" w:color="000000"/>
            </w:tcBorders>
            <w:vAlign w:val="center"/>
          </w:tcPr>
          <w:p w14:paraId="228ADE06" w14:textId="77777777" w:rsidR="005456CC" w:rsidRPr="00932DFA" w:rsidRDefault="005456CC" w:rsidP="00E53F02">
            <w:pPr>
              <w:pStyle w:val="afffff"/>
              <w:snapToGrid w:val="0"/>
              <w:jc w:val="center"/>
              <w:rPr>
                <w:sz w:val="20"/>
                <w:szCs w:val="20"/>
              </w:rPr>
            </w:pPr>
            <w:r w:rsidRPr="00932DFA">
              <w:rPr>
                <w:sz w:val="20"/>
                <w:szCs w:val="20"/>
              </w:rPr>
              <w:t>-</w:t>
            </w:r>
          </w:p>
        </w:tc>
      </w:tr>
      <w:tr w:rsidR="00886F4A" w:rsidRPr="00932DFA" w14:paraId="022F4AD9" w14:textId="77777777" w:rsidTr="00285E86">
        <w:tc>
          <w:tcPr>
            <w:tcW w:w="655" w:type="dxa"/>
            <w:tcBorders>
              <w:left w:val="single" w:sz="2" w:space="0" w:color="000000"/>
              <w:bottom w:val="single" w:sz="2" w:space="0" w:color="000000"/>
            </w:tcBorders>
            <w:vAlign w:val="center"/>
          </w:tcPr>
          <w:p w14:paraId="3BF7137A" w14:textId="77777777" w:rsidR="005456CC" w:rsidRPr="00932DFA" w:rsidRDefault="00E53F02" w:rsidP="00E53F02">
            <w:pPr>
              <w:pStyle w:val="afffff"/>
              <w:snapToGrid w:val="0"/>
              <w:jc w:val="center"/>
              <w:rPr>
                <w:sz w:val="20"/>
                <w:szCs w:val="20"/>
              </w:rPr>
            </w:pPr>
            <w:r w:rsidRPr="00932DFA">
              <w:rPr>
                <w:sz w:val="20"/>
                <w:szCs w:val="20"/>
              </w:rPr>
              <w:t>281</w:t>
            </w:r>
          </w:p>
        </w:tc>
        <w:tc>
          <w:tcPr>
            <w:tcW w:w="3783" w:type="dxa"/>
            <w:tcBorders>
              <w:left w:val="single" w:sz="2" w:space="0" w:color="000000"/>
              <w:bottom w:val="single" w:sz="2" w:space="0" w:color="000000"/>
            </w:tcBorders>
            <w:vAlign w:val="center"/>
          </w:tcPr>
          <w:p w14:paraId="10B30FC2" w14:textId="77777777" w:rsidR="005456CC" w:rsidRPr="00932DFA" w:rsidRDefault="005456CC" w:rsidP="00E53F02">
            <w:pPr>
              <w:snapToGrid w:val="0"/>
              <w:jc w:val="center"/>
              <w:rPr>
                <w:sz w:val="20"/>
                <w:szCs w:val="20"/>
              </w:rPr>
            </w:pPr>
            <w:r w:rsidRPr="00932DFA">
              <w:rPr>
                <w:sz w:val="20"/>
                <w:szCs w:val="20"/>
              </w:rPr>
              <w:t>Доходный дом Е.П. Ляхмаер</w:t>
            </w:r>
          </w:p>
        </w:tc>
        <w:tc>
          <w:tcPr>
            <w:tcW w:w="3863" w:type="dxa"/>
            <w:tcBorders>
              <w:left w:val="single" w:sz="2" w:space="0" w:color="000000"/>
              <w:bottom w:val="single" w:sz="2" w:space="0" w:color="000000"/>
            </w:tcBorders>
            <w:vAlign w:val="center"/>
          </w:tcPr>
          <w:p w14:paraId="40703030"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2AF56972"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Ульяновская, 60/11,</w:t>
            </w:r>
          </w:p>
          <w:p w14:paraId="23DB033F"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литер А</w:t>
            </w:r>
          </w:p>
        </w:tc>
        <w:tc>
          <w:tcPr>
            <w:tcW w:w="3715" w:type="dxa"/>
            <w:gridSpan w:val="2"/>
            <w:tcBorders>
              <w:left w:val="single" w:sz="2" w:space="0" w:color="000000"/>
              <w:bottom w:val="single" w:sz="2" w:space="0" w:color="000000"/>
              <w:right w:val="single" w:sz="2" w:space="0" w:color="000000"/>
            </w:tcBorders>
            <w:vAlign w:val="center"/>
          </w:tcPr>
          <w:p w14:paraId="241850A5" w14:textId="77777777" w:rsidR="00E53F02"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Ульяновская, 60/11,</w:t>
            </w:r>
          </w:p>
          <w:p w14:paraId="53DA8BBA"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литер А</w:t>
            </w:r>
          </w:p>
        </w:tc>
      </w:tr>
      <w:tr w:rsidR="00886F4A" w:rsidRPr="00932DFA" w14:paraId="34BDE514" w14:textId="77777777" w:rsidTr="00285E86">
        <w:tc>
          <w:tcPr>
            <w:tcW w:w="655" w:type="dxa"/>
            <w:tcBorders>
              <w:left w:val="single" w:sz="2" w:space="0" w:color="000000"/>
              <w:bottom w:val="single" w:sz="2" w:space="0" w:color="000000"/>
            </w:tcBorders>
            <w:vAlign w:val="center"/>
          </w:tcPr>
          <w:p w14:paraId="6B570600" w14:textId="77777777" w:rsidR="005456CC" w:rsidRPr="00932DFA" w:rsidRDefault="00E53F02" w:rsidP="00E53F02">
            <w:pPr>
              <w:pStyle w:val="afffff"/>
              <w:snapToGrid w:val="0"/>
              <w:jc w:val="center"/>
              <w:rPr>
                <w:sz w:val="20"/>
                <w:szCs w:val="20"/>
              </w:rPr>
            </w:pPr>
            <w:r w:rsidRPr="00932DFA">
              <w:rPr>
                <w:sz w:val="20"/>
                <w:szCs w:val="20"/>
              </w:rPr>
              <w:t>282</w:t>
            </w:r>
          </w:p>
        </w:tc>
        <w:tc>
          <w:tcPr>
            <w:tcW w:w="3783" w:type="dxa"/>
            <w:tcBorders>
              <w:left w:val="single" w:sz="2" w:space="0" w:color="000000"/>
              <w:bottom w:val="single" w:sz="2" w:space="0" w:color="000000"/>
            </w:tcBorders>
            <w:vAlign w:val="center"/>
          </w:tcPr>
          <w:p w14:paraId="048E1D6D" w14:textId="77777777" w:rsidR="005456CC" w:rsidRPr="00932DFA" w:rsidRDefault="005456CC" w:rsidP="00E53F02">
            <w:pPr>
              <w:snapToGrid w:val="0"/>
              <w:jc w:val="center"/>
              <w:rPr>
                <w:sz w:val="20"/>
                <w:szCs w:val="20"/>
              </w:rPr>
            </w:pPr>
            <w:r w:rsidRPr="00932DFA">
              <w:rPr>
                <w:sz w:val="20"/>
                <w:szCs w:val="20"/>
              </w:rPr>
              <w:t>Доходный дом Ю.В. Христензена, 1905 г.</w:t>
            </w:r>
          </w:p>
        </w:tc>
        <w:tc>
          <w:tcPr>
            <w:tcW w:w="3863" w:type="dxa"/>
            <w:tcBorders>
              <w:left w:val="single" w:sz="2" w:space="0" w:color="000000"/>
              <w:bottom w:val="single" w:sz="2" w:space="0" w:color="000000"/>
            </w:tcBorders>
            <w:vAlign w:val="center"/>
          </w:tcPr>
          <w:p w14:paraId="5B0B8688"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6435087D" w14:textId="77777777" w:rsidR="00E53F02" w:rsidRPr="00932DFA" w:rsidRDefault="005456CC" w:rsidP="00E53F0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33/19,</w:t>
            </w:r>
          </w:p>
          <w:p w14:paraId="619391A1"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Петровская, литер А</w:t>
            </w:r>
          </w:p>
        </w:tc>
        <w:tc>
          <w:tcPr>
            <w:tcW w:w="3715" w:type="dxa"/>
            <w:gridSpan w:val="2"/>
            <w:tcBorders>
              <w:left w:val="single" w:sz="2" w:space="0" w:color="000000"/>
              <w:bottom w:val="single" w:sz="2" w:space="0" w:color="000000"/>
              <w:right w:val="single" w:sz="2" w:space="0" w:color="000000"/>
            </w:tcBorders>
            <w:vAlign w:val="center"/>
          </w:tcPr>
          <w:p w14:paraId="7546AEBE" w14:textId="77777777" w:rsidR="00E53F02" w:rsidRPr="00932DFA" w:rsidRDefault="005456CC" w:rsidP="00E53F0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33/19,</w:t>
            </w:r>
          </w:p>
          <w:p w14:paraId="33AAA663"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Петровская, литер А</w:t>
            </w:r>
          </w:p>
        </w:tc>
      </w:tr>
      <w:tr w:rsidR="00886F4A" w:rsidRPr="00932DFA" w14:paraId="0F2ACE99" w14:textId="77777777" w:rsidTr="00285E86">
        <w:tc>
          <w:tcPr>
            <w:tcW w:w="655" w:type="dxa"/>
            <w:tcBorders>
              <w:left w:val="single" w:sz="2" w:space="0" w:color="000000"/>
              <w:bottom w:val="single" w:sz="2" w:space="0" w:color="000000"/>
            </w:tcBorders>
            <w:vAlign w:val="center"/>
          </w:tcPr>
          <w:p w14:paraId="740A042F" w14:textId="77777777" w:rsidR="005456CC" w:rsidRPr="00932DFA" w:rsidRDefault="00E53F02" w:rsidP="00E53F02">
            <w:pPr>
              <w:pStyle w:val="afffff"/>
              <w:snapToGrid w:val="0"/>
              <w:jc w:val="center"/>
              <w:rPr>
                <w:sz w:val="20"/>
                <w:szCs w:val="20"/>
              </w:rPr>
            </w:pPr>
            <w:r w:rsidRPr="00932DFA">
              <w:rPr>
                <w:sz w:val="20"/>
                <w:szCs w:val="20"/>
              </w:rPr>
              <w:t>283</w:t>
            </w:r>
          </w:p>
        </w:tc>
        <w:tc>
          <w:tcPr>
            <w:tcW w:w="3783" w:type="dxa"/>
            <w:tcBorders>
              <w:left w:val="single" w:sz="2" w:space="0" w:color="000000"/>
              <w:bottom w:val="single" w:sz="2" w:space="0" w:color="000000"/>
            </w:tcBorders>
            <w:vAlign w:val="center"/>
          </w:tcPr>
          <w:p w14:paraId="3F4F69B3" w14:textId="77777777" w:rsidR="005456CC" w:rsidRPr="00932DFA" w:rsidRDefault="00E53F02" w:rsidP="00E53F02">
            <w:pPr>
              <w:snapToGrid w:val="0"/>
              <w:jc w:val="center"/>
              <w:rPr>
                <w:sz w:val="20"/>
                <w:szCs w:val="20"/>
              </w:rPr>
            </w:pPr>
            <w:r w:rsidRPr="00932DFA">
              <w:rPr>
                <w:sz w:val="20"/>
                <w:szCs w:val="20"/>
              </w:rPr>
              <w:t>Доходный дом Ф.-Р.Г. Рамма</w:t>
            </w:r>
          </w:p>
        </w:tc>
        <w:tc>
          <w:tcPr>
            <w:tcW w:w="3863" w:type="dxa"/>
            <w:tcBorders>
              <w:left w:val="single" w:sz="2" w:space="0" w:color="000000"/>
              <w:bottom w:val="single" w:sz="2" w:space="0" w:color="000000"/>
            </w:tcBorders>
            <w:vAlign w:val="center"/>
          </w:tcPr>
          <w:p w14:paraId="6496BDC9"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05FBA5FC" w14:textId="77777777" w:rsidR="005456CC" w:rsidRPr="00932DFA" w:rsidRDefault="005456CC" w:rsidP="00E53F0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52, литер А</w:t>
            </w:r>
          </w:p>
        </w:tc>
        <w:tc>
          <w:tcPr>
            <w:tcW w:w="3715" w:type="dxa"/>
            <w:gridSpan w:val="2"/>
            <w:tcBorders>
              <w:left w:val="single" w:sz="2" w:space="0" w:color="000000"/>
              <w:bottom w:val="single" w:sz="2" w:space="0" w:color="000000"/>
              <w:right w:val="single" w:sz="2" w:space="0" w:color="000000"/>
            </w:tcBorders>
            <w:vAlign w:val="center"/>
          </w:tcPr>
          <w:p w14:paraId="221B5F7C" w14:textId="77777777" w:rsidR="005456CC" w:rsidRPr="00932DFA" w:rsidRDefault="005456CC" w:rsidP="00E53F02">
            <w:pPr>
              <w:pStyle w:val="afffff"/>
              <w:snapToGrid w:val="0"/>
              <w:jc w:val="center"/>
              <w:rPr>
                <w:sz w:val="20"/>
                <w:szCs w:val="20"/>
              </w:rPr>
            </w:pPr>
            <w:r w:rsidRPr="00932DFA">
              <w:rPr>
                <w:sz w:val="20"/>
                <w:szCs w:val="20"/>
              </w:rPr>
              <w:t>-</w:t>
            </w:r>
          </w:p>
        </w:tc>
      </w:tr>
      <w:tr w:rsidR="00886F4A" w:rsidRPr="00932DFA" w14:paraId="1C2D98F7" w14:textId="77777777" w:rsidTr="00285E86">
        <w:tc>
          <w:tcPr>
            <w:tcW w:w="655" w:type="dxa"/>
            <w:tcBorders>
              <w:left w:val="single" w:sz="2" w:space="0" w:color="000000"/>
              <w:bottom w:val="single" w:sz="2" w:space="0" w:color="000000"/>
            </w:tcBorders>
            <w:vAlign w:val="center"/>
          </w:tcPr>
          <w:p w14:paraId="7844800C" w14:textId="77777777" w:rsidR="005456CC" w:rsidRPr="00932DFA" w:rsidRDefault="00E53F02" w:rsidP="00E53F02">
            <w:pPr>
              <w:pStyle w:val="afffff"/>
              <w:snapToGrid w:val="0"/>
              <w:jc w:val="center"/>
              <w:rPr>
                <w:sz w:val="20"/>
                <w:szCs w:val="20"/>
              </w:rPr>
            </w:pPr>
            <w:r w:rsidRPr="00932DFA">
              <w:rPr>
                <w:sz w:val="20"/>
                <w:szCs w:val="20"/>
              </w:rPr>
              <w:t>284</w:t>
            </w:r>
          </w:p>
        </w:tc>
        <w:tc>
          <w:tcPr>
            <w:tcW w:w="3783" w:type="dxa"/>
            <w:tcBorders>
              <w:left w:val="single" w:sz="2" w:space="0" w:color="000000"/>
              <w:bottom w:val="single" w:sz="2" w:space="0" w:color="000000"/>
            </w:tcBorders>
            <w:vAlign w:val="center"/>
          </w:tcPr>
          <w:p w14:paraId="76F13C99" w14:textId="77777777" w:rsidR="005456CC" w:rsidRPr="00932DFA" w:rsidRDefault="005456CC" w:rsidP="00E53F02">
            <w:pPr>
              <w:snapToGrid w:val="0"/>
              <w:jc w:val="center"/>
              <w:rPr>
                <w:sz w:val="20"/>
                <w:szCs w:val="20"/>
              </w:rPr>
            </w:pPr>
            <w:r w:rsidRPr="00932DFA">
              <w:rPr>
                <w:sz w:val="20"/>
                <w:szCs w:val="20"/>
              </w:rPr>
              <w:t>Здание высшего начального училища</w:t>
            </w:r>
          </w:p>
        </w:tc>
        <w:tc>
          <w:tcPr>
            <w:tcW w:w="3863" w:type="dxa"/>
            <w:tcBorders>
              <w:left w:val="single" w:sz="2" w:space="0" w:color="000000"/>
              <w:bottom w:val="single" w:sz="2" w:space="0" w:color="000000"/>
            </w:tcBorders>
            <w:vAlign w:val="center"/>
          </w:tcPr>
          <w:p w14:paraId="1FAEBDAF"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0DAF9F0B" w14:textId="77777777" w:rsidR="005456CC" w:rsidRPr="00932DFA" w:rsidRDefault="005456CC" w:rsidP="00E53F02">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93, литер А</w:t>
            </w:r>
          </w:p>
        </w:tc>
        <w:tc>
          <w:tcPr>
            <w:tcW w:w="3715" w:type="dxa"/>
            <w:gridSpan w:val="2"/>
            <w:tcBorders>
              <w:left w:val="single" w:sz="2" w:space="0" w:color="000000"/>
              <w:bottom w:val="single" w:sz="2" w:space="0" w:color="000000"/>
              <w:right w:val="single" w:sz="2" w:space="0" w:color="000000"/>
            </w:tcBorders>
            <w:vAlign w:val="center"/>
          </w:tcPr>
          <w:p w14:paraId="257532E1" w14:textId="77777777" w:rsidR="005456CC" w:rsidRPr="00932DFA" w:rsidRDefault="005456CC" w:rsidP="00E53F02">
            <w:pPr>
              <w:pStyle w:val="afffff"/>
              <w:snapToGrid w:val="0"/>
              <w:jc w:val="center"/>
              <w:rPr>
                <w:sz w:val="20"/>
                <w:szCs w:val="20"/>
              </w:rPr>
            </w:pPr>
            <w:r w:rsidRPr="00932DFA">
              <w:rPr>
                <w:sz w:val="20"/>
                <w:szCs w:val="20"/>
              </w:rPr>
              <w:t>-</w:t>
            </w:r>
          </w:p>
        </w:tc>
      </w:tr>
      <w:tr w:rsidR="00886F4A" w:rsidRPr="00932DFA" w14:paraId="5923D257" w14:textId="77777777" w:rsidTr="00285E86">
        <w:tc>
          <w:tcPr>
            <w:tcW w:w="655" w:type="dxa"/>
            <w:tcBorders>
              <w:left w:val="single" w:sz="2" w:space="0" w:color="000000"/>
              <w:bottom w:val="single" w:sz="2" w:space="0" w:color="000000"/>
            </w:tcBorders>
            <w:vAlign w:val="center"/>
          </w:tcPr>
          <w:p w14:paraId="1C51EA30" w14:textId="77777777" w:rsidR="005456CC" w:rsidRPr="00932DFA" w:rsidRDefault="00E53F02" w:rsidP="00E53F02">
            <w:pPr>
              <w:pStyle w:val="afffff"/>
              <w:snapToGrid w:val="0"/>
              <w:jc w:val="center"/>
              <w:rPr>
                <w:sz w:val="20"/>
                <w:szCs w:val="20"/>
              </w:rPr>
            </w:pPr>
            <w:r w:rsidRPr="00932DFA">
              <w:rPr>
                <w:sz w:val="20"/>
                <w:szCs w:val="20"/>
              </w:rPr>
              <w:t>285</w:t>
            </w:r>
          </w:p>
        </w:tc>
        <w:tc>
          <w:tcPr>
            <w:tcW w:w="3783" w:type="dxa"/>
            <w:tcBorders>
              <w:left w:val="single" w:sz="2" w:space="0" w:color="000000"/>
              <w:bottom w:val="single" w:sz="2" w:space="0" w:color="000000"/>
            </w:tcBorders>
            <w:vAlign w:val="center"/>
          </w:tcPr>
          <w:p w14:paraId="0D91FE98" w14:textId="77777777" w:rsidR="005456CC" w:rsidRPr="00932DFA" w:rsidRDefault="005456CC" w:rsidP="00E53F02">
            <w:pPr>
              <w:snapToGrid w:val="0"/>
              <w:jc w:val="center"/>
              <w:rPr>
                <w:sz w:val="20"/>
                <w:szCs w:val="20"/>
              </w:rPr>
            </w:pPr>
            <w:r w:rsidRPr="00932DFA">
              <w:rPr>
                <w:sz w:val="20"/>
                <w:szCs w:val="20"/>
              </w:rPr>
              <w:t>Здание начальных училищ, построенное</w:t>
            </w:r>
            <w:r w:rsidR="00656362" w:rsidRPr="00932DFA">
              <w:rPr>
                <w:sz w:val="20"/>
                <w:szCs w:val="20"/>
              </w:rPr>
              <w:t xml:space="preserve"> на</w:t>
            </w:r>
            <w:r w:rsidR="00656362">
              <w:rPr>
                <w:sz w:val="20"/>
                <w:szCs w:val="20"/>
              </w:rPr>
              <w:t> </w:t>
            </w:r>
            <w:r w:rsidR="00656362" w:rsidRPr="00932DFA">
              <w:rPr>
                <w:sz w:val="20"/>
                <w:szCs w:val="20"/>
              </w:rPr>
              <w:t>с</w:t>
            </w:r>
            <w:r w:rsidRPr="00932DFA">
              <w:rPr>
                <w:sz w:val="20"/>
                <w:szCs w:val="20"/>
              </w:rPr>
              <w:t>редства М.П.</w:t>
            </w:r>
            <w:r w:rsidR="00656362" w:rsidRPr="00932DFA">
              <w:rPr>
                <w:sz w:val="20"/>
                <w:szCs w:val="20"/>
              </w:rPr>
              <w:t xml:space="preserve"> и</w:t>
            </w:r>
            <w:r w:rsidR="00656362">
              <w:rPr>
                <w:sz w:val="20"/>
                <w:szCs w:val="20"/>
              </w:rPr>
              <w:t> </w:t>
            </w:r>
            <w:r w:rsidR="00656362" w:rsidRPr="00932DFA">
              <w:rPr>
                <w:sz w:val="20"/>
                <w:szCs w:val="20"/>
              </w:rPr>
              <w:t>Е</w:t>
            </w:r>
            <w:r w:rsidRPr="00932DFA">
              <w:rPr>
                <w:sz w:val="20"/>
                <w:szCs w:val="20"/>
              </w:rPr>
              <w:t>.Л. Шаховых, 1897 г., арх. Н.А. Дорошенко</w:t>
            </w:r>
          </w:p>
        </w:tc>
        <w:tc>
          <w:tcPr>
            <w:tcW w:w="3863" w:type="dxa"/>
            <w:tcBorders>
              <w:left w:val="single" w:sz="2" w:space="0" w:color="000000"/>
              <w:bottom w:val="single" w:sz="2" w:space="0" w:color="000000"/>
            </w:tcBorders>
            <w:vAlign w:val="center"/>
          </w:tcPr>
          <w:p w14:paraId="34E0C7D0"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 о</w:t>
            </w:r>
            <w:r w:rsidR="00E53F02" w:rsidRPr="00932DFA">
              <w:rPr>
                <w:sz w:val="20"/>
                <w:szCs w:val="20"/>
              </w:rPr>
              <w:t xml:space="preserve">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2E5E520D"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Чебанова, 10, литер А</w:t>
            </w:r>
          </w:p>
        </w:tc>
        <w:tc>
          <w:tcPr>
            <w:tcW w:w="3715" w:type="dxa"/>
            <w:gridSpan w:val="2"/>
            <w:tcBorders>
              <w:left w:val="single" w:sz="2" w:space="0" w:color="000000"/>
              <w:bottom w:val="single" w:sz="2" w:space="0" w:color="000000"/>
              <w:right w:val="single" w:sz="2" w:space="0" w:color="000000"/>
            </w:tcBorders>
            <w:vAlign w:val="center"/>
          </w:tcPr>
          <w:p w14:paraId="737E8E3E"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Чебанова, 10, литер А</w:t>
            </w:r>
          </w:p>
        </w:tc>
      </w:tr>
      <w:tr w:rsidR="00886F4A" w:rsidRPr="00932DFA" w14:paraId="2DB93985" w14:textId="77777777" w:rsidTr="00285E86">
        <w:tc>
          <w:tcPr>
            <w:tcW w:w="655" w:type="dxa"/>
            <w:tcBorders>
              <w:left w:val="single" w:sz="2" w:space="0" w:color="000000"/>
              <w:bottom w:val="single" w:sz="2" w:space="0" w:color="000000"/>
            </w:tcBorders>
            <w:vAlign w:val="center"/>
          </w:tcPr>
          <w:p w14:paraId="4E492A26" w14:textId="77777777" w:rsidR="005456CC" w:rsidRPr="00932DFA" w:rsidRDefault="00E53F02" w:rsidP="00E53F02">
            <w:pPr>
              <w:pStyle w:val="afffff"/>
              <w:snapToGrid w:val="0"/>
              <w:jc w:val="center"/>
              <w:rPr>
                <w:sz w:val="20"/>
                <w:szCs w:val="20"/>
              </w:rPr>
            </w:pPr>
            <w:r w:rsidRPr="00932DFA">
              <w:rPr>
                <w:sz w:val="20"/>
                <w:szCs w:val="20"/>
              </w:rPr>
              <w:t>286</w:t>
            </w:r>
          </w:p>
        </w:tc>
        <w:tc>
          <w:tcPr>
            <w:tcW w:w="3783" w:type="dxa"/>
            <w:tcBorders>
              <w:left w:val="single" w:sz="2" w:space="0" w:color="000000"/>
              <w:bottom w:val="single" w:sz="2" w:space="0" w:color="000000"/>
            </w:tcBorders>
            <w:vAlign w:val="center"/>
          </w:tcPr>
          <w:p w14:paraId="67E2C5C6" w14:textId="77777777" w:rsidR="005456CC" w:rsidRPr="00932DFA" w:rsidRDefault="005456CC" w:rsidP="00E53F02">
            <w:pPr>
              <w:snapToGrid w:val="0"/>
              <w:jc w:val="center"/>
              <w:rPr>
                <w:sz w:val="20"/>
                <w:szCs w:val="20"/>
              </w:rPr>
            </w:pPr>
            <w:r w:rsidRPr="00932DFA">
              <w:rPr>
                <w:sz w:val="20"/>
                <w:szCs w:val="20"/>
              </w:rPr>
              <w:t>Дом С. Бароновой</w:t>
            </w:r>
          </w:p>
        </w:tc>
        <w:tc>
          <w:tcPr>
            <w:tcW w:w="3863" w:type="dxa"/>
            <w:tcBorders>
              <w:left w:val="single" w:sz="2" w:space="0" w:color="000000"/>
              <w:bottom w:val="single" w:sz="2" w:space="0" w:color="000000"/>
            </w:tcBorders>
            <w:vAlign w:val="center"/>
          </w:tcPr>
          <w:p w14:paraId="01CA3232"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44F465E8"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28-я линия, 11/6,</w:t>
            </w:r>
          </w:p>
          <w:p w14:paraId="6EF64288"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Черевичкина, лит. А</w:t>
            </w:r>
          </w:p>
        </w:tc>
        <w:tc>
          <w:tcPr>
            <w:tcW w:w="3715" w:type="dxa"/>
            <w:gridSpan w:val="2"/>
            <w:tcBorders>
              <w:left w:val="single" w:sz="2" w:space="0" w:color="000000"/>
              <w:bottom w:val="single" w:sz="2" w:space="0" w:color="000000"/>
              <w:right w:val="single" w:sz="2" w:space="0" w:color="000000"/>
            </w:tcBorders>
            <w:vAlign w:val="center"/>
          </w:tcPr>
          <w:p w14:paraId="786356A9" w14:textId="77777777" w:rsidR="00E53F02"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28-я линия, 11/6,</w:t>
            </w:r>
          </w:p>
          <w:p w14:paraId="160089F5"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Черевичкина, литер А</w:t>
            </w:r>
          </w:p>
        </w:tc>
      </w:tr>
      <w:tr w:rsidR="00886F4A" w:rsidRPr="00932DFA" w14:paraId="5136C8C6" w14:textId="77777777" w:rsidTr="00285E86">
        <w:tc>
          <w:tcPr>
            <w:tcW w:w="655" w:type="dxa"/>
            <w:tcBorders>
              <w:left w:val="single" w:sz="2" w:space="0" w:color="000000"/>
              <w:bottom w:val="single" w:sz="2" w:space="0" w:color="000000"/>
            </w:tcBorders>
            <w:vAlign w:val="center"/>
          </w:tcPr>
          <w:p w14:paraId="35E08207" w14:textId="77777777" w:rsidR="005456CC" w:rsidRPr="00932DFA" w:rsidRDefault="00E53F02" w:rsidP="00E53F02">
            <w:pPr>
              <w:pStyle w:val="afffff"/>
              <w:snapToGrid w:val="0"/>
              <w:jc w:val="center"/>
              <w:rPr>
                <w:sz w:val="20"/>
                <w:szCs w:val="20"/>
              </w:rPr>
            </w:pPr>
            <w:r w:rsidRPr="00932DFA">
              <w:rPr>
                <w:sz w:val="20"/>
                <w:szCs w:val="20"/>
              </w:rPr>
              <w:t>287</w:t>
            </w:r>
          </w:p>
        </w:tc>
        <w:tc>
          <w:tcPr>
            <w:tcW w:w="3783" w:type="dxa"/>
            <w:tcBorders>
              <w:left w:val="single" w:sz="2" w:space="0" w:color="000000"/>
              <w:bottom w:val="single" w:sz="2" w:space="0" w:color="000000"/>
            </w:tcBorders>
            <w:vAlign w:val="center"/>
          </w:tcPr>
          <w:p w14:paraId="00E910CD" w14:textId="77777777" w:rsidR="005456CC" w:rsidRPr="00932DFA" w:rsidRDefault="005456CC" w:rsidP="00E53F02">
            <w:pPr>
              <w:snapToGrid w:val="0"/>
              <w:jc w:val="center"/>
              <w:rPr>
                <w:sz w:val="20"/>
                <w:szCs w:val="20"/>
              </w:rPr>
            </w:pPr>
            <w:r w:rsidRPr="00932DFA">
              <w:rPr>
                <w:sz w:val="20"/>
                <w:szCs w:val="20"/>
              </w:rPr>
              <w:t>Дом виноделов Титровых</w:t>
            </w:r>
          </w:p>
        </w:tc>
        <w:tc>
          <w:tcPr>
            <w:tcW w:w="3863" w:type="dxa"/>
            <w:tcBorders>
              <w:left w:val="single" w:sz="2" w:space="0" w:color="000000"/>
              <w:bottom w:val="single" w:sz="2" w:space="0" w:color="000000"/>
            </w:tcBorders>
            <w:vAlign w:val="center"/>
          </w:tcPr>
          <w:p w14:paraId="08363C2D" w14:textId="77777777" w:rsidR="005456CC" w:rsidRPr="00932DFA" w:rsidRDefault="005456CC" w:rsidP="00E53F02">
            <w:pPr>
              <w:snapToGrid w:val="0"/>
              <w:jc w:val="center"/>
              <w:rPr>
                <w:sz w:val="20"/>
                <w:szCs w:val="20"/>
              </w:rPr>
            </w:pPr>
            <w:r w:rsidRPr="00932DFA">
              <w:rPr>
                <w:sz w:val="20"/>
                <w:szCs w:val="20"/>
              </w:rPr>
              <w:t xml:space="preserve">Постановление Главы Администрации Ростовской области от 09.10.1998 </w:t>
            </w:r>
            <w:r w:rsidR="00E53F02" w:rsidRPr="00932DFA">
              <w:rPr>
                <w:sz w:val="20"/>
                <w:szCs w:val="20"/>
              </w:rPr>
              <w:t xml:space="preserve">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23AF4A90"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Черевичкина, 9/9,</w:t>
            </w:r>
          </w:p>
          <w:p w14:paraId="16CC4ED8"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28-я линия, литер А</w:t>
            </w:r>
          </w:p>
        </w:tc>
        <w:tc>
          <w:tcPr>
            <w:tcW w:w="3715" w:type="dxa"/>
            <w:gridSpan w:val="2"/>
            <w:tcBorders>
              <w:left w:val="single" w:sz="2" w:space="0" w:color="000000"/>
              <w:bottom w:val="single" w:sz="2" w:space="0" w:color="000000"/>
              <w:right w:val="single" w:sz="2" w:space="0" w:color="000000"/>
            </w:tcBorders>
            <w:vAlign w:val="center"/>
          </w:tcPr>
          <w:p w14:paraId="36F96C1B" w14:textId="77777777" w:rsidR="00E53F02"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Черевичкина, 9/9,</w:t>
            </w:r>
          </w:p>
          <w:p w14:paraId="19B50969"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28-я линия, литер А</w:t>
            </w:r>
          </w:p>
        </w:tc>
      </w:tr>
      <w:tr w:rsidR="00886F4A" w:rsidRPr="00932DFA" w14:paraId="6C54C552" w14:textId="77777777" w:rsidTr="00285E86">
        <w:tc>
          <w:tcPr>
            <w:tcW w:w="655" w:type="dxa"/>
            <w:tcBorders>
              <w:left w:val="single" w:sz="2" w:space="0" w:color="000000"/>
              <w:bottom w:val="single" w:sz="2" w:space="0" w:color="000000"/>
            </w:tcBorders>
            <w:vAlign w:val="center"/>
          </w:tcPr>
          <w:p w14:paraId="3DC146A5" w14:textId="77777777" w:rsidR="005456CC" w:rsidRPr="00932DFA" w:rsidRDefault="00E53F02" w:rsidP="00E53F02">
            <w:pPr>
              <w:pStyle w:val="afffff"/>
              <w:snapToGrid w:val="0"/>
              <w:jc w:val="center"/>
              <w:rPr>
                <w:sz w:val="20"/>
                <w:szCs w:val="20"/>
              </w:rPr>
            </w:pPr>
            <w:r w:rsidRPr="00932DFA">
              <w:rPr>
                <w:sz w:val="20"/>
                <w:szCs w:val="20"/>
              </w:rPr>
              <w:t>288</w:t>
            </w:r>
          </w:p>
        </w:tc>
        <w:tc>
          <w:tcPr>
            <w:tcW w:w="3783" w:type="dxa"/>
            <w:tcBorders>
              <w:left w:val="single" w:sz="2" w:space="0" w:color="000000"/>
              <w:bottom w:val="single" w:sz="2" w:space="0" w:color="000000"/>
            </w:tcBorders>
            <w:vAlign w:val="center"/>
          </w:tcPr>
          <w:p w14:paraId="3AC0054D" w14:textId="77777777" w:rsidR="005456CC" w:rsidRPr="00932DFA" w:rsidRDefault="005456CC" w:rsidP="00E53F02">
            <w:pPr>
              <w:snapToGrid w:val="0"/>
              <w:jc w:val="center"/>
              <w:rPr>
                <w:sz w:val="20"/>
                <w:szCs w:val="20"/>
              </w:rPr>
            </w:pPr>
            <w:r w:rsidRPr="00932DFA">
              <w:rPr>
                <w:sz w:val="20"/>
                <w:szCs w:val="20"/>
              </w:rPr>
              <w:t>Особняк А.Л. Черникова</w:t>
            </w:r>
          </w:p>
        </w:tc>
        <w:tc>
          <w:tcPr>
            <w:tcW w:w="3863" w:type="dxa"/>
            <w:tcBorders>
              <w:left w:val="single" w:sz="2" w:space="0" w:color="000000"/>
              <w:bottom w:val="single" w:sz="2" w:space="0" w:color="000000"/>
            </w:tcBorders>
            <w:vAlign w:val="center"/>
          </w:tcPr>
          <w:p w14:paraId="7398413F"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330C0BC4"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17, литер А</w:t>
            </w:r>
          </w:p>
        </w:tc>
        <w:tc>
          <w:tcPr>
            <w:tcW w:w="3715" w:type="dxa"/>
            <w:gridSpan w:val="2"/>
            <w:tcBorders>
              <w:left w:val="single" w:sz="2" w:space="0" w:color="000000"/>
              <w:bottom w:val="single" w:sz="2" w:space="0" w:color="000000"/>
              <w:right w:val="single" w:sz="2" w:space="0" w:color="000000"/>
            </w:tcBorders>
            <w:vAlign w:val="center"/>
          </w:tcPr>
          <w:p w14:paraId="702C3E09"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17, литер А</w:t>
            </w:r>
          </w:p>
        </w:tc>
      </w:tr>
      <w:tr w:rsidR="00886F4A" w:rsidRPr="00932DFA" w14:paraId="63D44846" w14:textId="77777777" w:rsidTr="00285E86">
        <w:tc>
          <w:tcPr>
            <w:tcW w:w="655" w:type="dxa"/>
            <w:tcBorders>
              <w:left w:val="single" w:sz="2" w:space="0" w:color="000000"/>
              <w:bottom w:val="single" w:sz="2" w:space="0" w:color="000000"/>
            </w:tcBorders>
            <w:vAlign w:val="center"/>
          </w:tcPr>
          <w:p w14:paraId="0B22C3EB" w14:textId="77777777" w:rsidR="005456CC" w:rsidRPr="00932DFA" w:rsidRDefault="00E53F02" w:rsidP="00E53F02">
            <w:pPr>
              <w:pStyle w:val="afffff"/>
              <w:snapToGrid w:val="0"/>
              <w:jc w:val="center"/>
              <w:rPr>
                <w:sz w:val="20"/>
                <w:szCs w:val="20"/>
              </w:rPr>
            </w:pPr>
            <w:r w:rsidRPr="00932DFA">
              <w:rPr>
                <w:sz w:val="20"/>
                <w:szCs w:val="20"/>
              </w:rPr>
              <w:t>289</w:t>
            </w:r>
          </w:p>
        </w:tc>
        <w:tc>
          <w:tcPr>
            <w:tcW w:w="3783" w:type="dxa"/>
            <w:tcBorders>
              <w:left w:val="single" w:sz="2" w:space="0" w:color="000000"/>
              <w:bottom w:val="single" w:sz="2" w:space="0" w:color="000000"/>
            </w:tcBorders>
            <w:vAlign w:val="center"/>
          </w:tcPr>
          <w:p w14:paraId="4FC2BBDA" w14:textId="77777777" w:rsidR="00E53F02" w:rsidRPr="00932DFA" w:rsidRDefault="005456CC" w:rsidP="00E53F02">
            <w:pPr>
              <w:snapToGrid w:val="0"/>
              <w:jc w:val="center"/>
              <w:rPr>
                <w:sz w:val="20"/>
                <w:szCs w:val="20"/>
              </w:rPr>
            </w:pPr>
            <w:r w:rsidRPr="00932DFA">
              <w:rPr>
                <w:sz w:val="20"/>
                <w:szCs w:val="20"/>
              </w:rPr>
              <w:t>Доходный дом Б.В. Житомирского,</w:t>
            </w:r>
          </w:p>
          <w:p w14:paraId="7CAD7DD9" w14:textId="77777777" w:rsidR="005456CC" w:rsidRPr="00932DFA" w:rsidRDefault="005456CC" w:rsidP="00E53F02">
            <w:pPr>
              <w:snapToGrid w:val="0"/>
              <w:jc w:val="center"/>
              <w:rPr>
                <w:sz w:val="20"/>
                <w:szCs w:val="20"/>
              </w:rPr>
            </w:pPr>
            <w:r w:rsidRPr="00932DFA">
              <w:rPr>
                <w:sz w:val="20"/>
                <w:szCs w:val="20"/>
              </w:rPr>
              <w:t>нач.</w:t>
            </w:r>
            <w:r w:rsidR="00656362" w:rsidRPr="00932DFA">
              <w:rPr>
                <w:sz w:val="20"/>
                <w:szCs w:val="20"/>
              </w:rPr>
              <w:t xml:space="preserve"> ХХ</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26C1DE00"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766E7CB0"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23, литер А</w:t>
            </w:r>
          </w:p>
        </w:tc>
        <w:tc>
          <w:tcPr>
            <w:tcW w:w="3715" w:type="dxa"/>
            <w:gridSpan w:val="2"/>
            <w:tcBorders>
              <w:left w:val="single" w:sz="2" w:space="0" w:color="000000"/>
              <w:bottom w:val="single" w:sz="2" w:space="0" w:color="000000"/>
              <w:right w:val="single" w:sz="2" w:space="0" w:color="000000"/>
            </w:tcBorders>
            <w:vAlign w:val="center"/>
          </w:tcPr>
          <w:p w14:paraId="07B27236"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23, литер А</w:t>
            </w:r>
          </w:p>
        </w:tc>
      </w:tr>
      <w:tr w:rsidR="00886F4A" w:rsidRPr="00932DFA" w14:paraId="7A67DCB0" w14:textId="77777777" w:rsidTr="00285E86">
        <w:tc>
          <w:tcPr>
            <w:tcW w:w="655" w:type="dxa"/>
            <w:tcBorders>
              <w:left w:val="single" w:sz="2" w:space="0" w:color="000000"/>
              <w:bottom w:val="single" w:sz="2" w:space="0" w:color="000000"/>
            </w:tcBorders>
            <w:vAlign w:val="center"/>
          </w:tcPr>
          <w:p w14:paraId="61E58A48" w14:textId="77777777" w:rsidR="005456CC" w:rsidRPr="00932DFA" w:rsidRDefault="00E53F02" w:rsidP="00E53F02">
            <w:pPr>
              <w:pStyle w:val="afffff"/>
              <w:snapToGrid w:val="0"/>
              <w:jc w:val="center"/>
              <w:rPr>
                <w:sz w:val="20"/>
                <w:szCs w:val="20"/>
              </w:rPr>
            </w:pPr>
            <w:r w:rsidRPr="00932DFA">
              <w:rPr>
                <w:sz w:val="20"/>
                <w:szCs w:val="20"/>
              </w:rPr>
              <w:t>290</w:t>
            </w:r>
          </w:p>
        </w:tc>
        <w:tc>
          <w:tcPr>
            <w:tcW w:w="3783" w:type="dxa"/>
            <w:tcBorders>
              <w:left w:val="single" w:sz="2" w:space="0" w:color="000000"/>
              <w:bottom w:val="single" w:sz="2" w:space="0" w:color="000000"/>
            </w:tcBorders>
            <w:vAlign w:val="center"/>
          </w:tcPr>
          <w:p w14:paraId="3DF6D8BA" w14:textId="77777777" w:rsidR="00E53F02" w:rsidRPr="00932DFA" w:rsidRDefault="005456CC" w:rsidP="00E53F02">
            <w:pPr>
              <w:snapToGrid w:val="0"/>
              <w:jc w:val="center"/>
              <w:rPr>
                <w:sz w:val="20"/>
                <w:szCs w:val="20"/>
              </w:rPr>
            </w:pPr>
            <w:r w:rsidRPr="00932DFA">
              <w:rPr>
                <w:sz w:val="20"/>
                <w:szCs w:val="20"/>
              </w:rPr>
              <w:t>Доходный дом М.И. Мессароша,</w:t>
            </w:r>
          </w:p>
          <w:p w14:paraId="41E538FA" w14:textId="77777777" w:rsidR="005456CC" w:rsidRPr="00932DFA" w:rsidRDefault="005456CC" w:rsidP="00E53F02">
            <w:pPr>
              <w:snapToGrid w:val="0"/>
              <w:jc w:val="center"/>
              <w:rPr>
                <w:sz w:val="20"/>
                <w:szCs w:val="20"/>
              </w:rPr>
            </w:pPr>
            <w:r w:rsidRPr="00932DFA">
              <w:rPr>
                <w:sz w:val="20"/>
                <w:szCs w:val="20"/>
              </w:rPr>
              <w:t>1914 г., арх. Л.Ф. Эберг</w:t>
            </w:r>
          </w:p>
        </w:tc>
        <w:tc>
          <w:tcPr>
            <w:tcW w:w="3863" w:type="dxa"/>
            <w:tcBorders>
              <w:left w:val="single" w:sz="2" w:space="0" w:color="000000"/>
              <w:bottom w:val="single" w:sz="2" w:space="0" w:color="000000"/>
            </w:tcBorders>
            <w:vAlign w:val="center"/>
          </w:tcPr>
          <w:p w14:paraId="11C7ADC2"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3461A446"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32, литер А</w:t>
            </w:r>
          </w:p>
        </w:tc>
        <w:tc>
          <w:tcPr>
            <w:tcW w:w="3715" w:type="dxa"/>
            <w:gridSpan w:val="2"/>
            <w:tcBorders>
              <w:left w:val="single" w:sz="2" w:space="0" w:color="000000"/>
              <w:bottom w:val="single" w:sz="2" w:space="0" w:color="000000"/>
              <w:right w:val="single" w:sz="2" w:space="0" w:color="000000"/>
            </w:tcBorders>
            <w:vAlign w:val="center"/>
          </w:tcPr>
          <w:p w14:paraId="20E7DF22"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32, литер А</w:t>
            </w:r>
          </w:p>
        </w:tc>
      </w:tr>
      <w:tr w:rsidR="00886F4A" w:rsidRPr="00932DFA" w14:paraId="58127F18" w14:textId="77777777" w:rsidTr="00285E86">
        <w:tc>
          <w:tcPr>
            <w:tcW w:w="655" w:type="dxa"/>
            <w:tcBorders>
              <w:left w:val="single" w:sz="2" w:space="0" w:color="000000"/>
              <w:bottom w:val="single" w:sz="2" w:space="0" w:color="000000"/>
            </w:tcBorders>
            <w:vAlign w:val="center"/>
          </w:tcPr>
          <w:p w14:paraId="7D8A34C2" w14:textId="77777777" w:rsidR="005456CC" w:rsidRPr="00932DFA" w:rsidRDefault="00E53F02" w:rsidP="00E53F02">
            <w:pPr>
              <w:pStyle w:val="afffff"/>
              <w:snapToGrid w:val="0"/>
              <w:jc w:val="center"/>
              <w:rPr>
                <w:sz w:val="20"/>
                <w:szCs w:val="20"/>
              </w:rPr>
            </w:pPr>
            <w:r w:rsidRPr="00932DFA">
              <w:rPr>
                <w:sz w:val="20"/>
                <w:szCs w:val="20"/>
              </w:rPr>
              <w:t>291</w:t>
            </w:r>
          </w:p>
        </w:tc>
        <w:tc>
          <w:tcPr>
            <w:tcW w:w="3783" w:type="dxa"/>
            <w:tcBorders>
              <w:left w:val="single" w:sz="2" w:space="0" w:color="000000"/>
              <w:bottom w:val="single" w:sz="2" w:space="0" w:color="000000"/>
            </w:tcBorders>
            <w:vAlign w:val="center"/>
          </w:tcPr>
          <w:p w14:paraId="3A16FB2D" w14:textId="77777777" w:rsidR="005456CC" w:rsidRPr="00932DFA" w:rsidRDefault="005456CC" w:rsidP="00E53F02">
            <w:pPr>
              <w:snapToGrid w:val="0"/>
              <w:jc w:val="center"/>
              <w:rPr>
                <w:sz w:val="20"/>
                <w:szCs w:val="20"/>
              </w:rPr>
            </w:pPr>
            <w:r w:rsidRPr="00932DFA">
              <w:rPr>
                <w:sz w:val="20"/>
                <w:szCs w:val="20"/>
              </w:rPr>
              <w:t>Доходный дом Н.С. Пиниотели</w:t>
            </w:r>
          </w:p>
        </w:tc>
        <w:tc>
          <w:tcPr>
            <w:tcW w:w="3863" w:type="dxa"/>
            <w:tcBorders>
              <w:left w:val="single" w:sz="2" w:space="0" w:color="000000"/>
              <w:bottom w:val="single" w:sz="2" w:space="0" w:color="000000"/>
            </w:tcBorders>
            <w:vAlign w:val="center"/>
          </w:tcPr>
          <w:p w14:paraId="1EAEBB33"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305062CE"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33, литер А</w:t>
            </w:r>
          </w:p>
        </w:tc>
        <w:tc>
          <w:tcPr>
            <w:tcW w:w="3715" w:type="dxa"/>
            <w:gridSpan w:val="2"/>
            <w:tcBorders>
              <w:left w:val="single" w:sz="2" w:space="0" w:color="000000"/>
              <w:bottom w:val="single" w:sz="2" w:space="0" w:color="000000"/>
              <w:right w:val="single" w:sz="2" w:space="0" w:color="000000"/>
            </w:tcBorders>
            <w:vAlign w:val="center"/>
          </w:tcPr>
          <w:p w14:paraId="16EB330F"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33, литер А</w:t>
            </w:r>
          </w:p>
        </w:tc>
      </w:tr>
      <w:tr w:rsidR="00886F4A" w:rsidRPr="00932DFA" w14:paraId="17B394D0" w14:textId="77777777" w:rsidTr="00285E86">
        <w:tc>
          <w:tcPr>
            <w:tcW w:w="655" w:type="dxa"/>
            <w:tcBorders>
              <w:left w:val="single" w:sz="2" w:space="0" w:color="000000"/>
              <w:bottom w:val="single" w:sz="2" w:space="0" w:color="000000"/>
            </w:tcBorders>
            <w:vAlign w:val="center"/>
          </w:tcPr>
          <w:p w14:paraId="58A2A1D8" w14:textId="77777777" w:rsidR="005456CC" w:rsidRPr="00932DFA" w:rsidRDefault="00E53F02" w:rsidP="00E53F02">
            <w:pPr>
              <w:pStyle w:val="afffff"/>
              <w:snapToGrid w:val="0"/>
              <w:jc w:val="center"/>
              <w:rPr>
                <w:sz w:val="20"/>
                <w:szCs w:val="20"/>
              </w:rPr>
            </w:pPr>
            <w:r w:rsidRPr="00932DFA">
              <w:rPr>
                <w:sz w:val="20"/>
                <w:szCs w:val="20"/>
              </w:rPr>
              <w:t>292</w:t>
            </w:r>
          </w:p>
        </w:tc>
        <w:tc>
          <w:tcPr>
            <w:tcW w:w="3783" w:type="dxa"/>
            <w:tcBorders>
              <w:left w:val="single" w:sz="2" w:space="0" w:color="000000"/>
              <w:bottom w:val="single" w:sz="2" w:space="0" w:color="000000"/>
            </w:tcBorders>
            <w:vAlign w:val="center"/>
          </w:tcPr>
          <w:p w14:paraId="7227CB69" w14:textId="77777777" w:rsidR="005456CC" w:rsidRPr="00932DFA" w:rsidRDefault="005456CC" w:rsidP="00E53F02">
            <w:pPr>
              <w:snapToGrid w:val="0"/>
              <w:jc w:val="center"/>
              <w:rPr>
                <w:sz w:val="20"/>
                <w:szCs w:val="20"/>
              </w:rPr>
            </w:pPr>
            <w:r w:rsidRPr="00932DFA">
              <w:rPr>
                <w:sz w:val="20"/>
                <w:szCs w:val="20"/>
              </w:rPr>
              <w:t>Жилой дом И.В. Кащенко</w:t>
            </w:r>
          </w:p>
        </w:tc>
        <w:tc>
          <w:tcPr>
            <w:tcW w:w="3863" w:type="dxa"/>
            <w:tcBorders>
              <w:left w:val="single" w:sz="2" w:space="0" w:color="000000"/>
              <w:bottom w:val="single" w:sz="2" w:space="0" w:color="000000"/>
            </w:tcBorders>
            <w:vAlign w:val="center"/>
          </w:tcPr>
          <w:p w14:paraId="7BB36337"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 области от 09.10.19</w:t>
            </w:r>
            <w:r w:rsidR="00E53F02" w:rsidRPr="00932DFA">
              <w:rPr>
                <w:sz w:val="20"/>
                <w:szCs w:val="20"/>
              </w:rPr>
              <w:t xml:space="preserve">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2BF240B9"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41, литер А</w:t>
            </w:r>
          </w:p>
        </w:tc>
        <w:tc>
          <w:tcPr>
            <w:tcW w:w="3715" w:type="dxa"/>
            <w:gridSpan w:val="2"/>
            <w:tcBorders>
              <w:left w:val="single" w:sz="2" w:space="0" w:color="000000"/>
              <w:bottom w:val="single" w:sz="2" w:space="0" w:color="000000"/>
              <w:right w:val="single" w:sz="2" w:space="0" w:color="000000"/>
            </w:tcBorders>
            <w:vAlign w:val="center"/>
          </w:tcPr>
          <w:p w14:paraId="07A9C9E9"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41, литер А</w:t>
            </w:r>
          </w:p>
        </w:tc>
      </w:tr>
      <w:tr w:rsidR="00886F4A" w:rsidRPr="00932DFA" w14:paraId="3123CF47" w14:textId="77777777" w:rsidTr="00285E86">
        <w:tc>
          <w:tcPr>
            <w:tcW w:w="655" w:type="dxa"/>
            <w:tcBorders>
              <w:left w:val="single" w:sz="2" w:space="0" w:color="000000"/>
              <w:bottom w:val="single" w:sz="2" w:space="0" w:color="000000"/>
            </w:tcBorders>
            <w:vAlign w:val="center"/>
          </w:tcPr>
          <w:p w14:paraId="5F60A6A2" w14:textId="77777777" w:rsidR="005456CC" w:rsidRPr="00932DFA" w:rsidRDefault="00E53F02" w:rsidP="00E53F02">
            <w:pPr>
              <w:pStyle w:val="afffff"/>
              <w:snapToGrid w:val="0"/>
              <w:jc w:val="center"/>
              <w:rPr>
                <w:sz w:val="20"/>
                <w:szCs w:val="20"/>
              </w:rPr>
            </w:pPr>
            <w:r w:rsidRPr="00932DFA">
              <w:rPr>
                <w:sz w:val="20"/>
                <w:szCs w:val="20"/>
              </w:rPr>
              <w:t>293</w:t>
            </w:r>
          </w:p>
        </w:tc>
        <w:tc>
          <w:tcPr>
            <w:tcW w:w="3783" w:type="dxa"/>
            <w:tcBorders>
              <w:left w:val="single" w:sz="2" w:space="0" w:color="000000"/>
              <w:bottom w:val="single" w:sz="2" w:space="0" w:color="000000"/>
            </w:tcBorders>
            <w:vAlign w:val="center"/>
          </w:tcPr>
          <w:p w14:paraId="19E5821A" w14:textId="77777777" w:rsidR="005456CC" w:rsidRPr="00932DFA" w:rsidRDefault="005456CC" w:rsidP="00E53F02">
            <w:pPr>
              <w:snapToGrid w:val="0"/>
              <w:jc w:val="center"/>
              <w:rPr>
                <w:sz w:val="20"/>
                <w:szCs w:val="20"/>
              </w:rPr>
            </w:pPr>
            <w:r w:rsidRPr="00932DFA">
              <w:rPr>
                <w:sz w:val="20"/>
                <w:szCs w:val="20"/>
              </w:rPr>
              <w:t>Доходный дом М.В. Бешкенова, 1900 г.</w:t>
            </w:r>
          </w:p>
        </w:tc>
        <w:tc>
          <w:tcPr>
            <w:tcW w:w="3863" w:type="dxa"/>
            <w:tcBorders>
              <w:left w:val="single" w:sz="2" w:space="0" w:color="000000"/>
              <w:bottom w:val="single" w:sz="2" w:space="0" w:color="000000"/>
            </w:tcBorders>
            <w:vAlign w:val="center"/>
          </w:tcPr>
          <w:p w14:paraId="14BCCC7B"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29FD4488"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Б. Садовая, 106/46,</w:t>
            </w:r>
          </w:p>
          <w:p w14:paraId="743AD192"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литер В</w:t>
            </w:r>
          </w:p>
        </w:tc>
        <w:tc>
          <w:tcPr>
            <w:tcW w:w="3715" w:type="dxa"/>
            <w:gridSpan w:val="2"/>
            <w:tcBorders>
              <w:left w:val="single" w:sz="2" w:space="0" w:color="000000"/>
              <w:bottom w:val="single" w:sz="2" w:space="0" w:color="000000"/>
              <w:right w:val="single" w:sz="2" w:space="0" w:color="000000"/>
            </w:tcBorders>
            <w:vAlign w:val="center"/>
          </w:tcPr>
          <w:p w14:paraId="0F86C8C6" w14:textId="77777777" w:rsidR="00E53F02"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Б. Садовая, 106/46,</w:t>
            </w:r>
          </w:p>
          <w:p w14:paraId="40D11BC9"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литер В</w:t>
            </w:r>
          </w:p>
        </w:tc>
      </w:tr>
      <w:tr w:rsidR="00886F4A" w:rsidRPr="00932DFA" w14:paraId="1D9C55D8" w14:textId="77777777" w:rsidTr="00285E86">
        <w:tc>
          <w:tcPr>
            <w:tcW w:w="655" w:type="dxa"/>
            <w:tcBorders>
              <w:left w:val="single" w:sz="2" w:space="0" w:color="000000"/>
              <w:bottom w:val="single" w:sz="2" w:space="0" w:color="000000"/>
            </w:tcBorders>
            <w:vAlign w:val="center"/>
          </w:tcPr>
          <w:p w14:paraId="45D3A7CA" w14:textId="77777777" w:rsidR="005456CC" w:rsidRPr="00932DFA" w:rsidRDefault="00E53F02" w:rsidP="00E53F02">
            <w:pPr>
              <w:pStyle w:val="afffff"/>
              <w:snapToGrid w:val="0"/>
              <w:jc w:val="center"/>
              <w:rPr>
                <w:sz w:val="20"/>
                <w:szCs w:val="20"/>
              </w:rPr>
            </w:pPr>
            <w:r w:rsidRPr="00932DFA">
              <w:rPr>
                <w:sz w:val="20"/>
                <w:szCs w:val="20"/>
              </w:rPr>
              <w:t>294</w:t>
            </w:r>
          </w:p>
        </w:tc>
        <w:tc>
          <w:tcPr>
            <w:tcW w:w="3783" w:type="dxa"/>
            <w:tcBorders>
              <w:left w:val="single" w:sz="2" w:space="0" w:color="000000"/>
              <w:bottom w:val="single" w:sz="2" w:space="0" w:color="000000"/>
            </w:tcBorders>
            <w:vAlign w:val="center"/>
          </w:tcPr>
          <w:p w14:paraId="63D8D7C8" w14:textId="77777777" w:rsidR="00E53F02" w:rsidRPr="00932DFA" w:rsidRDefault="005456CC" w:rsidP="00E53F02">
            <w:pPr>
              <w:snapToGrid w:val="0"/>
              <w:jc w:val="center"/>
              <w:rPr>
                <w:sz w:val="20"/>
                <w:szCs w:val="20"/>
              </w:rPr>
            </w:pPr>
            <w:r w:rsidRPr="00932DFA">
              <w:rPr>
                <w:sz w:val="20"/>
                <w:szCs w:val="20"/>
              </w:rPr>
              <w:t>Доходный дом К.И. Шапошникова,</w:t>
            </w:r>
          </w:p>
          <w:p w14:paraId="10DB06F9" w14:textId="77777777" w:rsidR="005456CC" w:rsidRPr="00932DFA" w:rsidRDefault="005456CC" w:rsidP="00E53F02">
            <w:pPr>
              <w:snapToGrid w:val="0"/>
              <w:jc w:val="center"/>
              <w:rPr>
                <w:sz w:val="20"/>
                <w:szCs w:val="20"/>
              </w:rPr>
            </w:pPr>
            <w:r w:rsidRPr="00932DFA">
              <w:rPr>
                <w:sz w:val="20"/>
                <w:szCs w:val="20"/>
              </w:rPr>
              <w:t>1915 г., арх. И.Е. Черкесиан</w:t>
            </w:r>
          </w:p>
        </w:tc>
        <w:tc>
          <w:tcPr>
            <w:tcW w:w="3863" w:type="dxa"/>
            <w:tcBorders>
              <w:left w:val="single" w:sz="2" w:space="0" w:color="000000"/>
              <w:bottom w:val="single" w:sz="2" w:space="0" w:color="000000"/>
            </w:tcBorders>
            <w:vAlign w:val="center"/>
          </w:tcPr>
          <w:p w14:paraId="3DA746D7"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55556B6A"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52, литер А</w:t>
            </w:r>
          </w:p>
        </w:tc>
        <w:tc>
          <w:tcPr>
            <w:tcW w:w="3715" w:type="dxa"/>
            <w:gridSpan w:val="2"/>
            <w:tcBorders>
              <w:left w:val="single" w:sz="2" w:space="0" w:color="000000"/>
              <w:bottom w:val="single" w:sz="2" w:space="0" w:color="000000"/>
              <w:right w:val="single" w:sz="2" w:space="0" w:color="000000"/>
            </w:tcBorders>
            <w:vAlign w:val="center"/>
          </w:tcPr>
          <w:p w14:paraId="49069C05"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52, литер А</w:t>
            </w:r>
          </w:p>
        </w:tc>
      </w:tr>
      <w:tr w:rsidR="00886F4A" w:rsidRPr="00932DFA" w14:paraId="127AA395" w14:textId="77777777" w:rsidTr="00285E86">
        <w:tc>
          <w:tcPr>
            <w:tcW w:w="655" w:type="dxa"/>
            <w:tcBorders>
              <w:left w:val="single" w:sz="2" w:space="0" w:color="000000"/>
              <w:bottom w:val="single" w:sz="2" w:space="0" w:color="000000"/>
            </w:tcBorders>
            <w:vAlign w:val="center"/>
          </w:tcPr>
          <w:p w14:paraId="1195F3C6" w14:textId="77777777" w:rsidR="005456CC" w:rsidRPr="00932DFA" w:rsidRDefault="00E53F02" w:rsidP="00E53F02">
            <w:pPr>
              <w:pStyle w:val="afffff"/>
              <w:snapToGrid w:val="0"/>
              <w:jc w:val="center"/>
              <w:rPr>
                <w:sz w:val="20"/>
                <w:szCs w:val="20"/>
              </w:rPr>
            </w:pPr>
            <w:r w:rsidRPr="00932DFA">
              <w:rPr>
                <w:sz w:val="20"/>
                <w:szCs w:val="20"/>
              </w:rPr>
              <w:t>295</w:t>
            </w:r>
          </w:p>
        </w:tc>
        <w:tc>
          <w:tcPr>
            <w:tcW w:w="3783" w:type="dxa"/>
            <w:tcBorders>
              <w:left w:val="single" w:sz="2" w:space="0" w:color="000000"/>
              <w:bottom w:val="single" w:sz="2" w:space="0" w:color="000000"/>
            </w:tcBorders>
            <w:vAlign w:val="center"/>
          </w:tcPr>
          <w:p w14:paraId="40B59E2A" w14:textId="77777777" w:rsidR="00E53F02" w:rsidRPr="00932DFA" w:rsidRDefault="005456CC" w:rsidP="00E53F02">
            <w:pPr>
              <w:snapToGrid w:val="0"/>
              <w:jc w:val="center"/>
              <w:rPr>
                <w:sz w:val="20"/>
                <w:szCs w:val="20"/>
              </w:rPr>
            </w:pPr>
            <w:r w:rsidRPr="00932DFA">
              <w:rPr>
                <w:sz w:val="20"/>
                <w:szCs w:val="20"/>
              </w:rPr>
              <w:t>Особняк,</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 дважды</w:t>
            </w:r>
          </w:p>
          <w:p w14:paraId="128183AF" w14:textId="77777777" w:rsidR="005456CC" w:rsidRPr="00932DFA" w:rsidRDefault="005456CC" w:rsidP="00E53F02">
            <w:pPr>
              <w:snapToGrid w:val="0"/>
              <w:jc w:val="center"/>
              <w:rPr>
                <w:sz w:val="20"/>
                <w:szCs w:val="20"/>
              </w:rPr>
            </w:pPr>
            <w:r w:rsidRPr="00932DFA">
              <w:rPr>
                <w:sz w:val="20"/>
                <w:szCs w:val="20"/>
              </w:rPr>
              <w:t>Герой СССР И.А. Плиев</w:t>
            </w:r>
          </w:p>
        </w:tc>
        <w:tc>
          <w:tcPr>
            <w:tcW w:w="3863" w:type="dxa"/>
            <w:tcBorders>
              <w:left w:val="single" w:sz="2" w:space="0" w:color="000000"/>
              <w:bottom w:val="single" w:sz="2" w:space="0" w:color="000000"/>
            </w:tcBorders>
            <w:vAlign w:val="center"/>
          </w:tcPr>
          <w:p w14:paraId="0DA57C8F"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20A84554" w14:textId="77777777" w:rsidR="005456CC"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60, литер А</w:t>
            </w:r>
          </w:p>
        </w:tc>
        <w:tc>
          <w:tcPr>
            <w:tcW w:w="3715" w:type="dxa"/>
            <w:gridSpan w:val="2"/>
            <w:tcBorders>
              <w:left w:val="single" w:sz="2" w:space="0" w:color="000000"/>
              <w:bottom w:val="single" w:sz="2" w:space="0" w:color="000000"/>
              <w:right w:val="single" w:sz="2" w:space="0" w:color="000000"/>
            </w:tcBorders>
            <w:vAlign w:val="center"/>
          </w:tcPr>
          <w:p w14:paraId="72787703" w14:textId="77777777" w:rsidR="005456CC"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60, литер А</w:t>
            </w:r>
          </w:p>
        </w:tc>
      </w:tr>
      <w:tr w:rsidR="00886F4A" w:rsidRPr="00932DFA" w14:paraId="21704C81" w14:textId="77777777" w:rsidTr="00285E86">
        <w:tc>
          <w:tcPr>
            <w:tcW w:w="655" w:type="dxa"/>
            <w:tcBorders>
              <w:left w:val="single" w:sz="2" w:space="0" w:color="000000"/>
              <w:bottom w:val="single" w:sz="2" w:space="0" w:color="000000"/>
            </w:tcBorders>
            <w:vAlign w:val="center"/>
          </w:tcPr>
          <w:p w14:paraId="05E2376A" w14:textId="77777777" w:rsidR="005456CC" w:rsidRPr="00932DFA" w:rsidRDefault="00E53F02" w:rsidP="00E53F02">
            <w:pPr>
              <w:pStyle w:val="afffff"/>
              <w:snapToGrid w:val="0"/>
              <w:jc w:val="center"/>
              <w:rPr>
                <w:sz w:val="20"/>
                <w:szCs w:val="20"/>
              </w:rPr>
            </w:pPr>
            <w:r w:rsidRPr="00932DFA">
              <w:rPr>
                <w:sz w:val="20"/>
                <w:szCs w:val="20"/>
              </w:rPr>
              <w:t>296</w:t>
            </w:r>
          </w:p>
        </w:tc>
        <w:tc>
          <w:tcPr>
            <w:tcW w:w="3783" w:type="dxa"/>
            <w:tcBorders>
              <w:left w:val="single" w:sz="2" w:space="0" w:color="000000"/>
              <w:bottom w:val="single" w:sz="2" w:space="0" w:color="000000"/>
            </w:tcBorders>
            <w:vAlign w:val="center"/>
          </w:tcPr>
          <w:p w14:paraId="52749E65" w14:textId="77777777" w:rsidR="005456CC" w:rsidRPr="00932DFA" w:rsidRDefault="005456CC" w:rsidP="00E53F02">
            <w:pPr>
              <w:snapToGrid w:val="0"/>
              <w:jc w:val="center"/>
              <w:rPr>
                <w:sz w:val="20"/>
                <w:szCs w:val="20"/>
              </w:rPr>
            </w:pPr>
            <w:r w:rsidRPr="00932DFA">
              <w:rPr>
                <w:sz w:val="20"/>
                <w:szCs w:val="20"/>
              </w:rPr>
              <w:t>Доходный дом П.И. Ливенского</w:t>
            </w:r>
          </w:p>
        </w:tc>
        <w:tc>
          <w:tcPr>
            <w:tcW w:w="3863" w:type="dxa"/>
            <w:tcBorders>
              <w:left w:val="single" w:sz="2" w:space="0" w:color="000000"/>
              <w:bottom w:val="single" w:sz="2" w:space="0" w:color="000000"/>
            </w:tcBorders>
            <w:vAlign w:val="center"/>
          </w:tcPr>
          <w:p w14:paraId="5EED6E11"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 области от 09.10.1998</w:t>
            </w:r>
            <w:r w:rsidR="00E53F02" w:rsidRPr="00932DFA">
              <w:rPr>
                <w:sz w:val="20"/>
                <w:szCs w:val="20"/>
              </w:rPr>
              <w:t xml:space="preserve">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55A47929" w14:textId="77777777" w:rsidR="00E53F02" w:rsidRPr="00932DFA" w:rsidRDefault="005456CC" w:rsidP="00E53F02">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72/155,</w:t>
            </w:r>
          </w:p>
          <w:p w14:paraId="21C904D2" w14:textId="77777777" w:rsidR="005456CC" w:rsidRPr="00932DFA" w:rsidRDefault="005456CC" w:rsidP="00E53F02">
            <w:pPr>
              <w:snapToGrid w:val="0"/>
              <w:jc w:val="center"/>
              <w:rPr>
                <w:sz w:val="20"/>
                <w:szCs w:val="20"/>
              </w:rPr>
            </w:pPr>
            <w:r w:rsidRPr="00932DFA">
              <w:rPr>
                <w:sz w:val="20"/>
                <w:szCs w:val="20"/>
              </w:rPr>
              <w:t>л. Пушкинская, литер А</w:t>
            </w:r>
          </w:p>
        </w:tc>
        <w:tc>
          <w:tcPr>
            <w:tcW w:w="3715" w:type="dxa"/>
            <w:gridSpan w:val="2"/>
            <w:tcBorders>
              <w:left w:val="single" w:sz="2" w:space="0" w:color="000000"/>
              <w:bottom w:val="single" w:sz="2" w:space="0" w:color="000000"/>
              <w:right w:val="single" w:sz="2" w:space="0" w:color="000000"/>
            </w:tcBorders>
            <w:vAlign w:val="center"/>
          </w:tcPr>
          <w:p w14:paraId="37CAA77C" w14:textId="77777777" w:rsidR="00E53F02" w:rsidRPr="00932DFA" w:rsidRDefault="005456CC" w:rsidP="00E53F02">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72/155,</w:t>
            </w:r>
          </w:p>
          <w:p w14:paraId="7488068D"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Пушкинская, литер А</w:t>
            </w:r>
          </w:p>
        </w:tc>
      </w:tr>
      <w:tr w:rsidR="00886F4A" w:rsidRPr="00932DFA" w14:paraId="1663B459" w14:textId="77777777" w:rsidTr="00285E86">
        <w:tc>
          <w:tcPr>
            <w:tcW w:w="655" w:type="dxa"/>
            <w:tcBorders>
              <w:left w:val="single" w:sz="2" w:space="0" w:color="000000"/>
              <w:bottom w:val="single" w:sz="2" w:space="0" w:color="000000"/>
            </w:tcBorders>
            <w:vAlign w:val="center"/>
          </w:tcPr>
          <w:p w14:paraId="6C33BF50" w14:textId="77777777" w:rsidR="005456CC" w:rsidRPr="00932DFA" w:rsidRDefault="00E53F02" w:rsidP="00E53F02">
            <w:pPr>
              <w:pStyle w:val="afffff"/>
              <w:snapToGrid w:val="0"/>
              <w:jc w:val="center"/>
              <w:rPr>
                <w:sz w:val="20"/>
                <w:szCs w:val="20"/>
              </w:rPr>
            </w:pPr>
            <w:r w:rsidRPr="00932DFA">
              <w:rPr>
                <w:sz w:val="20"/>
                <w:szCs w:val="20"/>
              </w:rPr>
              <w:t>297</w:t>
            </w:r>
          </w:p>
        </w:tc>
        <w:tc>
          <w:tcPr>
            <w:tcW w:w="3783" w:type="dxa"/>
            <w:tcBorders>
              <w:left w:val="single" w:sz="2" w:space="0" w:color="000000"/>
              <w:bottom w:val="single" w:sz="2" w:space="0" w:color="000000"/>
            </w:tcBorders>
            <w:vAlign w:val="center"/>
          </w:tcPr>
          <w:p w14:paraId="183F40B9" w14:textId="77777777" w:rsidR="005456CC" w:rsidRPr="00932DFA" w:rsidRDefault="005456CC" w:rsidP="00E53F02">
            <w:pPr>
              <w:snapToGrid w:val="0"/>
              <w:jc w:val="center"/>
              <w:rPr>
                <w:sz w:val="20"/>
                <w:szCs w:val="20"/>
              </w:rPr>
            </w:pPr>
            <w:r w:rsidRPr="00932DFA">
              <w:rPr>
                <w:sz w:val="20"/>
                <w:szCs w:val="20"/>
              </w:rPr>
              <w:t>Доходный дом Я.А. Баранова</w:t>
            </w:r>
          </w:p>
        </w:tc>
        <w:tc>
          <w:tcPr>
            <w:tcW w:w="3863" w:type="dxa"/>
            <w:tcBorders>
              <w:left w:val="single" w:sz="2" w:space="0" w:color="000000"/>
              <w:bottom w:val="single" w:sz="2" w:space="0" w:color="000000"/>
            </w:tcBorders>
            <w:vAlign w:val="center"/>
          </w:tcPr>
          <w:p w14:paraId="4DA2B8F8"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 области о</w:t>
            </w:r>
            <w:r w:rsidR="00E53F02" w:rsidRPr="00932DFA">
              <w:rPr>
                <w:sz w:val="20"/>
                <w:szCs w:val="20"/>
              </w:rPr>
              <w:t xml:space="preserve">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769EF209"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Шаумяна, 11, литер А</w:t>
            </w:r>
          </w:p>
        </w:tc>
        <w:tc>
          <w:tcPr>
            <w:tcW w:w="3715" w:type="dxa"/>
            <w:gridSpan w:val="2"/>
            <w:tcBorders>
              <w:left w:val="single" w:sz="2" w:space="0" w:color="000000"/>
              <w:bottom w:val="single" w:sz="2" w:space="0" w:color="000000"/>
              <w:right w:val="single" w:sz="2" w:space="0" w:color="000000"/>
            </w:tcBorders>
            <w:vAlign w:val="center"/>
          </w:tcPr>
          <w:p w14:paraId="4AB82B58"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Шаумяна, 11, литер А</w:t>
            </w:r>
          </w:p>
        </w:tc>
      </w:tr>
      <w:tr w:rsidR="00886F4A" w:rsidRPr="00932DFA" w14:paraId="054C23AE" w14:textId="77777777" w:rsidTr="00285E86">
        <w:tc>
          <w:tcPr>
            <w:tcW w:w="655" w:type="dxa"/>
            <w:tcBorders>
              <w:left w:val="single" w:sz="2" w:space="0" w:color="000000"/>
              <w:bottom w:val="single" w:sz="2" w:space="0" w:color="000000"/>
            </w:tcBorders>
            <w:vAlign w:val="center"/>
          </w:tcPr>
          <w:p w14:paraId="0A0A8AF5" w14:textId="77777777" w:rsidR="005456CC" w:rsidRPr="00932DFA" w:rsidRDefault="00E53F02" w:rsidP="00E53F02">
            <w:pPr>
              <w:pStyle w:val="afffff"/>
              <w:snapToGrid w:val="0"/>
              <w:jc w:val="center"/>
              <w:rPr>
                <w:sz w:val="20"/>
                <w:szCs w:val="20"/>
              </w:rPr>
            </w:pPr>
            <w:r w:rsidRPr="00932DFA">
              <w:rPr>
                <w:sz w:val="20"/>
                <w:szCs w:val="20"/>
              </w:rPr>
              <w:t>298</w:t>
            </w:r>
          </w:p>
        </w:tc>
        <w:tc>
          <w:tcPr>
            <w:tcW w:w="3783" w:type="dxa"/>
            <w:tcBorders>
              <w:left w:val="single" w:sz="2" w:space="0" w:color="000000"/>
              <w:bottom w:val="single" w:sz="2" w:space="0" w:color="000000"/>
            </w:tcBorders>
            <w:vAlign w:val="center"/>
          </w:tcPr>
          <w:p w14:paraId="51819D90" w14:textId="77777777" w:rsidR="005456CC" w:rsidRPr="00932DFA" w:rsidRDefault="005456CC" w:rsidP="00E53F02">
            <w:pPr>
              <w:snapToGrid w:val="0"/>
              <w:jc w:val="center"/>
              <w:rPr>
                <w:sz w:val="20"/>
                <w:szCs w:val="20"/>
              </w:rPr>
            </w:pPr>
            <w:r w:rsidRPr="00932DFA">
              <w:rPr>
                <w:sz w:val="20"/>
                <w:szCs w:val="20"/>
              </w:rPr>
              <w:t>Доходный дом А.А. Леонидова,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в 1924-19</w:t>
            </w:r>
            <w:r w:rsidR="00E53F02" w:rsidRPr="00932DFA">
              <w:rPr>
                <w:sz w:val="20"/>
                <w:szCs w:val="20"/>
              </w:rPr>
              <w:t>26 гг. жил писатель А.А. Фадеев</w:t>
            </w:r>
          </w:p>
        </w:tc>
        <w:tc>
          <w:tcPr>
            <w:tcW w:w="3863" w:type="dxa"/>
            <w:tcBorders>
              <w:left w:val="single" w:sz="2" w:space="0" w:color="000000"/>
              <w:bottom w:val="single" w:sz="2" w:space="0" w:color="000000"/>
            </w:tcBorders>
            <w:vAlign w:val="center"/>
          </w:tcPr>
          <w:p w14:paraId="74867EDE"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66BDF784"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 xml:space="preserve">Б. Садовая, 30/13/43-45, </w:t>
            </w:r>
            <w:r w:rsidRPr="00085DBE">
              <w:rPr>
                <w:sz w:val="20"/>
                <w:szCs w:val="20"/>
              </w:rPr>
              <w:t>ул. </w:t>
            </w:r>
            <w:r w:rsidR="005456CC" w:rsidRPr="00932DFA">
              <w:rPr>
                <w:sz w:val="20"/>
                <w:szCs w:val="20"/>
              </w:rPr>
              <w:t>Шаумяна, пе</w:t>
            </w:r>
            <w:r w:rsidR="00E36701" w:rsidRPr="00E36701">
              <w:rPr>
                <w:sz w:val="20"/>
                <w:szCs w:val="20"/>
              </w:rPr>
              <w:t>р. </w:t>
            </w:r>
            <w:r w:rsidR="005456CC" w:rsidRPr="00932DFA">
              <w:rPr>
                <w:sz w:val="20"/>
                <w:szCs w:val="20"/>
              </w:rPr>
              <w:t>Халтуринский, литер А</w:t>
            </w:r>
          </w:p>
        </w:tc>
        <w:tc>
          <w:tcPr>
            <w:tcW w:w="3715" w:type="dxa"/>
            <w:gridSpan w:val="2"/>
            <w:tcBorders>
              <w:left w:val="single" w:sz="2" w:space="0" w:color="000000"/>
              <w:bottom w:val="single" w:sz="2" w:space="0" w:color="000000"/>
              <w:right w:val="single" w:sz="2" w:space="0" w:color="000000"/>
            </w:tcBorders>
            <w:vAlign w:val="center"/>
          </w:tcPr>
          <w:p w14:paraId="20CD804F" w14:textId="77777777" w:rsidR="00E53F02" w:rsidRPr="00932DFA" w:rsidRDefault="00085DBE" w:rsidP="00E53F02">
            <w:pPr>
              <w:pStyle w:val="afffff"/>
              <w:snapToGrid w:val="0"/>
              <w:jc w:val="center"/>
              <w:rPr>
                <w:sz w:val="20"/>
                <w:szCs w:val="20"/>
              </w:rPr>
            </w:pPr>
            <w:r w:rsidRPr="00085DBE">
              <w:rPr>
                <w:sz w:val="20"/>
                <w:szCs w:val="20"/>
              </w:rPr>
              <w:t>ул. </w:t>
            </w:r>
            <w:r w:rsidR="00E53F02" w:rsidRPr="00932DFA">
              <w:rPr>
                <w:sz w:val="20"/>
                <w:szCs w:val="20"/>
              </w:rPr>
              <w:t>Б. Садовая, 30/13/43-</w:t>
            </w:r>
            <w:r w:rsidR="005456CC" w:rsidRPr="00932DFA">
              <w:rPr>
                <w:sz w:val="20"/>
                <w:szCs w:val="20"/>
              </w:rPr>
              <w:t>45,</w:t>
            </w:r>
          </w:p>
          <w:p w14:paraId="06C02C1F" w14:textId="77777777" w:rsidR="00E53F02"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Шаумяна/</w:t>
            </w:r>
          </w:p>
          <w:p w14:paraId="15695770" w14:textId="77777777" w:rsidR="005456CC" w:rsidRPr="00932DFA" w:rsidRDefault="005456CC" w:rsidP="00E53F02">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Халтуринский, литеры А, А1</w:t>
            </w:r>
          </w:p>
        </w:tc>
      </w:tr>
      <w:tr w:rsidR="00886F4A" w:rsidRPr="00932DFA" w14:paraId="4E6EC524" w14:textId="77777777" w:rsidTr="00285E86">
        <w:tc>
          <w:tcPr>
            <w:tcW w:w="655" w:type="dxa"/>
            <w:tcBorders>
              <w:left w:val="single" w:sz="2" w:space="0" w:color="000000"/>
              <w:bottom w:val="single" w:sz="2" w:space="0" w:color="000000"/>
            </w:tcBorders>
            <w:vAlign w:val="center"/>
          </w:tcPr>
          <w:p w14:paraId="55018255" w14:textId="77777777" w:rsidR="005456CC" w:rsidRPr="00932DFA" w:rsidRDefault="00E53F02" w:rsidP="00E53F02">
            <w:pPr>
              <w:pStyle w:val="afffff"/>
              <w:snapToGrid w:val="0"/>
              <w:jc w:val="center"/>
              <w:rPr>
                <w:sz w:val="20"/>
                <w:szCs w:val="20"/>
              </w:rPr>
            </w:pPr>
            <w:r w:rsidRPr="00932DFA">
              <w:rPr>
                <w:sz w:val="20"/>
                <w:szCs w:val="20"/>
              </w:rPr>
              <w:t>299</w:t>
            </w:r>
          </w:p>
        </w:tc>
        <w:tc>
          <w:tcPr>
            <w:tcW w:w="3783" w:type="dxa"/>
            <w:tcBorders>
              <w:left w:val="single" w:sz="2" w:space="0" w:color="000000"/>
              <w:bottom w:val="single" w:sz="2" w:space="0" w:color="000000"/>
            </w:tcBorders>
            <w:vAlign w:val="center"/>
          </w:tcPr>
          <w:p w14:paraId="35F1D298" w14:textId="77777777" w:rsidR="005456CC" w:rsidRPr="00932DFA" w:rsidRDefault="005456CC" w:rsidP="00E53F02">
            <w:pPr>
              <w:snapToGrid w:val="0"/>
              <w:jc w:val="center"/>
              <w:rPr>
                <w:sz w:val="20"/>
                <w:szCs w:val="20"/>
              </w:rPr>
            </w:pPr>
            <w:r w:rsidRPr="00932DFA">
              <w:rPr>
                <w:sz w:val="20"/>
                <w:szCs w:val="20"/>
              </w:rPr>
              <w:t>Доходный дом М.Ф. Кофус</w:t>
            </w:r>
          </w:p>
        </w:tc>
        <w:tc>
          <w:tcPr>
            <w:tcW w:w="3863" w:type="dxa"/>
            <w:tcBorders>
              <w:left w:val="single" w:sz="2" w:space="0" w:color="000000"/>
              <w:bottom w:val="single" w:sz="2" w:space="0" w:color="000000"/>
            </w:tcBorders>
            <w:vAlign w:val="center"/>
          </w:tcPr>
          <w:p w14:paraId="1928D149"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4DF19C9C"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Шаумяна, 48, литер А</w:t>
            </w:r>
          </w:p>
        </w:tc>
        <w:tc>
          <w:tcPr>
            <w:tcW w:w="3715" w:type="dxa"/>
            <w:gridSpan w:val="2"/>
            <w:tcBorders>
              <w:left w:val="single" w:sz="2" w:space="0" w:color="000000"/>
              <w:bottom w:val="single" w:sz="2" w:space="0" w:color="000000"/>
              <w:right w:val="single" w:sz="2" w:space="0" w:color="000000"/>
            </w:tcBorders>
            <w:vAlign w:val="center"/>
          </w:tcPr>
          <w:p w14:paraId="4911E443"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Шаумяна, 48, литер А</w:t>
            </w:r>
          </w:p>
        </w:tc>
      </w:tr>
      <w:tr w:rsidR="00886F4A" w:rsidRPr="00932DFA" w14:paraId="44798BBF" w14:textId="77777777" w:rsidTr="00285E86">
        <w:tc>
          <w:tcPr>
            <w:tcW w:w="655" w:type="dxa"/>
            <w:tcBorders>
              <w:left w:val="single" w:sz="2" w:space="0" w:color="000000"/>
              <w:bottom w:val="single" w:sz="2" w:space="0" w:color="000000"/>
            </w:tcBorders>
            <w:vAlign w:val="center"/>
          </w:tcPr>
          <w:p w14:paraId="0A8DD803" w14:textId="77777777" w:rsidR="005456CC" w:rsidRPr="00932DFA" w:rsidRDefault="00E53F02" w:rsidP="00E53F02">
            <w:pPr>
              <w:pStyle w:val="afffff"/>
              <w:snapToGrid w:val="0"/>
              <w:jc w:val="center"/>
              <w:rPr>
                <w:sz w:val="20"/>
                <w:szCs w:val="20"/>
              </w:rPr>
            </w:pPr>
            <w:r w:rsidRPr="00932DFA">
              <w:rPr>
                <w:sz w:val="20"/>
                <w:szCs w:val="20"/>
              </w:rPr>
              <w:t>300</w:t>
            </w:r>
          </w:p>
        </w:tc>
        <w:tc>
          <w:tcPr>
            <w:tcW w:w="3783" w:type="dxa"/>
            <w:tcBorders>
              <w:left w:val="single" w:sz="2" w:space="0" w:color="000000"/>
              <w:bottom w:val="single" w:sz="2" w:space="0" w:color="000000"/>
            </w:tcBorders>
            <w:vAlign w:val="center"/>
          </w:tcPr>
          <w:p w14:paraId="7EA4AE12" w14:textId="77777777" w:rsidR="005456CC" w:rsidRPr="00932DFA" w:rsidRDefault="005456CC" w:rsidP="00E53F02">
            <w:pPr>
              <w:snapToGrid w:val="0"/>
              <w:jc w:val="center"/>
              <w:rPr>
                <w:sz w:val="20"/>
                <w:szCs w:val="20"/>
              </w:rPr>
            </w:pPr>
            <w:r w:rsidRPr="00932DFA">
              <w:rPr>
                <w:sz w:val="20"/>
                <w:szCs w:val="20"/>
              </w:rPr>
              <w:t>Доходный дом Б.А. Каменки</w:t>
            </w:r>
          </w:p>
        </w:tc>
        <w:tc>
          <w:tcPr>
            <w:tcW w:w="3863" w:type="dxa"/>
            <w:tcBorders>
              <w:left w:val="single" w:sz="2" w:space="0" w:color="000000"/>
              <w:bottom w:val="single" w:sz="2" w:space="0" w:color="000000"/>
            </w:tcBorders>
            <w:vAlign w:val="center"/>
          </w:tcPr>
          <w:p w14:paraId="0EB6F795"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1C44B92B"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Б. Садовая, 92/83,</w:t>
            </w:r>
          </w:p>
          <w:p w14:paraId="13805647"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Шаумяна, литер Б</w:t>
            </w:r>
          </w:p>
        </w:tc>
        <w:tc>
          <w:tcPr>
            <w:tcW w:w="3715" w:type="dxa"/>
            <w:gridSpan w:val="2"/>
            <w:tcBorders>
              <w:left w:val="single" w:sz="2" w:space="0" w:color="000000"/>
              <w:bottom w:val="single" w:sz="2" w:space="0" w:color="000000"/>
              <w:right w:val="single" w:sz="2" w:space="0" w:color="000000"/>
            </w:tcBorders>
            <w:vAlign w:val="center"/>
          </w:tcPr>
          <w:p w14:paraId="3D7AA95A"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Б. Садовая, 92/83,</w:t>
            </w:r>
          </w:p>
          <w:p w14:paraId="25BFA715"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Шаумяна, литер Б</w:t>
            </w:r>
          </w:p>
        </w:tc>
      </w:tr>
      <w:tr w:rsidR="00886F4A" w:rsidRPr="00932DFA" w14:paraId="406B3EDA" w14:textId="77777777" w:rsidTr="00285E86">
        <w:tc>
          <w:tcPr>
            <w:tcW w:w="655" w:type="dxa"/>
            <w:tcBorders>
              <w:left w:val="single" w:sz="2" w:space="0" w:color="000000"/>
              <w:bottom w:val="single" w:sz="2" w:space="0" w:color="000000"/>
            </w:tcBorders>
            <w:vAlign w:val="center"/>
          </w:tcPr>
          <w:p w14:paraId="05F3044B" w14:textId="77777777" w:rsidR="005456CC" w:rsidRPr="00932DFA" w:rsidRDefault="00E53F02" w:rsidP="00E53F02">
            <w:pPr>
              <w:pStyle w:val="afffff"/>
              <w:snapToGrid w:val="0"/>
              <w:jc w:val="center"/>
              <w:rPr>
                <w:sz w:val="20"/>
                <w:szCs w:val="20"/>
              </w:rPr>
            </w:pPr>
            <w:r w:rsidRPr="00932DFA">
              <w:rPr>
                <w:sz w:val="20"/>
                <w:szCs w:val="20"/>
              </w:rPr>
              <w:t>301</w:t>
            </w:r>
          </w:p>
        </w:tc>
        <w:tc>
          <w:tcPr>
            <w:tcW w:w="3783" w:type="dxa"/>
            <w:tcBorders>
              <w:left w:val="single" w:sz="2" w:space="0" w:color="000000"/>
              <w:bottom w:val="single" w:sz="2" w:space="0" w:color="000000"/>
            </w:tcBorders>
            <w:vAlign w:val="center"/>
          </w:tcPr>
          <w:p w14:paraId="56F865EB" w14:textId="77777777" w:rsidR="00E53F02" w:rsidRPr="00932DFA" w:rsidRDefault="005456CC" w:rsidP="00E53F02">
            <w:pPr>
              <w:jc w:val="center"/>
              <w:rPr>
                <w:sz w:val="20"/>
                <w:szCs w:val="20"/>
              </w:rPr>
            </w:pPr>
            <w:r w:rsidRPr="00932DFA">
              <w:rPr>
                <w:sz w:val="20"/>
                <w:szCs w:val="20"/>
              </w:rPr>
              <w:t>Доходный дом И.А. Риттенберга,</w:t>
            </w:r>
          </w:p>
          <w:p w14:paraId="126ADCD0" w14:textId="77777777" w:rsidR="005456CC" w:rsidRPr="00932DFA" w:rsidRDefault="005456CC" w:rsidP="00E53F02">
            <w:pPr>
              <w:jc w:val="center"/>
              <w:rPr>
                <w:sz w:val="20"/>
                <w:szCs w:val="20"/>
              </w:rPr>
            </w:pPr>
            <w:r w:rsidRPr="00932DFA">
              <w:rPr>
                <w:sz w:val="20"/>
                <w:szCs w:val="20"/>
              </w:rPr>
              <w:t>кон. XIX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в.</w:t>
            </w:r>
          </w:p>
        </w:tc>
        <w:tc>
          <w:tcPr>
            <w:tcW w:w="3863" w:type="dxa"/>
            <w:tcBorders>
              <w:left w:val="single" w:sz="2" w:space="0" w:color="000000"/>
              <w:bottom w:val="single" w:sz="2" w:space="0" w:color="000000"/>
            </w:tcBorders>
            <w:vAlign w:val="center"/>
          </w:tcPr>
          <w:p w14:paraId="28A5D561"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7CF7BE74"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Шаумяна, 94, литеры А, А1, А2</w:t>
            </w:r>
          </w:p>
        </w:tc>
        <w:tc>
          <w:tcPr>
            <w:tcW w:w="3715" w:type="dxa"/>
            <w:gridSpan w:val="2"/>
            <w:tcBorders>
              <w:left w:val="single" w:sz="2" w:space="0" w:color="000000"/>
              <w:bottom w:val="single" w:sz="2" w:space="0" w:color="000000"/>
              <w:right w:val="single" w:sz="2" w:space="0" w:color="000000"/>
            </w:tcBorders>
            <w:vAlign w:val="center"/>
          </w:tcPr>
          <w:p w14:paraId="47526EA3"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Шаумяна, 94, литеры А, А1, А2</w:t>
            </w:r>
          </w:p>
        </w:tc>
      </w:tr>
      <w:tr w:rsidR="00886F4A" w:rsidRPr="00932DFA" w14:paraId="5840322C" w14:textId="77777777" w:rsidTr="00285E86">
        <w:tc>
          <w:tcPr>
            <w:tcW w:w="655" w:type="dxa"/>
            <w:tcBorders>
              <w:left w:val="single" w:sz="2" w:space="0" w:color="000000"/>
              <w:bottom w:val="single" w:sz="2" w:space="0" w:color="000000"/>
            </w:tcBorders>
            <w:vAlign w:val="center"/>
          </w:tcPr>
          <w:p w14:paraId="6D5710A7" w14:textId="77777777" w:rsidR="005456CC" w:rsidRPr="00932DFA" w:rsidRDefault="00E53F02" w:rsidP="00E53F02">
            <w:pPr>
              <w:pStyle w:val="afffff"/>
              <w:snapToGrid w:val="0"/>
              <w:jc w:val="center"/>
              <w:rPr>
                <w:sz w:val="20"/>
                <w:szCs w:val="20"/>
              </w:rPr>
            </w:pPr>
            <w:r w:rsidRPr="00932DFA">
              <w:rPr>
                <w:sz w:val="20"/>
                <w:szCs w:val="20"/>
              </w:rPr>
              <w:t>302</w:t>
            </w:r>
          </w:p>
        </w:tc>
        <w:tc>
          <w:tcPr>
            <w:tcW w:w="3783" w:type="dxa"/>
            <w:tcBorders>
              <w:left w:val="single" w:sz="2" w:space="0" w:color="000000"/>
              <w:bottom w:val="single" w:sz="2" w:space="0" w:color="000000"/>
            </w:tcBorders>
            <w:vAlign w:val="center"/>
          </w:tcPr>
          <w:p w14:paraId="4026C03E" w14:textId="77777777" w:rsidR="005456CC" w:rsidRPr="00932DFA" w:rsidRDefault="005456CC" w:rsidP="00E53F02">
            <w:pPr>
              <w:snapToGrid w:val="0"/>
              <w:jc w:val="center"/>
              <w:rPr>
                <w:sz w:val="20"/>
                <w:szCs w:val="20"/>
              </w:rPr>
            </w:pPr>
            <w:r w:rsidRPr="00932DFA">
              <w:rPr>
                <w:sz w:val="20"/>
                <w:szCs w:val="20"/>
              </w:rPr>
              <w:t>Доходный дом С. Рувинского</w:t>
            </w:r>
            <w:r w:rsidR="00656362" w:rsidRPr="00932DFA">
              <w:rPr>
                <w:sz w:val="20"/>
                <w:szCs w:val="20"/>
              </w:rPr>
              <w:t xml:space="preserve"> с</w:t>
            </w:r>
            <w:r w:rsidR="00656362">
              <w:rPr>
                <w:sz w:val="20"/>
                <w:szCs w:val="20"/>
              </w:rPr>
              <w:t> </w:t>
            </w:r>
            <w:r w:rsidR="00656362" w:rsidRPr="00932DFA">
              <w:rPr>
                <w:sz w:val="20"/>
                <w:szCs w:val="20"/>
              </w:rPr>
              <w:t>р</w:t>
            </w:r>
            <w:r w:rsidRPr="00932DFA">
              <w:rPr>
                <w:sz w:val="20"/>
                <w:szCs w:val="20"/>
              </w:rPr>
              <w:t>азмещением на 1 этаже частных музыкальных курсов, 1910-е гг.</w:t>
            </w:r>
          </w:p>
        </w:tc>
        <w:tc>
          <w:tcPr>
            <w:tcW w:w="3863" w:type="dxa"/>
            <w:tcBorders>
              <w:left w:val="single" w:sz="2" w:space="0" w:color="000000"/>
              <w:bottom w:val="single" w:sz="2" w:space="0" w:color="000000"/>
            </w:tcBorders>
            <w:vAlign w:val="center"/>
          </w:tcPr>
          <w:p w14:paraId="29A9E1D1"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7548D9DA"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Шаумяна, 96/101,</w:t>
            </w:r>
          </w:p>
          <w:p w14:paraId="06DA729D"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Социалистическая, литер А</w:t>
            </w:r>
          </w:p>
        </w:tc>
        <w:tc>
          <w:tcPr>
            <w:tcW w:w="3715" w:type="dxa"/>
            <w:gridSpan w:val="2"/>
            <w:tcBorders>
              <w:left w:val="single" w:sz="2" w:space="0" w:color="000000"/>
              <w:bottom w:val="single" w:sz="2" w:space="0" w:color="000000"/>
              <w:right w:val="single" w:sz="2" w:space="0" w:color="000000"/>
            </w:tcBorders>
            <w:vAlign w:val="center"/>
          </w:tcPr>
          <w:p w14:paraId="056BB29A" w14:textId="77777777" w:rsidR="00E53F02"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Шаумяна, 96/101,</w:t>
            </w:r>
          </w:p>
          <w:p w14:paraId="0FAF6EF4"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Социалистическая, литер А</w:t>
            </w:r>
          </w:p>
        </w:tc>
      </w:tr>
      <w:tr w:rsidR="00886F4A" w:rsidRPr="00932DFA" w14:paraId="1C4F84CE" w14:textId="77777777" w:rsidTr="00285E86">
        <w:tc>
          <w:tcPr>
            <w:tcW w:w="655" w:type="dxa"/>
            <w:tcBorders>
              <w:left w:val="single" w:sz="2" w:space="0" w:color="000000"/>
              <w:bottom w:val="single" w:sz="2" w:space="0" w:color="000000"/>
            </w:tcBorders>
            <w:vAlign w:val="center"/>
          </w:tcPr>
          <w:p w14:paraId="31D1B048" w14:textId="77777777" w:rsidR="005456CC" w:rsidRPr="00932DFA" w:rsidRDefault="00E53F02" w:rsidP="00E53F02">
            <w:pPr>
              <w:pStyle w:val="afffff"/>
              <w:snapToGrid w:val="0"/>
              <w:jc w:val="center"/>
              <w:rPr>
                <w:sz w:val="20"/>
                <w:szCs w:val="20"/>
              </w:rPr>
            </w:pPr>
            <w:r w:rsidRPr="00932DFA">
              <w:rPr>
                <w:sz w:val="20"/>
                <w:szCs w:val="20"/>
              </w:rPr>
              <w:t>303</w:t>
            </w:r>
          </w:p>
        </w:tc>
        <w:tc>
          <w:tcPr>
            <w:tcW w:w="3783" w:type="dxa"/>
            <w:tcBorders>
              <w:left w:val="single" w:sz="2" w:space="0" w:color="000000"/>
              <w:bottom w:val="single" w:sz="2" w:space="0" w:color="000000"/>
            </w:tcBorders>
            <w:vAlign w:val="center"/>
          </w:tcPr>
          <w:p w14:paraId="54647C04" w14:textId="77777777" w:rsidR="005456CC" w:rsidRPr="00932DFA" w:rsidRDefault="005456CC" w:rsidP="00E53F02">
            <w:pPr>
              <w:snapToGrid w:val="0"/>
              <w:jc w:val="center"/>
              <w:rPr>
                <w:sz w:val="20"/>
                <w:szCs w:val="20"/>
              </w:rPr>
            </w:pPr>
            <w:r w:rsidRPr="00932DFA">
              <w:rPr>
                <w:sz w:val="20"/>
                <w:szCs w:val="20"/>
              </w:rPr>
              <w:t>Доходный дом С.Б. Шварца</w:t>
            </w:r>
          </w:p>
        </w:tc>
        <w:tc>
          <w:tcPr>
            <w:tcW w:w="3863" w:type="dxa"/>
            <w:tcBorders>
              <w:left w:val="single" w:sz="2" w:space="0" w:color="000000"/>
              <w:bottom w:val="single" w:sz="2" w:space="0" w:color="000000"/>
            </w:tcBorders>
            <w:vAlign w:val="center"/>
          </w:tcPr>
          <w:p w14:paraId="2DF698B2"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684CA613" w14:textId="77777777" w:rsidR="005456CC" w:rsidRPr="00932DFA" w:rsidRDefault="00085DBE" w:rsidP="00E53F02">
            <w:pPr>
              <w:jc w:val="center"/>
              <w:rPr>
                <w:sz w:val="20"/>
                <w:szCs w:val="20"/>
              </w:rPr>
            </w:pPr>
            <w:r w:rsidRPr="00085DBE">
              <w:rPr>
                <w:sz w:val="20"/>
                <w:szCs w:val="20"/>
              </w:rPr>
              <w:t>ул. </w:t>
            </w:r>
            <w:r w:rsidR="005456CC" w:rsidRPr="00932DFA">
              <w:rPr>
                <w:sz w:val="20"/>
                <w:szCs w:val="20"/>
              </w:rPr>
              <w:t>Шаумяна, 98/39, пе</w:t>
            </w:r>
            <w:r w:rsidR="00E36701" w:rsidRPr="00E36701">
              <w:rPr>
                <w:sz w:val="20"/>
                <w:szCs w:val="20"/>
              </w:rPr>
              <w:t>р. </w:t>
            </w:r>
            <w:r w:rsidR="005456CC" w:rsidRPr="00932DFA">
              <w:rPr>
                <w:sz w:val="20"/>
                <w:szCs w:val="20"/>
              </w:rPr>
              <w:t xml:space="preserve">Газетный /103, </w:t>
            </w:r>
            <w:r w:rsidRPr="00085DBE">
              <w:rPr>
                <w:sz w:val="20"/>
                <w:szCs w:val="20"/>
              </w:rPr>
              <w:t>ул. </w:t>
            </w:r>
            <w:r w:rsidR="005456CC" w:rsidRPr="00932DFA">
              <w:rPr>
                <w:sz w:val="20"/>
                <w:szCs w:val="20"/>
              </w:rPr>
              <w:t>Социалистическая, литер А</w:t>
            </w:r>
          </w:p>
        </w:tc>
        <w:tc>
          <w:tcPr>
            <w:tcW w:w="3715" w:type="dxa"/>
            <w:gridSpan w:val="2"/>
            <w:tcBorders>
              <w:left w:val="single" w:sz="2" w:space="0" w:color="000000"/>
              <w:bottom w:val="single" w:sz="2" w:space="0" w:color="000000"/>
              <w:right w:val="single" w:sz="2" w:space="0" w:color="000000"/>
            </w:tcBorders>
            <w:vAlign w:val="center"/>
          </w:tcPr>
          <w:p w14:paraId="5F8C16B2"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Шаумяна, 98/39, пе</w:t>
            </w:r>
            <w:r w:rsidR="00E36701" w:rsidRPr="00E36701">
              <w:rPr>
                <w:sz w:val="20"/>
                <w:szCs w:val="20"/>
              </w:rPr>
              <w:t>р. </w:t>
            </w:r>
            <w:r w:rsidR="005456CC" w:rsidRPr="00932DFA">
              <w:rPr>
                <w:sz w:val="20"/>
                <w:szCs w:val="20"/>
              </w:rPr>
              <w:t xml:space="preserve">Газетный /103, </w:t>
            </w:r>
            <w:r w:rsidRPr="00085DBE">
              <w:rPr>
                <w:sz w:val="20"/>
                <w:szCs w:val="20"/>
              </w:rPr>
              <w:t>ул. </w:t>
            </w:r>
            <w:r w:rsidR="005456CC" w:rsidRPr="00932DFA">
              <w:rPr>
                <w:sz w:val="20"/>
                <w:szCs w:val="20"/>
              </w:rPr>
              <w:t>Социалистическая, литер А</w:t>
            </w:r>
          </w:p>
        </w:tc>
      </w:tr>
      <w:tr w:rsidR="00886F4A" w:rsidRPr="00932DFA" w14:paraId="652688BE" w14:textId="77777777" w:rsidTr="00285E86">
        <w:tc>
          <w:tcPr>
            <w:tcW w:w="655" w:type="dxa"/>
            <w:tcBorders>
              <w:left w:val="single" w:sz="2" w:space="0" w:color="000000"/>
              <w:bottom w:val="single" w:sz="2" w:space="0" w:color="000000"/>
            </w:tcBorders>
            <w:vAlign w:val="center"/>
          </w:tcPr>
          <w:p w14:paraId="31A69A05" w14:textId="77777777" w:rsidR="005456CC" w:rsidRPr="00932DFA" w:rsidRDefault="00E53F02" w:rsidP="00E53F02">
            <w:pPr>
              <w:pStyle w:val="afffff"/>
              <w:snapToGrid w:val="0"/>
              <w:jc w:val="center"/>
              <w:rPr>
                <w:sz w:val="20"/>
                <w:szCs w:val="20"/>
              </w:rPr>
            </w:pPr>
            <w:r w:rsidRPr="00932DFA">
              <w:rPr>
                <w:sz w:val="20"/>
                <w:szCs w:val="20"/>
              </w:rPr>
              <w:t>304</w:t>
            </w:r>
          </w:p>
        </w:tc>
        <w:tc>
          <w:tcPr>
            <w:tcW w:w="3783" w:type="dxa"/>
            <w:tcBorders>
              <w:left w:val="single" w:sz="2" w:space="0" w:color="000000"/>
              <w:bottom w:val="single" w:sz="2" w:space="0" w:color="000000"/>
            </w:tcBorders>
            <w:vAlign w:val="center"/>
          </w:tcPr>
          <w:p w14:paraId="5F6F7AB8" w14:textId="77777777" w:rsidR="005456CC" w:rsidRPr="00932DFA" w:rsidRDefault="005456CC" w:rsidP="00E53F02">
            <w:pPr>
              <w:snapToGrid w:val="0"/>
              <w:jc w:val="center"/>
              <w:rPr>
                <w:sz w:val="20"/>
                <w:szCs w:val="20"/>
              </w:rPr>
            </w:pPr>
            <w:r w:rsidRPr="00932DFA">
              <w:rPr>
                <w:sz w:val="20"/>
                <w:szCs w:val="20"/>
              </w:rPr>
              <w:t>Доходный дом А.П. Бражникова</w:t>
            </w:r>
          </w:p>
        </w:tc>
        <w:tc>
          <w:tcPr>
            <w:tcW w:w="3863" w:type="dxa"/>
            <w:tcBorders>
              <w:left w:val="single" w:sz="2" w:space="0" w:color="000000"/>
              <w:bottom w:val="single" w:sz="2" w:space="0" w:color="000000"/>
            </w:tcBorders>
            <w:vAlign w:val="center"/>
          </w:tcPr>
          <w:p w14:paraId="52C3DAEE" w14:textId="77777777" w:rsidR="005456CC" w:rsidRPr="00932DFA" w:rsidRDefault="005456CC" w:rsidP="00E53F02">
            <w:pPr>
              <w:snapToGrid w:val="0"/>
              <w:jc w:val="center"/>
              <w:rPr>
                <w:sz w:val="20"/>
                <w:szCs w:val="20"/>
              </w:rPr>
            </w:pPr>
            <w:r w:rsidRPr="00932DFA">
              <w:rPr>
                <w:sz w:val="20"/>
                <w:szCs w:val="20"/>
              </w:rPr>
              <w:t>Постановление Главы Администрации Ростовской</w:t>
            </w:r>
            <w:r w:rsidR="00E53F02" w:rsidRPr="00932DFA">
              <w:rPr>
                <w:sz w:val="20"/>
                <w:szCs w:val="20"/>
              </w:rPr>
              <w:t xml:space="preserve"> области от 09.10.1998 г. </w:t>
            </w:r>
            <w:r w:rsidR="00E11647">
              <w:rPr>
                <w:sz w:val="20"/>
                <w:szCs w:val="20"/>
              </w:rPr>
              <w:t>№ </w:t>
            </w:r>
            <w:r w:rsidR="00E53F02" w:rsidRPr="00932DFA">
              <w:rPr>
                <w:sz w:val="20"/>
                <w:szCs w:val="20"/>
              </w:rPr>
              <w:t>411</w:t>
            </w:r>
          </w:p>
        </w:tc>
        <w:tc>
          <w:tcPr>
            <w:tcW w:w="3779" w:type="dxa"/>
            <w:tcBorders>
              <w:left w:val="single" w:sz="2" w:space="0" w:color="000000"/>
              <w:bottom w:val="single" w:sz="2" w:space="0" w:color="000000"/>
            </w:tcBorders>
            <w:vAlign w:val="center"/>
          </w:tcPr>
          <w:p w14:paraId="3EB2C07E" w14:textId="77777777" w:rsidR="00E53F02" w:rsidRPr="00932DFA" w:rsidRDefault="00085DBE" w:rsidP="00E53F02">
            <w:pPr>
              <w:snapToGrid w:val="0"/>
              <w:jc w:val="center"/>
              <w:rPr>
                <w:sz w:val="20"/>
                <w:szCs w:val="20"/>
              </w:rPr>
            </w:pPr>
            <w:r w:rsidRPr="00085DBE">
              <w:rPr>
                <w:sz w:val="20"/>
                <w:szCs w:val="20"/>
              </w:rPr>
              <w:t>ул. </w:t>
            </w:r>
            <w:r w:rsidR="005456CC" w:rsidRPr="00932DFA">
              <w:rPr>
                <w:sz w:val="20"/>
                <w:szCs w:val="20"/>
              </w:rPr>
              <w:t>Шаумяна, 102/107а,</w:t>
            </w:r>
          </w:p>
          <w:p w14:paraId="6A8F680E" w14:textId="77777777" w:rsidR="005456CC" w:rsidRPr="00932DFA" w:rsidRDefault="00085DBE" w:rsidP="00E53F02">
            <w:pPr>
              <w:snapToGrid w:val="0"/>
              <w:jc w:val="center"/>
              <w:rPr>
                <w:sz w:val="20"/>
                <w:szCs w:val="20"/>
              </w:rPr>
            </w:pPr>
            <w:r w:rsidRPr="00085DBE">
              <w:rPr>
                <w:sz w:val="20"/>
                <w:szCs w:val="20"/>
              </w:rPr>
              <w:t>ул. </w:t>
            </w:r>
            <w:r w:rsidR="005456CC" w:rsidRPr="00932DFA">
              <w:rPr>
                <w:sz w:val="20"/>
                <w:szCs w:val="20"/>
              </w:rPr>
              <w:t>Социалистическая, литер А</w:t>
            </w:r>
          </w:p>
        </w:tc>
        <w:tc>
          <w:tcPr>
            <w:tcW w:w="3715" w:type="dxa"/>
            <w:gridSpan w:val="2"/>
            <w:tcBorders>
              <w:left w:val="single" w:sz="2" w:space="0" w:color="000000"/>
              <w:bottom w:val="single" w:sz="2" w:space="0" w:color="000000"/>
              <w:right w:val="single" w:sz="2" w:space="0" w:color="000000"/>
            </w:tcBorders>
            <w:vAlign w:val="center"/>
          </w:tcPr>
          <w:p w14:paraId="1A97C977" w14:textId="77777777" w:rsidR="00E53F02"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Шаумяна, 102/107а,</w:t>
            </w:r>
          </w:p>
          <w:p w14:paraId="4C188EAE" w14:textId="77777777" w:rsidR="005456CC" w:rsidRPr="00932DFA" w:rsidRDefault="00085DBE" w:rsidP="00E53F02">
            <w:pPr>
              <w:pStyle w:val="afffff"/>
              <w:snapToGrid w:val="0"/>
              <w:jc w:val="center"/>
              <w:rPr>
                <w:sz w:val="20"/>
                <w:szCs w:val="20"/>
              </w:rPr>
            </w:pPr>
            <w:r w:rsidRPr="00085DBE">
              <w:rPr>
                <w:sz w:val="20"/>
                <w:szCs w:val="20"/>
              </w:rPr>
              <w:t>ул. </w:t>
            </w:r>
            <w:r w:rsidR="005456CC" w:rsidRPr="00932DFA">
              <w:rPr>
                <w:sz w:val="20"/>
                <w:szCs w:val="20"/>
              </w:rPr>
              <w:t>Социалистическая, литер А</w:t>
            </w:r>
          </w:p>
        </w:tc>
      </w:tr>
      <w:tr w:rsidR="00886F4A" w:rsidRPr="00932DFA" w14:paraId="6E6912D7" w14:textId="77777777" w:rsidTr="00285E86">
        <w:tc>
          <w:tcPr>
            <w:tcW w:w="655" w:type="dxa"/>
            <w:tcBorders>
              <w:left w:val="single" w:sz="2" w:space="0" w:color="000000"/>
              <w:bottom w:val="single" w:sz="2" w:space="0" w:color="000000"/>
            </w:tcBorders>
            <w:vAlign w:val="center"/>
          </w:tcPr>
          <w:p w14:paraId="1258D192" w14:textId="77777777" w:rsidR="005456CC" w:rsidRPr="00932DFA" w:rsidRDefault="00E53F02" w:rsidP="00342E3C">
            <w:pPr>
              <w:pStyle w:val="afffff"/>
              <w:snapToGrid w:val="0"/>
              <w:jc w:val="center"/>
              <w:rPr>
                <w:sz w:val="20"/>
                <w:szCs w:val="20"/>
              </w:rPr>
            </w:pPr>
            <w:r w:rsidRPr="00932DFA">
              <w:rPr>
                <w:sz w:val="20"/>
                <w:szCs w:val="20"/>
              </w:rPr>
              <w:t>305</w:t>
            </w:r>
          </w:p>
        </w:tc>
        <w:tc>
          <w:tcPr>
            <w:tcW w:w="3783" w:type="dxa"/>
            <w:tcBorders>
              <w:left w:val="single" w:sz="2" w:space="0" w:color="000000"/>
              <w:bottom w:val="single" w:sz="2" w:space="0" w:color="000000"/>
            </w:tcBorders>
            <w:vAlign w:val="center"/>
          </w:tcPr>
          <w:p w14:paraId="746C7AC5" w14:textId="77777777" w:rsidR="00342E3C" w:rsidRPr="00932DFA" w:rsidRDefault="005456CC" w:rsidP="00342E3C">
            <w:pPr>
              <w:snapToGrid w:val="0"/>
              <w:jc w:val="center"/>
              <w:rPr>
                <w:sz w:val="20"/>
                <w:szCs w:val="20"/>
              </w:rPr>
            </w:pPr>
            <w:r w:rsidRPr="00932DFA">
              <w:rPr>
                <w:sz w:val="20"/>
                <w:szCs w:val="20"/>
              </w:rPr>
              <w:t>Доходный дом братьев</w:t>
            </w:r>
          </w:p>
          <w:p w14:paraId="00AEC245" w14:textId="77777777" w:rsidR="005456CC" w:rsidRPr="00932DFA" w:rsidRDefault="005456CC" w:rsidP="00342E3C">
            <w:pPr>
              <w:snapToGrid w:val="0"/>
              <w:jc w:val="center"/>
              <w:rPr>
                <w:sz w:val="20"/>
                <w:szCs w:val="20"/>
              </w:rPr>
            </w:pPr>
            <w:r w:rsidRPr="00932DFA">
              <w:rPr>
                <w:sz w:val="20"/>
                <w:szCs w:val="20"/>
              </w:rPr>
              <w:t>И.</w:t>
            </w:r>
            <w:r w:rsidR="00656362" w:rsidRPr="00932DFA">
              <w:rPr>
                <w:sz w:val="20"/>
                <w:szCs w:val="20"/>
              </w:rPr>
              <w:t xml:space="preserve"> и</w:t>
            </w:r>
            <w:r w:rsidR="00656362">
              <w:rPr>
                <w:sz w:val="20"/>
                <w:szCs w:val="20"/>
              </w:rPr>
              <w:t> </w:t>
            </w:r>
            <w:r w:rsidR="00656362" w:rsidRPr="00932DFA">
              <w:rPr>
                <w:sz w:val="20"/>
                <w:szCs w:val="20"/>
              </w:rPr>
              <w:t>Г</w:t>
            </w:r>
            <w:r w:rsidRPr="00932DFA">
              <w:rPr>
                <w:sz w:val="20"/>
                <w:szCs w:val="20"/>
              </w:rPr>
              <w:t>. Дерткезовых, 1910-е гг.</w:t>
            </w:r>
          </w:p>
        </w:tc>
        <w:tc>
          <w:tcPr>
            <w:tcW w:w="3863" w:type="dxa"/>
            <w:tcBorders>
              <w:left w:val="single" w:sz="2" w:space="0" w:color="000000"/>
              <w:bottom w:val="single" w:sz="2" w:space="0" w:color="000000"/>
            </w:tcBorders>
            <w:vAlign w:val="center"/>
          </w:tcPr>
          <w:p w14:paraId="4B5F775B" w14:textId="77777777" w:rsidR="005456CC" w:rsidRPr="00932DFA" w:rsidRDefault="005456CC" w:rsidP="00342E3C">
            <w:pPr>
              <w:snapToGrid w:val="0"/>
              <w:jc w:val="center"/>
              <w:rPr>
                <w:sz w:val="20"/>
                <w:szCs w:val="20"/>
              </w:rPr>
            </w:pPr>
            <w:r w:rsidRPr="00932DFA">
              <w:rPr>
                <w:sz w:val="20"/>
                <w:szCs w:val="20"/>
              </w:rPr>
              <w:t>Постановление Главы Администрации Ростовской</w:t>
            </w:r>
            <w:r w:rsidR="00342E3C" w:rsidRPr="00932DFA">
              <w:rPr>
                <w:sz w:val="20"/>
                <w:szCs w:val="20"/>
              </w:rPr>
              <w:t xml:space="preserve"> области от 09.10.1998 г. </w:t>
            </w:r>
            <w:r w:rsidR="00E11647">
              <w:rPr>
                <w:sz w:val="20"/>
                <w:szCs w:val="20"/>
              </w:rPr>
              <w:t>№ </w:t>
            </w:r>
            <w:r w:rsidR="00342E3C" w:rsidRPr="00932DFA">
              <w:rPr>
                <w:sz w:val="20"/>
                <w:szCs w:val="20"/>
              </w:rPr>
              <w:t>411</w:t>
            </w:r>
          </w:p>
        </w:tc>
        <w:tc>
          <w:tcPr>
            <w:tcW w:w="3779" w:type="dxa"/>
            <w:tcBorders>
              <w:left w:val="single" w:sz="2" w:space="0" w:color="000000"/>
              <w:bottom w:val="single" w:sz="2" w:space="0" w:color="000000"/>
            </w:tcBorders>
            <w:vAlign w:val="center"/>
          </w:tcPr>
          <w:p w14:paraId="2872B0EF" w14:textId="77777777" w:rsidR="005456CC" w:rsidRPr="00932DFA" w:rsidRDefault="00085DBE" w:rsidP="00342E3C">
            <w:pPr>
              <w:snapToGrid w:val="0"/>
              <w:jc w:val="center"/>
              <w:rPr>
                <w:sz w:val="20"/>
                <w:szCs w:val="20"/>
              </w:rPr>
            </w:pPr>
            <w:r w:rsidRPr="00085DBE">
              <w:rPr>
                <w:sz w:val="20"/>
                <w:szCs w:val="20"/>
              </w:rPr>
              <w:t>ул. </w:t>
            </w:r>
            <w:r w:rsidR="005456CC" w:rsidRPr="00932DFA">
              <w:rPr>
                <w:sz w:val="20"/>
                <w:szCs w:val="20"/>
              </w:rPr>
              <w:t>Шаумяна, 110, литер А</w:t>
            </w:r>
          </w:p>
        </w:tc>
        <w:tc>
          <w:tcPr>
            <w:tcW w:w="3715" w:type="dxa"/>
            <w:gridSpan w:val="2"/>
            <w:tcBorders>
              <w:left w:val="single" w:sz="2" w:space="0" w:color="000000"/>
              <w:bottom w:val="single" w:sz="2" w:space="0" w:color="000000"/>
              <w:right w:val="single" w:sz="2" w:space="0" w:color="000000"/>
            </w:tcBorders>
            <w:vAlign w:val="center"/>
          </w:tcPr>
          <w:p w14:paraId="52FA7BB8" w14:textId="77777777" w:rsidR="005456CC" w:rsidRPr="00932DFA" w:rsidRDefault="00085DBE" w:rsidP="00342E3C">
            <w:pPr>
              <w:pStyle w:val="afffff"/>
              <w:snapToGrid w:val="0"/>
              <w:jc w:val="center"/>
              <w:rPr>
                <w:sz w:val="20"/>
                <w:szCs w:val="20"/>
              </w:rPr>
            </w:pPr>
            <w:r w:rsidRPr="00085DBE">
              <w:rPr>
                <w:sz w:val="20"/>
                <w:szCs w:val="20"/>
              </w:rPr>
              <w:t>ул. </w:t>
            </w:r>
            <w:r w:rsidR="005456CC" w:rsidRPr="00932DFA">
              <w:rPr>
                <w:sz w:val="20"/>
                <w:szCs w:val="20"/>
              </w:rPr>
              <w:t>Шаумяна, 110, литер А</w:t>
            </w:r>
          </w:p>
        </w:tc>
      </w:tr>
      <w:tr w:rsidR="00886F4A" w:rsidRPr="00932DFA" w14:paraId="2E26A07E" w14:textId="77777777" w:rsidTr="007B01F4">
        <w:tc>
          <w:tcPr>
            <w:tcW w:w="655" w:type="dxa"/>
            <w:vMerge w:val="restart"/>
            <w:tcBorders>
              <w:left w:val="single" w:sz="2" w:space="0" w:color="000000"/>
            </w:tcBorders>
            <w:vAlign w:val="center"/>
          </w:tcPr>
          <w:p w14:paraId="5004A981" w14:textId="77777777" w:rsidR="00342E3C" w:rsidRPr="00932DFA" w:rsidRDefault="00342E3C" w:rsidP="00342E3C">
            <w:pPr>
              <w:pStyle w:val="afffff"/>
              <w:snapToGrid w:val="0"/>
              <w:jc w:val="center"/>
              <w:rPr>
                <w:sz w:val="20"/>
                <w:szCs w:val="20"/>
              </w:rPr>
            </w:pPr>
            <w:r w:rsidRPr="00932DFA">
              <w:rPr>
                <w:sz w:val="20"/>
                <w:szCs w:val="20"/>
              </w:rPr>
              <w:t>306</w:t>
            </w:r>
          </w:p>
        </w:tc>
        <w:tc>
          <w:tcPr>
            <w:tcW w:w="3783" w:type="dxa"/>
            <w:tcBorders>
              <w:left w:val="single" w:sz="2" w:space="0" w:color="000000"/>
              <w:bottom w:val="single" w:sz="2" w:space="0" w:color="000000"/>
            </w:tcBorders>
            <w:vAlign w:val="center"/>
          </w:tcPr>
          <w:p w14:paraId="5DE7AD2D" w14:textId="77777777" w:rsidR="00342E3C" w:rsidRPr="00932DFA" w:rsidRDefault="00342E3C" w:rsidP="00342E3C">
            <w:pPr>
              <w:jc w:val="center"/>
              <w:rPr>
                <w:sz w:val="20"/>
                <w:szCs w:val="20"/>
              </w:rPr>
            </w:pPr>
            <w:r w:rsidRPr="00932DFA">
              <w:rPr>
                <w:sz w:val="20"/>
                <w:szCs w:val="20"/>
              </w:rPr>
              <w:t>Комплекс застройки церкви Сурб-Карапет</w:t>
            </w:r>
            <w:r w:rsidR="00656362" w:rsidRPr="00932DFA">
              <w:rPr>
                <w:sz w:val="20"/>
                <w:szCs w:val="20"/>
              </w:rPr>
              <w:t xml:space="preserve"> на</w:t>
            </w:r>
            <w:r w:rsidR="00656362">
              <w:rPr>
                <w:sz w:val="20"/>
                <w:szCs w:val="20"/>
              </w:rPr>
              <w:t> </w:t>
            </w:r>
            <w:r w:rsidR="00656362" w:rsidRPr="00932DFA">
              <w:rPr>
                <w:sz w:val="20"/>
                <w:szCs w:val="20"/>
              </w:rPr>
              <w:t>т</w:t>
            </w:r>
            <w:r w:rsidRPr="00932DFA">
              <w:rPr>
                <w:sz w:val="20"/>
                <w:szCs w:val="20"/>
              </w:rPr>
              <w:t>ерритории Армянского кладбища (1875-1881 гг.):</w:t>
            </w:r>
          </w:p>
        </w:tc>
        <w:tc>
          <w:tcPr>
            <w:tcW w:w="3863" w:type="dxa"/>
            <w:vMerge w:val="restart"/>
            <w:tcBorders>
              <w:left w:val="single" w:sz="2" w:space="0" w:color="000000"/>
            </w:tcBorders>
            <w:vAlign w:val="center"/>
          </w:tcPr>
          <w:p w14:paraId="1BEB8618" w14:textId="77777777" w:rsidR="00342E3C" w:rsidRPr="00932DFA" w:rsidRDefault="00342E3C" w:rsidP="00342E3C">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35840C07"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Ченцова, 57/81а, литер А,</w:t>
            </w:r>
          </w:p>
          <w:p w14:paraId="25CE430F"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14-я линия, 68а, литер Б,</w:t>
            </w:r>
          </w:p>
          <w:p w14:paraId="74EF5A1B"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14-я линия, 68б, литер В</w:t>
            </w:r>
          </w:p>
          <w:p w14:paraId="1D60BED6" w14:textId="77777777" w:rsidR="00342E3C" w:rsidRPr="00932DFA" w:rsidRDefault="00342E3C" w:rsidP="00342E3C">
            <w:pPr>
              <w:snapToGrid w:val="0"/>
              <w:jc w:val="center"/>
              <w:rPr>
                <w:sz w:val="20"/>
                <w:szCs w:val="20"/>
              </w:rPr>
            </w:pPr>
            <w:r w:rsidRPr="00932DFA">
              <w:rPr>
                <w:sz w:val="20"/>
                <w:szCs w:val="20"/>
              </w:rPr>
              <w:t>(на территории армянского кладбища)</w:t>
            </w:r>
          </w:p>
        </w:tc>
        <w:tc>
          <w:tcPr>
            <w:tcW w:w="3715" w:type="dxa"/>
            <w:gridSpan w:val="2"/>
            <w:vMerge w:val="restart"/>
            <w:tcBorders>
              <w:left w:val="single" w:sz="2" w:space="0" w:color="000000"/>
              <w:right w:val="single" w:sz="2" w:space="0" w:color="000000"/>
            </w:tcBorders>
            <w:vAlign w:val="center"/>
          </w:tcPr>
          <w:p w14:paraId="2385E97E" w14:textId="77777777" w:rsidR="00342E3C" w:rsidRPr="00932DFA" w:rsidRDefault="00085DBE" w:rsidP="00342E3C">
            <w:pPr>
              <w:pStyle w:val="afffff"/>
              <w:snapToGrid w:val="0"/>
              <w:jc w:val="center"/>
              <w:rPr>
                <w:sz w:val="20"/>
                <w:szCs w:val="20"/>
              </w:rPr>
            </w:pPr>
            <w:r w:rsidRPr="00085DBE">
              <w:rPr>
                <w:sz w:val="20"/>
                <w:szCs w:val="20"/>
              </w:rPr>
              <w:t>ул. </w:t>
            </w:r>
            <w:r w:rsidR="00342E3C" w:rsidRPr="00932DFA">
              <w:rPr>
                <w:sz w:val="20"/>
                <w:szCs w:val="20"/>
              </w:rPr>
              <w:t>Ченцова, 57/81а, литер А,</w:t>
            </w:r>
          </w:p>
          <w:p w14:paraId="635B40C4" w14:textId="77777777" w:rsidR="00342E3C" w:rsidRPr="00932DFA" w:rsidRDefault="00085DBE" w:rsidP="00342E3C">
            <w:pPr>
              <w:pStyle w:val="afffff"/>
              <w:snapToGrid w:val="0"/>
              <w:jc w:val="center"/>
              <w:rPr>
                <w:sz w:val="20"/>
                <w:szCs w:val="20"/>
              </w:rPr>
            </w:pPr>
            <w:r w:rsidRPr="00085DBE">
              <w:rPr>
                <w:sz w:val="20"/>
                <w:szCs w:val="20"/>
              </w:rPr>
              <w:t>ул. </w:t>
            </w:r>
            <w:r w:rsidR="00342E3C" w:rsidRPr="00932DFA">
              <w:rPr>
                <w:sz w:val="20"/>
                <w:szCs w:val="20"/>
              </w:rPr>
              <w:t>14-я линия, 68а, литер Б,</w:t>
            </w:r>
          </w:p>
          <w:p w14:paraId="3ED08FAC" w14:textId="77777777" w:rsidR="00342E3C" w:rsidRPr="00932DFA" w:rsidRDefault="00085DBE" w:rsidP="00342E3C">
            <w:pPr>
              <w:pStyle w:val="afffff"/>
              <w:snapToGrid w:val="0"/>
              <w:jc w:val="center"/>
              <w:rPr>
                <w:sz w:val="20"/>
                <w:szCs w:val="20"/>
              </w:rPr>
            </w:pPr>
            <w:r w:rsidRPr="00085DBE">
              <w:rPr>
                <w:sz w:val="20"/>
                <w:szCs w:val="20"/>
              </w:rPr>
              <w:t>ул. </w:t>
            </w:r>
            <w:r w:rsidR="00342E3C" w:rsidRPr="00932DFA">
              <w:rPr>
                <w:sz w:val="20"/>
                <w:szCs w:val="20"/>
              </w:rPr>
              <w:t>14-я линия, 68б, литер В</w:t>
            </w:r>
          </w:p>
          <w:p w14:paraId="6224859C" w14:textId="77777777" w:rsidR="00342E3C" w:rsidRPr="00932DFA" w:rsidRDefault="00342E3C" w:rsidP="00342E3C">
            <w:pPr>
              <w:pStyle w:val="afffff"/>
              <w:snapToGrid w:val="0"/>
              <w:jc w:val="center"/>
              <w:rPr>
                <w:sz w:val="20"/>
                <w:szCs w:val="20"/>
              </w:rPr>
            </w:pPr>
            <w:r w:rsidRPr="00932DFA">
              <w:rPr>
                <w:sz w:val="20"/>
                <w:szCs w:val="20"/>
              </w:rPr>
              <w:t>(на территории армянского кладбища)</w:t>
            </w:r>
          </w:p>
        </w:tc>
      </w:tr>
      <w:tr w:rsidR="00886F4A" w:rsidRPr="00932DFA" w14:paraId="7CB24348" w14:textId="77777777" w:rsidTr="007B01F4">
        <w:tc>
          <w:tcPr>
            <w:tcW w:w="655" w:type="dxa"/>
            <w:vMerge/>
            <w:tcBorders>
              <w:left w:val="single" w:sz="2" w:space="0" w:color="000000"/>
            </w:tcBorders>
            <w:vAlign w:val="center"/>
          </w:tcPr>
          <w:p w14:paraId="1AE7CE0E" w14:textId="77777777" w:rsidR="00342E3C" w:rsidRPr="00932DFA" w:rsidRDefault="00342E3C" w:rsidP="00342E3C">
            <w:pPr>
              <w:pStyle w:val="afffff"/>
              <w:snapToGrid w:val="0"/>
              <w:rPr>
                <w:sz w:val="20"/>
                <w:szCs w:val="20"/>
              </w:rPr>
            </w:pPr>
          </w:p>
        </w:tc>
        <w:tc>
          <w:tcPr>
            <w:tcW w:w="3783" w:type="dxa"/>
            <w:tcBorders>
              <w:left w:val="single" w:sz="2" w:space="0" w:color="000000"/>
              <w:bottom w:val="single" w:sz="2" w:space="0" w:color="000000"/>
            </w:tcBorders>
            <w:vAlign w:val="center"/>
          </w:tcPr>
          <w:p w14:paraId="49D89F1D" w14:textId="77777777" w:rsidR="00342E3C" w:rsidRPr="00932DFA" w:rsidRDefault="00342E3C" w:rsidP="005456CC">
            <w:pPr>
              <w:jc w:val="center"/>
              <w:rPr>
                <w:sz w:val="20"/>
                <w:szCs w:val="20"/>
              </w:rPr>
            </w:pPr>
            <w:r w:rsidRPr="00932DFA">
              <w:rPr>
                <w:sz w:val="20"/>
                <w:szCs w:val="20"/>
              </w:rPr>
              <w:t>храм Сурб-Карапет, 1881 г.</w:t>
            </w:r>
          </w:p>
        </w:tc>
        <w:tc>
          <w:tcPr>
            <w:tcW w:w="3863" w:type="dxa"/>
            <w:vMerge/>
            <w:tcBorders>
              <w:left w:val="single" w:sz="2" w:space="0" w:color="000000"/>
            </w:tcBorders>
            <w:vAlign w:val="center"/>
          </w:tcPr>
          <w:p w14:paraId="165D05F0" w14:textId="77777777" w:rsidR="00342E3C" w:rsidRPr="00932DFA" w:rsidRDefault="00342E3C" w:rsidP="005456CC">
            <w:pPr>
              <w:snapToGrid w:val="0"/>
              <w:jc w:val="center"/>
              <w:rPr>
                <w:sz w:val="20"/>
                <w:szCs w:val="20"/>
              </w:rPr>
            </w:pPr>
          </w:p>
        </w:tc>
        <w:tc>
          <w:tcPr>
            <w:tcW w:w="3779" w:type="dxa"/>
            <w:vMerge/>
            <w:tcBorders>
              <w:left w:val="single" w:sz="2" w:space="0" w:color="000000"/>
            </w:tcBorders>
            <w:vAlign w:val="center"/>
          </w:tcPr>
          <w:p w14:paraId="09B978F8" w14:textId="77777777" w:rsidR="00342E3C" w:rsidRPr="00932DFA" w:rsidRDefault="00342E3C"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2B627F16" w14:textId="77777777" w:rsidR="00342E3C" w:rsidRPr="00932DFA" w:rsidRDefault="00342E3C" w:rsidP="005456CC">
            <w:pPr>
              <w:pStyle w:val="afffff"/>
              <w:snapToGrid w:val="0"/>
              <w:jc w:val="center"/>
              <w:rPr>
                <w:sz w:val="20"/>
                <w:szCs w:val="20"/>
              </w:rPr>
            </w:pPr>
          </w:p>
        </w:tc>
      </w:tr>
      <w:tr w:rsidR="00886F4A" w:rsidRPr="00932DFA" w14:paraId="0F9F7D67" w14:textId="77777777" w:rsidTr="007B01F4">
        <w:trPr>
          <w:trHeight w:val="294"/>
        </w:trPr>
        <w:tc>
          <w:tcPr>
            <w:tcW w:w="655" w:type="dxa"/>
            <w:vMerge/>
            <w:tcBorders>
              <w:left w:val="single" w:sz="2" w:space="0" w:color="000000"/>
            </w:tcBorders>
            <w:vAlign w:val="center"/>
          </w:tcPr>
          <w:p w14:paraId="5DCC2E9F" w14:textId="77777777" w:rsidR="00342E3C" w:rsidRPr="00932DFA" w:rsidRDefault="00342E3C" w:rsidP="00342E3C">
            <w:pPr>
              <w:pStyle w:val="afffff"/>
              <w:snapToGrid w:val="0"/>
              <w:rPr>
                <w:sz w:val="20"/>
                <w:szCs w:val="20"/>
              </w:rPr>
            </w:pPr>
          </w:p>
        </w:tc>
        <w:tc>
          <w:tcPr>
            <w:tcW w:w="3783" w:type="dxa"/>
            <w:tcBorders>
              <w:left w:val="single" w:sz="2" w:space="0" w:color="000000"/>
              <w:bottom w:val="single" w:sz="2" w:space="0" w:color="000000"/>
            </w:tcBorders>
            <w:vAlign w:val="center"/>
          </w:tcPr>
          <w:p w14:paraId="7D256133" w14:textId="77777777" w:rsidR="00342E3C" w:rsidRPr="00932DFA" w:rsidRDefault="00342E3C" w:rsidP="005456CC">
            <w:pPr>
              <w:jc w:val="center"/>
              <w:rPr>
                <w:sz w:val="20"/>
                <w:szCs w:val="20"/>
              </w:rPr>
            </w:pPr>
            <w:r w:rsidRPr="00932DFA">
              <w:rPr>
                <w:sz w:val="20"/>
                <w:szCs w:val="20"/>
              </w:rPr>
              <w:t>дом священника, 1873 г.</w:t>
            </w:r>
          </w:p>
        </w:tc>
        <w:tc>
          <w:tcPr>
            <w:tcW w:w="3863" w:type="dxa"/>
            <w:vMerge/>
            <w:tcBorders>
              <w:left w:val="single" w:sz="2" w:space="0" w:color="000000"/>
            </w:tcBorders>
            <w:vAlign w:val="center"/>
          </w:tcPr>
          <w:p w14:paraId="1E0EE0C2" w14:textId="77777777" w:rsidR="00342E3C" w:rsidRPr="00932DFA" w:rsidRDefault="00342E3C" w:rsidP="005456CC">
            <w:pPr>
              <w:snapToGrid w:val="0"/>
              <w:jc w:val="center"/>
              <w:rPr>
                <w:sz w:val="20"/>
                <w:szCs w:val="20"/>
              </w:rPr>
            </w:pPr>
          </w:p>
        </w:tc>
        <w:tc>
          <w:tcPr>
            <w:tcW w:w="3779" w:type="dxa"/>
            <w:vMerge/>
            <w:tcBorders>
              <w:left w:val="single" w:sz="2" w:space="0" w:color="000000"/>
            </w:tcBorders>
            <w:vAlign w:val="center"/>
          </w:tcPr>
          <w:p w14:paraId="3BD13670" w14:textId="77777777" w:rsidR="00342E3C" w:rsidRPr="00932DFA" w:rsidRDefault="00342E3C"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642236DC" w14:textId="77777777" w:rsidR="00342E3C" w:rsidRPr="00932DFA" w:rsidRDefault="00342E3C" w:rsidP="005456CC">
            <w:pPr>
              <w:pStyle w:val="afffff"/>
              <w:snapToGrid w:val="0"/>
              <w:jc w:val="center"/>
              <w:rPr>
                <w:sz w:val="20"/>
                <w:szCs w:val="20"/>
              </w:rPr>
            </w:pPr>
          </w:p>
        </w:tc>
      </w:tr>
      <w:tr w:rsidR="00886F4A" w:rsidRPr="00932DFA" w14:paraId="358F4E9A" w14:textId="77777777" w:rsidTr="007B01F4">
        <w:tc>
          <w:tcPr>
            <w:tcW w:w="655" w:type="dxa"/>
            <w:vMerge/>
            <w:tcBorders>
              <w:left w:val="single" w:sz="2" w:space="0" w:color="000000"/>
            </w:tcBorders>
            <w:vAlign w:val="center"/>
          </w:tcPr>
          <w:p w14:paraId="749A85F9" w14:textId="77777777" w:rsidR="00342E3C" w:rsidRPr="00932DFA" w:rsidRDefault="00342E3C" w:rsidP="00342E3C">
            <w:pPr>
              <w:pStyle w:val="afffff"/>
              <w:snapToGrid w:val="0"/>
              <w:rPr>
                <w:sz w:val="20"/>
                <w:szCs w:val="20"/>
              </w:rPr>
            </w:pPr>
          </w:p>
        </w:tc>
        <w:tc>
          <w:tcPr>
            <w:tcW w:w="3783" w:type="dxa"/>
            <w:tcBorders>
              <w:left w:val="single" w:sz="2" w:space="0" w:color="000000"/>
              <w:bottom w:val="single" w:sz="2" w:space="0" w:color="000000"/>
            </w:tcBorders>
            <w:vAlign w:val="center"/>
          </w:tcPr>
          <w:p w14:paraId="67128C14" w14:textId="77777777" w:rsidR="00342E3C" w:rsidRPr="00932DFA" w:rsidRDefault="00342E3C" w:rsidP="005456CC">
            <w:pPr>
              <w:jc w:val="center"/>
              <w:rPr>
                <w:sz w:val="20"/>
                <w:szCs w:val="20"/>
              </w:rPr>
            </w:pPr>
            <w:r w:rsidRPr="00932DFA">
              <w:rPr>
                <w:sz w:val="20"/>
                <w:szCs w:val="20"/>
              </w:rPr>
              <w:t>служебная постройка, 1873 г.</w:t>
            </w:r>
          </w:p>
        </w:tc>
        <w:tc>
          <w:tcPr>
            <w:tcW w:w="3863" w:type="dxa"/>
            <w:vMerge/>
            <w:tcBorders>
              <w:left w:val="single" w:sz="2" w:space="0" w:color="000000"/>
            </w:tcBorders>
            <w:vAlign w:val="center"/>
          </w:tcPr>
          <w:p w14:paraId="4D94C763" w14:textId="77777777" w:rsidR="00342E3C" w:rsidRPr="00932DFA" w:rsidRDefault="00342E3C" w:rsidP="005456CC">
            <w:pPr>
              <w:snapToGrid w:val="0"/>
              <w:jc w:val="center"/>
              <w:rPr>
                <w:sz w:val="20"/>
                <w:szCs w:val="20"/>
              </w:rPr>
            </w:pPr>
          </w:p>
        </w:tc>
        <w:tc>
          <w:tcPr>
            <w:tcW w:w="3779" w:type="dxa"/>
            <w:vMerge/>
            <w:tcBorders>
              <w:left w:val="single" w:sz="2" w:space="0" w:color="000000"/>
            </w:tcBorders>
            <w:vAlign w:val="center"/>
          </w:tcPr>
          <w:p w14:paraId="5FB1FEEC" w14:textId="77777777" w:rsidR="00342E3C" w:rsidRPr="00932DFA" w:rsidRDefault="00342E3C"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4A8D9B65" w14:textId="77777777" w:rsidR="00342E3C" w:rsidRPr="00932DFA" w:rsidRDefault="00342E3C" w:rsidP="005456CC">
            <w:pPr>
              <w:pStyle w:val="afffff"/>
              <w:snapToGrid w:val="0"/>
              <w:jc w:val="center"/>
              <w:rPr>
                <w:sz w:val="20"/>
                <w:szCs w:val="20"/>
              </w:rPr>
            </w:pPr>
          </w:p>
        </w:tc>
      </w:tr>
      <w:tr w:rsidR="00886F4A" w:rsidRPr="00932DFA" w14:paraId="0883096A" w14:textId="77777777" w:rsidTr="00285E86">
        <w:tc>
          <w:tcPr>
            <w:tcW w:w="655" w:type="dxa"/>
            <w:vMerge/>
            <w:tcBorders>
              <w:left w:val="single" w:sz="2" w:space="0" w:color="000000"/>
              <w:bottom w:val="single" w:sz="2" w:space="0" w:color="000000"/>
            </w:tcBorders>
            <w:vAlign w:val="center"/>
          </w:tcPr>
          <w:p w14:paraId="55C74CC6" w14:textId="77777777" w:rsidR="00342E3C" w:rsidRPr="00932DFA" w:rsidRDefault="00342E3C" w:rsidP="00342E3C">
            <w:pPr>
              <w:pStyle w:val="afffff"/>
              <w:snapToGrid w:val="0"/>
              <w:rPr>
                <w:sz w:val="20"/>
                <w:szCs w:val="20"/>
              </w:rPr>
            </w:pPr>
          </w:p>
        </w:tc>
        <w:tc>
          <w:tcPr>
            <w:tcW w:w="3783" w:type="dxa"/>
            <w:tcBorders>
              <w:left w:val="single" w:sz="2" w:space="0" w:color="000000"/>
              <w:bottom w:val="single" w:sz="2" w:space="0" w:color="000000"/>
            </w:tcBorders>
            <w:vAlign w:val="center"/>
          </w:tcPr>
          <w:p w14:paraId="59D9382C" w14:textId="77777777" w:rsidR="00342E3C" w:rsidRPr="00932DFA" w:rsidRDefault="00342E3C" w:rsidP="005456CC">
            <w:pPr>
              <w:jc w:val="center"/>
              <w:rPr>
                <w:sz w:val="20"/>
                <w:szCs w:val="20"/>
              </w:rPr>
            </w:pPr>
            <w:r w:rsidRPr="00932DFA">
              <w:rPr>
                <w:sz w:val="20"/>
                <w:szCs w:val="20"/>
              </w:rPr>
              <w:t xml:space="preserve">исторический некрополь </w:t>
            </w:r>
          </w:p>
          <w:p w14:paraId="7D4CCD91" w14:textId="77777777" w:rsidR="00342E3C" w:rsidRPr="00932DFA" w:rsidRDefault="00342E3C" w:rsidP="005456CC">
            <w:pPr>
              <w:jc w:val="center"/>
              <w:rPr>
                <w:sz w:val="20"/>
                <w:szCs w:val="20"/>
              </w:rPr>
            </w:pPr>
            <w:r w:rsidRPr="00932DFA">
              <w:rPr>
                <w:sz w:val="20"/>
                <w:szCs w:val="20"/>
              </w:rPr>
              <w:t>се</w:t>
            </w:r>
            <w:r w:rsidR="00E36701" w:rsidRPr="00E36701">
              <w:rPr>
                <w:sz w:val="20"/>
                <w:szCs w:val="20"/>
              </w:rPr>
              <w:t>р. </w:t>
            </w:r>
            <w:r w:rsidRPr="00932DFA">
              <w:rPr>
                <w:sz w:val="20"/>
                <w:szCs w:val="20"/>
              </w:rPr>
              <w:t>ХIХ - се</w:t>
            </w:r>
            <w:r w:rsidR="00E36701" w:rsidRPr="00E36701">
              <w:rPr>
                <w:sz w:val="20"/>
                <w:szCs w:val="20"/>
              </w:rPr>
              <w:t>р. </w:t>
            </w:r>
            <w:r w:rsidR="00656362" w:rsidRPr="00932DFA">
              <w:rPr>
                <w:sz w:val="20"/>
                <w:szCs w:val="20"/>
              </w:rPr>
              <w:t>ХХ</w:t>
            </w:r>
            <w:r w:rsidR="00656362">
              <w:rPr>
                <w:sz w:val="20"/>
                <w:szCs w:val="20"/>
              </w:rPr>
              <w:t> </w:t>
            </w:r>
            <w:r w:rsidR="00656362" w:rsidRPr="00932DFA">
              <w:rPr>
                <w:sz w:val="20"/>
                <w:szCs w:val="20"/>
              </w:rPr>
              <w:t>в</w:t>
            </w:r>
            <w:r w:rsidRPr="00932DFA">
              <w:rPr>
                <w:sz w:val="20"/>
                <w:szCs w:val="20"/>
              </w:rPr>
              <w:t>. (на территории старого армянского кладбища)</w:t>
            </w:r>
          </w:p>
        </w:tc>
        <w:tc>
          <w:tcPr>
            <w:tcW w:w="3863" w:type="dxa"/>
            <w:vMerge/>
            <w:tcBorders>
              <w:left w:val="single" w:sz="2" w:space="0" w:color="000000"/>
              <w:bottom w:val="single" w:sz="2" w:space="0" w:color="000000"/>
            </w:tcBorders>
            <w:vAlign w:val="center"/>
          </w:tcPr>
          <w:p w14:paraId="06772EDD" w14:textId="77777777" w:rsidR="00342E3C" w:rsidRPr="00932DFA" w:rsidRDefault="00342E3C"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254D7914" w14:textId="77777777" w:rsidR="00342E3C" w:rsidRPr="00932DFA" w:rsidRDefault="00342E3C"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282AAEDD" w14:textId="77777777" w:rsidR="00342E3C" w:rsidRPr="00932DFA" w:rsidRDefault="00342E3C" w:rsidP="005456CC">
            <w:pPr>
              <w:pStyle w:val="afffff"/>
              <w:snapToGrid w:val="0"/>
              <w:jc w:val="center"/>
              <w:rPr>
                <w:sz w:val="20"/>
                <w:szCs w:val="20"/>
              </w:rPr>
            </w:pPr>
          </w:p>
        </w:tc>
      </w:tr>
      <w:tr w:rsidR="00886F4A" w:rsidRPr="00932DFA" w14:paraId="7704BDAF" w14:textId="77777777" w:rsidTr="00285E86">
        <w:tc>
          <w:tcPr>
            <w:tcW w:w="655" w:type="dxa"/>
            <w:tcBorders>
              <w:left w:val="single" w:sz="2" w:space="0" w:color="000000"/>
              <w:bottom w:val="single" w:sz="2" w:space="0" w:color="000000"/>
            </w:tcBorders>
            <w:vAlign w:val="center"/>
          </w:tcPr>
          <w:p w14:paraId="260CD2AB" w14:textId="77777777" w:rsidR="005456CC" w:rsidRPr="00932DFA" w:rsidRDefault="00342E3C" w:rsidP="00342E3C">
            <w:pPr>
              <w:pStyle w:val="afffff"/>
              <w:snapToGrid w:val="0"/>
              <w:jc w:val="center"/>
              <w:rPr>
                <w:sz w:val="20"/>
                <w:szCs w:val="20"/>
              </w:rPr>
            </w:pPr>
            <w:r w:rsidRPr="00932DFA">
              <w:rPr>
                <w:sz w:val="20"/>
                <w:szCs w:val="20"/>
              </w:rPr>
              <w:t>307</w:t>
            </w:r>
          </w:p>
        </w:tc>
        <w:tc>
          <w:tcPr>
            <w:tcW w:w="3783" w:type="dxa"/>
            <w:tcBorders>
              <w:left w:val="single" w:sz="2" w:space="0" w:color="000000"/>
              <w:bottom w:val="single" w:sz="2" w:space="0" w:color="000000"/>
            </w:tcBorders>
            <w:vAlign w:val="center"/>
          </w:tcPr>
          <w:p w14:paraId="54FAB593" w14:textId="77777777" w:rsidR="005456CC" w:rsidRPr="00932DFA" w:rsidRDefault="005456CC" w:rsidP="00342E3C">
            <w:pPr>
              <w:snapToGrid w:val="0"/>
              <w:jc w:val="center"/>
              <w:rPr>
                <w:sz w:val="20"/>
                <w:szCs w:val="20"/>
              </w:rPr>
            </w:pPr>
            <w:r w:rsidRPr="00932DFA">
              <w:rPr>
                <w:sz w:val="20"/>
                <w:szCs w:val="20"/>
              </w:rPr>
              <w:t>Здание богадельни Армянского духовного попечительства, 1873 г.</w:t>
            </w:r>
          </w:p>
        </w:tc>
        <w:tc>
          <w:tcPr>
            <w:tcW w:w="3863" w:type="dxa"/>
            <w:tcBorders>
              <w:left w:val="single" w:sz="2" w:space="0" w:color="000000"/>
              <w:bottom w:val="single" w:sz="2" w:space="0" w:color="000000"/>
            </w:tcBorders>
            <w:vAlign w:val="center"/>
          </w:tcPr>
          <w:p w14:paraId="31149EDF" w14:textId="77777777" w:rsidR="005456CC" w:rsidRPr="00932DFA" w:rsidRDefault="005456CC" w:rsidP="00342E3C">
            <w:pPr>
              <w:snapToGrid w:val="0"/>
              <w:jc w:val="center"/>
              <w:rPr>
                <w:sz w:val="20"/>
                <w:szCs w:val="20"/>
              </w:rPr>
            </w:pPr>
            <w:r w:rsidRPr="00932DFA">
              <w:rPr>
                <w:sz w:val="20"/>
                <w:szCs w:val="20"/>
              </w:rPr>
              <w:t>Постановление Главы Администрации Ростовской</w:t>
            </w:r>
            <w:r w:rsidR="00342E3C" w:rsidRPr="00932DFA">
              <w:rPr>
                <w:sz w:val="20"/>
                <w:szCs w:val="20"/>
              </w:rPr>
              <w:t xml:space="preserve"> области от 09.10.1998 г. </w:t>
            </w:r>
            <w:r w:rsidR="00E11647">
              <w:rPr>
                <w:sz w:val="20"/>
                <w:szCs w:val="20"/>
              </w:rPr>
              <w:t>№ </w:t>
            </w:r>
            <w:r w:rsidR="00342E3C" w:rsidRPr="00932DFA">
              <w:rPr>
                <w:sz w:val="20"/>
                <w:szCs w:val="20"/>
              </w:rPr>
              <w:t>411</w:t>
            </w:r>
          </w:p>
        </w:tc>
        <w:tc>
          <w:tcPr>
            <w:tcW w:w="3779" w:type="dxa"/>
            <w:tcBorders>
              <w:left w:val="single" w:sz="2" w:space="0" w:color="000000"/>
              <w:bottom w:val="single" w:sz="2" w:space="0" w:color="000000"/>
            </w:tcBorders>
            <w:vAlign w:val="center"/>
          </w:tcPr>
          <w:p w14:paraId="7F1F9C03" w14:textId="77777777" w:rsidR="005456CC" w:rsidRPr="00932DFA" w:rsidRDefault="00085DBE" w:rsidP="00342E3C">
            <w:pPr>
              <w:snapToGrid w:val="0"/>
              <w:jc w:val="center"/>
              <w:rPr>
                <w:sz w:val="20"/>
                <w:szCs w:val="20"/>
              </w:rPr>
            </w:pPr>
            <w:r w:rsidRPr="00085DBE">
              <w:rPr>
                <w:sz w:val="20"/>
                <w:szCs w:val="20"/>
              </w:rPr>
              <w:t>ул. </w:t>
            </w:r>
            <w:r w:rsidR="005456CC" w:rsidRPr="00932DFA">
              <w:rPr>
                <w:sz w:val="20"/>
                <w:szCs w:val="20"/>
              </w:rPr>
              <w:t>14-я линия, 68в, литер А</w:t>
            </w:r>
          </w:p>
        </w:tc>
        <w:tc>
          <w:tcPr>
            <w:tcW w:w="3715" w:type="dxa"/>
            <w:gridSpan w:val="2"/>
            <w:tcBorders>
              <w:left w:val="single" w:sz="2" w:space="0" w:color="000000"/>
              <w:bottom w:val="single" w:sz="2" w:space="0" w:color="000000"/>
              <w:right w:val="single" w:sz="2" w:space="0" w:color="000000"/>
            </w:tcBorders>
            <w:vAlign w:val="center"/>
          </w:tcPr>
          <w:p w14:paraId="7AB11878" w14:textId="77777777" w:rsidR="005456CC" w:rsidRPr="00932DFA" w:rsidRDefault="00085DBE" w:rsidP="00342E3C">
            <w:pPr>
              <w:pStyle w:val="afffff"/>
              <w:snapToGrid w:val="0"/>
              <w:jc w:val="center"/>
              <w:rPr>
                <w:sz w:val="20"/>
                <w:szCs w:val="20"/>
              </w:rPr>
            </w:pPr>
            <w:r w:rsidRPr="00085DBE">
              <w:rPr>
                <w:sz w:val="20"/>
                <w:szCs w:val="20"/>
              </w:rPr>
              <w:t>ул. </w:t>
            </w:r>
            <w:r w:rsidR="005456CC" w:rsidRPr="00932DFA">
              <w:rPr>
                <w:sz w:val="20"/>
                <w:szCs w:val="20"/>
              </w:rPr>
              <w:t>14-я линия, 68в, литер А</w:t>
            </w:r>
          </w:p>
        </w:tc>
      </w:tr>
      <w:tr w:rsidR="00886F4A" w:rsidRPr="00932DFA" w14:paraId="4BAAE21D" w14:textId="77777777" w:rsidTr="00285E86">
        <w:tc>
          <w:tcPr>
            <w:tcW w:w="655" w:type="dxa"/>
            <w:tcBorders>
              <w:left w:val="single" w:sz="2" w:space="0" w:color="000000"/>
              <w:bottom w:val="single" w:sz="2" w:space="0" w:color="000000"/>
            </w:tcBorders>
            <w:vAlign w:val="center"/>
          </w:tcPr>
          <w:p w14:paraId="0BEDD9CA" w14:textId="77777777" w:rsidR="005456CC" w:rsidRPr="00932DFA" w:rsidRDefault="00342E3C" w:rsidP="00342E3C">
            <w:pPr>
              <w:pStyle w:val="afffff"/>
              <w:snapToGrid w:val="0"/>
              <w:jc w:val="center"/>
              <w:rPr>
                <w:sz w:val="20"/>
                <w:szCs w:val="20"/>
              </w:rPr>
            </w:pPr>
            <w:r w:rsidRPr="00932DFA">
              <w:rPr>
                <w:sz w:val="20"/>
                <w:szCs w:val="20"/>
              </w:rPr>
              <w:t>308</w:t>
            </w:r>
          </w:p>
        </w:tc>
        <w:tc>
          <w:tcPr>
            <w:tcW w:w="3783" w:type="dxa"/>
            <w:tcBorders>
              <w:left w:val="single" w:sz="2" w:space="0" w:color="000000"/>
              <w:bottom w:val="single" w:sz="2" w:space="0" w:color="000000"/>
            </w:tcBorders>
            <w:vAlign w:val="center"/>
          </w:tcPr>
          <w:p w14:paraId="3EC8CD8F" w14:textId="77777777" w:rsidR="00342E3C" w:rsidRPr="00932DFA" w:rsidRDefault="005456CC" w:rsidP="00342E3C">
            <w:pPr>
              <w:snapToGrid w:val="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в 1918 г. находилась подпольная типография</w:t>
            </w:r>
          </w:p>
          <w:p w14:paraId="3882C31D" w14:textId="77777777" w:rsidR="00342E3C" w:rsidRPr="00932DFA" w:rsidRDefault="005456CC" w:rsidP="00342E3C">
            <w:pPr>
              <w:snapToGrid w:val="0"/>
              <w:jc w:val="center"/>
              <w:rPr>
                <w:sz w:val="20"/>
                <w:szCs w:val="20"/>
              </w:rPr>
            </w:pPr>
            <w:r w:rsidRPr="00932DFA">
              <w:rPr>
                <w:sz w:val="20"/>
                <w:szCs w:val="20"/>
              </w:rPr>
              <w:t>Ростово-Нахичеванского</w:t>
            </w:r>
          </w:p>
          <w:p w14:paraId="0B83F30D" w14:textId="77777777" w:rsidR="005456CC" w:rsidRPr="00932DFA" w:rsidRDefault="005456CC" w:rsidP="00342E3C">
            <w:pPr>
              <w:snapToGrid w:val="0"/>
              <w:jc w:val="center"/>
              <w:rPr>
                <w:sz w:val="20"/>
                <w:szCs w:val="20"/>
              </w:rPr>
            </w:pPr>
            <w:r w:rsidRPr="00932DFA">
              <w:rPr>
                <w:sz w:val="20"/>
                <w:szCs w:val="20"/>
              </w:rPr>
              <w:t>большевистского комитета</w:t>
            </w:r>
          </w:p>
        </w:tc>
        <w:tc>
          <w:tcPr>
            <w:tcW w:w="3863" w:type="dxa"/>
            <w:tcBorders>
              <w:left w:val="single" w:sz="2" w:space="0" w:color="000000"/>
              <w:bottom w:val="single" w:sz="2" w:space="0" w:color="000000"/>
            </w:tcBorders>
            <w:vAlign w:val="center"/>
          </w:tcPr>
          <w:p w14:paraId="600FE016" w14:textId="77777777" w:rsidR="005456CC" w:rsidRPr="00932DFA" w:rsidRDefault="005456CC" w:rsidP="00342E3C">
            <w:pPr>
              <w:snapToGrid w:val="0"/>
              <w:jc w:val="center"/>
              <w:rPr>
                <w:sz w:val="20"/>
                <w:szCs w:val="20"/>
              </w:rPr>
            </w:pPr>
            <w:r w:rsidRPr="00932DFA">
              <w:rPr>
                <w:sz w:val="20"/>
                <w:szCs w:val="20"/>
              </w:rPr>
              <w:t>Постановление Главы Администрации Ростовской</w:t>
            </w:r>
            <w:r w:rsidR="00342E3C" w:rsidRPr="00932DFA">
              <w:rPr>
                <w:sz w:val="20"/>
                <w:szCs w:val="20"/>
              </w:rPr>
              <w:t xml:space="preserve"> области от 09.10.1998 г. </w:t>
            </w:r>
            <w:r w:rsidR="00E11647">
              <w:rPr>
                <w:sz w:val="20"/>
                <w:szCs w:val="20"/>
              </w:rPr>
              <w:t>№ </w:t>
            </w:r>
            <w:r w:rsidR="00342E3C" w:rsidRPr="00932DFA">
              <w:rPr>
                <w:sz w:val="20"/>
                <w:szCs w:val="20"/>
              </w:rPr>
              <w:t>411</w:t>
            </w:r>
          </w:p>
        </w:tc>
        <w:tc>
          <w:tcPr>
            <w:tcW w:w="3779" w:type="dxa"/>
            <w:tcBorders>
              <w:left w:val="single" w:sz="2" w:space="0" w:color="000000"/>
              <w:bottom w:val="single" w:sz="2" w:space="0" w:color="000000"/>
            </w:tcBorders>
            <w:vAlign w:val="center"/>
          </w:tcPr>
          <w:p w14:paraId="5C1485D4" w14:textId="77777777" w:rsidR="005456CC" w:rsidRPr="00932DFA" w:rsidRDefault="00085DBE" w:rsidP="00342E3C">
            <w:pPr>
              <w:snapToGrid w:val="0"/>
              <w:jc w:val="center"/>
              <w:rPr>
                <w:sz w:val="20"/>
                <w:szCs w:val="20"/>
              </w:rPr>
            </w:pPr>
            <w:r w:rsidRPr="00085DBE">
              <w:rPr>
                <w:sz w:val="20"/>
                <w:szCs w:val="20"/>
              </w:rPr>
              <w:t>ул. </w:t>
            </w:r>
            <w:r w:rsidR="005456CC" w:rsidRPr="00932DFA">
              <w:rPr>
                <w:sz w:val="20"/>
                <w:szCs w:val="20"/>
              </w:rPr>
              <w:t>14-я линия, 36, литер А</w:t>
            </w:r>
          </w:p>
        </w:tc>
        <w:tc>
          <w:tcPr>
            <w:tcW w:w="3715" w:type="dxa"/>
            <w:gridSpan w:val="2"/>
            <w:tcBorders>
              <w:left w:val="single" w:sz="2" w:space="0" w:color="000000"/>
              <w:bottom w:val="single" w:sz="2" w:space="0" w:color="000000"/>
              <w:right w:val="single" w:sz="2" w:space="0" w:color="000000"/>
            </w:tcBorders>
            <w:vAlign w:val="center"/>
          </w:tcPr>
          <w:p w14:paraId="1A5F0E0E" w14:textId="77777777" w:rsidR="005456CC" w:rsidRPr="00932DFA" w:rsidRDefault="00085DBE" w:rsidP="00342E3C">
            <w:pPr>
              <w:pStyle w:val="afffff"/>
              <w:snapToGrid w:val="0"/>
              <w:jc w:val="center"/>
              <w:rPr>
                <w:sz w:val="20"/>
                <w:szCs w:val="20"/>
              </w:rPr>
            </w:pPr>
            <w:r w:rsidRPr="00085DBE">
              <w:rPr>
                <w:sz w:val="20"/>
                <w:szCs w:val="20"/>
              </w:rPr>
              <w:t>ул. </w:t>
            </w:r>
            <w:r w:rsidR="005456CC" w:rsidRPr="00932DFA">
              <w:rPr>
                <w:sz w:val="20"/>
                <w:szCs w:val="20"/>
              </w:rPr>
              <w:t>14-я линия, 36, литер А</w:t>
            </w:r>
          </w:p>
        </w:tc>
      </w:tr>
      <w:tr w:rsidR="00886F4A" w:rsidRPr="00932DFA" w14:paraId="0D66E980" w14:textId="77777777" w:rsidTr="007B01F4">
        <w:tc>
          <w:tcPr>
            <w:tcW w:w="655" w:type="dxa"/>
            <w:vMerge w:val="restart"/>
            <w:tcBorders>
              <w:left w:val="single" w:sz="2" w:space="0" w:color="000000"/>
            </w:tcBorders>
            <w:vAlign w:val="center"/>
          </w:tcPr>
          <w:p w14:paraId="75B140C2" w14:textId="77777777" w:rsidR="00342E3C" w:rsidRPr="00932DFA" w:rsidRDefault="00342E3C" w:rsidP="00342E3C">
            <w:pPr>
              <w:pStyle w:val="afffff"/>
              <w:snapToGrid w:val="0"/>
              <w:jc w:val="center"/>
              <w:rPr>
                <w:sz w:val="20"/>
                <w:szCs w:val="20"/>
              </w:rPr>
            </w:pPr>
            <w:r w:rsidRPr="00932DFA">
              <w:rPr>
                <w:sz w:val="20"/>
                <w:szCs w:val="20"/>
              </w:rPr>
              <w:t>309</w:t>
            </w:r>
          </w:p>
        </w:tc>
        <w:tc>
          <w:tcPr>
            <w:tcW w:w="3783" w:type="dxa"/>
            <w:tcBorders>
              <w:left w:val="single" w:sz="2" w:space="0" w:color="000000"/>
              <w:bottom w:val="single" w:sz="2" w:space="0" w:color="000000"/>
            </w:tcBorders>
            <w:vAlign w:val="center"/>
          </w:tcPr>
          <w:p w14:paraId="2C0E4498" w14:textId="77777777" w:rsidR="00342E3C" w:rsidRPr="00932DFA" w:rsidRDefault="00342E3C" w:rsidP="00342E3C">
            <w:pPr>
              <w:jc w:val="center"/>
              <w:rPr>
                <w:sz w:val="20"/>
                <w:szCs w:val="20"/>
              </w:rPr>
            </w:pPr>
            <w:r w:rsidRPr="00932DFA">
              <w:rPr>
                <w:sz w:val="20"/>
                <w:szCs w:val="20"/>
              </w:rPr>
              <w:t>Комплекс зданий Мариинской горбольницы:</w:t>
            </w:r>
          </w:p>
        </w:tc>
        <w:tc>
          <w:tcPr>
            <w:tcW w:w="3863" w:type="dxa"/>
            <w:vMerge w:val="restart"/>
            <w:tcBorders>
              <w:left w:val="single" w:sz="2" w:space="0" w:color="000000"/>
            </w:tcBorders>
            <w:vAlign w:val="center"/>
          </w:tcPr>
          <w:p w14:paraId="3A6A4746" w14:textId="77777777" w:rsidR="00342E3C" w:rsidRPr="00932DFA" w:rsidRDefault="00342E3C" w:rsidP="00342E3C">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1A3D09EB"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14-я линия, 63/2,</w:t>
            </w:r>
          </w:p>
          <w:p w14:paraId="32B24CC5" w14:textId="77777777" w:rsidR="00342E3C" w:rsidRPr="00932DFA" w:rsidRDefault="00342E3C" w:rsidP="00342E3C">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Больничный, 88,</w:t>
            </w:r>
          </w:p>
          <w:p w14:paraId="7D37F795"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18-я линия, литер А,</w:t>
            </w:r>
          </w:p>
          <w:p w14:paraId="6721FD0C"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14-я линия, 63б/71,</w:t>
            </w:r>
          </w:p>
          <w:p w14:paraId="1DF5A12F"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Ченцова, литер Б</w:t>
            </w:r>
          </w:p>
        </w:tc>
        <w:tc>
          <w:tcPr>
            <w:tcW w:w="3715" w:type="dxa"/>
            <w:gridSpan w:val="2"/>
            <w:vMerge w:val="restart"/>
            <w:tcBorders>
              <w:left w:val="single" w:sz="2" w:space="0" w:color="000000"/>
              <w:right w:val="single" w:sz="2" w:space="0" w:color="000000"/>
            </w:tcBorders>
            <w:vAlign w:val="center"/>
          </w:tcPr>
          <w:p w14:paraId="73354A28"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14-я линия, 63/2,</w:t>
            </w:r>
          </w:p>
          <w:p w14:paraId="5E6AE8AD" w14:textId="77777777" w:rsidR="00342E3C" w:rsidRPr="00932DFA" w:rsidRDefault="00342E3C" w:rsidP="00342E3C">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Больничный, 88,</w:t>
            </w:r>
          </w:p>
          <w:p w14:paraId="466D1056"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18-я линия, литер А,</w:t>
            </w:r>
          </w:p>
          <w:p w14:paraId="611884C3"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14-я линия, 63б/71,</w:t>
            </w:r>
          </w:p>
          <w:p w14:paraId="04AA1EA9" w14:textId="77777777" w:rsidR="00342E3C" w:rsidRPr="00932DFA" w:rsidRDefault="00085DBE" w:rsidP="00342E3C">
            <w:pPr>
              <w:snapToGrid w:val="0"/>
              <w:jc w:val="center"/>
              <w:rPr>
                <w:sz w:val="20"/>
                <w:szCs w:val="20"/>
              </w:rPr>
            </w:pPr>
            <w:r w:rsidRPr="00085DBE">
              <w:rPr>
                <w:sz w:val="20"/>
                <w:szCs w:val="20"/>
              </w:rPr>
              <w:t>ул. </w:t>
            </w:r>
            <w:r w:rsidR="00342E3C" w:rsidRPr="00932DFA">
              <w:rPr>
                <w:sz w:val="20"/>
                <w:szCs w:val="20"/>
              </w:rPr>
              <w:t>Ченцова, литер Б</w:t>
            </w:r>
          </w:p>
        </w:tc>
      </w:tr>
      <w:tr w:rsidR="00886F4A" w:rsidRPr="00932DFA" w14:paraId="3C8A9313" w14:textId="77777777" w:rsidTr="007B01F4">
        <w:tc>
          <w:tcPr>
            <w:tcW w:w="655" w:type="dxa"/>
            <w:vMerge/>
            <w:tcBorders>
              <w:left w:val="single" w:sz="2" w:space="0" w:color="000000"/>
            </w:tcBorders>
            <w:vAlign w:val="center"/>
          </w:tcPr>
          <w:p w14:paraId="40189E81" w14:textId="77777777" w:rsidR="00342E3C" w:rsidRPr="00932DFA" w:rsidRDefault="00342E3C" w:rsidP="00342E3C">
            <w:pPr>
              <w:pStyle w:val="afffff"/>
              <w:snapToGrid w:val="0"/>
              <w:rPr>
                <w:sz w:val="20"/>
                <w:szCs w:val="20"/>
              </w:rPr>
            </w:pPr>
          </w:p>
        </w:tc>
        <w:tc>
          <w:tcPr>
            <w:tcW w:w="3783" w:type="dxa"/>
            <w:tcBorders>
              <w:left w:val="single" w:sz="2" w:space="0" w:color="000000"/>
              <w:bottom w:val="single" w:sz="2" w:space="0" w:color="000000"/>
            </w:tcBorders>
            <w:vAlign w:val="center"/>
          </w:tcPr>
          <w:p w14:paraId="0B858DE3" w14:textId="77777777" w:rsidR="00342E3C" w:rsidRPr="00932DFA" w:rsidRDefault="00342E3C" w:rsidP="005456CC">
            <w:pPr>
              <w:jc w:val="center"/>
              <w:rPr>
                <w:sz w:val="20"/>
                <w:szCs w:val="20"/>
              </w:rPr>
            </w:pPr>
            <w:r w:rsidRPr="00932DFA">
              <w:rPr>
                <w:sz w:val="20"/>
                <w:szCs w:val="20"/>
              </w:rPr>
              <w:t>главный корпус Мариинской горбольницы</w:t>
            </w:r>
          </w:p>
        </w:tc>
        <w:tc>
          <w:tcPr>
            <w:tcW w:w="3863" w:type="dxa"/>
            <w:vMerge/>
            <w:tcBorders>
              <w:left w:val="single" w:sz="2" w:space="0" w:color="000000"/>
            </w:tcBorders>
            <w:vAlign w:val="center"/>
          </w:tcPr>
          <w:p w14:paraId="1DA0FAD5" w14:textId="77777777" w:rsidR="00342E3C" w:rsidRPr="00932DFA" w:rsidRDefault="00342E3C" w:rsidP="005456CC">
            <w:pPr>
              <w:snapToGrid w:val="0"/>
              <w:jc w:val="center"/>
              <w:rPr>
                <w:sz w:val="20"/>
                <w:szCs w:val="20"/>
              </w:rPr>
            </w:pPr>
          </w:p>
        </w:tc>
        <w:tc>
          <w:tcPr>
            <w:tcW w:w="3779" w:type="dxa"/>
            <w:vMerge/>
            <w:tcBorders>
              <w:left w:val="single" w:sz="2" w:space="0" w:color="000000"/>
            </w:tcBorders>
            <w:vAlign w:val="center"/>
          </w:tcPr>
          <w:p w14:paraId="43C38E27" w14:textId="77777777" w:rsidR="00342E3C" w:rsidRPr="00932DFA" w:rsidRDefault="00342E3C"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403140AA" w14:textId="77777777" w:rsidR="00342E3C" w:rsidRPr="00932DFA" w:rsidRDefault="00342E3C" w:rsidP="005456CC">
            <w:pPr>
              <w:snapToGrid w:val="0"/>
              <w:jc w:val="center"/>
              <w:rPr>
                <w:sz w:val="20"/>
                <w:szCs w:val="20"/>
              </w:rPr>
            </w:pPr>
          </w:p>
        </w:tc>
      </w:tr>
      <w:tr w:rsidR="00886F4A" w:rsidRPr="00932DFA" w14:paraId="6A33811B" w14:textId="77777777" w:rsidTr="00285E86">
        <w:tc>
          <w:tcPr>
            <w:tcW w:w="655" w:type="dxa"/>
            <w:vMerge/>
            <w:tcBorders>
              <w:left w:val="single" w:sz="2" w:space="0" w:color="000000"/>
              <w:bottom w:val="single" w:sz="2" w:space="0" w:color="000000"/>
            </w:tcBorders>
            <w:vAlign w:val="center"/>
          </w:tcPr>
          <w:p w14:paraId="2B390729" w14:textId="77777777" w:rsidR="00342E3C" w:rsidRPr="00932DFA" w:rsidRDefault="00342E3C" w:rsidP="00342E3C">
            <w:pPr>
              <w:pStyle w:val="afffff"/>
              <w:snapToGrid w:val="0"/>
              <w:rPr>
                <w:sz w:val="20"/>
                <w:szCs w:val="20"/>
              </w:rPr>
            </w:pPr>
          </w:p>
        </w:tc>
        <w:tc>
          <w:tcPr>
            <w:tcW w:w="3783" w:type="dxa"/>
            <w:tcBorders>
              <w:left w:val="single" w:sz="2" w:space="0" w:color="000000"/>
              <w:bottom w:val="single" w:sz="2" w:space="0" w:color="000000"/>
            </w:tcBorders>
            <w:vAlign w:val="center"/>
          </w:tcPr>
          <w:p w14:paraId="45D47FC5" w14:textId="77777777" w:rsidR="00342E3C" w:rsidRPr="00932DFA" w:rsidRDefault="00342E3C" w:rsidP="005456CC">
            <w:pPr>
              <w:jc w:val="center"/>
              <w:rPr>
                <w:sz w:val="20"/>
                <w:szCs w:val="20"/>
              </w:rPr>
            </w:pPr>
            <w:r w:rsidRPr="00932DFA">
              <w:rPr>
                <w:sz w:val="20"/>
                <w:szCs w:val="20"/>
              </w:rPr>
              <w:t>павильон К.М. Попова,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размещался родильный приют</w:t>
            </w:r>
          </w:p>
        </w:tc>
        <w:tc>
          <w:tcPr>
            <w:tcW w:w="3863" w:type="dxa"/>
            <w:vMerge/>
            <w:tcBorders>
              <w:left w:val="single" w:sz="2" w:space="0" w:color="000000"/>
              <w:bottom w:val="single" w:sz="2" w:space="0" w:color="000000"/>
            </w:tcBorders>
            <w:vAlign w:val="center"/>
          </w:tcPr>
          <w:p w14:paraId="0436742C" w14:textId="77777777" w:rsidR="00342E3C" w:rsidRPr="00932DFA" w:rsidRDefault="00342E3C"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38137A07" w14:textId="77777777" w:rsidR="00342E3C" w:rsidRPr="00932DFA" w:rsidRDefault="00342E3C"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5E3D214D" w14:textId="77777777" w:rsidR="00342E3C" w:rsidRPr="00932DFA" w:rsidRDefault="00342E3C" w:rsidP="005456CC">
            <w:pPr>
              <w:snapToGrid w:val="0"/>
              <w:jc w:val="center"/>
              <w:rPr>
                <w:sz w:val="20"/>
                <w:szCs w:val="20"/>
              </w:rPr>
            </w:pPr>
          </w:p>
        </w:tc>
      </w:tr>
      <w:tr w:rsidR="00886F4A" w:rsidRPr="00932DFA" w14:paraId="0D7FFF22" w14:textId="77777777" w:rsidTr="00285E86">
        <w:tc>
          <w:tcPr>
            <w:tcW w:w="655" w:type="dxa"/>
            <w:tcBorders>
              <w:left w:val="single" w:sz="2" w:space="0" w:color="000000"/>
              <w:bottom w:val="single" w:sz="2" w:space="0" w:color="000000"/>
            </w:tcBorders>
            <w:vAlign w:val="center"/>
          </w:tcPr>
          <w:p w14:paraId="54ECC57E" w14:textId="77777777" w:rsidR="005456CC" w:rsidRPr="00932DFA" w:rsidRDefault="00342E3C" w:rsidP="00342E3C">
            <w:pPr>
              <w:pStyle w:val="afffff"/>
              <w:snapToGrid w:val="0"/>
              <w:jc w:val="center"/>
              <w:rPr>
                <w:sz w:val="20"/>
                <w:szCs w:val="20"/>
              </w:rPr>
            </w:pPr>
            <w:r w:rsidRPr="00932DFA">
              <w:rPr>
                <w:sz w:val="20"/>
                <w:szCs w:val="20"/>
              </w:rPr>
              <w:t>310</w:t>
            </w:r>
          </w:p>
        </w:tc>
        <w:tc>
          <w:tcPr>
            <w:tcW w:w="3783" w:type="dxa"/>
            <w:tcBorders>
              <w:left w:val="single" w:sz="2" w:space="0" w:color="000000"/>
              <w:bottom w:val="single" w:sz="2" w:space="0" w:color="000000"/>
            </w:tcBorders>
            <w:vAlign w:val="center"/>
          </w:tcPr>
          <w:p w14:paraId="1A616711" w14:textId="77777777" w:rsidR="005456CC" w:rsidRPr="00932DFA" w:rsidRDefault="005456CC" w:rsidP="00342E3C">
            <w:pPr>
              <w:snapToGrid w:val="0"/>
              <w:jc w:val="center"/>
              <w:rPr>
                <w:sz w:val="20"/>
                <w:szCs w:val="20"/>
                <w:lang w:val="en-US"/>
              </w:rPr>
            </w:pPr>
            <w:r w:rsidRPr="00932DFA">
              <w:rPr>
                <w:sz w:val="20"/>
                <w:szCs w:val="20"/>
              </w:rPr>
              <w:t>Особняк М.М. Гекимовой</w:t>
            </w:r>
          </w:p>
        </w:tc>
        <w:tc>
          <w:tcPr>
            <w:tcW w:w="3863" w:type="dxa"/>
            <w:tcBorders>
              <w:left w:val="single" w:sz="2" w:space="0" w:color="000000"/>
              <w:bottom w:val="single" w:sz="2" w:space="0" w:color="000000"/>
            </w:tcBorders>
            <w:vAlign w:val="center"/>
          </w:tcPr>
          <w:p w14:paraId="25BBA70F" w14:textId="77777777" w:rsidR="005456CC" w:rsidRPr="00932DFA" w:rsidRDefault="005456CC" w:rsidP="00342E3C">
            <w:pPr>
              <w:snapToGrid w:val="0"/>
              <w:jc w:val="center"/>
              <w:rPr>
                <w:sz w:val="20"/>
                <w:szCs w:val="20"/>
              </w:rPr>
            </w:pPr>
            <w:r w:rsidRPr="00932DFA">
              <w:rPr>
                <w:sz w:val="20"/>
                <w:szCs w:val="20"/>
              </w:rPr>
              <w:t>Постановление Главы Администрации Ростовской</w:t>
            </w:r>
            <w:r w:rsidR="00342E3C" w:rsidRPr="00932DFA">
              <w:rPr>
                <w:sz w:val="20"/>
                <w:szCs w:val="20"/>
              </w:rPr>
              <w:t xml:space="preserve"> области от 09.10.1998 г. </w:t>
            </w:r>
            <w:r w:rsidR="00E11647">
              <w:rPr>
                <w:sz w:val="20"/>
                <w:szCs w:val="20"/>
              </w:rPr>
              <w:t>№ </w:t>
            </w:r>
            <w:r w:rsidR="00342E3C" w:rsidRPr="00932DFA">
              <w:rPr>
                <w:sz w:val="20"/>
                <w:szCs w:val="20"/>
              </w:rPr>
              <w:t>411</w:t>
            </w:r>
          </w:p>
        </w:tc>
        <w:tc>
          <w:tcPr>
            <w:tcW w:w="3779" w:type="dxa"/>
            <w:tcBorders>
              <w:left w:val="single" w:sz="2" w:space="0" w:color="000000"/>
              <w:bottom w:val="single" w:sz="2" w:space="0" w:color="000000"/>
            </w:tcBorders>
            <w:vAlign w:val="center"/>
          </w:tcPr>
          <w:p w14:paraId="2B04A08D" w14:textId="77777777" w:rsidR="005456CC" w:rsidRPr="00932DFA" w:rsidRDefault="00085DBE" w:rsidP="00342E3C">
            <w:pPr>
              <w:snapToGrid w:val="0"/>
              <w:jc w:val="center"/>
              <w:rPr>
                <w:sz w:val="20"/>
                <w:szCs w:val="20"/>
              </w:rPr>
            </w:pPr>
            <w:r w:rsidRPr="00085DBE">
              <w:rPr>
                <w:sz w:val="20"/>
                <w:szCs w:val="20"/>
              </w:rPr>
              <w:t>ул. </w:t>
            </w:r>
            <w:r w:rsidR="005456CC" w:rsidRPr="00932DFA">
              <w:rPr>
                <w:sz w:val="20"/>
                <w:szCs w:val="20"/>
              </w:rPr>
              <w:t>15-я линия, 10, литер А</w:t>
            </w:r>
          </w:p>
        </w:tc>
        <w:tc>
          <w:tcPr>
            <w:tcW w:w="3715" w:type="dxa"/>
            <w:gridSpan w:val="2"/>
            <w:tcBorders>
              <w:left w:val="single" w:sz="2" w:space="0" w:color="000000"/>
              <w:bottom w:val="single" w:sz="2" w:space="0" w:color="000000"/>
              <w:right w:val="single" w:sz="2" w:space="0" w:color="000000"/>
            </w:tcBorders>
            <w:vAlign w:val="center"/>
          </w:tcPr>
          <w:p w14:paraId="6B8FFA3E" w14:textId="77777777" w:rsidR="005456CC" w:rsidRPr="00932DFA" w:rsidRDefault="005456CC" w:rsidP="00342E3C">
            <w:pPr>
              <w:pStyle w:val="afffff"/>
              <w:snapToGrid w:val="0"/>
              <w:jc w:val="center"/>
              <w:rPr>
                <w:sz w:val="20"/>
                <w:szCs w:val="20"/>
                <w:lang w:val="en-US"/>
              </w:rPr>
            </w:pPr>
            <w:r w:rsidRPr="00932DFA">
              <w:rPr>
                <w:sz w:val="20"/>
                <w:szCs w:val="20"/>
                <w:lang w:val="en-US"/>
              </w:rPr>
              <w:t>-</w:t>
            </w:r>
          </w:p>
        </w:tc>
      </w:tr>
      <w:tr w:rsidR="00886F4A" w:rsidRPr="00932DFA" w14:paraId="0EBE55B5" w14:textId="77777777" w:rsidTr="00285E86">
        <w:tc>
          <w:tcPr>
            <w:tcW w:w="655" w:type="dxa"/>
            <w:tcBorders>
              <w:left w:val="single" w:sz="2" w:space="0" w:color="000000"/>
              <w:bottom w:val="single" w:sz="2" w:space="0" w:color="000000"/>
            </w:tcBorders>
            <w:vAlign w:val="center"/>
          </w:tcPr>
          <w:p w14:paraId="026B7054" w14:textId="77777777" w:rsidR="005456CC" w:rsidRPr="00932DFA" w:rsidRDefault="001425F0" w:rsidP="001425F0">
            <w:pPr>
              <w:pStyle w:val="afffff"/>
              <w:snapToGrid w:val="0"/>
              <w:jc w:val="center"/>
              <w:rPr>
                <w:sz w:val="20"/>
                <w:szCs w:val="20"/>
              </w:rPr>
            </w:pPr>
            <w:r w:rsidRPr="00932DFA">
              <w:rPr>
                <w:sz w:val="20"/>
                <w:szCs w:val="20"/>
              </w:rPr>
              <w:t>311</w:t>
            </w:r>
          </w:p>
        </w:tc>
        <w:tc>
          <w:tcPr>
            <w:tcW w:w="3783" w:type="dxa"/>
            <w:tcBorders>
              <w:left w:val="single" w:sz="2" w:space="0" w:color="000000"/>
              <w:bottom w:val="single" w:sz="2" w:space="0" w:color="000000"/>
            </w:tcBorders>
            <w:vAlign w:val="center"/>
          </w:tcPr>
          <w:p w14:paraId="6EC10A19" w14:textId="77777777" w:rsidR="005456CC" w:rsidRPr="00932DFA" w:rsidRDefault="005456CC" w:rsidP="001425F0">
            <w:pPr>
              <w:snapToGrid w:val="0"/>
              <w:jc w:val="center"/>
              <w:rPr>
                <w:sz w:val="20"/>
                <w:szCs w:val="20"/>
              </w:rPr>
            </w:pPr>
            <w:r w:rsidRPr="00932DFA">
              <w:rPr>
                <w:sz w:val="20"/>
                <w:szCs w:val="20"/>
              </w:rPr>
              <w:t>Паровая макаронная фабрика Налбандова</w:t>
            </w:r>
          </w:p>
        </w:tc>
        <w:tc>
          <w:tcPr>
            <w:tcW w:w="3863" w:type="dxa"/>
            <w:tcBorders>
              <w:left w:val="single" w:sz="2" w:space="0" w:color="000000"/>
              <w:bottom w:val="single" w:sz="2" w:space="0" w:color="000000"/>
            </w:tcBorders>
            <w:vAlign w:val="center"/>
          </w:tcPr>
          <w:p w14:paraId="7EAD5B24" w14:textId="77777777" w:rsidR="005456CC" w:rsidRPr="00932DFA" w:rsidRDefault="005456CC" w:rsidP="001425F0">
            <w:pPr>
              <w:snapToGrid w:val="0"/>
              <w:jc w:val="center"/>
              <w:rPr>
                <w:sz w:val="20"/>
                <w:szCs w:val="20"/>
              </w:rPr>
            </w:pPr>
            <w:r w:rsidRPr="00932DFA">
              <w:rPr>
                <w:sz w:val="20"/>
                <w:szCs w:val="20"/>
              </w:rPr>
              <w:t>Постановление Главы Администрации Ростовской</w:t>
            </w:r>
            <w:r w:rsidR="001425F0" w:rsidRPr="00932DFA">
              <w:rPr>
                <w:sz w:val="20"/>
                <w:szCs w:val="20"/>
              </w:rPr>
              <w:t xml:space="preserve"> области от 09.10.1998 г. </w:t>
            </w:r>
            <w:r w:rsidR="00E11647">
              <w:rPr>
                <w:sz w:val="20"/>
                <w:szCs w:val="20"/>
              </w:rPr>
              <w:t>№ </w:t>
            </w:r>
            <w:r w:rsidR="001425F0" w:rsidRPr="00932DFA">
              <w:rPr>
                <w:sz w:val="20"/>
                <w:szCs w:val="20"/>
              </w:rPr>
              <w:t>411</w:t>
            </w:r>
          </w:p>
        </w:tc>
        <w:tc>
          <w:tcPr>
            <w:tcW w:w="3779" w:type="dxa"/>
            <w:tcBorders>
              <w:left w:val="single" w:sz="2" w:space="0" w:color="000000"/>
              <w:bottom w:val="single" w:sz="2" w:space="0" w:color="000000"/>
            </w:tcBorders>
            <w:vAlign w:val="center"/>
          </w:tcPr>
          <w:p w14:paraId="5B8E60CC" w14:textId="77777777" w:rsidR="005456CC" w:rsidRPr="00932DFA" w:rsidRDefault="00085DBE" w:rsidP="001425F0">
            <w:pPr>
              <w:snapToGrid w:val="0"/>
              <w:jc w:val="center"/>
              <w:rPr>
                <w:sz w:val="20"/>
                <w:szCs w:val="20"/>
              </w:rPr>
            </w:pPr>
            <w:r w:rsidRPr="00085DBE">
              <w:rPr>
                <w:sz w:val="20"/>
                <w:szCs w:val="20"/>
              </w:rPr>
              <w:t>ул. </w:t>
            </w:r>
            <w:r w:rsidR="005456CC" w:rsidRPr="00932DFA">
              <w:rPr>
                <w:sz w:val="20"/>
                <w:szCs w:val="20"/>
              </w:rPr>
              <w:t>18-я линия, 8, литер К</w:t>
            </w:r>
          </w:p>
        </w:tc>
        <w:tc>
          <w:tcPr>
            <w:tcW w:w="3715" w:type="dxa"/>
            <w:gridSpan w:val="2"/>
            <w:tcBorders>
              <w:left w:val="single" w:sz="2" w:space="0" w:color="000000"/>
              <w:bottom w:val="single" w:sz="2" w:space="0" w:color="000000"/>
              <w:right w:val="single" w:sz="2" w:space="0" w:color="000000"/>
            </w:tcBorders>
            <w:vAlign w:val="center"/>
          </w:tcPr>
          <w:p w14:paraId="00246188" w14:textId="77777777" w:rsidR="005456CC" w:rsidRPr="00932DFA" w:rsidRDefault="00085DBE" w:rsidP="001425F0">
            <w:pPr>
              <w:pStyle w:val="afffff"/>
              <w:snapToGrid w:val="0"/>
              <w:jc w:val="center"/>
              <w:rPr>
                <w:sz w:val="20"/>
                <w:szCs w:val="20"/>
              </w:rPr>
            </w:pPr>
            <w:r w:rsidRPr="00085DBE">
              <w:rPr>
                <w:sz w:val="20"/>
                <w:szCs w:val="20"/>
              </w:rPr>
              <w:t>ул. </w:t>
            </w:r>
            <w:r w:rsidR="005456CC" w:rsidRPr="00932DFA">
              <w:rPr>
                <w:sz w:val="20"/>
                <w:szCs w:val="20"/>
              </w:rPr>
              <w:t>18-я линия, 8, литер К</w:t>
            </w:r>
          </w:p>
        </w:tc>
      </w:tr>
      <w:tr w:rsidR="00886F4A" w:rsidRPr="00932DFA" w14:paraId="7BCB3996" w14:textId="77777777" w:rsidTr="00285E86">
        <w:tc>
          <w:tcPr>
            <w:tcW w:w="655" w:type="dxa"/>
            <w:tcBorders>
              <w:left w:val="single" w:sz="2" w:space="0" w:color="000000"/>
              <w:bottom w:val="single" w:sz="2" w:space="0" w:color="000000"/>
            </w:tcBorders>
            <w:vAlign w:val="center"/>
          </w:tcPr>
          <w:p w14:paraId="36EAB62E" w14:textId="77777777" w:rsidR="005456CC" w:rsidRPr="00932DFA" w:rsidRDefault="001425F0" w:rsidP="001425F0">
            <w:pPr>
              <w:pStyle w:val="afffff"/>
              <w:snapToGrid w:val="0"/>
              <w:jc w:val="center"/>
              <w:rPr>
                <w:sz w:val="20"/>
                <w:szCs w:val="20"/>
              </w:rPr>
            </w:pPr>
            <w:r w:rsidRPr="00932DFA">
              <w:rPr>
                <w:sz w:val="20"/>
                <w:szCs w:val="20"/>
              </w:rPr>
              <w:t>312</w:t>
            </w:r>
          </w:p>
        </w:tc>
        <w:tc>
          <w:tcPr>
            <w:tcW w:w="3783" w:type="dxa"/>
            <w:tcBorders>
              <w:left w:val="single" w:sz="2" w:space="0" w:color="000000"/>
              <w:bottom w:val="single" w:sz="2" w:space="0" w:color="000000"/>
            </w:tcBorders>
            <w:vAlign w:val="center"/>
          </w:tcPr>
          <w:p w14:paraId="655BD81C" w14:textId="77777777" w:rsidR="005456CC" w:rsidRPr="00932DFA" w:rsidRDefault="005456CC" w:rsidP="001425F0">
            <w:pPr>
              <w:snapToGrid w:val="0"/>
              <w:jc w:val="center"/>
              <w:rPr>
                <w:sz w:val="20"/>
                <w:szCs w:val="20"/>
              </w:rPr>
            </w:pPr>
            <w:r w:rsidRPr="00932DFA">
              <w:rPr>
                <w:sz w:val="20"/>
                <w:szCs w:val="20"/>
              </w:rPr>
              <w:t>Здание бани Н.Л. Мямлина</w:t>
            </w:r>
          </w:p>
        </w:tc>
        <w:tc>
          <w:tcPr>
            <w:tcW w:w="3863" w:type="dxa"/>
            <w:tcBorders>
              <w:left w:val="single" w:sz="2" w:space="0" w:color="000000"/>
              <w:bottom w:val="single" w:sz="2" w:space="0" w:color="000000"/>
            </w:tcBorders>
            <w:vAlign w:val="center"/>
          </w:tcPr>
          <w:p w14:paraId="0F7E8E94" w14:textId="77777777" w:rsidR="005456CC" w:rsidRPr="00932DFA" w:rsidRDefault="005456CC" w:rsidP="001425F0">
            <w:pPr>
              <w:snapToGrid w:val="0"/>
              <w:jc w:val="center"/>
              <w:rPr>
                <w:sz w:val="20"/>
                <w:szCs w:val="20"/>
              </w:rPr>
            </w:pPr>
            <w:r w:rsidRPr="00932DFA">
              <w:rPr>
                <w:sz w:val="20"/>
                <w:szCs w:val="20"/>
              </w:rPr>
              <w:t>Постановление Главы Администрации Ростовской</w:t>
            </w:r>
            <w:r w:rsidR="001425F0" w:rsidRPr="00932DFA">
              <w:rPr>
                <w:sz w:val="20"/>
                <w:szCs w:val="20"/>
              </w:rPr>
              <w:t xml:space="preserve"> области от 09.10.1998 г. </w:t>
            </w:r>
            <w:r w:rsidR="00E11647">
              <w:rPr>
                <w:sz w:val="20"/>
                <w:szCs w:val="20"/>
              </w:rPr>
              <w:t>№ </w:t>
            </w:r>
            <w:r w:rsidR="001425F0" w:rsidRPr="00932DFA">
              <w:rPr>
                <w:sz w:val="20"/>
                <w:szCs w:val="20"/>
              </w:rPr>
              <w:t>411</w:t>
            </w:r>
          </w:p>
        </w:tc>
        <w:tc>
          <w:tcPr>
            <w:tcW w:w="3779" w:type="dxa"/>
            <w:tcBorders>
              <w:left w:val="single" w:sz="2" w:space="0" w:color="000000"/>
              <w:bottom w:val="single" w:sz="2" w:space="0" w:color="000000"/>
            </w:tcBorders>
            <w:vAlign w:val="center"/>
          </w:tcPr>
          <w:p w14:paraId="05308688" w14:textId="77777777" w:rsidR="001425F0" w:rsidRPr="00932DFA" w:rsidRDefault="00085DBE" w:rsidP="001425F0">
            <w:pPr>
              <w:snapToGrid w:val="0"/>
              <w:jc w:val="center"/>
              <w:rPr>
                <w:sz w:val="20"/>
                <w:szCs w:val="20"/>
              </w:rPr>
            </w:pPr>
            <w:r w:rsidRPr="00085DBE">
              <w:rPr>
                <w:sz w:val="20"/>
                <w:szCs w:val="20"/>
              </w:rPr>
              <w:t>ул. </w:t>
            </w:r>
            <w:r w:rsidR="005456CC" w:rsidRPr="00932DFA">
              <w:rPr>
                <w:sz w:val="20"/>
                <w:szCs w:val="20"/>
              </w:rPr>
              <w:t>19-я линия, 13-15,</w:t>
            </w:r>
          </w:p>
          <w:p w14:paraId="31A5BCD0" w14:textId="77777777" w:rsidR="005456CC" w:rsidRPr="00932DFA" w:rsidRDefault="005456CC" w:rsidP="001425F0">
            <w:pPr>
              <w:snapToGrid w:val="0"/>
              <w:jc w:val="center"/>
              <w:rPr>
                <w:sz w:val="20"/>
                <w:szCs w:val="20"/>
              </w:rPr>
            </w:pPr>
            <w:r w:rsidRPr="00932DFA">
              <w:rPr>
                <w:sz w:val="20"/>
                <w:szCs w:val="20"/>
              </w:rPr>
              <w:t>литеры А, А1, А2</w:t>
            </w:r>
          </w:p>
        </w:tc>
        <w:tc>
          <w:tcPr>
            <w:tcW w:w="3715" w:type="dxa"/>
            <w:gridSpan w:val="2"/>
            <w:tcBorders>
              <w:left w:val="single" w:sz="2" w:space="0" w:color="000000"/>
              <w:bottom w:val="single" w:sz="2" w:space="0" w:color="000000"/>
              <w:right w:val="single" w:sz="2" w:space="0" w:color="000000"/>
            </w:tcBorders>
            <w:vAlign w:val="center"/>
          </w:tcPr>
          <w:p w14:paraId="3E495440" w14:textId="77777777" w:rsidR="001425F0" w:rsidRPr="00932DFA" w:rsidRDefault="00085DBE" w:rsidP="001425F0">
            <w:pPr>
              <w:pStyle w:val="afffff"/>
              <w:snapToGrid w:val="0"/>
              <w:jc w:val="center"/>
              <w:rPr>
                <w:sz w:val="20"/>
                <w:szCs w:val="20"/>
              </w:rPr>
            </w:pPr>
            <w:r w:rsidRPr="00085DBE">
              <w:rPr>
                <w:sz w:val="20"/>
                <w:szCs w:val="20"/>
              </w:rPr>
              <w:t>ул. </w:t>
            </w:r>
            <w:r w:rsidR="005456CC" w:rsidRPr="00932DFA">
              <w:rPr>
                <w:sz w:val="20"/>
                <w:szCs w:val="20"/>
              </w:rPr>
              <w:t>19-я линия, 13-15,</w:t>
            </w:r>
          </w:p>
          <w:p w14:paraId="1E31E92E" w14:textId="77777777" w:rsidR="005456CC" w:rsidRPr="00932DFA" w:rsidRDefault="005456CC" w:rsidP="001425F0">
            <w:pPr>
              <w:pStyle w:val="afffff"/>
              <w:snapToGrid w:val="0"/>
              <w:jc w:val="center"/>
              <w:rPr>
                <w:sz w:val="20"/>
                <w:szCs w:val="20"/>
              </w:rPr>
            </w:pPr>
            <w:r w:rsidRPr="00932DFA">
              <w:rPr>
                <w:sz w:val="20"/>
                <w:szCs w:val="20"/>
              </w:rPr>
              <w:t>литеры А, А1, А2, а, Б</w:t>
            </w:r>
          </w:p>
        </w:tc>
      </w:tr>
      <w:tr w:rsidR="00886F4A" w:rsidRPr="00932DFA" w14:paraId="443D7D0A" w14:textId="77777777" w:rsidTr="00285E86">
        <w:tc>
          <w:tcPr>
            <w:tcW w:w="655" w:type="dxa"/>
            <w:tcBorders>
              <w:left w:val="single" w:sz="2" w:space="0" w:color="000000"/>
              <w:bottom w:val="single" w:sz="2" w:space="0" w:color="000000"/>
            </w:tcBorders>
            <w:vAlign w:val="center"/>
          </w:tcPr>
          <w:p w14:paraId="3E6D3251" w14:textId="77777777" w:rsidR="005456CC" w:rsidRPr="00932DFA" w:rsidRDefault="001425F0" w:rsidP="001425F0">
            <w:pPr>
              <w:pStyle w:val="afffff"/>
              <w:snapToGrid w:val="0"/>
              <w:jc w:val="center"/>
              <w:rPr>
                <w:sz w:val="20"/>
                <w:szCs w:val="20"/>
              </w:rPr>
            </w:pPr>
            <w:r w:rsidRPr="00932DFA">
              <w:rPr>
                <w:sz w:val="20"/>
                <w:szCs w:val="20"/>
              </w:rPr>
              <w:t>313</w:t>
            </w:r>
          </w:p>
        </w:tc>
        <w:tc>
          <w:tcPr>
            <w:tcW w:w="3783" w:type="dxa"/>
            <w:tcBorders>
              <w:left w:val="single" w:sz="2" w:space="0" w:color="000000"/>
              <w:bottom w:val="single" w:sz="2" w:space="0" w:color="000000"/>
            </w:tcBorders>
            <w:vAlign w:val="center"/>
          </w:tcPr>
          <w:p w14:paraId="7E302CF5" w14:textId="77777777" w:rsidR="005456CC" w:rsidRPr="00932DFA" w:rsidRDefault="005456CC" w:rsidP="001425F0">
            <w:pPr>
              <w:snapToGrid w:val="0"/>
              <w:jc w:val="center"/>
              <w:rPr>
                <w:sz w:val="20"/>
                <w:szCs w:val="20"/>
              </w:rPr>
            </w:pPr>
            <w:r w:rsidRPr="00932DFA">
              <w:rPr>
                <w:sz w:val="20"/>
                <w:szCs w:val="20"/>
              </w:rPr>
              <w:t>Жилой дом М.К. Галаджевой</w:t>
            </w:r>
            <w:r w:rsidR="001425F0" w:rsidRPr="00932DFA">
              <w:rPr>
                <w:sz w:val="20"/>
                <w:szCs w:val="20"/>
              </w:rPr>
              <w:t>, 1910 г.</w:t>
            </w:r>
          </w:p>
        </w:tc>
        <w:tc>
          <w:tcPr>
            <w:tcW w:w="3863" w:type="dxa"/>
            <w:tcBorders>
              <w:left w:val="single" w:sz="2" w:space="0" w:color="000000"/>
              <w:bottom w:val="single" w:sz="2" w:space="0" w:color="000000"/>
            </w:tcBorders>
            <w:vAlign w:val="center"/>
          </w:tcPr>
          <w:p w14:paraId="1939A38D" w14:textId="77777777" w:rsidR="005456CC" w:rsidRPr="00932DFA" w:rsidRDefault="005456CC" w:rsidP="001425F0">
            <w:pPr>
              <w:snapToGrid w:val="0"/>
              <w:jc w:val="center"/>
              <w:rPr>
                <w:sz w:val="20"/>
                <w:szCs w:val="20"/>
              </w:rPr>
            </w:pPr>
            <w:r w:rsidRPr="00932DFA">
              <w:rPr>
                <w:sz w:val="20"/>
                <w:szCs w:val="20"/>
              </w:rPr>
              <w:t>Постановление Главы Администрации Ростовской</w:t>
            </w:r>
            <w:r w:rsidR="001425F0" w:rsidRPr="00932DFA">
              <w:rPr>
                <w:sz w:val="20"/>
                <w:szCs w:val="20"/>
              </w:rPr>
              <w:t xml:space="preserve"> области от 09.10.1998 г. </w:t>
            </w:r>
            <w:r w:rsidR="00E11647">
              <w:rPr>
                <w:sz w:val="20"/>
                <w:szCs w:val="20"/>
              </w:rPr>
              <w:t>№ </w:t>
            </w:r>
            <w:r w:rsidR="001425F0" w:rsidRPr="00932DFA">
              <w:rPr>
                <w:sz w:val="20"/>
                <w:szCs w:val="20"/>
              </w:rPr>
              <w:t>411</w:t>
            </w:r>
          </w:p>
        </w:tc>
        <w:tc>
          <w:tcPr>
            <w:tcW w:w="3779" w:type="dxa"/>
            <w:tcBorders>
              <w:left w:val="single" w:sz="2" w:space="0" w:color="000000"/>
              <w:bottom w:val="single" w:sz="2" w:space="0" w:color="000000"/>
            </w:tcBorders>
            <w:vAlign w:val="center"/>
          </w:tcPr>
          <w:p w14:paraId="5344051B" w14:textId="77777777" w:rsidR="005456CC" w:rsidRPr="00932DFA" w:rsidRDefault="00085DBE" w:rsidP="001425F0">
            <w:pPr>
              <w:snapToGrid w:val="0"/>
              <w:jc w:val="center"/>
              <w:rPr>
                <w:sz w:val="20"/>
                <w:szCs w:val="20"/>
              </w:rPr>
            </w:pPr>
            <w:r w:rsidRPr="00085DBE">
              <w:rPr>
                <w:sz w:val="20"/>
                <w:szCs w:val="20"/>
              </w:rPr>
              <w:t>ул. </w:t>
            </w:r>
            <w:r w:rsidR="005456CC" w:rsidRPr="00932DFA">
              <w:rPr>
                <w:sz w:val="20"/>
                <w:szCs w:val="20"/>
              </w:rPr>
              <w:t>19-я линия, 17-19, литер А</w:t>
            </w:r>
          </w:p>
        </w:tc>
        <w:tc>
          <w:tcPr>
            <w:tcW w:w="3715" w:type="dxa"/>
            <w:gridSpan w:val="2"/>
            <w:tcBorders>
              <w:left w:val="single" w:sz="2" w:space="0" w:color="000000"/>
              <w:bottom w:val="single" w:sz="2" w:space="0" w:color="000000"/>
              <w:right w:val="single" w:sz="2" w:space="0" w:color="000000"/>
            </w:tcBorders>
            <w:vAlign w:val="center"/>
          </w:tcPr>
          <w:p w14:paraId="7384AF14" w14:textId="77777777" w:rsidR="005456CC" w:rsidRPr="00932DFA" w:rsidRDefault="00085DBE" w:rsidP="001425F0">
            <w:pPr>
              <w:pStyle w:val="afffff"/>
              <w:snapToGrid w:val="0"/>
              <w:jc w:val="center"/>
              <w:rPr>
                <w:sz w:val="20"/>
                <w:szCs w:val="20"/>
              </w:rPr>
            </w:pPr>
            <w:r w:rsidRPr="00085DBE">
              <w:rPr>
                <w:sz w:val="20"/>
                <w:szCs w:val="20"/>
              </w:rPr>
              <w:t>ул. </w:t>
            </w:r>
            <w:r w:rsidR="005456CC" w:rsidRPr="00932DFA">
              <w:rPr>
                <w:sz w:val="20"/>
                <w:szCs w:val="20"/>
              </w:rPr>
              <w:t>19-я линия, 17-19, литер А</w:t>
            </w:r>
          </w:p>
        </w:tc>
      </w:tr>
      <w:tr w:rsidR="00886F4A" w:rsidRPr="00932DFA" w14:paraId="56CD6CCE" w14:textId="77777777" w:rsidTr="00285E86">
        <w:tc>
          <w:tcPr>
            <w:tcW w:w="655" w:type="dxa"/>
            <w:tcBorders>
              <w:left w:val="single" w:sz="2" w:space="0" w:color="000000"/>
              <w:bottom w:val="single" w:sz="2" w:space="0" w:color="000000"/>
            </w:tcBorders>
            <w:vAlign w:val="center"/>
          </w:tcPr>
          <w:p w14:paraId="05F2BC55" w14:textId="77777777" w:rsidR="005456CC" w:rsidRPr="00932DFA" w:rsidRDefault="001425F0" w:rsidP="004E1835">
            <w:pPr>
              <w:pStyle w:val="afffff"/>
              <w:snapToGrid w:val="0"/>
              <w:jc w:val="center"/>
              <w:rPr>
                <w:sz w:val="20"/>
                <w:szCs w:val="20"/>
              </w:rPr>
            </w:pPr>
            <w:r w:rsidRPr="00932DFA">
              <w:rPr>
                <w:sz w:val="20"/>
                <w:szCs w:val="20"/>
              </w:rPr>
              <w:t>314</w:t>
            </w:r>
          </w:p>
        </w:tc>
        <w:tc>
          <w:tcPr>
            <w:tcW w:w="3783" w:type="dxa"/>
            <w:tcBorders>
              <w:left w:val="single" w:sz="2" w:space="0" w:color="000000"/>
              <w:bottom w:val="single" w:sz="2" w:space="0" w:color="000000"/>
            </w:tcBorders>
            <w:vAlign w:val="center"/>
          </w:tcPr>
          <w:p w14:paraId="4C2FB83C" w14:textId="77777777" w:rsidR="005456CC" w:rsidRPr="00932DFA" w:rsidRDefault="005456CC" w:rsidP="004E1835">
            <w:pPr>
              <w:snapToGrid w:val="0"/>
              <w:jc w:val="center"/>
              <w:rPr>
                <w:sz w:val="20"/>
                <w:szCs w:val="20"/>
              </w:rPr>
            </w:pPr>
            <w:r w:rsidRPr="00932DFA">
              <w:rPr>
                <w:sz w:val="20"/>
                <w:szCs w:val="20"/>
              </w:rPr>
              <w:t>Дом У.Д. Чубаровой, нач.</w:t>
            </w:r>
            <w:r w:rsidR="00656362" w:rsidRPr="00932DFA">
              <w:rPr>
                <w:sz w:val="20"/>
                <w:szCs w:val="20"/>
              </w:rPr>
              <w:t xml:space="preserve"> ХХ</w:t>
            </w:r>
            <w:r w:rsidR="00656362">
              <w:rPr>
                <w:sz w:val="20"/>
                <w:szCs w:val="20"/>
              </w:rPr>
              <w:t> </w:t>
            </w:r>
            <w:r w:rsidR="00656362" w:rsidRPr="00932DFA">
              <w:rPr>
                <w:sz w:val="20"/>
                <w:szCs w:val="20"/>
              </w:rPr>
              <w:t>в</w:t>
            </w:r>
            <w:r w:rsidRPr="00932DFA">
              <w:rPr>
                <w:sz w:val="20"/>
                <w:szCs w:val="20"/>
              </w:rPr>
              <w:t>.</w:t>
            </w:r>
          </w:p>
        </w:tc>
        <w:tc>
          <w:tcPr>
            <w:tcW w:w="3863" w:type="dxa"/>
            <w:tcBorders>
              <w:left w:val="single" w:sz="2" w:space="0" w:color="000000"/>
              <w:bottom w:val="single" w:sz="2" w:space="0" w:color="000000"/>
            </w:tcBorders>
            <w:vAlign w:val="center"/>
          </w:tcPr>
          <w:p w14:paraId="5DBBA7D8"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1425F0" w:rsidRPr="00932DFA">
              <w:rPr>
                <w:sz w:val="20"/>
                <w:szCs w:val="20"/>
              </w:rPr>
              <w:t xml:space="preserve"> области от 09.10.1998 г. </w:t>
            </w:r>
            <w:r w:rsidR="00E11647">
              <w:rPr>
                <w:sz w:val="20"/>
                <w:szCs w:val="20"/>
              </w:rPr>
              <w:t>№ </w:t>
            </w:r>
            <w:r w:rsidR="001425F0" w:rsidRPr="00932DFA">
              <w:rPr>
                <w:sz w:val="20"/>
                <w:szCs w:val="20"/>
              </w:rPr>
              <w:t>411</w:t>
            </w:r>
          </w:p>
        </w:tc>
        <w:tc>
          <w:tcPr>
            <w:tcW w:w="3779" w:type="dxa"/>
            <w:tcBorders>
              <w:left w:val="single" w:sz="2" w:space="0" w:color="000000"/>
              <w:bottom w:val="single" w:sz="2" w:space="0" w:color="000000"/>
            </w:tcBorders>
            <w:vAlign w:val="center"/>
          </w:tcPr>
          <w:p w14:paraId="0322DF57" w14:textId="77777777" w:rsidR="004E1835" w:rsidRPr="00932DFA" w:rsidRDefault="00085DBE" w:rsidP="004E1835">
            <w:pPr>
              <w:snapToGrid w:val="0"/>
              <w:jc w:val="center"/>
              <w:rPr>
                <w:sz w:val="20"/>
                <w:szCs w:val="20"/>
              </w:rPr>
            </w:pPr>
            <w:r w:rsidRPr="00085DBE">
              <w:rPr>
                <w:sz w:val="20"/>
                <w:szCs w:val="20"/>
              </w:rPr>
              <w:t>ул. </w:t>
            </w:r>
            <w:r w:rsidR="005456CC" w:rsidRPr="00932DFA">
              <w:rPr>
                <w:sz w:val="20"/>
                <w:szCs w:val="20"/>
              </w:rPr>
              <w:t>21-я линия, 8/7,</w:t>
            </w:r>
          </w:p>
          <w:p w14:paraId="6BDEC639" w14:textId="77777777" w:rsidR="005456CC" w:rsidRPr="00932DFA" w:rsidRDefault="00085DBE" w:rsidP="004E1835">
            <w:pPr>
              <w:snapToGrid w:val="0"/>
              <w:jc w:val="center"/>
              <w:rPr>
                <w:sz w:val="20"/>
                <w:szCs w:val="20"/>
              </w:rPr>
            </w:pPr>
            <w:r w:rsidRPr="00085DBE">
              <w:rPr>
                <w:sz w:val="20"/>
                <w:szCs w:val="20"/>
              </w:rPr>
              <w:t>ул. </w:t>
            </w:r>
            <w:r w:rsidR="005456CC" w:rsidRPr="00932DFA">
              <w:rPr>
                <w:sz w:val="20"/>
                <w:szCs w:val="20"/>
              </w:rPr>
              <w:t>19-я линия, литеры А, А2, а</w:t>
            </w:r>
            <w:r w:rsidR="005456CC" w:rsidRPr="00932DFA">
              <w:rPr>
                <w:sz w:val="20"/>
                <w:szCs w:val="20"/>
                <w:vertAlign w:val="superscript"/>
              </w:rPr>
              <w:t xml:space="preserve"> 5</w:t>
            </w:r>
          </w:p>
        </w:tc>
        <w:tc>
          <w:tcPr>
            <w:tcW w:w="3715" w:type="dxa"/>
            <w:gridSpan w:val="2"/>
            <w:tcBorders>
              <w:left w:val="single" w:sz="2" w:space="0" w:color="000000"/>
              <w:bottom w:val="single" w:sz="2" w:space="0" w:color="000000"/>
              <w:right w:val="single" w:sz="2" w:space="0" w:color="000000"/>
            </w:tcBorders>
            <w:vAlign w:val="center"/>
          </w:tcPr>
          <w:p w14:paraId="5C676CB2" w14:textId="77777777" w:rsidR="004E1835" w:rsidRPr="00932DFA" w:rsidRDefault="00085DBE" w:rsidP="004E1835">
            <w:pPr>
              <w:snapToGrid w:val="0"/>
              <w:jc w:val="center"/>
              <w:rPr>
                <w:sz w:val="20"/>
                <w:szCs w:val="20"/>
              </w:rPr>
            </w:pPr>
            <w:r w:rsidRPr="00085DBE">
              <w:rPr>
                <w:sz w:val="20"/>
                <w:szCs w:val="20"/>
              </w:rPr>
              <w:t>ул. </w:t>
            </w:r>
            <w:r w:rsidR="005456CC" w:rsidRPr="00932DFA">
              <w:rPr>
                <w:sz w:val="20"/>
                <w:szCs w:val="20"/>
              </w:rPr>
              <w:t>21-я линия, 8/7,</w:t>
            </w:r>
          </w:p>
          <w:p w14:paraId="06C1E07A" w14:textId="77777777" w:rsidR="005456CC" w:rsidRPr="00932DFA" w:rsidRDefault="00085DBE" w:rsidP="004E1835">
            <w:pPr>
              <w:snapToGrid w:val="0"/>
              <w:jc w:val="center"/>
              <w:rPr>
                <w:sz w:val="20"/>
                <w:szCs w:val="20"/>
                <w:vertAlign w:val="superscript"/>
              </w:rPr>
            </w:pPr>
            <w:r w:rsidRPr="00085DBE">
              <w:rPr>
                <w:sz w:val="20"/>
                <w:szCs w:val="20"/>
              </w:rPr>
              <w:t>ул. </w:t>
            </w:r>
            <w:r w:rsidR="005456CC" w:rsidRPr="00932DFA">
              <w:rPr>
                <w:sz w:val="20"/>
                <w:szCs w:val="20"/>
              </w:rPr>
              <w:t>19-я линия, литеры А, А2, а</w:t>
            </w:r>
            <w:r w:rsidR="005456CC" w:rsidRPr="00932DFA">
              <w:rPr>
                <w:sz w:val="20"/>
                <w:szCs w:val="20"/>
                <w:vertAlign w:val="superscript"/>
              </w:rPr>
              <w:t xml:space="preserve"> 5</w:t>
            </w:r>
          </w:p>
        </w:tc>
      </w:tr>
      <w:tr w:rsidR="00886F4A" w:rsidRPr="00932DFA" w14:paraId="64D9224D" w14:textId="77777777" w:rsidTr="00285E86">
        <w:tc>
          <w:tcPr>
            <w:tcW w:w="655" w:type="dxa"/>
            <w:tcBorders>
              <w:left w:val="single" w:sz="2" w:space="0" w:color="000000"/>
              <w:bottom w:val="single" w:sz="2" w:space="0" w:color="000000"/>
            </w:tcBorders>
            <w:vAlign w:val="center"/>
          </w:tcPr>
          <w:p w14:paraId="21D3F56D" w14:textId="77777777" w:rsidR="005456CC" w:rsidRPr="00932DFA" w:rsidRDefault="004E1835" w:rsidP="004E1835">
            <w:pPr>
              <w:pStyle w:val="afffff"/>
              <w:snapToGrid w:val="0"/>
              <w:jc w:val="center"/>
              <w:rPr>
                <w:sz w:val="20"/>
                <w:szCs w:val="20"/>
              </w:rPr>
            </w:pPr>
            <w:r w:rsidRPr="00932DFA">
              <w:rPr>
                <w:sz w:val="20"/>
                <w:szCs w:val="20"/>
              </w:rPr>
              <w:t>315</w:t>
            </w:r>
          </w:p>
        </w:tc>
        <w:tc>
          <w:tcPr>
            <w:tcW w:w="3783" w:type="dxa"/>
            <w:tcBorders>
              <w:left w:val="single" w:sz="2" w:space="0" w:color="000000"/>
              <w:bottom w:val="single" w:sz="2" w:space="0" w:color="000000"/>
            </w:tcBorders>
            <w:vAlign w:val="center"/>
          </w:tcPr>
          <w:p w14:paraId="5B7B213A" w14:textId="77777777" w:rsidR="005456CC" w:rsidRPr="00932DFA" w:rsidRDefault="005456CC" w:rsidP="004E1835">
            <w:pPr>
              <w:snapToGrid w:val="0"/>
              <w:jc w:val="center"/>
              <w:rPr>
                <w:sz w:val="20"/>
                <w:szCs w:val="20"/>
              </w:rPr>
            </w:pPr>
            <w:r w:rsidRPr="00932DFA">
              <w:rPr>
                <w:sz w:val="20"/>
                <w:szCs w:val="20"/>
              </w:rPr>
              <w:t>Амбары Сагирова (фасады)</w:t>
            </w:r>
          </w:p>
        </w:tc>
        <w:tc>
          <w:tcPr>
            <w:tcW w:w="3863" w:type="dxa"/>
            <w:tcBorders>
              <w:left w:val="single" w:sz="2" w:space="0" w:color="000000"/>
              <w:bottom w:val="single" w:sz="2" w:space="0" w:color="000000"/>
            </w:tcBorders>
            <w:vAlign w:val="center"/>
          </w:tcPr>
          <w:p w14:paraId="1DB6849D"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7E0A4D01" w14:textId="77777777" w:rsidR="005456CC" w:rsidRPr="00932DFA" w:rsidRDefault="00085DBE" w:rsidP="004E1835">
            <w:pPr>
              <w:snapToGrid w:val="0"/>
              <w:jc w:val="center"/>
              <w:rPr>
                <w:sz w:val="20"/>
                <w:szCs w:val="20"/>
              </w:rPr>
            </w:pPr>
            <w:r w:rsidRPr="00085DBE">
              <w:rPr>
                <w:sz w:val="20"/>
                <w:szCs w:val="20"/>
              </w:rPr>
              <w:t>ул. </w:t>
            </w:r>
            <w:r w:rsidR="005456CC" w:rsidRPr="00932DFA">
              <w:rPr>
                <w:sz w:val="20"/>
                <w:szCs w:val="20"/>
              </w:rPr>
              <w:t>26-я линия, 39</w:t>
            </w:r>
          </w:p>
        </w:tc>
        <w:tc>
          <w:tcPr>
            <w:tcW w:w="3715" w:type="dxa"/>
            <w:gridSpan w:val="2"/>
            <w:tcBorders>
              <w:left w:val="single" w:sz="2" w:space="0" w:color="000000"/>
              <w:bottom w:val="single" w:sz="2" w:space="0" w:color="000000"/>
              <w:right w:val="single" w:sz="2" w:space="0" w:color="000000"/>
            </w:tcBorders>
            <w:vAlign w:val="center"/>
          </w:tcPr>
          <w:p w14:paraId="6C3914A0" w14:textId="77777777" w:rsidR="005456CC" w:rsidRPr="00932DFA" w:rsidRDefault="00085DBE" w:rsidP="004E1835">
            <w:pPr>
              <w:pStyle w:val="afffff"/>
              <w:snapToGrid w:val="0"/>
              <w:jc w:val="center"/>
              <w:rPr>
                <w:sz w:val="20"/>
                <w:szCs w:val="20"/>
              </w:rPr>
            </w:pPr>
            <w:r w:rsidRPr="00085DBE">
              <w:rPr>
                <w:sz w:val="20"/>
                <w:szCs w:val="20"/>
              </w:rPr>
              <w:t>ул. </w:t>
            </w:r>
            <w:r w:rsidR="005456CC" w:rsidRPr="00932DFA">
              <w:rPr>
                <w:sz w:val="20"/>
                <w:szCs w:val="20"/>
              </w:rPr>
              <w:t>26-я линия, 35, литер Б</w:t>
            </w:r>
          </w:p>
        </w:tc>
      </w:tr>
      <w:tr w:rsidR="00886F4A" w:rsidRPr="00932DFA" w14:paraId="3FB1315A" w14:textId="77777777" w:rsidTr="00285E86">
        <w:tc>
          <w:tcPr>
            <w:tcW w:w="655" w:type="dxa"/>
            <w:tcBorders>
              <w:left w:val="single" w:sz="2" w:space="0" w:color="000000"/>
              <w:bottom w:val="single" w:sz="2" w:space="0" w:color="000000"/>
            </w:tcBorders>
            <w:vAlign w:val="center"/>
          </w:tcPr>
          <w:p w14:paraId="7905DEA1" w14:textId="77777777" w:rsidR="005456CC" w:rsidRPr="00932DFA" w:rsidRDefault="004E1835" w:rsidP="004E1835">
            <w:pPr>
              <w:pStyle w:val="afffff"/>
              <w:snapToGrid w:val="0"/>
              <w:jc w:val="center"/>
              <w:rPr>
                <w:sz w:val="20"/>
                <w:szCs w:val="20"/>
              </w:rPr>
            </w:pPr>
            <w:r w:rsidRPr="00932DFA">
              <w:rPr>
                <w:sz w:val="20"/>
                <w:szCs w:val="20"/>
              </w:rPr>
              <w:t>316</w:t>
            </w:r>
          </w:p>
        </w:tc>
        <w:tc>
          <w:tcPr>
            <w:tcW w:w="3783" w:type="dxa"/>
            <w:tcBorders>
              <w:left w:val="single" w:sz="2" w:space="0" w:color="000000"/>
              <w:bottom w:val="single" w:sz="2" w:space="0" w:color="000000"/>
            </w:tcBorders>
            <w:vAlign w:val="center"/>
          </w:tcPr>
          <w:p w14:paraId="713AAD96" w14:textId="77777777" w:rsidR="005456CC" w:rsidRPr="00932DFA" w:rsidRDefault="005456CC" w:rsidP="004E1835">
            <w:pPr>
              <w:snapToGrid w:val="0"/>
              <w:jc w:val="center"/>
              <w:rPr>
                <w:sz w:val="20"/>
                <w:szCs w:val="20"/>
              </w:rPr>
            </w:pPr>
            <w:r w:rsidRPr="00932DFA">
              <w:rPr>
                <w:sz w:val="20"/>
                <w:szCs w:val="20"/>
              </w:rPr>
              <w:t>Дом А. Балабанова</w:t>
            </w:r>
          </w:p>
        </w:tc>
        <w:tc>
          <w:tcPr>
            <w:tcW w:w="3863" w:type="dxa"/>
            <w:tcBorders>
              <w:left w:val="single" w:sz="2" w:space="0" w:color="000000"/>
              <w:bottom w:val="single" w:sz="2" w:space="0" w:color="000000"/>
            </w:tcBorders>
            <w:vAlign w:val="center"/>
          </w:tcPr>
          <w:p w14:paraId="7322514B"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0695A98E" w14:textId="77777777" w:rsidR="005456CC" w:rsidRPr="00932DFA" w:rsidRDefault="00085DBE" w:rsidP="004E1835">
            <w:pPr>
              <w:snapToGrid w:val="0"/>
              <w:jc w:val="center"/>
              <w:rPr>
                <w:sz w:val="20"/>
                <w:szCs w:val="20"/>
              </w:rPr>
            </w:pPr>
            <w:r w:rsidRPr="00085DBE">
              <w:rPr>
                <w:sz w:val="20"/>
                <w:szCs w:val="20"/>
              </w:rPr>
              <w:t>ул. </w:t>
            </w:r>
            <w:r w:rsidR="005456CC" w:rsidRPr="00932DFA">
              <w:rPr>
                <w:sz w:val="20"/>
                <w:szCs w:val="20"/>
              </w:rPr>
              <w:t>27-я линия, 3, литер А</w:t>
            </w:r>
          </w:p>
        </w:tc>
        <w:tc>
          <w:tcPr>
            <w:tcW w:w="3715" w:type="dxa"/>
            <w:gridSpan w:val="2"/>
            <w:tcBorders>
              <w:left w:val="single" w:sz="2" w:space="0" w:color="000000"/>
              <w:bottom w:val="single" w:sz="2" w:space="0" w:color="000000"/>
              <w:right w:val="single" w:sz="2" w:space="0" w:color="000000"/>
            </w:tcBorders>
            <w:vAlign w:val="center"/>
          </w:tcPr>
          <w:p w14:paraId="36965114" w14:textId="77777777" w:rsidR="005456CC" w:rsidRPr="00932DFA" w:rsidRDefault="00085DBE" w:rsidP="004E1835">
            <w:pPr>
              <w:pStyle w:val="afffff"/>
              <w:snapToGrid w:val="0"/>
              <w:jc w:val="center"/>
              <w:rPr>
                <w:sz w:val="20"/>
                <w:szCs w:val="20"/>
              </w:rPr>
            </w:pPr>
            <w:r w:rsidRPr="00085DBE">
              <w:rPr>
                <w:sz w:val="20"/>
                <w:szCs w:val="20"/>
              </w:rPr>
              <w:t>ул. </w:t>
            </w:r>
            <w:r w:rsidR="005456CC" w:rsidRPr="00932DFA">
              <w:rPr>
                <w:sz w:val="20"/>
                <w:szCs w:val="20"/>
              </w:rPr>
              <w:t>27-я линия, 3, литер А, а</w:t>
            </w:r>
          </w:p>
        </w:tc>
      </w:tr>
      <w:tr w:rsidR="00886F4A" w:rsidRPr="00932DFA" w14:paraId="2FABE619" w14:textId="77777777" w:rsidTr="00285E86">
        <w:tc>
          <w:tcPr>
            <w:tcW w:w="655" w:type="dxa"/>
            <w:tcBorders>
              <w:left w:val="single" w:sz="2" w:space="0" w:color="000000"/>
              <w:bottom w:val="single" w:sz="2" w:space="0" w:color="000000"/>
            </w:tcBorders>
            <w:vAlign w:val="center"/>
          </w:tcPr>
          <w:p w14:paraId="0BBF0F4F" w14:textId="77777777" w:rsidR="005456CC" w:rsidRPr="00932DFA" w:rsidRDefault="004E1835" w:rsidP="004E1835">
            <w:pPr>
              <w:pStyle w:val="afffff"/>
              <w:snapToGrid w:val="0"/>
              <w:jc w:val="center"/>
              <w:rPr>
                <w:sz w:val="20"/>
                <w:szCs w:val="20"/>
              </w:rPr>
            </w:pPr>
            <w:r w:rsidRPr="00932DFA">
              <w:rPr>
                <w:sz w:val="20"/>
                <w:szCs w:val="20"/>
              </w:rPr>
              <w:t>317</w:t>
            </w:r>
          </w:p>
        </w:tc>
        <w:tc>
          <w:tcPr>
            <w:tcW w:w="3783" w:type="dxa"/>
            <w:tcBorders>
              <w:left w:val="single" w:sz="2" w:space="0" w:color="000000"/>
              <w:bottom w:val="single" w:sz="2" w:space="0" w:color="000000"/>
            </w:tcBorders>
            <w:vAlign w:val="center"/>
          </w:tcPr>
          <w:p w14:paraId="3BBAF35C" w14:textId="77777777" w:rsidR="005456CC" w:rsidRPr="00932DFA" w:rsidRDefault="005456CC" w:rsidP="004E1835">
            <w:pPr>
              <w:snapToGrid w:val="0"/>
              <w:jc w:val="center"/>
              <w:rPr>
                <w:sz w:val="20"/>
                <w:szCs w:val="20"/>
              </w:rPr>
            </w:pPr>
            <w:r w:rsidRPr="00932DFA">
              <w:rPr>
                <w:sz w:val="20"/>
                <w:szCs w:val="20"/>
              </w:rPr>
              <w:t xml:space="preserve">Нахичеванское церковно-приходское </w:t>
            </w:r>
            <w:r w:rsidR="004E1835" w:rsidRPr="00932DFA">
              <w:rPr>
                <w:sz w:val="20"/>
                <w:szCs w:val="20"/>
              </w:rPr>
              <w:t>училище Святой Рипсимэ, 1891 г.</w:t>
            </w:r>
          </w:p>
        </w:tc>
        <w:tc>
          <w:tcPr>
            <w:tcW w:w="3863" w:type="dxa"/>
            <w:tcBorders>
              <w:left w:val="single" w:sz="2" w:space="0" w:color="000000"/>
              <w:bottom w:val="single" w:sz="2" w:space="0" w:color="000000"/>
            </w:tcBorders>
            <w:vAlign w:val="center"/>
          </w:tcPr>
          <w:p w14:paraId="0E16E9F7"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201A5E88" w14:textId="77777777" w:rsidR="005456CC" w:rsidRPr="00932DFA" w:rsidRDefault="00085DBE" w:rsidP="004E1835">
            <w:pPr>
              <w:snapToGrid w:val="0"/>
              <w:jc w:val="center"/>
              <w:rPr>
                <w:sz w:val="20"/>
                <w:szCs w:val="20"/>
              </w:rPr>
            </w:pPr>
            <w:r w:rsidRPr="00085DBE">
              <w:rPr>
                <w:sz w:val="20"/>
                <w:szCs w:val="20"/>
              </w:rPr>
              <w:t>ул. </w:t>
            </w:r>
            <w:r w:rsidR="005456CC" w:rsidRPr="00932DFA">
              <w:rPr>
                <w:sz w:val="20"/>
                <w:szCs w:val="20"/>
              </w:rPr>
              <w:t>27-я линия, 4, литер А</w:t>
            </w:r>
          </w:p>
        </w:tc>
        <w:tc>
          <w:tcPr>
            <w:tcW w:w="3715" w:type="dxa"/>
            <w:gridSpan w:val="2"/>
            <w:tcBorders>
              <w:left w:val="single" w:sz="2" w:space="0" w:color="000000"/>
              <w:bottom w:val="single" w:sz="2" w:space="0" w:color="000000"/>
              <w:right w:val="single" w:sz="2" w:space="0" w:color="000000"/>
            </w:tcBorders>
            <w:vAlign w:val="center"/>
          </w:tcPr>
          <w:p w14:paraId="2EA94AEB" w14:textId="77777777" w:rsidR="005456CC" w:rsidRPr="00932DFA" w:rsidRDefault="00085DBE" w:rsidP="004E1835">
            <w:pPr>
              <w:pStyle w:val="afffff"/>
              <w:snapToGrid w:val="0"/>
              <w:jc w:val="center"/>
              <w:rPr>
                <w:sz w:val="20"/>
                <w:szCs w:val="20"/>
              </w:rPr>
            </w:pPr>
            <w:r w:rsidRPr="00085DBE">
              <w:rPr>
                <w:sz w:val="20"/>
                <w:szCs w:val="20"/>
              </w:rPr>
              <w:t>ул. </w:t>
            </w:r>
            <w:r w:rsidR="005456CC" w:rsidRPr="00932DFA">
              <w:rPr>
                <w:sz w:val="20"/>
                <w:szCs w:val="20"/>
              </w:rPr>
              <w:t>27-я линия, 4, литер А</w:t>
            </w:r>
          </w:p>
        </w:tc>
      </w:tr>
      <w:tr w:rsidR="00886F4A" w:rsidRPr="00932DFA" w14:paraId="51A34408" w14:textId="77777777" w:rsidTr="00285E86">
        <w:tc>
          <w:tcPr>
            <w:tcW w:w="655" w:type="dxa"/>
            <w:tcBorders>
              <w:left w:val="single" w:sz="2" w:space="0" w:color="000000"/>
              <w:bottom w:val="single" w:sz="2" w:space="0" w:color="000000"/>
            </w:tcBorders>
            <w:vAlign w:val="center"/>
          </w:tcPr>
          <w:p w14:paraId="70A726EB" w14:textId="77777777" w:rsidR="005456CC" w:rsidRPr="00932DFA" w:rsidRDefault="004E1835" w:rsidP="004E1835">
            <w:pPr>
              <w:pStyle w:val="afffff"/>
              <w:snapToGrid w:val="0"/>
              <w:jc w:val="center"/>
              <w:rPr>
                <w:sz w:val="20"/>
                <w:szCs w:val="20"/>
              </w:rPr>
            </w:pPr>
            <w:r w:rsidRPr="00932DFA">
              <w:rPr>
                <w:sz w:val="20"/>
                <w:szCs w:val="20"/>
              </w:rPr>
              <w:t>318</w:t>
            </w:r>
          </w:p>
        </w:tc>
        <w:tc>
          <w:tcPr>
            <w:tcW w:w="3783" w:type="dxa"/>
            <w:tcBorders>
              <w:left w:val="single" w:sz="2" w:space="0" w:color="000000"/>
              <w:bottom w:val="single" w:sz="2" w:space="0" w:color="000000"/>
            </w:tcBorders>
            <w:vAlign w:val="center"/>
          </w:tcPr>
          <w:p w14:paraId="578CFD68" w14:textId="77777777" w:rsidR="004E1835" w:rsidRPr="00932DFA" w:rsidRDefault="005456CC" w:rsidP="004E1835">
            <w:pPr>
              <w:snapToGrid w:val="0"/>
              <w:jc w:val="center"/>
              <w:rPr>
                <w:sz w:val="20"/>
                <w:szCs w:val="20"/>
              </w:rPr>
            </w:pPr>
            <w:r w:rsidRPr="00932DFA">
              <w:rPr>
                <w:sz w:val="20"/>
                <w:szCs w:val="20"/>
              </w:rPr>
              <w:t>Дом семьи горо</w:t>
            </w:r>
            <w:r w:rsidR="004E1835" w:rsidRPr="00932DFA">
              <w:rPr>
                <w:sz w:val="20"/>
                <w:szCs w:val="20"/>
              </w:rPr>
              <w:t>дского</w:t>
            </w:r>
          </w:p>
          <w:p w14:paraId="56E25852" w14:textId="77777777" w:rsidR="005456CC" w:rsidRPr="00932DFA" w:rsidRDefault="004E1835" w:rsidP="004E1835">
            <w:pPr>
              <w:snapToGrid w:val="0"/>
              <w:jc w:val="center"/>
              <w:rPr>
                <w:sz w:val="20"/>
                <w:szCs w:val="20"/>
              </w:rPr>
            </w:pPr>
            <w:r w:rsidRPr="00932DFA">
              <w:rPr>
                <w:sz w:val="20"/>
                <w:szCs w:val="20"/>
              </w:rPr>
              <w:t>архитектора Н.Н. Дурбаха</w:t>
            </w:r>
          </w:p>
        </w:tc>
        <w:tc>
          <w:tcPr>
            <w:tcW w:w="3863" w:type="dxa"/>
            <w:tcBorders>
              <w:left w:val="single" w:sz="2" w:space="0" w:color="000000"/>
              <w:bottom w:val="single" w:sz="2" w:space="0" w:color="000000"/>
            </w:tcBorders>
            <w:vAlign w:val="center"/>
          </w:tcPr>
          <w:p w14:paraId="44631DF3" w14:textId="77777777" w:rsidR="005456CC" w:rsidRPr="00932DFA" w:rsidRDefault="005456CC" w:rsidP="004E1835">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w:t>
            </w:r>
            <w:r w:rsidR="004E1835" w:rsidRPr="00932DFA">
              <w:rPr>
                <w:sz w:val="20"/>
                <w:szCs w:val="20"/>
              </w:rPr>
              <w:t>1</w:t>
            </w:r>
          </w:p>
        </w:tc>
        <w:tc>
          <w:tcPr>
            <w:tcW w:w="3779" w:type="dxa"/>
            <w:tcBorders>
              <w:left w:val="single" w:sz="2" w:space="0" w:color="000000"/>
              <w:bottom w:val="single" w:sz="2" w:space="0" w:color="000000"/>
            </w:tcBorders>
            <w:vAlign w:val="center"/>
          </w:tcPr>
          <w:p w14:paraId="2980DD27" w14:textId="77777777" w:rsidR="005456CC" w:rsidRPr="00932DFA" w:rsidRDefault="00085DBE" w:rsidP="004E1835">
            <w:pPr>
              <w:snapToGrid w:val="0"/>
              <w:jc w:val="center"/>
              <w:rPr>
                <w:sz w:val="20"/>
                <w:szCs w:val="20"/>
              </w:rPr>
            </w:pPr>
            <w:r w:rsidRPr="00085DBE">
              <w:rPr>
                <w:sz w:val="20"/>
                <w:szCs w:val="20"/>
              </w:rPr>
              <w:t>ул. </w:t>
            </w:r>
            <w:r w:rsidR="005456CC" w:rsidRPr="00932DFA">
              <w:rPr>
                <w:sz w:val="20"/>
                <w:szCs w:val="20"/>
              </w:rPr>
              <w:t>28-я линия, 5, литер А</w:t>
            </w:r>
          </w:p>
        </w:tc>
        <w:tc>
          <w:tcPr>
            <w:tcW w:w="3715" w:type="dxa"/>
            <w:gridSpan w:val="2"/>
            <w:tcBorders>
              <w:left w:val="single" w:sz="2" w:space="0" w:color="000000"/>
              <w:bottom w:val="single" w:sz="2" w:space="0" w:color="000000"/>
              <w:right w:val="single" w:sz="2" w:space="0" w:color="000000"/>
            </w:tcBorders>
            <w:vAlign w:val="center"/>
          </w:tcPr>
          <w:p w14:paraId="4FB0EDE5" w14:textId="77777777" w:rsidR="005456CC" w:rsidRPr="00932DFA" w:rsidRDefault="00085DBE" w:rsidP="004E1835">
            <w:pPr>
              <w:pStyle w:val="afffff"/>
              <w:snapToGrid w:val="0"/>
              <w:jc w:val="center"/>
              <w:rPr>
                <w:sz w:val="20"/>
                <w:szCs w:val="20"/>
              </w:rPr>
            </w:pPr>
            <w:r w:rsidRPr="00085DBE">
              <w:rPr>
                <w:sz w:val="20"/>
                <w:szCs w:val="20"/>
              </w:rPr>
              <w:t>ул. </w:t>
            </w:r>
            <w:r w:rsidR="005456CC" w:rsidRPr="00932DFA">
              <w:rPr>
                <w:sz w:val="20"/>
                <w:szCs w:val="20"/>
              </w:rPr>
              <w:t>28-я линия, 5, литер А</w:t>
            </w:r>
          </w:p>
        </w:tc>
      </w:tr>
      <w:tr w:rsidR="00886F4A" w:rsidRPr="00932DFA" w14:paraId="077F7D3C" w14:textId="77777777" w:rsidTr="00285E86">
        <w:tc>
          <w:tcPr>
            <w:tcW w:w="655" w:type="dxa"/>
            <w:tcBorders>
              <w:left w:val="single" w:sz="2" w:space="0" w:color="000000"/>
              <w:bottom w:val="single" w:sz="2" w:space="0" w:color="000000"/>
            </w:tcBorders>
            <w:vAlign w:val="center"/>
          </w:tcPr>
          <w:p w14:paraId="7F75B893" w14:textId="77777777" w:rsidR="004E1835" w:rsidRPr="00932DFA" w:rsidRDefault="004E1835" w:rsidP="004E1835">
            <w:pPr>
              <w:pStyle w:val="afffff"/>
              <w:snapToGrid w:val="0"/>
              <w:jc w:val="center"/>
              <w:rPr>
                <w:sz w:val="20"/>
                <w:szCs w:val="20"/>
              </w:rPr>
            </w:pPr>
            <w:r w:rsidRPr="00932DFA">
              <w:rPr>
                <w:sz w:val="20"/>
                <w:szCs w:val="20"/>
              </w:rPr>
              <w:t>319</w:t>
            </w:r>
          </w:p>
        </w:tc>
        <w:tc>
          <w:tcPr>
            <w:tcW w:w="3783" w:type="dxa"/>
            <w:tcBorders>
              <w:left w:val="single" w:sz="2" w:space="0" w:color="000000"/>
              <w:bottom w:val="single" w:sz="2" w:space="0" w:color="000000"/>
            </w:tcBorders>
            <w:vAlign w:val="center"/>
          </w:tcPr>
          <w:p w14:paraId="6236DF27" w14:textId="77777777" w:rsidR="005456CC" w:rsidRPr="00932DFA" w:rsidRDefault="005456CC" w:rsidP="004E1835">
            <w:pPr>
              <w:snapToGrid w:val="0"/>
              <w:jc w:val="center"/>
              <w:rPr>
                <w:sz w:val="20"/>
                <w:szCs w:val="20"/>
              </w:rPr>
            </w:pPr>
            <w:r w:rsidRPr="00932DFA">
              <w:rPr>
                <w:sz w:val="20"/>
                <w:szCs w:val="20"/>
              </w:rPr>
              <w:t>Здание Гогоевского женского училища, 1882 г.</w:t>
            </w:r>
          </w:p>
        </w:tc>
        <w:tc>
          <w:tcPr>
            <w:tcW w:w="3863" w:type="dxa"/>
            <w:tcBorders>
              <w:left w:val="single" w:sz="2" w:space="0" w:color="000000"/>
              <w:bottom w:val="single" w:sz="2" w:space="0" w:color="000000"/>
            </w:tcBorders>
            <w:vAlign w:val="center"/>
          </w:tcPr>
          <w:p w14:paraId="6E1BCFD4"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3C00F11A" w14:textId="77777777" w:rsidR="005456CC" w:rsidRPr="00932DFA" w:rsidRDefault="00085DBE" w:rsidP="004E1835">
            <w:pPr>
              <w:snapToGrid w:val="0"/>
              <w:jc w:val="center"/>
              <w:rPr>
                <w:sz w:val="20"/>
                <w:szCs w:val="20"/>
              </w:rPr>
            </w:pPr>
            <w:r w:rsidRPr="00085DBE">
              <w:rPr>
                <w:sz w:val="20"/>
                <w:szCs w:val="20"/>
              </w:rPr>
              <w:t>ул. </w:t>
            </w:r>
            <w:r w:rsidR="005456CC" w:rsidRPr="00932DFA">
              <w:rPr>
                <w:sz w:val="20"/>
                <w:szCs w:val="20"/>
              </w:rPr>
              <w:t>30-я линия, 8, литер А</w:t>
            </w:r>
          </w:p>
        </w:tc>
        <w:tc>
          <w:tcPr>
            <w:tcW w:w="3715" w:type="dxa"/>
            <w:gridSpan w:val="2"/>
            <w:tcBorders>
              <w:left w:val="single" w:sz="2" w:space="0" w:color="000000"/>
              <w:bottom w:val="single" w:sz="2" w:space="0" w:color="000000"/>
              <w:right w:val="single" w:sz="2" w:space="0" w:color="000000"/>
            </w:tcBorders>
            <w:vAlign w:val="center"/>
          </w:tcPr>
          <w:p w14:paraId="0B2E3A4E" w14:textId="77777777" w:rsidR="005456CC" w:rsidRPr="00932DFA" w:rsidRDefault="005456CC" w:rsidP="004E1835">
            <w:pPr>
              <w:pStyle w:val="afffff"/>
              <w:snapToGrid w:val="0"/>
              <w:jc w:val="center"/>
              <w:rPr>
                <w:sz w:val="20"/>
                <w:szCs w:val="20"/>
                <w:lang w:val="en-US"/>
              </w:rPr>
            </w:pPr>
            <w:r w:rsidRPr="00932DFA">
              <w:rPr>
                <w:sz w:val="20"/>
                <w:szCs w:val="20"/>
                <w:lang w:val="en-US"/>
              </w:rPr>
              <w:t>-</w:t>
            </w:r>
          </w:p>
        </w:tc>
      </w:tr>
      <w:tr w:rsidR="00886F4A" w:rsidRPr="00932DFA" w14:paraId="67A4B135" w14:textId="77777777" w:rsidTr="00285E86">
        <w:tc>
          <w:tcPr>
            <w:tcW w:w="655" w:type="dxa"/>
            <w:tcBorders>
              <w:left w:val="single" w:sz="2" w:space="0" w:color="000000"/>
              <w:bottom w:val="single" w:sz="2" w:space="0" w:color="000000"/>
            </w:tcBorders>
            <w:vAlign w:val="center"/>
          </w:tcPr>
          <w:p w14:paraId="40F4116E" w14:textId="77777777" w:rsidR="005456CC" w:rsidRPr="00932DFA" w:rsidRDefault="004E1835" w:rsidP="004E1835">
            <w:pPr>
              <w:pStyle w:val="afffff"/>
              <w:snapToGrid w:val="0"/>
              <w:jc w:val="center"/>
              <w:rPr>
                <w:sz w:val="20"/>
                <w:szCs w:val="20"/>
              </w:rPr>
            </w:pPr>
            <w:r w:rsidRPr="00932DFA">
              <w:rPr>
                <w:sz w:val="20"/>
                <w:szCs w:val="20"/>
              </w:rPr>
              <w:t>320</w:t>
            </w:r>
          </w:p>
        </w:tc>
        <w:tc>
          <w:tcPr>
            <w:tcW w:w="3783" w:type="dxa"/>
            <w:tcBorders>
              <w:left w:val="single" w:sz="2" w:space="0" w:color="000000"/>
              <w:bottom w:val="single" w:sz="2" w:space="0" w:color="000000"/>
            </w:tcBorders>
            <w:vAlign w:val="center"/>
          </w:tcPr>
          <w:p w14:paraId="6E4D905C" w14:textId="77777777" w:rsidR="004E1835" w:rsidRPr="00932DFA" w:rsidRDefault="005456CC" w:rsidP="004E1835">
            <w:pPr>
              <w:snapToGrid w:val="0"/>
              <w:jc w:val="center"/>
              <w:rPr>
                <w:sz w:val="20"/>
                <w:szCs w:val="20"/>
              </w:rPr>
            </w:pPr>
            <w:r w:rsidRPr="00932DFA">
              <w:rPr>
                <w:sz w:val="20"/>
                <w:szCs w:val="20"/>
              </w:rPr>
              <w:t>Дом С. Бароновой,</w:t>
            </w:r>
          </w:p>
          <w:p w14:paraId="30A80CBD" w14:textId="77777777" w:rsidR="005456CC" w:rsidRPr="00932DFA" w:rsidRDefault="005456CC" w:rsidP="004E1835">
            <w:pPr>
              <w:snapToGrid w:val="0"/>
              <w:jc w:val="center"/>
              <w:rPr>
                <w:sz w:val="20"/>
                <w:szCs w:val="20"/>
              </w:rPr>
            </w:pPr>
            <w:r w:rsidRPr="00932DFA">
              <w:rPr>
                <w:sz w:val="20"/>
                <w:szCs w:val="20"/>
              </w:rPr>
              <w:t>в котором жил В. Черевичкин</w:t>
            </w:r>
          </w:p>
        </w:tc>
        <w:tc>
          <w:tcPr>
            <w:tcW w:w="3863" w:type="dxa"/>
            <w:tcBorders>
              <w:left w:val="single" w:sz="2" w:space="0" w:color="000000"/>
              <w:bottom w:val="single" w:sz="2" w:space="0" w:color="000000"/>
            </w:tcBorders>
            <w:vAlign w:val="center"/>
          </w:tcPr>
          <w:p w14:paraId="39FD771E"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 области</w:t>
            </w:r>
            <w:r w:rsidR="004E1835" w:rsidRPr="00932DFA">
              <w:rPr>
                <w:sz w:val="20"/>
                <w:szCs w:val="20"/>
              </w:rPr>
              <w:t xml:space="preserve">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4BCF862D" w14:textId="77777777" w:rsidR="004E1835" w:rsidRPr="00932DFA" w:rsidRDefault="00085DBE" w:rsidP="004E1835">
            <w:pPr>
              <w:snapToGrid w:val="0"/>
              <w:jc w:val="center"/>
              <w:rPr>
                <w:sz w:val="20"/>
                <w:szCs w:val="20"/>
              </w:rPr>
            </w:pPr>
            <w:r w:rsidRPr="00085DBE">
              <w:rPr>
                <w:sz w:val="20"/>
                <w:szCs w:val="20"/>
              </w:rPr>
              <w:t>ул. </w:t>
            </w:r>
            <w:r w:rsidR="005456CC" w:rsidRPr="00932DFA">
              <w:rPr>
                <w:sz w:val="20"/>
                <w:szCs w:val="20"/>
              </w:rPr>
              <w:t>28-я линия, 11/6,</w:t>
            </w:r>
          </w:p>
          <w:p w14:paraId="735B42BD" w14:textId="77777777" w:rsidR="005456CC" w:rsidRPr="00932DFA" w:rsidRDefault="00085DBE" w:rsidP="004E1835">
            <w:pPr>
              <w:snapToGrid w:val="0"/>
              <w:jc w:val="center"/>
              <w:rPr>
                <w:sz w:val="20"/>
                <w:szCs w:val="20"/>
              </w:rPr>
            </w:pPr>
            <w:r w:rsidRPr="00085DBE">
              <w:rPr>
                <w:sz w:val="20"/>
                <w:szCs w:val="20"/>
              </w:rPr>
              <w:t>ул. </w:t>
            </w:r>
            <w:r w:rsidR="005456CC" w:rsidRPr="00932DFA">
              <w:rPr>
                <w:sz w:val="20"/>
                <w:szCs w:val="20"/>
              </w:rPr>
              <w:t>Черевичкина, литеры Б, Б1</w:t>
            </w:r>
          </w:p>
        </w:tc>
        <w:tc>
          <w:tcPr>
            <w:tcW w:w="3715" w:type="dxa"/>
            <w:gridSpan w:val="2"/>
            <w:tcBorders>
              <w:left w:val="single" w:sz="2" w:space="0" w:color="000000"/>
              <w:bottom w:val="single" w:sz="2" w:space="0" w:color="000000"/>
              <w:right w:val="single" w:sz="2" w:space="0" w:color="000000"/>
            </w:tcBorders>
            <w:vAlign w:val="center"/>
          </w:tcPr>
          <w:p w14:paraId="0F1C3710" w14:textId="77777777" w:rsidR="004E1835" w:rsidRPr="00932DFA" w:rsidRDefault="00085DBE" w:rsidP="004E1835">
            <w:pPr>
              <w:pStyle w:val="afffff"/>
              <w:snapToGrid w:val="0"/>
              <w:jc w:val="center"/>
              <w:rPr>
                <w:sz w:val="20"/>
                <w:szCs w:val="20"/>
              </w:rPr>
            </w:pPr>
            <w:r w:rsidRPr="00085DBE">
              <w:rPr>
                <w:sz w:val="20"/>
                <w:szCs w:val="20"/>
              </w:rPr>
              <w:t>ул. </w:t>
            </w:r>
            <w:r w:rsidR="005456CC" w:rsidRPr="00932DFA">
              <w:rPr>
                <w:sz w:val="20"/>
                <w:szCs w:val="20"/>
              </w:rPr>
              <w:t>28-я линия, 11/6,</w:t>
            </w:r>
          </w:p>
          <w:p w14:paraId="48791197" w14:textId="77777777" w:rsidR="005456CC" w:rsidRPr="00932DFA" w:rsidRDefault="00085DBE" w:rsidP="004E1835">
            <w:pPr>
              <w:pStyle w:val="afffff"/>
              <w:snapToGrid w:val="0"/>
              <w:jc w:val="center"/>
              <w:rPr>
                <w:sz w:val="20"/>
                <w:szCs w:val="20"/>
              </w:rPr>
            </w:pPr>
            <w:r w:rsidRPr="00085DBE">
              <w:rPr>
                <w:sz w:val="20"/>
                <w:szCs w:val="20"/>
              </w:rPr>
              <w:t>ул. </w:t>
            </w:r>
            <w:r w:rsidR="005456CC" w:rsidRPr="00932DFA">
              <w:rPr>
                <w:sz w:val="20"/>
                <w:szCs w:val="20"/>
              </w:rPr>
              <w:t>Черевичкина, литеры Б, Б1</w:t>
            </w:r>
          </w:p>
        </w:tc>
      </w:tr>
      <w:tr w:rsidR="00886F4A" w:rsidRPr="00932DFA" w14:paraId="41F8A63E" w14:textId="77777777" w:rsidTr="00285E86">
        <w:tc>
          <w:tcPr>
            <w:tcW w:w="655" w:type="dxa"/>
            <w:tcBorders>
              <w:left w:val="single" w:sz="2" w:space="0" w:color="000000"/>
              <w:bottom w:val="single" w:sz="2" w:space="0" w:color="000000"/>
            </w:tcBorders>
            <w:vAlign w:val="center"/>
          </w:tcPr>
          <w:p w14:paraId="342F38EA" w14:textId="77777777" w:rsidR="005456CC" w:rsidRPr="00932DFA" w:rsidRDefault="004E1835" w:rsidP="004E1835">
            <w:pPr>
              <w:pStyle w:val="afffff"/>
              <w:snapToGrid w:val="0"/>
              <w:jc w:val="center"/>
              <w:rPr>
                <w:sz w:val="20"/>
                <w:szCs w:val="20"/>
              </w:rPr>
            </w:pPr>
            <w:r w:rsidRPr="00932DFA">
              <w:rPr>
                <w:sz w:val="20"/>
                <w:szCs w:val="20"/>
              </w:rPr>
              <w:t>321</w:t>
            </w:r>
          </w:p>
        </w:tc>
        <w:tc>
          <w:tcPr>
            <w:tcW w:w="3783" w:type="dxa"/>
            <w:tcBorders>
              <w:left w:val="single" w:sz="2" w:space="0" w:color="000000"/>
              <w:bottom w:val="single" w:sz="2" w:space="0" w:color="000000"/>
            </w:tcBorders>
            <w:vAlign w:val="center"/>
          </w:tcPr>
          <w:p w14:paraId="12A729C0" w14:textId="77777777" w:rsidR="004E1835" w:rsidRPr="00932DFA" w:rsidRDefault="005456CC" w:rsidP="004E1835">
            <w:pPr>
              <w:snapToGrid w:val="0"/>
              <w:jc w:val="center"/>
              <w:rPr>
                <w:sz w:val="20"/>
                <w:szCs w:val="20"/>
              </w:rPr>
            </w:pPr>
            <w:r w:rsidRPr="00932DFA">
              <w:rPr>
                <w:sz w:val="20"/>
                <w:szCs w:val="20"/>
              </w:rPr>
              <w:t>Храм</w:t>
            </w:r>
            <w:r w:rsidR="00656362" w:rsidRPr="00932DFA">
              <w:rPr>
                <w:sz w:val="20"/>
                <w:szCs w:val="20"/>
              </w:rPr>
              <w:t xml:space="preserve"> во</w:t>
            </w:r>
            <w:r w:rsidR="00656362">
              <w:rPr>
                <w:sz w:val="20"/>
                <w:szCs w:val="20"/>
              </w:rPr>
              <w:t> </w:t>
            </w:r>
            <w:r w:rsidR="00656362" w:rsidRPr="00932DFA">
              <w:rPr>
                <w:sz w:val="20"/>
                <w:szCs w:val="20"/>
              </w:rPr>
              <w:t>и</w:t>
            </w:r>
            <w:r w:rsidRPr="00932DFA">
              <w:rPr>
                <w:sz w:val="20"/>
                <w:szCs w:val="20"/>
              </w:rPr>
              <w:t>мя Вознесения Господня,</w:t>
            </w:r>
          </w:p>
          <w:p w14:paraId="31F95BD4" w14:textId="77777777" w:rsidR="005456CC" w:rsidRPr="00932DFA" w:rsidRDefault="005456CC" w:rsidP="004E1835">
            <w:pPr>
              <w:snapToGrid w:val="0"/>
              <w:jc w:val="center"/>
              <w:rPr>
                <w:sz w:val="20"/>
                <w:szCs w:val="20"/>
              </w:rPr>
            </w:pPr>
            <w:r w:rsidRPr="00932DFA">
              <w:rPr>
                <w:sz w:val="20"/>
                <w:szCs w:val="20"/>
              </w:rPr>
              <w:t>1913 г., арх. Г.Н. Васильев</w:t>
            </w:r>
          </w:p>
        </w:tc>
        <w:tc>
          <w:tcPr>
            <w:tcW w:w="3863" w:type="dxa"/>
            <w:tcBorders>
              <w:left w:val="single" w:sz="2" w:space="0" w:color="000000"/>
              <w:bottom w:val="single" w:sz="2" w:space="0" w:color="000000"/>
            </w:tcBorders>
            <w:vAlign w:val="center"/>
          </w:tcPr>
          <w:p w14:paraId="4644ACE1"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53A91DE9" w14:textId="77777777" w:rsidR="005456CC" w:rsidRPr="00932DFA" w:rsidRDefault="005456CC" w:rsidP="004E1835">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Ахтарский, 3, литер А</w:t>
            </w:r>
          </w:p>
        </w:tc>
        <w:tc>
          <w:tcPr>
            <w:tcW w:w="3715" w:type="dxa"/>
            <w:gridSpan w:val="2"/>
            <w:tcBorders>
              <w:left w:val="single" w:sz="2" w:space="0" w:color="000000"/>
              <w:bottom w:val="single" w:sz="2" w:space="0" w:color="000000"/>
              <w:right w:val="single" w:sz="2" w:space="0" w:color="000000"/>
            </w:tcBorders>
            <w:vAlign w:val="center"/>
          </w:tcPr>
          <w:p w14:paraId="19ED5C3F" w14:textId="77777777" w:rsidR="005456CC" w:rsidRPr="00932DFA" w:rsidRDefault="005456CC" w:rsidP="004E1835">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Ахтырский, 3, литер А</w:t>
            </w:r>
          </w:p>
        </w:tc>
      </w:tr>
      <w:tr w:rsidR="00886F4A" w:rsidRPr="00932DFA" w14:paraId="03F67879" w14:textId="77777777" w:rsidTr="00285E86">
        <w:tc>
          <w:tcPr>
            <w:tcW w:w="655" w:type="dxa"/>
            <w:tcBorders>
              <w:left w:val="single" w:sz="2" w:space="0" w:color="000000"/>
              <w:bottom w:val="single" w:sz="2" w:space="0" w:color="000000"/>
            </w:tcBorders>
            <w:vAlign w:val="center"/>
          </w:tcPr>
          <w:p w14:paraId="7B0E6BB1" w14:textId="77777777" w:rsidR="005456CC" w:rsidRPr="00932DFA" w:rsidRDefault="004E1835" w:rsidP="004E1835">
            <w:pPr>
              <w:pStyle w:val="afffff"/>
              <w:snapToGrid w:val="0"/>
              <w:jc w:val="center"/>
              <w:rPr>
                <w:sz w:val="20"/>
                <w:szCs w:val="20"/>
              </w:rPr>
            </w:pPr>
            <w:r w:rsidRPr="00932DFA">
              <w:rPr>
                <w:sz w:val="20"/>
                <w:szCs w:val="20"/>
              </w:rPr>
              <w:t>322</w:t>
            </w:r>
          </w:p>
        </w:tc>
        <w:tc>
          <w:tcPr>
            <w:tcW w:w="3783" w:type="dxa"/>
            <w:tcBorders>
              <w:left w:val="single" w:sz="2" w:space="0" w:color="000000"/>
              <w:bottom w:val="single" w:sz="2" w:space="0" w:color="000000"/>
            </w:tcBorders>
            <w:vAlign w:val="center"/>
          </w:tcPr>
          <w:p w14:paraId="734656F7" w14:textId="77777777" w:rsidR="005456CC" w:rsidRPr="00932DFA" w:rsidRDefault="005456CC" w:rsidP="004E1835">
            <w:pPr>
              <w:snapToGrid w:val="0"/>
              <w:jc w:val="center"/>
              <w:rPr>
                <w:sz w:val="20"/>
                <w:szCs w:val="20"/>
              </w:rPr>
            </w:pPr>
            <w:r w:rsidRPr="00932DFA">
              <w:rPr>
                <w:sz w:val="20"/>
                <w:szCs w:val="20"/>
              </w:rPr>
              <w:t>Могила</w:t>
            </w:r>
            <w:r w:rsidR="00656362" w:rsidRPr="00932DFA">
              <w:rPr>
                <w:sz w:val="20"/>
                <w:szCs w:val="20"/>
              </w:rPr>
              <w:t xml:space="preserve"> и</w:t>
            </w:r>
            <w:r w:rsidR="00656362">
              <w:rPr>
                <w:sz w:val="20"/>
                <w:szCs w:val="20"/>
              </w:rPr>
              <w:t> </w:t>
            </w:r>
            <w:r w:rsidR="00656362" w:rsidRPr="00932DFA">
              <w:rPr>
                <w:sz w:val="20"/>
                <w:szCs w:val="20"/>
              </w:rPr>
              <w:t>н</w:t>
            </w:r>
            <w:r w:rsidRPr="00932DFA">
              <w:rPr>
                <w:sz w:val="20"/>
                <w:szCs w:val="20"/>
              </w:rPr>
              <w:t>адгробие Д.И. Ивановского</w:t>
            </w:r>
          </w:p>
        </w:tc>
        <w:tc>
          <w:tcPr>
            <w:tcW w:w="3863" w:type="dxa"/>
            <w:tcBorders>
              <w:left w:val="single" w:sz="2" w:space="0" w:color="000000"/>
              <w:bottom w:val="single" w:sz="2" w:space="0" w:color="000000"/>
            </w:tcBorders>
            <w:vAlign w:val="center"/>
          </w:tcPr>
          <w:p w14:paraId="6C8330B2"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7FF01D50" w14:textId="77777777" w:rsidR="005456CC" w:rsidRPr="00932DFA" w:rsidRDefault="005456CC" w:rsidP="004E1835">
            <w:pPr>
              <w:snapToGrid w:val="0"/>
              <w:jc w:val="center"/>
              <w:rPr>
                <w:sz w:val="20"/>
                <w:szCs w:val="20"/>
              </w:rPr>
            </w:pPr>
            <w:r w:rsidRPr="00932DFA">
              <w:rPr>
                <w:sz w:val="20"/>
                <w:szCs w:val="20"/>
              </w:rPr>
              <w:t xml:space="preserve">Братское кладбище, квартал </w:t>
            </w:r>
            <w:r w:rsidR="00E11647">
              <w:rPr>
                <w:sz w:val="20"/>
                <w:szCs w:val="20"/>
              </w:rPr>
              <w:t>№ </w:t>
            </w:r>
            <w:r w:rsidRPr="00932DFA">
              <w:rPr>
                <w:sz w:val="20"/>
                <w:szCs w:val="20"/>
              </w:rPr>
              <w:t>25</w:t>
            </w:r>
          </w:p>
        </w:tc>
        <w:tc>
          <w:tcPr>
            <w:tcW w:w="3715" w:type="dxa"/>
            <w:gridSpan w:val="2"/>
            <w:tcBorders>
              <w:left w:val="single" w:sz="2" w:space="0" w:color="000000"/>
              <w:bottom w:val="single" w:sz="2" w:space="0" w:color="000000"/>
              <w:right w:val="single" w:sz="2" w:space="0" w:color="000000"/>
            </w:tcBorders>
            <w:vAlign w:val="center"/>
          </w:tcPr>
          <w:p w14:paraId="39A1819F" w14:textId="77777777" w:rsidR="005456CC" w:rsidRPr="00932DFA" w:rsidRDefault="005456CC" w:rsidP="004E1835">
            <w:pPr>
              <w:snapToGrid w:val="0"/>
              <w:jc w:val="center"/>
              <w:rPr>
                <w:sz w:val="20"/>
                <w:szCs w:val="20"/>
              </w:rPr>
            </w:pPr>
            <w:r w:rsidRPr="00932DFA">
              <w:rPr>
                <w:sz w:val="20"/>
                <w:szCs w:val="20"/>
              </w:rPr>
              <w:t xml:space="preserve">Братское кладбище, квартал </w:t>
            </w:r>
            <w:r w:rsidR="00E11647">
              <w:rPr>
                <w:sz w:val="20"/>
                <w:szCs w:val="20"/>
              </w:rPr>
              <w:t>№ </w:t>
            </w:r>
            <w:r w:rsidRPr="00932DFA">
              <w:rPr>
                <w:sz w:val="20"/>
                <w:szCs w:val="20"/>
              </w:rPr>
              <w:t>21 А</w:t>
            </w:r>
          </w:p>
        </w:tc>
      </w:tr>
      <w:tr w:rsidR="00886F4A" w:rsidRPr="00932DFA" w14:paraId="58847EB7" w14:textId="77777777" w:rsidTr="00285E86">
        <w:tc>
          <w:tcPr>
            <w:tcW w:w="655" w:type="dxa"/>
            <w:tcBorders>
              <w:left w:val="single" w:sz="2" w:space="0" w:color="000000"/>
              <w:bottom w:val="single" w:sz="2" w:space="0" w:color="000000"/>
            </w:tcBorders>
            <w:vAlign w:val="center"/>
          </w:tcPr>
          <w:p w14:paraId="217866EB" w14:textId="77777777" w:rsidR="005456CC" w:rsidRPr="00932DFA" w:rsidRDefault="004E1835" w:rsidP="004E1835">
            <w:pPr>
              <w:pStyle w:val="afffff"/>
              <w:snapToGrid w:val="0"/>
              <w:jc w:val="center"/>
              <w:rPr>
                <w:sz w:val="20"/>
                <w:szCs w:val="20"/>
              </w:rPr>
            </w:pPr>
            <w:r w:rsidRPr="00932DFA">
              <w:rPr>
                <w:sz w:val="20"/>
                <w:szCs w:val="20"/>
              </w:rPr>
              <w:t>323</w:t>
            </w:r>
          </w:p>
        </w:tc>
        <w:tc>
          <w:tcPr>
            <w:tcW w:w="3783" w:type="dxa"/>
            <w:tcBorders>
              <w:left w:val="single" w:sz="2" w:space="0" w:color="000000"/>
              <w:bottom w:val="single" w:sz="2" w:space="0" w:color="000000"/>
            </w:tcBorders>
            <w:vAlign w:val="center"/>
          </w:tcPr>
          <w:p w14:paraId="2310F840" w14:textId="77777777" w:rsidR="004E1835" w:rsidRPr="00932DFA" w:rsidRDefault="005456CC" w:rsidP="004E1835">
            <w:pPr>
              <w:snapToGrid w:val="0"/>
              <w:jc w:val="center"/>
              <w:rPr>
                <w:sz w:val="20"/>
                <w:szCs w:val="20"/>
              </w:rPr>
            </w:pPr>
            <w:r w:rsidRPr="00932DFA">
              <w:rPr>
                <w:sz w:val="20"/>
                <w:szCs w:val="20"/>
              </w:rPr>
              <w:t>Мемориальный комплекс</w:t>
            </w:r>
          </w:p>
          <w:p w14:paraId="5D106F89" w14:textId="77777777" w:rsidR="004E1835" w:rsidRPr="00932DFA" w:rsidRDefault="005456CC" w:rsidP="004E1835">
            <w:pPr>
              <w:snapToGrid w:val="0"/>
              <w:jc w:val="center"/>
              <w:rPr>
                <w:sz w:val="20"/>
                <w:szCs w:val="20"/>
              </w:rPr>
            </w:pPr>
            <w:r w:rsidRPr="00932DFA">
              <w:rPr>
                <w:sz w:val="20"/>
                <w:szCs w:val="20"/>
              </w:rPr>
              <w:t>«Кумженская роща», 1983 г.,</w:t>
            </w:r>
          </w:p>
          <w:p w14:paraId="5A93D520" w14:textId="77777777" w:rsidR="004E1835" w:rsidRPr="00932DFA" w:rsidRDefault="005456CC" w:rsidP="004E1835">
            <w:pPr>
              <w:snapToGrid w:val="0"/>
              <w:jc w:val="center"/>
              <w:rPr>
                <w:sz w:val="20"/>
                <w:szCs w:val="20"/>
              </w:rPr>
            </w:pPr>
            <w:r w:rsidRPr="00932DFA">
              <w:rPr>
                <w:sz w:val="20"/>
                <w:szCs w:val="20"/>
              </w:rPr>
              <w:t>ск. Е.Ф. Лапко, Б.К. Лапко,</w:t>
            </w:r>
          </w:p>
          <w:p w14:paraId="74641E37" w14:textId="77777777" w:rsidR="005456CC" w:rsidRPr="00932DFA" w:rsidRDefault="005456CC" w:rsidP="004E1835">
            <w:pPr>
              <w:snapToGrid w:val="0"/>
              <w:jc w:val="center"/>
              <w:rPr>
                <w:sz w:val="20"/>
                <w:szCs w:val="20"/>
              </w:rPr>
            </w:pPr>
            <w:r w:rsidRPr="00932DFA">
              <w:rPr>
                <w:sz w:val="20"/>
                <w:szCs w:val="20"/>
              </w:rPr>
              <w:t>арх. Р.И. Мурадьян</w:t>
            </w:r>
          </w:p>
        </w:tc>
        <w:tc>
          <w:tcPr>
            <w:tcW w:w="3863" w:type="dxa"/>
            <w:tcBorders>
              <w:left w:val="single" w:sz="2" w:space="0" w:color="000000"/>
              <w:bottom w:val="single" w:sz="2" w:space="0" w:color="000000"/>
            </w:tcBorders>
            <w:vAlign w:val="center"/>
          </w:tcPr>
          <w:p w14:paraId="3FE80BE8"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441D9AB9" w14:textId="77777777" w:rsidR="004E1835" w:rsidRPr="00932DFA" w:rsidRDefault="005456CC" w:rsidP="004E1835">
            <w:pPr>
              <w:snapToGrid w:val="0"/>
              <w:jc w:val="center"/>
              <w:rPr>
                <w:sz w:val="20"/>
                <w:szCs w:val="20"/>
              </w:rPr>
            </w:pPr>
            <w:r w:rsidRPr="00932DFA">
              <w:rPr>
                <w:sz w:val="20"/>
                <w:szCs w:val="20"/>
              </w:rPr>
              <w:t>Железнодорожный район,</w:t>
            </w:r>
          </w:p>
          <w:p w14:paraId="3EC58413" w14:textId="77777777" w:rsidR="005456CC" w:rsidRPr="00932DFA" w:rsidRDefault="005456CC" w:rsidP="004E1835">
            <w:pPr>
              <w:snapToGrid w:val="0"/>
              <w:jc w:val="center"/>
              <w:rPr>
                <w:sz w:val="20"/>
                <w:szCs w:val="20"/>
              </w:rPr>
            </w:pPr>
            <w:r w:rsidRPr="00932DFA">
              <w:rPr>
                <w:sz w:val="20"/>
                <w:szCs w:val="20"/>
              </w:rPr>
              <w:t xml:space="preserve">при впадении </w:t>
            </w:r>
            <w:r w:rsidR="00E36701" w:rsidRPr="00E36701">
              <w:rPr>
                <w:sz w:val="20"/>
                <w:szCs w:val="20"/>
              </w:rPr>
              <w:t>р. </w:t>
            </w:r>
            <w:r w:rsidRPr="00932DFA">
              <w:rPr>
                <w:sz w:val="20"/>
                <w:szCs w:val="20"/>
              </w:rPr>
              <w:t>М. Донец</w:t>
            </w:r>
            <w:r w:rsidR="00656362" w:rsidRPr="00932DFA">
              <w:rPr>
                <w:sz w:val="20"/>
                <w:szCs w:val="20"/>
              </w:rPr>
              <w:t xml:space="preserve"> в</w:t>
            </w:r>
            <w:r w:rsidR="00656362">
              <w:rPr>
                <w:sz w:val="20"/>
                <w:szCs w:val="20"/>
              </w:rPr>
              <w:t> </w:t>
            </w:r>
            <w:r w:rsidR="00E36701" w:rsidRPr="00E36701">
              <w:rPr>
                <w:sz w:val="20"/>
                <w:szCs w:val="20"/>
              </w:rPr>
              <w:t>р. </w:t>
            </w:r>
            <w:r w:rsidRPr="00932DFA">
              <w:rPr>
                <w:sz w:val="20"/>
                <w:szCs w:val="20"/>
              </w:rPr>
              <w:t>Дон</w:t>
            </w:r>
          </w:p>
        </w:tc>
        <w:tc>
          <w:tcPr>
            <w:tcW w:w="3715" w:type="dxa"/>
            <w:gridSpan w:val="2"/>
            <w:tcBorders>
              <w:left w:val="single" w:sz="2" w:space="0" w:color="000000"/>
              <w:bottom w:val="single" w:sz="2" w:space="0" w:color="000000"/>
              <w:right w:val="single" w:sz="2" w:space="0" w:color="000000"/>
            </w:tcBorders>
            <w:vAlign w:val="center"/>
          </w:tcPr>
          <w:p w14:paraId="3A6890B7" w14:textId="77777777" w:rsidR="005456CC" w:rsidRPr="00932DFA" w:rsidRDefault="005456CC" w:rsidP="004E1835">
            <w:pPr>
              <w:snapToGrid w:val="0"/>
              <w:jc w:val="center"/>
              <w:rPr>
                <w:sz w:val="20"/>
                <w:szCs w:val="20"/>
              </w:rPr>
            </w:pPr>
            <w:r w:rsidRPr="00932DFA">
              <w:rPr>
                <w:sz w:val="20"/>
                <w:szCs w:val="20"/>
              </w:rPr>
              <w:t xml:space="preserve">Железнодорожный район, Кумженская коса, при впадении </w:t>
            </w:r>
            <w:r w:rsidR="00E36701" w:rsidRPr="00E36701">
              <w:rPr>
                <w:sz w:val="20"/>
                <w:szCs w:val="20"/>
              </w:rPr>
              <w:t>р. </w:t>
            </w:r>
            <w:r w:rsidRPr="00932DFA">
              <w:rPr>
                <w:sz w:val="20"/>
                <w:szCs w:val="20"/>
              </w:rPr>
              <w:t>М. Донец</w:t>
            </w:r>
            <w:r w:rsidR="00656362" w:rsidRPr="00932DFA">
              <w:rPr>
                <w:sz w:val="20"/>
                <w:szCs w:val="20"/>
              </w:rPr>
              <w:t xml:space="preserve"> в</w:t>
            </w:r>
            <w:r w:rsidR="00656362">
              <w:rPr>
                <w:sz w:val="20"/>
                <w:szCs w:val="20"/>
              </w:rPr>
              <w:t> </w:t>
            </w:r>
            <w:r w:rsidR="00E36701" w:rsidRPr="00E36701">
              <w:rPr>
                <w:sz w:val="20"/>
                <w:szCs w:val="20"/>
              </w:rPr>
              <w:t>р. </w:t>
            </w:r>
            <w:r w:rsidRPr="00932DFA">
              <w:rPr>
                <w:sz w:val="20"/>
                <w:szCs w:val="20"/>
              </w:rPr>
              <w:t>Дон</w:t>
            </w:r>
          </w:p>
        </w:tc>
      </w:tr>
      <w:tr w:rsidR="00886F4A" w:rsidRPr="00932DFA" w14:paraId="0F928602" w14:textId="77777777" w:rsidTr="00285E86">
        <w:tc>
          <w:tcPr>
            <w:tcW w:w="655" w:type="dxa"/>
            <w:tcBorders>
              <w:left w:val="single" w:sz="2" w:space="0" w:color="000000"/>
              <w:bottom w:val="single" w:sz="2" w:space="0" w:color="000000"/>
            </w:tcBorders>
            <w:vAlign w:val="center"/>
          </w:tcPr>
          <w:p w14:paraId="6DFE2232" w14:textId="77777777" w:rsidR="005456CC" w:rsidRPr="00932DFA" w:rsidRDefault="004E1835" w:rsidP="004E1835">
            <w:pPr>
              <w:pStyle w:val="afffff"/>
              <w:snapToGrid w:val="0"/>
              <w:jc w:val="center"/>
              <w:rPr>
                <w:sz w:val="20"/>
                <w:szCs w:val="20"/>
              </w:rPr>
            </w:pPr>
            <w:r w:rsidRPr="00932DFA">
              <w:rPr>
                <w:sz w:val="20"/>
                <w:szCs w:val="20"/>
              </w:rPr>
              <w:t>324</w:t>
            </w:r>
          </w:p>
        </w:tc>
        <w:tc>
          <w:tcPr>
            <w:tcW w:w="3783" w:type="dxa"/>
            <w:tcBorders>
              <w:left w:val="single" w:sz="2" w:space="0" w:color="000000"/>
              <w:bottom w:val="single" w:sz="2" w:space="0" w:color="000000"/>
            </w:tcBorders>
            <w:vAlign w:val="center"/>
          </w:tcPr>
          <w:p w14:paraId="4972D1B3" w14:textId="77777777" w:rsidR="005456CC" w:rsidRPr="00932DFA" w:rsidRDefault="005456CC" w:rsidP="004E1835">
            <w:pPr>
              <w:snapToGrid w:val="0"/>
              <w:jc w:val="center"/>
              <w:rPr>
                <w:sz w:val="20"/>
                <w:szCs w:val="20"/>
              </w:rPr>
            </w:pPr>
            <w:r w:rsidRPr="00932DFA">
              <w:rPr>
                <w:sz w:val="20"/>
                <w:szCs w:val="20"/>
              </w:rPr>
              <w:t>Мемориальный комплекс памяти жертв фашизма</w:t>
            </w:r>
            <w:r w:rsidR="00656362" w:rsidRPr="00932DFA">
              <w:rPr>
                <w:sz w:val="20"/>
                <w:szCs w:val="20"/>
              </w:rPr>
              <w:t xml:space="preserve"> в</w:t>
            </w:r>
            <w:r w:rsidR="00656362">
              <w:rPr>
                <w:sz w:val="20"/>
                <w:szCs w:val="20"/>
              </w:rPr>
              <w:t> </w:t>
            </w:r>
            <w:r w:rsidR="00656362" w:rsidRPr="00932DFA">
              <w:rPr>
                <w:sz w:val="20"/>
                <w:szCs w:val="20"/>
              </w:rPr>
              <w:t>З</w:t>
            </w:r>
            <w:r w:rsidRPr="00932DFA">
              <w:rPr>
                <w:sz w:val="20"/>
                <w:szCs w:val="20"/>
              </w:rPr>
              <w:t>миевской балке</w:t>
            </w:r>
            <w:r w:rsidR="004E1835" w:rsidRPr="00932DFA">
              <w:rPr>
                <w:sz w:val="20"/>
                <w:szCs w:val="20"/>
              </w:rPr>
              <w:t>,</w:t>
            </w:r>
            <w:r w:rsidRPr="00932DFA">
              <w:rPr>
                <w:sz w:val="20"/>
                <w:szCs w:val="20"/>
              </w:rPr>
              <w:t xml:space="preserve"> 1942 г.</w:t>
            </w:r>
          </w:p>
        </w:tc>
        <w:tc>
          <w:tcPr>
            <w:tcW w:w="3863" w:type="dxa"/>
            <w:tcBorders>
              <w:left w:val="single" w:sz="2" w:space="0" w:color="000000"/>
              <w:bottom w:val="single" w:sz="2" w:space="0" w:color="000000"/>
            </w:tcBorders>
            <w:vAlign w:val="center"/>
          </w:tcPr>
          <w:p w14:paraId="54E38B7B"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386AC427" w14:textId="77777777" w:rsidR="005456CC" w:rsidRPr="00932DFA" w:rsidRDefault="005456CC" w:rsidP="004E1835">
            <w:pPr>
              <w:snapToGrid w:val="0"/>
              <w:jc w:val="center"/>
              <w:rPr>
                <w:sz w:val="20"/>
                <w:szCs w:val="20"/>
              </w:rPr>
            </w:pPr>
            <w:r w:rsidRPr="00932DFA">
              <w:rPr>
                <w:sz w:val="20"/>
                <w:szCs w:val="20"/>
              </w:rPr>
              <w:t>Змиевский проезд, 1</w:t>
            </w:r>
          </w:p>
        </w:tc>
        <w:tc>
          <w:tcPr>
            <w:tcW w:w="3715" w:type="dxa"/>
            <w:gridSpan w:val="2"/>
            <w:tcBorders>
              <w:left w:val="single" w:sz="2" w:space="0" w:color="000000"/>
              <w:bottom w:val="single" w:sz="2" w:space="0" w:color="000000"/>
              <w:right w:val="single" w:sz="2" w:space="0" w:color="000000"/>
            </w:tcBorders>
            <w:vAlign w:val="center"/>
          </w:tcPr>
          <w:p w14:paraId="72F3D72B" w14:textId="77777777" w:rsidR="005456CC" w:rsidRPr="00932DFA" w:rsidRDefault="005456CC" w:rsidP="004E1835">
            <w:pPr>
              <w:snapToGrid w:val="0"/>
              <w:jc w:val="center"/>
              <w:rPr>
                <w:sz w:val="20"/>
                <w:szCs w:val="20"/>
              </w:rPr>
            </w:pPr>
            <w:r w:rsidRPr="00932DFA">
              <w:rPr>
                <w:sz w:val="20"/>
                <w:szCs w:val="20"/>
              </w:rPr>
              <w:t>Змиевский проезд, 1</w:t>
            </w:r>
          </w:p>
        </w:tc>
      </w:tr>
      <w:tr w:rsidR="00886F4A" w:rsidRPr="00932DFA" w14:paraId="0F40C71A" w14:textId="77777777" w:rsidTr="00285E86">
        <w:tc>
          <w:tcPr>
            <w:tcW w:w="655" w:type="dxa"/>
            <w:tcBorders>
              <w:left w:val="single" w:sz="2" w:space="0" w:color="000000"/>
              <w:bottom w:val="single" w:sz="2" w:space="0" w:color="000000"/>
            </w:tcBorders>
            <w:vAlign w:val="center"/>
          </w:tcPr>
          <w:p w14:paraId="032BB819" w14:textId="77777777" w:rsidR="005456CC" w:rsidRPr="00932DFA" w:rsidRDefault="004E1835" w:rsidP="004E1835">
            <w:pPr>
              <w:pStyle w:val="afffff"/>
              <w:snapToGrid w:val="0"/>
              <w:jc w:val="center"/>
              <w:rPr>
                <w:sz w:val="20"/>
                <w:szCs w:val="20"/>
              </w:rPr>
            </w:pPr>
            <w:r w:rsidRPr="00932DFA">
              <w:rPr>
                <w:sz w:val="20"/>
                <w:szCs w:val="20"/>
              </w:rPr>
              <w:t>325</w:t>
            </w:r>
          </w:p>
        </w:tc>
        <w:tc>
          <w:tcPr>
            <w:tcW w:w="3783" w:type="dxa"/>
            <w:tcBorders>
              <w:left w:val="single" w:sz="2" w:space="0" w:color="000000"/>
              <w:bottom w:val="single" w:sz="2" w:space="0" w:color="000000"/>
            </w:tcBorders>
            <w:vAlign w:val="center"/>
          </w:tcPr>
          <w:p w14:paraId="3F42417E" w14:textId="77777777" w:rsidR="005456CC" w:rsidRPr="00932DFA" w:rsidRDefault="005456CC" w:rsidP="004E1835">
            <w:pPr>
              <w:snapToGrid w:val="0"/>
              <w:jc w:val="center"/>
              <w:rPr>
                <w:sz w:val="20"/>
                <w:szCs w:val="20"/>
              </w:rPr>
            </w:pPr>
            <w:r w:rsidRPr="00932DFA">
              <w:rPr>
                <w:sz w:val="20"/>
                <w:szCs w:val="20"/>
              </w:rPr>
              <w:t xml:space="preserve">Железнодорожный мост через </w:t>
            </w:r>
            <w:r w:rsidR="00E36701" w:rsidRPr="00E36701">
              <w:rPr>
                <w:sz w:val="20"/>
                <w:szCs w:val="20"/>
              </w:rPr>
              <w:t>р. </w:t>
            </w:r>
            <w:r w:rsidRPr="00932DFA">
              <w:rPr>
                <w:sz w:val="20"/>
                <w:szCs w:val="20"/>
              </w:rPr>
              <w:t>Дон, 1917 г., восст. 1952 г.</w:t>
            </w:r>
          </w:p>
        </w:tc>
        <w:tc>
          <w:tcPr>
            <w:tcW w:w="3863" w:type="dxa"/>
            <w:tcBorders>
              <w:left w:val="single" w:sz="2" w:space="0" w:color="000000"/>
              <w:bottom w:val="single" w:sz="2" w:space="0" w:color="000000"/>
            </w:tcBorders>
            <w:vAlign w:val="center"/>
          </w:tcPr>
          <w:p w14:paraId="6BD75145" w14:textId="77777777" w:rsidR="005456CC" w:rsidRPr="00932DFA" w:rsidRDefault="005456CC" w:rsidP="004E1835">
            <w:pPr>
              <w:snapToGrid w:val="0"/>
              <w:jc w:val="center"/>
              <w:rPr>
                <w:sz w:val="20"/>
                <w:szCs w:val="20"/>
              </w:rPr>
            </w:pPr>
            <w:r w:rsidRPr="00932DFA">
              <w:rPr>
                <w:sz w:val="20"/>
                <w:szCs w:val="20"/>
              </w:rPr>
              <w:t>Постановление Главы Администрации Ростовской</w:t>
            </w:r>
            <w:r w:rsidR="004E1835" w:rsidRPr="00932DFA">
              <w:rPr>
                <w:sz w:val="20"/>
                <w:szCs w:val="20"/>
              </w:rPr>
              <w:t xml:space="preserve"> области от 09.10.1998 г. </w:t>
            </w:r>
            <w:r w:rsidR="00E11647">
              <w:rPr>
                <w:sz w:val="20"/>
                <w:szCs w:val="20"/>
              </w:rPr>
              <w:t>№ </w:t>
            </w:r>
            <w:r w:rsidR="004E1835" w:rsidRPr="00932DFA">
              <w:rPr>
                <w:sz w:val="20"/>
                <w:szCs w:val="20"/>
              </w:rPr>
              <w:t>411</w:t>
            </w:r>
          </w:p>
        </w:tc>
        <w:tc>
          <w:tcPr>
            <w:tcW w:w="3779" w:type="dxa"/>
            <w:tcBorders>
              <w:left w:val="single" w:sz="2" w:space="0" w:color="000000"/>
              <w:bottom w:val="single" w:sz="2" w:space="0" w:color="000000"/>
            </w:tcBorders>
            <w:vAlign w:val="center"/>
          </w:tcPr>
          <w:p w14:paraId="3E55B462" w14:textId="77777777" w:rsidR="005456CC" w:rsidRPr="00932DFA" w:rsidRDefault="005456CC" w:rsidP="004E1835">
            <w:pPr>
              <w:snapToGrid w:val="0"/>
              <w:jc w:val="center"/>
              <w:rPr>
                <w:sz w:val="20"/>
                <w:szCs w:val="20"/>
              </w:rPr>
            </w:pPr>
            <w:r w:rsidRPr="00932DFA">
              <w:rPr>
                <w:sz w:val="20"/>
                <w:szCs w:val="20"/>
              </w:rPr>
              <w:t>1347</w:t>
            </w:r>
            <w:r w:rsidR="004272E6" w:rsidRPr="004272E6">
              <w:rPr>
                <w:sz w:val="20"/>
                <w:szCs w:val="20"/>
              </w:rPr>
              <w:t> км</w:t>
            </w:r>
            <w:r w:rsidRPr="00932DFA">
              <w:rPr>
                <w:sz w:val="20"/>
                <w:szCs w:val="20"/>
              </w:rPr>
              <w:t>, ПК3+14,5, литер 329 М</w:t>
            </w:r>
          </w:p>
        </w:tc>
        <w:tc>
          <w:tcPr>
            <w:tcW w:w="3715" w:type="dxa"/>
            <w:gridSpan w:val="2"/>
            <w:tcBorders>
              <w:left w:val="single" w:sz="2" w:space="0" w:color="000000"/>
              <w:bottom w:val="single" w:sz="2" w:space="0" w:color="000000"/>
              <w:right w:val="single" w:sz="2" w:space="0" w:color="000000"/>
            </w:tcBorders>
            <w:vAlign w:val="center"/>
          </w:tcPr>
          <w:p w14:paraId="78F5F83A" w14:textId="77777777" w:rsidR="005456CC" w:rsidRPr="00932DFA" w:rsidRDefault="005456CC" w:rsidP="004E1835">
            <w:pPr>
              <w:snapToGrid w:val="0"/>
              <w:jc w:val="center"/>
              <w:rPr>
                <w:sz w:val="20"/>
                <w:szCs w:val="20"/>
              </w:rPr>
            </w:pPr>
            <w:r w:rsidRPr="00932DFA">
              <w:rPr>
                <w:sz w:val="20"/>
                <w:szCs w:val="20"/>
              </w:rPr>
              <w:t>1347</w:t>
            </w:r>
            <w:r w:rsidR="004272E6" w:rsidRPr="004272E6">
              <w:rPr>
                <w:sz w:val="20"/>
                <w:szCs w:val="20"/>
              </w:rPr>
              <w:t> км</w:t>
            </w:r>
            <w:r w:rsidRPr="00932DFA">
              <w:rPr>
                <w:sz w:val="20"/>
                <w:szCs w:val="20"/>
              </w:rPr>
              <w:t>, ПК3+14,5, литер 329 М</w:t>
            </w:r>
          </w:p>
        </w:tc>
      </w:tr>
      <w:tr w:rsidR="00886F4A" w:rsidRPr="00932DFA" w14:paraId="76917AE5" w14:textId="77777777" w:rsidTr="00285E86">
        <w:tc>
          <w:tcPr>
            <w:tcW w:w="655" w:type="dxa"/>
            <w:tcBorders>
              <w:left w:val="single" w:sz="2" w:space="0" w:color="000000"/>
              <w:bottom w:val="single" w:sz="2" w:space="0" w:color="000000"/>
            </w:tcBorders>
            <w:vAlign w:val="center"/>
          </w:tcPr>
          <w:p w14:paraId="4322F801" w14:textId="77777777" w:rsidR="005456CC" w:rsidRPr="00932DFA" w:rsidRDefault="00831A86" w:rsidP="00831A86">
            <w:pPr>
              <w:pStyle w:val="afffff"/>
              <w:snapToGrid w:val="0"/>
              <w:jc w:val="center"/>
              <w:rPr>
                <w:sz w:val="20"/>
                <w:szCs w:val="20"/>
              </w:rPr>
            </w:pPr>
            <w:r w:rsidRPr="00932DFA">
              <w:rPr>
                <w:sz w:val="20"/>
                <w:szCs w:val="20"/>
              </w:rPr>
              <w:t>326</w:t>
            </w:r>
          </w:p>
        </w:tc>
        <w:tc>
          <w:tcPr>
            <w:tcW w:w="3783" w:type="dxa"/>
            <w:tcBorders>
              <w:left w:val="single" w:sz="2" w:space="0" w:color="000000"/>
              <w:bottom w:val="single" w:sz="2" w:space="0" w:color="000000"/>
            </w:tcBorders>
            <w:vAlign w:val="center"/>
          </w:tcPr>
          <w:p w14:paraId="2F9103C0" w14:textId="77777777" w:rsidR="005456CC" w:rsidRPr="00932DFA" w:rsidRDefault="005456CC" w:rsidP="00831A86">
            <w:pPr>
              <w:snapToGrid w:val="0"/>
              <w:jc w:val="center"/>
              <w:rPr>
                <w:sz w:val="20"/>
                <w:szCs w:val="20"/>
              </w:rPr>
            </w:pPr>
            <w:r w:rsidRPr="00932DFA">
              <w:rPr>
                <w:sz w:val="20"/>
                <w:szCs w:val="20"/>
              </w:rPr>
              <w:t>Александровская колонна</w:t>
            </w:r>
          </w:p>
        </w:tc>
        <w:tc>
          <w:tcPr>
            <w:tcW w:w="3863" w:type="dxa"/>
            <w:tcBorders>
              <w:left w:val="single" w:sz="2" w:space="0" w:color="000000"/>
              <w:bottom w:val="single" w:sz="2" w:space="0" w:color="000000"/>
            </w:tcBorders>
            <w:vAlign w:val="center"/>
          </w:tcPr>
          <w:p w14:paraId="694997DE" w14:textId="77777777" w:rsidR="005456CC" w:rsidRPr="00932DFA" w:rsidRDefault="005456CC" w:rsidP="00831A86">
            <w:pPr>
              <w:snapToGrid w:val="0"/>
              <w:jc w:val="center"/>
              <w:rPr>
                <w:sz w:val="20"/>
                <w:szCs w:val="20"/>
              </w:rPr>
            </w:pPr>
            <w:r w:rsidRPr="00932DFA">
              <w:rPr>
                <w:sz w:val="20"/>
                <w:szCs w:val="20"/>
              </w:rPr>
              <w:t>Постановление Главы Администрации Ростовской</w:t>
            </w:r>
            <w:r w:rsidR="00831A86" w:rsidRPr="00932DFA">
              <w:rPr>
                <w:sz w:val="20"/>
                <w:szCs w:val="20"/>
              </w:rPr>
              <w:t xml:space="preserve"> области от 09.10.1998 г. </w:t>
            </w:r>
            <w:r w:rsidR="00E11647">
              <w:rPr>
                <w:sz w:val="20"/>
                <w:szCs w:val="20"/>
              </w:rPr>
              <w:t>№ </w:t>
            </w:r>
            <w:r w:rsidR="00831A86" w:rsidRPr="00932DFA">
              <w:rPr>
                <w:sz w:val="20"/>
                <w:szCs w:val="20"/>
              </w:rPr>
              <w:t>411</w:t>
            </w:r>
          </w:p>
        </w:tc>
        <w:tc>
          <w:tcPr>
            <w:tcW w:w="3779" w:type="dxa"/>
            <w:tcBorders>
              <w:left w:val="single" w:sz="2" w:space="0" w:color="000000"/>
              <w:bottom w:val="single" w:sz="2" w:space="0" w:color="000000"/>
            </w:tcBorders>
            <w:vAlign w:val="center"/>
          </w:tcPr>
          <w:p w14:paraId="4754058D" w14:textId="77777777" w:rsidR="00831A86" w:rsidRPr="00932DFA" w:rsidRDefault="005456CC" w:rsidP="00831A86">
            <w:pPr>
              <w:snapToGrid w:val="0"/>
              <w:jc w:val="center"/>
              <w:rPr>
                <w:sz w:val="20"/>
                <w:szCs w:val="20"/>
              </w:rPr>
            </w:pPr>
            <w:r w:rsidRPr="00932DFA">
              <w:rPr>
                <w:sz w:val="20"/>
                <w:szCs w:val="20"/>
              </w:rPr>
              <w:t>Пролетарский район,</w:t>
            </w:r>
          </w:p>
          <w:p w14:paraId="7D65CD42" w14:textId="77777777" w:rsidR="005456CC" w:rsidRPr="00932DFA" w:rsidRDefault="005456CC" w:rsidP="00831A86">
            <w:pPr>
              <w:snapToGrid w:val="0"/>
              <w:jc w:val="center"/>
              <w:rPr>
                <w:sz w:val="20"/>
                <w:szCs w:val="20"/>
              </w:rPr>
            </w:pPr>
            <w:r w:rsidRPr="00932DFA">
              <w:rPr>
                <w:sz w:val="20"/>
                <w:szCs w:val="20"/>
              </w:rPr>
              <w:t>парк им. В. Черевичкина</w:t>
            </w:r>
          </w:p>
        </w:tc>
        <w:tc>
          <w:tcPr>
            <w:tcW w:w="3715" w:type="dxa"/>
            <w:gridSpan w:val="2"/>
            <w:tcBorders>
              <w:left w:val="single" w:sz="2" w:space="0" w:color="000000"/>
              <w:bottom w:val="single" w:sz="2" w:space="0" w:color="000000"/>
              <w:right w:val="single" w:sz="2" w:space="0" w:color="000000"/>
            </w:tcBorders>
            <w:vAlign w:val="center"/>
          </w:tcPr>
          <w:p w14:paraId="4580516A" w14:textId="77777777" w:rsidR="00831A86" w:rsidRPr="00932DFA" w:rsidRDefault="005456CC" w:rsidP="00831A86">
            <w:pPr>
              <w:pStyle w:val="afffff"/>
              <w:snapToGrid w:val="0"/>
              <w:jc w:val="center"/>
              <w:rPr>
                <w:sz w:val="20"/>
                <w:szCs w:val="20"/>
              </w:rPr>
            </w:pPr>
            <w:r w:rsidRPr="00932DFA">
              <w:rPr>
                <w:sz w:val="20"/>
                <w:szCs w:val="20"/>
              </w:rPr>
              <w:t>Пролетарский район,</w:t>
            </w:r>
          </w:p>
          <w:p w14:paraId="66C033D6" w14:textId="77777777" w:rsidR="005456CC" w:rsidRPr="00932DFA" w:rsidRDefault="005456CC" w:rsidP="00831A86">
            <w:pPr>
              <w:pStyle w:val="afffff"/>
              <w:snapToGrid w:val="0"/>
              <w:jc w:val="center"/>
              <w:rPr>
                <w:sz w:val="20"/>
                <w:szCs w:val="20"/>
              </w:rPr>
            </w:pPr>
            <w:r w:rsidRPr="00932DFA">
              <w:rPr>
                <w:sz w:val="20"/>
                <w:szCs w:val="20"/>
              </w:rPr>
              <w:t>парк им. В. Черевичкина</w:t>
            </w:r>
          </w:p>
        </w:tc>
      </w:tr>
      <w:tr w:rsidR="00886F4A" w:rsidRPr="00932DFA" w14:paraId="15297150" w14:textId="77777777" w:rsidTr="00285E86">
        <w:tc>
          <w:tcPr>
            <w:tcW w:w="655" w:type="dxa"/>
            <w:tcBorders>
              <w:left w:val="single" w:sz="2" w:space="0" w:color="000000"/>
              <w:bottom w:val="single" w:sz="2" w:space="0" w:color="000000"/>
            </w:tcBorders>
            <w:vAlign w:val="center"/>
          </w:tcPr>
          <w:p w14:paraId="4624A172" w14:textId="77777777" w:rsidR="005456CC" w:rsidRPr="00932DFA" w:rsidRDefault="00831A86" w:rsidP="00831A86">
            <w:pPr>
              <w:pStyle w:val="afffff"/>
              <w:snapToGrid w:val="0"/>
              <w:jc w:val="center"/>
              <w:rPr>
                <w:sz w:val="20"/>
                <w:szCs w:val="20"/>
              </w:rPr>
            </w:pPr>
            <w:r w:rsidRPr="00932DFA">
              <w:rPr>
                <w:sz w:val="20"/>
                <w:szCs w:val="20"/>
              </w:rPr>
              <w:t>327</w:t>
            </w:r>
          </w:p>
        </w:tc>
        <w:tc>
          <w:tcPr>
            <w:tcW w:w="3783" w:type="dxa"/>
            <w:tcBorders>
              <w:left w:val="single" w:sz="2" w:space="0" w:color="000000"/>
              <w:bottom w:val="single" w:sz="2" w:space="0" w:color="000000"/>
            </w:tcBorders>
            <w:vAlign w:val="center"/>
          </w:tcPr>
          <w:p w14:paraId="06526ECE" w14:textId="77777777" w:rsidR="005456CC" w:rsidRPr="00932DFA" w:rsidRDefault="005456CC" w:rsidP="00831A86">
            <w:pPr>
              <w:snapToGrid w:val="0"/>
              <w:jc w:val="center"/>
              <w:rPr>
                <w:sz w:val="20"/>
                <w:szCs w:val="20"/>
              </w:rPr>
            </w:pPr>
            <w:r w:rsidRPr="00932DFA">
              <w:rPr>
                <w:sz w:val="20"/>
                <w:szCs w:val="20"/>
              </w:rPr>
              <w:t>Памятник А.С. Пушкину</w:t>
            </w:r>
          </w:p>
        </w:tc>
        <w:tc>
          <w:tcPr>
            <w:tcW w:w="3863" w:type="dxa"/>
            <w:tcBorders>
              <w:left w:val="single" w:sz="2" w:space="0" w:color="000000"/>
              <w:bottom w:val="single" w:sz="2" w:space="0" w:color="000000"/>
            </w:tcBorders>
            <w:vAlign w:val="center"/>
          </w:tcPr>
          <w:p w14:paraId="237186E4" w14:textId="77777777" w:rsidR="005456CC" w:rsidRPr="00932DFA" w:rsidRDefault="005456CC" w:rsidP="00831A86">
            <w:pPr>
              <w:snapToGrid w:val="0"/>
              <w:jc w:val="center"/>
              <w:rPr>
                <w:sz w:val="20"/>
                <w:szCs w:val="20"/>
              </w:rPr>
            </w:pPr>
            <w:r w:rsidRPr="00932DFA">
              <w:rPr>
                <w:sz w:val="20"/>
                <w:szCs w:val="20"/>
              </w:rPr>
              <w:t>Постановление Главы Администрации Ростовской</w:t>
            </w:r>
            <w:r w:rsidR="00831A86" w:rsidRPr="00932DFA">
              <w:rPr>
                <w:sz w:val="20"/>
                <w:szCs w:val="20"/>
              </w:rPr>
              <w:t xml:space="preserve"> области от 09.10.1998 г. </w:t>
            </w:r>
            <w:r w:rsidR="00E11647">
              <w:rPr>
                <w:sz w:val="20"/>
                <w:szCs w:val="20"/>
              </w:rPr>
              <w:t>№ </w:t>
            </w:r>
            <w:r w:rsidR="00831A86" w:rsidRPr="00932DFA">
              <w:rPr>
                <w:sz w:val="20"/>
                <w:szCs w:val="20"/>
              </w:rPr>
              <w:t>411</w:t>
            </w:r>
          </w:p>
        </w:tc>
        <w:tc>
          <w:tcPr>
            <w:tcW w:w="3779" w:type="dxa"/>
            <w:tcBorders>
              <w:left w:val="single" w:sz="2" w:space="0" w:color="000000"/>
              <w:bottom w:val="single" w:sz="2" w:space="0" w:color="000000"/>
            </w:tcBorders>
            <w:vAlign w:val="center"/>
          </w:tcPr>
          <w:p w14:paraId="55509931" w14:textId="77777777" w:rsidR="005456CC" w:rsidRPr="00932DFA" w:rsidRDefault="005456CC" w:rsidP="00831A86">
            <w:pPr>
              <w:snapToGrid w:val="0"/>
              <w:jc w:val="center"/>
              <w:rPr>
                <w:sz w:val="20"/>
                <w:szCs w:val="20"/>
              </w:rPr>
            </w:pPr>
            <w:r w:rsidRPr="00932DFA">
              <w:rPr>
                <w:sz w:val="20"/>
                <w:szCs w:val="20"/>
              </w:rPr>
              <w:t xml:space="preserve">Кировский район, </w:t>
            </w:r>
            <w:r w:rsidR="00085DBE" w:rsidRPr="00085DBE">
              <w:rPr>
                <w:sz w:val="20"/>
                <w:szCs w:val="20"/>
              </w:rPr>
              <w:t>ул. </w:t>
            </w:r>
            <w:r w:rsidRPr="00932DFA">
              <w:rPr>
                <w:sz w:val="20"/>
                <w:szCs w:val="20"/>
              </w:rPr>
              <w:t>Пушкинская, в 30</w:t>
            </w:r>
            <w:r w:rsidR="00656362" w:rsidRPr="00932DFA">
              <w:rPr>
                <w:sz w:val="20"/>
                <w:szCs w:val="20"/>
              </w:rPr>
              <w:t xml:space="preserve"> м</w:t>
            </w:r>
            <w:r w:rsidR="00656362">
              <w:rPr>
                <w:sz w:val="20"/>
                <w:szCs w:val="20"/>
              </w:rPr>
              <w:t> </w:t>
            </w:r>
            <w:r w:rsidR="00656362" w:rsidRPr="00932DFA">
              <w:rPr>
                <w:sz w:val="20"/>
                <w:szCs w:val="20"/>
              </w:rPr>
              <w:t>з</w:t>
            </w:r>
            <w:r w:rsidRPr="00932DFA">
              <w:rPr>
                <w:sz w:val="20"/>
                <w:szCs w:val="20"/>
              </w:rPr>
              <w:t>ападнее перекрестка Ворошиловского проспекта</w:t>
            </w:r>
            <w:r w:rsidR="00656362" w:rsidRPr="00932DFA">
              <w:rPr>
                <w:sz w:val="20"/>
                <w:szCs w:val="20"/>
              </w:rPr>
              <w:t xml:space="preserve"> и</w:t>
            </w:r>
            <w:r w:rsidR="00656362">
              <w:rPr>
                <w:sz w:val="20"/>
                <w:szCs w:val="20"/>
              </w:rPr>
              <w:t> </w:t>
            </w:r>
            <w:r w:rsidR="00085DBE" w:rsidRPr="00085DBE">
              <w:rPr>
                <w:sz w:val="20"/>
                <w:szCs w:val="20"/>
              </w:rPr>
              <w:t>ул. </w:t>
            </w:r>
            <w:r w:rsidRPr="00932DFA">
              <w:rPr>
                <w:sz w:val="20"/>
                <w:szCs w:val="20"/>
              </w:rPr>
              <w:t>Пушкинской</w:t>
            </w:r>
          </w:p>
        </w:tc>
        <w:tc>
          <w:tcPr>
            <w:tcW w:w="3715" w:type="dxa"/>
            <w:gridSpan w:val="2"/>
            <w:tcBorders>
              <w:left w:val="single" w:sz="2" w:space="0" w:color="000000"/>
              <w:bottom w:val="single" w:sz="2" w:space="0" w:color="000000"/>
              <w:right w:val="single" w:sz="2" w:space="0" w:color="000000"/>
            </w:tcBorders>
            <w:vAlign w:val="center"/>
          </w:tcPr>
          <w:p w14:paraId="1011C7C4" w14:textId="77777777" w:rsidR="005456CC" w:rsidRPr="00932DFA" w:rsidRDefault="005456CC" w:rsidP="00831A86">
            <w:pPr>
              <w:pStyle w:val="afffff"/>
              <w:snapToGrid w:val="0"/>
              <w:jc w:val="center"/>
              <w:rPr>
                <w:sz w:val="20"/>
                <w:szCs w:val="20"/>
              </w:rPr>
            </w:pPr>
            <w:r w:rsidRPr="00932DFA">
              <w:rPr>
                <w:sz w:val="20"/>
                <w:szCs w:val="20"/>
              </w:rPr>
              <w:t xml:space="preserve">Кировский район, </w:t>
            </w:r>
            <w:r w:rsidR="00085DBE" w:rsidRPr="00085DBE">
              <w:rPr>
                <w:sz w:val="20"/>
                <w:szCs w:val="20"/>
              </w:rPr>
              <w:t>ул. </w:t>
            </w:r>
            <w:r w:rsidRPr="00932DFA">
              <w:rPr>
                <w:sz w:val="20"/>
                <w:szCs w:val="20"/>
              </w:rPr>
              <w:t>Пушкинская, в 30</w:t>
            </w:r>
            <w:r w:rsidR="00656362" w:rsidRPr="00932DFA">
              <w:rPr>
                <w:sz w:val="20"/>
                <w:szCs w:val="20"/>
              </w:rPr>
              <w:t xml:space="preserve"> м</w:t>
            </w:r>
            <w:r w:rsidR="00656362">
              <w:rPr>
                <w:sz w:val="20"/>
                <w:szCs w:val="20"/>
              </w:rPr>
              <w:t> </w:t>
            </w:r>
            <w:r w:rsidR="00656362" w:rsidRPr="00932DFA">
              <w:rPr>
                <w:sz w:val="20"/>
                <w:szCs w:val="20"/>
              </w:rPr>
              <w:t>з</w:t>
            </w:r>
            <w:r w:rsidRPr="00932DFA">
              <w:rPr>
                <w:sz w:val="20"/>
                <w:szCs w:val="20"/>
              </w:rPr>
              <w:t>ападнее перекрестка Ворошиловского проспекта</w:t>
            </w:r>
            <w:r w:rsidR="00656362" w:rsidRPr="00932DFA">
              <w:rPr>
                <w:sz w:val="20"/>
                <w:szCs w:val="20"/>
              </w:rPr>
              <w:t xml:space="preserve"> и</w:t>
            </w:r>
            <w:r w:rsidR="00656362">
              <w:rPr>
                <w:sz w:val="20"/>
                <w:szCs w:val="20"/>
              </w:rPr>
              <w:t> </w:t>
            </w:r>
            <w:r w:rsidR="00085DBE" w:rsidRPr="00085DBE">
              <w:rPr>
                <w:sz w:val="20"/>
                <w:szCs w:val="20"/>
              </w:rPr>
              <w:t>ул. </w:t>
            </w:r>
            <w:r w:rsidRPr="00932DFA">
              <w:rPr>
                <w:sz w:val="20"/>
                <w:szCs w:val="20"/>
              </w:rPr>
              <w:t>Пушкинской</w:t>
            </w:r>
          </w:p>
        </w:tc>
      </w:tr>
      <w:tr w:rsidR="00886F4A" w:rsidRPr="00932DFA" w14:paraId="47F26759" w14:textId="77777777" w:rsidTr="007B01F4">
        <w:tc>
          <w:tcPr>
            <w:tcW w:w="655" w:type="dxa"/>
            <w:vMerge w:val="restart"/>
            <w:tcBorders>
              <w:left w:val="single" w:sz="2" w:space="0" w:color="000000"/>
            </w:tcBorders>
            <w:vAlign w:val="center"/>
          </w:tcPr>
          <w:p w14:paraId="71ECCBFF" w14:textId="77777777" w:rsidR="00831A86" w:rsidRPr="00932DFA" w:rsidRDefault="00831A86" w:rsidP="00831A86">
            <w:pPr>
              <w:pStyle w:val="afffff"/>
              <w:snapToGrid w:val="0"/>
              <w:jc w:val="center"/>
              <w:rPr>
                <w:sz w:val="20"/>
                <w:szCs w:val="20"/>
              </w:rPr>
            </w:pPr>
            <w:r w:rsidRPr="00932DFA">
              <w:rPr>
                <w:sz w:val="20"/>
                <w:szCs w:val="20"/>
              </w:rPr>
              <w:t>328</w:t>
            </w:r>
          </w:p>
        </w:tc>
        <w:tc>
          <w:tcPr>
            <w:tcW w:w="3783" w:type="dxa"/>
            <w:tcBorders>
              <w:left w:val="single" w:sz="2" w:space="0" w:color="000000"/>
              <w:bottom w:val="single" w:sz="2" w:space="0" w:color="000000"/>
            </w:tcBorders>
            <w:vAlign w:val="center"/>
          </w:tcPr>
          <w:p w14:paraId="245AEFD9" w14:textId="77777777" w:rsidR="00831A86" w:rsidRPr="00932DFA" w:rsidRDefault="00831A86" w:rsidP="00831A86">
            <w:pPr>
              <w:jc w:val="center"/>
              <w:rPr>
                <w:sz w:val="20"/>
                <w:szCs w:val="20"/>
              </w:rPr>
            </w:pPr>
            <w:r w:rsidRPr="00932DFA">
              <w:rPr>
                <w:sz w:val="20"/>
                <w:szCs w:val="20"/>
              </w:rPr>
              <w:t>Мемориальный комплекс</w:t>
            </w:r>
            <w:r w:rsidR="00656362" w:rsidRPr="00932DFA">
              <w:rPr>
                <w:sz w:val="20"/>
                <w:szCs w:val="20"/>
              </w:rPr>
              <w:t xml:space="preserve"> на</w:t>
            </w:r>
            <w:r w:rsidR="00656362">
              <w:rPr>
                <w:sz w:val="20"/>
                <w:szCs w:val="20"/>
              </w:rPr>
              <w:t> </w:t>
            </w:r>
            <w:r w:rsidR="00656362" w:rsidRPr="00932DFA">
              <w:rPr>
                <w:sz w:val="20"/>
                <w:szCs w:val="20"/>
              </w:rPr>
              <w:t>м</w:t>
            </w:r>
            <w:r w:rsidRPr="00932DFA">
              <w:rPr>
                <w:sz w:val="20"/>
                <w:szCs w:val="20"/>
              </w:rPr>
              <w:t>есте многолюдных митингов</w:t>
            </w:r>
            <w:r w:rsidR="00656362" w:rsidRPr="00932DFA">
              <w:rPr>
                <w:sz w:val="20"/>
                <w:szCs w:val="20"/>
              </w:rPr>
              <w:t xml:space="preserve"> во</w:t>
            </w:r>
            <w:r w:rsidR="00656362">
              <w:rPr>
                <w:sz w:val="20"/>
                <w:szCs w:val="20"/>
              </w:rPr>
              <w:t> </w:t>
            </w:r>
            <w:r w:rsidR="00656362" w:rsidRPr="00932DFA">
              <w:rPr>
                <w:sz w:val="20"/>
                <w:szCs w:val="20"/>
              </w:rPr>
              <w:t>в</w:t>
            </w:r>
            <w:r w:rsidRPr="00932DFA">
              <w:rPr>
                <w:sz w:val="20"/>
                <w:szCs w:val="20"/>
              </w:rPr>
              <w:t>ремя ноябрьской стачки 1902 года:</w:t>
            </w:r>
          </w:p>
        </w:tc>
        <w:tc>
          <w:tcPr>
            <w:tcW w:w="3863" w:type="dxa"/>
            <w:vMerge w:val="restart"/>
            <w:tcBorders>
              <w:left w:val="single" w:sz="2" w:space="0" w:color="000000"/>
            </w:tcBorders>
            <w:vAlign w:val="center"/>
          </w:tcPr>
          <w:p w14:paraId="4FB01533" w14:textId="77777777" w:rsidR="00831A86" w:rsidRPr="00932DFA" w:rsidRDefault="00831A86" w:rsidP="00831A86">
            <w:pPr>
              <w:snapToGrid w:val="0"/>
              <w:jc w:val="center"/>
              <w:rPr>
                <w:sz w:val="20"/>
                <w:szCs w:val="20"/>
              </w:rPr>
            </w:pPr>
            <w:r w:rsidRPr="00932DFA">
              <w:rPr>
                <w:sz w:val="20"/>
                <w:szCs w:val="20"/>
              </w:rPr>
              <w:t xml:space="preserve">Постановление Главы Администрации Ростовской области от 09.10.1998 г. </w:t>
            </w:r>
            <w:r w:rsidR="00E11647">
              <w:rPr>
                <w:sz w:val="20"/>
                <w:szCs w:val="20"/>
              </w:rPr>
              <w:t>№ </w:t>
            </w:r>
            <w:r w:rsidRPr="00932DFA">
              <w:rPr>
                <w:sz w:val="20"/>
                <w:szCs w:val="20"/>
              </w:rPr>
              <w:t>411</w:t>
            </w:r>
          </w:p>
        </w:tc>
        <w:tc>
          <w:tcPr>
            <w:tcW w:w="3779" w:type="dxa"/>
            <w:vMerge w:val="restart"/>
            <w:tcBorders>
              <w:left w:val="single" w:sz="2" w:space="0" w:color="000000"/>
            </w:tcBorders>
            <w:vAlign w:val="center"/>
          </w:tcPr>
          <w:p w14:paraId="312A164D" w14:textId="77777777" w:rsidR="00831A86" w:rsidRPr="00932DFA" w:rsidRDefault="00831A86" w:rsidP="00831A86">
            <w:pPr>
              <w:snapToGrid w:val="0"/>
              <w:jc w:val="center"/>
              <w:rPr>
                <w:sz w:val="20"/>
                <w:szCs w:val="20"/>
              </w:rPr>
            </w:pPr>
            <w:r w:rsidRPr="00932DFA">
              <w:rPr>
                <w:sz w:val="20"/>
                <w:szCs w:val="20"/>
              </w:rPr>
              <w:t>Железнодорожный район, пл. Стачки</w:t>
            </w:r>
          </w:p>
          <w:p w14:paraId="36A65A78" w14:textId="77777777" w:rsidR="00831A86" w:rsidRPr="00932DFA" w:rsidRDefault="00831A86" w:rsidP="00831A86">
            <w:pPr>
              <w:snapToGrid w:val="0"/>
              <w:jc w:val="center"/>
              <w:rPr>
                <w:sz w:val="20"/>
                <w:szCs w:val="20"/>
              </w:rPr>
            </w:pPr>
            <w:r w:rsidRPr="00932DFA">
              <w:rPr>
                <w:sz w:val="20"/>
                <w:szCs w:val="20"/>
              </w:rPr>
              <w:t>в 80</w:t>
            </w:r>
            <w:r w:rsidR="00656362" w:rsidRPr="00932DFA">
              <w:rPr>
                <w:sz w:val="20"/>
                <w:szCs w:val="20"/>
              </w:rPr>
              <w:t xml:space="preserve"> м</w:t>
            </w:r>
            <w:r w:rsidR="00656362">
              <w:rPr>
                <w:sz w:val="20"/>
                <w:szCs w:val="20"/>
              </w:rPr>
              <w:t> </w:t>
            </w:r>
            <w:r w:rsidR="00656362" w:rsidRPr="00932DFA">
              <w:rPr>
                <w:sz w:val="20"/>
                <w:szCs w:val="20"/>
              </w:rPr>
              <w:t>ю</w:t>
            </w:r>
            <w:r w:rsidRPr="00932DFA">
              <w:rPr>
                <w:sz w:val="20"/>
                <w:szCs w:val="20"/>
              </w:rPr>
              <w:t xml:space="preserve">го-восточнее жилого дома </w:t>
            </w:r>
            <w:r w:rsidR="00E11647">
              <w:rPr>
                <w:sz w:val="20"/>
                <w:szCs w:val="20"/>
              </w:rPr>
              <w:t>№ </w:t>
            </w:r>
            <w:r w:rsidRPr="00932DFA">
              <w:rPr>
                <w:sz w:val="20"/>
                <w:szCs w:val="20"/>
              </w:rPr>
              <w:t>2</w:t>
            </w:r>
          </w:p>
          <w:p w14:paraId="26E986E9" w14:textId="77777777" w:rsidR="00831A86" w:rsidRPr="00932DFA" w:rsidRDefault="00831A86" w:rsidP="00831A86">
            <w:pPr>
              <w:snapToGrid w:val="0"/>
              <w:jc w:val="center"/>
              <w:rPr>
                <w:sz w:val="20"/>
                <w:szCs w:val="20"/>
              </w:rPr>
            </w:pPr>
            <w:r w:rsidRPr="00932DFA">
              <w:rPr>
                <w:sz w:val="20"/>
                <w:szCs w:val="20"/>
              </w:rPr>
              <w:t xml:space="preserve">по </w:t>
            </w:r>
            <w:r w:rsidR="00085DBE" w:rsidRPr="00085DBE">
              <w:rPr>
                <w:sz w:val="20"/>
                <w:szCs w:val="20"/>
              </w:rPr>
              <w:t>ул. </w:t>
            </w:r>
            <w:r w:rsidRPr="00932DFA">
              <w:rPr>
                <w:sz w:val="20"/>
                <w:szCs w:val="20"/>
              </w:rPr>
              <w:t>Межевая</w:t>
            </w:r>
          </w:p>
        </w:tc>
        <w:tc>
          <w:tcPr>
            <w:tcW w:w="3715" w:type="dxa"/>
            <w:gridSpan w:val="2"/>
            <w:vMerge w:val="restart"/>
            <w:tcBorders>
              <w:left w:val="single" w:sz="2" w:space="0" w:color="000000"/>
              <w:right w:val="single" w:sz="2" w:space="0" w:color="000000"/>
            </w:tcBorders>
            <w:vAlign w:val="center"/>
          </w:tcPr>
          <w:p w14:paraId="67E95FE6" w14:textId="77777777" w:rsidR="00831A86" w:rsidRPr="00932DFA" w:rsidRDefault="00831A86" w:rsidP="00831A86">
            <w:pPr>
              <w:snapToGrid w:val="0"/>
              <w:jc w:val="center"/>
              <w:rPr>
                <w:sz w:val="20"/>
                <w:szCs w:val="20"/>
              </w:rPr>
            </w:pPr>
            <w:r w:rsidRPr="00932DFA">
              <w:rPr>
                <w:sz w:val="20"/>
                <w:szCs w:val="20"/>
              </w:rPr>
              <w:t>Железнодорожный район, пл. Стачки</w:t>
            </w:r>
          </w:p>
          <w:p w14:paraId="7F10F0CA" w14:textId="77777777" w:rsidR="00831A86" w:rsidRPr="00932DFA" w:rsidRDefault="00831A86" w:rsidP="00831A86">
            <w:pPr>
              <w:snapToGrid w:val="0"/>
              <w:jc w:val="center"/>
              <w:rPr>
                <w:sz w:val="20"/>
                <w:szCs w:val="20"/>
              </w:rPr>
            </w:pPr>
            <w:r w:rsidRPr="00932DFA">
              <w:rPr>
                <w:sz w:val="20"/>
                <w:szCs w:val="20"/>
              </w:rPr>
              <w:t>в 80</w:t>
            </w:r>
            <w:r w:rsidR="00656362" w:rsidRPr="00932DFA">
              <w:rPr>
                <w:sz w:val="20"/>
                <w:szCs w:val="20"/>
              </w:rPr>
              <w:t xml:space="preserve"> м</w:t>
            </w:r>
            <w:r w:rsidR="00656362">
              <w:rPr>
                <w:sz w:val="20"/>
                <w:szCs w:val="20"/>
              </w:rPr>
              <w:t> </w:t>
            </w:r>
            <w:r w:rsidR="00656362" w:rsidRPr="00932DFA">
              <w:rPr>
                <w:sz w:val="20"/>
                <w:szCs w:val="20"/>
              </w:rPr>
              <w:t>ю</w:t>
            </w:r>
            <w:r w:rsidRPr="00932DFA">
              <w:rPr>
                <w:sz w:val="20"/>
                <w:szCs w:val="20"/>
              </w:rPr>
              <w:t xml:space="preserve">го-восточнее жилого дома </w:t>
            </w:r>
            <w:r w:rsidR="00E11647">
              <w:rPr>
                <w:sz w:val="20"/>
                <w:szCs w:val="20"/>
              </w:rPr>
              <w:t>№ </w:t>
            </w:r>
            <w:r w:rsidRPr="00932DFA">
              <w:rPr>
                <w:sz w:val="20"/>
                <w:szCs w:val="20"/>
              </w:rPr>
              <w:t>2</w:t>
            </w:r>
            <w:r w:rsidR="00656362" w:rsidRPr="00932DFA">
              <w:rPr>
                <w:sz w:val="20"/>
                <w:szCs w:val="20"/>
              </w:rPr>
              <w:t xml:space="preserve"> по</w:t>
            </w:r>
            <w:r w:rsidR="00656362">
              <w:rPr>
                <w:sz w:val="20"/>
                <w:szCs w:val="20"/>
              </w:rPr>
              <w:t> </w:t>
            </w:r>
            <w:r w:rsidR="00085DBE" w:rsidRPr="00085DBE">
              <w:rPr>
                <w:sz w:val="20"/>
                <w:szCs w:val="20"/>
              </w:rPr>
              <w:t>ул. </w:t>
            </w:r>
            <w:r w:rsidRPr="00932DFA">
              <w:rPr>
                <w:sz w:val="20"/>
                <w:szCs w:val="20"/>
              </w:rPr>
              <w:t>Межевая</w:t>
            </w:r>
          </w:p>
        </w:tc>
      </w:tr>
      <w:tr w:rsidR="00886F4A" w:rsidRPr="00932DFA" w14:paraId="3FF80974" w14:textId="77777777" w:rsidTr="007B01F4">
        <w:tc>
          <w:tcPr>
            <w:tcW w:w="655" w:type="dxa"/>
            <w:vMerge/>
            <w:tcBorders>
              <w:left w:val="single" w:sz="2" w:space="0" w:color="000000"/>
            </w:tcBorders>
            <w:vAlign w:val="center"/>
          </w:tcPr>
          <w:p w14:paraId="3973A5D0" w14:textId="77777777" w:rsidR="00831A86" w:rsidRPr="00932DFA" w:rsidRDefault="00831A86" w:rsidP="00831A86">
            <w:pPr>
              <w:pStyle w:val="afffff"/>
              <w:snapToGrid w:val="0"/>
              <w:rPr>
                <w:sz w:val="20"/>
                <w:szCs w:val="20"/>
              </w:rPr>
            </w:pPr>
          </w:p>
        </w:tc>
        <w:tc>
          <w:tcPr>
            <w:tcW w:w="3783" w:type="dxa"/>
            <w:tcBorders>
              <w:left w:val="single" w:sz="2" w:space="0" w:color="000000"/>
              <w:bottom w:val="single" w:sz="2" w:space="0" w:color="000000"/>
            </w:tcBorders>
            <w:vAlign w:val="center"/>
          </w:tcPr>
          <w:p w14:paraId="24ACE64B" w14:textId="77777777" w:rsidR="00831A86" w:rsidRPr="00932DFA" w:rsidRDefault="00831A86" w:rsidP="005456CC">
            <w:pPr>
              <w:jc w:val="center"/>
              <w:rPr>
                <w:sz w:val="20"/>
                <w:szCs w:val="20"/>
              </w:rPr>
            </w:pPr>
            <w:r w:rsidRPr="00932DFA">
              <w:rPr>
                <w:sz w:val="20"/>
                <w:szCs w:val="20"/>
              </w:rPr>
              <w:t>горельеф, 1967 г.</w:t>
            </w:r>
          </w:p>
        </w:tc>
        <w:tc>
          <w:tcPr>
            <w:tcW w:w="3863" w:type="dxa"/>
            <w:vMerge/>
            <w:tcBorders>
              <w:left w:val="single" w:sz="2" w:space="0" w:color="000000"/>
            </w:tcBorders>
            <w:vAlign w:val="center"/>
          </w:tcPr>
          <w:p w14:paraId="180B9AE6" w14:textId="77777777" w:rsidR="00831A86" w:rsidRPr="00932DFA" w:rsidRDefault="00831A86" w:rsidP="005456CC">
            <w:pPr>
              <w:snapToGrid w:val="0"/>
              <w:jc w:val="center"/>
              <w:rPr>
                <w:sz w:val="20"/>
                <w:szCs w:val="20"/>
              </w:rPr>
            </w:pPr>
          </w:p>
        </w:tc>
        <w:tc>
          <w:tcPr>
            <w:tcW w:w="3779" w:type="dxa"/>
            <w:vMerge/>
            <w:tcBorders>
              <w:left w:val="single" w:sz="2" w:space="0" w:color="000000"/>
            </w:tcBorders>
            <w:vAlign w:val="center"/>
          </w:tcPr>
          <w:p w14:paraId="10422041" w14:textId="77777777" w:rsidR="00831A86" w:rsidRPr="00932DFA" w:rsidRDefault="00831A86" w:rsidP="005456CC">
            <w:pPr>
              <w:snapToGrid w:val="0"/>
              <w:jc w:val="center"/>
              <w:rPr>
                <w:sz w:val="20"/>
                <w:szCs w:val="20"/>
              </w:rPr>
            </w:pPr>
          </w:p>
        </w:tc>
        <w:tc>
          <w:tcPr>
            <w:tcW w:w="3715" w:type="dxa"/>
            <w:gridSpan w:val="2"/>
            <w:vMerge/>
            <w:tcBorders>
              <w:left w:val="single" w:sz="2" w:space="0" w:color="000000"/>
              <w:right w:val="single" w:sz="2" w:space="0" w:color="000000"/>
            </w:tcBorders>
            <w:vAlign w:val="center"/>
          </w:tcPr>
          <w:p w14:paraId="53DC2804" w14:textId="77777777" w:rsidR="00831A86" w:rsidRPr="00932DFA" w:rsidRDefault="00831A86" w:rsidP="005456CC">
            <w:pPr>
              <w:snapToGrid w:val="0"/>
              <w:jc w:val="center"/>
              <w:rPr>
                <w:sz w:val="20"/>
                <w:szCs w:val="20"/>
              </w:rPr>
            </w:pPr>
          </w:p>
        </w:tc>
      </w:tr>
      <w:tr w:rsidR="00886F4A" w:rsidRPr="00932DFA" w14:paraId="1AF2D810" w14:textId="77777777" w:rsidTr="00285E86">
        <w:tc>
          <w:tcPr>
            <w:tcW w:w="655" w:type="dxa"/>
            <w:vMerge/>
            <w:tcBorders>
              <w:left w:val="single" w:sz="2" w:space="0" w:color="000000"/>
              <w:bottom w:val="single" w:sz="2" w:space="0" w:color="000000"/>
            </w:tcBorders>
            <w:vAlign w:val="center"/>
          </w:tcPr>
          <w:p w14:paraId="298F857A" w14:textId="77777777" w:rsidR="00831A86" w:rsidRPr="00932DFA" w:rsidRDefault="00831A86" w:rsidP="00831A86">
            <w:pPr>
              <w:pStyle w:val="afffff"/>
              <w:snapToGrid w:val="0"/>
              <w:rPr>
                <w:sz w:val="20"/>
                <w:szCs w:val="20"/>
              </w:rPr>
            </w:pPr>
          </w:p>
        </w:tc>
        <w:tc>
          <w:tcPr>
            <w:tcW w:w="3783" w:type="dxa"/>
            <w:tcBorders>
              <w:left w:val="single" w:sz="2" w:space="0" w:color="000000"/>
              <w:bottom w:val="single" w:sz="2" w:space="0" w:color="000000"/>
            </w:tcBorders>
            <w:vAlign w:val="center"/>
          </w:tcPr>
          <w:p w14:paraId="0200671A" w14:textId="77777777" w:rsidR="00831A86" w:rsidRPr="00932DFA" w:rsidRDefault="00831A86" w:rsidP="005456CC">
            <w:pPr>
              <w:jc w:val="center"/>
              <w:rPr>
                <w:sz w:val="20"/>
                <w:szCs w:val="20"/>
              </w:rPr>
            </w:pPr>
            <w:r w:rsidRPr="00932DFA">
              <w:rPr>
                <w:sz w:val="20"/>
                <w:szCs w:val="20"/>
              </w:rPr>
              <w:t>скульптурная композиция «Преемственность поколений»</w:t>
            </w:r>
          </w:p>
        </w:tc>
        <w:tc>
          <w:tcPr>
            <w:tcW w:w="3863" w:type="dxa"/>
            <w:vMerge/>
            <w:tcBorders>
              <w:left w:val="single" w:sz="2" w:space="0" w:color="000000"/>
              <w:bottom w:val="single" w:sz="2" w:space="0" w:color="000000"/>
            </w:tcBorders>
            <w:vAlign w:val="center"/>
          </w:tcPr>
          <w:p w14:paraId="647FF263" w14:textId="77777777" w:rsidR="00831A86" w:rsidRPr="00932DFA" w:rsidRDefault="00831A86" w:rsidP="005456CC">
            <w:pPr>
              <w:snapToGrid w:val="0"/>
              <w:jc w:val="center"/>
              <w:rPr>
                <w:sz w:val="20"/>
                <w:szCs w:val="20"/>
              </w:rPr>
            </w:pPr>
          </w:p>
        </w:tc>
        <w:tc>
          <w:tcPr>
            <w:tcW w:w="3779" w:type="dxa"/>
            <w:vMerge/>
            <w:tcBorders>
              <w:left w:val="single" w:sz="2" w:space="0" w:color="000000"/>
              <w:bottom w:val="single" w:sz="2" w:space="0" w:color="000000"/>
            </w:tcBorders>
            <w:vAlign w:val="center"/>
          </w:tcPr>
          <w:p w14:paraId="1B82A4AC" w14:textId="77777777" w:rsidR="00831A86" w:rsidRPr="00932DFA" w:rsidRDefault="00831A86" w:rsidP="005456CC">
            <w:pPr>
              <w:snapToGrid w:val="0"/>
              <w:jc w:val="center"/>
              <w:rPr>
                <w:sz w:val="20"/>
                <w:szCs w:val="20"/>
              </w:rPr>
            </w:pPr>
          </w:p>
        </w:tc>
        <w:tc>
          <w:tcPr>
            <w:tcW w:w="3715" w:type="dxa"/>
            <w:gridSpan w:val="2"/>
            <w:vMerge/>
            <w:tcBorders>
              <w:left w:val="single" w:sz="2" w:space="0" w:color="000000"/>
              <w:bottom w:val="single" w:sz="2" w:space="0" w:color="000000"/>
              <w:right w:val="single" w:sz="2" w:space="0" w:color="000000"/>
            </w:tcBorders>
            <w:vAlign w:val="center"/>
          </w:tcPr>
          <w:p w14:paraId="7DF429C1" w14:textId="77777777" w:rsidR="00831A86" w:rsidRPr="00932DFA" w:rsidRDefault="00831A86" w:rsidP="005456CC">
            <w:pPr>
              <w:snapToGrid w:val="0"/>
              <w:jc w:val="center"/>
              <w:rPr>
                <w:sz w:val="20"/>
                <w:szCs w:val="20"/>
              </w:rPr>
            </w:pPr>
          </w:p>
        </w:tc>
      </w:tr>
      <w:tr w:rsidR="00886F4A" w:rsidRPr="00932DFA" w14:paraId="37DC9751" w14:textId="77777777" w:rsidTr="00285E86">
        <w:tc>
          <w:tcPr>
            <w:tcW w:w="655" w:type="dxa"/>
            <w:tcBorders>
              <w:left w:val="single" w:sz="2" w:space="0" w:color="000000"/>
              <w:bottom w:val="single" w:sz="2" w:space="0" w:color="000000"/>
            </w:tcBorders>
            <w:vAlign w:val="center"/>
          </w:tcPr>
          <w:p w14:paraId="71579688" w14:textId="77777777" w:rsidR="005456CC" w:rsidRPr="00932DFA" w:rsidRDefault="00831A86" w:rsidP="00831A86">
            <w:pPr>
              <w:pStyle w:val="afffff"/>
              <w:snapToGrid w:val="0"/>
              <w:jc w:val="center"/>
              <w:rPr>
                <w:sz w:val="20"/>
                <w:szCs w:val="20"/>
              </w:rPr>
            </w:pPr>
            <w:r w:rsidRPr="00932DFA">
              <w:rPr>
                <w:sz w:val="20"/>
                <w:szCs w:val="20"/>
              </w:rPr>
              <w:t>329</w:t>
            </w:r>
          </w:p>
        </w:tc>
        <w:tc>
          <w:tcPr>
            <w:tcW w:w="3783" w:type="dxa"/>
            <w:tcBorders>
              <w:left w:val="single" w:sz="2" w:space="0" w:color="000000"/>
              <w:bottom w:val="single" w:sz="2" w:space="0" w:color="000000"/>
            </w:tcBorders>
            <w:vAlign w:val="center"/>
          </w:tcPr>
          <w:p w14:paraId="4836CC80" w14:textId="77777777" w:rsidR="00831A86" w:rsidRPr="00932DFA" w:rsidRDefault="005456CC" w:rsidP="00831A86">
            <w:pPr>
              <w:snapToGrid w:val="0"/>
              <w:jc w:val="center"/>
              <w:rPr>
                <w:sz w:val="20"/>
                <w:szCs w:val="20"/>
              </w:rPr>
            </w:pPr>
            <w:r w:rsidRPr="00932DFA">
              <w:rPr>
                <w:sz w:val="20"/>
                <w:szCs w:val="20"/>
              </w:rPr>
              <w:t>Памятник красным конникам, освободившим Ростов от</w:t>
            </w:r>
          </w:p>
          <w:p w14:paraId="79503652" w14:textId="77777777" w:rsidR="005456CC" w:rsidRPr="00932DFA" w:rsidRDefault="005456CC" w:rsidP="00831A86">
            <w:pPr>
              <w:snapToGrid w:val="0"/>
              <w:jc w:val="center"/>
              <w:rPr>
                <w:sz w:val="20"/>
                <w:szCs w:val="20"/>
              </w:rPr>
            </w:pPr>
            <w:r w:rsidRPr="00932DFA">
              <w:rPr>
                <w:sz w:val="20"/>
                <w:szCs w:val="20"/>
              </w:rPr>
              <w:t>белогвардейцев в 1920 г.</w:t>
            </w:r>
          </w:p>
        </w:tc>
        <w:tc>
          <w:tcPr>
            <w:tcW w:w="3863" w:type="dxa"/>
            <w:tcBorders>
              <w:left w:val="single" w:sz="2" w:space="0" w:color="000000"/>
              <w:bottom w:val="single" w:sz="2" w:space="0" w:color="000000"/>
            </w:tcBorders>
            <w:vAlign w:val="center"/>
          </w:tcPr>
          <w:p w14:paraId="1540D03E" w14:textId="77777777" w:rsidR="005456CC" w:rsidRPr="00932DFA" w:rsidRDefault="005456CC" w:rsidP="00831A86">
            <w:pPr>
              <w:snapToGrid w:val="0"/>
              <w:jc w:val="center"/>
              <w:rPr>
                <w:sz w:val="20"/>
                <w:szCs w:val="20"/>
              </w:rPr>
            </w:pPr>
            <w:r w:rsidRPr="00932DFA">
              <w:rPr>
                <w:sz w:val="20"/>
                <w:szCs w:val="20"/>
              </w:rPr>
              <w:t>Постановление Главы Администрации Ростовской</w:t>
            </w:r>
            <w:r w:rsidR="00831A86" w:rsidRPr="00932DFA">
              <w:rPr>
                <w:sz w:val="20"/>
                <w:szCs w:val="20"/>
              </w:rPr>
              <w:t xml:space="preserve"> области от 09.10.1998 г. </w:t>
            </w:r>
            <w:r w:rsidR="00E11647">
              <w:rPr>
                <w:sz w:val="20"/>
                <w:szCs w:val="20"/>
              </w:rPr>
              <w:t>№ </w:t>
            </w:r>
            <w:r w:rsidR="00831A86" w:rsidRPr="00932DFA">
              <w:rPr>
                <w:sz w:val="20"/>
                <w:szCs w:val="20"/>
              </w:rPr>
              <w:t>411</w:t>
            </w:r>
          </w:p>
        </w:tc>
        <w:tc>
          <w:tcPr>
            <w:tcW w:w="3779" w:type="dxa"/>
            <w:tcBorders>
              <w:left w:val="single" w:sz="2" w:space="0" w:color="000000"/>
              <w:bottom w:val="single" w:sz="2" w:space="0" w:color="000000"/>
            </w:tcBorders>
            <w:vAlign w:val="center"/>
          </w:tcPr>
          <w:p w14:paraId="72819617" w14:textId="77777777" w:rsidR="005456CC" w:rsidRPr="00932DFA" w:rsidRDefault="005456CC" w:rsidP="00831A86">
            <w:pPr>
              <w:snapToGrid w:val="0"/>
              <w:jc w:val="center"/>
              <w:rPr>
                <w:sz w:val="20"/>
                <w:szCs w:val="20"/>
              </w:rPr>
            </w:pPr>
            <w:r w:rsidRPr="00932DFA">
              <w:rPr>
                <w:sz w:val="20"/>
                <w:szCs w:val="20"/>
              </w:rPr>
              <w:t>Кировский район, пл. Советов</w:t>
            </w:r>
          </w:p>
        </w:tc>
        <w:tc>
          <w:tcPr>
            <w:tcW w:w="3715" w:type="dxa"/>
            <w:gridSpan w:val="2"/>
            <w:tcBorders>
              <w:left w:val="single" w:sz="2" w:space="0" w:color="000000"/>
              <w:bottom w:val="single" w:sz="2" w:space="0" w:color="000000"/>
              <w:right w:val="single" w:sz="2" w:space="0" w:color="000000"/>
            </w:tcBorders>
            <w:vAlign w:val="center"/>
          </w:tcPr>
          <w:p w14:paraId="7067D9B4" w14:textId="77777777" w:rsidR="00831A86" w:rsidRPr="00932DFA" w:rsidRDefault="005456CC" w:rsidP="00831A86">
            <w:pPr>
              <w:pStyle w:val="afffff"/>
              <w:snapToGrid w:val="0"/>
              <w:jc w:val="center"/>
              <w:rPr>
                <w:sz w:val="20"/>
                <w:szCs w:val="20"/>
              </w:rPr>
            </w:pPr>
            <w:r w:rsidRPr="00932DFA">
              <w:rPr>
                <w:sz w:val="20"/>
                <w:szCs w:val="20"/>
              </w:rPr>
              <w:t>в 73</w:t>
            </w:r>
            <w:r w:rsidR="00656362" w:rsidRPr="00932DFA">
              <w:rPr>
                <w:sz w:val="20"/>
                <w:szCs w:val="20"/>
              </w:rPr>
              <w:t xml:space="preserve"> м</w:t>
            </w:r>
            <w:r w:rsidR="00656362">
              <w:rPr>
                <w:sz w:val="20"/>
                <w:szCs w:val="20"/>
              </w:rPr>
              <w:t> </w:t>
            </w:r>
            <w:r w:rsidR="00656362" w:rsidRPr="00932DFA">
              <w:rPr>
                <w:sz w:val="20"/>
                <w:szCs w:val="20"/>
              </w:rPr>
              <w:t>с</w:t>
            </w:r>
            <w:r w:rsidRPr="00932DFA">
              <w:rPr>
                <w:sz w:val="20"/>
                <w:szCs w:val="20"/>
              </w:rPr>
              <w:t>еверо-западнее здания, расположенного</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дресу:</w:t>
            </w:r>
          </w:p>
          <w:p w14:paraId="5B17B737" w14:textId="77777777" w:rsidR="005456CC"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Социалистическая, 112, литер 30</w:t>
            </w:r>
          </w:p>
        </w:tc>
      </w:tr>
      <w:tr w:rsidR="00886F4A" w:rsidRPr="00932DFA" w14:paraId="23094DC3" w14:textId="77777777" w:rsidTr="00285E86">
        <w:tc>
          <w:tcPr>
            <w:tcW w:w="655" w:type="dxa"/>
            <w:tcBorders>
              <w:left w:val="single" w:sz="2" w:space="0" w:color="000000"/>
              <w:bottom w:val="single" w:sz="2" w:space="0" w:color="000000"/>
            </w:tcBorders>
            <w:vAlign w:val="center"/>
          </w:tcPr>
          <w:p w14:paraId="24A5CC34" w14:textId="77777777" w:rsidR="005456CC" w:rsidRPr="00932DFA" w:rsidRDefault="00831A86" w:rsidP="00831A86">
            <w:pPr>
              <w:pStyle w:val="afffff"/>
              <w:snapToGrid w:val="0"/>
              <w:jc w:val="center"/>
              <w:rPr>
                <w:sz w:val="20"/>
                <w:szCs w:val="20"/>
              </w:rPr>
            </w:pPr>
            <w:r w:rsidRPr="00932DFA">
              <w:rPr>
                <w:sz w:val="20"/>
                <w:szCs w:val="20"/>
              </w:rPr>
              <w:t>330</w:t>
            </w:r>
          </w:p>
        </w:tc>
        <w:tc>
          <w:tcPr>
            <w:tcW w:w="3783" w:type="dxa"/>
            <w:tcBorders>
              <w:left w:val="single" w:sz="2" w:space="0" w:color="000000"/>
              <w:bottom w:val="single" w:sz="2" w:space="0" w:color="000000"/>
            </w:tcBorders>
            <w:vAlign w:val="center"/>
          </w:tcPr>
          <w:p w14:paraId="0797AF33" w14:textId="77777777" w:rsidR="00831A86" w:rsidRPr="00932DFA" w:rsidRDefault="005456CC" w:rsidP="00831A86">
            <w:pPr>
              <w:snapToGrid w:val="0"/>
              <w:jc w:val="center"/>
              <w:rPr>
                <w:sz w:val="20"/>
                <w:szCs w:val="20"/>
              </w:rPr>
            </w:pPr>
            <w:r w:rsidRPr="00932DFA">
              <w:rPr>
                <w:sz w:val="20"/>
                <w:szCs w:val="20"/>
              </w:rPr>
              <w:t>Комплекс наземных</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одземных сооружений крепости</w:t>
            </w:r>
          </w:p>
          <w:p w14:paraId="6128F5DE" w14:textId="77777777" w:rsidR="005456CC" w:rsidRPr="00932DFA" w:rsidRDefault="005456CC" w:rsidP="00831A86">
            <w:pPr>
              <w:snapToGrid w:val="0"/>
              <w:jc w:val="center"/>
              <w:rPr>
                <w:sz w:val="20"/>
                <w:szCs w:val="20"/>
              </w:rPr>
            </w:pPr>
            <w:r w:rsidRPr="00932DFA">
              <w:rPr>
                <w:sz w:val="20"/>
                <w:szCs w:val="20"/>
              </w:rPr>
              <w:t>Св. Дмитрия Ростовского</w:t>
            </w:r>
          </w:p>
        </w:tc>
        <w:tc>
          <w:tcPr>
            <w:tcW w:w="3863" w:type="dxa"/>
            <w:tcBorders>
              <w:left w:val="single" w:sz="2" w:space="0" w:color="000000"/>
              <w:bottom w:val="single" w:sz="2" w:space="0" w:color="000000"/>
            </w:tcBorders>
            <w:vAlign w:val="center"/>
          </w:tcPr>
          <w:p w14:paraId="7B6D2448" w14:textId="77777777" w:rsidR="005456CC" w:rsidRPr="00932DFA" w:rsidRDefault="005456CC" w:rsidP="00831A86">
            <w:pPr>
              <w:snapToGrid w:val="0"/>
              <w:jc w:val="center"/>
              <w:rPr>
                <w:sz w:val="20"/>
                <w:szCs w:val="20"/>
              </w:rPr>
            </w:pPr>
            <w:r w:rsidRPr="00932DFA">
              <w:rPr>
                <w:sz w:val="20"/>
                <w:szCs w:val="20"/>
              </w:rPr>
              <w:t>Постановление Главы Администрации Ростовской</w:t>
            </w:r>
            <w:r w:rsidR="00831A86" w:rsidRPr="00932DFA">
              <w:rPr>
                <w:sz w:val="20"/>
                <w:szCs w:val="20"/>
              </w:rPr>
              <w:t xml:space="preserve"> области от 09.10.1998 г. </w:t>
            </w:r>
            <w:r w:rsidR="00E11647">
              <w:rPr>
                <w:sz w:val="20"/>
                <w:szCs w:val="20"/>
              </w:rPr>
              <w:t>№ </w:t>
            </w:r>
            <w:r w:rsidR="00831A86" w:rsidRPr="00932DFA">
              <w:rPr>
                <w:sz w:val="20"/>
                <w:szCs w:val="20"/>
              </w:rPr>
              <w:t>411</w:t>
            </w:r>
          </w:p>
        </w:tc>
        <w:tc>
          <w:tcPr>
            <w:tcW w:w="3779" w:type="dxa"/>
            <w:tcBorders>
              <w:left w:val="single" w:sz="2" w:space="0" w:color="000000"/>
              <w:bottom w:val="single" w:sz="2" w:space="0" w:color="000000"/>
            </w:tcBorders>
            <w:vAlign w:val="center"/>
          </w:tcPr>
          <w:p w14:paraId="2515C7CF" w14:textId="77777777" w:rsidR="005456CC" w:rsidRPr="00932DFA" w:rsidRDefault="005456CC" w:rsidP="00831A86">
            <w:pPr>
              <w:jc w:val="center"/>
              <w:rPr>
                <w:sz w:val="20"/>
                <w:szCs w:val="20"/>
              </w:rPr>
            </w:pPr>
            <w:r w:rsidRPr="00932DFA">
              <w:rPr>
                <w:sz w:val="20"/>
                <w:szCs w:val="20"/>
              </w:rPr>
              <w:t>В границах п</w:t>
            </w:r>
            <w:r w:rsidR="00E36701" w:rsidRPr="00E36701">
              <w:rPr>
                <w:sz w:val="20"/>
                <w:szCs w:val="20"/>
              </w:rPr>
              <w:t>р. </w:t>
            </w:r>
            <w:r w:rsidRPr="00932DFA">
              <w:rPr>
                <w:sz w:val="20"/>
                <w:szCs w:val="20"/>
              </w:rPr>
              <w:t xml:space="preserve">Соколова, </w:t>
            </w:r>
            <w:r w:rsidR="00085DBE" w:rsidRPr="00085DBE">
              <w:rPr>
                <w:sz w:val="20"/>
                <w:szCs w:val="20"/>
              </w:rPr>
              <w:t>ул. </w:t>
            </w:r>
            <w:r w:rsidRPr="00932DFA">
              <w:rPr>
                <w:sz w:val="20"/>
                <w:szCs w:val="20"/>
              </w:rPr>
              <w:t xml:space="preserve">Горького, </w:t>
            </w:r>
            <w:r w:rsidR="00085DBE" w:rsidRPr="00085DBE">
              <w:rPr>
                <w:sz w:val="20"/>
                <w:szCs w:val="20"/>
              </w:rPr>
              <w:t>ул. </w:t>
            </w:r>
            <w:r w:rsidRPr="00932DFA">
              <w:rPr>
                <w:sz w:val="20"/>
                <w:szCs w:val="20"/>
              </w:rPr>
              <w:t>7-го Февраля</w:t>
            </w:r>
          </w:p>
        </w:tc>
        <w:tc>
          <w:tcPr>
            <w:tcW w:w="3715" w:type="dxa"/>
            <w:gridSpan w:val="2"/>
            <w:tcBorders>
              <w:left w:val="single" w:sz="2" w:space="0" w:color="000000"/>
              <w:bottom w:val="single" w:sz="2" w:space="0" w:color="000000"/>
              <w:right w:val="single" w:sz="2" w:space="0" w:color="000000"/>
            </w:tcBorders>
            <w:vAlign w:val="center"/>
          </w:tcPr>
          <w:p w14:paraId="4F9F082C" w14:textId="77777777" w:rsidR="005456CC" w:rsidRPr="00932DFA" w:rsidRDefault="00831A86" w:rsidP="00831A86">
            <w:pPr>
              <w:pStyle w:val="afffff"/>
              <w:snapToGrid w:val="0"/>
              <w:jc w:val="center"/>
              <w:rPr>
                <w:sz w:val="20"/>
                <w:szCs w:val="20"/>
              </w:rPr>
            </w:pPr>
            <w:r w:rsidRPr="00932DFA">
              <w:rPr>
                <w:sz w:val="20"/>
                <w:szCs w:val="20"/>
              </w:rPr>
              <w:t>-</w:t>
            </w:r>
          </w:p>
        </w:tc>
      </w:tr>
      <w:tr w:rsidR="00886F4A" w:rsidRPr="00932DFA" w14:paraId="12B9C524" w14:textId="77777777" w:rsidTr="00285E86">
        <w:tc>
          <w:tcPr>
            <w:tcW w:w="655" w:type="dxa"/>
            <w:tcBorders>
              <w:left w:val="single" w:sz="2" w:space="0" w:color="000000"/>
              <w:bottom w:val="single" w:sz="2" w:space="0" w:color="000000"/>
            </w:tcBorders>
            <w:vAlign w:val="center"/>
          </w:tcPr>
          <w:p w14:paraId="36F8FA26" w14:textId="77777777" w:rsidR="005456CC" w:rsidRPr="00932DFA" w:rsidRDefault="00831A86" w:rsidP="00831A86">
            <w:pPr>
              <w:pStyle w:val="afffff"/>
              <w:snapToGrid w:val="0"/>
              <w:jc w:val="center"/>
              <w:rPr>
                <w:sz w:val="20"/>
                <w:szCs w:val="20"/>
              </w:rPr>
            </w:pPr>
            <w:r w:rsidRPr="00932DFA">
              <w:rPr>
                <w:sz w:val="20"/>
                <w:szCs w:val="20"/>
              </w:rPr>
              <w:t>331</w:t>
            </w:r>
          </w:p>
        </w:tc>
        <w:tc>
          <w:tcPr>
            <w:tcW w:w="3783" w:type="dxa"/>
            <w:tcBorders>
              <w:left w:val="single" w:sz="2" w:space="0" w:color="000000"/>
              <w:bottom w:val="single" w:sz="2" w:space="0" w:color="000000"/>
            </w:tcBorders>
            <w:vAlign w:val="center"/>
          </w:tcPr>
          <w:p w14:paraId="08A14226" w14:textId="77777777" w:rsidR="005456CC" w:rsidRPr="00932DFA" w:rsidRDefault="005456CC" w:rsidP="00831A86">
            <w:pPr>
              <w:jc w:val="center"/>
              <w:rPr>
                <w:sz w:val="20"/>
                <w:szCs w:val="20"/>
              </w:rPr>
            </w:pPr>
            <w:r w:rsidRPr="00932DFA">
              <w:rPr>
                <w:sz w:val="20"/>
                <w:szCs w:val="20"/>
              </w:rPr>
              <w:t>Территория комплекса Преполовенского прихода первой половины XIX - начала</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еков, место строительства первой каменной церкви</w:t>
            </w:r>
            <w:r w:rsidR="00656362" w:rsidRPr="00932DFA">
              <w:rPr>
                <w:sz w:val="20"/>
                <w:szCs w:val="20"/>
              </w:rPr>
              <w:t xml:space="preserve"> в</w:t>
            </w:r>
            <w:r w:rsidR="00656362">
              <w:rPr>
                <w:sz w:val="20"/>
                <w:szCs w:val="20"/>
              </w:rPr>
              <w:t> </w:t>
            </w:r>
            <w:r w:rsidR="00656362" w:rsidRPr="00932DFA">
              <w:rPr>
                <w:sz w:val="20"/>
                <w:szCs w:val="20"/>
              </w:rPr>
              <w:t>с</w:t>
            </w:r>
            <w:r w:rsidRPr="00932DFA">
              <w:rPr>
                <w:sz w:val="20"/>
                <w:szCs w:val="20"/>
              </w:rPr>
              <w:t>танице Гниловской</w:t>
            </w:r>
          </w:p>
        </w:tc>
        <w:tc>
          <w:tcPr>
            <w:tcW w:w="3863" w:type="dxa"/>
            <w:tcBorders>
              <w:left w:val="single" w:sz="2" w:space="0" w:color="000000"/>
              <w:bottom w:val="single" w:sz="2" w:space="0" w:color="000000"/>
            </w:tcBorders>
            <w:vAlign w:val="center"/>
          </w:tcPr>
          <w:p w14:paraId="2D736414" w14:textId="77777777" w:rsidR="005456CC" w:rsidRPr="00932DFA" w:rsidRDefault="005456CC" w:rsidP="00831A86">
            <w:pPr>
              <w:snapToGrid w:val="0"/>
              <w:jc w:val="center"/>
              <w:rPr>
                <w:sz w:val="20"/>
                <w:szCs w:val="20"/>
              </w:rPr>
            </w:pPr>
            <w:r w:rsidRPr="00932DFA">
              <w:rPr>
                <w:sz w:val="20"/>
                <w:szCs w:val="20"/>
              </w:rPr>
              <w:t>Постановление Главы Администрации Ростовской области от 16.10.1998 г.</w:t>
            </w:r>
            <w:r w:rsidR="00E11647">
              <w:rPr>
                <w:sz w:val="20"/>
                <w:szCs w:val="20"/>
              </w:rPr>
              <w:t>№ </w:t>
            </w:r>
            <w:r w:rsidRPr="00932DFA">
              <w:rPr>
                <w:sz w:val="20"/>
                <w:szCs w:val="20"/>
              </w:rPr>
              <w:t>420</w:t>
            </w:r>
          </w:p>
        </w:tc>
        <w:tc>
          <w:tcPr>
            <w:tcW w:w="3779" w:type="dxa"/>
            <w:tcBorders>
              <w:left w:val="single" w:sz="2" w:space="0" w:color="000000"/>
              <w:bottom w:val="single" w:sz="2" w:space="0" w:color="000000"/>
            </w:tcBorders>
            <w:vAlign w:val="center"/>
          </w:tcPr>
          <w:p w14:paraId="3ED3168D" w14:textId="77777777" w:rsidR="00831A86" w:rsidRPr="00932DFA" w:rsidRDefault="005456CC" w:rsidP="00831A86">
            <w:pPr>
              <w:snapToGrid w:val="0"/>
              <w:jc w:val="center"/>
              <w:rPr>
                <w:sz w:val="20"/>
                <w:szCs w:val="20"/>
              </w:rPr>
            </w:pPr>
            <w:r w:rsidRPr="00932DFA">
              <w:rPr>
                <w:sz w:val="20"/>
                <w:szCs w:val="20"/>
              </w:rPr>
              <w:t>Железнодорожный район,</w:t>
            </w:r>
          </w:p>
          <w:p w14:paraId="4314FD68" w14:textId="77777777" w:rsidR="00831A86" w:rsidRPr="00932DFA" w:rsidRDefault="005456CC" w:rsidP="00831A86">
            <w:pPr>
              <w:snapToGrid w:val="0"/>
              <w:jc w:val="center"/>
              <w:rPr>
                <w:sz w:val="20"/>
                <w:szCs w:val="20"/>
              </w:rPr>
            </w:pPr>
            <w:r w:rsidRPr="00932DFA">
              <w:rPr>
                <w:sz w:val="20"/>
                <w:szCs w:val="20"/>
              </w:rPr>
              <w:t>территория, ограниченная:</w:t>
            </w:r>
          </w:p>
          <w:p w14:paraId="174A64FC" w14:textId="77777777" w:rsidR="00831A86" w:rsidRPr="00932DFA" w:rsidRDefault="00831A86" w:rsidP="00831A86">
            <w:pPr>
              <w:snapToGrid w:val="0"/>
              <w:jc w:val="center"/>
              <w:rPr>
                <w:sz w:val="20"/>
                <w:szCs w:val="20"/>
              </w:rPr>
            </w:pPr>
            <w:r w:rsidRPr="00932DFA">
              <w:rPr>
                <w:sz w:val="20"/>
                <w:szCs w:val="20"/>
              </w:rPr>
              <w:t>с севера -</w:t>
            </w:r>
            <w:r w:rsidR="005456CC" w:rsidRPr="00932DFA">
              <w:rPr>
                <w:sz w:val="20"/>
                <w:szCs w:val="20"/>
              </w:rPr>
              <w:t xml:space="preserve"> железнодорожной станцией</w:t>
            </w:r>
          </w:p>
          <w:p w14:paraId="1C10E819" w14:textId="77777777" w:rsidR="00831A86" w:rsidRPr="00932DFA" w:rsidRDefault="005456CC" w:rsidP="00831A86">
            <w:pPr>
              <w:snapToGrid w:val="0"/>
              <w:jc w:val="center"/>
              <w:rPr>
                <w:sz w:val="20"/>
                <w:szCs w:val="20"/>
              </w:rPr>
            </w:pPr>
            <w:r w:rsidRPr="00932DFA">
              <w:rPr>
                <w:sz w:val="20"/>
                <w:szCs w:val="20"/>
              </w:rPr>
              <w:t>«Н. Гниловская»;</w:t>
            </w:r>
          </w:p>
          <w:p w14:paraId="4FA4C4AC" w14:textId="77777777" w:rsidR="00831A86" w:rsidRPr="00932DFA" w:rsidRDefault="00831A86" w:rsidP="00831A86">
            <w:pPr>
              <w:snapToGrid w:val="0"/>
              <w:jc w:val="center"/>
              <w:rPr>
                <w:sz w:val="20"/>
                <w:szCs w:val="20"/>
              </w:rPr>
            </w:pPr>
            <w:r w:rsidRPr="00932DFA">
              <w:rPr>
                <w:sz w:val="20"/>
                <w:szCs w:val="20"/>
              </w:rPr>
              <w:t>с юга -</w:t>
            </w:r>
            <w:r w:rsidR="005456CC" w:rsidRPr="00932DFA">
              <w:rPr>
                <w:sz w:val="20"/>
                <w:szCs w:val="20"/>
              </w:rPr>
              <w:t xml:space="preserve"> железной дорогой</w:t>
            </w:r>
            <w:r w:rsidR="00656362" w:rsidRPr="00932DFA">
              <w:rPr>
                <w:sz w:val="20"/>
                <w:szCs w:val="20"/>
              </w:rPr>
              <w:t xml:space="preserve"> на</w:t>
            </w:r>
            <w:r w:rsidR="00656362">
              <w:rPr>
                <w:sz w:val="20"/>
                <w:szCs w:val="20"/>
              </w:rPr>
              <w:t> </w:t>
            </w:r>
            <w:r w:rsidR="00656362" w:rsidRPr="00932DFA">
              <w:rPr>
                <w:sz w:val="20"/>
                <w:szCs w:val="20"/>
              </w:rPr>
              <w:t>г</w:t>
            </w:r>
            <w:r w:rsidR="005456CC" w:rsidRPr="00932DFA">
              <w:rPr>
                <w:sz w:val="20"/>
                <w:szCs w:val="20"/>
              </w:rPr>
              <w:t>. Батайск;</w:t>
            </w:r>
          </w:p>
          <w:p w14:paraId="7F19E029" w14:textId="77777777" w:rsidR="00831A86" w:rsidRPr="00932DFA" w:rsidRDefault="00831A86" w:rsidP="00831A86">
            <w:pPr>
              <w:snapToGrid w:val="0"/>
              <w:jc w:val="center"/>
              <w:rPr>
                <w:sz w:val="20"/>
                <w:szCs w:val="20"/>
              </w:rPr>
            </w:pPr>
            <w:r w:rsidRPr="00932DFA">
              <w:rPr>
                <w:sz w:val="20"/>
                <w:szCs w:val="20"/>
              </w:rPr>
              <w:t>с востока -</w:t>
            </w:r>
            <w:r w:rsidR="00656362" w:rsidRPr="00932DFA">
              <w:rPr>
                <w:sz w:val="20"/>
                <w:szCs w:val="20"/>
              </w:rPr>
              <w:t xml:space="preserve"> по</w:t>
            </w:r>
            <w:r w:rsidR="00656362">
              <w:rPr>
                <w:sz w:val="20"/>
                <w:szCs w:val="20"/>
              </w:rPr>
              <w:t> </w:t>
            </w:r>
            <w:r w:rsidR="00656362" w:rsidRPr="00932DFA">
              <w:rPr>
                <w:sz w:val="20"/>
                <w:szCs w:val="20"/>
              </w:rPr>
              <w:t>п</w:t>
            </w:r>
            <w:r w:rsidR="005456CC" w:rsidRPr="00932DFA">
              <w:rPr>
                <w:sz w:val="20"/>
                <w:szCs w:val="20"/>
              </w:rPr>
              <w:t>е</w:t>
            </w:r>
            <w:r w:rsidR="00E36701" w:rsidRPr="00E36701">
              <w:rPr>
                <w:sz w:val="20"/>
                <w:szCs w:val="20"/>
              </w:rPr>
              <w:t>р. </w:t>
            </w:r>
            <w:r w:rsidR="005456CC" w:rsidRPr="00932DFA">
              <w:rPr>
                <w:sz w:val="20"/>
                <w:szCs w:val="20"/>
              </w:rPr>
              <w:t>Казачьему;</w:t>
            </w:r>
          </w:p>
          <w:p w14:paraId="1EB97165" w14:textId="77777777" w:rsidR="005456CC" w:rsidRPr="00932DFA" w:rsidRDefault="00831A86" w:rsidP="00831A86">
            <w:pPr>
              <w:snapToGrid w:val="0"/>
              <w:jc w:val="center"/>
              <w:rPr>
                <w:sz w:val="20"/>
                <w:szCs w:val="20"/>
              </w:rPr>
            </w:pPr>
            <w:r w:rsidRPr="00932DFA">
              <w:rPr>
                <w:sz w:val="20"/>
                <w:szCs w:val="20"/>
              </w:rPr>
              <w:t>с запада -</w:t>
            </w:r>
            <w:r w:rsidR="005456CC" w:rsidRPr="00932DFA">
              <w:rPr>
                <w:sz w:val="20"/>
                <w:szCs w:val="20"/>
              </w:rPr>
              <w:t xml:space="preserve"> территорией швейной фабрики</w:t>
            </w:r>
          </w:p>
        </w:tc>
        <w:tc>
          <w:tcPr>
            <w:tcW w:w="3715" w:type="dxa"/>
            <w:gridSpan w:val="2"/>
            <w:tcBorders>
              <w:left w:val="single" w:sz="2" w:space="0" w:color="000000"/>
              <w:bottom w:val="single" w:sz="2" w:space="0" w:color="000000"/>
              <w:right w:val="single" w:sz="2" w:space="0" w:color="000000"/>
            </w:tcBorders>
            <w:vAlign w:val="center"/>
          </w:tcPr>
          <w:p w14:paraId="4B3FE3C4" w14:textId="77777777" w:rsidR="00831A86"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Всесоюзная, 165;</w:t>
            </w:r>
          </w:p>
          <w:p w14:paraId="6D11B942" w14:textId="77777777" w:rsidR="00831A86"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Всесоюзная, 165а/25,</w:t>
            </w:r>
          </w:p>
          <w:p w14:paraId="5BFCF7C2" w14:textId="77777777" w:rsidR="005456CC" w:rsidRPr="00932DFA" w:rsidRDefault="005456CC" w:rsidP="00831A8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Казачий</w:t>
            </w:r>
          </w:p>
        </w:tc>
      </w:tr>
      <w:tr w:rsidR="00886F4A" w:rsidRPr="00932DFA" w14:paraId="478B0780" w14:textId="77777777" w:rsidTr="00285E86">
        <w:tc>
          <w:tcPr>
            <w:tcW w:w="655" w:type="dxa"/>
            <w:tcBorders>
              <w:left w:val="single" w:sz="2" w:space="0" w:color="000000"/>
              <w:bottom w:val="single" w:sz="2" w:space="0" w:color="000000"/>
            </w:tcBorders>
            <w:vAlign w:val="center"/>
          </w:tcPr>
          <w:p w14:paraId="7BCCAC9F" w14:textId="77777777" w:rsidR="005456CC" w:rsidRPr="00932DFA" w:rsidRDefault="00831A86" w:rsidP="00831A86">
            <w:pPr>
              <w:pStyle w:val="afffff"/>
              <w:snapToGrid w:val="0"/>
              <w:jc w:val="center"/>
              <w:rPr>
                <w:sz w:val="20"/>
                <w:szCs w:val="20"/>
              </w:rPr>
            </w:pPr>
            <w:r w:rsidRPr="00932DFA">
              <w:rPr>
                <w:sz w:val="20"/>
                <w:szCs w:val="20"/>
              </w:rPr>
              <w:t>332</w:t>
            </w:r>
          </w:p>
        </w:tc>
        <w:tc>
          <w:tcPr>
            <w:tcW w:w="3783" w:type="dxa"/>
            <w:tcBorders>
              <w:left w:val="single" w:sz="2" w:space="0" w:color="000000"/>
              <w:bottom w:val="single" w:sz="2" w:space="0" w:color="000000"/>
            </w:tcBorders>
            <w:vAlign w:val="center"/>
          </w:tcPr>
          <w:p w14:paraId="760758F4" w14:textId="77777777" w:rsidR="005456CC" w:rsidRPr="00932DFA" w:rsidRDefault="005456CC" w:rsidP="00831A86">
            <w:pPr>
              <w:snapToGrid w:val="0"/>
              <w:jc w:val="center"/>
              <w:rPr>
                <w:sz w:val="20"/>
                <w:szCs w:val="20"/>
              </w:rPr>
            </w:pPr>
            <w:r w:rsidRPr="00932DFA">
              <w:rPr>
                <w:sz w:val="20"/>
                <w:szCs w:val="20"/>
              </w:rPr>
              <w:t>Бюст Дважды Героя Советского Союза Л.Д. Лелюшенко</w:t>
            </w:r>
          </w:p>
        </w:tc>
        <w:tc>
          <w:tcPr>
            <w:tcW w:w="3863" w:type="dxa"/>
            <w:tcBorders>
              <w:left w:val="single" w:sz="2" w:space="0" w:color="000000"/>
              <w:bottom w:val="single" w:sz="2" w:space="0" w:color="000000"/>
            </w:tcBorders>
            <w:vAlign w:val="center"/>
          </w:tcPr>
          <w:p w14:paraId="12EC78F6" w14:textId="77777777" w:rsidR="00831A86" w:rsidRPr="00932DFA" w:rsidRDefault="005456CC" w:rsidP="00831A86">
            <w:pPr>
              <w:snapToGrid w:val="0"/>
              <w:jc w:val="center"/>
              <w:rPr>
                <w:sz w:val="20"/>
                <w:szCs w:val="20"/>
              </w:rPr>
            </w:pPr>
            <w:r w:rsidRPr="00932DFA">
              <w:rPr>
                <w:sz w:val="20"/>
                <w:szCs w:val="20"/>
              </w:rPr>
              <w:t>Решение Малого совета Ростовского областного Совета народных депутатов</w:t>
            </w:r>
          </w:p>
          <w:p w14:paraId="14E933A3" w14:textId="77777777" w:rsidR="005456CC" w:rsidRPr="00932DFA" w:rsidRDefault="005456CC" w:rsidP="00831A86">
            <w:pPr>
              <w:snapToGrid w:val="0"/>
              <w:jc w:val="center"/>
              <w:rPr>
                <w:sz w:val="20"/>
                <w:szCs w:val="20"/>
              </w:rPr>
            </w:pPr>
            <w:r w:rsidRPr="00932DFA">
              <w:rPr>
                <w:sz w:val="20"/>
                <w:szCs w:val="20"/>
              </w:rPr>
              <w:t>от 18.11.1992 г.</w:t>
            </w:r>
            <w:r w:rsidR="00E11647">
              <w:rPr>
                <w:sz w:val="20"/>
                <w:szCs w:val="20"/>
              </w:rPr>
              <w:t>№ </w:t>
            </w:r>
            <w:r w:rsidRPr="00932DFA">
              <w:rPr>
                <w:sz w:val="20"/>
                <w:szCs w:val="20"/>
              </w:rPr>
              <w:t>301</w:t>
            </w:r>
          </w:p>
        </w:tc>
        <w:tc>
          <w:tcPr>
            <w:tcW w:w="3779" w:type="dxa"/>
            <w:tcBorders>
              <w:left w:val="single" w:sz="2" w:space="0" w:color="000000"/>
              <w:bottom w:val="single" w:sz="2" w:space="0" w:color="000000"/>
            </w:tcBorders>
            <w:vAlign w:val="center"/>
          </w:tcPr>
          <w:p w14:paraId="516EA584" w14:textId="77777777" w:rsidR="00831A86" w:rsidRPr="00932DFA" w:rsidRDefault="005456CC" w:rsidP="00831A86">
            <w:pPr>
              <w:snapToGrid w:val="0"/>
              <w:jc w:val="center"/>
              <w:rPr>
                <w:sz w:val="20"/>
                <w:szCs w:val="20"/>
              </w:rPr>
            </w:pPr>
            <w:r w:rsidRPr="00932DFA">
              <w:rPr>
                <w:sz w:val="20"/>
                <w:szCs w:val="20"/>
              </w:rPr>
              <w:t xml:space="preserve">угол </w:t>
            </w:r>
            <w:r w:rsidR="00085DBE" w:rsidRPr="00085DBE">
              <w:rPr>
                <w:sz w:val="20"/>
                <w:szCs w:val="20"/>
              </w:rPr>
              <w:t>ул. </w:t>
            </w:r>
            <w:r w:rsidRPr="00932DFA">
              <w:rPr>
                <w:sz w:val="20"/>
                <w:szCs w:val="20"/>
              </w:rPr>
              <w:t>Красноармейской,</w:t>
            </w:r>
          </w:p>
          <w:p w14:paraId="1CD0A6BA" w14:textId="77777777" w:rsidR="005456CC" w:rsidRPr="00932DFA" w:rsidRDefault="005456CC" w:rsidP="00831A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w:t>
            </w:r>
          </w:p>
        </w:tc>
        <w:tc>
          <w:tcPr>
            <w:tcW w:w="3715" w:type="dxa"/>
            <w:gridSpan w:val="2"/>
            <w:tcBorders>
              <w:left w:val="single" w:sz="2" w:space="0" w:color="000000"/>
              <w:bottom w:val="single" w:sz="2" w:space="0" w:color="000000"/>
              <w:right w:val="single" w:sz="2" w:space="0" w:color="000000"/>
            </w:tcBorders>
            <w:vAlign w:val="center"/>
          </w:tcPr>
          <w:p w14:paraId="0B98E505" w14:textId="77777777" w:rsidR="00831A86" w:rsidRPr="00932DFA" w:rsidRDefault="005456CC" w:rsidP="00831A86">
            <w:pPr>
              <w:pStyle w:val="afffff"/>
              <w:snapToGrid w:val="0"/>
              <w:jc w:val="center"/>
              <w:rPr>
                <w:sz w:val="20"/>
                <w:szCs w:val="20"/>
              </w:rPr>
            </w:pPr>
            <w:r w:rsidRPr="00932DFA">
              <w:rPr>
                <w:sz w:val="20"/>
                <w:szCs w:val="20"/>
              </w:rPr>
              <w:t xml:space="preserve">угол </w:t>
            </w:r>
            <w:r w:rsidR="00085DBE" w:rsidRPr="00085DBE">
              <w:rPr>
                <w:sz w:val="20"/>
                <w:szCs w:val="20"/>
              </w:rPr>
              <w:t>ул. </w:t>
            </w:r>
            <w:r w:rsidRPr="00932DFA">
              <w:rPr>
                <w:sz w:val="20"/>
                <w:szCs w:val="20"/>
              </w:rPr>
              <w:t>Красноармейской,</w:t>
            </w:r>
          </w:p>
          <w:p w14:paraId="0396B42E" w14:textId="77777777" w:rsidR="005456CC" w:rsidRPr="00932DFA" w:rsidRDefault="005456CC" w:rsidP="00831A8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w:t>
            </w:r>
          </w:p>
        </w:tc>
      </w:tr>
      <w:tr w:rsidR="00886F4A" w:rsidRPr="00932DFA" w14:paraId="65032DDD" w14:textId="77777777" w:rsidTr="00285E86">
        <w:tc>
          <w:tcPr>
            <w:tcW w:w="655" w:type="dxa"/>
            <w:tcBorders>
              <w:left w:val="single" w:sz="2" w:space="0" w:color="000000"/>
              <w:bottom w:val="single" w:sz="2" w:space="0" w:color="000000"/>
            </w:tcBorders>
            <w:vAlign w:val="center"/>
          </w:tcPr>
          <w:p w14:paraId="3BAB9B95" w14:textId="77777777" w:rsidR="005456CC" w:rsidRPr="00932DFA" w:rsidRDefault="00831A86" w:rsidP="00831A86">
            <w:pPr>
              <w:pStyle w:val="afffff"/>
              <w:snapToGrid w:val="0"/>
              <w:jc w:val="center"/>
              <w:rPr>
                <w:sz w:val="20"/>
                <w:szCs w:val="20"/>
              </w:rPr>
            </w:pPr>
            <w:r w:rsidRPr="00932DFA">
              <w:rPr>
                <w:sz w:val="20"/>
                <w:szCs w:val="20"/>
              </w:rPr>
              <w:t>333</w:t>
            </w:r>
          </w:p>
        </w:tc>
        <w:tc>
          <w:tcPr>
            <w:tcW w:w="3783" w:type="dxa"/>
            <w:tcBorders>
              <w:left w:val="single" w:sz="2" w:space="0" w:color="000000"/>
              <w:bottom w:val="single" w:sz="2" w:space="0" w:color="000000"/>
            </w:tcBorders>
            <w:vAlign w:val="center"/>
          </w:tcPr>
          <w:p w14:paraId="417C740D" w14:textId="77777777" w:rsidR="005456CC" w:rsidRPr="00932DFA" w:rsidRDefault="005456CC" w:rsidP="00831A86">
            <w:pPr>
              <w:snapToGrid w:val="0"/>
              <w:jc w:val="center"/>
              <w:rPr>
                <w:sz w:val="20"/>
                <w:szCs w:val="20"/>
              </w:rPr>
            </w:pPr>
            <w:r w:rsidRPr="00932DFA">
              <w:rPr>
                <w:sz w:val="20"/>
                <w:szCs w:val="20"/>
              </w:rPr>
              <w:t>Памятник В.И. Ленину</w:t>
            </w:r>
          </w:p>
        </w:tc>
        <w:tc>
          <w:tcPr>
            <w:tcW w:w="3863" w:type="dxa"/>
            <w:tcBorders>
              <w:left w:val="single" w:sz="2" w:space="0" w:color="000000"/>
              <w:bottom w:val="single" w:sz="2" w:space="0" w:color="000000"/>
            </w:tcBorders>
            <w:vAlign w:val="center"/>
          </w:tcPr>
          <w:p w14:paraId="5E7CF727" w14:textId="77777777" w:rsidR="00831A86" w:rsidRPr="00932DFA" w:rsidRDefault="005456CC" w:rsidP="00831A86">
            <w:pPr>
              <w:snapToGrid w:val="0"/>
              <w:jc w:val="center"/>
              <w:rPr>
                <w:sz w:val="20"/>
                <w:szCs w:val="20"/>
              </w:rPr>
            </w:pPr>
            <w:r w:rsidRPr="00932DFA">
              <w:rPr>
                <w:sz w:val="20"/>
                <w:szCs w:val="20"/>
              </w:rPr>
              <w:t>Решение Малого совета Ростовского областного Совета народных депутатов</w:t>
            </w:r>
          </w:p>
          <w:p w14:paraId="7B228A9A" w14:textId="77777777" w:rsidR="005456CC" w:rsidRPr="00932DFA" w:rsidRDefault="005456CC" w:rsidP="00831A86">
            <w:pPr>
              <w:snapToGrid w:val="0"/>
              <w:jc w:val="center"/>
              <w:rPr>
                <w:sz w:val="20"/>
                <w:szCs w:val="20"/>
              </w:rPr>
            </w:pPr>
            <w:r w:rsidRPr="00932DFA">
              <w:rPr>
                <w:sz w:val="20"/>
                <w:szCs w:val="20"/>
              </w:rPr>
              <w:t>от 18.11.1992 г.</w:t>
            </w:r>
            <w:r w:rsidR="00E11647">
              <w:rPr>
                <w:sz w:val="20"/>
                <w:szCs w:val="20"/>
              </w:rPr>
              <w:t>№ </w:t>
            </w:r>
            <w:r w:rsidRPr="00932DFA">
              <w:rPr>
                <w:sz w:val="20"/>
                <w:szCs w:val="20"/>
              </w:rPr>
              <w:t>301</w:t>
            </w:r>
          </w:p>
        </w:tc>
        <w:tc>
          <w:tcPr>
            <w:tcW w:w="3779" w:type="dxa"/>
            <w:tcBorders>
              <w:left w:val="single" w:sz="2" w:space="0" w:color="000000"/>
              <w:bottom w:val="single" w:sz="2" w:space="0" w:color="000000"/>
            </w:tcBorders>
            <w:vAlign w:val="center"/>
          </w:tcPr>
          <w:p w14:paraId="772C2450" w14:textId="77777777" w:rsidR="00831A86" w:rsidRPr="00932DFA" w:rsidRDefault="00085DBE" w:rsidP="00831A86">
            <w:pPr>
              <w:snapToGrid w:val="0"/>
              <w:jc w:val="center"/>
              <w:rPr>
                <w:sz w:val="20"/>
                <w:szCs w:val="20"/>
              </w:rPr>
            </w:pPr>
            <w:r w:rsidRPr="00085DBE">
              <w:rPr>
                <w:sz w:val="20"/>
                <w:szCs w:val="20"/>
              </w:rPr>
              <w:t>ул. </w:t>
            </w:r>
            <w:r w:rsidR="005456CC" w:rsidRPr="00932DFA">
              <w:rPr>
                <w:sz w:val="20"/>
                <w:szCs w:val="20"/>
              </w:rPr>
              <w:t>Б. Садовая</w:t>
            </w:r>
            <w:r w:rsidR="00656362" w:rsidRPr="00932DFA">
              <w:rPr>
                <w:sz w:val="20"/>
                <w:szCs w:val="20"/>
              </w:rPr>
              <w:t xml:space="preserve"> у</w:t>
            </w:r>
            <w:r w:rsidR="00656362">
              <w:rPr>
                <w:sz w:val="20"/>
                <w:szCs w:val="20"/>
              </w:rPr>
              <w:t> </w:t>
            </w:r>
            <w:r w:rsidR="00656362" w:rsidRPr="00932DFA">
              <w:rPr>
                <w:sz w:val="20"/>
                <w:szCs w:val="20"/>
              </w:rPr>
              <w:t>в</w:t>
            </w:r>
            <w:r w:rsidR="005456CC" w:rsidRPr="00932DFA">
              <w:rPr>
                <w:sz w:val="20"/>
                <w:szCs w:val="20"/>
              </w:rPr>
              <w:t>хода в</w:t>
            </w:r>
          </w:p>
          <w:p w14:paraId="737A0054" w14:textId="77777777" w:rsidR="005456CC" w:rsidRPr="00932DFA" w:rsidRDefault="005456CC" w:rsidP="00831A86">
            <w:pPr>
              <w:snapToGrid w:val="0"/>
              <w:jc w:val="center"/>
              <w:rPr>
                <w:sz w:val="20"/>
                <w:szCs w:val="20"/>
              </w:rPr>
            </w:pPr>
            <w:r w:rsidRPr="00932DFA">
              <w:rPr>
                <w:sz w:val="20"/>
                <w:szCs w:val="20"/>
              </w:rPr>
              <w:t>парк им. Горького</w:t>
            </w:r>
          </w:p>
        </w:tc>
        <w:tc>
          <w:tcPr>
            <w:tcW w:w="3715" w:type="dxa"/>
            <w:gridSpan w:val="2"/>
            <w:tcBorders>
              <w:left w:val="single" w:sz="2" w:space="0" w:color="000000"/>
              <w:bottom w:val="single" w:sz="2" w:space="0" w:color="000000"/>
              <w:right w:val="single" w:sz="2" w:space="0" w:color="000000"/>
            </w:tcBorders>
            <w:vAlign w:val="center"/>
          </w:tcPr>
          <w:p w14:paraId="2A6B8CAE" w14:textId="77777777" w:rsidR="00831A86"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Б. Садовая</w:t>
            </w:r>
            <w:r w:rsidR="00656362" w:rsidRPr="00932DFA">
              <w:rPr>
                <w:sz w:val="20"/>
                <w:szCs w:val="20"/>
              </w:rPr>
              <w:t xml:space="preserve"> у</w:t>
            </w:r>
            <w:r w:rsidR="00656362">
              <w:rPr>
                <w:sz w:val="20"/>
                <w:szCs w:val="20"/>
              </w:rPr>
              <w:t> </w:t>
            </w:r>
            <w:r w:rsidR="00656362" w:rsidRPr="00932DFA">
              <w:rPr>
                <w:sz w:val="20"/>
                <w:szCs w:val="20"/>
              </w:rPr>
              <w:t>в</w:t>
            </w:r>
            <w:r w:rsidR="005456CC" w:rsidRPr="00932DFA">
              <w:rPr>
                <w:sz w:val="20"/>
                <w:szCs w:val="20"/>
              </w:rPr>
              <w:t>хода</w:t>
            </w:r>
          </w:p>
          <w:p w14:paraId="7B00B3EB" w14:textId="77777777" w:rsidR="005456CC" w:rsidRPr="00932DFA" w:rsidRDefault="005456CC" w:rsidP="00831A86">
            <w:pPr>
              <w:pStyle w:val="afffff"/>
              <w:snapToGrid w:val="0"/>
              <w:jc w:val="center"/>
              <w:rPr>
                <w:sz w:val="20"/>
                <w:szCs w:val="20"/>
              </w:rPr>
            </w:pPr>
            <w:r w:rsidRPr="00932DFA">
              <w:rPr>
                <w:sz w:val="20"/>
                <w:szCs w:val="20"/>
              </w:rPr>
              <w:t>в парк им. Горького</w:t>
            </w:r>
          </w:p>
        </w:tc>
      </w:tr>
      <w:tr w:rsidR="00886F4A" w:rsidRPr="00932DFA" w14:paraId="155C0A9E" w14:textId="77777777" w:rsidTr="00285E86">
        <w:tc>
          <w:tcPr>
            <w:tcW w:w="655" w:type="dxa"/>
            <w:tcBorders>
              <w:left w:val="single" w:sz="2" w:space="0" w:color="000000"/>
              <w:bottom w:val="single" w:sz="2" w:space="0" w:color="000000"/>
            </w:tcBorders>
            <w:vAlign w:val="center"/>
          </w:tcPr>
          <w:p w14:paraId="46035BEA" w14:textId="77777777" w:rsidR="005456CC" w:rsidRPr="00932DFA" w:rsidRDefault="00831A86" w:rsidP="00831A86">
            <w:pPr>
              <w:pStyle w:val="afffff"/>
              <w:snapToGrid w:val="0"/>
              <w:jc w:val="center"/>
              <w:rPr>
                <w:sz w:val="20"/>
                <w:szCs w:val="20"/>
              </w:rPr>
            </w:pPr>
            <w:r w:rsidRPr="00932DFA">
              <w:rPr>
                <w:sz w:val="20"/>
                <w:szCs w:val="20"/>
              </w:rPr>
              <w:t>334</w:t>
            </w:r>
          </w:p>
        </w:tc>
        <w:tc>
          <w:tcPr>
            <w:tcW w:w="3783" w:type="dxa"/>
            <w:tcBorders>
              <w:left w:val="single" w:sz="2" w:space="0" w:color="000000"/>
              <w:bottom w:val="single" w:sz="2" w:space="0" w:color="000000"/>
            </w:tcBorders>
            <w:vAlign w:val="center"/>
          </w:tcPr>
          <w:p w14:paraId="09E9F7AD" w14:textId="77777777" w:rsidR="005456CC" w:rsidRPr="00932DFA" w:rsidRDefault="005456CC" w:rsidP="00831A86">
            <w:pPr>
              <w:snapToGrid w:val="0"/>
              <w:jc w:val="center"/>
              <w:rPr>
                <w:sz w:val="20"/>
                <w:szCs w:val="20"/>
              </w:rPr>
            </w:pPr>
            <w:r w:rsidRPr="00932DFA">
              <w:rPr>
                <w:sz w:val="20"/>
                <w:szCs w:val="20"/>
              </w:rPr>
              <w:t>Памятник Д.И. Ивановскому</w:t>
            </w:r>
          </w:p>
        </w:tc>
        <w:tc>
          <w:tcPr>
            <w:tcW w:w="3863" w:type="dxa"/>
            <w:tcBorders>
              <w:left w:val="single" w:sz="2" w:space="0" w:color="000000"/>
              <w:bottom w:val="single" w:sz="2" w:space="0" w:color="000000"/>
            </w:tcBorders>
            <w:vAlign w:val="center"/>
          </w:tcPr>
          <w:p w14:paraId="6FCF6F40" w14:textId="77777777" w:rsidR="00831A86" w:rsidRPr="00932DFA" w:rsidRDefault="005456CC" w:rsidP="00831A86">
            <w:pPr>
              <w:snapToGrid w:val="0"/>
              <w:jc w:val="center"/>
              <w:rPr>
                <w:sz w:val="20"/>
                <w:szCs w:val="20"/>
              </w:rPr>
            </w:pPr>
            <w:r w:rsidRPr="00932DFA">
              <w:rPr>
                <w:sz w:val="20"/>
                <w:szCs w:val="20"/>
              </w:rPr>
              <w:t>Решение Малого совета Ростовского областного Совета народных депутатов</w:t>
            </w:r>
          </w:p>
          <w:p w14:paraId="03EBEE6D" w14:textId="77777777" w:rsidR="005456CC" w:rsidRPr="00932DFA" w:rsidRDefault="005456CC" w:rsidP="00831A86">
            <w:pPr>
              <w:snapToGrid w:val="0"/>
              <w:jc w:val="center"/>
              <w:rPr>
                <w:sz w:val="20"/>
                <w:szCs w:val="20"/>
              </w:rPr>
            </w:pPr>
            <w:r w:rsidRPr="00932DFA">
              <w:rPr>
                <w:sz w:val="20"/>
                <w:szCs w:val="20"/>
              </w:rPr>
              <w:t>от 18.11.1992 г.</w:t>
            </w:r>
            <w:r w:rsidR="00E11647">
              <w:rPr>
                <w:sz w:val="20"/>
                <w:szCs w:val="20"/>
              </w:rPr>
              <w:t>№ </w:t>
            </w:r>
            <w:r w:rsidRPr="00932DFA">
              <w:rPr>
                <w:sz w:val="20"/>
                <w:szCs w:val="20"/>
              </w:rPr>
              <w:t>301</w:t>
            </w:r>
          </w:p>
        </w:tc>
        <w:tc>
          <w:tcPr>
            <w:tcW w:w="3779" w:type="dxa"/>
            <w:tcBorders>
              <w:left w:val="single" w:sz="2" w:space="0" w:color="000000"/>
              <w:bottom w:val="single" w:sz="2" w:space="0" w:color="000000"/>
            </w:tcBorders>
            <w:vAlign w:val="center"/>
          </w:tcPr>
          <w:p w14:paraId="0D268EF6" w14:textId="77777777" w:rsidR="005456CC" w:rsidRPr="00932DFA" w:rsidRDefault="005456CC" w:rsidP="00831A86">
            <w:pPr>
              <w:snapToGrid w:val="0"/>
              <w:jc w:val="center"/>
              <w:rPr>
                <w:sz w:val="20"/>
                <w:szCs w:val="20"/>
              </w:rPr>
            </w:pPr>
            <w:r w:rsidRPr="00932DFA">
              <w:rPr>
                <w:sz w:val="20"/>
                <w:szCs w:val="20"/>
              </w:rPr>
              <w:t>Новопоселенский сквер</w:t>
            </w:r>
          </w:p>
        </w:tc>
        <w:tc>
          <w:tcPr>
            <w:tcW w:w="3715" w:type="dxa"/>
            <w:gridSpan w:val="2"/>
            <w:tcBorders>
              <w:left w:val="single" w:sz="2" w:space="0" w:color="000000"/>
              <w:bottom w:val="single" w:sz="2" w:space="0" w:color="000000"/>
              <w:right w:val="single" w:sz="2" w:space="0" w:color="000000"/>
            </w:tcBorders>
            <w:vAlign w:val="center"/>
          </w:tcPr>
          <w:p w14:paraId="1B473229" w14:textId="77777777" w:rsidR="005456CC" w:rsidRPr="00932DFA" w:rsidRDefault="00831A86" w:rsidP="00831A86">
            <w:pPr>
              <w:pStyle w:val="afffff"/>
              <w:snapToGrid w:val="0"/>
              <w:jc w:val="center"/>
              <w:rPr>
                <w:sz w:val="20"/>
                <w:szCs w:val="20"/>
              </w:rPr>
            </w:pPr>
            <w:r w:rsidRPr="00932DFA">
              <w:rPr>
                <w:sz w:val="20"/>
                <w:szCs w:val="20"/>
              </w:rPr>
              <w:t>-</w:t>
            </w:r>
          </w:p>
        </w:tc>
      </w:tr>
      <w:tr w:rsidR="00886F4A" w:rsidRPr="00932DFA" w14:paraId="5604E462" w14:textId="77777777" w:rsidTr="00285E86">
        <w:tc>
          <w:tcPr>
            <w:tcW w:w="655" w:type="dxa"/>
            <w:tcBorders>
              <w:left w:val="single" w:sz="2" w:space="0" w:color="000000"/>
              <w:bottom w:val="single" w:sz="2" w:space="0" w:color="000000"/>
            </w:tcBorders>
            <w:vAlign w:val="center"/>
          </w:tcPr>
          <w:p w14:paraId="070FF9F6" w14:textId="77777777" w:rsidR="005456CC" w:rsidRPr="00932DFA" w:rsidRDefault="00831A86" w:rsidP="00831A86">
            <w:pPr>
              <w:pStyle w:val="afffff"/>
              <w:snapToGrid w:val="0"/>
              <w:jc w:val="center"/>
              <w:rPr>
                <w:sz w:val="20"/>
                <w:szCs w:val="20"/>
              </w:rPr>
            </w:pPr>
            <w:r w:rsidRPr="00932DFA">
              <w:rPr>
                <w:sz w:val="20"/>
                <w:szCs w:val="20"/>
              </w:rPr>
              <w:t>335</w:t>
            </w:r>
          </w:p>
        </w:tc>
        <w:tc>
          <w:tcPr>
            <w:tcW w:w="3783" w:type="dxa"/>
            <w:tcBorders>
              <w:left w:val="single" w:sz="2" w:space="0" w:color="000000"/>
              <w:bottom w:val="single" w:sz="2" w:space="0" w:color="000000"/>
            </w:tcBorders>
            <w:vAlign w:val="center"/>
          </w:tcPr>
          <w:p w14:paraId="0AF50C71" w14:textId="77777777" w:rsidR="005456CC" w:rsidRPr="00932DFA" w:rsidRDefault="005456CC" w:rsidP="00831A86">
            <w:pPr>
              <w:snapToGrid w:val="0"/>
              <w:jc w:val="center"/>
              <w:rPr>
                <w:sz w:val="20"/>
                <w:szCs w:val="20"/>
              </w:rPr>
            </w:pPr>
            <w:r w:rsidRPr="00932DFA">
              <w:rPr>
                <w:sz w:val="20"/>
                <w:szCs w:val="20"/>
              </w:rPr>
              <w:t>Здание евангелическо-лютеранского училища при кирхе</w:t>
            </w:r>
          </w:p>
        </w:tc>
        <w:tc>
          <w:tcPr>
            <w:tcW w:w="3863" w:type="dxa"/>
            <w:tcBorders>
              <w:left w:val="single" w:sz="2" w:space="0" w:color="000000"/>
              <w:bottom w:val="single" w:sz="2" w:space="0" w:color="000000"/>
            </w:tcBorders>
            <w:vAlign w:val="center"/>
          </w:tcPr>
          <w:p w14:paraId="75EAF5C2" w14:textId="77777777" w:rsidR="005456CC" w:rsidRPr="00932DFA" w:rsidRDefault="005456CC" w:rsidP="00831A86">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23.03.2018 </w:t>
            </w:r>
            <w:r w:rsidR="00E11647">
              <w:rPr>
                <w:sz w:val="20"/>
                <w:szCs w:val="20"/>
              </w:rPr>
              <w:t>№ </w:t>
            </w:r>
            <w:r w:rsidRPr="00932DFA">
              <w:rPr>
                <w:sz w:val="20"/>
                <w:szCs w:val="20"/>
              </w:rPr>
              <w:t>20/01-01/35</w:t>
            </w:r>
          </w:p>
        </w:tc>
        <w:tc>
          <w:tcPr>
            <w:tcW w:w="3779" w:type="dxa"/>
            <w:tcBorders>
              <w:left w:val="single" w:sz="2" w:space="0" w:color="000000"/>
              <w:bottom w:val="single" w:sz="2" w:space="0" w:color="000000"/>
            </w:tcBorders>
            <w:vAlign w:val="center"/>
          </w:tcPr>
          <w:p w14:paraId="51E301D8" w14:textId="77777777" w:rsidR="005456CC" w:rsidRPr="00932DFA" w:rsidRDefault="00085DBE" w:rsidP="00831A86">
            <w:pPr>
              <w:snapToGrid w:val="0"/>
              <w:jc w:val="center"/>
              <w:rPr>
                <w:sz w:val="20"/>
                <w:szCs w:val="20"/>
              </w:rPr>
            </w:pPr>
            <w:r w:rsidRPr="00085DBE">
              <w:rPr>
                <w:sz w:val="20"/>
                <w:szCs w:val="20"/>
              </w:rPr>
              <w:t>ул. </w:t>
            </w:r>
            <w:r w:rsidR="005456CC" w:rsidRPr="00932DFA">
              <w:rPr>
                <w:sz w:val="20"/>
                <w:szCs w:val="20"/>
              </w:rPr>
              <w:t>Седова, 4, литер А</w:t>
            </w:r>
          </w:p>
        </w:tc>
        <w:tc>
          <w:tcPr>
            <w:tcW w:w="3715" w:type="dxa"/>
            <w:gridSpan w:val="2"/>
            <w:tcBorders>
              <w:left w:val="single" w:sz="2" w:space="0" w:color="000000"/>
              <w:bottom w:val="single" w:sz="2" w:space="0" w:color="000000"/>
              <w:right w:val="single" w:sz="2" w:space="0" w:color="000000"/>
            </w:tcBorders>
            <w:vAlign w:val="center"/>
          </w:tcPr>
          <w:p w14:paraId="0CCAAABE" w14:textId="77777777" w:rsidR="005456CC"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Седова, 4, литер А</w:t>
            </w:r>
          </w:p>
        </w:tc>
      </w:tr>
      <w:tr w:rsidR="00886F4A" w:rsidRPr="00932DFA" w14:paraId="18AD0D4A" w14:textId="77777777" w:rsidTr="00285E86">
        <w:tc>
          <w:tcPr>
            <w:tcW w:w="655" w:type="dxa"/>
            <w:tcBorders>
              <w:left w:val="single" w:sz="2" w:space="0" w:color="000000"/>
              <w:bottom w:val="single" w:sz="2" w:space="0" w:color="000000"/>
            </w:tcBorders>
            <w:vAlign w:val="center"/>
          </w:tcPr>
          <w:p w14:paraId="14BA67A2" w14:textId="77777777" w:rsidR="005456CC" w:rsidRPr="00932DFA" w:rsidRDefault="00831A86" w:rsidP="00831A86">
            <w:pPr>
              <w:pStyle w:val="afffff"/>
              <w:snapToGrid w:val="0"/>
              <w:jc w:val="center"/>
              <w:rPr>
                <w:sz w:val="20"/>
                <w:szCs w:val="20"/>
              </w:rPr>
            </w:pPr>
            <w:r w:rsidRPr="00932DFA">
              <w:rPr>
                <w:sz w:val="20"/>
                <w:szCs w:val="20"/>
              </w:rPr>
              <w:t>336</w:t>
            </w:r>
          </w:p>
        </w:tc>
        <w:tc>
          <w:tcPr>
            <w:tcW w:w="3783" w:type="dxa"/>
            <w:tcBorders>
              <w:left w:val="single" w:sz="2" w:space="0" w:color="000000"/>
              <w:bottom w:val="single" w:sz="2" w:space="0" w:color="000000"/>
            </w:tcBorders>
            <w:vAlign w:val="center"/>
          </w:tcPr>
          <w:p w14:paraId="4E267822" w14:textId="77777777" w:rsidR="00831A86" w:rsidRPr="00932DFA" w:rsidRDefault="005456CC" w:rsidP="00831A86">
            <w:pPr>
              <w:snapToGrid w:val="0"/>
              <w:jc w:val="center"/>
              <w:rPr>
                <w:sz w:val="20"/>
                <w:szCs w:val="20"/>
              </w:rPr>
            </w:pPr>
            <w:r w:rsidRPr="00932DFA">
              <w:rPr>
                <w:sz w:val="20"/>
                <w:szCs w:val="20"/>
              </w:rPr>
              <w:t>Доходный дом А.М. Геронимуса,</w:t>
            </w:r>
          </w:p>
          <w:p w14:paraId="34DB98BA" w14:textId="77777777" w:rsidR="005456CC" w:rsidRPr="00932DFA" w:rsidRDefault="005456CC" w:rsidP="00831A86">
            <w:pPr>
              <w:snapToGrid w:val="0"/>
              <w:jc w:val="center"/>
              <w:rPr>
                <w:sz w:val="20"/>
                <w:szCs w:val="20"/>
              </w:rPr>
            </w:pPr>
            <w:r w:rsidRPr="00932DFA">
              <w:rPr>
                <w:sz w:val="20"/>
                <w:szCs w:val="20"/>
              </w:rPr>
              <w:t>кон. XIX в.</w:t>
            </w:r>
          </w:p>
        </w:tc>
        <w:tc>
          <w:tcPr>
            <w:tcW w:w="3863" w:type="dxa"/>
            <w:tcBorders>
              <w:left w:val="single" w:sz="2" w:space="0" w:color="000000"/>
              <w:bottom w:val="single" w:sz="2" w:space="0" w:color="000000"/>
            </w:tcBorders>
            <w:vAlign w:val="center"/>
          </w:tcPr>
          <w:p w14:paraId="677EF262" w14:textId="77777777" w:rsidR="005456CC" w:rsidRPr="00932DFA" w:rsidRDefault="005456CC" w:rsidP="00831A86">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03.12.2018 </w:t>
            </w:r>
            <w:r w:rsidR="00E11647">
              <w:rPr>
                <w:sz w:val="20"/>
                <w:szCs w:val="20"/>
              </w:rPr>
              <w:t>№ </w:t>
            </w:r>
            <w:r w:rsidRPr="00932DFA">
              <w:rPr>
                <w:sz w:val="20"/>
                <w:szCs w:val="20"/>
              </w:rPr>
              <w:t>20/01-01/375</w:t>
            </w:r>
          </w:p>
        </w:tc>
        <w:tc>
          <w:tcPr>
            <w:tcW w:w="3779" w:type="dxa"/>
            <w:tcBorders>
              <w:left w:val="single" w:sz="2" w:space="0" w:color="000000"/>
              <w:bottom w:val="single" w:sz="2" w:space="0" w:color="000000"/>
            </w:tcBorders>
            <w:vAlign w:val="center"/>
          </w:tcPr>
          <w:p w14:paraId="0C257923" w14:textId="77777777" w:rsidR="005456CC" w:rsidRPr="00932DFA" w:rsidRDefault="00085DBE" w:rsidP="00831A86">
            <w:pPr>
              <w:snapToGrid w:val="0"/>
              <w:jc w:val="center"/>
              <w:rPr>
                <w:sz w:val="20"/>
                <w:szCs w:val="20"/>
              </w:rPr>
            </w:pPr>
            <w:r w:rsidRPr="00085DBE">
              <w:rPr>
                <w:sz w:val="20"/>
                <w:szCs w:val="20"/>
              </w:rPr>
              <w:t>ул. </w:t>
            </w:r>
            <w:r w:rsidR="005456CC" w:rsidRPr="00932DFA">
              <w:rPr>
                <w:sz w:val="20"/>
                <w:szCs w:val="20"/>
              </w:rPr>
              <w:t>Ульяновская, 34, литер А</w:t>
            </w:r>
          </w:p>
        </w:tc>
        <w:tc>
          <w:tcPr>
            <w:tcW w:w="3715" w:type="dxa"/>
            <w:gridSpan w:val="2"/>
            <w:tcBorders>
              <w:left w:val="single" w:sz="2" w:space="0" w:color="000000"/>
              <w:bottom w:val="single" w:sz="2" w:space="0" w:color="000000"/>
              <w:right w:val="single" w:sz="2" w:space="0" w:color="000000"/>
            </w:tcBorders>
            <w:vAlign w:val="center"/>
          </w:tcPr>
          <w:p w14:paraId="14A4FDE6" w14:textId="77777777" w:rsidR="005456CC"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Ульяновская, 34, литер А</w:t>
            </w:r>
          </w:p>
        </w:tc>
      </w:tr>
      <w:tr w:rsidR="00886F4A" w:rsidRPr="00932DFA" w14:paraId="37DCEF20" w14:textId="77777777" w:rsidTr="00285E86">
        <w:tc>
          <w:tcPr>
            <w:tcW w:w="655" w:type="dxa"/>
            <w:tcBorders>
              <w:left w:val="single" w:sz="2" w:space="0" w:color="000000"/>
              <w:bottom w:val="single" w:sz="2" w:space="0" w:color="000000"/>
            </w:tcBorders>
            <w:vAlign w:val="center"/>
          </w:tcPr>
          <w:p w14:paraId="41E39438" w14:textId="77777777" w:rsidR="005456CC" w:rsidRPr="00932DFA" w:rsidRDefault="00831A86" w:rsidP="00831A86">
            <w:pPr>
              <w:pStyle w:val="afffff"/>
              <w:snapToGrid w:val="0"/>
              <w:jc w:val="center"/>
              <w:rPr>
                <w:sz w:val="20"/>
                <w:szCs w:val="20"/>
              </w:rPr>
            </w:pPr>
            <w:r w:rsidRPr="00932DFA">
              <w:rPr>
                <w:sz w:val="20"/>
                <w:szCs w:val="20"/>
              </w:rPr>
              <w:t>337</w:t>
            </w:r>
          </w:p>
        </w:tc>
        <w:tc>
          <w:tcPr>
            <w:tcW w:w="3783" w:type="dxa"/>
            <w:tcBorders>
              <w:left w:val="single" w:sz="2" w:space="0" w:color="000000"/>
              <w:bottom w:val="single" w:sz="2" w:space="0" w:color="000000"/>
            </w:tcBorders>
            <w:vAlign w:val="center"/>
          </w:tcPr>
          <w:p w14:paraId="52B9F4FF" w14:textId="77777777" w:rsidR="005456CC" w:rsidRPr="00932DFA" w:rsidRDefault="005456CC" w:rsidP="00831A86">
            <w:pPr>
              <w:snapToGrid w:val="0"/>
              <w:jc w:val="center"/>
              <w:rPr>
                <w:sz w:val="20"/>
                <w:szCs w:val="20"/>
              </w:rPr>
            </w:pPr>
            <w:r w:rsidRPr="00932DFA">
              <w:rPr>
                <w:sz w:val="20"/>
                <w:szCs w:val="20"/>
              </w:rPr>
              <w:t>Дом лесопромышленника В.Д. Аронского,</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 архитектор Л.Ф.</w:t>
            </w:r>
            <w:r w:rsidR="00831A86" w:rsidRPr="00932DFA">
              <w:rPr>
                <w:sz w:val="20"/>
                <w:szCs w:val="20"/>
              </w:rPr>
              <w:t xml:space="preserve"> </w:t>
            </w:r>
            <w:r w:rsidRPr="00932DFA">
              <w:rPr>
                <w:sz w:val="20"/>
                <w:szCs w:val="20"/>
              </w:rPr>
              <w:t>Эберг</w:t>
            </w:r>
          </w:p>
        </w:tc>
        <w:tc>
          <w:tcPr>
            <w:tcW w:w="3863" w:type="dxa"/>
            <w:tcBorders>
              <w:left w:val="single" w:sz="2" w:space="0" w:color="000000"/>
              <w:bottom w:val="single" w:sz="2" w:space="0" w:color="000000"/>
            </w:tcBorders>
            <w:vAlign w:val="center"/>
          </w:tcPr>
          <w:p w14:paraId="42F8AD82" w14:textId="77777777" w:rsidR="005456CC" w:rsidRPr="00932DFA" w:rsidRDefault="005456CC" w:rsidP="00831A86">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02.12.2019 </w:t>
            </w:r>
            <w:r w:rsidR="00E11647">
              <w:rPr>
                <w:sz w:val="20"/>
                <w:szCs w:val="20"/>
              </w:rPr>
              <w:t>№ </w:t>
            </w:r>
            <w:r w:rsidRPr="00932DFA">
              <w:rPr>
                <w:sz w:val="20"/>
                <w:szCs w:val="20"/>
              </w:rPr>
              <w:t>20/01-01/1575</w:t>
            </w:r>
          </w:p>
        </w:tc>
        <w:tc>
          <w:tcPr>
            <w:tcW w:w="3779" w:type="dxa"/>
            <w:tcBorders>
              <w:left w:val="single" w:sz="2" w:space="0" w:color="000000"/>
              <w:bottom w:val="single" w:sz="2" w:space="0" w:color="000000"/>
            </w:tcBorders>
            <w:vAlign w:val="center"/>
          </w:tcPr>
          <w:p w14:paraId="59252A05" w14:textId="77777777" w:rsidR="005456CC" w:rsidRPr="00932DFA" w:rsidRDefault="005456CC" w:rsidP="00831A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Семашко, 80, литеры А, а4</w:t>
            </w:r>
          </w:p>
        </w:tc>
        <w:tc>
          <w:tcPr>
            <w:tcW w:w="3715" w:type="dxa"/>
            <w:gridSpan w:val="2"/>
            <w:tcBorders>
              <w:left w:val="single" w:sz="2" w:space="0" w:color="000000"/>
              <w:bottom w:val="single" w:sz="2" w:space="0" w:color="000000"/>
              <w:right w:val="single" w:sz="2" w:space="0" w:color="000000"/>
            </w:tcBorders>
            <w:vAlign w:val="center"/>
          </w:tcPr>
          <w:p w14:paraId="01C9DAD6" w14:textId="77777777" w:rsidR="005456CC" w:rsidRPr="00932DFA" w:rsidRDefault="005456CC" w:rsidP="00831A8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Семашко, 80, литеры А, а4</w:t>
            </w:r>
          </w:p>
        </w:tc>
      </w:tr>
      <w:tr w:rsidR="00886F4A" w:rsidRPr="00932DFA" w14:paraId="0DC2FBE6" w14:textId="77777777" w:rsidTr="00285E86">
        <w:tc>
          <w:tcPr>
            <w:tcW w:w="655" w:type="dxa"/>
            <w:tcBorders>
              <w:left w:val="single" w:sz="2" w:space="0" w:color="000000"/>
              <w:bottom w:val="single" w:sz="2" w:space="0" w:color="000000"/>
            </w:tcBorders>
            <w:vAlign w:val="center"/>
          </w:tcPr>
          <w:p w14:paraId="31CE7EFC" w14:textId="77777777" w:rsidR="005456CC" w:rsidRPr="00932DFA" w:rsidRDefault="00831A86" w:rsidP="00831A86">
            <w:pPr>
              <w:pStyle w:val="afffff"/>
              <w:snapToGrid w:val="0"/>
              <w:jc w:val="center"/>
              <w:rPr>
                <w:sz w:val="20"/>
                <w:szCs w:val="20"/>
              </w:rPr>
            </w:pPr>
            <w:r w:rsidRPr="00932DFA">
              <w:rPr>
                <w:sz w:val="20"/>
                <w:szCs w:val="20"/>
              </w:rPr>
              <w:t>338</w:t>
            </w:r>
          </w:p>
        </w:tc>
        <w:tc>
          <w:tcPr>
            <w:tcW w:w="3783" w:type="dxa"/>
            <w:tcBorders>
              <w:left w:val="single" w:sz="2" w:space="0" w:color="000000"/>
              <w:bottom w:val="single" w:sz="2" w:space="0" w:color="000000"/>
            </w:tcBorders>
            <w:vAlign w:val="center"/>
          </w:tcPr>
          <w:p w14:paraId="59EA6AA7" w14:textId="77777777" w:rsidR="005456CC" w:rsidRPr="00932DFA" w:rsidRDefault="005456CC" w:rsidP="00831A86">
            <w:pPr>
              <w:snapToGrid w:val="0"/>
              <w:jc w:val="center"/>
              <w:rPr>
                <w:sz w:val="20"/>
                <w:szCs w:val="20"/>
              </w:rPr>
            </w:pPr>
            <w:r w:rsidRPr="00932DFA">
              <w:rPr>
                <w:sz w:val="20"/>
                <w:szCs w:val="20"/>
              </w:rPr>
              <w:t>Жилой дом А.Ф. Геесбергена</w:t>
            </w:r>
          </w:p>
        </w:tc>
        <w:tc>
          <w:tcPr>
            <w:tcW w:w="3863" w:type="dxa"/>
            <w:tcBorders>
              <w:left w:val="single" w:sz="2" w:space="0" w:color="000000"/>
              <w:bottom w:val="single" w:sz="2" w:space="0" w:color="000000"/>
            </w:tcBorders>
            <w:vAlign w:val="center"/>
          </w:tcPr>
          <w:p w14:paraId="110A7218" w14:textId="77777777" w:rsidR="005456CC" w:rsidRPr="00932DFA" w:rsidRDefault="005456CC" w:rsidP="00831A86">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11.06.2020 </w:t>
            </w:r>
            <w:r w:rsidR="00E11647">
              <w:rPr>
                <w:sz w:val="20"/>
                <w:szCs w:val="20"/>
              </w:rPr>
              <w:t>№ </w:t>
            </w:r>
            <w:r w:rsidRPr="00932DFA">
              <w:rPr>
                <w:sz w:val="20"/>
                <w:szCs w:val="20"/>
              </w:rPr>
              <w:t>20/01-01/2622</w:t>
            </w:r>
          </w:p>
        </w:tc>
        <w:tc>
          <w:tcPr>
            <w:tcW w:w="3779" w:type="dxa"/>
            <w:tcBorders>
              <w:left w:val="single" w:sz="2" w:space="0" w:color="000000"/>
              <w:bottom w:val="single" w:sz="2" w:space="0" w:color="000000"/>
            </w:tcBorders>
            <w:vAlign w:val="center"/>
          </w:tcPr>
          <w:p w14:paraId="58C7CBFF" w14:textId="77777777" w:rsidR="00831A86" w:rsidRPr="00932DFA" w:rsidRDefault="005456CC" w:rsidP="00831A86">
            <w:pPr>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3,</w:t>
            </w:r>
          </w:p>
          <w:p w14:paraId="03E9E835" w14:textId="77777777" w:rsidR="005456CC" w:rsidRPr="00932DFA" w:rsidRDefault="005456CC" w:rsidP="00831A86">
            <w:pPr>
              <w:snapToGrid w:val="0"/>
              <w:jc w:val="center"/>
              <w:rPr>
                <w:sz w:val="20"/>
                <w:szCs w:val="20"/>
              </w:rPr>
            </w:pPr>
            <w:r w:rsidRPr="00932DFA">
              <w:rPr>
                <w:sz w:val="20"/>
                <w:szCs w:val="20"/>
              </w:rPr>
              <w:t>литеры А, А1, а, а3, а10, а11</w:t>
            </w:r>
          </w:p>
        </w:tc>
        <w:tc>
          <w:tcPr>
            <w:tcW w:w="3715" w:type="dxa"/>
            <w:gridSpan w:val="2"/>
            <w:tcBorders>
              <w:left w:val="single" w:sz="2" w:space="0" w:color="000000"/>
              <w:bottom w:val="single" w:sz="2" w:space="0" w:color="000000"/>
              <w:right w:val="single" w:sz="2" w:space="0" w:color="000000"/>
            </w:tcBorders>
            <w:vAlign w:val="center"/>
          </w:tcPr>
          <w:p w14:paraId="3F7DE251" w14:textId="77777777" w:rsidR="00831A86" w:rsidRPr="00932DFA" w:rsidRDefault="005456CC" w:rsidP="00831A86">
            <w:pPr>
              <w:pStyle w:val="afffff"/>
              <w:snapToGrid w:val="0"/>
              <w:jc w:val="center"/>
              <w:rPr>
                <w:sz w:val="20"/>
                <w:szCs w:val="20"/>
              </w:rPr>
            </w:pPr>
            <w:r w:rsidRPr="00932DFA">
              <w:rPr>
                <w:sz w:val="20"/>
                <w:szCs w:val="20"/>
              </w:rPr>
              <w:t>п</w:t>
            </w:r>
            <w:r w:rsidR="00E36701" w:rsidRPr="00E36701">
              <w:rPr>
                <w:sz w:val="20"/>
                <w:szCs w:val="20"/>
              </w:rPr>
              <w:t>р. </w:t>
            </w:r>
            <w:r w:rsidRPr="00932DFA">
              <w:rPr>
                <w:sz w:val="20"/>
                <w:szCs w:val="20"/>
              </w:rPr>
              <w:t>Чехова, 3,</w:t>
            </w:r>
          </w:p>
          <w:p w14:paraId="5B600595" w14:textId="77777777" w:rsidR="005456CC" w:rsidRPr="00932DFA" w:rsidRDefault="005456CC" w:rsidP="00831A86">
            <w:pPr>
              <w:pStyle w:val="afffff"/>
              <w:snapToGrid w:val="0"/>
              <w:jc w:val="center"/>
              <w:rPr>
                <w:sz w:val="20"/>
                <w:szCs w:val="20"/>
              </w:rPr>
            </w:pPr>
            <w:r w:rsidRPr="00932DFA">
              <w:rPr>
                <w:sz w:val="20"/>
                <w:szCs w:val="20"/>
              </w:rPr>
              <w:t>литеры А, А1, а, а3, а10, а11</w:t>
            </w:r>
          </w:p>
        </w:tc>
      </w:tr>
      <w:tr w:rsidR="00886F4A" w:rsidRPr="00932DFA" w14:paraId="538CA821" w14:textId="77777777" w:rsidTr="00285E86">
        <w:tc>
          <w:tcPr>
            <w:tcW w:w="655" w:type="dxa"/>
            <w:tcBorders>
              <w:left w:val="single" w:sz="2" w:space="0" w:color="000000"/>
              <w:bottom w:val="single" w:sz="2" w:space="0" w:color="000000"/>
            </w:tcBorders>
            <w:vAlign w:val="center"/>
          </w:tcPr>
          <w:p w14:paraId="0C466712" w14:textId="77777777" w:rsidR="005456CC" w:rsidRPr="00932DFA" w:rsidRDefault="00831A86" w:rsidP="00831A86">
            <w:pPr>
              <w:pStyle w:val="afffff"/>
              <w:snapToGrid w:val="0"/>
              <w:jc w:val="center"/>
              <w:rPr>
                <w:sz w:val="20"/>
                <w:szCs w:val="20"/>
              </w:rPr>
            </w:pPr>
            <w:r w:rsidRPr="00932DFA">
              <w:rPr>
                <w:sz w:val="20"/>
                <w:szCs w:val="20"/>
              </w:rPr>
              <w:t>339</w:t>
            </w:r>
          </w:p>
        </w:tc>
        <w:tc>
          <w:tcPr>
            <w:tcW w:w="3783" w:type="dxa"/>
            <w:tcBorders>
              <w:left w:val="single" w:sz="2" w:space="0" w:color="000000"/>
              <w:bottom w:val="single" w:sz="2" w:space="0" w:color="000000"/>
            </w:tcBorders>
            <w:vAlign w:val="center"/>
          </w:tcPr>
          <w:p w14:paraId="03ECE014" w14:textId="77777777" w:rsidR="005456CC" w:rsidRPr="00932DFA" w:rsidRDefault="005456CC" w:rsidP="00831A86">
            <w:pPr>
              <w:snapToGrid w:val="0"/>
              <w:jc w:val="center"/>
              <w:rPr>
                <w:sz w:val="20"/>
                <w:szCs w:val="20"/>
              </w:rPr>
            </w:pPr>
            <w:r w:rsidRPr="00932DFA">
              <w:rPr>
                <w:sz w:val="20"/>
                <w:szCs w:val="20"/>
              </w:rPr>
              <w:t>Домовладение А.М. Найдыка, 1898 г.</w:t>
            </w:r>
          </w:p>
        </w:tc>
        <w:tc>
          <w:tcPr>
            <w:tcW w:w="3863" w:type="dxa"/>
            <w:tcBorders>
              <w:left w:val="single" w:sz="2" w:space="0" w:color="000000"/>
              <w:bottom w:val="single" w:sz="2" w:space="0" w:color="000000"/>
            </w:tcBorders>
            <w:vAlign w:val="center"/>
          </w:tcPr>
          <w:p w14:paraId="315D1E22" w14:textId="77777777" w:rsidR="005456CC" w:rsidRPr="00932DFA" w:rsidRDefault="005456CC" w:rsidP="00831A86">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02.12.2019 </w:t>
            </w:r>
            <w:r w:rsidR="00E11647">
              <w:rPr>
                <w:sz w:val="20"/>
                <w:szCs w:val="20"/>
              </w:rPr>
              <w:t>№ </w:t>
            </w:r>
            <w:r w:rsidRPr="00932DFA">
              <w:rPr>
                <w:sz w:val="20"/>
                <w:szCs w:val="20"/>
              </w:rPr>
              <w:t>20/01-01/1572</w:t>
            </w:r>
          </w:p>
        </w:tc>
        <w:tc>
          <w:tcPr>
            <w:tcW w:w="3779" w:type="dxa"/>
            <w:tcBorders>
              <w:left w:val="single" w:sz="2" w:space="0" w:color="000000"/>
              <w:bottom w:val="single" w:sz="2" w:space="0" w:color="000000"/>
            </w:tcBorders>
            <w:vAlign w:val="center"/>
          </w:tcPr>
          <w:p w14:paraId="5C59C109" w14:textId="77777777" w:rsidR="005456CC" w:rsidRPr="00932DFA" w:rsidRDefault="005456CC" w:rsidP="00831A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Братский, 68, литеры А, Б, В, Г</w:t>
            </w:r>
          </w:p>
        </w:tc>
        <w:tc>
          <w:tcPr>
            <w:tcW w:w="3715" w:type="dxa"/>
            <w:gridSpan w:val="2"/>
            <w:tcBorders>
              <w:left w:val="single" w:sz="2" w:space="0" w:color="000000"/>
              <w:bottom w:val="single" w:sz="2" w:space="0" w:color="000000"/>
              <w:right w:val="single" w:sz="2" w:space="0" w:color="000000"/>
            </w:tcBorders>
            <w:vAlign w:val="center"/>
          </w:tcPr>
          <w:p w14:paraId="7A4F696E" w14:textId="77777777" w:rsidR="005456CC" w:rsidRPr="00932DFA" w:rsidRDefault="005456CC" w:rsidP="00831A8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Братский, 68, литеры А, Б, В, Г</w:t>
            </w:r>
          </w:p>
        </w:tc>
      </w:tr>
      <w:tr w:rsidR="00886F4A" w:rsidRPr="00932DFA" w14:paraId="071A54CD" w14:textId="77777777" w:rsidTr="00285E86">
        <w:tc>
          <w:tcPr>
            <w:tcW w:w="655" w:type="dxa"/>
            <w:tcBorders>
              <w:left w:val="single" w:sz="2" w:space="0" w:color="000000"/>
              <w:bottom w:val="single" w:sz="2" w:space="0" w:color="000000"/>
            </w:tcBorders>
            <w:vAlign w:val="center"/>
          </w:tcPr>
          <w:p w14:paraId="561AEDE7" w14:textId="77777777" w:rsidR="005456CC" w:rsidRPr="00932DFA" w:rsidRDefault="00831A86" w:rsidP="00831A86">
            <w:pPr>
              <w:pStyle w:val="afffff"/>
              <w:snapToGrid w:val="0"/>
              <w:jc w:val="center"/>
              <w:rPr>
                <w:sz w:val="20"/>
                <w:szCs w:val="20"/>
              </w:rPr>
            </w:pPr>
            <w:r w:rsidRPr="00932DFA">
              <w:rPr>
                <w:sz w:val="20"/>
                <w:szCs w:val="20"/>
              </w:rPr>
              <w:t>340</w:t>
            </w:r>
          </w:p>
        </w:tc>
        <w:tc>
          <w:tcPr>
            <w:tcW w:w="3783" w:type="dxa"/>
            <w:tcBorders>
              <w:left w:val="single" w:sz="2" w:space="0" w:color="000000"/>
              <w:bottom w:val="single" w:sz="2" w:space="0" w:color="000000"/>
            </w:tcBorders>
            <w:vAlign w:val="center"/>
          </w:tcPr>
          <w:p w14:paraId="622590AE" w14:textId="77777777" w:rsidR="005456CC" w:rsidRPr="00932DFA" w:rsidRDefault="005456CC" w:rsidP="00831A86">
            <w:pPr>
              <w:snapToGrid w:val="0"/>
              <w:jc w:val="center"/>
              <w:rPr>
                <w:sz w:val="20"/>
                <w:szCs w:val="20"/>
              </w:rPr>
            </w:pPr>
            <w:r w:rsidRPr="00932DFA">
              <w:rPr>
                <w:sz w:val="20"/>
                <w:szCs w:val="20"/>
              </w:rPr>
              <w:t>Доходный дом П.И. Афанасьевой</w:t>
            </w:r>
          </w:p>
        </w:tc>
        <w:tc>
          <w:tcPr>
            <w:tcW w:w="3863" w:type="dxa"/>
            <w:tcBorders>
              <w:left w:val="single" w:sz="2" w:space="0" w:color="000000"/>
              <w:bottom w:val="single" w:sz="2" w:space="0" w:color="000000"/>
            </w:tcBorders>
            <w:vAlign w:val="center"/>
          </w:tcPr>
          <w:p w14:paraId="562C5447" w14:textId="77777777" w:rsidR="005456CC" w:rsidRPr="00932DFA" w:rsidRDefault="005456CC" w:rsidP="00831A86">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04.02.2019 </w:t>
            </w:r>
            <w:r w:rsidR="00E11647">
              <w:rPr>
                <w:sz w:val="20"/>
                <w:szCs w:val="20"/>
              </w:rPr>
              <w:t>№ </w:t>
            </w:r>
            <w:r w:rsidRPr="00932DFA">
              <w:rPr>
                <w:sz w:val="20"/>
                <w:szCs w:val="20"/>
              </w:rPr>
              <w:t>20/01-01/9</w:t>
            </w:r>
          </w:p>
        </w:tc>
        <w:tc>
          <w:tcPr>
            <w:tcW w:w="3779" w:type="dxa"/>
            <w:tcBorders>
              <w:left w:val="single" w:sz="2" w:space="0" w:color="000000"/>
              <w:bottom w:val="single" w:sz="2" w:space="0" w:color="000000"/>
            </w:tcBorders>
            <w:vAlign w:val="center"/>
          </w:tcPr>
          <w:p w14:paraId="7DAA054D" w14:textId="77777777" w:rsidR="00831A86" w:rsidRPr="00932DFA" w:rsidRDefault="00085DBE" w:rsidP="00831A86">
            <w:pPr>
              <w:snapToGrid w:val="0"/>
              <w:jc w:val="center"/>
              <w:rPr>
                <w:sz w:val="20"/>
                <w:szCs w:val="20"/>
              </w:rPr>
            </w:pPr>
            <w:r w:rsidRPr="00085DBE">
              <w:rPr>
                <w:sz w:val="20"/>
                <w:szCs w:val="20"/>
              </w:rPr>
              <w:t>ул. </w:t>
            </w:r>
            <w:r w:rsidR="005456CC" w:rsidRPr="00932DFA">
              <w:rPr>
                <w:sz w:val="20"/>
                <w:szCs w:val="20"/>
              </w:rPr>
              <w:t>Социалистическая, 1/9,</w:t>
            </w:r>
          </w:p>
          <w:p w14:paraId="7E9A4F2F" w14:textId="77777777" w:rsidR="005456CC" w:rsidRPr="00932DFA" w:rsidRDefault="005456CC" w:rsidP="00831A86">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литеры А, а1, а2, а3</w:t>
            </w:r>
          </w:p>
        </w:tc>
        <w:tc>
          <w:tcPr>
            <w:tcW w:w="3715" w:type="dxa"/>
            <w:gridSpan w:val="2"/>
            <w:tcBorders>
              <w:left w:val="single" w:sz="2" w:space="0" w:color="000000"/>
              <w:bottom w:val="single" w:sz="2" w:space="0" w:color="000000"/>
              <w:right w:val="single" w:sz="2" w:space="0" w:color="000000"/>
            </w:tcBorders>
            <w:vAlign w:val="center"/>
          </w:tcPr>
          <w:p w14:paraId="00DCB3CA" w14:textId="77777777" w:rsidR="00831A86"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Социалистическая, 1/9,</w:t>
            </w:r>
          </w:p>
          <w:p w14:paraId="2DEA0DA6" w14:textId="77777777" w:rsidR="005456CC" w:rsidRPr="00932DFA" w:rsidRDefault="005456CC" w:rsidP="00831A86">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литеры А, а1, а2, а3</w:t>
            </w:r>
          </w:p>
        </w:tc>
      </w:tr>
      <w:tr w:rsidR="00886F4A" w:rsidRPr="00932DFA" w14:paraId="72205B2F" w14:textId="77777777" w:rsidTr="00285E86">
        <w:tc>
          <w:tcPr>
            <w:tcW w:w="655" w:type="dxa"/>
            <w:tcBorders>
              <w:left w:val="single" w:sz="2" w:space="0" w:color="000000"/>
              <w:bottom w:val="single" w:sz="2" w:space="0" w:color="000000"/>
            </w:tcBorders>
            <w:vAlign w:val="center"/>
          </w:tcPr>
          <w:p w14:paraId="183403FF" w14:textId="77777777" w:rsidR="005456CC" w:rsidRPr="00932DFA" w:rsidRDefault="00831A86" w:rsidP="00831A86">
            <w:pPr>
              <w:pStyle w:val="afffff"/>
              <w:snapToGrid w:val="0"/>
              <w:jc w:val="center"/>
              <w:rPr>
                <w:sz w:val="20"/>
                <w:szCs w:val="20"/>
              </w:rPr>
            </w:pPr>
            <w:r w:rsidRPr="00932DFA">
              <w:rPr>
                <w:sz w:val="20"/>
                <w:szCs w:val="20"/>
              </w:rPr>
              <w:t>341</w:t>
            </w:r>
          </w:p>
        </w:tc>
        <w:tc>
          <w:tcPr>
            <w:tcW w:w="3783" w:type="dxa"/>
            <w:tcBorders>
              <w:left w:val="single" w:sz="2" w:space="0" w:color="000000"/>
              <w:bottom w:val="single" w:sz="2" w:space="0" w:color="000000"/>
            </w:tcBorders>
            <w:vAlign w:val="center"/>
          </w:tcPr>
          <w:p w14:paraId="1E89FC5B" w14:textId="77777777" w:rsidR="00831A86" w:rsidRPr="00932DFA" w:rsidRDefault="005456CC" w:rsidP="00831A86">
            <w:pPr>
              <w:snapToGrid w:val="0"/>
              <w:jc w:val="center"/>
              <w:rPr>
                <w:sz w:val="20"/>
                <w:szCs w:val="20"/>
              </w:rPr>
            </w:pPr>
            <w:r w:rsidRPr="00932DFA">
              <w:rPr>
                <w:sz w:val="20"/>
                <w:szCs w:val="20"/>
              </w:rPr>
              <w:t>Подземный пешеходный переход</w:t>
            </w:r>
          </w:p>
          <w:p w14:paraId="2EA2FF6C" w14:textId="77777777" w:rsidR="00831A86" w:rsidRPr="00932DFA" w:rsidRDefault="005456CC" w:rsidP="00831A86">
            <w:pPr>
              <w:snapToGrid w:val="0"/>
              <w:jc w:val="center"/>
              <w:rPr>
                <w:sz w:val="20"/>
                <w:szCs w:val="20"/>
              </w:rPr>
            </w:pPr>
            <w:r w:rsidRPr="00932DFA">
              <w:rPr>
                <w:sz w:val="20"/>
                <w:szCs w:val="20"/>
              </w:rPr>
              <w:t>с мозаичными сюжетными композициями,</w:t>
            </w:r>
            <w:r w:rsidR="00656362" w:rsidRPr="00932DFA">
              <w:rPr>
                <w:sz w:val="20"/>
                <w:szCs w:val="20"/>
              </w:rPr>
              <w:t xml:space="preserve"> на</w:t>
            </w:r>
            <w:r w:rsidR="00656362">
              <w:rPr>
                <w:sz w:val="20"/>
                <w:szCs w:val="20"/>
              </w:rPr>
              <w:t> </w:t>
            </w:r>
            <w:r w:rsidR="00656362" w:rsidRPr="00932DFA">
              <w:rPr>
                <w:sz w:val="20"/>
                <w:szCs w:val="20"/>
              </w:rPr>
              <w:t>п</w:t>
            </w:r>
            <w:r w:rsidRPr="00932DFA">
              <w:rPr>
                <w:sz w:val="20"/>
                <w:szCs w:val="20"/>
              </w:rPr>
              <w:t>ересечении п</w:t>
            </w:r>
            <w:r w:rsidR="00E36701" w:rsidRPr="00E36701">
              <w:rPr>
                <w:sz w:val="20"/>
                <w:szCs w:val="20"/>
              </w:rPr>
              <w:t>р. </w:t>
            </w:r>
            <w:r w:rsidRPr="00932DFA">
              <w:rPr>
                <w:sz w:val="20"/>
                <w:szCs w:val="20"/>
              </w:rPr>
              <w:t>Кировского и</w:t>
            </w:r>
          </w:p>
          <w:p w14:paraId="3E2D9196" w14:textId="77777777" w:rsidR="005456CC" w:rsidRPr="00932DFA" w:rsidRDefault="00085DBE" w:rsidP="00831A86">
            <w:pPr>
              <w:snapToGrid w:val="0"/>
              <w:jc w:val="center"/>
              <w:rPr>
                <w:sz w:val="20"/>
                <w:szCs w:val="20"/>
              </w:rPr>
            </w:pPr>
            <w:r w:rsidRPr="00085DBE">
              <w:rPr>
                <w:sz w:val="20"/>
                <w:szCs w:val="20"/>
              </w:rPr>
              <w:t>ул. </w:t>
            </w:r>
            <w:r w:rsidR="005456CC" w:rsidRPr="00932DFA">
              <w:rPr>
                <w:sz w:val="20"/>
                <w:szCs w:val="20"/>
              </w:rPr>
              <w:t>Большой Садовой</w:t>
            </w:r>
          </w:p>
        </w:tc>
        <w:tc>
          <w:tcPr>
            <w:tcW w:w="3863" w:type="dxa"/>
            <w:tcBorders>
              <w:left w:val="single" w:sz="2" w:space="0" w:color="000000"/>
              <w:bottom w:val="single" w:sz="2" w:space="0" w:color="000000"/>
            </w:tcBorders>
            <w:vAlign w:val="center"/>
          </w:tcPr>
          <w:p w14:paraId="7537044A" w14:textId="77777777" w:rsidR="005456CC" w:rsidRPr="00932DFA" w:rsidRDefault="005456CC" w:rsidP="00831A86">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22.06.2020 </w:t>
            </w:r>
            <w:r w:rsidR="00E11647">
              <w:rPr>
                <w:sz w:val="20"/>
                <w:szCs w:val="20"/>
              </w:rPr>
              <w:t>№ </w:t>
            </w:r>
            <w:r w:rsidRPr="00932DFA">
              <w:rPr>
                <w:sz w:val="20"/>
                <w:szCs w:val="20"/>
              </w:rPr>
              <w:t>20/01-01/2723</w:t>
            </w:r>
          </w:p>
        </w:tc>
        <w:tc>
          <w:tcPr>
            <w:tcW w:w="3779" w:type="dxa"/>
            <w:tcBorders>
              <w:left w:val="single" w:sz="2" w:space="0" w:color="000000"/>
              <w:bottom w:val="single" w:sz="2" w:space="0" w:color="000000"/>
            </w:tcBorders>
            <w:vAlign w:val="center"/>
          </w:tcPr>
          <w:p w14:paraId="5AAC767B" w14:textId="77777777" w:rsidR="00831A86" w:rsidRPr="00932DFA" w:rsidRDefault="005456CC" w:rsidP="00831A86">
            <w:pPr>
              <w:snapToGrid w:val="0"/>
              <w:jc w:val="center"/>
              <w:rPr>
                <w:sz w:val="20"/>
                <w:szCs w:val="20"/>
              </w:rPr>
            </w:pPr>
            <w:r w:rsidRPr="00932DFA">
              <w:rPr>
                <w:sz w:val="20"/>
                <w:szCs w:val="20"/>
              </w:rPr>
              <w:t>пересечение п</w:t>
            </w:r>
            <w:r w:rsidR="00E36701" w:rsidRPr="00E36701">
              <w:rPr>
                <w:sz w:val="20"/>
                <w:szCs w:val="20"/>
              </w:rPr>
              <w:t>р. </w:t>
            </w:r>
            <w:r w:rsidRPr="00932DFA">
              <w:rPr>
                <w:sz w:val="20"/>
                <w:szCs w:val="20"/>
              </w:rPr>
              <w:t>Кировского и</w:t>
            </w:r>
          </w:p>
          <w:p w14:paraId="254A203B" w14:textId="77777777" w:rsidR="005456CC" w:rsidRPr="00932DFA" w:rsidRDefault="00085DBE" w:rsidP="00831A86">
            <w:pPr>
              <w:snapToGrid w:val="0"/>
              <w:jc w:val="center"/>
              <w:rPr>
                <w:sz w:val="20"/>
                <w:szCs w:val="20"/>
              </w:rPr>
            </w:pPr>
            <w:r w:rsidRPr="00085DBE">
              <w:rPr>
                <w:sz w:val="20"/>
                <w:szCs w:val="20"/>
              </w:rPr>
              <w:t>ул. </w:t>
            </w:r>
            <w:r w:rsidR="005456CC" w:rsidRPr="00932DFA">
              <w:rPr>
                <w:sz w:val="20"/>
                <w:szCs w:val="20"/>
              </w:rPr>
              <w:t>Большой Садовой</w:t>
            </w:r>
          </w:p>
        </w:tc>
        <w:tc>
          <w:tcPr>
            <w:tcW w:w="3715" w:type="dxa"/>
            <w:gridSpan w:val="2"/>
            <w:tcBorders>
              <w:left w:val="single" w:sz="2" w:space="0" w:color="000000"/>
              <w:bottom w:val="single" w:sz="2" w:space="0" w:color="000000"/>
              <w:right w:val="single" w:sz="2" w:space="0" w:color="000000"/>
            </w:tcBorders>
            <w:vAlign w:val="center"/>
          </w:tcPr>
          <w:p w14:paraId="27C33F37" w14:textId="77777777" w:rsidR="00831A86" w:rsidRPr="00932DFA" w:rsidRDefault="005456CC" w:rsidP="00831A86">
            <w:pPr>
              <w:pStyle w:val="afffff"/>
              <w:snapToGrid w:val="0"/>
              <w:jc w:val="center"/>
              <w:rPr>
                <w:sz w:val="20"/>
                <w:szCs w:val="20"/>
              </w:rPr>
            </w:pPr>
            <w:r w:rsidRPr="00932DFA">
              <w:rPr>
                <w:sz w:val="20"/>
                <w:szCs w:val="20"/>
              </w:rPr>
              <w:t>пересечение п</w:t>
            </w:r>
            <w:r w:rsidR="00E36701" w:rsidRPr="00E36701">
              <w:rPr>
                <w:sz w:val="20"/>
                <w:szCs w:val="20"/>
              </w:rPr>
              <w:t>р. </w:t>
            </w:r>
            <w:r w:rsidRPr="00932DFA">
              <w:rPr>
                <w:sz w:val="20"/>
                <w:szCs w:val="20"/>
              </w:rPr>
              <w:t>Кировского и</w:t>
            </w:r>
          </w:p>
          <w:p w14:paraId="085CFB46" w14:textId="77777777" w:rsidR="005456CC" w:rsidRPr="00932DFA" w:rsidRDefault="00085DBE" w:rsidP="00831A86">
            <w:pPr>
              <w:pStyle w:val="afffff"/>
              <w:snapToGrid w:val="0"/>
              <w:jc w:val="center"/>
              <w:rPr>
                <w:sz w:val="20"/>
                <w:szCs w:val="20"/>
              </w:rPr>
            </w:pPr>
            <w:r w:rsidRPr="00085DBE">
              <w:rPr>
                <w:sz w:val="20"/>
                <w:szCs w:val="20"/>
              </w:rPr>
              <w:t>ул. </w:t>
            </w:r>
            <w:r w:rsidR="005456CC" w:rsidRPr="00932DFA">
              <w:rPr>
                <w:sz w:val="20"/>
                <w:szCs w:val="20"/>
              </w:rPr>
              <w:t>Большой Садовой</w:t>
            </w:r>
          </w:p>
        </w:tc>
      </w:tr>
      <w:tr w:rsidR="00886F4A" w:rsidRPr="00932DFA" w14:paraId="747F586C" w14:textId="77777777" w:rsidTr="00285E86">
        <w:tc>
          <w:tcPr>
            <w:tcW w:w="655" w:type="dxa"/>
            <w:tcBorders>
              <w:left w:val="single" w:sz="2" w:space="0" w:color="000000"/>
              <w:bottom w:val="single" w:sz="2" w:space="0" w:color="000000"/>
            </w:tcBorders>
            <w:vAlign w:val="center"/>
          </w:tcPr>
          <w:p w14:paraId="5E570119" w14:textId="77777777" w:rsidR="005456CC" w:rsidRPr="00932DFA" w:rsidRDefault="00831A86" w:rsidP="007B01F4">
            <w:pPr>
              <w:pStyle w:val="afffff"/>
              <w:snapToGrid w:val="0"/>
              <w:jc w:val="center"/>
              <w:rPr>
                <w:sz w:val="20"/>
                <w:szCs w:val="20"/>
              </w:rPr>
            </w:pPr>
            <w:r w:rsidRPr="00932DFA">
              <w:rPr>
                <w:sz w:val="20"/>
                <w:szCs w:val="20"/>
              </w:rPr>
              <w:t>342</w:t>
            </w:r>
          </w:p>
        </w:tc>
        <w:tc>
          <w:tcPr>
            <w:tcW w:w="3783" w:type="dxa"/>
            <w:tcBorders>
              <w:left w:val="single" w:sz="2" w:space="0" w:color="000000"/>
              <w:bottom w:val="single" w:sz="2" w:space="0" w:color="000000"/>
            </w:tcBorders>
            <w:vAlign w:val="center"/>
          </w:tcPr>
          <w:p w14:paraId="4AD212FE" w14:textId="77777777" w:rsidR="005456CC" w:rsidRPr="00932DFA" w:rsidRDefault="005456CC" w:rsidP="007B01F4">
            <w:pPr>
              <w:snapToGrid w:val="0"/>
              <w:jc w:val="center"/>
              <w:rPr>
                <w:sz w:val="20"/>
                <w:szCs w:val="20"/>
              </w:rPr>
            </w:pPr>
            <w:r w:rsidRPr="00932DFA">
              <w:rPr>
                <w:sz w:val="20"/>
                <w:szCs w:val="20"/>
              </w:rPr>
              <w:t>Дом купца И.М. Сафонова,</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размещалось 11-е городское женское начальное училище им. Н.А. Некрасова</w:t>
            </w:r>
          </w:p>
        </w:tc>
        <w:tc>
          <w:tcPr>
            <w:tcW w:w="3863" w:type="dxa"/>
            <w:tcBorders>
              <w:left w:val="single" w:sz="2" w:space="0" w:color="000000"/>
              <w:bottom w:val="single" w:sz="2" w:space="0" w:color="000000"/>
            </w:tcBorders>
            <w:vAlign w:val="center"/>
          </w:tcPr>
          <w:p w14:paraId="782F7E3A" w14:textId="77777777" w:rsidR="005456CC" w:rsidRPr="00932DFA" w:rsidRDefault="005456CC" w:rsidP="007B01F4">
            <w:pPr>
              <w:snapToGrid w:val="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02.12.2019 </w:t>
            </w:r>
            <w:r w:rsidR="00E11647">
              <w:rPr>
                <w:sz w:val="20"/>
                <w:szCs w:val="20"/>
              </w:rPr>
              <w:t>№ </w:t>
            </w:r>
            <w:r w:rsidRPr="00932DFA">
              <w:rPr>
                <w:sz w:val="20"/>
                <w:szCs w:val="20"/>
              </w:rPr>
              <w:t>20/01-01/1577</w:t>
            </w:r>
          </w:p>
        </w:tc>
        <w:tc>
          <w:tcPr>
            <w:tcW w:w="3779" w:type="dxa"/>
            <w:tcBorders>
              <w:left w:val="single" w:sz="2" w:space="0" w:color="000000"/>
              <w:bottom w:val="single" w:sz="2" w:space="0" w:color="000000"/>
            </w:tcBorders>
            <w:vAlign w:val="center"/>
          </w:tcPr>
          <w:p w14:paraId="510A5CBF" w14:textId="77777777" w:rsidR="007B01F4" w:rsidRPr="00932DFA" w:rsidRDefault="00085DBE" w:rsidP="007B01F4">
            <w:pPr>
              <w:snapToGrid w:val="0"/>
              <w:jc w:val="center"/>
              <w:rPr>
                <w:sz w:val="20"/>
                <w:szCs w:val="20"/>
              </w:rPr>
            </w:pPr>
            <w:r w:rsidRPr="00085DBE">
              <w:rPr>
                <w:sz w:val="20"/>
                <w:szCs w:val="20"/>
              </w:rPr>
              <w:t>ул. </w:t>
            </w:r>
            <w:r w:rsidR="005456CC" w:rsidRPr="00932DFA">
              <w:rPr>
                <w:sz w:val="20"/>
                <w:szCs w:val="20"/>
              </w:rPr>
              <w:t>Седова, 24/49,</w:t>
            </w:r>
          </w:p>
          <w:p w14:paraId="1594F7F6" w14:textId="77777777" w:rsidR="005456CC" w:rsidRPr="00932DFA" w:rsidRDefault="00085DBE" w:rsidP="007B01F4">
            <w:pPr>
              <w:snapToGrid w:val="0"/>
              <w:jc w:val="center"/>
              <w:rPr>
                <w:sz w:val="20"/>
                <w:szCs w:val="20"/>
              </w:rPr>
            </w:pPr>
            <w:r w:rsidRPr="00085DBE">
              <w:rPr>
                <w:sz w:val="20"/>
                <w:szCs w:val="20"/>
              </w:rPr>
              <w:t>ул. </w:t>
            </w:r>
            <w:r w:rsidR="005456CC" w:rsidRPr="00932DFA">
              <w:rPr>
                <w:sz w:val="20"/>
                <w:szCs w:val="20"/>
              </w:rPr>
              <w:t>Нижнебульварная, литер А</w:t>
            </w:r>
          </w:p>
        </w:tc>
        <w:tc>
          <w:tcPr>
            <w:tcW w:w="3715" w:type="dxa"/>
            <w:gridSpan w:val="2"/>
            <w:tcBorders>
              <w:left w:val="single" w:sz="2" w:space="0" w:color="000000"/>
              <w:bottom w:val="single" w:sz="2" w:space="0" w:color="000000"/>
              <w:right w:val="single" w:sz="2" w:space="0" w:color="000000"/>
            </w:tcBorders>
            <w:vAlign w:val="center"/>
          </w:tcPr>
          <w:p w14:paraId="0EF9536A" w14:textId="77777777" w:rsidR="007B01F4"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Седова, 24/49,</w:t>
            </w:r>
          </w:p>
          <w:p w14:paraId="0E01C215" w14:textId="77777777" w:rsidR="005456CC"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Нижнебульварная, литер А</w:t>
            </w:r>
          </w:p>
        </w:tc>
      </w:tr>
      <w:tr w:rsidR="00886F4A" w:rsidRPr="00932DFA" w14:paraId="5A313837" w14:textId="77777777" w:rsidTr="00285E86">
        <w:tc>
          <w:tcPr>
            <w:tcW w:w="655" w:type="dxa"/>
            <w:tcBorders>
              <w:left w:val="single" w:sz="2" w:space="0" w:color="000000"/>
              <w:bottom w:val="single" w:sz="2" w:space="0" w:color="000000"/>
            </w:tcBorders>
            <w:vAlign w:val="center"/>
          </w:tcPr>
          <w:p w14:paraId="54701B4C" w14:textId="77777777" w:rsidR="005456CC" w:rsidRPr="00932DFA" w:rsidRDefault="007B01F4" w:rsidP="007B01F4">
            <w:pPr>
              <w:pStyle w:val="afffff"/>
              <w:snapToGrid w:val="0"/>
              <w:jc w:val="center"/>
              <w:rPr>
                <w:sz w:val="20"/>
                <w:szCs w:val="20"/>
              </w:rPr>
            </w:pPr>
            <w:r w:rsidRPr="00932DFA">
              <w:rPr>
                <w:sz w:val="20"/>
                <w:szCs w:val="20"/>
              </w:rPr>
              <w:t>343</w:t>
            </w:r>
          </w:p>
        </w:tc>
        <w:tc>
          <w:tcPr>
            <w:tcW w:w="3783" w:type="dxa"/>
            <w:tcBorders>
              <w:left w:val="single" w:sz="2" w:space="0" w:color="000000"/>
              <w:bottom w:val="single" w:sz="2" w:space="0" w:color="000000"/>
            </w:tcBorders>
            <w:vAlign w:val="center"/>
          </w:tcPr>
          <w:p w14:paraId="6BD41A62" w14:textId="77777777" w:rsidR="005456CC" w:rsidRPr="00932DFA" w:rsidRDefault="005456CC" w:rsidP="007B01F4">
            <w:pPr>
              <w:snapToGrid w:val="0"/>
              <w:jc w:val="center"/>
              <w:rPr>
                <w:sz w:val="20"/>
                <w:szCs w:val="20"/>
              </w:rPr>
            </w:pPr>
            <w:r w:rsidRPr="00932DFA">
              <w:rPr>
                <w:sz w:val="20"/>
                <w:szCs w:val="20"/>
              </w:rPr>
              <w:t>Дом актера, 1930-е гг.</w:t>
            </w:r>
          </w:p>
        </w:tc>
        <w:tc>
          <w:tcPr>
            <w:tcW w:w="3863" w:type="dxa"/>
            <w:tcBorders>
              <w:left w:val="single" w:sz="2" w:space="0" w:color="000000"/>
              <w:bottom w:val="single" w:sz="2" w:space="0" w:color="000000"/>
            </w:tcBorders>
            <w:vAlign w:val="center"/>
          </w:tcPr>
          <w:p w14:paraId="43051165" w14:textId="77777777" w:rsidR="005456CC" w:rsidRPr="00932DFA" w:rsidRDefault="005456CC" w:rsidP="007B01F4">
            <w:pPr>
              <w:snapToGrid w:val="0"/>
              <w:jc w:val="center"/>
              <w:rPr>
                <w:sz w:val="20"/>
                <w:szCs w:val="20"/>
              </w:rPr>
            </w:pPr>
            <w:r w:rsidRPr="00932DFA">
              <w:rPr>
                <w:sz w:val="20"/>
                <w:szCs w:val="20"/>
              </w:rPr>
              <w:t xml:space="preserve">Постановление министерства культуры Ростовской области от 30.03.2016 </w:t>
            </w:r>
            <w:r w:rsidR="00E11647">
              <w:rPr>
                <w:sz w:val="20"/>
                <w:szCs w:val="20"/>
              </w:rPr>
              <w:t>№ </w:t>
            </w:r>
            <w:r w:rsidRPr="00932DFA">
              <w:rPr>
                <w:sz w:val="20"/>
                <w:szCs w:val="20"/>
              </w:rPr>
              <w:t>122</w:t>
            </w:r>
          </w:p>
        </w:tc>
        <w:tc>
          <w:tcPr>
            <w:tcW w:w="3779" w:type="dxa"/>
            <w:tcBorders>
              <w:left w:val="single" w:sz="2" w:space="0" w:color="000000"/>
              <w:bottom w:val="single" w:sz="2" w:space="0" w:color="000000"/>
            </w:tcBorders>
            <w:vAlign w:val="center"/>
          </w:tcPr>
          <w:p w14:paraId="347929D5" w14:textId="77777777" w:rsidR="005456CC" w:rsidRPr="00932DFA" w:rsidRDefault="00085DBE" w:rsidP="007B01F4">
            <w:pPr>
              <w:snapToGrid w:val="0"/>
              <w:jc w:val="center"/>
              <w:rPr>
                <w:sz w:val="20"/>
                <w:szCs w:val="20"/>
              </w:rPr>
            </w:pPr>
            <w:r w:rsidRPr="00085DBE">
              <w:rPr>
                <w:sz w:val="20"/>
                <w:szCs w:val="20"/>
              </w:rPr>
              <w:t>ул. </w:t>
            </w:r>
            <w:r w:rsidR="005456CC" w:rsidRPr="00932DFA">
              <w:rPr>
                <w:sz w:val="20"/>
                <w:szCs w:val="20"/>
              </w:rPr>
              <w:t>М. Горького, 270, литер А</w:t>
            </w:r>
          </w:p>
        </w:tc>
        <w:tc>
          <w:tcPr>
            <w:tcW w:w="3715" w:type="dxa"/>
            <w:gridSpan w:val="2"/>
            <w:tcBorders>
              <w:left w:val="single" w:sz="2" w:space="0" w:color="000000"/>
              <w:bottom w:val="single" w:sz="2" w:space="0" w:color="000000"/>
              <w:right w:val="single" w:sz="2" w:space="0" w:color="000000"/>
            </w:tcBorders>
            <w:vAlign w:val="center"/>
          </w:tcPr>
          <w:p w14:paraId="27469790" w14:textId="77777777" w:rsidR="005456CC"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М. Горького, 270, литер А</w:t>
            </w:r>
          </w:p>
        </w:tc>
      </w:tr>
      <w:tr w:rsidR="00886F4A" w:rsidRPr="00932DFA" w14:paraId="04378DFD" w14:textId="77777777" w:rsidTr="00285E86">
        <w:tc>
          <w:tcPr>
            <w:tcW w:w="655" w:type="dxa"/>
            <w:tcBorders>
              <w:left w:val="single" w:sz="2" w:space="0" w:color="000000"/>
              <w:bottom w:val="single" w:sz="2" w:space="0" w:color="000000"/>
            </w:tcBorders>
            <w:vAlign w:val="center"/>
          </w:tcPr>
          <w:p w14:paraId="2D468C12" w14:textId="77777777" w:rsidR="005456CC" w:rsidRPr="00932DFA" w:rsidRDefault="007B01F4" w:rsidP="007B01F4">
            <w:pPr>
              <w:pStyle w:val="afffff"/>
              <w:snapToGrid w:val="0"/>
              <w:jc w:val="center"/>
              <w:rPr>
                <w:sz w:val="20"/>
                <w:szCs w:val="20"/>
              </w:rPr>
            </w:pPr>
            <w:r w:rsidRPr="00932DFA">
              <w:rPr>
                <w:sz w:val="20"/>
                <w:szCs w:val="20"/>
              </w:rPr>
              <w:t>344</w:t>
            </w:r>
          </w:p>
        </w:tc>
        <w:tc>
          <w:tcPr>
            <w:tcW w:w="3783" w:type="dxa"/>
            <w:tcBorders>
              <w:left w:val="single" w:sz="2" w:space="0" w:color="000000"/>
              <w:bottom w:val="single" w:sz="2" w:space="0" w:color="000000"/>
            </w:tcBorders>
            <w:vAlign w:val="center"/>
          </w:tcPr>
          <w:p w14:paraId="06784C35" w14:textId="77777777" w:rsidR="007B01F4" w:rsidRPr="00932DFA" w:rsidRDefault="005456CC" w:rsidP="007B01F4">
            <w:pPr>
              <w:snapToGrid w:val="0"/>
              <w:jc w:val="center"/>
              <w:rPr>
                <w:sz w:val="20"/>
                <w:szCs w:val="20"/>
              </w:rPr>
            </w:pPr>
            <w:r w:rsidRPr="00932DFA">
              <w:rPr>
                <w:sz w:val="20"/>
                <w:szCs w:val="20"/>
              </w:rPr>
              <w:t>Здание Ростовского общества</w:t>
            </w:r>
          </w:p>
          <w:p w14:paraId="50105389" w14:textId="77777777" w:rsidR="005456CC" w:rsidRPr="00932DFA" w:rsidRDefault="005456CC" w:rsidP="007B01F4">
            <w:pPr>
              <w:snapToGrid w:val="0"/>
              <w:jc w:val="center"/>
              <w:rPr>
                <w:sz w:val="20"/>
                <w:szCs w:val="20"/>
              </w:rPr>
            </w:pPr>
            <w:r w:rsidRPr="00932DFA">
              <w:rPr>
                <w:sz w:val="20"/>
                <w:szCs w:val="20"/>
              </w:rPr>
              <w:t>попечения</w:t>
            </w:r>
            <w:r w:rsidR="00656362" w:rsidRPr="00932DFA">
              <w:rPr>
                <w:sz w:val="20"/>
                <w:szCs w:val="20"/>
              </w:rPr>
              <w:t xml:space="preserve"> о</w:t>
            </w:r>
            <w:r w:rsidR="00656362">
              <w:rPr>
                <w:sz w:val="20"/>
                <w:szCs w:val="20"/>
              </w:rPr>
              <w:t> </w:t>
            </w:r>
            <w:r w:rsidR="00656362" w:rsidRPr="00932DFA">
              <w:rPr>
                <w:sz w:val="20"/>
                <w:szCs w:val="20"/>
              </w:rPr>
              <w:t>д</w:t>
            </w:r>
            <w:r w:rsidRPr="00932DFA">
              <w:rPr>
                <w:sz w:val="20"/>
                <w:szCs w:val="20"/>
              </w:rPr>
              <w:t>етях</w:t>
            </w:r>
          </w:p>
        </w:tc>
        <w:tc>
          <w:tcPr>
            <w:tcW w:w="3863" w:type="dxa"/>
            <w:tcBorders>
              <w:left w:val="single" w:sz="2" w:space="0" w:color="000000"/>
              <w:bottom w:val="single" w:sz="2" w:space="0" w:color="000000"/>
            </w:tcBorders>
            <w:vAlign w:val="center"/>
          </w:tcPr>
          <w:p w14:paraId="1D619726" w14:textId="77777777" w:rsidR="005456CC" w:rsidRPr="00932DFA" w:rsidRDefault="005456CC" w:rsidP="007B01F4">
            <w:pPr>
              <w:snapToGrid w:val="0"/>
              <w:jc w:val="center"/>
              <w:rPr>
                <w:sz w:val="20"/>
                <w:szCs w:val="20"/>
              </w:rPr>
            </w:pPr>
            <w:r w:rsidRPr="00932DFA">
              <w:rPr>
                <w:sz w:val="20"/>
                <w:szCs w:val="20"/>
              </w:rPr>
              <w:t xml:space="preserve">Постановление Главы Администрации Ростовской области от 09.10.1998 </w:t>
            </w:r>
            <w:r w:rsidR="00E11647">
              <w:rPr>
                <w:sz w:val="20"/>
                <w:szCs w:val="20"/>
              </w:rPr>
              <w:t>№ </w:t>
            </w:r>
            <w:r w:rsidRPr="00932DFA">
              <w:rPr>
                <w:sz w:val="20"/>
                <w:szCs w:val="20"/>
              </w:rPr>
              <w:t>411</w:t>
            </w:r>
          </w:p>
        </w:tc>
        <w:tc>
          <w:tcPr>
            <w:tcW w:w="3779" w:type="dxa"/>
            <w:tcBorders>
              <w:left w:val="single" w:sz="2" w:space="0" w:color="000000"/>
              <w:bottom w:val="single" w:sz="2" w:space="0" w:color="000000"/>
            </w:tcBorders>
            <w:vAlign w:val="center"/>
          </w:tcPr>
          <w:p w14:paraId="43F04141" w14:textId="77777777" w:rsidR="005456CC" w:rsidRPr="00932DFA" w:rsidRDefault="00085DBE" w:rsidP="007B01F4">
            <w:pPr>
              <w:snapToGrid w:val="0"/>
              <w:jc w:val="center"/>
              <w:rPr>
                <w:sz w:val="20"/>
                <w:szCs w:val="20"/>
              </w:rPr>
            </w:pPr>
            <w:r w:rsidRPr="00085DBE">
              <w:rPr>
                <w:sz w:val="20"/>
                <w:szCs w:val="20"/>
              </w:rPr>
              <w:t>ул. </w:t>
            </w:r>
            <w:r w:rsidR="005456CC" w:rsidRPr="00932DFA">
              <w:rPr>
                <w:sz w:val="20"/>
                <w:szCs w:val="20"/>
              </w:rPr>
              <w:t>Красноармейская, 97, литер А</w:t>
            </w:r>
          </w:p>
        </w:tc>
        <w:tc>
          <w:tcPr>
            <w:tcW w:w="3715" w:type="dxa"/>
            <w:gridSpan w:val="2"/>
            <w:tcBorders>
              <w:left w:val="single" w:sz="2" w:space="0" w:color="000000"/>
              <w:bottom w:val="single" w:sz="2" w:space="0" w:color="000000"/>
              <w:right w:val="single" w:sz="2" w:space="0" w:color="000000"/>
            </w:tcBorders>
            <w:vAlign w:val="center"/>
          </w:tcPr>
          <w:p w14:paraId="73043A25" w14:textId="77777777" w:rsidR="005456CC"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Красноармейская, 97, литер А</w:t>
            </w:r>
          </w:p>
        </w:tc>
      </w:tr>
      <w:tr w:rsidR="00886F4A" w:rsidRPr="00932DFA" w14:paraId="6BFF227A" w14:textId="77777777" w:rsidTr="00285E86">
        <w:tc>
          <w:tcPr>
            <w:tcW w:w="655" w:type="dxa"/>
            <w:tcBorders>
              <w:left w:val="single" w:sz="2" w:space="0" w:color="000000"/>
              <w:bottom w:val="single" w:sz="2" w:space="0" w:color="000000"/>
            </w:tcBorders>
            <w:vAlign w:val="center"/>
          </w:tcPr>
          <w:p w14:paraId="624ECFCA" w14:textId="77777777" w:rsidR="005456CC" w:rsidRPr="00932DFA" w:rsidRDefault="007B01F4" w:rsidP="007B01F4">
            <w:pPr>
              <w:pStyle w:val="afffff"/>
              <w:snapToGrid w:val="0"/>
              <w:jc w:val="center"/>
              <w:rPr>
                <w:sz w:val="20"/>
                <w:szCs w:val="20"/>
              </w:rPr>
            </w:pPr>
            <w:r w:rsidRPr="00932DFA">
              <w:rPr>
                <w:sz w:val="20"/>
                <w:szCs w:val="20"/>
              </w:rPr>
              <w:t>345</w:t>
            </w:r>
          </w:p>
        </w:tc>
        <w:tc>
          <w:tcPr>
            <w:tcW w:w="3783" w:type="dxa"/>
            <w:tcBorders>
              <w:left w:val="single" w:sz="2" w:space="0" w:color="000000"/>
              <w:bottom w:val="single" w:sz="2" w:space="0" w:color="000000"/>
            </w:tcBorders>
            <w:vAlign w:val="center"/>
          </w:tcPr>
          <w:p w14:paraId="04867105" w14:textId="77777777" w:rsidR="005456CC" w:rsidRPr="00932DFA" w:rsidRDefault="005456CC" w:rsidP="007B01F4">
            <w:pPr>
              <w:snapToGrid w:val="0"/>
              <w:jc w:val="center"/>
              <w:rPr>
                <w:sz w:val="20"/>
                <w:szCs w:val="20"/>
              </w:rPr>
            </w:pPr>
            <w:r w:rsidRPr="00932DFA">
              <w:rPr>
                <w:sz w:val="20"/>
                <w:szCs w:val="20"/>
              </w:rPr>
              <w:t>Комплекс зданий Комитета донских гирл</w:t>
            </w:r>
          </w:p>
        </w:tc>
        <w:tc>
          <w:tcPr>
            <w:tcW w:w="3863" w:type="dxa"/>
            <w:tcBorders>
              <w:left w:val="single" w:sz="2" w:space="0" w:color="000000"/>
              <w:bottom w:val="single" w:sz="2" w:space="0" w:color="000000"/>
            </w:tcBorders>
            <w:vAlign w:val="center"/>
          </w:tcPr>
          <w:p w14:paraId="34AA913A" w14:textId="77777777" w:rsidR="007B01F4" w:rsidRPr="00932DFA" w:rsidRDefault="005456CC" w:rsidP="007B01F4">
            <w:pPr>
              <w:snapToGrid w:val="0"/>
              <w:jc w:val="center"/>
              <w:rPr>
                <w:sz w:val="20"/>
                <w:szCs w:val="20"/>
              </w:rPr>
            </w:pPr>
            <w:r w:rsidRPr="00932DFA">
              <w:rPr>
                <w:sz w:val="20"/>
                <w:szCs w:val="20"/>
              </w:rPr>
              <w:t>Постановление Правительства РО</w:t>
            </w:r>
          </w:p>
          <w:p w14:paraId="0E9231B2" w14:textId="77777777" w:rsidR="005456CC" w:rsidRPr="00932DFA" w:rsidRDefault="005456CC" w:rsidP="007B01F4">
            <w:pPr>
              <w:snapToGrid w:val="0"/>
              <w:jc w:val="center"/>
              <w:rPr>
                <w:sz w:val="20"/>
                <w:szCs w:val="20"/>
              </w:rPr>
            </w:pPr>
            <w:r w:rsidRPr="00932DFA">
              <w:rPr>
                <w:sz w:val="20"/>
                <w:szCs w:val="20"/>
              </w:rPr>
              <w:t xml:space="preserve">от 18.12.2014 </w:t>
            </w:r>
            <w:r w:rsidR="00E11647">
              <w:rPr>
                <w:sz w:val="20"/>
                <w:szCs w:val="20"/>
              </w:rPr>
              <w:t>№ </w:t>
            </w:r>
            <w:r w:rsidRPr="00932DFA">
              <w:rPr>
                <w:sz w:val="20"/>
                <w:szCs w:val="20"/>
              </w:rPr>
              <w:t>849</w:t>
            </w:r>
          </w:p>
        </w:tc>
        <w:tc>
          <w:tcPr>
            <w:tcW w:w="3779" w:type="dxa"/>
            <w:tcBorders>
              <w:left w:val="single" w:sz="2" w:space="0" w:color="000000"/>
              <w:bottom w:val="single" w:sz="2" w:space="0" w:color="000000"/>
            </w:tcBorders>
            <w:vAlign w:val="center"/>
          </w:tcPr>
          <w:p w14:paraId="1989220E" w14:textId="77777777" w:rsidR="007B01F4" w:rsidRPr="00932DFA" w:rsidRDefault="00085DBE" w:rsidP="007B01F4">
            <w:pPr>
              <w:snapToGrid w:val="0"/>
              <w:jc w:val="center"/>
              <w:rPr>
                <w:sz w:val="20"/>
                <w:szCs w:val="20"/>
              </w:rPr>
            </w:pPr>
            <w:r w:rsidRPr="00085DBE">
              <w:rPr>
                <w:sz w:val="20"/>
                <w:szCs w:val="20"/>
              </w:rPr>
              <w:t>ул. </w:t>
            </w:r>
            <w:r w:rsidR="005456CC" w:rsidRPr="00932DFA">
              <w:rPr>
                <w:sz w:val="20"/>
                <w:szCs w:val="20"/>
              </w:rPr>
              <w:t>Нижнебульварная, 29,</w:t>
            </w:r>
          </w:p>
          <w:p w14:paraId="3CEC22E4" w14:textId="77777777" w:rsidR="005456CC" w:rsidRPr="00932DFA" w:rsidRDefault="005456CC" w:rsidP="007B01F4">
            <w:pPr>
              <w:snapToGrid w:val="0"/>
              <w:jc w:val="center"/>
              <w:rPr>
                <w:sz w:val="20"/>
                <w:szCs w:val="20"/>
              </w:rPr>
            </w:pPr>
            <w:r w:rsidRPr="00932DFA">
              <w:rPr>
                <w:sz w:val="20"/>
                <w:szCs w:val="20"/>
              </w:rPr>
              <w:t>литеры А, Б, Г, Е</w:t>
            </w:r>
          </w:p>
        </w:tc>
        <w:tc>
          <w:tcPr>
            <w:tcW w:w="3715" w:type="dxa"/>
            <w:gridSpan w:val="2"/>
            <w:tcBorders>
              <w:left w:val="single" w:sz="2" w:space="0" w:color="000000"/>
              <w:bottom w:val="single" w:sz="2" w:space="0" w:color="000000"/>
              <w:right w:val="single" w:sz="2" w:space="0" w:color="000000"/>
            </w:tcBorders>
            <w:vAlign w:val="center"/>
          </w:tcPr>
          <w:p w14:paraId="4A035A52" w14:textId="77777777" w:rsidR="007B01F4"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Нижнебульварная, 29,</w:t>
            </w:r>
          </w:p>
          <w:p w14:paraId="7DACDF4A" w14:textId="77777777" w:rsidR="005456CC" w:rsidRPr="00932DFA" w:rsidRDefault="005456CC" w:rsidP="007B01F4">
            <w:pPr>
              <w:pStyle w:val="afffff"/>
              <w:snapToGrid w:val="0"/>
              <w:jc w:val="center"/>
              <w:rPr>
                <w:sz w:val="20"/>
                <w:szCs w:val="20"/>
              </w:rPr>
            </w:pPr>
            <w:r w:rsidRPr="00932DFA">
              <w:rPr>
                <w:sz w:val="20"/>
                <w:szCs w:val="20"/>
              </w:rPr>
              <w:t>литеры А, Б, Г, Е</w:t>
            </w:r>
          </w:p>
        </w:tc>
      </w:tr>
      <w:tr w:rsidR="00886F4A" w:rsidRPr="00932DFA" w14:paraId="3A779FF8" w14:textId="77777777" w:rsidTr="00285E86">
        <w:tc>
          <w:tcPr>
            <w:tcW w:w="655" w:type="dxa"/>
            <w:tcBorders>
              <w:left w:val="single" w:sz="2" w:space="0" w:color="000000"/>
              <w:bottom w:val="single" w:sz="2" w:space="0" w:color="000000"/>
            </w:tcBorders>
            <w:vAlign w:val="center"/>
          </w:tcPr>
          <w:p w14:paraId="35DA8141" w14:textId="77777777" w:rsidR="005456CC" w:rsidRPr="00932DFA" w:rsidRDefault="007B01F4" w:rsidP="007B01F4">
            <w:pPr>
              <w:pStyle w:val="afffff"/>
              <w:snapToGrid w:val="0"/>
              <w:jc w:val="center"/>
              <w:rPr>
                <w:sz w:val="20"/>
                <w:szCs w:val="20"/>
              </w:rPr>
            </w:pPr>
            <w:r w:rsidRPr="00932DFA">
              <w:rPr>
                <w:sz w:val="20"/>
                <w:szCs w:val="20"/>
              </w:rPr>
              <w:t>346</w:t>
            </w:r>
          </w:p>
        </w:tc>
        <w:tc>
          <w:tcPr>
            <w:tcW w:w="3783" w:type="dxa"/>
            <w:tcBorders>
              <w:left w:val="single" w:sz="2" w:space="0" w:color="000000"/>
              <w:bottom w:val="single" w:sz="2" w:space="0" w:color="000000"/>
            </w:tcBorders>
            <w:vAlign w:val="center"/>
          </w:tcPr>
          <w:p w14:paraId="1A9D79DA" w14:textId="77777777" w:rsidR="005456CC" w:rsidRPr="00932DFA" w:rsidRDefault="005456CC" w:rsidP="007B01F4">
            <w:pPr>
              <w:snapToGrid w:val="0"/>
              <w:jc w:val="center"/>
              <w:rPr>
                <w:sz w:val="20"/>
                <w:szCs w:val="20"/>
              </w:rPr>
            </w:pPr>
            <w:r w:rsidRPr="00932DFA">
              <w:rPr>
                <w:sz w:val="20"/>
                <w:szCs w:val="20"/>
              </w:rPr>
              <w:t>Жилой дом К.Н. Руденького, 1895 г.</w:t>
            </w:r>
          </w:p>
        </w:tc>
        <w:tc>
          <w:tcPr>
            <w:tcW w:w="3863" w:type="dxa"/>
            <w:tcBorders>
              <w:left w:val="single" w:sz="2" w:space="0" w:color="000000"/>
              <w:bottom w:val="single" w:sz="2" w:space="0" w:color="000000"/>
            </w:tcBorders>
            <w:vAlign w:val="center"/>
          </w:tcPr>
          <w:p w14:paraId="26584E81" w14:textId="77777777" w:rsidR="005456CC" w:rsidRPr="00932DFA" w:rsidRDefault="005456CC" w:rsidP="007B01F4">
            <w:pPr>
              <w:snapToGrid w:val="0"/>
              <w:jc w:val="center"/>
              <w:rPr>
                <w:sz w:val="20"/>
                <w:szCs w:val="20"/>
              </w:rPr>
            </w:pPr>
            <w:r w:rsidRPr="00932DFA">
              <w:rPr>
                <w:sz w:val="20"/>
                <w:szCs w:val="20"/>
              </w:rPr>
              <w:t xml:space="preserve">Постановление министерства культуры Ростовской области от 24.05.2017 </w:t>
            </w:r>
            <w:r w:rsidR="00E11647">
              <w:rPr>
                <w:sz w:val="20"/>
                <w:szCs w:val="20"/>
              </w:rPr>
              <w:t>№ </w:t>
            </w:r>
            <w:r w:rsidRPr="00932DFA">
              <w:rPr>
                <w:sz w:val="20"/>
                <w:szCs w:val="20"/>
              </w:rPr>
              <w:t>259</w:t>
            </w:r>
          </w:p>
        </w:tc>
        <w:tc>
          <w:tcPr>
            <w:tcW w:w="3779" w:type="dxa"/>
            <w:tcBorders>
              <w:left w:val="single" w:sz="2" w:space="0" w:color="000000"/>
              <w:bottom w:val="single" w:sz="2" w:space="0" w:color="000000"/>
            </w:tcBorders>
            <w:vAlign w:val="center"/>
          </w:tcPr>
          <w:p w14:paraId="24C86815" w14:textId="77777777" w:rsidR="005456CC" w:rsidRPr="00932DFA" w:rsidRDefault="005456CC" w:rsidP="007B01F4">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86, литер А</w:t>
            </w:r>
          </w:p>
        </w:tc>
        <w:tc>
          <w:tcPr>
            <w:tcW w:w="3715" w:type="dxa"/>
            <w:gridSpan w:val="2"/>
            <w:tcBorders>
              <w:left w:val="single" w:sz="2" w:space="0" w:color="000000"/>
              <w:bottom w:val="single" w:sz="2" w:space="0" w:color="000000"/>
              <w:right w:val="single" w:sz="2" w:space="0" w:color="000000"/>
            </w:tcBorders>
            <w:vAlign w:val="center"/>
          </w:tcPr>
          <w:p w14:paraId="374DB077" w14:textId="77777777" w:rsidR="005456CC" w:rsidRPr="00932DFA" w:rsidRDefault="005456CC" w:rsidP="007B01F4">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86, литер А</w:t>
            </w:r>
          </w:p>
        </w:tc>
      </w:tr>
      <w:tr w:rsidR="00886F4A" w:rsidRPr="00932DFA" w14:paraId="02D3B011" w14:textId="77777777" w:rsidTr="00285E86">
        <w:tc>
          <w:tcPr>
            <w:tcW w:w="655" w:type="dxa"/>
            <w:tcBorders>
              <w:left w:val="single" w:sz="2" w:space="0" w:color="000000"/>
              <w:bottom w:val="single" w:sz="2" w:space="0" w:color="000000"/>
            </w:tcBorders>
            <w:vAlign w:val="center"/>
          </w:tcPr>
          <w:p w14:paraId="1A40C5A9" w14:textId="77777777" w:rsidR="005456CC" w:rsidRPr="00932DFA" w:rsidRDefault="007B01F4" w:rsidP="007B01F4">
            <w:pPr>
              <w:pStyle w:val="afffff"/>
              <w:snapToGrid w:val="0"/>
              <w:jc w:val="center"/>
              <w:rPr>
                <w:sz w:val="20"/>
                <w:szCs w:val="20"/>
              </w:rPr>
            </w:pPr>
            <w:r w:rsidRPr="00932DFA">
              <w:rPr>
                <w:sz w:val="20"/>
                <w:szCs w:val="20"/>
              </w:rPr>
              <w:t>347</w:t>
            </w:r>
          </w:p>
        </w:tc>
        <w:tc>
          <w:tcPr>
            <w:tcW w:w="3783" w:type="dxa"/>
            <w:tcBorders>
              <w:left w:val="single" w:sz="2" w:space="0" w:color="000000"/>
              <w:bottom w:val="single" w:sz="2" w:space="0" w:color="000000"/>
            </w:tcBorders>
            <w:vAlign w:val="center"/>
          </w:tcPr>
          <w:p w14:paraId="41EBB2B2" w14:textId="77777777" w:rsidR="007B01F4" w:rsidRPr="00932DFA" w:rsidRDefault="005456CC" w:rsidP="007B01F4">
            <w:pPr>
              <w:snapToGrid w:val="0"/>
              <w:jc w:val="center"/>
              <w:rPr>
                <w:sz w:val="20"/>
                <w:szCs w:val="20"/>
              </w:rPr>
            </w:pPr>
            <w:r w:rsidRPr="00932DFA">
              <w:rPr>
                <w:sz w:val="20"/>
                <w:szCs w:val="20"/>
              </w:rPr>
              <w:t>Жилой дом Азово-Черноморского краевого управления местной промышленности, 1933-1935 гг.,</w:t>
            </w:r>
          </w:p>
          <w:p w14:paraId="0A332963" w14:textId="77777777" w:rsidR="005456CC" w:rsidRPr="00932DFA" w:rsidRDefault="005456CC" w:rsidP="007B01F4">
            <w:pPr>
              <w:snapToGrid w:val="0"/>
              <w:jc w:val="center"/>
              <w:rPr>
                <w:sz w:val="20"/>
                <w:szCs w:val="20"/>
              </w:rPr>
            </w:pPr>
            <w:r w:rsidRPr="00932DFA">
              <w:rPr>
                <w:sz w:val="20"/>
                <w:szCs w:val="20"/>
              </w:rPr>
              <w:t>арх. Н.А. Александров</w:t>
            </w:r>
          </w:p>
        </w:tc>
        <w:tc>
          <w:tcPr>
            <w:tcW w:w="3863" w:type="dxa"/>
            <w:tcBorders>
              <w:left w:val="single" w:sz="2" w:space="0" w:color="000000"/>
              <w:bottom w:val="single" w:sz="2" w:space="0" w:color="000000"/>
            </w:tcBorders>
            <w:vAlign w:val="center"/>
          </w:tcPr>
          <w:p w14:paraId="67C782D2" w14:textId="77777777" w:rsidR="005456CC" w:rsidRPr="00932DFA" w:rsidRDefault="005456CC" w:rsidP="007B01F4">
            <w:pPr>
              <w:snapToGrid w:val="0"/>
              <w:jc w:val="center"/>
              <w:rPr>
                <w:sz w:val="20"/>
                <w:szCs w:val="20"/>
              </w:rPr>
            </w:pPr>
            <w:r w:rsidRPr="00932DFA">
              <w:rPr>
                <w:sz w:val="20"/>
                <w:szCs w:val="20"/>
              </w:rPr>
              <w:t xml:space="preserve">Постановление министерства культуры Ростовской области от 24.05.2017 </w:t>
            </w:r>
            <w:r w:rsidR="00E11647">
              <w:rPr>
                <w:sz w:val="20"/>
                <w:szCs w:val="20"/>
              </w:rPr>
              <w:t>№ </w:t>
            </w:r>
            <w:r w:rsidRPr="00932DFA">
              <w:rPr>
                <w:sz w:val="20"/>
                <w:szCs w:val="20"/>
              </w:rPr>
              <w:t>260</w:t>
            </w:r>
          </w:p>
        </w:tc>
        <w:tc>
          <w:tcPr>
            <w:tcW w:w="3779" w:type="dxa"/>
            <w:tcBorders>
              <w:left w:val="single" w:sz="2" w:space="0" w:color="000000"/>
              <w:bottom w:val="single" w:sz="2" w:space="0" w:color="000000"/>
            </w:tcBorders>
            <w:vAlign w:val="center"/>
          </w:tcPr>
          <w:p w14:paraId="6BF2938B" w14:textId="77777777" w:rsidR="007B01F4" w:rsidRPr="00932DFA" w:rsidRDefault="00085DBE" w:rsidP="007B01F4">
            <w:pPr>
              <w:snapToGrid w:val="0"/>
              <w:jc w:val="center"/>
              <w:rPr>
                <w:sz w:val="20"/>
                <w:szCs w:val="20"/>
              </w:rPr>
            </w:pPr>
            <w:r w:rsidRPr="00085DBE">
              <w:rPr>
                <w:sz w:val="20"/>
                <w:szCs w:val="20"/>
              </w:rPr>
              <w:t>ул. </w:t>
            </w:r>
            <w:r w:rsidR="005456CC" w:rsidRPr="00932DFA">
              <w:rPr>
                <w:sz w:val="20"/>
                <w:szCs w:val="20"/>
              </w:rPr>
              <w:t>Пушкинская, 107/72,</w:t>
            </w:r>
          </w:p>
          <w:p w14:paraId="541332DB" w14:textId="77777777" w:rsidR="005456CC" w:rsidRPr="00932DFA" w:rsidRDefault="005456CC" w:rsidP="007B01F4">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А, Б</w:t>
            </w:r>
          </w:p>
        </w:tc>
        <w:tc>
          <w:tcPr>
            <w:tcW w:w="3715" w:type="dxa"/>
            <w:gridSpan w:val="2"/>
            <w:tcBorders>
              <w:left w:val="single" w:sz="2" w:space="0" w:color="000000"/>
              <w:bottom w:val="single" w:sz="2" w:space="0" w:color="000000"/>
              <w:right w:val="single" w:sz="2" w:space="0" w:color="000000"/>
            </w:tcBorders>
            <w:vAlign w:val="center"/>
          </w:tcPr>
          <w:p w14:paraId="7F92E308" w14:textId="77777777" w:rsidR="007B01F4"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Пушкинская, 107/72,</w:t>
            </w:r>
          </w:p>
          <w:p w14:paraId="411CA431" w14:textId="77777777" w:rsidR="005456CC" w:rsidRPr="00932DFA" w:rsidRDefault="005456CC" w:rsidP="007B01F4">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А, Б</w:t>
            </w:r>
          </w:p>
        </w:tc>
      </w:tr>
      <w:tr w:rsidR="00886F4A" w:rsidRPr="00932DFA" w14:paraId="6EA2058E" w14:textId="77777777" w:rsidTr="00285E86">
        <w:tc>
          <w:tcPr>
            <w:tcW w:w="655" w:type="dxa"/>
            <w:tcBorders>
              <w:left w:val="single" w:sz="2" w:space="0" w:color="000000"/>
              <w:bottom w:val="single" w:sz="2" w:space="0" w:color="000000"/>
            </w:tcBorders>
            <w:vAlign w:val="center"/>
          </w:tcPr>
          <w:p w14:paraId="0E161B80" w14:textId="77777777" w:rsidR="005456CC" w:rsidRPr="00932DFA" w:rsidRDefault="007B01F4" w:rsidP="007B01F4">
            <w:pPr>
              <w:pStyle w:val="afffff"/>
              <w:snapToGrid w:val="0"/>
              <w:jc w:val="center"/>
              <w:rPr>
                <w:sz w:val="20"/>
                <w:szCs w:val="20"/>
              </w:rPr>
            </w:pPr>
            <w:r w:rsidRPr="00932DFA">
              <w:rPr>
                <w:sz w:val="20"/>
                <w:szCs w:val="20"/>
              </w:rPr>
              <w:t>348</w:t>
            </w:r>
          </w:p>
        </w:tc>
        <w:tc>
          <w:tcPr>
            <w:tcW w:w="3783" w:type="dxa"/>
            <w:tcBorders>
              <w:left w:val="single" w:sz="2" w:space="0" w:color="000000"/>
              <w:bottom w:val="single" w:sz="2" w:space="0" w:color="000000"/>
            </w:tcBorders>
            <w:vAlign w:val="center"/>
          </w:tcPr>
          <w:p w14:paraId="0129AE23" w14:textId="77777777" w:rsidR="007B01F4" w:rsidRPr="00932DFA" w:rsidRDefault="005456CC" w:rsidP="007B01F4">
            <w:pPr>
              <w:snapToGrid w:val="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w:t>
            </w:r>
            <w:r w:rsidR="00656362" w:rsidRPr="00932DFA">
              <w:rPr>
                <w:sz w:val="20"/>
                <w:szCs w:val="20"/>
              </w:rPr>
              <w:t xml:space="preserve"> в</w:t>
            </w:r>
            <w:r w:rsidR="00656362">
              <w:rPr>
                <w:sz w:val="20"/>
                <w:szCs w:val="20"/>
              </w:rPr>
              <w:t> </w:t>
            </w:r>
            <w:r w:rsidR="00656362" w:rsidRPr="00932DFA">
              <w:rPr>
                <w:sz w:val="20"/>
                <w:szCs w:val="20"/>
              </w:rPr>
              <w:t>а</w:t>
            </w:r>
            <w:r w:rsidRPr="00932DFA">
              <w:rPr>
                <w:sz w:val="20"/>
                <w:szCs w:val="20"/>
              </w:rPr>
              <w:t>преле 1918 г. проходил первый съезд Советов Донской</w:t>
            </w:r>
          </w:p>
          <w:p w14:paraId="370A1469" w14:textId="77777777" w:rsidR="005456CC" w:rsidRPr="00932DFA" w:rsidRDefault="005456CC" w:rsidP="007B01F4">
            <w:pPr>
              <w:snapToGrid w:val="0"/>
              <w:jc w:val="center"/>
              <w:rPr>
                <w:sz w:val="20"/>
                <w:szCs w:val="20"/>
              </w:rPr>
            </w:pPr>
            <w:r w:rsidRPr="00932DFA">
              <w:rPr>
                <w:sz w:val="20"/>
                <w:szCs w:val="20"/>
              </w:rPr>
              <w:t>советской республики</w:t>
            </w:r>
          </w:p>
        </w:tc>
        <w:tc>
          <w:tcPr>
            <w:tcW w:w="3863" w:type="dxa"/>
            <w:tcBorders>
              <w:left w:val="single" w:sz="2" w:space="0" w:color="000000"/>
              <w:bottom w:val="single" w:sz="2" w:space="0" w:color="000000"/>
            </w:tcBorders>
            <w:vAlign w:val="center"/>
          </w:tcPr>
          <w:p w14:paraId="18BDD39E" w14:textId="77777777" w:rsidR="005456CC" w:rsidRPr="00932DFA" w:rsidRDefault="005456CC" w:rsidP="007B01F4">
            <w:pPr>
              <w:snapToGrid w:val="0"/>
              <w:jc w:val="center"/>
              <w:rPr>
                <w:sz w:val="20"/>
                <w:szCs w:val="20"/>
              </w:rPr>
            </w:pPr>
            <w:r w:rsidRPr="00932DFA">
              <w:rPr>
                <w:sz w:val="20"/>
                <w:szCs w:val="20"/>
              </w:rPr>
              <w:t xml:space="preserve">Распоряжение Совета Министров РСФСР от 23.08.1963 </w:t>
            </w:r>
            <w:r w:rsidR="00E11647">
              <w:rPr>
                <w:sz w:val="20"/>
                <w:szCs w:val="20"/>
              </w:rPr>
              <w:t>№ </w:t>
            </w:r>
            <w:r w:rsidRPr="00932DFA">
              <w:rPr>
                <w:sz w:val="20"/>
                <w:szCs w:val="20"/>
              </w:rPr>
              <w:t xml:space="preserve">3630-р, Приложение </w:t>
            </w:r>
            <w:r w:rsidR="00E11647">
              <w:rPr>
                <w:sz w:val="20"/>
                <w:szCs w:val="20"/>
              </w:rPr>
              <w:t>№ </w:t>
            </w:r>
            <w:r w:rsidRPr="00932DFA">
              <w:rPr>
                <w:sz w:val="20"/>
                <w:szCs w:val="20"/>
              </w:rPr>
              <w:t>6</w:t>
            </w:r>
          </w:p>
        </w:tc>
        <w:tc>
          <w:tcPr>
            <w:tcW w:w="3779" w:type="dxa"/>
            <w:tcBorders>
              <w:left w:val="single" w:sz="2" w:space="0" w:color="000000"/>
              <w:bottom w:val="single" w:sz="2" w:space="0" w:color="000000"/>
            </w:tcBorders>
            <w:vAlign w:val="center"/>
          </w:tcPr>
          <w:p w14:paraId="456C20AD" w14:textId="77777777" w:rsidR="005456CC" w:rsidRPr="00932DFA" w:rsidRDefault="005456CC" w:rsidP="007B01F4">
            <w:pPr>
              <w:snapToGrid w:val="0"/>
              <w:jc w:val="center"/>
              <w:rPr>
                <w:sz w:val="20"/>
                <w:szCs w:val="20"/>
              </w:rPr>
            </w:pPr>
            <w:r w:rsidRPr="00932DFA">
              <w:rPr>
                <w:sz w:val="20"/>
                <w:szCs w:val="20"/>
              </w:rPr>
              <w:t>Книжная ул., 108</w:t>
            </w:r>
          </w:p>
        </w:tc>
        <w:tc>
          <w:tcPr>
            <w:tcW w:w="3715" w:type="dxa"/>
            <w:gridSpan w:val="2"/>
            <w:tcBorders>
              <w:left w:val="single" w:sz="2" w:space="0" w:color="000000"/>
              <w:bottom w:val="single" w:sz="2" w:space="0" w:color="000000"/>
              <w:right w:val="single" w:sz="2" w:space="0" w:color="000000"/>
            </w:tcBorders>
            <w:vAlign w:val="center"/>
          </w:tcPr>
          <w:p w14:paraId="602E633D" w14:textId="77777777" w:rsidR="005456CC"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Серафимовича, 88, литер А</w:t>
            </w:r>
          </w:p>
        </w:tc>
      </w:tr>
      <w:tr w:rsidR="00886F4A" w:rsidRPr="00932DFA" w14:paraId="58E4FAE6" w14:textId="77777777" w:rsidTr="00285E86">
        <w:tc>
          <w:tcPr>
            <w:tcW w:w="655" w:type="dxa"/>
            <w:tcBorders>
              <w:left w:val="single" w:sz="2" w:space="0" w:color="000000"/>
              <w:bottom w:val="single" w:sz="2" w:space="0" w:color="000000"/>
            </w:tcBorders>
            <w:vAlign w:val="center"/>
          </w:tcPr>
          <w:p w14:paraId="58BC1617" w14:textId="77777777" w:rsidR="005456CC" w:rsidRPr="00932DFA" w:rsidRDefault="007B01F4" w:rsidP="007B01F4">
            <w:pPr>
              <w:pStyle w:val="afffff"/>
              <w:snapToGrid w:val="0"/>
              <w:jc w:val="center"/>
              <w:rPr>
                <w:sz w:val="20"/>
                <w:szCs w:val="20"/>
              </w:rPr>
            </w:pPr>
            <w:r w:rsidRPr="00932DFA">
              <w:rPr>
                <w:sz w:val="20"/>
                <w:szCs w:val="20"/>
              </w:rPr>
              <w:t>349</w:t>
            </w:r>
          </w:p>
        </w:tc>
        <w:tc>
          <w:tcPr>
            <w:tcW w:w="3783" w:type="dxa"/>
            <w:tcBorders>
              <w:left w:val="single" w:sz="2" w:space="0" w:color="000000"/>
              <w:bottom w:val="single" w:sz="2" w:space="0" w:color="000000"/>
            </w:tcBorders>
            <w:vAlign w:val="center"/>
          </w:tcPr>
          <w:p w14:paraId="42A853C9" w14:textId="77777777" w:rsidR="005456CC" w:rsidRPr="00932DFA" w:rsidRDefault="005456CC" w:rsidP="007B01F4">
            <w:pPr>
              <w:snapToGrid w:val="0"/>
              <w:jc w:val="center"/>
              <w:rPr>
                <w:sz w:val="20"/>
                <w:szCs w:val="20"/>
              </w:rPr>
            </w:pPr>
            <w:r w:rsidRPr="00932DFA">
              <w:rPr>
                <w:sz w:val="20"/>
                <w:szCs w:val="20"/>
              </w:rPr>
              <w:t xml:space="preserve">Здание тяговой подстанции </w:t>
            </w:r>
            <w:r w:rsidR="00E11647">
              <w:rPr>
                <w:sz w:val="20"/>
                <w:szCs w:val="20"/>
              </w:rPr>
              <w:t>№ </w:t>
            </w:r>
            <w:r w:rsidRPr="00932DFA">
              <w:rPr>
                <w:sz w:val="20"/>
                <w:szCs w:val="20"/>
              </w:rPr>
              <w:t>2 Ростовского</w:t>
            </w:r>
            <w:r w:rsidR="0054192C" w:rsidRPr="0054192C">
              <w:rPr>
                <w:sz w:val="20"/>
                <w:szCs w:val="20"/>
              </w:rPr>
              <w:noBreakHyphen/>
              <w:t>на</w:t>
            </w:r>
            <w:r w:rsidR="0054192C" w:rsidRPr="0054192C">
              <w:rPr>
                <w:sz w:val="20"/>
                <w:szCs w:val="20"/>
              </w:rPr>
              <w:noBreakHyphen/>
              <w:t>Дону</w:t>
            </w:r>
            <w:r w:rsidRPr="00932DFA">
              <w:rPr>
                <w:sz w:val="20"/>
                <w:szCs w:val="20"/>
              </w:rPr>
              <w:t xml:space="preserve"> городского электрического трамвая, 1931-1932 гг., арх. Л.Ф. Эберг</w:t>
            </w:r>
          </w:p>
        </w:tc>
        <w:tc>
          <w:tcPr>
            <w:tcW w:w="3863" w:type="dxa"/>
            <w:tcBorders>
              <w:left w:val="single" w:sz="2" w:space="0" w:color="000000"/>
              <w:bottom w:val="single" w:sz="2" w:space="0" w:color="000000"/>
            </w:tcBorders>
            <w:vAlign w:val="center"/>
          </w:tcPr>
          <w:p w14:paraId="4EA32148" w14:textId="77777777" w:rsidR="005456CC" w:rsidRPr="00932DFA" w:rsidRDefault="005456CC" w:rsidP="007B01F4">
            <w:pPr>
              <w:snapToGrid w:val="0"/>
              <w:jc w:val="center"/>
              <w:rPr>
                <w:sz w:val="20"/>
                <w:szCs w:val="20"/>
              </w:rPr>
            </w:pPr>
            <w:r w:rsidRPr="00932DFA">
              <w:rPr>
                <w:sz w:val="20"/>
                <w:szCs w:val="20"/>
              </w:rPr>
              <w:t xml:space="preserve">Постановление министерства культуры Ростовской области от 24.05.2017 </w:t>
            </w:r>
            <w:r w:rsidR="00E11647">
              <w:rPr>
                <w:sz w:val="20"/>
                <w:szCs w:val="20"/>
              </w:rPr>
              <w:t>№ </w:t>
            </w:r>
            <w:r w:rsidRPr="00932DFA">
              <w:rPr>
                <w:sz w:val="20"/>
                <w:szCs w:val="20"/>
              </w:rPr>
              <w:t>258</w:t>
            </w:r>
          </w:p>
        </w:tc>
        <w:tc>
          <w:tcPr>
            <w:tcW w:w="3779" w:type="dxa"/>
            <w:tcBorders>
              <w:left w:val="single" w:sz="2" w:space="0" w:color="000000"/>
              <w:bottom w:val="single" w:sz="2" w:space="0" w:color="000000"/>
            </w:tcBorders>
            <w:vAlign w:val="center"/>
          </w:tcPr>
          <w:p w14:paraId="6340AA22" w14:textId="77777777" w:rsidR="007B01F4" w:rsidRPr="00932DFA" w:rsidRDefault="005456CC" w:rsidP="007B01F4">
            <w:pPr>
              <w:snapToGrid w:val="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62-64/220,</w:t>
            </w:r>
          </w:p>
          <w:p w14:paraId="42CBD888" w14:textId="77777777" w:rsidR="005456CC" w:rsidRPr="00932DFA" w:rsidRDefault="00085DBE" w:rsidP="007B01F4">
            <w:pPr>
              <w:snapToGrid w:val="0"/>
              <w:jc w:val="center"/>
              <w:rPr>
                <w:sz w:val="20"/>
                <w:szCs w:val="20"/>
              </w:rPr>
            </w:pPr>
            <w:r w:rsidRPr="00085DBE">
              <w:rPr>
                <w:sz w:val="20"/>
                <w:szCs w:val="20"/>
              </w:rPr>
              <w:t>ул. </w:t>
            </w:r>
            <w:r w:rsidR="005456CC" w:rsidRPr="00932DFA">
              <w:rPr>
                <w:sz w:val="20"/>
                <w:szCs w:val="20"/>
              </w:rPr>
              <w:t>Красноармейская, литеры Е, Д</w:t>
            </w:r>
          </w:p>
        </w:tc>
        <w:tc>
          <w:tcPr>
            <w:tcW w:w="3715" w:type="dxa"/>
            <w:gridSpan w:val="2"/>
            <w:tcBorders>
              <w:left w:val="single" w:sz="2" w:space="0" w:color="000000"/>
              <w:bottom w:val="single" w:sz="2" w:space="0" w:color="000000"/>
              <w:right w:val="single" w:sz="2" w:space="0" w:color="000000"/>
            </w:tcBorders>
            <w:vAlign w:val="center"/>
          </w:tcPr>
          <w:p w14:paraId="213EAEC0" w14:textId="77777777" w:rsidR="007B01F4" w:rsidRPr="00932DFA" w:rsidRDefault="005456CC" w:rsidP="007B01F4">
            <w:pPr>
              <w:pStyle w:val="afffff"/>
              <w:snapToGrid w:val="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62-64/220,</w:t>
            </w:r>
          </w:p>
          <w:p w14:paraId="7CC2D151" w14:textId="77777777" w:rsidR="005456CC"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Красноармейская, литеры Е, Д</w:t>
            </w:r>
          </w:p>
        </w:tc>
      </w:tr>
      <w:tr w:rsidR="00886F4A" w:rsidRPr="00932DFA" w14:paraId="281858EE" w14:textId="77777777" w:rsidTr="00285E86">
        <w:tc>
          <w:tcPr>
            <w:tcW w:w="655" w:type="dxa"/>
            <w:tcBorders>
              <w:left w:val="single" w:sz="2" w:space="0" w:color="000000"/>
              <w:bottom w:val="single" w:sz="2" w:space="0" w:color="000000"/>
            </w:tcBorders>
            <w:vAlign w:val="center"/>
          </w:tcPr>
          <w:p w14:paraId="637A27BD" w14:textId="77777777" w:rsidR="005456CC" w:rsidRPr="00932DFA" w:rsidRDefault="007B01F4" w:rsidP="007B01F4">
            <w:pPr>
              <w:pStyle w:val="afffff"/>
              <w:snapToGrid w:val="0"/>
              <w:jc w:val="center"/>
              <w:rPr>
                <w:sz w:val="20"/>
                <w:szCs w:val="20"/>
              </w:rPr>
            </w:pPr>
            <w:r w:rsidRPr="00932DFA">
              <w:rPr>
                <w:sz w:val="20"/>
                <w:szCs w:val="20"/>
              </w:rPr>
              <w:t>350</w:t>
            </w:r>
          </w:p>
        </w:tc>
        <w:tc>
          <w:tcPr>
            <w:tcW w:w="3783" w:type="dxa"/>
            <w:tcBorders>
              <w:left w:val="single" w:sz="2" w:space="0" w:color="000000"/>
              <w:bottom w:val="single" w:sz="2" w:space="0" w:color="000000"/>
            </w:tcBorders>
            <w:vAlign w:val="center"/>
          </w:tcPr>
          <w:p w14:paraId="605363DC" w14:textId="77777777" w:rsidR="007B01F4" w:rsidRPr="00932DFA" w:rsidRDefault="005456CC" w:rsidP="007B01F4">
            <w:pPr>
              <w:snapToGrid w:val="0"/>
              <w:jc w:val="center"/>
              <w:rPr>
                <w:sz w:val="20"/>
                <w:szCs w:val="20"/>
              </w:rPr>
            </w:pPr>
            <w:r w:rsidRPr="00932DFA">
              <w:rPr>
                <w:sz w:val="20"/>
                <w:szCs w:val="20"/>
              </w:rPr>
              <w:t>Подземный пешеходный переход</w:t>
            </w:r>
          </w:p>
          <w:p w14:paraId="7A2AE5D4" w14:textId="77777777" w:rsidR="007B01F4" w:rsidRPr="00932DFA" w:rsidRDefault="005456CC" w:rsidP="007B01F4">
            <w:pPr>
              <w:snapToGrid w:val="0"/>
              <w:jc w:val="center"/>
              <w:rPr>
                <w:sz w:val="20"/>
                <w:szCs w:val="20"/>
              </w:rPr>
            </w:pPr>
            <w:r w:rsidRPr="00932DFA">
              <w:rPr>
                <w:sz w:val="20"/>
                <w:szCs w:val="20"/>
              </w:rPr>
              <w:t>с тематическими мозаичными панно,</w:t>
            </w:r>
          </w:p>
          <w:p w14:paraId="5AC00055" w14:textId="77777777" w:rsidR="007B01F4" w:rsidRPr="00932DFA" w:rsidRDefault="005456CC" w:rsidP="007B01F4">
            <w:pPr>
              <w:snapToGrid w:val="0"/>
              <w:jc w:val="center"/>
              <w:rPr>
                <w:sz w:val="20"/>
                <w:szCs w:val="20"/>
              </w:rPr>
            </w:pPr>
            <w:r w:rsidRPr="00932DFA">
              <w:rPr>
                <w:sz w:val="20"/>
                <w:szCs w:val="20"/>
              </w:rPr>
              <w:t>на пересечении п</w:t>
            </w:r>
            <w:r w:rsidR="00E36701" w:rsidRPr="00E36701">
              <w:rPr>
                <w:sz w:val="20"/>
                <w:szCs w:val="20"/>
              </w:rPr>
              <w:t>р. </w:t>
            </w:r>
            <w:r w:rsidRPr="00932DFA">
              <w:rPr>
                <w:sz w:val="20"/>
                <w:szCs w:val="20"/>
              </w:rPr>
              <w:t>Буденновского и</w:t>
            </w:r>
          </w:p>
          <w:p w14:paraId="12D9A2B6" w14:textId="77777777" w:rsidR="005456CC" w:rsidRPr="00932DFA" w:rsidRDefault="00085DBE" w:rsidP="007B01F4">
            <w:pPr>
              <w:snapToGrid w:val="0"/>
              <w:jc w:val="center"/>
              <w:rPr>
                <w:sz w:val="20"/>
                <w:szCs w:val="20"/>
              </w:rPr>
            </w:pPr>
            <w:r w:rsidRPr="00085DBE">
              <w:rPr>
                <w:sz w:val="20"/>
                <w:szCs w:val="20"/>
              </w:rPr>
              <w:t>ул. </w:t>
            </w:r>
            <w:r w:rsidR="005456CC" w:rsidRPr="00932DFA">
              <w:rPr>
                <w:sz w:val="20"/>
                <w:szCs w:val="20"/>
              </w:rPr>
              <w:t>Московской</w:t>
            </w:r>
          </w:p>
        </w:tc>
        <w:tc>
          <w:tcPr>
            <w:tcW w:w="3863" w:type="dxa"/>
            <w:tcBorders>
              <w:left w:val="single" w:sz="2" w:space="0" w:color="000000"/>
              <w:bottom w:val="single" w:sz="2" w:space="0" w:color="000000"/>
            </w:tcBorders>
            <w:vAlign w:val="center"/>
          </w:tcPr>
          <w:p w14:paraId="4243CDD3" w14:textId="77777777" w:rsidR="005456CC" w:rsidRPr="00932DFA" w:rsidRDefault="005456CC" w:rsidP="007B01F4">
            <w:pPr>
              <w:snapToGrid w:val="0"/>
              <w:jc w:val="center"/>
              <w:rPr>
                <w:sz w:val="20"/>
                <w:szCs w:val="20"/>
              </w:rPr>
            </w:pPr>
            <w:r w:rsidRPr="00932DFA">
              <w:rPr>
                <w:sz w:val="20"/>
                <w:szCs w:val="20"/>
              </w:rPr>
              <w:t xml:space="preserve">Постановление министерства культуры Ростовской области от 25.05.2017 </w:t>
            </w:r>
            <w:r w:rsidR="00E11647">
              <w:rPr>
                <w:sz w:val="20"/>
                <w:szCs w:val="20"/>
              </w:rPr>
              <w:t>№ </w:t>
            </w:r>
            <w:r w:rsidRPr="00932DFA">
              <w:rPr>
                <w:sz w:val="20"/>
                <w:szCs w:val="20"/>
              </w:rPr>
              <w:t>257</w:t>
            </w:r>
          </w:p>
        </w:tc>
        <w:tc>
          <w:tcPr>
            <w:tcW w:w="3779" w:type="dxa"/>
            <w:tcBorders>
              <w:left w:val="single" w:sz="2" w:space="0" w:color="000000"/>
              <w:bottom w:val="single" w:sz="2" w:space="0" w:color="000000"/>
            </w:tcBorders>
            <w:vAlign w:val="center"/>
          </w:tcPr>
          <w:p w14:paraId="3E3BE9D9" w14:textId="77777777" w:rsidR="007B01F4" w:rsidRPr="00932DFA" w:rsidRDefault="005456CC" w:rsidP="007B01F4">
            <w:pPr>
              <w:snapToGrid w:val="0"/>
              <w:jc w:val="center"/>
              <w:rPr>
                <w:sz w:val="20"/>
                <w:szCs w:val="20"/>
              </w:rPr>
            </w:pPr>
            <w:r w:rsidRPr="00932DFA">
              <w:rPr>
                <w:sz w:val="20"/>
                <w:szCs w:val="20"/>
              </w:rPr>
              <w:t>пересечение п</w:t>
            </w:r>
            <w:r w:rsidR="00E36701" w:rsidRPr="00E36701">
              <w:rPr>
                <w:sz w:val="20"/>
                <w:szCs w:val="20"/>
              </w:rPr>
              <w:t>р. </w:t>
            </w:r>
            <w:r w:rsidRPr="00932DFA">
              <w:rPr>
                <w:sz w:val="20"/>
                <w:szCs w:val="20"/>
              </w:rPr>
              <w:t>Буденновского и</w:t>
            </w:r>
          </w:p>
          <w:p w14:paraId="1B870DA4" w14:textId="77777777" w:rsidR="005456CC" w:rsidRPr="00932DFA" w:rsidRDefault="00085DBE" w:rsidP="007B01F4">
            <w:pPr>
              <w:snapToGrid w:val="0"/>
              <w:jc w:val="center"/>
              <w:rPr>
                <w:sz w:val="20"/>
                <w:szCs w:val="20"/>
              </w:rPr>
            </w:pPr>
            <w:r w:rsidRPr="00085DBE">
              <w:rPr>
                <w:sz w:val="20"/>
                <w:szCs w:val="20"/>
              </w:rPr>
              <w:t>ул. </w:t>
            </w:r>
            <w:r w:rsidR="005456CC" w:rsidRPr="00932DFA">
              <w:rPr>
                <w:sz w:val="20"/>
                <w:szCs w:val="20"/>
              </w:rPr>
              <w:t>Московской</w:t>
            </w:r>
          </w:p>
        </w:tc>
        <w:tc>
          <w:tcPr>
            <w:tcW w:w="3715" w:type="dxa"/>
            <w:gridSpan w:val="2"/>
            <w:tcBorders>
              <w:left w:val="single" w:sz="2" w:space="0" w:color="000000"/>
              <w:bottom w:val="single" w:sz="2" w:space="0" w:color="000000"/>
              <w:right w:val="single" w:sz="2" w:space="0" w:color="000000"/>
            </w:tcBorders>
            <w:vAlign w:val="center"/>
          </w:tcPr>
          <w:p w14:paraId="2722FDF5" w14:textId="77777777" w:rsidR="007B01F4" w:rsidRPr="00932DFA" w:rsidRDefault="005456CC" w:rsidP="007B01F4">
            <w:pPr>
              <w:pStyle w:val="afffff"/>
              <w:snapToGrid w:val="0"/>
              <w:jc w:val="center"/>
              <w:rPr>
                <w:sz w:val="20"/>
                <w:szCs w:val="20"/>
              </w:rPr>
            </w:pPr>
            <w:r w:rsidRPr="00932DFA">
              <w:rPr>
                <w:sz w:val="20"/>
                <w:szCs w:val="20"/>
              </w:rPr>
              <w:t>пересечение п</w:t>
            </w:r>
            <w:r w:rsidR="00E36701" w:rsidRPr="00E36701">
              <w:rPr>
                <w:sz w:val="20"/>
                <w:szCs w:val="20"/>
              </w:rPr>
              <w:t>р. </w:t>
            </w:r>
            <w:r w:rsidRPr="00932DFA">
              <w:rPr>
                <w:sz w:val="20"/>
                <w:szCs w:val="20"/>
              </w:rPr>
              <w:t>Буденновского и</w:t>
            </w:r>
          </w:p>
          <w:p w14:paraId="04756E62" w14:textId="77777777" w:rsidR="005456CC" w:rsidRPr="00932DFA" w:rsidRDefault="00085DBE" w:rsidP="007B01F4">
            <w:pPr>
              <w:pStyle w:val="afffff"/>
              <w:snapToGrid w:val="0"/>
              <w:jc w:val="center"/>
              <w:rPr>
                <w:sz w:val="20"/>
                <w:szCs w:val="20"/>
              </w:rPr>
            </w:pPr>
            <w:r w:rsidRPr="00085DBE">
              <w:rPr>
                <w:sz w:val="20"/>
                <w:szCs w:val="20"/>
              </w:rPr>
              <w:t>ул. </w:t>
            </w:r>
            <w:r w:rsidR="005456CC" w:rsidRPr="00932DFA">
              <w:rPr>
                <w:sz w:val="20"/>
                <w:szCs w:val="20"/>
              </w:rPr>
              <w:t>Московской</w:t>
            </w:r>
          </w:p>
        </w:tc>
      </w:tr>
      <w:tr w:rsidR="00886F4A" w:rsidRPr="00932DFA" w14:paraId="670A2E9C" w14:textId="77777777" w:rsidTr="00285E86">
        <w:tc>
          <w:tcPr>
            <w:tcW w:w="655" w:type="dxa"/>
            <w:tcBorders>
              <w:left w:val="single" w:sz="2" w:space="0" w:color="000000"/>
              <w:bottom w:val="single" w:sz="2" w:space="0" w:color="000000"/>
            </w:tcBorders>
            <w:vAlign w:val="center"/>
          </w:tcPr>
          <w:p w14:paraId="49186632" w14:textId="77777777" w:rsidR="005456CC" w:rsidRPr="00932DFA" w:rsidRDefault="007B01F4" w:rsidP="007B01F4">
            <w:pPr>
              <w:pStyle w:val="afffff"/>
              <w:snapToGrid w:val="0"/>
              <w:jc w:val="center"/>
              <w:rPr>
                <w:sz w:val="20"/>
                <w:szCs w:val="20"/>
              </w:rPr>
            </w:pPr>
            <w:r w:rsidRPr="00932DFA">
              <w:rPr>
                <w:sz w:val="20"/>
                <w:szCs w:val="20"/>
              </w:rPr>
              <w:t>351</w:t>
            </w:r>
          </w:p>
        </w:tc>
        <w:tc>
          <w:tcPr>
            <w:tcW w:w="3783" w:type="dxa"/>
            <w:tcBorders>
              <w:left w:val="single" w:sz="2" w:space="0" w:color="000000"/>
              <w:bottom w:val="single" w:sz="2" w:space="0" w:color="000000"/>
            </w:tcBorders>
            <w:vAlign w:val="center"/>
          </w:tcPr>
          <w:p w14:paraId="48156DCC" w14:textId="77777777" w:rsidR="005456CC" w:rsidRPr="00932DFA" w:rsidRDefault="005456CC" w:rsidP="007B01F4">
            <w:pPr>
              <w:pStyle w:val="af8"/>
              <w:ind w:firstLine="0"/>
              <w:jc w:val="center"/>
              <w:rPr>
                <w:sz w:val="20"/>
                <w:szCs w:val="20"/>
              </w:rPr>
            </w:pPr>
            <w:r w:rsidRPr="00932DFA">
              <w:rPr>
                <w:sz w:val="20"/>
                <w:szCs w:val="20"/>
              </w:rPr>
              <w:t>Здание ОАО «Ростовэнерго»</w:t>
            </w:r>
          </w:p>
        </w:tc>
        <w:tc>
          <w:tcPr>
            <w:tcW w:w="3863" w:type="dxa"/>
            <w:tcBorders>
              <w:left w:val="single" w:sz="2" w:space="0" w:color="000000"/>
              <w:bottom w:val="single" w:sz="2" w:space="0" w:color="000000"/>
            </w:tcBorders>
            <w:vAlign w:val="center"/>
          </w:tcPr>
          <w:p w14:paraId="7921F895" w14:textId="77777777" w:rsidR="005456CC" w:rsidRPr="00932DFA" w:rsidRDefault="005456CC" w:rsidP="007B01F4">
            <w:pPr>
              <w:pStyle w:val="af8"/>
              <w:ind w:firstLine="0"/>
              <w:jc w:val="center"/>
              <w:rPr>
                <w:sz w:val="20"/>
                <w:szCs w:val="20"/>
              </w:rPr>
            </w:pPr>
            <w:r w:rsidRPr="00932DFA">
              <w:rPr>
                <w:sz w:val="20"/>
                <w:szCs w:val="20"/>
              </w:rPr>
              <w:t xml:space="preserve">Постановление министерства культуры Ростовской области от 14.12.2015 </w:t>
            </w:r>
            <w:r w:rsidR="00E11647">
              <w:rPr>
                <w:sz w:val="20"/>
                <w:szCs w:val="20"/>
              </w:rPr>
              <w:t>№ </w:t>
            </w:r>
            <w:r w:rsidRPr="00932DFA">
              <w:rPr>
                <w:sz w:val="20"/>
                <w:szCs w:val="20"/>
              </w:rPr>
              <w:t>488</w:t>
            </w:r>
          </w:p>
        </w:tc>
        <w:tc>
          <w:tcPr>
            <w:tcW w:w="3779" w:type="dxa"/>
            <w:tcBorders>
              <w:left w:val="single" w:sz="2" w:space="0" w:color="000000"/>
              <w:bottom w:val="single" w:sz="2" w:space="0" w:color="000000"/>
            </w:tcBorders>
            <w:vAlign w:val="center"/>
          </w:tcPr>
          <w:p w14:paraId="274A654A" w14:textId="77777777" w:rsidR="007B01F4" w:rsidRPr="00932DFA" w:rsidRDefault="00085DBE" w:rsidP="007B01F4">
            <w:pPr>
              <w:pStyle w:val="af8"/>
              <w:ind w:firstLine="0"/>
              <w:jc w:val="center"/>
              <w:rPr>
                <w:sz w:val="20"/>
                <w:szCs w:val="20"/>
              </w:rPr>
            </w:pPr>
            <w:r w:rsidRPr="00085DBE">
              <w:rPr>
                <w:sz w:val="20"/>
                <w:szCs w:val="20"/>
              </w:rPr>
              <w:t>ул. </w:t>
            </w:r>
            <w:r w:rsidR="005456CC" w:rsidRPr="00932DFA">
              <w:rPr>
                <w:sz w:val="20"/>
                <w:szCs w:val="20"/>
              </w:rPr>
              <w:t>Большая Садовая 49/42</w:t>
            </w:r>
            <w:r w:rsidR="007B01F4" w:rsidRPr="00932DFA">
              <w:rPr>
                <w:sz w:val="20"/>
                <w:szCs w:val="20"/>
              </w:rPr>
              <w:t>,</w:t>
            </w:r>
            <w:r w:rsidR="005456CC" w:rsidRPr="00932DFA">
              <w:rPr>
                <w:sz w:val="20"/>
                <w:szCs w:val="20"/>
              </w:rPr>
              <w:t xml:space="preserve"> </w:t>
            </w:r>
          </w:p>
          <w:p w14:paraId="6C1C96C8" w14:textId="77777777" w:rsidR="005456CC" w:rsidRPr="00932DFA" w:rsidRDefault="005456CC" w:rsidP="007B01F4">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w:t>
            </w:r>
          </w:p>
        </w:tc>
        <w:tc>
          <w:tcPr>
            <w:tcW w:w="3715" w:type="dxa"/>
            <w:gridSpan w:val="2"/>
            <w:tcBorders>
              <w:left w:val="single" w:sz="2" w:space="0" w:color="000000"/>
              <w:bottom w:val="single" w:sz="2" w:space="0" w:color="000000"/>
              <w:right w:val="single" w:sz="2" w:space="0" w:color="000000"/>
            </w:tcBorders>
            <w:vAlign w:val="center"/>
          </w:tcPr>
          <w:p w14:paraId="1FD15AC3" w14:textId="77777777" w:rsidR="007B01F4" w:rsidRPr="00932DFA" w:rsidRDefault="00085DBE" w:rsidP="007B01F4">
            <w:pPr>
              <w:pStyle w:val="af8"/>
              <w:ind w:firstLine="0"/>
              <w:jc w:val="center"/>
              <w:rPr>
                <w:sz w:val="20"/>
                <w:szCs w:val="20"/>
              </w:rPr>
            </w:pPr>
            <w:r w:rsidRPr="00085DBE">
              <w:rPr>
                <w:sz w:val="20"/>
                <w:szCs w:val="20"/>
              </w:rPr>
              <w:t>ул. </w:t>
            </w:r>
            <w:r w:rsidR="005456CC" w:rsidRPr="00932DFA">
              <w:rPr>
                <w:sz w:val="20"/>
                <w:szCs w:val="20"/>
              </w:rPr>
              <w:t>Большая Садовая 49/42</w:t>
            </w:r>
            <w:r w:rsidR="007B01F4" w:rsidRPr="00932DFA">
              <w:rPr>
                <w:sz w:val="20"/>
                <w:szCs w:val="20"/>
              </w:rPr>
              <w:t>,</w:t>
            </w:r>
          </w:p>
          <w:p w14:paraId="3D93B817" w14:textId="77777777" w:rsidR="005456CC" w:rsidRPr="00932DFA" w:rsidRDefault="005456CC" w:rsidP="007B01F4">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w:t>
            </w:r>
          </w:p>
        </w:tc>
      </w:tr>
      <w:tr w:rsidR="00886F4A" w:rsidRPr="00932DFA" w14:paraId="4B7377D2" w14:textId="77777777" w:rsidTr="00285E86">
        <w:tc>
          <w:tcPr>
            <w:tcW w:w="655" w:type="dxa"/>
            <w:tcBorders>
              <w:left w:val="single" w:sz="2" w:space="0" w:color="000000"/>
              <w:bottom w:val="single" w:sz="2" w:space="0" w:color="000000"/>
            </w:tcBorders>
            <w:vAlign w:val="center"/>
          </w:tcPr>
          <w:p w14:paraId="0CAAF1DD" w14:textId="77777777" w:rsidR="005456CC" w:rsidRPr="00932DFA" w:rsidRDefault="00007AA5" w:rsidP="007B01F4">
            <w:pPr>
              <w:pStyle w:val="afffff"/>
              <w:snapToGrid w:val="0"/>
              <w:jc w:val="center"/>
              <w:rPr>
                <w:sz w:val="20"/>
                <w:szCs w:val="20"/>
              </w:rPr>
            </w:pPr>
            <w:r w:rsidRPr="00932DFA">
              <w:rPr>
                <w:sz w:val="20"/>
                <w:szCs w:val="20"/>
              </w:rPr>
              <w:t>352</w:t>
            </w:r>
          </w:p>
        </w:tc>
        <w:tc>
          <w:tcPr>
            <w:tcW w:w="3783" w:type="dxa"/>
            <w:tcBorders>
              <w:left w:val="single" w:sz="2" w:space="0" w:color="000000"/>
              <w:bottom w:val="single" w:sz="2" w:space="0" w:color="000000"/>
            </w:tcBorders>
            <w:vAlign w:val="center"/>
          </w:tcPr>
          <w:p w14:paraId="150D60F0" w14:textId="77777777" w:rsidR="005456CC" w:rsidRPr="00932DFA" w:rsidRDefault="005456CC" w:rsidP="007B01F4">
            <w:pPr>
              <w:pStyle w:val="af8"/>
              <w:ind w:firstLine="0"/>
              <w:jc w:val="center"/>
              <w:rPr>
                <w:sz w:val="20"/>
                <w:szCs w:val="20"/>
              </w:rPr>
            </w:pPr>
            <w:r w:rsidRPr="00932DFA">
              <w:rPr>
                <w:sz w:val="20"/>
                <w:szCs w:val="20"/>
              </w:rPr>
              <w:t>Доходный дом</w:t>
            </w:r>
            <w:r w:rsidR="00656362" w:rsidRPr="00932DFA">
              <w:rPr>
                <w:sz w:val="20"/>
                <w:szCs w:val="20"/>
              </w:rPr>
              <w:t xml:space="preserve"> с</w:t>
            </w:r>
            <w:r w:rsidR="00656362">
              <w:rPr>
                <w:sz w:val="20"/>
                <w:szCs w:val="20"/>
              </w:rPr>
              <w:t> </w:t>
            </w:r>
            <w:r w:rsidR="00656362" w:rsidRPr="00932DFA">
              <w:rPr>
                <w:sz w:val="20"/>
                <w:szCs w:val="20"/>
              </w:rPr>
              <w:t>т</w:t>
            </w:r>
            <w:r w:rsidRPr="00932DFA">
              <w:rPr>
                <w:sz w:val="20"/>
                <w:szCs w:val="20"/>
              </w:rPr>
              <w:t>орговыми помещениями, 1910-е гг.</w:t>
            </w:r>
          </w:p>
        </w:tc>
        <w:tc>
          <w:tcPr>
            <w:tcW w:w="3863" w:type="dxa"/>
            <w:tcBorders>
              <w:left w:val="single" w:sz="2" w:space="0" w:color="000000"/>
              <w:bottom w:val="single" w:sz="2" w:space="0" w:color="000000"/>
            </w:tcBorders>
            <w:vAlign w:val="center"/>
          </w:tcPr>
          <w:p w14:paraId="3D4C8CC3" w14:textId="77777777" w:rsidR="005456CC" w:rsidRPr="00932DFA" w:rsidRDefault="005456CC" w:rsidP="007B01F4">
            <w:pPr>
              <w:pStyle w:val="af8"/>
              <w:ind w:firstLine="0"/>
              <w:jc w:val="center"/>
              <w:rPr>
                <w:sz w:val="20"/>
                <w:szCs w:val="20"/>
              </w:rPr>
            </w:pPr>
            <w:r w:rsidRPr="00932DFA">
              <w:rPr>
                <w:sz w:val="20"/>
                <w:szCs w:val="20"/>
              </w:rPr>
              <w:t xml:space="preserve">Постановление правительства Ростовской области от 15.08.2014 </w:t>
            </w:r>
            <w:r w:rsidR="00E11647">
              <w:rPr>
                <w:sz w:val="20"/>
                <w:szCs w:val="20"/>
              </w:rPr>
              <w:t>№ </w:t>
            </w:r>
            <w:r w:rsidRPr="00932DFA">
              <w:rPr>
                <w:sz w:val="20"/>
                <w:szCs w:val="20"/>
              </w:rPr>
              <w:t>566</w:t>
            </w:r>
          </w:p>
        </w:tc>
        <w:tc>
          <w:tcPr>
            <w:tcW w:w="3779" w:type="dxa"/>
            <w:tcBorders>
              <w:left w:val="single" w:sz="2" w:space="0" w:color="000000"/>
              <w:bottom w:val="single" w:sz="2" w:space="0" w:color="000000"/>
            </w:tcBorders>
            <w:vAlign w:val="center"/>
          </w:tcPr>
          <w:p w14:paraId="3CC0E9CF" w14:textId="77777777" w:rsidR="007B01F4" w:rsidRPr="00932DFA" w:rsidRDefault="00085DBE" w:rsidP="007B01F4">
            <w:pPr>
              <w:pStyle w:val="af8"/>
              <w:ind w:firstLine="0"/>
              <w:jc w:val="center"/>
              <w:rPr>
                <w:sz w:val="20"/>
                <w:szCs w:val="20"/>
              </w:rPr>
            </w:pPr>
            <w:r w:rsidRPr="00085DBE">
              <w:rPr>
                <w:sz w:val="20"/>
                <w:szCs w:val="20"/>
              </w:rPr>
              <w:t>ул. </w:t>
            </w:r>
            <w:r w:rsidR="005456CC" w:rsidRPr="00932DFA">
              <w:rPr>
                <w:sz w:val="20"/>
                <w:szCs w:val="20"/>
              </w:rPr>
              <w:t>Серафимовича, 51/58,</w:t>
            </w:r>
          </w:p>
          <w:p w14:paraId="4FD6834A" w14:textId="77777777" w:rsidR="005456CC" w:rsidRPr="00932DFA" w:rsidRDefault="00085DBE" w:rsidP="007B01F4">
            <w:pPr>
              <w:pStyle w:val="af8"/>
              <w:ind w:firstLine="0"/>
              <w:jc w:val="center"/>
              <w:rPr>
                <w:sz w:val="20"/>
                <w:szCs w:val="20"/>
              </w:rPr>
            </w:pPr>
            <w:r w:rsidRPr="00085DBE">
              <w:rPr>
                <w:sz w:val="20"/>
                <w:szCs w:val="20"/>
              </w:rPr>
              <w:t>ул. </w:t>
            </w:r>
            <w:r w:rsidR="005456CC" w:rsidRPr="00932DFA">
              <w:rPr>
                <w:sz w:val="20"/>
                <w:szCs w:val="20"/>
              </w:rPr>
              <w:t>Социалистическая, литер А1</w:t>
            </w:r>
          </w:p>
        </w:tc>
        <w:tc>
          <w:tcPr>
            <w:tcW w:w="3715" w:type="dxa"/>
            <w:gridSpan w:val="2"/>
            <w:tcBorders>
              <w:left w:val="single" w:sz="2" w:space="0" w:color="000000"/>
              <w:bottom w:val="single" w:sz="2" w:space="0" w:color="000000"/>
              <w:right w:val="single" w:sz="2" w:space="0" w:color="000000"/>
            </w:tcBorders>
            <w:vAlign w:val="center"/>
          </w:tcPr>
          <w:p w14:paraId="73778698" w14:textId="77777777" w:rsidR="005456CC" w:rsidRPr="00932DFA" w:rsidRDefault="007B01F4" w:rsidP="007B01F4">
            <w:pPr>
              <w:pStyle w:val="af8"/>
              <w:ind w:firstLine="0"/>
              <w:jc w:val="center"/>
              <w:rPr>
                <w:sz w:val="20"/>
                <w:szCs w:val="20"/>
              </w:rPr>
            </w:pPr>
            <w:r w:rsidRPr="00932DFA">
              <w:rPr>
                <w:sz w:val="20"/>
                <w:szCs w:val="20"/>
              </w:rPr>
              <w:t>-</w:t>
            </w:r>
          </w:p>
        </w:tc>
      </w:tr>
      <w:tr w:rsidR="00886F4A" w:rsidRPr="00932DFA" w14:paraId="5190970B" w14:textId="77777777" w:rsidTr="005456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15795" w:type="dxa"/>
            <w:gridSpan w:val="6"/>
            <w:vAlign w:val="center"/>
          </w:tcPr>
          <w:p w14:paraId="27C87DD8" w14:textId="77777777" w:rsidR="005456CC" w:rsidRPr="00932DFA" w:rsidRDefault="005456CC" w:rsidP="005456CC">
            <w:pPr>
              <w:jc w:val="center"/>
              <w:rPr>
                <w:b/>
                <w:bCs/>
                <w:i/>
                <w:iCs/>
                <w:sz w:val="20"/>
                <w:szCs w:val="20"/>
              </w:rPr>
            </w:pPr>
            <w:r w:rsidRPr="00932DFA">
              <w:rPr>
                <w:b/>
                <w:bCs/>
                <w:i/>
                <w:iCs/>
                <w:sz w:val="20"/>
                <w:szCs w:val="20"/>
              </w:rPr>
              <w:t>Выявленные объекты культурного наследия</w:t>
            </w:r>
          </w:p>
        </w:tc>
      </w:tr>
      <w:tr w:rsidR="00886F4A" w:rsidRPr="00932DFA" w14:paraId="4FB13F6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2FF5717" w14:textId="77777777" w:rsidR="005456CC" w:rsidRPr="00932DFA" w:rsidRDefault="0089422E" w:rsidP="0089422E">
            <w:pPr>
              <w:jc w:val="center"/>
              <w:rPr>
                <w:sz w:val="20"/>
                <w:szCs w:val="20"/>
              </w:rPr>
            </w:pPr>
            <w:r w:rsidRPr="00932DFA">
              <w:rPr>
                <w:sz w:val="20"/>
                <w:szCs w:val="20"/>
              </w:rPr>
              <w:t>1</w:t>
            </w:r>
          </w:p>
        </w:tc>
        <w:tc>
          <w:tcPr>
            <w:tcW w:w="3783" w:type="dxa"/>
            <w:vAlign w:val="center"/>
          </w:tcPr>
          <w:p w14:paraId="08BCDBE2" w14:textId="77777777" w:rsidR="005456CC" w:rsidRPr="00932DFA" w:rsidRDefault="005456CC" w:rsidP="0089422E">
            <w:pPr>
              <w:pStyle w:val="af8"/>
              <w:ind w:firstLine="0"/>
              <w:jc w:val="center"/>
              <w:rPr>
                <w:sz w:val="20"/>
                <w:szCs w:val="20"/>
              </w:rPr>
            </w:pPr>
            <w:r w:rsidRPr="00932DFA">
              <w:rPr>
                <w:sz w:val="20"/>
                <w:szCs w:val="20"/>
              </w:rPr>
              <w:t>Памятник писателю М. Горькому</w:t>
            </w:r>
          </w:p>
        </w:tc>
        <w:tc>
          <w:tcPr>
            <w:tcW w:w="3863" w:type="dxa"/>
            <w:vAlign w:val="center"/>
          </w:tcPr>
          <w:p w14:paraId="504C2E5D" w14:textId="77777777" w:rsidR="005456CC" w:rsidRPr="00932DFA" w:rsidRDefault="005456CC" w:rsidP="0089422E">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159B87A5"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Береговая</w:t>
            </w:r>
          </w:p>
        </w:tc>
        <w:tc>
          <w:tcPr>
            <w:tcW w:w="3715" w:type="dxa"/>
            <w:gridSpan w:val="2"/>
            <w:vAlign w:val="center"/>
          </w:tcPr>
          <w:p w14:paraId="0AAF80F6" w14:textId="77777777" w:rsidR="0089422E" w:rsidRPr="00932DFA" w:rsidRDefault="005456CC" w:rsidP="0089422E">
            <w:pPr>
              <w:pStyle w:val="af8"/>
              <w:ind w:firstLine="0"/>
              <w:jc w:val="center"/>
              <w:rPr>
                <w:sz w:val="20"/>
                <w:szCs w:val="20"/>
              </w:rPr>
            </w:pPr>
            <w:r w:rsidRPr="00932DFA">
              <w:rPr>
                <w:sz w:val="20"/>
                <w:szCs w:val="20"/>
              </w:rPr>
              <w:t>в 70</w:t>
            </w:r>
            <w:r w:rsidR="00656362" w:rsidRPr="00932DFA">
              <w:rPr>
                <w:sz w:val="20"/>
                <w:szCs w:val="20"/>
              </w:rPr>
              <w:t xml:space="preserve"> м</w:t>
            </w:r>
            <w:r w:rsidR="00656362">
              <w:rPr>
                <w:sz w:val="20"/>
                <w:szCs w:val="20"/>
              </w:rPr>
              <w:t> </w:t>
            </w:r>
            <w:r w:rsidR="00656362" w:rsidRPr="00932DFA">
              <w:rPr>
                <w:sz w:val="20"/>
                <w:szCs w:val="20"/>
              </w:rPr>
              <w:t>ю</w:t>
            </w:r>
            <w:r w:rsidRPr="00932DFA">
              <w:rPr>
                <w:sz w:val="20"/>
                <w:szCs w:val="20"/>
              </w:rPr>
              <w:t>го-восточнее нежилого здания</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дресу: пе</w:t>
            </w:r>
            <w:r w:rsidR="00E36701" w:rsidRPr="00E36701">
              <w:rPr>
                <w:sz w:val="20"/>
                <w:szCs w:val="20"/>
              </w:rPr>
              <w:t>р. </w:t>
            </w:r>
            <w:r w:rsidRPr="00932DFA">
              <w:rPr>
                <w:sz w:val="20"/>
                <w:szCs w:val="20"/>
              </w:rPr>
              <w:t xml:space="preserve">Газетный, 1/29а, </w:t>
            </w:r>
          </w:p>
          <w:p w14:paraId="09F323CE"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Береговая</w:t>
            </w:r>
          </w:p>
        </w:tc>
      </w:tr>
      <w:tr w:rsidR="00886F4A" w:rsidRPr="00932DFA" w14:paraId="5F911CD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DDAE4CE" w14:textId="77777777" w:rsidR="005456CC" w:rsidRPr="00932DFA" w:rsidRDefault="0089422E" w:rsidP="0089422E">
            <w:pPr>
              <w:jc w:val="center"/>
              <w:rPr>
                <w:sz w:val="20"/>
                <w:szCs w:val="20"/>
              </w:rPr>
            </w:pPr>
            <w:r w:rsidRPr="00932DFA">
              <w:rPr>
                <w:sz w:val="20"/>
                <w:szCs w:val="20"/>
              </w:rPr>
              <w:t>2</w:t>
            </w:r>
          </w:p>
        </w:tc>
        <w:tc>
          <w:tcPr>
            <w:tcW w:w="3783" w:type="dxa"/>
            <w:vAlign w:val="center"/>
          </w:tcPr>
          <w:p w14:paraId="3188931F" w14:textId="77777777" w:rsidR="005456CC" w:rsidRPr="00932DFA" w:rsidRDefault="005456CC" w:rsidP="0089422E">
            <w:pPr>
              <w:pStyle w:val="af8"/>
              <w:ind w:firstLine="0"/>
              <w:jc w:val="center"/>
              <w:rPr>
                <w:sz w:val="20"/>
                <w:szCs w:val="20"/>
              </w:rPr>
            </w:pPr>
            <w:r w:rsidRPr="00932DFA">
              <w:rPr>
                <w:sz w:val="20"/>
                <w:szCs w:val="20"/>
              </w:rPr>
              <w:t>Здание портовых складов</w:t>
            </w:r>
          </w:p>
        </w:tc>
        <w:tc>
          <w:tcPr>
            <w:tcW w:w="3863" w:type="dxa"/>
            <w:vAlign w:val="center"/>
          </w:tcPr>
          <w:p w14:paraId="5F80CF65"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BA14C4D"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Береговая, 27</w:t>
            </w:r>
          </w:p>
        </w:tc>
        <w:tc>
          <w:tcPr>
            <w:tcW w:w="3715" w:type="dxa"/>
            <w:gridSpan w:val="2"/>
            <w:vAlign w:val="center"/>
          </w:tcPr>
          <w:p w14:paraId="25F9146B"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Береговая, 27в, литер Б</w:t>
            </w:r>
          </w:p>
        </w:tc>
      </w:tr>
      <w:tr w:rsidR="00886F4A" w:rsidRPr="00932DFA" w14:paraId="1E4E9BA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D0B76DC" w14:textId="77777777" w:rsidR="005456CC" w:rsidRPr="00932DFA" w:rsidRDefault="0089422E" w:rsidP="0089422E">
            <w:pPr>
              <w:jc w:val="center"/>
              <w:rPr>
                <w:sz w:val="20"/>
                <w:szCs w:val="20"/>
              </w:rPr>
            </w:pPr>
            <w:r w:rsidRPr="00932DFA">
              <w:rPr>
                <w:sz w:val="20"/>
                <w:szCs w:val="20"/>
              </w:rPr>
              <w:t>3</w:t>
            </w:r>
          </w:p>
        </w:tc>
        <w:tc>
          <w:tcPr>
            <w:tcW w:w="3783" w:type="dxa"/>
            <w:vAlign w:val="center"/>
          </w:tcPr>
          <w:p w14:paraId="1BDBB635" w14:textId="77777777" w:rsidR="005456CC" w:rsidRPr="00932DFA" w:rsidRDefault="005456CC" w:rsidP="0089422E">
            <w:pPr>
              <w:pStyle w:val="af8"/>
              <w:ind w:firstLine="0"/>
              <w:jc w:val="center"/>
              <w:rPr>
                <w:sz w:val="20"/>
                <w:szCs w:val="20"/>
              </w:rPr>
            </w:pPr>
            <w:r w:rsidRPr="00932DFA">
              <w:rPr>
                <w:sz w:val="20"/>
                <w:szCs w:val="20"/>
              </w:rPr>
              <w:t>Здание общества Юго-Восточной железной дороги,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56E9D263"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3391693"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Береговая, 59</w:t>
            </w:r>
          </w:p>
        </w:tc>
        <w:tc>
          <w:tcPr>
            <w:tcW w:w="3715" w:type="dxa"/>
            <w:gridSpan w:val="2"/>
            <w:vAlign w:val="center"/>
          </w:tcPr>
          <w:p w14:paraId="2023F3D9"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Береговая, 55-57, литер А</w:t>
            </w:r>
          </w:p>
        </w:tc>
      </w:tr>
      <w:tr w:rsidR="00886F4A" w:rsidRPr="00932DFA" w14:paraId="39E7F53A"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8B55A7C" w14:textId="77777777" w:rsidR="005456CC" w:rsidRPr="00932DFA" w:rsidRDefault="0089422E" w:rsidP="0089422E">
            <w:pPr>
              <w:jc w:val="center"/>
              <w:rPr>
                <w:sz w:val="20"/>
                <w:szCs w:val="20"/>
              </w:rPr>
            </w:pPr>
            <w:r w:rsidRPr="00932DFA">
              <w:rPr>
                <w:sz w:val="20"/>
                <w:szCs w:val="20"/>
              </w:rPr>
              <w:t>4</w:t>
            </w:r>
          </w:p>
        </w:tc>
        <w:tc>
          <w:tcPr>
            <w:tcW w:w="3783" w:type="dxa"/>
            <w:vAlign w:val="center"/>
          </w:tcPr>
          <w:p w14:paraId="705D2F92" w14:textId="77777777" w:rsidR="005456CC" w:rsidRPr="00932DFA" w:rsidRDefault="005456CC" w:rsidP="0089422E">
            <w:pPr>
              <w:pStyle w:val="af8"/>
              <w:ind w:firstLine="0"/>
              <w:jc w:val="center"/>
              <w:rPr>
                <w:sz w:val="20"/>
                <w:szCs w:val="20"/>
              </w:rPr>
            </w:pPr>
            <w:r w:rsidRPr="00932DFA">
              <w:rPr>
                <w:sz w:val="20"/>
                <w:szCs w:val="20"/>
              </w:rPr>
              <w:t>Жилой дом С.И. Исаева, се</w:t>
            </w:r>
            <w:r w:rsidR="00E36701" w:rsidRPr="00E36701">
              <w:rPr>
                <w:sz w:val="20"/>
                <w:szCs w:val="20"/>
              </w:rPr>
              <w:t>р. </w:t>
            </w:r>
            <w:r w:rsidRPr="00932DFA">
              <w:rPr>
                <w:sz w:val="20"/>
                <w:szCs w:val="20"/>
              </w:rPr>
              <w:t>XIX в.</w:t>
            </w:r>
          </w:p>
        </w:tc>
        <w:tc>
          <w:tcPr>
            <w:tcW w:w="3863" w:type="dxa"/>
            <w:vAlign w:val="center"/>
          </w:tcPr>
          <w:p w14:paraId="41F6DCCA"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368108D3"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5/7, пе</w:t>
            </w:r>
            <w:r w:rsidR="00E36701" w:rsidRPr="00E36701">
              <w:rPr>
                <w:sz w:val="20"/>
                <w:szCs w:val="20"/>
              </w:rPr>
              <w:t>р. </w:t>
            </w:r>
            <w:r w:rsidR="005456CC" w:rsidRPr="00932DFA">
              <w:rPr>
                <w:sz w:val="20"/>
                <w:szCs w:val="20"/>
              </w:rPr>
              <w:t>Доломановский</w:t>
            </w:r>
          </w:p>
        </w:tc>
        <w:tc>
          <w:tcPr>
            <w:tcW w:w="3715" w:type="dxa"/>
            <w:gridSpan w:val="2"/>
            <w:vAlign w:val="center"/>
          </w:tcPr>
          <w:p w14:paraId="0F3C5F85" w14:textId="77777777" w:rsidR="0089422E"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 xml:space="preserve">Б. Садовая, 5/12, </w:t>
            </w:r>
          </w:p>
          <w:p w14:paraId="1A293521" w14:textId="77777777" w:rsidR="005456CC" w:rsidRPr="00932DFA" w:rsidRDefault="005456CC" w:rsidP="0089422E">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литер А</w:t>
            </w:r>
          </w:p>
        </w:tc>
      </w:tr>
      <w:tr w:rsidR="00886F4A" w:rsidRPr="00932DFA" w14:paraId="0584184D"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2B77B6E" w14:textId="77777777" w:rsidR="005456CC" w:rsidRPr="00932DFA" w:rsidRDefault="0089422E" w:rsidP="0089422E">
            <w:pPr>
              <w:jc w:val="center"/>
              <w:rPr>
                <w:sz w:val="20"/>
                <w:szCs w:val="20"/>
              </w:rPr>
            </w:pPr>
            <w:r w:rsidRPr="00932DFA">
              <w:rPr>
                <w:sz w:val="20"/>
                <w:szCs w:val="20"/>
              </w:rPr>
              <w:t>5</w:t>
            </w:r>
          </w:p>
        </w:tc>
        <w:tc>
          <w:tcPr>
            <w:tcW w:w="3783" w:type="dxa"/>
            <w:vAlign w:val="center"/>
          </w:tcPr>
          <w:p w14:paraId="2406D7C5" w14:textId="77777777" w:rsidR="005456CC" w:rsidRPr="00932DFA" w:rsidRDefault="005456CC" w:rsidP="0089422E">
            <w:pPr>
              <w:pStyle w:val="af8"/>
              <w:ind w:firstLine="0"/>
              <w:jc w:val="center"/>
              <w:rPr>
                <w:sz w:val="20"/>
                <w:szCs w:val="20"/>
              </w:rPr>
            </w:pPr>
            <w:r w:rsidRPr="00932DFA">
              <w:rPr>
                <w:sz w:val="20"/>
                <w:szCs w:val="20"/>
              </w:rPr>
              <w:t>Доходный дом Е.Е. Скордиа, кон. XIX в.</w:t>
            </w:r>
          </w:p>
        </w:tc>
        <w:tc>
          <w:tcPr>
            <w:tcW w:w="3863" w:type="dxa"/>
            <w:vAlign w:val="center"/>
          </w:tcPr>
          <w:p w14:paraId="35906BDF"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0087128C"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7/12, пе</w:t>
            </w:r>
            <w:r w:rsidR="00E36701" w:rsidRPr="00E36701">
              <w:rPr>
                <w:sz w:val="20"/>
                <w:szCs w:val="20"/>
              </w:rPr>
              <w:t>р. </w:t>
            </w:r>
            <w:r w:rsidR="005456CC" w:rsidRPr="00932DFA">
              <w:rPr>
                <w:sz w:val="20"/>
                <w:szCs w:val="20"/>
              </w:rPr>
              <w:t>Доломановский</w:t>
            </w:r>
          </w:p>
        </w:tc>
        <w:tc>
          <w:tcPr>
            <w:tcW w:w="3715" w:type="dxa"/>
            <w:gridSpan w:val="2"/>
            <w:vAlign w:val="center"/>
          </w:tcPr>
          <w:p w14:paraId="58DF31BE"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7, литер А</w:t>
            </w:r>
          </w:p>
        </w:tc>
      </w:tr>
      <w:tr w:rsidR="00886F4A" w:rsidRPr="00932DFA" w14:paraId="59539BE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7A4EB7C" w14:textId="77777777" w:rsidR="005456CC" w:rsidRPr="00932DFA" w:rsidRDefault="0089422E" w:rsidP="0089422E">
            <w:pPr>
              <w:jc w:val="center"/>
              <w:rPr>
                <w:sz w:val="20"/>
                <w:szCs w:val="20"/>
              </w:rPr>
            </w:pPr>
            <w:r w:rsidRPr="00932DFA">
              <w:rPr>
                <w:sz w:val="20"/>
                <w:szCs w:val="20"/>
              </w:rPr>
              <w:t>6</w:t>
            </w:r>
          </w:p>
        </w:tc>
        <w:tc>
          <w:tcPr>
            <w:tcW w:w="3783" w:type="dxa"/>
            <w:vAlign w:val="center"/>
          </w:tcPr>
          <w:p w14:paraId="4CEABFA6" w14:textId="77777777" w:rsidR="0089422E" w:rsidRPr="00932DFA" w:rsidRDefault="005456CC" w:rsidP="0089422E">
            <w:pPr>
              <w:pStyle w:val="af8"/>
              <w:ind w:firstLine="0"/>
              <w:jc w:val="center"/>
              <w:rPr>
                <w:sz w:val="20"/>
                <w:szCs w:val="20"/>
              </w:rPr>
            </w:pPr>
            <w:r w:rsidRPr="00932DFA">
              <w:rPr>
                <w:sz w:val="20"/>
                <w:szCs w:val="20"/>
              </w:rPr>
              <w:t xml:space="preserve">Доходный дом Войцеховских, </w:t>
            </w:r>
          </w:p>
          <w:p w14:paraId="64C727B5" w14:textId="77777777" w:rsidR="005456CC" w:rsidRPr="00932DFA" w:rsidRDefault="005456CC" w:rsidP="0089422E">
            <w:pPr>
              <w:pStyle w:val="af8"/>
              <w:ind w:firstLine="0"/>
              <w:jc w:val="center"/>
              <w:rPr>
                <w:sz w:val="20"/>
                <w:szCs w:val="20"/>
              </w:rPr>
            </w:pPr>
            <w:r w:rsidRPr="00932DFA">
              <w:rPr>
                <w:sz w:val="20"/>
                <w:szCs w:val="20"/>
              </w:rPr>
              <w:t>кон. XIX в.</w:t>
            </w:r>
          </w:p>
        </w:tc>
        <w:tc>
          <w:tcPr>
            <w:tcW w:w="3863" w:type="dxa"/>
            <w:vAlign w:val="center"/>
          </w:tcPr>
          <w:p w14:paraId="474B33E1"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B121282"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19</w:t>
            </w:r>
          </w:p>
        </w:tc>
        <w:tc>
          <w:tcPr>
            <w:tcW w:w="3715" w:type="dxa"/>
            <w:gridSpan w:val="2"/>
            <w:vAlign w:val="center"/>
          </w:tcPr>
          <w:p w14:paraId="6F5CE1E9"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19, литер А</w:t>
            </w:r>
          </w:p>
        </w:tc>
      </w:tr>
      <w:tr w:rsidR="00886F4A" w:rsidRPr="00932DFA" w14:paraId="11D1044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791F610" w14:textId="77777777" w:rsidR="005456CC" w:rsidRPr="00932DFA" w:rsidRDefault="0089422E" w:rsidP="0089422E">
            <w:pPr>
              <w:jc w:val="center"/>
              <w:rPr>
                <w:sz w:val="20"/>
                <w:szCs w:val="20"/>
              </w:rPr>
            </w:pPr>
            <w:r w:rsidRPr="00932DFA">
              <w:rPr>
                <w:sz w:val="20"/>
                <w:szCs w:val="20"/>
              </w:rPr>
              <w:t>7</w:t>
            </w:r>
          </w:p>
        </w:tc>
        <w:tc>
          <w:tcPr>
            <w:tcW w:w="3783" w:type="dxa"/>
            <w:vAlign w:val="center"/>
          </w:tcPr>
          <w:p w14:paraId="3599C6A3" w14:textId="77777777" w:rsidR="005456CC" w:rsidRPr="00932DFA" w:rsidRDefault="005456CC" w:rsidP="0089422E">
            <w:pPr>
              <w:pStyle w:val="af8"/>
              <w:ind w:firstLine="0"/>
              <w:jc w:val="center"/>
              <w:rPr>
                <w:sz w:val="20"/>
                <w:szCs w:val="20"/>
              </w:rPr>
            </w:pPr>
            <w:r w:rsidRPr="00932DFA">
              <w:rPr>
                <w:sz w:val="20"/>
                <w:szCs w:val="20"/>
              </w:rPr>
              <w:t>Ростовский автодорожный техникум, 1930 г., реконструкция 1955 г.</w:t>
            </w:r>
          </w:p>
        </w:tc>
        <w:tc>
          <w:tcPr>
            <w:tcW w:w="3863" w:type="dxa"/>
            <w:vAlign w:val="center"/>
          </w:tcPr>
          <w:p w14:paraId="67663ABF" w14:textId="77777777" w:rsidR="005456CC" w:rsidRPr="00932DFA" w:rsidRDefault="005456CC" w:rsidP="0089422E">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57E8A1EE"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28, литер «А»</w:t>
            </w:r>
          </w:p>
        </w:tc>
        <w:tc>
          <w:tcPr>
            <w:tcW w:w="3715" w:type="dxa"/>
            <w:gridSpan w:val="2"/>
            <w:vAlign w:val="center"/>
          </w:tcPr>
          <w:p w14:paraId="1298FA8F"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26-28/9а, литер А</w:t>
            </w:r>
          </w:p>
        </w:tc>
      </w:tr>
      <w:tr w:rsidR="00886F4A" w:rsidRPr="00932DFA" w14:paraId="4597F02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A9E312C" w14:textId="77777777" w:rsidR="005456CC" w:rsidRPr="00932DFA" w:rsidRDefault="0089422E" w:rsidP="0089422E">
            <w:pPr>
              <w:jc w:val="center"/>
              <w:rPr>
                <w:sz w:val="20"/>
                <w:szCs w:val="20"/>
              </w:rPr>
            </w:pPr>
            <w:r w:rsidRPr="00932DFA">
              <w:rPr>
                <w:sz w:val="20"/>
                <w:szCs w:val="20"/>
              </w:rPr>
              <w:t>8</w:t>
            </w:r>
          </w:p>
        </w:tc>
        <w:tc>
          <w:tcPr>
            <w:tcW w:w="3783" w:type="dxa"/>
            <w:vAlign w:val="center"/>
          </w:tcPr>
          <w:p w14:paraId="41D137DB" w14:textId="77777777" w:rsidR="0089422E" w:rsidRPr="00932DFA" w:rsidRDefault="005456CC" w:rsidP="0089422E">
            <w:pPr>
              <w:pStyle w:val="af8"/>
              <w:ind w:firstLine="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жили</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 xml:space="preserve">аботали </w:t>
            </w:r>
          </w:p>
          <w:p w14:paraId="1258A25B" w14:textId="77777777" w:rsidR="005456CC" w:rsidRPr="00932DFA" w:rsidRDefault="005456CC" w:rsidP="0089422E">
            <w:pPr>
              <w:pStyle w:val="af8"/>
              <w:ind w:firstLine="0"/>
              <w:jc w:val="center"/>
              <w:rPr>
                <w:sz w:val="20"/>
                <w:szCs w:val="20"/>
              </w:rPr>
            </w:pPr>
            <w:r w:rsidRPr="00932DFA">
              <w:rPr>
                <w:sz w:val="20"/>
                <w:szCs w:val="20"/>
              </w:rPr>
              <w:t>А.А. Бахарев</w:t>
            </w:r>
            <w:r w:rsidR="00656362" w:rsidRPr="00932DFA">
              <w:rPr>
                <w:sz w:val="20"/>
                <w:szCs w:val="20"/>
              </w:rPr>
              <w:t xml:space="preserve"> и</w:t>
            </w:r>
            <w:r w:rsidR="00656362">
              <w:rPr>
                <w:sz w:val="20"/>
                <w:szCs w:val="20"/>
              </w:rPr>
              <w:t> </w:t>
            </w:r>
            <w:r w:rsidR="00656362" w:rsidRPr="00932DFA">
              <w:rPr>
                <w:sz w:val="20"/>
                <w:szCs w:val="20"/>
              </w:rPr>
              <w:t>В</w:t>
            </w:r>
            <w:r w:rsidRPr="00932DFA">
              <w:rPr>
                <w:sz w:val="20"/>
                <w:szCs w:val="20"/>
              </w:rPr>
              <w:t xml:space="preserve">.Н. Семин, кон. </w:t>
            </w:r>
            <w:r w:rsidRPr="00932DFA">
              <w:rPr>
                <w:sz w:val="20"/>
                <w:szCs w:val="20"/>
                <w:lang w:val="en-US"/>
              </w:rPr>
              <w:t>XIX</w:t>
            </w:r>
            <w:r w:rsidRPr="00932DFA">
              <w:rPr>
                <w:sz w:val="20"/>
                <w:szCs w:val="20"/>
              </w:rPr>
              <w:t xml:space="preserve"> в.</w:t>
            </w:r>
          </w:p>
        </w:tc>
        <w:tc>
          <w:tcPr>
            <w:tcW w:w="3863" w:type="dxa"/>
            <w:vAlign w:val="center"/>
          </w:tcPr>
          <w:p w14:paraId="6D592FB5"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11882ADE"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30/45, пе</w:t>
            </w:r>
            <w:r w:rsidR="00E36701" w:rsidRPr="00E36701">
              <w:rPr>
                <w:sz w:val="20"/>
                <w:szCs w:val="20"/>
              </w:rPr>
              <w:t>р. </w:t>
            </w:r>
            <w:r w:rsidR="005456CC" w:rsidRPr="00932DFA">
              <w:rPr>
                <w:sz w:val="20"/>
                <w:szCs w:val="20"/>
              </w:rPr>
              <w:t>Халтуринский</w:t>
            </w:r>
          </w:p>
        </w:tc>
        <w:tc>
          <w:tcPr>
            <w:tcW w:w="3715" w:type="dxa"/>
            <w:gridSpan w:val="2"/>
            <w:vAlign w:val="center"/>
          </w:tcPr>
          <w:p w14:paraId="2FE140B8" w14:textId="77777777" w:rsidR="0089422E"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 xml:space="preserve">Б. Садовая, 30/13/43-45, </w:t>
            </w:r>
          </w:p>
          <w:p w14:paraId="6F7CA3EA" w14:textId="77777777" w:rsidR="0089422E"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Шаумяна/</w:t>
            </w:r>
          </w:p>
          <w:p w14:paraId="1BA93661" w14:textId="77777777" w:rsidR="005456CC" w:rsidRPr="00932DFA" w:rsidRDefault="005456CC" w:rsidP="0089422E">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Халтуринский, литер Б</w:t>
            </w:r>
          </w:p>
        </w:tc>
      </w:tr>
      <w:tr w:rsidR="00886F4A" w:rsidRPr="00932DFA" w14:paraId="2BF109C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Merge w:val="restart"/>
            <w:vAlign w:val="center"/>
          </w:tcPr>
          <w:p w14:paraId="70E48B2A" w14:textId="77777777" w:rsidR="0089422E" w:rsidRPr="00932DFA" w:rsidRDefault="0089422E" w:rsidP="0089422E">
            <w:pPr>
              <w:jc w:val="center"/>
              <w:rPr>
                <w:sz w:val="20"/>
                <w:szCs w:val="20"/>
              </w:rPr>
            </w:pPr>
            <w:r w:rsidRPr="00932DFA">
              <w:rPr>
                <w:sz w:val="20"/>
                <w:szCs w:val="20"/>
              </w:rPr>
              <w:t>9</w:t>
            </w:r>
          </w:p>
        </w:tc>
        <w:tc>
          <w:tcPr>
            <w:tcW w:w="3783" w:type="dxa"/>
            <w:vAlign w:val="center"/>
          </w:tcPr>
          <w:p w14:paraId="0ABBAE4A" w14:textId="77777777" w:rsidR="0089422E" w:rsidRPr="00932DFA" w:rsidRDefault="0089422E" w:rsidP="0089422E">
            <w:pPr>
              <w:pStyle w:val="af8"/>
              <w:ind w:firstLine="0"/>
              <w:jc w:val="center"/>
              <w:rPr>
                <w:sz w:val="20"/>
                <w:szCs w:val="20"/>
              </w:rPr>
            </w:pPr>
            <w:r w:rsidRPr="00932DFA">
              <w:rPr>
                <w:sz w:val="20"/>
                <w:szCs w:val="20"/>
              </w:rPr>
              <w:t>Комплекс периметральной застройки</w:t>
            </w:r>
            <w:r w:rsidR="00656362" w:rsidRPr="00932DFA">
              <w:rPr>
                <w:sz w:val="20"/>
                <w:szCs w:val="20"/>
              </w:rPr>
              <w:t xml:space="preserve"> по</w:t>
            </w:r>
            <w:r w:rsidR="00656362">
              <w:rPr>
                <w:sz w:val="20"/>
                <w:szCs w:val="20"/>
              </w:rPr>
              <w:t> </w:t>
            </w:r>
            <w:r w:rsidR="00085DBE" w:rsidRPr="00085DBE">
              <w:rPr>
                <w:sz w:val="20"/>
                <w:szCs w:val="20"/>
              </w:rPr>
              <w:t>ул. </w:t>
            </w:r>
            <w:r w:rsidRPr="00932DFA">
              <w:rPr>
                <w:sz w:val="20"/>
                <w:szCs w:val="20"/>
              </w:rPr>
              <w:t>Б. Садовой (между пе</w:t>
            </w:r>
            <w:r w:rsidR="00E36701" w:rsidRPr="00E36701">
              <w:rPr>
                <w:sz w:val="20"/>
                <w:szCs w:val="20"/>
              </w:rPr>
              <w:t>р. </w:t>
            </w:r>
            <w:r w:rsidRPr="00932DFA">
              <w:rPr>
                <w:sz w:val="20"/>
                <w:szCs w:val="20"/>
              </w:rPr>
              <w:t>Островского</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е</w:t>
            </w:r>
            <w:r w:rsidR="00E36701" w:rsidRPr="00E36701">
              <w:rPr>
                <w:sz w:val="20"/>
                <w:szCs w:val="20"/>
              </w:rPr>
              <w:t>р. </w:t>
            </w:r>
            <w:r w:rsidRPr="00932DFA">
              <w:rPr>
                <w:sz w:val="20"/>
                <w:szCs w:val="20"/>
              </w:rPr>
              <w:t>Халтуринским) нач. 1950-х г.:</w:t>
            </w:r>
          </w:p>
        </w:tc>
        <w:tc>
          <w:tcPr>
            <w:tcW w:w="3863" w:type="dxa"/>
            <w:vMerge w:val="restart"/>
            <w:vAlign w:val="center"/>
          </w:tcPr>
          <w:p w14:paraId="5D1A133D" w14:textId="77777777" w:rsidR="0089422E" w:rsidRPr="00932DFA" w:rsidRDefault="0089422E"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Merge w:val="restart"/>
            <w:vAlign w:val="center"/>
          </w:tcPr>
          <w:p w14:paraId="4C60FA81" w14:textId="77777777" w:rsidR="0089422E" w:rsidRPr="00932DFA" w:rsidRDefault="00085DBE" w:rsidP="0089422E">
            <w:pPr>
              <w:pStyle w:val="af8"/>
              <w:ind w:firstLine="0"/>
              <w:jc w:val="center"/>
              <w:rPr>
                <w:sz w:val="20"/>
                <w:szCs w:val="20"/>
              </w:rPr>
            </w:pPr>
            <w:r w:rsidRPr="00085DBE">
              <w:rPr>
                <w:sz w:val="20"/>
                <w:szCs w:val="20"/>
              </w:rPr>
              <w:t>ул. </w:t>
            </w:r>
            <w:r w:rsidR="0089422E" w:rsidRPr="00932DFA">
              <w:rPr>
                <w:sz w:val="20"/>
                <w:szCs w:val="20"/>
              </w:rPr>
              <w:t xml:space="preserve">Б. Садовая, 32/36-34 А, </w:t>
            </w:r>
          </w:p>
          <w:p w14:paraId="3F76FD8E" w14:textId="77777777" w:rsidR="0089422E" w:rsidRPr="00932DFA" w:rsidRDefault="00085DBE" w:rsidP="0089422E">
            <w:pPr>
              <w:pStyle w:val="af8"/>
              <w:ind w:firstLine="0"/>
              <w:jc w:val="center"/>
              <w:rPr>
                <w:sz w:val="20"/>
                <w:szCs w:val="20"/>
              </w:rPr>
            </w:pPr>
            <w:r w:rsidRPr="00085DBE">
              <w:rPr>
                <w:sz w:val="20"/>
                <w:szCs w:val="20"/>
              </w:rPr>
              <w:t>ул. </w:t>
            </w:r>
            <w:r w:rsidR="0089422E" w:rsidRPr="00932DFA">
              <w:rPr>
                <w:sz w:val="20"/>
                <w:szCs w:val="20"/>
              </w:rPr>
              <w:t>Б. Садовая, 32/36, пе</w:t>
            </w:r>
            <w:r w:rsidR="00E36701" w:rsidRPr="00E36701">
              <w:rPr>
                <w:sz w:val="20"/>
                <w:szCs w:val="20"/>
              </w:rPr>
              <w:t>р. </w:t>
            </w:r>
            <w:r w:rsidR="0089422E" w:rsidRPr="00932DFA">
              <w:rPr>
                <w:sz w:val="20"/>
                <w:szCs w:val="20"/>
              </w:rPr>
              <w:t xml:space="preserve">Халтуринский, </w:t>
            </w:r>
            <w:r w:rsidRPr="00085DBE">
              <w:rPr>
                <w:sz w:val="20"/>
                <w:szCs w:val="20"/>
              </w:rPr>
              <w:t>ул. </w:t>
            </w:r>
            <w:r w:rsidR="0089422E" w:rsidRPr="00932DFA">
              <w:rPr>
                <w:sz w:val="20"/>
                <w:szCs w:val="20"/>
              </w:rPr>
              <w:t xml:space="preserve">Б. Садовая, 34, </w:t>
            </w:r>
            <w:r w:rsidRPr="00085DBE">
              <w:rPr>
                <w:sz w:val="20"/>
                <w:szCs w:val="20"/>
              </w:rPr>
              <w:t>ул. </w:t>
            </w:r>
            <w:r w:rsidR="0089422E" w:rsidRPr="00932DFA">
              <w:rPr>
                <w:sz w:val="20"/>
                <w:szCs w:val="20"/>
              </w:rPr>
              <w:t>Б. Садовая, 34 А</w:t>
            </w:r>
          </w:p>
        </w:tc>
        <w:tc>
          <w:tcPr>
            <w:tcW w:w="3715" w:type="dxa"/>
            <w:gridSpan w:val="2"/>
            <w:vMerge w:val="restart"/>
            <w:vAlign w:val="center"/>
          </w:tcPr>
          <w:p w14:paraId="52EA107E" w14:textId="77777777" w:rsidR="0089422E" w:rsidRPr="00932DFA" w:rsidRDefault="00085DBE" w:rsidP="0089422E">
            <w:pPr>
              <w:pStyle w:val="af8"/>
              <w:ind w:firstLine="0"/>
              <w:jc w:val="center"/>
              <w:rPr>
                <w:sz w:val="20"/>
                <w:szCs w:val="20"/>
              </w:rPr>
            </w:pPr>
            <w:r w:rsidRPr="00085DBE">
              <w:rPr>
                <w:sz w:val="20"/>
                <w:szCs w:val="20"/>
              </w:rPr>
              <w:t>ул. </w:t>
            </w:r>
            <w:r w:rsidR="0089422E" w:rsidRPr="00932DFA">
              <w:rPr>
                <w:sz w:val="20"/>
                <w:szCs w:val="20"/>
              </w:rPr>
              <w:t xml:space="preserve">Б. Садовая, 34б/41а, </w:t>
            </w:r>
          </w:p>
          <w:p w14:paraId="78879ECA" w14:textId="77777777" w:rsidR="0089422E" w:rsidRPr="00932DFA" w:rsidRDefault="0089422E" w:rsidP="0089422E">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Островского, литер Б; </w:t>
            </w:r>
          </w:p>
          <w:p w14:paraId="05E3B69A" w14:textId="77777777" w:rsidR="0089422E" w:rsidRPr="00932DFA" w:rsidRDefault="00085DBE" w:rsidP="0089422E">
            <w:pPr>
              <w:pStyle w:val="af8"/>
              <w:ind w:firstLine="0"/>
              <w:jc w:val="center"/>
              <w:rPr>
                <w:sz w:val="20"/>
                <w:szCs w:val="20"/>
              </w:rPr>
            </w:pPr>
            <w:r w:rsidRPr="00085DBE">
              <w:rPr>
                <w:sz w:val="20"/>
                <w:szCs w:val="20"/>
              </w:rPr>
              <w:t>ул. </w:t>
            </w:r>
            <w:r w:rsidR="0089422E" w:rsidRPr="00932DFA">
              <w:rPr>
                <w:sz w:val="20"/>
                <w:szCs w:val="20"/>
              </w:rPr>
              <w:t xml:space="preserve">Б. Садовая, 34/15а, </w:t>
            </w:r>
          </w:p>
          <w:p w14:paraId="0BE0F84E" w14:textId="77777777" w:rsidR="0089422E" w:rsidRPr="00932DFA" w:rsidRDefault="00085DBE" w:rsidP="0089422E">
            <w:pPr>
              <w:pStyle w:val="af8"/>
              <w:ind w:firstLine="0"/>
              <w:jc w:val="center"/>
              <w:rPr>
                <w:sz w:val="20"/>
                <w:szCs w:val="20"/>
              </w:rPr>
            </w:pPr>
            <w:r w:rsidRPr="00085DBE">
              <w:rPr>
                <w:sz w:val="20"/>
                <w:szCs w:val="20"/>
              </w:rPr>
              <w:t>ул. </w:t>
            </w:r>
            <w:r w:rsidR="0089422E" w:rsidRPr="00932DFA">
              <w:rPr>
                <w:sz w:val="20"/>
                <w:szCs w:val="20"/>
              </w:rPr>
              <w:t xml:space="preserve">Шаумяна, литер А; </w:t>
            </w:r>
          </w:p>
          <w:p w14:paraId="50A29151" w14:textId="77777777" w:rsidR="0089422E" w:rsidRPr="00932DFA" w:rsidRDefault="00085DBE" w:rsidP="0089422E">
            <w:pPr>
              <w:pStyle w:val="af8"/>
              <w:ind w:firstLine="0"/>
              <w:jc w:val="center"/>
              <w:rPr>
                <w:sz w:val="20"/>
                <w:szCs w:val="20"/>
              </w:rPr>
            </w:pPr>
            <w:r w:rsidRPr="00085DBE">
              <w:rPr>
                <w:sz w:val="20"/>
                <w:szCs w:val="20"/>
              </w:rPr>
              <w:t>ул. </w:t>
            </w:r>
            <w:r w:rsidR="0089422E" w:rsidRPr="00932DFA">
              <w:rPr>
                <w:sz w:val="20"/>
                <w:szCs w:val="20"/>
              </w:rPr>
              <w:t xml:space="preserve">Б. Садовая, 32/36, </w:t>
            </w:r>
          </w:p>
          <w:p w14:paraId="07ADA71F" w14:textId="77777777" w:rsidR="0089422E" w:rsidRPr="00932DFA" w:rsidRDefault="0089422E" w:rsidP="0089422E">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Халтуринский, литер А</w:t>
            </w:r>
          </w:p>
        </w:tc>
      </w:tr>
      <w:tr w:rsidR="00886F4A" w:rsidRPr="00932DFA" w14:paraId="385285D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Merge/>
            <w:vAlign w:val="center"/>
          </w:tcPr>
          <w:p w14:paraId="591210DB" w14:textId="77777777" w:rsidR="0089422E" w:rsidRPr="00932DFA" w:rsidRDefault="0089422E" w:rsidP="0089422E">
            <w:pPr>
              <w:jc w:val="center"/>
              <w:rPr>
                <w:sz w:val="20"/>
                <w:szCs w:val="20"/>
              </w:rPr>
            </w:pPr>
          </w:p>
        </w:tc>
        <w:tc>
          <w:tcPr>
            <w:tcW w:w="3783" w:type="dxa"/>
            <w:vAlign w:val="center"/>
          </w:tcPr>
          <w:p w14:paraId="251D866A" w14:textId="77777777" w:rsidR="0089422E" w:rsidRPr="00932DFA" w:rsidRDefault="0089422E" w:rsidP="0089422E">
            <w:pPr>
              <w:pStyle w:val="af8"/>
              <w:ind w:firstLine="0"/>
              <w:jc w:val="center"/>
              <w:rPr>
                <w:sz w:val="20"/>
                <w:szCs w:val="20"/>
              </w:rPr>
            </w:pPr>
            <w:r w:rsidRPr="00932DFA">
              <w:rPr>
                <w:sz w:val="20"/>
                <w:szCs w:val="20"/>
              </w:rPr>
              <w:t xml:space="preserve">пятиэтажный жилой дом </w:t>
            </w:r>
          </w:p>
          <w:p w14:paraId="78BA56B6" w14:textId="77777777" w:rsidR="0089422E" w:rsidRPr="00932DFA" w:rsidRDefault="0089422E" w:rsidP="0089422E">
            <w:pPr>
              <w:pStyle w:val="af8"/>
              <w:ind w:firstLine="0"/>
              <w:jc w:val="center"/>
              <w:rPr>
                <w:sz w:val="20"/>
                <w:szCs w:val="20"/>
              </w:rPr>
            </w:pPr>
            <w:r w:rsidRPr="00932DFA">
              <w:rPr>
                <w:sz w:val="20"/>
                <w:szCs w:val="20"/>
              </w:rPr>
              <w:t>с помещениями кафе</w:t>
            </w:r>
          </w:p>
        </w:tc>
        <w:tc>
          <w:tcPr>
            <w:tcW w:w="3863" w:type="dxa"/>
            <w:vMerge/>
            <w:vAlign w:val="center"/>
          </w:tcPr>
          <w:p w14:paraId="1F9D8BE4" w14:textId="77777777" w:rsidR="0089422E" w:rsidRPr="00932DFA" w:rsidRDefault="0089422E" w:rsidP="0089422E">
            <w:pPr>
              <w:pStyle w:val="af8"/>
              <w:ind w:firstLine="0"/>
              <w:jc w:val="center"/>
              <w:rPr>
                <w:sz w:val="20"/>
                <w:szCs w:val="20"/>
              </w:rPr>
            </w:pPr>
          </w:p>
        </w:tc>
        <w:tc>
          <w:tcPr>
            <w:tcW w:w="3779" w:type="dxa"/>
            <w:vMerge/>
            <w:vAlign w:val="center"/>
          </w:tcPr>
          <w:p w14:paraId="7A0C6265" w14:textId="77777777" w:rsidR="0089422E" w:rsidRPr="00932DFA" w:rsidRDefault="0089422E" w:rsidP="0089422E">
            <w:pPr>
              <w:pStyle w:val="af8"/>
              <w:ind w:firstLine="0"/>
              <w:jc w:val="center"/>
              <w:rPr>
                <w:sz w:val="20"/>
                <w:szCs w:val="20"/>
              </w:rPr>
            </w:pPr>
          </w:p>
        </w:tc>
        <w:tc>
          <w:tcPr>
            <w:tcW w:w="3715" w:type="dxa"/>
            <w:gridSpan w:val="2"/>
            <w:vMerge/>
            <w:vAlign w:val="center"/>
          </w:tcPr>
          <w:p w14:paraId="4827C237" w14:textId="77777777" w:rsidR="0089422E" w:rsidRPr="00932DFA" w:rsidRDefault="0089422E" w:rsidP="0089422E">
            <w:pPr>
              <w:pStyle w:val="af8"/>
              <w:ind w:firstLine="0"/>
              <w:jc w:val="center"/>
              <w:rPr>
                <w:sz w:val="20"/>
                <w:szCs w:val="20"/>
              </w:rPr>
            </w:pPr>
          </w:p>
        </w:tc>
      </w:tr>
      <w:tr w:rsidR="00886F4A" w:rsidRPr="00932DFA" w14:paraId="6F7FCD0A"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Merge/>
            <w:vAlign w:val="center"/>
          </w:tcPr>
          <w:p w14:paraId="50E50BA7" w14:textId="77777777" w:rsidR="0089422E" w:rsidRPr="00932DFA" w:rsidRDefault="0089422E" w:rsidP="0089422E">
            <w:pPr>
              <w:jc w:val="center"/>
              <w:rPr>
                <w:sz w:val="20"/>
                <w:szCs w:val="20"/>
              </w:rPr>
            </w:pPr>
          </w:p>
        </w:tc>
        <w:tc>
          <w:tcPr>
            <w:tcW w:w="3783" w:type="dxa"/>
            <w:vAlign w:val="center"/>
          </w:tcPr>
          <w:p w14:paraId="7DFCE63F" w14:textId="77777777" w:rsidR="0089422E" w:rsidRPr="00932DFA" w:rsidRDefault="0089422E" w:rsidP="0089422E">
            <w:pPr>
              <w:pStyle w:val="af8"/>
              <w:ind w:firstLine="0"/>
              <w:jc w:val="center"/>
              <w:rPr>
                <w:sz w:val="20"/>
                <w:szCs w:val="20"/>
              </w:rPr>
            </w:pPr>
            <w:r w:rsidRPr="00932DFA">
              <w:rPr>
                <w:sz w:val="20"/>
                <w:szCs w:val="20"/>
              </w:rPr>
              <w:t>пятиэтажный жилой дом</w:t>
            </w:r>
            <w:r w:rsidR="00656362" w:rsidRPr="00932DFA">
              <w:rPr>
                <w:sz w:val="20"/>
                <w:szCs w:val="20"/>
              </w:rPr>
              <w:t xml:space="preserve"> с</w:t>
            </w:r>
            <w:r w:rsidR="00656362">
              <w:rPr>
                <w:sz w:val="20"/>
                <w:szCs w:val="20"/>
              </w:rPr>
              <w:t> </w:t>
            </w:r>
            <w:r w:rsidR="00656362" w:rsidRPr="00932DFA">
              <w:rPr>
                <w:sz w:val="20"/>
                <w:szCs w:val="20"/>
              </w:rPr>
              <w:t>э</w:t>
            </w:r>
            <w:r w:rsidRPr="00932DFA">
              <w:rPr>
                <w:sz w:val="20"/>
                <w:szCs w:val="20"/>
              </w:rPr>
              <w:t>ркерами</w:t>
            </w:r>
          </w:p>
        </w:tc>
        <w:tc>
          <w:tcPr>
            <w:tcW w:w="3863" w:type="dxa"/>
            <w:vMerge/>
            <w:vAlign w:val="center"/>
          </w:tcPr>
          <w:p w14:paraId="6A1A0442" w14:textId="77777777" w:rsidR="0089422E" w:rsidRPr="00932DFA" w:rsidRDefault="0089422E" w:rsidP="0089422E">
            <w:pPr>
              <w:pStyle w:val="af8"/>
              <w:ind w:firstLine="0"/>
              <w:jc w:val="center"/>
              <w:rPr>
                <w:sz w:val="20"/>
                <w:szCs w:val="20"/>
              </w:rPr>
            </w:pPr>
          </w:p>
        </w:tc>
        <w:tc>
          <w:tcPr>
            <w:tcW w:w="3779" w:type="dxa"/>
            <w:vMerge/>
            <w:vAlign w:val="center"/>
          </w:tcPr>
          <w:p w14:paraId="03223E1C" w14:textId="77777777" w:rsidR="0089422E" w:rsidRPr="00932DFA" w:rsidRDefault="0089422E" w:rsidP="0089422E">
            <w:pPr>
              <w:pStyle w:val="af8"/>
              <w:ind w:firstLine="0"/>
              <w:jc w:val="center"/>
              <w:rPr>
                <w:sz w:val="20"/>
                <w:szCs w:val="20"/>
              </w:rPr>
            </w:pPr>
          </w:p>
        </w:tc>
        <w:tc>
          <w:tcPr>
            <w:tcW w:w="3715" w:type="dxa"/>
            <w:gridSpan w:val="2"/>
            <w:vMerge/>
            <w:vAlign w:val="center"/>
          </w:tcPr>
          <w:p w14:paraId="53B55B63" w14:textId="77777777" w:rsidR="0089422E" w:rsidRPr="00932DFA" w:rsidRDefault="0089422E" w:rsidP="0089422E">
            <w:pPr>
              <w:pStyle w:val="af8"/>
              <w:ind w:firstLine="0"/>
              <w:jc w:val="center"/>
              <w:rPr>
                <w:sz w:val="20"/>
                <w:szCs w:val="20"/>
              </w:rPr>
            </w:pPr>
          </w:p>
        </w:tc>
      </w:tr>
      <w:tr w:rsidR="00886F4A" w:rsidRPr="00932DFA" w14:paraId="5D195A2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Merge/>
            <w:vAlign w:val="center"/>
          </w:tcPr>
          <w:p w14:paraId="14E9F4F1" w14:textId="77777777" w:rsidR="0089422E" w:rsidRPr="00932DFA" w:rsidRDefault="0089422E" w:rsidP="0089422E">
            <w:pPr>
              <w:jc w:val="center"/>
              <w:rPr>
                <w:sz w:val="20"/>
                <w:szCs w:val="20"/>
              </w:rPr>
            </w:pPr>
          </w:p>
        </w:tc>
        <w:tc>
          <w:tcPr>
            <w:tcW w:w="3783" w:type="dxa"/>
            <w:vAlign w:val="center"/>
          </w:tcPr>
          <w:p w14:paraId="6E668236" w14:textId="77777777" w:rsidR="0089422E" w:rsidRPr="00932DFA" w:rsidRDefault="0089422E" w:rsidP="0089422E">
            <w:pPr>
              <w:pStyle w:val="af8"/>
              <w:ind w:firstLine="0"/>
              <w:jc w:val="center"/>
              <w:rPr>
                <w:sz w:val="20"/>
                <w:szCs w:val="20"/>
              </w:rPr>
            </w:pPr>
            <w:r w:rsidRPr="00932DFA">
              <w:rPr>
                <w:sz w:val="20"/>
                <w:szCs w:val="20"/>
              </w:rPr>
              <w:t xml:space="preserve">пятиэтажный жилой дом </w:t>
            </w:r>
          </w:p>
          <w:p w14:paraId="6D9E4873" w14:textId="77777777" w:rsidR="0089422E" w:rsidRPr="00932DFA" w:rsidRDefault="0089422E" w:rsidP="0089422E">
            <w:pPr>
              <w:pStyle w:val="af8"/>
              <w:ind w:firstLine="0"/>
              <w:jc w:val="center"/>
              <w:rPr>
                <w:sz w:val="20"/>
                <w:szCs w:val="20"/>
              </w:rPr>
            </w:pPr>
            <w:r w:rsidRPr="00932DFA">
              <w:rPr>
                <w:sz w:val="20"/>
                <w:szCs w:val="20"/>
              </w:rPr>
              <w:t>с помещениями ателье</w:t>
            </w:r>
          </w:p>
        </w:tc>
        <w:tc>
          <w:tcPr>
            <w:tcW w:w="3863" w:type="dxa"/>
            <w:vMerge/>
            <w:vAlign w:val="center"/>
          </w:tcPr>
          <w:p w14:paraId="6C4E6746" w14:textId="77777777" w:rsidR="0089422E" w:rsidRPr="00932DFA" w:rsidRDefault="0089422E" w:rsidP="0089422E">
            <w:pPr>
              <w:pStyle w:val="af8"/>
              <w:ind w:firstLine="0"/>
              <w:jc w:val="center"/>
              <w:rPr>
                <w:sz w:val="20"/>
                <w:szCs w:val="20"/>
              </w:rPr>
            </w:pPr>
          </w:p>
        </w:tc>
        <w:tc>
          <w:tcPr>
            <w:tcW w:w="3779" w:type="dxa"/>
            <w:vMerge/>
            <w:vAlign w:val="center"/>
          </w:tcPr>
          <w:p w14:paraId="16DCE03E" w14:textId="77777777" w:rsidR="0089422E" w:rsidRPr="00932DFA" w:rsidRDefault="0089422E" w:rsidP="0089422E">
            <w:pPr>
              <w:pStyle w:val="af8"/>
              <w:ind w:firstLine="0"/>
              <w:jc w:val="center"/>
              <w:rPr>
                <w:sz w:val="20"/>
                <w:szCs w:val="20"/>
              </w:rPr>
            </w:pPr>
          </w:p>
        </w:tc>
        <w:tc>
          <w:tcPr>
            <w:tcW w:w="3715" w:type="dxa"/>
            <w:gridSpan w:val="2"/>
            <w:vMerge/>
            <w:vAlign w:val="center"/>
          </w:tcPr>
          <w:p w14:paraId="32936F15" w14:textId="77777777" w:rsidR="0089422E" w:rsidRPr="00932DFA" w:rsidRDefault="0089422E" w:rsidP="0089422E">
            <w:pPr>
              <w:pStyle w:val="af8"/>
              <w:ind w:firstLine="0"/>
              <w:jc w:val="center"/>
              <w:rPr>
                <w:sz w:val="20"/>
                <w:szCs w:val="20"/>
              </w:rPr>
            </w:pPr>
          </w:p>
        </w:tc>
      </w:tr>
      <w:tr w:rsidR="00886F4A" w:rsidRPr="00932DFA" w14:paraId="1A3C956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0A5A9F2" w14:textId="77777777" w:rsidR="005456CC" w:rsidRPr="00932DFA" w:rsidRDefault="0089422E" w:rsidP="0089422E">
            <w:pPr>
              <w:jc w:val="center"/>
              <w:rPr>
                <w:sz w:val="20"/>
                <w:szCs w:val="20"/>
              </w:rPr>
            </w:pPr>
            <w:r w:rsidRPr="00932DFA">
              <w:rPr>
                <w:sz w:val="20"/>
                <w:szCs w:val="20"/>
              </w:rPr>
              <w:t>10</w:t>
            </w:r>
          </w:p>
        </w:tc>
        <w:tc>
          <w:tcPr>
            <w:tcW w:w="3783" w:type="dxa"/>
            <w:vAlign w:val="center"/>
          </w:tcPr>
          <w:p w14:paraId="5E757FD4" w14:textId="77777777" w:rsidR="0089422E" w:rsidRPr="00932DFA" w:rsidRDefault="005456CC" w:rsidP="0089422E">
            <w:pPr>
              <w:pStyle w:val="af8"/>
              <w:ind w:firstLine="0"/>
              <w:jc w:val="center"/>
              <w:rPr>
                <w:sz w:val="20"/>
                <w:szCs w:val="20"/>
              </w:rPr>
            </w:pPr>
            <w:r w:rsidRPr="00932DFA">
              <w:rPr>
                <w:sz w:val="20"/>
                <w:szCs w:val="20"/>
              </w:rPr>
              <w:t>Здания</w:t>
            </w:r>
            <w:r w:rsidR="00656362" w:rsidRPr="00932DFA">
              <w:rPr>
                <w:sz w:val="20"/>
                <w:szCs w:val="20"/>
              </w:rPr>
              <w:t xml:space="preserve"> с</w:t>
            </w:r>
            <w:r w:rsidR="00656362">
              <w:rPr>
                <w:sz w:val="20"/>
                <w:szCs w:val="20"/>
              </w:rPr>
              <w:t> </w:t>
            </w:r>
            <w:r w:rsidR="00656362" w:rsidRPr="00932DFA">
              <w:rPr>
                <w:sz w:val="20"/>
                <w:szCs w:val="20"/>
              </w:rPr>
              <w:t>р</w:t>
            </w:r>
            <w:r w:rsidRPr="00932DFA">
              <w:rPr>
                <w:sz w:val="20"/>
                <w:szCs w:val="20"/>
              </w:rPr>
              <w:t xml:space="preserve">азмещением административных, торговых </w:t>
            </w:r>
          </w:p>
          <w:p w14:paraId="5CB5DCD4" w14:textId="77777777" w:rsidR="005456CC" w:rsidRPr="00932DFA" w:rsidRDefault="005456CC" w:rsidP="0089422E">
            <w:pPr>
              <w:pStyle w:val="af8"/>
              <w:ind w:firstLine="0"/>
              <w:jc w:val="center"/>
              <w:rPr>
                <w:sz w:val="20"/>
                <w:szCs w:val="20"/>
              </w:rPr>
            </w:pPr>
            <w:r w:rsidRPr="00932DFA">
              <w:rPr>
                <w:sz w:val="20"/>
                <w:szCs w:val="20"/>
              </w:rPr>
              <w:t>и жилых помещений (2 здания)</w:t>
            </w:r>
          </w:p>
        </w:tc>
        <w:tc>
          <w:tcPr>
            <w:tcW w:w="3863" w:type="dxa"/>
            <w:vAlign w:val="center"/>
          </w:tcPr>
          <w:p w14:paraId="47E591AC"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4D125976"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36, 38</w:t>
            </w:r>
          </w:p>
        </w:tc>
        <w:tc>
          <w:tcPr>
            <w:tcW w:w="3715" w:type="dxa"/>
            <w:gridSpan w:val="2"/>
            <w:vAlign w:val="center"/>
          </w:tcPr>
          <w:p w14:paraId="53FEE5DF" w14:textId="77777777" w:rsidR="0089422E"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 xml:space="preserve">Б. Садовая, 36/21, </w:t>
            </w:r>
            <w:r w:rsidRPr="00085DBE">
              <w:rPr>
                <w:sz w:val="20"/>
                <w:szCs w:val="20"/>
              </w:rPr>
              <w:t>ул. </w:t>
            </w:r>
            <w:r w:rsidR="005456CC" w:rsidRPr="00932DFA">
              <w:rPr>
                <w:sz w:val="20"/>
                <w:szCs w:val="20"/>
              </w:rPr>
              <w:t>Шаумяна/</w:t>
            </w:r>
          </w:p>
          <w:p w14:paraId="74C58C54" w14:textId="77777777" w:rsidR="0089422E" w:rsidRPr="00932DFA" w:rsidRDefault="005456CC" w:rsidP="0089422E">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Островского, 38, литер А; </w:t>
            </w:r>
          </w:p>
          <w:p w14:paraId="59A55711" w14:textId="77777777" w:rsidR="0089422E"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 xml:space="preserve">Б. Садовая, 38/23, </w:t>
            </w:r>
          </w:p>
          <w:p w14:paraId="370A1E63"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20D4A8B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13D7228" w14:textId="77777777" w:rsidR="005456CC" w:rsidRPr="00932DFA" w:rsidRDefault="0089422E" w:rsidP="0089422E">
            <w:pPr>
              <w:jc w:val="center"/>
              <w:rPr>
                <w:sz w:val="20"/>
                <w:szCs w:val="20"/>
              </w:rPr>
            </w:pPr>
            <w:r w:rsidRPr="00932DFA">
              <w:rPr>
                <w:sz w:val="20"/>
                <w:szCs w:val="20"/>
              </w:rPr>
              <w:t>11</w:t>
            </w:r>
          </w:p>
        </w:tc>
        <w:tc>
          <w:tcPr>
            <w:tcW w:w="3783" w:type="dxa"/>
            <w:vAlign w:val="center"/>
          </w:tcPr>
          <w:p w14:paraId="4D51302A" w14:textId="77777777" w:rsidR="005456CC" w:rsidRPr="00932DFA" w:rsidRDefault="005456CC" w:rsidP="0089422E">
            <w:pPr>
              <w:pStyle w:val="af8"/>
              <w:ind w:firstLine="0"/>
              <w:jc w:val="center"/>
              <w:rPr>
                <w:sz w:val="20"/>
                <w:szCs w:val="20"/>
              </w:rPr>
            </w:pPr>
            <w:r w:rsidRPr="00932DFA">
              <w:rPr>
                <w:sz w:val="20"/>
                <w:szCs w:val="20"/>
              </w:rPr>
              <w:t>Торгово-административное здание</w:t>
            </w:r>
          </w:p>
        </w:tc>
        <w:tc>
          <w:tcPr>
            <w:tcW w:w="3863" w:type="dxa"/>
            <w:vAlign w:val="center"/>
          </w:tcPr>
          <w:p w14:paraId="3EB1879C"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3BAC4908"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 xml:space="preserve">Б. Садовая, 40/25, </w:t>
            </w:r>
            <w:r w:rsidRPr="00085DBE">
              <w:rPr>
                <w:sz w:val="20"/>
                <w:szCs w:val="20"/>
              </w:rPr>
              <w:t>ул. </w:t>
            </w:r>
            <w:r w:rsidR="005456CC" w:rsidRPr="00932DFA">
              <w:rPr>
                <w:sz w:val="20"/>
                <w:szCs w:val="20"/>
              </w:rPr>
              <w:t>Шаумяна</w:t>
            </w:r>
          </w:p>
        </w:tc>
        <w:tc>
          <w:tcPr>
            <w:tcW w:w="3715" w:type="dxa"/>
            <w:gridSpan w:val="2"/>
            <w:vAlign w:val="center"/>
          </w:tcPr>
          <w:p w14:paraId="5B7A9E2F" w14:textId="77777777" w:rsidR="0089422E"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 xml:space="preserve">Б. Садовая, 40/25, </w:t>
            </w:r>
          </w:p>
          <w:p w14:paraId="0A134898"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Шаумяна, литеры А, Б</w:t>
            </w:r>
          </w:p>
        </w:tc>
      </w:tr>
      <w:tr w:rsidR="00886F4A" w:rsidRPr="00932DFA" w14:paraId="79BD982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9584DFE" w14:textId="77777777" w:rsidR="005456CC" w:rsidRPr="00932DFA" w:rsidRDefault="0089422E" w:rsidP="0089422E">
            <w:pPr>
              <w:jc w:val="center"/>
              <w:rPr>
                <w:sz w:val="20"/>
                <w:szCs w:val="20"/>
              </w:rPr>
            </w:pPr>
            <w:r w:rsidRPr="00932DFA">
              <w:rPr>
                <w:sz w:val="20"/>
                <w:szCs w:val="20"/>
              </w:rPr>
              <w:t>12</w:t>
            </w:r>
          </w:p>
        </w:tc>
        <w:tc>
          <w:tcPr>
            <w:tcW w:w="3783" w:type="dxa"/>
            <w:vAlign w:val="center"/>
          </w:tcPr>
          <w:p w14:paraId="6BB4CBE2" w14:textId="77777777" w:rsidR="005456CC" w:rsidRPr="00932DFA" w:rsidRDefault="005456CC" w:rsidP="0089422E">
            <w:pPr>
              <w:pStyle w:val="af8"/>
              <w:ind w:firstLine="0"/>
              <w:jc w:val="center"/>
              <w:rPr>
                <w:sz w:val="20"/>
                <w:szCs w:val="20"/>
              </w:rPr>
            </w:pPr>
            <w:r w:rsidRPr="00932DFA">
              <w:rPr>
                <w:sz w:val="20"/>
                <w:szCs w:val="20"/>
              </w:rPr>
              <w:t>«Дом книги», нач. 1950-х гг.</w:t>
            </w:r>
          </w:p>
        </w:tc>
        <w:tc>
          <w:tcPr>
            <w:tcW w:w="3863" w:type="dxa"/>
            <w:vAlign w:val="center"/>
          </w:tcPr>
          <w:p w14:paraId="11FE894D" w14:textId="77777777" w:rsidR="005456CC" w:rsidRPr="00932DFA" w:rsidRDefault="005456CC" w:rsidP="0089422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CE60D89"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41</w:t>
            </w:r>
          </w:p>
        </w:tc>
        <w:tc>
          <w:tcPr>
            <w:tcW w:w="3715" w:type="dxa"/>
            <w:gridSpan w:val="2"/>
            <w:vAlign w:val="center"/>
          </w:tcPr>
          <w:p w14:paraId="50A2344F" w14:textId="77777777" w:rsidR="005456CC" w:rsidRPr="00932DFA" w:rsidRDefault="00085DBE" w:rsidP="0089422E">
            <w:pPr>
              <w:pStyle w:val="af8"/>
              <w:ind w:firstLine="0"/>
              <w:jc w:val="center"/>
              <w:rPr>
                <w:sz w:val="20"/>
                <w:szCs w:val="20"/>
              </w:rPr>
            </w:pPr>
            <w:r w:rsidRPr="00085DBE">
              <w:rPr>
                <w:sz w:val="20"/>
                <w:szCs w:val="20"/>
              </w:rPr>
              <w:t>ул. </w:t>
            </w:r>
            <w:r w:rsidR="005456CC" w:rsidRPr="00932DFA">
              <w:rPr>
                <w:sz w:val="20"/>
                <w:szCs w:val="20"/>
              </w:rPr>
              <w:t>Б. Садовая, 41, литер А</w:t>
            </w:r>
          </w:p>
        </w:tc>
      </w:tr>
      <w:tr w:rsidR="00886F4A" w:rsidRPr="00932DFA" w14:paraId="60B1BC3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9823D98" w14:textId="77777777" w:rsidR="005456CC" w:rsidRPr="00932DFA" w:rsidRDefault="0056686B" w:rsidP="0056686B">
            <w:pPr>
              <w:jc w:val="center"/>
              <w:rPr>
                <w:sz w:val="20"/>
                <w:szCs w:val="20"/>
              </w:rPr>
            </w:pPr>
            <w:r w:rsidRPr="00932DFA">
              <w:rPr>
                <w:sz w:val="20"/>
                <w:szCs w:val="20"/>
              </w:rPr>
              <w:t>13</w:t>
            </w:r>
          </w:p>
        </w:tc>
        <w:tc>
          <w:tcPr>
            <w:tcW w:w="3783" w:type="dxa"/>
            <w:vAlign w:val="center"/>
          </w:tcPr>
          <w:p w14:paraId="1481EA21" w14:textId="77777777" w:rsidR="0056686B" w:rsidRPr="00932DFA" w:rsidRDefault="005456CC" w:rsidP="0056686B">
            <w:pPr>
              <w:pStyle w:val="af8"/>
              <w:ind w:firstLine="0"/>
              <w:jc w:val="center"/>
              <w:rPr>
                <w:sz w:val="20"/>
                <w:szCs w:val="20"/>
              </w:rPr>
            </w:pPr>
            <w:r w:rsidRPr="00932DFA">
              <w:rPr>
                <w:sz w:val="20"/>
                <w:szCs w:val="20"/>
              </w:rPr>
              <w:t xml:space="preserve">Четырехсекционный жилой дом </w:t>
            </w:r>
          </w:p>
          <w:p w14:paraId="56FFBBD8" w14:textId="77777777" w:rsidR="005456CC" w:rsidRPr="00932DFA" w:rsidRDefault="005456CC" w:rsidP="0056686B">
            <w:pPr>
              <w:pStyle w:val="af8"/>
              <w:ind w:firstLine="0"/>
              <w:jc w:val="center"/>
              <w:rPr>
                <w:sz w:val="20"/>
                <w:szCs w:val="20"/>
              </w:rPr>
            </w:pPr>
            <w:r w:rsidRPr="00932DFA">
              <w:rPr>
                <w:sz w:val="20"/>
                <w:szCs w:val="20"/>
              </w:rPr>
              <w:t>с магазином, нач. 1950-х гг.</w:t>
            </w:r>
          </w:p>
        </w:tc>
        <w:tc>
          <w:tcPr>
            <w:tcW w:w="3863" w:type="dxa"/>
            <w:vAlign w:val="center"/>
          </w:tcPr>
          <w:p w14:paraId="2BD62EBA"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52CB6691"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50</w:t>
            </w:r>
          </w:p>
        </w:tc>
        <w:tc>
          <w:tcPr>
            <w:tcW w:w="3715" w:type="dxa"/>
            <w:gridSpan w:val="2"/>
            <w:vAlign w:val="center"/>
          </w:tcPr>
          <w:p w14:paraId="602AB013"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50, литер А</w:t>
            </w:r>
          </w:p>
        </w:tc>
      </w:tr>
      <w:tr w:rsidR="00886F4A" w:rsidRPr="00932DFA" w14:paraId="5DAE612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D8E78BA" w14:textId="77777777" w:rsidR="005456CC" w:rsidRPr="00932DFA" w:rsidRDefault="0056686B" w:rsidP="0056686B">
            <w:pPr>
              <w:jc w:val="center"/>
              <w:rPr>
                <w:sz w:val="20"/>
                <w:szCs w:val="20"/>
              </w:rPr>
            </w:pPr>
            <w:r w:rsidRPr="00932DFA">
              <w:rPr>
                <w:sz w:val="20"/>
                <w:szCs w:val="20"/>
              </w:rPr>
              <w:t>14</w:t>
            </w:r>
          </w:p>
        </w:tc>
        <w:tc>
          <w:tcPr>
            <w:tcW w:w="3783" w:type="dxa"/>
            <w:vAlign w:val="center"/>
          </w:tcPr>
          <w:p w14:paraId="7DBA3CE0" w14:textId="77777777" w:rsidR="005456CC" w:rsidRPr="00932DFA" w:rsidRDefault="005456CC" w:rsidP="0056686B">
            <w:pPr>
              <w:pStyle w:val="af8"/>
              <w:ind w:firstLine="0"/>
              <w:jc w:val="center"/>
              <w:rPr>
                <w:sz w:val="20"/>
                <w:szCs w:val="20"/>
              </w:rPr>
            </w:pPr>
            <w:r w:rsidRPr="00932DFA">
              <w:rPr>
                <w:sz w:val="20"/>
                <w:szCs w:val="20"/>
              </w:rPr>
              <w:t>Пятиэтажный 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агазином, нач. 1950-х г.</w:t>
            </w:r>
          </w:p>
        </w:tc>
        <w:tc>
          <w:tcPr>
            <w:tcW w:w="3863" w:type="dxa"/>
            <w:vAlign w:val="center"/>
          </w:tcPr>
          <w:p w14:paraId="6CBE5E40"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5E32A746"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60</w:t>
            </w:r>
          </w:p>
        </w:tc>
        <w:tc>
          <w:tcPr>
            <w:tcW w:w="3715" w:type="dxa"/>
            <w:gridSpan w:val="2"/>
            <w:vAlign w:val="center"/>
          </w:tcPr>
          <w:p w14:paraId="5848032B"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60, литер А</w:t>
            </w:r>
          </w:p>
        </w:tc>
      </w:tr>
      <w:tr w:rsidR="00886F4A" w:rsidRPr="00932DFA" w14:paraId="04C7C33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5D33CBE" w14:textId="77777777" w:rsidR="005456CC" w:rsidRPr="00932DFA" w:rsidRDefault="0056686B" w:rsidP="0056686B">
            <w:pPr>
              <w:jc w:val="center"/>
              <w:rPr>
                <w:sz w:val="20"/>
                <w:szCs w:val="20"/>
              </w:rPr>
            </w:pPr>
            <w:r w:rsidRPr="00932DFA">
              <w:rPr>
                <w:sz w:val="20"/>
                <w:szCs w:val="20"/>
              </w:rPr>
              <w:t>15</w:t>
            </w:r>
          </w:p>
        </w:tc>
        <w:tc>
          <w:tcPr>
            <w:tcW w:w="3783" w:type="dxa"/>
            <w:vAlign w:val="center"/>
          </w:tcPr>
          <w:p w14:paraId="13CDF162" w14:textId="77777777" w:rsidR="005456CC" w:rsidRPr="00932DFA" w:rsidRDefault="005456CC" w:rsidP="0056686B">
            <w:pPr>
              <w:pStyle w:val="af8"/>
              <w:ind w:firstLine="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аботал ростовский краевед М.Б. Краснянский</w:t>
            </w:r>
          </w:p>
        </w:tc>
        <w:tc>
          <w:tcPr>
            <w:tcW w:w="3863" w:type="dxa"/>
            <w:vAlign w:val="center"/>
          </w:tcPr>
          <w:p w14:paraId="5EB20475"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E61DDC2"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65 А</w:t>
            </w:r>
          </w:p>
        </w:tc>
        <w:tc>
          <w:tcPr>
            <w:tcW w:w="3715" w:type="dxa"/>
            <w:gridSpan w:val="2"/>
            <w:vAlign w:val="center"/>
          </w:tcPr>
          <w:p w14:paraId="3B8552D7"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65а, литер Б</w:t>
            </w:r>
          </w:p>
        </w:tc>
      </w:tr>
      <w:tr w:rsidR="00886F4A" w:rsidRPr="00932DFA" w14:paraId="7D587FD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E990F43" w14:textId="77777777" w:rsidR="005456CC" w:rsidRPr="00932DFA" w:rsidRDefault="0056686B" w:rsidP="0056686B">
            <w:pPr>
              <w:jc w:val="center"/>
              <w:rPr>
                <w:sz w:val="20"/>
                <w:szCs w:val="20"/>
              </w:rPr>
            </w:pPr>
            <w:r w:rsidRPr="00932DFA">
              <w:rPr>
                <w:sz w:val="20"/>
                <w:szCs w:val="20"/>
              </w:rPr>
              <w:t>16</w:t>
            </w:r>
          </w:p>
        </w:tc>
        <w:tc>
          <w:tcPr>
            <w:tcW w:w="3783" w:type="dxa"/>
            <w:vAlign w:val="center"/>
          </w:tcPr>
          <w:p w14:paraId="50EB67F6" w14:textId="77777777" w:rsidR="005456CC" w:rsidRPr="00932DFA" w:rsidRDefault="005456CC" w:rsidP="0056686B">
            <w:pPr>
              <w:pStyle w:val="af8"/>
              <w:ind w:firstLine="0"/>
              <w:jc w:val="center"/>
              <w:rPr>
                <w:sz w:val="20"/>
                <w:szCs w:val="20"/>
              </w:rPr>
            </w:pPr>
            <w:r w:rsidRPr="00932DFA">
              <w:rPr>
                <w:sz w:val="20"/>
                <w:szCs w:val="20"/>
              </w:rPr>
              <w:t>Шестиэтажный 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агазинами</w:t>
            </w:r>
            <w:r w:rsidR="00656362" w:rsidRPr="00932DFA">
              <w:rPr>
                <w:sz w:val="20"/>
                <w:szCs w:val="20"/>
              </w:rPr>
              <w:t xml:space="preserve"> в</w:t>
            </w:r>
            <w:r w:rsidR="00656362">
              <w:rPr>
                <w:sz w:val="20"/>
                <w:szCs w:val="20"/>
              </w:rPr>
              <w:t> </w:t>
            </w:r>
            <w:r w:rsidR="00656362" w:rsidRPr="00932DFA">
              <w:rPr>
                <w:sz w:val="20"/>
                <w:szCs w:val="20"/>
              </w:rPr>
              <w:t>у</w:t>
            </w:r>
            <w:r w:rsidRPr="00932DFA">
              <w:rPr>
                <w:sz w:val="20"/>
                <w:szCs w:val="20"/>
              </w:rPr>
              <w:t>ровне 1-го этажа</w:t>
            </w:r>
          </w:p>
        </w:tc>
        <w:tc>
          <w:tcPr>
            <w:tcW w:w="3863" w:type="dxa"/>
            <w:vAlign w:val="center"/>
          </w:tcPr>
          <w:p w14:paraId="7200347C"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0CEA7D60"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81</w:t>
            </w:r>
          </w:p>
        </w:tc>
        <w:tc>
          <w:tcPr>
            <w:tcW w:w="3715" w:type="dxa"/>
            <w:gridSpan w:val="2"/>
            <w:vAlign w:val="center"/>
          </w:tcPr>
          <w:p w14:paraId="1AD876F6"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81, литер А</w:t>
            </w:r>
          </w:p>
        </w:tc>
      </w:tr>
      <w:tr w:rsidR="00886F4A" w:rsidRPr="00932DFA" w14:paraId="26BB3E8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72DA8C9" w14:textId="77777777" w:rsidR="005456CC" w:rsidRPr="00932DFA" w:rsidRDefault="0056686B" w:rsidP="0056686B">
            <w:pPr>
              <w:jc w:val="center"/>
              <w:rPr>
                <w:sz w:val="20"/>
                <w:szCs w:val="20"/>
              </w:rPr>
            </w:pPr>
            <w:r w:rsidRPr="00932DFA">
              <w:rPr>
                <w:sz w:val="20"/>
                <w:szCs w:val="20"/>
              </w:rPr>
              <w:t>17</w:t>
            </w:r>
          </w:p>
        </w:tc>
        <w:tc>
          <w:tcPr>
            <w:tcW w:w="3783" w:type="dxa"/>
            <w:vAlign w:val="center"/>
          </w:tcPr>
          <w:p w14:paraId="3DB0F1B9" w14:textId="77777777" w:rsidR="0056686B" w:rsidRPr="00932DFA" w:rsidRDefault="005456CC" w:rsidP="0056686B">
            <w:pPr>
              <w:pStyle w:val="af8"/>
              <w:ind w:firstLine="0"/>
              <w:jc w:val="center"/>
              <w:rPr>
                <w:sz w:val="20"/>
                <w:szCs w:val="20"/>
              </w:rPr>
            </w:pPr>
            <w:r w:rsidRPr="00932DFA">
              <w:rPr>
                <w:sz w:val="20"/>
                <w:szCs w:val="20"/>
              </w:rPr>
              <w:t xml:space="preserve">Жилой дом предприятия </w:t>
            </w:r>
          </w:p>
          <w:p w14:paraId="483623B8" w14:textId="77777777" w:rsidR="005456CC" w:rsidRPr="00932DFA" w:rsidRDefault="005456CC" w:rsidP="0056686B">
            <w:pPr>
              <w:pStyle w:val="af8"/>
              <w:ind w:firstLine="0"/>
              <w:jc w:val="center"/>
              <w:rPr>
                <w:sz w:val="20"/>
                <w:szCs w:val="20"/>
              </w:rPr>
            </w:pPr>
            <w:r w:rsidRPr="00932DFA">
              <w:rPr>
                <w:sz w:val="20"/>
                <w:szCs w:val="20"/>
              </w:rPr>
              <w:t>Ростовский</w:t>
            </w:r>
            <w:r w:rsidR="0054192C" w:rsidRPr="0054192C">
              <w:rPr>
                <w:sz w:val="20"/>
                <w:szCs w:val="20"/>
              </w:rPr>
              <w:noBreakHyphen/>
              <w:t>на</w:t>
            </w:r>
            <w:r w:rsidR="0054192C" w:rsidRPr="0054192C">
              <w:rPr>
                <w:sz w:val="20"/>
                <w:szCs w:val="20"/>
              </w:rPr>
              <w:noBreakHyphen/>
              <w:t>Дону</w:t>
            </w:r>
            <w:r w:rsidRPr="00932DFA">
              <w:rPr>
                <w:sz w:val="20"/>
                <w:szCs w:val="20"/>
              </w:rPr>
              <w:t xml:space="preserve"> «Холодильник», 1953 г., арх. Соколов Н.П.</w:t>
            </w:r>
          </w:p>
        </w:tc>
        <w:tc>
          <w:tcPr>
            <w:tcW w:w="3863" w:type="dxa"/>
            <w:vAlign w:val="center"/>
          </w:tcPr>
          <w:p w14:paraId="600517B1"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3E6AD6F0"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92</w:t>
            </w:r>
          </w:p>
        </w:tc>
        <w:tc>
          <w:tcPr>
            <w:tcW w:w="3715" w:type="dxa"/>
            <w:gridSpan w:val="2"/>
            <w:vAlign w:val="center"/>
          </w:tcPr>
          <w:p w14:paraId="23C495C6" w14:textId="77777777" w:rsidR="0056686B"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 xml:space="preserve">Б. Садовая, 92/83, </w:t>
            </w:r>
          </w:p>
          <w:p w14:paraId="47B28593"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6BBAB9D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85AB0FC" w14:textId="77777777" w:rsidR="005456CC" w:rsidRPr="00932DFA" w:rsidRDefault="0056686B" w:rsidP="0056686B">
            <w:pPr>
              <w:jc w:val="center"/>
              <w:rPr>
                <w:sz w:val="20"/>
                <w:szCs w:val="20"/>
              </w:rPr>
            </w:pPr>
            <w:r w:rsidRPr="00932DFA">
              <w:rPr>
                <w:sz w:val="20"/>
                <w:szCs w:val="20"/>
              </w:rPr>
              <w:t>18</w:t>
            </w:r>
          </w:p>
        </w:tc>
        <w:tc>
          <w:tcPr>
            <w:tcW w:w="3783" w:type="dxa"/>
            <w:vAlign w:val="center"/>
          </w:tcPr>
          <w:p w14:paraId="4A449B9F" w14:textId="77777777" w:rsidR="005456CC" w:rsidRPr="00932DFA" w:rsidRDefault="005456CC" w:rsidP="0056686B">
            <w:pPr>
              <w:pStyle w:val="af8"/>
              <w:ind w:firstLine="0"/>
              <w:jc w:val="center"/>
              <w:rPr>
                <w:sz w:val="20"/>
                <w:szCs w:val="20"/>
              </w:rPr>
            </w:pPr>
            <w:r w:rsidRPr="00932DFA">
              <w:rPr>
                <w:sz w:val="20"/>
                <w:szCs w:val="20"/>
              </w:rPr>
              <w:t>Доходный дом Г.А. Паулинг,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45130824"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062C1DB4"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91</w:t>
            </w:r>
          </w:p>
        </w:tc>
        <w:tc>
          <w:tcPr>
            <w:tcW w:w="3715" w:type="dxa"/>
            <w:gridSpan w:val="2"/>
            <w:vAlign w:val="center"/>
          </w:tcPr>
          <w:p w14:paraId="657C46F3"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91, литер А</w:t>
            </w:r>
          </w:p>
        </w:tc>
      </w:tr>
      <w:tr w:rsidR="00886F4A" w:rsidRPr="00932DFA" w14:paraId="62A344B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5780D3F" w14:textId="77777777" w:rsidR="005456CC" w:rsidRPr="00932DFA" w:rsidRDefault="0056686B" w:rsidP="0056686B">
            <w:pPr>
              <w:jc w:val="center"/>
              <w:rPr>
                <w:sz w:val="20"/>
                <w:szCs w:val="20"/>
              </w:rPr>
            </w:pPr>
            <w:r w:rsidRPr="00932DFA">
              <w:rPr>
                <w:sz w:val="20"/>
                <w:szCs w:val="20"/>
              </w:rPr>
              <w:t>19</w:t>
            </w:r>
          </w:p>
        </w:tc>
        <w:tc>
          <w:tcPr>
            <w:tcW w:w="3783" w:type="dxa"/>
            <w:vAlign w:val="center"/>
          </w:tcPr>
          <w:p w14:paraId="19A1273F" w14:textId="77777777" w:rsidR="005456CC" w:rsidRPr="00932DFA" w:rsidRDefault="005456CC" w:rsidP="0056686B">
            <w:pPr>
              <w:pStyle w:val="af8"/>
              <w:ind w:firstLine="0"/>
              <w:jc w:val="center"/>
              <w:rPr>
                <w:sz w:val="20"/>
                <w:szCs w:val="20"/>
              </w:rPr>
            </w:pPr>
            <w:r w:rsidRPr="00932DFA">
              <w:rPr>
                <w:sz w:val="20"/>
                <w:szCs w:val="20"/>
              </w:rPr>
              <w:t>Доходный дом, 1910-е гг.</w:t>
            </w:r>
          </w:p>
        </w:tc>
        <w:tc>
          <w:tcPr>
            <w:tcW w:w="3863" w:type="dxa"/>
            <w:vAlign w:val="center"/>
          </w:tcPr>
          <w:p w14:paraId="566B4B04"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D29BBF5"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95</w:t>
            </w:r>
          </w:p>
        </w:tc>
        <w:tc>
          <w:tcPr>
            <w:tcW w:w="3715" w:type="dxa"/>
            <w:gridSpan w:val="2"/>
            <w:vAlign w:val="center"/>
          </w:tcPr>
          <w:p w14:paraId="751C883B"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95, литер А</w:t>
            </w:r>
          </w:p>
        </w:tc>
      </w:tr>
      <w:tr w:rsidR="00886F4A" w:rsidRPr="00932DFA" w14:paraId="022A392D"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C90992B" w14:textId="77777777" w:rsidR="005456CC" w:rsidRPr="00932DFA" w:rsidRDefault="0056686B" w:rsidP="0056686B">
            <w:pPr>
              <w:jc w:val="center"/>
              <w:rPr>
                <w:sz w:val="20"/>
                <w:szCs w:val="20"/>
              </w:rPr>
            </w:pPr>
            <w:r w:rsidRPr="00932DFA">
              <w:rPr>
                <w:sz w:val="20"/>
                <w:szCs w:val="20"/>
              </w:rPr>
              <w:t>20</w:t>
            </w:r>
          </w:p>
        </w:tc>
        <w:tc>
          <w:tcPr>
            <w:tcW w:w="3783" w:type="dxa"/>
            <w:vAlign w:val="center"/>
          </w:tcPr>
          <w:p w14:paraId="4250DB4A" w14:textId="77777777" w:rsidR="0056686B" w:rsidRPr="00932DFA" w:rsidRDefault="005456CC" w:rsidP="0056686B">
            <w:pPr>
              <w:pStyle w:val="af8"/>
              <w:ind w:firstLine="0"/>
              <w:jc w:val="center"/>
              <w:rPr>
                <w:sz w:val="20"/>
                <w:szCs w:val="20"/>
              </w:rPr>
            </w:pPr>
            <w:r w:rsidRPr="00932DFA">
              <w:rPr>
                <w:sz w:val="20"/>
                <w:szCs w:val="20"/>
              </w:rPr>
              <w:t>Админис</w:t>
            </w:r>
            <w:r w:rsidR="0056686B" w:rsidRPr="00932DFA">
              <w:rPr>
                <w:sz w:val="20"/>
                <w:szCs w:val="20"/>
              </w:rPr>
              <w:t>тративное здание «Масломолпрома»</w:t>
            </w:r>
            <w:r w:rsidRPr="00932DFA">
              <w:rPr>
                <w:sz w:val="20"/>
                <w:szCs w:val="20"/>
              </w:rPr>
              <w:t xml:space="preserve">, 1949 г., </w:t>
            </w:r>
          </w:p>
          <w:p w14:paraId="32F98977" w14:textId="77777777" w:rsidR="005456CC" w:rsidRPr="00932DFA" w:rsidRDefault="005456CC" w:rsidP="0056686B">
            <w:pPr>
              <w:pStyle w:val="af8"/>
              <w:ind w:firstLine="0"/>
              <w:jc w:val="center"/>
              <w:rPr>
                <w:sz w:val="20"/>
                <w:szCs w:val="20"/>
              </w:rPr>
            </w:pPr>
            <w:r w:rsidRPr="00932DFA">
              <w:rPr>
                <w:sz w:val="20"/>
                <w:szCs w:val="20"/>
              </w:rPr>
              <w:t>арх. В.И. Разумовский, А.Н. Александров</w:t>
            </w:r>
          </w:p>
        </w:tc>
        <w:tc>
          <w:tcPr>
            <w:tcW w:w="3863" w:type="dxa"/>
            <w:vAlign w:val="center"/>
          </w:tcPr>
          <w:p w14:paraId="2A1B5D11"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76CE2FE9" w14:textId="77777777" w:rsidR="0056686B"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 xml:space="preserve">Б. Садовая, 96/45, </w:t>
            </w:r>
          </w:p>
          <w:p w14:paraId="5F10FC92" w14:textId="77777777" w:rsidR="005456CC" w:rsidRPr="00932DFA" w:rsidRDefault="005456CC" w:rsidP="0056686B">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w:t>
            </w:r>
          </w:p>
        </w:tc>
        <w:tc>
          <w:tcPr>
            <w:tcW w:w="3715" w:type="dxa"/>
            <w:gridSpan w:val="2"/>
            <w:vAlign w:val="center"/>
          </w:tcPr>
          <w:p w14:paraId="29B661DB" w14:textId="77777777" w:rsidR="0056686B"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 xml:space="preserve">Б. Садовая, 96/45, </w:t>
            </w:r>
          </w:p>
          <w:p w14:paraId="54D4C8DA" w14:textId="77777777" w:rsidR="005456CC" w:rsidRPr="00932DFA" w:rsidRDefault="005456CC" w:rsidP="0056686B">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литер А</w:t>
            </w:r>
          </w:p>
        </w:tc>
      </w:tr>
      <w:tr w:rsidR="00886F4A" w:rsidRPr="00932DFA" w14:paraId="739959F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8E02EFE" w14:textId="77777777" w:rsidR="005456CC" w:rsidRPr="00932DFA" w:rsidRDefault="0056686B" w:rsidP="0056686B">
            <w:pPr>
              <w:jc w:val="center"/>
              <w:rPr>
                <w:sz w:val="20"/>
                <w:szCs w:val="20"/>
              </w:rPr>
            </w:pPr>
            <w:r w:rsidRPr="00932DFA">
              <w:rPr>
                <w:sz w:val="20"/>
                <w:szCs w:val="20"/>
              </w:rPr>
              <w:t>21</w:t>
            </w:r>
          </w:p>
        </w:tc>
        <w:tc>
          <w:tcPr>
            <w:tcW w:w="3783" w:type="dxa"/>
            <w:vAlign w:val="center"/>
          </w:tcPr>
          <w:p w14:paraId="3B77903B" w14:textId="77777777" w:rsidR="0056686B" w:rsidRPr="00932DFA" w:rsidRDefault="005456CC" w:rsidP="0056686B">
            <w:pPr>
              <w:pStyle w:val="af8"/>
              <w:ind w:firstLine="0"/>
              <w:jc w:val="center"/>
              <w:rPr>
                <w:sz w:val="20"/>
                <w:szCs w:val="20"/>
              </w:rPr>
            </w:pPr>
            <w:r w:rsidRPr="00932DFA">
              <w:rPr>
                <w:sz w:val="20"/>
                <w:szCs w:val="20"/>
              </w:rPr>
              <w:t xml:space="preserve">Доходный дом А.А. Мюнх, </w:t>
            </w:r>
          </w:p>
          <w:p w14:paraId="74E4FCA0" w14:textId="77777777" w:rsidR="005456CC" w:rsidRPr="00932DFA" w:rsidRDefault="0056686B" w:rsidP="0056686B">
            <w:pPr>
              <w:pStyle w:val="af8"/>
              <w:ind w:firstLine="0"/>
              <w:jc w:val="center"/>
              <w:rPr>
                <w:sz w:val="20"/>
                <w:szCs w:val="20"/>
              </w:rPr>
            </w:pPr>
            <w:r w:rsidRPr="00932DFA">
              <w:rPr>
                <w:sz w:val="20"/>
                <w:szCs w:val="20"/>
              </w:rPr>
              <w:t>кон. Х1Х -</w:t>
            </w:r>
            <w:r w:rsidR="005456CC" w:rsidRPr="00932DFA">
              <w:rPr>
                <w:sz w:val="20"/>
                <w:szCs w:val="20"/>
              </w:rPr>
              <w:t xml:space="preserve"> нач.</w:t>
            </w:r>
            <w:r w:rsidR="00656362" w:rsidRPr="00932DFA">
              <w:rPr>
                <w:sz w:val="20"/>
                <w:szCs w:val="20"/>
              </w:rPr>
              <w:t xml:space="preserve"> ХХ</w:t>
            </w:r>
            <w:r w:rsidR="00656362">
              <w:rPr>
                <w:sz w:val="20"/>
                <w:szCs w:val="20"/>
              </w:rPr>
              <w:t> </w:t>
            </w:r>
            <w:r w:rsidR="00656362" w:rsidRPr="00932DFA">
              <w:rPr>
                <w:sz w:val="20"/>
                <w:szCs w:val="20"/>
              </w:rPr>
              <w:t>в</w:t>
            </w:r>
            <w:r w:rsidR="005456CC" w:rsidRPr="00932DFA">
              <w:rPr>
                <w:sz w:val="20"/>
                <w:szCs w:val="20"/>
              </w:rPr>
              <w:t>в.</w:t>
            </w:r>
          </w:p>
        </w:tc>
        <w:tc>
          <w:tcPr>
            <w:tcW w:w="3863" w:type="dxa"/>
            <w:vAlign w:val="center"/>
          </w:tcPr>
          <w:p w14:paraId="0FBC741F"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4BBF959D"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101</w:t>
            </w:r>
          </w:p>
        </w:tc>
        <w:tc>
          <w:tcPr>
            <w:tcW w:w="3715" w:type="dxa"/>
            <w:gridSpan w:val="2"/>
            <w:vAlign w:val="center"/>
          </w:tcPr>
          <w:p w14:paraId="0FDB8566"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101, литер А</w:t>
            </w:r>
          </w:p>
        </w:tc>
      </w:tr>
      <w:tr w:rsidR="00886F4A" w:rsidRPr="00932DFA" w14:paraId="7BE6B42A"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D1D569C" w14:textId="77777777" w:rsidR="005456CC" w:rsidRPr="00932DFA" w:rsidRDefault="0056686B" w:rsidP="0056686B">
            <w:pPr>
              <w:jc w:val="center"/>
              <w:rPr>
                <w:sz w:val="20"/>
                <w:szCs w:val="20"/>
              </w:rPr>
            </w:pPr>
            <w:r w:rsidRPr="00932DFA">
              <w:rPr>
                <w:sz w:val="20"/>
                <w:szCs w:val="20"/>
              </w:rPr>
              <w:t>22</w:t>
            </w:r>
          </w:p>
        </w:tc>
        <w:tc>
          <w:tcPr>
            <w:tcW w:w="3783" w:type="dxa"/>
            <w:vAlign w:val="center"/>
          </w:tcPr>
          <w:p w14:paraId="49907E81" w14:textId="77777777" w:rsidR="005456CC" w:rsidRPr="00932DFA" w:rsidRDefault="005456CC" w:rsidP="0056686B">
            <w:pPr>
              <w:pStyle w:val="af8"/>
              <w:ind w:firstLine="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с 1943 по 1960 г. жил Д.И. Петров (Бирюк)</w:t>
            </w:r>
          </w:p>
        </w:tc>
        <w:tc>
          <w:tcPr>
            <w:tcW w:w="3863" w:type="dxa"/>
            <w:vAlign w:val="center"/>
          </w:tcPr>
          <w:p w14:paraId="475200EA"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FF9F9FC"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111</w:t>
            </w:r>
          </w:p>
        </w:tc>
        <w:tc>
          <w:tcPr>
            <w:tcW w:w="3715" w:type="dxa"/>
            <w:gridSpan w:val="2"/>
            <w:vAlign w:val="center"/>
          </w:tcPr>
          <w:p w14:paraId="23F7FE62"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111, литер А</w:t>
            </w:r>
          </w:p>
        </w:tc>
      </w:tr>
      <w:tr w:rsidR="00886F4A" w:rsidRPr="00932DFA" w14:paraId="2B5E90C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C9AA2CC" w14:textId="77777777" w:rsidR="005456CC" w:rsidRPr="00932DFA" w:rsidRDefault="0056686B" w:rsidP="0056686B">
            <w:pPr>
              <w:jc w:val="center"/>
              <w:rPr>
                <w:sz w:val="20"/>
                <w:szCs w:val="20"/>
              </w:rPr>
            </w:pPr>
            <w:r w:rsidRPr="00932DFA">
              <w:rPr>
                <w:sz w:val="20"/>
                <w:szCs w:val="20"/>
              </w:rPr>
              <w:t>23</w:t>
            </w:r>
          </w:p>
        </w:tc>
        <w:tc>
          <w:tcPr>
            <w:tcW w:w="3783" w:type="dxa"/>
            <w:vAlign w:val="center"/>
          </w:tcPr>
          <w:p w14:paraId="3364498C" w14:textId="77777777" w:rsidR="005456CC" w:rsidRPr="00932DFA" w:rsidRDefault="005456CC" w:rsidP="0056686B">
            <w:pPr>
              <w:pStyle w:val="af8"/>
              <w:ind w:firstLine="0"/>
              <w:jc w:val="center"/>
              <w:rPr>
                <w:sz w:val="20"/>
                <w:szCs w:val="20"/>
              </w:rPr>
            </w:pPr>
            <w:r w:rsidRPr="00932DFA">
              <w:rPr>
                <w:sz w:val="20"/>
                <w:szCs w:val="20"/>
              </w:rPr>
              <w:t>Жилой дом Е.М. Поповой</w:t>
            </w:r>
            <w:r w:rsidR="00656362" w:rsidRPr="00932DFA">
              <w:rPr>
                <w:sz w:val="20"/>
                <w:szCs w:val="20"/>
              </w:rPr>
              <w:t xml:space="preserve"> с</w:t>
            </w:r>
            <w:r w:rsidR="00656362">
              <w:rPr>
                <w:sz w:val="20"/>
                <w:szCs w:val="20"/>
              </w:rPr>
              <w:t> </w:t>
            </w:r>
            <w:r w:rsidR="00656362" w:rsidRPr="00932DFA">
              <w:rPr>
                <w:sz w:val="20"/>
                <w:szCs w:val="20"/>
              </w:rPr>
              <w:t>т</w:t>
            </w:r>
            <w:r w:rsidRPr="00932DFA">
              <w:rPr>
                <w:sz w:val="20"/>
                <w:szCs w:val="20"/>
              </w:rPr>
              <w:t>орговыми помещениями, 1910-е гг.</w:t>
            </w:r>
          </w:p>
        </w:tc>
        <w:tc>
          <w:tcPr>
            <w:tcW w:w="3863" w:type="dxa"/>
            <w:vAlign w:val="center"/>
          </w:tcPr>
          <w:p w14:paraId="296646BE"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53B4BA6B"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126</w:t>
            </w:r>
          </w:p>
        </w:tc>
        <w:tc>
          <w:tcPr>
            <w:tcW w:w="3715" w:type="dxa"/>
            <w:gridSpan w:val="2"/>
            <w:vAlign w:val="center"/>
          </w:tcPr>
          <w:p w14:paraId="57607B14"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126, литер А</w:t>
            </w:r>
          </w:p>
        </w:tc>
      </w:tr>
      <w:tr w:rsidR="00886F4A" w:rsidRPr="00932DFA" w14:paraId="6692719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5E5B67A" w14:textId="77777777" w:rsidR="005456CC" w:rsidRPr="00932DFA" w:rsidRDefault="0056686B" w:rsidP="0056686B">
            <w:pPr>
              <w:jc w:val="center"/>
              <w:rPr>
                <w:sz w:val="20"/>
                <w:szCs w:val="20"/>
              </w:rPr>
            </w:pPr>
            <w:r w:rsidRPr="00932DFA">
              <w:rPr>
                <w:sz w:val="20"/>
                <w:szCs w:val="20"/>
              </w:rPr>
              <w:t>24</w:t>
            </w:r>
          </w:p>
        </w:tc>
        <w:tc>
          <w:tcPr>
            <w:tcW w:w="3783" w:type="dxa"/>
            <w:vAlign w:val="center"/>
          </w:tcPr>
          <w:p w14:paraId="38965464" w14:textId="77777777" w:rsidR="005456CC" w:rsidRPr="00932DFA" w:rsidRDefault="005456CC" w:rsidP="0056686B">
            <w:pPr>
              <w:pStyle w:val="af8"/>
              <w:ind w:firstLine="0"/>
              <w:jc w:val="center"/>
              <w:rPr>
                <w:sz w:val="20"/>
                <w:szCs w:val="20"/>
              </w:rPr>
            </w:pPr>
            <w:r w:rsidRPr="00932DFA">
              <w:rPr>
                <w:sz w:val="20"/>
                <w:szCs w:val="20"/>
              </w:rPr>
              <w:t>Многоэтажный жилой дом</w:t>
            </w:r>
            <w:r w:rsidR="00656362" w:rsidRPr="00932DFA">
              <w:rPr>
                <w:sz w:val="20"/>
                <w:szCs w:val="20"/>
              </w:rPr>
              <w:t xml:space="preserve"> с</w:t>
            </w:r>
            <w:r w:rsidR="00656362">
              <w:rPr>
                <w:sz w:val="20"/>
                <w:szCs w:val="20"/>
              </w:rPr>
              <w:t> </w:t>
            </w:r>
            <w:r w:rsidR="00656362" w:rsidRPr="00932DFA">
              <w:rPr>
                <w:sz w:val="20"/>
                <w:szCs w:val="20"/>
              </w:rPr>
              <w:t>м</w:t>
            </w:r>
            <w:r w:rsidR="0056686B" w:rsidRPr="00932DFA">
              <w:rPr>
                <w:sz w:val="20"/>
                <w:szCs w:val="20"/>
              </w:rPr>
              <w:t>агазинами, се</w:t>
            </w:r>
            <w:r w:rsidR="00E36701" w:rsidRPr="00E36701">
              <w:rPr>
                <w:sz w:val="20"/>
                <w:szCs w:val="20"/>
              </w:rPr>
              <w:t>р. </w:t>
            </w:r>
            <w:r w:rsidR="0056686B" w:rsidRPr="00932DFA">
              <w:rPr>
                <w:sz w:val="20"/>
                <w:szCs w:val="20"/>
              </w:rPr>
              <w:t>XIX - се</w:t>
            </w:r>
            <w:r w:rsidR="00E36701" w:rsidRPr="00E36701">
              <w:rPr>
                <w:sz w:val="20"/>
                <w:szCs w:val="20"/>
              </w:rPr>
              <w:t>р. </w:t>
            </w:r>
            <w:r w:rsidR="00656362" w:rsidRPr="00932DFA">
              <w:rPr>
                <w:sz w:val="20"/>
                <w:szCs w:val="20"/>
              </w:rPr>
              <w:t>XX</w:t>
            </w:r>
            <w:r w:rsidR="00656362">
              <w:rPr>
                <w:sz w:val="20"/>
                <w:szCs w:val="20"/>
              </w:rPr>
              <w:t> </w:t>
            </w:r>
            <w:r w:rsidR="00656362" w:rsidRPr="00932DFA">
              <w:rPr>
                <w:sz w:val="20"/>
                <w:szCs w:val="20"/>
              </w:rPr>
              <w:t>в</w:t>
            </w:r>
            <w:r w:rsidRPr="00932DFA">
              <w:rPr>
                <w:sz w:val="20"/>
                <w:szCs w:val="20"/>
              </w:rPr>
              <w:t>в.</w:t>
            </w:r>
          </w:p>
        </w:tc>
        <w:tc>
          <w:tcPr>
            <w:tcW w:w="3863" w:type="dxa"/>
            <w:vAlign w:val="center"/>
          </w:tcPr>
          <w:p w14:paraId="7A3053A5"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B05E08C"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Б. Садовая, 162/70, пе</w:t>
            </w:r>
            <w:r w:rsidR="00E36701" w:rsidRPr="00E36701">
              <w:rPr>
                <w:sz w:val="20"/>
                <w:szCs w:val="20"/>
              </w:rPr>
              <w:t>р. </w:t>
            </w:r>
            <w:r w:rsidR="005456CC" w:rsidRPr="00932DFA">
              <w:rPr>
                <w:sz w:val="20"/>
                <w:szCs w:val="20"/>
              </w:rPr>
              <w:t>Крепостной</w:t>
            </w:r>
          </w:p>
        </w:tc>
        <w:tc>
          <w:tcPr>
            <w:tcW w:w="3715" w:type="dxa"/>
            <w:gridSpan w:val="2"/>
            <w:vAlign w:val="center"/>
          </w:tcPr>
          <w:p w14:paraId="1B841B3A" w14:textId="77777777" w:rsidR="0056686B"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 xml:space="preserve">Большая Садовая, 162/70, </w:t>
            </w:r>
          </w:p>
          <w:p w14:paraId="361534AC" w14:textId="77777777" w:rsidR="005456CC" w:rsidRPr="00932DFA" w:rsidRDefault="005456CC" w:rsidP="0056686B">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Крепостной, литер А</w:t>
            </w:r>
          </w:p>
        </w:tc>
      </w:tr>
      <w:tr w:rsidR="00886F4A" w:rsidRPr="00932DFA" w14:paraId="6C80BDB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B1C9629" w14:textId="77777777" w:rsidR="005456CC" w:rsidRPr="00932DFA" w:rsidRDefault="0056686B" w:rsidP="0056686B">
            <w:pPr>
              <w:jc w:val="center"/>
              <w:rPr>
                <w:sz w:val="20"/>
                <w:szCs w:val="20"/>
              </w:rPr>
            </w:pPr>
            <w:r w:rsidRPr="00932DFA">
              <w:rPr>
                <w:sz w:val="20"/>
                <w:szCs w:val="20"/>
              </w:rPr>
              <w:t>25</w:t>
            </w:r>
          </w:p>
        </w:tc>
        <w:tc>
          <w:tcPr>
            <w:tcW w:w="3783" w:type="dxa"/>
            <w:vAlign w:val="center"/>
          </w:tcPr>
          <w:p w14:paraId="32B95061" w14:textId="77777777" w:rsidR="005456CC" w:rsidRPr="00932DFA" w:rsidRDefault="0056686B" w:rsidP="0056686B">
            <w:pPr>
              <w:pStyle w:val="af8"/>
              <w:ind w:firstLine="0"/>
              <w:jc w:val="center"/>
              <w:rPr>
                <w:sz w:val="20"/>
                <w:szCs w:val="20"/>
              </w:rPr>
            </w:pPr>
            <w:r w:rsidRPr="00932DFA">
              <w:rPr>
                <w:sz w:val="20"/>
                <w:szCs w:val="20"/>
              </w:rPr>
              <w:t>Здание редакции</w:t>
            </w:r>
            <w:r w:rsidR="00440451" w:rsidRPr="00440451">
              <w:rPr>
                <w:sz w:val="20"/>
                <w:szCs w:val="20"/>
              </w:rPr>
              <w:t> га</w:t>
            </w:r>
            <w:r w:rsidRPr="00932DFA">
              <w:rPr>
                <w:sz w:val="20"/>
                <w:szCs w:val="20"/>
              </w:rPr>
              <w:t>зеты «Молот»</w:t>
            </w:r>
            <w:r w:rsidR="005456CC" w:rsidRPr="00932DFA">
              <w:rPr>
                <w:sz w:val="20"/>
                <w:szCs w:val="20"/>
              </w:rPr>
              <w:t>, где бывали многие выдающиеся советские писатели, кон. 1920-х гг., восст. 1950 г.</w:t>
            </w:r>
          </w:p>
        </w:tc>
        <w:tc>
          <w:tcPr>
            <w:tcW w:w="3863" w:type="dxa"/>
            <w:vAlign w:val="center"/>
          </w:tcPr>
          <w:p w14:paraId="0A4D5689"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53FD6936" w14:textId="77777777" w:rsidR="005456CC" w:rsidRPr="00932DFA" w:rsidRDefault="005456CC" w:rsidP="0056686B">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37</w:t>
            </w:r>
          </w:p>
        </w:tc>
        <w:tc>
          <w:tcPr>
            <w:tcW w:w="3715" w:type="dxa"/>
            <w:gridSpan w:val="2"/>
            <w:vAlign w:val="center"/>
          </w:tcPr>
          <w:p w14:paraId="3BBA133C" w14:textId="77777777" w:rsidR="005456CC" w:rsidRPr="00932DFA" w:rsidRDefault="005456CC" w:rsidP="0056686B">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37, литер А</w:t>
            </w:r>
          </w:p>
        </w:tc>
      </w:tr>
      <w:tr w:rsidR="00886F4A" w:rsidRPr="00932DFA" w14:paraId="6685607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1FBC671" w14:textId="77777777" w:rsidR="005456CC" w:rsidRPr="00932DFA" w:rsidRDefault="0056686B" w:rsidP="0056686B">
            <w:pPr>
              <w:jc w:val="center"/>
              <w:rPr>
                <w:sz w:val="20"/>
                <w:szCs w:val="20"/>
              </w:rPr>
            </w:pPr>
            <w:r w:rsidRPr="00932DFA">
              <w:rPr>
                <w:sz w:val="20"/>
                <w:szCs w:val="20"/>
              </w:rPr>
              <w:t>26</w:t>
            </w:r>
          </w:p>
        </w:tc>
        <w:tc>
          <w:tcPr>
            <w:tcW w:w="3783" w:type="dxa"/>
            <w:vAlign w:val="center"/>
          </w:tcPr>
          <w:p w14:paraId="52F89B51" w14:textId="77777777" w:rsidR="0056686B" w:rsidRPr="00932DFA" w:rsidRDefault="005456CC" w:rsidP="0056686B">
            <w:pPr>
              <w:pStyle w:val="af8"/>
              <w:ind w:firstLine="0"/>
              <w:jc w:val="center"/>
              <w:rPr>
                <w:sz w:val="20"/>
                <w:szCs w:val="20"/>
              </w:rPr>
            </w:pPr>
            <w:r w:rsidRPr="00932DFA">
              <w:rPr>
                <w:sz w:val="20"/>
                <w:szCs w:val="20"/>
              </w:rPr>
              <w:t xml:space="preserve">Комплекс жилых домов рабочих ликероводочного завода, 1931 г. </w:t>
            </w:r>
          </w:p>
          <w:p w14:paraId="266B4A18" w14:textId="77777777" w:rsidR="005456CC" w:rsidRPr="00932DFA" w:rsidRDefault="005456CC" w:rsidP="0056686B">
            <w:pPr>
              <w:pStyle w:val="af8"/>
              <w:ind w:firstLine="0"/>
              <w:jc w:val="center"/>
              <w:rPr>
                <w:sz w:val="20"/>
                <w:szCs w:val="20"/>
              </w:rPr>
            </w:pPr>
            <w:r w:rsidRPr="00932DFA">
              <w:rPr>
                <w:sz w:val="20"/>
                <w:szCs w:val="20"/>
              </w:rPr>
              <w:t>(4 корпуса)</w:t>
            </w:r>
          </w:p>
        </w:tc>
        <w:tc>
          <w:tcPr>
            <w:tcW w:w="3863" w:type="dxa"/>
            <w:vAlign w:val="center"/>
          </w:tcPr>
          <w:p w14:paraId="7D06421F" w14:textId="77777777" w:rsidR="005456CC" w:rsidRPr="00932DFA" w:rsidRDefault="005456CC" w:rsidP="0056686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7423A36F" w14:textId="77777777" w:rsidR="00BA62ED" w:rsidRPr="00932DFA" w:rsidRDefault="005456CC" w:rsidP="0056686B">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68/81, </w:t>
            </w:r>
          </w:p>
          <w:p w14:paraId="1641C30D"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Лермонтовская</w:t>
            </w:r>
          </w:p>
        </w:tc>
        <w:tc>
          <w:tcPr>
            <w:tcW w:w="3715" w:type="dxa"/>
            <w:gridSpan w:val="2"/>
            <w:vAlign w:val="center"/>
          </w:tcPr>
          <w:p w14:paraId="73E48896" w14:textId="77777777" w:rsidR="00BA62ED" w:rsidRPr="00932DFA" w:rsidRDefault="005456CC" w:rsidP="0056686B">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68/81, </w:t>
            </w:r>
          </w:p>
          <w:p w14:paraId="2158CB8B" w14:textId="77777777" w:rsidR="005456CC" w:rsidRPr="00932DFA" w:rsidRDefault="00085DBE" w:rsidP="0056686B">
            <w:pPr>
              <w:pStyle w:val="af8"/>
              <w:ind w:firstLine="0"/>
              <w:jc w:val="center"/>
              <w:rPr>
                <w:sz w:val="20"/>
                <w:szCs w:val="20"/>
              </w:rPr>
            </w:pPr>
            <w:r w:rsidRPr="00085DBE">
              <w:rPr>
                <w:sz w:val="20"/>
                <w:szCs w:val="20"/>
              </w:rPr>
              <w:t>ул. </w:t>
            </w:r>
            <w:r w:rsidR="005456CC" w:rsidRPr="00932DFA">
              <w:rPr>
                <w:sz w:val="20"/>
                <w:szCs w:val="20"/>
              </w:rPr>
              <w:t>Лермонтовская, литеры А, Б, В, Г, Д</w:t>
            </w:r>
          </w:p>
        </w:tc>
      </w:tr>
      <w:tr w:rsidR="00886F4A" w:rsidRPr="00932DFA" w14:paraId="40C53376"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5D1E429" w14:textId="77777777" w:rsidR="005456CC" w:rsidRPr="00932DFA" w:rsidRDefault="009E0391" w:rsidP="009E0391">
            <w:pPr>
              <w:jc w:val="center"/>
              <w:rPr>
                <w:sz w:val="20"/>
                <w:szCs w:val="20"/>
              </w:rPr>
            </w:pPr>
            <w:r w:rsidRPr="00932DFA">
              <w:rPr>
                <w:sz w:val="20"/>
                <w:szCs w:val="20"/>
              </w:rPr>
              <w:t>27</w:t>
            </w:r>
          </w:p>
        </w:tc>
        <w:tc>
          <w:tcPr>
            <w:tcW w:w="3783" w:type="dxa"/>
            <w:vAlign w:val="center"/>
          </w:tcPr>
          <w:p w14:paraId="002ABE35" w14:textId="77777777" w:rsidR="005456CC" w:rsidRPr="00932DFA" w:rsidRDefault="005456CC" w:rsidP="009E0391">
            <w:pPr>
              <w:pStyle w:val="af8"/>
              <w:ind w:firstLine="0"/>
              <w:jc w:val="center"/>
              <w:rPr>
                <w:sz w:val="20"/>
                <w:szCs w:val="20"/>
              </w:rPr>
            </w:pPr>
            <w:r w:rsidRPr="00932DFA">
              <w:rPr>
                <w:sz w:val="20"/>
                <w:szCs w:val="20"/>
              </w:rPr>
              <w:t>Комплекс жилых домов постконструктивизма</w:t>
            </w:r>
          </w:p>
        </w:tc>
        <w:tc>
          <w:tcPr>
            <w:tcW w:w="3863" w:type="dxa"/>
            <w:vAlign w:val="center"/>
          </w:tcPr>
          <w:p w14:paraId="02CFAB68" w14:textId="77777777" w:rsidR="005456CC" w:rsidRPr="00932DFA" w:rsidRDefault="005456CC" w:rsidP="009E0391">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73EF7871"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Буденновский, 90, 92, 94,</w:t>
            </w:r>
            <w:r w:rsidR="009E0391" w:rsidRPr="00932DFA">
              <w:rPr>
                <w:sz w:val="20"/>
                <w:szCs w:val="20"/>
              </w:rPr>
              <w:t xml:space="preserve"> </w:t>
            </w:r>
          </w:p>
          <w:p w14:paraId="44EC7017"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Козлова, 74</w:t>
            </w:r>
          </w:p>
        </w:tc>
        <w:tc>
          <w:tcPr>
            <w:tcW w:w="3715" w:type="dxa"/>
            <w:gridSpan w:val="2"/>
            <w:vAlign w:val="center"/>
          </w:tcPr>
          <w:p w14:paraId="3D94EF4F"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90/133, </w:t>
            </w:r>
          </w:p>
          <w:p w14:paraId="15AD7215"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Текучева, литер А, </w:t>
            </w:r>
          </w:p>
          <w:p w14:paraId="39FE54F0"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94/72, </w:t>
            </w:r>
          </w:p>
          <w:p w14:paraId="6D0D55B3"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Козлова, литер А, </w:t>
            </w:r>
          </w:p>
          <w:p w14:paraId="339D9E0D"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Козлова, 74, литер А</w:t>
            </w:r>
          </w:p>
        </w:tc>
      </w:tr>
      <w:tr w:rsidR="00886F4A" w:rsidRPr="00932DFA" w14:paraId="04CA086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8540E6E" w14:textId="77777777" w:rsidR="005456CC" w:rsidRPr="00932DFA" w:rsidRDefault="009E0391" w:rsidP="009E0391">
            <w:pPr>
              <w:jc w:val="center"/>
              <w:rPr>
                <w:sz w:val="20"/>
                <w:szCs w:val="20"/>
              </w:rPr>
            </w:pPr>
            <w:r w:rsidRPr="00932DFA">
              <w:rPr>
                <w:sz w:val="20"/>
                <w:szCs w:val="20"/>
              </w:rPr>
              <w:t>28</w:t>
            </w:r>
          </w:p>
        </w:tc>
        <w:tc>
          <w:tcPr>
            <w:tcW w:w="3783" w:type="dxa"/>
            <w:vAlign w:val="center"/>
          </w:tcPr>
          <w:p w14:paraId="7BBA869F" w14:textId="77777777" w:rsidR="009E0391" w:rsidRPr="00932DFA" w:rsidRDefault="005456CC" w:rsidP="009E0391">
            <w:pPr>
              <w:pStyle w:val="af8"/>
              <w:ind w:firstLine="0"/>
              <w:jc w:val="center"/>
              <w:rPr>
                <w:sz w:val="20"/>
                <w:szCs w:val="20"/>
              </w:rPr>
            </w:pPr>
            <w:r w:rsidRPr="00932DFA">
              <w:rPr>
                <w:sz w:val="20"/>
                <w:szCs w:val="20"/>
              </w:rPr>
              <w:t xml:space="preserve">Квартальный комплекс жилых зданий «Дома специалистов» и </w:t>
            </w:r>
          </w:p>
          <w:p w14:paraId="3DCB7AD9" w14:textId="77777777" w:rsidR="005456CC" w:rsidRPr="00932DFA" w:rsidRDefault="005456CC" w:rsidP="009E0391">
            <w:pPr>
              <w:pStyle w:val="af8"/>
              <w:ind w:firstLine="0"/>
              <w:jc w:val="center"/>
              <w:rPr>
                <w:sz w:val="20"/>
                <w:szCs w:val="20"/>
              </w:rPr>
            </w:pPr>
            <w:r w:rsidRPr="00932DFA">
              <w:rPr>
                <w:sz w:val="20"/>
                <w:szCs w:val="20"/>
              </w:rPr>
              <w:t>«Смычка строителей»</w:t>
            </w:r>
          </w:p>
        </w:tc>
        <w:tc>
          <w:tcPr>
            <w:tcW w:w="3863" w:type="dxa"/>
            <w:vAlign w:val="center"/>
          </w:tcPr>
          <w:p w14:paraId="42349EB0" w14:textId="77777777" w:rsidR="005456CC" w:rsidRPr="00932DFA" w:rsidRDefault="005456CC" w:rsidP="009E0391">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77B8A731"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96, </w:t>
            </w:r>
          </w:p>
          <w:p w14:paraId="01F2FA2A"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Козлова, 69, 71, </w:t>
            </w:r>
          </w:p>
          <w:p w14:paraId="6173DE5E" w14:textId="77777777" w:rsidR="009E0391"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Соборный, 83, </w:t>
            </w:r>
          </w:p>
          <w:p w14:paraId="3526B66F"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Мечникова, 134-138</w:t>
            </w:r>
          </w:p>
        </w:tc>
        <w:tc>
          <w:tcPr>
            <w:tcW w:w="3715" w:type="dxa"/>
            <w:gridSpan w:val="2"/>
            <w:vAlign w:val="center"/>
          </w:tcPr>
          <w:p w14:paraId="29319B97"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96/132/67, </w:t>
            </w:r>
          </w:p>
          <w:p w14:paraId="6F2AAC78" w14:textId="77777777" w:rsidR="009E0391" w:rsidRPr="00932DFA" w:rsidRDefault="00085DBE" w:rsidP="009E0391">
            <w:pPr>
              <w:pStyle w:val="af8"/>
              <w:ind w:firstLine="0"/>
              <w:jc w:val="center"/>
              <w:rPr>
                <w:sz w:val="20"/>
                <w:szCs w:val="20"/>
              </w:rPr>
            </w:pPr>
            <w:r w:rsidRPr="00085DBE">
              <w:rPr>
                <w:sz w:val="20"/>
                <w:szCs w:val="20"/>
              </w:rPr>
              <w:t>ул. </w:t>
            </w:r>
            <w:r w:rsidR="009E0391" w:rsidRPr="00932DFA">
              <w:rPr>
                <w:sz w:val="20"/>
                <w:szCs w:val="20"/>
              </w:rPr>
              <w:t>Козлова, литер А,</w:t>
            </w:r>
            <w:r w:rsidR="005456CC" w:rsidRPr="00932DFA">
              <w:rPr>
                <w:sz w:val="20"/>
                <w:szCs w:val="20"/>
              </w:rPr>
              <w:t xml:space="preserve"> </w:t>
            </w:r>
          </w:p>
          <w:p w14:paraId="532775C6" w14:textId="77777777" w:rsidR="009E0391" w:rsidRPr="00932DFA" w:rsidRDefault="00085DBE" w:rsidP="009E0391">
            <w:pPr>
              <w:pStyle w:val="af8"/>
              <w:ind w:firstLine="0"/>
              <w:jc w:val="center"/>
              <w:rPr>
                <w:sz w:val="20"/>
                <w:szCs w:val="20"/>
              </w:rPr>
            </w:pPr>
            <w:r w:rsidRPr="00085DBE">
              <w:rPr>
                <w:sz w:val="20"/>
                <w:szCs w:val="20"/>
              </w:rPr>
              <w:t>ул. </w:t>
            </w:r>
            <w:r w:rsidR="009E0391" w:rsidRPr="00932DFA">
              <w:rPr>
                <w:sz w:val="20"/>
                <w:szCs w:val="20"/>
              </w:rPr>
              <w:t>Козлова, 69, литер А,</w:t>
            </w:r>
            <w:r w:rsidR="005456CC" w:rsidRPr="00932DFA">
              <w:rPr>
                <w:sz w:val="20"/>
                <w:szCs w:val="20"/>
              </w:rPr>
              <w:t xml:space="preserve"> </w:t>
            </w:r>
          </w:p>
          <w:p w14:paraId="2BDE0246"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Козлова, 71/83, </w:t>
            </w:r>
          </w:p>
          <w:p w14:paraId="7F0A0CFF" w14:textId="77777777" w:rsidR="009E0391" w:rsidRPr="00932DFA" w:rsidRDefault="009E0391"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В,</w:t>
            </w:r>
            <w:r w:rsidR="005456CC" w:rsidRPr="00932DFA">
              <w:rPr>
                <w:sz w:val="20"/>
                <w:szCs w:val="20"/>
              </w:rPr>
              <w:t xml:space="preserve"> </w:t>
            </w:r>
          </w:p>
          <w:p w14:paraId="3FA17D1C"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Мечн</w:t>
            </w:r>
            <w:r w:rsidR="009E0391" w:rsidRPr="00932DFA">
              <w:rPr>
                <w:sz w:val="20"/>
                <w:szCs w:val="20"/>
              </w:rPr>
              <w:t>икова, 134, литер А,</w:t>
            </w:r>
            <w:r w:rsidR="005456CC" w:rsidRPr="00932DFA">
              <w:rPr>
                <w:sz w:val="20"/>
                <w:szCs w:val="20"/>
              </w:rPr>
              <w:t xml:space="preserve"> </w:t>
            </w:r>
          </w:p>
          <w:p w14:paraId="3149795C" w14:textId="77777777" w:rsidR="009E0391" w:rsidRPr="00932DFA" w:rsidRDefault="00085DBE" w:rsidP="009E0391">
            <w:pPr>
              <w:pStyle w:val="af8"/>
              <w:ind w:firstLine="0"/>
              <w:jc w:val="center"/>
              <w:rPr>
                <w:sz w:val="20"/>
                <w:szCs w:val="20"/>
              </w:rPr>
            </w:pPr>
            <w:r w:rsidRPr="00085DBE">
              <w:rPr>
                <w:sz w:val="20"/>
                <w:szCs w:val="20"/>
              </w:rPr>
              <w:t>ул. </w:t>
            </w:r>
            <w:r w:rsidR="009E0391" w:rsidRPr="00932DFA">
              <w:rPr>
                <w:sz w:val="20"/>
                <w:szCs w:val="20"/>
              </w:rPr>
              <w:t>Мечникова, 136, литер Б,</w:t>
            </w:r>
            <w:r w:rsidR="005456CC" w:rsidRPr="00932DFA">
              <w:rPr>
                <w:sz w:val="20"/>
                <w:szCs w:val="20"/>
              </w:rPr>
              <w:t xml:space="preserve"> </w:t>
            </w:r>
          </w:p>
          <w:p w14:paraId="6AC17E42"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Мечникова, 138/85, </w:t>
            </w:r>
          </w:p>
          <w:p w14:paraId="1C15A0E4" w14:textId="77777777" w:rsidR="005456CC"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Б</w:t>
            </w:r>
          </w:p>
        </w:tc>
      </w:tr>
      <w:tr w:rsidR="00886F4A" w:rsidRPr="00932DFA" w14:paraId="13C0B244"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5B1D68C" w14:textId="77777777" w:rsidR="005456CC" w:rsidRPr="00932DFA" w:rsidRDefault="009E0391" w:rsidP="009E0391">
            <w:pPr>
              <w:jc w:val="center"/>
              <w:rPr>
                <w:sz w:val="20"/>
                <w:szCs w:val="20"/>
              </w:rPr>
            </w:pPr>
            <w:r w:rsidRPr="00932DFA">
              <w:rPr>
                <w:sz w:val="20"/>
                <w:szCs w:val="20"/>
              </w:rPr>
              <w:t>29</w:t>
            </w:r>
          </w:p>
        </w:tc>
        <w:tc>
          <w:tcPr>
            <w:tcW w:w="3783" w:type="dxa"/>
            <w:vAlign w:val="center"/>
          </w:tcPr>
          <w:p w14:paraId="2280A55C" w14:textId="77777777" w:rsidR="005456CC" w:rsidRPr="00932DFA" w:rsidRDefault="005456CC" w:rsidP="009E0391">
            <w:pPr>
              <w:pStyle w:val="af8"/>
              <w:ind w:firstLine="0"/>
              <w:jc w:val="center"/>
              <w:rPr>
                <w:sz w:val="20"/>
                <w:szCs w:val="20"/>
              </w:rPr>
            </w:pPr>
            <w:r w:rsidRPr="00932DFA">
              <w:rPr>
                <w:sz w:val="20"/>
                <w:szCs w:val="20"/>
              </w:rPr>
              <w:t>Ансамбль зданий училища олимпийского резерва</w:t>
            </w:r>
          </w:p>
        </w:tc>
        <w:tc>
          <w:tcPr>
            <w:tcW w:w="3863" w:type="dxa"/>
            <w:vAlign w:val="center"/>
          </w:tcPr>
          <w:p w14:paraId="3C546E7F" w14:textId="77777777" w:rsidR="005456CC" w:rsidRPr="00932DFA" w:rsidRDefault="005456CC" w:rsidP="009E0391">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0E1FE132"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д. 101/106, </w:t>
            </w:r>
          </w:p>
          <w:p w14:paraId="780EF395"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Козлова, литеры А, А1, А2, А8</w:t>
            </w:r>
          </w:p>
        </w:tc>
        <w:tc>
          <w:tcPr>
            <w:tcW w:w="3715" w:type="dxa"/>
            <w:gridSpan w:val="2"/>
            <w:vAlign w:val="center"/>
          </w:tcPr>
          <w:p w14:paraId="70A392B6"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Буденновский, д. 101/106, </w:t>
            </w:r>
          </w:p>
          <w:p w14:paraId="4E404C6C"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Козлова, литеры А, А1, А2, А8</w:t>
            </w:r>
          </w:p>
        </w:tc>
      </w:tr>
      <w:tr w:rsidR="00886F4A" w:rsidRPr="00932DFA" w14:paraId="24E8922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28384D0" w14:textId="77777777" w:rsidR="005456CC" w:rsidRPr="00932DFA" w:rsidRDefault="009E0391" w:rsidP="009E0391">
            <w:pPr>
              <w:jc w:val="center"/>
              <w:rPr>
                <w:sz w:val="20"/>
                <w:szCs w:val="20"/>
              </w:rPr>
            </w:pPr>
            <w:r w:rsidRPr="00932DFA">
              <w:rPr>
                <w:sz w:val="20"/>
                <w:szCs w:val="20"/>
              </w:rPr>
              <w:t>30</w:t>
            </w:r>
          </w:p>
        </w:tc>
        <w:tc>
          <w:tcPr>
            <w:tcW w:w="3783" w:type="dxa"/>
            <w:vAlign w:val="center"/>
          </w:tcPr>
          <w:p w14:paraId="6A8AFC8C" w14:textId="77777777" w:rsidR="005456CC" w:rsidRPr="00932DFA" w:rsidRDefault="005456CC" w:rsidP="009E0391">
            <w:pPr>
              <w:pStyle w:val="af8"/>
              <w:ind w:firstLine="0"/>
              <w:jc w:val="center"/>
              <w:rPr>
                <w:sz w:val="20"/>
                <w:szCs w:val="20"/>
              </w:rPr>
            </w:pPr>
            <w:r w:rsidRPr="00932DFA">
              <w:rPr>
                <w:sz w:val="20"/>
                <w:szCs w:val="20"/>
              </w:rPr>
              <w:t>Дом священника К. Верецкого, настоятеля храма Всех Святых</w:t>
            </w:r>
          </w:p>
        </w:tc>
        <w:tc>
          <w:tcPr>
            <w:tcW w:w="3863" w:type="dxa"/>
            <w:vAlign w:val="center"/>
          </w:tcPr>
          <w:p w14:paraId="710770A8"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4579C927"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Варфоломеева, 182</w:t>
            </w:r>
          </w:p>
        </w:tc>
        <w:tc>
          <w:tcPr>
            <w:tcW w:w="3715" w:type="dxa"/>
            <w:gridSpan w:val="2"/>
            <w:vAlign w:val="center"/>
          </w:tcPr>
          <w:p w14:paraId="6C26BB33"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Варфоломеева, 182, литер А</w:t>
            </w:r>
          </w:p>
        </w:tc>
      </w:tr>
      <w:tr w:rsidR="00886F4A" w:rsidRPr="00932DFA" w14:paraId="7878F53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93BE17A" w14:textId="77777777" w:rsidR="009E0391" w:rsidRPr="00932DFA" w:rsidRDefault="009E0391" w:rsidP="009E0391">
            <w:pPr>
              <w:jc w:val="center"/>
              <w:rPr>
                <w:sz w:val="20"/>
                <w:szCs w:val="20"/>
              </w:rPr>
            </w:pPr>
            <w:r w:rsidRPr="00932DFA">
              <w:rPr>
                <w:sz w:val="20"/>
                <w:szCs w:val="20"/>
              </w:rPr>
              <w:t>31</w:t>
            </w:r>
          </w:p>
        </w:tc>
        <w:tc>
          <w:tcPr>
            <w:tcW w:w="3783" w:type="dxa"/>
            <w:vAlign w:val="center"/>
          </w:tcPr>
          <w:p w14:paraId="5945A9BC" w14:textId="77777777" w:rsidR="005456CC" w:rsidRPr="00932DFA" w:rsidRDefault="005456CC" w:rsidP="009E0391">
            <w:pPr>
              <w:pStyle w:val="af8"/>
              <w:ind w:firstLine="0"/>
              <w:jc w:val="center"/>
              <w:rPr>
                <w:sz w:val="20"/>
                <w:szCs w:val="20"/>
              </w:rPr>
            </w:pPr>
            <w:r w:rsidRPr="00932DFA">
              <w:rPr>
                <w:sz w:val="20"/>
                <w:szCs w:val="20"/>
              </w:rPr>
              <w:t>Доходный дом</w:t>
            </w:r>
          </w:p>
        </w:tc>
        <w:tc>
          <w:tcPr>
            <w:tcW w:w="3863" w:type="dxa"/>
            <w:vAlign w:val="center"/>
          </w:tcPr>
          <w:p w14:paraId="608D75C6" w14:textId="77777777" w:rsidR="005456CC" w:rsidRPr="00932DFA" w:rsidRDefault="005456CC" w:rsidP="009E0391">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2DEC1D06"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Ворошиловский, 10/120, </w:t>
            </w:r>
          </w:p>
          <w:p w14:paraId="56223ED4"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Станиславского, литер «А»</w:t>
            </w:r>
          </w:p>
        </w:tc>
        <w:tc>
          <w:tcPr>
            <w:tcW w:w="3715" w:type="dxa"/>
            <w:gridSpan w:val="2"/>
            <w:vAlign w:val="center"/>
          </w:tcPr>
          <w:p w14:paraId="7AD12813"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Ворошиловский, 10/120, </w:t>
            </w:r>
          </w:p>
          <w:p w14:paraId="44FB51AB"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Станиславского, литеры А, Мз</w:t>
            </w:r>
          </w:p>
        </w:tc>
      </w:tr>
      <w:tr w:rsidR="00886F4A" w:rsidRPr="00932DFA" w14:paraId="5C6A14B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3636477" w14:textId="77777777" w:rsidR="005456CC" w:rsidRPr="00932DFA" w:rsidRDefault="009E0391" w:rsidP="009E0391">
            <w:pPr>
              <w:jc w:val="center"/>
              <w:rPr>
                <w:sz w:val="20"/>
                <w:szCs w:val="20"/>
              </w:rPr>
            </w:pPr>
            <w:r w:rsidRPr="00932DFA">
              <w:rPr>
                <w:sz w:val="20"/>
                <w:szCs w:val="20"/>
              </w:rPr>
              <w:t>32</w:t>
            </w:r>
          </w:p>
        </w:tc>
        <w:tc>
          <w:tcPr>
            <w:tcW w:w="3783" w:type="dxa"/>
            <w:vAlign w:val="center"/>
          </w:tcPr>
          <w:p w14:paraId="27121940" w14:textId="77777777" w:rsidR="005456CC" w:rsidRPr="00932DFA" w:rsidRDefault="005456CC" w:rsidP="009E0391">
            <w:pPr>
              <w:pStyle w:val="af8"/>
              <w:ind w:firstLine="0"/>
              <w:jc w:val="center"/>
              <w:rPr>
                <w:sz w:val="20"/>
                <w:szCs w:val="20"/>
              </w:rPr>
            </w:pPr>
            <w:r w:rsidRPr="00932DFA">
              <w:rPr>
                <w:sz w:val="20"/>
                <w:szCs w:val="20"/>
              </w:rPr>
              <w:t>Доходный дом Я.Г. Эсс,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7C5F74ED"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7515AFA4" w14:textId="77777777" w:rsidR="005456CC"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Ворошиловский, 17/67, </w:t>
            </w:r>
            <w:r w:rsidR="00085DBE" w:rsidRPr="00085DBE">
              <w:rPr>
                <w:sz w:val="20"/>
                <w:szCs w:val="20"/>
              </w:rPr>
              <w:t>ул. </w:t>
            </w:r>
            <w:r w:rsidRPr="00932DFA">
              <w:rPr>
                <w:sz w:val="20"/>
                <w:szCs w:val="20"/>
              </w:rPr>
              <w:t>Баумана</w:t>
            </w:r>
          </w:p>
        </w:tc>
        <w:tc>
          <w:tcPr>
            <w:tcW w:w="3715" w:type="dxa"/>
            <w:gridSpan w:val="2"/>
            <w:vAlign w:val="center"/>
          </w:tcPr>
          <w:p w14:paraId="5C00170B" w14:textId="77777777" w:rsidR="009E0391" w:rsidRPr="00932DFA" w:rsidRDefault="00085DBE" w:rsidP="009E0391">
            <w:pPr>
              <w:pStyle w:val="af8"/>
              <w:ind w:firstLine="0"/>
              <w:jc w:val="center"/>
              <w:rPr>
                <w:sz w:val="20"/>
                <w:szCs w:val="20"/>
              </w:rPr>
            </w:pPr>
            <w:r w:rsidRPr="00085DBE">
              <w:rPr>
                <w:sz w:val="20"/>
                <w:szCs w:val="20"/>
              </w:rPr>
              <w:t>ул. </w:t>
            </w:r>
            <w:r w:rsidR="009E0391" w:rsidRPr="00932DFA">
              <w:rPr>
                <w:sz w:val="20"/>
                <w:szCs w:val="20"/>
              </w:rPr>
              <w:t>Баумана/</w:t>
            </w:r>
          </w:p>
          <w:p w14:paraId="0A80F391"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Тургеневская/</w:t>
            </w:r>
          </w:p>
          <w:p w14:paraId="100CAABD"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Ворошиловский, 67/80/17-19, </w:t>
            </w:r>
          </w:p>
          <w:p w14:paraId="50FEDCD1" w14:textId="77777777" w:rsidR="005456CC" w:rsidRPr="00932DFA" w:rsidRDefault="005456CC" w:rsidP="009E0391">
            <w:pPr>
              <w:pStyle w:val="af8"/>
              <w:ind w:firstLine="0"/>
              <w:jc w:val="center"/>
              <w:rPr>
                <w:sz w:val="20"/>
                <w:szCs w:val="20"/>
              </w:rPr>
            </w:pPr>
            <w:r w:rsidRPr="00932DFA">
              <w:rPr>
                <w:sz w:val="20"/>
                <w:szCs w:val="20"/>
              </w:rPr>
              <w:t>литер А</w:t>
            </w:r>
          </w:p>
        </w:tc>
      </w:tr>
      <w:tr w:rsidR="00886F4A" w:rsidRPr="00932DFA" w14:paraId="175AB2D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CA8B12D" w14:textId="77777777" w:rsidR="005456CC" w:rsidRPr="00932DFA" w:rsidRDefault="009E0391" w:rsidP="009E0391">
            <w:pPr>
              <w:jc w:val="center"/>
              <w:rPr>
                <w:sz w:val="20"/>
                <w:szCs w:val="20"/>
              </w:rPr>
            </w:pPr>
            <w:r w:rsidRPr="00932DFA">
              <w:rPr>
                <w:sz w:val="20"/>
                <w:szCs w:val="20"/>
              </w:rPr>
              <w:t>33</w:t>
            </w:r>
          </w:p>
        </w:tc>
        <w:tc>
          <w:tcPr>
            <w:tcW w:w="3783" w:type="dxa"/>
            <w:vAlign w:val="center"/>
          </w:tcPr>
          <w:p w14:paraId="1EA1F440" w14:textId="77777777" w:rsidR="005456CC" w:rsidRPr="00932DFA" w:rsidRDefault="005456CC" w:rsidP="009E0391">
            <w:pPr>
              <w:pStyle w:val="af8"/>
              <w:ind w:firstLine="0"/>
              <w:jc w:val="center"/>
              <w:rPr>
                <w:sz w:val="20"/>
                <w:szCs w:val="20"/>
              </w:rPr>
            </w:pPr>
            <w:r w:rsidRPr="00932DFA">
              <w:rPr>
                <w:sz w:val="20"/>
                <w:szCs w:val="20"/>
              </w:rPr>
              <w:t>Доходный дом, XIX в.</w:t>
            </w:r>
          </w:p>
        </w:tc>
        <w:tc>
          <w:tcPr>
            <w:tcW w:w="3863" w:type="dxa"/>
            <w:vAlign w:val="center"/>
          </w:tcPr>
          <w:p w14:paraId="4623FA1D"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D3F1395" w14:textId="77777777" w:rsidR="009E0391" w:rsidRPr="00932DFA" w:rsidRDefault="009E0391"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39/</w:t>
            </w:r>
            <w:r w:rsidR="005456CC" w:rsidRPr="00932DFA">
              <w:rPr>
                <w:sz w:val="20"/>
                <w:szCs w:val="20"/>
              </w:rPr>
              <w:t xml:space="preserve">115, </w:t>
            </w:r>
          </w:p>
          <w:p w14:paraId="27DF2E4C"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Социалистическая</w:t>
            </w:r>
          </w:p>
        </w:tc>
        <w:tc>
          <w:tcPr>
            <w:tcW w:w="3715" w:type="dxa"/>
            <w:gridSpan w:val="2"/>
            <w:vAlign w:val="center"/>
          </w:tcPr>
          <w:p w14:paraId="37FFD421" w14:textId="77777777" w:rsidR="009E0391"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Ворошиловский, 39/115, </w:t>
            </w:r>
          </w:p>
          <w:p w14:paraId="6C79CA81"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Социалистическая, литер А</w:t>
            </w:r>
          </w:p>
        </w:tc>
      </w:tr>
      <w:tr w:rsidR="00886F4A" w:rsidRPr="00932DFA" w14:paraId="1A645D0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D8CE02B" w14:textId="77777777" w:rsidR="005456CC" w:rsidRPr="00932DFA" w:rsidRDefault="009E0391" w:rsidP="009E0391">
            <w:pPr>
              <w:jc w:val="center"/>
              <w:rPr>
                <w:sz w:val="20"/>
                <w:szCs w:val="20"/>
              </w:rPr>
            </w:pPr>
            <w:r w:rsidRPr="00932DFA">
              <w:rPr>
                <w:sz w:val="20"/>
                <w:szCs w:val="20"/>
              </w:rPr>
              <w:t>34</w:t>
            </w:r>
          </w:p>
        </w:tc>
        <w:tc>
          <w:tcPr>
            <w:tcW w:w="3783" w:type="dxa"/>
            <w:vAlign w:val="center"/>
          </w:tcPr>
          <w:p w14:paraId="70808C36" w14:textId="77777777" w:rsidR="005456CC" w:rsidRPr="00932DFA" w:rsidRDefault="005456CC" w:rsidP="009E0391">
            <w:pPr>
              <w:pStyle w:val="af8"/>
              <w:ind w:firstLine="0"/>
              <w:jc w:val="center"/>
              <w:rPr>
                <w:sz w:val="20"/>
                <w:szCs w:val="20"/>
              </w:rPr>
            </w:pPr>
            <w:r w:rsidRPr="00932DFA">
              <w:rPr>
                <w:sz w:val="20"/>
                <w:szCs w:val="20"/>
              </w:rPr>
              <w:t>Доходный дом, 1900-е гг.</w:t>
            </w:r>
          </w:p>
        </w:tc>
        <w:tc>
          <w:tcPr>
            <w:tcW w:w="3863" w:type="dxa"/>
            <w:vAlign w:val="center"/>
          </w:tcPr>
          <w:p w14:paraId="0E8FF579"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43C8CE31" w14:textId="77777777" w:rsidR="005456CC"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63</w:t>
            </w:r>
          </w:p>
        </w:tc>
        <w:tc>
          <w:tcPr>
            <w:tcW w:w="3715" w:type="dxa"/>
            <w:gridSpan w:val="2"/>
            <w:vAlign w:val="center"/>
          </w:tcPr>
          <w:p w14:paraId="099B003A" w14:textId="77777777" w:rsidR="005456CC" w:rsidRPr="00932DFA" w:rsidRDefault="005456CC" w:rsidP="009E03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 63, литер А</w:t>
            </w:r>
          </w:p>
        </w:tc>
      </w:tr>
      <w:tr w:rsidR="00886F4A" w:rsidRPr="00932DFA" w14:paraId="09F66A6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752AD77" w14:textId="77777777" w:rsidR="005456CC" w:rsidRPr="00932DFA" w:rsidRDefault="009E0391" w:rsidP="009E0391">
            <w:pPr>
              <w:jc w:val="center"/>
              <w:rPr>
                <w:sz w:val="20"/>
                <w:szCs w:val="20"/>
              </w:rPr>
            </w:pPr>
            <w:r w:rsidRPr="00932DFA">
              <w:rPr>
                <w:sz w:val="20"/>
                <w:szCs w:val="20"/>
              </w:rPr>
              <w:t>35</w:t>
            </w:r>
          </w:p>
        </w:tc>
        <w:tc>
          <w:tcPr>
            <w:tcW w:w="3783" w:type="dxa"/>
            <w:vAlign w:val="center"/>
          </w:tcPr>
          <w:p w14:paraId="59D57DBA" w14:textId="77777777" w:rsidR="005456CC" w:rsidRPr="00932DFA" w:rsidRDefault="005456CC" w:rsidP="009E0391">
            <w:pPr>
              <w:pStyle w:val="af8"/>
              <w:ind w:firstLine="0"/>
              <w:jc w:val="center"/>
              <w:rPr>
                <w:sz w:val="20"/>
                <w:szCs w:val="20"/>
              </w:rPr>
            </w:pPr>
            <w:r w:rsidRPr="00932DFA">
              <w:rPr>
                <w:sz w:val="20"/>
                <w:szCs w:val="20"/>
              </w:rPr>
              <w:t>Институт «Сельхозмашиностроения», 1960 г., арх. Я.А. Ребайн, И.Г. Буров.</w:t>
            </w:r>
          </w:p>
        </w:tc>
        <w:tc>
          <w:tcPr>
            <w:tcW w:w="3863" w:type="dxa"/>
            <w:vAlign w:val="center"/>
          </w:tcPr>
          <w:p w14:paraId="6E453E0E"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716A9818" w14:textId="77777777" w:rsidR="005456CC" w:rsidRPr="00932DFA" w:rsidRDefault="005456CC" w:rsidP="009E0391">
            <w:pPr>
              <w:pStyle w:val="af8"/>
              <w:ind w:firstLine="0"/>
              <w:jc w:val="center"/>
              <w:rPr>
                <w:sz w:val="20"/>
                <w:szCs w:val="20"/>
              </w:rPr>
            </w:pPr>
            <w:r w:rsidRPr="00932DFA">
              <w:rPr>
                <w:sz w:val="20"/>
                <w:szCs w:val="20"/>
              </w:rPr>
              <w:t>пл. Гагарина, 1</w:t>
            </w:r>
          </w:p>
        </w:tc>
        <w:tc>
          <w:tcPr>
            <w:tcW w:w="3715" w:type="dxa"/>
            <w:gridSpan w:val="2"/>
            <w:vAlign w:val="center"/>
          </w:tcPr>
          <w:p w14:paraId="2159B80C" w14:textId="77777777" w:rsidR="005456CC" w:rsidRPr="00932DFA" w:rsidRDefault="005456CC" w:rsidP="009E0391">
            <w:pPr>
              <w:pStyle w:val="af8"/>
              <w:ind w:firstLine="0"/>
              <w:jc w:val="center"/>
              <w:rPr>
                <w:sz w:val="20"/>
                <w:szCs w:val="20"/>
              </w:rPr>
            </w:pPr>
            <w:r w:rsidRPr="00932DFA">
              <w:rPr>
                <w:sz w:val="20"/>
                <w:szCs w:val="20"/>
              </w:rPr>
              <w:t>пл. Гагарина, 1, литер А</w:t>
            </w:r>
          </w:p>
        </w:tc>
      </w:tr>
      <w:tr w:rsidR="00886F4A" w:rsidRPr="00932DFA" w14:paraId="186FF0E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D5D5E57" w14:textId="77777777" w:rsidR="005456CC" w:rsidRPr="00932DFA" w:rsidRDefault="009E0391" w:rsidP="009E0391">
            <w:pPr>
              <w:jc w:val="center"/>
              <w:rPr>
                <w:sz w:val="20"/>
                <w:szCs w:val="20"/>
              </w:rPr>
            </w:pPr>
            <w:r w:rsidRPr="00932DFA">
              <w:rPr>
                <w:sz w:val="20"/>
                <w:szCs w:val="20"/>
              </w:rPr>
              <w:t>36</w:t>
            </w:r>
          </w:p>
        </w:tc>
        <w:tc>
          <w:tcPr>
            <w:tcW w:w="3783" w:type="dxa"/>
            <w:vAlign w:val="center"/>
          </w:tcPr>
          <w:p w14:paraId="11F916C9" w14:textId="77777777" w:rsidR="005456CC" w:rsidRPr="00932DFA" w:rsidRDefault="005456CC" w:rsidP="009E0391">
            <w:pPr>
              <w:pStyle w:val="af8"/>
              <w:ind w:firstLine="0"/>
              <w:jc w:val="center"/>
              <w:rPr>
                <w:sz w:val="20"/>
                <w:szCs w:val="20"/>
              </w:rPr>
            </w:pPr>
            <w:r w:rsidRPr="00932DFA">
              <w:rPr>
                <w:sz w:val="20"/>
                <w:szCs w:val="20"/>
              </w:rPr>
              <w:t>Доходный дом В.С. Роева, кон. XIX в.</w:t>
            </w:r>
          </w:p>
        </w:tc>
        <w:tc>
          <w:tcPr>
            <w:tcW w:w="3863" w:type="dxa"/>
            <w:vAlign w:val="center"/>
          </w:tcPr>
          <w:p w14:paraId="1BEBD512"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4159C1EC" w14:textId="77777777" w:rsidR="005456CC"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Газетный, 54/2, </w:t>
            </w:r>
            <w:r w:rsidR="00085DBE" w:rsidRPr="00085DBE">
              <w:rPr>
                <w:sz w:val="20"/>
                <w:szCs w:val="20"/>
              </w:rPr>
              <w:t>ул. </w:t>
            </w:r>
            <w:r w:rsidRPr="00932DFA">
              <w:rPr>
                <w:sz w:val="20"/>
                <w:szCs w:val="20"/>
              </w:rPr>
              <w:t>Суворова</w:t>
            </w:r>
          </w:p>
        </w:tc>
        <w:tc>
          <w:tcPr>
            <w:tcW w:w="3715" w:type="dxa"/>
            <w:gridSpan w:val="2"/>
            <w:vAlign w:val="center"/>
          </w:tcPr>
          <w:p w14:paraId="2B713EEC" w14:textId="77777777" w:rsidR="009E0391"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Газетный, 54/2, </w:t>
            </w:r>
          </w:p>
          <w:p w14:paraId="3287A273"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Суворова, литер А</w:t>
            </w:r>
          </w:p>
        </w:tc>
      </w:tr>
      <w:tr w:rsidR="00886F4A" w:rsidRPr="00932DFA" w14:paraId="7F1B133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9792FE0" w14:textId="77777777" w:rsidR="005456CC" w:rsidRPr="00932DFA" w:rsidRDefault="009E0391" w:rsidP="009E0391">
            <w:pPr>
              <w:jc w:val="center"/>
              <w:rPr>
                <w:sz w:val="20"/>
                <w:szCs w:val="20"/>
              </w:rPr>
            </w:pPr>
            <w:r w:rsidRPr="00932DFA">
              <w:rPr>
                <w:sz w:val="20"/>
                <w:szCs w:val="20"/>
              </w:rPr>
              <w:t>37</w:t>
            </w:r>
          </w:p>
        </w:tc>
        <w:tc>
          <w:tcPr>
            <w:tcW w:w="3783" w:type="dxa"/>
            <w:vAlign w:val="center"/>
          </w:tcPr>
          <w:p w14:paraId="592E5E12" w14:textId="77777777" w:rsidR="005456CC" w:rsidRPr="00932DFA" w:rsidRDefault="005456CC" w:rsidP="009E0391">
            <w:pPr>
              <w:pStyle w:val="af8"/>
              <w:ind w:firstLine="0"/>
              <w:jc w:val="center"/>
              <w:rPr>
                <w:sz w:val="20"/>
                <w:szCs w:val="20"/>
              </w:rPr>
            </w:pPr>
            <w:r w:rsidRPr="00932DFA">
              <w:rPr>
                <w:sz w:val="20"/>
                <w:szCs w:val="20"/>
              </w:rPr>
              <w:t>Частная женская гимназия Филипповой, 1910-е гг.</w:t>
            </w:r>
          </w:p>
        </w:tc>
        <w:tc>
          <w:tcPr>
            <w:tcW w:w="3863" w:type="dxa"/>
            <w:vAlign w:val="center"/>
          </w:tcPr>
          <w:p w14:paraId="62DBAD22"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08DCDF7" w14:textId="77777777" w:rsidR="005456CC"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Газетный, 82/108, </w:t>
            </w:r>
            <w:r w:rsidR="00085DBE" w:rsidRPr="00085DBE">
              <w:rPr>
                <w:sz w:val="20"/>
                <w:szCs w:val="20"/>
              </w:rPr>
              <w:t>ул. </w:t>
            </w:r>
            <w:r w:rsidRPr="00932DFA">
              <w:rPr>
                <w:sz w:val="20"/>
                <w:szCs w:val="20"/>
              </w:rPr>
              <w:t>М. Горького</w:t>
            </w:r>
          </w:p>
        </w:tc>
        <w:tc>
          <w:tcPr>
            <w:tcW w:w="3715" w:type="dxa"/>
            <w:gridSpan w:val="2"/>
            <w:vAlign w:val="center"/>
          </w:tcPr>
          <w:p w14:paraId="7B2343AF"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М. Горького, 108/82, </w:t>
            </w:r>
          </w:p>
          <w:p w14:paraId="12E8914E" w14:textId="77777777" w:rsidR="005456CC"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r>
      <w:tr w:rsidR="00886F4A" w:rsidRPr="00932DFA" w14:paraId="10BFDEB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CBCC918" w14:textId="77777777" w:rsidR="005456CC" w:rsidRPr="00932DFA" w:rsidRDefault="009E0391" w:rsidP="009E0391">
            <w:pPr>
              <w:jc w:val="center"/>
              <w:rPr>
                <w:sz w:val="20"/>
                <w:szCs w:val="20"/>
              </w:rPr>
            </w:pPr>
            <w:r w:rsidRPr="00932DFA">
              <w:rPr>
                <w:sz w:val="20"/>
                <w:szCs w:val="20"/>
              </w:rPr>
              <w:t>38</w:t>
            </w:r>
          </w:p>
        </w:tc>
        <w:tc>
          <w:tcPr>
            <w:tcW w:w="3783" w:type="dxa"/>
            <w:vAlign w:val="center"/>
          </w:tcPr>
          <w:p w14:paraId="017B8CD7" w14:textId="77777777" w:rsidR="005456CC" w:rsidRPr="00932DFA" w:rsidRDefault="005456CC" w:rsidP="009E0391">
            <w:pPr>
              <w:pStyle w:val="af8"/>
              <w:ind w:firstLine="0"/>
              <w:jc w:val="center"/>
              <w:rPr>
                <w:sz w:val="20"/>
                <w:szCs w:val="20"/>
              </w:rPr>
            </w:pPr>
            <w:r w:rsidRPr="00932DFA">
              <w:rPr>
                <w:sz w:val="20"/>
                <w:szCs w:val="20"/>
              </w:rPr>
              <w:t>Жилой дом постконструктивизма</w:t>
            </w:r>
          </w:p>
        </w:tc>
        <w:tc>
          <w:tcPr>
            <w:tcW w:w="3863" w:type="dxa"/>
            <w:vAlign w:val="center"/>
          </w:tcPr>
          <w:p w14:paraId="7BD6D5E4" w14:textId="77777777" w:rsidR="005456CC" w:rsidRPr="00932DFA" w:rsidRDefault="005456CC" w:rsidP="009E0391">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7BD87819"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М. Горького, 82</w:t>
            </w:r>
          </w:p>
        </w:tc>
        <w:tc>
          <w:tcPr>
            <w:tcW w:w="3715" w:type="dxa"/>
            <w:gridSpan w:val="2"/>
            <w:vAlign w:val="center"/>
          </w:tcPr>
          <w:p w14:paraId="3A844E98"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М. Горького, 82/31, </w:t>
            </w:r>
          </w:p>
          <w:p w14:paraId="00C7EC46" w14:textId="77777777" w:rsidR="005456CC"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r>
      <w:tr w:rsidR="00886F4A" w:rsidRPr="00932DFA" w14:paraId="69FFEA2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BD10A66" w14:textId="77777777" w:rsidR="005456CC" w:rsidRPr="00932DFA" w:rsidRDefault="009E0391" w:rsidP="009E0391">
            <w:pPr>
              <w:jc w:val="center"/>
              <w:rPr>
                <w:sz w:val="20"/>
                <w:szCs w:val="20"/>
              </w:rPr>
            </w:pPr>
            <w:r w:rsidRPr="00932DFA">
              <w:rPr>
                <w:sz w:val="20"/>
                <w:szCs w:val="20"/>
              </w:rPr>
              <w:t>39</w:t>
            </w:r>
          </w:p>
        </w:tc>
        <w:tc>
          <w:tcPr>
            <w:tcW w:w="3783" w:type="dxa"/>
            <w:vAlign w:val="center"/>
          </w:tcPr>
          <w:p w14:paraId="0D88B533" w14:textId="77777777" w:rsidR="005456CC" w:rsidRPr="00932DFA" w:rsidRDefault="005456CC" w:rsidP="009E0391">
            <w:pPr>
              <w:pStyle w:val="af8"/>
              <w:ind w:firstLine="0"/>
              <w:jc w:val="center"/>
              <w:rPr>
                <w:sz w:val="20"/>
                <w:szCs w:val="20"/>
              </w:rPr>
            </w:pPr>
            <w:r w:rsidRPr="00932DFA">
              <w:rPr>
                <w:sz w:val="20"/>
                <w:szCs w:val="20"/>
              </w:rPr>
              <w:t>Особняк, кон. XIX в.</w:t>
            </w:r>
          </w:p>
        </w:tc>
        <w:tc>
          <w:tcPr>
            <w:tcW w:w="3863" w:type="dxa"/>
            <w:vAlign w:val="center"/>
          </w:tcPr>
          <w:p w14:paraId="509C21F5"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10CF8D95"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Греческого города Волос, 12/56, </w:t>
            </w:r>
          </w:p>
          <w:p w14:paraId="0577598F" w14:textId="77777777" w:rsidR="005456CC"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w:t>
            </w:r>
          </w:p>
        </w:tc>
        <w:tc>
          <w:tcPr>
            <w:tcW w:w="3715" w:type="dxa"/>
            <w:gridSpan w:val="2"/>
            <w:vAlign w:val="center"/>
          </w:tcPr>
          <w:p w14:paraId="4EB380EA"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Греческого города Волос, 12/56, </w:t>
            </w:r>
          </w:p>
          <w:p w14:paraId="5765732A" w14:textId="77777777" w:rsidR="005456CC" w:rsidRPr="00932DFA" w:rsidRDefault="005456CC" w:rsidP="009E03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r>
      <w:tr w:rsidR="00886F4A" w:rsidRPr="00932DFA" w14:paraId="36B6B024"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9C6901E" w14:textId="77777777" w:rsidR="005456CC" w:rsidRPr="00932DFA" w:rsidRDefault="009E0391" w:rsidP="009E0391">
            <w:pPr>
              <w:jc w:val="center"/>
              <w:rPr>
                <w:sz w:val="20"/>
                <w:szCs w:val="20"/>
              </w:rPr>
            </w:pPr>
            <w:r w:rsidRPr="00932DFA">
              <w:rPr>
                <w:sz w:val="20"/>
                <w:szCs w:val="20"/>
              </w:rPr>
              <w:t>40</w:t>
            </w:r>
          </w:p>
        </w:tc>
        <w:tc>
          <w:tcPr>
            <w:tcW w:w="3783" w:type="dxa"/>
            <w:vAlign w:val="center"/>
          </w:tcPr>
          <w:p w14:paraId="7193A058" w14:textId="77777777" w:rsidR="009E0391" w:rsidRPr="00932DFA" w:rsidRDefault="005456CC" w:rsidP="009E0391">
            <w:pPr>
              <w:pStyle w:val="af8"/>
              <w:ind w:firstLine="0"/>
              <w:jc w:val="center"/>
              <w:rPr>
                <w:sz w:val="20"/>
                <w:szCs w:val="20"/>
              </w:rPr>
            </w:pPr>
            <w:r w:rsidRPr="00932DFA">
              <w:rPr>
                <w:sz w:val="20"/>
                <w:szCs w:val="20"/>
              </w:rPr>
              <w:t>Дом Е. Каяловой,</w:t>
            </w:r>
            <w:r w:rsidR="00656362" w:rsidRPr="00932DFA">
              <w:rPr>
                <w:sz w:val="20"/>
                <w:szCs w:val="20"/>
              </w:rPr>
              <w:t xml:space="preserve"> IV</w:t>
            </w:r>
            <w:r w:rsidR="00656362">
              <w:rPr>
                <w:sz w:val="20"/>
                <w:szCs w:val="20"/>
              </w:rPr>
              <w:t> </w:t>
            </w:r>
            <w:r w:rsidR="00656362" w:rsidRPr="00932DFA">
              <w:rPr>
                <w:sz w:val="20"/>
                <w:szCs w:val="20"/>
              </w:rPr>
              <w:t>ч</w:t>
            </w:r>
            <w:r w:rsidRPr="00932DFA">
              <w:rPr>
                <w:sz w:val="20"/>
                <w:szCs w:val="20"/>
              </w:rPr>
              <w:t xml:space="preserve">етв. XIX в. </w:t>
            </w:r>
          </w:p>
          <w:p w14:paraId="477B3AD1" w14:textId="77777777" w:rsidR="005456CC" w:rsidRPr="00932DFA" w:rsidRDefault="005456CC" w:rsidP="009E0391">
            <w:pPr>
              <w:pStyle w:val="af8"/>
              <w:ind w:firstLine="0"/>
              <w:jc w:val="center"/>
              <w:rPr>
                <w:sz w:val="20"/>
                <w:szCs w:val="20"/>
              </w:rPr>
            </w:pPr>
            <w:r w:rsidRPr="00932DFA">
              <w:rPr>
                <w:sz w:val="20"/>
                <w:szCs w:val="20"/>
              </w:rPr>
              <w:t>(2 здания)</w:t>
            </w:r>
          </w:p>
        </w:tc>
        <w:tc>
          <w:tcPr>
            <w:tcW w:w="3863" w:type="dxa"/>
            <w:vAlign w:val="center"/>
          </w:tcPr>
          <w:p w14:paraId="5D8C3EAA" w14:textId="77777777" w:rsidR="005456CC" w:rsidRPr="00932DFA" w:rsidRDefault="005456CC" w:rsidP="009E03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84CD852"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Закруткина, 29/12, </w:t>
            </w:r>
            <w:r w:rsidRPr="00085DBE">
              <w:rPr>
                <w:sz w:val="20"/>
                <w:szCs w:val="20"/>
              </w:rPr>
              <w:t>ул. </w:t>
            </w:r>
            <w:r w:rsidR="005456CC" w:rsidRPr="00932DFA">
              <w:rPr>
                <w:sz w:val="20"/>
                <w:szCs w:val="20"/>
              </w:rPr>
              <w:t>11-я линия</w:t>
            </w:r>
          </w:p>
        </w:tc>
        <w:tc>
          <w:tcPr>
            <w:tcW w:w="3715" w:type="dxa"/>
            <w:gridSpan w:val="2"/>
            <w:vAlign w:val="center"/>
          </w:tcPr>
          <w:p w14:paraId="6713B673" w14:textId="77777777" w:rsidR="009E0391"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 xml:space="preserve">Закруткина, 29/12, </w:t>
            </w:r>
          </w:p>
          <w:p w14:paraId="7A4B52DC" w14:textId="77777777" w:rsidR="005456CC" w:rsidRPr="00932DFA" w:rsidRDefault="00085DBE" w:rsidP="009E0391">
            <w:pPr>
              <w:pStyle w:val="af8"/>
              <w:ind w:firstLine="0"/>
              <w:jc w:val="center"/>
              <w:rPr>
                <w:sz w:val="20"/>
                <w:szCs w:val="20"/>
              </w:rPr>
            </w:pPr>
            <w:r w:rsidRPr="00085DBE">
              <w:rPr>
                <w:sz w:val="20"/>
                <w:szCs w:val="20"/>
              </w:rPr>
              <w:t>ул. </w:t>
            </w:r>
            <w:r w:rsidR="005456CC" w:rsidRPr="00932DFA">
              <w:rPr>
                <w:sz w:val="20"/>
                <w:szCs w:val="20"/>
              </w:rPr>
              <w:t>11-я линия, литеры А, Б</w:t>
            </w:r>
          </w:p>
        </w:tc>
      </w:tr>
      <w:tr w:rsidR="00886F4A" w:rsidRPr="00932DFA" w14:paraId="093B7C9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990366A" w14:textId="77777777" w:rsidR="005456CC" w:rsidRPr="00932DFA" w:rsidRDefault="004138B4" w:rsidP="004138B4">
            <w:pPr>
              <w:jc w:val="center"/>
              <w:rPr>
                <w:sz w:val="20"/>
                <w:szCs w:val="20"/>
              </w:rPr>
            </w:pPr>
            <w:r w:rsidRPr="00932DFA">
              <w:rPr>
                <w:sz w:val="20"/>
                <w:szCs w:val="20"/>
              </w:rPr>
              <w:t>41</w:t>
            </w:r>
          </w:p>
        </w:tc>
        <w:tc>
          <w:tcPr>
            <w:tcW w:w="3783" w:type="dxa"/>
            <w:vAlign w:val="center"/>
          </w:tcPr>
          <w:p w14:paraId="4C84321C" w14:textId="77777777" w:rsidR="005456CC" w:rsidRPr="00932DFA" w:rsidRDefault="005456CC" w:rsidP="004138B4">
            <w:pPr>
              <w:pStyle w:val="af8"/>
              <w:ind w:firstLine="0"/>
              <w:jc w:val="center"/>
              <w:rPr>
                <w:sz w:val="20"/>
                <w:szCs w:val="20"/>
              </w:rPr>
            </w:pPr>
            <w:r w:rsidRPr="00932DFA">
              <w:rPr>
                <w:sz w:val="20"/>
                <w:szCs w:val="20"/>
              </w:rPr>
              <w:t>Дом Берберовых,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06833F75"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74261277"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1-я Майская, 5/9, </w:t>
            </w:r>
            <w:r w:rsidRPr="00085DBE">
              <w:rPr>
                <w:sz w:val="20"/>
                <w:szCs w:val="20"/>
              </w:rPr>
              <w:t>ул. </w:t>
            </w:r>
            <w:r w:rsidR="005456CC" w:rsidRPr="00932DFA">
              <w:rPr>
                <w:sz w:val="20"/>
                <w:szCs w:val="20"/>
              </w:rPr>
              <w:t>18-я линия</w:t>
            </w:r>
          </w:p>
        </w:tc>
        <w:tc>
          <w:tcPr>
            <w:tcW w:w="3715" w:type="dxa"/>
            <w:gridSpan w:val="2"/>
            <w:vAlign w:val="center"/>
          </w:tcPr>
          <w:p w14:paraId="739F4A73"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1-я Майская, 5/9, </w:t>
            </w:r>
          </w:p>
          <w:p w14:paraId="40F81B48"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18-я линия, литер А</w:t>
            </w:r>
          </w:p>
        </w:tc>
      </w:tr>
      <w:tr w:rsidR="00886F4A" w:rsidRPr="00932DFA" w14:paraId="5CEB86E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A2761C1" w14:textId="77777777" w:rsidR="005456CC" w:rsidRPr="00932DFA" w:rsidRDefault="004138B4" w:rsidP="004138B4">
            <w:pPr>
              <w:jc w:val="center"/>
              <w:rPr>
                <w:sz w:val="20"/>
                <w:szCs w:val="20"/>
              </w:rPr>
            </w:pPr>
            <w:r w:rsidRPr="00932DFA">
              <w:rPr>
                <w:sz w:val="20"/>
                <w:szCs w:val="20"/>
              </w:rPr>
              <w:t>42</w:t>
            </w:r>
          </w:p>
        </w:tc>
        <w:tc>
          <w:tcPr>
            <w:tcW w:w="3783" w:type="dxa"/>
            <w:vAlign w:val="center"/>
          </w:tcPr>
          <w:p w14:paraId="63DE0C17" w14:textId="77777777" w:rsidR="005456CC" w:rsidRPr="00932DFA" w:rsidRDefault="005456CC" w:rsidP="004138B4">
            <w:pPr>
              <w:pStyle w:val="af8"/>
              <w:ind w:firstLine="0"/>
              <w:jc w:val="center"/>
              <w:rPr>
                <w:sz w:val="20"/>
                <w:szCs w:val="20"/>
              </w:rPr>
            </w:pPr>
            <w:r w:rsidRPr="00932DFA">
              <w:rPr>
                <w:sz w:val="20"/>
                <w:szCs w:val="20"/>
              </w:rPr>
              <w:t>Особняк,</w:t>
            </w:r>
            <w:r w:rsidR="00656362" w:rsidRPr="00932DFA">
              <w:rPr>
                <w:sz w:val="20"/>
                <w:szCs w:val="20"/>
              </w:rPr>
              <w:t xml:space="preserve"> IV</w:t>
            </w:r>
            <w:r w:rsidR="00656362">
              <w:rPr>
                <w:sz w:val="20"/>
                <w:szCs w:val="20"/>
              </w:rPr>
              <w:t> </w:t>
            </w:r>
            <w:r w:rsidR="00656362" w:rsidRPr="00932DFA">
              <w:rPr>
                <w:sz w:val="20"/>
                <w:szCs w:val="20"/>
              </w:rPr>
              <w:t>ч</w:t>
            </w:r>
            <w:r w:rsidRPr="00932DFA">
              <w:rPr>
                <w:sz w:val="20"/>
                <w:szCs w:val="20"/>
              </w:rPr>
              <w:t>етв. XIX в.</w:t>
            </w:r>
          </w:p>
        </w:tc>
        <w:tc>
          <w:tcPr>
            <w:tcW w:w="3863" w:type="dxa"/>
            <w:vAlign w:val="center"/>
          </w:tcPr>
          <w:p w14:paraId="5882CC89"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CED791D"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1-я Майская, 18</w:t>
            </w:r>
          </w:p>
        </w:tc>
        <w:tc>
          <w:tcPr>
            <w:tcW w:w="3715" w:type="dxa"/>
            <w:gridSpan w:val="2"/>
            <w:vAlign w:val="center"/>
          </w:tcPr>
          <w:p w14:paraId="2D4C231B"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1-я Майская, 18</w:t>
            </w:r>
          </w:p>
        </w:tc>
      </w:tr>
      <w:tr w:rsidR="00886F4A" w:rsidRPr="00932DFA" w14:paraId="1671FDB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2A3C37B" w14:textId="77777777" w:rsidR="005456CC" w:rsidRPr="00932DFA" w:rsidRDefault="004138B4" w:rsidP="004138B4">
            <w:pPr>
              <w:jc w:val="center"/>
              <w:rPr>
                <w:sz w:val="20"/>
                <w:szCs w:val="20"/>
              </w:rPr>
            </w:pPr>
            <w:r w:rsidRPr="00932DFA">
              <w:rPr>
                <w:sz w:val="20"/>
                <w:szCs w:val="20"/>
              </w:rPr>
              <w:t>43</w:t>
            </w:r>
          </w:p>
        </w:tc>
        <w:tc>
          <w:tcPr>
            <w:tcW w:w="3783" w:type="dxa"/>
            <w:vAlign w:val="center"/>
          </w:tcPr>
          <w:p w14:paraId="6F8F24EA" w14:textId="77777777" w:rsidR="005456CC" w:rsidRPr="00932DFA" w:rsidRDefault="005456CC" w:rsidP="004138B4">
            <w:pPr>
              <w:pStyle w:val="af8"/>
              <w:ind w:firstLine="0"/>
              <w:jc w:val="center"/>
              <w:rPr>
                <w:sz w:val="20"/>
                <w:szCs w:val="20"/>
              </w:rPr>
            </w:pPr>
            <w:r w:rsidRPr="00932DFA">
              <w:rPr>
                <w:sz w:val="20"/>
                <w:szCs w:val="20"/>
              </w:rPr>
              <w:t>Доходный дом,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6188200A"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3E42035D"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1-я Майская, 30/14, </w:t>
            </w:r>
            <w:r w:rsidRPr="00085DBE">
              <w:rPr>
                <w:sz w:val="20"/>
                <w:szCs w:val="20"/>
              </w:rPr>
              <w:t>ул. </w:t>
            </w:r>
            <w:r w:rsidR="005456CC" w:rsidRPr="00932DFA">
              <w:rPr>
                <w:sz w:val="20"/>
                <w:szCs w:val="20"/>
              </w:rPr>
              <w:t>12-я линия</w:t>
            </w:r>
          </w:p>
        </w:tc>
        <w:tc>
          <w:tcPr>
            <w:tcW w:w="3715" w:type="dxa"/>
            <w:gridSpan w:val="2"/>
            <w:vAlign w:val="center"/>
          </w:tcPr>
          <w:p w14:paraId="0587D790"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1-я Майская, 30/14, </w:t>
            </w:r>
          </w:p>
          <w:p w14:paraId="47655B72"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12-я линия, литер А</w:t>
            </w:r>
          </w:p>
        </w:tc>
      </w:tr>
      <w:tr w:rsidR="00886F4A" w:rsidRPr="00932DFA" w14:paraId="5AD25D46"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E1FB631" w14:textId="77777777" w:rsidR="005456CC" w:rsidRPr="00932DFA" w:rsidRDefault="004138B4" w:rsidP="004138B4">
            <w:pPr>
              <w:jc w:val="center"/>
              <w:rPr>
                <w:sz w:val="20"/>
                <w:szCs w:val="20"/>
              </w:rPr>
            </w:pPr>
            <w:r w:rsidRPr="00932DFA">
              <w:rPr>
                <w:sz w:val="20"/>
                <w:szCs w:val="20"/>
              </w:rPr>
              <w:t>44</w:t>
            </w:r>
          </w:p>
        </w:tc>
        <w:tc>
          <w:tcPr>
            <w:tcW w:w="3783" w:type="dxa"/>
            <w:vAlign w:val="center"/>
          </w:tcPr>
          <w:p w14:paraId="119D45AD" w14:textId="77777777" w:rsidR="005456CC" w:rsidRPr="00932DFA" w:rsidRDefault="005456CC" w:rsidP="004138B4">
            <w:pPr>
              <w:pStyle w:val="af8"/>
              <w:ind w:firstLine="0"/>
              <w:jc w:val="center"/>
              <w:rPr>
                <w:sz w:val="20"/>
                <w:szCs w:val="20"/>
              </w:rPr>
            </w:pPr>
            <w:r w:rsidRPr="00932DFA">
              <w:rPr>
                <w:sz w:val="20"/>
                <w:szCs w:val="20"/>
              </w:rPr>
              <w:t>Жилой дом, конец. XIX в.</w:t>
            </w:r>
          </w:p>
        </w:tc>
        <w:tc>
          <w:tcPr>
            <w:tcW w:w="3863" w:type="dxa"/>
            <w:vAlign w:val="center"/>
          </w:tcPr>
          <w:p w14:paraId="5986C973"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2EB252F"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1-я Майская, 31/17, </w:t>
            </w:r>
            <w:r w:rsidRPr="00085DBE">
              <w:rPr>
                <w:sz w:val="20"/>
                <w:szCs w:val="20"/>
              </w:rPr>
              <w:t>ул. </w:t>
            </w:r>
            <w:r w:rsidR="005456CC" w:rsidRPr="00932DFA">
              <w:rPr>
                <w:sz w:val="20"/>
                <w:szCs w:val="20"/>
              </w:rPr>
              <w:t>12-я линия</w:t>
            </w:r>
          </w:p>
        </w:tc>
        <w:tc>
          <w:tcPr>
            <w:tcW w:w="3715" w:type="dxa"/>
            <w:gridSpan w:val="2"/>
            <w:vAlign w:val="center"/>
          </w:tcPr>
          <w:p w14:paraId="31FE3ED6"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1-я Майская, 31/17, </w:t>
            </w:r>
          </w:p>
          <w:p w14:paraId="01BD6B84"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12-я линия, литер А</w:t>
            </w:r>
          </w:p>
        </w:tc>
      </w:tr>
      <w:tr w:rsidR="00886F4A" w:rsidRPr="00932DFA" w14:paraId="065BC1F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3513AB8" w14:textId="77777777" w:rsidR="005456CC" w:rsidRPr="00932DFA" w:rsidRDefault="004138B4" w:rsidP="004138B4">
            <w:pPr>
              <w:jc w:val="center"/>
              <w:rPr>
                <w:sz w:val="20"/>
                <w:szCs w:val="20"/>
              </w:rPr>
            </w:pPr>
            <w:r w:rsidRPr="00932DFA">
              <w:rPr>
                <w:sz w:val="20"/>
                <w:szCs w:val="20"/>
              </w:rPr>
              <w:t>45</w:t>
            </w:r>
          </w:p>
        </w:tc>
        <w:tc>
          <w:tcPr>
            <w:tcW w:w="3783" w:type="dxa"/>
            <w:vAlign w:val="center"/>
          </w:tcPr>
          <w:p w14:paraId="6E469216" w14:textId="77777777" w:rsidR="005456CC" w:rsidRPr="00932DFA" w:rsidRDefault="005456CC" w:rsidP="004138B4">
            <w:pPr>
              <w:pStyle w:val="af8"/>
              <w:ind w:firstLine="0"/>
              <w:jc w:val="center"/>
              <w:rPr>
                <w:sz w:val="20"/>
                <w:szCs w:val="20"/>
              </w:rPr>
            </w:pPr>
            <w:r w:rsidRPr="00932DFA">
              <w:rPr>
                <w:sz w:val="20"/>
                <w:szCs w:val="20"/>
              </w:rPr>
              <w:t>Дом М. Чибухчиева, III четв. XIX в.</w:t>
            </w:r>
          </w:p>
        </w:tc>
        <w:tc>
          <w:tcPr>
            <w:tcW w:w="3863" w:type="dxa"/>
            <w:vAlign w:val="center"/>
          </w:tcPr>
          <w:p w14:paraId="245F4FC1"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77835908"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1-я Майская, 47</w:t>
            </w:r>
          </w:p>
        </w:tc>
        <w:tc>
          <w:tcPr>
            <w:tcW w:w="3715" w:type="dxa"/>
            <w:gridSpan w:val="2"/>
            <w:vAlign w:val="center"/>
          </w:tcPr>
          <w:p w14:paraId="04FB7169"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1-я Майская, 47/13, </w:t>
            </w:r>
          </w:p>
          <w:p w14:paraId="3D3A7308"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6-я линия, литеры А, а</w:t>
            </w:r>
          </w:p>
        </w:tc>
      </w:tr>
      <w:tr w:rsidR="00886F4A" w:rsidRPr="00932DFA" w14:paraId="2ECD664D"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92DD6B6" w14:textId="77777777" w:rsidR="005456CC" w:rsidRPr="00932DFA" w:rsidRDefault="004138B4" w:rsidP="004138B4">
            <w:pPr>
              <w:jc w:val="center"/>
              <w:rPr>
                <w:sz w:val="20"/>
                <w:szCs w:val="20"/>
              </w:rPr>
            </w:pPr>
            <w:r w:rsidRPr="00932DFA">
              <w:rPr>
                <w:sz w:val="20"/>
                <w:szCs w:val="20"/>
              </w:rPr>
              <w:t>46</w:t>
            </w:r>
          </w:p>
        </w:tc>
        <w:tc>
          <w:tcPr>
            <w:tcW w:w="3783" w:type="dxa"/>
            <w:vAlign w:val="center"/>
          </w:tcPr>
          <w:p w14:paraId="3E92C8C0" w14:textId="77777777" w:rsidR="005456CC" w:rsidRPr="00932DFA" w:rsidRDefault="005456CC" w:rsidP="004138B4">
            <w:pPr>
              <w:pStyle w:val="af8"/>
              <w:ind w:firstLine="0"/>
              <w:jc w:val="center"/>
              <w:rPr>
                <w:sz w:val="20"/>
                <w:szCs w:val="20"/>
              </w:rPr>
            </w:pPr>
            <w:r w:rsidRPr="00932DFA">
              <w:rPr>
                <w:sz w:val="20"/>
                <w:szCs w:val="20"/>
              </w:rPr>
              <w:t>Доходный дом Ф.Г. Лисицына</w:t>
            </w:r>
          </w:p>
        </w:tc>
        <w:tc>
          <w:tcPr>
            <w:tcW w:w="3863" w:type="dxa"/>
            <w:vAlign w:val="center"/>
          </w:tcPr>
          <w:p w14:paraId="202C5647" w14:textId="77777777" w:rsidR="005456CC" w:rsidRPr="00932DFA" w:rsidRDefault="005456CC" w:rsidP="004138B4">
            <w:pPr>
              <w:pStyle w:val="af8"/>
              <w:ind w:firstLine="0"/>
              <w:jc w:val="center"/>
              <w:rPr>
                <w:sz w:val="20"/>
                <w:szCs w:val="20"/>
              </w:rPr>
            </w:pPr>
            <w:r w:rsidRPr="00932DFA">
              <w:rPr>
                <w:sz w:val="20"/>
                <w:szCs w:val="20"/>
              </w:rPr>
              <w:t xml:space="preserve">Приказ министерства культуры Ростовской области от 19.02.2008 </w:t>
            </w:r>
            <w:r w:rsidR="00E11647">
              <w:rPr>
                <w:sz w:val="20"/>
                <w:szCs w:val="20"/>
              </w:rPr>
              <w:t>№ </w:t>
            </w:r>
            <w:r w:rsidRPr="00932DFA">
              <w:rPr>
                <w:sz w:val="20"/>
                <w:szCs w:val="20"/>
              </w:rPr>
              <w:t>60</w:t>
            </w:r>
          </w:p>
        </w:tc>
        <w:tc>
          <w:tcPr>
            <w:tcW w:w="3779" w:type="dxa"/>
            <w:vAlign w:val="center"/>
          </w:tcPr>
          <w:p w14:paraId="5FF6A42E"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Московская, 9, пе</w:t>
            </w:r>
            <w:r w:rsidR="00E36701" w:rsidRPr="00E36701">
              <w:rPr>
                <w:sz w:val="20"/>
                <w:szCs w:val="20"/>
              </w:rPr>
              <w:t>р. </w:t>
            </w:r>
            <w:r w:rsidR="005456CC" w:rsidRPr="00932DFA">
              <w:rPr>
                <w:sz w:val="20"/>
                <w:szCs w:val="20"/>
              </w:rPr>
              <w:t>Братский, 17</w:t>
            </w:r>
          </w:p>
        </w:tc>
        <w:tc>
          <w:tcPr>
            <w:tcW w:w="3715" w:type="dxa"/>
            <w:gridSpan w:val="2"/>
            <w:vAlign w:val="center"/>
          </w:tcPr>
          <w:p w14:paraId="14055001" w14:textId="77777777" w:rsidR="004138B4" w:rsidRPr="00932DFA" w:rsidRDefault="00085DBE" w:rsidP="004138B4">
            <w:pPr>
              <w:pStyle w:val="af8"/>
              <w:ind w:firstLine="0"/>
              <w:jc w:val="center"/>
              <w:rPr>
                <w:sz w:val="20"/>
                <w:szCs w:val="20"/>
              </w:rPr>
            </w:pPr>
            <w:r w:rsidRPr="00085DBE">
              <w:rPr>
                <w:sz w:val="20"/>
                <w:szCs w:val="20"/>
              </w:rPr>
              <w:t>ул. </w:t>
            </w:r>
            <w:r w:rsidR="004138B4" w:rsidRPr="00932DFA">
              <w:rPr>
                <w:sz w:val="20"/>
                <w:szCs w:val="20"/>
              </w:rPr>
              <w:t>Московская, 9/</w:t>
            </w:r>
          </w:p>
          <w:p w14:paraId="2ADB014B" w14:textId="77777777" w:rsidR="005456CC" w:rsidRPr="00932DFA" w:rsidRDefault="005456CC" w:rsidP="004138B4">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Братский, 17, литер А</w:t>
            </w:r>
          </w:p>
        </w:tc>
      </w:tr>
      <w:tr w:rsidR="00886F4A" w:rsidRPr="00932DFA" w14:paraId="0E40D0B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8DA5976" w14:textId="77777777" w:rsidR="005456CC" w:rsidRPr="00932DFA" w:rsidRDefault="004138B4" w:rsidP="004138B4">
            <w:pPr>
              <w:jc w:val="center"/>
              <w:rPr>
                <w:sz w:val="20"/>
                <w:szCs w:val="20"/>
              </w:rPr>
            </w:pPr>
            <w:r w:rsidRPr="00932DFA">
              <w:rPr>
                <w:sz w:val="20"/>
                <w:szCs w:val="20"/>
              </w:rPr>
              <w:t>47</w:t>
            </w:r>
          </w:p>
        </w:tc>
        <w:tc>
          <w:tcPr>
            <w:tcW w:w="3783" w:type="dxa"/>
            <w:vAlign w:val="center"/>
          </w:tcPr>
          <w:p w14:paraId="0BA6D445" w14:textId="77777777" w:rsidR="004138B4" w:rsidRPr="00932DFA" w:rsidRDefault="005456CC" w:rsidP="004138B4">
            <w:pPr>
              <w:pStyle w:val="af8"/>
              <w:ind w:firstLine="0"/>
              <w:jc w:val="center"/>
              <w:rPr>
                <w:sz w:val="20"/>
                <w:szCs w:val="20"/>
              </w:rPr>
            </w:pPr>
            <w:r w:rsidRPr="00932DFA">
              <w:rPr>
                <w:sz w:val="20"/>
                <w:szCs w:val="20"/>
              </w:rPr>
              <w:t xml:space="preserve">«Административное здание», </w:t>
            </w:r>
          </w:p>
          <w:p w14:paraId="1A2A0AB9" w14:textId="77777777" w:rsidR="005456CC" w:rsidRPr="00932DFA" w:rsidRDefault="005456CC" w:rsidP="004138B4">
            <w:pPr>
              <w:pStyle w:val="af8"/>
              <w:ind w:firstLine="0"/>
              <w:jc w:val="center"/>
              <w:rPr>
                <w:sz w:val="20"/>
                <w:szCs w:val="20"/>
              </w:rPr>
            </w:pPr>
            <w:r w:rsidRPr="00932DFA">
              <w:rPr>
                <w:sz w:val="20"/>
                <w:szCs w:val="20"/>
              </w:rPr>
              <w:t>се</w:t>
            </w:r>
            <w:r w:rsidR="00E36701" w:rsidRPr="00E36701">
              <w:rPr>
                <w:sz w:val="20"/>
                <w:szCs w:val="20"/>
              </w:rPr>
              <w:t>р. </w:t>
            </w:r>
            <w:r w:rsidRPr="00932DFA">
              <w:rPr>
                <w:sz w:val="20"/>
                <w:szCs w:val="20"/>
              </w:rPr>
              <w:t>1950-х гг.</w:t>
            </w:r>
          </w:p>
        </w:tc>
        <w:tc>
          <w:tcPr>
            <w:tcW w:w="3863" w:type="dxa"/>
            <w:vAlign w:val="center"/>
          </w:tcPr>
          <w:p w14:paraId="59EA22C3"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06447E97" w14:textId="77777777" w:rsidR="005456CC" w:rsidRPr="00932DFA" w:rsidRDefault="005456CC" w:rsidP="004138B4">
            <w:pPr>
              <w:pStyle w:val="af8"/>
              <w:ind w:firstLine="0"/>
              <w:jc w:val="center"/>
              <w:rPr>
                <w:sz w:val="20"/>
                <w:szCs w:val="20"/>
              </w:rPr>
            </w:pPr>
            <w:r w:rsidRPr="00932DFA">
              <w:rPr>
                <w:sz w:val="20"/>
                <w:szCs w:val="20"/>
              </w:rPr>
              <w:t>М</w:t>
            </w:r>
            <w:r w:rsidR="004138B4" w:rsidRPr="00932DFA">
              <w:rPr>
                <w:sz w:val="20"/>
                <w:szCs w:val="20"/>
              </w:rPr>
              <w:t>осковская, 53,55/20, пе</w:t>
            </w:r>
            <w:r w:rsidR="00E36701" w:rsidRPr="00E36701">
              <w:rPr>
                <w:sz w:val="20"/>
                <w:szCs w:val="20"/>
              </w:rPr>
              <w:t>р. </w:t>
            </w:r>
            <w:r w:rsidR="004138B4" w:rsidRPr="00932DFA">
              <w:rPr>
                <w:sz w:val="20"/>
                <w:szCs w:val="20"/>
              </w:rPr>
              <w:t>Соборный/</w:t>
            </w:r>
            <w:r w:rsidRPr="00932DFA">
              <w:rPr>
                <w:sz w:val="20"/>
                <w:szCs w:val="20"/>
              </w:rPr>
              <w:t xml:space="preserve">48, </w:t>
            </w:r>
            <w:r w:rsidR="00085DBE" w:rsidRPr="00085DBE">
              <w:rPr>
                <w:sz w:val="20"/>
                <w:szCs w:val="20"/>
              </w:rPr>
              <w:t>ул. </w:t>
            </w:r>
            <w:r w:rsidRPr="00932DFA">
              <w:rPr>
                <w:sz w:val="20"/>
                <w:szCs w:val="20"/>
              </w:rPr>
              <w:t>Темерницкая</w:t>
            </w:r>
          </w:p>
        </w:tc>
        <w:tc>
          <w:tcPr>
            <w:tcW w:w="3715" w:type="dxa"/>
            <w:gridSpan w:val="2"/>
            <w:vAlign w:val="center"/>
          </w:tcPr>
          <w:p w14:paraId="0CB921FA"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Московская, 53/20, </w:t>
            </w:r>
          </w:p>
          <w:p w14:paraId="3559335C" w14:textId="77777777" w:rsidR="004138B4" w:rsidRPr="00932DFA" w:rsidRDefault="005456CC" w:rsidP="004138B4">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Соборный/48, </w:t>
            </w:r>
          </w:p>
          <w:p w14:paraId="3A142B76"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Темерницка</w:t>
            </w:r>
            <w:r w:rsidR="004138B4" w:rsidRPr="00932DFA">
              <w:rPr>
                <w:sz w:val="20"/>
                <w:szCs w:val="20"/>
              </w:rPr>
              <w:t>я, литер А,</w:t>
            </w:r>
            <w:r w:rsidR="005456CC" w:rsidRPr="00932DFA">
              <w:rPr>
                <w:sz w:val="20"/>
                <w:szCs w:val="20"/>
              </w:rPr>
              <w:t xml:space="preserve"> </w:t>
            </w:r>
          </w:p>
          <w:p w14:paraId="32D41BF2"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Московская, 55, литер А</w:t>
            </w:r>
          </w:p>
        </w:tc>
      </w:tr>
      <w:tr w:rsidR="00886F4A" w:rsidRPr="00932DFA" w14:paraId="2EEC8700"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7946A27" w14:textId="77777777" w:rsidR="005456CC" w:rsidRPr="00932DFA" w:rsidRDefault="004138B4" w:rsidP="004138B4">
            <w:pPr>
              <w:jc w:val="center"/>
              <w:rPr>
                <w:sz w:val="20"/>
                <w:szCs w:val="20"/>
              </w:rPr>
            </w:pPr>
            <w:r w:rsidRPr="00932DFA">
              <w:rPr>
                <w:sz w:val="20"/>
                <w:szCs w:val="20"/>
              </w:rPr>
              <w:t>48</w:t>
            </w:r>
          </w:p>
        </w:tc>
        <w:tc>
          <w:tcPr>
            <w:tcW w:w="3783" w:type="dxa"/>
            <w:vAlign w:val="center"/>
          </w:tcPr>
          <w:p w14:paraId="43B93A4D" w14:textId="77777777" w:rsidR="005456CC" w:rsidRPr="00932DFA" w:rsidRDefault="005456CC" w:rsidP="004138B4">
            <w:pPr>
              <w:pStyle w:val="af8"/>
              <w:ind w:firstLine="0"/>
              <w:jc w:val="center"/>
              <w:rPr>
                <w:sz w:val="20"/>
                <w:szCs w:val="20"/>
              </w:rPr>
            </w:pPr>
            <w:r w:rsidRPr="00932DFA">
              <w:rPr>
                <w:sz w:val="20"/>
                <w:szCs w:val="20"/>
              </w:rPr>
              <w:t>Административно-торговые здания конца 1940-х нач. 1950-х гг. (2 здания)</w:t>
            </w:r>
          </w:p>
        </w:tc>
        <w:tc>
          <w:tcPr>
            <w:tcW w:w="3863" w:type="dxa"/>
            <w:vAlign w:val="center"/>
          </w:tcPr>
          <w:p w14:paraId="33FE7789"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443C9B43"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Московская, 57, 59</w:t>
            </w:r>
          </w:p>
        </w:tc>
        <w:tc>
          <w:tcPr>
            <w:tcW w:w="3715" w:type="dxa"/>
            <w:gridSpan w:val="2"/>
            <w:vAlign w:val="center"/>
          </w:tcPr>
          <w:p w14:paraId="641D20AB"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Московская, </w:t>
            </w:r>
            <w:r w:rsidR="004138B4" w:rsidRPr="00932DFA">
              <w:rPr>
                <w:sz w:val="20"/>
                <w:szCs w:val="20"/>
              </w:rPr>
              <w:t xml:space="preserve">57/52, </w:t>
            </w:r>
            <w:r w:rsidRPr="00085DBE">
              <w:rPr>
                <w:sz w:val="20"/>
                <w:szCs w:val="20"/>
              </w:rPr>
              <w:t>ул. </w:t>
            </w:r>
            <w:r w:rsidR="004138B4" w:rsidRPr="00932DFA">
              <w:rPr>
                <w:sz w:val="20"/>
                <w:szCs w:val="20"/>
              </w:rPr>
              <w:t>Темерницкая, литер А,</w:t>
            </w:r>
            <w:r w:rsidR="005456CC" w:rsidRPr="00932DFA">
              <w:rPr>
                <w:sz w:val="20"/>
                <w:szCs w:val="20"/>
              </w:rPr>
              <w:t xml:space="preserve"> </w:t>
            </w:r>
            <w:r w:rsidRPr="00085DBE">
              <w:rPr>
                <w:sz w:val="20"/>
                <w:szCs w:val="20"/>
              </w:rPr>
              <w:t>ул. </w:t>
            </w:r>
            <w:r w:rsidR="005456CC" w:rsidRPr="00932DFA">
              <w:rPr>
                <w:sz w:val="20"/>
                <w:szCs w:val="20"/>
              </w:rPr>
              <w:t xml:space="preserve">Московская, 59/54, </w:t>
            </w:r>
          </w:p>
          <w:p w14:paraId="4C7B3D53"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Темерницкая, литер А</w:t>
            </w:r>
          </w:p>
        </w:tc>
      </w:tr>
      <w:tr w:rsidR="00886F4A" w:rsidRPr="00932DFA" w14:paraId="5F9C5524"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303C96A" w14:textId="77777777" w:rsidR="005456CC" w:rsidRPr="00932DFA" w:rsidRDefault="004138B4" w:rsidP="004138B4">
            <w:pPr>
              <w:jc w:val="center"/>
              <w:rPr>
                <w:sz w:val="20"/>
                <w:szCs w:val="20"/>
              </w:rPr>
            </w:pPr>
            <w:r w:rsidRPr="00932DFA">
              <w:rPr>
                <w:sz w:val="20"/>
                <w:szCs w:val="20"/>
              </w:rPr>
              <w:t>49</w:t>
            </w:r>
          </w:p>
        </w:tc>
        <w:tc>
          <w:tcPr>
            <w:tcW w:w="3783" w:type="dxa"/>
            <w:vAlign w:val="center"/>
          </w:tcPr>
          <w:p w14:paraId="0352CD1D" w14:textId="77777777" w:rsidR="005456CC" w:rsidRPr="00932DFA" w:rsidRDefault="005456CC" w:rsidP="004138B4">
            <w:pPr>
              <w:pStyle w:val="af8"/>
              <w:ind w:firstLine="0"/>
              <w:jc w:val="center"/>
              <w:rPr>
                <w:sz w:val="20"/>
                <w:szCs w:val="20"/>
              </w:rPr>
            </w:pPr>
            <w:r w:rsidRPr="00932DFA">
              <w:rPr>
                <w:sz w:val="20"/>
                <w:szCs w:val="20"/>
              </w:rPr>
              <w:t>Доходный дом, кон. XIX в.</w:t>
            </w:r>
          </w:p>
        </w:tc>
        <w:tc>
          <w:tcPr>
            <w:tcW w:w="3863" w:type="dxa"/>
            <w:vAlign w:val="center"/>
          </w:tcPr>
          <w:p w14:paraId="1A9390B4" w14:textId="77777777" w:rsidR="005456CC" w:rsidRPr="00932DFA" w:rsidRDefault="005456CC" w:rsidP="004138B4">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A230197"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Московская, 64</w:t>
            </w:r>
          </w:p>
        </w:tc>
        <w:tc>
          <w:tcPr>
            <w:tcW w:w="3715" w:type="dxa"/>
            <w:gridSpan w:val="2"/>
            <w:vAlign w:val="center"/>
          </w:tcPr>
          <w:p w14:paraId="1C00D12E" w14:textId="77777777" w:rsidR="004138B4"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 xml:space="preserve">Станиславского, 59/64, </w:t>
            </w:r>
          </w:p>
          <w:p w14:paraId="66658496" w14:textId="77777777" w:rsidR="005456CC" w:rsidRPr="00932DFA" w:rsidRDefault="00085DBE" w:rsidP="004138B4">
            <w:pPr>
              <w:pStyle w:val="af8"/>
              <w:ind w:firstLine="0"/>
              <w:jc w:val="center"/>
              <w:rPr>
                <w:sz w:val="20"/>
                <w:szCs w:val="20"/>
              </w:rPr>
            </w:pPr>
            <w:r w:rsidRPr="00085DBE">
              <w:rPr>
                <w:sz w:val="20"/>
                <w:szCs w:val="20"/>
              </w:rPr>
              <w:t>ул. </w:t>
            </w:r>
            <w:r w:rsidR="005456CC" w:rsidRPr="00932DFA">
              <w:rPr>
                <w:sz w:val="20"/>
                <w:szCs w:val="20"/>
              </w:rPr>
              <w:t>Московская, литер А</w:t>
            </w:r>
          </w:p>
        </w:tc>
      </w:tr>
      <w:tr w:rsidR="00886F4A" w:rsidRPr="00932DFA" w14:paraId="570CD93A"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B7B4071" w14:textId="77777777" w:rsidR="005456CC" w:rsidRPr="00932DFA" w:rsidRDefault="008972E6" w:rsidP="008972E6">
            <w:pPr>
              <w:jc w:val="center"/>
              <w:rPr>
                <w:sz w:val="20"/>
                <w:szCs w:val="20"/>
              </w:rPr>
            </w:pPr>
            <w:r w:rsidRPr="00932DFA">
              <w:rPr>
                <w:sz w:val="20"/>
                <w:szCs w:val="20"/>
              </w:rPr>
              <w:t>50</w:t>
            </w:r>
          </w:p>
        </w:tc>
        <w:tc>
          <w:tcPr>
            <w:tcW w:w="3783" w:type="dxa"/>
            <w:vAlign w:val="center"/>
          </w:tcPr>
          <w:p w14:paraId="1263D3EB" w14:textId="77777777" w:rsidR="005456CC" w:rsidRPr="00932DFA" w:rsidRDefault="005456CC" w:rsidP="008972E6">
            <w:pPr>
              <w:pStyle w:val="af8"/>
              <w:ind w:firstLine="0"/>
              <w:jc w:val="center"/>
              <w:rPr>
                <w:sz w:val="20"/>
                <w:szCs w:val="20"/>
              </w:rPr>
            </w:pPr>
            <w:r w:rsidRPr="00932DFA">
              <w:rPr>
                <w:sz w:val="20"/>
                <w:szCs w:val="20"/>
              </w:rPr>
              <w:t>Жилой дом, где жил известный архитектор М.В. Григорян, кон. XIX в.</w:t>
            </w:r>
          </w:p>
        </w:tc>
        <w:tc>
          <w:tcPr>
            <w:tcW w:w="3863" w:type="dxa"/>
            <w:vAlign w:val="center"/>
          </w:tcPr>
          <w:p w14:paraId="1AC59FF0" w14:textId="77777777" w:rsidR="005456CC" w:rsidRPr="00932DFA" w:rsidRDefault="005456CC" w:rsidP="008972E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A956B31" w14:textId="77777777" w:rsidR="005456CC" w:rsidRPr="00932DFA" w:rsidRDefault="00085DBE" w:rsidP="008972E6">
            <w:pPr>
              <w:pStyle w:val="af8"/>
              <w:ind w:firstLine="0"/>
              <w:jc w:val="center"/>
              <w:rPr>
                <w:sz w:val="20"/>
                <w:szCs w:val="20"/>
              </w:rPr>
            </w:pPr>
            <w:r w:rsidRPr="00085DBE">
              <w:rPr>
                <w:sz w:val="20"/>
                <w:szCs w:val="20"/>
              </w:rPr>
              <w:t>ул. </w:t>
            </w:r>
            <w:r w:rsidR="005456CC" w:rsidRPr="00932DFA">
              <w:rPr>
                <w:sz w:val="20"/>
                <w:szCs w:val="20"/>
              </w:rPr>
              <w:t xml:space="preserve">Мурлычевская, 22/11, </w:t>
            </w:r>
            <w:r w:rsidRPr="00085DBE">
              <w:rPr>
                <w:sz w:val="20"/>
                <w:szCs w:val="20"/>
              </w:rPr>
              <w:t>ул. </w:t>
            </w:r>
            <w:r w:rsidR="005456CC" w:rsidRPr="00932DFA">
              <w:rPr>
                <w:sz w:val="20"/>
                <w:szCs w:val="20"/>
              </w:rPr>
              <w:t>20-я линия</w:t>
            </w:r>
          </w:p>
        </w:tc>
        <w:tc>
          <w:tcPr>
            <w:tcW w:w="3715" w:type="dxa"/>
            <w:gridSpan w:val="2"/>
            <w:vAlign w:val="center"/>
          </w:tcPr>
          <w:p w14:paraId="413E08B3" w14:textId="77777777" w:rsidR="008972E6" w:rsidRPr="00932DFA" w:rsidRDefault="00085DBE" w:rsidP="008972E6">
            <w:pPr>
              <w:pStyle w:val="af8"/>
              <w:ind w:firstLine="0"/>
              <w:jc w:val="center"/>
              <w:rPr>
                <w:sz w:val="20"/>
                <w:szCs w:val="20"/>
              </w:rPr>
            </w:pPr>
            <w:r w:rsidRPr="00085DBE">
              <w:rPr>
                <w:sz w:val="20"/>
                <w:szCs w:val="20"/>
              </w:rPr>
              <w:t>ул. </w:t>
            </w:r>
            <w:r w:rsidR="005456CC" w:rsidRPr="00932DFA">
              <w:rPr>
                <w:sz w:val="20"/>
                <w:szCs w:val="20"/>
              </w:rPr>
              <w:t xml:space="preserve">Мурлычева, 22/11, </w:t>
            </w:r>
          </w:p>
          <w:p w14:paraId="03E082F6" w14:textId="77777777" w:rsidR="005456CC" w:rsidRPr="00932DFA" w:rsidRDefault="00085DBE" w:rsidP="008972E6">
            <w:pPr>
              <w:pStyle w:val="af8"/>
              <w:ind w:firstLine="0"/>
              <w:jc w:val="center"/>
              <w:rPr>
                <w:sz w:val="20"/>
                <w:szCs w:val="20"/>
              </w:rPr>
            </w:pPr>
            <w:r w:rsidRPr="00085DBE">
              <w:rPr>
                <w:sz w:val="20"/>
                <w:szCs w:val="20"/>
              </w:rPr>
              <w:t>ул. </w:t>
            </w:r>
            <w:r w:rsidR="005456CC" w:rsidRPr="00932DFA">
              <w:rPr>
                <w:sz w:val="20"/>
                <w:szCs w:val="20"/>
              </w:rPr>
              <w:t>20-я Линия, литеры А, а</w:t>
            </w:r>
          </w:p>
        </w:tc>
      </w:tr>
      <w:tr w:rsidR="00886F4A" w:rsidRPr="00932DFA" w14:paraId="6B00EF73"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2F67950" w14:textId="77777777" w:rsidR="005456CC" w:rsidRPr="00932DFA" w:rsidRDefault="00E57D2B" w:rsidP="00E57D2B">
            <w:pPr>
              <w:jc w:val="center"/>
              <w:rPr>
                <w:sz w:val="20"/>
                <w:szCs w:val="20"/>
              </w:rPr>
            </w:pPr>
            <w:r w:rsidRPr="00932DFA">
              <w:rPr>
                <w:sz w:val="20"/>
                <w:szCs w:val="20"/>
              </w:rPr>
              <w:t>51</w:t>
            </w:r>
          </w:p>
        </w:tc>
        <w:tc>
          <w:tcPr>
            <w:tcW w:w="3783" w:type="dxa"/>
            <w:vAlign w:val="center"/>
          </w:tcPr>
          <w:p w14:paraId="6498B379" w14:textId="77777777" w:rsidR="00E57D2B" w:rsidRPr="00932DFA" w:rsidRDefault="005456CC" w:rsidP="00E57D2B">
            <w:pPr>
              <w:pStyle w:val="af8"/>
              <w:ind w:firstLine="0"/>
              <w:jc w:val="center"/>
              <w:rPr>
                <w:sz w:val="20"/>
                <w:szCs w:val="20"/>
              </w:rPr>
            </w:pPr>
            <w:r w:rsidRPr="00932DFA">
              <w:rPr>
                <w:sz w:val="20"/>
                <w:szCs w:val="20"/>
              </w:rPr>
              <w:t xml:space="preserve">Доходный дом Е.Г. Москалевой, </w:t>
            </w:r>
          </w:p>
          <w:p w14:paraId="512A18C0" w14:textId="77777777" w:rsidR="005456CC" w:rsidRPr="00932DFA" w:rsidRDefault="005456CC" w:rsidP="00E57D2B">
            <w:pPr>
              <w:pStyle w:val="af8"/>
              <w:ind w:firstLine="0"/>
              <w:jc w:val="center"/>
              <w:rPr>
                <w:sz w:val="20"/>
                <w:szCs w:val="20"/>
              </w:rPr>
            </w:pPr>
            <w:r w:rsidRPr="00932DFA">
              <w:rPr>
                <w:sz w:val="20"/>
                <w:szCs w:val="20"/>
              </w:rPr>
              <w:t>кон. X1X в.</w:t>
            </w:r>
          </w:p>
        </w:tc>
        <w:tc>
          <w:tcPr>
            <w:tcW w:w="3863" w:type="dxa"/>
            <w:vAlign w:val="center"/>
          </w:tcPr>
          <w:p w14:paraId="570457E3" w14:textId="77777777" w:rsidR="005456CC" w:rsidRPr="00932DFA" w:rsidRDefault="005456CC" w:rsidP="00E57D2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5CAC8D02"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Обороны, 73/20, п</w:t>
            </w:r>
            <w:r w:rsidR="00E36701" w:rsidRPr="00E36701">
              <w:rPr>
                <w:sz w:val="20"/>
                <w:szCs w:val="20"/>
              </w:rPr>
              <w:t>р. </w:t>
            </w:r>
            <w:r w:rsidR="005456CC" w:rsidRPr="00932DFA">
              <w:rPr>
                <w:sz w:val="20"/>
                <w:szCs w:val="20"/>
              </w:rPr>
              <w:t>Семашко</w:t>
            </w:r>
          </w:p>
        </w:tc>
        <w:tc>
          <w:tcPr>
            <w:tcW w:w="3715" w:type="dxa"/>
            <w:gridSpan w:val="2"/>
            <w:vAlign w:val="center"/>
          </w:tcPr>
          <w:p w14:paraId="62AA74FE" w14:textId="77777777" w:rsidR="00E57D2B"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 xml:space="preserve">Обороны, 73/20, </w:t>
            </w:r>
          </w:p>
          <w:p w14:paraId="40572A5C" w14:textId="77777777" w:rsidR="005456CC" w:rsidRPr="00932DFA" w:rsidRDefault="005456CC" w:rsidP="00E57D2B">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 А1</w:t>
            </w:r>
          </w:p>
        </w:tc>
      </w:tr>
      <w:tr w:rsidR="00886F4A" w:rsidRPr="00932DFA" w14:paraId="2A42168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DEEFB6D" w14:textId="77777777" w:rsidR="005456CC" w:rsidRPr="00932DFA" w:rsidRDefault="00E57D2B" w:rsidP="00E57D2B">
            <w:pPr>
              <w:jc w:val="center"/>
              <w:rPr>
                <w:sz w:val="20"/>
                <w:szCs w:val="20"/>
              </w:rPr>
            </w:pPr>
            <w:r w:rsidRPr="00932DFA">
              <w:rPr>
                <w:sz w:val="20"/>
                <w:szCs w:val="20"/>
              </w:rPr>
              <w:t>52</w:t>
            </w:r>
          </w:p>
        </w:tc>
        <w:tc>
          <w:tcPr>
            <w:tcW w:w="3783" w:type="dxa"/>
            <w:vAlign w:val="center"/>
          </w:tcPr>
          <w:p w14:paraId="743046C2" w14:textId="77777777" w:rsidR="005456CC" w:rsidRPr="00932DFA" w:rsidRDefault="005456CC" w:rsidP="00E57D2B">
            <w:pPr>
              <w:pStyle w:val="af8"/>
              <w:ind w:firstLine="0"/>
              <w:jc w:val="center"/>
              <w:rPr>
                <w:sz w:val="20"/>
                <w:szCs w:val="20"/>
              </w:rPr>
            </w:pPr>
            <w:r w:rsidRPr="00932DFA">
              <w:rPr>
                <w:sz w:val="20"/>
                <w:szCs w:val="20"/>
              </w:rPr>
              <w:t>Городской дом (Городское училище), 1910-е гг.</w:t>
            </w:r>
          </w:p>
        </w:tc>
        <w:tc>
          <w:tcPr>
            <w:tcW w:w="3863" w:type="dxa"/>
            <w:vAlign w:val="center"/>
          </w:tcPr>
          <w:p w14:paraId="7B176939" w14:textId="77777777" w:rsidR="005456CC" w:rsidRPr="00932DFA" w:rsidRDefault="005456CC" w:rsidP="00E57D2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4C2CAD83"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 xml:space="preserve">Петровская, 80/26, </w:t>
            </w:r>
            <w:r w:rsidRPr="00085DBE">
              <w:rPr>
                <w:sz w:val="20"/>
                <w:szCs w:val="20"/>
              </w:rPr>
              <w:t>ул. </w:t>
            </w:r>
            <w:r w:rsidR="005456CC" w:rsidRPr="00932DFA">
              <w:rPr>
                <w:sz w:val="20"/>
                <w:szCs w:val="20"/>
              </w:rPr>
              <w:t>Журавлева</w:t>
            </w:r>
          </w:p>
        </w:tc>
        <w:tc>
          <w:tcPr>
            <w:tcW w:w="3715" w:type="dxa"/>
            <w:gridSpan w:val="2"/>
            <w:vAlign w:val="center"/>
          </w:tcPr>
          <w:p w14:paraId="69095387" w14:textId="77777777" w:rsidR="00E57D2B"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 xml:space="preserve">Петровская, 80/26, </w:t>
            </w:r>
          </w:p>
          <w:p w14:paraId="25D65330" w14:textId="77777777" w:rsidR="005456CC" w:rsidRPr="00932DFA" w:rsidRDefault="005456CC" w:rsidP="00E57D2B">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Журавлева, литер А</w:t>
            </w:r>
          </w:p>
        </w:tc>
      </w:tr>
      <w:tr w:rsidR="00886F4A" w:rsidRPr="00932DFA" w14:paraId="398329E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4680F51" w14:textId="77777777" w:rsidR="005456CC" w:rsidRPr="00932DFA" w:rsidRDefault="00E57D2B" w:rsidP="00E57D2B">
            <w:pPr>
              <w:jc w:val="center"/>
              <w:rPr>
                <w:sz w:val="20"/>
                <w:szCs w:val="20"/>
              </w:rPr>
            </w:pPr>
            <w:r w:rsidRPr="00932DFA">
              <w:rPr>
                <w:sz w:val="20"/>
                <w:szCs w:val="20"/>
              </w:rPr>
              <w:t>53</w:t>
            </w:r>
          </w:p>
        </w:tc>
        <w:tc>
          <w:tcPr>
            <w:tcW w:w="3783" w:type="dxa"/>
            <w:vAlign w:val="center"/>
          </w:tcPr>
          <w:p w14:paraId="67206613" w14:textId="77777777" w:rsidR="00E57D2B" w:rsidRPr="00932DFA" w:rsidRDefault="005456CC" w:rsidP="00E57D2B">
            <w:pPr>
              <w:pStyle w:val="af8"/>
              <w:ind w:firstLine="0"/>
              <w:jc w:val="center"/>
              <w:rPr>
                <w:sz w:val="20"/>
                <w:szCs w:val="20"/>
              </w:rPr>
            </w:pPr>
            <w:r w:rsidRPr="00932DFA">
              <w:rPr>
                <w:sz w:val="20"/>
                <w:szCs w:val="20"/>
              </w:rPr>
              <w:t>Памятник</w:t>
            </w:r>
            <w:r w:rsidR="00656362" w:rsidRPr="00932DFA">
              <w:rPr>
                <w:sz w:val="20"/>
                <w:szCs w:val="20"/>
              </w:rPr>
              <w:t xml:space="preserve"> на</w:t>
            </w:r>
            <w:r w:rsidR="00656362">
              <w:rPr>
                <w:sz w:val="20"/>
                <w:szCs w:val="20"/>
              </w:rPr>
              <w:t> </w:t>
            </w:r>
            <w:r w:rsidR="00656362" w:rsidRPr="00932DFA">
              <w:rPr>
                <w:sz w:val="20"/>
                <w:szCs w:val="20"/>
              </w:rPr>
              <w:t>м</w:t>
            </w:r>
            <w:r w:rsidRPr="00932DFA">
              <w:rPr>
                <w:sz w:val="20"/>
                <w:szCs w:val="20"/>
              </w:rPr>
              <w:t xml:space="preserve">есте захоронения </w:t>
            </w:r>
          </w:p>
          <w:p w14:paraId="60F8C3F6" w14:textId="77777777" w:rsidR="00E57D2B" w:rsidRPr="00932DFA" w:rsidRDefault="005456CC" w:rsidP="00E57D2B">
            <w:pPr>
              <w:pStyle w:val="af8"/>
              <w:ind w:firstLine="0"/>
              <w:jc w:val="center"/>
              <w:rPr>
                <w:sz w:val="20"/>
                <w:szCs w:val="20"/>
              </w:rPr>
            </w:pPr>
            <w:r w:rsidRPr="00932DFA">
              <w:rPr>
                <w:sz w:val="20"/>
                <w:szCs w:val="20"/>
              </w:rPr>
              <w:t xml:space="preserve">1500 советских граждан, расстрелянных фашистскими оккупантами </w:t>
            </w:r>
          </w:p>
          <w:p w14:paraId="4282A522" w14:textId="77777777" w:rsidR="005456CC" w:rsidRPr="00932DFA" w:rsidRDefault="005456CC" w:rsidP="00E57D2B">
            <w:pPr>
              <w:pStyle w:val="af8"/>
              <w:ind w:firstLine="0"/>
              <w:jc w:val="center"/>
              <w:rPr>
                <w:sz w:val="20"/>
                <w:szCs w:val="20"/>
              </w:rPr>
            </w:pPr>
            <w:r w:rsidRPr="00932DFA">
              <w:rPr>
                <w:sz w:val="20"/>
                <w:szCs w:val="20"/>
              </w:rPr>
              <w:t>в 1943 г., год ст</w:t>
            </w:r>
            <w:r w:rsidR="00E36701" w:rsidRPr="00E36701">
              <w:rPr>
                <w:sz w:val="20"/>
                <w:szCs w:val="20"/>
              </w:rPr>
              <w:t>р. </w:t>
            </w:r>
            <w:r w:rsidRPr="00932DFA">
              <w:rPr>
                <w:sz w:val="20"/>
                <w:szCs w:val="20"/>
              </w:rPr>
              <w:t>1985 г.</w:t>
            </w:r>
          </w:p>
        </w:tc>
        <w:tc>
          <w:tcPr>
            <w:tcW w:w="3863" w:type="dxa"/>
            <w:vAlign w:val="center"/>
          </w:tcPr>
          <w:p w14:paraId="2905F15B" w14:textId="77777777" w:rsidR="005456CC" w:rsidRPr="00932DFA" w:rsidRDefault="005456CC" w:rsidP="00E57D2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408E807"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Пушкинская, сквер публичной библиотеки</w:t>
            </w:r>
          </w:p>
        </w:tc>
        <w:tc>
          <w:tcPr>
            <w:tcW w:w="3715" w:type="dxa"/>
            <w:gridSpan w:val="2"/>
            <w:vAlign w:val="center"/>
          </w:tcPr>
          <w:p w14:paraId="44BA48AF"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Пушкинская, сквер публичной библиотеки</w:t>
            </w:r>
          </w:p>
        </w:tc>
      </w:tr>
      <w:tr w:rsidR="00886F4A" w:rsidRPr="00932DFA" w14:paraId="30970B8D"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7EA8170" w14:textId="77777777" w:rsidR="005456CC" w:rsidRPr="00932DFA" w:rsidRDefault="00E57D2B" w:rsidP="00E57D2B">
            <w:pPr>
              <w:jc w:val="center"/>
              <w:rPr>
                <w:sz w:val="20"/>
                <w:szCs w:val="20"/>
              </w:rPr>
            </w:pPr>
            <w:r w:rsidRPr="00932DFA">
              <w:rPr>
                <w:sz w:val="20"/>
                <w:szCs w:val="20"/>
              </w:rPr>
              <w:t>54</w:t>
            </w:r>
          </w:p>
        </w:tc>
        <w:tc>
          <w:tcPr>
            <w:tcW w:w="3783" w:type="dxa"/>
            <w:vAlign w:val="center"/>
          </w:tcPr>
          <w:p w14:paraId="7A74AAAF" w14:textId="77777777" w:rsidR="005456CC" w:rsidRPr="00932DFA" w:rsidRDefault="005456CC" w:rsidP="00E57D2B">
            <w:pPr>
              <w:pStyle w:val="af8"/>
              <w:ind w:firstLine="0"/>
              <w:jc w:val="center"/>
              <w:rPr>
                <w:sz w:val="20"/>
                <w:szCs w:val="20"/>
              </w:rPr>
            </w:pPr>
            <w:r w:rsidRPr="00932DFA">
              <w:rPr>
                <w:sz w:val="20"/>
                <w:szCs w:val="20"/>
              </w:rPr>
              <w:t>Особняк, конец XIX в.</w:t>
            </w:r>
          </w:p>
        </w:tc>
        <w:tc>
          <w:tcPr>
            <w:tcW w:w="3863" w:type="dxa"/>
            <w:vAlign w:val="center"/>
          </w:tcPr>
          <w:p w14:paraId="68C4E54C" w14:textId="77777777" w:rsidR="005456CC" w:rsidRPr="00932DFA" w:rsidRDefault="005456CC" w:rsidP="00E57D2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649D79D6"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Пушкинская, 3</w:t>
            </w:r>
          </w:p>
        </w:tc>
        <w:tc>
          <w:tcPr>
            <w:tcW w:w="3715" w:type="dxa"/>
            <w:gridSpan w:val="2"/>
            <w:vAlign w:val="center"/>
          </w:tcPr>
          <w:p w14:paraId="0857EFCC"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Пушкинская, 3, литер А</w:t>
            </w:r>
          </w:p>
        </w:tc>
      </w:tr>
      <w:tr w:rsidR="00886F4A" w:rsidRPr="00932DFA" w14:paraId="43440A1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DA2DAAB" w14:textId="77777777" w:rsidR="005456CC" w:rsidRPr="00932DFA" w:rsidRDefault="00E57D2B" w:rsidP="00E57D2B">
            <w:pPr>
              <w:jc w:val="center"/>
              <w:rPr>
                <w:sz w:val="20"/>
                <w:szCs w:val="20"/>
              </w:rPr>
            </w:pPr>
            <w:r w:rsidRPr="00932DFA">
              <w:rPr>
                <w:sz w:val="20"/>
                <w:szCs w:val="20"/>
              </w:rPr>
              <w:t>55</w:t>
            </w:r>
          </w:p>
        </w:tc>
        <w:tc>
          <w:tcPr>
            <w:tcW w:w="3783" w:type="dxa"/>
            <w:vAlign w:val="center"/>
          </w:tcPr>
          <w:p w14:paraId="5BAB9FAC" w14:textId="77777777" w:rsidR="00E57D2B" w:rsidRPr="00932DFA" w:rsidRDefault="005456CC" w:rsidP="00E57D2B">
            <w:pPr>
              <w:pStyle w:val="af8"/>
              <w:ind w:firstLine="0"/>
              <w:jc w:val="center"/>
              <w:rPr>
                <w:sz w:val="20"/>
                <w:szCs w:val="20"/>
              </w:rPr>
            </w:pPr>
            <w:r w:rsidRPr="00932DFA">
              <w:rPr>
                <w:sz w:val="20"/>
                <w:szCs w:val="20"/>
              </w:rPr>
              <w:t>Доходный дом С.Н. Мнацаканова,</w:t>
            </w:r>
          </w:p>
          <w:p w14:paraId="6219633F" w14:textId="77777777" w:rsidR="005456CC" w:rsidRPr="00932DFA" w:rsidRDefault="005456CC" w:rsidP="00E57D2B">
            <w:pPr>
              <w:pStyle w:val="af8"/>
              <w:ind w:firstLine="0"/>
              <w:jc w:val="center"/>
              <w:rPr>
                <w:sz w:val="20"/>
                <w:szCs w:val="20"/>
              </w:rPr>
            </w:pPr>
            <w:r w:rsidRPr="00932DFA">
              <w:rPr>
                <w:sz w:val="20"/>
                <w:szCs w:val="20"/>
              </w:rPr>
              <w:t>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030158F5" w14:textId="77777777" w:rsidR="005456CC" w:rsidRPr="00932DFA" w:rsidRDefault="005456CC" w:rsidP="00E57D2B">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5BE6626"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Пушкинская, 65</w:t>
            </w:r>
          </w:p>
        </w:tc>
        <w:tc>
          <w:tcPr>
            <w:tcW w:w="3715" w:type="dxa"/>
            <w:gridSpan w:val="2"/>
            <w:vAlign w:val="center"/>
          </w:tcPr>
          <w:p w14:paraId="5461B405" w14:textId="77777777" w:rsidR="005456CC" w:rsidRPr="00932DFA" w:rsidRDefault="00085DBE" w:rsidP="00E57D2B">
            <w:pPr>
              <w:pStyle w:val="af8"/>
              <w:ind w:firstLine="0"/>
              <w:jc w:val="center"/>
              <w:rPr>
                <w:sz w:val="20"/>
                <w:szCs w:val="20"/>
              </w:rPr>
            </w:pPr>
            <w:r w:rsidRPr="00085DBE">
              <w:rPr>
                <w:sz w:val="20"/>
                <w:szCs w:val="20"/>
              </w:rPr>
              <w:t>ул. </w:t>
            </w:r>
            <w:r w:rsidR="005456CC" w:rsidRPr="00932DFA">
              <w:rPr>
                <w:sz w:val="20"/>
                <w:szCs w:val="20"/>
              </w:rPr>
              <w:t>Пушкинская, 65, литер А</w:t>
            </w:r>
          </w:p>
        </w:tc>
      </w:tr>
      <w:tr w:rsidR="00886F4A" w:rsidRPr="00932DFA" w14:paraId="41F4F56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444123D" w14:textId="77777777" w:rsidR="005456CC" w:rsidRPr="00932DFA" w:rsidRDefault="00007AA5" w:rsidP="00007AA5">
            <w:pPr>
              <w:jc w:val="center"/>
              <w:rPr>
                <w:sz w:val="20"/>
                <w:szCs w:val="20"/>
              </w:rPr>
            </w:pPr>
            <w:r w:rsidRPr="00932DFA">
              <w:rPr>
                <w:sz w:val="20"/>
                <w:szCs w:val="20"/>
              </w:rPr>
              <w:t>56</w:t>
            </w:r>
          </w:p>
        </w:tc>
        <w:tc>
          <w:tcPr>
            <w:tcW w:w="3783" w:type="dxa"/>
            <w:vAlign w:val="center"/>
          </w:tcPr>
          <w:p w14:paraId="627C67A1" w14:textId="77777777" w:rsidR="005456CC" w:rsidRPr="00932DFA" w:rsidRDefault="005456CC" w:rsidP="00007AA5">
            <w:pPr>
              <w:pStyle w:val="af8"/>
              <w:ind w:firstLine="0"/>
              <w:jc w:val="center"/>
              <w:rPr>
                <w:sz w:val="20"/>
                <w:szCs w:val="20"/>
              </w:rPr>
            </w:pPr>
            <w:r w:rsidRPr="00932DFA">
              <w:rPr>
                <w:sz w:val="20"/>
                <w:szCs w:val="20"/>
              </w:rPr>
              <w:t>Жилой дом А.И. Бурцева, кон. XIX в.</w:t>
            </w:r>
          </w:p>
        </w:tc>
        <w:tc>
          <w:tcPr>
            <w:tcW w:w="3863" w:type="dxa"/>
            <w:vAlign w:val="center"/>
          </w:tcPr>
          <w:p w14:paraId="59A0718A"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B30A41B"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Пушкинская, 72/77, пе</w:t>
            </w:r>
            <w:r w:rsidR="00E36701" w:rsidRPr="00E36701">
              <w:rPr>
                <w:sz w:val="20"/>
                <w:szCs w:val="20"/>
              </w:rPr>
              <w:t>р. </w:t>
            </w:r>
            <w:r w:rsidR="005456CC" w:rsidRPr="00932DFA">
              <w:rPr>
                <w:sz w:val="20"/>
                <w:szCs w:val="20"/>
              </w:rPr>
              <w:t>Газетный</w:t>
            </w:r>
          </w:p>
        </w:tc>
        <w:tc>
          <w:tcPr>
            <w:tcW w:w="3715" w:type="dxa"/>
            <w:gridSpan w:val="2"/>
            <w:vAlign w:val="center"/>
          </w:tcPr>
          <w:p w14:paraId="14148C02" w14:textId="77777777" w:rsidR="00007AA5"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 xml:space="preserve">Пушкинская, 72/77, </w:t>
            </w:r>
          </w:p>
          <w:p w14:paraId="734BE74A" w14:textId="77777777" w:rsidR="005456CC" w:rsidRPr="00932DFA" w:rsidRDefault="005456CC" w:rsidP="00007AA5">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r>
      <w:tr w:rsidR="00886F4A" w:rsidRPr="00932DFA" w14:paraId="424CFE2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D780DAB" w14:textId="77777777" w:rsidR="005456CC" w:rsidRPr="00932DFA" w:rsidRDefault="00007AA5" w:rsidP="00007AA5">
            <w:pPr>
              <w:jc w:val="center"/>
              <w:rPr>
                <w:sz w:val="20"/>
                <w:szCs w:val="20"/>
              </w:rPr>
            </w:pPr>
            <w:r w:rsidRPr="00932DFA">
              <w:rPr>
                <w:sz w:val="20"/>
                <w:szCs w:val="20"/>
              </w:rPr>
              <w:t>57</w:t>
            </w:r>
          </w:p>
        </w:tc>
        <w:tc>
          <w:tcPr>
            <w:tcW w:w="3783" w:type="dxa"/>
            <w:vAlign w:val="center"/>
          </w:tcPr>
          <w:p w14:paraId="31B1465E" w14:textId="77777777" w:rsidR="005456CC" w:rsidRPr="00932DFA" w:rsidRDefault="005456CC" w:rsidP="00007AA5">
            <w:pPr>
              <w:pStyle w:val="af8"/>
              <w:ind w:firstLine="0"/>
              <w:jc w:val="center"/>
              <w:rPr>
                <w:sz w:val="20"/>
                <w:szCs w:val="20"/>
              </w:rPr>
            </w:pPr>
            <w:r w:rsidRPr="00932DFA">
              <w:rPr>
                <w:sz w:val="20"/>
                <w:szCs w:val="20"/>
              </w:rPr>
              <w:t>Доходный дом Е.Д. Рубан, кон. XIX в.</w:t>
            </w:r>
          </w:p>
        </w:tc>
        <w:tc>
          <w:tcPr>
            <w:tcW w:w="3863" w:type="dxa"/>
            <w:vAlign w:val="center"/>
          </w:tcPr>
          <w:p w14:paraId="78E557B1"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1620F73"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Пушкинская, 76</w:t>
            </w:r>
          </w:p>
        </w:tc>
        <w:tc>
          <w:tcPr>
            <w:tcW w:w="3715" w:type="dxa"/>
            <w:gridSpan w:val="2"/>
            <w:vAlign w:val="center"/>
          </w:tcPr>
          <w:p w14:paraId="79F762D9" w14:textId="77777777" w:rsidR="00007AA5"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 xml:space="preserve">Пушкинская, 76, </w:t>
            </w:r>
          </w:p>
          <w:p w14:paraId="22982841" w14:textId="77777777" w:rsidR="005456CC" w:rsidRPr="00932DFA" w:rsidRDefault="005456CC" w:rsidP="00007AA5">
            <w:pPr>
              <w:pStyle w:val="af8"/>
              <w:ind w:firstLine="0"/>
              <w:jc w:val="center"/>
              <w:rPr>
                <w:sz w:val="20"/>
                <w:szCs w:val="20"/>
              </w:rPr>
            </w:pPr>
            <w:r w:rsidRPr="00932DFA">
              <w:rPr>
                <w:sz w:val="20"/>
                <w:szCs w:val="20"/>
              </w:rPr>
              <w:t>литеры А, А1, А2, А3</w:t>
            </w:r>
          </w:p>
        </w:tc>
      </w:tr>
      <w:tr w:rsidR="00886F4A" w:rsidRPr="00932DFA" w14:paraId="6D4ADE24"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EC0303C" w14:textId="77777777" w:rsidR="005456CC" w:rsidRPr="00932DFA" w:rsidRDefault="00007AA5" w:rsidP="00007AA5">
            <w:pPr>
              <w:jc w:val="center"/>
              <w:rPr>
                <w:sz w:val="20"/>
                <w:szCs w:val="20"/>
              </w:rPr>
            </w:pPr>
            <w:r w:rsidRPr="00932DFA">
              <w:rPr>
                <w:sz w:val="20"/>
                <w:szCs w:val="20"/>
              </w:rPr>
              <w:t>58</w:t>
            </w:r>
          </w:p>
        </w:tc>
        <w:tc>
          <w:tcPr>
            <w:tcW w:w="3783" w:type="dxa"/>
            <w:vAlign w:val="center"/>
          </w:tcPr>
          <w:p w14:paraId="4E073B7F" w14:textId="77777777" w:rsidR="00007AA5" w:rsidRPr="00932DFA" w:rsidRDefault="005456CC" w:rsidP="00007AA5">
            <w:pPr>
              <w:pStyle w:val="af8"/>
              <w:ind w:firstLine="0"/>
              <w:jc w:val="center"/>
              <w:rPr>
                <w:sz w:val="20"/>
                <w:szCs w:val="20"/>
              </w:rPr>
            </w:pPr>
            <w:r w:rsidRPr="00932DFA">
              <w:rPr>
                <w:sz w:val="20"/>
                <w:szCs w:val="20"/>
              </w:rPr>
              <w:t xml:space="preserve">Доходный дом П.П. Афончиковой, </w:t>
            </w:r>
          </w:p>
          <w:p w14:paraId="06825ED7" w14:textId="77777777" w:rsidR="005456CC" w:rsidRPr="00932DFA" w:rsidRDefault="005456CC" w:rsidP="00007AA5">
            <w:pPr>
              <w:pStyle w:val="af8"/>
              <w:ind w:firstLine="0"/>
              <w:jc w:val="center"/>
              <w:rPr>
                <w:sz w:val="20"/>
                <w:szCs w:val="20"/>
              </w:rPr>
            </w:pPr>
            <w:r w:rsidRPr="00932DFA">
              <w:rPr>
                <w:sz w:val="20"/>
                <w:szCs w:val="20"/>
              </w:rPr>
              <w:t xml:space="preserve">кон. </w:t>
            </w:r>
            <w:r w:rsidRPr="00932DFA">
              <w:rPr>
                <w:sz w:val="20"/>
                <w:szCs w:val="20"/>
                <w:lang w:val="en-US"/>
              </w:rPr>
              <w:t>XIX</w:t>
            </w:r>
            <w:r w:rsidRPr="00932DFA">
              <w:rPr>
                <w:sz w:val="20"/>
                <w:szCs w:val="20"/>
              </w:rPr>
              <w:t xml:space="preserve"> в.</w:t>
            </w:r>
          </w:p>
        </w:tc>
        <w:tc>
          <w:tcPr>
            <w:tcW w:w="3863" w:type="dxa"/>
            <w:vAlign w:val="center"/>
          </w:tcPr>
          <w:p w14:paraId="527D2091"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255738F0"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Пушкинская, 91/70, п</w:t>
            </w:r>
            <w:r w:rsidR="00E36701" w:rsidRPr="00E36701">
              <w:rPr>
                <w:sz w:val="20"/>
                <w:szCs w:val="20"/>
              </w:rPr>
              <w:t>р. </w:t>
            </w:r>
            <w:r w:rsidR="005456CC" w:rsidRPr="00932DFA">
              <w:rPr>
                <w:sz w:val="20"/>
                <w:szCs w:val="20"/>
              </w:rPr>
              <w:t>Семашко</w:t>
            </w:r>
          </w:p>
        </w:tc>
        <w:tc>
          <w:tcPr>
            <w:tcW w:w="3715" w:type="dxa"/>
            <w:gridSpan w:val="2"/>
            <w:vAlign w:val="center"/>
          </w:tcPr>
          <w:p w14:paraId="1E3015FF" w14:textId="77777777" w:rsidR="00007AA5"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 xml:space="preserve">Пушкинская, 91/70, </w:t>
            </w:r>
          </w:p>
          <w:p w14:paraId="35C8A411" w14:textId="77777777" w:rsidR="005456CC" w:rsidRPr="00932DFA" w:rsidRDefault="005456CC" w:rsidP="00007AA5">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w:t>
            </w:r>
          </w:p>
        </w:tc>
      </w:tr>
      <w:tr w:rsidR="00886F4A" w:rsidRPr="00932DFA" w14:paraId="6A8C33C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C38ED3B" w14:textId="77777777" w:rsidR="005456CC" w:rsidRPr="00932DFA" w:rsidRDefault="00007AA5" w:rsidP="00007AA5">
            <w:pPr>
              <w:jc w:val="center"/>
              <w:rPr>
                <w:sz w:val="20"/>
                <w:szCs w:val="20"/>
              </w:rPr>
            </w:pPr>
            <w:r w:rsidRPr="00932DFA">
              <w:rPr>
                <w:sz w:val="20"/>
                <w:szCs w:val="20"/>
              </w:rPr>
              <w:t>59</w:t>
            </w:r>
          </w:p>
        </w:tc>
        <w:tc>
          <w:tcPr>
            <w:tcW w:w="3783" w:type="dxa"/>
            <w:vAlign w:val="center"/>
          </w:tcPr>
          <w:p w14:paraId="5EF1EED6" w14:textId="77777777" w:rsidR="00007AA5" w:rsidRPr="00932DFA" w:rsidRDefault="005456CC" w:rsidP="00007AA5">
            <w:pPr>
              <w:pStyle w:val="af8"/>
              <w:ind w:firstLine="0"/>
              <w:jc w:val="center"/>
              <w:rPr>
                <w:sz w:val="20"/>
                <w:szCs w:val="20"/>
              </w:rPr>
            </w:pPr>
            <w:r w:rsidRPr="00932DFA">
              <w:rPr>
                <w:sz w:val="20"/>
                <w:szCs w:val="20"/>
              </w:rPr>
              <w:t xml:space="preserve">Доходный дом Х.Ш. Гринштейна, </w:t>
            </w:r>
          </w:p>
          <w:p w14:paraId="02647212" w14:textId="77777777" w:rsidR="005456CC" w:rsidRPr="00932DFA" w:rsidRDefault="005456CC" w:rsidP="00007AA5">
            <w:pPr>
              <w:pStyle w:val="af8"/>
              <w:ind w:firstLine="0"/>
              <w:jc w:val="center"/>
              <w:rPr>
                <w:sz w:val="20"/>
                <w:szCs w:val="20"/>
              </w:rPr>
            </w:pPr>
            <w:r w:rsidRPr="00932DFA">
              <w:rPr>
                <w:sz w:val="20"/>
                <w:szCs w:val="20"/>
              </w:rPr>
              <w:t>в котором жил</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аботал городской архитектор Г.Н. Васильев, кон. XIX в.</w:t>
            </w:r>
          </w:p>
        </w:tc>
        <w:tc>
          <w:tcPr>
            <w:tcW w:w="3863" w:type="dxa"/>
            <w:vAlign w:val="center"/>
          </w:tcPr>
          <w:p w14:paraId="6278C659"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4E5E2BCF"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Пушкинская, 132/59, п</w:t>
            </w:r>
            <w:r w:rsidR="00E36701" w:rsidRPr="00E36701">
              <w:rPr>
                <w:sz w:val="20"/>
                <w:szCs w:val="20"/>
              </w:rPr>
              <w:t>р. </w:t>
            </w:r>
            <w:r w:rsidR="005456CC" w:rsidRPr="00932DFA">
              <w:rPr>
                <w:sz w:val="20"/>
                <w:szCs w:val="20"/>
              </w:rPr>
              <w:t>Чехова</w:t>
            </w:r>
          </w:p>
        </w:tc>
        <w:tc>
          <w:tcPr>
            <w:tcW w:w="3715" w:type="dxa"/>
            <w:gridSpan w:val="2"/>
            <w:vAlign w:val="center"/>
          </w:tcPr>
          <w:p w14:paraId="0DC38F20" w14:textId="77777777" w:rsidR="00007AA5"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 xml:space="preserve">Пушкинская, 132/59, </w:t>
            </w:r>
          </w:p>
          <w:p w14:paraId="225679D2" w14:textId="77777777" w:rsidR="005456CC" w:rsidRPr="00932DFA" w:rsidRDefault="005456CC" w:rsidP="00007AA5">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Чехова, литеры А, А1</w:t>
            </w:r>
          </w:p>
        </w:tc>
      </w:tr>
      <w:tr w:rsidR="00886F4A" w:rsidRPr="00932DFA" w14:paraId="428C229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FABF007" w14:textId="77777777" w:rsidR="005456CC" w:rsidRPr="00932DFA" w:rsidRDefault="00007AA5" w:rsidP="00007AA5">
            <w:pPr>
              <w:jc w:val="center"/>
              <w:rPr>
                <w:sz w:val="20"/>
                <w:szCs w:val="20"/>
              </w:rPr>
            </w:pPr>
            <w:r w:rsidRPr="00932DFA">
              <w:rPr>
                <w:sz w:val="20"/>
                <w:szCs w:val="20"/>
              </w:rPr>
              <w:t>60</w:t>
            </w:r>
          </w:p>
        </w:tc>
        <w:tc>
          <w:tcPr>
            <w:tcW w:w="3783" w:type="dxa"/>
            <w:vAlign w:val="center"/>
          </w:tcPr>
          <w:p w14:paraId="22240AFF" w14:textId="77777777" w:rsidR="005456CC" w:rsidRPr="00932DFA" w:rsidRDefault="005456CC" w:rsidP="00007AA5">
            <w:pPr>
              <w:pStyle w:val="af8"/>
              <w:ind w:firstLine="0"/>
              <w:jc w:val="center"/>
              <w:rPr>
                <w:sz w:val="20"/>
                <w:szCs w:val="20"/>
              </w:rPr>
            </w:pPr>
            <w:r w:rsidRPr="00932DFA">
              <w:rPr>
                <w:sz w:val="20"/>
                <w:szCs w:val="20"/>
              </w:rPr>
              <w:t>Армянский магистрат, нач. XIX в.</w:t>
            </w:r>
          </w:p>
        </w:tc>
        <w:tc>
          <w:tcPr>
            <w:tcW w:w="3863" w:type="dxa"/>
            <w:vAlign w:val="center"/>
          </w:tcPr>
          <w:p w14:paraId="5BC692EE"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BFF9A70" w14:textId="77777777" w:rsidR="005456CC" w:rsidRPr="00932DFA" w:rsidRDefault="005456CC" w:rsidP="00007AA5">
            <w:pPr>
              <w:pStyle w:val="af8"/>
              <w:ind w:firstLine="0"/>
              <w:jc w:val="center"/>
              <w:rPr>
                <w:sz w:val="20"/>
                <w:szCs w:val="20"/>
              </w:rPr>
            </w:pPr>
            <w:r w:rsidRPr="00932DFA">
              <w:rPr>
                <w:sz w:val="20"/>
                <w:szCs w:val="20"/>
              </w:rPr>
              <w:t>пл. Свободы, 12</w:t>
            </w:r>
          </w:p>
        </w:tc>
        <w:tc>
          <w:tcPr>
            <w:tcW w:w="3715" w:type="dxa"/>
            <w:gridSpan w:val="2"/>
            <w:vAlign w:val="center"/>
          </w:tcPr>
          <w:p w14:paraId="47D49CB2" w14:textId="77777777" w:rsidR="005456CC" w:rsidRPr="00932DFA" w:rsidRDefault="005456CC" w:rsidP="00007AA5">
            <w:pPr>
              <w:pStyle w:val="af8"/>
              <w:ind w:firstLine="0"/>
              <w:jc w:val="center"/>
              <w:rPr>
                <w:sz w:val="20"/>
                <w:szCs w:val="20"/>
              </w:rPr>
            </w:pPr>
            <w:r w:rsidRPr="00932DFA">
              <w:rPr>
                <w:sz w:val="20"/>
                <w:szCs w:val="20"/>
              </w:rPr>
              <w:t>пл. Свободы, 12, литер А</w:t>
            </w:r>
          </w:p>
        </w:tc>
      </w:tr>
      <w:tr w:rsidR="00886F4A" w:rsidRPr="00932DFA" w14:paraId="3062A61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518EBF5" w14:textId="77777777" w:rsidR="005456CC" w:rsidRPr="00932DFA" w:rsidRDefault="00007AA5" w:rsidP="00007AA5">
            <w:pPr>
              <w:jc w:val="center"/>
              <w:rPr>
                <w:sz w:val="20"/>
                <w:szCs w:val="20"/>
              </w:rPr>
            </w:pPr>
            <w:r w:rsidRPr="00932DFA">
              <w:rPr>
                <w:sz w:val="20"/>
                <w:szCs w:val="20"/>
              </w:rPr>
              <w:t>61</w:t>
            </w:r>
          </w:p>
        </w:tc>
        <w:tc>
          <w:tcPr>
            <w:tcW w:w="3783" w:type="dxa"/>
            <w:vAlign w:val="center"/>
          </w:tcPr>
          <w:p w14:paraId="7820C056" w14:textId="77777777" w:rsidR="005456CC" w:rsidRPr="00932DFA" w:rsidRDefault="005456CC" w:rsidP="00007AA5">
            <w:pPr>
              <w:pStyle w:val="af8"/>
              <w:ind w:firstLine="0"/>
              <w:jc w:val="center"/>
              <w:rPr>
                <w:sz w:val="20"/>
                <w:szCs w:val="20"/>
              </w:rPr>
            </w:pPr>
            <w:r w:rsidRPr="00932DFA">
              <w:rPr>
                <w:sz w:val="20"/>
                <w:szCs w:val="20"/>
              </w:rPr>
              <w:t>Жилой дом, нач. XIX в.</w:t>
            </w:r>
          </w:p>
        </w:tc>
        <w:tc>
          <w:tcPr>
            <w:tcW w:w="3863" w:type="dxa"/>
            <w:vAlign w:val="center"/>
          </w:tcPr>
          <w:p w14:paraId="1B7F9523"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88916CA" w14:textId="77777777" w:rsidR="005456CC" w:rsidRPr="00932DFA" w:rsidRDefault="005456CC" w:rsidP="00007AA5">
            <w:pPr>
              <w:pStyle w:val="af8"/>
              <w:ind w:firstLine="0"/>
              <w:jc w:val="center"/>
              <w:rPr>
                <w:sz w:val="20"/>
                <w:szCs w:val="20"/>
              </w:rPr>
            </w:pPr>
            <w:r w:rsidRPr="00932DFA">
              <w:rPr>
                <w:sz w:val="20"/>
                <w:szCs w:val="20"/>
              </w:rPr>
              <w:t xml:space="preserve">пл. Свободы, 16/1, </w:t>
            </w:r>
            <w:r w:rsidR="00085DBE" w:rsidRPr="00085DBE">
              <w:rPr>
                <w:sz w:val="20"/>
                <w:szCs w:val="20"/>
              </w:rPr>
              <w:t>ул. </w:t>
            </w:r>
            <w:r w:rsidRPr="00932DFA">
              <w:rPr>
                <w:sz w:val="20"/>
                <w:szCs w:val="20"/>
              </w:rPr>
              <w:t>23-я линия</w:t>
            </w:r>
          </w:p>
        </w:tc>
        <w:tc>
          <w:tcPr>
            <w:tcW w:w="3715" w:type="dxa"/>
            <w:gridSpan w:val="2"/>
            <w:vAlign w:val="center"/>
          </w:tcPr>
          <w:p w14:paraId="0E3C0A45" w14:textId="77777777" w:rsidR="005456CC" w:rsidRPr="00932DFA" w:rsidRDefault="005456CC" w:rsidP="00007AA5">
            <w:pPr>
              <w:pStyle w:val="af8"/>
              <w:ind w:firstLine="0"/>
              <w:jc w:val="center"/>
              <w:rPr>
                <w:sz w:val="20"/>
                <w:szCs w:val="20"/>
              </w:rPr>
            </w:pPr>
            <w:r w:rsidRPr="00932DFA">
              <w:rPr>
                <w:sz w:val="20"/>
                <w:szCs w:val="20"/>
              </w:rPr>
              <w:t xml:space="preserve">пл. Свободы, 16/1, </w:t>
            </w:r>
            <w:r w:rsidR="00085DBE" w:rsidRPr="00085DBE">
              <w:rPr>
                <w:sz w:val="20"/>
                <w:szCs w:val="20"/>
              </w:rPr>
              <w:t>ул. </w:t>
            </w:r>
            <w:r w:rsidRPr="00932DFA">
              <w:rPr>
                <w:sz w:val="20"/>
                <w:szCs w:val="20"/>
              </w:rPr>
              <w:t>23-я линия</w:t>
            </w:r>
          </w:p>
        </w:tc>
      </w:tr>
      <w:tr w:rsidR="00886F4A" w:rsidRPr="00932DFA" w14:paraId="20E8247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rPr>
          <w:trHeight w:val="343"/>
        </w:trPr>
        <w:tc>
          <w:tcPr>
            <w:tcW w:w="655" w:type="dxa"/>
            <w:vAlign w:val="center"/>
          </w:tcPr>
          <w:p w14:paraId="538AED4A" w14:textId="77777777" w:rsidR="005456CC" w:rsidRPr="00932DFA" w:rsidRDefault="00007AA5" w:rsidP="00007AA5">
            <w:pPr>
              <w:jc w:val="center"/>
              <w:rPr>
                <w:sz w:val="20"/>
                <w:szCs w:val="20"/>
              </w:rPr>
            </w:pPr>
            <w:r w:rsidRPr="00932DFA">
              <w:rPr>
                <w:sz w:val="20"/>
                <w:szCs w:val="20"/>
              </w:rPr>
              <w:t>62</w:t>
            </w:r>
          </w:p>
        </w:tc>
        <w:tc>
          <w:tcPr>
            <w:tcW w:w="3783" w:type="dxa"/>
            <w:vAlign w:val="center"/>
          </w:tcPr>
          <w:p w14:paraId="13BE126B" w14:textId="77777777" w:rsidR="005456CC" w:rsidRPr="00932DFA" w:rsidRDefault="005456CC" w:rsidP="00007AA5">
            <w:pPr>
              <w:pStyle w:val="af8"/>
              <w:ind w:firstLine="0"/>
              <w:jc w:val="center"/>
              <w:rPr>
                <w:sz w:val="20"/>
                <w:szCs w:val="20"/>
              </w:rPr>
            </w:pPr>
            <w:r w:rsidRPr="00932DFA">
              <w:rPr>
                <w:sz w:val="20"/>
                <w:szCs w:val="20"/>
              </w:rPr>
              <w:t>Дворец культуры завода «Ростсельмаш», 1927 г., восст. 1961 г., арх. А.Т. Мулик</w:t>
            </w:r>
          </w:p>
        </w:tc>
        <w:tc>
          <w:tcPr>
            <w:tcW w:w="3863" w:type="dxa"/>
            <w:vAlign w:val="center"/>
          </w:tcPr>
          <w:p w14:paraId="7DD540E0"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926BF71" w14:textId="77777777" w:rsidR="005456CC" w:rsidRPr="00932DFA" w:rsidRDefault="005456CC" w:rsidP="00007AA5">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Сельмаш, 3</w:t>
            </w:r>
          </w:p>
        </w:tc>
        <w:tc>
          <w:tcPr>
            <w:tcW w:w="3715" w:type="dxa"/>
            <w:gridSpan w:val="2"/>
            <w:vAlign w:val="center"/>
          </w:tcPr>
          <w:p w14:paraId="5E8B4BCF" w14:textId="77777777" w:rsidR="005456CC" w:rsidRPr="00932DFA" w:rsidRDefault="005456CC" w:rsidP="00007AA5">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Сельмаш, 3, литер А</w:t>
            </w:r>
          </w:p>
        </w:tc>
      </w:tr>
      <w:tr w:rsidR="00886F4A" w:rsidRPr="00932DFA" w14:paraId="0483D19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4CC6C30" w14:textId="77777777" w:rsidR="005456CC" w:rsidRPr="00932DFA" w:rsidRDefault="00007AA5" w:rsidP="00007AA5">
            <w:pPr>
              <w:jc w:val="center"/>
              <w:rPr>
                <w:sz w:val="20"/>
                <w:szCs w:val="20"/>
              </w:rPr>
            </w:pPr>
            <w:r w:rsidRPr="00932DFA">
              <w:rPr>
                <w:sz w:val="20"/>
                <w:szCs w:val="20"/>
              </w:rPr>
              <w:t>63</w:t>
            </w:r>
          </w:p>
        </w:tc>
        <w:tc>
          <w:tcPr>
            <w:tcW w:w="3783" w:type="dxa"/>
            <w:vAlign w:val="center"/>
          </w:tcPr>
          <w:p w14:paraId="315F1753" w14:textId="77777777" w:rsidR="00007AA5" w:rsidRPr="00932DFA" w:rsidRDefault="005456CC" w:rsidP="00007AA5">
            <w:pPr>
              <w:pStyle w:val="af8"/>
              <w:ind w:firstLine="0"/>
              <w:jc w:val="center"/>
              <w:rPr>
                <w:sz w:val="20"/>
                <w:szCs w:val="20"/>
              </w:rPr>
            </w:pPr>
            <w:r w:rsidRPr="00932DFA">
              <w:rPr>
                <w:sz w:val="20"/>
                <w:szCs w:val="20"/>
              </w:rPr>
              <w:t>Здани</w:t>
            </w:r>
            <w:r w:rsidR="00007AA5" w:rsidRPr="00932DFA">
              <w:rPr>
                <w:sz w:val="20"/>
                <w:szCs w:val="20"/>
              </w:rPr>
              <w:t xml:space="preserve">е «Общества Взаимного Кредита», </w:t>
            </w:r>
            <w:r w:rsidRPr="00932DFA">
              <w:rPr>
                <w:sz w:val="20"/>
                <w:szCs w:val="20"/>
              </w:rPr>
              <w:t xml:space="preserve">1884 г., Восстановлено в 1950 г., </w:t>
            </w:r>
          </w:p>
          <w:p w14:paraId="280E933C" w14:textId="77777777" w:rsidR="005456CC" w:rsidRPr="00932DFA" w:rsidRDefault="005456CC" w:rsidP="00007AA5">
            <w:pPr>
              <w:pStyle w:val="af8"/>
              <w:ind w:firstLine="0"/>
              <w:jc w:val="center"/>
              <w:rPr>
                <w:sz w:val="20"/>
                <w:szCs w:val="20"/>
              </w:rPr>
            </w:pPr>
            <w:r w:rsidRPr="00932DFA">
              <w:rPr>
                <w:sz w:val="20"/>
                <w:szCs w:val="20"/>
              </w:rPr>
              <w:t>(арх. И.В. Баглай)</w:t>
            </w:r>
          </w:p>
        </w:tc>
        <w:tc>
          <w:tcPr>
            <w:tcW w:w="3863" w:type="dxa"/>
            <w:vAlign w:val="center"/>
          </w:tcPr>
          <w:p w14:paraId="52333498" w14:textId="77777777" w:rsidR="005456CC" w:rsidRPr="00932DFA" w:rsidRDefault="005456CC" w:rsidP="00007AA5">
            <w:pPr>
              <w:pStyle w:val="af8"/>
              <w:ind w:firstLine="0"/>
              <w:jc w:val="center"/>
              <w:rPr>
                <w:sz w:val="20"/>
                <w:szCs w:val="20"/>
              </w:rPr>
            </w:pPr>
            <w:r w:rsidRPr="00932DFA">
              <w:rPr>
                <w:sz w:val="20"/>
                <w:szCs w:val="20"/>
              </w:rPr>
              <w:t>Пр-з МКРО</w:t>
            </w:r>
            <w:r w:rsidR="00007AA5" w:rsidRPr="00932DFA">
              <w:rPr>
                <w:sz w:val="20"/>
                <w:szCs w:val="20"/>
              </w:rPr>
              <w:t xml:space="preserve"> </w:t>
            </w:r>
            <w:r w:rsidR="00E11647">
              <w:rPr>
                <w:sz w:val="20"/>
                <w:szCs w:val="20"/>
              </w:rPr>
              <w:t>№ </w:t>
            </w:r>
            <w:r w:rsidRPr="00932DFA">
              <w:rPr>
                <w:sz w:val="20"/>
                <w:szCs w:val="20"/>
              </w:rPr>
              <w:t>53-Н от 15.11.2010 г.</w:t>
            </w:r>
          </w:p>
        </w:tc>
        <w:tc>
          <w:tcPr>
            <w:tcW w:w="3779" w:type="dxa"/>
            <w:vAlign w:val="center"/>
          </w:tcPr>
          <w:p w14:paraId="11759638" w14:textId="77777777" w:rsidR="005456CC" w:rsidRPr="00932DFA" w:rsidRDefault="005456CC" w:rsidP="00007AA5">
            <w:pPr>
              <w:pStyle w:val="af8"/>
              <w:ind w:firstLine="0"/>
              <w:jc w:val="center"/>
              <w:rPr>
                <w:sz w:val="20"/>
                <w:szCs w:val="20"/>
              </w:rPr>
            </w:pPr>
            <w:r w:rsidRPr="00932DFA">
              <w:rPr>
                <w:sz w:val="20"/>
                <w:szCs w:val="20"/>
              </w:rPr>
              <w:t>п</w:t>
            </w:r>
            <w:r w:rsidR="00007AA5" w:rsidRPr="00932DFA">
              <w:rPr>
                <w:sz w:val="20"/>
                <w:szCs w:val="20"/>
              </w:rPr>
              <w:t>е</w:t>
            </w:r>
            <w:r w:rsidR="00E36701" w:rsidRPr="00E36701">
              <w:rPr>
                <w:sz w:val="20"/>
                <w:szCs w:val="20"/>
              </w:rPr>
              <w:t>р. </w:t>
            </w:r>
            <w:r w:rsidRPr="00932DFA">
              <w:rPr>
                <w:sz w:val="20"/>
                <w:szCs w:val="20"/>
              </w:rPr>
              <w:t xml:space="preserve">Семашко, 32/68, </w:t>
            </w:r>
            <w:r w:rsidR="00085DBE" w:rsidRPr="00085DBE">
              <w:rPr>
                <w:sz w:val="20"/>
                <w:szCs w:val="20"/>
              </w:rPr>
              <w:t>ул. </w:t>
            </w:r>
            <w:r w:rsidRPr="00932DFA">
              <w:rPr>
                <w:sz w:val="20"/>
                <w:szCs w:val="20"/>
              </w:rPr>
              <w:t>Серафимовича</w:t>
            </w:r>
          </w:p>
        </w:tc>
        <w:tc>
          <w:tcPr>
            <w:tcW w:w="3715" w:type="dxa"/>
            <w:gridSpan w:val="2"/>
            <w:vAlign w:val="center"/>
          </w:tcPr>
          <w:p w14:paraId="6710A481" w14:textId="77777777" w:rsidR="005456CC" w:rsidRPr="00932DFA" w:rsidRDefault="00007AA5" w:rsidP="00007AA5">
            <w:pPr>
              <w:pStyle w:val="af8"/>
              <w:ind w:firstLine="0"/>
              <w:jc w:val="center"/>
              <w:rPr>
                <w:sz w:val="20"/>
                <w:szCs w:val="20"/>
              </w:rPr>
            </w:pPr>
            <w:r w:rsidRPr="00932DFA">
              <w:rPr>
                <w:sz w:val="20"/>
                <w:szCs w:val="20"/>
              </w:rPr>
              <w:t>-</w:t>
            </w:r>
          </w:p>
        </w:tc>
      </w:tr>
      <w:tr w:rsidR="00886F4A" w:rsidRPr="00932DFA" w14:paraId="7E7E59C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00D4B53" w14:textId="77777777" w:rsidR="005456CC" w:rsidRPr="00932DFA" w:rsidRDefault="00007AA5" w:rsidP="00007AA5">
            <w:pPr>
              <w:jc w:val="center"/>
              <w:rPr>
                <w:sz w:val="20"/>
                <w:szCs w:val="20"/>
              </w:rPr>
            </w:pPr>
            <w:r w:rsidRPr="00932DFA">
              <w:rPr>
                <w:sz w:val="20"/>
                <w:szCs w:val="20"/>
              </w:rPr>
              <w:t>64</w:t>
            </w:r>
          </w:p>
        </w:tc>
        <w:tc>
          <w:tcPr>
            <w:tcW w:w="3783" w:type="dxa"/>
            <w:vAlign w:val="center"/>
          </w:tcPr>
          <w:p w14:paraId="290FA072" w14:textId="77777777" w:rsidR="00007AA5" w:rsidRPr="00932DFA" w:rsidRDefault="005456CC" w:rsidP="00007AA5">
            <w:pPr>
              <w:pStyle w:val="af8"/>
              <w:ind w:firstLine="0"/>
              <w:jc w:val="center"/>
              <w:rPr>
                <w:sz w:val="20"/>
                <w:szCs w:val="20"/>
              </w:rPr>
            </w:pPr>
            <w:r w:rsidRPr="00932DFA">
              <w:rPr>
                <w:sz w:val="20"/>
                <w:szCs w:val="20"/>
              </w:rPr>
              <w:t>Жилой дом</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 xml:space="preserve">ереговорным пунктом </w:t>
            </w:r>
          </w:p>
          <w:p w14:paraId="578B0177" w14:textId="77777777" w:rsidR="005456CC" w:rsidRPr="00932DFA" w:rsidRDefault="005456CC" w:rsidP="00007AA5">
            <w:pPr>
              <w:pStyle w:val="af8"/>
              <w:ind w:firstLine="0"/>
              <w:jc w:val="center"/>
              <w:rPr>
                <w:sz w:val="20"/>
                <w:szCs w:val="20"/>
              </w:rPr>
            </w:pPr>
            <w:r w:rsidRPr="00932DFA">
              <w:rPr>
                <w:sz w:val="20"/>
                <w:szCs w:val="20"/>
              </w:rPr>
              <w:t>в первом этаже</w:t>
            </w:r>
          </w:p>
        </w:tc>
        <w:tc>
          <w:tcPr>
            <w:tcW w:w="3863" w:type="dxa"/>
            <w:vAlign w:val="center"/>
          </w:tcPr>
          <w:p w14:paraId="0AC41A16" w14:textId="77777777" w:rsidR="005456CC" w:rsidRPr="00932DFA" w:rsidRDefault="005456CC" w:rsidP="00007AA5">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20296807" w14:textId="77777777" w:rsidR="00007AA5" w:rsidRPr="00932DFA" w:rsidRDefault="005456CC" w:rsidP="00007AA5">
            <w:pPr>
              <w:pStyle w:val="af8"/>
              <w:ind w:firstLine="0"/>
              <w:jc w:val="center"/>
              <w:rPr>
                <w:sz w:val="20"/>
                <w:szCs w:val="20"/>
              </w:rPr>
            </w:pPr>
            <w:r w:rsidRPr="00932DFA">
              <w:rPr>
                <w:sz w:val="20"/>
                <w:szCs w:val="20"/>
              </w:rPr>
              <w:t>п</w:t>
            </w:r>
            <w:r w:rsidR="00007AA5" w:rsidRPr="00932DFA">
              <w:rPr>
                <w:sz w:val="20"/>
                <w:szCs w:val="20"/>
              </w:rPr>
              <w:t>е</w:t>
            </w:r>
            <w:r w:rsidR="00E36701" w:rsidRPr="00E36701">
              <w:rPr>
                <w:sz w:val="20"/>
                <w:szCs w:val="20"/>
              </w:rPr>
              <w:t>р. </w:t>
            </w:r>
            <w:r w:rsidRPr="00932DFA">
              <w:rPr>
                <w:sz w:val="20"/>
                <w:szCs w:val="20"/>
              </w:rPr>
              <w:t xml:space="preserve">Семашко, д. 34/82/79, </w:t>
            </w:r>
          </w:p>
          <w:p w14:paraId="6F88AA8F" w14:textId="77777777" w:rsidR="00007AA5"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w:t>
            </w:r>
          </w:p>
          <w:p w14:paraId="69041DDE"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Серафимовича, лит. «А».</w:t>
            </w:r>
          </w:p>
        </w:tc>
        <w:tc>
          <w:tcPr>
            <w:tcW w:w="3715" w:type="dxa"/>
            <w:gridSpan w:val="2"/>
            <w:vAlign w:val="center"/>
          </w:tcPr>
          <w:p w14:paraId="5DFAB978" w14:textId="77777777" w:rsidR="00007AA5" w:rsidRPr="00932DFA" w:rsidRDefault="005456CC" w:rsidP="00007AA5">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34/82/79,</w:t>
            </w:r>
            <w:r w:rsidR="00007AA5" w:rsidRPr="00932DFA">
              <w:rPr>
                <w:sz w:val="20"/>
                <w:szCs w:val="20"/>
              </w:rPr>
              <w:t xml:space="preserve"> </w:t>
            </w:r>
          </w:p>
          <w:p w14:paraId="76AA190A" w14:textId="77777777" w:rsidR="00007AA5"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w:t>
            </w:r>
          </w:p>
          <w:p w14:paraId="768F9CC6"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Серафимовича, литер А</w:t>
            </w:r>
          </w:p>
        </w:tc>
      </w:tr>
      <w:tr w:rsidR="00886F4A" w:rsidRPr="00932DFA" w14:paraId="6A0D69B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0471F41" w14:textId="77777777" w:rsidR="005456CC" w:rsidRPr="00932DFA" w:rsidRDefault="00007AA5" w:rsidP="00007AA5">
            <w:pPr>
              <w:jc w:val="center"/>
              <w:rPr>
                <w:sz w:val="20"/>
                <w:szCs w:val="20"/>
              </w:rPr>
            </w:pPr>
            <w:r w:rsidRPr="00932DFA">
              <w:rPr>
                <w:sz w:val="20"/>
                <w:szCs w:val="20"/>
              </w:rPr>
              <w:t>65</w:t>
            </w:r>
          </w:p>
        </w:tc>
        <w:tc>
          <w:tcPr>
            <w:tcW w:w="3783" w:type="dxa"/>
            <w:vAlign w:val="center"/>
          </w:tcPr>
          <w:p w14:paraId="5386D31C" w14:textId="77777777" w:rsidR="00007AA5" w:rsidRPr="00932DFA" w:rsidRDefault="005456CC" w:rsidP="00007AA5">
            <w:pPr>
              <w:pStyle w:val="af8"/>
              <w:ind w:firstLine="0"/>
              <w:jc w:val="center"/>
              <w:rPr>
                <w:sz w:val="20"/>
                <w:szCs w:val="20"/>
              </w:rPr>
            </w:pPr>
            <w:r w:rsidRPr="00932DFA">
              <w:rPr>
                <w:sz w:val="20"/>
                <w:szCs w:val="20"/>
              </w:rPr>
              <w:t xml:space="preserve">Здание бывшего «Народного дома», </w:t>
            </w:r>
          </w:p>
          <w:p w14:paraId="765DB27C" w14:textId="77777777" w:rsidR="005456CC" w:rsidRPr="00932DFA" w:rsidRDefault="005456CC" w:rsidP="00007AA5">
            <w:pPr>
              <w:pStyle w:val="af8"/>
              <w:ind w:firstLine="0"/>
              <w:jc w:val="center"/>
              <w:rPr>
                <w:sz w:val="20"/>
                <w:szCs w:val="20"/>
              </w:rPr>
            </w:pPr>
            <w:r w:rsidRPr="00932DFA">
              <w:rPr>
                <w:sz w:val="20"/>
                <w:szCs w:val="20"/>
              </w:rPr>
              <w:t>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03952CAC"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CDF6C13" w14:textId="77777777" w:rsidR="005456CC" w:rsidRPr="00932DFA" w:rsidRDefault="005456CC" w:rsidP="00007AA5">
            <w:pPr>
              <w:pStyle w:val="af8"/>
              <w:ind w:firstLine="0"/>
              <w:jc w:val="center"/>
              <w:rPr>
                <w:sz w:val="20"/>
                <w:szCs w:val="20"/>
              </w:rPr>
            </w:pPr>
            <w:r w:rsidRPr="00932DFA">
              <w:rPr>
                <w:sz w:val="20"/>
                <w:szCs w:val="20"/>
              </w:rPr>
              <w:t>п</w:t>
            </w:r>
            <w:r w:rsidR="00007AA5" w:rsidRPr="00932DFA">
              <w:rPr>
                <w:sz w:val="20"/>
                <w:szCs w:val="20"/>
              </w:rPr>
              <w:t>е</w:t>
            </w:r>
            <w:r w:rsidR="00E36701" w:rsidRPr="00E36701">
              <w:rPr>
                <w:sz w:val="20"/>
                <w:szCs w:val="20"/>
              </w:rPr>
              <w:t>р. </w:t>
            </w:r>
            <w:r w:rsidRPr="00932DFA">
              <w:rPr>
                <w:sz w:val="20"/>
                <w:szCs w:val="20"/>
              </w:rPr>
              <w:t>Семашко, 89</w:t>
            </w:r>
          </w:p>
        </w:tc>
        <w:tc>
          <w:tcPr>
            <w:tcW w:w="3715" w:type="dxa"/>
            <w:gridSpan w:val="2"/>
            <w:vAlign w:val="center"/>
          </w:tcPr>
          <w:p w14:paraId="7241C11B" w14:textId="77777777" w:rsidR="00007AA5" w:rsidRPr="00932DFA" w:rsidRDefault="005456CC" w:rsidP="00007AA5">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Семашко, 89/91, </w:t>
            </w:r>
          </w:p>
          <w:p w14:paraId="5F9A2F74" w14:textId="77777777" w:rsidR="00007AA5"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 xml:space="preserve">Лермонтовская, </w:t>
            </w:r>
          </w:p>
          <w:p w14:paraId="391B5EB7"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Филимоновская, 100, литер А</w:t>
            </w:r>
          </w:p>
        </w:tc>
      </w:tr>
      <w:tr w:rsidR="00886F4A" w:rsidRPr="00932DFA" w14:paraId="39E8F6D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F9CBBFD" w14:textId="77777777" w:rsidR="005456CC" w:rsidRPr="00932DFA" w:rsidRDefault="00007AA5" w:rsidP="00007AA5">
            <w:pPr>
              <w:jc w:val="center"/>
              <w:rPr>
                <w:sz w:val="20"/>
                <w:szCs w:val="20"/>
              </w:rPr>
            </w:pPr>
            <w:r w:rsidRPr="00932DFA">
              <w:rPr>
                <w:sz w:val="20"/>
                <w:szCs w:val="20"/>
              </w:rPr>
              <w:t>66</w:t>
            </w:r>
          </w:p>
        </w:tc>
        <w:tc>
          <w:tcPr>
            <w:tcW w:w="3783" w:type="dxa"/>
            <w:vAlign w:val="center"/>
          </w:tcPr>
          <w:p w14:paraId="5AE4A915" w14:textId="77777777" w:rsidR="005456CC" w:rsidRPr="00932DFA" w:rsidRDefault="005456CC" w:rsidP="00007AA5">
            <w:pPr>
              <w:pStyle w:val="af8"/>
              <w:ind w:firstLine="0"/>
              <w:jc w:val="center"/>
              <w:rPr>
                <w:sz w:val="20"/>
                <w:szCs w:val="20"/>
              </w:rPr>
            </w:pPr>
            <w:r w:rsidRPr="00932DFA">
              <w:rPr>
                <w:sz w:val="20"/>
                <w:szCs w:val="20"/>
              </w:rPr>
              <w:t>Доходный дом М.И. Турцевич</w:t>
            </w:r>
          </w:p>
        </w:tc>
        <w:tc>
          <w:tcPr>
            <w:tcW w:w="3863" w:type="dxa"/>
            <w:vAlign w:val="center"/>
          </w:tcPr>
          <w:p w14:paraId="1137721C"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72149BB"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Серафимовича, 29</w:t>
            </w:r>
          </w:p>
        </w:tc>
        <w:tc>
          <w:tcPr>
            <w:tcW w:w="3715" w:type="dxa"/>
            <w:gridSpan w:val="2"/>
            <w:vAlign w:val="center"/>
          </w:tcPr>
          <w:p w14:paraId="73164F31"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Серафимовича, 29, литер А</w:t>
            </w:r>
          </w:p>
        </w:tc>
      </w:tr>
      <w:tr w:rsidR="00886F4A" w:rsidRPr="00932DFA" w14:paraId="44A42F7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952B9F9" w14:textId="77777777" w:rsidR="005456CC" w:rsidRPr="00932DFA" w:rsidRDefault="00007AA5" w:rsidP="00007AA5">
            <w:pPr>
              <w:jc w:val="center"/>
              <w:rPr>
                <w:sz w:val="20"/>
                <w:szCs w:val="20"/>
              </w:rPr>
            </w:pPr>
            <w:r w:rsidRPr="00932DFA">
              <w:rPr>
                <w:sz w:val="20"/>
                <w:szCs w:val="20"/>
              </w:rPr>
              <w:t>67</w:t>
            </w:r>
          </w:p>
        </w:tc>
        <w:tc>
          <w:tcPr>
            <w:tcW w:w="3783" w:type="dxa"/>
            <w:vAlign w:val="center"/>
          </w:tcPr>
          <w:p w14:paraId="35B568D0" w14:textId="77777777" w:rsidR="00007AA5" w:rsidRPr="00932DFA" w:rsidRDefault="005456CC" w:rsidP="00007AA5">
            <w:pPr>
              <w:pStyle w:val="af8"/>
              <w:ind w:firstLine="0"/>
              <w:jc w:val="center"/>
              <w:rPr>
                <w:sz w:val="20"/>
                <w:szCs w:val="20"/>
              </w:rPr>
            </w:pPr>
            <w:r w:rsidRPr="00932DFA">
              <w:rPr>
                <w:sz w:val="20"/>
                <w:szCs w:val="20"/>
              </w:rPr>
              <w:t xml:space="preserve">Доходный дом К.И. Антимонова, </w:t>
            </w:r>
          </w:p>
          <w:p w14:paraId="0B82C7DC" w14:textId="77777777" w:rsidR="005456CC" w:rsidRPr="00932DFA" w:rsidRDefault="005456CC" w:rsidP="00007AA5">
            <w:pPr>
              <w:pStyle w:val="af8"/>
              <w:ind w:firstLine="0"/>
              <w:jc w:val="center"/>
              <w:rPr>
                <w:sz w:val="20"/>
                <w:szCs w:val="20"/>
              </w:rPr>
            </w:pPr>
            <w:r w:rsidRPr="00932DFA">
              <w:rPr>
                <w:sz w:val="20"/>
                <w:szCs w:val="20"/>
              </w:rPr>
              <w:t>кон. XIX в.</w:t>
            </w:r>
          </w:p>
        </w:tc>
        <w:tc>
          <w:tcPr>
            <w:tcW w:w="3863" w:type="dxa"/>
            <w:vAlign w:val="center"/>
          </w:tcPr>
          <w:p w14:paraId="333A03A9" w14:textId="77777777" w:rsidR="005456CC" w:rsidRPr="00932DFA" w:rsidRDefault="005456CC" w:rsidP="00007AA5">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53AB41D6"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Серафимовича, 48</w:t>
            </w:r>
          </w:p>
        </w:tc>
        <w:tc>
          <w:tcPr>
            <w:tcW w:w="3715" w:type="dxa"/>
            <w:gridSpan w:val="2"/>
            <w:vAlign w:val="center"/>
          </w:tcPr>
          <w:p w14:paraId="6C09879B" w14:textId="77777777" w:rsidR="005456CC" w:rsidRPr="00932DFA" w:rsidRDefault="00085DBE" w:rsidP="00007AA5">
            <w:pPr>
              <w:pStyle w:val="af8"/>
              <w:ind w:firstLine="0"/>
              <w:jc w:val="center"/>
              <w:rPr>
                <w:sz w:val="20"/>
                <w:szCs w:val="20"/>
              </w:rPr>
            </w:pPr>
            <w:r w:rsidRPr="00085DBE">
              <w:rPr>
                <w:sz w:val="20"/>
                <w:szCs w:val="20"/>
              </w:rPr>
              <w:t>ул. </w:t>
            </w:r>
            <w:r w:rsidR="005456CC" w:rsidRPr="00932DFA">
              <w:rPr>
                <w:sz w:val="20"/>
                <w:szCs w:val="20"/>
              </w:rPr>
              <w:t>Серафимовича, 48, литер В</w:t>
            </w:r>
          </w:p>
        </w:tc>
      </w:tr>
      <w:tr w:rsidR="00886F4A" w:rsidRPr="00932DFA" w14:paraId="47F8D78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9BE6A5B" w14:textId="77777777" w:rsidR="005456CC" w:rsidRPr="00932DFA" w:rsidRDefault="003265D0" w:rsidP="003265D0">
            <w:pPr>
              <w:jc w:val="center"/>
              <w:rPr>
                <w:sz w:val="20"/>
                <w:szCs w:val="20"/>
              </w:rPr>
            </w:pPr>
            <w:r w:rsidRPr="00932DFA">
              <w:rPr>
                <w:sz w:val="20"/>
                <w:szCs w:val="20"/>
              </w:rPr>
              <w:t>68</w:t>
            </w:r>
          </w:p>
        </w:tc>
        <w:tc>
          <w:tcPr>
            <w:tcW w:w="3783" w:type="dxa"/>
            <w:vAlign w:val="center"/>
          </w:tcPr>
          <w:p w14:paraId="49031BBF" w14:textId="77777777" w:rsidR="005456CC" w:rsidRPr="00932DFA" w:rsidRDefault="005456CC" w:rsidP="003265D0">
            <w:pPr>
              <w:pStyle w:val="af8"/>
              <w:ind w:firstLine="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аботал архитектор Л.Ф. Эберг, 1934 г.</w:t>
            </w:r>
          </w:p>
        </w:tc>
        <w:tc>
          <w:tcPr>
            <w:tcW w:w="3863" w:type="dxa"/>
            <w:vAlign w:val="center"/>
          </w:tcPr>
          <w:p w14:paraId="174C3D70" w14:textId="77777777" w:rsidR="005456CC" w:rsidRPr="00932DFA" w:rsidRDefault="005456CC" w:rsidP="003265D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2DDBD5D" w14:textId="77777777" w:rsidR="005456CC" w:rsidRPr="00932DFA" w:rsidRDefault="00085DBE" w:rsidP="003265D0">
            <w:pPr>
              <w:pStyle w:val="af8"/>
              <w:ind w:firstLine="0"/>
              <w:jc w:val="center"/>
              <w:rPr>
                <w:sz w:val="20"/>
                <w:szCs w:val="20"/>
              </w:rPr>
            </w:pPr>
            <w:r w:rsidRPr="00085DBE">
              <w:rPr>
                <w:sz w:val="20"/>
                <w:szCs w:val="20"/>
              </w:rPr>
              <w:t>ул. </w:t>
            </w:r>
            <w:r w:rsidR="005456CC" w:rsidRPr="00932DFA">
              <w:rPr>
                <w:sz w:val="20"/>
                <w:szCs w:val="20"/>
              </w:rPr>
              <w:t>Серафимовича, 76</w:t>
            </w:r>
          </w:p>
        </w:tc>
        <w:tc>
          <w:tcPr>
            <w:tcW w:w="3715" w:type="dxa"/>
            <w:gridSpan w:val="2"/>
            <w:vAlign w:val="center"/>
          </w:tcPr>
          <w:p w14:paraId="6FB68428" w14:textId="77777777" w:rsidR="005456CC" w:rsidRPr="00932DFA" w:rsidRDefault="00085DBE" w:rsidP="003265D0">
            <w:pPr>
              <w:pStyle w:val="af8"/>
              <w:ind w:firstLine="0"/>
              <w:jc w:val="center"/>
              <w:rPr>
                <w:sz w:val="20"/>
                <w:szCs w:val="20"/>
              </w:rPr>
            </w:pPr>
            <w:r w:rsidRPr="00085DBE">
              <w:rPr>
                <w:sz w:val="20"/>
                <w:szCs w:val="20"/>
              </w:rPr>
              <w:t>ул. </w:t>
            </w:r>
            <w:r w:rsidR="005456CC" w:rsidRPr="00932DFA">
              <w:rPr>
                <w:sz w:val="20"/>
                <w:szCs w:val="20"/>
              </w:rPr>
              <w:t>Серафимовича, 76, литер А</w:t>
            </w:r>
          </w:p>
        </w:tc>
      </w:tr>
      <w:tr w:rsidR="00886F4A" w:rsidRPr="00932DFA" w14:paraId="48529DF0"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07176EA" w14:textId="77777777" w:rsidR="005456CC" w:rsidRPr="00932DFA" w:rsidRDefault="003265D0" w:rsidP="003265D0">
            <w:pPr>
              <w:jc w:val="center"/>
              <w:rPr>
                <w:sz w:val="20"/>
                <w:szCs w:val="20"/>
              </w:rPr>
            </w:pPr>
            <w:r w:rsidRPr="00932DFA">
              <w:rPr>
                <w:sz w:val="20"/>
                <w:szCs w:val="20"/>
              </w:rPr>
              <w:t>69</w:t>
            </w:r>
          </w:p>
        </w:tc>
        <w:tc>
          <w:tcPr>
            <w:tcW w:w="3783" w:type="dxa"/>
            <w:vAlign w:val="center"/>
          </w:tcPr>
          <w:p w14:paraId="0BEBC82D" w14:textId="77777777" w:rsidR="003265D0" w:rsidRPr="00932DFA" w:rsidRDefault="005456CC" w:rsidP="003265D0">
            <w:pPr>
              <w:pStyle w:val="af8"/>
              <w:ind w:firstLine="0"/>
              <w:jc w:val="center"/>
              <w:rPr>
                <w:sz w:val="20"/>
                <w:szCs w:val="20"/>
              </w:rPr>
            </w:pPr>
            <w:r w:rsidRPr="00932DFA">
              <w:rPr>
                <w:sz w:val="20"/>
                <w:szCs w:val="20"/>
              </w:rPr>
              <w:t xml:space="preserve">Доходный дом А.П. Пилипенко, </w:t>
            </w:r>
          </w:p>
          <w:p w14:paraId="6F6B1FAA" w14:textId="77777777" w:rsidR="005456CC" w:rsidRPr="00932DFA" w:rsidRDefault="005456CC" w:rsidP="003265D0">
            <w:pPr>
              <w:pStyle w:val="af8"/>
              <w:ind w:firstLine="0"/>
              <w:jc w:val="center"/>
              <w:rPr>
                <w:sz w:val="20"/>
                <w:szCs w:val="20"/>
              </w:rPr>
            </w:pPr>
            <w:r w:rsidRPr="00932DFA">
              <w:rPr>
                <w:sz w:val="20"/>
                <w:szCs w:val="20"/>
              </w:rPr>
              <w:t>кон. XIX в.</w:t>
            </w:r>
          </w:p>
        </w:tc>
        <w:tc>
          <w:tcPr>
            <w:tcW w:w="3863" w:type="dxa"/>
            <w:vAlign w:val="center"/>
          </w:tcPr>
          <w:p w14:paraId="7BAABB3C" w14:textId="77777777" w:rsidR="005456CC" w:rsidRPr="00932DFA" w:rsidRDefault="005456CC" w:rsidP="003265D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5FDDDE03" w14:textId="77777777" w:rsidR="005456CC" w:rsidRPr="00932DFA" w:rsidRDefault="00085DBE" w:rsidP="003265D0">
            <w:pPr>
              <w:pStyle w:val="af8"/>
              <w:ind w:firstLine="0"/>
              <w:jc w:val="center"/>
              <w:rPr>
                <w:sz w:val="20"/>
                <w:szCs w:val="20"/>
              </w:rPr>
            </w:pPr>
            <w:r w:rsidRPr="00085DBE">
              <w:rPr>
                <w:sz w:val="20"/>
                <w:szCs w:val="20"/>
              </w:rPr>
              <w:t>ул. </w:t>
            </w:r>
            <w:r w:rsidR="005456CC" w:rsidRPr="00932DFA">
              <w:rPr>
                <w:sz w:val="20"/>
                <w:szCs w:val="20"/>
              </w:rPr>
              <w:t>Серафимовича, 77/27, п</w:t>
            </w:r>
            <w:r w:rsidR="00E36701" w:rsidRPr="00E36701">
              <w:rPr>
                <w:sz w:val="20"/>
                <w:szCs w:val="20"/>
              </w:rPr>
              <w:t>р. </w:t>
            </w:r>
            <w:r w:rsidR="005456CC" w:rsidRPr="00932DFA">
              <w:rPr>
                <w:sz w:val="20"/>
                <w:szCs w:val="20"/>
              </w:rPr>
              <w:t>Семашко</w:t>
            </w:r>
          </w:p>
        </w:tc>
        <w:tc>
          <w:tcPr>
            <w:tcW w:w="3715" w:type="dxa"/>
            <w:gridSpan w:val="2"/>
            <w:vAlign w:val="center"/>
          </w:tcPr>
          <w:p w14:paraId="5D9B049C" w14:textId="77777777" w:rsidR="003265D0" w:rsidRPr="00932DFA" w:rsidRDefault="00085DBE" w:rsidP="003265D0">
            <w:pPr>
              <w:pStyle w:val="af8"/>
              <w:ind w:firstLine="0"/>
              <w:jc w:val="center"/>
              <w:rPr>
                <w:sz w:val="20"/>
                <w:szCs w:val="20"/>
              </w:rPr>
            </w:pPr>
            <w:r w:rsidRPr="00085DBE">
              <w:rPr>
                <w:sz w:val="20"/>
                <w:szCs w:val="20"/>
              </w:rPr>
              <w:t>ул. </w:t>
            </w:r>
            <w:r w:rsidR="005456CC" w:rsidRPr="00932DFA">
              <w:rPr>
                <w:sz w:val="20"/>
                <w:szCs w:val="20"/>
              </w:rPr>
              <w:t xml:space="preserve">Серафимовича, 77/27, </w:t>
            </w:r>
          </w:p>
          <w:p w14:paraId="1F0CC79D" w14:textId="77777777" w:rsidR="005456CC" w:rsidRPr="00932DFA" w:rsidRDefault="005456CC" w:rsidP="003265D0">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w:t>
            </w:r>
          </w:p>
        </w:tc>
      </w:tr>
      <w:tr w:rsidR="00886F4A" w:rsidRPr="00932DFA" w14:paraId="586EE5E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481DA1A" w14:textId="77777777" w:rsidR="005456CC" w:rsidRPr="00932DFA" w:rsidRDefault="003265D0" w:rsidP="003265D0">
            <w:pPr>
              <w:jc w:val="center"/>
              <w:rPr>
                <w:sz w:val="20"/>
                <w:szCs w:val="20"/>
              </w:rPr>
            </w:pPr>
            <w:r w:rsidRPr="00932DFA">
              <w:rPr>
                <w:sz w:val="20"/>
                <w:szCs w:val="20"/>
              </w:rPr>
              <w:t>70</w:t>
            </w:r>
          </w:p>
        </w:tc>
        <w:tc>
          <w:tcPr>
            <w:tcW w:w="3783" w:type="dxa"/>
            <w:vAlign w:val="center"/>
          </w:tcPr>
          <w:p w14:paraId="2498F016" w14:textId="77777777" w:rsidR="005456CC" w:rsidRPr="00932DFA" w:rsidRDefault="005456CC" w:rsidP="003265D0">
            <w:pPr>
              <w:pStyle w:val="af8"/>
              <w:ind w:firstLine="0"/>
              <w:jc w:val="center"/>
              <w:rPr>
                <w:sz w:val="20"/>
                <w:szCs w:val="20"/>
              </w:rPr>
            </w:pPr>
            <w:r w:rsidRPr="00932DFA">
              <w:rPr>
                <w:sz w:val="20"/>
                <w:szCs w:val="20"/>
              </w:rPr>
              <w:t>Доходный дом Н.Н. Аджемова, 1910-е гг.</w:t>
            </w:r>
          </w:p>
        </w:tc>
        <w:tc>
          <w:tcPr>
            <w:tcW w:w="3863" w:type="dxa"/>
            <w:vAlign w:val="center"/>
          </w:tcPr>
          <w:p w14:paraId="1A3F5143" w14:textId="77777777" w:rsidR="005456CC" w:rsidRPr="00932DFA" w:rsidRDefault="005456CC" w:rsidP="003265D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A1D45F1" w14:textId="77777777" w:rsidR="003265D0" w:rsidRPr="00932DFA" w:rsidRDefault="00085DBE" w:rsidP="003265D0">
            <w:pPr>
              <w:pStyle w:val="af8"/>
              <w:ind w:firstLine="0"/>
              <w:jc w:val="center"/>
              <w:rPr>
                <w:sz w:val="20"/>
                <w:szCs w:val="20"/>
              </w:rPr>
            </w:pPr>
            <w:r w:rsidRPr="00085DBE">
              <w:rPr>
                <w:sz w:val="20"/>
                <w:szCs w:val="20"/>
              </w:rPr>
              <w:t>ул. </w:t>
            </w:r>
            <w:r w:rsidR="005456CC" w:rsidRPr="00932DFA">
              <w:rPr>
                <w:sz w:val="20"/>
                <w:szCs w:val="20"/>
              </w:rPr>
              <w:t>Серафимовича, 107/35</w:t>
            </w:r>
            <w:r w:rsidR="003265D0" w:rsidRPr="00932DFA">
              <w:rPr>
                <w:sz w:val="20"/>
                <w:szCs w:val="20"/>
              </w:rPr>
              <w:t>,</w:t>
            </w:r>
            <w:r w:rsidR="005456CC" w:rsidRPr="00932DFA">
              <w:rPr>
                <w:sz w:val="20"/>
                <w:szCs w:val="20"/>
              </w:rPr>
              <w:t xml:space="preserve"> </w:t>
            </w:r>
          </w:p>
          <w:p w14:paraId="2010F6C9" w14:textId="77777777" w:rsidR="005456CC" w:rsidRPr="00932DFA" w:rsidRDefault="005456CC" w:rsidP="003265D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w:t>
            </w:r>
          </w:p>
        </w:tc>
        <w:tc>
          <w:tcPr>
            <w:tcW w:w="3715" w:type="dxa"/>
            <w:gridSpan w:val="2"/>
            <w:vAlign w:val="center"/>
          </w:tcPr>
          <w:p w14:paraId="45D83464" w14:textId="77777777" w:rsidR="003265D0" w:rsidRPr="00932DFA" w:rsidRDefault="005456CC" w:rsidP="003265D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Ворошиловский, 35/107, </w:t>
            </w:r>
          </w:p>
          <w:p w14:paraId="125EC316" w14:textId="77777777" w:rsidR="005456CC" w:rsidRPr="00932DFA" w:rsidRDefault="00085DBE" w:rsidP="003265D0">
            <w:pPr>
              <w:pStyle w:val="af8"/>
              <w:ind w:firstLine="0"/>
              <w:jc w:val="center"/>
              <w:rPr>
                <w:sz w:val="20"/>
                <w:szCs w:val="20"/>
              </w:rPr>
            </w:pPr>
            <w:r w:rsidRPr="00085DBE">
              <w:rPr>
                <w:sz w:val="20"/>
                <w:szCs w:val="20"/>
              </w:rPr>
              <w:t>ул. </w:t>
            </w:r>
            <w:r w:rsidR="005456CC" w:rsidRPr="00932DFA">
              <w:rPr>
                <w:sz w:val="20"/>
                <w:szCs w:val="20"/>
              </w:rPr>
              <w:t>Серафимовича, литер А</w:t>
            </w:r>
          </w:p>
        </w:tc>
      </w:tr>
      <w:tr w:rsidR="00886F4A" w:rsidRPr="00932DFA" w14:paraId="432DD06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176B0A0" w14:textId="77777777" w:rsidR="005456CC" w:rsidRPr="00932DFA" w:rsidRDefault="00D553E9" w:rsidP="00D553E9">
            <w:pPr>
              <w:jc w:val="center"/>
              <w:rPr>
                <w:sz w:val="20"/>
                <w:szCs w:val="20"/>
              </w:rPr>
            </w:pPr>
            <w:r w:rsidRPr="00932DFA">
              <w:rPr>
                <w:sz w:val="20"/>
                <w:szCs w:val="20"/>
              </w:rPr>
              <w:t>71</w:t>
            </w:r>
          </w:p>
        </w:tc>
        <w:tc>
          <w:tcPr>
            <w:tcW w:w="3783" w:type="dxa"/>
            <w:vAlign w:val="center"/>
          </w:tcPr>
          <w:p w14:paraId="3162BE92" w14:textId="77777777" w:rsidR="005456CC" w:rsidRPr="00932DFA" w:rsidRDefault="005456CC" w:rsidP="00D553E9">
            <w:pPr>
              <w:pStyle w:val="af8"/>
              <w:ind w:firstLine="0"/>
              <w:jc w:val="center"/>
              <w:rPr>
                <w:sz w:val="20"/>
                <w:szCs w:val="20"/>
              </w:rPr>
            </w:pPr>
            <w:r w:rsidRPr="00932DFA">
              <w:rPr>
                <w:sz w:val="20"/>
                <w:szCs w:val="20"/>
              </w:rPr>
              <w:t>«Дом торговли», 1954 г.</w:t>
            </w:r>
          </w:p>
        </w:tc>
        <w:tc>
          <w:tcPr>
            <w:tcW w:w="3863" w:type="dxa"/>
            <w:vAlign w:val="center"/>
          </w:tcPr>
          <w:p w14:paraId="3435B5B7"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0B88FCAF" w14:textId="77777777" w:rsidR="005456CC" w:rsidRPr="00932DFA" w:rsidRDefault="005456CC" w:rsidP="00D553E9">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Соборный, 15/51, </w:t>
            </w:r>
            <w:r w:rsidR="00085DBE" w:rsidRPr="00085DBE">
              <w:rPr>
                <w:sz w:val="20"/>
                <w:szCs w:val="20"/>
              </w:rPr>
              <w:t>ул. </w:t>
            </w:r>
            <w:r w:rsidRPr="00932DFA">
              <w:rPr>
                <w:sz w:val="20"/>
                <w:szCs w:val="20"/>
              </w:rPr>
              <w:t>Московская</w:t>
            </w:r>
          </w:p>
        </w:tc>
        <w:tc>
          <w:tcPr>
            <w:tcW w:w="3715" w:type="dxa"/>
            <w:gridSpan w:val="2"/>
            <w:vAlign w:val="center"/>
          </w:tcPr>
          <w:p w14:paraId="215278D4" w14:textId="77777777" w:rsidR="00D553E9"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Московская, 51/15, </w:t>
            </w:r>
          </w:p>
          <w:p w14:paraId="73F219C8" w14:textId="77777777" w:rsidR="00D553E9" w:rsidRPr="00932DFA" w:rsidRDefault="005456CC" w:rsidP="00D553E9">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Соборный/46, </w:t>
            </w:r>
          </w:p>
          <w:p w14:paraId="29D3F369"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Темерницкая, литер А</w:t>
            </w:r>
          </w:p>
        </w:tc>
      </w:tr>
      <w:tr w:rsidR="00886F4A" w:rsidRPr="00932DFA" w14:paraId="582842E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FA096F2" w14:textId="77777777" w:rsidR="005456CC" w:rsidRPr="00932DFA" w:rsidRDefault="00D553E9" w:rsidP="00D553E9">
            <w:pPr>
              <w:jc w:val="center"/>
              <w:rPr>
                <w:sz w:val="20"/>
                <w:szCs w:val="20"/>
              </w:rPr>
            </w:pPr>
            <w:r w:rsidRPr="00932DFA">
              <w:rPr>
                <w:sz w:val="20"/>
                <w:szCs w:val="20"/>
              </w:rPr>
              <w:t>72</w:t>
            </w:r>
          </w:p>
        </w:tc>
        <w:tc>
          <w:tcPr>
            <w:tcW w:w="3783" w:type="dxa"/>
            <w:vAlign w:val="center"/>
          </w:tcPr>
          <w:p w14:paraId="5ECB9D1A" w14:textId="77777777" w:rsidR="005456CC" w:rsidRPr="00932DFA" w:rsidRDefault="005456CC" w:rsidP="00D553E9">
            <w:pPr>
              <w:pStyle w:val="af8"/>
              <w:ind w:firstLine="0"/>
              <w:jc w:val="center"/>
              <w:rPr>
                <w:sz w:val="20"/>
                <w:szCs w:val="20"/>
              </w:rPr>
            </w:pPr>
            <w:r w:rsidRPr="00932DFA">
              <w:rPr>
                <w:sz w:val="20"/>
                <w:szCs w:val="20"/>
              </w:rPr>
              <w:t>Доходный дом И.А. Рыжкова, руководителя Ростовского отделения Волжско-Камского банка</w:t>
            </w:r>
          </w:p>
        </w:tc>
        <w:tc>
          <w:tcPr>
            <w:tcW w:w="3863" w:type="dxa"/>
            <w:vAlign w:val="center"/>
          </w:tcPr>
          <w:p w14:paraId="4456CA75"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50A1C671" w14:textId="77777777" w:rsidR="005456CC" w:rsidRPr="00932DFA" w:rsidRDefault="005456CC" w:rsidP="00D553E9">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 29</w:t>
            </w:r>
          </w:p>
        </w:tc>
        <w:tc>
          <w:tcPr>
            <w:tcW w:w="3715" w:type="dxa"/>
            <w:gridSpan w:val="2"/>
            <w:vAlign w:val="center"/>
          </w:tcPr>
          <w:p w14:paraId="6946B204" w14:textId="77777777" w:rsidR="005456CC" w:rsidRPr="00932DFA" w:rsidRDefault="005456CC" w:rsidP="00D553E9">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 29, литеры А, А1</w:t>
            </w:r>
          </w:p>
        </w:tc>
      </w:tr>
      <w:tr w:rsidR="00886F4A" w:rsidRPr="00932DFA" w14:paraId="4F81D0F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B9B9700" w14:textId="77777777" w:rsidR="005456CC" w:rsidRPr="00932DFA" w:rsidRDefault="00D553E9" w:rsidP="00D553E9">
            <w:pPr>
              <w:jc w:val="center"/>
              <w:rPr>
                <w:sz w:val="20"/>
                <w:szCs w:val="20"/>
              </w:rPr>
            </w:pPr>
            <w:r w:rsidRPr="00932DFA">
              <w:rPr>
                <w:sz w:val="20"/>
                <w:szCs w:val="20"/>
              </w:rPr>
              <w:t>73</w:t>
            </w:r>
          </w:p>
        </w:tc>
        <w:tc>
          <w:tcPr>
            <w:tcW w:w="3783" w:type="dxa"/>
            <w:vAlign w:val="center"/>
          </w:tcPr>
          <w:p w14:paraId="3AFC90E0" w14:textId="77777777" w:rsidR="005456CC" w:rsidRPr="00932DFA" w:rsidRDefault="005456CC" w:rsidP="00D553E9">
            <w:pPr>
              <w:pStyle w:val="af8"/>
              <w:ind w:firstLine="0"/>
              <w:jc w:val="center"/>
              <w:rPr>
                <w:sz w:val="20"/>
                <w:szCs w:val="20"/>
              </w:rPr>
            </w:pPr>
            <w:r w:rsidRPr="00932DFA">
              <w:rPr>
                <w:sz w:val="20"/>
                <w:szCs w:val="20"/>
              </w:rPr>
              <w:t>Доходный дом,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064EABDC"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323B92B" w14:textId="77777777" w:rsidR="00D553E9" w:rsidRPr="00932DFA" w:rsidRDefault="005456CC" w:rsidP="00D553E9">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Соборный, 58/7, </w:t>
            </w:r>
          </w:p>
          <w:p w14:paraId="5C835A78"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Греческого города Волос</w:t>
            </w:r>
          </w:p>
        </w:tc>
        <w:tc>
          <w:tcPr>
            <w:tcW w:w="3715" w:type="dxa"/>
            <w:gridSpan w:val="2"/>
            <w:vAlign w:val="center"/>
          </w:tcPr>
          <w:p w14:paraId="3632A21C" w14:textId="77777777" w:rsidR="005456CC" w:rsidRPr="00932DFA" w:rsidRDefault="005456CC" w:rsidP="00D553E9">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Соборный, 58/7, </w:t>
            </w:r>
            <w:r w:rsidR="00085DBE" w:rsidRPr="00085DBE">
              <w:rPr>
                <w:sz w:val="20"/>
                <w:szCs w:val="20"/>
              </w:rPr>
              <w:t>ул. </w:t>
            </w:r>
            <w:r w:rsidRPr="00932DFA">
              <w:rPr>
                <w:sz w:val="20"/>
                <w:szCs w:val="20"/>
              </w:rPr>
              <w:t>Города Волос, литеры А, а(а2), а1, а2, а3, а4, а11, а12, а13, а14, а15</w:t>
            </w:r>
          </w:p>
        </w:tc>
      </w:tr>
      <w:tr w:rsidR="00886F4A" w:rsidRPr="00932DFA" w14:paraId="6A6AFD30"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23A171A" w14:textId="77777777" w:rsidR="005456CC" w:rsidRPr="00932DFA" w:rsidRDefault="00D553E9" w:rsidP="00D553E9">
            <w:pPr>
              <w:jc w:val="center"/>
              <w:rPr>
                <w:sz w:val="20"/>
                <w:szCs w:val="20"/>
              </w:rPr>
            </w:pPr>
            <w:r w:rsidRPr="00932DFA">
              <w:rPr>
                <w:sz w:val="20"/>
                <w:szCs w:val="20"/>
              </w:rPr>
              <w:t>74</w:t>
            </w:r>
          </w:p>
        </w:tc>
        <w:tc>
          <w:tcPr>
            <w:tcW w:w="3783" w:type="dxa"/>
            <w:vAlign w:val="center"/>
          </w:tcPr>
          <w:p w14:paraId="499520F4" w14:textId="77777777" w:rsidR="005456CC" w:rsidRPr="00932DFA" w:rsidRDefault="005456CC" w:rsidP="00D553E9">
            <w:pPr>
              <w:pStyle w:val="af8"/>
              <w:ind w:firstLine="0"/>
              <w:jc w:val="center"/>
              <w:rPr>
                <w:sz w:val="20"/>
                <w:szCs w:val="20"/>
              </w:rPr>
            </w:pPr>
            <w:r w:rsidRPr="00932DFA">
              <w:rPr>
                <w:sz w:val="20"/>
                <w:szCs w:val="20"/>
              </w:rPr>
              <w:t>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агазином</w:t>
            </w:r>
            <w:r w:rsidR="00656362" w:rsidRPr="00932DFA">
              <w:rPr>
                <w:sz w:val="20"/>
                <w:szCs w:val="20"/>
              </w:rPr>
              <w:t xml:space="preserve"> IV</w:t>
            </w:r>
            <w:r w:rsidR="00656362">
              <w:rPr>
                <w:sz w:val="20"/>
                <w:szCs w:val="20"/>
              </w:rPr>
              <w:t> </w:t>
            </w:r>
            <w:r w:rsidR="00656362" w:rsidRPr="00932DFA">
              <w:rPr>
                <w:sz w:val="20"/>
                <w:szCs w:val="20"/>
              </w:rPr>
              <w:t>ч</w:t>
            </w:r>
            <w:r w:rsidRPr="00932DFA">
              <w:rPr>
                <w:sz w:val="20"/>
                <w:szCs w:val="20"/>
              </w:rPr>
              <w:t>етв.</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791E08AE"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03FE576"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7/1, </w:t>
            </w:r>
            <w:r w:rsidRPr="00085DBE">
              <w:rPr>
                <w:sz w:val="20"/>
                <w:szCs w:val="20"/>
              </w:rPr>
              <w:t>ул. </w:t>
            </w:r>
            <w:r w:rsidR="005456CC" w:rsidRPr="00932DFA">
              <w:rPr>
                <w:sz w:val="20"/>
                <w:szCs w:val="20"/>
              </w:rPr>
              <w:t>18-я линия</w:t>
            </w:r>
          </w:p>
        </w:tc>
        <w:tc>
          <w:tcPr>
            <w:tcW w:w="3715" w:type="dxa"/>
            <w:gridSpan w:val="2"/>
            <w:vAlign w:val="center"/>
          </w:tcPr>
          <w:p w14:paraId="7E52A938" w14:textId="77777777" w:rsidR="00D553E9"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7/1, </w:t>
            </w:r>
          </w:p>
          <w:p w14:paraId="4432C2E1"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18-я Линия, литер А</w:t>
            </w:r>
          </w:p>
        </w:tc>
      </w:tr>
      <w:tr w:rsidR="00886F4A" w:rsidRPr="00932DFA" w14:paraId="4F891B4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5801745" w14:textId="77777777" w:rsidR="005456CC" w:rsidRPr="00932DFA" w:rsidRDefault="00D553E9" w:rsidP="00D553E9">
            <w:pPr>
              <w:jc w:val="center"/>
              <w:rPr>
                <w:sz w:val="20"/>
                <w:szCs w:val="20"/>
              </w:rPr>
            </w:pPr>
            <w:r w:rsidRPr="00932DFA">
              <w:rPr>
                <w:sz w:val="20"/>
                <w:szCs w:val="20"/>
              </w:rPr>
              <w:t>75</w:t>
            </w:r>
          </w:p>
        </w:tc>
        <w:tc>
          <w:tcPr>
            <w:tcW w:w="3783" w:type="dxa"/>
            <w:vAlign w:val="center"/>
          </w:tcPr>
          <w:p w14:paraId="3E097D12" w14:textId="77777777" w:rsidR="005456CC" w:rsidRPr="00932DFA" w:rsidRDefault="005456CC" w:rsidP="00D553E9">
            <w:pPr>
              <w:pStyle w:val="af8"/>
              <w:ind w:firstLine="0"/>
              <w:jc w:val="center"/>
              <w:rPr>
                <w:sz w:val="20"/>
                <w:szCs w:val="20"/>
              </w:rPr>
            </w:pPr>
            <w:r w:rsidRPr="00932DFA">
              <w:rPr>
                <w:sz w:val="20"/>
                <w:szCs w:val="20"/>
              </w:rPr>
              <w:t>Многоэтажный 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агазином на 1-ом этаже, се</w:t>
            </w:r>
            <w:r w:rsidR="00E36701" w:rsidRPr="00E36701">
              <w:rPr>
                <w:sz w:val="20"/>
                <w:szCs w:val="20"/>
              </w:rPr>
              <w:t>р. </w:t>
            </w:r>
            <w:r w:rsidRPr="00932DFA">
              <w:rPr>
                <w:sz w:val="20"/>
                <w:szCs w:val="20"/>
              </w:rPr>
              <w:t>1950-х гг.</w:t>
            </w:r>
          </w:p>
        </w:tc>
        <w:tc>
          <w:tcPr>
            <w:tcW w:w="3863" w:type="dxa"/>
            <w:vAlign w:val="center"/>
          </w:tcPr>
          <w:p w14:paraId="0D0FEE90"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373FC7AE"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Советская, 9</w:t>
            </w:r>
          </w:p>
        </w:tc>
        <w:tc>
          <w:tcPr>
            <w:tcW w:w="3715" w:type="dxa"/>
            <w:gridSpan w:val="2"/>
            <w:vAlign w:val="center"/>
          </w:tcPr>
          <w:p w14:paraId="24DC2EFC" w14:textId="77777777" w:rsidR="00D553E9"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9/2, </w:t>
            </w:r>
          </w:p>
          <w:p w14:paraId="2E034C0B"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18-я Линия, литер А</w:t>
            </w:r>
          </w:p>
        </w:tc>
      </w:tr>
      <w:tr w:rsidR="00886F4A" w:rsidRPr="00932DFA" w14:paraId="56A52150"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9E99351" w14:textId="77777777" w:rsidR="005456CC" w:rsidRPr="00932DFA" w:rsidRDefault="00D553E9" w:rsidP="00D553E9">
            <w:pPr>
              <w:jc w:val="center"/>
              <w:rPr>
                <w:sz w:val="20"/>
                <w:szCs w:val="20"/>
              </w:rPr>
            </w:pPr>
            <w:r w:rsidRPr="00932DFA">
              <w:rPr>
                <w:sz w:val="20"/>
                <w:szCs w:val="20"/>
              </w:rPr>
              <w:t>76</w:t>
            </w:r>
          </w:p>
        </w:tc>
        <w:tc>
          <w:tcPr>
            <w:tcW w:w="3783" w:type="dxa"/>
            <w:vAlign w:val="center"/>
          </w:tcPr>
          <w:p w14:paraId="70C580A9" w14:textId="77777777" w:rsidR="005456CC" w:rsidRPr="00932DFA" w:rsidRDefault="005456CC" w:rsidP="00D553E9">
            <w:pPr>
              <w:pStyle w:val="af8"/>
              <w:ind w:firstLine="0"/>
              <w:jc w:val="center"/>
              <w:rPr>
                <w:sz w:val="20"/>
                <w:szCs w:val="20"/>
              </w:rPr>
            </w:pPr>
            <w:r w:rsidRPr="00932DFA">
              <w:rPr>
                <w:sz w:val="20"/>
                <w:szCs w:val="20"/>
              </w:rPr>
              <w:t>Особняк Т. Чорчеровой, 1899 г.</w:t>
            </w:r>
          </w:p>
        </w:tc>
        <w:tc>
          <w:tcPr>
            <w:tcW w:w="3863" w:type="dxa"/>
            <w:vAlign w:val="center"/>
          </w:tcPr>
          <w:p w14:paraId="63E5C55C"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0D13EE8"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12/1, </w:t>
            </w:r>
            <w:r w:rsidRPr="00085DBE">
              <w:rPr>
                <w:sz w:val="20"/>
                <w:szCs w:val="20"/>
              </w:rPr>
              <w:t>ул. </w:t>
            </w:r>
            <w:r w:rsidR="005456CC" w:rsidRPr="00932DFA">
              <w:rPr>
                <w:sz w:val="20"/>
                <w:szCs w:val="20"/>
              </w:rPr>
              <w:t>15-я линия</w:t>
            </w:r>
          </w:p>
        </w:tc>
        <w:tc>
          <w:tcPr>
            <w:tcW w:w="3715" w:type="dxa"/>
            <w:gridSpan w:val="2"/>
            <w:vAlign w:val="center"/>
          </w:tcPr>
          <w:p w14:paraId="7666EDA5" w14:textId="77777777" w:rsidR="00D553E9"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12/1, </w:t>
            </w:r>
          </w:p>
          <w:p w14:paraId="65B7C8F4"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15-я линия, литеры А, А1</w:t>
            </w:r>
          </w:p>
        </w:tc>
      </w:tr>
      <w:tr w:rsidR="00886F4A" w:rsidRPr="00932DFA" w14:paraId="64CE654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7FBF0C0" w14:textId="77777777" w:rsidR="005456CC" w:rsidRPr="00932DFA" w:rsidRDefault="00D553E9" w:rsidP="00D553E9">
            <w:pPr>
              <w:jc w:val="center"/>
              <w:rPr>
                <w:sz w:val="20"/>
                <w:szCs w:val="20"/>
              </w:rPr>
            </w:pPr>
            <w:r w:rsidRPr="00932DFA">
              <w:rPr>
                <w:sz w:val="20"/>
                <w:szCs w:val="20"/>
              </w:rPr>
              <w:t>77</w:t>
            </w:r>
          </w:p>
        </w:tc>
        <w:tc>
          <w:tcPr>
            <w:tcW w:w="3783" w:type="dxa"/>
            <w:vAlign w:val="center"/>
          </w:tcPr>
          <w:p w14:paraId="374FC4CD" w14:textId="77777777" w:rsidR="005456CC" w:rsidRPr="00932DFA" w:rsidRDefault="005456CC" w:rsidP="00D553E9">
            <w:pPr>
              <w:pStyle w:val="af8"/>
              <w:ind w:firstLine="0"/>
              <w:jc w:val="center"/>
              <w:rPr>
                <w:sz w:val="20"/>
                <w:szCs w:val="20"/>
              </w:rPr>
            </w:pPr>
            <w:r w:rsidRPr="00932DFA">
              <w:rPr>
                <w:sz w:val="20"/>
                <w:szCs w:val="20"/>
              </w:rPr>
              <w:t>Жилой дом,</w:t>
            </w:r>
            <w:r w:rsidR="00656362" w:rsidRPr="00932DFA">
              <w:rPr>
                <w:sz w:val="20"/>
                <w:szCs w:val="20"/>
              </w:rPr>
              <w:t xml:space="preserve"> II</w:t>
            </w:r>
            <w:r w:rsidR="00656362">
              <w:rPr>
                <w:sz w:val="20"/>
                <w:szCs w:val="20"/>
              </w:rPr>
              <w:t> </w:t>
            </w:r>
            <w:r w:rsidR="00656362" w:rsidRPr="00932DFA">
              <w:rPr>
                <w:sz w:val="20"/>
                <w:szCs w:val="20"/>
              </w:rPr>
              <w:t>п</w:t>
            </w:r>
            <w:r w:rsidRPr="00932DFA">
              <w:rPr>
                <w:sz w:val="20"/>
                <w:szCs w:val="20"/>
              </w:rPr>
              <w:t>ол. XIX в.</w:t>
            </w:r>
          </w:p>
        </w:tc>
        <w:tc>
          <w:tcPr>
            <w:tcW w:w="3863" w:type="dxa"/>
            <w:vAlign w:val="center"/>
          </w:tcPr>
          <w:p w14:paraId="0A3DB827"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CCE752C"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Советская, 16</w:t>
            </w:r>
          </w:p>
        </w:tc>
        <w:tc>
          <w:tcPr>
            <w:tcW w:w="3715" w:type="dxa"/>
            <w:gridSpan w:val="2"/>
            <w:vAlign w:val="center"/>
          </w:tcPr>
          <w:p w14:paraId="1772245B" w14:textId="77777777" w:rsidR="00D553E9"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16/4, </w:t>
            </w:r>
          </w:p>
          <w:p w14:paraId="10E964D8"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15-я линия, литеры А, А1</w:t>
            </w:r>
          </w:p>
        </w:tc>
      </w:tr>
      <w:tr w:rsidR="00886F4A" w:rsidRPr="00932DFA" w14:paraId="67C723F3"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D0FE7C0" w14:textId="77777777" w:rsidR="005456CC" w:rsidRPr="00932DFA" w:rsidRDefault="00D553E9" w:rsidP="00D553E9">
            <w:pPr>
              <w:jc w:val="center"/>
              <w:rPr>
                <w:sz w:val="20"/>
                <w:szCs w:val="20"/>
              </w:rPr>
            </w:pPr>
            <w:r w:rsidRPr="00932DFA">
              <w:rPr>
                <w:sz w:val="20"/>
                <w:szCs w:val="20"/>
              </w:rPr>
              <w:t>78</w:t>
            </w:r>
          </w:p>
        </w:tc>
        <w:tc>
          <w:tcPr>
            <w:tcW w:w="3783" w:type="dxa"/>
            <w:vAlign w:val="center"/>
          </w:tcPr>
          <w:p w14:paraId="463A88DE" w14:textId="77777777" w:rsidR="005456CC" w:rsidRPr="00932DFA" w:rsidRDefault="005456CC" w:rsidP="00D553E9">
            <w:pPr>
              <w:pStyle w:val="af8"/>
              <w:ind w:firstLine="0"/>
              <w:jc w:val="center"/>
              <w:rPr>
                <w:sz w:val="20"/>
                <w:szCs w:val="20"/>
              </w:rPr>
            </w:pPr>
            <w:r w:rsidRPr="00932DFA">
              <w:rPr>
                <w:sz w:val="20"/>
                <w:szCs w:val="20"/>
              </w:rPr>
              <w:t>Жилой дом</w:t>
            </w:r>
            <w:r w:rsidR="00656362" w:rsidRPr="00932DFA">
              <w:rPr>
                <w:sz w:val="20"/>
                <w:szCs w:val="20"/>
              </w:rPr>
              <w:t xml:space="preserve"> с</w:t>
            </w:r>
            <w:r w:rsidR="00656362">
              <w:rPr>
                <w:sz w:val="20"/>
                <w:szCs w:val="20"/>
              </w:rPr>
              <w:t> </w:t>
            </w:r>
            <w:r w:rsidR="00656362" w:rsidRPr="00932DFA">
              <w:rPr>
                <w:sz w:val="20"/>
                <w:szCs w:val="20"/>
              </w:rPr>
              <w:t>и</w:t>
            </w:r>
            <w:r w:rsidRPr="00932DFA">
              <w:rPr>
                <w:sz w:val="20"/>
                <w:szCs w:val="20"/>
              </w:rPr>
              <w:t>спользованием образцового проекта, нач. XIX в.</w:t>
            </w:r>
          </w:p>
        </w:tc>
        <w:tc>
          <w:tcPr>
            <w:tcW w:w="3863" w:type="dxa"/>
            <w:vAlign w:val="center"/>
          </w:tcPr>
          <w:p w14:paraId="4EA17780"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237254F3"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26/1, </w:t>
            </w:r>
            <w:r w:rsidRPr="00085DBE">
              <w:rPr>
                <w:sz w:val="20"/>
                <w:szCs w:val="20"/>
              </w:rPr>
              <w:t>ул. </w:t>
            </w:r>
            <w:r w:rsidR="005456CC" w:rsidRPr="00932DFA">
              <w:rPr>
                <w:sz w:val="20"/>
                <w:szCs w:val="20"/>
              </w:rPr>
              <w:t>11-я линия</w:t>
            </w:r>
          </w:p>
        </w:tc>
        <w:tc>
          <w:tcPr>
            <w:tcW w:w="3715" w:type="dxa"/>
            <w:gridSpan w:val="2"/>
            <w:vAlign w:val="center"/>
          </w:tcPr>
          <w:p w14:paraId="7431B3E2" w14:textId="77777777" w:rsidR="00D553E9"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26/1-3, </w:t>
            </w:r>
          </w:p>
          <w:p w14:paraId="31CEDB7D"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11-я Линия, литер А</w:t>
            </w:r>
          </w:p>
        </w:tc>
      </w:tr>
      <w:tr w:rsidR="00886F4A" w:rsidRPr="00932DFA" w14:paraId="04A691E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DBAFD70" w14:textId="77777777" w:rsidR="005456CC" w:rsidRPr="00932DFA" w:rsidRDefault="00D553E9" w:rsidP="00D553E9">
            <w:pPr>
              <w:jc w:val="center"/>
              <w:rPr>
                <w:sz w:val="20"/>
                <w:szCs w:val="20"/>
              </w:rPr>
            </w:pPr>
            <w:r w:rsidRPr="00932DFA">
              <w:rPr>
                <w:sz w:val="20"/>
                <w:szCs w:val="20"/>
              </w:rPr>
              <w:t>79</w:t>
            </w:r>
          </w:p>
        </w:tc>
        <w:tc>
          <w:tcPr>
            <w:tcW w:w="3783" w:type="dxa"/>
            <w:vAlign w:val="center"/>
          </w:tcPr>
          <w:p w14:paraId="69999B8F" w14:textId="77777777" w:rsidR="005456CC" w:rsidRPr="00932DFA" w:rsidRDefault="005456CC" w:rsidP="00D553E9">
            <w:pPr>
              <w:pStyle w:val="af8"/>
              <w:ind w:firstLine="0"/>
              <w:jc w:val="center"/>
              <w:rPr>
                <w:sz w:val="20"/>
                <w:szCs w:val="20"/>
              </w:rPr>
            </w:pPr>
            <w:r w:rsidRPr="00932DFA">
              <w:rPr>
                <w:sz w:val="20"/>
                <w:szCs w:val="20"/>
              </w:rPr>
              <w:t>Жилой дом, се</w:t>
            </w:r>
            <w:r w:rsidR="00E36701" w:rsidRPr="00E36701">
              <w:rPr>
                <w:sz w:val="20"/>
                <w:szCs w:val="20"/>
              </w:rPr>
              <w:t>р. </w:t>
            </w:r>
            <w:r w:rsidRPr="00932DFA">
              <w:rPr>
                <w:sz w:val="20"/>
                <w:szCs w:val="20"/>
              </w:rPr>
              <w:t>XIX в.</w:t>
            </w:r>
          </w:p>
        </w:tc>
        <w:tc>
          <w:tcPr>
            <w:tcW w:w="3863" w:type="dxa"/>
            <w:vAlign w:val="center"/>
          </w:tcPr>
          <w:p w14:paraId="44F1B00A"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6FB497A"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28/2, </w:t>
            </w:r>
            <w:r w:rsidRPr="00085DBE">
              <w:rPr>
                <w:sz w:val="20"/>
                <w:szCs w:val="20"/>
              </w:rPr>
              <w:t>ул. </w:t>
            </w:r>
            <w:r w:rsidR="005456CC" w:rsidRPr="00932DFA">
              <w:rPr>
                <w:sz w:val="20"/>
                <w:szCs w:val="20"/>
              </w:rPr>
              <w:t>11-я линия</w:t>
            </w:r>
          </w:p>
        </w:tc>
        <w:tc>
          <w:tcPr>
            <w:tcW w:w="3715" w:type="dxa"/>
            <w:gridSpan w:val="2"/>
            <w:vAlign w:val="center"/>
          </w:tcPr>
          <w:p w14:paraId="713E78A0"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Советская, 28-30, литер Б</w:t>
            </w:r>
          </w:p>
        </w:tc>
      </w:tr>
      <w:tr w:rsidR="00886F4A" w:rsidRPr="00932DFA" w14:paraId="5605A0B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537330B" w14:textId="77777777" w:rsidR="005456CC" w:rsidRPr="00932DFA" w:rsidRDefault="00D553E9" w:rsidP="00D553E9">
            <w:pPr>
              <w:jc w:val="center"/>
              <w:rPr>
                <w:sz w:val="20"/>
                <w:szCs w:val="20"/>
              </w:rPr>
            </w:pPr>
            <w:r w:rsidRPr="00932DFA">
              <w:rPr>
                <w:sz w:val="20"/>
                <w:szCs w:val="20"/>
              </w:rPr>
              <w:t>80</w:t>
            </w:r>
          </w:p>
        </w:tc>
        <w:tc>
          <w:tcPr>
            <w:tcW w:w="3783" w:type="dxa"/>
            <w:vAlign w:val="center"/>
          </w:tcPr>
          <w:p w14:paraId="31ADD95B" w14:textId="77777777" w:rsidR="005456CC" w:rsidRPr="00932DFA" w:rsidRDefault="005456CC" w:rsidP="00D553E9">
            <w:pPr>
              <w:pStyle w:val="af8"/>
              <w:ind w:firstLine="0"/>
              <w:jc w:val="center"/>
              <w:rPr>
                <w:sz w:val="20"/>
                <w:szCs w:val="20"/>
              </w:rPr>
            </w:pPr>
            <w:r w:rsidRPr="00932DFA">
              <w:rPr>
                <w:sz w:val="20"/>
                <w:szCs w:val="20"/>
              </w:rPr>
              <w:t>Жилой дом М. Тусузова,</w:t>
            </w:r>
            <w:r w:rsidR="00656362" w:rsidRPr="00932DFA">
              <w:rPr>
                <w:sz w:val="20"/>
                <w:szCs w:val="20"/>
              </w:rPr>
              <w:t xml:space="preserve"> IV</w:t>
            </w:r>
            <w:r w:rsidR="00656362">
              <w:rPr>
                <w:sz w:val="20"/>
                <w:szCs w:val="20"/>
              </w:rPr>
              <w:t> </w:t>
            </w:r>
            <w:r w:rsidR="00656362" w:rsidRPr="00932DFA">
              <w:rPr>
                <w:sz w:val="20"/>
                <w:szCs w:val="20"/>
              </w:rPr>
              <w:t>ч</w:t>
            </w:r>
            <w:r w:rsidRPr="00932DFA">
              <w:rPr>
                <w:sz w:val="20"/>
                <w:szCs w:val="20"/>
              </w:rPr>
              <w:t>етв. XIX в.</w:t>
            </w:r>
          </w:p>
        </w:tc>
        <w:tc>
          <w:tcPr>
            <w:tcW w:w="3863" w:type="dxa"/>
            <w:vAlign w:val="center"/>
          </w:tcPr>
          <w:p w14:paraId="75783FE9" w14:textId="77777777" w:rsidR="005456CC" w:rsidRPr="00932DFA" w:rsidRDefault="005456CC" w:rsidP="00D553E9">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20.12.2004 </w:t>
            </w:r>
            <w:r w:rsidR="00E11647">
              <w:rPr>
                <w:sz w:val="20"/>
                <w:szCs w:val="20"/>
              </w:rPr>
              <w:t>№ </w:t>
            </w:r>
            <w:r w:rsidRPr="00932DFA">
              <w:rPr>
                <w:sz w:val="20"/>
                <w:szCs w:val="20"/>
              </w:rPr>
              <w:t>183</w:t>
            </w:r>
          </w:p>
        </w:tc>
        <w:tc>
          <w:tcPr>
            <w:tcW w:w="3779" w:type="dxa"/>
            <w:vAlign w:val="center"/>
          </w:tcPr>
          <w:p w14:paraId="2138D544"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53/2, </w:t>
            </w:r>
            <w:r w:rsidRPr="00085DBE">
              <w:rPr>
                <w:sz w:val="20"/>
                <w:szCs w:val="20"/>
              </w:rPr>
              <w:t>ул. </w:t>
            </w:r>
            <w:r w:rsidR="005456CC" w:rsidRPr="00932DFA">
              <w:rPr>
                <w:sz w:val="20"/>
                <w:szCs w:val="20"/>
              </w:rPr>
              <w:t>2-я линия</w:t>
            </w:r>
          </w:p>
        </w:tc>
        <w:tc>
          <w:tcPr>
            <w:tcW w:w="3715" w:type="dxa"/>
            <w:gridSpan w:val="2"/>
            <w:vAlign w:val="center"/>
          </w:tcPr>
          <w:p w14:paraId="1C5A62DA" w14:textId="77777777" w:rsidR="00D553E9"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 xml:space="preserve">Советская, 53/1, </w:t>
            </w:r>
          </w:p>
          <w:p w14:paraId="528F142B" w14:textId="77777777" w:rsidR="005456CC" w:rsidRPr="00932DFA" w:rsidRDefault="00085DBE" w:rsidP="00D553E9">
            <w:pPr>
              <w:pStyle w:val="af8"/>
              <w:ind w:firstLine="0"/>
              <w:jc w:val="center"/>
              <w:rPr>
                <w:sz w:val="20"/>
                <w:szCs w:val="20"/>
              </w:rPr>
            </w:pPr>
            <w:r w:rsidRPr="00085DBE">
              <w:rPr>
                <w:sz w:val="20"/>
                <w:szCs w:val="20"/>
              </w:rPr>
              <w:t>ул. </w:t>
            </w:r>
            <w:r w:rsidR="005456CC" w:rsidRPr="00932DFA">
              <w:rPr>
                <w:sz w:val="20"/>
                <w:szCs w:val="20"/>
              </w:rPr>
              <w:t>2-я линия, литеры А, а</w:t>
            </w:r>
          </w:p>
        </w:tc>
      </w:tr>
      <w:tr w:rsidR="00886F4A" w:rsidRPr="00932DFA" w14:paraId="30BFB86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0F295CC" w14:textId="77777777" w:rsidR="005456CC" w:rsidRPr="00932DFA" w:rsidRDefault="00A32910" w:rsidP="00A32910">
            <w:pPr>
              <w:jc w:val="center"/>
              <w:rPr>
                <w:sz w:val="20"/>
                <w:szCs w:val="20"/>
              </w:rPr>
            </w:pPr>
            <w:r w:rsidRPr="00932DFA">
              <w:rPr>
                <w:sz w:val="20"/>
                <w:szCs w:val="20"/>
              </w:rPr>
              <w:t>81</w:t>
            </w:r>
          </w:p>
        </w:tc>
        <w:tc>
          <w:tcPr>
            <w:tcW w:w="3783" w:type="dxa"/>
            <w:vAlign w:val="center"/>
          </w:tcPr>
          <w:p w14:paraId="6569715F" w14:textId="77777777" w:rsidR="005456CC" w:rsidRPr="00932DFA" w:rsidRDefault="005456CC" w:rsidP="00A32910">
            <w:pPr>
              <w:pStyle w:val="af8"/>
              <w:ind w:firstLine="0"/>
              <w:jc w:val="center"/>
              <w:rPr>
                <w:sz w:val="20"/>
                <w:szCs w:val="20"/>
              </w:rPr>
            </w:pPr>
            <w:r w:rsidRPr="00932DFA">
              <w:rPr>
                <w:sz w:val="20"/>
                <w:szCs w:val="20"/>
              </w:rPr>
              <w:t>Здание Южно-Российского автомобильного общества,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192F478B"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45D866E7"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Советская, 57/2, </w:t>
            </w:r>
            <w:r w:rsidRPr="00085DBE">
              <w:rPr>
                <w:sz w:val="20"/>
                <w:szCs w:val="20"/>
              </w:rPr>
              <w:t>ул. </w:t>
            </w:r>
            <w:r w:rsidR="005456CC" w:rsidRPr="00932DFA">
              <w:rPr>
                <w:sz w:val="20"/>
                <w:szCs w:val="20"/>
              </w:rPr>
              <w:t>Нижненольная</w:t>
            </w:r>
          </w:p>
        </w:tc>
        <w:tc>
          <w:tcPr>
            <w:tcW w:w="3715" w:type="dxa"/>
            <w:gridSpan w:val="2"/>
            <w:vAlign w:val="center"/>
          </w:tcPr>
          <w:p w14:paraId="19F089BB"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Советская, 57/1, </w:t>
            </w:r>
          </w:p>
          <w:p w14:paraId="3BE08E4B"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Верхненольная, литер А</w:t>
            </w:r>
          </w:p>
        </w:tc>
      </w:tr>
      <w:tr w:rsidR="00886F4A" w:rsidRPr="00932DFA" w14:paraId="38D826B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6120323" w14:textId="77777777" w:rsidR="005456CC" w:rsidRPr="00932DFA" w:rsidRDefault="00A32910" w:rsidP="00A32910">
            <w:pPr>
              <w:jc w:val="center"/>
              <w:rPr>
                <w:sz w:val="20"/>
                <w:szCs w:val="20"/>
              </w:rPr>
            </w:pPr>
            <w:r w:rsidRPr="00932DFA">
              <w:rPr>
                <w:sz w:val="20"/>
                <w:szCs w:val="20"/>
              </w:rPr>
              <w:t>82</w:t>
            </w:r>
          </w:p>
        </w:tc>
        <w:tc>
          <w:tcPr>
            <w:tcW w:w="3783" w:type="dxa"/>
            <w:vAlign w:val="center"/>
          </w:tcPr>
          <w:p w14:paraId="3C0F26A3" w14:textId="77777777" w:rsidR="005456CC" w:rsidRPr="00932DFA" w:rsidRDefault="005456CC" w:rsidP="00A32910">
            <w:pPr>
              <w:pStyle w:val="af8"/>
              <w:ind w:firstLine="0"/>
              <w:jc w:val="center"/>
              <w:rPr>
                <w:sz w:val="20"/>
                <w:szCs w:val="20"/>
              </w:rPr>
            </w:pPr>
            <w:r w:rsidRPr="00932DFA">
              <w:rPr>
                <w:sz w:val="20"/>
                <w:szCs w:val="20"/>
              </w:rPr>
              <w:t>Доходный дом И.В. Чернова,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2C4A1BA6"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32138061" w14:textId="77777777" w:rsidR="005456CC"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 20</w:t>
            </w:r>
          </w:p>
        </w:tc>
        <w:tc>
          <w:tcPr>
            <w:tcW w:w="3715" w:type="dxa"/>
            <w:gridSpan w:val="2"/>
            <w:vAlign w:val="center"/>
          </w:tcPr>
          <w:p w14:paraId="3130D13F" w14:textId="77777777" w:rsidR="005456CC"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 20, литер А</w:t>
            </w:r>
          </w:p>
        </w:tc>
      </w:tr>
      <w:tr w:rsidR="00886F4A" w:rsidRPr="00932DFA" w14:paraId="6E73366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7522999" w14:textId="77777777" w:rsidR="005456CC" w:rsidRPr="00932DFA" w:rsidRDefault="00A32910" w:rsidP="00A32910">
            <w:pPr>
              <w:jc w:val="center"/>
              <w:rPr>
                <w:sz w:val="20"/>
                <w:szCs w:val="20"/>
              </w:rPr>
            </w:pPr>
            <w:r w:rsidRPr="00932DFA">
              <w:rPr>
                <w:sz w:val="20"/>
                <w:szCs w:val="20"/>
              </w:rPr>
              <w:t>83</w:t>
            </w:r>
          </w:p>
        </w:tc>
        <w:tc>
          <w:tcPr>
            <w:tcW w:w="3783" w:type="dxa"/>
            <w:vAlign w:val="center"/>
          </w:tcPr>
          <w:p w14:paraId="0612BABC" w14:textId="77777777" w:rsidR="005456CC" w:rsidRPr="00932DFA" w:rsidRDefault="005456CC" w:rsidP="00A32910">
            <w:pPr>
              <w:pStyle w:val="af8"/>
              <w:ind w:firstLine="0"/>
              <w:jc w:val="center"/>
              <w:rPr>
                <w:sz w:val="20"/>
                <w:szCs w:val="20"/>
              </w:rPr>
            </w:pPr>
            <w:r w:rsidRPr="00932DFA">
              <w:rPr>
                <w:sz w:val="20"/>
                <w:szCs w:val="20"/>
              </w:rPr>
              <w:t>Доходный дом Т.А. Ходяковой</w:t>
            </w:r>
          </w:p>
        </w:tc>
        <w:tc>
          <w:tcPr>
            <w:tcW w:w="3863" w:type="dxa"/>
            <w:vAlign w:val="center"/>
          </w:tcPr>
          <w:p w14:paraId="17928435" w14:textId="77777777" w:rsidR="005456CC" w:rsidRPr="00932DFA" w:rsidRDefault="005456CC" w:rsidP="00A32910">
            <w:pPr>
              <w:pStyle w:val="af8"/>
              <w:ind w:firstLine="0"/>
              <w:jc w:val="center"/>
              <w:rPr>
                <w:sz w:val="20"/>
                <w:szCs w:val="20"/>
              </w:rPr>
            </w:pPr>
            <w:r w:rsidRPr="00932DFA">
              <w:rPr>
                <w:sz w:val="20"/>
                <w:szCs w:val="20"/>
              </w:rPr>
              <w:t xml:space="preserve">Приказ министерства культуры Ростовской области от 25.05.2007 </w:t>
            </w:r>
            <w:r w:rsidR="00E11647">
              <w:rPr>
                <w:sz w:val="20"/>
                <w:szCs w:val="20"/>
              </w:rPr>
              <w:t>№ </w:t>
            </w:r>
            <w:r w:rsidRPr="00932DFA">
              <w:rPr>
                <w:sz w:val="20"/>
                <w:szCs w:val="20"/>
              </w:rPr>
              <w:t>219.1</w:t>
            </w:r>
          </w:p>
        </w:tc>
        <w:tc>
          <w:tcPr>
            <w:tcW w:w="3779" w:type="dxa"/>
            <w:vAlign w:val="center"/>
          </w:tcPr>
          <w:p w14:paraId="6AE6AAC9" w14:textId="77777777" w:rsidR="005456CC"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 32, литер «А»</w:t>
            </w:r>
          </w:p>
        </w:tc>
        <w:tc>
          <w:tcPr>
            <w:tcW w:w="3715" w:type="dxa"/>
            <w:gridSpan w:val="2"/>
            <w:vAlign w:val="center"/>
          </w:tcPr>
          <w:p w14:paraId="2E32D070" w14:textId="77777777" w:rsidR="005456CC" w:rsidRPr="00932DFA" w:rsidRDefault="00A32910"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 д. 32, лит. «А»</w:t>
            </w:r>
          </w:p>
        </w:tc>
      </w:tr>
      <w:tr w:rsidR="00886F4A" w:rsidRPr="00932DFA" w14:paraId="6A16A14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4FBAFFD" w14:textId="77777777" w:rsidR="005456CC" w:rsidRPr="00932DFA" w:rsidRDefault="00A32910" w:rsidP="00A32910">
            <w:pPr>
              <w:jc w:val="center"/>
              <w:rPr>
                <w:sz w:val="20"/>
                <w:szCs w:val="20"/>
              </w:rPr>
            </w:pPr>
            <w:r w:rsidRPr="00932DFA">
              <w:rPr>
                <w:sz w:val="20"/>
                <w:szCs w:val="20"/>
              </w:rPr>
              <w:t>84</w:t>
            </w:r>
          </w:p>
        </w:tc>
        <w:tc>
          <w:tcPr>
            <w:tcW w:w="3783" w:type="dxa"/>
            <w:vAlign w:val="center"/>
          </w:tcPr>
          <w:p w14:paraId="569B6655" w14:textId="77777777" w:rsidR="00A32910" w:rsidRPr="00932DFA" w:rsidRDefault="005456CC" w:rsidP="00A32910">
            <w:pPr>
              <w:pStyle w:val="af8"/>
              <w:ind w:firstLine="0"/>
              <w:jc w:val="center"/>
              <w:rPr>
                <w:sz w:val="20"/>
                <w:szCs w:val="20"/>
              </w:rPr>
            </w:pPr>
            <w:r w:rsidRPr="00932DFA">
              <w:rPr>
                <w:sz w:val="20"/>
                <w:szCs w:val="20"/>
              </w:rPr>
              <w:t xml:space="preserve">Доходный дом Г.С. Якушенко, </w:t>
            </w:r>
          </w:p>
          <w:p w14:paraId="22B1BA86" w14:textId="77777777" w:rsidR="005456CC" w:rsidRPr="00932DFA" w:rsidRDefault="005456CC" w:rsidP="00A32910">
            <w:pPr>
              <w:pStyle w:val="af8"/>
              <w:ind w:firstLine="0"/>
              <w:jc w:val="center"/>
              <w:rPr>
                <w:sz w:val="20"/>
                <w:szCs w:val="20"/>
              </w:rPr>
            </w:pPr>
            <w:r w:rsidRPr="00932DFA">
              <w:rPr>
                <w:sz w:val="20"/>
                <w:szCs w:val="20"/>
              </w:rPr>
              <w:t>кон. XIX в.</w:t>
            </w:r>
          </w:p>
        </w:tc>
        <w:tc>
          <w:tcPr>
            <w:tcW w:w="3863" w:type="dxa"/>
            <w:vAlign w:val="center"/>
          </w:tcPr>
          <w:p w14:paraId="174D72E2"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13D1787" w14:textId="77777777" w:rsidR="005456CC"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Соколова, 45/138, </w:t>
            </w:r>
            <w:r w:rsidR="00085DBE" w:rsidRPr="00085DBE">
              <w:rPr>
                <w:sz w:val="20"/>
                <w:szCs w:val="20"/>
              </w:rPr>
              <w:t>ул. </w:t>
            </w:r>
            <w:r w:rsidRPr="00932DFA">
              <w:rPr>
                <w:sz w:val="20"/>
                <w:szCs w:val="20"/>
              </w:rPr>
              <w:t>М. Горького</w:t>
            </w:r>
          </w:p>
        </w:tc>
        <w:tc>
          <w:tcPr>
            <w:tcW w:w="3715" w:type="dxa"/>
            <w:gridSpan w:val="2"/>
            <w:vAlign w:val="center"/>
          </w:tcPr>
          <w:p w14:paraId="6FBC5E32" w14:textId="77777777" w:rsidR="00A32910"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Соколова, 45/138, </w:t>
            </w:r>
          </w:p>
          <w:p w14:paraId="2876A14C"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М. Горького, литер А</w:t>
            </w:r>
          </w:p>
        </w:tc>
      </w:tr>
      <w:tr w:rsidR="00886F4A" w:rsidRPr="00932DFA" w14:paraId="154567E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135CAE8" w14:textId="77777777" w:rsidR="005456CC" w:rsidRPr="00932DFA" w:rsidRDefault="00A32910" w:rsidP="00A32910">
            <w:pPr>
              <w:jc w:val="center"/>
              <w:rPr>
                <w:sz w:val="20"/>
                <w:szCs w:val="20"/>
              </w:rPr>
            </w:pPr>
            <w:r w:rsidRPr="00932DFA">
              <w:rPr>
                <w:sz w:val="20"/>
                <w:szCs w:val="20"/>
              </w:rPr>
              <w:t>85</w:t>
            </w:r>
          </w:p>
        </w:tc>
        <w:tc>
          <w:tcPr>
            <w:tcW w:w="3783" w:type="dxa"/>
            <w:vAlign w:val="center"/>
          </w:tcPr>
          <w:p w14:paraId="07B5DCE8" w14:textId="77777777" w:rsidR="005456CC" w:rsidRPr="00932DFA" w:rsidRDefault="005456CC" w:rsidP="00A32910">
            <w:pPr>
              <w:pStyle w:val="af8"/>
              <w:ind w:firstLine="0"/>
              <w:jc w:val="center"/>
              <w:rPr>
                <w:sz w:val="20"/>
                <w:szCs w:val="20"/>
              </w:rPr>
            </w:pPr>
            <w:r w:rsidRPr="00932DFA">
              <w:rPr>
                <w:sz w:val="20"/>
                <w:szCs w:val="20"/>
              </w:rPr>
              <w:t>Особняк А.Г. Герасимова, 1890-е гг.</w:t>
            </w:r>
          </w:p>
        </w:tc>
        <w:tc>
          <w:tcPr>
            <w:tcW w:w="3863" w:type="dxa"/>
            <w:vAlign w:val="center"/>
          </w:tcPr>
          <w:p w14:paraId="66E873B7"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EAC2B1A"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13 «А»</w:t>
            </w:r>
          </w:p>
        </w:tc>
        <w:tc>
          <w:tcPr>
            <w:tcW w:w="3715" w:type="dxa"/>
            <w:gridSpan w:val="2"/>
            <w:vAlign w:val="center"/>
          </w:tcPr>
          <w:p w14:paraId="2DFE7118"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13, литеры А, А1</w:t>
            </w:r>
          </w:p>
        </w:tc>
      </w:tr>
      <w:tr w:rsidR="00886F4A" w:rsidRPr="00932DFA" w14:paraId="096BFD40"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2AF0B7D" w14:textId="77777777" w:rsidR="005456CC" w:rsidRPr="00932DFA" w:rsidRDefault="00A32910" w:rsidP="00A32910">
            <w:pPr>
              <w:jc w:val="center"/>
              <w:rPr>
                <w:sz w:val="20"/>
                <w:szCs w:val="20"/>
              </w:rPr>
            </w:pPr>
            <w:r w:rsidRPr="00932DFA">
              <w:rPr>
                <w:sz w:val="20"/>
                <w:szCs w:val="20"/>
              </w:rPr>
              <w:t>86</w:t>
            </w:r>
          </w:p>
        </w:tc>
        <w:tc>
          <w:tcPr>
            <w:tcW w:w="3783" w:type="dxa"/>
            <w:vAlign w:val="center"/>
          </w:tcPr>
          <w:p w14:paraId="305891B4" w14:textId="77777777" w:rsidR="005456CC" w:rsidRPr="00932DFA" w:rsidRDefault="005456CC" w:rsidP="00A32910">
            <w:pPr>
              <w:pStyle w:val="af8"/>
              <w:ind w:firstLine="0"/>
              <w:jc w:val="center"/>
              <w:rPr>
                <w:sz w:val="20"/>
                <w:szCs w:val="20"/>
              </w:rPr>
            </w:pPr>
            <w:r w:rsidRPr="00932DFA">
              <w:rPr>
                <w:sz w:val="20"/>
                <w:szCs w:val="20"/>
              </w:rPr>
              <w:t>Жилой дом, 1890-е гг. (Дом Мишурина)</w:t>
            </w:r>
          </w:p>
        </w:tc>
        <w:tc>
          <w:tcPr>
            <w:tcW w:w="3863" w:type="dxa"/>
            <w:vAlign w:val="center"/>
          </w:tcPr>
          <w:p w14:paraId="50DA7151"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73A22D7"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41/37, </w:t>
            </w:r>
          </w:p>
          <w:p w14:paraId="3C5779F5" w14:textId="77777777" w:rsidR="005456CC" w:rsidRPr="00932DFA" w:rsidRDefault="005456CC" w:rsidP="00A32910">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w:t>
            </w:r>
          </w:p>
        </w:tc>
        <w:tc>
          <w:tcPr>
            <w:tcW w:w="3715" w:type="dxa"/>
            <w:gridSpan w:val="2"/>
            <w:vAlign w:val="center"/>
          </w:tcPr>
          <w:p w14:paraId="02EE7C68"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41/37, </w:t>
            </w:r>
          </w:p>
          <w:p w14:paraId="12275170" w14:textId="77777777" w:rsidR="005456CC" w:rsidRPr="00932DFA" w:rsidRDefault="005456CC" w:rsidP="00A32910">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r>
      <w:tr w:rsidR="00886F4A" w:rsidRPr="00932DFA" w14:paraId="6A09BAA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EDF3647" w14:textId="77777777" w:rsidR="005456CC" w:rsidRPr="00932DFA" w:rsidRDefault="00A32910" w:rsidP="00A32910">
            <w:pPr>
              <w:jc w:val="center"/>
              <w:rPr>
                <w:sz w:val="20"/>
                <w:szCs w:val="20"/>
              </w:rPr>
            </w:pPr>
            <w:r w:rsidRPr="00932DFA">
              <w:rPr>
                <w:sz w:val="20"/>
                <w:szCs w:val="20"/>
              </w:rPr>
              <w:t>87</w:t>
            </w:r>
          </w:p>
        </w:tc>
        <w:tc>
          <w:tcPr>
            <w:tcW w:w="3783" w:type="dxa"/>
            <w:vAlign w:val="center"/>
          </w:tcPr>
          <w:p w14:paraId="2431F3D9" w14:textId="77777777" w:rsidR="005456CC" w:rsidRPr="00932DFA" w:rsidRDefault="005456CC" w:rsidP="00A32910">
            <w:pPr>
              <w:pStyle w:val="af8"/>
              <w:ind w:firstLine="0"/>
              <w:jc w:val="center"/>
              <w:rPr>
                <w:sz w:val="20"/>
                <w:szCs w:val="20"/>
              </w:rPr>
            </w:pPr>
            <w:r w:rsidRPr="00932DFA">
              <w:rPr>
                <w:sz w:val="20"/>
                <w:szCs w:val="20"/>
              </w:rPr>
              <w:t>Жилой дом,</w:t>
            </w:r>
            <w:r w:rsidR="00656362" w:rsidRPr="00932DFA">
              <w:rPr>
                <w:sz w:val="20"/>
                <w:szCs w:val="20"/>
              </w:rPr>
              <w:t xml:space="preserve"> IV</w:t>
            </w:r>
            <w:r w:rsidR="00656362">
              <w:rPr>
                <w:sz w:val="20"/>
                <w:szCs w:val="20"/>
              </w:rPr>
              <w:t> </w:t>
            </w:r>
            <w:r w:rsidR="00656362" w:rsidRPr="00932DFA">
              <w:rPr>
                <w:sz w:val="20"/>
                <w:szCs w:val="20"/>
              </w:rPr>
              <w:t>ч</w:t>
            </w:r>
            <w:r w:rsidRPr="00932DFA">
              <w:rPr>
                <w:sz w:val="20"/>
                <w:szCs w:val="20"/>
              </w:rPr>
              <w:t>етв. XIX в.</w:t>
            </w:r>
          </w:p>
        </w:tc>
        <w:tc>
          <w:tcPr>
            <w:tcW w:w="3863" w:type="dxa"/>
            <w:vAlign w:val="center"/>
          </w:tcPr>
          <w:p w14:paraId="2B648C32"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4B633520"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80 (Лит. Б)</w:t>
            </w:r>
          </w:p>
        </w:tc>
        <w:tc>
          <w:tcPr>
            <w:tcW w:w="3715" w:type="dxa"/>
            <w:gridSpan w:val="2"/>
            <w:vAlign w:val="center"/>
          </w:tcPr>
          <w:p w14:paraId="37F9FA19"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80/29, </w:t>
            </w:r>
          </w:p>
          <w:p w14:paraId="0BFC5306" w14:textId="77777777" w:rsidR="005456CC" w:rsidRPr="00932DFA" w:rsidRDefault="005456CC" w:rsidP="00A32910">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Б</w:t>
            </w:r>
          </w:p>
        </w:tc>
      </w:tr>
      <w:tr w:rsidR="00886F4A" w:rsidRPr="00932DFA" w14:paraId="37CD40AD"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24AC90D" w14:textId="77777777" w:rsidR="005456CC" w:rsidRPr="00932DFA" w:rsidRDefault="00A32910" w:rsidP="00A32910">
            <w:pPr>
              <w:jc w:val="center"/>
              <w:rPr>
                <w:sz w:val="20"/>
                <w:szCs w:val="20"/>
              </w:rPr>
            </w:pPr>
            <w:r w:rsidRPr="00932DFA">
              <w:rPr>
                <w:sz w:val="20"/>
                <w:szCs w:val="20"/>
              </w:rPr>
              <w:t>88</w:t>
            </w:r>
          </w:p>
        </w:tc>
        <w:tc>
          <w:tcPr>
            <w:tcW w:w="3783" w:type="dxa"/>
            <w:vAlign w:val="center"/>
          </w:tcPr>
          <w:p w14:paraId="5A0FC187" w14:textId="77777777" w:rsidR="00A32910" w:rsidRPr="00932DFA" w:rsidRDefault="005456CC" w:rsidP="00A32910">
            <w:pPr>
              <w:pStyle w:val="af8"/>
              <w:ind w:firstLine="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жил</w:t>
            </w:r>
            <w:r w:rsidR="00656362" w:rsidRPr="00932DFA">
              <w:rPr>
                <w:sz w:val="20"/>
                <w:szCs w:val="20"/>
              </w:rPr>
              <w:t xml:space="preserve"> и</w:t>
            </w:r>
            <w:r w:rsidR="00656362">
              <w:rPr>
                <w:sz w:val="20"/>
                <w:szCs w:val="20"/>
              </w:rPr>
              <w:t> </w:t>
            </w:r>
            <w:r w:rsidR="00656362" w:rsidRPr="00932DFA">
              <w:rPr>
                <w:sz w:val="20"/>
                <w:szCs w:val="20"/>
              </w:rPr>
              <w:t>р</w:t>
            </w:r>
            <w:r w:rsidRPr="00932DFA">
              <w:rPr>
                <w:sz w:val="20"/>
                <w:szCs w:val="20"/>
              </w:rPr>
              <w:t xml:space="preserve">аботал </w:t>
            </w:r>
          </w:p>
          <w:p w14:paraId="29802EA9" w14:textId="77777777" w:rsidR="00A32910" w:rsidRPr="00932DFA" w:rsidRDefault="005456CC" w:rsidP="00A32910">
            <w:pPr>
              <w:pStyle w:val="af8"/>
              <w:ind w:firstLine="0"/>
              <w:jc w:val="center"/>
              <w:rPr>
                <w:sz w:val="20"/>
                <w:szCs w:val="20"/>
              </w:rPr>
            </w:pPr>
            <w:r w:rsidRPr="00932DFA">
              <w:rPr>
                <w:sz w:val="20"/>
                <w:szCs w:val="20"/>
              </w:rPr>
              <w:t xml:space="preserve">ученый-вирусолог Д.И. Ивановский, </w:t>
            </w:r>
          </w:p>
          <w:p w14:paraId="358AE256" w14:textId="77777777" w:rsidR="005456CC" w:rsidRPr="00932DFA" w:rsidRDefault="005456CC" w:rsidP="00A32910">
            <w:pPr>
              <w:pStyle w:val="af8"/>
              <w:ind w:firstLine="0"/>
              <w:jc w:val="center"/>
              <w:rPr>
                <w:sz w:val="20"/>
                <w:szCs w:val="20"/>
              </w:rPr>
            </w:pPr>
            <w:r w:rsidRPr="00932DFA">
              <w:rPr>
                <w:sz w:val="20"/>
                <w:szCs w:val="20"/>
              </w:rPr>
              <w:t>IV четв. XIX в.</w:t>
            </w:r>
          </w:p>
        </w:tc>
        <w:tc>
          <w:tcPr>
            <w:tcW w:w="3863" w:type="dxa"/>
            <w:vAlign w:val="center"/>
          </w:tcPr>
          <w:p w14:paraId="2C19C806"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41B4C4B"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87</w:t>
            </w:r>
          </w:p>
        </w:tc>
        <w:tc>
          <w:tcPr>
            <w:tcW w:w="3715" w:type="dxa"/>
            <w:gridSpan w:val="2"/>
            <w:vAlign w:val="center"/>
          </w:tcPr>
          <w:p w14:paraId="564AC956"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87/86, </w:t>
            </w:r>
          </w:p>
          <w:p w14:paraId="0E1ADE42"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Шаумяна, литер А</w:t>
            </w:r>
          </w:p>
        </w:tc>
      </w:tr>
      <w:tr w:rsidR="00886F4A" w:rsidRPr="00932DFA" w14:paraId="6A8C8F3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836F740" w14:textId="77777777" w:rsidR="005456CC" w:rsidRPr="00932DFA" w:rsidRDefault="00A32910" w:rsidP="00A32910">
            <w:pPr>
              <w:jc w:val="center"/>
              <w:rPr>
                <w:sz w:val="20"/>
                <w:szCs w:val="20"/>
              </w:rPr>
            </w:pPr>
            <w:r w:rsidRPr="00932DFA">
              <w:rPr>
                <w:sz w:val="20"/>
                <w:szCs w:val="20"/>
              </w:rPr>
              <w:t>89</w:t>
            </w:r>
          </w:p>
        </w:tc>
        <w:tc>
          <w:tcPr>
            <w:tcW w:w="3783" w:type="dxa"/>
            <w:vAlign w:val="center"/>
          </w:tcPr>
          <w:p w14:paraId="4FB83A40" w14:textId="77777777" w:rsidR="005456CC" w:rsidRPr="00932DFA" w:rsidRDefault="005456CC" w:rsidP="00A32910">
            <w:pPr>
              <w:pStyle w:val="af8"/>
              <w:ind w:firstLine="0"/>
              <w:jc w:val="center"/>
              <w:rPr>
                <w:sz w:val="20"/>
                <w:szCs w:val="20"/>
              </w:rPr>
            </w:pPr>
            <w:r w:rsidRPr="00932DFA">
              <w:rPr>
                <w:sz w:val="20"/>
                <w:szCs w:val="20"/>
              </w:rPr>
              <w:t>Здание М.Б. Рындзюн, где располагалась водолечебница</w:t>
            </w:r>
            <w:r w:rsidR="00656362" w:rsidRPr="00932DFA">
              <w:rPr>
                <w:sz w:val="20"/>
                <w:szCs w:val="20"/>
              </w:rPr>
              <w:t xml:space="preserve"> и</w:t>
            </w:r>
            <w:r w:rsidR="00656362">
              <w:rPr>
                <w:sz w:val="20"/>
                <w:szCs w:val="20"/>
              </w:rPr>
              <w:t> </w:t>
            </w:r>
            <w:r w:rsidR="00656362" w:rsidRPr="00932DFA">
              <w:rPr>
                <w:sz w:val="20"/>
                <w:szCs w:val="20"/>
              </w:rPr>
              <w:t>ж</w:t>
            </w:r>
            <w:r w:rsidRPr="00932DFA">
              <w:rPr>
                <w:sz w:val="20"/>
                <w:szCs w:val="20"/>
              </w:rPr>
              <w:t>енская консультация врача И.Г. Рындзюн</w:t>
            </w:r>
          </w:p>
        </w:tc>
        <w:tc>
          <w:tcPr>
            <w:tcW w:w="3863" w:type="dxa"/>
            <w:vAlign w:val="center"/>
          </w:tcPr>
          <w:p w14:paraId="699F8795" w14:textId="77777777" w:rsidR="005456CC" w:rsidRPr="00932DFA" w:rsidRDefault="005456CC" w:rsidP="00A32910">
            <w:pPr>
              <w:pStyle w:val="af8"/>
              <w:ind w:firstLine="0"/>
              <w:jc w:val="center"/>
              <w:rPr>
                <w:sz w:val="20"/>
                <w:szCs w:val="20"/>
              </w:rPr>
            </w:pPr>
            <w:r w:rsidRPr="00932DFA">
              <w:rPr>
                <w:sz w:val="20"/>
                <w:szCs w:val="20"/>
              </w:rPr>
              <w:t xml:space="preserve">Приказ министерства культуры Ростовской области от 15.11.2010 </w:t>
            </w:r>
            <w:r w:rsidR="00E11647">
              <w:rPr>
                <w:sz w:val="20"/>
                <w:szCs w:val="20"/>
              </w:rPr>
              <w:t>№ </w:t>
            </w:r>
            <w:r w:rsidRPr="00932DFA">
              <w:rPr>
                <w:sz w:val="20"/>
                <w:szCs w:val="20"/>
              </w:rPr>
              <w:t>53-Н</w:t>
            </w:r>
          </w:p>
        </w:tc>
        <w:tc>
          <w:tcPr>
            <w:tcW w:w="3779" w:type="dxa"/>
            <w:vAlign w:val="center"/>
          </w:tcPr>
          <w:p w14:paraId="28215345"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94, литер «А»</w:t>
            </w:r>
          </w:p>
        </w:tc>
        <w:tc>
          <w:tcPr>
            <w:tcW w:w="3715" w:type="dxa"/>
            <w:gridSpan w:val="2"/>
            <w:vAlign w:val="center"/>
          </w:tcPr>
          <w:p w14:paraId="21844660"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94, литер В(А)</w:t>
            </w:r>
          </w:p>
        </w:tc>
      </w:tr>
      <w:tr w:rsidR="00886F4A" w:rsidRPr="00932DFA" w14:paraId="7030156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D5F0F9E" w14:textId="77777777" w:rsidR="005456CC" w:rsidRPr="00932DFA" w:rsidRDefault="00A32910" w:rsidP="00A32910">
            <w:pPr>
              <w:jc w:val="center"/>
              <w:rPr>
                <w:sz w:val="20"/>
                <w:szCs w:val="20"/>
              </w:rPr>
            </w:pPr>
            <w:r w:rsidRPr="00932DFA">
              <w:rPr>
                <w:sz w:val="20"/>
                <w:szCs w:val="20"/>
              </w:rPr>
              <w:t>90</w:t>
            </w:r>
          </w:p>
        </w:tc>
        <w:tc>
          <w:tcPr>
            <w:tcW w:w="3783" w:type="dxa"/>
            <w:vAlign w:val="center"/>
          </w:tcPr>
          <w:p w14:paraId="32E6E3AF" w14:textId="77777777" w:rsidR="00A32910" w:rsidRPr="00932DFA" w:rsidRDefault="005456CC" w:rsidP="00A32910">
            <w:pPr>
              <w:pStyle w:val="af8"/>
              <w:ind w:firstLine="0"/>
              <w:jc w:val="center"/>
              <w:rPr>
                <w:sz w:val="20"/>
                <w:szCs w:val="20"/>
              </w:rPr>
            </w:pPr>
            <w:r w:rsidRPr="00932DFA">
              <w:rPr>
                <w:sz w:val="20"/>
                <w:szCs w:val="20"/>
              </w:rPr>
              <w:t xml:space="preserve">Доходный дом Ю.М. Блейман, </w:t>
            </w:r>
          </w:p>
          <w:p w14:paraId="5EB98EC2" w14:textId="77777777" w:rsidR="005456CC" w:rsidRPr="00932DFA" w:rsidRDefault="005456CC" w:rsidP="00A32910">
            <w:pPr>
              <w:pStyle w:val="af8"/>
              <w:ind w:firstLine="0"/>
              <w:jc w:val="center"/>
              <w:rPr>
                <w:sz w:val="20"/>
                <w:szCs w:val="20"/>
              </w:rPr>
            </w:pPr>
            <w:r w:rsidRPr="00932DFA">
              <w:rPr>
                <w:sz w:val="20"/>
                <w:szCs w:val="20"/>
              </w:rPr>
              <w:t>посл. Четв. XIX в.</w:t>
            </w:r>
          </w:p>
        </w:tc>
        <w:tc>
          <w:tcPr>
            <w:tcW w:w="3863" w:type="dxa"/>
            <w:vAlign w:val="center"/>
          </w:tcPr>
          <w:p w14:paraId="0FA68EAF"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3BC79C3"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105/42, </w:t>
            </w:r>
          </w:p>
          <w:p w14:paraId="7097EB6E" w14:textId="77777777" w:rsidR="005456CC" w:rsidRPr="00932DFA" w:rsidRDefault="005456CC" w:rsidP="00A32910">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Газетный</w:t>
            </w:r>
          </w:p>
        </w:tc>
        <w:tc>
          <w:tcPr>
            <w:tcW w:w="3715" w:type="dxa"/>
            <w:gridSpan w:val="2"/>
            <w:vAlign w:val="center"/>
          </w:tcPr>
          <w:p w14:paraId="0F2FC0A4"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105/42, </w:t>
            </w:r>
          </w:p>
          <w:p w14:paraId="35FE19C9" w14:textId="77777777" w:rsidR="005456CC" w:rsidRPr="00932DFA" w:rsidRDefault="005456CC" w:rsidP="00A32910">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 А</w:t>
            </w:r>
          </w:p>
        </w:tc>
      </w:tr>
      <w:tr w:rsidR="00886F4A" w:rsidRPr="00932DFA" w14:paraId="56D53E2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FB2D587" w14:textId="77777777" w:rsidR="005456CC" w:rsidRPr="00932DFA" w:rsidRDefault="00A32910" w:rsidP="00A32910">
            <w:pPr>
              <w:jc w:val="center"/>
              <w:rPr>
                <w:sz w:val="20"/>
                <w:szCs w:val="20"/>
              </w:rPr>
            </w:pPr>
            <w:r w:rsidRPr="00932DFA">
              <w:rPr>
                <w:sz w:val="20"/>
                <w:szCs w:val="20"/>
              </w:rPr>
              <w:t>91</w:t>
            </w:r>
          </w:p>
        </w:tc>
        <w:tc>
          <w:tcPr>
            <w:tcW w:w="3783" w:type="dxa"/>
            <w:vAlign w:val="center"/>
          </w:tcPr>
          <w:p w14:paraId="0AB6A1A5" w14:textId="77777777" w:rsidR="00A32910" w:rsidRPr="00932DFA" w:rsidRDefault="005456CC" w:rsidP="00A32910">
            <w:pPr>
              <w:pStyle w:val="af8"/>
              <w:ind w:firstLine="0"/>
              <w:jc w:val="center"/>
              <w:rPr>
                <w:sz w:val="20"/>
                <w:szCs w:val="20"/>
              </w:rPr>
            </w:pPr>
            <w:r w:rsidRPr="00932DFA">
              <w:rPr>
                <w:sz w:val="20"/>
                <w:szCs w:val="20"/>
              </w:rPr>
              <w:t xml:space="preserve">Доходный дом В.С. Кушнарева </w:t>
            </w:r>
          </w:p>
          <w:p w14:paraId="1B63E553" w14:textId="77777777" w:rsidR="00A32910" w:rsidRPr="00932DFA" w:rsidRDefault="005456CC" w:rsidP="00A32910">
            <w:pPr>
              <w:pStyle w:val="af8"/>
              <w:ind w:firstLine="0"/>
              <w:jc w:val="center"/>
              <w:rPr>
                <w:sz w:val="20"/>
                <w:szCs w:val="20"/>
              </w:rPr>
            </w:pPr>
            <w:r w:rsidRPr="00932DFA">
              <w:rPr>
                <w:sz w:val="20"/>
                <w:szCs w:val="20"/>
              </w:rPr>
              <w:t xml:space="preserve">(женское ремесленное училище), </w:t>
            </w:r>
          </w:p>
          <w:p w14:paraId="62616556" w14:textId="77777777" w:rsidR="005456CC" w:rsidRPr="00932DFA" w:rsidRDefault="005456CC" w:rsidP="00A32910">
            <w:pPr>
              <w:pStyle w:val="af8"/>
              <w:ind w:firstLine="0"/>
              <w:jc w:val="center"/>
              <w:rPr>
                <w:sz w:val="20"/>
                <w:szCs w:val="20"/>
              </w:rPr>
            </w:pPr>
            <w:r w:rsidRPr="00932DFA">
              <w:rPr>
                <w:sz w:val="20"/>
                <w:szCs w:val="20"/>
              </w:rPr>
              <w:t>1910 г. (2 корпуса)</w:t>
            </w:r>
          </w:p>
        </w:tc>
        <w:tc>
          <w:tcPr>
            <w:tcW w:w="3863" w:type="dxa"/>
            <w:vAlign w:val="center"/>
          </w:tcPr>
          <w:p w14:paraId="4D797952"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483019E7"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114,116/22, </w:t>
            </w:r>
          </w:p>
          <w:p w14:paraId="785E87F5" w14:textId="77777777" w:rsidR="005456CC"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w:t>
            </w:r>
          </w:p>
        </w:tc>
        <w:tc>
          <w:tcPr>
            <w:tcW w:w="3715" w:type="dxa"/>
            <w:gridSpan w:val="2"/>
            <w:vAlign w:val="center"/>
          </w:tcPr>
          <w:p w14:paraId="5D92C86C"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114-116/22, </w:t>
            </w:r>
          </w:p>
          <w:p w14:paraId="631FD257" w14:textId="77777777" w:rsidR="005456CC"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 литеры А, Б</w:t>
            </w:r>
          </w:p>
        </w:tc>
      </w:tr>
      <w:tr w:rsidR="00886F4A" w:rsidRPr="00932DFA" w14:paraId="76185093"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DBE433F" w14:textId="77777777" w:rsidR="005456CC" w:rsidRPr="00932DFA" w:rsidRDefault="00A32910" w:rsidP="00A32910">
            <w:pPr>
              <w:jc w:val="center"/>
              <w:rPr>
                <w:sz w:val="20"/>
                <w:szCs w:val="20"/>
              </w:rPr>
            </w:pPr>
            <w:r w:rsidRPr="00932DFA">
              <w:rPr>
                <w:sz w:val="20"/>
                <w:szCs w:val="20"/>
              </w:rPr>
              <w:t>92</w:t>
            </w:r>
          </w:p>
        </w:tc>
        <w:tc>
          <w:tcPr>
            <w:tcW w:w="3783" w:type="dxa"/>
            <w:vAlign w:val="center"/>
          </w:tcPr>
          <w:p w14:paraId="1726A301" w14:textId="77777777" w:rsidR="005456CC" w:rsidRPr="00932DFA" w:rsidRDefault="005456CC" w:rsidP="00A32910">
            <w:pPr>
              <w:pStyle w:val="af8"/>
              <w:ind w:firstLine="0"/>
              <w:jc w:val="center"/>
              <w:rPr>
                <w:sz w:val="20"/>
                <w:szCs w:val="20"/>
              </w:rPr>
            </w:pPr>
            <w:r w:rsidRPr="00932DFA">
              <w:rPr>
                <w:sz w:val="20"/>
                <w:szCs w:val="20"/>
              </w:rPr>
              <w:t>Дом Советов, 1935 г.</w:t>
            </w:r>
          </w:p>
        </w:tc>
        <w:tc>
          <w:tcPr>
            <w:tcW w:w="3863" w:type="dxa"/>
            <w:vAlign w:val="center"/>
          </w:tcPr>
          <w:p w14:paraId="40480C0B" w14:textId="77777777" w:rsidR="005456CC" w:rsidRPr="00932DFA" w:rsidRDefault="005456CC" w:rsidP="00A32910">
            <w:pPr>
              <w:pStyle w:val="af8"/>
              <w:ind w:firstLine="0"/>
              <w:jc w:val="center"/>
              <w:rPr>
                <w:sz w:val="20"/>
                <w:szCs w:val="20"/>
              </w:rPr>
            </w:pPr>
            <w:r w:rsidRPr="00932DFA">
              <w:rPr>
                <w:sz w:val="20"/>
                <w:szCs w:val="20"/>
              </w:rPr>
              <w:t xml:space="preserve">Приказ министерства культуры Ростовской области </w:t>
            </w:r>
            <w:r w:rsidR="00E11647">
              <w:rPr>
                <w:sz w:val="20"/>
                <w:szCs w:val="20"/>
              </w:rPr>
              <w:t>№ </w:t>
            </w:r>
            <w:r w:rsidRPr="00932DFA">
              <w:rPr>
                <w:sz w:val="20"/>
                <w:szCs w:val="20"/>
              </w:rPr>
              <w:t>317.1 от 15.08.2008</w:t>
            </w:r>
          </w:p>
        </w:tc>
        <w:tc>
          <w:tcPr>
            <w:tcW w:w="3779" w:type="dxa"/>
            <w:vAlign w:val="center"/>
          </w:tcPr>
          <w:p w14:paraId="2702E20E" w14:textId="77777777" w:rsidR="005456CC" w:rsidRPr="00932DFA" w:rsidRDefault="00A32910" w:rsidP="00A32910">
            <w:pPr>
              <w:pStyle w:val="af8"/>
              <w:ind w:firstLine="0"/>
              <w:jc w:val="center"/>
              <w:rPr>
                <w:sz w:val="20"/>
                <w:szCs w:val="20"/>
              </w:rPr>
            </w:pPr>
            <w:r w:rsidRPr="00932DFA">
              <w:rPr>
                <w:sz w:val="20"/>
                <w:szCs w:val="20"/>
              </w:rPr>
              <w:t>К</w:t>
            </w:r>
            <w:r w:rsidR="005456CC" w:rsidRPr="00932DFA">
              <w:rPr>
                <w:sz w:val="20"/>
                <w:szCs w:val="20"/>
              </w:rPr>
              <w:t>омплекс корпусов</w:t>
            </w:r>
            <w:r w:rsidR="00656362" w:rsidRPr="00932DFA">
              <w:rPr>
                <w:sz w:val="20"/>
                <w:szCs w:val="20"/>
              </w:rPr>
              <w:t xml:space="preserve"> на</w:t>
            </w:r>
            <w:r w:rsidR="00656362">
              <w:rPr>
                <w:sz w:val="20"/>
                <w:szCs w:val="20"/>
              </w:rPr>
              <w:t> </w:t>
            </w:r>
            <w:r w:rsidR="00656362" w:rsidRPr="00932DFA">
              <w:rPr>
                <w:sz w:val="20"/>
                <w:szCs w:val="20"/>
              </w:rPr>
              <w:t>т</w:t>
            </w:r>
            <w:r w:rsidR="005456CC" w:rsidRPr="00932DFA">
              <w:rPr>
                <w:sz w:val="20"/>
                <w:szCs w:val="20"/>
              </w:rPr>
              <w:t>ерритории, ограниченной улицами Социалистическая</w:t>
            </w:r>
            <w:r w:rsidR="00656362" w:rsidRPr="00932DFA">
              <w:rPr>
                <w:sz w:val="20"/>
                <w:szCs w:val="20"/>
              </w:rPr>
              <w:t xml:space="preserve"> и</w:t>
            </w:r>
            <w:r w:rsidR="00656362">
              <w:rPr>
                <w:sz w:val="20"/>
                <w:szCs w:val="20"/>
              </w:rPr>
              <w:t> </w:t>
            </w:r>
            <w:r w:rsidR="00656362" w:rsidRPr="00932DFA">
              <w:rPr>
                <w:sz w:val="20"/>
                <w:szCs w:val="20"/>
              </w:rPr>
              <w:t>С</w:t>
            </w:r>
            <w:r w:rsidR="005456CC" w:rsidRPr="00932DFA">
              <w:rPr>
                <w:sz w:val="20"/>
                <w:szCs w:val="20"/>
              </w:rPr>
              <w:t>таниславского, проспектами Ворошиловский</w:t>
            </w:r>
            <w:r w:rsidR="00656362" w:rsidRPr="00932DFA">
              <w:rPr>
                <w:sz w:val="20"/>
                <w:szCs w:val="20"/>
              </w:rPr>
              <w:t xml:space="preserve"> и</w:t>
            </w:r>
            <w:r w:rsidR="00656362">
              <w:rPr>
                <w:sz w:val="20"/>
                <w:szCs w:val="20"/>
              </w:rPr>
              <w:t> </w:t>
            </w:r>
            <w:r w:rsidR="00656362" w:rsidRPr="00932DFA">
              <w:rPr>
                <w:sz w:val="20"/>
                <w:szCs w:val="20"/>
              </w:rPr>
              <w:t>С</w:t>
            </w:r>
            <w:r w:rsidR="005456CC" w:rsidRPr="00932DFA">
              <w:rPr>
                <w:sz w:val="20"/>
                <w:szCs w:val="20"/>
              </w:rPr>
              <w:t>околова</w:t>
            </w:r>
          </w:p>
        </w:tc>
        <w:tc>
          <w:tcPr>
            <w:tcW w:w="3715" w:type="dxa"/>
            <w:gridSpan w:val="2"/>
            <w:vAlign w:val="center"/>
          </w:tcPr>
          <w:p w14:paraId="34A707AE"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110-112/12а,</w:t>
            </w:r>
            <w:r w:rsidR="00A32910" w:rsidRPr="00932DFA">
              <w:rPr>
                <w:sz w:val="20"/>
                <w:szCs w:val="20"/>
              </w:rPr>
              <w:t xml:space="preserve"> </w:t>
            </w:r>
          </w:p>
          <w:p w14:paraId="06DE7AD3" w14:textId="77777777" w:rsidR="00A32910" w:rsidRPr="00932DFA" w:rsidRDefault="00A32910"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w:t>
            </w:r>
          </w:p>
          <w:p w14:paraId="201AB79D" w14:textId="77777777" w:rsidR="00A32910"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Соколова, 15, </w:t>
            </w:r>
          </w:p>
          <w:p w14:paraId="3C02B609" w14:textId="77777777" w:rsidR="00A32910" w:rsidRPr="00932DFA" w:rsidRDefault="005456CC" w:rsidP="00A32910">
            <w:pPr>
              <w:pStyle w:val="af8"/>
              <w:ind w:firstLine="0"/>
              <w:jc w:val="center"/>
              <w:rPr>
                <w:sz w:val="20"/>
                <w:szCs w:val="20"/>
              </w:rPr>
            </w:pPr>
            <w:r w:rsidRPr="00932DFA">
              <w:rPr>
                <w:sz w:val="20"/>
                <w:szCs w:val="20"/>
              </w:rPr>
              <w:t>л</w:t>
            </w:r>
            <w:r w:rsidR="00A32910" w:rsidRPr="00932DFA">
              <w:rPr>
                <w:sz w:val="20"/>
                <w:szCs w:val="20"/>
              </w:rPr>
              <w:t xml:space="preserve">итеры А, А1, А2, А3, А4, А5, а6, </w:t>
            </w:r>
          </w:p>
          <w:p w14:paraId="4F0E535B" w14:textId="77777777" w:rsidR="00A32910"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Ворошиловский, 12/85-87, </w:t>
            </w:r>
          </w:p>
          <w:p w14:paraId="73A0ACF6" w14:textId="77777777" w:rsidR="005456CC" w:rsidRPr="00932DFA" w:rsidRDefault="00085DBE" w:rsidP="00A32910">
            <w:pPr>
              <w:pStyle w:val="af8"/>
              <w:ind w:firstLine="0"/>
              <w:jc w:val="center"/>
              <w:rPr>
                <w:sz w:val="20"/>
                <w:szCs w:val="20"/>
              </w:rPr>
            </w:pPr>
            <w:r w:rsidRPr="00085DBE">
              <w:rPr>
                <w:sz w:val="20"/>
                <w:szCs w:val="20"/>
              </w:rPr>
              <w:t>ул. </w:t>
            </w:r>
            <w:r w:rsidR="00A32910" w:rsidRPr="00932DFA">
              <w:rPr>
                <w:sz w:val="20"/>
                <w:szCs w:val="20"/>
              </w:rPr>
              <w:t>Станиславского/</w:t>
            </w:r>
            <w:r w:rsidR="005456CC" w:rsidRPr="00932DFA">
              <w:rPr>
                <w:sz w:val="20"/>
                <w:szCs w:val="20"/>
              </w:rPr>
              <w:t>п</w:t>
            </w:r>
            <w:r w:rsidR="00E36701" w:rsidRPr="00E36701">
              <w:rPr>
                <w:sz w:val="20"/>
                <w:szCs w:val="20"/>
              </w:rPr>
              <w:t>р. </w:t>
            </w:r>
            <w:r w:rsidR="005456CC" w:rsidRPr="00932DFA">
              <w:rPr>
                <w:sz w:val="20"/>
                <w:szCs w:val="20"/>
              </w:rPr>
              <w:t>Соколова, 13, литеры А, А1, А2, А3, А4, А5, А6</w:t>
            </w:r>
          </w:p>
        </w:tc>
      </w:tr>
      <w:tr w:rsidR="00886F4A" w:rsidRPr="00932DFA" w14:paraId="7B216F3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DD8174F" w14:textId="77777777" w:rsidR="005456CC" w:rsidRPr="00932DFA" w:rsidRDefault="00A32910" w:rsidP="00A32910">
            <w:pPr>
              <w:jc w:val="center"/>
              <w:rPr>
                <w:sz w:val="20"/>
                <w:szCs w:val="20"/>
              </w:rPr>
            </w:pPr>
            <w:r w:rsidRPr="00932DFA">
              <w:rPr>
                <w:sz w:val="20"/>
                <w:szCs w:val="20"/>
              </w:rPr>
              <w:t>93</w:t>
            </w:r>
          </w:p>
        </w:tc>
        <w:tc>
          <w:tcPr>
            <w:tcW w:w="3783" w:type="dxa"/>
            <w:vAlign w:val="center"/>
          </w:tcPr>
          <w:p w14:paraId="0602E794" w14:textId="77777777" w:rsidR="005456CC" w:rsidRPr="00932DFA" w:rsidRDefault="005456CC" w:rsidP="00A32910">
            <w:pPr>
              <w:pStyle w:val="af8"/>
              <w:ind w:firstLine="0"/>
              <w:jc w:val="center"/>
              <w:rPr>
                <w:sz w:val="20"/>
                <w:szCs w:val="20"/>
              </w:rPr>
            </w:pPr>
            <w:r w:rsidRPr="00932DFA">
              <w:rPr>
                <w:sz w:val="20"/>
                <w:szCs w:val="20"/>
              </w:rPr>
              <w:t>Доходный дом Э.Э. Эйсина, кон. XIX в.</w:t>
            </w:r>
          </w:p>
        </w:tc>
        <w:tc>
          <w:tcPr>
            <w:tcW w:w="3863" w:type="dxa"/>
            <w:vAlign w:val="center"/>
          </w:tcPr>
          <w:p w14:paraId="387ABCE2"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57ACF2B5"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119</w:t>
            </w:r>
          </w:p>
        </w:tc>
        <w:tc>
          <w:tcPr>
            <w:tcW w:w="3715" w:type="dxa"/>
            <w:gridSpan w:val="2"/>
            <w:vAlign w:val="center"/>
          </w:tcPr>
          <w:p w14:paraId="20E7E3F8"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119, литер В</w:t>
            </w:r>
          </w:p>
        </w:tc>
      </w:tr>
      <w:tr w:rsidR="00886F4A" w:rsidRPr="00932DFA" w14:paraId="76B8E35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CB588AC" w14:textId="77777777" w:rsidR="005456CC" w:rsidRPr="00932DFA" w:rsidRDefault="00A32910" w:rsidP="00A32910">
            <w:pPr>
              <w:jc w:val="center"/>
              <w:rPr>
                <w:sz w:val="20"/>
                <w:szCs w:val="20"/>
              </w:rPr>
            </w:pPr>
            <w:r w:rsidRPr="00932DFA">
              <w:rPr>
                <w:sz w:val="20"/>
                <w:szCs w:val="20"/>
              </w:rPr>
              <w:t>94</w:t>
            </w:r>
          </w:p>
        </w:tc>
        <w:tc>
          <w:tcPr>
            <w:tcW w:w="3783" w:type="dxa"/>
            <w:vAlign w:val="center"/>
          </w:tcPr>
          <w:p w14:paraId="6B48FEBB" w14:textId="77777777" w:rsidR="00A32910" w:rsidRPr="00932DFA" w:rsidRDefault="005456CC" w:rsidP="00A32910">
            <w:pPr>
              <w:pStyle w:val="af8"/>
              <w:ind w:firstLine="0"/>
              <w:jc w:val="center"/>
              <w:rPr>
                <w:sz w:val="20"/>
                <w:szCs w:val="20"/>
              </w:rPr>
            </w:pPr>
            <w:r w:rsidRPr="00932DFA">
              <w:rPr>
                <w:sz w:val="20"/>
                <w:szCs w:val="20"/>
              </w:rPr>
              <w:t>Дом И.Л. Дохнер</w:t>
            </w:r>
            <w:r w:rsidR="00656362" w:rsidRPr="00932DFA">
              <w:rPr>
                <w:sz w:val="20"/>
                <w:szCs w:val="20"/>
              </w:rPr>
              <w:t xml:space="preserve"> и</w:t>
            </w:r>
            <w:r w:rsidR="00656362">
              <w:rPr>
                <w:sz w:val="20"/>
                <w:szCs w:val="20"/>
              </w:rPr>
              <w:t> </w:t>
            </w:r>
            <w:r w:rsidR="00656362" w:rsidRPr="00932DFA">
              <w:rPr>
                <w:sz w:val="20"/>
                <w:szCs w:val="20"/>
              </w:rPr>
              <w:t>Ш</w:t>
            </w:r>
            <w:r w:rsidRPr="00932DFA">
              <w:rPr>
                <w:sz w:val="20"/>
                <w:szCs w:val="20"/>
              </w:rPr>
              <w:t xml:space="preserve">. Липкович, </w:t>
            </w:r>
          </w:p>
          <w:p w14:paraId="6A613A60" w14:textId="77777777" w:rsidR="005456CC" w:rsidRPr="00932DFA" w:rsidRDefault="005456CC" w:rsidP="00A32910">
            <w:pPr>
              <w:pStyle w:val="af8"/>
              <w:ind w:firstLine="0"/>
              <w:jc w:val="center"/>
              <w:rPr>
                <w:sz w:val="20"/>
                <w:szCs w:val="20"/>
              </w:rPr>
            </w:pPr>
            <w:r w:rsidRPr="00932DFA">
              <w:rPr>
                <w:sz w:val="20"/>
                <w:szCs w:val="20"/>
              </w:rPr>
              <w:t>посл. Четв. XIX в.</w:t>
            </w:r>
          </w:p>
        </w:tc>
        <w:tc>
          <w:tcPr>
            <w:tcW w:w="3863" w:type="dxa"/>
            <w:vAlign w:val="center"/>
          </w:tcPr>
          <w:p w14:paraId="2F096B30"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761E303"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122</w:t>
            </w:r>
          </w:p>
        </w:tc>
        <w:tc>
          <w:tcPr>
            <w:tcW w:w="3715" w:type="dxa"/>
            <w:gridSpan w:val="2"/>
            <w:vAlign w:val="center"/>
          </w:tcPr>
          <w:p w14:paraId="214EA403" w14:textId="77777777" w:rsidR="00A32910"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122/25, </w:t>
            </w:r>
          </w:p>
          <w:p w14:paraId="60F6CA39" w14:textId="77777777" w:rsidR="005456CC" w:rsidRPr="00932DFA" w:rsidRDefault="005456CC" w:rsidP="00A32910">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Чехова, литер А</w:t>
            </w:r>
          </w:p>
        </w:tc>
      </w:tr>
      <w:tr w:rsidR="00886F4A" w:rsidRPr="00932DFA" w14:paraId="484E15F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DF588DF" w14:textId="77777777" w:rsidR="005456CC" w:rsidRPr="00932DFA" w:rsidRDefault="00A32910" w:rsidP="00A32910">
            <w:pPr>
              <w:jc w:val="center"/>
              <w:rPr>
                <w:sz w:val="20"/>
                <w:szCs w:val="20"/>
              </w:rPr>
            </w:pPr>
            <w:r w:rsidRPr="00932DFA">
              <w:rPr>
                <w:sz w:val="20"/>
                <w:szCs w:val="20"/>
              </w:rPr>
              <w:t>95</w:t>
            </w:r>
          </w:p>
        </w:tc>
        <w:tc>
          <w:tcPr>
            <w:tcW w:w="3783" w:type="dxa"/>
            <w:vAlign w:val="center"/>
          </w:tcPr>
          <w:p w14:paraId="3F90A2F6" w14:textId="77777777" w:rsidR="005456CC" w:rsidRPr="00932DFA" w:rsidRDefault="005456CC" w:rsidP="00A32910">
            <w:pPr>
              <w:pStyle w:val="af8"/>
              <w:ind w:firstLine="0"/>
              <w:jc w:val="center"/>
              <w:rPr>
                <w:sz w:val="20"/>
                <w:szCs w:val="20"/>
              </w:rPr>
            </w:pPr>
            <w:r w:rsidRPr="00932DFA">
              <w:rPr>
                <w:sz w:val="20"/>
                <w:szCs w:val="20"/>
              </w:rPr>
              <w:t>Дом общества водоснабжения</w:t>
            </w:r>
            <w:r w:rsidR="00656362" w:rsidRPr="00932DFA">
              <w:rPr>
                <w:sz w:val="20"/>
                <w:szCs w:val="20"/>
              </w:rPr>
              <w:t xml:space="preserve"> и</w:t>
            </w:r>
            <w:r w:rsidR="00656362">
              <w:rPr>
                <w:sz w:val="20"/>
                <w:szCs w:val="20"/>
              </w:rPr>
              <w:t> </w:t>
            </w:r>
            <w:r w:rsidR="00656362" w:rsidRPr="00932DFA">
              <w:rPr>
                <w:sz w:val="20"/>
                <w:szCs w:val="20"/>
              </w:rPr>
              <w:t>о</w:t>
            </w:r>
            <w:r w:rsidRPr="00932DFA">
              <w:rPr>
                <w:sz w:val="20"/>
                <w:szCs w:val="20"/>
              </w:rPr>
              <w:t>свещения г. Ростова</w:t>
            </w:r>
            <w:r w:rsidR="0054192C" w:rsidRPr="0054192C">
              <w:rPr>
                <w:sz w:val="20"/>
                <w:szCs w:val="20"/>
              </w:rPr>
              <w:noBreakHyphen/>
              <w:t>на</w:t>
            </w:r>
            <w:r w:rsidR="0054192C" w:rsidRPr="0054192C">
              <w:rPr>
                <w:sz w:val="20"/>
                <w:szCs w:val="20"/>
              </w:rPr>
              <w:noBreakHyphen/>
              <w:t>Дону</w:t>
            </w:r>
            <w:r w:rsidRPr="00932DFA">
              <w:rPr>
                <w:sz w:val="20"/>
                <w:szCs w:val="20"/>
              </w:rPr>
              <w:t>, 1900-е г.</w:t>
            </w:r>
          </w:p>
        </w:tc>
        <w:tc>
          <w:tcPr>
            <w:tcW w:w="3863" w:type="dxa"/>
            <w:vAlign w:val="center"/>
          </w:tcPr>
          <w:p w14:paraId="2AC889F1"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A609C78"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141</w:t>
            </w:r>
          </w:p>
        </w:tc>
        <w:tc>
          <w:tcPr>
            <w:tcW w:w="3715" w:type="dxa"/>
            <w:gridSpan w:val="2"/>
            <w:vAlign w:val="center"/>
          </w:tcPr>
          <w:p w14:paraId="175F9118"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Социалистическая, 141, литер А</w:t>
            </w:r>
          </w:p>
        </w:tc>
      </w:tr>
      <w:tr w:rsidR="00886F4A" w:rsidRPr="00932DFA" w14:paraId="7595F38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6AD932C" w14:textId="77777777" w:rsidR="005456CC" w:rsidRPr="00932DFA" w:rsidRDefault="00A32910" w:rsidP="00A32910">
            <w:pPr>
              <w:jc w:val="center"/>
              <w:rPr>
                <w:sz w:val="20"/>
                <w:szCs w:val="20"/>
              </w:rPr>
            </w:pPr>
            <w:r w:rsidRPr="00932DFA">
              <w:rPr>
                <w:sz w:val="20"/>
                <w:szCs w:val="20"/>
              </w:rPr>
              <w:t>96</w:t>
            </w:r>
          </w:p>
        </w:tc>
        <w:tc>
          <w:tcPr>
            <w:tcW w:w="3783" w:type="dxa"/>
            <w:vAlign w:val="center"/>
          </w:tcPr>
          <w:p w14:paraId="7BF3F525" w14:textId="77777777" w:rsidR="005456CC" w:rsidRPr="00932DFA" w:rsidRDefault="005456CC" w:rsidP="00A32910">
            <w:pPr>
              <w:pStyle w:val="af8"/>
              <w:ind w:firstLine="0"/>
              <w:jc w:val="center"/>
              <w:rPr>
                <w:sz w:val="20"/>
                <w:szCs w:val="20"/>
              </w:rPr>
            </w:pPr>
            <w:r w:rsidRPr="00932DFA">
              <w:rPr>
                <w:sz w:val="20"/>
                <w:szCs w:val="20"/>
              </w:rPr>
              <w:t>Доходный дом,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59107783" w14:textId="77777777" w:rsidR="005456CC" w:rsidRPr="00932DFA" w:rsidRDefault="005456CC" w:rsidP="00A32910">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7C5CC28"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Станиславского, 15</w:t>
            </w:r>
          </w:p>
        </w:tc>
        <w:tc>
          <w:tcPr>
            <w:tcW w:w="3715" w:type="dxa"/>
            <w:gridSpan w:val="2"/>
            <w:vAlign w:val="center"/>
          </w:tcPr>
          <w:p w14:paraId="2A360621" w14:textId="77777777" w:rsidR="005456CC" w:rsidRPr="00932DFA" w:rsidRDefault="00085DBE" w:rsidP="00A32910">
            <w:pPr>
              <w:pStyle w:val="af8"/>
              <w:ind w:firstLine="0"/>
              <w:jc w:val="center"/>
              <w:rPr>
                <w:sz w:val="20"/>
                <w:szCs w:val="20"/>
              </w:rPr>
            </w:pPr>
            <w:r w:rsidRPr="00085DBE">
              <w:rPr>
                <w:sz w:val="20"/>
                <w:szCs w:val="20"/>
              </w:rPr>
              <w:t>ул. </w:t>
            </w:r>
            <w:r w:rsidR="005456CC" w:rsidRPr="00932DFA">
              <w:rPr>
                <w:sz w:val="20"/>
                <w:szCs w:val="20"/>
              </w:rPr>
              <w:t>Станиславского, 15, литер А</w:t>
            </w:r>
          </w:p>
        </w:tc>
      </w:tr>
      <w:tr w:rsidR="00886F4A" w:rsidRPr="00932DFA" w14:paraId="14FDE01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4AC968E" w14:textId="77777777" w:rsidR="005456CC" w:rsidRPr="00932DFA" w:rsidRDefault="00DB4F91" w:rsidP="00DB4F91">
            <w:pPr>
              <w:jc w:val="center"/>
              <w:rPr>
                <w:sz w:val="20"/>
                <w:szCs w:val="20"/>
              </w:rPr>
            </w:pPr>
            <w:r w:rsidRPr="00932DFA">
              <w:rPr>
                <w:sz w:val="20"/>
                <w:szCs w:val="20"/>
              </w:rPr>
              <w:t>97</w:t>
            </w:r>
          </w:p>
        </w:tc>
        <w:tc>
          <w:tcPr>
            <w:tcW w:w="3783" w:type="dxa"/>
            <w:vAlign w:val="center"/>
          </w:tcPr>
          <w:p w14:paraId="3C1879A9" w14:textId="77777777" w:rsidR="005456CC" w:rsidRPr="00932DFA" w:rsidRDefault="005456CC" w:rsidP="00DB4F91">
            <w:pPr>
              <w:pStyle w:val="af8"/>
              <w:ind w:firstLine="0"/>
              <w:jc w:val="center"/>
              <w:rPr>
                <w:sz w:val="20"/>
                <w:szCs w:val="20"/>
              </w:rPr>
            </w:pPr>
            <w:r w:rsidRPr="00932DFA">
              <w:rPr>
                <w:sz w:val="20"/>
                <w:szCs w:val="20"/>
              </w:rPr>
              <w:t>Доходный дом,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12002B74" w14:textId="77777777" w:rsidR="005456CC" w:rsidRPr="00932DFA" w:rsidRDefault="005456CC" w:rsidP="00DB4F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2B8FB990" w14:textId="77777777" w:rsidR="005456CC"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Станиславского, 35</w:t>
            </w:r>
          </w:p>
        </w:tc>
        <w:tc>
          <w:tcPr>
            <w:tcW w:w="3715" w:type="dxa"/>
            <w:gridSpan w:val="2"/>
            <w:vAlign w:val="center"/>
          </w:tcPr>
          <w:p w14:paraId="43CE9A89" w14:textId="77777777" w:rsidR="00DB4F91"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 xml:space="preserve">Станиславского, 35, </w:t>
            </w:r>
          </w:p>
          <w:p w14:paraId="680B4FB6" w14:textId="77777777" w:rsidR="005456CC" w:rsidRPr="00932DFA" w:rsidRDefault="005456CC" w:rsidP="00DB4F91">
            <w:pPr>
              <w:pStyle w:val="af8"/>
              <w:ind w:firstLine="0"/>
              <w:jc w:val="center"/>
              <w:rPr>
                <w:sz w:val="20"/>
                <w:szCs w:val="20"/>
              </w:rPr>
            </w:pPr>
            <w:r w:rsidRPr="00932DFA">
              <w:rPr>
                <w:sz w:val="20"/>
                <w:szCs w:val="20"/>
              </w:rPr>
              <w:t>литеры А, А1, А2, а, а1</w:t>
            </w:r>
          </w:p>
        </w:tc>
      </w:tr>
      <w:tr w:rsidR="00886F4A" w:rsidRPr="00932DFA" w14:paraId="6E134C0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A89DC0B" w14:textId="77777777" w:rsidR="005456CC" w:rsidRPr="00932DFA" w:rsidRDefault="00DB4F91" w:rsidP="00DB4F91">
            <w:pPr>
              <w:jc w:val="center"/>
              <w:rPr>
                <w:sz w:val="20"/>
                <w:szCs w:val="20"/>
              </w:rPr>
            </w:pPr>
            <w:r w:rsidRPr="00932DFA">
              <w:rPr>
                <w:sz w:val="20"/>
                <w:szCs w:val="20"/>
              </w:rPr>
              <w:t>98</w:t>
            </w:r>
          </w:p>
        </w:tc>
        <w:tc>
          <w:tcPr>
            <w:tcW w:w="3783" w:type="dxa"/>
            <w:vAlign w:val="center"/>
          </w:tcPr>
          <w:p w14:paraId="45CB731A" w14:textId="77777777" w:rsidR="005456CC" w:rsidRPr="00932DFA" w:rsidRDefault="005456CC" w:rsidP="00DB4F91">
            <w:pPr>
              <w:pStyle w:val="af8"/>
              <w:ind w:firstLine="0"/>
              <w:jc w:val="center"/>
              <w:rPr>
                <w:sz w:val="20"/>
                <w:szCs w:val="20"/>
              </w:rPr>
            </w:pPr>
            <w:r w:rsidRPr="00932DFA">
              <w:rPr>
                <w:sz w:val="20"/>
                <w:szCs w:val="20"/>
              </w:rPr>
              <w:t>Жилой дом, кон. XIX в.</w:t>
            </w:r>
          </w:p>
        </w:tc>
        <w:tc>
          <w:tcPr>
            <w:tcW w:w="3863" w:type="dxa"/>
            <w:vAlign w:val="center"/>
          </w:tcPr>
          <w:p w14:paraId="290B95DF" w14:textId="77777777" w:rsidR="005456CC" w:rsidRPr="00932DFA" w:rsidRDefault="005456CC" w:rsidP="00DB4F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3C81554B" w14:textId="77777777" w:rsidR="005456CC"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Станиславского, 49</w:t>
            </w:r>
          </w:p>
        </w:tc>
        <w:tc>
          <w:tcPr>
            <w:tcW w:w="3715" w:type="dxa"/>
            <w:gridSpan w:val="2"/>
            <w:vAlign w:val="center"/>
          </w:tcPr>
          <w:p w14:paraId="48B1EA73" w14:textId="77777777" w:rsidR="00DB4F91"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 xml:space="preserve">Станиславского, 47/23, </w:t>
            </w:r>
          </w:p>
          <w:p w14:paraId="6C7C0D33" w14:textId="77777777" w:rsidR="005456CC" w:rsidRPr="00932DFA" w:rsidRDefault="005456CC" w:rsidP="00DB4F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Островского, литер А</w:t>
            </w:r>
          </w:p>
        </w:tc>
      </w:tr>
      <w:tr w:rsidR="00886F4A" w:rsidRPr="00932DFA" w14:paraId="46E8538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5593F33" w14:textId="77777777" w:rsidR="005456CC" w:rsidRPr="00932DFA" w:rsidRDefault="00DB4F91" w:rsidP="00DB4F91">
            <w:pPr>
              <w:jc w:val="center"/>
              <w:rPr>
                <w:sz w:val="20"/>
                <w:szCs w:val="20"/>
              </w:rPr>
            </w:pPr>
            <w:r w:rsidRPr="00932DFA">
              <w:rPr>
                <w:sz w:val="20"/>
                <w:szCs w:val="20"/>
              </w:rPr>
              <w:t>99</w:t>
            </w:r>
          </w:p>
        </w:tc>
        <w:tc>
          <w:tcPr>
            <w:tcW w:w="3783" w:type="dxa"/>
            <w:vAlign w:val="center"/>
          </w:tcPr>
          <w:p w14:paraId="7BDA7572" w14:textId="77777777" w:rsidR="005456CC" w:rsidRPr="00932DFA" w:rsidRDefault="005456CC" w:rsidP="00DB4F91">
            <w:pPr>
              <w:pStyle w:val="af8"/>
              <w:ind w:firstLine="0"/>
              <w:jc w:val="center"/>
              <w:rPr>
                <w:sz w:val="20"/>
                <w:szCs w:val="20"/>
              </w:rPr>
            </w:pPr>
            <w:r w:rsidRPr="00932DFA">
              <w:rPr>
                <w:sz w:val="20"/>
                <w:szCs w:val="20"/>
              </w:rPr>
              <w:t>Типография А.М. Гордона, кон. XIX в.</w:t>
            </w:r>
          </w:p>
        </w:tc>
        <w:tc>
          <w:tcPr>
            <w:tcW w:w="3863" w:type="dxa"/>
            <w:vAlign w:val="center"/>
          </w:tcPr>
          <w:p w14:paraId="06D8823D" w14:textId="77777777" w:rsidR="005456CC" w:rsidRPr="00932DFA" w:rsidRDefault="005456CC" w:rsidP="00DB4F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3B092053" w14:textId="77777777" w:rsidR="005456CC"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Станиславского, 71/27, пе</w:t>
            </w:r>
            <w:r w:rsidR="00E36701" w:rsidRPr="00E36701">
              <w:rPr>
                <w:sz w:val="20"/>
                <w:szCs w:val="20"/>
              </w:rPr>
              <w:t>р. </w:t>
            </w:r>
            <w:r w:rsidR="005456CC" w:rsidRPr="00932DFA">
              <w:rPr>
                <w:sz w:val="20"/>
                <w:szCs w:val="20"/>
              </w:rPr>
              <w:t>Газетный</w:t>
            </w:r>
          </w:p>
        </w:tc>
        <w:tc>
          <w:tcPr>
            <w:tcW w:w="3715" w:type="dxa"/>
            <w:gridSpan w:val="2"/>
            <w:vAlign w:val="center"/>
          </w:tcPr>
          <w:p w14:paraId="6829D289" w14:textId="77777777" w:rsidR="00DB4F91"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 xml:space="preserve">Станиславского, 71/27, </w:t>
            </w:r>
          </w:p>
          <w:p w14:paraId="277ECF6D" w14:textId="77777777" w:rsidR="005456CC" w:rsidRPr="00932DFA" w:rsidRDefault="005456CC" w:rsidP="00DB4F91">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Газетный, литеры Б, В</w:t>
            </w:r>
          </w:p>
        </w:tc>
      </w:tr>
      <w:tr w:rsidR="00886F4A" w:rsidRPr="00932DFA" w14:paraId="78996276"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9D92E18" w14:textId="77777777" w:rsidR="005456CC" w:rsidRPr="00932DFA" w:rsidRDefault="00DB4F91" w:rsidP="00DB4F91">
            <w:pPr>
              <w:jc w:val="center"/>
              <w:rPr>
                <w:sz w:val="20"/>
                <w:szCs w:val="20"/>
              </w:rPr>
            </w:pPr>
            <w:r w:rsidRPr="00932DFA">
              <w:rPr>
                <w:sz w:val="20"/>
                <w:szCs w:val="20"/>
              </w:rPr>
              <w:t>100</w:t>
            </w:r>
          </w:p>
        </w:tc>
        <w:tc>
          <w:tcPr>
            <w:tcW w:w="3783" w:type="dxa"/>
            <w:vAlign w:val="center"/>
          </w:tcPr>
          <w:p w14:paraId="7BCA3691" w14:textId="77777777" w:rsidR="00DB4F91" w:rsidRPr="00932DFA" w:rsidRDefault="005456CC" w:rsidP="00DB4F91">
            <w:pPr>
              <w:pStyle w:val="af8"/>
              <w:ind w:firstLine="0"/>
              <w:jc w:val="center"/>
              <w:rPr>
                <w:sz w:val="20"/>
                <w:szCs w:val="20"/>
              </w:rPr>
            </w:pPr>
            <w:r w:rsidRPr="00932DFA">
              <w:rPr>
                <w:sz w:val="20"/>
                <w:szCs w:val="20"/>
              </w:rPr>
              <w:t xml:space="preserve">Доходный дом Ф.А. Ильяшева, </w:t>
            </w:r>
          </w:p>
          <w:p w14:paraId="179C4F71" w14:textId="77777777" w:rsidR="005456CC" w:rsidRPr="00932DFA" w:rsidRDefault="005456CC" w:rsidP="00DB4F91">
            <w:pPr>
              <w:pStyle w:val="af8"/>
              <w:ind w:firstLine="0"/>
              <w:jc w:val="center"/>
              <w:rPr>
                <w:sz w:val="20"/>
                <w:szCs w:val="20"/>
              </w:rPr>
            </w:pPr>
            <w:r w:rsidRPr="00932DFA">
              <w:rPr>
                <w:sz w:val="20"/>
                <w:szCs w:val="20"/>
              </w:rPr>
              <w:t>посл. Четв. XIX в.</w:t>
            </w:r>
          </w:p>
        </w:tc>
        <w:tc>
          <w:tcPr>
            <w:tcW w:w="3863" w:type="dxa"/>
            <w:vAlign w:val="center"/>
          </w:tcPr>
          <w:p w14:paraId="62A051C7" w14:textId="77777777" w:rsidR="005456CC" w:rsidRPr="00932DFA" w:rsidRDefault="005456CC" w:rsidP="00DB4F91">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3B6E342F" w14:textId="77777777" w:rsidR="005456CC"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Станиславского, 92/22, п</w:t>
            </w:r>
            <w:r w:rsidR="00E36701" w:rsidRPr="00E36701">
              <w:rPr>
                <w:sz w:val="20"/>
                <w:szCs w:val="20"/>
              </w:rPr>
              <w:t>р. </w:t>
            </w:r>
            <w:r w:rsidR="005456CC" w:rsidRPr="00932DFA">
              <w:rPr>
                <w:sz w:val="20"/>
                <w:szCs w:val="20"/>
              </w:rPr>
              <w:t>Семашко</w:t>
            </w:r>
          </w:p>
        </w:tc>
        <w:tc>
          <w:tcPr>
            <w:tcW w:w="3715" w:type="dxa"/>
            <w:gridSpan w:val="2"/>
            <w:vAlign w:val="center"/>
          </w:tcPr>
          <w:p w14:paraId="0DD4B057" w14:textId="77777777" w:rsidR="00DB4F91" w:rsidRPr="00932DFA" w:rsidRDefault="00085DBE" w:rsidP="00DB4F91">
            <w:pPr>
              <w:pStyle w:val="af8"/>
              <w:ind w:firstLine="0"/>
              <w:jc w:val="center"/>
              <w:rPr>
                <w:sz w:val="20"/>
                <w:szCs w:val="20"/>
              </w:rPr>
            </w:pPr>
            <w:r w:rsidRPr="00085DBE">
              <w:rPr>
                <w:sz w:val="20"/>
                <w:szCs w:val="20"/>
              </w:rPr>
              <w:t>ул. </w:t>
            </w:r>
            <w:r w:rsidR="005456CC" w:rsidRPr="00932DFA">
              <w:rPr>
                <w:sz w:val="20"/>
                <w:szCs w:val="20"/>
              </w:rPr>
              <w:t xml:space="preserve">Станиславского, 92/22, </w:t>
            </w:r>
          </w:p>
          <w:p w14:paraId="337DB51A" w14:textId="77777777" w:rsidR="005456CC" w:rsidRPr="00932DFA" w:rsidRDefault="005456CC" w:rsidP="00DB4F91">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Семашко/</w:t>
            </w:r>
            <w:r w:rsidR="00085DBE" w:rsidRPr="00085DBE">
              <w:rPr>
                <w:sz w:val="20"/>
                <w:szCs w:val="20"/>
              </w:rPr>
              <w:t>ул. </w:t>
            </w:r>
            <w:r w:rsidRPr="00932DFA">
              <w:rPr>
                <w:sz w:val="20"/>
                <w:szCs w:val="20"/>
              </w:rPr>
              <w:t>Обороны, 75, литер А</w:t>
            </w:r>
          </w:p>
        </w:tc>
      </w:tr>
      <w:tr w:rsidR="00886F4A" w:rsidRPr="00932DFA" w14:paraId="22B621E7"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F6335AA" w14:textId="77777777" w:rsidR="005456CC" w:rsidRPr="00932DFA" w:rsidRDefault="00766543" w:rsidP="00766543">
            <w:pPr>
              <w:jc w:val="center"/>
              <w:rPr>
                <w:sz w:val="20"/>
                <w:szCs w:val="20"/>
              </w:rPr>
            </w:pPr>
            <w:r w:rsidRPr="00932DFA">
              <w:rPr>
                <w:sz w:val="20"/>
                <w:szCs w:val="20"/>
              </w:rPr>
              <w:t>101</w:t>
            </w:r>
          </w:p>
        </w:tc>
        <w:tc>
          <w:tcPr>
            <w:tcW w:w="3783" w:type="dxa"/>
            <w:vAlign w:val="center"/>
          </w:tcPr>
          <w:p w14:paraId="0C0E8AB6" w14:textId="77777777" w:rsidR="005456CC" w:rsidRPr="00932DFA" w:rsidRDefault="005456CC" w:rsidP="00766543">
            <w:pPr>
              <w:pStyle w:val="af8"/>
              <w:ind w:firstLine="0"/>
              <w:jc w:val="center"/>
              <w:rPr>
                <w:sz w:val="20"/>
                <w:szCs w:val="20"/>
              </w:rPr>
            </w:pPr>
            <w:r w:rsidRPr="00932DFA">
              <w:rPr>
                <w:sz w:val="20"/>
                <w:szCs w:val="20"/>
              </w:rPr>
              <w:t>Жилой дом, XIX в.</w:t>
            </w:r>
          </w:p>
        </w:tc>
        <w:tc>
          <w:tcPr>
            <w:tcW w:w="3863" w:type="dxa"/>
            <w:vAlign w:val="center"/>
          </w:tcPr>
          <w:p w14:paraId="24EC1454" w14:textId="77777777" w:rsidR="005456CC" w:rsidRPr="00932DFA" w:rsidRDefault="005456CC" w:rsidP="00766543">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FD49470"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Станиславского, 122</w:t>
            </w:r>
          </w:p>
        </w:tc>
        <w:tc>
          <w:tcPr>
            <w:tcW w:w="3715" w:type="dxa"/>
            <w:gridSpan w:val="2"/>
            <w:vAlign w:val="center"/>
          </w:tcPr>
          <w:p w14:paraId="694F4FD2"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Станиславского, 122, литеры А, А1</w:t>
            </w:r>
          </w:p>
        </w:tc>
      </w:tr>
      <w:tr w:rsidR="00886F4A" w:rsidRPr="00932DFA" w14:paraId="1B3C42A4"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03F6300" w14:textId="77777777" w:rsidR="005456CC" w:rsidRPr="00932DFA" w:rsidRDefault="00766543" w:rsidP="00766543">
            <w:pPr>
              <w:jc w:val="center"/>
              <w:rPr>
                <w:sz w:val="20"/>
                <w:szCs w:val="20"/>
              </w:rPr>
            </w:pPr>
            <w:r w:rsidRPr="00932DFA">
              <w:rPr>
                <w:sz w:val="20"/>
                <w:szCs w:val="20"/>
              </w:rPr>
              <w:t>102</w:t>
            </w:r>
          </w:p>
        </w:tc>
        <w:tc>
          <w:tcPr>
            <w:tcW w:w="3783" w:type="dxa"/>
            <w:vAlign w:val="center"/>
          </w:tcPr>
          <w:p w14:paraId="5AC5C6CC" w14:textId="77777777" w:rsidR="00766543" w:rsidRPr="00932DFA" w:rsidRDefault="005456CC" w:rsidP="00766543">
            <w:pPr>
              <w:pStyle w:val="af8"/>
              <w:ind w:firstLine="0"/>
              <w:jc w:val="center"/>
              <w:rPr>
                <w:sz w:val="20"/>
                <w:szCs w:val="20"/>
              </w:rPr>
            </w:pPr>
            <w:r w:rsidRPr="00932DFA">
              <w:rPr>
                <w:sz w:val="20"/>
                <w:szCs w:val="20"/>
              </w:rPr>
              <w:t xml:space="preserve">Доходный дом </w:t>
            </w:r>
          </w:p>
          <w:p w14:paraId="70686B1B" w14:textId="77777777" w:rsidR="00766543" w:rsidRPr="00932DFA" w:rsidRDefault="005456CC" w:rsidP="00766543">
            <w:pPr>
              <w:pStyle w:val="af8"/>
              <w:ind w:firstLine="0"/>
              <w:jc w:val="center"/>
              <w:rPr>
                <w:sz w:val="20"/>
                <w:szCs w:val="20"/>
              </w:rPr>
            </w:pPr>
            <w:r w:rsidRPr="00932DFA">
              <w:rPr>
                <w:sz w:val="20"/>
                <w:szCs w:val="20"/>
              </w:rPr>
              <w:t xml:space="preserve">(здание консульства Уругвая), </w:t>
            </w:r>
          </w:p>
          <w:p w14:paraId="70E1D355" w14:textId="77777777" w:rsidR="005456CC" w:rsidRPr="00932DFA" w:rsidRDefault="005456CC" w:rsidP="00766543">
            <w:pPr>
              <w:pStyle w:val="af8"/>
              <w:ind w:firstLine="0"/>
              <w:jc w:val="center"/>
              <w:rPr>
                <w:sz w:val="20"/>
                <w:szCs w:val="20"/>
              </w:rPr>
            </w:pPr>
            <w:r w:rsidRPr="00932DFA">
              <w:rPr>
                <w:sz w:val="20"/>
                <w:szCs w:val="20"/>
              </w:rPr>
              <w:t>кон. XIX в.</w:t>
            </w:r>
          </w:p>
        </w:tc>
        <w:tc>
          <w:tcPr>
            <w:tcW w:w="3863" w:type="dxa"/>
            <w:vAlign w:val="center"/>
          </w:tcPr>
          <w:p w14:paraId="22754CB5" w14:textId="77777777" w:rsidR="005456CC" w:rsidRPr="00932DFA" w:rsidRDefault="005456CC" w:rsidP="00766543">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90C73BB"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Суворова, 4</w:t>
            </w:r>
          </w:p>
        </w:tc>
        <w:tc>
          <w:tcPr>
            <w:tcW w:w="3715" w:type="dxa"/>
            <w:gridSpan w:val="2"/>
            <w:vAlign w:val="center"/>
          </w:tcPr>
          <w:p w14:paraId="3DC07459" w14:textId="77777777" w:rsidR="005456CC" w:rsidRPr="00932DFA" w:rsidRDefault="00085DBE" w:rsidP="00766543">
            <w:pPr>
              <w:pStyle w:val="af8"/>
              <w:tabs>
                <w:tab w:val="left" w:pos="1080"/>
              </w:tabs>
              <w:ind w:firstLine="0"/>
              <w:jc w:val="center"/>
              <w:rPr>
                <w:sz w:val="20"/>
                <w:szCs w:val="20"/>
              </w:rPr>
            </w:pPr>
            <w:r w:rsidRPr="00085DBE">
              <w:rPr>
                <w:sz w:val="20"/>
                <w:szCs w:val="20"/>
              </w:rPr>
              <w:t>ул. </w:t>
            </w:r>
            <w:r w:rsidR="005456CC" w:rsidRPr="00932DFA">
              <w:rPr>
                <w:sz w:val="20"/>
                <w:szCs w:val="20"/>
              </w:rPr>
              <w:t>Суворова, 4, литеры А, А1</w:t>
            </w:r>
          </w:p>
        </w:tc>
      </w:tr>
      <w:tr w:rsidR="00886F4A" w:rsidRPr="00932DFA" w14:paraId="1CB6442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1D54BEA" w14:textId="77777777" w:rsidR="005456CC" w:rsidRPr="00932DFA" w:rsidRDefault="00766543" w:rsidP="00766543">
            <w:pPr>
              <w:jc w:val="center"/>
              <w:rPr>
                <w:sz w:val="20"/>
                <w:szCs w:val="20"/>
              </w:rPr>
            </w:pPr>
            <w:r w:rsidRPr="00932DFA">
              <w:rPr>
                <w:sz w:val="20"/>
                <w:szCs w:val="20"/>
              </w:rPr>
              <w:t>103</w:t>
            </w:r>
          </w:p>
        </w:tc>
        <w:tc>
          <w:tcPr>
            <w:tcW w:w="3783" w:type="dxa"/>
            <w:vAlign w:val="center"/>
          </w:tcPr>
          <w:p w14:paraId="1ECE5502" w14:textId="77777777" w:rsidR="005456CC" w:rsidRPr="00932DFA" w:rsidRDefault="005456CC" w:rsidP="00766543">
            <w:pPr>
              <w:pStyle w:val="af8"/>
              <w:ind w:firstLine="0"/>
              <w:jc w:val="center"/>
              <w:rPr>
                <w:sz w:val="20"/>
                <w:szCs w:val="20"/>
              </w:rPr>
            </w:pPr>
            <w:r w:rsidRPr="00932DFA">
              <w:rPr>
                <w:sz w:val="20"/>
                <w:szCs w:val="20"/>
              </w:rPr>
              <w:t>Жилые дома товарищества «Новый быт», арх. Кондратьев, 1928 г.</w:t>
            </w:r>
          </w:p>
        </w:tc>
        <w:tc>
          <w:tcPr>
            <w:tcW w:w="3863" w:type="dxa"/>
            <w:vAlign w:val="center"/>
          </w:tcPr>
          <w:p w14:paraId="6C9FF116" w14:textId="77777777" w:rsidR="005456CC" w:rsidRPr="00932DFA" w:rsidRDefault="005456CC" w:rsidP="00766543">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4EF0BE25"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Суворова, 19/21,23, п</w:t>
            </w:r>
            <w:r w:rsidR="00E36701" w:rsidRPr="00E36701">
              <w:rPr>
                <w:sz w:val="20"/>
                <w:szCs w:val="20"/>
              </w:rPr>
              <w:t>р. </w:t>
            </w:r>
            <w:r w:rsidR="005456CC" w:rsidRPr="00932DFA">
              <w:rPr>
                <w:sz w:val="20"/>
                <w:szCs w:val="20"/>
              </w:rPr>
              <w:t>Соколова</w:t>
            </w:r>
          </w:p>
        </w:tc>
        <w:tc>
          <w:tcPr>
            <w:tcW w:w="3715" w:type="dxa"/>
            <w:gridSpan w:val="2"/>
            <w:vAlign w:val="center"/>
          </w:tcPr>
          <w:p w14:paraId="04BB73AD" w14:textId="77777777" w:rsidR="00766543"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Суворова, 19/21, п</w:t>
            </w:r>
            <w:r w:rsidR="00E36701" w:rsidRPr="00E36701">
              <w:rPr>
                <w:sz w:val="20"/>
                <w:szCs w:val="20"/>
              </w:rPr>
              <w:t>р. </w:t>
            </w:r>
            <w:r w:rsidR="005456CC" w:rsidRPr="00932DFA">
              <w:rPr>
                <w:sz w:val="20"/>
                <w:szCs w:val="20"/>
              </w:rPr>
              <w:t xml:space="preserve">Соколова, </w:t>
            </w:r>
          </w:p>
          <w:p w14:paraId="26516C58" w14:textId="77777777" w:rsidR="005456CC" w:rsidRPr="00932DFA" w:rsidRDefault="005456CC" w:rsidP="00766543">
            <w:pPr>
              <w:pStyle w:val="af8"/>
              <w:ind w:firstLine="0"/>
              <w:jc w:val="center"/>
              <w:rPr>
                <w:sz w:val="20"/>
                <w:szCs w:val="20"/>
              </w:rPr>
            </w:pPr>
            <w:r w:rsidRPr="00932DFA">
              <w:rPr>
                <w:sz w:val="20"/>
                <w:szCs w:val="20"/>
              </w:rPr>
              <w:t>литер А, п</w:t>
            </w:r>
            <w:r w:rsidR="00E36701" w:rsidRPr="00E36701">
              <w:rPr>
                <w:sz w:val="20"/>
                <w:szCs w:val="20"/>
              </w:rPr>
              <w:t>р. </w:t>
            </w:r>
            <w:r w:rsidRPr="00932DFA">
              <w:rPr>
                <w:sz w:val="20"/>
                <w:szCs w:val="20"/>
              </w:rPr>
              <w:t>Соколова, 23, литер Б</w:t>
            </w:r>
          </w:p>
        </w:tc>
      </w:tr>
      <w:tr w:rsidR="00886F4A" w:rsidRPr="00932DFA" w14:paraId="058E940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761AAB8" w14:textId="77777777" w:rsidR="005456CC" w:rsidRPr="00932DFA" w:rsidRDefault="00766543" w:rsidP="00766543">
            <w:pPr>
              <w:jc w:val="center"/>
              <w:rPr>
                <w:sz w:val="20"/>
                <w:szCs w:val="20"/>
              </w:rPr>
            </w:pPr>
            <w:r w:rsidRPr="00932DFA">
              <w:rPr>
                <w:sz w:val="20"/>
                <w:szCs w:val="20"/>
              </w:rPr>
              <w:t>104</w:t>
            </w:r>
          </w:p>
        </w:tc>
        <w:tc>
          <w:tcPr>
            <w:tcW w:w="3783" w:type="dxa"/>
            <w:vAlign w:val="center"/>
          </w:tcPr>
          <w:p w14:paraId="18DF15CF" w14:textId="77777777" w:rsidR="005456CC" w:rsidRPr="00932DFA" w:rsidRDefault="005456CC" w:rsidP="00766543">
            <w:pPr>
              <w:pStyle w:val="af8"/>
              <w:ind w:firstLine="0"/>
              <w:jc w:val="center"/>
              <w:rPr>
                <w:sz w:val="20"/>
                <w:szCs w:val="20"/>
              </w:rPr>
            </w:pPr>
            <w:r w:rsidRPr="00932DFA">
              <w:rPr>
                <w:sz w:val="20"/>
                <w:szCs w:val="20"/>
              </w:rPr>
              <w:t xml:space="preserve">Корпус Николаевской городской больницы, кон. </w:t>
            </w:r>
            <w:r w:rsidRPr="00932DFA">
              <w:rPr>
                <w:sz w:val="20"/>
                <w:szCs w:val="20"/>
                <w:lang w:val="en-US"/>
              </w:rPr>
              <w:t>XIX</w:t>
            </w:r>
            <w:r w:rsidRPr="00932DFA">
              <w:rPr>
                <w:sz w:val="20"/>
                <w:szCs w:val="20"/>
              </w:rPr>
              <w:t xml:space="preserve"> в.</w:t>
            </w:r>
          </w:p>
        </w:tc>
        <w:tc>
          <w:tcPr>
            <w:tcW w:w="3863" w:type="dxa"/>
            <w:vAlign w:val="center"/>
          </w:tcPr>
          <w:p w14:paraId="41546C2F" w14:textId="77777777" w:rsidR="005456CC" w:rsidRPr="00932DFA" w:rsidRDefault="005456CC" w:rsidP="00766543">
            <w:pPr>
              <w:pStyle w:val="af8"/>
              <w:ind w:firstLine="0"/>
              <w:jc w:val="center"/>
              <w:rPr>
                <w:sz w:val="20"/>
                <w:szCs w:val="20"/>
              </w:rPr>
            </w:pPr>
            <w:r w:rsidRPr="00932DFA">
              <w:rPr>
                <w:sz w:val="20"/>
                <w:szCs w:val="20"/>
              </w:rPr>
              <w:t xml:space="preserve">Пр-з </w:t>
            </w:r>
            <w:r w:rsidR="00E11647">
              <w:rPr>
                <w:sz w:val="20"/>
                <w:szCs w:val="20"/>
              </w:rPr>
              <w:t>№ </w:t>
            </w:r>
            <w:r w:rsidRPr="00932DFA">
              <w:rPr>
                <w:sz w:val="20"/>
                <w:szCs w:val="20"/>
              </w:rPr>
              <w:t>183</w:t>
            </w:r>
            <w:r w:rsidR="00766543" w:rsidRPr="00932DFA">
              <w:rPr>
                <w:sz w:val="20"/>
                <w:szCs w:val="20"/>
              </w:rPr>
              <w:t xml:space="preserve"> </w:t>
            </w:r>
            <w:r w:rsidRPr="00932DFA">
              <w:rPr>
                <w:sz w:val="20"/>
                <w:szCs w:val="20"/>
              </w:rPr>
              <w:t>от 20.12.04 г.</w:t>
            </w:r>
          </w:p>
        </w:tc>
        <w:tc>
          <w:tcPr>
            <w:tcW w:w="3779" w:type="dxa"/>
            <w:vAlign w:val="center"/>
          </w:tcPr>
          <w:p w14:paraId="5EC71393" w14:textId="77777777" w:rsidR="00766543" w:rsidRPr="00932DFA" w:rsidRDefault="005456CC" w:rsidP="00766543">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 xml:space="preserve">Нахичеванский, 38/129, </w:t>
            </w:r>
          </w:p>
          <w:p w14:paraId="1646D9B4" w14:textId="77777777" w:rsidR="00766543"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 xml:space="preserve">Суворова </w:t>
            </w:r>
          </w:p>
          <w:p w14:paraId="371A8610" w14:textId="77777777" w:rsidR="005456CC" w:rsidRPr="00932DFA" w:rsidRDefault="005456CC" w:rsidP="00766543">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Нахичеванский, 38 литер «А»)</w:t>
            </w:r>
          </w:p>
        </w:tc>
        <w:tc>
          <w:tcPr>
            <w:tcW w:w="3715" w:type="dxa"/>
            <w:gridSpan w:val="2"/>
            <w:vAlign w:val="center"/>
          </w:tcPr>
          <w:p w14:paraId="0F95EC15" w14:textId="77777777" w:rsidR="005456CC" w:rsidRPr="00932DFA" w:rsidRDefault="00766543" w:rsidP="00766543">
            <w:pPr>
              <w:pStyle w:val="af8"/>
              <w:ind w:firstLine="0"/>
              <w:jc w:val="center"/>
              <w:rPr>
                <w:sz w:val="20"/>
                <w:szCs w:val="20"/>
              </w:rPr>
            </w:pPr>
            <w:r w:rsidRPr="00932DFA">
              <w:rPr>
                <w:sz w:val="20"/>
                <w:szCs w:val="20"/>
              </w:rPr>
              <w:t>-</w:t>
            </w:r>
          </w:p>
        </w:tc>
      </w:tr>
      <w:tr w:rsidR="00886F4A" w:rsidRPr="00932DFA" w14:paraId="5A1EA1A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9D2C04A" w14:textId="77777777" w:rsidR="005456CC" w:rsidRPr="00932DFA" w:rsidRDefault="00766543" w:rsidP="00766543">
            <w:pPr>
              <w:jc w:val="center"/>
              <w:rPr>
                <w:sz w:val="20"/>
                <w:szCs w:val="20"/>
              </w:rPr>
            </w:pPr>
            <w:r w:rsidRPr="00932DFA">
              <w:rPr>
                <w:sz w:val="20"/>
                <w:szCs w:val="20"/>
              </w:rPr>
              <w:t>105</w:t>
            </w:r>
          </w:p>
        </w:tc>
        <w:tc>
          <w:tcPr>
            <w:tcW w:w="3783" w:type="dxa"/>
            <w:vAlign w:val="center"/>
          </w:tcPr>
          <w:p w14:paraId="3527C39B" w14:textId="77777777" w:rsidR="00766543" w:rsidRPr="00932DFA" w:rsidRDefault="005456CC" w:rsidP="00766543">
            <w:pPr>
              <w:pStyle w:val="af8"/>
              <w:ind w:firstLine="0"/>
              <w:jc w:val="center"/>
              <w:rPr>
                <w:sz w:val="20"/>
                <w:szCs w:val="20"/>
              </w:rPr>
            </w:pPr>
            <w:r w:rsidRPr="00932DFA">
              <w:rPr>
                <w:sz w:val="20"/>
                <w:szCs w:val="20"/>
              </w:rPr>
              <w:t xml:space="preserve">Мемориальный комплекс </w:t>
            </w:r>
          </w:p>
          <w:p w14:paraId="5187DA4A" w14:textId="77777777" w:rsidR="00766543" w:rsidRPr="00932DFA" w:rsidRDefault="005456CC" w:rsidP="00766543">
            <w:pPr>
              <w:pStyle w:val="af8"/>
              <w:ind w:firstLine="0"/>
              <w:jc w:val="center"/>
              <w:rPr>
                <w:sz w:val="20"/>
                <w:szCs w:val="20"/>
              </w:rPr>
            </w:pPr>
            <w:r w:rsidRPr="00932DFA">
              <w:rPr>
                <w:sz w:val="20"/>
                <w:szCs w:val="20"/>
              </w:rPr>
              <w:t xml:space="preserve">«Воинам-освободителям </w:t>
            </w:r>
          </w:p>
          <w:p w14:paraId="63CE1F93" w14:textId="77777777" w:rsidR="00766543" w:rsidRPr="00932DFA" w:rsidRDefault="005456CC" w:rsidP="00766543">
            <w:pPr>
              <w:pStyle w:val="af8"/>
              <w:ind w:firstLine="0"/>
              <w:jc w:val="center"/>
              <w:rPr>
                <w:sz w:val="20"/>
                <w:szCs w:val="20"/>
              </w:rPr>
            </w:pPr>
            <w:r w:rsidRPr="00932DFA">
              <w:rPr>
                <w:sz w:val="20"/>
                <w:szCs w:val="20"/>
              </w:rPr>
              <w:t>г. Ростова</w:t>
            </w:r>
            <w:r w:rsidR="0054192C" w:rsidRPr="0054192C">
              <w:rPr>
                <w:sz w:val="20"/>
                <w:szCs w:val="20"/>
              </w:rPr>
              <w:noBreakHyphen/>
              <w:t>на</w:t>
            </w:r>
            <w:r w:rsidR="0054192C" w:rsidRPr="0054192C">
              <w:rPr>
                <w:sz w:val="20"/>
                <w:szCs w:val="20"/>
              </w:rPr>
              <w:noBreakHyphen/>
              <w:t>Дону</w:t>
            </w:r>
            <w:r w:rsidRPr="00932DFA">
              <w:rPr>
                <w:sz w:val="20"/>
                <w:szCs w:val="20"/>
              </w:rPr>
              <w:t xml:space="preserve"> от </w:t>
            </w:r>
          </w:p>
          <w:p w14:paraId="759E2A4F" w14:textId="77777777" w:rsidR="00766543" w:rsidRPr="00932DFA" w:rsidRDefault="005456CC" w:rsidP="00766543">
            <w:pPr>
              <w:pStyle w:val="af8"/>
              <w:ind w:firstLine="0"/>
              <w:jc w:val="center"/>
              <w:rPr>
                <w:sz w:val="20"/>
                <w:szCs w:val="20"/>
              </w:rPr>
            </w:pPr>
            <w:r w:rsidRPr="00932DFA">
              <w:rPr>
                <w:sz w:val="20"/>
                <w:szCs w:val="20"/>
              </w:rPr>
              <w:t xml:space="preserve">немецко-фашистских захватчиков», 1941-1945 гг., 1983 г., </w:t>
            </w:r>
          </w:p>
          <w:p w14:paraId="4FCA05B8" w14:textId="77777777" w:rsidR="00766543" w:rsidRPr="00932DFA" w:rsidRDefault="005456CC" w:rsidP="00766543">
            <w:pPr>
              <w:pStyle w:val="af8"/>
              <w:ind w:firstLine="0"/>
              <w:jc w:val="center"/>
              <w:rPr>
                <w:sz w:val="20"/>
                <w:szCs w:val="20"/>
              </w:rPr>
            </w:pPr>
            <w:r w:rsidRPr="00932DFA">
              <w:rPr>
                <w:sz w:val="20"/>
                <w:szCs w:val="20"/>
              </w:rPr>
              <w:t xml:space="preserve">авторы Ю.М. Рукавишников, </w:t>
            </w:r>
          </w:p>
          <w:p w14:paraId="144A48C6" w14:textId="77777777" w:rsidR="005456CC" w:rsidRPr="00932DFA" w:rsidRDefault="005456CC" w:rsidP="00766543">
            <w:pPr>
              <w:pStyle w:val="af8"/>
              <w:ind w:firstLine="0"/>
              <w:jc w:val="center"/>
              <w:rPr>
                <w:sz w:val="20"/>
                <w:szCs w:val="20"/>
              </w:rPr>
            </w:pPr>
            <w:r w:rsidRPr="00932DFA">
              <w:rPr>
                <w:sz w:val="20"/>
                <w:szCs w:val="20"/>
              </w:rPr>
              <w:t>А.К. Филиппов, Н.Н. Миловидов</w:t>
            </w:r>
          </w:p>
        </w:tc>
        <w:tc>
          <w:tcPr>
            <w:tcW w:w="3863" w:type="dxa"/>
            <w:vAlign w:val="center"/>
          </w:tcPr>
          <w:p w14:paraId="00D6A11C" w14:textId="77777777" w:rsidR="005456CC" w:rsidRPr="00932DFA" w:rsidRDefault="005456CC" w:rsidP="00766543">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44EF6618" w14:textId="77777777" w:rsidR="005456CC" w:rsidRPr="00932DFA" w:rsidRDefault="005456CC" w:rsidP="00766543">
            <w:pPr>
              <w:pStyle w:val="af8"/>
              <w:ind w:firstLine="0"/>
              <w:jc w:val="center"/>
              <w:rPr>
                <w:sz w:val="20"/>
                <w:szCs w:val="20"/>
              </w:rPr>
            </w:pPr>
            <w:r w:rsidRPr="00932DFA">
              <w:rPr>
                <w:sz w:val="20"/>
                <w:szCs w:val="20"/>
              </w:rPr>
              <w:t>пл. Театральная</w:t>
            </w:r>
          </w:p>
        </w:tc>
        <w:tc>
          <w:tcPr>
            <w:tcW w:w="3715" w:type="dxa"/>
            <w:gridSpan w:val="2"/>
            <w:vAlign w:val="center"/>
          </w:tcPr>
          <w:p w14:paraId="2F2C8608" w14:textId="77777777" w:rsidR="005456CC" w:rsidRPr="00932DFA" w:rsidRDefault="005456CC" w:rsidP="00766543">
            <w:pPr>
              <w:pStyle w:val="af8"/>
              <w:ind w:firstLine="0"/>
              <w:jc w:val="center"/>
              <w:rPr>
                <w:sz w:val="20"/>
                <w:szCs w:val="20"/>
              </w:rPr>
            </w:pPr>
            <w:r w:rsidRPr="00932DFA">
              <w:rPr>
                <w:sz w:val="20"/>
                <w:szCs w:val="20"/>
              </w:rPr>
              <w:t>пл. Театральная</w:t>
            </w:r>
          </w:p>
        </w:tc>
      </w:tr>
      <w:tr w:rsidR="00886F4A" w:rsidRPr="00932DFA" w14:paraId="19A2012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42C0E61" w14:textId="77777777" w:rsidR="005456CC" w:rsidRPr="00932DFA" w:rsidRDefault="00766543" w:rsidP="00766543">
            <w:pPr>
              <w:jc w:val="center"/>
              <w:rPr>
                <w:sz w:val="20"/>
                <w:szCs w:val="20"/>
              </w:rPr>
            </w:pPr>
            <w:r w:rsidRPr="00932DFA">
              <w:rPr>
                <w:sz w:val="20"/>
                <w:szCs w:val="20"/>
              </w:rPr>
              <w:t>106</w:t>
            </w:r>
          </w:p>
        </w:tc>
        <w:tc>
          <w:tcPr>
            <w:tcW w:w="3783" w:type="dxa"/>
            <w:vAlign w:val="center"/>
          </w:tcPr>
          <w:p w14:paraId="09309E78" w14:textId="77777777" w:rsidR="005456CC" w:rsidRPr="00932DFA" w:rsidRDefault="005456CC" w:rsidP="00766543">
            <w:pPr>
              <w:pStyle w:val="af8"/>
              <w:ind w:firstLine="0"/>
              <w:jc w:val="center"/>
              <w:rPr>
                <w:sz w:val="20"/>
                <w:szCs w:val="20"/>
              </w:rPr>
            </w:pPr>
            <w:r w:rsidRPr="00932DFA">
              <w:rPr>
                <w:sz w:val="20"/>
                <w:szCs w:val="20"/>
              </w:rPr>
              <w:t>Доходный дом, 1910-е гг.</w:t>
            </w:r>
          </w:p>
        </w:tc>
        <w:tc>
          <w:tcPr>
            <w:tcW w:w="3863" w:type="dxa"/>
            <w:vAlign w:val="center"/>
          </w:tcPr>
          <w:p w14:paraId="293C2568" w14:textId="77777777" w:rsidR="005456CC" w:rsidRPr="00932DFA" w:rsidRDefault="005456CC" w:rsidP="00766543">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373C906"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Темерницкая, 27</w:t>
            </w:r>
          </w:p>
        </w:tc>
        <w:tc>
          <w:tcPr>
            <w:tcW w:w="3715" w:type="dxa"/>
            <w:gridSpan w:val="2"/>
            <w:vAlign w:val="center"/>
          </w:tcPr>
          <w:p w14:paraId="0BF38E2D"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Темерницкая, 27, литер А</w:t>
            </w:r>
          </w:p>
        </w:tc>
      </w:tr>
      <w:tr w:rsidR="00886F4A" w:rsidRPr="00932DFA" w14:paraId="3D696E1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71326D5" w14:textId="77777777" w:rsidR="005456CC" w:rsidRPr="00932DFA" w:rsidRDefault="00766543" w:rsidP="00766543">
            <w:pPr>
              <w:jc w:val="center"/>
              <w:rPr>
                <w:sz w:val="20"/>
                <w:szCs w:val="20"/>
              </w:rPr>
            </w:pPr>
            <w:r w:rsidRPr="00932DFA">
              <w:rPr>
                <w:sz w:val="20"/>
                <w:szCs w:val="20"/>
              </w:rPr>
              <w:t>107</w:t>
            </w:r>
          </w:p>
        </w:tc>
        <w:tc>
          <w:tcPr>
            <w:tcW w:w="3783" w:type="dxa"/>
            <w:vAlign w:val="center"/>
          </w:tcPr>
          <w:p w14:paraId="34C5A846" w14:textId="77777777" w:rsidR="005456CC" w:rsidRPr="00932DFA" w:rsidRDefault="005456CC" w:rsidP="00766543">
            <w:pPr>
              <w:pStyle w:val="af8"/>
              <w:ind w:firstLine="0"/>
              <w:jc w:val="center"/>
              <w:rPr>
                <w:sz w:val="20"/>
                <w:szCs w:val="20"/>
              </w:rPr>
            </w:pPr>
            <w:r w:rsidRPr="00932DFA">
              <w:rPr>
                <w:sz w:val="20"/>
                <w:szCs w:val="20"/>
              </w:rPr>
              <w:t>Доходный дом И.П. Баева, кон. XIX в.</w:t>
            </w:r>
          </w:p>
        </w:tc>
        <w:tc>
          <w:tcPr>
            <w:tcW w:w="3863" w:type="dxa"/>
            <w:vAlign w:val="center"/>
          </w:tcPr>
          <w:p w14:paraId="1DD558AD" w14:textId="77777777" w:rsidR="005456CC" w:rsidRPr="00932DFA" w:rsidRDefault="005456CC" w:rsidP="00766543">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CB7B71F"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Темерницкая, 93</w:t>
            </w:r>
          </w:p>
        </w:tc>
        <w:tc>
          <w:tcPr>
            <w:tcW w:w="3715" w:type="dxa"/>
            <w:gridSpan w:val="2"/>
            <w:vAlign w:val="center"/>
          </w:tcPr>
          <w:p w14:paraId="4EF8E4AC"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Темерницкая, 93, литер А</w:t>
            </w:r>
          </w:p>
        </w:tc>
      </w:tr>
      <w:tr w:rsidR="00886F4A" w:rsidRPr="00932DFA" w14:paraId="0CE7449A"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0B1D090" w14:textId="77777777" w:rsidR="005456CC" w:rsidRPr="00932DFA" w:rsidRDefault="00766543" w:rsidP="00766543">
            <w:pPr>
              <w:jc w:val="center"/>
              <w:rPr>
                <w:sz w:val="20"/>
                <w:szCs w:val="20"/>
              </w:rPr>
            </w:pPr>
            <w:r w:rsidRPr="00932DFA">
              <w:rPr>
                <w:sz w:val="20"/>
                <w:szCs w:val="20"/>
              </w:rPr>
              <w:t>108</w:t>
            </w:r>
          </w:p>
        </w:tc>
        <w:tc>
          <w:tcPr>
            <w:tcW w:w="3783" w:type="dxa"/>
            <w:vAlign w:val="center"/>
          </w:tcPr>
          <w:p w14:paraId="109AD41F" w14:textId="77777777" w:rsidR="005456CC" w:rsidRPr="00932DFA" w:rsidRDefault="005456CC" w:rsidP="00766543">
            <w:pPr>
              <w:pStyle w:val="af8"/>
              <w:ind w:firstLine="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с 1915 г. по 1920 г. жил художник А.А. Арцатбанян, кон. XIX в</w:t>
            </w:r>
          </w:p>
        </w:tc>
        <w:tc>
          <w:tcPr>
            <w:tcW w:w="3863" w:type="dxa"/>
            <w:vAlign w:val="center"/>
          </w:tcPr>
          <w:p w14:paraId="1EC85865" w14:textId="77777777" w:rsidR="005456CC" w:rsidRPr="00932DFA" w:rsidRDefault="005456CC" w:rsidP="00766543">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6F3D7D6" w14:textId="77777777" w:rsidR="005456CC" w:rsidRPr="00932DFA" w:rsidRDefault="005456CC" w:rsidP="00766543">
            <w:pPr>
              <w:pStyle w:val="af8"/>
              <w:ind w:firstLine="0"/>
              <w:jc w:val="center"/>
              <w:rPr>
                <w:sz w:val="20"/>
                <w:szCs w:val="20"/>
              </w:rPr>
            </w:pPr>
            <w:r w:rsidRPr="00932DFA">
              <w:rPr>
                <w:sz w:val="20"/>
                <w:szCs w:val="20"/>
              </w:rPr>
              <w:t>пл. Толстого, 3</w:t>
            </w:r>
          </w:p>
        </w:tc>
        <w:tc>
          <w:tcPr>
            <w:tcW w:w="3715" w:type="dxa"/>
            <w:gridSpan w:val="2"/>
            <w:vAlign w:val="center"/>
          </w:tcPr>
          <w:p w14:paraId="53ABE89C" w14:textId="77777777" w:rsidR="00766543" w:rsidRPr="00932DFA" w:rsidRDefault="005456CC" w:rsidP="00766543">
            <w:pPr>
              <w:pStyle w:val="af8"/>
              <w:ind w:firstLine="0"/>
              <w:jc w:val="center"/>
              <w:rPr>
                <w:sz w:val="20"/>
                <w:szCs w:val="20"/>
              </w:rPr>
            </w:pPr>
            <w:r w:rsidRPr="00932DFA">
              <w:rPr>
                <w:sz w:val="20"/>
                <w:szCs w:val="20"/>
              </w:rPr>
              <w:t xml:space="preserve">пл. Толстого, 1/2, </w:t>
            </w:r>
          </w:p>
          <w:p w14:paraId="05078789" w14:textId="77777777" w:rsidR="005456CC" w:rsidRPr="00932DFA" w:rsidRDefault="00085DBE" w:rsidP="00766543">
            <w:pPr>
              <w:pStyle w:val="af8"/>
              <w:ind w:firstLine="0"/>
              <w:jc w:val="center"/>
              <w:rPr>
                <w:sz w:val="20"/>
                <w:szCs w:val="20"/>
              </w:rPr>
            </w:pPr>
            <w:r w:rsidRPr="00085DBE">
              <w:rPr>
                <w:sz w:val="20"/>
                <w:szCs w:val="20"/>
              </w:rPr>
              <w:t>ул. </w:t>
            </w:r>
            <w:r w:rsidR="005456CC" w:rsidRPr="00932DFA">
              <w:rPr>
                <w:sz w:val="20"/>
                <w:szCs w:val="20"/>
              </w:rPr>
              <w:t>Комсомольская, литеры Б, Б1, б</w:t>
            </w:r>
          </w:p>
        </w:tc>
      </w:tr>
      <w:tr w:rsidR="00886F4A" w:rsidRPr="00932DFA" w14:paraId="0ABD854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F3F7368" w14:textId="77777777" w:rsidR="005456CC" w:rsidRPr="00932DFA" w:rsidRDefault="00F41B66" w:rsidP="00F41B66">
            <w:pPr>
              <w:jc w:val="center"/>
              <w:rPr>
                <w:sz w:val="20"/>
                <w:szCs w:val="20"/>
              </w:rPr>
            </w:pPr>
            <w:r w:rsidRPr="00932DFA">
              <w:rPr>
                <w:sz w:val="20"/>
                <w:szCs w:val="20"/>
              </w:rPr>
              <w:t>109</w:t>
            </w:r>
          </w:p>
        </w:tc>
        <w:tc>
          <w:tcPr>
            <w:tcW w:w="3783" w:type="dxa"/>
            <w:vAlign w:val="center"/>
          </w:tcPr>
          <w:p w14:paraId="603B1DBE" w14:textId="77777777" w:rsidR="005456CC" w:rsidRPr="00932DFA" w:rsidRDefault="005456CC" w:rsidP="00F41B66">
            <w:pPr>
              <w:pStyle w:val="af8"/>
              <w:ind w:firstLine="0"/>
              <w:jc w:val="center"/>
              <w:rPr>
                <w:sz w:val="20"/>
                <w:szCs w:val="20"/>
              </w:rPr>
            </w:pPr>
            <w:r w:rsidRPr="00932DFA">
              <w:rPr>
                <w:sz w:val="20"/>
                <w:szCs w:val="20"/>
              </w:rPr>
              <w:t>Доходный дом П.Х. Шматова, 1890-е гг.</w:t>
            </w:r>
          </w:p>
        </w:tc>
        <w:tc>
          <w:tcPr>
            <w:tcW w:w="3863" w:type="dxa"/>
            <w:vAlign w:val="center"/>
          </w:tcPr>
          <w:p w14:paraId="56F0EE5E"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3F57F03"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Тургеневская, 34</w:t>
            </w:r>
          </w:p>
        </w:tc>
        <w:tc>
          <w:tcPr>
            <w:tcW w:w="3715" w:type="dxa"/>
            <w:gridSpan w:val="2"/>
            <w:vAlign w:val="center"/>
          </w:tcPr>
          <w:p w14:paraId="2C168164" w14:textId="77777777" w:rsidR="00F41B66"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Баумана/пе</w:t>
            </w:r>
            <w:r w:rsidR="00E36701" w:rsidRPr="00E36701">
              <w:rPr>
                <w:sz w:val="20"/>
                <w:szCs w:val="20"/>
              </w:rPr>
              <w:t>р. </w:t>
            </w:r>
            <w:r w:rsidR="005456CC" w:rsidRPr="00932DFA">
              <w:rPr>
                <w:sz w:val="20"/>
                <w:szCs w:val="20"/>
              </w:rPr>
              <w:t>Соборный/</w:t>
            </w:r>
          </w:p>
          <w:p w14:paraId="766E90FF"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Тургеневская, 11/11/34, литер А</w:t>
            </w:r>
          </w:p>
        </w:tc>
      </w:tr>
      <w:tr w:rsidR="00886F4A" w:rsidRPr="00932DFA" w14:paraId="520BA10F"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3AE5AA5" w14:textId="77777777" w:rsidR="005456CC" w:rsidRPr="00932DFA" w:rsidRDefault="00F41B66" w:rsidP="00F41B66">
            <w:pPr>
              <w:jc w:val="center"/>
              <w:rPr>
                <w:sz w:val="20"/>
                <w:szCs w:val="20"/>
              </w:rPr>
            </w:pPr>
            <w:r w:rsidRPr="00932DFA">
              <w:rPr>
                <w:sz w:val="20"/>
                <w:szCs w:val="20"/>
              </w:rPr>
              <w:t>110</w:t>
            </w:r>
          </w:p>
        </w:tc>
        <w:tc>
          <w:tcPr>
            <w:tcW w:w="3783" w:type="dxa"/>
            <w:vAlign w:val="center"/>
          </w:tcPr>
          <w:p w14:paraId="72D836B8" w14:textId="77777777" w:rsidR="00F41B66" w:rsidRPr="00932DFA" w:rsidRDefault="005456CC" w:rsidP="00F41B66">
            <w:pPr>
              <w:pStyle w:val="af8"/>
              <w:ind w:firstLine="0"/>
              <w:jc w:val="center"/>
              <w:rPr>
                <w:sz w:val="20"/>
                <w:szCs w:val="20"/>
              </w:rPr>
            </w:pPr>
            <w:r w:rsidRPr="00932DFA">
              <w:rPr>
                <w:sz w:val="20"/>
                <w:szCs w:val="20"/>
              </w:rPr>
              <w:t xml:space="preserve">Доходный дом П.Х. Шматова, </w:t>
            </w:r>
          </w:p>
          <w:p w14:paraId="6BB81552" w14:textId="77777777" w:rsidR="005456CC" w:rsidRPr="00932DFA" w:rsidRDefault="005456CC" w:rsidP="00F41B66">
            <w:pPr>
              <w:pStyle w:val="af8"/>
              <w:ind w:firstLine="0"/>
              <w:jc w:val="center"/>
              <w:rPr>
                <w:sz w:val="20"/>
                <w:szCs w:val="20"/>
              </w:rPr>
            </w:pPr>
            <w:r w:rsidRPr="00932DFA">
              <w:rPr>
                <w:sz w:val="20"/>
                <w:szCs w:val="20"/>
              </w:rPr>
              <w:t>кон. XIX в.</w:t>
            </w:r>
          </w:p>
        </w:tc>
        <w:tc>
          <w:tcPr>
            <w:tcW w:w="3863" w:type="dxa"/>
            <w:vAlign w:val="center"/>
          </w:tcPr>
          <w:p w14:paraId="1016DAF6"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57DABFB2"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Тургеневская, 36/16, пе</w:t>
            </w:r>
            <w:r w:rsidR="00E36701" w:rsidRPr="00E36701">
              <w:rPr>
                <w:sz w:val="20"/>
                <w:szCs w:val="20"/>
              </w:rPr>
              <w:t>р. </w:t>
            </w:r>
            <w:r w:rsidR="005456CC" w:rsidRPr="00932DFA">
              <w:rPr>
                <w:sz w:val="20"/>
                <w:szCs w:val="20"/>
              </w:rPr>
              <w:t>Соборный</w:t>
            </w:r>
          </w:p>
        </w:tc>
        <w:tc>
          <w:tcPr>
            <w:tcW w:w="3715" w:type="dxa"/>
            <w:gridSpan w:val="2"/>
            <w:vAlign w:val="center"/>
          </w:tcPr>
          <w:p w14:paraId="7DF8EF92"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Баумана, 13, литер А</w:t>
            </w:r>
          </w:p>
        </w:tc>
      </w:tr>
      <w:tr w:rsidR="00886F4A" w:rsidRPr="00932DFA" w14:paraId="29ECEC5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32EA161" w14:textId="77777777" w:rsidR="005456CC" w:rsidRPr="00932DFA" w:rsidRDefault="00F41B66" w:rsidP="00F41B66">
            <w:pPr>
              <w:jc w:val="center"/>
              <w:rPr>
                <w:sz w:val="20"/>
                <w:szCs w:val="20"/>
              </w:rPr>
            </w:pPr>
            <w:r w:rsidRPr="00932DFA">
              <w:rPr>
                <w:sz w:val="20"/>
                <w:szCs w:val="20"/>
              </w:rPr>
              <w:t>111</w:t>
            </w:r>
          </w:p>
        </w:tc>
        <w:tc>
          <w:tcPr>
            <w:tcW w:w="3783" w:type="dxa"/>
            <w:vAlign w:val="center"/>
          </w:tcPr>
          <w:p w14:paraId="4EF1D36A" w14:textId="77777777" w:rsidR="005456CC" w:rsidRPr="00932DFA" w:rsidRDefault="005456CC" w:rsidP="00F41B66">
            <w:pPr>
              <w:pStyle w:val="af8"/>
              <w:ind w:firstLine="0"/>
              <w:jc w:val="center"/>
              <w:rPr>
                <w:sz w:val="20"/>
                <w:szCs w:val="20"/>
              </w:rPr>
            </w:pPr>
            <w:r w:rsidRPr="00932DFA">
              <w:rPr>
                <w:sz w:val="20"/>
                <w:szCs w:val="20"/>
              </w:rPr>
              <w:t>Жилой дом Б.З. Хельмер, III четв. XIX в.</w:t>
            </w:r>
          </w:p>
        </w:tc>
        <w:tc>
          <w:tcPr>
            <w:tcW w:w="3863" w:type="dxa"/>
            <w:vAlign w:val="center"/>
          </w:tcPr>
          <w:p w14:paraId="2E4866CC"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2A9C590E"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Ульяновская, 27</w:t>
            </w:r>
          </w:p>
        </w:tc>
        <w:tc>
          <w:tcPr>
            <w:tcW w:w="3715" w:type="dxa"/>
            <w:gridSpan w:val="2"/>
            <w:vAlign w:val="center"/>
          </w:tcPr>
          <w:p w14:paraId="4B1149B9" w14:textId="77777777" w:rsidR="00F41B66"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 xml:space="preserve">Ульяновская, 27/11, </w:t>
            </w:r>
          </w:p>
          <w:p w14:paraId="71461DAA"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литеры А, а</w:t>
            </w:r>
          </w:p>
        </w:tc>
      </w:tr>
      <w:tr w:rsidR="00886F4A" w:rsidRPr="00932DFA" w14:paraId="4100F924"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133502D" w14:textId="77777777" w:rsidR="005456CC" w:rsidRPr="00932DFA" w:rsidRDefault="00F41B66" w:rsidP="00F41B66">
            <w:pPr>
              <w:jc w:val="center"/>
              <w:rPr>
                <w:sz w:val="20"/>
                <w:szCs w:val="20"/>
              </w:rPr>
            </w:pPr>
            <w:r w:rsidRPr="00932DFA">
              <w:rPr>
                <w:sz w:val="20"/>
                <w:szCs w:val="20"/>
              </w:rPr>
              <w:t>112</w:t>
            </w:r>
          </w:p>
        </w:tc>
        <w:tc>
          <w:tcPr>
            <w:tcW w:w="3783" w:type="dxa"/>
            <w:vAlign w:val="center"/>
          </w:tcPr>
          <w:p w14:paraId="289772EA" w14:textId="77777777" w:rsidR="00F41B66" w:rsidRPr="00932DFA" w:rsidRDefault="005456CC" w:rsidP="00F41B66">
            <w:pPr>
              <w:pStyle w:val="af8"/>
              <w:ind w:firstLine="0"/>
              <w:jc w:val="center"/>
              <w:rPr>
                <w:sz w:val="20"/>
                <w:szCs w:val="20"/>
              </w:rPr>
            </w:pPr>
            <w:r w:rsidRPr="00932DFA">
              <w:rPr>
                <w:sz w:val="20"/>
                <w:szCs w:val="20"/>
              </w:rPr>
              <w:t>Жилой дом</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 xml:space="preserve">ансардным этажом, </w:t>
            </w:r>
          </w:p>
          <w:p w14:paraId="5520470F" w14:textId="77777777" w:rsidR="005456CC" w:rsidRPr="00932DFA" w:rsidRDefault="005456CC" w:rsidP="00F41B66">
            <w:pPr>
              <w:pStyle w:val="af8"/>
              <w:ind w:firstLine="0"/>
              <w:jc w:val="center"/>
              <w:rPr>
                <w:sz w:val="20"/>
                <w:szCs w:val="20"/>
              </w:rPr>
            </w:pPr>
            <w:r w:rsidRPr="00932DFA">
              <w:rPr>
                <w:sz w:val="20"/>
                <w:szCs w:val="20"/>
              </w:rPr>
              <w:t>кон. XIX в. (Второй дом)</w:t>
            </w:r>
          </w:p>
        </w:tc>
        <w:tc>
          <w:tcPr>
            <w:tcW w:w="3863" w:type="dxa"/>
            <w:vAlign w:val="center"/>
          </w:tcPr>
          <w:p w14:paraId="5252FDCD"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54DF807B"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52 (лит Б)</w:t>
            </w:r>
          </w:p>
        </w:tc>
        <w:tc>
          <w:tcPr>
            <w:tcW w:w="3715" w:type="dxa"/>
            <w:gridSpan w:val="2"/>
            <w:vAlign w:val="center"/>
          </w:tcPr>
          <w:p w14:paraId="1D50D4D0"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Университетский, 52, (лит Б)</w:t>
            </w:r>
          </w:p>
        </w:tc>
      </w:tr>
      <w:tr w:rsidR="00886F4A" w:rsidRPr="00932DFA" w14:paraId="46B0CC26"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D62C227" w14:textId="77777777" w:rsidR="005456CC" w:rsidRPr="00932DFA" w:rsidRDefault="00F41B66" w:rsidP="00F41B66">
            <w:pPr>
              <w:jc w:val="center"/>
              <w:rPr>
                <w:sz w:val="20"/>
                <w:szCs w:val="20"/>
              </w:rPr>
            </w:pPr>
            <w:r w:rsidRPr="00932DFA">
              <w:rPr>
                <w:sz w:val="20"/>
                <w:szCs w:val="20"/>
              </w:rPr>
              <w:t>113</w:t>
            </w:r>
          </w:p>
        </w:tc>
        <w:tc>
          <w:tcPr>
            <w:tcW w:w="3783" w:type="dxa"/>
            <w:vAlign w:val="center"/>
          </w:tcPr>
          <w:p w14:paraId="30BF3779" w14:textId="77777777" w:rsidR="00F41B66" w:rsidRPr="00932DFA" w:rsidRDefault="005456CC" w:rsidP="00F41B66">
            <w:pPr>
              <w:pStyle w:val="af8"/>
              <w:ind w:firstLine="0"/>
              <w:jc w:val="center"/>
              <w:rPr>
                <w:sz w:val="20"/>
                <w:szCs w:val="20"/>
              </w:rPr>
            </w:pPr>
            <w:r w:rsidRPr="00932DFA">
              <w:rPr>
                <w:sz w:val="20"/>
                <w:szCs w:val="20"/>
              </w:rPr>
              <w:t xml:space="preserve">Здание Никольской </w:t>
            </w:r>
          </w:p>
          <w:p w14:paraId="32BFE69D" w14:textId="77777777" w:rsidR="005456CC" w:rsidRPr="00932DFA" w:rsidRDefault="005456CC" w:rsidP="00F41B66">
            <w:pPr>
              <w:pStyle w:val="af8"/>
              <w:ind w:firstLine="0"/>
              <w:jc w:val="center"/>
              <w:rPr>
                <w:sz w:val="20"/>
                <w:szCs w:val="20"/>
              </w:rPr>
            </w:pPr>
            <w:r w:rsidRPr="00932DFA">
              <w:rPr>
                <w:sz w:val="20"/>
                <w:szCs w:val="20"/>
              </w:rPr>
              <w:t>церковно-приходской школы, 1895г.</w:t>
            </w:r>
          </w:p>
        </w:tc>
        <w:tc>
          <w:tcPr>
            <w:tcW w:w="3863" w:type="dxa"/>
            <w:vAlign w:val="center"/>
          </w:tcPr>
          <w:p w14:paraId="06FEDDB8" w14:textId="77777777" w:rsidR="005456CC" w:rsidRPr="00932DFA" w:rsidRDefault="005456CC" w:rsidP="00F41B66">
            <w:pPr>
              <w:pStyle w:val="af8"/>
              <w:ind w:firstLine="0"/>
              <w:jc w:val="center"/>
              <w:rPr>
                <w:sz w:val="20"/>
                <w:szCs w:val="20"/>
              </w:rPr>
            </w:pPr>
            <w:r w:rsidRPr="00932DFA">
              <w:rPr>
                <w:sz w:val="20"/>
                <w:szCs w:val="20"/>
              </w:rPr>
              <w:t xml:space="preserve">Приказ министерства культуры Ростовской области от 15.11.2010 </w:t>
            </w:r>
            <w:r w:rsidR="00E11647">
              <w:rPr>
                <w:sz w:val="20"/>
                <w:szCs w:val="20"/>
              </w:rPr>
              <w:t>№ </w:t>
            </w:r>
            <w:r w:rsidRPr="00932DFA">
              <w:rPr>
                <w:sz w:val="20"/>
                <w:szCs w:val="20"/>
              </w:rPr>
              <w:t>53-Н</w:t>
            </w:r>
          </w:p>
        </w:tc>
        <w:tc>
          <w:tcPr>
            <w:tcW w:w="3779" w:type="dxa"/>
            <w:vAlign w:val="center"/>
          </w:tcPr>
          <w:p w14:paraId="7A8C96A9"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Халтуринский, 28/40</w:t>
            </w:r>
          </w:p>
        </w:tc>
        <w:tc>
          <w:tcPr>
            <w:tcW w:w="3715" w:type="dxa"/>
            <w:gridSpan w:val="2"/>
            <w:vAlign w:val="center"/>
          </w:tcPr>
          <w:p w14:paraId="7E7CC1C9" w14:textId="77777777" w:rsidR="00F41B66"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 xml:space="preserve">Социалистическая, 40/28, </w:t>
            </w:r>
          </w:p>
          <w:p w14:paraId="1323278B"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Халтуринский, литер К (А)</w:t>
            </w:r>
          </w:p>
        </w:tc>
      </w:tr>
      <w:tr w:rsidR="00886F4A" w:rsidRPr="00932DFA" w14:paraId="0FBCA913"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794A0AE" w14:textId="77777777" w:rsidR="005456CC" w:rsidRPr="00932DFA" w:rsidRDefault="00F41B66" w:rsidP="00F41B66">
            <w:pPr>
              <w:jc w:val="center"/>
              <w:rPr>
                <w:sz w:val="20"/>
                <w:szCs w:val="20"/>
              </w:rPr>
            </w:pPr>
            <w:r w:rsidRPr="00932DFA">
              <w:rPr>
                <w:sz w:val="20"/>
                <w:szCs w:val="20"/>
              </w:rPr>
              <w:t>114</w:t>
            </w:r>
          </w:p>
        </w:tc>
        <w:tc>
          <w:tcPr>
            <w:tcW w:w="3783" w:type="dxa"/>
            <w:vAlign w:val="center"/>
          </w:tcPr>
          <w:p w14:paraId="6BE4E2A3" w14:textId="77777777" w:rsidR="005456CC" w:rsidRPr="00932DFA" w:rsidRDefault="005456CC" w:rsidP="00F41B66">
            <w:pPr>
              <w:pStyle w:val="af8"/>
              <w:ind w:firstLine="0"/>
              <w:jc w:val="center"/>
              <w:rPr>
                <w:sz w:val="20"/>
                <w:szCs w:val="20"/>
              </w:rPr>
            </w:pPr>
            <w:r w:rsidRPr="00932DFA">
              <w:rPr>
                <w:sz w:val="20"/>
                <w:szCs w:val="20"/>
              </w:rPr>
              <w:t>Доходный дом Е.Я. Бикерник,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46D78698"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555346F7"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2/10, пе</w:t>
            </w:r>
            <w:r w:rsidR="00E36701" w:rsidRPr="00E36701">
              <w:rPr>
                <w:sz w:val="20"/>
                <w:szCs w:val="20"/>
              </w:rPr>
              <w:t>р. </w:t>
            </w:r>
            <w:r w:rsidR="005456CC" w:rsidRPr="00932DFA">
              <w:rPr>
                <w:sz w:val="20"/>
                <w:szCs w:val="20"/>
              </w:rPr>
              <w:t>Доломановский</w:t>
            </w:r>
          </w:p>
        </w:tc>
        <w:tc>
          <w:tcPr>
            <w:tcW w:w="3715" w:type="dxa"/>
            <w:gridSpan w:val="2"/>
            <w:vAlign w:val="center"/>
          </w:tcPr>
          <w:p w14:paraId="76D65216" w14:textId="77777777" w:rsidR="00F41B66"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 xml:space="preserve">Шаумяна, 2/10, </w:t>
            </w:r>
          </w:p>
          <w:p w14:paraId="17180676"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Доломановский, литеры А, А1</w:t>
            </w:r>
          </w:p>
        </w:tc>
      </w:tr>
      <w:tr w:rsidR="00886F4A" w:rsidRPr="00932DFA" w14:paraId="3905B3CA"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3AEE6F6" w14:textId="77777777" w:rsidR="005456CC" w:rsidRPr="00932DFA" w:rsidRDefault="00F41B66" w:rsidP="00F41B66">
            <w:pPr>
              <w:jc w:val="center"/>
              <w:rPr>
                <w:sz w:val="20"/>
                <w:szCs w:val="20"/>
              </w:rPr>
            </w:pPr>
            <w:r w:rsidRPr="00932DFA">
              <w:rPr>
                <w:sz w:val="20"/>
                <w:szCs w:val="20"/>
              </w:rPr>
              <w:t>115</w:t>
            </w:r>
          </w:p>
        </w:tc>
        <w:tc>
          <w:tcPr>
            <w:tcW w:w="3783" w:type="dxa"/>
            <w:vAlign w:val="center"/>
          </w:tcPr>
          <w:p w14:paraId="77DF59E2" w14:textId="77777777" w:rsidR="00F41B66" w:rsidRPr="00932DFA" w:rsidRDefault="005456CC" w:rsidP="00F41B66">
            <w:pPr>
              <w:pStyle w:val="af8"/>
              <w:ind w:firstLine="0"/>
              <w:jc w:val="center"/>
              <w:rPr>
                <w:sz w:val="20"/>
                <w:szCs w:val="20"/>
              </w:rPr>
            </w:pPr>
            <w:r w:rsidRPr="00932DFA">
              <w:rPr>
                <w:sz w:val="20"/>
                <w:szCs w:val="20"/>
              </w:rPr>
              <w:t xml:space="preserve">Доходный дом Л.М. Пивоваровой, </w:t>
            </w:r>
          </w:p>
          <w:p w14:paraId="4E88303B" w14:textId="77777777" w:rsidR="005456CC" w:rsidRPr="00932DFA" w:rsidRDefault="005456CC" w:rsidP="00F41B66">
            <w:pPr>
              <w:pStyle w:val="af8"/>
              <w:ind w:firstLine="0"/>
              <w:jc w:val="center"/>
              <w:rPr>
                <w:sz w:val="20"/>
                <w:szCs w:val="20"/>
              </w:rPr>
            </w:pPr>
            <w:r w:rsidRPr="00932DFA">
              <w:rPr>
                <w:sz w:val="20"/>
                <w:szCs w:val="20"/>
              </w:rPr>
              <w:t>кон. XIX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59AF2E75"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31.12.2002 </w:t>
            </w:r>
            <w:r w:rsidR="00E11647">
              <w:rPr>
                <w:sz w:val="20"/>
                <w:szCs w:val="20"/>
              </w:rPr>
              <w:t>№ </w:t>
            </w:r>
            <w:r w:rsidRPr="00932DFA">
              <w:rPr>
                <w:sz w:val="20"/>
                <w:szCs w:val="20"/>
              </w:rPr>
              <w:t>124</w:t>
            </w:r>
          </w:p>
        </w:tc>
        <w:tc>
          <w:tcPr>
            <w:tcW w:w="3779" w:type="dxa"/>
            <w:vAlign w:val="center"/>
          </w:tcPr>
          <w:p w14:paraId="30963557"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45/28, пе</w:t>
            </w:r>
            <w:r w:rsidR="00E36701" w:rsidRPr="00E36701">
              <w:rPr>
                <w:sz w:val="20"/>
                <w:szCs w:val="20"/>
              </w:rPr>
              <w:t>р. </w:t>
            </w:r>
            <w:r w:rsidR="005456CC" w:rsidRPr="00932DFA">
              <w:rPr>
                <w:sz w:val="20"/>
                <w:szCs w:val="20"/>
              </w:rPr>
              <w:t>Соборный</w:t>
            </w:r>
          </w:p>
        </w:tc>
        <w:tc>
          <w:tcPr>
            <w:tcW w:w="3715" w:type="dxa"/>
            <w:gridSpan w:val="2"/>
            <w:vAlign w:val="center"/>
          </w:tcPr>
          <w:p w14:paraId="0D892798" w14:textId="77777777" w:rsidR="00F41B66"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45/28</w:t>
            </w:r>
            <w:r w:rsidR="00F41B66" w:rsidRPr="00932DFA">
              <w:rPr>
                <w:sz w:val="20"/>
                <w:szCs w:val="20"/>
              </w:rPr>
              <w:t>,</w:t>
            </w:r>
            <w:r w:rsidR="005456CC" w:rsidRPr="00932DFA">
              <w:rPr>
                <w:sz w:val="20"/>
                <w:szCs w:val="20"/>
              </w:rPr>
              <w:t xml:space="preserve"> </w:t>
            </w:r>
          </w:p>
          <w:p w14:paraId="61C0B5A7"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Соборный, литер А</w:t>
            </w:r>
          </w:p>
        </w:tc>
      </w:tr>
      <w:tr w:rsidR="00886F4A" w:rsidRPr="00932DFA" w14:paraId="27980DDB"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ACF2A58" w14:textId="77777777" w:rsidR="005456CC" w:rsidRPr="00932DFA" w:rsidRDefault="00F41B66" w:rsidP="00F41B66">
            <w:pPr>
              <w:jc w:val="center"/>
              <w:rPr>
                <w:sz w:val="20"/>
                <w:szCs w:val="20"/>
              </w:rPr>
            </w:pPr>
            <w:r w:rsidRPr="00932DFA">
              <w:rPr>
                <w:sz w:val="20"/>
                <w:szCs w:val="20"/>
              </w:rPr>
              <w:t>116</w:t>
            </w:r>
          </w:p>
        </w:tc>
        <w:tc>
          <w:tcPr>
            <w:tcW w:w="3783" w:type="dxa"/>
            <w:vAlign w:val="center"/>
          </w:tcPr>
          <w:p w14:paraId="68984344" w14:textId="77777777" w:rsidR="00F41B66" w:rsidRPr="00932DFA" w:rsidRDefault="005456CC" w:rsidP="00F41B66">
            <w:pPr>
              <w:pStyle w:val="af8"/>
              <w:ind w:firstLine="0"/>
              <w:jc w:val="center"/>
              <w:rPr>
                <w:sz w:val="20"/>
                <w:szCs w:val="20"/>
              </w:rPr>
            </w:pPr>
            <w:r w:rsidRPr="00932DFA">
              <w:rPr>
                <w:sz w:val="20"/>
                <w:szCs w:val="20"/>
              </w:rPr>
              <w:t xml:space="preserve">Доходный дом братьев Шилтовых, </w:t>
            </w:r>
          </w:p>
          <w:p w14:paraId="3459649E" w14:textId="77777777" w:rsidR="005456CC" w:rsidRPr="00932DFA" w:rsidRDefault="005456CC" w:rsidP="00F41B66">
            <w:pPr>
              <w:pStyle w:val="af8"/>
              <w:ind w:firstLine="0"/>
              <w:jc w:val="center"/>
              <w:rPr>
                <w:sz w:val="20"/>
                <w:szCs w:val="20"/>
              </w:rPr>
            </w:pPr>
            <w:r w:rsidRPr="00932DFA">
              <w:rPr>
                <w:sz w:val="20"/>
                <w:szCs w:val="20"/>
              </w:rPr>
              <w:t>кон. XIX в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6475BDDD"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401B788"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53/35, п</w:t>
            </w:r>
            <w:r w:rsidR="00E36701" w:rsidRPr="00E36701">
              <w:rPr>
                <w:sz w:val="20"/>
                <w:szCs w:val="20"/>
              </w:rPr>
              <w:t>р. </w:t>
            </w:r>
            <w:r w:rsidR="005456CC" w:rsidRPr="00932DFA">
              <w:rPr>
                <w:sz w:val="20"/>
                <w:szCs w:val="20"/>
              </w:rPr>
              <w:t>Семашко</w:t>
            </w:r>
          </w:p>
        </w:tc>
        <w:tc>
          <w:tcPr>
            <w:tcW w:w="3715" w:type="dxa"/>
            <w:gridSpan w:val="2"/>
            <w:vAlign w:val="center"/>
          </w:tcPr>
          <w:p w14:paraId="20EA93A1" w14:textId="77777777" w:rsidR="00F41B66"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 xml:space="preserve">Шаумяна, 53/35, </w:t>
            </w:r>
          </w:p>
          <w:p w14:paraId="622E5C4E" w14:textId="77777777" w:rsidR="005456CC" w:rsidRPr="00932DFA" w:rsidRDefault="005456CC" w:rsidP="00F41B66">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Семашко, литер А</w:t>
            </w:r>
          </w:p>
        </w:tc>
      </w:tr>
      <w:tr w:rsidR="00886F4A" w:rsidRPr="00932DFA" w14:paraId="30ACD373"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F584528" w14:textId="77777777" w:rsidR="005456CC" w:rsidRPr="00932DFA" w:rsidRDefault="00F41B66" w:rsidP="00F41B66">
            <w:pPr>
              <w:jc w:val="center"/>
              <w:rPr>
                <w:sz w:val="20"/>
                <w:szCs w:val="20"/>
              </w:rPr>
            </w:pPr>
            <w:r w:rsidRPr="00932DFA">
              <w:rPr>
                <w:sz w:val="20"/>
                <w:szCs w:val="20"/>
              </w:rPr>
              <w:t>117</w:t>
            </w:r>
          </w:p>
        </w:tc>
        <w:tc>
          <w:tcPr>
            <w:tcW w:w="3783" w:type="dxa"/>
            <w:vAlign w:val="center"/>
          </w:tcPr>
          <w:p w14:paraId="4861C4A8" w14:textId="77777777" w:rsidR="005456CC" w:rsidRPr="00932DFA" w:rsidRDefault="005456CC" w:rsidP="00F41B66">
            <w:pPr>
              <w:pStyle w:val="af8"/>
              <w:ind w:firstLine="0"/>
              <w:jc w:val="center"/>
              <w:rPr>
                <w:sz w:val="20"/>
                <w:szCs w:val="20"/>
              </w:rPr>
            </w:pPr>
            <w:r w:rsidRPr="00932DFA">
              <w:rPr>
                <w:sz w:val="20"/>
                <w:szCs w:val="20"/>
              </w:rPr>
              <w:t>Дом,</w:t>
            </w:r>
            <w:r w:rsidR="00656362" w:rsidRPr="00932DFA">
              <w:rPr>
                <w:sz w:val="20"/>
                <w:szCs w:val="20"/>
              </w:rPr>
              <w:t xml:space="preserve"> в</w:t>
            </w:r>
            <w:r w:rsidR="00656362">
              <w:rPr>
                <w:sz w:val="20"/>
                <w:szCs w:val="20"/>
              </w:rPr>
              <w:t> </w:t>
            </w:r>
            <w:r w:rsidR="00656362" w:rsidRPr="00932DFA">
              <w:rPr>
                <w:sz w:val="20"/>
                <w:szCs w:val="20"/>
              </w:rPr>
              <w:t>к</w:t>
            </w:r>
            <w:r w:rsidRPr="00932DFA">
              <w:rPr>
                <w:sz w:val="20"/>
                <w:szCs w:val="20"/>
              </w:rPr>
              <w:t>отором родилась</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роживала до 1924 г. выдающаяся русская балерина Ф.И. Балабина, кон. XIX в. -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69C2328D"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5A1A3D0A"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58</w:t>
            </w:r>
          </w:p>
        </w:tc>
        <w:tc>
          <w:tcPr>
            <w:tcW w:w="3715" w:type="dxa"/>
            <w:gridSpan w:val="2"/>
            <w:vAlign w:val="center"/>
          </w:tcPr>
          <w:p w14:paraId="3BA47F1A"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58, литер А</w:t>
            </w:r>
          </w:p>
        </w:tc>
      </w:tr>
      <w:tr w:rsidR="00886F4A" w:rsidRPr="00932DFA" w14:paraId="71BD22F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138B5CC" w14:textId="77777777" w:rsidR="005456CC" w:rsidRPr="00932DFA" w:rsidRDefault="00F41B66" w:rsidP="00F41B66">
            <w:pPr>
              <w:jc w:val="center"/>
              <w:rPr>
                <w:sz w:val="20"/>
                <w:szCs w:val="20"/>
              </w:rPr>
            </w:pPr>
            <w:r w:rsidRPr="00932DFA">
              <w:rPr>
                <w:sz w:val="20"/>
                <w:szCs w:val="20"/>
              </w:rPr>
              <w:t>118</w:t>
            </w:r>
          </w:p>
        </w:tc>
        <w:tc>
          <w:tcPr>
            <w:tcW w:w="3783" w:type="dxa"/>
            <w:vAlign w:val="center"/>
          </w:tcPr>
          <w:p w14:paraId="27A336D7" w14:textId="77777777" w:rsidR="005456CC" w:rsidRPr="00932DFA" w:rsidRDefault="005456CC" w:rsidP="00F41B66">
            <w:pPr>
              <w:pStyle w:val="af8"/>
              <w:ind w:firstLine="0"/>
              <w:jc w:val="center"/>
              <w:rPr>
                <w:sz w:val="20"/>
                <w:szCs w:val="20"/>
              </w:rPr>
            </w:pPr>
            <w:r w:rsidRPr="00932DFA">
              <w:rPr>
                <w:sz w:val="20"/>
                <w:szCs w:val="20"/>
              </w:rPr>
              <w:t>Доходный дом, 1913 г.</w:t>
            </w:r>
          </w:p>
        </w:tc>
        <w:tc>
          <w:tcPr>
            <w:tcW w:w="3863" w:type="dxa"/>
            <w:vAlign w:val="center"/>
          </w:tcPr>
          <w:p w14:paraId="3B7BA6F4"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1C0B81C"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64</w:t>
            </w:r>
          </w:p>
        </w:tc>
        <w:tc>
          <w:tcPr>
            <w:tcW w:w="3715" w:type="dxa"/>
            <w:gridSpan w:val="2"/>
            <w:vAlign w:val="center"/>
          </w:tcPr>
          <w:p w14:paraId="2963B901"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64, литер А</w:t>
            </w:r>
          </w:p>
        </w:tc>
      </w:tr>
      <w:tr w:rsidR="00886F4A" w:rsidRPr="00932DFA" w14:paraId="4BC63C5D"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FF45CFC" w14:textId="77777777" w:rsidR="005456CC" w:rsidRPr="00932DFA" w:rsidRDefault="00F41B66" w:rsidP="00F41B66">
            <w:pPr>
              <w:jc w:val="center"/>
              <w:rPr>
                <w:sz w:val="20"/>
                <w:szCs w:val="20"/>
              </w:rPr>
            </w:pPr>
            <w:r w:rsidRPr="00932DFA">
              <w:rPr>
                <w:sz w:val="20"/>
                <w:szCs w:val="20"/>
              </w:rPr>
              <w:t>119</w:t>
            </w:r>
          </w:p>
        </w:tc>
        <w:tc>
          <w:tcPr>
            <w:tcW w:w="3783" w:type="dxa"/>
            <w:vAlign w:val="center"/>
          </w:tcPr>
          <w:p w14:paraId="5CA03358" w14:textId="77777777" w:rsidR="005456CC" w:rsidRPr="00932DFA" w:rsidRDefault="005456CC" w:rsidP="00F41B66">
            <w:pPr>
              <w:pStyle w:val="af8"/>
              <w:ind w:firstLine="0"/>
              <w:jc w:val="center"/>
              <w:rPr>
                <w:sz w:val="20"/>
                <w:szCs w:val="20"/>
              </w:rPr>
            </w:pPr>
            <w:r w:rsidRPr="00932DFA">
              <w:rPr>
                <w:sz w:val="20"/>
                <w:szCs w:val="20"/>
              </w:rPr>
              <w:t>Доходный дом Г. Бейхмана, кон. XIX в.</w:t>
            </w:r>
          </w:p>
        </w:tc>
        <w:tc>
          <w:tcPr>
            <w:tcW w:w="3863" w:type="dxa"/>
            <w:vAlign w:val="center"/>
          </w:tcPr>
          <w:p w14:paraId="08DEA44B"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051853F"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79</w:t>
            </w:r>
          </w:p>
        </w:tc>
        <w:tc>
          <w:tcPr>
            <w:tcW w:w="3715" w:type="dxa"/>
            <w:gridSpan w:val="2"/>
            <w:vAlign w:val="center"/>
          </w:tcPr>
          <w:p w14:paraId="32719DFA"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79, литер А</w:t>
            </w:r>
          </w:p>
        </w:tc>
      </w:tr>
      <w:tr w:rsidR="00886F4A" w:rsidRPr="00932DFA" w14:paraId="5E538493"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F068CA3" w14:textId="77777777" w:rsidR="005456CC" w:rsidRPr="00932DFA" w:rsidRDefault="00F41B66" w:rsidP="00F41B66">
            <w:pPr>
              <w:jc w:val="center"/>
              <w:rPr>
                <w:sz w:val="20"/>
                <w:szCs w:val="20"/>
              </w:rPr>
            </w:pPr>
            <w:r w:rsidRPr="00932DFA">
              <w:rPr>
                <w:sz w:val="20"/>
                <w:szCs w:val="20"/>
              </w:rPr>
              <w:t>120</w:t>
            </w:r>
          </w:p>
        </w:tc>
        <w:tc>
          <w:tcPr>
            <w:tcW w:w="3783" w:type="dxa"/>
            <w:vAlign w:val="center"/>
          </w:tcPr>
          <w:p w14:paraId="094DFC52" w14:textId="77777777" w:rsidR="00F41B66" w:rsidRPr="00932DFA" w:rsidRDefault="005456CC" w:rsidP="00F41B66">
            <w:pPr>
              <w:pStyle w:val="af8"/>
              <w:ind w:firstLine="0"/>
              <w:jc w:val="center"/>
              <w:rPr>
                <w:sz w:val="20"/>
                <w:szCs w:val="20"/>
              </w:rPr>
            </w:pPr>
            <w:r w:rsidRPr="00932DFA">
              <w:rPr>
                <w:sz w:val="20"/>
                <w:szCs w:val="20"/>
              </w:rPr>
              <w:t xml:space="preserve">Доходный дом П.М. Коноваловой, </w:t>
            </w:r>
          </w:p>
          <w:p w14:paraId="0FD5849F" w14:textId="77777777" w:rsidR="005456CC" w:rsidRPr="00932DFA" w:rsidRDefault="005456CC" w:rsidP="00F41B66">
            <w:pPr>
              <w:pStyle w:val="af8"/>
              <w:ind w:firstLine="0"/>
              <w:jc w:val="center"/>
              <w:rPr>
                <w:sz w:val="20"/>
                <w:szCs w:val="20"/>
              </w:rPr>
            </w:pPr>
            <w:r w:rsidRPr="00932DFA">
              <w:rPr>
                <w:sz w:val="20"/>
                <w:szCs w:val="20"/>
              </w:rPr>
              <w:t>1894 г.</w:t>
            </w:r>
          </w:p>
        </w:tc>
        <w:tc>
          <w:tcPr>
            <w:tcW w:w="3863" w:type="dxa"/>
            <w:vAlign w:val="center"/>
          </w:tcPr>
          <w:p w14:paraId="0D4D8F66"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382E20A"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82/33, п</w:t>
            </w:r>
            <w:r w:rsidR="00E36701" w:rsidRPr="00E36701">
              <w:rPr>
                <w:sz w:val="20"/>
                <w:szCs w:val="20"/>
              </w:rPr>
              <w:t>р. </w:t>
            </w:r>
            <w:r w:rsidR="005456CC" w:rsidRPr="00932DFA">
              <w:rPr>
                <w:sz w:val="20"/>
                <w:szCs w:val="20"/>
              </w:rPr>
              <w:t>Семашко</w:t>
            </w:r>
          </w:p>
        </w:tc>
        <w:tc>
          <w:tcPr>
            <w:tcW w:w="3715" w:type="dxa"/>
            <w:gridSpan w:val="2"/>
            <w:vAlign w:val="center"/>
          </w:tcPr>
          <w:p w14:paraId="7F269D5A" w14:textId="77777777" w:rsidR="00F41B66"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 xml:space="preserve">Шаумяна, 82/33, </w:t>
            </w:r>
          </w:p>
          <w:p w14:paraId="076F927D" w14:textId="77777777" w:rsidR="005456CC" w:rsidRPr="00932DFA" w:rsidRDefault="005456CC" w:rsidP="00F41B66">
            <w:pPr>
              <w:pStyle w:val="af8"/>
              <w:ind w:firstLine="0"/>
              <w:jc w:val="center"/>
              <w:rPr>
                <w:sz w:val="20"/>
                <w:szCs w:val="20"/>
              </w:rPr>
            </w:pPr>
            <w:r w:rsidRPr="00932DFA">
              <w:rPr>
                <w:sz w:val="20"/>
                <w:szCs w:val="20"/>
              </w:rPr>
              <w:t>пе</w:t>
            </w:r>
            <w:r w:rsidR="00E36701" w:rsidRPr="00E36701">
              <w:rPr>
                <w:sz w:val="20"/>
                <w:szCs w:val="20"/>
              </w:rPr>
              <w:t>р. </w:t>
            </w:r>
            <w:r w:rsidRPr="00932DFA">
              <w:rPr>
                <w:sz w:val="20"/>
                <w:szCs w:val="20"/>
              </w:rPr>
              <w:t>Семашко, литер А</w:t>
            </w:r>
          </w:p>
        </w:tc>
      </w:tr>
      <w:tr w:rsidR="00886F4A" w:rsidRPr="00932DFA" w14:paraId="66C65E8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4511D9F6" w14:textId="77777777" w:rsidR="005456CC" w:rsidRPr="00932DFA" w:rsidRDefault="00F41B66" w:rsidP="00F41B66">
            <w:pPr>
              <w:jc w:val="center"/>
              <w:rPr>
                <w:sz w:val="20"/>
                <w:szCs w:val="20"/>
              </w:rPr>
            </w:pPr>
            <w:r w:rsidRPr="00932DFA">
              <w:rPr>
                <w:sz w:val="20"/>
                <w:szCs w:val="20"/>
              </w:rPr>
              <w:t>121</w:t>
            </w:r>
          </w:p>
        </w:tc>
        <w:tc>
          <w:tcPr>
            <w:tcW w:w="3783" w:type="dxa"/>
            <w:vAlign w:val="center"/>
          </w:tcPr>
          <w:p w14:paraId="58E3950C" w14:textId="77777777" w:rsidR="005456CC" w:rsidRPr="00932DFA" w:rsidRDefault="005456CC" w:rsidP="00F41B66">
            <w:pPr>
              <w:pStyle w:val="af8"/>
              <w:ind w:firstLine="0"/>
              <w:jc w:val="center"/>
              <w:rPr>
                <w:sz w:val="20"/>
                <w:szCs w:val="20"/>
              </w:rPr>
            </w:pPr>
            <w:r w:rsidRPr="00932DFA">
              <w:rPr>
                <w:sz w:val="20"/>
                <w:szCs w:val="20"/>
              </w:rPr>
              <w:t>Доходный дом А.П. Бражникова</w:t>
            </w:r>
          </w:p>
        </w:tc>
        <w:tc>
          <w:tcPr>
            <w:tcW w:w="3863" w:type="dxa"/>
            <w:vAlign w:val="center"/>
          </w:tcPr>
          <w:p w14:paraId="2DD9CFAB" w14:textId="77777777" w:rsidR="005456CC" w:rsidRPr="00932DFA" w:rsidRDefault="005456CC" w:rsidP="00F41B66">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18009297"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106</w:t>
            </w:r>
          </w:p>
        </w:tc>
        <w:tc>
          <w:tcPr>
            <w:tcW w:w="3715" w:type="dxa"/>
            <w:gridSpan w:val="2"/>
            <w:vAlign w:val="center"/>
          </w:tcPr>
          <w:p w14:paraId="6904588F"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Шаумяна, 106, литер В</w:t>
            </w:r>
          </w:p>
        </w:tc>
      </w:tr>
      <w:tr w:rsidR="00886F4A" w:rsidRPr="00932DFA" w14:paraId="0431224E"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3248507" w14:textId="77777777" w:rsidR="005456CC" w:rsidRPr="00932DFA" w:rsidRDefault="00F41B66" w:rsidP="00F41B66">
            <w:pPr>
              <w:jc w:val="center"/>
              <w:rPr>
                <w:sz w:val="20"/>
                <w:szCs w:val="20"/>
              </w:rPr>
            </w:pPr>
            <w:r w:rsidRPr="00932DFA">
              <w:rPr>
                <w:sz w:val="20"/>
                <w:szCs w:val="20"/>
              </w:rPr>
              <w:t>122</w:t>
            </w:r>
          </w:p>
        </w:tc>
        <w:tc>
          <w:tcPr>
            <w:tcW w:w="3783" w:type="dxa"/>
            <w:vAlign w:val="center"/>
          </w:tcPr>
          <w:p w14:paraId="0B105BA7" w14:textId="77777777" w:rsidR="005456CC" w:rsidRPr="00932DFA" w:rsidRDefault="005456CC" w:rsidP="00F41B66">
            <w:pPr>
              <w:pStyle w:val="af8"/>
              <w:ind w:firstLine="0"/>
              <w:jc w:val="center"/>
              <w:rPr>
                <w:sz w:val="20"/>
                <w:szCs w:val="20"/>
              </w:rPr>
            </w:pPr>
            <w:r w:rsidRPr="00932DFA">
              <w:rPr>
                <w:sz w:val="20"/>
                <w:szCs w:val="20"/>
              </w:rPr>
              <w:t>Дом Е.Е. Пивоваровой</w:t>
            </w:r>
          </w:p>
        </w:tc>
        <w:tc>
          <w:tcPr>
            <w:tcW w:w="3863" w:type="dxa"/>
            <w:vAlign w:val="center"/>
          </w:tcPr>
          <w:p w14:paraId="0D98BDAF" w14:textId="77777777" w:rsidR="005456CC" w:rsidRPr="00932DFA" w:rsidRDefault="005456CC" w:rsidP="00F41B66">
            <w:pPr>
              <w:pStyle w:val="af8"/>
              <w:ind w:firstLine="0"/>
              <w:jc w:val="center"/>
              <w:rPr>
                <w:sz w:val="20"/>
                <w:szCs w:val="20"/>
              </w:rPr>
            </w:pPr>
            <w:r w:rsidRPr="00932DFA">
              <w:rPr>
                <w:sz w:val="20"/>
                <w:szCs w:val="20"/>
              </w:rPr>
              <w:t xml:space="preserve">Приказ министерства культуры Ростовской области от 27.07.07 </w:t>
            </w:r>
            <w:r w:rsidR="00E11647">
              <w:rPr>
                <w:sz w:val="20"/>
                <w:szCs w:val="20"/>
              </w:rPr>
              <w:t>№ </w:t>
            </w:r>
            <w:r w:rsidRPr="00932DFA">
              <w:rPr>
                <w:sz w:val="20"/>
                <w:szCs w:val="20"/>
              </w:rPr>
              <w:t>266.1</w:t>
            </w:r>
          </w:p>
        </w:tc>
        <w:tc>
          <w:tcPr>
            <w:tcW w:w="3779" w:type="dxa"/>
            <w:vAlign w:val="center"/>
          </w:tcPr>
          <w:p w14:paraId="37B195E7"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3-я линия, 10</w:t>
            </w:r>
          </w:p>
        </w:tc>
        <w:tc>
          <w:tcPr>
            <w:tcW w:w="3715" w:type="dxa"/>
            <w:gridSpan w:val="2"/>
            <w:vAlign w:val="center"/>
          </w:tcPr>
          <w:p w14:paraId="32D082A7" w14:textId="77777777" w:rsidR="005456CC" w:rsidRPr="00932DFA" w:rsidRDefault="00085DBE" w:rsidP="00F41B66">
            <w:pPr>
              <w:pStyle w:val="af8"/>
              <w:ind w:firstLine="0"/>
              <w:jc w:val="center"/>
              <w:rPr>
                <w:sz w:val="20"/>
                <w:szCs w:val="20"/>
              </w:rPr>
            </w:pPr>
            <w:r w:rsidRPr="00085DBE">
              <w:rPr>
                <w:sz w:val="20"/>
                <w:szCs w:val="20"/>
              </w:rPr>
              <w:t>ул. </w:t>
            </w:r>
            <w:r w:rsidR="005456CC" w:rsidRPr="00932DFA">
              <w:rPr>
                <w:sz w:val="20"/>
                <w:szCs w:val="20"/>
              </w:rPr>
              <w:t>3-я линия, 10, литер А</w:t>
            </w:r>
          </w:p>
        </w:tc>
      </w:tr>
      <w:tr w:rsidR="00886F4A" w:rsidRPr="00932DFA" w14:paraId="49B3091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6BFDB172" w14:textId="77777777" w:rsidR="005456CC" w:rsidRPr="00932DFA" w:rsidRDefault="000B496E" w:rsidP="000B496E">
            <w:pPr>
              <w:jc w:val="center"/>
              <w:rPr>
                <w:sz w:val="20"/>
                <w:szCs w:val="20"/>
              </w:rPr>
            </w:pPr>
            <w:r w:rsidRPr="00932DFA">
              <w:rPr>
                <w:sz w:val="20"/>
                <w:szCs w:val="20"/>
              </w:rPr>
              <w:t>123</w:t>
            </w:r>
          </w:p>
        </w:tc>
        <w:tc>
          <w:tcPr>
            <w:tcW w:w="3783" w:type="dxa"/>
            <w:vAlign w:val="center"/>
          </w:tcPr>
          <w:p w14:paraId="7E8D5B92" w14:textId="77777777" w:rsidR="005456CC" w:rsidRPr="00932DFA" w:rsidRDefault="005456CC" w:rsidP="000B496E">
            <w:pPr>
              <w:pStyle w:val="af8"/>
              <w:ind w:firstLine="0"/>
              <w:jc w:val="center"/>
              <w:rPr>
                <w:sz w:val="20"/>
                <w:szCs w:val="20"/>
              </w:rPr>
            </w:pPr>
            <w:r w:rsidRPr="00932DFA">
              <w:rPr>
                <w:sz w:val="20"/>
                <w:szCs w:val="20"/>
              </w:rPr>
              <w:t>Жилой дом,</w:t>
            </w:r>
            <w:r w:rsidR="00656362" w:rsidRPr="00932DFA">
              <w:rPr>
                <w:sz w:val="20"/>
                <w:szCs w:val="20"/>
              </w:rPr>
              <w:t xml:space="preserve"> IV</w:t>
            </w:r>
            <w:r w:rsidR="00656362">
              <w:rPr>
                <w:sz w:val="20"/>
                <w:szCs w:val="20"/>
              </w:rPr>
              <w:t> </w:t>
            </w:r>
            <w:r w:rsidR="00656362" w:rsidRPr="00932DFA">
              <w:rPr>
                <w:sz w:val="20"/>
                <w:szCs w:val="20"/>
              </w:rPr>
              <w:t>ч</w:t>
            </w:r>
            <w:r w:rsidRPr="00932DFA">
              <w:rPr>
                <w:sz w:val="20"/>
                <w:szCs w:val="20"/>
              </w:rPr>
              <w:t>етв. XIX в.</w:t>
            </w:r>
          </w:p>
        </w:tc>
        <w:tc>
          <w:tcPr>
            <w:tcW w:w="3863" w:type="dxa"/>
            <w:vAlign w:val="center"/>
          </w:tcPr>
          <w:p w14:paraId="0FFEE54E" w14:textId="77777777" w:rsidR="005456CC" w:rsidRPr="00932DFA" w:rsidRDefault="005456CC" w:rsidP="000B496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40AF9F27" w14:textId="77777777" w:rsidR="005456CC" w:rsidRPr="00932DFA" w:rsidRDefault="00085DBE" w:rsidP="000B496E">
            <w:pPr>
              <w:pStyle w:val="af8"/>
              <w:ind w:firstLine="0"/>
              <w:jc w:val="center"/>
              <w:rPr>
                <w:sz w:val="20"/>
                <w:szCs w:val="20"/>
              </w:rPr>
            </w:pPr>
            <w:r w:rsidRPr="00085DBE">
              <w:rPr>
                <w:sz w:val="20"/>
                <w:szCs w:val="20"/>
              </w:rPr>
              <w:t>ул. </w:t>
            </w:r>
            <w:r w:rsidR="005456CC" w:rsidRPr="00932DFA">
              <w:rPr>
                <w:sz w:val="20"/>
                <w:szCs w:val="20"/>
              </w:rPr>
              <w:t>28-я линия, 7/9</w:t>
            </w:r>
          </w:p>
        </w:tc>
        <w:tc>
          <w:tcPr>
            <w:tcW w:w="3715" w:type="dxa"/>
            <w:gridSpan w:val="2"/>
            <w:vAlign w:val="center"/>
          </w:tcPr>
          <w:p w14:paraId="2C796F64" w14:textId="77777777" w:rsidR="005456CC" w:rsidRPr="00932DFA" w:rsidRDefault="005456CC" w:rsidP="000B496E">
            <w:pPr>
              <w:pStyle w:val="af8"/>
              <w:ind w:firstLine="0"/>
              <w:jc w:val="center"/>
              <w:rPr>
                <w:sz w:val="20"/>
                <w:szCs w:val="20"/>
                <w:lang w:val="en-US"/>
              </w:rPr>
            </w:pPr>
            <w:r w:rsidRPr="00932DFA">
              <w:rPr>
                <w:sz w:val="20"/>
                <w:szCs w:val="20"/>
                <w:lang w:val="en-US"/>
              </w:rPr>
              <w:t>-</w:t>
            </w:r>
          </w:p>
        </w:tc>
      </w:tr>
      <w:tr w:rsidR="00886F4A" w:rsidRPr="00932DFA" w14:paraId="30428F5D"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470DFA4" w14:textId="77777777" w:rsidR="005456CC" w:rsidRPr="00932DFA" w:rsidRDefault="000B496E" w:rsidP="000B496E">
            <w:pPr>
              <w:jc w:val="center"/>
              <w:rPr>
                <w:sz w:val="20"/>
                <w:szCs w:val="20"/>
              </w:rPr>
            </w:pPr>
            <w:r w:rsidRPr="00932DFA">
              <w:rPr>
                <w:sz w:val="20"/>
                <w:szCs w:val="20"/>
              </w:rPr>
              <w:t>124</w:t>
            </w:r>
          </w:p>
        </w:tc>
        <w:tc>
          <w:tcPr>
            <w:tcW w:w="3783" w:type="dxa"/>
            <w:vAlign w:val="center"/>
          </w:tcPr>
          <w:p w14:paraId="2940956F" w14:textId="77777777" w:rsidR="000B496E" w:rsidRPr="00932DFA" w:rsidRDefault="005456CC" w:rsidP="000B496E">
            <w:pPr>
              <w:pStyle w:val="af8"/>
              <w:ind w:firstLine="0"/>
              <w:jc w:val="center"/>
              <w:rPr>
                <w:sz w:val="20"/>
                <w:szCs w:val="20"/>
              </w:rPr>
            </w:pPr>
            <w:r w:rsidRPr="00932DFA">
              <w:rPr>
                <w:sz w:val="20"/>
                <w:szCs w:val="20"/>
              </w:rPr>
              <w:t xml:space="preserve">Мемориальный комплекс </w:t>
            </w:r>
          </w:p>
          <w:p w14:paraId="2DB18ABB" w14:textId="77777777" w:rsidR="005456CC" w:rsidRPr="00932DFA" w:rsidRDefault="005456CC" w:rsidP="000B496E">
            <w:pPr>
              <w:pStyle w:val="af8"/>
              <w:ind w:firstLine="0"/>
              <w:jc w:val="center"/>
              <w:rPr>
                <w:sz w:val="20"/>
                <w:szCs w:val="20"/>
              </w:rPr>
            </w:pPr>
            <w:r w:rsidRPr="00932DFA">
              <w:rPr>
                <w:sz w:val="20"/>
                <w:szCs w:val="20"/>
              </w:rPr>
              <w:t>«Павшим воинам»</w:t>
            </w:r>
          </w:p>
        </w:tc>
        <w:tc>
          <w:tcPr>
            <w:tcW w:w="3863" w:type="dxa"/>
            <w:vAlign w:val="center"/>
          </w:tcPr>
          <w:p w14:paraId="0F2405BF" w14:textId="77777777" w:rsidR="005456CC" w:rsidRPr="00932DFA" w:rsidRDefault="005456CC" w:rsidP="000B496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73FD33BF" w14:textId="77777777" w:rsidR="005456CC" w:rsidRPr="00932DFA" w:rsidRDefault="005456CC" w:rsidP="000B496E">
            <w:pPr>
              <w:pStyle w:val="af8"/>
              <w:ind w:firstLine="0"/>
              <w:jc w:val="center"/>
              <w:rPr>
                <w:sz w:val="20"/>
                <w:szCs w:val="20"/>
              </w:rPr>
            </w:pPr>
            <w:r w:rsidRPr="00932DFA">
              <w:rPr>
                <w:sz w:val="20"/>
                <w:szCs w:val="20"/>
              </w:rPr>
              <w:t>Парк им. Фрунзе</w:t>
            </w:r>
          </w:p>
        </w:tc>
        <w:tc>
          <w:tcPr>
            <w:tcW w:w="3715" w:type="dxa"/>
            <w:gridSpan w:val="2"/>
            <w:vAlign w:val="center"/>
          </w:tcPr>
          <w:p w14:paraId="53B70B8A" w14:textId="77777777" w:rsidR="005456CC" w:rsidRPr="00932DFA" w:rsidRDefault="005456CC" w:rsidP="000B496E">
            <w:pPr>
              <w:pStyle w:val="af8"/>
              <w:ind w:firstLine="0"/>
              <w:jc w:val="center"/>
              <w:rPr>
                <w:sz w:val="20"/>
                <w:szCs w:val="20"/>
              </w:rPr>
            </w:pPr>
            <w:r w:rsidRPr="00932DFA">
              <w:rPr>
                <w:sz w:val="20"/>
                <w:szCs w:val="20"/>
              </w:rPr>
              <w:t>пл. Карла Маркса, 5а</w:t>
            </w:r>
          </w:p>
        </w:tc>
      </w:tr>
      <w:tr w:rsidR="00886F4A" w:rsidRPr="00932DFA" w14:paraId="0B67BE39"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482C1A6" w14:textId="77777777" w:rsidR="005456CC" w:rsidRPr="00932DFA" w:rsidRDefault="000B496E" w:rsidP="000B496E">
            <w:pPr>
              <w:jc w:val="center"/>
              <w:rPr>
                <w:sz w:val="20"/>
                <w:szCs w:val="20"/>
              </w:rPr>
            </w:pPr>
            <w:r w:rsidRPr="00932DFA">
              <w:rPr>
                <w:sz w:val="20"/>
                <w:szCs w:val="20"/>
              </w:rPr>
              <w:t>125</w:t>
            </w:r>
          </w:p>
        </w:tc>
        <w:tc>
          <w:tcPr>
            <w:tcW w:w="3783" w:type="dxa"/>
            <w:vAlign w:val="center"/>
          </w:tcPr>
          <w:p w14:paraId="274BAF22" w14:textId="77777777" w:rsidR="000B496E" w:rsidRPr="00932DFA" w:rsidRDefault="005456CC" w:rsidP="000B496E">
            <w:pPr>
              <w:pStyle w:val="af8"/>
              <w:ind w:firstLine="0"/>
              <w:jc w:val="center"/>
              <w:rPr>
                <w:sz w:val="20"/>
                <w:szCs w:val="20"/>
              </w:rPr>
            </w:pPr>
            <w:r w:rsidRPr="00932DFA">
              <w:rPr>
                <w:sz w:val="20"/>
                <w:szCs w:val="20"/>
              </w:rPr>
              <w:t xml:space="preserve">Мемориал памяти жертв незаконных политических репрессий, 1993 г., </w:t>
            </w:r>
          </w:p>
          <w:p w14:paraId="1D8A7D2D" w14:textId="77777777" w:rsidR="005456CC" w:rsidRPr="00932DFA" w:rsidRDefault="005456CC" w:rsidP="000B496E">
            <w:pPr>
              <w:pStyle w:val="af8"/>
              <w:ind w:firstLine="0"/>
              <w:jc w:val="center"/>
              <w:rPr>
                <w:sz w:val="20"/>
                <w:szCs w:val="20"/>
              </w:rPr>
            </w:pPr>
            <w:r w:rsidRPr="00932DFA">
              <w:rPr>
                <w:sz w:val="20"/>
                <w:szCs w:val="20"/>
              </w:rPr>
              <w:t>арх. П.А. Ибалаков, Л.В. Кузнецов</w:t>
            </w:r>
          </w:p>
        </w:tc>
        <w:tc>
          <w:tcPr>
            <w:tcW w:w="3863" w:type="dxa"/>
            <w:vAlign w:val="center"/>
          </w:tcPr>
          <w:p w14:paraId="64F0E84F" w14:textId="77777777" w:rsidR="005456CC" w:rsidRPr="00932DFA" w:rsidRDefault="005456CC" w:rsidP="000B496E">
            <w:pPr>
              <w:pStyle w:val="af8"/>
              <w:ind w:firstLine="0"/>
              <w:jc w:val="center"/>
              <w:rPr>
                <w:sz w:val="20"/>
                <w:szCs w:val="20"/>
              </w:rPr>
            </w:pPr>
            <w:r w:rsidRPr="00932DFA">
              <w:rPr>
                <w:sz w:val="20"/>
                <w:szCs w:val="20"/>
              </w:rPr>
              <w:t xml:space="preserve">Пр-з </w:t>
            </w:r>
            <w:r w:rsidR="00E11647">
              <w:rPr>
                <w:sz w:val="20"/>
                <w:szCs w:val="20"/>
              </w:rPr>
              <w:t>№ </w:t>
            </w:r>
            <w:r w:rsidRPr="00932DFA">
              <w:rPr>
                <w:sz w:val="20"/>
                <w:szCs w:val="20"/>
              </w:rPr>
              <w:t>191</w:t>
            </w:r>
            <w:r w:rsidR="000B496E" w:rsidRPr="00932DFA">
              <w:rPr>
                <w:sz w:val="20"/>
                <w:szCs w:val="20"/>
              </w:rPr>
              <w:t xml:space="preserve"> </w:t>
            </w:r>
            <w:r w:rsidRPr="00932DFA">
              <w:rPr>
                <w:sz w:val="20"/>
                <w:szCs w:val="20"/>
              </w:rPr>
              <w:t>от 29.12.04 г.</w:t>
            </w:r>
          </w:p>
        </w:tc>
        <w:tc>
          <w:tcPr>
            <w:tcW w:w="3779" w:type="dxa"/>
            <w:vAlign w:val="center"/>
          </w:tcPr>
          <w:p w14:paraId="090D0B0D" w14:textId="77777777" w:rsidR="005456CC" w:rsidRPr="00932DFA" w:rsidRDefault="005456CC" w:rsidP="000B496E">
            <w:pPr>
              <w:pStyle w:val="af8"/>
              <w:ind w:firstLine="0"/>
              <w:jc w:val="center"/>
              <w:rPr>
                <w:sz w:val="20"/>
                <w:szCs w:val="20"/>
              </w:rPr>
            </w:pPr>
            <w:r w:rsidRPr="00932DFA">
              <w:rPr>
                <w:sz w:val="20"/>
                <w:szCs w:val="20"/>
              </w:rPr>
              <w:t>Парк Строителей, п</w:t>
            </w:r>
            <w:r w:rsidR="00E36701" w:rsidRPr="00E36701">
              <w:rPr>
                <w:sz w:val="20"/>
                <w:szCs w:val="20"/>
              </w:rPr>
              <w:t>р. </w:t>
            </w:r>
            <w:r w:rsidRPr="00932DFA">
              <w:rPr>
                <w:sz w:val="20"/>
                <w:szCs w:val="20"/>
              </w:rPr>
              <w:t>Буденновский</w:t>
            </w:r>
          </w:p>
        </w:tc>
        <w:tc>
          <w:tcPr>
            <w:tcW w:w="3715" w:type="dxa"/>
            <w:gridSpan w:val="2"/>
            <w:vAlign w:val="center"/>
          </w:tcPr>
          <w:p w14:paraId="546D97DC" w14:textId="77777777" w:rsidR="005456CC" w:rsidRPr="00932DFA" w:rsidRDefault="000B496E" w:rsidP="000B496E">
            <w:pPr>
              <w:pStyle w:val="af8"/>
              <w:ind w:firstLine="0"/>
              <w:jc w:val="center"/>
              <w:rPr>
                <w:sz w:val="20"/>
                <w:szCs w:val="20"/>
              </w:rPr>
            </w:pPr>
            <w:r w:rsidRPr="00932DFA">
              <w:rPr>
                <w:sz w:val="20"/>
                <w:szCs w:val="20"/>
              </w:rPr>
              <w:t>-</w:t>
            </w:r>
          </w:p>
        </w:tc>
      </w:tr>
      <w:tr w:rsidR="00886F4A" w:rsidRPr="00932DFA" w14:paraId="5BA183D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5F94861" w14:textId="77777777" w:rsidR="005456CC" w:rsidRPr="00932DFA" w:rsidRDefault="000B496E" w:rsidP="000B496E">
            <w:pPr>
              <w:jc w:val="center"/>
              <w:rPr>
                <w:sz w:val="20"/>
                <w:szCs w:val="20"/>
              </w:rPr>
            </w:pPr>
            <w:r w:rsidRPr="00932DFA">
              <w:rPr>
                <w:sz w:val="20"/>
                <w:szCs w:val="20"/>
              </w:rPr>
              <w:t>126</w:t>
            </w:r>
          </w:p>
        </w:tc>
        <w:tc>
          <w:tcPr>
            <w:tcW w:w="3783" w:type="dxa"/>
            <w:vAlign w:val="center"/>
          </w:tcPr>
          <w:p w14:paraId="675A8980" w14:textId="77777777" w:rsidR="000B496E" w:rsidRPr="00932DFA" w:rsidRDefault="005456CC" w:rsidP="000B496E">
            <w:pPr>
              <w:pStyle w:val="af8"/>
              <w:ind w:firstLine="0"/>
              <w:jc w:val="center"/>
              <w:rPr>
                <w:sz w:val="20"/>
                <w:szCs w:val="20"/>
              </w:rPr>
            </w:pPr>
            <w:r w:rsidRPr="00932DFA">
              <w:rPr>
                <w:sz w:val="20"/>
                <w:szCs w:val="20"/>
              </w:rPr>
              <w:t xml:space="preserve">Скульптурная композиция </w:t>
            </w:r>
          </w:p>
          <w:p w14:paraId="1759F2A8" w14:textId="77777777" w:rsidR="005456CC" w:rsidRPr="00932DFA" w:rsidRDefault="005456CC" w:rsidP="000B496E">
            <w:pPr>
              <w:pStyle w:val="af8"/>
              <w:ind w:firstLine="0"/>
              <w:jc w:val="center"/>
              <w:rPr>
                <w:sz w:val="20"/>
                <w:szCs w:val="20"/>
              </w:rPr>
            </w:pPr>
            <w:r w:rsidRPr="00932DFA">
              <w:rPr>
                <w:sz w:val="20"/>
                <w:szCs w:val="20"/>
              </w:rPr>
              <w:t>«Степан Разин</w:t>
            </w:r>
            <w:r w:rsidR="00656362" w:rsidRPr="00932DFA">
              <w:rPr>
                <w:sz w:val="20"/>
                <w:szCs w:val="20"/>
              </w:rPr>
              <w:t xml:space="preserve"> с</w:t>
            </w:r>
            <w:r w:rsidR="00656362">
              <w:rPr>
                <w:sz w:val="20"/>
                <w:szCs w:val="20"/>
              </w:rPr>
              <w:t> </w:t>
            </w:r>
            <w:r w:rsidR="00656362" w:rsidRPr="00932DFA">
              <w:rPr>
                <w:sz w:val="20"/>
                <w:szCs w:val="20"/>
              </w:rPr>
              <w:t>д</w:t>
            </w:r>
            <w:r w:rsidRPr="00932DFA">
              <w:rPr>
                <w:sz w:val="20"/>
                <w:szCs w:val="20"/>
              </w:rPr>
              <w:t>ружиной», 1972 г., скульп. С.Т. Коненков, арх. Л.М. Лобак</w:t>
            </w:r>
          </w:p>
        </w:tc>
        <w:tc>
          <w:tcPr>
            <w:tcW w:w="3863" w:type="dxa"/>
            <w:vAlign w:val="center"/>
          </w:tcPr>
          <w:p w14:paraId="70BED3DF" w14:textId="77777777" w:rsidR="005456CC" w:rsidRPr="00932DFA" w:rsidRDefault="005456CC" w:rsidP="000B496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63D2FEBB" w14:textId="77777777" w:rsidR="005456CC" w:rsidRPr="00932DFA" w:rsidRDefault="00085DBE" w:rsidP="000B496E">
            <w:pPr>
              <w:pStyle w:val="af8"/>
              <w:ind w:firstLine="0"/>
              <w:jc w:val="center"/>
              <w:rPr>
                <w:sz w:val="20"/>
                <w:szCs w:val="20"/>
              </w:rPr>
            </w:pPr>
            <w:r w:rsidRPr="00085DBE">
              <w:rPr>
                <w:sz w:val="20"/>
                <w:szCs w:val="20"/>
              </w:rPr>
              <w:t>ул. </w:t>
            </w:r>
            <w:r w:rsidR="005456CC" w:rsidRPr="00932DFA">
              <w:rPr>
                <w:sz w:val="20"/>
                <w:szCs w:val="20"/>
              </w:rPr>
              <w:t>Береговая</w:t>
            </w:r>
          </w:p>
        </w:tc>
        <w:tc>
          <w:tcPr>
            <w:tcW w:w="3715" w:type="dxa"/>
            <w:gridSpan w:val="2"/>
            <w:vAlign w:val="center"/>
          </w:tcPr>
          <w:p w14:paraId="30833B5A" w14:textId="77777777" w:rsidR="000B496E" w:rsidRPr="00932DFA" w:rsidRDefault="005456CC" w:rsidP="000B496E">
            <w:pPr>
              <w:pStyle w:val="af8"/>
              <w:ind w:firstLine="0"/>
              <w:jc w:val="center"/>
              <w:rPr>
                <w:sz w:val="20"/>
                <w:szCs w:val="20"/>
              </w:rPr>
            </w:pPr>
            <w:r w:rsidRPr="00932DFA">
              <w:rPr>
                <w:sz w:val="20"/>
                <w:szCs w:val="20"/>
              </w:rPr>
              <w:t>в 31</w:t>
            </w:r>
            <w:r w:rsidR="00656362" w:rsidRPr="00932DFA">
              <w:rPr>
                <w:sz w:val="20"/>
                <w:szCs w:val="20"/>
              </w:rPr>
              <w:t xml:space="preserve"> м</w:t>
            </w:r>
            <w:r w:rsidR="00656362">
              <w:rPr>
                <w:sz w:val="20"/>
                <w:szCs w:val="20"/>
              </w:rPr>
              <w:t> </w:t>
            </w:r>
            <w:r w:rsidR="00656362" w:rsidRPr="00932DFA">
              <w:rPr>
                <w:sz w:val="20"/>
                <w:szCs w:val="20"/>
              </w:rPr>
              <w:t>ю</w:t>
            </w:r>
            <w:r w:rsidRPr="00932DFA">
              <w:rPr>
                <w:sz w:val="20"/>
                <w:szCs w:val="20"/>
              </w:rPr>
              <w:t>го-восточнее нежилого здания, расположенного</w:t>
            </w:r>
            <w:r w:rsidR="00656362" w:rsidRPr="00932DFA">
              <w:rPr>
                <w:sz w:val="20"/>
                <w:szCs w:val="20"/>
              </w:rPr>
              <w:t xml:space="preserve"> по</w:t>
            </w:r>
            <w:r w:rsidR="00656362">
              <w:rPr>
                <w:sz w:val="20"/>
                <w:szCs w:val="20"/>
              </w:rPr>
              <w:t> </w:t>
            </w:r>
            <w:r w:rsidR="00656362" w:rsidRPr="00932DFA">
              <w:rPr>
                <w:sz w:val="20"/>
                <w:szCs w:val="20"/>
              </w:rPr>
              <w:t>а</w:t>
            </w:r>
            <w:r w:rsidRPr="00932DFA">
              <w:rPr>
                <w:sz w:val="20"/>
                <w:szCs w:val="20"/>
              </w:rPr>
              <w:t xml:space="preserve">дресу: </w:t>
            </w:r>
          </w:p>
          <w:p w14:paraId="3588C95B" w14:textId="77777777" w:rsidR="005456CC" w:rsidRPr="00932DFA" w:rsidRDefault="00085DBE" w:rsidP="000B496E">
            <w:pPr>
              <w:pStyle w:val="af8"/>
              <w:ind w:firstLine="0"/>
              <w:jc w:val="center"/>
              <w:rPr>
                <w:sz w:val="20"/>
                <w:szCs w:val="20"/>
              </w:rPr>
            </w:pPr>
            <w:r w:rsidRPr="00085DBE">
              <w:rPr>
                <w:sz w:val="20"/>
                <w:szCs w:val="20"/>
              </w:rPr>
              <w:t>ул. </w:t>
            </w:r>
            <w:r w:rsidR="005456CC" w:rsidRPr="00932DFA">
              <w:rPr>
                <w:sz w:val="20"/>
                <w:szCs w:val="20"/>
              </w:rPr>
              <w:t>Береговая, 51</w:t>
            </w:r>
          </w:p>
        </w:tc>
      </w:tr>
      <w:tr w:rsidR="00886F4A" w:rsidRPr="00932DFA" w14:paraId="1CBFFB98"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E4BE2DD" w14:textId="77777777" w:rsidR="005456CC" w:rsidRPr="00932DFA" w:rsidRDefault="000B496E" w:rsidP="000B496E">
            <w:pPr>
              <w:jc w:val="center"/>
              <w:rPr>
                <w:sz w:val="20"/>
                <w:szCs w:val="20"/>
              </w:rPr>
            </w:pPr>
            <w:r w:rsidRPr="00932DFA">
              <w:rPr>
                <w:sz w:val="20"/>
                <w:szCs w:val="20"/>
              </w:rPr>
              <w:t>127</w:t>
            </w:r>
          </w:p>
        </w:tc>
        <w:tc>
          <w:tcPr>
            <w:tcW w:w="3783" w:type="dxa"/>
            <w:vAlign w:val="center"/>
          </w:tcPr>
          <w:p w14:paraId="204B199F" w14:textId="77777777" w:rsidR="005456CC" w:rsidRPr="00932DFA" w:rsidRDefault="005456CC" w:rsidP="000B496E">
            <w:pPr>
              <w:pStyle w:val="af8"/>
              <w:ind w:firstLine="0"/>
              <w:jc w:val="center"/>
              <w:rPr>
                <w:sz w:val="20"/>
                <w:szCs w:val="20"/>
              </w:rPr>
            </w:pPr>
            <w:r w:rsidRPr="00932DFA">
              <w:rPr>
                <w:sz w:val="20"/>
                <w:szCs w:val="20"/>
              </w:rPr>
              <w:t>Скульптурная композиция «Тачанка», 1979 г.</w:t>
            </w:r>
          </w:p>
        </w:tc>
        <w:tc>
          <w:tcPr>
            <w:tcW w:w="3863" w:type="dxa"/>
            <w:vAlign w:val="center"/>
          </w:tcPr>
          <w:p w14:paraId="7C229A5C" w14:textId="77777777" w:rsidR="005456CC" w:rsidRPr="00932DFA" w:rsidRDefault="005456CC" w:rsidP="000B496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5688C510" w14:textId="77777777" w:rsidR="005456CC" w:rsidRPr="00932DFA" w:rsidRDefault="000B496E" w:rsidP="000B496E">
            <w:pPr>
              <w:pStyle w:val="af8"/>
              <w:jc w:val="center"/>
              <w:rPr>
                <w:sz w:val="20"/>
                <w:szCs w:val="20"/>
              </w:rPr>
            </w:pPr>
            <w:r w:rsidRPr="00932DFA">
              <w:rPr>
                <w:sz w:val="20"/>
                <w:szCs w:val="20"/>
              </w:rPr>
              <w:t>н</w:t>
            </w:r>
            <w:r w:rsidR="005456CC" w:rsidRPr="00932DFA">
              <w:rPr>
                <w:sz w:val="20"/>
                <w:szCs w:val="20"/>
              </w:rPr>
              <w:t>а трассе Ростов-Батайск</w:t>
            </w:r>
          </w:p>
        </w:tc>
        <w:tc>
          <w:tcPr>
            <w:tcW w:w="3715" w:type="dxa"/>
            <w:gridSpan w:val="2"/>
            <w:vAlign w:val="center"/>
          </w:tcPr>
          <w:p w14:paraId="57FCEA93" w14:textId="77777777" w:rsidR="005456CC" w:rsidRPr="00932DFA" w:rsidRDefault="005456CC" w:rsidP="000B496E">
            <w:pPr>
              <w:pStyle w:val="af8"/>
              <w:jc w:val="center"/>
              <w:rPr>
                <w:sz w:val="20"/>
                <w:szCs w:val="20"/>
              </w:rPr>
            </w:pPr>
            <w:r w:rsidRPr="00932DFA">
              <w:rPr>
                <w:sz w:val="20"/>
                <w:szCs w:val="20"/>
              </w:rPr>
              <w:t>Ростовская область, южный въезд</w:t>
            </w:r>
            <w:r w:rsidR="00656362" w:rsidRPr="00932DFA">
              <w:rPr>
                <w:sz w:val="20"/>
                <w:szCs w:val="20"/>
              </w:rPr>
              <w:t xml:space="preserve"> в</w:t>
            </w:r>
            <w:r w:rsidR="00656362">
              <w:rPr>
                <w:sz w:val="20"/>
                <w:szCs w:val="20"/>
              </w:rPr>
              <w:t> </w:t>
            </w:r>
            <w:r w:rsidR="00656362" w:rsidRPr="00932DFA">
              <w:rPr>
                <w:sz w:val="20"/>
                <w:szCs w:val="20"/>
              </w:rPr>
              <w:t>г</w:t>
            </w:r>
            <w:r w:rsidRPr="00932DFA">
              <w:rPr>
                <w:sz w:val="20"/>
                <w:szCs w:val="20"/>
              </w:rPr>
              <w:t>ород Ростов</w:t>
            </w:r>
            <w:r w:rsidR="0054192C" w:rsidRPr="0054192C">
              <w:rPr>
                <w:sz w:val="20"/>
                <w:szCs w:val="20"/>
              </w:rPr>
              <w:noBreakHyphen/>
              <w:t>на</w:t>
            </w:r>
            <w:r w:rsidR="0054192C" w:rsidRPr="0054192C">
              <w:rPr>
                <w:sz w:val="20"/>
                <w:szCs w:val="20"/>
              </w:rPr>
              <w:noBreakHyphen/>
              <w:t>Дону</w:t>
            </w:r>
          </w:p>
        </w:tc>
      </w:tr>
      <w:tr w:rsidR="00886F4A" w:rsidRPr="00932DFA" w14:paraId="44B47B8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0C23C92B" w14:textId="77777777" w:rsidR="005456CC" w:rsidRPr="00932DFA" w:rsidRDefault="000B496E" w:rsidP="000B496E">
            <w:pPr>
              <w:jc w:val="center"/>
              <w:rPr>
                <w:sz w:val="20"/>
                <w:szCs w:val="20"/>
              </w:rPr>
            </w:pPr>
            <w:r w:rsidRPr="00932DFA">
              <w:rPr>
                <w:sz w:val="20"/>
                <w:szCs w:val="20"/>
              </w:rPr>
              <w:t>128</w:t>
            </w:r>
          </w:p>
        </w:tc>
        <w:tc>
          <w:tcPr>
            <w:tcW w:w="3783" w:type="dxa"/>
            <w:vAlign w:val="center"/>
          </w:tcPr>
          <w:p w14:paraId="53E92D05" w14:textId="77777777" w:rsidR="005456CC" w:rsidRPr="00932DFA" w:rsidRDefault="005456CC" w:rsidP="000B496E">
            <w:pPr>
              <w:pStyle w:val="af8"/>
              <w:ind w:firstLine="0"/>
              <w:jc w:val="center"/>
              <w:rPr>
                <w:sz w:val="20"/>
                <w:szCs w:val="20"/>
              </w:rPr>
            </w:pPr>
            <w:r w:rsidRPr="00932DFA">
              <w:rPr>
                <w:sz w:val="20"/>
                <w:szCs w:val="20"/>
              </w:rPr>
              <w:t>Архитектурно-скульптурный комплекс «Львы»</w:t>
            </w:r>
            <w:r w:rsidR="00656362" w:rsidRPr="00932DFA">
              <w:rPr>
                <w:sz w:val="20"/>
                <w:szCs w:val="20"/>
              </w:rPr>
              <w:t xml:space="preserve"> с</w:t>
            </w:r>
            <w:r w:rsidR="00656362">
              <w:rPr>
                <w:sz w:val="20"/>
                <w:szCs w:val="20"/>
              </w:rPr>
              <w:t> </w:t>
            </w:r>
            <w:r w:rsidR="00656362" w:rsidRPr="00932DFA">
              <w:rPr>
                <w:sz w:val="20"/>
                <w:szCs w:val="20"/>
              </w:rPr>
              <w:t>ф</w:t>
            </w:r>
            <w:r w:rsidRPr="00932DFA">
              <w:rPr>
                <w:sz w:val="20"/>
                <w:szCs w:val="20"/>
              </w:rPr>
              <w:t>онтаном, 1917 г., восст. 1949 г., ск. Я.З. Вейде</w:t>
            </w:r>
            <w:r w:rsidR="00656362" w:rsidRPr="00932DFA">
              <w:rPr>
                <w:sz w:val="20"/>
                <w:szCs w:val="20"/>
              </w:rPr>
              <w:t xml:space="preserve"> и</w:t>
            </w:r>
            <w:r w:rsidR="00656362">
              <w:rPr>
                <w:sz w:val="20"/>
                <w:szCs w:val="20"/>
              </w:rPr>
              <w:t> </w:t>
            </w:r>
            <w:r w:rsidR="00656362" w:rsidRPr="00932DFA">
              <w:rPr>
                <w:sz w:val="20"/>
                <w:szCs w:val="20"/>
              </w:rPr>
              <w:t>а</w:t>
            </w:r>
            <w:r w:rsidRPr="00932DFA">
              <w:rPr>
                <w:sz w:val="20"/>
                <w:szCs w:val="20"/>
              </w:rPr>
              <w:t>рх. А. Дитрих.</w:t>
            </w:r>
          </w:p>
        </w:tc>
        <w:tc>
          <w:tcPr>
            <w:tcW w:w="3863" w:type="dxa"/>
            <w:vAlign w:val="center"/>
          </w:tcPr>
          <w:p w14:paraId="3370EDB6" w14:textId="77777777" w:rsidR="005456CC" w:rsidRPr="00932DFA" w:rsidRDefault="005456CC" w:rsidP="000B496E">
            <w:pPr>
              <w:pStyle w:val="af8"/>
              <w:ind w:firstLine="0"/>
              <w:jc w:val="center"/>
              <w:rPr>
                <w:sz w:val="20"/>
                <w:szCs w:val="20"/>
              </w:rPr>
            </w:pPr>
            <w:r w:rsidRPr="00932DFA">
              <w:rPr>
                <w:sz w:val="20"/>
                <w:szCs w:val="20"/>
              </w:rPr>
              <w:t>Приказ ГУ «Областная инспекция</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хране</w:t>
            </w:r>
            <w:r w:rsidR="00656362" w:rsidRPr="00932DFA">
              <w:rPr>
                <w:sz w:val="20"/>
                <w:szCs w:val="20"/>
              </w:rPr>
              <w:t xml:space="preserve"> и</w:t>
            </w:r>
            <w:r w:rsidR="00656362">
              <w:rPr>
                <w:sz w:val="20"/>
                <w:szCs w:val="20"/>
              </w:rPr>
              <w:t> </w:t>
            </w:r>
            <w:r w:rsidR="00656362" w:rsidRPr="00932DFA">
              <w:rPr>
                <w:sz w:val="20"/>
                <w:szCs w:val="20"/>
              </w:rPr>
              <w:t>э</w:t>
            </w:r>
            <w:r w:rsidRPr="00932DFA">
              <w:rPr>
                <w:sz w:val="20"/>
                <w:szCs w:val="20"/>
              </w:rPr>
              <w:t>ксплуатации памятников истории</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 xml:space="preserve">ультуры» от 29.12.2004 </w:t>
            </w:r>
            <w:r w:rsidR="00E11647">
              <w:rPr>
                <w:sz w:val="20"/>
                <w:szCs w:val="20"/>
              </w:rPr>
              <w:t>№ </w:t>
            </w:r>
            <w:r w:rsidRPr="00932DFA">
              <w:rPr>
                <w:sz w:val="20"/>
                <w:szCs w:val="20"/>
              </w:rPr>
              <w:t>191</w:t>
            </w:r>
          </w:p>
        </w:tc>
        <w:tc>
          <w:tcPr>
            <w:tcW w:w="3779" w:type="dxa"/>
            <w:vAlign w:val="center"/>
          </w:tcPr>
          <w:p w14:paraId="0E5C313E" w14:textId="77777777" w:rsidR="000B496E" w:rsidRPr="00932DFA" w:rsidRDefault="005456CC" w:rsidP="000B496E">
            <w:pPr>
              <w:pStyle w:val="af8"/>
              <w:ind w:firstLine="0"/>
              <w:jc w:val="center"/>
              <w:rPr>
                <w:sz w:val="20"/>
                <w:szCs w:val="20"/>
              </w:rPr>
            </w:pPr>
            <w:r w:rsidRPr="00932DFA">
              <w:rPr>
                <w:sz w:val="20"/>
                <w:szCs w:val="20"/>
              </w:rPr>
              <w:t xml:space="preserve">Восточная часть пл. Советов, </w:t>
            </w:r>
          </w:p>
          <w:p w14:paraId="01D9CE00" w14:textId="77777777" w:rsidR="005456CC" w:rsidRPr="00932DFA" w:rsidRDefault="005456CC" w:rsidP="000B496E">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w:t>
            </w:r>
          </w:p>
        </w:tc>
        <w:tc>
          <w:tcPr>
            <w:tcW w:w="3715" w:type="dxa"/>
            <w:gridSpan w:val="2"/>
            <w:vAlign w:val="center"/>
          </w:tcPr>
          <w:p w14:paraId="1BC08B80" w14:textId="77777777" w:rsidR="005456CC" w:rsidRPr="00932DFA" w:rsidRDefault="005456CC" w:rsidP="000B496E">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Соколова, 15а</w:t>
            </w:r>
          </w:p>
        </w:tc>
      </w:tr>
      <w:tr w:rsidR="00886F4A" w:rsidRPr="00932DFA" w14:paraId="133BB5FC"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AF2D1B6" w14:textId="77777777" w:rsidR="005456CC" w:rsidRPr="00932DFA" w:rsidRDefault="00CE2F15" w:rsidP="00CE2F15">
            <w:pPr>
              <w:jc w:val="center"/>
              <w:rPr>
                <w:sz w:val="20"/>
                <w:szCs w:val="20"/>
              </w:rPr>
            </w:pPr>
            <w:r w:rsidRPr="00932DFA">
              <w:rPr>
                <w:sz w:val="20"/>
                <w:szCs w:val="20"/>
              </w:rPr>
              <w:t>129</w:t>
            </w:r>
          </w:p>
        </w:tc>
        <w:tc>
          <w:tcPr>
            <w:tcW w:w="3783" w:type="dxa"/>
            <w:vAlign w:val="center"/>
          </w:tcPr>
          <w:p w14:paraId="306428C2" w14:textId="77777777" w:rsidR="005456CC" w:rsidRPr="00932DFA" w:rsidRDefault="005456CC" w:rsidP="00CE2F15">
            <w:pPr>
              <w:pStyle w:val="af8"/>
              <w:ind w:firstLine="0"/>
              <w:jc w:val="center"/>
              <w:rPr>
                <w:sz w:val="20"/>
                <w:szCs w:val="20"/>
              </w:rPr>
            </w:pPr>
            <w:r w:rsidRPr="00932DFA">
              <w:rPr>
                <w:sz w:val="20"/>
                <w:szCs w:val="20"/>
              </w:rPr>
              <w:t>Доходный дом П.А. Конышева, нач. в.</w:t>
            </w:r>
          </w:p>
        </w:tc>
        <w:tc>
          <w:tcPr>
            <w:tcW w:w="3863" w:type="dxa"/>
            <w:vAlign w:val="center"/>
          </w:tcPr>
          <w:p w14:paraId="0D7C54B3" w14:textId="77777777" w:rsidR="00CE2F15" w:rsidRPr="00932DFA" w:rsidRDefault="005456CC" w:rsidP="00CE2F15">
            <w:pPr>
              <w:pStyle w:val="af8"/>
              <w:ind w:firstLine="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11.09.2020 </w:t>
            </w:r>
          </w:p>
          <w:p w14:paraId="75CA0FAC" w14:textId="77777777" w:rsidR="005456CC" w:rsidRPr="00932DFA" w:rsidRDefault="00E11647" w:rsidP="00CE2F15">
            <w:pPr>
              <w:pStyle w:val="af8"/>
              <w:ind w:firstLine="0"/>
              <w:jc w:val="center"/>
              <w:rPr>
                <w:sz w:val="20"/>
                <w:szCs w:val="20"/>
              </w:rPr>
            </w:pPr>
            <w:r>
              <w:rPr>
                <w:sz w:val="20"/>
                <w:szCs w:val="20"/>
              </w:rPr>
              <w:t>№ </w:t>
            </w:r>
            <w:r w:rsidR="005456CC" w:rsidRPr="00932DFA">
              <w:rPr>
                <w:sz w:val="20"/>
                <w:szCs w:val="20"/>
              </w:rPr>
              <w:t>20/01-01/3065</w:t>
            </w:r>
          </w:p>
        </w:tc>
        <w:tc>
          <w:tcPr>
            <w:tcW w:w="3779" w:type="dxa"/>
            <w:vAlign w:val="center"/>
          </w:tcPr>
          <w:p w14:paraId="63C81F9C"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М. Горького, 167, литер А</w:t>
            </w:r>
          </w:p>
        </w:tc>
        <w:tc>
          <w:tcPr>
            <w:tcW w:w="3715" w:type="dxa"/>
            <w:gridSpan w:val="2"/>
            <w:vAlign w:val="center"/>
          </w:tcPr>
          <w:p w14:paraId="0F7193B1"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М. Горького, 167, литер А</w:t>
            </w:r>
          </w:p>
        </w:tc>
      </w:tr>
      <w:tr w:rsidR="00886F4A" w:rsidRPr="00932DFA" w14:paraId="66A0863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74C13F5D" w14:textId="77777777" w:rsidR="005456CC" w:rsidRPr="00932DFA" w:rsidRDefault="00CE2F15" w:rsidP="00CE2F15">
            <w:pPr>
              <w:jc w:val="center"/>
              <w:rPr>
                <w:sz w:val="20"/>
                <w:szCs w:val="20"/>
              </w:rPr>
            </w:pPr>
            <w:r w:rsidRPr="00932DFA">
              <w:rPr>
                <w:sz w:val="20"/>
                <w:szCs w:val="20"/>
              </w:rPr>
              <w:t>130</w:t>
            </w:r>
          </w:p>
        </w:tc>
        <w:tc>
          <w:tcPr>
            <w:tcW w:w="3783" w:type="dxa"/>
            <w:vAlign w:val="center"/>
          </w:tcPr>
          <w:p w14:paraId="34A8C32E" w14:textId="77777777" w:rsidR="00CE2F15" w:rsidRPr="00932DFA" w:rsidRDefault="005456CC" w:rsidP="00CE2F15">
            <w:pPr>
              <w:pStyle w:val="af8"/>
              <w:ind w:firstLine="0"/>
              <w:jc w:val="center"/>
              <w:rPr>
                <w:sz w:val="20"/>
                <w:szCs w:val="20"/>
              </w:rPr>
            </w:pPr>
            <w:r w:rsidRPr="00932DFA">
              <w:rPr>
                <w:sz w:val="20"/>
                <w:szCs w:val="20"/>
              </w:rPr>
              <w:t xml:space="preserve">Домовладение братьев </w:t>
            </w:r>
          </w:p>
          <w:p w14:paraId="495480DF" w14:textId="77777777" w:rsidR="005456CC" w:rsidRPr="00932DFA" w:rsidRDefault="005456CC" w:rsidP="00CE2F15">
            <w:pPr>
              <w:pStyle w:val="af8"/>
              <w:ind w:firstLine="0"/>
              <w:jc w:val="center"/>
              <w:rPr>
                <w:sz w:val="20"/>
                <w:szCs w:val="20"/>
              </w:rPr>
            </w:pPr>
            <w:r w:rsidRPr="00932DFA">
              <w:rPr>
                <w:sz w:val="20"/>
                <w:szCs w:val="20"/>
              </w:rPr>
              <w:t>П.И.</w:t>
            </w:r>
            <w:r w:rsidR="00656362" w:rsidRPr="00932DFA">
              <w:rPr>
                <w:sz w:val="20"/>
                <w:szCs w:val="20"/>
              </w:rPr>
              <w:t xml:space="preserve"> и</w:t>
            </w:r>
            <w:r w:rsidR="00656362">
              <w:rPr>
                <w:sz w:val="20"/>
                <w:szCs w:val="20"/>
              </w:rPr>
              <w:t> </w:t>
            </w:r>
            <w:r w:rsidR="00656362" w:rsidRPr="00932DFA">
              <w:rPr>
                <w:sz w:val="20"/>
                <w:szCs w:val="20"/>
              </w:rPr>
              <w:t>Д</w:t>
            </w:r>
            <w:r w:rsidRPr="00932DFA">
              <w:rPr>
                <w:sz w:val="20"/>
                <w:szCs w:val="20"/>
              </w:rPr>
              <w:t>.И. Унановых, нач.</w:t>
            </w:r>
            <w:r w:rsidR="00656362" w:rsidRPr="00932DFA">
              <w:rPr>
                <w:sz w:val="20"/>
                <w:szCs w:val="20"/>
              </w:rPr>
              <w:t xml:space="preserve"> XX</w:t>
            </w:r>
            <w:r w:rsidR="00656362">
              <w:rPr>
                <w:sz w:val="20"/>
                <w:szCs w:val="20"/>
              </w:rPr>
              <w:t> </w:t>
            </w:r>
            <w:r w:rsidR="00656362" w:rsidRPr="00932DFA">
              <w:rPr>
                <w:sz w:val="20"/>
                <w:szCs w:val="20"/>
              </w:rPr>
              <w:t>в</w:t>
            </w:r>
            <w:r w:rsidRPr="00932DFA">
              <w:rPr>
                <w:sz w:val="20"/>
                <w:szCs w:val="20"/>
              </w:rPr>
              <w:t>.</w:t>
            </w:r>
          </w:p>
        </w:tc>
        <w:tc>
          <w:tcPr>
            <w:tcW w:w="3863" w:type="dxa"/>
            <w:vAlign w:val="center"/>
          </w:tcPr>
          <w:p w14:paraId="49E0B797" w14:textId="77777777" w:rsidR="00CE2F15" w:rsidRPr="00932DFA" w:rsidRDefault="005456CC" w:rsidP="00CE2F15">
            <w:pPr>
              <w:pStyle w:val="af8"/>
              <w:ind w:firstLine="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11.09.2020 </w:t>
            </w:r>
          </w:p>
          <w:p w14:paraId="4CEFE7C2" w14:textId="77777777" w:rsidR="005456CC" w:rsidRPr="00932DFA" w:rsidRDefault="00E11647" w:rsidP="00CE2F15">
            <w:pPr>
              <w:pStyle w:val="af8"/>
              <w:ind w:firstLine="0"/>
              <w:jc w:val="center"/>
              <w:rPr>
                <w:sz w:val="20"/>
                <w:szCs w:val="20"/>
              </w:rPr>
            </w:pPr>
            <w:r>
              <w:rPr>
                <w:sz w:val="20"/>
                <w:szCs w:val="20"/>
              </w:rPr>
              <w:t>№ </w:t>
            </w:r>
            <w:r w:rsidR="005456CC" w:rsidRPr="00932DFA">
              <w:rPr>
                <w:sz w:val="20"/>
                <w:szCs w:val="20"/>
              </w:rPr>
              <w:t>20/01-01/3066</w:t>
            </w:r>
          </w:p>
        </w:tc>
        <w:tc>
          <w:tcPr>
            <w:tcW w:w="3779" w:type="dxa"/>
            <w:vAlign w:val="center"/>
          </w:tcPr>
          <w:p w14:paraId="2A9AD764" w14:textId="77777777" w:rsidR="00CE2F15"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 xml:space="preserve">Тургеневская, 43/44, </w:t>
            </w:r>
          </w:p>
          <w:p w14:paraId="1145EFF9"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Обороны, литеры А, Б, Б1, Б2</w:t>
            </w:r>
          </w:p>
        </w:tc>
        <w:tc>
          <w:tcPr>
            <w:tcW w:w="3715" w:type="dxa"/>
            <w:gridSpan w:val="2"/>
            <w:vAlign w:val="center"/>
          </w:tcPr>
          <w:p w14:paraId="4313D25D" w14:textId="77777777" w:rsidR="00CE2F15"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 xml:space="preserve">Тургеневская, 43/44, </w:t>
            </w:r>
          </w:p>
          <w:p w14:paraId="6A7A0862"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Обороны, литеры А, Б, Б1, Б2</w:t>
            </w:r>
          </w:p>
        </w:tc>
      </w:tr>
      <w:tr w:rsidR="00886F4A" w:rsidRPr="00932DFA" w14:paraId="51917660"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374909E6" w14:textId="77777777" w:rsidR="005456CC" w:rsidRPr="00932DFA" w:rsidRDefault="00CE2F15" w:rsidP="00CE2F15">
            <w:pPr>
              <w:jc w:val="center"/>
              <w:rPr>
                <w:sz w:val="20"/>
                <w:szCs w:val="20"/>
              </w:rPr>
            </w:pPr>
            <w:r w:rsidRPr="00932DFA">
              <w:rPr>
                <w:sz w:val="20"/>
                <w:szCs w:val="20"/>
              </w:rPr>
              <w:t>131</w:t>
            </w:r>
          </w:p>
        </w:tc>
        <w:tc>
          <w:tcPr>
            <w:tcW w:w="3783" w:type="dxa"/>
            <w:vAlign w:val="center"/>
          </w:tcPr>
          <w:p w14:paraId="080D9F50" w14:textId="77777777" w:rsidR="005456CC" w:rsidRPr="00932DFA" w:rsidRDefault="005456CC" w:rsidP="00CE2F15">
            <w:pPr>
              <w:pStyle w:val="af8"/>
              <w:ind w:firstLine="0"/>
              <w:jc w:val="center"/>
              <w:rPr>
                <w:sz w:val="20"/>
                <w:szCs w:val="20"/>
              </w:rPr>
            </w:pPr>
            <w:r w:rsidRPr="00932DFA">
              <w:rPr>
                <w:sz w:val="20"/>
                <w:szCs w:val="20"/>
              </w:rPr>
              <w:t>Жилой дом, 1956 г.</w:t>
            </w:r>
          </w:p>
        </w:tc>
        <w:tc>
          <w:tcPr>
            <w:tcW w:w="3863" w:type="dxa"/>
            <w:vAlign w:val="center"/>
          </w:tcPr>
          <w:p w14:paraId="0DA582FA" w14:textId="77777777" w:rsidR="00CE2F15" w:rsidRPr="00932DFA" w:rsidRDefault="005456CC" w:rsidP="00CE2F15">
            <w:pPr>
              <w:pStyle w:val="af8"/>
              <w:ind w:firstLine="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11.09.2020 </w:t>
            </w:r>
          </w:p>
          <w:p w14:paraId="219E6C2A" w14:textId="77777777" w:rsidR="005456CC" w:rsidRPr="00932DFA" w:rsidRDefault="00E11647" w:rsidP="00CE2F15">
            <w:pPr>
              <w:pStyle w:val="af8"/>
              <w:ind w:firstLine="0"/>
              <w:jc w:val="center"/>
              <w:rPr>
                <w:sz w:val="20"/>
                <w:szCs w:val="20"/>
              </w:rPr>
            </w:pPr>
            <w:r>
              <w:rPr>
                <w:sz w:val="20"/>
                <w:szCs w:val="20"/>
              </w:rPr>
              <w:t>№ </w:t>
            </w:r>
            <w:r w:rsidR="005456CC" w:rsidRPr="00932DFA">
              <w:rPr>
                <w:sz w:val="20"/>
                <w:szCs w:val="20"/>
              </w:rPr>
              <w:t>20/01-01/3064</w:t>
            </w:r>
          </w:p>
        </w:tc>
        <w:tc>
          <w:tcPr>
            <w:tcW w:w="3779" w:type="dxa"/>
            <w:vAlign w:val="center"/>
          </w:tcPr>
          <w:p w14:paraId="55A85BB3"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Темерницкая, 50, литер А</w:t>
            </w:r>
          </w:p>
        </w:tc>
        <w:tc>
          <w:tcPr>
            <w:tcW w:w="3715" w:type="dxa"/>
            <w:gridSpan w:val="2"/>
            <w:vAlign w:val="center"/>
          </w:tcPr>
          <w:p w14:paraId="36D2D711"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Темерницкая, 50, литер А</w:t>
            </w:r>
          </w:p>
        </w:tc>
      </w:tr>
      <w:tr w:rsidR="00886F4A" w:rsidRPr="00932DFA" w14:paraId="45D1CE02"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54771A7D" w14:textId="77777777" w:rsidR="005456CC" w:rsidRPr="00932DFA" w:rsidRDefault="00CE2F15" w:rsidP="00CE2F15">
            <w:pPr>
              <w:jc w:val="center"/>
              <w:rPr>
                <w:sz w:val="20"/>
                <w:szCs w:val="20"/>
              </w:rPr>
            </w:pPr>
            <w:r w:rsidRPr="00932DFA">
              <w:rPr>
                <w:sz w:val="20"/>
                <w:szCs w:val="20"/>
              </w:rPr>
              <w:t>132</w:t>
            </w:r>
          </w:p>
        </w:tc>
        <w:tc>
          <w:tcPr>
            <w:tcW w:w="3783" w:type="dxa"/>
            <w:vAlign w:val="center"/>
          </w:tcPr>
          <w:p w14:paraId="7840108A" w14:textId="77777777" w:rsidR="005456CC" w:rsidRPr="00932DFA" w:rsidRDefault="005456CC" w:rsidP="00CE2F15">
            <w:pPr>
              <w:pStyle w:val="af8"/>
              <w:ind w:firstLine="0"/>
              <w:jc w:val="center"/>
              <w:rPr>
                <w:sz w:val="20"/>
                <w:szCs w:val="20"/>
              </w:rPr>
            </w:pPr>
            <w:r w:rsidRPr="00932DFA">
              <w:rPr>
                <w:sz w:val="20"/>
                <w:szCs w:val="20"/>
              </w:rPr>
              <w:t>Достопримечательное место «Театральная площадь»</w:t>
            </w:r>
          </w:p>
        </w:tc>
        <w:tc>
          <w:tcPr>
            <w:tcW w:w="3863" w:type="dxa"/>
            <w:vAlign w:val="center"/>
          </w:tcPr>
          <w:p w14:paraId="4CC763E3" w14:textId="77777777" w:rsidR="00CE2F15" w:rsidRPr="00932DFA" w:rsidRDefault="005456CC" w:rsidP="00CE2F15">
            <w:pPr>
              <w:pStyle w:val="af8"/>
              <w:ind w:firstLine="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11.09.2020 </w:t>
            </w:r>
          </w:p>
          <w:p w14:paraId="184FC8B8" w14:textId="77777777" w:rsidR="005456CC" w:rsidRPr="00932DFA" w:rsidRDefault="00E11647" w:rsidP="00CE2F15">
            <w:pPr>
              <w:pStyle w:val="af8"/>
              <w:ind w:firstLine="0"/>
              <w:jc w:val="center"/>
              <w:rPr>
                <w:sz w:val="20"/>
                <w:szCs w:val="20"/>
              </w:rPr>
            </w:pPr>
            <w:r>
              <w:rPr>
                <w:sz w:val="20"/>
                <w:szCs w:val="20"/>
              </w:rPr>
              <w:t>№ </w:t>
            </w:r>
            <w:r w:rsidR="005456CC" w:rsidRPr="00932DFA">
              <w:rPr>
                <w:sz w:val="20"/>
                <w:szCs w:val="20"/>
              </w:rPr>
              <w:t>20/01-01/3067</w:t>
            </w:r>
          </w:p>
        </w:tc>
        <w:tc>
          <w:tcPr>
            <w:tcW w:w="3779" w:type="dxa"/>
            <w:vAlign w:val="center"/>
          </w:tcPr>
          <w:p w14:paraId="47D3F8BC" w14:textId="77777777" w:rsidR="00CE2F15" w:rsidRPr="00932DFA" w:rsidRDefault="005456CC" w:rsidP="00CE2F15">
            <w:pPr>
              <w:pStyle w:val="af8"/>
              <w:ind w:firstLine="0"/>
              <w:jc w:val="center"/>
              <w:rPr>
                <w:sz w:val="20"/>
                <w:szCs w:val="20"/>
              </w:rPr>
            </w:pPr>
            <w:r w:rsidRPr="00932DFA">
              <w:rPr>
                <w:sz w:val="20"/>
                <w:szCs w:val="20"/>
              </w:rPr>
              <w:t>между п</w:t>
            </w:r>
            <w:r w:rsidR="00E36701" w:rsidRPr="00E36701">
              <w:rPr>
                <w:sz w:val="20"/>
                <w:szCs w:val="20"/>
              </w:rPr>
              <w:t>р. </w:t>
            </w:r>
            <w:r w:rsidRPr="00932DFA">
              <w:rPr>
                <w:sz w:val="20"/>
                <w:szCs w:val="20"/>
              </w:rPr>
              <w:t xml:space="preserve">Театральным, </w:t>
            </w:r>
            <w:r w:rsidR="00085DBE" w:rsidRPr="00085DBE">
              <w:rPr>
                <w:sz w:val="20"/>
                <w:szCs w:val="20"/>
              </w:rPr>
              <w:t>ул. </w:t>
            </w:r>
            <w:r w:rsidRPr="00932DFA">
              <w:rPr>
                <w:sz w:val="20"/>
                <w:szCs w:val="20"/>
              </w:rPr>
              <w:t>Закруткина, пе</w:t>
            </w:r>
            <w:r w:rsidR="00E36701" w:rsidRPr="00E36701">
              <w:rPr>
                <w:sz w:val="20"/>
                <w:szCs w:val="20"/>
              </w:rPr>
              <w:t>р. </w:t>
            </w:r>
            <w:r w:rsidRPr="00932DFA">
              <w:rPr>
                <w:sz w:val="20"/>
                <w:szCs w:val="20"/>
              </w:rPr>
              <w:t>Продольным</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 xml:space="preserve">арком </w:t>
            </w:r>
          </w:p>
          <w:p w14:paraId="29FA1F7C" w14:textId="77777777" w:rsidR="005456CC" w:rsidRPr="00932DFA" w:rsidRDefault="005456CC" w:rsidP="00CE2F15">
            <w:pPr>
              <w:pStyle w:val="af8"/>
              <w:ind w:firstLine="0"/>
              <w:jc w:val="center"/>
              <w:rPr>
                <w:sz w:val="20"/>
                <w:szCs w:val="20"/>
              </w:rPr>
            </w:pPr>
            <w:r w:rsidRPr="00932DFA">
              <w:rPr>
                <w:sz w:val="20"/>
                <w:szCs w:val="20"/>
              </w:rPr>
              <w:t>им. Октябрьской Революции</w:t>
            </w:r>
          </w:p>
        </w:tc>
        <w:tc>
          <w:tcPr>
            <w:tcW w:w="3715" w:type="dxa"/>
            <w:gridSpan w:val="2"/>
            <w:vAlign w:val="center"/>
          </w:tcPr>
          <w:p w14:paraId="7B96B40E" w14:textId="77777777" w:rsidR="00CE2F15" w:rsidRPr="00932DFA" w:rsidRDefault="005456CC" w:rsidP="00CE2F15">
            <w:pPr>
              <w:pStyle w:val="af8"/>
              <w:ind w:firstLine="0"/>
              <w:jc w:val="center"/>
              <w:rPr>
                <w:sz w:val="20"/>
                <w:szCs w:val="20"/>
              </w:rPr>
            </w:pPr>
            <w:r w:rsidRPr="00932DFA">
              <w:rPr>
                <w:sz w:val="20"/>
                <w:szCs w:val="20"/>
              </w:rPr>
              <w:t>между п</w:t>
            </w:r>
            <w:r w:rsidR="00E36701" w:rsidRPr="00E36701">
              <w:rPr>
                <w:sz w:val="20"/>
                <w:szCs w:val="20"/>
              </w:rPr>
              <w:t>р. </w:t>
            </w:r>
            <w:r w:rsidRPr="00932DFA">
              <w:rPr>
                <w:sz w:val="20"/>
                <w:szCs w:val="20"/>
              </w:rPr>
              <w:t xml:space="preserve">Театральным, </w:t>
            </w:r>
            <w:r w:rsidR="00085DBE" w:rsidRPr="00085DBE">
              <w:rPr>
                <w:sz w:val="20"/>
                <w:szCs w:val="20"/>
              </w:rPr>
              <w:t>ул. </w:t>
            </w:r>
            <w:r w:rsidRPr="00932DFA">
              <w:rPr>
                <w:sz w:val="20"/>
                <w:szCs w:val="20"/>
              </w:rPr>
              <w:t>Закруткина, пе</w:t>
            </w:r>
            <w:r w:rsidR="00E36701" w:rsidRPr="00E36701">
              <w:rPr>
                <w:sz w:val="20"/>
                <w:szCs w:val="20"/>
              </w:rPr>
              <w:t>р. </w:t>
            </w:r>
            <w:r w:rsidRPr="00932DFA">
              <w:rPr>
                <w:sz w:val="20"/>
                <w:szCs w:val="20"/>
              </w:rPr>
              <w:t>Продольным</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 xml:space="preserve">арком </w:t>
            </w:r>
          </w:p>
          <w:p w14:paraId="5F867F62" w14:textId="77777777" w:rsidR="005456CC" w:rsidRPr="00932DFA" w:rsidRDefault="005456CC" w:rsidP="00CE2F15">
            <w:pPr>
              <w:pStyle w:val="af8"/>
              <w:ind w:firstLine="0"/>
              <w:jc w:val="center"/>
              <w:rPr>
                <w:sz w:val="20"/>
                <w:szCs w:val="20"/>
              </w:rPr>
            </w:pPr>
            <w:r w:rsidRPr="00932DFA">
              <w:rPr>
                <w:sz w:val="20"/>
                <w:szCs w:val="20"/>
              </w:rPr>
              <w:t>им. Октябрьской Революции</w:t>
            </w:r>
          </w:p>
        </w:tc>
      </w:tr>
      <w:tr w:rsidR="00886F4A" w:rsidRPr="00932DFA" w14:paraId="7B315085"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1CD902C9" w14:textId="77777777" w:rsidR="005456CC" w:rsidRPr="00932DFA" w:rsidRDefault="00CE2F15" w:rsidP="00CE2F15">
            <w:pPr>
              <w:jc w:val="center"/>
              <w:rPr>
                <w:sz w:val="20"/>
                <w:szCs w:val="20"/>
              </w:rPr>
            </w:pPr>
            <w:r w:rsidRPr="00932DFA">
              <w:rPr>
                <w:sz w:val="20"/>
                <w:szCs w:val="20"/>
              </w:rPr>
              <w:t>133</w:t>
            </w:r>
          </w:p>
        </w:tc>
        <w:tc>
          <w:tcPr>
            <w:tcW w:w="3783" w:type="dxa"/>
            <w:vAlign w:val="center"/>
          </w:tcPr>
          <w:p w14:paraId="4C4CAD9D" w14:textId="77777777" w:rsidR="00CE2F15" w:rsidRPr="00932DFA" w:rsidRDefault="005456CC" w:rsidP="00CE2F15">
            <w:pPr>
              <w:pStyle w:val="af8"/>
              <w:ind w:firstLine="0"/>
              <w:jc w:val="center"/>
              <w:rPr>
                <w:sz w:val="20"/>
                <w:szCs w:val="20"/>
              </w:rPr>
            </w:pPr>
            <w:r w:rsidRPr="00932DFA">
              <w:rPr>
                <w:sz w:val="20"/>
                <w:szCs w:val="20"/>
              </w:rPr>
              <w:t xml:space="preserve">Подземный пешеходный переход </w:t>
            </w:r>
          </w:p>
          <w:p w14:paraId="34AD3CA6" w14:textId="77777777" w:rsidR="00CE2F15" w:rsidRPr="00932DFA" w:rsidRDefault="005456CC" w:rsidP="00CE2F15">
            <w:pPr>
              <w:pStyle w:val="af8"/>
              <w:ind w:firstLine="0"/>
              <w:jc w:val="center"/>
              <w:rPr>
                <w:sz w:val="20"/>
                <w:szCs w:val="20"/>
              </w:rPr>
            </w:pPr>
            <w:r w:rsidRPr="00932DFA">
              <w:rPr>
                <w:sz w:val="20"/>
                <w:szCs w:val="20"/>
              </w:rPr>
              <w:t>с мозаичными сюжетными композициями,</w:t>
            </w:r>
            <w:r w:rsidR="00656362" w:rsidRPr="00932DFA">
              <w:rPr>
                <w:sz w:val="20"/>
                <w:szCs w:val="20"/>
              </w:rPr>
              <w:t xml:space="preserve"> на</w:t>
            </w:r>
            <w:r w:rsidR="00656362">
              <w:rPr>
                <w:sz w:val="20"/>
                <w:szCs w:val="20"/>
              </w:rPr>
              <w:t> </w:t>
            </w:r>
            <w:r w:rsidR="00656362" w:rsidRPr="00932DFA">
              <w:rPr>
                <w:sz w:val="20"/>
                <w:szCs w:val="20"/>
              </w:rPr>
              <w:t>п</w:t>
            </w:r>
            <w:r w:rsidRPr="00932DFA">
              <w:rPr>
                <w:sz w:val="20"/>
                <w:szCs w:val="20"/>
              </w:rPr>
              <w:t xml:space="preserve">ересечении </w:t>
            </w:r>
          </w:p>
          <w:p w14:paraId="74FC7342" w14:textId="77777777" w:rsidR="00CE2F15" w:rsidRPr="00932DFA" w:rsidRDefault="005456CC" w:rsidP="00CE2F15">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 xml:space="preserve">Ворошиловского и </w:t>
            </w:r>
          </w:p>
          <w:p w14:paraId="13DEABB5"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Большой Садовой</w:t>
            </w:r>
          </w:p>
        </w:tc>
        <w:tc>
          <w:tcPr>
            <w:tcW w:w="3863" w:type="dxa"/>
            <w:vAlign w:val="center"/>
          </w:tcPr>
          <w:p w14:paraId="606DF4A0" w14:textId="77777777" w:rsidR="00CE2F15" w:rsidRPr="00932DFA" w:rsidRDefault="005456CC" w:rsidP="00CE2F15">
            <w:pPr>
              <w:pStyle w:val="af8"/>
              <w:ind w:firstLine="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11.09.2020 </w:t>
            </w:r>
          </w:p>
          <w:p w14:paraId="754E8EF7" w14:textId="77777777" w:rsidR="005456CC" w:rsidRPr="00932DFA" w:rsidRDefault="00E11647" w:rsidP="00CE2F15">
            <w:pPr>
              <w:pStyle w:val="af8"/>
              <w:ind w:firstLine="0"/>
              <w:jc w:val="center"/>
              <w:rPr>
                <w:sz w:val="20"/>
                <w:szCs w:val="20"/>
              </w:rPr>
            </w:pPr>
            <w:r>
              <w:rPr>
                <w:sz w:val="20"/>
                <w:szCs w:val="20"/>
              </w:rPr>
              <w:t>№ </w:t>
            </w:r>
            <w:r w:rsidR="005456CC" w:rsidRPr="00932DFA">
              <w:rPr>
                <w:sz w:val="20"/>
                <w:szCs w:val="20"/>
              </w:rPr>
              <w:t>20/01-01/3071</w:t>
            </w:r>
          </w:p>
        </w:tc>
        <w:tc>
          <w:tcPr>
            <w:tcW w:w="3779" w:type="dxa"/>
            <w:vAlign w:val="center"/>
          </w:tcPr>
          <w:p w14:paraId="61CF88B3"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Большая Садовая/п</w:t>
            </w:r>
            <w:r w:rsidR="00E36701" w:rsidRPr="00E36701">
              <w:rPr>
                <w:sz w:val="20"/>
                <w:szCs w:val="20"/>
              </w:rPr>
              <w:t>р. </w:t>
            </w:r>
            <w:r w:rsidR="005456CC" w:rsidRPr="00932DFA">
              <w:rPr>
                <w:sz w:val="20"/>
                <w:szCs w:val="20"/>
              </w:rPr>
              <w:t>Ворошиловский</w:t>
            </w:r>
          </w:p>
        </w:tc>
        <w:tc>
          <w:tcPr>
            <w:tcW w:w="3715" w:type="dxa"/>
            <w:gridSpan w:val="2"/>
            <w:vAlign w:val="center"/>
          </w:tcPr>
          <w:p w14:paraId="71BC1550" w14:textId="77777777" w:rsidR="00CE2F15"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Большая Садовая/</w:t>
            </w:r>
          </w:p>
          <w:p w14:paraId="578A998B" w14:textId="77777777" w:rsidR="005456CC" w:rsidRPr="00932DFA" w:rsidRDefault="005456CC" w:rsidP="00CE2F15">
            <w:pPr>
              <w:pStyle w:val="af8"/>
              <w:ind w:firstLine="0"/>
              <w:jc w:val="center"/>
              <w:rPr>
                <w:sz w:val="20"/>
                <w:szCs w:val="20"/>
              </w:rPr>
            </w:pPr>
            <w:r w:rsidRPr="00932DFA">
              <w:rPr>
                <w:sz w:val="20"/>
                <w:szCs w:val="20"/>
              </w:rPr>
              <w:t>п</w:t>
            </w:r>
            <w:r w:rsidR="00E36701" w:rsidRPr="00E36701">
              <w:rPr>
                <w:sz w:val="20"/>
                <w:szCs w:val="20"/>
              </w:rPr>
              <w:t>р. </w:t>
            </w:r>
            <w:r w:rsidRPr="00932DFA">
              <w:rPr>
                <w:sz w:val="20"/>
                <w:szCs w:val="20"/>
              </w:rPr>
              <w:t>Ворошиловский</w:t>
            </w:r>
          </w:p>
        </w:tc>
      </w:tr>
      <w:tr w:rsidR="00CE2F15" w:rsidRPr="00932DFA" w14:paraId="4555A5D1" w14:textId="77777777" w:rsidTr="00285E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A0" w:firstRow="1" w:lastRow="0" w:firstColumn="1" w:lastColumn="0" w:noHBand="0" w:noVBand="0"/>
        </w:tblPrEx>
        <w:tc>
          <w:tcPr>
            <w:tcW w:w="655" w:type="dxa"/>
            <w:vAlign w:val="center"/>
          </w:tcPr>
          <w:p w14:paraId="2DEAF527" w14:textId="77777777" w:rsidR="005456CC" w:rsidRPr="00932DFA" w:rsidRDefault="00CE2F15" w:rsidP="00CE2F15">
            <w:pPr>
              <w:jc w:val="center"/>
              <w:rPr>
                <w:sz w:val="20"/>
                <w:szCs w:val="20"/>
              </w:rPr>
            </w:pPr>
            <w:r w:rsidRPr="00932DFA">
              <w:rPr>
                <w:sz w:val="20"/>
                <w:szCs w:val="20"/>
              </w:rPr>
              <w:t>134</w:t>
            </w:r>
          </w:p>
        </w:tc>
        <w:tc>
          <w:tcPr>
            <w:tcW w:w="3783" w:type="dxa"/>
            <w:vAlign w:val="center"/>
          </w:tcPr>
          <w:p w14:paraId="29CBB64E" w14:textId="77777777" w:rsidR="005456CC" w:rsidRPr="00932DFA" w:rsidRDefault="005456CC" w:rsidP="00CE2F15">
            <w:pPr>
              <w:pStyle w:val="af8"/>
              <w:ind w:firstLine="0"/>
              <w:jc w:val="center"/>
              <w:rPr>
                <w:sz w:val="20"/>
                <w:szCs w:val="20"/>
              </w:rPr>
            </w:pPr>
            <w:r w:rsidRPr="00932DFA">
              <w:rPr>
                <w:sz w:val="20"/>
                <w:szCs w:val="20"/>
              </w:rPr>
              <w:t>Подземный пешеходный переход</w:t>
            </w:r>
            <w:r w:rsidR="00656362" w:rsidRPr="00932DFA">
              <w:rPr>
                <w:sz w:val="20"/>
                <w:szCs w:val="20"/>
              </w:rPr>
              <w:t xml:space="preserve"> с</w:t>
            </w:r>
            <w:r w:rsidR="00656362">
              <w:rPr>
                <w:sz w:val="20"/>
                <w:szCs w:val="20"/>
              </w:rPr>
              <w:t> </w:t>
            </w:r>
            <w:r w:rsidR="00656362" w:rsidRPr="00932DFA">
              <w:rPr>
                <w:sz w:val="20"/>
                <w:szCs w:val="20"/>
              </w:rPr>
              <w:t>м</w:t>
            </w:r>
            <w:r w:rsidRPr="00932DFA">
              <w:rPr>
                <w:sz w:val="20"/>
                <w:szCs w:val="20"/>
              </w:rPr>
              <w:t>озаичными сюжетными композициями,</w:t>
            </w:r>
            <w:r w:rsidR="00656362" w:rsidRPr="00932DFA">
              <w:rPr>
                <w:sz w:val="20"/>
                <w:szCs w:val="20"/>
              </w:rPr>
              <w:t xml:space="preserve"> на</w:t>
            </w:r>
            <w:r w:rsidR="00656362">
              <w:rPr>
                <w:sz w:val="20"/>
                <w:szCs w:val="20"/>
              </w:rPr>
              <w:t> </w:t>
            </w:r>
            <w:r w:rsidR="00656362" w:rsidRPr="00932DFA">
              <w:rPr>
                <w:sz w:val="20"/>
                <w:szCs w:val="20"/>
              </w:rPr>
              <w:t>п</w:t>
            </w:r>
            <w:r w:rsidRPr="00932DFA">
              <w:rPr>
                <w:sz w:val="20"/>
                <w:szCs w:val="20"/>
              </w:rPr>
              <w:t>ересечении п</w:t>
            </w:r>
            <w:r w:rsidR="00E36701" w:rsidRPr="00E36701">
              <w:rPr>
                <w:sz w:val="20"/>
                <w:szCs w:val="20"/>
              </w:rPr>
              <w:t>р. </w:t>
            </w:r>
            <w:r w:rsidRPr="00932DFA">
              <w:rPr>
                <w:sz w:val="20"/>
                <w:szCs w:val="20"/>
              </w:rPr>
              <w:t>Буденновского</w:t>
            </w:r>
            <w:r w:rsidR="00656362" w:rsidRPr="00932DFA">
              <w:rPr>
                <w:sz w:val="20"/>
                <w:szCs w:val="20"/>
              </w:rPr>
              <w:t xml:space="preserve"> и</w:t>
            </w:r>
            <w:r w:rsidR="00656362">
              <w:rPr>
                <w:sz w:val="20"/>
                <w:szCs w:val="20"/>
              </w:rPr>
              <w:t> </w:t>
            </w:r>
            <w:r w:rsidR="00085DBE" w:rsidRPr="00085DBE">
              <w:rPr>
                <w:sz w:val="20"/>
                <w:szCs w:val="20"/>
              </w:rPr>
              <w:t>ул. </w:t>
            </w:r>
            <w:r w:rsidRPr="00932DFA">
              <w:rPr>
                <w:sz w:val="20"/>
                <w:szCs w:val="20"/>
              </w:rPr>
              <w:t>Большой Садовой</w:t>
            </w:r>
          </w:p>
        </w:tc>
        <w:tc>
          <w:tcPr>
            <w:tcW w:w="3863" w:type="dxa"/>
            <w:vAlign w:val="center"/>
          </w:tcPr>
          <w:p w14:paraId="071D9FB6" w14:textId="77777777" w:rsidR="00CE5C35" w:rsidRPr="00932DFA" w:rsidRDefault="005456CC" w:rsidP="00CE2F15">
            <w:pPr>
              <w:pStyle w:val="af8"/>
              <w:ind w:firstLine="0"/>
              <w:jc w:val="center"/>
              <w:rPr>
                <w:sz w:val="20"/>
                <w:szCs w:val="20"/>
              </w:rPr>
            </w:pPr>
            <w:r w:rsidRPr="00932DFA">
              <w:rPr>
                <w:sz w:val="20"/>
                <w:szCs w:val="20"/>
              </w:rPr>
              <w:t>Постановление комитета</w:t>
            </w:r>
            <w:r w:rsidR="00656362" w:rsidRPr="00932DFA">
              <w:rPr>
                <w:sz w:val="20"/>
                <w:szCs w:val="20"/>
              </w:rPr>
              <w:t xml:space="preserve"> по</w:t>
            </w:r>
            <w:r w:rsidR="00656362">
              <w:rPr>
                <w:sz w:val="20"/>
                <w:szCs w:val="20"/>
              </w:rPr>
              <w:t> </w:t>
            </w:r>
            <w:r w:rsidR="00656362" w:rsidRPr="00932DFA">
              <w:rPr>
                <w:sz w:val="20"/>
                <w:szCs w:val="20"/>
              </w:rPr>
              <w:t>о</w:t>
            </w:r>
            <w:r w:rsidRPr="00932DFA">
              <w:rPr>
                <w:sz w:val="20"/>
                <w:szCs w:val="20"/>
              </w:rPr>
              <w:t xml:space="preserve">хране объектов культурного наследия Ростовской области от 11.09.2020 </w:t>
            </w:r>
          </w:p>
          <w:p w14:paraId="1684C6A3" w14:textId="77777777" w:rsidR="005456CC" w:rsidRPr="00932DFA" w:rsidRDefault="00E11647" w:rsidP="00CE2F15">
            <w:pPr>
              <w:pStyle w:val="af8"/>
              <w:ind w:firstLine="0"/>
              <w:jc w:val="center"/>
              <w:rPr>
                <w:sz w:val="20"/>
                <w:szCs w:val="20"/>
              </w:rPr>
            </w:pPr>
            <w:r>
              <w:rPr>
                <w:sz w:val="20"/>
                <w:szCs w:val="20"/>
              </w:rPr>
              <w:t>№ </w:t>
            </w:r>
            <w:r w:rsidR="005456CC" w:rsidRPr="00932DFA">
              <w:rPr>
                <w:sz w:val="20"/>
                <w:szCs w:val="20"/>
              </w:rPr>
              <w:t>20/01-01/3063</w:t>
            </w:r>
          </w:p>
        </w:tc>
        <w:tc>
          <w:tcPr>
            <w:tcW w:w="3779" w:type="dxa"/>
            <w:vAlign w:val="center"/>
          </w:tcPr>
          <w:p w14:paraId="7EC5138F"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Большая Садовая/п</w:t>
            </w:r>
            <w:r w:rsidR="00E36701" w:rsidRPr="00E36701">
              <w:rPr>
                <w:sz w:val="20"/>
                <w:szCs w:val="20"/>
              </w:rPr>
              <w:t>р. </w:t>
            </w:r>
            <w:r w:rsidR="005456CC" w:rsidRPr="00932DFA">
              <w:rPr>
                <w:sz w:val="20"/>
                <w:szCs w:val="20"/>
              </w:rPr>
              <w:t>Буденновский</w:t>
            </w:r>
          </w:p>
        </w:tc>
        <w:tc>
          <w:tcPr>
            <w:tcW w:w="3715" w:type="dxa"/>
            <w:gridSpan w:val="2"/>
            <w:vAlign w:val="center"/>
          </w:tcPr>
          <w:p w14:paraId="698C4590" w14:textId="77777777" w:rsidR="005456CC" w:rsidRPr="00932DFA" w:rsidRDefault="00085DBE" w:rsidP="00CE2F15">
            <w:pPr>
              <w:pStyle w:val="af8"/>
              <w:ind w:firstLine="0"/>
              <w:jc w:val="center"/>
              <w:rPr>
                <w:sz w:val="20"/>
                <w:szCs w:val="20"/>
              </w:rPr>
            </w:pPr>
            <w:r w:rsidRPr="00085DBE">
              <w:rPr>
                <w:sz w:val="20"/>
                <w:szCs w:val="20"/>
              </w:rPr>
              <w:t>ул. </w:t>
            </w:r>
            <w:r w:rsidR="005456CC" w:rsidRPr="00932DFA">
              <w:rPr>
                <w:sz w:val="20"/>
                <w:szCs w:val="20"/>
              </w:rPr>
              <w:t>Большая Садовая/п</w:t>
            </w:r>
            <w:r w:rsidR="00E36701" w:rsidRPr="00E36701">
              <w:rPr>
                <w:sz w:val="20"/>
                <w:szCs w:val="20"/>
              </w:rPr>
              <w:t>р. </w:t>
            </w:r>
            <w:r w:rsidR="005456CC" w:rsidRPr="00932DFA">
              <w:rPr>
                <w:sz w:val="20"/>
                <w:szCs w:val="20"/>
              </w:rPr>
              <w:t>Буденновский</w:t>
            </w:r>
          </w:p>
        </w:tc>
      </w:tr>
    </w:tbl>
    <w:p w14:paraId="01C70A1D" w14:textId="77777777" w:rsidR="00381699" w:rsidRPr="00932DFA" w:rsidRDefault="00381699" w:rsidP="0043029B">
      <w:pPr>
        <w:spacing w:before="75" w:after="75"/>
        <w:ind w:left="-15"/>
        <w:jc w:val="both"/>
        <w:rPr>
          <w:rFonts w:ascii="Arial" w:hAnsi="Arial" w:cs="Arial"/>
          <w:sz w:val="20"/>
          <w:szCs w:val="20"/>
        </w:rPr>
      </w:pPr>
    </w:p>
    <w:p w14:paraId="4BDB9D14" w14:textId="77777777" w:rsidR="005456CC" w:rsidRPr="00932DFA" w:rsidRDefault="005456CC" w:rsidP="0043029B">
      <w:pPr>
        <w:spacing w:before="75" w:after="75"/>
        <w:ind w:left="-15"/>
        <w:jc w:val="both"/>
        <w:rPr>
          <w:rFonts w:ascii="Arial" w:hAnsi="Arial" w:cs="Arial"/>
          <w:sz w:val="20"/>
          <w:szCs w:val="20"/>
        </w:rPr>
      </w:pPr>
    </w:p>
    <w:p w14:paraId="4325D7FE" w14:textId="77777777" w:rsidR="00381699" w:rsidRPr="00932DFA" w:rsidRDefault="00381699" w:rsidP="0043029B">
      <w:pPr>
        <w:spacing w:before="75" w:after="75"/>
        <w:ind w:left="-15"/>
        <w:jc w:val="both"/>
        <w:rPr>
          <w:sz w:val="22"/>
          <w:szCs w:val="22"/>
        </w:rPr>
      </w:pPr>
      <w:r w:rsidRPr="00932DFA">
        <w:rPr>
          <w:sz w:val="22"/>
          <w:szCs w:val="22"/>
        </w:rPr>
        <w:t xml:space="preserve">Приказ </w:t>
      </w:r>
      <w:r w:rsidR="00E11647">
        <w:rPr>
          <w:sz w:val="22"/>
          <w:szCs w:val="22"/>
        </w:rPr>
        <w:t>№ </w:t>
      </w:r>
      <w:r w:rsidRPr="00932DFA">
        <w:rPr>
          <w:sz w:val="22"/>
          <w:szCs w:val="22"/>
        </w:rPr>
        <w:t>183 - Приказ ГУ «Областная инспекция</w:t>
      </w:r>
      <w:r w:rsidR="00656362" w:rsidRPr="00932DFA">
        <w:rPr>
          <w:sz w:val="22"/>
          <w:szCs w:val="22"/>
        </w:rPr>
        <w:t xml:space="preserve"> по</w:t>
      </w:r>
      <w:r w:rsidR="00656362">
        <w:rPr>
          <w:sz w:val="22"/>
          <w:szCs w:val="22"/>
        </w:rPr>
        <w:t> </w:t>
      </w:r>
      <w:r w:rsidR="00656362" w:rsidRPr="00932DFA">
        <w:rPr>
          <w:sz w:val="22"/>
          <w:szCs w:val="22"/>
        </w:rPr>
        <w:t>о</w:t>
      </w:r>
      <w:r w:rsidRPr="00932DFA">
        <w:rPr>
          <w:sz w:val="22"/>
          <w:szCs w:val="22"/>
        </w:rPr>
        <w:t>хране</w:t>
      </w:r>
      <w:r w:rsidR="00656362" w:rsidRPr="00932DFA">
        <w:rPr>
          <w:sz w:val="22"/>
          <w:szCs w:val="22"/>
        </w:rPr>
        <w:t xml:space="preserve"> и</w:t>
      </w:r>
      <w:r w:rsidR="00656362">
        <w:rPr>
          <w:sz w:val="22"/>
          <w:szCs w:val="22"/>
        </w:rPr>
        <w:t> </w:t>
      </w:r>
      <w:r w:rsidR="00656362" w:rsidRPr="00932DFA">
        <w:rPr>
          <w:sz w:val="22"/>
          <w:szCs w:val="22"/>
        </w:rPr>
        <w:t>э</w:t>
      </w:r>
      <w:r w:rsidRPr="00932DFA">
        <w:rPr>
          <w:sz w:val="22"/>
          <w:szCs w:val="22"/>
        </w:rPr>
        <w:t>ксплуатации памятников истории</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ультуры» от 20.12.2004 г.</w:t>
      </w:r>
      <w:r w:rsidR="00E11647">
        <w:rPr>
          <w:sz w:val="22"/>
          <w:szCs w:val="22"/>
        </w:rPr>
        <w:t>№ </w:t>
      </w:r>
      <w:r w:rsidRPr="00932DFA">
        <w:rPr>
          <w:sz w:val="22"/>
          <w:szCs w:val="22"/>
        </w:rPr>
        <w:t>183.</w:t>
      </w:r>
    </w:p>
    <w:p w14:paraId="1DDBFFF2" w14:textId="77777777" w:rsidR="00381699" w:rsidRPr="00932DFA" w:rsidRDefault="00381699" w:rsidP="0043029B">
      <w:pPr>
        <w:spacing w:before="75" w:after="75"/>
        <w:ind w:left="-15"/>
        <w:jc w:val="both"/>
        <w:rPr>
          <w:sz w:val="22"/>
          <w:szCs w:val="22"/>
        </w:rPr>
      </w:pPr>
      <w:r w:rsidRPr="00932DFA">
        <w:rPr>
          <w:sz w:val="22"/>
          <w:szCs w:val="22"/>
        </w:rPr>
        <w:t xml:space="preserve">Приказ </w:t>
      </w:r>
      <w:r w:rsidR="00E11647">
        <w:rPr>
          <w:sz w:val="22"/>
          <w:szCs w:val="22"/>
        </w:rPr>
        <w:t>№ </w:t>
      </w:r>
      <w:r w:rsidRPr="00932DFA">
        <w:rPr>
          <w:sz w:val="22"/>
          <w:szCs w:val="22"/>
        </w:rPr>
        <w:t>191 - Приказ ГУ «Областная инспекция</w:t>
      </w:r>
      <w:r w:rsidR="00656362" w:rsidRPr="00932DFA">
        <w:rPr>
          <w:sz w:val="22"/>
          <w:szCs w:val="22"/>
        </w:rPr>
        <w:t xml:space="preserve"> по</w:t>
      </w:r>
      <w:r w:rsidR="00656362">
        <w:rPr>
          <w:sz w:val="22"/>
          <w:szCs w:val="22"/>
        </w:rPr>
        <w:t> </w:t>
      </w:r>
      <w:r w:rsidR="00656362" w:rsidRPr="00932DFA">
        <w:rPr>
          <w:sz w:val="22"/>
          <w:szCs w:val="22"/>
        </w:rPr>
        <w:t>о</w:t>
      </w:r>
      <w:r w:rsidRPr="00932DFA">
        <w:rPr>
          <w:sz w:val="22"/>
          <w:szCs w:val="22"/>
        </w:rPr>
        <w:t>хране</w:t>
      </w:r>
      <w:r w:rsidR="00656362" w:rsidRPr="00932DFA">
        <w:rPr>
          <w:sz w:val="22"/>
          <w:szCs w:val="22"/>
        </w:rPr>
        <w:t xml:space="preserve"> и</w:t>
      </w:r>
      <w:r w:rsidR="00656362">
        <w:rPr>
          <w:sz w:val="22"/>
          <w:szCs w:val="22"/>
        </w:rPr>
        <w:t> </w:t>
      </w:r>
      <w:r w:rsidR="00656362" w:rsidRPr="00932DFA">
        <w:rPr>
          <w:sz w:val="22"/>
          <w:szCs w:val="22"/>
        </w:rPr>
        <w:t>э</w:t>
      </w:r>
      <w:r w:rsidRPr="00932DFA">
        <w:rPr>
          <w:sz w:val="22"/>
          <w:szCs w:val="22"/>
        </w:rPr>
        <w:t>ксплуатации памятников истории</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 xml:space="preserve">ультуры» от 29.12.2004 г. </w:t>
      </w:r>
      <w:r w:rsidR="00E11647">
        <w:rPr>
          <w:sz w:val="22"/>
          <w:szCs w:val="22"/>
        </w:rPr>
        <w:t>№ </w:t>
      </w:r>
      <w:r w:rsidRPr="00932DFA">
        <w:rPr>
          <w:sz w:val="22"/>
          <w:szCs w:val="22"/>
        </w:rPr>
        <w:t>191.</w:t>
      </w:r>
    </w:p>
    <w:p w14:paraId="1BF6A422" w14:textId="77777777" w:rsidR="00381699" w:rsidRPr="00932DFA" w:rsidRDefault="00381699" w:rsidP="0043029B">
      <w:pPr>
        <w:spacing w:before="75" w:after="75"/>
        <w:ind w:left="-15"/>
        <w:jc w:val="both"/>
        <w:rPr>
          <w:sz w:val="22"/>
          <w:szCs w:val="22"/>
        </w:rPr>
      </w:pPr>
      <w:r w:rsidRPr="00932DFA">
        <w:rPr>
          <w:sz w:val="22"/>
          <w:szCs w:val="22"/>
        </w:rPr>
        <w:t>Приказ</w:t>
      </w:r>
      <w:r w:rsidR="00656362" w:rsidRPr="00932DFA">
        <w:rPr>
          <w:sz w:val="22"/>
          <w:szCs w:val="22"/>
        </w:rPr>
        <w:t xml:space="preserve"> МК</w:t>
      </w:r>
      <w:r w:rsidR="00656362">
        <w:rPr>
          <w:sz w:val="22"/>
          <w:szCs w:val="22"/>
        </w:rPr>
        <w:t> </w:t>
      </w:r>
      <w:r w:rsidR="00656362" w:rsidRPr="00932DFA">
        <w:rPr>
          <w:sz w:val="22"/>
          <w:szCs w:val="22"/>
        </w:rPr>
        <w:t>Р</w:t>
      </w:r>
      <w:r w:rsidRPr="00932DFA">
        <w:rPr>
          <w:sz w:val="22"/>
          <w:szCs w:val="22"/>
        </w:rPr>
        <w:t xml:space="preserve">О </w:t>
      </w:r>
      <w:r w:rsidR="00E11647">
        <w:rPr>
          <w:sz w:val="22"/>
          <w:szCs w:val="22"/>
        </w:rPr>
        <w:t>№ </w:t>
      </w:r>
      <w:r w:rsidRPr="00932DFA">
        <w:rPr>
          <w:sz w:val="22"/>
          <w:szCs w:val="22"/>
        </w:rPr>
        <w:t xml:space="preserve">219.1 – Приказ министерства культуры Ростовской области от 25.05.2007 г. </w:t>
      </w:r>
      <w:r w:rsidR="00E11647">
        <w:rPr>
          <w:sz w:val="22"/>
          <w:szCs w:val="22"/>
        </w:rPr>
        <w:t>№ </w:t>
      </w:r>
      <w:r w:rsidRPr="00932DFA">
        <w:rPr>
          <w:sz w:val="22"/>
          <w:szCs w:val="22"/>
        </w:rPr>
        <w:t>219.1.</w:t>
      </w:r>
    </w:p>
    <w:p w14:paraId="60036F30" w14:textId="77777777" w:rsidR="00381699" w:rsidRPr="00932DFA" w:rsidRDefault="00381699" w:rsidP="0043029B">
      <w:pPr>
        <w:spacing w:before="75" w:after="75"/>
        <w:ind w:left="-15"/>
        <w:jc w:val="both"/>
        <w:rPr>
          <w:sz w:val="22"/>
          <w:szCs w:val="22"/>
        </w:rPr>
      </w:pPr>
      <w:r w:rsidRPr="00932DFA">
        <w:rPr>
          <w:sz w:val="22"/>
          <w:szCs w:val="22"/>
        </w:rPr>
        <w:t>Приказ</w:t>
      </w:r>
      <w:r w:rsidR="00656362" w:rsidRPr="00932DFA">
        <w:rPr>
          <w:sz w:val="22"/>
          <w:szCs w:val="22"/>
        </w:rPr>
        <w:t xml:space="preserve"> МК</w:t>
      </w:r>
      <w:r w:rsidR="00656362">
        <w:rPr>
          <w:sz w:val="22"/>
          <w:szCs w:val="22"/>
        </w:rPr>
        <w:t> </w:t>
      </w:r>
      <w:r w:rsidR="00656362" w:rsidRPr="00932DFA">
        <w:rPr>
          <w:sz w:val="22"/>
          <w:szCs w:val="22"/>
        </w:rPr>
        <w:t>Р</w:t>
      </w:r>
      <w:r w:rsidRPr="00932DFA">
        <w:rPr>
          <w:sz w:val="22"/>
          <w:szCs w:val="22"/>
        </w:rPr>
        <w:t xml:space="preserve">О </w:t>
      </w:r>
      <w:r w:rsidR="00E11647">
        <w:rPr>
          <w:sz w:val="22"/>
          <w:szCs w:val="22"/>
        </w:rPr>
        <w:t>№ </w:t>
      </w:r>
      <w:r w:rsidRPr="00932DFA">
        <w:rPr>
          <w:sz w:val="22"/>
          <w:szCs w:val="22"/>
        </w:rPr>
        <w:t xml:space="preserve">266.1 – Приказ министерства культуры Ростовской области от 27.07.2007 г. </w:t>
      </w:r>
      <w:r w:rsidR="00E11647">
        <w:rPr>
          <w:sz w:val="22"/>
          <w:szCs w:val="22"/>
        </w:rPr>
        <w:t>№ </w:t>
      </w:r>
      <w:r w:rsidRPr="00932DFA">
        <w:rPr>
          <w:sz w:val="22"/>
          <w:szCs w:val="22"/>
        </w:rPr>
        <w:t>266.1.</w:t>
      </w:r>
    </w:p>
    <w:p w14:paraId="7ECD5F2C" w14:textId="77777777" w:rsidR="00381699" w:rsidRPr="00932DFA" w:rsidRDefault="00381699" w:rsidP="00756F2B">
      <w:pPr>
        <w:pStyle w:val="af8"/>
        <w:ind w:firstLine="0"/>
        <w:jc w:val="left"/>
        <w:rPr>
          <w:sz w:val="22"/>
          <w:szCs w:val="22"/>
        </w:rPr>
      </w:pPr>
      <w:r w:rsidRPr="00932DFA">
        <w:rPr>
          <w:sz w:val="22"/>
          <w:szCs w:val="22"/>
        </w:rPr>
        <w:t>Приказ</w:t>
      </w:r>
      <w:r w:rsidR="00656362" w:rsidRPr="00932DFA">
        <w:rPr>
          <w:sz w:val="22"/>
          <w:szCs w:val="22"/>
        </w:rPr>
        <w:t xml:space="preserve"> МК</w:t>
      </w:r>
      <w:r w:rsidR="00656362">
        <w:rPr>
          <w:sz w:val="22"/>
          <w:szCs w:val="22"/>
        </w:rPr>
        <w:t> </w:t>
      </w:r>
      <w:r w:rsidR="00656362" w:rsidRPr="00932DFA">
        <w:rPr>
          <w:sz w:val="22"/>
          <w:szCs w:val="22"/>
        </w:rPr>
        <w:t>Р</w:t>
      </w:r>
      <w:r w:rsidRPr="00932DFA">
        <w:rPr>
          <w:sz w:val="22"/>
          <w:szCs w:val="22"/>
        </w:rPr>
        <w:t xml:space="preserve">О </w:t>
      </w:r>
      <w:r w:rsidR="00E11647">
        <w:rPr>
          <w:sz w:val="22"/>
          <w:szCs w:val="22"/>
        </w:rPr>
        <w:t>№ </w:t>
      </w:r>
      <w:r w:rsidRPr="00932DFA">
        <w:rPr>
          <w:sz w:val="22"/>
          <w:szCs w:val="22"/>
        </w:rPr>
        <w:t xml:space="preserve">60 – Приказ министерства культуры Ростовской области от 19.02.2008 г. </w:t>
      </w:r>
      <w:r w:rsidR="00E11647">
        <w:rPr>
          <w:sz w:val="22"/>
          <w:szCs w:val="22"/>
        </w:rPr>
        <w:t>№ </w:t>
      </w:r>
      <w:r w:rsidRPr="00932DFA">
        <w:rPr>
          <w:sz w:val="22"/>
          <w:szCs w:val="22"/>
        </w:rPr>
        <w:t>60.</w:t>
      </w:r>
    </w:p>
    <w:p w14:paraId="27C919EA" w14:textId="77777777" w:rsidR="00381699" w:rsidRPr="00932DFA" w:rsidRDefault="00381699" w:rsidP="00756F2B">
      <w:pPr>
        <w:pStyle w:val="af8"/>
        <w:ind w:firstLine="0"/>
        <w:jc w:val="left"/>
        <w:rPr>
          <w:sz w:val="22"/>
          <w:szCs w:val="22"/>
        </w:rPr>
      </w:pPr>
      <w:r w:rsidRPr="00932DFA">
        <w:rPr>
          <w:sz w:val="22"/>
          <w:szCs w:val="22"/>
        </w:rPr>
        <w:t>Приказ</w:t>
      </w:r>
      <w:r w:rsidR="00656362" w:rsidRPr="00932DFA">
        <w:rPr>
          <w:sz w:val="22"/>
          <w:szCs w:val="22"/>
        </w:rPr>
        <w:t xml:space="preserve"> МК</w:t>
      </w:r>
      <w:r w:rsidR="00656362">
        <w:rPr>
          <w:sz w:val="22"/>
          <w:szCs w:val="22"/>
        </w:rPr>
        <w:t> </w:t>
      </w:r>
      <w:r w:rsidR="00656362" w:rsidRPr="00932DFA">
        <w:rPr>
          <w:sz w:val="22"/>
          <w:szCs w:val="22"/>
        </w:rPr>
        <w:t>Р</w:t>
      </w:r>
      <w:r w:rsidRPr="00932DFA">
        <w:rPr>
          <w:sz w:val="22"/>
          <w:szCs w:val="22"/>
        </w:rPr>
        <w:t xml:space="preserve">О №317.1 - Приказ министерства культуры Ростовской области от15.08.2008 г. </w:t>
      </w:r>
      <w:r w:rsidR="00E11647">
        <w:rPr>
          <w:sz w:val="22"/>
          <w:szCs w:val="22"/>
        </w:rPr>
        <w:t>№ </w:t>
      </w:r>
      <w:r w:rsidRPr="00932DFA">
        <w:rPr>
          <w:sz w:val="22"/>
          <w:szCs w:val="22"/>
        </w:rPr>
        <w:t>317.1.</w:t>
      </w:r>
    </w:p>
    <w:p w14:paraId="68F3F475" w14:textId="77777777" w:rsidR="00381699" w:rsidRPr="00932DFA" w:rsidRDefault="00381699" w:rsidP="00756F2B">
      <w:pPr>
        <w:pStyle w:val="af8"/>
        <w:ind w:firstLine="0"/>
        <w:jc w:val="left"/>
        <w:rPr>
          <w:sz w:val="22"/>
          <w:szCs w:val="22"/>
        </w:rPr>
      </w:pPr>
      <w:r w:rsidRPr="00932DFA">
        <w:rPr>
          <w:sz w:val="22"/>
          <w:szCs w:val="22"/>
        </w:rPr>
        <w:t>Приказ</w:t>
      </w:r>
      <w:r w:rsidR="00656362" w:rsidRPr="00932DFA">
        <w:rPr>
          <w:sz w:val="22"/>
          <w:szCs w:val="22"/>
        </w:rPr>
        <w:t xml:space="preserve"> МК</w:t>
      </w:r>
      <w:r w:rsidR="00656362">
        <w:rPr>
          <w:sz w:val="22"/>
          <w:szCs w:val="22"/>
        </w:rPr>
        <w:t> </w:t>
      </w:r>
      <w:r w:rsidR="00656362" w:rsidRPr="00932DFA">
        <w:rPr>
          <w:sz w:val="22"/>
          <w:szCs w:val="22"/>
        </w:rPr>
        <w:t>Р</w:t>
      </w:r>
      <w:r w:rsidRPr="00932DFA">
        <w:rPr>
          <w:sz w:val="22"/>
          <w:szCs w:val="22"/>
        </w:rPr>
        <w:t xml:space="preserve">О </w:t>
      </w:r>
      <w:r w:rsidR="00E11647">
        <w:rPr>
          <w:sz w:val="22"/>
          <w:szCs w:val="22"/>
        </w:rPr>
        <w:t>№ </w:t>
      </w:r>
      <w:r w:rsidRPr="00932DFA">
        <w:rPr>
          <w:sz w:val="22"/>
          <w:szCs w:val="22"/>
        </w:rPr>
        <w:t xml:space="preserve">477 – Приказ министерства культуры Ростовской области от18.12.2008 г. </w:t>
      </w:r>
      <w:r w:rsidR="00E11647">
        <w:rPr>
          <w:sz w:val="22"/>
          <w:szCs w:val="22"/>
        </w:rPr>
        <w:t>№ </w:t>
      </w:r>
      <w:r w:rsidRPr="00932DFA">
        <w:rPr>
          <w:sz w:val="22"/>
          <w:szCs w:val="22"/>
        </w:rPr>
        <w:t xml:space="preserve">477. </w:t>
      </w:r>
    </w:p>
    <w:p w14:paraId="71F60D29" w14:textId="77777777" w:rsidR="00381699" w:rsidRPr="00932DFA" w:rsidRDefault="00381699" w:rsidP="00756F2B">
      <w:pPr>
        <w:pStyle w:val="af8"/>
        <w:ind w:firstLine="0"/>
        <w:jc w:val="left"/>
        <w:rPr>
          <w:sz w:val="22"/>
          <w:szCs w:val="22"/>
        </w:rPr>
      </w:pPr>
      <w:r w:rsidRPr="00932DFA">
        <w:rPr>
          <w:sz w:val="22"/>
          <w:szCs w:val="22"/>
        </w:rPr>
        <w:t>Приказ</w:t>
      </w:r>
      <w:r w:rsidR="00656362" w:rsidRPr="00932DFA">
        <w:rPr>
          <w:sz w:val="22"/>
          <w:szCs w:val="22"/>
        </w:rPr>
        <w:t xml:space="preserve"> МК</w:t>
      </w:r>
      <w:r w:rsidR="00656362">
        <w:rPr>
          <w:sz w:val="22"/>
          <w:szCs w:val="22"/>
        </w:rPr>
        <w:t> </w:t>
      </w:r>
      <w:r w:rsidR="00656362" w:rsidRPr="00932DFA">
        <w:rPr>
          <w:sz w:val="22"/>
          <w:szCs w:val="22"/>
        </w:rPr>
        <w:t>Р</w:t>
      </w:r>
      <w:r w:rsidRPr="00932DFA">
        <w:rPr>
          <w:sz w:val="22"/>
          <w:szCs w:val="22"/>
        </w:rPr>
        <w:t xml:space="preserve">О </w:t>
      </w:r>
      <w:r w:rsidR="00E11647">
        <w:rPr>
          <w:sz w:val="22"/>
          <w:szCs w:val="22"/>
        </w:rPr>
        <w:t>№ </w:t>
      </w:r>
      <w:r w:rsidRPr="00932DFA">
        <w:rPr>
          <w:sz w:val="22"/>
          <w:szCs w:val="22"/>
        </w:rPr>
        <w:t xml:space="preserve">53-Н – Приказ министерства культуры Ростовской области от15.11.2010 г. </w:t>
      </w:r>
      <w:r w:rsidR="00E11647">
        <w:rPr>
          <w:sz w:val="22"/>
          <w:szCs w:val="22"/>
        </w:rPr>
        <w:t>№ </w:t>
      </w:r>
      <w:r w:rsidRPr="00932DFA">
        <w:rPr>
          <w:sz w:val="22"/>
          <w:szCs w:val="22"/>
        </w:rPr>
        <w:t>52-Н.</w:t>
      </w:r>
    </w:p>
    <w:p w14:paraId="0763C3E0" w14:textId="77777777" w:rsidR="00381699" w:rsidRPr="00932DFA" w:rsidRDefault="00381699" w:rsidP="0043029B">
      <w:pPr>
        <w:rPr>
          <w:sz w:val="22"/>
          <w:szCs w:val="22"/>
        </w:rPr>
      </w:pPr>
      <w:r w:rsidRPr="00932DFA">
        <w:rPr>
          <w:sz w:val="22"/>
          <w:szCs w:val="22"/>
        </w:rPr>
        <w:br w:type="page"/>
      </w:r>
    </w:p>
    <w:p w14:paraId="195E2418" w14:textId="77777777" w:rsidR="00381699" w:rsidRPr="00932DFA" w:rsidRDefault="00381699" w:rsidP="002F31F7">
      <w:pPr>
        <w:pStyle w:val="21"/>
        <w:suppressAutoHyphens/>
        <w:spacing w:before="0" w:after="0"/>
        <w:ind w:left="567" w:firstLine="0"/>
      </w:pPr>
      <w:bookmarkStart w:id="221" w:name="_Toc441140950"/>
      <w:r w:rsidRPr="00932DFA">
        <w:t>Приложение 2. Перечень объектов археологического наследия, расположенных</w:t>
      </w:r>
      <w:r w:rsidR="00656362" w:rsidRPr="00932DFA">
        <w:t xml:space="preserve"> в</w:t>
      </w:r>
      <w:r w:rsidR="00656362">
        <w:t> </w:t>
      </w:r>
      <w:r w:rsidR="00656362" w:rsidRPr="00932DFA">
        <w:t>г</w:t>
      </w:r>
      <w:r w:rsidRPr="00932DFA">
        <w:t>раницах г. Ростова</w:t>
      </w:r>
      <w:r w:rsidR="0054192C" w:rsidRPr="0054192C">
        <w:noBreakHyphen/>
        <w:t>на</w:t>
      </w:r>
      <w:r w:rsidR="0054192C" w:rsidRPr="0054192C">
        <w:noBreakHyphen/>
        <w:t>Дону</w:t>
      </w:r>
      <w:bookmarkEnd w:id="221"/>
    </w:p>
    <w:p w14:paraId="4B9B7DA4" w14:textId="77777777" w:rsidR="00644745" w:rsidRPr="00932DFA" w:rsidRDefault="00644745" w:rsidP="00644745">
      <w:pPr>
        <w:pStyle w:val="a4"/>
        <w:ind w:firstLine="0"/>
        <w:jc w:val="center"/>
      </w:pPr>
      <w:r w:rsidRPr="00932DFA">
        <w:t>(по данным</w:t>
      </w:r>
      <w:r w:rsidR="00656362" w:rsidRPr="00932DFA">
        <w:t xml:space="preserve"> на</w:t>
      </w:r>
      <w:r w:rsidR="00656362">
        <w:t> </w:t>
      </w:r>
      <w:r w:rsidR="00656362" w:rsidRPr="00932DFA">
        <w:t>я</w:t>
      </w:r>
      <w:r w:rsidRPr="00932DFA">
        <w:t>нварь 2021 года)</w:t>
      </w:r>
    </w:p>
    <w:p w14:paraId="272FDD03" w14:textId="77777777" w:rsidR="00977335" w:rsidRPr="00932DFA" w:rsidRDefault="00644745" w:rsidP="00644745">
      <w:pPr>
        <w:pStyle w:val="a4"/>
        <w:ind w:firstLine="0"/>
        <w:jc w:val="left"/>
        <w:rPr>
          <w:sz w:val="20"/>
          <w:szCs w:val="20"/>
        </w:rPr>
      </w:pPr>
      <w:r w:rsidRPr="00932DFA">
        <w:rPr>
          <w:sz w:val="20"/>
          <w:szCs w:val="20"/>
        </w:rPr>
        <w:t>В соответствии</w:t>
      </w:r>
      <w:r w:rsidR="00656362" w:rsidRPr="00932DFA">
        <w:rPr>
          <w:sz w:val="20"/>
          <w:szCs w:val="20"/>
        </w:rPr>
        <w:t xml:space="preserve"> с</w:t>
      </w:r>
      <w:r w:rsidR="00656362">
        <w:rPr>
          <w:sz w:val="20"/>
          <w:szCs w:val="20"/>
        </w:rPr>
        <w:t> </w:t>
      </w:r>
      <w:r w:rsidR="00656362" w:rsidRPr="00932DFA">
        <w:rPr>
          <w:sz w:val="20"/>
          <w:szCs w:val="20"/>
        </w:rPr>
        <w:t>п</w:t>
      </w:r>
      <w:r w:rsidRPr="00932DFA">
        <w:rPr>
          <w:sz w:val="20"/>
          <w:szCs w:val="20"/>
        </w:rPr>
        <w:t>унктом 1 перечня отдельных сведений</w:t>
      </w:r>
      <w:r w:rsidR="00656362" w:rsidRPr="00932DFA">
        <w:rPr>
          <w:sz w:val="20"/>
          <w:szCs w:val="20"/>
        </w:rPr>
        <w:t xml:space="preserve"> об</w:t>
      </w:r>
      <w:r w:rsidR="00656362">
        <w:rPr>
          <w:sz w:val="20"/>
          <w:szCs w:val="20"/>
        </w:rPr>
        <w:t> </w:t>
      </w:r>
      <w:r w:rsidR="00656362" w:rsidRPr="00932DFA">
        <w:rPr>
          <w:sz w:val="20"/>
          <w:szCs w:val="20"/>
        </w:rPr>
        <w:t>о</w:t>
      </w:r>
      <w:r w:rsidRPr="00932DFA">
        <w:rPr>
          <w:sz w:val="20"/>
          <w:szCs w:val="20"/>
        </w:rPr>
        <w:t>бъектах археологического наследия, которые</w:t>
      </w:r>
      <w:r w:rsidR="00656362" w:rsidRPr="00932DFA">
        <w:rPr>
          <w:sz w:val="20"/>
          <w:szCs w:val="20"/>
        </w:rPr>
        <w:t xml:space="preserve"> не</w:t>
      </w:r>
      <w:r w:rsidR="00656362">
        <w:rPr>
          <w:sz w:val="20"/>
          <w:szCs w:val="20"/>
        </w:rPr>
        <w:t> </w:t>
      </w:r>
      <w:r w:rsidR="00656362" w:rsidRPr="00932DFA">
        <w:rPr>
          <w:sz w:val="20"/>
          <w:szCs w:val="20"/>
        </w:rPr>
        <w:t>п</w:t>
      </w:r>
      <w:r w:rsidRPr="00932DFA">
        <w:rPr>
          <w:sz w:val="20"/>
          <w:szCs w:val="20"/>
        </w:rPr>
        <w:t xml:space="preserve">одлежат опубликованию, утвержденного приказом Министерства культуры Российской Федерации от 01.09.2015 </w:t>
      </w:r>
      <w:r w:rsidR="00E11647">
        <w:rPr>
          <w:sz w:val="20"/>
          <w:szCs w:val="20"/>
        </w:rPr>
        <w:t>№ </w:t>
      </w:r>
      <w:r w:rsidRPr="00932DFA">
        <w:rPr>
          <w:sz w:val="20"/>
          <w:szCs w:val="20"/>
        </w:rPr>
        <w:t>2328, сведения</w:t>
      </w:r>
      <w:r w:rsidR="00656362" w:rsidRPr="00932DFA">
        <w:rPr>
          <w:sz w:val="20"/>
          <w:szCs w:val="20"/>
        </w:rPr>
        <w:t xml:space="preserve"> о</w:t>
      </w:r>
      <w:r w:rsidR="00656362">
        <w:rPr>
          <w:sz w:val="20"/>
          <w:szCs w:val="20"/>
        </w:rPr>
        <w:t> </w:t>
      </w:r>
      <w:r w:rsidR="00656362" w:rsidRPr="00932DFA">
        <w:rPr>
          <w:sz w:val="20"/>
          <w:szCs w:val="20"/>
        </w:rPr>
        <w:t>м</w:t>
      </w:r>
      <w:r w:rsidRPr="00932DFA">
        <w:rPr>
          <w:sz w:val="20"/>
          <w:szCs w:val="20"/>
        </w:rPr>
        <w:t>естонахождении объектов археологического наследия (адрес объекта или при его отсутствии описание местоположения объекта)</w:t>
      </w:r>
      <w:r w:rsidR="00656362" w:rsidRPr="00932DFA">
        <w:rPr>
          <w:sz w:val="20"/>
          <w:szCs w:val="20"/>
        </w:rPr>
        <w:t xml:space="preserve"> не</w:t>
      </w:r>
      <w:r w:rsidR="00656362">
        <w:rPr>
          <w:sz w:val="20"/>
          <w:szCs w:val="20"/>
        </w:rPr>
        <w:t> </w:t>
      </w:r>
      <w:r w:rsidR="00656362" w:rsidRPr="00932DFA">
        <w:rPr>
          <w:sz w:val="20"/>
          <w:szCs w:val="20"/>
        </w:rPr>
        <w:t>п</w:t>
      </w:r>
      <w:r w:rsidRPr="00932DFA">
        <w:rPr>
          <w:sz w:val="20"/>
          <w:szCs w:val="20"/>
        </w:rPr>
        <w:t>одлежат опубликованию.</w:t>
      </w:r>
    </w:p>
    <w:tbl>
      <w:tblPr>
        <w:tblW w:w="113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5"/>
        <w:gridCol w:w="4680"/>
        <w:gridCol w:w="5815"/>
      </w:tblGrid>
      <w:tr w:rsidR="00886F4A" w:rsidRPr="00932DFA" w14:paraId="6FA0BF17" w14:textId="77777777" w:rsidTr="00644745">
        <w:trPr>
          <w:trHeight w:val="20"/>
          <w:tblHeader/>
        </w:trPr>
        <w:tc>
          <w:tcPr>
            <w:tcW w:w="845" w:type="dxa"/>
            <w:vAlign w:val="center"/>
          </w:tcPr>
          <w:p w14:paraId="723E8D29" w14:textId="77777777" w:rsidR="00644745" w:rsidRPr="00932DFA" w:rsidRDefault="00E11647" w:rsidP="001348A0">
            <w:pPr>
              <w:jc w:val="center"/>
              <w:rPr>
                <w:b/>
                <w:sz w:val="20"/>
                <w:szCs w:val="20"/>
              </w:rPr>
            </w:pPr>
            <w:r>
              <w:rPr>
                <w:b/>
                <w:sz w:val="20"/>
                <w:szCs w:val="20"/>
              </w:rPr>
              <w:t>№ </w:t>
            </w:r>
            <w:r w:rsidR="00644745" w:rsidRPr="00932DFA">
              <w:rPr>
                <w:b/>
                <w:sz w:val="20"/>
                <w:szCs w:val="20"/>
              </w:rPr>
              <w:t>п/п</w:t>
            </w:r>
          </w:p>
        </w:tc>
        <w:tc>
          <w:tcPr>
            <w:tcW w:w="4680" w:type="dxa"/>
            <w:vAlign w:val="center"/>
          </w:tcPr>
          <w:p w14:paraId="64BA4C43" w14:textId="77777777" w:rsidR="00644745" w:rsidRPr="00932DFA" w:rsidRDefault="00644745" w:rsidP="001348A0">
            <w:pPr>
              <w:jc w:val="center"/>
              <w:rPr>
                <w:b/>
                <w:sz w:val="20"/>
                <w:szCs w:val="20"/>
              </w:rPr>
            </w:pPr>
            <w:r w:rsidRPr="00932DFA">
              <w:rPr>
                <w:b/>
                <w:sz w:val="20"/>
                <w:szCs w:val="20"/>
              </w:rPr>
              <w:t xml:space="preserve">Наименование объекта культурного наследия </w:t>
            </w:r>
          </w:p>
          <w:p w14:paraId="5A0C959B" w14:textId="77777777" w:rsidR="00644745" w:rsidRPr="00932DFA" w:rsidRDefault="00644745" w:rsidP="001348A0">
            <w:pPr>
              <w:jc w:val="center"/>
              <w:rPr>
                <w:b/>
                <w:sz w:val="20"/>
                <w:szCs w:val="20"/>
              </w:rPr>
            </w:pPr>
            <w:r w:rsidRPr="00932DFA">
              <w:rPr>
                <w:b/>
                <w:sz w:val="20"/>
                <w:szCs w:val="20"/>
              </w:rPr>
              <w:t>с указанием объектов, входящих</w:t>
            </w:r>
            <w:r w:rsidR="00656362" w:rsidRPr="00932DFA">
              <w:rPr>
                <w:b/>
                <w:sz w:val="20"/>
                <w:szCs w:val="20"/>
              </w:rPr>
              <w:t xml:space="preserve"> в</w:t>
            </w:r>
            <w:r w:rsidR="00656362">
              <w:rPr>
                <w:b/>
                <w:sz w:val="20"/>
                <w:szCs w:val="20"/>
              </w:rPr>
              <w:t> </w:t>
            </w:r>
            <w:r w:rsidR="00656362" w:rsidRPr="00932DFA">
              <w:rPr>
                <w:b/>
                <w:sz w:val="20"/>
                <w:szCs w:val="20"/>
              </w:rPr>
              <w:t>е</w:t>
            </w:r>
            <w:r w:rsidRPr="00932DFA">
              <w:rPr>
                <w:b/>
                <w:sz w:val="20"/>
                <w:szCs w:val="20"/>
              </w:rPr>
              <w:t xml:space="preserve">го состав, </w:t>
            </w:r>
          </w:p>
          <w:p w14:paraId="2FD45166" w14:textId="77777777" w:rsidR="00644745" w:rsidRPr="00932DFA" w:rsidRDefault="00644745" w:rsidP="00D87177">
            <w:pPr>
              <w:jc w:val="center"/>
              <w:rPr>
                <w:b/>
                <w:sz w:val="20"/>
                <w:szCs w:val="20"/>
              </w:rPr>
            </w:pPr>
            <w:r w:rsidRPr="00932DFA">
              <w:rPr>
                <w:b/>
                <w:sz w:val="20"/>
                <w:szCs w:val="20"/>
              </w:rPr>
              <w:t>в соответствии</w:t>
            </w:r>
            <w:r w:rsidR="00656362" w:rsidRPr="00932DFA">
              <w:rPr>
                <w:b/>
                <w:sz w:val="20"/>
                <w:szCs w:val="20"/>
              </w:rPr>
              <w:t xml:space="preserve"> с</w:t>
            </w:r>
            <w:r w:rsidR="00656362">
              <w:rPr>
                <w:b/>
                <w:sz w:val="20"/>
                <w:szCs w:val="20"/>
              </w:rPr>
              <w:t> </w:t>
            </w:r>
            <w:r w:rsidR="00656362" w:rsidRPr="00932DFA">
              <w:rPr>
                <w:b/>
                <w:sz w:val="20"/>
                <w:szCs w:val="20"/>
              </w:rPr>
              <w:t>а</w:t>
            </w:r>
            <w:r w:rsidRPr="00932DFA">
              <w:rPr>
                <w:b/>
                <w:sz w:val="20"/>
                <w:szCs w:val="20"/>
              </w:rPr>
              <w:t xml:space="preserve">ктом органа </w:t>
            </w:r>
          </w:p>
          <w:p w14:paraId="7F4373B8" w14:textId="77777777" w:rsidR="00644745" w:rsidRPr="00932DFA" w:rsidRDefault="00644745" w:rsidP="00D87177">
            <w:pPr>
              <w:jc w:val="center"/>
              <w:rPr>
                <w:b/>
                <w:sz w:val="20"/>
                <w:szCs w:val="20"/>
              </w:rPr>
            </w:pPr>
            <w:r w:rsidRPr="00932DFA">
              <w:rPr>
                <w:b/>
                <w:sz w:val="20"/>
                <w:szCs w:val="20"/>
              </w:rPr>
              <w:t>государственной власти</w:t>
            </w:r>
            <w:r w:rsidR="00656362" w:rsidRPr="00932DFA">
              <w:rPr>
                <w:b/>
                <w:sz w:val="20"/>
                <w:szCs w:val="20"/>
              </w:rPr>
              <w:t xml:space="preserve"> о</w:t>
            </w:r>
            <w:r w:rsidR="00656362">
              <w:rPr>
                <w:b/>
                <w:sz w:val="20"/>
                <w:szCs w:val="20"/>
              </w:rPr>
              <w:t> </w:t>
            </w:r>
            <w:r w:rsidR="00656362" w:rsidRPr="00932DFA">
              <w:rPr>
                <w:b/>
                <w:sz w:val="20"/>
                <w:szCs w:val="20"/>
              </w:rPr>
              <w:t>е</w:t>
            </w:r>
            <w:r w:rsidRPr="00932DFA">
              <w:rPr>
                <w:b/>
                <w:sz w:val="20"/>
                <w:szCs w:val="20"/>
              </w:rPr>
              <w:t xml:space="preserve">го постановке </w:t>
            </w:r>
          </w:p>
          <w:p w14:paraId="59BB467D" w14:textId="77777777" w:rsidR="00644745" w:rsidRPr="00932DFA" w:rsidRDefault="00644745" w:rsidP="00D87177">
            <w:pPr>
              <w:jc w:val="center"/>
              <w:rPr>
                <w:b/>
                <w:sz w:val="20"/>
                <w:szCs w:val="20"/>
              </w:rPr>
            </w:pPr>
            <w:r w:rsidRPr="00932DFA">
              <w:rPr>
                <w:b/>
                <w:sz w:val="20"/>
                <w:szCs w:val="20"/>
              </w:rPr>
              <w:t>на государственную охрану</w:t>
            </w:r>
          </w:p>
        </w:tc>
        <w:tc>
          <w:tcPr>
            <w:tcW w:w="5815" w:type="dxa"/>
            <w:vAlign w:val="center"/>
          </w:tcPr>
          <w:p w14:paraId="008C11F0" w14:textId="77777777" w:rsidR="00644745" w:rsidRPr="00932DFA" w:rsidRDefault="00644745" w:rsidP="001348A0">
            <w:pPr>
              <w:jc w:val="center"/>
              <w:rPr>
                <w:b/>
                <w:sz w:val="20"/>
                <w:szCs w:val="20"/>
              </w:rPr>
            </w:pPr>
            <w:r w:rsidRPr="00932DFA">
              <w:rPr>
                <w:b/>
                <w:sz w:val="20"/>
                <w:szCs w:val="20"/>
              </w:rPr>
              <w:t>Реквизиты</w:t>
            </w:r>
            <w:r w:rsidR="00656362" w:rsidRPr="00932DFA">
              <w:rPr>
                <w:b/>
                <w:sz w:val="20"/>
                <w:szCs w:val="20"/>
              </w:rPr>
              <w:t xml:space="preserve"> и</w:t>
            </w:r>
            <w:r w:rsidR="00656362">
              <w:rPr>
                <w:b/>
                <w:sz w:val="20"/>
                <w:szCs w:val="20"/>
              </w:rPr>
              <w:t> </w:t>
            </w:r>
            <w:r w:rsidR="00656362" w:rsidRPr="00932DFA">
              <w:rPr>
                <w:b/>
                <w:sz w:val="20"/>
                <w:szCs w:val="20"/>
              </w:rPr>
              <w:t>н</w:t>
            </w:r>
            <w:r w:rsidRPr="00932DFA">
              <w:rPr>
                <w:b/>
                <w:sz w:val="20"/>
                <w:szCs w:val="20"/>
              </w:rPr>
              <w:t>аименование акта органа государственной власти</w:t>
            </w:r>
            <w:r w:rsidR="00656362" w:rsidRPr="00932DFA">
              <w:rPr>
                <w:b/>
                <w:sz w:val="20"/>
                <w:szCs w:val="20"/>
              </w:rPr>
              <w:t xml:space="preserve"> о</w:t>
            </w:r>
            <w:r w:rsidR="00656362">
              <w:rPr>
                <w:b/>
                <w:sz w:val="20"/>
                <w:szCs w:val="20"/>
              </w:rPr>
              <w:t> </w:t>
            </w:r>
            <w:r w:rsidR="00656362" w:rsidRPr="00932DFA">
              <w:rPr>
                <w:b/>
                <w:sz w:val="20"/>
                <w:szCs w:val="20"/>
              </w:rPr>
              <w:t>п</w:t>
            </w:r>
            <w:r w:rsidRPr="00932DFA">
              <w:rPr>
                <w:b/>
                <w:sz w:val="20"/>
                <w:szCs w:val="20"/>
              </w:rPr>
              <w:t xml:space="preserve">остановке </w:t>
            </w:r>
          </w:p>
          <w:p w14:paraId="1898E694" w14:textId="77777777" w:rsidR="00644745" w:rsidRPr="00932DFA" w:rsidRDefault="00644745" w:rsidP="001348A0">
            <w:pPr>
              <w:jc w:val="center"/>
              <w:rPr>
                <w:b/>
                <w:sz w:val="20"/>
                <w:szCs w:val="20"/>
              </w:rPr>
            </w:pPr>
            <w:r w:rsidRPr="00932DFA">
              <w:rPr>
                <w:b/>
                <w:sz w:val="20"/>
                <w:szCs w:val="20"/>
              </w:rPr>
              <w:t xml:space="preserve">на государственную охрану </w:t>
            </w:r>
          </w:p>
          <w:p w14:paraId="3CD26CB2" w14:textId="77777777" w:rsidR="00644745" w:rsidRPr="00932DFA" w:rsidRDefault="00644745" w:rsidP="001348A0">
            <w:pPr>
              <w:jc w:val="center"/>
              <w:rPr>
                <w:b/>
                <w:sz w:val="20"/>
                <w:szCs w:val="20"/>
              </w:rPr>
            </w:pPr>
            <w:r w:rsidRPr="00932DFA">
              <w:rPr>
                <w:b/>
                <w:sz w:val="20"/>
                <w:szCs w:val="20"/>
              </w:rPr>
              <w:t>объекта культурного наследия</w:t>
            </w:r>
            <w:r w:rsidRPr="00932DFA">
              <w:rPr>
                <w:rStyle w:val="afff2"/>
                <w:b/>
                <w:sz w:val="20"/>
                <w:szCs w:val="20"/>
              </w:rPr>
              <w:footnoteReference w:id="26"/>
            </w:r>
          </w:p>
        </w:tc>
      </w:tr>
      <w:tr w:rsidR="00886F4A" w:rsidRPr="00932DFA" w14:paraId="34603F59" w14:textId="77777777" w:rsidTr="00605786">
        <w:trPr>
          <w:trHeight w:val="20"/>
          <w:tblHeader/>
        </w:trPr>
        <w:tc>
          <w:tcPr>
            <w:tcW w:w="11340" w:type="dxa"/>
            <w:gridSpan w:val="3"/>
            <w:vAlign w:val="center"/>
          </w:tcPr>
          <w:p w14:paraId="04CFD663" w14:textId="77777777" w:rsidR="00644745" w:rsidRPr="00932DFA" w:rsidRDefault="00644745" w:rsidP="001348A0">
            <w:pPr>
              <w:jc w:val="center"/>
              <w:rPr>
                <w:b/>
                <w:sz w:val="20"/>
                <w:szCs w:val="20"/>
              </w:rPr>
            </w:pPr>
            <w:r w:rsidRPr="00932DFA">
              <w:rPr>
                <w:b/>
                <w:sz w:val="20"/>
                <w:szCs w:val="20"/>
              </w:rPr>
              <w:t>Объекты федерального значения</w:t>
            </w:r>
          </w:p>
        </w:tc>
      </w:tr>
      <w:tr w:rsidR="00886F4A" w:rsidRPr="00932DFA" w14:paraId="31E5449D" w14:textId="77777777" w:rsidTr="00644745">
        <w:trPr>
          <w:trHeight w:val="20"/>
        </w:trPr>
        <w:tc>
          <w:tcPr>
            <w:tcW w:w="845" w:type="dxa"/>
            <w:vAlign w:val="center"/>
          </w:tcPr>
          <w:p w14:paraId="6B6B19B0" w14:textId="77777777" w:rsidR="00644745" w:rsidRPr="00932DFA" w:rsidRDefault="00644745" w:rsidP="001348A0">
            <w:pPr>
              <w:jc w:val="center"/>
              <w:rPr>
                <w:sz w:val="20"/>
                <w:szCs w:val="20"/>
              </w:rPr>
            </w:pPr>
            <w:r w:rsidRPr="00932DFA">
              <w:rPr>
                <w:sz w:val="20"/>
                <w:szCs w:val="20"/>
              </w:rPr>
              <w:t>1</w:t>
            </w:r>
          </w:p>
        </w:tc>
        <w:tc>
          <w:tcPr>
            <w:tcW w:w="4680" w:type="dxa"/>
            <w:vAlign w:val="center"/>
          </w:tcPr>
          <w:p w14:paraId="06C56569" w14:textId="77777777" w:rsidR="00644745" w:rsidRPr="00932DFA" w:rsidRDefault="00644745" w:rsidP="001348A0">
            <w:pPr>
              <w:jc w:val="center"/>
              <w:rPr>
                <w:sz w:val="20"/>
                <w:szCs w:val="20"/>
              </w:rPr>
            </w:pPr>
            <w:r w:rsidRPr="00932DFA">
              <w:rPr>
                <w:sz w:val="20"/>
                <w:szCs w:val="20"/>
              </w:rPr>
              <w:t>Нижне-Гниловское городище</w:t>
            </w:r>
            <w:r w:rsidR="00656362" w:rsidRPr="00932DFA">
              <w:rPr>
                <w:sz w:val="20"/>
                <w:szCs w:val="20"/>
              </w:rPr>
              <w:t xml:space="preserve"> и</w:t>
            </w:r>
            <w:r w:rsidR="00656362">
              <w:rPr>
                <w:sz w:val="20"/>
                <w:szCs w:val="20"/>
              </w:rPr>
              <w:t> </w:t>
            </w:r>
            <w:r w:rsidR="00656362" w:rsidRPr="00932DFA">
              <w:rPr>
                <w:sz w:val="20"/>
                <w:szCs w:val="20"/>
              </w:rPr>
              <w:t>н</w:t>
            </w:r>
            <w:r w:rsidRPr="00932DFA">
              <w:rPr>
                <w:sz w:val="20"/>
                <w:szCs w:val="20"/>
              </w:rPr>
              <w:t>екрополь</w:t>
            </w:r>
          </w:p>
        </w:tc>
        <w:tc>
          <w:tcPr>
            <w:tcW w:w="5815" w:type="dxa"/>
            <w:noWrap/>
            <w:vAlign w:val="center"/>
          </w:tcPr>
          <w:p w14:paraId="5DD012FB" w14:textId="77777777" w:rsidR="00644745" w:rsidRPr="00932DFA" w:rsidRDefault="00644745" w:rsidP="001348A0">
            <w:pPr>
              <w:snapToGrid w:val="0"/>
              <w:jc w:val="center"/>
              <w:rPr>
                <w:sz w:val="20"/>
                <w:szCs w:val="20"/>
              </w:rPr>
            </w:pPr>
            <w:r w:rsidRPr="00932DFA">
              <w:rPr>
                <w:sz w:val="20"/>
                <w:szCs w:val="20"/>
              </w:rPr>
              <w:t xml:space="preserve">Постановление Совета Министров </w:t>
            </w:r>
          </w:p>
          <w:p w14:paraId="12751CF9" w14:textId="77777777" w:rsidR="00644745" w:rsidRPr="00932DFA" w:rsidRDefault="00644745" w:rsidP="00644745">
            <w:pPr>
              <w:jc w:val="center"/>
              <w:rPr>
                <w:sz w:val="20"/>
                <w:szCs w:val="20"/>
              </w:rPr>
            </w:pPr>
            <w:r w:rsidRPr="00932DFA">
              <w:rPr>
                <w:sz w:val="20"/>
                <w:szCs w:val="20"/>
              </w:rPr>
              <w:t xml:space="preserve">РСФСР от 30.08.1960 </w:t>
            </w:r>
            <w:r w:rsidR="00E11647">
              <w:rPr>
                <w:sz w:val="20"/>
                <w:szCs w:val="20"/>
              </w:rPr>
              <w:t>№ </w:t>
            </w:r>
            <w:r w:rsidRPr="00932DFA">
              <w:rPr>
                <w:sz w:val="20"/>
                <w:szCs w:val="20"/>
              </w:rPr>
              <w:t xml:space="preserve">1327 </w:t>
            </w:r>
          </w:p>
        </w:tc>
      </w:tr>
      <w:tr w:rsidR="00886F4A" w:rsidRPr="00932DFA" w14:paraId="0965CC5A" w14:textId="77777777" w:rsidTr="00605786">
        <w:trPr>
          <w:trHeight w:val="20"/>
        </w:trPr>
        <w:tc>
          <w:tcPr>
            <w:tcW w:w="11340" w:type="dxa"/>
            <w:gridSpan w:val="3"/>
            <w:vAlign w:val="center"/>
          </w:tcPr>
          <w:p w14:paraId="438611CD" w14:textId="77777777" w:rsidR="00644745" w:rsidRPr="00932DFA" w:rsidRDefault="00644745" w:rsidP="00644745">
            <w:pPr>
              <w:snapToGrid w:val="0"/>
              <w:jc w:val="center"/>
              <w:rPr>
                <w:sz w:val="20"/>
                <w:szCs w:val="20"/>
              </w:rPr>
            </w:pPr>
            <w:r w:rsidRPr="00932DFA">
              <w:rPr>
                <w:b/>
                <w:sz w:val="20"/>
                <w:szCs w:val="20"/>
              </w:rPr>
              <w:t>Объекты регионального значения</w:t>
            </w:r>
          </w:p>
        </w:tc>
      </w:tr>
      <w:tr w:rsidR="00886F4A" w:rsidRPr="00932DFA" w14:paraId="0EDE51F0" w14:textId="77777777" w:rsidTr="00644745">
        <w:trPr>
          <w:trHeight w:val="20"/>
        </w:trPr>
        <w:tc>
          <w:tcPr>
            <w:tcW w:w="845" w:type="dxa"/>
            <w:vAlign w:val="center"/>
          </w:tcPr>
          <w:p w14:paraId="215D5B3C" w14:textId="77777777" w:rsidR="00644745" w:rsidRPr="00932DFA" w:rsidRDefault="00644745" w:rsidP="001348A0">
            <w:pPr>
              <w:jc w:val="center"/>
              <w:rPr>
                <w:sz w:val="20"/>
                <w:szCs w:val="20"/>
              </w:rPr>
            </w:pPr>
            <w:r w:rsidRPr="00932DFA">
              <w:rPr>
                <w:sz w:val="20"/>
                <w:szCs w:val="20"/>
              </w:rPr>
              <w:t>2</w:t>
            </w:r>
          </w:p>
        </w:tc>
        <w:tc>
          <w:tcPr>
            <w:tcW w:w="4680" w:type="dxa"/>
            <w:vAlign w:val="center"/>
          </w:tcPr>
          <w:p w14:paraId="1581CBAA" w14:textId="77777777" w:rsidR="00644745" w:rsidRPr="00932DFA" w:rsidRDefault="00644745" w:rsidP="001348A0">
            <w:pPr>
              <w:jc w:val="center"/>
              <w:rPr>
                <w:sz w:val="20"/>
                <w:szCs w:val="20"/>
              </w:rPr>
            </w:pPr>
            <w:r w:rsidRPr="00932DFA">
              <w:rPr>
                <w:sz w:val="20"/>
                <w:szCs w:val="20"/>
              </w:rPr>
              <w:t>Стоянка «Северный - I»</w:t>
            </w:r>
          </w:p>
        </w:tc>
        <w:tc>
          <w:tcPr>
            <w:tcW w:w="5815" w:type="dxa"/>
            <w:noWrap/>
            <w:vAlign w:val="center"/>
          </w:tcPr>
          <w:p w14:paraId="2F6EFB72" w14:textId="77777777" w:rsidR="00644745" w:rsidRPr="00932DFA" w:rsidRDefault="00644745" w:rsidP="001348A0">
            <w:pPr>
              <w:jc w:val="center"/>
              <w:rPr>
                <w:sz w:val="20"/>
                <w:szCs w:val="20"/>
              </w:rPr>
            </w:pPr>
            <w:r w:rsidRPr="00932DFA">
              <w:rPr>
                <w:sz w:val="20"/>
                <w:szCs w:val="20"/>
              </w:rPr>
              <w:t xml:space="preserve">Постановление Главы Администрации </w:t>
            </w:r>
          </w:p>
          <w:p w14:paraId="4FB11137" w14:textId="77777777" w:rsidR="00644745" w:rsidRPr="00932DFA" w:rsidRDefault="00644745" w:rsidP="001348A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6EE4BC9" w14:textId="77777777" w:rsidR="00644745" w:rsidRPr="00932DFA" w:rsidRDefault="00644745" w:rsidP="001348A0">
            <w:pPr>
              <w:jc w:val="center"/>
              <w:rPr>
                <w:sz w:val="20"/>
                <w:szCs w:val="20"/>
              </w:rPr>
            </w:pPr>
            <w:r w:rsidRPr="00932DFA">
              <w:rPr>
                <w:sz w:val="20"/>
                <w:szCs w:val="20"/>
              </w:rPr>
              <w:t>(объект регионального значения)</w:t>
            </w:r>
          </w:p>
        </w:tc>
      </w:tr>
      <w:tr w:rsidR="00886F4A" w:rsidRPr="00932DFA" w14:paraId="7F21D8CD" w14:textId="77777777" w:rsidTr="00644745">
        <w:trPr>
          <w:trHeight w:val="20"/>
        </w:trPr>
        <w:tc>
          <w:tcPr>
            <w:tcW w:w="845" w:type="dxa"/>
            <w:vAlign w:val="center"/>
          </w:tcPr>
          <w:p w14:paraId="01FA1798" w14:textId="77777777" w:rsidR="00644745" w:rsidRPr="00932DFA" w:rsidRDefault="00644745" w:rsidP="001348A0">
            <w:pPr>
              <w:jc w:val="center"/>
              <w:rPr>
                <w:sz w:val="20"/>
                <w:szCs w:val="20"/>
              </w:rPr>
            </w:pPr>
            <w:r w:rsidRPr="00932DFA">
              <w:rPr>
                <w:sz w:val="20"/>
                <w:szCs w:val="20"/>
              </w:rPr>
              <w:t>3</w:t>
            </w:r>
          </w:p>
        </w:tc>
        <w:tc>
          <w:tcPr>
            <w:tcW w:w="4680" w:type="dxa"/>
            <w:vAlign w:val="center"/>
          </w:tcPr>
          <w:p w14:paraId="7267C68E" w14:textId="77777777" w:rsidR="00644745" w:rsidRPr="00932DFA" w:rsidRDefault="00644745" w:rsidP="001348A0">
            <w:pPr>
              <w:jc w:val="center"/>
              <w:rPr>
                <w:sz w:val="20"/>
                <w:szCs w:val="20"/>
              </w:rPr>
            </w:pPr>
            <w:r w:rsidRPr="00932DFA">
              <w:rPr>
                <w:sz w:val="20"/>
                <w:szCs w:val="20"/>
              </w:rPr>
              <w:t>Кочевье «Северный - I»</w:t>
            </w:r>
          </w:p>
        </w:tc>
        <w:tc>
          <w:tcPr>
            <w:tcW w:w="5815" w:type="dxa"/>
            <w:noWrap/>
            <w:vAlign w:val="center"/>
          </w:tcPr>
          <w:p w14:paraId="12393977" w14:textId="77777777" w:rsidR="00644745" w:rsidRPr="00932DFA" w:rsidRDefault="00644745" w:rsidP="009C698B">
            <w:pPr>
              <w:jc w:val="center"/>
              <w:rPr>
                <w:sz w:val="20"/>
                <w:szCs w:val="20"/>
              </w:rPr>
            </w:pPr>
            <w:r w:rsidRPr="00932DFA">
              <w:rPr>
                <w:sz w:val="20"/>
                <w:szCs w:val="20"/>
              </w:rPr>
              <w:t xml:space="preserve">Постановление Главы Администрации </w:t>
            </w:r>
          </w:p>
          <w:p w14:paraId="385E48CC" w14:textId="77777777" w:rsidR="00644745" w:rsidRPr="00932DFA" w:rsidRDefault="00644745" w:rsidP="009C698B">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41B874A" w14:textId="77777777" w:rsidR="00644745" w:rsidRPr="00932DFA" w:rsidRDefault="00644745" w:rsidP="009C698B">
            <w:pPr>
              <w:jc w:val="center"/>
              <w:rPr>
                <w:sz w:val="20"/>
                <w:szCs w:val="20"/>
              </w:rPr>
            </w:pPr>
            <w:r w:rsidRPr="00932DFA">
              <w:rPr>
                <w:sz w:val="20"/>
                <w:szCs w:val="20"/>
              </w:rPr>
              <w:t>(объект регионального значения)</w:t>
            </w:r>
          </w:p>
        </w:tc>
      </w:tr>
      <w:tr w:rsidR="00886F4A" w:rsidRPr="00932DFA" w14:paraId="368F101F" w14:textId="77777777" w:rsidTr="00644745">
        <w:trPr>
          <w:trHeight w:val="20"/>
        </w:trPr>
        <w:tc>
          <w:tcPr>
            <w:tcW w:w="845" w:type="dxa"/>
            <w:noWrap/>
            <w:vAlign w:val="center"/>
          </w:tcPr>
          <w:p w14:paraId="50873625" w14:textId="77777777" w:rsidR="00644745" w:rsidRPr="00932DFA" w:rsidRDefault="00644745" w:rsidP="001348A0">
            <w:pPr>
              <w:jc w:val="center"/>
              <w:rPr>
                <w:sz w:val="20"/>
                <w:szCs w:val="20"/>
              </w:rPr>
            </w:pPr>
            <w:r w:rsidRPr="00932DFA">
              <w:rPr>
                <w:sz w:val="20"/>
                <w:szCs w:val="20"/>
              </w:rPr>
              <w:t>4</w:t>
            </w:r>
          </w:p>
        </w:tc>
        <w:tc>
          <w:tcPr>
            <w:tcW w:w="4680" w:type="dxa"/>
            <w:vAlign w:val="center"/>
          </w:tcPr>
          <w:p w14:paraId="6E350514" w14:textId="77777777" w:rsidR="00644745" w:rsidRPr="00932DFA" w:rsidRDefault="00644745" w:rsidP="001348A0">
            <w:pPr>
              <w:jc w:val="center"/>
              <w:rPr>
                <w:sz w:val="20"/>
                <w:szCs w:val="20"/>
              </w:rPr>
            </w:pPr>
            <w:r w:rsidRPr="00932DFA">
              <w:rPr>
                <w:sz w:val="20"/>
                <w:szCs w:val="20"/>
              </w:rPr>
              <w:t>Курганная группа «Темерницкий» (8 курганов)</w:t>
            </w:r>
          </w:p>
        </w:tc>
        <w:tc>
          <w:tcPr>
            <w:tcW w:w="5815" w:type="dxa"/>
            <w:noWrap/>
            <w:vAlign w:val="center"/>
          </w:tcPr>
          <w:p w14:paraId="0310AFBA" w14:textId="77777777" w:rsidR="00644745" w:rsidRPr="00932DFA" w:rsidRDefault="00644745" w:rsidP="00B84397">
            <w:pPr>
              <w:jc w:val="center"/>
              <w:rPr>
                <w:sz w:val="20"/>
                <w:szCs w:val="20"/>
              </w:rPr>
            </w:pPr>
            <w:r w:rsidRPr="00932DFA">
              <w:rPr>
                <w:sz w:val="20"/>
                <w:szCs w:val="20"/>
              </w:rPr>
              <w:t xml:space="preserve">Постановление Главы Администрации </w:t>
            </w:r>
          </w:p>
          <w:p w14:paraId="323235EF" w14:textId="77777777" w:rsidR="00644745" w:rsidRPr="00932DFA" w:rsidRDefault="00644745" w:rsidP="00B84397">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B4BD09E" w14:textId="77777777" w:rsidR="00644745" w:rsidRPr="00932DFA" w:rsidRDefault="00644745" w:rsidP="00B84397">
            <w:pPr>
              <w:jc w:val="center"/>
              <w:rPr>
                <w:sz w:val="20"/>
                <w:szCs w:val="20"/>
              </w:rPr>
            </w:pPr>
            <w:r w:rsidRPr="00932DFA">
              <w:rPr>
                <w:sz w:val="20"/>
                <w:szCs w:val="20"/>
              </w:rPr>
              <w:t>(объект регионального значения)</w:t>
            </w:r>
          </w:p>
        </w:tc>
      </w:tr>
      <w:tr w:rsidR="00886F4A" w:rsidRPr="00932DFA" w14:paraId="32F4D84B" w14:textId="77777777" w:rsidTr="00644745">
        <w:trPr>
          <w:trHeight w:val="20"/>
        </w:trPr>
        <w:tc>
          <w:tcPr>
            <w:tcW w:w="845" w:type="dxa"/>
            <w:vAlign w:val="center"/>
          </w:tcPr>
          <w:p w14:paraId="296A3D1F" w14:textId="77777777" w:rsidR="00644745" w:rsidRPr="00932DFA" w:rsidRDefault="00644745" w:rsidP="001348A0">
            <w:pPr>
              <w:jc w:val="center"/>
              <w:rPr>
                <w:sz w:val="20"/>
                <w:szCs w:val="20"/>
              </w:rPr>
            </w:pPr>
            <w:r w:rsidRPr="00932DFA">
              <w:rPr>
                <w:sz w:val="20"/>
                <w:szCs w:val="20"/>
              </w:rPr>
              <w:t>5</w:t>
            </w:r>
          </w:p>
        </w:tc>
        <w:tc>
          <w:tcPr>
            <w:tcW w:w="4680" w:type="dxa"/>
            <w:vAlign w:val="center"/>
          </w:tcPr>
          <w:p w14:paraId="6BB78927" w14:textId="77777777" w:rsidR="00644745" w:rsidRPr="00932DFA" w:rsidRDefault="00644745" w:rsidP="001348A0">
            <w:pPr>
              <w:jc w:val="center"/>
              <w:rPr>
                <w:sz w:val="20"/>
                <w:szCs w:val="20"/>
              </w:rPr>
            </w:pPr>
            <w:r w:rsidRPr="00932DFA">
              <w:rPr>
                <w:sz w:val="20"/>
                <w:szCs w:val="20"/>
              </w:rPr>
              <w:t>Поселение «Мясниковань»</w:t>
            </w:r>
          </w:p>
        </w:tc>
        <w:tc>
          <w:tcPr>
            <w:tcW w:w="5815" w:type="dxa"/>
            <w:noWrap/>
            <w:vAlign w:val="center"/>
          </w:tcPr>
          <w:p w14:paraId="7B159487" w14:textId="77777777" w:rsidR="00644745" w:rsidRPr="00932DFA" w:rsidRDefault="00644745" w:rsidP="00B84397">
            <w:pPr>
              <w:jc w:val="center"/>
              <w:rPr>
                <w:sz w:val="20"/>
                <w:szCs w:val="20"/>
              </w:rPr>
            </w:pPr>
            <w:r w:rsidRPr="00932DFA">
              <w:rPr>
                <w:sz w:val="20"/>
                <w:szCs w:val="20"/>
              </w:rPr>
              <w:t xml:space="preserve">Постановление Главы Администрации </w:t>
            </w:r>
          </w:p>
          <w:p w14:paraId="05EFE686" w14:textId="77777777" w:rsidR="00644745" w:rsidRPr="00932DFA" w:rsidRDefault="00644745" w:rsidP="00B84397">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F6B504F" w14:textId="77777777" w:rsidR="00644745" w:rsidRPr="00932DFA" w:rsidRDefault="00644745" w:rsidP="00B84397">
            <w:pPr>
              <w:jc w:val="center"/>
              <w:rPr>
                <w:sz w:val="20"/>
                <w:szCs w:val="20"/>
              </w:rPr>
            </w:pPr>
            <w:r w:rsidRPr="00932DFA">
              <w:rPr>
                <w:sz w:val="20"/>
                <w:szCs w:val="20"/>
              </w:rPr>
              <w:t>(объект регионального значения)</w:t>
            </w:r>
          </w:p>
        </w:tc>
      </w:tr>
      <w:tr w:rsidR="00886F4A" w:rsidRPr="00932DFA" w14:paraId="5F6CF0FB" w14:textId="77777777" w:rsidTr="00644745">
        <w:trPr>
          <w:trHeight w:val="20"/>
        </w:trPr>
        <w:tc>
          <w:tcPr>
            <w:tcW w:w="845" w:type="dxa"/>
            <w:vAlign w:val="center"/>
          </w:tcPr>
          <w:p w14:paraId="761A76CE" w14:textId="77777777" w:rsidR="00644745" w:rsidRPr="00932DFA" w:rsidRDefault="00644745" w:rsidP="001348A0">
            <w:pPr>
              <w:jc w:val="center"/>
              <w:rPr>
                <w:sz w:val="20"/>
                <w:szCs w:val="20"/>
              </w:rPr>
            </w:pPr>
            <w:r w:rsidRPr="00932DFA">
              <w:rPr>
                <w:sz w:val="20"/>
                <w:szCs w:val="20"/>
              </w:rPr>
              <w:t>6</w:t>
            </w:r>
          </w:p>
        </w:tc>
        <w:tc>
          <w:tcPr>
            <w:tcW w:w="4680" w:type="dxa"/>
            <w:vAlign w:val="center"/>
          </w:tcPr>
          <w:p w14:paraId="704CBA90" w14:textId="77777777" w:rsidR="00644745" w:rsidRPr="00932DFA" w:rsidRDefault="00644745" w:rsidP="001348A0">
            <w:pPr>
              <w:jc w:val="center"/>
              <w:rPr>
                <w:sz w:val="20"/>
                <w:szCs w:val="20"/>
              </w:rPr>
            </w:pPr>
            <w:r w:rsidRPr="00932DFA">
              <w:rPr>
                <w:sz w:val="20"/>
                <w:szCs w:val="20"/>
              </w:rPr>
              <w:t>Курган «Ботанический сад - I»</w:t>
            </w:r>
          </w:p>
        </w:tc>
        <w:tc>
          <w:tcPr>
            <w:tcW w:w="5815" w:type="dxa"/>
            <w:noWrap/>
            <w:vAlign w:val="center"/>
          </w:tcPr>
          <w:p w14:paraId="4A9E1EB9" w14:textId="77777777" w:rsidR="00644745" w:rsidRPr="00932DFA" w:rsidRDefault="00644745" w:rsidP="00B84397">
            <w:pPr>
              <w:jc w:val="center"/>
              <w:rPr>
                <w:sz w:val="20"/>
                <w:szCs w:val="20"/>
              </w:rPr>
            </w:pPr>
            <w:r w:rsidRPr="00932DFA">
              <w:rPr>
                <w:sz w:val="20"/>
                <w:szCs w:val="20"/>
              </w:rPr>
              <w:t xml:space="preserve">Постановление Главы Администрации </w:t>
            </w:r>
          </w:p>
          <w:p w14:paraId="2F0D7527" w14:textId="77777777" w:rsidR="00644745" w:rsidRPr="00932DFA" w:rsidRDefault="00644745" w:rsidP="00B84397">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25419C2" w14:textId="77777777" w:rsidR="00644745" w:rsidRPr="00932DFA" w:rsidRDefault="00644745" w:rsidP="00B84397">
            <w:pPr>
              <w:jc w:val="center"/>
              <w:rPr>
                <w:sz w:val="20"/>
                <w:szCs w:val="20"/>
              </w:rPr>
            </w:pPr>
            <w:r w:rsidRPr="00932DFA">
              <w:rPr>
                <w:sz w:val="20"/>
                <w:szCs w:val="20"/>
              </w:rPr>
              <w:t>(объект регионального значения)</w:t>
            </w:r>
          </w:p>
        </w:tc>
      </w:tr>
      <w:tr w:rsidR="00886F4A" w:rsidRPr="00932DFA" w14:paraId="6A9DB21D" w14:textId="77777777" w:rsidTr="00644745">
        <w:trPr>
          <w:trHeight w:val="20"/>
        </w:trPr>
        <w:tc>
          <w:tcPr>
            <w:tcW w:w="845" w:type="dxa"/>
            <w:noWrap/>
            <w:vAlign w:val="center"/>
          </w:tcPr>
          <w:p w14:paraId="7165AE4A" w14:textId="77777777" w:rsidR="00644745" w:rsidRPr="00932DFA" w:rsidRDefault="00644745" w:rsidP="001348A0">
            <w:pPr>
              <w:jc w:val="center"/>
              <w:rPr>
                <w:sz w:val="20"/>
                <w:szCs w:val="20"/>
              </w:rPr>
            </w:pPr>
            <w:r w:rsidRPr="00932DFA">
              <w:rPr>
                <w:sz w:val="20"/>
                <w:szCs w:val="20"/>
              </w:rPr>
              <w:t>7</w:t>
            </w:r>
          </w:p>
        </w:tc>
        <w:tc>
          <w:tcPr>
            <w:tcW w:w="4680" w:type="dxa"/>
            <w:vAlign w:val="center"/>
          </w:tcPr>
          <w:p w14:paraId="64DC364E" w14:textId="77777777" w:rsidR="00644745" w:rsidRPr="00932DFA" w:rsidRDefault="00644745" w:rsidP="001348A0">
            <w:pPr>
              <w:jc w:val="center"/>
              <w:rPr>
                <w:sz w:val="20"/>
                <w:szCs w:val="20"/>
              </w:rPr>
            </w:pPr>
            <w:r w:rsidRPr="00932DFA">
              <w:rPr>
                <w:sz w:val="20"/>
                <w:szCs w:val="20"/>
              </w:rPr>
              <w:t xml:space="preserve">Курганная группа «Ботанический сад - II» </w:t>
            </w:r>
          </w:p>
          <w:p w14:paraId="6F1C3E0D" w14:textId="77777777" w:rsidR="00644745" w:rsidRPr="00932DFA" w:rsidRDefault="00644745" w:rsidP="001348A0">
            <w:pPr>
              <w:jc w:val="center"/>
              <w:rPr>
                <w:sz w:val="20"/>
                <w:szCs w:val="20"/>
              </w:rPr>
            </w:pPr>
            <w:r w:rsidRPr="00932DFA">
              <w:rPr>
                <w:sz w:val="20"/>
                <w:szCs w:val="20"/>
              </w:rPr>
              <w:t>(4 кургана)</w:t>
            </w:r>
          </w:p>
        </w:tc>
        <w:tc>
          <w:tcPr>
            <w:tcW w:w="5815" w:type="dxa"/>
            <w:noWrap/>
            <w:vAlign w:val="center"/>
          </w:tcPr>
          <w:p w14:paraId="29857242" w14:textId="77777777" w:rsidR="00644745" w:rsidRPr="00932DFA" w:rsidRDefault="00644745" w:rsidP="00B84397">
            <w:pPr>
              <w:jc w:val="center"/>
              <w:rPr>
                <w:sz w:val="20"/>
                <w:szCs w:val="20"/>
              </w:rPr>
            </w:pPr>
            <w:r w:rsidRPr="00932DFA">
              <w:rPr>
                <w:sz w:val="20"/>
                <w:szCs w:val="20"/>
              </w:rPr>
              <w:t xml:space="preserve">Постановление Главы Администрации </w:t>
            </w:r>
          </w:p>
          <w:p w14:paraId="7F7D196D" w14:textId="77777777" w:rsidR="00644745" w:rsidRPr="00932DFA" w:rsidRDefault="00644745" w:rsidP="00B84397">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7D45676D" w14:textId="77777777" w:rsidR="00644745" w:rsidRPr="00932DFA" w:rsidRDefault="00644745" w:rsidP="00B84397">
            <w:pPr>
              <w:jc w:val="center"/>
              <w:rPr>
                <w:sz w:val="20"/>
                <w:szCs w:val="20"/>
              </w:rPr>
            </w:pPr>
            <w:r w:rsidRPr="00932DFA">
              <w:rPr>
                <w:sz w:val="20"/>
                <w:szCs w:val="20"/>
              </w:rPr>
              <w:t>(объект регионального значения)</w:t>
            </w:r>
          </w:p>
        </w:tc>
      </w:tr>
      <w:tr w:rsidR="00886F4A" w:rsidRPr="00932DFA" w14:paraId="432BFACA" w14:textId="77777777" w:rsidTr="00644745">
        <w:trPr>
          <w:trHeight w:val="20"/>
        </w:trPr>
        <w:tc>
          <w:tcPr>
            <w:tcW w:w="845" w:type="dxa"/>
            <w:vAlign w:val="center"/>
          </w:tcPr>
          <w:p w14:paraId="3EC6E391" w14:textId="77777777" w:rsidR="00644745" w:rsidRPr="00932DFA" w:rsidRDefault="00644745" w:rsidP="001348A0">
            <w:pPr>
              <w:jc w:val="center"/>
              <w:rPr>
                <w:sz w:val="20"/>
                <w:szCs w:val="20"/>
              </w:rPr>
            </w:pPr>
            <w:r w:rsidRPr="00932DFA">
              <w:rPr>
                <w:sz w:val="20"/>
                <w:szCs w:val="20"/>
              </w:rPr>
              <w:t>8</w:t>
            </w:r>
          </w:p>
        </w:tc>
        <w:tc>
          <w:tcPr>
            <w:tcW w:w="4680" w:type="dxa"/>
            <w:vAlign w:val="center"/>
          </w:tcPr>
          <w:p w14:paraId="6F151421" w14:textId="77777777" w:rsidR="00644745" w:rsidRPr="00932DFA" w:rsidRDefault="00644745" w:rsidP="001348A0">
            <w:pPr>
              <w:jc w:val="center"/>
              <w:rPr>
                <w:sz w:val="20"/>
                <w:szCs w:val="20"/>
              </w:rPr>
            </w:pPr>
            <w:r w:rsidRPr="00932DFA">
              <w:rPr>
                <w:sz w:val="20"/>
                <w:szCs w:val="20"/>
              </w:rPr>
              <w:t>Курганная группа «Вертолетное поле» (3 кургана)</w:t>
            </w:r>
          </w:p>
        </w:tc>
        <w:tc>
          <w:tcPr>
            <w:tcW w:w="5815" w:type="dxa"/>
            <w:noWrap/>
            <w:vAlign w:val="center"/>
          </w:tcPr>
          <w:p w14:paraId="16B229C1" w14:textId="77777777" w:rsidR="00644745" w:rsidRPr="00932DFA" w:rsidRDefault="00644745" w:rsidP="00B84397">
            <w:pPr>
              <w:jc w:val="center"/>
              <w:rPr>
                <w:sz w:val="20"/>
                <w:szCs w:val="20"/>
              </w:rPr>
            </w:pPr>
            <w:r w:rsidRPr="00932DFA">
              <w:rPr>
                <w:sz w:val="20"/>
                <w:szCs w:val="20"/>
              </w:rPr>
              <w:t xml:space="preserve">Постановление Главы Администрации </w:t>
            </w:r>
          </w:p>
          <w:p w14:paraId="4BF89D04" w14:textId="77777777" w:rsidR="00644745" w:rsidRPr="00932DFA" w:rsidRDefault="00644745" w:rsidP="00B84397">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BAC7C5F" w14:textId="77777777" w:rsidR="00644745" w:rsidRPr="00932DFA" w:rsidRDefault="00644745" w:rsidP="00B84397">
            <w:pPr>
              <w:jc w:val="center"/>
              <w:rPr>
                <w:sz w:val="20"/>
                <w:szCs w:val="20"/>
              </w:rPr>
            </w:pPr>
            <w:r w:rsidRPr="00932DFA">
              <w:rPr>
                <w:sz w:val="20"/>
                <w:szCs w:val="20"/>
              </w:rPr>
              <w:t>(объект регионального значения)</w:t>
            </w:r>
          </w:p>
        </w:tc>
      </w:tr>
      <w:tr w:rsidR="00886F4A" w:rsidRPr="00932DFA" w14:paraId="4D0131A1" w14:textId="77777777" w:rsidTr="00644745">
        <w:trPr>
          <w:trHeight w:val="20"/>
        </w:trPr>
        <w:tc>
          <w:tcPr>
            <w:tcW w:w="845" w:type="dxa"/>
            <w:vAlign w:val="center"/>
          </w:tcPr>
          <w:p w14:paraId="0940ECA8" w14:textId="77777777" w:rsidR="00644745" w:rsidRPr="00932DFA" w:rsidRDefault="00644745" w:rsidP="001348A0">
            <w:pPr>
              <w:jc w:val="center"/>
              <w:rPr>
                <w:sz w:val="20"/>
                <w:szCs w:val="20"/>
              </w:rPr>
            </w:pPr>
            <w:r w:rsidRPr="00932DFA">
              <w:rPr>
                <w:sz w:val="20"/>
                <w:szCs w:val="20"/>
              </w:rPr>
              <w:t>9</w:t>
            </w:r>
          </w:p>
        </w:tc>
        <w:tc>
          <w:tcPr>
            <w:tcW w:w="4680" w:type="dxa"/>
            <w:vAlign w:val="center"/>
          </w:tcPr>
          <w:p w14:paraId="1AC39145" w14:textId="77777777" w:rsidR="00644745" w:rsidRPr="00932DFA" w:rsidRDefault="00644745" w:rsidP="001348A0">
            <w:pPr>
              <w:jc w:val="center"/>
              <w:rPr>
                <w:sz w:val="20"/>
                <w:szCs w:val="20"/>
              </w:rPr>
            </w:pPr>
            <w:r w:rsidRPr="00932DFA">
              <w:rPr>
                <w:sz w:val="20"/>
                <w:szCs w:val="20"/>
              </w:rPr>
              <w:t>Курганная группа 2 -</w:t>
            </w:r>
            <w:r w:rsidR="00656362" w:rsidRPr="00932DFA">
              <w:rPr>
                <w:sz w:val="20"/>
                <w:szCs w:val="20"/>
              </w:rPr>
              <w:t xml:space="preserve"> ой</w:t>
            </w:r>
            <w:r w:rsidR="00656362">
              <w:rPr>
                <w:sz w:val="20"/>
                <w:szCs w:val="20"/>
              </w:rPr>
              <w:t> </w:t>
            </w:r>
            <w:r w:rsidR="00656362" w:rsidRPr="00932DFA">
              <w:rPr>
                <w:sz w:val="20"/>
                <w:szCs w:val="20"/>
              </w:rPr>
              <w:t>В</w:t>
            </w:r>
            <w:r w:rsidRPr="00932DFA">
              <w:rPr>
                <w:sz w:val="20"/>
                <w:szCs w:val="20"/>
              </w:rPr>
              <w:t>олодарской (4 кургана)</w:t>
            </w:r>
          </w:p>
        </w:tc>
        <w:tc>
          <w:tcPr>
            <w:tcW w:w="5815" w:type="dxa"/>
            <w:noWrap/>
            <w:vAlign w:val="center"/>
          </w:tcPr>
          <w:p w14:paraId="5BA8CC4C" w14:textId="77777777" w:rsidR="00644745" w:rsidRPr="00932DFA" w:rsidRDefault="00644745" w:rsidP="00B84397">
            <w:pPr>
              <w:jc w:val="center"/>
              <w:rPr>
                <w:sz w:val="20"/>
                <w:szCs w:val="20"/>
              </w:rPr>
            </w:pPr>
            <w:r w:rsidRPr="00932DFA">
              <w:rPr>
                <w:sz w:val="20"/>
                <w:szCs w:val="20"/>
              </w:rPr>
              <w:t xml:space="preserve">Постановление Главы Администрации </w:t>
            </w:r>
          </w:p>
          <w:p w14:paraId="75B25D57" w14:textId="77777777" w:rsidR="00644745" w:rsidRPr="00932DFA" w:rsidRDefault="00644745" w:rsidP="00B84397">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6B3DBB9" w14:textId="77777777" w:rsidR="00644745" w:rsidRPr="00932DFA" w:rsidRDefault="00644745" w:rsidP="00B84397">
            <w:pPr>
              <w:jc w:val="center"/>
              <w:rPr>
                <w:sz w:val="20"/>
                <w:szCs w:val="20"/>
              </w:rPr>
            </w:pPr>
            <w:r w:rsidRPr="00932DFA">
              <w:rPr>
                <w:sz w:val="20"/>
                <w:szCs w:val="20"/>
              </w:rPr>
              <w:t>(объект регионального значения)</w:t>
            </w:r>
          </w:p>
        </w:tc>
      </w:tr>
      <w:tr w:rsidR="00886F4A" w:rsidRPr="00932DFA" w14:paraId="5DB13B8B" w14:textId="77777777" w:rsidTr="00644745">
        <w:trPr>
          <w:trHeight w:val="20"/>
        </w:trPr>
        <w:tc>
          <w:tcPr>
            <w:tcW w:w="845" w:type="dxa"/>
            <w:noWrap/>
            <w:vAlign w:val="center"/>
          </w:tcPr>
          <w:p w14:paraId="41D9DD22" w14:textId="77777777" w:rsidR="00644745" w:rsidRPr="00932DFA" w:rsidRDefault="00644745" w:rsidP="001348A0">
            <w:pPr>
              <w:jc w:val="center"/>
              <w:rPr>
                <w:sz w:val="20"/>
                <w:szCs w:val="20"/>
              </w:rPr>
            </w:pPr>
            <w:r w:rsidRPr="00932DFA">
              <w:rPr>
                <w:sz w:val="20"/>
                <w:szCs w:val="20"/>
              </w:rPr>
              <w:t>10</w:t>
            </w:r>
          </w:p>
        </w:tc>
        <w:tc>
          <w:tcPr>
            <w:tcW w:w="4680" w:type="dxa"/>
            <w:vAlign w:val="center"/>
          </w:tcPr>
          <w:p w14:paraId="5E052D8D" w14:textId="77777777" w:rsidR="00644745" w:rsidRPr="00932DFA" w:rsidRDefault="00644745" w:rsidP="001348A0">
            <w:pPr>
              <w:jc w:val="center"/>
              <w:rPr>
                <w:sz w:val="20"/>
                <w:szCs w:val="20"/>
              </w:rPr>
            </w:pPr>
            <w:r w:rsidRPr="00932DFA">
              <w:rPr>
                <w:sz w:val="20"/>
                <w:szCs w:val="20"/>
              </w:rPr>
              <w:t>Курган</w:t>
            </w:r>
            <w:r w:rsidR="00656362" w:rsidRPr="00932DFA">
              <w:rPr>
                <w:sz w:val="20"/>
                <w:szCs w:val="20"/>
              </w:rPr>
              <w:t xml:space="preserve"> на</w:t>
            </w:r>
            <w:r w:rsidR="00656362">
              <w:rPr>
                <w:sz w:val="20"/>
                <w:szCs w:val="20"/>
              </w:rPr>
              <w:t> </w:t>
            </w:r>
            <w:r w:rsidR="00085DBE" w:rsidRPr="00085DBE">
              <w:rPr>
                <w:sz w:val="20"/>
                <w:szCs w:val="20"/>
              </w:rPr>
              <w:t>ул. </w:t>
            </w:r>
            <w:r w:rsidRPr="00932DFA">
              <w:rPr>
                <w:sz w:val="20"/>
                <w:szCs w:val="20"/>
              </w:rPr>
              <w:t>Интернациональной</w:t>
            </w:r>
          </w:p>
        </w:tc>
        <w:tc>
          <w:tcPr>
            <w:tcW w:w="5815" w:type="dxa"/>
            <w:noWrap/>
            <w:vAlign w:val="center"/>
          </w:tcPr>
          <w:p w14:paraId="07B17004" w14:textId="77777777" w:rsidR="00644745" w:rsidRPr="00932DFA" w:rsidRDefault="00644745" w:rsidP="009A692B">
            <w:pPr>
              <w:jc w:val="center"/>
              <w:rPr>
                <w:sz w:val="20"/>
                <w:szCs w:val="20"/>
              </w:rPr>
            </w:pPr>
            <w:r w:rsidRPr="00932DFA">
              <w:rPr>
                <w:sz w:val="20"/>
                <w:szCs w:val="20"/>
              </w:rPr>
              <w:t xml:space="preserve">Постановление Главы Администрации </w:t>
            </w:r>
          </w:p>
          <w:p w14:paraId="3D22EB3F" w14:textId="77777777" w:rsidR="00644745" w:rsidRPr="00932DFA" w:rsidRDefault="00644745" w:rsidP="009A692B">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7FA7A6A6" w14:textId="77777777" w:rsidR="00644745" w:rsidRPr="00932DFA" w:rsidRDefault="00644745" w:rsidP="009A692B">
            <w:pPr>
              <w:jc w:val="center"/>
              <w:rPr>
                <w:sz w:val="20"/>
                <w:szCs w:val="20"/>
              </w:rPr>
            </w:pPr>
            <w:r w:rsidRPr="00932DFA">
              <w:rPr>
                <w:sz w:val="20"/>
                <w:szCs w:val="20"/>
              </w:rPr>
              <w:t>(объект регионального значения)</w:t>
            </w:r>
          </w:p>
        </w:tc>
      </w:tr>
      <w:tr w:rsidR="00886F4A" w:rsidRPr="00932DFA" w14:paraId="79F510B8" w14:textId="77777777" w:rsidTr="00644745">
        <w:trPr>
          <w:trHeight w:val="20"/>
        </w:trPr>
        <w:tc>
          <w:tcPr>
            <w:tcW w:w="845" w:type="dxa"/>
            <w:vAlign w:val="center"/>
          </w:tcPr>
          <w:p w14:paraId="73462C78" w14:textId="77777777" w:rsidR="00644745" w:rsidRPr="00932DFA" w:rsidRDefault="00644745" w:rsidP="001348A0">
            <w:pPr>
              <w:jc w:val="center"/>
              <w:rPr>
                <w:sz w:val="20"/>
                <w:szCs w:val="20"/>
              </w:rPr>
            </w:pPr>
            <w:r w:rsidRPr="00932DFA">
              <w:rPr>
                <w:sz w:val="20"/>
                <w:szCs w:val="20"/>
              </w:rPr>
              <w:t>11</w:t>
            </w:r>
          </w:p>
        </w:tc>
        <w:tc>
          <w:tcPr>
            <w:tcW w:w="4680" w:type="dxa"/>
            <w:vAlign w:val="center"/>
          </w:tcPr>
          <w:p w14:paraId="6624E3CA" w14:textId="77777777" w:rsidR="00644745" w:rsidRPr="00932DFA" w:rsidRDefault="00644745" w:rsidP="001348A0">
            <w:pPr>
              <w:jc w:val="center"/>
              <w:rPr>
                <w:sz w:val="20"/>
                <w:szCs w:val="20"/>
              </w:rPr>
            </w:pPr>
            <w:r w:rsidRPr="00932DFA">
              <w:rPr>
                <w:sz w:val="20"/>
                <w:szCs w:val="20"/>
              </w:rPr>
              <w:t>Курганная группа «Нижне-Гниловское кладбище» (2 кургана)</w:t>
            </w:r>
          </w:p>
        </w:tc>
        <w:tc>
          <w:tcPr>
            <w:tcW w:w="5815" w:type="dxa"/>
            <w:noWrap/>
            <w:vAlign w:val="center"/>
          </w:tcPr>
          <w:p w14:paraId="3043A150" w14:textId="77777777" w:rsidR="00644745" w:rsidRPr="00932DFA" w:rsidRDefault="00644745" w:rsidP="00294CCA">
            <w:pPr>
              <w:jc w:val="center"/>
              <w:rPr>
                <w:sz w:val="20"/>
                <w:szCs w:val="20"/>
              </w:rPr>
            </w:pPr>
            <w:r w:rsidRPr="00932DFA">
              <w:rPr>
                <w:sz w:val="20"/>
                <w:szCs w:val="20"/>
              </w:rPr>
              <w:t xml:space="preserve">Постановление Главы Администрации </w:t>
            </w:r>
          </w:p>
          <w:p w14:paraId="2D90473D" w14:textId="77777777" w:rsidR="00644745" w:rsidRPr="00932DFA" w:rsidRDefault="00644745" w:rsidP="00294CCA">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309CC73" w14:textId="77777777" w:rsidR="00644745" w:rsidRPr="00932DFA" w:rsidRDefault="00644745" w:rsidP="00294CCA">
            <w:pPr>
              <w:jc w:val="center"/>
              <w:rPr>
                <w:sz w:val="20"/>
                <w:szCs w:val="20"/>
              </w:rPr>
            </w:pPr>
            <w:r w:rsidRPr="00932DFA">
              <w:rPr>
                <w:sz w:val="20"/>
                <w:szCs w:val="20"/>
              </w:rPr>
              <w:t>(объект регионального значения)</w:t>
            </w:r>
          </w:p>
        </w:tc>
      </w:tr>
      <w:tr w:rsidR="00886F4A" w:rsidRPr="00932DFA" w14:paraId="7239741B" w14:textId="77777777" w:rsidTr="00644745">
        <w:trPr>
          <w:trHeight w:val="20"/>
        </w:trPr>
        <w:tc>
          <w:tcPr>
            <w:tcW w:w="845" w:type="dxa"/>
            <w:vAlign w:val="center"/>
          </w:tcPr>
          <w:p w14:paraId="498F64D8" w14:textId="77777777" w:rsidR="00644745" w:rsidRPr="00932DFA" w:rsidRDefault="00644745" w:rsidP="001348A0">
            <w:pPr>
              <w:jc w:val="center"/>
              <w:rPr>
                <w:sz w:val="20"/>
                <w:szCs w:val="20"/>
              </w:rPr>
            </w:pPr>
            <w:r w:rsidRPr="00932DFA">
              <w:rPr>
                <w:sz w:val="20"/>
                <w:szCs w:val="20"/>
              </w:rPr>
              <w:t>12</w:t>
            </w:r>
          </w:p>
        </w:tc>
        <w:tc>
          <w:tcPr>
            <w:tcW w:w="4680" w:type="dxa"/>
            <w:vAlign w:val="center"/>
          </w:tcPr>
          <w:p w14:paraId="1D1C9201" w14:textId="77777777" w:rsidR="00644745" w:rsidRPr="00932DFA" w:rsidRDefault="00644745" w:rsidP="001348A0">
            <w:pPr>
              <w:jc w:val="center"/>
              <w:rPr>
                <w:sz w:val="20"/>
                <w:szCs w:val="20"/>
              </w:rPr>
            </w:pPr>
            <w:r w:rsidRPr="00932DFA">
              <w:rPr>
                <w:sz w:val="20"/>
                <w:szCs w:val="20"/>
              </w:rPr>
              <w:t>Курган</w:t>
            </w:r>
            <w:r w:rsidR="00656362" w:rsidRPr="00932DFA">
              <w:rPr>
                <w:sz w:val="20"/>
                <w:szCs w:val="20"/>
              </w:rPr>
              <w:t xml:space="preserve"> на</w:t>
            </w:r>
            <w:r w:rsidR="00656362">
              <w:rPr>
                <w:sz w:val="20"/>
                <w:szCs w:val="20"/>
              </w:rPr>
              <w:t> </w:t>
            </w:r>
            <w:r w:rsidR="00085DBE" w:rsidRPr="00085DBE">
              <w:rPr>
                <w:sz w:val="20"/>
                <w:szCs w:val="20"/>
              </w:rPr>
              <w:t>ул. </w:t>
            </w:r>
            <w:r w:rsidRPr="00932DFA">
              <w:rPr>
                <w:sz w:val="20"/>
                <w:szCs w:val="20"/>
              </w:rPr>
              <w:t>Циолковского</w:t>
            </w:r>
          </w:p>
        </w:tc>
        <w:tc>
          <w:tcPr>
            <w:tcW w:w="5815" w:type="dxa"/>
            <w:noWrap/>
            <w:vAlign w:val="center"/>
          </w:tcPr>
          <w:p w14:paraId="6C19FA8A" w14:textId="77777777" w:rsidR="00644745" w:rsidRPr="00932DFA" w:rsidRDefault="00644745" w:rsidP="009D3A59">
            <w:pPr>
              <w:jc w:val="center"/>
              <w:rPr>
                <w:sz w:val="20"/>
                <w:szCs w:val="20"/>
              </w:rPr>
            </w:pPr>
            <w:r w:rsidRPr="00932DFA">
              <w:rPr>
                <w:sz w:val="20"/>
                <w:szCs w:val="20"/>
              </w:rPr>
              <w:t xml:space="preserve">Постановление Главы Администрации </w:t>
            </w:r>
          </w:p>
          <w:p w14:paraId="3BAD7998" w14:textId="77777777" w:rsidR="00644745" w:rsidRPr="00932DFA" w:rsidRDefault="00644745" w:rsidP="009D3A59">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091E80A2" w14:textId="77777777" w:rsidR="00644745" w:rsidRPr="00932DFA" w:rsidRDefault="00644745" w:rsidP="009D3A59">
            <w:pPr>
              <w:jc w:val="center"/>
              <w:rPr>
                <w:sz w:val="20"/>
                <w:szCs w:val="20"/>
              </w:rPr>
            </w:pPr>
            <w:r w:rsidRPr="00932DFA">
              <w:rPr>
                <w:sz w:val="20"/>
                <w:szCs w:val="20"/>
              </w:rPr>
              <w:t>(объект регионального значения)</w:t>
            </w:r>
          </w:p>
        </w:tc>
      </w:tr>
      <w:tr w:rsidR="00886F4A" w:rsidRPr="00932DFA" w14:paraId="235EC500" w14:textId="77777777" w:rsidTr="00644745">
        <w:trPr>
          <w:trHeight w:val="20"/>
        </w:trPr>
        <w:tc>
          <w:tcPr>
            <w:tcW w:w="845" w:type="dxa"/>
            <w:noWrap/>
            <w:vAlign w:val="center"/>
          </w:tcPr>
          <w:p w14:paraId="212824EC" w14:textId="77777777" w:rsidR="00644745" w:rsidRPr="00932DFA" w:rsidRDefault="00644745" w:rsidP="001348A0">
            <w:pPr>
              <w:jc w:val="center"/>
              <w:rPr>
                <w:sz w:val="20"/>
                <w:szCs w:val="20"/>
              </w:rPr>
            </w:pPr>
            <w:r w:rsidRPr="00932DFA">
              <w:rPr>
                <w:sz w:val="20"/>
                <w:szCs w:val="20"/>
              </w:rPr>
              <w:t>13</w:t>
            </w:r>
          </w:p>
        </w:tc>
        <w:tc>
          <w:tcPr>
            <w:tcW w:w="4680" w:type="dxa"/>
            <w:vAlign w:val="center"/>
          </w:tcPr>
          <w:p w14:paraId="1C1D47FB" w14:textId="77777777" w:rsidR="00644745" w:rsidRPr="00932DFA" w:rsidRDefault="00644745" w:rsidP="001348A0">
            <w:pPr>
              <w:jc w:val="center"/>
              <w:rPr>
                <w:sz w:val="20"/>
                <w:szCs w:val="20"/>
              </w:rPr>
            </w:pPr>
            <w:r w:rsidRPr="00932DFA">
              <w:rPr>
                <w:sz w:val="20"/>
                <w:szCs w:val="20"/>
              </w:rPr>
              <w:t>Поселение «Нижне-Гниловское - I»</w:t>
            </w:r>
          </w:p>
        </w:tc>
        <w:tc>
          <w:tcPr>
            <w:tcW w:w="5815" w:type="dxa"/>
            <w:noWrap/>
            <w:vAlign w:val="center"/>
          </w:tcPr>
          <w:p w14:paraId="2A5F1E49" w14:textId="77777777" w:rsidR="00644745" w:rsidRPr="00932DFA" w:rsidRDefault="00644745" w:rsidP="009D3A59">
            <w:pPr>
              <w:jc w:val="center"/>
              <w:rPr>
                <w:sz w:val="20"/>
                <w:szCs w:val="20"/>
              </w:rPr>
            </w:pPr>
            <w:r w:rsidRPr="00932DFA">
              <w:rPr>
                <w:sz w:val="20"/>
                <w:szCs w:val="20"/>
              </w:rPr>
              <w:t xml:space="preserve">Постановление Главы Администрации </w:t>
            </w:r>
          </w:p>
          <w:p w14:paraId="1E198F8B" w14:textId="77777777" w:rsidR="00644745" w:rsidRPr="00932DFA" w:rsidRDefault="00644745" w:rsidP="009D3A59">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5A483BD" w14:textId="77777777" w:rsidR="00644745" w:rsidRPr="00932DFA" w:rsidRDefault="00644745" w:rsidP="009D3A59">
            <w:pPr>
              <w:jc w:val="center"/>
              <w:rPr>
                <w:sz w:val="20"/>
                <w:szCs w:val="20"/>
              </w:rPr>
            </w:pPr>
            <w:r w:rsidRPr="00932DFA">
              <w:rPr>
                <w:sz w:val="20"/>
                <w:szCs w:val="20"/>
              </w:rPr>
              <w:t>(объект регионального значения)</w:t>
            </w:r>
          </w:p>
        </w:tc>
      </w:tr>
      <w:tr w:rsidR="00886F4A" w:rsidRPr="00932DFA" w14:paraId="4E0E02B4" w14:textId="77777777" w:rsidTr="00644745">
        <w:trPr>
          <w:trHeight w:val="20"/>
        </w:trPr>
        <w:tc>
          <w:tcPr>
            <w:tcW w:w="845" w:type="dxa"/>
            <w:vAlign w:val="center"/>
          </w:tcPr>
          <w:p w14:paraId="05B85497" w14:textId="77777777" w:rsidR="00644745" w:rsidRPr="00932DFA" w:rsidRDefault="00644745" w:rsidP="001348A0">
            <w:pPr>
              <w:jc w:val="center"/>
              <w:rPr>
                <w:sz w:val="20"/>
                <w:szCs w:val="20"/>
              </w:rPr>
            </w:pPr>
            <w:r w:rsidRPr="00932DFA">
              <w:rPr>
                <w:sz w:val="20"/>
                <w:szCs w:val="20"/>
              </w:rPr>
              <w:t>14</w:t>
            </w:r>
          </w:p>
        </w:tc>
        <w:tc>
          <w:tcPr>
            <w:tcW w:w="4680" w:type="dxa"/>
            <w:vAlign w:val="center"/>
          </w:tcPr>
          <w:p w14:paraId="0B91D231" w14:textId="77777777" w:rsidR="00644745" w:rsidRPr="00932DFA" w:rsidRDefault="00644745" w:rsidP="001348A0">
            <w:pPr>
              <w:jc w:val="center"/>
              <w:rPr>
                <w:sz w:val="20"/>
                <w:szCs w:val="20"/>
              </w:rPr>
            </w:pPr>
            <w:r w:rsidRPr="00932DFA">
              <w:rPr>
                <w:sz w:val="20"/>
                <w:szCs w:val="20"/>
              </w:rPr>
              <w:t>Поселение «Нижне-Гниловское - II»</w:t>
            </w:r>
          </w:p>
        </w:tc>
        <w:tc>
          <w:tcPr>
            <w:tcW w:w="5815" w:type="dxa"/>
            <w:noWrap/>
            <w:vAlign w:val="center"/>
          </w:tcPr>
          <w:p w14:paraId="74395127"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55EB3D94"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CA62CB5"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7DE2DF1E" w14:textId="77777777" w:rsidTr="00644745">
        <w:trPr>
          <w:trHeight w:val="20"/>
        </w:trPr>
        <w:tc>
          <w:tcPr>
            <w:tcW w:w="845" w:type="dxa"/>
            <w:vAlign w:val="center"/>
          </w:tcPr>
          <w:p w14:paraId="0A8AA343" w14:textId="77777777" w:rsidR="00644745" w:rsidRPr="00932DFA" w:rsidRDefault="00644745" w:rsidP="001348A0">
            <w:pPr>
              <w:jc w:val="center"/>
              <w:rPr>
                <w:sz w:val="20"/>
                <w:szCs w:val="20"/>
              </w:rPr>
            </w:pPr>
            <w:r w:rsidRPr="00932DFA">
              <w:rPr>
                <w:sz w:val="20"/>
                <w:szCs w:val="20"/>
              </w:rPr>
              <w:t>15</w:t>
            </w:r>
          </w:p>
        </w:tc>
        <w:tc>
          <w:tcPr>
            <w:tcW w:w="4680" w:type="dxa"/>
            <w:vAlign w:val="center"/>
          </w:tcPr>
          <w:p w14:paraId="03A5FC16" w14:textId="77777777" w:rsidR="00644745" w:rsidRPr="00932DFA" w:rsidRDefault="00644745" w:rsidP="001348A0">
            <w:pPr>
              <w:jc w:val="center"/>
              <w:rPr>
                <w:sz w:val="20"/>
                <w:szCs w:val="20"/>
              </w:rPr>
            </w:pPr>
            <w:r w:rsidRPr="00932DFA">
              <w:rPr>
                <w:sz w:val="20"/>
                <w:szCs w:val="20"/>
              </w:rPr>
              <w:t>Стоянка «Пруды»</w:t>
            </w:r>
          </w:p>
        </w:tc>
        <w:tc>
          <w:tcPr>
            <w:tcW w:w="5815" w:type="dxa"/>
            <w:noWrap/>
            <w:vAlign w:val="center"/>
          </w:tcPr>
          <w:p w14:paraId="11C49B0E"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3E7D315E"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63DBAF59"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0744A887" w14:textId="77777777" w:rsidTr="00644745">
        <w:trPr>
          <w:trHeight w:val="20"/>
        </w:trPr>
        <w:tc>
          <w:tcPr>
            <w:tcW w:w="845" w:type="dxa"/>
            <w:noWrap/>
            <w:vAlign w:val="center"/>
          </w:tcPr>
          <w:p w14:paraId="0396706C" w14:textId="77777777" w:rsidR="00644745" w:rsidRPr="00932DFA" w:rsidRDefault="00644745" w:rsidP="000D19E0">
            <w:pPr>
              <w:jc w:val="center"/>
              <w:rPr>
                <w:sz w:val="20"/>
                <w:szCs w:val="20"/>
              </w:rPr>
            </w:pPr>
            <w:r w:rsidRPr="00932DFA">
              <w:rPr>
                <w:sz w:val="20"/>
                <w:szCs w:val="20"/>
              </w:rPr>
              <w:t>16</w:t>
            </w:r>
          </w:p>
        </w:tc>
        <w:tc>
          <w:tcPr>
            <w:tcW w:w="4680" w:type="dxa"/>
            <w:vAlign w:val="center"/>
          </w:tcPr>
          <w:p w14:paraId="3D638FB7" w14:textId="77777777" w:rsidR="00644745" w:rsidRPr="00932DFA" w:rsidRDefault="00644745" w:rsidP="000D19E0">
            <w:pPr>
              <w:jc w:val="center"/>
              <w:rPr>
                <w:sz w:val="20"/>
                <w:szCs w:val="20"/>
              </w:rPr>
            </w:pPr>
            <w:r w:rsidRPr="00932DFA">
              <w:rPr>
                <w:sz w:val="20"/>
                <w:szCs w:val="20"/>
              </w:rPr>
              <w:t>Местонахождение «Пляж»</w:t>
            </w:r>
          </w:p>
        </w:tc>
        <w:tc>
          <w:tcPr>
            <w:tcW w:w="5815" w:type="dxa"/>
            <w:noWrap/>
            <w:vAlign w:val="center"/>
          </w:tcPr>
          <w:p w14:paraId="2F8D26F7"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551C9025"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3D2C10B"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2813A172" w14:textId="77777777" w:rsidTr="00644745">
        <w:trPr>
          <w:trHeight w:val="20"/>
        </w:trPr>
        <w:tc>
          <w:tcPr>
            <w:tcW w:w="845" w:type="dxa"/>
            <w:vAlign w:val="center"/>
          </w:tcPr>
          <w:p w14:paraId="7001FB3D" w14:textId="77777777" w:rsidR="00644745" w:rsidRPr="00932DFA" w:rsidRDefault="00644745" w:rsidP="000D19E0">
            <w:pPr>
              <w:jc w:val="center"/>
              <w:rPr>
                <w:sz w:val="20"/>
                <w:szCs w:val="20"/>
              </w:rPr>
            </w:pPr>
            <w:r w:rsidRPr="00932DFA">
              <w:rPr>
                <w:sz w:val="20"/>
                <w:szCs w:val="20"/>
              </w:rPr>
              <w:t>17</w:t>
            </w:r>
          </w:p>
        </w:tc>
        <w:tc>
          <w:tcPr>
            <w:tcW w:w="4680" w:type="dxa"/>
            <w:vAlign w:val="center"/>
          </w:tcPr>
          <w:p w14:paraId="171035D8" w14:textId="77777777" w:rsidR="00644745" w:rsidRPr="00932DFA" w:rsidRDefault="00644745" w:rsidP="000D19E0">
            <w:pPr>
              <w:jc w:val="center"/>
              <w:rPr>
                <w:sz w:val="20"/>
                <w:szCs w:val="20"/>
              </w:rPr>
            </w:pPr>
            <w:r w:rsidRPr="00932DFA">
              <w:rPr>
                <w:sz w:val="20"/>
                <w:szCs w:val="20"/>
              </w:rPr>
              <w:t>Ростовское городище</w:t>
            </w:r>
          </w:p>
        </w:tc>
        <w:tc>
          <w:tcPr>
            <w:tcW w:w="5815" w:type="dxa"/>
            <w:noWrap/>
            <w:vAlign w:val="center"/>
          </w:tcPr>
          <w:p w14:paraId="63EE5B7C"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4A3890D8"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77197E6A"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199682BE" w14:textId="77777777" w:rsidTr="00644745">
        <w:trPr>
          <w:trHeight w:val="20"/>
        </w:trPr>
        <w:tc>
          <w:tcPr>
            <w:tcW w:w="845" w:type="dxa"/>
            <w:vAlign w:val="center"/>
          </w:tcPr>
          <w:p w14:paraId="14254C7D" w14:textId="77777777" w:rsidR="00644745" w:rsidRPr="00932DFA" w:rsidRDefault="00644745" w:rsidP="000D19E0">
            <w:pPr>
              <w:jc w:val="center"/>
              <w:rPr>
                <w:sz w:val="20"/>
                <w:szCs w:val="20"/>
              </w:rPr>
            </w:pPr>
            <w:r w:rsidRPr="00932DFA">
              <w:rPr>
                <w:sz w:val="20"/>
                <w:szCs w:val="20"/>
              </w:rPr>
              <w:t>18</w:t>
            </w:r>
          </w:p>
        </w:tc>
        <w:tc>
          <w:tcPr>
            <w:tcW w:w="4680" w:type="dxa"/>
            <w:vAlign w:val="center"/>
          </w:tcPr>
          <w:p w14:paraId="75F4021E" w14:textId="77777777" w:rsidR="00644745" w:rsidRPr="00932DFA" w:rsidRDefault="00644745" w:rsidP="000D19E0">
            <w:pPr>
              <w:jc w:val="center"/>
              <w:rPr>
                <w:sz w:val="20"/>
                <w:szCs w:val="20"/>
              </w:rPr>
            </w:pPr>
            <w:r w:rsidRPr="00932DFA">
              <w:rPr>
                <w:sz w:val="20"/>
                <w:szCs w:val="20"/>
              </w:rPr>
              <w:t>Грунтовый некрополь Ростовского городища</w:t>
            </w:r>
          </w:p>
        </w:tc>
        <w:tc>
          <w:tcPr>
            <w:tcW w:w="5815" w:type="dxa"/>
            <w:noWrap/>
            <w:vAlign w:val="center"/>
          </w:tcPr>
          <w:p w14:paraId="2D022745"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46A94AF9"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67AE022E"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4DBE7305" w14:textId="77777777" w:rsidTr="00644745">
        <w:trPr>
          <w:trHeight w:val="20"/>
        </w:trPr>
        <w:tc>
          <w:tcPr>
            <w:tcW w:w="845" w:type="dxa"/>
            <w:noWrap/>
            <w:vAlign w:val="center"/>
          </w:tcPr>
          <w:p w14:paraId="3E22794E" w14:textId="77777777" w:rsidR="00644745" w:rsidRPr="00932DFA" w:rsidRDefault="00644745" w:rsidP="000D19E0">
            <w:pPr>
              <w:jc w:val="center"/>
              <w:rPr>
                <w:sz w:val="20"/>
                <w:szCs w:val="20"/>
              </w:rPr>
            </w:pPr>
            <w:r w:rsidRPr="00932DFA">
              <w:rPr>
                <w:sz w:val="20"/>
                <w:szCs w:val="20"/>
              </w:rPr>
              <w:t>19</w:t>
            </w:r>
          </w:p>
        </w:tc>
        <w:tc>
          <w:tcPr>
            <w:tcW w:w="4680" w:type="dxa"/>
            <w:vAlign w:val="center"/>
          </w:tcPr>
          <w:p w14:paraId="4B948DB6" w14:textId="77777777" w:rsidR="00644745" w:rsidRPr="00932DFA" w:rsidRDefault="00644745" w:rsidP="000D19E0">
            <w:pPr>
              <w:jc w:val="center"/>
              <w:rPr>
                <w:sz w:val="20"/>
                <w:szCs w:val="20"/>
              </w:rPr>
            </w:pPr>
            <w:r w:rsidRPr="00932DFA">
              <w:rPr>
                <w:sz w:val="20"/>
                <w:szCs w:val="20"/>
              </w:rPr>
              <w:t>Темерницкое городище</w:t>
            </w:r>
          </w:p>
        </w:tc>
        <w:tc>
          <w:tcPr>
            <w:tcW w:w="5815" w:type="dxa"/>
            <w:noWrap/>
            <w:vAlign w:val="center"/>
          </w:tcPr>
          <w:p w14:paraId="1D0D59EF"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243FDEFF"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15AA6D1"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33E49E7C" w14:textId="77777777" w:rsidTr="00644745">
        <w:trPr>
          <w:trHeight w:val="20"/>
        </w:trPr>
        <w:tc>
          <w:tcPr>
            <w:tcW w:w="845" w:type="dxa"/>
            <w:vAlign w:val="center"/>
          </w:tcPr>
          <w:p w14:paraId="1E4F7184" w14:textId="77777777" w:rsidR="00644745" w:rsidRPr="00932DFA" w:rsidRDefault="00644745" w:rsidP="000D19E0">
            <w:pPr>
              <w:jc w:val="center"/>
              <w:rPr>
                <w:sz w:val="20"/>
                <w:szCs w:val="20"/>
              </w:rPr>
            </w:pPr>
            <w:r w:rsidRPr="00932DFA">
              <w:rPr>
                <w:sz w:val="20"/>
                <w:szCs w:val="20"/>
              </w:rPr>
              <w:t>20</w:t>
            </w:r>
          </w:p>
        </w:tc>
        <w:tc>
          <w:tcPr>
            <w:tcW w:w="4680" w:type="dxa"/>
            <w:vAlign w:val="center"/>
          </w:tcPr>
          <w:p w14:paraId="68C2A19A" w14:textId="77777777" w:rsidR="00644745" w:rsidRPr="00932DFA" w:rsidRDefault="00644745" w:rsidP="000D19E0">
            <w:pPr>
              <w:jc w:val="center"/>
              <w:rPr>
                <w:sz w:val="20"/>
                <w:szCs w:val="20"/>
              </w:rPr>
            </w:pPr>
            <w:r w:rsidRPr="00932DFA">
              <w:rPr>
                <w:sz w:val="20"/>
                <w:szCs w:val="20"/>
              </w:rPr>
              <w:t>Грунтовый некрополь Темерницкого городища</w:t>
            </w:r>
          </w:p>
        </w:tc>
        <w:tc>
          <w:tcPr>
            <w:tcW w:w="5815" w:type="dxa"/>
            <w:noWrap/>
            <w:vAlign w:val="center"/>
          </w:tcPr>
          <w:p w14:paraId="0DBE8A2F"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61C7DC81"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B6319E1"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12A27C05" w14:textId="77777777" w:rsidTr="00644745">
        <w:trPr>
          <w:trHeight w:val="20"/>
        </w:trPr>
        <w:tc>
          <w:tcPr>
            <w:tcW w:w="845" w:type="dxa"/>
            <w:vAlign w:val="center"/>
          </w:tcPr>
          <w:p w14:paraId="64A0DB67" w14:textId="77777777" w:rsidR="00644745" w:rsidRPr="00932DFA" w:rsidRDefault="00644745" w:rsidP="000D19E0">
            <w:pPr>
              <w:jc w:val="center"/>
              <w:rPr>
                <w:sz w:val="20"/>
                <w:szCs w:val="20"/>
              </w:rPr>
            </w:pPr>
            <w:r w:rsidRPr="00932DFA">
              <w:rPr>
                <w:sz w:val="20"/>
                <w:szCs w:val="20"/>
              </w:rPr>
              <w:t>21</w:t>
            </w:r>
          </w:p>
        </w:tc>
        <w:tc>
          <w:tcPr>
            <w:tcW w:w="4680" w:type="dxa"/>
            <w:vAlign w:val="center"/>
          </w:tcPr>
          <w:p w14:paraId="0A0DEEE4" w14:textId="77777777" w:rsidR="00644745" w:rsidRPr="00932DFA" w:rsidRDefault="00644745" w:rsidP="000D19E0">
            <w:pPr>
              <w:jc w:val="center"/>
              <w:rPr>
                <w:sz w:val="20"/>
                <w:szCs w:val="20"/>
              </w:rPr>
            </w:pPr>
            <w:r w:rsidRPr="00932DFA">
              <w:rPr>
                <w:sz w:val="20"/>
                <w:szCs w:val="20"/>
              </w:rPr>
              <w:t>Курганная группа «Каменка - I» (5 курганов)</w:t>
            </w:r>
          </w:p>
        </w:tc>
        <w:tc>
          <w:tcPr>
            <w:tcW w:w="5815" w:type="dxa"/>
            <w:noWrap/>
            <w:vAlign w:val="center"/>
          </w:tcPr>
          <w:p w14:paraId="53924697"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2DAAFDAD"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3D2A221"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77A6F3F6" w14:textId="77777777" w:rsidTr="00644745">
        <w:trPr>
          <w:trHeight w:val="20"/>
        </w:trPr>
        <w:tc>
          <w:tcPr>
            <w:tcW w:w="845" w:type="dxa"/>
            <w:noWrap/>
            <w:vAlign w:val="center"/>
          </w:tcPr>
          <w:p w14:paraId="7E7C8FD9" w14:textId="77777777" w:rsidR="00644745" w:rsidRPr="00932DFA" w:rsidRDefault="00644745" w:rsidP="000D19E0">
            <w:pPr>
              <w:jc w:val="center"/>
              <w:rPr>
                <w:sz w:val="20"/>
                <w:szCs w:val="20"/>
              </w:rPr>
            </w:pPr>
            <w:r w:rsidRPr="00932DFA">
              <w:rPr>
                <w:sz w:val="20"/>
                <w:szCs w:val="20"/>
              </w:rPr>
              <w:t>22</w:t>
            </w:r>
          </w:p>
        </w:tc>
        <w:tc>
          <w:tcPr>
            <w:tcW w:w="4680" w:type="dxa"/>
            <w:vAlign w:val="center"/>
          </w:tcPr>
          <w:p w14:paraId="0BA77557" w14:textId="77777777" w:rsidR="00644745" w:rsidRPr="00932DFA" w:rsidRDefault="00644745" w:rsidP="000D19E0">
            <w:pPr>
              <w:jc w:val="center"/>
              <w:rPr>
                <w:sz w:val="20"/>
                <w:szCs w:val="20"/>
              </w:rPr>
            </w:pPr>
            <w:r w:rsidRPr="00932DFA">
              <w:rPr>
                <w:sz w:val="20"/>
                <w:szCs w:val="20"/>
              </w:rPr>
              <w:t>Курганная группа «Каменка - II» (8 курганов)</w:t>
            </w:r>
          </w:p>
        </w:tc>
        <w:tc>
          <w:tcPr>
            <w:tcW w:w="5815" w:type="dxa"/>
            <w:noWrap/>
            <w:vAlign w:val="center"/>
          </w:tcPr>
          <w:p w14:paraId="324D47AC"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59C36CBF"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92FBE5E"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76E03126" w14:textId="77777777" w:rsidTr="00644745">
        <w:trPr>
          <w:trHeight w:val="20"/>
        </w:trPr>
        <w:tc>
          <w:tcPr>
            <w:tcW w:w="845" w:type="dxa"/>
            <w:vAlign w:val="center"/>
          </w:tcPr>
          <w:p w14:paraId="5AEA2013" w14:textId="77777777" w:rsidR="00644745" w:rsidRPr="00932DFA" w:rsidRDefault="00644745" w:rsidP="000D19E0">
            <w:pPr>
              <w:jc w:val="center"/>
              <w:rPr>
                <w:sz w:val="20"/>
                <w:szCs w:val="20"/>
              </w:rPr>
            </w:pPr>
            <w:r w:rsidRPr="00932DFA">
              <w:rPr>
                <w:sz w:val="20"/>
                <w:szCs w:val="20"/>
              </w:rPr>
              <w:t>23</w:t>
            </w:r>
          </w:p>
        </w:tc>
        <w:tc>
          <w:tcPr>
            <w:tcW w:w="4680" w:type="dxa"/>
            <w:vAlign w:val="center"/>
          </w:tcPr>
          <w:p w14:paraId="62DD4E8B" w14:textId="77777777" w:rsidR="00644745" w:rsidRPr="00932DFA" w:rsidRDefault="00644745" w:rsidP="000D19E0">
            <w:pPr>
              <w:jc w:val="center"/>
              <w:rPr>
                <w:sz w:val="20"/>
                <w:szCs w:val="20"/>
              </w:rPr>
            </w:pPr>
            <w:r w:rsidRPr="00932DFA">
              <w:rPr>
                <w:sz w:val="20"/>
                <w:szCs w:val="20"/>
              </w:rPr>
              <w:t>Курганная группа «Салют» (3 кургана)</w:t>
            </w:r>
          </w:p>
        </w:tc>
        <w:tc>
          <w:tcPr>
            <w:tcW w:w="5815" w:type="dxa"/>
            <w:noWrap/>
            <w:vAlign w:val="center"/>
          </w:tcPr>
          <w:p w14:paraId="5F1B1BF0"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2E0BA02E"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0F0CBDF6"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6BCACB28" w14:textId="77777777" w:rsidTr="00644745">
        <w:trPr>
          <w:trHeight w:val="20"/>
        </w:trPr>
        <w:tc>
          <w:tcPr>
            <w:tcW w:w="845" w:type="dxa"/>
            <w:vAlign w:val="center"/>
          </w:tcPr>
          <w:p w14:paraId="11CA7425" w14:textId="77777777" w:rsidR="00644745" w:rsidRPr="00932DFA" w:rsidRDefault="00644745" w:rsidP="000D19E0">
            <w:pPr>
              <w:jc w:val="center"/>
              <w:rPr>
                <w:sz w:val="20"/>
                <w:szCs w:val="20"/>
              </w:rPr>
            </w:pPr>
            <w:r w:rsidRPr="00932DFA">
              <w:rPr>
                <w:sz w:val="20"/>
                <w:szCs w:val="20"/>
              </w:rPr>
              <w:t>24</w:t>
            </w:r>
          </w:p>
        </w:tc>
        <w:tc>
          <w:tcPr>
            <w:tcW w:w="4680" w:type="dxa"/>
            <w:vAlign w:val="center"/>
          </w:tcPr>
          <w:p w14:paraId="1ED6744E" w14:textId="77777777" w:rsidR="00644745" w:rsidRPr="00932DFA" w:rsidRDefault="00644745" w:rsidP="000D19E0">
            <w:pPr>
              <w:jc w:val="center"/>
              <w:rPr>
                <w:sz w:val="20"/>
                <w:szCs w:val="20"/>
              </w:rPr>
            </w:pPr>
            <w:r w:rsidRPr="00932DFA">
              <w:rPr>
                <w:sz w:val="20"/>
                <w:szCs w:val="20"/>
              </w:rPr>
              <w:t>Курганная группа</w:t>
            </w:r>
            <w:r w:rsidR="00656362" w:rsidRPr="00932DFA">
              <w:rPr>
                <w:sz w:val="20"/>
                <w:szCs w:val="20"/>
              </w:rPr>
              <w:t xml:space="preserve"> по</w:t>
            </w:r>
            <w:r w:rsidR="00656362">
              <w:rPr>
                <w:sz w:val="20"/>
                <w:szCs w:val="20"/>
              </w:rPr>
              <w:t> </w:t>
            </w:r>
            <w:r w:rsidR="00085DBE" w:rsidRPr="00085DBE">
              <w:rPr>
                <w:sz w:val="20"/>
                <w:szCs w:val="20"/>
              </w:rPr>
              <w:t>ул. </w:t>
            </w:r>
            <w:r w:rsidRPr="00932DFA">
              <w:rPr>
                <w:sz w:val="20"/>
                <w:szCs w:val="20"/>
              </w:rPr>
              <w:t>Вятской (2 кургана)</w:t>
            </w:r>
          </w:p>
        </w:tc>
        <w:tc>
          <w:tcPr>
            <w:tcW w:w="5815" w:type="dxa"/>
            <w:noWrap/>
            <w:vAlign w:val="center"/>
          </w:tcPr>
          <w:p w14:paraId="2438850B"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2754AD05"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767E713B"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108EB1ED" w14:textId="77777777" w:rsidTr="00644745">
        <w:trPr>
          <w:trHeight w:val="20"/>
        </w:trPr>
        <w:tc>
          <w:tcPr>
            <w:tcW w:w="845" w:type="dxa"/>
            <w:noWrap/>
            <w:vAlign w:val="center"/>
          </w:tcPr>
          <w:p w14:paraId="5DE0BEEE" w14:textId="77777777" w:rsidR="00644745" w:rsidRPr="00932DFA" w:rsidRDefault="00644745" w:rsidP="000D19E0">
            <w:pPr>
              <w:jc w:val="center"/>
              <w:rPr>
                <w:sz w:val="20"/>
                <w:szCs w:val="20"/>
              </w:rPr>
            </w:pPr>
            <w:r w:rsidRPr="00932DFA">
              <w:rPr>
                <w:sz w:val="20"/>
                <w:szCs w:val="20"/>
              </w:rPr>
              <w:t>25</w:t>
            </w:r>
          </w:p>
        </w:tc>
        <w:tc>
          <w:tcPr>
            <w:tcW w:w="4680" w:type="dxa"/>
            <w:vAlign w:val="center"/>
          </w:tcPr>
          <w:p w14:paraId="1209A4FA" w14:textId="77777777" w:rsidR="00644745" w:rsidRPr="00932DFA" w:rsidRDefault="00644745" w:rsidP="000D19E0">
            <w:pPr>
              <w:jc w:val="center"/>
              <w:rPr>
                <w:sz w:val="20"/>
                <w:szCs w:val="20"/>
              </w:rPr>
            </w:pPr>
            <w:r w:rsidRPr="00932DFA">
              <w:rPr>
                <w:sz w:val="20"/>
                <w:szCs w:val="20"/>
              </w:rPr>
              <w:t>Курганная группа «Камышеваха» (3 кургана)</w:t>
            </w:r>
          </w:p>
        </w:tc>
        <w:tc>
          <w:tcPr>
            <w:tcW w:w="5815" w:type="dxa"/>
            <w:noWrap/>
            <w:vAlign w:val="center"/>
          </w:tcPr>
          <w:p w14:paraId="170ACF9B"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14CB3D69"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3FF9F4A"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7CF3E19A" w14:textId="77777777" w:rsidTr="00644745">
        <w:trPr>
          <w:trHeight w:val="20"/>
        </w:trPr>
        <w:tc>
          <w:tcPr>
            <w:tcW w:w="845" w:type="dxa"/>
            <w:vAlign w:val="center"/>
          </w:tcPr>
          <w:p w14:paraId="4D4C94FB" w14:textId="77777777" w:rsidR="00644745" w:rsidRPr="00932DFA" w:rsidRDefault="00644745" w:rsidP="000D19E0">
            <w:pPr>
              <w:jc w:val="center"/>
              <w:rPr>
                <w:sz w:val="20"/>
                <w:szCs w:val="20"/>
              </w:rPr>
            </w:pPr>
            <w:r w:rsidRPr="00932DFA">
              <w:rPr>
                <w:sz w:val="20"/>
                <w:szCs w:val="20"/>
              </w:rPr>
              <w:t>26</w:t>
            </w:r>
          </w:p>
        </w:tc>
        <w:tc>
          <w:tcPr>
            <w:tcW w:w="4680" w:type="dxa"/>
            <w:vAlign w:val="center"/>
          </w:tcPr>
          <w:p w14:paraId="0DFC50C1" w14:textId="77777777" w:rsidR="00644745" w:rsidRPr="00932DFA" w:rsidRDefault="00644745" w:rsidP="000D19E0">
            <w:pPr>
              <w:jc w:val="center"/>
              <w:rPr>
                <w:sz w:val="20"/>
                <w:szCs w:val="20"/>
              </w:rPr>
            </w:pPr>
            <w:r w:rsidRPr="00932DFA">
              <w:rPr>
                <w:sz w:val="20"/>
                <w:szCs w:val="20"/>
              </w:rPr>
              <w:t>Курганная группа «Кизитеринка»</w:t>
            </w:r>
          </w:p>
        </w:tc>
        <w:tc>
          <w:tcPr>
            <w:tcW w:w="5815" w:type="dxa"/>
            <w:noWrap/>
            <w:vAlign w:val="center"/>
          </w:tcPr>
          <w:p w14:paraId="23B2C159"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1BB046E1"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49BED85"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1ACB0B3A" w14:textId="77777777" w:rsidTr="00644745">
        <w:trPr>
          <w:trHeight w:val="20"/>
        </w:trPr>
        <w:tc>
          <w:tcPr>
            <w:tcW w:w="845" w:type="dxa"/>
            <w:vAlign w:val="center"/>
          </w:tcPr>
          <w:p w14:paraId="3322CC6E" w14:textId="77777777" w:rsidR="00644745" w:rsidRPr="00932DFA" w:rsidRDefault="00644745" w:rsidP="000D19E0">
            <w:pPr>
              <w:jc w:val="center"/>
              <w:rPr>
                <w:sz w:val="20"/>
                <w:szCs w:val="20"/>
              </w:rPr>
            </w:pPr>
            <w:r w:rsidRPr="00932DFA">
              <w:rPr>
                <w:sz w:val="20"/>
                <w:szCs w:val="20"/>
              </w:rPr>
              <w:t>27</w:t>
            </w:r>
          </w:p>
        </w:tc>
        <w:tc>
          <w:tcPr>
            <w:tcW w:w="4680" w:type="dxa"/>
            <w:vAlign w:val="center"/>
          </w:tcPr>
          <w:p w14:paraId="5909589F" w14:textId="77777777" w:rsidR="00644745" w:rsidRPr="00932DFA" w:rsidRDefault="00644745" w:rsidP="000D19E0">
            <w:pPr>
              <w:jc w:val="center"/>
              <w:rPr>
                <w:sz w:val="20"/>
                <w:szCs w:val="20"/>
              </w:rPr>
            </w:pPr>
            <w:r w:rsidRPr="00932DFA">
              <w:rPr>
                <w:sz w:val="20"/>
                <w:szCs w:val="20"/>
              </w:rPr>
              <w:t xml:space="preserve">Курганная группа «Северо-Восточный - I» </w:t>
            </w:r>
          </w:p>
          <w:p w14:paraId="5699C299" w14:textId="77777777" w:rsidR="00644745" w:rsidRPr="00932DFA" w:rsidRDefault="00644745" w:rsidP="000D19E0">
            <w:pPr>
              <w:jc w:val="center"/>
              <w:rPr>
                <w:sz w:val="20"/>
                <w:szCs w:val="20"/>
              </w:rPr>
            </w:pPr>
            <w:r w:rsidRPr="00932DFA">
              <w:rPr>
                <w:sz w:val="20"/>
                <w:szCs w:val="20"/>
              </w:rPr>
              <w:t>(22 кургана,</w:t>
            </w:r>
            <w:r w:rsidR="00656362" w:rsidRPr="00932DFA">
              <w:rPr>
                <w:sz w:val="20"/>
                <w:szCs w:val="20"/>
              </w:rPr>
              <w:t xml:space="preserve"> из</w:t>
            </w:r>
            <w:r w:rsidR="00656362">
              <w:rPr>
                <w:sz w:val="20"/>
                <w:szCs w:val="20"/>
              </w:rPr>
              <w:t> </w:t>
            </w:r>
            <w:r w:rsidR="00656362" w:rsidRPr="00932DFA">
              <w:rPr>
                <w:sz w:val="20"/>
                <w:szCs w:val="20"/>
              </w:rPr>
              <w:t>н</w:t>
            </w:r>
            <w:r w:rsidRPr="00932DFA">
              <w:rPr>
                <w:sz w:val="20"/>
                <w:szCs w:val="20"/>
              </w:rPr>
              <w:t>их 5 исследовано в 1992 г.)</w:t>
            </w:r>
          </w:p>
        </w:tc>
        <w:tc>
          <w:tcPr>
            <w:tcW w:w="5815" w:type="dxa"/>
            <w:noWrap/>
            <w:vAlign w:val="center"/>
          </w:tcPr>
          <w:p w14:paraId="63CB4491"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0812587A"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2D90614"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65E8F260" w14:textId="77777777" w:rsidTr="00644745">
        <w:trPr>
          <w:trHeight w:val="20"/>
        </w:trPr>
        <w:tc>
          <w:tcPr>
            <w:tcW w:w="845" w:type="dxa"/>
            <w:noWrap/>
            <w:vAlign w:val="center"/>
          </w:tcPr>
          <w:p w14:paraId="7A7A815D" w14:textId="77777777" w:rsidR="00644745" w:rsidRPr="00932DFA" w:rsidRDefault="00644745" w:rsidP="000D19E0">
            <w:pPr>
              <w:jc w:val="center"/>
              <w:rPr>
                <w:sz w:val="20"/>
                <w:szCs w:val="20"/>
              </w:rPr>
            </w:pPr>
            <w:r w:rsidRPr="00932DFA">
              <w:rPr>
                <w:sz w:val="20"/>
                <w:szCs w:val="20"/>
              </w:rPr>
              <w:t>28</w:t>
            </w:r>
          </w:p>
        </w:tc>
        <w:tc>
          <w:tcPr>
            <w:tcW w:w="4680" w:type="dxa"/>
            <w:vAlign w:val="center"/>
          </w:tcPr>
          <w:p w14:paraId="48C1D00F" w14:textId="77777777" w:rsidR="00644745" w:rsidRPr="00932DFA" w:rsidRDefault="00644745" w:rsidP="000D19E0">
            <w:pPr>
              <w:jc w:val="center"/>
              <w:rPr>
                <w:sz w:val="20"/>
                <w:szCs w:val="20"/>
              </w:rPr>
            </w:pPr>
            <w:r w:rsidRPr="00932DFA">
              <w:rPr>
                <w:sz w:val="20"/>
                <w:szCs w:val="20"/>
              </w:rPr>
              <w:t>Курган «Северо-Восточный - II»</w:t>
            </w:r>
          </w:p>
        </w:tc>
        <w:tc>
          <w:tcPr>
            <w:tcW w:w="5815" w:type="dxa"/>
            <w:noWrap/>
            <w:vAlign w:val="center"/>
          </w:tcPr>
          <w:p w14:paraId="4E57B247"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155F3E0A"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01DBBCDC"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75080D23" w14:textId="77777777" w:rsidTr="00644745">
        <w:trPr>
          <w:trHeight w:val="20"/>
        </w:trPr>
        <w:tc>
          <w:tcPr>
            <w:tcW w:w="845" w:type="dxa"/>
            <w:vAlign w:val="center"/>
          </w:tcPr>
          <w:p w14:paraId="34A73E65" w14:textId="77777777" w:rsidR="00644745" w:rsidRPr="00932DFA" w:rsidRDefault="00644745" w:rsidP="000D19E0">
            <w:pPr>
              <w:jc w:val="center"/>
              <w:rPr>
                <w:sz w:val="20"/>
                <w:szCs w:val="20"/>
              </w:rPr>
            </w:pPr>
            <w:r w:rsidRPr="00932DFA">
              <w:rPr>
                <w:sz w:val="20"/>
                <w:szCs w:val="20"/>
              </w:rPr>
              <w:t>29</w:t>
            </w:r>
          </w:p>
        </w:tc>
        <w:tc>
          <w:tcPr>
            <w:tcW w:w="4680" w:type="dxa"/>
            <w:vAlign w:val="center"/>
          </w:tcPr>
          <w:p w14:paraId="0F117A4B" w14:textId="77777777" w:rsidR="00644745" w:rsidRPr="00932DFA" w:rsidRDefault="00644745" w:rsidP="000D19E0">
            <w:pPr>
              <w:jc w:val="center"/>
              <w:rPr>
                <w:sz w:val="20"/>
                <w:szCs w:val="20"/>
              </w:rPr>
            </w:pPr>
            <w:r w:rsidRPr="00932DFA">
              <w:rPr>
                <w:sz w:val="20"/>
                <w:szCs w:val="20"/>
              </w:rPr>
              <w:t>Курган «У локаторов»</w:t>
            </w:r>
          </w:p>
        </w:tc>
        <w:tc>
          <w:tcPr>
            <w:tcW w:w="5815" w:type="dxa"/>
            <w:noWrap/>
            <w:vAlign w:val="center"/>
          </w:tcPr>
          <w:p w14:paraId="2C8D3B4E"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4128F1AF"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ACC91F3"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0A68ADF2" w14:textId="77777777" w:rsidTr="00644745">
        <w:trPr>
          <w:trHeight w:val="20"/>
        </w:trPr>
        <w:tc>
          <w:tcPr>
            <w:tcW w:w="845" w:type="dxa"/>
            <w:vAlign w:val="center"/>
          </w:tcPr>
          <w:p w14:paraId="50ECED34" w14:textId="77777777" w:rsidR="00644745" w:rsidRPr="00932DFA" w:rsidRDefault="00644745" w:rsidP="000D19E0">
            <w:pPr>
              <w:jc w:val="center"/>
              <w:rPr>
                <w:sz w:val="20"/>
                <w:szCs w:val="20"/>
              </w:rPr>
            </w:pPr>
            <w:r w:rsidRPr="00932DFA">
              <w:rPr>
                <w:sz w:val="20"/>
                <w:szCs w:val="20"/>
              </w:rPr>
              <w:t>30</w:t>
            </w:r>
          </w:p>
        </w:tc>
        <w:tc>
          <w:tcPr>
            <w:tcW w:w="4680" w:type="dxa"/>
            <w:vAlign w:val="center"/>
          </w:tcPr>
          <w:p w14:paraId="2C54B68A" w14:textId="77777777" w:rsidR="00644745" w:rsidRPr="00932DFA" w:rsidRDefault="00644745" w:rsidP="000D19E0">
            <w:pPr>
              <w:jc w:val="center"/>
              <w:rPr>
                <w:sz w:val="20"/>
                <w:szCs w:val="20"/>
              </w:rPr>
            </w:pPr>
            <w:r w:rsidRPr="00932DFA">
              <w:rPr>
                <w:sz w:val="20"/>
                <w:szCs w:val="20"/>
              </w:rPr>
              <w:t>Кочевье «Северо-Восточное»</w:t>
            </w:r>
          </w:p>
        </w:tc>
        <w:tc>
          <w:tcPr>
            <w:tcW w:w="5815" w:type="dxa"/>
            <w:noWrap/>
            <w:vAlign w:val="center"/>
          </w:tcPr>
          <w:p w14:paraId="48EB8D05"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0F8DDE33"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091F4C9"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1F908D27" w14:textId="77777777" w:rsidTr="00644745">
        <w:trPr>
          <w:trHeight w:val="20"/>
        </w:trPr>
        <w:tc>
          <w:tcPr>
            <w:tcW w:w="845" w:type="dxa"/>
            <w:noWrap/>
            <w:vAlign w:val="center"/>
          </w:tcPr>
          <w:p w14:paraId="6CE5D81B" w14:textId="77777777" w:rsidR="00644745" w:rsidRPr="00932DFA" w:rsidRDefault="00644745" w:rsidP="000D19E0">
            <w:pPr>
              <w:jc w:val="center"/>
              <w:rPr>
                <w:sz w:val="20"/>
                <w:szCs w:val="20"/>
              </w:rPr>
            </w:pPr>
            <w:r w:rsidRPr="00932DFA">
              <w:rPr>
                <w:sz w:val="20"/>
                <w:szCs w:val="20"/>
              </w:rPr>
              <w:t>31</w:t>
            </w:r>
          </w:p>
        </w:tc>
        <w:tc>
          <w:tcPr>
            <w:tcW w:w="4680" w:type="dxa"/>
            <w:vAlign w:val="center"/>
          </w:tcPr>
          <w:p w14:paraId="48A070AE" w14:textId="77777777" w:rsidR="00644745" w:rsidRPr="00932DFA" w:rsidRDefault="00644745" w:rsidP="000D19E0">
            <w:pPr>
              <w:jc w:val="center"/>
              <w:rPr>
                <w:sz w:val="20"/>
                <w:szCs w:val="20"/>
              </w:rPr>
            </w:pPr>
            <w:r w:rsidRPr="00932DFA">
              <w:rPr>
                <w:sz w:val="20"/>
                <w:szCs w:val="20"/>
              </w:rPr>
              <w:t>Кизитериновское городище</w:t>
            </w:r>
          </w:p>
        </w:tc>
        <w:tc>
          <w:tcPr>
            <w:tcW w:w="5815" w:type="dxa"/>
            <w:noWrap/>
            <w:vAlign w:val="center"/>
          </w:tcPr>
          <w:p w14:paraId="4E0F9A34"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479B924F"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648BD3D"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2CAC61F6" w14:textId="77777777" w:rsidTr="00644745">
        <w:trPr>
          <w:trHeight w:val="20"/>
        </w:trPr>
        <w:tc>
          <w:tcPr>
            <w:tcW w:w="845" w:type="dxa"/>
            <w:vAlign w:val="center"/>
          </w:tcPr>
          <w:p w14:paraId="0783C94B" w14:textId="77777777" w:rsidR="00644745" w:rsidRPr="00932DFA" w:rsidRDefault="00644745" w:rsidP="000D19E0">
            <w:pPr>
              <w:jc w:val="center"/>
              <w:rPr>
                <w:sz w:val="20"/>
                <w:szCs w:val="20"/>
              </w:rPr>
            </w:pPr>
            <w:r w:rsidRPr="00932DFA">
              <w:rPr>
                <w:sz w:val="20"/>
                <w:szCs w:val="20"/>
              </w:rPr>
              <w:t>32</w:t>
            </w:r>
          </w:p>
        </w:tc>
        <w:tc>
          <w:tcPr>
            <w:tcW w:w="4680" w:type="dxa"/>
            <w:vAlign w:val="center"/>
          </w:tcPr>
          <w:p w14:paraId="65CDF798" w14:textId="77777777" w:rsidR="00644745" w:rsidRPr="00932DFA" w:rsidRDefault="00644745" w:rsidP="000D19E0">
            <w:pPr>
              <w:jc w:val="center"/>
              <w:rPr>
                <w:sz w:val="20"/>
                <w:szCs w:val="20"/>
              </w:rPr>
            </w:pPr>
            <w:r w:rsidRPr="00932DFA">
              <w:rPr>
                <w:sz w:val="20"/>
                <w:szCs w:val="20"/>
              </w:rPr>
              <w:t>Некрополь Кизитериновского городища</w:t>
            </w:r>
          </w:p>
        </w:tc>
        <w:tc>
          <w:tcPr>
            <w:tcW w:w="5815" w:type="dxa"/>
            <w:noWrap/>
            <w:vAlign w:val="center"/>
          </w:tcPr>
          <w:p w14:paraId="29A068A6"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09DB6766"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11A6548"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1DD0005A" w14:textId="77777777" w:rsidTr="00644745">
        <w:trPr>
          <w:trHeight w:val="20"/>
        </w:trPr>
        <w:tc>
          <w:tcPr>
            <w:tcW w:w="845" w:type="dxa"/>
            <w:vAlign w:val="center"/>
          </w:tcPr>
          <w:p w14:paraId="6C36D5EF" w14:textId="77777777" w:rsidR="00644745" w:rsidRPr="00932DFA" w:rsidRDefault="00644745" w:rsidP="000D19E0">
            <w:pPr>
              <w:jc w:val="center"/>
              <w:rPr>
                <w:sz w:val="20"/>
                <w:szCs w:val="20"/>
              </w:rPr>
            </w:pPr>
            <w:r w:rsidRPr="00932DFA">
              <w:rPr>
                <w:sz w:val="20"/>
                <w:szCs w:val="20"/>
              </w:rPr>
              <w:t>33</w:t>
            </w:r>
          </w:p>
        </w:tc>
        <w:tc>
          <w:tcPr>
            <w:tcW w:w="4680" w:type="dxa"/>
            <w:vAlign w:val="center"/>
          </w:tcPr>
          <w:p w14:paraId="0EBA1B2D" w14:textId="77777777" w:rsidR="00644745" w:rsidRPr="00932DFA" w:rsidRDefault="00644745" w:rsidP="000D19E0">
            <w:pPr>
              <w:jc w:val="center"/>
              <w:rPr>
                <w:sz w:val="20"/>
                <w:szCs w:val="20"/>
              </w:rPr>
            </w:pPr>
            <w:r w:rsidRPr="00932DFA">
              <w:rPr>
                <w:sz w:val="20"/>
                <w:szCs w:val="20"/>
              </w:rPr>
              <w:t>Курганная группа «Кладбищенская» (3 кургана)</w:t>
            </w:r>
          </w:p>
        </w:tc>
        <w:tc>
          <w:tcPr>
            <w:tcW w:w="5815" w:type="dxa"/>
            <w:noWrap/>
            <w:vAlign w:val="center"/>
          </w:tcPr>
          <w:p w14:paraId="14B14FD0"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714F9675"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54BF3AD"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6845C2F0" w14:textId="77777777" w:rsidTr="00644745">
        <w:trPr>
          <w:trHeight w:val="20"/>
        </w:trPr>
        <w:tc>
          <w:tcPr>
            <w:tcW w:w="845" w:type="dxa"/>
            <w:noWrap/>
            <w:vAlign w:val="center"/>
          </w:tcPr>
          <w:p w14:paraId="4FAA41A1" w14:textId="77777777" w:rsidR="00644745" w:rsidRPr="00932DFA" w:rsidRDefault="00644745" w:rsidP="000D19E0">
            <w:pPr>
              <w:jc w:val="center"/>
              <w:rPr>
                <w:sz w:val="20"/>
                <w:szCs w:val="20"/>
              </w:rPr>
            </w:pPr>
            <w:r w:rsidRPr="00932DFA">
              <w:rPr>
                <w:sz w:val="20"/>
                <w:szCs w:val="20"/>
              </w:rPr>
              <w:t>34</w:t>
            </w:r>
          </w:p>
        </w:tc>
        <w:tc>
          <w:tcPr>
            <w:tcW w:w="4680" w:type="dxa"/>
            <w:vAlign w:val="center"/>
          </w:tcPr>
          <w:p w14:paraId="51A49B86" w14:textId="77777777" w:rsidR="00644745" w:rsidRPr="00932DFA" w:rsidRDefault="00644745" w:rsidP="000D19E0">
            <w:pPr>
              <w:jc w:val="center"/>
              <w:rPr>
                <w:sz w:val="20"/>
                <w:szCs w:val="20"/>
              </w:rPr>
            </w:pPr>
            <w:r w:rsidRPr="00932DFA">
              <w:rPr>
                <w:sz w:val="20"/>
                <w:szCs w:val="20"/>
              </w:rPr>
              <w:t>Курганная группа «Роща»</w:t>
            </w:r>
          </w:p>
        </w:tc>
        <w:tc>
          <w:tcPr>
            <w:tcW w:w="5815" w:type="dxa"/>
            <w:noWrap/>
            <w:vAlign w:val="center"/>
          </w:tcPr>
          <w:p w14:paraId="32EF3BF2"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1EDB8BB5"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678B5B98"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0DE590A3" w14:textId="77777777" w:rsidTr="00644745">
        <w:trPr>
          <w:trHeight w:val="20"/>
        </w:trPr>
        <w:tc>
          <w:tcPr>
            <w:tcW w:w="845" w:type="dxa"/>
            <w:vAlign w:val="center"/>
          </w:tcPr>
          <w:p w14:paraId="57546088" w14:textId="77777777" w:rsidR="00644745" w:rsidRPr="00932DFA" w:rsidRDefault="00644745" w:rsidP="000D19E0">
            <w:pPr>
              <w:jc w:val="center"/>
              <w:rPr>
                <w:sz w:val="20"/>
                <w:szCs w:val="20"/>
              </w:rPr>
            </w:pPr>
            <w:r w:rsidRPr="00932DFA">
              <w:rPr>
                <w:sz w:val="20"/>
                <w:szCs w:val="20"/>
              </w:rPr>
              <w:t>35</w:t>
            </w:r>
          </w:p>
        </w:tc>
        <w:tc>
          <w:tcPr>
            <w:tcW w:w="4680" w:type="dxa"/>
            <w:vAlign w:val="center"/>
          </w:tcPr>
          <w:p w14:paraId="5B081819" w14:textId="77777777" w:rsidR="00644745" w:rsidRPr="00932DFA" w:rsidRDefault="00644745" w:rsidP="000D19E0">
            <w:pPr>
              <w:jc w:val="center"/>
              <w:rPr>
                <w:sz w:val="20"/>
                <w:szCs w:val="20"/>
              </w:rPr>
            </w:pPr>
            <w:r w:rsidRPr="00932DFA">
              <w:rPr>
                <w:sz w:val="20"/>
                <w:szCs w:val="20"/>
              </w:rPr>
              <w:t>Местонахождение «Зеленый остров»</w:t>
            </w:r>
          </w:p>
        </w:tc>
        <w:tc>
          <w:tcPr>
            <w:tcW w:w="5815" w:type="dxa"/>
            <w:noWrap/>
            <w:vAlign w:val="center"/>
          </w:tcPr>
          <w:p w14:paraId="609156FD"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42C314EE"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106D350"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2CCEAA6C" w14:textId="77777777" w:rsidTr="00644745">
        <w:trPr>
          <w:trHeight w:val="20"/>
        </w:trPr>
        <w:tc>
          <w:tcPr>
            <w:tcW w:w="845" w:type="dxa"/>
            <w:vAlign w:val="center"/>
          </w:tcPr>
          <w:p w14:paraId="3AEA7842" w14:textId="77777777" w:rsidR="00644745" w:rsidRPr="00932DFA" w:rsidRDefault="00644745" w:rsidP="000D19E0">
            <w:pPr>
              <w:jc w:val="center"/>
              <w:rPr>
                <w:sz w:val="20"/>
                <w:szCs w:val="20"/>
              </w:rPr>
            </w:pPr>
            <w:r w:rsidRPr="00932DFA">
              <w:rPr>
                <w:sz w:val="20"/>
                <w:szCs w:val="20"/>
              </w:rPr>
              <w:t>36</w:t>
            </w:r>
          </w:p>
        </w:tc>
        <w:tc>
          <w:tcPr>
            <w:tcW w:w="4680" w:type="dxa"/>
            <w:vAlign w:val="center"/>
          </w:tcPr>
          <w:p w14:paraId="50145AE9" w14:textId="77777777" w:rsidR="00644745" w:rsidRPr="00932DFA" w:rsidRDefault="00644745" w:rsidP="000D19E0">
            <w:pPr>
              <w:jc w:val="center"/>
              <w:rPr>
                <w:sz w:val="20"/>
                <w:szCs w:val="20"/>
              </w:rPr>
            </w:pPr>
            <w:r w:rsidRPr="00932DFA">
              <w:rPr>
                <w:sz w:val="20"/>
                <w:szCs w:val="20"/>
              </w:rPr>
              <w:t>Стоянка «Аксайский мост»</w:t>
            </w:r>
          </w:p>
        </w:tc>
        <w:tc>
          <w:tcPr>
            <w:tcW w:w="5815" w:type="dxa"/>
            <w:noWrap/>
            <w:vAlign w:val="center"/>
          </w:tcPr>
          <w:p w14:paraId="37F07BCE"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1FCA5B8A"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1267E79"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472B84FA" w14:textId="77777777" w:rsidTr="00644745">
        <w:trPr>
          <w:trHeight w:val="20"/>
        </w:trPr>
        <w:tc>
          <w:tcPr>
            <w:tcW w:w="845" w:type="dxa"/>
            <w:noWrap/>
            <w:vAlign w:val="center"/>
          </w:tcPr>
          <w:p w14:paraId="0F6CA922" w14:textId="77777777" w:rsidR="00644745" w:rsidRPr="00932DFA" w:rsidRDefault="00644745" w:rsidP="000D19E0">
            <w:pPr>
              <w:jc w:val="center"/>
              <w:rPr>
                <w:sz w:val="20"/>
                <w:szCs w:val="20"/>
              </w:rPr>
            </w:pPr>
            <w:r w:rsidRPr="00932DFA">
              <w:rPr>
                <w:sz w:val="20"/>
                <w:szCs w:val="20"/>
              </w:rPr>
              <w:t>37</w:t>
            </w:r>
          </w:p>
        </w:tc>
        <w:tc>
          <w:tcPr>
            <w:tcW w:w="4680" w:type="dxa"/>
            <w:vAlign w:val="center"/>
          </w:tcPr>
          <w:p w14:paraId="56A14428" w14:textId="77777777" w:rsidR="00644745" w:rsidRPr="00932DFA" w:rsidRDefault="00644745" w:rsidP="000D19E0">
            <w:pPr>
              <w:jc w:val="center"/>
              <w:rPr>
                <w:sz w:val="20"/>
                <w:szCs w:val="20"/>
              </w:rPr>
            </w:pPr>
            <w:r w:rsidRPr="00932DFA">
              <w:rPr>
                <w:sz w:val="20"/>
                <w:szCs w:val="20"/>
              </w:rPr>
              <w:t>Стоянка «Аксайский ковш»</w:t>
            </w:r>
          </w:p>
        </w:tc>
        <w:tc>
          <w:tcPr>
            <w:tcW w:w="5815" w:type="dxa"/>
            <w:noWrap/>
            <w:vAlign w:val="center"/>
          </w:tcPr>
          <w:p w14:paraId="03C0A553"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10931F1F"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771DA40D"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2865EE2C" w14:textId="77777777" w:rsidTr="00644745">
        <w:trPr>
          <w:trHeight w:val="20"/>
        </w:trPr>
        <w:tc>
          <w:tcPr>
            <w:tcW w:w="845" w:type="dxa"/>
            <w:vAlign w:val="center"/>
          </w:tcPr>
          <w:p w14:paraId="6B994734" w14:textId="77777777" w:rsidR="00644745" w:rsidRPr="00932DFA" w:rsidRDefault="00644745" w:rsidP="000D19E0">
            <w:pPr>
              <w:jc w:val="center"/>
              <w:rPr>
                <w:sz w:val="20"/>
                <w:szCs w:val="20"/>
              </w:rPr>
            </w:pPr>
            <w:r w:rsidRPr="00932DFA">
              <w:rPr>
                <w:sz w:val="20"/>
                <w:szCs w:val="20"/>
              </w:rPr>
              <w:t>38</w:t>
            </w:r>
          </w:p>
        </w:tc>
        <w:tc>
          <w:tcPr>
            <w:tcW w:w="4680" w:type="dxa"/>
            <w:vAlign w:val="center"/>
          </w:tcPr>
          <w:p w14:paraId="724D94AB" w14:textId="77777777" w:rsidR="00644745" w:rsidRPr="00932DFA" w:rsidRDefault="00644745" w:rsidP="000D19E0">
            <w:pPr>
              <w:jc w:val="center"/>
              <w:rPr>
                <w:sz w:val="20"/>
                <w:szCs w:val="20"/>
              </w:rPr>
            </w:pPr>
            <w:r w:rsidRPr="00932DFA">
              <w:rPr>
                <w:sz w:val="20"/>
                <w:szCs w:val="20"/>
              </w:rPr>
              <w:t>Каратаевский грунтовый могильник</w:t>
            </w:r>
          </w:p>
        </w:tc>
        <w:tc>
          <w:tcPr>
            <w:tcW w:w="5815" w:type="dxa"/>
            <w:noWrap/>
            <w:vAlign w:val="center"/>
          </w:tcPr>
          <w:p w14:paraId="254D4ADA"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213D41DF"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614D616"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59BBED5C" w14:textId="77777777" w:rsidTr="00644745">
        <w:trPr>
          <w:trHeight w:val="20"/>
        </w:trPr>
        <w:tc>
          <w:tcPr>
            <w:tcW w:w="845" w:type="dxa"/>
            <w:vAlign w:val="center"/>
          </w:tcPr>
          <w:p w14:paraId="696EE234" w14:textId="77777777" w:rsidR="00644745" w:rsidRPr="00932DFA" w:rsidRDefault="00644745" w:rsidP="000D19E0">
            <w:pPr>
              <w:jc w:val="center"/>
              <w:rPr>
                <w:sz w:val="20"/>
                <w:szCs w:val="20"/>
              </w:rPr>
            </w:pPr>
            <w:r w:rsidRPr="00932DFA">
              <w:rPr>
                <w:sz w:val="20"/>
                <w:szCs w:val="20"/>
              </w:rPr>
              <w:t>39</w:t>
            </w:r>
          </w:p>
        </w:tc>
        <w:tc>
          <w:tcPr>
            <w:tcW w:w="4680" w:type="dxa"/>
            <w:vAlign w:val="center"/>
          </w:tcPr>
          <w:p w14:paraId="5DE8C506" w14:textId="77777777" w:rsidR="00644745" w:rsidRPr="00932DFA" w:rsidRDefault="00644745" w:rsidP="000D19E0">
            <w:pPr>
              <w:jc w:val="center"/>
              <w:rPr>
                <w:sz w:val="20"/>
                <w:szCs w:val="20"/>
              </w:rPr>
            </w:pPr>
            <w:r w:rsidRPr="00932DFA">
              <w:rPr>
                <w:sz w:val="20"/>
                <w:szCs w:val="20"/>
              </w:rPr>
              <w:t>Каратаевское поселение</w:t>
            </w:r>
          </w:p>
        </w:tc>
        <w:tc>
          <w:tcPr>
            <w:tcW w:w="5815" w:type="dxa"/>
            <w:noWrap/>
            <w:vAlign w:val="center"/>
          </w:tcPr>
          <w:p w14:paraId="45DB52BE"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0A021B84"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0DE65E4A"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17063B0E" w14:textId="77777777" w:rsidTr="00644745">
        <w:trPr>
          <w:trHeight w:val="20"/>
        </w:trPr>
        <w:tc>
          <w:tcPr>
            <w:tcW w:w="845" w:type="dxa"/>
            <w:noWrap/>
            <w:vAlign w:val="center"/>
          </w:tcPr>
          <w:p w14:paraId="198DD045" w14:textId="77777777" w:rsidR="00644745" w:rsidRPr="00932DFA" w:rsidRDefault="00644745" w:rsidP="000D19E0">
            <w:pPr>
              <w:jc w:val="center"/>
              <w:rPr>
                <w:sz w:val="20"/>
                <w:szCs w:val="20"/>
              </w:rPr>
            </w:pPr>
            <w:r w:rsidRPr="00932DFA">
              <w:rPr>
                <w:sz w:val="20"/>
                <w:szCs w:val="20"/>
              </w:rPr>
              <w:t>40</w:t>
            </w:r>
          </w:p>
        </w:tc>
        <w:tc>
          <w:tcPr>
            <w:tcW w:w="4680" w:type="dxa"/>
            <w:vAlign w:val="center"/>
          </w:tcPr>
          <w:p w14:paraId="707BA57B" w14:textId="77777777" w:rsidR="00644745" w:rsidRPr="00932DFA" w:rsidRDefault="00644745" w:rsidP="000D19E0">
            <w:pPr>
              <w:jc w:val="center"/>
              <w:rPr>
                <w:sz w:val="20"/>
                <w:szCs w:val="20"/>
              </w:rPr>
            </w:pPr>
            <w:r w:rsidRPr="00932DFA">
              <w:rPr>
                <w:sz w:val="20"/>
                <w:szCs w:val="20"/>
              </w:rPr>
              <w:t>Кочевье «Балка Котельникова»</w:t>
            </w:r>
          </w:p>
        </w:tc>
        <w:tc>
          <w:tcPr>
            <w:tcW w:w="5815" w:type="dxa"/>
            <w:noWrap/>
            <w:vAlign w:val="center"/>
          </w:tcPr>
          <w:p w14:paraId="52884549"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50D6E70C"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F6A95EB"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4DD861BF" w14:textId="77777777" w:rsidTr="00644745">
        <w:trPr>
          <w:trHeight w:val="20"/>
        </w:trPr>
        <w:tc>
          <w:tcPr>
            <w:tcW w:w="845" w:type="dxa"/>
            <w:vAlign w:val="center"/>
          </w:tcPr>
          <w:p w14:paraId="65144407" w14:textId="77777777" w:rsidR="00644745" w:rsidRPr="00932DFA" w:rsidRDefault="00644745" w:rsidP="000D19E0">
            <w:pPr>
              <w:jc w:val="center"/>
              <w:rPr>
                <w:sz w:val="20"/>
                <w:szCs w:val="20"/>
              </w:rPr>
            </w:pPr>
            <w:r w:rsidRPr="00932DFA">
              <w:rPr>
                <w:sz w:val="20"/>
                <w:szCs w:val="20"/>
              </w:rPr>
              <w:t>41</w:t>
            </w:r>
          </w:p>
        </w:tc>
        <w:tc>
          <w:tcPr>
            <w:tcW w:w="4680" w:type="dxa"/>
            <w:vAlign w:val="center"/>
          </w:tcPr>
          <w:p w14:paraId="5582A65F" w14:textId="77777777" w:rsidR="00644745" w:rsidRPr="00932DFA" w:rsidRDefault="00644745" w:rsidP="000D19E0">
            <w:pPr>
              <w:jc w:val="center"/>
              <w:rPr>
                <w:sz w:val="20"/>
                <w:szCs w:val="20"/>
              </w:rPr>
            </w:pPr>
            <w:r w:rsidRPr="00932DFA">
              <w:rPr>
                <w:sz w:val="20"/>
                <w:szCs w:val="20"/>
              </w:rPr>
              <w:t>Кочевье «Сухо-Чалтырское»</w:t>
            </w:r>
          </w:p>
        </w:tc>
        <w:tc>
          <w:tcPr>
            <w:tcW w:w="5815" w:type="dxa"/>
            <w:noWrap/>
            <w:vAlign w:val="center"/>
          </w:tcPr>
          <w:p w14:paraId="10355E96"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6A7A4C53"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70CEEFF4"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5082D031" w14:textId="77777777" w:rsidTr="00644745">
        <w:trPr>
          <w:trHeight w:val="20"/>
        </w:trPr>
        <w:tc>
          <w:tcPr>
            <w:tcW w:w="845" w:type="dxa"/>
            <w:vAlign w:val="center"/>
          </w:tcPr>
          <w:p w14:paraId="012AAAD7" w14:textId="77777777" w:rsidR="00644745" w:rsidRPr="00932DFA" w:rsidRDefault="00644745" w:rsidP="000D19E0">
            <w:pPr>
              <w:jc w:val="center"/>
              <w:rPr>
                <w:sz w:val="20"/>
                <w:szCs w:val="20"/>
              </w:rPr>
            </w:pPr>
            <w:r w:rsidRPr="00932DFA">
              <w:rPr>
                <w:sz w:val="20"/>
                <w:szCs w:val="20"/>
              </w:rPr>
              <w:t>42</w:t>
            </w:r>
          </w:p>
        </w:tc>
        <w:tc>
          <w:tcPr>
            <w:tcW w:w="4680" w:type="dxa"/>
            <w:vAlign w:val="center"/>
          </w:tcPr>
          <w:p w14:paraId="5CE8B466" w14:textId="77777777" w:rsidR="00644745" w:rsidRPr="00932DFA" w:rsidRDefault="00644745" w:rsidP="000D19E0">
            <w:pPr>
              <w:jc w:val="center"/>
              <w:rPr>
                <w:sz w:val="20"/>
                <w:szCs w:val="20"/>
              </w:rPr>
            </w:pPr>
            <w:r w:rsidRPr="00932DFA">
              <w:rPr>
                <w:sz w:val="20"/>
                <w:szCs w:val="20"/>
              </w:rPr>
              <w:t>Курган</w:t>
            </w:r>
            <w:r w:rsidR="00656362" w:rsidRPr="00932DFA">
              <w:rPr>
                <w:sz w:val="20"/>
                <w:szCs w:val="20"/>
              </w:rPr>
              <w:t xml:space="preserve"> у</w:t>
            </w:r>
            <w:r w:rsidR="00656362">
              <w:rPr>
                <w:sz w:val="20"/>
                <w:szCs w:val="20"/>
              </w:rPr>
              <w:t> </w:t>
            </w:r>
            <w:r w:rsidR="00656362" w:rsidRPr="00932DFA">
              <w:rPr>
                <w:sz w:val="20"/>
                <w:szCs w:val="20"/>
              </w:rPr>
              <w:t>г</w:t>
            </w:r>
            <w:r w:rsidRPr="00932DFA">
              <w:rPr>
                <w:sz w:val="20"/>
                <w:szCs w:val="20"/>
              </w:rPr>
              <w:t>азонаполнительной станции</w:t>
            </w:r>
          </w:p>
        </w:tc>
        <w:tc>
          <w:tcPr>
            <w:tcW w:w="5815" w:type="dxa"/>
            <w:noWrap/>
            <w:vAlign w:val="center"/>
          </w:tcPr>
          <w:p w14:paraId="665D9308"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2EDE8761"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29FC562D"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6714E693" w14:textId="77777777" w:rsidTr="00644745">
        <w:trPr>
          <w:trHeight w:val="20"/>
        </w:trPr>
        <w:tc>
          <w:tcPr>
            <w:tcW w:w="845" w:type="dxa"/>
            <w:noWrap/>
            <w:vAlign w:val="center"/>
          </w:tcPr>
          <w:p w14:paraId="4579CB75" w14:textId="77777777" w:rsidR="00644745" w:rsidRPr="00932DFA" w:rsidRDefault="00644745" w:rsidP="000D19E0">
            <w:pPr>
              <w:jc w:val="center"/>
              <w:rPr>
                <w:sz w:val="20"/>
                <w:szCs w:val="20"/>
              </w:rPr>
            </w:pPr>
            <w:r w:rsidRPr="00932DFA">
              <w:rPr>
                <w:sz w:val="20"/>
                <w:szCs w:val="20"/>
              </w:rPr>
              <w:t>43</w:t>
            </w:r>
          </w:p>
        </w:tc>
        <w:tc>
          <w:tcPr>
            <w:tcW w:w="4680" w:type="dxa"/>
            <w:vAlign w:val="center"/>
          </w:tcPr>
          <w:p w14:paraId="6C7F114E" w14:textId="77777777" w:rsidR="00644745" w:rsidRPr="00932DFA" w:rsidRDefault="00644745" w:rsidP="000D19E0">
            <w:pPr>
              <w:jc w:val="center"/>
              <w:rPr>
                <w:sz w:val="20"/>
                <w:szCs w:val="20"/>
              </w:rPr>
            </w:pPr>
            <w:r w:rsidRPr="00932DFA">
              <w:rPr>
                <w:sz w:val="20"/>
                <w:szCs w:val="20"/>
              </w:rPr>
              <w:t>Курганная группа «Западный - I» (3 кургана)</w:t>
            </w:r>
          </w:p>
        </w:tc>
        <w:tc>
          <w:tcPr>
            <w:tcW w:w="5815" w:type="dxa"/>
            <w:noWrap/>
            <w:vAlign w:val="center"/>
          </w:tcPr>
          <w:p w14:paraId="61C7DA51"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4B0F2E5E"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207296EE"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78C22414" w14:textId="77777777" w:rsidTr="00644745">
        <w:trPr>
          <w:trHeight w:val="20"/>
        </w:trPr>
        <w:tc>
          <w:tcPr>
            <w:tcW w:w="845" w:type="dxa"/>
            <w:vAlign w:val="center"/>
          </w:tcPr>
          <w:p w14:paraId="27DE857F" w14:textId="77777777" w:rsidR="00644745" w:rsidRPr="00932DFA" w:rsidRDefault="00644745" w:rsidP="000D19E0">
            <w:pPr>
              <w:jc w:val="center"/>
              <w:rPr>
                <w:sz w:val="20"/>
                <w:szCs w:val="20"/>
              </w:rPr>
            </w:pPr>
            <w:r w:rsidRPr="00932DFA">
              <w:rPr>
                <w:sz w:val="20"/>
                <w:szCs w:val="20"/>
              </w:rPr>
              <w:t>44</w:t>
            </w:r>
          </w:p>
        </w:tc>
        <w:tc>
          <w:tcPr>
            <w:tcW w:w="4680" w:type="dxa"/>
            <w:vAlign w:val="center"/>
          </w:tcPr>
          <w:p w14:paraId="1EB428CA" w14:textId="77777777" w:rsidR="00644745" w:rsidRPr="00932DFA" w:rsidRDefault="00644745" w:rsidP="000D19E0">
            <w:pPr>
              <w:jc w:val="center"/>
              <w:rPr>
                <w:sz w:val="20"/>
                <w:szCs w:val="20"/>
              </w:rPr>
            </w:pPr>
            <w:r w:rsidRPr="00932DFA">
              <w:rPr>
                <w:sz w:val="20"/>
                <w:szCs w:val="20"/>
              </w:rPr>
              <w:t>Курганная группа «Западный - II» (17 курганов)</w:t>
            </w:r>
          </w:p>
        </w:tc>
        <w:tc>
          <w:tcPr>
            <w:tcW w:w="5815" w:type="dxa"/>
            <w:noWrap/>
            <w:vAlign w:val="center"/>
          </w:tcPr>
          <w:p w14:paraId="008D8416"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5010E408"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308EEE9"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3E1FE78B" w14:textId="77777777" w:rsidTr="00644745">
        <w:trPr>
          <w:trHeight w:val="20"/>
        </w:trPr>
        <w:tc>
          <w:tcPr>
            <w:tcW w:w="845" w:type="dxa"/>
            <w:vAlign w:val="center"/>
          </w:tcPr>
          <w:p w14:paraId="4AEEFF63" w14:textId="77777777" w:rsidR="00644745" w:rsidRPr="00932DFA" w:rsidRDefault="00644745" w:rsidP="000D19E0">
            <w:pPr>
              <w:jc w:val="center"/>
              <w:rPr>
                <w:sz w:val="20"/>
                <w:szCs w:val="20"/>
              </w:rPr>
            </w:pPr>
            <w:r w:rsidRPr="00932DFA">
              <w:rPr>
                <w:sz w:val="20"/>
                <w:szCs w:val="20"/>
              </w:rPr>
              <w:t>45</w:t>
            </w:r>
          </w:p>
        </w:tc>
        <w:tc>
          <w:tcPr>
            <w:tcW w:w="4680" w:type="dxa"/>
            <w:vAlign w:val="center"/>
          </w:tcPr>
          <w:p w14:paraId="4DC85700" w14:textId="77777777" w:rsidR="00644745" w:rsidRPr="00932DFA" w:rsidRDefault="00644745" w:rsidP="000D19E0">
            <w:pPr>
              <w:jc w:val="center"/>
              <w:rPr>
                <w:sz w:val="20"/>
                <w:szCs w:val="20"/>
              </w:rPr>
            </w:pPr>
            <w:r w:rsidRPr="00932DFA">
              <w:rPr>
                <w:sz w:val="20"/>
                <w:szCs w:val="20"/>
              </w:rPr>
              <w:t>Курганная группа «Ливенцовский - I» (2 кургана)</w:t>
            </w:r>
          </w:p>
        </w:tc>
        <w:tc>
          <w:tcPr>
            <w:tcW w:w="5815" w:type="dxa"/>
            <w:noWrap/>
            <w:vAlign w:val="center"/>
          </w:tcPr>
          <w:p w14:paraId="19BE7345" w14:textId="77777777" w:rsidR="00644745" w:rsidRPr="00932DFA" w:rsidRDefault="00644745" w:rsidP="000D19E0">
            <w:pPr>
              <w:jc w:val="center"/>
              <w:rPr>
                <w:sz w:val="20"/>
                <w:szCs w:val="20"/>
              </w:rPr>
            </w:pPr>
            <w:r w:rsidRPr="00932DFA">
              <w:rPr>
                <w:sz w:val="20"/>
                <w:szCs w:val="20"/>
              </w:rPr>
              <w:t xml:space="preserve">Постановление Главы Администрации </w:t>
            </w:r>
          </w:p>
          <w:p w14:paraId="3A58D07E" w14:textId="77777777" w:rsidR="00644745" w:rsidRPr="00932DFA" w:rsidRDefault="00644745" w:rsidP="000D19E0">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7C4354FA" w14:textId="77777777" w:rsidR="00644745" w:rsidRPr="00932DFA" w:rsidRDefault="00644745" w:rsidP="000D19E0">
            <w:pPr>
              <w:jc w:val="center"/>
              <w:rPr>
                <w:sz w:val="20"/>
                <w:szCs w:val="20"/>
              </w:rPr>
            </w:pPr>
            <w:r w:rsidRPr="00932DFA">
              <w:rPr>
                <w:sz w:val="20"/>
                <w:szCs w:val="20"/>
              </w:rPr>
              <w:t>(объект регионального значения)</w:t>
            </w:r>
          </w:p>
        </w:tc>
      </w:tr>
      <w:tr w:rsidR="00886F4A" w:rsidRPr="00932DFA" w14:paraId="09329EEC" w14:textId="77777777" w:rsidTr="00644745">
        <w:trPr>
          <w:trHeight w:val="20"/>
        </w:trPr>
        <w:tc>
          <w:tcPr>
            <w:tcW w:w="845" w:type="dxa"/>
            <w:noWrap/>
            <w:vAlign w:val="center"/>
          </w:tcPr>
          <w:p w14:paraId="6902888D" w14:textId="77777777" w:rsidR="00644745" w:rsidRPr="00932DFA" w:rsidRDefault="00644745" w:rsidP="00693DDF">
            <w:pPr>
              <w:jc w:val="center"/>
              <w:rPr>
                <w:sz w:val="20"/>
                <w:szCs w:val="20"/>
              </w:rPr>
            </w:pPr>
            <w:r w:rsidRPr="00932DFA">
              <w:rPr>
                <w:sz w:val="20"/>
                <w:szCs w:val="20"/>
              </w:rPr>
              <w:t>46</w:t>
            </w:r>
          </w:p>
        </w:tc>
        <w:tc>
          <w:tcPr>
            <w:tcW w:w="4680" w:type="dxa"/>
            <w:vAlign w:val="center"/>
          </w:tcPr>
          <w:p w14:paraId="213D66E3" w14:textId="77777777" w:rsidR="00644745" w:rsidRPr="00932DFA" w:rsidRDefault="00644745" w:rsidP="00693DDF">
            <w:pPr>
              <w:jc w:val="center"/>
              <w:rPr>
                <w:sz w:val="20"/>
                <w:szCs w:val="20"/>
              </w:rPr>
            </w:pPr>
            <w:r w:rsidRPr="00932DFA">
              <w:rPr>
                <w:sz w:val="20"/>
                <w:szCs w:val="20"/>
              </w:rPr>
              <w:t xml:space="preserve">Курганная группа «Ливенцовский - III» </w:t>
            </w:r>
          </w:p>
          <w:p w14:paraId="4BA0C7E3" w14:textId="77777777" w:rsidR="00644745" w:rsidRPr="00932DFA" w:rsidRDefault="00644745" w:rsidP="00693DDF">
            <w:pPr>
              <w:jc w:val="center"/>
              <w:rPr>
                <w:sz w:val="20"/>
                <w:szCs w:val="20"/>
              </w:rPr>
            </w:pPr>
            <w:r w:rsidRPr="00932DFA">
              <w:rPr>
                <w:sz w:val="20"/>
                <w:szCs w:val="20"/>
              </w:rPr>
              <w:t>(17 курганов)</w:t>
            </w:r>
          </w:p>
        </w:tc>
        <w:tc>
          <w:tcPr>
            <w:tcW w:w="5815" w:type="dxa"/>
            <w:noWrap/>
            <w:vAlign w:val="center"/>
          </w:tcPr>
          <w:p w14:paraId="72213CDB"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0028A542"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25886A8"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4E0907E2" w14:textId="77777777" w:rsidTr="00644745">
        <w:trPr>
          <w:trHeight w:val="20"/>
        </w:trPr>
        <w:tc>
          <w:tcPr>
            <w:tcW w:w="845" w:type="dxa"/>
            <w:vAlign w:val="center"/>
          </w:tcPr>
          <w:p w14:paraId="760774F6" w14:textId="77777777" w:rsidR="00644745" w:rsidRPr="00932DFA" w:rsidRDefault="00644745" w:rsidP="00693DDF">
            <w:pPr>
              <w:jc w:val="center"/>
              <w:rPr>
                <w:sz w:val="20"/>
                <w:szCs w:val="20"/>
              </w:rPr>
            </w:pPr>
            <w:r w:rsidRPr="00932DFA">
              <w:rPr>
                <w:sz w:val="20"/>
                <w:szCs w:val="20"/>
              </w:rPr>
              <w:t>47</w:t>
            </w:r>
          </w:p>
        </w:tc>
        <w:tc>
          <w:tcPr>
            <w:tcW w:w="4680" w:type="dxa"/>
            <w:vAlign w:val="center"/>
          </w:tcPr>
          <w:p w14:paraId="171EE82C" w14:textId="77777777" w:rsidR="00644745" w:rsidRPr="00932DFA" w:rsidRDefault="00644745" w:rsidP="00693DDF">
            <w:pPr>
              <w:jc w:val="center"/>
              <w:rPr>
                <w:sz w:val="20"/>
                <w:szCs w:val="20"/>
              </w:rPr>
            </w:pPr>
            <w:r w:rsidRPr="00932DFA">
              <w:rPr>
                <w:sz w:val="20"/>
                <w:szCs w:val="20"/>
              </w:rPr>
              <w:t xml:space="preserve">Курганная группа «Ливенцовский - IV» </w:t>
            </w:r>
          </w:p>
          <w:p w14:paraId="17BD9B8E" w14:textId="77777777" w:rsidR="00644745" w:rsidRPr="00932DFA" w:rsidRDefault="00644745" w:rsidP="00693DDF">
            <w:pPr>
              <w:jc w:val="center"/>
              <w:rPr>
                <w:sz w:val="20"/>
                <w:szCs w:val="20"/>
              </w:rPr>
            </w:pPr>
            <w:r w:rsidRPr="00932DFA">
              <w:rPr>
                <w:sz w:val="20"/>
                <w:szCs w:val="20"/>
              </w:rPr>
              <w:t>(5 курганов) «Ливенцовский карьер»</w:t>
            </w:r>
          </w:p>
        </w:tc>
        <w:tc>
          <w:tcPr>
            <w:tcW w:w="5815" w:type="dxa"/>
            <w:noWrap/>
            <w:vAlign w:val="center"/>
          </w:tcPr>
          <w:p w14:paraId="60055992"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484A1EB7"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5E8922CD"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7E1754E5" w14:textId="77777777" w:rsidTr="00644745">
        <w:trPr>
          <w:trHeight w:val="20"/>
        </w:trPr>
        <w:tc>
          <w:tcPr>
            <w:tcW w:w="845" w:type="dxa"/>
            <w:vAlign w:val="center"/>
          </w:tcPr>
          <w:p w14:paraId="4B805B24" w14:textId="77777777" w:rsidR="00644745" w:rsidRPr="00932DFA" w:rsidRDefault="00644745" w:rsidP="00693DDF">
            <w:pPr>
              <w:jc w:val="center"/>
              <w:rPr>
                <w:sz w:val="20"/>
                <w:szCs w:val="20"/>
              </w:rPr>
            </w:pPr>
            <w:r w:rsidRPr="00932DFA">
              <w:rPr>
                <w:sz w:val="20"/>
                <w:szCs w:val="20"/>
              </w:rPr>
              <w:t>48</w:t>
            </w:r>
          </w:p>
        </w:tc>
        <w:tc>
          <w:tcPr>
            <w:tcW w:w="4680" w:type="dxa"/>
            <w:vAlign w:val="center"/>
          </w:tcPr>
          <w:p w14:paraId="16355F74" w14:textId="77777777" w:rsidR="00644745" w:rsidRPr="00932DFA" w:rsidRDefault="00644745" w:rsidP="00693DDF">
            <w:pPr>
              <w:jc w:val="center"/>
              <w:rPr>
                <w:sz w:val="20"/>
                <w:szCs w:val="20"/>
              </w:rPr>
            </w:pPr>
            <w:r w:rsidRPr="00932DFA">
              <w:rPr>
                <w:sz w:val="20"/>
                <w:szCs w:val="20"/>
              </w:rPr>
              <w:t>Курган «Ливенцовский -V»</w:t>
            </w:r>
          </w:p>
        </w:tc>
        <w:tc>
          <w:tcPr>
            <w:tcW w:w="5815" w:type="dxa"/>
            <w:noWrap/>
            <w:vAlign w:val="center"/>
          </w:tcPr>
          <w:p w14:paraId="189BA3C9"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25E703CD"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2A89A8A4"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26EDACAA" w14:textId="77777777" w:rsidTr="00644745">
        <w:trPr>
          <w:trHeight w:val="20"/>
        </w:trPr>
        <w:tc>
          <w:tcPr>
            <w:tcW w:w="845" w:type="dxa"/>
            <w:noWrap/>
            <w:vAlign w:val="center"/>
          </w:tcPr>
          <w:p w14:paraId="6020D3AB" w14:textId="77777777" w:rsidR="00644745" w:rsidRPr="00932DFA" w:rsidRDefault="00644745" w:rsidP="00693DDF">
            <w:pPr>
              <w:jc w:val="center"/>
              <w:rPr>
                <w:sz w:val="20"/>
                <w:szCs w:val="20"/>
              </w:rPr>
            </w:pPr>
            <w:r w:rsidRPr="00932DFA">
              <w:rPr>
                <w:sz w:val="20"/>
                <w:szCs w:val="20"/>
              </w:rPr>
              <w:t>49</w:t>
            </w:r>
          </w:p>
        </w:tc>
        <w:tc>
          <w:tcPr>
            <w:tcW w:w="4680" w:type="dxa"/>
            <w:vAlign w:val="center"/>
          </w:tcPr>
          <w:p w14:paraId="66653856" w14:textId="77777777" w:rsidR="00644745" w:rsidRPr="00932DFA" w:rsidRDefault="00644745" w:rsidP="00693DDF">
            <w:pPr>
              <w:jc w:val="center"/>
              <w:rPr>
                <w:sz w:val="20"/>
                <w:szCs w:val="20"/>
              </w:rPr>
            </w:pPr>
            <w:r w:rsidRPr="00932DFA">
              <w:rPr>
                <w:sz w:val="20"/>
                <w:szCs w:val="20"/>
              </w:rPr>
              <w:t>Курганная группа «Ливенцовский - VI» (3 кургана)</w:t>
            </w:r>
          </w:p>
        </w:tc>
        <w:tc>
          <w:tcPr>
            <w:tcW w:w="5815" w:type="dxa"/>
            <w:noWrap/>
            <w:vAlign w:val="center"/>
          </w:tcPr>
          <w:p w14:paraId="542F26B0"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2FEC19E9"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0FAACFAC"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189093E5" w14:textId="77777777" w:rsidTr="00644745">
        <w:trPr>
          <w:trHeight w:val="20"/>
        </w:trPr>
        <w:tc>
          <w:tcPr>
            <w:tcW w:w="845" w:type="dxa"/>
            <w:vAlign w:val="center"/>
          </w:tcPr>
          <w:p w14:paraId="0705AB8F" w14:textId="77777777" w:rsidR="00644745" w:rsidRPr="00932DFA" w:rsidRDefault="00644745" w:rsidP="00693DDF">
            <w:pPr>
              <w:jc w:val="center"/>
              <w:rPr>
                <w:sz w:val="20"/>
                <w:szCs w:val="20"/>
              </w:rPr>
            </w:pPr>
            <w:r w:rsidRPr="00932DFA">
              <w:rPr>
                <w:sz w:val="20"/>
                <w:szCs w:val="20"/>
              </w:rPr>
              <w:t>50</w:t>
            </w:r>
          </w:p>
        </w:tc>
        <w:tc>
          <w:tcPr>
            <w:tcW w:w="4680" w:type="dxa"/>
            <w:vAlign w:val="center"/>
          </w:tcPr>
          <w:p w14:paraId="7F935075" w14:textId="77777777" w:rsidR="00644745" w:rsidRPr="00932DFA" w:rsidRDefault="00644745" w:rsidP="00693DDF">
            <w:pPr>
              <w:jc w:val="center"/>
              <w:rPr>
                <w:sz w:val="20"/>
                <w:szCs w:val="20"/>
              </w:rPr>
            </w:pPr>
            <w:r w:rsidRPr="00932DFA">
              <w:rPr>
                <w:sz w:val="20"/>
                <w:szCs w:val="20"/>
              </w:rPr>
              <w:t xml:space="preserve">Курганная группа «Ливенцовский - VII» </w:t>
            </w:r>
          </w:p>
          <w:p w14:paraId="51828B98" w14:textId="77777777" w:rsidR="00644745" w:rsidRPr="00932DFA" w:rsidRDefault="00644745" w:rsidP="00693DDF">
            <w:pPr>
              <w:jc w:val="center"/>
              <w:rPr>
                <w:sz w:val="20"/>
                <w:szCs w:val="20"/>
              </w:rPr>
            </w:pPr>
            <w:r w:rsidRPr="00932DFA">
              <w:rPr>
                <w:sz w:val="20"/>
                <w:szCs w:val="20"/>
              </w:rPr>
              <w:t>(77 курганов)</w:t>
            </w:r>
          </w:p>
        </w:tc>
        <w:tc>
          <w:tcPr>
            <w:tcW w:w="5815" w:type="dxa"/>
            <w:noWrap/>
            <w:vAlign w:val="center"/>
          </w:tcPr>
          <w:p w14:paraId="1832200F"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5604B11F"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0D0BCBA8"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0B1E8469" w14:textId="77777777" w:rsidTr="00644745">
        <w:trPr>
          <w:trHeight w:val="20"/>
        </w:trPr>
        <w:tc>
          <w:tcPr>
            <w:tcW w:w="845" w:type="dxa"/>
            <w:vAlign w:val="center"/>
          </w:tcPr>
          <w:p w14:paraId="7D8683F1" w14:textId="77777777" w:rsidR="00644745" w:rsidRPr="00932DFA" w:rsidRDefault="00644745" w:rsidP="00693DDF">
            <w:pPr>
              <w:jc w:val="center"/>
              <w:rPr>
                <w:sz w:val="20"/>
                <w:szCs w:val="20"/>
              </w:rPr>
            </w:pPr>
            <w:r w:rsidRPr="00932DFA">
              <w:rPr>
                <w:sz w:val="20"/>
                <w:szCs w:val="20"/>
              </w:rPr>
              <w:t>51</w:t>
            </w:r>
          </w:p>
        </w:tc>
        <w:tc>
          <w:tcPr>
            <w:tcW w:w="4680" w:type="dxa"/>
            <w:vAlign w:val="center"/>
          </w:tcPr>
          <w:p w14:paraId="2C80A6E5" w14:textId="77777777" w:rsidR="00644745" w:rsidRPr="00932DFA" w:rsidRDefault="00644745" w:rsidP="00693DDF">
            <w:pPr>
              <w:jc w:val="center"/>
              <w:rPr>
                <w:sz w:val="20"/>
                <w:szCs w:val="20"/>
              </w:rPr>
            </w:pPr>
            <w:r w:rsidRPr="00932DFA">
              <w:rPr>
                <w:sz w:val="20"/>
                <w:szCs w:val="20"/>
              </w:rPr>
              <w:t>Курганная группа «Ливенцовский - VII» (западный) (3 кургана)</w:t>
            </w:r>
          </w:p>
        </w:tc>
        <w:tc>
          <w:tcPr>
            <w:tcW w:w="5815" w:type="dxa"/>
            <w:noWrap/>
            <w:vAlign w:val="center"/>
          </w:tcPr>
          <w:p w14:paraId="5E8F59DC"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3C772F61"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36169A4"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36ADE490" w14:textId="77777777" w:rsidTr="00644745">
        <w:trPr>
          <w:trHeight w:val="20"/>
        </w:trPr>
        <w:tc>
          <w:tcPr>
            <w:tcW w:w="845" w:type="dxa"/>
            <w:noWrap/>
            <w:vAlign w:val="center"/>
          </w:tcPr>
          <w:p w14:paraId="2CCA5CBA" w14:textId="77777777" w:rsidR="00644745" w:rsidRPr="00932DFA" w:rsidRDefault="00644745" w:rsidP="00693DDF">
            <w:pPr>
              <w:jc w:val="center"/>
              <w:rPr>
                <w:sz w:val="20"/>
                <w:szCs w:val="20"/>
              </w:rPr>
            </w:pPr>
            <w:r w:rsidRPr="00932DFA">
              <w:rPr>
                <w:sz w:val="20"/>
                <w:szCs w:val="20"/>
              </w:rPr>
              <w:t>52</w:t>
            </w:r>
          </w:p>
        </w:tc>
        <w:tc>
          <w:tcPr>
            <w:tcW w:w="4680" w:type="dxa"/>
            <w:vAlign w:val="center"/>
          </w:tcPr>
          <w:p w14:paraId="6A542854" w14:textId="77777777" w:rsidR="00644745" w:rsidRPr="00932DFA" w:rsidRDefault="00644745" w:rsidP="00693DDF">
            <w:pPr>
              <w:jc w:val="center"/>
              <w:rPr>
                <w:sz w:val="20"/>
                <w:szCs w:val="20"/>
              </w:rPr>
            </w:pPr>
            <w:r w:rsidRPr="00932DFA">
              <w:rPr>
                <w:sz w:val="20"/>
                <w:szCs w:val="20"/>
              </w:rPr>
              <w:t xml:space="preserve">Курганная группа «Ливенцовский - VIII» </w:t>
            </w:r>
          </w:p>
          <w:p w14:paraId="399C19C6" w14:textId="77777777" w:rsidR="00644745" w:rsidRPr="00932DFA" w:rsidRDefault="00644745" w:rsidP="00693DDF">
            <w:pPr>
              <w:jc w:val="center"/>
              <w:rPr>
                <w:sz w:val="20"/>
                <w:szCs w:val="20"/>
              </w:rPr>
            </w:pPr>
            <w:r w:rsidRPr="00932DFA">
              <w:rPr>
                <w:sz w:val="20"/>
                <w:szCs w:val="20"/>
              </w:rPr>
              <w:t>(2 кургана)</w:t>
            </w:r>
          </w:p>
        </w:tc>
        <w:tc>
          <w:tcPr>
            <w:tcW w:w="5815" w:type="dxa"/>
            <w:noWrap/>
            <w:vAlign w:val="center"/>
          </w:tcPr>
          <w:p w14:paraId="3495930D"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6937368E"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0634E7D1"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35646DAF" w14:textId="77777777" w:rsidTr="00644745">
        <w:trPr>
          <w:trHeight w:val="20"/>
        </w:trPr>
        <w:tc>
          <w:tcPr>
            <w:tcW w:w="845" w:type="dxa"/>
            <w:vAlign w:val="center"/>
          </w:tcPr>
          <w:p w14:paraId="48264586" w14:textId="77777777" w:rsidR="00644745" w:rsidRPr="00932DFA" w:rsidRDefault="00644745" w:rsidP="00693DDF">
            <w:pPr>
              <w:jc w:val="center"/>
              <w:rPr>
                <w:sz w:val="20"/>
                <w:szCs w:val="20"/>
              </w:rPr>
            </w:pPr>
            <w:r w:rsidRPr="00932DFA">
              <w:rPr>
                <w:sz w:val="20"/>
                <w:szCs w:val="20"/>
              </w:rPr>
              <w:t>53</w:t>
            </w:r>
          </w:p>
        </w:tc>
        <w:tc>
          <w:tcPr>
            <w:tcW w:w="4680" w:type="dxa"/>
            <w:vAlign w:val="center"/>
          </w:tcPr>
          <w:p w14:paraId="7F45FE04" w14:textId="77777777" w:rsidR="00644745" w:rsidRPr="00932DFA" w:rsidRDefault="00644745" w:rsidP="00693DDF">
            <w:pPr>
              <w:jc w:val="center"/>
              <w:rPr>
                <w:sz w:val="20"/>
                <w:szCs w:val="20"/>
              </w:rPr>
            </w:pPr>
            <w:r w:rsidRPr="00932DFA">
              <w:rPr>
                <w:sz w:val="20"/>
                <w:szCs w:val="20"/>
              </w:rPr>
              <w:t>Курганная группа «Ливенцовский - IX»</w:t>
            </w:r>
          </w:p>
        </w:tc>
        <w:tc>
          <w:tcPr>
            <w:tcW w:w="5815" w:type="dxa"/>
            <w:noWrap/>
            <w:vAlign w:val="center"/>
          </w:tcPr>
          <w:p w14:paraId="3B2EE593"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112A17A4"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6D99CE3"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6C932EDC" w14:textId="77777777" w:rsidTr="00644745">
        <w:trPr>
          <w:trHeight w:val="20"/>
        </w:trPr>
        <w:tc>
          <w:tcPr>
            <w:tcW w:w="845" w:type="dxa"/>
            <w:vAlign w:val="center"/>
          </w:tcPr>
          <w:p w14:paraId="68D09568" w14:textId="77777777" w:rsidR="00644745" w:rsidRPr="00932DFA" w:rsidRDefault="00644745" w:rsidP="00693DDF">
            <w:pPr>
              <w:jc w:val="center"/>
              <w:rPr>
                <w:sz w:val="20"/>
                <w:szCs w:val="20"/>
              </w:rPr>
            </w:pPr>
            <w:r w:rsidRPr="00932DFA">
              <w:rPr>
                <w:sz w:val="20"/>
                <w:szCs w:val="20"/>
              </w:rPr>
              <w:t>54</w:t>
            </w:r>
          </w:p>
        </w:tc>
        <w:tc>
          <w:tcPr>
            <w:tcW w:w="4680" w:type="dxa"/>
            <w:vAlign w:val="center"/>
          </w:tcPr>
          <w:p w14:paraId="2500B7E2" w14:textId="77777777" w:rsidR="00644745" w:rsidRPr="00932DFA" w:rsidRDefault="00644745" w:rsidP="00693DDF">
            <w:pPr>
              <w:jc w:val="center"/>
              <w:rPr>
                <w:sz w:val="20"/>
                <w:szCs w:val="20"/>
              </w:rPr>
            </w:pPr>
            <w:r w:rsidRPr="00932DFA">
              <w:rPr>
                <w:sz w:val="20"/>
                <w:szCs w:val="20"/>
              </w:rPr>
              <w:t>Курганная группа «Ливенцовский - X» (2 кургана)</w:t>
            </w:r>
          </w:p>
        </w:tc>
        <w:tc>
          <w:tcPr>
            <w:tcW w:w="5815" w:type="dxa"/>
            <w:noWrap/>
            <w:vAlign w:val="center"/>
          </w:tcPr>
          <w:p w14:paraId="279B31AB"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07CD3B6D"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676D70F4"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64EC46F4" w14:textId="77777777" w:rsidTr="00644745">
        <w:trPr>
          <w:trHeight w:val="20"/>
        </w:trPr>
        <w:tc>
          <w:tcPr>
            <w:tcW w:w="845" w:type="dxa"/>
            <w:noWrap/>
            <w:vAlign w:val="center"/>
          </w:tcPr>
          <w:p w14:paraId="65798F2D" w14:textId="77777777" w:rsidR="00644745" w:rsidRPr="00932DFA" w:rsidRDefault="00644745" w:rsidP="00693DDF">
            <w:pPr>
              <w:jc w:val="center"/>
              <w:rPr>
                <w:sz w:val="20"/>
                <w:szCs w:val="20"/>
              </w:rPr>
            </w:pPr>
            <w:r w:rsidRPr="00932DFA">
              <w:rPr>
                <w:sz w:val="20"/>
                <w:szCs w:val="20"/>
              </w:rPr>
              <w:t>55</w:t>
            </w:r>
          </w:p>
        </w:tc>
        <w:tc>
          <w:tcPr>
            <w:tcW w:w="4680" w:type="dxa"/>
            <w:vAlign w:val="center"/>
          </w:tcPr>
          <w:p w14:paraId="0376A8DD" w14:textId="77777777" w:rsidR="00644745" w:rsidRPr="00932DFA" w:rsidRDefault="00644745" w:rsidP="00693DDF">
            <w:pPr>
              <w:jc w:val="center"/>
              <w:rPr>
                <w:sz w:val="20"/>
                <w:szCs w:val="20"/>
              </w:rPr>
            </w:pPr>
            <w:r w:rsidRPr="00932DFA">
              <w:rPr>
                <w:sz w:val="20"/>
                <w:szCs w:val="20"/>
              </w:rPr>
              <w:t>Курган</w:t>
            </w:r>
            <w:r w:rsidR="00656362" w:rsidRPr="00932DFA">
              <w:rPr>
                <w:sz w:val="20"/>
                <w:szCs w:val="20"/>
              </w:rPr>
              <w:t xml:space="preserve"> на</w:t>
            </w:r>
            <w:r w:rsidR="00656362">
              <w:rPr>
                <w:sz w:val="20"/>
                <w:szCs w:val="20"/>
              </w:rPr>
              <w:t> </w:t>
            </w:r>
            <w:r w:rsidR="00085DBE" w:rsidRPr="00085DBE">
              <w:rPr>
                <w:sz w:val="20"/>
                <w:szCs w:val="20"/>
              </w:rPr>
              <w:t>ул. </w:t>
            </w:r>
            <w:r w:rsidRPr="00932DFA">
              <w:rPr>
                <w:sz w:val="20"/>
                <w:szCs w:val="20"/>
              </w:rPr>
              <w:t>Мадояна</w:t>
            </w:r>
          </w:p>
        </w:tc>
        <w:tc>
          <w:tcPr>
            <w:tcW w:w="5815" w:type="dxa"/>
            <w:noWrap/>
            <w:vAlign w:val="center"/>
          </w:tcPr>
          <w:p w14:paraId="7A38CEE5"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70661243"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6D783E9"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54C7DDA5" w14:textId="77777777" w:rsidTr="00644745">
        <w:trPr>
          <w:trHeight w:val="20"/>
        </w:trPr>
        <w:tc>
          <w:tcPr>
            <w:tcW w:w="845" w:type="dxa"/>
            <w:vAlign w:val="center"/>
          </w:tcPr>
          <w:p w14:paraId="576AD927" w14:textId="77777777" w:rsidR="00644745" w:rsidRPr="00932DFA" w:rsidRDefault="00644745" w:rsidP="00693DDF">
            <w:pPr>
              <w:jc w:val="center"/>
              <w:rPr>
                <w:sz w:val="20"/>
                <w:szCs w:val="20"/>
              </w:rPr>
            </w:pPr>
            <w:r w:rsidRPr="00932DFA">
              <w:rPr>
                <w:sz w:val="20"/>
                <w:szCs w:val="20"/>
              </w:rPr>
              <w:t>56</w:t>
            </w:r>
          </w:p>
        </w:tc>
        <w:tc>
          <w:tcPr>
            <w:tcW w:w="4680" w:type="dxa"/>
            <w:vAlign w:val="center"/>
          </w:tcPr>
          <w:p w14:paraId="39199731" w14:textId="77777777" w:rsidR="00644745" w:rsidRPr="00932DFA" w:rsidRDefault="00644745" w:rsidP="00693DDF">
            <w:pPr>
              <w:jc w:val="center"/>
              <w:rPr>
                <w:sz w:val="20"/>
                <w:szCs w:val="20"/>
              </w:rPr>
            </w:pPr>
            <w:r w:rsidRPr="00932DFA">
              <w:rPr>
                <w:sz w:val="20"/>
                <w:szCs w:val="20"/>
              </w:rPr>
              <w:t xml:space="preserve">Курганная группа «Северо-западный - I» </w:t>
            </w:r>
          </w:p>
          <w:p w14:paraId="25CA0D77" w14:textId="77777777" w:rsidR="00644745" w:rsidRPr="00932DFA" w:rsidRDefault="00644745" w:rsidP="00693DDF">
            <w:pPr>
              <w:jc w:val="center"/>
              <w:rPr>
                <w:sz w:val="20"/>
                <w:szCs w:val="20"/>
              </w:rPr>
            </w:pPr>
            <w:r w:rsidRPr="00932DFA">
              <w:rPr>
                <w:sz w:val="20"/>
                <w:szCs w:val="20"/>
              </w:rPr>
              <w:t>(4 кургана)</w:t>
            </w:r>
          </w:p>
        </w:tc>
        <w:tc>
          <w:tcPr>
            <w:tcW w:w="5815" w:type="dxa"/>
            <w:noWrap/>
            <w:vAlign w:val="center"/>
          </w:tcPr>
          <w:p w14:paraId="53735FD4"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0C301A71"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2C730D09"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1316F93F" w14:textId="77777777" w:rsidTr="00644745">
        <w:trPr>
          <w:trHeight w:val="20"/>
        </w:trPr>
        <w:tc>
          <w:tcPr>
            <w:tcW w:w="845" w:type="dxa"/>
            <w:vAlign w:val="center"/>
          </w:tcPr>
          <w:p w14:paraId="128EF8CF" w14:textId="77777777" w:rsidR="00644745" w:rsidRPr="00932DFA" w:rsidRDefault="00644745" w:rsidP="00693DDF">
            <w:pPr>
              <w:jc w:val="center"/>
              <w:rPr>
                <w:sz w:val="20"/>
                <w:szCs w:val="20"/>
              </w:rPr>
            </w:pPr>
            <w:r w:rsidRPr="00932DFA">
              <w:rPr>
                <w:sz w:val="20"/>
                <w:szCs w:val="20"/>
              </w:rPr>
              <w:t>57</w:t>
            </w:r>
          </w:p>
        </w:tc>
        <w:tc>
          <w:tcPr>
            <w:tcW w:w="4680" w:type="dxa"/>
            <w:vAlign w:val="center"/>
          </w:tcPr>
          <w:p w14:paraId="11EBC5F7" w14:textId="77777777" w:rsidR="00644745" w:rsidRPr="00932DFA" w:rsidRDefault="00644745" w:rsidP="00693DDF">
            <w:pPr>
              <w:jc w:val="center"/>
              <w:rPr>
                <w:sz w:val="20"/>
                <w:szCs w:val="20"/>
              </w:rPr>
            </w:pPr>
            <w:r w:rsidRPr="00932DFA">
              <w:rPr>
                <w:sz w:val="20"/>
                <w:szCs w:val="20"/>
              </w:rPr>
              <w:t>Курган «Северо-западный - II»</w:t>
            </w:r>
          </w:p>
        </w:tc>
        <w:tc>
          <w:tcPr>
            <w:tcW w:w="5815" w:type="dxa"/>
            <w:noWrap/>
            <w:vAlign w:val="center"/>
          </w:tcPr>
          <w:p w14:paraId="1D164104"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79C8F756"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2DC5A9FC"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2620DB2A" w14:textId="77777777" w:rsidTr="00644745">
        <w:trPr>
          <w:trHeight w:val="20"/>
        </w:trPr>
        <w:tc>
          <w:tcPr>
            <w:tcW w:w="845" w:type="dxa"/>
            <w:noWrap/>
            <w:vAlign w:val="center"/>
          </w:tcPr>
          <w:p w14:paraId="7364B169" w14:textId="77777777" w:rsidR="00644745" w:rsidRPr="00932DFA" w:rsidRDefault="00644745" w:rsidP="00693DDF">
            <w:pPr>
              <w:jc w:val="center"/>
              <w:rPr>
                <w:sz w:val="20"/>
                <w:szCs w:val="20"/>
              </w:rPr>
            </w:pPr>
            <w:r w:rsidRPr="00932DFA">
              <w:rPr>
                <w:sz w:val="20"/>
                <w:szCs w:val="20"/>
              </w:rPr>
              <w:t>58</w:t>
            </w:r>
          </w:p>
        </w:tc>
        <w:tc>
          <w:tcPr>
            <w:tcW w:w="4680" w:type="dxa"/>
            <w:vAlign w:val="center"/>
          </w:tcPr>
          <w:p w14:paraId="78F70CF1" w14:textId="77777777" w:rsidR="00644745" w:rsidRPr="00932DFA" w:rsidRDefault="00644745" w:rsidP="00693DDF">
            <w:pPr>
              <w:jc w:val="center"/>
              <w:rPr>
                <w:sz w:val="20"/>
                <w:szCs w:val="20"/>
              </w:rPr>
            </w:pPr>
            <w:r w:rsidRPr="00932DFA">
              <w:rPr>
                <w:sz w:val="20"/>
                <w:szCs w:val="20"/>
              </w:rPr>
              <w:t>Ливенцовский грунтовой могильник</w:t>
            </w:r>
          </w:p>
        </w:tc>
        <w:tc>
          <w:tcPr>
            <w:tcW w:w="5815" w:type="dxa"/>
            <w:noWrap/>
            <w:vAlign w:val="center"/>
          </w:tcPr>
          <w:p w14:paraId="38B866DF"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154F5374"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1F4145D6"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3986FDE9" w14:textId="77777777" w:rsidTr="00644745">
        <w:trPr>
          <w:trHeight w:val="20"/>
        </w:trPr>
        <w:tc>
          <w:tcPr>
            <w:tcW w:w="845" w:type="dxa"/>
            <w:vAlign w:val="center"/>
          </w:tcPr>
          <w:p w14:paraId="5584AB7B" w14:textId="77777777" w:rsidR="00644745" w:rsidRPr="00932DFA" w:rsidRDefault="00644745" w:rsidP="00693DDF">
            <w:pPr>
              <w:jc w:val="center"/>
              <w:rPr>
                <w:sz w:val="20"/>
                <w:szCs w:val="20"/>
              </w:rPr>
            </w:pPr>
            <w:r w:rsidRPr="00932DFA">
              <w:rPr>
                <w:sz w:val="20"/>
                <w:szCs w:val="20"/>
              </w:rPr>
              <w:t>59</w:t>
            </w:r>
          </w:p>
        </w:tc>
        <w:tc>
          <w:tcPr>
            <w:tcW w:w="4680" w:type="dxa"/>
            <w:vAlign w:val="center"/>
          </w:tcPr>
          <w:p w14:paraId="5DB363A0" w14:textId="77777777" w:rsidR="00644745" w:rsidRPr="00932DFA" w:rsidRDefault="00644745" w:rsidP="00693DDF">
            <w:pPr>
              <w:jc w:val="center"/>
              <w:rPr>
                <w:sz w:val="20"/>
                <w:szCs w:val="20"/>
              </w:rPr>
            </w:pPr>
            <w:r w:rsidRPr="00932DFA">
              <w:rPr>
                <w:sz w:val="20"/>
                <w:szCs w:val="20"/>
              </w:rPr>
              <w:t>Сухо-Чалтырьское городище</w:t>
            </w:r>
          </w:p>
        </w:tc>
        <w:tc>
          <w:tcPr>
            <w:tcW w:w="5815" w:type="dxa"/>
            <w:noWrap/>
            <w:vAlign w:val="center"/>
          </w:tcPr>
          <w:p w14:paraId="4601D814"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4FCB40C5"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380A6AC"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26CF96F7" w14:textId="77777777" w:rsidTr="00644745">
        <w:trPr>
          <w:trHeight w:val="20"/>
        </w:trPr>
        <w:tc>
          <w:tcPr>
            <w:tcW w:w="845" w:type="dxa"/>
            <w:vAlign w:val="center"/>
          </w:tcPr>
          <w:p w14:paraId="0AC79CEE" w14:textId="77777777" w:rsidR="00644745" w:rsidRPr="00932DFA" w:rsidRDefault="00644745" w:rsidP="00693DDF">
            <w:pPr>
              <w:jc w:val="center"/>
              <w:rPr>
                <w:sz w:val="20"/>
                <w:szCs w:val="20"/>
              </w:rPr>
            </w:pPr>
            <w:r w:rsidRPr="00932DFA">
              <w:rPr>
                <w:sz w:val="20"/>
                <w:szCs w:val="20"/>
              </w:rPr>
              <w:t>60</w:t>
            </w:r>
          </w:p>
        </w:tc>
        <w:tc>
          <w:tcPr>
            <w:tcW w:w="4680" w:type="dxa"/>
            <w:vAlign w:val="center"/>
          </w:tcPr>
          <w:p w14:paraId="26DBFC4D" w14:textId="77777777" w:rsidR="00644745" w:rsidRPr="00932DFA" w:rsidRDefault="00644745" w:rsidP="00693DDF">
            <w:pPr>
              <w:jc w:val="center"/>
              <w:rPr>
                <w:sz w:val="20"/>
                <w:szCs w:val="20"/>
              </w:rPr>
            </w:pPr>
            <w:r w:rsidRPr="00932DFA">
              <w:rPr>
                <w:sz w:val="20"/>
                <w:szCs w:val="20"/>
              </w:rPr>
              <w:t xml:space="preserve">Грунтовый некрополь </w:t>
            </w:r>
          </w:p>
          <w:p w14:paraId="606AE565" w14:textId="77777777" w:rsidR="00644745" w:rsidRPr="00932DFA" w:rsidRDefault="00644745" w:rsidP="00693DDF">
            <w:pPr>
              <w:jc w:val="center"/>
              <w:rPr>
                <w:sz w:val="20"/>
                <w:szCs w:val="20"/>
              </w:rPr>
            </w:pPr>
            <w:r w:rsidRPr="00932DFA">
              <w:rPr>
                <w:sz w:val="20"/>
                <w:szCs w:val="20"/>
              </w:rPr>
              <w:t>Сухо-Чалтырьского городища</w:t>
            </w:r>
          </w:p>
        </w:tc>
        <w:tc>
          <w:tcPr>
            <w:tcW w:w="5815" w:type="dxa"/>
            <w:noWrap/>
            <w:vAlign w:val="center"/>
          </w:tcPr>
          <w:p w14:paraId="7FEF4235"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18CBE863"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619EDEA0"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4E529570" w14:textId="77777777" w:rsidTr="00644745">
        <w:trPr>
          <w:trHeight w:val="20"/>
        </w:trPr>
        <w:tc>
          <w:tcPr>
            <w:tcW w:w="845" w:type="dxa"/>
            <w:noWrap/>
            <w:vAlign w:val="center"/>
          </w:tcPr>
          <w:p w14:paraId="04DF385B" w14:textId="77777777" w:rsidR="00644745" w:rsidRPr="00932DFA" w:rsidRDefault="00644745" w:rsidP="00693DDF">
            <w:pPr>
              <w:jc w:val="center"/>
              <w:rPr>
                <w:sz w:val="20"/>
                <w:szCs w:val="20"/>
              </w:rPr>
            </w:pPr>
            <w:r w:rsidRPr="00932DFA">
              <w:rPr>
                <w:sz w:val="20"/>
                <w:szCs w:val="20"/>
              </w:rPr>
              <w:t>61</w:t>
            </w:r>
          </w:p>
        </w:tc>
        <w:tc>
          <w:tcPr>
            <w:tcW w:w="4680" w:type="dxa"/>
            <w:vAlign w:val="center"/>
          </w:tcPr>
          <w:p w14:paraId="0281BE80" w14:textId="77777777" w:rsidR="00644745" w:rsidRPr="00932DFA" w:rsidRDefault="00644745" w:rsidP="00693DDF">
            <w:pPr>
              <w:jc w:val="center"/>
              <w:rPr>
                <w:sz w:val="20"/>
                <w:szCs w:val="20"/>
              </w:rPr>
            </w:pPr>
            <w:r w:rsidRPr="00932DFA">
              <w:rPr>
                <w:sz w:val="20"/>
                <w:szCs w:val="20"/>
              </w:rPr>
              <w:t>Курганная группа Сухо-Чалтырьского городища</w:t>
            </w:r>
          </w:p>
        </w:tc>
        <w:tc>
          <w:tcPr>
            <w:tcW w:w="5815" w:type="dxa"/>
            <w:noWrap/>
            <w:vAlign w:val="center"/>
          </w:tcPr>
          <w:p w14:paraId="4675D3E5"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314ED628"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87A7E78"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2E5D59BB" w14:textId="77777777" w:rsidTr="00644745">
        <w:trPr>
          <w:trHeight w:val="20"/>
        </w:trPr>
        <w:tc>
          <w:tcPr>
            <w:tcW w:w="845" w:type="dxa"/>
            <w:vAlign w:val="center"/>
          </w:tcPr>
          <w:p w14:paraId="513BCD57" w14:textId="77777777" w:rsidR="00644745" w:rsidRPr="00932DFA" w:rsidRDefault="00644745" w:rsidP="00693DDF">
            <w:pPr>
              <w:jc w:val="center"/>
              <w:rPr>
                <w:sz w:val="20"/>
                <w:szCs w:val="20"/>
              </w:rPr>
            </w:pPr>
            <w:r w:rsidRPr="00932DFA">
              <w:rPr>
                <w:sz w:val="20"/>
                <w:szCs w:val="20"/>
              </w:rPr>
              <w:t>62</w:t>
            </w:r>
          </w:p>
        </w:tc>
        <w:tc>
          <w:tcPr>
            <w:tcW w:w="4680" w:type="dxa"/>
            <w:vAlign w:val="center"/>
          </w:tcPr>
          <w:p w14:paraId="7E4172C5" w14:textId="77777777" w:rsidR="00644745" w:rsidRPr="00932DFA" w:rsidRDefault="00644745" w:rsidP="00693DDF">
            <w:pPr>
              <w:jc w:val="center"/>
              <w:rPr>
                <w:sz w:val="20"/>
                <w:szCs w:val="20"/>
              </w:rPr>
            </w:pPr>
            <w:r w:rsidRPr="00932DFA">
              <w:rPr>
                <w:sz w:val="20"/>
                <w:szCs w:val="20"/>
              </w:rPr>
              <w:t>Комплекс наземных</w:t>
            </w:r>
            <w:r w:rsidR="00656362" w:rsidRPr="00932DFA">
              <w:rPr>
                <w:sz w:val="20"/>
                <w:szCs w:val="20"/>
              </w:rPr>
              <w:t xml:space="preserve"> и</w:t>
            </w:r>
            <w:r w:rsidR="00656362">
              <w:rPr>
                <w:sz w:val="20"/>
                <w:szCs w:val="20"/>
              </w:rPr>
              <w:t> </w:t>
            </w:r>
            <w:r w:rsidR="00656362" w:rsidRPr="00932DFA">
              <w:rPr>
                <w:sz w:val="20"/>
                <w:szCs w:val="20"/>
              </w:rPr>
              <w:t>п</w:t>
            </w:r>
            <w:r w:rsidRPr="00932DFA">
              <w:rPr>
                <w:sz w:val="20"/>
                <w:szCs w:val="20"/>
              </w:rPr>
              <w:t>одземных сооружений крепости святого Дмитрия Ростовского</w:t>
            </w:r>
          </w:p>
        </w:tc>
        <w:tc>
          <w:tcPr>
            <w:tcW w:w="5815" w:type="dxa"/>
            <w:noWrap/>
            <w:vAlign w:val="center"/>
          </w:tcPr>
          <w:p w14:paraId="2FDCEC8C"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496B8FCD"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E787640"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5031AE5F" w14:textId="77777777" w:rsidTr="00644745">
        <w:trPr>
          <w:trHeight w:val="20"/>
        </w:trPr>
        <w:tc>
          <w:tcPr>
            <w:tcW w:w="845" w:type="dxa"/>
            <w:vAlign w:val="center"/>
          </w:tcPr>
          <w:p w14:paraId="4E4824AA" w14:textId="77777777" w:rsidR="00644745" w:rsidRPr="00932DFA" w:rsidRDefault="00644745" w:rsidP="00693DDF">
            <w:pPr>
              <w:jc w:val="center"/>
              <w:rPr>
                <w:sz w:val="20"/>
                <w:szCs w:val="20"/>
              </w:rPr>
            </w:pPr>
            <w:r w:rsidRPr="00932DFA">
              <w:rPr>
                <w:sz w:val="20"/>
                <w:szCs w:val="20"/>
              </w:rPr>
              <w:t>63</w:t>
            </w:r>
          </w:p>
        </w:tc>
        <w:tc>
          <w:tcPr>
            <w:tcW w:w="4680" w:type="dxa"/>
            <w:vAlign w:val="center"/>
          </w:tcPr>
          <w:p w14:paraId="40B35D68" w14:textId="77777777" w:rsidR="00644745" w:rsidRPr="00932DFA" w:rsidRDefault="00644745" w:rsidP="00693DDF">
            <w:pPr>
              <w:jc w:val="center"/>
              <w:rPr>
                <w:sz w:val="20"/>
                <w:szCs w:val="20"/>
              </w:rPr>
            </w:pPr>
            <w:r w:rsidRPr="00932DFA">
              <w:rPr>
                <w:sz w:val="20"/>
                <w:szCs w:val="20"/>
              </w:rPr>
              <w:t xml:space="preserve">Остатки равелина крепости </w:t>
            </w:r>
          </w:p>
          <w:p w14:paraId="3C133BD8" w14:textId="77777777" w:rsidR="00644745" w:rsidRPr="00932DFA" w:rsidRDefault="00644745" w:rsidP="00693DDF">
            <w:pPr>
              <w:jc w:val="center"/>
              <w:rPr>
                <w:sz w:val="20"/>
                <w:szCs w:val="20"/>
              </w:rPr>
            </w:pPr>
            <w:r w:rsidRPr="00932DFA">
              <w:rPr>
                <w:sz w:val="20"/>
                <w:szCs w:val="20"/>
              </w:rPr>
              <w:t>святого Дмитрия Ростовского</w:t>
            </w:r>
          </w:p>
        </w:tc>
        <w:tc>
          <w:tcPr>
            <w:tcW w:w="5815" w:type="dxa"/>
            <w:noWrap/>
            <w:vAlign w:val="center"/>
          </w:tcPr>
          <w:p w14:paraId="48EB97DF"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112E2E04"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33A8076D"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0A92CE5C" w14:textId="77777777" w:rsidTr="00644745">
        <w:trPr>
          <w:trHeight w:val="20"/>
        </w:trPr>
        <w:tc>
          <w:tcPr>
            <w:tcW w:w="845" w:type="dxa"/>
            <w:noWrap/>
            <w:vAlign w:val="center"/>
          </w:tcPr>
          <w:p w14:paraId="1CFB612F" w14:textId="77777777" w:rsidR="00644745" w:rsidRPr="00932DFA" w:rsidRDefault="00644745" w:rsidP="00693DDF">
            <w:pPr>
              <w:jc w:val="center"/>
              <w:rPr>
                <w:sz w:val="20"/>
                <w:szCs w:val="20"/>
              </w:rPr>
            </w:pPr>
            <w:r w:rsidRPr="00932DFA">
              <w:rPr>
                <w:sz w:val="20"/>
                <w:szCs w:val="20"/>
              </w:rPr>
              <w:t>64</w:t>
            </w:r>
          </w:p>
        </w:tc>
        <w:tc>
          <w:tcPr>
            <w:tcW w:w="4680" w:type="dxa"/>
            <w:vAlign w:val="center"/>
          </w:tcPr>
          <w:p w14:paraId="72CC0669" w14:textId="77777777" w:rsidR="00644745" w:rsidRPr="00932DFA" w:rsidRDefault="00644745" w:rsidP="00693DDF">
            <w:pPr>
              <w:jc w:val="center"/>
              <w:rPr>
                <w:sz w:val="20"/>
                <w:szCs w:val="20"/>
              </w:rPr>
            </w:pPr>
            <w:r w:rsidRPr="00932DFA">
              <w:rPr>
                <w:sz w:val="20"/>
                <w:szCs w:val="20"/>
              </w:rPr>
              <w:t>Подземная</w:t>
            </w:r>
            <w:r w:rsidR="00440451" w:rsidRPr="00440451">
              <w:rPr>
                <w:sz w:val="20"/>
                <w:szCs w:val="20"/>
              </w:rPr>
              <w:t> га</w:t>
            </w:r>
            <w:r w:rsidRPr="00932DFA">
              <w:rPr>
                <w:sz w:val="20"/>
                <w:szCs w:val="20"/>
              </w:rPr>
              <w:t>лерея</w:t>
            </w:r>
          </w:p>
        </w:tc>
        <w:tc>
          <w:tcPr>
            <w:tcW w:w="5815" w:type="dxa"/>
            <w:noWrap/>
            <w:vAlign w:val="center"/>
          </w:tcPr>
          <w:p w14:paraId="181EEF25"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75C921CD"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40229AA0"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7B681EAA" w14:textId="77777777" w:rsidTr="00644745">
        <w:trPr>
          <w:trHeight w:val="20"/>
        </w:trPr>
        <w:tc>
          <w:tcPr>
            <w:tcW w:w="845" w:type="dxa"/>
            <w:vAlign w:val="center"/>
          </w:tcPr>
          <w:p w14:paraId="3D0357EB" w14:textId="77777777" w:rsidR="00644745" w:rsidRPr="00932DFA" w:rsidRDefault="00644745" w:rsidP="00693DDF">
            <w:pPr>
              <w:jc w:val="center"/>
              <w:rPr>
                <w:sz w:val="20"/>
                <w:szCs w:val="20"/>
              </w:rPr>
            </w:pPr>
            <w:r w:rsidRPr="00932DFA">
              <w:rPr>
                <w:sz w:val="20"/>
                <w:szCs w:val="20"/>
              </w:rPr>
              <w:t>65</w:t>
            </w:r>
          </w:p>
        </w:tc>
        <w:tc>
          <w:tcPr>
            <w:tcW w:w="4680" w:type="dxa"/>
            <w:vAlign w:val="center"/>
          </w:tcPr>
          <w:p w14:paraId="4450AA90" w14:textId="77777777" w:rsidR="00644745" w:rsidRPr="00932DFA" w:rsidRDefault="00644745" w:rsidP="00693DDF">
            <w:pPr>
              <w:jc w:val="center"/>
              <w:rPr>
                <w:sz w:val="20"/>
                <w:szCs w:val="20"/>
              </w:rPr>
            </w:pPr>
            <w:r w:rsidRPr="00932DFA">
              <w:rPr>
                <w:sz w:val="20"/>
                <w:szCs w:val="20"/>
              </w:rPr>
              <w:t>Подземный ход для стока воды</w:t>
            </w:r>
            <w:r w:rsidR="00656362" w:rsidRPr="00932DFA">
              <w:rPr>
                <w:sz w:val="20"/>
                <w:szCs w:val="20"/>
              </w:rPr>
              <w:t xml:space="preserve"> из</w:t>
            </w:r>
            <w:r w:rsidR="00656362">
              <w:rPr>
                <w:sz w:val="20"/>
                <w:szCs w:val="20"/>
              </w:rPr>
              <w:t> </w:t>
            </w:r>
            <w:r w:rsidR="00656362" w:rsidRPr="00932DFA">
              <w:rPr>
                <w:sz w:val="20"/>
                <w:szCs w:val="20"/>
              </w:rPr>
              <w:t>Б</w:t>
            </w:r>
            <w:r w:rsidRPr="00932DFA">
              <w:rPr>
                <w:sz w:val="20"/>
                <w:szCs w:val="20"/>
              </w:rPr>
              <w:t>огатого колодца</w:t>
            </w:r>
            <w:r w:rsidR="00656362" w:rsidRPr="00932DFA">
              <w:rPr>
                <w:sz w:val="20"/>
                <w:szCs w:val="20"/>
              </w:rPr>
              <w:t xml:space="preserve"> у</w:t>
            </w:r>
            <w:r w:rsidR="00656362">
              <w:rPr>
                <w:sz w:val="20"/>
                <w:szCs w:val="20"/>
              </w:rPr>
              <w:t> </w:t>
            </w:r>
            <w:r w:rsidR="00656362" w:rsidRPr="00932DFA">
              <w:rPr>
                <w:sz w:val="20"/>
                <w:szCs w:val="20"/>
              </w:rPr>
              <w:t>а</w:t>
            </w:r>
            <w:r w:rsidRPr="00932DFA">
              <w:rPr>
                <w:sz w:val="20"/>
                <w:szCs w:val="20"/>
              </w:rPr>
              <w:t>ртиллерийской пристани</w:t>
            </w:r>
          </w:p>
        </w:tc>
        <w:tc>
          <w:tcPr>
            <w:tcW w:w="5815" w:type="dxa"/>
            <w:noWrap/>
            <w:vAlign w:val="center"/>
          </w:tcPr>
          <w:p w14:paraId="65AC2822"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188C87AE"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623DE431"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70D788D9" w14:textId="77777777" w:rsidTr="00644745">
        <w:trPr>
          <w:trHeight w:val="20"/>
        </w:trPr>
        <w:tc>
          <w:tcPr>
            <w:tcW w:w="845" w:type="dxa"/>
            <w:vAlign w:val="center"/>
          </w:tcPr>
          <w:p w14:paraId="646D4B0E" w14:textId="77777777" w:rsidR="00644745" w:rsidRPr="00932DFA" w:rsidRDefault="00644745" w:rsidP="00693DDF">
            <w:pPr>
              <w:jc w:val="center"/>
              <w:rPr>
                <w:sz w:val="20"/>
                <w:szCs w:val="20"/>
              </w:rPr>
            </w:pPr>
            <w:r w:rsidRPr="00932DFA">
              <w:rPr>
                <w:sz w:val="20"/>
                <w:szCs w:val="20"/>
              </w:rPr>
              <w:t>66</w:t>
            </w:r>
          </w:p>
        </w:tc>
        <w:tc>
          <w:tcPr>
            <w:tcW w:w="4680" w:type="dxa"/>
            <w:vAlign w:val="center"/>
          </w:tcPr>
          <w:p w14:paraId="4FE5361F" w14:textId="77777777" w:rsidR="00644745" w:rsidRPr="00932DFA" w:rsidRDefault="00644745" w:rsidP="00693DDF">
            <w:pPr>
              <w:jc w:val="center"/>
              <w:rPr>
                <w:sz w:val="20"/>
                <w:szCs w:val="20"/>
              </w:rPr>
            </w:pPr>
            <w:r w:rsidRPr="00932DFA">
              <w:rPr>
                <w:sz w:val="20"/>
                <w:szCs w:val="20"/>
              </w:rPr>
              <w:t>Каптажная надстройка над Богатым источником (ротонда)</w:t>
            </w:r>
          </w:p>
        </w:tc>
        <w:tc>
          <w:tcPr>
            <w:tcW w:w="5815" w:type="dxa"/>
            <w:noWrap/>
            <w:vAlign w:val="center"/>
          </w:tcPr>
          <w:p w14:paraId="275A1B87"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w:t>
            </w:r>
          </w:p>
          <w:p w14:paraId="46DEE2D5" w14:textId="77777777" w:rsidR="00644745" w:rsidRPr="00932DFA" w:rsidRDefault="00644745" w:rsidP="00693DDF">
            <w:pPr>
              <w:jc w:val="center"/>
              <w:rPr>
                <w:sz w:val="20"/>
                <w:szCs w:val="20"/>
              </w:rPr>
            </w:pPr>
            <w:r w:rsidRPr="00932DFA">
              <w:rPr>
                <w:sz w:val="20"/>
                <w:szCs w:val="20"/>
              </w:rPr>
              <w:t xml:space="preserve">Ростовской области от 14.03.1994 </w:t>
            </w:r>
            <w:r w:rsidR="00E11647">
              <w:rPr>
                <w:sz w:val="20"/>
                <w:szCs w:val="20"/>
              </w:rPr>
              <w:t>№ </w:t>
            </w:r>
            <w:r w:rsidRPr="00932DFA">
              <w:rPr>
                <w:sz w:val="20"/>
                <w:szCs w:val="20"/>
              </w:rPr>
              <w:t xml:space="preserve">69 </w:t>
            </w:r>
          </w:p>
          <w:p w14:paraId="6FB0E895"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049D4F99" w14:textId="77777777" w:rsidTr="00644745">
        <w:trPr>
          <w:trHeight w:val="20"/>
        </w:trPr>
        <w:tc>
          <w:tcPr>
            <w:tcW w:w="845" w:type="dxa"/>
            <w:noWrap/>
            <w:vAlign w:val="center"/>
          </w:tcPr>
          <w:p w14:paraId="17A9DC41" w14:textId="77777777" w:rsidR="00644745" w:rsidRPr="00932DFA" w:rsidRDefault="00644745" w:rsidP="001348A0">
            <w:pPr>
              <w:jc w:val="center"/>
              <w:rPr>
                <w:sz w:val="20"/>
                <w:szCs w:val="20"/>
              </w:rPr>
            </w:pPr>
            <w:r w:rsidRPr="00932DFA">
              <w:rPr>
                <w:sz w:val="20"/>
                <w:szCs w:val="20"/>
              </w:rPr>
              <w:t>67</w:t>
            </w:r>
          </w:p>
        </w:tc>
        <w:tc>
          <w:tcPr>
            <w:tcW w:w="4680" w:type="dxa"/>
            <w:vAlign w:val="center"/>
          </w:tcPr>
          <w:p w14:paraId="6A7360FC" w14:textId="77777777" w:rsidR="00644745" w:rsidRPr="00932DFA" w:rsidRDefault="00644745" w:rsidP="001348A0">
            <w:pPr>
              <w:jc w:val="center"/>
              <w:rPr>
                <w:sz w:val="20"/>
                <w:szCs w:val="20"/>
              </w:rPr>
            </w:pPr>
            <w:r w:rsidRPr="00932DFA">
              <w:rPr>
                <w:sz w:val="20"/>
                <w:szCs w:val="20"/>
              </w:rPr>
              <w:t>Некрополь городища «Кобяково»</w:t>
            </w:r>
          </w:p>
        </w:tc>
        <w:tc>
          <w:tcPr>
            <w:tcW w:w="5815" w:type="dxa"/>
            <w:noWrap/>
            <w:vAlign w:val="center"/>
          </w:tcPr>
          <w:p w14:paraId="675C864D" w14:textId="77777777" w:rsidR="00644745" w:rsidRPr="00932DFA" w:rsidRDefault="00644745" w:rsidP="001348A0">
            <w:pPr>
              <w:jc w:val="center"/>
              <w:rPr>
                <w:sz w:val="20"/>
                <w:szCs w:val="20"/>
              </w:rPr>
            </w:pPr>
            <w:r w:rsidRPr="00932DFA">
              <w:rPr>
                <w:sz w:val="20"/>
                <w:szCs w:val="20"/>
              </w:rPr>
              <w:t xml:space="preserve">Постановление Главы Администрации Ростовской области от 06.10.1997 </w:t>
            </w:r>
            <w:r w:rsidR="00E11647">
              <w:rPr>
                <w:sz w:val="20"/>
                <w:szCs w:val="20"/>
              </w:rPr>
              <w:t>№ </w:t>
            </w:r>
            <w:r w:rsidRPr="00932DFA">
              <w:rPr>
                <w:sz w:val="20"/>
                <w:szCs w:val="20"/>
              </w:rPr>
              <w:t>352</w:t>
            </w:r>
          </w:p>
          <w:p w14:paraId="6399213F" w14:textId="77777777" w:rsidR="00644745" w:rsidRPr="00932DFA" w:rsidRDefault="00644745" w:rsidP="001348A0">
            <w:pPr>
              <w:jc w:val="center"/>
              <w:rPr>
                <w:sz w:val="20"/>
                <w:szCs w:val="20"/>
              </w:rPr>
            </w:pPr>
            <w:r w:rsidRPr="00932DFA">
              <w:rPr>
                <w:sz w:val="20"/>
                <w:szCs w:val="20"/>
              </w:rPr>
              <w:t>(объект регионального значения)</w:t>
            </w:r>
          </w:p>
        </w:tc>
      </w:tr>
      <w:tr w:rsidR="00886F4A" w:rsidRPr="00932DFA" w14:paraId="50044552" w14:textId="77777777" w:rsidTr="00644745">
        <w:trPr>
          <w:trHeight w:val="20"/>
        </w:trPr>
        <w:tc>
          <w:tcPr>
            <w:tcW w:w="845" w:type="dxa"/>
            <w:vAlign w:val="center"/>
          </w:tcPr>
          <w:p w14:paraId="22034EAA" w14:textId="77777777" w:rsidR="00644745" w:rsidRPr="00932DFA" w:rsidRDefault="00644745" w:rsidP="001348A0">
            <w:pPr>
              <w:jc w:val="center"/>
              <w:rPr>
                <w:sz w:val="20"/>
                <w:szCs w:val="20"/>
              </w:rPr>
            </w:pPr>
            <w:r w:rsidRPr="00932DFA">
              <w:rPr>
                <w:sz w:val="20"/>
                <w:szCs w:val="20"/>
              </w:rPr>
              <w:t>68</w:t>
            </w:r>
          </w:p>
        </w:tc>
        <w:tc>
          <w:tcPr>
            <w:tcW w:w="4680" w:type="dxa"/>
            <w:vAlign w:val="center"/>
          </w:tcPr>
          <w:p w14:paraId="73ED9E6E" w14:textId="77777777" w:rsidR="00644745" w:rsidRPr="00932DFA" w:rsidRDefault="00644745" w:rsidP="001348A0">
            <w:pPr>
              <w:jc w:val="center"/>
              <w:rPr>
                <w:sz w:val="20"/>
                <w:szCs w:val="20"/>
              </w:rPr>
            </w:pPr>
            <w:r w:rsidRPr="00932DFA">
              <w:rPr>
                <w:sz w:val="20"/>
                <w:szCs w:val="20"/>
              </w:rPr>
              <w:t>Курган «Котельников»</w:t>
            </w:r>
          </w:p>
        </w:tc>
        <w:tc>
          <w:tcPr>
            <w:tcW w:w="5815" w:type="dxa"/>
            <w:noWrap/>
            <w:vAlign w:val="center"/>
          </w:tcPr>
          <w:p w14:paraId="7DE3D785" w14:textId="77777777" w:rsidR="00644745" w:rsidRPr="00932DFA" w:rsidRDefault="00644745" w:rsidP="001348A0">
            <w:pPr>
              <w:jc w:val="center"/>
              <w:rPr>
                <w:sz w:val="20"/>
                <w:szCs w:val="20"/>
              </w:rPr>
            </w:pPr>
            <w:r w:rsidRPr="00932DFA">
              <w:rPr>
                <w:sz w:val="20"/>
                <w:szCs w:val="20"/>
              </w:rPr>
              <w:t xml:space="preserve">Постановление Главы Администрации Ростовской области от 19.10.2001 </w:t>
            </w:r>
            <w:r w:rsidR="00E11647">
              <w:rPr>
                <w:sz w:val="20"/>
                <w:szCs w:val="20"/>
              </w:rPr>
              <w:t>№ </w:t>
            </w:r>
            <w:r w:rsidRPr="00932DFA">
              <w:rPr>
                <w:sz w:val="20"/>
                <w:szCs w:val="20"/>
              </w:rPr>
              <w:t>550</w:t>
            </w:r>
          </w:p>
          <w:p w14:paraId="28D0095F" w14:textId="77777777" w:rsidR="00644745" w:rsidRPr="00932DFA" w:rsidRDefault="00644745" w:rsidP="001348A0">
            <w:pPr>
              <w:jc w:val="center"/>
              <w:rPr>
                <w:sz w:val="20"/>
                <w:szCs w:val="20"/>
              </w:rPr>
            </w:pPr>
            <w:r w:rsidRPr="00932DFA">
              <w:rPr>
                <w:sz w:val="20"/>
                <w:szCs w:val="20"/>
              </w:rPr>
              <w:t>(объект регионального значения)</w:t>
            </w:r>
          </w:p>
        </w:tc>
      </w:tr>
      <w:tr w:rsidR="00886F4A" w:rsidRPr="00932DFA" w14:paraId="7035C8D4" w14:textId="77777777" w:rsidTr="00644745">
        <w:trPr>
          <w:trHeight w:val="20"/>
        </w:trPr>
        <w:tc>
          <w:tcPr>
            <w:tcW w:w="845" w:type="dxa"/>
            <w:vAlign w:val="center"/>
          </w:tcPr>
          <w:p w14:paraId="4EE44363" w14:textId="77777777" w:rsidR="00644745" w:rsidRPr="00932DFA" w:rsidRDefault="00644745" w:rsidP="00693DDF">
            <w:pPr>
              <w:jc w:val="center"/>
              <w:rPr>
                <w:sz w:val="20"/>
                <w:szCs w:val="20"/>
              </w:rPr>
            </w:pPr>
            <w:r w:rsidRPr="00932DFA">
              <w:rPr>
                <w:sz w:val="20"/>
                <w:szCs w:val="20"/>
              </w:rPr>
              <w:t>69</w:t>
            </w:r>
          </w:p>
        </w:tc>
        <w:tc>
          <w:tcPr>
            <w:tcW w:w="4680" w:type="dxa"/>
            <w:vAlign w:val="center"/>
          </w:tcPr>
          <w:p w14:paraId="25FA1CAF" w14:textId="77777777" w:rsidR="00644745" w:rsidRPr="00932DFA" w:rsidRDefault="00644745" w:rsidP="00693DDF">
            <w:pPr>
              <w:jc w:val="center"/>
              <w:rPr>
                <w:sz w:val="20"/>
                <w:szCs w:val="20"/>
              </w:rPr>
            </w:pPr>
            <w:r w:rsidRPr="00932DFA">
              <w:rPr>
                <w:sz w:val="20"/>
                <w:szCs w:val="20"/>
              </w:rPr>
              <w:t>Донецкий городок (крепость)</w:t>
            </w:r>
          </w:p>
        </w:tc>
        <w:tc>
          <w:tcPr>
            <w:tcW w:w="5815" w:type="dxa"/>
            <w:noWrap/>
            <w:vAlign w:val="center"/>
          </w:tcPr>
          <w:p w14:paraId="072B38C0" w14:textId="77777777" w:rsidR="00644745" w:rsidRPr="00932DFA" w:rsidRDefault="00644745" w:rsidP="00693DDF">
            <w:pPr>
              <w:jc w:val="center"/>
              <w:rPr>
                <w:sz w:val="20"/>
                <w:szCs w:val="20"/>
              </w:rPr>
            </w:pPr>
            <w:r w:rsidRPr="00932DFA">
              <w:rPr>
                <w:sz w:val="20"/>
                <w:szCs w:val="20"/>
              </w:rPr>
              <w:t xml:space="preserve">Постановление Главы Администрации Ростовской области от 19.10.2001 </w:t>
            </w:r>
            <w:r w:rsidR="00E11647">
              <w:rPr>
                <w:sz w:val="20"/>
                <w:szCs w:val="20"/>
              </w:rPr>
              <w:t>№ </w:t>
            </w:r>
            <w:r w:rsidRPr="00932DFA">
              <w:rPr>
                <w:sz w:val="20"/>
                <w:szCs w:val="20"/>
              </w:rPr>
              <w:t>550</w:t>
            </w:r>
          </w:p>
          <w:p w14:paraId="202CC2B1" w14:textId="77777777" w:rsidR="00644745" w:rsidRPr="00932DFA" w:rsidRDefault="00644745" w:rsidP="00693DDF">
            <w:pPr>
              <w:jc w:val="center"/>
              <w:rPr>
                <w:sz w:val="20"/>
                <w:szCs w:val="20"/>
              </w:rPr>
            </w:pPr>
            <w:r w:rsidRPr="00932DFA">
              <w:rPr>
                <w:sz w:val="20"/>
                <w:szCs w:val="20"/>
              </w:rPr>
              <w:t>(объект регионального значения)</w:t>
            </w:r>
          </w:p>
        </w:tc>
      </w:tr>
      <w:tr w:rsidR="00886F4A" w:rsidRPr="00932DFA" w14:paraId="5DEE0973" w14:textId="77777777" w:rsidTr="00644745">
        <w:trPr>
          <w:trHeight w:val="20"/>
        </w:trPr>
        <w:tc>
          <w:tcPr>
            <w:tcW w:w="845" w:type="dxa"/>
            <w:vAlign w:val="center"/>
          </w:tcPr>
          <w:p w14:paraId="5A66669F" w14:textId="77777777" w:rsidR="00644745" w:rsidRPr="00932DFA" w:rsidRDefault="00644745" w:rsidP="001348A0">
            <w:pPr>
              <w:jc w:val="center"/>
              <w:rPr>
                <w:sz w:val="20"/>
                <w:szCs w:val="20"/>
              </w:rPr>
            </w:pPr>
            <w:r w:rsidRPr="00932DFA">
              <w:rPr>
                <w:sz w:val="20"/>
                <w:szCs w:val="20"/>
              </w:rPr>
              <w:t>70</w:t>
            </w:r>
          </w:p>
        </w:tc>
        <w:tc>
          <w:tcPr>
            <w:tcW w:w="4680" w:type="dxa"/>
            <w:vAlign w:val="center"/>
          </w:tcPr>
          <w:p w14:paraId="257BDA79" w14:textId="77777777" w:rsidR="00644745" w:rsidRPr="00932DFA" w:rsidRDefault="00644745" w:rsidP="001348A0">
            <w:pPr>
              <w:jc w:val="center"/>
              <w:rPr>
                <w:sz w:val="20"/>
                <w:szCs w:val="20"/>
              </w:rPr>
            </w:pPr>
            <w:r w:rsidRPr="00932DFA">
              <w:rPr>
                <w:sz w:val="20"/>
                <w:szCs w:val="20"/>
              </w:rPr>
              <w:t xml:space="preserve">Ливенцовский археологический комплекс эпохи бронзы: Ливенцовское поселение; Ливенцовская крепость; Ливенцовский курганный могильник </w:t>
            </w:r>
          </w:p>
          <w:p w14:paraId="1B791F56" w14:textId="77777777" w:rsidR="00644745" w:rsidRPr="00932DFA" w:rsidRDefault="00644745" w:rsidP="001348A0">
            <w:pPr>
              <w:jc w:val="center"/>
              <w:rPr>
                <w:sz w:val="20"/>
                <w:szCs w:val="20"/>
              </w:rPr>
            </w:pPr>
            <w:r w:rsidRPr="00932DFA">
              <w:rPr>
                <w:sz w:val="20"/>
                <w:szCs w:val="20"/>
              </w:rPr>
              <w:t>(23 насыпи); Каратаевская крепость.</w:t>
            </w:r>
          </w:p>
        </w:tc>
        <w:tc>
          <w:tcPr>
            <w:tcW w:w="5815" w:type="dxa"/>
            <w:noWrap/>
            <w:vAlign w:val="center"/>
          </w:tcPr>
          <w:p w14:paraId="10B3F5BF" w14:textId="77777777" w:rsidR="00644745" w:rsidRPr="00932DFA" w:rsidRDefault="00644745" w:rsidP="001348A0">
            <w:pPr>
              <w:jc w:val="center"/>
              <w:rPr>
                <w:sz w:val="20"/>
                <w:szCs w:val="20"/>
              </w:rPr>
            </w:pPr>
            <w:r w:rsidRPr="00932DFA">
              <w:rPr>
                <w:sz w:val="20"/>
                <w:szCs w:val="20"/>
              </w:rPr>
              <w:t xml:space="preserve">Решение малого совета Ростовского областного Совета народных депутатов от 18.11.1992 </w:t>
            </w:r>
            <w:r w:rsidR="00E11647">
              <w:rPr>
                <w:sz w:val="20"/>
                <w:szCs w:val="20"/>
              </w:rPr>
              <w:t>№ </w:t>
            </w:r>
            <w:r w:rsidRPr="00932DFA">
              <w:rPr>
                <w:sz w:val="20"/>
                <w:szCs w:val="20"/>
              </w:rPr>
              <w:t>301</w:t>
            </w:r>
          </w:p>
          <w:p w14:paraId="62E74925" w14:textId="77777777" w:rsidR="00644745" w:rsidRPr="00932DFA" w:rsidRDefault="00644745" w:rsidP="001348A0">
            <w:pPr>
              <w:jc w:val="center"/>
              <w:rPr>
                <w:sz w:val="20"/>
                <w:szCs w:val="20"/>
              </w:rPr>
            </w:pPr>
            <w:r w:rsidRPr="00932DFA">
              <w:rPr>
                <w:sz w:val="20"/>
                <w:szCs w:val="20"/>
              </w:rPr>
              <w:t>(объект регионального значения)</w:t>
            </w:r>
          </w:p>
        </w:tc>
      </w:tr>
      <w:tr w:rsidR="00886F4A" w:rsidRPr="00932DFA" w14:paraId="21BCB9EC" w14:textId="77777777" w:rsidTr="00605786">
        <w:trPr>
          <w:trHeight w:val="20"/>
        </w:trPr>
        <w:tc>
          <w:tcPr>
            <w:tcW w:w="11340" w:type="dxa"/>
            <w:gridSpan w:val="3"/>
            <w:vAlign w:val="center"/>
          </w:tcPr>
          <w:p w14:paraId="0FED6808" w14:textId="77777777" w:rsidR="00644745" w:rsidRPr="00932DFA" w:rsidRDefault="00875D45" w:rsidP="00875D45">
            <w:pPr>
              <w:jc w:val="center"/>
              <w:rPr>
                <w:sz w:val="20"/>
                <w:szCs w:val="20"/>
              </w:rPr>
            </w:pPr>
            <w:r w:rsidRPr="00932DFA">
              <w:rPr>
                <w:sz w:val="20"/>
                <w:szCs w:val="20"/>
              </w:rPr>
              <w:t>Выявленные объекты культурного наследия</w:t>
            </w:r>
          </w:p>
        </w:tc>
      </w:tr>
      <w:tr w:rsidR="00886F4A" w:rsidRPr="00932DFA" w14:paraId="3F89A9AE" w14:textId="77777777" w:rsidTr="00644745">
        <w:trPr>
          <w:trHeight w:val="20"/>
        </w:trPr>
        <w:tc>
          <w:tcPr>
            <w:tcW w:w="845" w:type="dxa"/>
            <w:vAlign w:val="center"/>
          </w:tcPr>
          <w:p w14:paraId="6035635B" w14:textId="77777777" w:rsidR="00644745" w:rsidRPr="00932DFA" w:rsidRDefault="00644745" w:rsidP="001348A0">
            <w:pPr>
              <w:jc w:val="center"/>
              <w:rPr>
                <w:sz w:val="20"/>
                <w:szCs w:val="20"/>
              </w:rPr>
            </w:pPr>
            <w:r w:rsidRPr="00932DFA">
              <w:rPr>
                <w:sz w:val="20"/>
                <w:szCs w:val="20"/>
              </w:rPr>
              <w:t>71</w:t>
            </w:r>
          </w:p>
        </w:tc>
        <w:tc>
          <w:tcPr>
            <w:tcW w:w="4680" w:type="dxa"/>
            <w:vAlign w:val="center"/>
          </w:tcPr>
          <w:p w14:paraId="7B3184FA" w14:textId="77777777" w:rsidR="00644745" w:rsidRPr="00932DFA" w:rsidRDefault="00644745" w:rsidP="001348A0">
            <w:pPr>
              <w:jc w:val="center"/>
              <w:rPr>
                <w:sz w:val="20"/>
                <w:szCs w:val="20"/>
              </w:rPr>
            </w:pPr>
            <w:r w:rsidRPr="00932DFA">
              <w:rPr>
                <w:sz w:val="20"/>
                <w:szCs w:val="20"/>
              </w:rPr>
              <w:t>Курганный могильник «Большая Камышеваха I»</w:t>
            </w:r>
          </w:p>
        </w:tc>
        <w:tc>
          <w:tcPr>
            <w:tcW w:w="5815" w:type="dxa"/>
            <w:noWrap/>
            <w:vAlign w:val="center"/>
          </w:tcPr>
          <w:p w14:paraId="35C772BE" w14:textId="77777777" w:rsidR="00644745" w:rsidRPr="00932DFA" w:rsidRDefault="00875D45" w:rsidP="001348A0">
            <w:pPr>
              <w:jc w:val="center"/>
              <w:rPr>
                <w:sz w:val="20"/>
                <w:szCs w:val="20"/>
              </w:rPr>
            </w:pPr>
            <w:r w:rsidRPr="00932DFA">
              <w:rPr>
                <w:sz w:val="20"/>
                <w:szCs w:val="20"/>
              </w:rPr>
              <w:t>-</w:t>
            </w:r>
          </w:p>
        </w:tc>
      </w:tr>
      <w:tr w:rsidR="00886F4A" w:rsidRPr="00932DFA" w14:paraId="0C0D0BAA" w14:textId="77777777" w:rsidTr="00644745">
        <w:trPr>
          <w:trHeight w:val="20"/>
        </w:trPr>
        <w:tc>
          <w:tcPr>
            <w:tcW w:w="845" w:type="dxa"/>
            <w:vAlign w:val="center"/>
          </w:tcPr>
          <w:p w14:paraId="1F3F5D11" w14:textId="77777777" w:rsidR="00644745" w:rsidRPr="00932DFA" w:rsidRDefault="00644745" w:rsidP="001348A0">
            <w:pPr>
              <w:jc w:val="center"/>
              <w:rPr>
                <w:sz w:val="20"/>
                <w:szCs w:val="20"/>
              </w:rPr>
            </w:pPr>
            <w:r w:rsidRPr="00932DFA">
              <w:rPr>
                <w:sz w:val="20"/>
                <w:szCs w:val="20"/>
              </w:rPr>
              <w:t>72</w:t>
            </w:r>
          </w:p>
        </w:tc>
        <w:tc>
          <w:tcPr>
            <w:tcW w:w="4680" w:type="dxa"/>
            <w:vAlign w:val="center"/>
          </w:tcPr>
          <w:p w14:paraId="5CE21B62" w14:textId="77777777" w:rsidR="00644745" w:rsidRPr="00932DFA" w:rsidRDefault="00644745" w:rsidP="001348A0">
            <w:pPr>
              <w:jc w:val="center"/>
              <w:rPr>
                <w:sz w:val="20"/>
                <w:szCs w:val="20"/>
              </w:rPr>
            </w:pPr>
            <w:r w:rsidRPr="00932DFA">
              <w:rPr>
                <w:sz w:val="20"/>
                <w:szCs w:val="20"/>
              </w:rPr>
              <w:t>Курганный могильник «Ливенцовский XI»</w:t>
            </w:r>
          </w:p>
        </w:tc>
        <w:tc>
          <w:tcPr>
            <w:tcW w:w="5815" w:type="dxa"/>
            <w:noWrap/>
            <w:vAlign w:val="center"/>
          </w:tcPr>
          <w:p w14:paraId="69416002" w14:textId="77777777" w:rsidR="00644745" w:rsidRPr="00932DFA" w:rsidRDefault="00875D45" w:rsidP="001348A0">
            <w:pPr>
              <w:jc w:val="center"/>
              <w:rPr>
                <w:sz w:val="20"/>
                <w:szCs w:val="20"/>
              </w:rPr>
            </w:pPr>
            <w:r w:rsidRPr="00932DFA">
              <w:rPr>
                <w:sz w:val="20"/>
                <w:szCs w:val="20"/>
              </w:rPr>
              <w:t>-</w:t>
            </w:r>
          </w:p>
        </w:tc>
      </w:tr>
      <w:tr w:rsidR="00886F4A" w:rsidRPr="00932DFA" w14:paraId="073E94A5" w14:textId="77777777" w:rsidTr="00644745">
        <w:trPr>
          <w:trHeight w:val="20"/>
        </w:trPr>
        <w:tc>
          <w:tcPr>
            <w:tcW w:w="845" w:type="dxa"/>
            <w:vAlign w:val="center"/>
          </w:tcPr>
          <w:p w14:paraId="6B85318D" w14:textId="77777777" w:rsidR="00644745" w:rsidRPr="00932DFA" w:rsidRDefault="00644745" w:rsidP="001348A0">
            <w:pPr>
              <w:jc w:val="center"/>
              <w:rPr>
                <w:sz w:val="20"/>
                <w:szCs w:val="20"/>
              </w:rPr>
            </w:pPr>
            <w:r w:rsidRPr="00932DFA">
              <w:rPr>
                <w:sz w:val="20"/>
                <w:szCs w:val="20"/>
              </w:rPr>
              <w:t>73</w:t>
            </w:r>
          </w:p>
        </w:tc>
        <w:tc>
          <w:tcPr>
            <w:tcW w:w="4680" w:type="dxa"/>
            <w:vAlign w:val="center"/>
          </w:tcPr>
          <w:p w14:paraId="6FCAE249" w14:textId="77777777" w:rsidR="00644745" w:rsidRPr="00932DFA" w:rsidRDefault="00644745" w:rsidP="001348A0">
            <w:pPr>
              <w:jc w:val="center"/>
              <w:rPr>
                <w:sz w:val="20"/>
                <w:szCs w:val="20"/>
              </w:rPr>
            </w:pPr>
            <w:r w:rsidRPr="00932DFA">
              <w:rPr>
                <w:sz w:val="20"/>
                <w:szCs w:val="20"/>
              </w:rPr>
              <w:t xml:space="preserve">Археологический комплекс </w:t>
            </w:r>
          </w:p>
          <w:p w14:paraId="5557F24B" w14:textId="77777777" w:rsidR="00644745" w:rsidRPr="00932DFA" w:rsidRDefault="00644745" w:rsidP="001348A0">
            <w:pPr>
              <w:jc w:val="center"/>
              <w:rPr>
                <w:sz w:val="20"/>
                <w:szCs w:val="20"/>
              </w:rPr>
            </w:pPr>
            <w:r w:rsidRPr="00932DFA">
              <w:rPr>
                <w:sz w:val="20"/>
                <w:szCs w:val="20"/>
              </w:rPr>
              <w:t>«Поселение</w:t>
            </w:r>
            <w:r w:rsidR="00656362" w:rsidRPr="00932DFA">
              <w:rPr>
                <w:sz w:val="20"/>
                <w:szCs w:val="20"/>
              </w:rPr>
              <w:t xml:space="preserve"> и</w:t>
            </w:r>
            <w:r w:rsidR="00656362">
              <w:rPr>
                <w:sz w:val="20"/>
                <w:szCs w:val="20"/>
              </w:rPr>
              <w:t> </w:t>
            </w:r>
            <w:r w:rsidR="00656362" w:rsidRPr="00932DFA">
              <w:rPr>
                <w:sz w:val="20"/>
                <w:szCs w:val="20"/>
              </w:rPr>
              <w:t>к</w:t>
            </w:r>
            <w:r w:rsidRPr="00932DFA">
              <w:rPr>
                <w:sz w:val="20"/>
                <w:szCs w:val="20"/>
              </w:rPr>
              <w:t>урганный могильник «Пацаева I», XVII-XII вв.</w:t>
            </w:r>
            <w:r w:rsidR="00656362" w:rsidRPr="00932DFA">
              <w:rPr>
                <w:sz w:val="20"/>
                <w:szCs w:val="20"/>
              </w:rPr>
              <w:t xml:space="preserve"> до</w:t>
            </w:r>
            <w:r w:rsidR="00656362">
              <w:rPr>
                <w:sz w:val="20"/>
                <w:szCs w:val="20"/>
              </w:rPr>
              <w:t> </w:t>
            </w:r>
            <w:r w:rsidR="00656362" w:rsidRPr="00932DFA">
              <w:rPr>
                <w:sz w:val="20"/>
                <w:szCs w:val="20"/>
              </w:rPr>
              <w:t>н</w:t>
            </w:r>
            <w:r w:rsidRPr="00932DFA">
              <w:rPr>
                <w:sz w:val="20"/>
                <w:szCs w:val="20"/>
              </w:rPr>
              <w:t>.э.</w:t>
            </w:r>
          </w:p>
        </w:tc>
        <w:tc>
          <w:tcPr>
            <w:tcW w:w="5815" w:type="dxa"/>
            <w:noWrap/>
            <w:vAlign w:val="center"/>
          </w:tcPr>
          <w:p w14:paraId="29F7171E" w14:textId="77777777" w:rsidR="00644745" w:rsidRPr="00932DFA" w:rsidRDefault="00875D45" w:rsidP="001348A0">
            <w:pPr>
              <w:jc w:val="center"/>
              <w:rPr>
                <w:sz w:val="20"/>
                <w:szCs w:val="20"/>
              </w:rPr>
            </w:pPr>
            <w:r w:rsidRPr="00932DFA">
              <w:rPr>
                <w:sz w:val="20"/>
                <w:szCs w:val="20"/>
              </w:rPr>
              <w:t>-</w:t>
            </w:r>
          </w:p>
        </w:tc>
      </w:tr>
      <w:tr w:rsidR="00886F4A" w:rsidRPr="00932DFA" w14:paraId="1438F4DE" w14:textId="77777777" w:rsidTr="00644745">
        <w:trPr>
          <w:trHeight w:val="20"/>
        </w:trPr>
        <w:tc>
          <w:tcPr>
            <w:tcW w:w="845" w:type="dxa"/>
            <w:vAlign w:val="center"/>
          </w:tcPr>
          <w:p w14:paraId="06D94102" w14:textId="77777777" w:rsidR="00644745" w:rsidRPr="00932DFA" w:rsidRDefault="00644745" w:rsidP="001348A0">
            <w:pPr>
              <w:jc w:val="center"/>
              <w:rPr>
                <w:sz w:val="20"/>
                <w:szCs w:val="20"/>
              </w:rPr>
            </w:pPr>
            <w:r w:rsidRPr="00932DFA">
              <w:rPr>
                <w:sz w:val="20"/>
                <w:szCs w:val="20"/>
              </w:rPr>
              <w:t>74</w:t>
            </w:r>
          </w:p>
        </w:tc>
        <w:tc>
          <w:tcPr>
            <w:tcW w:w="4680" w:type="dxa"/>
            <w:vAlign w:val="center"/>
          </w:tcPr>
          <w:p w14:paraId="579F8CA4" w14:textId="77777777" w:rsidR="00644745" w:rsidRPr="00932DFA" w:rsidRDefault="00644745" w:rsidP="001348A0">
            <w:pPr>
              <w:jc w:val="center"/>
              <w:rPr>
                <w:sz w:val="20"/>
                <w:szCs w:val="20"/>
              </w:rPr>
            </w:pPr>
            <w:r w:rsidRPr="00932DFA">
              <w:rPr>
                <w:sz w:val="20"/>
                <w:szCs w:val="20"/>
              </w:rPr>
              <w:t>Курганный могильник «Ливенцовский XII»</w:t>
            </w:r>
          </w:p>
        </w:tc>
        <w:tc>
          <w:tcPr>
            <w:tcW w:w="5815" w:type="dxa"/>
            <w:noWrap/>
            <w:vAlign w:val="center"/>
          </w:tcPr>
          <w:p w14:paraId="1EE36225" w14:textId="77777777" w:rsidR="00644745" w:rsidRPr="00932DFA" w:rsidRDefault="00875D45" w:rsidP="001348A0">
            <w:pPr>
              <w:jc w:val="center"/>
              <w:rPr>
                <w:sz w:val="20"/>
                <w:szCs w:val="20"/>
              </w:rPr>
            </w:pPr>
            <w:r w:rsidRPr="00932DFA">
              <w:rPr>
                <w:sz w:val="20"/>
                <w:szCs w:val="20"/>
              </w:rPr>
              <w:t>-</w:t>
            </w:r>
          </w:p>
        </w:tc>
      </w:tr>
      <w:tr w:rsidR="00886F4A" w:rsidRPr="00932DFA" w14:paraId="453DC030" w14:textId="77777777" w:rsidTr="00644745">
        <w:trPr>
          <w:trHeight w:val="20"/>
        </w:trPr>
        <w:tc>
          <w:tcPr>
            <w:tcW w:w="845" w:type="dxa"/>
            <w:vAlign w:val="center"/>
          </w:tcPr>
          <w:p w14:paraId="6816B0CD" w14:textId="77777777" w:rsidR="00644745" w:rsidRPr="00932DFA" w:rsidRDefault="00644745" w:rsidP="001348A0">
            <w:pPr>
              <w:jc w:val="center"/>
              <w:rPr>
                <w:sz w:val="20"/>
                <w:szCs w:val="20"/>
              </w:rPr>
            </w:pPr>
            <w:r w:rsidRPr="00932DFA">
              <w:rPr>
                <w:sz w:val="20"/>
                <w:szCs w:val="20"/>
              </w:rPr>
              <w:t>75</w:t>
            </w:r>
          </w:p>
        </w:tc>
        <w:tc>
          <w:tcPr>
            <w:tcW w:w="4680" w:type="dxa"/>
            <w:vAlign w:val="center"/>
          </w:tcPr>
          <w:p w14:paraId="4989A59A" w14:textId="77777777" w:rsidR="00644745" w:rsidRPr="00932DFA" w:rsidRDefault="00644745" w:rsidP="001348A0">
            <w:pPr>
              <w:jc w:val="center"/>
              <w:rPr>
                <w:sz w:val="20"/>
                <w:szCs w:val="20"/>
              </w:rPr>
            </w:pPr>
            <w:r w:rsidRPr="00932DFA">
              <w:rPr>
                <w:sz w:val="20"/>
                <w:szCs w:val="20"/>
              </w:rPr>
              <w:t>Кочевье «Балка Котельникова II»</w:t>
            </w:r>
          </w:p>
        </w:tc>
        <w:tc>
          <w:tcPr>
            <w:tcW w:w="5815" w:type="dxa"/>
            <w:noWrap/>
            <w:vAlign w:val="center"/>
          </w:tcPr>
          <w:p w14:paraId="40A2EBD2" w14:textId="77777777" w:rsidR="00644745" w:rsidRPr="00932DFA" w:rsidRDefault="00875D45" w:rsidP="001348A0">
            <w:pPr>
              <w:jc w:val="center"/>
              <w:rPr>
                <w:sz w:val="20"/>
                <w:szCs w:val="20"/>
              </w:rPr>
            </w:pPr>
            <w:r w:rsidRPr="00932DFA">
              <w:rPr>
                <w:sz w:val="20"/>
                <w:szCs w:val="20"/>
              </w:rPr>
              <w:t>-</w:t>
            </w:r>
          </w:p>
        </w:tc>
      </w:tr>
      <w:tr w:rsidR="00886F4A" w:rsidRPr="00932DFA" w14:paraId="7AE50A8C" w14:textId="77777777" w:rsidTr="00644745">
        <w:trPr>
          <w:trHeight w:val="20"/>
        </w:trPr>
        <w:tc>
          <w:tcPr>
            <w:tcW w:w="845" w:type="dxa"/>
            <w:vAlign w:val="center"/>
          </w:tcPr>
          <w:p w14:paraId="6D02D6AA" w14:textId="77777777" w:rsidR="00644745" w:rsidRPr="00932DFA" w:rsidRDefault="00644745" w:rsidP="001348A0">
            <w:pPr>
              <w:jc w:val="center"/>
              <w:rPr>
                <w:sz w:val="20"/>
                <w:szCs w:val="20"/>
              </w:rPr>
            </w:pPr>
            <w:r w:rsidRPr="00932DFA">
              <w:rPr>
                <w:sz w:val="20"/>
                <w:szCs w:val="20"/>
              </w:rPr>
              <w:t>76</w:t>
            </w:r>
          </w:p>
        </w:tc>
        <w:tc>
          <w:tcPr>
            <w:tcW w:w="4680" w:type="dxa"/>
            <w:vAlign w:val="center"/>
          </w:tcPr>
          <w:p w14:paraId="20F220CF" w14:textId="77777777" w:rsidR="00644745" w:rsidRPr="00932DFA" w:rsidRDefault="00644745" w:rsidP="001348A0">
            <w:pPr>
              <w:jc w:val="center"/>
              <w:rPr>
                <w:sz w:val="20"/>
                <w:szCs w:val="20"/>
              </w:rPr>
            </w:pPr>
            <w:r w:rsidRPr="00932DFA">
              <w:rPr>
                <w:sz w:val="20"/>
                <w:szCs w:val="20"/>
              </w:rPr>
              <w:t xml:space="preserve"> Грунтовый некрополь «Кладбище «Крепостное»</w:t>
            </w:r>
          </w:p>
        </w:tc>
        <w:tc>
          <w:tcPr>
            <w:tcW w:w="5815" w:type="dxa"/>
            <w:noWrap/>
            <w:vAlign w:val="center"/>
          </w:tcPr>
          <w:p w14:paraId="03E17228" w14:textId="77777777" w:rsidR="00644745" w:rsidRPr="00932DFA" w:rsidRDefault="00875D45" w:rsidP="001348A0">
            <w:pPr>
              <w:jc w:val="center"/>
              <w:rPr>
                <w:sz w:val="20"/>
                <w:szCs w:val="20"/>
              </w:rPr>
            </w:pPr>
            <w:r w:rsidRPr="00932DFA">
              <w:rPr>
                <w:sz w:val="20"/>
                <w:szCs w:val="20"/>
              </w:rPr>
              <w:t>-</w:t>
            </w:r>
          </w:p>
        </w:tc>
      </w:tr>
      <w:tr w:rsidR="00886F4A" w:rsidRPr="00932DFA" w14:paraId="3AC75F3F" w14:textId="77777777" w:rsidTr="00644745">
        <w:trPr>
          <w:trHeight w:val="20"/>
        </w:trPr>
        <w:tc>
          <w:tcPr>
            <w:tcW w:w="845" w:type="dxa"/>
            <w:vAlign w:val="center"/>
          </w:tcPr>
          <w:p w14:paraId="3FD28888" w14:textId="77777777" w:rsidR="00644745" w:rsidRPr="00932DFA" w:rsidRDefault="00644745" w:rsidP="001348A0">
            <w:pPr>
              <w:jc w:val="center"/>
              <w:rPr>
                <w:sz w:val="20"/>
                <w:szCs w:val="20"/>
              </w:rPr>
            </w:pPr>
            <w:r w:rsidRPr="00932DFA">
              <w:rPr>
                <w:sz w:val="20"/>
                <w:szCs w:val="20"/>
              </w:rPr>
              <w:t>77</w:t>
            </w:r>
          </w:p>
        </w:tc>
        <w:tc>
          <w:tcPr>
            <w:tcW w:w="4680" w:type="dxa"/>
            <w:vAlign w:val="center"/>
          </w:tcPr>
          <w:p w14:paraId="0ACCA400" w14:textId="77777777" w:rsidR="00644745" w:rsidRPr="00932DFA" w:rsidRDefault="00644745" w:rsidP="001348A0">
            <w:pPr>
              <w:jc w:val="center"/>
              <w:rPr>
                <w:sz w:val="20"/>
                <w:szCs w:val="20"/>
              </w:rPr>
            </w:pPr>
            <w:r w:rsidRPr="00932DFA">
              <w:rPr>
                <w:sz w:val="20"/>
                <w:szCs w:val="20"/>
              </w:rPr>
              <w:t>Поселение «Балка Рябинина»</w:t>
            </w:r>
          </w:p>
        </w:tc>
        <w:tc>
          <w:tcPr>
            <w:tcW w:w="5815" w:type="dxa"/>
            <w:noWrap/>
            <w:vAlign w:val="center"/>
          </w:tcPr>
          <w:p w14:paraId="67BC3843" w14:textId="77777777" w:rsidR="00644745" w:rsidRPr="00932DFA" w:rsidRDefault="00875D45" w:rsidP="001348A0">
            <w:pPr>
              <w:jc w:val="center"/>
              <w:rPr>
                <w:sz w:val="20"/>
                <w:szCs w:val="20"/>
              </w:rPr>
            </w:pPr>
            <w:r w:rsidRPr="00932DFA">
              <w:rPr>
                <w:sz w:val="20"/>
                <w:szCs w:val="20"/>
              </w:rPr>
              <w:t>-</w:t>
            </w:r>
          </w:p>
        </w:tc>
      </w:tr>
    </w:tbl>
    <w:p w14:paraId="0D9DC5DD" w14:textId="77777777" w:rsidR="00381699" w:rsidRPr="00932DFA" w:rsidRDefault="00381699" w:rsidP="00D90671">
      <w:pPr>
        <w:suppressAutoHyphens/>
        <w:sectPr w:rsidR="00381699" w:rsidRPr="00932DFA">
          <w:pgSz w:w="16834" w:h="11909" w:orient="landscape"/>
          <w:pgMar w:top="1440" w:right="562" w:bottom="360" w:left="561" w:header="720" w:footer="720" w:gutter="0"/>
          <w:cols w:space="60"/>
          <w:noEndnote/>
        </w:sectPr>
      </w:pPr>
    </w:p>
    <w:p w14:paraId="78BC57D1" w14:textId="77777777" w:rsidR="00381699" w:rsidRPr="00932DFA" w:rsidRDefault="00381699" w:rsidP="001A3DB4">
      <w:pPr>
        <w:pStyle w:val="aff6"/>
        <w:rPr>
          <w:b/>
          <w:bCs/>
          <w:sz w:val="28"/>
          <w:szCs w:val="28"/>
        </w:rPr>
      </w:pPr>
      <w:r w:rsidRPr="00932DFA">
        <w:rPr>
          <w:b/>
          <w:bCs/>
          <w:sz w:val="28"/>
          <w:szCs w:val="28"/>
        </w:rPr>
        <w:t>Приложение 3. Основные требования</w:t>
      </w:r>
      <w:r w:rsidR="00656362" w:rsidRPr="00932DFA">
        <w:rPr>
          <w:b/>
          <w:bCs/>
          <w:sz w:val="28"/>
          <w:szCs w:val="28"/>
        </w:rPr>
        <w:t xml:space="preserve"> по</w:t>
      </w:r>
      <w:r w:rsidR="00656362">
        <w:rPr>
          <w:b/>
          <w:bCs/>
          <w:sz w:val="28"/>
          <w:szCs w:val="28"/>
        </w:rPr>
        <w:t> </w:t>
      </w:r>
      <w:r w:rsidR="00656362" w:rsidRPr="00932DFA">
        <w:rPr>
          <w:b/>
          <w:bCs/>
          <w:sz w:val="28"/>
          <w:szCs w:val="28"/>
        </w:rPr>
        <w:t>о</w:t>
      </w:r>
      <w:r w:rsidRPr="00932DFA">
        <w:rPr>
          <w:b/>
          <w:bCs/>
          <w:sz w:val="28"/>
          <w:szCs w:val="28"/>
        </w:rPr>
        <w:t>рганизации</w:t>
      </w:r>
      <w:r w:rsidR="00656362" w:rsidRPr="00932DFA">
        <w:rPr>
          <w:b/>
          <w:bCs/>
          <w:sz w:val="28"/>
          <w:szCs w:val="28"/>
        </w:rPr>
        <w:t xml:space="preserve"> и</w:t>
      </w:r>
      <w:r w:rsidR="00656362">
        <w:rPr>
          <w:b/>
          <w:bCs/>
          <w:sz w:val="28"/>
          <w:szCs w:val="28"/>
        </w:rPr>
        <w:t> </w:t>
      </w:r>
      <w:r w:rsidR="00656362" w:rsidRPr="00932DFA">
        <w:rPr>
          <w:b/>
          <w:bCs/>
          <w:sz w:val="28"/>
          <w:szCs w:val="28"/>
        </w:rPr>
        <w:t>р</w:t>
      </w:r>
      <w:r w:rsidRPr="00932DFA">
        <w:rPr>
          <w:b/>
          <w:bCs/>
          <w:sz w:val="28"/>
          <w:szCs w:val="28"/>
        </w:rPr>
        <w:t>ежимы использования территорий санитарно-защитных зон</w:t>
      </w:r>
    </w:p>
    <w:p w14:paraId="6C81F764" w14:textId="77777777" w:rsidR="00381699" w:rsidRPr="00932DFA" w:rsidRDefault="00381699" w:rsidP="001A3DB4">
      <w:pPr>
        <w:pStyle w:val="aff6"/>
      </w:pPr>
      <w:r w:rsidRPr="00932DFA">
        <w:t>(СанПиН 2.2.1/2.1.1.1200-03 «Санитарно-защитные зоны</w:t>
      </w:r>
      <w:r w:rsidR="00656362" w:rsidRPr="00932DFA">
        <w:t xml:space="preserve"> и</w:t>
      </w:r>
      <w:r w:rsidR="00656362">
        <w:t> </w:t>
      </w:r>
      <w:r w:rsidR="00656362" w:rsidRPr="00932DFA">
        <w:t>с</w:t>
      </w:r>
      <w:r w:rsidRPr="00932DFA">
        <w:t>анитарная классификация предприятий, сооружений</w:t>
      </w:r>
      <w:r w:rsidR="00656362" w:rsidRPr="00932DFA">
        <w:t xml:space="preserve"> и</w:t>
      </w:r>
      <w:r w:rsidR="00656362">
        <w:t> </w:t>
      </w:r>
      <w:r w:rsidR="00656362" w:rsidRPr="00932DFA">
        <w:t>и</w:t>
      </w:r>
      <w:r w:rsidRPr="00932DFA">
        <w:t>ных объектов. Новая редакция»)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6"/>
        <w:gridCol w:w="4525"/>
      </w:tblGrid>
      <w:tr w:rsidR="00886F4A" w:rsidRPr="00932DFA" w14:paraId="380570E5" w14:textId="77777777" w:rsidTr="00DF016E">
        <w:trPr>
          <w:tblHeader/>
        </w:trPr>
        <w:tc>
          <w:tcPr>
            <w:tcW w:w="5540" w:type="dxa"/>
            <w:vAlign w:val="center"/>
          </w:tcPr>
          <w:p w14:paraId="50FCAAF1" w14:textId="77777777" w:rsidR="00381699" w:rsidRPr="00932DFA" w:rsidRDefault="00381699" w:rsidP="00741FD4">
            <w:pPr>
              <w:pStyle w:val="110"/>
            </w:pPr>
            <w:r w:rsidRPr="00932DFA">
              <w:t>Допускается размещать</w:t>
            </w:r>
            <w:r w:rsidR="00656362" w:rsidRPr="00932DFA">
              <w:t xml:space="preserve"> в</w:t>
            </w:r>
            <w:r w:rsidR="00656362">
              <w:t> </w:t>
            </w:r>
            <w:r w:rsidR="00656362" w:rsidRPr="00932DFA">
              <w:t>г</w:t>
            </w:r>
            <w:r w:rsidRPr="00932DFA">
              <w:t>раницах санитарно-защитной зоны промышленного объекта или производства здания</w:t>
            </w:r>
            <w:r w:rsidR="00656362" w:rsidRPr="00932DFA">
              <w:t xml:space="preserve"> и</w:t>
            </w:r>
            <w:r w:rsidR="00656362">
              <w:t> </w:t>
            </w:r>
            <w:r w:rsidR="00656362" w:rsidRPr="00932DFA">
              <w:t>с</w:t>
            </w:r>
            <w:r w:rsidRPr="00932DFA">
              <w:t>ооружения для обслуживания работников указанного объекта</w:t>
            </w:r>
            <w:r w:rsidR="00656362" w:rsidRPr="00932DFA">
              <w:t xml:space="preserve"> и</w:t>
            </w:r>
            <w:r w:rsidR="00656362">
              <w:t> </w:t>
            </w:r>
            <w:r w:rsidR="00656362" w:rsidRPr="00932DFA">
              <w:t>д</w:t>
            </w:r>
            <w:r w:rsidRPr="00932DFA">
              <w:t>ля обеспечения деятельности промышленного объекта (производства):</w:t>
            </w:r>
          </w:p>
        </w:tc>
        <w:tc>
          <w:tcPr>
            <w:tcW w:w="4597" w:type="dxa"/>
            <w:vAlign w:val="center"/>
          </w:tcPr>
          <w:p w14:paraId="0836C3E2" w14:textId="77777777" w:rsidR="00381699" w:rsidRPr="00932DFA" w:rsidRDefault="00381699" w:rsidP="00741FD4">
            <w:pPr>
              <w:pStyle w:val="110"/>
            </w:pPr>
            <w:r w:rsidRPr="00932DFA">
              <w:t>В санитарно-защитной зоне</w:t>
            </w:r>
            <w:r w:rsidR="00656362" w:rsidRPr="00932DFA">
              <w:t xml:space="preserve"> не</w:t>
            </w:r>
            <w:r w:rsidR="00656362">
              <w:t> </w:t>
            </w:r>
            <w:r w:rsidR="00656362" w:rsidRPr="00932DFA">
              <w:t>д</w:t>
            </w:r>
            <w:r w:rsidRPr="00932DFA">
              <w:t>опускается размещать</w:t>
            </w:r>
          </w:p>
        </w:tc>
      </w:tr>
      <w:tr w:rsidR="00886F4A" w:rsidRPr="00932DFA" w14:paraId="6C9CC2A9" w14:textId="77777777" w:rsidTr="00DF016E">
        <w:tc>
          <w:tcPr>
            <w:tcW w:w="5540" w:type="dxa"/>
            <w:vMerge w:val="restart"/>
          </w:tcPr>
          <w:p w14:paraId="43C8D915" w14:textId="77777777" w:rsidR="00381699" w:rsidRPr="00932DFA" w:rsidRDefault="00381699" w:rsidP="001A3DB4">
            <w:pPr>
              <w:pStyle w:val="11"/>
              <w:ind w:left="397" w:hanging="397"/>
            </w:pPr>
            <w:r w:rsidRPr="00932DFA">
              <w:t>нежилые помещения для дежурного аварийного персонала;</w:t>
            </w:r>
          </w:p>
          <w:p w14:paraId="0B3CD6F2" w14:textId="77777777" w:rsidR="00381699" w:rsidRPr="00932DFA" w:rsidRDefault="00381699" w:rsidP="001A3DB4">
            <w:pPr>
              <w:pStyle w:val="11"/>
              <w:ind w:left="397" w:hanging="397"/>
            </w:pPr>
            <w:r w:rsidRPr="00932DFA">
              <w:t>помещения для пребывания работающих</w:t>
            </w:r>
            <w:r w:rsidR="00656362" w:rsidRPr="00932DFA">
              <w:t xml:space="preserve"> по</w:t>
            </w:r>
            <w:r w:rsidR="00656362">
              <w:t> </w:t>
            </w:r>
            <w:r w:rsidR="00656362" w:rsidRPr="00932DFA">
              <w:t>в</w:t>
            </w:r>
            <w:r w:rsidRPr="00932DFA">
              <w:t>ахтовому методу (не более двух недель);</w:t>
            </w:r>
          </w:p>
          <w:p w14:paraId="380EAD00" w14:textId="77777777" w:rsidR="00381699" w:rsidRPr="00932DFA" w:rsidRDefault="00381699" w:rsidP="001A3DB4">
            <w:pPr>
              <w:pStyle w:val="11"/>
              <w:ind w:left="397" w:hanging="397"/>
            </w:pPr>
            <w:r w:rsidRPr="00932DFA">
              <w:t>здания управления, конструкторские бюро;</w:t>
            </w:r>
          </w:p>
          <w:p w14:paraId="260F9D7D" w14:textId="77777777" w:rsidR="00381699" w:rsidRPr="00932DFA" w:rsidRDefault="00381699" w:rsidP="001A3DB4">
            <w:pPr>
              <w:pStyle w:val="11"/>
              <w:ind w:left="397" w:hanging="397"/>
            </w:pPr>
            <w:r w:rsidRPr="00932DFA">
              <w:t>здания административного назначения;</w:t>
            </w:r>
          </w:p>
          <w:p w14:paraId="401978A3" w14:textId="77777777" w:rsidR="00381699" w:rsidRPr="00932DFA" w:rsidRDefault="00381699" w:rsidP="001A3DB4">
            <w:pPr>
              <w:pStyle w:val="11"/>
              <w:ind w:left="397" w:hanging="397"/>
            </w:pPr>
            <w:r w:rsidRPr="00932DFA">
              <w:t>научно-исследовательские лаборатории;</w:t>
            </w:r>
          </w:p>
          <w:p w14:paraId="2C35CFD8" w14:textId="77777777" w:rsidR="00381699" w:rsidRPr="00932DFA" w:rsidRDefault="00381699" w:rsidP="001A3DB4">
            <w:pPr>
              <w:pStyle w:val="11"/>
              <w:ind w:left="397" w:hanging="397"/>
            </w:pPr>
            <w:r w:rsidRPr="00932DFA">
              <w:t>поликлиники;</w:t>
            </w:r>
          </w:p>
          <w:p w14:paraId="27736803" w14:textId="77777777" w:rsidR="00381699" w:rsidRPr="00932DFA" w:rsidRDefault="00381699" w:rsidP="001A3DB4">
            <w:pPr>
              <w:pStyle w:val="11"/>
              <w:ind w:left="397" w:hanging="397"/>
            </w:pPr>
            <w:r w:rsidRPr="00932DFA">
              <w:t>спортивно-оздоровительные сооружения закрытого типа;</w:t>
            </w:r>
          </w:p>
          <w:p w14:paraId="116A0D11" w14:textId="77777777" w:rsidR="00381699" w:rsidRPr="00932DFA" w:rsidRDefault="00381699" w:rsidP="001A3DB4">
            <w:pPr>
              <w:pStyle w:val="11"/>
              <w:ind w:left="397" w:hanging="397"/>
            </w:pPr>
            <w:r w:rsidRPr="00932DFA">
              <w:t>бани, прачечные;</w:t>
            </w:r>
          </w:p>
          <w:p w14:paraId="2C83EDB7" w14:textId="77777777" w:rsidR="00381699" w:rsidRPr="00932DFA" w:rsidRDefault="00381699" w:rsidP="001A3DB4">
            <w:pPr>
              <w:pStyle w:val="11"/>
              <w:ind w:left="397" w:hanging="397"/>
            </w:pPr>
            <w:r w:rsidRPr="00932DFA">
              <w:t>объекты торговли</w:t>
            </w:r>
            <w:r w:rsidR="00656362" w:rsidRPr="00932DFA">
              <w:t xml:space="preserve"> и</w:t>
            </w:r>
            <w:r w:rsidR="00656362">
              <w:t> </w:t>
            </w:r>
            <w:r w:rsidR="00656362" w:rsidRPr="00932DFA">
              <w:t>о</w:t>
            </w:r>
            <w:r w:rsidRPr="00932DFA">
              <w:t>бщественного питания;</w:t>
            </w:r>
          </w:p>
          <w:p w14:paraId="5C434338" w14:textId="77777777" w:rsidR="00381699" w:rsidRPr="00932DFA" w:rsidRDefault="00381699" w:rsidP="001A3DB4">
            <w:pPr>
              <w:pStyle w:val="11"/>
              <w:ind w:left="397" w:hanging="397"/>
            </w:pPr>
            <w:r w:rsidRPr="00932DFA">
              <w:t>мотели, гостиницы;</w:t>
            </w:r>
          </w:p>
          <w:p w14:paraId="1B76AEF6" w14:textId="77777777" w:rsidR="00381699" w:rsidRPr="00932DFA" w:rsidRDefault="00381699" w:rsidP="001A3DB4">
            <w:pPr>
              <w:pStyle w:val="11"/>
              <w:ind w:left="397" w:hanging="397"/>
            </w:pPr>
            <w:r w:rsidRPr="00932DFA">
              <w:t>гаражи, площадки</w:t>
            </w:r>
            <w:r w:rsidR="00656362" w:rsidRPr="00932DFA">
              <w:t xml:space="preserve"> и</w:t>
            </w:r>
            <w:r w:rsidR="00656362">
              <w:t> </w:t>
            </w:r>
            <w:r w:rsidR="00656362" w:rsidRPr="00932DFA">
              <w:t>с</w:t>
            </w:r>
            <w:r w:rsidRPr="00932DFA">
              <w:t>ооружения для хранения общественного</w:t>
            </w:r>
            <w:r w:rsidR="00656362" w:rsidRPr="00932DFA">
              <w:t xml:space="preserve"> и</w:t>
            </w:r>
            <w:r w:rsidR="00656362">
              <w:t> </w:t>
            </w:r>
            <w:r w:rsidR="00656362" w:rsidRPr="00932DFA">
              <w:t>и</w:t>
            </w:r>
            <w:r w:rsidRPr="00932DFA">
              <w:t>ндивидуального транспорта;</w:t>
            </w:r>
          </w:p>
          <w:p w14:paraId="3322D142" w14:textId="77777777" w:rsidR="00381699" w:rsidRPr="00932DFA" w:rsidRDefault="00381699" w:rsidP="001A3DB4">
            <w:pPr>
              <w:pStyle w:val="11"/>
              <w:ind w:left="397" w:hanging="397"/>
            </w:pPr>
            <w:r w:rsidRPr="00932DFA">
              <w:t>пожарные депо;</w:t>
            </w:r>
          </w:p>
          <w:p w14:paraId="59C2AC2A" w14:textId="77777777" w:rsidR="00381699" w:rsidRPr="00932DFA" w:rsidRDefault="00381699" w:rsidP="001A3DB4">
            <w:pPr>
              <w:pStyle w:val="11"/>
              <w:ind w:left="397" w:hanging="397"/>
            </w:pPr>
            <w:r w:rsidRPr="00932DFA">
              <w:t>местные</w:t>
            </w:r>
            <w:r w:rsidR="00656362" w:rsidRPr="00932DFA">
              <w:t xml:space="preserve"> и</w:t>
            </w:r>
            <w:r w:rsidR="00656362">
              <w:t> </w:t>
            </w:r>
            <w:r w:rsidR="00656362" w:rsidRPr="00932DFA">
              <w:t>т</w:t>
            </w:r>
            <w:r w:rsidRPr="00932DFA">
              <w:t>ранзитные коммуникации, линии электропередач;</w:t>
            </w:r>
          </w:p>
          <w:p w14:paraId="1C53A346" w14:textId="77777777" w:rsidR="00381699" w:rsidRPr="00932DFA" w:rsidRDefault="00381699" w:rsidP="001A3DB4">
            <w:pPr>
              <w:pStyle w:val="11"/>
              <w:ind w:left="397" w:hanging="397"/>
            </w:pPr>
            <w:r w:rsidRPr="00932DFA">
              <w:t>электроподстанции, нефте-</w:t>
            </w:r>
            <w:r w:rsidR="00656362" w:rsidRPr="00932DFA">
              <w:t xml:space="preserve"> и</w:t>
            </w:r>
            <w:r w:rsidR="00656362">
              <w:t> </w:t>
            </w:r>
            <w:r w:rsidR="00656362" w:rsidRPr="00932DFA">
              <w:t>г</w:t>
            </w:r>
            <w:r w:rsidRPr="00932DFA">
              <w:t>азопроводы;</w:t>
            </w:r>
          </w:p>
          <w:p w14:paraId="4FAB6A01" w14:textId="77777777" w:rsidR="00381699" w:rsidRPr="00932DFA" w:rsidRDefault="00381699" w:rsidP="001A3DB4">
            <w:pPr>
              <w:pStyle w:val="11"/>
              <w:ind w:left="397" w:hanging="397"/>
            </w:pPr>
            <w:r w:rsidRPr="00932DFA">
              <w:t>артезианские скважины для технического водоснабжения;</w:t>
            </w:r>
          </w:p>
          <w:p w14:paraId="7E0E7D54" w14:textId="77777777" w:rsidR="00381699" w:rsidRPr="00932DFA" w:rsidRDefault="00381699" w:rsidP="001A3DB4">
            <w:pPr>
              <w:pStyle w:val="11"/>
              <w:ind w:left="397" w:hanging="397"/>
            </w:pPr>
            <w:r w:rsidRPr="00932DFA">
              <w:t>водоохлаждающие сооружения для подготовки технической воды;</w:t>
            </w:r>
          </w:p>
          <w:p w14:paraId="0CEAFEF9" w14:textId="77777777" w:rsidR="00381699" w:rsidRPr="00932DFA" w:rsidRDefault="00381699" w:rsidP="001A3DB4">
            <w:pPr>
              <w:pStyle w:val="11"/>
              <w:ind w:left="397" w:hanging="397"/>
            </w:pPr>
            <w:r w:rsidRPr="00932DFA">
              <w:t>канализационные насосные станции;</w:t>
            </w:r>
          </w:p>
          <w:p w14:paraId="2E4448E3" w14:textId="77777777" w:rsidR="00381699" w:rsidRPr="00932DFA" w:rsidRDefault="00381699" w:rsidP="001A3DB4">
            <w:pPr>
              <w:pStyle w:val="11"/>
              <w:ind w:left="397" w:hanging="397"/>
            </w:pPr>
            <w:r w:rsidRPr="00932DFA">
              <w:t>сооружения оборотного водоснабжения;</w:t>
            </w:r>
          </w:p>
          <w:p w14:paraId="0CACE94F" w14:textId="77777777" w:rsidR="00381699" w:rsidRPr="00932DFA" w:rsidRDefault="00381699" w:rsidP="001A3DB4">
            <w:pPr>
              <w:pStyle w:val="11"/>
              <w:ind w:left="397" w:hanging="397"/>
            </w:pPr>
            <w:r w:rsidRPr="00932DFA">
              <w:t>автозаправочные станции;</w:t>
            </w:r>
          </w:p>
          <w:p w14:paraId="607F420E" w14:textId="77777777" w:rsidR="00381699" w:rsidRPr="00932DFA" w:rsidRDefault="00381699" w:rsidP="001A3DB4">
            <w:pPr>
              <w:pStyle w:val="11"/>
              <w:ind w:left="397" w:hanging="397"/>
            </w:pPr>
            <w:r w:rsidRPr="00932DFA">
              <w:t>станции технического обслуживания автомобилей;</w:t>
            </w:r>
          </w:p>
          <w:p w14:paraId="0D16026F" w14:textId="77777777" w:rsidR="00381699" w:rsidRPr="00932DFA" w:rsidRDefault="00381699" w:rsidP="001A3DB4">
            <w:pPr>
              <w:pStyle w:val="11"/>
              <w:ind w:left="397" w:hanging="397"/>
            </w:pPr>
            <w:r w:rsidRPr="00932DFA">
              <w:t>в санитарно-защитной зоне объектов пищевых отраслей промышленности, оптовых складов продовольственного сырья</w:t>
            </w:r>
            <w:r w:rsidR="00656362" w:rsidRPr="00932DFA">
              <w:t xml:space="preserve"> и</w:t>
            </w:r>
            <w:r w:rsidR="00656362">
              <w:t> </w:t>
            </w:r>
            <w:r w:rsidR="00656362" w:rsidRPr="00932DFA">
              <w:t>п</w:t>
            </w:r>
            <w:r w:rsidRPr="00932DFA">
              <w:t>ищевой продукции, производства лекарственных веществ, лекарственных средств и (или) лекарственных форм, складов сырья</w:t>
            </w:r>
            <w:r w:rsidR="00656362" w:rsidRPr="00932DFA">
              <w:t xml:space="preserve"> и</w:t>
            </w:r>
            <w:r w:rsidR="00656362">
              <w:t> </w:t>
            </w:r>
            <w:r w:rsidR="00656362" w:rsidRPr="00932DFA">
              <w:t>п</w:t>
            </w:r>
            <w:r w:rsidRPr="00932DFA">
              <w:t>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w:t>
            </w:r>
            <w:r w:rsidR="00656362" w:rsidRPr="00932DFA">
              <w:t xml:space="preserve"> на</w:t>
            </w:r>
            <w:r w:rsidR="00656362">
              <w:t> </w:t>
            </w:r>
            <w:r w:rsidR="00656362" w:rsidRPr="00932DFA">
              <w:t>п</w:t>
            </w:r>
            <w:r w:rsidRPr="00932DFA">
              <w:t>родукцию, среду обитания</w:t>
            </w:r>
            <w:r w:rsidR="00656362" w:rsidRPr="00932DFA">
              <w:t xml:space="preserve"> и</w:t>
            </w:r>
            <w:r w:rsidR="00656362">
              <w:t> </w:t>
            </w:r>
            <w:r w:rsidR="00656362" w:rsidRPr="00932DFA">
              <w:t>з</w:t>
            </w:r>
            <w:r w:rsidRPr="00932DFA">
              <w:t>доровье человека.</w:t>
            </w:r>
          </w:p>
          <w:p w14:paraId="20680CA8" w14:textId="77777777" w:rsidR="00381699" w:rsidRPr="00932DFA" w:rsidRDefault="00381699" w:rsidP="00741FD4"/>
        </w:tc>
        <w:tc>
          <w:tcPr>
            <w:tcW w:w="4597" w:type="dxa"/>
          </w:tcPr>
          <w:p w14:paraId="52BA4293" w14:textId="77777777" w:rsidR="00381699" w:rsidRPr="00932DFA" w:rsidRDefault="00381699" w:rsidP="001A3DB4">
            <w:pPr>
              <w:pStyle w:val="11"/>
              <w:ind w:left="397" w:hanging="397"/>
            </w:pPr>
            <w:r w:rsidRPr="00932DFA">
              <w:t>жилую застройку, включая отдельные жилые дома, ландшафтно-рекреационные зоны;</w:t>
            </w:r>
          </w:p>
          <w:p w14:paraId="4E98EE6C" w14:textId="77777777" w:rsidR="00381699" w:rsidRPr="00932DFA" w:rsidRDefault="00381699" w:rsidP="001A3DB4">
            <w:pPr>
              <w:pStyle w:val="11"/>
              <w:ind w:left="397" w:hanging="397"/>
            </w:pPr>
            <w:r w:rsidRPr="00932DFA">
              <w:t>зоны отдыха;</w:t>
            </w:r>
          </w:p>
          <w:p w14:paraId="5BFF8A16" w14:textId="77777777" w:rsidR="00381699" w:rsidRPr="00932DFA" w:rsidRDefault="00381699" w:rsidP="001A3DB4">
            <w:pPr>
              <w:pStyle w:val="11"/>
              <w:ind w:left="397" w:hanging="397"/>
            </w:pPr>
            <w:r w:rsidRPr="00932DFA">
              <w:t>территории курортов, санаториев</w:t>
            </w:r>
            <w:r w:rsidR="00656362" w:rsidRPr="00932DFA">
              <w:t xml:space="preserve"> и</w:t>
            </w:r>
            <w:r w:rsidR="00656362">
              <w:t> </w:t>
            </w:r>
            <w:r w:rsidR="00656362" w:rsidRPr="00932DFA">
              <w:t>д</w:t>
            </w:r>
            <w:r w:rsidRPr="00932DFA">
              <w:t>омов отдыха;</w:t>
            </w:r>
          </w:p>
          <w:p w14:paraId="75615A8F" w14:textId="77777777" w:rsidR="00381699" w:rsidRPr="00932DFA" w:rsidRDefault="00381699" w:rsidP="001A3DB4">
            <w:pPr>
              <w:pStyle w:val="11"/>
              <w:ind w:left="397" w:hanging="397"/>
            </w:pPr>
            <w:r w:rsidRPr="00932DFA">
              <w:t>территорий садоводческих товариществ</w:t>
            </w:r>
            <w:r w:rsidR="00656362" w:rsidRPr="00932DFA">
              <w:t xml:space="preserve"> и</w:t>
            </w:r>
            <w:r w:rsidR="00656362">
              <w:t> </w:t>
            </w:r>
            <w:r w:rsidR="00656362" w:rsidRPr="00932DFA">
              <w:t>к</w:t>
            </w:r>
            <w:r w:rsidRPr="00932DFA">
              <w:t>оттеджной застройки;</w:t>
            </w:r>
          </w:p>
          <w:p w14:paraId="32DC27B8" w14:textId="77777777" w:rsidR="00381699" w:rsidRPr="00932DFA" w:rsidRDefault="00381699" w:rsidP="001A3DB4">
            <w:pPr>
              <w:pStyle w:val="11"/>
              <w:ind w:left="397" w:hanging="397"/>
            </w:pPr>
            <w:r w:rsidRPr="00932DFA">
              <w:t>коллективных или индивидуальных дачных</w:t>
            </w:r>
            <w:r w:rsidR="00656362" w:rsidRPr="00932DFA">
              <w:t xml:space="preserve"> и</w:t>
            </w:r>
            <w:r w:rsidR="00656362">
              <w:t> </w:t>
            </w:r>
            <w:r w:rsidR="00656362" w:rsidRPr="00932DFA">
              <w:t>с</w:t>
            </w:r>
            <w:r w:rsidRPr="00932DFA">
              <w:t>адово-огородных участков;</w:t>
            </w:r>
          </w:p>
          <w:p w14:paraId="42EC9CC7" w14:textId="77777777" w:rsidR="00381699" w:rsidRPr="00932DFA" w:rsidRDefault="00381699" w:rsidP="001A3DB4">
            <w:pPr>
              <w:pStyle w:val="11"/>
              <w:ind w:left="397" w:hanging="397"/>
            </w:pPr>
            <w:r w:rsidRPr="00932DFA">
              <w:t>а также других территорий</w:t>
            </w:r>
            <w:r w:rsidR="00656362" w:rsidRPr="00932DFA">
              <w:t xml:space="preserve"> с</w:t>
            </w:r>
            <w:r w:rsidR="00656362">
              <w:t> </w:t>
            </w:r>
            <w:r w:rsidR="00656362" w:rsidRPr="00932DFA">
              <w:t>н</w:t>
            </w:r>
            <w:r w:rsidRPr="00932DFA">
              <w:t>ормируемыми показателями качества среды обитания;</w:t>
            </w:r>
          </w:p>
          <w:p w14:paraId="0A475D75" w14:textId="77777777" w:rsidR="00381699" w:rsidRPr="00932DFA" w:rsidRDefault="00381699" w:rsidP="001A3DB4">
            <w:pPr>
              <w:pStyle w:val="11"/>
              <w:ind w:left="397" w:hanging="397"/>
            </w:pPr>
            <w:r w:rsidRPr="00932DFA">
              <w:t>спортивные сооружения, детские площадки;</w:t>
            </w:r>
          </w:p>
          <w:p w14:paraId="6ED8F8D7" w14:textId="77777777" w:rsidR="00381699" w:rsidRPr="00932DFA" w:rsidRDefault="00381699" w:rsidP="001A3DB4">
            <w:pPr>
              <w:pStyle w:val="11"/>
              <w:ind w:left="397" w:hanging="397"/>
            </w:pPr>
            <w:r w:rsidRPr="00932DFA">
              <w:t>образовательные</w:t>
            </w:r>
            <w:r w:rsidR="00656362" w:rsidRPr="00932DFA">
              <w:t xml:space="preserve"> и</w:t>
            </w:r>
            <w:r w:rsidR="00656362">
              <w:t> </w:t>
            </w:r>
            <w:r w:rsidR="00656362" w:rsidRPr="00932DFA">
              <w:t>д</w:t>
            </w:r>
            <w:r w:rsidRPr="00932DFA">
              <w:t xml:space="preserve">етские учреждения, </w:t>
            </w:r>
          </w:p>
          <w:p w14:paraId="14CF37CF" w14:textId="77777777" w:rsidR="00381699" w:rsidRPr="00932DFA" w:rsidRDefault="00381699" w:rsidP="001A3DB4">
            <w:pPr>
              <w:pStyle w:val="11"/>
              <w:ind w:left="397" w:hanging="397"/>
            </w:pPr>
            <w:r w:rsidRPr="00932DFA">
              <w:t>лечебно-профилактические</w:t>
            </w:r>
            <w:r w:rsidR="00656362" w:rsidRPr="00932DFA">
              <w:t xml:space="preserve"> и</w:t>
            </w:r>
            <w:r w:rsidR="00656362">
              <w:t> </w:t>
            </w:r>
            <w:r w:rsidR="00656362" w:rsidRPr="00932DFA">
              <w:t>о</w:t>
            </w:r>
            <w:r w:rsidRPr="00932DFA">
              <w:t>здоровительные учреждения общего пользования.</w:t>
            </w:r>
          </w:p>
        </w:tc>
      </w:tr>
      <w:tr w:rsidR="00886F4A" w:rsidRPr="00932DFA" w14:paraId="5A56E113" w14:textId="77777777" w:rsidTr="00DF016E">
        <w:trPr>
          <w:trHeight w:val="4060"/>
        </w:trPr>
        <w:tc>
          <w:tcPr>
            <w:tcW w:w="5540" w:type="dxa"/>
            <w:vMerge/>
          </w:tcPr>
          <w:p w14:paraId="54E4ABA7" w14:textId="77777777" w:rsidR="00381699" w:rsidRPr="00932DFA" w:rsidRDefault="00381699" w:rsidP="00741FD4"/>
        </w:tc>
        <w:tc>
          <w:tcPr>
            <w:tcW w:w="4597" w:type="dxa"/>
          </w:tcPr>
          <w:p w14:paraId="639A12FD" w14:textId="77777777" w:rsidR="00381699" w:rsidRPr="00932DFA" w:rsidRDefault="00381699" w:rsidP="001A3DB4">
            <w:pPr>
              <w:pStyle w:val="11"/>
              <w:ind w:left="397" w:hanging="397"/>
            </w:pPr>
            <w:r w:rsidRPr="00932DFA">
              <w:t>В санитарно-защитной зоне</w:t>
            </w:r>
            <w:r w:rsidR="00656362" w:rsidRPr="00932DFA">
              <w:t xml:space="preserve"> и</w:t>
            </w:r>
            <w:r w:rsidR="00656362">
              <w:t> </w:t>
            </w:r>
            <w:r w:rsidR="00656362" w:rsidRPr="00932DFA">
              <w:t>на</w:t>
            </w:r>
            <w:r w:rsidR="00656362">
              <w:t> </w:t>
            </w:r>
            <w:r w:rsidR="00656362" w:rsidRPr="00932DFA">
              <w:t>т</w:t>
            </w:r>
            <w:r w:rsidRPr="00932DFA">
              <w:t>ерритории объектов других отраслей промышленности</w:t>
            </w:r>
            <w:r w:rsidR="00656362" w:rsidRPr="00932DFA">
              <w:t xml:space="preserve"> не</w:t>
            </w:r>
            <w:r w:rsidR="00656362">
              <w:t> </w:t>
            </w:r>
            <w:r w:rsidR="00656362" w:rsidRPr="00932DFA">
              <w:t>д</w:t>
            </w:r>
            <w:r w:rsidRPr="00932DFA">
              <w:t xml:space="preserve">опускается размещать </w:t>
            </w:r>
          </w:p>
          <w:p w14:paraId="28D74E47" w14:textId="77777777" w:rsidR="00381699" w:rsidRPr="00932DFA" w:rsidRDefault="00381699" w:rsidP="001A3DB4">
            <w:pPr>
              <w:pStyle w:val="11"/>
              <w:ind w:left="397" w:hanging="397"/>
            </w:pPr>
            <w:r w:rsidRPr="00932DFA">
              <w:t>объекты</w:t>
            </w:r>
            <w:r w:rsidR="00656362" w:rsidRPr="00932DFA">
              <w:t xml:space="preserve"> по</w:t>
            </w:r>
            <w:r w:rsidR="00656362">
              <w:t> </w:t>
            </w:r>
            <w:r w:rsidR="00656362" w:rsidRPr="00932DFA">
              <w:t>п</w:t>
            </w:r>
            <w:r w:rsidRPr="00932DFA">
              <w:t>роизводству лекарственных веществ;</w:t>
            </w:r>
          </w:p>
          <w:p w14:paraId="66E2AF84" w14:textId="77777777" w:rsidR="00381699" w:rsidRPr="00932DFA" w:rsidRDefault="00381699" w:rsidP="001A3DB4">
            <w:pPr>
              <w:pStyle w:val="11"/>
              <w:ind w:left="397" w:hanging="397"/>
            </w:pPr>
            <w:r w:rsidRPr="00932DFA">
              <w:t>лекарственных средств и (или) лекарственных форм;</w:t>
            </w:r>
          </w:p>
          <w:p w14:paraId="21743DDC" w14:textId="77777777" w:rsidR="00381699" w:rsidRPr="00932DFA" w:rsidRDefault="00381699" w:rsidP="001A3DB4">
            <w:pPr>
              <w:pStyle w:val="11"/>
              <w:ind w:left="397" w:hanging="397"/>
            </w:pPr>
            <w:r w:rsidRPr="00932DFA">
              <w:t>склады сырья</w:t>
            </w:r>
            <w:r w:rsidR="00656362" w:rsidRPr="00932DFA">
              <w:t xml:space="preserve"> и</w:t>
            </w:r>
            <w:r w:rsidR="00656362">
              <w:t> </w:t>
            </w:r>
            <w:r w:rsidR="00656362" w:rsidRPr="00932DFA">
              <w:t>п</w:t>
            </w:r>
            <w:r w:rsidRPr="00932DFA">
              <w:t xml:space="preserve">олупродуктов для фармацевтических предприятий; </w:t>
            </w:r>
          </w:p>
          <w:p w14:paraId="0375F1C6" w14:textId="77777777" w:rsidR="00381699" w:rsidRPr="00932DFA" w:rsidRDefault="00381699" w:rsidP="001A3DB4">
            <w:pPr>
              <w:pStyle w:val="11"/>
              <w:ind w:left="397" w:hanging="397"/>
            </w:pPr>
            <w:r w:rsidRPr="00932DFA">
              <w:t>объекты пищевых отраслей промышленности;</w:t>
            </w:r>
          </w:p>
          <w:p w14:paraId="5EC8EC07" w14:textId="77777777" w:rsidR="00381699" w:rsidRPr="00932DFA" w:rsidRDefault="00381699" w:rsidP="001A3DB4">
            <w:pPr>
              <w:pStyle w:val="11"/>
              <w:ind w:left="397" w:hanging="397"/>
            </w:pPr>
            <w:r w:rsidRPr="00932DFA">
              <w:t>оптовые склады продовольственного сырья</w:t>
            </w:r>
            <w:r w:rsidR="00656362" w:rsidRPr="00932DFA">
              <w:t xml:space="preserve"> и</w:t>
            </w:r>
            <w:r w:rsidR="00656362">
              <w:t> </w:t>
            </w:r>
            <w:r w:rsidR="00656362" w:rsidRPr="00932DFA">
              <w:t>п</w:t>
            </w:r>
            <w:r w:rsidRPr="00932DFA">
              <w:t>ищевых продуктов;</w:t>
            </w:r>
          </w:p>
          <w:p w14:paraId="5D13C419" w14:textId="77777777" w:rsidR="00381699" w:rsidRPr="00932DFA" w:rsidRDefault="00381699" w:rsidP="001A3DB4">
            <w:pPr>
              <w:pStyle w:val="11"/>
              <w:ind w:left="397" w:hanging="397"/>
            </w:pPr>
            <w:r w:rsidRPr="00932DFA">
              <w:t>комплексы водопроводных сооружений для подготовки</w:t>
            </w:r>
            <w:r w:rsidR="00656362" w:rsidRPr="00932DFA">
              <w:t xml:space="preserve"> и</w:t>
            </w:r>
            <w:r w:rsidR="00656362">
              <w:t> </w:t>
            </w:r>
            <w:r w:rsidR="00656362" w:rsidRPr="00932DFA">
              <w:t>х</w:t>
            </w:r>
            <w:r w:rsidRPr="00932DFA">
              <w:t>ранения питьевой воды, которые могут повлиять</w:t>
            </w:r>
            <w:r w:rsidR="00656362" w:rsidRPr="00932DFA">
              <w:t xml:space="preserve"> на</w:t>
            </w:r>
            <w:r w:rsidR="00656362">
              <w:t> </w:t>
            </w:r>
            <w:r w:rsidR="00656362" w:rsidRPr="00932DFA">
              <w:t>к</w:t>
            </w:r>
            <w:r w:rsidRPr="00932DFA">
              <w:t>ачество продукции.</w:t>
            </w:r>
          </w:p>
        </w:tc>
      </w:tr>
    </w:tbl>
    <w:p w14:paraId="5205889E" w14:textId="77777777" w:rsidR="00381699" w:rsidRPr="00932DFA" w:rsidRDefault="00381699" w:rsidP="001A3DB4">
      <w:pPr>
        <w:pStyle w:val="a4"/>
        <w:rPr>
          <w:sz w:val="22"/>
          <w:szCs w:val="22"/>
        </w:rPr>
      </w:pPr>
      <w:r w:rsidRPr="00932DFA">
        <w:rPr>
          <w:sz w:val="22"/>
          <w:szCs w:val="22"/>
        </w:rPr>
        <w:t>Санитарно-защитная зона или какая-либо</w:t>
      </w:r>
      <w:r w:rsidR="00656362" w:rsidRPr="00932DFA">
        <w:rPr>
          <w:sz w:val="22"/>
          <w:szCs w:val="22"/>
        </w:rPr>
        <w:t xml:space="preserve"> ее</w:t>
      </w:r>
      <w:r w:rsidR="00656362">
        <w:rPr>
          <w:sz w:val="22"/>
          <w:szCs w:val="22"/>
        </w:rPr>
        <w:t> </w:t>
      </w:r>
      <w:r w:rsidR="00656362" w:rsidRPr="00932DFA">
        <w:rPr>
          <w:sz w:val="22"/>
          <w:szCs w:val="22"/>
        </w:rPr>
        <w:t>ч</w:t>
      </w:r>
      <w:r w:rsidRPr="00932DFA">
        <w:rPr>
          <w:sz w:val="22"/>
          <w:szCs w:val="22"/>
        </w:rPr>
        <w:t>асть</w:t>
      </w:r>
      <w:r w:rsidR="00656362" w:rsidRPr="00932DFA">
        <w:rPr>
          <w:sz w:val="22"/>
          <w:szCs w:val="22"/>
        </w:rPr>
        <w:t xml:space="preserve"> не</w:t>
      </w:r>
      <w:r w:rsidR="00656362">
        <w:rPr>
          <w:sz w:val="22"/>
          <w:szCs w:val="22"/>
        </w:rPr>
        <w:t> </w:t>
      </w:r>
      <w:r w:rsidR="00656362" w:rsidRPr="00932DFA">
        <w:rPr>
          <w:sz w:val="22"/>
          <w:szCs w:val="22"/>
        </w:rPr>
        <w:t>м</w:t>
      </w:r>
      <w:r w:rsidRPr="00932DFA">
        <w:rPr>
          <w:sz w:val="22"/>
          <w:szCs w:val="22"/>
        </w:rPr>
        <w:t>ожет рассматриваться как резервная территория объекта</w:t>
      </w:r>
      <w:r w:rsidR="00656362" w:rsidRPr="00932DFA">
        <w:rPr>
          <w:sz w:val="22"/>
          <w:szCs w:val="22"/>
        </w:rPr>
        <w:t xml:space="preserve"> и</w:t>
      </w:r>
      <w:r w:rsidR="00656362">
        <w:rPr>
          <w:sz w:val="22"/>
          <w:szCs w:val="22"/>
        </w:rPr>
        <w:t> </w:t>
      </w:r>
      <w:r w:rsidR="00656362" w:rsidRPr="00932DFA">
        <w:rPr>
          <w:sz w:val="22"/>
          <w:szCs w:val="22"/>
        </w:rPr>
        <w:t>и</w:t>
      </w:r>
      <w:r w:rsidRPr="00932DFA">
        <w:rPr>
          <w:sz w:val="22"/>
          <w:szCs w:val="22"/>
        </w:rPr>
        <w:t>спользоваться для расширения промышленной или жилой территории без соответствующей обоснованной корректировки границ санитарно-защитной зоны</w:t>
      </w:r>
      <w:r w:rsidR="00B7197D" w:rsidRPr="00932DFA">
        <w:rPr>
          <w:sz w:val="22"/>
          <w:szCs w:val="22"/>
        </w:rPr>
        <w:t>.</w:t>
      </w:r>
    </w:p>
    <w:p w14:paraId="3956F2C3" w14:textId="77777777" w:rsidR="00381699" w:rsidRPr="00932DFA" w:rsidRDefault="00381699" w:rsidP="001A3DB4">
      <w:pPr>
        <w:jc w:val="right"/>
      </w:pPr>
      <w:r w:rsidRPr="00932DFA">
        <w:br w:type="page"/>
      </w:r>
    </w:p>
    <w:p w14:paraId="57ABE2C1" w14:textId="77777777" w:rsidR="00381699" w:rsidRPr="00932DFA" w:rsidRDefault="00381699" w:rsidP="001A3DB4">
      <w:pPr>
        <w:pStyle w:val="aff6"/>
        <w:rPr>
          <w:b/>
          <w:bCs/>
          <w:sz w:val="28"/>
          <w:szCs w:val="28"/>
        </w:rPr>
      </w:pPr>
      <w:r w:rsidRPr="00932DFA">
        <w:rPr>
          <w:b/>
          <w:bCs/>
          <w:sz w:val="28"/>
          <w:szCs w:val="28"/>
        </w:rPr>
        <w:t>Приложение 4. Установленные регламенты хозяйственной деятельности водоохранных зон</w:t>
      </w:r>
      <w:r w:rsidR="00656362" w:rsidRPr="00932DFA">
        <w:rPr>
          <w:b/>
          <w:bCs/>
          <w:sz w:val="28"/>
          <w:szCs w:val="28"/>
        </w:rPr>
        <w:t xml:space="preserve"> и</w:t>
      </w:r>
      <w:r w:rsidR="00656362">
        <w:rPr>
          <w:b/>
          <w:bCs/>
          <w:sz w:val="28"/>
          <w:szCs w:val="28"/>
        </w:rPr>
        <w:t> </w:t>
      </w:r>
      <w:r w:rsidR="00656362" w:rsidRPr="00932DFA">
        <w:rPr>
          <w:b/>
          <w:bCs/>
          <w:sz w:val="28"/>
          <w:szCs w:val="28"/>
        </w:rPr>
        <w:t>п</w:t>
      </w:r>
      <w:r w:rsidRPr="00932DFA">
        <w:rPr>
          <w:b/>
          <w:bCs/>
          <w:sz w:val="28"/>
          <w:szCs w:val="28"/>
        </w:rPr>
        <w:t xml:space="preserve">рибрежных защитных полос </w:t>
      </w:r>
    </w:p>
    <w:p w14:paraId="7826DDA0" w14:textId="77777777" w:rsidR="00381699" w:rsidRPr="00932DFA" w:rsidRDefault="00381699" w:rsidP="001A3DB4">
      <w:pPr>
        <w:pStyle w:val="aff6"/>
      </w:pPr>
      <w:r w:rsidRPr="00932DFA">
        <w:t xml:space="preserve">(в соответствии Водным кодексом Российской Федерации от 03 июня 2006 г. </w:t>
      </w:r>
      <w:r w:rsidR="00E11647">
        <w:t>№ </w:t>
      </w:r>
      <w:r w:rsidRPr="00932DFA">
        <w:t>74-ФЗ)</w:t>
      </w: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969"/>
        <w:gridCol w:w="4437"/>
      </w:tblGrid>
      <w:tr w:rsidR="00886F4A" w:rsidRPr="00932DFA" w14:paraId="5578A65A" w14:textId="77777777">
        <w:trPr>
          <w:trHeight w:val="365"/>
          <w:tblHeader/>
        </w:trPr>
        <w:tc>
          <w:tcPr>
            <w:tcW w:w="1242" w:type="dxa"/>
            <w:vAlign w:val="center"/>
          </w:tcPr>
          <w:p w14:paraId="06114953" w14:textId="77777777" w:rsidR="00381699" w:rsidRPr="00932DFA" w:rsidRDefault="00381699" w:rsidP="00741FD4">
            <w:pPr>
              <w:pStyle w:val="110"/>
            </w:pPr>
            <w:r w:rsidRPr="00932DFA">
              <w:t>Зоны</w:t>
            </w:r>
          </w:p>
        </w:tc>
        <w:tc>
          <w:tcPr>
            <w:tcW w:w="3969" w:type="dxa"/>
            <w:vAlign w:val="center"/>
          </w:tcPr>
          <w:p w14:paraId="6036B4EA" w14:textId="77777777" w:rsidR="00381699" w:rsidRPr="00932DFA" w:rsidRDefault="00381699" w:rsidP="00741FD4">
            <w:pPr>
              <w:pStyle w:val="110"/>
            </w:pPr>
            <w:r w:rsidRPr="00932DFA">
              <w:t>Запрещается</w:t>
            </w:r>
          </w:p>
        </w:tc>
        <w:tc>
          <w:tcPr>
            <w:tcW w:w="4437" w:type="dxa"/>
            <w:vAlign w:val="center"/>
          </w:tcPr>
          <w:p w14:paraId="2DC764F4" w14:textId="77777777" w:rsidR="00381699" w:rsidRPr="00932DFA" w:rsidRDefault="00381699" w:rsidP="00741FD4">
            <w:pPr>
              <w:pStyle w:val="110"/>
            </w:pPr>
            <w:r w:rsidRPr="00932DFA">
              <w:t>Допускается</w:t>
            </w:r>
          </w:p>
        </w:tc>
      </w:tr>
      <w:tr w:rsidR="00886F4A" w:rsidRPr="00932DFA" w14:paraId="577DED10" w14:textId="77777777">
        <w:tc>
          <w:tcPr>
            <w:tcW w:w="1242" w:type="dxa"/>
          </w:tcPr>
          <w:p w14:paraId="1092B000" w14:textId="77777777" w:rsidR="00381699" w:rsidRPr="00932DFA" w:rsidRDefault="00381699" w:rsidP="00741FD4">
            <w:pPr>
              <w:pStyle w:val="117"/>
            </w:pPr>
            <w:r w:rsidRPr="00932DFA">
              <w:t xml:space="preserve">Водоохранная зона </w:t>
            </w:r>
          </w:p>
          <w:p w14:paraId="6676B9A7" w14:textId="77777777" w:rsidR="00381699" w:rsidRPr="00932DFA" w:rsidRDefault="00381699" w:rsidP="00741FD4">
            <w:pPr>
              <w:pStyle w:val="117"/>
            </w:pPr>
          </w:p>
        </w:tc>
        <w:tc>
          <w:tcPr>
            <w:tcW w:w="3969" w:type="dxa"/>
          </w:tcPr>
          <w:p w14:paraId="73BD2AB5" w14:textId="77777777" w:rsidR="00381699" w:rsidRPr="00932DFA" w:rsidRDefault="00381699" w:rsidP="001A3DB4">
            <w:pPr>
              <w:pStyle w:val="11"/>
              <w:ind w:left="397" w:hanging="397"/>
            </w:pPr>
            <w:r w:rsidRPr="00932DFA">
              <w:t>использование сточных вод</w:t>
            </w:r>
            <w:r w:rsidR="00656362" w:rsidRPr="00932DFA">
              <w:t> в</w:t>
            </w:r>
            <w:r w:rsidR="00656362">
              <w:t> </w:t>
            </w:r>
            <w:r w:rsidR="00656362" w:rsidRPr="00932DFA">
              <w:t>ц</w:t>
            </w:r>
            <w:r w:rsidRPr="00932DFA">
              <w:t>елях регулирования плодородия почв;</w:t>
            </w:r>
          </w:p>
          <w:p w14:paraId="3B1C694D" w14:textId="77777777" w:rsidR="00381699" w:rsidRPr="00932DFA" w:rsidRDefault="00381699" w:rsidP="001A3DB4">
            <w:pPr>
              <w:pStyle w:val="11"/>
              <w:ind w:left="397" w:hanging="397"/>
            </w:pPr>
            <w:r w:rsidRPr="00932DFA">
              <w:t>размещение кладбищ, скотомогильников, мест захоронения отходов производства</w:t>
            </w:r>
            <w:r w:rsidR="00656362" w:rsidRPr="00932DFA">
              <w:t xml:space="preserve"> и</w:t>
            </w:r>
            <w:r w:rsidR="00656362">
              <w:t> </w:t>
            </w:r>
            <w:r w:rsidR="00656362" w:rsidRPr="00932DFA">
              <w:t>п</w:t>
            </w:r>
            <w:r w:rsidRPr="00932DFA">
              <w:t>отребления, химических, взрывчатых, токсичных, отравляющих</w:t>
            </w:r>
            <w:r w:rsidR="00656362" w:rsidRPr="00932DFA">
              <w:t xml:space="preserve"> и</w:t>
            </w:r>
            <w:r w:rsidR="00656362">
              <w:t> </w:t>
            </w:r>
            <w:r w:rsidR="00656362" w:rsidRPr="00932DFA">
              <w:t>я</w:t>
            </w:r>
            <w:r w:rsidRPr="00932DFA">
              <w:t>довитых веществ, пунктов захоронения радиоактивных отходов;</w:t>
            </w:r>
          </w:p>
          <w:p w14:paraId="4C007914" w14:textId="77777777" w:rsidR="00381699" w:rsidRPr="00932DFA" w:rsidRDefault="00381699" w:rsidP="001A3DB4">
            <w:pPr>
              <w:pStyle w:val="11"/>
              <w:ind w:left="397" w:hanging="397"/>
            </w:pPr>
            <w:r w:rsidRPr="00932DFA">
              <w:t>осуществление авиационных мер</w:t>
            </w:r>
            <w:r w:rsidR="00656362" w:rsidRPr="00932DFA">
              <w:t xml:space="preserve"> по</w:t>
            </w:r>
            <w:r w:rsidR="00656362">
              <w:t> </w:t>
            </w:r>
            <w:r w:rsidR="00656362" w:rsidRPr="00932DFA">
              <w:t>б</w:t>
            </w:r>
            <w:r w:rsidRPr="00932DFA">
              <w:t>орьбе</w:t>
            </w:r>
            <w:r w:rsidR="00656362" w:rsidRPr="00932DFA">
              <w:t xml:space="preserve"> с</w:t>
            </w:r>
            <w:r w:rsidR="00656362">
              <w:t> </w:t>
            </w:r>
            <w:r w:rsidR="00656362" w:rsidRPr="00932DFA">
              <w:t>в</w:t>
            </w:r>
            <w:r w:rsidRPr="00932DFA">
              <w:t>редными организмами;</w:t>
            </w:r>
          </w:p>
          <w:p w14:paraId="4931C064" w14:textId="77777777" w:rsidR="00381699" w:rsidRPr="00932DFA" w:rsidRDefault="00381699" w:rsidP="001A3DB4">
            <w:pPr>
              <w:pStyle w:val="11"/>
              <w:ind w:left="397" w:hanging="397"/>
            </w:pPr>
            <w:r w:rsidRPr="00932DFA">
              <w:t>движение</w:t>
            </w:r>
            <w:r w:rsidR="00656362" w:rsidRPr="00932DFA">
              <w:t xml:space="preserve"> и</w:t>
            </w:r>
            <w:r w:rsidR="00656362">
              <w:t> </w:t>
            </w:r>
            <w:r w:rsidR="00656362" w:rsidRPr="00932DFA">
              <w:t>с</w:t>
            </w:r>
            <w:r w:rsidRPr="00932DFA">
              <w:t>тоянка транспортных средств (кроме специальных транспортных средств),</w:t>
            </w:r>
            <w:r w:rsidR="00656362" w:rsidRPr="00932DFA">
              <w:t xml:space="preserve"> за</w:t>
            </w:r>
            <w:r w:rsidR="00656362">
              <w:t> </w:t>
            </w:r>
            <w:r w:rsidR="00656362" w:rsidRPr="00932DFA">
              <w:t>и</w:t>
            </w:r>
            <w:r w:rsidRPr="00932DFA">
              <w:t>сключением</w:t>
            </w:r>
            <w:r w:rsidR="00656362" w:rsidRPr="00932DFA">
              <w:t xml:space="preserve"> их</w:t>
            </w:r>
            <w:r w:rsidR="00656362">
              <w:t> </w:t>
            </w:r>
            <w:r w:rsidR="00656362" w:rsidRPr="00932DFA">
              <w:t>д</w:t>
            </w:r>
            <w:r w:rsidRPr="00932DFA">
              <w:t>вижения</w:t>
            </w:r>
            <w:r w:rsidR="00656362" w:rsidRPr="00932DFA">
              <w:t xml:space="preserve"> по</w:t>
            </w:r>
            <w:r w:rsidR="00656362">
              <w:t> </w:t>
            </w:r>
            <w:r w:rsidR="00656362" w:rsidRPr="00932DFA">
              <w:t>д</w:t>
            </w:r>
            <w:r w:rsidRPr="00932DFA">
              <w:t>орогам</w:t>
            </w:r>
            <w:r w:rsidR="00656362" w:rsidRPr="00932DFA">
              <w:t xml:space="preserve"> и</w:t>
            </w:r>
            <w:r w:rsidR="00656362">
              <w:t> </w:t>
            </w:r>
            <w:r w:rsidR="00656362" w:rsidRPr="00932DFA">
              <w:t>с</w:t>
            </w:r>
            <w:r w:rsidRPr="00932DFA">
              <w:t>тоянки</w:t>
            </w:r>
            <w:r w:rsidR="00656362" w:rsidRPr="00932DFA">
              <w:t xml:space="preserve"> на</w:t>
            </w:r>
            <w:r w:rsidR="00656362">
              <w:t> </w:t>
            </w:r>
            <w:r w:rsidR="00656362" w:rsidRPr="00932DFA">
              <w:t>д</w:t>
            </w:r>
            <w:r w:rsidRPr="00932DFA">
              <w:t>орогах</w:t>
            </w:r>
            <w:r w:rsidR="00656362" w:rsidRPr="00932DFA">
              <w:t xml:space="preserve"> и</w:t>
            </w:r>
            <w:r w:rsidR="00656362">
              <w:t> </w:t>
            </w:r>
            <w:r w:rsidR="00656362" w:rsidRPr="00932DFA">
              <w:t>в</w:t>
            </w:r>
            <w:r w:rsidR="00656362">
              <w:t> </w:t>
            </w:r>
            <w:r w:rsidR="00656362" w:rsidRPr="00932DFA">
              <w:t>с</w:t>
            </w:r>
            <w:r w:rsidRPr="00932DFA">
              <w:t>пециально оборудованных местах, имеющих твердое покрытие;</w:t>
            </w:r>
          </w:p>
          <w:p w14:paraId="14AEAB26" w14:textId="77777777" w:rsidR="00381699" w:rsidRPr="00932DFA" w:rsidRDefault="00381699" w:rsidP="001A3DB4">
            <w:pPr>
              <w:pStyle w:val="11"/>
              <w:ind w:left="397" w:hanging="397"/>
            </w:pPr>
            <w:r w:rsidRPr="00932DFA">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w:t>
            </w:r>
            <w:r w:rsidR="00656362" w:rsidRPr="00932DFA">
              <w:t xml:space="preserve"> на</w:t>
            </w:r>
            <w:r w:rsidR="00656362">
              <w:t> </w:t>
            </w:r>
            <w:r w:rsidR="00656362" w:rsidRPr="00932DFA">
              <w:t>т</w:t>
            </w:r>
            <w:r w:rsidRPr="00932DFA">
              <w:t>ерриториях портов, судостроительных</w:t>
            </w:r>
            <w:r w:rsidR="00656362" w:rsidRPr="00932DFA">
              <w:t xml:space="preserve"> и</w:t>
            </w:r>
            <w:r w:rsidR="00656362">
              <w:t> </w:t>
            </w:r>
            <w:r w:rsidR="00656362" w:rsidRPr="00932DFA">
              <w:t>с</w:t>
            </w:r>
            <w:r w:rsidRPr="00932DFA">
              <w:t>удоремонтных организаций, инфраструктуры внутренних водных путей при условии соблюдения требований законодательства</w:t>
            </w:r>
            <w:r w:rsidR="00656362" w:rsidRPr="00932DFA">
              <w:t xml:space="preserve"> в</w:t>
            </w:r>
            <w:r w:rsidR="00656362">
              <w:t> </w:t>
            </w:r>
            <w:r w:rsidR="00656362" w:rsidRPr="00932DFA">
              <w:t>о</w:t>
            </w:r>
            <w:r w:rsidRPr="00932DFA">
              <w:t>бласти охраны окружающей среды</w:t>
            </w:r>
            <w:r w:rsidR="00656362" w:rsidRPr="00932DFA">
              <w:t xml:space="preserve"> и</w:t>
            </w:r>
            <w:r w:rsidR="00656362">
              <w:t> </w:t>
            </w:r>
            <w:r w:rsidR="00656362" w:rsidRPr="00932DFA">
              <w:t>н</w:t>
            </w:r>
            <w:r w:rsidRPr="00932DFA">
              <w:t>астоящего Кодекса), станций технического обслуживания, используемых для технического осмотра</w:t>
            </w:r>
            <w:r w:rsidR="00656362" w:rsidRPr="00932DFA">
              <w:t xml:space="preserve"> и</w:t>
            </w:r>
            <w:r w:rsidR="00656362">
              <w:t> </w:t>
            </w:r>
            <w:r w:rsidR="00656362" w:rsidRPr="00932DFA">
              <w:t>р</w:t>
            </w:r>
            <w:r w:rsidRPr="00932DFA">
              <w:t>емонта транспортных средств, осуществление мойки транспортных средств;</w:t>
            </w:r>
          </w:p>
          <w:p w14:paraId="0BE89D16" w14:textId="77777777" w:rsidR="00381699" w:rsidRPr="00932DFA" w:rsidRDefault="00381699" w:rsidP="001A3DB4">
            <w:pPr>
              <w:pStyle w:val="11"/>
              <w:ind w:left="397" w:hanging="397"/>
            </w:pPr>
            <w:r w:rsidRPr="00932DFA">
              <w:t>размещение специализированных хранилищ пестицидов</w:t>
            </w:r>
            <w:r w:rsidR="00656362" w:rsidRPr="00932DFA">
              <w:t xml:space="preserve"> и</w:t>
            </w:r>
            <w:r w:rsidR="00656362">
              <w:t> </w:t>
            </w:r>
            <w:r w:rsidR="00656362" w:rsidRPr="00932DFA">
              <w:t>а</w:t>
            </w:r>
            <w:r w:rsidRPr="00932DFA">
              <w:t>грохимикатов, применение пестицидов</w:t>
            </w:r>
            <w:r w:rsidR="00656362" w:rsidRPr="00932DFA">
              <w:t xml:space="preserve"> и</w:t>
            </w:r>
            <w:r w:rsidR="00656362">
              <w:t> </w:t>
            </w:r>
            <w:r w:rsidR="00656362" w:rsidRPr="00932DFA">
              <w:t>а</w:t>
            </w:r>
            <w:r w:rsidRPr="00932DFA">
              <w:t>грохимикатов;</w:t>
            </w:r>
          </w:p>
          <w:p w14:paraId="75DF0505" w14:textId="77777777" w:rsidR="00381699" w:rsidRPr="00932DFA" w:rsidRDefault="00381699" w:rsidP="001A3DB4">
            <w:pPr>
              <w:pStyle w:val="11"/>
              <w:ind w:left="397" w:hanging="397"/>
            </w:pPr>
            <w:r w:rsidRPr="00932DFA">
              <w:t>сброс сточных,</w:t>
            </w:r>
            <w:r w:rsidR="00656362" w:rsidRPr="00932DFA">
              <w:t xml:space="preserve"> в</w:t>
            </w:r>
            <w:r w:rsidR="00656362">
              <w:t> </w:t>
            </w:r>
            <w:r w:rsidR="00656362" w:rsidRPr="00932DFA">
              <w:t>т</w:t>
            </w:r>
            <w:r w:rsidRPr="00932DFA">
              <w:t>ом числе дренажных, вод;</w:t>
            </w:r>
          </w:p>
          <w:p w14:paraId="07D07B38" w14:textId="77777777" w:rsidR="00381699" w:rsidRPr="00932DFA" w:rsidRDefault="00381699" w:rsidP="001A3DB4">
            <w:pPr>
              <w:pStyle w:val="11"/>
              <w:ind w:left="397" w:hanging="397"/>
            </w:pPr>
            <w:r w:rsidRPr="00932DFA">
              <w:t>разведка</w:t>
            </w:r>
            <w:r w:rsidR="00656362" w:rsidRPr="00932DFA">
              <w:t xml:space="preserve"> и</w:t>
            </w:r>
            <w:r w:rsidR="00656362">
              <w:t> </w:t>
            </w:r>
            <w:r w:rsidR="00656362" w:rsidRPr="00932DFA">
              <w:t>д</w:t>
            </w:r>
            <w:r w:rsidRPr="00932DFA">
              <w:t>обыча общераспространенных полезных ископаемых (за исключением случаев, если разведка</w:t>
            </w:r>
            <w:r w:rsidR="00656362" w:rsidRPr="00932DFA">
              <w:t xml:space="preserve"> и</w:t>
            </w:r>
            <w:r w:rsidR="00656362">
              <w:t> </w:t>
            </w:r>
            <w:r w:rsidR="00656362" w:rsidRPr="00932DFA">
              <w:t>д</w:t>
            </w:r>
            <w:r w:rsidRPr="00932DFA">
              <w:t>обыча общераспространенных полезных ископаемых осуществляются пользователями недр, осуществляющими разведку</w:t>
            </w:r>
            <w:r w:rsidR="00656362" w:rsidRPr="00932DFA">
              <w:t xml:space="preserve"> и</w:t>
            </w:r>
            <w:r w:rsidR="00656362">
              <w:t> </w:t>
            </w:r>
            <w:r w:rsidR="00656362" w:rsidRPr="00932DFA">
              <w:t>д</w:t>
            </w:r>
            <w:r w:rsidRPr="00932DFA">
              <w:t>обычу иных видов полезных ископаемых,</w:t>
            </w:r>
            <w:r w:rsidR="00656362" w:rsidRPr="00932DFA">
              <w:t xml:space="preserve"> в</w:t>
            </w:r>
            <w:r w:rsidR="00656362">
              <w:t> </w:t>
            </w:r>
            <w:r w:rsidR="00656362" w:rsidRPr="00932DFA">
              <w:t>г</w:t>
            </w:r>
            <w:r w:rsidRPr="00932DFA">
              <w:t>раницах предоставленных</w:t>
            </w:r>
            <w:r w:rsidR="00656362" w:rsidRPr="00932DFA">
              <w:t xml:space="preserve"> им</w:t>
            </w:r>
            <w:r w:rsidR="00656362">
              <w:t> </w:t>
            </w:r>
            <w:r w:rsidR="00656362" w:rsidRPr="00932DFA">
              <w:t>в</w:t>
            </w:r>
            <w:r w:rsidR="00656362">
              <w:t> </w:t>
            </w:r>
            <w:r w:rsidR="00656362" w:rsidRPr="00932DFA">
              <w:t>с</w:t>
            </w:r>
            <w:r w:rsidRPr="00932DFA">
              <w:t>оответствии</w:t>
            </w:r>
            <w:r w:rsidR="00656362" w:rsidRPr="00932DFA">
              <w:t xml:space="preserve"> с</w:t>
            </w:r>
            <w:r w:rsidR="00656362">
              <w:t> </w:t>
            </w:r>
            <w:r w:rsidR="00656362" w:rsidRPr="00932DFA">
              <w:t>з</w:t>
            </w:r>
            <w:r w:rsidRPr="00932DFA">
              <w:t>аконодательством Российской Федерации</w:t>
            </w:r>
            <w:r w:rsidR="00656362" w:rsidRPr="00932DFA">
              <w:t xml:space="preserve"> о</w:t>
            </w:r>
            <w:r w:rsidR="00656362">
              <w:t> </w:t>
            </w:r>
            <w:r w:rsidR="00656362" w:rsidRPr="00932DFA">
              <w:t>н</w:t>
            </w:r>
            <w:r w:rsidRPr="00932DFA">
              <w:t>едрах горных отводов и (или) геологических отводов</w:t>
            </w:r>
            <w:r w:rsidR="00656362" w:rsidRPr="00932DFA">
              <w:t xml:space="preserve"> на</w:t>
            </w:r>
            <w:r w:rsidR="00656362">
              <w:t> </w:t>
            </w:r>
            <w:r w:rsidR="00656362" w:rsidRPr="00932DFA">
              <w:t>о</w:t>
            </w:r>
            <w:r w:rsidRPr="00932DFA">
              <w:t>сновании утвержденного технического проекта</w:t>
            </w:r>
            <w:r w:rsidR="00656362" w:rsidRPr="00932DFA">
              <w:t xml:space="preserve"> в</w:t>
            </w:r>
            <w:r w:rsidR="00656362">
              <w:t> </w:t>
            </w:r>
            <w:r w:rsidR="00656362" w:rsidRPr="00932DFA">
              <w:t>с</w:t>
            </w:r>
            <w:r w:rsidRPr="00932DFA">
              <w:t>оответствии со статьей 19_1 Закона Российской Федерации от</w:t>
            </w:r>
            <w:r w:rsidR="00C142A1" w:rsidRPr="00932DFA">
              <w:t xml:space="preserve"> 21 февраля 1992 года </w:t>
            </w:r>
            <w:r w:rsidR="00E11647">
              <w:t>№ </w:t>
            </w:r>
            <w:r w:rsidR="00C142A1" w:rsidRPr="00932DFA">
              <w:t>2395-I «О недрах»</w:t>
            </w:r>
            <w:r w:rsidRPr="00932DFA">
              <w:t>).</w:t>
            </w:r>
          </w:p>
        </w:tc>
        <w:tc>
          <w:tcPr>
            <w:tcW w:w="4437" w:type="dxa"/>
          </w:tcPr>
          <w:p w14:paraId="6413C41F" w14:textId="77777777" w:rsidR="00381699" w:rsidRPr="00932DFA" w:rsidRDefault="00381699" w:rsidP="001A3DB4">
            <w:pPr>
              <w:pStyle w:val="11"/>
              <w:ind w:left="397" w:hanging="397"/>
            </w:pPr>
            <w:r w:rsidRPr="00932DFA">
              <w:t>проектирование, строительство, реконструкция, ввод</w:t>
            </w:r>
            <w:r w:rsidR="00656362" w:rsidRPr="00932DFA">
              <w:t xml:space="preserve"> в</w:t>
            </w:r>
            <w:r w:rsidR="00656362">
              <w:t> </w:t>
            </w:r>
            <w:r w:rsidR="00656362" w:rsidRPr="00932DFA">
              <w:t>э</w:t>
            </w:r>
            <w:r w:rsidRPr="00932DFA">
              <w:t>ксплуатацию, эксплуатация хозяйственных</w:t>
            </w:r>
            <w:r w:rsidR="00656362" w:rsidRPr="00932DFA">
              <w:t xml:space="preserve"> и</w:t>
            </w:r>
            <w:r w:rsidR="00656362">
              <w:t> </w:t>
            </w:r>
            <w:r w:rsidR="00656362" w:rsidRPr="00932DFA">
              <w:t>и</w:t>
            </w:r>
            <w:r w:rsidRPr="00932DFA">
              <w:t>ных объектов при условии оборудования таких объектов сооружениями, обеспечивающими охрану водных объектов</w:t>
            </w:r>
            <w:r w:rsidR="00656362" w:rsidRPr="00932DFA">
              <w:t xml:space="preserve"> от</w:t>
            </w:r>
            <w:r w:rsidR="00656362">
              <w:t> </w:t>
            </w:r>
            <w:r w:rsidR="00656362" w:rsidRPr="00932DFA">
              <w:t>з</w:t>
            </w:r>
            <w:r w:rsidRPr="00932DFA">
              <w:t>агрязнения, засорения, заиления</w:t>
            </w:r>
            <w:r w:rsidR="00656362" w:rsidRPr="00932DFA">
              <w:t xml:space="preserve"> и</w:t>
            </w:r>
            <w:r w:rsidR="00656362">
              <w:t> </w:t>
            </w:r>
            <w:r w:rsidR="00656362" w:rsidRPr="00932DFA">
              <w:t>и</w:t>
            </w:r>
            <w:r w:rsidRPr="00932DFA">
              <w:t>стощения вод</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в</w:t>
            </w:r>
            <w:r w:rsidRPr="00932DFA">
              <w:t>одным законодательством</w:t>
            </w:r>
            <w:r w:rsidR="00656362" w:rsidRPr="00932DFA">
              <w:t xml:space="preserve"> и</w:t>
            </w:r>
            <w:r w:rsidR="00656362">
              <w:t> </w:t>
            </w:r>
            <w:r w:rsidR="00656362" w:rsidRPr="00932DFA">
              <w:t>з</w:t>
            </w:r>
            <w:r w:rsidRPr="00932DFA">
              <w:t>аконодательством</w:t>
            </w:r>
            <w:r w:rsidR="00656362" w:rsidRPr="00932DFA">
              <w:t xml:space="preserve"> в</w:t>
            </w:r>
            <w:r w:rsidR="00656362">
              <w:t> </w:t>
            </w:r>
            <w:r w:rsidR="00656362" w:rsidRPr="00932DFA">
              <w:t>о</w:t>
            </w:r>
            <w:r w:rsidRPr="00932DFA">
              <w:t>бласти охраны окружающей среды. Выбор типа сооружения, обеспечивающего охрану водного объекта</w:t>
            </w:r>
            <w:r w:rsidR="00656362" w:rsidRPr="00932DFA">
              <w:t xml:space="preserve"> от</w:t>
            </w:r>
            <w:r w:rsidR="00656362">
              <w:t> </w:t>
            </w:r>
            <w:r w:rsidR="00656362" w:rsidRPr="00932DFA">
              <w:t>з</w:t>
            </w:r>
            <w:r w:rsidRPr="00932DFA">
              <w:t>агрязнения, засорения, заиления</w:t>
            </w:r>
            <w:r w:rsidR="00656362" w:rsidRPr="00932DFA">
              <w:t xml:space="preserve"> и</w:t>
            </w:r>
            <w:r w:rsidR="00656362">
              <w:t> </w:t>
            </w:r>
            <w:r w:rsidR="00656362" w:rsidRPr="00932DFA">
              <w:t>и</w:t>
            </w:r>
            <w:r w:rsidRPr="00932DFA">
              <w:t>стощения вод, осуществляется</w:t>
            </w:r>
            <w:r w:rsidR="00656362" w:rsidRPr="00932DFA">
              <w:t xml:space="preserve"> с</w:t>
            </w:r>
            <w:r w:rsidR="00656362">
              <w:t> </w:t>
            </w:r>
            <w:r w:rsidR="00656362" w:rsidRPr="00932DFA">
              <w:t>у</w:t>
            </w:r>
            <w:r w:rsidRPr="00932DFA">
              <w:t>четом необходимости соблюдения установленных</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з</w:t>
            </w:r>
            <w:r w:rsidRPr="00932DFA">
              <w:t>аконодательством</w:t>
            </w:r>
            <w:r w:rsidR="00656362" w:rsidRPr="00932DFA">
              <w:t xml:space="preserve"> в</w:t>
            </w:r>
            <w:r w:rsidR="00656362">
              <w:t> </w:t>
            </w:r>
            <w:r w:rsidR="00656362" w:rsidRPr="00932DFA">
              <w:t>о</w:t>
            </w:r>
            <w:r w:rsidRPr="00932DFA">
              <w:t>бласти охраны окружающей среды нормативов допустимых сбросов загрязняющих веществ, иных веществ</w:t>
            </w:r>
            <w:r w:rsidR="00656362" w:rsidRPr="00932DFA">
              <w:t xml:space="preserve"> и</w:t>
            </w:r>
            <w:r w:rsidR="00656362">
              <w:t> </w:t>
            </w:r>
            <w:r w:rsidR="00656362" w:rsidRPr="00932DFA">
              <w:t>м</w:t>
            </w:r>
            <w:r w:rsidRPr="00932DFA">
              <w:t>икроорганизмов.</w:t>
            </w:r>
            <w:r w:rsidR="00656362" w:rsidRPr="00932DFA">
              <w:t xml:space="preserve"> В</w:t>
            </w:r>
            <w:r w:rsidR="00656362">
              <w:t> </w:t>
            </w:r>
            <w:r w:rsidR="00656362" w:rsidRPr="00932DFA">
              <w:t>ц</w:t>
            </w:r>
            <w:r w:rsidRPr="00932DFA">
              <w:t>елях настоящей статьи под сооружениями, обеспечивающими охрану водных объектов</w:t>
            </w:r>
            <w:r w:rsidR="00656362" w:rsidRPr="00932DFA">
              <w:t xml:space="preserve"> от</w:t>
            </w:r>
            <w:r w:rsidR="00656362">
              <w:t> </w:t>
            </w:r>
            <w:r w:rsidR="00656362" w:rsidRPr="00932DFA">
              <w:t>з</w:t>
            </w:r>
            <w:r w:rsidRPr="00932DFA">
              <w:t>агрязнения, засорения, заиления</w:t>
            </w:r>
            <w:r w:rsidR="00656362" w:rsidRPr="00932DFA">
              <w:t xml:space="preserve"> и</w:t>
            </w:r>
            <w:r w:rsidR="00656362">
              <w:t> </w:t>
            </w:r>
            <w:r w:rsidR="00656362" w:rsidRPr="00932DFA">
              <w:t>и</w:t>
            </w:r>
            <w:r w:rsidRPr="00932DFA">
              <w:t>стощения вод, понимаются:</w:t>
            </w:r>
          </w:p>
          <w:p w14:paraId="6557BC9D" w14:textId="77777777" w:rsidR="00381699" w:rsidRPr="00932DFA" w:rsidRDefault="00381699" w:rsidP="00741FD4">
            <w:pPr>
              <w:pStyle w:val="11"/>
              <w:numPr>
                <w:ilvl w:val="0"/>
                <w:numId w:val="0"/>
              </w:numPr>
              <w:ind w:left="397"/>
            </w:pPr>
            <w:r w:rsidRPr="00932DFA">
              <w:t>1) централизованные системы водоотведения (канализации), централизованные ливневые системы водоотведения;</w:t>
            </w:r>
          </w:p>
          <w:p w14:paraId="71EBCDB1" w14:textId="77777777" w:rsidR="00381699" w:rsidRPr="00932DFA" w:rsidRDefault="00381699" w:rsidP="00741FD4">
            <w:pPr>
              <w:pStyle w:val="11"/>
              <w:numPr>
                <w:ilvl w:val="0"/>
                <w:numId w:val="0"/>
              </w:numPr>
              <w:ind w:left="397"/>
            </w:pPr>
            <w:r w:rsidRPr="00932DFA">
              <w:t>2) сооружения</w:t>
            </w:r>
            <w:r w:rsidR="00656362" w:rsidRPr="00932DFA">
              <w:t xml:space="preserve"> и</w:t>
            </w:r>
            <w:r w:rsidR="00656362">
              <w:t> </w:t>
            </w:r>
            <w:r w:rsidR="00656362" w:rsidRPr="00932DFA">
              <w:t>с</w:t>
            </w:r>
            <w:r w:rsidRPr="00932DFA">
              <w:t>истемы для отведения (сброса) сточных вод</w:t>
            </w:r>
            <w:r w:rsidR="00656362" w:rsidRPr="00932DFA">
              <w:t xml:space="preserve"> в</w:t>
            </w:r>
            <w:r w:rsidR="00656362">
              <w:t> </w:t>
            </w:r>
            <w:r w:rsidR="00656362" w:rsidRPr="00932DFA">
              <w:t>ц</w:t>
            </w:r>
            <w:r w:rsidRPr="00932DFA">
              <w:t>ентрализованные системы водоотведения (в том числе дождевых, талых, инфильтрационных, поливомоечных</w:t>
            </w:r>
            <w:r w:rsidR="00656362" w:rsidRPr="00932DFA">
              <w:t xml:space="preserve"> и</w:t>
            </w:r>
            <w:r w:rsidR="00656362">
              <w:t> </w:t>
            </w:r>
            <w:r w:rsidR="00656362" w:rsidRPr="00932DFA">
              <w:t>д</w:t>
            </w:r>
            <w:r w:rsidRPr="00932DFA">
              <w:t>ренажных вод), если они предназначены для приема таких вод;</w:t>
            </w:r>
          </w:p>
          <w:p w14:paraId="7E3EE666" w14:textId="77777777" w:rsidR="00381699" w:rsidRPr="00932DFA" w:rsidRDefault="00381699" w:rsidP="00741FD4">
            <w:pPr>
              <w:pStyle w:val="11"/>
              <w:numPr>
                <w:ilvl w:val="0"/>
                <w:numId w:val="0"/>
              </w:numPr>
              <w:ind w:left="397"/>
            </w:pPr>
            <w:r w:rsidRPr="00932DFA">
              <w:t>3) локальные очистные сооружения для очистки сточных вод (в том числе дождевых, талых, инфильтрационных, поливомоечных</w:t>
            </w:r>
            <w:r w:rsidR="00656362" w:rsidRPr="00932DFA">
              <w:t xml:space="preserve"> и</w:t>
            </w:r>
            <w:r w:rsidR="00656362">
              <w:t> </w:t>
            </w:r>
            <w:r w:rsidR="00656362" w:rsidRPr="00932DFA">
              <w:t>д</w:t>
            </w:r>
            <w:r w:rsidRPr="00932DFA">
              <w:t>ренажных вод), обеспечивающие</w:t>
            </w:r>
            <w:r w:rsidR="00656362" w:rsidRPr="00932DFA">
              <w:t xml:space="preserve"> их</w:t>
            </w:r>
            <w:r w:rsidR="00656362">
              <w:t> </w:t>
            </w:r>
            <w:r w:rsidR="00656362" w:rsidRPr="00932DFA">
              <w:t>о</w:t>
            </w:r>
            <w:r w:rsidRPr="00932DFA">
              <w:t>чистку исходя</w:t>
            </w:r>
            <w:r w:rsidR="00656362" w:rsidRPr="00932DFA">
              <w:t xml:space="preserve"> из</w:t>
            </w:r>
            <w:r w:rsidR="00656362">
              <w:t> </w:t>
            </w:r>
            <w:r w:rsidR="00656362" w:rsidRPr="00932DFA">
              <w:t>н</w:t>
            </w:r>
            <w:r w:rsidRPr="00932DFA">
              <w:t>ормативов, установленных</w:t>
            </w:r>
            <w:r w:rsidR="00656362" w:rsidRPr="00932DFA">
              <w:t xml:space="preserve"> в</w:t>
            </w:r>
            <w:r w:rsidR="00656362">
              <w:t> </w:t>
            </w:r>
            <w:r w:rsidR="00656362" w:rsidRPr="00932DFA">
              <w:t>с</w:t>
            </w:r>
            <w:r w:rsidRPr="00932DFA">
              <w:t>оответствии</w:t>
            </w:r>
            <w:r w:rsidR="00656362" w:rsidRPr="00932DFA">
              <w:t xml:space="preserve"> с</w:t>
            </w:r>
            <w:r w:rsidR="00656362">
              <w:t> </w:t>
            </w:r>
            <w:r w:rsidR="00656362" w:rsidRPr="00932DFA">
              <w:t>т</w:t>
            </w:r>
            <w:r w:rsidRPr="00932DFA">
              <w:t>ребованиями законодательства</w:t>
            </w:r>
            <w:r w:rsidR="00656362" w:rsidRPr="00932DFA">
              <w:t xml:space="preserve"> в</w:t>
            </w:r>
            <w:r w:rsidR="00656362">
              <w:t> </w:t>
            </w:r>
            <w:r w:rsidR="00656362" w:rsidRPr="00932DFA">
              <w:t>о</w:t>
            </w:r>
            <w:r w:rsidRPr="00932DFA">
              <w:t>бласти охраны окружающей среды</w:t>
            </w:r>
            <w:r w:rsidR="00656362" w:rsidRPr="00932DFA">
              <w:t xml:space="preserve"> и</w:t>
            </w:r>
            <w:r w:rsidR="00656362">
              <w:t> </w:t>
            </w:r>
            <w:r w:rsidR="00656362" w:rsidRPr="00932DFA">
              <w:t>н</w:t>
            </w:r>
            <w:r w:rsidRPr="00932DFA">
              <w:t>астоящего Кодекса;</w:t>
            </w:r>
          </w:p>
          <w:p w14:paraId="4E19D4DC" w14:textId="77777777" w:rsidR="00381699" w:rsidRPr="00932DFA" w:rsidRDefault="00381699" w:rsidP="00741FD4">
            <w:pPr>
              <w:pStyle w:val="11"/>
              <w:numPr>
                <w:ilvl w:val="0"/>
                <w:numId w:val="0"/>
              </w:numPr>
              <w:ind w:left="397"/>
            </w:pPr>
            <w:r w:rsidRPr="00932DFA">
              <w:t>4) сооружения для сбора отходов производства</w:t>
            </w:r>
            <w:r w:rsidR="00656362" w:rsidRPr="00932DFA">
              <w:t xml:space="preserve"> и</w:t>
            </w:r>
            <w:r w:rsidR="00656362">
              <w:t> </w:t>
            </w:r>
            <w:r w:rsidR="00656362" w:rsidRPr="00932DFA">
              <w:t>п</w:t>
            </w:r>
            <w:r w:rsidRPr="00932DFA">
              <w:t>отребления,</w:t>
            </w:r>
            <w:r w:rsidR="00656362" w:rsidRPr="00932DFA">
              <w:t xml:space="preserve"> а</w:t>
            </w:r>
            <w:r w:rsidR="00656362">
              <w:t> </w:t>
            </w:r>
            <w:r w:rsidR="00656362" w:rsidRPr="00932DFA">
              <w:t>т</w:t>
            </w:r>
            <w:r w:rsidRPr="00932DFA">
              <w:t>акже сооружения</w:t>
            </w:r>
            <w:r w:rsidR="00656362" w:rsidRPr="00932DFA">
              <w:t xml:space="preserve"> и</w:t>
            </w:r>
            <w:r w:rsidR="00656362">
              <w:t> </w:t>
            </w:r>
            <w:r w:rsidR="00656362" w:rsidRPr="00932DFA">
              <w:t>с</w:t>
            </w:r>
            <w:r w:rsidRPr="00932DFA">
              <w:t>истемы для отведения (сброса) сточных вод (в том числе дождевых, талых, инфильтрационных, поливомоечных</w:t>
            </w:r>
            <w:r w:rsidR="00656362" w:rsidRPr="00932DFA">
              <w:t xml:space="preserve"> и</w:t>
            </w:r>
            <w:r w:rsidR="00656362">
              <w:t> </w:t>
            </w:r>
            <w:r w:rsidR="00656362" w:rsidRPr="00932DFA">
              <w:t>д</w:t>
            </w:r>
            <w:r w:rsidRPr="00932DFA">
              <w:t>ренажных вод)</w:t>
            </w:r>
            <w:r w:rsidR="00656362" w:rsidRPr="00932DFA">
              <w:t xml:space="preserve"> в</w:t>
            </w:r>
            <w:r w:rsidR="00656362">
              <w:t> </w:t>
            </w:r>
            <w:r w:rsidR="00656362" w:rsidRPr="00932DFA">
              <w:t>п</w:t>
            </w:r>
            <w:r w:rsidRPr="00932DFA">
              <w:t>риемники, изготовленные</w:t>
            </w:r>
            <w:r w:rsidR="00656362" w:rsidRPr="00932DFA">
              <w:t xml:space="preserve"> из</w:t>
            </w:r>
            <w:r w:rsidR="00656362">
              <w:t> </w:t>
            </w:r>
            <w:r w:rsidR="00656362" w:rsidRPr="00932DFA">
              <w:t>в</w:t>
            </w:r>
            <w:r w:rsidRPr="00932DFA">
              <w:t xml:space="preserve">одонепроницаемых материалов. </w:t>
            </w:r>
          </w:p>
          <w:p w14:paraId="5007D4DC" w14:textId="77777777" w:rsidR="00381699" w:rsidRPr="00932DFA" w:rsidRDefault="00381699" w:rsidP="001A3DB4">
            <w:pPr>
              <w:pStyle w:val="11"/>
              <w:ind w:left="397" w:hanging="397"/>
            </w:pPr>
            <w:r w:rsidRPr="00932DFA">
              <w:t>В отношении территорий садоводческих, огороднических или дачных некоммерческих объединений граждан, размещенных</w:t>
            </w:r>
            <w:r w:rsidR="00656362" w:rsidRPr="00932DFA">
              <w:t xml:space="preserve"> в</w:t>
            </w:r>
            <w:r w:rsidR="00656362">
              <w:t> </w:t>
            </w:r>
            <w:r w:rsidR="00656362" w:rsidRPr="00932DFA">
              <w:t>г</w:t>
            </w:r>
            <w:r w:rsidRPr="00932DFA">
              <w:t>раницах водоохранных зон</w:t>
            </w:r>
            <w:r w:rsidR="00656362" w:rsidRPr="00932DFA">
              <w:t xml:space="preserve"> и</w:t>
            </w:r>
            <w:r w:rsidR="00656362">
              <w:t> </w:t>
            </w:r>
            <w:r w:rsidR="00656362" w:rsidRPr="00932DFA">
              <w:t>не</w:t>
            </w:r>
            <w:r w:rsidR="00656362">
              <w:t> </w:t>
            </w:r>
            <w:r w:rsidR="00656362" w:rsidRPr="00932DFA">
              <w:t>о</w:t>
            </w:r>
            <w:r w:rsidRPr="00932DFA">
              <w:t>борудованных сооружениями для очистки сточных вод,</w:t>
            </w:r>
            <w:r w:rsidR="00656362" w:rsidRPr="00932DFA">
              <w:t xml:space="preserve"> до</w:t>
            </w:r>
            <w:r w:rsidR="00656362">
              <w:t> </w:t>
            </w:r>
            <w:r w:rsidR="00656362" w:rsidRPr="00932DFA">
              <w:t>м</w:t>
            </w:r>
            <w:r w:rsidRPr="00932DFA">
              <w:t>омента</w:t>
            </w:r>
            <w:r w:rsidR="00656362" w:rsidRPr="00932DFA">
              <w:t xml:space="preserve"> их</w:t>
            </w:r>
            <w:r w:rsidR="00656362">
              <w:t> </w:t>
            </w:r>
            <w:r w:rsidR="00656362" w:rsidRPr="00932DFA">
              <w:t>о</w:t>
            </w:r>
            <w:r w:rsidRPr="00932DFA">
              <w:t>борудования такими сооружениями и (или) подключения</w:t>
            </w:r>
            <w:r w:rsidR="00656362" w:rsidRPr="00932DFA">
              <w:t xml:space="preserve"> к</w:t>
            </w:r>
            <w:r w:rsidR="00656362">
              <w:t> </w:t>
            </w:r>
            <w:r w:rsidR="00656362" w:rsidRPr="00932DFA">
              <w:t>с</w:t>
            </w:r>
            <w:r w:rsidRPr="00932DFA">
              <w:t>истемам, указанным в предыдущем пункте, допускается применение приемников, изготовленных</w:t>
            </w:r>
            <w:r w:rsidR="00656362" w:rsidRPr="00932DFA">
              <w:t xml:space="preserve"> из</w:t>
            </w:r>
            <w:r w:rsidR="00656362">
              <w:t> </w:t>
            </w:r>
            <w:r w:rsidR="00656362" w:rsidRPr="00932DFA">
              <w:t>в</w:t>
            </w:r>
            <w:r w:rsidRPr="00932DFA">
              <w:t>одонепроницаемых материалов, предотвращающих поступление загрязняющих веществ, иных веществ</w:t>
            </w:r>
            <w:r w:rsidR="00656362" w:rsidRPr="00932DFA">
              <w:t xml:space="preserve"> и</w:t>
            </w:r>
            <w:r w:rsidR="00656362">
              <w:t> </w:t>
            </w:r>
            <w:r w:rsidR="00656362" w:rsidRPr="00932DFA">
              <w:t>м</w:t>
            </w:r>
            <w:r w:rsidRPr="00932DFA">
              <w:t>икроорганизмов</w:t>
            </w:r>
            <w:r w:rsidR="00656362" w:rsidRPr="00932DFA">
              <w:t xml:space="preserve"> в</w:t>
            </w:r>
            <w:r w:rsidR="00656362">
              <w:t> </w:t>
            </w:r>
            <w:r w:rsidR="00656362" w:rsidRPr="00932DFA">
              <w:t>о</w:t>
            </w:r>
            <w:r w:rsidRPr="00932DFA">
              <w:t>кружающую среду.</w:t>
            </w:r>
          </w:p>
        </w:tc>
      </w:tr>
      <w:tr w:rsidR="00886F4A" w:rsidRPr="00932DFA" w14:paraId="28C4F67D" w14:textId="77777777">
        <w:tc>
          <w:tcPr>
            <w:tcW w:w="1242" w:type="dxa"/>
          </w:tcPr>
          <w:p w14:paraId="14FC634B" w14:textId="77777777" w:rsidR="00381699" w:rsidRPr="00932DFA" w:rsidRDefault="00381699" w:rsidP="00741FD4">
            <w:pPr>
              <w:pStyle w:val="117"/>
            </w:pPr>
            <w:r w:rsidRPr="00932DFA">
              <w:t>Прибрежная защитная полоса</w:t>
            </w:r>
          </w:p>
        </w:tc>
        <w:tc>
          <w:tcPr>
            <w:tcW w:w="3969" w:type="dxa"/>
          </w:tcPr>
          <w:p w14:paraId="3179FDFA" w14:textId="77777777" w:rsidR="00381699" w:rsidRPr="00932DFA" w:rsidRDefault="00381699" w:rsidP="00741FD4">
            <w:pPr>
              <w:pStyle w:val="11"/>
              <w:numPr>
                <w:ilvl w:val="0"/>
                <w:numId w:val="0"/>
              </w:numPr>
              <w:ind w:left="397"/>
            </w:pPr>
            <w:r w:rsidRPr="00932DFA">
              <w:t>В границах прибрежных защитных полос наряду</w:t>
            </w:r>
            <w:r w:rsidR="00656362" w:rsidRPr="00932DFA">
              <w:t xml:space="preserve"> с</w:t>
            </w:r>
            <w:r w:rsidR="00656362">
              <w:t> </w:t>
            </w:r>
            <w:r w:rsidR="00656362" w:rsidRPr="00932DFA">
              <w:t>п</w:t>
            </w:r>
            <w:r w:rsidRPr="00932DFA">
              <w:t>еречисленными выше ограничениями запрещаются:</w:t>
            </w:r>
          </w:p>
          <w:p w14:paraId="30112F78" w14:textId="77777777" w:rsidR="00381699" w:rsidRPr="00932DFA" w:rsidRDefault="00381699" w:rsidP="001A3DB4">
            <w:pPr>
              <w:pStyle w:val="11"/>
              <w:ind w:left="397" w:hanging="397"/>
            </w:pPr>
            <w:r w:rsidRPr="00932DFA">
              <w:t>распашка земель;</w:t>
            </w:r>
          </w:p>
          <w:p w14:paraId="1E56EBA8" w14:textId="77777777" w:rsidR="00381699" w:rsidRPr="00932DFA" w:rsidRDefault="00381699" w:rsidP="001A3DB4">
            <w:pPr>
              <w:pStyle w:val="11"/>
              <w:ind w:left="397" w:hanging="397"/>
            </w:pPr>
            <w:r w:rsidRPr="00932DFA">
              <w:t>размещение отвалов размываемых грунтов;</w:t>
            </w:r>
          </w:p>
          <w:p w14:paraId="079B5670" w14:textId="77777777" w:rsidR="00381699" w:rsidRPr="00932DFA" w:rsidRDefault="00381699" w:rsidP="001A3DB4">
            <w:pPr>
              <w:pStyle w:val="11"/>
              <w:ind w:left="397" w:hanging="397"/>
            </w:pPr>
            <w:r w:rsidRPr="00932DFA">
              <w:t>выпас сельскохозяйственных животных</w:t>
            </w:r>
            <w:r w:rsidR="00656362" w:rsidRPr="00932DFA">
              <w:t xml:space="preserve"> и</w:t>
            </w:r>
            <w:r w:rsidR="00656362">
              <w:t> </w:t>
            </w:r>
            <w:r w:rsidR="00656362" w:rsidRPr="00932DFA">
              <w:t>о</w:t>
            </w:r>
            <w:r w:rsidRPr="00932DFA">
              <w:t>рганизация для них летних лагерей, ванн.</w:t>
            </w:r>
          </w:p>
        </w:tc>
        <w:tc>
          <w:tcPr>
            <w:tcW w:w="4437" w:type="dxa"/>
          </w:tcPr>
          <w:p w14:paraId="6D4FC852" w14:textId="77777777" w:rsidR="00381699" w:rsidRPr="00932DFA" w:rsidRDefault="00381699" w:rsidP="00741FD4">
            <w:pPr>
              <w:pStyle w:val="110"/>
            </w:pPr>
          </w:p>
        </w:tc>
      </w:tr>
      <w:tr w:rsidR="00886F4A" w:rsidRPr="00932DFA" w14:paraId="4639DB68" w14:textId="77777777">
        <w:tc>
          <w:tcPr>
            <w:tcW w:w="1242" w:type="dxa"/>
          </w:tcPr>
          <w:p w14:paraId="2730E743" w14:textId="77777777" w:rsidR="00381699" w:rsidRPr="00932DFA" w:rsidRDefault="00381699" w:rsidP="00741FD4">
            <w:pPr>
              <w:pStyle w:val="117"/>
            </w:pPr>
            <w:r w:rsidRPr="00932DFA">
              <w:t>Береговая полоса</w:t>
            </w:r>
          </w:p>
        </w:tc>
        <w:tc>
          <w:tcPr>
            <w:tcW w:w="3969" w:type="dxa"/>
          </w:tcPr>
          <w:p w14:paraId="1A24C49E" w14:textId="77777777" w:rsidR="00381699" w:rsidRPr="00932DFA" w:rsidRDefault="00381699" w:rsidP="001A3DB4">
            <w:pPr>
              <w:pStyle w:val="11"/>
              <w:ind w:left="397" w:hanging="397"/>
            </w:pPr>
            <w:r w:rsidRPr="00932DFA">
              <w:t>использование для передвижения механических транспортных средств</w:t>
            </w:r>
            <w:r w:rsidR="00040B9E" w:rsidRPr="00932DFA">
              <w:t>.</w:t>
            </w:r>
          </w:p>
        </w:tc>
        <w:tc>
          <w:tcPr>
            <w:tcW w:w="4437" w:type="dxa"/>
          </w:tcPr>
          <w:p w14:paraId="0F979B9F" w14:textId="77777777" w:rsidR="00381699" w:rsidRPr="00932DFA" w:rsidRDefault="00381699" w:rsidP="00741FD4">
            <w:pPr>
              <w:pStyle w:val="117"/>
            </w:pPr>
            <w:r w:rsidRPr="00932DFA">
              <w:t>Каждый гражданин вправе пользоваться береговой полосой водных объектов общего пользования для передвижения</w:t>
            </w:r>
            <w:r w:rsidR="00656362" w:rsidRPr="00932DFA">
              <w:t xml:space="preserve"> и</w:t>
            </w:r>
            <w:r w:rsidR="00656362">
              <w:t> </w:t>
            </w:r>
            <w:r w:rsidR="00656362" w:rsidRPr="00932DFA">
              <w:t>п</w:t>
            </w:r>
            <w:r w:rsidRPr="00932DFA">
              <w:t>ребывания около них,</w:t>
            </w:r>
            <w:r w:rsidR="00656362" w:rsidRPr="00932DFA">
              <w:t xml:space="preserve"> в</w:t>
            </w:r>
            <w:r w:rsidR="00656362">
              <w:t> </w:t>
            </w:r>
            <w:r w:rsidR="00656362" w:rsidRPr="00932DFA">
              <w:t>т</w:t>
            </w:r>
            <w:r w:rsidRPr="00932DFA">
              <w:t>ом числе для осуществления любительского</w:t>
            </w:r>
            <w:r w:rsidR="00656362" w:rsidRPr="00932DFA">
              <w:t xml:space="preserve"> и</w:t>
            </w:r>
            <w:r w:rsidR="00656362">
              <w:t> </w:t>
            </w:r>
            <w:r w:rsidR="00656362" w:rsidRPr="00932DFA">
              <w:t>с</w:t>
            </w:r>
            <w:r w:rsidRPr="00932DFA">
              <w:t>портивного рыболовства</w:t>
            </w:r>
            <w:r w:rsidR="00656362" w:rsidRPr="00932DFA">
              <w:t xml:space="preserve"> и</w:t>
            </w:r>
            <w:r w:rsidR="00656362">
              <w:t> </w:t>
            </w:r>
            <w:r w:rsidR="00656362" w:rsidRPr="00932DFA">
              <w:t>п</w:t>
            </w:r>
            <w:r w:rsidRPr="00932DFA">
              <w:t>ричаливания плавучих средств</w:t>
            </w:r>
            <w:r w:rsidR="00040B9E" w:rsidRPr="00932DFA">
              <w:t>.</w:t>
            </w:r>
          </w:p>
        </w:tc>
      </w:tr>
    </w:tbl>
    <w:p w14:paraId="34A30AE9" w14:textId="77777777" w:rsidR="00381699" w:rsidRPr="00932DFA" w:rsidRDefault="00381699" w:rsidP="00D90671">
      <w:r w:rsidRPr="00932DFA">
        <w:br w:type="page"/>
      </w:r>
    </w:p>
    <w:p w14:paraId="6DE65639" w14:textId="77777777" w:rsidR="00381699" w:rsidRPr="00932DFA" w:rsidRDefault="00381699" w:rsidP="001A3DB4">
      <w:pPr>
        <w:pStyle w:val="aff6"/>
        <w:rPr>
          <w:b/>
          <w:bCs/>
          <w:sz w:val="28"/>
          <w:szCs w:val="28"/>
        </w:rPr>
      </w:pPr>
      <w:r w:rsidRPr="00932DFA">
        <w:rPr>
          <w:b/>
          <w:bCs/>
          <w:sz w:val="28"/>
          <w:szCs w:val="28"/>
        </w:rPr>
        <w:t>Приложение 5. Ограничения</w:t>
      </w:r>
      <w:r w:rsidR="00656362" w:rsidRPr="00932DFA">
        <w:rPr>
          <w:b/>
          <w:bCs/>
          <w:sz w:val="28"/>
          <w:szCs w:val="28"/>
        </w:rPr>
        <w:t xml:space="preserve"> на</w:t>
      </w:r>
      <w:r w:rsidR="00656362">
        <w:rPr>
          <w:b/>
          <w:bCs/>
          <w:sz w:val="28"/>
          <w:szCs w:val="28"/>
        </w:rPr>
        <w:t> </w:t>
      </w:r>
      <w:r w:rsidR="00656362" w:rsidRPr="00932DFA">
        <w:rPr>
          <w:b/>
          <w:bCs/>
          <w:sz w:val="28"/>
          <w:szCs w:val="28"/>
        </w:rPr>
        <w:t>и</w:t>
      </w:r>
      <w:r w:rsidRPr="00932DFA">
        <w:rPr>
          <w:b/>
          <w:bCs/>
          <w:sz w:val="28"/>
          <w:szCs w:val="28"/>
        </w:rPr>
        <w:t xml:space="preserve">спользование территорий зон санитарной охраны источников питьевого водоснабжения </w:t>
      </w:r>
    </w:p>
    <w:p w14:paraId="3886B0C9" w14:textId="77777777" w:rsidR="00381699" w:rsidRPr="00932DFA" w:rsidRDefault="00381699" w:rsidP="001A3DB4">
      <w:pPr>
        <w:pStyle w:val="aff6"/>
      </w:pPr>
      <w:r w:rsidRPr="00932DFA">
        <w:t>(СанПиН 2.1.4.1110-02 «Зоны санитарной охраны источников водоснабжения</w:t>
      </w:r>
      <w:r w:rsidR="00656362" w:rsidRPr="00932DFA">
        <w:t xml:space="preserve"> и</w:t>
      </w:r>
      <w:r w:rsidR="00656362">
        <w:t> </w:t>
      </w:r>
      <w:r w:rsidR="00656362" w:rsidRPr="00932DFA">
        <w:t>в</w:t>
      </w:r>
      <w:r w:rsidRPr="00932DFA">
        <w:t>одопроводов питьевого назначения», СНиП 2.04.02-84 «Водоснабжение. Наружные сети</w:t>
      </w:r>
      <w:r w:rsidR="00656362" w:rsidRPr="00932DFA">
        <w:t xml:space="preserve"> и</w:t>
      </w:r>
      <w:r w:rsidR="00656362">
        <w:t> </w:t>
      </w:r>
      <w:r w:rsidR="00656362" w:rsidRPr="00932DFA">
        <w:t>с</w:t>
      </w:r>
      <w:r w:rsidRPr="00932DFA">
        <w:t>ооружения», СанПин 2.1.5.980-00 «Гигиенические требования</w:t>
      </w:r>
      <w:r w:rsidR="00656362" w:rsidRPr="00932DFA">
        <w:t xml:space="preserve"> к</w:t>
      </w:r>
      <w:r w:rsidR="00656362">
        <w:t> </w:t>
      </w:r>
      <w:r w:rsidR="00656362" w:rsidRPr="00932DFA">
        <w:t>о</w:t>
      </w:r>
      <w:r w:rsidRPr="00932DFA">
        <w:t>хране поверхностных вод»)</w:t>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4552"/>
        <w:gridCol w:w="3969"/>
      </w:tblGrid>
      <w:tr w:rsidR="00886F4A" w:rsidRPr="00932DFA" w14:paraId="17D17F62" w14:textId="77777777">
        <w:trPr>
          <w:trHeight w:val="177"/>
          <w:tblHeader/>
        </w:trPr>
        <w:tc>
          <w:tcPr>
            <w:tcW w:w="1368" w:type="dxa"/>
            <w:vAlign w:val="center"/>
          </w:tcPr>
          <w:p w14:paraId="2238CE09" w14:textId="77777777" w:rsidR="00381699" w:rsidRPr="00932DFA" w:rsidRDefault="00C142A1" w:rsidP="00741FD4">
            <w:pPr>
              <w:pStyle w:val="110"/>
            </w:pPr>
            <w:r w:rsidRPr="00932DFA">
              <w:t>Наимено</w:t>
            </w:r>
            <w:r w:rsidR="00381699" w:rsidRPr="00932DFA">
              <w:t>вание зон</w:t>
            </w:r>
          </w:p>
        </w:tc>
        <w:tc>
          <w:tcPr>
            <w:tcW w:w="4552" w:type="dxa"/>
            <w:vAlign w:val="center"/>
          </w:tcPr>
          <w:p w14:paraId="7844FFE4" w14:textId="77777777" w:rsidR="00381699" w:rsidRPr="00932DFA" w:rsidRDefault="00381699" w:rsidP="00741FD4">
            <w:pPr>
              <w:pStyle w:val="110"/>
            </w:pPr>
            <w:r w:rsidRPr="00932DFA">
              <w:t>Запрещается</w:t>
            </w:r>
          </w:p>
        </w:tc>
        <w:tc>
          <w:tcPr>
            <w:tcW w:w="3969" w:type="dxa"/>
            <w:vAlign w:val="center"/>
          </w:tcPr>
          <w:p w14:paraId="0A19B8C1" w14:textId="77777777" w:rsidR="00381699" w:rsidRPr="00932DFA" w:rsidRDefault="00381699" w:rsidP="00741FD4">
            <w:pPr>
              <w:pStyle w:val="110"/>
            </w:pPr>
            <w:r w:rsidRPr="00932DFA">
              <w:t>Допускается</w:t>
            </w:r>
          </w:p>
        </w:tc>
      </w:tr>
      <w:tr w:rsidR="00886F4A" w:rsidRPr="00932DFA" w14:paraId="71E20E1F" w14:textId="77777777">
        <w:tc>
          <w:tcPr>
            <w:tcW w:w="1368" w:type="dxa"/>
          </w:tcPr>
          <w:p w14:paraId="5B10A013" w14:textId="77777777" w:rsidR="00381699" w:rsidRPr="00932DFA" w:rsidRDefault="00381699" w:rsidP="00741FD4">
            <w:pPr>
              <w:pStyle w:val="117"/>
            </w:pPr>
            <w:r w:rsidRPr="00932DFA">
              <w:t>I пояс</w:t>
            </w:r>
          </w:p>
        </w:tc>
        <w:tc>
          <w:tcPr>
            <w:tcW w:w="4552" w:type="dxa"/>
          </w:tcPr>
          <w:p w14:paraId="27D9F210" w14:textId="77777777" w:rsidR="00381699" w:rsidRPr="00932DFA" w:rsidRDefault="00381699" w:rsidP="001A3DB4">
            <w:pPr>
              <w:pStyle w:val="11"/>
              <w:ind w:left="397" w:hanging="397"/>
            </w:pPr>
            <w:r w:rsidRPr="00932DFA">
              <w:t>все виды строительства;</w:t>
            </w:r>
          </w:p>
          <w:p w14:paraId="6F281EA2" w14:textId="77777777" w:rsidR="00381699" w:rsidRPr="00932DFA" w:rsidRDefault="00381699" w:rsidP="001A3DB4">
            <w:pPr>
              <w:pStyle w:val="11"/>
              <w:ind w:left="397" w:hanging="397"/>
            </w:pPr>
            <w:r w:rsidRPr="00932DFA">
              <w:t>проживание людей;</w:t>
            </w:r>
          </w:p>
          <w:p w14:paraId="712C3059" w14:textId="77777777" w:rsidR="00381699" w:rsidRPr="00932DFA" w:rsidRDefault="00381699" w:rsidP="001A3DB4">
            <w:pPr>
              <w:pStyle w:val="11"/>
              <w:ind w:left="397" w:hanging="397"/>
            </w:pPr>
            <w:r w:rsidRPr="00932DFA">
              <w:t>посадка высокоствольных деревьев;</w:t>
            </w:r>
          </w:p>
          <w:p w14:paraId="4747BE24" w14:textId="77777777" w:rsidR="00381699" w:rsidRPr="00932DFA" w:rsidRDefault="00381699" w:rsidP="001A3DB4">
            <w:pPr>
              <w:pStyle w:val="11"/>
              <w:ind w:left="397" w:hanging="397"/>
            </w:pPr>
            <w:r w:rsidRPr="00932DFA">
              <w:t>применение ядохимикатов</w:t>
            </w:r>
            <w:r w:rsidR="00656362" w:rsidRPr="00932DFA">
              <w:t xml:space="preserve"> и</w:t>
            </w:r>
            <w:r w:rsidR="00656362">
              <w:t> </w:t>
            </w:r>
            <w:r w:rsidR="00656362" w:rsidRPr="00932DFA">
              <w:t>у</w:t>
            </w:r>
            <w:r w:rsidRPr="00932DFA">
              <w:t>добрений;</w:t>
            </w:r>
          </w:p>
          <w:p w14:paraId="26565601" w14:textId="77777777" w:rsidR="00381699" w:rsidRPr="00932DFA" w:rsidRDefault="00381699" w:rsidP="001A3DB4">
            <w:pPr>
              <w:pStyle w:val="11"/>
              <w:ind w:left="397" w:hanging="397"/>
            </w:pPr>
            <w:r w:rsidRPr="00932DFA">
              <w:t>размещение жилых</w:t>
            </w:r>
            <w:r w:rsidR="00656362" w:rsidRPr="00932DFA">
              <w:t xml:space="preserve"> и</w:t>
            </w:r>
            <w:r w:rsidR="00656362">
              <w:t> </w:t>
            </w:r>
            <w:r w:rsidR="00656362" w:rsidRPr="00932DFA">
              <w:t>х</w:t>
            </w:r>
            <w:r w:rsidRPr="00932DFA">
              <w:t>озяйственно бытовых помещений;</w:t>
            </w:r>
          </w:p>
          <w:p w14:paraId="592E1F8E" w14:textId="77777777" w:rsidR="00381699" w:rsidRPr="00932DFA" w:rsidRDefault="00381699" w:rsidP="001A3DB4">
            <w:pPr>
              <w:pStyle w:val="11"/>
              <w:ind w:left="397" w:hanging="397"/>
            </w:pPr>
            <w:r w:rsidRPr="00932DFA">
              <w:t>спуск сточных вод,</w:t>
            </w:r>
            <w:r w:rsidR="00656362" w:rsidRPr="00932DFA">
              <w:t xml:space="preserve"> в</w:t>
            </w:r>
            <w:r w:rsidR="00656362">
              <w:t> </w:t>
            </w:r>
            <w:r w:rsidR="00656362" w:rsidRPr="00932DFA">
              <w:t>т</w:t>
            </w:r>
            <w:r w:rsidRPr="00932DFA">
              <w:t>.ч. водного транспорта;</w:t>
            </w:r>
          </w:p>
          <w:p w14:paraId="597D7775" w14:textId="77777777" w:rsidR="00381699" w:rsidRPr="00932DFA" w:rsidRDefault="00381699" w:rsidP="001A3DB4">
            <w:pPr>
              <w:pStyle w:val="11"/>
              <w:ind w:left="397" w:hanging="397"/>
            </w:pPr>
            <w:r w:rsidRPr="00932DFA">
              <w:t>купание, стирка белья, водопой скота;</w:t>
            </w:r>
          </w:p>
          <w:p w14:paraId="3D5C9A6C" w14:textId="77777777" w:rsidR="00381699" w:rsidRPr="00932DFA" w:rsidRDefault="00381699" w:rsidP="001A3DB4">
            <w:pPr>
              <w:pStyle w:val="11"/>
              <w:ind w:left="397" w:hanging="397"/>
            </w:pPr>
            <w:r w:rsidRPr="00932DFA">
              <w:t>другие виды водопользования, оказывающие влияние</w:t>
            </w:r>
            <w:r w:rsidR="00656362" w:rsidRPr="00932DFA">
              <w:t xml:space="preserve"> на</w:t>
            </w:r>
            <w:r w:rsidR="00656362">
              <w:t> </w:t>
            </w:r>
            <w:r w:rsidR="00656362" w:rsidRPr="00932DFA">
              <w:t>к</w:t>
            </w:r>
            <w:r w:rsidRPr="00932DFA">
              <w:t>ачество воды.</w:t>
            </w:r>
          </w:p>
        </w:tc>
        <w:tc>
          <w:tcPr>
            <w:tcW w:w="3969" w:type="dxa"/>
          </w:tcPr>
          <w:p w14:paraId="249CEFB0" w14:textId="77777777" w:rsidR="00381699" w:rsidRPr="00932DFA" w:rsidRDefault="00381699" w:rsidP="001A3DB4">
            <w:pPr>
              <w:pStyle w:val="11"/>
              <w:ind w:left="397" w:hanging="397"/>
            </w:pPr>
            <w:r w:rsidRPr="00932DFA">
              <w:t>ограждение;</w:t>
            </w:r>
          </w:p>
          <w:p w14:paraId="33A3ED3C" w14:textId="77777777" w:rsidR="00381699" w:rsidRPr="00932DFA" w:rsidRDefault="00381699" w:rsidP="001A3DB4">
            <w:pPr>
              <w:pStyle w:val="11"/>
              <w:ind w:left="397" w:hanging="397"/>
            </w:pPr>
            <w:r w:rsidRPr="00932DFA">
              <w:t>планировка территории;</w:t>
            </w:r>
          </w:p>
          <w:p w14:paraId="32D0D66A" w14:textId="77777777" w:rsidR="00381699" w:rsidRPr="00932DFA" w:rsidRDefault="00381699" w:rsidP="001A3DB4">
            <w:pPr>
              <w:pStyle w:val="11"/>
              <w:ind w:left="397" w:hanging="397"/>
            </w:pPr>
            <w:r w:rsidRPr="00932DFA">
              <w:t>озеленение;</w:t>
            </w:r>
          </w:p>
          <w:p w14:paraId="10BE5C27" w14:textId="77777777" w:rsidR="00381699" w:rsidRPr="00932DFA" w:rsidRDefault="00381699" w:rsidP="001A3DB4">
            <w:pPr>
              <w:pStyle w:val="11"/>
              <w:ind w:left="397" w:hanging="397"/>
            </w:pPr>
            <w:r w:rsidRPr="00932DFA">
              <w:t>отведение поверхностного стока</w:t>
            </w:r>
            <w:r w:rsidR="00656362" w:rsidRPr="00932DFA">
              <w:t xml:space="preserve"> за</w:t>
            </w:r>
            <w:r w:rsidR="00656362">
              <w:t> </w:t>
            </w:r>
            <w:r w:rsidR="00656362" w:rsidRPr="00932DFA">
              <w:t>п</w:t>
            </w:r>
            <w:r w:rsidRPr="00932DFA">
              <w:t>ределы пояса</w:t>
            </w:r>
            <w:r w:rsidR="00656362" w:rsidRPr="00932DFA">
              <w:t xml:space="preserve"> в</w:t>
            </w:r>
            <w:r w:rsidR="00656362">
              <w:t> </w:t>
            </w:r>
            <w:r w:rsidR="00656362" w:rsidRPr="00932DFA">
              <w:t>с</w:t>
            </w:r>
            <w:r w:rsidRPr="00932DFA">
              <w:t>и</w:t>
            </w:r>
            <w:r w:rsidR="00C142A1" w:rsidRPr="00932DFA">
              <w:t>стему канализационных очистных сооружений</w:t>
            </w:r>
            <w:r w:rsidRPr="00932DFA">
              <w:t>.</w:t>
            </w:r>
          </w:p>
        </w:tc>
      </w:tr>
      <w:tr w:rsidR="00886F4A" w:rsidRPr="00932DFA" w14:paraId="71F63386" w14:textId="77777777">
        <w:tc>
          <w:tcPr>
            <w:tcW w:w="1368" w:type="dxa"/>
          </w:tcPr>
          <w:p w14:paraId="08449FD2" w14:textId="77777777" w:rsidR="00381699" w:rsidRPr="00932DFA" w:rsidRDefault="00381699" w:rsidP="00741FD4">
            <w:pPr>
              <w:pStyle w:val="117"/>
            </w:pPr>
            <w:r w:rsidRPr="00932DFA">
              <w:t xml:space="preserve">II пояс </w:t>
            </w:r>
          </w:p>
          <w:p w14:paraId="4BB3E5C6" w14:textId="77777777" w:rsidR="00381699" w:rsidRPr="00932DFA" w:rsidRDefault="00381699" w:rsidP="00741FD4">
            <w:pPr>
              <w:pStyle w:val="117"/>
            </w:pPr>
          </w:p>
        </w:tc>
        <w:tc>
          <w:tcPr>
            <w:tcW w:w="4552" w:type="dxa"/>
          </w:tcPr>
          <w:p w14:paraId="4F82B665" w14:textId="77777777" w:rsidR="00381699" w:rsidRPr="00932DFA" w:rsidRDefault="00381699" w:rsidP="001A3DB4">
            <w:pPr>
              <w:pStyle w:val="11"/>
              <w:ind w:left="397" w:hanging="397"/>
            </w:pPr>
            <w:r w:rsidRPr="00932DFA">
              <w:t>закачка отработанных вод</w:t>
            </w:r>
            <w:r w:rsidR="00656362" w:rsidRPr="00932DFA">
              <w:t xml:space="preserve"> в</w:t>
            </w:r>
            <w:r w:rsidR="00656362">
              <w:t> </w:t>
            </w:r>
            <w:r w:rsidR="00656362" w:rsidRPr="00932DFA">
              <w:t>п</w:t>
            </w:r>
            <w:r w:rsidRPr="00932DFA">
              <w:t>одземные горизонты, подземное складирование твердых отходов, разработка недр земли;</w:t>
            </w:r>
          </w:p>
          <w:p w14:paraId="649C15E2" w14:textId="77777777" w:rsidR="00381699" w:rsidRPr="00932DFA" w:rsidRDefault="00381699" w:rsidP="001A3DB4">
            <w:pPr>
              <w:pStyle w:val="11"/>
              <w:ind w:left="397" w:hanging="397"/>
            </w:pPr>
            <w:r w:rsidRPr="00932DFA">
              <w:t>размещение складов горюче-смазочных материалов, ядохимикатов</w:t>
            </w:r>
            <w:r w:rsidR="00656362" w:rsidRPr="00932DFA">
              <w:t xml:space="preserve"> и</w:t>
            </w:r>
            <w:r w:rsidR="00656362">
              <w:t> </w:t>
            </w:r>
            <w:r w:rsidR="00656362" w:rsidRPr="00932DFA">
              <w:t>м</w:t>
            </w:r>
            <w:r w:rsidRPr="00932DFA">
              <w:t>инеральных удобрений, накопителей промстоков, шламохранилищ</w:t>
            </w:r>
            <w:r w:rsidR="00656362" w:rsidRPr="00932DFA">
              <w:t xml:space="preserve"> и</w:t>
            </w:r>
            <w:r w:rsidR="00656362">
              <w:t> </w:t>
            </w:r>
            <w:r w:rsidR="00656362" w:rsidRPr="00932DFA">
              <w:t>д</w:t>
            </w:r>
            <w:r w:rsidRPr="00932DFA">
              <w:t>р.;</w:t>
            </w:r>
          </w:p>
          <w:p w14:paraId="53006D18" w14:textId="77777777" w:rsidR="00381699" w:rsidRPr="00932DFA" w:rsidRDefault="00381699" w:rsidP="001A3DB4">
            <w:pPr>
              <w:pStyle w:val="11"/>
              <w:ind w:left="397" w:hanging="397"/>
            </w:pPr>
            <w:r w:rsidRPr="00932DFA">
              <w:t>размещение кладбищ, ското-могильников, полей ассенизации, полей фильтрации, навозохранилищ, животноводческих</w:t>
            </w:r>
            <w:r w:rsidR="00656362" w:rsidRPr="00932DFA">
              <w:t xml:space="preserve"> и</w:t>
            </w:r>
            <w:r w:rsidR="00656362">
              <w:t> </w:t>
            </w:r>
            <w:r w:rsidR="00656362" w:rsidRPr="00932DFA">
              <w:t>п</w:t>
            </w:r>
            <w:r w:rsidRPr="00932DFA">
              <w:t>тицеводческих предприятий</w:t>
            </w:r>
            <w:r w:rsidR="00656362" w:rsidRPr="00932DFA">
              <w:t xml:space="preserve"> и</w:t>
            </w:r>
            <w:r w:rsidR="00656362">
              <w:t> </w:t>
            </w:r>
            <w:r w:rsidR="00656362" w:rsidRPr="00932DFA">
              <w:t>д</w:t>
            </w:r>
            <w:r w:rsidRPr="00932DFA">
              <w:t>р.;</w:t>
            </w:r>
          </w:p>
          <w:p w14:paraId="5266246F" w14:textId="77777777" w:rsidR="00381699" w:rsidRPr="00932DFA" w:rsidRDefault="00381699" w:rsidP="001A3DB4">
            <w:pPr>
              <w:pStyle w:val="11"/>
              <w:ind w:left="397" w:hanging="397"/>
            </w:pPr>
            <w:r w:rsidRPr="00932DFA">
              <w:t>применение удобрений</w:t>
            </w:r>
            <w:r w:rsidR="00656362" w:rsidRPr="00932DFA">
              <w:t xml:space="preserve"> и</w:t>
            </w:r>
            <w:r w:rsidR="00656362">
              <w:t> </w:t>
            </w:r>
            <w:r w:rsidR="00656362" w:rsidRPr="00932DFA">
              <w:t>я</w:t>
            </w:r>
            <w:r w:rsidRPr="00932DFA">
              <w:t>дохимикатов;</w:t>
            </w:r>
          </w:p>
          <w:p w14:paraId="339093B0" w14:textId="77777777" w:rsidR="00381699" w:rsidRPr="00932DFA" w:rsidRDefault="00381699" w:rsidP="001A3DB4">
            <w:pPr>
              <w:pStyle w:val="11"/>
              <w:ind w:left="397" w:hanging="397"/>
            </w:pPr>
            <w:r w:rsidRPr="00932DFA">
              <w:t>расположение стойбищ</w:t>
            </w:r>
            <w:r w:rsidR="00656362" w:rsidRPr="00932DFA">
              <w:t xml:space="preserve"> и</w:t>
            </w:r>
            <w:r w:rsidR="00656362">
              <w:t> </w:t>
            </w:r>
            <w:r w:rsidR="00656362" w:rsidRPr="00932DFA">
              <w:t>в</w:t>
            </w:r>
            <w:r w:rsidRPr="00932DFA">
              <w:t>ыпас скота;</w:t>
            </w:r>
          </w:p>
          <w:p w14:paraId="4C7E86DA" w14:textId="77777777" w:rsidR="00381699" w:rsidRPr="00932DFA" w:rsidRDefault="00381699" w:rsidP="001A3DB4">
            <w:pPr>
              <w:pStyle w:val="11"/>
              <w:ind w:left="397" w:hanging="397"/>
            </w:pPr>
            <w:r w:rsidRPr="00932DFA">
              <w:t>рубка главного пользования</w:t>
            </w:r>
            <w:r w:rsidR="00656362" w:rsidRPr="00932DFA">
              <w:t xml:space="preserve"> и</w:t>
            </w:r>
            <w:r w:rsidR="00656362">
              <w:t> </w:t>
            </w:r>
            <w:r w:rsidR="00656362" w:rsidRPr="00932DFA">
              <w:t>р</w:t>
            </w:r>
            <w:r w:rsidRPr="00932DFA">
              <w:t>еконструкция;</w:t>
            </w:r>
          </w:p>
          <w:p w14:paraId="2D0830B7" w14:textId="77777777" w:rsidR="00381699" w:rsidRPr="00932DFA" w:rsidRDefault="00381699" w:rsidP="001A3DB4">
            <w:pPr>
              <w:pStyle w:val="11"/>
              <w:ind w:left="397" w:hanging="397"/>
            </w:pPr>
            <w:r w:rsidRPr="00932DFA">
              <w:t xml:space="preserve">сброс промышленных, </w:t>
            </w:r>
            <w:r w:rsidR="00040B9E" w:rsidRPr="00932DFA">
              <w:t>сельскохозяйственных</w:t>
            </w:r>
            <w:r w:rsidRPr="00932DFA">
              <w:t>, городских</w:t>
            </w:r>
            <w:r w:rsidR="00656362" w:rsidRPr="00932DFA">
              <w:t xml:space="preserve"> и</w:t>
            </w:r>
            <w:r w:rsidR="00656362">
              <w:t> </w:t>
            </w:r>
            <w:r w:rsidR="00656362" w:rsidRPr="00932DFA">
              <w:t>л</w:t>
            </w:r>
            <w:r w:rsidRPr="00932DFA">
              <w:t>ивневых сточных вод</w:t>
            </w:r>
            <w:r w:rsidR="00040B9E" w:rsidRPr="00932DFA">
              <w:t>.</w:t>
            </w:r>
          </w:p>
        </w:tc>
        <w:tc>
          <w:tcPr>
            <w:tcW w:w="3969" w:type="dxa"/>
            <w:vMerge w:val="restart"/>
          </w:tcPr>
          <w:p w14:paraId="2E4195F4" w14:textId="77777777" w:rsidR="00381699" w:rsidRPr="00932DFA" w:rsidRDefault="00381699" w:rsidP="001A3DB4">
            <w:pPr>
              <w:pStyle w:val="11"/>
              <w:ind w:left="397" w:hanging="397"/>
            </w:pPr>
            <w:r w:rsidRPr="00932DFA">
              <w:t>купание, туризм, водный спорт, рыбная ловля,</w:t>
            </w:r>
            <w:r w:rsidR="00656362" w:rsidRPr="00932DFA">
              <w:t xml:space="preserve"> в</w:t>
            </w:r>
            <w:r w:rsidR="00656362">
              <w:t> </w:t>
            </w:r>
            <w:r w:rsidR="00656362" w:rsidRPr="00932DFA">
              <w:t>у</w:t>
            </w:r>
            <w:r w:rsidRPr="00932DFA">
              <w:t>становленных местах при соблюдении гигиенических требований</w:t>
            </w:r>
            <w:r w:rsidR="00656362" w:rsidRPr="00932DFA">
              <w:t xml:space="preserve"> к</w:t>
            </w:r>
            <w:r w:rsidR="00656362">
              <w:t> </w:t>
            </w:r>
            <w:r w:rsidR="00656362" w:rsidRPr="00932DFA">
              <w:t>о</w:t>
            </w:r>
            <w:r w:rsidRPr="00932DFA">
              <w:t>хране вод</w:t>
            </w:r>
            <w:r w:rsidR="00656362" w:rsidRPr="00932DFA">
              <w:t xml:space="preserve"> и</w:t>
            </w:r>
            <w:r w:rsidR="00656362">
              <w:t> </w:t>
            </w:r>
            <w:r w:rsidR="00656362" w:rsidRPr="00932DFA">
              <w:t>к</w:t>
            </w:r>
            <w:r w:rsidR="00656362">
              <w:t> </w:t>
            </w:r>
            <w:r w:rsidR="00656362" w:rsidRPr="00932DFA">
              <w:t>з</w:t>
            </w:r>
            <w:r w:rsidRPr="00932DFA">
              <w:t>онам рекреации</w:t>
            </w:r>
          </w:p>
          <w:p w14:paraId="25227155" w14:textId="77777777" w:rsidR="00381699" w:rsidRPr="00932DFA" w:rsidRDefault="00381699" w:rsidP="001A3DB4">
            <w:pPr>
              <w:pStyle w:val="11"/>
              <w:ind w:left="397" w:hanging="397"/>
            </w:pPr>
            <w:r w:rsidRPr="00932DFA">
              <w:t>рубки ухода</w:t>
            </w:r>
            <w:r w:rsidR="00656362" w:rsidRPr="00932DFA">
              <w:t xml:space="preserve"> и</w:t>
            </w:r>
            <w:r w:rsidR="00656362">
              <w:t> </w:t>
            </w:r>
            <w:r w:rsidR="00656362" w:rsidRPr="00932DFA">
              <w:t>с</w:t>
            </w:r>
            <w:r w:rsidRPr="00932DFA">
              <w:t>анитарные рубки леса</w:t>
            </w:r>
          </w:p>
          <w:p w14:paraId="35628C7E" w14:textId="77777777" w:rsidR="00381699" w:rsidRPr="00932DFA" w:rsidRDefault="00381699" w:rsidP="001A3DB4">
            <w:pPr>
              <w:pStyle w:val="11"/>
              <w:ind w:left="397" w:hanging="397"/>
            </w:pPr>
            <w:r w:rsidRPr="00932DFA">
              <w:t>новое строительство</w:t>
            </w:r>
            <w:r w:rsidR="00656362" w:rsidRPr="00932DFA">
              <w:t xml:space="preserve"> с</w:t>
            </w:r>
            <w:r w:rsidR="00656362">
              <w:t> </w:t>
            </w:r>
            <w:r w:rsidR="00656362" w:rsidRPr="00932DFA">
              <w:t>о</w:t>
            </w:r>
            <w:r w:rsidRPr="00932DFA">
              <w:t>рганизацией отвода стоков</w:t>
            </w:r>
            <w:r w:rsidR="00656362" w:rsidRPr="00932DFA">
              <w:t xml:space="preserve"> на</w:t>
            </w:r>
            <w:r w:rsidR="00656362">
              <w:t> </w:t>
            </w:r>
            <w:r w:rsidR="00656362" w:rsidRPr="00932DFA">
              <w:t>к</w:t>
            </w:r>
            <w:r w:rsidRPr="00932DFA">
              <w:t>анализационные очистные сооружения</w:t>
            </w:r>
          </w:p>
          <w:p w14:paraId="20B4839C" w14:textId="77777777" w:rsidR="00381699" w:rsidRPr="00932DFA" w:rsidRDefault="00C142A1" w:rsidP="001A3DB4">
            <w:pPr>
              <w:pStyle w:val="11"/>
              <w:ind w:left="397" w:hanging="397"/>
            </w:pPr>
            <w:r w:rsidRPr="00932DFA">
              <w:t>добыча песка, гравия, дноуглу</w:t>
            </w:r>
            <w:r w:rsidR="00381699" w:rsidRPr="00932DFA">
              <w:t>бительные работы</w:t>
            </w:r>
            <w:r w:rsidR="00656362" w:rsidRPr="00932DFA">
              <w:t xml:space="preserve"> по</w:t>
            </w:r>
            <w:r w:rsidR="00656362">
              <w:t> </w:t>
            </w:r>
            <w:r w:rsidR="00656362" w:rsidRPr="00932DFA">
              <w:t>с</w:t>
            </w:r>
            <w:r w:rsidR="00381699" w:rsidRPr="00932DFA">
              <w:t>огласованию</w:t>
            </w:r>
            <w:r w:rsidR="00656362" w:rsidRPr="00932DFA">
              <w:t xml:space="preserve"> с</w:t>
            </w:r>
            <w:r w:rsidR="00656362">
              <w:t> </w:t>
            </w:r>
            <w:r w:rsidR="00656362" w:rsidRPr="00932DFA">
              <w:t>Г</w:t>
            </w:r>
            <w:r w:rsidR="00381699" w:rsidRPr="00932DFA">
              <w:t>оссанэпиднадзором</w:t>
            </w:r>
          </w:p>
          <w:p w14:paraId="4829B63D" w14:textId="77777777" w:rsidR="00381699" w:rsidRPr="00932DFA" w:rsidRDefault="00381699" w:rsidP="001A3DB4">
            <w:pPr>
              <w:pStyle w:val="11"/>
              <w:ind w:left="397" w:hanging="397"/>
            </w:pPr>
            <w:r w:rsidRPr="00932DFA">
              <w:t>отведение сточных вод,</w:t>
            </w:r>
            <w:r w:rsidR="00656362" w:rsidRPr="00932DFA">
              <w:t xml:space="preserve"> не</w:t>
            </w:r>
            <w:r w:rsidR="00656362">
              <w:t> </w:t>
            </w:r>
            <w:r w:rsidR="00656362" w:rsidRPr="00932DFA">
              <w:t>о</w:t>
            </w:r>
            <w:r w:rsidRPr="00932DFA">
              <w:t>твечающих гигиеническим требованиям</w:t>
            </w:r>
          </w:p>
          <w:p w14:paraId="03410F57" w14:textId="77777777" w:rsidR="00381699" w:rsidRPr="00932DFA" w:rsidRDefault="00381699" w:rsidP="001A3DB4">
            <w:pPr>
              <w:pStyle w:val="11"/>
              <w:ind w:left="397" w:hanging="397"/>
            </w:pPr>
            <w:r w:rsidRPr="00932DFA">
              <w:t>санитарное благоустройство территории населенных пунктов</w:t>
            </w:r>
            <w:r w:rsidR="00040B9E" w:rsidRPr="00932DFA">
              <w:t>.</w:t>
            </w:r>
          </w:p>
        </w:tc>
      </w:tr>
      <w:tr w:rsidR="00381699" w:rsidRPr="00932DFA" w14:paraId="0A6633E8" w14:textId="77777777">
        <w:tc>
          <w:tcPr>
            <w:tcW w:w="1368" w:type="dxa"/>
          </w:tcPr>
          <w:p w14:paraId="0D23A15C" w14:textId="77777777" w:rsidR="00381699" w:rsidRPr="00932DFA" w:rsidRDefault="00381699" w:rsidP="00741FD4">
            <w:pPr>
              <w:pStyle w:val="117"/>
            </w:pPr>
            <w:r w:rsidRPr="00932DFA">
              <w:t>III пояс</w:t>
            </w:r>
          </w:p>
        </w:tc>
        <w:tc>
          <w:tcPr>
            <w:tcW w:w="4552" w:type="dxa"/>
          </w:tcPr>
          <w:p w14:paraId="2AF1EC6A" w14:textId="77777777" w:rsidR="00381699" w:rsidRPr="00932DFA" w:rsidRDefault="00381699" w:rsidP="001A3DB4">
            <w:pPr>
              <w:pStyle w:val="11"/>
              <w:ind w:left="397" w:hanging="397"/>
            </w:pPr>
            <w:r w:rsidRPr="00932DFA">
              <w:t>размещение кладбищ, ското-могильников, полей ассенизации, полей фильтрации, навозохранилищ, животноводческих</w:t>
            </w:r>
            <w:r w:rsidR="00656362" w:rsidRPr="00932DFA">
              <w:t xml:space="preserve"> и</w:t>
            </w:r>
            <w:r w:rsidR="00656362">
              <w:t> </w:t>
            </w:r>
            <w:r w:rsidR="00656362" w:rsidRPr="00932DFA">
              <w:t>п</w:t>
            </w:r>
            <w:r w:rsidRPr="00932DFA">
              <w:t>тицеводческих предприятий</w:t>
            </w:r>
            <w:r w:rsidR="00656362" w:rsidRPr="00932DFA">
              <w:t xml:space="preserve"> и</w:t>
            </w:r>
            <w:r w:rsidR="00656362">
              <w:t> </w:t>
            </w:r>
            <w:r w:rsidR="00656362" w:rsidRPr="00932DFA">
              <w:t>д</w:t>
            </w:r>
            <w:r w:rsidRPr="00932DFA">
              <w:t>р.;</w:t>
            </w:r>
          </w:p>
          <w:p w14:paraId="1E075582" w14:textId="77777777" w:rsidR="00381699" w:rsidRPr="00932DFA" w:rsidRDefault="00381699" w:rsidP="001A3DB4">
            <w:pPr>
              <w:pStyle w:val="11"/>
              <w:ind w:left="397" w:hanging="397"/>
            </w:pPr>
            <w:r w:rsidRPr="00932DFA">
              <w:t>применение удобрений</w:t>
            </w:r>
            <w:r w:rsidR="00656362" w:rsidRPr="00932DFA">
              <w:t xml:space="preserve"> и</w:t>
            </w:r>
            <w:r w:rsidR="00656362">
              <w:t> </w:t>
            </w:r>
            <w:r w:rsidR="00656362" w:rsidRPr="00932DFA">
              <w:t>я</w:t>
            </w:r>
            <w:r w:rsidRPr="00932DFA">
              <w:t>дохимикатов;</w:t>
            </w:r>
          </w:p>
          <w:p w14:paraId="1A681C25" w14:textId="77777777" w:rsidR="00381699" w:rsidRPr="00932DFA" w:rsidRDefault="00381699" w:rsidP="001A3DB4">
            <w:pPr>
              <w:pStyle w:val="11"/>
              <w:ind w:left="397" w:hanging="397"/>
            </w:pPr>
            <w:r w:rsidRPr="00932DFA">
              <w:t>расположение стойбищ</w:t>
            </w:r>
            <w:r w:rsidR="00656362" w:rsidRPr="00932DFA">
              <w:t xml:space="preserve"> и</w:t>
            </w:r>
            <w:r w:rsidR="00656362">
              <w:t> </w:t>
            </w:r>
            <w:r w:rsidR="00656362" w:rsidRPr="00932DFA">
              <w:t>в</w:t>
            </w:r>
            <w:r w:rsidRPr="00932DFA">
              <w:t>ыпас скота;</w:t>
            </w:r>
          </w:p>
          <w:p w14:paraId="270C6899" w14:textId="77777777" w:rsidR="00381699" w:rsidRPr="00932DFA" w:rsidRDefault="00381699" w:rsidP="001A3DB4">
            <w:pPr>
              <w:pStyle w:val="11"/>
              <w:ind w:left="397" w:hanging="397"/>
            </w:pPr>
            <w:r w:rsidRPr="00932DFA">
              <w:t>рубка главного пользования</w:t>
            </w:r>
            <w:r w:rsidR="00656362" w:rsidRPr="00932DFA">
              <w:t xml:space="preserve"> и</w:t>
            </w:r>
            <w:r w:rsidR="00656362">
              <w:t> </w:t>
            </w:r>
            <w:r w:rsidR="00656362" w:rsidRPr="00932DFA">
              <w:t>р</w:t>
            </w:r>
            <w:r w:rsidRPr="00932DFA">
              <w:t xml:space="preserve">еконструкция; </w:t>
            </w:r>
          </w:p>
          <w:p w14:paraId="22156F0E" w14:textId="77777777" w:rsidR="00381699" w:rsidRPr="00932DFA" w:rsidRDefault="00040B9E" w:rsidP="001A3DB4">
            <w:pPr>
              <w:pStyle w:val="11"/>
              <w:ind w:left="397" w:hanging="397"/>
            </w:pPr>
            <w:r w:rsidRPr="00932DFA">
              <w:t>сброс промышленных, сельско</w:t>
            </w:r>
            <w:r w:rsidR="00381699" w:rsidRPr="00932DFA">
              <w:t>хозяйственных, городских</w:t>
            </w:r>
            <w:r w:rsidR="00656362" w:rsidRPr="00932DFA">
              <w:t xml:space="preserve"> и</w:t>
            </w:r>
            <w:r w:rsidR="00656362">
              <w:t> </w:t>
            </w:r>
            <w:r w:rsidR="00656362" w:rsidRPr="00932DFA">
              <w:t>л</w:t>
            </w:r>
            <w:r w:rsidR="00381699" w:rsidRPr="00932DFA">
              <w:t>ивневых сточных вод</w:t>
            </w:r>
            <w:r w:rsidRPr="00932DFA">
              <w:t>.</w:t>
            </w:r>
          </w:p>
        </w:tc>
        <w:tc>
          <w:tcPr>
            <w:tcW w:w="3969" w:type="dxa"/>
            <w:vMerge/>
          </w:tcPr>
          <w:p w14:paraId="2B522BC7" w14:textId="77777777" w:rsidR="00381699" w:rsidRPr="00932DFA" w:rsidRDefault="00381699" w:rsidP="00741FD4">
            <w:pPr>
              <w:pStyle w:val="110"/>
            </w:pPr>
          </w:p>
        </w:tc>
      </w:tr>
    </w:tbl>
    <w:p w14:paraId="0DE2111E" w14:textId="77777777" w:rsidR="00381699" w:rsidRPr="00932DFA" w:rsidRDefault="00381699" w:rsidP="00D90671">
      <w:pPr>
        <w:suppressAutoHyphens/>
      </w:pPr>
    </w:p>
    <w:p w14:paraId="34B76A77" w14:textId="77777777" w:rsidR="00381699" w:rsidRPr="00932DFA" w:rsidRDefault="00381699" w:rsidP="00D90671">
      <w:pPr>
        <w:suppressAutoHyphens/>
      </w:pPr>
    </w:p>
    <w:p w14:paraId="7B7C2467" w14:textId="77777777" w:rsidR="00381699" w:rsidRPr="00932DFA" w:rsidRDefault="00381699" w:rsidP="00FB0B66">
      <w:pPr>
        <w:suppressAutoHyphens/>
        <w:jc w:val="center"/>
        <w:rPr>
          <w:b/>
          <w:bCs/>
          <w:sz w:val="28"/>
          <w:szCs w:val="28"/>
        </w:rPr>
      </w:pPr>
      <w:r w:rsidRPr="00932DFA">
        <w:rPr>
          <w:rStyle w:val="aff9"/>
        </w:rPr>
        <w:br w:type="column"/>
      </w:r>
      <w:r w:rsidRPr="00932DFA">
        <w:rPr>
          <w:b/>
          <w:bCs/>
          <w:sz w:val="28"/>
          <w:szCs w:val="28"/>
        </w:rPr>
        <w:t>Приложение 6. Перечень действующих предприятий</w:t>
      </w:r>
      <w:r w:rsidR="00656362" w:rsidRPr="00932DFA">
        <w:rPr>
          <w:b/>
          <w:bCs/>
          <w:sz w:val="28"/>
          <w:szCs w:val="28"/>
        </w:rPr>
        <w:t xml:space="preserve"> и</w:t>
      </w:r>
      <w:r w:rsidR="00656362">
        <w:rPr>
          <w:b/>
          <w:bCs/>
          <w:sz w:val="28"/>
          <w:szCs w:val="28"/>
        </w:rPr>
        <w:t> </w:t>
      </w:r>
      <w:r w:rsidR="00656362" w:rsidRPr="00932DFA">
        <w:rPr>
          <w:b/>
          <w:bCs/>
          <w:sz w:val="28"/>
          <w:szCs w:val="28"/>
        </w:rPr>
        <w:t>о</w:t>
      </w:r>
      <w:r w:rsidRPr="00932DFA">
        <w:rPr>
          <w:b/>
          <w:bCs/>
          <w:sz w:val="28"/>
          <w:szCs w:val="28"/>
        </w:rPr>
        <w:t>рганизаций (включая филиалы научных организаций),</w:t>
      </w:r>
      <w:r w:rsidR="00656362" w:rsidRPr="00932DFA">
        <w:rPr>
          <w:b/>
          <w:bCs/>
          <w:sz w:val="28"/>
          <w:szCs w:val="28"/>
        </w:rPr>
        <w:t xml:space="preserve"> а</w:t>
      </w:r>
      <w:r w:rsidR="00656362">
        <w:rPr>
          <w:b/>
          <w:bCs/>
          <w:sz w:val="28"/>
          <w:szCs w:val="28"/>
        </w:rPr>
        <w:t> </w:t>
      </w:r>
      <w:r w:rsidR="00656362" w:rsidRPr="00932DFA">
        <w:rPr>
          <w:b/>
          <w:bCs/>
          <w:sz w:val="28"/>
          <w:szCs w:val="28"/>
        </w:rPr>
        <w:t>т</w:t>
      </w:r>
      <w:r w:rsidRPr="00932DFA">
        <w:rPr>
          <w:b/>
          <w:bCs/>
          <w:sz w:val="28"/>
          <w:szCs w:val="28"/>
        </w:rPr>
        <w:t>акже малых предприятий</w:t>
      </w:r>
      <w:r w:rsidR="00656362" w:rsidRPr="00932DFA">
        <w:rPr>
          <w:b/>
          <w:bCs/>
          <w:sz w:val="28"/>
          <w:szCs w:val="28"/>
        </w:rPr>
        <w:t xml:space="preserve"> с</w:t>
      </w:r>
      <w:r w:rsidR="00656362">
        <w:rPr>
          <w:b/>
          <w:bCs/>
          <w:sz w:val="28"/>
          <w:szCs w:val="28"/>
        </w:rPr>
        <w:t> </w:t>
      </w:r>
      <w:r w:rsidR="00656362" w:rsidRPr="00932DFA">
        <w:rPr>
          <w:b/>
          <w:bCs/>
          <w:sz w:val="28"/>
          <w:szCs w:val="28"/>
        </w:rPr>
        <w:t>о</w:t>
      </w:r>
      <w:r w:rsidRPr="00932DFA">
        <w:rPr>
          <w:b/>
          <w:bCs/>
          <w:sz w:val="28"/>
          <w:szCs w:val="28"/>
        </w:rPr>
        <w:t>сновным видом деятельности «Научные исследования</w:t>
      </w:r>
      <w:r w:rsidR="00656362" w:rsidRPr="00932DFA">
        <w:rPr>
          <w:b/>
          <w:bCs/>
          <w:sz w:val="28"/>
          <w:szCs w:val="28"/>
        </w:rPr>
        <w:t xml:space="preserve"> и</w:t>
      </w:r>
      <w:r w:rsidR="00656362">
        <w:rPr>
          <w:b/>
          <w:bCs/>
          <w:sz w:val="28"/>
          <w:szCs w:val="28"/>
        </w:rPr>
        <w:t> </w:t>
      </w:r>
      <w:r w:rsidR="00656362" w:rsidRPr="00932DFA">
        <w:rPr>
          <w:b/>
          <w:bCs/>
          <w:sz w:val="28"/>
          <w:szCs w:val="28"/>
        </w:rPr>
        <w:t>р</w:t>
      </w:r>
      <w:r w:rsidRPr="00932DFA">
        <w:rPr>
          <w:b/>
          <w:bCs/>
          <w:sz w:val="28"/>
          <w:szCs w:val="28"/>
        </w:rPr>
        <w:t>азработки»</w:t>
      </w:r>
    </w:p>
    <w:p w14:paraId="648D8711" w14:textId="77777777" w:rsidR="00381699" w:rsidRPr="00932DFA" w:rsidRDefault="00381699" w:rsidP="0096507F">
      <w:pPr>
        <w:jc w:val="center"/>
      </w:pPr>
      <w:r w:rsidRPr="00932DFA">
        <w:t>(сформирован</w:t>
      </w:r>
      <w:r w:rsidR="00656362" w:rsidRPr="00932DFA">
        <w:t xml:space="preserve"> на</w:t>
      </w:r>
      <w:r w:rsidR="00656362">
        <w:t> </w:t>
      </w:r>
      <w:r w:rsidR="00656362" w:rsidRPr="00932DFA">
        <w:t>о</w:t>
      </w:r>
      <w:r w:rsidRPr="00932DFA">
        <w:t>сновании данных, полученных</w:t>
      </w:r>
      <w:r w:rsidR="00656362" w:rsidRPr="00932DFA">
        <w:t xml:space="preserve"> от</w:t>
      </w:r>
      <w:r w:rsidR="00656362">
        <w:t> </w:t>
      </w:r>
      <w:r w:rsidR="00656362" w:rsidRPr="00932DFA">
        <w:t>Р</w:t>
      </w:r>
      <w:r w:rsidRPr="00932DFA">
        <w:t>остовстата</w:t>
      </w:r>
      <w:r w:rsidR="00875D45" w:rsidRPr="00932DFA">
        <w:t>,</w:t>
      </w:r>
      <w:r w:rsidR="00656362" w:rsidRPr="00932DFA">
        <w:t xml:space="preserve"> по</w:t>
      </w:r>
      <w:r w:rsidR="00656362">
        <w:t> </w:t>
      </w:r>
      <w:r w:rsidR="00656362" w:rsidRPr="00932DFA">
        <w:t>с</w:t>
      </w:r>
      <w:r w:rsidR="00875D45" w:rsidRPr="00932DFA">
        <w:t>остоянию на 2014 год</w:t>
      </w:r>
      <w:r w:rsidRPr="00932DFA">
        <w:t>)</w:t>
      </w:r>
    </w:p>
    <w:tbl>
      <w:tblPr>
        <w:tblW w:w="98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4"/>
        <w:gridCol w:w="6071"/>
        <w:gridCol w:w="3209"/>
      </w:tblGrid>
      <w:tr w:rsidR="00886F4A" w:rsidRPr="00932DFA" w14:paraId="0764BFB0" w14:textId="77777777" w:rsidTr="000F1D57">
        <w:trPr>
          <w:trHeight w:val="20"/>
          <w:tblHeader/>
        </w:trPr>
        <w:tc>
          <w:tcPr>
            <w:tcW w:w="574" w:type="dxa"/>
            <w:noWrap/>
            <w:vAlign w:val="center"/>
          </w:tcPr>
          <w:p w14:paraId="24837690" w14:textId="77777777" w:rsidR="00381699" w:rsidRPr="00932DFA" w:rsidRDefault="00381699" w:rsidP="003905CC">
            <w:pPr>
              <w:jc w:val="center"/>
            </w:pPr>
            <w:r w:rsidRPr="00932DFA">
              <w:rPr>
                <w:sz w:val="22"/>
                <w:szCs w:val="22"/>
              </w:rPr>
              <w:t>№</w:t>
            </w:r>
          </w:p>
        </w:tc>
        <w:tc>
          <w:tcPr>
            <w:tcW w:w="6071" w:type="dxa"/>
            <w:vAlign w:val="center"/>
          </w:tcPr>
          <w:p w14:paraId="62682E8E" w14:textId="77777777" w:rsidR="00381699" w:rsidRPr="00932DFA" w:rsidRDefault="00381699" w:rsidP="003905CC">
            <w:pPr>
              <w:jc w:val="center"/>
            </w:pPr>
            <w:r w:rsidRPr="00932DFA">
              <w:rPr>
                <w:sz w:val="22"/>
                <w:szCs w:val="22"/>
              </w:rPr>
              <w:t>Наименование</w:t>
            </w:r>
          </w:p>
        </w:tc>
        <w:tc>
          <w:tcPr>
            <w:tcW w:w="3209" w:type="dxa"/>
            <w:vAlign w:val="center"/>
          </w:tcPr>
          <w:p w14:paraId="51CED8EC" w14:textId="77777777" w:rsidR="00381699" w:rsidRPr="00932DFA" w:rsidRDefault="00381699" w:rsidP="003905CC">
            <w:pPr>
              <w:jc w:val="center"/>
            </w:pPr>
            <w:r w:rsidRPr="00932DFA">
              <w:rPr>
                <w:sz w:val="22"/>
                <w:szCs w:val="22"/>
              </w:rPr>
              <w:t>Адрес</w:t>
            </w:r>
          </w:p>
        </w:tc>
      </w:tr>
      <w:tr w:rsidR="00886F4A" w:rsidRPr="00932DFA" w14:paraId="038FDD12" w14:textId="77777777" w:rsidTr="000F1D57">
        <w:trPr>
          <w:trHeight w:val="20"/>
        </w:trPr>
        <w:tc>
          <w:tcPr>
            <w:tcW w:w="574" w:type="dxa"/>
            <w:noWrap/>
            <w:vAlign w:val="center"/>
          </w:tcPr>
          <w:p w14:paraId="3F1A7045" w14:textId="77777777" w:rsidR="00381699" w:rsidRPr="00932DFA" w:rsidRDefault="00381699" w:rsidP="00E258C6"/>
        </w:tc>
        <w:tc>
          <w:tcPr>
            <w:tcW w:w="9280" w:type="dxa"/>
            <w:gridSpan w:val="2"/>
            <w:vAlign w:val="center"/>
          </w:tcPr>
          <w:p w14:paraId="7451DCC8" w14:textId="77777777" w:rsidR="00381699" w:rsidRPr="00932DFA" w:rsidRDefault="00381699" w:rsidP="003905CC">
            <w:pPr>
              <w:jc w:val="center"/>
              <w:rPr>
                <w:b/>
                <w:bCs/>
              </w:rPr>
            </w:pPr>
            <w:r w:rsidRPr="00932DFA">
              <w:rPr>
                <w:b/>
                <w:bCs/>
                <w:sz w:val="22"/>
                <w:szCs w:val="22"/>
              </w:rPr>
              <w:t>Малые предприятия</w:t>
            </w:r>
          </w:p>
        </w:tc>
      </w:tr>
      <w:tr w:rsidR="00886F4A" w:rsidRPr="00932DFA" w14:paraId="5C420DC6" w14:textId="77777777" w:rsidTr="000F1D57">
        <w:trPr>
          <w:trHeight w:val="20"/>
        </w:trPr>
        <w:tc>
          <w:tcPr>
            <w:tcW w:w="574" w:type="dxa"/>
            <w:noWrap/>
            <w:vAlign w:val="center"/>
          </w:tcPr>
          <w:p w14:paraId="4120AB1E" w14:textId="77777777" w:rsidR="00381699" w:rsidRPr="00932DFA" w:rsidRDefault="00381699" w:rsidP="003905CC">
            <w:pPr>
              <w:jc w:val="center"/>
            </w:pPr>
            <w:r w:rsidRPr="00932DFA">
              <w:rPr>
                <w:sz w:val="22"/>
                <w:szCs w:val="22"/>
              </w:rPr>
              <w:t>1</w:t>
            </w:r>
          </w:p>
        </w:tc>
        <w:tc>
          <w:tcPr>
            <w:tcW w:w="6071" w:type="dxa"/>
            <w:vAlign w:val="center"/>
          </w:tcPr>
          <w:p w14:paraId="1D5184DA" w14:textId="77777777" w:rsidR="00381699" w:rsidRPr="00932DFA" w:rsidRDefault="000F1D57" w:rsidP="00E258C6">
            <w:r w:rsidRPr="00932DFA">
              <w:rPr>
                <w:sz w:val="22"/>
                <w:szCs w:val="22"/>
              </w:rPr>
              <w:t>Закрытое акционерное общество «</w:t>
            </w:r>
            <w:r w:rsidR="00381699" w:rsidRPr="00932DFA">
              <w:rPr>
                <w:sz w:val="22"/>
                <w:szCs w:val="22"/>
              </w:rPr>
              <w:t>Южный научно-исследовательский и</w:t>
            </w:r>
            <w:r w:rsidRPr="00932DFA">
              <w:rPr>
                <w:sz w:val="22"/>
                <w:szCs w:val="22"/>
              </w:rPr>
              <w:t>нститут строительных материалов»</w:t>
            </w:r>
          </w:p>
        </w:tc>
        <w:tc>
          <w:tcPr>
            <w:tcW w:w="3209" w:type="dxa"/>
            <w:vAlign w:val="center"/>
          </w:tcPr>
          <w:p w14:paraId="5B6268B3" w14:textId="77777777" w:rsidR="000F1D57" w:rsidRPr="00932DFA" w:rsidRDefault="00381699" w:rsidP="00E258C6">
            <w:pPr>
              <w:rPr>
                <w:sz w:val="22"/>
                <w:szCs w:val="22"/>
              </w:rPr>
            </w:pPr>
            <w:r w:rsidRPr="00932DFA">
              <w:rPr>
                <w:sz w:val="22"/>
                <w:szCs w:val="22"/>
              </w:rPr>
              <w:t>344038,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9577C22" w14:textId="77777777" w:rsidR="00381699" w:rsidRPr="00932DFA" w:rsidRDefault="00085DBE" w:rsidP="00E258C6">
            <w:r w:rsidRPr="00085DBE">
              <w:rPr>
                <w:sz w:val="22"/>
                <w:szCs w:val="22"/>
              </w:rPr>
              <w:t>ул. </w:t>
            </w:r>
            <w:r w:rsidR="00381699" w:rsidRPr="00932DFA">
              <w:rPr>
                <w:sz w:val="22"/>
                <w:szCs w:val="22"/>
              </w:rPr>
              <w:t>Нансена, 105/1</w:t>
            </w:r>
          </w:p>
        </w:tc>
      </w:tr>
      <w:tr w:rsidR="00886F4A" w:rsidRPr="00932DFA" w14:paraId="34CB0ACD" w14:textId="77777777" w:rsidTr="000F1D57">
        <w:trPr>
          <w:trHeight w:val="20"/>
        </w:trPr>
        <w:tc>
          <w:tcPr>
            <w:tcW w:w="574" w:type="dxa"/>
            <w:noWrap/>
            <w:vAlign w:val="center"/>
          </w:tcPr>
          <w:p w14:paraId="6D175492" w14:textId="77777777" w:rsidR="00381699" w:rsidRPr="00932DFA" w:rsidRDefault="00381699" w:rsidP="003905CC">
            <w:pPr>
              <w:jc w:val="center"/>
            </w:pPr>
            <w:r w:rsidRPr="00932DFA">
              <w:rPr>
                <w:sz w:val="22"/>
                <w:szCs w:val="22"/>
              </w:rPr>
              <w:t>2</w:t>
            </w:r>
          </w:p>
        </w:tc>
        <w:tc>
          <w:tcPr>
            <w:tcW w:w="6071" w:type="dxa"/>
            <w:vAlign w:val="center"/>
          </w:tcPr>
          <w:p w14:paraId="3314579B" w14:textId="77777777" w:rsidR="00381699" w:rsidRPr="00932DFA" w:rsidRDefault="00381699" w:rsidP="00E258C6">
            <w:r w:rsidRPr="00932DFA">
              <w:rPr>
                <w:sz w:val="22"/>
                <w:szCs w:val="22"/>
              </w:rPr>
              <w:t>Открытое акционерное обще</w:t>
            </w:r>
            <w:r w:rsidR="000F1D57" w:rsidRPr="00932DFA">
              <w:rPr>
                <w:sz w:val="22"/>
                <w:szCs w:val="22"/>
              </w:rPr>
              <w:t>ство «</w:t>
            </w:r>
            <w:r w:rsidRPr="00932DFA">
              <w:rPr>
                <w:sz w:val="22"/>
                <w:szCs w:val="22"/>
              </w:rPr>
              <w:t>Ростовское центральное</w:t>
            </w:r>
            <w:r w:rsidR="000F1D57" w:rsidRPr="00932DFA">
              <w:rPr>
                <w:sz w:val="22"/>
                <w:szCs w:val="22"/>
              </w:rPr>
              <w:t xml:space="preserve"> проектно-конструкторское бюро «Стапель»</w:t>
            </w:r>
          </w:p>
        </w:tc>
        <w:tc>
          <w:tcPr>
            <w:tcW w:w="3209" w:type="dxa"/>
            <w:vAlign w:val="center"/>
          </w:tcPr>
          <w:p w14:paraId="2E71A4CF" w14:textId="77777777" w:rsidR="000F1D57" w:rsidRPr="00932DFA" w:rsidRDefault="00381699" w:rsidP="00E258C6">
            <w:pPr>
              <w:rPr>
                <w:sz w:val="22"/>
                <w:szCs w:val="22"/>
              </w:rPr>
            </w:pPr>
            <w:r w:rsidRPr="00932DFA">
              <w:rPr>
                <w:sz w:val="22"/>
                <w:szCs w:val="22"/>
              </w:rPr>
              <w:t>344116,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8CC6853" w14:textId="77777777" w:rsidR="00381699" w:rsidRPr="00932DFA" w:rsidRDefault="00085DBE" w:rsidP="00E258C6">
            <w:r w:rsidRPr="00085DBE">
              <w:rPr>
                <w:sz w:val="22"/>
                <w:szCs w:val="22"/>
              </w:rPr>
              <w:t>ул. </w:t>
            </w:r>
            <w:r w:rsidR="00381699" w:rsidRPr="00932DFA">
              <w:rPr>
                <w:sz w:val="22"/>
                <w:szCs w:val="22"/>
              </w:rPr>
              <w:t>Володарского 2-я, 76/23А</w:t>
            </w:r>
          </w:p>
        </w:tc>
      </w:tr>
      <w:tr w:rsidR="00886F4A" w:rsidRPr="00932DFA" w14:paraId="5F237806" w14:textId="77777777" w:rsidTr="000F1D57">
        <w:trPr>
          <w:trHeight w:val="20"/>
        </w:trPr>
        <w:tc>
          <w:tcPr>
            <w:tcW w:w="574" w:type="dxa"/>
            <w:noWrap/>
            <w:vAlign w:val="center"/>
          </w:tcPr>
          <w:p w14:paraId="6C6A1B5C" w14:textId="77777777" w:rsidR="00381699" w:rsidRPr="00932DFA" w:rsidRDefault="00381699" w:rsidP="003905CC">
            <w:pPr>
              <w:jc w:val="center"/>
            </w:pPr>
            <w:r w:rsidRPr="00932DFA">
              <w:rPr>
                <w:sz w:val="22"/>
                <w:szCs w:val="22"/>
              </w:rPr>
              <w:t>3</w:t>
            </w:r>
          </w:p>
        </w:tc>
        <w:tc>
          <w:tcPr>
            <w:tcW w:w="6071" w:type="dxa"/>
            <w:vAlign w:val="center"/>
          </w:tcPr>
          <w:p w14:paraId="3DA87DCD"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0F1D57" w:rsidRPr="00932DFA">
              <w:rPr>
                <w:sz w:val="22"/>
                <w:szCs w:val="22"/>
              </w:rPr>
              <w:t>граниченной ответственностью «</w:t>
            </w:r>
            <w:r w:rsidRPr="00932DFA">
              <w:rPr>
                <w:sz w:val="22"/>
                <w:szCs w:val="22"/>
              </w:rPr>
              <w:t>Южный</w:t>
            </w:r>
            <w:r w:rsidR="000F1D57" w:rsidRPr="00932DFA">
              <w:rPr>
                <w:sz w:val="22"/>
                <w:szCs w:val="22"/>
              </w:rPr>
              <w:t xml:space="preserve"> научно-производственный центр «Авиаэкспертиза»</w:t>
            </w:r>
          </w:p>
        </w:tc>
        <w:tc>
          <w:tcPr>
            <w:tcW w:w="3209" w:type="dxa"/>
            <w:vAlign w:val="center"/>
          </w:tcPr>
          <w:p w14:paraId="03EEF22D" w14:textId="77777777" w:rsidR="000F1D57" w:rsidRPr="00932DFA" w:rsidRDefault="000F1D57" w:rsidP="00E258C6">
            <w:pPr>
              <w:rPr>
                <w:sz w:val="22"/>
                <w:szCs w:val="22"/>
              </w:rPr>
            </w:pPr>
            <w:r w:rsidRPr="00932DFA">
              <w:rPr>
                <w:sz w:val="22"/>
                <w:szCs w:val="22"/>
              </w:rPr>
              <w:t>344009,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0CD4D84" w14:textId="77777777" w:rsidR="00381699" w:rsidRPr="00932DFA" w:rsidRDefault="000F1D57" w:rsidP="00E258C6">
            <w:r w:rsidRPr="00932DFA">
              <w:rPr>
                <w:sz w:val="22"/>
                <w:szCs w:val="22"/>
              </w:rPr>
              <w:t>п</w:t>
            </w:r>
            <w:r w:rsidR="00E36701" w:rsidRPr="00E36701">
              <w:rPr>
                <w:sz w:val="22"/>
                <w:szCs w:val="22"/>
              </w:rPr>
              <w:t>р. </w:t>
            </w:r>
            <w:r w:rsidR="00381699" w:rsidRPr="00932DFA">
              <w:rPr>
                <w:sz w:val="22"/>
                <w:szCs w:val="22"/>
              </w:rPr>
              <w:t>Шолохова, 270/3</w:t>
            </w:r>
          </w:p>
        </w:tc>
      </w:tr>
      <w:tr w:rsidR="00886F4A" w:rsidRPr="00932DFA" w14:paraId="73C8D527" w14:textId="77777777" w:rsidTr="000F1D57">
        <w:trPr>
          <w:trHeight w:val="20"/>
        </w:trPr>
        <w:tc>
          <w:tcPr>
            <w:tcW w:w="574" w:type="dxa"/>
            <w:noWrap/>
            <w:vAlign w:val="center"/>
          </w:tcPr>
          <w:p w14:paraId="6EC06B6C" w14:textId="77777777" w:rsidR="00381699" w:rsidRPr="00932DFA" w:rsidRDefault="00381699" w:rsidP="003905CC">
            <w:pPr>
              <w:jc w:val="center"/>
            </w:pPr>
            <w:r w:rsidRPr="00932DFA">
              <w:rPr>
                <w:sz w:val="22"/>
                <w:szCs w:val="22"/>
              </w:rPr>
              <w:t>4</w:t>
            </w:r>
          </w:p>
        </w:tc>
        <w:tc>
          <w:tcPr>
            <w:tcW w:w="6071" w:type="dxa"/>
            <w:vAlign w:val="center"/>
          </w:tcPr>
          <w:p w14:paraId="66E61374"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0F1D57" w:rsidRPr="00932DFA">
              <w:rPr>
                <w:sz w:val="22"/>
                <w:szCs w:val="22"/>
              </w:rPr>
              <w:t>граниченной ответственностью «ИНКОРМЕТ»</w:t>
            </w:r>
          </w:p>
        </w:tc>
        <w:tc>
          <w:tcPr>
            <w:tcW w:w="3209" w:type="dxa"/>
            <w:vAlign w:val="center"/>
          </w:tcPr>
          <w:p w14:paraId="238547D9" w14:textId="77777777" w:rsidR="000F1D57" w:rsidRPr="00932DFA" w:rsidRDefault="00381699" w:rsidP="00E258C6">
            <w:pPr>
              <w:rPr>
                <w:sz w:val="22"/>
                <w:szCs w:val="22"/>
              </w:rPr>
            </w:pPr>
            <w:r w:rsidRPr="00932DFA">
              <w:rPr>
                <w:sz w:val="22"/>
                <w:szCs w:val="22"/>
              </w:rPr>
              <w:t>344004,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B22093A" w14:textId="77777777" w:rsidR="00381699" w:rsidRPr="00932DFA" w:rsidRDefault="00085DBE" w:rsidP="00E258C6">
            <w:r w:rsidRPr="00085DBE">
              <w:rPr>
                <w:sz w:val="22"/>
                <w:szCs w:val="22"/>
              </w:rPr>
              <w:t>ул. </w:t>
            </w:r>
            <w:r w:rsidR="00381699" w:rsidRPr="00932DFA">
              <w:rPr>
                <w:sz w:val="22"/>
                <w:szCs w:val="22"/>
              </w:rPr>
              <w:t>Баррикадная 2-я, 24</w:t>
            </w:r>
          </w:p>
        </w:tc>
      </w:tr>
      <w:tr w:rsidR="00886F4A" w:rsidRPr="00932DFA" w14:paraId="3A8E410E" w14:textId="77777777" w:rsidTr="000F1D57">
        <w:trPr>
          <w:trHeight w:val="20"/>
        </w:trPr>
        <w:tc>
          <w:tcPr>
            <w:tcW w:w="574" w:type="dxa"/>
            <w:noWrap/>
            <w:vAlign w:val="center"/>
          </w:tcPr>
          <w:p w14:paraId="7AA62643" w14:textId="77777777" w:rsidR="00381699" w:rsidRPr="00932DFA" w:rsidRDefault="00381699" w:rsidP="003905CC">
            <w:pPr>
              <w:jc w:val="center"/>
            </w:pPr>
            <w:r w:rsidRPr="00932DFA">
              <w:rPr>
                <w:sz w:val="22"/>
                <w:szCs w:val="22"/>
              </w:rPr>
              <w:t>5</w:t>
            </w:r>
          </w:p>
        </w:tc>
        <w:tc>
          <w:tcPr>
            <w:tcW w:w="6071" w:type="dxa"/>
            <w:vAlign w:val="center"/>
          </w:tcPr>
          <w:p w14:paraId="5316C429" w14:textId="77777777" w:rsidR="00381699" w:rsidRPr="00932DFA" w:rsidRDefault="000F1D57" w:rsidP="00E258C6">
            <w:r w:rsidRPr="00932DFA">
              <w:rPr>
                <w:sz w:val="22"/>
                <w:szCs w:val="22"/>
              </w:rPr>
              <w:t>Закрытое акционерное общество «ИнтехГеоТранс – Юг»</w:t>
            </w:r>
          </w:p>
        </w:tc>
        <w:tc>
          <w:tcPr>
            <w:tcW w:w="3209" w:type="dxa"/>
            <w:vAlign w:val="center"/>
          </w:tcPr>
          <w:p w14:paraId="2B70416C" w14:textId="77777777" w:rsidR="000F1D57" w:rsidRPr="00932DFA" w:rsidRDefault="00381699" w:rsidP="00E258C6">
            <w:pPr>
              <w:rPr>
                <w:sz w:val="22"/>
                <w:szCs w:val="22"/>
              </w:rPr>
            </w:pPr>
            <w:r w:rsidRPr="00932DFA">
              <w:rPr>
                <w:sz w:val="22"/>
                <w:szCs w:val="22"/>
              </w:rPr>
              <w:t>344068,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C8A8EA0" w14:textId="77777777" w:rsidR="00381699" w:rsidRPr="00932DFA" w:rsidRDefault="00085DBE" w:rsidP="00E258C6">
            <w:r w:rsidRPr="00085DBE">
              <w:rPr>
                <w:sz w:val="22"/>
                <w:szCs w:val="22"/>
              </w:rPr>
              <w:t>ул. </w:t>
            </w:r>
            <w:r w:rsidR="00381699" w:rsidRPr="00932DFA">
              <w:rPr>
                <w:sz w:val="22"/>
                <w:szCs w:val="22"/>
              </w:rPr>
              <w:t>Погодина, 8</w:t>
            </w:r>
          </w:p>
        </w:tc>
      </w:tr>
      <w:tr w:rsidR="00886F4A" w:rsidRPr="00932DFA" w14:paraId="6A1329A5" w14:textId="77777777" w:rsidTr="000F1D57">
        <w:trPr>
          <w:trHeight w:val="20"/>
        </w:trPr>
        <w:tc>
          <w:tcPr>
            <w:tcW w:w="574" w:type="dxa"/>
            <w:noWrap/>
            <w:vAlign w:val="center"/>
          </w:tcPr>
          <w:p w14:paraId="7E628103" w14:textId="77777777" w:rsidR="00381699" w:rsidRPr="00932DFA" w:rsidRDefault="00381699" w:rsidP="003905CC">
            <w:pPr>
              <w:jc w:val="center"/>
            </w:pPr>
            <w:r w:rsidRPr="00932DFA">
              <w:rPr>
                <w:sz w:val="22"/>
                <w:szCs w:val="22"/>
              </w:rPr>
              <w:t>6</w:t>
            </w:r>
          </w:p>
        </w:tc>
        <w:tc>
          <w:tcPr>
            <w:tcW w:w="6071" w:type="dxa"/>
            <w:vAlign w:val="center"/>
          </w:tcPr>
          <w:p w14:paraId="23FC4282"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r w:rsidR="000F1D57" w:rsidRPr="00932DFA">
              <w:rPr>
                <w:sz w:val="22"/>
                <w:szCs w:val="22"/>
              </w:rPr>
              <w:t>«Пьезоприбор»</w:t>
            </w:r>
          </w:p>
        </w:tc>
        <w:tc>
          <w:tcPr>
            <w:tcW w:w="3209" w:type="dxa"/>
            <w:vAlign w:val="center"/>
          </w:tcPr>
          <w:p w14:paraId="1F9036CB" w14:textId="77777777" w:rsidR="000F1D57" w:rsidRPr="00932DFA" w:rsidRDefault="00381699" w:rsidP="00E258C6">
            <w:pPr>
              <w:rPr>
                <w:sz w:val="22"/>
                <w:szCs w:val="22"/>
              </w:rPr>
            </w:pPr>
            <w:r w:rsidRPr="00932DFA">
              <w:rPr>
                <w:sz w:val="22"/>
                <w:szCs w:val="22"/>
              </w:rPr>
              <w:t>344090,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A92BABF" w14:textId="77777777" w:rsidR="00381699" w:rsidRPr="00932DFA" w:rsidRDefault="00085DBE" w:rsidP="00E258C6">
            <w:r w:rsidRPr="00085DBE">
              <w:rPr>
                <w:sz w:val="22"/>
                <w:szCs w:val="22"/>
              </w:rPr>
              <w:t>ул. </w:t>
            </w:r>
            <w:r w:rsidR="00381699" w:rsidRPr="00932DFA">
              <w:rPr>
                <w:sz w:val="22"/>
                <w:szCs w:val="22"/>
              </w:rPr>
              <w:t>Мильчакова, 10</w:t>
            </w:r>
          </w:p>
        </w:tc>
      </w:tr>
      <w:tr w:rsidR="00886F4A" w:rsidRPr="00932DFA" w14:paraId="3774D1E1" w14:textId="77777777" w:rsidTr="000F1D57">
        <w:trPr>
          <w:trHeight w:val="20"/>
        </w:trPr>
        <w:tc>
          <w:tcPr>
            <w:tcW w:w="574" w:type="dxa"/>
            <w:noWrap/>
            <w:vAlign w:val="center"/>
          </w:tcPr>
          <w:p w14:paraId="7C318D4F" w14:textId="77777777" w:rsidR="00381699" w:rsidRPr="00932DFA" w:rsidRDefault="00381699" w:rsidP="003905CC">
            <w:pPr>
              <w:jc w:val="center"/>
            </w:pPr>
            <w:r w:rsidRPr="00932DFA">
              <w:rPr>
                <w:sz w:val="22"/>
                <w:szCs w:val="22"/>
              </w:rPr>
              <w:t>7</w:t>
            </w:r>
          </w:p>
        </w:tc>
        <w:tc>
          <w:tcPr>
            <w:tcW w:w="6071" w:type="dxa"/>
            <w:vAlign w:val="center"/>
          </w:tcPr>
          <w:p w14:paraId="1406FEE5" w14:textId="77777777" w:rsidR="000F1D5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B6D5FF2" w14:textId="77777777" w:rsidR="00381699" w:rsidRPr="00932DFA" w:rsidRDefault="000F1D57" w:rsidP="00E258C6">
            <w:r w:rsidRPr="00932DFA">
              <w:rPr>
                <w:sz w:val="22"/>
                <w:szCs w:val="22"/>
              </w:rPr>
              <w:t>«</w:t>
            </w:r>
            <w:r w:rsidR="00381699" w:rsidRPr="00932DFA">
              <w:rPr>
                <w:sz w:val="22"/>
                <w:szCs w:val="22"/>
              </w:rPr>
              <w:t>Центр суде</w:t>
            </w:r>
            <w:r w:rsidRPr="00932DFA">
              <w:rPr>
                <w:sz w:val="22"/>
                <w:szCs w:val="22"/>
              </w:rPr>
              <w:t>бных экспертиз</w:t>
            </w:r>
            <w:r w:rsidR="00656362" w:rsidRPr="00932DFA">
              <w:rPr>
                <w:sz w:val="22"/>
                <w:szCs w:val="22"/>
              </w:rPr>
              <w:t xml:space="preserve"> по</w:t>
            </w:r>
            <w:r w:rsidR="00656362">
              <w:rPr>
                <w:sz w:val="22"/>
                <w:szCs w:val="22"/>
              </w:rPr>
              <w:t> </w:t>
            </w:r>
            <w:r w:rsidR="00656362" w:rsidRPr="00932DFA">
              <w:rPr>
                <w:sz w:val="22"/>
                <w:szCs w:val="22"/>
              </w:rPr>
              <w:t>Ю</w:t>
            </w:r>
            <w:r w:rsidRPr="00932DFA">
              <w:rPr>
                <w:sz w:val="22"/>
                <w:szCs w:val="22"/>
              </w:rPr>
              <w:t>жному округу»</w:t>
            </w:r>
          </w:p>
        </w:tc>
        <w:tc>
          <w:tcPr>
            <w:tcW w:w="3209" w:type="dxa"/>
            <w:vAlign w:val="center"/>
          </w:tcPr>
          <w:p w14:paraId="5E06AF10" w14:textId="77777777" w:rsidR="000F1D57" w:rsidRPr="00932DFA" w:rsidRDefault="00381699" w:rsidP="00E258C6">
            <w:pPr>
              <w:rPr>
                <w:sz w:val="22"/>
                <w:szCs w:val="22"/>
              </w:rPr>
            </w:pPr>
            <w:r w:rsidRPr="00932DFA">
              <w:rPr>
                <w:sz w:val="22"/>
                <w:szCs w:val="22"/>
              </w:rPr>
              <w:t>344082,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176E53C" w14:textId="77777777" w:rsidR="000F1D57" w:rsidRPr="00932DFA" w:rsidRDefault="00381699" w:rsidP="00E258C6">
            <w:pPr>
              <w:rPr>
                <w:sz w:val="22"/>
                <w:szCs w:val="22"/>
              </w:rPr>
            </w:pPr>
            <w:r w:rsidRPr="00932DFA">
              <w:rPr>
                <w:sz w:val="22"/>
                <w:szCs w:val="22"/>
              </w:rPr>
              <w:t>пе</w:t>
            </w:r>
            <w:r w:rsidR="00E36701" w:rsidRPr="00E36701">
              <w:rPr>
                <w:sz w:val="22"/>
                <w:szCs w:val="22"/>
              </w:rPr>
              <w:t>р. </w:t>
            </w:r>
            <w:r w:rsidRPr="00932DFA">
              <w:rPr>
                <w:sz w:val="22"/>
                <w:szCs w:val="22"/>
              </w:rPr>
              <w:t xml:space="preserve">Доломановский, 11, </w:t>
            </w:r>
          </w:p>
          <w:p w14:paraId="09450245" w14:textId="77777777" w:rsidR="00381699" w:rsidRPr="00932DFA" w:rsidRDefault="000F1D57" w:rsidP="00E258C6">
            <w:r w:rsidRPr="00932DFA">
              <w:rPr>
                <w:sz w:val="22"/>
                <w:szCs w:val="22"/>
              </w:rPr>
              <w:t xml:space="preserve">офисы 29, 30, 31, 32, </w:t>
            </w:r>
            <w:r w:rsidR="00381699" w:rsidRPr="00932DFA">
              <w:rPr>
                <w:sz w:val="22"/>
                <w:szCs w:val="22"/>
              </w:rPr>
              <w:t>33</w:t>
            </w:r>
          </w:p>
        </w:tc>
      </w:tr>
      <w:tr w:rsidR="00886F4A" w:rsidRPr="00932DFA" w14:paraId="6A92A52E" w14:textId="77777777" w:rsidTr="000F1D57">
        <w:trPr>
          <w:trHeight w:val="20"/>
        </w:trPr>
        <w:tc>
          <w:tcPr>
            <w:tcW w:w="574" w:type="dxa"/>
            <w:noWrap/>
            <w:vAlign w:val="center"/>
          </w:tcPr>
          <w:p w14:paraId="17A48327" w14:textId="77777777" w:rsidR="00381699" w:rsidRPr="00932DFA" w:rsidRDefault="00381699" w:rsidP="003905CC">
            <w:pPr>
              <w:jc w:val="center"/>
            </w:pPr>
            <w:r w:rsidRPr="00932DFA">
              <w:rPr>
                <w:sz w:val="22"/>
                <w:szCs w:val="22"/>
              </w:rPr>
              <w:t>8</w:t>
            </w:r>
          </w:p>
        </w:tc>
        <w:tc>
          <w:tcPr>
            <w:tcW w:w="6071" w:type="dxa"/>
            <w:vAlign w:val="center"/>
          </w:tcPr>
          <w:p w14:paraId="1D481D8D" w14:textId="77777777" w:rsidR="000F1D5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2A26E68" w14:textId="77777777" w:rsidR="00381699" w:rsidRPr="00932DFA" w:rsidRDefault="00381699" w:rsidP="00E258C6">
            <w:r w:rsidRPr="00932DFA">
              <w:rPr>
                <w:sz w:val="22"/>
                <w:szCs w:val="22"/>
              </w:rPr>
              <w:t>Научн</w:t>
            </w:r>
            <w:r w:rsidR="000F1D57" w:rsidRPr="00932DFA">
              <w:rPr>
                <w:sz w:val="22"/>
                <w:szCs w:val="22"/>
              </w:rPr>
              <w:t>о-производственное предприятие «ДорТрансНИИ»</w:t>
            </w:r>
          </w:p>
        </w:tc>
        <w:tc>
          <w:tcPr>
            <w:tcW w:w="3209" w:type="dxa"/>
            <w:vAlign w:val="center"/>
          </w:tcPr>
          <w:p w14:paraId="5C7270DC" w14:textId="77777777" w:rsidR="000F1D57" w:rsidRPr="00932DFA" w:rsidRDefault="00381699" w:rsidP="00E258C6">
            <w:pPr>
              <w:rPr>
                <w:sz w:val="22"/>
                <w:szCs w:val="22"/>
              </w:rPr>
            </w:pPr>
            <w:r w:rsidRPr="00932DFA">
              <w:rPr>
                <w:sz w:val="22"/>
                <w:szCs w:val="22"/>
              </w:rPr>
              <w:t>344010,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D60831C" w14:textId="77777777" w:rsidR="00381699" w:rsidRPr="00932DFA" w:rsidRDefault="00085DBE" w:rsidP="00E258C6">
            <w:r w:rsidRPr="00085DBE">
              <w:rPr>
                <w:sz w:val="22"/>
                <w:szCs w:val="22"/>
              </w:rPr>
              <w:t>ул. </w:t>
            </w:r>
            <w:r w:rsidR="000F1D57" w:rsidRPr="00932DFA">
              <w:rPr>
                <w:sz w:val="22"/>
                <w:szCs w:val="22"/>
              </w:rPr>
              <w:t xml:space="preserve">Варфоломеева, 259, к 5, </w:t>
            </w:r>
            <w:r w:rsidR="00381699" w:rsidRPr="00932DFA">
              <w:rPr>
                <w:sz w:val="22"/>
                <w:szCs w:val="22"/>
              </w:rPr>
              <w:t>6</w:t>
            </w:r>
          </w:p>
        </w:tc>
      </w:tr>
      <w:tr w:rsidR="00886F4A" w:rsidRPr="00932DFA" w14:paraId="797586F0" w14:textId="77777777" w:rsidTr="000F1D57">
        <w:trPr>
          <w:trHeight w:val="20"/>
        </w:trPr>
        <w:tc>
          <w:tcPr>
            <w:tcW w:w="574" w:type="dxa"/>
            <w:noWrap/>
            <w:vAlign w:val="center"/>
          </w:tcPr>
          <w:p w14:paraId="16D7D804" w14:textId="77777777" w:rsidR="00381699" w:rsidRPr="00932DFA" w:rsidRDefault="00381699" w:rsidP="003905CC">
            <w:pPr>
              <w:jc w:val="center"/>
            </w:pPr>
            <w:r w:rsidRPr="00932DFA">
              <w:rPr>
                <w:sz w:val="22"/>
                <w:szCs w:val="22"/>
              </w:rPr>
              <w:t>9</w:t>
            </w:r>
          </w:p>
        </w:tc>
        <w:tc>
          <w:tcPr>
            <w:tcW w:w="6071" w:type="dxa"/>
            <w:vAlign w:val="center"/>
          </w:tcPr>
          <w:p w14:paraId="7186C00E" w14:textId="77777777" w:rsidR="00381699" w:rsidRPr="00932DFA" w:rsidRDefault="000F1D57" w:rsidP="00E258C6">
            <w:r w:rsidRPr="00932DFA">
              <w:rPr>
                <w:sz w:val="22"/>
                <w:szCs w:val="22"/>
              </w:rPr>
              <w:t>Закрытое акционерное общество «ОКН-проект»</w:t>
            </w:r>
          </w:p>
        </w:tc>
        <w:tc>
          <w:tcPr>
            <w:tcW w:w="3209" w:type="dxa"/>
            <w:vAlign w:val="center"/>
          </w:tcPr>
          <w:p w14:paraId="5982D88A" w14:textId="77777777" w:rsidR="009808C7" w:rsidRPr="00932DFA" w:rsidRDefault="00381699" w:rsidP="00E258C6">
            <w:pPr>
              <w:rPr>
                <w:sz w:val="22"/>
                <w:szCs w:val="22"/>
              </w:rPr>
            </w:pPr>
            <w:r w:rsidRPr="00932DFA">
              <w:rPr>
                <w:sz w:val="22"/>
                <w:szCs w:val="22"/>
              </w:rPr>
              <w:t>344002, г</w:t>
            </w:r>
            <w:r w:rsidR="000F1D5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BB9FEED" w14:textId="77777777" w:rsidR="00381699" w:rsidRPr="00932DFA" w:rsidRDefault="00085DBE" w:rsidP="00E258C6">
            <w:r w:rsidRPr="00085DBE">
              <w:rPr>
                <w:sz w:val="22"/>
                <w:szCs w:val="22"/>
              </w:rPr>
              <w:t>ул. </w:t>
            </w:r>
            <w:r w:rsidR="00381699" w:rsidRPr="00932DFA">
              <w:rPr>
                <w:sz w:val="22"/>
                <w:szCs w:val="22"/>
              </w:rPr>
              <w:t>Ульяновская, 50, к 5</w:t>
            </w:r>
          </w:p>
        </w:tc>
      </w:tr>
      <w:tr w:rsidR="00886F4A" w:rsidRPr="00932DFA" w14:paraId="7F757436" w14:textId="77777777" w:rsidTr="000F1D57">
        <w:trPr>
          <w:trHeight w:val="20"/>
        </w:trPr>
        <w:tc>
          <w:tcPr>
            <w:tcW w:w="574" w:type="dxa"/>
            <w:noWrap/>
            <w:vAlign w:val="center"/>
          </w:tcPr>
          <w:p w14:paraId="2CC691E9" w14:textId="77777777" w:rsidR="00381699" w:rsidRPr="00932DFA" w:rsidRDefault="00381699" w:rsidP="003905CC">
            <w:pPr>
              <w:jc w:val="center"/>
            </w:pPr>
            <w:r w:rsidRPr="00932DFA">
              <w:rPr>
                <w:sz w:val="22"/>
                <w:szCs w:val="22"/>
              </w:rPr>
              <w:t>10</w:t>
            </w:r>
          </w:p>
        </w:tc>
        <w:tc>
          <w:tcPr>
            <w:tcW w:w="6071" w:type="dxa"/>
            <w:vAlign w:val="center"/>
          </w:tcPr>
          <w:p w14:paraId="58D860B3" w14:textId="77777777" w:rsidR="009808C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00290B1" w14:textId="77777777" w:rsidR="00381699" w:rsidRPr="00932DFA" w:rsidRDefault="00381699" w:rsidP="00E258C6">
            <w:r w:rsidRPr="00932DFA">
              <w:rPr>
                <w:sz w:val="22"/>
                <w:szCs w:val="22"/>
              </w:rPr>
              <w:t>научн</w:t>
            </w:r>
            <w:r w:rsidR="009808C7" w:rsidRPr="00932DFA">
              <w:rPr>
                <w:sz w:val="22"/>
                <w:szCs w:val="22"/>
              </w:rPr>
              <w:t>о-производственное предприятие «Датчик»</w:t>
            </w:r>
          </w:p>
        </w:tc>
        <w:tc>
          <w:tcPr>
            <w:tcW w:w="3209" w:type="dxa"/>
            <w:vAlign w:val="center"/>
          </w:tcPr>
          <w:p w14:paraId="7D758BB9" w14:textId="77777777" w:rsidR="009808C7" w:rsidRPr="00932DFA" w:rsidRDefault="00381699" w:rsidP="00E258C6">
            <w:pPr>
              <w:rPr>
                <w:sz w:val="22"/>
                <w:szCs w:val="22"/>
              </w:rPr>
            </w:pPr>
            <w:r w:rsidRPr="00932DFA">
              <w:rPr>
                <w:sz w:val="22"/>
                <w:szCs w:val="22"/>
              </w:rPr>
              <w:t>344018,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217E259B"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Буденовский, 80, офис 208</w:t>
            </w:r>
          </w:p>
        </w:tc>
      </w:tr>
      <w:tr w:rsidR="00886F4A" w:rsidRPr="00932DFA" w14:paraId="667D1054" w14:textId="77777777" w:rsidTr="000F1D57">
        <w:trPr>
          <w:trHeight w:val="20"/>
        </w:trPr>
        <w:tc>
          <w:tcPr>
            <w:tcW w:w="574" w:type="dxa"/>
            <w:noWrap/>
            <w:vAlign w:val="center"/>
          </w:tcPr>
          <w:p w14:paraId="57F831B4" w14:textId="77777777" w:rsidR="00381699" w:rsidRPr="00932DFA" w:rsidRDefault="00381699" w:rsidP="003905CC">
            <w:pPr>
              <w:jc w:val="center"/>
            </w:pPr>
            <w:r w:rsidRPr="00932DFA">
              <w:rPr>
                <w:sz w:val="22"/>
                <w:szCs w:val="22"/>
              </w:rPr>
              <w:t>11</w:t>
            </w:r>
          </w:p>
        </w:tc>
        <w:tc>
          <w:tcPr>
            <w:tcW w:w="6071" w:type="dxa"/>
            <w:vAlign w:val="center"/>
          </w:tcPr>
          <w:p w14:paraId="6797AA6B"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9808C7" w:rsidRPr="00932DFA">
              <w:rPr>
                <w:sz w:val="22"/>
                <w:szCs w:val="22"/>
              </w:rPr>
              <w:t>граниченной ответственностью «Доринжсервис»</w:t>
            </w:r>
          </w:p>
        </w:tc>
        <w:tc>
          <w:tcPr>
            <w:tcW w:w="3209" w:type="dxa"/>
            <w:vAlign w:val="center"/>
          </w:tcPr>
          <w:p w14:paraId="4071B784" w14:textId="77777777" w:rsidR="009808C7" w:rsidRPr="00932DFA" w:rsidRDefault="00381699" w:rsidP="00E258C6">
            <w:pPr>
              <w:rPr>
                <w:sz w:val="22"/>
                <w:szCs w:val="22"/>
              </w:rPr>
            </w:pPr>
            <w:r w:rsidRPr="00932DFA">
              <w:rPr>
                <w:sz w:val="22"/>
                <w:szCs w:val="22"/>
              </w:rPr>
              <w:t>344010,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59A2B54" w14:textId="77777777" w:rsidR="00381699" w:rsidRPr="00932DFA" w:rsidRDefault="00085DBE" w:rsidP="00E258C6">
            <w:r w:rsidRPr="00085DBE">
              <w:rPr>
                <w:sz w:val="22"/>
                <w:szCs w:val="22"/>
              </w:rPr>
              <w:t>ул. </w:t>
            </w:r>
            <w:r w:rsidR="00381699" w:rsidRPr="00932DFA">
              <w:rPr>
                <w:sz w:val="22"/>
                <w:szCs w:val="22"/>
              </w:rPr>
              <w:t>Варфоломеева, 259, офис 5</w:t>
            </w:r>
          </w:p>
        </w:tc>
      </w:tr>
      <w:tr w:rsidR="00886F4A" w:rsidRPr="00932DFA" w14:paraId="771EA407" w14:textId="77777777" w:rsidTr="000F1D57">
        <w:trPr>
          <w:trHeight w:val="20"/>
        </w:trPr>
        <w:tc>
          <w:tcPr>
            <w:tcW w:w="574" w:type="dxa"/>
            <w:noWrap/>
            <w:vAlign w:val="center"/>
          </w:tcPr>
          <w:p w14:paraId="66E8460C" w14:textId="77777777" w:rsidR="00381699" w:rsidRPr="00932DFA" w:rsidRDefault="00381699" w:rsidP="003905CC">
            <w:pPr>
              <w:jc w:val="center"/>
            </w:pPr>
            <w:r w:rsidRPr="00932DFA">
              <w:rPr>
                <w:sz w:val="22"/>
                <w:szCs w:val="22"/>
              </w:rPr>
              <w:t>12</w:t>
            </w:r>
          </w:p>
        </w:tc>
        <w:tc>
          <w:tcPr>
            <w:tcW w:w="6071" w:type="dxa"/>
            <w:vAlign w:val="center"/>
          </w:tcPr>
          <w:p w14:paraId="77D42AE6"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9808C7" w:rsidRPr="00932DFA">
              <w:rPr>
                <w:sz w:val="22"/>
                <w:szCs w:val="22"/>
              </w:rPr>
              <w:t>граниченной ответственностью «Эконтис»</w:t>
            </w:r>
          </w:p>
        </w:tc>
        <w:tc>
          <w:tcPr>
            <w:tcW w:w="3209" w:type="dxa"/>
            <w:vAlign w:val="center"/>
          </w:tcPr>
          <w:p w14:paraId="217EB304" w14:textId="77777777" w:rsidR="009808C7" w:rsidRPr="00932DFA" w:rsidRDefault="00381699" w:rsidP="00E258C6">
            <w:pPr>
              <w:rPr>
                <w:sz w:val="22"/>
                <w:szCs w:val="22"/>
              </w:rPr>
            </w:pPr>
            <w:r w:rsidRPr="00932DFA">
              <w:rPr>
                <w:sz w:val="22"/>
                <w:szCs w:val="22"/>
              </w:rPr>
              <w:t>344022,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4A664DE" w14:textId="77777777" w:rsidR="009808C7" w:rsidRPr="00932DFA" w:rsidRDefault="00085DBE" w:rsidP="00E258C6">
            <w:pPr>
              <w:rPr>
                <w:sz w:val="22"/>
                <w:szCs w:val="22"/>
              </w:rPr>
            </w:pPr>
            <w:r w:rsidRPr="00085DBE">
              <w:rPr>
                <w:sz w:val="22"/>
                <w:szCs w:val="22"/>
              </w:rPr>
              <w:t>ул. </w:t>
            </w:r>
            <w:r w:rsidR="00381699" w:rsidRPr="00932DFA">
              <w:rPr>
                <w:sz w:val="22"/>
                <w:szCs w:val="22"/>
              </w:rPr>
              <w:t xml:space="preserve">Максима Горького, </w:t>
            </w:r>
          </w:p>
          <w:p w14:paraId="4E7845E8" w14:textId="77777777" w:rsidR="00381699" w:rsidRPr="00932DFA" w:rsidRDefault="00381699" w:rsidP="00E258C6">
            <w:r w:rsidRPr="00932DFA">
              <w:rPr>
                <w:sz w:val="22"/>
                <w:szCs w:val="22"/>
              </w:rPr>
              <w:t>245/26, к 14</w:t>
            </w:r>
          </w:p>
        </w:tc>
      </w:tr>
      <w:tr w:rsidR="00886F4A" w:rsidRPr="00932DFA" w14:paraId="53C53A5A" w14:textId="77777777" w:rsidTr="000F1D57">
        <w:trPr>
          <w:trHeight w:val="20"/>
        </w:trPr>
        <w:tc>
          <w:tcPr>
            <w:tcW w:w="574" w:type="dxa"/>
            <w:noWrap/>
            <w:vAlign w:val="center"/>
          </w:tcPr>
          <w:p w14:paraId="6D879D12" w14:textId="77777777" w:rsidR="00381699" w:rsidRPr="00932DFA" w:rsidRDefault="00381699" w:rsidP="003905CC">
            <w:pPr>
              <w:jc w:val="center"/>
            </w:pPr>
            <w:r w:rsidRPr="00932DFA">
              <w:rPr>
                <w:sz w:val="22"/>
                <w:szCs w:val="22"/>
              </w:rPr>
              <w:t>13</w:t>
            </w:r>
          </w:p>
        </w:tc>
        <w:tc>
          <w:tcPr>
            <w:tcW w:w="6071" w:type="dxa"/>
            <w:vAlign w:val="center"/>
          </w:tcPr>
          <w:p w14:paraId="06A1B78D" w14:textId="77777777" w:rsidR="009808C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50B4104" w14:textId="77777777" w:rsidR="00381699" w:rsidRPr="00932DFA" w:rsidRDefault="009808C7" w:rsidP="00E258C6">
            <w:r w:rsidRPr="00932DFA">
              <w:rPr>
                <w:sz w:val="22"/>
                <w:szCs w:val="22"/>
              </w:rPr>
              <w:t>НПП «ДорТрансНИИ-Инжениринг»</w:t>
            </w:r>
          </w:p>
        </w:tc>
        <w:tc>
          <w:tcPr>
            <w:tcW w:w="3209" w:type="dxa"/>
            <w:vAlign w:val="center"/>
          </w:tcPr>
          <w:p w14:paraId="1BC9F10D" w14:textId="77777777" w:rsidR="009808C7" w:rsidRPr="00932DFA" w:rsidRDefault="00381699" w:rsidP="00E258C6">
            <w:pPr>
              <w:rPr>
                <w:sz w:val="22"/>
                <w:szCs w:val="22"/>
              </w:rPr>
            </w:pPr>
            <w:r w:rsidRPr="00932DFA">
              <w:rPr>
                <w:sz w:val="22"/>
                <w:szCs w:val="22"/>
              </w:rPr>
              <w:t>344010,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D3134D9" w14:textId="77777777" w:rsidR="00381699" w:rsidRPr="00932DFA" w:rsidRDefault="00085DBE" w:rsidP="00E258C6">
            <w:r w:rsidRPr="00085DBE">
              <w:rPr>
                <w:sz w:val="22"/>
                <w:szCs w:val="22"/>
              </w:rPr>
              <w:t>ул. </w:t>
            </w:r>
            <w:r w:rsidR="00381699" w:rsidRPr="00932DFA">
              <w:rPr>
                <w:sz w:val="22"/>
                <w:szCs w:val="22"/>
              </w:rPr>
              <w:t>Варфоломеева, 259, к 9</w:t>
            </w:r>
          </w:p>
        </w:tc>
      </w:tr>
      <w:tr w:rsidR="00886F4A" w:rsidRPr="00932DFA" w14:paraId="759EF9E5" w14:textId="77777777" w:rsidTr="000F1D57">
        <w:trPr>
          <w:trHeight w:val="20"/>
        </w:trPr>
        <w:tc>
          <w:tcPr>
            <w:tcW w:w="574" w:type="dxa"/>
            <w:noWrap/>
            <w:vAlign w:val="center"/>
          </w:tcPr>
          <w:p w14:paraId="505C8083" w14:textId="77777777" w:rsidR="00381699" w:rsidRPr="00932DFA" w:rsidRDefault="00381699" w:rsidP="003905CC">
            <w:pPr>
              <w:jc w:val="center"/>
            </w:pPr>
            <w:r w:rsidRPr="00932DFA">
              <w:rPr>
                <w:sz w:val="22"/>
                <w:szCs w:val="22"/>
              </w:rPr>
              <w:t>14</w:t>
            </w:r>
          </w:p>
        </w:tc>
        <w:tc>
          <w:tcPr>
            <w:tcW w:w="6071" w:type="dxa"/>
            <w:vAlign w:val="center"/>
          </w:tcPr>
          <w:p w14:paraId="07BAF810" w14:textId="77777777" w:rsidR="009808C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ACB2274" w14:textId="77777777" w:rsidR="00381699" w:rsidRPr="00932DFA" w:rsidRDefault="00381699" w:rsidP="00E258C6">
            <w:r w:rsidRPr="00932DFA">
              <w:rPr>
                <w:sz w:val="22"/>
                <w:szCs w:val="22"/>
              </w:rPr>
              <w:t>научн</w:t>
            </w:r>
            <w:r w:rsidR="009808C7" w:rsidRPr="00932DFA">
              <w:rPr>
                <w:sz w:val="22"/>
                <w:szCs w:val="22"/>
              </w:rPr>
              <w:t>о-производственное предприятие «Фромир»</w:t>
            </w:r>
          </w:p>
        </w:tc>
        <w:tc>
          <w:tcPr>
            <w:tcW w:w="3209" w:type="dxa"/>
            <w:vAlign w:val="center"/>
          </w:tcPr>
          <w:p w14:paraId="4DF58F29" w14:textId="77777777" w:rsidR="009808C7" w:rsidRPr="00932DFA" w:rsidRDefault="00381699" w:rsidP="00E258C6">
            <w:pPr>
              <w:rPr>
                <w:sz w:val="22"/>
                <w:szCs w:val="22"/>
              </w:rPr>
            </w:pPr>
            <w:r w:rsidRPr="00932DFA">
              <w:rPr>
                <w:sz w:val="22"/>
                <w:szCs w:val="22"/>
              </w:rPr>
              <w:t>344038,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6081FB9F"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Ленина, 44/13</w:t>
            </w:r>
          </w:p>
        </w:tc>
      </w:tr>
      <w:tr w:rsidR="00886F4A" w:rsidRPr="00932DFA" w14:paraId="7BE111F4" w14:textId="77777777" w:rsidTr="000F1D57">
        <w:trPr>
          <w:trHeight w:val="20"/>
        </w:trPr>
        <w:tc>
          <w:tcPr>
            <w:tcW w:w="574" w:type="dxa"/>
            <w:noWrap/>
            <w:vAlign w:val="center"/>
          </w:tcPr>
          <w:p w14:paraId="6EE5BF0C" w14:textId="77777777" w:rsidR="00381699" w:rsidRPr="00932DFA" w:rsidRDefault="00381699" w:rsidP="003905CC">
            <w:pPr>
              <w:jc w:val="center"/>
            </w:pPr>
            <w:r w:rsidRPr="00932DFA">
              <w:rPr>
                <w:sz w:val="22"/>
                <w:szCs w:val="22"/>
              </w:rPr>
              <w:t>15</w:t>
            </w:r>
          </w:p>
        </w:tc>
        <w:tc>
          <w:tcPr>
            <w:tcW w:w="6071" w:type="dxa"/>
            <w:vAlign w:val="center"/>
          </w:tcPr>
          <w:p w14:paraId="7EDF2F1C" w14:textId="77777777" w:rsidR="00381699" w:rsidRPr="00932DFA" w:rsidRDefault="00381699" w:rsidP="00E258C6">
            <w:r w:rsidRPr="00932DFA">
              <w:rPr>
                <w:sz w:val="22"/>
                <w:szCs w:val="22"/>
              </w:rPr>
              <w:t>Ростовский филиал о</w:t>
            </w:r>
            <w:r w:rsidR="009808C7" w:rsidRPr="00932DFA">
              <w:rPr>
                <w:sz w:val="22"/>
                <w:szCs w:val="22"/>
              </w:rPr>
              <w:t>ткрытого акционерного общества «</w:t>
            </w:r>
            <w:r w:rsidRPr="00932DFA">
              <w:rPr>
                <w:sz w:val="22"/>
                <w:szCs w:val="22"/>
              </w:rPr>
              <w:t>Научно-исследовательски</w:t>
            </w:r>
            <w:r w:rsidR="009808C7" w:rsidRPr="00932DFA">
              <w:rPr>
                <w:sz w:val="22"/>
                <w:szCs w:val="22"/>
              </w:rPr>
              <w:t>й институт экономики энергетики»</w:t>
            </w:r>
          </w:p>
        </w:tc>
        <w:tc>
          <w:tcPr>
            <w:tcW w:w="3209" w:type="dxa"/>
            <w:vAlign w:val="center"/>
          </w:tcPr>
          <w:p w14:paraId="531F39D6" w14:textId="77777777" w:rsidR="009808C7" w:rsidRPr="00932DFA" w:rsidRDefault="00381699" w:rsidP="00E258C6">
            <w:pPr>
              <w:rPr>
                <w:sz w:val="22"/>
                <w:szCs w:val="22"/>
              </w:rPr>
            </w:pPr>
            <w:r w:rsidRPr="00932DFA">
              <w:rPr>
                <w:sz w:val="22"/>
                <w:szCs w:val="22"/>
              </w:rPr>
              <w:t>344091,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FFA9989" w14:textId="77777777" w:rsidR="00381699" w:rsidRPr="00932DFA" w:rsidRDefault="00085DBE" w:rsidP="00E258C6">
            <w:r w:rsidRPr="00085DBE">
              <w:rPr>
                <w:sz w:val="22"/>
                <w:szCs w:val="22"/>
              </w:rPr>
              <w:t>ул. </w:t>
            </w:r>
            <w:r w:rsidR="00381699" w:rsidRPr="00932DFA">
              <w:rPr>
                <w:sz w:val="22"/>
                <w:szCs w:val="22"/>
              </w:rPr>
              <w:t>2</w:t>
            </w:r>
            <w:r w:rsidR="009808C7" w:rsidRPr="00932DFA">
              <w:rPr>
                <w:sz w:val="22"/>
                <w:szCs w:val="22"/>
              </w:rPr>
              <w:t>-я</w:t>
            </w:r>
            <w:r w:rsidR="00381699" w:rsidRPr="00932DFA">
              <w:rPr>
                <w:sz w:val="22"/>
                <w:szCs w:val="22"/>
              </w:rPr>
              <w:t xml:space="preserve"> Краснодарская, 147</w:t>
            </w:r>
          </w:p>
        </w:tc>
      </w:tr>
      <w:tr w:rsidR="00886F4A" w:rsidRPr="00932DFA" w14:paraId="5BF98101" w14:textId="77777777" w:rsidTr="000F1D57">
        <w:trPr>
          <w:trHeight w:val="20"/>
        </w:trPr>
        <w:tc>
          <w:tcPr>
            <w:tcW w:w="574" w:type="dxa"/>
            <w:noWrap/>
            <w:vAlign w:val="center"/>
          </w:tcPr>
          <w:p w14:paraId="047AC125" w14:textId="77777777" w:rsidR="00381699" w:rsidRPr="00932DFA" w:rsidRDefault="00381699" w:rsidP="003905CC">
            <w:pPr>
              <w:jc w:val="center"/>
            </w:pPr>
            <w:r w:rsidRPr="00932DFA">
              <w:rPr>
                <w:sz w:val="22"/>
                <w:szCs w:val="22"/>
              </w:rPr>
              <w:t>16</w:t>
            </w:r>
          </w:p>
        </w:tc>
        <w:tc>
          <w:tcPr>
            <w:tcW w:w="6071" w:type="dxa"/>
            <w:vAlign w:val="center"/>
          </w:tcPr>
          <w:p w14:paraId="74505386" w14:textId="77777777" w:rsidR="009808C7" w:rsidRPr="00932DFA" w:rsidRDefault="009808C7" w:rsidP="00E258C6">
            <w:pPr>
              <w:rPr>
                <w:sz w:val="22"/>
                <w:szCs w:val="22"/>
              </w:rPr>
            </w:pPr>
            <w:r w:rsidRPr="00932DFA">
              <w:rPr>
                <w:sz w:val="22"/>
                <w:szCs w:val="22"/>
              </w:rPr>
              <w:t xml:space="preserve">Закрытое акционерное общество </w:t>
            </w:r>
          </w:p>
          <w:p w14:paraId="48A12687" w14:textId="77777777" w:rsidR="00381699" w:rsidRPr="00932DFA" w:rsidRDefault="009808C7" w:rsidP="00E258C6">
            <w:r w:rsidRPr="00932DFA">
              <w:rPr>
                <w:sz w:val="22"/>
                <w:szCs w:val="22"/>
              </w:rPr>
              <w:t>«</w:t>
            </w:r>
            <w:r w:rsidR="00381699" w:rsidRPr="00932DFA">
              <w:rPr>
                <w:sz w:val="22"/>
                <w:szCs w:val="22"/>
              </w:rPr>
              <w:t>Авиаци</w:t>
            </w:r>
            <w:r w:rsidRPr="00932DFA">
              <w:rPr>
                <w:sz w:val="22"/>
                <w:szCs w:val="22"/>
              </w:rPr>
              <w:t>онный научно-технический центр «Технолог»</w:t>
            </w:r>
          </w:p>
        </w:tc>
        <w:tc>
          <w:tcPr>
            <w:tcW w:w="3209" w:type="dxa"/>
            <w:vAlign w:val="center"/>
          </w:tcPr>
          <w:p w14:paraId="694FE3C7" w14:textId="77777777" w:rsidR="009808C7" w:rsidRPr="00932DFA" w:rsidRDefault="00381699" w:rsidP="00E258C6">
            <w:pPr>
              <w:rPr>
                <w:sz w:val="22"/>
                <w:szCs w:val="22"/>
              </w:rPr>
            </w:pPr>
            <w:r w:rsidRPr="00932DFA">
              <w:rPr>
                <w:sz w:val="22"/>
                <w:szCs w:val="22"/>
              </w:rPr>
              <w:t>344009,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38E24839"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Шолохова, 270/3</w:t>
            </w:r>
          </w:p>
        </w:tc>
      </w:tr>
      <w:tr w:rsidR="00886F4A" w:rsidRPr="00932DFA" w14:paraId="4C3DA306" w14:textId="77777777" w:rsidTr="000F1D57">
        <w:trPr>
          <w:trHeight w:val="20"/>
        </w:trPr>
        <w:tc>
          <w:tcPr>
            <w:tcW w:w="574" w:type="dxa"/>
            <w:noWrap/>
            <w:vAlign w:val="center"/>
          </w:tcPr>
          <w:p w14:paraId="0DD6FC73" w14:textId="77777777" w:rsidR="00381699" w:rsidRPr="00932DFA" w:rsidRDefault="00381699" w:rsidP="003905CC">
            <w:pPr>
              <w:jc w:val="center"/>
            </w:pPr>
            <w:r w:rsidRPr="00932DFA">
              <w:rPr>
                <w:sz w:val="22"/>
                <w:szCs w:val="22"/>
              </w:rPr>
              <w:t>17</w:t>
            </w:r>
          </w:p>
        </w:tc>
        <w:tc>
          <w:tcPr>
            <w:tcW w:w="6071" w:type="dxa"/>
            <w:vAlign w:val="center"/>
          </w:tcPr>
          <w:p w14:paraId="0B9F8FA3"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9808C7" w:rsidRPr="00932DFA">
              <w:rPr>
                <w:sz w:val="22"/>
                <w:szCs w:val="22"/>
              </w:rPr>
              <w:t>граниченной ответственностью «</w:t>
            </w:r>
            <w:r w:rsidRPr="00932DFA">
              <w:rPr>
                <w:sz w:val="22"/>
                <w:szCs w:val="22"/>
              </w:rPr>
              <w:t>Археологическое научно-исследовательс</w:t>
            </w:r>
            <w:r w:rsidR="009808C7" w:rsidRPr="00932DFA">
              <w:rPr>
                <w:sz w:val="22"/>
                <w:szCs w:val="22"/>
              </w:rPr>
              <w:t>кое бюро»</w:t>
            </w:r>
          </w:p>
        </w:tc>
        <w:tc>
          <w:tcPr>
            <w:tcW w:w="3209" w:type="dxa"/>
            <w:vAlign w:val="center"/>
          </w:tcPr>
          <w:p w14:paraId="03561B1D" w14:textId="77777777" w:rsidR="009808C7" w:rsidRPr="00932DFA" w:rsidRDefault="00381699" w:rsidP="00E258C6">
            <w:pPr>
              <w:rPr>
                <w:sz w:val="22"/>
                <w:szCs w:val="22"/>
              </w:rPr>
            </w:pPr>
            <w:r w:rsidRPr="00932DFA">
              <w:rPr>
                <w:sz w:val="22"/>
                <w:szCs w:val="22"/>
              </w:rPr>
              <w:t>344002,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95AD22C" w14:textId="77777777" w:rsidR="00381699" w:rsidRPr="00932DFA" w:rsidRDefault="00085DBE" w:rsidP="00E258C6">
            <w:r w:rsidRPr="00085DBE">
              <w:rPr>
                <w:sz w:val="22"/>
                <w:szCs w:val="22"/>
              </w:rPr>
              <w:t>ул. </w:t>
            </w:r>
            <w:r w:rsidR="00381699" w:rsidRPr="00932DFA">
              <w:rPr>
                <w:sz w:val="22"/>
                <w:szCs w:val="22"/>
              </w:rPr>
              <w:t>Ульяновская, 50, к 3</w:t>
            </w:r>
          </w:p>
        </w:tc>
      </w:tr>
      <w:tr w:rsidR="00886F4A" w:rsidRPr="00932DFA" w14:paraId="4532FD0A" w14:textId="77777777" w:rsidTr="000F1D57">
        <w:trPr>
          <w:trHeight w:val="20"/>
        </w:trPr>
        <w:tc>
          <w:tcPr>
            <w:tcW w:w="574" w:type="dxa"/>
            <w:noWrap/>
            <w:vAlign w:val="center"/>
          </w:tcPr>
          <w:p w14:paraId="73A3EA21" w14:textId="77777777" w:rsidR="00381699" w:rsidRPr="00932DFA" w:rsidRDefault="00381699" w:rsidP="003905CC">
            <w:pPr>
              <w:jc w:val="center"/>
            </w:pPr>
            <w:r w:rsidRPr="00932DFA">
              <w:rPr>
                <w:sz w:val="22"/>
                <w:szCs w:val="22"/>
              </w:rPr>
              <w:t>18</w:t>
            </w:r>
          </w:p>
        </w:tc>
        <w:tc>
          <w:tcPr>
            <w:tcW w:w="6071" w:type="dxa"/>
            <w:vAlign w:val="center"/>
          </w:tcPr>
          <w:p w14:paraId="7259E2BB"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9808C7" w:rsidRPr="00932DFA">
              <w:rPr>
                <w:sz w:val="22"/>
                <w:szCs w:val="22"/>
              </w:rPr>
              <w:t>граниченной ответственностью «</w:t>
            </w:r>
            <w:r w:rsidRPr="00932DFA">
              <w:rPr>
                <w:sz w:val="22"/>
                <w:szCs w:val="22"/>
              </w:rPr>
              <w:t>Аг</w:t>
            </w:r>
            <w:r w:rsidR="009808C7" w:rsidRPr="00932DFA">
              <w:rPr>
                <w:sz w:val="22"/>
                <w:szCs w:val="22"/>
              </w:rPr>
              <w:t>ентство инновационного развития»</w:t>
            </w:r>
          </w:p>
        </w:tc>
        <w:tc>
          <w:tcPr>
            <w:tcW w:w="3209" w:type="dxa"/>
            <w:vAlign w:val="center"/>
          </w:tcPr>
          <w:p w14:paraId="7D5C0BC1" w14:textId="77777777" w:rsidR="009808C7" w:rsidRPr="00932DFA" w:rsidRDefault="00381699" w:rsidP="00E258C6">
            <w:pPr>
              <w:rPr>
                <w:sz w:val="22"/>
                <w:szCs w:val="22"/>
              </w:rPr>
            </w:pPr>
            <w:r w:rsidRPr="00932DFA">
              <w:rPr>
                <w:sz w:val="22"/>
                <w:szCs w:val="22"/>
              </w:rPr>
              <w:t>344019,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F3BD3A3" w14:textId="77777777" w:rsidR="00381699" w:rsidRPr="00932DFA" w:rsidRDefault="00085DBE" w:rsidP="00E258C6">
            <w:r w:rsidRPr="00085DBE">
              <w:rPr>
                <w:sz w:val="22"/>
                <w:szCs w:val="22"/>
              </w:rPr>
              <w:t>ул. </w:t>
            </w:r>
            <w:r w:rsidR="00381699" w:rsidRPr="00932DFA">
              <w:rPr>
                <w:sz w:val="22"/>
                <w:szCs w:val="22"/>
              </w:rPr>
              <w:t>18</w:t>
            </w:r>
            <w:r w:rsidR="009808C7" w:rsidRPr="00932DFA">
              <w:rPr>
                <w:sz w:val="22"/>
                <w:szCs w:val="22"/>
              </w:rPr>
              <w:t>-я</w:t>
            </w:r>
            <w:r w:rsidR="00381699" w:rsidRPr="00932DFA">
              <w:rPr>
                <w:sz w:val="22"/>
                <w:szCs w:val="22"/>
              </w:rPr>
              <w:t xml:space="preserve"> Линия, 8, офис 6</w:t>
            </w:r>
          </w:p>
        </w:tc>
      </w:tr>
      <w:tr w:rsidR="00886F4A" w:rsidRPr="00932DFA" w14:paraId="6B4F7A6D" w14:textId="77777777" w:rsidTr="000F1D57">
        <w:trPr>
          <w:trHeight w:val="20"/>
        </w:trPr>
        <w:tc>
          <w:tcPr>
            <w:tcW w:w="574" w:type="dxa"/>
            <w:noWrap/>
            <w:vAlign w:val="center"/>
          </w:tcPr>
          <w:p w14:paraId="502246E4" w14:textId="77777777" w:rsidR="00381699" w:rsidRPr="00932DFA" w:rsidRDefault="00381699" w:rsidP="00E258C6"/>
        </w:tc>
        <w:tc>
          <w:tcPr>
            <w:tcW w:w="9280" w:type="dxa"/>
            <w:gridSpan w:val="2"/>
            <w:vAlign w:val="center"/>
          </w:tcPr>
          <w:p w14:paraId="4E068600" w14:textId="77777777" w:rsidR="00381699" w:rsidRPr="00932DFA" w:rsidRDefault="00381699" w:rsidP="003905CC">
            <w:pPr>
              <w:jc w:val="center"/>
            </w:pPr>
            <w:r w:rsidRPr="00932DFA">
              <w:rPr>
                <w:b/>
                <w:bCs/>
                <w:sz w:val="22"/>
                <w:szCs w:val="22"/>
              </w:rPr>
              <w:t>Крупные</w:t>
            </w:r>
            <w:r w:rsidR="00656362" w:rsidRPr="00932DFA">
              <w:rPr>
                <w:b/>
                <w:bCs/>
                <w:sz w:val="22"/>
                <w:szCs w:val="22"/>
              </w:rPr>
              <w:t xml:space="preserve"> и</w:t>
            </w:r>
            <w:r w:rsidR="00656362">
              <w:rPr>
                <w:b/>
                <w:bCs/>
                <w:sz w:val="22"/>
                <w:szCs w:val="22"/>
              </w:rPr>
              <w:t> </w:t>
            </w:r>
            <w:r w:rsidR="00656362" w:rsidRPr="00932DFA">
              <w:rPr>
                <w:b/>
                <w:bCs/>
                <w:sz w:val="22"/>
                <w:szCs w:val="22"/>
              </w:rPr>
              <w:t>с</w:t>
            </w:r>
            <w:r w:rsidRPr="00932DFA">
              <w:rPr>
                <w:b/>
                <w:bCs/>
                <w:sz w:val="22"/>
                <w:szCs w:val="22"/>
              </w:rPr>
              <w:t>редние предприятия</w:t>
            </w:r>
          </w:p>
        </w:tc>
      </w:tr>
      <w:tr w:rsidR="00886F4A" w:rsidRPr="00932DFA" w14:paraId="6CAC22FF" w14:textId="77777777" w:rsidTr="000F1D57">
        <w:trPr>
          <w:trHeight w:val="20"/>
        </w:trPr>
        <w:tc>
          <w:tcPr>
            <w:tcW w:w="574" w:type="dxa"/>
            <w:noWrap/>
            <w:vAlign w:val="center"/>
          </w:tcPr>
          <w:p w14:paraId="63188BED" w14:textId="77777777" w:rsidR="00381699" w:rsidRPr="00932DFA" w:rsidRDefault="00381699" w:rsidP="003905CC">
            <w:pPr>
              <w:jc w:val="center"/>
            </w:pPr>
            <w:r w:rsidRPr="00932DFA">
              <w:rPr>
                <w:sz w:val="22"/>
                <w:szCs w:val="22"/>
              </w:rPr>
              <w:t>1</w:t>
            </w:r>
          </w:p>
        </w:tc>
        <w:tc>
          <w:tcPr>
            <w:tcW w:w="6071" w:type="dxa"/>
            <w:vAlign w:val="center"/>
          </w:tcPr>
          <w:p w14:paraId="3FBCE554" w14:textId="77777777" w:rsidR="00381699" w:rsidRPr="00932DFA" w:rsidRDefault="00381699" w:rsidP="00E258C6">
            <w:r w:rsidRPr="00932DFA">
              <w:rPr>
                <w:sz w:val="22"/>
                <w:szCs w:val="22"/>
              </w:rPr>
              <w:t>Федеральное государственное уни</w:t>
            </w:r>
            <w:r w:rsidR="009808C7" w:rsidRPr="00932DFA">
              <w:rPr>
                <w:sz w:val="22"/>
                <w:szCs w:val="22"/>
              </w:rPr>
              <w:t>тарное предприятие «</w:t>
            </w:r>
            <w:r w:rsidRPr="00932DFA">
              <w:rPr>
                <w:sz w:val="22"/>
                <w:szCs w:val="22"/>
              </w:rPr>
              <w:t>Азовский научно-исследователь</w:t>
            </w:r>
            <w:r w:rsidR="009808C7" w:rsidRPr="00932DFA">
              <w:rPr>
                <w:sz w:val="22"/>
                <w:szCs w:val="22"/>
              </w:rPr>
              <w:t>ский институт рыбного хозяйства»</w:t>
            </w:r>
          </w:p>
        </w:tc>
        <w:tc>
          <w:tcPr>
            <w:tcW w:w="3209" w:type="dxa"/>
            <w:vAlign w:val="center"/>
          </w:tcPr>
          <w:p w14:paraId="4CB6A660" w14:textId="77777777" w:rsidR="009808C7" w:rsidRPr="00932DFA" w:rsidRDefault="00381699" w:rsidP="00E258C6">
            <w:pPr>
              <w:rPr>
                <w:sz w:val="22"/>
                <w:szCs w:val="22"/>
              </w:rPr>
            </w:pPr>
            <w:r w:rsidRPr="00932DFA">
              <w:rPr>
                <w:sz w:val="22"/>
                <w:szCs w:val="22"/>
              </w:rPr>
              <w:t>344000,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6198912" w14:textId="77777777" w:rsidR="00381699" w:rsidRPr="00932DFA" w:rsidRDefault="00085DBE" w:rsidP="00E258C6">
            <w:r w:rsidRPr="00085DBE">
              <w:rPr>
                <w:sz w:val="22"/>
                <w:szCs w:val="22"/>
              </w:rPr>
              <w:t>ул. </w:t>
            </w:r>
            <w:r w:rsidR="00381699" w:rsidRPr="00932DFA">
              <w:rPr>
                <w:sz w:val="22"/>
                <w:szCs w:val="22"/>
              </w:rPr>
              <w:t>Береговая, 21 В</w:t>
            </w:r>
          </w:p>
        </w:tc>
      </w:tr>
      <w:tr w:rsidR="00886F4A" w:rsidRPr="00932DFA" w14:paraId="699D10EB" w14:textId="77777777" w:rsidTr="000F1D57">
        <w:trPr>
          <w:trHeight w:val="20"/>
        </w:trPr>
        <w:tc>
          <w:tcPr>
            <w:tcW w:w="574" w:type="dxa"/>
            <w:noWrap/>
            <w:vAlign w:val="center"/>
          </w:tcPr>
          <w:p w14:paraId="22C777F7" w14:textId="77777777" w:rsidR="00381699" w:rsidRPr="00932DFA" w:rsidRDefault="00381699" w:rsidP="003905CC">
            <w:pPr>
              <w:jc w:val="center"/>
            </w:pPr>
            <w:r w:rsidRPr="00932DFA">
              <w:rPr>
                <w:sz w:val="22"/>
                <w:szCs w:val="22"/>
              </w:rPr>
              <w:t>2</w:t>
            </w:r>
          </w:p>
        </w:tc>
        <w:tc>
          <w:tcPr>
            <w:tcW w:w="6071" w:type="dxa"/>
            <w:vAlign w:val="center"/>
          </w:tcPr>
          <w:p w14:paraId="595204CA" w14:textId="77777777" w:rsidR="00381699" w:rsidRPr="00932DFA" w:rsidRDefault="00381699" w:rsidP="00E258C6">
            <w:r w:rsidRPr="00932DFA">
              <w:rPr>
                <w:sz w:val="22"/>
                <w:szCs w:val="22"/>
              </w:rPr>
              <w:t>Федеральное государ</w:t>
            </w:r>
            <w:r w:rsidR="009808C7" w:rsidRPr="00932DFA">
              <w:rPr>
                <w:sz w:val="22"/>
                <w:szCs w:val="22"/>
              </w:rPr>
              <w:t>ственное унитарное предприятие «</w:t>
            </w:r>
            <w:r w:rsidRPr="00932DFA">
              <w:rPr>
                <w:sz w:val="22"/>
                <w:szCs w:val="22"/>
              </w:rPr>
              <w:t>Всероссийский научно-исследовательский геологоразведочный институт угольных</w:t>
            </w:r>
            <w:r w:rsidR="009808C7" w:rsidRPr="00932DFA">
              <w:rPr>
                <w:sz w:val="22"/>
                <w:szCs w:val="22"/>
              </w:rPr>
              <w:t xml:space="preserve"> месторождений»</w:t>
            </w:r>
          </w:p>
        </w:tc>
        <w:tc>
          <w:tcPr>
            <w:tcW w:w="3209" w:type="dxa"/>
            <w:vAlign w:val="center"/>
          </w:tcPr>
          <w:p w14:paraId="3A8E8CDB" w14:textId="77777777" w:rsidR="009808C7" w:rsidRPr="00932DFA" w:rsidRDefault="00381699" w:rsidP="00E258C6">
            <w:pPr>
              <w:rPr>
                <w:sz w:val="22"/>
                <w:szCs w:val="22"/>
              </w:rPr>
            </w:pPr>
            <w:r w:rsidRPr="00932DFA">
              <w:rPr>
                <w:sz w:val="22"/>
                <w:szCs w:val="22"/>
              </w:rPr>
              <w:t>344090,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09BE6E60"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Стачки, 200/1, корп</w:t>
            </w:r>
            <w:r w:rsidRPr="00932DFA">
              <w:rPr>
                <w:sz w:val="22"/>
                <w:szCs w:val="22"/>
              </w:rPr>
              <w:t>.</w:t>
            </w:r>
            <w:r w:rsidR="00381699" w:rsidRPr="00932DFA">
              <w:rPr>
                <w:sz w:val="22"/>
                <w:szCs w:val="22"/>
              </w:rPr>
              <w:t xml:space="preserve"> 3</w:t>
            </w:r>
          </w:p>
        </w:tc>
      </w:tr>
      <w:tr w:rsidR="00886F4A" w:rsidRPr="00932DFA" w14:paraId="785F4D7C" w14:textId="77777777" w:rsidTr="000F1D57">
        <w:trPr>
          <w:trHeight w:val="20"/>
        </w:trPr>
        <w:tc>
          <w:tcPr>
            <w:tcW w:w="574" w:type="dxa"/>
            <w:noWrap/>
            <w:vAlign w:val="center"/>
          </w:tcPr>
          <w:p w14:paraId="499F027A" w14:textId="77777777" w:rsidR="00381699" w:rsidRPr="00932DFA" w:rsidRDefault="00381699" w:rsidP="003905CC">
            <w:pPr>
              <w:jc w:val="center"/>
            </w:pPr>
            <w:r w:rsidRPr="00932DFA">
              <w:rPr>
                <w:sz w:val="22"/>
                <w:szCs w:val="22"/>
              </w:rPr>
              <w:t>3</w:t>
            </w:r>
          </w:p>
        </w:tc>
        <w:tc>
          <w:tcPr>
            <w:tcW w:w="6071" w:type="dxa"/>
            <w:vAlign w:val="center"/>
          </w:tcPr>
          <w:p w14:paraId="742EECDE" w14:textId="77777777" w:rsidR="00381699" w:rsidRPr="00932DFA" w:rsidRDefault="00381699" w:rsidP="00E258C6">
            <w:r w:rsidRPr="00932DFA">
              <w:rPr>
                <w:sz w:val="22"/>
                <w:szCs w:val="22"/>
              </w:rPr>
              <w:t>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филиал о</w:t>
            </w:r>
            <w:r w:rsidR="009808C7" w:rsidRPr="00932DFA">
              <w:rPr>
                <w:sz w:val="22"/>
                <w:szCs w:val="22"/>
              </w:rPr>
              <w:t>ткрытого акционерного общества «</w:t>
            </w:r>
            <w:r w:rsidRPr="00932DFA">
              <w:rPr>
                <w:sz w:val="22"/>
                <w:szCs w:val="22"/>
              </w:rPr>
              <w:t xml:space="preserve">Научно-исследовательский институт физических </w:t>
            </w:r>
            <w:r w:rsidR="009808C7" w:rsidRPr="00932DFA">
              <w:rPr>
                <w:sz w:val="22"/>
                <w:szCs w:val="22"/>
              </w:rPr>
              <w:t>измерений»</w:t>
            </w:r>
          </w:p>
        </w:tc>
        <w:tc>
          <w:tcPr>
            <w:tcW w:w="3209" w:type="dxa"/>
            <w:vAlign w:val="center"/>
          </w:tcPr>
          <w:p w14:paraId="4741E5BA" w14:textId="77777777" w:rsidR="009808C7" w:rsidRPr="00932DFA" w:rsidRDefault="00381699" w:rsidP="00E258C6">
            <w:pPr>
              <w:rPr>
                <w:sz w:val="22"/>
                <w:szCs w:val="22"/>
              </w:rPr>
            </w:pPr>
            <w:r w:rsidRPr="00932DFA">
              <w:rPr>
                <w:sz w:val="22"/>
                <w:szCs w:val="22"/>
              </w:rPr>
              <w:t>344090,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616EBC2" w14:textId="77777777" w:rsidR="00381699" w:rsidRPr="00932DFA" w:rsidRDefault="00085DBE" w:rsidP="00E258C6">
            <w:r w:rsidRPr="00085DBE">
              <w:rPr>
                <w:sz w:val="22"/>
                <w:szCs w:val="22"/>
              </w:rPr>
              <w:t>ул. </w:t>
            </w:r>
            <w:r w:rsidR="00381699" w:rsidRPr="00932DFA">
              <w:rPr>
                <w:sz w:val="22"/>
                <w:szCs w:val="22"/>
              </w:rPr>
              <w:t>Мильчакова, 10</w:t>
            </w:r>
          </w:p>
        </w:tc>
      </w:tr>
      <w:tr w:rsidR="00886F4A" w:rsidRPr="00932DFA" w14:paraId="70F58918" w14:textId="77777777" w:rsidTr="000F1D57">
        <w:trPr>
          <w:trHeight w:val="20"/>
        </w:trPr>
        <w:tc>
          <w:tcPr>
            <w:tcW w:w="574" w:type="dxa"/>
            <w:noWrap/>
            <w:vAlign w:val="center"/>
          </w:tcPr>
          <w:p w14:paraId="7B2C9058" w14:textId="77777777" w:rsidR="00381699" w:rsidRPr="00932DFA" w:rsidRDefault="00381699" w:rsidP="003905CC">
            <w:pPr>
              <w:jc w:val="center"/>
            </w:pPr>
            <w:r w:rsidRPr="00932DFA">
              <w:rPr>
                <w:sz w:val="22"/>
                <w:szCs w:val="22"/>
              </w:rPr>
              <w:t>4</w:t>
            </w:r>
          </w:p>
        </w:tc>
        <w:tc>
          <w:tcPr>
            <w:tcW w:w="6071" w:type="dxa"/>
            <w:vAlign w:val="center"/>
          </w:tcPr>
          <w:p w14:paraId="77AA7B5F" w14:textId="77777777" w:rsidR="009808C7" w:rsidRPr="00932DFA" w:rsidRDefault="00381699" w:rsidP="00E258C6">
            <w:pPr>
              <w:rPr>
                <w:sz w:val="22"/>
                <w:szCs w:val="22"/>
              </w:rPr>
            </w:pPr>
            <w:r w:rsidRPr="00932DFA">
              <w:rPr>
                <w:sz w:val="22"/>
                <w:szCs w:val="22"/>
              </w:rPr>
              <w:t xml:space="preserve">Муниципальное унитарное предприятие </w:t>
            </w:r>
          </w:p>
          <w:p w14:paraId="624BF202" w14:textId="77777777" w:rsidR="00381699" w:rsidRPr="00932DFA" w:rsidRDefault="009808C7" w:rsidP="00E258C6">
            <w:r w:rsidRPr="00932DFA">
              <w:rPr>
                <w:sz w:val="22"/>
                <w:szCs w:val="22"/>
              </w:rPr>
              <w:t>«Технологии управления»</w:t>
            </w:r>
          </w:p>
        </w:tc>
        <w:tc>
          <w:tcPr>
            <w:tcW w:w="3209" w:type="dxa"/>
            <w:vAlign w:val="center"/>
          </w:tcPr>
          <w:p w14:paraId="1690125E" w14:textId="77777777" w:rsidR="009808C7" w:rsidRPr="00932DFA" w:rsidRDefault="00381699" w:rsidP="00E258C6">
            <w:pPr>
              <w:rPr>
                <w:sz w:val="22"/>
                <w:szCs w:val="22"/>
              </w:rPr>
            </w:pPr>
            <w:r w:rsidRPr="00932DFA">
              <w:rPr>
                <w:sz w:val="22"/>
                <w:szCs w:val="22"/>
              </w:rPr>
              <w:t>344006,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01D593F" w14:textId="77777777" w:rsidR="00381699" w:rsidRPr="00932DFA" w:rsidRDefault="00085DBE" w:rsidP="00E258C6">
            <w:r w:rsidRPr="00085DBE">
              <w:rPr>
                <w:sz w:val="22"/>
                <w:szCs w:val="22"/>
              </w:rPr>
              <w:t>ул. </w:t>
            </w:r>
            <w:r w:rsidR="00381699" w:rsidRPr="00932DFA">
              <w:rPr>
                <w:sz w:val="22"/>
                <w:szCs w:val="22"/>
              </w:rPr>
              <w:t>Социалистическая, 135</w:t>
            </w:r>
          </w:p>
        </w:tc>
      </w:tr>
      <w:tr w:rsidR="00886F4A" w:rsidRPr="00932DFA" w14:paraId="46BE12C3" w14:textId="77777777" w:rsidTr="000F1D57">
        <w:trPr>
          <w:trHeight w:val="20"/>
        </w:trPr>
        <w:tc>
          <w:tcPr>
            <w:tcW w:w="574" w:type="dxa"/>
            <w:noWrap/>
            <w:vAlign w:val="center"/>
          </w:tcPr>
          <w:p w14:paraId="16995B4D" w14:textId="77777777" w:rsidR="00381699" w:rsidRPr="00932DFA" w:rsidRDefault="00381699" w:rsidP="003905CC">
            <w:pPr>
              <w:jc w:val="center"/>
            </w:pPr>
            <w:r w:rsidRPr="00932DFA">
              <w:rPr>
                <w:sz w:val="22"/>
                <w:szCs w:val="22"/>
              </w:rPr>
              <w:t>5</w:t>
            </w:r>
          </w:p>
        </w:tc>
        <w:tc>
          <w:tcPr>
            <w:tcW w:w="6071" w:type="dxa"/>
            <w:vAlign w:val="center"/>
          </w:tcPr>
          <w:p w14:paraId="14505CF0" w14:textId="77777777" w:rsidR="009808C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A0A0CFF" w14:textId="77777777" w:rsidR="00381699" w:rsidRPr="00932DFA" w:rsidRDefault="00381699" w:rsidP="00E258C6">
            <w:r w:rsidRPr="00932DFA">
              <w:rPr>
                <w:sz w:val="22"/>
                <w:szCs w:val="22"/>
              </w:rPr>
              <w:t>научн</w:t>
            </w:r>
            <w:r w:rsidR="009808C7" w:rsidRPr="00932DFA">
              <w:rPr>
                <w:sz w:val="22"/>
                <w:szCs w:val="22"/>
              </w:rPr>
              <w:t>о-производственное предприятие «Поток»</w:t>
            </w:r>
          </w:p>
        </w:tc>
        <w:tc>
          <w:tcPr>
            <w:tcW w:w="3209" w:type="dxa"/>
            <w:vAlign w:val="center"/>
          </w:tcPr>
          <w:p w14:paraId="1EA17A1D" w14:textId="77777777" w:rsidR="009808C7" w:rsidRPr="00932DFA" w:rsidRDefault="00381699" w:rsidP="00E258C6">
            <w:pPr>
              <w:rPr>
                <w:sz w:val="22"/>
                <w:szCs w:val="22"/>
              </w:rPr>
            </w:pPr>
            <w:r w:rsidRPr="00932DFA">
              <w:rPr>
                <w:sz w:val="22"/>
                <w:szCs w:val="22"/>
              </w:rPr>
              <w:t>344008,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3D67E75"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Халтуринский, 29</w:t>
            </w:r>
          </w:p>
        </w:tc>
      </w:tr>
      <w:tr w:rsidR="00886F4A" w:rsidRPr="00932DFA" w14:paraId="16A084AA" w14:textId="77777777" w:rsidTr="000F1D57">
        <w:trPr>
          <w:trHeight w:val="20"/>
        </w:trPr>
        <w:tc>
          <w:tcPr>
            <w:tcW w:w="574" w:type="dxa"/>
            <w:noWrap/>
            <w:vAlign w:val="center"/>
          </w:tcPr>
          <w:p w14:paraId="04E2AEE4" w14:textId="77777777" w:rsidR="00381699" w:rsidRPr="00932DFA" w:rsidRDefault="00381699" w:rsidP="003905CC">
            <w:pPr>
              <w:jc w:val="center"/>
            </w:pPr>
            <w:r w:rsidRPr="00932DFA">
              <w:rPr>
                <w:sz w:val="22"/>
                <w:szCs w:val="22"/>
              </w:rPr>
              <w:t>6</w:t>
            </w:r>
          </w:p>
        </w:tc>
        <w:tc>
          <w:tcPr>
            <w:tcW w:w="6071" w:type="dxa"/>
            <w:vAlign w:val="center"/>
          </w:tcPr>
          <w:p w14:paraId="075C1176" w14:textId="77777777" w:rsidR="009808C7" w:rsidRPr="00932DFA" w:rsidRDefault="00381699" w:rsidP="00E258C6">
            <w:pPr>
              <w:rPr>
                <w:sz w:val="22"/>
                <w:szCs w:val="22"/>
              </w:rPr>
            </w:pPr>
            <w:r w:rsidRPr="00932DFA">
              <w:rPr>
                <w:sz w:val="22"/>
                <w:szCs w:val="22"/>
              </w:rPr>
              <w:t xml:space="preserve">Филиал закрытого акционерного общества </w:t>
            </w:r>
          </w:p>
          <w:p w14:paraId="72168AEB" w14:textId="77777777" w:rsidR="009808C7" w:rsidRPr="00932DFA" w:rsidRDefault="009808C7" w:rsidP="00E258C6">
            <w:pPr>
              <w:rPr>
                <w:sz w:val="22"/>
                <w:szCs w:val="22"/>
              </w:rPr>
            </w:pPr>
            <w:r w:rsidRPr="00932DFA">
              <w:rPr>
                <w:sz w:val="22"/>
                <w:szCs w:val="22"/>
              </w:rPr>
              <w:t>«</w:t>
            </w:r>
            <w:r w:rsidR="00381699" w:rsidRPr="00932DFA">
              <w:rPr>
                <w:sz w:val="22"/>
                <w:szCs w:val="22"/>
              </w:rPr>
              <w:t>Фирма научно-техниче</w:t>
            </w:r>
            <w:r w:rsidRPr="00932DFA">
              <w:rPr>
                <w:sz w:val="22"/>
                <w:szCs w:val="22"/>
              </w:rPr>
              <w:t xml:space="preserve">ский центр Ками» </w:t>
            </w:r>
          </w:p>
          <w:p w14:paraId="65DC5C45" w14:textId="77777777" w:rsidR="00381699" w:rsidRPr="00932DFA" w:rsidRDefault="009808C7" w:rsidP="00E258C6">
            <w:r w:rsidRPr="00932DFA">
              <w:rPr>
                <w:sz w:val="22"/>
                <w:szCs w:val="22"/>
              </w:rPr>
              <w:t>в г. Ростове</w:t>
            </w:r>
            <w:r w:rsidR="0054192C" w:rsidRPr="0054192C">
              <w:rPr>
                <w:sz w:val="22"/>
                <w:szCs w:val="22"/>
              </w:rPr>
              <w:noBreakHyphen/>
              <w:t>на</w:t>
            </w:r>
            <w:r w:rsidR="0054192C" w:rsidRPr="0054192C">
              <w:rPr>
                <w:sz w:val="22"/>
                <w:szCs w:val="22"/>
              </w:rPr>
              <w:noBreakHyphen/>
              <w:t>Дону</w:t>
            </w:r>
          </w:p>
        </w:tc>
        <w:tc>
          <w:tcPr>
            <w:tcW w:w="3209" w:type="dxa"/>
            <w:vAlign w:val="center"/>
          </w:tcPr>
          <w:p w14:paraId="51CCA97E" w14:textId="77777777" w:rsidR="009808C7" w:rsidRPr="00932DFA" w:rsidRDefault="00381699" w:rsidP="00E258C6">
            <w:pPr>
              <w:rPr>
                <w:sz w:val="22"/>
                <w:szCs w:val="22"/>
              </w:rPr>
            </w:pPr>
            <w:r w:rsidRPr="00932DFA">
              <w:rPr>
                <w:sz w:val="22"/>
                <w:szCs w:val="22"/>
              </w:rPr>
              <w:t>344022,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38F2C3A" w14:textId="77777777" w:rsidR="00381699" w:rsidRPr="00932DFA" w:rsidRDefault="00085DBE" w:rsidP="00E258C6">
            <w:r w:rsidRPr="00085DBE">
              <w:rPr>
                <w:sz w:val="22"/>
                <w:szCs w:val="22"/>
              </w:rPr>
              <w:t>ул. </w:t>
            </w:r>
            <w:r w:rsidR="00381699" w:rsidRPr="00932DFA">
              <w:rPr>
                <w:sz w:val="22"/>
                <w:szCs w:val="22"/>
              </w:rPr>
              <w:t>Береговая, 67</w:t>
            </w:r>
          </w:p>
        </w:tc>
      </w:tr>
      <w:tr w:rsidR="00886F4A" w:rsidRPr="00932DFA" w14:paraId="26AD4BB8" w14:textId="77777777" w:rsidTr="000F1D57">
        <w:trPr>
          <w:trHeight w:val="20"/>
        </w:trPr>
        <w:tc>
          <w:tcPr>
            <w:tcW w:w="574" w:type="dxa"/>
            <w:noWrap/>
            <w:vAlign w:val="center"/>
          </w:tcPr>
          <w:p w14:paraId="270E2E33" w14:textId="77777777" w:rsidR="00381699" w:rsidRPr="00932DFA" w:rsidRDefault="00381699" w:rsidP="003905CC">
            <w:pPr>
              <w:jc w:val="center"/>
            </w:pPr>
            <w:r w:rsidRPr="00932DFA">
              <w:rPr>
                <w:sz w:val="22"/>
                <w:szCs w:val="22"/>
              </w:rPr>
              <w:t>7</w:t>
            </w:r>
          </w:p>
        </w:tc>
        <w:tc>
          <w:tcPr>
            <w:tcW w:w="6071" w:type="dxa"/>
            <w:vAlign w:val="center"/>
          </w:tcPr>
          <w:p w14:paraId="660F1618" w14:textId="77777777" w:rsidR="009808C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BCF8011" w14:textId="77777777" w:rsidR="00381699" w:rsidRPr="00932DFA" w:rsidRDefault="009808C7" w:rsidP="00E258C6">
            <w:r w:rsidRPr="00932DFA">
              <w:rPr>
                <w:sz w:val="22"/>
                <w:szCs w:val="22"/>
              </w:rPr>
              <w:t>«</w:t>
            </w:r>
            <w:r w:rsidR="00381699" w:rsidRPr="00932DFA">
              <w:rPr>
                <w:sz w:val="22"/>
                <w:szCs w:val="22"/>
              </w:rPr>
              <w:t>На</w:t>
            </w:r>
            <w:r w:rsidRPr="00932DFA">
              <w:rPr>
                <w:sz w:val="22"/>
                <w:szCs w:val="22"/>
              </w:rPr>
              <w:t>учно-производственная компания «Инноватор-НС»</w:t>
            </w:r>
          </w:p>
        </w:tc>
        <w:tc>
          <w:tcPr>
            <w:tcW w:w="3209" w:type="dxa"/>
            <w:vAlign w:val="center"/>
          </w:tcPr>
          <w:p w14:paraId="1270F4DB" w14:textId="77777777" w:rsidR="009808C7" w:rsidRPr="00932DFA" w:rsidRDefault="00381699" w:rsidP="00E258C6">
            <w:pPr>
              <w:rPr>
                <w:sz w:val="22"/>
                <w:szCs w:val="22"/>
              </w:rPr>
            </w:pPr>
            <w:r w:rsidRPr="00932DFA">
              <w:rPr>
                <w:sz w:val="22"/>
                <w:szCs w:val="22"/>
              </w:rPr>
              <w:t>344000,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126E1F99" w14:textId="77777777" w:rsidR="009808C7" w:rsidRPr="00932DFA" w:rsidRDefault="009808C7" w:rsidP="00E258C6">
            <w:pPr>
              <w:rPr>
                <w:sz w:val="22"/>
                <w:szCs w:val="22"/>
              </w:rPr>
            </w:pPr>
            <w:r w:rsidRPr="00932DFA">
              <w:rPr>
                <w:sz w:val="22"/>
                <w:szCs w:val="22"/>
              </w:rPr>
              <w:t>п</w:t>
            </w:r>
            <w:r w:rsidR="00E36701" w:rsidRPr="00E36701">
              <w:rPr>
                <w:sz w:val="22"/>
                <w:szCs w:val="22"/>
              </w:rPr>
              <w:t>р. </w:t>
            </w:r>
            <w:r w:rsidR="00381699" w:rsidRPr="00932DFA">
              <w:rPr>
                <w:sz w:val="22"/>
                <w:szCs w:val="22"/>
              </w:rPr>
              <w:t xml:space="preserve">Буденновский, </w:t>
            </w:r>
          </w:p>
          <w:p w14:paraId="25BEE03D" w14:textId="77777777" w:rsidR="00381699" w:rsidRPr="00932DFA" w:rsidRDefault="00381699" w:rsidP="00E258C6">
            <w:r w:rsidRPr="00932DFA">
              <w:rPr>
                <w:sz w:val="22"/>
                <w:szCs w:val="22"/>
              </w:rPr>
              <w:t>45/50, офис 3а1</w:t>
            </w:r>
          </w:p>
        </w:tc>
      </w:tr>
      <w:tr w:rsidR="00886F4A" w:rsidRPr="00932DFA" w14:paraId="555A108F" w14:textId="77777777" w:rsidTr="000F1D57">
        <w:trPr>
          <w:trHeight w:val="20"/>
        </w:trPr>
        <w:tc>
          <w:tcPr>
            <w:tcW w:w="574" w:type="dxa"/>
            <w:noWrap/>
            <w:vAlign w:val="center"/>
          </w:tcPr>
          <w:p w14:paraId="613E973A" w14:textId="77777777" w:rsidR="00381699" w:rsidRPr="00932DFA" w:rsidRDefault="00381699" w:rsidP="003905CC">
            <w:pPr>
              <w:jc w:val="center"/>
            </w:pPr>
            <w:r w:rsidRPr="00932DFA">
              <w:rPr>
                <w:sz w:val="22"/>
                <w:szCs w:val="22"/>
              </w:rPr>
              <w:t>8</w:t>
            </w:r>
          </w:p>
        </w:tc>
        <w:tc>
          <w:tcPr>
            <w:tcW w:w="6071" w:type="dxa"/>
            <w:vAlign w:val="center"/>
          </w:tcPr>
          <w:p w14:paraId="393C6D8E" w14:textId="77777777" w:rsidR="009808C7" w:rsidRPr="00932DFA" w:rsidRDefault="009808C7" w:rsidP="00E258C6">
            <w:pPr>
              <w:rPr>
                <w:sz w:val="22"/>
                <w:szCs w:val="22"/>
              </w:rPr>
            </w:pPr>
            <w:r w:rsidRPr="00932DFA">
              <w:rPr>
                <w:sz w:val="22"/>
                <w:szCs w:val="22"/>
              </w:rPr>
              <w:t>Северокавказский</w:t>
            </w:r>
            <w:r w:rsidR="00381699" w:rsidRPr="00932DFA">
              <w:rPr>
                <w:sz w:val="22"/>
                <w:szCs w:val="22"/>
              </w:rPr>
              <w:t xml:space="preserve"> филиал федерального государст</w:t>
            </w:r>
            <w:r w:rsidRPr="00932DFA">
              <w:rPr>
                <w:sz w:val="22"/>
                <w:szCs w:val="22"/>
              </w:rPr>
              <w:t>венного унитарного предприятия «</w:t>
            </w:r>
            <w:r w:rsidR="00381699" w:rsidRPr="00932DFA">
              <w:rPr>
                <w:sz w:val="22"/>
                <w:szCs w:val="22"/>
              </w:rPr>
              <w:t xml:space="preserve">Российский дорожный </w:t>
            </w:r>
          </w:p>
          <w:p w14:paraId="5E43A020" w14:textId="77777777" w:rsidR="00381699" w:rsidRPr="00932DFA" w:rsidRDefault="00381699" w:rsidP="00E258C6">
            <w:r w:rsidRPr="00932DFA">
              <w:rPr>
                <w:sz w:val="22"/>
                <w:szCs w:val="22"/>
              </w:rPr>
              <w:t>на</w:t>
            </w:r>
            <w:r w:rsidR="009808C7" w:rsidRPr="00932DFA">
              <w:rPr>
                <w:sz w:val="22"/>
                <w:szCs w:val="22"/>
              </w:rPr>
              <w:t>учно-исследовательский институт»</w:t>
            </w:r>
          </w:p>
        </w:tc>
        <w:tc>
          <w:tcPr>
            <w:tcW w:w="3209" w:type="dxa"/>
            <w:vAlign w:val="center"/>
          </w:tcPr>
          <w:p w14:paraId="6362C6A9" w14:textId="77777777" w:rsidR="009808C7" w:rsidRPr="00932DFA" w:rsidRDefault="00381699" w:rsidP="00E258C6">
            <w:pPr>
              <w:rPr>
                <w:sz w:val="22"/>
                <w:szCs w:val="22"/>
              </w:rPr>
            </w:pPr>
            <w:r w:rsidRPr="00932DFA">
              <w:rPr>
                <w:sz w:val="22"/>
                <w:szCs w:val="22"/>
              </w:rPr>
              <w:t>344076,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F6C35D5" w14:textId="77777777" w:rsidR="00381699" w:rsidRPr="00932DFA" w:rsidRDefault="00085DBE" w:rsidP="00E258C6">
            <w:r w:rsidRPr="00085DBE">
              <w:rPr>
                <w:sz w:val="22"/>
                <w:szCs w:val="22"/>
              </w:rPr>
              <w:t>ул. </w:t>
            </w:r>
            <w:r w:rsidR="00381699" w:rsidRPr="00932DFA">
              <w:rPr>
                <w:sz w:val="22"/>
                <w:szCs w:val="22"/>
              </w:rPr>
              <w:t>Вавилова, 61</w:t>
            </w:r>
          </w:p>
        </w:tc>
      </w:tr>
      <w:tr w:rsidR="00886F4A" w:rsidRPr="00932DFA" w14:paraId="65BE31B2" w14:textId="77777777" w:rsidTr="000F1D57">
        <w:trPr>
          <w:trHeight w:val="20"/>
        </w:trPr>
        <w:tc>
          <w:tcPr>
            <w:tcW w:w="574" w:type="dxa"/>
            <w:noWrap/>
            <w:vAlign w:val="center"/>
          </w:tcPr>
          <w:p w14:paraId="7B3A122A" w14:textId="77777777" w:rsidR="00381699" w:rsidRPr="00932DFA" w:rsidRDefault="00381699" w:rsidP="003905CC">
            <w:pPr>
              <w:jc w:val="center"/>
            </w:pPr>
            <w:r w:rsidRPr="00932DFA">
              <w:rPr>
                <w:sz w:val="22"/>
                <w:szCs w:val="22"/>
              </w:rPr>
              <w:t>9</w:t>
            </w:r>
          </w:p>
        </w:tc>
        <w:tc>
          <w:tcPr>
            <w:tcW w:w="6071" w:type="dxa"/>
            <w:vAlign w:val="center"/>
          </w:tcPr>
          <w:p w14:paraId="7DD7DBC0" w14:textId="77777777" w:rsidR="00381699" w:rsidRPr="00932DFA" w:rsidRDefault="009808C7" w:rsidP="00E258C6">
            <w:r w:rsidRPr="00932DFA">
              <w:rPr>
                <w:sz w:val="22"/>
                <w:szCs w:val="22"/>
              </w:rPr>
              <w:t>Открытое акционерное общество «</w:t>
            </w:r>
            <w:r w:rsidR="00381699" w:rsidRPr="00932DFA">
              <w:rPr>
                <w:sz w:val="22"/>
                <w:szCs w:val="22"/>
              </w:rPr>
              <w:t xml:space="preserve">Ростовский научно-исследовательский институт коммунального </w:t>
            </w:r>
            <w:r w:rsidRPr="00932DFA">
              <w:rPr>
                <w:sz w:val="22"/>
                <w:szCs w:val="22"/>
              </w:rPr>
              <w:t>хозяйства»</w:t>
            </w:r>
          </w:p>
        </w:tc>
        <w:tc>
          <w:tcPr>
            <w:tcW w:w="3209" w:type="dxa"/>
            <w:vAlign w:val="center"/>
          </w:tcPr>
          <w:p w14:paraId="5D1656C0" w14:textId="77777777" w:rsidR="009808C7" w:rsidRPr="00932DFA" w:rsidRDefault="00381699" w:rsidP="00E258C6">
            <w:pPr>
              <w:rPr>
                <w:sz w:val="22"/>
                <w:szCs w:val="22"/>
              </w:rPr>
            </w:pPr>
            <w:r w:rsidRPr="00932DFA">
              <w:rPr>
                <w:sz w:val="22"/>
                <w:szCs w:val="22"/>
              </w:rPr>
              <w:t>344010,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D0AE349" w14:textId="77777777" w:rsidR="00381699" w:rsidRPr="00932DFA" w:rsidRDefault="00085DBE" w:rsidP="00E258C6">
            <w:r w:rsidRPr="00085DBE">
              <w:rPr>
                <w:sz w:val="22"/>
                <w:szCs w:val="22"/>
              </w:rPr>
              <w:t>ул. </w:t>
            </w:r>
            <w:r w:rsidR="00381699" w:rsidRPr="00932DFA">
              <w:rPr>
                <w:sz w:val="22"/>
                <w:szCs w:val="22"/>
              </w:rPr>
              <w:t>Текучева, 207</w:t>
            </w:r>
          </w:p>
        </w:tc>
      </w:tr>
      <w:tr w:rsidR="00886F4A" w:rsidRPr="00932DFA" w14:paraId="738967E1" w14:textId="77777777" w:rsidTr="000F1D57">
        <w:trPr>
          <w:trHeight w:val="20"/>
        </w:trPr>
        <w:tc>
          <w:tcPr>
            <w:tcW w:w="574" w:type="dxa"/>
            <w:noWrap/>
            <w:vAlign w:val="center"/>
          </w:tcPr>
          <w:p w14:paraId="4C85731F" w14:textId="77777777" w:rsidR="00381699" w:rsidRPr="00932DFA" w:rsidRDefault="00381699" w:rsidP="003905CC">
            <w:pPr>
              <w:jc w:val="center"/>
            </w:pPr>
            <w:r w:rsidRPr="00932DFA">
              <w:rPr>
                <w:sz w:val="22"/>
                <w:szCs w:val="22"/>
              </w:rPr>
              <w:t>10</w:t>
            </w:r>
          </w:p>
        </w:tc>
        <w:tc>
          <w:tcPr>
            <w:tcW w:w="6071" w:type="dxa"/>
            <w:vAlign w:val="center"/>
          </w:tcPr>
          <w:p w14:paraId="369E56F6" w14:textId="77777777" w:rsidR="00381699" w:rsidRPr="00932DFA" w:rsidRDefault="00381699" w:rsidP="00E258C6">
            <w:r w:rsidRPr="00932DFA">
              <w:rPr>
                <w:sz w:val="22"/>
                <w:szCs w:val="22"/>
              </w:rPr>
              <w:t>Ростовский филиал государст</w:t>
            </w:r>
            <w:r w:rsidR="009808C7" w:rsidRPr="00932DFA">
              <w:rPr>
                <w:sz w:val="22"/>
                <w:szCs w:val="22"/>
              </w:rPr>
              <w:t>венного унитарного предприятия «</w:t>
            </w:r>
            <w:r w:rsidRPr="00932DFA">
              <w:rPr>
                <w:sz w:val="22"/>
                <w:szCs w:val="22"/>
              </w:rPr>
              <w:t>Российский научно-исследовательский</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роектно-конструкторский институт информатизации</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вязи министерства путей</w:t>
            </w:r>
            <w:r w:rsidR="009808C7" w:rsidRPr="00932DFA">
              <w:rPr>
                <w:sz w:val="22"/>
                <w:szCs w:val="22"/>
              </w:rPr>
              <w:t xml:space="preserve"> сообщения Российской Федерации»</w:t>
            </w:r>
          </w:p>
        </w:tc>
        <w:tc>
          <w:tcPr>
            <w:tcW w:w="3209" w:type="dxa"/>
            <w:vAlign w:val="center"/>
          </w:tcPr>
          <w:p w14:paraId="737AE804" w14:textId="77777777" w:rsidR="009808C7" w:rsidRPr="00932DFA" w:rsidRDefault="00381699" w:rsidP="00E258C6">
            <w:pPr>
              <w:rPr>
                <w:sz w:val="22"/>
                <w:szCs w:val="22"/>
              </w:rPr>
            </w:pPr>
            <w:r w:rsidRPr="00932DFA">
              <w:rPr>
                <w:sz w:val="22"/>
                <w:szCs w:val="22"/>
              </w:rPr>
              <w:t>344038,</w:t>
            </w:r>
            <w:r w:rsidR="009808C7" w:rsidRPr="00932DFA">
              <w:rPr>
                <w:sz w:val="22"/>
                <w:szCs w:val="22"/>
              </w:rPr>
              <w:t xml:space="preserve"> </w:t>
            </w:r>
            <w:r w:rsidRPr="00932DFA">
              <w:rPr>
                <w:sz w:val="22"/>
                <w:szCs w:val="22"/>
              </w:rPr>
              <w:t>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D23DAB0"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Ленина, 44/13</w:t>
            </w:r>
          </w:p>
        </w:tc>
      </w:tr>
      <w:tr w:rsidR="00886F4A" w:rsidRPr="00932DFA" w14:paraId="3E8FF554" w14:textId="77777777" w:rsidTr="000F1D57">
        <w:trPr>
          <w:trHeight w:val="20"/>
        </w:trPr>
        <w:tc>
          <w:tcPr>
            <w:tcW w:w="574" w:type="dxa"/>
            <w:noWrap/>
            <w:vAlign w:val="center"/>
          </w:tcPr>
          <w:p w14:paraId="796309B0" w14:textId="77777777" w:rsidR="00381699" w:rsidRPr="00932DFA" w:rsidRDefault="00381699" w:rsidP="003905CC">
            <w:pPr>
              <w:jc w:val="center"/>
            </w:pPr>
            <w:r w:rsidRPr="00932DFA">
              <w:rPr>
                <w:sz w:val="22"/>
                <w:szCs w:val="22"/>
              </w:rPr>
              <w:t>11</w:t>
            </w:r>
          </w:p>
        </w:tc>
        <w:tc>
          <w:tcPr>
            <w:tcW w:w="6071" w:type="dxa"/>
            <w:vAlign w:val="center"/>
          </w:tcPr>
          <w:p w14:paraId="677794F4" w14:textId="77777777" w:rsidR="009808C7" w:rsidRPr="00932DFA" w:rsidRDefault="009808C7" w:rsidP="00E258C6">
            <w:pPr>
              <w:rPr>
                <w:sz w:val="22"/>
                <w:szCs w:val="22"/>
              </w:rPr>
            </w:pPr>
            <w:r w:rsidRPr="00932DFA">
              <w:rPr>
                <w:sz w:val="22"/>
                <w:szCs w:val="22"/>
              </w:rPr>
              <w:t>Открытое акционерное общество «</w:t>
            </w:r>
            <w:r w:rsidR="00381699" w:rsidRPr="00932DFA">
              <w:rPr>
                <w:sz w:val="22"/>
                <w:szCs w:val="22"/>
              </w:rPr>
              <w:t xml:space="preserve">Всероссийский </w:t>
            </w:r>
          </w:p>
          <w:p w14:paraId="719A43C2" w14:textId="77777777" w:rsidR="00381699" w:rsidRPr="00932DFA" w:rsidRDefault="00381699" w:rsidP="00E258C6">
            <w:r w:rsidRPr="00932DFA">
              <w:rPr>
                <w:sz w:val="22"/>
                <w:szCs w:val="22"/>
              </w:rPr>
              <w:t>нау</w:t>
            </w:r>
            <w:r w:rsidR="009808C7" w:rsidRPr="00932DFA">
              <w:rPr>
                <w:sz w:val="22"/>
                <w:szCs w:val="22"/>
              </w:rPr>
              <w:t>чно-исследовательский институт «Градиент»</w:t>
            </w:r>
          </w:p>
        </w:tc>
        <w:tc>
          <w:tcPr>
            <w:tcW w:w="3209" w:type="dxa"/>
            <w:vAlign w:val="center"/>
          </w:tcPr>
          <w:p w14:paraId="462651A0" w14:textId="77777777" w:rsidR="009808C7" w:rsidRPr="00932DFA" w:rsidRDefault="00381699" w:rsidP="00E258C6">
            <w:pPr>
              <w:rPr>
                <w:sz w:val="22"/>
                <w:szCs w:val="22"/>
              </w:rPr>
            </w:pPr>
            <w:r w:rsidRPr="00932DFA">
              <w:rPr>
                <w:sz w:val="22"/>
                <w:szCs w:val="22"/>
              </w:rPr>
              <w:t>344010,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4716538C"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Соколова, 96</w:t>
            </w:r>
          </w:p>
        </w:tc>
      </w:tr>
      <w:tr w:rsidR="00886F4A" w:rsidRPr="00932DFA" w14:paraId="0238168C" w14:textId="77777777" w:rsidTr="000F1D57">
        <w:trPr>
          <w:trHeight w:val="20"/>
        </w:trPr>
        <w:tc>
          <w:tcPr>
            <w:tcW w:w="574" w:type="dxa"/>
            <w:noWrap/>
            <w:vAlign w:val="center"/>
          </w:tcPr>
          <w:p w14:paraId="33C37EB1" w14:textId="77777777" w:rsidR="00381699" w:rsidRPr="00932DFA" w:rsidRDefault="00381699" w:rsidP="003905CC">
            <w:pPr>
              <w:jc w:val="center"/>
            </w:pPr>
            <w:r w:rsidRPr="00932DFA">
              <w:rPr>
                <w:sz w:val="22"/>
                <w:szCs w:val="22"/>
              </w:rPr>
              <w:t>12</w:t>
            </w:r>
          </w:p>
        </w:tc>
        <w:tc>
          <w:tcPr>
            <w:tcW w:w="6071" w:type="dxa"/>
            <w:vAlign w:val="center"/>
          </w:tcPr>
          <w:p w14:paraId="6DE02AB5" w14:textId="77777777" w:rsidR="00381699" w:rsidRPr="00932DFA" w:rsidRDefault="00381699" w:rsidP="00E258C6">
            <w:r w:rsidRPr="00932DFA">
              <w:rPr>
                <w:sz w:val="22"/>
                <w:szCs w:val="22"/>
              </w:rPr>
              <w:t>Федеральное государственное унитарное</w:t>
            </w:r>
            <w:r w:rsidR="009808C7" w:rsidRPr="00932DFA">
              <w:rPr>
                <w:sz w:val="22"/>
                <w:szCs w:val="22"/>
              </w:rPr>
              <w:t xml:space="preserve"> предприятие «</w:t>
            </w:r>
            <w:r w:rsidRPr="00932DFA">
              <w:rPr>
                <w:sz w:val="22"/>
                <w:szCs w:val="22"/>
              </w:rPr>
              <w:t>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научно-исслед</w:t>
            </w:r>
            <w:r w:rsidR="009808C7" w:rsidRPr="00932DFA">
              <w:rPr>
                <w:sz w:val="22"/>
                <w:szCs w:val="22"/>
              </w:rPr>
              <w:t>овательский институт радиосвязи»</w:t>
            </w:r>
          </w:p>
        </w:tc>
        <w:tc>
          <w:tcPr>
            <w:tcW w:w="3209" w:type="dxa"/>
            <w:vAlign w:val="center"/>
          </w:tcPr>
          <w:p w14:paraId="4BD35CDC" w14:textId="77777777" w:rsidR="009808C7" w:rsidRPr="00932DFA" w:rsidRDefault="00381699" w:rsidP="00E258C6">
            <w:pPr>
              <w:rPr>
                <w:sz w:val="22"/>
                <w:szCs w:val="22"/>
              </w:rPr>
            </w:pPr>
            <w:r w:rsidRPr="00932DFA">
              <w:rPr>
                <w:sz w:val="22"/>
                <w:szCs w:val="22"/>
              </w:rPr>
              <w:t>344038,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69E4E8C" w14:textId="77777777" w:rsidR="00381699" w:rsidRPr="00932DFA" w:rsidRDefault="00085DBE" w:rsidP="00E258C6">
            <w:r w:rsidRPr="00085DBE">
              <w:rPr>
                <w:sz w:val="22"/>
                <w:szCs w:val="22"/>
              </w:rPr>
              <w:t>ул. </w:t>
            </w:r>
            <w:r w:rsidR="00381699" w:rsidRPr="00932DFA">
              <w:rPr>
                <w:sz w:val="22"/>
                <w:szCs w:val="22"/>
              </w:rPr>
              <w:t>Нансена, 130</w:t>
            </w:r>
          </w:p>
        </w:tc>
      </w:tr>
      <w:tr w:rsidR="00886F4A" w:rsidRPr="00932DFA" w14:paraId="78B5E86C" w14:textId="77777777" w:rsidTr="000F1D57">
        <w:trPr>
          <w:trHeight w:val="20"/>
        </w:trPr>
        <w:tc>
          <w:tcPr>
            <w:tcW w:w="574" w:type="dxa"/>
            <w:noWrap/>
            <w:vAlign w:val="center"/>
          </w:tcPr>
          <w:p w14:paraId="3CC5A97D" w14:textId="77777777" w:rsidR="00381699" w:rsidRPr="00932DFA" w:rsidRDefault="00381699" w:rsidP="003905CC">
            <w:pPr>
              <w:jc w:val="center"/>
            </w:pPr>
            <w:r w:rsidRPr="00932DFA">
              <w:rPr>
                <w:sz w:val="22"/>
                <w:szCs w:val="22"/>
              </w:rPr>
              <w:t>13</w:t>
            </w:r>
          </w:p>
        </w:tc>
        <w:tc>
          <w:tcPr>
            <w:tcW w:w="6071" w:type="dxa"/>
            <w:vAlign w:val="center"/>
          </w:tcPr>
          <w:p w14:paraId="0603F5D6" w14:textId="77777777" w:rsidR="009808C7" w:rsidRPr="00932DFA" w:rsidRDefault="00381699" w:rsidP="00E258C6">
            <w:pPr>
              <w:rPr>
                <w:sz w:val="22"/>
                <w:szCs w:val="22"/>
              </w:rPr>
            </w:pPr>
            <w:r w:rsidRPr="00932DFA">
              <w:rPr>
                <w:sz w:val="22"/>
                <w:szCs w:val="22"/>
              </w:rPr>
              <w:t xml:space="preserve">Открытое акционерное общество </w:t>
            </w:r>
          </w:p>
          <w:p w14:paraId="60FAB98E" w14:textId="77777777" w:rsidR="00381699" w:rsidRPr="00932DFA" w:rsidRDefault="009808C7" w:rsidP="00E258C6">
            <w:r w:rsidRPr="00932DFA">
              <w:rPr>
                <w:sz w:val="22"/>
                <w:szCs w:val="22"/>
              </w:rPr>
              <w:t>«Научно-техническое предприятие «Авиатест»</w:t>
            </w:r>
          </w:p>
        </w:tc>
        <w:tc>
          <w:tcPr>
            <w:tcW w:w="3209" w:type="dxa"/>
            <w:vAlign w:val="center"/>
          </w:tcPr>
          <w:p w14:paraId="0DAD59E0" w14:textId="77777777" w:rsidR="009808C7" w:rsidRPr="00932DFA" w:rsidRDefault="00381699" w:rsidP="00E258C6">
            <w:pPr>
              <w:rPr>
                <w:sz w:val="22"/>
                <w:szCs w:val="22"/>
              </w:rPr>
            </w:pPr>
            <w:r w:rsidRPr="00932DFA">
              <w:rPr>
                <w:sz w:val="22"/>
                <w:szCs w:val="22"/>
              </w:rPr>
              <w:t>344006,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4E5D9F52"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Ворошиловский, 12</w:t>
            </w:r>
          </w:p>
        </w:tc>
      </w:tr>
      <w:tr w:rsidR="00886F4A" w:rsidRPr="00932DFA" w14:paraId="1406E3FB" w14:textId="77777777" w:rsidTr="000F1D57">
        <w:trPr>
          <w:trHeight w:val="20"/>
        </w:trPr>
        <w:tc>
          <w:tcPr>
            <w:tcW w:w="574" w:type="dxa"/>
            <w:noWrap/>
            <w:vAlign w:val="center"/>
          </w:tcPr>
          <w:p w14:paraId="75A27D0E" w14:textId="77777777" w:rsidR="00381699" w:rsidRPr="00932DFA" w:rsidRDefault="00381699" w:rsidP="003905CC">
            <w:pPr>
              <w:jc w:val="center"/>
            </w:pPr>
            <w:r w:rsidRPr="00932DFA">
              <w:rPr>
                <w:sz w:val="22"/>
                <w:szCs w:val="22"/>
              </w:rPr>
              <w:t>14</w:t>
            </w:r>
          </w:p>
        </w:tc>
        <w:tc>
          <w:tcPr>
            <w:tcW w:w="6071" w:type="dxa"/>
            <w:vAlign w:val="center"/>
          </w:tcPr>
          <w:p w14:paraId="75A46BCF" w14:textId="77777777" w:rsidR="00381699" w:rsidRPr="00932DFA" w:rsidRDefault="009808C7" w:rsidP="00E258C6">
            <w:r w:rsidRPr="00932DFA">
              <w:rPr>
                <w:sz w:val="22"/>
                <w:szCs w:val="22"/>
              </w:rPr>
              <w:t>Ф</w:t>
            </w:r>
            <w:r w:rsidR="00381699" w:rsidRPr="00932DFA">
              <w:rPr>
                <w:sz w:val="22"/>
                <w:szCs w:val="22"/>
              </w:rPr>
              <w:t>едеральное государ</w:t>
            </w:r>
            <w:r w:rsidRPr="00932DFA">
              <w:rPr>
                <w:sz w:val="22"/>
                <w:szCs w:val="22"/>
              </w:rPr>
              <w:t>ственное унитарное предприятие «</w:t>
            </w:r>
            <w:r w:rsidR="00381699" w:rsidRPr="00932DFA">
              <w:rPr>
                <w:sz w:val="22"/>
                <w:szCs w:val="22"/>
              </w:rPr>
              <w:t>Научно-исследовательский институт специальных инф</w:t>
            </w:r>
            <w:r w:rsidRPr="00932DFA">
              <w:rPr>
                <w:sz w:val="22"/>
                <w:szCs w:val="22"/>
              </w:rPr>
              <w:t>ормационно-измерительных систем»</w:t>
            </w:r>
          </w:p>
        </w:tc>
        <w:tc>
          <w:tcPr>
            <w:tcW w:w="3209" w:type="dxa"/>
            <w:vAlign w:val="center"/>
          </w:tcPr>
          <w:p w14:paraId="3FC8C96D" w14:textId="77777777" w:rsidR="009808C7" w:rsidRPr="00932DFA" w:rsidRDefault="00381699" w:rsidP="00E258C6">
            <w:pPr>
              <w:rPr>
                <w:sz w:val="22"/>
                <w:szCs w:val="22"/>
              </w:rPr>
            </w:pPr>
            <w:r w:rsidRPr="00932DFA">
              <w:rPr>
                <w:sz w:val="22"/>
                <w:szCs w:val="22"/>
              </w:rPr>
              <w:t>344022,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4E443BA" w14:textId="77777777" w:rsidR="00381699" w:rsidRPr="00932DFA" w:rsidRDefault="00085DBE" w:rsidP="00E258C6">
            <w:r w:rsidRPr="00085DBE">
              <w:rPr>
                <w:sz w:val="22"/>
                <w:szCs w:val="22"/>
              </w:rPr>
              <w:t>ул. </w:t>
            </w:r>
            <w:r w:rsidR="00381699" w:rsidRPr="00932DFA">
              <w:rPr>
                <w:sz w:val="22"/>
                <w:szCs w:val="22"/>
              </w:rPr>
              <w:t>Большая Садовая, 154</w:t>
            </w:r>
          </w:p>
        </w:tc>
      </w:tr>
      <w:tr w:rsidR="00886F4A" w:rsidRPr="00932DFA" w14:paraId="7554D6E7" w14:textId="77777777" w:rsidTr="000F1D57">
        <w:trPr>
          <w:trHeight w:val="20"/>
        </w:trPr>
        <w:tc>
          <w:tcPr>
            <w:tcW w:w="574" w:type="dxa"/>
            <w:noWrap/>
            <w:vAlign w:val="center"/>
          </w:tcPr>
          <w:p w14:paraId="6764CA81" w14:textId="77777777" w:rsidR="00381699" w:rsidRPr="00932DFA" w:rsidRDefault="00381699" w:rsidP="003905CC">
            <w:pPr>
              <w:jc w:val="center"/>
            </w:pPr>
            <w:r w:rsidRPr="00932DFA">
              <w:rPr>
                <w:sz w:val="22"/>
                <w:szCs w:val="22"/>
              </w:rPr>
              <w:t>15</w:t>
            </w:r>
          </w:p>
        </w:tc>
        <w:tc>
          <w:tcPr>
            <w:tcW w:w="6071" w:type="dxa"/>
            <w:vAlign w:val="center"/>
          </w:tcPr>
          <w:p w14:paraId="20B9AB27" w14:textId="77777777" w:rsidR="009808C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DE7CD6A" w14:textId="77777777" w:rsidR="00381699" w:rsidRPr="00932DFA" w:rsidRDefault="00381699" w:rsidP="00E258C6">
            <w:r w:rsidRPr="00932DFA">
              <w:rPr>
                <w:sz w:val="22"/>
                <w:szCs w:val="22"/>
              </w:rPr>
              <w:t>научно-производственное предприя</w:t>
            </w:r>
            <w:r w:rsidR="009808C7" w:rsidRPr="00932DFA">
              <w:rPr>
                <w:sz w:val="22"/>
                <w:szCs w:val="22"/>
              </w:rPr>
              <w:t>тие «Уран»</w:t>
            </w:r>
            <w:r w:rsidRPr="00932DFA">
              <w:rPr>
                <w:sz w:val="22"/>
                <w:szCs w:val="22"/>
              </w:rPr>
              <w:t xml:space="preserve"> Ростовской городской обще</w:t>
            </w:r>
            <w:r w:rsidR="009808C7" w:rsidRPr="00932DFA">
              <w:rPr>
                <w:sz w:val="22"/>
                <w:szCs w:val="22"/>
              </w:rPr>
              <w:t>ственной организации инвалидов «Ника»</w:t>
            </w:r>
          </w:p>
        </w:tc>
        <w:tc>
          <w:tcPr>
            <w:tcW w:w="3209" w:type="dxa"/>
            <w:vAlign w:val="center"/>
          </w:tcPr>
          <w:p w14:paraId="10C0119C" w14:textId="77777777" w:rsidR="009808C7" w:rsidRPr="00932DFA" w:rsidRDefault="00381699" w:rsidP="00E258C6">
            <w:pPr>
              <w:rPr>
                <w:sz w:val="22"/>
                <w:szCs w:val="22"/>
              </w:rPr>
            </w:pPr>
            <w:r w:rsidRPr="00932DFA">
              <w:rPr>
                <w:sz w:val="22"/>
                <w:szCs w:val="22"/>
              </w:rPr>
              <w:t>344004, г</w:t>
            </w:r>
            <w:r w:rsidR="009808C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37046B2" w14:textId="77777777" w:rsidR="00381699" w:rsidRPr="00932DFA" w:rsidRDefault="00085DBE" w:rsidP="00E258C6">
            <w:r w:rsidRPr="00085DBE">
              <w:rPr>
                <w:sz w:val="22"/>
                <w:szCs w:val="22"/>
              </w:rPr>
              <w:t>ул. </w:t>
            </w:r>
            <w:r w:rsidR="00381699" w:rsidRPr="00932DFA">
              <w:rPr>
                <w:sz w:val="22"/>
                <w:szCs w:val="22"/>
              </w:rPr>
              <w:t>Свердловская, 3</w:t>
            </w:r>
          </w:p>
        </w:tc>
      </w:tr>
      <w:tr w:rsidR="00886F4A" w:rsidRPr="00932DFA" w14:paraId="1EC7E068" w14:textId="77777777" w:rsidTr="000F1D57">
        <w:trPr>
          <w:trHeight w:val="20"/>
        </w:trPr>
        <w:tc>
          <w:tcPr>
            <w:tcW w:w="574" w:type="dxa"/>
            <w:noWrap/>
            <w:vAlign w:val="center"/>
          </w:tcPr>
          <w:p w14:paraId="52C55D9E" w14:textId="77777777" w:rsidR="00381699" w:rsidRPr="00932DFA" w:rsidRDefault="00381699" w:rsidP="003905CC">
            <w:pPr>
              <w:jc w:val="center"/>
            </w:pPr>
            <w:r w:rsidRPr="00932DFA">
              <w:rPr>
                <w:sz w:val="22"/>
                <w:szCs w:val="22"/>
              </w:rPr>
              <w:t>16</w:t>
            </w:r>
          </w:p>
        </w:tc>
        <w:tc>
          <w:tcPr>
            <w:tcW w:w="6071" w:type="dxa"/>
            <w:vAlign w:val="center"/>
          </w:tcPr>
          <w:p w14:paraId="78A5606B"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ответственностью научн</w:t>
            </w:r>
            <w:r w:rsidR="009808C7" w:rsidRPr="00932DFA">
              <w:rPr>
                <w:sz w:val="22"/>
                <w:szCs w:val="22"/>
              </w:rPr>
              <w:t>о-производственное предприятие «Югпромавтоматизация»</w:t>
            </w:r>
          </w:p>
        </w:tc>
        <w:tc>
          <w:tcPr>
            <w:tcW w:w="3209" w:type="dxa"/>
            <w:vAlign w:val="center"/>
          </w:tcPr>
          <w:p w14:paraId="7B70E9E5" w14:textId="77777777" w:rsidR="009808C7" w:rsidRPr="00932DFA" w:rsidRDefault="00381699" w:rsidP="00E258C6">
            <w:pPr>
              <w:rPr>
                <w:sz w:val="22"/>
                <w:szCs w:val="22"/>
              </w:rPr>
            </w:pPr>
            <w:r w:rsidRPr="00932DFA">
              <w:rPr>
                <w:sz w:val="22"/>
                <w:szCs w:val="22"/>
              </w:rPr>
              <w:t>344038, г</w:t>
            </w:r>
            <w:r w:rsidR="009808C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9808C7" w:rsidRPr="00932DFA">
              <w:rPr>
                <w:sz w:val="22"/>
                <w:szCs w:val="22"/>
              </w:rPr>
              <w:t xml:space="preserve">, </w:t>
            </w:r>
          </w:p>
          <w:p w14:paraId="35C9EE4D" w14:textId="77777777" w:rsidR="00381699" w:rsidRPr="00932DFA" w:rsidRDefault="009808C7" w:rsidP="00E258C6">
            <w:r w:rsidRPr="00932DFA">
              <w:rPr>
                <w:sz w:val="22"/>
                <w:szCs w:val="22"/>
              </w:rPr>
              <w:t>п</w:t>
            </w:r>
            <w:r w:rsidR="00E36701" w:rsidRPr="00E36701">
              <w:rPr>
                <w:sz w:val="22"/>
                <w:szCs w:val="22"/>
              </w:rPr>
              <w:t>р. </w:t>
            </w:r>
            <w:r w:rsidR="00381699" w:rsidRPr="00932DFA">
              <w:rPr>
                <w:sz w:val="22"/>
                <w:szCs w:val="22"/>
              </w:rPr>
              <w:t>Ленина, 44/13</w:t>
            </w:r>
          </w:p>
        </w:tc>
      </w:tr>
      <w:tr w:rsidR="00886F4A" w:rsidRPr="00932DFA" w14:paraId="4D22C439" w14:textId="77777777" w:rsidTr="000F1D57">
        <w:trPr>
          <w:trHeight w:val="20"/>
        </w:trPr>
        <w:tc>
          <w:tcPr>
            <w:tcW w:w="574" w:type="dxa"/>
            <w:noWrap/>
            <w:vAlign w:val="center"/>
          </w:tcPr>
          <w:p w14:paraId="74F8C6DA" w14:textId="77777777" w:rsidR="00381699" w:rsidRPr="00932DFA" w:rsidRDefault="00381699" w:rsidP="003905CC">
            <w:pPr>
              <w:jc w:val="center"/>
            </w:pPr>
            <w:r w:rsidRPr="00932DFA">
              <w:rPr>
                <w:sz w:val="22"/>
                <w:szCs w:val="22"/>
              </w:rPr>
              <w:t>17</w:t>
            </w:r>
          </w:p>
        </w:tc>
        <w:tc>
          <w:tcPr>
            <w:tcW w:w="6071" w:type="dxa"/>
            <w:vAlign w:val="center"/>
          </w:tcPr>
          <w:p w14:paraId="06F18792"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85534A" w:rsidRPr="00932DFA">
              <w:rPr>
                <w:sz w:val="22"/>
                <w:szCs w:val="22"/>
              </w:rPr>
              <w:t>граниченной ответственностью «МП Экология»</w:t>
            </w:r>
          </w:p>
        </w:tc>
        <w:tc>
          <w:tcPr>
            <w:tcW w:w="3209" w:type="dxa"/>
            <w:vAlign w:val="center"/>
          </w:tcPr>
          <w:p w14:paraId="7AEA8E94" w14:textId="77777777" w:rsidR="0085534A" w:rsidRPr="00932DFA" w:rsidRDefault="00381699" w:rsidP="00E258C6">
            <w:pPr>
              <w:rPr>
                <w:sz w:val="22"/>
                <w:szCs w:val="22"/>
              </w:rPr>
            </w:pPr>
            <w:r w:rsidRPr="00932DFA">
              <w:rPr>
                <w:sz w:val="22"/>
                <w:szCs w:val="22"/>
              </w:rPr>
              <w:t>344018, г</w:t>
            </w:r>
            <w:r w:rsidR="0085534A"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36CB9DB" w14:textId="77777777" w:rsidR="00381699" w:rsidRPr="00932DFA" w:rsidRDefault="00085DBE" w:rsidP="00E258C6">
            <w:r w:rsidRPr="00085DBE">
              <w:rPr>
                <w:sz w:val="22"/>
                <w:szCs w:val="22"/>
              </w:rPr>
              <w:t>ул. </w:t>
            </w:r>
            <w:r w:rsidR="00381699" w:rsidRPr="00932DFA">
              <w:rPr>
                <w:sz w:val="22"/>
                <w:szCs w:val="22"/>
              </w:rPr>
              <w:t>Мечникова, 81/3</w:t>
            </w:r>
          </w:p>
        </w:tc>
      </w:tr>
      <w:tr w:rsidR="00886F4A" w:rsidRPr="00932DFA" w14:paraId="789256AF" w14:textId="77777777" w:rsidTr="000F1D57">
        <w:trPr>
          <w:trHeight w:val="20"/>
        </w:trPr>
        <w:tc>
          <w:tcPr>
            <w:tcW w:w="574" w:type="dxa"/>
            <w:noWrap/>
            <w:vAlign w:val="center"/>
          </w:tcPr>
          <w:p w14:paraId="49CEAB5A" w14:textId="77777777" w:rsidR="00381699" w:rsidRPr="00932DFA" w:rsidRDefault="00381699" w:rsidP="003905CC">
            <w:pPr>
              <w:jc w:val="center"/>
            </w:pPr>
            <w:r w:rsidRPr="00932DFA">
              <w:rPr>
                <w:sz w:val="22"/>
                <w:szCs w:val="22"/>
              </w:rPr>
              <w:t>18</w:t>
            </w:r>
          </w:p>
        </w:tc>
        <w:tc>
          <w:tcPr>
            <w:tcW w:w="6071" w:type="dxa"/>
            <w:vAlign w:val="center"/>
          </w:tcPr>
          <w:p w14:paraId="18908413"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CC0BB7" w:rsidRPr="00932DFA">
              <w:rPr>
                <w:sz w:val="22"/>
                <w:szCs w:val="22"/>
              </w:rPr>
              <w:t>граниченной ответственностью «РО ЦКТИ»</w:t>
            </w:r>
          </w:p>
        </w:tc>
        <w:tc>
          <w:tcPr>
            <w:tcW w:w="3209" w:type="dxa"/>
            <w:vAlign w:val="center"/>
          </w:tcPr>
          <w:p w14:paraId="7B278159" w14:textId="77777777" w:rsidR="00CC0BB7" w:rsidRPr="00932DFA" w:rsidRDefault="00381699" w:rsidP="00E258C6">
            <w:pPr>
              <w:rPr>
                <w:sz w:val="22"/>
                <w:szCs w:val="22"/>
              </w:rPr>
            </w:pPr>
            <w:r w:rsidRPr="00932DFA">
              <w:rPr>
                <w:sz w:val="22"/>
                <w:szCs w:val="22"/>
              </w:rPr>
              <w:t>344029,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59A393B" w14:textId="77777777" w:rsidR="00381699" w:rsidRPr="00932DFA" w:rsidRDefault="00085DBE" w:rsidP="00E258C6">
            <w:r w:rsidRPr="00085DBE">
              <w:rPr>
                <w:sz w:val="22"/>
                <w:szCs w:val="22"/>
              </w:rPr>
              <w:t>ул. </w:t>
            </w:r>
            <w:r w:rsidR="00381699" w:rsidRPr="00932DFA">
              <w:rPr>
                <w:sz w:val="22"/>
                <w:szCs w:val="22"/>
              </w:rPr>
              <w:t>Металлургическая, 102/2</w:t>
            </w:r>
          </w:p>
        </w:tc>
      </w:tr>
      <w:tr w:rsidR="00886F4A" w:rsidRPr="00932DFA" w14:paraId="7D164FBF" w14:textId="77777777" w:rsidTr="000F1D57">
        <w:trPr>
          <w:trHeight w:val="20"/>
        </w:trPr>
        <w:tc>
          <w:tcPr>
            <w:tcW w:w="574" w:type="dxa"/>
            <w:noWrap/>
            <w:vAlign w:val="center"/>
          </w:tcPr>
          <w:p w14:paraId="21147801" w14:textId="77777777" w:rsidR="00381699" w:rsidRPr="00932DFA" w:rsidRDefault="00381699" w:rsidP="003905CC">
            <w:pPr>
              <w:jc w:val="center"/>
            </w:pPr>
            <w:r w:rsidRPr="00932DFA">
              <w:rPr>
                <w:sz w:val="22"/>
                <w:szCs w:val="22"/>
              </w:rPr>
              <w:t>19</w:t>
            </w:r>
          </w:p>
        </w:tc>
        <w:tc>
          <w:tcPr>
            <w:tcW w:w="6071" w:type="dxa"/>
            <w:vAlign w:val="center"/>
          </w:tcPr>
          <w:p w14:paraId="294C7EBA" w14:textId="77777777" w:rsidR="00381699" w:rsidRPr="00932DFA" w:rsidRDefault="00CC0BB7" w:rsidP="00E258C6">
            <w:r w:rsidRPr="00932DFA">
              <w:rPr>
                <w:sz w:val="22"/>
                <w:szCs w:val="22"/>
              </w:rPr>
              <w:t xml:space="preserve">Филиал </w:t>
            </w:r>
            <w:r w:rsidR="00E11647">
              <w:rPr>
                <w:sz w:val="22"/>
                <w:szCs w:val="22"/>
              </w:rPr>
              <w:t>№ </w:t>
            </w:r>
            <w:r w:rsidR="00381699" w:rsidRPr="00932DFA">
              <w:rPr>
                <w:sz w:val="22"/>
                <w:szCs w:val="22"/>
              </w:rPr>
              <w:t>1 федерального государственного унитарного предприятия о</w:t>
            </w:r>
            <w:r w:rsidRPr="00932DFA">
              <w:rPr>
                <w:sz w:val="22"/>
                <w:szCs w:val="22"/>
              </w:rPr>
              <w:t>ткрытого акционерного общества «</w:t>
            </w:r>
            <w:r w:rsidR="00381699" w:rsidRPr="00932DFA">
              <w:rPr>
                <w:sz w:val="22"/>
                <w:szCs w:val="22"/>
              </w:rPr>
              <w:t>Специальное конструкторское бюро</w:t>
            </w:r>
            <w:r w:rsidRPr="00932DFA">
              <w:rPr>
                <w:sz w:val="22"/>
                <w:szCs w:val="22"/>
              </w:rPr>
              <w:t xml:space="preserve"> «ТОПАЗ»</w:t>
            </w:r>
          </w:p>
        </w:tc>
        <w:tc>
          <w:tcPr>
            <w:tcW w:w="3209" w:type="dxa"/>
            <w:vAlign w:val="center"/>
          </w:tcPr>
          <w:p w14:paraId="76A68088" w14:textId="77777777" w:rsidR="00CC0BB7" w:rsidRPr="00932DFA" w:rsidRDefault="00381699" w:rsidP="00E258C6">
            <w:pPr>
              <w:rPr>
                <w:sz w:val="22"/>
                <w:szCs w:val="22"/>
              </w:rPr>
            </w:pPr>
            <w:r w:rsidRPr="00932DFA">
              <w:rPr>
                <w:sz w:val="22"/>
                <w:szCs w:val="22"/>
              </w:rPr>
              <w:t>344092, г</w:t>
            </w:r>
            <w:r w:rsidR="00CC0BB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CC0BB7" w:rsidRPr="00932DFA">
              <w:rPr>
                <w:sz w:val="22"/>
                <w:szCs w:val="22"/>
              </w:rPr>
              <w:t xml:space="preserve">, </w:t>
            </w:r>
          </w:p>
          <w:p w14:paraId="6C9DCEE0" w14:textId="77777777" w:rsidR="00381699" w:rsidRPr="00932DFA" w:rsidRDefault="00CC0BB7" w:rsidP="00E258C6">
            <w:r w:rsidRPr="00932DFA">
              <w:rPr>
                <w:sz w:val="22"/>
                <w:szCs w:val="22"/>
              </w:rPr>
              <w:t>п</w:t>
            </w:r>
            <w:r w:rsidR="00E36701" w:rsidRPr="00E36701">
              <w:rPr>
                <w:sz w:val="22"/>
                <w:szCs w:val="22"/>
              </w:rPr>
              <w:t>р. </w:t>
            </w:r>
            <w:r w:rsidR="00381699" w:rsidRPr="00932DFA">
              <w:rPr>
                <w:sz w:val="22"/>
                <w:szCs w:val="22"/>
              </w:rPr>
              <w:t>Космонавтов, 2</w:t>
            </w:r>
          </w:p>
        </w:tc>
      </w:tr>
      <w:tr w:rsidR="00886F4A" w:rsidRPr="00932DFA" w14:paraId="34A8946B" w14:textId="77777777" w:rsidTr="000F1D57">
        <w:trPr>
          <w:trHeight w:val="20"/>
        </w:trPr>
        <w:tc>
          <w:tcPr>
            <w:tcW w:w="574" w:type="dxa"/>
            <w:noWrap/>
            <w:vAlign w:val="center"/>
          </w:tcPr>
          <w:p w14:paraId="5BFE53A3" w14:textId="77777777" w:rsidR="00381699" w:rsidRPr="00932DFA" w:rsidRDefault="00381699" w:rsidP="003905CC">
            <w:pPr>
              <w:jc w:val="center"/>
            </w:pPr>
            <w:r w:rsidRPr="00932DFA">
              <w:rPr>
                <w:sz w:val="22"/>
                <w:szCs w:val="22"/>
              </w:rPr>
              <w:t>20</w:t>
            </w:r>
          </w:p>
        </w:tc>
        <w:tc>
          <w:tcPr>
            <w:tcW w:w="6071" w:type="dxa"/>
            <w:vAlign w:val="center"/>
          </w:tcPr>
          <w:p w14:paraId="46DB7ACB" w14:textId="77777777" w:rsidR="00381699" w:rsidRPr="00932DFA" w:rsidRDefault="00CC0BB7" w:rsidP="00E258C6">
            <w:r w:rsidRPr="00932DFA">
              <w:rPr>
                <w:sz w:val="22"/>
                <w:szCs w:val="22"/>
              </w:rPr>
              <w:t>Открытое акционерное общество «Донсельхозмаш»</w:t>
            </w:r>
          </w:p>
        </w:tc>
        <w:tc>
          <w:tcPr>
            <w:tcW w:w="3209" w:type="dxa"/>
            <w:vAlign w:val="center"/>
          </w:tcPr>
          <w:p w14:paraId="6D028AC5" w14:textId="77777777" w:rsidR="00CC0BB7" w:rsidRPr="00932DFA" w:rsidRDefault="00381699" w:rsidP="00E258C6">
            <w:pPr>
              <w:rPr>
                <w:sz w:val="22"/>
                <w:szCs w:val="22"/>
              </w:rPr>
            </w:pPr>
            <w:r w:rsidRPr="00932DFA">
              <w:rPr>
                <w:sz w:val="22"/>
                <w:szCs w:val="22"/>
              </w:rPr>
              <w:t>344029,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5929D48" w14:textId="77777777" w:rsidR="00381699" w:rsidRPr="00932DFA" w:rsidRDefault="00085DBE" w:rsidP="00E258C6">
            <w:r w:rsidRPr="00085DBE">
              <w:rPr>
                <w:sz w:val="22"/>
                <w:szCs w:val="22"/>
              </w:rPr>
              <w:t>ул. </w:t>
            </w:r>
            <w:r w:rsidR="00381699" w:rsidRPr="00932DFA">
              <w:rPr>
                <w:sz w:val="22"/>
                <w:szCs w:val="22"/>
              </w:rPr>
              <w:t>Менжинского, 2</w:t>
            </w:r>
          </w:p>
        </w:tc>
      </w:tr>
      <w:tr w:rsidR="00886F4A" w:rsidRPr="00932DFA" w14:paraId="51D9EA70" w14:textId="77777777" w:rsidTr="000F1D57">
        <w:trPr>
          <w:trHeight w:val="20"/>
        </w:trPr>
        <w:tc>
          <w:tcPr>
            <w:tcW w:w="574" w:type="dxa"/>
            <w:noWrap/>
            <w:vAlign w:val="center"/>
          </w:tcPr>
          <w:p w14:paraId="4252AEBA" w14:textId="77777777" w:rsidR="00381699" w:rsidRPr="00932DFA" w:rsidRDefault="00381699" w:rsidP="003905CC">
            <w:pPr>
              <w:jc w:val="center"/>
            </w:pPr>
            <w:r w:rsidRPr="00932DFA">
              <w:rPr>
                <w:sz w:val="22"/>
                <w:szCs w:val="22"/>
              </w:rPr>
              <w:t>21</w:t>
            </w:r>
          </w:p>
        </w:tc>
        <w:tc>
          <w:tcPr>
            <w:tcW w:w="6071" w:type="dxa"/>
            <w:vAlign w:val="center"/>
          </w:tcPr>
          <w:p w14:paraId="7905F7F3" w14:textId="77777777" w:rsidR="00CC0BB7" w:rsidRPr="00932DFA" w:rsidRDefault="00381699" w:rsidP="00E258C6">
            <w:pPr>
              <w:rPr>
                <w:sz w:val="22"/>
                <w:szCs w:val="22"/>
              </w:rPr>
            </w:pPr>
            <w:r w:rsidRPr="00932DFA">
              <w:rPr>
                <w:sz w:val="22"/>
                <w:szCs w:val="22"/>
              </w:rPr>
              <w:t xml:space="preserve">Государственное Федеральное Предприятие </w:t>
            </w:r>
          </w:p>
          <w:p w14:paraId="75061212" w14:textId="77777777" w:rsidR="00381699" w:rsidRPr="00932DFA" w:rsidRDefault="00CC0BB7" w:rsidP="00E258C6">
            <w:r w:rsidRPr="00932DFA">
              <w:rPr>
                <w:sz w:val="22"/>
                <w:szCs w:val="22"/>
              </w:rPr>
              <w:t>«</w:t>
            </w:r>
            <w:r w:rsidR="00381699" w:rsidRPr="00932DFA">
              <w:rPr>
                <w:sz w:val="22"/>
                <w:szCs w:val="22"/>
              </w:rPr>
              <w:t>Центр эксп</w:t>
            </w:r>
            <w:r w:rsidRPr="00932DFA">
              <w:rPr>
                <w:sz w:val="22"/>
                <w:szCs w:val="22"/>
              </w:rPr>
              <w:t>ертиз, консультаций</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рогнозов»</w:t>
            </w:r>
          </w:p>
        </w:tc>
        <w:tc>
          <w:tcPr>
            <w:tcW w:w="3209" w:type="dxa"/>
            <w:vAlign w:val="center"/>
          </w:tcPr>
          <w:p w14:paraId="04F032DB" w14:textId="77777777" w:rsidR="00CC0BB7" w:rsidRPr="00932DFA" w:rsidRDefault="00381699" w:rsidP="00E258C6">
            <w:pPr>
              <w:rPr>
                <w:sz w:val="22"/>
                <w:szCs w:val="22"/>
              </w:rPr>
            </w:pPr>
            <w:r w:rsidRPr="00932DFA">
              <w:rPr>
                <w:sz w:val="22"/>
                <w:szCs w:val="22"/>
              </w:rPr>
              <w:t>344082,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DDBA7D8" w14:textId="77777777" w:rsidR="00CC0BB7" w:rsidRPr="00932DFA" w:rsidRDefault="00085DBE" w:rsidP="00E258C6">
            <w:pPr>
              <w:rPr>
                <w:sz w:val="22"/>
                <w:szCs w:val="22"/>
              </w:rPr>
            </w:pPr>
            <w:r w:rsidRPr="00085DBE">
              <w:rPr>
                <w:sz w:val="22"/>
                <w:szCs w:val="22"/>
              </w:rPr>
              <w:t>ул. </w:t>
            </w:r>
            <w:r w:rsidR="00381699" w:rsidRPr="00932DFA">
              <w:rPr>
                <w:sz w:val="22"/>
                <w:szCs w:val="22"/>
              </w:rPr>
              <w:t xml:space="preserve">Большая Садовая, </w:t>
            </w:r>
          </w:p>
          <w:p w14:paraId="3EC2CA5B" w14:textId="77777777" w:rsidR="00381699" w:rsidRPr="00932DFA" w:rsidRDefault="00381699" w:rsidP="00E258C6">
            <w:r w:rsidRPr="00932DFA">
              <w:rPr>
                <w:sz w:val="22"/>
                <w:szCs w:val="22"/>
              </w:rPr>
              <w:t>11, офис 304</w:t>
            </w:r>
          </w:p>
        </w:tc>
      </w:tr>
      <w:tr w:rsidR="00886F4A" w:rsidRPr="00932DFA" w14:paraId="17987787" w14:textId="77777777" w:rsidTr="000F1D57">
        <w:trPr>
          <w:trHeight w:val="20"/>
        </w:trPr>
        <w:tc>
          <w:tcPr>
            <w:tcW w:w="574" w:type="dxa"/>
            <w:noWrap/>
            <w:vAlign w:val="center"/>
          </w:tcPr>
          <w:p w14:paraId="30039B50" w14:textId="77777777" w:rsidR="00381699" w:rsidRPr="00932DFA" w:rsidRDefault="00381699" w:rsidP="003905CC">
            <w:pPr>
              <w:jc w:val="center"/>
            </w:pPr>
            <w:r w:rsidRPr="00932DFA">
              <w:rPr>
                <w:sz w:val="22"/>
                <w:szCs w:val="22"/>
              </w:rPr>
              <w:t>22</w:t>
            </w:r>
          </w:p>
        </w:tc>
        <w:tc>
          <w:tcPr>
            <w:tcW w:w="6071" w:type="dxa"/>
            <w:vAlign w:val="center"/>
          </w:tcPr>
          <w:p w14:paraId="156A10A0" w14:textId="77777777" w:rsidR="00381699" w:rsidRPr="00932DFA" w:rsidRDefault="00381699" w:rsidP="00E258C6">
            <w:r w:rsidRPr="00932DFA">
              <w:rPr>
                <w:sz w:val="22"/>
                <w:szCs w:val="22"/>
              </w:rPr>
              <w:t>Ростовский филиал федерального государст</w:t>
            </w:r>
            <w:r w:rsidR="00CC0BB7" w:rsidRPr="00932DFA">
              <w:rPr>
                <w:sz w:val="22"/>
                <w:szCs w:val="22"/>
              </w:rPr>
              <w:t>венного унитарного предприятия «</w:t>
            </w:r>
            <w:r w:rsidRPr="00932DFA">
              <w:rPr>
                <w:sz w:val="22"/>
                <w:szCs w:val="22"/>
              </w:rPr>
              <w:t>Государственного научно-исследовательског</w:t>
            </w:r>
            <w:r w:rsidR="00CC0BB7" w:rsidRPr="00932DFA">
              <w:rPr>
                <w:sz w:val="22"/>
                <w:szCs w:val="22"/>
              </w:rPr>
              <w:t>о института операционных систем»</w:t>
            </w:r>
          </w:p>
        </w:tc>
        <w:tc>
          <w:tcPr>
            <w:tcW w:w="3209" w:type="dxa"/>
            <w:vAlign w:val="center"/>
          </w:tcPr>
          <w:p w14:paraId="210C8552" w14:textId="77777777" w:rsidR="00CC0BB7" w:rsidRPr="00932DFA" w:rsidRDefault="00381699" w:rsidP="00E258C6">
            <w:pPr>
              <w:rPr>
                <w:sz w:val="22"/>
                <w:szCs w:val="22"/>
              </w:rPr>
            </w:pPr>
            <w:r w:rsidRPr="00932DFA">
              <w:rPr>
                <w:sz w:val="22"/>
                <w:szCs w:val="22"/>
              </w:rPr>
              <w:t>344006,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863614B" w14:textId="77777777" w:rsidR="00381699" w:rsidRPr="00932DFA" w:rsidRDefault="00085DBE" w:rsidP="00E258C6">
            <w:r w:rsidRPr="00085DBE">
              <w:rPr>
                <w:sz w:val="22"/>
                <w:szCs w:val="22"/>
              </w:rPr>
              <w:t>ул. </w:t>
            </w:r>
            <w:r w:rsidR="00381699" w:rsidRPr="00932DFA">
              <w:rPr>
                <w:sz w:val="22"/>
                <w:szCs w:val="22"/>
              </w:rPr>
              <w:t>Большая Садовая, 105</w:t>
            </w:r>
          </w:p>
        </w:tc>
      </w:tr>
      <w:tr w:rsidR="00886F4A" w:rsidRPr="00932DFA" w14:paraId="5ECA2773" w14:textId="77777777" w:rsidTr="000F1D57">
        <w:trPr>
          <w:trHeight w:val="20"/>
        </w:trPr>
        <w:tc>
          <w:tcPr>
            <w:tcW w:w="574" w:type="dxa"/>
            <w:noWrap/>
            <w:vAlign w:val="center"/>
          </w:tcPr>
          <w:p w14:paraId="4F2E447E" w14:textId="77777777" w:rsidR="00381699" w:rsidRPr="00932DFA" w:rsidRDefault="00381699" w:rsidP="003905CC">
            <w:pPr>
              <w:jc w:val="center"/>
            </w:pPr>
            <w:r w:rsidRPr="00932DFA">
              <w:rPr>
                <w:sz w:val="22"/>
                <w:szCs w:val="22"/>
              </w:rPr>
              <w:t>23</w:t>
            </w:r>
          </w:p>
        </w:tc>
        <w:tc>
          <w:tcPr>
            <w:tcW w:w="6071" w:type="dxa"/>
            <w:vAlign w:val="center"/>
          </w:tcPr>
          <w:p w14:paraId="3D06766E" w14:textId="77777777" w:rsidR="00CC0BB7" w:rsidRPr="00932DFA" w:rsidRDefault="00CC0BB7" w:rsidP="00E258C6">
            <w:pPr>
              <w:rPr>
                <w:sz w:val="22"/>
                <w:szCs w:val="22"/>
              </w:rPr>
            </w:pPr>
            <w:r w:rsidRPr="00932DFA">
              <w:rPr>
                <w:sz w:val="22"/>
                <w:szCs w:val="22"/>
              </w:rPr>
              <w:t>«</w:t>
            </w:r>
            <w:r w:rsidR="00381699" w:rsidRPr="00932DFA">
              <w:rPr>
                <w:sz w:val="22"/>
                <w:szCs w:val="22"/>
              </w:rPr>
              <w:t>Конструкторское</w:t>
            </w:r>
            <w:r w:rsidRPr="00932DFA">
              <w:rPr>
                <w:sz w:val="22"/>
                <w:szCs w:val="22"/>
              </w:rPr>
              <w:t xml:space="preserve"> бюро радиоэлектронных средств </w:t>
            </w:r>
          </w:p>
          <w:p w14:paraId="3BFA3FF0" w14:textId="77777777" w:rsidR="00381699" w:rsidRPr="00932DFA" w:rsidRDefault="00CC0BB7" w:rsidP="00E258C6">
            <w:r w:rsidRPr="00932DFA">
              <w:rPr>
                <w:sz w:val="22"/>
                <w:szCs w:val="22"/>
              </w:rPr>
              <w:t>«</w:t>
            </w:r>
            <w:r w:rsidR="00381699" w:rsidRPr="00932DFA">
              <w:rPr>
                <w:sz w:val="22"/>
                <w:szCs w:val="22"/>
              </w:rPr>
              <w:t>Филиал федерального государст</w:t>
            </w:r>
            <w:r w:rsidRPr="00932DFA">
              <w:rPr>
                <w:sz w:val="22"/>
                <w:szCs w:val="22"/>
              </w:rPr>
              <w:t>венного унитарного предприятия «</w:t>
            </w:r>
            <w:r w:rsidR="00381699" w:rsidRPr="00932DFA">
              <w:rPr>
                <w:sz w:val="22"/>
                <w:szCs w:val="22"/>
              </w:rPr>
              <w:t>Всероссийский нау</w:t>
            </w:r>
            <w:r w:rsidRPr="00932DFA">
              <w:rPr>
                <w:sz w:val="22"/>
                <w:szCs w:val="22"/>
              </w:rPr>
              <w:t>чно-исследовательский институт «</w:t>
            </w:r>
            <w:r w:rsidR="00381699" w:rsidRPr="00932DFA">
              <w:rPr>
                <w:sz w:val="22"/>
                <w:szCs w:val="22"/>
              </w:rPr>
              <w:t>ГРАДИЕНТ</w:t>
            </w:r>
            <w:r w:rsidRPr="00932DFA">
              <w:rPr>
                <w:sz w:val="22"/>
                <w:szCs w:val="22"/>
              </w:rPr>
              <w:t>»</w:t>
            </w:r>
          </w:p>
        </w:tc>
        <w:tc>
          <w:tcPr>
            <w:tcW w:w="3209" w:type="dxa"/>
            <w:vAlign w:val="center"/>
          </w:tcPr>
          <w:p w14:paraId="0A73BC33" w14:textId="77777777" w:rsidR="00CC0BB7" w:rsidRPr="00932DFA" w:rsidRDefault="00381699" w:rsidP="00E258C6">
            <w:pPr>
              <w:rPr>
                <w:sz w:val="22"/>
                <w:szCs w:val="22"/>
              </w:rPr>
            </w:pPr>
            <w:r w:rsidRPr="00932DFA">
              <w:rPr>
                <w:sz w:val="22"/>
                <w:szCs w:val="22"/>
              </w:rPr>
              <w:t>344002,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507941F" w14:textId="77777777" w:rsidR="00381699" w:rsidRPr="00932DFA" w:rsidRDefault="00085DBE" w:rsidP="00E258C6">
            <w:r w:rsidRPr="00085DBE">
              <w:rPr>
                <w:sz w:val="22"/>
                <w:szCs w:val="22"/>
              </w:rPr>
              <w:t>ул. </w:t>
            </w:r>
            <w:r w:rsidR="00381699" w:rsidRPr="00932DFA">
              <w:rPr>
                <w:sz w:val="22"/>
                <w:szCs w:val="22"/>
              </w:rPr>
              <w:t>Левобережная, 65</w:t>
            </w:r>
          </w:p>
        </w:tc>
      </w:tr>
      <w:tr w:rsidR="00886F4A" w:rsidRPr="00932DFA" w14:paraId="0228BBC1" w14:textId="77777777" w:rsidTr="000F1D57">
        <w:trPr>
          <w:trHeight w:val="20"/>
        </w:trPr>
        <w:tc>
          <w:tcPr>
            <w:tcW w:w="574" w:type="dxa"/>
            <w:noWrap/>
            <w:vAlign w:val="center"/>
          </w:tcPr>
          <w:p w14:paraId="0C585DD8" w14:textId="77777777" w:rsidR="00381699" w:rsidRPr="00932DFA" w:rsidRDefault="00381699" w:rsidP="003905CC">
            <w:pPr>
              <w:jc w:val="center"/>
            </w:pPr>
            <w:r w:rsidRPr="00932DFA">
              <w:rPr>
                <w:sz w:val="22"/>
                <w:szCs w:val="22"/>
              </w:rPr>
              <w:t>24</w:t>
            </w:r>
          </w:p>
        </w:tc>
        <w:tc>
          <w:tcPr>
            <w:tcW w:w="6071" w:type="dxa"/>
            <w:vAlign w:val="center"/>
          </w:tcPr>
          <w:p w14:paraId="3514CCA2" w14:textId="77777777" w:rsidR="00381699" w:rsidRPr="00932DFA" w:rsidRDefault="00CC0BB7" w:rsidP="00E258C6">
            <w:r w:rsidRPr="00932DFA">
              <w:rPr>
                <w:sz w:val="22"/>
                <w:szCs w:val="22"/>
              </w:rPr>
              <w:t>Открытое акционерное общество «</w:t>
            </w:r>
            <w:r w:rsidR="00381699" w:rsidRPr="00932DFA">
              <w:rPr>
                <w:sz w:val="22"/>
                <w:szCs w:val="22"/>
              </w:rPr>
              <w:t>Конструкторское бюро</w:t>
            </w:r>
            <w:r w:rsidR="00656362" w:rsidRPr="00932DFA">
              <w:rPr>
                <w:sz w:val="22"/>
                <w:szCs w:val="22"/>
              </w:rPr>
              <w:t xml:space="preserve"> по</w:t>
            </w:r>
            <w:r w:rsidR="00656362">
              <w:rPr>
                <w:sz w:val="22"/>
                <w:szCs w:val="22"/>
              </w:rPr>
              <w:t> </w:t>
            </w:r>
            <w:r w:rsidR="00656362" w:rsidRPr="00932DFA">
              <w:rPr>
                <w:sz w:val="22"/>
                <w:szCs w:val="22"/>
              </w:rPr>
              <w:t>р</w:t>
            </w:r>
            <w:r w:rsidRPr="00932DFA">
              <w:rPr>
                <w:sz w:val="22"/>
                <w:szCs w:val="22"/>
              </w:rPr>
              <w:t>адио контролю</w:t>
            </w:r>
            <w:r w:rsidR="00381699" w:rsidRPr="00932DFA">
              <w:rPr>
                <w:sz w:val="22"/>
                <w:szCs w:val="22"/>
              </w:rPr>
              <w:t xml:space="preserve"> систе</w:t>
            </w:r>
            <w:r w:rsidRPr="00932DFA">
              <w:rPr>
                <w:sz w:val="22"/>
                <w:szCs w:val="22"/>
              </w:rPr>
              <w:t>м управления, навигации</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вязи»</w:t>
            </w:r>
          </w:p>
        </w:tc>
        <w:tc>
          <w:tcPr>
            <w:tcW w:w="3209" w:type="dxa"/>
            <w:vAlign w:val="center"/>
          </w:tcPr>
          <w:p w14:paraId="79FB4049" w14:textId="77777777" w:rsidR="00CC0BB7" w:rsidRPr="00932DFA" w:rsidRDefault="00381699" w:rsidP="00E258C6">
            <w:pPr>
              <w:rPr>
                <w:sz w:val="22"/>
                <w:szCs w:val="22"/>
              </w:rPr>
            </w:pPr>
            <w:r w:rsidRPr="00932DFA">
              <w:rPr>
                <w:sz w:val="22"/>
                <w:szCs w:val="22"/>
              </w:rPr>
              <w:t>344010, г</w:t>
            </w:r>
            <w:r w:rsidR="00CC0BB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CC0BB7" w:rsidRPr="00932DFA">
              <w:rPr>
                <w:sz w:val="22"/>
                <w:szCs w:val="22"/>
              </w:rPr>
              <w:t xml:space="preserve">, </w:t>
            </w:r>
          </w:p>
          <w:p w14:paraId="36DE1DC4" w14:textId="77777777" w:rsidR="00381699" w:rsidRPr="00932DFA" w:rsidRDefault="00CC0BB7" w:rsidP="00E258C6">
            <w:r w:rsidRPr="00932DFA">
              <w:rPr>
                <w:sz w:val="22"/>
                <w:szCs w:val="22"/>
              </w:rPr>
              <w:t>п</w:t>
            </w:r>
            <w:r w:rsidR="00E36701" w:rsidRPr="00E36701">
              <w:rPr>
                <w:sz w:val="22"/>
                <w:szCs w:val="22"/>
              </w:rPr>
              <w:t>р. </w:t>
            </w:r>
            <w:r w:rsidR="00381699" w:rsidRPr="00932DFA">
              <w:rPr>
                <w:sz w:val="22"/>
                <w:szCs w:val="22"/>
              </w:rPr>
              <w:t>Соколова, 96</w:t>
            </w:r>
          </w:p>
        </w:tc>
      </w:tr>
      <w:tr w:rsidR="00886F4A" w:rsidRPr="00932DFA" w14:paraId="76F79559" w14:textId="77777777" w:rsidTr="000F1D57">
        <w:trPr>
          <w:trHeight w:val="20"/>
        </w:trPr>
        <w:tc>
          <w:tcPr>
            <w:tcW w:w="574" w:type="dxa"/>
            <w:noWrap/>
            <w:vAlign w:val="center"/>
          </w:tcPr>
          <w:p w14:paraId="6FB77C87" w14:textId="77777777" w:rsidR="00381699" w:rsidRPr="00932DFA" w:rsidRDefault="00381699" w:rsidP="003905CC">
            <w:pPr>
              <w:jc w:val="center"/>
            </w:pPr>
            <w:r w:rsidRPr="00932DFA">
              <w:rPr>
                <w:sz w:val="22"/>
                <w:szCs w:val="22"/>
              </w:rPr>
              <w:t>25</w:t>
            </w:r>
          </w:p>
        </w:tc>
        <w:tc>
          <w:tcPr>
            <w:tcW w:w="6071" w:type="dxa"/>
            <w:vAlign w:val="center"/>
          </w:tcPr>
          <w:p w14:paraId="6D3147B2"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CC0BB7" w:rsidRPr="00932DFA">
              <w:rPr>
                <w:sz w:val="22"/>
                <w:szCs w:val="22"/>
              </w:rPr>
              <w:t>граниченной ответственностью «</w:t>
            </w:r>
            <w:r w:rsidRPr="00932DFA">
              <w:rPr>
                <w:sz w:val="22"/>
                <w:szCs w:val="22"/>
              </w:rPr>
              <w:t>РостНа</w:t>
            </w:r>
            <w:r w:rsidR="00CC0BB7" w:rsidRPr="00932DFA">
              <w:rPr>
                <w:sz w:val="22"/>
                <w:szCs w:val="22"/>
              </w:rPr>
              <w:t>но»</w:t>
            </w:r>
          </w:p>
        </w:tc>
        <w:tc>
          <w:tcPr>
            <w:tcW w:w="3209" w:type="dxa"/>
            <w:vAlign w:val="center"/>
          </w:tcPr>
          <w:p w14:paraId="169863CA" w14:textId="77777777" w:rsidR="00CC0BB7" w:rsidRPr="00932DFA" w:rsidRDefault="00381699" w:rsidP="00E258C6">
            <w:pPr>
              <w:rPr>
                <w:sz w:val="22"/>
                <w:szCs w:val="22"/>
              </w:rPr>
            </w:pPr>
            <w:r w:rsidRPr="00932DFA">
              <w:rPr>
                <w:sz w:val="22"/>
                <w:szCs w:val="22"/>
              </w:rPr>
              <w:t>344090,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F38F40D" w14:textId="77777777" w:rsidR="00381699" w:rsidRPr="00932DFA" w:rsidRDefault="00085DBE" w:rsidP="00E258C6">
            <w:r w:rsidRPr="00085DBE">
              <w:rPr>
                <w:sz w:val="22"/>
                <w:szCs w:val="22"/>
              </w:rPr>
              <w:t>ул. </w:t>
            </w:r>
            <w:r w:rsidR="00381699" w:rsidRPr="00932DFA">
              <w:rPr>
                <w:sz w:val="22"/>
                <w:szCs w:val="22"/>
              </w:rPr>
              <w:t>Стабильная, 9, Н10</w:t>
            </w:r>
          </w:p>
        </w:tc>
      </w:tr>
      <w:tr w:rsidR="00886F4A" w:rsidRPr="00932DFA" w14:paraId="387BEF54" w14:textId="77777777" w:rsidTr="000F1D57">
        <w:trPr>
          <w:trHeight w:val="20"/>
        </w:trPr>
        <w:tc>
          <w:tcPr>
            <w:tcW w:w="574" w:type="dxa"/>
            <w:noWrap/>
            <w:vAlign w:val="center"/>
          </w:tcPr>
          <w:p w14:paraId="132976A3" w14:textId="77777777" w:rsidR="00381699" w:rsidRPr="00932DFA" w:rsidRDefault="00381699" w:rsidP="003905CC">
            <w:pPr>
              <w:jc w:val="center"/>
            </w:pPr>
            <w:r w:rsidRPr="00932DFA">
              <w:rPr>
                <w:sz w:val="22"/>
                <w:szCs w:val="22"/>
              </w:rPr>
              <w:t>26</w:t>
            </w:r>
          </w:p>
        </w:tc>
        <w:tc>
          <w:tcPr>
            <w:tcW w:w="6071" w:type="dxa"/>
            <w:vAlign w:val="center"/>
          </w:tcPr>
          <w:p w14:paraId="38B91612"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F9075A0" w14:textId="77777777" w:rsidR="00381699" w:rsidRPr="00932DFA" w:rsidRDefault="00CC0BB7" w:rsidP="00E258C6">
            <w:r w:rsidRPr="00932DFA">
              <w:rPr>
                <w:sz w:val="22"/>
                <w:szCs w:val="22"/>
              </w:rPr>
              <w:t>«</w:t>
            </w:r>
            <w:r w:rsidR="00381699" w:rsidRPr="00932DFA">
              <w:rPr>
                <w:sz w:val="22"/>
                <w:szCs w:val="22"/>
              </w:rPr>
              <w:t>Специальное ко</w:t>
            </w:r>
            <w:r w:rsidRPr="00932DFA">
              <w:rPr>
                <w:sz w:val="22"/>
                <w:szCs w:val="22"/>
              </w:rPr>
              <w:t>нструкторское бюро Механика ЮФУ»</w:t>
            </w:r>
          </w:p>
        </w:tc>
        <w:tc>
          <w:tcPr>
            <w:tcW w:w="3209" w:type="dxa"/>
            <w:vAlign w:val="center"/>
          </w:tcPr>
          <w:p w14:paraId="53FD40BC" w14:textId="77777777" w:rsidR="00CC0BB7" w:rsidRPr="00932DFA" w:rsidRDefault="00381699" w:rsidP="00E258C6">
            <w:pPr>
              <w:rPr>
                <w:sz w:val="22"/>
                <w:szCs w:val="22"/>
              </w:rPr>
            </w:pPr>
            <w:r w:rsidRPr="00932DFA">
              <w:rPr>
                <w:sz w:val="22"/>
                <w:szCs w:val="22"/>
              </w:rPr>
              <w:t>344000,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5A93C52" w14:textId="77777777" w:rsidR="00381699" w:rsidRPr="00932DFA" w:rsidRDefault="00085DBE" w:rsidP="00E258C6">
            <w:r w:rsidRPr="00085DBE">
              <w:rPr>
                <w:sz w:val="22"/>
                <w:szCs w:val="22"/>
              </w:rPr>
              <w:t>ул. </w:t>
            </w:r>
            <w:r w:rsidR="00381699" w:rsidRPr="00932DFA">
              <w:rPr>
                <w:sz w:val="22"/>
                <w:szCs w:val="22"/>
              </w:rPr>
              <w:t>Стабильная, 9, офис Н10</w:t>
            </w:r>
          </w:p>
        </w:tc>
      </w:tr>
      <w:tr w:rsidR="00886F4A" w:rsidRPr="00932DFA" w14:paraId="40F23E5A" w14:textId="77777777" w:rsidTr="000F1D57">
        <w:trPr>
          <w:trHeight w:val="20"/>
        </w:trPr>
        <w:tc>
          <w:tcPr>
            <w:tcW w:w="574" w:type="dxa"/>
            <w:noWrap/>
            <w:vAlign w:val="center"/>
          </w:tcPr>
          <w:p w14:paraId="059945AE" w14:textId="77777777" w:rsidR="00381699" w:rsidRPr="00932DFA" w:rsidRDefault="00381699" w:rsidP="003905CC">
            <w:pPr>
              <w:jc w:val="center"/>
            </w:pPr>
            <w:r w:rsidRPr="00932DFA">
              <w:rPr>
                <w:sz w:val="22"/>
                <w:szCs w:val="22"/>
              </w:rPr>
              <w:t>27</w:t>
            </w:r>
          </w:p>
        </w:tc>
        <w:tc>
          <w:tcPr>
            <w:tcW w:w="6071" w:type="dxa"/>
            <w:vAlign w:val="center"/>
          </w:tcPr>
          <w:p w14:paraId="6412E7B8"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445070EF" w14:textId="77777777" w:rsidR="00381699" w:rsidRPr="00932DFA" w:rsidRDefault="00CC0BB7" w:rsidP="00E258C6">
            <w:r w:rsidRPr="00932DFA">
              <w:rPr>
                <w:sz w:val="22"/>
                <w:szCs w:val="22"/>
              </w:rPr>
              <w:t>«</w:t>
            </w:r>
            <w:r w:rsidR="00381699" w:rsidRPr="00932DFA">
              <w:rPr>
                <w:sz w:val="22"/>
                <w:szCs w:val="22"/>
              </w:rPr>
              <w:t>Научно-Произ</w:t>
            </w:r>
            <w:r w:rsidRPr="00932DFA">
              <w:rPr>
                <w:sz w:val="22"/>
                <w:szCs w:val="22"/>
              </w:rPr>
              <w:t>водственное Предприятие «АСВЕНТ»</w:t>
            </w:r>
          </w:p>
        </w:tc>
        <w:tc>
          <w:tcPr>
            <w:tcW w:w="3209" w:type="dxa"/>
            <w:vAlign w:val="center"/>
          </w:tcPr>
          <w:p w14:paraId="5D095AA9" w14:textId="77777777" w:rsidR="00CC0BB7" w:rsidRPr="00932DFA" w:rsidRDefault="00381699" w:rsidP="00E258C6">
            <w:pPr>
              <w:rPr>
                <w:sz w:val="22"/>
                <w:szCs w:val="22"/>
              </w:rPr>
            </w:pPr>
            <w:r w:rsidRPr="00932DFA">
              <w:rPr>
                <w:sz w:val="22"/>
                <w:szCs w:val="22"/>
              </w:rPr>
              <w:t>344065,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AE7FD6E" w14:textId="77777777" w:rsidR="00381699" w:rsidRPr="00932DFA" w:rsidRDefault="00085DBE" w:rsidP="00E258C6">
            <w:r w:rsidRPr="00085DBE">
              <w:rPr>
                <w:sz w:val="22"/>
                <w:szCs w:val="22"/>
              </w:rPr>
              <w:t>ул. </w:t>
            </w:r>
            <w:r w:rsidR="00381699" w:rsidRPr="00932DFA">
              <w:rPr>
                <w:sz w:val="22"/>
                <w:szCs w:val="22"/>
              </w:rPr>
              <w:t>Троллейбусная, 8</w:t>
            </w:r>
          </w:p>
        </w:tc>
      </w:tr>
      <w:tr w:rsidR="00886F4A" w:rsidRPr="00932DFA" w14:paraId="4D130D45" w14:textId="77777777" w:rsidTr="000F1D57">
        <w:trPr>
          <w:trHeight w:val="20"/>
        </w:trPr>
        <w:tc>
          <w:tcPr>
            <w:tcW w:w="574" w:type="dxa"/>
            <w:noWrap/>
            <w:vAlign w:val="center"/>
          </w:tcPr>
          <w:p w14:paraId="284ED0EC" w14:textId="77777777" w:rsidR="00381699" w:rsidRPr="00932DFA" w:rsidRDefault="00381699" w:rsidP="003905CC">
            <w:pPr>
              <w:jc w:val="center"/>
            </w:pPr>
            <w:r w:rsidRPr="00932DFA">
              <w:rPr>
                <w:sz w:val="22"/>
                <w:szCs w:val="22"/>
              </w:rPr>
              <w:t>28</w:t>
            </w:r>
          </w:p>
        </w:tc>
        <w:tc>
          <w:tcPr>
            <w:tcW w:w="6071" w:type="dxa"/>
            <w:vAlign w:val="center"/>
          </w:tcPr>
          <w:p w14:paraId="72B1B97C"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725BC64" w14:textId="77777777" w:rsidR="00381699" w:rsidRPr="00932DFA" w:rsidRDefault="00381699" w:rsidP="00E258C6">
            <w:r w:rsidRPr="00932DFA">
              <w:rPr>
                <w:sz w:val="22"/>
                <w:szCs w:val="22"/>
              </w:rPr>
              <w:t>научн</w:t>
            </w:r>
            <w:r w:rsidR="00CC0BB7" w:rsidRPr="00932DFA">
              <w:rPr>
                <w:sz w:val="22"/>
                <w:szCs w:val="22"/>
              </w:rPr>
              <w:t>о-производственная организация «Научные приборы»</w:t>
            </w:r>
          </w:p>
        </w:tc>
        <w:tc>
          <w:tcPr>
            <w:tcW w:w="3209" w:type="dxa"/>
            <w:vAlign w:val="center"/>
          </w:tcPr>
          <w:p w14:paraId="6DB902FF" w14:textId="77777777" w:rsidR="00CC0BB7" w:rsidRPr="00932DFA" w:rsidRDefault="00381699" w:rsidP="00E258C6">
            <w:pPr>
              <w:rPr>
                <w:sz w:val="22"/>
                <w:szCs w:val="22"/>
              </w:rPr>
            </w:pPr>
            <w:r w:rsidRPr="00932DFA">
              <w:rPr>
                <w:sz w:val="22"/>
                <w:szCs w:val="22"/>
              </w:rPr>
              <w:t>344090,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DB4D317" w14:textId="77777777" w:rsidR="00381699" w:rsidRPr="00932DFA" w:rsidRDefault="00085DBE" w:rsidP="00E258C6">
            <w:r w:rsidRPr="00085DBE">
              <w:rPr>
                <w:sz w:val="22"/>
                <w:szCs w:val="22"/>
              </w:rPr>
              <w:t>ул. </w:t>
            </w:r>
            <w:r w:rsidR="00381699" w:rsidRPr="00932DFA">
              <w:rPr>
                <w:sz w:val="22"/>
                <w:szCs w:val="22"/>
              </w:rPr>
              <w:t>Мильчакова, 10</w:t>
            </w:r>
          </w:p>
        </w:tc>
      </w:tr>
      <w:tr w:rsidR="00886F4A" w:rsidRPr="00932DFA" w14:paraId="68738130" w14:textId="77777777" w:rsidTr="000F1D57">
        <w:trPr>
          <w:trHeight w:val="20"/>
        </w:trPr>
        <w:tc>
          <w:tcPr>
            <w:tcW w:w="574" w:type="dxa"/>
            <w:noWrap/>
            <w:vAlign w:val="center"/>
          </w:tcPr>
          <w:p w14:paraId="6EF0E9E7" w14:textId="77777777" w:rsidR="00381699" w:rsidRPr="00932DFA" w:rsidRDefault="00381699" w:rsidP="003905CC">
            <w:pPr>
              <w:jc w:val="center"/>
            </w:pPr>
            <w:r w:rsidRPr="00932DFA">
              <w:rPr>
                <w:sz w:val="22"/>
                <w:szCs w:val="22"/>
              </w:rPr>
              <w:t>29</w:t>
            </w:r>
          </w:p>
        </w:tc>
        <w:tc>
          <w:tcPr>
            <w:tcW w:w="6071" w:type="dxa"/>
            <w:vAlign w:val="center"/>
          </w:tcPr>
          <w:p w14:paraId="2B4A3AF4"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9C47C2E" w14:textId="77777777" w:rsidR="00381699" w:rsidRPr="00932DFA" w:rsidRDefault="00CC0BB7" w:rsidP="00E258C6">
            <w:r w:rsidRPr="00932DFA">
              <w:rPr>
                <w:sz w:val="22"/>
                <w:szCs w:val="22"/>
              </w:rPr>
              <w:t>«Ларингеальные маски Кожевникова»</w:t>
            </w:r>
          </w:p>
        </w:tc>
        <w:tc>
          <w:tcPr>
            <w:tcW w:w="3209" w:type="dxa"/>
            <w:vAlign w:val="center"/>
          </w:tcPr>
          <w:p w14:paraId="61DCCCDF" w14:textId="77777777" w:rsidR="00CC0BB7" w:rsidRPr="00932DFA" w:rsidRDefault="00381699" w:rsidP="00E258C6">
            <w:pPr>
              <w:rPr>
                <w:sz w:val="22"/>
                <w:szCs w:val="22"/>
              </w:rPr>
            </w:pPr>
            <w:r w:rsidRPr="00932DFA">
              <w:rPr>
                <w:sz w:val="22"/>
                <w:szCs w:val="22"/>
              </w:rPr>
              <w:t>344045,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EAC70E2" w14:textId="77777777" w:rsidR="00381699" w:rsidRPr="00932DFA" w:rsidRDefault="00085DBE" w:rsidP="00E258C6">
            <w:r w:rsidRPr="00085DBE">
              <w:rPr>
                <w:sz w:val="22"/>
                <w:szCs w:val="22"/>
              </w:rPr>
              <w:t>ул. </w:t>
            </w:r>
            <w:r w:rsidR="00381699" w:rsidRPr="00932DFA">
              <w:rPr>
                <w:sz w:val="22"/>
                <w:szCs w:val="22"/>
              </w:rPr>
              <w:t>Лелюшенко, 5/1, к 32</w:t>
            </w:r>
          </w:p>
        </w:tc>
      </w:tr>
      <w:tr w:rsidR="00886F4A" w:rsidRPr="00932DFA" w14:paraId="75F71E75" w14:textId="77777777" w:rsidTr="000F1D57">
        <w:trPr>
          <w:trHeight w:val="20"/>
        </w:trPr>
        <w:tc>
          <w:tcPr>
            <w:tcW w:w="574" w:type="dxa"/>
            <w:noWrap/>
            <w:vAlign w:val="center"/>
          </w:tcPr>
          <w:p w14:paraId="32300EA4" w14:textId="77777777" w:rsidR="00381699" w:rsidRPr="00932DFA" w:rsidRDefault="00381699" w:rsidP="003905CC">
            <w:pPr>
              <w:jc w:val="center"/>
            </w:pPr>
            <w:r w:rsidRPr="00932DFA">
              <w:rPr>
                <w:sz w:val="22"/>
                <w:szCs w:val="22"/>
              </w:rPr>
              <w:t>30</w:t>
            </w:r>
          </w:p>
        </w:tc>
        <w:tc>
          <w:tcPr>
            <w:tcW w:w="6071" w:type="dxa"/>
            <w:vAlign w:val="center"/>
          </w:tcPr>
          <w:p w14:paraId="78AE7B3F"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CC0BB7" w:rsidRPr="00932DFA">
              <w:rPr>
                <w:sz w:val="22"/>
                <w:szCs w:val="22"/>
              </w:rPr>
              <w:t>граниченной ответственностью «</w:t>
            </w:r>
            <w:r w:rsidRPr="00932DFA">
              <w:rPr>
                <w:sz w:val="22"/>
                <w:szCs w:val="22"/>
              </w:rPr>
              <w:t>Южно-Русский Центр подготовки</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е</w:t>
            </w:r>
            <w:r w:rsidR="00CC0BB7" w:rsidRPr="00932DFA">
              <w:rPr>
                <w:sz w:val="22"/>
                <w:szCs w:val="22"/>
              </w:rPr>
              <w:t>ализации международных проектов»</w:t>
            </w:r>
          </w:p>
        </w:tc>
        <w:tc>
          <w:tcPr>
            <w:tcW w:w="3209" w:type="dxa"/>
            <w:vAlign w:val="center"/>
          </w:tcPr>
          <w:p w14:paraId="58BB1FA3" w14:textId="77777777" w:rsidR="00CC0BB7" w:rsidRPr="00932DFA" w:rsidRDefault="00381699" w:rsidP="00E258C6">
            <w:pPr>
              <w:rPr>
                <w:sz w:val="22"/>
                <w:szCs w:val="22"/>
              </w:rPr>
            </w:pPr>
            <w:r w:rsidRPr="00932DFA">
              <w:rPr>
                <w:sz w:val="22"/>
                <w:szCs w:val="22"/>
              </w:rPr>
              <w:t>344090, г</w:t>
            </w:r>
            <w:r w:rsidR="00CC0BB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CC0BB7" w:rsidRPr="00932DFA">
              <w:rPr>
                <w:sz w:val="22"/>
                <w:szCs w:val="22"/>
              </w:rPr>
              <w:t xml:space="preserve">, </w:t>
            </w:r>
          </w:p>
          <w:p w14:paraId="1DB9A4E1" w14:textId="77777777" w:rsidR="00381699" w:rsidRPr="00932DFA" w:rsidRDefault="00CC0BB7" w:rsidP="00E258C6">
            <w:r w:rsidRPr="00932DFA">
              <w:rPr>
                <w:sz w:val="22"/>
                <w:szCs w:val="22"/>
              </w:rPr>
              <w:t>п</w:t>
            </w:r>
            <w:r w:rsidR="00E36701" w:rsidRPr="00E36701">
              <w:rPr>
                <w:sz w:val="22"/>
                <w:szCs w:val="22"/>
              </w:rPr>
              <w:t>р. </w:t>
            </w:r>
            <w:r w:rsidR="00381699" w:rsidRPr="00932DFA">
              <w:rPr>
                <w:sz w:val="22"/>
                <w:szCs w:val="22"/>
              </w:rPr>
              <w:t>Стачки, 200/1</w:t>
            </w:r>
          </w:p>
        </w:tc>
      </w:tr>
      <w:tr w:rsidR="00886F4A" w:rsidRPr="00932DFA" w14:paraId="56B9AADA" w14:textId="77777777" w:rsidTr="000F1D57">
        <w:trPr>
          <w:trHeight w:val="20"/>
        </w:trPr>
        <w:tc>
          <w:tcPr>
            <w:tcW w:w="574" w:type="dxa"/>
            <w:noWrap/>
            <w:vAlign w:val="center"/>
          </w:tcPr>
          <w:p w14:paraId="24585CBA" w14:textId="77777777" w:rsidR="00381699" w:rsidRPr="00932DFA" w:rsidRDefault="00381699" w:rsidP="003905CC">
            <w:pPr>
              <w:jc w:val="center"/>
            </w:pPr>
            <w:r w:rsidRPr="00932DFA">
              <w:rPr>
                <w:sz w:val="22"/>
                <w:szCs w:val="22"/>
              </w:rPr>
              <w:t>31</w:t>
            </w:r>
          </w:p>
        </w:tc>
        <w:tc>
          <w:tcPr>
            <w:tcW w:w="6071" w:type="dxa"/>
            <w:vAlign w:val="center"/>
          </w:tcPr>
          <w:p w14:paraId="6CEA0689"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CC0BB7" w:rsidRPr="00932DFA">
              <w:rPr>
                <w:sz w:val="22"/>
                <w:szCs w:val="22"/>
              </w:rPr>
              <w:t>граниченной ответственностью «</w:t>
            </w:r>
            <w:r w:rsidRPr="00932DFA">
              <w:rPr>
                <w:sz w:val="22"/>
                <w:szCs w:val="22"/>
              </w:rPr>
              <w:t>Южный региональный ин</w:t>
            </w:r>
            <w:r w:rsidR="00CC0BB7" w:rsidRPr="00932DFA">
              <w:rPr>
                <w:sz w:val="22"/>
                <w:szCs w:val="22"/>
              </w:rPr>
              <w:t>формационно-аналитический центр»</w:t>
            </w:r>
          </w:p>
        </w:tc>
        <w:tc>
          <w:tcPr>
            <w:tcW w:w="3209" w:type="dxa"/>
            <w:vAlign w:val="center"/>
          </w:tcPr>
          <w:p w14:paraId="6909B419" w14:textId="77777777" w:rsidR="00CC0BB7" w:rsidRPr="00932DFA" w:rsidRDefault="00381699" w:rsidP="00E258C6">
            <w:pPr>
              <w:rPr>
                <w:sz w:val="22"/>
                <w:szCs w:val="22"/>
              </w:rPr>
            </w:pPr>
            <w:r w:rsidRPr="00932DFA">
              <w:rPr>
                <w:sz w:val="22"/>
                <w:szCs w:val="22"/>
              </w:rPr>
              <w:t>344007, г</w:t>
            </w:r>
            <w:r w:rsidR="00CC0BB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CC0BB7" w:rsidRPr="00932DFA">
              <w:rPr>
                <w:sz w:val="22"/>
                <w:szCs w:val="22"/>
              </w:rPr>
              <w:t xml:space="preserve">, </w:t>
            </w:r>
          </w:p>
          <w:p w14:paraId="344F0683" w14:textId="77777777" w:rsidR="00381699" w:rsidRPr="00932DFA" w:rsidRDefault="00CC0BB7" w:rsidP="00E258C6">
            <w:r w:rsidRPr="00932DFA">
              <w:rPr>
                <w:sz w:val="22"/>
                <w:szCs w:val="22"/>
              </w:rPr>
              <w:t>п</w:t>
            </w:r>
            <w:r w:rsidR="00E36701" w:rsidRPr="00E36701">
              <w:rPr>
                <w:sz w:val="22"/>
                <w:szCs w:val="22"/>
              </w:rPr>
              <w:t>р. </w:t>
            </w:r>
            <w:r w:rsidR="00381699" w:rsidRPr="00932DFA">
              <w:rPr>
                <w:sz w:val="22"/>
                <w:szCs w:val="22"/>
              </w:rPr>
              <w:t>Буденновский, 27</w:t>
            </w:r>
          </w:p>
        </w:tc>
      </w:tr>
      <w:tr w:rsidR="00886F4A" w:rsidRPr="00932DFA" w14:paraId="76058F0F" w14:textId="77777777" w:rsidTr="000F1D57">
        <w:trPr>
          <w:trHeight w:val="20"/>
        </w:trPr>
        <w:tc>
          <w:tcPr>
            <w:tcW w:w="574" w:type="dxa"/>
            <w:noWrap/>
            <w:vAlign w:val="center"/>
          </w:tcPr>
          <w:p w14:paraId="2BDC502D" w14:textId="77777777" w:rsidR="00381699" w:rsidRPr="00932DFA" w:rsidRDefault="00381699" w:rsidP="003905CC">
            <w:pPr>
              <w:jc w:val="center"/>
            </w:pPr>
            <w:r w:rsidRPr="00932DFA">
              <w:rPr>
                <w:sz w:val="22"/>
                <w:szCs w:val="22"/>
              </w:rPr>
              <w:t>32</w:t>
            </w:r>
          </w:p>
        </w:tc>
        <w:tc>
          <w:tcPr>
            <w:tcW w:w="6071" w:type="dxa"/>
            <w:vAlign w:val="center"/>
          </w:tcPr>
          <w:p w14:paraId="3DFCA62A" w14:textId="77777777" w:rsidR="00381699" w:rsidRPr="00932DFA" w:rsidRDefault="00CC0BB7" w:rsidP="00E258C6">
            <w:r w:rsidRPr="00932DFA">
              <w:rPr>
                <w:sz w:val="22"/>
                <w:szCs w:val="22"/>
              </w:rPr>
              <w:t>Закрытое акционерное общество «Углеинвест»</w:t>
            </w:r>
          </w:p>
        </w:tc>
        <w:tc>
          <w:tcPr>
            <w:tcW w:w="3209" w:type="dxa"/>
            <w:vAlign w:val="center"/>
          </w:tcPr>
          <w:p w14:paraId="207F6E9A" w14:textId="77777777" w:rsidR="00CC0BB7" w:rsidRPr="00932DFA" w:rsidRDefault="00381699" w:rsidP="00E258C6">
            <w:pPr>
              <w:rPr>
                <w:sz w:val="22"/>
                <w:szCs w:val="22"/>
              </w:rPr>
            </w:pPr>
            <w:r w:rsidRPr="00932DFA">
              <w:rPr>
                <w:sz w:val="22"/>
                <w:szCs w:val="22"/>
              </w:rPr>
              <w:t>344079,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3C2DF83" w14:textId="77777777" w:rsidR="00381699" w:rsidRPr="00932DFA" w:rsidRDefault="00085DBE" w:rsidP="00E258C6">
            <w:r w:rsidRPr="00085DBE">
              <w:rPr>
                <w:sz w:val="22"/>
                <w:szCs w:val="22"/>
              </w:rPr>
              <w:t>ул. </w:t>
            </w:r>
            <w:r w:rsidR="00381699" w:rsidRPr="00932DFA">
              <w:rPr>
                <w:sz w:val="22"/>
                <w:szCs w:val="22"/>
              </w:rPr>
              <w:t>Шеболдаева, 35/1</w:t>
            </w:r>
          </w:p>
        </w:tc>
      </w:tr>
      <w:tr w:rsidR="00886F4A" w:rsidRPr="00932DFA" w14:paraId="4EBCCE12" w14:textId="77777777" w:rsidTr="000F1D57">
        <w:trPr>
          <w:trHeight w:val="20"/>
        </w:trPr>
        <w:tc>
          <w:tcPr>
            <w:tcW w:w="574" w:type="dxa"/>
            <w:noWrap/>
            <w:vAlign w:val="center"/>
          </w:tcPr>
          <w:p w14:paraId="4E4E36EC" w14:textId="77777777" w:rsidR="00381699" w:rsidRPr="00932DFA" w:rsidRDefault="00381699" w:rsidP="003905CC">
            <w:pPr>
              <w:jc w:val="center"/>
            </w:pPr>
            <w:r w:rsidRPr="00932DFA">
              <w:rPr>
                <w:sz w:val="22"/>
                <w:szCs w:val="22"/>
              </w:rPr>
              <w:t>33</w:t>
            </w:r>
          </w:p>
        </w:tc>
        <w:tc>
          <w:tcPr>
            <w:tcW w:w="6071" w:type="dxa"/>
            <w:vAlign w:val="center"/>
          </w:tcPr>
          <w:p w14:paraId="299DDAF8"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CC0BB7" w:rsidRPr="00932DFA">
              <w:rPr>
                <w:sz w:val="22"/>
                <w:szCs w:val="22"/>
              </w:rPr>
              <w:t>граниченной ответственностью «</w:t>
            </w:r>
            <w:r w:rsidRPr="00932DFA">
              <w:rPr>
                <w:sz w:val="22"/>
                <w:szCs w:val="22"/>
              </w:rPr>
              <w:t>Научно-исследовательский</w:t>
            </w:r>
            <w:r w:rsidR="00656362" w:rsidRPr="00932DFA">
              <w:rPr>
                <w:sz w:val="22"/>
                <w:szCs w:val="22"/>
              </w:rPr>
              <w:t xml:space="preserve"> и</w:t>
            </w:r>
            <w:r w:rsidR="00656362">
              <w:rPr>
                <w:sz w:val="22"/>
                <w:szCs w:val="22"/>
              </w:rPr>
              <w:t> </w:t>
            </w:r>
            <w:r w:rsidR="00656362" w:rsidRPr="00932DFA">
              <w:rPr>
                <w:sz w:val="22"/>
                <w:szCs w:val="22"/>
              </w:rPr>
              <w:t>у</w:t>
            </w:r>
            <w:r w:rsidR="00CC0BB7" w:rsidRPr="00932DFA">
              <w:rPr>
                <w:sz w:val="22"/>
                <w:szCs w:val="22"/>
              </w:rPr>
              <w:t>чебный Центр проблем геологии»</w:t>
            </w:r>
          </w:p>
        </w:tc>
        <w:tc>
          <w:tcPr>
            <w:tcW w:w="3209" w:type="dxa"/>
            <w:vAlign w:val="center"/>
          </w:tcPr>
          <w:p w14:paraId="27E630C4" w14:textId="77777777" w:rsidR="00CC0BB7" w:rsidRPr="00932DFA" w:rsidRDefault="00381699" w:rsidP="00E258C6">
            <w:pPr>
              <w:rPr>
                <w:sz w:val="22"/>
                <w:szCs w:val="22"/>
              </w:rPr>
            </w:pPr>
            <w:r w:rsidRPr="00932DFA">
              <w:rPr>
                <w:sz w:val="22"/>
                <w:szCs w:val="22"/>
              </w:rPr>
              <w:t>344091,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4E98C6B" w14:textId="77777777" w:rsidR="00381699" w:rsidRPr="00932DFA" w:rsidRDefault="00085DBE" w:rsidP="00E258C6">
            <w:r w:rsidRPr="00085DBE">
              <w:rPr>
                <w:sz w:val="22"/>
                <w:szCs w:val="22"/>
              </w:rPr>
              <w:t>ул. </w:t>
            </w:r>
            <w:r w:rsidR="00381699" w:rsidRPr="00932DFA">
              <w:rPr>
                <w:sz w:val="22"/>
                <w:szCs w:val="22"/>
              </w:rPr>
              <w:t>2-я Краснодарская, 86</w:t>
            </w:r>
          </w:p>
        </w:tc>
      </w:tr>
      <w:tr w:rsidR="00886F4A" w:rsidRPr="00932DFA" w14:paraId="2DBDBF52" w14:textId="77777777" w:rsidTr="000F1D57">
        <w:trPr>
          <w:trHeight w:val="20"/>
        </w:trPr>
        <w:tc>
          <w:tcPr>
            <w:tcW w:w="574" w:type="dxa"/>
            <w:noWrap/>
            <w:vAlign w:val="center"/>
          </w:tcPr>
          <w:p w14:paraId="3C3A6347" w14:textId="77777777" w:rsidR="00381699" w:rsidRPr="00932DFA" w:rsidRDefault="00381699" w:rsidP="003905CC">
            <w:pPr>
              <w:jc w:val="center"/>
            </w:pPr>
            <w:r w:rsidRPr="00932DFA">
              <w:rPr>
                <w:sz w:val="22"/>
                <w:szCs w:val="22"/>
              </w:rPr>
              <w:t>34</w:t>
            </w:r>
          </w:p>
        </w:tc>
        <w:tc>
          <w:tcPr>
            <w:tcW w:w="6071" w:type="dxa"/>
            <w:vAlign w:val="center"/>
          </w:tcPr>
          <w:p w14:paraId="26FF735C"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CC0BB7" w:rsidRPr="00932DFA">
              <w:rPr>
                <w:sz w:val="22"/>
                <w:szCs w:val="22"/>
              </w:rPr>
              <w:t>граниченной ответственностью «Амстро-Дон»</w:t>
            </w:r>
          </w:p>
        </w:tc>
        <w:tc>
          <w:tcPr>
            <w:tcW w:w="3209" w:type="dxa"/>
            <w:vAlign w:val="center"/>
          </w:tcPr>
          <w:p w14:paraId="30F95EB9" w14:textId="77777777" w:rsidR="00CC0BB7" w:rsidRPr="00932DFA" w:rsidRDefault="00381699" w:rsidP="00E258C6">
            <w:pPr>
              <w:rPr>
                <w:sz w:val="22"/>
                <w:szCs w:val="22"/>
              </w:rPr>
            </w:pPr>
            <w:r w:rsidRPr="00932DFA">
              <w:rPr>
                <w:sz w:val="22"/>
                <w:szCs w:val="22"/>
              </w:rPr>
              <w:t>344041,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9B3B1ED" w14:textId="77777777" w:rsidR="00381699" w:rsidRPr="00932DFA" w:rsidRDefault="00085DBE" w:rsidP="00E258C6">
            <w:r w:rsidRPr="00085DBE">
              <w:rPr>
                <w:sz w:val="22"/>
                <w:szCs w:val="22"/>
              </w:rPr>
              <w:t>ул. </w:t>
            </w:r>
            <w:r w:rsidR="00381699" w:rsidRPr="00932DFA">
              <w:rPr>
                <w:sz w:val="22"/>
                <w:szCs w:val="22"/>
              </w:rPr>
              <w:t>Лесопарковая, 4</w:t>
            </w:r>
          </w:p>
        </w:tc>
      </w:tr>
      <w:tr w:rsidR="00886F4A" w:rsidRPr="00932DFA" w14:paraId="12F7E3B3" w14:textId="77777777" w:rsidTr="000F1D57">
        <w:trPr>
          <w:trHeight w:val="20"/>
        </w:trPr>
        <w:tc>
          <w:tcPr>
            <w:tcW w:w="574" w:type="dxa"/>
            <w:noWrap/>
            <w:vAlign w:val="center"/>
          </w:tcPr>
          <w:p w14:paraId="636167AE" w14:textId="77777777" w:rsidR="00381699" w:rsidRPr="00932DFA" w:rsidRDefault="00381699" w:rsidP="003905CC">
            <w:pPr>
              <w:jc w:val="center"/>
            </w:pPr>
            <w:r w:rsidRPr="00932DFA">
              <w:rPr>
                <w:sz w:val="22"/>
                <w:szCs w:val="22"/>
              </w:rPr>
              <w:t>35</w:t>
            </w:r>
          </w:p>
        </w:tc>
        <w:tc>
          <w:tcPr>
            <w:tcW w:w="6071" w:type="dxa"/>
            <w:vAlign w:val="center"/>
          </w:tcPr>
          <w:p w14:paraId="2AD37593"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D524972" w14:textId="77777777" w:rsidR="00381699" w:rsidRPr="00932DFA" w:rsidRDefault="00CC0BB7" w:rsidP="00E258C6">
            <w:r w:rsidRPr="00932DFA">
              <w:rPr>
                <w:sz w:val="22"/>
                <w:szCs w:val="22"/>
              </w:rPr>
              <w:t>«НПО Ростовский</w:t>
            </w:r>
            <w:r w:rsidR="0054192C" w:rsidRPr="0054192C">
              <w:rPr>
                <w:sz w:val="22"/>
                <w:szCs w:val="22"/>
              </w:rPr>
              <w:noBreakHyphen/>
              <w:t>на</w:t>
            </w:r>
            <w:r w:rsidR="0054192C" w:rsidRPr="0054192C">
              <w:rPr>
                <w:sz w:val="22"/>
                <w:szCs w:val="22"/>
              </w:rPr>
              <w:noBreakHyphen/>
              <w:t>Дону</w:t>
            </w:r>
            <w:r w:rsidRPr="00932DFA">
              <w:rPr>
                <w:sz w:val="22"/>
                <w:szCs w:val="22"/>
              </w:rPr>
              <w:t xml:space="preserve"> завод «Агат»</w:t>
            </w:r>
          </w:p>
        </w:tc>
        <w:tc>
          <w:tcPr>
            <w:tcW w:w="3209" w:type="dxa"/>
            <w:vAlign w:val="center"/>
          </w:tcPr>
          <w:p w14:paraId="28D84101" w14:textId="77777777" w:rsidR="00CC0BB7" w:rsidRPr="00932DFA" w:rsidRDefault="00381699" w:rsidP="00E258C6">
            <w:pPr>
              <w:rPr>
                <w:sz w:val="22"/>
                <w:szCs w:val="22"/>
              </w:rPr>
            </w:pPr>
            <w:r w:rsidRPr="00932DFA">
              <w:rPr>
                <w:sz w:val="22"/>
                <w:szCs w:val="22"/>
              </w:rPr>
              <w:t>344039,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B428BBF" w14:textId="77777777" w:rsidR="00381699" w:rsidRPr="00932DFA" w:rsidRDefault="00085DBE" w:rsidP="00E258C6">
            <w:r w:rsidRPr="00085DBE">
              <w:rPr>
                <w:sz w:val="22"/>
                <w:szCs w:val="22"/>
              </w:rPr>
              <w:t>ул. </w:t>
            </w:r>
            <w:r w:rsidR="00381699" w:rsidRPr="00932DFA">
              <w:rPr>
                <w:sz w:val="22"/>
                <w:szCs w:val="22"/>
              </w:rPr>
              <w:t>Саратовская, 40</w:t>
            </w:r>
          </w:p>
        </w:tc>
      </w:tr>
      <w:tr w:rsidR="00886F4A" w:rsidRPr="00932DFA" w14:paraId="7B2FBE55" w14:textId="77777777" w:rsidTr="000F1D57">
        <w:trPr>
          <w:trHeight w:val="20"/>
        </w:trPr>
        <w:tc>
          <w:tcPr>
            <w:tcW w:w="574" w:type="dxa"/>
            <w:noWrap/>
            <w:vAlign w:val="center"/>
          </w:tcPr>
          <w:p w14:paraId="4AE6FE2D" w14:textId="77777777" w:rsidR="00381699" w:rsidRPr="00932DFA" w:rsidRDefault="00381699" w:rsidP="003905CC">
            <w:pPr>
              <w:jc w:val="center"/>
            </w:pPr>
            <w:r w:rsidRPr="00932DFA">
              <w:rPr>
                <w:sz w:val="22"/>
                <w:szCs w:val="22"/>
              </w:rPr>
              <w:t>36</w:t>
            </w:r>
          </w:p>
        </w:tc>
        <w:tc>
          <w:tcPr>
            <w:tcW w:w="6071" w:type="dxa"/>
            <w:vAlign w:val="center"/>
          </w:tcPr>
          <w:p w14:paraId="1AB1EE60"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ответственнос</w:t>
            </w:r>
            <w:r w:rsidR="00CC0BB7" w:rsidRPr="00932DFA">
              <w:rPr>
                <w:sz w:val="22"/>
                <w:szCs w:val="22"/>
              </w:rPr>
              <w:t>тью научно-внедренческий центр «СЕВКАВЖИЛКОМПРОЕКТ»</w:t>
            </w:r>
          </w:p>
        </w:tc>
        <w:tc>
          <w:tcPr>
            <w:tcW w:w="3209" w:type="dxa"/>
            <w:vAlign w:val="center"/>
          </w:tcPr>
          <w:p w14:paraId="37128D2D" w14:textId="77777777" w:rsidR="00CC0BB7" w:rsidRPr="00932DFA" w:rsidRDefault="00381699" w:rsidP="00E258C6">
            <w:pPr>
              <w:rPr>
                <w:sz w:val="22"/>
                <w:szCs w:val="22"/>
              </w:rPr>
            </w:pPr>
            <w:r w:rsidRPr="00932DFA">
              <w:rPr>
                <w:sz w:val="22"/>
                <w:szCs w:val="22"/>
              </w:rPr>
              <w:t>344010,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DBEC8F1" w14:textId="77777777" w:rsidR="00381699" w:rsidRPr="00932DFA" w:rsidRDefault="00085DBE" w:rsidP="00E258C6">
            <w:r w:rsidRPr="00085DBE">
              <w:rPr>
                <w:sz w:val="22"/>
                <w:szCs w:val="22"/>
              </w:rPr>
              <w:t>ул. </w:t>
            </w:r>
            <w:r w:rsidR="00381699" w:rsidRPr="00932DFA">
              <w:rPr>
                <w:sz w:val="22"/>
                <w:szCs w:val="22"/>
              </w:rPr>
              <w:t>Текучева, 207, К 54</w:t>
            </w:r>
          </w:p>
        </w:tc>
      </w:tr>
      <w:tr w:rsidR="00886F4A" w:rsidRPr="00932DFA" w14:paraId="6C9C6A69" w14:textId="77777777" w:rsidTr="000F1D57">
        <w:trPr>
          <w:trHeight w:val="20"/>
        </w:trPr>
        <w:tc>
          <w:tcPr>
            <w:tcW w:w="574" w:type="dxa"/>
            <w:noWrap/>
            <w:vAlign w:val="center"/>
          </w:tcPr>
          <w:p w14:paraId="71A5BB96" w14:textId="77777777" w:rsidR="00381699" w:rsidRPr="00932DFA" w:rsidRDefault="00381699" w:rsidP="003905CC">
            <w:pPr>
              <w:jc w:val="center"/>
            </w:pPr>
            <w:r w:rsidRPr="00932DFA">
              <w:rPr>
                <w:sz w:val="22"/>
                <w:szCs w:val="22"/>
              </w:rPr>
              <w:t>37</w:t>
            </w:r>
          </w:p>
        </w:tc>
        <w:tc>
          <w:tcPr>
            <w:tcW w:w="6071" w:type="dxa"/>
            <w:vAlign w:val="center"/>
          </w:tcPr>
          <w:p w14:paraId="7E1A5B4E"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42DBC3E" w14:textId="77777777" w:rsidR="00381699" w:rsidRPr="00932DFA" w:rsidRDefault="00CC0BB7" w:rsidP="00E258C6">
            <w:r w:rsidRPr="00932DFA">
              <w:rPr>
                <w:sz w:val="22"/>
                <w:szCs w:val="22"/>
              </w:rPr>
              <w:t>«Цифровые системы</w:t>
            </w:r>
            <w:r w:rsidR="00656362" w:rsidRPr="00932DFA">
              <w:rPr>
                <w:sz w:val="22"/>
                <w:szCs w:val="22"/>
              </w:rPr>
              <w:t xml:space="preserve"> и</w:t>
            </w:r>
            <w:r w:rsidR="00656362">
              <w:rPr>
                <w:sz w:val="22"/>
                <w:szCs w:val="22"/>
              </w:rPr>
              <w:t> </w:t>
            </w:r>
            <w:r w:rsidR="00656362" w:rsidRPr="00932DFA">
              <w:rPr>
                <w:sz w:val="22"/>
                <w:szCs w:val="22"/>
              </w:rPr>
              <w:t>д</w:t>
            </w:r>
            <w:r w:rsidRPr="00932DFA">
              <w:rPr>
                <w:sz w:val="22"/>
                <w:szCs w:val="22"/>
              </w:rPr>
              <w:t>иагностика»</w:t>
            </w:r>
          </w:p>
        </w:tc>
        <w:tc>
          <w:tcPr>
            <w:tcW w:w="3209" w:type="dxa"/>
            <w:vAlign w:val="center"/>
          </w:tcPr>
          <w:p w14:paraId="799B6891" w14:textId="77777777" w:rsidR="00CC0BB7" w:rsidRPr="00932DFA" w:rsidRDefault="00381699" w:rsidP="00E258C6">
            <w:pPr>
              <w:rPr>
                <w:sz w:val="22"/>
                <w:szCs w:val="22"/>
              </w:rPr>
            </w:pPr>
            <w:r w:rsidRPr="00932DFA">
              <w:rPr>
                <w:sz w:val="22"/>
                <w:szCs w:val="22"/>
              </w:rPr>
              <w:t>344018,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A077EE8"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Соборный, 79</w:t>
            </w:r>
          </w:p>
        </w:tc>
      </w:tr>
      <w:tr w:rsidR="00886F4A" w:rsidRPr="00932DFA" w14:paraId="009DBAFD" w14:textId="77777777" w:rsidTr="000F1D57">
        <w:trPr>
          <w:trHeight w:val="20"/>
        </w:trPr>
        <w:tc>
          <w:tcPr>
            <w:tcW w:w="574" w:type="dxa"/>
            <w:noWrap/>
            <w:vAlign w:val="center"/>
          </w:tcPr>
          <w:p w14:paraId="47AB4012" w14:textId="77777777" w:rsidR="00381699" w:rsidRPr="00932DFA" w:rsidRDefault="00381699" w:rsidP="003905CC">
            <w:pPr>
              <w:jc w:val="center"/>
            </w:pPr>
            <w:r w:rsidRPr="00932DFA">
              <w:rPr>
                <w:sz w:val="22"/>
                <w:szCs w:val="22"/>
              </w:rPr>
              <w:t>38</w:t>
            </w:r>
          </w:p>
        </w:tc>
        <w:tc>
          <w:tcPr>
            <w:tcW w:w="6071" w:type="dxa"/>
            <w:vAlign w:val="center"/>
          </w:tcPr>
          <w:p w14:paraId="0FC5CB2F"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CC0BB7" w:rsidRPr="00932DFA">
              <w:rPr>
                <w:sz w:val="22"/>
                <w:szCs w:val="22"/>
              </w:rPr>
              <w:t>граниченной ответственностью «МАКСИМА»</w:t>
            </w:r>
          </w:p>
        </w:tc>
        <w:tc>
          <w:tcPr>
            <w:tcW w:w="3209" w:type="dxa"/>
            <w:vAlign w:val="center"/>
          </w:tcPr>
          <w:p w14:paraId="321078FB" w14:textId="77777777" w:rsidR="00CC0BB7" w:rsidRPr="00932DFA" w:rsidRDefault="00381699" w:rsidP="00E258C6">
            <w:pPr>
              <w:rPr>
                <w:sz w:val="22"/>
                <w:szCs w:val="22"/>
              </w:rPr>
            </w:pPr>
            <w:r w:rsidRPr="00932DFA">
              <w:rPr>
                <w:sz w:val="22"/>
                <w:szCs w:val="22"/>
              </w:rPr>
              <w:t>344038, г</w:t>
            </w:r>
            <w:r w:rsidR="00CC0BB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CC0BB7" w:rsidRPr="00932DFA">
              <w:rPr>
                <w:sz w:val="22"/>
                <w:szCs w:val="22"/>
              </w:rPr>
              <w:t xml:space="preserve">, </w:t>
            </w:r>
          </w:p>
          <w:p w14:paraId="3CFE03C9" w14:textId="77777777" w:rsidR="00CC0BB7" w:rsidRPr="00932DFA" w:rsidRDefault="00CC0BB7" w:rsidP="00E258C6">
            <w:pPr>
              <w:rPr>
                <w:sz w:val="22"/>
                <w:szCs w:val="22"/>
              </w:rPr>
            </w:pPr>
            <w:r w:rsidRPr="00932DFA">
              <w:rPr>
                <w:sz w:val="22"/>
                <w:szCs w:val="22"/>
              </w:rPr>
              <w:t>п</w:t>
            </w:r>
            <w:r w:rsidR="00E36701" w:rsidRPr="00E36701">
              <w:rPr>
                <w:sz w:val="22"/>
                <w:szCs w:val="22"/>
              </w:rPr>
              <w:t>р. </w:t>
            </w:r>
            <w:r w:rsidR="00381699" w:rsidRPr="00932DFA">
              <w:rPr>
                <w:sz w:val="22"/>
                <w:szCs w:val="22"/>
              </w:rPr>
              <w:t xml:space="preserve">Михаила Нагибина, </w:t>
            </w:r>
          </w:p>
          <w:p w14:paraId="77E3FE3F" w14:textId="77777777" w:rsidR="00381699" w:rsidRPr="00932DFA" w:rsidRDefault="00381699" w:rsidP="00E258C6">
            <w:r w:rsidRPr="00932DFA">
              <w:rPr>
                <w:sz w:val="22"/>
                <w:szCs w:val="22"/>
              </w:rPr>
              <w:t>14 А, К 405</w:t>
            </w:r>
          </w:p>
        </w:tc>
      </w:tr>
      <w:tr w:rsidR="00886F4A" w:rsidRPr="00932DFA" w14:paraId="1428D375" w14:textId="77777777" w:rsidTr="000F1D57">
        <w:trPr>
          <w:trHeight w:val="20"/>
        </w:trPr>
        <w:tc>
          <w:tcPr>
            <w:tcW w:w="574" w:type="dxa"/>
            <w:noWrap/>
            <w:vAlign w:val="center"/>
          </w:tcPr>
          <w:p w14:paraId="3E1B3861" w14:textId="77777777" w:rsidR="00381699" w:rsidRPr="00932DFA" w:rsidRDefault="00381699" w:rsidP="003905CC">
            <w:pPr>
              <w:jc w:val="center"/>
            </w:pPr>
            <w:r w:rsidRPr="00932DFA">
              <w:rPr>
                <w:sz w:val="22"/>
                <w:szCs w:val="22"/>
              </w:rPr>
              <w:t>39</w:t>
            </w:r>
          </w:p>
        </w:tc>
        <w:tc>
          <w:tcPr>
            <w:tcW w:w="6071" w:type="dxa"/>
            <w:vAlign w:val="center"/>
          </w:tcPr>
          <w:p w14:paraId="354EAB1F"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60786F3" w14:textId="77777777" w:rsidR="00381699" w:rsidRPr="00932DFA" w:rsidRDefault="00CC0BB7" w:rsidP="00E258C6">
            <w:r w:rsidRPr="00932DFA">
              <w:rPr>
                <w:sz w:val="22"/>
                <w:szCs w:val="22"/>
              </w:rPr>
              <w:t>«Научно-технический центр «Углерод-С»</w:t>
            </w:r>
          </w:p>
        </w:tc>
        <w:tc>
          <w:tcPr>
            <w:tcW w:w="3209" w:type="dxa"/>
            <w:vAlign w:val="center"/>
          </w:tcPr>
          <w:p w14:paraId="09D0E515" w14:textId="77777777" w:rsidR="00CC0BB7" w:rsidRPr="00932DFA" w:rsidRDefault="00381699" w:rsidP="00E258C6">
            <w:pPr>
              <w:rPr>
                <w:sz w:val="22"/>
                <w:szCs w:val="22"/>
              </w:rPr>
            </w:pPr>
            <w:r w:rsidRPr="00932DFA">
              <w:rPr>
                <w:sz w:val="22"/>
                <w:szCs w:val="22"/>
              </w:rPr>
              <w:t>344011, г</w:t>
            </w:r>
            <w:r w:rsidR="00CC0BB7"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CC0BB7" w:rsidRPr="00932DFA">
              <w:rPr>
                <w:sz w:val="22"/>
                <w:szCs w:val="22"/>
              </w:rPr>
              <w:t xml:space="preserve">, </w:t>
            </w:r>
          </w:p>
          <w:p w14:paraId="2DF11113" w14:textId="77777777" w:rsidR="00381699" w:rsidRPr="00932DFA" w:rsidRDefault="00CC0BB7" w:rsidP="00E258C6">
            <w:r w:rsidRPr="00932DFA">
              <w:rPr>
                <w:sz w:val="22"/>
                <w:szCs w:val="22"/>
              </w:rPr>
              <w:t>п</w:t>
            </w:r>
            <w:r w:rsidR="00E36701" w:rsidRPr="00E36701">
              <w:rPr>
                <w:sz w:val="22"/>
                <w:szCs w:val="22"/>
              </w:rPr>
              <w:t>р. </w:t>
            </w:r>
            <w:r w:rsidR="00381699" w:rsidRPr="00932DFA">
              <w:rPr>
                <w:sz w:val="22"/>
                <w:szCs w:val="22"/>
              </w:rPr>
              <w:t>Буденновский, 81</w:t>
            </w:r>
          </w:p>
        </w:tc>
      </w:tr>
      <w:tr w:rsidR="00886F4A" w:rsidRPr="00932DFA" w14:paraId="696A2D23" w14:textId="77777777" w:rsidTr="000F1D57">
        <w:trPr>
          <w:trHeight w:val="20"/>
        </w:trPr>
        <w:tc>
          <w:tcPr>
            <w:tcW w:w="574" w:type="dxa"/>
            <w:noWrap/>
            <w:vAlign w:val="center"/>
          </w:tcPr>
          <w:p w14:paraId="7D44E2E7" w14:textId="77777777" w:rsidR="00381699" w:rsidRPr="00932DFA" w:rsidRDefault="00381699" w:rsidP="003905CC">
            <w:pPr>
              <w:jc w:val="center"/>
            </w:pPr>
            <w:r w:rsidRPr="00932DFA">
              <w:rPr>
                <w:sz w:val="22"/>
                <w:szCs w:val="22"/>
              </w:rPr>
              <w:t>40</w:t>
            </w:r>
          </w:p>
        </w:tc>
        <w:tc>
          <w:tcPr>
            <w:tcW w:w="6071" w:type="dxa"/>
            <w:vAlign w:val="center"/>
          </w:tcPr>
          <w:p w14:paraId="56C1A8FC"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ответственностью Научно-производственное предприятие</w:t>
            </w:r>
            <w:r w:rsidR="00CC0BB7" w:rsidRPr="00932DFA">
              <w:rPr>
                <w:sz w:val="22"/>
                <w:szCs w:val="22"/>
              </w:rPr>
              <w:t xml:space="preserve"> «ЭНЕРГОТЕХПРОМ»</w:t>
            </w:r>
          </w:p>
        </w:tc>
        <w:tc>
          <w:tcPr>
            <w:tcW w:w="3209" w:type="dxa"/>
            <w:vAlign w:val="center"/>
          </w:tcPr>
          <w:p w14:paraId="5E7CA921" w14:textId="77777777" w:rsidR="00CC0BB7" w:rsidRPr="00932DFA" w:rsidRDefault="00381699" w:rsidP="00E258C6">
            <w:pPr>
              <w:rPr>
                <w:sz w:val="22"/>
                <w:szCs w:val="22"/>
              </w:rPr>
            </w:pPr>
            <w:r w:rsidRPr="00932DFA">
              <w:rPr>
                <w:sz w:val="22"/>
                <w:szCs w:val="22"/>
              </w:rPr>
              <w:t>344004,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F71522B" w14:textId="77777777" w:rsidR="00381699" w:rsidRPr="00932DFA" w:rsidRDefault="00085DBE" w:rsidP="00E258C6">
            <w:r w:rsidRPr="00085DBE">
              <w:rPr>
                <w:sz w:val="22"/>
                <w:szCs w:val="22"/>
              </w:rPr>
              <w:t>ул. </w:t>
            </w:r>
            <w:r w:rsidR="00381699" w:rsidRPr="00932DFA">
              <w:rPr>
                <w:sz w:val="22"/>
                <w:szCs w:val="22"/>
              </w:rPr>
              <w:t>Краснодарская 2-я, 147</w:t>
            </w:r>
          </w:p>
        </w:tc>
      </w:tr>
      <w:tr w:rsidR="00886F4A" w:rsidRPr="00932DFA" w14:paraId="0CF0747D" w14:textId="77777777" w:rsidTr="000F1D57">
        <w:trPr>
          <w:trHeight w:val="20"/>
        </w:trPr>
        <w:tc>
          <w:tcPr>
            <w:tcW w:w="574" w:type="dxa"/>
            <w:noWrap/>
            <w:vAlign w:val="center"/>
          </w:tcPr>
          <w:p w14:paraId="295278C0" w14:textId="77777777" w:rsidR="00381699" w:rsidRPr="00932DFA" w:rsidRDefault="00381699" w:rsidP="003905CC">
            <w:pPr>
              <w:jc w:val="center"/>
            </w:pPr>
            <w:r w:rsidRPr="00932DFA">
              <w:rPr>
                <w:sz w:val="22"/>
                <w:szCs w:val="22"/>
              </w:rPr>
              <w:t>41</w:t>
            </w:r>
          </w:p>
        </w:tc>
        <w:tc>
          <w:tcPr>
            <w:tcW w:w="6071" w:type="dxa"/>
            <w:vAlign w:val="center"/>
          </w:tcPr>
          <w:p w14:paraId="5BEF19D7" w14:textId="77777777" w:rsidR="00CC0BB7"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EBF40DE" w14:textId="77777777" w:rsidR="00381699" w:rsidRPr="00932DFA" w:rsidRDefault="00CC0BB7" w:rsidP="00E258C6">
            <w:r w:rsidRPr="00932DFA">
              <w:rPr>
                <w:sz w:val="22"/>
                <w:szCs w:val="22"/>
              </w:rPr>
              <w:t>«НПП ТЕХКОНТРОЛЬ»</w:t>
            </w:r>
          </w:p>
        </w:tc>
        <w:tc>
          <w:tcPr>
            <w:tcW w:w="3209" w:type="dxa"/>
            <w:vAlign w:val="center"/>
          </w:tcPr>
          <w:p w14:paraId="0A2876D8" w14:textId="77777777" w:rsidR="00CC0BB7" w:rsidRPr="00932DFA" w:rsidRDefault="00381699" w:rsidP="00E258C6">
            <w:pPr>
              <w:rPr>
                <w:sz w:val="22"/>
                <w:szCs w:val="22"/>
              </w:rPr>
            </w:pPr>
            <w:r w:rsidRPr="00932DFA">
              <w:rPr>
                <w:sz w:val="22"/>
                <w:szCs w:val="22"/>
              </w:rPr>
              <w:t>344112, г</w:t>
            </w:r>
            <w:r w:rsidR="00CC0BB7"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D63E90D" w14:textId="77777777" w:rsidR="00381699" w:rsidRPr="00932DFA" w:rsidRDefault="00085DBE" w:rsidP="00E258C6">
            <w:r w:rsidRPr="00085DBE">
              <w:rPr>
                <w:sz w:val="22"/>
                <w:szCs w:val="22"/>
              </w:rPr>
              <w:t>ул. </w:t>
            </w:r>
            <w:r w:rsidR="00381699" w:rsidRPr="00932DFA">
              <w:rPr>
                <w:sz w:val="22"/>
                <w:szCs w:val="22"/>
              </w:rPr>
              <w:t>Клубная, 10А</w:t>
            </w:r>
          </w:p>
        </w:tc>
      </w:tr>
      <w:tr w:rsidR="00886F4A" w:rsidRPr="00932DFA" w14:paraId="4B8C6568" w14:textId="77777777" w:rsidTr="000F1D57">
        <w:trPr>
          <w:trHeight w:val="20"/>
        </w:trPr>
        <w:tc>
          <w:tcPr>
            <w:tcW w:w="574" w:type="dxa"/>
            <w:noWrap/>
            <w:vAlign w:val="center"/>
          </w:tcPr>
          <w:p w14:paraId="7FB18DF0" w14:textId="77777777" w:rsidR="00381699" w:rsidRPr="00932DFA" w:rsidRDefault="00381699" w:rsidP="003905CC">
            <w:pPr>
              <w:jc w:val="center"/>
            </w:pPr>
            <w:r w:rsidRPr="00932DFA">
              <w:rPr>
                <w:sz w:val="22"/>
                <w:szCs w:val="22"/>
              </w:rPr>
              <w:t>42</w:t>
            </w:r>
          </w:p>
        </w:tc>
        <w:tc>
          <w:tcPr>
            <w:tcW w:w="6071" w:type="dxa"/>
            <w:vAlign w:val="center"/>
          </w:tcPr>
          <w:p w14:paraId="599F28AC" w14:textId="77777777" w:rsidR="00ED511E"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49E82B52" w14:textId="77777777" w:rsidR="00381699" w:rsidRPr="00932DFA" w:rsidRDefault="00ED511E" w:rsidP="00E258C6">
            <w:r w:rsidRPr="00932DFA">
              <w:rPr>
                <w:sz w:val="22"/>
                <w:szCs w:val="22"/>
              </w:rPr>
              <w:t>«</w:t>
            </w:r>
            <w:r w:rsidR="00381699" w:rsidRPr="00932DFA">
              <w:rPr>
                <w:sz w:val="22"/>
                <w:szCs w:val="22"/>
              </w:rPr>
              <w:t>Всерусский научно-исследов</w:t>
            </w:r>
            <w:r w:rsidRPr="00932DFA">
              <w:rPr>
                <w:sz w:val="22"/>
                <w:szCs w:val="22"/>
              </w:rPr>
              <w:t>ательский институт сорго</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ои «Славянское поле»</w:t>
            </w:r>
          </w:p>
        </w:tc>
        <w:tc>
          <w:tcPr>
            <w:tcW w:w="3209" w:type="dxa"/>
            <w:vAlign w:val="center"/>
          </w:tcPr>
          <w:p w14:paraId="6AD2C4A6" w14:textId="77777777" w:rsidR="00ED511E" w:rsidRPr="00932DFA" w:rsidRDefault="00381699" w:rsidP="00E258C6">
            <w:pPr>
              <w:rPr>
                <w:sz w:val="22"/>
                <w:szCs w:val="22"/>
              </w:rPr>
            </w:pPr>
            <w:r w:rsidRPr="00932DFA">
              <w:rPr>
                <w:sz w:val="22"/>
                <w:szCs w:val="22"/>
              </w:rPr>
              <w:t>344018, г</w:t>
            </w:r>
            <w:r w:rsidR="00ED511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ED511E" w:rsidRPr="00932DFA">
              <w:rPr>
                <w:sz w:val="22"/>
                <w:szCs w:val="22"/>
              </w:rPr>
              <w:t xml:space="preserve">, </w:t>
            </w:r>
          </w:p>
          <w:p w14:paraId="32CF08AB" w14:textId="77777777" w:rsidR="00381699" w:rsidRPr="00932DFA" w:rsidRDefault="00ED511E" w:rsidP="00E258C6">
            <w:r w:rsidRPr="00932DFA">
              <w:rPr>
                <w:sz w:val="22"/>
                <w:szCs w:val="22"/>
              </w:rPr>
              <w:t>п</w:t>
            </w:r>
            <w:r w:rsidR="00E36701" w:rsidRPr="00E36701">
              <w:rPr>
                <w:sz w:val="22"/>
                <w:szCs w:val="22"/>
              </w:rPr>
              <w:t>р. </w:t>
            </w:r>
            <w:r w:rsidR="00381699" w:rsidRPr="00932DFA">
              <w:rPr>
                <w:sz w:val="22"/>
                <w:szCs w:val="22"/>
              </w:rPr>
              <w:t>Буденновский, 80, офис 552</w:t>
            </w:r>
          </w:p>
        </w:tc>
      </w:tr>
      <w:tr w:rsidR="00886F4A" w:rsidRPr="00932DFA" w14:paraId="2860CC97" w14:textId="77777777" w:rsidTr="000F1D57">
        <w:trPr>
          <w:trHeight w:val="20"/>
        </w:trPr>
        <w:tc>
          <w:tcPr>
            <w:tcW w:w="574" w:type="dxa"/>
            <w:noWrap/>
            <w:vAlign w:val="center"/>
          </w:tcPr>
          <w:p w14:paraId="641B2617" w14:textId="77777777" w:rsidR="00381699" w:rsidRPr="00932DFA" w:rsidRDefault="00381699" w:rsidP="003905CC">
            <w:pPr>
              <w:jc w:val="center"/>
            </w:pPr>
            <w:r w:rsidRPr="00932DFA">
              <w:rPr>
                <w:sz w:val="22"/>
                <w:szCs w:val="22"/>
              </w:rPr>
              <w:t>43</w:t>
            </w:r>
          </w:p>
        </w:tc>
        <w:tc>
          <w:tcPr>
            <w:tcW w:w="6071" w:type="dxa"/>
            <w:vAlign w:val="center"/>
          </w:tcPr>
          <w:p w14:paraId="00911BFF" w14:textId="77777777" w:rsidR="00ED511E"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9EBBEBB" w14:textId="77777777" w:rsidR="00381699" w:rsidRPr="00932DFA" w:rsidRDefault="00ED511E" w:rsidP="00E258C6">
            <w:r w:rsidRPr="00932DFA">
              <w:rPr>
                <w:sz w:val="22"/>
                <w:szCs w:val="22"/>
              </w:rPr>
              <w:t>«ГОРО-Инжениринг»</w:t>
            </w:r>
          </w:p>
        </w:tc>
        <w:tc>
          <w:tcPr>
            <w:tcW w:w="3209" w:type="dxa"/>
            <w:vAlign w:val="center"/>
          </w:tcPr>
          <w:p w14:paraId="4400F582" w14:textId="77777777" w:rsidR="00ED511E" w:rsidRPr="00932DFA" w:rsidRDefault="00381699" w:rsidP="00E258C6">
            <w:pPr>
              <w:rPr>
                <w:sz w:val="22"/>
                <w:szCs w:val="22"/>
              </w:rPr>
            </w:pPr>
            <w:r w:rsidRPr="00932DFA">
              <w:rPr>
                <w:sz w:val="22"/>
                <w:szCs w:val="22"/>
              </w:rPr>
              <w:t>344022, г</w:t>
            </w:r>
            <w:r w:rsidR="00ED511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3D75EE7" w14:textId="77777777" w:rsidR="00381699" w:rsidRPr="00932DFA" w:rsidRDefault="00085DBE" w:rsidP="00E258C6">
            <w:r w:rsidRPr="00085DBE">
              <w:rPr>
                <w:sz w:val="22"/>
                <w:szCs w:val="22"/>
              </w:rPr>
              <w:t>ул. </w:t>
            </w:r>
            <w:r w:rsidR="00381699" w:rsidRPr="00932DFA">
              <w:rPr>
                <w:sz w:val="22"/>
                <w:szCs w:val="22"/>
              </w:rPr>
              <w:t>Большая Садовая, 188а/47/221, офис 541</w:t>
            </w:r>
          </w:p>
        </w:tc>
      </w:tr>
      <w:tr w:rsidR="00886F4A" w:rsidRPr="00932DFA" w14:paraId="702DD221" w14:textId="77777777" w:rsidTr="000F1D57">
        <w:trPr>
          <w:trHeight w:val="20"/>
        </w:trPr>
        <w:tc>
          <w:tcPr>
            <w:tcW w:w="574" w:type="dxa"/>
            <w:noWrap/>
            <w:vAlign w:val="center"/>
          </w:tcPr>
          <w:p w14:paraId="24957C52" w14:textId="77777777" w:rsidR="00381699" w:rsidRPr="00932DFA" w:rsidRDefault="00381699" w:rsidP="003905CC">
            <w:pPr>
              <w:jc w:val="center"/>
            </w:pPr>
            <w:r w:rsidRPr="00932DFA">
              <w:rPr>
                <w:sz w:val="22"/>
                <w:szCs w:val="22"/>
              </w:rPr>
              <w:t>44</w:t>
            </w:r>
          </w:p>
        </w:tc>
        <w:tc>
          <w:tcPr>
            <w:tcW w:w="6071" w:type="dxa"/>
            <w:vAlign w:val="center"/>
          </w:tcPr>
          <w:p w14:paraId="15CF29DD"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ED511E" w:rsidRPr="00932DFA">
              <w:rPr>
                <w:sz w:val="22"/>
                <w:szCs w:val="22"/>
              </w:rPr>
              <w:t>граниченной ответственностью «</w:t>
            </w:r>
            <w:r w:rsidRPr="00932DFA">
              <w:rPr>
                <w:sz w:val="22"/>
                <w:szCs w:val="22"/>
              </w:rPr>
              <w:t>Авиационное научно-производственное предприя</w:t>
            </w:r>
            <w:r w:rsidR="00ED511E" w:rsidRPr="00932DFA">
              <w:rPr>
                <w:sz w:val="22"/>
                <w:szCs w:val="22"/>
              </w:rPr>
              <w:t>тие «ОБ'ЕКТИВ»</w:t>
            </w:r>
          </w:p>
        </w:tc>
        <w:tc>
          <w:tcPr>
            <w:tcW w:w="3209" w:type="dxa"/>
            <w:vAlign w:val="center"/>
          </w:tcPr>
          <w:p w14:paraId="4785AF1E" w14:textId="77777777" w:rsidR="00ED511E" w:rsidRPr="00932DFA" w:rsidRDefault="00381699" w:rsidP="00ED511E">
            <w:pPr>
              <w:rPr>
                <w:sz w:val="22"/>
                <w:szCs w:val="22"/>
              </w:rPr>
            </w:pPr>
            <w:r w:rsidRPr="00932DFA">
              <w:rPr>
                <w:sz w:val="22"/>
                <w:szCs w:val="22"/>
              </w:rPr>
              <w:t>344038, г</w:t>
            </w:r>
            <w:r w:rsidR="00ED511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E9BF5B3" w14:textId="77777777" w:rsidR="00381699" w:rsidRPr="00932DFA" w:rsidRDefault="00ED511E" w:rsidP="00ED511E">
            <w:r w:rsidRPr="00932DFA">
              <w:rPr>
                <w:sz w:val="22"/>
                <w:szCs w:val="22"/>
              </w:rPr>
              <w:t>п</w:t>
            </w:r>
            <w:r w:rsidR="00E36701" w:rsidRPr="00E36701">
              <w:rPr>
                <w:sz w:val="22"/>
                <w:szCs w:val="22"/>
              </w:rPr>
              <w:t>р. </w:t>
            </w:r>
            <w:r w:rsidR="00381699" w:rsidRPr="00932DFA">
              <w:rPr>
                <w:sz w:val="22"/>
                <w:szCs w:val="22"/>
              </w:rPr>
              <w:t>Ленина, 97, офис 43</w:t>
            </w:r>
          </w:p>
        </w:tc>
      </w:tr>
      <w:tr w:rsidR="00886F4A" w:rsidRPr="00932DFA" w14:paraId="397C99D1" w14:textId="77777777" w:rsidTr="000F1D57">
        <w:trPr>
          <w:trHeight w:val="20"/>
        </w:trPr>
        <w:tc>
          <w:tcPr>
            <w:tcW w:w="574" w:type="dxa"/>
            <w:noWrap/>
            <w:vAlign w:val="center"/>
          </w:tcPr>
          <w:p w14:paraId="28E330CE" w14:textId="77777777" w:rsidR="00381699" w:rsidRPr="00932DFA" w:rsidRDefault="00381699" w:rsidP="003905CC">
            <w:pPr>
              <w:jc w:val="center"/>
            </w:pPr>
            <w:r w:rsidRPr="00932DFA">
              <w:rPr>
                <w:sz w:val="22"/>
                <w:szCs w:val="22"/>
              </w:rPr>
              <w:t>45</w:t>
            </w:r>
          </w:p>
        </w:tc>
        <w:tc>
          <w:tcPr>
            <w:tcW w:w="6071" w:type="dxa"/>
            <w:vAlign w:val="center"/>
          </w:tcPr>
          <w:p w14:paraId="2ED40935"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ED511E" w:rsidRPr="00932DFA">
              <w:rPr>
                <w:sz w:val="22"/>
                <w:szCs w:val="22"/>
              </w:rPr>
              <w:t>граниченной ответственностью «Ирис»</w:t>
            </w:r>
          </w:p>
        </w:tc>
        <w:tc>
          <w:tcPr>
            <w:tcW w:w="3209" w:type="dxa"/>
            <w:vAlign w:val="center"/>
          </w:tcPr>
          <w:p w14:paraId="1771FCD7" w14:textId="77777777" w:rsidR="00ED511E" w:rsidRPr="00932DFA" w:rsidRDefault="00381699" w:rsidP="00E258C6">
            <w:pPr>
              <w:rPr>
                <w:sz w:val="22"/>
                <w:szCs w:val="22"/>
              </w:rPr>
            </w:pPr>
            <w:r w:rsidRPr="00932DFA">
              <w:rPr>
                <w:sz w:val="22"/>
                <w:szCs w:val="22"/>
              </w:rPr>
              <w:t>364064, г</w:t>
            </w:r>
            <w:r w:rsidR="00ED511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AFD7BA2" w14:textId="77777777" w:rsidR="00381699" w:rsidRPr="00932DFA" w:rsidRDefault="00085DBE" w:rsidP="00E258C6">
            <w:r w:rsidRPr="00085DBE">
              <w:rPr>
                <w:sz w:val="22"/>
                <w:szCs w:val="22"/>
              </w:rPr>
              <w:t>ул. </w:t>
            </w:r>
            <w:r w:rsidR="00381699" w:rsidRPr="00932DFA">
              <w:rPr>
                <w:sz w:val="22"/>
                <w:szCs w:val="22"/>
              </w:rPr>
              <w:t>Вавилова, 62в, к 317</w:t>
            </w:r>
          </w:p>
        </w:tc>
      </w:tr>
      <w:tr w:rsidR="00886F4A" w:rsidRPr="00932DFA" w14:paraId="02FFD8F5" w14:textId="77777777" w:rsidTr="000F1D57">
        <w:trPr>
          <w:trHeight w:val="20"/>
        </w:trPr>
        <w:tc>
          <w:tcPr>
            <w:tcW w:w="574" w:type="dxa"/>
            <w:noWrap/>
            <w:vAlign w:val="center"/>
          </w:tcPr>
          <w:p w14:paraId="7C25C7F4" w14:textId="77777777" w:rsidR="00381699" w:rsidRPr="00932DFA" w:rsidRDefault="00381699" w:rsidP="003905CC">
            <w:pPr>
              <w:jc w:val="center"/>
            </w:pPr>
            <w:r w:rsidRPr="00932DFA">
              <w:rPr>
                <w:sz w:val="22"/>
                <w:szCs w:val="22"/>
              </w:rPr>
              <w:t>46</w:t>
            </w:r>
          </w:p>
        </w:tc>
        <w:tc>
          <w:tcPr>
            <w:tcW w:w="6071" w:type="dxa"/>
            <w:vAlign w:val="center"/>
          </w:tcPr>
          <w:p w14:paraId="5074E476" w14:textId="77777777" w:rsidR="00ED511E"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F6D506B" w14:textId="77777777" w:rsidR="00381699" w:rsidRPr="00932DFA" w:rsidRDefault="00381699" w:rsidP="00E258C6">
            <w:r w:rsidRPr="00932DFA">
              <w:rPr>
                <w:sz w:val="22"/>
                <w:szCs w:val="22"/>
              </w:rPr>
              <w:t>Научно-произ</w:t>
            </w:r>
            <w:r w:rsidR="00ED511E" w:rsidRPr="00932DFA">
              <w:rPr>
                <w:sz w:val="22"/>
                <w:szCs w:val="22"/>
              </w:rPr>
              <w:t>водственное предприятие «Даблъю</w:t>
            </w:r>
            <w:r w:rsidRPr="00932DFA">
              <w:rPr>
                <w:sz w:val="22"/>
                <w:szCs w:val="22"/>
              </w:rPr>
              <w:t>-</w:t>
            </w:r>
            <w:r w:rsidR="00ED511E" w:rsidRPr="00932DFA">
              <w:rPr>
                <w:sz w:val="22"/>
                <w:szCs w:val="22"/>
              </w:rPr>
              <w:t>Лаб»</w:t>
            </w:r>
          </w:p>
        </w:tc>
        <w:tc>
          <w:tcPr>
            <w:tcW w:w="3209" w:type="dxa"/>
            <w:vAlign w:val="center"/>
          </w:tcPr>
          <w:p w14:paraId="0FB2F2A3" w14:textId="77777777" w:rsidR="00ED511E" w:rsidRPr="00932DFA" w:rsidRDefault="00381699" w:rsidP="00E258C6">
            <w:pPr>
              <w:rPr>
                <w:sz w:val="22"/>
                <w:szCs w:val="22"/>
              </w:rPr>
            </w:pPr>
            <w:r w:rsidRPr="00932DFA">
              <w:rPr>
                <w:sz w:val="22"/>
                <w:szCs w:val="22"/>
              </w:rPr>
              <w:t>344000, г</w:t>
            </w:r>
            <w:r w:rsidR="00ED511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F1321EB" w14:textId="77777777" w:rsidR="00ED511E" w:rsidRPr="00932DFA" w:rsidRDefault="00085DBE" w:rsidP="00E258C6">
            <w:pPr>
              <w:rPr>
                <w:sz w:val="22"/>
                <w:szCs w:val="22"/>
              </w:rPr>
            </w:pPr>
            <w:r w:rsidRPr="00085DBE">
              <w:rPr>
                <w:sz w:val="22"/>
                <w:szCs w:val="22"/>
              </w:rPr>
              <w:t>ул. </w:t>
            </w:r>
            <w:r w:rsidR="00381699" w:rsidRPr="00932DFA">
              <w:rPr>
                <w:sz w:val="22"/>
                <w:szCs w:val="22"/>
              </w:rPr>
              <w:t xml:space="preserve">Содружества, </w:t>
            </w:r>
          </w:p>
          <w:p w14:paraId="7C0911E1" w14:textId="77777777" w:rsidR="00381699" w:rsidRPr="00932DFA" w:rsidRDefault="00381699" w:rsidP="00E258C6">
            <w:r w:rsidRPr="00932DFA">
              <w:rPr>
                <w:sz w:val="22"/>
                <w:szCs w:val="22"/>
              </w:rPr>
              <w:t>39, корп</w:t>
            </w:r>
            <w:r w:rsidR="00ED511E" w:rsidRPr="00932DFA">
              <w:rPr>
                <w:sz w:val="22"/>
                <w:szCs w:val="22"/>
              </w:rPr>
              <w:t>.</w:t>
            </w:r>
            <w:r w:rsidRPr="00932DFA">
              <w:rPr>
                <w:sz w:val="22"/>
                <w:szCs w:val="22"/>
              </w:rPr>
              <w:t xml:space="preserve"> 1, к 24</w:t>
            </w:r>
          </w:p>
        </w:tc>
      </w:tr>
      <w:tr w:rsidR="00886F4A" w:rsidRPr="00932DFA" w14:paraId="6259E6E3" w14:textId="77777777" w:rsidTr="000F1D57">
        <w:trPr>
          <w:trHeight w:val="20"/>
        </w:trPr>
        <w:tc>
          <w:tcPr>
            <w:tcW w:w="574" w:type="dxa"/>
            <w:noWrap/>
            <w:vAlign w:val="center"/>
          </w:tcPr>
          <w:p w14:paraId="2C32D7FE" w14:textId="77777777" w:rsidR="00381699" w:rsidRPr="00932DFA" w:rsidRDefault="00381699" w:rsidP="003905CC">
            <w:pPr>
              <w:jc w:val="center"/>
            </w:pPr>
            <w:r w:rsidRPr="00932DFA">
              <w:rPr>
                <w:sz w:val="22"/>
                <w:szCs w:val="22"/>
              </w:rPr>
              <w:t>47</w:t>
            </w:r>
          </w:p>
        </w:tc>
        <w:tc>
          <w:tcPr>
            <w:tcW w:w="6071" w:type="dxa"/>
            <w:vAlign w:val="center"/>
          </w:tcPr>
          <w:p w14:paraId="3594EC77"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ED511E" w:rsidRPr="00932DFA">
              <w:rPr>
                <w:sz w:val="22"/>
                <w:szCs w:val="22"/>
              </w:rPr>
              <w:t>граниченной ответственностью «Детектирующие Устройства»</w:t>
            </w:r>
          </w:p>
        </w:tc>
        <w:tc>
          <w:tcPr>
            <w:tcW w:w="3209" w:type="dxa"/>
            <w:vAlign w:val="center"/>
          </w:tcPr>
          <w:p w14:paraId="2D405CC2" w14:textId="77777777" w:rsidR="00ED511E" w:rsidRPr="00932DFA" w:rsidRDefault="00381699" w:rsidP="00E258C6">
            <w:pPr>
              <w:rPr>
                <w:sz w:val="22"/>
                <w:szCs w:val="22"/>
              </w:rPr>
            </w:pPr>
            <w:r w:rsidRPr="00932DFA">
              <w:rPr>
                <w:sz w:val="22"/>
                <w:szCs w:val="22"/>
              </w:rPr>
              <w:t>344090, г</w:t>
            </w:r>
            <w:r w:rsidR="00ED511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9335BEA"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77D7D75B" w14:textId="77777777" w:rsidTr="000F1D57">
        <w:trPr>
          <w:trHeight w:val="20"/>
        </w:trPr>
        <w:tc>
          <w:tcPr>
            <w:tcW w:w="574" w:type="dxa"/>
            <w:noWrap/>
            <w:vAlign w:val="center"/>
          </w:tcPr>
          <w:p w14:paraId="2DFB8C3A" w14:textId="77777777" w:rsidR="00381699" w:rsidRPr="00932DFA" w:rsidRDefault="00381699" w:rsidP="003905CC">
            <w:pPr>
              <w:jc w:val="center"/>
            </w:pPr>
            <w:r w:rsidRPr="00932DFA">
              <w:rPr>
                <w:sz w:val="22"/>
                <w:szCs w:val="22"/>
              </w:rPr>
              <w:t>48</w:t>
            </w:r>
          </w:p>
        </w:tc>
        <w:tc>
          <w:tcPr>
            <w:tcW w:w="6071" w:type="dxa"/>
            <w:vAlign w:val="center"/>
          </w:tcPr>
          <w:p w14:paraId="263F46EB" w14:textId="77777777" w:rsidR="00ED511E"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4906189" w14:textId="77777777" w:rsidR="00381699" w:rsidRPr="00932DFA" w:rsidRDefault="00ED511E" w:rsidP="00E258C6">
            <w:r w:rsidRPr="00932DFA">
              <w:rPr>
                <w:sz w:val="22"/>
                <w:szCs w:val="22"/>
              </w:rPr>
              <w:t>«</w:t>
            </w:r>
            <w:r w:rsidR="00381699" w:rsidRPr="00932DFA">
              <w:rPr>
                <w:sz w:val="22"/>
                <w:szCs w:val="22"/>
              </w:rPr>
              <w:t xml:space="preserve">Рентгеновские аналитические </w:t>
            </w:r>
            <w:r w:rsidRPr="00932DFA">
              <w:rPr>
                <w:sz w:val="22"/>
                <w:szCs w:val="22"/>
              </w:rPr>
              <w:t>системы»</w:t>
            </w:r>
          </w:p>
        </w:tc>
        <w:tc>
          <w:tcPr>
            <w:tcW w:w="3209" w:type="dxa"/>
            <w:vAlign w:val="center"/>
          </w:tcPr>
          <w:p w14:paraId="11FABF81" w14:textId="77777777" w:rsidR="00ED511E" w:rsidRPr="00932DFA" w:rsidRDefault="00381699" w:rsidP="00E258C6">
            <w:pPr>
              <w:rPr>
                <w:sz w:val="22"/>
                <w:szCs w:val="22"/>
              </w:rPr>
            </w:pPr>
            <w:r w:rsidRPr="00932DFA">
              <w:rPr>
                <w:sz w:val="22"/>
                <w:szCs w:val="22"/>
              </w:rPr>
              <w:t>344090, г</w:t>
            </w:r>
            <w:r w:rsidR="00ED511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B917F91"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08A70D27" w14:textId="77777777" w:rsidTr="000F1D57">
        <w:trPr>
          <w:trHeight w:val="20"/>
        </w:trPr>
        <w:tc>
          <w:tcPr>
            <w:tcW w:w="574" w:type="dxa"/>
            <w:noWrap/>
            <w:vAlign w:val="center"/>
          </w:tcPr>
          <w:p w14:paraId="2E6DBDAA" w14:textId="77777777" w:rsidR="00381699" w:rsidRPr="00932DFA" w:rsidRDefault="00381699" w:rsidP="003905CC">
            <w:pPr>
              <w:jc w:val="center"/>
            </w:pPr>
            <w:r w:rsidRPr="00932DFA">
              <w:rPr>
                <w:sz w:val="22"/>
                <w:szCs w:val="22"/>
              </w:rPr>
              <w:t>49</w:t>
            </w:r>
          </w:p>
        </w:tc>
        <w:tc>
          <w:tcPr>
            <w:tcW w:w="6071" w:type="dxa"/>
            <w:vAlign w:val="center"/>
          </w:tcPr>
          <w:p w14:paraId="4311E31F" w14:textId="77777777" w:rsidR="005F47AE"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042F73A" w14:textId="77777777" w:rsidR="00381699" w:rsidRPr="00932DFA" w:rsidRDefault="005F47AE" w:rsidP="00E258C6">
            <w:r w:rsidRPr="00932DFA">
              <w:rPr>
                <w:sz w:val="22"/>
                <w:szCs w:val="22"/>
              </w:rPr>
              <w:t>«Дон-Эксперт-Право»</w:t>
            </w:r>
          </w:p>
        </w:tc>
        <w:tc>
          <w:tcPr>
            <w:tcW w:w="3209" w:type="dxa"/>
            <w:vAlign w:val="center"/>
          </w:tcPr>
          <w:p w14:paraId="4413332D" w14:textId="77777777" w:rsidR="005F47AE" w:rsidRPr="00932DFA" w:rsidRDefault="00381699" w:rsidP="00E258C6">
            <w:pPr>
              <w:rPr>
                <w:sz w:val="22"/>
                <w:szCs w:val="22"/>
              </w:rPr>
            </w:pPr>
            <w:r w:rsidRPr="00932DFA">
              <w:rPr>
                <w:sz w:val="22"/>
                <w:szCs w:val="22"/>
              </w:rPr>
              <w:t>344000, г</w:t>
            </w:r>
            <w:r w:rsidR="005F47A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F9F2DA6" w14:textId="77777777" w:rsidR="00381699" w:rsidRPr="00932DFA" w:rsidRDefault="00085DBE" w:rsidP="00E258C6">
            <w:r w:rsidRPr="00085DBE">
              <w:rPr>
                <w:sz w:val="22"/>
                <w:szCs w:val="22"/>
              </w:rPr>
              <w:t>ул. </w:t>
            </w:r>
            <w:r w:rsidR="00381699" w:rsidRPr="00932DFA">
              <w:rPr>
                <w:sz w:val="22"/>
                <w:szCs w:val="22"/>
              </w:rPr>
              <w:t>Текучева, 207</w:t>
            </w:r>
          </w:p>
        </w:tc>
      </w:tr>
      <w:tr w:rsidR="00886F4A" w:rsidRPr="00932DFA" w14:paraId="5A48F1BE" w14:textId="77777777" w:rsidTr="000F1D57">
        <w:trPr>
          <w:trHeight w:val="20"/>
        </w:trPr>
        <w:tc>
          <w:tcPr>
            <w:tcW w:w="574" w:type="dxa"/>
            <w:noWrap/>
            <w:vAlign w:val="center"/>
          </w:tcPr>
          <w:p w14:paraId="0BB04E76" w14:textId="77777777" w:rsidR="00381699" w:rsidRPr="00932DFA" w:rsidRDefault="00381699" w:rsidP="003905CC">
            <w:pPr>
              <w:jc w:val="center"/>
            </w:pPr>
            <w:r w:rsidRPr="00932DFA">
              <w:rPr>
                <w:sz w:val="22"/>
                <w:szCs w:val="22"/>
              </w:rPr>
              <w:t>50</w:t>
            </w:r>
          </w:p>
        </w:tc>
        <w:tc>
          <w:tcPr>
            <w:tcW w:w="6071" w:type="dxa"/>
            <w:vAlign w:val="center"/>
          </w:tcPr>
          <w:p w14:paraId="05BECEAD"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5F47AE" w:rsidRPr="00932DFA">
              <w:rPr>
                <w:sz w:val="22"/>
                <w:szCs w:val="22"/>
              </w:rPr>
              <w:t>граниченной ответственностью «Аверс-Групп»</w:t>
            </w:r>
          </w:p>
        </w:tc>
        <w:tc>
          <w:tcPr>
            <w:tcW w:w="3209" w:type="dxa"/>
            <w:vAlign w:val="center"/>
          </w:tcPr>
          <w:p w14:paraId="040B731B" w14:textId="77777777" w:rsidR="005F47AE" w:rsidRPr="00932DFA" w:rsidRDefault="00381699" w:rsidP="00E258C6">
            <w:pPr>
              <w:rPr>
                <w:sz w:val="22"/>
                <w:szCs w:val="22"/>
              </w:rPr>
            </w:pPr>
            <w:r w:rsidRPr="00932DFA">
              <w:rPr>
                <w:sz w:val="22"/>
                <w:szCs w:val="22"/>
              </w:rPr>
              <w:t>344019, г</w:t>
            </w:r>
            <w:r w:rsidR="005F47A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64B8563" w14:textId="77777777" w:rsidR="00381699" w:rsidRPr="00932DFA" w:rsidRDefault="00085DBE" w:rsidP="00E258C6">
            <w:r w:rsidRPr="00085DBE">
              <w:rPr>
                <w:sz w:val="22"/>
                <w:szCs w:val="22"/>
              </w:rPr>
              <w:t>ул. </w:t>
            </w:r>
            <w:r w:rsidR="00381699" w:rsidRPr="00932DFA">
              <w:rPr>
                <w:sz w:val="22"/>
                <w:szCs w:val="22"/>
              </w:rPr>
              <w:t>Береговая, 30, офис 12</w:t>
            </w:r>
          </w:p>
        </w:tc>
      </w:tr>
      <w:tr w:rsidR="00886F4A" w:rsidRPr="00932DFA" w14:paraId="3D569D51" w14:textId="77777777" w:rsidTr="000F1D57">
        <w:trPr>
          <w:trHeight w:val="20"/>
        </w:trPr>
        <w:tc>
          <w:tcPr>
            <w:tcW w:w="574" w:type="dxa"/>
            <w:noWrap/>
            <w:vAlign w:val="center"/>
          </w:tcPr>
          <w:p w14:paraId="3B6EEA81" w14:textId="77777777" w:rsidR="00381699" w:rsidRPr="00932DFA" w:rsidRDefault="00381699" w:rsidP="003905CC">
            <w:pPr>
              <w:jc w:val="center"/>
            </w:pPr>
            <w:r w:rsidRPr="00932DFA">
              <w:rPr>
                <w:sz w:val="22"/>
                <w:szCs w:val="22"/>
              </w:rPr>
              <w:t>51</w:t>
            </w:r>
          </w:p>
        </w:tc>
        <w:tc>
          <w:tcPr>
            <w:tcW w:w="6071" w:type="dxa"/>
            <w:vAlign w:val="center"/>
          </w:tcPr>
          <w:p w14:paraId="29272098" w14:textId="77777777" w:rsidR="005F47AE"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D1A36DE" w14:textId="77777777" w:rsidR="00381699" w:rsidRPr="00932DFA" w:rsidRDefault="005F47AE" w:rsidP="00E258C6">
            <w:r w:rsidRPr="00932DFA">
              <w:rPr>
                <w:sz w:val="22"/>
                <w:szCs w:val="22"/>
              </w:rPr>
              <w:t>«Научно-Производственная Фирма «АвиаТраст»</w:t>
            </w:r>
          </w:p>
        </w:tc>
        <w:tc>
          <w:tcPr>
            <w:tcW w:w="3209" w:type="dxa"/>
            <w:vAlign w:val="center"/>
          </w:tcPr>
          <w:p w14:paraId="51B7BFB5" w14:textId="77777777" w:rsidR="005F47AE" w:rsidRPr="00932DFA" w:rsidRDefault="00381699" w:rsidP="00E258C6">
            <w:pPr>
              <w:rPr>
                <w:sz w:val="22"/>
                <w:szCs w:val="22"/>
              </w:rPr>
            </w:pPr>
            <w:r w:rsidRPr="00932DFA">
              <w:rPr>
                <w:sz w:val="22"/>
                <w:szCs w:val="22"/>
              </w:rPr>
              <w:t>344019, г</w:t>
            </w:r>
            <w:r w:rsidR="005F47AE"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5F47AE" w:rsidRPr="00932DFA">
              <w:rPr>
                <w:sz w:val="22"/>
                <w:szCs w:val="22"/>
              </w:rPr>
              <w:t xml:space="preserve">, </w:t>
            </w:r>
          </w:p>
          <w:p w14:paraId="11427386" w14:textId="77777777" w:rsidR="00381699" w:rsidRPr="00932DFA" w:rsidRDefault="005F47AE" w:rsidP="00E258C6">
            <w:r w:rsidRPr="00932DFA">
              <w:rPr>
                <w:sz w:val="22"/>
                <w:szCs w:val="22"/>
              </w:rPr>
              <w:t>п</w:t>
            </w:r>
            <w:r w:rsidR="00E36701" w:rsidRPr="00E36701">
              <w:rPr>
                <w:sz w:val="22"/>
                <w:szCs w:val="22"/>
              </w:rPr>
              <w:t>р. </w:t>
            </w:r>
            <w:r w:rsidR="00381699" w:rsidRPr="00932DFA">
              <w:rPr>
                <w:sz w:val="22"/>
                <w:szCs w:val="22"/>
              </w:rPr>
              <w:t>Шолохова, 11б</w:t>
            </w:r>
          </w:p>
        </w:tc>
      </w:tr>
      <w:tr w:rsidR="00886F4A" w:rsidRPr="00932DFA" w14:paraId="1BB16059" w14:textId="77777777" w:rsidTr="000F1D57">
        <w:trPr>
          <w:trHeight w:val="20"/>
        </w:trPr>
        <w:tc>
          <w:tcPr>
            <w:tcW w:w="574" w:type="dxa"/>
            <w:noWrap/>
            <w:vAlign w:val="center"/>
          </w:tcPr>
          <w:p w14:paraId="3EDE0AC3" w14:textId="77777777" w:rsidR="00381699" w:rsidRPr="00932DFA" w:rsidRDefault="00381699" w:rsidP="003905CC">
            <w:pPr>
              <w:jc w:val="center"/>
            </w:pPr>
            <w:r w:rsidRPr="00932DFA">
              <w:rPr>
                <w:sz w:val="22"/>
                <w:szCs w:val="22"/>
              </w:rPr>
              <w:t>52</w:t>
            </w:r>
          </w:p>
        </w:tc>
        <w:tc>
          <w:tcPr>
            <w:tcW w:w="6071" w:type="dxa"/>
            <w:vAlign w:val="center"/>
          </w:tcPr>
          <w:p w14:paraId="674FA89D" w14:textId="77777777" w:rsidR="005F47AE"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6047DB4" w14:textId="77777777" w:rsidR="00381699" w:rsidRPr="00932DFA" w:rsidRDefault="005F47AE" w:rsidP="00E258C6">
            <w:r w:rsidRPr="00932DFA">
              <w:rPr>
                <w:sz w:val="22"/>
                <w:szCs w:val="22"/>
              </w:rPr>
              <w:t>«АМСТРО-ДОН»</w:t>
            </w:r>
          </w:p>
        </w:tc>
        <w:tc>
          <w:tcPr>
            <w:tcW w:w="3209" w:type="dxa"/>
            <w:vAlign w:val="center"/>
          </w:tcPr>
          <w:p w14:paraId="25574719" w14:textId="77777777" w:rsidR="005F47AE" w:rsidRPr="00932DFA" w:rsidRDefault="00381699" w:rsidP="00E258C6">
            <w:pPr>
              <w:rPr>
                <w:sz w:val="22"/>
                <w:szCs w:val="22"/>
              </w:rPr>
            </w:pPr>
            <w:r w:rsidRPr="00932DFA">
              <w:rPr>
                <w:sz w:val="22"/>
                <w:szCs w:val="22"/>
              </w:rPr>
              <w:t>344018, г</w:t>
            </w:r>
            <w:r w:rsidR="005F47AE"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5F47AE" w:rsidRPr="00932DFA">
              <w:rPr>
                <w:sz w:val="22"/>
                <w:szCs w:val="22"/>
              </w:rPr>
              <w:t xml:space="preserve">, </w:t>
            </w:r>
          </w:p>
          <w:p w14:paraId="204F425B" w14:textId="77777777" w:rsidR="00381699" w:rsidRPr="00932DFA" w:rsidRDefault="005F47AE" w:rsidP="00E258C6">
            <w:r w:rsidRPr="00932DFA">
              <w:rPr>
                <w:sz w:val="22"/>
                <w:szCs w:val="22"/>
              </w:rPr>
              <w:t>п</w:t>
            </w:r>
            <w:r w:rsidR="00E36701" w:rsidRPr="00E36701">
              <w:rPr>
                <w:sz w:val="22"/>
                <w:szCs w:val="22"/>
              </w:rPr>
              <w:t>р. </w:t>
            </w:r>
            <w:r w:rsidR="00381699" w:rsidRPr="00932DFA">
              <w:rPr>
                <w:sz w:val="22"/>
                <w:szCs w:val="22"/>
              </w:rPr>
              <w:t>Буденновский, 103, офис 1</w:t>
            </w:r>
          </w:p>
        </w:tc>
      </w:tr>
      <w:tr w:rsidR="00886F4A" w:rsidRPr="00932DFA" w14:paraId="6A0F453E" w14:textId="77777777" w:rsidTr="000F1D57">
        <w:trPr>
          <w:trHeight w:val="20"/>
        </w:trPr>
        <w:tc>
          <w:tcPr>
            <w:tcW w:w="574" w:type="dxa"/>
            <w:noWrap/>
            <w:vAlign w:val="center"/>
          </w:tcPr>
          <w:p w14:paraId="7EC9EE26" w14:textId="77777777" w:rsidR="00381699" w:rsidRPr="00932DFA" w:rsidRDefault="00381699" w:rsidP="003905CC">
            <w:pPr>
              <w:jc w:val="center"/>
            </w:pPr>
            <w:r w:rsidRPr="00932DFA">
              <w:rPr>
                <w:sz w:val="22"/>
                <w:szCs w:val="22"/>
              </w:rPr>
              <w:t>53</w:t>
            </w:r>
          </w:p>
        </w:tc>
        <w:tc>
          <w:tcPr>
            <w:tcW w:w="6071" w:type="dxa"/>
            <w:vAlign w:val="center"/>
          </w:tcPr>
          <w:p w14:paraId="23C2345F"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5F47AE" w:rsidRPr="00932DFA">
              <w:rPr>
                <w:sz w:val="22"/>
                <w:szCs w:val="22"/>
              </w:rPr>
              <w:t>граниченной ответственностью «Норма»</w:t>
            </w:r>
          </w:p>
        </w:tc>
        <w:tc>
          <w:tcPr>
            <w:tcW w:w="3209" w:type="dxa"/>
            <w:vAlign w:val="center"/>
          </w:tcPr>
          <w:p w14:paraId="6C5FF10F" w14:textId="77777777" w:rsidR="005F47AE" w:rsidRPr="00932DFA" w:rsidRDefault="00381699" w:rsidP="00E258C6">
            <w:pPr>
              <w:rPr>
                <w:sz w:val="22"/>
                <w:szCs w:val="22"/>
              </w:rPr>
            </w:pPr>
            <w:r w:rsidRPr="00932DFA">
              <w:rPr>
                <w:sz w:val="22"/>
                <w:szCs w:val="22"/>
              </w:rPr>
              <w:t>344000, г</w:t>
            </w:r>
            <w:r w:rsidR="005F47AE"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5F47AE" w:rsidRPr="00932DFA">
              <w:rPr>
                <w:sz w:val="22"/>
                <w:szCs w:val="22"/>
              </w:rPr>
              <w:t xml:space="preserve">, </w:t>
            </w:r>
          </w:p>
          <w:p w14:paraId="37AFB068" w14:textId="77777777" w:rsidR="00381699" w:rsidRPr="00932DFA" w:rsidRDefault="005F47AE" w:rsidP="00E258C6">
            <w:r w:rsidRPr="00932DFA">
              <w:rPr>
                <w:sz w:val="22"/>
                <w:szCs w:val="22"/>
              </w:rPr>
              <w:t>п</w:t>
            </w:r>
            <w:r w:rsidR="00E36701" w:rsidRPr="00E36701">
              <w:rPr>
                <w:sz w:val="22"/>
                <w:szCs w:val="22"/>
              </w:rPr>
              <w:t>р. </w:t>
            </w:r>
            <w:r w:rsidR="00381699" w:rsidRPr="00932DFA">
              <w:rPr>
                <w:sz w:val="22"/>
                <w:szCs w:val="22"/>
              </w:rPr>
              <w:t>Стачки, 194</w:t>
            </w:r>
          </w:p>
        </w:tc>
      </w:tr>
      <w:tr w:rsidR="00886F4A" w:rsidRPr="00932DFA" w14:paraId="28464023" w14:textId="77777777" w:rsidTr="000F1D57">
        <w:trPr>
          <w:trHeight w:val="20"/>
        </w:trPr>
        <w:tc>
          <w:tcPr>
            <w:tcW w:w="574" w:type="dxa"/>
            <w:noWrap/>
            <w:vAlign w:val="center"/>
          </w:tcPr>
          <w:p w14:paraId="66E055F4" w14:textId="77777777" w:rsidR="00381699" w:rsidRPr="00932DFA" w:rsidRDefault="00381699" w:rsidP="003905CC">
            <w:pPr>
              <w:jc w:val="center"/>
            </w:pPr>
            <w:r w:rsidRPr="00932DFA">
              <w:rPr>
                <w:sz w:val="22"/>
                <w:szCs w:val="22"/>
              </w:rPr>
              <w:t>54</w:t>
            </w:r>
          </w:p>
        </w:tc>
        <w:tc>
          <w:tcPr>
            <w:tcW w:w="6071" w:type="dxa"/>
            <w:vAlign w:val="center"/>
          </w:tcPr>
          <w:p w14:paraId="474E6A33"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341523" w:rsidRPr="00932DFA">
              <w:rPr>
                <w:sz w:val="22"/>
                <w:szCs w:val="22"/>
              </w:rPr>
              <w:t>граниченной ответственностью «ПьезоТех»</w:t>
            </w:r>
          </w:p>
        </w:tc>
        <w:tc>
          <w:tcPr>
            <w:tcW w:w="3209" w:type="dxa"/>
            <w:vAlign w:val="center"/>
          </w:tcPr>
          <w:p w14:paraId="264D0A55" w14:textId="77777777" w:rsidR="00341523" w:rsidRPr="00932DFA" w:rsidRDefault="00381699" w:rsidP="00E258C6">
            <w:pPr>
              <w:rPr>
                <w:sz w:val="22"/>
                <w:szCs w:val="22"/>
              </w:rPr>
            </w:pPr>
            <w:r w:rsidRPr="00932DFA">
              <w:rPr>
                <w:sz w:val="22"/>
                <w:szCs w:val="22"/>
              </w:rPr>
              <w:t>344090, г</w:t>
            </w:r>
            <w:r w:rsidR="00341523"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492369E"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0AC4BCA2" w14:textId="77777777" w:rsidTr="000F1D57">
        <w:trPr>
          <w:trHeight w:val="20"/>
        </w:trPr>
        <w:tc>
          <w:tcPr>
            <w:tcW w:w="574" w:type="dxa"/>
            <w:noWrap/>
            <w:vAlign w:val="center"/>
          </w:tcPr>
          <w:p w14:paraId="2A17588E" w14:textId="77777777" w:rsidR="00381699" w:rsidRPr="00932DFA" w:rsidRDefault="00381699" w:rsidP="003905CC">
            <w:pPr>
              <w:jc w:val="center"/>
            </w:pPr>
            <w:r w:rsidRPr="00932DFA">
              <w:rPr>
                <w:sz w:val="22"/>
                <w:szCs w:val="22"/>
              </w:rPr>
              <w:t>55</w:t>
            </w:r>
          </w:p>
        </w:tc>
        <w:tc>
          <w:tcPr>
            <w:tcW w:w="6071" w:type="dxa"/>
            <w:vAlign w:val="center"/>
          </w:tcPr>
          <w:p w14:paraId="5CAD1142"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341523" w:rsidRPr="00932DFA">
              <w:rPr>
                <w:sz w:val="22"/>
                <w:szCs w:val="22"/>
              </w:rPr>
              <w:t>граниченной ответственностью «</w:t>
            </w:r>
            <w:r w:rsidRPr="00932DFA">
              <w:rPr>
                <w:sz w:val="22"/>
                <w:szCs w:val="22"/>
              </w:rPr>
              <w:t>И</w:t>
            </w:r>
            <w:r w:rsidR="00341523" w:rsidRPr="00932DFA">
              <w:rPr>
                <w:sz w:val="22"/>
                <w:szCs w:val="22"/>
              </w:rPr>
              <w:t>нвертор»</w:t>
            </w:r>
          </w:p>
        </w:tc>
        <w:tc>
          <w:tcPr>
            <w:tcW w:w="3209" w:type="dxa"/>
            <w:vAlign w:val="center"/>
          </w:tcPr>
          <w:p w14:paraId="767BEA5D" w14:textId="77777777" w:rsidR="00341523" w:rsidRPr="00932DFA" w:rsidRDefault="00381699" w:rsidP="00E258C6">
            <w:pPr>
              <w:rPr>
                <w:sz w:val="22"/>
                <w:szCs w:val="22"/>
              </w:rPr>
            </w:pPr>
            <w:r w:rsidRPr="00932DFA">
              <w:rPr>
                <w:sz w:val="22"/>
                <w:szCs w:val="22"/>
              </w:rPr>
              <w:t>344090, г</w:t>
            </w:r>
            <w:r w:rsidR="00341523"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ADAE661"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6EB2E202" w14:textId="77777777" w:rsidTr="000F1D57">
        <w:trPr>
          <w:trHeight w:val="20"/>
        </w:trPr>
        <w:tc>
          <w:tcPr>
            <w:tcW w:w="574" w:type="dxa"/>
            <w:noWrap/>
            <w:vAlign w:val="center"/>
          </w:tcPr>
          <w:p w14:paraId="38853877" w14:textId="77777777" w:rsidR="00381699" w:rsidRPr="00932DFA" w:rsidRDefault="00381699" w:rsidP="003905CC">
            <w:pPr>
              <w:jc w:val="center"/>
            </w:pPr>
            <w:r w:rsidRPr="00932DFA">
              <w:rPr>
                <w:sz w:val="22"/>
                <w:szCs w:val="22"/>
              </w:rPr>
              <w:t>56</w:t>
            </w:r>
          </w:p>
        </w:tc>
        <w:tc>
          <w:tcPr>
            <w:tcW w:w="6071" w:type="dxa"/>
            <w:vAlign w:val="center"/>
          </w:tcPr>
          <w:p w14:paraId="69D40E1C"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341523" w:rsidRPr="00932DFA">
              <w:rPr>
                <w:sz w:val="22"/>
                <w:szCs w:val="22"/>
              </w:rPr>
              <w:t>граниченной ответственностью «Пьезооксид»</w:t>
            </w:r>
          </w:p>
        </w:tc>
        <w:tc>
          <w:tcPr>
            <w:tcW w:w="3209" w:type="dxa"/>
            <w:vAlign w:val="center"/>
          </w:tcPr>
          <w:p w14:paraId="072E430F" w14:textId="77777777" w:rsidR="00341523" w:rsidRPr="00932DFA" w:rsidRDefault="00381699" w:rsidP="00E258C6">
            <w:pPr>
              <w:rPr>
                <w:sz w:val="22"/>
                <w:szCs w:val="22"/>
              </w:rPr>
            </w:pPr>
            <w:r w:rsidRPr="00932DFA">
              <w:rPr>
                <w:sz w:val="22"/>
                <w:szCs w:val="22"/>
              </w:rPr>
              <w:t>344090, г</w:t>
            </w:r>
            <w:r w:rsidR="00341523"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341523" w:rsidRPr="00932DFA">
              <w:rPr>
                <w:sz w:val="22"/>
                <w:szCs w:val="22"/>
              </w:rPr>
              <w:t xml:space="preserve">, </w:t>
            </w:r>
          </w:p>
          <w:p w14:paraId="14CF45BB" w14:textId="77777777" w:rsidR="00381699" w:rsidRPr="00932DFA" w:rsidRDefault="00341523" w:rsidP="00E258C6">
            <w:r w:rsidRPr="00932DFA">
              <w:rPr>
                <w:sz w:val="22"/>
                <w:szCs w:val="22"/>
              </w:rPr>
              <w:t>п</w:t>
            </w:r>
            <w:r w:rsidR="00E36701" w:rsidRPr="00E36701">
              <w:rPr>
                <w:sz w:val="22"/>
                <w:szCs w:val="22"/>
              </w:rPr>
              <w:t>р. </w:t>
            </w:r>
            <w:r w:rsidR="00381699" w:rsidRPr="00932DFA">
              <w:rPr>
                <w:sz w:val="22"/>
                <w:szCs w:val="22"/>
              </w:rPr>
              <w:t>Стачки, 194</w:t>
            </w:r>
          </w:p>
        </w:tc>
      </w:tr>
      <w:tr w:rsidR="00886F4A" w:rsidRPr="00932DFA" w14:paraId="0F31F07B" w14:textId="77777777" w:rsidTr="000F1D57">
        <w:trPr>
          <w:trHeight w:val="20"/>
        </w:trPr>
        <w:tc>
          <w:tcPr>
            <w:tcW w:w="574" w:type="dxa"/>
            <w:noWrap/>
            <w:vAlign w:val="center"/>
          </w:tcPr>
          <w:p w14:paraId="5F956714" w14:textId="77777777" w:rsidR="00381699" w:rsidRPr="00932DFA" w:rsidRDefault="00381699" w:rsidP="003905CC">
            <w:pPr>
              <w:jc w:val="center"/>
            </w:pPr>
            <w:r w:rsidRPr="00932DFA">
              <w:rPr>
                <w:sz w:val="22"/>
                <w:szCs w:val="22"/>
              </w:rPr>
              <w:t>57</w:t>
            </w:r>
          </w:p>
        </w:tc>
        <w:tc>
          <w:tcPr>
            <w:tcW w:w="6071" w:type="dxa"/>
            <w:vAlign w:val="center"/>
          </w:tcPr>
          <w:p w14:paraId="01A049F4" w14:textId="77777777" w:rsidR="00341523"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D41C764" w14:textId="77777777" w:rsidR="00381699" w:rsidRPr="00932DFA" w:rsidRDefault="00341523" w:rsidP="00E258C6">
            <w:r w:rsidRPr="00932DFA">
              <w:rPr>
                <w:sz w:val="22"/>
                <w:szCs w:val="22"/>
              </w:rPr>
              <w:t>«Центр технологий безопасности»</w:t>
            </w:r>
          </w:p>
        </w:tc>
        <w:tc>
          <w:tcPr>
            <w:tcW w:w="3209" w:type="dxa"/>
            <w:vAlign w:val="center"/>
          </w:tcPr>
          <w:p w14:paraId="5F8B388B" w14:textId="77777777" w:rsidR="00341523" w:rsidRPr="00932DFA" w:rsidRDefault="00381699" w:rsidP="00E258C6">
            <w:pPr>
              <w:rPr>
                <w:sz w:val="22"/>
                <w:szCs w:val="22"/>
              </w:rPr>
            </w:pPr>
            <w:r w:rsidRPr="00932DFA">
              <w:rPr>
                <w:sz w:val="22"/>
                <w:szCs w:val="22"/>
              </w:rPr>
              <w:t>344090, г</w:t>
            </w:r>
            <w:r w:rsidR="00341523"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341523" w:rsidRPr="00932DFA">
              <w:rPr>
                <w:sz w:val="22"/>
                <w:szCs w:val="22"/>
              </w:rPr>
              <w:t xml:space="preserve">, </w:t>
            </w:r>
          </w:p>
          <w:p w14:paraId="7B05238E" w14:textId="77777777" w:rsidR="00381699" w:rsidRPr="00932DFA" w:rsidRDefault="00341523" w:rsidP="00E258C6">
            <w:r w:rsidRPr="00932DFA">
              <w:rPr>
                <w:sz w:val="22"/>
                <w:szCs w:val="22"/>
              </w:rPr>
              <w:t>п</w:t>
            </w:r>
            <w:r w:rsidR="00E36701" w:rsidRPr="00E36701">
              <w:rPr>
                <w:sz w:val="22"/>
                <w:szCs w:val="22"/>
              </w:rPr>
              <w:t>р. </w:t>
            </w:r>
            <w:r w:rsidR="00381699" w:rsidRPr="00932DFA">
              <w:rPr>
                <w:sz w:val="22"/>
                <w:szCs w:val="22"/>
              </w:rPr>
              <w:t>Стачки, 94, офис 601в</w:t>
            </w:r>
          </w:p>
        </w:tc>
      </w:tr>
      <w:tr w:rsidR="00886F4A" w:rsidRPr="00932DFA" w14:paraId="3776165D" w14:textId="77777777" w:rsidTr="000F1D57">
        <w:trPr>
          <w:trHeight w:val="20"/>
        </w:trPr>
        <w:tc>
          <w:tcPr>
            <w:tcW w:w="574" w:type="dxa"/>
            <w:noWrap/>
            <w:vAlign w:val="center"/>
          </w:tcPr>
          <w:p w14:paraId="09E355C2" w14:textId="77777777" w:rsidR="00381699" w:rsidRPr="00932DFA" w:rsidRDefault="00381699" w:rsidP="003905CC">
            <w:pPr>
              <w:jc w:val="center"/>
            </w:pPr>
            <w:r w:rsidRPr="00932DFA">
              <w:rPr>
                <w:sz w:val="22"/>
                <w:szCs w:val="22"/>
              </w:rPr>
              <w:t>58</w:t>
            </w:r>
          </w:p>
        </w:tc>
        <w:tc>
          <w:tcPr>
            <w:tcW w:w="6071" w:type="dxa"/>
            <w:vAlign w:val="center"/>
          </w:tcPr>
          <w:p w14:paraId="715DBA5B"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8D6595" w:rsidRPr="00932DFA">
              <w:rPr>
                <w:sz w:val="22"/>
                <w:szCs w:val="22"/>
              </w:rPr>
              <w:t>граниченной ответственностью «Вертекс»</w:t>
            </w:r>
          </w:p>
        </w:tc>
        <w:tc>
          <w:tcPr>
            <w:tcW w:w="3209" w:type="dxa"/>
            <w:vAlign w:val="center"/>
          </w:tcPr>
          <w:p w14:paraId="33C32ED1" w14:textId="77777777" w:rsidR="008D6595" w:rsidRPr="00932DFA" w:rsidRDefault="00381699" w:rsidP="00E258C6">
            <w:pPr>
              <w:rPr>
                <w:sz w:val="22"/>
                <w:szCs w:val="22"/>
              </w:rPr>
            </w:pPr>
            <w:r w:rsidRPr="00932DFA">
              <w:rPr>
                <w:sz w:val="22"/>
                <w:szCs w:val="22"/>
              </w:rPr>
              <w:t>344091, г</w:t>
            </w:r>
            <w:r w:rsidR="008D6595"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1E7E835" w14:textId="77777777" w:rsidR="008D6595" w:rsidRPr="00932DFA" w:rsidRDefault="00085DBE" w:rsidP="00E258C6">
            <w:pPr>
              <w:rPr>
                <w:sz w:val="22"/>
                <w:szCs w:val="22"/>
              </w:rPr>
            </w:pPr>
            <w:r w:rsidRPr="00085DBE">
              <w:rPr>
                <w:sz w:val="22"/>
                <w:szCs w:val="22"/>
              </w:rPr>
              <w:t>ул. </w:t>
            </w:r>
            <w:r w:rsidR="00381699" w:rsidRPr="00932DFA">
              <w:rPr>
                <w:sz w:val="22"/>
                <w:szCs w:val="22"/>
              </w:rPr>
              <w:t xml:space="preserve">Краснодарская 2-я, </w:t>
            </w:r>
          </w:p>
          <w:p w14:paraId="18C422C1" w14:textId="77777777" w:rsidR="00381699" w:rsidRPr="00932DFA" w:rsidRDefault="00381699" w:rsidP="00E258C6">
            <w:r w:rsidRPr="00932DFA">
              <w:rPr>
                <w:sz w:val="22"/>
                <w:szCs w:val="22"/>
              </w:rPr>
              <w:t>96/2, офис 112</w:t>
            </w:r>
          </w:p>
        </w:tc>
      </w:tr>
      <w:tr w:rsidR="00886F4A" w:rsidRPr="00932DFA" w14:paraId="6DE545DE" w14:textId="77777777" w:rsidTr="000F1D57">
        <w:trPr>
          <w:trHeight w:val="20"/>
        </w:trPr>
        <w:tc>
          <w:tcPr>
            <w:tcW w:w="574" w:type="dxa"/>
            <w:noWrap/>
            <w:vAlign w:val="center"/>
          </w:tcPr>
          <w:p w14:paraId="4844B5DE" w14:textId="77777777" w:rsidR="00381699" w:rsidRPr="00932DFA" w:rsidRDefault="00381699" w:rsidP="003905CC">
            <w:pPr>
              <w:jc w:val="center"/>
            </w:pPr>
            <w:r w:rsidRPr="00932DFA">
              <w:rPr>
                <w:sz w:val="22"/>
                <w:szCs w:val="22"/>
              </w:rPr>
              <w:t>59</w:t>
            </w:r>
          </w:p>
        </w:tc>
        <w:tc>
          <w:tcPr>
            <w:tcW w:w="6071" w:type="dxa"/>
            <w:vAlign w:val="center"/>
          </w:tcPr>
          <w:p w14:paraId="0F01D573"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8D6595" w:rsidRPr="00932DFA">
              <w:rPr>
                <w:sz w:val="22"/>
                <w:szCs w:val="22"/>
              </w:rPr>
              <w:t>граниченной ответственностью «Два Тэта»</w:t>
            </w:r>
          </w:p>
        </w:tc>
        <w:tc>
          <w:tcPr>
            <w:tcW w:w="3209" w:type="dxa"/>
            <w:vAlign w:val="center"/>
          </w:tcPr>
          <w:p w14:paraId="54666169" w14:textId="77777777" w:rsidR="008D6595" w:rsidRPr="00932DFA" w:rsidRDefault="00381699" w:rsidP="00E258C6">
            <w:pPr>
              <w:rPr>
                <w:sz w:val="22"/>
                <w:szCs w:val="22"/>
              </w:rPr>
            </w:pPr>
            <w:r w:rsidRPr="00932DFA">
              <w:rPr>
                <w:sz w:val="22"/>
                <w:szCs w:val="22"/>
              </w:rPr>
              <w:t>344010, г</w:t>
            </w:r>
            <w:r w:rsidR="008D6595"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6B3E1AB" w14:textId="77777777" w:rsidR="00381699" w:rsidRPr="00932DFA" w:rsidRDefault="00085DBE" w:rsidP="00E258C6">
            <w:r w:rsidRPr="00085DBE">
              <w:rPr>
                <w:sz w:val="22"/>
                <w:szCs w:val="22"/>
              </w:rPr>
              <w:t>ул. </w:t>
            </w:r>
            <w:r w:rsidR="008D6595" w:rsidRPr="00932DFA">
              <w:rPr>
                <w:sz w:val="22"/>
                <w:szCs w:val="22"/>
              </w:rPr>
              <w:t>Катаева, 376/115, «О»</w:t>
            </w:r>
          </w:p>
        </w:tc>
      </w:tr>
      <w:tr w:rsidR="00886F4A" w:rsidRPr="00932DFA" w14:paraId="7E3A022F" w14:textId="77777777" w:rsidTr="000F1D57">
        <w:trPr>
          <w:trHeight w:val="20"/>
        </w:trPr>
        <w:tc>
          <w:tcPr>
            <w:tcW w:w="574" w:type="dxa"/>
            <w:noWrap/>
            <w:vAlign w:val="center"/>
          </w:tcPr>
          <w:p w14:paraId="0FB65375" w14:textId="77777777" w:rsidR="00381699" w:rsidRPr="00932DFA" w:rsidRDefault="00381699" w:rsidP="003905CC">
            <w:pPr>
              <w:jc w:val="center"/>
            </w:pPr>
            <w:r w:rsidRPr="00932DFA">
              <w:rPr>
                <w:sz w:val="22"/>
                <w:szCs w:val="22"/>
              </w:rPr>
              <w:t>60</w:t>
            </w:r>
          </w:p>
        </w:tc>
        <w:tc>
          <w:tcPr>
            <w:tcW w:w="6071" w:type="dxa"/>
            <w:vAlign w:val="center"/>
          </w:tcPr>
          <w:p w14:paraId="60AC6214" w14:textId="77777777" w:rsidR="008D6595"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8D6595" w:rsidRPr="00932DFA">
              <w:rPr>
                <w:sz w:val="22"/>
                <w:szCs w:val="22"/>
              </w:rPr>
              <w:t xml:space="preserve">граниченной ответственностью </w:t>
            </w:r>
          </w:p>
          <w:p w14:paraId="503B8A68" w14:textId="77777777" w:rsidR="00381699" w:rsidRPr="00932DFA" w:rsidRDefault="008D6595" w:rsidP="00E258C6">
            <w:r w:rsidRPr="00932DFA">
              <w:rPr>
                <w:sz w:val="22"/>
                <w:szCs w:val="22"/>
              </w:rPr>
              <w:t>«Фирма «Никас»</w:t>
            </w:r>
          </w:p>
        </w:tc>
        <w:tc>
          <w:tcPr>
            <w:tcW w:w="3209" w:type="dxa"/>
            <w:vAlign w:val="center"/>
          </w:tcPr>
          <w:p w14:paraId="17399C43" w14:textId="77777777" w:rsidR="008D6595" w:rsidRPr="00932DFA" w:rsidRDefault="00381699" w:rsidP="00E258C6">
            <w:pPr>
              <w:rPr>
                <w:sz w:val="22"/>
                <w:szCs w:val="22"/>
              </w:rPr>
            </w:pPr>
            <w:r w:rsidRPr="00932DFA">
              <w:rPr>
                <w:sz w:val="22"/>
                <w:szCs w:val="22"/>
              </w:rPr>
              <w:t>344006, г</w:t>
            </w:r>
            <w:r w:rsidR="008D6595"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82C8012" w14:textId="77777777" w:rsidR="00381699" w:rsidRPr="00932DFA" w:rsidRDefault="00085DBE" w:rsidP="00E258C6">
            <w:r w:rsidRPr="00085DBE">
              <w:rPr>
                <w:sz w:val="22"/>
                <w:szCs w:val="22"/>
              </w:rPr>
              <w:t>ул. </w:t>
            </w:r>
            <w:r w:rsidR="00381699" w:rsidRPr="00932DFA">
              <w:rPr>
                <w:sz w:val="22"/>
                <w:szCs w:val="22"/>
              </w:rPr>
              <w:t>Шаумяна, 102</w:t>
            </w:r>
          </w:p>
        </w:tc>
      </w:tr>
      <w:tr w:rsidR="00886F4A" w:rsidRPr="00932DFA" w14:paraId="0E2DA774" w14:textId="77777777" w:rsidTr="000F1D57">
        <w:trPr>
          <w:trHeight w:val="20"/>
        </w:trPr>
        <w:tc>
          <w:tcPr>
            <w:tcW w:w="574" w:type="dxa"/>
            <w:noWrap/>
            <w:vAlign w:val="center"/>
          </w:tcPr>
          <w:p w14:paraId="1272C880" w14:textId="77777777" w:rsidR="00381699" w:rsidRPr="00932DFA" w:rsidRDefault="00381699" w:rsidP="003905CC">
            <w:pPr>
              <w:jc w:val="center"/>
            </w:pPr>
            <w:r w:rsidRPr="00932DFA">
              <w:rPr>
                <w:sz w:val="22"/>
                <w:szCs w:val="22"/>
              </w:rPr>
              <w:t>61</w:t>
            </w:r>
          </w:p>
        </w:tc>
        <w:tc>
          <w:tcPr>
            <w:tcW w:w="6071" w:type="dxa"/>
            <w:vAlign w:val="center"/>
          </w:tcPr>
          <w:p w14:paraId="5882A10D" w14:textId="77777777" w:rsidR="008D6595"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66965A9" w14:textId="77777777" w:rsidR="00381699" w:rsidRPr="00932DFA" w:rsidRDefault="008D6595" w:rsidP="00E258C6">
            <w:r w:rsidRPr="00932DFA">
              <w:rPr>
                <w:sz w:val="22"/>
                <w:szCs w:val="22"/>
              </w:rPr>
              <w:t>Научное предприятие «ТехЭнергоПроект»</w:t>
            </w:r>
          </w:p>
        </w:tc>
        <w:tc>
          <w:tcPr>
            <w:tcW w:w="3209" w:type="dxa"/>
            <w:vAlign w:val="center"/>
          </w:tcPr>
          <w:p w14:paraId="346DDA7D" w14:textId="77777777" w:rsidR="008D6595" w:rsidRPr="00932DFA" w:rsidRDefault="00381699" w:rsidP="00E258C6">
            <w:pPr>
              <w:rPr>
                <w:sz w:val="22"/>
                <w:szCs w:val="22"/>
              </w:rPr>
            </w:pPr>
            <w:r w:rsidRPr="00932DFA">
              <w:rPr>
                <w:sz w:val="22"/>
                <w:szCs w:val="22"/>
              </w:rPr>
              <w:t>344011, г</w:t>
            </w:r>
            <w:r w:rsidR="008D6595"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8D6595" w:rsidRPr="00932DFA">
              <w:rPr>
                <w:sz w:val="22"/>
                <w:szCs w:val="22"/>
              </w:rPr>
              <w:t xml:space="preserve">, </w:t>
            </w:r>
          </w:p>
          <w:p w14:paraId="7563BBEF" w14:textId="77777777" w:rsidR="00381699" w:rsidRPr="00932DFA" w:rsidRDefault="008D6595" w:rsidP="00E258C6">
            <w:r w:rsidRPr="00932DFA">
              <w:rPr>
                <w:sz w:val="22"/>
                <w:szCs w:val="22"/>
              </w:rPr>
              <w:t>п</w:t>
            </w:r>
            <w:r w:rsidR="00E36701" w:rsidRPr="00E36701">
              <w:rPr>
                <w:sz w:val="22"/>
                <w:szCs w:val="22"/>
              </w:rPr>
              <w:t>р. </w:t>
            </w:r>
            <w:r w:rsidR="00381699" w:rsidRPr="00932DFA">
              <w:rPr>
                <w:sz w:val="22"/>
                <w:szCs w:val="22"/>
              </w:rPr>
              <w:t>Буденновский, 80, к 801</w:t>
            </w:r>
          </w:p>
        </w:tc>
      </w:tr>
      <w:tr w:rsidR="00886F4A" w:rsidRPr="00932DFA" w14:paraId="2618FD8B" w14:textId="77777777" w:rsidTr="000F1D57">
        <w:trPr>
          <w:trHeight w:val="20"/>
        </w:trPr>
        <w:tc>
          <w:tcPr>
            <w:tcW w:w="574" w:type="dxa"/>
            <w:noWrap/>
            <w:vAlign w:val="center"/>
          </w:tcPr>
          <w:p w14:paraId="087DC8B6" w14:textId="77777777" w:rsidR="00381699" w:rsidRPr="00932DFA" w:rsidRDefault="00381699" w:rsidP="003905CC">
            <w:pPr>
              <w:jc w:val="center"/>
            </w:pPr>
            <w:r w:rsidRPr="00932DFA">
              <w:rPr>
                <w:sz w:val="22"/>
                <w:szCs w:val="22"/>
              </w:rPr>
              <w:t>62</w:t>
            </w:r>
          </w:p>
        </w:tc>
        <w:tc>
          <w:tcPr>
            <w:tcW w:w="6071" w:type="dxa"/>
            <w:vAlign w:val="center"/>
          </w:tcPr>
          <w:p w14:paraId="5C89B11A"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8D6595" w:rsidRPr="00932DFA">
              <w:rPr>
                <w:sz w:val="22"/>
                <w:szCs w:val="22"/>
              </w:rPr>
              <w:t>граниченной ответственностью «РостДорСервис»</w:t>
            </w:r>
          </w:p>
        </w:tc>
        <w:tc>
          <w:tcPr>
            <w:tcW w:w="3209" w:type="dxa"/>
            <w:vAlign w:val="center"/>
          </w:tcPr>
          <w:p w14:paraId="295C1B1F" w14:textId="77777777" w:rsidR="008D6595" w:rsidRPr="00932DFA" w:rsidRDefault="00381699" w:rsidP="00E258C6">
            <w:pPr>
              <w:rPr>
                <w:sz w:val="22"/>
                <w:szCs w:val="22"/>
              </w:rPr>
            </w:pPr>
            <w:r w:rsidRPr="00932DFA">
              <w:rPr>
                <w:sz w:val="22"/>
                <w:szCs w:val="22"/>
              </w:rPr>
              <w:t>344010, г</w:t>
            </w:r>
            <w:r w:rsidR="008D6595"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D894496" w14:textId="77777777" w:rsidR="00381699" w:rsidRPr="00932DFA" w:rsidRDefault="00085DBE" w:rsidP="00E258C6">
            <w:r w:rsidRPr="00085DBE">
              <w:rPr>
                <w:sz w:val="22"/>
                <w:szCs w:val="22"/>
              </w:rPr>
              <w:t>ул. </w:t>
            </w:r>
            <w:r w:rsidR="00381699" w:rsidRPr="00932DFA">
              <w:rPr>
                <w:sz w:val="22"/>
                <w:szCs w:val="22"/>
              </w:rPr>
              <w:t>Города Волос, 6, к 609</w:t>
            </w:r>
          </w:p>
        </w:tc>
      </w:tr>
      <w:tr w:rsidR="00886F4A" w:rsidRPr="00932DFA" w14:paraId="0F86D24F" w14:textId="77777777" w:rsidTr="000F1D57">
        <w:trPr>
          <w:trHeight w:val="20"/>
        </w:trPr>
        <w:tc>
          <w:tcPr>
            <w:tcW w:w="574" w:type="dxa"/>
            <w:noWrap/>
            <w:vAlign w:val="center"/>
          </w:tcPr>
          <w:p w14:paraId="27C3892D" w14:textId="77777777" w:rsidR="00381699" w:rsidRPr="00932DFA" w:rsidRDefault="00381699" w:rsidP="003905CC">
            <w:pPr>
              <w:jc w:val="center"/>
            </w:pPr>
            <w:r w:rsidRPr="00932DFA">
              <w:rPr>
                <w:sz w:val="22"/>
                <w:szCs w:val="22"/>
              </w:rPr>
              <w:t>63</w:t>
            </w:r>
          </w:p>
        </w:tc>
        <w:tc>
          <w:tcPr>
            <w:tcW w:w="6071" w:type="dxa"/>
            <w:vAlign w:val="center"/>
          </w:tcPr>
          <w:p w14:paraId="1372485C" w14:textId="77777777" w:rsidR="008D6595"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24EB010" w14:textId="77777777" w:rsidR="00381699" w:rsidRPr="00932DFA" w:rsidRDefault="008D6595" w:rsidP="00E258C6">
            <w:r w:rsidRPr="00932DFA">
              <w:rPr>
                <w:sz w:val="22"/>
                <w:szCs w:val="22"/>
              </w:rPr>
              <w:t>«Связь - Сигнал - Автоматика»</w:t>
            </w:r>
          </w:p>
        </w:tc>
        <w:tc>
          <w:tcPr>
            <w:tcW w:w="3209" w:type="dxa"/>
            <w:vAlign w:val="center"/>
          </w:tcPr>
          <w:p w14:paraId="3FC529F5" w14:textId="77777777" w:rsidR="008D6595" w:rsidRPr="00932DFA" w:rsidRDefault="00381699" w:rsidP="00E258C6">
            <w:pPr>
              <w:rPr>
                <w:sz w:val="22"/>
                <w:szCs w:val="22"/>
              </w:rPr>
            </w:pPr>
            <w:r w:rsidRPr="00932DFA">
              <w:rPr>
                <w:sz w:val="22"/>
                <w:szCs w:val="22"/>
              </w:rPr>
              <w:t>344092, г</w:t>
            </w:r>
            <w:r w:rsidR="008D6595"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9E7752C" w14:textId="77777777" w:rsidR="00381699" w:rsidRPr="00932DFA" w:rsidRDefault="00085DBE" w:rsidP="00E258C6">
            <w:r w:rsidRPr="00085DBE">
              <w:rPr>
                <w:sz w:val="22"/>
                <w:szCs w:val="22"/>
              </w:rPr>
              <w:t>ул. </w:t>
            </w:r>
            <w:r w:rsidR="00381699" w:rsidRPr="00932DFA">
              <w:rPr>
                <w:sz w:val="22"/>
                <w:szCs w:val="22"/>
              </w:rPr>
              <w:t>Добровольского, 6 Б, к 7</w:t>
            </w:r>
          </w:p>
        </w:tc>
      </w:tr>
      <w:tr w:rsidR="00886F4A" w:rsidRPr="00932DFA" w14:paraId="544A569A" w14:textId="77777777" w:rsidTr="000F1D57">
        <w:trPr>
          <w:trHeight w:val="20"/>
        </w:trPr>
        <w:tc>
          <w:tcPr>
            <w:tcW w:w="574" w:type="dxa"/>
            <w:noWrap/>
            <w:vAlign w:val="center"/>
          </w:tcPr>
          <w:p w14:paraId="423ED274" w14:textId="77777777" w:rsidR="00381699" w:rsidRPr="00932DFA" w:rsidRDefault="00381699" w:rsidP="003905CC">
            <w:pPr>
              <w:jc w:val="center"/>
            </w:pPr>
            <w:r w:rsidRPr="00932DFA">
              <w:rPr>
                <w:sz w:val="22"/>
                <w:szCs w:val="22"/>
              </w:rPr>
              <w:t>64</w:t>
            </w:r>
          </w:p>
        </w:tc>
        <w:tc>
          <w:tcPr>
            <w:tcW w:w="6071" w:type="dxa"/>
            <w:vAlign w:val="center"/>
          </w:tcPr>
          <w:p w14:paraId="7F1C76FE" w14:textId="77777777" w:rsidR="008D6595"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20DD9BA" w14:textId="77777777" w:rsidR="00381699" w:rsidRPr="00932DFA" w:rsidRDefault="008D6595" w:rsidP="00E258C6">
            <w:r w:rsidRPr="00932DFA">
              <w:rPr>
                <w:sz w:val="22"/>
                <w:szCs w:val="22"/>
              </w:rPr>
              <w:t>НИИ «</w:t>
            </w:r>
            <w:r w:rsidR="00381699" w:rsidRPr="00932DFA">
              <w:rPr>
                <w:sz w:val="22"/>
                <w:szCs w:val="22"/>
              </w:rPr>
              <w:t>Экологич</w:t>
            </w:r>
            <w:r w:rsidRPr="00932DFA">
              <w:rPr>
                <w:sz w:val="22"/>
                <w:szCs w:val="22"/>
              </w:rPr>
              <w:t>еские</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оммунальные технологии»</w:t>
            </w:r>
          </w:p>
        </w:tc>
        <w:tc>
          <w:tcPr>
            <w:tcW w:w="3209" w:type="dxa"/>
            <w:vAlign w:val="center"/>
          </w:tcPr>
          <w:p w14:paraId="686653F7" w14:textId="77777777" w:rsidR="008D6595" w:rsidRPr="00932DFA" w:rsidRDefault="00381699" w:rsidP="00E258C6">
            <w:pPr>
              <w:rPr>
                <w:sz w:val="22"/>
                <w:szCs w:val="22"/>
              </w:rPr>
            </w:pPr>
            <w:r w:rsidRPr="00932DFA">
              <w:rPr>
                <w:sz w:val="22"/>
                <w:szCs w:val="22"/>
              </w:rPr>
              <w:t>344025, г</w:t>
            </w:r>
            <w:r w:rsidR="008D6595"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8B008B2" w14:textId="77777777" w:rsidR="00381699" w:rsidRPr="00932DFA" w:rsidRDefault="00085DBE" w:rsidP="00E258C6">
            <w:r w:rsidRPr="00085DBE">
              <w:rPr>
                <w:sz w:val="22"/>
                <w:szCs w:val="22"/>
              </w:rPr>
              <w:t>ул. </w:t>
            </w:r>
            <w:r w:rsidR="00381699" w:rsidRPr="00932DFA">
              <w:rPr>
                <w:sz w:val="22"/>
                <w:szCs w:val="22"/>
              </w:rPr>
              <w:t>27</w:t>
            </w:r>
            <w:r w:rsidR="008D6595" w:rsidRPr="00932DFA">
              <w:rPr>
                <w:sz w:val="22"/>
                <w:szCs w:val="22"/>
              </w:rPr>
              <w:t>-я</w:t>
            </w:r>
            <w:r w:rsidR="00381699" w:rsidRPr="00932DFA">
              <w:rPr>
                <w:sz w:val="22"/>
                <w:szCs w:val="22"/>
              </w:rPr>
              <w:t xml:space="preserve"> Линия, 5</w:t>
            </w:r>
          </w:p>
        </w:tc>
      </w:tr>
      <w:tr w:rsidR="00886F4A" w:rsidRPr="00932DFA" w14:paraId="370A3193" w14:textId="77777777" w:rsidTr="000F1D57">
        <w:trPr>
          <w:trHeight w:val="20"/>
        </w:trPr>
        <w:tc>
          <w:tcPr>
            <w:tcW w:w="574" w:type="dxa"/>
            <w:noWrap/>
            <w:vAlign w:val="center"/>
          </w:tcPr>
          <w:p w14:paraId="42E925CA" w14:textId="77777777" w:rsidR="00381699" w:rsidRPr="00932DFA" w:rsidRDefault="00381699" w:rsidP="003905CC">
            <w:pPr>
              <w:jc w:val="center"/>
            </w:pPr>
            <w:r w:rsidRPr="00932DFA">
              <w:rPr>
                <w:sz w:val="22"/>
                <w:szCs w:val="22"/>
              </w:rPr>
              <w:t>65</w:t>
            </w:r>
          </w:p>
        </w:tc>
        <w:tc>
          <w:tcPr>
            <w:tcW w:w="6071" w:type="dxa"/>
            <w:vAlign w:val="center"/>
          </w:tcPr>
          <w:p w14:paraId="055B9A0B" w14:textId="77777777" w:rsidR="008D6595"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6313B70" w14:textId="77777777" w:rsidR="00381699" w:rsidRPr="00932DFA" w:rsidRDefault="008D6595" w:rsidP="00E258C6">
            <w:r w:rsidRPr="00932DFA">
              <w:rPr>
                <w:sz w:val="22"/>
                <w:szCs w:val="22"/>
              </w:rPr>
              <w:t>Научно-производственное предприятие «Полюс»</w:t>
            </w:r>
          </w:p>
        </w:tc>
        <w:tc>
          <w:tcPr>
            <w:tcW w:w="3209" w:type="dxa"/>
            <w:vAlign w:val="center"/>
          </w:tcPr>
          <w:p w14:paraId="49C20E4E" w14:textId="77777777" w:rsidR="008D6595" w:rsidRPr="00932DFA" w:rsidRDefault="00381699" w:rsidP="00E258C6">
            <w:pPr>
              <w:rPr>
                <w:sz w:val="22"/>
                <w:szCs w:val="22"/>
              </w:rPr>
            </w:pPr>
            <w:r w:rsidRPr="00932DFA">
              <w:rPr>
                <w:sz w:val="22"/>
                <w:szCs w:val="22"/>
              </w:rPr>
              <w:t>344064, г</w:t>
            </w:r>
            <w:r w:rsidR="008D6595"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4AB9F47" w14:textId="77777777" w:rsidR="00381699" w:rsidRPr="00932DFA" w:rsidRDefault="00085DBE" w:rsidP="00E258C6">
            <w:r w:rsidRPr="00085DBE">
              <w:rPr>
                <w:sz w:val="22"/>
                <w:szCs w:val="22"/>
              </w:rPr>
              <w:t>ул. </w:t>
            </w:r>
            <w:r w:rsidR="00381699" w:rsidRPr="00932DFA">
              <w:rPr>
                <w:sz w:val="22"/>
                <w:szCs w:val="22"/>
              </w:rPr>
              <w:t>Иловайская, 3 А</w:t>
            </w:r>
          </w:p>
        </w:tc>
      </w:tr>
      <w:tr w:rsidR="00886F4A" w:rsidRPr="00932DFA" w14:paraId="11251AA9" w14:textId="77777777" w:rsidTr="000F1D57">
        <w:trPr>
          <w:trHeight w:val="20"/>
        </w:trPr>
        <w:tc>
          <w:tcPr>
            <w:tcW w:w="574" w:type="dxa"/>
            <w:noWrap/>
            <w:vAlign w:val="center"/>
          </w:tcPr>
          <w:p w14:paraId="1D1C9285" w14:textId="77777777" w:rsidR="00381699" w:rsidRPr="00932DFA" w:rsidRDefault="00381699" w:rsidP="003905CC">
            <w:pPr>
              <w:jc w:val="center"/>
            </w:pPr>
            <w:r w:rsidRPr="00932DFA">
              <w:rPr>
                <w:sz w:val="22"/>
                <w:szCs w:val="22"/>
              </w:rPr>
              <w:t>66</w:t>
            </w:r>
          </w:p>
        </w:tc>
        <w:tc>
          <w:tcPr>
            <w:tcW w:w="6071" w:type="dxa"/>
            <w:vAlign w:val="center"/>
          </w:tcPr>
          <w:p w14:paraId="6C2DC20B"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w:t>
            </w:r>
            <w:r w:rsidR="00672951" w:rsidRPr="00932DFA">
              <w:rPr>
                <w:sz w:val="22"/>
                <w:szCs w:val="22"/>
              </w:rPr>
              <w:t>ниченной ответственностью «Вертекс»</w:t>
            </w:r>
          </w:p>
        </w:tc>
        <w:tc>
          <w:tcPr>
            <w:tcW w:w="3209" w:type="dxa"/>
            <w:vAlign w:val="center"/>
          </w:tcPr>
          <w:p w14:paraId="327A1602" w14:textId="77777777" w:rsidR="00672951" w:rsidRPr="00932DFA" w:rsidRDefault="00381699" w:rsidP="00E258C6">
            <w:pPr>
              <w:rPr>
                <w:sz w:val="22"/>
                <w:szCs w:val="22"/>
              </w:rPr>
            </w:pPr>
            <w:r w:rsidRPr="00932DFA">
              <w:rPr>
                <w:sz w:val="22"/>
                <w:szCs w:val="22"/>
              </w:rPr>
              <w:t>344010, г</w:t>
            </w:r>
            <w:r w:rsidR="0067295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672951" w:rsidRPr="00932DFA">
              <w:rPr>
                <w:sz w:val="22"/>
                <w:szCs w:val="22"/>
              </w:rPr>
              <w:t xml:space="preserve">, </w:t>
            </w:r>
          </w:p>
          <w:p w14:paraId="10AB27DE" w14:textId="77777777" w:rsidR="00381699" w:rsidRPr="00932DFA" w:rsidRDefault="00672951" w:rsidP="00E258C6">
            <w:r w:rsidRPr="00932DFA">
              <w:rPr>
                <w:sz w:val="22"/>
                <w:szCs w:val="22"/>
              </w:rPr>
              <w:t>п</w:t>
            </w:r>
            <w:r w:rsidR="00E36701" w:rsidRPr="00E36701">
              <w:rPr>
                <w:sz w:val="22"/>
                <w:szCs w:val="22"/>
              </w:rPr>
              <w:t>р. </w:t>
            </w:r>
            <w:r w:rsidR="00381699" w:rsidRPr="00932DFA">
              <w:rPr>
                <w:sz w:val="22"/>
                <w:szCs w:val="22"/>
              </w:rPr>
              <w:t>Ворошиловский, 46/176</w:t>
            </w:r>
          </w:p>
        </w:tc>
      </w:tr>
      <w:tr w:rsidR="00886F4A" w:rsidRPr="00932DFA" w14:paraId="7074A4EA" w14:textId="77777777" w:rsidTr="000F1D57">
        <w:trPr>
          <w:trHeight w:val="20"/>
        </w:trPr>
        <w:tc>
          <w:tcPr>
            <w:tcW w:w="574" w:type="dxa"/>
            <w:noWrap/>
            <w:vAlign w:val="center"/>
          </w:tcPr>
          <w:p w14:paraId="577C82E9" w14:textId="77777777" w:rsidR="00381699" w:rsidRPr="00932DFA" w:rsidRDefault="00381699" w:rsidP="003905CC">
            <w:pPr>
              <w:jc w:val="center"/>
            </w:pPr>
            <w:r w:rsidRPr="00932DFA">
              <w:rPr>
                <w:sz w:val="22"/>
                <w:szCs w:val="22"/>
              </w:rPr>
              <w:t>67</w:t>
            </w:r>
          </w:p>
        </w:tc>
        <w:tc>
          <w:tcPr>
            <w:tcW w:w="6071" w:type="dxa"/>
            <w:vAlign w:val="center"/>
          </w:tcPr>
          <w:p w14:paraId="5EB7035A" w14:textId="77777777" w:rsidR="00672951" w:rsidRPr="00932DFA" w:rsidRDefault="00381699" w:rsidP="00E258C6">
            <w:pPr>
              <w:rPr>
                <w:sz w:val="22"/>
                <w:szCs w:val="22"/>
              </w:rPr>
            </w:pPr>
            <w:r w:rsidRPr="00932DFA">
              <w:rPr>
                <w:sz w:val="22"/>
                <w:szCs w:val="22"/>
              </w:rPr>
              <w:t xml:space="preserve">Закрытое акционерное общество </w:t>
            </w:r>
          </w:p>
          <w:p w14:paraId="2E088450" w14:textId="77777777" w:rsidR="00381699" w:rsidRPr="00932DFA" w:rsidRDefault="00672951" w:rsidP="00E258C6">
            <w:r w:rsidRPr="00932DFA">
              <w:rPr>
                <w:sz w:val="22"/>
                <w:szCs w:val="22"/>
              </w:rPr>
              <w:t>«</w:t>
            </w:r>
            <w:r w:rsidR="00381699" w:rsidRPr="00932DFA">
              <w:rPr>
                <w:sz w:val="22"/>
                <w:szCs w:val="22"/>
              </w:rPr>
              <w:t>Ин</w:t>
            </w:r>
            <w:r w:rsidRPr="00932DFA">
              <w:rPr>
                <w:sz w:val="22"/>
                <w:szCs w:val="22"/>
              </w:rPr>
              <w:t>дастриал Консалтинг Лабораториз»</w:t>
            </w:r>
          </w:p>
        </w:tc>
        <w:tc>
          <w:tcPr>
            <w:tcW w:w="3209" w:type="dxa"/>
            <w:vAlign w:val="center"/>
          </w:tcPr>
          <w:p w14:paraId="17C8CB21" w14:textId="77777777" w:rsidR="00672951" w:rsidRPr="00932DFA" w:rsidRDefault="00381699" w:rsidP="00E258C6">
            <w:pPr>
              <w:rPr>
                <w:sz w:val="22"/>
                <w:szCs w:val="22"/>
              </w:rPr>
            </w:pPr>
            <w:r w:rsidRPr="00932DFA">
              <w:rPr>
                <w:sz w:val="22"/>
                <w:szCs w:val="22"/>
              </w:rPr>
              <w:t>344011, г</w:t>
            </w:r>
            <w:r w:rsidR="0067295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672951" w:rsidRPr="00932DFA">
              <w:rPr>
                <w:sz w:val="22"/>
                <w:szCs w:val="22"/>
              </w:rPr>
              <w:t xml:space="preserve">, </w:t>
            </w:r>
          </w:p>
          <w:p w14:paraId="0D257135" w14:textId="77777777" w:rsidR="00381699" w:rsidRPr="00932DFA" w:rsidRDefault="00672951" w:rsidP="00E258C6">
            <w:r w:rsidRPr="00932DFA">
              <w:rPr>
                <w:sz w:val="22"/>
                <w:szCs w:val="22"/>
              </w:rPr>
              <w:t>п</w:t>
            </w:r>
            <w:r w:rsidR="00E36701" w:rsidRPr="00E36701">
              <w:rPr>
                <w:sz w:val="22"/>
                <w:szCs w:val="22"/>
              </w:rPr>
              <w:t>р. </w:t>
            </w:r>
            <w:r w:rsidR="00381699" w:rsidRPr="00932DFA">
              <w:rPr>
                <w:sz w:val="22"/>
                <w:szCs w:val="22"/>
              </w:rPr>
              <w:t>Буденновский, 80, офис 106</w:t>
            </w:r>
          </w:p>
        </w:tc>
      </w:tr>
      <w:tr w:rsidR="00886F4A" w:rsidRPr="00932DFA" w14:paraId="1B017254" w14:textId="77777777" w:rsidTr="000F1D57">
        <w:trPr>
          <w:trHeight w:val="20"/>
        </w:trPr>
        <w:tc>
          <w:tcPr>
            <w:tcW w:w="574" w:type="dxa"/>
            <w:noWrap/>
            <w:vAlign w:val="center"/>
          </w:tcPr>
          <w:p w14:paraId="45E79AB8" w14:textId="77777777" w:rsidR="00381699" w:rsidRPr="00932DFA" w:rsidRDefault="00381699" w:rsidP="003905CC">
            <w:pPr>
              <w:jc w:val="center"/>
            </w:pPr>
            <w:r w:rsidRPr="00932DFA">
              <w:rPr>
                <w:sz w:val="22"/>
                <w:szCs w:val="22"/>
              </w:rPr>
              <w:t>68</w:t>
            </w:r>
          </w:p>
        </w:tc>
        <w:tc>
          <w:tcPr>
            <w:tcW w:w="6071" w:type="dxa"/>
            <w:vAlign w:val="center"/>
          </w:tcPr>
          <w:p w14:paraId="61276C78"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w:t>
            </w:r>
            <w:r w:rsidR="00672951" w:rsidRPr="00932DFA">
              <w:rPr>
                <w:sz w:val="22"/>
                <w:szCs w:val="22"/>
              </w:rPr>
              <w:t>нностью «Сервис-плюс»</w:t>
            </w:r>
          </w:p>
        </w:tc>
        <w:tc>
          <w:tcPr>
            <w:tcW w:w="3209" w:type="dxa"/>
            <w:vAlign w:val="center"/>
          </w:tcPr>
          <w:p w14:paraId="40791973" w14:textId="77777777" w:rsidR="00672951" w:rsidRPr="00932DFA" w:rsidRDefault="00381699" w:rsidP="00E258C6">
            <w:pPr>
              <w:rPr>
                <w:sz w:val="22"/>
                <w:szCs w:val="22"/>
              </w:rPr>
            </w:pPr>
            <w:r w:rsidRPr="00932DFA">
              <w:rPr>
                <w:sz w:val="22"/>
                <w:szCs w:val="22"/>
              </w:rPr>
              <w:t>344002, г</w:t>
            </w:r>
            <w:r w:rsidR="0067295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0D2332A" w14:textId="77777777" w:rsidR="00381699" w:rsidRPr="00932DFA" w:rsidRDefault="00085DBE" w:rsidP="00E258C6">
            <w:r w:rsidRPr="00085DBE">
              <w:rPr>
                <w:sz w:val="22"/>
                <w:szCs w:val="22"/>
              </w:rPr>
              <w:t>ул. </w:t>
            </w:r>
            <w:r w:rsidR="00381699" w:rsidRPr="00932DFA">
              <w:rPr>
                <w:sz w:val="22"/>
                <w:szCs w:val="22"/>
              </w:rPr>
              <w:t>Серафимовича, 82, К 10</w:t>
            </w:r>
          </w:p>
        </w:tc>
      </w:tr>
      <w:tr w:rsidR="00886F4A" w:rsidRPr="00932DFA" w14:paraId="44A71FF0" w14:textId="77777777" w:rsidTr="000F1D57">
        <w:trPr>
          <w:trHeight w:val="20"/>
        </w:trPr>
        <w:tc>
          <w:tcPr>
            <w:tcW w:w="574" w:type="dxa"/>
            <w:noWrap/>
            <w:vAlign w:val="center"/>
          </w:tcPr>
          <w:p w14:paraId="218BD078" w14:textId="77777777" w:rsidR="00381699" w:rsidRPr="00932DFA" w:rsidRDefault="00381699" w:rsidP="003905CC">
            <w:pPr>
              <w:jc w:val="center"/>
            </w:pPr>
            <w:r w:rsidRPr="00932DFA">
              <w:rPr>
                <w:sz w:val="22"/>
                <w:szCs w:val="22"/>
              </w:rPr>
              <w:t>69</w:t>
            </w:r>
          </w:p>
        </w:tc>
        <w:tc>
          <w:tcPr>
            <w:tcW w:w="6071" w:type="dxa"/>
            <w:vAlign w:val="center"/>
          </w:tcPr>
          <w:p w14:paraId="0BC9434E" w14:textId="77777777" w:rsidR="0067295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4327CFE7" w14:textId="77777777" w:rsidR="00381699" w:rsidRPr="00932DFA" w:rsidRDefault="00672951" w:rsidP="00E258C6">
            <w:r w:rsidRPr="00932DFA">
              <w:rPr>
                <w:sz w:val="22"/>
                <w:szCs w:val="22"/>
              </w:rPr>
              <w:t>«НПП «ЭНЕРГОПРОМСЕРВИС»</w:t>
            </w:r>
          </w:p>
        </w:tc>
        <w:tc>
          <w:tcPr>
            <w:tcW w:w="3209" w:type="dxa"/>
            <w:vAlign w:val="center"/>
          </w:tcPr>
          <w:p w14:paraId="695FBAD4" w14:textId="77777777" w:rsidR="00672951" w:rsidRPr="00932DFA" w:rsidRDefault="00381699" w:rsidP="00E258C6">
            <w:pPr>
              <w:rPr>
                <w:sz w:val="22"/>
                <w:szCs w:val="22"/>
              </w:rPr>
            </w:pPr>
            <w:r w:rsidRPr="00932DFA">
              <w:rPr>
                <w:sz w:val="22"/>
                <w:szCs w:val="22"/>
              </w:rPr>
              <w:t>344058, г</w:t>
            </w:r>
            <w:r w:rsidR="0067295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672951" w:rsidRPr="00932DFA">
              <w:rPr>
                <w:sz w:val="22"/>
                <w:szCs w:val="22"/>
              </w:rPr>
              <w:t xml:space="preserve">, </w:t>
            </w:r>
          </w:p>
          <w:p w14:paraId="188F3A60" w14:textId="77777777" w:rsidR="00672951" w:rsidRPr="00932DFA" w:rsidRDefault="00672951" w:rsidP="00E258C6">
            <w:pPr>
              <w:rPr>
                <w:sz w:val="22"/>
                <w:szCs w:val="22"/>
              </w:rPr>
            </w:pPr>
            <w:r w:rsidRPr="00932DFA">
              <w:rPr>
                <w:sz w:val="22"/>
                <w:szCs w:val="22"/>
              </w:rPr>
              <w:t>п</w:t>
            </w:r>
            <w:r w:rsidR="00E36701" w:rsidRPr="00E36701">
              <w:rPr>
                <w:sz w:val="22"/>
                <w:szCs w:val="22"/>
              </w:rPr>
              <w:t>р. </w:t>
            </w:r>
            <w:r w:rsidR="00381699" w:rsidRPr="00932DFA">
              <w:rPr>
                <w:sz w:val="22"/>
                <w:szCs w:val="22"/>
              </w:rPr>
              <w:t xml:space="preserve">Коммунистический, </w:t>
            </w:r>
          </w:p>
          <w:p w14:paraId="49BF22CE" w14:textId="77777777" w:rsidR="00381699" w:rsidRPr="00932DFA" w:rsidRDefault="00381699" w:rsidP="00E258C6">
            <w:r w:rsidRPr="00932DFA">
              <w:rPr>
                <w:sz w:val="22"/>
                <w:szCs w:val="22"/>
              </w:rPr>
              <w:t>2/2, к 62</w:t>
            </w:r>
          </w:p>
        </w:tc>
      </w:tr>
      <w:tr w:rsidR="00886F4A" w:rsidRPr="00932DFA" w14:paraId="4B098D9B" w14:textId="77777777" w:rsidTr="000F1D57">
        <w:trPr>
          <w:trHeight w:val="20"/>
        </w:trPr>
        <w:tc>
          <w:tcPr>
            <w:tcW w:w="574" w:type="dxa"/>
            <w:noWrap/>
            <w:vAlign w:val="center"/>
          </w:tcPr>
          <w:p w14:paraId="5A8111A1" w14:textId="77777777" w:rsidR="00381699" w:rsidRPr="00932DFA" w:rsidRDefault="00381699" w:rsidP="003905CC">
            <w:pPr>
              <w:jc w:val="center"/>
            </w:pPr>
            <w:r w:rsidRPr="00932DFA">
              <w:rPr>
                <w:sz w:val="22"/>
                <w:szCs w:val="22"/>
              </w:rPr>
              <w:t>70</w:t>
            </w:r>
          </w:p>
        </w:tc>
        <w:tc>
          <w:tcPr>
            <w:tcW w:w="6071" w:type="dxa"/>
            <w:vAlign w:val="center"/>
          </w:tcPr>
          <w:p w14:paraId="248E265B"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672951" w:rsidRPr="00932DFA">
              <w:rPr>
                <w:sz w:val="22"/>
                <w:szCs w:val="22"/>
              </w:rPr>
              <w:t>граниченной ответственностью «</w:t>
            </w:r>
            <w:r w:rsidRPr="00932DFA">
              <w:rPr>
                <w:sz w:val="22"/>
                <w:szCs w:val="22"/>
              </w:rPr>
              <w:t>ЭКОТЕХН</w:t>
            </w:r>
            <w:r w:rsidR="00672951" w:rsidRPr="00932DFA">
              <w:rPr>
                <w:sz w:val="22"/>
                <w:szCs w:val="22"/>
              </w:rPr>
              <w:t>ОДОН»</w:t>
            </w:r>
          </w:p>
        </w:tc>
        <w:tc>
          <w:tcPr>
            <w:tcW w:w="3209" w:type="dxa"/>
            <w:vAlign w:val="center"/>
          </w:tcPr>
          <w:p w14:paraId="7C6234DE" w14:textId="77777777" w:rsidR="00672951" w:rsidRPr="00932DFA" w:rsidRDefault="00381699" w:rsidP="00E258C6">
            <w:pPr>
              <w:rPr>
                <w:sz w:val="22"/>
                <w:szCs w:val="22"/>
              </w:rPr>
            </w:pPr>
            <w:r w:rsidRPr="00932DFA">
              <w:rPr>
                <w:sz w:val="22"/>
                <w:szCs w:val="22"/>
              </w:rPr>
              <w:t>344090, г</w:t>
            </w:r>
            <w:r w:rsidR="0067295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672951" w:rsidRPr="00932DFA">
              <w:rPr>
                <w:sz w:val="22"/>
                <w:szCs w:val="22"/>
              </w:rPr>
              <w:t xml:space="preserve">, </w:t>
            </w:r>
          </w:p>
          <w:p w14:paraId="5E93113F" w14:textId="77777777" w:rsidR="00381699" w:rsidRPr="00932DFA" w:rsidRDefault="00672951" w:rsidP="00E258C6">
            <w:r w:rsidRPr="00932DFA">
              <w:rPr>
                <w:sz w:val="22"/>
                <w:szCs w:val="22"/>
              </w:rPr>
              <w:t>п</w:t>
            </w:r>
            <w:r w:rsidR="00E36701" w:rsidRPr="00E36701">
              <w:rPr>
                <w:sz w:val="22"/>
                <w:szCs w:val="22"/>
              </w:rPr>
              <w:t>р. </w:t>
            </w:r>
            <w:r w:rsidR="00381699" w:rsidRPr="00932DFA">
              <w:rPr>
                <w:sz w:val="22"/>
                <w:szCs w:val="22"/>
              </w:rPr>
              <w:t>Стачки, 194/2, офис 707</w:t>
            </w:r>
          </w:p>
        </w:tc>
      </w:tr>
      <w:tr w:rsidR="00886F4A" w:rsidRPr="00932DFA" w14:paraId="781CB4E1" w14:textId="77777777" w:rsidTr="000F1D57">
        <w:trPr>
          <w:trHeight w:val="20"/>
        </w:trPr>
        <w:tc>
          <w:tcPr>
            <w:tcW w:w="574" w:type="dxa"/>
            <w:noWrap/>
            <w:vAlign w:val="center"/>
          </w:tcPr>
          <w:p w14:paraId="488A467B" w14:textId="77777777" w:rsidR="00381699" w:rsidRPr="00932DFA" w:rsidRDefault="00381699" w:rsidP="003905CC">
            <w:pPr>
              <w:jc w:val="center"/>
            </w:pPr>
            <w:r w:rsidRPr="00932DFA">
              <w:rPr>
                <w:sz w:val="22"/>
                <w:szCs w:val="22"/>
              </w:rPr>
              <w:t>71</w:t>
            </w:r>
          </w:p>
        </w:tc>
        <w:tc>
          <w:tcPr>
            <w:tcW w:w="6071" w:type="dxa"/>
            <w:vAlign w:val="center"/>
          </w:tcPr>
          <w:p w14:paraId="7BBEA7FC"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672951" w:rsidRPr="00932DFA">
              <w:rPr>
                <w:sz w:val="22"/>
                <w:szCs w:val="22"/>
              </w:rPr>
              <w:t>граниченной ответственностью «Гидротехник»</w:t>
            </w:r>
          </w:p>
        </w:tc>
        <w:tc>
          <w:tcPr>
            <w:tcW w:w="3209" w:type="dxa"/>
            <w:vAlign w:val="center"/>
          </w:tcPr>
          <w:p w14:paraId="5C3F5D70" w14:textId="77777777" w:rsidR="00672951" w:rsidRPr="00932DFA" w:rsidRDefault="00381699" w:rsidP="00E258C6">
            <w:pPr>
              <w:rPr>
                <w:sz w:val="22"/>
                <w:szCs w:val="22"/>
              </w:rPr>
            </w:pPr>
            <w:r w:rsidRPr="00932DFA">
              <w:rPr>
                <w:sz w:val="22"/>
                <w:szCs w:val="22"/>
              </w:rPr>
              <w:t>344090, г</w:t>
            </w:r>
            <w:r w:rsidR="0067295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5F08B4D" w14:textId="77777777" w:rsidR="00381699" w:rsidRPr="00932DFA" w:rsidRDefault="00085DBE" w:rsidP="00E258C6">
            <w:r w:rsidRPr="00085DBE">
              <w:rPr>
                <w:sz w:val="22"/>
                <w:szCs w:val="22"/>
              </w:rPr>
              <w:t>ул. </w:t>
            </w:r>
            <w:r w:rsidR="00381699" w:rsidRPr="00932DFA">
              <w:rPr>
                <w:sz w:val="22"/>
                <w:szCs w:val="22"/>
              </w:rPr>
              <w:t>Стабильная, 9, офис Н10</w:t>
            </w:r>
          </w:p>
        </w:tc>
      </w:tr>
      <w:tr w:rsidR="00886F4A" w:rsidRPr="00932DFA" w14:paraId="77BE5240" w14:textId="77777777" w:rsidTr="000F1D57">
        <w:trPr>
          <w:trHeight w:val="20"/>
        </w:trPr>
        <w:tc>
          <w:tcPr>
            <w:tcW w:w="574" w:type="dxa"/>
            <w:noWrap/>
            <w:vAlign w:val="center"/>
          </w:tcPr>
          <w:p w14:paraId="00540684" w14:textId="77777777" w:rsidR="00381699" w:rsidRPr="00932DFA" w:rsidRDefault="00381699" w:rsidP="003905CC">
            <w:pPr>
              <w:jc w:val="center"/>
            </w:pPr>
            <w:r w:rsidRPr="00932DFA">
              <w:rPr>
                <w:sz w:val="22"/>
                <w:szCs w:val="22"/>
              </w:rPr>
              <w:t>72</w:t>
            </w:r>
          </w:p>
        </w:tc>
        <w:tc>
          <w:tcPr>
            <w:tcW w:w="6071" w:type="dxa"/>
            <w:vAlign w:val="center"/>
          </w:tcPr>
          <w:p w14:paraId="328AA349" w14:textId="77777777" w:rsidR="0067295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ответственностью</w:t>
            </w:r>
            <w:r w:rsidR="00672951" w:rsidRPr="00932DFA">
              <w:rPr>
                <w:sz w:val="22"/>
                <w:szCs w:val="22"/>
              </w:rPr>
              <w:t xml:space="preserve"> </w:t>
            </w:r>
          </w:p>
          <w:p w14:paraId="0BA6FD3E" w14:textId="77777777" w:rsidR="00381699" w:rsidRPr="00932DFA" w:rsidRDefault="00672951" w:rsidP="00E258C6">
            <w:r w:rsidRPr="00932DFA">
              <w:rPr>
                <w:sz w:val="22"/>
                <w:szCs w:val="22"/>
              </w:rPr>
              <w:t>проектно-конструкторское бюро «</w:t>
            </w:r>
            <w:r w:rsidR="00381699" w:rsidRPr="00932DFA">
              <w:rPr>
                <w:sz w:val="22"/>
                <w:szCs w:val="22"/>
              </w:rPr>
              <w:t>Трансп</w:t>
            </w:r>
            <w:r w:rsidRPr="00932DFA">
              <w:rPr>
                <w:sz w:val="22"/>
                <w:szCs w:val="22"/>
              </w:rPr>
              <w:t>орт»</w:t>
            </w:r>
          </w:p>
        </w:tc>
        <w:tc>
          <w:tcPr>
            <w:tcW w:w="3209" w:type="dxa"/>
            <w:vAlign w:val="center"/>
          </w:tcPr>
          <w:p w14:paraId="204DED98" w14:textId="77777777" w:rsidR="00672951" w:rsidRPr="00932DFA" w:rsidRDefault="00381699" w:rsidP="00E258C6">
            <w:pPr>
              <w:rPr>
                <w:sz w:val="22"/>
                <w:szCs w:val="22"/>
              </w:rPr>
            </w:pPr>
            <w:r w:rsidRPr="00932DFA">
              <w:rPr>
                <w:sz w:val="22"/>
                <w:szCs w:val="22"/>
              </w:rPr>
              <w:t>344004, г</w:t>
            </w:r>
            <w:r w:rsidR="0067295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8A0B14A" w14:textId="77777777" w:rsidR="00381699" w:rsidRPr="00932DFA" w:rsidRDefault="00085DBE" w:rsidP="00E258C6">
            <w:r w:rsidRPr="00085DBE">
              <w:rPr>
                <w:sz w:val="22"/>
                <w:szCs w:val="22"/>
              </w:rPr>
              <w:t>ул. </w:t>
            </w:r>
            <w:r w:rsidR="00381699" w:rsidRPr="00932DFA">
              <w:rPr>
                <w:sz w:val="22"/>
                <w:szCs w:val="22"/>
              </w:rPr>
              <w:t>Свердловская, 5</w:t>
            </w:r>
          </w:p>
        </w:tc>
      </w:tr>
      <w:tr w:rsidR="00886F4A" w:rsidRPr="00932DFA" w14:paraId="056CDD91" w14:textId="77777777" w:rsidTr="000F1D57">
        <w:trPr>
          <w:trHeight w:val="20"/>
        </w:trPr>
        <w:tc>
          <w:tcPr>
            <w:tcW w:w="574" w:type="dxa"/>
            <w:noWrap/>
            <w:vAlign w:val="center"/>
          </w:tcPr>
          <w:p w14:paraId="5B665071" w14:textId="77777777" w:rsidR="00381699" w:rsidRPr="00932DFA" w:rsidRDefault="00381699" w:rsidP="003905CC">
            <w:pPr>
              <w:jc w:val="center"/>
            </w:pPr>
            <w:r w:rsidRPr="00932DFA">
              <w:rPr>
                <w:sz w:val="22"/>
                <w:szCs w:val="22"/>
              </w:rPr>
              <w:t>73</w:t>
            </w:r>
          </w:p>
        </w:tc>
        <w:tc>
          <w:tcPr>
            <w:tcW w:w="6071" w:type="dxa"/>
            <w:vAlign w:val="center"/>
          </w:tcPr>
          <w:p w14:paraId="7F28EE2A" w14:textId="77777777" w:rsidR="0067295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045CFC5" w14:textId="77777777" w:rsidR="00381699" w:rsidRPr="00932DFA" w:rsidRDefault="00672951" w:rsidP="00E258C6">
            <w:r w:rsidRPr="00932DFA">
              <w:rPr>
                <w:sz w:val="22"/>
                <w:szCs w:val="22"/>
              </w:rPr>
              <w:t>«</w:t>
            </w:r>
            <w:r w:rsidR="00381699" w:rsidRPr="00932DFA">
              <w:rPr>
                <w:sz w:val="22"/>
                <w:szCs w:val="22"/>
              </w:rPr>
              <w:t>Региональный геол</w:t>
            </w:r>
            <w:r w:rsidRPr="00932DFA">
              <w:rPr>
                <w:sz w:val="22"/>
                <w:szCs w:val="22"/>
              </w:rPr>
              <w:t>огический центр НефтеГазПрогноз»</w:t>
            </w:r>
          </w:p>
        </w:tc>
        <w:tc>
          <w:tcPr>
            <w:tcW w:w="3209" w:type="dxa"/>
            <w:vAlign w:val="center"/>
          </w:tcPr>
          <w:p w14:paraId="7140A4FC" w14:textId="77777777" w:rsidR="00672951" w:rsidRPr="00932DFA" w:rsidRDefault="00381699" w:rsidP="00E258C6">
            <w:pPr>
              <w:rPr>
                <w:sz w:val="22"/>
                <w:szCs w:val="22"/>
              </w:rPr>
            </w:pPr>
            <w:r w:rsidRPr="00932DFA">
              <w:rPr>
                <w:sz w:val="22"/>
                <w:szCs w:val="22"/>
              </w:rPr>
              <w:t>344006, г</w:t>
            </w:r>
            <w:r w:rsidR="0067295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672951" w:rsidRPr="00932DFA">
              <w:rPr>
                <w:sz w:val="22"/>
                <w:szCs w:val="22"/>
              </w:rPr>
              <w:t xml:space="preserve">, </w:t>
            </w:r>
          </w:p>
          <w:p w14:paraId="58065161" w14:textId="77777777" w:rsidR="00381699" w:rsidRPr="00932DFA" w:rsidRDefault="00672951" w:rsidP="00E258C6">
            <w:r w:rsidRPr="00932DFA">
              <w:rPr>
                <w:sz w:val="22"/>
                <w:szCs w:val="22"/>
              </w:rPr>
              <w:t>п</w:t>
            </w:r>
            <w:r w:rsidR="00E36701" w:rsidRPr="00E36701">
              <w:rPr>
                <w:sz w:val="22"/>
                <w:szCs w:val="22"/>
              </w:rPr>
              <w:t>р. </w:t>
            </w:r>
            <w:r w:rsidR="00381699" w:rsidRPr="00932DFA">
              <w:rPr>
                <w:sz w:val="22"/>
                <w:szCs w:val="22"/>
              </w:rPr>
              <w:t>Ворошиловский, 34, к 18</w:t>
            </w:r>
          </w:p>
        </w:tc>
      </w:tr>
      <w:tr w:rsidR="00886F4A" w:rsidRPr="00932DFA" w14:paraId="317EB627" w14:textId="77777777" w:rsidTr="000F1D57">
        <w:trPr>
          <w:trHeight w:val="20"/>
        </w:trPr>
        <w:tc>
          <w:tcPr>
            <w:tcW w:w="574" w:type="dxa"/>
            <w:noWrap/>
            <w:vAlign w:val="center"/>
          </w:tcPr>
          <w:p w14:paraId="3C7CC9A9" w14:textId="77777777" w:rsidR="00381699" w:rsidRPr="00932DFA" w:rsidRDefault="00381699" w:rsidP="003905CC">
            <w:pPr>
              <w:jc w:val="center"/>
            </w:pPr>
            <w:r w:rsidRPr="00932DFA">
              <w:rPr>
                <w:sz w:val="22"/>
                <w:szCs w:val="22"/>
              </w:rPr>
              <w:t>74</w:t>
            </w:r>
          </w:p>
        </w:tc>
        <w:tc>
          <w:tcPr>
            <w:tcW w:w="6071" w:type="dxa"/>
            <w:vAlign w:val="center"/>
          </w:tcPr>
          <w:p w14:paraId="1A5124E6" w14:textId="77777777" w:rsidR="0067295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3601507D" w14:textId="77777777" w:rsidR="00381699" w:rsidRPr="00932DFA" w:rsidRDefault="00672951" w:rsidP="00E258C6">
            <w:r w:rsidRPr="00932DFA">
              <w:rPr>
                <w:sz w:val="22"/>
                <w:szCs w:val="22"/>
              </w:rPr>
              <w:t>«</w:t>
            </w:r>
            <w:r w:rsidR="00381699" w:rsidRPr="00932DFA">
              <w:rPr>
                <w:sz w:val="22"/>
                <w:szCs w:val="22"/>
              </w:rPr>
              <w:t>Ростовск</w:t>
            </w:r>
            <w:r w:rsidRPr="00932DFA">
              <w:rPr>
                <w:sz w:val="22"/>
                <w:szCs w:val="22"/>
              </w:rPr>
              <w:t>ая Археологическая Экспедиция»</w:t>
            </w:r>
          </w:p>
        </w:tc>
        <w:tc>
          <w:tcPr>
            <w:tcW w:w="3209" w:type="dxa"/>
            <w:vAlign w:val="center"/>
          </w:tcPr>
          <w:p w14:paraId="6B79A971" w14:textId="77777777" w:rsidR="00672951" w:rsidRPr="00932DFA" w:rsidRDefault="00381699" w:rsidP="00E258C6">
            <w:pPr>
              <w:rPr>
                <w:sz w:val="22"/>
                <w:szCs w:val="22"/>
              </w:rPr>
            </w:pPr>
            <w:r w:rsidRPr="00932DFA">
              <w:rPr>
                <w:sz w:val="22"/>
                <w:szCs w:val="22"/>
              </w:rPr>
              <w:t>344010, г</w:t>
            </w:r>
            <w:r w:rsidR="0067295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56652AE"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Крепостной, 123, офис 106</w:t>
            </w:r>
          </w:p>
        </w:tc>
      </w:tr>
      <w:tr w:rsidR="00886F4A" w:rsidRPr="00932DFA" w14:paraId="26B576AA" w14:textId="77777777" w:rsidTr="000F1D57">
        <w:trPr>
          <w:trHeight w:val="20"/>
        </w:trPr>
        <w:tc>
          <w:tcPr>
            <w:tcW w:w="574" w:type="dxa"/>
            <w:noWrap/>
            <w:vAlign w:val="center"/>
          </w:tcPr>
          <w:p w14:paraId="651EC0F2" w14:textId="77777777" w:rsidR="00381699" w:rsidRPr="00932DFA" w:rsidRDefault="00381699" w:rsidP="003905CC">
            <w:pPr>
              <w:jc w:val="center"/>
            </w:pPr>
            <w:r w:rsidRPr="00932DFA">
              <w:rPr>
                <w:sz w:val="22"/>
                <w:szCs w:val="22"/>
              </w:rPr>
              <w:t>75</w:t>
            </w:r>
          </w:p>
        </w:tc>
        <w:tc>
          <w:tcPr>
            <w:tcW w:w="6071" w:type="dxa"/>
            <w:vAlign w:val="center"/>
          </w:tcPr>
          <w:p w14:paraId="67DCE864"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 xml:space="preserve">граниченной ответственностью </w:t>
            </w:r>
          </w:p>
          <w:p w14:paraId="20CC346C" w14:textId="77777777" w:rsidR="00381699" w:rsidRPr="00932DFA" w:rsidRDefault="00255284" w:rsidP="00E258C6">
            <w:r w:rsidRPr="00932DFA">
              <w:rPr>
                <w:sz w:val="22"/>
                <w:szCs w:val="22"/>
              </w:rPr>
              <w:t>«МП «Экология»</w:t>
            </w:r>
          </w:p>
        </w:tc>
        <w:tc>
          <w:tcPr>
            <w:tcW w:w="3209" w:type="dxa"/>
            <w:vAlign w:val="center"/>
          </w:tcPr>
          <w:p w14:paraId="5503E2E2" w14:textId="77777777" w:rsidR="00255284" w:rsidRPr="00932DFA" w:rsidRDefault="00381699" w:rsidP="00E258C6">
            <w:pPr>
              <w:rPr>
                <w:sz w:val="22"/>
                <w:szCs w:val="22"/>
              </w:rPr>
            </w:pPr>
            <w:r w:rsidRPr="00932DFA">
              <w:rPr>
                <w:sz w:val="22"/>
                <w:szCs w:val="22"/>
              </w:rPr>
              <w:t>344007,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123D52A"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Соборный, 17</w:t>
            </w:r>
          </w:p>
        </w:tc>
      </w:tr>
      <w:tr w:rsidR="00886F4A" w:rsidRPr="00932DFA" w14:paraId="7CCEB0BC" w14:textId="77777777" w:rsidTr="000F1D57">
        <w:trPr>
          <w:trHeight w:val="20"/>
        </w:trPr>
        <w:tc>
          <w:tcPr>
            <w:tcW w:w="574" w:type="dxa"/>
            <w:noWrap/>
            <w:vAlign w:val="center"/>
          </w:tcPr>
          <w:p w14:paraId="1A961966" w14:textId="77777777" w:rsidR="00381699" w:rsidRPr="00932DFA" w:rsidRDefault="00381699" w:rsidP="003905CC">
            <w:pPr>
              <w:jc w:val="center"/>
            </w:pPr>
            <w:r w:rsidRPr="00932DFA">
              <w:rPr>
                <w:sz w:val="22"/>
                <w:szCs w:val="22"/>
              </w:rPr>
              <w:t>76</w:t>
            </w:r>
          </w:p>
        </w:tc>
        <w:tc>
          <w:tcPr>
            <w:tcW w:w="6071" w:type="dxa"/>
            <w:vAlign w:val="center"/>
          </w:tcPr>
          <w:p w14:paraId="0B591608"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3AED851" w14:textId="77777777" w:rsidR="00381699" w:rsidRPr="00932DFA" w:rsidRDefault="00255284" w:rsidP="00E258C6">
            <w:r w:rsidRPr="00932DFA">
              <w:rPr>
                <w:sz w:val="22"/>
                <w:szCs w:val="22"/>
              </w:rPr>
              <w:t>«Геоком-недвижимость»</w:t>
            </w:r>
          </w:p>
        </w:tc>
        <w:tc>
          <w:tcPr>
            <w:tcW w:w="3209" w:type="dxa"/>
            <w:vAlign w:val="center"/>
          </w:tcPr>
          <w:p w14:paraId="15AD8A19" w14:textId="77777777" w:rsidR="00255284" w:rsidRPr="00932DFA" w:rsidRDefault="00381699" w:rsidP="00E258C6">
            <w:pPr>
              <w:rPr>
                <w:sz w:val="22"/>
                <w:szCs w:val="22"/>
              </w:rPr>
            </w:pPr>
            <w:r w:rsidRPr="00932DFA">
              <w:rPr>
                <w:sz w:val="22"/>
                <w:szCs w:val="22"/>
              </w:rPr>
              <w:t>344001,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D979F7F" w14:textId="77777777" w:rsidR="00381699" w:rsidRPr="00932DFA" w:rsidRDefault="00085DBE" w:rsidP="00E258C6">
            <w:r w:rsidRPr="00085DBE">
              <w:rPr>
                <w:sz w:val="22"/>
                <w:szCs w:val="22"/>
              </w:rPr>
              <w:t>ул. </w:t>
            </w:r>
            <w:r w:rsidR="00381699" w:rsidRPr="00932DFA">
              <w:rPr>
                <w:sz w:val="22"/>
                <w:szCs w:val="22"/>
              </w:rPr>
              <w:t>Гусева, 2/24, К 1</w:t>
            </w:r>
          </w:p>
        </w:tc>
      </w:tr>
      <w:tr w:rsidR="00886F4A" w:rsidRPr="00932DFA" w14:paraId="0ED8A7EF" w14:textId="77777777" w:rsidTr="000F1D57">
        <w:trPr>
          <w:trHeight w:val="20"/>
        </w:trPr>
        <w:tc>
          <w:tcPr>
            <w:tcW w:w="574" w:type="dxa"/>
            <w:noWrap/>
            <w:vAlign w:val="center"/>
          </w:tcPr>
          <w:p w14:paraId="205F2831" w14:textId="77777777" w:rsidR="00381699" w:rsidRPr="00932DFA" w:rsidRDefault="00381699" w:rsidP="003905CC">
            <w:pPr>
              <w:jc w:val="center"/>
            </w:pPr>
            <w:r w:rsidRPr="00932DFA">
              <w:rPr>
                <w:sz w:val="22"/>
                <w:szCs w:val="22"/>
              </w:rPr>
              <w:t>77</w:t>
            </w:r>
          </w:p>
        </w:tc>
        <w:tc>
          <w:tcPr>
            <w:tcW w:w="6071" w:type="dxa"/>
            <w:vAlign w:val="center"/>
          </w:tcPr>
          <w:p w14:paraId="7D959812"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EF7D42F" w14:textId="77777777" w:rsidR="00381699" w:rsidRPr="00932DFA" w:rsidRDefault="00255284" w:rsidP="00E258C6">
            <w:r w:rsidRPr="00932DFA">
              <w:rPr>
                <w:sz w:val="22"/>
                <w:szCs w:val="22"/>
              </w:rPr>
              <w:t>«</w:t>
            </w:r>
            <w:r w:rsidR="00381699" w:rsidRPr="00932DFA">
              <w:rPr>
                <w:sz w:val="22"/>
                <w:szCs w:val="22"/>
              </w:rPr>
              <w:t>Центр техн</w:t>
            </w:r>
            <w:r w:rsidRPr="00932DFA">
              <w:rPr>
                <w:sz w:val="22"/>
                <w:szCs w:val="22"/>
              </w:rPr>
              <w:t>ического обеспечения транспорта»</w:t>
            </w:r>
          </w:p>
        </w:tc>
        <w:tc>
          <w:tcPr>
            <w:tcW w:w="3209" w:type="dxa"/>
            <w:vAlign w:val="center"/>
          </w:tcPr>
          <w:p w14:paraId="349413C6" w14:textId="77777777" w:rsidR="00255284" w:rsidRPr="00932DFA" w:rsidRDefault="00381699" w:rsidP="00E258C6">
            <w:pPr>
              <w:rPr>
                <w:sz w:val="22"/>
                <w:szCs w:val="22"/>
              </w:rPr>
            </w:pPr>
            <w:r w:rsidRPr="00932DFA">
              <w:rPr>
                <w:sz w:val="22"/>
                <w:szCs w:val="22"/>
              </w:rPr>
              <w:t>344092, г</w:t>
            </w:r>
            <w:r w:rsidR="00255284"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55284" w:rsidRPr="00932DFA">
              <w:rPr>
                <w:sz w:val="22"/>
                <w:szCs w:val="22"/>
              </w:rPr>
              <w:t xml:space="preserve">, </w:t>
            </w:r>
          </w:p>
          <w:p w14:paraId="2FC760C8" w14:textId="77777777" w:rsidR="00381699" w:rsidRPr="00932DFA" w:rsidRDefault="00255284" w:rsidP="00E258C6">
            <w:r w:rsidRPr="00932DFA">
              <w:rPr>
                <w:sz w:val="22"/>
                <w:szCs w:val="22"/>
              </w:rPr>
              <w:t>п</w:t>
            </w:r>
            <w:r w:rsidR="00E36701" w:rsidRPr="00E36701">
              <w:rPr>
                <w:sz w:val="22"/>
                <w:szCs w:val="22"/>
              </w:rPr>
              <w:t>р. </w:t>
            </w:r>
            <w:r w:rsidR="00381699" w:rsidRPr="00932DFA">
              <w:rPr>
                <w:sz w:val="22"/>
                <w:szCs w:val="22"/>
              </w:rPr>
              <w:t>Королева, 5/3, офис 403</w:t>
            </w:r>
          </w:p>
        </w:tc>
      </w:tr>
      <w:tr w:rsidR="00886F4A" w:rsidRPr="00932DFA" w14:paraId="2FA9C4AB" w14:textId="77777777" w:rsidTr="000F1D57">
        <w:trPr>
          <w:trHeight w:val="20"/>
        </w:trPr>
        <w:tc>
          <w:tcPr>
            <w:tcW w:w="574" w:type="dxa"/>
            <w:noWrap/>
            <w:vAlign w:val="center"/>
          </w:tcPr>
          <w:p w14:paraId="28AF360C" w14:textId="77777777" w:rsidR="00381699" w:rsidRPr="00932DFA" w:rsidRDefault="00381699" w:rsidP="003905CC">
            <w:pPr>
              <w:jc w:val="center"/>
            </w:pPr>
            <w:r w:rsidRPr="00932DFA">
              <w:rPr>
                <w:sz w:val="22"/>
                <w:szCs w:val="22"/>
              </w:rPr>
              <w:t>78</w:t>
            </w:r>
          </w:p>
        </w:tc>
        <w:tc>
          <w:tcPr>
            <w:tcW w:w="6071" w:type="dxa"/>
            <w:vAlign w:val="center"/>
          </w:tcPr>
          <w:p w14:paraId="64B92301"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w:t>
            </w:r>
            <w:r w:rsidRPr="00932DFA">
              <w:rPr>
                <w:sz w:val="22"/>
                <w:szCs w:val="22"/>
              </w:rPr>
              <w:t xml:space="preserve">Специализированная экспертная организация </w:t>
            </w:r>
          </w:p>
          <w:p w14:paraId="2D80C37E" w14:textId="77777777" w:rsidR="00381699" w:rsidRPr="00932DFA" w:rsidRDefault="00255284" w:rsidP="00E258C6">
            <w:r w:rsidRPr="00932DFA">
              <w:rPr>
                <w:sz w:val="22"/>
                <w:szCs w:val="22"/>
              </w:rPr>
              <w:t>«</w:t>
            </w:r>
            <w:r w:rsidR="00381699" w:rsidRPr="00932DFA">
              <w:rPr>
                <w:sz w:val="22"/>
                <w:szCs w:val="22"/>
              </w:rPr>
              <w:t>Рост</w:t>
            </w:r>
            <w:r w:rsidRPr="00932DFA">
              <w:rPr>
                <w:sz w:val="22"/>
                <w:szCs w:val="22"/>
              </w:rPr>
              <w:t>овский центр судебных экспертиз»</w:t>
            </w:r>
          </w:p>
        </w:tc>
        <w:tc>
          <w:tcPr>
            <w:tcW w:w="3209" w:type="dxa"/>
            <w:vAlign w:val="center"/>
          </w:tcPr>
          <w:p w14:paraId="3FD8825A" w14:textId="77777777" w:rsidR="00255284" w:rsidRPr="00932DFA" w:rsidRDefault="00381699" w:rsidP="00E258C6">
            <w:pPr>
              <w:rPr>
                <w:sz w:val="22"/>
                <w:szCs w:val="22"/>
              </w:rPr>
            </w:pPr>
            <w:r w:rsidRPr="00932DFA">
              <w:rPr>
                <w:sz w:val="22"/>
                <w:szCs w:val="22"/>
              </w:rPr>
              <w:t>344029,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00D9EC5" w14:textId="77777777" w:rsidR="00255284" w:rsidRPr="00932DFA" w:rsidRDefault="00085DBE" w:rsidP="00E258C6">
            <w:pPr>
              <w:rPr>
                <w:sz w:val="22"/>
                <w:szCs w:val="22"/>
              </w:rPr>
            </w:pPr>
            <w:r w:rsidRPr="00085DBE">
              <w:rPr>
                <w:sz w:val="22"/>
                <w:szCs w:val="22"/>
              </w:rPr>
              <w:t>ул. </w:t>
            </w:r>
            <w:r w:rsidR="00381699" w:rsidRPr="00932DFA">
              <w:rPr>
                <w:sz w:val="22"/>
                <w:szCs w:val="22"/>
              </w:rPr>
              <w:t xml:space="preserve">Металлургическая, </w:t>
            </w:r>
          </w:p>
          <w:p w14:paraId="5590D0DE" w14:textId="77777777" w:rsidR="00381699" w:rsidRPr="00932DFA" w:rsidRDefault="00381699" w:rsidP="00E258C6">
            <w:r w:rsidRPr="00932DFA">
              <w:rPr>
                <w:sz w:val="22"/>
                <w:szCs w:val="22"/>
              </w:rPr>
              <w:t>102/2, офис 112</w:t>
            </w:r>
          </w:p>
        </w:tc>
      </w:tr>
      <w:tr w:rsidR="00886F4A" w:rsidRPr="00932DFA" w14:paraId="4419D02C" w14:textId="77777777" w:rsidTr="000F1D57">
        <w:trPr>
          <w:trHeight w:val="20"/>
        </w:trPr>
        <w:tc>
          <w:tcPr>
            <w:tcW w:w="574" w:type="dxa"/>
            <w:noWrap/>
            <w:vAlign w:val="center"/>
          </w:tcPr>
          <w:p w14:paraId="1EEA9CCE" w14:textId="77777777" w:rsidR="00381699" w:rsidRPr="00932DFA" w:rsidRDefault="00381699" w:rsidP="003905CC">
            <w:pPr>
              <w:jc w:val="center"/>
            </w:pPr>
            <w:r w:rsidRPr="00932DFA">
              <w:rPr>
                <w:sz w:val="22"/>
                <w:szCs w:val="22"/>
              </w:rPr>
              <w:t>79</w:t>
            </w:r>
          </w:p>
        </w:tc>
        <w:tc>
          <w:tcPr>
            <w:tcW w:w="6071" w:type="dxa"/>
            <w:vAlign w:val="center"/>
          </w:tcPr>
          <w:p w14:paraId="298E45A8"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213080F" w14:textId="77777777" w:rsidR="00381699" w:rsidRPr="00932DFA" w:rsidRDefault="00255284" w:rsidP="00E258C6">
            <w:r w:rsidRPr="00932DFA">
              <w:rPr>
                <w:sz w:val="22"/>
                <w:szCs w:val="22"/>
              </w:rPr>
              <w:t>«</w:t>
            </w:r>
            <w:r w:rsidR="00381699" w:rsidRPr="00932DFA">
              <w:rPr>
                <w:sz w:val="22"/>
                <w:szCs w:val="22"/>
              </w:rPr>
              <w:t>Центр научно-технических услуг</w:t>
            </w:r>
            <w:r w:rsidR="00656362" w:rsidRPr="00932DFA">
              <w:rPr>
                <w:sz w:val="22"/>
                <w:szCs w:val="22"/>
              </w:rPr>
              <w:t xml:space="preserve"> в</w:t>
            </w:r>
            <w:r w:rsidR="00656362">
              <w:rPr>
                <w:sz w:val="22"/>
                <w:szCs w:val="22"/>
              </w:rPr>
              <w:t> </w:t>
            </w:r>
            <w:r w:rsidR="00656362" w:rsidRPr="00932DFA">
              <w:rPr>
                <w:sz w:val="22"/>
                <w:szCs w:val="22"/>
              </w:rPr>
              <w:t>о</w:t>
            </w:r>
            <w:r w:rsidR="00381699" w:rsidRPr="00932DFA">
              <w:rPr>
                <w:sz w:val="22"/>
                <w:szCs w:val="22"/>
              </w:rPr>
              <w:t>бласти рыбного</w:t>
            </w:r>
            <w:r w:rsidRPr="00932DFA">
              <w:rPr>
                <w:sz w:val="22"/>
                <w:szCs w:val="22"/>
              </w:rPr>
              <w:t xml:space="preserve"> хозяйства</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риродопользования»</w:t>
            </w:r>
          </w:p>
        </w:tc>
        <w:tc>
          <w:tcPr>
            <w:tcW w:w="3209" w:type="dxa"/>
            <w:vAlign w:val="center"/>
          </w:tcPr>
          <w:p w14:paraId="3F2912F9" w14:textId="77777777" w:rsidR="00255284" w:rsidRPr="00932DFA" w:rsidRDefault="00381699" w:rsidP="00E258C6">
            <w:pPr>
              <w:rPr>
                <w:sz w:val="22"/>
                <w:szCs w:val="22"/>
              </w:rPr>
            </w:pPr>
            <w:r w:rsidRPr="00932DFA">
              <w:rPr>
                <w:sz w:val="22"/>
                <w:szCs w:val="22"/>
              </w:rPr>
              <w:t>344010, г</w:t>
            </w:r>
            <w:r w:rsidR="00255284"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55284" w:rsidRPr="00932DFA">
              <w:rPr>
                <w:sz w:val="22"/>
                <w:szCs w:val="22"/>
              </w:rPr>
              <w:t xml:space="preserve">, </w:t>
            </w:r>
          </w:p>
          <w:p w14:paraId="25C9A709" w14:textId="77777777" w:rsidR="00381699" w:rsidRPr="00932DFA" w:rsidRDefault="00255284" w:rsidP="00E258C6">
            <w:r w:rsidRPr="00932DFA">
              <w:rPr>
                <w:sz w:val="22"/>
                <w:szCs w:val="22"/>
              </w:rPr>
              <w:t>п</w:t>
            </w:r>
            <w:r w:rsidR="00E36701" w:rsidRPr="00E36701">
              <w:rPr>
                <w:sz w:val="22"/>
                <w:szCs w:val="22"/>
              </w:rPr>
              <w:t>р. </w:t>
            </w:r>
            <w:r w:rsidR="00381699" w:rsidRPr="00932DFA">
              <w:rPr>
                <w:sz w:val="22"/>
                <w:szCs w:val="22"/>
              </w:rPr>
              <w:t>Соколова, 53/182, офис 708</w:t>
            </w:r>
          </w:p>
        </w:tc>
      </w:tr>
      <w:tr w:rsidR="00886F4A" w:rsidRPr="00932DFA" w14:paraId="61268854" w14:textId="77777777" w:rsidTr="000F1D57">
        <w:trPr>
          <w:trHeight w:val="20"/>
        </w:trPr>
        <w:tc>
          <w:tcPr>
            <w:tcW w:w="574" w:type="dxa"/>
            <w:noWrap/>
            <w:vAlign w:val="center"/>
          </w:tcPr>
          <w:p w14:paraId="2D5401E6" w14:textId="77777777" w:rsidR="00381699" w:rsidRPr="00932DFA" w:rsidRDefault="00381699" w:rsidP="003905CC">
            <w:pPr>
              <w:jc w:val="center"/>
            </w:pPr>
            <w:r w:rsidRPr="00932DFA">
              <w:rPr>
                <w:sz w:val="22"/>
                <w:szCs w:val="22"/>
              </w:rPr>
              <w:t>80</w:t>
            </w:r>
          </w:p>
        </w:tc>
        <w:tc>
          <w:tcPr>
            <w:tcW w:w="6071" w:type="dxa"/>
            <w:vAlign w:val="center"/>
          </w:tcPr>
          <w:p w14:paraId="0AD9AD33"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w:t>
            </w:r>
            <w:r w:rsidR="00255284" w:rsidRPr="00932DFA">
              <w:rPr>
                <w:sz w:val="22"/>
                <w:szCs w:val="22"/>
              </w:rPr>
              <w:t>етственностью «БИОТЕХНОЛОГИЯ 08»</w:t>
            </w:r>
          </w:p>
        </w:tc>
        <w:tc>
          <w:tcPr>
            <w:tcW w:w="3209" w:type="dxa"/>
            <w:vAlign w:val="center"/>
          </w:tcPr>
          <w:p w14:paraId="5BD62C6E" w14:textId="77777777" w:rsidR="00255284" w:rsidRPr="00932DFA" w:rsidRDefault="00381699" w:rsidP="00E258C6">
            <w:pPr>
              <w:rPr>
                <w:sz w:val="22"/>
                <w:szCs w:val="22"/>
              </w:rPr>
            </w:pPr>
            <w:r w:rsidRPr="00932DFA">
              <w:rPr>
                <w:sz w:val="22"/>
                <w:szCs w:val="22"/>
              </w:rPr>
              <w:t>344090,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2736CED"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3197F626" w14:textId="77777777" w:rsidTr="000F1D57">
        <w:trPr>
          <w:trHeight w:val="20"/>
        </w:trPr>
        <w:tc>
          <w:tcPr>
            <w:tcW w:w="574" w:type="dxa"/>
            <w:noWrap/>
            <w:vAlign w:val="center"/>
          </w:tcPr>
          <w:p w14:paraId="1E48DC41" w14:textId="77777777" w:rsidR="00381699" w:rsidRPr="00932DFA" w:rsidRDefault="00381699" w:rsidP="003905CC">
            <w:pPr>
              <w:jc w:val="center"/>
            </w:pPr>
            <w:r w:rsidRPr="00932DFA">
              <w:rPr>
                <w:sz w:val="22"/>
                <w:szCs w:val="22"/>
              </w:rPr>
              <w:t>81</w:t>
            </w:r>
          </w:p>
        </w:tc>
        <w:tc>
          <w:tcPr>
            <w:tcW w:w="6071" w:type="dxa"/>
            <w:vAlign w:val="center"/>
          </w:tcPr>
          <w:p w14:paraId="6C366601"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DF41DA2" w14:textId="77777777" w:rsidR="00381699" w:rsidRPr="00932DFA" w:rsidRDefault="00255284" w:rsidP="00E258C6">
            <w:r w:rsidRPr="00932DFA">
              <w:rPr>
                <w:sz w:val="22"/>
                <w:szCs w:val="22"/>
              </w:rPr>
              <w:t>научно-техническая корпорация «Динамика»</w:t>
            </w:r>
          </w:p>
        </w:tc>
        <w:tc>
          <w:tcPr>
            <w:tcW w:w="3209" w:type="dxa"/>
            <w:vAlign w:val="center"/>
          </w:tcPr>
          <w:p w14:paraId="1921D800" w14:textId="77777777" w:rsidR="00255284" w:rsidRPr="00932DFA" w:rsidRDefault="00381699" w:rsidP="00E258C6">
            <w:pPr>
              <w:rPr>
                <w:sz w:val="22"/>
                <w:szCs w:val="22"/>
              </w:rPr>
            </w:pPr>
            <w:r w:rsidRPr="00932DFA">
              <w:rPr>
                <w:sz w:val="22"/>
                <w:szCs w:val="22"/>
              </w:rPr>
              <w:t>344090,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2682D20"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2D7CEA8F" w14:textId="77777777" w:rsidTr="000F1D57">
        <w:trPr>
          <w:trHeight w:val="20"/>
        </w:trPr>
        <w:tc>
          <w:tcPr>
            <w:tcW w:w="574" w:type="dxa"/>
            <w:noWrap/>
            <w:vAlign w:val="center"/>
          </w:tcPr>
          <w:p w14:paraId="2DCADB42" w14:textId="77777777" w:rsidR="00381699" w:rsidRPr="00932DFA" w:rsidRDefault="00381699" w:rsidP="003905CC">
            <w:pPr>
              <w:jc w:val="center"/>
            </w:pPr>
            <w:r w:rsidRPr="00932DFA">
              <w:rPr>
                <w:sz w:val="22"/>
                <w:szCs w:val="22"/>
              </w:rPr>
              <w:t>82</w:t>
            </w:r>
          </w:p>
        </w:tc>
        <w:tc>
          <w:tcPr>
            <w:tcW w:w="6071" w:type="dxa"/>
            <w:vAlign w:val="center"/>
          </w:tcPr>
          <w:p w14:paraId="5A4A4971"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«НАНОХИМ»</w:t>
            </w:r>
          </w:p>
        </w:tc>
        <w:tc>
          <w:tcPr>
            <w:tcW w:w="3209" w:type="dxa"/>
            <w:vAlign w:val="center"/>
          </w:tcPr>
          <w:p w14:paraId="6EF0656A" w14:textId="77777777" w:rsidR="00255284" w:rsidRPr="00932DFA" w:rsidRDefault="00381699" w:rsidP="00E258C6">
            <w:pPr>
              <w:rPr>
                <w:sz w:val="22"/>
                <w:szCs w:val="22"/>
              </w:rPr>
            </w:pPr>
            <w:r w:rsidRPr="00932DFA">
              <w:rPr>
                <w:sz w:val="22"/>
                <w:szCs w:val="22"/>
              </w:rPr>
              <w:t>344090,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76F8CE5"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22EA06F7" w14:textId="77777777" w:rsidTr="000F1D57">
        <w:trPr>
          <w:trHeight w:val="20"/>
        </w:trPr>
        <w:tc>
          <w:tcPr>
            <w:tcW w:w="574" w:type="dxa"/>
            <w:noWrap/>
            <w:vAlign w:val="center"/>
          </w:tcPr>
          <w:p w14:paraId="2C3F40B9" w14:textId="77777777" w:rsidR="00381699" w:rsidRPr="00932DFA" w:rsidRDefault="00381699" w:rsidP="003905CC">
            <w:pPr>
              <w:jc w:val="center"/>
            </w:pPr>
            <w:r w:rsidRPr="00932DFA">
              <w:rPr>
                <w:sz w:val="22"/>
                <w:szCs w:val="22"/>
              </w:rPr>
              <w:t>83</w:t>
            </w:r>
          </w:p>
        </w:tc>
        <w:tc>
          <w:tcPr>
            <w:tcW w:w="6071" w:type="dxa"/>
            <w:vAlign w:val="center"/>
          </w:tcPr>
          <w:p w14:paraId="11A2CBB5"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«СЕЛЕНА»</w:t>
            </w:r>
          </w:p>
        </w:tc>
        <w:tc>
          <w:tcPr>
            <w:tcW w:w="3209" w:type="dxa"/>
            <w:vAlign w:val="center"/>
          </w:tcPr>
          <w:p w14:paraId="2D6D91B5" w14:textId="77777777" w:rsidR="00255284" w:rsidRPr="00932DFA" w:rsidRDefault="00381699" w:rsidP="00E258C6">
            <w:pPr>
              <w:rPr>
                <w:sz w:val="22"/>
                <w:szCs w:val="22"/>
              </w:rPr>
            </w:pPr>
            <w:r w:rsidRPr="00932DFA">
              <w:rPr>
                <w:sz w:val="22"/>
                <w:szCs w:val="22"/>
              </w:rPr>
              <w:t>344090,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F7B9402" w14:textId="77777777" w:rsidR="00381699" w:rsidRPr="00932DFA" w:rsidRDefault="00085DBE" w:rsidP="00E258C6">
            <w:r w:rsidRPr="00085DBE">
              <w:rPr>
                <w:sz w:val="22"/>
                <w:szCs w:val="22"/>
              </w:rPr>
              <w:t>ул. </w:t>
            </w:r>
            <w:r w:rsidR="00381699" w:rsidRPr="00932DFA">
              <w:rPr>
                <w:sz w:val="22"/>
                <w:szCs w:val="22"/>
              </w:rPr>
              <w:t>Рихарда Зорге, 48/1</w:t>
            </w:r>
          </w:p>
        </w:tc>
      </w:tr>
      <w:tr w:rsidR="00886F4A" w:rsidRPr="00932DFA" w14:paraId="08382C29" w14:textId="77777777" w:rsidTr="000F1D57">
        <w:trPr>
          <w:trHeight w:val="20"/>
        </w:trPr>
        <w:tc>
          <w:tcPr>
            <w:tcW w:w="574" w:type="dxa"/>
            <w:noWrap/>
            <w:vAlign w:val="center"/>
          </w:tcPr>
          <w:p w14:paraId="0719FD56" w14:textId="77777777" w:rsidR="00381699" w:rsidRPr="00932DFA" w:rsidRDefault="00381699" w:rsidP="003905CC">
            <w:pPr>
              <w:jc w:val="center"/>
            </w:pPr>
            <w:r w:rsidRPr="00932DFA">
              <w:rPr>
                <w:sz w:val="22"/>
                <w:szCs w:val="22"/>
              </w:rPr>
              <w:t>84</w:t>
            </w:r>
          </w:p>
        </w:tc>
        <w:tc>
          <w:tcPr>
            <w:tcW w:w="6071" w:type="dxa"/>
            <w:vAlign w:val="center"/>
          </w:tcPr>
          <w:p w14:paraId="0B188A49"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477DD548" w14:textId="77777777" w:rsidR="00381699" w:rsidRPr="00932DFA" w:rsidRDefault="00255284" w:rsidP="00E258C6">
            <w:r w:rsidRPr="00932DFA">
              <w:rPr>
                <w:sz w:val="22"/>
                <w:szCs w:val="22"/>
              </w:rPr>
              <w:t>«</w:t>
            </w:r>
            <w:r w:rsidR="00381699" w:rsidRPr="00932DFA">
              <w:rPr>
                <w:sz w:val="22"/>
                <w:szCs w:val="22"/>
              </w:rPr>
              <w:t>Научн</w:t>
            </w:r>
            <w:r w:rsidRPr="00932DFA">
              <w:rPr>
                <w:sz w:val="22"/>
                <w:szCs w:val="22"/>
              </w:rPr>
              <w:t>о-производственное предприятие «АрхиМед»</w:t>
            </w:r>
          </w:p>
        </w:tc>
        <w:tc>
          <w:tcPr>
            <w:tcW w:w="3209" w:type="dxa"/>
            <w:vAlign w:val="center"/>
          </w:tcPr>
          <w:p w14:paraId="416BFEED" w14:textId="77777777" w:rsidR="00255284" w:rsidRPr="00932DFA" w:rsidRDefault="00381699" w:rsidP="00E258C6">
            <w:pPr>
              <w:rPr>
                <w:sz w:val="22"/>
                <w:szCs w:val="22"/>
              </w:rPr>
            </w:pPr>
            <w:r w:rsidRPr="00932DFA">
              <w:rPr>
                <w:sz w:val="22"/>
                <w:szCs w:val="22"/>
              </w:rPr>
              <w:t>344011, г</w:t>
            </w:r>
            <w:r w:rsidR="00255284"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55284" w:rsidRPr="00932DFA">
              <w:rPr>
                <w:sz w:val="22"/>
                <w:szCs w:val="22"/>
              </w:rPr>
              <w:t xml:space="preserve">, </w:t>
            </w:r>
          </w:p>
          <w:p w14:paraId="671FA6C8" w14:textId="77777777" w:rsidR="00255284" w:rsidRPr="00932DFA" w:rsidRDefault="00255284" w:rsidP="00E258C6">
            <w:pPr>
              <w:rPr>
                <w:sz w:val="22"/>
                <w:szCs w:val="22"/>
              </w:rPr>
            </w:pPr>
            <w:r w:rsidRPr="00932DFA">
              <w:rPr>
                <w:sz w:val="22"/>
                <w:szCs w:val="22"/>
              </w:rPr>
              <w:t>п</w:t>
            </w:r>
            <w:r w:rsidR="00E36701" w:rsidRPr="00E36701">
              <w:rPr>
                <w:sz w:val="22"/>
                <w:szCs w:val="22"/>
              </w:rPr>
              <w:t>р. </w:t>
            </w:r>
            <w:r w:rsidR="00381699" w:rsidRPr="00932DFA">
              <w:rPr>
                <w:sz w:val="22"/>
                <w:szCs w:val="22"/>
              </w:rPr>
              <w:t xml:space="preserve">Буденновский, </w:t>
            </w:r>
          </w:p>
          <w:p w14:paraId="444E3AF2" w14:textId="77777777" w:rsidR="00381699" w:rsidRPr="00932DFA" w:rsidRDefault="00381699" w:rsidP="00E258C6">
            <w:r w:rsidRPr="00932DFA">
              <w:rPr>
                <w:sz w:val="22"/>
                <w:szCs w:val="22"/>
              </w:rPr>
              <w:t>80, ком</w:t>
            </w:r>
            <w:r w:rsidR="00255284" w:rsidRPr="00932DFA">
              <w:rPr>
                <w:sz w:val="22"/>
                <w:szCs w:val="22"/>
              </w:rPr>
              <w:t>.</w:t>
            </w:r>
            <w:r w:rsidRPr="00932DFA">
              <w:rPr>
                <w:sz w:val="22"/>
                <w:szCs w:val="22"/>
              </w:rPr>
              <w:t xml:space="preserve"> 1112</w:t>
            </w:r>
          </w:p>
        </w:tc>
      </w:tr>
      <w:tr w:rsidR="00886F4A" w:rsidRPr="00932DFA" w14:paraId="191034C7" w14:textId="77777777" w:rsidTr="000F1D57">
        <w:trPr>
          <w:trHeight w:val="20"/>
        </w:trPr>
        <w:tc>
          <w:tcPr>
            <w:tcW w:w="574" w:type="dxa"/>
            <w:noWrap/>
            <w:vAlign w:val="center"/>
          </w:tcPr>
          <w:p w14:paraId="6E02D6FE" w14:textId="77777777" w:rsidR="00381699" w:rsidRPr="00932DFA" w:rsidRDefault="00381699" w:rsidP="003905CC">
            <w:pPr>
              <w:jc w:val="center"/>
            </w:pPr>
            <w:r w:rsidRPr="00932DFA">
              <w:rPr>
                <w:sz w:val="22"/>
                <w:szCs w:val="22"/>
              </w:rPr>
              <w:t>85</w:t>
            </w:r>
          </w:p>
        </w:tc>
        <w:tc>
          <w:tcPr>
            <w:tcW w:w="6071" w:type="dxa"/>
            <w:vAlign w:val="center"/>
          </w:tcPr>
          <w:p w14:paraId="7DFEADA7" w14:textId="77777777" w:rsidR="00255284" w:rsidRPr="00932DFA" w:rsidRDefault="00381699" w:rsidP="00E258C6">
            <w:pPr>
              <w:rPr>
                <w:sz w:val="22"/>
                <w:szCs w:val="22"/>
              </w:rPr>
            </w:pPr>
            <w:r w:rsidRPr="00932DFA">
              <w:rPr>
                <w:sz w:val="22"/>
                <w:szCs w:val="22"/>
              </w:rPr>
              <w:t xml:space="preserve">Закрытое акционерное общество </w:t>
            </w:r>
          </w:p>
          <w:p w14:paraId="2E58E8B7" w14:textId="77777777" w:rsidR="00381699" w:rsidRPr="00932DFA" w:rsidRDefault="00255284" w:rsidP="00E258C6">
            <w:r w:rsidRPr="00932DFA">
              <w:rPr>
                <w:sz w:val="22"/>
                <w:szCs w:val="22"/>
              </w:rPr>
              <w:t>«</w:t>
            </w:r>
            <w:r w:rsidR="00381699" w:rsidRPr="00932DFA">
              <w:rPr>
                <w:sz w:val="22"/>
                <w:szCs w:val="22"/>
              </w:rPr>
              <w:t>Центр безопас</w:t>
            </w:r>
            <w:r w:rsidRPr="00932DFA">
              <w:rPr>
                <w:sz w:val="22"/>
                <w:szCs w:val="22"/>
              </w:rPr>
              <w:t>ности информационных технологий»</w:t>
            </w:r>
          </w:p>
        </w:tc>
        <w:tc>
          <w:tcPr>
            <w:tcW w:w="3209" w:type="dxa"/>
            <w:vAlign w:val="center"/>
          </w:tcPr>
          <w:p w14:paraId="23E47080" w14:textId="77777777" w:rsidR="00255284" w:rsidRPr="00932DFA" w:rsidRDefault="00381699" w:rsidP="00E258C6">
            <w:pPr>
              <w:rPr>
                <w:sz w:val="22"/>
                <w:szCs w:val="22"/>
              </w:rPr>
            </w:pPr>
            <w:r w:rsidRPr="00932DFA">
              <w:rPr>
                <w:sz w:val="22"/>
                <w:szCs w:val="22"/>
              </w:rPr>
              <w:t>344038,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DBCA4F0" w14:textId="77777777" w:rsidR="00381699" w:rsidRPr="00932DFA" w:rsidRDefault="00255284" w:rsidP="00E258C6">
            <w:r w:rsidRPr="00932DFA">
              <w:rPr>
                <w:sz w:val="22"/>
                <w:szCs w:val="22"/>
              </w:rPr>
              <w:t>п</w:t>
            </w:r>
            <w:r w:rsidR="00E36701" w:rsidRPr="00E36701">
              <w:rPr>
                <w:sz w:val="22"/>
                <w:szCs w:val="22"/>
              </w:rPr>
              <w:t>р. </w:t>
            </w:r>
            <w:r w:rsidR="00381699" w:rsidRPr="00932DFA">
              <w:rPr>
                <w:sz w:val="22"/>
                <w:szCs w:val="22"/>
              </w:rPr>
              <w:t>Ленина, 83, ком</w:t>
            </w:r>
            <w:r w:rsidRPr="00932DFA">
              <w:rPr>
                <w:sz w:val="22"/>
                <w:szCs w:val="22"/>
              </w:rPr>
              <w:t>.</w:t>
            </w:r>
            <w:r w:rsidR="00381699" w:rsidRPr="00932DFA">
              <w:rPr>
                <w:sz w:val="22"/>
                <w:szCs w:val="22"/>
              </w:rPr>
              <w:t xml:space="preserve"> 64</w:t>
            </w:r>
          </w:p>
        </w:tc>
      </w:tr>
      <w:tr w:rsidR="00886F4A" w:rsidRPr="00932DFA" w14:paraId="6C3C50CF" w14:textId="77777777" w:rsidTr="000F1D57">
        <w:trPr>
          <w:trHeight w:val="20"/>
        </w:trPr>
        <w:tc>
          <w:tcPr>
            <w:tcW w:w="574" w:type="dxa"/>
            <w:noWrap/>
            <w:vAlign w:val="center"/>
          </w:tcPr>
          <w:p w14:paraId="1DC56281" w14:textId="77777777" w:rsidR="00381699" w:rsidRPr="00932DFA" w:rsidRDefault="00381699" w:rsidP="003905CC">
            <w:pPr>
              <w:jc w:val="center"/>
            </w:pPr>
            <w:r w:rsidRPr="00932DFA">
              <w:rPr>
                <w:sz w:val="22"/>
                <w:szCs w:val="22"/>
              </w:rPr>
              <w:t>86</w:t>
            </w:r>
          </w:p>
        </w:tc>
        <w:tc>
          <w:tcPr>
            <w:tcW w:w="6071" w:type="dxa"/>
            <w:vAlign w:val="center"/>
          </w:tcPr>
          <w:p w14:paraId="3860A8C9"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«ГАЛОМЕДТЕХ»</w:t>
            </w:r>
          </w:p>
        </w:tc>
        <w:tc>
          <w:tcPr>
            <w:tcW w:w="3209" w:type="dxa"/>
            <w:vAlign w:val="center"/>
          </w:tcPr>
          <w:p w14:paraId="6F37EA27" w14:textId="77777777" w:rsidR="00255284" w:rsidRPr="00932DFA" w:rsidRDefault="00381699" w:rsidP="00E258C6">
            <w:pPr>
              <w:rPr>
                <w:sz w:val="22"/>
                <w:szCs w:val="22"/>
              </w:rPr>
            </w:pPr>
            <w:r w:rsidRPr="00932DFA">
              <w:rPr>
                <w:sz w:val="22"/>
                <w:szCs w:val="22"/>
              </w:rPr>
              <w:t>344090,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F1ED0C7"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633D5B10" w14:textId="77777777" w:rsidTr="000F1D57">
        <w:trPr>
          <w:trHeight w:val="20"/>
        </w:trPr>
        <w:tc>
          <w:tcPr>
            <w:tcW w:w="574" w:type="dxa"/>
            <w:noWrap/>
            <w:vAlign w:val="center"/>
          </w:tcPr>
          <w:p w14:paraId="60F51254" w14:textId="77777777" w:rsidR="00381699" w:rsidRPr="00932DFA" w:rsidRDefault="00381699" w:rsidP="003905CC">
            <w:pPr>
              <w:jc w:val="center"/>
            </w:pPr>
            <w:r w:rsidRPr="00932DFA">
              <w:rPr>
                <w:sz w:val="22"/>
                <w:szCs w:val="22"/>
              </w:rPr>
              <w:t>87</w:t>
            </w:r>
          </w:p>
        </w:tc>
        <w:tc>
          <w:tcPr>
            <w:tcW w:w="6071" w:type="dxa"/>
            <w:vAlign w:val="center"/>
          </w:tcPr>
          <w:p w14:paraId="34CD078B"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«Дата Контрол»</w:t>
            </w:r>
          </w:p>
        </w:tc>
        <w:tc>
          <w:tcPr>
            <w:tcW w:w="3209" w:type="dxa"/>
            <w:vAlign w:val="center"/>
          </w:tcPr>
          <w:p w14:paraId="38A72FF8" w14:textId="77777777" w:rsidR="00255284" w:rsidRPr="00932DFA" w:rsidRDefault="00381699" w:rsidP="00E258C6">
            <w:pPr>
              <w:rPr>
                <w:sz w:val="22"/>
                <w:szCs w:val="22"/>
              </w:rPr>
            </w:pPr>
            <w:r w:rsidRPr="00932DFA">
              <w:rPr>
                <w:sz w:val="22"/>
                <w:szCs w:val="22"/>
              </w:rPr>
              <w:t>344000,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0E81A15" w14:textId="77777777" w:rsidR="00381699" w:rsidRPr="00932DFA" w:rsidRDefault="00085DBE" w:rsidP="00E258C6">
            <w:r w:rsidRPr="00085DBE">
              <w:rPr>
                <w:sz w:val="22"/>
                <w:szCs w:val="22"/>
              </w:rPr>
              <w:t>ул. </w:t>
            </w:r>
            <w:r w:rsidR="00381699" w:rsidRPr="00932DFA">
              <w:rPr>
                <w:sz w:val="22"/>
                <w:szCs w:val="22"/>
              </w:rPr>
              <w:t>Серафимовича, 53А, офис 9</w:t>
            </w:r>
          </w:p>
        </w:tc>
      </w:tr>
      <w:tr w:rsidR="00886F4A" w:rsidRPr="00932DFA" w14:paraId="1140E63E" w14:textId="77777777" w:rsidTr="000F1D57">
        <w:trPr>
          <w:trHeight w:val="20"/>
        </w:trPr>
        <w:tc>
          <w:tcPr>
            <w:tcW w:w="574" w:type="dxa"/>
            <w:noWrap/>
            <w:vAlign w:val="center"/>
          </w:tcPr>
          <w:p w14:paraId="43DB60EF" w14:textId="77777777" w:rsidR="00381699" w:rsidRPr="00932DFA" w:rsidRDefault="00381699" w:rsidP="003905CC">
            <w:pPr>
              <w:jc w:val="center"/>
            </w:pPr>
            <w:r w:rsidRPr="00932DFA">
              <w:rPr>
                <w:sz w:val="22"/>
                <w:szCs w:val="22"/>
              </w:rPr>
              <w:t>88</w:t>
            </w:r>
          </w:p>
        </w:tc>
        <w:tc>
          <w:tcPr>
            <w:tcW w:w="6071" w:type="dxa"/>
            <w:vAlign w:val="center"/>
          </w:tcPr>
          <w:p w14:paraId="52229A3F" w14:textId="77777777" w:rsidR="00255284"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4845288" w14:textId="77777777" w:rsidR="00381699" w:rsidRPr="00932DFA" w:rsidRDefault="00255284" w:rsidP="00E258C6">
            <w:r w:rsidRPr="00932DFA">
              <w:rPr>
                <w:sz w:val="22"/>
                <w:szCs w:val="22"/>
              </w:rPr>
              <w:t>«Гуманитарные перспективы»</w:t>
            </w:r>
          </w:p>
        </w:tc>
        <w:tc>
          <w:tcPr>
            <w:tcW w:w="3209" w:type="dxa"/>
            <w:vAlign w:val="center"/>
          </w:tcPr>
          <w:p w14:paraId="335EF79C" w14:textId="77777777" w:rsidR="00255284" w:rsidRPr="00932DFA" w:rsidRDefault="00381699" w:rsidP="00E258C6">
            <w:pPr>
              <w:rPr>
                <w:sz w:val="22"/>
                <w:szCs w:val="22"/>
              </w:rPr>
            </w:pPr>
            <w:r w:rsidRPr="00932DFA">
              <w:rPr>
                <w:sz w:val="22"/>
                <w:szCs w:val="22"/>
              </w:rPr>
              <w:t>344082,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D4DEB18" w14:textId="77777777" w:rsidR="00381699" w:rsidRPr="00932DFA" w:rsidRDefault="00085DBE" w:rsidP="00E258C6">
            <w:r w:rsidRPr="00085DBE">
              <w:rPr>
                <w:sz w:val="22"/>
                <w:szCs w:val="22"/>
              </w:rPr>
              <w:t>ул. </w:t>
            </w:r>
            <w:r w:rsidR="00381699" w:rsidRPr="00932DFA">
              <w:rPr>
                <w:sz w:val="22"/>
                <w:szCs w:val="22"/>
              </w:rPr>
              <w:t>Пушкинская, 43, офис 10</w:t>
            </w:r>
          </w:p>
        </w:tc>
      </w:tr>
      <w:tr w:rsidR="00886F4A" w:rsidRPr="00932DFA" w14:paraId="402794DE" w14:textId="77777777" w:rsidTr="000F1D57">
        <w:trPr>
          <w:trHeight w:val="20"/>
        </w:trPr>
        <w:tc>
          <w:tcPr>
            <w:tcW w:w="574" w:type="dxa"/>
            <w:noWrap/>
            <w:vAlign w:val="center"/>
          </w:tcPr>
          <w:p w14:paraId="01CD88EE" w14:textId="77777777" w:rsidR="00381699" w:rsidRPr="00932DFA" w:rsidRDefault="00381699" w:rsidP="003905CC">
            <w:pPr>
              <w:jc w:val="center"/>
            </w:pPr>
            <w:r w:rsidRPr="00932DFA">
              <w:rPr>
                <w:sz w:val="22"/>
                <w:szCs w:val="22"/>
              </w:rPr>
              <w:t>89</w:t>
            </w:r>
          </w:p>
        </w:tc>
        <w:tc>
          <w:tcPr>
            <w:tcW w:w="6071" w:type="dxa"/>
            <w:vAlign w:val="center"/>
          </w:tcPr>
          <w:p w14:paraId="450AD2F9" w14:textId="77777777" w:rsidR="00381699" w:rsidRPr="00932DFA" w:rsidRDefault="00255284" w:rsidP="00E258C6">
            <w:r w:rsidRPr="00932DFA">
              <w:rPr>
                <w:sz w:val="22"/>
                <w:szCs w:val="22"/>
              </w:rPr>
              <w:t>Закрытое акционерное общество «ИнвестГрупп»</w:t>
            </w:r>
          </w:p>
        </w:tc>
        <w:tc>
          <w:tcPr>
            <w:tcW w:w="3209" w:type="dxa"/>
            <w:vAlign w:val="center"/>
          </w:tcPr>
          <w:p w14:paraId="4B4C835C" w14:textId="77777777" w:rsidR="00255284" w:rsidRPr="00932DFA" w:rsidRDefault="00381699" w:rsidP="00E258C6">
            <w:pPr>
              <w:rPr>
                <w:sz w:val="22"/>
                <w:szCs w:val="22"/>
              </w:rPr>
            </w:pPr>
            <w:r w:rsidRPr="00932DFA">
              <w:rPr>
                <w:sz w:val="22"/>
                <w:szCs w:val="22"/>
              </w:rPr>
              <w:t>344064,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158364A"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Радиаторный, 6</w:t>
            </w:r>
          </w:p>
        </w:tc>
      </w:tr>
      <w:tr w:rsidR="00886F4A" w:rsidRPr="00932DFA" w14:paraId="7A4A6099" w14:textId="77777777" w:rsidTr="000F1D57">
        <w:trPr>
          <w:trHeight w:val="20"/>
        </w:trPr>
        <w:tc>
          <w:tcPr>
            <w:tcW w:w="574" w:type="dxa"/>
            <w:noWrap/>
            <w:vAlign w:val="center"/>
          </w:tcPr>
          <w:p w14:paraId="4986D646" w14:textId="77777777" w:rsidR="00381699" w:rsidRPr="00932DFA" w:rsidRDefault="00381699" w:rsidP="003905CC">
            <w:pPr>
              <w:jc w:val="center"/>
            </w:pPr>
            <w:r w:rsidRPr="00932DFA">
              <w:rPr>
                <w:sz w:val="22"/>
                <w:szCs w:val="22"/>
              </w:rPr>
              <w:t>90</w:t>
            </w:r>
          </w:p>
        </w:tc>
        <w:tc>
          <w:tcPr>
            <w:tcW w:w="6071" w:type="dxa"/>
            <w:vAlign w:val="center"/>
          </w:tcPr>
          <w:p w14:paraId="54D71C29"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«Мера»</w:t>
            </w:r>
          </w:p>
        </w:tc>
        <w:tc>
          <w:tcPr>
            <w:tcW w:w="3209" w:type="dxa"/>
            <w:vAlign w:val="center"/>
          </w:tcPr>
          <w:p w14:paraId="5B603DD7" w14:textId="77777777" w:rsidR="00255284" w:rsidRPr="00932DFA" w:rsidRDefault="00381699" w:rsidP="00E258C6">
            <w:pPr>
              <w:rPr>
                <w:sz w:val="22"/>
                <w:szCs w:val="22"/>
              </w:rPr>
            </w:pPr>
            <w:r w:rsidRPr="00932DFA">
              <w:rPr>
                <w:sz w:val="22"/>
                <w:szCs w:val="22"/>
              </w:rPr>
              <w:t>344090,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6313EFE"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47ED427F" w14:textId="77777777" w:rsidTr="000F1D57">
        <w:trPr>
          <w:trHeight w:val="20"/>
        </w:trPr>
        <w:tc>
          <w:tcPr>
            <w:tcW w:w="574" w:type="dxa"/>
            <w:noWrap/>
            <w:vAlign w:val="center"/>
          </w:tcPr>
          <w:p w14:paraId="1268D4FB" w14:textId="77777777" w:rsidR="00381699" w:rsidRPr="00932DFA" w:rsidRDefault="00381699" w:rsidP="003905CC">
            <w:pPr>
              <w:jc w:val="center"/>
            </w:pPr>
            <w:r w:rsidRPr="00932DFA">
              <w:rPr>
                <w:sz w:val="22"/>
                <w:szCs w:val="22"/>
              </w:rPr>
              <w:t>91</w:t>
            </w:r>
          </w:p>
        </w:tc>
        <w:tc>
          <w:tcPr>
            <w:tcW w:w="6071" w:type="dxa"/>
            <w:vAlign w:val="center"/>
          </w:tcPr>
          <w:p w14:paraId="5ABF5D5A"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«УзиДон»</w:t>
            </w:r>
          </w:p>
        </w:tc>
        <w:tc>
          <w:tcPr>
            <w:tcW w:w="3209" w:type="dxa"/>
            <w:vAlign w:val="center"/>
          </w:tcPr>
          <w:p w14:paraId="7A6D1A10" w14:textId="77777777" w:rsidR="00255284" w:rsidRPr="00932DFA" w:rsidRDefault="00381699" w:rsidP="00E258C6">
            <w:pPr>
              <w:rPr>
                <w:sz w:val="22"/>
                <w:szCs w:val="22"/>
              </w:rPr>
            </w:pPr>
            <w:r w:rsidRPr="00932DFA">
              <w:rPr>
                <w:sz w:val="22"/>
                <w:szCs w:val="22"/>
              </w:rPr>
              <w:t>344090,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68DC5E2"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16536835" w14:textId="77777777" w:rsidTr="000F1D57">
        <w:trPr>
          <w:trHeight w:val="20"/>
        </w:trPr>
        <w:tc>
          <w:tcPr>
            <w:tcW w:w="574" w:type="dxa"/>
            <w:noWrap/>
            <w:vAlign w:val="center"/>
          </w:tcPr>
          <w:p w14:paraId="741CE257" w14:textId="77777777" w:rsidR="00381699" w:rsidRPr="00932DFA" w:rsidRDefault="00381699" w:rsidP="003905CC">
            <w:pPr>
              <w:jc w:val="center"/>
            </w:pPr>
            <w:r w:rsidRPr="00932DFA">
              <w:rPr>
                <w:sz w:val="22"/>
                <w:szCs w:val="22"/>
              </w:rPr>
              <w:t>92</w:t>
            </w:r>
          </w:p>
        </w:tc>
        <w:tc>
          <w:tcPr>
            <w:tcW w:w="6071" w:type="dxa"/>
            <w:vAlign w:val="center"/>
          </w:tcPr>
          <w:p w14:paraId="13242C81"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«ИНМИОЛ»</w:t>
            </w:r>
          </w:p>
        </w:tc>
        <w:tc>
          <w:tcPr>
            <w:tcW w:w="3209" w:type="dxa"/>
            <w:vAlign w:val="center"/>
          </w:tcPr>
          <w:p w14:paraId="6DCBFEF1" w14:textId="77777777" w:rsidR="00255284" w:rsidRPr="00932DFA" w:rsidRDefault="00381699" w:rsidP="00E258C6">
            <w:pPr>
              <w:rPr>
                <w:sz w:val="22"/>
                <w:szCs w:val="22"/>
              </w:rPr>
            </w:pPr>
            <w:r w:rsidRPr="00932DFA">
              <w:rPr>
                <w:sz w:val="22"/>
                <w:szCs w:val="22"/>
              </w:rPr>
              <w:t>344024,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6005897" w14:textId="77777777" w:rsidR="00381699" w:rsidRPr="00932DFA" w:rsidRDefault="00085DBE" w:rsidP="00E258C6">
            <w:r w:rsidRPr="00085DBE">
              <w:rPr>
                <w:sz w:val="22"/>
                <w:szCs w:val="22"/>
              </w:rPr>
              <w:t>ул. </w:t>
            </w:r>
            <w:r w:rsidR="00381699" w:rsidRPr="00932DFA">
              <w:rPr>
                <w:sz w:val="22"/>
                <w:szCs w:val="22"/>
              </w:rPr>
              <w:t>Города Волос, 6, офис 611</w:t>
            </w:r>
          </w:p>
        </w:tc>
      </w:tr>
      <w:tr w:rsidR="00886F4A" w:rsidRPr="00932DFA" w14:paraId="464AC601" w14:textId="77777777" w:rsidTr="000F1D57">
        <w:trPr>
          <w:trHeight w:val="20"/>
        </w:trPr>
        <w:tc>
          <w:tcPr>
            <w:tcW w:w="574" w:type="dxa"/>
            <w:noWrap/>
            <w:vAlign w:val="center"/>
          </w:tcPr>
          <w:p w14:paraId="18D17A72" w14:textId="77777777" w:rsidR="00381699" w:rsidRPr="00932DFA" w:rsidRDefault="00381699" w:rsidP="003905CC">
            <w:pPr>
              <w:jc w:val="center"/>
            </w:pPr>
            <w:r w:rsidRPr="00932DFA">
              <w:rPr>
                <w:sz w:val="22"/>
                <w:szCs w:val="22"/>
              </w:rPr>
              <w:t>93</w:t>
            </w:r>
          </w:p>
        </w:tc>
        <w:tc>
          <w:tcPr>
            <w:tcW w:w="6071" w:type="dxa"/>
            <w:vAlign w:val="center"/>
          </w:tcPr>
          <w:p w14:paraId="37531BF1" w14:textId="77777777" w:rsidR="00255284" w:rsidRPr="00932DFA" w:rsidRDefault="00381699" w:rsidP="00E258C6">
            <w:pPr>
              <w:rPr>
                <w:sz w:val="22"/>
                <w:szCs w:val="22"/>
              </w:rPr>
            </w:pPr>
            <w:r w:rsidRPr="00932DFA">
              <w:rPr>
                <w:sz w:val="22"/>
                <w:szCs w:val="22"/>
              </w:rPr>
              <w:t xml:space="preserve">Закрытое акционерное общество </w:t>
            </w:r>
          </w:p>
          <w:p w14:paraId="0A63ACB1" w14:textId="77777777" w:rsidR="00381699" w:rsidRPr="00932DFA" w:rsidRDefault="00255284" w:rsidP="00E258C6">
            <w:r w:rsidRPr="00932DFA">
              <w:rPr>
                <w:sz w:val="22"/>
                <w:szCs w:val="22"/>
              </w:rPr>
              <w:t>Научно-технический центр «РЕПИТЕР»</w:t>
            </w:r>
          </w:p>
        </w:tc>
        <w:tc>
          <w:tcPr>
            <w:tcW w:w="3209" w:type="dxa"/>
            <w:vAlign w:val="center"/>
          </w:tcPr>
          <w:p w14:paraId="2CE4C85C" w14:textId="77777777" w:rsidR="00255284" w:rsidRPr="00932DFA" w:rsidRDefault="00381699" w:rsidP="00E258C6">
            <w:pPr>
              <w:rPr>
                <w:sz w:val="22"/>
                <w:szCs w:val="22"/>
              </w:rPr>
            </w:pPr>
            <w:r w:rsidRPr="00932DFA">
              <w:rPr>
                <w:sz w:val="22"/>
                <w:szCs w:val="22"/>
              </w:rPr>
              <w:t>344006, г</w:t>
            </w:r>
            <w:r w:rsidR="00255284"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55284" w:rsidRPr="00932DFA">
              <w:rPr>
                <w:sz w:val="22"/>
                <w:szCs w:val="22"/>
              </w:rPr>
              <w:t xml:space="preserve">, </w:t>
            </w:r>
          </w:p>
          <w:p w14:paraId="5FE744E4" w14:textId="77777777" w:rsidR="00381699" w:rsidRPr="00932DFA" w:rsidRDefault="00255284" w:rsidP="00E258C6">
            <w:r w:rsidRPr="00932DFA">
              <w:rPr>
                <w:sz w:val="22"/>
                <w:szCs w:val="22"/>
              </w:rPr>
              <w:t>п</w:t>
            </w:r>
            <w:r w:rsidR="00E36701" w:rsidRPr="00E36701">
              <w:rPr>
                <w:sz w:val="22"/>
                <w:szCs w:val="22"/>
              </w:rPr>
              <w:t>р. </w:t>
            </w:r>
            <w:r w:rsidR="00381699" w:rsidRPr="00932DFA">
              <w:rPr>
                <w:sz w:val="22"/>
                <w:szCs w:val="22"/>
              </w:rPr>
              <w:t>Ворошиловский, 12</w:t>
            </w:r>
          </w:p>
        </w:tc>
      </w:tr>
      <w:tr w:rsidR="00886F4A" w:rsidRPr="00932DFA" w14:paraId="1680C467" w14:textId="77777777" w:rsidTr="000F1D57">
        <w:trPr>
          <w:trHeight w:val="20"/>
        </w:trPr>
        <w:tc>
          <w:tcPr>
            <w:tcW w:w="574" w:type="dxa"/>
            <w:noWrap/>
            <w:vAlign w:val="center"/>
          </w:tcPr>
          <w:p w14:paraId="3D9AF2C6" w14:textId="77777777" w:rsidR="00381699" w:rsidRPr="00932DFA" w:rsidRDefault="00381699" w:rsidP="003905CC">
            <w:pPr>
              <w:jc w:val="center"/>
            </w:pPr>
            <w:r w:rsidRPr="00932DFA">
              <w:rPr>
                <w:sz w:val="22"/>
                <w:szCs w:val="22"/>
              </w:rPr>
              <w:t>94</w:t>
            </w:r>
          </w:p>
        </w:tc>
        <w:tc>
          <w:tcPr>
            <w:tcW w:w="6071" w:type="dxa"/>
            <w:vAlign w:val="center"/>
          </w:tcPr>
          <w:p w14:paraId="7C606AAC"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55284" w:rsidRPr="00932DFA">
              <w:rPr>
                <w:sz w:val="22"/>
                <w:szCs w:val="22"/>
              </w:rPr>
              <w:t>граниченной ответственностью «АЕ кампания»</w:t>
            </w:r>
          </w:p>
        </w:tc>
        <w:tc>
          <w:tcPr>
            <w:tcW w:w="3209" w:type="dxa"/>
            <w:vAlign w:val="center"/>
          </w:tcPr>
          <w:p w14:paraId="19E93309" w14:textId="77777777" w:rsidR="00255284" w:rsidRPr="00932DFA" w:rsidRDefault="00381699" w:rsidP="00E258C6">
            <w:pPr>
              <w:rPr>
                <w:sz w:val="22"/>
                <w:szCs w:val="22"/>
              </w:rPr>
            </w:pPr>
            <w:r w:rsidRPr="00932DFA">
              <w:rPr>
                <w:sz w:val="22"/>
                <w:szCs w:val="22"/>
              </w:rPr>
              <w:t>344002, г</w:t>
            </w:r>
            <w:r w:rsidR="00255284"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2579F23" w14:textId="77777777" w:rsidR="00381699" w:rsidRPr="00932DFA" w:rsidRDefault="00085DBE" w:rsidP="00E258C6">
            <w:r w:rsidRPr="00085DBE">
              <w:rPr>
                <w:sz w:val="22"/>
                <w:szCs w:val="22"/>
              </w:rPr>
              <w:t>ул. </w:t>
            </w:r>
            <w:r w:rsidR="00381699" w:rsidRPr="00932DFA">
              <w:rPr>
                <w:sz w:val="22"/>
                <w:szCs w:val="22"/>
              </w:rPr>
              <w:t>Большая Садовая, 61</w:t>
            </w:r>
          </w:p>
        </w:tc>
      </w:tr>
      <w:tr w:rsidR="00886F4A" w:rsidRPr="00932DFA" w14:paraId="3985E963" w14:textId="77777777" w:rsidTr="000F1D57">
        <w:trPr>
          <w:trHeight w:val="20"/>
        </w:trPr>
        <w:tc>
          <w:tcPr>
            <w:tcW w:w="574" w:type="dxa"/>
            <w:noWrap/>
            <w:vAlign w:val="center"/>
          </w:tcPr>
          <w:p w14:paraId="64FB7038" w14:textId="77777777" w:rsidR="00381699" w:rsidRPr="00932DFA" w:rsidRDefault="00381699" w:rsidP="003905CC">
            <w:pPr>
              <w:jc w:val="center"/>
            </w:pPr>
            <w:r w:rsidRPr="00932DFA">
              <w:rPr>
                <w:sz w:val="22"/>
                <w:szCs w:val="22"/>
              </w:rPr>
              <w:t>95</w:t>
            </w:r>
          </w:p>
        </w:tc>
        <w:tc>
          <w:tcPr>
            <w:tcW w:w="6071" w:type="dxa"/>
            <w:vAlign w:val="center"/>
          </w:tcPr>
          <w:p w14:paraId="1D0CF527"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525A6B9" w14:textId="77777777" w:rsidR="00381699" w:rsidRPr="00932DFA" w:rsidRDefault="00284481" w:rsidP="00E258C6">
            <w:r w:rsidRPr="00932DFA">
              <w:rPr>
                <w:sz w:val="22"/>
                <w:szCs w:val="22"/>
              </w:rPr>
              <w:t>«Персональные энергосистемы»</w:t>
            </w:r>
          </w:p>
        </w:tc>
        <w:tc>
          <w:tcPr>
            <w:tcW w:w="3209" w:type="dxa"/>
            <w:vAlign w:val="center"/>
          </w:tcPr>
          <w:p w14:paraId="6079BA9B" w14:textId="77777777" w:rsidR="00284481" w:rsidRPr="00932DFA" w:rsidRDefault="00381699" w:rsidP="00E258C6">
            <w:pPr>
              <w:rPr>
                <w:sz w:val="22"/>
                <w:szCs w:val="22"/>
              </w:rPr>
            </w:pPr>
            <w:r w:rsidRPr="00932DFA">
              <w:rPr>
                <w:sz w:val="22"/>
                <w:szCs w:val="22"/>
              </w:rPr>
              <w:t>344116,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8F8BD60" w14:textId="77777777" w:rsidR="00381699" w:rsidRPr="00932DFA" w:rsidRDefault="00085DBE" w:rsidP="00E258C6">
            <w:r w:rsidRPr="00085DBE">
              <w:rPr>
                <w:sz w:val="22"/>
                <w:szCs w:val="22"/>
              </w:rPr>
              <w:t>ул. </w:t>
            </w:r>
            <w:r w:rsidR="00381699" w:rsidRPr="00932DFA">
              <w:rPr>
                <w:sz w:val="22"/>
                <w:szCs w:val="22"/>
              </w:rPr>
              <w:t>Володарского 2-я, 76/23а</w:t>
            </w:r>
          </w:p>
        </w:tc>
      </w:tr>
      <w:tr w:rsidR="00886F4A" w:rsidRPr="00932DFA" w14:paraId="3DDD5894" w14:textId="77777777" w:rsidTr="000F1D57">
        <w:trPr>
          <w:trHeight w:val="20"/>
        </w:trPr>
        <w:tc>
          <w:tcPr>
            <w:tcW w:w="574" w:type="dxa"/>
            <w:noWrap/>
            <w:vAlign w:val="center"/>
          </w:tcPr>
          <w:p w14:paraId="615748D0" w14:textId="77777777" w:rsidR="00381699" w:rsidRPr="00932DFA" w:rsidRDefault="00381699" w:rsidP="003905CC">
            <w:pPr>
              <w:jc w:val="center"/>
            </w:pPr>
            <w:r w:rsidRPr="00932DFA">
              <w:rPr>
                <w:sz w:val="22"/>
                <w:szCs w:val="22"/>
              </w:rPr>
              <w:t>96</w:t>
            </w:r>
          </w:p>
        </w:tc>
        <w:tc>
          <w:tcPr>
            <w:tcW w:w="6071" w:type="dxa"/>
            <w:vAlign w:val="center"/>
          </w:tcPr>
          <w:p w14:paraId="6C914933"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CB20A1D" w14:textId="77777777" w:rsidR="00381699" w:rsidRPr="00932DFA" w:rsidRDefault="00284481" w:rsidP="00E258C6">
            <w:r w:rsidRPr="00932DFA">
              <w:rPr>
                <w:sz w:val="22"/>
                <w:szCs w:val="22"/>
              </w:rPr>
              <w:t>«</w:t>
            </w:r>
            <w:r w:rsidR="00381699" w:rsidRPr="00932DFA">
              <w:rPr>
                <w:sz w:val="22"/>
                <w:szCs w:val="22"/>
              </w:rPr>
              <w:t>Научно-технический це</w:t>
            </w:r>
            <w:r w:rsidRPr="00932DFA">
              <w:rPr>
                <w:sz w:val="22"/>
                <w:szCs w:val="22"/>
              </w:rPr>
              <w:t>нтр энергосбережения</w:t>
            </w:r>
            <w:r w:rsidR="00656362" w:rsidRPr="00932DFA">
              <w:rPr>
                <w:sz w:val="22"/>
                <w:szCs w:val="22"/>
              </w:rPr>
              <w:t xml:space="preserve"> и</w:t>
            </w:r>
            <w:r w:rsidR="00656362">
              <w:rPr>
                <w:sz w:val="22"/>
                <w:szCs w:val="22"/>
              </w:rPr>
              <w:t> </w:t>
            </w:r>
            <w:r w:rsidR="00656362" w:rsidRPr="00932DFA">
              <w:rPr>
                <w:sz w:val="22"/>
                <w:szCs w:val="22"/>
              </w:rPr>
              <w:t>э</w:t>
            </w:r>
            <w:r w:rsidRPr="00932DFA">
              <w:rPr>
                <w:sz w:val="22"/>
                <w:szCs w:val="22"/>
              </w:rPr>
              <w:t>кологии»</w:t>
            </w:r>
          </w:p>
        </w:tc>
        <w:tc>
          <w:tcPr>
            <w:tcW w:w="3209" w:type="dxa"/>
            <w:vAlign w:val="center"/>
          </w:tcPr>
          <w:p w14:paraId="753AB341" w14:textId="77777777" w:rsidR="00284481" w:rsidRPr="00932DFA" w:rsidRDefault="00381699" w:rsidP="00E258C6">
            <w:pPr>
              <w:rPr>
                <w:sz w:val="22"/>
                <w:szCs w:val="22"/>
              </w:rPr>
            </w:pPr>
            <w:r w:rsidRPr="00932DFA">
              <w:rPr>
                <w:sz w:val="22"/>
                <w:szCs w:val="22"/>
              </w:rPr>
              <w:t>344015,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7FBB1B5" w14:textId="77777777" w:rsidR="00381699" w:rsidRPr="00932DFA" w:rsidRDefault="00085DBE" w:rsidP="00E258C6">
            <w:r w:rsidRPr="00085DBE">
              <w:rPr>
                <w:sz w:val="22"/>
                <w:szCs w:val="22"/>
              </w:rPr>
              <w:t>ул. </w:t>
            </w:r>
            <w:r w:rsidR="00381699" w:rsidRPr="00932DFA">
              <w:rPr>
                <w:sz w:val="22"/>
                <w:szCs w:val="22"/>
              </w:rPr>
              <w:t>Доватора, 142А/37, к 212</w:t>
            </w:r>
          </w:p>
        </w:tc>
      </w:tr>
      <w:tr w:rsidR="00886F4A" w:rsidRPr="00932DFA" w14:paraId="0483132A" w14:textId="77777777" w:rsidTr="000F1D57">
        <w:trPr>
          <w:trHeight w:val="20"/>
        </w:trPr>
        <w:tc>
          <w:tcPr>
            <w:tcW w:w="574" w:type="dxa"/>
            <w:noWrap/>
            <w:vAlign w:val="center"/>
          </w:tcPr>
          <w:p w14:paraId="6F9BE7DA" w14:textId="77777777" w:rsidR="00381699" w:rsidRPr="00932DFA" w:rsidRDefault="00381699" w:rsidP="003905CC">
            <w:pPr>
              <w:jc w:val="center"/>
            </w:pPr>
            <w:r w:rsidRPr="00932DFA">
              <w:rPr>
                <w:sz w:val="22"/>
                <w:szCs w:val="22"/>
              </w:rPr>
              <w:t>97</w:t>
            </w:r>
          </w:p>
        </w:tc>
        <w:tc>
          <w:tcPr>
            <w:tcW w:w="6071" w:type="dxa"/>
            <w:vAlign w:val="center"/>
          </w:tcPr>
          <w:p w14:paraId="4B1A77FA"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w:t>
            </w:r>
            <w:r w:rsidR="00284481" w:rsidRPr="00932DFA">
              <w:rPr>
                <w:sz w:val="22"/>
                <w:szCs w:val="22"/>
              </w:rPr>
              <w:t>ниченной ответственностью «Конструкторское бюро «Радиотехнические системы»</w:t>
            </w:r>
          </w:p>
        </w:tc>
        <w:tc>
          <w:tcPr>
            <w:tcW w:w="3209" w:type="dxa"/>
            <w:vAlign w:val="center"/>
          </w:tcPr>
          <w:p w14:paraId="51798D4F" w14:textId="77777777" w:rsidR="00284481" w:rsidRPr="00932DFA" w:rsidRDefault="00381699" w:rsidP="00E258C6">
            <w:pPr>
              <w:rPr>
                <w:sz w:val="22"/>
                <w:szCs w:val="22"/>
              </w:rPr>
            </w:pPr>
            <w:r w:rsidRPr="00932DFA">
              <w:rPr>
                <w:sz w:val="22"/>
                <w:szCs w:val="22"/>
              </w:rPr>
              <w:t>344006, г</w:t>
            </w:r>
            <w:r w:rsidR="0028448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3F2EE139" w14:textId="77777777" w:rsidR="00381699" w:rsidRPr="00932DFA" w:rsidRDefault="00284481" w:rsidP="00E258C6">
            <w:r w:rsidRPr="00932DFA">
              <w:rPr>
                <w:sz w:val="22"/>
                <w:szCs w:val="22"/>
              </w:rPr>
              <w:t>п</w:t>
            </w:r>
            <w:r w:rsidR="00E36701" w:rsidRPr="00E36701">
              <w:rPr>
                <w:sz w:val="22"/>
                <w:szCs w:val="22"/>
              </w:rPr>
              <w:t>р. </w:t>
            </w:r>
            <w:r w:rsidR="00381699" w:rsidRPr="00932DFA">
              <w:rPr>
                <w:sz w:val="22"/>
                <w:szCs w:val="22"/>
              </w:rPr>
              <w:t>Ворошиловский, 12</w:t>
            </w:r>
          </w:p>
        </w:tc>
      </w:tr>
      <w:tr w:rsidR="00886F4A" w:rsidRPr="00932DFA" w14:paraId="560EF143" w14:textId="77777777" w:rsidTr="000F1D57">
        <w:trPr>
          <w:trHeight w:val="20"/>
        </w:trPr>
        <w:tc>
          <w:tcPr>
            <w:tcW w:w="574" w:type="dxa"/>
            <w:noWrap/>
            <w:vAlign w:val="center"/>
          </w:tcPr>
          <w:p w14:paraId="3382E25D" w14:textId="77777777" w:rsidR="00381699" w:rsidRPr="00932DFA" w:rsidRDefault="00381699" w:rsidP="003905CC">
            <w:pPr>
              <w:jc w:val="center"/>
            </w:pPr>
            <w:r w:rsidRPr="00932DFA">
              <w:rPr>
                <w:sz w:val="22"/>
                <w:szCs w:val="22"/>
              </w:rPr>
              <w:t>98</w:t>
            </w:r>
          </w:p>
        </w:tc>
        <w:tc>
          <w:tcPr>
            <w:tcW w:w="6071" w:type="dxa"/>
            <w:vAlign w:val="center"/>
          </w:tcPr>
          <w:p w14:paraId="3F32D4CA"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C1A1C68" w14:textId="77777777" w:rsidR="00381699" w:rsidRPr="00932DFA" w:rsidRDefault="00284481" w:rsidP="00E258C6">
            <w:r w:rsidRPr="00932DFA">
              <w:rPr>
                <w:sz w:val="22"/>
                <w:szCs w:val="22"/>
              </w:rPr>
              <w:t>«</w:t>
            </w:r>
            <w:r w:rsidR="00381699" w:rsidRPr="00932DFA">
              <w:rPr>
                <w:sz w:val="22"/>
                <w:szCs w:val="22"/>
              </w:rPr>
              <w:t>Ин</w:t>
            </w:r>
            <w:r w:rsidRPr="00932DFA">
              <w:rPr>
                <w:sz w:val="22"/>
                <w:szCs w:val="22"/>
              </w:rPr>
              <w:t>новационно-маркетинговый центр «ГРИН»</w:t>
            </w:r>
          </w:p>
        </w:tc>
        <w:tc>
          <w:tcPr>
            <w:tcW w:w="3209" w:type="dxa"/>
            <w:vAlign w:val="center"/>
          </w:tcPr>
          <w:p w14:paraId="30C07F26" w14:textId="77777777" w:rsidR="00284481" w:rsidRPr="00932DFA" w:rsidRDefault="00381699" w:rsidP="00E258C6">
            <w:pPr>
              <w:rPr>
                <w:sz w:val="22"/>
                <w:szCs w:val="22"/>
              </w:rPr>
            </w:pPr>
            <w:r w:rsidRPr="00932DFA">
              <w:rPr>
                <w:sz w:val="22"/>
                <w:szCs w:val="22"/>
              </w:rPr>
              <w:t>344007,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3DAA593"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Островского, 62</w:t>
            </w:r>
          </w:p>
        </w:tc>
      </w:tr>
      <w:tr w:rsidR="00886F4A" w:rsidRPr="00932DFA" w14:paraId="24FE53AC" w14:textId="77777777" w:rsidTr="000F1D57">
        <w:trPr>
          <w:trHeight w:val="20"/>
        </w:trPr>
        <w:tc>
          <w:tcPr>
            <w:tcW w:w="574" w:type="dxa"/>
            <w:noWrap/>
            <w:vAlign w:val="center"/>
          </w:tcPr>
          <w:p w14:paraId="164A70A8" w14:textId="77777777" w:rsidR="00381699" w:rsidRPr="00932DFA" w:rsidRDefault="00381699" w:rsidP="003905CC">
            <w:pPr>
              <w:jc w:val="center"/>
            </w:pPr>
            <w:r w:rsidRPr="00932DFA">
              <w:rPr>
                <w:sz w:val="22"/>
                <w:szCs w:val="22"/>
              </w:rPr>
              <w:t>99</w:t>
            </w:r>
          </w:p>
        </w:tc>
        <w:tc>
          <w:tcPr>
            <w:tcW w:w="6071" w:type="dxa"/>
            <w:vAlign w:val="center"/>
          </w:tcPr>
          <w:p w14:paraId="40D0A44A"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«Адакта»</w:t>
            </w:r>
          </w:p>
        </w:tc>
        <w:tc>
          <w:tcPr>
            <w:tcW w:w="3209" w:type="dxa"/>
            <w:vAlign w:val="center"/>
          </w:tcPr>
          <w:p w14:paraId="1F3B7AC2" w14:textId="77777777" w:rsidR="00284481" w:rsidRPr="00932DFA" w:rsidRDefault="00381699" w:rsidP="00E258C6">
            <w:pPr>
              <w:rPr>
                <w:sz w:val="22"/>
                <w:szCs w:val="22"/>
              </w:rPr>
            </w:pPr>
            <w:r w:rsidRPr="00932DFA">
              <w:rPr>
                <w:sz w:val="22"/>
                <w:szCs w:val="22"/>
              </w:rPr>
              <w:t>344090,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7E13014"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462530AE" w14:textId="77777777" w:rsidTr="000F1D57">
        <w:trPr>
          <w:trHeight w:val="20"/>
        </w:trPr>
        <w:tc>
          <w:tcPr>
            <w:tcW w:w="574" w:type="dxa"/>
            <w:noWrap/>
            <w:vAlign w:val="center"/>
          </w:tcPr>
          <w:p w14:paraId="4BDCB03F" w14:textId="77777777" w:rsidR="00381699" w:rsidRPr="00932DFA" w:rsidRDefault="00381699" w:rsidP="003905CC">
            <w:pPr>
              <w:jc w:val="center"/>
            </w:pPr>
            <w:r w:rsidRPr="00932DFA">
              <w:rPr>
                <w:sz w:val="22"/>
                <w:szCs w:val="22"/>
              </w:rPr>
              <w:t>100</w:t>
            </w:r>
          </w:p>
        </w:tc>
        <w:tc>
          <w:tcPr>
            <w:tcW w:w="6071" w:type="dxa"/>
            <w:vAlign w:val="center"/>
          </w:tcPr>
          <w:p w14:paraId="6C6234A7"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«ВЕКТОР 06»</w:t>
            </w:r>
          </w:p>
        </w:tc>
        <w:tc>
          <w:tcPr>
            <w:tcW w:w="3209" w:type="dxa"/>
            <w:vAlign w:val="center"/>
          </w:tcPr>
          <w:p w14:paraId="0E8AEDB9" w14:textId="77777777" w:rsidR="00284481" w:rsidRPr="00932DFA" w:rsidRDefault="00381699" w:rsidP="00E258C6">
            <w:pPr>
              <w:rPr>
                <w:sz w:val="22"/>
                <w:szCs w:val="22"/>
              </w:rPr>
            </w:pPr>
            <w:r w:rsidRPr="00932DFA">
              <w:rPr>
                <w:sz w:val="22"/>
                <w:szCs w:val="22"/>
              </w:rPr>
              <w:t>344090,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2CE79D9"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243CDC2F" w14:textId="77777777" w:rsidTr="000F1D57">
        <w:trPr>
          <w:trHeight w:val="20"/>
        </w:trPr>
        <w:tc>
          <w:tcPr>
            <w:tcW w:w="574" w:type="dxa"/>
            <w:noWrap/>
            <w:vAlign w:val="center"/>
          </w:tcPr>
          <w:p w14:paraId="1BC95B8E" w14:textId="77777777" w:rsidR="00381699" w:rsidRPr="00932DFA" w:rsidRDefault="00381699" w:rsidP="003905CC">
            <w:pPr>
              <w:jc w:val="center"/>
            </w:pPr>
            <w:r w:rsidRPr="00932DFA">
              <w:rPr>
                <w:sz w:val="22"/>
                <w:szCs w:val="22"/>
              </w:rPr>
              <w:t>101</w:t>
            </w:r>
          </w:p>
        </w:tc>
        <w:tc>
          <w:tcPr>
            <w:tcW w:w="6071" w:type="dxa"/>
            <w:vAlign w:val="center"/>
          </w:tcPr>
          <w:p w14:paraId="16CA26FD"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w:t>
            </w:r>
            <w:r w:rsidRPr="00932DFA">
              <w:rPr>
                <w:sz w:val="22"/>
                <w:szCs w:val="22"/>
              </w:rPr>
              <w:t xml:space="preserve">ШЕЛЬФ </w:t>
            </w:r>
            <w:r w:rsidR="00284481" w:rsidRPr="00932DFA">
              <w:rPr>
                <w:sz w:val="22"/>
                <w:szCs w:val="22"/>
              </w:rPr>
              <w:t>06»</w:t>
            </w:r>
          </w:p>
        </w:tc>
        <w:tc>
          <w:tcPr>
            <w:tcW w:w="3209" w:type="dxa"/>
            <w:vAlign w:val="center"/>
          </w:tcPr>
          <w:p w14:paraId="64466790" w14:textId="77777777" w:rsidR="00284481" w:rsidRPr="00932DFA" w:rsidRDefault="00381699" w:rsidP="00E258C6">
            <w:pPr>
              <w:rPr>
                <w:sz w:val="22"/>
                <w:szCs w:val="22"/>
              </w:rPr>
            </w:pPr>
            <w:r w:rsidRPr="00932DFA">
              <w:rPr>
                <w:sz w:val="22"/>
                <w:szCs w:val="22"/>
              </w:rPr>
              <w:t>344090,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BFFED3B"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71A593CF" w14:textId="77777777" w:rsidTr="000F1D57">
        <w:trPr>
          <w:trHeight w:val="20"/>
        </w:trPr>
        <w:tc>
          <w:tcPr>
            <w:tcW w:w="574" w:type="dxa"/>
            <w:noWrap/>
            <w:vAlign w:val="center"/>
          </w:tcPr>
          <w:p w14:paraId="4DD7B258" w14:textId="77777777" w:rsidR="00381699" w:rsidRPr="00932DFA" w:rsidRDefault="00381699" w:rsidP="003905CC">
            <w:pPr>
              <w:jc w:val="center"/>
            </w:pPr>
            <w:r w:rsidRPr="00932DFA">
              <w:rPr>
                <w:sz w:val="22"/>
                <w:szCs w:val="22"/>
              </w:rPr>
              <w:t>102</w:t>
            </w:r>
          </w:p>
        </w:tc>
        <w:tc>
          <w:tcPr>
            <w:tcW w:w="6071" w:type="dxa"/>
            <w:vAlign w:val="center"/>
          </w:tcPr>
          <w:p w14:paraId="66E1A771"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9E19335" w14:textId="77777777" w:rsidR="00381699" w:rsidRPr="00932DFA" w:rsidRDefault="00284481" w:rsidP="00E258C6">
            <w:r w:rsidRPr="00932DFA">
              <w:rPr>
                <w:sz w:val="22"/>
                <w:szCs w:val="22"/>
              </w:rPr>
              <w:t>«Общество анализа рисков»</w:t>
            </w:r>
          </w:p>
        </w:tc>
        <w:tc>
          <w:tcPr>
            <w:tcW w:w="3209" w:type="dxa"/>
            <w:vAlign w:val="center"/>
          </w:tcPr>
          <w:p w14:paraId="5DD94D71" w14:textId="77777777" w:rsidR="00284481" w:rsidRPr="00932DFA" w:rsidRDefault="00381699" w:rsidP="00E258C6">
            <w:pPr>
              <w:rPr>
                <w:sz w:val="22"/>
                <w:szCs w:val="22"/>
              </w:rPr>
            </w:pPr>
            <w:r w:rsidRPr="00932DFA">
              <w:rPr>
                <w:sz w:val="22"/>
                <w:szCs w:val="22"/>
              </w:rPr>
              <w:t>344002,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47CC52F" w14:textId="77777777" w:rsidR="00381699" w:rsidRPr="00932DFA" w:rsidRDefault="00085DBE" w:rsidP="00E258C6">
            <w:r w:rsidRPr="00085DBE">
              <w:rPr>
                <w:sz w:val="22"/>
                <w:szCs w:val="22"/>
              </w:rPr>
              <w:t>ул. </w:t>
            </w:r>
            <w:r w:rsidR="00381699" w:rsidRPr="00932DFA">
              <w:rPr>
                <w:sz w:val="22"/>
                <w:szCs w:val="22"/>
              </w:rPr>
              <w:t>Станиславского, 50</w:t>
            </w:r>
          </w:p>
        </w:tc>
      </w:tr>
      <w:tr w:rsidR="00886F4A" w:rsidRPr="00932DFA" w14:paraId="5F7296DA" w14:textId="77777777" w:rsidTr="000F1D57">
        <w:trPr>
          <w:trHeight w:val="20"/>
        </w:trPr>
        <w:tc>
          <w:tcPr>
            <w:tcW w:w="574" w:type="dxa"/>
            <w:noWrap/>
            <w:vAlign w:val="center"/>
          </w:tcPr>
          <w:p w14:paraId="7824503A" w14:textId="77777777" w:rsidR="00381699" w:rsidRPr="00932DFA" w:rsidRDefault="00381699" w:rsidP="003905CC">
            <w:pPr>
              <w:jc w:val="center"/>
            </w:pPr>
            <w:r w:rsidRPr="00932DFA">
              <w:rPr>
                <w:sz w:val="22"/>
                <w:szCs w:val="22"/>
              </w:rPr>
              <w:t>103</w:t>
            </w:r>
          </w:p>
        </w:tc>
        <w:tc>
          <w:tcPr>
            <w:tcW w:w="6071" w:type="dxa"/>
            <w:vAlign w:val="center"/>
          </w:tcPr>
          <w:p w14:paraId="2426ADCB"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7AE60DCC" w14:textId="77777777" w:rsidR="00381699" w:rsidRPr="00932DFA" w:rsidRDefault="00284481" w:rsidP="00E258C6">
            <w:r w:rsidRPr="00932DFA">
              <w:rPr>
                <w:sz w:val="22"/>
                <w:szCs w:val="22"/>
              </w:rPr>
              <w:t>«</w:t>
            </w:r>
            <w:r w:rsidR="00381699" w:rsidRPr="00932DFA">
              <w:rPr>
                <w:sz w:val="22"/>
                <w:szCs w:val="22"/>
              </w:rPr>
              <w:t>Институт бизнеса</w:t>
            </w:r>
            <w:r w:rsidR="00656362" w:rsidRPr="00932DFA">
              <w:rPr>
                <w:sz w:val="22"/>
                <w:szCs w:val="22"/>
              </w:rPr>
              <w:t xml:space="preserve"> и</w:t>
            </w:r>
            <w:r w:rsidR="00656362">
              <w:rPr>
                <w:sz w:val="22"/>
                <w:szCs w:val="22"/>
              </w:rPr>
              <w:t> </w:t>
            </w:r>
            <w:r w:rsidR="00656362" w:rsidRPr="00932DFA">
              <w:rPr>
                <w:sz w:val="22"/>
                <w:szCs w:val="22"/>
              </w:rPr>
              <w:t>т</w:t>
            </w:r>
            <w:r w:rsidR="00381699" w:rsidRPr="00932DFA">
              <w:rPr>
                <w:sz w:val="22"/>
                <w:szCs w:val="22"/>
              </w:rPr>
              <w:t>ренинговых технологи</w:t>
            </w:r>
            <w:r w:rsidRPr="00932DFA">
              <w:rPr>
                <w:sz w:val="22"/>
                <w:szCs w:val="22"/>
              </w:rPr>
              <w:t>й»</w:t>
            </w:r>
          </w:p>
        </w:tc>
        <w:tc>
          <w:tcPr>
            <w:tcW w:w="3209" w:type="dxa"/>
            <w:vAlign w:val="center"/>
          </w:tcPr>
          <w:p w14:paraId="66AC4F22" w14:textId="77777777" w:rsidR="00284481" w:rsidRPr="00932DFA" w:rsidRDefault="00381699" w:rsidP="00E258C6">
            <w:pPr>
              <w:rPr>
                <w:sz w:val="22"/>
                <w:szCs w:val="22"/>
              </w:rPr>
            </w:pPr>
            <w:r w:rsidRPr="00932DFA">
              <w:rPr>
                <w:sz w:val="22"/>
                <w:szCs w:val="22"/>
              </w:rPr>
              <w:t>344010, г</w:t>
            </w:r>
            <w:r w:rsidR="0028448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7B64A749" w14:textId="77777777" w:rsidR="00381699" w:rsidRPr="00932DFA" w:rsidRDefault="00284481" w:rsidP="00E258C6">
            <w:r w:rsidRPr="00932DFA">
              <w:rPr>
                <w:sz w:val="22"/>
                <w:szCs w:val="22"/>
              </w:rPr>
              <w:t>п</w:t>
            </w:r>
            <w:r w:rsidR="00E36701" w:rsidRPr="00E36701">
              <w:rPr>
                <w:sz w:val="22"/>
                <w:szCs w:val="22"/>
              </w:rPr>
              <w:t>р. </w:t>
            </w:r>
            <w:r w:rsidRPr="00932DFA">
              <w:rPr>
                <w:sz w:val="22"/>
                <w:szCs w:val="22"/>
              </w:rPr>
              <w:t>Чехова</w:t>
            </w:r>
            <w:r w:rsidR="00381699" w:rsidRPr="00932DFA">
              <w:rPr>
                <w:sz w:val="22"/>
                <w:szCs w:val="22"/>
              </w:rPr>
              <w:t>, 94, офис 403</w:t>
            </w:r>
          </w:p>
        </w:tc>
      </w:tr>
      <w:tr w:rsidR="00886F4A" w:rsidRPr="00932DFA" w14:paraId="60DAAD18" w14:textId="77777777" w:rsidTr="000F1D57">
        <w:trPr>
          <w:trHeight w:val="20"/>
        </w:trPr>
        <w:tc>
          <w:tcPr>
            <w:tcW w:w="574" w:type="dxa"/>
            <w:noWrap/>
            <w:vAlign w:val="center"/>
          </w:tcPr>
          <w:p w14:paraId="4A12026F" w14:textId="77777777" w:rsidR="00381699" w:rsidRPr="00932DFA" w:rsidRDefault="00381699" w:rsidP="003905CC">
            <w:pPr>
              <w:jc w:val="center"/>
            </w:pPr>
            <w:r w:rsidRPr="00932DFA">
              <w:rPr>
                <w:sz w:val="22"/>
                <w:szCs w:val="22"/>
              </w:rPr>
              <w:t>104</w:t>
            </w:r>
          </w:p>
        </w:tc>
        <w:tc>
          <w:tcPr>
            <w:tcW w:w="6071" w:type="dxa"/>
            <w:vAlign w:val="center"/>
          </w:tcPr>
          <w:p w14:paraId="2FF442FA"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«ЛАССОД»</w:t>
            </w:r>
          </w:p>
        </w:tc>
        <w:tc>
          <w:tcPr>
            <w:tcW w:w="3209" w:type="dxa"/>
            <w:vAlign w:val="center"/>
          </w:tcPr>
          <w:p w14:paraId="48BA44D1" w14:textId="77777777" w:rsidR="00284481" w:rsidRPr="00932DFA" w:rsidRDefault="00381699" w:rsidP="00E258C6">
            <w:pPr>
              <w:rPr>
                <w:sz w:val="22"/>
                <w:szCs w:val="22"/>
              </w:rPr>
            </w:pPr>
            <w:r w:rsidRPr="00932DFA">
              <w:rPr>
                <w:sz w:val="22"/>
                <w:szCs w:val="22"/>
              </w:rPr>
              <w:t>344029,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CEED128" w14:textId="77777777" w:rsidR="00381699" w:rsidRPr="00932DFA" w:rsidRDefault="00085DBE" w:rsidP="00E258C6">
            <w:r w:rsidRPr="00085DBE">
              <w:rPr>
                <w:sz w:val="22"/>
                <w:szCs w:val="22"/>
              </w:rPr>
              <w:t>ул. </w:t>
            </w:r>
            <w:r w:rsidR="00381699" w:rsidRPr="00932DFA">
              <w:rPr>
                <w:sz w:val="22"/>
                <w:szCs w:val="22"/>
              </w:rPr>
              <w:t>Металлургическая, 102/2</w:t>
            </w:r>
          </w:p>
        </w:tc>
      </w:tr>
      <w:tr w:rsidR="00886F4A" w:rsidRPr="00932DFA" w14:paraId="54FBC444" w14:textId="77777777" w:rsidTr="000F1D57">
        <w:trPr>
          <w:trHeight w:val="20"/>
        </w:trPr>
        <w:tc>
          <w:tcPr>
            <w:tcW w:w="574" w:type="dxa"/>
            <w:noWrap/>
            <w:vAlign w:val="center"/>
          </w:tcPr>
          <w:p w14:paraId="402F4916" w14:textId="77777777" w:rsidR="00381699" w:rsidRPr="00932DFA" w:rsidRDefault="00381699" w:rsidP="003905CC">
            <w:pPr>
              <w:jc w:val="center"/>
            </w:pPr>
            <w:r w:rsidRPr="00932DFA">
              <w:rPr>
                <w:sz w:val="22"/>
                <w:szCs w:val="22"/>
              </w:rPr>
              <w:t>105</w:t>
            </w:r>
          </w:p>
        </w:tc>
        <w:tc>
          <w:tcPr>
            <w:tcW w:w="6071" w:type="dxa"/>
            <w:vAlign w:val="center"/>
          </w:tcPr>
          <w:p w14:paraId="7113A2E3"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«Железно»</w:t>
            </w:r>
          </w:p>
        </w:tc>
        <w:tc>
          <w:tcPr>
            <w:tcW w:w="3209" w:type="dxa"/>
            <w:vAlign w:val="center"/>
          </w:tcPr>
          <w:p w14:paraId="195CCCC3" w14:textId="77777777" w:rsidR="00284481" w:rsidRPr="00932DFA" w:rsidRDefault="00381699" w:rsidP="00E258C6">
            <w:pPr>
              <w:rPr>
                <w:sz w:val="22"/>
                <w:szCs w:val="22"/>
              </w:rPr>
            </w:pPr>
            <w:r w:rsidRPr="00932DFA">
              <w:rPr>
                <w:sz w:val="22"/>
                <w:szCs w:val="22"/>
              </w:rPr>
              <w:t>344001,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82816B4" w14:textId="77777777" w:rsidR="00381699" w:rsidRPr="00932DFA" w:rsidRDefault="00085DBE" w:rsidP="00E258C6">
            <w:r w:rsidRPr="00085DBE">
              <w:rPr>
                <w:sz w:val="22"/>
                <w:szCs w:val="22"/>
              </w:rPr>
              <w:t>ул. </w:t>
            </w:r>
            <w:r w:rsidR="00381699" w:rsidRPr="00932DFA">
              <w:rPr>
                <w:sz w:val="22"/>
                <w:szCs w:val="22"/>
              </w:rPr>
              <w:t>Республиканская, 100А</w:t>
            </w:r>
          </w:p>
        </w:tc>
      </w:tr>
      <w:tr w:rsidR="00886F4A" w:rsidRPr="00932DFA" w14:paraId="3C22C5D0" w14:textId="77777777" w:rsidTr="000F1D57">
        <w:trPr>
          <w:trHeight w:val="20"/>
        </w:trPr>
        <w:tc>
          <w:tcPr>
            <w:tcW w:w="574" w:type="dxa"/>
            <w:noWrap/>
            <w:vAlign w:val="center"/>
          </w:tcPr>
          <w:p w14:paraId="59A54C7A" w14:textId="77777777" w:rsidR="00381699" w:rsidRPr="00932DFA" w:rsidRDefault="00381699" w:rsidP="003905CC">
            <w:pPr>
              <w:jc w:val="center"/>
            </w:pPr>
            <w:r w:rsidRPr="00932DFA">
              <w:rPr>
                <w:sz w:val="22"/>
                <w:szCs w:val="22"/>
              </w:rPr>
              <w:t>106</w:t>
            </w:r>
          </w:p>
        </w:tc>
        <w:tc>
          <w:tcPr>
            <w:tcW w:w="6071" w:type="dxa"/>
            <w:vAlign w:val="center"/>
          </w:tcPr>
          <w:p w14:paraId="3573D41D"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ответственностью Конструкторск</w:t>
            </w:r>
            <w:r w:rsidR="00284481" w:rsidRPr="00932DFA">
              <w:rPr>
                <w:sz w:val="22"/>
                <w:szCs w:val="22"/>
              </w:rPr>
              <w:t>о-производственное предприятие «ФОРСАЖ»</w:t>
            </w:r>
          </w:p>
        </w:tc>
        <w:tc>
          <w:tcPr>
            <w:tcW w:w="3209" w:type="dxa"/>
            <w:vAlign w:val="center"/>
          </w:tcPr>
          <w:p w14:paraId="379D36AD" w14:textId="77777777" w:rsidR="00284481" w:rsidRPr="00932DFA" w:rsidRDefault="00381699" w:rsidP="00E258C6">
            <w:pPr>
              <w:rPr>
                <w:sz w:val="22"/>
                <w:szCs w:val="22"/>
              </w:rPr>
            </w:pPr>
            <w:r w:rsidRPr="00932DFA">
              <w:rPr>
                <w:sz w:val="22"/>
                <w:szCs w:val="22"/>
              </w:rPr>
              <w:t>344090,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5475208" w14:textId="77777777" w:rsidR="00381699" w:rsidRPr="00932DFA" w:rsidRDefault="00085DBE" w:rsidP="00E258C6">
            <w:r w:rsidRPr="00085DBE">
              <w:rPr>
                <w:sz w:val="22"/>
                <w:szCs w:val="22"/>
              </w:rPr>
              <w:t>ул. </w:t>
            </w:r>
            <w:r w:rsidR="00381699" w:rsidRPr="00932DFA">
              <w:rPr>
                <w:sz w:val="22"/>
                <w:szCs w:val="22"/>
              </w:rPr>
              <w:t>Мильчакова, 5/2</w:t>
            </w:r>
          </w:p>
        </w:tc>
      </w:tr>
      <w:tr w:rsidR="00886F4A" w:rsidRPr="00932DFA" w14:paraId="3BBA2A75" w14:textId="77777777" w:rsidTr="000F1D57">
        <w:trPr>
          <w:trHeight w:val="20"/>
        </w:trPr>
        <w:tc>
          <w:tcPr>
            <w:tcW w:w="574" w:type="dxa"/>
            <w:noWrap/>
            <w:vAlign w:val="center"/>
          </w:tcPr>
          <w:p w14:paraId="1D0B8C4A" w14:textId="77777777" w:rsidR="00381699" w:rsidRPr="00932DFA" w:rsidRDefault="00381699" w:rsidP="003905CC">
            <w:pPr>
              <w:jc w:val="center"/>
            </w:pPr>
            <w:r w:rsidRPr="00932DFA">
              <w:rPr>
                <w:sz w:val="22"/>
                <w:szCs w:val="22"/>
              </w:rPr>
              <w:t>107</w:t>
            </w:r>
          </w:p>
        </w:tc>
        <w:tc>
          <w:tcPr>
            <w:tcW w:w="6071" w:type="dxa"/>
            <w:vAlign w:val="center"/>
          </w:tcPr>
          <w:p w14:paraId="5F11B08C"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44AED781" w14:textId="77777777" w:rsidR="00381699" w:rsidRPr="00932DFA" w:rsidRDefault="00284481" w:rsidP="00E258C6">
            <w:r w:rsidRPr="00932DFA">
              <w:rPr>
                <w:sz w:val="22"/>
                <w:szCs w:val="22"/>
              </w:rPr>
              <w:t>«ЦЕНТР ПОЛИМЕРНЫХ ТЕХНОЛОГИЙ»</w:t>
            </w:r>
          </w:p>
        </w:tc>
        <w:tc>
          <w:tcPr>
            <w:tcW w:w="3209" w:type="dxa"/>
            <w:vAlign w:val="center"/>
          </w:tcPr>
          <w:p w14:paraId="028E583E" w14:textId="77777777" w:rsidR="00284481" w:rsidRPr="00932DFA" w:rsidRDefault="00381699" w:rsidP="00E258C6">
            <w:pPr>
              <w:rPr>
                <w:sz w:val="22"/>
                <w:szCs w:val="22"/>
              </w:rPr>
            </w:pPr>
            <w:r w:rsidRPr="00932DFA">
              <w:rPr>
                <w:sz w:val="22"/>
                <w:szCs w:val="22"/>
              </w:rPr>
              <w:t>344029,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9DBF6FA" w14:textId="77777777" w:rsidR="00284481" w:rsidRPr="00932DFA" w:rsidRDefault="00085DBE" w:rsidP="00E258C6">
            <w:pPr>
              <w:rPr>
                <w:sz w:val="22"/>
                <w:szCs w:val="22"/>
              </w:rPr>
            </w:pPr>
            <w:r w:rsidRPr="00085DBE">
              <w:rPr>
                <w:sz w:val="22"/>
                <w:szCs w:val="22"/>
              </w:rPr>
              <w:t>ул. </w:t>
            </w:r>
            <w:r w:rsidR="00381699" w:rsidRPr="00932DFA">
              <w:rPr>
                <w:sz w:val="22"/>
                <w:szCs w:val="22"/>
              </w:rPr>
              <w:t xml:space="preserve">1 Конной Армии, </w:t>
            </w:r>
          </w:p>
          <w:p w14:paraId="769E8DFD" w14:textId="77777777" w:rsidR="00381699" w:rsidRPr="00932DFA" w:rsidRDefault="00381699" w:rsidP="00E258C6">
            <w:r w:rsidRPr="00932DFA">
              <w:rPr>
                <w:sz w:val="22"/>
                <w:szCs w:val="22"/>
              </w:rPr>
              <w:t>15А, офис 606</w:t>
            </w:r>
          </w:p>
        </w:tc>
      </w:tr>
      <w:tr w:rsidR="00886F4A" w:rsidRPr="00932DFA" w14:paraId="52F4370D" w14:textId="77777777" w:rsidTr="000F1D57">
        <w:trPr>
          <w:trHeight w:val="20"/>
        </w:trPr>
        <w:tc>
          <w:tcPr>
            <w:tcW w:w="574" w:type="dxa"/>
            <w:noWrap/>
            <w:vAlign w:val="center"/>
          </w:tcPr>
          <w:p w14:paraId="6FFB949B" w14:textId="77777777" w:rsidR="00381699" w:rsidRPr="00932DFA" w:rsidRDefault="00381699" w:rsidP="003905CC">
            <w:pPr>
              <w:jc w:val="center"/>
            </w:pPr>
            <w:r w:rsidRPr="00932DFA">
              <w:rPr>
                <w:sz w:val="22"/>
                <w:szCs w:val="22"/>
              </w:rPr>
              <w:t>108</w:t>
            </w:r>
          </w:p>
        </w:tc>
        <w:tc>
          <w:tcPr>
            <w:tcW w:w="6071" w:type="dxa"/>
            <w:vAlign w:val="center"/>
          </w:tcPr>
          <w:p w14:paraId="2180F0CD"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«Пьезокерам»</w:t>
            </w:r>
          </w:p>
        </w:tc>
        <w:tc>
          <w:tcPr>
            <w:tcW w:w="3209" w:type="dxa"/>
            <w:vAlign w:val="center"/>
          </w:tcPr>
          <w:p w14:paraId="6AA2B0ED" w14:textId="77777777" w:rsidR="00284481" w:rsidRPr="00932DFA" w:rsidRDefault="00381699" w:rsidP="00E258C6">
            <w:pPr>
              <w:rPr>
                <w:sz w:val="22"/>
                <w:szCs w:val="22"/>
              </w:rPr>
            </w:pPr>
            <w:r w:rsidRPr="00932DFA">
              <w:rPr>
                <w:sz w:val="22"/>
                <w:szCs w:val="22"/>
              </w:rPr>
              <w:t>344090, г</w:t>
            </w:r>
            <w:r w:rsidR="0028448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7E6A66BC" w14:textId="77777777" w:rsidR="00381699" w:rsidRPr="00932DFA" w:rsidRDefault="00284481" w:rsidP="00E258C6">
            <w:r w:rsidRPr="00932DFA">
              <w:rPr>
                <w:sz w:val="22"/>
                <w:szCs w:val="22"/>
              </w:rPr>
              <w:t>п</w:t>
            </w:r>
            <w:r w:rsidR="00E36701" w:rsidRPr="00E36701">
              <w:rPr>
                <w:sz w:val="22"/>
                <w:szCs w:val="22"/>
              </w:rPr>
              <w:t>р. </w:t>
            </w:r>
            <w:r w:rsidR="00381699" w:rsidRPr="00932DFA">
              <w:rPr>
                <w:sz w:val="22"/>
                <w:szCs w:val="22"/>
              </w:rPr>
              <w:t>Стачки, 194</w:t>
            </w:r>
          </w:p>
        </w:tc>
      </w:tr>
      <w:tr w:rsidR="00886F4A" w:rsidRPr="00932DFA" w14:paraId="44607A9F" w14:textId="77777777" w:rsidTr="000F1D57">
        <w:trPr>
          <w:trHeight w:val="20"/>
        </w:trPr>
        <w:tc>
          <w:tcPr>
            <w:tcW w:w="574" w:type="dxa"/>
            <w:noWrap/>
            <w:vAlign w:val="center"/>
          </w:tcPr>
          <w:p w14:paraId="7DF0D831" w14:textId="77777777" w:rsidR="00381699" w:rsidRPr="00932DFA" w:rsidRDefault="00381699" w:rsidP="003905CC">
            <w:pPr>
              <w:jc w:val="center"/>
            </w:pPr>
            <w:r w:rsidRPr="00932DFA">
              <w:rPr>
                <w:sz w:val="22"/>
                <w:szCs w:val="22"/>
              </w:rPr>
              <w:t>109</w:t>
            </w:r>
          </w:p>
        </w:tc>
        <w:tc>
          <w:tcPr>
            <w:tcW w:w="6071" w:type="dxa"/>
            <w:vAlign w:val="center"/>
          </w:tcPr>
          <w:p w14:paraId="1BA2D447"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0B660AA" w14:textId="77777777" w:rsidR="00381699" w:rsidRPr="00932DFA" w:rsidRDefault="00284481" w:rsidP="00E258C6">
            <w:r w:rsidRPr="00932DFA">
              <w:rPr>
                <w:sz w:val="22"/>
                <w:szCs w:val="22"/>
              </w:rPr>
              <w:t>«</w:t>
            </w:r>
            <w:r w:rsidR="00381699" w:rsidRPr="00932DFA">
              <w:rPr>
                <w:sz w:val="22"/>
                <w:szCs w:val="22"/>
              </w:rPr>
              <w:t>Научно-производственная</w:t>
            </w:r>
            <w:r w:rsidRPr="00932DFA">
              <w:rPr>
                <w:sz w:val="22"/>
                <w:szCs w:val="22"/>
              </w:rPr>
              <w:t xml:space="preserve"> коммерческая фирма Донтепломер»</w:t>
            </w:r>
          </w:p>
        </w:tc>
        <w:tc>
          <w:tcPr>
            <w:tcW w:w="3209" w:type="dxa"/>
            <w:vAlign w:val="center"/>
          </w:tcPr>
          <w:p w14:paraId="7FA72E6C" w14:textId="77777777" w:rsidR="00284481" w:rsidRPr="00932DFA" w:rsidRDefault="00381699" w:rsidP="00E258C6">
            <w:pPr>
              <w:rPr>
                <w:sz w:val="22"/>
                <w:szCs w:val="22"/>
              </w:rPr>
            </w:pPr>
            <w:r w:rsidRPr="00932DFA">
              <w:rPr>
                <w:sz w:val="22"/>
                <w:szCs w:val="22"/>
              </w:rPr>
              <w:t>344041,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BACEF2D" w14:textId="77777777" w:rsidR="00381699" w:rsidRPr="00932DFA" w:rsidRDefault="00085DBE" w:rsidP="00E258C6">
            <w:r w:rsidRPr="00085DBE">
              <w:rPr>
                <w:sz w:val="22"/>
                <w:szCs w:val="22"/>
              </w:rPr>
              <w:t>ул. </w:t>
            </w:r>
            <w:r w:rsidR="00381699" w:rsidRPr="00932DFA">
              <w:rPr>
                <w:sz w:val="22"/>
                <w:szCs w:val="22"/>
              </w:rPr>
              <w:t>Разина, 49</w:t>
            </w:r>
          </w:p>
        </w:tc>
      </w:tr>
      <w:tr w:rsidR="00886F4A" w:rsidRPr="00932DFA" w14:paraId="4640472B" w14:textId="77777777" w:rsidTr="000F1D57">
        <w:trPr>
          <w:trHeight w:val="20"/>
        </w:trPr>
        <w:tc>
          <w:tcPr>
            <w:tcW w:w="574" w:type="dxa"/>
            <w:noWrap/>
            <w:vAlign w:val="center"/>
          </w:tcPr>
          <w:p w14:paraId="444D0778" w14:textId="77777777" w:rsidR="00381699" w:rsidRPr="00932DFA" w:rsidRDefault="00381699" w:rsidP="003905CC">
            <w:pPr>
              <w:jc w:val="center"/>
            </w:pPr>
            <w:r w:rsidRPr="00932DFA">
              <w:rPr>
                <w:sz w:val="22"/>
                <w:szCs w:val="22"/>
              </w:rPr>
              <w:t>110</w:t>
            </w:r>
          </w:p>
        </w:tc>
        <w:tc>
          <w:tcPr>
            <w:tcW w:w="6071" w:type="dxa"/>
            <w:vAlign w:val="center"/>
          </w:tcPr>
          <w:p w14:paraId="5A245B09" w14:textId="77777777" w:rsidR="00381699" w:rsidRPr="00932DFA" w:rsidRDefault="00284481" w:rsidP="00E258C6">
            <w:r w:rsidRPr="00932DFA">
              <w:rPr>
                <w:sz w:val="22"/>
                <w:szCs w:val="22"/>
              </w:rPr>
              <w:t>Производственный кооператив «Подснежник»</w:t>
            </w:r>
          </w:p>
        </w:tc>
        <w:tc>
          <w:tcPr>
            <w:tcW w:w="3209" w:type="dxa"/>
            <w:vAlign w:val="center"/>
          </w:tcPr>
          <w:p w14:paraId="3FC55D4F" w14:textId="77777777" w:rsidR="00284481" w:rsidRPr="00932DFA" w:rsidRDefault="00381699" w:rsidP="00E258C6">
            <w:pPr>
              <w:rPr>
                <w:sz w:val="22"/>
                <w:szCs w:val="22"/>
              </w:rPr>
            </w:pPr>
            <w:r w:rsidRPr="00932DFA">
              <w:rPr>
                <w:sz w:val="22"/>
                <w:szCs w:val="22"/>
              </w:rPr>
              <w:t>344019,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1996EE7" w14:textId="77777777" w:rsidR="00381699" w:rsidRPr="00932DFA" w:rsidRDefault="00381699" w:rsidP="00E258C6">
            <w:r w:rsidRPr="00932DFA">
              <w:rPr>
                <w:sz w:val="22"/>
                <w:szCs w:val="22"/>
              </w:rPr>
              <w:t>пл</w:t>
            </w:r>
            <w:r w:rsidR="00284481" w:rsidRPr="00932DFA">
              <w:rPr>
                <w:sz w:val="22"/>
                <w:szCs w:val="22"/>
              </w:rPr>
              <w:t>.</w:t>
            </w:r>
            <w:r w:rsidRPr="00932DFA">
              <w:rPr>
                <w:sz w:val="22"/>
                <w:szCs w:val="22"/>
              </w:rPr>
              <w:t xml:space="preserve"> Театральная, 4</w:t>
            </w:r>
          </w:p>
        </w:tc>
      </w:tr>
      <w:tr w:rsidR="00886F4A" w:rsidRPr="00932DFA" w14:paraId="6DBF70C9" w14:textId="77777777" w:rsidTr="000F1D57">
        <w:trPr>
          <w:trHeight w:val="20"/>
        </w:trPr>
        <w:tc>
          <w:tcPr>
            <w:tcW w:w="574" w:type="dxa"/>
            <w:noWrap/>
            <w:vAlign w:val="center"/>
          </w:tcPr>
          <w:p w14:paraId="2AF71FC1" w14:textId="77777777" w:rsidR="00381699" w:rsidRPr="00932DFA" w:rsidRDefault="00381699" w:rsidP="003905CC">
            <w:pPr>
              <w:jc w:val="center"/>
            </w:pPr>
            <w:r w:rsidRPr="00932DFA">
              <w:rPr>
                <w:sz w:val="22"/>
                <w:szCs w:val="22"/>
              </w:rPr>
              <w:t>111</w:t>
            </w:r>
          </w:p>
        </w:tc>
        <w:tc>
          <w:tcPr>
            <w:tcW w:w="6071" w:type="dxa"/>
            <w:vAlign w:val="center"/>
          </w:tcPr>
          <w:p w14:paraId="6589EE80" w14:textId="77777777" w:rsidR="00381699" w:rsidRPr="00932DFA" w:rsidRDefault="00284481" w:rsidP="00E258C6">
            <w:r w:rsidRPr="00932DFA">
              <w:rPr>
                <w:sz w:val="22"/>
                <w:szCs w:val="22"/>
              </w:rPr>
              <w:t>Закрытое акционерное общество «Домен»</w:t>
            </w:r>
          </w:p>
        </w:tc>
        <w:tc>
          <w:tcPr>
            <w:tcW w:w="3209" w:type="dxa"/>
            <w:vAlign w:val="center"/>
          </w:tcPr>
          <w:p w14:paraId="778F97F6" w14:textId="77777777" w:rsidR="00284481" w:rsidRPr="00932DFA" w:rsidRDefault="00381699" w:rsidP="00E258C6">
            <w:pPr>
              <w:rPr>
                <w:sz w:val="22"/>
                <w:szCs w:val="22"/>
              </w:rPr>
            </w:pPr>
            <w:r w:rsidRPr="00932DFA">
              <w:rPr>
                <w:sz w:val="22"/>
                <w:szCs w:val="22"/>
              </w:rPr>
              <w:t>344090,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AC5B50C" w14:textId="77777777" w:rsidR="00381699" w:rsidRPr="00932DFA" w:rsidRDefault="00085DBE" w:rsidP="00E258C6">
            <w:r w:rsidRPr="00085DBE">
              <w:rPr>
                <w:sz w:val="22"/>
                <w:szCs w:val="22"/>
              </w:rPr>
              <w:t>ул. </w:t>
            </w:r>
            <w:r w:rsidR="00381699" w:rsidRPr="00932DFA">
              <w:rPr>
                <w:sz w:val="22"/>
                <w:szCs w:val="22"/>
              </w:rPr>
              <w:t>Мильчакова, 10</w:t>
            </w:r>
          </w:p>
        </w:tc>
      </w:tr>
      <w:tr w:rsidR="00886F4A" w:rsidRPr="00932DFA" w14:paraId="58C1C764" w14:textId="77777777" w:rsidTr="000F1D57">
        <w:trPr>
          <w:trHeight w:val="20"/>
        </w:trPr>
        <w:tc>
          <w:tcPr>
            <w:tcW w:w="574" w:type="dxa"/>
            <w:noWrap/>
            <w:vAlign w:val="center"/>
          </w:tcPr>
          <w:p w14:paraId="6456D0A5" w14:textId="77777777" w:rsidR="00381699" w:rsidRPr="00932DFA" w:rsidRDefault="00381699" w:rsidP="003905CC">
            <w:pPr>
              <w:jc w:val="center"/>
            </w:pPr>
            <w:r w:rsidRPr="00932DFA">
              <w:rPr>
                <w:sz w:val="22"/>
                <w:szCs w:val="22"/>
              </w:rPr>
              <w:t>112</w:t>
            </w:r>
          </w:p>
        </w:tc>
        <w:tc>
          <w:tcPr>
            <w:tcW w:w="6071" w:type="dxa"/>
            <w:vAlign w:val="center"/>
          </w:tcPr>
          <w:p w14:paraId="718F2D12"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w:t>
            </w:r>
            <w:r w:rsidRPr="00932DFA">
              <w:rPr>
                <w:sz w:val="22"/>
                <w:szCs w:val="22"/>
              </w:rPr>
              <w:t>ГЭЛ</w:t>
            </w:r>
            <w:r w:rsidR="00284481" w:rsidRPr="00932DFA">
              <w:rPr>
                <w:sz w:val="22"/>
                <w:szCs w:val="22"/>
              </w:rPr>
              <w:t>»</w:t>
            </w:r>
          </w:p>
        </w:tc>
        <w:tc>
          <w:tcPr>
            <w:tcW w:w="3209" w:type="dxa"/>
            <w:vAlign w:val="center"/>
          </w:tcPr>
          <w:p w14:paraId="1CC0F14B" w14:textId="77777777" w:rsidR="00284481" w:rsidRPr="00932DFA" w:rsidRDefault="00381699" w:rsidP="00E258C6">
            <w:pPr>
              <w:rPr>
                <w:sz w:val="22"/>
                <w:szCs w:val="22"/>
              </w:rPr>
            </w:pPr>
            <w:r w:rsidRPr="00932DFA">
              <w:rPr>
                <w:sz w:val="22"/>
                <w:szCs w:val="22"/>
              </w:rPr>
              <w:t>344010,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0F59780" w14:textId="77777777" w:rsidR="00381699" w:rsidRPr="00932DFA" w:rsidRDefault="00085DBE" w:rsidP="00E258C6">
            <w:r w:rsidRPr="00085DBE">
              <w:rPr>
                <w:sz w:val="22"/>
                <w:szCs w:val="22"/>
              </w:rPr>
              <w:t>ул. </w:t>
            </w:r>
            <w:r w:rsidR="00381699" w:rsidRPr="00932DFA">
              <w:rPr>
                <w:sz w:val="22"/>
                <w:szCs w:val="22"/>
              </w:rPr>
              <w:t>Максима Горького, 161</w:t>
            </w:r>
          </w:p>
        </w:tc>
      </w:tr>
      <w:tr w:rsidR="00886F4A" w:rsidRPr="00932DFA" w14:paraId="7A6FF220" w14:textId="77777777" w:rsidTr="000F1D57">
        <w:trPr>
          <w:trHeight w:val="20"/>
        </w:trPr>
        <w:tc>
          <w:tcPr>
            <w:tcW w:w="574" w:type="dxa"/>
            <w:noWrap/>
            <w:vAlign w:val="center"/>
          </w:tcPr>
          <w:p w14:paraId="1D0B2285" w14:textId="77777777" w:rsidR="00381699" w:rsidRPr="00932DFA" w:rsidRDefault="00381699" w:rsidP="003905CC">
            <w:pPr>
              <w:jc w:val="center"/>
            </w:pPr>
            <w:r w:rsidRPr="00932DFA">
              <w:rPr>
                <w:sz w:val="22"/>
                <w:szCs w:val="22"/>
              </w:rPr>
              <w:t>113</w:t>
            </w:r>
          </w:p>
        </w:tc>
        <w:tc>
          <w:tcPr>
            <w:tcW w:w="6071" w:type="dxa"/>
            <w:vAlign w:val="center"/>
          </w:tcPr>
          <w:p w14:paraId="4F37FDF7"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3216C8AB" w14:textId="77777777" w:rsidR="00381699" w:rsidRPr="00932DFA" w:rsidRDefault="00381699" w:rsidP="00E258C6">
            <w:r w:rsidRPr="00932DFA">
              <w:rPr>
                <w:sz w:val="22"/>
                <w:szCs w:val="22"/>
              </w:rPr>
              <w:t>научн</w:t>
            </w:r>
            <w:r w:rsidR="00284481" w:rsidRPr="00932DFA">
              <w:rPr>
                <w:sz w:val="22"/>
                <w:szCs w:val="22"/>
              </w:rPr>
              <w:t>о-производственное предприятие «ПИК»</w:t>
            </w:r>
          </w:p>
        </w:tc>
        <w:tc>
          <w:tcPr>
            <w:tcW w:w="3209" w:type="dxa"/>
            <w:vAlign w:val="center"/>
          </w:tcPr>
          <w:p w14:paraId="2F1D1D17" w14:textId="77777777" w:rsidR="00284481" w:rsidRPr="00932DFA" w:rsidRDefault="00381699" w:rsidP="00E258C6">
            <w:pPr>
              <w:rPr>
                <w:sz w:val="22"/>
                <w:szCs w:val="22"/>
              </w:rPr>
            </w:pPr>
            <w:r w:rsidRPr="00932DFA">
              <w:rPr>
                <w:sz w:val="22"/>
                <w:szCs w:val="22"/>
              </w:rPr>
              <w:t>344010,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AF1D473" w14:textId="77777777" w:rsidR="00381699" w:rsidRPr="00932DFA" w:rsidRDefault="00085DBE" w:rsidP="00E258C6">
            <w:r w:rsidRPr="00085DBE">
              <w:rPr>
                <w:sz w:val="22"/>
                <w:szCs w:val="22"/>
              </w:rPr>
              <w:t>ул. </w:t>
            </w:r>
            <w:r w:rsidR="00381699" w:rsidRPr="00932DFA">
              <w:rPr>
                <w:sz w:val="22"/>
                <w:szCs w:val="22"/>
              </w:rPr>
              <w:t>Текучева, 217</w:t>
            </w:r>
          </w:p>
        </w:tc>
      </w:tr>
      <w:tr w:rsidR="00886F4A" w:rsidRPr="00932DFA" w14:paraId="13952EA6" w14:textId="77777777" w:rsidTr="000F1D57">
        <w:trPr>
          <w:trHeight w:val="20"/>
        </w:trPr>
        <w:tc>
          <w:tcPr>
            <w:tcW w:w="574" w:type="dxa"/>
            <w:noWrap/>
            <w:vAlign w:val="center"/>
          </w:tcPr>
          <w:p w14:paraId="33A8B83A" w14:textId="77777777" w:rsidR="00381699" w:rsidRPr="00932DFA" w:rsidRDefault="00381699" w:rsidP="003905CC">
            <w:pPr>
              <w:jc w:val="center"/>
            </w:pPr>
            <w:r w:rsidRPr="00932DFA">
              <w:rPr>
                <w:sz w:val="22"/>
                <w:szCs w:val="22"/>
              </w:rPr>
              <w:t>114</w:t>
            </w:r>
          </w:p>
        </w:tc>
        <w:tc>
          <w:tcPr>
            <w:tcW w:w="6071" w:type="dxa"/>
            <w:vAlign w:val="center"/>
          </w:tcPr>
          <w:p w14:paraId="6AB0539F"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 xml:space="preserve">граниченной ответственностью </w:t>
            </w:r>
          </w:p>
          <w:p w14:paraId="0984F0B4" w14:textId="77777777" w:rsidR="00381699" w:rsidRPr="00932DFA" w:rsidRDefault="00284481" w:rsidP="00E258C6">
            <w:r w:rsidRPr="00932DFA">
              <w:rPr>
                <w:sz w:val="22"/>
                <w:szCs w:val="22"/>
              </w:rPr>
              <w:t>«СИНТЕЗ-2000»</w:t>
            </w:r>
          </w:p>
        </w:tc>
        <w:tc>
          <w:tcPr>
            <w:tcW w:w="3209" w:type="dxa"/>
            <w:vAlign w:val="center"/>
          </w:tcPr>
          <w:p w14:paraId="4C12D91F" w14:textId="77777777" w:rsidR="00284481" w:rsidRPr="00932DFA" w:rsidRDefault="00381699" w:rsidP="00E258C6">
            <w:pPr>
              <w:rPr>
                <w:sz w:val="22"/>
                <w:szCs w:val="22"/>
              </w:rPr>
            </w:pPr>
            <w:r w:rsidRPr="00932DFA">
              <w:rPr>
                <w:sz w:val="22"/>
                <w:szCs w:val="22"/>
              </w:rPr>
              <w:t>344058, г</w:t>
            </w:r>
            <w:r w:rsidR="00284481" w:rsidRPr="00932DFA">
              <w:rPr>
                <w:sz w:val="22"/>
                <w:szCs w:val="22"/>
              </w:rPr>
              <w:t>.</w:t>
            </w:r>
            <w:r w:rsidRPr="00932DFA">
              <w:rPr>
                <w:sz w:val="22"/>
                <w:szCs w:val="22"/>
              </w:rPr>
              <w:t xml:space="preserve"> Ро</w:t>
            </w:r>
            <w:r w:rsidR="00284481" w:rsidRPr="00932DFA">
              <w:rPr>
                <w:sz w:val="22"/>
                <w:szCs w:val="22"/>
              </w:rPr>
              <w:t>стов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0A2048CA" w14:textId="77777777" w:rsidR="00381699" w:rsidRPr="00932DFA" w:rsidRDefault="00284481" w:rsidP="00E258C6">
            <w:r w:rsidRPr="00932DFA">
              <w:rPr>
                <w:sz w:val="22"/>
                <w:szCs w:val="22"/>
              </w:rPr>
              <w:t>п</w:t>
            </w:r>
            <w:r w:rsidR="00E36701" w:rsidRPr="00E36701">
              <w:rPr>
                <w:sz w:val="22"/>
                <w:szCs w:val="22"/>
              </w:rPr>
              <w:t>р. </w:t>
            </w:r>
            <w:r w:rsidR="00381699" w:rsidRPr="00932DFA">
              <w:rPr>
                <w:sz w:val="22"/>
                <w:szCs w:val="22"/>
              </w:rPr>
              <w:t>Стачки, 194/3</w:t>
            </w:r>
          </w:p>
        </w:tc>
      </w:tr>
      <w:tr w:rsidR="00886F4A" w:rsidRPr="00932DFA" w14:paraId="3D950789" w14:textId="77777777" w:rsidTr="000F1D57">
        <w:trPr>
          <w:trHeight w:val="20"/>
        </w:trPr>
        <w:tc>
          <w:tcPr>
            <w:tcW w:w="574" w:type="dxa"/>
            <w:noWrap/>
            <w:vAlign w:val="center"/>
          </w:tcPr>
          <w:p w14:paraId="5D2B51CC" w14:textId="77777777" w:rsidR="00381699" w:rsidRPr="00932DFA" w:rsidRDefault="00381699" w:rsidP="003905CC">
            <w:pPr>
              <w:jc w:val="center"/>
            </w:pPr>
            <w:r w:rsidRPr="00932DFA">
              <w:rPr>
                <w:sz w:val="22"/>
                <w:szCs w:val="22"/>
              </w:rPr>
              <w:t>115</w:t>
            </w:r>
          </w:p>
        </w:tc>
        <w:tc>
          <w:tcPr>
            <w:tcW w:w="6071" w:type="dxa"/>
            <w:vAlign w:val="center"/>
          </w:tcPr>
          <w:p w14:paraId="61EDE17D"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«КИТ»</w:t>
            </w:r>
          </w:p>
        </w:tc>
        <w:tc>
          <w:tcPr>
            <w:tcW w:w="3209" w:type="dxa"/>
            <w:vAlign w:val="center"/>
          </w:tcPr>
          <w:p w14:paraId="7DF06534" w14:textId="77777777" w:rsidR="00284481" w:rsidRPr="00932DFA" w:rsidRDefault="00381699" w:rsidP="00E258C6">
            <w:pPr>
              <w:rPr>
                <w:sz w:val="22"/>
                <w:szCs w:val="22"/>
              </w:rPr>
            </w:pPr>
            <w:r w:rsidRPr="00932DFA">
              <w:rPr>
                <w:sz w:val="22"/>
                <w:szCs w:val="22"/>
              </w:rPr>
              <w:t>344038, г</w:t>
            </w:r>
            <w:r w:rsidR="0028448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0A677235" w14:textId="77777777" w:rsidR="00381699" w:rsidRPr="00932DFA" w:rsidRDefault="00284481" w:rsidP="00E258C6">
            <w:r w:rsidRPr="00932DFA">
              <w:rPr>
                <w:sz w:val="22"/>
                <w:szCs w:val="22"/>
              </w:rPr>
              <w:t>п</w:t>
            </w:r>
            <w:r w:rsidR="00E36701" w:rsidRPr="00E36701">
              <w:rPr>
                <w:sz w:val="22"/>
                <w:szCs w:val="22"/>
              </w:rPr>
              <w:t>р. </w:t>
            </w:r>
            <w:r w:rsidR="00381699" w:rsidRPr="00932DFA">
              <w:rPr>
                <w:sz w:val="22"/>
                <w:szCs w:val="22"/>
              </w:rPr>
              <w:t>Ленина, 86 А</w:t>
            </w:r>
          </w:p>
        </w:tc>
      </w:tr>
      <w:tr w:rsidR="00886F4A" w:rsidRPr="00932DFA" w14:paraId="4EB859AE" w14:textId="77777777" w:rsidTr="000F1D57">
        <w:trPr>
          <w:trHeight w:val="20"/>
        </w:trPr>
        <w:tc>
          <w:tcPr>
            <w:tcW w:w="574" w:type="dxa"/>
            <w:noWrap/>
            <w:vAlign w:val="center"/>
          </w:tcPr>
          <w:p w14:paraId="194EFA06" w14:textId="77777777" w:rsidR="00381699" w:rsidRPr="00932DFA" w:rsidRDefault="00381699" w:rsidP="003905CC">
            <w:pPr>
              <w:jc w:val="center"/>
            </w:pPr>
            <w:r w:rsidRPr="00932DFA">
              <w:rPr>
                <w:sz w:val="22"/>
                <w:szCs w:val="22"/>
              </w:rPr>
              <w:t>116</w:t>
            </w:r>
          </w:p>
        </w:tc>
        <w:tc>
          <w:tcPr>
            <w:tcW w:w="6071" w:type="dxa"/>
            <w:vAlign w:val="center"/>
          </w:tcPr>
          <w:p w14:paraId="05DA7733"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91B89CA" w14:textId="77777777" w:rsidR="00381699" w:rsidRPr="00932DFA" w:rsidRDefault="00284481" w:rsidP="00E258C6">
            <w:r w:rsidRPr="00932DFA">
              <w:rPr>
                <w:sz w:val="22"/>
                <w:szCs w:val="22"/>
              </w:rPr>
              <w:t>«</w:t>
            </w:r>
            <w:r w:rsidR="00381699" w:rsidRPr="00932DFA">
              <w:rPr>
                <w:sz w:val="22"/>
                <w:szCs w:val="22"/>
              </w:rPr>
              <w:t>Научно</w:t>
            </w:r>
            <w:r w:rsidRPr="00932DFA">
              <w:rPr>
                <w:sz w:val="22"/>
                <w:szCs w:val="22"/>
              </w:rPr>
              <w:t>-исследовательская лаборатория «Сигнал»</w:t>
            </w:r>
          </w:p>
        </w:tc>
        <w:tc>
          <w:tcPr>
            <w:tcW w:w="3209" w:type="dxa"/>
            <w:vAlign w:val="center"/>
          </w:tcPr>
          <w:p w14:paraId="2081CEF2" w14:textId="77777777" w:rsidR="00284481" w:rsidRPr="00932DFA" w:rsidRDefault="00381699" w:rsidP="00E258C6">
            <w:pPr>
              <w:rPr>
                <w:sz w:val="22"/>
                <w:szCs w:val="22"/>
              </w:rPr>
            </w:pPr>
            <w:r w:rsidRPr="00932DFA">
              <w:rPr>
                <w:sz w:val="22"/>
                <w:szCs w:val="22"/>
              </w:rPr>
              <w:t>344041,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EECD51C" w14:textId="77777777" w:rsidR="00381699" w:rsidRPr="00932DFA" w:rsidRDefault="00085DBE" w:rsidP="00E258C6">
            <w:r w:rsidRPr="00085DBE">
              <w:rPr>
                <w:sz w:val="22"/>
                <w:szCs w:val="22"/>
              </w:rPr>
              <w:t>ул. </w:t>
            </w:r>
            <w:r w:rsidR="00381699" w:rsidRPr="00932DFA">
              <w:rPr>
                <w:sz w:val="22"/>
                <w:szCs w:val="22"/>
              </w:rPr>
              <w:t>Лесопарковая, 30А</w:t>
            </w:r>
          </w:p>
        </w:tc>
      </w:tr>
      <w:tr w:rsidR="00886F4A" w:rsidRPr="00932DFA" w14:paraId="300D75B1" w14:textId="77777777" w:rsidTr="000F1D57">
        <w:trPr>
          <w:trHeight w:val="20"/>
        </w:trPr>
        <w:tc>
          <w:tcPr>
            <w:tcW w:w="574" w:type="dxa"/>
            <w:noWrap/>
            <w:vAlign w:val="center"/>
          </w:tcPr>
          <w:p w14:paraId="11553F22" w14:textId="77777777" w:rsidR="00381699" w:rsidRPr="00932DFA" w:rsidRDefault="00381699" w:rsidP="003905CC">
            <w:pPr>
              <w:jc w:val="center"/>
            </w:pPr>
            <w:r w:rsidRPr="00932DFA">
              <w:rPr>
                <w:sz w:val="22"/>
                <w:szCs w:val="22"/>
              </w:rPr>
              <w:t>117</w:t>
            </w:r>
          </w:p>
        </w:tc>
        <w:tc>
          <w:tcPr>
            <w:tcW w:w="6071" w:type="dxa"/>
            <w:vAlign w:val="center"/>
          </w:tcPr>
          <w:p w14:paraId="0E63A371"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F81E059" w14:textId="77777777" w:rsidR="00381699" w:rsidRPr="00932DFA" w:rsidRDefault="00284481" w:rsidP="00E258C6">
            <w:r w:rsidRPr="00932DFA">
              <w:rPr>
                <w:sz w:val="22"/>
                <w:szCs w:val="22"/>
              </w:rPr>
              <w:t>«</w:t>
            </w:r>
            <w:r w:rsidR="00381699" w:rsidRPr="00932DFA">
              <w:rPr>
                <w:sz w:val="22"/>
                <w:szCs w:val="22"/>
              </w:rPr>
              <w:t>Научн</w:t>
            </w:r>
            <w:r w:rsidRPr="00932DFA">
              <w:rPr>
                <w:sz w:val="22"/>
                <w:szCs w:val="22"/>
              </w:rPr>
              <w:t>о-производственное предприятие «СИРЕНА-2»</w:t>
            </w:r>
          </w:p>
        </w:tc>
        <w:tc>
          <w:tcPr>
            <w:tcW w:w="3209" w:type="dxa"/>
            <w:vAlign w:val="center"/>
          </w:tcPr>
          <w:p w14:paraId="548875F2" w14:textId="77777777" w:rsidR="00284481" w:rsidRPr="00932DFA" w:rsidRDefault="00381699" w:rsidP="00E258C6">
            <w:pPr>
              <w:rPr>
                <w:sz w:val="22"/>
                <w:szCs w:val="22"/>
              </w:rPr>
            </w:pPr>
            <w:r w:rsidRPr="00932DFA">
              <w:rPr>
                <w:sz w:val="22"/>
                <w:szCs w:val="22"/>
              </w:rPr>
              <w:t>344104, г</w:t>
            </w:r>
            <w:r w:rsidR="0028448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1221A6EC" w14:textId="77777777" w:rsidR="00381699" w:rsidRPr="00932DFA" w:rsidRDefault="00284481" w:rsidP="00E258C6">
            <w:r w:rsidRPr="00932DFA">
              <w:rPr>
                <w:sz w:val="22"/>
                <w:szCs w:val="22"/>
              </w:rPr>
              <w:t>п</w:t>
            </w:r>
            <w:r w:rsidR="00E36701" w:rsidRPr="00E36701">
              <w:rPr>
                <w:sz w:val="22"/>
                <w:szCs w:val="22"/>
              </w:rPr>
              <w:t>р. </w:t>
            </w:r>
            <w:r w:rsidR="00381699" w:rsidRPr="00932DFA">
              <w:rPr>
                <w:sz w:val="22"/>
                <w:szCs w:val="22"/>
              </w:rPr>
              <w:t>Стачки, 198, кв</w:t>
            </w:r>
            <w:r w:rsidRPr="00932DFA">
              <w:rPr>
                <w:sz w:val="22"/>
                <w:szCs w:val="22"/>
              </w:rPr>
              <w:t>.</w:t>
            </w:r>
            <w:r w:rsidR="00381699" w:rsidRPr="00932DFA">
              <w:rPr>
                <w:sz w:val="22"/>
                <w:szCs w:val="22"/>
              </w:rPr>
              <w:t xml:space="preserve"> 207</w:t>
            </w:r>
          </w:p>
        </w:tc>
      </w:tr>
      <w:tr w:rsidR="00886F4A" w:rsidRPr="00932DFA" w14:paraId="75DC62DA" w14:textId="77777777" w:rsidTr="000F1D57">
        <w:trPr>
          <w:trHeight w:val="20"/>
        </w:trPr>
        <w:tc>
          <w:tcPr>
            <w:tcW w:w="574" w:type="dxa"/>
            <w:noWrap/>
            <w:vAlign w:val="center"/>
          </w:tcPr>
          <w:p w14:paraId="0F68C57F" w14:textId="77777777" w:rsidR="00381699" w:rsidRPr="00932DFA" w:rsidRDefault="00381699" w:rsidP="003905CC">
            <w:pPr>
              <w:jc w:val="center"/>
            </w:pPr>
            <w:r w:rsidRPr="00932DFA">
              <w:rPr>
                <w:sz w:val="22"/>
                <w:szCs w:val="22"/>
              </w:rPr>
              <w:t>118</w:t>
            </w:r>
          </w:p>
        </w:tc>
        <w:tc>
          <w:tcPr>
            <w:tcW w:w="6071" w:type="dxa"/>
            <w:vAlign w:val="center"/>
          </w:tcPr>
          <w:p w14:paraId="416D4379"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7C2447D" w14:textId="77777777" w:rsidR="00381699" w:rsidRPr="00932DFA" w:rsidRDefault="00284481" w:rsidP="00E258C6">
            <w:r w:rsidRPr="00932DFA">
              <w:rPr>
                <w:sz w:val="22"/>
                <w:szCs w:val="22"/>
              </w:rPr>
              <w:t>научно-производственная фирма «ДЕЛЬТА»</w:t>
            </w:r>
          </w:p>
        </w:tc>
        <w:tc>
          <w:tcPr>
            <w:tcW w:w="3209" w:type="dxa"/>
            <w:vAlign w:val="center"/>
          </w:tcPr>
          <w:p w14:paraId="12CA267C" w14:textId="77777777" w:rsidR="00284481" w:rsidRPr="00932DFA" w:rsidRDefault="00381699" w:rsidP="00E258C6">
            <w:pPr>
              <w:rPr>
                <w:sz w:val="22"/>
                <w:szCs w:val="22"/>
              </w:rPr>
            </w:pPr>
            <w:r w:rsidRPr="00932DFA">
              <w:rPr>
                <w:sz w:val="22"/>
                <w:szCs w:val="22"/>
              </w:rPr>
              <w:t>344058,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03329ED" w14:textId="77777777" w:rsidR="00381699" w:rsidRPr="00932DFA" w:rsidRDefault="00085DBE" w:rsidP="00E258C6">
            <w:r w:rsidRPr="00085DBE">
              <w:rPr>
                <w:sz w:val="22"/>
                <w:szCs w:val="22"/>
              </w:rPr>
              <w:t>ул. </w:t>
            </w:r>
            <w:r w:rsidR="00FA0759" w:rsidRPr="00932DFA">
              <w:rPr>
                <w:sz w:val="22"/>
                <w:szCs w:val="22"/>
              </w:rPr>
              <w:t xml:space="preserve">Рихарда </w:t>
            </w:r>
            <w:r w:rsidR="00381699" w:rsidRPr="00932DFA">
              <w:rPr>
                <w:sz w:val="22"/>
                <w:szCs w:val="22"/>
              </w:rPr>
              <w:t>Зорге, 12, к 114</w:t>
            </w:r>
          </w:p>
        </w:tc>
      </w:tr>
      <w:tr w:rsidR="00886F4A" w:rsidRPr="00932DFA" w14:paraId="4AF76DC2" w14:textId="77777777" w:rsidTr="000F1D57">
        <w:trPr>
          <w:trHeight w:val="20"/>
        </w:trPr>
        <w:tc>
          <w:tcPr>
            <w:tcW w:w="574" w:type="dxa"/>
            <w:noWrap/>
            <w:vAlign w:val="center"/>
          </w:tcPr>
          <w:p w14:paraId="22C94BD8" w14:textId="77777777" w:rsidR="00381699" w:rsidRPr="00932DFA" w:rsidRDefault="00381699" w:rsidP="003905CC">
            <w:pPr>
              <w:jc w:val="center"/>
            </w:pPr>
            <w:r w:rsidRPr="00932DFA">
              <w:rPr>
                <w:sz w:val="22"/>
                <w:szCs w:val="22"/>
              </w:rPr>
              <w:t>119</w:t>
            </w:r>
          </w:p>
        </w:tc>
        <w:tc>
          <w:tcPr>
            <w:tcW w:w="6071" w:type="dxa"/>
            <w:vAlign w:val="center"/>
          </w:tcPr>
          <w:p w14:paraId="1F6F60AF"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EDCCA6E" w14:textId="77777777" w:rsidR="00381699" w:rsidRPr="00932DFA" w:rsidRDefault="00284481" w:rsidP="00E258C6">
            <w:r w:rsidRPr="00932DFA">
              <w:rPr>
                <w:sz w:val="22"/>
                <w:szCs w:val="22"/>
              </w:rPr>
              <w:t>«Предприятие «ЭКОТУР»</w:t>
            </w:r>
          </w:p>
        </w:tc>
        <w:tc>
          <w:tcPr>
            <w:tcW w:w="3209" w:type="dxa"/>
            <w:vAlign w:val="center"/>
          </w:tcPr>
          <w:p w14:paraId="474EA1EC" w14:textId="77777777" w:rsidR="00284481" w:rsidRPr="00932DFA" w:rsidRDefault="00381699" w:rsidP="00E258C6">
            <w:pPr>
              <w:rPr>
                <w:sz w:val="22"/>
                <w:szCs w:val="22"/>
              </w:rPr>
            </w:pPr>
            <w:r w:rsidRPr="00932DFA">
              <w:rPr>
                <w:sz w:val="22"/>
                <w:szCs w:val="22"/>
              </w:rPr>
              <w:t>344002,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EA6AAE9" w14:textId="77777777" w:rsidR="00381699" w:rsidRPr="00932DFA" w:rsidRDefault="00085DBE" w:rsidP="00E258C6">
            <w:r w:rsidRPr="00085DBE">
              <w:rPr>
                <w:sz w:val="22"/>
                <w:szCs w:val="22"/>
              </w:rPr>
              <w:t>ул. </w:t>
            </w:r>
            <w:r w:rsidR="00381699" w:rsidRPr="00932DFA">
              <w:rPr>
                <w:sz w:val="22"/>
                <w:szCs w:val="22"/>
              </w:rPr>
              <w:t>Чемордачка</w:t>
            </w:r>
          </w:p>
        </w:tc>
      </w:tr>
      <w:tr w:rsidR="00886F4A" w:rsidRPr="00932DFA" w14:paraId="20F03763" w14:textId="77777777" w:rsidTr="000F1D57">
        <w:trPr>
          <w:trHeight w:val="20"/>
        </w:trPr>
        <w:tc>
          <w:tcPr>
            <w:tcW w:w="574" w:type="dxa"/>
            <w:noWrap/>
            <w:vAlign w:val="center"/>
          </w:tcPr>
          <w:p w14:paraId="113A7F66" w14:textId="77777777" w:rsidR="00381699" w:rsidRPr="00932DFA" w:rsidRDefault="00381699" w:rsidP="003905CC">
            <w:pPr>
              <w:jc w:val="center"/>
            </w:pPr>
            <w:r w:rsidRPr="00932DFA">
              <w:rPr>
                <w:sz w:val="22"/>
                <w:szCs w:val="22"/>
              </w:rPr>
              <w:t>120</w:t>
            </w:r>
          </w:p>
        </w:tc>
        <w:tc>
          <w:tcPr>
            <w:tcW w:w="6071" w:type="dxa"/>
            <w:vAlign w:val="center"/>
          </w:tcPr>
          <w:p w14:paraId="0C363051"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5E8591D" w14:textId="77777777" w:rsidR="00381699" w:rsidRPr="00932DFA" w:rsidRDefault="00284481" w:rsidP="00E258C6">
            <w:r w:rsidRPr="00932DFA">
              <w:rPr>
                <w:sz w:val="22"/>
                <w:szCs w:val="22"/>
              </w:rPr>
              <w:t>«</w:t>
            </w:r>
            <w:r w:rsidR="00381699" w:rsidRPr="00932DFA">
              <w:rPr>
                <w:sz w:val="22"/>
                <w:szCs w:val="22"/>
              </w:rPr>
              <w:t>Научн</w:t>
            </w:r>
            <w:r w:rsidRPr="00932DFA">
              <w:rPr>
                <w:sz w:val="22"/>
                <w:szCs w:val="22"/>
              </w:rPr>
              <w:t>о-производственное предприятие «МИУС-Сервис»</w:t>
            </w:r>
          </w:p>
        </w:tc>
        <w:tc>
          <w:tcPr>
            <w:tcW w:w="3209" w:type="dxa"/>
            <w:vAlign w:val="center"/>
          </w:tcPr>
          <w:p w14:paraId="0DAF5E2B" w14:textId="77777777" w:rsidR="00284481" w:rsidRPr="00932DFA" w:rsidRDefault="00381699" w:rsidP="00E258C6">
            <w:pPr>
              <w:rPr>
                <w:sz w:val="22"/>
                <w:szCs w:val="22"/>
              </w:rPr>
            </w:pPr>
            <w:r w:rsidRPr="00932DFA">
              <w:rPr>
                <w:sz w:val="22"/>
                <w:szCs w:val="22"/>
              </w:rPr>
              <w:t>344038, г</w:t>
            </w:r>
            <w:r w:rsidR="00284481" w:rsidRPr="00932DFA">
              <w:rPr>
                <w:sz w:val="22"/>
                <w:szCs w:val="22"/>
              </w:rPr>
              <w:t>.</w:t>
            </w:r>
            <w:r w:rsidRPr="00932DFA">
              <w:rPr>
                <w:sz w:val="22"/>
                <w:szCs w:val="22"/>
              </w:rPr>
              <w:t xml:space="preserve"> Росто</w:t>
            </w:r>
            <w:r w:rsidR="00284481" w:rsidRPr="00932DFA">
              <w:rPr>
                <w:sz w:val="22"/>
                <w:szCs w:val="22"/>
              </w:rPr>
              <w:t>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1BBC46AE" w14:textId="77777777" w:rsidR="00381699" w:rsidRPr="00932DFA" w:rsidRDefault="00284481" w:rsidP="00E258C6">
            <w:r w:rsidRPr="00932DFA">
              <w:rPr>
                <w:sz w:val="22"/>
                <w:szCs w:val="22"/>
              </w:rPr>
              <w:t>п</w:t>
            </w:r>
            <w:r w:rsidR="00E36701" w:rsidRPr="00E36701">
              <w:rPr>
                <w:sz w:val="22"/>
                <w:szCs w:val="22"/>
              </w:rPr>
              <w:t>р. </w:t>
            </w:r>
            <w:r w:rsidR="00381699" w:rsidRPr="00932DFA">
              <w:rPr>
                <w:sz w:val="22"/>
                <w:szCs w:val="22"/>
              </w:rPr>
              <w:t>Ленина, 44/13</w:t>
            </w:r>
          </w:p>
        </w:tc>
      </w:tr>
      <w:tr w:rsidR="00886F4A" w:rsidRPr="00932DFA" w14:paraId="7C7232FD" w14:textId="77777777" w:rsidTr="000F1D57">
        <w:trPr>
          <w:trHeight w:val="20"/>
        </w:trPr>
        <w:tc>
          <w:tcPr>
            <w:tcW w:w="574" w:type="dxa"/>
            <w:noWrap/>
            <w:vAlign w:val="center"/>
          </w:tcPr>
          <w:p w14:paraId="3A8990F4" w14:textId="77777777" w:rsidR="00381699" w:rsidRPr="00932DFA" w:rsidRDefault="00381699" w:rsidP="003905CC">
            <w:pPr>
              <w:jc w:val="center"/>
            </w:pPr>
            <w:r w:rsidRPr="00932DFA">
              <w:rPr>
                <w:sz w:val="22"/>
                <w:szCs w:val="22"/>
              </w:rPr>
              <w:t>121</w:t>
            </w:r>
          </w:p>
        </w:tc>
        <w:tc>
          <w:tcPr>
            <w:tcW w:w="6071" w:type="dxa"/>
            <w:vAlign w:val="center"/>
          </w:tcPr>
          <w:p w14:paraId="4A8ABF20"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w:t>
            </w:r>
            <w:r w:rsidRPr="00932DFA">
              <w:rPr>
                <w:sz w:val="22"/>
                <w:szCs w:val="22"/>
              </w:rPr>
              <w:t>Хозяйственн</w:t>
            </w:r>
            <w:r w:rsidR="00284481" w:rsidRPr="00932DFA">
              <w:rPr>
                <w:sz w:val="22"/>
                <w:szCs w:val="22"/>
              </w:rPr>
              <w:t>ый инженерно-технический центр «ЭНЕРГОЧЕРМЕТ»</w:t>
            </w:r>
          </w:p>
        </w:tc>
        <w:tc>
          <w:tcPr>
            <w:tcW w:w="3209" w:type="dxa"/>
            <w:vAlign w:val="center"/>
          </w:tcPr>
          <w:p w14:paraId="47D30A56" w14:textId="77777777" w:rsidR="00284481" w:rsidRPr="00932DFA" w:rsidRDefault="00381699" w:rsidP="00E258C6">
            <w:pPr>
              <w:rPr>
                <w:sz w:val="22"/>
                <w:szCs w:val="22"/>
              </w:rPr>
            </w:pPr>
            <w:r w:rsidRPr="00932DFA">
              <w:rPr>
                <w:sz w:val="22"/>
                <w:szCs w:val="22"/>
              </w:rPr>
              <w:t>344012,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6406BAC" w14:textId="77777777" w:rsidR="00284481" w:rsidRPr="00932DFA" w:rsidRDefault="00085DBE" w:rsidP="00E258C6">
            <w:pPr>
              <w:rPr>
                <w:sz w:val="22"/>
                <w:szCs w:val="22"/>
              </w:rPr>
            </w:pPr>
            <w:r w:rsidRPr="00085DBE">
              <w:rPr>
                <w:sz w:val="22"/>
                <w:szCs w:val="22"/>
              </w:rPr>
              <w:t>ул. </w:t>
            </w:r>
            <w:r w:rsidR="00381699" w:rsidRPr="00932DFA">
              <w:rPr>
                <w:sz w:val="22"/>
                <w:szCs w:val="22"/>
              </w:rPr>
              <w:t xml:space="preserve">Ивановского, </w:t>
            </w:r>
          </w:p>
          <w:p w14:paraId="706F6492" w14:textId="77777777" w:rsidR="00381699" w:rsidRPr="00932DFA" w:rsidRDefault="00381699" w:rsidP="00E258C6">
            <w:r w:rsidRPr="00932DFA">
              <w:rPr>
                <w:sz w:val="22"/>
                <w:szCs w:val="22"/>
              </w:rPr>
              <w:t>38/63, офис 15а</w:t>
            </w:r>
          </w:p>
        </w:tc>
      </w:tr>
      <w:tr w:rsidR="00886F4A" w:rsidRPr="00932DFA" w14:paraId="6E4617C7" w14:textId="77777777" w:rsidTr="000F1D57">
        <w:trPr>
          <w:trHeight w:val="20"/>
        </w:trPr>
        <w:tc>
          <w:tcPr>
            <w:tcW w:w="574" w:type="dxa"/>
            <w:noWrap/>
            <w:vAlign w:val="center"/>
          </w:tcPr>
          <w:p w14:paraId="441B2126" w14:textId="77777777" w:rsidR="00381699" w:rsidRPr="00932DFA" w:rsidRDefault="00381699" w:rsidP="003905CC">
            <w:pPr>
              <w:jc w:val="center"/>
            </w:pPr>
            <w:r w:rsidRPr="00932DFA">
              <w:rPr>
                <w:sz w:val="22"/>
                <w:szCs w:val="22"/>
              </w:rPr>
              <w:t>122</w:t>
            </w:r>
          </w:p>
        </w:tc>
        <w:tc>
          <w:tcPr>
            <w:tcW w:w="6071" w:type="dxa"/>
            <w:vAlign w:val="center"/>
          </w:tcPr>
          <w:p w14:paraId="5FD397C7"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«ДОНЭКОЦЕНТР»</w:t>
            </w:r>
          </w:p>
        </w:tc>
        <w:tc>
          <w:tcPr>
            <w:tcW w:w="3209" w:type="dxa"/>
            <w:vAlign w:val="center"/>
          </w:tcPr>
          <w:p w14:paraId="5372997D" w14:textId="77777777" w:rsidR="00284481" w:rsidRPr="00932DFA" w:rsidRDefault="00381699" w:rsidP="00E258C6">
            <w:pPr>
              <w:rPr>
                <w:sz w:val="22"/>
                <w:szCs w:val="22"/>
              </w:rPr>
            </w:pPr>
            <w:r w:rsidRPr="00932DFA">
              <w:rPr>
                <w:sz w:val="22"/>
                <w:szCs w:val="22"/>
              </w:rPr>
              <w:t>344001,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E773556" w14:textId="77777777" w:rsidR="00381699" w:rsidRPr="00932DFA" w:rsidRDefault="00381699" w:rsidP="00E258C6">
            <w:r w:rsidRPr="00932DFA">
              <w:rPr>
                <w:sz w:val="22"/>
                <w:szCs w:val="22"/>
              </w:rPr>
              <w:t>пл</w:t>
            </w:r>
            <w:r w:rsidR="00284481" w:rsidRPr="00932DFA">
              <w:rPr>
                <w:sz w:val="22"/>
                <w:szCs w:val="22"/>
              </w:rPr>
              <w:t>.</w:t>
            </w:r>
            <w:r w:rsidRPr="00932DFA">
              <w:rPr>
                <w:sz w:val="22"/>
                <w:szCs w:val="22"/>
              </w:rPr>
              <w:t xml:space="preserve"> Привокзальная, 1/2</w:t>
            </w:r>
          </w:p>
        </w:tc>
      </w:tr>
      <w:tr w:rsidR="00886F4A" w:rsidRPr="00932DFA" w14:paraId="0C3DBA76" w14:textId="77777777" w:rsidTr="000F1D57">
        <w:trPr>
          <w:trHeight w:val="20"/>
        </w:trPr>
        <w:tc>
          <w:tcPr>
            <w:tcW w:w="574" w:type="dxa"/>
            <w:noWrap/>
            <w:vAlign w:val="center"/>
          </w:tcPr>
          <w:p w14:paraId="120B3118" w14:textId="77777777" w:rsidR="00381699" w:rsidRPr="00932DFA" w:rsidRDefault="00381699" w:rsidP="003905CC">
            <w:pPr>
              <w:jc w:val="center"/>
            </w:pPr>
            <w:r w:rsidRPr="00932DFA">
              <w:rPr>
                <w:sz w:val="22"/>
                <w:szCs w:val="22"/>
              </w:rPr>
              <w:t>123</w:t>
            </w:r>
          </w:p>
        </w:tc>
        <w:tc>
          <w:tcPr>
            <w:tcW w:w="6071" w:type="dxa"/>
            <w:vAlign w:val="center"/>
          </w:tcPr>
          <w:p w14:paraId="52672CAD"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B29C336" w14:textId="77777777" w:rsidR="00381699" w:rsidRPr="00932DFA" w:rsidRDefault="00284481" w:rsidP="00E258C6">
            <w:r w:rsidRPr="00932DFA">
              <w:rPr>
                <w:sz w:val="22"/>
                <w:szCs w:val="22"/>
              </w:rPr>
              <w:t>«</w:t>
            </w:r>
            <w:r w:rsidR="00381699" w:rsidRPr="00932DFA">
              <w:rPr>
                <w:sz w:val="22"/>
                <w:szCs w:val="22"/>
              </w:rPr>
              <w:t>Научн</w:t>
            </w:r>
            <w:r w:rsidRPr="00932DFA">
              <w:rPr>
                <w:sz w:val="22"/>
                <w:szCs w:val="22"/>
              </w:rPr>
              <w:t>о-производственное предприятие «ТЕРРА»</w:t>
            </w:r>
          </w:p>
        </w:tc>
        <w:tc>
          <w:tcPr>
            <w:tcW w:w="3209" w:type="dxa"/>
            <w:vAlign w:val="center"/>
          </w:tcPr>
          <w:p w14:paraId="6C32CAB4" w14:textId="77777777" w:rsidR="00284481" w:rsidRPr="00932DFA" w:rsidRDefault="00381699" w:rsidP="00E258C6">
            <w:pPr>
              <w:rPr>
                <w:sz w:val="22"/>
                <w:szCs w:val="22"/>
              </w:rPr>
            </w:pPr>
            <w:r w:rsidRPr="00932DFA">
              <w:rPr>
                <w:sz w:val="22"/>
                <w:szCs w:val="22"/>
              </w:rPr>
              <w:t>344038, г</w:t>
            </w:r>
            <w:r w:rsidR="00284481"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284481" w:rsidRPr="00932DFA">
              <w:rPr>
                <w:sz w:val="22"/>
                <w:szCs w:val="22"/>
              </w:rPr>
              <w:t xml:space="preserve">, </w:t>
            </w:r>
          </w:p>
          <w:p w14:paraId="73973E4B" w14:textId="77777777" w:rsidR="00381699" w:rsidRPr="00932DFA" w:rsidRDefault="00284481" w:rsidP="00E258C6">
            <w:r w:rsidRPr="00932DFA">
              <w:rPr>
                <w:sz w:val="22"/>
                <w:szCs w:val="22"/>
              </w:rPr>
              <w:t>п</w:t>
            </w:r>
            <w:r w:rsidR="00E36701" w:rsidRPr="00E36701">
              <w:rPr>
                <w:sz w:val="22"/>
                <w:szCs w:val="22"/>
              </w:rPr>
              <w:t>р. </w:t>
            </w:r>
            <w:r w:rsidR="00381699" w:rsidRPr="00932DFA">
              <w:rPr>
                <w:sz w:val="22"/>
                <w:szCs w:val="22"/>
              </w:rPr>
              <w:t>Ленина, 97</w:t>
            </w:r>
          </w:p>
        </w:tc>
      </w:tr>
      <w:tr w:rsidR="00886F4A" w:rsidRPr="00932DFA" w14:paraId="2FF0B4F0" w14:textId="77777777" w:rsidTr="000F1D57">
        <w:trPr>
          <w:trHeight w:val="20"/>
        </w:trPr>
        <w:tc>
          <w:tcPr>
            <w:tcW w:w="574" w:type="dxa"/>
            <w:noWrap/>
            <w:vAlign w:val="center"/>
          </w:tcPr>
          <w:p w14:paraId="3726F40B" w14:textId="77777777" w:rsidR="00381699" w:rsidRPr="00932DFA" w:rsidRDefault="00381699" w:rsidP="003905CC">
            <w:pPr>
              <w:jc w:val="center"/>
            </w:pPr>
            <w:r w:rsidRPr="00932DFA">
              <w:rPr>
                <w:sz w:val="22"/>
                <w:szCs w:val="22"/>
              </w:rPr>
              <w:t>124</w:t>
            </w:r>
          </w:p>
        </w:tc>
        <w:tc>
          <w:tcPr>
            <w:tcW w:w="6071" w:type="dxa"/>
            <w:vAlign w:val="center"/>
          </w:tcPr>
          <w:p w14:paraId="6C6D2628"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«ЭКОПРОЕКТ»</w:t>
            </w:r>
          </w:p>
        </w:tc>
        <w:tc>
          <w:tcPr>
            <w:tcW w:w="3209" w:type="dxa"/>
            <w:vAlign w:val="center"/>
          </w:tcPr>
          <w:p w14:paraId="325DB668" w14:textId="77777777" w:rsidR="00284481" w:rsidRPr="00932DFA" w:rsidRDefault="00381699" w:rsidP="00E258C6">
            <w:pPr>
              <w:rPr>
                <w:sz w:val="22"/>
                <w:szCs w:val="22"/>
              </w:rPr>
            </w:pPr>
            <w:r w:rsidRPr="00932DFA">
              <w:rPr>
                <w:sz w:val="22"/>
                <w:szCs w:val="22"/>
              </w:rPr>
              <w:t>344090,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02B8095"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Машиностроительный, 7/110, к 23</w:t>
            </w:r>
          </w:p>
        </w:tc>
      </w:tr>
      <w:tr w:rsidR="00886F4A" w:rsidRPr="00932DFA" w14:paraId="7D3F5B7B" w14:textId="77777777" w:rsidTr="000F1D57">
        <w:trPr>
          <w:trHeight w:val="20"/>
        </w:trPr>
        <w:tc>
          <w:tcPr>
            <w:tcW w:w="574" w:type="dxa"/>
            <w:noWrap/>
            <w:vAlign w:val="center"/>
          </w:tcPr>
          <w:p w14:paraId="405A28BD" w14:textId="77777777" w:rsidR="00381699" w:rsidRPr="00932DFA" w:rsidRDefault="00381699" w:rsidP="003905CC">
            <w:pPr>
              <w:jc w:val="center"/>
            </w:pPr>
            <w:r w:rsidRPr="00932DFA">
              <w:rPr>
                <w:sz w:val="22"/>
                <w:szCs w:val="22"/>
              </w:rPr>
              <w:t>125</w:t>
            </w:r>
          </w:p>
        </w:tc>
        <w:tc>
          <w:tcPr>
            <w:tcW w:w="6071" w:type="dxa"/>
            <w:vAlign w:val="center"/>
          </w:tcPr>
          <w:p w14:paraId="5DD9B46C" w14:textId="77777777" w:rsidR="00381699" w:rsidRPr="00932DFA" w:rsidRDefault="00284481" w:rsidP="00E258C6">
            <w:r w:rsidRPr="00932DFA">
              <w:rPr>
                <w:sz w:val="22"/>
                <w:szCs w:val="22"/>
              </w:rPr>
              <w:t>Закрытое акционерное общество «</w:t>
            </w:r>
            <w:r w:rsidR="00381699" w:rsidRPr="00932DFA">
              <w:rPr>
                <w:sz w:val="22"/>
                <w:szCs w:val="22"/>
              </w:rPr>
              <w:t>Ростовский институт системной инт</w:t>
            </w:r>
            <w:r w:rsidRPr="00932DFA">
              <w:rPr>
                <w:sz w:val="22"/>
                <w:szCs w:val="22"/>
              </w:rPr>
              <w:t>еграции</w:t>
            </w:r>
            <w:r w:rsidR="00656362" w:rsidRPr="00932DFA">
              <w:rPr>
                <w:sz w:val="22"/>
                <w:szCs w:val="22"/>
              </w:rPr>
              <w:t xml:space="preserve"> и</w:t>
            </w:r>
            <w:r w:rsidR="00656362">
              <w:rPr>
                <w:sz w:val="22"/>
                <w:szCs w:val="22"/>
              </w:rPr>
              <w:t> </w:t>
            </w:r>
            <w:r w:rsidR="00656362" w:rsidRPr="00932DFA">
              <w:rPr>
                <w:sz w:val="22"/>
                <w:szCs w:val="22"/>
              </w:rPr>
              <w:t>н</w:t>
            </w:r>
            <w:r w:rsidRPr="00932DFA">
              <w:rPr>
                <w:sz w:val="22"/>
                <w:szCs w:val="22"/>
              </w:rPr>
              <w:t>аукоёмких технологий»</w:t>
            </w:r>
          </w:p>
        </w:tc>
        <w:tc>
          <w:tcPr>
            <w:tcW w:w="3209" w:type="dxa"/>
            <w:vAlign w:val="center"/>
          </w:tcPr>
          <w:p w14:paraId="03EB844E" w14:textId="77777777" w:rsidR="00381699" w:rsidRPr="00932DFA" w:rsidRDefault="00381699" w:rsidP="00E258C6">
            <w:r w:rsidRPr="00932DFA">
              <w:rPr>
                <w:sz w:val="22"/>
                <w:szCs w:val="22"/>
              </w:rPr>
              <w:t>344016,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Таганрогское шоссе, 126</w:t>
            </w:r>
          </w:p>
        </w:tc>
      </w:tr>
      <w:tr w:rsidR="00886F4A" w:rsidRPr="00932DFA" w14:paraId="11763702" w14:textId="77777777" w:rsidTr="000F1D57">
        <w:trPr>
          <w:trHeight w:val="20"/>
        </w:trPr>
        <w:tc>
          <w:tcPr>
            <w:tcW w:w="574" w:type="dxa"/>
            <w:noWrap/>
            <w:vAlign w:val="center"/>
          </w:tcPr>
          <w:p w14:paraId="02A571E7" w14:textId="77777777" w:rsidR="00381699" w:rsidRPr="00932DFA" w:rsidRDefault="00381699" w:rsidP="003905CC">
            <w:pPr>
              <w:jc w:val="center"/>
            </w:pPr>
            <w:r w:rsidRPr="00932DFA">
              <w:rPr>
                <w:sz w:val="22"/>
                <w:szCs w:val="22"/>
              </w:rPr>
              <w:t>126</w:t>
            </w:r>
          </w:p>
        </w:tc>
        <w:tc>
          <w:tcPr>
            <w:tcW w:w="6071" w:type="dxa"/>
            <w:vAlign w:val="center"/>
          </w:tcPr>
          <w:p w14:paraId="200F53E8"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712AC7A" w14:textId="77777777" w:rsidR="00381699" w:rsidRPr="00932DFA" w:rsidRDefault="00284481" w:rsidP="00E258C6">
            <w:r w:rsidRPr="00932DFA">
              <w:rPr>
                <w:sz w:val="22"/>
                <w:szCs w:val="22"/>
              </w:rPr>
              <w:t>«</w:t>
            </w:r>
            <w:r w:rsidR="00381699" w:rsidRPr="00932DFA">
              <w:rPr>
                <w:sz w:val="22"/>
                <w:szCs w:val="22"/>
              </w:rPr>
              <w:t>Новые технолог</w:t>
            </w:r>
            <w:r w:rsidRPr="00932DFA">
              <w:rPr>
                <w:sz w:val="22"/>
                <w:szCs w:val="22"/>
              </w:rPr>
              <w:t>ии»</w:t>
            </w:r>
          </w:p>
        </w:tc>
        <w:tc>
          <w:tcPr>
            <w:tcW w:w="3209" w:type="dxa"/>
            <w:vAlign w:val="center"/>
          </w:tcPr>
          <w:p w14:paraId="726F697B" w14:textId="77777777" w:rsidR="00284481" w:rsidRPr="00932DFA" w:rsidRDefault="00381699" w:rsidP="00E258C6">
            <w:pPr>
              <w:rPr>
                <w:sz w:val="22"/>
                <w:szCs w:val="22"/>
              </w:rPr>
            </w:pPr>
            <w:r w:rsidRPr="00932DFA">
              <w:rPr>
                <w:sz w:val="22"/>
                <w:szCs w:val="22"/>
              </w:rPr>
              <w:t>344092,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72E977C" w14:textId="77777777" w:rsidR="00381699" w:rsidRPr="00932DFA" w:rsidRDefault="00085DBE" w:rsidP="00E258C6">
            <w:r w:rsidRPr="00085DBE">
              <w:rPr>
                <w:sz w:val="22"/>
                <w:szCs w:val="22"/>
              </w:rPr>
              <w:t>ул. </w:t>
            </w:r>
            <w:r w:rsidR="00381699" w:rsidRPr="00932DFA">
              <w:rPr>
                <w:sz w:val="22"/>
                <w:szCs w:val="22"/>
              </w:rPr>
              <w:t>Добровольского, 6-Б</w:t>
            </w:r>
          </w:p>
        </w:tc>
      </w:tr>
      <w:tr w:rsidR="00886F4A" w:rsidRPr="00932DFA" w14:paraId="1E36D8B2" w14:textId="77777777" w:rsidTr="000F1D57">
        <w:trPr>
          <w:trHeight w:val="20"/>
        </w:trPr>
        <w:tc>
          <w:tcPr>
            <w:tcW w:w="574" w:type="dxa"/>
            <w:noWrap/>
            <w:vAlign w:val="center"/>
          </w:tcPr>
          <w:p w14:paraId="7F28FBB9" w14:textId="77777777" w:rsidR="00381699" w:rsidRPr="00932DFA" w:rsidRDefault="00381699" w:rsidP="003905CC">
            <w:pPr>
              <w:jc w:val="center"/>
            </w:pPr>
            <w:r w:rsidRPr="00932DFA">
              <w:rPr>
                <w:sz w:val="22"/>
                <w:szCs w:val="22"/>
              </w:rPr>
              <w:t>127</w:t>
            </w:r>
          </w:p>
        </w:tc>
        <w:tc>
          <w:tcPr>
            <w:tcW w:w="6071" w:type="dxa"/>
            <w:vAlign w:val="center"/>
          </w:tcPr>
          <w:p w14:paraId="624DEAA8"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2301202" w14:textId="77777777" w:rsidR="00381699" w:rsidRPr="00932DFA" w:rsidRDefault="00284481" w:rsidP="00E258C6">
            <w:r w:rsidRPr="00932DFA">
              <w:rPr>
                <w:sz w:val="22"/>
                <w:szCs w:val="22"/>
              </w:rPr>
              <w:t>«Научно-производственный центр «КВАРК»</w:t>
            </w:r>
          </w:p>
        </w:tc>
        <w:tc>
          <w:tcPr>
            <w:tcW w:w="3209" w:type="dxa"/>
            <w:vAlign w:val="center"/>
          </w:tcPr>
          <w:p w14:paraId="692FD4E7" w14:textId="77777777" w:rsidR="00284481" w:rsidRPr="00932DFA" w:rsidRDefault="00381699" w:rsidP="00E258C6">
            <w:pPr>
              <w:rPr>
                <w:sz w:val="22"/>
                <w:szCs w:val="22"/>
              </w:rPr>
            </w:pPr>
            <w:r w:rsidRPr="00932DFA">
              <w:rPr>
                <w:sz w:val="22"/>
                <w:szCs w:val="22"/>
              </w:rPr>
              <w:t>344064,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B079D9F" w14:textId="77777777" w:rsidR="00381699" w:rsidRPr="00932DFA" w:rsidRDefault="00085DBE" w:rsidP="00E258C6">
            <w:r w:rsidRPr="00085DBE">
              <w:rPr>
                <w:sz w:val="22"/>
                <w:szCs w:val="22"/>
              </w:rPr>
              <w:t>ул. </w:t>
            </w:r>
            <w:r w:rsidR="00381699" w:rsidRPr="00932DFA">
              <w:rPr>
                <w:sz w:val="22"/>
                <w:szCs w:val="22"/>
              </w:rPr>
              <w:t>Волоколамская, 3</w:t>
            </w:r>
          </w:p>
        </w:tc>
      </w:tr>
      <w:tr w:rsidR="00886F4A" w:rsidRPr="00932DFA" w14:paraId="75CAB2BE" w14:textId="77777777" w:rsidTr="000F1D57">
        <w:trPr>
          <w:trHeight w:val="20"/>
        </w:trPr>
        <w:tc>
          <w:tcPr>
            <w:tcW w:w="574" w:type="dxa"/>
            <w:noWrap/>
            <w:vAlign w:val="center"/>
          </w:tcPr>
          <w:p w14:paraId="3923E8ED" w14:textId="77777777" w:rsidR="00381699" w:rsidRPr="00932DFA" w:rsidRDefault="00381699" w:rsidP="003905CC">
            <w:pPr>
              <w:jc w:val="center"/>
            </w:pPr>
            <w:r w:rsidRPr="00932DFA">
              <w:rPr>
                <w:sz w:val="22"/>
                <w:szCs w:val="22"/>
              </w:rPr>
              <w:t>128</w:t>
            </w:r>
          </w:p>
        </w:tc>
        <w:tc>
          <w:tcPr>
            <w:tcW w:w="6071" w:type="dxa"/>
            <w:vAlign w:val="center"/>
          </w:tcPr>
          <w:p w14:paraId="31AB91C8"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284481" w:rsidRPr="00932DFA">
              <w:rPr>
                <w:sz w:val="22"/>
                <w:szCs w:val="22"/>
              </w:rPr>
              <w:t>граниченной ответственностью «ВЕД-А»</w:t>
            </w:r>
          </w:p>
        </w:tc>
        <w:tc>
          <w:tcPr>
            <w:tcW w:w="3209" w:type="dxa"/>
            <w:vAlign w:val="center"/>
          </w:tcPr>
          <w:p w14:paraId="1E047CA7" w14:textId="77777777" w:rsidR="00284481" w:rsidRPr="00932DFA" w:rsidRDefault="00381699" w:rsidP="00E258C6">
            <w:pPr>
              <w:rPr>
                <w:sz w:val="22"/>
                <w:szCs w:val="22"/>
              </w:rPr>
            </w:pPr>
            <w:r w:rsidRPr="00932DFA">
              <w:rPr>
                <w:sz w:val="22"/>
                <w:szCs w:val="22"/>
              </w:rPr>
              <w:t>344018, г</w:t>
            </w:r>
            <w:r w:rsidR="00284481"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D2EC1B9"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Доломановский, 130</w:t>
            </w:r>
          </w:p>
        </w:tc>
      </w:tr>
      <w:tr w:rsidR="00886F4A" w:rsidRPr="00932DFA" w14:paraId="415CFDEB" w14:textId="77777777" w:rsidTr="000F1D57">
        <w:trPr>
          <w:trHeight w:val="20"/>
        </w:trPr>
        <w:tc>
          <w:tcPr>
            <w:tcW w:w="574" w:type="dxa"/>
            <w:noWrap/>
            <w:vAlign w:val="center"/>
          </w:tcPr>
          <w:p w14:paraId="7C38095F" w14:textId="77777777" w:rsidR="00381699" w:rsidRPr="00932DFA" w:rsidRDefault="00381699" w:rsidP="003905CC">
            <w:pPr>
              <w:jc w:val="center"/>
            </w:pPr>
            <w:r w:rsidRPr="00932DFA">
              <w:rPr>
                <w:sz w:val="22"/>
                <w:szCs w:val="22"/>
              </w:rPr>
              <w:t>129</w:t>
            </w:r>
          </w:p>
        </w:tc>
        <w:tc>
          <w:tcPr>
            <w:tcW w:w="6071" w:type="dxa"/>
            <w:vAlign w:val="center"/>
          </w:tcPr>
          <w:p w14:paraId="0CCC8683" w14:textId="77777777" w:rsidR="00284481"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D5112F4" w14:textId="77777777" w:rsidR="00381699" w:rsidRPr="00932DFA" w:rsidRDefault="00284481" w:rsidP="00E258C6">
            <w:r w:rsidRPr="00932DFA">
              <w:rPr>
                <w:sz w:val="22"/>
                <w:szCs w:val="22"/>
              </w:rPr>
              <w:t>«Центр экологии</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рава»</w:t>
            </w:r>
          </w:p>
        </w:tc>
        <w:tc>
          <w:tcPr>
            <w:tcW w:w="3209" w:type="dxa"/>
            <w:vAlign w:val="center"/>
          </w:tcPr>
          <w:p w14:paraId="4A50D96E" w14:textId="77777777" w:rsidR="00284481" w:rsidRPr="00932DFA" w:rsidRDefault="00381699" w:rsidP="00284481">
            <w:pPr>
              <w:rPr>
                <w:sz w:val="22"/>
                <w:szCs w:val="22"/>
              </w:rPr>
            </w:pPr>
            <w:r w:rsidRPr="00932DFA">
              <w:rPr>
                <w:sz w:val="22"/>
                <w:szCs w:val="22"/>
              </w:rPr>
              <w:t>344002, г</w:t>
            </w:r>
            <w:r w:rsidR="00284481"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AB2330B" w14:textId="77777777" w:rsidR="00381699" w:rsidRPr="00932DFA" w:rsidRDefault="00085DBE" w:rsidP="00284481">
            <w:r w:rsidRPr="00085DBE">
              <w:rPr>
                <w:sz w:val="22"/>
                <w:szCs w:val="22"/>
              </w:rPr>
              <w:t>ул. </w:t>
            </w:r>
            <w:r w:rsidR="00381699" w:rsidRPr="00932DFA">
              <w:rPr>
                <w:sz w:val="22"/>
                <w:szCs w:val="22"/>
              </w:rPr>
              <w:t>Обороны, 49</w:t>
            </w:r>
          </w:p>
        </w:tc>
      </w:tr>
      <w:tr w:rsidR="00886F4A" w:rsidRPr="00932DFA" w14:paraId="01FF40C5" w14:textId="77777777" w:rsidTr="000F1D57">
        <w:trPr>
          <w:trHeight w:val="20"/>
        </w:trPr>
        <w:tc>
          <w:tcPr>
            <w:tcW w:w="574" w:type="dxa"/>
            <w:noWrap/>
            <w:vAlign w:val="center"/>
          </w:tcPr>
          <w:p w14:paraId="278600CE" w14:textId="77777777" w:rsidR="00381699" w:rsidRPr="00932DFA" w:rsidRDefault="00381699" w:rsidP="003905CC">
            <w:pPr>
              <w:jc w:val="center"/>
            </w:pPr>
            <w:r w:rsidRPr="00932DFA">
              <w:rPr>
                <w:sz w:val="22"/>
                <w:szCs w:val="22"/>
              </w:rPr>
              <w:t>130</w:t>
            </w:r>
          </w:p>
        </w:tc>
        <w:tc>
          <w:tcPr>
            <w:tcW w:w="6071" w:type="dxa"/>
            <w:vAlign w:val="center"/>
          </w:tcPr>
          <w:p w14:paraId="5AD9AFE8" w14:textId="77777777" w:rsidR="00FA0759"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межрегиональный научно-внедренческий </w:t>
            </w:r>
          </w:p>
          <w:p w14:paraId="6C3E45A6" w14:textId="77777777" w:rsidR="00381699" w:rsidRPr="00932DFA" w:rsidRDefault="00FA0759" w:rsidP="00E258C6">
            <w:r w:rsidRPr="00932DFA">
              <w:rPr>
                <w:sz w:val="22"/>
                <w:szCs w:val="22"/>
              </w:rPr>
              <w:t>экологический центр «ЭКОТОН»</w:t>
            </w:r>
          </w:p>
        </w:tc>
        <w:tc>
          <w:tcPr>
            <w:tcW w:w="3209" w:type="dxa"/>
            <w:vAlign w:val="center"/>
          </w:tcPr>
          <w:p w14:paraId="2C02E080" w14:textId="77777777" w:rsidR="00FA0759" w:rsidRPr="00932DFA" w:rsidRDefault="00381699" w:rsidP="00E258C6">
            <w:pPr>
              <w:rPr>
                <w:sz w:val="22"/>
                <w:szCs w:val="22"/>
              </w:rPr>
            </w:pPr>
            <w:r w:rsidRPr="00932DFA">
              <w:rPr>
                <w:sz w:val="22"/>
                <w:szCs w:val="22"/>
              </w:rPr>
              <w:t>344090, г</w:t>
            </w:r>
            <w:r w:rsidR="00FA0759"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56B5742" w14:textId="77777777" w:rsidR="00381699" w:rsidRPr="00932DFA" w:rsidRDefault="00085DBE" w:rsidP="00E258C6">
            <w:r w:rsidRPr="00085DBE">
              <w:rPr>
                <w:sz w:val="22"/>
                <w:szCs w:val="22"/>
              </w:rPr>
              <w:t>ул. </w:t>
            </w:r>
            <w:r w:rsidR="00381699" w:rsidRPr="00932DFA">
              <w:rPr>
                <w:sz w:val="22"/>
                <w:szCs w:val="22"/>
              </w:rPr>
              <w:t>Рихарда Зорге, 40</w:t>
            </w:r>
          </w:p>
        </w:tc>
      </w:tr>
      <w:tr w:rsidR="00886F4A" w:rsidRPr="00932DFA" w14:paraId="214581B4" w14:textId="77777777" w:rsidTr="000F1D57">
        <w:trPr>
          <w:trHeight w:val="20"/>
        </w:trPr>
        <w:tc>
          <w:tcPr>
            <w:tcW w:w="574" w:type="dxa"/>
            <w:noWrap/>
            <w:vAlign w:val="center"/>
          </w:tcPr>
          <w:p w14:paraId="3864651D" w14:textId="77777777" w:rsidR="00381699" w:rsidRPr="00932DFA" w:rsidRDefault="00381699" w:rsidP="003905CC">
            <w:pPr>
              <w:jc w:val="center"/>
            </w:pPr>
            <w:r w:rsidRPr="00932DFA">
              <w:rPr>
                <w:sz w:val="22"/>
                <w:szCs w:val="22"/>
              </w:rPr>
              <w:t>131</w:t>
            </w:r>
          </w:p>
        </w:tc>
        <w:tc>
          <w:tcPr>
            <w:tcW w:w="6071" w:type="dxa"/>
            <w:vAlign w:val="center"/>
          </w:tcPr>
          <w:p w14:paraId="7E87CF11"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FA0759" w:rsidRPr="00932DFA">
              <w:rPr>
                <w:sz w:val="22"/>
                <w:szCs w:val="22"/>
              </w:rPr>
              <w:t>граниченной ответственностью «Кристалл»</w:t>
            </w:r>
          </w:p>
        </w:tc>
        <w:tc>
          <w:tcPr>
            <w:tcW w:w="3209" w:type="dxa"/>
            <w:vAlign w:val="center"/>
          </w:tcPr>
          <w:p w14:paraId="3B1FC599" w14:textId="77777777" w:rsidR="00FA0759" w:rsidRPr="00932DFA" w:rsidRDefault="00381699" w:rsidP="00E258C6">
            <w:pPr>
              <w:rPr>
                <w:sz w:val="22"/>
                <w:szCs w:val="22"/>
              </w:rPr>
            </w:pPr>
            <w:r w:rsidRPr="00932DFA">
              <w:rPr>
                <w:sz w:val="22"/>
                <w:szCs w:val="22"/>
              </w:rPr>
              <w:t>344004, г</w:t>
            </w:r>
            <w:r w:rsidR="00FA0759"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CEC5353" w14:textId="77777777" w:rsidR="00381699" w:rsidRPr="00932DFA" w:rsidRDefault="00381699" w:rsidP="00E258C6">
            <w:r w:rsidRPr="00932DFA">
              <w:rPr>
                <w:sz w:val="22"/>
                <w:szCs w:val="22"/>
              </w:rPr>
              <w:t>пл</w:t>
            </w:r>
            <w:r w:rsidR="00FA0759" w:rsidRPr="00932DFA">
              <w:rPr>
                <w:sz w:val="22"/>
                <w:szCs w:val="22"/>
              </w:rPr>
              <w:t>.</w:t>
            </w:r>
            <w:r w:rsidRPr="00932DFA">
              <w:rPr>
                <w:sz w:val="22"/>
                <w:szCs w:val="22"/>
              </w:rPr>
              <w:t xml:space="preserve"> Рабочая, 1, к 23</w:t>
            </w:r>
          </w:p>
        </w:tc>
      </w:tr>
      <w:tr w:rsidR="00886F4A" w:rsidRPr="00932DFA" w14:paraId="5B1B5EC9" w14:textId="77777777" w:rsidTr="000F1D57">
        <w:trPr>
          <w:trHeight w:val="20"/>
        </w:trPr>
        <w:tc>
          <w:tcPr>
            <w:tcW w:w="574" w:type="dxa"/>
            <w:noWrap/>
            <w:vAlign w:val="center"/>
          </w:tcPr>
          <w:p w14:paraId="028D951C" w14:textId="77777777" w:rsidR="00381699" w:rsidRPr="00932DFA" w:rsidRDefault="00381699" w:rsidP="003905CC">
            <w:pPr>
              <w:jc w:val="center"/>
            </w:pPr>
            <w:r w:rsidRPr="00932DFA">
              <w:rPr>
                <w:sz w:val="22"/>
                <w:szCs w:val="22"/>
              </w:rPr>
              <w:t>132</w:t>
            </w:r>
          </w:p>
        </w:tc>
        <w:tc>
          <w:tcPr>
            <w:tcW w:w="6071" w:type="dxa"/>
            <w:vAlign w:val="center"/>
          </w:tcPr>
          <w:p w14:paraId="0C9E07ED" w14:textId="77777777" w:rsidR="00FA0759"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25A2BDC8" w14:textId="77777777" w:rsidR="00381699" w:rsidRPr="00932DFA" w:rsidRDefault="00FA0759" w:rsidP="00E258C6">
            <w:r w:rsidRPr="00932DFA">
              <w:rPr>
                <w:sz w:val="22"/>
                <w:szCs w:val="22"/>
              </w:rPr>
              <w:t>«</w:t>
            </w:r>
            <w:r w:rsidR="00381699" w:rsidRPr="00932DFA">
              <w:rPr>
                <w:sz w:val="22"/>
                <w:szCs w:val="22"/>
              </w:rPr>
              <w:t>Научно-произво</w:t>
            </w:r>
            <w:r w:rsidRPr="00932DFA">
              <w:rPr>
                <w:sz w:val="22"/>
                <w:szCs w:val="22"/>
              </w:rPr>
              <w:t>дственное предприятие Мультибит»</w:t>
            </w:r>
          </w:p>
        </w:tc>
        <w:tc>
          <w:tcPr>
            <w:tcW w:w="3209" w:type="dxa"/>
            <w:vAlign w:val="center"/>
          </w:tcPr>
          <w:p w14:paraId="6F577258" w14:textId="77777777" w:rsidR="00FA0759" w:rsidRPr="00932DFA" w:rsidRDefault="00381699" w:rsidP="00E258C6">
            <w:pPr>
              <w:rPr>
                <w:sz w:val="22"/>
                <w:szCs w:val="22"/>
              </w:rPr>
            </w:pPr>
            <w:r w:rsidRPr="00932DFA">
              <w:rPr>
                <w:sz w:val="22"/>
                <w:szCs w:val="22"/>
              </w:rPr>
              <w:t>344018, г</w:t>
            </w:r>
            <w:r w:rsidR="00FA0759"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8CA7C9E"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Соборный, 79</w:t>
            </w:r>
          </w:p>
        </w:tc>
      </w:tr>
      <w:tr w:rsidR="00886F4A" w:rsidRPr="00932DFA" w14:paraId="07198D16" w14:textId="77777777" w:rsidTr="000F1D57">
        <w:trPr>
          <w:trHeight w:val="20"/>
        </w:trPr>
        <w:tc>
          <w:tcPr>
            <w:tcW w:w="574" w:type="dxa"/>
            <w:noWrap/>
            <w:vAlign w:val="center"/>
          </w:tcPr>
          <w:p w14:paraId="4410375C" w14:textId="77777777" w:rsidR="00381699" w:rsidRPr="00932DFA" w:rsidRDefault="00381699" w:rsidP="003905CC">
            <w:pPr>
              <w:jc w:val="center"/>
            </w:pPr>
            <w:r w:rsidRPr="00932DFA">
              <w:rPr>
                <w:sz w:val="22"/>
                <w:szCs w:val="22"/>
              </w:rPr>
              <w:t>133</w:t>
            </w:r>
          </w:p>
        </w:tc>
        <w:tc>
          <w:tcPr>
            <w:tcW w:w="6071" w:type="dxa"/>
            <w:vAlign w:val="center"/>
          </w:tcPr>
          <w:p w14:paraId="3D28A54E" w14:textId="77777777" w:rsidR="00FA0759"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B5A75DB" w14:textId="77777777" w:rsidR="00381699" w:rsidRPr="00932DFA" w:rsidRDefault="00FA0759" w:rsidP="00E258C6">
            <w:r w:rsidRPr="00932DFA">
              <w:rPr>
                <w:sz w:val="22"/>
                <w:szCs w:val="22"/>
              </w:rPr>
              <w:t>«</w:t>
            </w:r>
            <w:r w:rsidR="00381699" w:rsidRPr="00932DFA">
              <w:rPr>
                <w:sz w:val="22"/>
                <w:szCs w:val="22"/>
              </w:rPr>
              <w:t>Научн</w:t>
            </w:r>
            <w:r w:rsidRPr="00932DFA">
              <w:rPr>
                <w:sz w:val="22"/>
                <w:szCs w:val="22"/>
              </w:rPr>
              <w:t>о-производственное предприятие «</w:t>
            </w:r>
            <w:r w:rsidR="00381699" w:rsidRPr="00932DFA">
              <w:rPr>
                <w:sz w:val="22"/>
                <w:szCs w:val="22"/>
              </w:rPr>
              <w:t>ОПТИМФИ</w:t>
            </w:r>
            <w:r w:rsidRPr="00932DFA">
              <w:rPr>
                <w:sz w:val="22"/>
                <w:szCs w:val="22"/>
              </w:rPr>
              <w:t>НИШ»</w:t>
            </w:r>
          </w:p>
        </w:tc>
        <w:tc>
          <w:tcPr>
            <w:tcW w:w="3209" w:type="dxa"/>
            <w:vAlign w:val="center"/>
          </w:tcPr>
          <w:p w14:paraId="38682834" w14:textId="77777777" w:rsidR="00FA0759" w:rsidRPr="00932DFA" w:rsidRDefault="00381699" w:rsidP="00E258C6">
            <w:pPr>
              <w:rPr>
                <w:sz w:val="22"/>
                <w:szCs w:val="22"/>
              </w:rPr>
            </w:pPr>
            <w:r w:rsidRPr="00932DFA">
              <w:rPr>
                <w:sz w:val="22"/>
                <w:szCs w:val="22"/>
              </w:rPr>
              <w:t>344113, г</w:t>
            </w:r>
            <w:r w:rsidR="00FA0759"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EDB1DF9" w14:textId="77777777" w:rsidR="00381699" w:rsidRPr="00932DFA" w:rsidRDefault="00085DBE" w:rsidP="00E258C6">
            <w:r w:rsidRPr="00085DBE">
              <w:rPr>
                <w:sz w:val="22"/>
                <w:szCs w:val="22"/>
              </w:rPr>
              <w:t>ул. </w:t>
            </w:r>
            <w:r w:rsidR="00381699" w:rsidRPr="00932DFA">
              <w:rPr>
                <w:sz w:val="22"/>
                <w:szCs w:val="22"/>
              </w:rPr>
              <w:t>Орбитальная, 12</w:t>
            </w:r>
          </w:p>
        </w:tc>
      </w:tr>
      <w:tr w:rsidR="00886F4A" w:rsidRPr="00932DFA" w14:paraId="2C0AC1D8" w14:textId="77777777" w:rsidTr="000F1D57">
        <w:trPr>
          <w:trHeight w:val="20"/>
        </w:trPr>
        <w:tc>
          <w:tcPr>
            <w:tcW w:w="574" w:type="dxa"/>
            <w:noWrap/>
            <w:vAlign w:val="center"/>
          </w:tcPr>
          <w:p w14:paraId="7A463E3C" w14:textId="77777777" w:rsidR="00381699" w:rsidRPr="00932DFA" w:rsidRDefault="00381699" w:rsidP="003905CC">
            <w:pPr>
              <w:jc w:val="center"/>
            </w:pPr>
            <w:r w:rsidRPr="00932DFA">
              <w:rPr>
                <w:sz w:val="22"/>
                <w:szCs w:val="22"/>
              </w:rPr>
              <w:t>134</w:t>
            </w:r>
          </w:p>
        </w:tc>
        <w:tc>
          <w:tcPr>
            <w:tcW w:w="6071" w:type="dxa"/>
            <w:vAlign w:val="center"/>
          </w:tcPr>
          <w:p w14:paraId="73CE7B4E"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FA0759" w:rsidRPr="00932DFA">
              <w:rPr>
                <w:sz w:val="22"/>
                <w:szCs w:val="22"/>
              </w:rPr>
              <w:t>граниченной</w:t>
            </w:r>
            <w:r w:rsidRPr="00932DFA">
              <w:rPr>
                <w:sz w:val="22"/>
                <w:szCs w:val="22"/>
              </w:rPr>
              <w:t xml:space="preserve"> ответственностью Лаборатория охраны </w:t>
            </w:r>
            <w:r w:rsidR="00FA0759" w:rsidRPr="00932DFA">
              <w:rPr>
                <w:sz w:val="22"/>
                <w:szCs w:val="22"/>
              </w:rPr>
              <w:t>труда</w:t>
            </w:r>
            <w:r w:rsidR="00656362" w:rsidRPr="00932DFA">
              <w:rPr>
                <w:sz w:val="22"/>
                <w:szCs w:val="22"/>
              </w:rPr>
              <w:t xml:space="preserve"> и</w:t>
            </w:r>
            <w:r w:rsidR="00656362">
              <w:rPr>
                <w:sz w:val="22"/>
                <w:szCs w:val="22"/>
              </w:rPr>
              <w:t> </w:t>
            </w:r>
            <w:r w:rsidR="00656362" w:rsidRPr="00932DFA">
              <w:rPr>
                <w:sz w:val="22"/>
                <w:szCs w:val="22"/>
              </w:rPr>
              <w:t>о</w:t>
            </w:r>
            <w:r w:rsidR="00FA0759" w:rsidRPr="00932DFA">
              <w:rPr>
                <w:sz w:val="22"/>
                <w:szCs w:val="22"/>
              </w:rPr>
              <w:t>кружающей среды ЛОТОС «ЭКОЛОГИЯ»</w:t>
            </w:r>
          </w:p>
        </w:tc>
        <w:tc>
          <w:tcPr>
            <w:tcW w:w="3209" w:type="dxa"/>
            <w:vAlign w:val="center"/>
          </w:tcPr>
          <w:p w14:paraId="535D54BF" w14:textId="77777777" w:rsidR="00FA0759" w:rsidRPr="00932DFA" w:rsidRDefault="00381699" w:rsidP="00E258C6">
            <w:pPr>
              <w:rPr>
                <w:sz w:val="22"/>
                <w:szCs w:val="22"/>
              </w:rPr>
            </w:pPr>
            <w:r w:rsidRPr="00932DFA">
              <w:rPr>
                <w:sz w:val="22"/>
                <w:szCs w:val="22"/>
              </w:rPr>
              <w:t>344090, г</w:t>
            </w:r>
            <w:r w:rsidR="00FA0759"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E891581"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Машиностроительный, 7/110, офис 32-33</w:t>
            </w:r>
          </w:p>
        </w:tc>
      </w:tr>
      <w:tr w:rsidR="00886F4A" w:rsidRPr="00932DFA" w14:paraId="2828B440" w14:textId="77777777" w:rsidTr="000F1D57">
        <w:trPr>
          <w:trHeight w:val="20"/>
        </w:trPr>
        <w:tc>
          <w:tcPr>
            <w:tcW w:w="574" w:type="dxa"/>
            <w:noWrap/>
            <w:vAlign w:val="center"/>
          </w:tcPr>
          <w:p w14:paraId="33BB35FD" w14:textId="77777777" w:rsidR="00381699" w:rsidRPr="00932DFA" w:rsidRDefault="00381699" w:rsidP="003905CC">
            <w:pPr>
              <w:jc w:val="center"/>
            </w:pPr>
            <w:r w:rsidRPr="00932DFA">
              <w:rPr>
                <w:sz w:val="22"/>
                <w:szCs w:val="22"/>
              </w:rPr>
              <w:t>135</w:t>
            </w:r>
          </w:p>
        </w:tc>
        <w:tc>
          <w:tcPr>
            <w:tcW w:w="6071" w:type="dxa"/>
            <w:vAlign w:val="center"/>
          </w:tcPr>
          <w:p w14:paraId="3012FF6E" w14:textId="77777777" w:rsidR="00FA0759"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3DDF49A" w14:textId="77777777" w:rsidR="00381699" w:rsidRPr="00932DFA" w:rsidRDefault="00FA0759" w:rsidP="00E258C6">
            <w:r w:rsidRPr="00932DFA">
              <w:rPr>
                <w:sz w:val="22"/>
                <w:szCs w:val="22"/>
              </w:rPr>
              <w:t>«Научно-производственная фирма «РЕГИСТР»</w:t>
            </w:r>
          </w:p>
        </w:tc>
        <w:tc>
          <w:tcPr>
            <w:tcW w:w="3209" w:type="dxa"/>
            <w:vAlign w:val="center"/>
          </w:tcPr>
          <w:p w14:paraId="54FDA963" w14:textId="77777777" w:rsidR="00FA0759" w:rsidRPr="00932DFA" w:rsidRDefault="00381699" w:rsidP="00E258C6">
            <w:pPr>
              <w:rPr>
                <w:sz w:val="22"/>
                <w:szCs w:val="22"/>
              </w:rPr>
            </w:pPr>
            <w:r w:rsidRPr="00932DFA">
              <w:rPr>
                <w:sz w:val="22"/>
                <w:szCs w:val="22"/>
              </w:rPr>
              <w:t>344041, г</w:t>
            </w:r>
            <w:r w:rsidR="00FA0759"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25814F5" w14:textId="77777777" w:rsidR="00381699" w:rsidRPr="00932DFA" w:rsidRDefault="00085DBE" w:rsidP="00E258C6">
            <w:r w:rsidRPr="00085DBE">
              <w:rPr>
                <w:sz w:val="22"/>
                <w:szCs w:val="22"/>
              </w:rPr>
              <w:t>ул. </w:t>
            </w:r>
            <w:r w:rsidR="00381699" w:rsidRPr="00932DFA">
              <w:rPr>
                <w:sz w:val="22"/>
                <w:szCs w:val="22"/>
              </w:rPr>
              <w:t>Говорова, 24</w:t>
            </w:r>
          </w:p>
        </w:tc>
      </w:tr>
      <w:tr w:rsidR="00886F4A" w:rsidRPr="00932DFA" w14:paraId="0483F0AD" w14:textId="77777777" w:rsidTr="000F1D57">
        <w:trPr>
          <w:trHeight w:val="20"/>
        </w:trPr>
        <w:tc>
          <w:tcPr>
            <w:tcW w:w="574" w:type="dxa"/>
            <w:noWrap/>
            <w:vAlign w:val="center"/>
          </w:tcPr>
          <w:p w14:paraId="3C97CC66" w14:textId="77777777" w:rsidR="00381699" w:rsidRPr="00932DFA" w:rsidRDefault="00381699" w:rsidP="003905CC">
            <w:pPr>
              <w:jc w:val="center"/>
            </w:pPr>
            <w:r w:rsidRPr="00932DFA">
              <w:rPr>
                <w:sz w:val="22"/>
                <w:szCs w:val="22"/>
              </w:rPr>
              <w:t>136</w:t>
            </w:r>
          </w:p>
        </w:tc>
        <w:tc>
          <w:tcPr>
            <w:tcW w:w="6071" w:type="dxa"/>
            <w:vAlign w:val="center"/>
          </w:tcPr>
          <w:p w14:paraId="26893408"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000032B6" w:rsidRPr="00932DFA">
              <w:rPr>
                <w:sz w:val="22"/>
                <w:szCs w:val="22"/>
              </w:rPr>
              <w:t>граниченной ответственностью «Фирма КЛАС»</w:t>
            </w:r>
          </w:p>
        </w:tc>
        <w:tc>
          <w:tcPr>
            <w:tcW w:w="3209" w:type="dxa"/>
            <w:vAlign w:val="center"/>
          </w:tcPr>
          <w:p w14:paraId="789DDB9D" w14:textId="77777777" w:rsidR="000032B6" w:rsidRPr="00932DFA" w:rsidRDefault="00381699" w:rsidP="00E258C6">
            <w:pPr>
              <w:rPr>
                <w:sz w:val="22"/>
                <w:szCs w:val="22"/>
              </w:rPr>
            </w:pPr>
            <w:r w:rsidRPr="00932DFA">
              <w:rPr>
                <w:sz w:val="22"/>
                <w:szCs w:val="22"/>
              </w:rPr>
              <w:t>344029,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AFF0587" w14:textId="77777777" w:rsidR="00381699" w:rsidRPr="00932DFA" w:rsidRDefault="00085DBE" w:rsidP="00E258C6">
            <w:r w:rsidRPr="00085DBE">
              <w:rPr>
                <w:sz w:val="22"/>
                <w:szCs w:val="22"/>
              </w:rPr>
              <w:t>ул. </w:t>
            </w:r>
            <w:r w:rsidR="00381699" w:rsidRPr="00932DFA">
              <w:rPr>
                <w:sz w:val="22"/>
                <w:szCs w:val="22"/>
              </w:rPr>
              <w:t>Металлургическая, 15, к 12</w:t>
            </w:r>
          </w:p>
        </w:tc>
      </w:tr>
      <w:tr w:rsidR="00886F4A" w:rsidRPr="00932DFA" w14:paraId="099231B6" w14:textId="77777777" w:rsidTr="000F1D57">
        <w:trPr>
          <w:trHeight w:val="20"/>
        </w:trPr>
        <w:tc>
          <w:tcPr>
            <w:tcW w:w="574" w:type="dxa"/>
            <w:noWrap/>
            <w:vAlign w:val="center"/>
          </w:tcPr>
          <w:p w14:paraId="54B4CE26" w14:textId="77777777" w:rsidR="00381699" w:rsidRPr="00932DFA" w:rsidRDefault="00381699" w:rsidP="003905CC">
            <w:pPr>
              <w:jc w:val="center"/>
            </w:pPr>
            <w:r w:rsidRPr="00932DFA">
              <w:rPr>
                <w:sz w:val="22"/>
                <w:szCs w:val="22"/>
              </w:rPr>
              <w:t>137</w:t>
            </w:r>
          </w:p>
        </w:tc>
        <w:tc>
          <w:tcPr>
            <w:tcW w:w="6071" w:type="dxa"/>
            <w:vAlign w:val="center"/>
          </w:tcPr>
          <w:p w14:paraId="37557593"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ответственнос</w:t>
            </w:r>
            <w:r w:rsidR="000032B6" w:rsidRPr="00932DFA">
              <w:rPr>
                <w:sz w:val="22"/>
                <w:szCs w:val="22"/>
              </w:rPr>
              <w:t xml:space="preserve">тью </w:t>
            </w:r>
          </w:p>
          <w:p w14:paraId="648C6636" w14:textId="77777777" w:rsidR="00381699" w:rsidRPr="00932DFA" w:rsidRDefault="000032B6" w:rsidP="00E258C6">
            <w:r w:rsidRPr="00932DFA">
              <w:rPr>
                <w:sz w:val="22"/>
                <w:szCs w:val="22"/>
              </w:rPr>
              <w:t>«ИНТЭКС - ФБ»</w:t>
            </w:r>
          </w:p>
        </w:tc>
        <w:tc>
          <w:tcPr>
            <w:tcW w:w="3209" w:type="dxa"/>
            <w:vAlign w:val="center"/>
          </w:tcPr>
          <w:p w14:paraId="793A0F56" w14:textId="77777777" w:rsidR="000032B6" w:rsidRPr="00932DFA" w:rsidRDefault="00381699" w:rsidP="00E258C6">
            <w:pPr>
              <w:rPr>
                <w:sz w:val="22"/>
                <w:szCs w:val="22"/>
              </w:rPr>
            </w:pPr>
            <w:r w:rsidRPr="00932DFA">
              <w:rPr>
                <w:sz w:val="22"/>
                <w:szCs w:val="22"/>
              </w:rPr>
              <w:t>344011,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36B61C2" w14:textId="77777777" w:rsidR="00381699" w:rsidRPr="00932DFA" w:rsidRDefault="00085DBE" w:rsidP="00E258C6">
            <w:r w:rsidRPr="00085DBE">
              <w:rPr>
                <w:sz w:val="22"/>
                <w:szCs w:val="22"/>
              </w:rPr>
              <w:t>ул. </w:t>
            </w:r>
            <w:r w:rsidR="00381699" w:rsidRPr="00932DFA">
              <w:rPr>
                <w:sz w:val="22"/>
                <w:szCs w:val="22"/>
              </w:rPr>
              <w:t>Лермонтовская, 75, к 4</w:t>
            </w:r>
          </w:p>
        </w:tc>
      </w:tr>
      <w:tr w:rsidR="00886F4A" w:rsidRPr="00932DFA" w14:paraId="38D3FDF5" w14:textId="77777777" w:rsidTr="000F1D57">
        <w:trPr>
          <w:trHeight w:val="20"/>
        </w:trPr>
        <w:tc>
          <w:tcPr>
            <w:tcW w:w="574" w:type="dxa"/>
            <w:noWrap/>
            <w:vAlign w:val="center"/>
          </w:tcPr>
          <w:p w14:paraId="4889CB9D" w14:textId="77777777" w:rsidR="00381699" w:rsidRPr="00932DFA" w:rsidRDefault="00381699" w:rsidP="003905CC">
            <w:pPr>
              <w:jc w:val="center"/>
            </w:pPr>
            <w:r w:rsidRPr="00932DFA">
              <w:rPr>
                <w:sz w:val="22"/>
                <w:szCs w:val="22"/>
              </w:rPr>
              <w:t>138</w:t>
            </w:r>
          </w:p>
        </w:tc>
        <w:tc>
          <w:tcPr>
            <w:tcW w:w="6071" w:type="dxa"/>
            <w:vAlign w:val="center"/>
          </w:tcPr>
          <w:p w14:paraId="69551E39"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017568E5" w14:textId="77777777" w:rsidR="00381699" w:rsidRPr="00932DFA" w:rsidRDefault="000032B6" w:rsidP="00E258C6">
            <w:r w:rsidRPr="00932DFA">
              <w:rPr>
                <w:sz w:val="22"/>
                <w:szCs w:val="22"/>
              </w:rPr>
              <w:t>«</w:t>
            </w:r>
            <w:r w:rsidR="00381699" w:rsidRPr="00932DFA">
              <w:rPr>
                <w:sz w:val="22"/>
                <w:szCs w:val="22"/>
              </w:rPr>
              <w:t>Научн</w:t>
            </w:r>
            <w:r w:rsidRPr="00932DFA">
              <w:rPr>
                <w:sz w:val="22"/>
                <w:szCs w:val="22"/>
              </w:rPr>
              <w:t>о-производственное предприятие «МЕХАНИЗАЦИЯ»</w:t>
            </w:r>
          </w:p>
        </w:tc>
        <w:tc>
          <w:tcPr>
            <w:tcW w:w="3209" w:type="dxa"/>
            <w:vAlign w:val="center"/>
          </w:tcPr>
          <w:p w14:paraId="1045DA28" w14:textId="77777777" w:rsidR="000032B6" w:rsidRPr="00932DFA" w:rsidRDefault="00381699" w:rsidP="00E258C6">
            <w:pPr>
              <w:rPr>
                <w:sz w:val="22"/>
                <w:szCs w:val="22"/>
              </w:rPr>
            </w:pPr>
            <w:r w:rsidRPr="00932DFA">
              <w:rPr>
                <w:sz w:val="22"/>
                <w:szCs w:val="22"/>
              </w:rPr>
              <w:t>344092,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2CEF683" w14:textId="77777777" w:rsidR="00381699" w:rsidRPr="00932DFA" w:rsidRDefault="00085DBE" w:rsidP="00E258C6">
            <w:r w:rsidRPr="00085DBE">
              <w:rPr>
                <w:sz w:val="22"/>
                <w:szCs w:val="22"/>
              </w:rPr>
              <w:t>ул. </w:t>
            </w:r>
            <w:r w:rsidR="00381699" w:rsidRPr="00932DFA">
              <w:rPr>
                <w:sz w:val="22"/>
                <w:szCs w:val="22"/>
              </w:rPr>
              <w:t>Борко, 5, к 163</w:t>
            </w:r>
          </w:p>
        </w:tc>
      </w:tr>
      <w:tr w:rsidR="00886F4A" w:rsidRPr="00932DFA" w14:paraId="25F9DC6B" w14:textId="77777777" w:rsidTr="000F1D57">
        <w:trPr>
          <w:trHeight w:val="20"/>
        </w:trPr>
        <w:tc>
          <w:tcPr>
            <w:tcW w:w="574" w:type="dxa"/>
            <w:noWrap/>
            <w:vAlign w:val="center"/>
          </w:tcPr>
          <w:p w14:paraId="37C273A0" w14:textId="77777777" w:rsidR="00381699" w:rsidRPr="00932DFA" w:rsidRDefault="00381699" w:rsidP="003905CC">
            <w:pPr>
              <w:jc w:val="center"/>
            </w:pPr>
            <w:r w:rsidRPr="00932DFA">
              <w:rPr>
                <w:sz w:val="22"/>
                <w:szCs w:val="22"/>
              </w:rPr>
              <w:t>139</w:t>
            </w:r>
          </w:p>
        </w:tc>
        <w:tc>
          <w:tcPr>
            <w:tcW w:w="6071" w:type="dxa"/>
            <w:vAlign w:val="center"/>
          </w:tcPr>
          <w:p w14:paraId="39DA8FE0" w14:textId="77777777" w:rsidR="00381699" w:rsidRPr="00932DFA" w:rsidRDefault="00381699" w:rsidP="00E258C6">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ответственность</w:t>
            </w:r>
            <w:r w:rsidR="000032B6" w:rsidRPr="00932DFA">
              <w:rPr>
                <w:sz w:val="22"/>
                <w:szCs w:val="22"/>
              </w:rPr>
              <w:t>ю «Ареал»</w:t>
            </w:r>
          </w:p>
        </w:tc>
        <w:tc>
          <w:tcPr>
            <w:tcW w:w="3209" w:type="dxa"/>
            <w:vAlign w:val="center"/>
          </w:tcPr>
          <w:p w14:paraId="10CE5A8C" w14:textId="77777777" w:rsidR="000032B6" w:rsidRPr="00932DFA" w:rsidRDefault="00381699" w:rsidP="00E258C6">
            <w:pPr>
              <w:rPr>
                <w:sz w:val="22"/>
                <w:szCs w:val="22"/>
              </w:rPr>
            </w:pPr>
            <w:r w:rsidRPr="00932DFA">
              <w:rPr>
                <w:sz w:val="22"/>
                <w:szCs w:val="22"/>
              </w:rPr>
              <w:t>344007,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7745BFD" w14:textId="77777777" w:rsidR="00381699" w:rsidRPr="00932DFA" w:rsidRDefault="00085DBE" w:rsidP="00E258C6">
            <w:r w:rsidRPr="00085DBE">
              <w:rPr>
                <w:sz w:val="22"/>
                <w:szCs w:val="22"/>
              </w:rPr>
              <w:t>ул. </w:t>
            </w:r>
            <w:r w:rsidR="00381699" w:rsidRPr="00932DFA">
              <w:rPr>
                <w:sz w:val="22"/>
                <w:szCs w:val="22"/>
              </w:rPr>
              <w:t>Максима Горького, 113</w:t>
            </w:r>
          </w:p>
        </w:tc>
      </w:tr>
      <w:tr w:rsidR="00886F4A" w:rsidRPr="00932DFA" w14:paraId="66421153" w14:textId="77777777" w:rsidTr="000F1D57">
        <w:trPr>
          <w:trHeight w:val="20"/>
        </w:trPr>
        <w:tc>
          <w:tcPr>
            <w:tcW w:w="574" w:type="dxa"/>
            <w:noWrap/>
            <w:vAlign w:val="center"/>
          </w:tcPr>
          <w:p w14:paraId="7D89B0BC" w14:textId="77777777" w:rsidR="00381699" w:rsidRPr="00932DFA" w:rsidRDefault="00381699" w:rsidP="003905CC">
            <w:pPr>
              <w:jc w:val="center"/>
            </w:pPr>
            <w:r w:rsidRPr="00932DFA">
              <w:rPr>
                <w:sz w:val="22"/>
                <w:szCs w:val="22"/>
              </w:rPr>
              <w:t>140</w:t>
            </w:r>
          </w:p>
        </w:tc>
        <w:tc>
          <w:tcPr>
            <w:tcW w:w="6071" w:type="dxa"/>
            <w:vAlign w:val="center"/>
          </w:tcPr>
          <w:p w14:paraId="264E2185"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E68C3A9" w14:textId="77777777" w:rsidR="00381699" w:rsidRPr="00932DFA" w:rsidRDefault="000032B6" w:rsidP="00E258C6">
            <w:r w:rsidRPr="00932DFA">
              <w:rPr>
                <w:sz w:val="22"/>
                <w:szCs w:val="22"/>
              </w:rPr>
              <w:t>научно-производственная фирма «ГРАВИК»</w:t>
            </w:r>
          </w:p>
        </w:tc>
        <w:tc>
          <w:tcPr>
            <w:tcW w:w="3209" w:type="dxa"/>
            <w:vAlign w:val="center"/>
          </w:tcPr>
          <w:p w14:paraId="3426E3CA" w14:textId="77777777" w:rsidR="000032B6" w:rsidRPr="00932DFA" w:rsidRDefault="00381699" w:rsidP="00E258C6">
            <w:pPr>
              <w:rPr>
                <w:sz w:val="22"/>
                <w:szCs w:val="22"/>
              </w:rPr>
            </w:pPr>
            <w:r w:rsidRPr="00932DFA">
              <w:rPr>
                <w:sz w:val="22"/>
                <w:szCs w:val="22"/>
              </w:rPr>
              <w:t>344002,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2FD9B77" w14:textId="77777777" w:rsidR="00381699" w:rsidRPr="00932DFA" w:rsidRDefault="00085DBE" w:rsidP="00E258C6">
            <w:r w:rsidRPr="00085DBE">
              <w:rPr>
                <w:sz w:val="22"/>
                <w:szCs w:val="22"/>
              </w:rPr>
              <w:t>ул. </w:t>
            </w:r>
            <w:r w:rsidR="00381699" w:rsidRPr="00932DFA">
              <w:rPr>
                <w:sz w:val="22"/>
                <w:szCs w:val="22"/>
              </w:rPr>
              <w:t>Московская, 78К</w:t>
            </w:r>
          </w:p>
        </w:tc>
      </w:tr>
      <w:tr w:rsidR="00886F4A" w:rsidRPr="00932DFA" w14:paraId="1C2BA976" w14:textId="77777777" w:rsidTr="000F1D57">
        <w:trPr>
          <w:trHeight w:val="20"/>
        </w:trPr>
        <w:tc>
          <w:tcPr>
            <w:tcW w:w="574" w:type="dxa"/>
            <w:noWrap/>
            <w:vAlign w:val="center"/>
          </w:tcPr>
          <w:p w14:paraId="0F9F88FA" w14:textId="77777777" w:rsidR="00381699" w:rsidRPr="00932DFA" w:rsidRDefault="00381699" w:rsidP="003905CC">
            <w:pPr>
              <w:jc w:val="center"/>
            </w:pPr>
            <w:r w:rsidRPr="00932DFA">
              <w:rPr>
                <w:sz w:val="22"/>
                <w:szCs w:val="22"/>
              </w:rPr>
              <w:t>141</w:t>
            </w:r>
          </w:p>
        </w:tc>
        <w:tc>
          <w:tcPr>
            <w:tcW w:w="6071" w:type="dxa"/>
            <w:vAlign w:val="center"/>
          </w:tcPr>
          <w:p w14:paraId="7656A0E7" w14:textId="77777777" w:rsidR="00381699" w:rsidRPr="00932DFA" w:rsidRDefault="00381699" w:rsidP="00E258C6">
            <w:r w:rsidRPr="00932DFA">
              <w:rPr>
                <w:sz w:val="22"/>
                <w:szCs w:val="22"/>
              </w:rPr>
              <w:t>Ликвидационная комиссия Общества</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граниченной ответственн</w:t>
            </w:r>
            <w:r w:rsidR="000032B6" w:rsidRPr="00932DFA">
              <w:rPr>
                <w:sz w:val="22"/>
                <w:szCs w:val="22"/>
              </w:rPr>
              <w:t>остью «Многопрофильная фирма «ВИЯРД»</w:t>
            </w:r>
            <w:r w:rsidRPr="00932DFA">
              <w:rPr>
                <w:sz w:val="22"/>
                <w:szCs w:val="22"/>
              </w:rPr>
              <w:t xml:space="preserve"> (назначение ликвидатора)</w:t>
            </w:r>
          </w:p>
        </w:tc>
        <w:tc>
          <w:tcPr>
            <w:tcW w:w="3209" w:type="dxa"/>
            <w:vAlign w:val="center"/>
          </w:tcPr>
          <w:p w14:paraId="7467C60F" w14:textId="77777777" w:rsidR="000032B6" w:rsidRPr="00932DFA" w:rsidRDefault="00381699" w:rsidP="00E258C6">
            <w:pPr>
              <w:rPr>
                <w:sz w:val="22"/>
                <w:szCs w:val="22"/>
              </w:rPr>
            </w:pPr>
            <w:r w:rsidRPr="00932DFA">
              <w:rPr>
                <w:sz w:val="22"/>
                <w:szCs w:val="22"/>
              </w:rPr>
              <w:t>344091,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4C262F4D" w14:textId="77777777" w:rsidR="000032B6" w:rsidRPr="00932DFA" w:rsidRDefault="000032B6" w:rsidP="00E258C6">
            <w:pPr>
              <w:rPr>
                <w:sz w:val="22"/>
                <w:szCs w:val="22"/>
              </w:rPr>
            </w:pPr>
            <w:r w:rsidRPr="00932DFA">
              <w:rPr>
                <w:sz w:val="22"/>
                <w:szCs w:val="22"/>
              </w:rPr>
              <w:t>п</w:t>
            </w:r>
            <w:r w:rsidR="00E36701" w:rsidRPr="00E36701">
              <w:rPr>
                <w:sz w:val="22"/>
                <w:szCs w:val="22"/>
              </w:rPr>
              <w:t>р. </w:t>
            </w:r>
            <w:r w:rsidR="00381699" w:rsidRPr="00932DFA">
              <w:rPr>
                <w:sz w:val="22"/>
                <w:szCs w:val="22"/>
              </w:rPr>
              <w:t xml:space="preserve">Коммунистический, </w:t>
            </w:r>
          </w:p>
          <w:p w14:paraId="6FF16E91" w14:textId="77777777" w:rsidR="00381699" w:rsidRPr="00932DFA" w:rsidRDefault="00381699" w:rsidP="00E258C6">
            <w:r w:rsidRPr="00932DFA">
              <w:rPr>
                <w:sz w:val="22"/>
                <w:szCs w:val="22"/>
              </w:rPr>
              <w:t>31/ 3, к 10</w:t>
            </w:r>
          </w:p>
        </w:tc>
      </w:tr>
      <w:tr w:rsidR="00886F4A" w:rsidRPr="00932DFA" w14:paraId="1AD78FAE" w14:textId="77777777" w:rsidTr="000F1D57">
        <w:trPr>
          <w:trHeight w:val="20"/>
        </w:trPr>
        <w:tc>
          <w:tcPr>
            <w:tcW w:w="574" w:type="dxa"/>
            <w:noWrap/>
            <w:vAlign w:val="center"/>
          </w:tcPr>
          <w:p w14:paraId="5210E636" w14:textId="77777777" w:rsidR="00381699" w:rsidRPr="00932DFA" w:rsidRDefault="00381699" w:rsidP="003905CC">
            <w:pPr>
              <w:jc w:val="center"/>
            </w:pPr>
            <w:r w:rsidRPr="00932DFA">
              <w:rPr>
                <w:sz w:val="22"/>
                <w:szCs w:val="22"/>
              </w:rPr>
              <w:t>142</w:t>
            </w:r>
          </w:p>
        </w:tc>
        <w:tc>
          <w:tcPr>
            <w:tcW w:w="6071" w:type="dxa"/>
            <w:vAlign w:val="center"/>
          </w:tcPr>
          <w:p w14:paraId="6D5C975B"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142773EC" w14:textId="77777777" w:rsidR="00381699" w:rsidRPr="00932DFA" w:rsidRDefault="000032B6" w:rsidP="00E258C6">
            <w:r w:rsidRPr="00932DFA">
              <w:rPr>
                <w:sz w:val="22"/>
                <w:szCs w:val="22"/>
              </w:rPr>
              <w:t>научно-производственная фирма «АВК»</w:t>
            </w:r>
          </w:p>
        </w:tc>
        <w:tc>
          <w:tcPr>
            <w:tcW w:w="3209" w:type="dxa"/>
            <w:vAlign w:val="center"/>
          </w:tcPr>
          <w:p w14:paraId="4896F3EF" w14:textId="77777777" w:rsidR="000032B6" w:rsidRPr="00932DFA" w:rsidRDefault="00381699" w:rsidP="00E258C6">
            <w:pPr>
              <w:rPr>
                <w:sz w:val="22"/>
                <w:szCs w:val="22"/>
              </w:rPr>
            </w:pPr>
            <w:r w:rsidRPr="00932DFA">
              <w:rPr>
                <w:sz w:val="22"/>
                <w:szCs w:val="22"/>
              </w:rPr>
              <w:t>344058,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218F170" w14:textId="77777777" w:rsidR="000032B6" w:rsidRPr="00932DFA" w:rsidRDefault="00085DBE" w:rsidP="00E258C6">
            <w:pPr>
              <w:rPr>
                <w:sz w:val="22"/>
                <w:szCs w:val="22"/>
              </w:rPr>
            </w:pPr>
            <w:r w:rsidRPr="00085DBE">
              <w:rPr>
                <w:sz w:val="22"/>
                <w:szCs w:val="22"/>
              </w:rPr>
              <w:t>ул. </w:t>
            </w:r>
            <w:r w:rsidR="00381699" w:rsidRPr="00932DFA">
              <w:rPr>
                <w:sz w:val="22"/>
                <w:szCs w:val="22"/>
              </w:rPr>
              <w:t>2</w:t>
            </w:r>
            <w:r w:rsidR="000032B6" w:rsidRPr="00932DFA">
              <w:rPr>
                <w:sz w:val="22"/>
                <w:szCs w:val="22"/>
              </w:rPr>
              <w:t>-я</w:t>
            </w:r>
            <w:r w:rsidR="00381699" w:rsidRPr="00932DFA">
              <w:rPr>
                <w:sz w:val="22"/>
                <w:szCs w:val="22"/>
              </w:rPr>
              <w:t xml:space="preserve"> Краснодарская, </w:t>
            </w:r>
          </w:p>
          <w:p w14:paraId="71F338D1" w14:textId="77777777" w:rsidR="00381699" w:rsidRPr="00932DFA" w:rsidRDefault="00381699" w:rsidP="00E258C6">
            <w:r w:rsidRPr="00932DFA">
              <w:rPr>
                <w:sz w:val="22"/>
                <w:szCs w:val="22"/>
              </w:rPr>
              <w:t>129/1, кв</w:t>
            </w:r>
            <w:r w:rsidR="000032B6" w:rsidRPr="00932DFA">
              <w:rPr>
                <w:sz w:val="22"/>
                <w:szCs w:val="22"/>
              </w:rPr>
              <w:t>.</w:t>
            </w:r>
            <w:r w:rsidRPr="00932DFA">
              <w:rPr>
                <w:sz w:val="22"/>
                <w:szCs w:val="22"/>
              </w:rPr>
              <w:t xml:space="preserve"> 85</w:t>
            </w:r>
          </w:p>
        </w:tc>
      </w:tr>
      <w:tr w:rsidR="00886F4A" w:rsidRPr="00932DFA" w14:paraId="0D7204C3" w14:textId="77777777" w:rsidTr="000F1D57">
        <w:trPr>
          <w:trHeight w:val="20"/>
        </w:trPr>
        <w:tc>
          <w:tcPr>
            <w:tcW w:w="574" w:type="dxa"/>
            <w:noWrap/>
            <w:vAlign w:val="center"/>
          </w:tcPr>
          <w:p w14:paraId="5AAFD376" w14:textId="77777777" w:rsidR="00381699" w:rsidRPr="00932DFA" w:rsidRDefault="00381699" w:rsidP="003905CC">
            <w:pPr>
              <w:jc w:val="center"/>
            </w:pPr>
            <w:r w:rsidRPr="00932DFA">
              <w:rPr>
                <w:sz w:val="22"/>
                <w:szCs w:val="22"/>
              </w:rPr>
              <w:t>143</w:t>
            </w:r>
          </w:p>
        </w:tc>
        <w:tc>
          <w:tcPr>
            <w:tcW w:w="6071" w:type="dxa"/>
            <w:vAlign w:val="center"/>
          </w:tcPr>
          <w:p w14:paraId="26503A20"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ED29272" w14:textId="77777777" w:rsidR="00381699" w:rsidRPr="00932DFA" w:rsidRDefault="000032B6" w:rsidP="00E258C6">
            <w:r w:rsidRPr="00932DFA">
              <w:rPr>
                <w:sz w:val="22"/>
                <w:szCs w:val="22"/>
              </w:rPr>
              <w:t>научно-производственная фирма «ЭНИМЕТ»</w:t>
            </w:r>
          </w:p>
        </w:tc>
        <w:tc>
          <w:tcPr>
            <w:tcW w:w="3209" w:type="dxa"/>
            <w:vAlign w:val="center"/>
          </w:tcPr>
          <w:p w14:paraId="1F4921CB" w14:textId="77777777" w:rsidR="000032B6" w:rsidRPr="00932DFA" w:rsidRDefault="00381699" w:rsidP="00E258C6">
            <w:pPr>
              <w:rPr>
                <w:sz w:val="22"/>
                <w:szCs w:val="22"/>
              </w:rPr>
            </w:pPr>
            <w:r w:rsidRPr="00932DFA">
              <w:rPr>
                <w:sz w:val="22"/>
                <w:szCs w:val="22"/>
              </w:rPr>
              <w:t>344008,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3A21E52" w14:textId="77777777" w:rsidR="00381699" w:rsidRPr="00932DFA" w:rsidRDefault="00085DBE" w:rsidP="00E258C6">
            <w:r w:rsidRPr="00085DBE">
              <w:rPr>
                <w:sz w:val="22"/>
                <w:szCs w:val="22"/>
              </w:rPr>
              <w:t>ул. </w:t>
            </w:r>
            <w:r w:rsidR="00381699" w:rsidRPr="00932DFA">
              <w:rPr>
                <w:sz w:val="22"/>
                <w:szCs w:val="22"/>
              </w:rPr>
              <w:t>Большая Садовая, 36, оф</w:t>
            </w:r>
            <w:r w:rsidR="000032B6" w:rsidRPr="00932DFA">
              <w:rPr>
                <w:sz w:val="22"/>
                <w:szCs w:val="22"/>
              </w:rPr>
              <w:t>.</w:t>
            </w:r>
            <w:r w:rsidR="00381699" w:rsidRPr="00932DFA">
              <w:rPr>
                <w:sz w:val="22"/>
                <w:szCs w:val="22"/>
              </w:rPr>
              <w:t xml:space="preserve"> 16</w:t>
            </w:r>
          </w:p>
        </w:tc>
      </w:tr>
      <w:tr w:rsidR="00886F4A" w:rsidRPr="00932DFA" w14:paraId="19781E24" w14:textId="77777777" w:rsidTr="000F1D57">
        <w:trPr>
          <w:trHeight w:val="20"/>
        </w:trPr>
        <w:tc>
          <w:tcPr>
            <w:tcW w:w="574" w:type="dxa"/>
            <w:noWrap/>
            <w:vAlign w:val="center"/>
          </w:tcPr>
          <w:p w14:paraId="6A2D5F90" w14:textId="77777777" w:rsidR="00381699" w:rsidRPr="00932DFA" w:rsidRDefault="00381699" w:rsidP="003905CC">
            <w:pPr>
              <w:jc w:val="center"/>
            </w:pPr>
            <w:r w:rsidRPr="00932DFA">
              <w:rPr>
                <w:sz w:val="22"/>
                <w:szCs w:val="22"/>
              </w:rPr>
              <w:t>144</w:t>
            </w:r>
          </w:p>
        </w:tc>
        <w:tc>
          <w:tcPr>
            <w:tcW w:w="6071" w:type="dxa"/>
            <w:vAlign w:val="center"/>
          </w:tcPr>
          <w:p w14:paraId="69B81663" w14:textId="77777777" w:rsidR="00381699" w:rsidRPr="00932DFA" w:rsidRDefault="00381699" w:rsidP="00E258C6">
            <w:r w:rsidRPr="00932DFA">
              <w:rPr>
                <w:sz w:val="22"/>
                <w:szCs w:val="22"/>
              </w:rPr>
              <w:t>Открытое акционерное общество био-медико-экологическая на</w:t>
            </w:r>
            <w:r w:rsidR="000032B6" w:rsidRPr="00932DFA">
              <w:rPr>
                <w:sz w:val="22"/>
                <w:szCs w:val="22"/>
              </w:rPr>
              <w:t>учно-производственная компания «ФЕНИКС»</w:t>
            </w:r>
          </w:p>
        </w:tc>
        <w:tc>
          <w:tcPr>
            <w:tcW w:w="3209" w:type="dxa"/>
            <w:vAlign w:val="center"/>
          </w:tcPr>
          <w:p w14:paraId="563FD690" w14:textId="77777777" w:rsidR="000032B6" w:rsidRPr="00932DFA" w:rsidRDefault="00381699" w:rsidP="00E258C6">
            <w:pPr>
              <w:rPr>
                <w:sz w:val="22"/>
                <w:szCs w:val="22"/>
              </w:rPr>
            </w:pPr>
            <w:r w:rsidRPr="00932DFA">
              <w:rPr>
                <w:sz w:val="22"/>
                <w:szCs w:val="22"/>
              </w:rPr>
              <w:t>344037, г. Ро</w:t>
            </w:r>
            <w:r w:rsidR="000032B6" w:rsidRPr="00932DFA">
              <w:rPr>
                <w:sz w:val="22"/>
                <w:szCs w:val="22"/>
              </w:rPr>
              <w:t>с</w:t>
            </w:r>
            <w:r w:rsidRPr="00932DFA">
              <w:rPr>
                <w:sz w:val="22"/>
                <w:szCs w:val="22"/>
              </w:rPr>
              <w:t>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A174327" w14:textId="77777777" w:rsidR="00381699" w:rsidRPr="00932DFA" w:rsidRDefault="00085DBE" w:rsidP="00E258C6">
            <w:r w:rsidRPr="00085DBE">
              <w:rPr>
                <w:sz w:val="22"/>
                <w:szCs w:val="22"/>
              </w:rPr>
              <w:t>ул. </w:t>
            </w:r>
            <w:r w:rsidR="00381699" w:rsidRPr="00932DFA">
              <w:rPr>
                <w:sz w:val="22"/>
                <w:szCs w:val="22"/>
              </w:rPr>
              <w:t>22</w:t>
            </w:r>
            <w:r w:rsidR="000032B6" w:rsidRPr="00932DFA">
              <w:rPr>
                <w:sz w:val="22"/>
                <w:szCs w:val="22"/>
              </w:rPr>
              <w:t>-я Л</w:t>
            </w:r>
            <w:r w:rsidR="00381699" w:rsidRPr="00932DFA">
              <w:rPr>
                <w:sz w:val="22"/>
                <w:szCs w:val="22"/>
              </w:rPr>
              <w:t>иния, 49, офис 3</w:t>
            </w:r>
          </w:p>
        </w:tc>
      </w:tr>
      <w:tr w:rsidR="00886F4A" w:rsidRPr="00932DFA" w14:paraId="0AC33500" w14:textId="77777777" w:rsidTr="000F1D57">
        <w:trPr>
          <w:trHeight w:val="20"/>
        </w:trPr>
        <w:tc>
          <w:tcPr>
            <w:tcW w:w="574" w:type="dxa"/>
            <w:noWrap/>
            <w:vAlign w:val="center"/>
          </w:tcPr>
          <w:p w14:paraId="3028FEEE" w14:textId="77777777" w:rsidR="00381699" w:rsidRPr="00932DFA" w:rsidRDefault="00381699" w:rsidP="003905CC">
            <w:pPr>
              <w:jc w:val="center"/>
            </w:pPr>
            <w:r w:rsidRPr="00932DFA">
              <w:rPr>
                <w:sz w:val="22"/>
                <w:szCs w:val="22"/>
              </w:rPr>
              <w:t>145</w:t>
            </w:r>
          </w:p>
        </w:tc>
        <w:tc>
          <w:tcPr>
            <w:tcW w:w="6071" w:type="dxa"/>
            <w:vAlign w:val="center"/>
          </w:tcPr>
          <w:p w14:paraId="2FC8BE9D"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434551D2" w14:textId="77777777" w:rsidR="00381699" w:rsidRPr="00932DFA" w:rsidRDefault="000032B6" w:rsidP="00E258C6">
            <w:r w:rsidRPr="00932DFA">
              <w:rPr>
                <w:sz w:val="22"/>
                <w:szCs w:val="22"/>
              </w:rPr>
              <w:t>«</w:t>
            </w:r>
            <w:r w:rsidR="00381699" w:rsidRPr="00932DFA">
              <w:rPr>
                <w:sz w:val="22"/>
                <w:szCs w:val="22"/>
              </w:rPr>
              <w:t>Научно-производ</w:t>
            </w:r>
            <w:r w:rsidRPr="00932DFA">
              <w:rPr>
                <w:sz w:val="22"/>
                <w:szCs w:val="22"/>
              </w:rPr>
              <w:t>ственное предприятие ТЕХНОПОЛИС»</w:t>
            </w:r>
          </w:p>
        </w:tc>
        <w:tc>
          <w:tcPr>
            <w:tcW w:w="3209" w:type="dxa"/>
            <w:vAlign w:val="center"/>
          </w:tcPr>
          <w:p w14:paraId="5560B563" w14:textId="77777777" w:rsidR="000032B6" w:rsidRPr="00932DFA" w:rsidRDefault="00381699" w:rsidP="00E258C6">
            <w:pPr>
              <w:rPr>
                <w:sz w:val="22"/>
                <w:szCs w:val="22"/>
              </w:rPr>
            </w:pPr>
            <w:r w:rsidRPr="00932DFA">
              <w:rPr>
                <w:sz w:val="22"/>
                <w:szCs w:val="22"/>
              </w:rPr>
              <w:t>344018,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A1B7778"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Соборный, 79</w:t>
            </w:r>
          </w:p>
        </w:tc>
      </w:tr>
      <w:tr w:rsidR="00886F4A" w:rsidRPr="00932DFA" w14:paraId="10B86BAB" w14:textId="77777777" w:rsidTr="000F1D57">
        <w:trPr>
          <w:trHeight w:val="20"/>
        </w:trPr>
        <w:tc>
          <w:tcPr>
            <w:tcW w:w="574" w:type="dxa"/>
            <w:noWrap/>
            <w:vAlign w:val="center"/>
          </w:tcPr>
          <w:p w14:paraId="7DD504F5" w14:textId="77777777" w:rsidR="00381699" w:rsidRPr="00932DFA" w:rsidRDefault="00381699" w:rsidP="003905CC">
            <w:pPr>
              <w:jc w:val="center"/>
            </w:pPr>
            <w:r w:rsidRPr="00932DFA">
              <w:rPr>
                <w:sz w:val="22"/>
                <w:szCs w:val="22"/>
              </w:rPr>
              <w:t>146</w:t>
            </w:r>
          </w:p>
        </w:tc>
        <w:tc>
          <w:tcPr>
            <w:tcW w:w="6071" w:type="dxa"/>
            <w:vAlign w:val="center"/>
          </w:tcPr>
          <w:p w14:paraId="702C218A"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680F92C2" w14:textId="77777777" w:rsidR="00381699" w:rsidRPr="00932DFA" w:rsidRDefault="000032B6" w:rsidP="00E258C6">
            <w:r w:rsidRPr="00932DFA">
              <w:rPr>
                <w:sz w:val="22"/>
                <w:szCs w:val="22"/>
              </w:rPr>
              <w:t>«</w:t>
            </w:r>
            <w:r w:rsidR="00381699" w:rsidRPr="00932DFA">
              <w:rPr>
                <w:sz w:val="22"/>
                <w:szCs w:val="22"/>
              </w:rPr>
              <w:t>Научно-производственн</w:t>
            </w:r>
            <w:r w:rsidRPr="00932DFA">
              <w:rPr>
                <w:sz w:val="22"/>
                <w:szCs w:val="22"/>
              </w:rPr>
              <w:t>ое предприятие «ТЕСТ»</w:t>
            </w:r>
          </w:p>
        </w:tc>
        <w:tc>
          <w:tcPr>
            <w:tcW w:w="3209" w:type="dxa"/>
            <w:vAlign w:val="center"/>
          </w:tcPr>
          <w:p w14:paraId="387DFE69" w14:textId="77777777" w:rsidR="000032B6" w:rsidRPr="00932DFA" w:rsidRDefault="00381699" w:rsidP="00E258C6">
            <w:pPr>
              <w:rPr>
                <w:sz w:val="22"/>
                <w:szCs w:val="22"/>
              </w:rPr>
            </w:pPr>
            <w:r w:rsidRPr="00932DFA">
              <w:rPr>
                <w:sz w:val="22"/>
                <w:szCs w:val="22"/>
              </w:rPr>
              <w:t>344008,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495C521" w14:textId="77777777" w:rsidR="00381699" w:rsidRPr="00932DFA" w:rsidRDefault="00085DBE" w:rsidP="00E258C6">
            <w:r w:rsidRPr="00085DBE">
              <w:rPr>
                <w:sz w:val="22"/>
                <w:szCs w:val="22"/>
              </w:rPr>
              <w:t>ул. </w:t>
            </w:r>
            <w:r w:rsidR="00381699" w:rsidRPr="00932DFA">
              <w:rPr>
                <w:sz w:val="22"/>
                <w:szCs w:val="22"/>
              </w:rPr>
              <w:t>Максима Горького, 225</w:t>
            </w:r>
          </w:p>
        </w:tc>
      </w:tr>
      <w:tr w:rsidR="00886F4A" w:rsidRPr="00932DFA" w14:paraId="7570F787" w14:textId="77777777" w:rsidTr="000F1D57">
        <w:trPr>
          <w:trHeight w:val="20"/>
        </w:trPr>
        <w:tc>
          <w:tcPr>
            <w:tcW w:w="574" w:type="dxa"/>
            <w:noWrap/>
            <w:vAlign w:val="center"/>
          </w:tcPr>
          <w:p w14:paraId="0E072916" w14:textId="77777777" w:rsidR="00381699" w:rsidRPr="00932DFA" w:rsidRDefault="00381699" w:rsidP="003905CC">
            <w:pPr>
              <w:jc w:val="center"/>
            </w:pPr>
            <w:r w:rsidRPr="00932DFA">
              <w:rPr>
                <w:sz w:val="22"/>
                <w:szCs w:val="22"/>
              </w:rPr>
              <w:t>147</w:t>
            </w:r>
          </w:p>
        </w:tc>
        <w:tc>
          <w:tcPr>
            <w:tcW w:w="6071" w:type="dxa"/>
            <w:vAlign w:val="center"/>
          </w:tcPr>
          <w:p w14:paraId="43BFD9AE"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320EB3E4" w14:textId="77777777" w:rsidR="00381699" w:rsidRPr="00932DFA" w:rsidRDefault="000032B6" w:rsidP="00E258C6">
            <w:r w:rsidRPr="00932DFA">
              <w:rPr>
                <w:sz w:val="22"/>
                <w:szCs w:val="22"/>
              </w:rPr>
              <w:t>«</w:t>
            </w:r>
            <w:r w:rsidR="00381699" w:rsidRPr="00932DFA">
              <w:rPr>
                <w:sz w:val="22"/>
                <w:szCs w:val="22"/>
              </w:rPr>
              <w:t>Научн</w:t>
            </w:r>
            <w:r w:rsidRPr="00932DFA">
              <w:rPr>
                <w:sz w:val="22"/>
                <w:szCs w:val="22"/>
              </w:rPr>
              <w:t>о-производственное предприятие «ДОН-ЭК»</w:t>
            </w:r>
          </w:p>
        </w:tc>
        <w:tc>
          <w:tcPr>
            <w:tcW w:w="3209" w:type="dxa"/>
            <w:vAlign w:val="center"/>
          </w:tcPr>
          <w:p w14:paraId="7917F6D5" w14:textId="77777777" w:rsidR="000032B6" w:rsidRPr="00932DFA" w:rsidRDefault="00381699" w:rsidP="00E258C6">
            <w:pPr>
              <w:rPr>
                <w:sz w:val="22"/>
                <w:szCs w:val="22"/>
              </w:rPr>
            </w:pPr>
            <w:r w:rsidRPr="00932DFA">
              <w:rPr>
                <w:sz w:val="22"/>
                <w:szCs w:val="22"/>
              </w:rPr>
              <w:t>344011,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76554BF"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Доломановский, 53</w:t>
            </w:r>
          </w:p>
        </w:tc>
      </w:tr>
      <w:tr w:rsidR="00886F4A" w:rsidRPr="00932DFA" w14:paraId="3BD585E9" w14:textId="77777777" w:rsidTr="000F1D57">
        <w:trPr>
          <w:trHeight w:val="20"/>
        </w:trPr>
        <w:tc>
          <w:tcPr>
            <w:tcW w:w="574" w:type="dxa"/>
            <w:noWrap/>
            <w:vAlign w:val="center"/>
          </w:tcPr>
          <w:p w14:paraId="09D4F593" w14:textId="77777777" w:rsidR="00381699" w:rsidRPr="00932DFA" w:rsidRDefault="00381699" w:rsidP="003905CC">
            <w:pPr>
              <w:jc w:val="center"/>
            </w:pPr>
            <w:r w:rsidRPr="00932DFA">
              <w:rPr>
                <w:sz w:val="22"/>
                <w:szCs w:val="22"/>
              </w:rPr>
              <w:t>148</w:t>
            </w:r>
          </w:p>
        </w:tc>
        <w:tc>
          <w:tcPr>
            <w:tcW w:w="6071" w:type="dxa"/>
            <w:vAlign w:val="center"/>
          </w:tcPr>
          <w:p w14:paraId="49DDC1DF"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5B636E10" w14:textId="77777777" w:rsidR="00381699" w:rsidRPr="00932DFA" w:rsidRDefault="00381699" w:rsidP="00E258C6">
            <w:r w:rsidRPr="00932DFA">
              <w:rPr>
                <w:sz w:val="22"/>
                <w:szCs w:val="22"/>
              </w:rPr>
              <w:t>Научн</w:t>
            </w:r>
            <w:r w:rsidR="000032B6" w:rsidRPr="00932DFA">
              <w:rPr>
                <w:sz w:val="22"/>
                <w:szCs w:val="22"/>
              </w:rPr>
              <w:t>о-производственное предприятие «АПОГЕЙ»</w:t>
            </w:r>
          </w:p>
        </w:tc>
        <w:tc>
          <w:tcPr>
            <w:tcW w:w="3209" w:type="dxa"/>
            <w:vAlign w:val="center"/>
          </w:tcPr>
          <w:p w14:paraId="108244CA" w14:textId="77777777" w:rsidR="000032B6" w:rsidRPr="00932DFA" w:rsidRDefault="00381699" w:rsidP="00E258C6">
            <w:pPr>
              <w:rPr>
                <w:sz w:val="22"/>
                <w:szCs w:val="22"/>
              </w:rPr>
            </w:pPr>
            <w:r w:rsidRPr="00932DFA">
              <w:rPr>
                <w:sz w:val="22"/>
                <w:szCs w:val="22"/>
              </w:rPr>
              <w:t>344007,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095BF37" w14:textId="77777777" w:rsidR="00381699" w:rsidRPr="00932DFA" w:rsidRDefault="00085DBE" w:rsidP="00E258C6">
            <w:r w:rsidRPr="00085DBE">
              <w:rPr>
                <w:sz w:val="22"/>
                <w:szCs w:val="22"/>
              </w:rPr>
              <w:t>ул. </w:t>
            </w:r>
            <w:r w:rsidR="00381699" w:rsidRPr="00932DFA">
              <w:rPr>
                <w:sz w:val="22"/>
                <w:szCs w:val="22"/>
              </w:rPr>
              <w:t>Большая Садовая, 34</w:t>
            </w:r>
          </w:p>
        </w:tc>
      </w:tr>
      <w:tr w:rsidR="00886F4A" w:rsidRPr="00932DFA" w14:paraId="0EF60086" w14:textId="77777777" w:rsidTr="000F1D57">
        <w:trPr>
          <w:trHeight w:val="20"/>
        </w:trPr>
        <w:tc>
          <w:tcPr>
            <w:tcW w:w="574" w:type="dxa"/>
            <w:noWrap/>
            <w:vAlign w:val="center"/>
          </w:tcPr>
          <w:p w14:paraId="097F08E6" w14:textId="77777777" w:rsidR="00381699" w:rsidRPr="00932DFA" w:rsidRDefault="00381699" w:rsidP="003905CC">
            <w:pPr>
              <w:jc w:val="center"/>
            </w:pPr>
            <w:r w:rsidRPr="00932DFA">
              <w:rPr>
                <w:sz w:val="22"/>
                <w:szCs w:val="22"/>
              </w:rPr>
              <w:t>149</w:t>
            </w:r>
          </w:p>
        </w:tc>
        <w:tc>
          <w:tcPr>
            <w:tcW w:w="6071" w:type="dxa"/>
            <w:vAlign w:val="center"/>
          </w:tcPr>
          <w:p w14:paraId="69851D71" w14:textId="77777777" w:rsidR="000032B6" w:rsidRPr="00932DFA" w:rsidRDefault="00381699" w:rsidP="00E258C6">
            <w:pPr>
              <w:rPr>
                <w:sz w:val="22"/>
                <w:szCs w:val="22"/>
              </w:rPr>
            </w:pPr>
            <w:r w:rsidRPr="00932DFA">
              <w:rPr>
                <w:sz w:val="22"/>
                <w:szCs w:val="22"/>
              </w:rPr>
              <w:t>Общество</w:t>
            </w:r>
            <w:r w:rsidR="00656362" w:rsidRPr="00932DFA">
              <w:rPr>
                <w:sz w:val="22"/>
                <w:szCs w:val="22"/>
              </w:rPr>
              <w:t xml:space="preserve"> с</w:t>
            </w:r>
            <w:r w:rsidR="00656362">
              <w:rPr>
                <w:sz w:val="22"/>
                <w:szCs w:val="22"/>
              </w:rPr>
              <w:t> </w:t>
            </w:r>
            <w:r w:rsidR="00656362" w:rsidRPr="00932DFA">
              <w:rPr>
                <w:sz w:val="22"/>
                <w:szCs w:val="22"/>
              </w:rPr>
              <w:t>о</w:t>
            </w:r>
            <w:r w:rsidRPr="00932DFA">
              <w:rPr>
                <w:sz w:val="22"/>
                <w:szCs w:val="22"/>
              </w:rPr>
              <w:t xml:space="preserve">граниченной ответственностью </w:t>
            </w:r>
          </w:p>
          <w:p w14:paraId="32C7799A" w14:textId="77777777" w:rsidR="00381699" w:rsidRPr="00932DFA" w:rsidRDefault="000032B6" w:rsidP="00E258C6">
            <w:r w:rsidRPr="00932DFA">
              <w:rPr>
                <w:sz w:val="22"/>
                <w:szCs w:val="22"/>
              </w:rPr>
              <w:t>«ЭКОЛОГИЯ ТРАНСПОРТА»</w:t>
            </w:r>
            <w:r w:rsidR="00381699" w:rsidRPr="00932DFA">
              <w:rPr>
                <w:sz w:val="22"/>
                <w:szCs w:val="22"/>
              </w:rPr>
              <w:t xml:space="preserve"> НИИ</w:t>
            </w:r>
            <w:r w:rsidR="00656362" w:rsidRPr="00932DFA">
              <w:rPr>
                <w:sz w:val="22"/>
                <w:szCs w:val="22"/>
              </w:rPr>
              <w:t xml:space="preserve"> М</w:t>
            </w:r>
            <w:r w:rsidR="00656362">
              <w:rPr>
                <w:sz w:val="22"/>
                <w:szCs w:val="22"/>
              </w:rPr>
              <w:t> </w:t>
            </w:r>
            <w:r w:rsidR="00656362" w:rsidRPr="00932DFA">
              <w:rPr>
                <w:sz w:val="22"/>
                <w:szCs w:val="22"/>
              </w:rPr>
              <w:t>И</w:t>
            </w:r>
            <w:r w:rsidR="00656362">
              <w:rPr>
                <w:sz w:val="22"/>
                <w:szCs w:val="22"/>
              </w:rPr>
              <w:t> </w:t>
            </w:r>
            <w:r w:rsidR="00656362" w:rsidRPr="00932DFA">
              <w:rPr>
                <w:sz w:val="22"/>
                <w:szCs w:val="22"/>
              </w:rPr>
              <w:t>ПМ</w:t>
            </w:r>
            <w:r w:rsidR="00656362">
              <w:rPr>
                <w:sz w:val="22"/>
                <w:szCs w:val="22"/>
              </w:rPr>
              <w:t> </w:t>
            </w:r>
            <w:r w:rsidR="00656362" w:rsidRPr="00932DFA">
              <w:rPr>
                <w:sz w:val="22"/>
                <w:szCs w:val="22"/>
              </w:rPr>
              <w:t>Р</w:t>
            </w:r>
            <w:r w:rsidR="00381699" w:rsidRPr="00932DFA">
              <w:rPr>
                <w:sz w:val="22"/>
                <w:szCs w:val="22"/>
              </w:rPr>
              <w:t>ГУ</w:t>
            </w:r>
          </w:p>
        </w:tc>
        <w:tc>
          <w:tcPr>
            <w:tcW w:w="3209" w:type="dxa"/>
            <w:vAlign w:val="center"/>
          </w:tcPr>
          <w:p w14:paraId="2990E4F5" w14:textId="77777777" w:rsidR="000032B6" w:rsidRPr="00932DFA" w:rsidRDefault="00381699" w:rsidP="00E258C6">
            <w:pPr>
              <w:rPr>
                <w:sz w:val="22"/>
                <w:szCs w:val="22"/>
              </w:rPr>
            </w:pPr>
            <w:r w:rsidRPr="00932DFA">
              <w:rPr>
                <w:sz w:val="22"/>
                <w:szCs w:val="22"/>
              </w:rPr>
              <w:t>344001, 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6AC66F1" w14:textId="77777777" w:rsidR="00381699" w:rsidRPr="00932DFA" w:rsidRDefault="00085DBE" w:rsidP="00E258C6">
            <w:r w:rsidRPr="00085DBE">
              <w:rPr>
                <w:sz w:val="22"/>
                <w:szCs w:val="22"/>
              </w:rPr>
              <w:t>ул. </w:t>
            </w:r>
            <w:r w:rsidR="00381699" w:rsidRPr="00932DFA">
              <w:rPr>
                <w:sz w:val="22"/>
                <w:szCs w:val="22"/>
              </w:rPr>
              <w:t>Привокзальная, 1/2</w:t>
            </w:r>
          </w:p>
        </w:tc>
      </w:tr>
      <w:tr w:rsidR="00886F4A" w:rsidRPr="00932DFA" w14:paraId="0F1565AB" w14:textId="77777777" w:rsidTr="000F1D57">
        <w:trPr>
          <w:trHeight w:val="20"/>
        </w:trPr>
        <w:tc>
          <w:tcPr>
            <w:tcW w:w="574" w:type="dxa"/>
            <w:noWrap/>
            <w:vAlign w:val="center"/>
          </w:tcPr>
          <w:p w14:paraId="0E7EC769" w14:textId="77777777" w:rsidR="00381699" w:rsidRPr="00932DFA" w:rsidRDefault="00381699" w:rsidP="003905CC">
            <w:pPr>
              <w:jc w:val="center"/>
            </w:pPr>
            <w:r w:rsidRPr="00932DFA">
              <w:rPr>
                <w:sz w:val="22"/>
                <w:szCs w:val="22"/>
              </w:rPr>
              <w:t>150</w:t>
            </w:r>
          </w:p>
        </w:tc>
        <w:tc>
          <w:tcPr>
            <w:tcW w:w="6071" w:type="dxa"/>
            <w:vAlign w:val="center"/>
          </w:tcPr>
          <w:p w14:paraId="30B4B97F" w14:textId="77777777" w:rsidR="00381699" w:rsidRPr="00932DFA" w:rsidRDefault="00381699" w:rsidP="00E258C6">
            <w:r w:rsidRPr="00932DFA">
              <w:rPr>
                <w:sz w:val="22"/>
                <w:szCs w:val="22"/>
              </w:rPr>
              <w:t>Государственное научное учреждение Всероссийский научно-исследовательский институт экономики</w:t>
            </w:r>
            <w:r w:rsidR="00656362" w:rsidRPr="00932DFA">
              <w:rPr>
                <w:sz w:val="22"/>
                <w:szCs w:val="22"/>
              </w:rPr>
              <w:t xml:space="preserve"> и</w:t>
            </w:r>
            <w:r w:rsidR="00656362">
              <w:rPr>
                <w:sz w:val="22"/>
                <w:szCs w:val="22"/>
              </w:rPr>
              <w:t> </w:t>
            </w:r>
            <w:r w:rsidR="00656362" w:rsidRPr="00932DFA">
              <w:rPr>
                <w:sz w:val="22"/>
                <w:szCs w:val="22"/>
              </w:rPr>
              <w:t>н</w:t>
            </w:r>
            <w:r w:rsidRPr="00932DFA">
              <w:rPr>
                <w:sz w:val="22"/>
                <w:szCs w:val="22"/>
              </w:rPr>
              <w:t>ормативов Российской академии сельскохозяйственных наук</w:t>
            </w:r>
          </w:p>
        </w:tc>
        <w:tc>
          <w:tcPr>
            <w:tcW w:w="3209" w:type="dxa"/>
            <w:vAlign w:val="center"/>
          </w:tcPr>
          <w:p w14:paraId="203D1960" w14:textId="77777777" w:rsidR="000032B6" w:rsidRPr="00932DFA" w:rsidRDefault="00381699" w:rsidP="00E258C6">
            <w:pPr>
              <w:rPr>
                <w:sz w:val="22"/>
                <w:szCs w:val="22"/>
              </w:rPr>
            </w:pPr>
            <w:r w:rsidRPr="00932DFA">
              <w:rPr>
                <w:sz w:val="22"/>
                <w:szCs w:val="22"/>
              </w:rPr>
              <w:t>344006,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6303425A"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Соколова, 52</w:t>
            </w:r>
          </w:p>
        </w:tc>
      </w:tr>
      <w:tr w:rsidR="00886F4A" w:rsidRPr="00932DFA" w14:paraId="41FFD374" w14:textId="77777777" w:rsidTr="000F1D57">
        <w:trPr>
          <w:trHeight w:val="20"/>
        </w:trPr>
        <w:tc>
          <w:tcPr>
            <w:tcW w:w="574" w:type="dxa"/>
            <w:noWrap/>
            <w:vAlign w:val="center"/>
          </w:tcPr>
          <w:p w14:paraId="42EA04F9" w14:textId="77777777" w:rsidR="00381699" w:rsidRPr="00932DFA" w:rsidRDefault="00381699" w:rsidP="003905CC">
            <w:pPr>
              <w:jc w:val="center"/>
            </w:pPr>
            <w:r w:rsidRPr="00932DFA">
              <w:rPr>
                <w:sz w:val="22"/>
                <w:szCs w:val="22"/>
              </w:rPr>
              <w:t>151</w:t>
            </w:r>
          </w:p>
        </w:tc>
        <w:tc>
          <w:tcPr>
            <w:tcW w:w="6071" w:type="dxa"/>
            <w:vAlign w:val="center"/>
          </w:tcPr>
          <w:p w14:paraId="26CD929C" w14:textId="77777777" w:rsidR="00381699" w:rsidRPr="00932DFA" w:rsidRDefault="00381699" w:rsidP="00E258C6">
            <w:r w:rsidRPr="00932DFA">
              <w:rPr>
                <w:sz w:val="22"/>
                <w:szCs w:val="22"/>
              </w:rPr>
              <w:t>Федеральное госуда</w:t>
            </w:r>
            <w:r w:rsidR="000032B6" w:rsidRPr="00932DFA">
              <w:rPr>
                <w:sz w:val="22"/>
                <w:szCs w:val="22"/>
              </w:rPr>
              <w:t>рственное бюджетное учреждение «</w:t>
            </w:r>
            <w:r w:rsidRPr="00932DFA">
              <w:rPr>
                <w:sz w:val="22"/>
                <w:szCs w:val="22"/>
              </w:rPr>
              <w:t>Ростовский научно-исследоват</w:t>
            </w:r>
            <w:r w:rsidR="000032B6" w:rsidRPr="00932DFA">
              <w:rPr>
                <w:sz w:val="22"/>
                <w:szCs w:val="22"/>
              </w:rPr>
              <w:t>ельский онкологический институт»</w:t>
            </w:r>
            <w:r w:rsidRPr="00932DFA">
              <w:rPr>
                <w:sz w:val="22"/>
                <w:szCs w:val="22"/>
              </w:rPr>
              <w:t xml:space="preserve"> Министерства здравоохранения Российской Федерации</w:t>
            </w:r>
          </w:p>
        </w:tc>
        <w:tc>
          <w:tcPr>
            <w:tcW w:w="3209" w:type="dxa"/>
            <w:vAlign w:val="center"/>
          </w:tcPr>
          <w:p w14:paraId="377E2F75" w14:textId="77777777" w:rsidR="000032B6" w:rsidRPr="00932DFA" w:rsidRDefault="00381699" w:rsidP="00E258C6">
            <w:pPr>
              <w:rPr>
                <w:sz w:val="22"/>
                <w:szCs w:val="22"/>
              </w:rPr>
            </w:pPr>
            <w:r w:rsidRPr="00932DFA">
              <w:rPr>
                <w:sz w:val="22"/>
                <w:szCs w:val="22"/>
              </w:rPr>
              <w:t>344037,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EEF6B99" w14:textId="77777777" w:rsidR="00381699" w:rsidRPr="00932DFA" w:rsidRDefault="00085DBE" w:rsidP="00E258C6">
            <w:r w:rsidRPr="00085DBE">
              <w:rPr>
                <w:sz w:val="22"/>
                <w:szCs w:val="22"/>
              </w:rPr>
              <w:t>ул. </w:t>
            </w:r>
            <w:r w:rsidR="00381699" w:rsidRPr="00932DFA">
              <w:rPr>
                <w:sz w:val="22"/>
                <w:szCs w:val="22"/>
              </w:rPr>
              <w:t>14</w:t>
            </w:r>
            <w:r w:rsidR="000032B6" w:rsidRPr="00932DFA">
              <w:rPr>
                <w:sz w:val="22"/>
                <w:szCs w:val="22"/>
              </w:rPr>
              <w:t>-я</w:t>
            </w:r>
            <w:r w:rsidR="00381699" w:rsidRPr="00932DFA">
              <w:rPr>
                <w:sz w:val="22"/>
                <w:szCs w:val="22"/>
              </w:rPr>
              <w:t xml:space="preserve"> Линия, 63</w:t>
            </w:r>
          </w:p>
        </w:tc>
      </w:tr>
      <w:tr w:rsidR="00886F4A" w:rsidRPr="00932DFA" w14:paraId="4ED5259F" w14:textId="77777777" w:rsidTr="000F1D57">
        <w:trPr>
          <w:trHeight w:val="20"/>
        </w:trPr>
        <w:tc>
          <w:tcPr>
            <w:tcW w:w="574" w:type="dxa"/>
            <w:noWrap/>
            <w:vAlign w:val="center"/>
          </w:tcPr>
          <w:p w14:paraId="0E5FE12F" w14:textId="77777777" w:rsidR="00381699" w:rsidRPr="00932DFA" w:rsidRDefault="00381699" w:rsidP="003905CC">
            <w:pPr>
              <w:jc w:val="center"/>
            </w:pPr>
            <w:r w:rsidRPr="00932DFA">
              <w:rPr>
                <w:sz w:val="22"/>
                <w:szCs w:val="22"/>
              </w:rPr>
              <w:t>152</w:t>
            </w:r>
          </w:p>
        </w:tc>
        <w:tc>
          <w:tcPr>
            <w:tcW w:w="6071" w:type="dxa"/>
            <w:vAlign w:val="center"/>
          </w:tcPr>
          <w:p w14:paraId="0F4E8BF6" w14:textId="77777777" w:rsidR="000032B6" w:rsidRPr="00932DFA" w:rsidRDefault="00381699" w:rsidP="00E258C6">
            <w:pPr>
              <w:rPr>
                <w:sz w:val="22"/>
                <w:szCs w:val="22"/>
              </w:rPr>
            </w:pPr>
            <w:r w:rsidRPr="00932DFA">
              <w:rPr>
                <w:sz w:val="22"/>
                <w:szCs w:val="22"/>
              </w:rPr>
              <w:t>Научно-исследовательский институт механики</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 xml:space="preserve">рикладной математики им. Воровича И.И. федерального государственного автономного образовательного учреждения высшего профессионального образования </w:t>
            </w:r>
          </w:p>
          <w:p w14:paraId="535C2592" w14:textId="77777777" w:rsidR="00381699" w:rsidRPr="00932DFA" w:rsidRDefault="000032B6" w:rsidP="00E258C6">
            <w:r w:rsidRPr="00932DFA">
              <w:rPr>
                <w:sz w:val="22"/>
                <w:szCs w:val="22"/>
              </w:rPr>
              <w:t>«Южный федеральный университет»</w:t>
            </w:r>
          </w:p>
        </w:tc>
        <w:tc>
          <w:tcPr>
            <w:tcW w:w="3209" w:type="dxa"/>
            <w:vAlign w:val="center"/>
          </w:tcPr>
          <w:p w14:paraId="111A3DA4" w14:textId="77777777" w:rsidR="000032B6" w:rsidRPr="00932DFA" w:rsidRDefault="00381699" w:rsidP="00E258C6">
            <w:pPr>
              <w:rPr>
                <w:sz w:val="22"/>
                <w:szCs w:val="22"/>
              </w:rPr>
            </w:pPr>
            <w:r w:rsidRPr="00932DFA">
              <w:rPr>
                <w:sz w:val="22"/>
                <w:szCs w:val="22"/>
              </w:rPr>
              <w:t>344009,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36BB69C3"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Стачки, 200/1</w:t>
            </w:r>
          </w:p>
        </w:tc>
      </w:tr>
      <w:tr w:rsidR="00886F4A" w:rsidRPr="00932DFA" w14:paraId="52BFF303" w14:textId="77777777" w:rsidTr="000F1D57">
        <w:trPr>
          <w:trHeight w:val="20"/>
        </w:trPr>
        <w:tc>
          <w:tcPr>
            <w:tcW w:w="574" w:type="dxa"/>
            <w:noWrap/>
            <w:vAlign w:val="center"/>
          </w:tcPr>
          <w:p w14:paraId="62111F0C" w14:textId="77777777" w:rsidR="00381699" w:rsidRPr="00932DFA" w:rsidRDefault="00381699" w:rsidP="003905CC">
            <w:pPr>
              <w:jc w:val="center"/>
            </w:pPr>
            <w:r w:rsidRPr="00932DFA">
              <w:rPr>
                <w:sz w:val="22"/>
                <w:szCs w:val="22"/>
              </w:rPr>
              <w:t>153</w:t>
            </w:r>
          </w:p>
        </w:tc>
        <w:tc>
          <w:tcPr>
            <w:tcW w:w="6071" w:type="dxa"/>
            <w:vAlign w:val="center"/>
          </w:tcPr>
          <w:p w14:paraId="45E10AD7" w14:textId="77777777" w:rsidR="000032B6" w:rsidRPr="00932DFA" w:rsidRDefault="00381699" w:rsidP="00E258C6">
            <w:pPr>
              <w:rPr>
                <w:sz w:val="22"/>
                <w:szCs w:val="22"/>
              </w:rPr>
            </w:pPr>
            <w:r w:rsidRPr="00932DFA">
              <w:rPr>
                <w:sz w:val="22"/>
                <w:szCs w:val="22"/>
              </w:rPr>
              <w:t xml:space="preserve">Научно-исследовательский институт физики федерального государственного автономного образовательного </w:t>
            </w:r>
            <w:r w:rsidR="000032B6" w:rsidRPr="00932DFA">
              <w:rPr>
                <w:sz w:val="22"/>
                <w:szCs w:val="22"/>
              </w:rPr>
              <w:t>учреждения</w:t>
            </w:r>
            <w:r w:rsidRPr="00932DFA">
              <w:rPr>
                <w:sz w:val="22"/>
                <w:szCs w:val="22"/>
              </w:rPr>
              <w:t xml:space="preserve"> высшего профессионального образования </w:t>
            </w:r>
          </w:p>
          <w:p w14:paraId="6569C121" w14:textId="77777777" w:rsidR="00381699" w:rsidRPr="00932DFA" w:rsidRDefault="000032B6" w:rsidP="00E258C6">
            <w:r w:rsidRPr="00932DFA">
              <w:rPr>
                <w:sz w:val="22"/>
                <w:szCs w:val="22"/>
              </w:rPr>
              <w:t>«Южный федеральный университет»</w:t>
            </w:r>
          </w:p>
        </w:tc>
        <w:tc>
          <w:tcPr>
            <w:tcW w:w="3209" w:type="dxa"/>
            <w:vAlign w:val="center"/>
          </w:tcPr>
          <w:p w14:paraId="252305D4" w14:textId="77777777" w:rsidR="000032B6" w:rsidRPr="00932DFA" w:rsidRDefault="00381699" w:rsidP="00E258C6">
            <w:pPr>
              <w:rPr>
                <w:sz w:val="22"/>
                <w:szCs w:val="22"/>
              </w:rPr>
            </w:pPr>
            <w:r w:rsidRPr="00932DFA">
              <w:rPr>
                <w:sz w:val="22"/>
                <w:szCs w:val="22"/>
              </w:rPr>
              <w:t>344006,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4BA34CA3"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Стачки, 194</w:t>
            </w:r>
          </w:p>
        </w:tc>
      </w:tr>
      <w:tr w:rsidR="00886F4A" w:rsidRPr="00932DFA" w14:paraId="2F957583" w14:textId="77777777" w:rsidTr="000F1D57">
        <w:trPr>
          <w:trHeight w:val="20"/>
        </w:trPr>
        <w:tc>
          <w:tcPr>
            <w:tcW w:w="574" w:type="dxa"/>
            <w:noWrap/>
            <w:vAlign w:val="center"/>
          </w:tcPr>
          <w:p w14:paraId="28DAA637" w14:textId="77777777" w:rsidR="00381699" w:rsidRPr="00932DFA" w:rsidRDefault="00381699" w:rsidP="003905CC">
            <w:pPr>
              <w:jc w:val="center"/>
            </w:pPr>
            <w:r w:rsidRPr="00932DFA">
              <w:rPr>
                <w:sz w:val="22"/>
                <w:szCs w:val="22"/>
              </w:rPr>
              <w:t>154</w:t>
            </w:r>
          </w:p>
        </w:tc>
        <w:tc>
          <w:tcPr>
            <w:tcW w:w="6071" w:type="dxa"/>
            <w:vAlign w:val="center"/>
          </w:tcPr>
          <w:p w14:paraId="67274393" w14:textId="77777777" w:rsidR="000032B6" w:rsidRPr="00932DFA" w:rsidRDefault="00381699" w:rsidP="00E258C6">
            <w:pPr>
              <w:rPr>
                <w:sz w:val="22"/>
                <w:szCs w:val="22"/>
              </w:rPr>
            </w:pPr>
            <w:r w:rsidRPr="00932DFA">
              <w:rPr>
                <w:sz w:val="22"/>
                <w:szCs w:val="22"/>
              </w:rPr>
              <w:t xml:space="preserve">Научно-исследовательский институт биологии федерального государственного автономного образовательного учреждения высшего профессионального образования </w:t>
            </w:r>
          </w:p>
          <w:p w14:paraId="68585610" w14:textId="77777777" w:rsidR="00381699" w:rsidRPr="00932DFA" w:rsidRDefault="000032B6" w:rsidP="00E258C6">
            <w:r w:rsidRPr="00932DFA">
              <w:rPr>
                <w:sz w:val="22"/>
                <w:szCs w:val="22"/>
              </w:rPr>
              <w:t>«Южный федеральный университет»</w:t>
            </w:r>
          </w:p>
        </w:tc>
        <w:tc>
          <w:tcPr>
            <w:tcW w:w="3209" w:type="dxa"/>
            <w:vAlign w:val="center"/>
          </w:tcPr>
          <w:p w14:paraId="1FEA80BA" w14:textId="77777777" w:rsidR="000032B6" w:rsidRPr="00932DFA" w:rsidRDefault="00381699" w:rsidP="00E258C6">
            <w:pPr>
              <w:rPr>
                <w:sz w:val="22"/>
                <w:szCs w:val="22"/>
              </w:rPr>
            </w:pPr>
            <w:r w:rsidRPr="00932DFA">
              <w:rPr>
                <w:sz w:val="22"/>
                <w:szCs w:val="22"/>
              </w:rPr>
              <w:t>344104,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02591C0B"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Стачки, 194/1</w:t>
            </w:r>
          </w:p>
        </w:tc>
      </w:tr>
      <w:tr w:rsidR="00886F4A" w:rsidRPr="00932DFA" w14:paraId="1C5AC672" w14:textId="77777777" w:rsidTr="000F1D57">
        <w:trPr>
          <w:trHeight w:val="20"/>
        </w:trPr>
        <w:tc>
          <w:tcPr>
            <w:tcW w:w="574" w:type="dxa"/>
            <w:noWrap/>
            <w:vAlign w:val="center"/>
          </w:tcPr>
          <w:p w14:paraId="13CA002E" w14:textId="77777777" w:rsidR="00381699" w:rsidRPr="00932DFA" w:rsidRDefault="00381699" w:rsidP="003905CC">
            <w:pPr>
              <w:jc w:val="center"/>
            </w:pPr>
            <w:r w:rsidRPr="00932DFA">
              <w:rPr>
                <w:sz w:val="22"/>
                <w:szCs w:val="22"/>
              </w:rPr>
              <w:t>155</w:t>
            </w:r>
          </w:p>
        </w:tc>
        <w:tc>
          <w:tcPr>
            <w:tcW w:w="6071" w:type="dxa"/>
            <w:vAlign w:val="center"/>
          </w:tcPr>
          <w:p w14:paraId="4775AA2B" w14:textId="77777777" w:rsidR="000032B6" w:rsidRPr="00932DFA" w:rsidRDefault="00381699" w:rsidP="00E258C6">
            <w:pPr>
              <w:rPr>
                <w:sz w:val="22"/>
                <w:szCs w:val="22"/>
              </w:rPr>
            </w:pPr>
            <w:r w:rsidRPr="00932DFA">
              <w:rPr>
                <w:sz w:val="22"/>
                <w:szCs w:val="22"/>
              </w:rPr>
              <w:t>Научно-исследовательский институт физической</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 xml:space="preserve">рганической химии федерального государственного автономного образовательного учреждения высшего профессионального образования </w:t>
            </w:r>
          </w:p>
          <w:p w14:paraId="080E1C13" w14:textId="77777777" w:rsidR="00381699" w:rsidRPr="00932DFA" w:rsidRDefault="000032B6" w:rsidP="00E258C6">
            <w:r w:rsidRPr="00932DFA">
              <w:rPr>
                <w:sz w:val="22"/>
                <w:szCs w:val="22"/>
              </w:rPr>
              <w:t>«Южный федеральный университет»</w:t>
            </w:r>
          </w:p>
        </w:tc>
        <w:tc>
          <w:tcPr>
            <w:tcW w:w="3209" w:type="dxa"/>
            <w:vAlign w:val="center"/>
          </w:tcPr>
          <w:p w14:paraId="2057C053" w14:textId="77777777" w:rsidR="000032B6" w:rsidRPr="00932DFA" w:rsidRDefault="00381699" w:rsidP="00E258C6">
            <w:pPr>
              <w:rPr>
                <w:sz w:val="22"/>
                <w:szCs w:val="22"/>
              </w:rPr>
            </w:pPr>
            <w:r w:rsidRPr="00932DFA">
              <w:rPr>
                <w:sz w:val="22"/>
                <w:szCs w:val="22"/>
              </w:rPr>
              <w:t>344090,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6179E533"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Стачки, 194/2</w:t>
            </w:r>
          </w:p>
        </w:tc>
      </w:tr>
      <w:tr w:rsidR="00886F4A" w:rsidRPr="00932DFA" w14:paraId="37F7B800" w14:textId="77777777" w:rsidTr="000F1D57">
        <w:trPr>
          <w:trHeight w:val="20"/>
        </w:trPr>
        <w:tc>
          <w:tcPr>
            <w:tcW w:w="574" w:type="dxa"/>
            <w:noWrap/>
            <w:vAlign w:val="center"/>
          </w:tcPr>
          <w:p w14:paraId="617BD2FC" w14:textId="77777777" w:rsidR="00381699" w:rsidRPr="00932DFA" w:rsidRDefault="00381699" w:rsidP="003905CC">
            <w:pPr>
              <w:jc w:val="center"/>
            </w:pPr>
            <w:r w:rsidRPr="00932DFA">
              <w:rPr>
                <w:sz w:val="22"/>
                <w:szCs w:val="22"/>
              </w:rPr>
              <w:t>156</w:t>
            </w:r>
          </w:p>
        </w:tc>
        <w:tc>
          <w:tcPr>
            <w:tcW w:w="6071" w:type="dxa"/>
            <w:vAlign w:val="center"/>
          </w:tcPr>
          <w:p w14:paraId="665A0A00" w14:textId="77777777" w:rsidR="000032B6" w:rsidRPr="00932DFA" w:rsidRDefault="00381699" w:rsidP="00E258C6">
            <w:pPr>
              <w:rPr>
                <w:sz w:val="22"/>
                <w:szCs w:val="22"/>
              </w:rPr>
            </w:pPr>
            <w:r w:rsidRPr="00932DFA">
              <w:rPr>
                <w:sz w:val="22"/>
                <w:szCs w:val="22"/>
              </w:rPr>
              <w:t xml:space="preserve">Научно-исследовательский институт нейрокибернетики </w:t>
            </w:r>
          </w:p>
          <w:p w14:paraId="273E96E4" w14:textId="77777777" w:rsidR="00381699" w:rsidRPr="00932DFA" w:rsidRDefault="00381699" w:rsidP="00E258C6">
            <w:r w:rsidRPr="00932DFA">
              <w:rPr>
                <w:sz w:val="22"/>
                <w:szCs w:val="22"/>
              </w:rPr>
              <w:t>им. А.Б. Когана федерального государственного автономного образовательного учреждения высшего проф</w:t>
            </w:r>
            <w:r w:rsidR="000032B6" w:rsidRPr="00932DFA">
              <w:rPr>
                <w:sz w:val="22"/>
                <w:szCs w:val="22"/>
              </w:rPr>
              <w:t>ессионального образования «Южный федеральный университет»</w:t>
            </w:r>
          </w:p>
        </w:tc>
        <w:tc>
          <w:tcPr>
            <w:tcW w:w="3209" w:type="dxa"/>
            <w:vAlign w:val="center"/>
          </w:tcPr>
          <w:p w14:paraId="272F6A18" w14:textId="77777777" w:rsidR="000032B6" w:rsidRPr="00932DFA" w:rsidRDefault="00381699" w:rsidP="00E258C6">
            <w:pPr>
              <w:rPr>
                <w:sz w:val="22"/>
                <w:szCs w:val="22"/>
              </w:rPr>
            </w:pPr>
            <w:r w:rsidRPr="00932DFA">
              <w:rPr>
                <w:sz w:val="22"/>
                <w:szCs w:val="22"/>
              </w:rPr>
              <w:t>344090,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6105D636"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Стачки, 194/1</w:t>
            </w:r>
          </w:p>
        </w:tc>
      </w:tr>
      <w:tr w:rsidR="00886F4A" w:rsidRPr="00932DFA" w14:paraId="4698DB66" w14:textId="77777777" w:rsidTr="000F1D57">
        <w:trPr>
          <w:trHeight w:val="20"/>
        </w:trPr>
        <w:tc>
          <w:tcPr>
            <w:tcW w:w="574" w:type="dxa"/>
            <w:noWrap/>
            <w:vAlign w:val="center"/>
          </w:tcPr>
          <w:p w14:paraId="355A9E6F" w14:textId="77777777" w:rsidR="00381699" w:rsidRPr="00932DFA" w:rsidRDefault="00381699" w:rsidP="003905CC">
            <w:pPr>
              <w:jc w:val="center"/>
            </w:pPr>
            <w:r w:rsidRPr="00932DFA">
              <w:rPr>
                <w:sz w:val="22"/>
                <w:szCs w:val="22"/>
              </w:rPr>
              <w:t>157</w:t>
            </w:r>
          </w:p>
        </w:tc>
        <w:tc>
          <w:tcPr>
            <w:tcW w:w="6071" w:type="dxa"/>
            <w:vAlign w:val="center"/>
          </w:tcPr>
          <w:p w14:paraId="707CD845" w14:textId="77777777" w:rsidR="00381699" w:rsidRPr="00932DFA" w:rsidRDefault="000032B6" w:rsidP="00E258C6">
            <w:r w:rsidRPr="00932DFA">
              <w:rPr>
                <w:sz w:val="22"/>
                <w:szCs w:val="22"/>
              </w:rPr>
              <w:t>Северо-Кавказский</w:t>
            </w:r>
            <w:r w:rsidR="00381699" w:rsidRPr="00932DFA">
              <w:rPr>
                <w:sz w:val="22"/>
                <w:szCs w:val="22"/>
              </w:rPr>
              <w:t xml:space="preserve"> научный центр высшей школы федерального государственного автономного образовательного учреждения высшего профессионального образо</w:t>
            </w:r>
            <w:r w:rsidRPr="00932DFA">
              <w:rPr>
                <w:sz w:val="22"/>
                <w:szCs w:val="22"/>
              </w:rPr>
              <w:t>вания «Южный федеральный университет»</w:t>
            </w:r>
          </w:p>
        </w:tc>
        <w:tc>
          <w:tcPr>
            <w:tcW w:w="3209" w:type="dxa"/>
            <w:vAlign w:val="center"/>
          </w:tcPr>
          <w:p w14:paraId="0081C801" w14:textId="77777777" w:rsidR="000032B6" w:rsidRPr="00932DFA" w:rsidRDefault="00381699" w:rsidP="00E258C6">
            <w:pPr>
              <w:rPr>
                <w:sz w:val="22"/>
                <w:szCs w:val="22"/>
              </w:rPr>
            </w:pPr>
            <w:r w:rsidRPr="00932DFA">
              <w:rPr>
                <w:sz w:val="22"/>
                <w:szCs w:val="22"/>
              </w:rPr>
              <w:t>344006,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DE28870" w14:textId="77777777" w:rsidR="00381699" w:rsidRPr="00932DFA" w:rsidRDefault="00085DBE" w:rsidP="00E258C6">
            <w:r w:rsidRPr="00085DBE">
              <w:rPr>
                <w:sz w:val="22"/>
                <w:szCs w:val="22"/>
              </w:rPr>
              <w:t>ул. </w:t>
            </w:r>
            <w:r w:rsidR="00381699" w:rsidRPr="00932DFA">
              <w:rPr>
                <w:sz w:val="22"/>
                <w:szCs w:val="22"/>
              </w:rPr>
              <w:t>Пушкинская, 140</w:t>
            </w:r>
          </w:p>
        </w:tc>
      </w:tr>
      <w:tr w:rsidR="00886F4A" w:rsidRPr="00932DFA" w14:paraId="781B2818" w14:textId="77777777" w:rsidTr="000F1D57">
        <w:trPr>
          <w:trHeight w:val="20"/>
        </w:trPr>
        <w:tc>
          <w:tcPr>
            <w:tcW w:w="574" w:type="dxa"/>
            <w:noWrap/>
            <w:vAlign w:val="center"/>
          </w:tcPr>
          <w:p w14:paraId="7125AB8F" w14:textId="77777777" w:rsidR="00381699" w:rsidRPr="00932DFA" w:rsidRDefault="00381699" w:rsidP="003905CC">
            <w:pPr>
              <w:jc w:val="center"/>
            </w:pPr>
            <w:r w:rsidRPr="00932DFA">
              <w:rPr>
                <w:sz w:val="22"/>
                <w:szCs w:val="22"/>
              </w:rPr>
              <w:t>158</w:t>
            </w:r>
          </w:p>
        </w:tc>
        <w:tc>
          <w:tcPr>
            <w:tcW w:w="6071" w:type="dxa"/>
            <w:vAlign w:val="center"/>
          </w:tcPr>
          <w:p w14:paraId="4D338AD4" w14:textId="77777777" w:rsidR="000032B6" w:rsidRPr="00932DFA" w:rsidRDefault="00381699" w:rsidP="00E258C6">
            <w:pPr>
              <w:rPr>
                <w:sz w:val="22"/>
                <w:szCs w:val="22"/>
              </w:rPr>
            </w:pPr>
            <w:r w:rsidRPr="00932DFA">
              <w:rPr>
                <w:sz w:val="22"/>
                <w:szCs w:val="22"/>
              </w:rPr>
              <w:t xml:space="preserve">Учреждение Торгово-промышленной палаты </w:t>
            </w:r>
          </w:p>
          <w:p w14:paraId="4D61C6D9" w14:textId="77777777" w:rsidR="00381699" w:rsidRPr="00932DFA" w:rsidRDefault="000032B6" w:rsidP="00E258C6">
            <w:r w:rsidRPr="00932DFA">
              <w:rPr>
                <w:sz w:val="22"/>
                <w:szCs w:val="22"/>
              </w:rPr>
              <w:t>Ростовской области фирма «Донэкспертиза»</w:t>
            </w:r>
          </w:p>
        </w:tc>
        <w:tc>
          <w:tcPr>
            <w:tcW w:w="3209" w:type="dxa"/>
            <w:vAlign w:val="center"/>
          </w:tcPr>
          <w:p w14:paraId="3B1658E3" w14:textId="77777777" w:rsidR="000032B6" w:rsidRPr="00932DFA" w:rsidRDefault="00381699" w:rsidP="00E258C6">
            <w:pPr>
              <w:rPr>
                <w:sz w:val="22"/>
                <w:szCs w:val="22"/>
              </w:rPr>
            </w:pPr>
            <w:r w:rsidRPr="00932DFA">
              <w:rPr>
                <w:sz w:val="22"/>
                <w:szCs w:val="22"/>
              </w:rPr>
              <w:t>344022,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635CBF13"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Кировский, 40 А</w:t>
            </w:r>
          </w:p>
        </w:tc>
      </w:tr>
      <w:tr w:rsidR="00886F4A" w:rsidRPr="00932DFA" w14:paraId="44B4F62F" w14:textId="77777777" w:rsidTr="000F1D57">
        <w:trPr>
          <w:trHeight w:val="20"/>
        </w:trPr>
        <w:tc>
          <w:tcPr>
            <w:tcW w:w="574" w:type="dxa"/>
            <w:noWrap/>
            <w:vAlign w:val="center"/>
          </w:tcPr>
          <w:p w14:paraId="44DE2C03" w14:textId="77777777" w:rsidR="00381699" w:rsidRPr="00932DFA" w:rsidRDefault="00381699" w:rsidP="003905CC">
            <w:pPr>
              <w:jc w:val="center"/>
            </w:pPr>
            <w:r w:rsidRPr="00932DFA">
              <w:rPr>
                <w:sz w:val="22"/>
                <w:szCs w:val="22"/>
              </w:rPr>
              <w:t>159</w:t>
            </w:r>
          </w:p>
        </w:tc>
        <w:tc>
          <w:tcPr>
            <w:tcW w:w="6071" w:type="dxa"/>
            <w:vAlign w:val="center"/>
          </w:tcPr>
          <w:p w14:paraId="1A4B3C58" w14:textId="77777777" w:rsidR="00381699" w:rsidRPr="00932DFA" w:rsidRDefault="000032B6" w:rsidP="00E258C6">
            <w:r w:rsidRPr="00932DFA">
              <w:rPr>
                <w:sz w:val="22"/>
                <w:szCs w:val="22"/>
              </w:rPr>
              <w:t>Региональное отделение «</w:t>
            </w:r>
            <w:r w:rsidR="00381699" w:rsidRPr="00932DFA">
              <w:rPr>
                <w:sz w:val="22"/>
                <w:szCs w:val="22"/>
              </w:rPr>
              <w:t>Северо-Кавказский региональный научный центр Общеросси</w:t>
            </w:r>
            <w:r w:rsidRPr="00932DFA">
              <w:rPr>
                <w:sz w:val="22"/>
                <w:szCs w:val="22"/>
              </w:rPr>
              <w:t>йской общественной организации «Российская Академия транспорта»</w:t>
            </w:r>
          </w:p>
        </w:tc>
        <w:tc>
          <w:tcPr>
            <w:tcW w:w="3209" w:type="dxa"/>
            <w:vAlign w:val="center"/>
          </w:tcPr>
          <w:p w14:paraId="5356B9DC" w14:textId="77777777" w:rsidR="000032B6" w:rsidRPr="00932DFA" w:rsidRDefault="00381699" w:rsidP="00E258C6">
            <w:pPr>
              <w:rPr>
                <w:sz w:val="22"/>
                <w:szCs w:val="22"/>
              </w:rPr>
            </w:pPr>
            <w:r w:rsidRPr="00932DFA">
              <w:rPr>
                <w:sz w:val="22"/>
                <w:szCs w:val="22"/>
              </w:rPr>
              <w:t>344038,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125081C" w14:textId="77777777" w:rsidR="00381699" w:rsidRPr="00932DFA" w:rsidRDefault="00381699" w:rsidP="00E258C6">
            <w:r w:rsidRPr="00932DFA">
              <w:rPr>
                <w:sz w:val="22"/>
                <w:szCs w:val="22"/>
              </w:rPr>
              <w:t>пл</w:t>
            </w:r>
            <w:r w:rsidR="000032B6" w:rsidRPr="00932DFA">
              <w:rPr>
                <w:sz w:val="22"/>
                <w:szCs w:val="22"/>
              </w:rPr>
              <w:t>.</w:t>
            </w:r>
            <w:r w:rsidRPr="00932DFA">
              <w:rPr>
                <w:sz w:val="22"/>
                <w:szCs w:val="22"/>
              </w:rPr>
              <w:t xml:space="preserve"> Народного Ополчения, 2</w:t>
            </w:r>
          </w:p>
        </w:tc>
      </w:tr>
      <w:tr w:rsidR="00886F4A" w:rsidRPr="00932DFA" w14:paraId="094357B9" w14:textId="77777777" w:rsidTr="000F1D57">
        <w:trPr>
          <w:trHeight w:val="20"/>
        </w:trPr>
        <w:tc>
          <w:tcPr>
            <w:tcW w:w="574" w:type="dxa"/>
            <w:noWrap/>
            <w:vAlign w:val="center"/>
          </w:tcPr>
          <w:p w14:paraId="6D554502" w14:textId="77777777" w:rsidR="00381699" w:rsidRPr="00932DFA" w:rsidRDefault="00381699" w:rsidP="003905CC">
            <w:pPr>
              <w:jc w:val="center"/>
            </w:pPr>
            <w:r w:rsidRPr="00932DFA">
              <w:rPr>
                <w:sz w:val="22"/>
                <w:szCs w:val="22"/>
              </w:rPr>
              <w:t>160</w:t>
            </w:r>
          </w:p>
        </w:tc>
        <w:tc>
          <w:tcPr>
            <w:tcW w:w="6071" w:type="dxa"/>
            <w:vAlign w:val="center"/>
          </w:tcPr>
          <w:p w14:paraId="7B45590E" w14:textId="77777777" w:rsidR="00381699" w:rsidRPr="00932DFA" w:rsidRDefault="00381699" w:rsidP="00E258C6">
            <w:r w:rsidRPr="00932DFA">
              <w:rPr>
                <w:sz w:val="22"/>
                <w:szCs w:val="22"/>
              </w:rPr>
              <w:t>Хозрасчетный отдел оказания услуг</w:t>
            </w:r>
            <w:r w:rsidR="00656362" w:rsidRPr="00932DFA">
              <w:rPr>
                <w:sz w:val="22"/>
                <w:szCs w:val="22"/>
              </w:rPr>
              <w:t xml:space="preserve"> по</w:t>
            </w:r>
            <w:r w:rsidR="00656362">
              <w:rPr>
                <w:sz w:val="22"/>
                <w:szCs w:val="22"/>
              </w:rPr>
              <w:t> </w:t>
            </w:r>
            <w:r w:rsidR="00656362" w:rsidRPr="00932DFA">
              <w:rPr>
                <w:sz w:val="22"/>
                <w:szCs w:val="22"/>
              </w:rPr>
              <w:t>п</w:t>
            </w:r>
            <w:r w:rsidRPr="00932DFA">
              <w:rPr>
                <w:sz w:val="22"/>
                <w:szCs w:val="22"/>
              </w:rPr>
              <w:t>одготовке материалов лицензирования</w:t>
            </w:r>
            <w:r w:rsidR="00656362" w:rsidRPr="00932DFA">
              <w:rPr>
                <w:sz w:val="22"/>
                <w:szCs w:val="22"/>
              </w:rPr>
              <w:t xml:space="preserve"> и</w:t>
            </w:r>
            <w:r w:rsidR="00656362">
              <w:rPr>
                <w:sz w:val="22"/>
                <w:szCs w:val="22"/>
              </w:rPr>
              <w:t> </w:t>
            </w:r>
            <w:r w:rsidR="00656362" w:rsidRPr="00932DFA">
              <w:rPr>
                <w:sz w:val="22"/>
                <w:szCs w:val="22"/>
              </w:rPr>
              <w:t>з</w:t>
            </w:r>
            <w:r w:rsidRPr="00932DFA">
              <w:rPr>
                <w:sz w:val="22"/>
                <w:szCs w:val="22"/>
              </w:rPr>
              <w:t>аключения договоров</w:t>
            </w:r>
            <w:r w:rsidR="00656362" w:rsidRPr="00932DFA">
              <w:rPr>
                <w:sz w:val="22"/>
                <w:szCs w:val="22"/>
              </w:rPr>
              <w:t xml:space="preserve"> на</w:t>
            </w:r>
            <w:r w:rsidR="00656362">
              <w:rPr>
                <w:sz w:val="22"/>
                <w:szCs w:val="22"/>
              </w:rPr>
              <w:t> </w:t>
            </w:r>
            <w:r w:rsidR="00656362" w:rsidRPr="00932DFA">
              <w:rPr>
                <w:sz w:val="22"/>
                <w:szCs w:val="22"/>
              </w:rPr>
              <w:t>п</w:t>
            </w:r>
            <w:r w:rsidRPr="00932DFA">
              <w:rPr>
                <w:sz w:val="22"/>
                <w:szCs w:val="22"/>
              </w:rPr>
              <w:t>ользование водными объектами</w:t>
            </w:r>
          </w:p>
        </w:tc>
        <w:tc>
          <w:tcPr>
            <w:tcW w:w="3209" w:type="dxa"/>
            <w:vAlign w:val="center"/>
          </w:tcPr>
          <w:p w14:paraId="2E766DB1" w14:textId="77777777" w:rsidR="000032B6" w:rsidRPr="00932DFA" w:rsidRDefault="00381699" w:rsidP="00E258C6">
            <w:pPr>
              <w:rPr>
                <w:sz w:val="22"/>
                <w:szCs w:val="22"/>
              </w:rPr>
            </w:pPr>
            <w:r w:rsidRPr="00932DFA">
              <w:rPr>
                <w:sz w:val="22"/>
                <w:szCs w:val="22"/>
              </w:rPr>
              <w:t>344011,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05ADFAB" w14:textId="77777777" w:rsidR="00381699" w:rsidRPr="00932DFA" w:rsidRDefault="00085DBE" w:rsidP="00E258C6">
            <w:r w:rsidRPr="00085DBE">
              <w:rPr>
                <w:sz w:val="22"/>
                <w:szCs w:val="22"/>
              </w:rPr>
              <w:t>ул. </w:t>
            </w:r>
            <w:r w:rsidR="00381699" w:rsidRPr="00932DFA">
              <w:rPr>
                <w:sz w:val="22"/>
                <w:szCs w:val="22"/>
              </w:rPr>
              <w:t>Сиверса, 20</w:t>
            </w:r>
          </w:p>
        </w:tc>
      </w:tr>
      <w:tr w:rsidR="00886F4A" w:rsidRPr="00932DFA" w14:paraId="69770F80" w14:textId="77777777" w:rsidTr="000F1D57">
        <w:trPr>
          <w:trHeight w:val="20"/>
        </w:trPr>
        <w:tc>
          <w:tcPr>
            <w:tcW w:w="574" w:type="dxa"/>
            <w:noWrap/>
            <w:vAlign w:val="center"/>
          </w:tcPr>
          <w:p w14:paraId="77891B50" w14:textId="77777777" w:rsidR="00381699" w:rsidRPr="00932DFA" w:rsidRDefault="00381699" w:rsidP="003905CC">
            <w:pPr>
              <w:jc w:val="center"/>
            </w:pPr>
            <w:r w:rsidRPr="00932DFA">
              <w:rPr>
                <w:sz w:val="22"/>
                <w:szCs w:val="22"/>
              </w:rPr>
              <w:t>161</w:t>
            </w:r>
          </w:p>
        </w:tc>
        <w:tc>
          <w:tcPr>
            <w:tcW w:w="6071" w:type="dxa"/>
            <w:vAlign w:val="center"/>
          </w:tcPr>
          <w:p w14:paraId="61E9B45C" w14:textId="77777777" w:rsidR="000032B6" w:rsidRPr="00932DFA" w:rsidRDefault="00381699" w:rsidP="00E258C6">
            <w:pPr>
              <w:rPr>
                <w:sz w:val="22"/>
                <w:szCs w:val="22"/>
              </w:rPr>
            </w:pPr>
            <w:r w:rsidRPr="00932DFA">
              <w:rPr>
                <w:sz w:val="22"/>
                <w:szCs w:val="22"/>
              </w:rPr>
              <w:t xml:space="preserve">Автономная некоммерческая организация </w:t>
            </w:r>
          </w:p>
          <w:p w14:paraId="5DB927A1" w14:textId="77777777" w:rsidR="00381699" w:rsidRPr="00932DFA" w:rsidRDefault="000032B6" w:rsidP="00E258C6">
            <w:r w:rsidRPr="00932DFA">
              <w:rPr>
                <w:sz w:val="22"/>
                <w:szCs w:val="22"/>
              </w:rPr>
              <w:t>«</w:t>
            </w:r>
            <w:r w:rsidR="00381699" w:rsidRPr="00932DFA">
              <w:rPr>
                <w:sz w:val="22"/>
                <w:szCs w:val="22"/>
              </w:rPr>
              <w:t>Региональный ц</w:t>
            </w:r>
            <w:r w:rsidRPr="00932DFA">
              <w:rPr>
                <w:sz w:val="22"/>
                <w:szCs w:val="22"/>
              </w:rPr>
              <w:t>ентр аналитических исследований»</w:t>
            </w:r>
          </w:p>
        </w:tc>
        <w:tc>
          <w:tcPr>
            <w:tcW w:w="3209" w:type="dxa"/>
            <w:vAlign w:val="center"/>
          </w:tcPr>
          <w:p w14:paraId="23322F25" w14:textId="77777777" w:rsidR="000032B6" w:rsidRPr="00932DFA" w:rsidRDefault="00381699" w:rsidP="00E258C6">
            <w:pPr>
              <w:rPr>
                <w:sz w:val="22"/>
                <w:szCs w:val="22"/>
              </w:rPr>
            </w:pPr>
            <w:r w:rsidRPr="00932DFA">
              <w:rPr>
                <w:sz w:val="22"/>
                <w:szCs w:val="22"/>
              </w:rPr>
              <w:t>344018,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5747683F"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Буденновский, 94/72</w:t>
            </w:r>
          </w:p>
        </w:tc>
      </w:tr>
      <w:tr w:rsidR="00886F4A" w:rsidRPr="00932DFA" w14:paraId="7DD0B5C4" w14:textId="77777777" w:rsidTr="000F1D57">
        <w:trPr>
          <w:trHeight w:val="20"/>
        </w:trPr>
        <w:tc>
          <w:tcPr>
            <w:tcW w:w="574" w:type="dxa"/>
            <w:noWrap/>
            <w:vAlign w:val="center"/>
          </w:tcPr>
          <w:p w14:paraId="179AA0CE" w14:textId="77777777" w:rsidR="00381699" w:rsidRPr="00932DFA" w:rsidRDefault="00381699" w:rsidP="003905CC">
            <w:pPr>
              <w:jc w:val="center"/>
            </w:pPr>
            <w:r w:rsidRPr="00932DFA">
              <w:rPr>
                <w:sz w:val="22"/>
                <w:szCs w:val="22"/>
              </w:rPr>
              <w:t>162</w:t>
            </w:r>
          </w:p>
        </w:tc>
        <w:tc>
          <w:tcPr>
            <w:tcW w:w="6071" w:type="dxa"/>
            <w:vAlign w:val="center"/>
          </w:tcPr>
          <w:p w14:paraId="2217C99E" w14:textId="77777777" w:rsidR="000032B6" w:rsidRPr="00932DFA" w:rsidRDefault="00381699" w:rsidP="00E258C6">
            <w:pPr>
              <w:rPr>
                <w:sz w:val="22"/>
                <w:szCs w:val="22"/>
              </w:rPr>
            </w:pPr>
            <w:r w:rsidRPr="00932DFA">
              <w:rPr>
                <w:sz w:val="22"/>
                <w:szCs w:val="22"/>
              </w:rPr>
              <w:t xml:space="preserve">Северо-Кавказский филиал </w:t>
            </w:r>
            <w:r w:rsidR="000032B6" w:rsidRPr="00932DFA">
              <w:rPr>
                <w:sz w:val="22"/>
                <w:szCs w:val="22"/>
              </w:rPr>
              <w:t>государственного научного учреждения «</w:t>
            </w:r>
            <w:r w:rsidRPr="00932DFA">
              <w:rPr>
                <w:sz w:val="22"/>
                <w:szCs w:val="22"/>
              </w:rPr>
              <w:t xml:space="preserve">ВСЕРОССИЙСКИЙ </w:t>
            </w:r>
          </w:p>
          <w:p w14:paraId="059E7085" w14:textId="77777777" w:rsidR="00381699" w:rsidRPr="00932DFA" w:rsidRDefault="00381699" w:rsidP="00E258C6">
            <w:r w:rsidRPr="00932DFA">
              <w:rPr>
                <w:sz w:val="22"/>
                <w:szCs w:val="22"/>
              </w:rPr>
              <w:t>НАУЧНО-ИССЛЕДОВАТЕЛЬСКИЙ ИНСТИТУТ МЯСНОЙ ПРО</w:t>
            </w:r>
            <w:r w:rsidR="000032B6" w:rsidRPr="00932DFA">
              <w:rPr>
                <w:sz w:val="22"/>
                <w:szCs w:val="22"/>
              </w:rPr>
              <w:t>МЫШЛЕННОСТИ ИМЕНИ В.М.ГОРБАТОВА»</w:t>
            </w:r>
            <w:r w:rsidRPr="00932DFA">
              <w:rPr>
                <w:sz w:val="22"/>
                <w:szCs w:val="22"/>
              </w:rPr>
              <w:t xml:space="preserve"> Российской академии сельскохозяйственных наук</w:t>
            </w:r>
          </w:p>
        </w:tc>
        <w:tc>
          <w:tcPr>
            <w:tcW w:w="3209" w:type="dxa"/>
            <w:vAlign w:val="center"/>
          </w:tcPr>
          <w:p w14:paraId="2A4F41AF" w14:textId="77777777" w:rsidR="000032B6" w:rsidRPr="00932DFA" w:rsidRDefault="00381699" w:rsidP="00E258C6">
            <w:pPr>
              <w:rPr>
                <w:sz w:val="22"/>
                <w:szCs w:val="22"/>
              </w:rPr>
            </w:pPr>
            <w:r w:rsidRPr="00932DFA">
              <w:rPr>
                <w:sz w:val="22"/>
                <w:szCs w:val="22"/>
              </w:rPr>
              <w:t>344010,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3D97A639" w14:textId="77777777" w:rsidR="00381699" w:rsidRPr="00932DFA" w:rsidRDefault="00085DBE" w:rsidP="00E258C6">
            <w:r w:rsidRPr="00085DBE">
              <w:rPr>
                <w:sz w:val="22"/>
                <w:szCs w:val="22"/>
              </w:rPr>
              <w:t>ул. </w:t>
            </w:r>
            <w:r w:rsidR="00381699" w:rsidRPr="00932DFA">
              <w:rPr>
                <w:sz w:val="22"/>
                <w:szCs w:val="22"/>
              </w:rPr>
              <w:t>Лермонтовская, 203</w:t>
            </w:r>
          </w:p>
        </w:tc>
      </w:tr>
      <w:tr w:rsidR="00886F4A" w:rsidRPr="00932DFA" w14:paraId="2E519DCC" w14:textId="77777777" w:rsidTr="000F1D57">
        <w:trPr>
          <w:trHeight w:val="20"/>
        </w:trPr>
        <w:tc>
          <w:tcPr>
            <w:tcW w:w="574" w:type="dxa"/>
            <w:noWrap/>
            <w:vAlign w:val="center"/>
          </w:tcPr>
          <w:p w14:paraId="4ADA10F8" w14:textId="77777777" w:rsidR="00381699" w:rsidRPr="00932DFA" w:rsidRDefault="00381699" w:rsidP="003905CC">
            <w:pPr>
              <w:jc w:val="center"/>
            </w:pPr>
            <w:r w:rsidRPr="00932DFA">
              <w:rPr>
                <w:sz w:val="22"/>
                <w:szCs w:val="22"/>
              </w:rPr>
              <w:t>163</w:t>
            </w:r>
          </w:p>
        </w:tc>
        <w:tc>
          <w:tcPr>
            <w:tcW w:w="6071" w:type="dxa"/>
            <w:vAlign w:val="center"/>
          </w:tcPr>
          <w:p w14:paraId="2AC9E22C" w14:textId="77777777" w:rsidR="00381699" w:rsidRPr="00932DFA" w:rsidRDefault="00381699" w:rsidP="00E258C6">
            <w:r w:rsidRPr="00932DFA">
              <w:rPr>
                <w:sz w:val="22"/>
                <w:szCs w:val="22"/>
              </w:rPr>
              <w:t xml:space="preserve">Государственное учреждение Ростовского государственного </w:t>
            </w:r>
            <w:r w:rsidR="000032B6" w:rsidRPr="00932DFA">
              <w:rPr>
                <w:sz w:val="22"/>
                <w:szCs w:val="22"/>
              </w:rPr>
              <w:t>университета «</w:t>
            </w:r>
            <w:r w:rsidRPr="00932DFA">
              <w:rPr>
                <w:sz w:val="22"/>
                <w:szCs w:val="22"/>
              </w:rPr>
              <w:t>ИНСТИТУТ ГЕОЭКОЛОГИИ</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РОГНО</w:t>
            </w:r>
            <w:r w:rsidR="000032B6" w:rsidRPr="00932DFA">
              <w:rPr>
                <w:sz w:val="22"/>
                <w:szCs w:val="22"/>
              </w:rPr>
              <w:t>ЗИРОВАНИЯ ЧРЕЗВЫЧАЙНЫХ СИТУАЦИЙ»</w:t>
            </w:r>
          </w:p>
        </w:tc>
        <w:tc>
          <w:tcPr>
            <w:tcW w:w="3209" w:type="dxa"/>
            <w:vAlign w:val="center"/>
          </w:tcPr>
          <w:p w14:paraId="1DF670ED" w14:textId="77777777" w:rsidR="000032B6" w:rsidRPr="00932DFA" w:rsidRDefault="00381699" w:rsidP="00E258C6">
            <w:pPr>
              <w:rPr>
                <w:sz w:val="22"/>
                <w:szCs w:val="22"/>
              </w:rPr>
            </w:pPr>
            <w:r w:rsidRPr="00932DFA">
              <w:rPr>
                <w:sz w:val="22"/>
                <w:szCs w:val="22"/>
              </w:rPr>
              <w:t>344090,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256FDC1" w14:textId="77777777" w:rsidR="00381699" w:rsidRPr="00932DFA" w:rsidRDefault="00085DBE" w:rsidP="00E258C6">
            <w:r w:rsidRPr="00085DBE">
              <w:rPr>
                <w:sz w:val="22"/>
                <w:szCs w:val="22"/>
              </w:rPr>
              <w:t>ул. </w:t>
            </w:r>
            <w:r w:rsidR="00381699" w:rsidRPr="00932DFA">
              <w:rPr>
                <w:sz w:val="22"/>
                <w:szCs w:val="22"/>
              </w:rPr>
              <w:t>Рихарда Зорге, 40</w:t>
            </w:r>
          </w:p>
        </w:tc>
      </w:tr>
      <w:tr w:rsidR="00886F4A" w:rsidRPr="00932DFA" w14:paraId="4B277AB4" w14:textId="77777777" w:rsidTr="000F1D57">
        <w:trPr>
          <w:trHeight w:val="20"/>
        </w:trPr>
        <w:tc>
          <w:tcPr>
            <w:tcW w:w="574" w:type="dxa"/>
            <w:noWrap/>
            <w:vAlign w:val="center"/>
          </w:tcPr>
          <w:p w14:paraId="0C1F55EE" w14:textId="77777777" w:rsidR="00381699" w:rsidRPr="00932DFA" w:rsidRDefault="00381699" w:rsidP="003905CC">
            <w:pPr>
              <w:jc w:val="center"/>
            </w:pPr>
            <w:r w:rsidRPr="00932DFA">
              <w:rPr>
                <w:sz w:val="22"/>
                <w:szCs w:val="22"/>
              </w:rPr>
              <w:t>164</w:t>
            </w:r>
          </w:p>
        </w:tc>
        <w:tc>
          <w:tcPr>
            <w:tcW w:w="6071" w:type="dxa"/>
            <w:vAlign w:val="center"/>
          </w:tcPr>
          <w:p w14:paraId="2930557E" w14:textId="77777777" w:rsidR="000032B6" w:rsidRPr="00932DFA" w:rsidRDefault="00381699" w:rsidP="00E258C6">
            <w:pPr>
              <w:rPr>
                <w:sz w:val="22"/>
                <w:szCs w:val="22"/>
              </w:rPr>
            </w:pPr>
            <w:r w:rsidRPr="00932DFA">
              <w:rPr>
                <w:sz w:val="22"/>
                <w:szCs w:val="22"/>
              </w:rPr>
              <w:t xml:space="preserve">Некоммерческое партнерство </w:t>
            </w:r>
          </w:p>
          <w:p w14:paraId="3E4C87EF" w14:textId="77777777" w:rsidR="00381699" w:rsidRPr="00932DFA" w:rsidRDefault="000032B6" w:rsidP="00E258C6">
            <w:r w:rsidRPr="00932DFA">
              <w:rPr>
                <w:sz w:val="22"/>
                <w:szCs w:val="22"/>
              </w:rPr>
              <w:t>«Объединение энергоаудиторов»</w:t>
            </w:r>
          </w:p>
        </w:tc>
        <w:tc>
          <w:tcPr>
            <w:tcW w:w="3209" w:type="dxa"/>
            <w:vAlign w:val="center"/>
          </w:tcPr>
          <w:p w14:paraId="1907A867" w14:textId="77777777" w:rsidR="000032B6" w:rsidRPr="00932DFA" w:rsidRDefault="00381699" w:rsidP="00E258C6">
            <w:pPr>
              <w:rPr>
                <w:sz w:val="22"/>
                <w:szCs w:val="22"/>
              </w:rPr>
            </w:pPr>
            <w:r w:rsidRPr="00932DFA">
              <w:rPr>
                <w:sz w:val="22"/>
                <w:szCs w:val="22"/>
              </w:rPr>
              <w:t>344010, г</w:t>
            </w:r>
            <w:r w:rsidR="000032B6"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0032B6" w:rsidRPr="00932DFA">
              <w:rPr>
                <w:sz w:val="22"/>
                <w:szCs w:val="22"/>
              </w:rPr>
              <w:t xml:space="preserve">, </w:t>
            </w:r>
          </w:p>
          <w:p w14:paraId="55D44352" w14:textId="77777777" w:rsidR="00381699" w:rsidRPr="00932DFA" w:rsidRDefault="000032B6" w:rsidP="00E258C6">
            <w:r w:rsidRPr="00932DFA">
              <w:rPr>
                <w:sz w:val="22"/>
                <w:szCs w:val="22"/>
              </w:rPr>
              <w:t>п</w:t>
            </w:r>
            <w:r w:rsidR="00E36701" w:rsidRPr="00E36701">
              <w:rPr>
                <w:sz w:val="22"/>
                <w:szCs w:val="22"/>
              </w:rPr>
              <w:t>р. </w:t>
            </w:r>
            <w:r w:rsidR="00381699" w:rsidRPr="00932DFA">
              <w:rPr>
                <w:sz w:val="22"/>
                <w:szCs w:val="22"/>
              </w:rPr>
              <w:t>Чехова, 71/187</w:t>
            </w:r>
          </w:p>
        </w:tc>
      </w:tr>
      <w:tr w:rsidR="00886F4A" w:rsidRPr="00932DFA" w14:paraId="130A9220" w14:textId="77777777" w:rsidTr="000F1D57">
        <w:trPr>
          <w:trHeight w:val="20"/>
        </w:trPr>
        <w:tc>
          <w:tcPr>
            <w:tcW w:w="574" w:type="dxa"/>
            <w:noWrap/>
            <w:vAlign w:val="center"/>
          </w:tcPr>
          <w:p w14:paraId="449B2408" w14:textId="77777777" w:rsidR="00381699" w:rsidRPr="00932DFA" w:rsidRDefault="00381699" w:rsidP="003905CC">
            <w:pPr>
              <w:jc w:val="center"/>
            </w:pPr>
            <w:r w:rsidRPr="00932DFA">
              <w:rPr>
                <w:sz w:val="22"/>
                <w:szCs w:val="22"/>
              </w:rPr>
              <w:t>165</w:t>
            </w:r>
          </w:p>
        </w:tc>
        <w:tc>
          <w:tcPr>
            <w:tcW w:w="6071" w:type="dxa"/>
            <w:vAlign w:val="center"/>
          </w:tcPr>
          <w:p w14:paraId="0EC21C2E" w14:textId="77777777" w:rsidR="000032B6" w:rsidRPr="00932DFA" w:rsidRDefault="00381699" w:rsidP="00E258C6">
            <w:pPr>
              <w:rPr>
                <w:sz w:val="22"/>
                <w:szCs w:val="22"/>
              </w:rPr>
            </w:pPr>
            <w:r w:rsidRPr="00932DFA">
              <w:rPr>
                <w:sz w:val="22"/>
                <w:szCs w:val="22"/>
              </w:rPr>
              <w:t xml:space="preserve">Некоммерческое партнерство </w:t>
            </w:r>
          </w:p>
          <w:p w14:paraId="47BFB8F3" w14:textId="77777777" w:rsidR="00381699" w:rsidRPr="00932DFA" w:rsidRDefault="000032B6" w:rsidP="00E258C6">
            <w:r w:rsidRPr="00932DFA">
              <w:rPr>
                <w:sz w:val="22"/>
                <w:szCs w:val="22"/>
              </w:rPr>
              <w:t>«Строительное Партнерство Юга»</w:t>
            </w:r>
          </w:p>
        </w:tc>
        <w:tc>
          <w:tcPr>
            <w:tcW w:w="3209" w:type="dxa"/>
            <w:vAlign w:val="center"/>
          </w:tcPr>
          <w:p w14:paraId="21270A83" w14:textId="77777777" w:rsidR="000032B6" w:rsidRPr="00932DFA" w:rsidRDefault="00381699" w:rsidP="00E258C6">
            <w:pPr>
              <w:rPr>
                <w:sz w:val="22"/>
                <w:szCs w:val="22"/>
              </w:rPr>
            </w:pPr>
            <w:r w:rsidRPr="00932DFA">
              <w:rPr>
                <w:sz w:val="22"/>
                <w:szCs w:val="22"/>
              </w:rPr>
              <w:t>344006, г</w:t>
            </w:r>
            <w:r w:rsidR="000032B6"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1CAFAF6" w14:textId="77777777" w:rsidR="00381699" w:rsidRPr="00932DFA" w:rsidRDefault="00085DBE" w:rsidP="00E258C6">
            <w:r w:rsidRPr="00085DBE">
              <w:rPr>
                <w:sz w:val="22"/>
                <w:szCs w:val="22"/>
              </w:rPr>
              <w:t>ул. </w:t>
            </w:r>
            <w:r w:rsidR="00381699" w:rsidRPr="00932DFA">
              <w:rPr>
                <w:sz w:val="22"/>
                <w:szCs w:val="22"/>
              </w:rPr>
              <w:t>Максима Горького, 162 Б</w:t>
            </w:r>
          </w:p>
        </w:tc>
      </w:tr>
      <w:tr w:rsidR="00886F4A" w:rsidRPr="00932DFA" w14:paraId="1C17ABEA" w14:textId="77777777" w:rsidTr="000F1D57">
        <w:trPr>
          <w:trHeight w:val="20"/>
        </w:trPr>
        <w:tc>
          <w:tcPr>
            <w:tcW w:w="574" w:type="dxa"/>
            <w:noWrap/>
            <w:vAlign w:val="center"/>
          </w:tcPr>
          <w:p w14:paraId="179498B0" w14:textId="77777777" w:rsidR="00381699" w:rsidRPr="00932DFA" w:rsidRDefault="00381699" w:rsidP="003905CC">
            <w:pPr>
              <w:jc w:val="center"/>
            </w:pPr>
            <w:r w:rsidRPr="00932DFA">
              <w:rPr>
                <w:sz w:val="22"/>
                <w:szCs w:val="22"/>
              </w:rPr>
              <w:t>166</w:t>
            </w:r>
          </w:p>
        </w:tc>
        <w:tc>
          <w:tcPr>
            <w:tcW w:w="6071" w:type="dxa"/>
            <w:vAlign w:val="center"/>
          </w:tcPr>
          <w:p w14:paraId="3AB26138" w14:textId="77777777" w:rsidR="00B71AFA" w:rsidRPr="00932DFA" w:rsidRDefault="00381699" w:rsidP="00E258C6">
            <w:pPr>
              <w:rPr>
                <w:sz w:val="22"/>
                <w:szCs w:val="22"/>
              </w:rPr>
            </w:pPr>
            <w:r w:rsidRPr="00932DFA">
              <w:rPr>
                <w:sz w:val="22"/>
                <w:szCs w:val="22"/>
              </w:rPr>
              <w:t xml:space="preserve">Государственное автономное учреждение </w:t>
            </w:r>
          </w:p>
          <w:p w14:paraId="68486D8B" w14:textId="77777777" w:rsidR="00B71AFA" w:rsidRPr="00932DFA" w:rsidRDefault="00381699" w:rsidP="00E258C6">
            <w:pPr>
              <w:rPr>
                <w:sz w:val="22"/>
                <w:szCs w:val="22"/>
              </w:rPr>
            </w:pPr>
            <w:r w:rsidRPr="00932DFA">
              <w:rPr>
                <w:sz w:val="22"/>
                <w:szCs w:val="22"/>
              </w:rPr>
              <w:t xml:space="preserve">Ростовской </w:t>
            </w:r>
            <w:r w:rsidR="00B71AFA" w:rsidRPr="00932DFA">
              <w:rPr>
                <w:sz w:val="22"/>
                <w:szCs w:val="22"/>
              </w:rPr>
              <w:t xml:space="preserve">области </w:t>
            </w:r>
          </w:p>
          <w:p w14:paraId="3D9F6349" w14:textId="77777777" w:rsidR="00381699" w:rsidRPr="00932DFA" w:rsidRDefault="00B71AFA" w:rsidP="00E258C6">
            <w:r w:rsidRPr="00932DFA">
              <w:rPr>
                <w:sz w:val="22"/>
                <w:szCs w:val="22"/>
              </w:rPr>
              <w:t>«</w:t>
            </w:r>
            <w:r w:rsidR="00381699" w:rsidRPr="00932DFA">
              <w:rPr>
                <w:sz w:val="22"/>
                <w:szCs w:val="22"/>
              </w:rPr>
              <w:t>Региональный ин</w:t>
            </w:r>
            <w:r w:rsidRPr="00932DFA">
              <w:rPr>
                <w:sz w:val="22"/>
                <w:szCs w:val="22"/>
              </w:rPr>
              <w:t>формационно-аналитический центр»</w:t>
            </w:r>
          </w:p>
        </w:tc>
        <w:tc>
          <w:tcPr>
            <w:tcW w:w="3209" w:type="dxa"/>
            <w:vAlign w:val="center"/>
          </w:tcPr>
          <w:p w14:paraId="26B0AFAD" w14:textId="77777777" w:rsidR="00B71AFA" w:rsidRPr="00932DFA" w:rsidRDefault="00381699" w:rsidP="00E258C6">
            <w:pPr>
              <w:rPr>
                <w:sz w:val="22"/>
                <w:szCs w:val="22"/>
              </w:rPr>
            </w:pPr>
            <w:r w:rsidRPr="00932DFA">
              <w:rPr>
                <w:sz w:val="22"/>
                <w:szCs w:val="22"/>
              </w:rPr>
              <w:t>344010, г</w:t>
            </w:r>
            <w:r w:rsidR="00B71AFA"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350569D" w14:textId="77777777" w:rsidR="00381699" w:rsidRPr="00932DFA" w:rsidRDefault="00085DBE" w:rsidP="00E258C6">
            <w:r w:rsidRPr="00085DBE">
              <w:rPr>
                <w:sz w:val="22"/>
                <w:szCs w:val="22"/>
              </w:rPr>
              <w:t>ул. </w:t>
            </w:r>
            <w:r w:rsidR="00B71AFA" w:rsidRPr="00932DFA">
              <w:rPr>
                <w:sz w:val="22"/>
                <w:szCs w:val="22"/>
              </w:rPr>
              <w:t>Мечникова, 77 «Е»</w:t>
            </w:r>
            <w:r w:rsidR="00381699" w:rsidRPr="00932DFA">
              <w:rPr>
                <w:sz w:val="22"/>
                <w:szCs w:val="22"/>
              </w:rPr>
              <w:t>, литер А</w:t>
            </w:r>
          </w:p>
        </w:tc>
      </w:tr>
      <w:tr w:rsidR="00886F4A" w:rsidRPr="00932DFA" w14:paraId="4DB226FF" w14:textId="77777777" w:rsidTr="000F1D57">
        <w:trPr>
          <w:trHeight w:val="20"/>
        </w:trPr>
        <w:tc>
          <w:tcPr>
            <w:tcW w:w="574" w:type="dxa"/>
            <w:noWrap/>
            <w:vAlign w:val="center"/>
          </w:tcPr>
          <w:p w14:paraId="532AF28B" w14:textId="77777777" w:rsidR="00381699" w:rsidRPr="00932DFA" w:rsidRDefault="00381699" w:rsidP="003905CC">
            <w:pPr>
              <w:jc w:val="center"/>
            </w:pPr>
            <w:r w:rsidRPr="00932DFA">
              <w:rPr>
                <w:sz w:val="22"/>
                <w:szCs w:val="22"/>
              </w:rPr>
              <w:t>167</w:t>
            </w:r>
          </w:p>
        </w:tc>
        <w:tc>
          <w:tcPr>
            <w:tcW w:w="6071" w:type="dxa"/>
            <w:vAlign w:val="center"/>
          </w:tcPr>
          <w:p w14:paraId="31A7A3BA" w14:textId="77777777" w:rsidR="00B71AFA" w:rsidRPr="00932DFA" w:rsidRDefault="00381699" w:rsidP="00E258C6">
            <w:pPr>
              <w:rPr>
                <w:sz w:val="22"/>
                <w:szCs w:val="22"/>
              </w:rPr>
            </w:pPr>
            <w:r w:rsidRPr="00932DFA">
              <w:rPr>
                <w:sz w:val="22"/>
                <w:szCs w:val="22"/>
              </w:rPr>
              <w:t xml:space="preserve">Ростовский филиал Федерального государственного бюджетного учреждения </w:t>
            </w:r>
          </w:p>
          <w:p w14:paraId="0740D943" w14:textId="77777777" w:rsidR="00381699" w:rsidRPr="00932DFA" w:rsidRDefault="00B71AFA" w:rsidP="00E258C6">
            <w:r w:rsidRPr="00932DFA">
              <w:rPr>
                <w:sz w:val="22"/>
                <w:szCs w:val="22"/>
              </w:rPr>
              <w:t>«</w:t>
            </w:r>
            <w:r w:rsidR="00381699" w:rsidRPr="00932DFA">
              <w:rPr>
                <w:sz w:val="22"/>
                <w:szCs w:val="22"/>
              </w:rPr>
              <w:t>Всеросс</w:t>
            </w:r>
            <w:r w:rsidRPr="00932DFA">
              <w:rPr>
                <w:sz w:val="22"/>
                <w:szCs w:val="22"/>
              </w:rPr>
              <w:t>ийский центр карантина растений»</w:t>
            </w:r>
          </w:p>
        </w:tc>
        <w:tc>
          <w:tcPr>
            <w:tcW w:w="3209" w:type="dxa"/>
            <w:vAlign w:val="center"/>
          </w:tcPr>
          <w:p w14:paraId="5DDB85C7" w14:textId="77777777" w:rsidR="00B71AFA" w:rsidRPr="00932DFA" w:rsidRDefault="00381699" w:rsidP="00E258C6">
            <w:pPr>
              <w:rPr>
                <w:sz w:val="22"/>
                <w:szCs w:val="22"/>
              </w:rPr>
            </w:pPr>
            <w:r w:rsidRPr="00932DFA">
              <w:rPr>
                <w:sz w:val="22"/>
                <w:szCs w:val="22"/>
              </w:rPr>
              <w:t>344037, г</w:t>
            </w:r>
            <w:r w:rsidR="00B71AFA"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9A8041A" w14:textId="77777777" w:rsidR="00381699" w:rsidRPr="00932DFA" w:rsidRDefault="00085DBE" w:rsidP="00E258C6">
            <w:r w:rsidRPr="00085DBE">
              <w:rPr>
                <w:sz w:val="22"/>
                <w:szCs w:val="22"/>
              </w:rPr>
              <w:t>ул. </w:t>
            </w:r>
            <w:r w:rsidR="00381699" w:rsidRPr="00932DFA">
              <w:rPr>
                <w:sz w:val="22"/>
                <w:szCs w:val="22"/>
              </w:rPr>
              <w:t>20</w:t>
            </w:r>
            <w:r w:rsidR="00B71AFA" w:rsidRPr="00932DFA">
              <w:rPr>
                <w:sz w:val="22"/>
                <w:szCs w:val="22"/>
              </w:rPr>
              <w:t>-я</w:t>
            </w:r>
            <w:r w:rsidR="00381699" w:rsidRPr="00932DFA">
              <w:rPr>
                <w:sz w:val="22"/>
                <w:szCs w:val="22"/>
              </w:rPr>
              <w:t xml:space="preserve"> Линия, 43/16</w:t>
            </w:r>
          </w:p>
        </w:tc>
      </w:tr>
      <w:tr w:rsidR="00886F4A" w:rsidRPr="00932DFA" w14:paraId="0387410C" w14:textId="77777777" w:rsidTr="000F1D57">
        <w:trPr>
          <w:trHeight w:val="20"/>
        </w:trPr>
        <w:tc>
          <w:tcPr>
            <w:tcW w:w="574" w:type="dxa"/>
            <w:noWrap/>
            <w:vAlign w:val="center"/>
          </w:tcPr>
          <w:p w14:paraId="468EDE67" w14:textId="77777777" w:rsidR="00381699" w:rsidRPr="00932DFA" w:rsidRDefault="00381699" w:rsidP="003905CC">
            <w:pPr>
              <w:jc w:val="center"/>
            </w:pPr>
            <w:r w:rsidRPr="00932DFA">
              <w:rPr>
                <w:sz w:val="22"/>
                <w:szCs w:val="22"/>
              </w:rPr>
              <w:t>168</w:t>
            </w:r>
          </w:p>
        </w:tc>
        <w:tc>
          <w:tcPr>
            <w:tcW w:w="6071" w:type="dxa"/>
            <w:vAlign w:val="center"/>
          </w:tcPr>
          <w:p w14:paraId="71F6E01E" w14:textId="77777777" w:rsidR="004E3B4D" w:rsidRPr="00932DFA" w:rsidRDefault="00381699" w:rsidP="00E258C6">
            <w:pPr>
              <w:rPr>
                <w:sz w:val="22"/>
                <w:szCs w:val="22"/>
              </w:rPr>
            </w:pPr>
            <w:r w:rsidRPr="00932DFA">
              <w:rPr>
                <w:sz w:val="22"/>
                <w:szCs w:val="22"/>
              </w:rPr>
              <w:t xml:space="preserve">Автономная </w:t>
            </w:r>
            <w:r w:rsidR="004E3B4D" w:rsidRPr="00932DFA">
              <w:rPr>
                <w:sz w:val="22"/>
                <w:szCs w:val="22"/>
              </w:rPr>
              <w:t>некоммерческая</w:t>
            </w:r>
            <w:r w:rsidRPr="00932DFA">
              <w:rPr>
                <w:sz w:val="22"/>
                <w:szCs w:val="22"/>
              </w:rPr>
              <w:t xml:space="preserve"> организация </w:t>
            </w:r>
          </w:p>
          <w:p w14:paraId="2700E2C6" w14:textId="77777777" w:rsidR="00381699" w:rsidRPr="00932DFA" w:rsidRDefault="004E3B4D" w:rsidP="00E258C6">
            <w:r w:rsidRPr="00932DFA">
              <w:rPr>
                <w:sz w:val="22"/>
                <w:szCs w:val="22"/>
              </w:rPr>
              <w:t>«</w:t>
            </w:r>
            <w:r w:rsidR="00381699" w:rsidRPr="00932DFA">
              <w:rPr>
                <w:sz w:val="22"/>
                <w:szCs w:val="22"/>
              </w:rPr>
              <w:t>СЛАВЯНСКИЙ ЦЕНТР КУЛЬТУР</w:t>
            </w:r>
            <w:r w:rsidRPr="00932DFA">
              <w:rPr>
                <w:sz w:val="22"/>
                <w:szCs w:val="22"/>
              </w:rPr>
              <w:t>Ы»</w:t>
            </w:r>
          </w:p>
        </w:tc>
        <w:tc>
          <w:tcPr>
            <w:tcW w:w="3209" w:type="dxa"/>
            <w:vAlign w:val="center"/>
          </w:tcPr>
          <w:p w14:paraId="680893C7" w14:textId="77777777" w:rsidR="004E3B4D" w:rsidRPr="00932DFA" w:rsidRDefault="00381699" w:rsidP="00E258C6">
            <w:pPr>
              <w:rPr>
                <w:sz w:val="22"/>
                <w:szCs w:val="22"/>
              </w:rPr>
            </w:pPr>
            <w:r w:rsidRPr="00932DFA">
              <w:rPr>
                <w:sz w:val="22"/>
                <w:szCs w:val="22"/>
              </w:rPr>
              <w:t>344093,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C1A2EEF" w14:textId="77777777" w:rsidR="00381699" w:rsidRPr="00932DFA" w:rsidRDefault="00085DBE" w:rsidP="00E258C6">
            <w:r w:rsidRPr="00085DBE">
              <w:rPr>
                <w:sz w:val="22"/>
                <w:szCs w:val="22"/>
              </w:rPr>
              <w:t>ул. </w:t>
            </w:r>
            <w:r w:rsidR="00381699" w:rsidRPr="00932DFA">
              <w:rPr>
                <w:sz w:val="22"/>
                <w:szCs w:val="22"/>
              </w:rPr>
              <w:t>Туполева, 8</w:t>
            </w:r>
          </w:p>
        </w:tc>
      </w:tr>
      <w:tr w:rsidR="00886F4A" w:rsidRPr="00932DFA" w14:paraId="51FF27DE" w14:textId="77777777" w:rsidTr="000F1D57">
        <w:trPr>
          <w:trHeight w:val="20"/>
        </w:trPr>
        <w:tc>
          <w:tcPr>
            <w:tcW w:w="574" w:type="dxa"/>
            <w:noWrap/>
            <w:vAlign w:val="center"/>
          </w:tcPr>
          <w:p w14:paraId="76D72201" w14:textId="77777777" w:rsidR="00381699" w:rsidRPr="00932DFA" w:rsidRDefault="00381699" w:rsidP="003905CC">
            <w:pPr>
              <w:jc w:val="center"/>
            </w:pPr>
            <w:r w:rsidRPr="00932DFA">
              <w:rPr>
                <w:sz w:val="22"/>
                <w:szCs w:val="22"/>
              </w:rPr>
              <w:t>169</w:t>
            </w:r>
          </w:p>
        </w:tc>
        <w:tc>
          <w:tcPr>
            <w:tcW w:w="6071" w:type="dxa"/>
            <w:vAlign w:val="center"/>
          </w:tcPr>
          <w:p w14:paraId="3640667E" w14:textId="77777777" w:rsidR="004E3B4D" w:rsidRPr="00932DFA" w:rsidRDefault="004E3B4D" w:rsidP="00E258C6">
            <w:pPr>
              <w:rPr>
                <w:sz w:val="22"/>
                <w:szCs w:val="22"/>
              </w:rPr>
            </w:pPr>
            <w:r w:rsidRPr="00932DFA">
              <w:rPr>
                <w:sz w:val="22"/>
                <w:szCs w:val="22"/>
              </w:rPr>
              <w:t xml:space="preserve">Некоммерческое учреждение </w:t>
            </w:r>
          </w:p>
          <w:p w14:paraId="5FA8B96D" w14:textId="77777777" w:rsidR="00381699" w:rsidRPr="00932DFA" w:rsidRDefault="004E3B4D" w:rsidP="00E258C6">
            <w:r w:rsidRPr="00932DFA">
              <w:rPr>
                <w:sz w:val="22"/>
                <w:szCs w:val="22"/>
              </w:rPr>
              <w:t>«КЛУБ ПРАКТИЧЕСКОЙ ФИЛОСОФИИ «ЧЕСТЬ</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ВЕТ»</w:t>
            </w:r>
          </w:p>
        </w:tc>
        <w:tc>
          <w:tcPr>
            <w:tcW w:w="3209" w:type="dxa"/>
            <w:vAlign w:val="center"/>
          </w:tcPr>
          <w:p w14:paraId="66DE79A4" w14:textId="77777777" w:rsidR="004E3B4D" w:rsidRPr="00932DFA" w:rsidRDefault="00381699" w:rsidP="00E258C6">
            <w:pPr>
              <w:rPr>
                <w:sz w:val="22"/>
                <w:szCs w:val="22"/>
              </w:rPr>
            </w:pPr>
            <w:r w:rsidRPr="00932DFA">
              <w:rPr>
                <w:sz w:val="22"/>
                <w:szCs w:val="22"/>
              </w:rPr>
              <w:t>344022,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FED69C2" w14:textId="77777777" w:rsidR="00381699" w:rsidRPr="00932DFA" w:rsidRDefault="00085DBE" w:rsidP="00E258C6">
            <w:r w:rsidRPr="00085DBE">
              <w:rPr>
                <w:sz w:val="22"/>
                <w:szCs w:val="22"/>
              </w:rPr>
              <w:t>ул. </w:t>
            </w:r>
            <w:r w:rsidR="00381699" w:rsidRPr="00932DFA">
              <w:rPr>
                <w:sz w:val="22"/>
                <w:szCs w:val="22"/>
              </w:rPr>
              <w:t>Большая Садовая, 188</w:t>
            </w:r>
          </w:p>
        </w:tc>
      </w:tr>
      <w:tr w:rsidR="00886F4A" w:rsidRPr="00932DFA" w14:paraId="2D22E9E8" w14:textId="77777777" w:rsidTr="000F1D57">
        <w:trPr>
          <w:trHeight w:val="20"/>
        </w:trPr>
        <w:tc>
          <w:tcPr>
            <w:tcW w:w="574" w:type="dxa"/>
            <w:noWrap/>
            <w:vAlign w:val="center"/>
          </w:tcPr>
          <w:p w14:paraId="44A95B2C" w14:textId="77777777" w:rsidR="00381699" w:rsidRPr="00932DFA" w:rsidRDefault="00381699" w:rsidP="003905CC">
            <w:pPr>
              <w:jc w:val="center"/>
            </w:pPr>
            <w:r w:rsidRPr="00932DFA">
              <w:rPr>
                <w:sz w:val="22"/>
                <w:szCs w:val="22"/>
              </w:rPr>
              <w:t>170</w:t>
            </w:r>
          </w:p>
        </w:tc>
        <w:tc>
          <w:tcPr>
            <w:tcW w:w="6071" w:type="dxa"/>
            <w:vAlign w:val="center"/>
          </w:tcPr>
          <w:p w14:paraId="301B7390" w14:textId="77777777" w:rsidR="004E3B4D" w:rsidRPr="00932DFA" w:rsidRDefault="004E3B4D" w:rsidP="00E258C6">
            <w:pPr>
              <w:rPr>
                <w:sz w:val="22"/>
                <w:szCs w:val="22"/>
              </w:rPr>
            </w:pPr>
            <w:r w:rsidRPr="00932DFA">
              <w:rPr>
                <w:sz w:val="22"/>
                <w:szCs w:val="22"/>
              </w:rPr>
              <w:t>УЧРЕЖДЕНИЕ «</w:t>
            </w:r>
            <w:r w:rsidR="00381699" w:rsidRPr="00932DFA">
              <w:rPr>
                <w:sz w:val="22"/>
                <w:szCs w:val="22"/>
              </w:rPr>
              <w:t xml:space="preserve">ЮЖНЫЙ НАУЧНО-ТЕХНИЧЕСКИЙ ЦЕНТР ОБЩЕРОССИЙСКОЙ </w:t>
            </w:r>
          </w:p>
          <w:p w14:paraId="282D2737" w14:textId="77777777" w:rsidR="004E3B4D" w:rsidRPr="00932DFA" w:rsidRDefault="00381699" w:rsidP="00E258C6">
            <w:pPr>
              <w:rPr>
                <w:sz w:val="22"/>
                <w:szCs w:val="22"/>
              </w:rPr>
            </w:pPr>
            <w:r w:rsidRPr="00932DFA">
              <w:rPr>
                <w:sz w:val="22"/>
                <w:szCs w:val="22"/>
              </w:rPr>
              <w:t xml:space="preserve">ОБЩЕСТВЕННОЙ ОРГАНИЗАЦИИ </w:t>
            </w:r>
          </w:p>
          <w:p w14:paraId="674642E4" w14:textId="77777777" w:rsidR="00381699" w:rsidRPr="00932DFA" w:rsidRDefault="004E3B4D" w:rsidP="00E258C6">
            <w:r w:rsidRPr="00932DFA">
              <w:rPr>
                <w:sz w:val="22"/>
                <w:szCs w:val="22"/>
              </w:rPr>
              <w:t>«РОССИЙСКОЙ ИНЖЕНЕРНОЙ АКАДЕМИИ»</w:t>
            </w:r>
          </w:p>
        </w:tc>
        <w:tc>
          <w:tcPr>
            <w:tcW w:w="3209" w:type="dxa"/>
            <w:vAlign w:val="center"/>
          </w:tcPr>
          <w:p w14:paraId="0D8123D6" w14:textId="77777777" w:rsidR="004E3B4D" w:rsidRPr="00932DFA" w:rsidRDefault="00381699" w:rsidP="00E258C6">
            <w:pPr>
              <w:rPr>
                <w:sz w:val="22"/>
                <w:szCs w:val="22"/>
              </w:rPr>
            </w:pPr>
            <w:r w:rsidRPr="00932DFA">
              <w:rPr>
                <w:sz w:val="22"/>
                <w:szCs w:val="22"/>
              </w:rPr>
              <w:t>344091,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E4877A6" w14:textId="77777777" w:rsidR="00381699" w:rsidRPr="00932DFA" w:rsidRDefault="00085DBE" w:rsidP="00E258C6">
            <w:r w:rsidRPr="00085DBE">
              <w:rPr>
                <w:sz w:val="22"/>
                <w:szCs w:val="22"/>
              </w:rPr>
              <w:t>ул. </w:t>
            </w:r>
            <w:r w:rsidR="00381699" w:rsidRPr="00932DFA">
              <w:rPr>
                <w:sz w:val="22"/>
                <w:szCs w:val="22"/>
              </w:rPr>
              <w:t>2-я Краснодарская, 147</w:t>
            </w:r>
          </w:p>
        </w:tc>
      </w:tr>
      <w:tr w:rsidR="00886F4A" w:rsidRPr="00932DFA" w14:paraId="357B71B1" w14:textId="77777777" w:rsidTr="000F1D57">
        <w:trPr>
          <w:trHeight w:val="20"/>
        </w:trPr>
        <w:tc>
          <w:tcPr>
            <w:tcW w:w="574" w:type="dxa"/>
            <w:noWrap/>
            <w:vAlign w:val="center"/>
          </w:tcPr>
          <w:p w14:paraId="2F743183" w14:textId="77777777" w:rsidR="00381699" w:rsidRPr="00932DFA" w:rsidRDefault="00381699" w:rsidP="003905CC">
            <w:pPr>
              <w:jc w:val="center"/>
            </w:pPr>
            <w:r w:rsidRPr="00932DFA">
              <w:rPr>
                <w:sz w:val="22"/>
                <w:szCs w:val="22"/>
              </w:rPr>
              <w:t>171</w:t>
            </w:r>
          </w:p>
        </w:tc>
        <w:tc>
          <w:tcPr>
            <w:tcW w:w="6071" w:type="dxa"/>
            <w:vAlign w:val="center"/>
          </w:tcPr>
          <w:p w14:paraId="179C4C54" w14:textId="77777777" w:rsidR="004E3B4D" w:rsidRPr="00932DFA" w:rsidRDefault="004E3B4D" w:rsidP="00E258C6">
            <w:pPr>
              <w:rPr>
                <w:sz w:val="22"/>
                <w:szCs w:val="22"/>
              </w:rPr>
            </w:pPr>
            <w:r w:rsidRPr="00932DFA">
              <w:rPr>
                <w:sz w:val="22"/>
                <w:szCs w:val="22"/>
              </w:rPr>
              <w:t>Некоммерческая организация «Фонд»</w:t>
            </w:r>
            <w:r w:rsidR="00381699" w:rsidRPr="00932DFA">
              <w:rPr>
                <w:sz w:val="22"/>
                <w:szCs w:val="22"/>
              </w:rPr>
              <w:t xml:space="preserve"> НИИ ТЕХНОПАРК ИННОВАЦИОННЫЙ НАУЧНЫЙ ТЕХНИЧЕСКИЙ </w:t>
            </w:r>
          </w:p>
          <w:p w14:paraId="6228EEE8" w14:textId="77777777" w:rsidR="00381699" w:rsidRPr="00932DFA" w:rsidRDefault="00381699" w:rsidP="00E258C6">
            <w:r w:rsidRPr="00932DFA">
              <w:rPr>
                <w:sz w:val="22"/>
                <w:szCs w:val="22"/>
              </w:rPr>
              <w:t>ЦЕНТР - ЭНЕ</w:t>
            </w:r>
            <w:r w:rsidR="004E3B4D" w:rsidRPr="00932DFA">
              <w:rPr>
                <w:sz w:val="22"/>
                <w:szCs w:val="22"/>
              </w:rPr>
              <w:t>РГОСБЕРЕЖЕНИЕ (ПОРТ ПЯТИ МОРЕЙ)»</w:t>
            </w:r>
          </w:p>
        </w:tc>
        <w:tc>
          <w:tcPr>
            <w:tcW w:w="3209" w:type="dxa"/>
            <w:vAlign w:val="center"/>
          </w:tcPr>
          <w:p w14:paraId="5762238E" w14:textId="77777777" w:rsidR="004E3B4D" w:rsidRPr="00932DFA" w:rsidRDefault="00381699" w:rsidP="00E258C6">
            <w:pPr>
              <w:rPr>
                <w:sz w:val="22"/>
                <w:szCs w:val="22"/>
              </w:rPr>
            </w:pPr>
            <w:r w:rsidRPr="00932DFA">
              <w:rPr>
                <w:sz w:val="22"/>
                <w:szCs w:val="22"/>
              </w:rPr>
              <w:t>344082,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AFAE04A" w14:textId="77777777" w:rsidR="00381699" w:rsidRPr="00932DFA" w:rsidRDefault="00085DBE" w:rsidP="00E258C6">
            <w:r w:rsidRPr="00085DBE">
              <w:rPr>
                <w:sz w:val="22"/>
                <w:szCs w:val="22"/>
              </w:rPr>
              <w:t>ул. </w:t>
            </w:r>
            <w:r w:rsidR="00381699" w:rsidRPr="00932DFA">
              <w:rPr>
                <w:sz w:val="22"/>
                <w:szCs w:val="22"/>
              </w:rPr>
              <w:t>Максима Горького, 28</w:t>
            </w:r>
          </w:p>
        </w:tc>
      </w:tr>
      <w:tr w:rsidR="00886F4A" w:rsidRPr="00932DFA" w14:paraId="46A1C12E" w14:textId="77777777" w:rsidTr="000F1D57">
        <w:trPr>
          <w:trHeight w:val="20"/>
        </w:trPr>
        <w:tc>
          <w:tcPr>
            <w:tcW w:w="574" w:type="dxa"/>
            <w:noWrap/>
            <w:vAlign w:val="center"/>
          </w:tcPr>
          <w:p w14:paraId="5BC5620D" w14:textId="77777777" w:rsidR="00381699" w:rsidRPr="00932DFA" w:rsidRDefault="00381699" w:rsidP="003905CC">
            <w:pPr>
              <w:jc w:val="center"/>
            </w:pPr>
            <w:r w:rsidRPr="00932DFA">
              <w:rPr>
                <w:sz w:val="22"/>
                <w:szCs w:val="22"/>
              </w:rPr>
              <w:t>172</w:t>
            </w:r>
          </w:p>
        </w:tc>
        <w:tc>
          <w:tcPr>
            <w:tcW w:w="6071" w:type="dxa"/>
            <w:vAlign w:val="center"/>
          </w:tcPr>
          <w:p w14:paraId="3E4F62E4" w14:textId="77777777" w:rsidR="004E3B4D" w:rsidRPr="00932DFA" w:rsidRDefault="00381699" w:rsidP="00E258C6">
            <w:pPr>
              <w:rPr>
                <w:sz w:val="22"/>
                <w:szCs w:val="22"/>
              </w:rPr>
            </w:pPr>
            <w:r w:rsidRPr="00932DFA">
              <w:rPr>
                <w:sz w:val="22"/>
                <w:szCs w:val="22"/>
              </w:rPr>
              <w:t xml:space="preserve">Фонд развития прикладной политологии </w:t>
            </w:r>
          </w:p>
          <w:p w14:paraId="06919A53" w14:textId="77777777" w:rsidR="00381699" w:rsidRPr="00932DFA" w:rsidRDefault="004E3B4D" w:rsidP="00E258C6">
            <w:r w:rsidRPr="00932DFA">
              <w:rPr>
                <w:sz w:val="22"/>
                <w:szCs w:val="22"/>
              </w:rPr>
              <w:t>«Общественная политика»</w:t>
            </w:r>
          </w:p>
        </w:tc>
        <w:tc>
          <w:tcPr>
            <w:tcW w:w="3209" w:type="dxa"/>
            <w:vAlign w:val="center"/>
          </w:tcPr>
          <w:p w14:paraId="1ADA1F4C" w14:textId="77777777" w:rsidR="004E3B4D" w:rsidRPr="00932DFA" w:rsidRDefault="00381699" w:rsidP="00E258C6">
            <w:pPr>
              <w:rPr>
                <w:sz w:val="22"/>
                <w:szCs w:val="22"/>
              </w:rPr>
            </w:pPr>
            <w:r w:rsidRPr="00932DFA">
              <w:rPr>
                <w:sz w:val="22"/>
                <w:szCs w:val="22"/>
              </w:rPr>
              <w:t>344002,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CEF627A" w14:textId="77777777" w:rsidR="00381699" w:rsidRPr="00932DFA" w:rsidRDefault="00085DBE" w:rsidP="00E258C6">
            <w:r w:rsidRPr="00085DBE">
              <w:rPr>
                <w:sz w:val="22"/>
                <w:szCs w:val="22"/>
              </w:rPr>
              <w:t>ул. </w:t>
            </w:r>
            <w:r w:rsidR="00381699" w:rsidRPr="00932DFA">
              <w:rPr>
                <w:sz w:val="22"/>
                <w:szCs w:val="22"/>
              </w:rPr>
              <w:t>Социалистическая, 52а</w:t>
            </w:r>
          </w:p>
        </w:tc>
      </w:tr>
      <w:tr w:rsidR="00886F4A" w:rsidRPr="00932DFA" w14:paraId="46E6C5D8" w14:textId="77777777" w:rsidTr="000F1D57">
        <w:trPr>
          <w:trHeight w:val="20"/>
        </w:trPr>
        <w:tc>
          <w:tcPr>
            <w:tcW w:w="574" w:type="dxa"/>
            <w:noWrap/>
            <w:vAlign w:val="center"/>
          </w:tcPr>
          <w:p w14:paraId="467CD9E7" w14:textId="77777777" w:rsidR="00381699" w:rsidRPr="00932DFA" w:rsidRDefault="00381699" w:rsidP="003905CC">
            <w:pPr>
              <w:jc w:val="center"/>
            </w:pPr>
            <w:r w:rsidRPr="00932DFA">
              <w:rPr>
                <w:sz w:val="22"/>
                <w:szCs w:val="22"/>
              </w:rPr>
              <w:t>173</w:t>
            </w:r>
          </w:p>
        </w:tc>
        <w:tc>
          <w:tcPr>
            <w:tcW w:w="6071" w:type="dxa"/>
            <w:vAlign w:val="center"/>
          </w:tcPr>
          <w:p w14:paraId="3EC044BD" w14:textId="77777777" w:rsidR="00381699" w:rsidRPr="00932DFA" w:rsidRDefault="00381699" w:rsidP="00E258C6">
            <w:r w:rsidRPr="00932DFA">
              <w:rPr>
                <w:sz w:val="22"/>
                <w:szCs w:val="22"/>
              </w:rPr>
              <w:t>Некоммерчес</w:t>
            </w:r>
            <w:r w:rsidR="004E3B4D" w:rsidRPr="00932DFA">
              <w:rPr>
                <w:sz w:val="22"/>
                <w:szCs w:val="22"/>
              </w:rPr>
              <w:t>кая информационная организация «ТЕХИНФОРМ»</w:t>
            </w:r>
          </w:p>
        </w:tc>
        <w:tc>
          <w:tcPr>
            <w:tcW w:w="3209" w:type="dxa"/>
            <w:vAlign w:val="center"/>
          </w:tcPr>
          <w:p w14:paraId="7119EDFC" w14:textId="77777777" w:rsidR="004E3B4D" w:rsidRPr="00932DFA" w:rsidRDefault="00381699" w:rsidP="00E258C6">
            <w:pPr>
              <w:rPr>
                <w:sz w:val="22"/>
                <w:szCs w:val="22"/>
              </w:rPr>
            </w:pPr>
            <w:r w:rsidRPr="00932DFA">
              <w:rPr>
                <w:sz w:val="22"/>
                <w:szCs w:val="22"/>
              </w:rPr>
              <w:t>344010,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ACBC8E6" w14:textId="77777777" w:rsidR="00381699" w:rsidRPr="00932DFA" w:rsidRDefault="00085DBE" w:rsidP="00E258C6">
            <w:r w:rsidRPr="00085DBE">
              <w:rPr>
                <w:sz w:val="22"/>
                <w:szCs w:val="22"/>
              </w:rPr>
              <w:t>ул. </w:t>
            </w:r>
            <w:r w:rsidR="00381699" w:rsidRPr="00932DFA">
              <w:rPr>
                <w:sz w:val="22"/>
                <w:szCs w:val="22"/>
              </w:rPr>
              <w:t>Лермонтовская, 125, К 61</w:t>
            </w:r>
          </w:p>
        </w:tc>
      </w:tr>
      <w:tr w:rsidR="00886F4A" w:rsidRPr="00932DFA" w14:paraId="08B808FF" w14:textId="77777777" w:rsidTr="000F1D57">
        <w:trPr>
          <w:trHeight w:val="20"/>
        </w:trPr>
        <w:tc>
          <w:tcPr>
            <w:tcW w:w="574" w:type="dxa"/>
            <w:noWrap/>
            <w:vAlign w:val="center"/>
          </w:tcPr>
          <w:p w14:paraId="1E40C258" w14:textId="77777777" w:rsidR="00381699" w:rsidRPr="00932DFA" w:rsidRDefault="00381699" w:rsidP="003905CC">
            <w:pPr>
              <w:jc w:val="center"/>
            </w:pPr>
            <w:r w:rsidRPr="00932DFA">
              <w:rPr>
                <w:sz w:val="22"/>
                <w:szCs w:val="22"/>
              </w:rPr>
              <w:t>174</w:t>
            </w:r>
          </w:p>
        </w:tc>
        <w:tc>
          <w:tcPr>
            <w:tcW w:w="6071" w:type="dxa"/>
            <w:vAlign w:val="center"/>
          </w:tcPr>
          <w:p w14:paraId="356C5966" w14:textId="77777777" w:rsidR="004E3B4D" w:rsidRPr="00932DFA" w:rsidRDefault="004E3B4D" w:rsidP="00E258C6">
            <w:pPr>
              <w:rPr>
                <w:sz w:val="22"/>
                <w:szCs w:val="22"/>
              </w:rPr>
            </w:pPr>
            <w:r w:rsidRPr="00932DFA">
              <w:rPr>
                <w:sz w:val="22"/>
                <w:szCs w:val="22"/>
              </w:rPr>
              <w:t xml:space="preserve">Некоммерческое партнерство </w:t>
            </w:r>
          </w:p>
          <w:p w14:paraId="18AE7712" w14:textId="77777777" w:rsidR="00381699" w:rsidRPr="00932DFA" w:rsidRDefault="004E3B4D" w:rsidP="00E258C6">
            <w:r w:rsidRPr="00932DFA">
              <w:rPr>
                <w:sz w:val="22"/>
                <w:szCs w:val="22"/>
              </w:rPr>
              <w:t>«</w:t>
            </w:r>
            <w:r w:rsidR="00381699" w:rsidRPr="00932DFA">
              <w:rPr>
                <w:sz w:val="22"/>
                <w:szCs w:val="22"/>
              </w:rPr>
              <w:t>РОСТОВ</w:t>
            </w:r>
            <w:r w:rsidRPr="00932DFA">
              <w:rPr>
                <w:sz w:val="22"/>
                <w:szCs w:val="22"/>
              </w:rPr>
              <w:t>СКИЙ ЦЕНТР ТРАНСФЕРА ТЕХНОЛОГИЙ»</w:t>
            </w:r>
          </w:p>
        </w:tc>
        <w:tc>
          <w:tcPr>
            <w:tcW w:w="3209" w:type="dxa"/>
            <w:vAlign w:val="center"/>
          </w:tcPr>
          <w:p w14:paraId="781ABF48" w14:textId="77777777" w:rsidR="004E3B4D" w:rsidRPr="00932DFA" w:rsidRDefault="00381699" w:rsidP="00E258C6">
            <w:pPr>
              <w:rPr>
                <w:sz w:val="22"/>
                <w:szCs w:val="22"/>
              </w:rPr>
            </w:pPr>
            <w:r w:rsidRPr="00932DFA">
              <w:rPr>
                <w:sz w:val="22"/>
                <w:szCs w:val="22"/>
              </w:rPr>
              <w:t>344090,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52933E1" w14:textId="77777777" w:rsidR="00381699" w:rsidRPr="00932DFA" w:rsidRDefault="00085DBE" w:rsidP="00E258C6">
            <w:r w:rsidRPr="00085DBE">
              <w:rPr>
                <w:sz w:val="22"/>
                <w:szCs w:val="22"/>
              </w:rPr>
              <w:t>ул. </w:t>
            </w:r>
            <w:r w:rsidR="00381699" w:rsidRPr="00932DFA">
              <w:rPr>
                <w:sz w:val="22"/>
                <w:szCs w:val="22"/>
              </w:rPr>
              <w:t>Мильчакова, 10</w:t>
            </w:r>
          </w:p>
        </w:tc>
      </w:tr>
      <w:tr w:rsidR="00886F4A" w:rsidRPr="00932DFA" w14:paraId="4DCD8E92" w14:textId="77777777" w:rsidTr="000F1D57">
        <w:trPr>
          <w:trHeight w:val="20"/>
        </w:trPr>
        <w:tc>
          <w:tcPr>
            <w:tcW w:w="574" w:type="dxa"/>
            <w:noWrap/>
            <w:vAlign w:val="center"/>
          </w:tcPr>
          <w:p w14:paraId="173DD257" w14:textId="77777777" w:rsidR="00381699" w:rsidRPr="00932DFA" w:rsidRDefault="00381699" w:rsidP="003905CC">
            <w:pPr>
              <w:jc w:val="center"/>
            </w:pPr>
            <w:r w:rsidRPr="00932DFA">
              <w:rPr>
                <w:sz w:val="22"/>
                <w:szCs w:val="22"/>
              </w:rPr>
              <w:t>175</w:t>
            </w:r>
          </w:p>
        </w:tc>
        <w:tc>
          <w:tcPr>
            <w:tcW w:w="6071" w:type="dxa"/>
            <w:vAlign w:val="center"/>
          </w:tcPr>
          <w:p w14:paraId="39BB13D2" w14:textId="77777777" w:rsidR="004E3B4D" w:rsidRPr="00932DFA" w:rsidRDefault="00381699" w:rsidP="00E258C6">
            <w:pPr>
              <w:rPr>
                <w:sz w:val="22"/>
                <w:szCs w:val="22"/>
              </w:rPr>
            </w:pPr>
            <w:r w:rsidRPr="00932DFA">
              <w:rPr>
                <w:sz w:val="22"/>
                <w:szCs w:val="22"/>
              </w:rPr>
              <w:t>Фонд развития науки, культуры</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 xml:space="preserve">бразования </w:t>
            </w:r>
          </w:p>
          <w:p w14:paraId="58F42C50" w14:textId="77777777" w:rsidR="00381699" w:rsidRPr="00932DFA" w:rsidRDefault="00381699" w:rsidP="00E258C6">
            <w:r w:rsidRPr="00932DFA">
              <w:rPr>
                <w:sz w:val="22"/>
                <w:szCs w:val="22"/>
              </w:rPr>
              <w:t>Юрия Андреевича Жданова</w:t>
            </w:r>
          </w:p>
        </w:tc>
        <w:tc>
          <w:tcPr>
            <w:tcW w:w="3209" w:type="dxa"/>
            <w:vAlign w:val="center"/>
          </w:tcPr>
          <w:p w14:paraId="2A54EEC7" w14:textId="77777777" w:rsidR="004E3B4D" w:rsidRPr="00932DFA" w:rsidRDefault="00381699" w:rsidP="00E258C6">
            <w:pPr>
              <w:rPr>
                <w:sz w:val="22"/>
                <w:szCs w:val="22"/>
              </w:rPr>
            </w:pPr>
            <w:r w:rsidRPr="00932DFA">
              <w:rPr>
                <w:sz w:val="22"/>
                <w:szCs w:val="22"/>
              </w:rPr>
              <w:t>344006,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759097C" w14:textId="77777777" w:rsidR="00381699" w:rsidRPr="00932DFA" w:rsidRDefault="00085DBE" w:rsidP="00E258C6">
            <w:r w:rsidRPr="00085DBE">
              <w:rPr>
                <w:sz w:val="22"/>
                <w:szCs w:val="22"/>
              </w:rPr>
              <w:t>ул. </w:t>
            </w:r>
            <w:r w:rsidR="00381699" w:rsidRPr="00932DFA">
              <w:rPr>
                <w:sz w:val="22"/>
                <w:szCs w:val="22"/>
              </w:rPr>
              <w:t>Пушкинская, 140</w:t>
            </w:r>
          </w:p>
        </w:tc>
      </w:tr>
      <w:tr w:rsidR="00886F4A" w:rsidRPr="00932DFA" w14:paraId="51A33C7E" w14:textId="77777777" w:rsidTr="000F1D57">
        <w:trPr>
          <w:trHeight w:val="20"/>
        </w:trPr>
        <w:tc>
          <w:tcPr>
            <w:tcW w:w="574" w:type="dxa"/>
            <w:noWrap/>
            <w:vAlign w:val="center"/>
          </w:tcPr>
          <w:p w14:paraId="61E35D8A" w14:textId="77777777" w:rsidR="00381699" w:rsidRPr="00932DFA" w:rsidRDefault="00381699" w:rsidP="003905CC">
            <w:pPr>
              <w:jc w:val="center"/>
            </w:pPr>
            <w:r w:rsidRPr="00932DFA">
              <w:rPr>
                <w:sz w:val="22"/>
                <w:szCs w:val="22"/>
              </w:rPr>
              <w:t>176</w:t>
            </w:r>
          </w:p>
        </w:tc>
        <w:tc>
          <w:tcPr>
            <w:tcW w:w="6071" w:type="dxa"/>
            <w:vAlign w:val="center"/>
          </w:tcPr>
          <w:p w14:paraId="6A88638D" w14:textId="77777777" w:rsidR="004E3B4D" w:rsidRPr="00932DFA" w:rsidRDefault="00381699" w:rsidP="00E258C6">
            <w:pPr>
              <w:rPr>
                <w:sz w:val="22"/>
                <w:szCs w:val="22"/>
              </w:rPr>
            </w:pPr>
            <w:r w:rsidRPr="00932DFA">
              <w:rPr>
                <w:sz w:val="22"/>
                <w:szCs w:val="22"/>
              </w:rPr>
              <w:t xml:space="preserve">Ростовский филиал учреждения Российской академии наук Мурманского морского биологического института </w:t>
            </w:r>
          </w:p>
          <w:p w14:paraId="0D60120F" w14:textId="77777777" w:rsidR="00381699" w:rsidRPr="00932DFA" w:rsidRDefault="00381699" w:rsidP="00E258C6">
            <w:r w:rsidRPr="00932DFA">
              <w:rPr>
                <w:sz w:val="22"/>
                <w:szCs w:val="22"/>
              </w:rPr>
              <w:t>Кольского научного центра РАН</w:t>
            </w:r>
          </w:p>
        </w:tc>
        <w:tc>
          <w:tcPr>
            <w:tcW w:w="3209" w:type="dxa"/>
            <w:vAlign w:val="center"/>
          </w:tcPr>
          <w:p w14:paraId="39A18A43" w14:textId="77777777" w:rsidR="004E3B4D" w:rsidRPr="00932DFA" w:rsidRDefault="00381699" w:rsidP="00E258C6">
            <w:pPr>
              <w:rPr>
                <w:sz w:val="22"/>
                <w:szCs w:val="22"/>
              </w:rPr>
            </w:pPr>
            <w:r w:rsidRPr="00932DFA">
              <w:rPr>
                <w:sz w:val="22"/>
                <w:szCs w:val="22"/>
              </w:rPr>
              <w:t>344010,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05420AC1" w14:textId="77777777" w:rsidR="00381699" w:rsidRPr="00932DFA" w:rsidRDefault="004E3B4D" w:rsidP="00E258C6">
            <w:r w:rsidRPr="00932DFA">
              <w:rPr>
                <w:sz w:val="22"/>
                <w:szCs w:val="22"/>
              </w:rPr>
              <w:t>п</w:t>
            </w:r>
            <w:r w:rsidR="00E36701" w:rsidRPr="00E36701">
              <w:rPr>
                <w:sz w:val="22"/>
                <w:szCs w:val="22"/>
              </w:rPr>
              <w:t>р. </w:t>
            </w:r>
            <w:r w:rsidR="00381699" w:rsidRPr="00932DFA">
              <w:rPr>
                <w:sz w:val="22"/>
                <w:szCs w:val="22"/>
              </w:rPr>
              <w:t>Чехова, 41</w:t>
            </w:r>
          </w:p>
        </w:tc>
      </w:tr>
      <w:tr w:rsidR="00886F4A" w:rsidRPr="00932DFA" w14:paraId="7469360C" w14:textId="77777777" w:rsidTr="000F1D57">
        <w:trPr>
          <w:trHeight w:val="20"/>
        </w:trPr>
        <w:tc>
          <w:tcPr>
            <w:tcW w:w="574" w:type="dxa"/>
            <w:noWrap/>
            <w:vAlign w:val="center"/>
          </w:tcPr>
          <w:p w14:paraId="7E549851" w14:textId="77777777" w:rsidR="00381699" w:rsidRPr="00932DFA" w:rsidRDefault="00381699" w:rsidP="003905CC">
            <w:pPr>
              <w:jc w:val="center"/>
            </w:pPr>
            <w:r w:rsidRPr="00932DFA">
              <w:rPr>
                <w:sz w:val="22"/>
                <w:szCs w:val="22"/>
              </w:rPr>
              <w:t>177</w:t>
            </w:r>
          </w:p>
        </w:tc>
        <w:tc>
          <w:tcPr>
            <w:tcW w:w="6071" w:type="dxa"/>
            <w:vAlign w:val="center"/>
          </w:tcPr>
          <w:p w14:paraId="0E6466DF" w14:textId="77777777" w:rsidR="00381699" w:rsidRPr="00932DFA" w:rsidRDefault="004E3B4D" w:rsidP="00E258C6">
            <w:r w:rsidRPr="00932DFA">
              <w:rPr>
                <w:sz w:val="22"/>
                <w:szCs w:val="22"/>
              </w:rPr>
              <w:t>Некоммерческое партнерство «Южархеология»</w:t>
            </w:r>
          </w:p>
        </w:tc>
        <w:tc>
          <w:tcPr>
            <w:tcW w:w="3209" w:type="dxa"/>
            <w:vAlign w:val="center"/>
          </w:tcPr>
          <w:p w14:paraId="3CCB2DD6" w14:textId="77777777" w:rsidR="004E3B4D" w:rsidRPr="00932DFA" w:rsidRDefault="00381699" w:rsidP="00E258C6">
            <w:pPr>
              <w:rPr>
                <w:sz w:val="22"/>
                <w:szCs w:val="22"/>
              </w:rPr>
            </w:pPr>
            <w:r w:rsidRPr="00932DFA">
              <w:rPr>
                <w:sz w:val="22"/>
                <w:szCs w:val="22"/>
              </w:rPr>
              <w:t>344082,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9AA46C1" w14:textId="77777777" w:rsidR="00381699" w:rsidRPr="00932DFA" w:rsidRDefault="00085DBE" w:rsidP="00E258C6">
            <w:r w:rsidRPr="00085DBE">
              <w:rPr>
                <w:sz w:val="22"/>
                <w:szCs w:val="22"/>
              </w:rPr>
              <w:t>ул. </w:t>
            </w:r>
            <w:r w:rsidR="004E3B4D" w:rsidRPr="00932DFA">
              <w:rPr>
                <w:sz w:val="22"/>
                <w:szCs w:val="22"/>
              </w:rPr>
              <w:t>Максима Горького, 95</w:t>
            </w:r>
            <w:r w:rsidR="00381699" w:rsidRPr="00932DFA">
              <w:rPr>
                <w:sz w:val="22"/>
                <w:szCs w:val="22"/>
              </w:rPr>
              <w:t>а, к 7</w:t>
            </w:r>
          </w:p>
        </w:tc>
      </w:tr>
      <w:tr w:rsidR="00886F4A" w:rsidRPr="00932DFA" w14:paraId="22545469" w14:textId="77777777" w:rsidTr="000F1D57">
        <w:trPr>
          <w:trHeight w:val="20"/>
        </w:trPr>
        <w:tc>
          <w:tcPr>
            <w:tcW w:w="574" w:type="dxa"/>
            <w:noWrap/>
            <w:vAlign w:val="center"/>
          </w:tcPr>
          <w:p w14:paraId="034B65B2" w14:textId="77777777" w:rsidR="00381699" w:rsidRPr="00932DFA" w:rsidRDefault="00381699" w:rsidP="003905CC">
            <w:pPr>
              <w:jc w:val="center"/>
            </w:pPr>
            <w:r w:rsidRPr="00932DFA">
              <w:rPr>
                <w:sz w:val="22"/>
                <w:szCs w:val="22"/>
              </w:rPr>
              <w:t>178</w:t>
            </w:r>
          </w:p>
        </w:tc>
        <w:tc>
          <w:tcPr>
            <w:tcW w:w="6071" w:type="dxa"/>
            <w:vAlign w:val="center"/>
          </w:tcPr>
          <w:p w14:paraId="7E891089" w14:textId="77777777" w:rsidR="004E3B4D" w:rsidRPr="00932DFA" w:rsidRDefault="00381699" w:rsidP="00E258C6">
            <w:pPr>
              <w:rPr>
                <w:sz w:val="22"/>
                <w:szCs w:val="22"/>
              </w:rPr>
            </w:pPr>
            <w:r w:rsidRPr="00932DFA">
              <w:rPr>
                <w:sz w:val="22"/>
                <w:szCs w:val="22"/>
              </w:rPr>
              <w:t xml:space="preserve">Специализированное учреждение </w:t>
            </w:r>
          </w:p>
          <w:p w14:paraId="6B4C64C9" w14:textId="77777777" w:rsidR="00381699" w:rsidRPr="00932DFA" w:rsidRDefault="004E3B4D" w:rsidP="00E258C6">
            <w:r w:rsidRPr="00932DFA">
              <w:rPr>
                <w:sz w:val="22"/>
                <w:szCs w:val="22"/>
              </w:rPr>
              <w:t>«</w:t>
            </w:r>
            <w:r w:rsidR="00381699" w:rsidRPr="00932DFA">
              <w:rPr>
                <w:sz w:val="22"/>
                <w:szCs w:val="22"/>
              </w:rPr>
              <w:t>РОСТ</w:t>
            </w:r>
            <w:r w:rsidRPr="00932DFA">
              <w:rPr>
                <w:sz w:val="22"/>
                <w:szCs w:val="22"/>
              </w:rPr>
              <w:t>ОВСКИЙ ЦЕНТР СУДЕБНЫХ ЭКСПЕРТИЗ»</w:t>
            </w:r>
          </w:p>
        </w:tc>
        <w:tc>
          <w:tcPr>
            <w:tcW w:w="3209" w:type="dxa"/>
            <w:vAlign w:val="center"/>
          </w:tcPr>
          <w:p w14:paraId="6CC35E17" w14:textId="77777777" w:rsidR="004E3B4D" w:rsidRPr="00932DFA" w:rsidRDefault="00381699" w:rsidP="00E258C6">
            <w:pPr>
              <w:rPr>
                <w:sz w:val="22"/>
                <w:szCs w:val="22"/>
              </w:rPr>
            </w:pPr>
            <w:r w:rsidRPr="00932DFA">
              <w:rPr>
                <w:sz w:val="22"/>
                <w:szCs w:val="22"/>
              </w:rPr>
              <w:t>344032,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DFD87ED" w14:textId="77777777" w:rsidR="00381699" w:rsidRPr="00932DFA" w:rsidRDefault="00085DBE" w:rsidP="00E258C6">
            <w:r w:rsidRPr="00085DBE">
              <w:rPr>
                <w:sz w:val="22"/>
                <w:szCs w:val="22"/>
              </w:rPr>
              <w:t>ул. </w:t>
            </w:r>
            <w:r w:rsidR="00381699" w:rsidRPr="00932DFA">
              <w:rPr>
                <w:sz w:val="22"/>
                <w:szCs w:val="22"/>
              </w:rPr>
              <w:t>Смены, 26/2</w:t>
            </w:r>
          </w:p>
        </w:tc>
      </w:tr>
      <w:tr w:rsidR="00886F4A" w:rsidRPr="00932DFA" w14:paraId="4877C42A" w14:textId="77777777" w:rsidTr="000F1D57">
        <w:trPr>
          <w:trHeight w:val="20"/>
        </w:trPr>
        <w:tc>
          <w:tcPr>
            <w:tcW w:w="574" w:type="dxa"/>
            <w:noWrap/>
            <w:vAlign w:val="center"/>
          </w:tcPr>
          <w:p w14:paraId="1836F44C" w14:textId="77777777" w:rsidR="00381699" w:rsidRPr="00932DFA" w:rsidRDefault="00381699" w:rsidP="003905CC">
            <w:pPr>
              <w:jc w:val="center"/>
            </w:pPr>
            <w:r w:rsidRPr="00932DFA">
              <w:rPr>
                <w:sz w:val="22"/>
                <w:szCs w:val="22"/>
              </w:rPr>
              <w:t>179</w:t>
            </w:r>
          </w:p>
        </w:tc>
        <w:tc>
          <w:tcPr>
            <w:tcW w:w="6071" w:type="dxa"/>
            <w:vAlign w:val="center"/>
          </w:tcPr>
          <w:p w14:paraId="0F46CB46" w14:textId="77777777" w:rsidR="004E3B4D" w:rsidRPr="00932DFA" w:rsidRDefault="00381699" w:rsidP="00E258C6">
            <w:pPr>
              <w:rPr>
                <w:sz w:val="22"/>
                <w:szCs w:val="22"/>
              </w:rPr>
            </w:pPr>
            <w:r w:rsidRPr="00932DFA">
              <w:rPr>
                <w:sz w:val="22"/>
                <w:szCs w:val="22"/>
              </w:rPr>
              <w:t xml:space="preserve">Автономная некоммерческая организация </w:t>
            </w:r>
          </w:p>
          <w:p w14:paraId="29F0F0BB" w14:textId="77777777" w:rsidR="004E3B4D" w:rsidRPr="00932DFA" w:rsidRDefault="004E3B4D" w:rsidP="00E258C6">
            <w:pPr>
              <w:rPr>
                <w:sz w:val="22"/>
                <w:szCs w:val="22"/>
              </w:rPr>
            </w:pPr>
            <w:r w:rsidRPr="00932DFA">
              <w:rPr>
                <w:sz w:val="22"/>
                <w:szCs w:val="22"/>
              </w:rPr>
              <w:t>«</w:t>
            </w:r>
            <w:r w:rsidR="00381699" w:rsidRPr="00932DFA">
              <w:rPr>
                <w:sz w:val="22"/>
                <w:szCs w:val="22"/>
              </w:rPr>
              <w:t xml:space="preserve">ЦЕНТР РЕГИОНАЛЬНЫХ </w:t>
            </w:r>
          </w:p>
          <w:p w14:paraId="1B500788" w14:textId="77777777" w:rsidR="00381699" w:rsidRPr="00932DFA" w:rsidRDefault="00381699" w:rsidP="00E258C6">
            <w:r w:rsidRPr="00932DFA">
              <w:rPr>
                <w:sz w:val="22"/>
                <w:szCs w:val="22"/>
              </w:rPr>
              <w:t>СОЦИА</w:t>
            </w:r>
            <w:r w:rsidR="004E3B4D" w:rsidRPr="00932DFA">
              <w:rPr>
                <w:sz w:val="22"/>
                <w:szCs w:val="22"/>
              </w:rPr>
              <w:t>ЛЬНО-ЭКОНОМИЧЕСКИХ ИССЛЕДОВАНИЙ»</w:t>
            </w:r>
          </w:p>
        </w:tc>
        <w:tc>
          <w:tcPr>
            <w:tcW w:w="3209" w:type="dxa"/>
            <w:vAlign w:val="center"/>
          </w:tcPr>
          <w:p w14:paraId="683DBED3" w14:textId="77777777" w:rsidR="004E3B4D" w:rsidRPr="00932DFA" w:rsidRDefault="00381699" w:rsidP="00E258C6">
            <w:pPr>
              <w:rPr>
                <w:sz w:val="22"/>
                <w:szCs w:val="22"/>
              </w:rPr>
            </w:pPr>
            <w:r w:rsidRPr="00932DFA">
              <w:rPr>
                <w:sz w:val="22"/>
                <w:szCs w:val="22"/>
              </w:rPr>
              <w:t>344000,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3CE9D5D" w14:textId="77777777" w:rsidR="00381699" w:rsidRPr="00932DFA" w:rsidRDefault="00085DBE" w:rsidP="00E258C6">
            <w:r w:rsidRPr="00085DBE">
              <w:rPr>
                <w:sz w:val="22"/>
                <w:szCs w:val="22"/>
              </w:rPr>
              <w:t>ул. </w:t>
            </w:r>
            <w:r w:rsidR="00381699" w:rsidRPr="00932DFA">
              <w:rPr>
                <w:sz w:val="22"/>
                <w:szCs w:val="22"/>
              </w:rPr>
              <w:t>Обороны, 18</w:t>
            </w:r>
          </w:p>
        </w:tc>
      </w:tr>
      <w:tr w:rsidR="00886F4A" w:rsidRPr="00932DFA" w14:paraId="3D297BCD" w14:textId="77777777" w:rsidTr="000F1D57">
        <w:trPr>
          <w:trHeight w:val="20"/>
        </w:trPr>
        <w:tc>
          <w:tcPr>
            <w:tcW w:w="574" w:type="dxa"/>
            <w:noWrap/>
            <w:vAlign w:val="center"/>
          </w:tcPr>
          <w:p w14:paraId="35AD4EC2" w14:textId="77777777" w:rsidR="00381699" w:rsidRPr="00932DFA" w:rsidRDefault="00381699" w:rsidP="003905CC">
            <w:pPr>
              <w:jc w:val="center"/>
            </w:pPr>
            <w:r w:rsidRPr="00932DFA">
              <w:rPr>
                <w:sz w:val="22"/>
                <w:szCs w:val="22"/>
              </w:rPr>
              <w:t>180</w:t>
            </w:r>
          </w:p>
        </w:tc>
        <w:tc>
          <w:tcPr>
            <w:tcW w:w="6071" w:type="dxa"/>
            <w:vAlign w:val="center"/>
          </w:tcPr>
          <w:p w14:paraId="54B3379A" w14:textId="77777777" w:rsidR="004E3B4D" w:rsidRPr="00932DFA" w:rsidRDefault="00381699" w:rsidP="00E258C6">
            <w:pPr>
              <w:rPr>
                <w:sz w:val="22"/>
                <w:szCs w:val="22"/>
              </w:rPr>
            </w:pPr>
            <w:r w:rsidRPr="00932DFA">
              <w:rPr>
                <w:sz w:val="22"/>
                <w:szCs w:val="22"/>
              </w:rPr>
              <w:t xml:space="preserve">Некоммерческое партнерство </w:t>
            </w:r>
          </w:p>
          <w:p w14:paraId="7A68E197" w14:textId="77777777" w:rsidR="00381699" w:rsidRPr="00932DFA" w:rsidRDefault="004E3B4D" w:rsidP="00E258C6">
            <w:r w:rsidRPr="00932DFA">
              <w:rPr>
                <w:sz w:val="22"/>
                <w:szCs w:val="22"/>
              </w:rPr>
              <w:t>«</w:t>
            </w:r>
            <w:r w:rsidR="00381699" w:rsidRPr="00932DFA">
              <w:rPr>
                <w:sz w:val="22"/>
                <w:szCs w:val="22"/>
              </w:rPr>
              <w:t>Фина</w:t>
            </w:r>
            <w:r w:rsidRPr="00932DFA">
              <w:rPr>
                <w:sz w:val="22"/>
                <w:szCs w:val="22"/>
              </w:rPr>
              <w:t>нсовые исследования</w:t>
            </w:r>
            <w:r w:rsidR="00656362" w:rsidRPr="00932DFA">
              <w:rPr>
                <w:sz w:val="22"/>
                <w:szCs w:val="22"/>
              </w:rPr>
              <w:t xml:space="preserve"> и</w:t>
            </w:r>
            <w:r w:rsidR="00656362">
              <w:rPr>
                <w:sz w:val="22"/>
                <w:szCs w:val="22"/>
              </w:rPr>
              <w:t> </w:t>
            </w:r>
            <w:r w:rsidR="00656362" w:rsidRPr="00932DFA">
              <w:rPr>
                <w:sz w:val="22"/>
                <w:szCs w:val="22"/>
              </w:rPr>
              <w:t>и</w:t>
            </w:r>
            <w:r w:rsidRPr="00932DFA">
              <w:rPr>
                <w:sz w:val="22"/>
                <w:szCs w:val="22"/>
              </w:rPr>
              <w:t>нновации»</w:t>
            </w:r>
          </w:p>
        </w:tc>
        <w:tc>
          <w:tcPr>
            <w:tcW w:w="3209" w:type="dxa"/>
            <w:vAlign w:val="center"/>
          </w:tcPr>
          <w:p w14:paraId="24A3451C" w14:textId="77777777" w:rsidR="004E3B4D" w:rsidRPr="00932DFA" w:rsidRDefault="00381699" w:rsidP="00E258C6">
            <w:pPr>
              <w:rPr>
                <w:sz w:val="22"/>
                <w:szCs w:val="22"/>
              </w:rPr>
            </w:pPr>
            <w:r w:rsidRPr="00932DFA">
              <w:rPr>
                <w:sz w:val="22"/>
                <w:szCs w:val="22"/>
              </w:rPr>
              <w:t>344000,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69F0257"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Доломановский, 55В, к 10</w:t>
            </w:r>
          </w:p>
        </w:tc>
      </w:tr>
      <w:tr w:rsidR="00886F4A" w:rsidRPr="00932DFA" w14:paraId="39A50307" w14:textId="77777777" w:rsidTr="000F1D57">
        <w:trPr>
          <w:trHeight w:val="20"/>
        </w:trPr>
        <w:tc>
          <w:tcPr>
            <w:tcW w:w="574" w:type="dxa"/>
            <w:noWrap/>
            <w:vAlign w:val="center"/>
          </w:tcPr>
          <w:p w14:paraId="7B7F4A26" w14:textId="77777777" w:rsidR="00381699" w:rsidRPr="00932DFA" w:rsidRDefault="00381699" w:rsidP="003905CC">
            <w:pPr>
              <w:jc w:val="center"/>
            </w:pPr>
            <w:r w:rsidRPr="00932DFA">
              <w:rPr>
                <w:sz w:val="22"/>
                <w:szCs w:val="22"/>
              </w:rPr>
              <w:t>181</w:t>
            </w:r>
          </w:p>
        </w:tc>
        <w:tc>
          <w:tcPr>
            <w:tcW w:w="6071" w:type="dxa"/>
            <w:vAlign w:val="center"/>
          </w:tcPr>
          <w:p w14:paraId="5D4C9C79" w14:textId="77777777" w:rsidR="00381699" w:rsidRPr="00932DFA" w:rsidRDefault="00381699" w:rsidP="00E258C6">
            <w:r w:rsidRPr="00932DFA">
              <w:rPr>
                <w:sz w:val="22"/>
                <w:szCs w:val="22"/>
              </w:rPr>
              <w:t>Фонд содействи</w:t>
            </w:r>
            <w:r w:rsidR="004E3B4D" w:rsidRPr="00932DFA">
              <w:rPr>
                <w:sz w:val="22"/>
                <w:szCs w:val="22"/>
              </w:rPr>
              <w:t>я охране памятников археологии «Археологическое наследие Дона»</w:t>
            </w:r>
          </w:p>
        </w:tc>
        <w:tc>
          <w:tcPr>
            <w:tcW w:w="3209" w:type="dxa"/>
            <w:vAlign w:val="center"/>
          </w:tcPr>
          <w:p w14:paraId="5F1BB3C8" w14:textId="77777777" w:rsidR="004E3B4D" w:rsidRPr="00932DFA" w:rsidRDefault="00381699" w:rsidP="00E258C6">
            <w:pPr>
              <w:rPr>
                <w:sz w:val="22"/>
                <w:szCs w:val="22"/>
              </w:rPr>
            </w:pPr>
            <w:r w:rsidRPr="00932DFA">
              <w:rPr>
                <w:sz w:val="22"/>
                <w:szCs w:val="22"/>
              </w:rPr>
              <w:t>344082,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4CCFA17" w14:textId="77777777" w:rsidR="004E3B4D" w:rsidRPr="00932DFA" w:rsidRDefault="00085DBE" w:rsidP="00E258C6">
            <w:pPr>
              <w:rPr>
                <w:sz w:val="22"/>
                <w:szCs w:val="22"/>
              </w:rPr>
            </w:pPr>
            <w:r w:rsidRPr="00085DBE">
              <w:rPr>
                <w:sz w:val="22"/>
                <w:szCs w:val="22"/>
              </w:rPr>
              <w:t>ул. </w:t>
            </w:r>
            <w:r w:rsidR="00381699" w:rsidRPr="00932DFA">
              <w:rPr>
                <w:sz w:val="22"/>
                <w:szCs w:val="22"/>
              </w:rPr>
              <w:t xml:space="preserve">Максима Горького, </w:t>
            </w:r>
          </w:p>
          <w:p w14:paraId="06A3168E" w14:textId="77777777" w:rsidR="00381699" w:rsidRPr="00932DFA" w:rsidRDefault="00381699" w:rsidP="00E258C6">
            <w:r w:rsidRPr="00932DFA">
              <w:rPr>
                <w:sz w:val="22"/>
                <w:szCs w:val="22"/>
              </w:rPr>
              <w:t>95а, офис 7</w:t>
            </w:r>
          </w:p>
        </w:tc>
      </w:tr>
      <w:tr w:rsidR="00886F4A" w:rsidRPr="00932DFA" w14:paraId="0FC44AAD" w14:textId="77777777" w:rsidTr="000F1D57">
        <w:trPr>
          <w:trHeight w:val="20"/>
        </w:trPr>
        <w:tc>
          <w:tcPr>
            <w:tcW w:w="574" w:type="dxa"/>
            <w:noWrap/>
            <w:vAlign w:val="center"/>
          </w:tcPr>
          <w:p w14:paraId="0A71FB4A" w14:textId="77777777" w:rsidR="00381699" w:rsidRPr="00932DFA" w:rsidRDefault="00381699" w:rsidP="003905CC">
            <w:pPr>
              <w:jc w:val="center"/>
            </w:pPr>
            <w:r w:rsidRPr="00932DFA">
              <w:rPr>
                <w:sz w:val="22"/>
                <w:szCs w:val="22"/>
              </w:rPr>
              <w:t>182</w:t>
            </w:r>
          </w:p>
        </w:tc>
        <w:tc>
          <w:tcPr>
            <w:tcW w:w="6071" w:type="dxa"/>
            <w:vAlign w:val="center"/>
          </w:tcPr>
          <w:p w14:paraId="51C1EDE5" w14:textId="77777777" w:rsidR="004E3B4D" w:rsidRPr="00932DFA" w:rsidRDefault="00381699" w:rsidP="00E258C6">
            <w:pPr>
              <w:rPr>
                <w:sz w:val="22"/>
                <w:szCs w:val="22"/>
              </w:rPr>
            </w:pPr>
            <w:r w:rsidRPr="00932DFA">
              <w:rPr>
                <w:sz w:val="22"/>
                <w:szCs w:val="22"/>
              </w:rPr>
              <w:t xml:space="preserve">Федеральное государственное бюджетное </w:t>
            </w:r>
          </w:p>
          <w:p w14:paraId="17D043E2" w14:textId="77777777" w:rsidR="004E3B4D" w:rsidRPr="00932DFA" w:rsidRDefault="00381699" w:rsidP="00E258C6">
            <w:pPr>
              <w:rPr>
                <w:sz w:val="22"/>
                <w:szCs w:val="22"/>
              </w:rPr>
            </w:pPr>
            <w:r w:rsidRPr="00932DFA">
              <w:rPr>
                <w:sz w:val="22"/>
                <w:szCs w:val="22"/>
              </w:rPr>
              <w:t xml:space="preserve">учреждение науки Институт социально-экономических </w:t>
            </w:r>
          </w:p>
          <w:p w14:paraId="2BC8F8D7" w14:textId="77777777" w:rsidR="004E3B4D" w:rsidRPr="00932DFA" w:rsidRDefault="00381699" w:rsidP="00E258C6">
            <w:pPr>
              <w:rPr>
                <w:sz w:val="22"/>
                <w:szCs w:val="22"/>
              </w:rPr>
            </w:pPr>
            <w:r w:rsidRPr="00932DFA">
              <w:rPr>
                <w:sz w:val="22"/>
                <w:szCs w:val="22"/>
              </w:rPr>
              <w:t xml:space="preserve">и гуманитарных исследований </w:t>
            </w:r>
          </w:p>
          <w:p w14:paraId="57FF0B5F" w14:textId="77777777" w:rsidR="00381699" w:rsidRPr="00932DFA" w:rsidRDefault="00381699" w:rsidP="00E258C6">
            <w:r w:rsidRPr="00932DFA">
              <w:rPr>
                <w:sz w:val="22"/>
                <w:szCs w:val="22"/>
              </w:rPr>
              <w:t>Южного научного центра Российской академии наук</w:t>
            </w:r>
          </w:p>
        </w:tc>
        <w:tc>
          <w:tcPr>
            <w:tcW w:w="3209" w:type="dxa"/>
            <w:vAlign w:val="center"/>
          </w:tcPr>
          <w:p w14:paraId="6E642F59" w14:textId="77777777" w:rsidR="004E3B4D" w:rsidRPr="00932DFA" w:rsidRDefault="00381699" w:rsidP="00E258C6">
            <w:pPr>
              <w:rPr>
                <w:sz w:val="22"/>
                <w:szCs w:val="22"/>
              </w:rPr>
            </w:pPr>
            <w:r w:rsidRPr="00932DFA">
              <w:rPr>
                <w:sz w:val="22"/>
                <w:szCs w:val="22"/>
              </w:rPr>
              <w:t>344006,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1479627E" w14:textId="77777777" w:rsidR="00381699" w:rsidRPr="00932DFA" w:rsidRDefault="004E3B4D" w:rsidP="00E258C6">
            <w:r w:rsidRPr="00932DFA">
              <w:rPr>
                <w:sz w:val="22"/>
                <w:szCs w:val="22"/>
              </w:rPr>
              <w:t>п</w:t>
            </w:r>
            <w:r w:rsidR="00E36701" w:rsidRPr="00E36701">
              <w:rPr>
                <w:sz w:val="22"/>
                <w:szCs w:val="22"/>
              </w:rPr>
              <w:t>р. </w:t>
            </w:r>
            <w:r w:rsidR="00381699" w:rsidRPr="00932DFA">
              <w:rPr>
                <w:sz w:val="22"/>
                <w:szCs w:val="22"/>
              </w:rPr>
              <w:t>Чехова. 41</w:t>
            </w:r>
          </w:p>
        </w:tc>
      </w:tr>
      <w:tr w:rsidR="00886F4A" w:rsidRPr="00932DFA" w14:paraId="2396AE4E" w14:textId="77777777" w:rsidTr="000F1D57">
        <w:trPr>
          <w:trHeight w:val="20"/>
        </w:trPr>
        <w:tc>
          <w:tcPr>
            <w:tcW w:w="574" w:type="dxa"/>
            <w:noWrap/>
            <w:vAlign w:val="center"/>
          </w:tcPr>
          <w:p w14:paraId="78718C96" w14:textId="77777777" w:rsidR="00381699" w:rsidRPr="00932DFA" w:rsidRDefault="00381699" w:rsidP="003905CC">
            <w:pPr>
              <w:jc w:val="center"/>
            </w:pPr>
            <w:r w:rsidRPr="00932DFA">
              <w:rPr>
                <w:sz w:val="22"/>
                <w:szCs w:val="22"/>
              </w:rPr>
              <w:t>183</w:t>
            </w:r>
          </w:p>
        </w:tc>
        <w:tc>
          <w:tcPr>
            <w:tcW w:w="6071" w:type="dxa"/>
            <w:vAlign w:val="center"/>
          </w:tcPr>
          <w:p w14:paraId="372B4A1B" w14:textId="77777777" w:rsidR="004E3B4D" w:rsidRPr="00932DFA" w:rsidRDefault="00381699" w:rsidP="00E258C6">
            <w:pPr>
              <w:rPr>
                <w:sz w:val="22"/>
                <w:szCs w:val="22"/>
              </w:rPr>
            </w:pPr>
            <w:r w:rsidRPr="00932DFA">
              <w:rPr>
                <w:sz w:val="22"/>
                <w:szCs w:val="22"/>
              </w:rPr>
              <w:t xml:space="preserve">Федеральное государственное бюджетное учреждение </w:t>
            </w:r>
          </w:p>
          <w:p w14:paraId="12C6D224" w14:textId="77777777" w:rsidR="00381699" w:rsidRPr="00932DFA" w:rsidRDefault="00381699" w:rsidP="00E258C6">
            <w:r w:rsidRPr="00932DFA">
              <w:rPr>
                <w:sz w:val="22"/>
                <w:szCs w:val="22"/>
              </w:rPr>
              <w:t>науки Институт аридных зон Южного научного центра Российской академии наук</w:t>
            </w:r>
          </w:p>
        </w:tc>
        <w:tc>
          <w:tcPr>
            <w:tcW w:w="3209" w:type="dxa"/>
            <w:vAlign w:val="center"/>
          </w:tcPr>
          <w:p w14:paraId="70786ADE" w14:textId="77777777" w:rsidR="004E3B4D" w:rsidRPr="00932DFA" w:rsidRDefault="00381699" w:rsidP="00E258C6">
            <w:pPr>
              <w:rPr>
                <w:sz w:val="22"/>
                <w:szCs w:val="22"/>
              </w:rPr>
            </w:pPr>
            <w:r w:rsidRPr="00932DFA">
              <w:rPr>
                <w:sz w:val="22"/>
                <w:szCs w:val="22"/>
              </w:rPr>
              <w:t>344006,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56A8C4E7" w14:textId="77777777" w:rsidR="00381699" w:rsidRPr="00932DFA" w:rsidRDefault="004E3B4D" w:rsidP="00E258C6">
            <w:r w:rsidRPr="00932DFA">
              <w:rPr>
                <w:sz w:val="22"/>
                <w:szCs w:val="22"/>
              </w:rPr>
              <w:t>п</w:t>
            </w:r>
            <w:r w:rsidR="00E36701" w:rsidRPr="00E36701">
              <w:rPr>
                <w:sz w:val="22"/>
                <w:szCs w:val="22"/>
              </w:rPr>
              <w:t>р. </w:t>
            </w:r>
            <w:r w:rsidR="00381699" w:rsidRPr="00932DFA">
              <w:rPr>
                <w:sz w:val="22"/>
                <w:szCs w:val="22"/>
              </w:rPr>
              <w:t>Чехова. 41</w:t>
            </w:r>
          </w:p>
        </w:tc>
      </w:tr>
      <w:tr w:rsidR="00886F4A" w:rsidRPr="00932DFA" w14:paraId="136C526E" w14:textId="77777777" w:rsidTr="000F1D57">
        <w:trPr>
          <w:trHeight w:val="20"/>
        </w:trPr>
        <w:tc>
          <w:tcPr>
            <w:tcW w:w="574" w:type="dxa"/>
            <w:noWrap/>
            <w:vAlign w:val="center"/>
          </w:tcPr>
          <w:p w14:paraId="66A9BEC0" w14:textId="77777777" w:rsidR="00381699" w:rsidRPr="00932DFA" w:rsidRDefault="00381699" w:rsidP="003905CC">
            <w:pPr>
              <w:jc w:val="center"/>
            </w:pPr>
            <w:r w:rsidRPr="00932DFA">
              <w:rPr>
                <w:sz w:val="22"/>
                <w:szCs w:val="22"/>
              </w:rPr>
              <w:t>184</w:t>
            </w:r>
          </w:p>
        </w:tc>
        <w:tc>
          <w:tcPr>
            <w:tcW w:w="6071" w:type="dxa"/>
            <w:vAlign w:val="center"/>
          </w:tcPr>
          <w:p w14:paraId="1907B27B" w14:textId="77777777" w:rsidR="00381699" w:rsidRPr="00932DFA" w:rsidRDefault="00381699" w:rsidP="00E258C6">
            <w:r w:rsidRPr="00932DFA">
              <w:rPr>
                <w:sz w:val="22"/>
                <w:szCs w:val="22"/>
              </w:rPr>
              <w:t>Южнороссийский филиал Федерального государственного бюджетного учреждения науки Института социологии Российской академии наук</w:t>
            </w:r>
          </w:p>
        </w:tc>
        <w:tc>
          <w:tcPr>
            <w:tcW w:w="3209" w:type="dxa"/>
            <w:vAlign w:val="center"/>
          </w:tcPr>
          <w:p w14:paraId="5756CD48" w14:textId="77777777" w:rsidR="004E3B4D" w:rsidRPr="00932DFA" w:rsidRDefault="00381699" w:rsidP="00E258C6">
            <w:pPr>
              <w:rPr>
                <w:sz w:val="22"/>
                <w:szCs w:val="22"/>
              </w:rPr>
            </w:pPr>
            <w:r w:rsidRPr="00932DFA">
              <w:rPr>
                <w:sz w:val="22"/>
                <w:szCs w:val="22"/>
              </w:rPr>
              <w:t>344011,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80E30A1"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Гвардейский, 2/51</w:t>
            </w:r>
          </w:p>
        </w:tc>
      </w:tr>
      <w:tr w:rsidR="00886F4A" w:rsidRPr="00932DFA" w14:paraId="7696392D" w14:textId="77777777" w:rsidTr="000F1D57">
        <w:trPr>
          <w:trHeight w:val="20"/>
        </w:trPr>
        <w:tc>
          <w:tcPr>
            <w:tcW w:w="574" w:type="dxa"/>
            <w:noWrap/>
            <w:vAlign w:val="center"/>
          </w:tcPr>
          <w:p w14:paraId="3DA2F371" w14:textId="77777777" w:rsidR="00381699" w:rsidRPr="00932DFA" w:rsidRDefault="00381699" w:rsidP="003905CC">
            <w:pPr>
              <w:jc w:val="center"/>
            </w:pPr>
            <w:r w:rsidRPr="00932DFA">
              <w:rPr>
                <w:sz w:val="22"/>
                <w:szCs w:val="22"/>
              </w:rPr>
              <w:t>185</w:t>
            </w:r>
          </w:p>
        </w:tc>
        <w:tc>
          <w:tcPr>
            <w:tcW w:w="6071" w:type="dxa"/>
            <w:vAlign w:val="center"/>
          </w:tcPr>
          <w:p w14:paraId="2F6219B5" w14:textId="77777777" w:rsidR="004E3B4D" w:rsidRPr="00932DFA" w:rsidRDefault="00381699" w:rsidP="00E258C6">
            <w:pPr>
              <w:rPr>
                <w:sz w:val="22"/>
                <w:szCs w:val="22"/>
              </w:rPr>
            </w:pPr>
            <w:r w:rsidRPr="00932DFA">
              <w:rPr>
                <w:sz w:val="22"/>
                <w:szCs w:val="22"/>
              </w:rPr>
              <w:t xml:space="preserve">Некоммерческое партнерство </w:t>
            </w:r>
          </w:p>
          <w:p w14:paraId="6180FE8E" w14:textId="77777777" w:rsidR="00381699" w:rsidRPr="00932DFA" w:rsidRDefault="004E3B4D" w:rsidP="00E258C6">
            <w:r w:rsidRPr="00932DFA">
              <w:rPr>
                <w:sz w:val="22"/>
                <w:szCs w:val="22"/>
              </w:rPr>
              <w:t>«</w:t>
            </w:r>
            <w:r w:rsidR="00381699" w:rsidRPr="00932DFA">
              <w:rPr>
                <w:sz w:val="22"/>
                <w:szCs w:val="22"/>
              </w:rPr>
              <w:t>Центр энергосбереж</w:t>
            </w:r>
            <w:r w:rsidRPr="00932DFA">
              <w:rPr>
                <w:sz w:val="22"/>
                <w:szCs w:val="22"/>
              </w:rPr>
              <w:t>ения</w:t>
            </w:r>
            <w:r w:rsidR="00656362" w:rsidRPr="00932DFA">
              <w:rPr>
                <w:sz w:val="22"/>
                <w:szCs w:val="22"/>
              </w:rPr>
              <w:t xml:space="preserve"> и</w:t>
            </w:r>
            <w:r w:rsidR="00656362">
              <w:rPr>
                <w:sz w:val="22"/>
                <w:szCs w:val="22"/>
              </w:rPr>
              <w:t> </w:t>
            </w:r>
            <w:r w:rsidR="00656362" w:rsidRPr="00932DFA">
              <w:rPr>
                <w:sz w:val="22"/>
                <w:szCs w:val="22"/>
              </w:rPr>
              <w:t>и</w:t>
            </w:r>
            <w:r w:rsidRPr="00932DFA">
              <w:rPr>
                <w:sz w:val="22"/>
                <w:szCs w:val="22"/>
              </w:rPr>
              <w:t>нновационных технологий»</w:t>
            </w:r>
          </w:p>
        </w:tc>
        <w:tc>
          <w:tcPr>
            <w:tcW w:w="3209" w:type="dxa"/>
            <w:vAlign w:val="center"/>
          </w:tcPr>
          <w:p w14:paraId="2CB28A91" w14:textId="77777777" w:rsidR="004E3B4D" w:rsidRPr="00932DFA" w:rsidRDefault="00381699" w:rsidP="00E258C6">
            <w:pPr>
              <w:rPr>
                <w:sz w:val="22"/>
                <w:szCs w:val="22"/>
              </w:rPr>
            </w:pPr>
            <w:r w:rsidRPr="00932DFA">
              <w:rPr>
                <w:sz w:val="22"/>
                <w:szCs w:val="22"/>
              </w:rPr>
              <w:t>344000,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87AB59D" w14:textId="77777777" w:rsidR="00381699" w:rsidRPr="00932DFA" w:rsidRDefault="00085DBE" w:rsidP="00E258C6">
            <w:r w:rsidRPr="00085DBE">
              <w:rPr>
                <w:sz w:val="22"/>
                <w:szCs w:val="22"/>
              </w:rPr>
              <w:t>ул. </w:t>
            </w:r>
            <w:r w:rsidR="00381699" w:rsidRPr="00932DFA">
              <w:rPr>
                <w:sz w:val="22"/>
                <w:szCs w:val="22"/>
              </w:rPr>
              <w:t>Вити Черевичкина, 106/2</w:t>
            </w:r>
          </w:p>
        </w:tc>
      </w:tr>
      <w:tr w:rsidR="00886F4A" w:rsidRPr="00932DFA" w14:paraId="3347D361" w14:textId="77777777" w:rsidTr="000F1D57">
        <w:trPr>
          <w:trHeight w:val="20"/>
        </w:trPr>
        <w:tc>
          <w:tcPr>
            <w:tcW w:w="574" w:type="dxa"/>
            <w:noWrap/>
            <w:vAlign w:val="center"/>
          </w:tcPr>
          <w:p w14:paraId="7C1C57D3" w14:textId="77777777" w:rsidR="00381699" w:rsidRPr="00932DFA" w:rsidRDefault="00381699" w:rsidP="003905CC">
            <w:pPr>
              <w:jc w:val="center"/>
            </w:pPr>
            <w:r w:rsidRPr="00932DFA">
              <w:rPr>
                <w:sz w:val="22"/>
                <w:szCs w:val="22"/>
              </w:rPr>
              <w:t>186</w:t>
            </w:r>
          </w:p>
        </w:tc>
        <w:tc>
          <w:tcPr>
            <w:tcW w:w="6071" w:type="dxa"/>
            <w:vAlign w:val="center"/>
          </w:tcPr>
          <w:p w14:paraId="666229D1" w14:textId="77777777" w:rsidR="00381699" w:rsidRPr="00932DFA" w:rsidRDefault="00381699" w:rsidP="00E258C6">
            <w:r w:rsidRPr="00932DFA">
              <w:rPr>
                <w:sz w:val="22"/>
                <w:szCs w:val="22"/>
              </w:rPr>
              <w:t>Филиал госуда</w:t>
            </w:r>
            <w:r w:rsidR="004E3B4D" w:rsidRPr="00932DFA">
              <w:rPr>
                <w:sz w:val="22"/>
                <w:szCs w:val="22"/>
              </w:rPr>
              <w:t>рственного научного учреждения «</w:t>
            </w:r>
            <w:r w:rsidRPr="00932DFA">
              <w:rPr>
                <w:sz w:val="22"/>
                <w:szCs w:val="22"/>
              </w:rPr>
              <w:t>Государственный научно-исследовательский институт системного анализа счетн</w:t>
            </w:r>
            <w:r w:rsidR="004E3B4D" w:rsidRPr="00932DFA">
              <w:rPr>
                <w:sz w:val="22"/>
                <w:szCs w:val="22"/>
              </w:rPr>
              <w:t>ой палаты Российской Федерации»</w:t>
            </w:r>
            <w:r w:rsidR="00656362" w:rsidRPr="00932DFA">
              <w:rPr>
                <w:sz w:val="22"/>
                <w:szCs w:val="22"/>
              </w:rPr>
              <w:t xml:space="preserve"> в</w:t>
            </w:r>
            <w:r w:rsidR="00656362">
              <w:rPr>
                <w:sz w:val="22"/>
                <w:szCs w:val="22"/>
              </w:rPr>
              <w:t> </w:t>
            </w:r>
            <w:r w:rsidR="00656362" w:rsidRPr="00932DFA">
              <w:rPr>
                <w:sz w:val="22"/>
                <w:szCs w:val="22"/>
              </w:rPr>
              <w:t>Ю</w:t>
            </w:r>
            <w:r w:rsidRPr="00932DFA">
              <w:rPr>
                <w:sz w:val="22"/>
                <w:szCs w:val="22"/>
              </w:rPr>
              <w:t>жном Федеральном округе</w:t>
            </w:r>
          </w:p>
        </w:tc>
        <w:tc>
          <w:tcPr>
            <w:tcW w:w="3209" w:type="dxa"/>
            <w:vAlign w:val="center"/>
          </w:tcPr>
          <w:p w14:paraId="5EEB33FB" w14:textId="77777777" w:rsidR="004E3B4D" w:rsidRPr="00932DFA" w:rsidRDefault="00381699" w:rsidP="00E258C6">
            <w:pPr>
              <w:rPr>
                <w:sz w:val="22"/>
                <w:szCs w:val="22"/>
              </w:rPr>
            </w:pPr>
            <w:r w:rsidRPr="00932DFA">
              <w:rPr>
                <w:sz w:val="22"/>
                <w:szCs w:val="22"/>
              </w:rPr>
              <w:t>344091,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00360419" w14:textId="77777777" w:rsidR="00381699" w:rsidRPr="00932DFA" w:rsidRDefault="004E3B4D" w:rsidP="00E258C6">
            <w:r w:rsidRPr="00932DFA">
              <w:rPr>
                <w:sz w:val="22"/>
                <w:szCs w:val="22"/>
              </w:rPr>
              <w:t>п</w:t>
            </w:r>
            <w:r w:rsidR="00E36701" w:rsidRPr="00E36701">
              <w:rPr>
                <w:sz w:val="22"/>
                <w:szCs w:val="22"/>
              </w:rPr>
              <w:t>р. </w:t>
            </w:r>
            <w:r w:rsidR="00381699" w:rsidRPr="00932DFA">
              <w:rPr>
                <w:sz w:val="22"/>
                <w:szCs w:val="22"/>
              </w:rPr>
              <w:t>Стачки, 227</w:t>
            </w:r>
          </w:p>
        </w:tc>
      </w:tr>
      <w:tr w:rsidR="00886F4A" w:rsidRPr="00932DFA" w14:paraId="3B68AA59" w14:textId="77777777" w:rsidTr="000F1D57">
        <w:trPr>
          <w:trHeight w:val="20"/>
        </w:trPr>
        <w:tc>
          <w:tcPr>
            <w:tcW w:w="574" w:type="dxa"/>
            <w:noWrap/>
            <w:vAlign w:val="center"/>
          </w:tcPr>
          <w:p w14:paraId="6584EEBA" w14:textId="77777777" w:rsidR="00381699" w:rsidRPr="00932DFA" w:rsidRDefault="00381699" w:rsidP="003905CC">
            <w:pPr>
              <w:jc w:val="center"/>
            </w:pPr>
            <w:r w:rsidRPr="00932DFA">
              <w:rPr>
                <w:sz w:val="22"/>
                <w:szCs w:val="22"/>
              </w:rPr>
              <w:t>187</w:t>
            </w:r>
          </w:p>
        </w:tc>
        <w:tc>
          <w:tcPr>
            <w:tcW w:w="6071" w:type="dxa"/>
            <w:vAlign w:val="center"/>
          </w:tcPr>
          <w:p w14:paraId="37C75087" w14:textId="77777777" w:rsidR="00381699" w:rsidRPr="00932DFA" w:rsidRDefault="00381699" w:rsidP="00E258C6">
            <w:r w:rsidRPr="00932DFA">
              <w:rPr>
                <w:sz w:val="22"/>
                <w:szCs w:val="22"/>
              </w:rPr>
              <w:t>Ростовский филиал Феде</w:t>
            </w:r>
            <w:r w:rsidR="004E3B4D" w:rsidRPr="00932DFA">
              <w:rPr>
                <w:sz w:val="22"/>
                <w:szCs w:val="22"/>
              </w:rPr>
              <w:t>рального бюджетного учреждения «</w:t>
            </w:r>
            <w:r w:rsidRPr="00932DFA">
              <w:rPr>
                <w:sz w:val="22"/>
                <w:szCs w:val="22"/>
              </w:rPr>
              <w:t>Государственная комиссия</w:t>
            </w:r>
            <w:r w:rsidR="00656362" w:rsidRPr="00932DFA">
              <w:rPr>
                <w:sz w:val="22"/>
                <w:szCs w:val="22"/>
              </w:rPr>
              <w:t xml:space="preserve"> по</w:t>
            </w:r>
            <w:r w:rsidR="00656362">
              <w:rPr>
                <w:sz w:val="22"/>
                <w:szCs w:val="22"/>
              </w:rPr>
              <w:t> </w:t>
            </w:r>
            <w:r w:rsidR="00656362" w:rsidRPr="00932DFA">
              <w:rPr>
                <w:sz w:val="22"/>
                <w:szCs w:val="22"/>
              </w:rPr>
              <w:t>з</w:t>
            </w:r>
            <w:r w:rsidRPr="00932DFA">
              <w:rPr>
                <w:sz w:val="22"/>
                <w:szCs w:val="22"/>
              </w:rPr>
              <w:t>апасам п</w:t>
            </w:r>
            <w:r w:rsidR="004E3B4D" w:rsidRPr="00932DFA">
              <w:rPr>
                <w:sz w:val="22"/>
                <w:szCs w:val="22"/>
              </w:rPr>
              <w:t>олезных ископаемых»</w:t>
            </w:r>
            <w:r w:rsidRPr="00932DFA">
              <w:rPr>
                <w:sz w:val="22"/>
                <w:szCs w:val="22"/>
              </w:rPr>
              <w:t xml:space="preserve"> (г.</w:t>
            </w:r>
            <w:r w:rsidR="004E3B4D"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tc>
        <w:tc>
          <w:tcPr>
            <w:tcW w:w="3209" w:type="dxa"/>
            <w:vAlign w:val="center"/>
          </w:tcPr>
          <w:p w14:paraId="746927A7" w14:textId="77777777" w:rsidR="004E3B4D" w:rsidRPr="00932DFA" w:rsidRDefault="00381699" w:rsidP="00E258C6">
            <w:pPr>
              <w:rPr>
                <w:sz w:val="22"/>
                <w:szCs w:val="22"/>
              </w:rPr>
            </w:pPr>
            <w:r w:rsidRPr="00932DFA">
              <w:rPr>
                <w:sz w:val="22"/>
                <w:szCs w:val="22"/>
              </w:rPr>
              <w:t>344111,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01231EFE" w14:textId="77777777" w:rsidR="00381699" w:rsidRPr="00932DFA" w:rsidRDefault="004E3B4D" w:rsidP="00E258C6">
            <w:r w:rsidRPr="00932DFA">
              <w:rPr>
                <w:sz w:val="22"/>
                <w:szCs w:val="22"/>
              </w:rPr>
              <w:t>п</w:t>
            </w:r>
            <w:r w:rsidR="00E36701" w:rsidRPr="00E36701">
              <w:rPr>
                <w:sz w:val="22"/>
                <w:szCs w:val="22"/>
              </w:rPr>
              <w:t>р. </w:t>
            </w:r>
            <w:r w:rsidR="00381699" w:rsidRPr="00932DFA">
              <w:rPr>
                <w:sz w:val="22"/>
                <w:szCs w:val="22"/>
              </w:rPr>
              <w:t>40-летия Победы, 330</w:t>
            </w:r>
          </w:p>
        </w:tc>
      </w:tr>
      <w:tr w:rsidR="00886F4A" w:rsidRPr="00932DFA" w14:paraId="16382208" w14:textId="77777777" w:rsidTr="000F1D57">
        <w:trPr>
          <w:trHeight w:val="20"/>
        </w:trPr>
        <w:tc>
          <w:tcPr>
            <w:tcW w:w="574" w:type="dxa"/>
            <w:noWrap/>
            <w:vAlign w:val="center"/>
          </w:tcPr>
          <w:p w14:paraId="395BFB64" w14:textId="77777777" w:rsidR="00381699" w:rsidRPr="00932DFA" w:rsidRDefault="00381699" w:rsidP="003905CC">
            <w:pPr>
              <w:jc w:val="center"/>
            </w:pPr>
            <w:r w:rsidRPr="00932DFA">
              <w:rPr>
                <w:sz w:val="22"/>
                <w:szCs w:val="22"/>
              </w:rPr>
              <w:t>188</w:t>
            </w:r>
          </w:p>
        </w:tc>
        <w:tc>
          <w:tcPr>
            <w:tcW w:w="6071" w:type="dxa"/>
            <w:vAlign w:val="center"/>
          </w:tcPr>
          <w:p w14:paraId="18C7EF37" w14:textId="77777777" w:rsidR="00381699" w:rsidRPr="00932DFA" w:rsidRDefault="00381699" w:rsidP="00E258C6">
            <w:r w:rsidRPr="00932DFA">
              <w:rPr>
                <w:sz w:val="22"/>
                <w:szCs w:val="22"/>
              </w:rPr>
              <w:t>Федеральное госуда</w:t>
            </w:r>
            <w:r w:rsidR="004E3B4D" w:rsidRPr="00932DFA">
              <w:rPr>
                <w:sz w:val="22"/>
                <w:szCs w:val="22"/>
              </w:rPr>
              <w:t>рственное бюджетное учреждение «Гидрохимический институт»</w:t>
            </w:r>
          </w:p>
        </w:tc>
        <w:tc>
          <w:tcPr>
            <w:tcW w:w="3209" w:type="dxa"/>
            <w:vAlign w:val="center"/>
          </w:tcPr>
          <w:p w14:paraId="4930DA2F" w14:textId="77777777" w:rsidR="004E3B4D" w:rsidRPr="00932DFA" w:rsidRDefault="00381699" w:rsidP="00E258C6">
            <w:pPr>
              <w:rPr>
                <w:sz w:val="22"/>
                <w:szCs w:val="22"/>
              </w:rPr>
            </w:pPr>
            <w:r w:rsidRPr="00932DFA">
              <w:rPr>
                <w:sz w:val="22"/>
                <w:szCs w:val="22"/>
              </w:rPr>
              <w:t>344090,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722F28AB" w14:textId="77777777" w:rsidR="00381699" w:rsidRPr="00932DFA" w:rsidRDefault="004E3B4D" w:rsidP="00E258C6">
            <w:r w:rsidRPr="00932DFA">
              <w:rPr>
                <w:sz w:val="22"/>
                <w:szCs w:val="22"/>
              </w:rPr>
              <w:t>п</w:t>
            </w:r>
            <w:r w:rsidR="00E36701" w:rsidRPr="00E36701">
              <w:rPr>
                <w:sz w:val="22"/>
                <w:szCs w:val="22"/>
              </w:rPr>
              <w:t>р. </w:t>
            </w:r>
            <w:r w:rsidR="00381699" w:rsidRPr="00932DFA">
              <w:rPr>
                <w:sz w:val="22"/>
                <w:szCs w:val="22"/>
              </w:rPr>
              <w:t>Стачки, 198</w:t>
            </w:r>
          </w:p>
        </w:tc>
      </w:tr>
      <w:tr w:rsidR="00886F4A" w:rsidRPr="00932DFA" w14:paraId="33399AB8" w14:textId="77777777" w:rsidTr="000F1D57">
        <w:trPr>
          <w:trHeight w:val="20"/>
        </w:trPr>
        <w:tc>
          <w:tcPr>
            <w:tcW w:w="574" w:type="dxa"/>
            <w:noWrap/>
            <w:vAlign w:val="center"/>
          </w:tcPr>
          <w:p w14:paraId="027E54C4" w14:textId="77777777" w:rsidR="00381699" w:rsidRPr="00932DFA" w:rsidRDefault="00381699" w:rsidP="003905CC">
            <w:pPr>
              <w:jc w:val="center"/>
            </w:pPr>
            <w:r w:rsidRPr="00932DFA">
              <w:rPr>
                <w:sz w:val="22"/>
                <w:szCs w:val="22"/>
              </w:rPr>
              <w:t>189</w:t>
            </w:r>
          </w:p>
        </w:tc>
        <w:tc>
          <w:tcPr>
            <w:tcW w:w="6071" w:type="dxa"/>
            <w:vAlign w:val="center"/>
          </w:tcPr>
          <w:p w14:paraId="43869E19" w14:textId="77777777" w:rsidR="004E3B4D" w:rsidRPr="00932DFA" w:rsidRDefault="00381699" w:rsidP="00E258C6">
            <w:pPr>
              <w:rPr>
                <w:sz w:val="22"/>
                <w:szCs w:val="22"/>
              </w:rPr>
            </w:pPr>
            <w:r w:rsidRPr="00932DFA">
              <w:rPr>
                <w:sz w:val="22"/>
                <w:szCs w:val="22"/>
              </w:rPr>
              <w:t>Северо-Кавказский научно-исследовательский институт экономических</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 xml:space="preserve">оциальных проблем федерального государственного автономного образовательного учреждения высшего профессионального образования </w:t>
            </w:r>
          </w:p>
          <w:p w14:paraId="1E6BF616" w14:textId="77777777" w:rsidR="00381699" w:rsidRPr="00932DFA" w:rsidRDefault="004E3B4D" w:rsidP="00E258C6">
            <w:r w:rsidRPr="00932DFA">
              <w:rPr>
                <w:sz w:val="22"/>
                <w:szCs w:val="22"/>
              </w:rPr>
              <w:t>«Южный федеральный университет»</w:t>
            </w:r>
          </w:p>
        </w:tc>
        <w:tc>
          <w:tcPr>
            <w:tcW w:w="3209" w:type="dxa"/>
            <w:vAlign w:val="center"/>
          </w:tcPr>
          <w:p w14:paraId="2ECC5BAC" w14:textId="77777777" w:rsidR="004E3B4D" w:rsidRPr="00932DFA" w:rsidRDefault="00381699" w:rsidP="00E258C6">
            <w:pPr>
              <w:rPr>
                <w:sz w:val="22"/>
                <w:szCs w:val="22"/>
              </w:rPr>
            </w:pPr>
            <w:r w:rsidRPr="00932DFA">
              <w:rPr>
                <w:sz w:val="22"/>
                <w:szCs w:val="22"/>
              </w:rPr>
              <w:t>344006,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0E5995E" w14:textId="77777777" w:rsidR="00381699" w:rsidRPr="00932DFA" w:rsidRDefault="00085DBE" w:rsidP="00E258C6">
            <w:r w:rsidRPr="00085DBE">
              <w:rPr>
                <w:sz w:val="22"/>
                <w:szCs w:val="22"/>
              </w:rPr>
              <w:t>ул. </w:t>
            </w:r>
            <w:r w:rsidR="00381699" w:rsidRPr="00932DFA">
              <w:rPr>
                <w:sz w:val="22"/>
                <w:szCs w:val="22"/>
              </w:rPr>
              <w:t>Пушкинская, 160</w:t>
            </w:r>
          </w:p>
        </w:tc>
      </w:tr>
      <w:tr w:rsidR="00886F4A" w:rsidRPr="00932DFA" w14:paraId="32B48177" w14:textId="77777777" w:rsidTr="000F1D57">
        <w:trPr>
          <w:trHeight w:val="20"/>
        </w:trPr>
        <w:tc>
          <w:tcPr>
            <w:tcW w:w="574" w:type="dxa"/>
            <w:noWrap/>
            <w:vAlign w:val="center"/>
          </w:tcPr>
          <w:p w14:paraId="43F14A27" w14:textId="77777777" w:rsidR="00381699" w:rsidRPr="00932DFA" w:rsidRDefault="00381699" w:rsidP="003905CC">
            <w:pPr>
              <w:jc w:val="center"/>
            </w:pPr>
            <w:r w:rsidRPr="00932DFA">
              <w:rPr>
                <w:sz w:val="22"/>
                <w:szCs w:val="22"/>
              </w:rPr>
              <w:t>190</w:t>
            </w:r>
          </w:p>
        </w:tc>
        <w:tc>
          <w:tcPr>
            <w:tcW w:w="6071" w:type="dxa"/>
            <w:vAlign w:val="center"/>
          </w:tcPr>
          <w:p w14:paraId="1AB694AF" w14:textId="77777777" w:rsidR="00381699" w:rsidRPr="00932DFA" w:rsidRDefault="00381699" w:rsidP="00E258C6">
            <w:r w:rsidRPr="00932DFA">
              <w:rPr>
                <w:sz w:val="22"/>
                <w:szCs w:val="22"/>
              </w:rPr>
              <w:t>Федеральное государственное бюджетное учреждение науки Южный научный центр Российской академии наук</w:t>
            </w:r>
          </w:p>
        </w:tc>
        <w:tc>
          <w:tcPr>
            <w:tcW w:w="3209" w:type="dxa"/>
            <w:vAlign w:val="center"/>
          </w:tcPr>
          <w:p w14:paraId="6972C13B" w14:textId="77777777" w:rsidR="004E3B4D" w:rsidRPr="00932DFA" w:rsidRDefault="00381699" w:rsidP="00E258C6">
            <w:pPr>
              <w:rPr>
                <w:sz w:val="22"/>
                <w:szCs w:val="22"/>
              </w:rPr>
            </w:pPr>
            <w:r w:rsidRPr="00932DFA">
              <w:rPr>
                <w:sz w:val="22"/>
                <w:szCs w:val="22"/>
              </w:rPr>
              <w:t>344006,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726BF575" w14:textId="77777777" w:rsidR="00381699" w:rsidRPr="00932DFA" w:rsidRDefault="004E3B4D" w:rsidP="00E258C6">
            <w:r w:rsidRPr="00932DFA">
              <w:rPr>
                <w:sz w:val="22"/>
                <w:szCs w:val="22"/>
              </w:rPr>
              <w:t>п</w:t>
            </w:r>
            <w:r w:rsidR="00E36701" w:rsidRPr="00E36701">
              <w:rPr>
                <w:sz w:val="22"/>
                <w:szCs w:val="22"/>
              </w:rPr>
              <w:t>р. </w:t>
            </w:r>
            <w:r w:rsidR="00381699" w:rsidRPr="00932DFA">
              <w:rPr>
                <w:sz w:val="22"/>
                <w:szCs w:val="22"/>
              </w:rPr>
              <w:t>Чехова, 41</w:t>
            </w:r>
          </w:p>
        </w:tc>
      </w:tr>
      <w:tr w:rsidR="00886F4A" w:rsidRPr="00932DFA" w14:paraId="7BDC3CD6" w14:textId="77777777" w:rsidTr="000F1D57">
        <w:trPr>
          <w:trHeight w:val="20"/>
        </w:trPr>
        <w:tc>
          <w:tcPr>
            <w:tcW w:w="574" w:type="dxa"/>
            <w:noWrap/>
            <w:vAlign w:val="center"/>
          </w:tcPr>
          <w:p w14:paraId="51D784BA" w14:textId="77777777" w:rsidR="00381699" w:rsidRPr="00932DFA" w:rsidRDefault="00381699" w:rsidP="003905CC">
            <w:pPr>
              <w:jc w:val="center"/>
            </w:pPr>
            <w:r w:rsidRPr="00932DFA">
              <w:rPr>
                <w:sz w:val="22"/>
                <w:szCs w:val="22"/>
              </w:rPr>
              <w:t>191</w:t>
            </w:r>
          </w:p>
        </w:tc>
        <w:tc>
          <w:tcPr>
            <w:tcW w:w="6071" w:type="dxa"/>
            <w:vAlign w:val="center"/>
          </w:tcPr>
          <w:p w14:paraId="540BACE2" w14:textId="77777777" w:rsidR="004E3B4D" w:rsidRPr="00932DFA" w:rsidRDefault="00381699" w:rsidP="00E258C6">
            <w:pPr>
              <w:rPr>
                <w:sz w:val="22"/>
                <w:szCs w:val="22"/>
              </w:rPr>
            </w:pPr>
            <w:r w:rsidRPr="00932DFA">
              <w:rPr>
                <w:sz w:val="22"/>
                <w:szCs w:val="22"/>
              </w:rPr>
              <w:t xml:space="preserve">Структурное подразделение Донского государственного технического </w:t>
            </w:r>
            <w:r w:rsidR="004E3B4D" w:rsidRPr="00932DFA">
              <w:rPr>
                <w:sz w:val="22"/>
                <w:szCs w:val="22"/>
              </w:rPr>
              <w:t>университета</w:t>
            </w:r>
            <w:r w:rsidRPr="00932DFA">
              <w:rPr>
                <w:sz w:val="22"/>
                <w:szCs w:val="22"/>
              </w:rPr>
              <w:t xml:space="preserve"> </w:t>
            </w:r>
            <w:r w:rsidR="004E3B4D" w:rsidRPr="00932DFA">
              <w:rPr>
                <w:sz w:val="22"/>
                <w:szCs w:val="22"/>
              </w:rPr>
              <w:t>-</w:t>
            </w:r>
            <w:r w:rsidRPr="00932DFA">
              <w:rPr>
                <w:sz w:val="22"/>
                <w:szCs w:val="22"/>
              </w:rPr>
              <w:t xml:space="preserve"> </w:t>
            </w:r>
          </w:p>
          <w:p w14:paraId="5EF447B8" w14:textId="77777777" w:rsidR="00381699" w:rsidRPr="00932DFA" w:rsidRDefault="00381699" w:rsidP="00E258C6">
            <w:r w:rsidRPr="00932DFA">
              <w:rPr>
                <w:sz w:val="22"/>
                <w:szCs w:val="22"/>
              </w:rPr>
              <w:t>Управление научных исследований ДГТУ</w:t>
            </w:r>
          </w:p>
        </w:tc>
        <w:tc>
          <w:tcPr>
            <w:tcW w:w="3209" w:type="dxa"/>
            <w:vAlign w:val="center"/>
          </w:tcPr>
          <w:p w14:paraId="5C705414" w14:textId="77777777" w:rsidR="004E3B4D" w:rsidRPr="00932DFA" w:rsidRDefault="00381699" w:rsidP="00E258C6">
            <w:pPr>
              <w:rPr>
                <w:sz w:val="22"/>
                <w:szCs w:val="22"/>
              </w:rPr>
            </w:pPr>
            <w:r w:rsidRPr="00932DFA">
              <w:rPr>
                <w:sz w:val="22"/>
                <w:szCs w:val="22"/>
              </w:rPr>
              <w:t>344010, г</w:t>
            </w:r>
            <w:r w:rsidR="004E3B4D"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4E3B4D" w:rsidRPr="00932DFA">
              <w:rPr>
                <w:sz w:val="22"/>
                <w:szCs w:val="22"/>
              </w:rPr>
              <w:t xml:space="preserve">, </w:t>
            </w:r>
          </w:p>
          <w:p w14:paraId="5C56753B" w14:textId="77777777" w:rsidR="00381699" w:rsidRPr="00932DFA" w:rsidRDefault="004E3B4D" w:rsidP="00E258C6">
            <w:r w:rsidRPr="00932DFA">
              <w:rPr>
                <w:sz w:val="22"/>
                <w:szCs w:val="22"/>
              </w:rPr>
              <w:t>п</w:t>
            </w:r>
            <w:r w:rsidR="00E36701" w:rsidRPr="00E36701">
              <w:rPr>
                <w:sz w:val="22"/>
                <w:szCs w:val="22"/>
              </w:rPr>
              <w:t>р. </w:t>
            </w:r>
            <w:r w:rsidRPr="00932DFA">
              <w:rPr>
                <w:sz w:val="22"/>
                <w:szCs w:val="22"/>
              </w:rPr>
              <w:t>Михаила Нагибина, 3</w:t>
            </w:r>
            <w:r w:rsidR="00381699" w:rsidRPr="00932DFA">
              <w:rPr>
                <w:sz w:val="22"/>
                <w:szCs w:val="22"/>
              </w:rPr>
              <w:t>А</w:t>
            </w:r>
          </w:p>
        </w:tc>
      </w:tr>
      <w:tr w:rsidR="00886F4A" w:rsidRPr="00932DFA" w14:paraId="64997E3A" w14:textId="77777777" w:rsidTr="000F1D57">
        <w:trPr>
          <w:trHeight w:val="20"/>
        </w:trPr>
        <w:tc>
          <w:tcPr>
            <w:tcW w:w="574" w:type="dxa"/>
            <w:noWrap/>
            <w:vAlign w:val="center"/>
          </w:tcPr>
          <w:p w14:paraId="4B16C6DE" w14:textId="77777777" w:rsidR="00381699" w:rsidRPr="00932DFA" w:rsidRDefault="00381699" w:rsidP="003905CC">
            <w:pPr>
              <w:jc w:val="center"/>
            </w:pPr>
            <w:r w:rsidRPr="00932DFA">
              <w:rPr>
                <w:sz w:val="22"/>
                <w:szCs w:val="22"/>
              </w:rPr>
              <w:t>192</w:t>
            </w:r>
          </w:p>
        </w:tc>
        <w:tc>
          <w:tcPr>
            <w:tcW w:w="6071" w:type="dxa"/>
            <w:vAlign w:val="center"/>
          </w:tcPr>
          <w:p w14:paraId="43D8067E" w14:textId="77777777" w:rsidR="004E3B4D" w:rsidRPr="00932DFA" w:rsidRDefault="00381699" w:rsidP="00E258C6">
            <w:pPr>
              <w:rPr>
                <w:sz w:val="22"/>
                <w:szCs w:val="22"/>
              </w:rPr>
            </w:pPr>
            <w:r w:rsidRPr="00932DFA">
              <w:rPr>
                <w:sz w:val="22"/>
                <w:szCs w:val="22"/>
              </w:rPr>
              <w:t>федеральное государственное</w:t>
            </w:r>
            <w:r w:rsidR="004E3B4D" w:rsidRPr="00932DFA">
              <w:rPr>
                <w:sz w:val="22"/>
                <w:szCs w:val="22"/>
              </w:rPr>
              <w:t xml:space="preserve"> автономное научное учреждение «</w:t>
            </w:r>
            <w:r w:rsidRPr="00932DFA">
              <w:rPr>
                <w:sz w:val="22"/>
                <w:szCs w:val="22"/>
              </w:rPr>
              <w:t>Нау</w:t>
            </w:r>
            <w:r w:rsidR="004E3B4D" w:rsidRPr="00932DFA">
              <w:rPr>
                <w:sz w:val="22"/>
                <w:szCs w:val="22"/>
              </w:rPr>
              <w:t>чно-исследовательский институт «</w:t>
            </w:r>
            <w:r w:rsidRPr="00932DFA">
              <w:rPr>
                <w:sz w:val="22"/>
                <w:szCs w:val="22"/>
              </w:rPr>
              <w:t>Специализированные вычислительные</w:t>
            </w:r>
            <w:r w:rsidR="004E3B4D" w:rsidRPr="00932DFA">
              <w:rPr>
                <w:sz w:val="22"/>
                <w:szCs w:val="22"/>
              </w:rPr>
              <w:t xml:space="preserve"> устройства </w:t>
            </w:r>
          </w:p>
          <w:p w14:paraId="517DF36D" w14:textId="77777777" w:rsidR="00381699" w:rsidRPr="00932DFA" w:rsidRDefault="004E3B4D" w:rsidP="00E258C6">
            <w:r w:rsidRPr="00932DFA">
              <w:rPr>
                <w:sz w:val="22"/>
                <w:szCs w:val="22"/>
              </w:rPr>
              <w:t>защиты</w:t>
            </w:r>
            <w:r w:rsidR="00656362" w:rsidRPr="00932DFA">
              <w:rPr>
                <w:sz w:val="22"/>
                <w:szCs w:val="22"/>
              </w:rPr>
              <w:t xml:space="preserve"> и</w:t>
            </w:r>
            <w:r w:rsidR="00656362">
              <w:rPr>
                <w:sz w:val="22"/>
                <w:szCs w:val="22"/>
              </w:rPr>
              <w:t> </w:t>
            </w:r>
            <w:r w:rsidR="00656362" w:rsidRPr="00932DFA">
              <w:rPr>
                <w:sz w:val="22"/>
                <w:szCs w:val="22"/>
              </w:rPr>
              <w:t>а</w:t>
            </w:r>
            <w:r w:rsidRPr="00932DFA">
              <w:rPr>
                <w:sz w:val="22"/>
                <w:szCs w:val="22"/>
              </w:rPr>
              <w:t>втоматика»</w:t>
            </w:r>
          </w:p>
        </w:tc>
        <w:tc>
          <w:tcPr>
            <w:tcW w:w="3209" w:type="dxa"/>
            <w:vAlign w:val="center"/>
          </w:tcPr>
          <w:p w14:paraId="67F08CC3" w14:textId="77777777" w:rsidR="004E3B4D" w:rsidRPr="00932DFA" w:rsidRDefault="00381699" w:rsidP="00E258C6">
            <w:pPr>
              <w:rPr>
                <w:sz w:val="22"/>
                <w:szCs w:val="22"/>
              </w:rPr>
            </w:pPr>
            <w:r w:rsidRPr="00932DFA">
              <w:rPr>
                <w:sz w:val="22"/>
                <w:szCs w:val="22"/>
              </w:rPr>
              <w:t>344002,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25511D3"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Газетный, 51</w:t>
            </w:r>
          </w:p>
        </w:tc>
      </w:tr>
      <w:tr w:rsidR="00886F4A" w:rsidRPr="00932DFA" w14:paraId="3AD9FAB5" w14:textId="77777777" w:rsidTr="000F1D57">
        <w:trPr>
          <w:trHeight w:val="20"/>
        </w:trPr>
        <w:tc>
          <w:tcPr>
            <w:tcW w:w="574" w:type="dxa"/>
            <w:noWrap/>
            <w:vAlign w:val="center"/>
          </w:tcPr>
          <w:p w14:paraId="6F8C6836" w14:textId="77777777" w:rsidR="00381699" w:rsidRPr="00932DFA" w:rsidRDefault="00381699" w:rsidP="003905CC">
            <w:pPr>
              <w:jc w:val="center"/>
            </w:pPr>
            <w:r w:rsidRPr="00932DFA">
              <w:rPr>
                <w:sz w:val="22"/>
                <w:szCs w:val="22"/>
              </w:rPr>
              <w:t>193</w:t>
            </w:r>
          </w:p>
        </w:tc>
        <w:tc>
          <w:tcPr>
            <w:tcW w:w="6071" w:type="dxa"/>
            <w:vAlign w:val="center"/>
          </w:tcPr>
          <w:p w14:paraId="7886C418" w14:textId="77777777" w:rsidR="004E3B4D" w:rsidRPr="00932DFA" w:rsidRDefault="00381699" w:rsidP="00E258C6">
            <w:pPr>
              <w:rPr>
                <w:sz w:val="22"/>
                <w:szCs w:val="22"/>
              </w:rPr>
            </w:pPr>
            <w:r w:rsidRPr="00932DFA">
              <w:rPr>
                <w:sz w:val="22"/>
                <w:szCs w:val="22"/>
              </w:rPr>
              <w:t xml:space="preserve">Автономная некоммерческая организация </w:t>
            </w:r>
          </w:p>
          <w:p w14:paraId="651DBCE2" w14:textId="77777777" w:rsidR="00381699" w:rsidRPr="00932DFA" w:rsidRDefault="004E3B4D" w:rsidP="00E258C6">
            <w:r w:rsidRPr="00932DFA">
              <w:rPr>
                <w:sz w:val="22"/>
                <w:szCs w:val="22"/>
              </w:rPr>
              <w:t>«Технологии качества»</w:t>
            </w:r>
          </w:p>
        </w:tc>
        <w:tc>
          <w:tcPr>
            <w:tcW w:w="3209" w:type="dxa"/>
            <w:vAlign w:val="center"/>
          </w:tcPr>
          <w:p w14:paraId="40E42728" w14:textId="77777777" w:rsidR="004E3B4D" w:rsidRPr="00932DFA" w:rsidRDefault="00381699" w:rsidP="00E258C6">
            <w:pPr>
              <w:rPr>
                <w:sz w:val="22"/>
                <w:szCs w:val="22"/>
              </w:rPr>
            </w:pPr>
            <w:r w:rsidRPr="00932DFA">
              <w:rPr>
                <w:sz w:val="22"/>
                <w:szCs w:val="22"/>
              </w:rPr>
              <w:t>344038,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BBF0971" w14:textId="77777777" w:rsidR="00381699" w:rsidRPr="00932DFA" w:rsidRDefault="00085DBE" w:rsidP="00E258C6">
            <w:r w:rsidRPr="00085DBE">
              <w:rPr>
                <w:sz w:val="22"/>
                <w:szCs w:val="22"/>
              </w:rPr>
              <w:t>ул. </w:t>
            </w:r>
            <w:r w:rsidR="00381699" w:rsidRPr="00932DFA">
              <w:rPr>
                <w:sz w:val="22"/>
                <w:szCs w:val="22"/>
              </w:rPr>
              <w:t>Шеболдаева, 4/4</w:t>
            </w:r>
          </w:p>
        </w:tc>
      </w:tr>
      <w:tr w:rsidR="00886F4A" w:rsidRPr="00932DFA" w14:paraId="6A235908" w14:textId="77777777" w:rsidTr="000F1D57">
        <w:trPr>
          <w:trHeight w:val="20"/>
        </w:trPr>
        <w:tc>
          <w:tcPr>
            <w:tcW w:w="574" w:type="dxa"/>
            <w:noWrap/>
            <w:vAlign w:val="center"/>
          </w:tcPr>
          <w:p w14:paraId="5773D69B" w14:textId="77777777" w:rsidR="00381699" w:rsidRPr="00932DFA" w:rsidRDefault="00381699" w:rsidP="003905CC">
            <w:pPr>
              <w:jc w:val="center"/>
            </w:pPr>
            <w:r w:rsidRPr="00932DFA">
              <w:rPr>
                <w:sz w:val="22"/>
                <w:szCs w:val="22"/>
              </w:rPr>
              <w:t>194</w:t>
            </w:r>
          </w:p>
        </w:tc>
        <w:tc>
          <w:tcPr>
            <w:tcW w:w="6071" w:type="dxa"/>
            <w:vAlign w:val="center"/>
          </w:tcPr>
          <w:p w14:paraId="11FCE4E2" w14:textId="77777777" w:rsidR="00381699" w:rsidRPr="00932DFA" w:rsidRDefault="00381699" w:rsidP="00E258C6">
            <w:r w:rsidRPr="00932DFA">
              <w:rPr>
                <w:sz w:val="22"/>
                <w:szCs w:val="22"/>
              </w:rPr>
              <w:t>Управление научно-исследовательских работ государственного учреждения высшего</w:t>
            </w:r>
            <w:r w:rsidR="004E3B4D" w:rsidRPr="00932DFA">
              <w:rPr>
                <w:sz w:val="22"/>
                <w:szCs w:val="22"/>
              </w:rPr>
              <w:t xml:space="preserve"> профессионального образования «</w:t>
            </w:r>
            <w:r w:rsidRPr="00932DFA">
              <w:rPr>
                <w:sz w:val="22"/>
                <w:szCs w:val="22"/>
              </w:rPr>
              <w:t>РОСТОВСКИЙ ГОСУДАРСТВЕННЫЙ СТ</w:t>
            </w:r>
            <w:r w:rsidR="004E3B4D" w:rsidRPr="00932DFA">
              <w:rPr>
                <w:sz w:val="22"/>
                <w:szCs w:val="22"/>
              </w:rPr>
              <w:t>РОИТЕЛЬНЫЙ УНИВЕРСИТЕТ»</w:t>
            </w:r>
          </w:p>
        </w:tc>
        <w:tc>
          <w:tcPr>
            <w:tcW w:w="3209" w:type="dxa"/>
            <w:vAlign w:val="center"/>
          </w:tcPr>
          <w:p w14:paraId="2DE56D26" w14:textId="77777777" w:rsidR="004E3B4D" w:rsidRPr="00932DFA" w:rsidRDefault="00381699" w:rsidP="00E258C6">
            <w:pPr>
              <w:rPr>
                <w:sz w:val="22"/>
                <w:szCs w:val="22"/>
              </w:rPr>
            </w:pPr>
            <w:r w:rsidRPr="00932DFA">
              <w:rPr>
                <w:sz w:val="22"/>
                <w:szCs w:val="22"/>
              </w:rPr>
              <w:t>344022,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5990360" w14:textId="77777777" w:rsidR="00381699" w:rsidRPr="00932DFA" w:rsidRDefault="00085DBE" w:rsidP="00E258C6">
            <w:r w:rsidRPr="00085DBE">
              <w:rPr>
                <w:sz w:val="22"/>
                <w:szCs w:val="22"/>
              </w:rPr>
              <w:t>ул. </w:t>
            </w:r>
            <w:r w:rsidR="00381699" w:rsidRPr="00932DFA">
              <w:rPr>
                <w:sz w:val="22"/>
                <w:szCs w:val="22"/>
              </w:rPr>
              <w:t>Социалистическая, 162</w:t>
            </w:r>
          </w:p>
        </w:tc>
      </w:tr>
      <w:tr w:rsidR="00886F4A" w:rsidRPr="00932DFA" w14:paraId="034967C9" w14:textId="77777777" w:rsidTr="000F1D57">
        <w:trPr>
          <w:trHeight w:val="20"/>
        </w:trPr>
        <w:tc>
          <w:tcPr>
            <w:tcW w:w="574" w:type="dxa"/>
            <w:noWrap/>
            <w:vAlign w:val="center"/>
          </w:tcPr>
          <w:p w14:paraId="691B7BF8" w14:textId="77777777" w:rsidR="00381699" w:rsidRPr="00932DFA" w:rsidRDefault="00381699" w:rsidP="003905CC">
            <w:pPr>
              <w:jc w:val="center"/>
            </w:pPr>
            <w:r w:rsidRPr="00932DFA">
              <w:rPr>
                <w:sz w:val="22"/>
                <w:szCs w:val="22"/>
              </w:rPr>
              <w:t>195</w:t>
            </w:r>
          </w:p>
        </w:tc>
        <w:tc>
          <w:tcPr>
            <w:tcW w:w="6071" w:type="dxa"/>
            <w:vAlign w:val="center"/>
          </w:tcPr>
          <w:p w14:paraId="5E6FC0CB" w14:textId="77777777" w:rsidR="00381699" w:rsidRPr="00932DFA" w:rsidRDefault="00381699" w:rsidP="00E258C6">
            <w:r w:rsidRPr="00932DFA">
              <w:rPr>
                <w:sz w:val="22"/>
                <w:szCs w:val="22"/>
              </w:rPr>
              <w:t>Учебно-научно-исследовательский институт валеологии федерального государственного автономного образовательного учреждения высшего</w:t>
            </w:r>
            <w:r w:rsidR="004E3B4D" w:rsidRPr="00932DFA">
              <w:rPr>
                <w:sz w:val="22"/>
                <w:szCs w:val="22"/>
              </w:rPr>
              <w:t xml:space="preserve"> профессионального образования «</w:t>
            </w:r>
            <w:r w:rsidRPr="00932DFA">
              <w:rPr>
                <w:sz w:val="22"/>
                <w:szCs w:val="22"/>
              </w:rPr>
              <w:t>Южный федеральн</w:t>
            </w:r>
            <w:r w:rsidR="004E3B4D" w:rsidRPr="00932DFA">
              <w:rPr>
                <w:sz w:val="22"/>
                <w:szCs w:val="22"/>
              </w:rPr>
              <w:t>ый университет»</w:t>
            </w:r>
          </w:p>
        </w:tc>
        <w:tc>
          <w:tcPr>
            <w:tcW w:w="3209" w:type="dxa"/>
            <w:noWrap/>
            <w:vAlign w:val="center"/>
          </w:tcPr>
          <w:p w14:paraId="00441493" w14:textId="77777777" w:rsidR="004E3B4D" w:rsidRPr="00932DFA" w:rsidRDefault="00381699" w:rsidP="00E258C6">
            <w:pPr>
              <w:rPr>
                <w:sz w:val="22"/>
                <w:szCs w:val="22"/>
              </w:rPr>
            </w:pPr>
            <w:r w:rsidRPr="00932DFA">
              <w:rPr>
                <w:sz w:val="22"/>
                <w:szCs w:val="22"/>
              </w:rPr>
              <w:t>344006,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ED6034C" w14:textId="77777777" w:rsidR="00381699" w:rsidRPr="00932DFA" w:rsidRDefault="00085DBE" w:rsidP="00E258C6">
            <w:r w:rsidRPr="00085DBE">
              <w:rPr>
                <w:sz w:val="22"/>
                <w:szCs w:val="22"/>
              </w:rPr>
              <w:t>ул. </w:t>
            </w:r>
            <w:r w:rsidR="00381699" w:rsidRPr="00932DFA">
              <w:rPr>
                <w:sz w:val="22"/>
                <w:szCs w:val="22"/>
              </w:rPr>
              <w:t>Большая Садовая, 105</w:t>
            </w:r>
          </w:p>
        </w:tc>
      </w:tr>
      <w:tr w:rsidR="00886F4A" w:rsidRPr="00932DFA" w14:paraId="0992687C" w14:textId="77777777" w:rsidTr="000F1D57">
        <w:trPr>
          <w:trHeight w:val="20"/>
        </w:trPr>
        <w:tc>
          <w:tcPr>
            <w:tcW w:w="574" w:type="dxa"/>
            <w:noWrap/>
            <w:vAlign w:val="center"/>
          </w:tcPr>
          <w:p w14:paraId="321F3E78" w14:textId="77777777" w:rsidR="00381699" w:rsidRPr="00932DFA" w:rsidRDefault="00381699" w:rsidP="003905CC">
            <w:pPr>
              <w:jc w:val="center"/>
            </w:pPr>
            <w:r w:rsidRPr="00932DFA">
              <w:rPr>
                <w:sz w:val="22"/>
                <w:szCs w:val="22"/>
              </w:rPr>
              <w:t>196</w:t>
            </w:r>
          </w:p>
        </w:tc>
        <w:tc>
          <w:tcPr>
            <w:tcW w:w="6071" w:type="dxa"/>
            <w:vAlign w:val="center"/>
          </w:tcPr>
          <w:p w14:paraId="73AC6120" w14:textId="77777777" w:rsidR="00381699" w:rsidRPr="00932DFA" w:rsidRDefault="00381699" w:rsidP="00E258C6">
            <w:r w:rsidRPr="00932DFA">
              <w:rPr>
                <w:sz w:val="22"/>
                <w:szCs w:val="22"/>
              </w:rPr>
              <w:t>Негосударственное образовательное учрежден</w:t>
            </w:r>
            <w:r w:rsidR="004E3B4D" w:rsidRPr="00932DFA">
              <w:rPr>
                <w:sz w:val="22"/>
                <w:szCs w:val="22"/>
              </w:rPr>
              <w:t>ие дополнительного образования «ГЕОС-7»</w:t>
            </w:r>
          </w:p>
        </w:tc>
        <w:tc>
          <w:tcPr>
            <w:tcW w:w="3209" w:type="dxa"/>
            <w:vAlign w:val="center"/>
          </w:tcPr>
          <w:p w14:paraId="3717102C" w14:textId="77777777" w:rsidR="004E3B4D" w:rsidRPr="00932DFA" w:rsidRDefault="00381699" w:rsidP="00E258C6">
            <w:pPr>
              <w:rPr>
                <w:sz w:val="22"/>
                <w:szCs w:val="22"/>
              </w:rPr>
            </w:pPr>
            <w:r w:rsidRPr="00932DFA">
              <w:rPr>
                <w:sz w:val="22"/>
                <w:szCs w:val="22"/>
              </w:rPr>
              <w:t>344079, г</w:t>
            </w:r>
            <w:r w:rsidR="004E3B4D"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AD43218" w14:textId="77777777" w:rsidR="00381699" w:rsidRPr="00932DFA" w:rsidRDefault="00085DBE" w:rsidP="00E258C6">
            <w:r w:rsidRPr="00085DBE">
              <w:rPr>
                <w:sz w:val="22"/>
                <w:szCs w:val="22"/>
              </w:rPr>
              <w:t>ул. </w:t>
            </w:r>
            <w:r w:rsidR="00381699" w:rsidRPr="00932DFA">
              <w:rPr>
                <w:sz w:val="22"/>
                <w:szCs w:val="22"/>
              </w:rPr>
              <w:t>Тоннельная, 52</w:t>
            </w:r>
          </w:p>
        </w:tc>
      </w:tr>
      <w:tr w:rsidR="00886F4A" w:rsidRPr="00932DFA" w14:paraId="5F4DD6DC" w14:textId="77777777" w:rsidTr="000F1D57">
        <w:trPr>
          <w:trHeight w:val="20"/>
        </w:trPr>
        <w:tc>
          <w:tcPr>
            <w:tcW w:w="574" w:type="dxa"/>
            <w:noWrap/>
            <w:vAlign w:val="center"/>
          </w:tcPr>
          <w:p w14:paraId="50BF2580" w14:textId="77777777" w:rsidR="00381699" w:rsidRPr="00932DFA" w:rsidRDefault="00381699" w:rsidP="003905CC">
            <w:pPr>
              <w:jc w:val="center"/>
            </w:pPr>
            <w:r w:rsidRPr="00932DFA">
              <w:rPr>
                <w:sz w:val="22"/>
                <w:szCs w:val="22"/>
              </w:rPr>
              <w:t>197</w:t>
            </w:r>
          </w:p>
        </w:tc>
        <w:tc>
          <w:tcPr>
            <w:tcW w:w="6071" w:type="dxa"/>
            <w:vAlign w:val="center"/>
          </w:tcPr>
          <w:p w14:paraId="500E9224" w14:textId="77777777" w:rsidR="004E3B4D" w:rsidRPr="00932DFA" w:rsidRDefault="00381699" w:rsidP="00E258C6">
            <w:pPr>
              <w:rPr>
                <w:sz w:val="22"/>
                <w:szCs w:val="22"/>
              </w:rPr>
            </w:pPr>
            <w:r w:rsidRPr="00932DFA">
              <w:rPr>
                <w:sz w:val="22"/>
                <w:szCs w:val="22"/>
              </w:rPr>
              <w:t xml:space="preserve">Южный филиал федерального казенного учреждения </w:t>
            </w:r>
          </w:p>
          <w:p w14:paraId="5A094578" w14:textId="77777777" w:rsidR="00381699" w:rsidRPr="00932DFA" w:rsidRDefault="004E3B4D" w:rsidP="00E258C6">
            <w:r w:rsidRPr="00932DFA">
              <w:rPr>
                <w:sz w:val="22"/>
                <w:szCs w:val="22"/>
              </w:rPr>
              <w:t>«</w:t>
            </w:r>
            <w:r w:rsidR="00381699" w:rsidRPr="00932DFA">
              <w:rPr>
                <w:sz w:val="22"/>
                <w:szCs w:val="22"/>
              </w:rPr>
              <w:t>Центр экстренной психологической помощи Министерства Российской Федерации</w:t>
            </w:r>
            <w:r w:rsidR="00656362" w:rsidRPr="00932DFA">
              <w:rPr>
                <w:sz w:val="22"/>
                <w:szCs w:val="22"/>
              </w:rPr>
              <w:t xml:space="preserve"> по</w:t>
            </w:r>
            <w:r w:rsidR="00656362">
              <w:rPr>
                <w:sz w:val="22"/>
                <w:szCs w:val="22"/>
              </w:rPr>
              <w:t> </w:t>
            </w:r>
            <w:r w:rsidR="00656362" w:rsidRPr="00932DFA">
              <w:rPr>
                <w:sz w:val="22"/>
                <w:szCs w:val="22"/>
              </w:rPr>
              <w:t>д</w:t>
            </w:r>
            <w:r w:rsidR="00381699" w:rsidRPr="00932DFA">
              <w:rPr>
                <w:sz w:val="22"/>
                <w:szCs w:val="22"/>
              </w:rPr>
              <w:t>елам гражданской обороны, чрезвычайным ситуациям</w:t>
            </w:r>
            <w:r w:rsidR="00656362" w:rsidRPr="00932DFA">
              <w:rPr>
                <w:sz w:val="22"/>
                <w:szCs w:val="22"/>
              </w:rPr>
              <w:t xml:space="preserve"> и</w:t>
            </w:r>
            <w:r w:rsidR="00656362">
              <w:rPr>
                <w:sz w:val="22"/>
                <w:szCs w:val="22"/>
              </w:rPr>
              <w:t> </w:t>
            </w:r>
            <w:r w:rsidR="00656362" w:rsidRPr="00932DFA">
              <w:rPr>
                <w:sz w:val="22"/>
                <w:szCs w:val="22"/>
              </w:rPr>
              <w:t>л</w:t>
            </w:r>
            <w:r w:rsidR="00381699" w:rsidRPr="00932DFA">
              <w:rPr>
                <w:sz w:val="22"/>
                <w:szCs w:val="22"/>
              </w:rPr>
              <w:t>иквидации</w:t>
            </w:r>
            <w:r w:rsidR="00C92E2E" w:rsidRPr="00932DFA">
              <w:rPr>
                <w:sz w:val="22"/>
                <w:szCs w:val="22"/>
              </w:rPr>
              <w:t xml:space="preserve"> последствий стихийных бедствий»</w:t>
            </w:r>
          </w:p>
        </w:tc>
        <w:tc>
          <w:tcPr>
            <w:tcW w:w="3209" w:type="dxa"/>
            <w:vAlign w:val="center"/>
          </w:tcPr>
          <w:p w14:paraId="30BAF6FE" w14:textId="77777777" w:rsidR="00C92E2E" w:rsidRPr="00932DFA" w:rsidRDefault="00381699" w:rsidP="00E258C6">
            <w:pPr>
              <w:rPr>
                <w:sz w:val="22"/>
                <w:szCs w:val="22"/>
              </w:rPr>
            </w:pPr>
            <w:r w:rsidRPr="00932DFA">
              <w:rPr>
                <w:sz w:val="22"/>
                <w:szCs w:val="22"/>
              </w:rPr>
              <w:t>344023, г</w:t>
            </w:r>
            <w:r w:rsidR="00C92E2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FA2456B" w14:textId="77777777" w:rsidR="00381699" w:rsidRPr="00932DFA" w:rsidRDefault="00085DBE" w:rsidP="00E258C6">
            <w:r w:rsidRPr="00085DBE">
              <w:rPr>
                <w:sz w:val="22"/>
                <w:szCs w:val="22"/>
              </w:rPr>
              <w:t>ул. </w:t>
            </w:r>
            <w:r w:rsidR="00381699" w:rsidRPr="00932DFA">
              <w:rPr>
                <w:sz w:val="22"/>
                <w:szCs w:val="22"/>
              </w:rPr>
              <w:t>Страны Советов, 23</w:t>
            </w:r>
          </w:p>
        </w:tc>
      </w:tr>
      <w:tr w:rsidR="00886F4A" w:rsidRPr="00932DFA" w14:paraId="5BCCB98D" w14:textId="77777777" w:rsidTr="000F1D57">
        <w:trPr>
          <w:trHeight w:val="20"/>
        </w:trPr>
        <w:tc>
          <w:tcPr>
            <w:tcW w:w="574" w:type="dxa"/>
            <w:noWrap/>
            <w:vAlign w:val="center"/>
          </w:tcPr>
          <w:p w14:paraId="4838B094" w14:textId="77777777" w:rsidR="00381699" w:rsidRPr="00932DFA" w:rsidRDefault="00381699" w:rsidP="003905CC">
            <w:pPr>
              <w:jc w:val="center"/>
            </w:pPr>
            <w:r w:rsidRPr="00932DFA">
              <w:rPr>
                <w:sz w:val="22"/>
                <w:szCs w:val="22"/>
              </w:rPr>
              <w:t>198</w:t>
            </w:r>
          </w:p>
        </w:tc>
        <w:tc>
          <w:tcPr>
            <w:tcW w:w="6071" w:type="dxa"/>
            <w:vAlign w:val="center"/>
          </w:tcPr>
          <w:p w14:paraId="41DB04DE" w14:textId="77777777" w:rsidR="00C92E2E" w:rsidRPr="00932DFA" w:rsidRDefault="00381699" w:rsidP="00E258C6">
            <w:pPr>
              <w:rPr>
                <w:sz w:val="22"/>
                <w:szCs w:val="22"/>
              </w:rPr>
            </w:pPr>
            <w:r w:rsidRPr="00932DFA">
              <w:rPr>
                <w:sz w:val="22"/>
                <w:szCs w:val="22"/>
              </w:rPr>
              <w:t xml:space="preserve">Автономная некоммерческая организация </w:t>
            </w:r>
          </w:p>
          <w:p w14:paraId="0A569018" w14:textId="77777777" w:rsidR="00381699" w:rsidRPr="00932DFA" w:rsidRDefault="00C92E2E" w:rsidP="00E258C6">
            <w:r w:rsidRPr="00932DFA">
              <w:rPr>
                <w:sz w:val="22"/>
                <w:szCs w:val="22"/>
              </w:rPr>
              <w:t>«</w:t>
            </w:r>
            <w:r w:rsidR="00381699" w:rsidRPr="00932DFA">
              <w:rPr>
                <w:sz w:val="22"/>
                <w:szCs w:val="22"/>
              </w:rPr>
              <w:t>Центр независимой оценки качества образов</w:t>
            </w:r>
            <w:r w:rsidRPr="00932DFA">
              <w:rPr>
                <w:sz w:val="22"/>
                <w:szCs w:val="22"/>
              </w:rPr>
              <w:t>ания</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бразовательного аудита «Легион»</w:t>
            </w:r>
          </w:p>
        </w:tc>
        <w:tc>
          <w:tcPr>
            <w:tcW w:w="3209" w:type="dxa"/>
            <w:vAlign w:val="center"/>
          </w:tcPr>
          <w:p w14:paraId="35E29B39" w14:textId="77777777" w:rsidR="00C92E2E" w:rsidRPr="00932DFA" w:rsidRDefault="00381699" w:rsidP="00E258C6">
            <w:pPr>
              <w:rPr>
                <w:sz w:val="22"/>
                <w:szCs w:val="22"/>
              </w:rPr>
            </w:pPr>
            <w:r w:rsidRPr="00932DFA">
              <w:rPr>
                <w:sz w:val="22"/>
                <w:szCs w:val="22"/>
              </w:rPr>
              <w:t>344011, г</w:t>
            </w:r>
            <w:r w:rsidR="00C92E2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1699D84" w14:textId="77777777" w:rsidR="00381699" w:rsidRPr="00932DFA" w:rsidRDefault="00381699" w:rsidP="00E258C6">
            <w:r w:rsidRPr="00932DFA">
              <w:rPr>
                <w:sz w:val="22"/>
                <w:szCs w:val="22"/>
              </w:rPr>
              <w:t>пе</w:t>
            </w:r>
            <w:r w:rsidR="00E36701" w:rsidRPr="00E36701">
              <w:rPr>
                <w:sz w:val="22"/>
                <w:szCs w:val="22"/>
              </w:rPr>
              <w:t>р. </w:t>
            </w:r>
            <w:r w:rsidRPr="00932DFA">
              <w:rPr>
                <w:sz w:val="22"/>
                <w:szCs w:val="22"/>
              </w:rPr>
              <w:t>Доломановский, 55</w:t>
            </w:r>
          </w:p>
        </w:tc>
      </w:tr>
      <w:tr w:rsidR="00886F4A" w:rsidRPr="00932DFA" w14:paraId="35FEE70F" w14:textId="77777777" w:rsidTr="000F1D57">
        <w:trPr>
          <w:trHeight w:val="20"/>
        </w:trPr>
        <w:tc>
          <w:tcPr>
            <w:tcW w:w="574" w:type="dxa"/>
            <w:noWrap/>
            <w:vAlign w:val="center"/>
          </w:tcPr>
          <w:p w14:paraId="57F745F1" w14:textId="77777777" w:rsidR="00381699" w:rsidRPr="00932DFA" w:rsidRDefault="00381699" w:rsidP="003905CC">
            <w:pPr>
              <w:jc w:val="center"/>
            </w:pPr>
            <w:r w:rsidRPr="00932DFA">
              <w:rPr>
                <w:sz w:val="22"/>
                <w:szCs w:val="22"/>
              </w:rPr>
              <w:t>199</w:t>
            </w:r>
          </w:p>
        </w:tc>
        <w:tc>
          <w:tcPr>
            <w:tcW w:w="6071" w:type="dxa"/>
            <w:vAlign w:val="center"/>
          </w:tcPr>
          <w:p w14:paraId="444301B9" w14:textId="77777777" w:rsidR="00C92E2E" w:rsidRPr="00932DFA" w:rsidRDefault="00381699" w:rsidP="00E258C6">
            <w:pPr>
              <w:rPr>
                <w:sz w:val="22"/>
                <w:szCs w:val="22"/>
              </w:rPr>
            </w:pPr>
            <w:r w:rsidRPr="00932DFA">
              <w:rPr>
                <w:sz w:val="22"/>
                <w:szCs w:val="22"/>
              </w:rPr>
              <w:t xml:space="preserve">Некоммерческое партнерство </w:t>
            </w:r>
          </w:p>
          <w:p w14:paraId="59A5E182" w14:textId="77777777" w:rsidR="00381699" w:rsidRPr="00932DFA" w:rsidRDefault="00C92E2E" w:rsidP="00E258C6">
            <w:r w:rsidRPr="00932DFA">
              <w:rPr>
                <w:sz w:val="22"/>
                <w:szCs w:val="22"/>
              </w:rPr>
              <w:t>«</w:t>
            </w:r>
            <w:r w:rsidR="00381699" w:rsidRPr="00932DFA">
              <w:rPr>
                <w:sz w:val="22"/>
                <w:szCs w:val="22"/>
              </w:rPr>
              <w:t>Инн</w:t>
            </w:r>
            <w:r w:rsidRPr="00932DFA">
              <w:rPr>
                <w:sz w:val="22"/>
                <w:szCs w:val="22"/>
              </w:rPr>
              <w:t>овационные гуманитарные проекты»</w:t>
            </w:r>
          </w:p>
        </w:tc>
        <w:tc>
          <w:tcPr>
            <w:tcW w:w="3209" w:type="dxa"/>
            <w:vAlign w:val="center"/>
          </w:tcPr>
          <w:p w14:paraId="4BC9271F" w14:textId="77777777" w:rsidR="00C92E2E" w:rsidRPr="00932DFA" w:rsidRDefault="00381699" w:rsidP="00E258C6">
            <w:pPr>
              <w:rPr>
                <w:sz w:val="22"/>
                <w:szCs w:val="22"/>
              </w:rPr>
            </w:pPr>
            <w:r w:rsidRPr="00932DFA">
              <w:rPr>
                <w:sz w:val="22"/>
                <w:szCs w:val="22"/>
              </w:rPr>
              <w:t>344010, г</w:t>
            </w:r>
            <w:r w:rsidR="00C92E2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EEEA381" w14:textId="77777777" w:rsidR="00C92E2E" w:rsidRPr="00932DFA" w:rsidRDefault="00085DBE" w:rsidP="00E258C6">
            <w:pPr>
              <w:rPr>
                <w:sz w:val="22"/>
                <w:szCs w:val="22"/>
              </w:rPr>
            </w:pPr>
            <w:r w:rsidRPr="00085DBE">
              <w:rPr>
                <w:sz w:val="22"/>
                <w:szCs w:val="22"/>
              </w:rPr>
              <w:t>ул. </w:t>
            </w:r>
            <w:r w:rsidR="00381699" w:rsidRPr="00932DFA">
              <w:rPr>
                <w:sz w:val="22"/>
                <w:szCs w:val="22"/>
              </w:rPr>
              <w:t xml:space="preserve">Лермонтовская, </w:t>
            </w:r>
          </w:p>
          <w:p w14:paraId="24038480" w14:textId="77777777" w:rsidR="00381699" w:rsidRPr="00932DFA" w:rsidRDefault="00381699" w:rsidP="00E258C6">
            <w:r w:rsidRPr="00932DFA">
              <w:rPr>
                <w:sz w:val="22"/>
                <w:szCs w:val="22"/>
              </w:rPr>
              <w:t>87/66, офис 203</w:t>
            </w:r>
          </w:p>
        </w:tc>
      </w:tr>
      <w:tr w:rsidR="00886F4A" w:rsidRPr="00932DFA" w14:paraId="646B3C1E" w14:textId="77777777" w:rsidTr="000F1D57">
        <w:trPr>
          <w:trHeight w:val="20"/>
        </w:trPr>
        <w:tc>
          <w:tcPr>
            <w:tcW w:w="574" w:type="dxa"/>
            <w:noWrap/>
            <w:vAlign w:val="center"/>
          </w:tcPr>
          <w:p w14:paraId="0EF30C02" w14:textId="77777777" w:rsidR="00381699" w:rsidRPr="00932DFA" w:rsidRDefault="00381699" w:rsidP="003905CC">
            <w:pPr>
              <w:jc w:val="center"/>
            </w:pPr>
            <w:r w:rsidRPr="00932DFA">
              <w:rPr>
                <w:sz w:val="22"/>
                <w:szCs w:val="22"/>
              </w:rPr>
              <w:t>200</w:t>
            </w:r>
          </w:p>
        </w:tc>
        <w:tc>
          <w:tcPr>
            <w:tcW w:w="6071" w:type="dxa"/>
            <w:vAlign w:val="center"/>
          </w:tcPr>
          <w:p w14:paraId="1D206F3D" w14:textId="77777777" w:rsidR="00381699" w:rsidRPr="00932DFA" w:rsidRDefault="00381699" w:rsidP="00E258C6">
            <w:r w:rsidRPr="00932DFA">
              <w:rPr>
                <w:sz w:val="22"/>
                <w:szCs w:val="22"/>
              </w:rPr>
              <w:t>государственное автономное</w:t>
            </w:r>
            <w:r w:rsidR="00C92E2E" w:rsidRPr="00932DFA">
              <w:rPr>
                <w:sz w:val="22"/>
                <w:szCs w:val="22"/>
              </w:rPr>
              <w:t xml:space="preserve"> учреждение Ростовской области «</w:t>
            </w:r>
            <w:r w:rsidRPr="00932DFA">
              <w:rPr>
                <w:sz w:val="22"/>
                <w:szCs w:val="22"/>
              </w:rPr>
              <w:t>Региональ</w:t>
            </w:r>
            <w:r w:rsidR="00C92E2E" w:rsidRPr="00932DFA">
              <w:rPr>
                <w:sz w:val="22"/>
                <w:szCs w:val="22"/>
              </w:rPr>
              <w:t>ный центр информационных систем»</w:t>
            </w:r>
          </w:p>
        </w:tc>
        <w:tc>
          <w:tcPr>
            <w:tcW w:w="3209" w:type="dxa"/>
            <w:vAlign w:val="center"/>
          </w:tcPr>
          <w:p w14:paraId="005827B8" w14:textId="77777777" w:rsidR="00C92E2E" w:rsidRPr="00932DFA" w:rsidRDefault="00381699" w:rsidP="00E258C6">
            <w:pPr>
              <w:rPr>
                <w:sz w:val="22"/>
                <w:szCs w:val="22"/>
              </w:rPr>
            </w:pPr>
            <w:r w:rsidRPr="00932DFA">
              <w:rPr>
                <w:sz w:val="22"/>
                <w:szCs w:val="22"/>
              </w:rPr>
              <w:t>344019, г</w:t>
            </w:r>
            <w:r w:rsidR="00C92E2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0F865EE" w14:textId="77777777" w:rsidR="00381699" w:rsidRPr="00932DFA" w:rsidRDefault="00085DBE" w:rsidP="00E258C6">
            <w:r w:rsidRPr="00085DBE">
              <w:rPr>
                <w:sz w:val="22"/>
                <w:szCs w:val="22"/>
              </w:rPr>
              <w:t>ул. </w:t>
            </w:r>
            <w:r w:rsidR="00381699" w:rsidRPr="00932DFA">
              <w:rPr>
                <w:sz w:val="22"/>
                <w:szCs w:val="22"/>
              </w:rPr>
              <w:t>Козлова, 62/148</w:t>
            </w:r>
          </w:p>
        </w:tc>
      </w:tr>
      <w:tr w:rsidR="00381699" w:rsidRPr="00932DFA" w14:paraId="17C57201" w14:textId="77777777" w:rsidTr="000F1D57">
        <w:trPr>
          <w:trHeight w:val="20"/>
        </w:trPr>
        <w:tc>
          <w:tcPr>
            <w:tcW w:w="574" w:type="dxa"/>
            <w:noWrap/>
            <w:vAlign w:val="center"/>
          </w:tcPr>
          <w:p w14:paraId="00EE3F44" w14:textId="77777777" w:rsidR="00381699" w:rsidRPr="00932DFA" w:rsidRDefault="00381699" w:rsidP="003905CC">
            <w:pPr>
              <w:jc w:val="center"/>
            </w:pPr>
            <w:r w:rsidRPr="00932DFA">
              <w:rPr>
                <w:sz w:val="22"/>
                <w:szCs w:val="22"/>
              </w:rPr>
              <w:t>201</w:t>
            </w:r>
          </w:p>
        </w:tc>
        <w:tc>
          <w:tcPr>
            <w:tcW w:w="6071" w:type="dxa"/>
            <w:vAlign w:val="center"/>
          </w:tcPr>
          <w:p w14:paraId="4EFDCA8D" w14:textId="77777777" w:rsidR="00C92E2E" w:rsidRPr="00932DFA" w:rsidRDefault="00381699" w:rsidP="00E258C6">
            <w:pPr>
              <w:rPr>
                <w:sz w:val="22"/>
                <w:szCs w:val="22"/>
              </w:rPr>
            </w:pPr>
            <w:r w:rsidRPr="00932DFA">
              <w:rPr>
                <w:sz w:val="22"/>
                <w:szCs w:val="22"/>
              </w:rPr>
              <w:t xml:space="preserve">Специализированное частное учреждение </w:t>
            </w:r>
          </w:p>
          <w:p w14:paraId="79505B90" w14:textId="77777777" w:rsidR="00381699" w:rsidRPr="00932DFA" w:rsidRDefault="00C92E2E" w:rsidP="00E258C6">
            <w:r w:rsidRPr="00932DFA">
              <w:rPr>
                <w:sz w:val="22"/>
                <w:szCs w:val="22"/>
              </w:rPr>
              <w:t>«</w:t>
            </w:r>
            <w:r w:rsidR="00381699" w:rsidRPr="00932DFA">
              <w:rPr>
                <w:sz w:val="22"/>
                <w:szCs w:val="22"/>
              </w:rPr>
              <w:t>Рост</w:t>
            </w:r>
            <w:r w:rsidRPr="00932DFA">
              <w:rPr>
                <w:sz w:val="22"/>
                <w:szCs w:val="22"/>
              </w:rPr>
              <w:t>овский центр судебных экспертиз»</w:t>
            </w:r>
          </w:p>
        </w:tc>
        <w:tc>
          <w:tcPr>
            <w:tcW w:w="3209" w:type="dxa"/>
            <w:vAlign w:val="center"/>
          </w:tcPr>
          <w:p w14:paraId="1AD58E8A" w14:textId="77777777" w:rsidR="00C92E2E" w:rsidRPr="00932DFA" w:rsidRDefault="00381699" w:rsidP="00E258C6">
            <w:pPr>
              <w:rPr>
                <w:sz w:val="22"/>
                <w:szCs w:val="22"/>
              </w:rPr>
            </w:pPr>
            <w:r w:rsidRPr="00932DFA">
              <w:rPr>
                <w:sz w:val="22"/>
                <w:szCs w:val="22"/>
              </w:rPr>
              <w:t>344029, г</w:t>
            </w:r>
            <w:r w:rsidR="00C92E2E" w:rsidRPr="00932DFA">
              <w:rPr>
                <w:sz w:val="22"/>
                <w:szCs w:val="22"/>
              </w:rPr>
              <w:t>.</w:t>
            </w:r>
            <w:r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DC9F4EA" w14:textId="77777777" w:rsidR="00381699" w:rsidRPr="00932DFA" w:rsidRDefault="00085DBE" w:rsidP="00E258C6">
            <w:r w:rsidRPr="00085DBE">
              <w:rPr>
                <w:sz w:val="22"/>
                <w:szCs w:val="22"/>
              </w:rPr>
              <w:t>ул. </w:t>
            </w:r>
            <w:r w:rsidR="00381699" w:rsidRPr="00932DFA">
              <w:rPr>
                <w:sz w:val="22"/>
                <w:szCs w:val="22"/>
              </w:rPr>
              <w:t>Металлургическая, 102/2</w:t>
            </w:r>
          </w:p>
        </w:tc>
      </w:tr>
    </w:tbl>
    <w:p w14:paraId="0CB33E4C" w14:textId="77777777" w:rsidR="00381699" w:rsidRPr="00932DFA" w:rsidRDefault="00381699" w:rsidP="00052E3C">
      <w:pPr>
        <w:suppressAutoHyphens/>
        <w:rPr>
          <w:rStyle w:val="aff9"/>
        </w:rPr>
      </w:pPr>
    </w:p>
    <w:p w14:paraId="5369AA59" w14:textId="77777777" w:rsidR="00381699" w:rsidRPr="00932DFA" w:rsidRDefault="00381699" w:rsidP="00FB0B66">
      <w:pPr>
        <w:jc w:val="center"/>
        <w:outlineLvl w:val="0"/>
        <w:rPr>
          <w:b/>
          <w:bCs/>
          <w:sz w:val="28"/>
          <w:szCs w:val="28"/>
        </w:rPr>
      </w:pPr>
      <w:r w:rsidRPr="00932DFA">
        <w:rPr>
          <w:rStyle w:val="aff9"/>
        </w:rPr>
        <w:br w:type="column"/>
      </w:r>
      <w:bookmarkStart w:id="222" w:name="_Toc441140951"/>
      <w:r w:rsidRPr="00932DFA">
        <w:rPr>
          <w:b/>
          <w:bCs/>
          <w:sz w:val="28"/>
          <w:szCs w:val="28"/>
        </w:rPr>
        <w:t>Приложение 7. Перечень крупных</w:t>
      </w:r>
      <w:r w:rsidR="00656362" w:rsidRPr="00932DFA">
        <w:rPr>
          <w:b/>
          <w:bCs/>
          <w:sz w:val="28"/>
          <w:szCs w:val="28"/>
        </w:rPr>
        <w:t xml:space="preserve"> и</w:t>
      </w:r>
      <w:r w:rsidR="00656362">
        <w:rPr>
          <w:b/>
          <w:bCs/>
          <w:sz w:val="28"/>
          <w:szCs w:val="28"/>
        </w:rPr>
        <w:t> </w:t>
      </w:r>
      <w:r w:rsidR="00656362" w:rsidRPr="00932DFA">
        <w:rPr>
          <w:b/>
          <w:bCs/>
          <w:sz w:val="28"/>
          <w:szCs w:val="28"/>
        </w:rPr>
        <w:t>с</w:t>
      </w:r>
      <w:r w:rsidRPr="00932DFA">
        <w:rPr>
          <w:b/>
          <w:bCs/>
          <w:sz w:val="28"/>
          <w:szCs w:val="28"/>
        </w:rPr>
        <w:t>редних промышленных предприятий города Ростова</w:t>
      </w:r>
      <w:r w:rsidR="0054192C" w:rsidRPr="0054192C">
        <w:rPr>
          <w:b/>
          <w:bCs/>
          <w:sz w:val="28"/>
          <w:szCs w:val="28"/>
        </w:rPr>
        <w:noBreakHyphen/>
        <w:t>на</w:t>
      </w:r>
      <w:r w:rsidR="0054192C" w:rsidRPr="0054192C">
        <w:rPr>
          <w:b/>
          <w:bCs/>
          <w:sz w:val="28"/>
          <w:szCs w:val="28"/>
        </w:rPr>
        <w:noBreakHyphen/>
        <w:t>Дону</w:t>
      </w:r>
      <w:bookmarkEnd w:id="222"/>
    </w:p>
    <w:p w14:paraId="17B8EFC7" w14:textId="77777777" w:rsidR="00875D45" w:rsidRPr="00932DFA" w:rsidRDefault="00875D45" w:rsidP="00FB0B66">
      <w:pPr>
        <w:jc w:val="center"/>
        <w:outlineLvl w:val="0"/>
        <w:rPr>
          <w:bCs/>
          <w:szCs w:val="28"/>
        </w:rPr>
      </w:pPr>
      <w:r w:rsidRPr="00932DFA">
        <w:rPr>
          <w:bCs/>
          <w:szCs w:val="28"/>
        </w:rPr>
        <w:t>(по состоянию на 2014 год)</w:t>
      </w:r>
    </w:p>
    <w:tbl>
      <w:tblPr>
        <w:tblW w:w="1049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828"/>
        <w:gridCol w:w="4110"/>
        <w:gridCol w:w="1701"/>
      </w:tblGrid>
      <w:tr w:rsidR="00886F4A" w:rsidRPr="00932DFA" w14:paraId="1EE2017A" w14:textId="77777777" w:rsidTr="00C92E2E">
        <w:trPr>
          <w:tblHeader/>
        </w:trPr>
        <w:tc>
          <w:tcPr>
            <w:tcW w:w="851" w:type="dxa"/>
            <w:vAlign w:val="center"/>
          </w:tcPr>
          <w:p w14:paraId="2CD357CC" w14:textId="77777777" w:rsidR="00381699" w:rsidRPr="00932DFA" w:rsidRDefault="00381699" w:rsidP="00586987">
            <w:pPr>
              <w:jc w:val="center"/>
              <w:rPr>
                <w:sz w:val="22"/>
                <w:szCs w:val="22"/>
              </w:rPr>
            </w:pPr>
            <w:r w:rsidRPr="00932DFA">
              <w:rPr>
                <w:sz w:val="22"/>
                <w:szCs w:val="22"/>
              </w:rPr>
              <w:t>№</w:t>
            </w:r>
          </w:p>
          <w:p w14:paraId="42DBF0EB" w14:textId="77777777" w:rsidR="00381699" w:rsidRPr="00932DFA" w:rsidRDefault="00381699" w:rsidP="00586987">
            <w:pPr>
              <w:jc w:val="center"/>
              <w:rPr>
                <w:sz w:val="22"/>
                <w:szCs w:val="22"/>
              </w:rPr>
            </w:pPr>
            <w:r w:rsidRPr="00932DFA">
              <w:rPr>
                <w:sz w:val="22"/>
                <w:szCs w:val="22"/>
              </w:rPr>
              <w:t>п/п</w:t>
            </w:r>
          </w:p>
        </w:tc>
        <w:tc>
          <w:tcPr>
            <w:tcW w:w="3828" w:type="dxa"/>
            <w:vAlign w:val="center"/>
          </w:tcPr>
          <w:p w14:paraId="0AB64FF9" w14:textId="77777777" w:rsidR="00381699" w:rsidRPr="00932DFA" w:rsidRDefault="00381699" w:rsidP="00E258C6">
            <w:pPr>
              <w:jc w:val="center"/>
              <w:rPr>
                <w:sz w:val="22"/>
                <w:szCs w:val="22"/>
              </w:rPr>
            </w:pPr>
            <w:r w:rsidRPr="00932DFA">
              <w:rPr>
                <w:sz w:val="22"/>
                <w:szCs w:val="22"/>
              </w:rPr>
              <w:t>Наименование предприятия/организации</w:t>
            </w:r>
          </w:p>
        </w:tc>
        <w:tc>
          <w:tcPr>
            <w:tcW w:w="4110" w:type="dxa"/>
            <w:vAlign w:val="center"/>
          </w:tcPr>
          <w:p w14:paraId="0F26CCD1" w14:textId="77777777" w:rsidR="00381699" w:rsidRPr="00932DFA" w:rsidRDefault="00381699" w:rsidP="00E258C6">
            <w:pPr>
              <w:jc w:val="center"/>
              <w:rPr>
                <w:sz w:val="22"/>
                <w:szCs w:val="22"/>
              </w:rPr>
            </w:pPr>
            <w:r w:rsidRPr="00932DFA">
              <w:rPr>
                <w:sz w:val="22"/>
                <w:szCs w:val="22"/>
              </w:rPr>
              <w:t>Адрес предприятия, тел./факс</w:t>
            </w:r>
          </w:p>
        </w:tc>
        <w:tc>
          <w:tcPr>
            <w:tcW w:w="1701" w:type="dxa"/>
            <w:vAlign w:val="center"/>
          </w:tcPr>
          <w:p w14:paraId="5E8C1ABB" w14:textId="77777777" w:rsidR="00381699" w:rsidRPr="00932DFA" w:rsidRDefault="00381699" w:rsidP="00E258C6">
            <w:pPr>
              <w:jc w:val="center"/>
              <w:rPr>
                <w:sz w:val="22"/>
                <w:szCs w:val="22"/>
              </w:rPr>
            </w:pPr>
            <w:r w:rsidRPr="00932DFA">
              <w:rPr>
                <w:sz w:val="22"/>
                <w:szCs w:val="22"/>
              </w:rPr>
              <w:t>Численность</w:t>
            </w:r>
          </w:p>
          <w:p w14:paraId="3FEA699A" w14:textId="77777777" w:rsidR="00381699" w:rsidRPr="00932DFA" w:rsidRDefault="00381699" w:rsidP="00E258C6">
            <w:pPr>
              <w:jc w:val="center"/>
              <w:rPr>
                <w:sz w:val="22"/>
                <w:szCs w:val="22"/>
              </w:rPr>
            </w:pPr>
            <w:r w:rsidRPr="00932DFA">
              <w:rPr>
                <w:sz w:val="22"/>
                <w:szCs w:val="22"/>
              </w:rPr>
              <w:t>работающих</w:t>
            </w:r>
          </w:p>
        </w:tc>
      </w:tr>
      <w:tr w:rsidR="00886F4A" w:rsidRPr="00932DFA" w14:paraId="6CA124F2" w14:textId="77777777" w:rsidTr="004918FF">
        <w:tc>
          <w:tcPr>
            <w:tcW w:w="10490" w:type="dxa"/>
            <w:gridSpan w:val="4"/>
            <w:vAlign w:val="center"/>
          </w:tcPr>
          <w:p w14:paraId="5F5F7890" w14:textId="77777777" w:rsidR="00586987" w:rsidRPr="00932DFA" w:rsidRDefault="00586987" w:rsidP="00E258C6">
            <w:pPr>
              <w:jc w:val="center"/>
              <w:rPr>
                <w:sz w:val="22"/>
                <w:szCs w:val="22"/>
              </w:rPr>
            </w:pPr>
            <w:r w:rsidRPr="00932DFA">
              <w:rPr>
                <w:b/>
                <w:bCs/>
                <w:sz w:val="22"/>
                <w:szCs w:val="22"/>
              </w:rPr>
              <w:t>Производство пищевых продуктов, включая напитки,</w:t>
            </w:r>
            <w:r w:rsidR="00656362" w:rsidRPr="00932DFA">
              <w:rPr>
                <w:b/>
                <w:bCs/>
                <w:sz w:val="22"/>
                <w:szCs w:val="22"/>
              </w:rPr>
              <w:t xml:space="preserve"> и</w:t>
            </w:r>
            <w:r w:rsidR="00656362">
              <w:rPr>
                <w:b/>
                <w:bCs/>
                <w:sz w:val="22"/>
                <w:szCs w:val="22"/>
              </w:rPr>
              <w:t> </w:t>
            </w:r>
            <w:r w:rsidR="00656362" w:rsidRPr="00932DFA">
              <w:rPr>
                <w:b/>
                <w:bCs/>
                <w:sz w:val="22"/>
                <w:szCs w:val="22"/>
              </w:rPr>
              <w:t>т</w:t>
            </w:r>
            <w:r w:rsidRPr="00932DFA">
              <w:rPr>
                <w:b/>
                <w:bCs/>
                <w:sz w:val="22"/>
                <w:szCs w:val="22"/>
              </w:rPr>
              <w:t>абака</w:t>
            </w:r>
          </w:p>
        </w:tc>
      </w:tr>
      <w:tr w:rsidR="00886F4A" w:rsidRPr="00932DFA" w14:paraId="070CF91D" w14:textId="77777777" w:rsidTr="00C92E2E">
        <w:tc>
          <w:tcPr>
            <w:tcW w:w="851" w:type="dxa"/>
            <w:vAlign w:val="center"/>
          </w:tcPr>
          <w:p w14:paraId="7D1342AF" w14:textId="77777777" w:rsidR="00381699" w:rsidRPr="00932DFA" w:rsidRDefault="00586987" w:rsidP="00586987">
            <w:pPr>
              <w:jc w:val="center"/>
              <w:rPr>
                <w:sz w:val="22"/>
                <w:szCs w:val="22"/>
              </w:rPr>
            </w:pPr>
            <w:r w:rsidRPr="00932DFA">
              <w:rPr>
                <w:sz w:val="22"/>
                <w:szCs w:val="22"/>
              </w:rPr>
              <w:t>1</w:t>
            </w:r>
          </w:p>
        </w:tc>
        <w:tc>
          <w:tcPr>
            <w:tcW w:w="3828" w:type="dxa"/>
            <w:vAlign w:val="center"/>
          </w:tcPr>
          <w:p w14:paraId="66F22DA1"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«Фирма «Аква-Дон»</w:t>
            </w:r>
          </w:p>
        </w:tc>
        <w:tc>
          <w:tcPr>
            <w:tcW w:w="4110" w:type="dxa"/>
            <w:vAlign w:val="center"/>
          </w:tcPr>
          <w:p w14:paraId="73CD75A4" w14:textId="77777777" w:rsidR="00C92E2E" w:rsidRPr="00932DFA" w:rsidRDefault="00381699" w:rsidP="00C92E2E">
            <w:pPr>
              <w:jc w:val="center"/>
              <w:rPr>
                <w:sz w:val="22"/>
                <w:szCs w:val="22"/>
              </w:rPr>
            </w:pPr>
            <w:r w:rsidRPr="00932DFA">
              <w:rPr>
                <w:sz w:val="22"/>
                <w:szCs w:val="22"/>
              </w:rPr>
              <w:t xml:space="preserve">344064, </w:t>
            </w:r>
            <w:r w:rsidR="00085DBE" w:rsidRPr="00085DBE">
              <w:rPr>
                <w:sz w:val="22"/>
                <w:szCs w:val="22"/>
              </w:rPr>
              <w:t>ул. </w:t>
            </w:r>
            <w:r w:rsidRPr="00932DFA">
              <w:rPr>
                <w:sz w:val="22"/>
                <w:szCs w:val="22"/>
              </w:rPr>
              <w:t>Вавилова, 66,</w:t>
            </w:r>
          </w:p>
          <w:p w14:paraId="2C2713F5" w14:textId="77777777" w:rsidR="00381699" w:rsidRPr="00932DFA" w:rsidRDefault="00381699" w:rsidP="00C92E2E">
            <w:pPr>
              <w:jc w:val="center"/>
              <w:rPr>
                <w:sz w:val="22"/>
                <w:szCs w:val="22"/>
              </w:rPr>
            </w:pPr>
            <w:r w:rsidRPr="00932DFA">
              <w:rPr>
                <w:sz w:val="22"/>
                <w:szCs w:val="22"/>
              </w:rPr>
              <w:t>277-45-75, 295-88-73</w:t>
            </w:r>
          </w:p>
        </w:tc>
        <w:tc>
          <w:tcPr>
            <w:tcW w:w="1701" w:type="dxa"/>
            <w:vAlign w:val="center"/>
          </w:tcPr>
          <w:p w14:paraId="72356FBF" w14:textId="77777777" w:rsidR="00381699" w:rsidRPr="00932DFA" w:rsidRDefault="00381699" w:rsidP="00E258C6">
            <w:pPr>
              <w:jc w:val="center"/>
              <w:rPr>
                <w:sz w:val="22"/>
                <w:szCs w:val="22"/>
              </w:rPr>
            </w:pPr>
            <w:r w:rsidRPr="00932DFA">
              <w:rPr>
                <w:sz w:val="22"/>
                <w:szCs w:val="22"/>
              </w:rPr>
              <w:t>340</w:t>
            </w:r>
          </w:p>
        </w:tc>
      </w:tr>
      <w:tr w:rsidR="00886F4A" w:rsidRPr="00932DFA" w14:paraId="227E3C3F" w14:textId="77777777" w:rsidTr="00C92E2E">
        <w:tc>
          <w:tcPr>
            <w:tcW w:w="851" w:type="dxa"/>
            <w:vAlign w:val="center"/>
          </w:tcPr>
          <w:p w14:paraId="17BD716E" w14:textId="77777777" w:rsidR="00381699" w:rsidRPr="00932DFA" w:rsidRDefault="00586987" w:rsidP="00586987">
            <w:pPr>
              <w:jc w:val="center"/>
              <w:rPr>
                <w:sz w:val="22"/>
                <w:szCs w:val="22"/>
              </w:rPr>
            </w:pPr>
            <w:r w:rsidRPr="00932DFA">
              <w:rPr>
                <w:sz w:val="22"/>
                <w:szCs w:val="22"/>
              </w:rPr>
              <w:t>2</w:t>
            </w:r>
          </w:p>
        </w:tc>
        <w:tc>
          <w:tcPr>
            <w:tcW w:w="3828" w:type="dxa"/>
            <w:vAlign w:val="center"/>
          </w:tcPr>
          <w:p w14:paraId="59B53CA9" w14:textId="77777777" w:rsidR="00381699" w:rsidRPr="00932DFA" w:rsidRDefault="00381699" w:rsidP="00C92E2E">
            <w:pPr>
              <w:jc w:val="center"/>
              <w:rPr>
                <w:sz w:val="22"/>
                <w:szCs w:val="22"/>
              </w:rPr>
            </w:pPr>
            <w:r w:rsidRPr="00932DFA">
              <w:rPr>
                <w:sz w:val="22"/>
                <w:szCs w:val="22"/>
              </w:rPr>
              <w:t>ОАО «Астон Продукты Питания</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ищевые Ингредиенты»</w:t>
            </w:r>
          </w:p>
        </w:tc>
        <w:tc>
          <w:tcPr>
            <w:tcW w:w="4110" w:type="dxa"/>
            <w:vAlign w:val="center"/>
          </w:tcPr>
          <w:p w14:paraId="18E505F9" w14:textId="77777777" w:rsidR="00C92E2E" w:rsidRPr="00932DFA" w:rsidRDefault="00381699" w:rsidP="00C92E2E">
            <w:pPr>
              <w:jc w:val="center"/>
              <w:rPr>
                <w:sz w:val="22"/>
                <w:szCs w:val="22"/>
              </w:rPr>
            </w:pPr>
            <w:r w:rsidRPr="00932DFA">
              <w:rPr>
                <w:sz w:val="22"/>
                <w:szCs w:val="22"/>
              </w:rPr>
              <w:t xml:space="preserve">344007, </w:t>
            </w:r>
            <w:r w:rsidR="00085DBE" w:rsidRPr="00085DBE">
              <w:rPr>
                <w:sz w:val="22"/>
                <w:szCs w:val="22"/>
              </w:rPr>
              <w:t>ул. </w:t>
            </w:r>
            <w:r w:rsidRPr="00932DFA">
              <w:rPr>
                <w:sz w:val="22"/>
                <w:szCs w:val="22"/>
              </w:rPr>
              <w:t>1-я Луговая, 3б,</w:t>
            </w:r>
          </w:p>
          <w:p w14:paraId="2522EE7C" w14:textId="77777777" w:rsidR="00381699" w:rsidRPr="00932DFA" w:rsidRDefault="00381699" w:rsidP="00C92E2E">
            <w:pPr>
              <w:jc w:val="center"/>
              <w:rPr>
                <w:sz w:val="22"/>
                <w:szCs w:val="22"/>
              </w:rPr>
            </w:pPr>
            <w:r w:rsidRPr="00932DFA">
              <w:rPr>
                <w:sz w:val="22"/>
                <w:szCs w:val="22"/>
              </w:rPr>
              <w:t>261-81-00, 261-81-41</w:t>
            </w:r>
          </w:p>
        </w:tc>
        <w:tc>
          <w:tcPr>
            <w:tcW w:w="1701" w:type="dxa"/>
            <w:vAlign w:val="center"/>
          </w:tcPr>
          <w:p w14:paraId="4823DA65" w14:textId="77777777" w:rsidR="00381699" w:rsidRPr="00932DFA" w:rsidRDefault="00381699" w:rsidP="00E258C6">
            <w:pPr>
              <w:jc w:val="center"/>
              <w:rPr>
                <w:sz w:val="22"/>
                <w:szCs w:val="22"/>
              </w:rPr>
            </w:pPr>
            <w:r w:rsidRPr="00932DFA">
              <w:rPr>
                <w:sz w:val="22"/>
                <w:szCs w:val="22"/>
              </w:rPr>
              <w:t>510</w:t>
            </w:r>
          </w:p>
        </w:tc>
      </w:tr>
      <w:tr w:rsidR="00886F4A" w:rsidRPr="00932DFA" w14:paraId="18716FCC" w14:textId="77777777" w:rsidTr="00C92E2E">
        <w:tc>
          <w:tcPr>
            <w:tcW w:w="851" w:type="dxa"/>
            <w:vAlign w:val="center"/>
          </w:tcPr>
          <w:p w14:paraId="5FD9F169" w14:textId="77777777" w:rsidR="00381699" w:rsidRPr="00932DFA" w:rsidRDefault="00586987" w:rsidP="00586987">
            <w:pPr>
              <w:jc w:val="center"/>
              <w:rPr>
                <w:sz w:val="22"/>
                <w:szCs w:val="22"/>
              </w:rPr>
            </w:pPr>
            <w:r w:rsidRPr="00932DFA">
              <w:rPr>
                <w:sz w:val="22"/>
                <w:szCs w:val="22"/>
              </w:rPr>
              <w:t>3</w:t>
            </w:r>
          </w:p>
        </w:tc>
        <w:tc>
          <w:tcPr>
            <w:tcW w:w="3828" w:type="dxa"/>
            <w:vAlign w:val="center"/>
          </w:tcPr>
          <w:p w14:paraId="470F2FA5"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«ГРУППА АГРОКОМ»</w:t>
            </w:r>
          </w:p>
        </w:tc>
        <w:tc>
          <w:tcPr>
            <w:tcW w:w="4110" w:type="dxa"/>
            <w:vAlign w:val="center"/>
          </w:tcPr>
          <w:p w14:paraId="2CA3B95D" w14:textId="77777777" w:rsidR="00C92E2E" w:rsidRPr="00932DFA" w:rsidRDefault="00381699" w:rsidP="00C92E2E">
            <w:pPr>
              <w:jc w:val="center"/>
              <w:rPr>
                <w:sz w:val="22"/>
                <w:szCs w:val="22"/>
              </w:rPr>
            </w:pPr>
            <w:r w:rsidRPr="00932DFA">
              <w:rPr>
                <w:sz w:val="22"/>
                <w:szCs w:val="22"/>
              </w:rPr>
              <w:t xml:space="preserve">344000, </w:t>
            </w:r>
            <w:r w:rsidR="00085DBE" w:rsidRPr="00085DBE">
              <w:rPr>
                <w:sz w:val="22"/>
                <w:szCs w:val="22"/>
              </w:rPr>
              <w:t>ул. </w:t>
            </w:r>
            <w:r w:rsidRPr="00932DFA">
              <w:rPr>
                <w:sz w:val="22"/>
                <w:szCs w:val="22"/>
              </w:rPr>
              <w:t>Красноармейская, 170,</w:t>
            </w:r>
          </w:p>
          <w:p w14:paraId="200AF842" w14:textId="77777777" w:rsidR="00381699" w:rsidRPr="00932DFA" w:rsidRDefault="00381699" w:rsidP="00C92E2E">
            <w:pPr>
              <w:jc w:val="center"/>
              <w:rPr>
                <w:sz w:val="22"/>
                <w:szCs w:val="22"/>
              </w:rPr>
            </w:pPr>
            <w:r w:rsidRPr="00932DFA">
              <w:rPr>
                <w:sz w:val="22"/>
                <w:szCs w:val="22"/>
              </w:rPr>
              <w:t>250-58-10, 250-58-15</w:t>
            </w:r>
          </w:p>
        </w:tc>
        <w:tc>
          <w:tcPr>
            <w:tcW w:w="1701" w:type="dxa"/>
            <w:vAlign w:val="center"/>
          </w:tcPr>
          <w:p w14:paraId="5FE2BCCA" w14:textId="77777777" w:rsidR="00381699" w:rsidRPr="00932DFA" w:rsidRDefault="00381699" w:rsidP="00E258C6">
            <w:pPr>
              <w:jc w:val="center"/>
              <w:rPr>
                <w:sz w:val="22"/>
                <w:szCs w:val="22"/>
              </w:rPr>
            </w:pPr>
            <w:r w:rsidRPr="00932DFA">
              <w:rPr>
                <w:sz w:val="22"/>
                <w:szCs w:val="22"/>
              </w:rPr>
              <w:t>2300</w:t>
            </w:r>
          </w:p>
        </w:tc>
      </w:tr>
      <w:tr w:rsidR="00886F4A" w:rsidRPr="00932DFA" w14:paraId="2A939A3C" w14:textId="77777777" w:rsidTr="00C92E2E">
        <w:tc>
          <w:tcPr>
            <w:tcW w:w="851" w:type="dxa"/>
            <w:vAlign w:val="center"/>
          </w:tcPr>
          <w:p w14:paraId="52DA937D" w14:textId="77777777" w:rsidR="00381699" w:rsidRPr="00932DFA" w:rsidRDefault="00586987" w:rsidP="00586987">
            <w:pPr>
              <w:jc w:val="center"/>
              <w:rPr>
                <w:sz w:val="22"/>
                <w:szCs w:val="22"/>
              </w:rPr>
            </w:pPr>
            <w:r w:rsidRPr="00932DFA">
              <w:rPr>
                <w:sz w:val="22"/>
                <w:szCs w:val="22"/>
              </w:rPr>
              <w:t>4</w:t>
            </w:r>
          </w:p>
        </w:tc>
        <w:tc>
          <w:tcPr>
            <w:tcW w:w="3828" w:type="dxa"/>
            <w:vAlign w:val="center"/>
          </w:tcPr>
          <w:p w14:paraId="26590CF6" w14:textId="77777777" w:rsidR="00381699" w:rsidRPr="00932DFA" w:rsidRDefault="00381699" w:rsidP="00C92E2E">
            <w:pPr>
              <w:jc w:val="center"/>
              <w:rPr>
                <w:sz w:val="22"/>
                <w:szCs w:val="22"/>
              </w:rPr>
            </w:pPr>
            <w:r w:rsidRPr="00932DFA">
              <w:rPr>
                <w:sz w:val="22"/>
                <w:szCs w:val="22"/>
              </w:rPr>
              <w:t>ОАО «Донской табак»</w:t>
            </w:r>
          </w:p>
        </w:tc>
        <w:tc>
          <w:tcPr>
            <w:tcW w:w="4110" w:type="dxa"/>
            <w:vAlign w:val="center"/>
          </w:tcPr>
          <w:p w14:paraId="4152F815" w14:textId="77777777" w:rsidR="00C92E2E" w:rsidRPr="00932DFA" w:rsidRDefault="00381699" w:rsidP="00C92E2E">
            <w:pPr>
              <w:jc w:val="center"/>
              <w:rPr>
                <w:sz w:val="22"/>
                <w:szCs w:val="22"/>
              </w:rPr>
            </w:pPr>
            <w:r w:rsidRPr="00932DFA">
              <w:rPr>
                <w:sz w:val="22"/>
                <w:szCs w:val="22"/>
              </w:rPr>
              <w:t xml:space="preserve">344000, </w:t>
            </w:r>
            <w:r w:rsidR="00085DBE" w:rsidRPr="00085DBE">
              <w:rPr>
                <w:sz w:val="22"/>
                <w:szCs w:val="22"/>
              </w:rPr>
              <w:t>ул. </w:t>
            </w:r>
            <w:r w:rsidRPr="00932DFA">
              <w:rPr>
                <w:sz w:val="22"/>
                <w:szCs w:val="22"/>
              </w:rPr>
              <w:t>Луговая, 17,</w:t>
            </w:r>
          </w:p>
          <w:p w14:paraId="270418BE" w14:textId="77777777" w:rsidR="00381699" w:rsidRPr="00932DFA" w:rsidRDefault="00381699" w:rsidP="00C92E2E">
            <w:pPr>
              <w:jc w:val="center"/>
              <w:rPr>
                <w:sz w:val="22"/>
                <w:szCs w:val="22"/>
              </w:rPr>
            </w:pPr>
            <w:r w:rsidRPr="00932DFA">
              <w:rPr>
                <w:sz w:val="22"/>
                <w:szCs w:val="22"/>
              </w:rPr>
              <w:t>250-58-12, 240-29-34, 240-45-75</w:t>
            </w:r>
          </w:p>
        </w:tc>
        <w:tc>
          <w:tcPr>
            <w:tcW w:w="1701" w:type="dxa"/>
            <w:vAlign w:val="center"/>
          </w:tcPr>
          <w:p w14:paraId="63360611" w14:textId="77777777" w:rsidR="00381699" w:rsidRPr="00932DFA" w:rsidRDefault="00381699" w:rsidP="00E258C6">
            <w:pPr>
              <w:jc w:val="center"/>
              <w:rPr>
                <w:sz w:val="22"/>
                <w:szCs w:val="22"/>
              </w:rPr>
            </w:pPr>
            <w:r w:rsidRPr="00932DFA">
              <w:rPr>
                <w:sz w:val="22"/>
                <w:szCs w:val="22"/>
              </w:rPr>
              <w:t>850</w:t>
            </w:r>
          </w:p>
        </w:tc>
      </w:tr>
      <w:tr w:rsidR="00886F4A" w:rsidRPr="00932DFA" w14:paraId="28947359" w14:textId="77777777" w:rsidTr="00C92E2E">
        <w:tc>
          <w:tcPr>
            <w:tcW w:w="851" w:type="dxa"/>
            <w:vAlign w:val="center"/>
          </w:tcPr>
          <w:p w14:paraId="7B90C463" w14:textId="77777777" w:rsidR="00381699" w:rsidRPr="00932DFA" w:rsidRDefault="00586987" w:rsidP="00586987">
            <w:pPr>
              <w:jc w:val="center"/>
              <w:rPr>
                <w:sz w:val="22"/>
                <w:szCs w:val="22"/>
              </w:rPr>
            </w:pPr>
            <w:r w:rsidRPr="00932DFA">
              <w:rPr>
                <w:sz w:val="22"/>
                <w:szCs w:val="22"/>
              </w:rPr>
              <w:t>5</w:t>
            </w:r>
          </w:p>
        </w:tc>
        <w:tc>
          <w:tcPr>
            <w:tcW w:w="3828" w:type="dxa"/>
            <w:vAlign w:val="center"/>
          </w:tcPr>
          <w:p w14:paraId="7BCB0CF0"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«РКЗ-Тавр»</w:t>
            </w:r>
          </w:p>
        </w:tc>
        <w:tc>
          <w:tcPr>
            <w:tcW w:w="4110" w:type="dxa"/>
            <w:vAlign w:val="center"/>
          </w:tcPr>
          <w:p w14:paraId="37BC4082" w14:textId="77777777" w:rsidR="00C92E2E" w:rsidRPr="00932DFA" w:rsidRDefault="00381699" w:rsidP="00C92E2E">
            <w:pPr>
              <w:jc w:val="center"/>
              <w:rPr>
                <w:sz w:val="22"/>
                <w:szCs w:val="22"/>
              </w:rPr>
            </w:pPr>
            <w:r w:rsidRPr="00932DFA">
              <w:rPr>
                <w:sz w:val="22"/>
                <w:szCs w:val="22"/>
              </w:rPr>
              <w:t>344018, п</w:t>
            </w:r>
            <w:r w:rsidR="00E36701" w:rsidRPr="00E36701">
              <w:rPr>
                <w:sz w:val="22"/>
                <w:szCs w:val="22"/>
              </w:rPr>
              <w:t>р. </w:t>
            </w:r>
            <w:r w:rsidRPr="00932DFA">
              <w:rPr>
                <w:sz w:val="22"/>
                <w:szCs w:val="22"/>
              </w:rPr>
              <w:t>Буденновский, 49,</w:t>
            </w:r>
          </w:p>
          <w:p w14:paraId="4C0395AA" w14:textId="77777777" w:rsidR="00381699" w:rsidRPr="00932DFA" w:rsidRDefault="00381699" w:rsidP="00C92E2E">
            <w:pPr>
              <w:jc w:val="center"/>
              <w:rPr>
                <w:sz w:val="22"/>
                <w:szCs w:val="22"/>
              </w:rPr>
            </w:pPr>
            <w:r w:rsidRPr="00932DFA">
              <w:rPr>
                <w:sz w:val="22"/>
                <w:szCs w:val="22"/>
              </w:rPr>
              <w:t>230-83-67, 232-99-50,</w:t>
            </w:r>
            <w:r w:rsidR="00C92E2E" w:rsidRPr="00932DFA">
              <w:rPr>
                <w:sz w:val="22"/>
                <w:szCs w:val="22"/>
              </w:rPr>
              <w:t xml:space="preserve"> </w:t>
            </w:r>
            <w:r w:rsidRPr="00932DFA">
              <w:rPr>
                <w:sz w:val="22"/>
                <w:szCs w:val="22"/>
              </w:rPr>
              <w:t>232-68-17</w:t>
            </w:r>
          </w:p>
        </w:tc>
        <w:tc>
          <w:tcPr>
            <w:tcW w:w="1701" w:type="dxa"/>
            <w:vAlign w:val="center"/>
          </w:tcPr>
          <w:p w14:paraId="40917DD0" w14:textId="77777777" w:rsidR="00381699" w:rsidRPr="00932DFA" w:rsidRDefault="00381699" w:rsidP="00E258C6">
            <w:pPr>
              <w:jc w:val="center"/>
              <w:rPr>
                <w:sz w:val="22"/>
                <w:szCs w:val="22"/>
              </w:rPr>
            </w:pPr>
            <w:r w:rsidRPr="00932DFA">
              <w:rPr>
                <w:sz w:val="22"/>
                <w:szCs w:val="22"/>
              </w:rPr>
              <w:t>1660</w:t>
            </w:r>
          </w:p>
        </w:tc>
      </w:tr>
      <w:tr w:rsidR="00886F4A" w:rsidRPr="00932DFA" w14:paraId="66E20A7F" w14:textId="77777777" w:rsidTr="00C92E2E">
        <w:tc>
          <w:tcPr>
            <w:tcW w:w="851" w:type="dxa"/>
            <w:vAlign w:val="center"/>
          </w:tcPr>
          <w:p w14:paraId="6219EE8D" w14:textId="77777777" w:rsidR="00381699" w:rsidRPr="00932DFA" w:rsidRDefault="00586987" w:rsidP="00586987">
            <w:pPr>
              <w:jc w:val="center"/>
              <w:rPr>
                <w:sz w:val="22"/>
                <w:szCs w:val="22"/>
              </w:rPr>
            </w:pPr>
            <w:r w:rsidRPr="00932DFA">
              <w:rPr>
                <w:sz w:val="22"/>
                <w:szCs w:val="22"/>
              </w:rPr>
              <w:t>6</w:t>
            </w:r>
          </w:p>
        </w:tc>
        <w:tc>
          <w:tcPr>
            <w:tcW w:w="3828" w:type="dxa"/>
            <w:vAlign w:val="center"/>
          </w:tcPr>
          <w:p w14:paraId="17E19388"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ГК «Юг Руси»</w:t>
            </w:r>
          </w:p>
        </w:tc>
        <w:tc>
          <w:tcPr>
            <w:tcW w:w="4110" w:type="dxa"/>
            <w:vAlign w:val="center"/>
          </w:tcPr>
          <w:p w14:paraId="43E588FF" w14:textId="77777777" w:rsidR="00C92E2E" w:rsidRPr="00932DFA" w:rsidRDefault="00381699" w:rsidP="00C92E2E">
            <w:pPr>
              <w:jc w:val="center"/>
              <w:rPr>
                <w:sz w:val="22"/>
                <w:szCs w:val="22"/>
              </w:rPr>
            </w:pPr>
            <w:r w:rsidRPr="00932DFA">
              <w:rPr>
                <w:sz w:val="22"/>
                <w:szCs w:val="22"/>
              </w:rPr>
              <w:t xml:space="preserve">344072, </w:t>
            </w:r>
            <w:r w:rsidR="00085DBE" w:rsidRPr="00085DBE">
              <w:rPr>
                <w:sz w:val="22"/>
                <w:szCs w:val="22"/>
              </w:rPr>
              <w:t>ул. </w:t>
            </w:r>
            <w:r w:rsidRPr="00932DFA">
              <w:rPr>
                <w:sz w:val="22"/>
                <w:szCs w:val="22"/>
              </w:rPr>
              <w:t>Журавлева, 37,</w:t>
            </w:r>
          </w:p>
          <w:p w14:paraId="57C56824" w14:textId="77777777" w:rsidR="00381699" w:rsidRPr="00932DFA" w:rsidRDefault="00381699" w:rsidP="00C92E2E">
            <w:pPr>
              <w:jc w:val="center"/>
              <w:rPr>
                <w:sz w:val="22"/>
                <w:szCs w:val="22"/>
              </w:rPr>
            </w:pPr>
            <w:r w:rsidRPr="00932DFA">
              <w:rPr>
                <w:sz w:val="22"/>
                <w:szCs w:val="22"/>
              </w:rPr>
              <w:t>295-00-90, 295-00-99</w:t>
            </w:r>
          </w:p>
        </w:tc>
        <w:tc>
          <w:tcPr>
            <w:tcW w:w="1701" w:type="dxa"/>
            <w:vAlign w:val="center"/>
          </w:tcPr>
          <w:p w14:paraId="4B390E2F" w14:textId="77777777" w:rsidR="00381699" w:rsidRPr="00932DFA" w:rsidRDefault="00381699" w:rsidP="00E258C6">
            <w:pPr>
              <w:jc w:val="center"/>
              <w:rPr>
                <w:sz w:val="22"/>
                <w:szCs w:val="22"/>
              </w:rPr>
            </w:pPr>
            <w:r w:rsidRPr="00932DFA">
              <w:rPr>
                <w:sz w:val="22"/>
                <w:szCs w:val="22"/>
              </w:rPr>
              <w:t>1540</w:t>
            </w:r>
          </w:p>
        </w:tc>
      </w:tr>
      <w:tr w:rsidR="00886F4A" w:rsidRPr="00932DFA" w14:paraId="2830C93A" w14:textId="77777777" w:rsidTr="00C92E2E">
        <w:tc>
          <w:tcPr>
            <w:tcW w:w="851" w:type="dxa"/>
            <w:vAlign w:val="center"/>
          </w:tcPr>
          <w:p w14:paraId="08B999C9" w14:textId="77777777" w:rsidR="00381699" w:rsidRPr="00932DFA" w:rsidRDefault="00586987" w:rsidP="00586987">
            <w:pPr>
              <w:jc w:val="center"/>
              <w:rPr>
                <w:sz w:val="22"/>
                <w:szCs w:val="22"/>
              </w:rPr>
            </w:pPr>
            <w:r w:rsidRPr="00932DFA">
              <w:rPr>
                <w:sz w:val="22"/>
                <w:szCs w:val="22"/>
              </w:rPr>
              <w:t>7</w:t>
            </w:r>
          </w:p>
        </w:tc>
        <w:tc>
          <w:tcPr>
            <w:tcW w:w="3828" w:type="dxa"/>
            <w:vAlign w:val="center"/>
          </w:tcPr>
          <w:p w14:paraId="534D59DC"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«Хлебозавод «Юг Руси»</w:t>
            </w:r>
          </w:p>
        </w:tc>
        <w:tc>
          <w:tcPr>
            <w:tcW w:w="4110" w:type="dxa"/>
            <w:vAlign w:val="center"/>
          </w:tcPr>
          <w:p w14:paraId="597D1C58" w14:textId="77777777" w:rsidR="00C92E2E" w:rsidRPr="00932DFA" w:rsidRDefault="00381699" w:rsidP="00C92E2E">
            <w:pPr>
              <w:jc w:val="center"/>
              <w:rPr>
                <w:sz w:val="22"/>
                <w:szCs w:val="22"/>
              </w:rPr>
            </w:pPr>
            <w:r w:rsidRPr="00932DFA">
              <w:rPr>
                <w:sz w:val="22"/>
                <w:szCs w:val="22"/>
              </w:rPr>
              <w:t>344082, пе</w:t>
            </w:r>
            <w:r w:rsidR="00E36701" w:rsidRPr="00E36701">
              <w:rPr>
                <w:sz w:val="22"/>
                <w:szCs w:val="22"/>
              </w:rPr>
              <w:t>р. </w:t>
            </w:r>
            <w:r w:rsidRPr="00932DFA">
              <w:rPr>
                <w:sz w:val="22"/>
                <w:szCs w:val="22"/>
              </w:rPr>
              <w:t>Братский, 4,</w:t>
            </w:r>
          </w:p>
          <w:p w14:paraId="2FB54A7D" w14:textId="77777777" w:rsidR="00381699" w:rsidRPr="00932DFA" w:rsidRDefault="00381699" w:rsidP="00C92E2E">
            <w:pPr>
              <w:jc w:val="center"/>
              <w:rPr>
                <w:sz w:val="22"/>
                <w:szCs w:val="22"/>
              </w:rPr>
            </w:pPr>
            <w:r w:rsidRPr="00932DFA">
              <w:rPr>
                <w:sz w:val="22"/>
                <w:szCs w:val="22"/>
              </w:rPr>
              <w:t>267-89-80</w:t>
            </w:r>
          </w:p>
        </w:tc>
        <w:tc>
          <w:tcPr>
            <w:tcW w:w="1701" w:type="dxa"/>
            <w:vAlign w:val="center"/>
          </w:tcPr>
          <w:p w14:paraId="58F7742D" w14:textId="77777777" w:rsidR="00381699" w:rsidRPr="00932DFA" w:rsidRDefault="00381699" w:rsidP="00E258C6">
            <w:pPr>
              <w:jc w:val="center"/>
              <w:rPr>
                <w:sz w:val="22"/>
                <w:szCs w:val="22"/>
              </w:rPr>
            </w:pPr>
            <w:r w:rsidRPr="00932DFA">
              <w:rPr>
                <w:sz w:val="22"/>
                <w:szCs w:val="22"/>
              </w:rPr>
              <w:t>1054</w:t>
            </w:r>
          </w:p>
        </w:tc>
      </w:tr>
      <w:tr w:rsidR="00886F4A" w:rsidRPr="00932DFA" w14:paraId="61D35402" w14:textId="77777777" w:rsidTr="00C92E2E">
        <w:tc>
          <w:tcPr>
            <w:tcW w:w="851" w:type="dxa"/>
            <w:vAlign w:val="center"/>
          </w:tcPr>
          <w:p w14:paraId="72A4789B" w14:textId="77777777" w:rsidR="00381699" w:rsidRPr="00932DFA" w:rsidRDefault="00586987" w:rsidP="00586987">
            <w:pPr>
              <w:jc w:val="center"/>
              <w:rPr>
                <w:sz w:val="22"/>
                <w:szCs w:val="22"/>
              </w:rPr>
            </w:pPr>
            <w:r w:rsidRPr="00932DFA">
              <w:rPr>
                <w:sz w:val="22"/>
                <w:szCs w:val="22"/>
              </w:rPr>
              <w:t>8</w:t>
            </w:r>
          </w:p>
        </w:tc>
        <w:tc>
          <w:tcPr>
            <w:tcW w:w="3828" w:type="dxa"/>
            <w:vAlign w:val="center"/>
          </w:tcPr>
          <w:p w14:paraId="2AB3B78A"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«МЭЗ «Юг Руси»</w:t>
            </w:r>
          </w:p>
        </w:tc>
        <w:tc>
          <w:tcPr>
            <w:tcW w:w="4110" w:type="dxa"/>
            <w:vAlign w:val="center"/>
          </w:tcPr>
          <w:p w14:paraId="4B94EBE5" w14:textId="77777777" w:rsidR="00C92E2E" w:rsidRPr="00932DFA" w:rsidRDefault="00381699" w:rsidP="00C92E2E">
            <w:pPr>
              <w:jc w:val="center"/>
              <w:rPr>
                <w:sz w:val="22"/>
                <w:szCs w:val="22"/>
              </w:rPr>
            </w:pPr>
            <w:r w:rsidRPr="00932DFA">
              <w:rPr>
                <w:sz w:val="22"/>
                <w:szCs w:val="22"/>
              </w:rPr>
              <w:t xml:space="preserve">344002, </w:t>
            </w:r>
            <w:r w:rsidR="00085DBE" w:rsidRPr="00085DBE">
              <w:rPr>
                <w:sz w:val="22"/>
                <w:szCs w:val="22"/>
              </w:rPr>
              <w:t>ул. </w:t>
            </w:r>
            <w:r w:rsidRPr="00932DFA">
              <w:rPr>
                <w:sz w:val="22"/>
                <w:szCs w:val="22"/>
              </w:rPr>
              <w:t>1-я Луговая, 7А,</w:t>
            </w:r>
          </w:p>
          <w:p w14:paraId="2B2A83F6" w14:textId="77777777" w:rsidR="00381699" w:rsidRPr="00932DFA" w:rsidRDefault="00381699" w:rsidP="00C92E2E">
            <w:pPr>
              <w:jc w:val="center"/>
              <w:rPr>
                <w:sz w:val="22"/>
                <w:szCs w:val="22"/>
              </w:rPr>
            </w:pPr>
            <w:r w:rsidRPr="00932DFA">
              <w:rPr>
                <w:sz w:val="22"/>
                <w:szCs w:val="22"/>
              </w:rPr>
              <w:t>219-19-72</w:t>
            </w:r>
          </w:p>
        </w:tc>
        <w:tc>
          <w:tcPr>
            <w:tcW w:w="1701" w:type="dxa"/>
            <w:vAlign w:val="center"/>
          </w:tcPr>
          <w:p w14:paraId="1915510E" w14:textId="77777777" w:rsidR="00381699" w:rsidRPr="00932DFA" w:rsidRDefault="00381699" w:rsidP="00E258C6">
            <w:pPr>
              <w:jc w:val="center"/>
              <w:rPr>
                <w:sz w:val="22"/>
                <w:szCs w:val="22"/>
              </w:rPr>
            </w:pPr>
            <w:r w:rsidRPr="00932DFA">
              <w:rPr>
                <w:sz w:val="22"/>
                <w:szCs w:val="22"/>
              </w:rPr>
              <w:t>800</w:t>
            </w:r>
          </w:p>
        </w:tc>
      </w:tr>
      <w:tr w:rsidR="00886F4A" w:rsidRPr="00932DFA" w14:paraId="5F9B6E9E" w14:textId="77777777" w:rsidTr="00C92E2E">
        <w:tc>
          <w:tcPr>
            <w:tcW w:w="851" w:type="dxa"/>
            <w:vAlign w:val="center"/>
          </w:tcPr>
          <w:p w14:paraId="034ACD56" w14:textId="77777777" w:rsidR="00381699" w:rsidRPr="00932DFA" w:rsidRDefault="00586987" w:rsidP="00586987">
            <w:pPr>
              <w:jc w:val="center"/>
              <w:rPr>
                <w:sz w:val="22"/>
                <w:szCs w:val="22"/>
              </w:rPr>
            </w:pPr>
            <w:r w:rsidRPr="00932DFA">
              <w:rPr>
                <w:sz w:val="22"/>
                <w:szCs w:val="22"/>
              </w:rPr>
              <w:t>9</w:t>
            </w:r>
          </w:p>
        </w:tc>
        <w:tc>
          <w:tcPr>
            <w:tcW w:w="3828" w:type="dxa"/>
            <w:vAlign w:val="center"/>
          </w:tcPr>
          <w:p w14:paraId="67B41257" w14:textId="77777777" w:rsidR="00C92E2E" w:rsidRPr="00932DFA" w:rsidRDefault="00381699" w:rsidP="00C92E2E">
            <w:pPr>
              <w:jc w:val="center"/>
              <w:rPr>
                <w:sz w:val="22"/>
                <w:szCs w:val="22"/>
              </w:rPr>
            </w:pPr>
            <w:r w:rsidRPr="00932DFA">
              <w:rPr>
                <w:sz w:val="22"/>
                <w:szCs w:val="22"/>
              </w:rPr>
              <w:t>ООО</w:t>
            </w:r>
          </w:p>
          <w:p w14:paraId="023072FF" w14:textId="77777777" w:rsidR="00381699" w:rsidRPr="00932DFA" w:rsidRDefault="00381699" w:rsidP="00C92E2E">
            <w:pPr>
              <w:jc w:val="center"/>
              <w:rPr>
                <w:sz w:val="22"/>
                <w:szCs w:val="22"/>
              </w:rPr>
            </w:pPr>
            <w:r w:rsidRPr="00932DFA">
              <w:rPr>
                <w:sz w:val="22"/>
                <w:szCs w:val="22"/>
              </w:rPr>
              <w:t>«Ростовский завод плавленых сыров»</w:t>
            </w:r>
          </w:p>
        </w:tc>
        <w:tc>
          <w:tcPr>
            <w:tcW w:w="4110" w:type="dxa"/>
            <w:vAlign w:val="center"/>
          </w:tcPr>
          <w:p w14:paraId="17B84D86" w14:textId="77777777" w:rsidR="00C92E2E" w:rsidRPr="00932DFA" w:rsidRDefault="00381699" w:rsidP="00C92E2E">
            <w:pPr>
              <w:jc w:val="center"/>
              <w:rPr>
                <w:sz w:val="22"/>
                <w:szCs w:val="22"/>
              </w:rPr>
            </w:pPr>
            <w:r w:rsidRPr="00932DFA">
              <w:rPr>
                <w:sz w:val="22"/>
                <w:szCs w:val="22"/>
              </w:rPr>
              <w:t xml:space="preserve">344101, </w:t>
            </w:r>
            <w:r w:rsidR="00085DBE" w:rsidRPr="00085DBE">
              <w:rPr>
                <w:sz w:val="22"/>
                <w:szCs w:val="22"/>
              </w:rPr>
              <w:t>ул. </w:t>
            </w:r>
            <w:r w:rsidRPr="00932DFA">
              <w:rPr>
                <w:sz w:val="22"/>
                <w:szCs w:val="22"/>
              </w:rPr>
              <w:t>1-я Баррикадная, 1,</w:t>
            </w:r>
          </w:p>
          <w:p w14:paraId="1482B998" w14:textId="77777777" w:rsidR="00381699" w:rsidRPr="00932DFA" w:rsidRDefault="00381699" w:rsidP="00C92E2E">
            <w:pPr>
              <w:jc w:val="center"/>
              <w:rPr>
                <w:sz w:val="22"/>
                <w:szCs w:val="22"/>
              </w:rPr>
            </w:pPr>
            <w:r w:rsidRPr="00932DFA">
              <w:rPr>
                <w:sz w:val="22"/>
                <w:szCs w:val="22"/>
              </w:rPr>
              <w:t>240-34-77</w:t>
            </w:r>
          </w:p>
        </w:tc>
        <w:tc>
          <w:tcPr>
            <w:tcW w:w="1701" w:type="dxa"/>
            <w:vAlign w:val="center"/>
          </w:tcPr>
          <w:p w14:paraId="7616B144" w14:textId="77777777" w:rsidR="00381699" w:rsidRPr="00932DFA" w:rsidRDefault="00381699" w:rsidP="00E258C6">
            <w:pPr>
              <w:jc w:val="center"/>
              <w:rPr>
                <w:sz w:val="22"/>
                <w:szCs w:val="22"/>
              </w:rPr>
            </w:pPr>
            <w:r w:rsidRPr="00932DFA">
              <w:rPr>
                <w:sz w:val="22"/>
                <w:szCs w:val="22"/>
              </w:rPr>
              <w:t>70</w:t>
            </w:r>
          </w:p>
        </w:tc>
      </w:tr>
      <w:tr w:rsidR="00886F4A" w:rsidRPr="00932DFA" w14:paraId="74230D47" w14:textId="77777777" w:rsidTr="00C92E2E">
        <w:tc>
          <w:tcPr>
            <w:tcW w:w="851" w:type="dxa"/>
            <w:vAlign w:val="center"/>
          </w:tcPr>
          <w:p w14:paraId="68EF9969" w14:textId="77777777" w:rsidR="00381699" w:rsidRPr="00932DFA" w:rsidRDefault="00586987" w:rsidP="00586987">
            <w:pPr>
              <w:jc w:val="center"/>
              <w:rPr>
                <w:sz w:val="22"/>
                <w:szCs w:val="22"/>
              </w:rPr>
            </w:pPr>
            <w:r w:rsidRPr="00932DFA">
              <w:rPr>
                <w:sz w:val="22"/>
                <w:szCs w:val="22"/>
              </w:rPr>
              <w:t>10</w:t>
            </w:r>
          </w:p>
        </w:tc>
        <w:tc>
          <w:tcPr>
            <w:tcW w:w="3828" w:type="dxa"/>
            <w:vAlign w:val="center"/>
          </w:tcPr>
          <w:p w14:paraId="4ADD2E35" w14:textId="77777777" w:rsidR="00381699" w:rsidRPr="00932DFA" w:rsidRDefault="00381699" w:rsidP="00C92E2E">
            <w:pPr>
              <w:jc w:val="center"/>
              <w:rPr>
                <w:sz w:val="22"/>
                <w:szCs w:val="22"/>
              </w:rPr>
            </w:pPr>
            <w:r w:rsidRPr="00932DFA">
              <w:rPr>
                <w:sz w:val="22"/>
                <w:szCs w:val="22"/>
              </w:rPr>
              <w:t>ЗАО ДонМаслоПродукт»</w:t>
            </w:r>
          </w:p>
        </w:tc>
        <w:tc>
          <w:tcPr>
            <w:tcW w:w="4110" w:type="dxa"/>
            <w:vAlign w:val="center"/>
          </w:tcPr>
          <w:p w14:paraId="224271A9" w14:textId="77777777" w:rsidR="00C92E2E" w:rsidRPr="00932DFA" w:rsidRDefault="00381699" w:rsidP="00C92E2E">
            <w:pPr>
              <w:jc w:val="center"/>
              <w:rPr>
                <w:sz w:val="22"/>
                <w:szCs w:val="22"/>
              </w:rPr>
            </w:pPr>
            <w:r w:rsidRPr="00932DFA">
              <w:rPr>
                <w:sz w:val="22"/>
                <w:szCs w:val="22"/>
              </w:rPr>
              <w:t>344034,</w:t>
            </w:r>
          </w:p>
          <w:p w14:paraId="6A0F2208" w14:textId="77777777" w:rsidR="00C92E2E" w:rsidRPr="00932DFA" w:rsidRDefault="00381699" w:rsidP="00C92E2E">
            <w:pPr>
              <w:jc w:val="center"/>
              <w:rPr>
                <w:sz w:val="22"/>
                <w:szCs w:val="22"/>
              </w:rPr>
            </w:pPr>
            <w:r w:rsidRPr="00932DFA">
              <w:rPr>
                <w:sz w:val="22"/>
                <w:szCs w:val="22"/>
              </w:rPr>
              <w:t>Железнодорожный нижний проезд 1е,</w:t>
            </w:r>
          </w:p>
          <w:p w14:paraId="61996B3D" w14:textId="77777777" w:rsidR="00381699" w:rsidRPr="00932DFA" w:rsidRDefault="00381699" w:rsidP="00C92E2E">
            <w:pPr>
              <w:jc w:val="center"/>
              <w:rPr>
                <w:sz w:val="22"/>
                <w:szCs w:val="22"/>
              </w:rPr>
            </w:pPr>
            <w:r w:rsidRPr="00932DFA">
              <w:rPr>
                <w:sz w:val="22"/>
                <w:szCs w:val="22"/>
              </w:rPr>
              <w:t>206-19-03, 206-19-05</w:t>
            </w:r>
          </w:p>
        </w:tc>
        <w:tc>
          <w:tcPr>
            <w:tcW w:w="1701" w:type="dxa"/>
            <w:vAlign w:val="center"/>
          </w:tcPr>
          <w:p w14:paraId="55B3F74C" w14:textId="77777777" w:rsidR="00381699" w:rsidRPr="00932DFA" w:rsidRDefault="00381699" w:rsidP="00E258C6">
            <w:pPr>
              <w:jc w:val="center"/>
              <w:rPr>
                <w:sz w:val="22"/>
                <w:szCs w:val="22"/>
              </w:rPr>
            </w:pPr>
            <w:r w:rsidRPr="00932DFA">
              <w:rPr>
                <w:sz w:val="22"/>
                <w:szCs w:val="22"/>
              </w:rPr>
              <w:t>320</w:t>
            </w:r>
          </w:p>
        </w:tc>
      </w:tr>
      <w:tr w:rsidR="00886F4A" w:rsidRPr="00932DFA" w14:paraId="50AEB69E" w14:textId="77777777" w:rsidTr="00C92E2E">
        <w:tc>
          <w:tcPr>
            <w:tcW w:w="851" w:type="dxa"/>
            <w:vAlign w:val="center"/>
          </w:tcPr>
          <w:p w14:paraId="7FC1417E" w14:textId="77777777" w:rsidR="00381699" w:rsidRPr="00932DFA" w:rsidRDefault="00586987" w:rsidP="00586987">
            <w:pPr>
              <w:jc w:val="center"/>
              <w:rPr>
                <w:sz w:val="22"/>
                <w:szCs w:val="22"/>
              </w:rPr>
            </w:pPr>
            <w:r w:rsidRPr="00932DFA">
              <w:rPr>
                <w:sz w:val="22"/>
                <w:szCs w:val="22"/>
              </w:rPr>
              <w:t>11</w:t>
            </w:r>
          </w:p>
        </w:tc>
        <w:tc>
          <w:tcPr>
            <w:tcW w:w="3828" w:type="dxa"/>
            <w:vAlign w:val="center"/>
          </w:tcPr>
          <w:p w14:paraId="33FA83C6"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«Ростовский комбинат шампанских вин»</w:t>
            </w:r>
          </w:p>
        </w:tc>
        <w:tc>
          <w:tcPr>
            <w:tcW w:w="4110" w:type="dxa"/>
            <w:vAlign w:val="center"/>
          </w:tcPr>
          <w:p w14:paraId="2C9E064B" w14:textId="77777777" w:rsidR="00C92E2E" w:rsidRPr="00932DFA" w:rsidRDefault="00381699" w:rsidP="00C92E2E">
            <w:pPr>
              <w:jc w:val="center"/>
              <w:rPr>
                <w:sz w:val="22"/>
                <w:szCs w:val="22"/>
              </w:rPr>
            </w:pPr>
            <w:r w:rsidRPr="00932DFA">
              <w:rPr>
                <w:sz w:val="22"/>
                <w:szCs w:val="22"/>
              </w:rPr>
              <w:t xml:space="preserve">344019, </w:t>
            </w:r>
            <w:r w:rsidR="00085DBE" w:rsidRPr="00085DBE">
              <w:rPr>
                <w:sz w:val="22"/>
                <w:szCs w:val="22"/>
              </w:rPr>
              <w:t>ул. </w:t>
            </w:r>
            <w:r w:rsidRPr="00932DFA">
              <w:rPr>
                <w:sz w:val="22"/>
                <w:szCs w:val="22"/>
              </w:rPr>
              <w:t>19 Линия, 53,</w:t>
            </w:r>
          </w:p>
          <w:p w14:paraId="45642A09" w14:textId="77777777" w:rsidR="00381699" w:rsidRPr="00932DFA" w:rsidRDefault="00381699" w:rsidP="00C92E2E">
            <w:pPr>
              <w:jc w:val="center"/>
              <w:rPr>
                <w:sz w:val="22"/>
                <w:szCs w:val="22"/>
              </w:rPr>
            </w:pPr>
            <w:r w:rsidRPr="00932DFA">
              <w:rPr>
                <w:sz w:val="22"/>
                <w:szCs w:val="22"/>
              </w:rPr>
              <w:t>251-84-60</w:t>
            </w:r>
            <w:r w:rsidR="00C92E2E" w:rsidRPr="00932DFA">
              <w:rPr>
                <w:sz w:val="22"/>
                <w:szCs w:val="22"/>
              </w:rPr>
              <w:t xml:space="preserve">, </w:t>
            </w:r>
            <w:r w:rsidRPr="00932DFA">
              <w:rPr>
                <w:sz w:val="22"/>
                <w:szCs w:val="22"/>
              </w:rPr>
              <w:t>251-06-90</w:t>
            </w:r>
          </w:p>
        </w:tc>
        <w:tc>
          <w:tcPr>
            <w:tcW w:w="1701" w:type="dxa"/>
            <w:vAlign w:val="center"/>
          </w:tcPr>
          <w:p w14:paraId="2EAD7D5A" w14:textId="77777777" w:rsidR="00381699" w:rsidRPr="00932DFA" w:rsidRDefault="00381699" w:rsidP="00E258C6">
            <w:pPr>
              <w:jc w:val="center"/>
              <w:rPr>
                <w:sz w:val="22"/>
                <w:szCs w:val="22"/>
              </w:rPr>
            </w:pPr>
            <w:r w:rsidRPr="00932DFA">
              <w:rPr>
                <w:sz w:val="22"/>
                <w:szCs w:val="22"/>
              </w:rPr>
              <w:t>250</w:t>
            </w:r>
          </w:p>
        </w:tc>
      </w:tr>
      <w:tr w:rsidR="00886F4A" w:rsidRPr="00932DFA" w14:paraId="000ABA40" w14:textId="77777777" w:rsidTr="00C92E2E">
        <w:tc>
          <w:tcPr>
            <w:tcW w:w="851" w:type="dxa"/>
            <w:vAlign w:val="center"/>
          </w:tcPr>
          <w:p w14:paraId="59A0ABD4" w14:textId="77777777" w:rsidR="00381699" w:rsidRPr="00932DFA" w:rsidRDefault="00586987" w:rsidP="00586987">
            <w:pPr>
              <w:jc w:val="center"/>
              <w:rPr>
                <w:sz w:val="22"/>
                <w:szCs w:val="22"/>
              </w:rPr>
            </w:pPr>
            <w:r w:rsidRPr="00932DFA">
              <w:rPr>
                <w:sz w:val="22"/>
                <w:szCs w:val="22"/>
              </w:rPr>
              <w:t>12</w:t>
            </w:r>
          </w:p>
        </w:tc>
        <w:tc>
          <w:tcPr>
            <w:tcW w:w="3828" w:type="dxa"/>
            <w:vAlign w:val="center"/>
          </w:tcPr>
          <w:p w14:paraId="03ECDB75" w14:textId="77777777" w:rsidR="00381699" w:rsidRPr="00932DFA" w:rsidRDefault="00381699" w:rsidP="00C92E2E">
            <w:pPr>
              <w:jc w:val="center"/>
              <w:rPr>
                <w:sz w:val="22"/>
                <w:szCs w:val="22"/>
              </w:rPr>
            </w:pPr>
            <w:r w:rsidRPr="00932DFA">
              <w:rPr>
                <w:sz w:val="22"/>
                <w:szCs w:val="22"/>
              </w:rPr>
              <w:t>ЗАО «Пивоварня «Москва-Эфес»</w:t>
            </w:r>
          </w:p>
        </w:tc>
        <w:tc>
          <w:tcPr>
            <w:tcW w:w="4110" w:type="dxa"/>
            <w:vAlign w:val="center"/>
          </w:tcPr>
          <w:p w14:paraId="30ABB926" w14:textId="77777777" w:rsidR="00C92E2E" w:rsidRPr="00932DFA" w:rsidRDefault="00381699" w:rsidP="00C92E2E">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Доватора, 148г,</w:t>
            </w:r>
          </w:p>
          <w:p w14:paraId="46EAAFA3" w14:textId="77777777" w:rsidR="00381699" w:rsidRPr="00932DFA" w:rsidRDefault="00381699" w:rsidP="00C92E2E">
            <w:pPr>
              <w:jc w:val="center"/>
              <w:rPr>
                <w:sz w:val="22"/>
                <w:szCs w:val="22"/>
              </w:rPr>
            </w:pPr>
            <w:r w:rsidRPr="00932DFA">
              <w:rPr>
                <w:sz w:val="22"/>
                <w:szCs w:val="22"/>
              </w:rPr>
              <w:t>292-51-92, 251-84-60</w:t>
            </w:r>
          </w:p>
        </w:tc>
        <w:tc>
          <w:tcPr>
            <w:tcW w:w="1701" w:type="dxa"/>
            <w:vAlign w:val="center"/>
          </w:tcPr>
          <w:p w14:paraId="3460C8F9" w14:textId="77777777" w:rsidR="00381699" w:rsidRPr="00932DFA" w:rsidRDefault="00381699" w:rsidP="00E258C6">
            <w:pPr>
              <w:jc w:val="center"/>
              <w:rPr>
                <w:sz w:val="22"/>
                <w:szCs w:val="22"/>
              </w:rPr>
            </w:pPr>
            <w:r w:rsidRPr="00932DFA">
              <w:rPr>
                <w:sz w:val="22"/>
                <w:szCs w:val="22"/>
              </w:rPr>
              <w:t>250</w:t>
            </w:r>
          </w:p>
        </w:tc>
      </w:tr>
      <w:tr w:rsidR="00886F4A" w:rsidRPr="00932DFA" w14:paraId="1EB67AB0" w14:textId="77777777" w:rsidTr="00C92E2E">
        <w:tc>
          <w:tcPr>
            <w:tcW w:w="851" w:type="dxa"/>
            <w:vAlign w:val="center"/>
          </w:tcPr>
          <w:p w14:paraId="3697C8CC" w14:textId="77777777" w:rsidR="00381699" w:rsidRPr="00932DFA" w:rsidRDefault="00586987" w:rsidP="00586987">
            <w:pPr>
              <w:jc w:val="center"/>
              <w:rPr>
                <w:sz w:val="22"/>
                <w:szCs w:val="22"/>
              </w:rPr>
            </w:pPr>
            <w:r w:rsidRPr="00932DFA">
              <w:rPr>
                <w:sz w:val="22"/>
                <w:szCs w:val="22"/>
              </w:rPr>
              <w:t>13</w:t>
            </w:r>
          </w:p>
        </w:tc>
        <w:tc>
          <w:tcPr>
            <w:tcW w:w="3828" w:type="dxa"/>
            <w:vAlign w:val="center"/>
          </w:tcPr>
          <w:p w14:paraId="77FEFFA4" w14:textId="77777777" w:rsidR="00C92E2E" w:rsidRPr="00932DFA" w:rsidRDefault="00381699" w:rsidP="00C92E2E">
            <w:pPr>
              <w:jc w:val="center"/>
              <w:rPr>
                <w:sz w:val="22"/>
                <w:szCs w:val="22"/>
              </w:rPr>
            </w:pPr>
            <w:r w:rsidRPr="00932DFA">
              <w:rPr>
                <w:sz w:val="22"/>
                <w:szCs w:val="22"/>
              </w:rPr>
              <w:t>ОАО ПК «Балтика» -</w:t>
            </w:r>
          </w:p>
          <w:p w14:paraId="0CA233A3" w14:textId="77777777" w:rsidR="00381699" w:rsidRPr="00932DFA" w:rsidRDefault="00381699" w:rsidP="00C92E2E">
            <w:pPr>
              <w:jc w:val="center"/>
              <w:rPr>
                <w:sz w:val="22"/>
                <w:szCs w:val="22"/>
              </w:rPr>
            </w:pPr>
            <w:r w:rsidRPr="00932DFA">
              <w:rPr>
                <w:sz w:val="22"/>
                <w:szCs w:val="22"/>
              </w:rPr>
              <w:t>филиал «Балтика Ростов»</w:t>
            </w:r>
          </w:p>
        </w:tc>
        <w:tc>
          <w:tcPr>
            <w:tcW w:w="4110" w:type="dxa"/>
            <w:vAlign w:val="center"/>
          </w:tcPr>
          <w:p w14:paraId="45A3ADD6" w14:textId="77777777" w:rsidR="00C92E2E" w:rsidRPr="00932DFA" w:rsidRDefault="00381699" w:rsidP="00C92E2E">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Доватора,146а,</w:t>
            </w:r>
          </w:p>
          <w:p w14:paraId="3350B85E" w14:textId="77777777" w:rsidR="00381699" w:rsidRPr="00932DFA" w:rsidRDefault="00381699" w:rsidP="00C92E2E">
            <w:pPr>
              <w:jc w:val="center"/>
              <w:rPr>
                <w:sz w:val="22"/>
                <w:szCs w:val="22"/>
              </w:rPr>
            </w:pPr>
            <w:r w:rsidRPr="00932DFA">
              <w:rPr>
                <w:sz w:val="22"/>
                <w:szCs w:val="22"/>
              </w:rPr>
              <w:t xml:space="preserve">222-27-90 </w:t>
            </w:r>
            <w:r w:rsidR="00C92E2E" w:rsidRPr="00932DFA">
              <w:rPr>
                <w:sz w:val="22"/>
                <w:szCs w:val="22"/>
              </w:rPr>
              <w:t xml:space="preserve">, </w:t>
            </w:r>
            <w:r w:rsidRPr="00932DFA">
              <w:rPr>
                <w:sz w:val="22"/>
                <w:szCs w:val="22"/>
              </w:rPr>
              <w:t>250-51-02</w:t>
            </w:r>
          </w:p>
        </w:tc>
        <w:tc>
          <w:tcPr>
            <w:tcW w:w="1701" w:type="dxa"/>
            <w:vAlign w:val="center"/>
          </w:tcPr>
          <w:p w14:paraId="3ABDCEE2" w14:textId="77777777" w:rsidR="00381699" w:rsidRPr="00932DFA" w:rsidRDefault="00381699" w:rsidP="00E258C6">
            <w:pPr>
              <w:jc w:val="center"/>
              <w:rPr>
                <w:sz w:val="22"/>
                <w:szCs w:val="22"/>
              </w:rPr>
            </w:pPr>
            <w:r w:rsidRPr="00932DFA">
              <w:rPr>
                <w:sz w:val="22"/>
                <w:szCs w:val="22"/>
              </w:rPr>
              <w:t>690</w:t>
            </w:r>
          </w:p>
        </w:tc>
      </w:tr>
      <w:tr w:rsidR="00886F4A" w:rsidRPr="00932DFA" w14:paraId="395ACD16" w14:textId="77777777" w:rsidTr="00C92E2E">
        <w:tc>
          <w:tcPr>
            <w:tcW w:w="851" w:type="dxa"/>
            <w:vAlign w:val="center"/>
          </w:tcPr>
          <w:p w14:paraId="598D6975" w14:textId="77777777" w:rsidR="00381699" w:rsidRPr="00932DFA" w:rsidRDefault="00586987" w:rsidP="00586987">
            <w:pPr>
              <w:jc w:val="center"/>
              <w:rPr>
                <w:sz w:val="22"/>
                <w:szCs w:val="22"/>
              </w:rPr>
            </w:pPr>
            <w:r w:rsidRPr="00932DFA">
              <w:rPr>
                <w:sz w:val="22"/>
                <w:szCs w:val="22"/>
              </w:rPr>
              <w:t>14</w:t>
            </w:r>
          </w:p>
        </w:tc>
        <w:tc>
          <w:tcPr>
            <w:tcW w:w="3828" w:type="dxa"/>
            <w:vAlign w:val="center"/>
          </w:tcPr>
          <w:p w14:paraId="21139E33"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«Белый медведь»</w:t>
            </w:r>
          </w:p>
        </w:tc>
        <w:tc>
          <w:tcPr>
            <w:tcW w:w="4110" w:type="dxa"/>
            <w:vAlign w:val="center"/>
          </w:tcPr>
          <w:p w14:paraId="08A8C533" w14:textId="77777777" w:rsidR="00C92E2E" w:rsidRPr="00932DFA" w:rsidRDefault="00381699" w:rsidP="00C92E2E">
            <w:pPr>
              <w:jc w:val="center"/>
              <w:rPr>
                <w:sz w:val="22"/>
                <w:szCs w:val="22"/>
              </w:rPr>
            </w:pPr>
            <w:r w:rsidRPr="00932DFA">
              <w:rPr>
                <w:sz w:val="22"/>
                <w:szCs w:val="22"/>
              </w:rPr>
              <w:t>344000, пе</w:t>
            </w:r>
            <w:r w:rsidR="00E36701" w:rsidRPr="00E36701">
              <w:rPr>
                <w:sz w:val="22"/>
                <w:szCs w:val="22"/>
              </w:rPr>
              <w:t>р. </w:t>
            </w:r>
            <w:r w:rsidRPr="00932DFA">
              <w:rPr>
                <w:sz w:val="22"/>
                <w:szCs w:val="22"/>
              </w:rPr>
              <w:t>Семашко, 22,</w:t>
            </w:r>
          </w:p>
          <w:p w14:paraId="4DA1F19F" w14:textId="77777777" w:rsidR="00381699" w:rsidRPr="00932DFA" w:rsidRDefault="00381699" w:rsidP="00C92E2E">
            <w:pPr>
              <w:jc w:val="center"/>
              <w:rPr>
                <w:sz w:val="22"/>
                <w:szCs w:val="22"/>
              </w:rPr>
            </w:pPr>
            <w:r w:rsidRPr="00932DFA">
              <w:rPr>
                <w:sz w:val="22"/>
                <w:szCs w:val="22"/>
              </w:rPr>
              <w:t>294-27-33, 232-97-79</w:t>
            </w:r>
          </w:p>
        </w:tc>
        <w:tc>
          <w:tcPr>
            <w:tcW w:w="1701" w:type="dxa"/>
            <w:vAlign w:val="center"/>
          </w:tcPr>
          <w:p w14:paraId="58BF2E29" w14:textId="77777777" w:rsidR="00381699" w:rsidRPr="00932DFA" w:rsidRDefault="00381699" w:rsidP="00E258C6">
            <w:pPr>
              <w:jc w:val="center"/>
              <w:rPr>
                <w:sz w:val="22"/>
                <w:szCs w:val="22"/>
              </w:rPr>
            </w:pPr>
            <w:r w:rsidRPr="00932DFA">
              <w:rPr>
                <w:sz w:val="22"/>
                <w:szCs w:val="22"/>
              </w:rPr>
              <w:t>220</w:t>
            </w:r>
          </w:p>
        </w:tc>
      </w:tr>
      <w:tr w:rsidR="00886F4A" w:rsidRPr="00932DFA" w14:paraId="76240148" w14:textId="77777777" w:rsidTr="00C92E2E">
        <w:tc>
          <w:tcPr>
            <w:tcW w:w="851" w:type="dxa"/>
            <w:vAlign w:val="center"/>
          </w:tcPr>
          <w:p w14:paraId="6B7A97EF" w14:textId="77777777" w:rsidR="00381699" w:rsidRPr="00932DFA" w:rsidRDefault="00586987" w:rsidP="00586987">
            <w:pPr>
              <w:jc w:val="center"/>
              <w:rPr>
                <w:sz w:val="22"/>
                <w:szCs w:val="22"/>
              </w:rPr>
            </w:pPr>
            <w:r w:rsidRPr="00932DFA">
              <w:rPr>
                <w:sz w:val="22"/>
                <w:szCs w:val="22"/>
              </w:rPr>
              <w:t>15</w:t>
            </w:r>
          </w:p>
        </w:tc>
        <w:tc>
          <w:tcPr>
            <w:tcW w:w="3828" w:type="dxa"/>
            <w:vAlign w:val="center"/>
          </w:tcPr>
          <w:p w14:paraId="5923AEF3"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«им. Мирошниченко»</w:t>
            </w:r>
          </w:p>
        </w:tc>
        <w:tc>
          <w:tcPr>
            <w:tcW w:w="4110" w:type="dxa"/>
            <w:vAlign w:val="center"/>
          </w:tcPr>
          <w:p w14:paraId="48FB7552" w14:textId="77777777" w:rsidR="00C92E2E" w:rsidRPr="00932DFA" w:rsidRDefault="00381699" w:rsidP="00C92E2E">
            <w:pPr>
              <w:jc w:val="center"/>
              <w:rPr>
                <w:sz w:val="22"/>
                <w:szCs w:val="22"/>
              </w:rPr>
            </w:pPr>
            <w:r w:rsidRPr="00932DFA">
              <w:rPr>
                <w:sz w:val="22"/>
                <w:szCs w:val="22"/>
              </w:rPr>
              <w:t xml:space="preserve">344033, </w:t>
            </w:r>
            <w:r w:rsidR="00085DBE" w:rsidRPr="00085DBE">
              <w:rPr>
                <w:sz w:val="22"/>
                <w:szCs w:val="22"/>
              </w:rPr>
              <w:t>ул. </w:t>
            </w:r>
            <w:r w:rsidRPr="00932DFA">
              <w:rPr>
                <w:sz w:val="22"/>
                <w:szCs w:val="22"/>
              </w:rPr>
              <w:t>Всесоюзная, 128,</w:t>
            </w:r>
          </w:p>
          <w:p w14:paraId="71D0AAD8" w14:textId="77777777" w:rsidR="00381699" w:rsidRPr="00932DFA" w:rsidRDefault="00381699" w:rsidP="00C92E2E">
            <w:pPr>
              <w:jc w:val="center"/>
              <w:rPr>
                <w:sz w:val="22"/>
                <w:szCs w:val="22"/>
              </w:rPr>
            </w:pPr>
            <w:r w:rsidRPr="00932DFA">
              <w:rPr>
                <w:sz w:val="22"/>
                <w:szCs w:val="22"/>
              </w:rPr>
              <w:t>242-06-93</w:t>
            </w:r>
          </w:p>
        </w:tc>
        <w:tc>
          <w:tcPr>
            <w:tcW w:w="1701" w:type="dxa"/>
            <w:vAlign w:val="center"/>
          </w:tcPr>
          <w:p w14:paraId="6D371B6C" w14:textId="77777777" w:rsidR="00381699" w:rsidRPr="00932DFA" w:rsidRDefault="00381699" w:rsidP="00E258C6">
            <w:pPr>
              <w:jc w:val="center"/>
              <w:rPr>
                <w:sz w:val="22"/>
                <w:szCs w:val="22"/>
              </w:rPr>
            </w:pPr>
            <w:r w:rsidRPr="00932DFA">
              <w:rPr>
                <w:sz w:val="22"/>
                <w:szCs w:val="22"/>
              </w:rPr>
              <w:t>80</w:t>
            </w:r>
          </w:p>
        </w:tc>
      </w:tr>
      <w:tr w:rsidR="00886F4A" w:rsidRPr="00932DFA" w14:paraId="363761BC" w14:textId="77777777" w:rsidTr="00C92E2E">
        <w:tc>
          <w:tcPr>
            <w:tcW w:w="851" w:type="dxa"/>
            <w:vAlign w:val="center"/>
          </w:tcPr>
          <w:p w14:paraId="5E521B85" w14:textId="77777777" w:rsidR="00381699" w:rsidRPr="00932DFA" w:rsidRDefault="00586987" w:rsidP="00586987">
            <w:pPr>
              <w:jc w:val="center"/>
              <w:rPr>
                <w:sz w:val="22"/>
                <w:szCs w:val="22"/>
              </w:rPr>
            </w:pPr>
            <w:r w:rsidRPr="00932DFA">
              <w:rPr>
                <w:sz w:val="22"/>
                <w:szCs w:val="22"/>
              </w:rPr>
              <w:t>16</w:t>
            </w:r>
          </w:p>
        </w:tc>
        <w:tc>
          <w:tcPr>
            <w:tcW w:w="3828" w:type="dxa"/>
            <w:vAlign w:val="center"/>
          </w:tcPr>
          <w:p w14:paraId="0EF69A9B"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«Прод-Торг»</w:t>
            </w:r>
          </w:p>
          <w:p w14:paraId="2595E542" w14:textId="77777777" w:rsidR="00381699" w:rsidRPr="00932DFA" w:rsidRDefault="00381699" w:rsidP="00C92E2E">
            <w:pPr>
              <w:jc w:val="center"/>
              <w:rPr>
                <w:sz w:val="22"/>
                <w:szCs w:val="22"/>
              </w:rPr>
            </w:pPr>
          </w:p>
        </w:tc>
        <w:tc>
          <w:tcPr>
            <w:tcW w:w="4110" w:type="dxa"/>
            <w:vAlign w:val="center"/>
          </w:tcPr>
          <w:p w14:paraId="0288CA41" w14:textId="77777777" w:rsidR="00C92E2E" w:rsidRPr="00932DFA" w:rsidRDefault="00381699" w:rsidP="00C92E2E">
            <w:pPr>
              <w:jc w:val="center"/>
              <w:rPr>
                <w:sz w:val="22"/>
                <w:szCs w:val="22"/>
              </w:rPr>
            </w:pPr>
            <w:r w:rsidRPr="00932DFA">
              <w:rPr>
                <w:sz w:val="22"/>
                <w:szCs w:val="22"/>
              </w:rPr>
              <w:t>344064, пе</w:t>
            </w:r>
            <w:r w:rsidR="00E36701" w:rsidRPr="00E36701">
              <w:rPr>
                <w:sz w:val="22"/>
                <w:szCs w:val="22"/>
              </w:rPr>
              <w:t>р. </w:t>
            </w:r>
            <w:r w:rsidRPr="00932DFA">
              <w:rPr>
                <w:sz w:val="22"/>
                <w:szCs w:val="22"/>
              </w:rPr>
              <w:t>Изыскательский, 4,</w:t>
            </w:r>
          </w:p>
          <w:p w14:paraId="54C3D8B5" w14:textId="77777777" w:rsidR="00381699" w:rsidRPr="00932DFA" w:rsidRDefault="00381699" w:rsidP="00C92E2E">
            <w:pPr>
              <w:jc w:val="center"/>
              <w:rPr>
                <w:sz w:val="22"/>
                <w:szCs w:val="22"/>
              </w:rPr>
            </w:pPr>
            <w:r w:rsidRPr="00932DFA">
              <w:rPr>
                <w:sz w:val="22"/>
                <w:szCs w:val="22"/>
              </w:rPr>
              <w:t>277-88-88,</w:t>
            </w:r>
          </w:p>
        </w:tc>
        <w:tc>
          <w:tcPr>
            <w:tcW w:w="1701" w:type="dxa"/>
            <w:vAlign w:val="center"/>
          </w:tcPr>
          <w:p w14:paraId="785D8154" w14:textId="77777777" w:rsidR="00381699" w:rsidRPr="00932DFA" w:rsidRDefault="00381699" w:rsidP="00E258C6">
            <w:pPr>
              <w:jc w:val="center"/>
              <w:rPr>
                <w:sz w:val="22"/>
                <w:szCs w:val="22"/>
              </w:rPr>
            </w:pPr>
            <w:r w:rsidRPr="00932DFA">
              <w:rPr>
                <w:sz w:val="22"/>
                <w:szCs w:val="22"/>
              </w:rPr>
              <w:t>503</w:t>
            </w:r>
          </w:p>
        </w:tc>
      </w:tr>
      <w:tr w:rsidR="00886F4A" w:rsidRPr="00932DFA" w14:paraId="28CCF30E" w14:textId="77777777" w:rsidTr="00C92E2E">
        <w:tc>
          <w:tcPr>
            <w:tcW w:w="851" w:type="dxa"/>
            <w:vAlign w:val="center"/>
          </w:tcPr>
          <w:p w14:paraId="05AD4AA2" w14:textId="77777777" w:rsidR="00381699" w:rsidRPr="00932DFA" w:rsidRDefault="00586987" w:rsidP="00586987">
            <w:pPr>
              <w:jc w:val="center"/>
              <w:rPr>
                <w:sz w:val="22"/>
                <w:szCs w:val="22"/>
              </w:rPr>
            </w:pPr>
            <w:r w:rsidRPr="00932DFA">
              <w:rPr>
                <w:sz w:val="22"/>
                <w:szCs w:val="22"/>
              </w:rPr>
              <w:t>17</w:t>
            </w:r>
          </w:p>
        </w:tc>
        <w:tc>
          <w:tcPr>
            <w:tcW w:w="3828" w:type="dxa"/>
            <w:vAlign w:val="center"/>
          </w:tcPr>
          <w:p w14:paraId="6414DA74"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«Золотой колос»</w:t>
            </w:r>
          </w:p>
        </w:tc>
        <w:tc>
          <w:tcPr>
            <w:tcW w:w="4110" w:type="dxa"/>
            <w:vAlign w:val="center"/>
          </w:tcPr>
          <w:p w14:paraId="0F0D776D" w14:textId="77777777" w:rsidR="00C92E2E" w:rsidRPr="00932DFA" w:rsidRDefault="00381699" w:rsidP="00C92E2E">
            <w:pPr>
              <w:jc w:val="center"/>
              <w:rPr>
                <w:sz w:val="22"/>
                <w:szCs w:val="22"/>
              </w:rPr>
            </w:pPr>
            <w:r w:rsidRPr="00932DFA">
              <w:rPr>
                <w:sz w:val="22"/>
                <w:szCs w:val="22"/>
              </w:rPr>
              <w:t xml:space="preserve">344000, </w:t>
            </w:r>
            <w:r w:rsidR="00085DBE" w:rsidRPr="00085DBE">
              <w:rPr>
                <w:sz w:val="22"/>
                <w:szCs w:val="22"/>
              </w:rPr>
              <w:t>ул. </w:t>
            </w:r>
            <w:r w:rsidRPr="00932DFA">
              <w:rPr>
                <w:sz w:val="22"/>
                <w:szCs w:val="22"/>
              </w:rPr>
              <w:t>Текучева, 207,</w:t>
            </w:r>
          </w:p>
          <w:p w14:paraId="12AB3790" w14:textId="77777777" w:rsidR="00381699" w:rsidRPr="00932DFA" w:rsidRDefault="00381699" w:rsidP="00C92E2E">
            <w:pPr>
              <w:jc w:val="center"/>
              <w:rPr>
                <w:sz w:val="22"/>
                <w:szCs w:val="22"/>
              </w:rPr>
            </w:pPr>
            <w:r w:rsidRPr="00932DFA">
              <w:rPr>
                <w:sz w:val="22"/>
                <w:szCs w:val="22"/>
              </w:rPr>
              <w:t>200-13-13</w:t>
            </w:r>
          </w:p>
        </w:tc>
        <w:tc>
          <w:tcPr>
            <w:tcW w:w="1701" w:type="dxa"/>
            <w:vAlign w:val="center"/>
          </w:tcPr>
          <w:p w14:paraId="4D7F542C" w14:textId="77777777" w:rsidR="00381699" w:rsidRPr="00932DFA" w:rsidRDefault="00381699" w:rsidP="00E258C6">
            <w:pPr>
              <w:jc w:val="center"/>
              <w:rPr>
                <w:sz w:val="22"/>
                <w:szCs w:val="22"/>
              </w:rPr>
            </w:pPr>
            <w:r w:rsidRPr="00932DFA">
              <w:rPr>
                <w:sz w:val="22"/>
                <w:szCs w:val="22"/>
              </w:rPr>
              <w:t>1250</w:t>
            </w:r>
          </w:p>
        </w:tc>
      </w:tr>
      <w:tr w:rsidR="00886F4A" w:rsidRPr="00932DFA" w14:paraId="4031B423" w14:textId="77777777" w:rsidTr="00C92E2E">
        <w:tc>
          <w:tcPr>
            <w:tcW w:w="851" w:type="dxa"/>
            <w:vAlign w:val="center"/>
          </w:tcPr>
          <w:p w14:paraId="5995161C" w14:textId="77777777" w:rsidR="00381699" w:rsidRPr="00932DFA" w:rsidRDefault="00586987" w:rsidP="00586987">
            <w:pPr>
              <w:jc w:val="center"/>
              <w:rPr>
                <w:sz w:val="22"/>
                <w:szCs w:val="22"/>
              </w:rPr>
            </w:pPr>
            <w:r w:rsidRPr="00932DFA">
              <w:rPr>
                <w:sz w:val="22"/>
                <w:szCs w:val="22"/>
              </w:rPr>
              <w:t>18</w:t>
            </w:r>
          </w:p>
        </w:tc>
        <w:tc>
          <w:tcPr>
            <w:tcW w:w="3828" w:type="dxa"/>
            <w:vAlign w:val="center"/>
          </w:tcPr>
          <w:p w14:paraId="477E0896"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«ТД «ВЕПОЗ»</w:t>
            </w:r>
          </w:p>
        </w:tc>
        <w:tc>
          <w:tcPr>
            <w:tcW w:w="4110" w:type="dxa"/>
            <w:vAlign w:val="center"/>
          </w:tcPr>
          <w:p w14:paraId="491C4938" w14:textId="77777777" w:rsidR="00C92E2E" w:rsidRPr="00932DFA" w:rsidRDefault="00381699" w:rsidP="00C92E2E">
            <w:pPr>
              <w:jc w:val="center"/>
              <w:rPr>
                <w:sz w:val="22"/>
                <w:szCs w:val="22"/>
              </w:rPr>
            </w:pPr>
            <w:r w:rsidRPr="00932DFA">
              <w:rPr>
                <w:sz w:val="22"/>
                <w:szCs w:val="22"/>
              </w:rPr>
              <w:t>пе</w:t>
            </w:r>
            <w:r w:rsidR="00E36701" w:rsidRPr="00E36701">
              <w:rPr>
                <w:sz w:val="22"/>
                <w:szCs w:val="22"/>
              </w:rPr>
              <w:t>р. </w:t>
            </w:r>
            <w:r w:rsidRPr="00932DFA">
              <w:rPr>
                <w:sz w:val="22"/>
                <w:szCs w:val="22"/>
              </w:rPr>
              <w:t>Радиаторный, 9г,</w:t>
            </w:r>
          </w:p>
          <w:p w14:paraId="5D31C44E" w14:textId="77777777" w:rsidR="00381699" w:rsidRPr="00932DFA" w:rsidRDefault="00381699" w:rsidP="00C92E2E">
            <w:pPr>
              <w:jc w:val="center"/>
              <w:rPr>
                <w:sz w:val="22"/>
                <w:szCs w:val="22"/>
                <w:lang w:val="en-US"/>
              </w:rPr>
            </w:pPr>
            <w:r w:rsidRPr="00932DFA">
              <w:rPr>
                <w:sz w:val="22"/>
                <w:szCs w:val="22"/>
              </w:rPr>
              <w:t>278-41-08</w:t>
            </w:r>
            <w:r w:rsidR="00C92E2E" w:rsidRPr="00932DFA">
              <w:rPr>
                <w:sz w:val="22"/>
                <w:szCs w:val="22"/>
              </w:rPr>
              <w:t xml:space="preserve">, </w:t>
            </w:r>
            <w:r w:rsidRPr="00932DFA">
              <w:rPr>
                <w:sz w:val="22"/>
                <w:szCs w:val="22"/>
                <w:lang w:val="en-US"/>
              </w:rPr>
              <w:t>223-18-75</w:t>
            </w:r>
          </w:p>
        </w:tc>
        <w:tc>
          <w:tcPr>
            <w:tcW w:w="1701" w:type="dxa"/>
            <w:vAlign w:val="center"/>
          </w:tcPr>
          <w:p w14:paraId="5944D1CE" w14:textId="77777777" w:rsidR="00381699" w:rsidRPr="00932DFA" w:rsidRDefault="00381699" w:rsidP="00E258C6">
            <w:pPr>
              <w:jc w:val="center"/>
              <w:rPr>
                <w:sz w:val="22"/>
                <w:szCs w:val="22"/>
                <w:lang w:val="en-US"/>
              </w:rPr>
            </w:pPr>
            <w:r w:rsidRPr="00932DFA">
              <w:rPr>
                <w:sz w:val="22"/>
                <w:szCs w:val="22"/>
                <w:lang w:val="en-US"/>
              </w:rPr>
              <w:t>80</w:t>
            </w:r>
          </w:p>
        </w:tc>
      </w:tr>
      <w:tr w:rsidR="00886F4A" w:rsidRPr="00932DFA" w14:paraId="00CEA3F4" w14:textId="77777777" w:rsidTr="00C92E2E">
        <w:tc>
          <w:tcPr>
            <w:tcW w:w="851" w:type="dxa"/>
            <w:vAlign w:val="center"/>
          </w:tcPr>
          <w:p w14:paraId="4DD8768F" w14:textId="77777777" w:rsidR="00381699" w:rsidRPr="00932DFA" w:rsidRDefault="00586987" w:rsidP="00586987">
            <w:pPr>
              <w:jc w:val="center"/>
              <w:rPr>
                <w:sz w:val="22"/>
                <w:szCs w:val="22"/>
              </w:rPr>
            </w:pPr>
            <w:r w:rsidRPr="00932DFA">
              <w:rPr>
                <w:sz w:val="22"/>
                <w:szCs w:val="22"/>
              </w:rPr>
              <w:t>19</w:t>
            </w:r>
          </w:p>
        </w:tc>
        <w:tc>
          <w:tcPr>
            <w:tcW w:w="3828" w:type="dxa"/>
            <w:vAlign w:val="center"/>
          </w:tcPr>
          <w:p w14:paraId="04492F9C" w14:textId="77777777" w:rsidR="00381699" w:rsidRPr="00932DFA" w:rsidRDefault="00381699" w:rsidP="00C92E2E">
            <w:pPr>
              <w:jc w:val="center"/>
              <w:rPr>
                <w:sz w:val="22"/>
                <w:szCs w:val="22"/>
              </w:rPr>
            </w:pPr>
            <w:r w:rsidRPr="00932DFA">
              <w:rPr>
                <w:sz w:val="22"/>
                <w:szCs w:val="22"/>
              </w:rPr>
              <w:t>ЗАО «ВЕПОЗ»</w:t>
            </w:r>
          </w:p>
        </w:tc>
        <w:tc>
          <w:tcPr>
            <w:tcW w:w="4110" w:type="dxa"/>
            <w:vAlign w:val="center"/>
          </w:tcPr>
          <w:p w14:paraId="06B4171E" w14:textId="77777777" w:rsidR="00C92E2E" w:rsidRPr="00932DFA" w:rsidRDefault="00381699" w:rsidP="00C92E2E">
            <w:pPr>
              <w:jc w:val="center"/>
              <w:rPr>
                <w:sz w:val="22"/>
                <w:szCs w:val="22"/>
              </w:rPr>
            </w:pPr>
            <w:r w:rsidRPr="00932DFA">
              <w:rPr>
                <w:sz w:val="22"/>
                <w:szCs w:val="22"/>
              </w:rPr>
              <w:t>пе</w:t>
            </w:r>
            <w:r w:rsidR="00E36701" w:rsidRPr="00E36701">
              <w:rPr>
                <w:sz w:val="22"/>
                <w:szCs w:val="22"/>
              </w:rPr>
              <w:t>р. </w:t>
            </w:r>
            <w:r w:rsidRPr="00932DFA">
              <w:rPr>
                <w:sz w:val="22"/>
                <w:szCs w:val="22"/>
              </w:rPr>
              <w:t>Радиаторный, 9д/8,</w:t>
            </w:r>
          </w:p>
          <w:p w14:paraId="45E78A27" w14:textId="77777777" w:rsidR="00381699" w:rsidRPr="00932DFA" w:rsidRDefault="00381699" w:rsidP="00C92E2E">
            <w:pPr>
              <w:jc w:val="center"/>
              <w:rPr>
                <w:sz w:val="22"/>
                <w:szCs w:val="22"/>
              </w:rPr>
            </w:pPr>
            <w:r w:rsidRPr="00932DFA">
              <w:rPr>
                <w:sz w:val="22"/>
                <w:szCs w:val="22"/>
              </w:rPr>
              <w:t>277-03-03</w:t>
            </w:r>
            <w:r w:rsidR="00C92E2E" w:rsidRPr="00932DFA">
              <w:rPr>
                <w:sz w:val="22"/>
                <w:szCs w:val="22"/>
              </w:rPr>
              <w:t xml:space="preserve">, </w:t>
            </w:r>
            <w:r w:rsidRPr="00932DFA">
              <w:rPr>
                <w:sz w:val="22"/>
                <w:szCs w:val="22"/>
              </w:rPr>
              <w:t>277-77-70</w:t>
            </w:r>
          </w:p>
        </w:tc>
        <w:tc>
          <w:tcPr>
            <w:tcW w:w="1701" w:type="dxa"/>
            <w:vAlign w:val="center"/>
          </w:tcPr>
          <w:p w14:paraId="5EABD31B" w14:textId="77777777" w:rsidR="00381699" w:rsidRPr="00932DFA" w:rsidRDefault="00381699" w:rsidP="00E258C6">
            <w:pPr>
              <w:jc w:val="center"/>
              <w:rPr>
                <w:sz w:val="22"/>
                <w:szCs w:val="22"/>
              </w:rPr>
            </w:pPr>
            <w:r w:rsidRPr="00932DFA">
              <w:rPr>
                <w:sz w:val="22"/>
                <w:szCs w:val="22"/>
              </w:rPr>
              <w:t>95</w:t>
            </w:r>
          </w:p>
        </w:tc>
      </w:tr>
      <w:tr w:rsidR="00886F4A" w:rsidRPr="00932DFA" w14:paraId="1B3C2D36" w14:textId="77777777" w:rsidTr="004918FF">
        <w:tc>
          <w:tcPr>
            <w:tcW w:w="10490" w:type="dxa"/>
            <w:gridSpan w:val="4"/>
            <w:vAlign w:val="center"/>
          </w:tcPr>
          <w:p w14:paraId="127485C2" w14:textId="77777777" w:rsidR="00586987" w:rsidRPr="00932DFA" w:rsidRDefault="00586987" w:rsidP="00E258C6">
            <w:pPr>
              <w:jc w:val="center"/>
              <w:rPr>
                <w:sz w:val="22"/>
                <w:szCs w:val="22"/>
              </w:rPr>
            </w:pPr>
            <w:r w:rsidRPr="00932DFA">
              <w:rPr>
                <w:b/>
                <w:bCs/>
                <w:sz w:val="22"/>
                <w:szCs w:val="22"/>
              </w:rPr>
              <w:t>Текстильное</w:t>
            </w:r>
            <w:r w:rsidR="00656362" w:rsidRPr="00932DFA">
              <w:rPr>
                <w:b/>
                <w:bCs/>
                <w:sz w:val="22"/>
                <w:szCs w:val="22"/>
              </w:rPr>
              <w:t xml:space="preserve"> и</w:t>
            </w:r>
            <w:r w:rsidR="00656362">
              <w:rPr>
                <w:b/>
                <w:bCs/>
                <w:sz w:val="22"/>
                <w:szCs w:val="22"/>
              </w:rPr>
              <w:t> </w:t>
            </w:r>
            <w:r w:rsidR="00656362" w:rsidRPr="00932DFA">
              <w:rPr>
                <w:b/>
                <w:bCs/>
                <w:sz w:val="22"/>
                <w:szCs w:val="22"/>
              </w:rPr>
              <w:t>ш</w:t>
            </w:r>
            <w:r w:rsidRPr="00932DFA">
              <w:rPr>
                <w:b/>
                <w:bCs/>
                <w:sz w:val="22"/>
                <w:szCs w:val="22"/>
              </w:rPr>
              <w:t>вейное производство</w:t>
            </w:r>
          </w:p>
        </w:tc>
      </w:tr>
      <w:tr w:rsidR="00886F4A" w:rsidRPr="00932DFA" w14:paraId="7A25BA2F" w14:textId="77777777" w:rsidTr="00C92E2E">
        <w:tc>
          <w:tcPr>
            <w:tcW w:w="851" w:type="dxa"/>
            <w:vAlign w:val="center"/>
          </w:tcPr>
          <w:p w14:paraId="6E9F2567" w14:textId="77777777" w:rsidR="00381699" w:rsidRPr="00932DFA" w:rsidRDefault="00586987" w:rsidP="00586987">
            <w:pPr>
              <w:jc w:val="center"/>
              <w:rPr>
                <w:sz w:val="22"/>
                <w:szCs w:val="22"/>
              </w:rPr>
            </w:pPr>
            <w:r w:rsidRPr="00932DFA">
              <w:rPr>
                <w:sz w:val="22"/>
                <w:szCs w:val="22"/>
              </w:rPr>
              <w:t>20</w:t>
            </w:r>
          </w:p>
        </w:tc>
        <w:tc>
          <w:tcPr>
            <w:tcW w:w="3828" w:type="dxa"/>
            <w:vAlign w:val="center"/>
          </w:tcPr>
          <w:p w14:paraId="6A6ACC20" w14:textId="77777777" w:rsidR="00381699" w:rsidRPr="00932DFA" w:rsidRDefault="00381699" w:rsidP="00C92E2E">
            <w:pPr>
              <w:jc w:val="center"/>
              <w:rPr>
                <w:sz w:val="22"/>
                <w:szCs w:val="22"/>
              </w:rPr>
            </w:pPr>
            <w:r w:rsidRPr="00932DFA">
              <w:rPr>
                <w:sz w:val="22"/>
                <w:szCs w:val="22"/>
              </w:rPr>
              <w:t>ЗАО «Корпорация Глория Джинс»</w:t>
            </w:r>
          </w:p>
        </w:tc>
        <w:tc>
          <w:tcPr>
            <w:tcW w:w="4110" w:type="dxa"/>
            <w:vAlign w:val="center"/>
          </w:tcPr>
          <w:p w14:paraId="1E25D8D8" w14:textId="77777777" w:rsidR="00C92E2E" w:rsidRPr="00932DFA" w:rsidRDefault="00381699" w:rsidP="00C92E2E">
            <w:pPr>
              <w:jc w:val="center"/>
              <w:rPr>
                <w:sz w:val="22"/>
                <w:szCs w:val="22"/>
              </w:rPr>
            </w:pPr>
            <w:r w:rsidRPr="00932DFA">
              <w:rPr>
                <w:sz w:val="22"/>
                <w:szCs w:val="22"/>
              </w:rPr>
              <w:t>344090, проспект Стачки, 184,</w:t>
            </w:r>
          </w:p>
          <w:p w14:paraId="2CFC9B8E" w14:textId="77777777" w:rsidR="00381699" w:rsidRPr="00932DFA" w:rsidRDefault="00381699" w:rsidP="00C92E2E">
            <w:pPr>
              <w:jc w:val="center"/>
              <w:rPr>
                <w:sz w:val="22"/>
                <w:szCs w:val="22"/>
              </w:rPr>
            </w:pPr>
            <w:r w:rsidRPr="00932DFA">
              <w:rPr>
                <w:sz w:val="22"/>
                <w:szCs w:val="22"/>
              </w:rPr>
              <w:t>222-74-45, 261-89-01(02)</w:t>
            </w:r>
          </w:p>
        </w:tc>
        <w:tc>
          <w:tcPr>
            <w:tcW w:w="1701" w:type="dxa"/>
            <w:vAlign w:val="center"/>
          </w:tcPr>
          <w:p w14:paraId="71E85C31" w14:textId="77777777" w:rsidR="00381699" w:rsidRPr="00932DFA" w:rsidRDefault="00381699" w:rsidP="00E258C6">
            <w:pPr>
              <w:jc w:val="center"/>
              <w:rPr>
                <w:sz w:val="22"/>
                <w:szCs w:val="22"/>
                <w:lang w:val="en-US"/>
              </w:rPr>
            </w:pPr>
            <w:r w:rsidRPr="00932DFA">
              <w:rPr>
                <w:sz w:val="22"/>
                <w:szCs w:val="22"/>
                <w:lang w:val="en-US"/>
              </w:rPr>
              <w:t>5680</w:t>
            </w:r>
          </w:p>
        </w:tc>
      </w:tr>
      <w:tr w:rsidR="00886F4A" w:rsidRPr="00932DFA" w14:paraId="15FEF6E0" w14:textId="77777777" w:rsidTr="00C92E2E">
        <w:tc>
          <w:tcPr>
            <w:tcW w:w="851" w:type="dxa"/>
            <w:vAlign w:val="center"/>
          </w:tcPr>
          <w:p w14:paraId="14649CFB" w14:textId="77777777" w:rsidR="00381699" w:rsidRPr="00932DFA" w:rsidRDefault="00586987" w:rsidP="00586987">
            <w:pPr>
              <w:jc w:val="center"/>
              <w:rPr>
                <w:sz w:val="22"/>
                <w:szCs w:val="22"/>
              </w:rPr>
            </w:pPr>
            <w:r w:rsidRPr="00932DFA">
              <w:rPr>
                <w:sz w:val="22"/>
                <w:szCs w:val="22"/>
              </w:rPr>
              <w:t>21</w:t>
            </w:r>
          </w:p>
        </w:tc>
        <w:tc>
          <w:tcPr>
            <w:tcW w:w="3828" w:type="dxa"/>
            <w:vAlign w:val="center"/>
          </w:tcPr>
          <w:p w14:paraId="72E6FF0E" w14:textId="77777777" w:rsidR="00C92E2E" w:rsidRPr="00932DFA" w:rsidRDefault="00381699" w:rsidP="00C92E2E">
            <w:pPr>
              <w:jc w:val="center"/>
              <w:rPr>
                <w:sz w:val="22"/>
                <w:szCs w:val="22"/>
              </w:rPr>
            </w:pPr>
            <w:r w:rsidRPr="00932DFA">
              <w:rPr>
                <w:sz w:val="22"/>
                <w:szCs w:val="22"/>
              </w:rPr>
              <w:t>ЗАО «Меринос ковры и</w:t>
            </w:r>
          </w:p>
          <w:p w14:paraId="22D3ACEE" w14:textId="77777777" w:rsidR="00381699" w:rsidRPr="00932DFA" w:rsidRDefault="00381699" w:rsidP="00C92E2E">
            <w:pPr>
              <w:jc w:val="center"/>
              <w:rPr>
                <w:sz w:val="22"/>
                <w:szCs w:val="22"/>
              </w:rPr>
            </w:pPr>
            <w:r w:rsidRPr="00932DFA">
              <w:rPr>
                <w:sz w:val="22"/>
                <w:szCs w:val="22"/>
              </w:rPr>
              <w:t>ковровые изделия»</w:t>
            </w:r>
          </w:p>
        </w:tc>
        <w:tc>
          <w:tcPr>
            <w:tcW w:w="4110" w:type="dxa"/>
            <w:vAlign w:val="center"/>
          </w:tcPr>
          <w:p w14:paraId="2D9DEF38" w14:textId="77777777" w:rsidR="00C92E2E" w:rsidRPr="00932DFA" w:rsidRDefault="00381699" w:rsidP="00C92E2E">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Доватора, 168,</w:t>
            </w:r>
          </w:p>
          <w:p w14:paraId="1EEEF922" w14:textId="77777777" w:rsidR="00381699" w:rsidRPr="00932DFA" w:rsidRDefault="00381699" w:rsidP="00C92E2E">
            <w:pPr>
              <w:jc w:val="center"/>
              <w:rPr>
                <w:sz w:val="22"/>
                <w:szCs w:val="22"/>
              </w:rPr>
            </w:pPr>
            <w:r w:rsidRPr="00932DFA">
              <w:rPr>
                <w:sz w:val="22"/>
                <w:szCs w:val="22"/>
              </w:rPr>
              <w:t>273-11-11, 200-54-27</w:t>
            </w:r>
          </w:p>
        </w:tc>
        <w:tc>
          <w:tcPr>
            <w:tcW w:w="1701" w:type="dxa"/>
            <w:vAlign w:val="center"/>
          </w:tcPr>
          <w:p w14:paraId="50D85342" w14:textId="77777777" w:rsidR="00381699" w:rsidRPr="00932DFA" w:rsidRDefault="00381699" w:rsidP="00E258C6">
            <w:pPr>
              <w:jc w:val="center"/>
              <w:rPr>
                <w:sz w:val="22"/>
                <w:szCs w:val="22"/>
                <w:lang w:val="en-US"/>
              </w:rPr>
            </w:pPr>
            <w:r w:rsidRPr="00932DFA">
              <w:rPr>
                <w:sz w:val="22"/>
                <w:szCs w:val="22"/>
                <w:lang w:val="en-US"/>
              </w:rPr>
              <w:t>300</w:t>
            </w:r>
          </w:p>
        </w:tc>
      </w:tr>
      <w:tr w:rsidR="00886F4A" w:rsidRPr="00932DFA" w14:paraId="3D57B65C" w14:textId="77777777" w:rsidTr="00C92E2E">
        <w:tc>
          <w:tcPr>
            <w:tcW w:w="851" w:type="dxa"/>
            <w:vAlign w:val="center"/>
          </w:tcPr>
          <w:p w14:paraId="7151B86D" w14:textId="77777777" w:rsidR="00381699" w:rsidRPr="00932DFA" w:rsidRDefault="00586987" w:rsidP="00586987">
            <w:pPr>
              <w:jc w:val="center"/>
              <w:rPr>
                <w:sz w:val="22"/>
                <w:szCs w:val="22"/>
              </w:rPr>
            </w:pPr>
            <w:r w:rsidRPr="00932DFA">
              <w:rPr>
                <w:sz w:val="22"/>
                <w:szCs w:val="22"/>
              </w:rPr>
              <w:t>22</w:t>
            </w:r>
          </w:p>
        </w:tc>
        <w:tc>
          <w:tcPr>
            <w:tcW w:w="3828" w:type="dxa"/>
            <w:vAlign w:val="center"/>
          </w:tcPr>
          <w:p w14:paraId="671D319F" w14:textId="77777777" w:rsidR="00381699" w:rsidRPr="00932DFA" w:rsidRDefault="00381699" w:rsidP="00C92E2E">
            <w:pPr>
              <w:jc w:val="center"/>
              <w:rPr>
                <w:sz w:val="22"/>
                <w:szCs w:val="22"/>
              </w:rPr>
            </w:pPr>
            <w:r w:rsidRPr="00932DFA">
              <w:rPr>
                <w:sz w:val="22"/>
                <w:szCs w:val="22"/>
              </w:rPr>
              <w:t>ЗАО ПКФ «Элегант»</w:t>
            </w:r>
          </w:p>
        </w:tc>
        <w:tc>
          <w:tcPr>
            <w:tcW w:w="4110" w:type="dxa"/>
            <w:vAlign w:val="center"/>
          </w:tcPr>
          <w:p w14:paraId="66057CB2" w14:textId="77777777" w:rsidR="00C92E2E" w:rsidRPr="00932DFA" w:rsidRDefault="00381699" w:rsidP="00C92E2E">
            <w:pPr>
              <w:jc w:val="center"/>
              <w:rPr>
                <w:sz w:val="22"/>
                <w:szCs w:val="22"/>
              </w:rPr>
            </w:pPr>
            <w:r w:rsidRPr="00932DFA">
              <w:rPr>
                <w:sz w:val="22"/>
                <w:szCs w:val="22"/>
              </w:rPr>
              <w:t xml:space="preserve">344019, </w:t>
            </w:r>
            <w:r w:rsidR="00085DBE" w:rsidRPr="00085DBE">
              <w:rPr>
                <w:sz w:val="22"/>
                <w:szCs w:val="22"/>
              </w:rPr>
              <w:t>ул. </w:t>
            </w:r>
            <w:r w:rsidRPr="00932DFA">
              <w:rPr>
                <w:sz w:val="22"/>
                <w:szCs w:val="22"/>
              </w:rPr>
              <w:t>20-я Линия, 4,</w:t>
            </w:r>
          </w:p>
          <w:p w14:paraId="7B8DB3FE" w14:textId="77777777" w:rsidR="00381699" w:rsidRPr="00932DFA" w:rsidRDefault="00381699" w:rsidP="00C92E2E">
            <w:pPr>
              <w:jc w:val="center"/>
              <w:rPr>
                <w:sz w:val="22"/>
                <w:szCs w:val="22"/>
              </w:rPr>
            </w:pPr>
            <w:r w:rsidRPr="00932DFA">
              <w:rPr>
                <w:sz w:val="22"/>
                <w:szCs w:val="22"/>
              </w:rPr>
              <w:t>223-66-37, 223-70-90, 223-70-99</w:t>
            </w:r>
          </w:p>
        </w:tc>
        <w:tc>
          <w:tcPr>
            <w:tcW w:w="1701" w:type="dxa"/>
            <w:vAlign w:val="center"/>
          </w:tcPr>
          <w:p w14:paraId="063F16BB" w14:textId="77777777" w:rsidR="00381699" w:rsidRPr="00932DFA" w:rsidRDefault="00381699" w:rsidP="00E258C6">
            <w:pPr>
              <w:jc w:val="center"/>
              <w:rPr>
                <w:sz w:val="22"/>
                <w:szCs w:val="22"/>
                <w:lang w:val="en-US"/>
              </w:rPr>
            </w:pPr>
            <w:r w:rsidRPr="00932DFA">
              <w:rPr>
                <w:sz w:val="22"/>
                <w:szCs w:val="22"/>
                <w:lang w:val="en-US"/>
              </w:rPr>
              <w:t>520</w:t>
            </w:r>
          </w:p>
        </w:tc>
      </w:tr>
      <w:tr w:rsidR="00886F4A" w:rsidRPr="00932DFA" w14:paraId="1E9948D9" w14:textId="77777777" w:rsidTr="004918FF">
        <w:tc>
          <w:tcPr>
            <w:tcW w:w="10490" w:type="dxa"/>
            <w:gridSpan w:val="4"/>
            <w:vAlign w:val="center"/>
          </w:tcPr>
          <w:p w14:paraId="68FBCAA0" w14:textId="77777777" w:rsidR="00586987" w:rsidRPr="00932DFA" w:rsidRDefault="00586987" w:rsidP="00E258C6">
            <w:pPr>
              <w:jc w:val="center"/>
              <w:rPr>
                <w:sz w:val="22"/>
                <w:szCs w:val="22"/>
              </w:rPr>
            </w:pPr>
            <w:r w:rsidRPr="00932DFA">
              <w:rPr>
                <w:b/>
                <w:bCs/>
                <w:sz w:val="22"/>
                <w:szCs w:val="22"/>
              </w:rPr>
              <w:t>Производство кожи, изделий</w:t>
            </w:r>
            <w:r w:rsidR="00656362" w:rsidRPr="00932DFA">
              <w:rPr>
                <w:b/>
                <w:bCs/>
                <w:sz w:val="22"/>
                <w:szCs w:val="22"/>
              </w:rPr>
              <w:t xml:space="preserve"> из</w:t>
            </w:r>
            <w:r w:rsidR="00656362">
              <w:rPr>
                <w:b/>
                <w:bCs/>
                <w:sz w:val="22"/>
                <w:szCs w:val="22"/>
              </w:rPr>
              <w:t> </w:t>
            </w:r>
            <w:r w:rsidR="00656362" w:rsidRPr="00932DFA">
              <w:rPr>
                <w:b/>
                <w:bCs/>
                <w:sz w:val="22"/>
                <w:szCs w:val="22"/>
              </w:rPr>
              <w:t>к</w:t>
            </w:r>
            <w:r w:rsidRPr="00932DFA">
              <w:rPr>
                <w:b/>
                <w:bCs/>
                <w:sz w:val="22"/>
                <w:szCs w:val="22"/>
              </w:rPr>
              <w:t>ожи</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роизводство обуви</w:t>
            </w:r>
          </w:p>
        </w:tc>
      </w:tr>
      <w:tr w:rsidR="00886F4A" w:rsidRPr="00932DFA" w14:paraId="2DAE747E" w14:textId="77777777" w:rsidTr="00C92E2E">
        <w:tc>
          <w:tcPr>
            <w:tcW w:w="851" w:type="dxa"/>
            <w:vAlign w:val="center"/>
          </w:tcPr>
          <w:p w14:paraId="798C75CF" w14:textId="77777777" w:rsidR="00381699" w:rsidRPr="00932DFA" w:rsidRDefault="00586987" w:rsidP="00586987">
            <w:pPr>
              <w:jc w:val="center"/>
              <w:rPr>
                <w:sz w:val="22"/>
                <w:szCs w:val="22"/>
              </w:rPr>
            </w:pPr>
            <w:r w:rsidRPr="00932DFA">
              <w:rPr>
                <w:sz w:val="22"/>
                <w:szCs w:val="22"/>
              </w:rPr>
              <w:t>23</w:t>
            </w:r>
          </w:p>
        </w:tc>
        <w:tc>
          <w:tcPr>
            <w:tcW w:w="3828" w:type="dxa"/>
            <w:vAlign w:val="center"/>
          </w:tcPr>
          <w:p w14:paraId="1C908342" w14:textId="77777777" w:rsidR="00381699" w:rsidRPr="00932DFA" w:rsidRDefault="00381699" w:rsidP="00C92E2E">
            <w:pPr>
              <w:jc w:val="center"/>
              <w:rPr>
                <w:sz w:val="22"/>
                <w:szCs w:val="22"/>
              </w:rPr>
            </w:pPr>
            <w:r w:rsidRPr="00932DFA">
              <w:rPr>
                <w:sz w:val="22"/>
                <w:szCs w:val="22"/>
              </w:rPr>
              <w:t>ЗАО «Донобувь»</w:t>
            </w:r>
          </w:p>
        </w:tc>
        <w:tc>
          <w:tcPr>
            <w:tcW w:w="4110" w:type="dxa"/>
            <w:vAlign w:val="center"/>
          </w:tcPr>
          <w:p w14:paraId="6F083498" w14:textId="77777777" w:rsidR="00C92E2E" w:rsidRPr="00932DFA" w:rsidRDefault="00381699" w:rsidP="00C92E2E">
            <w:pPr>
              <w:jc w:val="center"/>
              <w:rPr>
                <w:sz w:val="22"/>
                <w:szCs w:val="22"/>
              </w:rPr>
            </w:pPr>
            <w:r w:rsidRPr="00932DFA">
              <w:rPr>
                <w:sz w:val="22"/>
                <w:szCs w:val="22"/>
              </w:rPr>
              <w:t xml:space="preserve">344006, </w:t>
            </w:r>
            <w:r w:rsidR="00085DBE" w:rsidRPr="00085DBE">
              <w:rPr>
                <w:sz w:val="22"/>
                <w:szCs w:val="22"/>
              </w:rPr>
              <w:t>ул. </w:t>
            </w:r>
            <w:r w:rsidRPr="00932DFA">
              <w:rPr>
                <w:sz w:val="22"/>
                <w:szCs w:val="22"/>
              </w:rPr>
              <w:t>Суворова, 25,</w:t>
            </w:r>
          </w:p>
          <w:p w14:paraId="28D69F36" w14:textId="77777777" w:rsidR="00381699" w:rsidRPr="00932DFA" w:rsidRDefault="00381699" w:rsidP="00C92E2E">
            <w:pPr>
              <w:jc w:val="center"/>
              <w:rPr>
                <w:sz w:val="22"/>
                <w:szCs w:val="22"/>
              </w:rPr>
            </w:pPr>
            <w:r w:rsidRPr="00932DFA">
              <w:rPr>
                <w:sz w:val="22"/>
                <w:szCs w:val="22"/>
              </w:rPr>
              <w:t>263-50-53, 263-13-93</w:t>
            </w:r>
          </w:p>
        </w:tc>
        <w:tc>
          <w:tcPr>
            <w:tcW w:w="1701" w:type="dxa"/>
            <w:vAlign w:val="center"/>
          </w:tcPr>
          <w:p w14:paraId="4CA694FC" w14:textId="77777777" w:rsidR="00381699" w:rsidRPr="00932DFA" w:rsidRDefault="00381699" w:rsidP="00E258C6">
            <w:pPr>
              <w:jc w:val="center"/>
              <w:rPr>
                <w:sz w:val="22"/>
                <w:szCs w:val="22"/>
              </w:rPr>
            </w:pPr>
            <w:r w:rsidRPr="00932DFA">
              <w:rPr>
                <w:sz w:val="22"/>
                <w:szCs w:val="22"/>
                <w:lang w:val="en-US"/>
              </w:rPr>
              <w:t>500</w:t>
            </w:r>
          </w:p>
        </w:tc>
      </w:tr>
      <w:tr w:rsidR="00886F4A" w:rsidRPr="00932DFA" w14:paraId="61A594B9" w14:textId="77777777" w:rsidTr="004918FF">
        <w:tc>
          <w:tcPr>
            <w:tcW w:w="10490" w:type="dxa"/>
            <w:gridSpan w:val="4"/>
            <w:vAlign w:val="center"/>
          </w:tcPr>
          <w:p w14:paraId="18B7E3A9" w14:textId="77777777" w:rsidR="00586987" w:rsidRPr="00932DFA" w:rsidRDefault="00586987" w:rsidP="00E258C6">
            <w:pPr>
              <w:jc w:val="center"/>
              <w:rPr>
                <w:sz w:val="22"/>
                <w:szCs w:val="22"/>
              </w:rPr>
            </w:pPr>
            <w:r w:rsidRPr="00932DFA">
              <w:rPr>
                <w:b/>
                <w:bCs/>
                <w:sz w:val="22"/>
                <w:szCs w:val="22"/>
              </w:rPr>
              <w:t>Целлюлозно-бумажное производство; издательская</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олиграфическая деятельность</w:t>
            </w:r>
          </w:p>
        </w:tc>
      </w:tr>
      <w:tr w:rsidR="00886F4A" w:rsidRPr="00932DFA" w14:paraId="67D57221" w14:textId="77777777" w:rsidTr="00C92E2E">
        <w:tc>
          <w:tcPr>
            <w:tcW w:w="851" w:type="dxa"/>
            <w:vAlign w:val="center"/>
          </w:tcPr>
          <w:p w14:paraId="28475E3E" w14:textId="77777777" w:rsidR="00381699" w:rsidRPr="00932DFA" w:rsidRDefault="00586987" w:rsidP="00586987">
            <w:pPr>
              <w:jc w:val="center"/>
              <w:rPr>
                <w:sz w:val="22"/>
                <w:szCs w:val="22"/>
              </w:rPr>
            </w:pPr>
            <w:r w:rsidRPr="00932DFA">
              <w:rPr>
                <w:sz w:val="22"/>
                <w:szCs w:val="22"/>
              </w:rPr>
              <w:t>24</w:t>
            </w:r>
          </w:p>
        </w:tc>
        <w:tc>
          <w:tcPr>
            <w:tcW w:w="3828" w:type="dxa"/>
            <w:vAlign w:val="center"/>
          </w:tcPr>
          <w:p w14:paraId="54F72C9D" w14:textId="77777777" w:rsidR="00381699" w:rsidRPr="00932DFA" w:rsidRDefault="00381699" w:rsidP="00C92E2E">
            <w:pPr>
              <w:jc w:val="center"/>
              <w:rPr>
                <w:sz w:val="22"/>
                <w:szCs w:val="22"/>
              </w:rPr>
            </w:pPr>
            <w:r w:rsidRPr="00932DFA">
              <w:rPr>
                <w:sz w:val="22"/>
                <w:szCs w:val="22"/>
              </w:rPr>
              <w:t>ОАО «Издательство Молот»</w:t>
            </w:r>
          </w:p>
        </w:tc>
        <w:tc>
          <w:tcPr>
            <w:tcW w:w="4110" w:type="dxa"/>
            <w:vAlign w:val="center"/>
          </w:tcPr>
          <w:p w14:paraId="297776CD" w14:textId="77777777" w:rsidR="00C92E2E" w:rsidRPr="00932DFA" w:rsidRDefault="00381699" w:rsidP="00C92E2E">
            <w:pPr>
              <w:jc w:val="center"/>
              <w:rPr>
                <w:sz w:val="22"/>
                <w:szCs w:val="22"/>
              </w:rPr>
            </w:pPr>
            <w:r w:rsidRPr="00932DFA">
              <w:rPr>
                <w:sz w:val="22"/>
                <w:szCs w:val="22"/>
              </w:rPr>
              <w:t xml:space="preserve">344015, </w:t>
            </w:r>
            <w:r w:rsidR="00085DBE" w:rsidRPr="00085DBE">
              <w:rPr>
                <w:sz w:val="22"/>
                <w:szCs w:val="22"/>
              </w:rPr>
              <w:t>ул. </w:t>
            </w:r>
            <w:r w:rsidRPr="00932DFA">
              <w:rPr>
                <w:sz w:val="22"/>
                <w:szCs w:val="22"/>
              </w:rPr>
              <w:t>Доватора, 142а/37,</w:t>
            </w:r>
          </w:p>
          <w:p w14:paraId="6715624C" w14:textId="77777777" w:rsidR="00381699" w:rsidRPr="00932DFA" w:rsidRDefault="00381699" w:rsidP="00C92E2E">
            <w:pPr>
              <w:jc w:val="center"/>
              <w:rPr>
                <w:sz w:val="22"/>
                <w:szCs w:val="22"/>
              </w:rPr>
            </w:pPr>
            <w:r w:rsidRPr="00932DFA">
              <w:rPr>
                <w:sz w:val="22"/>
                <w:szCs w:val="22"/>
              </w:rPr>
              <w:t>222-68-26, 222-54-56</w:t>
            </w:r>
          </w:p>
        </w:tc>
        <w:tc>
          <w:tcPr>
            <w:tcW w:w="1701" w:type="dxa"/>
            <w:vAlign w:val="center"/>
          </w:tcPr>
          <w:p w14:paraId="3A68F6EB" w14:textId="77777777" w:rsidR="00381699" w:rsidRPr="00932DFA" w:rsidRDefault="00381699" w:rsidP="00E258C6">
            <w:pPr>
              <w:jc w:val="center"/>
              <w:rPr>
                <w:sz w:val="22"/>
                <w:szCs w:val="22"/>
                <w:lang w:val="en-US"/>
              </w:rPr>
            </w:pPr>
            <w:r w:rsidRPr="00932DFA">
              <w:rPr>
                <w:sz w:val="22"/>
                <w:szCs w:val="22"/>
                <w:lang w:val="en-US"/>
              </w:rPr>
              <w:t>152</w:t>
            </w:r>
          </w:p>
        </w:tc>
      </w:tr>
      <w:tr w:rsidR="00886F4A" w:rsidRPr="00932DFA" w14:paraId="07AF06FB" w14:textId="77777777" w:rsidTr="00C92E2E">
        <w:tc>
          <w:tcPr>
            <w:tcW w:w="851" w:type="dxa"/>
            <w:vAlign w:val="center"/>
          </w:tcPr>
          <w:p w14:paraId="02885740" w14:textId="77777777" w:rsidR="00381699" w:rsidRPr="00932DFA" w:rsidRDefault="00586987" w:rsidP="00586987">
            <w:pPr>
              <w:jc w:val="center"/>
              <w:rPr>
                <w:sz w:val="22"/>
                <w:szCs w:val="22"/>
              </w:rPr>
            </w:pPr>
            <w:r w:rsidRPr="00932DFA">
              <w:rPr>
                <w:sz w:val="22"/>
                <w:szCs w:val="22"/>
              </w:rPr>
              <w:t>25</w:t>
            </w:r>
          </w:p>
        </w:tc>
        <w:tc>
          <w:tcPr>
            <w:tcW w:w="3828" w:type="dxa"/>
            <w:vAlign w:val="center"/>
          </w:tcPr>
          <w:p w14:paraId="4387DE02"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«Донская гофротара»</w:t>
            </w:r>
          </w:p>
        </w:tc>
        <w:tc>
          <w:tcPr>
            <w:tcW w:w="4110" w:type="dxa"/>
            <w:vAlign w:val="center"/>
          </w:tcPr>
          <w:p w14:paraId="4E5CCF91" w14:textId="77777777" w:rsidR="00C92E2E" w:rsidRPr="00932DFA" w:rsidRDefault="00381699" w:rsidP="00C92E2E">
            <w:pPr>
              <w:jc w:val="center"/>
              <w:rPr>
                <w:sz w:val="22"/>
                <w:szCs w:val="22"/>
              </w:rPr>
            </w:pPr>
            <w:r w:rsidRPr="00932DFA">
              <w:rPr>
                <w:sz w:val="22"/>
                <w:szCs w:val="22"/>
              </w:rPr>
              <w:t xml:space="preserve">344082, </w:t>
            </w:r>
            <w:r w:rsidR="00085DBE" w:rsidRPr="00085DBE">
              <w:rPr>
                <w:sz w:val="22"/>
                <w:szCs w:val="22"/>
              </w:rPr>
              <w:t>ул. </w:t>
            </w:r>
            <w:r w:rsidRPr="00932DFA">
              <w:rPr>
                <w:sz w:val="22"/>
                <w:szCs w:val="22"/>
              </w:rPr>
              <w:t>Б.</w:t>
            </w:r>
            <w:r w:rsidR="00C92E2E" w:rsidRPr="00932DFA">
              <w:rPr>
                <w:sz w:val="22"/>
                <w:szCs w:val="22"/>
              </w:rPr>
              <w:t xml:space="preserve"> </w:t>
            </w:r>
            <w:r w:rsidRPr="00932DFA">
              <w:rPr>
                <w:sz w:val="22"/>
                <w:szCs w:val="22"/>
              </w:rPr>
              <w:t>Садовая, 1,</w:t>
            </w:r>
          </w:p>
          <w:p w14:paraId="5993BA2D" w14:textId="77777777" w:rsidR="00381699" w:rsidRPr="00932DFA" w:rsidRDefault="00381699" w:rsidP="00C92E2E">
            <w:pPr>
              <w:jc w:val="center"/>
              <w:rPr>
                <w:sz w:val="22"/>
                <w:szCs w:val="22"/>
              </w:rPr>
            </w:pPr>
            <w:r w:rsidRPr="00932DFA">
              <w:rPr>
                <w:sz w:val="22"/>
                <w:szCs w:val="22"/>
              </w:rPr>
              <w:t>261-82-95,</w:t>
            </w:r>
          </w:p>
        </w:tc>
        <w:tc>
          <w:tcPr>
            <w:tcW w:w="1701" w:type="dxa"/>
            <w:vAlign w:val="center"/>
          </w:tcPr>
          <w:p w14:paraId="135A3BA6" w14:textId="77777777" w:rsidR="00381699" w:rsidRPr="00932DFA" w:rsidRDefault="00381699" w:rsidP="00E258C6">
            <w:pPr>
              <w:jc w:val="center"/>
              <w:rPr>
                <w:sz w:val="22"/>
                <w:szCs w:val="22"/>
              </w:rPr>
            </w:pPr>
            <w:r w:rsidRPr="00932DFA">
              <w:rPr>
                <w:sz w:val="22"/>
                <w:szCs w:val="22"/>
              </w:rPr>
              <w:t>400</w:t>
            </w:r>
          </w:p>
        </w:tc>
      </w:tr>
      <w:tr w:rsidR="00886F4A" w:rsidRPr="00932DFA" w14:paraId="5C9ED66D" w14:textId="77777777" w:rsidTr="00C92E2E">
        <w:tc>
          <w:tcPr>
            <w:tcW w:w="851" w:type="dxa"/>
            <w:vAlign w:val="center"/>
          </w:tcPr>
          <w:p w14:paraId="60AB7D16" w14:textId="77777777" w:rsidR="00381699" w:rsidRPr="00932DFA" w:rsidRDefault="00586987" w:rsidP="00586987">
            <w:pPr>
              <w:jc w:val="center"/>
              <w:rPr>
                <w:sz w:val="22"/>
                <w:szCs w:val="22"/>
              </w:rPr>
            </w:pPr>
            <w:r w:rsidRPr="00932DFA">
              <w:rPr>
                <w:sz w:val="22"/>
                <w:szCs w:val="22"/>
              </w:rPr>
              <w:t>26</w:t>
            </w:r>
          </w:p>
        </w:tc>
        <w:tc>
          <w:tcPr>
            <w:tcW w:w="3828" w:type="dxa"/>
            <w:vAlign w:val="center"/>
          </w:tcPr>
          <w:p w14:paraId="2DEA8DC9"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«Графобал-Дон»</w:t>
            </w:r>
          </w:p>
        </w:tc>
        <w:tc>
          <w:tcPr>
            <w:tcW w:w="4110" w:type="dxa"/>
            <w:vAlign w:val="center"/>
          </w:tcPr>
          <w:p w14:paraId="1A4E14DD" w14:textId="77777777" w:rsidR="00C92E2E" w:rsidRPr="00932DFA" w:rsidRDefault="00381699" w:rsidP="00C92E2E">
            <w:pPr>
              <w:jc w:val="center"/>
              <w:rPr>
                <w:sz w:val="22"/>
                <w:szCs w:val="22"/>
              </w:rPr>
            </w:pPr>
            <w:r w:rsidRPr="00932DFA">
              <w:rPr>
                <w:sz w:val="22"/>
                <w:szCs w:val="22"/>
              </w:rPr>
              <w:t xml:space="preserve">344091, </w:t>
            </w:r>
            <w:r w:rsidR="00085DBE" w:rsidRPr="00085DBE">
              <w:rPr>
                <w:sz w:val="22"/>
                <w:szCs w:val="22"/>
              </w:rPr>
              <w:t>ул. </w:t>
            </w:r>
            <w:r w:rsidRPr="00932DFA">
              <w:rPr>
                <w:sz w:val="22"/>
                <w:szCs w:val="22"/>
              </w:rPr>
              <w:t>Каширская, 9/1,</w:t>
            </w:r>
          </w:p>
          <w:p w14:paraId="408328A5" w14:textId="77777777" w:rsidR="00381699" w:rsidRPr="00932DFA" w:rsidRDefault="00381699" w:rsidP="00C92E2E">
            <w:pPr>
              <w:jc w:val="center"/>
              <w:rPr>
                <w:sz w:val="22"/>
                <w:szCs w:val="22"/>
              </w:rPr>
            </w:pPr>
            <w:r w:rsidRPr="00932DFA">
              <w:rPr>
                <w:sz w:val="22"/>
                <w:szCs w:val="22"/>
              </w:rPr>
              <w:t>227-69-13, 227-69-15</w:t>
            </w:r>
          </w:p>
        </w:tc>
        <w:tc>
          <w:tcPr>
            <w:tcW w:w="1701" w:type="dxa"/>
            <w:vAlign w:val="center"/>
          </w:tcPr>
          <w:p w14:paraId="02BB0AED" w14:textId="77777777" w:rsidR="00381699" w:rsidRPr="00932DFA" w:rsidRDefault="00381699" w:rsidP="00E258C6">
            <w:pPr>
              <w:jc w:val="center"/>
              <w:rPr>
                <w:sz w:val="22"/>
                <w:szCs w:val="22"/>
                <w:lang w:val="en-US"/>
              </w:rPr>
            </w:pPr>
            <w:r w:rsidRPr="00932DFA">
              <w:rPr>
                <w:sz w:val="22"/>
                <w:szCs w:val="22"/>
                <w:lang w:val="en-US"/>
              </w:rPr>
              <w:t>220</w:t>
            </w:r>
          </w:p>
        </w:tc>
      </w:tr>
      <w:tr w:rsidR="00886F4A" w:rsidRPr="00932DFA" w14:paraId="2540C129" w14:textId="77777777" w:rsidTr="00C92E2E">
        <w:tc>
          <w:tcPr>
            <w:tcW w:w="851" w:type="dxa"/>
            <w:vAlign w:val="center"/>
          </w:tcPr>
          <w:p w14:paraId="5494F382" w14:textId="77777777" w:rsidR="00381699" w:rsidRPr="00932DFA" w:rsidRDefault="00586987" w:rsidP="00586987">
            <w:pPr>
              <w:jc w:val="center"/>
              <w:rPr>
                <w:sz w:val="22"/>
                <w:szCs w:val="22"/>
              </w:rPr>
            </w:pPr>
            <w:r w:rsidRPr="00932DFA">
              <w:rPr>
                <w:sz w:val="22"/>
                <w:szCs w:val="22"/>
              </w:rPr>
              <w:t>27</w:t>
            </w:r>
          </w:p>
        </w:tc>
        <w:tc>
          <w:tcPr>
            <w:tcW w:w="3828" w:type="dxa"/>
            <w:vAlign w:val="center"/>
          </w:tcPr>
          <w:p w14:paraId="714E9FE2" w14:textId="77777777" w:rsidR="00381699" w:rsidRPr="00932DFA" w:rsidRDefault="00381699" w:rsidP="00C92E2E">
            <w:pPr>
              <w:jc w:val="center"/>
              <w:rPr>
                <w:sz w:val="22"/>
                <w:szCs w:val="22"/>
              </w:rPr>
            </w:pPr>
            <w:r w:rsidRPr="00932DFA">
              <w:rPr>
                <w:sz w:val="22"/>
                <w:szCs w:val="22"/>
              </w:rPr>
              <w:t>ЗАО «Книга»</w:t>
            </w:r>
          </w:p>
        </w:tc>
        <w:tc>
          <w:tcPr>
            <w:tcW w:w="4110" w:type="dxa"/>
            <w:vAlign w:val="center"/>
          </w:tcPr>
          <w:p w14:paraId="7058A340" w14:textId="77777777" w:rsidR="00C92E2E" w:rsidRPr="00932DFA" w:rsidRDefault="00381699" w:rsidP="00C92E2E">
            <w:pPr>
              <w:jc w:val="center"/>
              <w:rPr>
                <w:sz w:val="22"/>
                <w:szCs w:val="22"/>
              </w:rPr>
            </w:pPr>
            <w:r w:rsidRPr="00932DFA">
              <w:rPr>
                <w:sz w:val="22"/>
                <w:szCs w:val="22"/>
              </w:rPr>
              <w:t xml:space="preserve">344019, </w:t>
            </w:r>
            <w:r w:rsidR="00085DBE" w:rsidRPr="00085DBE">
              <w:rPr>
                <w:sz w:val="22"/>
                <w:szCs w:val="22"/>
              </w:rPr>
              <w:t>ул. </w:t>
            </w:r>
            <w:r w:rsidRPr="00932DFA">
              <w:rPr>
                <w:sz w:val="22"/>
                <w:szCs w:val="22"/>
              </w:rPr>
              <w:t>Советская, 57,</w:t>
            </w:r>
          </w:p>
          <w:p w14:paraId="137BBBB9" w14:textId="77777777" w:rsidR="00381699" w:rsidRPr="00932DFA" w:rsidRDefault="00381699" w:rsidP="00C92E2E">
            <w:pPr>
              <w:jc w:val="center"/>
              <w:rPr>
                <w:sz w:val="22"/>
                <w:szCs w:val="22"/>
              </w:rPr>
            </w:pPr>
            <w:r w:rsidRPr="00932DFA">
              <w:rPr>
                <w:sz w:val="22"/>
                <w:szCs w:val="22"/>
              </w:rPr>
              <w:t>243-91-28, 251-33-97</w:t>
            </w:r>
          </w:p>
        </w:tc>
        <w:tc>
          <w:tcPr>
            <w:tcW w:w="1701" w:type="dxa"/>
            <w:vAlign w:val="center"/>
          </w:tcPr>
          <w:p w14:paraId="0CDD6A39" w14:textId="77777777" w:rsidR="00381699" w:rsidRPr="00932DFA" w:rsidRDefault="00381699" w:rsidP="00E258C6">
            <w:pPr>
              <w:jc w:val="center"/>
              <w:rPr>
                <w:sz w:val="22"/>
                <w:szCs w:val="22"/>
                <w:lang w:val="en-US"/>
              </w:rPr>
            </w:pPr>
            <w:r w:rsidRPr="00932DFA">
              <w:rPr>
                <w:sz w:val="22"/>
                <w:szCs w:val="22"/>
                <w:lang w:val="en-US"/>
              </w:rPr>
              <w:t>52</w:t>
            </w:r>
          </w:p>
        </w:tc>
      </w:tr>
      <w:tr w:rsidR="00886F4A" w:rsidRPr="00932DFA" w14:paraId="51DD1A22" w14:textId="77777777" w:rsidTr="00C92E2E">
        <w:tc>
          <w:tcPr>
            <w:tcW w:w="851" w:type="dxa"/>
            <w:vAlign w:val="center"/>
          </w:tcPr>
          <w:p w14:paraId="403EFB11" w14:textId="77777777" w:rsidR="00381699" w:rsidRPr="00932DFA" w:rsidRDefault="00586987" w:rsidP="00586987">
            <w:pPr>
              <w:jc w:val="center"/>
              <w:rPr>
                <w:sz w:val="22"/>
                <w:szCs w:val="22"/>
              </w:rPr>
            </w:pPr>
            <w:r w:rsidRPr="00932DFA">
              <w:rPr>
                <w:sz w:val="22"/>
                <w:szCs w:val="22"/>
              </w:rPr>
              <w:t>28</w:t>
            </w:r>
          </w:p>
        </w:tc>
        <w:tc>
          <w:tcPr>
            <w:tcW w:w="3828" w:type="dxa"/>
            <w:vAlign w:val="center"/>
          </w:tcPr>
          <w:p w14:paraId="4B32855B" w14:textId="77777777" w:rsidR="00C92E2E" w:rsidRPr="00932DFA" w:rsidRDefault="00381699" w:rsidP="00C92E2E">
            <w:pPr>
              <w:jc w:val="center"/>
              <w:rPr>
                <w:sz w:val="22"/>
                <w:szCs w:val="22"/>
              </w:rPr>
            </w:pPr>
            <w:r w:rsidRPr="00932DFA">
              <w:rPr>
                <w:sz w:val="22"/>
                <w:szCs w:val="22"/>
              </w:rPr>
              <w:t>ГУП РО «Редакция</w:t>
            </w:r>
            <w:r w:rsidR="00440451" w:rsidRPr="00440451">
              <w:rPr>
                <w:sz w:val="22"/>
                <w:szCs w:val="22"/>
              </w:rPr>
              <w:t> га</w:t>
            </w:r>
            <w:r w:rsidRPr="00932DFA">
              <w:rPr>
                <w:sz w:val="22"/>
                <w:szCs w:val="22"/>
              </w:rPr>
              <w:t>зеты</w:t>
            </w:r>
          </w:p>
          <w:p w14:paraId="6C32C727" w14:textId="77777777" w:rsidR="00381699" w:rsidRPr="00932DFA" w:rsidRDefault="00381699" w:rsidP="00C92E2E">
            <w:pPr>
              <w:jc w:val="center"/>
              <w:rPr>
                <w:sz w:val="22"/>
                <w:szCs w:val="22"/>
              </w:rPr>
            </w:pPr>
            <w:r w:rsidRPr="00932DFA">
              <w:rPr>
                <w:sz w:val="22"/>
                <w:szCs w:val="22"/>
              </w:rPr>
              <w:t>«Наше время»</w:t>
            </w:r>
          </w:p>
        </w:tc>
        <w:tc>
          <w:tcPr>
            <w:tcW w:w="4110" w:type="dxa"/>
            <w:vAlign w:val="center"/>
          </w:tcPr>
          <w:p w14:paraId="730F0DDD" w14:textId="77777777" w:rsidR="00C92E2E" w:rsidRPr="00932DFA" w:rsidRDefault="00381699" w:rsidP="00C92E2E">
            <w:pPr>
              <w:jc w:val="center"/>
              <w:rPr>
                <w:sz w:val="22"/>
                <w:szCs w:val="22"/>
              </w:rPr>
            </w:pPr>
            <w:r w:rsidRPr="00932DFA">
              <w:rPr>
                <w:sz w:val="22"/>
                <w:szCs w:val="22"/>
              </w:rPr>
              <w:t>344082 п</w:t>
            </w:r>
            <w:r w:rsidR="00E36701" w:rsidRPr="00E36701">
              <w:rPr>
                <w:sz w:val="22"/>
                <w:szCs w:val="22"/>
              </w:rPr>
              <w:t>р. </w:t>
            </w:r>
            <w:r w:rsidRPr="00932DFA">
              <w:rPr>
                <w:sz w:val="22"/>
                <w:szCs w:val="22"/>
              </w:rPr>
              <w:t>Буденновский, 37,</w:t>
            </w:r>
          </w:p>
          <w:p w14:paraId="2393CA4D" w14:textId="77777777" w:rsidR="00381699" w:rsidRPr="00932DFA" w:rsidRDefault="00381699" w:rsidP="00C92E2E">
            <w:pPr>
              <w:jc w:val="center"/>
              <w:rPr>
                <w:sz w:val="22"/>
                <w:szCs w:val="22"/>
              </w:rPr>
            </w:pPr>
            <w:r w:rsidRPr="00932DFA">
              <w:rPr>
                <w:sz w:val="22"/>
                <w:szCs w:val="22"/>
              </w:rPr>
              <w:t>240-63-17, 244-10-11</w:t>
            </w:r>
          </w:p>
        </w:tc>
        <w:tc>
          <w:tcPr>
            <w:tcW w:w="1701" w:type="dxa"/>
            <w:vAlign w:val="center"/>
          </w:tcPr>
          <w:p w14:paraId="77C4BEEA" w14:textId="77777777" w:rsidR="00381699" w:rsidRPr="00932DFA" w:rsidRDefault="00381699" w:rsidP="00E258C6">
            <w:pPr>
              <w:jc w:val="center"/>
              <w:rPr>
                <w:sz w:val="22"/>
                <w:szCs w:val="22"/>
              </w:rPr>
            </w:pPr>
            <w:r w:rsidRPr="00932DFA">
              <w:rPr>
                <w:sz w:val="22"/>
                <w:szCs w:val="22"/>
              </w:rPr>
              <w:t>47</w:t>
            </w:r>
          </w:p>
        </w:tc>
      </w:tr>
      <w:tr w:rsidR="00886F4A" w:rsidRPr="00932DFA" w14:paraId="303A9395" w14:textId="77777777" w:rsidTr="00C92E2E">
        <w:tc>
          <w:tcPr>
            <w:tcW w:w="851" w:type="dxa"/>
            <w:vAlign w:val="center"/>
          </w:tcPr>
          <w:p w14:paraId="2A405F66" w14:textId="77777777" w:rsidR="00381699" w:rsidRPr="00932DFA" w:rsidRDefault="00586987" w:rsidP="00586987">
            <w:pPr>
              <w:jc w:val="center"/>
              <w:rPr>
                <w:sz w:val="22"/>
                <w:szCs w:val="22"/>
              </w:rPr>
            </w:pPr>
            <w:r w:rsidRPr="00932DFA">
              <w:rPr>
                <w:sz w:val="22"/>
                <w:szCs w:val="22"/>
              </w:rPr>
              <w:t>29</w:t>
            </w:r>
          </w:p>
        </w:tc>
        <w:tc>
          <w:tcPr>
            <w:tcW w:w="3828" w:type="dxa"/>
            <w:vAlign w:val="center"/>
          </w:tcPr>
          <w:p w14:paraId="029885C1" w14:textId="77777777" w:rsidR="00C92E2E" w:rsidRPr="00932DFA" w:rsidRDefault="00976B39" w:rsidP="00C92E2E">
            <w:pPr>
              <w:jc w:val="center"/>
              <w:rPr>
                <w:sz w:val="22"/>
                <w:szCs w:val="22"/>
              </w:rPr>
            </w:pPr>
            <w:r w:rsidRPr="00976B39">
              <w:rPr>
                <w:sz w:val="22"/>
                <w:szCs w:val="22"/>
              </w:rPr>
              <w:t>ООО </w:t>
            </w:r>
            <w:r w:rsidR="00381699" w:rsidRPr="00932DFA">
              <w:rPr>
                <w:sz w:val="22"/>
                <w:szCs w:val="22"/>
              </w:rPr>
              <w:t>«Издательский Дом</w:t>
            </w:r>
          </w:p>
          <w:p w14:paraId="304FEB58" w14:textId="77777777" w:rsidR="00381699" w:rsidRPr="00932DFA" w:rsidRDefault="00381699" w:rsidP="00C92E2E">
            <w:pPr>
              <w:jc w:val="center"/>
              <w:rPr>
                <w:sz w:val="22"/>
                <w:szCs w:val="22"/>
              </w:rPr>
            </w:pPr>
            <w:r w:rsidRPr="00932DFA">
              <w:rPr>
                <w:sz w:val="22"/>
                <w:szCs w:val="22"/>
              </w:rPr>
              <w:t>«Проф-Пресс»</w:t>
            </w:r>
          </w:p>
        </w:tc>
        <w:tc>
          <w:tcPr>
            <w:tcW w:w="4110" w:type="dxa"/>
            <w:vAlign w:val="center"/>
          </w:tcPr>
          <w:p w14:paraId="05046B96" w14:textId="77777777" w:rsidR="00C92E2E" w:rsidRPr="00932DFA" w:rsidRDefault="00381699" w:rsidP="00C92E2E">
            <w:pPr>
              <w:jc w:val="center"/>
              <w:rPr>
                <w:sz w:val="22"/>
                <w:szCs w:val="22"/>
              </w:rPr>
            </w:pPr>
            <w:r w:rsidRPr="00932DFA">
              <w:rPr>
                <w:sz w:val="22"/>
                <w:szCs w:val="22"/>
              </w:rPr>
              <w:t xml:space="preserve">344010 </w:t>
            </w:r>
            <w:r w:rsidR="00085DBE" w:rsidRPr="00085DBE">
              <w:rPr>
                <w:sz w:val="22"/>
                <w:szCs w:val="22"/>
              </w:rPr>
              <w:t>ул. </w:t>
            </w:r>
            <w:r w:rsidRPr="00932DFA">
              <w:rPr>
                <w:sz w:val="22"/>
                <w:szCs w:val="22"/>
              </w:rPr>
              <w:t>Города Волос, 6, к. 314</w:t>
            </w:r>
          </w:p>
          <w:p w14:paraId="15A01118" w14:textId="77777777" w:rsidR="00381699" w:rsidRPr="00932DFA" w:rsidRDefault="00381699" w:rsidP="00C92E2E">
            <w:pPr>
              <w:jc w:val="center"/>
              <w:rPr>
                <w:sz w:val="22"/>
                <w:szCs w:val="22"/>
              </w:rPr>
            </w:pPr>
            <w:r w:rsidRPr="00932DFA">
              <w:rPr>
                <w:sz w:val="22"/>
                <w:szCs w:val="22"/>
              </w:rPr>
              <w:t>тел.</w:t>
            </w:r>
            <w:r w:rsidR="00C92E2E" w:rsidRPr="00932DFA">
              <w:rPr>
                <w:sz w:val="22"/>
                <w:szCs w:val="22"/>
              </w:rPr>
              <w:t xml:space="preserve"> </w:t>
            </w:r>
            <w:r w:rsidRPr="00932DFA">
              <w:rPr>
                <w:sz w:val="22"/>
                <w:szCs w:val="22"/>
              </w:rPr>
              <w:t>230-40-21, 210-11-67</w:t>
            </w:r>
          </w:p>
        </w:tc>
        <w:tc>
          <w:tcPr>
            <w:tcW w:w="1701" w:type="dxa"/>
            <w:vAlign w:val="center"/>
          </w:tcPr>
          <w:p w14:paraId="38BC70A7" w14:textId="77777777" w:rsidR="00381699" w:rsidRPr="00932DFA" w:rsidRDefault="00381699" w:rsidP="00E258C6">
            <w:pPr>
              <w:jc w:val="center"/>
              <w:rPr>
                <w:sz w:val="22"/>
                <w:szCs w:val="22"/>
              </w:rPr>
            </w:pPr>
            <w:r w:rsidRPr="00932DFA">
              <w:rPr>
                <w:sz w:val="22"/>
                <w:szCs w:val="22"/>
              </w:rPr>
              <w:t>450</w:t>
            </w:r>
          </w:p>
        </w:tc>
      </w:tr>
      <w:tr w:rsidR="00886F4A" w:rsidRPr="00932DFA" w14:paraId="7D25281E" w14:textId="77777777" w:rsidTr="00C92E2E">
        <w:tc>
          <w:tcPr>
            <w:tcW w:w="851" w:type="dxa"/>
            <w:vAlign w:val="center"/>
          </w:tcPr>
          <w:p w14:paraId="523C7798" w14:textId="77777777" w:rsidR="00381699" w:rsidRPr="00932DFA" w:rsidRDefault="00586987" w:rsidP="00586987">
            <w:pPr>
              <w:jc w:val="center"/>
              <w:rPr>
                <w:sz w:val="22"/>
                <w:szCs w:val="22"/>
              </w:rPr>
            </w:pPr>
            <w:r w:rsidRPr="00932DFA">
              <w:rPr>
                <w:sz w:val="22"/>
                <w:szCs w:val="22"/>
              </w:rPr>
              <w:t>30</w:t>
            </w:r>
          </w:p>
        </w:tc>
        <w:tc>
          <w:tcPr>
            <w:tcW w:w="3828" w:type="dxa"/>
            <w:vAlign w:val="center"/>
          </w:tcPr>
          <w:p w14:paraId="74C4F275" w14:textId="77777777" w:rsidR="00381699" w:rsidRPr="00932DFA" w:rsidRDefault="00976B39" w:rsidP="00C92E2E">
            <w:pPr>
              <w:jc w:val="center"/>
              <w:rPr>
                <w:sz w:val="22"/>
                <w:szCs w:val="22"/>
              </w:rPr>
            </w:pPr>
            <w:r w:rsidRPr="00976B39">
              <w:rPr>
                <w:sz w:val="22"/>
                <w:szCs w:val="22"/>
              </w:rPr>
              <w:t>ООО </w:t>
            </w:r>
            <w:r w:rsidR="00381699" w:rsidRPr="00932DFA">
              <w:rPr>
                <w:sz w:val="22"/>
                <w:szCs w:val="22"/>
              </w:rPr>
              <w:t xml:space="preserve">«Полиграфическое предприятие «Типография </w:t>
            </w:r>
            <w:r w:rsidR="00E11647">
              <w:rPr>
                <w:sz w:val="22"/>
                <w:szCs w:val="22"/>
              </w:rPr>
              <w:t>№ </w:t>
            </w:r>
            <w:r w:rsidR="00381699" w:rsidRPr="00932DFA">
              <w:rPr>
                <w:sz w:val="22"/>
                <w:szCs w:val="22"/>
              </w:rPr>
              <w:t>1»</w:t>
            </w:r>
          </w:p>
        </w:tc>
        <w:tc>
          <w:tcPr>
            <w:tcW w:w="4110" w:type="dxa"/>
            <w:vAlign w:val="center"/>
          </w:tcPr>
          <w:p w14:paraId="42967674" w14:textId="77777777" w:rsidR="00C92E2E" w:rsidRPr="00932DFA" w:rsidRDefault="00381699" w:rsidP="00C92E2E">
            <w:pPr>
              <w:jc w:val="center"/>
              <w:rPr>
                <w:sz w:val="22"/>
                <w:szCs w:val="22"/>
              </w:rPr>
            </w:pPr>
            <w:r w:rsidRPr="00932DFA">
              <w:rPr>
                <w:sz w:val="22"/>
                <w:szCs w:val="22"/>
              </w:rPr>
              <w:t xml:space="preserve">344029 </w:t>
            </w:r>
            <w:r w:rsidR="00085DBE" w:rsidRPr="00085DBE">
              <w:rPr>
                <w:sz w:val="22"/>
                <w:szCs w:val="22"/>
              </w:rPr>
              <w:t>ул. </w:t>
            </w:r>
            <w:r w:rsidRPr="00932DFA">
              <w:rPr>
                <w:sz w:val="22"/>
                <w:szCs w:val="22"/>
              </w:rPr>
              <w:t>Менжинского, 2Г,</w:t>
            </w:r>
          </w:p>
          <w:p w14:paraId="214B1509" w14:textId="77777777" w:rsidR="00C92E2E" w:rsidRPr="00932DFA" w:rsidRDefault="00381699" w:rsidP="00C92E2E">
            <w:pPr>
              <w:jc w:val="center"/>
              <w:rPr>
                <w:sz w:val="22"/>
                <w:szCs w:val="22"/>
              </w:rPr>
            </w:pPr>
            <w:r w:rsidRPr="00932DFA">
              <w:rPr>
                <w:sz w:val="22"/>
                <w:szCs w:val="22"/>
              </w:rPr>
              <w:t>тел.255-20-05,</w:t>
            </w:r>
            <w:r w:rsidR="00C92E2E" w:rsidRPr="00932DFA">
              <w:rPr>
                <w:sz w:val="22"/>
                <w:szCs w:val="22"/>
              </w:rPr>
              <w:t xml:space="preserve"> </w:t>
            </w:r>
            <w:r w:rsidRPr="00932DFA">
              <w:rPr>
                <w:sz w:val="22"/>
                <w:szCs w:val="22"/>
              </w:rPr>
              <w:t>255-20-01,</w:t>
            </w:r>
            <w:r w:rsidR="00C92E2E" w:rsidRPr="00932DFA">
              <w:rPr>
                <w:sz w:val="22"/>
                <w:szCs w:val="22"/>
              </w:rPr>
              <w:t xml:space="preserve"> </w:t>
            </w:r>
            <w:r w:rsidRPr="00932DFA">
              <w:rPr>
                <w:sz w:val="22"/>
                <w:szCs w:val="22"/>
              </w:rPr>
              <w:t>299-4893,</w:t>
            </w:r>
          </w:p>
          <w:p w14:paraId="5872CC64" w14:textId="77777777" w:rsidR="00381699" w:rsidRPr="00932DFA" w:rsidRDefault="00381699" w:rsidP="00C92E2E">
            <w:pPr>
              <w:jc w:val="center"/>
              <w:rPr>
                <w:sz w:val="22"/>
                <w:szCs w:val="22"/>
              </w:rPr>
            </w:pPr>
            <w:r w:rsidRPr="00932DFA">
              <w:rPr>
                <w:sz w:val="22"/>
                <w:szCs w:val="22"/>
              </w:rPr>
              <w:t>факс 255-20-16</w:t>
            </w:r>
          </w:p>
        </w:tc>
        <w:tc>
          <w:tcPr>
            <w:tcW w:w="1701" w:type="dxa"/>
            <w:vAlign w:val="center"/>
          </w:tcPr>
          <w:p w14:paraId="4717F52A" w14:textId="77777777" w:rsidR="00381699" w:rsidRPr="00932DFA" w:rsidRDefault="00381699" w:rsidP="00E258C6">
            <w:pPr>
              <w:jc w:val="center"/>
              <w:rPr>
                <w:sz w:val="22"/>
                <w:szCs w:val="22"/>
              </w:rPr>
            </w:pPr>
            <w:r w:rsidRPr="00932DFA">
              <w:rPr>
                <w:sz w:val="22"/>
                <w:szCs w:val="22"/>
              </w:rPr>
              <w:t>117</w:t>
            </w:r>
          </w:p>
        </w:tc>
      </w:tr>
      <w:tr w:rsidR="00886F4A" w:rsidRPr="00932DFA" w14:paraId="103416A1" w14:textId="77777777" w:rsidTr="004918FF">
        <w:tc>
          <w:tcPr>
            <w:tcW w:w="10490" w:type="dxa"/>
            <w:gridSpan w:val="4"/>
            <w:vAlign w:val="center"/>
          </w:tcPr>
          <w:p w14:paraId="1580FB44" w14:textId="77777777" w:rsidR="00586987" w:rsidRPr="00932DFA" w:rsidRDefault="00586987" w:rsidP="00E258C6">
            <w:pPr>
              <w:jc w:val="center"/>
              <w:rPr>
                <w:sz w:val="22"/>
                <w:szCs w:val="22"/>
              </w:rPr>
            </w:pPr>
            <w:r w:rsidRPr="00932DFA">
              <w:rPr>
                <w:b/>
                <w:bCs/>
                <w:sz w:val="22"/>
                <w:szCs w:val="22"/>
              </w:rPr>
              <w:t>Химическое производство</w:t>
            </w:r>
          </w:p>
        </w:tc>
      </w:tr>
      <w:tr w:rsidR="00886F4A" w:rsidRPr="00932DFA" w14:paraId="4D1ECED8" w14:textId="77777777" w:rsidTr="00C92E2E">
        <w:tc>
          <w:tcPr>
            <w:tcW w:w="851" w:type="dxa"/>
            <w:vAlign w:val="center"/>
          </w:tcPr>
          <w:p w14:paraId="3954D76F" w14:textId="77777777" w:rsidR="00381699" w:rsidRPr="00932DFA" w:rsidRDefault="00586987" w:rsidP="00586987">
            <w:pPr>
              <w:jc w:val="center"/>
              <w:rPr>
                <w:sz w:val="22"/>
                <w:szCs w:val="22"/>
              </w:rPr>
            </w:pPr>
            <w:r w:rsidRPr="00932DFA">
              <w:rPr>
                <w:sz w:val="22"/>
                <w:szCs w:val="22"/>
              </w:rPr>
              <w:t>31</w:t>
            </w:r>
          </w:p>
        </w:tc>
        <w:tc>
          <w:tcPr>
            <w:tcW w:w="3828" w:type="dxa"/>
            <w:vAlign w:val="center"/>
          </w:tcPr>
          <w:p w14:paraId="06D998F7" w14:textId="77777777" w:rsidR="00381699" w:rsidRPr="00932DFA" w:rsidRDefault="00381699" w:rsidP="00C92E2E">
            <w:pPr>
              <w:jc w:val="center"/>
              <w:rPr>
                <w:sz w:val="22"/>
                <w:szCs w:val="22"/>
              </w:rPr>
            </w:pPr>
            <w:r w:rsidRPr="00932DFA">
              <w:rPr>
                <w:sz w:val="22"/>
                <w:szCs w:val="22"/>
              </w:rPr>
              <w:t>ЗАО «Эмпилс»</w:t>
            </w:r>
          </w:p>
        </w:tc>
        <w:tc>
          <w:tcPr>
            <w:tcW w:w="4110" w:type="dxa"/>
            <w:vAlign w:val="center"/>
          </w:tcPr>
          <w:p w14:paraId="64CDF4D3" w14:textId="77777777" w:rsidR="00C92E2E" w:rsidRPr="00932DFA" w:rsidRDefault="00F45D27" w:rsidP="00C92E2E">
            <w:pPr>
              <w:jc w:val="center"/>
              <w:rPr>
                <w:sz w:val="22"/>
                <w:szCs w:val="22"/>
              </w:rPr>
            </w:pPr>
            <w:r w:rsidRPr="00932DFA">
              <w:rPr>
                <w:sz w:val="22"/>
                <w:szCs w:val="22"/>
              </w:rPr>
              <w:t>344019</w:t>
            </w:r>
            <w:r w:rsidR="00C92E2E" w:rsidRPr="00932DFA">
              <w:rPr>
                <w:sz w:val="22"/>
                <w:szCs w:val="22"/>
              </w:rPr>
              <w:t>, п</w:t>
            </w:r>
            <w:r w:rsidR="00E36701" w:rsidRPr="00E36701">
              <w:rPr>
                <w:sz w:val="22"/>
                <w:szCs w:val="22"/>
              </w:rPr>
              <w:t>р. </w:t>
            </w:r>
            <w:r w:rsidR="00381699" w:rsidRPr="00932DFA">
              <w:rPr>
                <w:sz w:val="22"/>
                <w:szCs w:val="22"/>
              </w:rPr>
              <w:t>Театральный, 60,</w:t>
            </w:r>
          </w:p>
          <w:p w14:paraId="4C362C3A" w14:textId="77777777" w:rsidR="00381699" w:rsidRPr="00932DFA" w:rsidRDefault="00381699" w:rsidP="00C92E2E">
            <w:pPr>
              <w:jc w:val="center"/>
              <w:rPr>
                <w:sz w:val="22"/>
                <w:szCs w:val="22"/>
              </w:rPr>
            </w:pPr>
            <w:r w:rsidRPr="00932DFA">
              <w:rPr>
                <w:sz w:val="22"/>
                <w:szCs w:val="22"/>
              </w:rPr>
              <w:t>278-68-08</w:t>
            </w:r>
          </w:p>
        </w:tc>
        <w:tc>
          <w:tcPr>
            <w:tcW w:w="1701" w:type="dxa"/>
            <w:vAlign w:val="center"/>
          </w:tcPr>
          <w:p w14:paraId="554B8449" w14:textId="77777777" w:rsidR="00381699" w:rsidRPr="00932DFA" w:rsidRDefault="00381699" w:rsidP="00E258C6">
            <w:pPr>
              <w:jc w:val="center"/>
              <w:rPr>
                <w:sz w:val="22"/>
                <w:szCs w:val="22"/>
              </w:rPr>
            </w:pPr>
            <w:r w:rsidRPr="00932DFA">
              <w:rPr>
                <w:sz w:val="22"/>
                <w:szCs w:val="22"/>
              </w:rPr>
              <w:t>1160</w:t>
            </w:r>
          </w:p>
        </w:tc>
      </w:tr>
      <w:tr w:rsidR="00886F4A" w:rsidRPr="00932DFA" w14:paraId="2A1F8136" w14:textId="77777777" w:rsidTr="00C92E2E">
        <w:tc>
          <w:tcPr>
            <w:tcW w:w="851" w:type="dxa"/>
            <w:vAlign w:val="center"/>
          </w:tcPr>
          <w:p w14:paraId="31F204A5" w14:textId="77777777" w:rsidR="00381699" w:rsidRPr="00932DFA" w:rsidRDefault="00586987" w:rsidP="00586987">
            <w:pPr>
              <w:jc w:val="center"/>
              <w:rPr>
                <w:sz w:val="22"/>
                <w:szCs w:val="22"/>
              </w:rPr>
            </w:pPr>
            <w:r w:rsidRPr="00932DFA">
              <w:rPr>
                <w:sz w:val="22"/>
                <w:szCs w:val="22"/>
              </w:rPr>
              <w:t>32</w:t>
            </w:r>
          </w:p>
        </w:tc>
        <w:tc>
          <w:tcPr>
            <w:tcW w:w="3828" w:type="dxa"/>
            <w:vAlign w:val="center"/>
          </w:tcPr>
          <w:p w14:paraId="2CA8EF0E" w14:textId="77777777" w:rsidR="00381699" w:rsidRPr="00932DFA" w:rsidRDefault="00976B39" w:rsidP="00C92E2E">
            <w:pPr>
              <w:jc w:val="center"/>
              <w:rPr>
                <w:sz w:val="22"/>
                <w:szCs w:val="22"/>
              </w:rPr>
            </w:pPr>
            <w:r w:rsidRPr="00976B39">
              <w:rPr>
                <w:sz w:val="22"/>
                <w:szCs w:val="22"/>
              </w:rPr>
              <w:t>ООО </w:t>
            </w:r>
            <w:r w:rsidR="00C92E2E" w:rsidRPr="00932DFA">
              <w:rPr>
                <w:sz w:val="22"/>
                <w:szCs w:val="22"/>
              </w:rPr>
              <w:t>«Эмпилс-цинк»</w:t>
            </w:r>
          </w:p>
        </w:tc>
        <w:tc>
          <w:tcPr>
            <w:tcW w:w="4110" w:type="dxa"/>
            <w:vAlign w:val="center"/>
          </w:tcPr>
          <w:p w14:paraId="67E7C001" w14:textId="77777777" w:rsidR="00C92E2E" w:rsidRPr="00932DFA" w:rsidRDefault="00381699" w:rsidP="00C92E2E">
            <w:pPr>
              <w:jc w:val="center"/>
              <w:rPr>
                <w:sz w:val="22"/>
                <w:szCs w:val="22"/>
              </w:rPr>
            </w:pPr>
            <w:r w:rsidRPr="00932DFA">
              <w:rPr>
                <w:sz w:val="22"/>
                <w:szCs w:val="22"/>
              </w:rPr>
              <w:t>344019 п</w:t>
            </w:r>
            <w:r w:rsidR="00E36701" w:rsidRPr="00E36701">
              <w:rPr>
                <w:sz w:val="22"/>
                <w:szCs w:val="22"/>
              </w:rPr>
              <w:t>р. </w:t>
            </w:r>
            <w:r w:rsidRPr="00932DFA">
              <w:rPr>
                <w:sz w:val="22"/>
                <w:szCs w:val="22"/>
              </w:rPr>
              <w:t>Театральный, 60,</w:t>
            </w:r>
          </w:p>
          <w:p w14:paraId="40BDD0FD" w14:textId="77777777" w:rsidR="00381699" w:rsidRPr="00932DFA" w:rsidRDefault="00381699" w:rsidP="00C92E2E">
            <w:pPr>
              <w:jc w:val="center"/>
              <w:rPr>
                <w:sz w:val="22"/>
                <w:szCs w:val="22"/>
              </w:rPr>
            </w:pPr>
            <w:r w:rsidRPr="00932DFA">
              <w:rPr>
                <w:sz w:val="22"/>
                <w:szCs w:val="22"/>
              </w:rPr>
              <w:t>264-34-45</w:t>
            </w:r>
          </w:p>
        </w:tc>
        <w:tc>
          <w:tcPr>
            <w:tcW w:w="1701" w:type="dxa"/>
            <w:vAlign w:val="center"/>
          </w:tcPr>
          <w:p w14:paraId="4D073F98" w14:textId="77777777" w:rsidR="00381699" w:rsidRPr="00932DFA" w:rsidRDefault="00381699" w:rsidP="00E258C6">
            <w:pPr>
              <w:jc w:val="center"/>
              <w:rPr>
                <w:sz w:val="22"/>
                <w:szCs w:val="22"/>
              </w:rPr>
            </w:pPr>
            <w:r w:rsidRPr="00932DFA">
              <w:rPr>
                <w:sz w:val="22"/>
                <w:szCs w:val="22"/>
              </w:rPr>
              <w:t>112</w:t>
            </w:r>
          </w:p>
        </w:tc>
      </w:tr>
      <w:tr w:rsidR="00886F4A" w:rsidRPr="00932DFA" w14:paraId="20CF97CF" w14:textId="77777777" w:rsidTr="004918FF">
        <w:tc>
          <w:tcPr>
            <w:tcW w:w="10490" w:type="dxa"/>
            <w:gridSpan w:val="4"/>
            <w:vAlign w:val="center"/>
          </w:tcPr>
          <w:p w14:paraId="15ACCA0A" w14:textId="77777777" w:rsidR="00586987" w:rsidRPr="00932DFA" w:rsidRDefault="00586987" w:rsidP="00E258C6">
            <w:pPr>
              <w:jc w:val="center"/>
              <w:rPr>
                <w:sz w:val="22"/>
                <w:szCs w:val="22"/>
              </w:rPr>
            </w:pPr>
            <w:r w:rsidRPr="00932DFA">
              <w:rPr>
                <w:b/>
                <w:bCs/>
                <w:sz w:val="22"/>
                <w:szCs w:val="22"/>
              </w:rPr>
              <w:t>Производство резиновых</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ластмассовых изделий</w:t>
            </w:r>
          </w:p>
        </w:tc>
      </w:tr>
      <w:tr w:rsidR="00886F4A" w:rsidRPr="00932DFA" w14:paraId="1FB65D8B" w14:textId="77777777" w:rsidTr="00C92E2E">
        <w:tc>
          <w:tcPr>
            <w:tcW w:w="851" w:type="dxa"/>
            <w:vAlign w:val="center"/>
          </w:tcPr>
          <w:p w14:paraId="56FFA030" w14:textId="77777777" w:rsidR="00381699" w:rsidRPr="00932DFA" w:rsidRDefault="00586987" w:rsidP="00586987">
            <w:pPr>
              <w:jc w:val="center"/>
              <w:rPr>
                <w:sz w:val="22"/>
                <w:szCs w:val="22"/>
              </w:rPr>
            </w:pPr>
            <w:r w:rsidRPr="00932DFA">
              <w:rPr>
                <w:sz w:val="22"/>
                <w:szCs w:val="22"/>
              </w:rPr>
              <w:t>33</w:t>
            </w:r>
          </w:p>
        </w:tc>
        <w:tc>
          <w:tcPr>
            <w:tcW w:w="3828" w:type="dxa"/>
            <w:vAlign w:val="center"/>
          </w:tcPr>
          <w:p w14:paraId="27B12FED" w14:textId="77777777" w:rsidR="00381699" w:rsidRPr="00932DFA" w:rsidRDefault="00F45D27" w:rsidP="00F45D27">
            <w:pPr>
              <w:jc w:val="center"/>
              <w:rPr>
                <w:sz w:val="22"/>
                <w:szCs w:val="22"/>
              </w:rPr>
            </w:pPr>
            <w:r w:rsidRPr="00932DFA">
              <w:rPr>
                <w:sz w:val="22"/>
                <w:szCs w:val="22"/>
              </w:rPr>
              <w:t>ОАО «</w:t>
            </w:r>
            <w:r w:rsidR="00381699" w:rsidRPr="00932DFA">
              <w:rPr>
                <w:sz w:val="22"/>
                <w:szCs w:val="22"/>
              </w:rPr>
              <w:t>Завод резино</w:t>
            </w:r>
            <w:r w:rsidRPr="00932DFA">
              <w:rPr>
                <w:sz w:val="22"/>
                <w:szCs w:val="22"/>
              </w:rPr>
              <w:t>технических изделий»</w:t>
            </w:r>
          </w:p>
        </w:tc>
        <w:tc>
          <w:tcPr>
            <w:tcW w:w="4110" w:type="dxa"/>
            <w:vAlign w:val="center"/>
          </w:tcPr>
          <w:p w14:paraId="53884C72" w14:textId="77777777" w:rsidR="00F45D27" w:rsidRPr="00932DFA" w:rsidRDefault="00381699" w:rsidP="00F45D27">
            <w:pPr>
              <w:jc w:val="center"/>
              <w:rPr>
                <w:sz w:val="22"/>
                <w:szCs w:val="22"/>
              </w:rPr>
            </w:pPr>
            <w:r w:rsidRPr="00932DFA">
              <w:rPr>
                <w:sz w:val="22"/>
                <w:szCs w:val="22"/>
              </w:rPr>
              <w:t>344039, пе</w:t>
            </w:r>
            <w:r w:rsidR="00E36701" w:rsidRPr="00E36701">
              <w:rPr>
                <w:sz w:val="22"/>
                <w:szCs w:val="22"/>
              </w:rPr>
              <w:t>р. </w:t>
            </w:r>
            <w:r w:rsidRPr="00932DFA">
              <w:rPr>
                <w:sz w:val="22"/>
                <w:szCs w:val="22"/>
              </w:rPr>
              <w:t>Павленко, 15,</w:t>
            </w:r>
          </w:p>
          <w:p w14:paraId="2EE997D8" w14:textId="77777777" w:rsidR="00381699" w:rsidRPr="00932DFA" w:rsidRDefault="00381699" w:rsidP="00F45D27">
            <w:pPr>
              <w:jc w:val="center"/>
              <w:rPr>
                <w:sz w:val="22"/>
                <w:szCs w:val="22"/>
              </w:rPr>
            </w:pPr>
            <w:r w:rsidRPr="00932DFA">
              <w:rPr>
                <w:sz w:val="22"/>
                <w:szCs w:val="22"/>
              </w:rPr>
              <w:t>232-22-27</w:t>
            </w:r>
          </w:p>
        </w:tc>
        <w:tc>
          <w:tcPr>
            <w:tcW w:w="1701" w:type="dxa"/>
            <w:vAlign w:val="center"/>
          </w:tcPr>
          <w:p w14:paraId="5272F88F" w14:textId="77777777" w:rsidR="00381699" w:rsidRPr="00932DFA" w:rsidRDefault="00381699" w:rsidP="00E258C6">
            <w:pPr>
              <w:jc w:val="center"/>
              <w:rPr>
                <w:sz w:val="22"/>
                <w:szCs w:val="22"/>
                <w:lang w:val="en-US"/>
              </w:rPr>
            </w:pPr>
            <w:r w:rsidRPr="00932DFA">
              <w:rPr>
                <w:sz w:val="22"/>
                <w:szCs w:val="22"/>
                <w:lang w:val="en-US"/>
              </w:rPr>
              <w:t>260</w:t>
            </w:r>
          </w:p>
        </w:tc>
      </w:tr>
      <w:tr w:rsidR="00886F4A" w:rsidRPr="00932DFA" w14:paraId="41FCDE49" w14:textId="77777777" w:rsidTr="00C92E2E">
        <w:tc>
          <w:tcPr>
            <w:tcW w:w="851" w:type="dxa"/>
            <w:vAlign w:val="center"/>
          </w:tcPr>
          <w:p w14:paraId="322F5DF0" w14:textId="77777777" w:rsidR="00381699" w:rsidRPr="00932DFA" w:rsidRDefault="00586987" w:rsidP="00586987">
            <w:pPr>
              <w:jc w:val="center"/>
              <w:rPr>
                <w:sz w:val="22"/>
                <w:szCs w:val="22"/>
              </w:rPr>
            </w:pPr>
            <w:r w:rsidRPr="00932DFA">
              <w:rPr>
                <w:sz w:val="22"/>
                <w:szCs w:val="22"/>
              </w:rPr>
              <w:t>34</w:t>
            </w:r>
          </w:p>
        </w:tc>
        <w:tc>
          <w:tcPr>
            <w:tcW w:w="3828" w:type="dxa"/>
            <w:vAlign w:val="center"/>
          </w:tcPr>
          <w:p w14:paraId="5E337BC1" w14:textId="77777777" w:rsidR="00381699" w:rsidRPr="00932DFA" w:rsidRDefault="00976B39" w:rsidP="00F45D27">
            <w:pPr>
              <w:jc w:val="center"/>
              <w:rPr>
                <w:sz w:val="22"/>
                <w:szCs w:val="22"/>
              </w:rPr>
            </w:pPr>
            <w:r w:rsidRPr="00976B39">
              <w:rPr>
                <w:sz w:val="22"/>
                <w:szCs w:val="22"/>
              </w:rPr>
              <w:t>ООО </w:t>
            </w:r>
            <w:r w:rsidR="00F45D27" w:rsidRPr="00932DFA">
              <w:rPr>
                <w:sz w:val="22"/>
                <w:szCs w:val="22"/>
              </w:rPr>
              <w:t>«Гефест - Ростов»</w:t>
            </w:r>
          </w:p>
        </w:tc>
        <w:tc>
          <w:tcPr>
            <w:tcW w:w="4110" w:type="dxa"/>
            <w:vAlign w:val="center"/>
          </w:tcPr>
          <w:p w14:paraId="781F8476" w14:textId="77777777" w:rsidR="00F45D27" w:rsidRPr="00932DFA" w:rsidRDefault="00381699" w:rsidP="00F45D27">
            <w:pPr>
              <w:jc w:val="center"/>
              <w:rPr>
                <w:sz w:val="22"/>
                <w:szCs w:val="22"/>
              </w:rPr>
            </w:pPr>
            <w:r w:rsidRPr="00932DFA">
              <w:rPr>
                <w:sz w:val="22"/>
                <w:szCs w:val="22"/>
              </w:rPr>
              <w:t>344064, пе</w:t>
            </w:r>
            <w:r w:rsidR="00E36701" w:rsidRPr="00E36701">
              <w:rPr>
                <w:sz w:val="22"/>
                <w:szCs w:val="22"/>
              </w:rPr>
              <w:t>р. </w:t>
            </w:r>
            <w:r w:rsidRPr="00932DFA">
              <w:rPr>
                <w:sz w:val="22"/>
                <w:szCs w:val="22"/>
              </w:rPr>
              <w:t>Технологический, 5,</w:t>
            </w:r>
          </w:p>
          <w:p w14:paraId="6C298B8A" w14:textId="77777777" w:rsidR="00381699" w:rsidRPr="00932DFA" w:rsidRDefault="00381699" w:rsidP="00F45D27">
            <w:pPr>
              <w:jc w:val="center"/>
              <w:rPr>
                <w:sz w:val="22"/>
                <w:szCs w:val="22"/>
              </w:rPr>
            </w:pPr>
            <w:r w:rsidRPr="00932DFA">
              <w:rPr>
                <w:sz w:val="22"/>
                <w:szCs w:val="22"/>
              </w:rPr>
              <w:t>277-34-65</w:t>
            </w:r>
          </w:p>
        </w:tc>
        <w:tc>
          <w:tcPr>
            <w:tcW w:w="1701" w:type="dxa"/>
            <w:vAlign w:val="center"/>
          </w:tcPr>
          <w:p w14:paraId="10DB23E6" w14:textId="77777777" w:rsidR="00381699" w:rsidRPr="00932DFA" w:rsidRDefault="00381699" w:rsidP="00E258C6">
            <w:pPr>
              <w:jc w:val="center"/>
              <w:rPr>
                <w:sz w:val="22"/>
                <w:szCs w:val="22"/>
                <w:lang w:val="en-US"/>
              </w:rPr>
            </w:pPr>
            <w:r w:rsidRPr="00932DFA">
              <w:rPr>
                <w:sz w:val="22"/>
                <w:szCs w:val="22"/>
                <w:lang w:val="en-US"/>
              </w:rPr>
              <w:t>287</w:t>
            </w:r>
          </w:p>
        </w:tc>
      </w:tr>
      <w:tr w:rsidR="00886F4A" w:rsidRPr="00932DFA" w14:paraId="5946134E" w14:textId="77777777" w:rsidTr="00C92E2E">
        <w:tc>
          <w:tcPr>
            <w:tcW w:w="851" w:type="dxa"/>
            <w:vAlign w:val="center"/>
          </w:tcPr>
          <w:p w14:paraId="1CE8650C" w14:textId="77777777" w:rsidR="00381699" w:rsidRPr="00932DFA" w:rsidRDefault="00586987" w:rsidP="00586987">
            <w:pPr>
              <w:jc w:val="center"/>
              <w:rPr>
                <w:sz w:val="22"/>
                <w:szCs w:val="22"/>
              </w:rPr>
            </w:pPr>
            <w:r w:rsidRPr="00932DFA">
              <w:rPr>
                <w:sz w:val="22"/>
                <w:szCs w:val="22"/>
              </w:rPr>
              <w:t>35</w:t>
            </w:r>
          </w:p>
        </w:tc>
        <w:tc>
          <w:tcPr>
            <w:tcW w:w="3828" w:type="dxa"/>
            <w:vAlign w:val="center"/>
          </w:tcPr>
          <w:p w14:paraId="1A793EA0" w14:textId="77777777" w:rsidR="00381699" w:rsidRPr="00932DFA" w:rsidRDefault="00381699" w:rsidP="00F45D27">
            <w:pPr>
              <w:jc w:val="center"/>
              <w:rPr>
                <w:sz w:val="22"/>
                <w:szCs w:val="22"/>
              </w:rPr>
            </w:pPr>
            <w:r w:rsidRPr="00932DFA">
              <w:rPr>
                <w:sz w:val="22"/>
                <w:szCs w:val="22"/>
              </w:rPr>
              <w:t>ОАО «ПЭМИ»</w:t>
            </w:r>
          </w:p>
        </w:tc>
        <w:tc>
          <w:tcPr>
            <w:tcW w:w="4110" w:type="dxa"/>
            <w:vAlign w:val="center"/>
          </w:tcPr>
          <w:p w14:paraId="38643B9E" w14:textId="77777777" w:rsidR="00F45D27" w:rsidRPr="00932DFA" w:rsidRDefault="00381699" w:rsidP="00F45D27">
            <w:pPr>
              <w:jc w:val="center"/>
              <w:rPr>
                <w:sz w:val="22"/>
                <w:szCs w:val="22"/>
              </w:rPr>
            </w:pPr>
            <w:r w:rsidRPr="00932DFA">
              <w:rPr>
                <w:sz w:val="22"/>
                <w:szCs w:val="22"/>
              </w:rPr>
              <w:t xml:space="preserve">344079, </w:t>
            </w:r>
            <w:r w:rsidR="00085DBE" w:rsidRPr="00085DBE">
              <w:rPr>
                <w:sz w:val="22"/>
                <w:szCs w:val="22"/>
              </w:rPr>
              <w:t>ул. </w:t>
            </w:r>
            <w:r w:rsidRPr="00932DFA">
              <w:rPr>
                <w:sz w:val="22"/>
                <w:szCs w:val="22"/>
              </w:rPr>
              <w:t>Нансена, 87,</w:t>
            </w:r>
          </w:p>
          <w:p w14:paraId="784FFEC7" w14:textId="77777777" w:rsidR="00381699" w:rsidRPr="00932DFA" w:rsidRDefault="00381699" w:rsidP="00F45D27">
            <w:pPr>
              <w:jc w:val="center"/>
              <w:rPr>
                <w:sz w:val="22"/>
                <w:szCs w:val="22"/>
              </w:rPr>
            </w:pPr>
            <w:r w:rsidRPr="00932DFA">
              <w:rPr>
                <w:sz w:val="22"/>
                <w:szCs w:val="22"/>
              </w:rPr>
              <w:t>232-12-58</w:t>
            </w:r>
          </w:p>
        </w:tc>
        <w:tc>
          <w:tcPr>
            <w:tcW w:w="1701" w:type="dxa"/>
            <w:vAlign w:val="center"/>
          </w:tcPr>
          <w:p w14:paraId="2FEE0517" w14:textId="77777777" w:rsidR="00381699" w:rsidRPr="00932DFA" w:rsidRDefault="00381699" w:rsidP="00E258C6">
            <w:pPr>
              <w:jc w:val="center"/>
              <w:rPr>
                <w:sz w:val="22"/>
                <w:szCs w:val="22"/>
                <w:lang w:val="en-US"/>
              </w:rPr>
            </w:pPr>
            <w:r w:rsidRPr="00932DFA">
              <w:rPr>
                <w:sz w:val="22"/>
                <w:szCs w:val="22"/>
                <w:lang w:val="en-US"/>
              </w:rPr>
              <w:t>155</w:t>
            </w:r>
          </w:p>
        </w:tc>
      </w:tr>
      <w:tr w:rsidR="00886F4A" w:rsidRPr="00932DFA" w14:paraId="6AF7BDF1" w14:textId="77777777" w:rsidTr="00C92E2E">
        <w:tc>
          <w:tcPr>
            <w:tcW w:w="851" w:type="dxa"/>
            <w:vAlign w:val="center"/>
          </w:tcPr>
          <w:p w14:paraId="705F69E7" w14:textId="77777777" w:rsidR="00381699" w:rsidRPr="00932DFA" w:rsidRDefault="00586987" w:rsidP="00586987">
            <w:pPr>
              <w:jc w:val="center"/>
              <w:rPr>
                <w:sz w:val="22"/>
                <w:szCs w:val="22"/>
              </w:rPr>
            </w:pPr>
            <w:r w:rsidRPr="00932DFA">
              <w:rPr>
                <w:sz w:val="22"/>
                <w:szCs w:val="22"/>
              </w:rPr>
              <w:t>36</w:t>
            </w:r>
          </w:p>
        </w:tc>
        <w:tc>
          <w:tcPr>
            <w:tcW w:w="3828" w:type="dxa"/>
            <w:vAlign w:val="center"/>
          </w:tcPr>
          <w:p w14:paraId="176EC991" w14:textId="77777777" w:rsidR="00381699" w:rsidRPr="00932DFA" w:rsidRDefault="00976B39" w:rsidP="00F45D27">
            <w:pPr>
              <w:jc w:val="center"/>
              <w:rPr>
                <w:sz w:val="22"/>
                <w:szCs w:val="22"/>
              </w:rPr>
            </w:pPr>
            <w:r w:rsidRPr="00976B39">
              <w:rPr>
                <w:sz w:val="22"/>
                <w:szCs w:val="22"/>
              </w:rPr>
              <w:t>ООО </w:t>
            </w:r>
            <w:r w:rsidR="00F45D27" w:rsidRPr="00932DFA">
              <w:rPr>
                <w:sz w:val="22"/>
                <w:szCs w:val="22"/>
              </w:rPr>
              <w:t>«Ростовский завод «Европласт»</w:t>
            </w:r>
          </w:p>
        </w:tc>
        <w:tc>
          <w:tcPr>
            <w:tcW w:w="4110" w:type="dxa"/>
            <w:vAlign w:val="center"/>
          </w:tcPr>
          <w:p w14:paraId="103782E4" w14:textId="77777777" w:rsidR="00F45D27" w:rsidRPr="00932DFA" w:rsidRDefault="00381699" w:rsidP="00F45D27">
            <w:pPr>
              <w:jc w:val="center"/>
              <w:rPr>
                <w:sz w:val="22"/>
                <w:szCs w:val="22"/>
              </w:rPr>
            </w:pPr>
            <w:r w:rsidRPr="00932DFA">
              <w:rPr>
                <w:sz w:val="22"/>
                <w:szCs w:val="22"/>
              </w:rPr>
              <w:t xml:space="preserve">344002 </w:t>
            </w:r>
            <w:r w:rsidR="00085DBE" w:rsidRPr="00085DBE">
              <w:rPr>
                <w:sz w:val="22"/>
                <w:szCs w:val="22"/>
              </w:rPr>
              <w:t>ул. </w:t>
            </w:r>
            <w:r w:rsidRPr="00932DFA">
              <w:rPr>
                <w:sz w:val="22"/>
                <w:szCs w:val="22"/>
              </w:rPr>
              <w:t>Луговая 2-я, 8,</w:t>
            </w:r>
          </w:p>
          <w:p w14:paraId="3CA515AF" w14:textId="77777777" w:rsidR="00381699" w:rsidRPr="00932DFA" w:rsidRDefault="00381699" w:rsidP="00F45D27">
            <w:pPr>
              <w:jc w:val="center"/>
              <w:rPr>
                <w:sz w:val="22"/>
                <w:szCs w:val="22"/>
              </w:rPr>
            </w:pPr>
            <w:r w:rsidRPr="00932DFA">
              <w:rPr>
                <w:sz w:val="22"/>
                <w:szCs w:val="22"/>
              </w:rPr>
              <w:t>240-57-52, 261-84-63</w:t>
            </w:r>
          </w:p>
        </w:tc>
        <w:tc>
          <w:tcPr>
            <w:tcW w:w="1701" w:type="dxa"/>
            <w:vAlign w:val="center"/>
          </w:tcPr>
          <w:p w14:paraId="243D9E89" w14:textId="77777777" w:rsidR="00381699" w:rsidRPr="00932DFA" w:rsidRDefault="00381699" w:rsidP="00E258C6">
            <w:pPr>
              <w:jc w:val="center"/>
              <w:rPr>
                <w:sz w:val="22"/>
                <w:szCs w:val="22"/>
              </w:rPr>
            </w:pPr>
            <w:r w:rsidRPr="00932DFA">
              <w:rPr>
                <w:sz w:val="22"/>
                <w:szCs w:val="22"/>
              </w:rPr>
              <w:t>100</w:t>
            </w:r>
          </w:p>
        </w:tc>
      </w:tr>
      <w:tr w:rsidR="00886F4A" w:rsidRPr="00932DFA" w14:paraId="756C49EC" w14:textId="77777777" w:rsidTr="00C92E2E">
        <w:tc>
          <w:tcPr>
            <w:tcW w:w="851" w:type="dxa"/>
            <w:vAlign w:val="center"/>
          </w:tcPr>
          <w:p w14:paraId="3D3EAE07" w14:textId="77777777" w:rsidR="00381699" w:rsidRPr="00932DFA" w:rsidRDefault="00586987" w:rsidP="00586987">
            <w:pPr>
              <w:jc w:val="center"/>
              <w:rPr>
                <w:sz w:val="22"/>
                <w:szCs w:val="22"/>
              </w:rPr>
            </w:pPr>
            <w:r w:rsidRPr="00932DFA">
              <w:rPr>
                <w:sz w:val="22"/>
                <w:szCs w:val="22"/>
              </w:rPr>
              <w:t>37</w:t>
            </w:r>
          </w:p>
        </w:tc>
        <w:tc>
          <w:tcPr>
            <w:tcW w:w="3828" w:type="dxa"/>
            <w:vAlign w:val="center"/>
          </w:tcPr>
          <w:p w14:paraId="28A7168A" w14:textId="77777777" w:rsidR="00381699" w:rsidRPr="00932DFA" w:rsidRDefault="00976B39" w:rsidP="00F45D27">
            <w:pPr>
              <w:jc w:val="center"/>
              <w:rPr>
                <w:sz w:val="22"/>
                <w:szCs w:val="22"/>
              </w:rPr>
            </w:pPr>
            <w:r w:rsidRPr="00976B39">
              <w:rPr>
                <w:sz w:val="22"/>
                <w:szCs w:val="22"/>
              </w:rPr>
              <w:t>ООО </w:t>
            </w:r>
            <w:r w:rsidR="00F45D27" w:rsidRPr="00932DFA">
              <w:rPr>
                <w:sz w:val="22"/>
                <w:szCs w:val="22"/>
              </w:rPr>
              <w:t>фирма «Пласт»</w:t>
            </w:r>
          </w:p>
        </w:tc>
        <w:tc>
          <w:tcPr>
            <w:tcW w:w="4110" w:type="dxa"/>
            <w:vAlign w:val="center"/>
          </w:tcPr>
          <w:p w14:paraId="2D18775D" w14:textId="77777777" w:rsidR="00F45D27" w:rsidRPr="00932DFA" w:rsidRDefault="00381699" w:rsidP="00F45D27">
            <w:pPr>
              <w:jc w:val="center"/>
              <w:rPr>
                <w:sz w:val="22"/>
                <w:szCs w:val="22"/>
              </w:rPr>
            </w:pPr>
            <w:r w:rsidRPr="00932DFA">
              <w:rPr>
                <w:sz w:val="22"/>
                <w:szCs w:val="22"/>
              </w:rPr>
              <w:t xml:space="preserve">344010 </w:t>
            </w:r>
            <w:r w:rsidR="00085DBE" w:rsidRPr="00085DBE">
              <w:rPr>
                <w:sz w:val="22"/>
                <w:szCs w:val="22"/>
              </w:rPr>
              <w:t>ул. </w:t>
            </w:r>
            <w:r w:rsidRPr="00932DFA">
              <w:rPr>
                <w:sz w:val="22"/>
                <w:szCs w:val="22"/>
              </w:rPr>
              <w:t>Красноармейская, 140</w:t>
            </w:r>
            <w:r w:rsidR="00F45D27" w:rsidRPr="00932DFA">
              <w:rPr>
                <w:sz w:val="22"/>
                <w:szCs w:val="22"/>
              </w:rPr>
              <w:t>,</w:t>
            </w:r>
          </w:p>
          <w:p w14:paraId="1EA7EC5A" w14:textId="77777777" w:rsidR="00381699" w:rsidRPr="00932DFA" w:rsidRDefault="00381699" w:rsidP="00F45D27">
            <w:pPr>
              <w:jc w:val="center"/>
              <w:rPr>
                <w:sz w:val="22"/>
                <w:szCs w:val="22"/>
              </w:rPr>
            </w:pPr>
            <w:r w:rsidRPr="00932DFA">
              <w:rPr>
                <w:sz w:val="22"/>
                <w:szCs w:val="22"/>
              </w:rPr>
              <w:t>тел.</w:t>
            </w:r>
            <w:r w:rsidR="00F45D27" w:rsidRPr="00932DFA">
              <w:rPr>
                <w:sz w:val="22"/>
                <w:szCs w:val="22"/>
              </w:rPr>
              <w:t xml:space="preserve"> </w:t>
            </w:r>
            <w:r w:rsidRPr="00932DFA">
              <w:rPr>
                <w:sz w:val="22"/>
                <w:szCs w:val="22"/>
              </w:rPr>
              <w:t>253-49-19</w:t>
            </w:r>
          </w:p>
        </w:tc>
        <w:tc>
          <w:tcPr>
            <w:tcW w:w="1701" w:type="dxa"/>
            <w:vAlign w:val="center"/>
          </w:tcPr>
          <w:p w14:paraId="2B22E9B3" w14:textId="77777777" w:rsidR="00381699" w:rsidRPr="00932DFA" w:rsidRDefault="00381699" w:rsidP="00E258C6">
            <w:pPr>
              <w:jc w:val="center"/>
              <w:rPr>
                <w:sz w:val="22"/>
                <w:szCs w:val="22"/>
              </w:rPr>
            </w:pPr>
            <w:r w:rsidRPr="00932DFA">
              <w:rPr>
                <w:sz w:val="22"/>
                <w:szCs w:val="22"/>
              </w:rPr>
              <w:t>150</w:t>
            </w:r>
          </w:p>
        </w:tc>
      </w:tr>
      <w:tr w:rsidR="00886F4A" w:rsidRPr="00932DFA" w14:paraId="41CBE1C5" w14:textId="77777777" w:rsidTr="004918FF">
        <w:tc>
          <w:tcPr>
            <w:tcW w:w="10490" w:type="dxa"/>
            <w:gridSpan w:val="4"/>
            <w:vAlign w:val="center"/>
          </w:tcPr>
          <w:p w14:paraId="565CD107" w14:textId="77777777" w:rsidR="00586987" w:rsidRPr="00932DFA" w:rsidRDefault="00586987" w:rsidP="00E258C6">
            <w:pPr>
              <w:jc w:val="center"/>
              <w:rPr>
                <w:sz w:val="22"/>
                <w:szCs w:val="22"/>
              </w:rPr>
            </w:pPr>
            <w:r w:rsidRPr="00932DFA">
              <w:rPr>
                <w:b/>
                <w:bCs/>
                <w:sz w:val="22"/>
                <w:szCs w:val="22"/>
              </w:rPr>
              <w:t>Производство прочих неметаллических минеральных продуктов</w:t>
            </w:r>
          </w:p>
        </w:tc>
      </w:tr>
      <w:tr w:rsidR="00886F4A" w:rsidRPr="00932DFA" w14:paraId="54A573AE" w14:textId="77777777" w:rsidTr="00C92E2E">
        <w:tc>
          <w:tcPr>
            <w:tcW w:w="851" w:type="dxa"/>
            <w:vAlign w:val="center"/>
          </w:tcPr>
          <w:p w14:paraId="45A10F71" w14:textId="77777777" w:rsidR="00381699" w:rsidRPr="00932DFA" w:rsidRDefault="00586987" w:rsidP="00586987">
            <w:pPr>
              <w:jc w:val="center"/>
              <w:rPr>
                <w:sz w:val="22"/>
                <w:szCs w:val="22"/>
              </w:rPr>
            </w:pPr>
            <w:r w:rsidRPr="00932DFA">
              <w:rPr>
                <w:sz w:val="22"/>
                <w:szCs w:val="22"/>
              </w:rPr>
              <w:t>38</w:t>
            </w:r>
          </w:p>
        </w:tc>
        <w:tc>
          <w:tcPr>
            <w:tcW w:w="3828" w:type="dxa"/>
            <w:vAlign w:val="center"/>
          </w:tcPr>
          <w:p w14:paraId="4EDA49D3" w14:textId="77777777" w:rsidR="00381699" w:rsidRPr="00932DFA" w:rsidRDefault="00381699" w:rsidP="00F45D27">
            <w:pPr>
              <w:jc w:val="center"/>
              <w:rPr>
                <w:sz w:val="22"/>
                <w:szCs w:val="22"/>
              </w:rPr>
            </w:pPr>
            <w:r w:rsidRPr="00932DFA">
              <w:rPr>
                <w:sz w:val="22"/>
                <w:szCs w:val="22"/>
              </w:rPr>
              <w:t>ЗАО «Комбинат крупнопанельного домостроения»</w:t>
            </w:r>
          </w:p>
        </w:tc>
        <w:tc>
          <w:tcPr>
            <w:tcW w:w="4110" w:type="dxa"/>
            <w:vAlign w:val="center"/>
          </w:tcPr>
          <w:p w14:paraId="274F1372" w14:textId="77777777" w:rsidR="00F45D27" w:rsidRPr="00932DFA" w:rsidRDefault="00381699" w:rsidP="00F45D27">
            <w:pPr>
              <w:jc w:val="center"/>
              <w:rPr>
                <w:sz w:val="22"/>
                <w:szCs w:val="22"/>
              </w:rPr>
            </w:pPr>
            <w:r w:rsidRPr="00932DFA">
              <w:rPr>
                <w:sz w:val="22"/>
                <w:szCs w:val="22"/>
              </w:rPr>
              <w:t>344016,</w:t>
            </w:r>
          </w:p>
          <w:p w14:paraId="1FA9D68E" w14:textId="77777777" w:rsidR="00F45D27" w:rsidRPr="00932DFA" w:rsidRDefault="00F45D27" w:rsidP="00F45D27">
            <w:pPr>
              <w:jc w:val="center"/>
              <w:rPr>
                <w:sz w:val="22"/>
                <w:szCs w:val="22"/>
              </w:rPr>
            </w:pPr>
            <w:r w:rsidRPr="00932DFA">
              <w:rPr>
                <w:sz w:val="22"/>
                <w:szCs w:val="22"/>
              </w:rPr>
              <w:t>пе</w:t>
            </w:r>
            <w:r w:rsidR="00E36701" w:rsidRPr="00E36701">
              <w:rPr>
                <w:sz w:val="22"/>
                <w:szCs w:val="22"/>
              </w:rPr>
              <w:t>р. </w:t>
            </w:r>
            <w:r w:rsidR="00381699" w:rsidRPr="00932DFA">
              <w:rPr>
                <w:sz w:val="22"/>
                <w:szCs w:val="22"/>
              </w:rPr>
              <w:t>1-й Машиностроительный, 5,</w:t>
            </w:r>
          </w:p>
          <w:p w14:paraId="5198CCC4" w14:textId="77777777" w:rsidR="00381699" w:rsidRPr="00932DFA" w:rsidRDefault="00381699" w:rsidP="00F45D27">
            <w:pPr>
              <w:jc w:val="center"/>
              <w:rPr>
                <w:sz w:val="22"/>
                <w:szCs w:val="22"/>
              </w:rPr>
            </w:pPr>
            <w:r w:rsidRPr="00932DFA">
              <w:rPr>
                <w:sz w:val="22"/>
                <w:szCs w:val="22"/>
              </w:rPr>
              <w:t>278-74-79, 201-69-80</w:t>
            </w:r>
          </w:p>
        </w:tc>
        <w:tc>
          <w:tcPr>
            <w:tcW w:w="1701" w:type="dxa"/>
            <w:vAlign w:val="center"/>
          </w:tcPr>
          <w:p w14:paraId="6DF46A78" w14:textId="77777777" w:rsidR="00381699" w:rsidRPr="00932DFA" w:rsidRDefault="00381699" w:rsidP="00E258C6">
            <w:pPr>
              <w:jc w:val="center"/>
              <w:rPr>
                <w:sz w:val="22"/>
                <w:szCs w:val="22"/>
              </w:rPr>
            </w:pPr>
            <w:r w:rsidRPr="00932DFA">
              <w:rPr>
                <w:sz w:val="22"/>
                <w:szCs w:val="22"/>
              </w:rPr>
              <w:t>1050</w:t>
            </w:r>
          </w:p>
        </w:tc>
      </w:tr>
      <w:tr w:rsidR="00886F4A" w:rsidRPr="00932DFA" w14:paraId="693CBC50" w14:textId="77777777" w:rsidTr="00C92E2E">
        <w:tc>
          <w:tcPr>
            <w:tcW w:w="851" w:type="dxa"/>
            <w:vAlign w:val="center"/>
          </w:tcPr>
          <w:p w14:paraId="6A53BE3D" w14:textId="77777777" w:rsidR="00381699" w:rsidRPr="00932DFA" w:rsidRDefault="00586987" w:rsidP="00586987">
            <w:pPr>
              <w:jc w:val="center"/>
              <w:rPr>
                <w:sz w:val="22"/>
                <w:szCs w:val="22"/>
              </w:rPr>
            </w:pPr>
            <w:r w:rsidRPr="00932DFA">
              <w:rPr>
                <w:sz w:val="22"/>
                <w:szCs w:val="22"/>
              </w:rPr>
              <w:t>39</w:t>
            </w:r>
          </w:p>
        </w:tc>
        <w:tc>
          <w:tcPr>
            <w:tcW w:w="3828" w:type="dxa"/>
            <w:vAlign w:val="center"/>
          </w:tcPr>
          <w:p w14:paraId="29B616CF" w14:textId="77777777" w:rsidR="00381699" w:rsidRPr="00932DFA" w:rsidRDefault="00381699" w:rsidP="00F45D27">
            <w:pPr>
              <w:jc w:val="center"/>
              <w:rPr>
                <w:sz w:val="22"/>
                <w:szCs w:val="22"/>
              </w:rPr>
            </w:pPr>
            <w:r w:rsidRPr="00932DFA">
              <w:rPr>
                <w:sz w:val="22"/>
                <w:szCs w:val="22"/>
              </w:rPr>
              <w:t>ЗАО «КСМ-1»</w:t>
            </w:r>
          </w:p>
        </w:tc>
        <w:tc>
          <w:tcPr>
            <w:tcW w:w="4110" w:type="dxa"/>
            <w:vAlign w:val="center"/>
          </w:tcPr>
          <w:p w14:paraId="4995C536" w14:textId="77777777" w:rsidR="00F45D27" w:rsidRPr="00932DFA" w:rsidRDefault="00381699" w:rsidP="00F45D27">
            <w:pPr>
              <w:jc w:val="center"/>
              <w:rPr>
                <w:sz w:val="22"/>
                <w:szCs w:val="22"/>
              </w:rPr>
            </w:pPr>
            <w:r w:rsidRPr="00932DFA">
              <w:rPr>
                <w:sz w:val="22"/>
                <w:szCs w:val="22"/>
              </w:rPr>
              <w:t xml:space="preserve">344023, </w:t>
            </w:r>
            <w:r w:rsidR="00085DBE" w:rsidRPr="00085DBE">
              <w:rPr>
                <w:sz w:val="22"/>
                <w:szCs w:val="22"/>
              </w:rPr>
              <w:t>ул. </w:t>
            </w:r>
            <w:r w:rsidRPr="00932DFA">
              <w:rPr>
                <w:sz w:val="22"/>
                <w:szCs w:val="22"/>
              </w:rPr>
              <w:t>Страны Советов, 7,</w:t>
            </w:r>
          </w:p>
          <w:p w14:paraId="11BB836F" w14:textId="77777777" w:rsidR="00381699" w:rsidRPr="00932DFA" w:rsidRDefault="00381699" w:rsidP="00F45D27">
            <w:pPr>
              <w:jc w:val="center"/>
              <w:rPr>
                <w:sz w:val="22"/>
                <w:szCs w:val="22"/>
              </w:rPr>
            </w:pPr>
            <w:r w:rsidRPr="00932DFA">
              <w:rPr>
                <w:sz w:val="22"/>
                <w:szCs w:val="22"/>
              </w:rPr>
              <w:t>254-77-33</w:t>
            </w:r>
          </w:p>
        </w:tc>
        <w:tc>
          <w:tcPr>
            <w:tcW w:w="1701" w:type="dxa"/>
            <w:vAlign w:val="center"/>
          </w:tcPr>
          <w:p w14:paraId="61ADF27E" w14:textId="77777777" w:rsidR="00381699" w:rsidRPr="00932DFA" w:rsidRDefault="00381699" w:rsidP="00E258C6">
            <w:pPr>
              <w:jc w:val="center"/>
              <w:rPr>
                <w:sz w:val="22"/>
                <w:szCs w:val="22"/>
              </w:rPr>
            </w:pPr>
            <w:r w:rsidRPr="00932DFA">
              <w:rPr>
                <w:sz w:val="22"/>
                <w:szCs w:val="22"/>
              </w:rPr>
              <w:t>460</w:t>
            </w:r>
          </w:p>
        </w:tc>
      </w:tr>
      <w:tr w:rsidR="00886F4A" w:rsidRPr="00932DFA" w14:paraId="0D6F3362" w14:textId="77777777" w:rsidTr="00C92E2E">
        <w:tc>
          <w:tcPr>
            <w:tcW w:w="851" w:type="dxa"/>
            <w:vAlign w:val="center"/>
          </w:tcPr>
          <w:p w14:paraId="5A114285" w14:textId="77777777" w:rsidR="00381699" w:rsidRPr="00932DFA" w:rsidRDefault="00586987" w:rsidP="00586987">
            <w:pPr>
              <w:jc w:val="center"/>
              <w:rPr>
                <w:sz w:val="22"/>
                <w:szCs w:val="22"/>
              </w:rPr>
            </w:pPr>
            <w:r w:rsidRPr="00932DFA">
              <w:rPr>
                <w:sz w:val="22"/>
                <w:szCs w:val="22"/>
              </w:rPr>
              <w:t>40</w:t>
            </w:r>
          </w:p>
        </w:tc>
        <w:tc>
          <w:tcPr>
            <w:tcW w:w="3828" w:type="dxa"/>
            <w:vAlign w:val="center"/>
          </w:tcPr>
          <w:p w14:paraId="6331D303" w14:textId="77777777" w:rsidR="00381699" w:rsidRPr="00932DFA" w:rsidRDefault="00976B39" w:rsidP="00F45D27">
            <w:pPr>
              <w:jc w:val="center"/>
              <w:rPr>
                <w:sz w:val="22"/>
                <w:szCs w:val="22"/>
              </w:rPr>
            </w:pPr>
            <w:r w:rsidRPr="00976B39">
              <w:rPr>
                <w:sz w:val="22"/>
                <w:szCs w:val="22"/>
              </w:rPr>
              <w:t>ООО </w:t>
            </w:r>
            <w:r w:rsidR="00381699" w:rsidRPr="00932DFA">
              <w:rPr>
                <w:sz w:val="22"/>
                <w:szCs w:val="22"/>
              </w:rPr>
              <w:t>«Камелот-КСМ»</w:t>
            </w:r>
          </w:p>
        </w:tc>
        <w:tc>
          <w:tcPr>
            <w:tcW w:w="4110" w:type="dxa"/>
            <w:vAlign w:val="center"/>
          </w:tcPr>
          <w:p w14:paraId="09790D1C" w14:textId="77777777" w:rsidR="00F45D27" w:rsidRPr="00932DFA" w:rsidRDefault="00381699" w:rsidP="00F45D27">
            <w:pPr>
              <w:jc w:val="center"/>
              <w:rPr>
                <w:sz w:val="22"/>
                <w:szCs w:val="22"/>
              </w:rPr>
            </w:pPr>
            <w:r w:rsidRPr="00932DFA">
              <w:rPr>
                <w:sz w:val="22"/>
                <w:szCs w:val="22"/>
              </w:rPr>
              <w:t xml:space="preserve">344038, </w:t>
            </w:r>
            <w:r w:rsidR="00085DBE" w:rsidRPr="00085DBE">
              <w:rPr>
                <w:sz w:val="22"/>
                <w:szCs w:val="22"/>
              </w:rPr>
              <w:t>ул. </w:t>
            </w:r>
            <w:r w:rsidRPr="00932DFA">
              <w:rPr>
                <w:sz w:val="22"/>
                <w:szCs w:val="22"/>
              </w:rPr>
              <w:t>Новаторов, 11,</w:t>
            </w:r>
          </w:p>
          <w:p w14:paraId="03F897AF" w14:textId="77777777" w:rsidR="00381699" w:rsidRPr="00932DFA" w:rsidRDefault="00381699" w:rsidP="00F45D27">
            <w:pPr>
              <w:jc w:val="center"/>
              <w:rPr>
                <w:sz w:val="22"/>
                <w:szCs w:val="22"/>
              </w:rPr>
            </w:pPr>
            <w:r w:rsidRPr="00932DFA">
              <w:rPr>
                <w:sz w:val="22"/>
                <w:szCs w:val="22"/>
              </w:rPr>
              <w:t>243-22-06, 243-00-06</w:t>
            </w:r>
          </w:p>
        </w:tc>
        <w:tc>
          <w:tcPr>
            <w:tcW w:w="1701" w:type="dxa"/>
            <w:vAlign w:val="center"/>
          </w:tcPr>
          <w:p w14:paraId="72DFC400" w14:textId="77777777" w:rsidR="00381699" w:rsidRPr="00932DFA" w:rsidRDefault="00381699" w:rsidP="00E258C6">
            <w:pPr>
              <w:jc w:val="center"/>
              <w:rPr>
                <w:sz w:val="22"/>
                <w:szCs w:val="22"/>
                <w:lang w:val="en-US"/>
              </w:rPr>
            </w:pPr>
            <w:r w:rsidRPr="00932DFA">
              <w:rPr>
                <w:sz w:val="22"/>
                <w:szCs w:val="22"/>
                <w:lang w:val="en-US"/>
              </w:rPr>
              <w:t>113</w:t>
            </w:r>
          </w:p>
        </w:tc>
      </w:tr>
      <w:tr w:rsidR="00886F4A" w:rsidRPr="00932DFA" w14:paraId="06C0C242" w14:textId="77777777" w:rsidTr="00C92E2E">
        <w:tc>
          <w:tcPr>
            <w:tcW w:w="851" w:type="dxa"/>
            <w:vAlign w:val="center"/>
          </w:tcPr>
          <w:p w14:paraId="7E12E1FB" w14:textId="77777777" w:rsidR="00381699" w:rsidRPr="00932DFA" w:rsidRDefault="00586987" w:rsidP="00586987">
            <w:pPr>
              <w:jc w:val="center"/>
              <w:rPr>
                <w:sz w:val="22"/>
                <w:szCs w:val="22"/>
              </w:rPr>
            </w:pPr>
            <w:r w:rsidRPr="00932DFA">
              <w:rPr>
                <w:sz w:val="22"/>
                <w:szCs w:val="22"/>
              </w:rPr>
              <w:t>41</w:t>
            </w:r>
          </w:p>
        </w:tc>
        <w:tc>
          <w:tcPr>
            <w:tcW w:w="3828" w:type="dxa"/>
            <w:vAlign w:val="center"/>
          </w:tcPr>
          <w:p w14:paraId="357460E8" w14:textId="77777777" w:rsidR="00381699" w:rsidRPr="00932DFA" w:rsidRDefault="00381699" w:rsidP="00F45D27">
            <w:pPr>
              <w:jc w:val="center"/>
              <w:rPr>
                <w:sz w:val="22"/>
                <w:szCs w:val="22"/>
              </w:rPr>
            </w:pPr>
            <w:r w:rsidRPr="00932DFA">
              <w:rPr>
                <w:sz w:val="22"/>
                <w:szCs w:val="22"/>
              </w:rPr>
              <w:t>ОАО «Комат»</w:t>
            </w:r>
          </w:p>
        </w:tc>
        <w:tc>
          <w:tcPr>
            <w:tcW w:w="4110" w:type="dxa"/>
            <w:vAlign w:val="center"/>
          </w:tcPr>
          <w:p w14:paraId="4CB66E89" w14:textId="77777777" w:rsidR="00F45D27" w:rsidRPr="00932DFA" w:rsidRDefault="00F45D27" w:rsidP="00F45D27">
            <w:pPr>
              <w:jc w:val="center"/>
              <w:rPr>
                <w:sz w:val="22"/>
                <w:szCs w:val="22"/>
              </w:rPr>
            </w:pPr>
            <w:r w:rsidRPr="00932DFA">
              <w:rPr>
                <w:sz w:val="22"/>
                <w:szCs w:val="22"/>
              </w:rPr>
              <w:t>344016,</w:t>
            </w:r>
          </w:p>
          <w:p w14:paraId="0DBB57D6" w14:textId="77777777" w:rsidR="00F45D27" w:rsidRPr="00932DFA" w:rsidRDefault="00F45D27" w:rsidP="00F45D27">
            <w:pPr>
              <w:jc w:val="center"/>
              <w:rPr>
                <w:sz w:val="22"/>
                <w:szCs w:val="22"/>
              </w:rPr>
            </w:pPr>
            <w:r w:rsidRPr="00932DFA">
              <w:rPr>
                <w:sz w:val="22"/>
                <w:szCs w:val="22"/>
              </w:rPr>
              <w:t>пер.1-й</w:t>
            </w:r>
            <w:r w:rsidR="00381699" w:rsidRPr="00932DFA">
              <w:rPr>
                <w:sz w:val="22"/>
                <w:szCs w:val="22"/>
              </w:rPr>
              <w:t xml:space="preserve"> Машиностроительный, 3,</w:t>
            </w:r>
          </w:p>
          <w:p w14:paraId="67256CF4" w14:textId="77777777" w:rsidR="00381699" w:rsidRPr="00932DFA" w:rsidRDefault="00381699" w:rsidP="00F45D27">
            <w:pPr>
              <w:jc w:val="center"/>
              <w:rPr>
                <w:sz w:val="22"/>
                <w:szCs w:val="22"/>
              </w:rPr>
            </w:pPr>
            <w:r w:rsidRPr="00932DFA">
              <w:rPr>
                <w:sz w:val="22"/>
                <w:szCs w:val="22"/>
              </w:rPr>
              <w:t>222-54-22</w:t>
            </w:r>
          </w:p>
        </w:tc>
        <w:tc>
          <w:tcPr>
            <w:tcW w:w="1701" w:type="dxa"/>
            <w:vAlign w:val="center"/>
          </w:tcPr>
          <w:p w14:paraId="21D1C008" w14:textId="77777777" w:rsidR="00381699" w:rsidRPr="00932DFA" w:rsidRDefault="00381699" w:rsidP="00E258C6">
            <w:pPr>
              <w:jc w:val="center"/>
              <w:rPr>
                <w:sz w:val="22"/>
                <w:szCs w:val="22"/>
                <w:lang w:val="en-US"/>
              </w:rPr>
            </w:pPr>
            <w:r w:rsidRPr="00932DFA">
              <w:rPr>
                <w:sz w:val="22"/>
                <w:szCs w:val="22"/>
                <w:lang w:val="en-US"/>
              </w:rPr>
              <w:t>90</w:t>
            </w:r>
          </w:p>
        </w:tc>
      </w:tr>
      <w:tr w:rsidR="00886F4A" w:rsidRPr="00932DFA" w14:paraId="3EE70138" w14:textId="77777777" w:rsidTr="00C92E2E">
        <w:tc>
          <w:tcPr>
            <w:tcW w:w="851" w:type="dxa"/>
            <w:vAlign w:val="center"/>
          </w:tcPr>
          <w:p w14:paraId="2BE91F2A" w14:textId="77777777" w:rsidR="00381699" w:rsidRPr="00932DFA" w:rsidRDefault="00586987" w:rsidP="00586987">
            <w:pPr>
              <w:jc w:val="center"/>
              <w:rPr>
                <w:sz w:val="22"/>
                <w:szCs w:val="22"/>
              </w:rPr>
            </w:pPr>
            <w:r w:rsidRPr="00932DFA">
              <w:rPr>
                <w:sz w:val="22"/>
                <w:szCs w:val="22"/>
              </w:rPr>
              <w:t>42</w:t>
            </w:r>
          </w:p>
        </w:tc>
        <w:tc>
          <w:tcPr>
            <w:tcW w:w="3828" w:type="dxa"/>
            <w:vAlign w:val="center"/>
          </w:tcPr>
          <w:p w14:paraId="295D6926" w14:textId="77777777" w:rsidR="00381699" w:rsidRPr="00932DFA" w:rsidRDefault="00976B39" w:rsidP="00F45D27">
            <w:pPr>
              <w:jc w:val="center"/>
              <w:rPr>
                <w:sz w:val="22"/>
                <w:szCs w:val="22"/>
              </w:rPr>
            </w:pPr>
            <w:r w:rsidRPr="00976B39">
              <w:rPr>
                <w:sz w:val="22"/>
                <w:szCs w:val="22"/>
              </w:rPr>
              <w:t>ООО </w:t>
            </w:r>
            <w:r w:rsidR="00381699" w:rsidRPr="00932DFA">
              <w:rPr>
                <w:sz w:val="22"/>
                <w:szCs w:val="22"/>
              </w:rPr>
              <w:t>«Аристотель»</w:t>
            </w:r>
          </w:p>
        </w:tc>
        <w:tc>
          <w:tcPr>
            <w:tcW w:w="4110" w:type="dxa"/>
            <w:vAlign w:val="center"/>
          </w:tcPr>
          <w:p w14:paraId="7F9796F1" w14:textId="77777777" w:rsidR="00F45D27" w:rsidRPr="00932DFA" w:rsidRDefault="00381699" w:rsidP="00F45D27">
            <w:pPr>
              <w:jc w:val="center"/>
              <w:rPr>
                <w:sz w:val="22"/>
                <w:szCs w:val="22"/>
              </w:rPr>
            </w:pPr>
            <w:r w:rsidRPr="00932DFA">
              <w:rPr>
                <w:sz w:val="22"/>
                <w:szCs w:val="22"/>
              </w:rPr>
              <w:t xml:space="preserve">344025, </w:t>
            </w:r>
            <w:r w:rsidR="00085DBE" w:rsidRPr="00085DBE">
              <w:rPr>
                <w:sz w:val="22"/>
                <w:szCs w:val="22"/>
              </w:rPr>
              <w:t>ул. </w:t>
            </w:r>
            <w:r w:rsidRPr="00932DFA">
              <w:rPr>
                <w:sz w:val="22"/>
                <w:szCs w:val="22"/>
              </w:rPr>
              <w:t>Вити Черевичкина,87,</w:t>
            </w:r>
          </w:p>
          <w:p w14:paraId="758687F8" w14:textId="77777777" w:rsidR="00381699" w:rsidRPr="00932DFA" w:rsidRDefault="00381699" w:rsidP="00F45D27">
            <w:pPr>
              <w:jc w:val="center"/>
              <w:rPr>
                <w:sz w:val="22"/>
                <w:szCs w:val="22"/>
              </w:rPr>
            </w:pPr>
            <w:r w:rsidRPr="00932DFA">
              <w:rPr>
                <w:sz w:val="22"/>
                <w:szCs w:val="22"/>
              </w:rPr>
              <w:t>291-45-99</w:t>
            </w:r>
          </w:p>
        </w:tc>
        <w:tc>
          <w:tcPr>
            <w:tcW w:w="1701" w:type="dxa"/>
            <w:vAlign w:val="center"/>
          </w:tcPr>
          <w:p w14:paraId="451B2F01" w14:textId="77777777" w:rsidR="00381699" w:rsidRPr="00932DFA" w:rsidRDefault="00381699" w:rsidP="00E258C6">
            <w:pPr>
              <w:jc w:val="center"/>
              <w:rPr>
                <w:sz w:val="22"/>
                <w:szCs w:val="22"/>
                <w:lang w:val="en-US"/>
              </w:rPr>
            </w:pPr>
            <w:r w:rsidRPr="00932DFA">
              <w:rPr>
                <w:sz w:val="22"/>
                <w:szCs w:val="22"/>
                <w:lang w:val="en-US"/>
              </w:rPr>
              <w:t>270</w:t>
            </w:r>
          </w:p>
        </w:tc>
      </w:tr>
      <w:tr w:rsidR="00886F4A" w:rsidRPr="00932DFA" w14:paraId="168E0342" w14:textId="77777777" w:rsidTr="00C92E2E">
        <w:tc>
          <w:tcPr>
            <w:tcW w:w="851" w:type="dxa"/>
            <w:vAlign w:val="center"/>
          </w:tcPr>
          <w:p w14:paraId="3F26A29A" w14:textId="77777777" w:rsidR="00381699" w:rsidRPr="00932DFA" w:rsidRDefault="00586987" w:rsidP="00586987">
            <w:pPr>
              <w:jc w:val="center"/>
              <w:rPr>
                <w:sz w:val="22"/>
                <w:szCs w:val="22"/>
              </w:rPr>
            </w:pPr>
            <w:r w:rsidRPr="00932DFA">
              <w:rPr>
                <w:sz w:val="22"/>
                <w:szCs w:val="22"/>
              </w:rPr>
              <w:t>43</w:t>
            </w:r>
          </w:p>
        </w:tc>
        <w:tc>
          <w:tcPr>
            <w:tcW w:w="3828" w:type="dxa"/>
            <w:vAlign w:val="center"/>
          </w:tcPr>
          <w:p w14:paraId="4838BEF1" w14:textId="77777777" w:rsidR="00381699" w:rsidRPr="00932DFA" w:rsidRDefault="00381699" w:rsidP="00F45D27">
            <w:pPr>
              <w:jc w:val="center"/>
              <w:rPr>
                <w:sz w:val="22"/>
                <w:szCs w:val="22"/>
              </w:rPr>
            </w:pPr>
            <w:r w:rsidRPr="00932DFA">
              <w:rPr>
                <w:sz w:val="22"/>
                <w:szCs w:val="22"/>
              </w:rPr>
              <w:t>ЗАО «Ростовский завод железобетонных конструкций»</w:t>
            </w:r>
          </w:p>
        </w:tc>
        <w:tc>
          <w:tcPr>
            <w:tcW w:w="4110" w:type="dxa"/>
            <w:vAlign w:val="center"/>
          </w:tcPr>
          <w:p w14:paraId="44020AF4" w14:textId="77777777" w:rsidR="00F45D27" w:rsidRPr="00932DFA" w:rsidRDefault="00381699" w:rsidP="00F45D27">
            <w:pPr>
              <w:jc w:val="center"/>
              <w:rPr>
                <w:sz w:val="22"/>
                <w:szCs w:val="22"/>
              </w:rPr>
            </w:pPr>
            <w:r w:rsidRPr="00932DFA">
              <w:rPr>
                <w:sz w:val="22"/>
                <w:szCs w:val="22"/>
              </w:rPr>
              <w:t>344010, пе</w:t>
            </w:r>
            <w:r w:rsidR="00E36701" w:rsidRPr="00E36701">
              <w:rPr>
                <w:sz w:val="22"/>
                <w:szCs w:val="22"/>
              </w:rPr>
              <w:t>р. </w:t>
            </w:r>
            <w:r w:rsidRPr="00932DFA">
              <w:rPr>
                <w:sz w:val="22"/>
                <w:szCs w:val="22"/>
              </w:rPr>
              <w:t>Ахтарский, 6,</w:t>
            </w:r>
          </w:p>
          <w:p w14:paraId="1D6AFF98" w14:textId="77777777" w:rsidR="00381699" w:rsidRPr="00932DFA" w:rsidRDefault="00381699" w:rsidP="00F45D27">
            <w:pPr>
              <w:jc w:val="center"/>
              <w:rPr>
                <w:sz w:val="22"/>
                <w:szCs w:val="22"/>
              </w:rPr>
            </w:pPr>
            <w:r w:rsidRPr="00932DFA">
              <w:rPr>
                <w:sz w:val="22"/>
                <w:szCs w:val="22"/>
              </w:rPr>
              <w:t>232-06-97, 232-56-70</w:t>
            </w:r>
          </w:p>
        </w:tc>
        <w:tc>
          <w:tcPr>
            <w:tcW w:w="1701" w:type="dxa"/>
            <w:vAlign w:val="center"/>
          </w:tcPr>
          <w:p w14:paraId="2CDC329A" w14:textId="77777777" w:rsidR="00381699" w:rsidRPr="00932DFA" w:rsidRDefault="00381699" w:rsidP="00E258C6">
            <w:pPr>
              <w:jc w:val="center"/>
              <w:rPr>
                <w:sz w:val="22"/>
                <w:szCs w:val="22"/>
                <w:lang w:val="en-US"/>
              </w:rPr>
            </w:pPr>
            <w:r w:rsidRPr="00932DFA">
              <w:rPr>
                <w:sz w:val="22"/>
                <w:szCs w:val="22"/>
                <w:lang w:val="en-US"/>
              </w:rPr>
              <w:t>209</w:t>
            </w:r>
          </w:p>
        </w:tc>
      </w:tr>
      <w:tr w:rsidR="00886F4A" w:rsidRPr="00932DFA" w14:paraId="1E3E008E" w14:textId="77777777" w:rsidTr="00C92E2E">
        <w:tc>
          <w:tcPr>
            <w:tcW w:w="851" w:type="dxa"/>
            <w:vAlign w:val="center"/>
          </w:tcPr>
          <w:p w14:paraId="611FAF20" w14:textId="77777777" w:rsidR="00381699" w:rsidRPr="00932DFA" w:rsidRDefault="00586987" w:rsidP="00586987">
            <w:pPr>
              <w:jc w:val="center"/>
              <w:rPr>
                <w:sz w:val="22"/>
                <w:szCs w:val="22"/>
              </w:rPr>
            </w:pPr>
            <w:r w:rsidRPr="00932DFA">
              <w:rPr>
                <w:sz w:val="22"/>
                <w:szCs w:val="22"/>
              </w:rPr>
              <w:t>44</w:t>
            </w:r>
          </w:p>
        </w:tc>
        <w:tc>
          <w:tcPr>
            <w:tcW w:w="3828" w:type="dxa"/>
            <w:vAlign w:val="center"/>
          </w:tcPr>
          <w:p w14:paraId="178E48A7" w14:textId="77777777" w:rsidR="00381699" w:rsidRPr="00932DFA" w:rsidRDefault="00976B39" w:rsidP="00F45D27">
            <w:pPr>
              <w:jc w:val="center"/>
              <w:rPr>
                <w:sz w:val="22"/>
                <w:szCs w:val="22"/>
              </w:rPr>
            </w:pPr>
            <w:r w:rsidRPr="00976B39">
              <w:rPr>
                <w:sz w:val="22"/>
                <w:szCs w:val="22"/>
              </w:rPr>
              <w:t>ООО </w:t>
            </w:r>
            <w:r w:rsidR="00F45D27" w:rsidRPr="00932DFA">
              <w:rPr>
                <w:sz w:val="22"/>
                <w:szCs w:val="22"/>
              </w:rPr>
              <w:t>«ГЛАСС»</w:t>
            </w:r>
          </w:p>
        </w:tc>
        <w:tc>
          <w:tcPr>
            <w:tcW w:w="4110" w:type="dxa"/>
            <w:vAlign w:val="center"/>
          </w:tcPr>
          <w:p w14:paraId="4885E2F8" w14:textId="77777777" w:rsidR="00F45D27" w:rsidRPr="00932DFA" w:rsidRDefault="00381699" w:rsidP="00F45D27">
            <w:pPr>
              <w:jc w:val="center"/>
              <w:rPr>
                <w:sz w:val="22"/>
                <w:szCs w:val="22"/>
              </w:rPr>
            </w:pPr>
            <w:r w:rsidRPr="00932DFA">
              <w:rPr>
                <w:sz w:val="22"/>
                <w:szCs w:val="22"/>
              </w:rPr>
              <w:t xml:space="preserve">344041 </w:t>
            </w:r>
            <w:r w:rsidR="00085DBE" w:rsidRPr="00085DBE">
              <w:rPr>
                <w:sz w:val="22"/>
                <w:szCs w:val="22"/>
              </w:rPr>
              <w:t>ул. </w:t>
            </w:r>
            <w:r w:rsidRPr="00932DFA">
              <w:rPr>
                <w:sz w:val="22"/>
                <w:szCs w:val="22"/>
              </w:rPr>
              <w:t>Доватора, 154/1</w:t>
            </w:r>
            <w:r w:rsidR="00F45D27" w:rsidRPr="00932DFA">
              <w:rPr>
                <w:sz w:val="22"/>
                <w:szCs w:val="22"/>
              </w:rPr>
              <w:t>,</w:t>
            </w:r>
          </w:p>
          <w:p w14:paraId="536115B1" w14:textId="77777777" w:rsidR="00381699" w:rsidRPr="00932DFA" w:rsidRDefault="00381699" w:rsidP="00F45D27">
            <w:pPr>
              <w:jc w:val="center"/>
              <w:rPr>
                <w:sz w:val="22"/>
                <w:szCs w:val="22"/>
              </w:rPr>
            </w:pPr>
            <w:r w:rsidRPr="00932DFA">
              <w:rPr>
                <w:sz w:val="22"/>
                <w:szCs w:val="22"/>
              </w:rPr>
              <w:t>тел.</w:t>
            </w:r>
            <w:r w:rsidR="00F45D27" w:rsidRPr="00932DFA">
              <w:rPr>
                <w:sz w:val="22"/>
                <w:szCs w:val="22"/>
              </w:rPr>
              <w:t xml:space="preserve"> </w:t>
            </w:r>
            <w:r w:rsidRPr="00932DFA">
              <w:rPr>
                <w:sz w:val="22"/>
                <w:szCs w:val="22"/>
              </w:rPr>
              <w:t>222-13-22</w:t>
            </w:r>
          </w:p>
        </w:tc>
        <w:tc>
          <w:tcPr>
            <w:tcW w:w="1701" w:type="dxa"/>
            <w:vAlign w:val="center"/>
          </w:tcPr>
          <w:p w14:paraId="4E89F9B9" w14:textId="77777777" w:rsidR="00381699" w:rsidRPr="00932DFA" w:rsidRDefault="00381699" w:rsidP="00E258C6">
            <w:pPr>
              <w:jc w:val="center"/>
              <w:rPr>
                <w:sz w:val="22"/>
                <w:szCs w:val="22"/>
              </w:rPr>
            </w:pPr>
            <w:r w:rsidRPr="00932DFA">
              <w:rPr>
                <w:sz w:val="22"/>
                <w:szCs w:val="22"/>
              </w:rPr>
              <w:t>185</w:t>
            </w:r>
          </w:p>
        </w:tc>
      </w:tr>
      <w:tr w:rsidR="00886F4A" w:rsidRPr="00932DFA" w14:paraId="09EC5D3C" w14:textId="77777777" w:rsidTr="004918FF">
        <w:tc>
          <w:tcPr>
            <w:tcW w:w="10490" w:type="dxa"/>
            <w:gridSpan w:val="4"/>
            <w:vAlign w:val="center"/>
          </w:tcPr>
          <w:p w14:paraId="4BA812F7" w14:textId="77777777" w:rsidR="00586987" w:rsidRPr="00932DFA" w:rsidRDefault="00586987" w:rsidP="00E258C6">
            <w:pPr>
              <w:jc w:val="center"/>
              <w:rPr>
                <w:sz w:val="22"/>
                <w:szCs w:val="22"/>
              </w:rPr>
            </w:pPr>
            <w:r w:rsidRPr="00932DFA">
              <w:rPr>
                <w:b/>
                <w:bCs/>
                <w:sz w:val="22"/>
                <w:szCs w:val="22"/>
              </w:rPr>
              <w:t>Металлургическое производство</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роизводство готовых металлических изделий</w:t>
            </w:r>
          </w:p>
        </w:tc>
      </w:tr>
      <w:tr w:rsidR="00886F4A" w:rsidRPr="00932DFA" w14:paraId="05BA3031" w14:textId="77777777" w:rsidTr="00C92E2E">
        <w:tc>
          <w:tcPr>
            <w:tcW w:w="851" w:type="dxa"/>
            <w:vAlign w:val="center"/>
          </w:tcPr>
          <w:p w14:paraId="4BC16F8F" w14:textId="77777777" w:rsidR="00381699" w:rsidRPr="00932DFA" w:rsidRDefault="00586987" w:rsidP="00586987">
            <w:pPr>
              <w:jc w:val="center"/>
              <w:rPr>
                <w:sz w:val="22"/>
                <w:szCs w:val="22"/>
              </w:rPr>
            </w:pPr>
            <w:r w:rsidRPr="00932DFA">
              <w:rPr>
                <w:sz w:val="22"/>
                <w:szCs w:val="22"/>
              </w:rPr>
              <w:t>45</w:t>
            </w:r>
          </w:p>
        </w:tc>
        <w:tc>
          <w:tcPr>
            <w:tcW w:w="3828" w:type="dxa"/>
            <w:vAlign w:val="center"/>
          </w:tcPr>
          <w:p w14:paraId="56E19398" w14:textId="77777777" w:rsidR="00381699" w:rsidRPr="00932DFA" w:rsidRDefault="00976B39" w:rsidP="00F45D27">
            <w:pPr>
              <w:jc w:val="center"/>
              <w:rPr>
                <w:sz w:val="22"/>
                <w:szCs w:val="22"/>
              </w:rPr>
            </w:pPr>
            <w:r w:rsidRPr="00976B39">
              <w:rPr>
                <w:sz w:val="22"/>
                <w:szCs w:val="22"/>
              </w:rPr>
              <w:t>ООО </w:t>
            </w:r>
            <w:r w:rsidR="00381699" w:rsidRPr="00932DFA">
              <w:rPr>
                <w:sz w:val="22"/>
                <w:szCs w:val="22"/>
              </w:rPr>
              <w:t>«Ростовский литейный завод»</w:t>
            </w:r>
          </w:p>
        </w:tc>
        <w:tc>
          <w:tcPr>
            <w:tcW w:w="4110" w:type="dxa"/>
            <w:vAlign w:val="center"/>
          </w:tcPr>
          <w:p w14:paraId="26E81579" w14:textId="77777777" w:rsidR="00F45D27" w:rsidRPr="00932DFA" w:rsidRDefault="00381699" w:rsidP="00F45D27">
            <w:pPr>
              <w:jc w:val="center"/>
              <w:rPr>
                <w:sz w:val="22"/>
                <w:szCs w:val="22"/>
              </w:rPr>
            </w:pPr>
            <w:r w:rsidRPr="00932DFA">
              <w:rPr>
                <w:sz w:val="22"/>
                <w:szCs w:val="22"/>
              </w:rPr>
              <w:t xml:space="preserve">344029, </w:t>
            </w:r>
            <w:r w:rsidR="00085DBE" w:rsidRPr="00085DBE">
              <w:rPr>
                <w:sz w:val="22"/>
                <w:szCs w:val="22"/>
              </w:rPr>
              <w:t>ул. </w:t>
            </w:r>
            <w:r w:rsidRPr="00932DFA">
              <w:rPr>
                <w:sz w:val="22"/>
                <w:szCs w:val="22"/>
              </w:rPr>
              <w:t>Менжинского, 2,</w:t>
            </w:r>
          </w:p>
          <w:p w14:paraId="308C81F9" w14:textId="77777777" w:rsidR="00381699" w:rsidRPr="00932DFA" w:rsidRDefault="00381699" w:rsidP="00F45D27">
            <w:pPr>
              <w:jc w:val="center"/>
              <w:rPr>
                <w:sz w:val="22"/>
                <w:szCs w:val="22"/>
              </w:rPr>
            </w:pPr>
            <w:r w:rsidRPr="00932DFA">
              <w:rPr>
                <w:sz w:val="22"/>
                <w:szCs w:val="22"/>
              </w:rPr>
              <w:t>255-24-59, 250-37-51</w:t>
            </w:r>
          </w:p>
        </w:tc>
        <w:tc>
          <w:tcPr>
            <w:tcW w:w="1701" w:type="dxa"/>
            <w:vAlign w:val="center"/>
          </w:tcPr>
          <w:p w14:paraId="1962FE15" w14:textId="77777777" w:rsidR="00381699" w:rsidRPr="00932DFA" w:rsidRDefault="00381699" w:rsidP="00E258C6">
            <w:pPr>
              <w:jc w:val="center"/>
              <w:rPr>
                <w:sz w:val="22"/>
                <w:szCs w:val="22"/>
              </w:rPr>
            </w:pPr>
            <w:r w:rsidRPr="00932DFA">
              <w:rPr>
                <w:sz w:val="22"/>
                <w:szCs w:val="22"/>
                <w:lang w:val="en-US"/>
              </w:rPr>
              <w:t>872</w:t>
            </w:r>
          </w:p>
        </w:tc>
      </w:tr>
      <w:tr w:rsidR="00886F4A" w:rsidRPr="00932DFA" w14:paraId="7C441216" w14:textId="77777777" w:rsidTr="00C92E2E">
        <w:tc>
          <w:tcPr>
            <w:tcW w:w="851" w:type="dxa"/>
            <w:vAlign w:val="center"/>
          </w:tcPr>
          <w:p w14:paraId="52D782FE" w14:textId="77777777" w:rsidR="00381699" w:rsidRPr="00932DFA" w:rsidRDefault="00586987" w:rsidP="00586987">
            <w:pPr>
              <w:jc w:val="center"/>
              <w:rPr>
                <w:sz w:val="22"/>
                <w:szCs w:val="22"/>
              </w:rPr>
            </w:pPr>
            <w:r w:rsidRPr="00932DFA">
              <w:rPr>
                <w:sz w:val="22"/>
                <w:szCs w:val="22"/>
              </w:rPr>
              <w:t>46</w:t>
            </w:r>
          </w:p>
        </w:tc>
        <w:tc>
          <w:tcPr>
            <w:tcW w:w="3828" w:type="dxa"/>
            <w:vAlign w:val="center"/>
          </w:tcPr>
          <w:p w14:paraId="30C93725" w14:textId="77777777" w:rsidR="00F45D27" w:rsidRPr="00932DFA" w:rsidRDefault="00976B39" w:rsidP="00F45D27">
            <w:pPr>
              <w:jc w:val="center"/>
              <w:rPr>
                <w:sz w:val="22"/>
                <w:szCs w:val="22"/>
              </w:rPr>
            </w:pPr>
            <w:r w:rsidRPr="00976B39">
              <w:rPr>
                <w:sz w:val="22"/>
                <w:szCs w:val="22"/>
              </w:rPr>
              <w:t>ООО </w:t>
            </w:r>
            <w:r w:rsidR="00381699" w:rsidRPr="00932DFA">
              <w:rPr>
                <w:sz w:val="22"/>
                <w:szCs w:val="22"/>
              </w:rPr>
              <w:t>«Ростовский</w:t>
            </w:r>
          </w:p>
          <w:p w14:paraId="32555D5C" w14:textId="77777777" w:rsidR="00381699" w:rsidRPr="00932DFA" w:rsidRDefault="00381699" w:rsidP="00586987">
            <w:pPr>
              <w:rPr>
                <w:sz w:val="22"/>
                <w:szCs w:val="22"/>
              </w:rPr>
            </w:pPr>
            <w:r w:rsidRPr="00932DFA">
              <w:rPr>
                <w:sz w:val="22"/>
                <w:szCs w:val="22"/>
              </w:rPr>
              <w:t>прессово-раскройный завод»</w:t>
            </w:r>
          </w:p>
        </w:tc>
        <w:tc>
          <w:tcPr>
            <w:tcW w:w="4110" w:type="dxa"/>
            <w:vAlign w:val="center"/>
          </w:tcPr>
          <w:p w14:paraId="0FEB60E0" w14:textId="77777777" w:rsidR="00F45D27" w:rsidRPr="00932DFA" w:rsidRDefault="00381699" w:rsidP="00F45D27">
            <w:pPr>
              <w:jc w:val="center"/>
              <w:rPr>
                <w:sz w:val="22"/>
                <w:szCs w:val="22"/>
              </w:rPr>
            </w:pPr>
            <w:r w:rsidRPr="00932DFA">
              <w:rPr>
                <w:sz w:val="22"/>
                <w:szCs w:val="22"/>
              </w:rPr>
              <w:t xml:space="preserve">344029 </w:t>
            </w:r>
            <w:r w:rsidR="00085DBE" w:rsidRPr="00085DBE">
              <w:rPr>
                <w:sz w:val="22"/>
                <w:szCs w:val="22"/>
              </w:rPr>
              <w:t>ул. </w:t>
            </w:r>
            <w:r w:rsidRPr="00932DFA">
              <w:rPr>
                <w:sz w:val="22"/>
                <w:szCs w:val="22"/>
              </w:rPr>
              <w:t>Менжинского, 2,</w:t>
            </w:r>
          </w:p>
          <w:p w14:paraId="53F02BAB" w14:textId="77777777" w:rsidR="00381699" w:rsidRPr="00932DFA" w:rsidRDefault="00381699" w:rsidP="00F45D27">
            <w:pPr>
              <w:jc w:val="center"/>
              <w:rPr>
                <w:sz w:val="22"/>
                <w:szCs w:val="22"/>
              </w:rPr>
            </w:pPr>
            <w:r w:rsidRPr="00932DFA">
              <w:rPr>
                <w:sz w:val="22"/>
                <w:szCs w:val="22"/>
              </w:rPr>
              <w:t>227-94-54</w:t>
            </w:r>
          </w:p>
        </w:tc>
        <w:tc>
          <w:tcPr>
            <w:tcW w:w="1701" w:type="dxa"/>
            <w:vAlign w:val="center"/>
          </w:tcPr>
          <w:p w14:paraId="3FC82519" w14:textId="77777777" w:rsidR="00381699" w:rsidRPr="00932DFA" w:rsidRDefault="00381699" w:rsidP="00E258C6">
            <w:pPr>
              <w:jc w:val="center"/>
              <w:rPr>
                <w:sz w:val="22"/>
                <w:szCs w:val="22"/>
              </w:rPr>
            </w:pPr>
            <w:r w:rsidRPr="00932DFA">
              <w:rPr>
                <w:sz w:val="22"/>
                <w:szCs w:val="22"/>
              </w:rPr>
              <w:t>1100</w:t>
            </w:r>
          </w:p>
        </w:tc>
      </w:tr>
      <w:tr w:rsidR="00886F4A" w:rsidRPr="00932DFA" w14:paraId="3C9A687F" w14:textId="77777777" w:rsidTr="00C92E2E">
        <w:tc>
          <w:tcPr>
            <w:tcW w:w="851" w:type="dxa"/>
            <w:vAlign w:val="center"/>
          </w:tcPr>
          <w:p w14:paraId="5A76C64F" w14:textId="77777777" w:rsidR="00381699" w:rsidRPr="00932DFA" w:rsidRDefault="00586987" w:rsidP="00586987">
            <w:pPr>
              <w:jc w:val="center"/>
              <w:rPr>
                <w:sz w:val="22"/>
                <w:szCs w:val="22"/>
              </w:rPr>
            </w:pPr>
            <w:r w:rsidRPr="00932DFA">
              <w:rPr>
                <w:sz w:val="22"/>
                <w:szCs w:val="22"/>
              </w:rPr>
              <w:t>47</w:t>
            </w:r>
          </w:p>
        </w:tc>
        <w:tc>
          <w:tcPr>
            <w:tcW w:w="3828" w:type="dxa"/>
            <w:vAlign w:val="center"/>
          </w:tcPr>
          <w:p w14:paraId="19A2A955" w14:textId="77777777" w:rsidR="00381699" w:rsidRPr="00932DFA" w:rsidRDefault="00976B39" w:rsidP="00F45D27">
            <w:pPr>
              <w:jc w:val="center"/>
              <w:rPr>
                <w:sz w:val="22"/>
                <w:szCs w:val="22"/>
              </w:rPr>
            </w:pPr>
            <w:r w:rsidRPr="00976B39">
              <w:rPr>
                <w:sz w:val="22"/>
                <w:szCs w:val="22"/>
              </w:rPr>
              <w:t>ООО </w:t>
            </w:r>
            <w:r w:rsidR="00381699" w:rsidRPr="00932DFA">
              <w:rPr>
                <w:sz w:val="22"/>
                <w:szCs w:val="22"/>
              </w:rPr>
              <w:t>«Ростовский воздухозавод»</w:t>
            </w:r>
          </w:p>
        </w:tc>
        <w:tc>
          <w:tcPr>
            <w:tcW w:w="4110" w:type="dxa"/>
            <w:vAlign w:val="center"/>
          </w:tcPr>
          <w:p w14:paraId="1046D32F" w14:textId="77777777" w:rsidR="00F45D27" w:rsidRPr="00932DFA" w:rsidRDefault="00381699" w:rsidP="00F45D27">
            <w:pPr>
              <w:jc w:val="center"/>
              <w:rPr>
                <w:sz w:val="22"/>
                <w:szCs w:val="22"/>
              </w:rPr>
            </w:pPr>
            <w:r w:rsidRPr="00932DFA">
              <w:rPr>
                <w:sz w:val="22"/>
                <w:szCs w:val="22"/>
              </w:rPr>
              <w:t>344041</w:t>
            </w:r>
            <w:r w:rsidR="00F45D27" w:rsidRPr="00932DFA">
              <w:rPr>
                <w:sz w:val="22"/>
                <w:szCs w:val="22"/>
              </w:rPr>
              <w:t>,</w:t>
            </w:r>
            <w:r w:rsidRPr="00932DFA">
              <w:rPr>
                <w:sz w:val="22"/>
                <w:szCs w:val="22"/>
              </w:rPr>
              <w:t xml:space="preserve"> </w:t>
            </w:r>
            <w:r w:rsidR="00085DBE" w:rsidRPr="00085DBE">
              <w:rPr>
                <w:sz w:val="22"/>
                <w:szCs w:val="22"/>
              </w:rPr>
              <w:t>ул. </w:t>
            </w:r>
            <w:r w:rsidRPr="00932DFA">
              <w:rPr>
                <w:sz w:val="22"/>
                <w:szCs w:val="22"/>
              </w:rPr>
              <w:t>Доватора, 150,</w:t>
            </w:r>
          </w:p>
          <w:p w14:paraId="0820797C" w14:textId="77777777" w:rsidR="00381699" w:rsidRPr="00932DFA" w:rsidRDefault="00381699" w:rsidP="00F45D27">
            <w:pPr>
              <w:jc w:val="center"/>
              <w:rPr>
                <w:sz w:val="22"/>
                <w:szCs w:val="22"/>
              </w:rPr>
            </w:pPr>
            <w:r w:rsidRPr="00932DFA">
              <w:rPr>
                <w:sz w:val="22"/>
                <w:szCs w:val="22"/>
              </w:rPr>
              <w:t>211-93-96</w:t>
            </w:r>
          </w:p>
        </w:tc>
        <w:tc>
          <w:tcPr>
            <w:tcW w:w="1701" w:type="dxa"/>
            <w:vAlign w:val="center"/>
          </w:tcPr>
          <w:p w14:paraId="60E1417E" w14:textId="77777777" w:rsidR="00381699" w:rsidRPr="00932DFA" w:rsidRDefault="00381699" w:rsidP="00E258C6">
            <w:pPr>
              <w:jc w:val="center"/>
              <w:rPr>
                <w:sz w:val="22"/>
                <w:szCs w:val="22"/>
              </w:rPr>
            </w:pPr>
            <w:r w:rsidRPr="00932DFA">
              <w:rPr>
                <w:sz w:val="22"/>
                <w:szCs w:val="22"/>
              </w:rPr>
              <w:t>149</w:t>
            </w:r>
          </w:p>
        </w:tc>
      </w:tr>
      <w:tr w:rsidR="00886F4A" w:rsidRPr="00932DFA" w14:paraId="106D18FC" w14:textId="77777777" w:rsidTr="00C92E2E">
        <w:tc>
          <w:tcPr>
            <w:tcW w:w="851" w:type="dxa"/>
            <w:vAlign w:val="center"/>
          </w:tcPr>
          <w:p w14:paraId="0AA7B54B" w14:textId="77777777" w:rsidR="00381699" w:rsidRPr="00932DFA" w:rsidRDefault="00586987" w:rsidP="00586987">
            <w:pPr>
              <w:jc w:val="center"/>
              <w:rPr>
                <w:sz w:val="22"/>
                <w:szCs w:val="22"/>
              </w:rPr>
            </w:pPr>
            <w:r w:rsidRPr="00932DFA">
              <w:rPr>
                <w:sz w:val="22"/>
                <w:szCs w:val="22"/>
              </w:rPr>
              <w:t>48</w:t>
            </w:r>
          </w:p>
        </w:tc>
        <w:tc>
          <w:tcPr>
            <w:tcW w:w="3828" w:type="dxa"/>
            <w:vAlign w:val="center"/>
          </w:tcPr>
          <w:p w14:paraId="5EE2B9F6" w14:textId="77777777" w:rsidR="00F45D27" w:rsidRPr="00932DFA" w:rsidRDefault="00381699" w:rsidP="00F45D27">
            <w:pPr>
              <w:jc w:val="center"/>
              <w:rPr>
                <w:sz w:val="22"/>
                <w:szCs w:val="22"/>
              </w:rPr>
            </w:pPr>
            <w:r w:rsidRPr="00932DFA">
              <w:rPr>
                <w:sz w:val="22"/>
                <w:szCs w:val="22"/>
              </w:rPr>
              <w:t>Южный филиал ООО</w:t>
            </w:r>
          </w:p>
          <w:p w14:paraId="3B0509A7" w14:textId="77777777" w:rsidR="00381699" w:rsidRPr="00932DFA" w:rsidRDefault="00381699" w:rsidP="00F45D27">
            <w:pPr>
              <w:jc w:val="center"/>
              <w:rPr>
                <w:sz w:val="22"/>
                <w:szCs w:val="22"/>
              </w:rPr>
            </w:pPr>
            <w:r w:rsidRPr="00932DFA">
              <w:rPr>
                <w:sz w:val="22"/>
                <w:szCs w:val="22"/>
              </w:rPr>
              <w:t>«Компания Металл Профиль»</w:t>
            </w:r>
          </w:p>
        </w:tc>
        <w:tc>
          <w:tcPr>
            <w:tcW w:w="4110" w:type="dxa"/>
            <w:vAlign w:val="center"/>
          </w:tcPr>
          <w:p w14:paraId="4B502C1A" w14:textId="77777777" w:rsidR="00F45D27" w:rsidRPr="00932DFA" w:rsidRDefault="00085DBE" w:rsidP="00F45D27">
            <w:pPr>
              <w:jc w:val="center"/>
              <w:rPr>
                <w:sz w:val="22"/>
                <w:szCs w:val="22"/>
              </w:rPr>
            </w:pPr>
            <w:r w:rsidRPr="00085DBE">
              <w:rPr>
                <w:sz w:val="22"/>
                <w:szCs w:val="22"/>
              </w:rPr>
              <w:t>ул. </w:t>
            </w:r>
            <w:r w:rsidR="00381699" w:rsidRPr="00932DFA">
              <w:rPr>
                <w:sz w:val="22"/>
                <w:szCs w:val="22"/>
              </w:rPr>
              <w:t>Доватора 154/1,</w:t>
            </w:r>
          </w:p>
          <w:p w14:paraId="5DB8B284" w14:textId="77777777" w:rsidR="00381699" w:rsidRPr="00932DFA" w:rsidRDefault="00381699" w:rsidP="00F45D27">
            <w:pPr>
              <w:jc w:val="center"/>
              <w:rPr>
                <w:sz w:val="22"/>
                <w:szCs w:val="22"/>
              </w:rPr>
            </w:pPr>
            <w:r w:rsidRPr="00932DFA">
              <w:rPr>
                <w:sz w:val="22"/>
                <w:szCs w:val="22"/>
              </w:rPr>
              <w:t>290-55-90</w:t>
            </w:r>
          </w:p>
        </w:tc>
        <w:tc>
          <w:tcPr>
            <w:tcW w:w="1701" w:type="dxa"/>
            <w:vAlign w:val="center"/>
          </w:tcPr>
          <w:p w14:paraId="11A56053" w14:textId="77777777" w:rsidR="00381699" w:rsidRPr="00932DFA" w:rsidRDefault="00381699" w:rsidP="00E258C6">
            <w:pPr>
              <w:jc w:val="center"/>
              <w:rPr>
                <w:sz w:val="22"/>
                <w:szCs w:val="22"/>
              </w:rPr>
            </w:pPr>
            <w:r w:rsidRPr="00932DFA">
              <w:rPr>
                <w:sz w:val="22"/>
                <w:szCs w:val="22"/>
              </w:rPr>
              <w:t>155</w:t>
            </w:r>
          </w:p>
        </w:tc>
      </w:tr>
      <w:tr w:rsidR="00886F4A" w:rsidRPr="00932DFA" w14:paraId="559D261F" w14:textId="77777777" w:rsidTr="004918FF">
        <w:tc>
          <w:tcPr>
            <w:tcW w:w="10490" w:type="dxa"/>
            <w:gridSpan w:val="4"/>
            <w:vAlign w:val="center"/>
          </w:tcPr>
          <w:p w14:paraId="4464444D" w14:textId="77777777" w:rsidR="00586987" w:rsidRPr="00932DFA" w:rsidRDefault="00586987" w:rsidP="00E258C6">
            <w:pPr>
              <w:jc w:val="center"/>
              <w:rPr>
                <w:sz w:val="22"/>
                <w:szCs w:val="22"/>
              </w:rPr>
            </w:pPr>
            <w:r w:rsidRPr="00932DFA">
              <w:rPr>
                <w:b/>
                <w:bCs/>
                <w:sz w:val="22"/>
                <w:szCs w:val="22"/>
              </w:rPr>
              <w:t>Производство машин</w:t>
            </w:r>
            <w:r w:rsidR="00656362" w:rsidRPr="00932DFA">
              <w:rPr>
                <w:b/>
                <w:bCs/>
                <w:sz w:val="22"/>
                <w:szCs w:val="22"/>
              </w:rPr>
              <w:t xml:space="preserve"> и</w:t>
            </w:r>
            <w:r w:rsidR="00656362">
              <w:rPr>
                <w:b/>
                <w:bCs/>
                <w:sz w:val="22"/>
                <w:szCs w:val="22"/>
              </w:rPr>
              <w:t> </w:t>
            </w:r>
            <w:r w:rsidR="00656362" w:rsidRPr="00932DFA">
              <w:rPr>
                <w:b/>
                <w:bCs/>
                <w:sz w:val="22"/>
                <w:szCs w:val="22"/>
              </w:rPr>
              <w:t>о</w:t>
            </w:r>
            <w:r w:rsidRPr="00932DFA">
              <w:rPr>
                <w:b/>
                <w:bCs/>
                <w:sz w:val="22"/>
                <w:szCs w:val="22"/>
              </w:rPr>
              <w:t>борудования</w:t>
            </w:r>
          </w:p>
        </w:tc>
      </w:tr>
      <w:tr w:rsidR="00886F4A" w:rsidRPr="00932DFA" w14:paraId="1F0EB910" w14:textId="77777777" w:rsidTr="00C92E2E">
        <w:tc>
          <w:tcPr>
            <w:tcW w:w="851" w:type="dxa"/>
            <w:vAlign w:val="center"/>
          </w:tcPr>
          <w:p w14:paraId="08CC5F89" w14:textId="77777777" w:rsidR="00381699" w:rsidRPr="00932DFA" w:rsidRDefault="00586987" w:rsidP="00586987">
            <w:pPr>
              <w:jc w:val="center"/>
              <w:rPr>
                <w:sz w:val="22"/>
                <w:szCs w:val="22"/>
              </w:rPr>
            </w:pPr>
            <w:r w:rsidRPr="00932DFA">
              <w:rPr>
                <w:sz w:val="22"/>
                <w:szCs w:val="22"/>
              </w:rPr>
              <w:t>49</w:t>
            </w:r>
          </w:p>
        </w:tc>
        <w:tc>
          <w:tcPr>
            <w:tcW w:w="3828" w:type="dxa"/>
            <w:vAlign w:val="center"/>
          </w:tcPr>
          <w:p w14:paraId="2379D04E" w14:textId="77777777" w:rsidR="00381699" w:rsidRPr="00932DFA" w:rsidRDefault="00976B39" w:rsidP="00F45D27">
            <w:pPr>
              <w:jc w:val="center"/>
              <w:rPr>
                <w:sz w:val="22"/>
                <w:szCs w:val="22"/>
              </w:rPr>
            </w:pPr>
            <w:r w:rsidRPr="00976B39">
              <w:rPr>
                <w:sz w:val="22"/>
                <w:szCs w:val="22"/>
              </w:rPr>
              <w:t>ООО </w:t>
            </w:r>
            <w:r w:rsidR="00381699" w:rsidRPr="00932DFA">
              <w:rPr>
                <w:sz w:val="22"/>
                <w:szCs w:val="22"/>
              </w:rPr>
              <w:t>«Комбайновый завод «Ростсельмаш»</w:t>
            </w:r>
          </w:p>
        </w:tc>
        <w:tc>
          <w:tcPr>
            <w:tcW w:w="4110" w:type="dxa"/>
            <w:vAlign w:val="center"/>
          </w:tcPr>
          <w:p w14:paraId="13390965" w14:textId="77777777" w:rsidR="00F45D27" w:rsidRPr="00932DFA" w:rsidRDefault="00381699" w:rsidP="00F45D27">
            <w:pPr>
              <w:jc w:val="center"/>
              <w:rPr>
                <w:sz w:val="22"/>
                <w:szCs w:val="22"/>
              </w:rPr>
            </w:pPr>
            <w:r w:rsidRPr="00932DFA">
              <w:rPr>
                <w:sz w:val="22"/>
                <w:szCs w:val="22"/>
              </w:rPr>
              <w:t xml:space="preserve">344029, </w:t>
            </w:r>
            <w:r w:rsidR="00085DBE" w:rsidRPr="00085DBE">
              <w:rPr>
                <w:sz w:val="22"/>
                <w:szCs w:val="22"/>
              </w:rPr>
              <w:t>ул. </w:t>
            </w:r>
            <w:r w:rsidRPr="00932DFA">
              <w:rPr>
                <w:sz w:val="22"/>
                <w:szCs w:val="22"/>
              </w:rPr>
              <w:t>Менжинского, 2,</w:t>
            </w:r>
          </w:p>
          <w:p w14:paraId="0E2A1EFE" w14:textId="77777777" w:rsidR="00381699" w:rsidRPr="00932DFA" w:rsidRDefault="00381699" w:rsidP="00F45D27">
            <w:pPr>
              <w:jc w:val="center"/>
              <w:rPr>
                <w:sz w:val="22"/>
                <w:szCs w:val="22"/>
              </w:rPr>
            </w:pPr>
            <w:r w:rsidRPr="00932DFA">
              <w:rPr>
                <w:sz w:val="22"/>
                <w:szCs w:val="22"/>
              </w:rPr>
              <w:t>255-21-16, 252-65-32</w:t>
            </w:r>
          </w:p>
        </w:tc>
        <w:tc>
          <w:tcPr>
            <w:tcW w:w="1701" w:type="dxa"/>
            <w:vAlign w:val="center"/>
          </w:tcPr>
          <w:p w14:paraId="00F3ABB4" w14:textId="77777777" w:rsidR="00381699" w:rsidRPr="00932DFA" w:rsidRDefault="00381699" w:rsidP="00E258C6">
            <w:pPr>
              <w:jc w:val="center"/>
              <w:rPr>
                <w:sz w:val="22"/>
                <w:szCs w:val="22"/>
                <w:lang w:val="en-US"/>
              </w:rPr>
            </w:pPr>
            <w:r w:rsidRPr="00932DFA">
              <w:rPr>
                <w:sz w:val="22"/>
                <w:szCs w:val="22"/>
                <w:lang w:val="en-US"/>
              </w:rPr>
              <w:t>5170</w:t>
            </w:r>
          </w:p>
        </w:tc>
      </w:tr>
      <w:tr w:rsidR="00886F4A" w:rsidRPr="00932DFA" w14:paraId="7DC1AC21" w14:textId="77777777" w:rsidTr="00C92E2E">
        <w:tc>
          <w:tcPr>
            <w:tcW w:w="851" w:type="dxa"/>
            <w:vAlign w:val="center"/>
          </w:tcPr>
          <w:p w14:paraId="12DE55C9" w14:textId="77777777" w:rsidR="00381699" w:rsidRPr="00932DFA" w:rsidRDefault="00586987" w:rsidP="00586987">
            <w:pPr>
              <w:jc w:val="center"/>
              <w:rPr>
                <w:sz w:val="22"/>
                <w:szCs w:val="22"/>
              </w:rPr>
            </w:pPr>
            <w:r w:rsidRPr="00932DFA">
              <w:rPr>
                <w:sz w:val="22"/>
                <w:szCs w:val="22"/>
              </w:rPr>
              <w:t>50</w:t>
            </w:r>
          </w:p>
        </w:tc>
        <w:tc>
          <w:tcPr>
            <w:tcW w:w="3828" w:type="dxa"/>
            <w:vAlign w:val="center"/>
          </w:tcPr>
          <w:p w14:paraId="768DBD1F" w14:textId="77777777" w:rsidR="00381699" w:rsidRPr="00932DFA" w:rsidRDefault="00381699" w:rsidP="00F45D27">
            <w:pPr>
              <w:jc w:val="center"/>
              <w:rPr>
                <w:sz w:val="22"/>
                <w:szCs w:val="22"/>
              </w:rPr>
            </w:pPr>
            <w:r w:rsidRPr="00932DFA">
              <w:rPr>
                <w:sz w:val="22"/>
                <w:szCs w:val="22"/>
              </w:rPr>
              <w:t>ЗАО РЗ «СИТО»</w:t>
            </w:r>
          </w:p>
        </w:tc>
        <w:tc>
          <w:tcPr>
            <w:tcW w:w="4110" w:type="dxa"/>
            <w:vAlign w:val="center"/>
          </w:tcPr>
          <w:p w14:paraId="369D4031" w14:textId="77777777" w:rsidR="00F45D27" w:rsidRPr="00932DFA" w:rsidRDefault="00381699" w:rsidP="00F45D27">
            <w:pPr>
              <w:jc w:val="center"/>
              <w:rPr>
                <w:sz w:val="22"/>
                <w:szCs w:val="22"/>
              </w:rPr>
            </w:pPr>
            <w:r w:rsidRPr="00932DFA">
              <w:rPr>
                <w:sz w:val="22"/>
                <w:szCs w:val="22"/>
              </w:rPr>
              <w:t xml:space="preserve">344065, </w:t>
            </w:r>
            <w:r w:rsidR="00085DBE" w:rsidRPr="00085DBE">
              <w:rPr>
                <w:sz w:val="22"/>
                <w:szCs w:val="22"/>
              </w:rPr>
              <w:t>ул. </w:t>
            </w:r>
            <w:r w:rsidRPr="00932DFA">
              <w:rPr>
                <w:sz w:val="22"/>
                <w:szCs w:val="22"/>
              </w:rPr>
              <w:t>50 лет РСМ, 4,</w:t>
            </w:r>
          </w:p>
          <w:p w14:paraId="49B465A7" w14:textId="77777777" w:rsidR="00381699" w:rsidRPr="00932DFA" w:rsidRDefault="00381699" w:rsidP="00F45D27">
            <w:pPr>
              <w:jc w:val="center"/>
              <w:rPr>
                <w:sz w:val="22"/>
                <w:szCs w:val="22"/>
              </w:rPr>
            </w:pPr>
            <w:r w:rsidRPr="00932DFA">
              <w:rPr>
                <w:sz w:val="22"/>
                <w:szCs w:val="22"/>
              </w:rPr>
              <w:t>227-83-47, 252-37-01</w:t>
            </w:r>
          </w:p>
        </w:tc>
        <w:tc>
          <w:tcPr>
            <w:tcW w:w="1701" w:type="dxa"/>
            <w:vAlign w:val="center"/>
          </w:tcPr>
          <w:p w14:paraId="28AC86F2" w14:textId="77777777" w:rsidR="00381699" w:rsidRPr="00932DFA" w:rsidRDefault="00381699" w:rsidP="00E258C6">
            <w:pPr>
              <w:jc w:val="center"/>
              <w:rPr>
                <w:sz w:val="22"/>
                <w:szCs w:val="22"/>
              </w:rPr>
            </w:pPr>
            <w:r w:rsidRPr="00932DFA">
              <w:rPr>
                <w:sz w:val="22"/>
                <w:szCs w:val="22"/>
              </w:rPr>
              <w:t>180</w:t>
            </w:r>
          </w:p>
        </w:tc>
      </w:tr>
      <w:tr w:rsidR="00886F4A" w:rsidRPr="00932DFA" w14:paraId="2C5CFCEA" w14:textId="77777777" w:rsidTr="00C92E2E">
        <w:tc>
          <w:tcPr>
            <w:tcW w:w="851" w:type="dxa"/>
            <w:vAlign w:val="center"/>
          </w:tcPr>
          <w:p w14:paraId="09F5735D" w14:textId="77777777" w:rsidR="00381699" w:rsidRPr="00932DFA" w:rsidRDefault="00586987" w:rsidP="00586987">
            <w:pPr>
              <w:jc w:val="center"/>
              <w:rPr>
                <w:sz w:val="22"/>
                <w:szCs w:val="22"/>
              </w:rPr>
            </w:pPr>
            <w:r w:rsidRPr="00932DFA">
              <w:rPr>
                <w:sz w:val="22"/>
                <w:szCs w:val="22"/>
              </w:rPr>
              <w:t>51</w:t>
            </w:r>
          </w:p>
        </w:tc>
        <w:tc>
          <w:tcPr>
            <w:tcW w:w="3828" w:type="dxa"/>
            <w:vAlign w:val="center"/>
          </w:tcPr>
          <w:p w14:paraId="2857768D" w14:textId="77777777" w:rsidR="00381699" w:rsidRPr="00932DFA" w:rsidRDefault="00381699" w:rsidP="00F45D27">
            <w:pPr>
              <w:jc w:val="center"/>
              <w:rPr>
                <w:sz w:val="22"/>
                <w:szCs w:val="22"/>
              </w:rPr>
            </w:pPr>
            <w:r w:rsidRPr="00932DFA">
              <w:rPr>
                <w:sz w:val="22"/>
                <w:szCs w:val="22"/>
              </w:rPr>
              <w:t>ЗАО РЭЗ «Спецавтоматика»</w:t>
            </w:r>
          </w:p>
        </w:tc>
        <w:tc>
          <w:tcPr>
            <w:tcW w:w="4110" w:type="dxa"/>
            <w:vAlign w:val="center"/>
          </w:tcPr>
          <w:p w14:paraId="3E6BC8CD" w14:textId="77777777" w:rsidR="00F45D27" w:rsidRPr="00932DFA" w:rsidRDefault="00381699" w:rsidP="00F45D27">
            <w:pPr>
              <w:jc w:val="center"/>
              <w:rPr>
                <w:sz w:val="22"/>
                <w:szCs w:val="22"/>
              </w:rPr>
            </w:pPr>
            <w:r w:rsidRPr="00932DFA">
              <w:rPr>
                <w:sz w:val="22"/>
                <w:szCs w:val="22"/>
              </w:rPr>
              <w:t>пе</w:t>
            </w:r>
            <w:r w:rsidR="00E36701" w:rsidRPr="00E36701">
              <w:rPr>
                <w:sz w:val="22"/>
                <w:szCs w:val="22"/>
              </w:rPr>
              <w:t>р. </w:t>
            </w:r>
            <w:r w:rsidRPr="00932DFA">
              <w:rPr>
                <w:sz w:val="22"/>
                <w:szCs w:val="22"/>
              </w:rPr>
              <w:t>Машиностроительный, 3а,</w:t>
            </w:r>
          </w:p>
          <w:p w14:paraId="4803488C" w14:textId="77777777" w:rsidR="00381699" w:rsidRPr="00932DFA" w:rsidRDefault="00381699" w:rsidP="00F45D27">
            <w:pPr>
              <w:jc w:val="center"/>
              <w:rPr>
                <w:sz w:val="22"/>
                <w:szCs w:val="22"/>
              </w:rPr>
            </w:pPr>
            <w:r w:rsidRPr="00932DFA">
              <w:rPr>
                <w:sz w:val="22"/>
                <w:szCs w:val="22"/>
              </w:rPr>
              <w:t>224-43-87</w:t>
            </w:r>
          </w:p>
        </w:tc>
        <w:tc>
          <w:tcPr>
            <w:tcW w:w="1701" w:type="dxa"/>
            <w:vAlign w:val="center"/>
          </w:tcPr>
          <w:p w14:paraId="4103082A" w14:textId="77777777" w:rsidR="00381699" w:rsidRPr="00932DFA" w:rsidRDefault="00381699" w:rsidP="00E258C6">
            <w:pPr>
              <w:jc w:val="center"/>
              <w:rPr>
                <w:sz w:val="22"/>
                <w:szCs w:val="22"/>
              </w:rPr>
            </w:pPr>
            <w:r w:rsidRPr="00932DFA">
              <w:rPr>
                <w:sz w:val="22"/>
                <w:szCs w:val="22"/>
              </w:rPr>
              <w:t>31</w:t>
            </w:r>
          </w:p>
        </w:tc>
      </w:tr>
      <w:tr w:rsidR="00886F4A" w:rsidRPr="00932DFA" w14:paraId="7C087E52" w14:textId="77777777" w:rsidTr="00C92E2E">
        <w:tc>
          <w:tcPr>
            <w:tcW w:w="851" w:type="dxa"/>
            <w:vAlign w:val="center"/>
          </w:tcPr>
          <w:p w14:paraId="065F65B1" w14:textId="77777777" w:rsidR="00381699" w:rsidRPr="00932DFA" w:rsidRDefault="00586987" w:rsidP="00586987">
            <w:pPr>
              <w:jc w:val="center"/>
              <w:rPr>
                <w:sz w:val="22"/>
                <w:szCs w:val="22"/>
              </w:rPr>
            </w:pPr>
            <w:r w:rsidRPr="00932DFA">
              <w:rPr>
                <w:sz w:val="22"/>
                <w:szCs w:val="22"/>
              </w:rPr>
              <w:t>52</w:t>
            </w:r>
          </w:p>
        </w:tc>
        <w:tc>
          <w:tcPr>
            <w:tcW w:w="3828" w:type="dxa"/>
            <w:vAlign w:val="center"/>
          </w:tcPr>
          <w:p w14:paraId="14CCF21F" w14:textId="77777777" w:rsidR="00381699" w:rsidRPr="00932DFA" w:rsidRDefault="00976B39" w:rsidP="00F45D27">
            <w:pPr>
              <w:jc w:val="center"/>
              <w:rPr>
                <w:sz w:val="22"/>
                <w:szCs w:val="22"/>
              </w:rPr>
            </w:pPr>
            <w:r w:rsidRPr="00976B39">
              <w:rPr>
                <w:sz w:val="22"/>
                <w:szCs w:val="22"/>
              </w:rPr>
              <w:t>ООО </w:t>
            </w:r>
            <w:r w:rsidR="00381699" w:rsidRPr="00932DFA">
              <w:rPr>
                <w:sz w:val="22"/>
                <w:szCs w:val="22"/>
              </w:rPr>
              <w:t>«Росс-Дизель»</w:t>
            </w:r>
          </w:p>
        </w:tc>
        <w:tc>
          <w:tcPr>
            <w:tcW w:w="4110" w:type="dxa"/>
            <w:vAlign w:val="center"/>
          </w:tcPr>
          <w:p w14:paraId="1571594B" w14:textId="77777777" w:rsidR="00F45D27" w:rsidRPr="00932DFA" w:rsidRDefault="00085DBE" w:rsidP="00F45D27">
            <w:pPr>
              <w:jc w:val="center"/>
              <w:rPr>
                <w:sz w:val="22"/>
                <w:szCs w:val="22"/>
              </w:rPr>
            </w:pPr>
            <w:r w:rsidRPr="00085DBE">
              <w:rPr>
                <w:sz w:val="22"/>
                <w:szCs w:val="22"/>
              </w:rPr>
              <w:t>ул. </w:t>
            </w:r>
            <w:r w:rsidR="00381699" w:rsidRPr="00932DFA">
              <w:rPr>
                <w:sz w:val="22"/>
                <w:szCs w:val="22"/>
              </w:rPr>
              <w:t>Доватора 154Б,</w:t>
            </w:r>
          </w:p>
          <w:p w14:paraId="387B5768" w14:textId="77777777" w:rsidR="00381699" w:rsidRPr="00932DFA" w:rsidRDefault="00381699" w:rsidP="00F45D27">
            <w:pPr>
              <w:jc w:val="center"/>
              <w:rPr>
                <w:sz w:val="22"/>
                <w:szCs w:val="22"/>
              </w:rPr>
            </w:pPr>
            <w:r w:rsidRPr="00932DFA">
              <w:rPr>
                <w:sz w:val="22"/>
                <w:szCs w:val="22"/>
              </w:rPr>
              <w:t>220-99-01</w:t>
            </w:r>
          </w:p>
        </w:tc>
        <w:tc>
          <w:tcPr>
            <w:tcW w:w="1701" w:type="dxa"/>
            <w:vAlign w:val="center"/>
          </w:tcPr>
          <w:p w14:paraId="6ED4FD5B" w14:textId="77777777" w:rsidR="00381699" w:rsidRPr="00932DFA" w:rsidRDefault="00381699" w:rsidP="00E258C6">
            <w:pPr>
              <w:jc w:val="center"/>
              <w:rPr>
                <w:sz w:val="22"/>
                <w:szCs w:val="22"/>
              </w:rPr>
            </w:pPr>
            <w:r w:rsidRPr="00932DFA">
              <w:rPr>
                <w:sz w:val="22"/>
                <w:szCs w:val="22"/>
              </w:rPr>
              <w:t>12</w:t>
            </w:r>
          </w:p>
        </w:tc>
      </w:tr>
      <w:tr w:rsidR="00886F4A" w:rsidRPr="00932DFA" w14:paraId="62ADF889" w14:textId="77777777" w:rsidTr="00C92E2E">
        <w:tc>
          <w:tcPr>
            <w:tcW w:w="851" w:type="dxa"/>
            <w:vAlign w:val="center"/>
          </w:tcPr>
          <w:p w14:paraId="6CE31024" w14:textId="77777777" w:rsidR="00381699" w:rsidRPr="00932DFA" w:rsidRDefault="00586987" w:rsidP="00586987">
            <w:pPr>
              <w:jc w:val="center"/>
              <w:rPr>
                <w:sz w:val="22"/>
                <w:szCs w:val="22"/>
              </w:rPr>
            </w:pPr>
            <w:r w:rsidRPr="00932DFA">
              <w:rPr>
                <w:sz w:val="22"/>
                <w:szCs w:val="22"/>
              </w:rPr>
              <w:t>53</w:t>
            </w:r>
          </w:p>
        </w:tc>
        <w:tc>
          <w:tcPr>
            <w:tcW w:w="3828" w:type="dxa"/>
            <w:vAlign w:val="center"/>
          </w:tcPr>
          <w:p w14:paraId="5DEF14C3" w14:textId="77777777" w:rsidR="00381699" w:rsidRPr="00932DFA" w:rsidRDefault="00381699" w:rsidP="00F45D27">
            <w:pPr>
              <w:jc w:val="center"/>
              <w:rPr>
                <w:sz w:val="22"/>
                <w:szCs w:val="22"/>
              </w:rPr>
            </w:pPr>
            <w:r w:rsidRPr="00932DFA">
              <w:rPr>
                <w:sz w:val="22"/>
                <w:szCs w:val="22"/>
              </w:rPr>
              <w:t>ОАО «Десятый подшипниковый завод»</w:t>
            </w:r>
          </w:p>
        </w:tc>
        <w:tc>
          <w:tcPr>
            <w:tcW w:w="4110" w:type="dxa"/>
            <w:vAlign w:val="center"/>
          </w:tcPr>
          <w:p w14:paraId="37FC5508" w14:textId="77777777" w:rsidR="00F45D27" w:rsidRPr="00932DFA" w:rsidRDefault="00381699" w:rsidP="00F45D27">
            <w:pPr>
              <w:jc w:val="center"/>
              <w:rPr>
                <w:sz w:val="22"/>
                <w:szCs w:val="22"/>
              </w:rPr>
            </w:pPr>
            <w:r w:rsidRPr="00932DFA">
              <w:rPr>
                <w:sz w:val="22"/>
                <w:szCs w:val="22"/>
              </w:rPr>
              <w:t xml:space="preserve">344091, </w:t>
            </w:r>
            <w:r w:rsidR="00085DBE" w:rsidRPr="00085DBE">
              <w:rPr>
                <w:sz w:val="22"/>
                <w:szCs w:val="22"/>
              </w:rPr>
              <w:t>ул. </w:t>
            </w:r>
            <w:r w:rsidRPr="00932DFA">
              <w:rPr>
                <w:sz w:val="22"/>
                <w:szCs w:val="22"/>
              </w:rPr>
              <w:t>Пескова, 1,</w:t>
            </w:r>
          </w:p>
          <w:p w14:paraId="6656E5BA" w14:textId="77777777" w:rsidR="00381699" w:rsidRPr="00932DFA" w:rsidRDefault="00381699" w:rsidP="00F45D27">
            <w:pPr>
              <w:jc w:val="center"/>
              <w:rPr>
                <w:sz w:val="22"/>
                <w:szCs w:val="22"/>
              </w:rPr>
            </w:pPr>
            <w:r w:rsidRPr="00932DFA">
              <w:rPr>
                <w:sz w:val="22"/>
                <w:szCs w:val="22"/>
              </w:rPr>
              <w:t>222-56-72, 237-43-17</w:t>
            </w:r>
          </w:p>
        </w:tc>
        <w:tc>
          <w:tcPr>
            <w:tcW w:w="1701" w:type="dxa"/>
            <w:vAlign w:val="center"/>
          </w:tcPr>
          <w:p w14:paraId="2EB7F7E6" w14:textId="77777777" w:rsidR="00381699" w:rsidRPr="00932DFA" w:rsidRDefault="00381699" w:rsidP="00E258C6">
            <w:pPr>
              <w:jc w:val="center"/>
              <w:rPr>
                <w:sz w:val="22"/>
                <w:szCs w:val="22"/>
                <w:lang w:val="en-US"/>
              </w:rPr>
            </w:pPr>
            <w:r w:rsidRPr="00932DFA">
              <w:rPr>
                <w:sz w:val="22"/>
                <w:szCs w:val="22"/>
                <w:lang w:val="en-US"/>
              </w:rPr>
              <w:t>1290</w:t>
            </w:r>
          </w:p>
        </w:tc>
      </w:tr>
      <w:tr w:rsidR="00886F4A" w:rsidRPr="00932DFA" w14:paraId="3CE2652E" w14:textId="77777777" w:rsidTr="00C92E2E">
        <w:tc>
          <w:tcPr>
            <w:tcW w:w="851" w:type="dxa"/>
            <w:vAlign w:val="center"/>
          </w:tcPr>
          <w:p w14:paraId="472492A2" w14:textId="77777777" w:rsidR="00381699" w:rsidRPr="00932DFA" w:rsidRDefault="00586987" w:rsidP="00586987">
            <w:pPr>
              <w:jc w:val="center"/>
              <w:rPr>
                <w:sz w:val="22"/>
                <w:szCs w:val="22"/>
              </w:rPr>
            </w:pPr>
            <w:r w:rsidRPr="00932DFA">
              <w:rPr>
                <w:sz w:val="22"/>
                <w:szCs w:val="22"/>
              </w:rPr>
              <w:t>54</w:t>
            </w:r>
          </w:p>
        </w:tc>
        <w:tc>
          <w:tcPr>
            <w:tcW w:w="3828" w:type="dxa"/>
            <w:vAlign w:val="center"/>
          </w:tcPr>
          <w:p w14:paraId="611A3C26" w14:textId="77777777" w:rsidR="00381699" w:rsidRPr="00932DFA" w:rsidRDefault="00381699" w:rsidP="00F45D27">
            <w:pPr>
              <w:jc w:val="center"/>
              <w:rPr>
                <w:sz w:val="22"/>
                <w:szCs w:val="22"/>
              </w:rPr>
            </w:pPr>
            <w:r w:rsidRPr="00932DFA">
              <w:rPr>
                <w:sz w:val="22"/>
                <w:szCs w:val="22"/>
              </w:rPr>
              <w:t>ЗАО «Ростовгазоаппарат»</w:t>
            </w:r>
          </w:p>
        </w:tc>
        <w:tc>
          <w:tcPr>
            <w:tcW w:w="4110" w:type="dxa"/>
            <w:vAlign w:val="center"/>
          </w:tcPr>
          <w:p w14:paraId="46825BD7" w14:textId="77777777" w:rsidR="00F45D27" w:rsidRPr="00932DFA" w:rsidRDefault="00381699" w:rsidP="00F45D27">
            <w:pPr>
              <w:jc w:val="center"/>
              <w:rPr>
                <w:sz w:val="22"/>
                <w:szCs w:val="22"/>
              </w:rPr>
            </w:pPr>
            <w:r w:rsidRPr="00932DFA">
              <w:rPr>
                <w:sz w:val="22"/>
                <w:szCs w:val="22"/>
              </w:rPr>
              <w:t xml:space="preserve">344019, </w:t>
            </w:r>
            <w:r w:rsidR="00085DBE" w:rsidRPr="00085DBE">
              <w:rPr>
                <w:sz w:val="22"/>
                <w:szCs w:val="22"/>
              </w:rPr>
              <w:t>ул. </w:t>
            </w:r>
            <w:r w:rsidRPr="00932DFA">
              <w:rPr>
                <w:sz w:val="22"/>
                <w:szCs w:val="22"/>
              </w:rPr>
              <w:t>19 Линия, 57,</w:t>
            </w:r>
          </w:p>
          <w:p w14:paraId="120A1F60" w14:textId="77777777" w:rsidR="00381699" w:rsidRPr="00932DFA" w:rsidRDefault="00381699" w:rsidP="00F45D27">
            <w:pPr>
              <w:jc w:val="center"/>
              <w:rPr>
                <w:sz w:val="22"/>
                <w:szCs w:val="22"/>
              </w:rPr>
            </w:pPr>
            <w:r w:rsidRPr="00932DFA">
              <w:rPr>
                <w:sz w:val="22"/>
                <w:szCs w:val="22"/>
              </w:rPr>
              <w:t>251-04-81, 251-85-44</w:t>
            </w:r>
          </w:p>
        </w:tc>
        <w:tc>
          <w:tcPr>
            <w:tcW w:w="1701" w:type="dxa"/>
            <w:vAlign w:val="center"/>
          </w:tcPr>
          <w:p w14:paraId="2962584E" w14:textId="77777777" w:rsidR="00381699" w:rsidRPr="00932DFA" w:rsidRDefault="00381699" w:rsidP="00E258C6">
            <w:pPr>
              <w:jc w:val="center"/>
              <w:rPr>
                <w:sz w:val="22"/>
                <w:szCs w:val="22"/>
                <w:lang w:val="en-US"/>
              </w:rPr>
            </w:pPr>
            <w:r w:rsidRPr="00932DFA">
              <w:rPr>
                <w:sz w:val="22"/>
                <w:szCs w:val="22"/>
                <w:lang w:val="en-US"/>
              </w:rPr>
              <w:t>330</w:t>
            </w:r>
          </w:p>
        </w:tc>
      </w:tr>
      <w:tr w:rsidR="00886F4A" w:rsidRPr="00932DFA" w14:paraId="14B8D2DE" w14:textId="77777777" w:rsidTr="00C92E2E">
        <w:tc>
          <w:tcPr>
            <w:tcW w:w="851" w:type="dxa"/>
            <w:vAlign w:val="center"/>
          </w:tcPr>
          <w:p w14:paraId="54505C11" w14:textId="77777777" w:rsidR="00381699" w:rsidRPr="00932DFA" w:rsidRDefault="00586987" w:rsidP="00586987">
            <w:pPr>
              <w:jc w:val="center"/>
              <w:rPr>
                <w:sz w:val="22"/>
                <w:szCs w:val="22"/>
              </w:rPr>
            </w:pPr>
            <w:r w:rsidRPr="00932DFA">
              <w:rPr>
                <w:sz w:val="22"/>
                <w:szCs w:val="22"/>
              </w:rPr>
              <w:t>55</w:t>
            </w:r>
          </w:p>
        </w:tc>
        <w:tc>
          <w:tcPr>
            <w:tcW w:w="3828" w:type="dxa"/>
            <w:vAlign w:val="center"/>
          </w:tcPr>
          <w:p w14:paraId="29E8E785" w14:textId="77777777" w:rsidR="00381699" w:rsidRPr="00932DFA" w:rsidRDefault="00381699" w:rsidP="00F45D27">
            <w:pPr>
              <w:jc w:val="center"/>
              <w:rPr>
                <w:sz w:val="22"/>
                <w:szCs w:val="22"/>
              </w:rPr>
            </w:pPr>
            <w:r w:rsidRPr="00932DFA">
              <w:rPr>
                <w:sz w:val="22"/>
                <w:szCs w:val="22"/>
              </w:rPr>
              <w:t>ОАО «Ростспецмаш»</w:t>
            </w:r>
          </w:p>
        </w:tc>
        <w:tc>
          <w:tcPr>
            <w:tcW w:w="4110" w:type="dxa"/>
            <w:vAlign w:val="center"/>
          </w:tcPr>
          <w:p w14:paraId="6706B002" w14:textId="77777777" w:rsidR="00F45D27" w:rsidRPr="00932DFA" w:rsidRDefault="00381699" w:rsidP="00F45D27">
            <w:pPr>
              <w:jc w:val="center"/>
              <w:rPr>
                <w:sz w:val="22"/>
                <w:szCs w:val="22"/>
              </w:rPr>
            </w:pPr>
            <w:r w:rsidRPr="00932DFA">
              <w:rPr>
                <w:sz w:val="22"/>
                <w:szCs w:val="22"/>
              </w:rPr>
              <w:t xml:space="preserve">344037, </w:t>
            </w:r>
            <w:r w:rsidR="00085DBE" w:rsidRPr="00085DBE">
              <w:rPr>
                <w:sz w:val="22"/>
                <w:szCs w:val="22"/>
              </w:rPr>
              <w:t>ул. </w:t>
            </w:r>
            <w:r w:rsidRPr="00932DFA">
              <w:rPr>
                <w:sz w:val="22"/>
                <w:szCs w:val="22"/>
              </w:rPr>
              <w:t>30-я Линия 57,</w:t>
            </w:r>
          </w:p>
          <w:p w14:paraId="069B1CA3" w14:textId="77777777" w:rsidR="00381699" w:rsidRPr="00932DFA" w:rsidRDefault="00381699" w:rsidP="00F45D27">
            <w:pPr>
              <w:jc w:val="center"/>
              <w:rPr>
                <w:sz w:val="22"/>
                <w:szCs w:val="22"/>
              </w:rPr>
            </w:pPr>
            <w:r w:rsidRPr="00932DFA">
              <w:rPr>
                <w:sz w:val="22"/>
                <w:szCs w:val="22"/>
              </w:rPr>
              <w:t>251-98-01, 251-83-11, 251-83-11</w:t>
            </w:r>
          </w:p>
        </w:tc>
        <w:tc>
          <w:tcPr>
            <w:tcW w:w="1701" w:type="dxa"/>
            <w:vAlign w:val="center"/>
          </w:tcPr>
          <w:p w14:paraId="07A65FE0" w14:textId="77777777" w:rsidR="00381699" w:rsidRPr="00932DFA" w:rsidRDefault="00381699" w:rsidP="00E258C6">
            <w:pPr>
              <w:jc w:val="center"/>
              <w:rPr>
                <w:sz w:val="22"/>
                <w:szCs w:val="22"/>
              </w:rPr>
            </w:pPr>
            <w:r w:rsidRPr="00932DFA">
              <w:rPr>
                <w:sz w:val="22"/>
                <w:szCs w:val="22"/>
              </w:rPr>
              <w:t>76</w:t>
            </w:r>
          </w:p>
        </w:tc>
      </w:tr>
      <w:tr w:rsidR="00886F4A" w:rsidRPr="00932DFA" w14:paraId="0D71C2FC" w14:textId="77777777" w:rsidTr="00C92E2E">
        <w:tc>
          <w:tcPr>
            <w:tcW w:w="851" w:type="dxa"/>
            <w:vAlign w:val="center"/>
          </w:tcPr>
          <w:p w14:paraId="117E54DC" w14:textId="77777777" w:rsidR="00381699" w:rsidRPr="00932DFA" w:rsidRDefault="00586987" w:rsidP="00586987">
            <w:pPr>
              <w:jc w:val="center"/>
              <w:rPr>
                <w:sz w:val="22"/>
                <w:szCs w:val="22"/>
              </w:rPr>
            </w:pPr>
            <w:r w:rsidRPr="00932DFA">
              <w:rPr>
                <w:sz w:val="22"/>
                <w:szCs w:val="22"/>
              </w:rPr>
              <w:t>56</w:t>
            </w:r>
          </w:p>
        </w:tc>
        <w:tc>
          <w:tcPr>
            <w:tcW w:w="3828" w:type="dxa"/>
            <w:vAlign w:val="center"/>
          </w:tcPr>
          <w:p w14:paraId="368A36F7" w14:textId="77777777" w:rsidR="00381699" w:rsidRPr="00932DFA" w:rsidRDefault="00381699" w:rsidP="00F45D27">
            <w:pPr>
              <w:jc w:val="center"/>
              <w:rPr>
                <w:sz w:val="22"/>
                <w:szCs w:val="22"/>
              </w:rPr>
            </w:pPr>
            <w:r w:rsidRPr="00932DFA">
              <w:rPr>
                <w:sz w:val="22"/>
                <w:szCs w:val="22"/>
              </w:rPr>
              <w:t>ОАО «Севкавэлектроремонт»</w:t>
            </w:r>
          </w:p>
        </w:tc>
        <w:tc>
          <w:tcPr>
            <w:tcW w:w="4110" w:type="dxa"/>
            <w:vAlign w:val="center"/>
          </w:tcPr>
          <w:p w14:paraId="6F6B80A9" w14:textId="77777777" w:rsidR="00F45D27" w:rsidRPr="00932DFA" w:rsidRDefault="00381699" w:rsidP="00F45D27">
            <w:pPr>
              <w:jc w:val="center"/>
              <w:rPr>
                <w:sz w:val="22"/>
                <w:szCs w:val="22"/>
              </w:rPr>
            </w:pPr>
            <w:r w:rsidRPr="00932DFA">
              <w:rPr>
                <w:sz w:val="22"/>
                <w:szCs w:val="22"/>
              </w:rPr>
              <w:t xml:space="preserve">344002, </w:t>
            </w:r>
            <w:r w:rsidR="00085DBE" w:rsidRPr="00085DBE">
              <w:rPr>
                <w:sz w:val="22"/>
                <w:szCs w:val="22"/>
              </w:rPr>
              <w:t>ул. </w:t>
            </w:r>
            <w:r w:rsidRPr="00932DFA">
              <w:rPr>
                <w:sz w:val="22"/>
                <w:szCs w:val="22"/>
              </w:rPr>
              <w:t>М. Горького, 143,</w:t>
            </w:r>
          </w:p>
          <w:p w14:paraId="0A33D8EC" w14:textId="77777777" w:rsidR="00381699" w:rsidRPr="00932DFA" w:rsidRDefault="00381699" w:rsidP="00F45D27">
            <w:pPr>
              <w:jc w:val="center"/>
              <w:rPr>
                <w:sz w:val="22"/>
                <w:szCs w:val="22"/>
              </w:rPr>
            </w:pPr>
            <w:r w:rsidRPr="00932DFA">
              <w:rPr>
                <w:sz w:val="22"/>
                <w:szCs w:val="22"/>
              </w:rPr>
              <w:t>240-93-59, 240 93 57</w:t>
            </w:r>
          </w:p>
        </w:tc>
        <w:tc>
          <w:tcPr>
            <w:tcW w:w="1701" w:type="dxa"/>
            <w:vAlign w:val="center"/>
          </w:tcPr>
          <w:p w14:paraId="02157D3A" w14:textId="77777777" w:rsidR="00381699" w:rsidRPr="00932DFA" w:rsidRDefault="00381699" w:rsidP="00E258C6">
            <w:pPr>
              <w:jc w:val="center"/>
              <w:rPr>
                <w:sz w:val="22"/>
                <w:szCs w:val="22"/>
              </w:rPr>
            </w:pPr>
            <w:r w:rsidRPr="00932DFA">
              <w:rPr>
                <w:sz w:val="22"/>
                <w:szCs w:val="22"/>
              </w:rPr>
              <w:t>260</w:t>
            </w:r>
          </w:p>
        </w:tc>
      </w:tr>
      <w:tr w:rsidR="00886F4A" w:rsidRPr="00932DFA" w14:paraId="3803640E" w14:textId="77777777" w:rsidTr="00C92E2E">
        <w:tc>
          <w:tcPr>
            <w:tcW w:w="851" w:type="dxa"/>
            <w:vAlign w:val="center"/>
          </w:tcPr>
          <w:p w14:paraId="6051F7C4" w14:textId="77777777" w:rsidR="00381699" w:rsidRPr="00932DFA" w:rsidRDefault="00586987" w:rsidP="00586987">
            <w:pPr>
              <w:jc w:val="center"/>
              <w:rPr>
                <w:sz w:val="22"/>
                <w:szCs w:val="22"/>
              </w:rPr>
            </w:pPr>
            <w:r w:rsidRPr="00932DFA">
              <w:rPr>
                <w:sz w:val="22"/>
                <w:szCs w:val="22"/>
              </w:rPr>
              <w:t>57</w:t>
            </w:r>
          </w:p>
        </w:tc>
        <w:tc>
          <w:tcPr>
            <w:tcW w:w="3828" w:type="dxa"/>
            <w:vAlign w:val="center"/>
          </w:tcPr>
          <w:p w14:paraId="439B1037" w14:textId="77777777" w:rsidR="00381699" w:rsidRPr="00932DFA" w:rsidRDefault="00381699" w:rsidP="00F45D27">
            <w:pPr>
              <w:jc w:val="center"/>
              <w:rPr>
                <w:sz w:val="22"/>
                <w:szCs w:val="22"/>
              </w:rPr>
            </w:pPr>
            <w:r w:rsidRPr="00932DFA">
              <w:rPr>
                <w:sz w:val="22"/>
                <w:szCs w:val="22"/>
              </w:rPr>
              <w:t>ОАО «Продмаш»</w:t>
            </w:r>
          </w:p>
        </w:tc>
        <w:tc>
          <w:tcPr>
            <w:tcW w:w="4110" w:type="dxa"/>
            <w:vAlign w:val="center"/>
          </w:tcPr>
          <w:p w14:paraId="2EC9EB0B" w14:textId="77777777" w:rsidR="00381699" w:rsidRPr="00932DFA" w:rsidRDefault="00381699" w:rsidP="00F45D27">
            <w:pPr>
              <w:jc w:val="center"/>
              <w:rPr>
                <w:sz w:val="22"/>
                <w:szCs w:val="22"/>
              </w:rPr>
            </w:pPr>
            <w:r w:rsidRPr="00932DFA">
              <w:rPr>
                <w:sz w:val="22"/>
                <w:szCs w:val="22"/>
              </w:rPr>
              <w:t>344090, пе</w:t>
            </w:r>
            <w:r w:rsidR="00E36701" w:rsidRPr="00E36701">
              <w:rPr>
                <w:sz w:val="22"/>
                <w:szCs w:val="22"/>
              </w:rPr>
              <w:t>р. </w:t>
            </w:r>
            <w:r w:rsidRPr="00932DFA">
              <w:rPr>
                <w:sz w:val="22"/>
                <w:szCs w:val="22"/>
              </w:rPr>
              <w:t>Машиностроительный,</w:t>
            </w:r>
            <w:r w:rsidR="00F45D27" w:rsidRPr="00932DFA">
              <w:rPr>
                <w:sz w:val="22"/>
                <w:szCs w:val="22"/>
              </w:rPr>
              <w:t xml:space="preserve"> </w:t>
            </w:r>
            <w:r w:rsidRPr="00932DFA">
              <w:rPr>
                <w:sz w:val="22"/>
                <w:szCs w:val="22"/>
              </w:rPr>
              <w:t>5, 222-25-69,</w:t>
            </w:r>
            <w:r w:rsidR="00F45D27" w:rsidRPr="00932DFA">
              <w:rPr>
                <w:sz w:val="22"/>
                <w:szCs w:val="22"/>
              </w:rPr>
              <w:t xml:space="preserve"> </w:t>
            </w:r>
            <w:r w:rsidRPr="00932DFA">
              <w:rPr>
                <w:sz w:val="22"/>
                <w:szCs w:val="22"/>
              </w:rPr>
              <w:t>224-67-74</w:t>
            </w:r>
          </w:p>
        </w:tc>
        <w:tc>
          <w:tcPr>
            <w:tcW w:w="1701" w:type="dxa"/>
            <w:vAlign w:val="center"/>
          </w:tcPr>
          <w:p w14:paraId="134ACF67" w14:textId="77777777" w:rsidR="00381699" w:rsidRPr="00932DFA" w:rsidRDefault="00381699" w:rsidP="00E258C6">
            <w:pPr>
              <w:jc w:val="center"/>
              <w:rPr>
                <w:sz w:val="22"/>
                <w:szCs w:val="22"/>
                <w:lang w:val="en-US"/>
              </w:rPr>
            </w:pPr>
            <w:r w:rsidRPr="00932DFA">
              <w:rPr>
                <w:sz w:val="22"/>
                <w:szCs w:val="22"/>
                <w:lang w:val="en-US"/>
              </w:rPr>
              <w:t>350</w:t>
            </w:r>
          </w:p>
        </w:tc>
      </w:tr>
      <w:tr w:rsidR="00886F4A" w:rsidRPr="00932DFA" w14:paraId="5AD404AB" w14:textId="77777777" w:rsidTr="00C92E2E">
        <w:tc>
          <w:tcPr>
            <w:tcW w:w="851" w:type="dxa"/>
            <w:vAlign w:val="center"/>
          </w:tcPr>
          <w:p w14:paraId="75224B6B" w14:textId="77777777" w:rsidR="00381699" w:rsidRPr="00932DFA" w:rsidRDefault="00586987" w:rsidP="00586987">
            <w:pPr>
              <w:jc w:val="center"/>
              <w:rPr>
                <w:sz w:val="22"/>
                <w:szCs w:val="22"/>
              </w:rPr>
            </w:pPr>
            <w:r w:rsidRPr="00932DFA">
              <w:rPr>
                <w:sz w:val="22"/>
                <w:szCs w:val="22"/>
              </w:rPr>
              <w:t>58</w:t>
            </w:r>
          </w:p>
        </w:tc>
        <w:tc>
          <w:tcPr>
            <w:tcW w:w="3828" w:type="dxa"/>
            <w:vAlign w:val="center"/>
          </w:tcPr>
          <w:p w14:paraId="3FB43C03" w14:textId="77777777" w:rsidR="00381699" w:rsidRPr="00932DFA" w:rsidRDefault="00381699" w:rsidP="00F45D27">
            <w:pPr>
              <w:jc w:val="center"/>
              <w:rPr>
                <w:sz w:val="22"/>
                <w:szCs w:val="22"/>
              </w:rPr>
            </w:pPr>
            <w:r w:rsidRPr="00932DFA">
              <w:rPr>
                <w:sz w:val="22"/>
                <w:szCs w:val="22"/>
              </w:rPr>
              <w:t>ЗАО «Агат»</w:t>
            </w:r>
          </w:p>
        </w:tc>
        <w:tc>
          <w:tcPr>
            <w:tcW w:w="4110" w:type="dxa"/>
            <w:vAlign w:val="center"/>
          </w:tcPr>
          <w:p w14:paraId="006F078D" w14:textId="77777777" w:rsidR="00F45D27" w:rsidRPr="00932DFA" w:rsidRDefault="00381699" w:rsidP="00F45D27">
            <w:pPr>
              <w:jc w:val="center"/>
              <w:rPr>
                <w:sz w:val="22"/>
                <w:szCs w:val="22"/>
              </w:rPr>
            </w:pPr>
            <w:r w:rsidRPr="00932DFA">
              <w:rPr>
                <w:sz w:val="22"/>
                <w:szCs w:val="22"/>
              </w:rPr>
              <w:t xml:space="preserve">344039, </w:t>
            </w:r>
            <w:r w:rsidR="00085DBE" w:rsidRPr="00085DBE">
              <w:rPr>
                <w:sz w:val="22"/>
                <w:szCs w:val="22"/>
              </w:rPr>
              <w:t>ул. </w:t>
            </w:r>
            <w:r w:rsidRPr="00932DFA">
              <w:rPr>
                <w:sz w:val="22"/>
                <w:szCs w:val="22"/>
              </w:rPr>
              <w:t>Саратовская, 40,</w:t>
            </w:r>
          </w:p>
          <w:p w14:paraId="3E815223" w14:textId="77777777" w:rsidR="00381699" w:rsidRPr="00932DFA" w:rsidRDefault="00381699" w:rsidP="00F45D27">
            <w:pPr>
              <w:jc w:val="center"/>
              <w:rPr>
                <w:sz w:val="22"/>
                <w:szCs w:val="22"/>
              </w:rPr>
            </w:pPr>
            <w:r w:rsidRPr="00932DFA">
              <w:rPr>
                <w:sz w:val="22"/>
                <w:szCs w:val="22"/>
              </w:rPr>
              <w:t>232-22-16, 234-81-66, 234-45-44</w:t>
            </w:r>
          </w:p>
        </w:tc>
        <w:tc>
          <w:tcPr>
            <w:tcW w:w="1701" w:type="dxa"/>
            <w:vAlign w:val="center"/>
          </w:tcPr>
          <w:p w14:paraId="0238DF1D" w14:textId="77777777" w:rsidR="00381699" w:rsidRPr="00932DFA" w:rsidRDefault="00381699" w:rsidP="00E258C6">
            <w:pPr>
              <w:jc w:val="center"/>
              <w:rPr>
                <w:sz w:val="22"/>
                <w:szCs w:val="22"/>
                <w:lang w:val="en-US"/>
              </w:rPr>
            </w:pPr>
            <w:r w:rsidRPr="00932DFA">
              <w:rPr>
                <w:sz w:val="22"/>
                <w:szCs w:val="22"/>
                <w:lang w:val="en-US"/>
              </w:rPr>
              <w:t>70</w:t>
            </w:r>
          </w:p>
        </w:tc>
      </w:tr>
      <w:tr w:rsidR="00886F4A" w:rsidRPr="00932DFA" w14:paraId="20FCA095" w14:textId="77777777" w:rsidTr="00C92E2E">
        <w:tc>
          <w:tcPr>
            <w:tcW w:w="851" w:type="dxa"/>
            <w:vAlign w:val="center"/>
          </w:tcPr>
          <w:p w14:paraId="12C4099D" w14:textId="77777777" w:rsidR="00381699" w:rsidRPr="00932DFA" w:rsidRDefault="00586987" w:rsidP="00586987">
            <w:pPr>
              <w:jc w:val="center"/>
              <w:rPr>
                <w:sz w:val="22"/>
                <w:szCs w:val="22"/>
              </w:rPr>
            </w:pPr>
            <w:r w:rsidRPr="00932DFA">
              <w:rPr>
                <w:sz w:val="22"/>
                <w:szCs w:val="22"/>
              </w:rPr>
              <w:t>59</w:t>
            </w:r>
          </w:p>
        </w:tc>
        <w:tc>
          <w:tcPr>
            <w:tcW w:w="3828" w:type="dxa"/>
            <w:vAlign w:val="center"/>
          </w:tcPr>
          <w:p w14:paraId="05B18F53" w14:textId="77777777" w:rsidR="00381699" w:rsidRPr="00932DFA" w:rsidRDefault="00381699" w:rsidP="00F45D27">
            <w:pPr>
              <w:jc w:val="center"/>
              <w:rPr>
                <w:sz w:val="22"/>
                <w:szCs w:val="22"/>
              </w:rPr>
            </w:pPr>
            <w:r w:rsidRPr="00932DFA">
              <w:rPr>
                <w:sz w:val="22"/>
                <w:szCs w:val="22"/>
              </w:rPr>
              <w:t>ОАО «Ростовский завод «Прибор»</w:t>
            </w:r>
          </w:p>
        </w:tc>
        <w:tc>
          <w:tcPr>
            <w:tcW w:w="4110" w:type="dxa"/>
            <w:vAlign w:val="center"/>
          </w:tcPr>
          <w:p w14:paraId="07D41AFA" w14:textId="77777777" w:rsidR="00F45D27" w:rsidRPr="00932DFA" w:rsidRDefault="00381699" w:rsidP="00F45D27">
            <w:pPr>
              <w:jc w:val="center"/>
              <w:rPr>
                <w:sz w:val="22"/>
                <w:szCs w:val="22"/>
              </w:rPr>
            </w:pPr>
            <w:r w:rsidRPr="00932DFA">
              <w:rPr>
                <w:sz w:val="22"/>
                <w:szCs w:val="22"/>
              </w:rPr>
              <w:t>344065, пе</w:t>
            </w:r>
            <w:r w:rsidR="00E36701" w:rsidRPr="00E36701">
              <w:rPr>
                <w:sz w:val="22"/>
                <w:szCs w:val="22"/>
              </w:rPr>
              <w:t>р. </w:t>
            </w:r>
            <w:r w:rsidRPr="00932DFA">
              <w:rPr>
                <w:sz w:val="22"/>
                <w:szCs w:val="22"/>
              </w:rPr>
              <w:t>Беломорский, 98,</w:t>
            </w:r>
          </w:p>
          <w:p w14:paraId="6F1BA8A8" w14:textId="77777777" w:rsidR="00381699" w:rsidRPr="00932DFA" w:rsidRDefault="00381699" w:rsidP="00F45D27">
            <w:pPr>
              <w:jc w:val="center"/>
              <w:rPr>
                <w:sz w:val="22"/>
                <w:szCs w:val="22"/>
              </w:rPr>
            </w:pPr>
            <w:r w:rsidRPr="00932DFA">
              <w:rPr>
                <w:sz w:val="22"/>
                <w:szCs w:val="22"/>
              </w:rPr>
              <w:t>252-78-20</w:t>
            </w:r>
          </w:p>
        </w:tc>
        <w:tc>
          <w:tcPr>
            <w:tcW w:w="1701" w:type="dxa"/>
            <w:vAlign w:val="center"/>
          </w:tcPr>
          <w:p w14:paraId="13222BF2" w14:textId="77777777" w:rsidR="00381699" w:rsidRPr="00932DFA" w:rsidRDefault="00381699" w:rsidP="00E258C6">
            <w:pPr>
              <w:jc w:val="center"/>
              <w:rPr>
                <w:sz w:val="22"/>
                <w:szCs w:val="22"/>
                <w:lang w:val="en-US"/>
              </w:rPr>
            </w:pPr>
            <w:r w:rsidRPr="00932DFA">
              <w:rPr>
                <w:sz w:val="22"/>
                <w:szCs w:val="22"/>
                <w:lang w:val="en-US"/>
              </w:rPr>
              <w:t>430</w:t>
            </w:r>
          </w:p>
        </w:tc>
      </w:tr>
      <w:tr w:rsidR="00886F4A" w:rsidRPr="00932DFA" w14:paraId="17653D3B" w14:textId="77777777" w:rsidTr="00C92E2E">
        <w:tc>
          <w:tcPr>
            <w:tcW w:w="851" w:type="dxa"/>
            <w:vAlign w:val="center"/>
          </w:tcPr>
          <w:p w14:paraId="16A93A6A" w14:textId="77777777" w:rsidR="00381699" w:rsidRPr="00932DFA" w:rsidRDefault="00586987" w:rsidP="00586987">
            <w:pPr>
              <w:jc w:val="center"/>
              <w:rPr>
                <w:sz w:val="22"/>
                <w:szCs w:val="22"/>
              </w:rPr>
            </w:pPr>
            <w:r w:rsidRPr="00932DFA">
              <w:rPr>
                <w:sz w:val="22"/>
                <w:szCs w:val="22"/>
              </w:rPr>
              <w:t>60</w:t>
            </w:r>
          </w:p>
        </w:tc>
        <w:tc>
          <w:tcPr>
            <w:tcW w:w="3828" w:type="dxa"/>
            <w:vAlign w:val="center"/>
          </w:tcPr>
          <w:p w14:paraId="7532B684" w14:textId="77777777" w:rsidR="00381699" w:rsidRPr="00932DFA" w:rsidRDefault="00976B39" w:rsidP="00F45D27">
            <w:pPr>
              <w:jc w:val="center"/>
              <w:rPr>
                <w:sz w:val="22"/>
                <w:szCs w:val="22"/>
              </w:rPr>
            </w:pPr>
            <w:r w:rsidRPr="00976B39">
              <w:rPr>
                <w:sz w:val="22"/>
                <w:szCs w:val="22"/>
              </w:rPr>
              <w:t>ООО </w:t>
            </w:r>
            <w:r w:rsidR="00F45D27" w:rsidRPr="00932DFA">
              <w:rPr>
                <w:sz w:val="22"/>
                <w:szCs w:val="22"/>
              </w:rPr>
              <w:t>«Завод КОНОРД»</w:t>
            </w:r>
          </w:p>
        </w:tc>
        <w:tc>
          <w:tcPr>
            <w:tcW w:w="4110" w:type="dxa"/>
            <w:vAlign w:val="center"/>
          </w:tcPr>
          <w:p w14:paraId="3590E721" w14:textId="77777777" w:rsidR="00F45D27" w:rsidRPr="00932DFA" w:rsidRDefault="00381699" w:rsidP="00F45D27">
            <w:pPr>
              <w:jc w:val="center"/>
              <w:rPr>
                <w:sz w:val="22"/>
                <w:szCs w:val="22"/>
              </w:rPr>
            </w:pPr>
            <w:r w:rsidRPr="00932DFA">
              <w:rPr>
                <w:sz w:val="22"/>
                <w:szCs w:val="22"/>
              </w:rPr>
              <w:t>344065</w:t>
            </w:r>
            <w:r w:rsidR="00F45D27" w:rsidRPr="00932DFA">
              <w:rPr>
                <w:sz w:val="22"/>
                <w:szCs w:val="22"/>
              </w:rPr>
              <w:t>,</w:t>
            </w:r>
          </w:p>
          <w:p w14:paraId="12FFBC86" w14:textId="77777777" w:rsidR="00F45D27" w:rsidRPr="00932DFA" w:rsidRDefault="00085DBE" w:rsidP="00F45D27">
            <w:pPr>
              <w:jc w:val="center"/>
              <w:rPr>
                <w:sz w:val="22"/>
                <w:szCs w:val="22"/>
              </w:rPr>
            </w:pPr>
            <w:r w:rsidRPr="00085DBE">
              <w:rPr>
                <w:sz w:val="22"/>
                <w:szCs w:val="22"/>
              </w:rPr>
              <w:t>ул. </w:t>
            </w:r>
            <w:r w:rsidR="00381699" w:rsidRPr="00932DFA">
              <w:rPr>
                <w:sz w:val="22"/>
                <w:szCs w:val="22"/>
              </w:rPr>
              <w:t>50-летия Ростсельмаша, 2-6/22,</w:t>
            </w:r>
          </w:p>
          <w:p w14:paraId="77F02ADB" w14:textId="77777777" w:rsidR="00381699" w:rsidRPr="00932DFA" w:rsidRDefault="00381699" w:rsidP="00F45D27">
            <w:pPr>
              <w:jc w:val="center"/>
              <w:rPr>
                <w:sz w:val="22"/>
                <w:szCs w:val="22"/>
              </w:rPr>
            </w:pPr>
            <w:r w:rsidRPr="00932DFA">
              <w:rPr>
                <w:sz w:val="22"/>
                <w:szCs w:val="22"/>
              </w:rPr>
              <w:t>252-17-73, 252-0761</w:t>
            </w:r>
          </w:p>
        </w:tc>
        <w:tc>
          <w:tcPr>
            <w:tcW w:w="1701" w:type="dxa"/>
            <w:vAlign w:val="center"/>
          </w:tcPr>
          <w:p w14:paraId="53A90D04" w14:textId="77777777" w:rsidR="00381699" w:rsidRPr="00932DFA" w:rsidRDefault="00381699" w:rsidP="00E258C6">
            <w:pPr>
              <w:jc w:val="center"/>
              <w:rPr>
                <w:sz w:val="22"/>
                <w:szCs w:val="22"/>
              </w:rPr>
            </w:pPr>
            <w:r w:rsidRPr="00932DFA">
              <w:rPr>
                <w:sz w:val="22"/>
                <w:szCs w:val="22"/>
              </w:rPr>
              <w:t>250</w:t>
            </w:r>
          </w:p>
        </w:tc>
      </w:tr>
      <w:tr w:rsidR="00886F4A" w:rsidRPr="00932DFA" w14:paraId="17F9EE7B" w14:textId="77777777" w:rsidTr="00C92E2E">
        <w:tc>
          <w:tcPr>
            <w:tcW w:w="851" w:type="dxa"/>
            <w:vAlign w:val="center"/>
          </w:tcPr>
          <w:p w14:paraId="21EAADB1" w14:textId="77777777" w:rsidR="00381699" w:rsidRPr="00932DFA" w:rsidRDefault="00586987" w:rsidP="00586987">
            <w:pPr>
              <w:jc w:val="center"/>
              <w:rPr>
                <w:sz w:val="22"/>
                <w:szCs w:val="22"/>
              </w:rPr>
            </w:pPr>
            <w:r w:rsidRPr="00932DFA">
              <w:rPr>
                <w:sz w:val="22"/>
                <w:szCs w:val="22"/>
              </w:rPr>
              <w:t>61</w:t>
            </w:r>
          </w:p>
        </w:tc>
        <w:tc>
          <w:tcPr>
            <w:tcW w:w="3828" w:type="dxa"/>
            <w:vAlign w:val="center"/>
          </w:tcPr>
          <w:p w14:paraId="43162E0D" w14:textId="77777777" w:rsidR="00381699" w:rsidRPr="00932DFA" w:rsidRDefault="00976B39" w:rsidP="00F45D27">
            <w:pPr>
              <w:jc w:val="center"/>
              <w:rPr>
                <w:sz w:val="22"/>
                <w:szCs w:val="22"/>
              </w:rPr>
            </w:pPr>
            <w:r w:rsidRPr="00976B39">
              <w:rPr>
                <w:sz w:val="22"/>
                <w:szCs w:val="22"/>
              </w:rPr>
              <w:t>ООО </w:t>
            </w:r>
            <w:r w:rsidR="00381699" w:rsidRPr="00932DFA">
              <w:rPr>
                <w:sz w:val="22"/>
                <w:szCs w:val="22"/>
              </w:rPr>
              <w:t>НПП «САРМАТ»</w:t>
            </w:r>
          </w:p>
        </w:tc>
        <w:tc>
          <w:tcPr>
            <w:tcW w:w="4110" w:type="dxa"/>
            <w:vAlign w:val="center"/>
          </w:tcPr>
          <w:p w14:paraId="44F17EE4" w14:textId="77777777" w:rsidR="00381699" w:rsidRPr="00932DFA" w:rsidRDefault="00381699" w:rsidP="00F45D27">
            <w:pPr>
              <w:jc w:val="center"/>
              <w:rPr>
                <w:sz w:val="22"/>
                <w:szCs w:val="22"/>
              </w:rPr>
            </w:pPr>
            <w:r w:rsidRPr="00932DFA">
              <w:rPr>
                <w:sz w:val="22"/>
                <w:szCs w:val="22"/>
              </w:rPr>
              <w:t>344038, п</w:t>
            </w:r>
            <w:r w:rsidR="00E36701" w:rsidRPr="00E36701">
              <w:rPr>
                <w:sz w:val="22"/>
                <w:szCs w:val="22"/>
              </w:rPr>
              <w:t>р. </w:t>
            </w:r>
            <w:r w:rsidRPr="00932DFA">
              <w:rPr>
                <w:sz w:val="22"/>
                <w:szCs w:val="22"/>
              </w:rPr>
              <w:t>Ленина, 44/13</w:t>
            </w:r>
          </w:p>
          <w:p w14:paraId="7F9DC651" w14:textId="77777777" w:rsidR="00381699" w:rsidRPr="00932DFA" w:rsidRDefault="00381699" w:rsidP="00F45D27">
            <w:pPr>
              <w:jc w:val="center"/>
              <w:rPr>
                <w:sz w:val="22"/>
                <w:szCs w:val="22"/>
              </w:rPr>
            </w:pPr>
            <w:r w:rsidRPr="00932DFA">
              <w:rPr>
                <w:sz w:val="22"/>
                <w:szCs w:val="22"/>
              </w:rPr>
              <w:t>203-77-15,</w:t>
            </w:r>
            <w:r w:rsidR="00F45D27" w:rsidRPr="00932DFA">
              <w:rPr>
                <w:sz w:val="22"/>
                <w:szCs w:val="22"/>
              </w:rPr>
              <w:t xml:space="preserve"> </w:t>
            </w:r>
            <w:r w:rsidRPr="00932DFA">
              <w:rPr>
                <w:sz w:val="22"/>
                <w:szCs w:val="22"/>
              </w:rPr>
              <w:t>203-77-16</w:t>
            </w:r>
          </w:p>
        </w:tc>
        <w:tc>
          <w:tcPr>
            <w:tcW w:w="1701" w:type="dxa"/>
            <w:vAlign w:val="center"/>
          </w:tcPr>
          <w:p w14:paraId="62CE1B4B" w14:textId="77777777" w:rsidR="00381699" w:rsidRPr="00932DFA" w:rsidRDefault="00381699" w:rsidP="00E258C6">
            <w:pPr>
              <w:jc w:val="center"/>
              <w:rPr>
                <w:sz w:val="22"/>
                <w:szCs w:val="22"/>
              </w:rPr>
            </w:pPr>
            <w:r w:rsidRPr="00932DFA">
              <w:rPr>
                <w:sz w:val="22"/>
                <w:szCs w:val="22"/>
              </w:rPr>
              <w:t>234</w:t>
            </w:r>
          </w:p>
        </w:tc>
      </w:tr>
      <w:tr w:rsidR="00886F4A" w:rsidRPr="00932DFA" w14:paraId="7F20C5E6" w14:textId="77777777" w:rsidTr="004918FF">
        <w:tc>
          <w:tcPr>
            <w:tcW w:w="10490" w:type="dxa"/>
            <w:gridSpan w:val="4"/>
            <w:vAlign w:val="center"/>
          </w:tcPr>
          <w:p w14:paraId="6A3E9D2D" w14:textId="77777777" w:rsidR="00586987" w:rsidRPr="00932DFA" w:rsidRDefault="00586987" w:rsidP="00E258C6">
            <w:pPr>
              <w:jc w:val="center"/>
              <w:rPr>
                <w:sz w:val="22"/>
                <w:szCs w:val="22"/>
              </w:rPr>
            </w:pPr>
            <w:r w:rsidRPr="00932DFA">
              <w:rPr>
                <w:b/>
                <w:bCs/>
                <w:sz w:val="22"/>
                <w:szCs w:val="22"/>
              </w:rPr>
              <w:t>Производство электрооборудования, электронного</w:t>
            </w:r>
            <w:r w:rsidR="00656362" w:rsidRPr="00932DFA">
              <w:rPr>
                <w:b/>
                <w:bCs/>
                <w:sz w:val="22"/>
                <w:szCs w:val="22"/>
              </w:rPr>
              <w:t xml:space="preserve"> и</w:t>
            </w:r>
            <w:r w:rsidR="00656362">
              <w:rPr>
                <w:b/>
                <w:bCs/>
                <w:sz w:val="22"/>
                <w:szCs w:val="22"/>
              </w:rPr>
              <w:t> </w:t>
            </w:r>
            <w:r w:rsidR="00656362" w:rsidRPr="00932DFA">
              <w:rPr>
                <w:b/>
                <w:bCs/>
                <w:sz w:val="22"/>
                <w:szCs w:val="22"/>
              </w:rPr>
              <w:t>о</w:t>
            </w:r>
            <w:r w:rsidRPr="00932DFA">
              <w:rPr>
                <w:b/>
                <w:bCs/>
                <w:sz w:val="22"/>
                <w:szCs w:val="22"/>
              </w:rPr>
              <w:t>птического оборудования</w:t>
            </w:r>
          </w:p>
        </w:tc>
      </w:tr>
      <w:tr w:rsidR="00886F4A" w:rsidRPr="00932DFA" w14:paraId="301409FD" w14:textId="77777777" w:rsidTr="00C92E2E">
        <w:tc>
          <w:tcPr>
            <w:tcW w:w="851" w:type="dxa"/>
            <w:vAlign w:val="center"/>
          </w:tcPr>
          <w:p w14:paraId="275500BE" w14:textId="77777777" w:rsidR="00381699" w:rsidRPr="00932DFA" w:rsidRDefault="00586987" w:rsidP="00586987">
            <w:pPr>
              <w:jc w:val="center"/>
              <w:rPr>
                <w:sz w:val="22"/>
                <w:szCs w:val="22"/>
              </w:rPr>
            </w:pPr>
            <w:r w:rsidRPr="00932DFA">
              <w:rPr>
                <w:sz w:val="22"/>
                <w:szCs w:val="22"/>
              </w:rPr>
              <w:t>62</w:t>
            </w:r>
          </w:p>
        </w:tc>
        <w:tc>
          <w:tcPr>
            <w:tcW w:w="3828" w:type="dxa"/>
            <w:vAlign w:val="center"/>
          </w:tcPr>
          <w:p w14:paraId="030A39FE" w14:textId="77777777" w:rsidR="00381699" w:rsidRPr="00932DFA" w:rsidRDefault="00381699" w:rsidP="00F45D27">
            <w:pPr>
              <w:jc w:val="center"/>
              <w:rPr>
                <w:sz w:val="22"/>
                <w:szCs w:val="22"/>
              </w:rPr>
            </w:pPr>
            <w:r w:rsidRPr="00932DFA">
              <w:rPr>
                <w:sz w:val="22"/>
                <w:szCs w:val="22"/>
              </w:rPr>
              <w:t>ОАО «НП «Фаза»</w:t>
            </w:r>
          </w:p>
        </w:tc>
        <w:tc>
          <w:tcPr>
            <w:tcW w:w="4110" w:type="dxa"/>
            <w:vAlign w:val="center"/>
          </w:tcPr>
          <w:p w14:paraId="3A5F64E5" w14:textId="77777777" w:rsidR="00F45D27" w:rsidRPr="00932DFA" w:rsidRDefault="00381699" w:rsidP="00F45D27">
            <w:pPr>
              <w:jc w:val="center"/>
              <w:rPr>
                <w:sz w:val="22"/>
                <w:szCs w:val="22"/>
              </w:rPr>
            </w:pPr>
            <w:r w:rsidRPr="00932DFA">
              <w:rPr>
                <w:sz w:val="22"/>
                <w:szCs w:val="22"/>
              </w:rPr>
              <w:t xml:space="preserve">344065, </w:t>
            </w:r>
            <w:r w:rsidR="00085DBE" w:rsidRPr="00085DBE">
              <w:rPr>
                <w:sz w:val="22"/>
                <w:szCs w:val="22"/>
              </w:rPr>
              <w:t>ул. </w:t>
            </w:r>
            <w:r w:rsidRPr="00932DFA">
              <w:rPr>
                <w:sz w:val="22"/>
                <w:szCs w:val="22"/>
              </w:rPr>
              <w:t>Белорусская, 9/7г,</w:t>
            </w:r>
          </w:p>
          <w:p w14:paraId="78AE71B1" w14:textId="77777777" w:rsidR="00381699" w:rsidRPr="00932DFA" w:rsidRDefault="00381699" w:rsidP="00F45D27">
            <w:pPr>
              <w:jc w:val="center"/>
              <w:rPr>
                <w:sz w:val="22"/>
                <w:szCs w:val="22"/>
              </w:rPr>
            </w:pPr>
            <w:r w:rsidRPr="00932DFA">
              <w:rPr>
                <w:sz w:val="22"/>
                <w:szCs w:val="22"/>
              </w:rPr>
              <w:t>252-31-25, 227-84-52, 254-09-90</w:t>
            </w:r>
          </w:p>
        </w:tc>
        <w:tc>
          <w:tcPr>
            <w:tcW w:w="1701" w:type="dxa"/>
            <w:vAlign w:val="center"/>
          </w:tcPr>
          <w:p w14:paraId="574C959A" w14:textId="77777777" w:rsidR="00381699" w:rsidRPr="00932DFA" w:rsidRDefault="00381699" w:rsidP="00E258C6">
            <w:pPr>
              <w:jc w:val="center"/>
              <w:rPr>
                <w:sz w:val="22"/>
                <w:szCs w:val="22"/>
                <w:lang w:val="en-US"/>
              </w:rPr>
            </w:pPr>
            <w:r w:rsidRPr="00932DFA">
              <w:rPr>
                <w:sz w:val="22"/>
                <w:szCs w:val="22"/>
                <w:lang w:val="en-US"/>
              </w:rPr>
              <w:t>322</w:t>
            </w:r>
          </w:p>
        </w:tc>
      </w:tr>
      <w:tr w:rsidR="00886F4A" w:rsidRPr="00932DFA" w14:paraId="3F08BFFD" w14:textId="77777777" w:rsidTr="00C92E2E">
        <w:tc>
          <w:tcPr>
            <w:tcW w:w="851" w:type="dxa"/>
            <w:vAlign w:val="center"/>
          </w:tcPr>
          <w:p w14:paraId="0BD00EF9" w14:textId="77777777" w:rsidR="00381699" w:rsidRPr="00932DFA" w:rsidRDefault="00586987" w:rsidP="00586987">
            <w:pPr>
              <w:jc w:val="center"/>
              <w:rPr>
                <w:sz w:val="22"/>
                <w:szCs w:val="22"/>
              </w:rPr>
            </w:pPr>
            <w:r w:rsidRPr="00932DFA">
              <w:rPr>
                <w:sz w:val="22"/>
                <w:szCs w:val="22"/>
              </w:rPr>
              <w:t>63</w:t>
            </w:r>
          </w:p>
        </w:tc>
        <w:tc>
          <w:tcPr>
            <w:tcW w:w="3828" w:type="dxa"/>
            <w:vAlign w:val="center"/>
          </w:tcPr>
          <w:p w14:paraId="47DB14B0" w14:textId="77777777" w:rsidR="00381699" w:rsidRPr="00932DFA" w:rsidRDefault="00381699" w:rsidP="00F45D27">
            <w:pPr>
              <w:jc w:val="center"/>
              <w:rPr>
                <w:sz w:val="22"/>
                <w:szCs w:val="22"/>
              </w:rPr>
            </w:pPr>
            <w:r w:rsidRPr="00932DFA">
              <w:rPr>
                <w:sz w:val="22"/>
                <w:szCs w:val="22"/>
              </w:rPr>
              <w:t>ОАО «НПП КП «Квант»</w:t>
            </w:r>
          </w:p>
        </w:tc>
        <w:tc>
          <w:tcPr>
            <w:tcW w:w="4110" w:type="dxa"/>
            <w:vAlign w:val="center"/>
          </w:tcPr>
          <w:p w14:paraId="3AB5808D" w14:textId="77777777" w:rsidR="00F45D27" w:rsidRPr="00932DFA" w:rsidRDefault="00381699" w:rsidP="00F45D27">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Мильчакова, 7,</w:t>
            </w:r>
          </w:p>
          <w:p w14:paraId="6011682E" w14:textId="77777777" w:rsidR="00381699" w:rsidRPr="00932DFA" w:rsidRDefault="00381699" w:rsidP="00F45D27">
            <w:pPr>
              <w:jc w:val="center"/>
              <w:rPr>
                <w:sz w:val="22"/>
                <w:szCs w:val="22"/>
              </w:rPr>
            </w:pPr>
            <w:r w:rsidRPr="00932DFA">
              <w:rPr>
                <w:sz w:val="22"/>
                <w:szCs w:val="22"/>
              </w:rPr>
              <w:t>224-08-80, 224-72-66</w:t>
            </w:r>
          </w:p>
        </w:tc>
        <w:tc>
          <w:tcPr>
            <w:tcW w:w="1701" w:type="dxa"/>
            <w:vAlign w:val="center"/>
          </w:tcPr>
          <w:p w14:paraId="16D68714" w14:textId="77777777" w:rsidR="00381699" w:rsidRPr="00932DFA" w:rsidRDefault="00381699" w:rsidP="00E258C6">
            <w:pPr>
              <w:jc w:val="center"/>
              <w:rPr>
                <w:sz w:val="22"/>
                <w:szCs w:val="22"/>
                <w:lang w:val="en-US"/>
              </w:rPr>
            </w:pPr>
            <w:r w:rsidRPr="00932DFA">
              <w:rPr>
                <w:sz w:val="22"/>
                <w:szCs w:val="22"/>
                <w:lang w:val="en-US"/>
              </w:rPr>
              <w:t>440</w:t>
            </w:r>
          </w:p>
        </w:tc>
      </w:tr>
      <w:tr w:rsidR="00886F4A" w:rsidRPr="00932DFA" w14:paraId="32894837" w14:textId="77777777" w:rsidTr="00C92E2E">
        <w:tc>
          <w:tcPr>
            <w:tcW w:w="851" w:type="dxa"/>
            <w:vAlign w:val="center"/>
          </w:tcPr>
          <w:p w14:paraId="4DBA2FD1" w14:textId="77777777" w:rsidR="00381699" w:rsidRPr="00932DFA" w:rsidRDefault="00586987" w:rsidP="00586987">
            <w:pPr>
              <w:jc w:val="center"/>
              <w:rPr>
                <w:sz w:val="22"/>
                <w:szCs w:val="22"/>
              </w:rPr>
            </w:pPr>
            <w:r w:rsidRPr="00932DFA">
              <w:rPr>
                <w:sz w:val="22"/>
                <w:szCs w:val="22"/>
              </w:rPr>
              <w:t>64</w:t>
            </w:r>
          </w:p>
        </w:tc>
        <w:tc>
          <w:tcPr>
            <w:tcW w:w="3828" w:type="dxa"/>
            <w:vAlign w:val="center"/>
          </w:tcPr>
          <w:p w14:paraId="7AC935C5" w14:textId="77777777" w:rsidR="00381699" w:rsidRPr="00932DFA" w:rsidRDefault="00381699" w:rsidP="00F45D27">
            <w:pPr>
              <w:jc w:val="center"/>
              <w:rPr>
                <w:sz w:val="22"/>
                <w:szCs w:val="22"/>
              </w:rPr>
            </w:pPr>
            <w:r w:rsidRPr="00932DFA">
              <w:rPr>
                <w:sz w:val="22"/>
                <w:szCs w:val="22"/>
              </w:rPr>
              <w:t>ОАО «Ростовский Часовой завод»</w:t>
            </w:r>
          </w:p>
        </w:tc>
        <w:tc>
          <w:tcPr>
            <w:tcW w:w="4110" w:type="dxa"/>
            <w:vAlign w:val="center"/>
          </w:tcPr>
          <w:p w14:paraId="1420C666" w14:textId="77777777" w:rsidR="00F45D27" w:rsidRPr="00932DFA" w:rsidRDefault="00381699" w:rsidP="00F45D27">
            <w:pPr>
              <w:jc w:val="center"/>
              <w:rPr>
                <w:sz w:val="22"/>
                <w:szCs w:val="22"/>
              </w:rPr>
            </w:pPr>
            <w:r w:rsidRPr="00932DFA">
              <w:rPr>
                <w:sz w:val="22"/>
                <w:szCs w:val="22"/>
              </w:rPr>
              <w:t>344006, п</w:t>
            </w:r>
            <w:r w:rsidR="00E36701" w:rsidRPr="00E36701">
              <w:rPr>
                <w:sz w:val="22"/>
                <w:szCs w:val="22"/>
              </w:rPr>
              <w:t>р. </w:t>
            </w:r>
            <w:r w:rsidRPr="00932DFA">
              <w:rPr>
                <w:sz w:val="22"/>
                <w:szCs w:val="22"/>
              </w:rPr>
              <w:t>Ворошиловский, 12,</w:t>
            </w:r>
          </w:p>
          <w:p w14:paraId="4867E609" w14:textId="77777777" w:rsidR="00381699" w:rsidRPr="00932DFA" w:rsidRDefault="00381699" w:rsidP="00F45D27">
            <w:pPr>
              <w:jc w:val="center"/>
              <w:rPr>
                <w:sz w:val="22"/>
                <w:szCs w:val="22"/>
              </w:rPr>
            </w:pPr>
            <w:r w:rsidRPr="00932DFA">
              <w:rPr>
                <w:sz w:val="22"/>
                <w:szCs w:val="22"/>
              </w:rPr>
              <w:t>263-32-46</w:t>
            </w:r>
          </w:p>
        </w:tc>
        <w:tc>
          <w:tcPr>
            <w:tcW w:w="1701" w:type="dxa"/>
            <w:vAlign w:val="center"/>
          </w:tcPr>
          <w:p w14:paraId="54F0BCD6" w14:textId="77777777" w:rsidR="00381699" w:rsidRPr="00932DFA" w:rsidRDefault="00381699" w:rsidP="00E258C6">
            <w:pPr>
              <w:jc w:val="center"/>
              <w:rPr>
                <w:sz w:val="22"/>
                <w:szCs w:val="22"/>
                <w:lang w:val="en-US"/>
              </w:rPr>
            </w:pPr>
            <w:r w:rsidRPr="00932DFA">
              <w:rPr>
                <w:sz w:val="22"/>
                <w:szCs w:val="22"/>
                <w:lang w:val="en-US"/>
              </w:rPr>
              <w:t>116</w:t>
            </w:r>
          </w:p>
        </w:tc>
      </w:tr>
      <w:tr w:rsidR="00886F4A" w:rsidRPr="00932DFA" w14:paraId="70CA2815" w14:textId="77777777" w:rsidTr="00C92E2E">
        <w:tc>
          <w:tcPr>
            <w:tcW w:w="851" w:type="dxa"/>
            <w:vAlign w:val="center"/>
          </w:tcPr>
          <w:p w14:paraId="57A44417" w14:textId="77777777" w:rsidR="00381699" w:rsidRPr="00932DFA" w:rsidRDefault="00586987" w:rsidP="00586987">
            <w:pPr>
              <w:jc w:val="center"/>
              <w:rPr>
                <w:sz w:val="22"/>
                <w:szCs w:val="22"/>
              </w:rPr>
            </w:pPr>
            <w:r w:rsidRPr="00932DFA">
              <w:rPr>
                <w:sz w:val="22"/>
                <w:szCs w:val="22"/>
              </w:rPr>
              <w:t>65</w:t>
            </w:r>
          </w:p>
        </w:tc>
        <w:tc>
          <w:tcPr>
            <w:tcW w:w="3828" w:type="dxa"/>
            <w:vAlign w:val="center"/>
          </w:tcPr>
          <w:p w14:paraId="53D50597" w14:textId="77777777" w:rsidR="00381699" w:rsidRPr="00932DFA" w:rsidRDefault="00381699" w:rsidP="00F45D27">
            <w:pPr>
              <w:jc w:val="center"/>
              <w:rPr>
                <w:sz w:val="22"/>
                <w:szCs w:val="22"/>
              </w:rPr>
            </w:pPr>
            <w:r w:rsidRPr="00932DFA">
              <w:rPr>
                <w:sz w:val="22"/>
                <w:szCs w:val="22"/>
              </w:rPr>
              <w:t>ФГУП «РНИИРС»</w:t>
            </w:r>
          </w:p>
        </w:tc>
        <w:tc>
          <w:tcPr>
            <w:tcW w:w="4110" w:type="dxa"/>
            <w:vAlign w:val="center"/>
          </w:tcPr>
          <w:p w14:paraId="2E444687" w14:textId="77777777" w:rsidR="00F45D27" w:rsidRPr="00932DFA" w:rsidRDefault="00381699" w:rsidP="00F45D27">
            <w:pPr>
              <w:jc w:val="center"/>
              <w:rPr>
                <w:sz w:val="22"/>
                <w:szCs w:val="22"/>
              </w:rPr>
            </w:pPr>
            <w:r w:rsidRPr="00932DFA">
              <w:rPr>
                <w:sz w:val="22"/>
                <w:szCs w:val="22"/>
              </w:rPr>
              <w:t xml:space="preserve">344038, </w:t>
            </w:r>
            <w:r w:rsidR="00085DBE" w:rsidRPr="00085DBE">
              <w:rPr>
                <w:sz w:val="22"/>
                <w:szCs w:val="22"/>
              </w:rPr>
              <w:t>ул. </w:t>
            </w:r>
            <w:r w:rsidRPr="00932DFA">
              <w:rPr>
                <w:sz w:val="22"/>
                <w:szCs w:val="22"/>
              </w:rPr>
              <w:t>Нансена, 130,</w:t>
            </w:r>
          </w:p>
          <w:p w14:paraId="0C526643" w14:textId="77777777" w:rsidR="00381699" w:rsidRPr="00932DFA" w:rsidRDefault="00381699" w:rsidP="00F45D27">
            <w:pPr>
              <w:jc w:val="center"/>
              <w:rPr>
                <w:sz w:val="22"/>
                <w:szCs w:val="22"/>
              </w:rPr>
            </w:pPr>
            <w:r w:rsidRPr="00932DFA">
              <w:rPr>
                <w:sz w:val="22"/>
                <w:szCs w:val="22"/>
              </w:rPr>
              <w:t>200-05-55, 232-44-68, 234-05-33</w:t>
            </w:r>
          </w:p>
        </w:tc>
        <w:tc>
          <w:tcPr>
            <w:tcW w:w="1701" w:type="dxa"/>
            <w:vAlign w:val="center"/>
          </w:tcPr>
          <w:p w14:paraId="5029DB2D" w14:textId="77777777" w:rsidR="00381699" w:rsidRPr="00932DFA" w:rsidRDefault="00381699" w:rsidP="00E258C6">
            <w:pPr>
              <w:jc w:val="center"/>
              <w:rPr>
                <w:sz w:val="22"/>
                <w:szCs w:val="22"/>
                <w:lang w:val="en-US"/>
              </w:rPr>
            </w:pPr>
            <w:r w:rsidRPr="00932DFA">
              <w:rPr>
                <w:sz w:val="22"/>
                <w:szCs w:val="22"/>
                <w:lang w:val="en-US"/>
              </w:rPr>
              <w:t>2300</w:t>
            </w:r>
          </w:p>
        </w:tc>
      </w:tr>
      <w:tr w:rsidR="00886F4A" w:rsidRPr="00932DFA" w14:paraId="3A1F604E" w14:textId="77777777" w:rsidTr="00C92E2E">
        <w:tc>
          <w:tcPr>
            <w:tcW w:w="851" w:type="dxa"/>
            <w:vAlign w:val="center"/>
          </w:tcPr>
          <w:p w14:paraId="1670AC8F" w14:textId="77777777" w:rsidR="00381699" w:rsidRPr="00932DFA" w:rsidRDefault="00586987" w:rsidP="00586987">
            <w:pPr>
              <w:jc w:val="center"/>
              <w:rPr>
                <w:sz w:val="22"/>
                <w:szCs w:val="22"/>
              </w:rPr>
            </w:pPr>
            <w:r w:rsidRPr="00932DFA">
              <w:rPr>
                <w:sz w:val="22"/>
                <w:szCs w:val="22"/>
              </w:rPr>
              <w:t>66</w:t>
            </w:r>
          </w:p>
        </w:tc>
        <w:tc>
          <w:tcPr>
            <w:tcW w:w="3828" w:type="dxa"/>
            <w:vAlign w:val="center"/>
          </w:tcPr>
          <w:p w14:paraId="7B98B865" w14:textId="77777777" w:rsidR="00381699" w:rsidRPr="00932DFA" w:rsidRDefault="00381699" w:rsidP="00F45D27">
            <w:pPr>
              <w:jc w:val="center"/>
              <w:rPr>
                <w:sz w:val="22"/>
                <w:szCs w:val="22"/>
              </w:rPr>
            </w:pPr>
            <w:r w:rsidRPr="00932DFA">
              <w:rPr>
                <w:sz w:val="22"/>
                <w:szCs w:val="22"/>
              </w:rPr>
              <w:t>ОАО «Горизонт»</w:t>
            </w:r>
          </w:p>
        </w:tc>
        <w:tc>
          <w:tcPr>
            <w:tcW w:w="4110" w:type="dxa"/>
            <w:vAlign w:val="center"/>
          </w:tcPr>
          <w:p w14:paraId="2CE701B7" w14:textId="77777777" w:rsidR="00F45D27" w:rsidRPr="00932DFA" w:rsidRDefault="00381699" w:rsidP="00F45D27">
            <w:pPr>
              <w:jc w:val="center"/>
              <w:rPr>
                <w:sz w:val="22"/>
                <w:szCs w:val="22"/>
              </w:rPr>
            </w:pPr>
            <w:r w:rsidRPr="00932DFA">
              <w:rPr>
                <w:sz w:val="22"/>
                <w:szCs w:val="22"/>
              </w:rPr>
              <w:t>344068, п</w:t>
            </w:r>
            <w:r w:rsidR="00E36701" w:rsidRPr="00E36701">
              <w:rPr>
                <w:sz w:val="22"/>
                <w:szCs w:val="22"/>
              </w:rPr>
              <w:t>р. </w:t>
            </w:r>
            <w:r w:rsidRPr="00932DFA">
              <w:rPr>
                <w:sz w:val="22"/>
                <w:szCs w:val="22"/>
              </w:rPr>
              <w:t>Нагибина, 32,</w:t>
            </w:r>
          </w:p>
          <w:p w14:paraId="3539893F" w14:textId="77777777" w:rsidR="00381699" w:rsidRPr="00932DFA" w:rsidRDefault="00381699" w:rsidP="00F45D27">
            <w:pPr>
              <w:jc w:val="center"/>
              <w:rPr>
                <w:sz w:val="22"/>
                <w:szCs w:val="22"/>
              </w:rPr>
            </w:pPr>
            <w:r w:rsidRPr="00932DFA">
              <w:rPr>
                <w:sz w:val="22"/>
                <w:szCs w:val="22"/>
              </w:rPr>
              <w:t>243-64-66, 245-38-62</w:t>
            </w:r>
          </w:p>
        </w:tc>
        <w:tc>
          <w:tcPr>
            <w:tcW w:w="1701" w:type="dxa"/>
            <w:vAlign w:val="center"/>
          </w:tcPr>
          <w:p w14:paraId="7B52FF77" w14:textId="77777777" w:rsidR="00381699" w:rsidRPr="00932DFA" w:rsidRDefault="00381699" w:rsidP="00E258C6">
            <w:pPr>
              <w:jc w:val="center"/>
              <w:rPr>
                <w:sz w:val="22"/>
                <w:szCs w:val="22"/>
                <w:lang w:val="en-US"/>
              </w:rPr>
            </w:pPr>
            <w:r w:rsidRPr="00932DFA">
              <w:rPr>
                <w:sz w:val="22"/>
                <w:szCs w:val="22"/>
                <w:lang w:val="en-US"/>
              </w:rPr>
              <w:t>450</w:t>
            </w:r>
          </w:p>
        </w:tc>
      </w:tr>
      <w:tr w:rsidR="00886F4A" w:rsidRPr="00932DFA" w14:paraId="68B78C41" w14:textId="77777777" w:rsidTr="00C92E2E">
        <w:tc>
          <w:tcPr>
            <w:tcW w:w="851" w:type="dxa"/>
            <w:vAlign w:val="center"/>
          </w:tcPr>
          <w:p w14:paraId="60BE75B6" w14:textId="77777777" w:rsidR="00381699" w:rsidRPr="00932DFA" w:rsidRDefault="00586987" w:rsidP="00586987">
            <w:pPr>
              <w:jc w:val="center"/>
              <w:rPr>
                <w:sz w:val="22"/>
                <w:szCs w:val="22"/>
              </w:rPr>
            </w:pPr>
            <w:r w:rsidRPr="00932DFA">
              <w:rPr>
                <w:sz w:val="22"/>
                <w:szCs w:val="22"/>
              </w:rPr>
              <w:t>67</w:t>
            </w:r>
          </w:p>
        </w:tc>
        <w:tc>
          <w:tcPr>
            <w:tcW w:w="3828" w:type="dxa"/>
            <w:vAlign w:val="center"/>
          </w:tcPr>
          <w:p w14:paraId="05B6BE1B" w14:textId="77777777" w:rsidR="00381699" w:rsidRPr="00932DFA" w:rsidRDefault="00976B39" w:rsidP="002265E1">
            <w:pPr>
              <w:jc w:val="center"/>
              <w:rPr>
                <w:sz w:val="22"/>
                <w:szCs w:val="22"/>
              </w:rPr>
            </w:pPr>
            <w:r w:rsidRPr="00976B39">
              <w:rPr>
                <w:sz w:val="22"/>
                <w:szCs w:val="22"/>
              </w:rPr>
              <w:t>ООО </w:t>
            </w:r>
            <w:r w:rsidR="00381699" w:rsidRPr="00932DFA">
              <w:rPr>
                <w:sz w:val="22"/>
                <w:szCs w:val="22"/>
              </w:rPr>
              <w:t>«Научно-производственное объединение «ГОРИЗОНТ»</w:t>
            </w:r>
          </w:p>
        </w:tc>
        <w:tc>
          <w:tcPr>
            <w:tcW w:w="4110" w:type="dxa"/>
            <w:vAlign w:val="center"/>
          </w:tcPr>
          <w:p w14:paraId="4EA7D65E" w14:textId="77777777" w:rsidR="002265E1" w:rsidRPr="00932DFA" w:rsidRDefault="00381699" w:rsidP="002265E1">
            <w:pPr>
              <w:jc w:val="center"/>
              <w:rPr>
                <w:sz w:val="22"/>
                <w:szCs w:val="22"/>
              </w:rPr>
            </w:pPr>
            <w:r w:rsidRPr="00932DFA">
              <w:rPr>
                <w:sz w:val="22"/>
                <w:szCs w:val="22"/>
              </w:rPr>
              <w:t>344068</w:t>
            </w:r>
            <w:r w:rsidR="002265E1" w:rsidRPr="00932DFA">
              <w:rPr>
                <w:sz w:val="22"/>
                <w:szCs w:val="22"/>
              </w:rPr>
              <w:t>,</w:t>
            </w:r>
            <w:r w:rsidRPr="00932DFA">
              <w:rPr>
                <w:sz w:val="22"/>
                <w:szCs w:val="22"/>
              </w:rPr>
              <w:t xml:space="preserve"> </w:t>
            </w:r>
            <w:r w:rsidR="00085DBE" w:rsidRPr="00085DBE">
              <w:rPr>
                <w:sz w:val="22"/>
                <w:szCs w:val="22"/>
              </w:rPr>
              <w:t>ул. </w:t>
            </w:r>
            <w:r w:rsidRPr="00932DFA">
              <w:rPr>
                <w:sz w:val="22"/>
                <w:szCs w:val="22"/>
              </w:rPr>
              <w:t>Омская, 2ж,</w:t>
            </w:r>
          </w:p>
          <w:p w14:paraId="17D7B5B5" w14:textId="77777777" w:rsidR="00381699" w:rsidRPr="00932DFA" w:rsidRDefault="00381699" w:rsidP="002265E1">
            <w:pPr>
              <w:jc w:val="center"/>
              <w:rPr>
                <w:sz w:val="22"/>
                <w:szCs w:val="22"/>
              </w:rPr>
            </w:pPr>
            <w:r w:rsidRPr="00932DFA">
              <w:rPr>
                <w:sz w:val="22"/>
                <w:szCs w:val="22"/>
              </w:rPr>
              <w:t>243-59-59, 243-63-55, 272-53-67</w:t>
            </w:r>
          </w:p>
        </w:tc>
        <w:tc>
          <w:tcPr>
            <w:tcW w:w="1701" w:type="dxa"/>
            <w:vAlign w:val="center"/>
          </w:tcPr>
          <w:p w14:paraId="4962A743" w14:textId="77777777" w:rsidR="00381699" w:rsidRPr="00932DFA" w:rsidRDefault="00381699" w:rsidP="00E258C6">
            <w:pPr>
              <w:jc w:val="center"/>
              <w:rPr>
                <w:sz w:val="22"/>
                <w:szCs w:val="22"/>
              </w:rPr>
            </w:pPr>
            <w:r w:rsidRPr="00932DFA">
              <w:rPr>
                <w:sz w:val="22"/>
                <w:szCs w:val="22"/>
              </w:rPr>
              <w:t>100</w:t>
            </w:r>
          </w:p>
        </w:tc>
      </w:tr>
      <w:tr w:rsidR="00886F4A" w:rsidRPr="00932DFA" w14:paraId="431B677A" w14:textId="77777777" w:rsidTr="00C92E2E">
        <w:tc>
          <w:tcPr>
            <w:tcW w:w="851" w:type="dxa"/>
            <w:vAlign w:val="center"/>
          </w:tcPr>
          <w:p w14:paraId="648C8E6D" w14:textId="77777777" w:rsidR="00381699" w:rsidRPr="00932DFA" w:rsidRDefault="00586987" w:rsidP="00586987">
            <w:pPr>
              <w:jc w:val="center"/>
              <w:rPr>
                <w:sz w:val="22"/>
                <w:szCs w:val="22"/>
              </w:rPr>
            </w:pPr>
            <w:r w:rsidRPr="00932DFA">
              <w:rPr>
                <w:sz w:val="22"/>
                <w:szCs w:val="22"/>
              </w:rPr>
              <w:t>68</w:t>
            </w:r>
          </w:p>
        </w:tc>
        <w:tc>
          <w:tcPr>
            <w:tcW w:w="3828" w:type="dxa"/>
            <w:vAlign w:val="center"/>
          </w:tcPr>
          <w:p w14:paraId="7F40CC40" w14:textId="77777777" w:rsidR="00381699" w:rsidRPr="00932DFA" w:rsidRDefault="00381699" w:rsidP="002265E1">
            <w:pPr>
              <w:jc w:val="center"/>
              <w:rPr>
                <w:sz w:val="22"/>
                <w:szCs w:val="22"/>
              </w:rPr>
            </w:pPr>
            <w:r w:rsidRPr="00932DFA">
              <w:rPr>
                <w:sz w:val="22"/>
                <w:szCs w:val="22"/>
              </w:rPr>
              <w:t>ОАО «ПКП «ИРИС»</w:t>
            </w:r>
          </w:p>
        </w:tc>
        <w:tc>
          <w:tcPr>
            <w:tcW w:w="4110" w:type="dxa"/>
            <w:vAlign w:val="center"/>
          </w:tcPr>
          <w:p w14:paraId="73E8BF96" w14:textId="77777777" w:rsidR="002265E1" w:rsidRPr="00932DFA" w:rsidRDefault="00381699" w:rsidP="002265E1">
            <w:pPr>
              <w:jc w:val="center"/>
              <w:rPr>
                <w:sz w:val="22"/>
                <w:szCs w:val="22"/>
              </w:rPr>
            </w:pPr>
            <w:r w:rsidRPr="00932DFA">
              <w:rPr>
                <w:sz w:val="22"/>
                <w:szCs w:val="22"/>
              </w:rPr>
              <w:t xml:space="preserve">344011, </w:t>
            </w:r>
            <w:r w:rsidR="00085DBE" w:rsidRPr="00085DBE">
              <w:rPr>
                <w:sz w:val="22"/>
                <w:szCs w:val="22"/>
              </w:rPr>
              <w:t>ул. </w:t>
            </w:r>
            <w:r w:rsidRPr="00932DFA">
              <w:rPr>
                <w:sz w:val="22"/>
                <w:szCs w:val="22"/>
              </w:rPr>
              <w:t>Красноармейская, 9,</w:t>
            </w:r>
          </w:p>
          <w:p w14:paraId="430AE5F0" w14:textId="77777777" w:rsidR="00381699" w:rsidRPr="00932DFA" w:rsidRDefault="00381699" w:rsidP="002265E1">
            <w:pPr>
              <w:jc w:val="center"/>
              <w:rPr>
                <w:sz w:val="22"/>
                <w:szCs w:val="22"/>
              </w:rPr>
            </w:pPr>
            <w:r w:rsidRPr="00932DFA">
              <w:rPr>
                <w:sz w:val="22"/>
                <w:szCs w:val="22"/>
              </w:rPr>
              <w:t>267-67-39, 290-70-80</w:t>
            </w:r>
          </w:p>
        </w:tc>
        <w:tc>
          <w:tcPr>
            <w:tcW w:w="1701" w:type="dxa"/>
            <w:vAlign w:val="center"/>
          </w:tcPr>
          <w:p w14:paraId="1423F930" w14:textId="77777777" w:rsidR="00381699" w:rsidRPr="00932DFA" w:rsidRDefault="00381699" w:rsidP="00E258C6">
            <w:pPr>
              <w:jc w:val="center"/>
              <w:rPr>
                <w:sz w:val="22"/>
                <w:szCs w:val="22"/>
                <w:lang w:val="en-US"/>
              </w:rPr>
            </w:pPr>
            <w:r w:rsidRPr="00932DFA">
              <w:rPr>
                <w:sz w:val="22"/>
                <w:szCs w:val="22"/>
                <w:lang w:val="en-US"/>
              </w:rPr>
              <w:t>310</w:t>
            </w:r>
          </w:p>
        </w:tc>
      </w:tr>
      <w:tr w:rsidR="00886F4A" w:rsidRPr="00932DFA" w14:paraId="26CACC0E" w14:textId="77777777" w:rsidTr="00C92E2E">
        <w:tc>
          <w:tcPr>
            <w:tcW w:w="851" w:type="dxa"/>
            <w:vAlign w:val="center"/>
          </w:tcPr>
          <w:p w14:paraId="0D5D8046" w14:textId="77777777" w:rsidR="00381699" w:rsidRPr="00932DFA" w:rsidRDefault="00586987" w:rsidP="00586987">
            <w:pPr>
              <w:jc w:val="center"/>
              <w:rPr>
                <w:sz w:val="22"/>
                <w:szCs w:val="22"/>
              </w:rPr>
            </w:pPr>
            <w:r w:rsidRPr="00932DFA">
              <w:rPr>
                <w:sz w:val="22"/>
                <w:szCs w:val="22"/>
              </w:rPr>
              <w:t>69</w:t>
            </w:r>
          </w:p>
        </w:tc>
        <w:tc>
          <w:tcPr>
            <w:tcW w:w="3828" w:type="dxa"/>
            <w:vAlign w:val="center"/>
          </w:tcPr>
          <w:p w14:paraId="570EC5CF" w14:textId="77777777" w:rsidR="00381699" w:rsidRPr="00932DFA" w:rsidRDefault="00381699" w:rsidP="002265E1">
            <w:pPr>
              <w:jc w:val="center"/>
              <w:rPr>
                <w:sz w:val="22"/>
                <w:szCs w:val="22"/>
              </w:rPr>
            </w:pPr>
            <w:r w:rsidRPr="00932DFA">
              <w:rPr>
                <w:sz w:val="22"/>
                <w:szCs w:val="22"/>
              </w:rPr>
              <w:t>ОАО ВНИИ «Градиент»</w:t>
            </w:r>
          </w:p>
        </w:tc>
        <w:tc>
          <w:tcPr>
            <w:tcW w:w="4110" w:type="dxa"/>
            <w:vAlign w:val="center"/>
          </w:tcPr>
          <w:p w14:paraId="6CC781DE" w14:textId="77777777" w:rsidR="002265E1" w:rsidRPr="00932DFA" w:rsidRDefault="00381699" w:rsidP="002265E1">
            <w:pPr>
              <w:jc w:val="center"/>
              <w:rPr>
                <w:sz w:val="22"/>
                <w:szCs w:val="22"/>
              </w:rPr>
            </w:pPr>
            <w:r w:rsidRPr="00932DFA">
              <w:rPr>
                <w:sz w:val="22"/>
                <w:szCs w:val="22"/>
              </w:rPr>
              <w:t>344010, п</w:t>
            </w:r>
            <w:r w:rsidR="00E36701" w:rsidRPr="00E36701">
              <w:rPr>
                <w:sz w:val="22"/>
                <w:szCs w:val="22"/>
              </w:rPr>
              <w:t>р. </w:t>
            </w:r>
            <w:r w:rsidRPr="00932DFA">
              <w:rPr>
                <w:sz w:val="22"/>
                <w:szCs w:val="22"/>
              </w:rPr>
              <w:t>Соколова, 96,</w:t>
            </w:r>
          </w:p>
          <w:p w14:paraId="3CCE2287" w14:textId="77777777" w:rsidR="00381699" w:rsidRPr="00932DFA" w:rsidRDefault="00381699" w:rsidP="002265E1">
            <w:pPr>
              <w:jc w:val="center"/>
              <w:rPr>
                <w:sz w:val="22"/>
                <w:szCs w:val="22"/>
              </w:rPr>
            </w:pPr>
            <w:r w:rsidRPr="00932DFA">
              <w:rPr>
                <w:sz w:val="22"/>
                <w:szCs w:val="22"/>
              </w:rPr>
              <w:t>232-47-70, 232-23-36, 251-08-10</w:t>
            </w:r>
          </w:p>
        </w:tc>
        <w:tc>
          <w:tcPr>
            <w:tcW w:w="1701" w:type="dxa"/>
            <w:vAlign w:val="center"/>
          </w:tcPr>
          <w:p w14:paraId="4B0F58B4" w14:textId="77777777" w:rsidR="00381699" w:rsidRPr="00932DFA" w:rsidRDefault="00381699" w:rsidP="00E258C6">
            <w:pPr>
              <w:jc w:val="center"/>
              <w:rPr>
                <w:sz w:val="22"/>
                <w:szCs w:val="22"/>
                <w:lang w:val="en-US"/>
              </w:rPr>
            </w:pPr>
            <w:r w:rsidRPr="00932DFA">
              <w:rPr>
                <w:sz w:val="22"/>
                <w:szCs w:val="22"/>
                <w:lang w:val="en-US"/>
              </w:rPr>
              <w:t>740</w:t>
            </w:r>
          </w:p>
        </w:tc>
      </w:tr>
      <w:tr w:rsidR="00886F4A" w:rsidRPr="00932DFA" w14:paraId="1E51D273" w14:textId="77777777" w:rsidTr="00C92E2E">
        <w:tc>
          <w:tcPr>
            <w:tcW w:w="851" w:type="dxa"/>
            <w:vAlign w:val="center"/>
          </w:tcPr>
          <w:p w14:paraId="4D0306AF" w14:textId="77777777" w:rsidR="00381699" w:rsidRPr="00932DFA" w:rsidRDefault="00586987" w:rsidP="00586987">
            <w:pPr>
              <w:jc w:val="center"/>
              <w:rPr>
                <w:sz w:val="22"/>
                <w:szCs w:val="22"/>
              </w:rPr>
            </w:pPr>
            <w:r w:rsidRPr="00932DFA">
              <w:rPr>
                <w:sz w:val="22"/>
                <w:szCs w:val="22"/>
              </w:rPr>
              <w:t>70</w:t>
            </w:r>
          </w:p>
        </w:tc>
        <w:tc>
          <w:tcPr>
            <w:tcW w:w="3828" w:type="dxa"/>
            <w:vAlign w:val="center"/>
          </w:tcPr>
          <w:p w14:paraId="08243A00" w14:textId="77777777" w:rsidR="00381699" w:rsidRPr="00932DFA" w:rsidRDefault="00381699" w:rsidP="002265E1">
            <w:pPr>
              <w:jc w:val="center"/>
              <w:rPr>
                <w:sz w:val="22"/>
                <w:szCs w:val="22"/>
              </w:rPr>
            </w:pPr>
            <w:r w:rsidRPr="00932DFA">
              <w:rPr>
                <w:sz w:val="22"/>
                <w:szCs w:val="22"/>
              </w:rPr>
              <w:t>ОАО «КБ «Связь»</w:t>
            </w:r>
          </w:p>
        </w:tc>
        <w:tc>
          <w:tcPr>
            <w:tcW w:w="4110" w:type="dxa"/>
            <w:vAlign w:val="center"/>
          </w:tcPr>
          <w:p w14:paraId="70D1BDFB" w14:textId="77777777" w:rsidR="002265E1" w:rsidRPr="00932DFA" w:rsidRDefault="00381699" w:rsidP="002265E1">
            <w:pPr>
              <w:jc w:val="center"/>
              <w:rPr>
                <w:sz w:val="22"/>
                <w:szCs w:val="22"/>
              </w:rPr>
            </w:pPr>
            <w:r w:rsidRPr="00932DFA">
              <w:rPr>
                <w:sz w:val="22"/>
                <w:szCs w:val="22"/>
              </w:rPr>
              <w:t>344010, п</w:t>
            </w:r>
            <w:r w:rsidR="00E36701" w:rsidRPr="00E36701">
              <w:rPr>
                <w:sz w:val="22"/>
                <w:szCs w:val="22"/>
              </w:rPr>
              <w:t>р. </w:t>
            </w:r>
            <w:r w:rsidRPr="00932DFA">
              <w:rPr>
                <w:sz w:val="22"/>
                <w:szCs w:val="22"/>
              </w:rPr>
              <w:t>Соколова, 96,</w:t>
            </w:r>
          </w:p>
          <w:p w14:paraId="397237ED" w14:textId="77777777" w:rsidR="00381699" w:rsidRPr="00932DFA" w:rsidRDefault="00381699" w:rsidP="002265E1">
            <w:pPr>
              <w:jc w:val="center"/>
              <w:rPr>
                <w:sz w:val="22"/>
                <w:szCs w:val="22"/>
              </w:rPr>
            </w:pPr>
            <w:r w:rsidRPr="00932DFA">
              <w:rPr>
                <w:sz w:val="22"/>
                <w:szCs w:val="22"/>
              </w:rPr>
              <w:t>232-04-31, 268-31-53</w:t>
            </w:r>
          </w:p>
        </w:tc>
        <w:tc>
          <w:tcPr>
            <w:tcW w:w="1701" w:type="dxa"/>
            <w:vAlign w:val="center"/>
          </w:tcPr>
          <w:p w14:paraId="6DD84EBE" w14:textId="77777777" w:rsidR="00381699" w:rsidRPr="00932DFA" w:rsidRDefault="00381699" w:rsidP="00E258C6">
            <w:pPr>
              <w:jc w:val="center"/>
              <w:rPr>
                <w:sz w:val="22"/>
                <w:szCs w:val="22"/>
                <w:lang w:val="en-US"/>
              </w:rPr>
            </w:pPr>
            <w:r w:rsidRPr="00932DFA">
              <w:rPr>
                <w:sz w:val="22"/>
                <w:szCs w:val="22"/>
                <w:lang w:val="en-US"/>
              </w:rPr>
              <w:t>610</w:t>
            </w:r>
          </w:p>
        </w:tc>
      </w:tr>
      <w:tr w:rsidR="00886F4A" w:rsidRPr="00932DFA" w14:paraId="389A315D" w14:textId="77777777" w:rsidTr="00C92E2E">
        <w:tc>
          <w:tcPr>
            <w:tcW w:w="851" w:type="dxa"/>
            <w:vAlign w:val="center"/>
          </w:tcPr>
          <w:p w14:paraId="44035055" w14:textId="77777777" w:rsidR="00381699" w:rsidRPr="00932DFA" w:rsidRDefault="00586987" w:rsidP="00586987">
            <w:pPr>
              <w:jc w:val="center"/>
              <w:rPr>
                <w:sz w:val="22"/>
                <w:szCs w:val="22"/>
              </w:rPr>
            </w:pPr>
            <w:r w:rsidRPr="00932DFA">
              <w:rPr>
                <w:sz w:val="22"/>
                <w:szCs w:val="22"/>
              </w:rPr>
              <w:t>71</w:t>
            </w:r>
          </w:p>
        </w:tc>
        <w:tc>
          <w:tcPr>
            <w:tcW w:w="3828" w:type="dxa"/>
            <w:vAlign w:val="center"/>
          </w:tcPr>
          <w:p w14:paraId="4E2D9C74" w14:textId="77777777" w:rsidR="00381699" w:rsidRPr="00932DFA" w:rsidRDefault="00381699" w:rsidP="005E49B9">
            <w:pPr>
              <w:jc w:val="center"/>
              <w:rPr>
                <w:sz w:val="22"/>
                <w:szCs w:val="22"/>
              </w:rPr>
            </w:pPr>
            <w:r w:rsidRPr="00932DFA">
              <w:rPr>
                <w:sz w:val="22"/>
                <w:szCs w:val="22"/>
              </w:rPr>
              <w:t>ОАО «Гранит»</w:t>
            </w:r>
          </w:p>
        </w:tc>
        <w:tc>
          <w:tcPr>
            <w:tcW w:w="4110" w:type="dxa"/>
            <w:vAlign w:val="center"/>
          </w:tcPr>
          <w:p w14:paraId="46D7E43C" w14:textId="77777777" w:rsidR="005E49B9" w:rsidRPr="00932DFA" w:rsidRDefault="00381699" w:rsidP="005E49B9">
            <w:pPr>
              <w:jc w:val="center"/>
              <w:rPr>
                <w:sz w:val="22"/>
                <w:szCs w:val="22"/>
              </w:rPr>
            </w:pPr>
            <w:r w:rsidRPr="00932DFA">
              <w:rPr>
                <w:sz w:val="22"/>
                <w:szCs w:val="22"/>
              </w:rPr>
              <w:t xml:space="preserve">344065, </w:t>
            </w:r>
            <w:r w:rsidR="00085DBE" w:rsidRPr="00085DBE">
              <w:rPr>
                <w:sz w:val="22"/>
                <w:szCs w:val="22"/>
              </w:rPr>
              <w:t>ул. </w:t>
            </w:r>
            <w:r w:rsidRPr="00932DFA">
              <w:rPr>
                <w:sz w:val="22"/>
                <w:szCs w:val="22"/>
              </w:rPr>
              <w:t>Белорусская, 9,</w:t>
            </w:r>
          </w:p>
          <w:p w14:paraId="635BA052" w14:textId="77777777" w:rsidR="00381699" w:rsidRPr="00932DFA" w:rsidRDefault="00381699" w:rsidP="005E49B9">
            <w:pPr>
              <w:jc w:val="center"/>
              <w:rPr>
                <w:sz w:val="22"/>
                <w:szCs w:val="22"/>
              </w:rPr>
            </w:pPr>
            <w:r w:rsidRPr="00932DFA">
              <w:rPr>
                <w:sz w:val="22"/>
                <w:szCs w:val="22"/>
              </w:rPr>
              <w:t>252-90-43, 252-05-57</w:t>
            </w:r>
          </w:p>
        </w:tc>
        <w:tc>
          <w:tcPr>
            <w:tcW w:w="1701" w:type="dxa"/>
            <w:vAlign w:val="center"/>
          </w:tcPr>
          <w:p w14:paraId="4D22516A" w14:textId="77777777" w:rsidR="00381699" w:rsidRPr="00932DFA" w:rsidRDefault="00381699" w:rsidP="00E258C6">
            <w:pPr>
              <w:jc w:val="center"/>
              <w:rPr>
                <w:sz w:val="22"/>
                <w:szCs w:val="22"/>
                <w:lang w:val="en-US"/>
              </w:rPr>
            </w:pPr>
            <w:r w:rsidRPr="00932DFA">
              <w:rPr>
                <w:sz w:val="22"/>
                <w:szCs w:val="22"/>
                <w:lang w:val="en-US"/>
              </w:rPr>
              <w:t>640</w:t>
            </w:r>
          </w:p>
        </w:tc>
      </w:tr>
      <w:tr w:rsidR="00886F4A" w:rsidRPr="00932DFA" w14:paraId="4D62C977" w14:textId="77777777" w:rsidTr="00C92E2E">
        <w:tc>
          <w:tcPr>
            <w:tcW w:w="851" w:type="dxa"/>
            <w:vAlign w:val="center"/>
          </w:tcPr>
          <w:p w14:paraId="0E649F2B" w14:textId="77777777" w:rsidR="00381699" w:rsidRPr="00932DFA" w:rsidRDefault="00586987" w:rsidP="00586987">
            <w:pPr>
              <w:jc w:val="center"/>
              <w:rPr>
                <w:sz w:val="22"/>
                <w:szCs w:val="22"/>
              </w:rPr>
            </w:pPr>
            <w:r w:rsidRPr="00932DFA">
              <w:rPr>
                <w:sz w:val="22"/>
                <w:szCs w:val="22"/>
              </w:rPr>
              <w:t>72</w:t>
            </w:r>
          </w:p>
        </w:tc>
        <w:tc>
          <w:tcPr>
            <w:tcW w:w="3828" w:type="dxa"/>
            <w:vAlign w:val="center"/>
          </w:tcPr>
          <w:p w14:paraId="453AFB0E" w14:textId="77777777" w:rsidR="00381699" w:rsidRPr="00932DFA" w:rsidRDefault="00381699" w:rsidP="005E49B9">
            <w:pPr>
              <w:jc w:val="center"/>
              <w:rPr>
                <w:sz w:val="22"/>
                <w:szCs w:val="22"/>
              </w:rPr>
            </w:pPr>
            <w:r w:rsidRPr="00932DFA">
              <w:rPr>
                <w:sz w:val="22"/>
                <w:szCs w:val="22"/>
              </w:rPr>
              <w:t>ОАО НТП «АВИАТЕСТ»</w:t>
            </w:r>
          </w:p>
        </w:tc>
        <w:tc>
          <w:tcPr>
            <w:tcW w:w="4110" w:type="dxa"/>
            <w:vAlign w:val="center"/>
          </w:tcPr>
          <w:p w14:paraId="02BE180A" w14:textId="77777777" w:rsidR="005E49B9" w:rsidRPr="00932DFA" w:rsidRDefault="00381699" w:rsidP="005E49B9">
            <w:pPr>
              <w:jc w:val="center"/>
              <w:rPr>
                <w:sz w:val="22"/>
                <w:szCs w:val="22"/>
              </w:rPr>
            </w:pPr>
            <w:r w:rsidRPr="00932DFA">
              <w:rPr>
                <w:sz w:val="22"/>
                <w:szCs w:val="22"/>
              </w:rPr>
              <w:t>344000, п</w:t>
            </w:r>
            <w:r w:rsidR="00E36701" w:rsidRPr="00E36701">
              <w:rPr>
                <w:sz w:val="22"/>
                <w:szCs w:val="22"/>
              </w:rPr>
              <w:t>р. </w:t>
            </w:r>
            <w:r w:rsidRPr="00932DFA">
              <w:rPr>
                <w:sz w:val="22"/>
                <w:szCs w:val="22"/>
              </w:rPr>
              <w:t>Ворошиловский, 12,</w:t>
            </w:r>
          </w:p>
          <w:p w14:paraId="51ACE3D7" w14:textId="77777777" w:rsidR="00381699" w:rsidRPr="00932DFA" w:rsidRDefault="00381699" w:rsidP="005E49B9">
            <w:pPr>
              <w:jc w:val="center"/>
              <w:rPr>
                <w:sz w:val="22"/>
                <w:szCs w:val="22"/>
              </w:rPr>
            </w:pPr>
            <w:r w:rsidRPr="00932DFA">
              <w:rPr>
                <w:sz w:val="22"/>
                <w:szCs w:val="22"/>
              </w:rPr>
              <w:t>240-33-17,</w:t>
            </w:r>
          </w:p>
        </w:tc>
        <w:tc>
          <w:tcPr>
            <w:tcW w:w="1701" w:type="dxa"/>
            <w:vAlign w:val="center"/>
          </w:tcPr>
          <w:p w14:paraId="70AD8F63" w14:textId="77777777" w:rsidR="00381699" w:rsidRPr="00932DFA" w:rsidRDefault="00381699" w:rsidP="00E258C6">
            <w:pPr>
              <w:jc w:val="center"/>
              <w:rPr>
                <w:sz w:val="22"/>
                <w:szCs w:val="22"/>
                <w:lang w:val="en-US"/>
              </w:rPr>
            </w:pPr>
            <w:r w:rsidRPr="00932DFA">
              <w:rPr>
                <w:sz w:val="22"/>
                <w:szCs w:val="22"/>
                <w:lang w:val="en-US"/>
              </w:rPr>
              <w:t>350</w:t>
            </w:r>
          </w:p>
        </w:tc>
      </w:tr>
      <w:tr w:rsidR="00886F4A" w:rsidRPr="00932DFA" w14:paraId="79FBE10A" w14:textId="77777777" w:rsidTr="00C92E2E">
        <w:tc>
          <w:tcPr>
            <w:tcW w:w="851" w:type="dxa"/>
            <w:vAlign w:val="center"/>
          </w:tcPr>
          <w:p w14:paraId="61D7C7D9" w14:textId="77777777" w:rsidR="00381699" w:rsidRPr="00932DFA" w:rsidRDefault="00586987" w:rsidP="00586987">
            <w:pPr>
              <w:jc w:val="center"/>
              <w:rPr>
                <w:sz w:val="22"/>
                <w:szCs w:val="22"/>
              </w:rPr>
            </w:pPr>
            <w:r w:rsidRPr="00932DFA">
              <w:rPr>
                <w:sz w:val="22"/>
                <w:szCs w:val="22"/>
              </w:rPr>
              <w:t>73</w:t>
            </w:r>
          </w:p>
        </w:tc>
        <w:tc>
          <w:tcPr>
            <w:tcW w:w="3828" w:type="dxa"/>
            <w:vAlign w:val="center"/>
          </w:tcPr>
          <w:p w14:paraId="2E1AC612" w14:textId="77777777" w:rsidR="00381699" w:rsidRPr="00932DFA" w:rsidRDefault="00381699" w:rsidP="005E49B9">
            <w:pPr>
              <w:jc w:val="center"/>
              <w:rPr>
                <w:sz w:val="22"/>
                <w:szCs w:val="22"/>
              </w:rPr>
            </w:pPr>
            <w:r w:rsidRPr="00932DFA">
              <w:rPr>
                <w:sz w:val="22"/>
                <w:szCs w:val="22"/>
              </w:rPr>
              <w:t>ОАО «Алмаз»</w:t>
            </w:r>
          </w:p>
        </w:tc>
        <w:tc>
          <w:tcPr>
            <w:tcW w:w="4110" w:type="dxa"/>
            <w:vAlign w:val="center"/>
          </w:tcPr>
          <w:p w14:paraId="542D6C24" w14:textId="77777777" w:rsidR="005E49B9" w:rsidRPr="00932DFA" w:rsidRDefault="00381699" w:rsidP="005E49B9">
            <w:pPr>
              <w:jc w:val="center"/>
              <w:rPr>
                <w:sz w:val="22"/>
                <w:szCs w:val="22"/>
              </w:rPr>
            </w:pPr>
            <w:r w:rsidRPr="00932DFA">
              <w:rPr>
                <w:sz w:val="22"/>
                <w:szCs w:val="22"/>
              </w:rPr>
              <w:t xml:space="preserve">344093, </w:t>
            </w:r>
            <w:r w:rsidR="00085DBE" w:rsidRPr="00085DBE">
              <w:rPr>
                <w:sz w:val="22"/>
                <w:szCs w:val="22"/>
              </w:rPr>
              <w:t>ул. </w:t>
            </w:r>
            <w:r w:rsidRPr="00932DFA">
              <w:rPr>
                <w:sz w:val="22"/>
                <w:szCs w:val="22"/>
              </w:rPr>
              <w:t>Туполева, 16,</w:t>
            </w:r>
          </w:p>
          <w:p w14:paraId="6D9A857B" w14:textId="77777777" w:rsidR="00381699" w:rsidRPr="00932DFA" w:rsidRDefault="00381699" w:rsidP="005E49B9">
            <w:pPr>
              <w:jc w:val="center"/>
              <w:rPr>
                <w:sz w:val="22"/>
                <w:szCs w:val="22"/>
              </w:rPr>
            </w:pPr>
            <w:r w:rsidRPr="00932DFA">
              <w:rPr>
                <w:sz w:val="22"/>
                <w:szCs w:val="22"/>
              </w:rPr>
              <w:t>252-60-00, 252-89-29, 252-80-00</w:t>
            </w:r>
          </w:p>
        </w:tc>
        <w:tc>
          <w:tcPr>
            <w:tcW w:w="1701" w:type="dxa"/>
            <w:vAlign w:val="center"/>
          </w:tcPr>
          <w:p w14:paraId="5BFFA8CE" w14:textId="77777777" w:rsidR="00381699" w:rsidRPr="00932DFA" w:rsidRDefault="00381699" w:rsidP="00E258C6">
            <w:pPr>
              <w:jc w:val="center"/>
              <w:rPr>
                <w:sz w:val="22"/>
                <w:szCs w:val="22"/>
                <w:lang w:val="en-US"/>
              </w:rPr>
            </w:pPr>
            <w:r w:rsidRPr="00932DFA">
              <w:rPr>
                <w:sz w:val="22"/>
                <w:szCs w:val="22"/>
                <w:lang w:val="en-US"/>
              </w:rPr>
              <w:t>590</w:t>
            </w:r>
          </w:p>
        </w:tc>
      </w:tr>
      <w:tr w:rsidR="00886F4A" w:rsidRPr="00932DFA" w14:paraId="581C5A9A" w14:textId="77777777" w:rsidTr="00C92E2E">
        <w:tc>
          <w:tcPr>
            <w:tcW w:w="851" w:type="dxa"/>
            <w:vAlign w:val="center"/>
          </w:tcPr>
          <w:p w14:paraId="4EF546A6" w14:textId="77777777" w:rsidR="00381699" w:rsidRPr="00932DFA" w:rsidRDefault="00586987" w:rsidP="00586987">
            <w:pPr>
              <w:jc w:val="center"/>
              <w:rPr>
                <w:sz w:val="22"/>
                <w:szCs w:val="22"/>
              </w:rPr>
            </w:pPr>
            <w:r w:rsidRPr="00932DFA">
              <w:rPr>
                <w:sz w:val="22"/>
                <w:szCs w:val="22"/>
              </w:rPr>
              <w:t>74</w:t>
            </w:r>
          </w:p>
        </w:tc>
        <w:tc>
          <w:tcPr>
            <w:tcW w:w="3828" w:type="dxa"/>
            <w:vAlign w:val="center"/>
          </w:tcPr>
          <w:p w14:paraId="32A43EA0" w14:textId="77777777" w:rsidR="00381699" w:rsidRPr="00932DFA" w:rsidRDefault="00976B39" w:rsidP="005E49B9">
            <w:pPr>
              <w:jc w:val="center"/>
              <w:rPr>
                <w:sz w:val="22"/>
                <w:szCs w:val="22"/>
              </w:rPr>
            </w:pPr>
            <w:r w:rsidRPr="00976B39">
              <w:rPr>
                <w:sz w:val="22"/>
                <w:szCs w:val="22"/>
              </w:rPr>
              <w:t>ООО </w:t>
            </w:r>
            <w:r w:rsidR="00381699" w:rsidRPr="00932DFA">
              <w:rPr>
                <w:sz w:val="22"/>
                <w:szCs w:val="22"/>
              </w:rPr>
              <w:t>«Элид»</w:t>
            </w:r>
          </w:p>
        </w:tc>
        <w:tc>
          <w:tcPr>
            <w:tcW w:w="4110" w:type="dxa"/>
            <w:vAlign w:val="center"/>
          </w:tcPr>
          <w:p w14:paraId="62033E50" w14:textId="77777777" w:rsidR="005E49B9" w:rsidRPr="00932DFA" w:rsidRDefault="00381699" w:rsidP="005E49B9">
            <w:pPr>
              <w:jc w:val="center"/>
              <w:rPr>
                <w:sz w:val="22"/>
                <w:szCs w:val="22"/>
              </w:rPr>
            </w:pPr>
            <w:r w:rsidRPr="00932DFA">
              <w:rPr>
                <w:sz w:val="22"/>
                <w:szCs w:val="22"/>
              </w:rPr>
              <w:t>344091, п</w:t>
            </w:r>
            <w:r w:rsidR="00E36701" w:rsidRPr="00E36701">
              <w:rPr>
                <w:sz w:val="22"/>
                <w:szCs w:val="22"/>
              </w:rPr>
              <w:t>р. </w:t>
            </w:r>
            <w:r w:rsidRPr="00932DFA">
              <w:rPr>
                <w:sz w:val="22"/>
                <w:szCs w:val="22"/>
              </w:rPr>
              <w:t>Стачки, 247,</w:t>
            </w:r>
          </w:p>
          <w:p w14:paraId="317A7A20" w14:textId="77777777" w:rsidR="00381699" w:rsidRPr="00932DFA" w:rsidRDefault="00381699" w:rsidP="005E49B9">
            <w:pPr>
              <w:jc w:val="center"/>
              <w:rPr>
                <w:sz w:val="22"/>
                <w:szCs w:val="22"/>
              </w:rPr>
            </w:pPr>
            <w:r w:rsidRPr="00932DFA">
              <w:rPr>
                <w:sz w:val="22"/>
                <w:szCs w:val="22"/>
              </w:rPr>
              <w:t>222-25-29, 223-10-47</w:t>
            </w:r>
          </w:p>
        </w:tc>
        <w:tc>
          <w:tcPr>
            <w:tcW w:w="1701" w:type="dxa"/>
            <w:vAlign w:val="center"/>
          </w:tcPr>
          <w:p w14:paraId="42ABE927" w14:textId="77777777" w:rsidR="00381699" w:rsidRPr="00932DFA" w:rsidRDefault="00381699" w:rsidP="00E258C6">
            <w:pPr>
              <w:jc w:val="center"/>
              <w:rPr>
                <w:sz w:val="22"/>
                <w:szCs w:val="22"/>
                <w:lang w:val="en-US"/>
              </w:rPr>
            </w:pPr>
            <w:r w:rsidRPr="00932DFA">
              <w:rPr>
                <w:sz w:val="22"/>
                <w:szCs w:val="22"/>
                <w:lang w:val="en-US"/>
              </w:rPr>
              <w:t>400</w:t>
            </w:r>
          </w:p>
        </w:tc>
      </w:tr>
      <w:tr w:rsidR="00886F4A" w:rsidRPr="00932DFA" w14:paraId="12033233" w14:textId="77777777" w:rsidTr="004918FF">
        <w:tc>
          <w:tcPr>
            <w:tcW w:w="10490" w:type="dxa"/>
            <w:gridSpan w:val="4"/>
            <w:vAlign w:val="center"/>
          </w:tcPr>
          <w:p w14:paraId="52CCB331" w14:textId="77777777" w:rsidR="00586987" w:rsidRPr="00932DFA" w:rsidRDefault="00586987" w:rsidP="00E258C6">
            <w:pPr>
              <w:jc w:val="center"/>
              <w:rPr>
                <w:sz w:val="22"/>
                <w:szCs w:val="22"/>
              </w:rPr>
            </w:pPr>
            <w:r w:rsidRPr="00932DFA">
              <w:rPr>
                <w:b/>
                <w:bCs/>
                <w:sz w:val="22"/>
                <w:szCs w:val="22"/>
              </w:rPr>
              <w:t>Производство транспортных средств</w:t>
            </w:r>
            <w:r w:rsidR="00656362" w:rsidRPr="00932DFA">
              <w:rPr>
                <w:b/>
                <w:bCs/>
                <w:sz w:val="22"/>
                <w:szCs w:val="22"/>
              </w:rPr>
              <w:t xml:space="preserve"> и</w:t>
            </w:r>
            <w:r w:rsidR="00656362">
              <w:rPr>
                <w:b/>
                <w:bCs/>
                <w:sz w:val="22"/>
                <w:szCs w:val="22"/>
              </w:rPr>
              <w:t> </w:t>
            </w:r>
            <w:r w:rsidR="00656362" w:rsidRPr="00932DFA">
              <w:rPr>
                <w:b/>
                <w:bCs/>
                <w:sz w:val="22"/>
                <w:szCs w:val="22"/>
              </w:rPr>
              <w:t>о</w:t>
            </w:r>
            <w:r w:rsidRPr="00932DFA">
              <w:rPr>
                <w:b/>
                <w:bCs/>
                <w:sz w:val="22"/>
                <w:szCs w:val="22"/>
              </w:rPr>
              <w:t>борудования</w:t>
            </w:r>
          </w:p>
        </w:tc>
      </w:tr>
      <w:tr w:rsidR="00886F4A" w:rsidRPr="00932DFA" w14:paraId="506722D9" w14:textId="77777777" w:rsidTr="00C92E2E">
        <w:tc>
          <w:tcPr>
            <w:tcW w:w="851" w:type="dxa"/>
            <w:vAlign w:val="center"/>
          </w:tcPr>
          <w:p w14:paraId="1FA98860" w14:textId="77777777" w:rsidR="00381699" w:rsidRPr="00932DFA" w:rsidRDefault="00586987" w:rsidP="00586987">
            <w:pPr>
              <w:jc w:val="center"/>
              <w:rPr>
                <w:sz w:val="22"/>
                <w:szCs w:val="22"/>
              </w:rPr>
            </w:pPr>
            <w:r w:rsidRPr="00932DFA">
              <w:rPr>
                <w:sz w:val="22"/>
                <w:szCs w:val="22"/>
              </w:rPr>
              <w:t>75</w:t>
            </w:r>
          </w:p>
        </w:tc>
        <w:tc>
          <w:tcPr>
            <w:tcW w:w="3828" w:type="dxa"/>
            <w:vAlign w:val="center"/>
          </w:tcPr>
          <w:p w14:paraId="45E1870B" w14:textId="77777777" w:rsidR="00381699" w:rsidRPr="00932DFA" w:rsidRDefault="00381699" w:rsidP="005E49B9">
            <w:pPr>
              <w:jc w:val="center"/>
              <w:rPr>
                <w:sz w:val="22"/>
                <w:szCs w:val="22"/>
              </w:rPr>
            </w:pPr>
            <w:r w:rsidRPr="00932DFA">
              <w:rPr>
                <w:sz w:val="22"/>
                <w:szCs w:val="22"/>
              </w:rPr>
              <w:t>ОАО «Моряк»</w:t>
            </w:r>
          </w:p>
        </w:tc>
        <w:tc>
          <w:tcPr>
            <w:tcW w:w="4110" w:type="dxa"/>
            <w:vAlign w:val="center"/>
          </w:tcPr>
          <w:p w14:paraId="7806855D" w14:textId="77777777" w:rsidR="005E49B9" w:rsidRPr="00932DFA" w:rsidRDefault="00381699" w:rsidP="005E49B9">
            <w:pPr>
              <w:jc w:val="center"/>
              <w:rPr>
                <w:sz w:val="22"/>
                <w:szCs w:val="22"/>
              </w:rPr>
            </w:pPr>
            <w:r w:rsidRPr="00932DFA">
              <w:rPr>
                <w:sz w:val="22"/>
                <w:szCs w:val="22"/>
              </w:rPr>
              <w:t xml:space="preserve">344007, </w:t>
            </w:r>
            <w:r w:rsidR="00085DBE" w:rsidRPr="00085DBE">
              <w:rPr>
                <w:sz w:val="22"/>
                <w:szCs w:val="22"/>
              </w:rPr>
              <w:t>ул. </w:t>
            </w:r>
            <w:r w:rsidRPr="00932DFA">
              <w:rPr>
                <w:sz w:val="22"/>
                <w:szCs w:val="22"/>
              </w:rPr>
              <w:t>1-я Луговая, 3,</w:t>
            </w:r>
          </w:p>
          <w:p w14:paraId="2D372EDB" w14:textId="77777777" w:rsidR="00381699" w:rsidRPr="00932DFA" w:rsidRDefault="00381699" w:rsidP="005E49B9">
            <w:pPr>
              <w:jc w:val="center"/>
              <w:rPr>
                <w:sz w:val="22"/>
                <w:szCs w:val="22"/>
              </w:rPr>
            </w:pPr>
            <w:r w:rsidRPr="00932DFA">
              <w:rPr>
                <w:sz w:val="22"/>
                <w:szCs w:val="22"/>
              </w:rPr>
              <w:t>240-15-89</w:t>
            </w:r>
          </w:p>
        </w:tc>
        <w:tc>
          <w:tcPr>
            <w:tcW w:w="1701" w:type="dxa"/>
            <w:vAlign w:val="center"/>
          </w:tcPr>
          <w:p w14:paraId="390D5AF4" w14:textId="77777777" w:rsidR="00381699" w:rsidRPr="00932DFA" w:rsidRDefault="00381699" w:rsidP="00E258C6">
            <w:pPr>
              <w:jc w:val="center"/>
              <w:rPr>
                <w:sz w:val="22"/>
                <w:szCs w:val="22"/>
                <w:lang w:val="en-US"/>
              </w:rPr>
            </w:pPr>
            <w:r w:rsidRPr="00932DFA">
              <w:rPr>
                <w:sz w:val="22"/>
                <w:szCs w:val="22"/>
                <w:lang w:val="en-US"/>
              </w:rPr>
              <w:t>320</w:t>
            </w:r>
          </w:p>
        </w:tc>
      </w:tr>
      <w:tr w:rsidR="00886F4A" w:rsidRPr="00932DFA" w14:paraId="7AD38D62" w14:textId="77777777" w:rsidTr="00C92E2E">
        <w:tc>
          <w:tcPr>
            <w:tcW w:w="851" w:type="dxa"/>
            <w:vAlign w:val="center"/>
          </w:tcPr>
          <w:p w14:paraId="1FB0C15D" w14:textId="77777777" w:rsidR="00381699" w:rsidRPr="00932DFA" w:rsidRDefault="00586987" w:rsidP="00586987">
            <w:pPr>
              <w:jc w:val="center"/>
              <w:rPr>
                <w:sz w:val="22"/>
                <w:szCs w:val="22"/>
              </w:rPr>
            </w:pPr>
            <w:r w:rsidRPr="00932DFA">
              <w:rPr>
                <w:sz w:val="22"/>
                <w:szCs w:val="22"/>
              </w:rPr>
              <w:t>76</w:t>
            </w:r>
          </w:p>
        </w:tc>
        <w:tc>
          <w:tcPr>
            <w:tcW w:w="3828" w:type="dxa"/>
            <w:vAlign w:val="center"/>
          </w:tcPr>
          <w:p w14:paraId="5AF6E127" w14:textId="77777777" w:rsidR="00381699" w:rsidRPr="00932DFA" w:rsidRDefault="00381699" w:rsidP="005E49B9">
            <w:pPr>
              <w:jc w:val="center"/>
              <w:rPr>
                <w:sz w:val="22"/>
                <w:szCs w:val="22"/>
              </w:rPr>
            </w:pPr>
            <w:r w:rsidRPr="00932DFA">
              <w:rPr>
                <w:sz w:val="22"/>
                <w:szCs w:val="22"/>
              </w:rPr>
              <w:t>ЗАО «Риф»</w:t>
            </w:r>
          </w:p>
        </w:tc>
        <w:tc>
          <w:tcPr>
            <w:tcW w:w="4110" w:type="dxa"/>
            <w:vAlign w:val="center"/>
          </w:tcPr>
          <w:p w14:paraId="4C28833D" w14:textId="77777777" w:rsidR="005E49B9" w:rsidRPr="00932DFA" w:rsidRDefault="00381699" w:rsidP="005E49B9">
            <w:pPr>
              <w:jc w:val="center"/>
              <w:rPr>
                <w:sz w:val="22"/>
                <w:szCs w:val="22"/>
              </w:rPr>
            </w:pPr>
            <w:r w:rsidRPr="00932DFA">
              <w:rPr>
                <w:sz w:val="22"/>
                <w:szCs w:val="22"/>
              </w:rPr>
              <w:t xml:space="preserve">344019, </w:t>
            </w:r>
            <w:r w:rsidR="00085DBE" w:rsidRPr="00085DBE">
              <w:rPr>
                <w:sz w:val="22"/>
                <w:szCs w:val="22"/>
              </w:rPr>
              <w:t>ул. </w:t>
            </w:r>
            <w:r w:rsidR="005E49B9" w:rsidRPr="00932DFA">
              <w:rPr>
                <w:sz w:val="22"/>
                <w:szCs w:val="22"/>
              </w:rPr>
              <w:t>19-я Л</w:t>
            </w:r>
            <w:r w:rsidRPr="00932DFA">
              <w:rPr>
                <w:sz w:val="22"/>
                <w:szCs w:val="22"/>
              </w:rPr>
              <w:t>иния, 93,</w:t>
            </w:r>
          </w:p>
          <w:p w14:paraId="493F8E7B" w14:textId="77777777" w:rsidR="00381699" w:rsidRPr="00932DFA" w:rsidRDefault="00381699" w:rsidP="005E49B9">
            <w:pPr>
              <w:jc w:val="center"/>
              <w:rPr>
                <w:sz w:val="22"/>
                <w:szCs w:val="22"/>
              </w:rPr>
            </w:pPr>
            <w:r w:rsidRPr="00932DFA">
              <w:rPr>
                <w:sz w:val="22"/>
                <w:szCs w:val="22"/>
              </w:rPr>
              <w:t>251-43-66, 259-82-38</w:t>
            </w:r>
          </w:p>
        </w:tc>
        <w:tc>
          <w:tcPr>
            <w:tcW w:w="1701" w:type="dxa"/>
            <w:vAlign w:val="center"/>
          </w:tcPr>
          <w:p w14:paraId="2649DDED" w14:textId="77777777" w:rsidR="00381699" w:rsidRPr="00932DFA" w:rsidRDefault="00381699" w:rsidP="00E258C6">
            <w:pPr>
              <w:jc w:val="center"/>
              <w:rPr>
                <w:sz w:val="22"/>
                <w:szCs w:val="22"/>
              </w:rPr>
            </w:pPr>
            <w:r w:rsidRPr="00932DFA">
              <w:rPr>
                <w:sz w:val="22"/>
                <w:szCs w:val="22"/>
              </w:rPr>
              <w:t>120</w:t>
            </w:r>
          </w:p>
        </w:tc>
      </w:tr>
      <w:tr w:rsidR="00886F4A" w:rsidRPr="00932DFA" w14:paraId="30CE3889" w14:textId="77777777" w:rsidTr="00C92E2E">
        <w:tc>
          <w:tcPr>
            <w:tcW w:w="851" w:type="dxa"/>
            <w:vAlign w:val="center"/>
          </w:tcPr>
          <w:p w14:paraId="20E3E2F6" w14:textId="77777777" w:rsidR="00381699" w:rsidRPr="00932DFA" w:rsidRDefault="00586987" w:rsidP="00586987">
            <w:pPr>
              <w:jc w:val="center"/>
              <w:rPr>
                <w:sz w:val="22"/>
                <w:szCs w:val="22"/>
              </w:rPr>
            </w:pPr>
            <w:r w:rsidRPr="00932DFA">
              <w:rPr>
                <w:sz w:val="22"/>
                <w:szCs w:val="22"/>
              </w:rPr>
              <w:t>77</w:t>
            </w:r>
          </w:p>
        </w:tc>
        <w:tc>
          <w:tcPr>
            <w:tcW w:w="3828" w:type="dxa"/>
            <w:vAlign w:val="center"/>
          </w:tcPr>
          <w:p w14:paraId="6186C2AB" w14:textId="77777777" w:rsidR="00381699" w:rsidRPr="00932DFA" w:rsidRDefault="00381699" w:rsidP="005E49B9">
            <w:pPr>
              <w:jc w:val="center"/>
              <w:rPr>
                <w:sz w:val="22"/>
                <w:szCs w:val="22"/>
              </w:rPr>
            </w:pPr>
            <w:r w:rsidRPr="00932DFA">
              <w:rPr>
                <w:sz w:val="22"/>
                <w:szCs w:val="22"/>
              </w:rPr>
              <w:t>ОАО РСЗ «Прибой»</w:t>
            </w:r>
          </w:p>
        </w:tc>
        <w:tc>
          <w:tcPr>
            <w:tcW w:w="4110" w:type="dxa"/>
            <w:vAlign w:val="center"/>
          </w:tcPr>
          <w:p w14:paraId="09E70905" w14:textId="77777777" w:rsidR="005E49B9" w:rsidRPr="00932DFA" w:rsidRDefault="00381699" w:rsidP="005E49B9">
            <w:pPr>
              <w:jc w:val="center"/>
              <w:rPr>
                <w:sz w:val="22"/>
                <w:szCs w:val="22"/>
              </w:rPr>
            </w:pPr>
            <w:r w:rsidRPr="00932DFA">
              <w:rPr>
                <w:sz w:val="22"/>
                <w:szCs w:val="22"/>
              </w:rPr>
              <w:t xml:space="preserve">344007, </w:t>
            </w:r>
            <w:r w:rsidR="00085DBE" w:rsidRPr="00085DBE">
              <w:rPr>
                <w:sz w:val="22"/>
                <w:szCs w:val="22"/>
              </w:rPr>
              <w:t>ул. </w:t>
            </w:r>
            <w:r w:rsidRPr="00932DFA">
              <w:rPr>
                <w:sz w:val="22"/>
                <w:szCs w:val="22"/>
              </w:rPr>
              <w:t>Шоссейная, 35,</w:t>
            </w:r>
          </w:p>
          <w:p w14:paraId="7F51B1B2" w14:textId="77777777" w:rsidR="00381699" w:rsidRPr="00932DFA" w:rsidRDefault="00381699" w:rsidP="005E49B9">
            <w:pPr>
              <w:jc w:val="center"/>
              <w:rPr>
                <w:sz w:val="22"/>
                <w:szCs w:val="22"/>
              </w:rPr>
            </w:pPr>
            <w:r w:rsidRPr="00932DFA">
              <w:rPr>
                <w:sz w:val="22"/>
                <w:szCs w:val="22"/>
              </w:rPr>
              <w:t>262-34-50, 262-50-67</w:t>
            </w:r>
          </w:p>
        </w:tc>
        <w:tc>
          <w:tcPr>
            <w:tcW w:w="1701" w:type="dxa"/>
            <w:vAlign w:val="center"/>
          </w:tcPr>
          <w:p w14:paraId="7C1AF24C" w14:textId="77777777" w:rsidR="00381699" w:rsidRPr="00932DFA" w:rsidRDefault="00381699" w:rsidP="00E258C6">
            <w:pPr>
              <w:jc w:val="center"/>
              <w:rPr>
                <w:sz w:val="22"/>
                <w:szCs w:val="22"/>
              </w:rPr>
            </w:pPr>
            <w:r w:rsidRPr="00932DFA">
              <w:rPr>
                <w:sz w:val="22"/>
                <w:szCs w:val="22"/>
              </w:rPr>
              <w:t>160</w:t>
            </w:r>
          </w:p>
        </w:tc>
      </w:tr>
      <w:tr w:rsidR="00886F4A" w:rsidRPr="00932DFA" w14:paraId="003B5902" w14:textId="77777777" w:rsidTr="00C92E2E">
        <w:tc>
          <w:tcPr>
            <w:tcW w:w="851" w:type="dxa"/>
            <w:vAlign w:val="center"/>
          </w:tcPr>
          <w:p w14:paraId="725B9B09" w14:textId="77777777" w:rsidR="00381699" w:rsidRPr="00932DFA" w:rsidRDefault="00586987" w:rsidP="00586987">
            <w:pPr>
              <w:jc w:val="center"/>
              <w:rPr>
                <w:sz w:val="22"/>
                <w:szCs w:val="22"/>
              </w:rPr>
            </w:pPr>
            <w:r w:rsidRPr="00932DFA">
              <w:rPr>
                <w:sz w:val="22"/>
                <w:szCs w:val="22"/>
              </w:rPr>
              <w:t>78</w:t>
            </w:r>
          </w:p>
        </w:tc>
        <w:tc>
          <w:tcPr>
            <w:tcW w:w="3828" w:type="dxa"/>
            <w:vAlign w:val="center"/>
          </w:tcPr>
          <w:p w14:paraId="3F579C1C" w14:textId="77777777" w:rsidR="00381699" w:rsidRPr="00932DFA" w:rsidRDefault="00381699" w:rsidP="005E49B9">
            <w:pPr>
              <w:jc w:val="center"/>
              <w:rPr>
                <w:sz w:val="22"/>
                <w:szCs w:val="22"/>
              </w:rPr>
            </w:pPr>
            <w:r w:rsidRPr="00932DFA">
              <w:rPr>
                <w:sz w:val="22"/>
                <w:szCs w:val="22"/>
              </w:rPr>
              <w:t>ОАО «Ростов</w:t>
            </w:r>
            <w:r w:rsidR="005E49B9" w:rsidRPr="00932DFA">
              <w:rPr>
                <w:sz w:val="22"/>
                <w:szCs w:val="22"/>
              </w:rPr>
              <w:t xml:space="preserve">ский завод гражданской авиации </w:t>
            </w:r>
            <w:r w:rsidR="00E11647">
              <w:rPr>
                <w:sz w:val="22"/>
                <w:szCs w:val="22"/>
              </w:rPr>
              <w:t>№ </w:t>
            </w:r>
            <w:r w:rsidRPr="00932DFA">
              <w:rPr>
                <w:sz w:val="22"/>
                <w:szCs w:val="22"/>
              </w:rPr>
              <w:t>412»</w:t>
            </w:r>
          </w:p>
        </w:tc>
        <w:tc>
          <w:tcPr>
            <w:tcW w:w="4110" w:type="dxa"/>
            <w:vAlign w:val="center"/>
          </w:tcPr>
          <w:p w14:paraId="1F0CB11F" w14:textId="77777777" w:rsidR="005E49B9" w:rsidRPr="00932DFA" w:rsidRDefault="00381699" w:rsidP="005E49B9">
            <w:pPr>
              <w:jc w:val="center"/>
              <w:rPr>
                <w:sz w:val="22"/>
                <w:szCs w:val="22"/>
              </w:rPr>
            </w:pPr>
            <w:r w:rsidRPr="00932DFA">
              <w:rPr>
                <w:sz w:val="22"/>
                <w:szCs w:val="22"/>
              </w:rPr>
              <w:t xml:space="preserve">344009, </w:t>
            </w:r>
            <w:r w:rsidR="005E49B9" w:rsidRPr="00932DFA">
              <w:rPr>
                <w:sz w:val="22"/>
                <w:szCs w:val="22"/>
              </w:rPr>
              <w:t>п</w:t>
            </w:r>
            <w:r w:rsidR="00E36701" w:rsidRPr="00E36701">
              <w:rPr>
                <w:sz w:val="22"/>
                <w:szCs w:val="22"/>
              </w:rPr>
              <w:t>р. </w:t>
            </w:r>
            <w:r w:rsidRPr="00932DFA">
              <w:rPr>
                <w:sz w:val="22"/>
                <w:szCs w:val="22"/>
              </w:rPr>
              <w:t>Шолохова,</w:t>
            </w:r>
          </w:p>
          <w:p w14:paraId="44F3A8A9" w14:textId="77777777" w:rsidR="00381699" w:rsidRPr="00932DFA" w:rsidRDefault="00381699" w:rsidP="005E49B9">
            <w:pPr>
              <w:jc w:val="center"/>
              <w:rPr>
                <w:sz w:val="22"/>
                <w:szCs w:val="22"/>
              </w:rPr>
            </w:pPr>
            <w:r w:rsidRPr="00932DFA">
              <w:rPr>
                <w:sz w:val="22"/>
                <w:szCs w:val="22"/>
              </w:rPr>
              <w:t>282, 201-21-23, 201-22-22</w:t>
            </w:r>
          </w:p>
        </w:tc>
        <w:tc>
          <w:tcPr>
            <w:tcW w:w="1701" w:type="dxa"/>
            <w:vAlign w:val="center"/>
          </w:tcPr>
          <w:p w14:paraId="529A304A" w14:textId="77777777" w:rsidR="00381699" w:rsidRPr="00932DFA" w:rsidRDefault="00381699" w:rsidP="00E258C6">
            <w:pPr>
              <w:jc w:val="center"/>
              <w:rPr>
                <w:sz w:val="22"/>
                <w:szCs w:val="22"/>
                <w:lang w:val="en-US"/>
              </w:rPr>
            </w:pPr>
            <w:r w:rsidRPr="00932DFA">
              <w:rPr>
                <w:sz w:val="22"/>
                <w:szCs w:val="22"/>
                <w:lang w:val="en-US"/>
              </w:rPr>
              <w:t>930</w:t>
            </w:r>
          </w:p>
        </w:tc>
      </w:tr>
      <w:tr w:rsidR="00886F4A" w:rsidRPr="00932DFA" w14:paraId="747B277F" w14:textId="77777777" w:rsidTr="00C92E2E">
        <w:tc>
          <w:tcPr>
            <w:tcW w:w="851" w:type="dxa"/>
            <w:vAlign w:val="center"/>
          </w:tcPr>
          <w:p w14:paraId="7FD25832" w14:textId="77777777" w:rsidR="00381699" w:rsidRPr="00932DFA" w:rsidRDefault="00586987" w:rsidP="00586987">
            <w:pPr>
              <w:jc w:val="center"/>
              <w:rPr>
                <w:sz w:val="22"/>
                <w:szCs w:val="22"/>
              </w:rPr>
            </w:pPr>
            <w:r w:rsidRPr="00932DFA">
              <w:rPr>
                <w:sz w:val="22"/>
                <w:szCs w:val="22"/>
              </w:rPr>
              <w:t>79</w:t>
            </w:r>
          </w:p>
        </w:tc>
        <w:tc>
          <w:tcPr>
            <w:tcW w:w="3828" w:type="dxa"/>
            <w:vAlign w:val="center"/>
          </w:tcPr>
          <w:p w14:paraId="438E7864" w14:textId="77777777" w:rsidR="005E49B9" w:rsidRPr="00932DFA" w:rsidRDefault="00381699" w:rsidP="005E49B9">
            <w:pPr>
              <w:jc w:val="center"/>
              <w:rPr>
                <w:sz w:val="22"/>
                <w:szCs w:val="22"/>
              </w:rPr>
            </w:pPr>
            <w:r w:rsidRPr="00932DFA">
              <w:rPr>
                <w:sz w:val="22"/>
                <w:szCs w:val="22"/>
              </w:rPr>
              <w:t>ОАО «РЭРЗ» -</w:t>
            </w:r>
          </w:p>
          <w:p w14:paraId="4BAD70B7" w14:textId="77777777" w:rsidR="00381699" w:rsidRPr="00932DFA" w:rsidRDefault="00381699" w:rsidP="005E49B9">
            <w:pPr>
              <w:jc w:val="center"/>
              <w:rPr>
                <w:sz w:val="22"/>
                <w:szCs w:val="22"/>
              </w:rPr>
            </w:pPr>
            <w:r w:rsidRPr="00932DFA">
              <w:rPr>
                <w:sz w:val="22"/>
                <w:szCs w:val="22"/>
              </w:rPr>
              <w:t>филиал «Желдорреммаш»</w:t>
            </w:r>
          </w:p>
        </w:tc>
        <w:tc>
          <w:tcPr>
            <w:tcW w:w="4110" w:type="dxa"/>
            <w:vAlign w:val="center"/>
          </w:tcPr>
          <w:p w14:paraId="57C9F4E5" w14:textId="77777777" w:rsidR="005E49B9" w:rsidRPr="00932DFA" w:rsidRDefault="00381699" w:rsidP="005E49B9">
            <w:pPr>
              <w:jc w:val="center"/>
              <w:rPr>
                <w:sz w:val="22"/>
                <w:szCs w:val="22"/>
              </w:rPr>
            </w:pPr>
            <w:r w:rsidRPr="00932DFA">
              <w:rPr>
                <w:sz w:val="22"/>
                <w:szCs w:val="22"/>
              </w:rPr>
              <w:t>344001, п</w:t>
            </w:r>
            <w:r w:rsidR="00E36701" w:rsidRPr="00E36701">
              <w:rPr>
                <w:sz w:val="22"/>
                <w:szCs w:val="22"/>
              </w:rPr>
              <w:t>р. </w:t>
            </w:r>
            <w:r w:rsidRPr="00932DFA">
              <w:rPr>
                <w:sz w:val="22"/>
                <w:szCs w:val="22"/>
              </w:rPr>
              <w:t>Ставского, 1/5,</w:t>
            </w:r>
          </w:p>
          <w:p w14:paraId="79C4DBEA" w14:textId="77777777" w:rsidR="00381699" w:rsidRPr="00932DFA" w:rsidRDefault="00381699" w:rsidP="005E49B9">
            <w:pPr>
              <w:jc w:val="center"/>
              <w:rPr>
                <w:sz w:val="22"/>
                <w:szCs w:val="22"/>
              </w:rPr>
            </w:pPr>
            <w:r w:rsidRPr="00932DFA">
              <w:rPr>
                <w:sz w:val="22"/>
                <w:szCs w:val="22"/>
              </w:rPr>
              <w:t>240-61-34, 240-20-44</w:t>
            </w:r>
          </w:p>
        </w:tc>
        <w:tc>
          <w:tcPr>
            <w:tcW w:w="1701" w:type="dxa"/>
            <w:vAlign w:val="center"/>
          </w:tcPr>
          <w:p w14:paraId="1035A156" w14:textId="77777777" w:rsidR="00381699" w:rsidRPr="00932DFA" w:rsidRDefault="00381699" w:rsidP="00E258C6">
            <w:pPr>
              <w:jc w:val="center"/>
              <w:rPr>
                <w:sz w:val="22"/>
                <w:szCs w:val="22"/>
                <w:lang w:val="en-US"/>
              </w:rPr>
            </w:pPr>
            <w:r w:rsidRPr="00932DFA">
              <w:rPr>
                <w:sz w:val="22"/>
                <w:szCs w:val="22"/>
                <w:lang w:val="en-US"/>
              </w:rPr>
              <w:t>1940</w:t>
            </w:r>
          </w:p>
        </w:tc>
      </w:tr>
      <w:tr w:rsidR="00886F4A" w:rsidRPr="00932DFA" w14:paraId="651D4CBB" w14:textId="77777777" w:rsidTr="00C92E2E">
        <w:tc>
          <w:tcPr>
            <w:tcW w:w="851" w:type="dxa"/>
            <w:vAlign w:val="center"/>
          </w:tcPr>
          <w:p w14:paraId="33A72960" w14:textId="77777777" w:rsidR="00381699" w:rsidRPr="00932DFA" w:rsidRDefault="00586987" w:rsidP="00586987">
            <w:pPr>
              <w:jc w:val="center"/>
              <w:rPr>
                <w:sz w:val="22"/>
                <w:szCs w:val="22"/>
              </w:rPr>
            </w:pPr>
            <w:r w:rsidRPr="00932DFA">
              <w:rPr>
                <w:sz w:val="22"/>
                <w:szCs w:val="22"/>
              </w:rPr>
              <w:t>80</w:t>
            </w:r>
          </w:p>
        </w:tc>
        <w:tc>
          <w:tcPr>
            <w:tcW w:w="3828" w:type="dxa"/>
            <w:vAlign w:val="center"/>
          </w:tcPr>
          <w:p w14:paraId="2EEB13A1" w14:textId="77777777" w:rsidR="00381699" w:rsidRPr="00932DFA" w:rsidRDefault="00381699" w:rsidP="005E49B9">
            <w:pPr>
              <w:jc w:val="center"/>
              <w:rPr>
                <w:sz w:val="22"/>
                <w:szCs w:val="22"/>
              </w:rPr>
            </w:pPr>
            <w:r w:rsidRPr="00932DFA">
              <w:rPr>
                <w:sz w:val="22"/>
                <w:szCs w:val="22"/>
              </w:rPr>
              <w:t>ОАО «Роствертол»</w:t>
            </w:r>
          </w:p>
        </w:tc>
        <w:tc>
          <w:tcPr>
            <w:tcW w:w="4110" w:type="dxa"/>
            <w:vAlign w:val="center"/>
          </w:tcPr>
          <w:p w14:paraId="0B5CD378" w14:textId="77777777" w:rsidR="005E49B9" w:rsidRPr="00932DFA" w:rsidRDefault="005E49B9" w:rsidP="005E49B9">
            <w:pPr>
              <w:jc w:val="center"/>
              <w:rPr>
                <w:sz w:val="22"/>
                <w:szCs w:val="22"/>
              </w:rPr>
            </w:pPr>
            <w:r w:rsidRPr="00932DFA">
              <w:rPr>
                <w:sz w:val="22"/>
                <w:szCs w:val="22"/>
              </w:rPr>
              <w:t xml:space="preserve">344072, </w:t>
            </w:r>
            <w:r w:rsidR="00085DBE" w:rsidRPr="00085DBE">
              <w:rPr>
                <w:sz w:val="22"/>
                <w:szCs w:val="22"/>
              </w:rPr>
              <w:t>ул. </w:t>
            </w:r>
            <w:r w:rsidRPr="00932DFA">
              <w:rPr>
                <w:sz w:val="22"/>
                <w:szCs w:val="22"/>
              </w:rPr>
              <w:t>Новаторов, 5</w:t>
            </w:r>
            <w:r w:rsidR="00381699" w:rsidRPr="00932DFA">
              <w:rPr>
                <w:sz w:val="22"/>
                <w:szCs w:val="22"/>
              </w:rPr>
              <w:t>,</w:t>
            </w:r>
          </w:p>
          <w:p w14:paraId="03295D1E" w14:textId="77777777" w:rsidR="00381699" w:rsidRPr="00932DFA" w:rsidRDefault="00381699" w:rsidP="005E49B9">
            <w:pPr>
              <w:jc w:val="center"/>
              <w:rPr>
                <w:sz w:val="22"/>
                <w:szCs w:val="22"/>
              </w:rPr>
            </w:pPr>
            <w:r w:rsidRPr="00932DFA">
              <w:rPr>
                <w:sz w:val="22"/>
                <w:szCs w:val="22"/>
              </w:rPr>
              <w:t>297-72-21, 293-00-39, 245-05-35</w:t>
            </w:r>
          </w:p>
        </w:tc>
        <w:tc>
          <w:tcPr>
            <w:tcW w:w="1701" w:type="dxa"/>
            <w:vAlign w:val="center"/>
          </w:tcPr>
          <w:p w14:paraId="64E5F60D" w14:textId="77777777" w:rsidR="00381699" w:rsidRPr="00932DFA" w:rsidRDefault="00381699" w:rsidP="00E258C6">
            <w:pPr>
              <w:jc w:val="center"/>
              <w:rPr>
                <w:sz w:val="22"/>
                <w:szCs w:val="22"/>
              </w:rPr>
            </w:pPr>
            <w:r w:rsidRPr="00932DFA">
              <w:rPr>
                <w:sz w:val="22"/>
                <w:szCs w:val="22"/>
              </w:rPr>
              <w:t>8</w:t>
            </w:r>
            <w:r w:rsidRPr="00932DFA">
              <w:rPr>
                <w:sz w:val="22"/>
                <w:szCs w:val="22"/>
                <w:lang w:val="en-US"/>
              </w:rPr>
              <w:t>4</w:t>
            </w:r>
            <w:r w:rsidRPr="00932DFA">
              <w:rPr>
                <w:sz w:val="22"/>
                <w:szCs w:val="22"/>
              </w:rPr>
              <w:t>98</w:t>
            </w:r>
          </w:p>
        </w:tc>
      </w:tr>
      <w:tr w:rsidR="00381699" w:rsidRPr="00932DFA" w14:paraId="4B458F92" w14:textId="77777777" w:rsidTr="00C92E2E">
        <w:tc>
          <w:tcPr>
            <w:tcW w:w="851" w:type="dxa"/>
            <w:vAlign w:val="center"/>
          </w:tcPr>
          <w:p w14:paraId="30158404" w14:textId="77777777" w:rsidR="00381699" w:rsidRPr="00932DFA" w:rsidRDefault="00586987" w:rsidP="00586987">
            <w:pPr>
              <w:jc w:val="center"/>
              <w:rPr>
                <w:sz w:val="22"/>
                <w:szCs w:val="22"/>
              </w:rPr>
            </w:pPr>
            <w:r w:rsidRPr="00932DFA">
              <w:rPr>
                <w:sz w:val="22"/>
                <w:szCs w:val="22"/>
              </w:rPr>
              <w:t>81</w:t>
            </w:r>
          </w:p>
        </w:tc>
        <w:tc>
          <w:tcPr>
            <w:tcW w:w="3828" w:type="dxa"/>
            <w:vAlign w:val="center"/>
          </w:tcPr>
          <w:p w14:paraId="44765E60" w14:textId="77777777" w:rsidR="00381699" w:rsidRPr="00932DFA" w:rsidRDefault="00381699" w:rsidP="005E49B9">
            <w:pPr>
              <w:jc w:val="center"/>
              <w:rPr>
                <w:sz w:val="22"/>
                <w:szCs w:val="22"/>
              </w:rPr>
            </w:pPr>
            <w:r w:rsidRPr="00932DFA">
              <w:rPr>
                <w:sz w:val="22"/>
                <w:szCs w:val="22"/>
              </w:rPr>
              <w:t>ОАО «Опытно-конструкторское бюро «Ростов-Миль»</w:t>
            </w:r>
          </w:p>
        </w:tc>
        <w:tc>
          <w:tcPr>
            <w:tcW w:w="4110" w:type="dxa"/>
            <w:vAlign w:val="center"/>
          </w:tcPr>
          <w:p w14:paraId="0C0F6950" w14:textId="77777777" w:rsidR="005E49B9" w:rsidRPr="00932DFA" w:rsidRDefault="00381699" w:rsidP="005E49B9">
            <w:pPr>
              <w:jc w:val="center"/>
              <w:rPr>
                <w:sz w:val="22"/>
                <w:szCs w:val="22"/>
              </w:rPr>
            </w:pPr>
            <w:r w:rsidRPr="00932DFA">
              <w:rPr>
                <w:sz w:val="22"/>
                <w:szCs w:val="22"/>
              </w:rPr>
              <w:t xml:space="preserve">344038 </w:t>
            </w:r>
            <w:r w:rsidR="00085DBE" w:rsidRPr="00085DBE">
              <w:rPr>
                <w:sz w:val="22"/>
                <w:szCs w:val="22"/>
              </w:rPr>
              <w:t>ул. </w:t>
            </w:r>
            <w:r w:rsidRPr="00932DFA">
              <w:rPr>
                <w:sz w:val="22"/>
                <w:szCs w:val="22"/>
              </w:rPr>
              <w:t>Новаторов, 5,</w:t>
            </w:r>
          </w:p>
          <w:p w14:paraId="4647CCC6" w14:textId="77777777" w:rsidR="005E49B9" w:rsidRPr="00932DFA" w:rsidRDefault="00381699" w:rsidP="005E49B9">
            <w:pPr>
              <w:jc w:val="center"/>
              <w:rPr>
                <w:sz w:val="22"/>
                <w:szCs w:val="22"/>
              </w:rPr>
            </w:pPr>
            <w:r w:rsidRPr="00932DFA">
              <w:rPr>
                <w:sz w:val="22"/>
                <w:szCs w:val="22"/>
              </w:rPr>
              <w:t>297-72-54, 297-71-08, 297</w:t>
            </w:r>
            <w:r w:rsidR="005E49B9" w:rsidRPr="00932DFA">
              <w:rPr>
                <w:sz w:val="22"/>
                <w:szCs w:val="22"/>
              </w:rPr>
              <w:t>-</w:t>
            </w:r>
            <w:r w:rsidRPr="00932DFA">
              <w:rPr>
                <w:sz w:val="22"/>
                <w:szCs w:val="22"/>
              </w:rPr>
              <w:t>71</w:t>
            </w:r>
            <w:r w:rsidR="005E49B9" w:rsidRPr="00932DFA">
              <w:rPr>
                <w:sz w:val="22"/>
                <w:szCs w:val="22"/>
              </w:rPr>
              <w:t>-</w:t>
            </w:r>
            <w:r w:rsidRPr="00932DFA">
              <w:rPr>
                <w:sz w:val="22"/>
                <w:szCs w:val="22"/>
              </w:rPr>
              <w:t>87,</w:t>
            </w:r>
          </w:p>
          <w:p w14:paraId="4B878FEF" w14:textId="77777777" w:rsidR="00381699" w:rsidRPr="00932DFA" w:rsidRDefault="00381699" w:rsidP="005E49B9">
            <w:pPr>
              <w:jc w:val="center"/>
              <w:rPr>
                <w:sz w:val="22"/>
                <w:szCs w:val="22"/>
              </w:rPr>
            </w:pPr>
            <w:r w:rsidRPr="00932DFA">
              <w:rPr>
                <w:sz w:val="22"/>
                <w:szCs w:val="22"/>
              </w:rPr>
              <w:t>292-41-17</w:t>
            </w:r>
            <w:r w:rsidR="005E49B9" w:rsidRPr="00932DFA">
              <w:rPr>
                <w:sz w:val="22"/>
                <w:szCs w:val="22"/>
              </w:rPr>
              <w:t xml:space="preserve"> </w:t>
            </w:r>
            <w:r w:rsidRPr="00932DFA">
              <w:rPr>
                <w:sz w:val="22"/>
                <w:szCs w:val="22"/>
              </w:rPr>
              <w:t>факс</w:t>
            </w:r>
          </w:p>
        </w:tc>
        <w:tc>
          <w:tcPr>
            <w:tcW w:w="1701" w:type="dxa"/>
            <w:vAlign w:val="center"/>
          </w:tcPr>
          <w:p w14:paraId="2AA9B305" w14:textId="77777777" w:rsidR="00381699" w:rsidRPr="00932DFA" w:rsidRDefault="00381699" w:rsidP="00E258C6">
            <w:pPr>
              <w:jc w:val="center"/>
              <w:rPr>
                <w:sz w:val="22"/>
                <w:szCs w:val="22"/>
              </w:rPr>
            </w:pPr>
            <w:r w:rsidRPr="00932DFA">
              <w:rPr>
                <w:sz w:val="22"/>
                <w:szCs w:val="22"/>
              </w:rPr>
              <w:t>152</w:t>
            </w:r>
          </w:p>
        </w:tc>
      </w:tr>
    </w:tbl>
    <w:p w14:paraId="46A1BC30" w14:textId="77777777" w:rsidR="00381699" w:rsidRPr="00932DFA" w:rsidRDefault="00381699" w:rsidP="00D90671">
      <w:pPr>
        <w:suppressAutoHyphens/>
        <w:rPr>
          <w:rStyle w:val="aff9"/>
        </w:rPr>
      </w:pPr>
    </w:p>
    <w:p w14:paraId="45BD69B5" w14:textId="77777777" w:rsidR="00381699" w:rsidRPr="00932DFA" w:rsidRDefault="00381699" w:rsidP="00D90671">
      <w:pPr>
        <w:suppressAutoHyphens/>
        <w:rPr>
          <w:rStyle w:val="aff9"/>
        </w:rPr>
        <w:sectPr w:rsidR="00381699" w:rsidRPr="00932DFA" w:rsidSect="009E7255">
          <w:pgSz w:w="11907" w:h="16839" w:code="9"/>
          <w:pgMar w:top="1134" w:right="1021" w:bottom="1134" w:left="1021" w:header="709" w:footer="709" w:gutter="0"/>
          <w:cols w:space="708"/>
          <w:docGrid w:linePitch="360"/>
        </w:sectPr>
      </w:pPr>
    </w:p>
    <w:p w14:paraId="0E8D30A7" w14:textId="77777777" w:rsidR="00381699" w:rsidRPr="00E05499" w:rsidRDefault="00381699" w:rsidP="00E05499">
      <w:pPr>
        <w:pStyle w:val="21"/>
        <w:suppressAutoHyphens/>
        <w:spacing w:before="0" w:after="0"/>
      </w:pPr>
      <w:bookmarkStart w:id="223" w:name="_Toc441140953"/>
      <w:r w:rsidRPr="00932DFA">
        <w:t xml:space="preserve">Приложение </w:t>
      </w:r>
      <w:r w:rsidR="00605786" w:rsidRPr="00932DFA">
        <w:t>8</w:t>
      </w:r>
      <w:r w:rsidRPr="00932DFA">
        <w:t>. Перечень предприятий города Ростов</w:t>
      </w:r>
      <w:r w:rsidR="0054192C" w:rsidRPr="0054192C">
        <w:noBreakHyphen/>
        <w:t>на</w:t>
      </w:r>
      <w:r w:rsidR="0054192C" w:rsidRPr="0054192C">
        <w:noBreakHyphen/>
        <w:t>Дону</w:t>
      </w:r>
      <w:r w:rsidR="00656362" w:rsidRPr="00932DFA">
        <w:t xml:space="preserve"> с</w:t>
      </w:r>
      <w:r w:rsidR="00656362">
        <w:t> </w:t>
      </w:r>
      <w:r w:rsidR="00656362" w:rsidRPr="00932DFA">
        <w:t>р</w:t>
      </w:r>
      <w:r w:rsidRPr="00932DFA">
        <w:t>азмерами санитарно-защитных зон</w:t>
      </w:r>
      <w:bookmarkEnd w:id="223"/>
    </w:p>
    <w:p w14:paraId="59903FB9" w14:textId="77777777" w:rsidR="00875D45" w:rsidRPr="00932DFA" w:rsidRDefault="00605786" w:rsidP="00FB0B66">
      <w:pPr>
        <w:jc w:val="center"/>
        <w:outlineLvl w:val="0"/>
        <w:rPr>
          <w:bCs/>
          <w:szCs w:val="28"/>
        </w:rPr>
      </w:pPr>
      <w:r w:rsidRPr="00932DFA">
        <w:rPr>
          <w:bCs/>
          <w:szCs w:val="28"/>
        </w:rPr>
        <w:t>(по состоянию на 2014 год)</w:t>
      </w:r>
    </w:p>
    <w:p w14:paraId="0DE979DF" w14:textId="77777777" w:rsidR="00381699" w:rsidRPr="00932DFA" w:rsidRDefault="00381699" w:rsidP="00D572C4">
      <w:pPr>
        <w:suppressAutoHyphens/>
        <w:jc w:val="right"/>
      </w:pPr>
    </w:p>
    <w:p w14:paraId="50F5156F" w14:textId="77777777" w:rsidR="00381699" w:rsidRPr="00932DFA" w:rsidRDefault="00381699" w:rsidP="00D572C4">
      <w:pPr>
        <w:outlineLvl w:val="0"/>
        <w:rPr>
          <w:sz w:val="22"/>
          <w:szCs w:val="22"/>
        </w:rPr>
      </w:pPr>
      <w:bookmarkStart w:id="224" w:name="_Toc441140954"/>
      <w:r w:rsidRPr="00932DFA">
        <w:rPr>
          <w:sz w:val="22"/>
          <w:szCs w:val="22"/>
        </w:rPr>
        <w:t>Сокращения:</w:t>
      </w:r>
      <w:bookmarkEnd w:id="224"/>
      <w:r w:rsidRPr="00932DFA">
        <w:rPr>
          <w:sz w:val="22"/>
          <w:szCs w:val="22"/>
        </w:rPr>
        <w:t xml:space="preserve"> </w:t>
      </w:r>
    </w:p>
    <w:p w14:paraId="654430B8" w14:textId="77777777" w:rsidR="00381699" w:rsidRPr="00932DFA" w:rsidRDefault="00381699" w:rsidP="00D572C4">
      <w:pPr>
        <w:outlineLvl w:val="0"/>
        <w:rPr>
          <w:sz w:val="22"/>
          <w:szCs w:val="22"/>
        </w:rPr>
      </w:pPr>
      <w:bookmarkStart w:id="225" w:name="_Toc441140955"/>
      <w:r w:rsidRPr="00932DFA">
        <w:rPr>
          <w:sz w:val="22"/>
          <w:szCs w:val="22"/>
        </w:rPr>
        <w:t>СЗЗ – санитарно-защитная зона</w:t>
      </w:r>
      <w:bookmarkEnd w:id="225"/>
    </w:p>
    <w:p w14:paraId="040DE42E" w14:textId="77777777" w:rsidR="00381699" w:rsidRPr="00932DFA" w:rsidRDefault="004918FF" w:rsidP="00D572C4">
      <w:pPr>
        <w:outlineLvl w:val="0"/>
        <w:rPr>
          <w:sz w:val="22"/>
          <w:szCs w:val="22"/>
        </w:rPr>
      </w:pPr>
      <w:bookmarkStart w:id="226" w:name="_Toc441140956"/>
      <w:r w:rsidRPr="00932DFA">
        <w:rPr>
          <w:sz w:val="22"/>
          <w:szCs w:val="22"/>
        </w:rPr>
        <w:t>к</w:t>
      </w:r>
      <w:r w:rsidR="00381699" w:rsidRPr="00932DFA">
        <w:rPr>
          <w:sz w:val="22"/>
          <w:szCs w:val="22"/>
        </w:rPr>
        <w:t>л.</w:t>
      </w:r>
      <w:r w:rsidR="00B7197D" w:rsidRPr="00932DFA">
        <w:rPr>
          <w:sz w:val="22"/>
          <w:szCs w:val="22"/>
        </w:rPr>
        <w:t xml:space="preserve"> </w:t>
      </w:r>
      <w:r w:rsidR="00381699" w:rsidRPr="00932DFA">
        <w:rPr>
          <w:sz w:val="22"/>
          <w:szCs w:val="22"/>
        </w:rPr>
        <w:t>оп. – класс опасности</w:t>
      </w:r>
      <w:bookmarkEnd w:id="226"/>
    </w:p>
    <w:p w14:paraId="23F76A51" w14:textId="77777777" w:rsidR="00381699" w:rsidRPr="00932DFA" w:rsidRDefault="00B7197D" w:rsidP="00D572C4">
      <w:pPr>
        <w:outlineLvl w:val="0"/>
        <w:rPr>
          <w:sz w:val="22"/>
          <w:szCs w:val="22"/>
        </w:rPr>
      </w:pPr>
      <w:bookmarkStart w:id="227" w:name="_Toc441140957"/>
      <w:r w:rsidRPr="00932DFA">
        <w:rPr>
          <w:sz w:val="22"/>
          <w:szCs w:val="22"/>
        </w:rPr>
        <w:t>г</w:t>
      </w:r>
      <w:r w:rsidR="00E36701" w:rsidRPr="00E36701">
        <w:rPr>
          <w:sz w:val="22"/>
          <w:szCs w:val="22"/>
        </w:rPr>
        <w:t>р. </w:t>
      </w:r>
      <w:r w:rsidRPr="00932DFA">
        <w:rPr>
          <w:sz w:val="22"/>
          <w:szCs w:val="22"/>
        </w:rPr>
        <w:t>уч</w:t>
      </w:r>
      <w:r w:rsidR="00381699" w:rsidRPr="00932DFA">
        <w:rPr>
          <w:sz w:val="22"/>
          <w:szCs w:val="22"/>
        </w:rPr>
        <w:t>. – границы участка</w:t>
      </w:r>
      <w:bookmarkEnd w:id="227"/>
    </w:p>
    <w:p w14:paraId="65B66257" w14:textId="77777777" w:rsidR="00381699" w:rsidRPr="00932DFA" w:rsidRDefault="00381699" w:rsidP="00D572C4">
      <w:pPr>
        <w:outlineLvl w:val="0"/>
        <w:rPr>
          <w:sz w:val="22"/>
          <w:szCs w:val="22"/>
        </w:rPr>
      </w:pPr>
      <w:bookmarkStart w:id="228" w:name="_Toc441140958"/>
      <w:r w:rsidRPr="00932DFA">
        <w:rPr>
          <w:sz w:val="22"/>
          <w:szCs w:val="22"/>
        </w:rPr>
        <w:t>ЗУ – земельный участок</w:t>
      </w:r>
      <w:bookmarkEnd w:id="228"/>
    </w:p>
    <w:p w14:paraId="20E7974C" w14:textId="77777777" w:rsidR="00381699" w:rsidRPr="00932DFA" w:rsidRDefault="006E21FF" w:rsidP="00D572C4">
      <w:pPr>
        <w:outlineLvl w:val="0"/>
        <w:rPr>
          <w:sz w:val="22"/>
          <w:szCs w:val="22"/>
        </w:rPr>
      </w:pPr>
      <w:bookmarkStart w:id="229" w:name="_Toc441140959"/>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 нормативная</w:t>
      </w:r>
      <w:bookmarkEnd w:id="229"/>
    </w:p>
    <w:p w14:paraId="6FA40377" w14:textId="77777777" w:rsidR="00381699" w:rsidRPr="00932DFA" w:rsidRDefault="006E21FF" w:rsidP="00D572C4">
      <w:pPr>
        <w:outlineLvl w:val="0"/>
        <w:rPr>
          <w:sz w:val="22"/>
          <w:szCs w:val="22"/>
        </w:rPr>
      </w:pPr>
      <w:bookmarkStart w:id="230" w:name="_Toc441140960"/>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 расчетная</w:t>
      </w:r>
      <w:bookmarkEnd w:id="230"/>
    </w:p>
    <w:p w14:paraId="0225E9AA" w14:textId="77777777" w:rsidR="00381699" w:rsidRPr="00932DFA" w:rsidRDefault="006E21FF" w:rsidP="00D572C4">
      <w:pPr>
        <w:outlineLvl w:val="0"/>
        <w:rPr>
          <w:sz w:val="22"/>
          <w:szCs w:val="22"/>
        </w:rPr>
      </w:pPr>
      <w:bookmarkStart w:id="231" w:name="_Toc441140961"/>
      <w:r w:rsidRPr="00932DFA">
        <w:rPr>
          <w:sz w:val="22"/>
          <w:szCs w:val="22"/>
        </w:rPr>
        <w:t>п</w:t>
      </w:r>
      <w:r w:rsidR="00381699" w:rsidRPr="00932DFA">
        <w:rPr>
          <w:sz w:val="22"/>
          <w:szCs w:val="22"/>
        </w:rPr>
        <w:t>роект</w:t>
      </w:r>
      <w:r w:rsidRPr="00932DFA">
        <w:rPr>
          <w:sz w:val="22"/>
          <w:szCs w:val="22"/>
        </w:rPr>
        <w:t>.</w:t>
      </w:r>
      <w:r w:rsidR="00381699" w:rsidRPr="00932DFA">
        <w:rPr>
          <w:sz w:val="22"/>
          <w:szCs w:val="22"/>
        </w:rPr>
        <w:t xml:space="preserve"> </w:t>
      </w:r>
      <w:r w:rsidR="004918FF" w:rsidRPr="00932DFA">
        <w:rPr>
          <w:sz w:val="22"/>
          <w:szCs w:val="22"/>
        </w:rPr>
        <w:t>–</w:t>
      </w:r>
      <w:r w:rsidR="00381699" w:rsidRPr="00932DFA">
        <w:rPr>
          <w:sz w:val="22"/>
          <w:szCs w:val="22"/>
        </w:rPr>
        <w:t xml:space="preserve"> проектная</w:t>
      </w:r>
      <w:bookmarkEnd w:id="231"/>
    </w:p>
    <w:p w14:paraId="0381D4EF" w14:textId="77777777" w:rsidR="004918FF" w:rsidRPr="00932DFA" w:rsidRDefault="004918FF" w:rsidP="00D572C4">
      <w:pPr>
        <w:outlineLvl w:val="0"/>
        <w:rPr>
          <w:sz w:val="22"/>
          <w:szCs w:val="2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828"/>
        <w:gridCol w:w="3543"/>
        <w:gridCol w:w="4961"/>
        <w:gridCol w:w="1276"/>
        <w:gridCol w:w="1134"/>
      </w:tblGrid>
      <w:tr w:rsidR="00886F4A" w:rsidRPr="00932DFA" w14:paraId="021BCA1A" w14:textId="77777777" w:rsidTr="004918FF">
        <w:trPr>
          <w:tblHeader/>
        </w:trPr>
        <w:tc>
          <w:tcPr>
            <w:tcW w:w="851" w:type="dxa"/>
            <w:vAlign w:val="center"/>
          </w:tcPr>
          <w:p w14:paraId="26D294D1" w14:textId="77777777" w:rsidR="00381699" w:rsidRPr="00932DFA" w:rsidRDefault="00381699" w:rsidP="00921336">
            <w:pPr>
              <w:jc w:val="center"/>
              <w:rPr>
                <w:sz w:val="22"/>
                <w:szCs w:val="22"/>
              </w:rPr>
            </w:pPr>
            <w:r w:rsidRPr="00932DFA">
              <w:rPr>
                <w:sz w:val="22"/>
                <w:szCs w:val="22"/>
              </w:rPr>
              <w:t>№</w:t>
            </w:r>
          </w:p>
          <w:p w14:paraId="77A3E50A" w14:textId="77777777" w:rsidR="00381699" w:rsidRPr="00932DFA" w:rsidRDefault="00381699" w:rsidP="00921336">
            <w:pPr>
              <w:jc w:val="center"/>
              <w:rPr>
                <w:sz w:val="22"/>
                <w:szCs w:val="22"/>
              </w:rPr>
            </w:pPr>
            <w:r w:rsidRPr="00932DFA">
              <w:rPr>
                <w:sz w:val="22"/>
                <w:szCs w:val="22"/>
              </w:rPr>
              <w:t>п/п</w:t>
            </w:r>
          </w:p>
        </w:tc>
        <w:tc>
          <w:tcPr>
            <w:tcW w:w="3828" w:type="dxa"/>
            <w:vAlign w:val="center"/>
          </w:tcPr>
          <w:p w14:paraId="65969A64" w14:textId="77777777" w:rsidR="00381699" w:rsidRPr="00932DFA" w:rsidRDefault="00381699" w:rsidP="00921336">
            <w:pPr>
              <w:jc w:val="center"/>
              <w:rPr>
                <w:sz w:val="22"/>
                <w:szCs w:val="22"/>
              </w:rPr>
            </w:pPr>
            <w:r w:rsidRPr="00932DFA">
              <w:rPr>
                <w:sz w:val="22"/>
                <w:szCs w:val="22"/>
              </w:rPr>
              <w:t>Наименование предприятия/организации</w:t>
            </w:r>
          </w:p>
        </w:tc>
        <w:tc>
          <w:tcPr>
            <w:tcW w:w="3543" w:type="dxa"/>
            <w:vAlign w:val="center"/>
          </w:tcPr>
          <w:p w14:paraId="5DADEA2F" w14:textId="77777777" w:rsidR="00381699" w:rsidRPr="00932DFA" w:rsidRDefault="00381699" w:rsidP="00921336">
            <w:pPr>
              <w:jc w:val="center"/>
              <w:rPr>
                <w:sz w:val="22"/>
                <w:szCs w:val="22"/>
              </w:rPr>
            </w:pPr>
            <w:r w:rsidRPr="00932DFA">
              <w:rPr>
                <w:sz w:val="22"/>
                <w:szCs w:val="22"/>
              </w:rPr>
              <w:t>Адрес предприятия, тел./факс</w:t>
            </w:r>
          </w:p>
        </w:tc>
        <w:tc>
          <w:tcPr>
            <w:tcW w:w="4961" w:type="dxa"/>
            <w:vAlign w:val="center"/>
          </w:tcPr>
          <w:p w14:paraId="73FDF093" w14:textId="77777777" w:rsidR="00381699" w:rsidRPr="00932DFA" w:rsidRDefault="00381699" w:rsidP="00921336">
            <w:pPr>
              <w:jc w:val="center"/>
              <w:rPr>
                <w:sz w:val="22"/>
                <w:szCs w:val="22"/>
              </w:rPr>
            </w:pPr>
            <w:r w:rsidRPr="00932DFA">
              <w:rPr>
                <w:sz w:val="22"/>
                <w:szCs w:val="22"/>
              </w:rPr>
              <w:t>При наличии:</w:t>
            </w:r>
          </w:p>
          <w:p w14:paraId="70033FFE" w14:textId="77777777" w:rsidR="00381699" w:rsidRPr="00932DFA" w:rsidRDefault="004918FF" w:rsidP="00D572C4">
            <w:pPr>
              <w:jc w:val="center"/>
              <w:rPr>
                <w:sz w:val="22"/>
                <w:szCs w:val="22"/>
              </w:rPr>
            </w:pPr>
            <w:r w:rsidRPr="00932DFA">
              <w:rPr>
                <w:sz w:val="22"/>
                <w:szCs w:val="22"/>
              </w:rPr>
              <w:t>Информация</w:t>
            </w:r>
            <w:r w:rsidR="00656362" w:rsidRPr="00932DFA">
              <w:rPr>
                <w:sz w:val="22"/>
                <w:szCs w:val="22"/>
              </w:rPr>
              <w:t xml:space="preserve"> по</w:t>
            </w:r>
            <w:r w:rsidR="00656362">
              <w:rPr>
                <w:sz w:val="22"/>
                <w:szCs w:val="22"/>
              </w:rPr>
              <w:t> </w:t>
            </w:r>
            <w:r w:rsidR="00656362" w:rsidRPr="00932DFA">
              <w:rPr>
                <w:sz w:val="22"/>
                <w:szCs w:val="22"/>
              </w:rPr>
              <w:t>к</w:t>
            </w:r>
            <w:r w:rsidRPr="00932DFA">
              <w:rPr>
                <w:sz w:val="22"/>
                <w:szCs w:val="22"/>
              </w:rPr>
              <w:t>лассу опасности/</w:t>
            </w:r>
            <w:r w:rsidR="00381699" w:rsidRPr="00932DFA">
              <w:rPr>
                <w:sz w:val="22"/>
                <w:szCs w:val="22"/>
              </w:rPr>
              <w:t>проекту СЗЗ</w:t>
            </w:r>
          </w:p>
        </w:tc>
        <w:tc>
          <w:tcPr>
            <w:tcW w:w="1276" w:type="dxa"/>
            <w:vAlign w:val="center"/>
          </w:tcPr>
          <w:p w14:paraId="47BAF892" w14:textId="77777777" w:rsidR="00381699" w:rsidRPr="00932DFA" w:rsidRDefault="0031618F" w:rsidP="0031618F">
            <w:pPr>
              <w:jc w:val="center"/>
              <w:rPr>
                <w:sz w:val="22"/>
                <w:szCs w:val="22"/>
              </w:rPr>
            </w:pPr>
            <w:r w:rsidRPr="00932DFA">
              <w:rPr>
                <w:sz w:val="22"/>
                <w:szCs w:val="22"/>
              </w:rPr>
              <w:t>СЗЗ</w:t>
            </w:r>
          </w:p>
        </w:tc>
        <w:tc>
          <w:tcPr>
            <w:tcW w:w="1134" w:type="dxa"/>
            <w:vAlign w:val="center"/>
          </w:tcPr>
          <w:p w14:paraId="6ADED845" w14:textId="77777777" w:rsidR="00381699" w:rsidRPr="00932DFA" w:rsidRDefault="00381699" w:rsidP="008E04C8">
            <w:pPr>
              <w:jc w:val="center"/>
              <w:rPr>
                <w:sz w:val="22"/>
                <w:szCs w:val="22"/>
              </w:rPr>
            </w:pPr>
            <w:r w:rsidRPr="00932DFA">
              <w:rPr>
                <w:sz w:val="22"/>
                <w:szCs w:val="22"/>
              </w:rPr>
              <w:t>Анализ СЗЗ</w:t>
            </w:r>
          </w:p>
        </w:tc>
      </w:tr>
      <w:tr w:rsidR="00886F4A" w:rsidRPr="00932DFA" w14:paraId="4A367056" w14:textId="77777777" w:rsidTr="004918FF">
        <w:tc>
          <w:tcPr>
            <w:tcW w:w="15593" w:type="dxa"/>
            <w:gridSpan w:val="6"/>
            <w:vAlign w:val="center"/>
          </w:tcPr>
          <w:p w14:paraId="7F2504CF" w14:textId="77777777" w:rsidR="004918FF" w:rsidRPr="00932DFA" w:rsidRDefault="004918FF" w:rsidP="00921336">
            <w:pPr>
              <w:jc w:val="center"/>
              <w:rPr>
                <w:b/>
                <w:bCs/>
                <w:sz w:val="22"/>
                <w:szCs w:val="22"/>
              </w:rPr>
            </w:pPr>
            <w:bookmarkStart w:id="232" w:name="_Toc441140962"/>
            <w:r w:rsidRPr="00932DFA">
              <w:rPr>
                <w:b/>
                <w:sz w:val="22"/>
                <w:szCs w:val="22"/>
              </w:rPr>
              <w:t>Перечень крупных</w:t>
            </w:r>
            <w:r w:rsidR="00656362" w:rsidRPr="00932DFA">
              <w:rPr>
                <w:b/>
                <w:sz w:val="22"/>
                <w:szCs w:val="22"/>
              </w:rPr>
              <w:t xml:space="preserve"> и</w:t>
            </w:r>
            <w:r w:rsidR="00656362">
              <w:rPr>
                <w:b/>
                <w:sz w:val="22"/>
                <w:szCs w:val="22"/>
              </w:rPr>
              <w:t> </w:t>
            </w:r>
            <w:r w:rsidR="00656362" w:rsidRPr="00932DFA">
              <w:rPr>
                <w:b/>
                <w:sz w:val="22"/>
                <w:szCs w:val="22"/>
              </w:rPr>
              <w:t>с</w:t>
            </w:r>
            <w:r w:rsidRPr="00932DFA">
              <w:rPr>
                <w:b/>
                <w:sz w:val="22"/>
                <w:szCs w:val="22"/>
              </w:rPr>
              <w:t>редних промышленных предприятий города Ростов</w:t>
            </w:r>
            <w:r w:rsidR="0054192C" w:rsidRPr="0054192C">
              <w:rPr>
                <w:b/>
                <w:sz w:val="22"/>
                <w:szCs w:val="22"/>
              </w:rPr>
              <w:noBreakHyphen/>
              <w:t>на</w:t>
            </w:r>
            <w:r w:rsidR="0054192C" w:rsidRPr="0054192C">
              <w:rPr>
                <w:b/>
                <w:sz w:val="22"/>
                <w:szCs w:val="22"/>
              </w:rPr>
              <w:noBreakHyphen/>
              <w:t>Дону</w:t>
            </w:r>
            <w:bookmarkEnd w:id="232"/>
          </w:p>
        </w:tc>
      </w:tr>
      <w:tr w:rsidR="00886F4A" w:rsidRPr="00932DFA" w14:paraId="4D413524" w14:textId="77777777" w:rsidTr="004918FF">
        <w:tc>
          <w:tcPr>
            <w:tcW w:w="15593" w:type="dxa"/>
            <w:gridSpan w:val="6"/>
            <w:vAlign w:val="center"/>
          </w:tcPr>
          <w:p w14:paraId="25807CD1" w14:textId="77777777" w:rsidR="004918FF" w:rsidRPr="00932DFA" w:rsidRDefault="004918FF" w:rsidP="00921336">
            <w:pPr>
              <w:jc w:val="center"/>
              <w:rPr>
                <w:b/>
                <w:bCs/>
                <w:sz w:val="22"/>
                <w:szCs w:val="22"/>
              </w:rPr>
            </w:pPr>
            <w:r w:rsidRPr="00932DFA">
              <w:rPr>
                <w:b/>
                <w:bCs/>
                <w:sz w:val="22"/>
                <w:szCs w:val="22"/>
              </w:rPr>
              <w:t>Производство пищевых продуктов, включая напитки,</w:t>
            </w:r>
            <w:r w:rsidR="00656362" w:rsidRPr="00932DFA">
              <w:rPr>
                <w:b/>
                <w:bCs/>
                <w:sz w:val="22"/>
                <w:szCs w:val="22"/>
              </w:rPr>
              <w:t xml:space="preserve"> и</w:t>
            </w:r>
            <w:r w:rsidR="00656362">
              <w:rPr>
                <w:b/>
                <w:bCs/>
                <w:sz w:val="22"/>
                <w:szCs w:val="22"/>
              </w:rPr>
              <w:t> </w:t>
            </w:r>
            <w:r w:rsidR="00656362" w:rsidRPr="00932DFA">
              <w:rPr>
                <w:b/>
                <w:bCs/>
                <w:sz w:val="22"/>
                <w:szCs w:val="22"/>
              </w:rPr>
              <w:t>т</w:t>
            </w:r>
            <w:r w:rsidRPr="00932DFA">
              <w:rPr>
                <w:b/>
                <w:bCs/>
                <w:sz w:val="22"/>
                <w:szCs w:val="22"/>
              </w:rPr>
              <w:t>абака</w:t>
            </w:r>
          </w:p>
        </w:tc>
      </w:tr>
      <w:tr w:rsidR="00886F4A" w:rsidRPr="00932DFA" w14:paraId="647BF4E2" w14:textId="77777777" w:rsidTr="004918FF">
        <w:tc>
          <w:tcPr>
            <w:tcW w:w="851" w:type="dxa"/>
            <w:vAlign w:val="center"/>
          </w:tcPr>
          <w:p w14:paraId="59A09066" w14:textId="77777777" w:rsidR="00381699" w:rsidRPr="00932DFA" w:rsidRDefault="006E21FF" w:rsidP="006E21FF">
            <w:pPr>
              <w:jc w:val="center"/>
              <w:rPr>
                <w:sz w:val="22"/>
                <w:szCs w:val="22"/>
              </w:rPr>
            </w:pPr>
            <w:r w:rsidRPr="00932DFA">
              <w:rPr>
                <w:sz w:val="22"/>
                <w:szCs w:val="22"/>
              </w:rPr>
              <w:t>1</w:t>
            </w:r>
          </w:p>
        </w:tc>
        <w:tc>
          <w:tcPr>
            <w:tcW w:w="3828" w:type="dxa"/>
            <w:vAlign w:val="center"/>
          </w:tcPr>
          <w:p w14:paraId="7FD08F96" w14:textId="77777777" w:rsidR="00381699" w:rsidRPr="00932DFA" w:rsidRDefault="00976B39" w:rsidP="006E21FF">
            <w:pPr>
              <w:jc w:val="center"/>
              <w:rPr>
                <w:sz w:val="22"/>
                <w:szCs w:val="22"/>
              </w:rPr>
            </w:pPr>
            <w:r w:rsidRPr="00976B39">
              <w:rPr>
                <w:sz w:val="22"/>
                <w:szCs w:val="22"/>
              </w:rPr>
              <w:t>ООО </w:t>
            </w:r>
            <w:r w:rsidR="00381699" w:rsidRPr="00932DFA">
              <w:rPr>
                <w:sz w:val="22"/>
                <w:szCs w:val="22"/>
              </w:rPr>
              <w:t>«Фирма «Аква-Дон»</w:t>
            </w:r>
          </w:p>
        </w:tc>
        <w:tc>
          <w:tcPr>
            <w:tcW w:w="3543" w:type="dxa"/>
            <w:vAlign w:val="center"/>
          </w:tcPr>
          <w:p w14:paraId="7F217B54" w14:textId="77777777" w:rsidR="004918FF" w:rsidRPr="00932DFA" w:rsidRDefault="00381699" w:rsidP="006E21FF">
            <w:pPr>
              <w:jc w:val="center"/>
              <w:rPr>
                <w:sz w:val="22"/>
                <w:szCs w:val="22"/>
              </w:rPr>
            </w:pPr>
            <w:r w:rsidRPr="00932DFA">
              <w:rPr>
                <w:sz w:val="22"/>
                <w:szCs w:val="22"/>
              </w:rPr>
              <w:t xml:space="preserve">344064, </w:t>
            </w:r>
            <w:r w:rsidR="00085DBE" w:rsidRPr="00085DBE">
              <w:rPr>
                <w:sz w:val="22"/>
                <w:szCs w:val="22"/>
              </w:rPr>
              <w:t>ул. </w:t>
            </w:r>
            <w:r w:rsidRPr="00932DFA">
              <w:rPr>
                <w:sz w:val="22"/>
                <w:szCs w:val="22"/>
              </w:rPr>
              <w:t>Вавилова, 66,</w:t>
            </w:r>
          </w:p>
          <w:p w14:paraId="42853FE0" w14:textId="77777777" w:rsidR="00381699" w:rsidRPr="00932DFA" w:rsidRDefault="00381699" w:rsidP="006E21FF">
            <w:pPr>
              <w:jc w:val="center"/>
              <w:rPr>
                <w:sz w:val="22"/>
                <w:szCs w:val="22"/>
              </w:rPr>
            </w:pPr>
            <w:r w:rsidRPr="00932DFA">
              <w:rPr>
                <w:sz w:val="22"/>
                <w:szCs w:val="22"/>
              </w:rPr>
              <w:t>277-45-75, 295-88-73</w:t>
            </w:r>
          </w:p>
        </w:tc>
        <w:tc>
          <w:tcPr>
            <w:tcW w:w="4961" w:type="dxa"/>
            <w:vAlign w:val="center"/>
          </w:tcPr>
          <w:p w14:paraId="0CF03FAE" w14:textId="77777777" w:rsidR="00381699" w:rsidRPr="00932DFA" w:rsidRDefault="00381699" w:rsidP="00921336">
            <w:pPr>
              <w:jc w:val="center"/>
              <w:rPr>
                <w:sz w:val="22"/>
                <w:szCs w:val="22"/>
              </w:rPr>
            </w:pPr>
            <w:r w:rsidRPr="00932DFA">
              <w:rPr>
                <w:sz w:val="22"/>
                <w:szCs w:val="22"/>
              </w:rPr>
              <w:t>Принята нормативная. 5 кл.</w:t>
            </w:r>
            <w:r w:rsidR="004918FF" w:rsidRPr="00932DFA">
              <w:rPr>
                <w:sz w:val="22"/>
                <w:szCs w:val="22"/>
              </w:rPr>
              <w:t xml:space="preserve"> </w:t>
            </w:r>
            <w:r w:rsidRPr="00932DFA">
              <w:rPr>
                <w:sz w:val="22"/>
                <w:szCs w:val="22"/>
              </w:rPr>
              <w:t>оп.</w:t>
            </w:r>
          </w:p>
        </w:tc>
        <w:tc>
          <w:tcPr>
            <w:tcW w:w="1276" w:type="dxa"/>
            <w:vAlign w:val="center"/>
          </w:tcPr>
          <w:p w14:paraId="77C7BEBD"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44ED5245" w14:textId="77777777" w:rsidR="00381699" w:rsidRPr="00932DFA" w:rsidRDefault="00381699" w:rsidP="00921336">
            <w:pPr>
              <w:jc w:val="center"/>
              <w:rPr>
                <w:sz w:val="22"/>
                <w:szCs w:val="22"/>
              </w:rPr>
            </w:pPr>
            <w:r w:rsidRPr="00932DFA">
              <w:rPr>
                <w:sz w:val="22"/>
                <w:szCs w:val="22"/>
              </w:rPr>
              <w:t>50</w:t>
            </w:r>
          </w:p>
        </w:tc>
        <w:tc>
          <w:tcPr>
            <w:tcW w:w="1134" w:type="dxa"/>
            <w:vAlign w:val="center"/>
          </w:tcPr>
          <w:p w14:paraId="5F79F369"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2328E3A8" w14:textId="77777777" w:rsidTr="004918FF">
        <w:tc>
          <w:tcPr>
            <w:tcW w:w="851" w:type="dxa"/>
            <w:vAlign w:val="center"/>
          </w:tcPr>
          <w:p w14:paraId="026E77F8" w14:textId="77777777" w:rsidR="00381699" w:rsidRPr="00932DFA" w:rsidRDefault="006E21FF" w:rsidP="006E21FF">
            <w:pPr>
              <w:jc w:val="center"/>
              <w:rPr>
                <w:sz w:val="22"/>
                <w:szCs w:val="22"/>
              </w:rPr>
            </w:pPr>
            <w:r w:rsidRPr="00932DFA">
              <w:rPr>
                <w:sz w:val="22"/>
                <w:szCs w:val="22"/>
              </w:rPr>
              <w:t>2</w:t>
            </w:r>
          </w:p>
        </w:tc>
        <w:tc>
          <w:tcPr>
            <w:tcW w:w="3828" w:type="dxa"/>
            <w:vAlign w:val="center"/>
          </w:tcPr>
          <w:p w14:paraId="62FD0DDA" w14:textId="77777777" w:rsidR="00381699" w:rsidRPr="00932DFA" w:rsidRDefault="00381699" w:rsidP="006E21FF">
            <w:pPr>
              <w:jc w:val="center"/>
              <w:rPr>
                <w:sz w:val="22"/>
                <w:szCs w:val="22"/>
              </w:rPr>
            </w:pPr>
            <w:r w:rsidRPr="00932DFA">
              <w:rPr>
                <w:sz w:val="22"/>
                <w:szCs w:val="22"/>
              </w:rPr>
              <w:t>ОАО «Астон Продукты Питания</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ищевые Ингредиенты»</w:t>
            </w:r>
          </w:p>
        </w:tc>
        <w:tc>
          <w:tcPr>
            <w:tcW w:w="3543" w:type="dxa"/>
            <w:vAlign w:val="center"/>
          </w:tcPr>
          <w:p w14:paraId="21095D36" w14:textId="77777777" w:rsidR="006E21FF" w:rsidRPr="00932DFA" w:rsidRDefault="006E21FF" w:rsidP="006E21FF">
            <w:pPr>
              <w:jc w:val="center"/>
              <w:rPr>
                <w:sz w:val="22"/>
                <w:szCs w:val="22"/>
              </w:rPr>
            </w:pPr>
            <w:r w:rsidRPr="00932DFA">
              <w:rPr>
                <w:sz w:val="22"/>
                <w:szCs w:val="22"/>
              </w:rPr>
              <w:t xml:space="preserve">344007, </w:t>
            </w:r>
            <w:r w:rsidR="00085DBE" w:rsidRPr="00085DBE">
              <w:rPr>
                <w:sz w:val="22"/>
                <w:szCs w:val="22"/>
              </w:rPr>
              <w:t>ул. </w:t>
            </w:r>
            <w:r w:rsidR="00381699" w:rsidRPr="00932DFA">
              <w:rPr>
                <w:sz w:val="22"/>
                <w:szCs w:val="22"/>
              </w:rPr>
              <w:t>1-я Луговая, 3б,</w:t>
            </w:r>
          </w:p>
          <w:p w14:paraId="7F499224" w14:textId="77777777" w:rsidR="00381699" w:rsidRPr="00932DFA" w:rsidRDefault="00381699" w:rsidP="006E21FF">
            <w:pPr>
              <w:jc w:val="center"/>
              <w:rPr>
                <w:sz w:val="22"/>
                <w:szCs w:val="22"/>
              </w:rPr>
            </w:pPr>
            <w:r w:rsidRPr="00932DFA">
              <w:rPr>
                <w:sz w:val="22"/>
                <w:szCs w:val="22"/>
              </w:rPr>
              <w:t>261-81-00, 261-81-41</w:t>
            </w:r>
          </w:p>
        </w:tc>
        <w:tc>
          <w:tcPr>
            <w:tcW w:w="4961" w:type="dxa"/>
            <w:vAlign w:val="center"/>
          </w:tcPr>
          <w:p w14:paraId="447871C1" w14:textId="77777777" w:rsidR="00381699" w:rsidRPr="00932DFA" w:rsidRDefault="00A362B7" w:rsidP="00A362B7">
            <w:pPr>
              <w:jc w:val="center"/>
              <w:rPr>
                <w:sz w:val="22"/>
                <w:szCs w:val="22"/>
              </w:rPr>
            </w:pPr>
            <w:r w:rsidRPr="00932DFA">
              <w:rPr>
                <w:sz w:val="22"/>
                <w:szCs w:val="22"/>
              </w:rPr>
              <w:t xml:space="preserve">АНКЕТА: </w:t>
            </w:r>
            <w:r w:rsidR="00381699" w:rsidRPr="00932DFA">
              <w:rPr>
                <w:sz w:val="22"/>
                <w:szCs w:val="22"/>
              </w:rPr>
              <w:t>4 кл.</w:t>
            </w:r>
            <w:r w:rsidR="006E21FF" w:rsidRPr="00932DFA">
              <w:rPr>
                <w:sz w:val="22"/>
                <w:szCs w:val="22"/>
              </w:rPr>
              <w:t xml:space="preserve"> оп.</w:t>
            </w:r>
            <w:r w:rsidR="00381699" w:rsidRPr="00932DFA">
              <w:rPr>
                <w:sz w:val="22"/>
                <w:szCs w:val="22"/>
              </w:rPr>
              <w:t xml:space="preserve"> проекта СЗЗ нет. 100 м.</w:t>
            </w:r>
          </w:p>
        </w:tc>
        <w:tc>
          <w:tcPr>
            <w:tcW w:w="1276" w:type="dxa"/>
            <w:vAlign w:val="center"/>
          </w:tcPr>
          <w:p w14:paraId="5BB0CA8F"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2857BACC" w14:textId="77777777" w:rsidR="00381699" w:rsidRPr="00932DFA" w:rsidRDefault="00381699" w:rsidP="00921336">
            <w:pPr>
              <w:jc w:val="center"/>
              <w:rPr>
                <w:sz w:val="22"/>
                <w:szCs w:val="22"/>
              </w:rPr>
            </w:pPr>
            <w:r w:rsidRPr="00932DFA">
              <w:rPr>
                <w:sz w:val="22"/>
                <w:szCs w:val="22"/>
              </w:rPr>
              <w:t>100</w:t>
            </w:r>
          </w:p>
        </w:tc>
        <w:tc>
          <w:tcPr>
            <w:tcW w:w="1134" w:type="dxa"/>
            <w:vAlign w:val="center"/>
          </w:tcPr>
          <w:p w14:paraId="48A5FEB3"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409EFEBF" w14:textId="77777777" w:rsidTr="004918FF">
        <w:tc>
          <w:tcPr>
            <w:tcW w:w="851" w:type="dxa"/>
            <w:vAlign w:val="center"/>
          </w:tcPr>
          <w:p w14:paraId="72B27A92" w14:textId="77777777" w:rsidR="00381699" w:rsidRPr="00932DFA" w:rsidRDefault="006E21FF" w:rsidP="006E21FF">
            <w:pPr>
              <w:jc w:val="center"/>
              <w:rPr>
                <w:sz w:val="22"/>
                <w:szCs w:val="22"/>
              </w:rPr>
            </w:pPr>
            <w:r w:rsidRPr="00932DFA">
              <w:rPr>
                <w:sz w:val="22"/>
                <w:szCs w:val="22"/>
              </w:rPr>
              <w:t>3</w:t>
            </w:r>
          </w:p>
        </w:tc>
        <w:tc>
          <w:tcPr>
            <w:tcW w:w="3828" w:type="dxa"/>
            <w:vAlign w:val="center"/>
          </w:tcPr>
          <w:p w14:paraId="44152B60" w14:textId="77777777" w:rsidR="00381699" w:rsidRPr="00932DFA" w:rsidRDefault="00976B39" w:rsidP="006E21FF">
            <w:pPr>
              <w:jc w:val="center"/>
              <w:rPr>
                <w:sz w:val="22"/>
                <w:szCs w:val="22"/>
              </w:rPr>
            </w:pPr>
            <w:r w:rsidRPr="00976B39">
              <w:rPr>
                <w:sz w:val="22"/>
                <w:szCs w:val="22"/>
              </w:rPr>
              <w:t>ООО </w:t>
            </w:r>
            <w:r w:rsidR="00381699" w:rsidRPr="00932DFA">
              <w:rPr>
                <w:sz w:val="22"/>
                <w:szCs w:val="22"/>
              </w:rPr>
              <w:t>«ГРУППА АГРОКОМ»</w:t>
            </w:r>
          </w:p>
        </w:tc>
        <w:tc>
          <w:tcPr>
            <w:tcW w:w="3543" w:type="dxa"/>
            <w:vAlign w:val="center"/>
          </w:tcPr>
          <w:p w14:paraId="7B2DD0EC" w14:textId="77777777" w:rsidR="00381699" w:rsidRPr="00932DFA" w:rsidRDefault="00381699" w:rsidP="006E21FF">
            <w:pPr>
              <w:jc w:val="center"/>
              <w:rPr>
                <w:sz w:val="22"/>
                <w:szCs w:val="22"/>
              </w:rPr>
            </w:pPr>
            <w:r w:rsidRPr="00932DFA">
              <w:rPr>
                <w:sz w:val="22"/>
                <w:szCs w:val="22"/>
              </w:rPr>
              <w:t xml:space="preserve">344000, </w:t>
            </w:r>
            <w:r w:rsidR="00085DBE" w:rsidRPr="00085DBE">
              <w:rPr>
                <w:sz w:val="22"/>
                <w:szCs w:val="22"/>
              </w:rPr>
              <w:t>ул. </w:t>
            </w:r>
            <w:r w:rsidRPr="00932DFA">
              <w:rPr>
                <w:sz w:val="22"/>
                <w:szCs w:val="22"/>
              </w:rPr>
              <w:t>Красноармейская, 170, 250-58-10, 250-58-15</w:t>
            </w:r>
          </w:p>
        </w:tc>
        <w:tc>
          <w:tcPr>
            <w:tcW w:w="4961" w:type="dxa"/>
            <w:vAlign w:val="center"/>
          </w:tcPr>
          <w:p w14:paraId="27B4DFC7" w14:textId="77777777" w:rsidR="00381699" w:rsidRPr="00932DFA" w:rsidRDefault="00381699" w:rsidP="00921336">
            <w:pPr>
              <w:jc w:val="center"/>
              <w:rPr>
                <w:sz w:val="22"/>
                <w:szCs w:val="22"/>
              </w:rPr>
            </w:pPr>
            <w:r w:rsidRPr="00932DFA">
              <w:rPr>
                <w:sz w:val="22"/>
                <w:szCs w:val="22"/>
              </w:rPr>
              <w:t>Нет данных</w:t>
            </w:r>
          </w:p>
        </w:tc>
        <w:tc>
          <w:tcPr>
            <w:tcW w:w="1276" w:type="dxa"/>
            <w:vAlign w:val="center"/>
          </w:tcPr>
          <w:p w14:paraId="60F99A73" w14:textId="77777777" w:rsidR="00381699" w:rsidRPr="00932DFA" w:rsidRDefault="00381699" w:rsidP="00921336">
            <w:pPr>
              <w:jc w:val="center"/>
              <w:rPr>
                <w:sz w:val="22"/>
                <w:szCs w:val="22"/>
                <w:highlight w:val="red"/>
              </w:rPr>
            </w:pPr>
          </w:p>
        </w:tc>
        <w:tc>
          <w:tcPr>
            <w:tcW w:w="1134" w:type="dxa"/>
            <w:vAlign w:val="center"/>
          </w:tcPr>
          <w:p w14:paraId="62A720B7" w14:textId="77777777" w:rsidR="00381699" w:rsidRPr="00932DFA" w:rsidRDefault="006E21FF" w:rsidP="00921336">
            <w:pPr>
              <w:jc w:val="center"/>
              <w:rPr>
                <w:sz w:val="22"/>
                <w:szCs w:val="22"/>
                <w:highlight w:val="red"/>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5366F908" w14:textId="77777777" w:rsidTr="004918FF">
        <w:tc>
          <w:tcPr>
            <w:tcW w:w="851" w:type="dxa"/>
            <w:vAlign w:val="center"/>
          </w:tcPr>
          <w:p w14:paraId="2E9FBF4D" w14:textId="77777777" w:rsidR="00381699" w:rsidRPr="00932DFA" w:rsidRDefault="006E21FF" w:rsidP="006E21FF">
            <w:pPr>
              <w:jc w:val="center"/>
              <w:rPr>
                <w:sz w:val="22"/>
                <w:szCs w:val="22"/>
              </w:rPr>
            </w:pPr>
            <w:r w:rsidRPr="00932DFA">
              <w:rPr>
                <w:sz w:val="22"/>
                <w:szCs w:val="22"/>
              </w:rPr>
              <w:t>4</w:t>
            </w:r>
          </w:p>
        </w:tc>
        <w:tc>
          <w:tcPr>
            <w:tcW w:w="3828" w:type="dxa"/>
            <w:vAlign w:val="center"/>
          </w:tcPr>
          <w:p w14:paraId="417AC59D" w14:textId="77777777" w:rsidR="00381699" w:rsidRPr="00932DFA" w:rsidRDefault="00381699" w:rsidP="006E21FF">
            <w:pPr>
              <w:jc w:val="center"/>
              <w:rPr>
                <w:sz w:val="22"/>
                <w:szCs w:val="22"/>
              </w:rPr>
            </w:pPr>
            <w:r w:rsidRPr="00932DFA">
              <w:rPr>
                <w:sz w:val="22"/>
                <w:szCs w:val="22"/>
              </w:rPr>
              <w:t>ОАО «Донской табак»</w:t>
            </w:r>
          </w:p>
          <w:p w14:paraId="1DFBED4E" w14:textId="77777777" w:rsidR="00381699" w:rsidRPr="00932DFA" w:rsidRDefault="00381699" w:rsidP="006E21FF">
            <w:pPr>
              <w:jc w:val="center"/>
              <w:rPr>
                <w:sz w:val="22"/>
                <w:szCs w:val="22"/>
              </w:rPr>
            </w:pPr>
            <w:r w:rsidRPr="00932DFA">
              <w:rPr>
                <w:sz w:val="22"/>
                <w:szCs w:val="22"/>
              </w:rPr>
              <w:t xml:space="preserve">Он же - </w:t>
            </w:r>
            <w:r w:rsidR="00976B39" w:rsidRPr="00976B39">
              <w:rPr>
                <w:sz w:val="22"/>
                <w:szCs w:val="22"/>
              </w:rPr>
              <w:t>ООО </w:t>
            </w:r>
            <w:r w:rsidRPr="00932DFA">
              <w:rPr>
                <w:sz w:val="22"/>
                <w:szCs w:val="22"/>
              </w:rPr>
              <w:t>«Праймери Дон»</w:t>
            </w:r>
          </w:p>
        </w:tc>
        <w:tc>
          <w:tcPr>
            <w:tcW w:w="3543" w:type="dxa"/>
            <w:vAlign w:val="center"/>
          </w:tcPr>
          <w:p w14:paraId="64CB97EF" w14:textId="77777777" w:rsidR="006E21FF" w:rsidRPr="00932DFA" w:rsidRDefault="006E21FF" w:rsidP="006E21FF">
            <w:pPr>
              <w:jc w:val="center"/>
              <w:rPr>
                <w:sz w:val="22"/>
                <w:szCs w:val="22"/>
              </w:rPr>
            </w:pPr>
            <w:r w:rsidRPr="00932DFA">
              <w:rPr>
                <w:sz w:val="22"/>
                <w:szCs w:val="22"/>
              </w:rPr>
              <w:t xml:space="preserve">344000, </w:t>
            </w:r>
            <w:r w:rsidR="00085DBE" w:rsidRPr="00085DBE">
              <w:rPr>
                <w:sz w:val="22"/>
                <w:szCs w:val="22"/>
              </w:rPr>
              <w:t>ул. </w:t>
            </w:r>
            <w:r w:rsidR="00381699" w:rsidRPr="00932DFA">
              <w:rPr>
                <w:sz w:val="22"/>
                <w:szCs w:val="22"/>
              </w:rPr>
              <w:t>Луговая, 17,</w:t>
            </w:r>
          </w:p>
          <w:p w14:paraId="71909A6A" w14:textId="77777777" w:rsidR="00381699" w:rsidRPr="00932DFA" w:rsidRDefault="00381699" w:rsidP="006E21FF">
            <w:pPr>
              <w:jc w:val="center"/>
              <w:rPr>
                <w:sz w:val="22"/>
                <w:szCs w:val="22"/>
              </w:rPr>
            </w:pPr>
            <w:r w:rsidRPr="00932DFA">
              <w:rPr>
                <w:sz w:val="22"/>
                <w:szCs w:val="22"/>
              </w:rPr>
              <w:t>250-58-12, 240-29-34, 240-45-75</w:t>
            </w:r>
          </w:p>
        </w:tc>
        <w:tc>
          <w:tcPr>
            <w:tcW w:w="4961" w:type="dxa"/>
            <w:vAlign w:val="center"/>
          </w:tcPr>
          <w:p w14:paraId="5380D89B" w14:textId="77777777" w:rsidR="006E21FF" w:rsidRPr="00932DFA" w:rsidRDefault="00381699" w:rsidP="00921336">
            <w:pPr>
              <w:jc w:val="center"/>
              <w:rPr>
                <w:sz w:val="22"/>
                <w:szCs w:val="22"/>
              </w:rPr>
            </w:pPr>
            <w:r w:rsidRPr="00932DFA">
              <w:rPr>
                <w:sz w:val="22"/>
                <w:szCs w:val="22"/>
              </w:rPr>
              <w:t xml:space="preserve">Отчет Роспотребнадзора 2014: 3 кл. оп. </w:t>
            </w:r>
          </w:p>
          <w:p w14:paraId="11029524" w14:textId="77777777" w:rsidR="006E21FF" w:rsidRPr="00932DFA" w:rsidRDefault="00381699" w:rsidP="00921336">
            <w:pPr>
              <w:jc w:val="center"/>
              <w:rPr>
                <w:sz w:val="22"/>
                <w:szCs w:val="22"/>
              </w:rPr>
            </w:pPr>
            <w:r w:rsidRPr="00932DFA">
              <w:rPr>
                <w:sz w:val="22"/>
                <w:szCs w:val="22"/>
              </w:rPr>
              <w:t xml:space="preserve">Проект СЗЗ – 300 м. </w:t>
            </w:r>
          </w:p>
          <w:p w14:paraId="2B204FF6" w14:textId="77777777" w:rsidR="00381699" w:rsidRPr="00932DFA" w:rsidRDefault="00381699" w:rsidP="00921336">
            <w:pPr>
              <w:jc w:val="center"/>
              <w:rPr>
                <w:sz w:val="22"/>
                <w:szCs w:val="22"/>
              </w:rPr>
            </w:pPr>
            <w:r w:rsidRPr="00932DFA">
              <w:rPr>
                <w:sz w:val="22"/>
                <w:szCs w:val="22"/>
              </w:rPr>
              <w:t>от г</w:t>
            </w:r>
            <w:r w:rsidR="00E36701" w:rsidRPr="00E36701">
              <w:rPr>
                <w:sz w:val="22"/>
                <w:szCs w:val="22"/>
              </w:rPr>
              <w:t>р. </w:t>
            </w:r>
            <w:r w:rsidRPr="00932DFA">
              <w:rPr>
                <w:sz w:val="22"/>
                <w:szCs w:val="22"/>
              </w:rPr>
              <w:t>уч.</w:t>
            </w:r>
            <w:r w:rsidR="00656362" w:rsidRPr="00932DFA">
              <w:rPr>
                <w:sz w:val="22"/>
                <w:szCs w:val="22"/>
              </w:rPr>
              <w:t xml:space="preserve"> по</w:t>
            </w:r>
            <w:r w:rsidR="00656362">
              <w:rPr>
                <w:sz w:val="22"/>
                <w:szCs w:val="22"/>
              </w:rPr>
              <w:t> </w:t>
            </w:r>
            <w:r w:rsidR="00656362" w:rsidRPr="00932DFA">
              <w:rPr>
                <w:sz w:val="22"/>
                <w:szCs w:val="22"/>
              </w:rPr>
              <w:t>в</w:t>
            </w:r>
            <w:r w:rsidRPr="00932DFA">
              <w:rPr>
                <w:sz w:val="22"/>
                <w:szCs w:val="22"/>
              </w:rPr>
              <w:t>сем направлениям.</w:t>
            </w:r>
          </w:p>
        </w:tc>
        <w:tc>
          <w:tcPr>
            <w:tcW w:w="1276" w:type="dxa"/>
            <w:vAlign w:val="center"/>
          </w:tcPr>
          <w:p w14:paraId="11A84798" w14:textId="77777777" w:rsidR="00381699" w:rsidRPr="00932DFA" w:rsidRDefault="006E21FF" w:rsidP="00921336">
            <w:pPr>
              <w:jc w:val="center"/>
              <w:rPr>
                <w:sz w:val="22"/>
                <w:szCs w:val="22"/>
              </w:rPr>
            </w:pPr>
            <w:r w:rsidRPr="00932DFA">
              <w:rPr>
                <w:sz w:val="22"/>
                <w:szCs w:val="22"/>
              </w:rPr>
              <w:t>п</w:t>
            </w:r>
            <w:r w:rsidR="00381699" w:rsidRPr="00932DFA">
              <w:rPr>
                <w:sz w:val="22"/>
                <w:szCs w:val="22"/>
              </w:rPr>
              <w:t>роект</w:t>
            </w:r>
            <w:r w:rsidRPr="00932DFA">
              <w:rPr>
                <w:sz w:val="22"/>
                <w:szCs w:val="22"/>
              </w:rPr>
              <w:t>.</w:t>
            </w:r>
          </w:p>
          <w:p w14:paraId="7FCF40AC" w14:textId="77777777" w:rsidR="00381699" w:rsidRPr="00932DFA" w:rsidRDefault="00381699" w:rsidP="00921336">
            <w:pPr>
              <w:jc w:val="center"/>
              <w:rPr>
                <w:sz w:val="22"/>
                <w:szCs w:val="22"/>
              </w:rPr>
            </w:pPr>
            <w:r w:rsidRPr="00932DFA">
              <w:rPr>
                <w:sz w:val="22"/>
                <w:szCs w:val="22"/>
              </w:rPr>
              <w:t>300</w:t>
            </w:r>
          </w:p>
        </w:tc>
        <w:tc>
          <w:tcPr>
            <w:tcW w:w="1134" w:type="dxa"/>
            <w:vAlign w:val="center"/>
          </w:tcPr>
          <w:p w14:paraId="4CF0F800" w14:textId="77777777" w:rsidR="00381699" w:rsidRPr="00932DFA" w:rsidRDefault="006E21FF" w:rsidP="00921336">
            <w:pPr>
              <w:jc w:val="center"/>
              <w:rPr>
                <w:sz w:val="22"/>
                <w:szCs w:val="22"/>
              </w:rPr>
            </w:pPr>
            <w:r w:rsidRPr="00932DFA">
              <w:rPr>
                <w:sz w:val="22"/>
                <w:szCs w:val="22"/>
              </w:rPr>
              <w:t>р</w:t>
            </w:r>
            <w:r w:rsidR="00381699" w:rsidRPr="00932DFA">
              <w:rPr>
                <w:sz w:val="22"/>
                <w:szCs w:val="22"/>
              </w:rPr>
              <w:t>асч.</w:t>
            </w:r>
          </w:p>
        </w:tc>
      </w:tr>
      <w:tr w:rsidR="00886F4A" w:rsidRPr="00932DFA" w14:paraId="7E6BA0C8" w14:textId="77777777" w:rsidTr="004918FF">
        <w:tc>
          <w:tcPr>
            <w:tcW w:w="851" w:type="dxa"/>
            <w:vAlign w:val="center"/>
          </w:tcPr>
          <w:p w14:paraId="306C8A5D" w14:textId="77777777" w:rsidR="00381699" w:rsidRPr="00932DFA" w:rsidRDefault="006E21FF" w:rsidP="006E21FF">
            <w:pPr>
              <w:jc w:val="center"/>
              <w:rPr>
                <w:sz w:val="22"/>
                <w:szCs w:val="22"/>
              </w:rPr>
            </w:pPr>
            <w:r w:rsidRPr="00932DFA">
              <w:rPr>
                <w:sz w:val="22"/>
                <w:szCs w:val="22"/>
              </w:rPr>
              <w:t>5</w:t>
            </w:r>
          </w:p>
        </w:tc>
        <w:tc>
          <w:tcPr>
            <w:tcW w:w="3828" w:type="dxa"/>
            <w:vAlign w:val="center"/>
          </w:tcPr>
          <w:p w14:paraId="4F04DF2F" w14:textId="77777777" w:rsidR="00381699" w:rsidRPr="00932DFA" w:rsidRDefault="00976B39" w:rsidP="006E21FF">
            <w:pPr>
              <w:jc w:val="center"/>
              <w:rPr>
                <w:sz w:val="22"/>
                <w:szCs w:val="22"/>
              </w:rPr>
            </w:pPr>
            <w:r w:rsidRPr="00976B39">
              <w:rPr>
                <w:sz w:val="22"/>
                <w:szCs w:val="22"/>
              </w:rPr>
              <w:t>ООО </w:t>
            </w:r>
            <w:r w:rsidR="00381699" w:rsidRPr="00932DFA">
              <w:rPr>
                <w:sz w:val="22"/>
                <w:szCs w:val="22"/>
              </w:rPr>
              <w:t>«РКЗ-Тавр»</w:t>
            </w:r>
          </w:p>
        </w:tc>
        <w:tc>
          <w:tcPr>
            <w:tcW w:w="3543" w:type="dxa"/>
            <w:vAlign w:val="center"/>
          </w:tcPr>
          <w:p w14:paraId="08F30045" w14:textId="77777777" w:rsidR="00381699" w:rsidRPr="00932DFA" w:rsidRDefault="00381699" w:rsidP="006E21FF">
            <w:pPr>
              <w:jc w:val="center"/>
              <w:rPr>
                <w:sz w:val="22"/>
                <w:szCs w:val="22"/>
              </w:rPr>
            </w:pPr>
            <w:r w:rsidRPr="00932DFA">
              <w:rPr>
                <w:sz w:val="22"/>
                <w:szCs w:val="22"/>
              </w:rPr>
              <w:t>344018, п</w:t>
            </w:r>
            <w:r w:rsidR="00E36701" w:rsidRPr="00E36701">
              <w:rPr>
                <w:sz w:val="22"/>
                <w:szCs w:val="22"/>
              </w:rPr>
              <w:t>р. </w:t>
            </w:r>
            <w:r w:rsidRPr="00932DFA">
              <w:rPr>
                <w:sz w:val="22"/>
                <w:szCs w:val="22"/>
              </w:rPr>
              <w:t>Буденнов</w:t>
            </w:r>
            <w:r w:rsidR="006E21FF" w:rsidRPr="00932DFA">
              <w:rPr>
                <w:sz w:val="22"/>
                <w:szCs w:val="22"/>
              </w:rPr>
              <w:t xml:space="preserve">ский, 49, 230-83-67, 232-99-50, </w:t>
            </w:r>
            <w:r w:rsidRPr="00932DFA">
              <w:rPr>
                <w:sz w:val="22"/>
                <w:szCs w:val="22"/>
              </w:rPr>
              <w:t>232-68-17</w:t>
            </w:r>
          </w:p>
        </w:tc>
        <w:tc>
          <w:tcPr>
            <w:tcW w:w="4961" w:type="dxa"/>
            <w:vAlign w:val="center"/>
          </w:tcPr>
          <w:p w14:paraId="6D5E03A5" w14:textId="77777777" w:rsidR="00381699" w:rsidRPr="00932DFA" w:rsidRDefault="00381699" w:rsidP="006E21FF">
            <w:pPr>
              <w:jc w:val="center"/>
              <w:rPr>
                <w:sz w:val="22"/>
                <w:szCs w:val="22"/>
              </w:rPr>
            </w:pPr>
            <w:r w:rsidRPr="00932DFA">
              <w:rPr>
                <w:sz w:val="22"/>
                <w:szCs w:val="22"/>
              </w:rPr>
              <w:t>Отчет Роспотребнадзора 2012:</w:t>
            </w:r>
          </w:p>
          <w:p w14:paraId="4ABED411" w14:textId="77777777" w:rsidR="00381699" w:rsidRPr="00932DFA" w:rsidRDefault="00381699" w:rsidP="006E21FF">
            <w:pPr>
              <w:jc w:val="center"/>
              <w:rPr>
                <w:sz w:val="22"/>
                <w:szCs w:val="22"/>
              </w:rPr>
            </w:pPr>
            <w:r w:rsidRPr="00932DFA">
              <w:rPr>
                <w:sz w:val="22"/>
                <w:szCs w:val="22"/>
              </w:rPr>
              <w:t>Адрес производства: п</w:t>
            </w:r>
            <w:r w:rsidR="00E36701" w:rsidRPr="00E36701">
              <w:rPr>
                <w:sz w:val="22"/>
                <w:szCs w:val="22"/>
              </w:rPr>
              <w:t>р. </w:t>
            </w:r>
            <w:r w:rsidRPr="00932DFA">
              <w:rPr>
                <w:sz w:val="22"/>
                <w:szCs w:val="22"/>
              </w:rPr>
              <w:t>Буденовский, 99.</w:t>
            </w:r>
          </w:p>
          <w:p w14:paraId="15DA6539" w14:textId="77777777" w:rsidR="00381699" w:rsidRPr="00932DFA" w:rsidRDefault="00381699" w:rsidP="006E21FF">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раницам участка.</w:t>
            </w:r>
          </w:p>
          <w:p w14:paraId="7669F566" w14:textId="77777777" w:rsidR="006E21FF" w:rsidRPr="00932DFA" w:rsidRDefault="00381699" w:rsidP="006E21FF">
            <w:pPr>
              <w:jc w:val="center"/>
              <w:rPr>
                <w:bCs/>
                <w:sz w:val="22"/>
                <w:szCs w:val="22"/>
                <w:shd w:val="clear" w:color="auto" w:fill="FFFFFF"/>
              </w:rPr>
            </w:pPr>
            <w:r w:rsidRPr="00932DFA">
              <w:rPr>
                <w:bCs/>
                <w:sz w:val="22"/>
                <w:szCs w:val="22"/>
                <w:shd w:val="clear" w:color="auto" w:fill="FFFFFF"/>
              </w:rPr>
              <w:t>Реестр СЭЗ: 61.РЦ.07.000.Т.001371.07.10</w:t>
            </w:r>
          </w:p>
          <w:p w14:paraId="59F84503" w14:textId="77777777" w:rsidR="00381699" w:rsidRPr="00932DFA" w:rsidRDefault="00381699" w:rsidP="006E21FF">
            <w:pPr>
              <w:jc w:val="center"/>
              <w:rPr>
                <w:bCs/>
                <w:sz w:val="22"/>
                <w:szCs w:val="22"/>
                <w:shd w:val="clear" w:color="auto" w:fill="FFFFFF"/>
              </w:rPr>
            </w:pPr>
            <w:r w:rsidRPr="00932DFA">
              <w:rPr>
                <w:bCs/>
                <w:sz w:val="22"/>
                <w:szCs w:val="22"/>
                <w:shd w:val="clear" w:color="auto" w:fill="FFFFFF"/>
              </w:rPr>
              <w:t>от 29.07.2010</w:t>
            </w:r>
          </w:p>
          <w:p w14:paraId="247C60C7" w14:textId="77777777" w:rsidR="00381699" w:rsidRPr="00932DFA" w:rsidRDefault="00381699" w:rsidP="006E21FF">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раницам участка.</w:t>
            </w:r>
          </w:p>
          <w:p w14:paraId="52998038" w14:textId="77777777" w:rsidR="00381699" w:rsidRPr="00932DFA" w:rsidRDefault="00381699" w:rsidP="006E21FF">
            <w:pPr>
              <w:jc w:val="center"/>
              <w:rPr>
                <w:sz w:val="22"/>
                <w:szCs w:val="22"/>
              </w:rPr>
            </w:pPr>
            <w:r w:rsidRPr="00932DFA">
              <w:rPr>
                <w:sz w:val="22"/>
                <w:szCs w:val="22"/>
              </w:rPr>
              <w:t>АНКЕТА: Проект СЗЗ –</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раницам участка</w:t>
            </w:r>
          </w:p>
        </w:tc>
        <w:tc>
          <w:tcPr>
            <w:tcW w:w="1276" w:type="dxa"/>
            <w:vAlign w:val="center"/>
          </w:tcPr>
          <w:p w14:paraId="65D8BA96" w14:textId="77777777" w:rsidR="00381699" w:rsidRPr="00932DFA" w:rsidRDefault="006E21FF" w:rsidP="00921336">
            <w:pPr>
              <w:jc w:val="center"/>
              <w:rPr>
                <w:sz w:val="22"/>
                <w:szCs w:val="22"/>
              </w:rPr>
            </w:pPr>
            <w:r w:rsidRPr="00932DFA">
              <w:rPr>
                <w:sz w:val="22"/>
                <w:szCs w:val="22"/>
              </w:rPr>
              <w:t>п</w:t>
            </w:r>
            <w:r w:rsidR="00381699" w:rsidRPr="00932DFA">
              <w:rPr>
                <w:sz w:val="22"/>
                <w:szCs w:val="22"/>
              </w:rPr>
              <w:t>роект</w:t>
            </w:r>
            <w:r w:rsidRPr="00932DFA">
              <w:rPr>
                <w:sz w:val="22"/>
                <w:szCs w:val="22"/>
              </w:rPr>
              <w:t>.</w:t>
            </w:r>
          </w:p>
          <w:p w14:paraId="467AE8F4" w14:textId="77777777" w:rsidR="00381699" w:rsidRPr="00932DFA" w:rsidRDefault="006E21FF" w:rsidP="00921336">
            <w:pPr>
              <w:jc w:val="center"/>
              <w:rPr>
                <w:sz w:val="22"/>
                <w:szCs w:val="22"/>
              </w:rPr>
            </w:pPr>
            <w:r w:rsidRPr="00932DFA">
              <w:rPr>
                <w:sz w:val="22"/>
                <w:szCs w:val="22"/>
              </w:rPr>
              <w:t>п</w:t>
            </w:r>
            <w:r w:rsidR="00381699" w:rsidRPr="00932DFA">
              <w:rPr>
                <w:sz w:val="22"/>
                <w:szCs w:val="22"/>
              </w:rPr>
              <w:t>о г</w:t>
            </w:r>
            <w:r w:rsidR="00E36701" w:rsidRPr="00E36701">
              <w:rPr>
                <w:sz w:val="22"/>
                <w:szCs w:val="22"/>
              </w:rPr>
              <w:t>р. </w:t>
            </w:r>
            <w:r w:rsidR="00381699" w:rsidRPr="00932DFA">
              <w:rPr>
                <w:sz w:val="22"/>
                <w:szCs w:val="22"/>
              </w:rPr>
              <w:t>уч.</w:t>
            </w:r>
          </w:p>
        </w:tc>
        <w:tc>
          <w:tcPr>
            <w:tcW w:w="1134" w:type="dxa"/>
            <w:vAlign w:val="center"/>
          </w:tcPr>
          <w:p w14:paraId="7447B805" w14:textId="77777777" w:rsidR="00381699" w:rsidRPr="00932DFA" w:rsidRDefault="006E21FF" w:rsidP="00921336">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проект</w:t>
            </w:r>
          </w:p>
        </w:tc>
      </w:tr>
      <w:tr w:rsidR="00886F4A" w:rsidRPr="00932DFA" w14:paraId="43C37BB8" w14:textId="77777777" w:rsidTr="004918FF">
        <w:tc>
          <w:tcPr>
            <w:tcW w:w="851" w:type="dxa"/>
            <w:vAlign w:val="center"/>
          </w:tcPr>
          <w:p w14:paraId="02041A5C" w14:textId="77777777" w:rsidR="00381699" w:rsidRPr="00932DFA" w:rsidRDefault="006E21FF" w:rsidP="006E21FF">
            <w:pPr>
              <w:jc w:val="center"/>
              <w:rPr>
                <w:sz w:val="22"/>
                <w:szCs w:val="22"/>
              </w:rPr>
            </w:pPr>
            <w:r w:rsidRPr="00932DFA">
              <w:rPr>
                <w:sz w:val="22"/>
                <w:szCs w:val="22"/>
              </w:rPr>
              <w:t>6</w:t>
            </w:r>
          </w:p>
        </w:tc>
        <w:tc>
          <w:tcPr>
            <w:tcW w:w="3828" w:type="dxa"/>
            <w:vAlign w:val="center"/>
          </w:tcPr>
          <w:p w14:paraId="7273FF14" w14:textId="77777777" w:rsidR="00381699" w:rsidRPr="00932DFA" w:rsidRDefault="00976B39" w:rsidP="006E21FF">
            <w:pPr>
              <w:jc w:val="center"/>
              <w:rPr>
                <w:sz w:val="22"/>
                <w:szCs w:val="22"/>
              </w:rPr>
            </w:pPr>
            <w:r w:rsidRPr="00976B39">
              <w:rPr>
                <w:sz w:val="22"/>
                <w:szCs w:val="22"/>
              </w:rPr>
              <w:t>ООО </w:t>
            </w:r>
            <w:r w:rsidR="00381699" w:rsidRPr="00932DFA">
              <w:rPr>
                <w:sz w:val="22"/>
                <w:szCs w:val="22"/>
              </w:rPr>
              <w:t>ГК «Юг Руси»</w:t>
            </w:r>
          </w:p>
        </w:tc>
        <w:tc>
          <w:tcPr>
            <w:tcW w:w="3543" w:type="dxa"/>
            <w:vAlign w:val="center"/>
          </w:tcPr>
          <w:p w14:paraId="670DA34B" w14:textId="77777777" w:rsidR="006E21FF" w:rsidRPr="00932DFA" w:rsidRDefault="006E21FF" w:rsidP="006E21FF">
            <w:pPr>
              <w:jc w:val="center"/>
              <w:rPr>
                <w:sz w:val="22"/>
                <w:szCs w:val="22"/>
              </w:rPr>
            </w:pPr>
            <w:r w:rsidRPr="00932DFA">
              <w:rPr>
                <w:sz w:val="22"/>
                <w:szCs w:val="22"/>
              </w:rPr>
              <w:t xml:space="preserve">344072, </w:t>
            </w:r>
            <w:r w:rsidR="00085DBE" w:rsidRPr="00085DBE">
              <w:rPr>
                <w:sz w:val="22"/>
                <w:szCs w:val="22"/>
              </w:rPr>
              <w:t>ул. </w:t>
            </w:r>
            <w:r w:rsidR="00381699" w:rsidRPr="00932DFA">
              <w:rPr>
                <w:sz w:val="22"/>
                <w:szCs w:val="22"/>
              </w:rPr>
              <w:t>Журавлева, 37,</w:t>
            </w:r>
          </w:p>
          <w:p w14:paraId="113E5CED" w14:textId="77777777" w:rsidR="00381699" w:rsidRPr="00932DFA" w:rsidRDefault="00381699" w:rsidP="006E21FF">
            <w:pPr>
              <w:jc w:val="center"/>
              <w:rPr>
                <w:sz w:val="22"/>
                <w:szCs w:val="22"/>
              </w:rPr>
            </w:pPr>
            <w:r w:rsidRPr="00932DFA">
              <w:rPr>
                <w:sz w:val="22"/>
                <w:szCs w:val="22"/>
              </w:rPr>
              <w:t>295-00-90, 295-00-99</w:t>
            </w:r>
          </w:p>
        </w:tc>
        <w:tc>
          <w:tcPr>
            <w:tcW w:w="4961" w:type="dxa"/>
            <w:vAlign w:val="center"/>
          </w:tcPr>
          <w:p w14:paraId="207F9A0F" w14:textId="77777777" w:rsidR="00381699" w:rsidRPr="00932DFA" w:rsidRDefault="006E21FF" w:rsidP="006E21FF">
            <w:pPr>
              <w:jc w:val="center"/>
              <w:rPr>
                <w:sz w:val="22"/>
                <w:szCs w:val="22"/>
              </w:rPr>
            </w:pPr>
            <w:r w:rsidRPr="00932DFA">
              <w:rPr>
                <w:sz w:val="22"/>
                <w:szCs w:val="22"/>
              </w:rPr>
              <w:t xml:space="preserve">Нет данных. </w:t>
            </w:r>
            <w:r w:rsidR="00381699" w:rsidRPr="00932DFA">
              <w:rPr>
                <w:sz w:val="22"/>
                <w:szCs w:val="22"/>
              </w:rPr>
              <w:t>Нет адреса производства</w:t>
            </w:r>
          </w:p>
        </w:tc>
        <w:tc>
          <w:tcPr>
            <w:tcW w:w="1276" w:type="dxa"/>
            <w:vAlign w:val="center"/>
          </w:tcPr>
          <w:p w14:paraId="5A46007F" w14:textId="77777777" w:rsidR="00381699" w:rsidRPr="00932DFA" w:rsidRDefault="00381699" w:rsidP="00921336">
            <w:pPr>
              <w:jc w:val="center"/>
              <w:rPr>
                <w:sz w:val="22"/>
                <w:szCs w:val="22"/>
                <w:highlight w:val="red"/>
              </w:rPr>
            </w:pPr>
          </w:p>
        </w:tc>
        <w:tc>
          <w:tcPr>
            <w:tcW w:w="1134" w:type="dxa"/>
            <w:vAlign w:val="center"/>
          </w:tcPr>
          <w:p w14:paraId="4A8DFA2D" w14:textId="77777777" w:rsidR="00381699" w:rsidRPr="00932DFA" w:rsidRDefault="00381699" w:rsidP="00921336">
            <w:pPr>
              <w:jc w:val="center"/>
              <w:rPr>
                <w:sz w:val="22"/>
                <w:szCs w:val="22"/>
                <w:highlight w:val="red"/>
              </w:rPr>
            </w:pPr>
            <w:r w:rsidRPr="00932DFA">
              <w:rPr>
                <w:sz w:val="22"/>
                <w:szCs w:val="22"/>
              </w:rPr>
              <w:t>Норм без данных</w:t>
            </w:r>
          </w:p>
        </w:tc>
      </w:tr>
      <w:tr w:rsidR="00886F4A" w:rsidRPr="00932DFA" w14:paraId="6D231973" w14:textId="77777777" w:rsidTr="004918FF">
        <w:tc>
          <w:tcPr>
            <w:tcW w:w="851" w:type="dxa"/>
            <w:vAlign w:val="center"/>
          </w:tcPr>
          <w:p w14:paraId="3D6E26D9" w14:textId="77777777" w:rsidR="00381699" w:rsidRPr="00932DFA" w:rsidRDefault="006E21FF" w:rsidP="006E21FF">
            <w:pPr>
              <w:jc w:val="center"/>
              <w:rPr>
                <w:sz w:val="22"/>
                <w:szCs w:val="22"/>
              </w:rPr>
            </w:pPr>
            <w:r w:rsidRPr="00932DFA">
              <w:rPr>
                <w:sz w:val="22"/>
                <w:szCs w:val="22"/>
              </w:rPr>
              <w:t>7</w:t>
            </w:r>
          </w:p>
        </w:tc>
        <w:tc>
          <w:tcPr>
            <w:tcW w:w="3828" w:type="dxa"/>
            <w:vAlign w:val="center"/>
          </w:tcPr>
          <w:p w14:paraId="45D526FA" w14:textId="77777777" w:rsidR="00381699" w:rsidRPr="00932DFA" w:rsidRDefault="00976B39" w:rsidP="006E21FF">
            <w:pPr>
              <w:jc w:val="center"/>
              <w:rPr>
                <w:sz w:val="22"/>
                <w:szCs w:val="22"/>
              </w:rPr>
            </w:pPr>
            <w:r w:rsidRPr="00976B39">
              <w:rPr>
                <w:sz w:val="22"/>
                <w:szCs w:val="22"/>
              </w:rPr>
              <w:t>ООО </w:t>
            </w:r>
            <w:r w:rsidR="00381699" w:rsidRPr="00932DFA">
              <w:rPr>
                <w:sz w:val="22"/>
                <w:szCs w:val="22"/>
              </w:rPr>
              <w:t>«Хлебозавод «Юг Руси»</w:t>
            </w:r>
          </w:p>
        </w:tc>
        <w:tc>
          <w:tcPr>
            <w:tcW w:w="3543" w:type="dxa"/>
            <w:vAlign w:val="center"/>
          </w:tcPr>
          <w:p w14:paraId="1D451DFD" w14:textId="77777777" w:rsidR="00381699" w:rsidRPr="00932DFA" w:rsidRDefault="006E21FF" w:rsidP="006E21FF">
            <w:pPr>
              <w:jc w:val="center"/>
              <w:rPr>
                <w:sz w:val="22"/>
                <w:szCs w:val="22"/>
              </w:rPr>
            </w:pPr>
            <w:r w:rsidRPr="00932DFA">
              <w:rPr>
                <w:sz w:val="22"/>
                <w:szCs w:val="22"/>
              </w:rPr>
              <w:t xml:space="preserve">344082, </w:t>
            </w:r>
            <w:r w:rsidR="00381699" w:rsidRPr="00932DFA">
              <w:rPr>
                <w:sz w:val="22"/>
                <w:szCs w:val="22"/>
              </w:rPr>
              <w:t>пе</w:t>
            </w:r>
            <w:r w:rsidR="00E36701" w:rsidRPr="00E36701">
              <w:rPr>
                <w:sz w:val="22"/>
                <w:szCs w:val="22"/>
              </w:rPr>
              <w:t>р. </w:t>
            </w:r>
            <w:r w:rsidR="00381699" w:rsidRPr="00932DFA">
              <w:rPr>
                <w:sz w:val="22"/>
                <w:szCs w:val="22"/>
              </w:rPr>
              <w:t>Братский, 4, 267-89-80</w:t>
            </w:r>
          </w:p>
        </w:tc>
        <w:tc>
          <w:tcPr>
            <w:tcW w:w="4961" w:type="dxa"/>
            <w:vAlign w:val="center"/>
          </w:tcPr>
          <w:p w14:paraId="7F9C2C3A" w14:textId="77777777" w:rsidR="00381699" w:rsidRPr="00932DFA" w:rsidRDefault="00381699" w:rsidP="00921336">
            <w:pPr>
              <w:jc w:val="center"/>
              <w:rPr>
                <w:sz w:val="22"/>
                <w:szCs w:val="22"/>
              </w:rPr>
            </w:pPr>
            <w:r w:rsidRPr="00932DFA">
              <w:rPr>
                <w:sz w:val="22"/>
                <w:szCs w:val="22"/>
              </w:rPr>
              <w:t>Принята нормативная. 4 кл.</w:t>
            </w:r>
            <w:r w:rsidR="006E21FF" w:rsidRPr="00932DFA">
              <w:rPr>
                <w:sz w:val="22"/>
                <w:szCs w:val="22"/>
              </w:rPr>
              <w:t xml:space="preserve"> </w:t>
            </w:r>
            <w:r w:rsidRPr="00932DFA">
              <w:rPr>
                <w:sz w:val="22"/>
                <w:szCs w:val="22"/>
              </w:rPr>
              <w:t>оп.</w:t>
            </w:r>
          </w:p>
        </w:tc>
        <w:tc>
          <w:tcPr>
            <w:tcW w:w="1276" w:type="dxa"/>
            <w:vAlign w:val="center"/>
          </w:tcPr>
          <w:p w14:paraId="2559AB8D"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7C170B13" w14:textId="77777777" w:rsidR="00381699" w:rsidRPr="00932DFA" w:rsidRDefault="00381699" w:rsidP="00921336">
            <w:pPr>
              <w:jc w:val="center"/>
              <w:rPr>
                <w:sz w:val="22"/>
                <w:szCs w:val="22"/>
              </w:rPr>
            </w:pPr>
            <w:r w:rsidRPr="00932DFA">
              <w:rPr>
                <w:sz w:val="22"/>
                <w:szCs w:val="22"/>
              </w:rPr>
              <w:t>100</w:t>
            </w:r>
          </w:p>
        </w:tc>
        <w:tc>
          <w:tcPr>
            <w:tcW w:w="1134" w:type="dxa"/>
            <w:vAlign w:val="center"/>
          </w:tcPr>
          <w:p w14:paraId="1B10C35A"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0C5681C6" w14:textId="77777777" w:rsidTr="004918FF">
        <w:tc>
          <w:tcPr>
            <w:tcW w:w="851" w:type="dxa"/>
            <w:vAlign w:val="center"/>
          </w:tcPr>
          <w:p w14:paraId="76945519" w14:textId="77777777" w:rsidR="00381699" w:rsidRPr="00932DFA" w:rsidRDefault="006E21FF" w:rsidP="006E21FF">
            <w:pPr>
              <w:jc w:val="center"/>
              <w:rPr>
                <w:sz w:val="22"/>
                <w:szCs w:val="22"/>
              </w:rPr>
            </w:pPr>
            <w:r w:rsidRPr="00932DFA">
              <w:rPr>
                <w:sz w:val="22"/>
                <w:szCs w:val="22"/>
              </w:rPr>
              <w:t>8</w:t>
            </w:r>
          </w:p>
        </w:tc>
        <w:tc>
          <w:tcPr>
            <w:tcW w:w="3828" w:type="dxa"/>
            <w:vAlign w:val="center"/>
          </w:tcPr>
          <w:p w14:paraId="339197E5" w14:textId="77777777" w:rsidR="00381699" w:rsidRPr="00932DFA" w:rsidRDefault="00976B39" w:rsidP="006E21FF">
            <w:pPr>
              <w:jc w:val="center"/>
              <w:rPr>
                <w:sz w:val="22"/>
                <w:szCs w:val="22"/>
              </w:rPr>
            </w:pPr>
            <w:r w:rsidRPr="00976B39">
              <w:rPr>
                <w:sz w:val="22"/>
                <w:szCs w:val="22"/>
              </w:rPr>
              <w:t>ООО </w:t>
            </w:r>
            <w:r w:rsidR="00381699" w:rsidRPr="00932DFA">
              <w:rPr>
                <w:sz w:val="22"/>
                <w:szCs w:val="22"/>
              </w:rPr>
              <w:t>«МЭЗ «Юг Руси» (Маслоэкстракционный завод)</w:t>
            </w:r>
          </w:p>
        </w:tc>
        <w:tc>
          <w:tcPr>
            <w:tcW w:w="3543" w:type="dxa"/>
            <w:vAlign w:val="center"/>
          </w:tcPr>
          <w:p w14:paraId="737CF0BF" w14:textId="77777777" w:rsidR="006E21FF" w:rsidRPr="00932DFA" w:rsidRDefault="00381699" w:rsidP="006E21FF">
            <w:pPr>
              <w:jc w:val="center"/>
              <w:rPr>
                <w:sz w:val="22"/>
                <w:szCs w:val="22"/>
              </w:rPr>
            </w:pPr>
            <w:r w:rsidRPr="00932DFA">
              <w:rPr>
                <w:sz w:val="22"/>
                <w:szCs w:val="22"/>
              </w:rPr>
              <w:t xml:space="preserve">344002, </w:t>
            </w:r>
            <w:r w:rsidR="00085DBE" w:rsidRPr="00085DBE">
              <w:rPr>
                <w:sz w:val="22"/>
                <w:szCs w:val="22"/>
              </w:rPr>
              <w:t>ул. </w:t>
            </w:r>
            <w:r w:rsidRPr="00932DFA">
              <w:rPr>
                <w:sz w:val="22"/>
                <w:szCs w:val="22"/>
              </w:rPr>
              <w:t>1-я Луговая, 7А,</w:t>
            </w:r>
          </w:p>
          <w:p w14:paraId="1B2CD74F" w14:textId="77777777" w:rsidR="00381699" w:rsidRPr="00932DFA" w:rsidRDefault="00381699" w:rsidP="006E21FF">
            <w:pPr>
              <w:jc w:val="center"/>
              <w:rPr>
                <w:sz w:val="22"/>
                <w:szCs w:val="22"/>
              </w:rPr>
            </w:pPr>
            <w:r w:rsidRPr="00932DFA">
              <w:rPr>
                <w:sz w:val="22"/>
                <w:szCs w:val="22"/>
              </w:rPr>
              <w:t>219-19-72</w:t>
            </w:r>
          </w:p>
        </w:tc>
        <w:tc>
          <w:tcPr>
            <w:tcW w:w="4961" w:type="dxa"/>
            <w:vAlign w:val="center"/>
          </w:tcPr>
          <w:p w14:paraId="224CB85C" w14:textId="77777777" w:rsidR="00381699" w:rsidRPr="00932DFA" w:rsidRDefault="00381699" w:rsidP="00921336">
            <w:pPr>
              <w:jc w:val="center"/>
              <w:rPr>
                <w:sz w:val="22"/>
                <w:szCs w:val="22"/>
              </w:rPr>
            </w:pPr>
          </w:p>
        </w:tc>
        <w:tc>
          <w:tcPr>
            <w:tcW w:w="1276" w:type="dxa"/>
            <w:vAlign w:val="center"/>
          </w:tcPr>
          <w:p w14:paraId="74495FE9"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3DF15A37" w14:textId="77777777" w:rsidR="00381699" w:rsidRPr="00932DFA" w:rsidRDefault="00381699" w:rsidP="006E21FF">
            <w:pPr>
              <w:jc w:val="center"/>
              <w:rPr>
                <w:sz w:val="22"/>
                <w:szCs w:val="22"/>
              </w:rPr>
            </w:pPr>
            <w:r w:rsidRPr="00932DFA">
              <w:rPr>
                <w:sz w:val="22"/>
                <w:szCs w:val="22"/>
              </w:rPr>
              <w:t>300</w:t>
            </w:r>
          </w:p>
        </w:tc>
        <w:tc>
          <w:tcPr>
            <w:tcW w:w="1134" w:type="dxa"/>
            <w:vAlign w:val="center"/>
          </w:tcPr>
          <w:p w14:paraId="6F1ED176"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31283EC7" w14:textId="77777777" w:rsidTr="004918FF">
        <w:tc>
          <w:tcPr>
            <w:tcW w:w="851" w:type="dxa"/>
            <w:vAlign w:val="center"/>
          </w:tcPr>
          <w:p w14:paraId="6DBD3D9A" w14:textId="77777777" w:rsidR="00381699" w:rsidRPr="00932DFA" w:rsidRDefault="006E21FF" w:rsidP="006E21FF">
            <w:pPr>
              <w:jc w:val="center"/>
              <w:rPr>
                <w:sz w:val="22"/>
                <w:szCs w:val="22"/>
              </w:rPr>
            </w:pPr>
            <w:r w:rsidRPr="00932DFA">
              <w:rPr>
                <w:sz w:val="22"/>
                <w:szCs w:val="22"/>
              </w:rPr>
              <w:t>9</w:t>
            </w:r>
          </w:p>
        </w:tc>
        <w:tc>
          <w:tcPr>
            <w:tcW w:w="3828" w:type="dxa"/>
            <w:vAlign w:val="center"/>
          </w:tcPr>
          <w:p w14:paraId="0FF13163" w14:textId="77777777" w:rsidR="006E21FF" w:rsidRPr="00932DFA" w:rsidRDefault="00976B39" w:rsidP="006E21FF">
            <w:pPr>
              <w:jc w:val="center"/>
              <w:rPr>
                <w:sz w:val="22"/>
                <w:szCs w:val="22"/>
              </w:rPr>
            </w:pPr>
            <w:r w:rsidRPr="00976B39">
              <w:rPr>
                <w:sz w:val="22"/>
                <w:szCs w:val="22"/>
              </w:rPr>
              <w:t>ООО </w:t>
            </w:r>
            <w:r w:rsidR="00381699" w:rsidRPr="00932DFA">
              <w:rPr>
                <w:sz w:val="22"/>
                <w:szCs w:val="22"/>
              </w:rPr>
              <w:t>«Ростовский завод</w:t>
            </w:r>
          </w:p>
          <w:p w14:paraId="330060EF" w14:textId="77777777" w:rsidR="00381699" w:rsidRPr="00932DFA" w:rsidRDefault="00381699" w:rsidP="006E21FF">
            <w:pPr>
              <w:jc w:val="center"/>
              <w:rPr>
                <w:sz w:val="22"/>
                <w:szCs w:val="22"/>
              </w:rPr>
            </w:pPr>
            <w:r w:rsidRPr="00932DFA">
              <w:rPr>
                <w:sz w:val="22"/>
                <w:szCs w:val="22"/>
              </w:rPr>
              <w:t>плавленых сыров»</w:t>
            </w:r>
          </w:p>
        </w:tc>
        <w:tc>
          <w:tcPr>
            <w:tcW w:w="3543" w:type="dxa"/>
            <w:vAlign w:val="center"/>
          </w:tcPr>
          <w:p w14:paraId="30936C9E" w14:textId="77777777" w:rsidR="00381699" w:rsidRPr="00932DFA" w:rsidRDefault="00381699" w:rsidP="006E21FF">
            <w:pPr>
              <w:jc w:val="center"/>
              <w:rPr>
                <w:sz w:val="22"/>
                <w:szCs w:val="22"/>
              </w:rPr>
            </w:pPr>
            <w:r w:rsidRPr="00932DFA">
              <w:rPr>
                <w:sz w:val="22"/>
                <w:szCs w:val="22"/>
              </w:rPr>
              <w:t xml:space="preserve">344101, </w:t>
            </w:r>
            <w:r w:rsidR="00085DBE" w:rsidRPr="00085DBE">
              <w:rPr>
                <w:sz w:val="22"/>
                <w:szCs w:val="22"/>
              </w:rPr>
              <w:t>ул. </w:t>
            </w:r>
            <w:r w:rsidRPr="00932DFA">
              <w:rPr>
                <w:sz w:val="22"/>
                <w:szCs w:val="22"/>
              </w:rPr>
              <w:t>1-я Баррикадная, 1, 240-34-77</w:t>
            </w:r>
          </w:p>
        </w:tc>
        <w:tc>
          <w:tcPr>
            <w:tcW w:w="4961" w:type="dxa"/>
            <w:vAlign w:val="center"/>
          </w:tcPr>
          <w:p w14:paraId="22BAC14B" w14:textId="77777777" w:rsidR="00381699" w:rsidRPr="00932DFA" w:rsidRDefault="00381699" w:rsidP="00A362B7">
            <w:pPr>
              <w:jc w:val="center"/>
              <w:rPr>
                <w:sz w:val="22"/>
                <w:szCs w:val="22"/>
              </w:rPr>
            </w:pPr>
            <w:r w:rsidRPr="00932DFA">
              <w:rPr>
                <w:sz w:val="22"/>
                <w:szCs w:val="22"/>
              </w:rPr>
              <w:t>АНКЕТА: 4 кл.</w:t>
            </w:r>
            <w:r w:rsidR="006E21FF" w:rsidRPr="00932DFA">
              <w:rPr>
                <w:sz w:val="22"/>
                <w:szCs w:val="22"/>
              </w:rPr>
              <w:t xml:space="preserve"> </w:t>
            </w:r>
            <w:r w:rsidR="00A362B7" w:rsidRPr="00932DFA">
              <w:rPr>
                <w:sz w:val="22"/>
                <w:szCs w:val="22"/>
              </w:rPr>
              <w:t xml:space="preserve">оп. </w:t>
            </w:r>
            <w:r w:rsidRPr="00932DFA">
              <w:rPr>
                <w:sz w:val="22"/>
                <w:szCs w:val="22"/>
              </w:rPr>
              <w:t xml:space="preserve">Проекта СЗЗ нет. </w:t>
            </w:r>
          </w:p>
        </w:tc>
        <w:tc>
          <w:tcPr>
            <w:tcW w:w="1276" w:type="dxa"/>
            <w:vAlign w:val="center"/>
          </w:tcPr>
          <w:p w14:paraId="71961031"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24F81F9D" w14:textId="77777777" w:rsidR="00381699" w:rsidRPr="00932DFA" w:rsidRDefault="00381699" w:rsidP="00921336">
            <w:pPr>
              <w:jc w:val="center"/>
              <w:rPr>
                <w:sz w:val="22"/>
                <w:szCs w:val="22"/>
              </w:rPr>
            </w:pPr>
            <w:r w:rsidRPr="00932DFA">
              <w:rPr>
                <w:sz w:val="22"/>
                <w:szCs w:val="22"/>
              </w:rPr>
              <w:t>100</w:t>
            </w:r>
          </w:p>
        </w:tc>
        <w:tc>
          <w:tcPr>
            <w:tcW w:w="1134" w:type="dxa"/>
            <w:vAlign w:val="center"/>
          </w:tcPr>
          <w:p w14:paraId="5DE18E98"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63A88C4B" w14:textId="77777777" w:rsidTr="004918FF">
        <w:tc>
          <w:tcPr>
            <w:tcW w:w="851" w:type="dxa"/>
            <w:vAlign w:val="center"/>
          </w:tcPr>
          <w:p w14:paraId="6FFD1ECC" w14:textId="77777777" w:rsidR="00381699" w:rsidRPr="00932DFA" w:rsidRDefault="006E21FF" w:rsidP="006E21FF">
            <w:pPr>
              <w:jc w:val="center"/>
              <w:rPr>
                <w:sz w:val="22"/>
                <w:szCs w:val="22"/>
              </w:rPr>
            </w:pPr>
            <w:r w:rsidRPr="00932DFA">
              <w:rPr>
                <w:sz w:val="22"/>
                <w:szCs w:val="22"/>
              </w:rPr>
              <w:t>10</w:t>
            </w:r>
          </w:p>
        </w:tc>
        <w:tc>
          <w:tcPr>
            <w:tcW w:w="3828" w:type="dxa"/>
            <w:vAlign w:val="center"/>
          </w:tcPr>
          <w:p w14:paraId="5C937563" w14:textId="77777777" w:rsidR="00381699" w:rsidRPr="00932DFA" w:rsidRDefault="00381699" w:rsidP="006E21FF">
            <w:pPr>
              <w:jc w:val="center"/>
              <w:rPr>
                <w:sz w:val="22"/>
                <w:szCs w:val="22"/>
              </w:rPr>
            </w:pPr>
            <w:r w:rsidRPr="00932DFA">
              <w:rPr>
                <w:sz w:val="22"/>
                <w:szCs w:val="22"/>
              </w:rPr>
              <w:t xml:space="preserve">ЗАО </w:t>
            </w:r>
            <w:r w:rsidR="006E21FF" w:rsidRPr="00932DFA">
              <w:rPr>
                <w:sz w:val="22"/>
                <w:szCs w:val="22"/>
              </w:rPr>
              <w:t>«</w:t>
            </w:r>
            <w:r w:rsidRPr="00932DFA">
              <w:rPr>
                <w:sz w:val="22"/>
                <w:szCs w:val="22"/>
              </w:rPr>
              <w:t>ДонМаслоПродукт»</w:t>
            </w:r>
          </w:p>
        </w:tc>
        <w:tc>
          <w:tcPr>
            <w:tcW w:w="3543" w:type="dxa"/>
            <w:vAlign w:val="center"/>
          </w:tcPr>
          <w:p w14:paraId="200B4BC8" w14:textId="77777777" w:rsidR="006E21FF" w:rsidRPr="00932DFA" w:rsidRDefault="00381699" w:rsidP="006E21FF">
            <w:pPr>
              <w:jc w:val="center"/>
              <w:rPr>
                <w:sz w:val="22"/>
                <w:szCs w:val="22"/>
              </w:rPr>
            </w:pPr>
            <w:r w:rsidRPr="00932DFA">
              <w:rPr>
                <w:sz w:val="22"/>
                <w:szCs w:val="22"/>
              </w:rPr>
              <w:t>344034, Железнодорожный нижний проезд 1е,</w:t>
            </w:r>
          </w:p>
          <w:p w14:paraId="6C66F1F3" w14:textId="77777777" w:rsidR="00381699" w:rsidRPr="00932DFA" w:rsidRDefault="00381699" w:rsidP="006E21FF">
            <w:pPr>
              <w:jc w:val="center"/>
              <w:rPr>
                <w:sz w:val="22"/>
                <w:szCs w:val="22"/>
              </w:rPr>
            </w:pPr>
            <w:r w:rsidRPr="00932DFA">
              <w:rPr>
                <w:sz w:val="22"/>
                <w:szCs w:val="22"/>
              </w:rPr>
              <w:t>206-19-03, 206-19-05</w:t>
            </w:r>
          </w:p>
        </w:tc>
        <w:tc>
          <w:tcPr>
            <w:tcW w:w="4961" w:type="dxa"/>
            <w:vAlign w:val="center"/>
          </w:tcPr>
          <w:p w14:paraId="445CDD41" w14:textId="77777777" w:rsidR="00381699" w:rsidRPr="00932DFA" w:rsidRDefault="00381699" w:rsidP="00921336">
            <w:pPr>
              <w:jc w:val="center"/>
              <w:rPr>
                <w:sz w:val="22"/>
                <w:szCs w:val="22"/>
              </w:rPr>
            </w:pPr>
            <w:r w:rsidRPr="00932DFA">
              <w:rPr>
                <w:sz w:val="22"/>
                <w:szCs w:val="22"/>
              </w:rPr>
              <w:t xml:space="preserve">Недостаточно данных. </w:t>
            </w:r>
          </w:p>
          <w:p w14:paraId="39A0E8B2" w14:textId="77777777" w:rsidR="00381699" w:rsidRPr="00932DFA" w:rsidRDefault="00381699" w:rsidP="00921336">
            <w:pPr>
              <w:jc w:val="center"/>
              <w:rPr>
                <w:sz w:val="22"/>
                <w:szCs w:val="22"/>
              </w:rPr>
            </w:pPr>
            <w:r w:rsidRPr="00932DFA">
              <w:rPr>
                <w:sz w:val="22"/>
                <w:szCs w:val="22"/>
              </w:rPr>
              <w:t xml:space="preserve">Принята нормативная - 3 кл. оп. </w:t>
            </w:r>
          </w:p>
          <w:p w14:paraId="6D0BC596" w14:textId="77777777" w:rsidR="00381699" w:rsidRPr="00932DFA" w:rsidRDefault="00381699" w:rsidP="00921336">
            <w:pPr>
              <w:jc w:val="center"/>
              <w:rPr>
                <w:sz w:val="22"/>
                <w:szCs w:val="22"/>
              </w:rPr>
            </w:pPr>
            <w:r w:rsidRPr="00932DFA">
              <w:rPr>
                <w:sz w:val="22"/>
                <w:szCs w:val="22"/>
              </w:rPr>
              <w:t>Уточнить границы участка</w:t>
            </w:r>
          </w:p>
        </w:tc>
        <w:tc>
          <w:tcPr>
            <w:tcW w:w="1276" w:type="dxa"/>
            <w:vAlign w:val="center"/>
          </w:tcPr>
          <w:p w14:paraId="77A7EBEC"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0012B440" w14:textId="77777777" w:rsidR="00381699" w:rsidRPr="00932DFA" w:rsidRDefault="00381699" w:rsidP="00921336">
            <w:pPr>
              <w:jc w:val="center"/>
              <w:rPr>
                <w:sz w:val="22"/>
                <w:szCs w:val="22"/>
              </w:rPr>
            </w:pPr>
            <w:r w:rsidRPr="00932DFA">
              <w:rPr>
                <w:sz w:val="22"/>
                <w:szCs w:val="22"/>
              </w:rPr>
              <w:t>300</w:t>
            </w:r>
          </w:p>
          <w:p w14:paraId="6899A3EF" w14:textId="77777777" w:rsidR="00381699" w:rsidRPr="00932DFA" w:rsidRDefault="00381699" w:rsidP="00921336">
            <w:pPr>
              <w:jc w:val="center"/>
              <w:rPr>
                <w:sz w:val="22"/>
                <w:szCs w:val="22"/>
                <w:highlight w:val="red"/>
              </w:rPr>
            </w:pPr>
          </w:p>
        </w:tc>
        <w:tc>
          <w:tcPr>
            <w:tcW w:w="1134" w:type="dxa"/>
            <w:vAlign w:val="center"/>
          </w:tcPr>
          <w:p w14:paraId="6932F9DD"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45B2E312" w14:textId="77777777" w:rsidTr="004918FF">
        <w:tc>
          <w:tcPr>
            <w:tcW w:w="851" w:type="dxa"/>
            <w:vAlign w:val="center"/>
          </w:tcPr>
          <w:p w14:paraId="541B007F" w14:textId="77777777" w:rsidR="00381699" w:rsidRPr="00932DFA" w:rsidRDefault="006E21FF" w:rsidP="006E21FF">
            <w:pPr>
              <w:jc w:val="center"/>
              <w:rPr>
                <w:sz w:val="22"/>
                <w:szCs w:val="22"/>
              </w:rPr>
            </w:pPr>
            <w:r w:rsidRPr="00932DFA">
              <w:rPr>
                <w:sz w:val="22"/>
                <w:szCs w:val="22"/>
              </w:rPr>
              <w:t>11</w:t>
            </w:r>
          </w:p>
        </w:tc>
        <w:tc>
          <w:tcPr>
            <w:tcW w:w="3828" w:type="dxa"/>
            <w:vAlign w:val="center"/>
          </w:tcPr>
          <w:p w14:paraId="2AEEED84" w14:textId="77777777" w:rsidR="00381699" w:rsidRPr="00932DFA" w:rsidRDefault="00976B39" w:rsidP="006E21FF">
            <w:pPr>
              <w:jc w:val="center"/>
              <w:rPr>
                <w:sz w:val="22"/>
                <w:szCs w:val="22"/>
              </w:rPr>
            </w:pPr>
            <w:r w:rsidRPr="00976B39">
              <w:rPr>
                <w:sz w:val="22"/>
                <w:szCs w:val="22"/>
              </w:rPr>
              <w:t>ООО </w:t>
            </w:r>
            <w:r w:rsidR="00381699" w:rsidRPr="00932DFA">
              <w:rPr>
                <w:sz w:val="22"/>
                <w:szCs w:val="22"/>
              </w:rPr>
              <w:t>«Ростовский комбинат шампанских вин»</w:t>
            </w:r>
          </w:p>
        </w:tc>
        <w:tc>
          <w:tcPr>
            <w:tcW w:w="3543" w:type="dxa"/>
            <w:vAlign w:val="center"/>
          </w:tcPr>
          <w:p w14:paraId="2B1AB194" w14:textId="77777777" w:rsidR="006E21FF" w:rsidRPr="00932DFA" w:rsidRDefault="00381699" w:rsidP="006E21FF">
            <w:pPr>
              <w:jc w:val="center"/>
              <w:rPr>
                <w:sz w:val="22"/>
                <w:szCs w:val="22"/>
              </w:rPr>
            </w:pPr>
            <w:r w:rsidRPr="00932DFA">
              <w:rPr>
                <w:sz w:val="22"/>
                <w:szCs w:val="22"/>
              </w:rPr>
              <w:t xml:space="preserve">344019, </w:t>
            </w:r>
            <w:r w:rsidR="00085DBE" w:rsidRPr="00085DBE">
              <w:rPr>
                <w:sz w:val="22"/>
                <w:szCs w:val="22"/>
              </w:rPr>
              <w:t>ул. </w:t>
            </w:r>
            <w:r w:rsidRPr="00932DFA">
              <w:rPr>
                <w:sz w:val="22"/>
                <w:szCs w:val="22"/>
              </w:rPr>
              <w:t>19 Линия, 53,</w:t>
            </w:r>
          </w:p>
          <w:p w14:paraId="3A1B3F53" w14:textId="77777777" w:rsidR="00381699" w:rsidRPr="00932DFA" w:rsidRDefault="006E21FF" w:rsidP="006E21FF">
            <w:pPr>
              <w:jc w:val="center"/>
              <w:rPr>
                <w:sz w:val="22"/>
                <w:szCs w:val="22"/>
              </w:rPr>
            </w:pPr>
            <w:r w:rsidRPr="00932DFA">
              <w:rPr>
                <w:sz w:val="22"/>
                <w:szCs w:val="22"/>
              </w:rPr>
              <w:t xml:space="preserve">251-84-60, </w:t>
            </w:r>
            <w:r w:rsidR="00381699" w:rsidRPr="00932DFA">
              <w:rPr>
                <w:sz w:val="22"/>
                <w:szCs w:val="22"/>
              </w:rPr>
              <w:t>251-06-90</w:t>
            </w:r>
          </w:p>
        </w:tc>
        <w:tc>
          <w:tcPr>
            <w:tcW w:w="4961" w:type="dxa"/>
            <w:vAlign w:val="center"/>
          </w:tcPr>
          <w:p w14:paraId="425934B6" w14:textId="77777777" w:rsidR="00381699" w:rsidRPr="00932DFA" w:rsidRDefault="00381699" w:rsidP="006E21FF">
            <w:pPr>
              <w:jc w:val="center"/>
              <w:rPr>
                <w:sz w:val="22"/>
                <w:szCs w:val="22"/>
              </w:rPr>
            </w:pPr>
            <w:r w:rsidRPr="00932DFA">
              <w:rPr>
                <w:sz w:val="22"/>
                <w:szCs w:val="22"/>
              </w:rPr>
              <w:t>Принята нормативная - 4 кл.</w:t>
            </w:r>
            <w:r w:rsidR="006E21FF" w:rsidRPr="00932DFA">
              <w:rPr>
                <w:sz w:val="22"/>
                <w:szCs w:val="22"/>
              </w:rPr>
              <w:t xml:space="preserve"> оп. </w:t>
            </w:r>
            <w:r w:rsidRPr="00932DFA">
              <w:rPr>
                <w:sz w:val="22"/>
                <w:szCs w:val="22"/>
              </w:rPr>
              <w:t>100 м.</w:t>
            </w:r>
          </w:p>
        </w:tc>
        <w:tc>
          <w:tcPr>
            <w:tcW w:w="1276" w:type="dxa"/>
            <w:vAlign w:val="center"/>
          </w:tcPr>
          <w:p w14:paraId="7347F09F"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29E7010B" w14:textId="77777777" w:rsidR="00381699" w:rsidRPr="00932DFA" w:rsidRDefault="00381699" w:rsidP="00921336">
            <w:pPr>
              <w:jc w:val="center"/>
              <w:rPr>
                <w:sz w:val="22"/>
                <w:szCs w:val="22"/>
              </w:rPr>
            </w:pPr>
            <w:r w:rsidRPr="00932DFA">
              <w:rPr>
                <w:sz w:val="22"/>
                <w:szCs w:val="22"/>
              </w:rPr>
              <w:t>100</w:t>
            </w:r>
          </w:p>
        </w:tc>
        <w:tc>
          <w:tcPr>
            <w:tcW w:w="1134" w:type="dxa"/>
            <w:vAlign w:val="center"/>
          </w:tcPr>
          <w:p w14:paraId="1E1FD173" w14:textId="77777777" w:rsidR="00381699" w:rsidRPr="00932DFA" w:rsidRDefault="006E21FF"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413C092C" w14:textId="77777777" w:rsidTr="004918FF">
        <w:tc>
          <w:tcPr>
            <w:tcW w:w="851" w:type="dxa"/>
            <w:vAlign w:val="center"/>
          </w:tcPr>
          <w:p w14:paraId="7ABE0F83" w14:textId="77777777" w:rsidR="00381699" w:rsidRPr="00932DFA" w:rsidRDefault="006E21FF" w:rsidP="006E21FF">
            <w:pPr>
              <w:jc w:val="center"/>
              <w:rPr>
                <w:sz w:val="22"/>
                <w:szCs w:val="22"/>
              </w:rPr>
            </w:pPr>
            <w:r w:rsidRPr="00932DFA">
              <w:rPr>
                <w:sz w:val="22"/>
                <w:szCs w:val="22"/>
              </w:rPr>
              <w:t>12</w:t>
            </w:r>
          </w:p>
        </w:tc>
        <w:tc>
          <w:tcPr>
            <w:tcW w:w="3828" w:type="dxa"/>
            <w:vAlign w:val="center"/>
          </w:tcPr>
          <w:p w14:paraId="68661CF5" w14:textId="77777777" w:rsidR="00381699" w:rsidRPr="00932DFA" w:rsidRDefault="00381699" w:rsidP="006E21FF">
            <w:pPr>
              <w:jc w:val="center"/>
              <w:rPr>
                <w:sz w:val="22"/>
                <w:szCs w:val="22"/>
              </w:rPr>
            </w:pPr>
            <w:r w:rsidRPr="00932DFA">
              <w:rPr>
                <w:sz w:val="22"/>
                <w:szCs w:val="22"/>
              </w:rPr>
              <w:t>ЗАО «Пивоварня «Москва-Эфес»</w:t>
            </w:r>
          </w:p>
        </w:tc>
        <w:tc>
          <w:tcPr>
            <w:tcW w:w="3543" w:type="dxa"/>
            <w:vAlign w:val="center"/>
          </w:tcPr>
          <w:p w14:paraId="3071D353" w14:textId="77777777" w:rsidR="006E21FF" w:rsidRPr="00932DFA" w:rsidRDefault="00381699" w:rsidP="006E21FF">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Доватора, 148г,</w:t>
            </w:r>
          </w:p>
          <w:p w14:paraId="19C4D558" w14:textId="77777777" w:rsidR="00381699" w:rsidRPr="00932DFA" w:rsidRDefault="00381699" w:rsidP="006E21FF">
            <w:pPr>
              <w:jc w:val="center"/>
              <w:rPr>
                <w:sz w:val="22"/>
                <w:szCs w:val="22"/>
              </w:rPr>
            </w:pPr>
            <w:r w:rsidRPr="00932DFA">
              <w:rPr>
                <w:sz w:val="22"/>
                <w:szCs w:val="22"/>
              </w:rPr>
              <w:t>292-51-92, 251-84-60</w:t>
            </w:r>
          </w:p>
        </w:tc>
        <w:tc>
          <w:tcPr>
            <w:tcW w:w="4961" w:type="dxa"/>
            <w:vAlign w:val="center"/>
          </w:tcPr>
          <w:p w14:paraId="2F3961AB" w14:textId="77777777" w:rsidR="00381699" w:rsidRPr="00932DFA" w:rsidRDefault="00381699" w:rsidP="00921336">
            <w:pPr>
              <w:jc w:val="center"/>
              <w:rPr>
                <w:sz w:val="22"/>
                <w:szCs w:val="22"/>
              </w:rPr>
            </w:pPr>
            <w:r w:rsidRPr="00932DFA">
              <w:rPr>
                <w:sz w:val="22"/>
                <w:szCs w:val="22"/>
              </w:rPr>
              <w:t>Отчет Роспотребнадзора 2015</w:t>
            </w:r>
          </w:p>
          <w:p w14:paraId="4764A8A6" w14:textId="77777777" w:rsidR="006E21FF" w:rsidRPr="00932DFA" w:rsidRDefault="00381699" w:rsidP="00921336">
            <w:pPr>
              <w:jc w:val="center"/>
              <w:rPr>
                <w:bCs/>
                <w:sz w:val="22"/>
                <w:szCs w:val="22"/>
                <w:shd w:val="clear" w:color="auto" w:fill="FFFFFF"/>
              </w:rPr>
            </w:pPr>
            <w:r w:rsidRPr="00932DFA">
              <w:rPr>
                <w:sz w:val="22"/>
                <w:szCs w:val="22"/>
              </w:rPr>
              <w:t xml:space="preserve">Реестр СЭЗ: </w:t>
            </w:r>
            <w:r w:rsidRPr="00932DFA">
              <w:rPr>
                <w:bCs/>
                <w:sz w:val="22"/>
                <w:szCs w:val="22"/>
                <w:shd w:val="clear" w:color="auto" w:fill="FFFFFF"/>
              </w:rPr>
              <w:t xml:space="preserve">61.РЦ.07.000.Т.001910.12.14 </w:t>
            </w:r>
          </w:p>
          <w:p w14:paraId="7BA6C5BD" w14:textId="77777777" w:rsidR="00381699" w:rsidRPr="00932DFA" w:rsidRDefault="00381699" w:rsidP="00921336">
            <w:pPr>
              <w:jc w:val="center"/>
              <w:rPr>
                <w:sz w:val="22"/>
                <w:szCs w:val="22"/>
              </w:rPr>
            </w:pPr>
            <w:r w:rsidRPr="00932DFA">
              <w:rPr>
                <w:bCs/>
                <w:sz w:val="22"/>
                <w:szCs w:val="22"/>
                <w:shd w:val="clear" w:color="auto" w:fill="FFFFFF"/>
              </w:rPr>
              <w:t>от 22.12.2014</w:t>
            </w:r>
          </w:p>
          <w:p w14:paraId="47FCD0E8" w14:textId="77777777" w:rsidR="00381699" w:rsidRPr="00932DFA" w:rsidRDefault="00381699" w:rsidP="00921336">
            <w:pPr>
              <w:jc w:val="center"/>
              <w:rPr>
                <w:sz w:val="22"/>
                <w:szCs w:val="22"/>
              </w:rPr>
            </w:pPr>
            <w:r w:rsidRPr="00932DFA">
              <w:rPr>
                <w:sz w:val="22"/>
                <w:szCs w:val="22"/>
                <w:shd w:val="clear" w:color="auto" w:fill="FFFFFF"/>
              </w:rPr>
              <w:t>установить расчетную (предварительную) СЗЗ</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50 м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в</w:t>
            </w:r>
            <w:r w:rsidRPr="00932DFA">
              <w:rPr>
                <w:sz w:val="22"/>
                <w:szCs w:val="22"/>
                <w:shd w:val="clear" w:color="auto" w:fill="FFFFFF"/>
              </w:rPr>
              <w:t>сем сторонам горизонта</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 (</w:t>
            </w:r>
            <w:r w:rsidR="00085DBE" w:rsidRPr="00085DBE">
              <w:rPr>
                <w:sz w:val="22"/>
                <w:szCs w:val="22"/>
                <w:shd w:val="clear" w:color="auto" w:fill="FFFFFF"/>
              </w:rPr>
              <w:t>ул. </w:t>
            </w:r>
            <w:r w:rsidRPr="00932DFA">
              <w:rPr>
                <w:sz w:val="22"/>
                <w:szCs w:val="22"/>
                <w:shd w:val="clear" w:color="auto" w:fill="FFFFFF"/>
              </w:rPr>
              <w:t>Доватора, 148а).</w:t>
            </w:r>
            <w:r w:rsidRPr="00932DFA">
              <w:rPr>
                <w:sz w:val="22"/>
                <w:szCs w:val="22"/>
              </w:rPr>
              <w:t xml:space="preserve"> Расч СЗЗ - 50 м.</w:t>
            </w:r>
          </w:p>
        </w:tc>
        <w:tc>
          <w:tcPr>
            <w:tcW w:w="1276" w:type="dxa"/>
            <w:vAlign w:val="center"/>
          </w:tcPr>
          <w:p w14:paraId="48E727D3" w14:textId="77777777" w:rsidR="00381699" w:rsidRPr="00932DFA" w:rsidRDefault="006E21FF" w:rsidP="00921336">
            <w:pPr>
              <w:jc w:val="center"/>
              <w:rPr>
                <w:sz w:val="22"/>
                <w:szCs w:val="22"/>
              </w:rPr>
            </w:pPr>
            <w:r w:rsidRPr="00932DFA">
              <w:rPr>
                <w:sz w:val="22"/>
                <w:szCs w:val="22"/>
              </w:rPr>
              <w:t>р</w:t>
            </w:r>
            <w:r w:rsidR="00381699" w:rsidRPr="00932DFA">
              <w:rPr>
                <w:sz w:val="22"/>
                <w:szCs w:val="22"/>
              </w:rPr>
              <w:t>асч</w:t>
            </w:r>
            <w:r w:rsidRPr="00932DFA">
              <w:rPr>
                <w:sz w:val="22"/>
                <w:szCs w:val="22"/>
              </w:rPr>
              <w:t>.</w:t>
            </w:r>
          </w:p>
          <w:p w14:paraId="66EFB7CB" w14:textId="77777777" w:rsidR="00381699" w:rsidRPr="00932DFA" w:rsidRDefault="00381699" w:rsidP="00921336">
            <w:pPr>
              <w:jc w:val="center"/>
              <w:rPr>
                <w:sz w:val="22"/>
                <w:szCs w:val="22"/>
              </w:rPr>
            </w:pPr>
            <w:r w:rsidRPr="00932DFA">
              <w:rPr>
                <w:sz w:val="22"/>
                <w:szCs w:val="22"/>
              </w:rPr>
              <w:t>50</w:t>
            </w:r>
          </w:p>
        </w:tc>
        <w:tc>
          <w:tcPr>
            <w:tcW w:w="1134" w:type="dxa"/>
            <w:vAlign w:val="center"/>
          </w:tcPr>
          <w:p w14:paraId="156AE767" w14:textId="77777777" w:rsidR="00381699" w:rsidRPr="00932DFA" w:rsidRDefault="006E21FF" w:rsidP="00921336">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2E05C176" w14:textId="77777777" w:rsidTr="004918FF">
        <w:tc>
          <w:tcPr>
            <w:tcW w:w="851" w:type="dxa"/>
            <w:vAlign w:val="center"/>
          </w:tcPr>
          <w:p w14:paraId="3738C403" w14:textId="77777777" w:rsidR="00381699" w:rsidRPr="00932DFA" w:rsidRDefault="006E21FF" w:rsidP="00A362B7">
            <w:pPr>
              <w:jc w:val="center"/>
              <w:rPr>
                <w:sz w:val="22"/>
                <w:szCs w:val="22"/>
              </w:rPr>
            </w:pPr>
            <w:r w:rsidRPr="00932DFA">
              <w:rPr>
                <w:sz w:val="22"/>
                <w:szCs w:val="22"/>
              </w:rPr>
              <w:t>13</w:t>
            </w:r>
          </w:p>
        </w:tc>
        <w:tc>
          <w:tcPr>
            <w:tcW w:w="3828" w:type="dxa"/>
            <w:vAlign w:val="center"/>
          </w:tcPr>
          <w:p w14:paraId="17C47791" w14:textId="77777777" w:rsidR="006E21FF" w:rsidRPr="00932DFA" w:rsidRDefault="00381699" w:rsidP="00A362B7">
            <w:pPr>
              <w:jc w:val="center"/>
              <w:rPr>
                <w:sz w:val="22"/>
                <w:szCs w:val="22"/>
              </w:rPr>
            </w:pPr>
            <w:r w:rsidRPr="00932DFA">
              <w:rPr>
                <w:sz w:val="22"/>
                <w:szCs w:val="22"/>
              </w:rPr>
              <w:t>ОАО ПК «Балтика» -</w:t>
            </w:r>
          </w:p>
          <w:p w14:paraId="672BAC4C" w14:textId="77777777" w:rsidR="00381699" w:rsidRPr="00932DFA" w:rsidRDefault="00381699" w:rsidP="00A362B7">
            <w:pPr>
              <w:jc w:val="center"/>
              <w:rPr>
                <w:sz w:val="22"/>
                <w:szCs w:val="22"/>
              </w:rPr>
            </w:pPr>
            <w:r w:rsidRPr="00932DFA">
              <w:rPr>
                <w:sz w:val="22"/>
                <w:szCs w:val="22"/>
              </w:rPr>
              <w:t>филиал «Балтика Ростов»</w:t>
            </w:r>
          </w:p>
        </w:tc>
        <w:tc>
          <w:tcPr>
            <w:tcW w:w="3543" w:type="dxa"/>
            <w:vAlign w:val="center"/>
          </w:tcPr>
          <w:p w14:paraId="117DC969" w14:textId="77777777" w:rsidR="006E21FF" w:rsidRPr="00932DFA" w:rsidRDefault="00381699" w:rsidP="00A362B7">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Доватора,146а,</w:t>
            </w:r>
          </w:p>
          <w:p w14:paraId="21A486E8" w14:textId="77777777" w:rsidR="00381699" w:rsidRPr="00932DFA" w:rsidRDefault="006E21FF" w:rsidP="00A362B7">
            <w:pPr>
              <w:jc w:val="center"/>
              <w:rPr>
                <w:sz w:val="22"/>
                <w:szCs w:val="22"/>
              </w:rPr>
            </w:pPr>
            <w:r w:rsidRPr="00932DFA">
              <w:rPr>
                <w:sz w:val="22"/>
                <w:szCs w:val="22"/>
              </w:rPr>
              <w:t xml:space="preserve">222-27-90, </w:t>
            </w:r>
            <w:r w:rsidR="00381699" w:rsidRPr="00932DFA">
              <w:rPr>
                <w:sz w:val="22"/>
                <w:szCs w:val="22"/>
              </w:rPr>
              <w:t>250-51-02</w:t>
            </w:r>
          </w:p>
        </w:tc>
        <w:tc>
          <w:tcPr>
            <w:tcW w:w="4961" w:type="dxa"/>
            <w:vAlign w:val="center"/>
          </w:tcPr>
          <w:p w14:paraId="3FD829E1" w14:textId="77777777" w:rsidR="00381699" w:rsidRPr="00932DFA" w:rsidRDefault="00381699" w:rsidP="00921336">
            <w:pPr>
              <w:jc w:val="center"/>
              <w:rPr>
                <w:sz w:val="22"/>
                <w:szCs w:val="22"/>
              </w:rPr>
            </w:pPr>
            <w:r w:rsidRPr="00932DFA">
              <w:rPr>
                <w:sz w:val="22"/>
                <w:szCs w:val="22"/>
              </w:rPr>
              <w:t>Отчет Роспотребнадзора</w:t>
            </w:r>
            <w:r w:rsidR="006E21FF" w:rsidRPr="00932DFA">
              <w:rPr>
                <w:sz w:val="22"/>
                <w:szCs w:val="22"/>
              </w:rPr>
              <w:t xml:space="preserve"> </w:t>
            </w:r>
            <w:r w:rsidRPr="00932DFA">
              <w:rPr>
                <w:sz w:val="22"/>
                <w:szCs w:val="22"/>
              </w:rPr>
              <w:t>2012</w:t>
            </w:r>
          </w:p>
          <w:p w14:paraId="62CB6E09" w14:textId="77777777" w:rsidR="00381699" w:rsidRPr="00932DFA" w:rsidRDefault="00381699" w:rsidP="006E21FF">
            <w:pPr>
              <w:jc w:val="center"/>
              <w:rPr>
                <w:sz w:val="22"/>
                <w:szCs w:val="22"/>
              </w:rPr>
            </w:pPr>
            <w:r w:rsidRPr="00932DFA">
              <w:rPr>
                <w:sz w:val="22"/>
                <w:szCs w:val="22"/>
              </w:rPr>
              <w:t>3 кл.</w:t>
            </w:r>
            <w:r w:rsidR="006E21FF" w:rsidRPr="00932DFA">
              <w:rPr>
                <w:sz w:val="22"/>
                <w:szCs w:val="22"/>
              </w:rPr>
              <w:t xml:space="preserve"> оп. </w:t>
            </w:r>
            <w:r w:rsidRPr="00932DFA">
              <w:rPr>
                <w:sz w:val="22"/>
                <w:szCs w:val="22"/>
              </w:rPr>
              <w:t>Проект СЗЗ – 300 м.</w:t>
            </w:r>
          </w:p>
        </w:tc>
        <w:tc>
          <w:tcPr>
            <w:tcW w:w="1276" w:type="dxa"/>
            <w:vAlign w:val="center"/>
          </w:tcPr>
          <w:p w14:paraId="31492C2F" w14:textId="77777777" w:rsidR="00A362B7" w:rsidRPr="00932DFA" w:rsidRDefault="00A362B7" w:rsidP="00921336">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w:t>
            </w:r>
          </w:p>
          <w:p w14:paraId="5F30C38A" w14:textId="77777777" w:rsidR="00381699" w:rsidRPr="00932DFA" w:rsidRDefault="00A362B7" w:rsidP="00A362B7">
            <w:pPr>
              <w:jc w:val="center"/>
              <w:rPr>
                <w:sz w:val="22"/>
                <w:szCs w:val="22"/>
              </w:rPr>
            </w:pPr>
            <w:r w:rsidRPr="00932DFA">
              <w:rPr>
                <w:sz w:val="22"/>
                <w:szCs w:val="22"/>
              </w:rPr>
              <w:t xml:space="preserve">СЗЗ </w:t>
            </w:r>
            <w:r w:rsidR="00381699" w:rsidRPr="00932DFA">
              <w:rPr>
                <w:sz w:val="22"/>
                <w:szCs w:val="22"/>
              </w:rPr>
              <w:t>300</w:t>
            </w:r>
          </w:p>
        </w:tc>
        <w:tc>
          <w:tcPr>
            <w:tcW w:w="1134" w:type="dxa"/>
            <w:vAlign w:val="center"/>
          </w:tcPr>
          <w:p w14:paraId="6CCA755F" w14:textId="77777777" w:rsidR="00381699" w:rsidRPr="00932DFA" w:rsidRDefault="00A362B7" w:rsidP="00921336">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57F87499" w14:textId="77777777" w:rsidTr="004918FF">
        <w:tc>
          <w:tcPr>
            <w:tcW w:w="851" w:type="dxa"/>
            <w:vAlign w:val="center"/>
          </w:tcPr>
          <w:p w14:paraId="2DDBA0C3" w14:textId="77777777" w:rsidR="00381699" w:rsidRPr="00932DFA" w:rsidRDefault="00A362B7" w:rsidP="00A362B7">
            <w:pPr>
              <w:jc w:val="center"/>
              <w:rPr>
                <w:sz w:val="22"/>
                <w:szCs w:val="22"/>
              </w:rPr>
            </w:pPr>
            <w:r w:rsidRPr="00932DFA">
              <w:rPr>
                <w:sz w:val="22"/>
                <w:szCs w:val="22"/>
              </w:rPr>
              <w:t>14</w:t>
            </w:r>
          </w:p>
        </w:tc>
        <w:tc>
          <w:tcPr>
            <w:tcW w:w="3828" w:type="dxa"/>
            <w:vAlign w:val="center"/>
          </w:tcPr>
          <w:p w14:paraId="5DB32AF6" w14:textId="77777777" w:rsidR="00381699" w:rsidRPr="00932DFA" w:rsidRDefault="00976B39" w:rsidP="00A362B7">
            <w:pPr>
              <w:jc w:val="center"/>
              <w:rPr>
                <w:sz w:val="22"/>
                <w:szCs w:val="22"/>
              </w:rPr>
            </w:pPr>
            <w:r w:rsidRPr="00976B39">
              <w:rPr>
                <w:sz w:val="22"/>
                <w:szCs w:val="22"/>
              </w:rPr>
              <w:t>ООО </w:t>
            </w:r>
            <w:r w:rsidR="00381699" w:rsidRPr="00932DFA">
              <w:rPr>
                <w:sz w:val="22"/>
                <w:szCs w:val="22"/>
              </w:rPr>
              <w:t>«Белый медведь»</w:t>
            </w:r>
          </w:p>
        </w:tc>
        <w:tc>
          <w:tcPr>
            <w:tcW w:w="3543" w:type="dxa"/>
            <w:vAlign w:val="center"/>
          </w:tcPr>
          <w:p w14:paraId="3D83FC34" w14:textId="77777777" w:rsidR="00A362B7" w:rsidRPr="00932DFA" w:rsidRDefault="00381699" w:rsidP="00A362B7">
            <w:pPr>
              <w:jc w:val="center"/>
              <w:rPr>
                <w:sz w:val="22"/>
                <w:szCs w:val="22"/>
              </w:rPr>
            </w:pPr>
            <w:r w:rsidRPr="00932DFA">
              <w:rPr>
                <w:sz w:val="22"/>
                <w:szCs w:val="22"/>
              </w:rPr>
              <w:t>344000, пе</w:t>
            </w:r>
            <w:r w:rsidR="00E36701" w:rsidRPr="00E36701">
              <w:rPr>
                <w:sz w:val="22"/>
                <w:szCs w:val="22"/>
              </w:rPr>
              <w:t>р. </w:t>
            </w:r>
            <w:r w:rsidRPr="00932DFA">
              <w:rPr>
                <w:sz w:val="22"/>
                <w:szCs w:val="22"/>
              </w:rPr>
              <w:t>Семашко, 22,</w:t>
            </w:r>
          </w:p>
          <w:p w14:paraId="0B6F32C2" w14:textId="77777777" w:rsidR="00381699" w:rsidRPr="00932DFA" w:rsidRDefault="00381699" w:rsidP="00A362B7">
            <w:pPr>
              <w:jc w:val="center"/>
              <w:rPr>
                <w:sz w:val="22"/>
                <w:szCs w:val="22"/>
              </w:rPr>
            </w:pPr>
            <w:r w:rsidRPr="00932DFA">
              <w:rPr>
                <w:sz w:val="22"/>
                <w:szCs w:val="22"/>
              </w:rPr>
              <w:t>294-27-33, 232-97-79</w:t>
            </w:r>
          </w:p>
        </w:tc>
        <w:tc>
          <w:tcPr>
            <w:tcW w:w="4961" w:type="dxa"/>
            <w:vAlign w:val="center"/>
          </w:tcPr>
          <w:p w14:paraId="43FAE41D" w14:textId="77777777" w:rsidR="00381699" w:rsidRPr="00932DFA" w:rsidRDefault="00381699" w:rsidP="00921336">
            <w:pPr>
              <w:jc w:val="center"/>
              <w:rPr>
                <w:sz w:val="22"/>
                <w:szCs w:val="22"/>
              </w:rPr>
            </w:pPr>
            <w:r w:rsidRPr="00932DFA">
              <w:rPr>
                <w:sz w:val="22"/>
                <w:szCs w:val="22"/>
              </w:rPr>
              <w:t>Недостаточно данных. 4 кл.</w:t>
            </w:r>
            <w:r w:rsidR="00A362B7" w:rsidRPr="00932DFA">
              <w:rPr>
                <w:sz w:val="22"/>
                <w:szCs w:val="22"/>
              </w:rPr>
              <w:t xml:space="preserve"> </w:t>
            </w:r>
            <w:r w:rsidRPr="00932DFA">
              <w:rPr>
                <w:sz w:val="22"/>
                <w:szCs w:val="22"/>
              </w:rPr>
              <w:t>оп.</w:t>
            </w:r>
          </w:p>
          <w:p w14:paraId="0B0E09C0" w14:textId="77777777" w:rsidR="00381699" w:rsidRPr="00932DFA" w:rsidRDefault="00381699" w:rsidP="00921336">
            <w:pPr>
              <w:jc w:val="center"/>
              <w:rPr>
                <w:sz w:val="22"/>
                <w:szCs w:val="22"/>
              </w:rPr>
            </w:pPr>
            <w:r w:rsidRPr="00932DFA">
              <w:rPr>
                <w:sz w:val="22"/>
                <w:szCs w:val="22"/>
              </w:rPr>
              <w:t>Уточнить адрес производства.</w:t>
            </w:r>
          </w:p>
        </w:tc>
        <w:tc>
          <w:tcPr>
            <w:tcW w:w="1276" w:type="dxa"/>
            <w:vAlign w:val="center"/>
          </w:tcPr>
          <w:p w14:paraId="3498BCBA" w14:textId="77777777" w:rsidR="00381699" w:rsidRPr="00932DFA" w:rsidRDefault="00A362B7" w:rsidP="00921336">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628D0B54" w14:textId="77777777" w:rsidR="00381699" w:rsidRPr="00932DFA" w:rsidRDefault="00A362B7" w:rsidP="00921336">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715E5B83" w14:textId="77777777" w:rsidTr="004918FF">
        <w:tc>
          <w:tcPr>
            <w:tcW w:w="851" w:type="dxa"/>
            <w:vAlign w:val="center"/>
          </w:tcPr>
          <w:p w14:paraId="719DFEAD" w14:textId="77777777" w:rsidR="00381699" w:rsidRPr="00932DFA" w:rsidRDefault="00A362B7" w:rsidP="00A362B7">
            <w:pPr>
              <w:jc w:val="center"/>
              <w:rPr>
                <w:sz w:val="22"/>
                <w:szCs w:val="22"/>
              </w:rPr>
            </w:pPr>
            <w:r w:rsidRPr="00932DFA">
              <w:rPr>
                <w:sz w:val="22"/>
                <w:szCs w:val="22"/>
              </w:rPr>
              <w:t>15</w:t>
            </w:r>
          </w:p>
        </w:tc>
        <w:tc>
          <w:tcPr>
            <w:tcW w:w="3828" w:type="dxa"/>
            <w:vAlign w:val="center"/>
          </w:tcPr>
          <w:p w14:paraId="55401EAB" w14:textId="77777777" w:rsidR="00381699" w:rsidRPr="00932DFA" w:rsidRDefault="00976B39" w:rsidP="00A362B7">
            <w:pPr>
              <w:jc w:val="center"/>
              <w:rPr>
                <w:sz w:val="22"/>
                <w:szCs w:val="22"/>
              </w:rPr>
            </w:pPr>
            <w:r w:rsidRPr="00976B39">
              <w:rPr>
                <w:sz w:val="22"/>
                <w:szCs w:val="22"/>
              </w:rPr>
              <w:t>ООО </w:t>
            </w:r>
            <w:r w:rsidR="00381699" w:rsidRPr="00932DFA">
              <w:rPr>
                <w:sz w:val="22"/>
                <w:szCs w:val="22"/>
              </w:rPr>
              <w:t>«им. Мирошниченко»</w:t>
            </w:r>
          </w:p>
        </w:tc>
        <w:tc>
          <w:tcPr>
            <w:tcW w:w="3543" w:type="dxa"/>
            <w:vAlign w:val="center"/>
          </w:tcPr>
          <w:p w14:paraId="17E56EA6" w14:textId="77777777" w:rsidR="00A362B7" w:rsidRPr="00932DFA" w:rsidRDefault="00381699" w:rsidP="00A362B7">
            <w:pPr>
              <w:jc w:val="center"/>
              <w:rPr>
                <w:sz w:val="22"/>
                <w:szCs w:val="22"/>
              </w:rPr>
            </w:pPr>
            <w:r w:rsidRPr="00932DFA">
              <w:rPr>
                <w:sz w:val="22"/>
                <w:szCs w:val="22"/>
              </w:rPr>
              <w:t xml:space="preserve">344033, </w:t>
            </w:r>
            <w:r w:rsidR="00085DBE" w:rsidRPr="00085DBE">
              <w:rPr>
                <w:sz w:val="22"/>
                <w:szCs w:val="22"/>
              </w:rPr>
              <w:t>ул. </w:t>
            </w:r>
            <w:r w:rsidRPr="00932DFA">
              <w:rPr>
                <w:sz w:val="22"/>
                <w:szCs w:val="22"/>
              </w:rPr>
              <w:t>Всесоюзная, 128,</w:t>
            </w:r>
          </w:p>
          <w:p w14:paraId="57D298B1" w14:textId="77777777" w:rsidR="00381699" w:rsidRPr="00932DFA" w:rsidRDefault="00381699" w:rsidP="00A362B7">
            <w:pPr>
              <w:jc w:val="center"/>
              <w:rPr>
                <w:sz w:val="22"/>
                <w:szCs w:val="22"/>
              </w:rPr>
            </w:pPr>
            <w:r w:rsidRPr="00932DFA">
              <w:rPr>
                <w:sz w:val="22"/>
                <w:szCs w:val="22"/>
              </w:rPr>
              <w:t>242-06-93</w:t>
            </w:r>
          </w:p>
        </w:tc>
        <w:tc>
          <w:tcPr>
            <w:tcW w:w="4961" w:type="dxa"/>
            <w:vAlign w:val="center"/>
          </w:tcPr>
          <w:p w14:paraId="45389598" w14:textId="77777777" w:rsidR="00381699" w:rsidRPr="00932DFA" w:rsidRDefault="00381699" w:rsidP="00A362B7">
            <w:pPr>
              <w:jc w:val="center"/>
              <w:rPr>
                <w:sz w:val="22"/>
                <w:szCs w:val="22"/>
              </w:rPr>
            </w:pPr>
            <w:r w:rsidRPr="00932DFA">
              <w:rPr>
                <w:sz w:val="22"/>
                <w:szCs w:val="22"/>
              </w:rPr>
              <w:t>Недостаточно данных.</w:t>
            </w:r>
          </w:p>
          <w:p w14:paraId="26CFB326" w14:textId="77777777" w:rsidR="00381699" w:rsidRPr="00932DFA" w:rsidRDefault="00381699" w:rsidP="00A362B7">
            <w:pPr>
              <w:jc w:val="center"/>
              <w:rPr>
                <w:sz w:val="22"/>
                <w:szCs w:val="22"/>
              </w:rPr>
            </w:pPr>
            <w:r w:rsidRPr="00932DFA">
              <w:rPr>
                <w:sz w:val="22"/>
                <w:szCs w:val="22"/>
              </w:rPr>
              <w:t>Уточнить адрес производства</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ласс опасности (вид деятельности).</w:t>
            </w:r>
          </w:p>
        </w:tc>
        <w:tc>
          <w:tcPr>
            <w:tcW w:w="1276" w:type="dxa"/>
            <w:vAlign w:val="center"/>
          </w:tcPr>
          <w:p w14:paraId="091884DC"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0CADAD6A" w14:textId="77777777" w:rsidR="00381699" w:rsidRPr="00932DFA" w:rsidRDefault="00381699" w:rsidP="00A362B7">
            <w:pPr>
              <w:jc w:val="center"/>
              <w:rPr>
                <w:sz w:val="22"/>
                <w:szCs w:val="22"/>
              </w:rPr>
            </w:pPr>
            <w:r w:rsidRPr="00932DFA">
              <w:rPr>
                <w:sz w:val="22"/>
                <w:szCs w:val="22"/>
              </w:rPr>
              <w:t>50</w:t>
            </w:r>
          </w:p>
        </w:tc>
        <w:tc>
          <w:tcPr>
            <w:tcW w:w="1134" w:type="dxa"/>
            <w:vAlign w:val="center"/>
          </w:tcPr>
          <w:p w14:paraId="7DE2658A"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0A4E4221" w14:textId="77777777" w:rsidTr="004918FF">
        <w:tc>
          <w:tcPr>
            <w:tcW w:w="851" w:type="dxa"/>
            <w:vAlign w:val="center"/>
          </w:tcPr>
          <w:p w14:paraId="4BE99E82" w14:textId="77777777" w:rsidR="00381699" w:rsidRPr="00932DFA" w:rsidRDefault="00A362B7" w:rsidP="00A362B7">
            <w:pPr>
              <w:jc w:val="center"/>
              <w:rPr>
                <w:sz w:val="22"/>
                <w:szCs w:val="22"/>
              </w:rPr>
            </w:pPr>
            <w:r w:rsidRPr="00932DFA">
              <w:rPr>
                <w:sz w:val="22"/>
                <w:szCs w:val="22"/>
              </w:rPr>
              <w:t>16</w:t>
            </w:r>
          </w:p>
        </w:tc>
        <w:tc>
          <w:tcPr>
            <w:tcW w:w="3828" w:type="dxa"/>
            <w:vAlign w:val="center"/>
          </w:tcPr>
          <w:p w14:paraId="5C72CD0C" w14:textId="77777777" w:rsidR="00381699" w:rsidRPr="00932DFA" w:rsidRDefault="00976B39" w:rsidP="00A362B7">
            <w:pPr>
              <w:jc w:val="center"/>
              <w:rPr>
                <w:sz w:val="22"/>
                <w:szCs w:val="22"/>
              </w:rPr>
            </w:pPr>
            <w:r w:rsidRPr="00976B39">
              <w:rPr>
                <w:sz w:val="22"/>
                <w:szCs w:val="22"/>
              </w:rPr>
              <w:t>ООО </w:t>
            </w:r>
            <w:r w:rsidR="00381699" w:rsidRPr="00932DFA">
              <w:rPr>
                <w:sz w:val="22"/>
                <w:szCs w:val="22"/>
              </w:rPr>
              <w:t>«Пр</w:t>
            </w:r>
            <w:r w:rsidR="00A362B7" w:rsidRPr="00932DFA">
              <w:rPr>
                <w:sz w:val="22"/>
                <w:szCs w:val="22"/>
              </w:rPr>
              <w:t>од-Торг»</w:t>
            </w:r>
          </w:p>
        </w:tc>
        <w:tc>
          <w:tcPr>
            <w:tcW w:w="3543" w:type="dxa"/>
            <w:vAlign w:val="center"/>
          </w:tcPr>
          <w:p w14:paraId="3B312DCF" w14:textId="77777777" w:rsidR="00381699" w:rsidRPr="00932DFA" w:rsidRDefault="00381699" w:rsidP="00A362B7">
            <w:pPr>
              <w:jc w:val="center"/>
              <w:rPr>
                <w:sz w:val="22"/>
                <w:szCs w:val="22"/>
              </w:rPr>
            </w:pPr>
            <w:r w:rsidRPr="00932DFA">
              <w:rPr>
                <w:sz w:val="22"/>
                <w:szCs w:val="22"/>
              </w:rPr>
              <w:t>344064, пе</w:t>
            </w:r>
            <w:r w:rsidR="00E36701" w:rsidRPr="00E36701">
              <w:rPr>
                <w:sz w:val="22"/>
                <w:szCs w:val="22"/>
              </w:rPr>
              <w:t>р. </w:t>
            </w:r>
            <w:r w:rsidR="00A362B7" w:rsidRPr="00932DFA">
              <w:rPr>
                <w:sz w:val="22"/>
                <w:szCs w:val="22"/>
              </w:rPr>
              <w:t>Изыскательский, 4, 277-88-88</w:t>
            </w:r>
          </w:p>
        </w:tc>
        <w:tc>
          <w:tcPr>
            <w:tcW w:w="4961" w:type="dxa"/>
            <w:vAlign w:val="center"/>
          </w:tcPr>
          <w:p w14:paraId="68B73FFA" w14:textId="77777777" w:rsidR="00381699" w:rsidRPr="00932DFA" w:rsidRDefault="00381699" w:rsidP="00A362B7">
            <w:pPr>
              <w:jc w:val="center"/>
              <w:rPr>
                <w:sz w:val="22"/>
                <w:szCs w:val="22"/>
              </w:rPr>
            </w:pPr>
            <w:r w:rsidRPr="00932DFA">
              <w:rPr>
                <w:sz w:val="22"/>
                <w:szCs w:val="22"/>
              </w:rPr>
              <w:t>Недостаточно данных.</w:t>
            </w:r>
          </w:p>
          <w:p w14:paraId="591E5B98" w14:textId="77777777" w:rsidR="00381699" w:rsidRPr="00932DFA" w:rsidRDefault="00381699" w:rsidP="00A362B7">
            <w:pPr>
              <w:jc w:val="center"/>
              <w:rPr>
                <w:sz w:val="22"/>
                <w:szCs w:val="22"/>
              </w:rPr>
            </w:pPr>
            <w:r w:rsidRPr="00932DFA">
              <w:rPr>
                <w:sz w:val="22"/>
                <w:szCs w:val="22"/>
              </w:rPr>
              <w:t>Уточнить адрес производства</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лас</w:t>
            </w:r>
            <w:r w:rsidR="00A362B7" w:rsidRPr="00932DFA">
              <w:rPr>
                <w:sz w:val="22"/>
                <w:szCs w:val="22"/>
              </w:rPr>
              <w:t>с опасности (вид деятельности).</w:t>
            </w:r>
          </w:p>
        </w:tc>
        <w:tc>
          <w:tcPr>
            <w:tcW w:w="1276" w:type="dxa"/>
            <w:vAlign w:val="center"/>
          </w:tcPr>
          <w:p w14:paraId="7CACC722"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0B60594B"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6C4DA157" w14:textId="77777777" w:rsidTr="004918FF">
        <w:tc>
          <w:tcPr>
            <w:tcW w:w="851" w:type="dxa"/>
            <w:vAlign w:val="center"/>
          </w:tcPr>
          <w:p w14:paraId="774BA215" w14:textId="77777777" w:rsidR="00381699" w:rsidRPr="00932DFA" w:rsidRDefault="00A362B7" w:rsidP="00A362B7">
            <w:pPr>
              <w:jc w:val="center"/>
              <w:rPr>
                <w:sz w:val="22"/>
                <w:szCs w:val="22"/>
              </w:rPr>
            </w:pPr>
            <w:r w:rsidRPr="00932DFA">
              <w:rPr>
                <w:sz w:val="22"/>
                <w:szCs w:val="22"/>
              </w:rPr>
              <w:t>17</w:t>
            </w:r>
          </w:p>
        </w:tc>
        <w:tc>
          <w:tcPr>
            <w:tcW w:w="3828" w:type="dxa"/>
            <w:vAlign w:val="center"/>
          </w:tcPr>
          <w:p w14:paraId="2B960561" w14:textId="77777777" w:rsidR="00381699" w:rsidRPr="00932DFA" w:rsidRDefault="00976B39" w:rsidP="00A362B7">
            <w:pPr>
              <w:jc w:val="center"/>
              <w:rPr>
                <w:sz w:val="22"/>
                <w:szCs w:val="22"/>
                <w:highlight w:val="yellow"/>
              </w:rPr>
            </w:pPr>
            <w:r w:rsidRPr="00976B39">
              <w:rPr>
                <w:sz w:val="22"/>
                <w:szCs w:val="22"/>
              </w:rPr>
              <w:t>ООО </w:t>
            </w:r>
            <w:r w:rsidR="00381699" w:rsidRPr="00932DFA">
              <w:rPr>
                <w:sz w:val="22"/>
                <w:szCs w:val="22"/>
              </w:rPr>
              <w:t>«Золотой колос»</w:t>
            </w:r>
          </w:p>
        </w:tc>
        <w:tc>
          <w:tcPr>
            <w:tcW w:w="3543" w:type="dxa"/>
            <w:vAlign w:val="center"/>
          </w:tcPr>
          <w:p w14:paraId="3559168E" w14:textId="77777777" w:rsidR="00A362B7" w:rsidRPr="00932DFA" w:rsidRDefault="00381699" w:rsidP="00A362B7">
            <w:pPr>
              <w:jc w:val="center"/>
              <w:rPr>
                <w:sz w:val="22"/>
                <w:szCs w:val="22"/>
              </w:rPr>
            </w:pPr>
            <w:r w:rsidRPr="00932DFA">
              <w:rPr>
                <w:sz w:val="22"/>
                <w:szCs w:val="22"/>
              </w:rPr>
              <w:t xml:space="preserve">344000, </w:t>
            </w:r>
            <w:r w:rsidR="00085DBE" w:rsidRPr="00085DBE">
              <w:rPr>
                <w:sz w:val="22"/>
                <w:szCs w:val="22"/>
              </w:rPr>
              <w:t>ул. </w:t>
            </w:r>
            <w:r w:rsidRPr="00932DFA">
              <w:rPr>
                <w:sz w:val="22"/>
                <w:szCs w:val="22"/>
              </w:rPr>
              <w:t>Текучева, 207,</w:t>
            </w:r>
          </w:p>
          <w:p w14:paraId="35C327E5" w14:textId="77777777" w:rsidR="00381699" w:rsidRPr="00932DFA" w:rsidRDefault="00381699" w:rsidP="00A362B7">
            <w:pPr>
              <w:jc w:val="center"/>
              <w:rPr>
                <w:sz w:val="22"/>
                <w:szCs w:val="22"/>
              </w:rPr>
            </w:pPr>
            <w:r w:rsidRPr="00932DFA">
              <w:rPr>
                <w:sz w:val="22"/>
                <w:szCs w:val="22"/>
              </w:rPr>
              <w:t>200-13-13 (Производство хлебобулочных изделий, конд</w:t>
            </w:r>
            <w:r w:rsidR="00A362B7" w:rsidRPr="00932DFA">
              <w:rPr>
                <w:sz w:val="22"/>
                <w:szCs w:val="22"/>
              </w:rPr>
              <w:t>итерская торговля продтоварами)</w:t>
            </w:r>
          </w:p>
        </w:tc>
        <w:tc>
          <w:tcPr>
            <w:tcW w:w="4961" w:type="dxa"/>
            <w:vAlign w:val="center"/>
          </w:tcPr>
          <w:p w14:paraId="1ADE3BA9" w14:textId="77777777" w:rsidR="00381699" w:rsidRPr="00932DFA" w:rsidRDefault="00381699" w:rsidP="00A362B7">
            <w:pPr>
              <w:jc w:val="center"/>
              <w:rPr>
                <w:sz w:val="22"/>
                <w:szCs w:val="22"/>
              </w:rPr>
            </w:pPr>
            <w:r w:rsidRPr="00932DFA">
              <w:rPr>
                <w:sz w:val="22"/>
                <w:szCs w:val="22"/>
              </w:rPr>
              <w:t>Принята нормативная - 4 кл.</w:t>
            </w:r>
            <w:r w:rsidR="00A362B7" w:rsidRPr="00932DFA">
              <w:rPr>
                <w:sz w:val="22"/>
                <w:szCs w:val="22"/>
              </w:rPr>
              <w:t xml:space="preserve"> оп.</w:t>
            </w:r>
          </w:p>
        </w:tc>
        <w:tc>
          <w:tcPr>
            <w:tcW w:w="1276" w:type="dxa"/>
            <w:vAlign w:val="center"/>
          </w:tcPr>
          <w:p w14:paraId="5AA37019"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4B1067A4" w14:textId="77777777" w:rsidR="00381699" w:rsidRPr="00932DFA" w:rsidRDefault="00381699" w:rsidP="00A362B7">
            <w:pPr>
              <w:jc w:val="center"/>
              <w:rPr>
                <w:sz w:val="22"/>
                <w:szCs w:val="22"/>
              </w:rPr>
            </w:pPr>
            <w:r w:rsidRPr="00932DFA">
              <w:rPr>
                <w:sz w:val="22"/>
                <w:szCs w:val="22"/>
              </w:rPr>
              <w:t>100</w:t>
            </w:r>
          </w:p>
        </w:tc>
        <w:tc>
          <w:tcPr>
            <w:tcW w:w="1134" w:type="dxa"/>
            <w:vAlign w:val="center"/>
          </w:tcPr>
          <w:p w14:paraId="4F64E262"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7EE35387" w14:textId="77777777" w:rsidTr="004918FF">
        <w:tc>
          <w:tcPr>
            <w:tcW w:w="851" w:type="dxa"/>
            <w:vAlign w:val="center"/>
          </w:tcPr>
          <w:p w14:paraId="79337B57" w14:textId="77777777" w:rsidR="00381699" w:rsidRPr="00932DFA" w:rsidRDefault="00A362B7" w:rsidP="00A362B7">
            <w:pPr>
              <w:jc w:val="center"/>
              <w:rPr>
                <w:sz w:val="22"/>
                <w:szCs w:val="22"/>
              </w:rPr>
            </w:pPr>
            <w:r w:rsidRPr="00932DFA">
              <w:rPr>
                <w:sz w:val="22"/>
                <w:szCs w:val="22"/>
              </w:rPr>
              <w:t>18</w:t>
            </w:r>
          </w:p>
        </w:tc>
        <w:tc>
          <w:tcPr>
            <w:tcW w:w="3828" w:type="dxa"/>
            <w:vAlign w:val="center"/>
          </w:tcPr>
          <w:p w14:paraId="470FB8CF" w14:textId="77777777" w:rsidR="00381699" w:rsidRPr="00932DFA" w:rsidRDefault="00976B39" w:rsidP="00A362B7">
            <w:pPr>
              <w:jc w:val="center"/>
              <w:rPr>
                <w:sz w:val="22"/>
                <w:szCs w:val="22"/>
              </w:rPr>
            </w:pPr>
            <w:r w:rsidRPr="00976B39">
              <w:rPr>
                <w:sz w:val="22"/>
                <w:szCs w:val="22"/>
              </w:rPr>
              <w:t>ООО </w:t>
            </w:r>
            <w:r w:rsidR="00381699" w:rsidRPr="00932DFA">
              <w:rPr>
                <w:sz w:val="22"/>
                <w:szCs w:val="22"/>
              </w:rPr>
              <w:t>«ТД «ВЕПОЗ»</w:t>
            </w:r>
          </w:p>
        </w:tc>
        <w:tc>
          <w:tcPr>
            <w:tcW w:w="3543" w:type="dxa"/>
            <w:vAlign w:val="center"/>
          </w:tcPr>
          <w:p w14:paraId="4131AEF2" w14:textId="77777777" w:rsidR="00A362B7" w:rsidRPr="00932DFA" w:rsidRDefault="00381699" w:rsidP="00A362B7">
            <w:pPr>
              <w:jc w:val="center"/>
              <w:rPr>
                <w:sz w:val="22"/>
                <w:szCs w:val="22"/>
              </w:rPr>
            </w:pPr>
            <w:r w:rsidRPr="00932DFA">
              <w:rPr>
                <w:sz w:val="22"/>
                <w:szCs w:val="22"/>
              </w:rPr>
              <w:t>пе</w:t>
            </w:r>
            <w:r w:rsidR="00E36701" w:rsidRPr="00E36701">
              <w:rPr>
                <w:sz w:val="22"/>
                <w:szCs w:val="22"/>
              </w:rPr>
              <w:t>р. </w:t>
            </w:r>
            <w:r w:rsidRPr="00932DFA">
              <w:rPr>
                <w:sz w:val="22"/>
                <w:szCs w:val="22"/>
              </w:rPr>
              <w:t>Радиаторный, 9г,</w:t>
            </w:r>
          </w:p>
          <w:p w14:paraId="2A115A46" w14:textId="77777777" w:rsidR="00381699" w:rsidRPr="00932DFA" w:rsidRDefault="00381699" w:rsidP="00A362B7">
            <w:pPr>
              <w:jc w:val="center"/>
              <w:rPr>
                <w:sz w:val="22"/>
                <w:szCs w:val="22"/>
              </w:rPr>
            </w:pPr>
            <w:r w:rsidRPr="00932DFA">
              <w:rPr>
                <w:sz w:val="22"/>
                <w:szCs w:val="22"/>
              </w:rPr>
              <w:t>278-41-08</w:t>
            </w:r>
            <w:r w:rsidR="00A362B7" w:rsidRPr="00932DFA">
              <w:rPr>
                <w:sz w:val="22"/>
                <w:szCs w:val="22"/>
              </w:rPr>
              <w:t xml:space="preserve">, </w:t>
            </w:r>
            <w:r w:rsidRPr="00932DFA">
              <w:rPr>
                <w:sz w:val="22"/>
                <w:szCs w:val="22"/>
              </w:rPr>
              <w:t>223-18-75</w:t>
            </w:r>
          </w:p>
          <w:p w14:paraId="76C0F988" w14:textId="77777777" w:rsidR="00381699" w:rsidRPr="00932DFA" w:rsidRDefault="00381699" w:rsidP="00A362B7">
            <w:pPr>
              <w:jc w:val="center"/>
              <w:rPr>
                <w:sz w:val="22"/>
                <w:szCs w:val="22"/>
              </w:rPr>
            </w:pPr>
            <w:r w:rsidRPr="00932DFA">
              <w:rPr>
                <w:sz w:val="22"/>
                <w:szCs w:val="22"/>
              </w:rPr>
              <w:t>Мясоперерабатывающий комплекс</w:t>
            </w:r>
          </w:p>
        </w:tc>
        <w:tc>
          <w:tcPr>
            <w:tcW w:w="4961" w:type="dxa"/>
            <w:vAlign w:val="center"/>
          </w:tcPr>
          <w:p w14:paraId="6431C8E5" w14:textId="77777777" w:rsidR="00381699" w:rsidRPr="00932DFA" w:rsidRDefault="00381699" w:rsidP="00A362B7">
            <w:pPr>
              <w:jc w:val="center"/>
              <w:rPr>
                <w:sz w:val="22"/>
                <w:szCs w:val="22"/>
              </w:rPr>
            </w:pPr>
            <w:r w:rsidRPr="00932DFA">
              <w:rPr>
                <w:sz w:val="22"/>
                <w:szCs w:val="22"/>
              </w:rPr>
              <w:t>Принята нормативная - 3 кл.</w:t>
            </w:r>
            <w:r w:rsidR="00A362B7" w:rsidRPr="00932DFA">
              <w:rPr>
                <w:sz w:val="22"/>
                <w:szCs w:val="22"/>
              </w:rPr>
              <w:t xml:space="preserve"> оп.</w:t>
            </w:r>
          </w:p>
        </w:tc>
        <w:tc>
          <w:tcPr>
            <w:tcW w:w="1276" w:type="dxa"/>
            <w:vAlign w:val="center"/>
          </w:tcPr>
          <w:p w14:paraId="64F4E802"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2275875E" w14:textId="77777777" w:rsidR="00381699" w:rsidRPr="00932DFA" w:rsidRDefault="00381699" w:rsidP="00A362B7">
            <w:pPr>
              <w:jc w:val="center"/>
              <w:rPr>
                <w:sz w:val="22"/>
                <w:szCs w:val="22"/>
              </w:rPr>
            </w:pPr>
            <w:r w:rsidRPr="00932DFA">
              <w:rPr>
                <w:sz w:val="22"/>
                <w:szCs w:val="22"/>
              </w:rPr>
              <w:t>300</w:t>
            </w:r>
          </w:p>
        </w:tc>
        <w:tc>
          <w:tcPr>
            <w:tcW w:w="1134" w:type="dxa"/>
            <w:vAlign w:val="center"/>
          </w:tcPr>
          <w:p w14:paraId="11D6F78B"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2840AF62" w14:textId="77777777" w:rsidTr="004918FF">
        <w:tc>
          <w:tcPr>
            <w:tcW w:w="851" w:type="dxa"/>
            <w:vAlign w:val="center"/>
          </w:tcPr>
          <w:p w14:paraId="72085F8C" w14:textId="77777777" w:rsidR="00381699" w:rsidRPr="00932DFA" w:rsidRDefault="00A362B7" w:rsidP="00A362B7">
            <w:pPr>
              <w:jc w:val="center"/>
              <w:rPr>
                <w:sz w:val="22"/>
                <w:szCs w:val="22"/>
              </w:rPr>
            </w:pPr>
            <w:r w:rsidRPr="00932DFA">
              <w:rPr>
                <w:sz w:val="22"/>
                <w:szCs w:val="22"/>
              </w:rPr>
              <w:t>19</w:t>
            </w:r>
          </w:p>
        </w:tc>
        <w:tc>
          <w:tcPr>
            <w:tcW w:w="3828" w:type="dxa"/>
            <w:vAlign w:val="center"/>
          </w:tcPr>
          <w:p w14:paraId="4646614A" w14:textId="77777777" w:rsidR="00381699" w:rsidRPr="00932DFA" w:rsidRDefault="00381699" w:rsidP="00A362B7">
            <w:pPr>
              <w:jc w:val="center"/>
              <w:rPr>
                <w:sz w:val="22"/>
                <w:szCs w:val="22"/>
              </w:rPr>
            </w:pPr>
            <w:r w:rsidRPr="00932DFA">
              <w:rPr>
                <w:sz w:val="22"/>
                <w:szCs w:val="22"/>
              </w:rPr>
              <w:t>ЗАО «ВЕПОЗ»</w:t>
            </w:r>
          </w:p>
        </w:tc>
        <w:tc>
          <w:tcPr>
            <w:tcW w:w="3543" w:type="dxa"/>
            <w:vAlign w:val="center"/>
          </w:tcPr>
          <w:p w14:paraId="150F2F39" w14:textId="77777777" w:rsidR="00A362B7" w:rsidRPr="00932DFA" w:rsidRDefault="00381699" w:rsidP="00A362B7">
            <w:pPr>
              <w:jc w:val="center"/>
              <w:rPr>
                <w:sz w:val="22"/>
                <w:szCs w:val="22"/>
              </w:rPr>
            </w:pPr>
            <w:r w:rsidRPr="00932DFA">
              <w:rPr>
                <w:sz w:val="22"/>
                <w:szCs w:val="22"/>
              </w:rPr>
              <w:t>пе</w:t>
            </w:r>
            <w:r w:rsidR="00E36701" w:rsidRPr="00E36701">
              <w:rPr>
                <w:sz w:val="22"/>
                <w:szCs w:val="22"/>
              </w:rPr>
              <w:t>р. </w:t>
            </w:r>
            <w:r w:rsidRPr="00932DFA">
              <w:rPr>
                <w:sz w:val="22"/>
                <w:szCs w:val="22"/>
              </w:rPr>
              <w:t>Радиаторный, 9д/8,</w:t>
            </w:r>
          </w:p>
          <w:p w14:paraId="0293614C" w14:textId="77777777" w:rsidR="00381699" w:rsidRPr="00932DFA" w:rsidRDefault="00A362B7" w:rsidP="00A362B7">
            <w:pPr>
              <w:jc w:val="center"/>
              <w:rPr>
                <w:sz w:val="22"/>
                <w:szCs w:val="22"/>
              </w:rPr>
            </w:pPr>
            <w:r w:rsidRPr="00932DFA">
              <w:rPr>
                <w:sz w:val="22"/>
                <w:szCs w:val="22"/>
              </w:rPr>
              <w:t xml:space="preserve">277-03-03, </w:t>
            </w:r>
            <w:r w:rsidR="00381699" w:rsidRPr="00932DFA">
              <w:rPr>
                <w:sz w:val="22"/>
                <w:szCs w:val="22"/>
              </w:rPr>
              <w:t>277-77-70</w:t>
            </w:r>
          </w:p>
          <w:p w14:paraId="6B084DF0" w14:textId="77777777" w:rsidR="00381699" w:rsidRPr="00932DFA" w:rsidRDefault="00381699" w:rsidP="00A362B7">
            <w:pPr>
              <w:jc w:val="center"/>
              <w:rPr>
                <w:sz w:val="22"/>
                <w:szCs w:val="22"/>
              </w:rPr>
            </w:pPr>
            <w:r w:rsidRPr="00932DFA">
              <w:rPr>
                <w:sz w:val="22"/>
                <w:szCs w:val="22"/>
              </w:rPr>
              <w:t>Колбасный цех, копчение</w:t>
            </w:r>
          </w:p>
        </w:tc>
        <w:tc>
          <w:tcPr>
            <w:tcW w:w="4961" w:type="dxa"/>
            <w:vAlign w:val="center"/>
          </w:tcPr>
          <w:p w14:paraId="38A2EC46" w14:textId="77777777" w:rsidR="00381699" w:rsidRPr="00932DFA" w:rsidRDefault="00381699" w:rsidP="00A362B7">
            <w:pPr>
              <w:jc w:val="center"/>
              <w:rPr>
                <w:sz w:val="22"/>
                <w:szCs w:val="22"/>
              </w:rPr>
            </w:pPr>
            <w:r w:rsidRPr="00932DFA">
              <w:rPr>
                <w:sz w:val="22"/>
                <w:szCs w:val="22"/>
              </w:rPr>
              <w:t>Принята нормативная - 3 кл.</w:t>
            </w:r>
            <w:r w:rsidR="00A362B7" w:rsidRPr="00932DFA">
              <w:rPr>
                <w:sz w:val="22"/>
                <w:szCs w:val="22"/>
              </w:rPr>
              <w:t xml:space="preserve"> </w:t>
            </w:r>
            <w:r w:rsidRPr="00932DFA">
              <w:rPr>
                <w:sz w:val="22"/>
                <w:szCs w:val="22"/>
              </w:rPr>
              <w:t>оп.</w:t>
            </w:r>
          </w:p>
          <w:p w14:paraId="5D4EFC30" w14:textId="77777777" w:rsidR="00381699" w:rsidRPr="00932DFA" w:rsidRDefault="00381699" w:rsidP="00A362B7">
            <w:pPr>
              <w:jc w:val="center"/>
              <w:rPr>
                <w:sz w:val="22"/>
                <w:szCs w:val="22"/>
              </w:rPr>
            </w:pPr>
          </w:p>
        </w:tc>
        <w:tc>
          <w:tcPr>
            <w:tcW w:w="1276" w:type="dxa"/>
            <w:vAlign w:val="center"/>
          </w:tcPr>
          <w:p w14:paraId="3A2DB792"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06E838BB" w14:textId="77777777" w:rsidR="00381699" w:rsidRPr="00932DFA" w:rsidRDefault="00381699" w:rsidP="00A362B7">
            <w:pPr>
              <w:jc w:val="center"/>
              <w:rPr>
                <w:sz w:val="22"/>
                <w:szCs w:val="22"/>
              </w:rPr>
            </w:pPr>
            <w:r w:rsidRPr="00932DFA">
              <w:rPr>
                <w:sz w:val="22"/>
                <w:szCs w:val="22"/>
              </w:rPr>
              <w:t>300</w:t>
            </w:r>
          </w:p>
        </w:tc>
        <w:tc>
          <w:tcPr>
            <w:tcW w:w="1134" w:type="dxa"/>
            <w:vAlign w:val="center"/>
          </w:tcPr>
          <w:p w14:paraId="15D50580"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7215CA69" w14:textId="77777777" w:rsidTr="000600C7">
        <w:tc>
          <w:tcPr>
            <w:tcW w:w="15593" w:type="dxa"/>
            <w:gridSpan w:val="6"/>
            <w:vAlign w:val="center"/>
          </w:tcPr>
          <w:p w14:paraId="5494F8B3" w14:textId="77777777" w:rsidR="00A362B7" w:rsidRPr="00932DFA" w:rsidRDefault="00A362B7" w:rsidP="00921336">
            <w:pPr>
              <w:jc w:val="center"/>
              <w:rPr>
                <w:b/>
                <w:bCs/>
                <w:sz w:val="22"/>
                <w:szCs w:val="22"/>
              </w:rPr>
            </w:pPr>
            <w:r w:rsidRPr="00932DFA">
              <w:rPr>
                <w:b/>
                <w:bCs/>
                <w:sz w:val="22"/>
                <w:szCs w:val="22"/>
              </w:rPr>
              <w:t>Текстильное</w:t>
            </w:r>
            <w:r w:rsidR="00656362" w:rsidRPr="00932DFA">
              <w:rPr>
                <w:b/>
                <w:bCs/>
                <w:sz w:val="22"/>
                <w:szCs w:val="22"/>
              </w:rPr>
              <w:t xml:space="preserve"> и</w:t>
            </w:r>
            <w:r w:rsidR="00656362">
              <w:rPr>
                <w:b/>
                <w:bCs/>
                <w:sz w:val="22"/>
                <w:szCs w:val="22"/>
              </w:rPr>
              <w:t> </w:t>
            </w:r>
            <w:r w:rsidR="00656362" w:rsidRPr="00932DFA">
              <w:rPr>
                <w:b/>
                <w:bCs/>
                <w:sz w:val="22"/>
                <w:szCs w:val="22"/>
              </w:rPr>
              <w:t>ш</w:t>
            </w:r>
            <w:r w:rsidRPr="00932DFA">
              <w:rPr>
                <w:b/>
                <w:bCs/>
                <w:sz w:val="22"/>
                <w:szCs w:val="22"/>
              </w:rPr>
              <w:t>вейное производство</w:t>
            </w:r>
          </w:p>
        </w:tc>
      </w:tr>
      <w:tr w:rsidR="00886F4A" w:rsidRPr="00932DFA" w14:paraId="3C177E59" w14:textId="77777777" w:rsidTr="004918FF">
        <w:tc>
          <w:tcPr>
            <w:tcW w:w="851" w:type="dxa"/>
            <w:vAlign w:val="center"/>
          </w:tcPr>
          <w:p w14:paraId="490300C0" w14:textId="77777777" w:rsidR="00381699" w:rsidRPr="00932DFA" w:rsidRDefault="00A362B7" w:rsidP="00A362B7">
            <w:pPr>
              <w:jc w:val="center"/>
              <w:rPr>
                <w:sz w:val="22"/>
                <w:szCs w:val="22"/>
              </w:rPr>
            </w:pPr>
            <w:r w:rsidRPr="00932DFA">
              <w:rPr>
                <w:sz w:val="22"/>
                <w:szCs w:val="22"/>
              </w:rPr>
              <w:t>20</w:t>
            </w:r>
          </w:p>
        </w:tc>
        <w:tc>
          <w:tcPr>
            <w:tcW w:w="3828" w:type="dxa"/>
            <w:vAlign w:val="center"/>
          </w:tcPr>
          <w:p w14:paraId="1340A117" w14:textId="77777777" w:rsidR="00381699" w:rsidRPr="00932DFA" w:rsidRDefault="00381699" w:rsidP="00A362B7">
            <w:pPr>
              <w:jc w:val="center"/>
              <w:rPr>
                <w:sz w:val="22"/>
                <w:szCs w:val="22"/>
              </w:rPr>
            </w:pPr>
            <w:r w:rsidRPr="00932DFA">
              <w:rPr>
                <w:sz w:val="22"/>
                <w:szCs w:val="22"/>
              </w:rPr>
              <w:t>ЗАО «Корпорация Глория Джинс»</w:t>
            </w:r>
          </w:p>
        </w:tc>
        <w:tc>
          <w:tcPr>
            <w:tcW w:w="3543" w:type="dxa"/>
            <w:vAlign w:val="center"/>
          </w:tcPr>
          <w:p w14:paraId="3170B2F1" w14:textId="77777777" w:rsidR="00A362B7" w:rsidRPr="00932DFA" w:rsidRDefault="00381699" w:rsidP="00A362B7">
            <w:pPr>
              <w:jc w:val="center"/>
              <w:rPr>
                <w:sz w:val="22"/>
                <w:szCs w:val="22"/>
              </w:rPr>
            </w:pPr>
            <w:r w:rsidRPr="00932DFA">
              <w:rPr>
                <w:sz w:val="22"/>
                <w:szCs w:val="22"/>
              </w:rPr>
              <w:t>344090, проспект Стачки, 184,</w:t>
            </w:r>
          </w:p>
          <w:p w14:paraId="4B8D9B3F" w14:textId="77777777" w:rsidR="00381699" w:rsidRPr="00932DFA" w:rsidRDefault="00381699" w:rsidP="00A362B7">
            <w:pPr>
              <w:jc w:val="center"/>
              <w:rPr>
                <w:sz w:val="22"/>
                <w:szCs w:val="22"/>
              </w:rPr>
            </w:pPr>
            <w:r w:rsidRPr="00932DFA">
              <w:rPr>
                <w:sz w:val="22"/>
                <w:szCs w:val="22"/>
              </w:rPr>
              <w:t>222-74-45, 261-89-01(02)</w:t>
            </w:r>
          </w:p>
          <w:p w14:paraId="1289959C" w14:textId="77777777" w:rsidR="00381699" w:rsidRPr="00932DFA" w:rsidRDefault="00381699" w:rsidP="00A362B7">
            <w:pPr>
              <w:jc w:val="center"/>
              <w:rPr>
                <w:sz w:val="22"/>
                <w:szCs w:val="22"/>
              </w:rPr>
            </w:pPr>
            <w:r w:rsidRPr="00932DFA">
              <w:rPr>
                <w:sz w:val="22"/>
                <w:szCs w:val="22"/>
              </w:rPr>
              <w:t>Швейное производство</w:t>
            </w:r>
          </w:p>
        </w:tc>
        <w:tc>
          <w:tcPr>
            <w:tcW w:w="4961" w:type="dxa"/>
            <w:vAlign w:val="center"/>
          </w:tcPr>
          <w:p w14:paraId="433D2D5B" w14:textId="77777777" w:rsidR="00381699" w:rsidRPr="00932DFA" w:rsidRDefault="00381699" w:rsidP="00A362B7">
            <w:pPr>
              <w:jc w:val="center"/>
              <w:rPr>
                <w:sz w:val="22"/>
                <w:szCs w:val="22"/>
              </w:rPr>
            </w:pPr>
            <w:r w:rsidRPr="00932DFA">
              <w:rPr>
                <w:sz w:val="22"/>
                <w:szCs w:val="22"/>
              </w:rPr>
              <w:t>Недостаточно данных. 4 кл.</w:t>
            </w:r>
            <w:r w:rsidR="00A362B7" w:rsidRPr="00932DFA">
              <w:rPr>
                <w:sz w:val="22"/>
                <w:szCs w:val="22"/>
              </w:rPr>
              <w:t xml:space="preserve"> </w:t>
            </w:r>
            <w:r w:rsidRPr="00932DFA">
              <w:rPr>
                <w:sz w:val="22"/>
                <w:szCs w:val="22"/>
              </w:rPr>
              <w:t>оп.</w:t>
            </w:r>
          </w:p>
          <w:p w14:paraId="1D01D1EE" w14:textId="77777777" w:rsidR="00381699" w:rsidRPr="00932DFA" w:rsidRDefault="00381699" w:rsidP="00A362B7">
            <w:pPr>
              <w:jc w:val="center"/>
              <w:rPr>
                <w:sz w:val="22"/>
                <w:szCs w:val="22"/>
              </w:rPr>
            </w:pPr>
            <w:r w:rsidRPr="00932DFA">
              <w:rPr>
                <w:sz w:val="22"/>
                <w:szCs w:val="22"/>
              </w:rPr>
              <w:t>Уточнить адрес производства.</w:t>
            </w:r>
          </w:p>
        </w:tc>
        <w:tc>
          <w:tcPr>
            <w:tcW w:w="1276" w:type="dxa"/>
            <w:vAlign w:val="center"/>
          </w:tcPr>
          <w:p w14:paraId="69DF5114"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37366041"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33EA921B" w14:textId="77777777" w:rsidTr="004918FF">
        <w:tc>
          <w:tcPr>
            <w:tcW w:w="851" w:type="dxa"/>
            <w:vAlign w:val="center"/>
          </w:tcPr>
          <w:p w14:paraId="6C56E2E9" w14:textId="77777777" w:rsidR="00381699" w:rsidRPr="00932DFA" w:rsidRDefault="00A362B7" w:rsidP="00A362B7">
            <w:pPr>
              <w:jc w:val="center"/>
              <w:rPr>
                <w:sz w:val="22"/>
                <w:szCs w:val="22"/>
              </w:rPr>
            </w:pPr>
            <w:r w:rsidRPr="00932DFA">
              <w:rPr>
                <w:sz w:val="22"/>
                <w:szCs w:val="22"/>
              </w:rPr>
              <w:t>21</w:t>
            </w:r>
          </w:p>
        </w:tc>
        <w:tc>
          <w:tcPr>
            <w:tcW w:w="3828" w:type="dxa"/>
            <w:vAlign w:val="center"/>
          </w:tcPr>
          <w:p w14:paraId="5C4C08E4" w14:textId="77777777" w:rsidR="00A362B7" w:rsidRPr="00932DFA" w:rsidRDefault="00381699" w:rsidP="00A362B7">
            <w:pPr>
              <w:jc w:val="center"/>
              <w:rPr>
                <w:sz w:val="22"/>
                <w:szCs w:val="22"/>
              </w:rPr>
            </w:pPr>
            <w:r w:rsidRPr="00932DFA">
              <w:rPr>
                <w:sz w:val="22"/>
                <w:szCs w:val="22"/>
              </w:rPr>
              <w:t>ЗАО «Меринос ковры</w:t>
            </w:r>
          </w:p>
          <w:p w14:paraId="6BFE0398" w14:textId="77777777" w:rsidR="00381699" w:rsidRPr="00932DFA" w:rsidRDefault="00381699" w:rsidP="00A362B7">
            <w:pPr>
              <w:jc w:val="center"/>
              <w:rPr>
                <w:sz w:val="22"/>
                <w:szCs w:val="22"/>
              </w:rPr>
            </w:pPr>
            <w:r w:rsidRPr="00932DFA">
              <w:rPr>
                <w:sz w:val="22"/>
                <w:szCs w:val="22"/>
              </w:rPr>
              <w:t>и ковровые изделия»</w:t>
            </w:r>
          </w:p>
        </w:tc>
        <w:tc>
          <w:tcPr>
            <w:tcW w:w="3543" w:type="dxa"/>
            <w:vAlign w:val="center"/>
          </w:tcPr>
          <w:p w14:paraId="0ADCC639" w14:textId="77777777" w:rsidR="00A362B7" w:rsidRPr="00932DFA" w:rsidRDefault="00381699" w:rsidP="00A362B7">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Доватора, 168,</w:t>
            </w:r>
          </w:p>
          <w:p w14:paraId="52AD30AD" w14:textId="77777777" w:rsidR="00381699" w:rsidRPr="00932DFA" w:rsidRDefault="00381699" w:rsidP="00A362B7">
            <w:pPr>
              <w:jc w:val="center"/>
              <w:rPr>
                <w:sz w:val="22"/>
                <w:szCs w:val="22"/>
              </w:rPr>
            </w:pPr>
            <w:r w:rsidRPr="00932DFA">
              <w:rPr>
                <w:sz w:val="22"/>
                <w:szCs w:val="22"/>
              </w:rPr>
              <w:t>273-11-11, 200-54-27</w:t>
            </w:r>
          </w:p>
          <w:p w14:paraId="593150FC" w14:textId="77777777" w:rsidR="00381699" w:rsidRPr="00932DFA" w:rsidRDefault="00381699" w:rsidP="00A362B7">
            <w:pPr>
              <w:jc w:val="center"/>
              <w:rPr>
                <w:sz w:val="22"/>
                <w:szCs w:val="22"/>
              </w:rPr>
            </w:pPr>
            <w:r w:rsidRPr="00932DFA">
              <w:rPr>
                <w:sz w:val="22"/>
                <w:szCs w:val="22"/>
              </w:rPr>
              <w:t>Производство ковров</w:t>
            </w:r>
          </w:p>
        </w:tc>
        <w:tc>
          <w:tcPr>
            <w:tcW w:w="4961" w:type="dxa"/>
            <w:vAlign w:val="center"/>
          </w:tcPr>
          <w:p w14:paraId="53FCC237" w14:textId="77777777" w:rsidR="00381699" w:rsidRPr="00932DFA" w:rsidRDefault="00381699" w:rsidP="00A362B7">
            <w:pPr>
              <w:jc w:val="center"/>
              <w:rPr>
                <w:sz w:val="22"/>
                <w:szCs w:val="22"/>
              </w:rPr>
            </w:pPr>
            <w:r w:rsidRPr="00932DFA">
              <w:rPr>
                <w:sz w:val="22"/>
                <w:szCs w:val="22"/>
              </w:rPr>
              <w:t>Недостаточно данных. 5 кл.</w:t>
            </w:r>
            <w:r w:rsidR="00A362B7" w:rsidRPr="00932DFA">
              <w:rPr>
                <w:sz w:val="22"/>
                <w:szCs w:val="22"/>
              </w:rPr>
              <w:t xml:space="preserve"> оп.</w:t>
            </w:r>
          </w:p>
        </w:tc>
        <w:tc>
          <w:tcPr>
            <w:tcW w:w="1276" w:type="dxa"/>
            <w:vAlign w:val="center"/>
          </w:tcPr>
          <w:p w14:paraId="22B39CB0"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5F8EC435" w14:textId="77777777" w:rsidR="00381699" w:rsidRPr="00932DFA" w:rsidRDefault="00381699" w:rsidP="00A362B7">
            <w:pPr>
              <w:jc w:val="center"/>
              <w:rPr>
                <w:sz w:val="22"/>
                <w:szCs w:val="22"/>
              </w:rPr>
            </w:pPr>
            <w:r w:rsidRPr="00932DFA">
              <w:rPr>
                <w:sz w:val="22"/>
                <w:szCs w:val="22"/>
              </w:rPr>
              <w:t>50</w:t>
            </w:r>
          </w:p>
        </w:tc>
        <w:tc>
          <w:tcPr>
            <w:tcW w:w="1134" w:type="dxa"/>
            <w:vAlign w:val="center"/>
          </w:tcPr>
          <w:p w14:paraId="030A0EE8"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27B7B8BE" w14:textId="77777777" w:rsidTr="004918FF">
        <w:tc>
          <w:tcPr>
            <w:tcW w:w="851" w:type="dxa"/>
            <w:vAlign w:val="center"/>
          </w:tcPr>
          <w:p w14:paraId="48F3D5A6" w14:textId="77777777" w:rsidR="00381699" w:rsidRPr="00932DFA" w:rsidRDefault="00A362B7" w:rsidP="00A362B7">
            <w:pPr>
              <w:jc w:val="center"/>
              <w:rPr>
                <w:sz w:val="22"/>
                <w:szCs w:val="22"/>
              </w:rPr>
            </w:pPr>
            <w:r w:rsidRPr="00932DFA">
              <w:rPr>
                <w:sz w:val="22"/>
                <w:szCs w:val="22"/>
              </w:rPr>
              <w:t>22</w:t>
            </w:r>
          </w:p>
        </w:tc>
        <w:tc>
          <w:tcPr>
            <w:tcW w:w="3828" w:type="dxa"/>
            <w:vAlign w:val="center"/>
          </w:tcPr>
          <w:p w14:paraId="4D5828DB" w14:textId="77777777" w:rsidR="00381699" w:rsidRPr="00932DFA" w:rsidRDefault="00381699" w:rsidP="00A362B7">
            <w:pPr>
              <w:jc w:val="center"/>
              <w:rPr>
                <w:sz w:val="22"/>
                <w:szCs w:val="22"/>
              </w:rPr>
            </w:pPr>
            <w:r w:rsidRPr="00932DFA">
              <w:rPr>
                <w:sz w:val="22"/>
                <w:szCs w:val="22"/>
              </w:rPr>
              <w:t>ЗАО ПКФ «Элегант»</w:t>
            </w:r>
          </w:p>
        </w:tc>
        <w:tc>
          <w:tcPr>
            <w:tcW w:w="3543" w:type="dxa"/>
            <w:vAlign w:val="center"/>
          </w:tcPr>
          <w:p w14:paraId="4A243472" w14:textId="77777777" w:rsidR="00A362B7" w:rsidRPr="00932DFA" w:rsidRDefault="00381699" w:rsidP="00A362B7">
            <w:pPr>
              <w:jc w:val="center"/>
              <w:rPr>
                <w:sz w:val="22"/>
                <w:szCs w:val="22"/>
              </w:rPr>
            </w:pPr>
            <w:r w:rsidRPr="00932DFA">
              <w:rPr>
                <w:sz w:val="22"/>
                <w:szCs w:val="22"/>
              </w:rPr>
              <w:t>344019, 20-я Линия, 4,</w:t>
            </w:r>
          </w:p>
          <w:p w14:paraId="69FCDFEA" w14:textId="77777777" w:rsidR="00381699" w:rsidRPr="00932DFA" w:rsidRDefault="00381699" w:rsidP="00A362B7">
            <w:pPr>
              <w:jc w:val="center"/>
              <w:rPr>
                <w:sz w:val="22"/>
                <w:szCs w:val="22"/>
              </w:rPr>
            </w:pPr>
            <w:r w:rsidRPr="00932DFA">
              <w:rPr>
                <w:sz w:val="22"/>
                <w:szCs w:val="22"/>
              </w:rPr>
              <w:t>223-66-37, 223-70-90, 223-70-99</w:t>
            </w:r>
          </w:p>
          <w:p w14:paraId="2527006E" w14:textId="77777777" w:rsidR="00381699" w:rsidRPr="00932DFA" w:rsidRDefault="00381699" w:rsidP="00A362B7">
            <w:pPr>
              <w:jc w:val="center"/>
              <w:rPr>
                <w:sz w:val="22"/>
                <w:szCs w:val="22"/>
              </w:rPr>
            </w:pPr>
            <w:r w:rsidRPr="00932DFA">
              <w:rPr>
                <w:sz w:val="22"/>
                <w:szCs w:val="22"/>
                <w:shd w:val="clear" w:color="auto" w:fill="FFFFFF"/>
              </w:rPr>
              <w:t>конструирование</w:t>
            </w:r>
            <w:r w:rsidR="00656362" w:rsidRPr="00932DFA">
              <w:rPr>
                <w:sz w:val="22"/>
                <w:szCs w:val="22"/>
                <w:shd w:val="clear" w:color="auto" w:fill="FFFFFF"/>
              </w:rPr>
              <w:t xml:space="preserve"> и</w:t>
            </w:r>
            <w:r w:rsidR="00656362">
              <w:rPr>
                <w:sz w:val="22"/>
                <w:szCs w:val="22"/>
                <w:shd w:val="clear" w:color="auto" w:fill="FFFFFF"/>
              </w:rPr>
              <w:t> </w:t>
            </w:r>
            <w:r w:rsidR="00656362" w:rsidRPr="00932DFA">
              <w:rPr>
                <w:sz w:val="22"/>
                <w:szCs w:val="22"/>
                <w:shd w:val="clear" w:color="auto" w:fill="FFFFFF"/>
              </w:rPr>
              <w:t>п</w:t>
            </w:r>
            <w:r w:rsidRPr="00932DFA">
              <w:rPr>
                <w:sz w:val="22"/>
                <w:szCs w:val="22"/>
                <w:shd w:val="clear" w:color="auto" w:fill="FFFFFF"/>
              </w:rPr>
              <w:t>ошив верхней одежды для женщин.</w:t>
            </w:r>
          </w:p>
        </w:tc>
        <w:tc>
          <w:tcPr>
            <w:tcW w:w="4961" w:type="dxa"/>
            <w:vAlign w:val="center"/>
          </w:tcPr>
          <w:p w14:paraId="64484F6E" w14:textId="77777777" w:rsidR="00381699" w:rsidRPr="00932DFA" w:rsidRDefault="00381699" w:rsidP="00A362B7">
            <w:pPr>
              <w:jc w:val="center"/>
              <w:rPr>
                <w:sz w:val="22"/>
                <w:szCs w:val="22"/>
              </w:rPr>
            </w:pPr>
            <w:r w:rsidRPr="00932DFA">
              <w:rPr>
                <w:sz w:val="22"/>
                <w:szCs w:val="22"/>
              </w:rPr>
              <w:t>Отчет Роспотребнадзора 2015</w:t>
            </w:r>
          </w:p>
          <w:p w14:paraId="451C1623" w14:textId="77777777" w:rsidR="00381699" w:rsidRPr="00932DFA" w:rsidRDefault="00A362B7" w:rsidP="00A362B7">
            <w:pPr>
              <w:jc w:val="center"/>
              <w:rPr>
                <w:sz w:val="22"/>
                <w:szCs w:val="22"/>
              </w:rPr>
            </w:pPr>
            <w:r w:rsidRPr="00932DFA">
              <w:rPr>
                <w:sz w:val="22"/>
                <w:szCs w:val="22"/>
              </w:rPr>
              <w:t>Реестр СЭЗ: 09.02.15</w:t>
            </w:r>
            <w:r w:rsidR="00381699" w:rsidRPr="00932DFA">
              <w:rPr>
                <w:bCs/>
                <w:sz w:val="22"/>
                <w:szCs w:val="22"/>
                <w:shd w:val="clear" w:color="auto" w:fill="FFFFFF"/>
              </w:rPr>
              <w:t>61.РЦ.07.000.Т.001910.12.14 от 22.12.2014</w:t>
            </w:r>
          </w:p>
          <w:p w14:paraId="618A1B1F" w14:textId="77777777" w:rsidR="00381699" w:rsidRPr="00932DFA" w:rsidRDefault="00381699" w:rsidP="00A362B7">
            <w:pPr>
              <w:jc w:val="center"/>
              <w:rPr>
                <w:sz w:val="22"/>
                <w:szCs w:val="22"/>
              </w:rPr>
            </w:pPr>
            <w:r w:rsidRPr="00932DFA">
              <w:rPr>
                <w:sz w:val="22"/>
                <w:szCs w:val="22"/>
                <w:shd w:val="clear" w:color="auto" w:fill="FFFFFF"/>
              </w:rPr>
              <w:t>окончательные размеры СЗЗ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tc>
        <w:tc>
          <w:tcPr>
            <w:tcW w:w="1276" w:type="dxa"/>
            <w:vAlign w:val="center"/>
          </w:tcPr>
          <w:p w14:paraId="0A3F6F5F" w14:textId="77777777" w:rsidR="00381699" w:rsidRPr="00932DFA" w:rsidRDefault="00A362B7" w:rsidP="00A362B7">
            <w:pPr>
              <w:jc w:val="center"/>
              <w:rPr>
                <w:sz w:val="22"/>
                <w:szCs w:val="22"/>
              </w:rPr>
            </w:pPr>
            <w:r w:rsidRPr="00932DFA">
              <w:rPr>
                <w:sz w:val="22"/>
                <w:szCs w:val="22"/>
              </w:rPr>
              <w:t>расч.</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134" w:type="dxa"/>
            <w:vAlign w:val="center"/>
          </w:tcPr>
          <w:p w14:paraId="3EA053B2" w14:textId="77777777" w:rsidR="00381699" w:rsidRPr="00932DFA" w:rsidRDefault="00A362B7" w:rsidP="00A362B7">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35A50FC2" w14:textId="77777777" w:rsidTr="000600C7">
        <w:tc>
          <w:tcPr>
            <w:tcW w:w="15593" w:type="dxa"/>
            <w:gridSpan w:val="6"/>
            <w:vAlign w:val="center"/>
          </w:tcPr>
          <w:p w14:paraId="4E372C23" w14:textId="77777777" w:rsidR="00A362B7" w:rsidRPr="00932DFA" w:rsidRDefault="00A362B7" w:rsidP="00921336">
            <w:pPr>
              <w:jc w:val="center"/>
              <w:rPr>
                <w:b/>
                <w:bCs/>
                <w:sz w:val="22"/>
                <w:szCs w:val="22"/>
              </w:rPr>
            </w:pPr>
            <w:r w:rsidRPr="00932DFA">
              <w:rPr>
                <w:b/>
                <w:bCs/>
                <w:sz w:val="22"/>
                <w:szCs w:val="22"/>
              </w:rPr>
              <w:t>Производство кожи, изделий</w:t>
            </w:r>
            <w:r w:rsidR="00656362" w:rsidRPr="00932DFA">
              <w:rPr>
                <w:b/>
                <w:bCs/>
                <w:sz w:val="22"/>
                <w:szCs w:val="22"/>
              </w:rPr>
              <w:t xml:space="preserve"> из</w:t>
            </w:r>
            <w:r w:rsidR="00656362">
              <w:rPr>
                <w:b/>
                <w:bCs/>
                <w:sz w:val="22"/>
                <w:szCs w:val="22"/>
              </w:rPr>
              <w:t> </w:t>
            </w:r>
            <w:r w:rsidR="00656362" w:rsidRPr="00932DFA">
              <w:rPr>
                <w:b/>
                <w:bCs/>
                <w:sz w:val="22"/>
                <w:szCs w:val="22"/>
              </w:rPr>
              <w:t>к</w:t>
            </w:r>
            <w:r w:rsidRPr="00932DFA">
              <w:rPr>
                <w:b/>
                <w:bCs/>
                <w:sz w:val="22"/>
                <w:szCs w:val="22"/>
              </w:rPr>
              <w:t>ожи</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роизводство обуви</w:t>
            </w:r>
          </w:p>
        </w:tc>
      </w:tr>
      <w:tr w:rsidR="00886F4A" w:rsidRPr="00932DFA" w14:paraId="57948FA9" w14:textId="77777777" w:rsidTr="004918FF">
        <w:tc>
          <w:tcPr>
            <w:tcW w:w="851" w:type="dxa"/>
            <w:vAlign w:val="center"/>
          </w:tcPr>
          <w:p w14:paraId="185A658A" w14:textId="77777777" w:rsidR="00381699" w:rsidRPr="00932DFA" w:rsidRDefault="00A362B7" w:rsidP="00A362B7">
            <w:pPr>
              <w:jc w:val="center"/>
              <w:rPr>
                <w:sz w:val="22"/>
                <w:szCs w:val="22"/>
              </w:rPr>
            </w:pPr>
            <w:r w:rsidRPr="00932DFA">
              <w:rPr>
                <w:sz w:val="22"/>
                <w:szCs w:val="22"/>
              </w:rPr>
              <w:t>23</w:t>
            </w:r>
          </w:p>
        </w:tc>
        <w:tc>
          <w:tcPr>
            <w:tcW w:w="3828" w:type="dxa"/>
            <w:vAlign w:val="center"/>
          </w:tcPr>
          <w:p w14:paraId="5EF60D5D" w14:textId="77777777" w:rsidR="00381699" w:rsidRPr="00932DFA" w:rsidRDefault="00381699" w:rsidP="00A362B7">
            <w:pPr>
              <w:jc w:val="center"/>
              <w:rPr>
                <w:sz w:val="22"/>
                <w:szCs w:val="22"/>
              </w:rPr>
            </w:pPr>
            <w:r w:rsidRPr="00932DFA">
              <w:rPr>
                <w:sz w:val="22"/>
                <w:szCs w:val="22"/>
              </w:rPr>
              <w:t>ЗАО «Донобувь»</w:t>
            </w:r>
          </w:p>
        </w:tc>
        <w:tc>
          <w:tcPr>
            <w:tcW w:w="3543" w:type="dxa"/>
            <w:vAlign w:val="center"/>
          </w:tcPr>
          <w:p w14:paraId="206B8566" w14:textId="77777777" w:rsidR="00A362B7" w:rsidRPr="00932DFA" w:rsidRDefault="00381699" w:rsidP="00A362B7">
            <w:pPr>
              <w:jc w:val="center"/>
              <w:rPr>
                <w:sz w:val="22"/>
                <w:szCs w:val="22"/>
              </w:rPr>
            </w:pPr>
            <w:r w:rsidRPr="00932DFA">
              <w:rPr>
                <w:sz w:val="22"/>
                <w:szCs w:val="22"/>
              </w:rPr>
              <w:t xml:space="preserve">344006, </w:t>
            </w:r>
            <w:r w:rsidR="00085DBE" w:rsidRPr="00085DBE">
              <w:rPr>
                <w:sz w:val="22"/>
                <w:szCs w:val="22"/>
              </w:rPr>
              <w:t>ул. </w:t>
            </w:r>
            <w:r w:rsidRPr="00932DFA">
              <w:rPr>
                <w:sz w:val="22"/>
                <w:szCs w:val="22"/>
              </w:rPr>
              <w:t>Суворова, 25,</w:t>
            </w:r>
          </w:p>
          <w:p w14:paraId="57E96103" w14:textId="77777777" w:rsidR="00381699" w:rsidRPr="00932DFA" w:rsidRDefault="00A362B7" w:rsidP="00A362B7">
            <w:pPr>
              <w:jc w:val="center"/>
              <w:rPr>
                <w:sz w:val="22"/>
                <w:szCs w:val="22"/>
              </w:rPr>
            </w:pPr>
            <w:r w:rsidRPr="00932DFA">
              <w:rPr>
                <w:sz w:val="22"/>
                <w:szCs w:val="22"/>
              </w:rPr>
              <w:t>263-50-53, 263-13-93</w:t>
            </w:r>
          </w:p>
        </w:tc>
        <w:tc>
          <w:tcPr>
            <w:tcW w:w="4961" w:type="dxa"/>
            <w:vAlign w:val="center"/>
          </w:tcPr>
          <w:p w14:paraId="2F3B8A74" w14:textId="77777777" w:rsidR="00381699" w:rsidRPr="00932DFA" w:rsidRDefault="00381699" w:rsidP="00A362B7">
            <w:pPr>
              <w:jc w:val="center"/>
              <w:rPr>
                <w:sz w:val="22"/>
                <w:szCs w:val="22"/>
              </w:rPr>
            </w:pPr>
            <w:r w:rsidRPr="00932DFA">
              <w:rPr>
                <w:sz w:val="22"/>
                <w:szCs w:val="22"/>
              </w:rPr>
              <w:t>Недостаточно данных. 4 кл.</w:t>
            </w:r>
            <w:r w:rsidR="00A362B7" w:rsidRPr="00932DFA">
              <w:rPr>
                <w:sz w:val="22"/>
                <w:szCs w:val="22"/>
              </w:rPr>
              <w:t xml:space="preserve"> </w:t>
            </w:r>
            <w:r w:rsidRPr="00932DFA">
              <w:rPr>
                <w:sz w:val="22"/>
                <w:szCs w:val="22"/>
              </w:rPr>
              <w:t>оп.</w:t>
            </w:r>
          </w:p>
          <w:p w14:paraId="1A3B603B" w14:textId="77777777" w:rsidR="00381699" w:rsidRPr="00932DFA" w:rsidRDefault="00381699" w:rsidP="00A362B7">
            <w:pPr>
              <w:jc w:val="center"/>
              <w:rPr>
                <w:sz w:val="22"/>
                <w:szCs w:val="22"/>
              </w:rPr>
            </w:pPr>
            <w:r w:rsidRPr="00932DFA">
              <w:rPr>
                <w:sz w:val="22"/>
                <w:szCs w:val="22"/>
              </w:rPr>
              <w:t>Уточнить адрес производства.</w:t>
            </w:r>
          </w:p>
        </w:tc>
        <w:tc>
          <w:tcPr>
            <w:tcW w:w="1276" w:type="dxa"/>
            <w:vAlign w:val="center"/>
          </w:tcPr>
          <w:p w14:paraId="72E773F9"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34590EAB"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45328B76" w14:textId="77777777" w:rsidTr="000600C7">
        <w:tc>
          <w:tcPr>
            <w:tcW w:w="15593" w:type="dxa"/>
            <w:gridSpan w:val="6"/>
            <w:vAlign w:val="center"/>
          </w:tcPr>
          <w:p w14:paraId="7958228E" w14:textId="77777777" w:rsidR="00A362B7" w:rsidRPr="00932DFA" w:rsidRDefault="00A362B7" w:rsidP="00921336">
            <w:pPr>
              <w:jc w:val="center"/>
              <w:rPr>
                <w:b/>
                <w:bCs/>
                <w:sz w:val="22"/>
                <w:szCs w:val="22"/>
              </w:rPr>
            </w:pPr>
            <w:r w:rsidRPr="00932DFA">
              <w:rPr>
                <w:b/>
                <w:bCs/>
                <w:sz w:val="22"/>
                <w:szCs w:val="22"/>
              </w:rPr>
              <w:t>Целлюлозно-бумажное производство; издательская</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олиграфическая деятельность</w:t>
            </w:r>
          </w:p>
        </w:tc>
      </w:tr>
      <w:tr w:rsidR="00886F4A" w:rsidRPr="00932DFA" w14:paraId="27962470" w14:textId="77777777" w:rsidTr="004918FF">
        <w:tc>
          <w:tcPr>
            <w:tcW w:w="851" w:type="dxa"/>
            <w:vAlign w:val="center"/>
          </w:tcPr>
          <w:p w14:paraId="3F1CFAAB" w14:textId="77777777" w:rsidR="00381699" w:rsidRPr="00932DFA" w:rsidRDefault="00A362B7" w:rsidP="00A362B7">
            <w:pPr>
              <w:jc w:val="center"/>
              <w:rPr>
                <w:sz w:val="22"/>
                <w:szCs w:val="22"/>
              </w:rPr>
            </w:pPr>
            <w:r w:rsidRPr="00932DFA">
              <w:rPr>
                <w:sz w:val="22"/>
                <w:szCs w:val="22"/>
              </w:rPr>
              <w:t>24</w:t>
            </w:r>
          </w:p>
        </w:tc>
        <w:tc>
          <w:tcPr>
            <w:tcW w:w="3828" w:type="dxa"/>
            <w:vAlign w:val="center"/>
          </w:tcPr>
          <w:p w14:paraId="55C952ED" w14:textId="77777777" w:rsidR="00381699" w:rsidRPr="00932DFA" w:rsidRDefault="00381699" w:rsidP="00A362B7">
            <w:pPr>
              <w:jc w:val="center"/>
              <w:rPr>
                <w:sz w:val="22"/>
                <w:szCs w:val="22"/>
              </w:rPr>
            </w:pPr>
            <w:r w:rsidRPr="00932DFA">
              <w:rPr>
                <w:sz w:val="22"/>
                <w:szCs w:val="22"/>
              </w:rPr>
              <w:t>ОАО «Издательство Молот»</w:t>
            </w:r>
          </w:p>
        </w:tc>
        <w:tc>
          <w:tcPr>
            <w:tcW w:w="3543" w:type="dxa"/>
            <w:vAlign w:val="center"/>
          </w:tcPr>
          <w:p w14:paraId="277F4203" w14:textId="77777777" w:rsidR="00A362B7" w:rsidRPr="00932DFA" w:rsidRDefault="00381699" w:rsidP="00A362B7">
            <w:pPr>
              <w:jc w:val="center"/>
              <w:rPr>
                <w:sz w:val="22"/>
                <w:szCs w:val="22"/>
              </w:rPr>
            </w:pPr>
            <w:r w:rsidRPr="00932DFA">
              <w:rPr>
                <w:sz w:val="22"/>
                <w:szCs w:val="22"/>
              </w:rPr>
              <w:t xml:space="preserve">344015, </w:t>
            </w:r>
            <w:r w:rsidR="00085DBE" w:rsidRPr="00085DBE">
              <w:rPr>
                <w:sz w:val="22"/>
                <w:szCs w:val="22"/>
              </w:rPr>
              <w:t>ул. </w:t>
            </w:r>
            <w:r w:rsidRPr="00932DFA">
              <w:rPr>
                <w:sz w:val="22"/>
                <w:szCs w:val="22"/>
              </w:rPr>
              <w:t>Доватора, 142а/37,</w:t>
            </w:r>
          </w:p>
          <w:p w14:paraId="581446DA" w14:textId="77777777" w:rsidR="00381699" w:rsidRPr="00932DFA" w:rsidRDefault="00381699" w:rsidP="00A362B7">
            <w:pPr>
              <w:jc w:val="center"/>
              <w:rPr>
                <w:sz w:val="22"/>
                <w:szCs w:val="22"/>
              </w:rPr>
            </w:pPr>
            <w:r w:rsidRPr="00932DFA">
              <w:rPr>
                <w:sz w:val="22"/>
                <w:szCs w:val="22"/>
              </w:rPr>
              <w:t>222-68-26, 222-54-56</w:t>
            </w:r>
          </w:p>
        </w:tc>
        <w:tc>
          <w:tcPr>
            <w:tcW w:w="4961" w:type="dxa"/>
            <w:vAlign w:val="center"/>
          </w:tcPr>
          <w:p w14:paraId="1CEF0A44" w14:textId="77777777" w:rsidR="00381699" w:rsidRPr="00932DFA" w:rsidRDefault="00381699" w:rsidP="00A362B7">
            <w:pPr>
              <w:jc w:val="center"/>
              <w:rPr>
                <w:sz w:val="22"/>
                <w:szCs w:val="22"/>
              </w:rPr>
            </w:pPr>
            <w:r w:rsidRPr="00932DFA">
              <w:rPr>
                <w:sz w:val="22"/>
                <w:szCs w:val="22"/>
              </w:rPr>
              <w:t>АНКЕТА: 5 кл. оп. проекта СЗЗ нет.</w:t>
            </w:r>
          </w:p>
        </w:tc>
        <w:tc>
          <w:tcPr>
            <w:tcW w:w="1276" w:type="dxa"/>
            <w:vAlign w:val="center"/>
          </w:tcPr>
          <w:p w14:paraId="196989DA"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00DA3E0D" w14:textId="77777777" w:rsidR="00381699" w:rsidRPr="00932DFA" w:rsidRDefault="00381699" w:rsidP="00A362B7">
            <w:pPr>
              <w:jc w:val="center"/>
              <w:rPr>
                <w:sz w:val="22"/>
                <w:szCs w:val="22"/>
              </w:rPr>
            </w:pPr>
            <w:r w:rsidRPr="00932DFA">
              <w:rPr>
                <w:sz w:val="22"/>
                <w:szCs w:val="22"/>
              </w:rPr>
              <w:t>50</w:t>
            </w:r>
          </w:p>
        </w:tc>
        <w:tc>
          <w:tcPr>
            <w:tcW w:w="1134" w:type="dxa"/>
            <w:vAlign w:val="center"/>
          </w:tcPr>
          <w:p w14:paraId="4F8B21A2"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67BCC610" w14:textId="77777777" w:rsidTr="004918FF">
        <w:tc>
          <w:tcPr>
            <w:tcW w:w="851" w:type="dxa"/>
            <w:vAlign w:val="center"/>
          </w:tcPr>
          <w:p w14:paraId="4600A0CC" w14:textId="77777777" w:rsidR="00381699" w:rsidRPr="00932DFA" w:rsidRDefault="00A362B7" w:rsidP="00A362B7">
            <w:pPr>
              <w:jc w:val="center"/>
              <w:rPr>
                <w:sz w:val="22"/>
                <w:szCs w:val="22"/>
              </w:rPr>
            </w:pPr>
            <w:r w:rsidRPr="00932DFA">
              <w:rPr>
                <w:sz w:val="22"/>
                <w:szCs w:val="22"/>
              </w:rPr>
              <w:t>25</w:t>
            </w:r>
          </w:p>
        </w:tc>
        <w:tc>
          <w:tcPr>
            <w:tcW w:w="3828" w:type="dxa"/>
            <w:vAlign w:val="center"/>
          </w:tcPr>
          <w:p w14:paraId="21259039" w14:textId="77777777" w:rsidR="00381699" w:rsidRPr="00932DFA" w:rsidRDefault="00976B39" w:rsidP="00A362B7">
            <w:pPr>
              <w:jc w:val="center"/>
              <w:rPr>
                <w:sz w:val="22"/>
                <w:szCs w:val="22"/>
              </w:rPr>
            </w:pPr>
            <w:r w:rsidRPr="00976B39">
              <w:rPr>
                <w:sz w:val="22"/>
                <w:szCs w:val="22"/>
              </w:rPr>
              <w:t>ООО </w:t>
            </w:r>
            <w:r w:rsidR="00381699" w:rsidRPr="00932DFA">
              <w:rPr>
                <w:sz w:val="22"/>
                <w:szCs w:val="22"/>
              </w:rPr>
              <w:t>«Донская гофротара»</w:t>
            </w:r>
          </w:p>
        </w:tc>
        <w:tc>
          <w:tcPr>
            <w:tcW w:w="3543" w:type="dxa"/>
            <w:vAlign w:val="center"/>
          </w:tcPr>
          <w:p w14:paraId="391A9394" w14:textId="77777777" w:rsidR="00A362B7" w:rsidRPr="00932DFA" w:rsidRDefault="00381699" w:rsidP="00A362B7">
            <w:pPr>
              <w:jc w:val="center"/>
              <w:rPr>
                <w:sz w:val="22"/>
                <w:szCs w:val="22"/>
              </w:rPr>
            </w:pPr>
            <w:r w:rsidRPr="00932DFA">
              <w:rPr>
                <w:sz w:val="22"/>
                <w:szCs w:val="22"/>
              </w:rPr>
              <w:t xml:space="preserve">344082, </w:t>
            </w:r>
            <w:r w:rsidR="00085DBE" w:rsidRPr="00085DBE">
              <w:rPr>
                <w:sz w:val="22"/>
                <w:szCs w:val="22"/>
              </w:rPr>
              <w:t>ул. </w:t>
            </w:r>
            <w:r w:rsidRPr="00932DFA">
              <w:rPr>
                <w:sz w:val="22"/>
                <w:szCs w:val="22"/>
              </w:rPr>
              <w:t>Б.</w:t>
            </w:r>
            <w:r w:rsidR="00A362B7" w:rsidRPr="00932DFA">
              <w:rPr>
                <w:sz w:val="22"/>
                <w:szCs w:val="22"/>
              </w:rPr>
              <w:t xml:space="preserve"> </w:t>
            </w:r>
            <w:r w:rsidRPr="00932DFA">
              <w:rPr>
                <w:sz w:val="22"/>
                <w:szCs w:val="22"/>
              </w:rPr>
              <w:t>Садовая, 1,</w:t>
            </w:r>
          </w:p>
          <w:p w14:paraId="4B9C696F" w14:textId="77777777" w:rsidR="00381699" w:rsidRPr="00932DFA" w:rsidRDefault="00381699" w:rsidP="00A362B7">
            <w:pPr>
              <w:jc w:val="center"/>
              <w:rPr>
                <w:sz w:val="22"/>
                <w:szCs w:val="22"/>
              </w:rPr>
            </w:pPr>
            <w:r w:rsidRPr="00932DFA">
              <w:rPr>
                <w:sz w:val="22"/>
                <w:szCs w:val="22"/>
              </w:rPr>
              <w:t>261-82-95,</w:t>
            </w:r>
          </w:p>
          <w:p w14:paraId="4A85AAE7" w14:textId="77777777" w:rsidR="00A362B7" w:rsidRPr="00932DFA" w:rsidRDefault="00381699" w:rsidP="00A362B7">
            <w:pPr>
              <w:jc w:val="center"/>
              <w:rPr>
                <w:sz w:val="22"/>
                <w:szCs w:val="22"/>
              </w:rPr>
            </w:pPr>
            <w:r w:rsidRPr="00932DFA">
              <w:rPr>
                <w:sz w:val="22"/>
                <w:szCs w:val="22"/>
              </w:rPr>
              <w:t>Адрес производства:</w:t>
            </w:r>
          </w:p>
          <w:p w14:paraId="04FA491F" w14:textId="77777777" w:rsidR="00381699" w:rsidRPr="00932DFA" w:rsidRDefault="00085DBE" w:rsidP="00A362B7">
            <w:pPr>
              <w:jc w:val="center"/>
              <w:rPr>
                <w:sz w:val="22"/>
                <w:szCs w:val="22"/>
              </w:rPr>
            </w:pPr>
            <w:r w:rsidRPr="00085DBE">
              <w:rPr>
                <w:sz w:val="22"/>
                <w:szCs w:val="22"/>
              </w:rPr>
              <w:t>ул. </w:t>
            </w:r>
            <w:r w:rsidR="00381699" w:rsidRPr="00932DFA">
              <w:rPr>
                <w:sz w:val="22"/>
                <w:szCs w:val="22"/>
              </w:rPr>
              <w:t>1-я Луговая. 2</w:t>
            </w:r>
          </w:p>
          <w:p w14:paraId="10D3DEA4" w14:textId="77777777" w:rsidR="00381699" w:rsidRPr="00932DFA" w:rsidRDefault="00381699" w:rsidP="00A362B7">
            <w:pPr>
              <w:jc w:val="center"/>
              <w:rPr>
                <w:sz w:val="22"/>
                <w:szCs w:val="22"/>
              </w:rPr>
            </w:pPr>
          </w:p>
        </w:tc>
        <w:tc>
          <w:tcPr>
            <w:tcW w:w="4961" w:type="dxa"/>
            <w:vAlign w:val="center"/>
          </w:tcPr>
          <w:p w14:paraId="2B10EBC8" w14:textId="77777777" w:rsidR="00A362B7" w:rsidRPr="00932DFA" w:rsidRDefault="00A362B7" w:rsidP="00A362B7">
            <w:pPr>
              <w:jc w:val="center"/>
              <w:rPr>
                <w:sz w:val="22"/>
                <w:szCs w:val="22"/>
              </w:rPr>
            </w:pPr>
            <w:r w:rsidRPr="00932DFA">
              <w:rPr>
                <w:sz w:val="22"/>
                <w:szCs w:val="22"/>
              </w:rPr>
              <w:t>Принята нормативная -</w:t>
            </w:r>
            <w:r w:rsidR="00381699" w:rsidRPr="00932DFA">
              <w:rPr>
                <w:sz w:val="22"/>
                <w:szCs w:val="22"/>
              </w:rPr>
              <w:t xml:space="preserve"> 4 кл.</w:t>
            </w:r>
            <w:r w:rsidRPr="00932DFA">
              <w:rPr>
                <w:sz w:val="22"/>
                <w:szCs w:val="22"/>
              </w:rPr>
              <w:t xml:space="preserve"> оп.</w:t>
            </w:r>
          </w:p>
          <w:p w14:paraId="433225F5" w14:textId="77777777" w:rsidR="00A362B7" w:rsidRPr="00932DFA" w:rsidRDefault="00381699" w:rsidP="00A362B7">
            <w:pPr>
              <w:jc w:val="center"/>
              <w:rPr>
                <w:sz w:val="22"/>
                <w:szCs w:val="22"/>
              </w:rPr>
            </w:pPr>
            <w:r w:rsidRPr="00932DFA">
              <w:rPr>
                <w:sz w:val="22"/>
                <w:szCs w:val="22"/>
              </w:rPr>
              <w:t xml:space="preserve">2 участка производства: </w:t>
            </w:r>
            <w:r w:rsidR="00085DBE" w:rsidRPr="00085DBE">
              <w:rPr>
                <w:sz w:val="22"/>
                <w:szCs w:val="22"/>
              </w:rPr>
              <w:t>ул. </w:t>
            </w:r>
            <w:r w:rsidRPr="00932DFA">
              <w:rPr>
                <w:sz w:val="22"/>
                <w:szCs w:val="22"/>
              </w:rPr>
              <w:t>Б.</w:t>
            </w:r>
            <w:r w:rsidR="00A362B7" w:rsidRPr="00932DFA">
              <w:rPr>
                <w:sz w:val="22"/>
                <w:szCs w:val="22"/>
              </w:rPr>
              <w:t xml:space="preserve"> </w:t>
            </w:r>
            <w:r w:rsidRPr="00932DFA">
              <w:rPr>
                <w:sz w:val="22"/>
                <w:szCs w:val="22"/>
              </w:rPr>
              <w:t>Садовая, 1 и</w:t>
            </w:r>
          </w:p>
          <w:p w14:paraId="75E6FAB9" w14:textId="77777777" w:rsidR="00381699" w:rsidRPr="00932DFA" w:rsidRDefault="00085DBE" w:rsidP="00A362B7">
            <w:pPr>
              <w:jc w:val="center"/>
              <w:rPr>
                <w:sz w:val="22"/>
                <w:szCs w:val="22"/>
              </w:rPr>
            </w:pPr>
            <w:r w:rsidRPr="00085DBE">
              <w:rPr>
                <w:sz w:val="22"/>
                <w:szCs w:val="22"/>
              </w:rPr>
              <w:t>ул. </w:t>
            </w:r>
            <w:r w:rsidR="00A362B7" w:rsidRPr="00932DFA">
              <w:rPr>
                <w:sz w:val="22"/>
                <w:szCs w:val="22"/>
              </w:rPr>
              <w:t>1-я Луговая. 2</w:t>
            </w:r>
          </w:p>
        </w:tc>
        <w:tc>
          <w:tcPr>
            <w:tcW w:w="1276" w:type="dxa"/>
            <w:vAlign w:val="center"/>
          </w:tcPr>
          <w:p w14:paraId="392D796D" w14:textId="77777777" w:rsidR="00A362B7"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20982BEF" w14:textId="77777777" w:rsidR="00381699" w:rsidRPr="00932DFA" w:rsidRDefault="00381699" w:rsidP="00A362B7">
            <w:pPr>
              <w:jc w:val="center"/>
              <w:rPr>
                <w:sz w:val="22"/>
                <w:szCs w:val="22"/>
              </w:rPr>
            </w:pPr>
            <w:r w:rsidRPr="00932DFA">
              <w:rPr>
                <w:sz w:val="22"/>
                <w:szCs w:val="22"/>
              </w:rPr>
              <w:t>100</w:t>
            </w:r>
          </w:p>
          <w:p w14:paraId="08DA216E" w14:textId="77777777" w:rsidR="00381699" w:rsidRPr="00932DFA" w:rsidRDefault="00381699" w:rsidP="00A362B7">
            <w:pPr>
              <w:jc w:val="center"/>
              <w:rPr>
                <w:sz w:val="22"/>
                <w:szCs w:val="22"/>
              </w:rPr>
            </w:pPr>
            <w:r w:rsidRPr="00932DFA">
              <w:rPr>
                <w:sz w:val="22"/>
                <w:szCs w:val="22"/>
              </w:rPr>
              <w:t>(от 2 участков)</w:t>
            </w:r>
          </w:p>
        </w:tc>
        <w:tc>
          <w:tcPr>
            <w:tcW w:w="1134" w:type="dxa"/>
            <w:vAlign w:val="center"/>
          </w:tcPr>
          <w:p w14:paraId="334135E1"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009EF3C1" w14:textId="77777777" w:rsidTr="004918FF">
        <w:tc>
          <w:tcPr>
            <w:tcW w:w="851" w:type="dxa"/>
            <w:vAlign w:val="center"/>
          </w:tcPr>
          <w:p w14:paraId="50073F09" w14:textId="77777777" w:rsidR="00381699" w:rsidRPr="00932DFA" w:rsidRDefault="00A362B7" w:rsidP="00A362B7">
            <w:pPr>
              <w:jc w:val="center"/>
              <w:rPr>
                <w:sz w:val="22"/>
                <w:szCs w:val="22"/>
              </w:rPr>
            </w:pPr>
            <w:r w:rsidRPr="00932DFA">
              <w:rPr>
                <w:sz w:val="22"/>
                <w:szCs w:val="22"/>
              </w:rPr>
              <w:t>26</w:t>
            </w:r>
          </w:p>
        </w:tc>
        <w:tc>
          <w:tcPr>
            <w:tcW w:w="3828" w:type="dxa"/>
            <w:vAlign w:val="center"/>
          </w:tcPr>
          <w:p w14:paraId="410A1356" w14:textId="77777777" w:rsidR="00381699" w:rsidRPr="00932DFA" w:rsidRDefault="00976B39" w:rsidP="00A362B7">
            <w:pPr>
              <w:jc w:val="center"/>
              <w:rPr>
                <w:sz w:val="22"/>
                <w:szCs w:val="22"/>
              </w:rPr>
            </w:pPr>
            <w:r w:rsidRPr="00976B39">
              <w:rPr>
                <w:sz w:val="22"/>
                <w:szCs w:val="22"/>
              </w:rPr>
              <w:t>ООО </w:t>
            </w:r>
            <w:r w:rsidR="00381699" w:rsidRPr="00932DFA">
              <w:rPr>
                <w:sz w:val="22"/>
                <w:szCs w:val="22"/>
              </w:rPr>
              <w:t>«Графобал-Дон»</w:t>
            </w:r>
          </w:p>
        </w:tc>
        <w:tc>
          <w:tcPr>
            <w:tcW w:w="3543" w:type="dxa"/>
            <w:vAlign w:val="center"/>
          </w:tcPr>
          <w:p w14:paraId="3A94A6A1" w14:textId="77777777" w:rsidR="00A362B7" w:rsidRPr="00932DFA" w:rsidRDefault="00381699" w:rsidP="00A362B7">
            <w:pPr>
              <w:jc w:val="center"/>
              <w:rPr>
                <w:sz w:val="22"/>
                <w:szCs w:val="22"/>
              </w:rPr>
            </w:pPr>
            <w:r w:rsidRPr="00932DFA">
              <w:rPr>
                <w:sz w:val="22"/>
                <w:szCs w:val="22"/>
              </w:rPr>
              <w:t xml:space="preserve">344091, </w:t>
            </w:r>
            <w:r w:rsidR="00085DBE" w:rsidRPr="00085DBE">
              <w:rPr>
                <w:sz w:val="22"/>
                <w:szCs w:val="22"/>
              </w:rPr>
              <w:t>ул. </w:t>
            </w:r>
            <w:r w:rsidRPr="00932DFA">
              <w:rPr>
                <w:sz w:val="22"/>
                <w:szCs w:val="22"/>
              </w:rPr>
              <w:t>Каширская, 9/1,</w:t>
            </w:r>
          </w:p>
          <w:p w14:paraId="73C946E7" w14:textId="77777777" w:rsidR="00381699" w:rsidRPr="00932DFA" w:rsidRDefault="00381699" w:rsidP="00A362B7">
            <w:pPr>
              <w:jc w:val="center"/>
              <w:rPr>
                <w:sz w:val="22"/>
                <w:szCs w:val="22"/>
              </w:rPr>
            </w:pPr>
            <w:r w:rsidRPr="00932DFA">
              <w:rPr>
                <w:sz w:val="22"/>
                <w:szCs w:val="22"/>
              </w:rPr>
              <w:t>227-69-13, 227-69-15</w:t>
            </w:r>
          </w:p>
        </w:tc>
        <w:tc>
          <w:tcPr>
            <w:tcW w:w="4961" w:type="dxa"/>
            <w:vAlign w:val="center"/>
          </w:tcPr>
          <w:p w14:paraId="0BB1F2A6" w14:textId="77777777" w:rsidR="00381699" w:rsidRPr="00932DFA" w:rsidRDefault="00A362B7" w:rsidP="00A362B7">
            <w:pPr>
              <w:jc w:val="center"/>
              <w:rPr>
                <w:sz w:val="22"/>
                <w:szCs w:val="22"/>
              </w:rPr>
            </w:pPr>
            <w:r w:rsidRPr="00932DFA">
              <w:rPr>
                <w:sz w:val="22"/>
                <w:szCs w:val="22"/>
              </w:rPr>
              <w:t>Принята нормативная -</w:t>
            </w:r>
            <w:r w:rsidR="00381699" w:rsidRPr="00932DFA">
              <w:rPr>
                <w:sz w:val="22"/>
                <w:szCs w:val="22"/>
              </w:rPr>
              <w:t xml:space="preserve"> 4 кл.</w:t>
            </w:r>
            <w:r w:rsidRPr="00932DFA">
              <w:rPr>
                <w:sz w:val="22"/>
                <w:szCs w:val="22"/>
              </w:rPr>
              <w:t xml:space="preserve"> </w:t>
            </w:r>
            <w:r w:rsidR="00381699" w:rsidRPr="00932DFA">
              <w:rPr>
                <w:sz w:val="22"/>
                <w:szCs w:val="22"/>
              </w:rPr>
              <w:t>оп.</w:t>
            </w:r>
          </w:p>
          <w:p w14:paraId="44B67EFB" w14:textId="77777777" w:rsidR="00381699" w:rsidRPr="00932DFA" w:rsidRDefault="00381699" w:rsidP="00A362B7">
            <w:pPr>
              <w:jc w:val="center"/>
              <w:rPr>
                <w:sz w:val="22"/>
                <w:szCs w:val="22"/>
              </w:rPr>
            </w:pPr>
          </w:p>
        </w:tc>
        <w:tc>
          <w:tcPr>
            <w:tcW w:w="1276" w:type="dxa"/>
            <w:vAlign w:val="center"/>
          </w:tcPr>
          <w:p w14:paraId="28323143"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100</w:t>
            </w:r>
          </w:p>
        </w:tc>
        <w:tc>
          <w:tcPr>
            <w:tcW w:w="1134" w:type="dxa"/>
            <w:vAlign w:val="center"/>
          </w:tcPr>
          <w:p w14:paraId="28989528"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3344DA13" w14:textId="77777777" w:rsidTr="004918FF">
        <w:tc>
          <w:tcPr>
            <w:tcW w:w="851" w:type="dxa"/>
            <w:vAlign w:val="center"/>
          </w:tcPr>
          <w:p w14:paraId="6CF9ECE1" w14:textId="77777777" w:rsidR="00381699" w:rsidRPr="00932DFA" w:rsidRDefault="00A362B7" w:rsidP="00A362B7">
            <w:pPr>
              <w:jc w:val="center"/>
              <w:rPr>
                <w:sz w:val="22"/>
                <w:szCs w:val="22"/>
              </w:rPr>
            </w:pPr>
            <w:r w:rsidRPr="00932DFA">
              <w:rPr>
                <w:sz w:val="22"/>
                <w:szCs w:val="22"/>
              </w:rPr>
              <w:t>27</w:t>
            </w:r>
          </w:p>
        </w:tc>
        <w:tc>
          <w:tcPr>
            <w:tcW w:w="3828" w:type="dxa"/>
            <w:vAlign w:val="center"/>
          </w:tcPr>
          <w:p w14:paraId="4B0175AA" w14:textId="77777777" w:rsidR="00381699" w:rsidRPr="00932DFA" w:rsidRDefault="00381699" w:rsidP="00A362B7">
            <w:pPr>
              <w:jc w:val="center"/>
              <w:rPr>
                <w:sz w:val="22"/>
                <w:szCs w:val="22"/>
              </w:rPr>
            </w:pPr>
            <w:r w:rsidRPr="00932DFA">
              <w:rPr>
                <w:sz w:val="22"/>
                <w:szCs w:val="22"/>
              </w:rPr>
              <w:t>ЗАО «Книга»</w:t>
            </w:r>
          </w:p>
        </w:tc>
        <w:tc>
          <w:tcPr>
            <w:tcW w:w="3543" w:type="dxa"/>
            <w:vAlign w:val="center"/>
          </w:tcPr>
          <w:p w14:paraId="120BDECA" w14:textId="77777777" w:rsidR="00A362B7" w:rsidRPr="00932DFA" w:rsidRDefault="00381699" w:rsidP="00A362B7">
            <w:pPr>
              <w:jc w:val="center"/>
              <w:rPr>
                <w:sz w:val="22"/>
                <w:szCs w:val="22"/>
              </w:rPr>
            </w:pPr>
            <w:r w:rsidRPr="00932DFA">
              <w:rPr>
                <w:sz w:val="22"/>
                <w:szCs w:val="22"/>
              </w:rPr>
              <w:t xml:space="preserve">344019, </w:t>
            </w:r>
            <w:r w:rsidR="00085DBE" w:rsidRPr="00085DBE">
              <w:rPr>
                <w:sz w:val="22"/>
                <w:szCs w:val="22"/>
              </w:rPr>
              <w:t>ул. </w:t>
            </w:r>
            <w:r w:rsidRPr="00932DFA">
              <w:rPr>
                <w:sz w:val="22"/>
                <w:szCs w:val="22"/>
              </w:rPr>
              <w:t>Советская, 57,</w:t>
            </w:r>
          </w:p>
          <w:p w14:paraId="6C6EB1AA" w14:textId="77777777" w:rsidR="00381699" w:rsidRPr="00932DFA" w:rsidRDefault="00381699" w:rsidP="00A362B7">
            <w:pPr>
              <w:jc w:val="center"/>
              <w:rPr>
                <w:sz w:val="22"/>
                <w:szCs w:val="22"/>
              </w:rPr>
            </w:pPr>
            <w:r w:rsidRPr="00932DFA">
              <w:rPr>
                <w:sz w:val="22"/>
                <w:szCs w:val="22"/>
              </w:rPr>
              <w:t>243-91-28, 251-33-97</w:t>
            </w:r>
          </w:p>
        </w:tc>
        <w:tc>
          <w:tcPr>
            <w:tcW w:w="4961" w:type="dxa"/>
            <w:vAlign w:val="center"/>
          </w:tcPr>
          <w:p w14:paraId="6DA2AF21" w14:textId="77777777" w:rsidR="00381699" w:rsidRPr="00932DFA" w:rsidRDefault="00A362B7" w:rsidP="00A362B7">
            <w:pPr>
              <w:jc w:val="center"/>
              <w:rPr>
                <w:sz w:val="22"/>
                <w:szCs w:val="22"/>
              </w:rPr>
            </w:pPr>
            <w:r w:rsidRPr="00932DFA">
              <w:rPr>
                <w:sz w:val="22"/>
                <w:szCs w:val="22"/>
              </w:rPr>
              <w:t>Принята нормативная -</w:t>
            </w:r>
            <w:r w:rsidR="00381699" w:rsidRPr="00932DFA">
              <w:rPr>
                <w:sz w:val="22"/>
                <w:szCs w:val="22"/>
              </w:rPr>
              <w:t xml:space="preserve"> 4 кл.</w:t>
            </w:r>
            <w:r w:rsidRPr="00932DFA">
              <w:rPr>
                <w:sz w:val="22"/>
                <w:szCs w:val="22"/>
              </w:rPr>
              <w:t xml:space="preserve"> </w:t>
            </w:r>
            <w:r w:rsidR="00381699" w:rsidRPr="00932DFA">
              <w:rPr>
                <w:sz w:val="22"/>
                <w:szCs w:val="22"/>
              </w:rPr>
              <w:t>оп.</w:t>
            </w:r>
          </w:p>
          <w:p w14:paraId="1525863E" w14:textId="77777777" w:rsidR="00381699" w:rsidRPr="00932DFA" w:rsidRDefault="00381699" w:rsidP="00A362B7">
            <w:pPr>
              <w:jc w:val="center"/>
              <w:rPr>
                <w:sz w:val="22"/>
                <w:szCs w:val="22"/>
              </w:rPr>
            </w:pPr>
          </w:p>
        </w:tc>
        <w:tc>
          <w:tcPr>
            <w:tcW w:w="1276" w:type="dxa"/>
            <w:vAlign w:val="center"/>
          </w:tcPr>
          <w:p w14:paraId="5B9BB8BC"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000AF7B1" w14:textId="77777777" w:rsidR="00381699" w:rsidRPr="00932DFA" w:rsidRDefault="00381699" w:rsidP="00A362B7">
            <w:pPr>
              <w:jc w:val="center"/>
              <w:rPr>
                <w:sz w:val="22"/>
                <w:szCs w:val="22"/>
              </w:rPr>
            </w:pPr>
            <w:r w:rsidRPr="00932DFA">
              <w:rPr>
                <w:sz w:val="22"/>
                <w:szCs w:val="22"/>
              </w:rPr>
              <w:t>100</w:t>
            </w:r>
          </w:p>
        </w:tc>
        <w:tc>
          <w:tcPr>
            <w:tcW w:w="1134" w:type="dxa"/>
            <w:vAlign w:val="center"/>
          </w:tcPr>
          <w:p w14:paraId="3FCCEA49"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5338232F" w14:textId="77777777" w:rsidTr="004918FF">
        <w:tc>
          <w:tcPr>
            <w:tcW w:w="851" w:type="dxa"/>
            <w:vAlign w:val="center"/>
          </w:tcPr>
          <w:p w14:paraId="736ECD10" w14:textId="77777777" w:rsidR="00381699" w:rsidRPr="00932DFA" w:rsidRDefault="00A362B7" w:rsidP="00A362B7">
            <w:pPr>
              <w:jc w:val="center"/>
              <w:rPr>
                <w:sz w:val="22"/>
                <w:szCs w:val="22"/>
              </w:rPr>
            </w:pPr>
            <w:r w:rsidRPr="00932DFA">
              <w:rPr>
                <w:sz w:val="22"/>
                <w:szCs w:val="22"/>
              </w:rPr>
              <w:t>28</w:t>
            </w:r>
          </w:p>
        </w:tc>
        <w:tc>
          <w:tcPr>
            <w:tcW w:w="3828" w:type="dxa"/>
            <w:vAlign w:val="center"/>
          </w:tcPr>
          <w:p w14:paraId="7CBDC78F" w14:textId="77777777" w:rsidR="00A362B7" w:rsidRPr="00932DFA" w:rsidRDefault="00381699" w:rsidP="00A362B7">
            <w:pPr>
              <w:jc w:val="center"/>
              <w:rPr>
                <w:sz w:val="22"/>
                <w:szCs w:val="22"/>
              </w:rPr>
            </w:pPr>
            <w:r w:rsidRPr="00932DFA">
              <w:rPr>
                <w:sz w:val="22"/>
                <w:szCs w:val="22"/>
              </w:rPr>
              <w:t>ГУП РО «Редакция</w:t>
            </w:r>
            <w:r w:rsidR="00440451" w:rsidRPr="00440451">
              <w:rPr>
                <w:sz w:val="22"/>
                <w:szCs w:val="22"/>
              </w:rPr>
              <w:t> га</w:t>
            </w:r>
            <w:r w:rsidRPr="00932DFA">
              <w:rPr>
                <w:sz w:val="22"/>
                <w:szCs w:val="22"/>
              </w:rPr>
              <w:t>зеты</w:t>
            </w:r>
          </w:p>
          <w:p w14:paraId="179DB6C2" w14:textId="77777777" w:rsidR="00381699" w:rsidRPr="00932DFA" w:rsidRDefault="00381699" w:rsidP="00A362B7">
            <w:pPr>
              <w:jc w:val="center"/>
              <w:rPr>
                <w:sz w:val="22"/>
                <w:szCs w:val="22"/>
              </w:rPr>
            </w:pPr>
            <w:r w:rsidRPr="00932DFA">
              <w:rPr>
                <w:sz w:val="22"/>
                <w:szCs w:val="22"/>
              </w:rPr>
              <w:t>«Наше время»</w:t>
            </w:r>
          </w:p>
        </w:tc>
        <w:tc>
          <w:tcPr>
            <w:tcW w:w="3543" w:type="dxa"/>
            <w:vAlign w:val="center"/>
          </w:tcPr>
          <w:p w14:paraId="1878E30E" w14:textId="77777777" w:rsidR="00A362B7" w:rsidRPr="00932DFA" w:rsidRDefault="00381699" w:rsidP="00A362B7">
            <w:pPr>
              <w:jc w:val="center"/>
              <w:rPr>
                <w:sz w:val="22"/>
                <w:szCs w:val="22"/>
              </w:rPr>
            </w:pPr>
            <w:r w:rsidRPr="00932DFA">
              <w:rPr>
                <w:sz w:val="22"/>
                <w:szCs w:val="22"/>
              </w:rPr>
              <w:t>344082</w:t>
            </w:r>
            <w:r w:rsidR="000935F0" w:rsidRPr="00932DFA">
              <w:rPr>
                <w:sz w:val="22"/>
                <w:szCs w:val="22"/>
              </w:rPr>
              <w:t>,</w:t>
            </w:r>
            <w:r w:rsidRPr="00932DFA">
              <w:rPr>
                <w:sz w:val="22"/>
                <w:szCs w:val="22"/>
              </w:rPr>
              <w:t xml:space="preserve"> п</w:t>
            </w:r>
            <w:r w:rsidR="00E36701" w:rsidRPr="00E36701">
              <w:rPr>
                <w:sz w:val="22"/>
                <w:szCs w:val="22"/>
              </w:rPr>
              <w:t>р. </w:t>
            </w:r>
            <w:r w:rsidRPr="00932DFA">
              <w:rPr>
                <w:sz w:val="22"/>
                <w:szCs w:val="22"/>
              </w:rPr>
              <w:t>Буденовский, 37,</w:t>
            </w:r>
          </w:p>
          <w:p w14:paraId="70AB5ADD" w14:textId="77777777" w:rsidR="00381699" w:rsidRPr="00932DFA" w:rsidRDefault="00A362B7" w:rsidP="00A362B7">
            <w:pPr>
              <w:jc w:val="center"/>
              <w:rPr>
                <w:sz w:val="22"/>
                <w:szCs w:val="22"/>
              </w:rPr>
            </w:pPr>
            <w:r w:rsidRPr="00932DFA">
              <w:rPr>
                <w:sz w:val="22"/>
                <w:szCs w:val="22"/>
              </w:rPr>
              <w:t>240-63-17, 244-10-11</w:t>
            </w:r>
          </w:p>
        </w:tc>
        <w:tc>
          <w:tcPr>
            <w:tcW w:w="4961" w:type="dxa"/>
            <w:vAlign w:val="center"/>
          </w:tcPr>
          <w:p w14:paraId="78C9B4C3" w14:textId="77777777" w:rsidR="00381699" w:rsidRPr="00932DFA" w:rsidRDefault="00381699" w:rsidP="00A362B7">
            <w:pPr>
              <w:jc w:val="center"/>
              <w:rPr>
                <w:sz w:val="22"/>
                <w:szCs w:val="22"/>
              </w:rPr>
            </w:pPr>
            <w:r w:rsidRPr="00932DFA">
              <w:rPr>
                <w:sz w:val="22"/>
                <w:szCs w:val="22"/>
              </w:rPr>
              <w:t>Недостаточно данных.</w:t>
            </w:r>
          </w:p>
          <w:p w14:paraId="6D288D01" w14:textId="77777777" w:rsidR="00381699" w:rsidRPr="00932DFA" w:rsidRDefault="00381699" w:rsidP="00A362B7">
            <w:pPr>
              <w:jc w:val="center"/>
              <w:rPr>
                <w:sz w:val="22"/>
                <w:szCs w:val="22"/>
              </w:rPr>
            </w:pPr>
            <w:r w:rsidRPr="00932DFA">
              <w:rPr>
                <w:sz w:val="22"/>
                <w:szCs w:val="22"/>
              </w:rPr>
              <w:t>Уточнить адрес производства</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ласс опасности (вид деятельности).</w:t>
            </w:r>
          </w:p>
        </w:tc>
        <w:tc>
          <w:tcPr>
            <w:tcW w:w="1276" w:type="dxa"/>
            <w:vAlign w:val="center"/>
          </w:tcPr>
          <w:p w14:paraId="47B65C6B" w14:textId="77777777" w:rsidR="00381699" w:rsidRPr="00932DFA" w:rsidRDefault="00A362B7" w:rsidP="00A362B7">
            <w:pPr>
              <w:jc w:val="center"/>
              <w:rPr>
                <w:sz w:val="22"/>
                <w:szCs w:val="22"/>
              </w:rPr>
            </w:pPr>
            <w:r w:rsidRPr="00932DFA">
              <w:rPr>
                <w:sz w:val="22"/>
                <w:szCs w:val="22"/>
              </w:rPr>
              <w:t>не отстроена</w:t>
            </w:r>
          </w:p>
        </w:tc>
        <w:tc>
          <w:tcPr>
            <w:tcW w:w="1134" w:type="dxa"/>
            <w:vAlign w:val="center"/>
          </w:tcPr>
          <w:p w14:paraId="3A0454DB" w14:textId="77777777" w:rsidR="00381699" w:rsidRPr="00932DFA" w:rsidRDefault="00A362B7" w:rsidP="00A362B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23A3B7DC" w14:textId="77777777" w:rsidTr="004918FF">
        <w:tc>
          <w:tcPr>
            <w:tcW w:w="851" w:type="dxa"/>
            <w:vAlign w:val="center"/>
          </w:tcPr>
          <w:p w14:paraId="2BAAA2CF" w14:textId="77777777" w:rsidR="00381699" w:rsidRPr="00932DFA" w:rsidRDefault="00A362B7" w:rsidP="000935F0">
            <w:pPr>
              <w:jc w:val="center"/>
              <w:rPr>
                <w:sz w:val="22"/>
                <w:szCs w:val="22"/>
              </w:rPr>
            </w:pPr>
            <w:r w:rsidRPr="00932DFA">
              <w:rPr>
                <w:sz w:val="22"/>
                <w:szCs w:val="22"/>
              </w:rPr>
              <w:t>29</w:t>
            </w:r>
          </w:p>
        </w:tc>
        <w:tc>
          <w:tcPr>
            <w:tcW w:w="3828" w:type="dxa"/>
            <w:vAlign w:val="center"/>
          </w:tcPr>
          <w:p w14:paraId="4C34A5C8" w14:textId="77777777" w:rsidR="00A362B7" w:rsidRPr="00932DFA" w:rsidRDefault="00976B39" w:rsidP="000935F0">
            <w:pPr>
              <w:jc w:val="center"/>
              <w:rPr>
                <w:sz w:val="22"/>
                <w:szCs w:val="22"/>
              </w:rPr>
            </w:pPr>
            <w:r w:rsidRPr="00976B39">
              <w:rPr>
                <w:sz w:val="22"/>
                <w:szCs w:val="22"/>
              </w:rPr>
              <w:t>ООО </w:t>
            </w:r>
            <w:r w:rsidR="00381699" w:rsidRPr="00932DFA">
              <w:rPr>
                <w:sz w:val="22"/>
                <w:szCs w:val="22"/>
              </w:rPr>
              <w:t>«Издательский Дом</w:t>
            </w:r>
          </w:p>
          <w:p w14:paraId="1AC8C78B" w14:textId="77777777" w:rsidR="00381699" w:rsidRPr="00932DFA" w:rsidRDefault="00381699" w:rsidP="000935F0">
            <w:pPr>
              <w:jc w:val="center"/>
              <w:rPr>
                <w:sz w:val="22"/>
                <w:szCs w:val="22"/>
              </w:rPr>
            </w:pPr>
            <w:r w:rsidRPr="00932DFA">
              <w:rPr>
                <w:sz w:val="22"/>
                <w:szCs w:val="22"/>
              </w:rPr>
              <w:t>«Проф-Пресс»</w:t>
            </w:r>
          </w:p>
        </w:tc>
        <w:tc>
          <w:tcPr>
            <w:tcW w:w="3543" w:type="dxa"/>
            <w:vAlign w:val="center"/>
          </w:tcPr>
          <w:p w14:paraId="239BE9D4" w14:textId="77777777" w:rsidR="00381699" w:rsidRPr="00932DFA" w:rsidRDefault="00381699" w:rsidP="000935F0">
            <w:pPr>
              <w:jc w:val="center"/>
              <w:rPr>
                <w:sz w:val="22"/>
                <w:szCs w:val="22"/>
              </w:rPr>
            </w:pPr>
            <w:r w:rsidRPr="00932DFA">
              <w:rPr>
                <w:sz w:val="22"/>
                <w:szCs w:val="22"/>
              </w:rPr>
              <w:t>344010</w:t>
            </w:r>
            <w:r w:rsidR="000935F0" w:rsidRPr="00932DFA">
              <w:rPr>
                <w:sz w:val="22"/>
                <w:szCs w:val="22"/>
              </w:rPr>
              <w:t>,</w:t>
            </w:r>
            <w:r w:rsidRPr="00932DFA">
              <w:rPr>
                <w:sz w:val="22"/>
                <w:szCs w:val="22"/>
              </w:rPr>
              <w:t xml:space="preserve"> </w:t>
            </w:r>
            <w:r w:rsidR="00085DBE" w:rsidRPr="00085DBE">
              <w:rPr>
                <w:sz w:val="22"/>
                <w:szCs w:val="22"/>
              </w:rPr>
              <w:t>ул. </w:t>
            </w:r>
            <w:r w:rsidRPr="00932DFA">
              <w:rPr>
                <w:sz w:val="22"/>
                <w:szCs w:val="22"/>
              </w:rPr>
              <w:t>Города Волос, 6, к. 314 тел.</w:t>
            </w:r>
            <w:r w:rsidR="000935F0" w:rsidRPr="00932DFA">
              <w:rPr>
                <w:sz w:val="22"/>
                <w:szCs w:val="22"/>
              </w:rPr>
              <w:t xml:space="preserve"> </w:t>
            </w:r>
            <w:r w:rsidRPr="00932DFA">
              <w:rPr>
                <w:sz w:val="22"/>
                <w:szCs w:val="22"/>
              </w:rPr>
              <w:t>230-40-21, 210-11-67</w:t>
            </w:r>
          </w:p>
        </w:tc>
        <w:tc>
          <w:tcPr>
            <w:tcW w:w="4961" w:type="dxa"/>
            <w:vAlign w:val="center"/>
          </w:tcPr>
          <w:p w14:paraId="2F6624B0" w14:textId="77777777" w:rsidR="00381699" w:rsidRPr="00932DFA" w:rsidRDefault="00381699" w:rsidP="000935F0">
            <w:pPr>
              <w:jc w:val="center"/>
              <w:rPr>
                <w:sz w:val="22"/>
                <w:szCs w:val="22"/>
              </w:rPr>
            </w:pPr>
            <w:r w:rsidRPr="00932DFA">
              <w:rPr>
                <w:sz w:val="22"/>
                <w:szCs w:val="22"/>
              </w:rPr>
              <w:t>Недостаточно данных. 4 кл.</w:t>
            </w:r>
            <w:r w:rsidR="000935F0" w:rsidRPr="00932DFA">
              <w:rPr>
                <w:sz w:val="22"/>
                <w:szCs w:val="22"/>
              </w:rPr>
              <w:t xml:space="preserve"> </w:t>
            </w:r>
            <w:r w:rsidRPr="00932DFA">
              <w:rPr>
                <w:sz w:val="22"/>
                <w:szCs w:val="22"/>
              </w:rPr>
              <w:t>оп.</w:t>
            </w:r>
          </w:p>
          <w:p w14:paraId="7C9A3007" w14:textId="77777777" w:rsidR="00381699" w:rsidRPr="00932DFA" w:rsidRDefault="00381699" w:rsidP="000935F0">
            <w:pPr>
              <w:jc w:val="center"/>
              <w:rPr>
                <w:sz w:val="22"/>
                <w:szCs w:val="22"/>
              </w:rPr>
            </w:pPr>
            <w:r w:rsidRPr="00932DFA">
              <w:rPr>
                <w:sz w:val="22"/>
                <w:szCs w:val="22"/>
              </w:rPr>
              <w:t>Уточнить адрес производства.</w:t>
            </w:r>
          </w:p>
        </w:tc>
        <w:tc>
          <w:tcPr>
            <w:tcW w:w="1276" w:type="dxa"/>
            <w:vAlign w:val="center"/>
          </w:tcPr>
          <w:p w14:paraId="4231704F" w14:textId="77777777" w:rsidR="00381699" w:rsidRPr="00932DFA" w:rsidRDefault="000935F0" w:rsidP="000935F0">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7DAE5299" w14:textId="77777777" w:rsidR="00381699" w:rsidRPr="00932DFA" w:rsidRDefault="000935F0" w:rsidP="000935F0">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6B6D364B" w14:textId="77777777" w:rsidTr="004918FF">
        <w:tc>
          <w:tcPr>
            <w:tcW w:w="851" w:type="dxa"/>
            <w:vAlign w:val="center"/>
          </w:tcPr>
          <w:p w14:paraId="5AD14B90" w14:textId="77777777" w:rsidR="00381699" w:rsidRPr="00932DFA" w:rsidRDefault="000935F0" w:rsidP="000935F0">
            <w:pPr>
              <w:jc w:val="center"/>
              <w:rPr>
                <w:sz w:val="22"/>
                <w:szCs w:val="22"/>
              </w:rPr>
            </w:pPr>
            <w:r w:rsidRPr="00932DFA">
              <w:rPr>
                <w:sz w:val="22"/>
                <w:szCs w:val="22"/>
              </w:rPr>
              <w:t>30</w:t>
            </w:r>
          </w:p>
        </w:tc>
        <w:tc>
          <w:tcPr>
            <w:tcW w:w="3828" w:type="dxa"/>
            <w:vAlign w:val="center"/>
          </w:tcPr>
          <w:p w14:paraId="2A4CA895" w14:textId="77777777" w:rsidR="00381699" w:rsidRPr="00932DFA" w:rsidRDefault="00976B39" w:rsidP="000935F0">
            <w:pPr>
              <w:jc w:val="center"/>
              <w:rPr>
                <w:sz w:val="22"/>
                <w:szCs w:val="22"/>
              </w:rPr>
            </w:pPr>
            <w:r w:rsidRPr="00976B39">
              <w:rPr>
                <w:sz w:val="22"/>
                <w:szCs w:val="22"/>
              </w:rPr>
              <w:t>ООО </w:t>
            </w:r>
            <w:r w:rsidR="00381699" w:rsidRPr="00932DFA">
              <w:rPr>
                <w:sz w:val="22"/>
                <w:szCs w:val="22"/>
              </w:rPr>
              <w:t xml:space="preserve">«Полиграфическое предприятие «Типография </w:t>
            </w:r>
            <w:r w:rsidR="00E11647">
              <w:rPr>
                <w:sz w:val="22"/>
                <w:szCs w:val="22"/>
              </w:rPr>
              <w:t>№ </w:t>
            </w:r>
            <w:r w:rsidR="00381699" w:rsidRPr="00932DFA">
              <w:rPr>
                <w:sz w:val="22"/>
                <w:szCs w:val="22"/>
              </w:rPr>
              <w:t>1»</w:t>
            </w:r>
          </w:p>
        </w:tc>
        <w:tc>
          <w:tcPr>
            <w:tcW w:w="3543" w:type="dxa"/>
            <w:vAlign w:val="center"/>
          </w:tcPr>
          <w:p w14:paraId="59EC2ABA" w14:textId="77777777" w:rsidR="000935F0" w:rsidRPr="00932DFA" w:rsidRDefault="00381699" w:rsidP="000935F0">
            <w:pPr>
              <w:jc w:val="center"/>
              <w:rPr>
                <w:sz w:val="22"/>
                <w:szCs w:val="22"/>
              </w:rPr>
            </w:pPr>
            <w:r w:rsidRPr="00932DFA">
              <w:rPr>
                <w:sz w:val="22"/>
                <w:szCs w:val="22"/>
              </w:rPr>
              <w:t>344029</w:t>
            </w:r>
            <w:r w:rsidR="000935F0" w:rsidRPr="00932DFA">
              <w:rPr>
                <w:sz w:val="22"/>
                <w:szCs w:val="22"/>
              </w:rPr>
              <w:t>,</w:t>
            </w:r>
            <w:r w:rsidRPr="00932DFA">
              <w:rPr>
                <w:sz w:val="22"/>
                <w:szCs w:val="22"/>
              </w:rPr>
              <w:t xml:space="preserve"> </w:t>
            </w:r>
            <w:r w:rsidR="00085DBE" w:rsidRPr="00085DBE">
              <w:rPr>
                <w:sz w:val="22"/>
                <w:szCs w:val="22"/>
              </w:rPr>
              <w:t>ул. </w:t>
            </w:r>
            <w:r w:rsidRPr="00932DFA">
              <w:rPr>
                <w:sz w:val="22"/>
                <w:szCs w:val="22"/>
              </w:rPr>
              <w:t>Менжинского, 2Г,</w:t>
            </w:r>
          </w:p>
          <w:p w14:paraId="5430102A" w14:textId="77777777" w:rsidR="000935F0" w:rsidRPr="00932DFA" w:rsidRDefault="00381699" w:rsidP="000935F0">
            <w:pPr>
              <w:jc w:val="center"/>
              <w:rPr>
                <w:sz w:val="22"/>
                <w:szCs w:val="22"/>
              </w:rPr>
            </w:pPr>
            <w:r w:rsidRPr="00932DFA">
              <w:rPr>
                <w:sz w:val="22"/>
                <w:szCs w:val="22"/>
              </w:rPr>
              <w:t>тел.</w:t>
            </w:r>
            <w:r w:rsidR="000935F0" w:rsidRPr="00932DFA">
              <w:rPr>
                <w:sz w:val="22"/>
                <w:szCs w:val="22"/>
              </w:rPr>
              <w:t xml:space="preserve"> </w:t>
            </w:r>
            <w:r w:rsidRPr="00932DFA">
              <w:rPr>
                <w:sz w:val="22"/>
                <w:szCs w:val="22"/>
              </w:rPr>
              <w:t>255-20-05,</w:t>
            </w:r>
            <w:r w:rsidR="000935F0" w:rsidRPr="00932DFA">
              <w:rPr>
                <w:sz w:val="22"/>
                <w:szCs w:val="22"/>
              </w:rPr>
              <w:t xml:space="preserve"> </w:t>
            </w:r>
            <w:r w:rsidRPr="00932DFA">
              <w:rPr>
                <w:sz w:val="22"/>
                <w:szCs w:val="22"/>
              </w:rPr>
              <w:t>255-20-01,</w:t>
            </w:r>
          </w:p>
          <w:p w14:paraId="52E8F8FE" w14:textId="77777777" w:rsidR="00381699" w:rsidRPr="00932DFA" w:rsidRDefault="00381699" w:rsidP="000935F0">
            <w:pPr>
              <w:jc w:val="center"/>
              <w:rPr>
                <w:sz w:val="22"/>
                <w:szCs w:val="22"/>
              </w:rPr>
            </w:pPr>
            <w:r w:rsidRPr="00932DFA">
              <w:rPr>
                <w:sz w:val="22"/>
                <w:szCs w:val="22"/>
              </w:rPr>
              <w:t>299-4893, факс 255-20-16</w:t>
            </w:r>
          </w:p>
        </w:tc>
        <w:tc>
          <w:tcPr>
            <w:tcW w:w="4961" w:type="dxa"/>
            <w:vAlign w:val="center"/>
          </w:tcPr>
          <w:p w14:paraId="4EA50B07" w14:textId="77777777" w:rsidR="00381699" w:rsidRPr="00932DFA" w:rsidRDefault="000935F0" w:rsidP="000935F0">
            <w:pPr>
              <w:jc w:val="center"/>
              <w:rPr>
                <w:sz w:val="22"/>
                <w:szCs w:val="22"/>
              </w:rPr>
            </w:pPr>
            <w:r w:rsidRPr="00932DFA">
              <w:rPr>
                <w:sz w:val="22"/>
                <w:szCs w:val="22"/>
              </w:rPr>
              <w:t>Принята нормативная -</w:t>
            </w:r>
            <w:r w:rsidR="00381699" w:rsidRPr="00932DFA">
              <w:rPr>
                <w:sz w:val="22"/>
                <w:szCs w:val="22"/>
              </w:rPr>
              <w:t xml:space="preserve"> 4 кл.</w:t>
            </w:r>
            <w:r w:rsidRPr="00932DFA">
              <w:rPr>
                <w:sz w:val="22"/>
                <w:szCs w:val="22"/>
              </w:rPr>
              <w:t xml:space="preserve"> оп.</w:t>
            </w:r>
          </w:p>
        </w:tc>
        <w:tc>
          <w:tcPr>
            <w:tcW w:w="1276" w:type="dxa"/>
            <w:vAlign w:val="center"/>
          </w:tcPr>
          <w:p w14:paraId="2CA4F4D2" w14:textId="77777777" w:rsidR="00381699" w:rsidRPr="00932DFA" w:rsidRDefault="000935F0" w:rsidP="000935F0">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100</w:t>
            </w:r>
          </w:p>
        </w:tc>
        <w:tc>
          <w:tcPr>
            <w:tcW w:w="1134" w:type="dxa"/>
            <w:vAlign w:val="center"/>
          </w:tcPr>
          <w:p w14:paraId="4F50D7A2" w14:textId="77777777" w:rsidR="00381699" w:rsidRPr="00932DFA" w:rsidRDefault="000935F0" w:rsidP="000935F0">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4DEB4FDE" w14:textId="77777777" w:rsidTr="000600C7">
        <w:tc>
          <w:tcPr>
            <w:tcW w:w="15593" w:type="dxa"/>
            <w:gridSpan w:val="6"/>
            <w:vAlign w:val="center"/>
          </w:tcPr>
          <w:p w14:paraId="57C8D048" w14:textId="77777777" w:rsidR="000935F0" w:rsidRPr="00932DFA" w:rsidRDefault="000935F0" w:rsidP="00921336">
            <w:pPr>
              <w:jc w:val="center"/>
              <w:rPr>
                <w:b/>
                <w:bCs/>
                <w:sz w:val="22"/>
                <w:szCs w:val="22"/>
              </w:rPr>
            </w:pPr>
            <w:r w:rsidRPr="00932DFA">
              <w:rPr>
                <w:b/>
                <w:bCs/>
                <w:sz w:val="22"/>
                <w:szCs w:val="22"/>
              </w:rPr>
              <w:t>Химическое производство</w:t>
            </w:r>
          </w:p>
        </w:tc>
      </w:tr>
      <w:tr w:rsidR="00886F4A" w:rsidRPr="00932DFA" w14:paraId="5EDFFC44" w14:textId="77777777" w:rsidTr="004918FF">
        <w:tc>
          <w:tcPr>
            <w:tcW w:w="851" w:type="dxa"/>
            <w:vAlign w:val="center"/>
          </w:tcPr>
          <w:p w14:paraId="5763DF33" w14:textId="77777777" w:rsidR="00381699" w:rsidRPr="00932DFA" w:rsidRDefault="000935F0" w:rsidP="000935F0">
            <w:pPr>
              <w:jc w:val="center"/>
              <w:rPr>
                <w:sz w:val="22"/>
                <w:szCs w:val="22"/>
              </w:rPr>
            </w:pPr>
            <w:r w:rsidRPr="00932DFA">
              <w:rPr>
                <w:sz w:val="22"/>
                <w:szCs w:val="22"/>
              </w:rPr>
              <w:t>31</w:t>
            </w:r>
          </w:p>
        </w:tc>
        <w:tc>
          <w:tcPr>
            <w:tcW w:w="3828" w:type="dxa"/>
            <w:vAlign w:val="center"/>
          </w:tcPr>
          <w:p w14:paraId="2D76826B" w14:textId="77777777" w:rsidR="00381699" w:rsidRPr="00932DFA" w:rsidRDefault="00381699" w:rsidP="000935F0">
            <w:pPr>
              <w:jc w:val="center"/>
              <w:rPr>
                <w:sz w:val="22"/>
                <w:szCs w:val="22"/>
              </w:rPr>
            </w:pPr>
            <w:r w:rsidRPr="00932DFA">
              <w:rPr>
                <w:sz w:val="22"/>
                <w:szCs w:val="22"/>
              </w:rPr>
              <w:t>ЗАО «Эмпилс»</w:t>
            </w:r>
          </w:p>
        </w:tc>
        <w:tc>
          <w:tcPr>
            <w:tcW w:w="3543" w:type="dxa"/>
            <w:vAlign w:val="center"/>
          </w:tcPr>
          <w:p w14:paraId="36760303" w14:textId="77777777" w:rsidR="000935F0" w:rsidRPr="00932DFA" w:rsidRDefault="000935F0" w:rsidP="000935F0">
            <w:pPr>
              <w:jc w:val="center"/>
              <w:rPr>
                <w:sz w:val="22"/>
                <w:szCs w:val="22"/>
              </w:rPr>
            </w:pPr>
            <w:r w:rsidRPr="00932DFA">
              <w:rPr>
                <w:sz w:val="22"/>
                <w:szCs w:val="22"/>
              </w:rPr>
              <w:t>344019</w:t>
            </w:r>
            <w:r w:rsidR="00381699" w:rsidRPr="00932DFA">
              <w:rPr>
                <w:sz w:val="22"/>
                <w:szCs w:val="22"/>
              </w:rPr>
              <w:t>, пе</w:t>
            </w:r>
            <w:r w:rsidR="00E36701" w:rsidRPr="00E36701">
              <w:rPr>
                <w:sz w:val="22"/>
                <w:szCs w:val="22"/>
              </w:rPr>
              <w:t>р. </w:t>
            </w:r>
            <w:r w:rsidR="00381699" w:rsidRPr="00932DFA">
              <w:rPr>
                <w:sz w:val="22"/>
                <w:szCs w:val="22"/>
              </w:rPr>
              <w:t>Театральный, 60,</w:t>
            </w:r>
          </w:p>
          <w:p w14:paraId="685E5025" w14:textId="77777777" w:rsidR="00381699" w:rsidRPr="00932DFA" w:rsidRDefault="00381699" w:rsidP="000935F0">
            <w:pPr>
              <w:jc w:val="center"/>
              <w:rPr>
                <w:sz w:val="22"/>
                <w:szCs w:val="22"/>
              </w:rPr>
            </w:pPr>
            <w:r w:rsidRPr="00932DFA">
              <w:rPr>
                <w:sz w:val="22"/>
                <w:szCs w:val="22"/>
              </w:rPr>
              <w:t>278-68-08</w:t>
            </w:r>
          </w:p>
          <w:p w14:paraId="05359547" w14:textId="77777777" w:rsidR="000935F0" w:rsidRPr="00932DFA" w:rsidRDefault="00381699" w:rsidP="000935F0">
            <w:pPr>
              <w:jc w:val="center"/>
              <w:rPr>
                <w:sz w:val="22"/>
                <w:szCs w:val="22"/>
              </w:rPr>
            </w:pPr>
            <w:r w:rsidRPr="00932DFA">
              <w:rPr>
                <w:sz w:val="22"/>
                <w:szCs w:val="22"/>
              </w:rPr>
              <w:t>Адрес производства:</w:t>
            </w:r>
          </w:p>
          <w:p w14:paraId="73AC859A" w14:textId="77777777" w:rsidR="00381699" w:rsidRPr="00932DFA" w:rsidRDefault="00381699" w:rsidP="000935F0">
            <w:pPr>
              <w:jc w:val="center"/>
              <w:rPr>
                <w:sz w:val="22"/>
                <w:szCs w:val="22"/>
              </w:rPr>
            </w:pPr>
            <w:r w:rsidRPr="00932DFA">
              <w:rPr>
                <w:sz w:val="22"/>
                <w:szCs w:val="22"/>
              </w:rPr>
              <w:t>пе</w:t>
            </w:r>
            <w:r w:rsidR="00E36701" w:rsidRPr="00E36701">
              <w:rPr>
                <w:sz w:val="22"/>
                <w:szCs w:val="22"/>
              </w:rPr>
              <w:t>р. </w:t>
            </w:r>
            <w:r w:rsidRPr="00932DFA">
              <w:rPr>
                <w:sz w:val="22"/>
                <w:szCs w:val="22"/>
              </w:rPr>
              <w:t>1-й Машиностроительный, 21</w:t>
            </w:r>
          </w:p>
        </w:tc>
        <w:tc>
          <w:tcPr>
            <w:tcW w:w="4961" w:type="dxa"/>
            <w:vAlign w:val="center"/>
          </w:tcPr>
          <w:p w14:paraId="3C8E69B8" w14:textId="77777777" w:rsidR="00381699" w:rsidRPr="00932DFA" w:rsidRDefault="00381699" w:rsidP="000935F0">
            <w:pPr>
              <w:jc w:val="center"/>
              <w:rPr>
                <w:sz w:val="22"/>
                <w:szCs w:val="22"/>
              </w:rPr>
            </w:pPr>
            <w:r w:rsidRPr="00932DFA">
              <w:rPr>
                <w:sz w:val="22"/>
                <w:szCs w:val="22"/>
              </w:rPr>
              <w:t>Производство лаков, красок, эмалей</w:t>
            </w:r>
          </w:p>
          <w:p w14:paraId="3E7A8C97" w14:textId="77777777" w:rsidR="00381699" w:rsidRPr="00932DFA" w:rsidRDefault="000935F0" w:rsidP="000935F0">
            <w:pPr>
              <w:jc w:val="center"/>
              <w:rPr>
                <w:sz w:val="22"/>
                <w:szCs w:val="22"/>
              </w:rPr>
            </w:pPr>
            <w:r w:rsidRPr="00932DFA">
              <w:rPr>
                <w:sz w:val="22"/>
                <w:szCs w:val="22"/>
              </w:rPr>
              <w:t>Принята нормативная -</w:t>
            </w:r>
            <w:r w:rsidR="00381699" w:rsidRPr="00932DFA">
              <w:rPr>
                <w:sz w:val="22"/>
                <w:szCs w:val="22"/>
              </w:rPr>
              <w:t xml:space="preserve"> 3 кл.</w:t>
            </w:r>
            <w:r w:rsidRPr="00932DFA">
              <w:rPr>
                <w:sz w:val="22"/>
                <w:szCs w:val="22"/>
              </w:rPr>
              <w:t xml:space="preserve"> </w:t>
            </w:r>
            <w:r w:rsidR="00381699" w:rsidRPr="00932DFA">
              <w:rPr>
                <w:sz w:val="22"/>
                <w:szCs w:val="22"/>
              </w:rPr>
              <w:t>оп.</w:t>
            </w:r>
          </w:p>
          <w:p w14:paraId="7E704109" w14:textId="77777777" w:rsidR="00381699" w:rsidRPr="00932DFA" w:rsidRDefault="00381699" w:rsidP="000935F0">
            <w:pPr>
              <w:jc w:val="center"/>
              <w:rPr>
                <w:sz w:val="22"/>
                <w:szCs w:val="22"/>
              </w:rPr>
            </w:pPr>
          </w:p>
        </w:tc>
        <w:tc>
          <w:tcPr>
            <w:tcW w:w="1276" w:type="dxa"/>
            <w:vAlign w:val="center"/>
          </w:tcPr>
          <w:p w14:paraId="337C01B6" w14:textId="77777777" w:rsidR="00381699" w:rsidRPr="00932DFA" w:rsidRDefault="00381699" w:rsidP="000935F0">
            <w:pPr>
              <w:jc w:val="center"/>
              <w:rPr>
                <w:sz w:val="22"/>
                <w:szCs w:val="22"/>
              </w:rPr>
            </w:pPr>
            <w:r w:rsidRPr="00932DFA">
              <w:rPr>
                <w:sz w:val="22"/>
                <w:szCs w:val="22"/>
              </w:rPr>
              <w:t>Норм</w:t>
            </w:r>
          </w:p>
          <w:p w14:paraId="375A7E4E" w14:textId="77777777" w:rsidR="00381699" w:rsidRPr="00932DFA" w:rsidRDefault="00381699" w:rsidP="000935F0">
            <w:pPr>
              <w:jc w:val="center"/>
              <w:rPr>
                <w:sz w:val="22"/>
                <w:szCs w:val="22"/>
              </w:rPr>
            </w:pPr>
            <w:r w:rsidRPr="00932DFA">
              <w:rPr>
                <w:sz w:val="22"/>
                <w:szCs w:val="22"/>
              </w:rPr>
              <w:t>300</w:t>
            </w:r>
          </w:p>
        </w:tc>
        <w:tc>
          <w:tcPr>
            <w:tcW w:w="1134" w:type="dxa"/>
            <w:vAlign w:val="center"/>
          </w:tcPr>
          <w:p w14:paraId="25AC525A" w14:textId="77777777" w:rsidR="00381699" w:rsidRPr="00932DFA" w:rsidRDefault="00381699" w:rsidP="000935F0">
            <w:pPr>
              <w:jc w:val="center"/>
              <w:rPr>
                <w:sz w:val="22"/>
                <w:szCs w:val="22"/>
              </w:rPr>
            </w:pPr>
            <w:r w:rsidRPr="00932DFA">
              <w:rPr>
                <w:sz w:val="22"/>
                <w:szCs w:val="22"/>
              </w:rPr>
              <w:t>норм</w:t>
            </w:r>
          </w:p>
        </w:tc>
      </w:tr>
      <w:tr w:rsidR="00886F4A" w:rsidRPr="00932DFA" w14:paraId="789C6497" w14:textId="77777777" w:rsidTr="004918FF">
        <w:tc>
          <w:tcPr>
            <w:tcW w:w="851" w:type="dxa"/>
            <w:vAlign w:val="center"/>
          </w:tcPr>
          <w:p w14:paraId="51DDB809" w14:textId="77777777" w:rsidR="00381699" w:rsidRPr="00932DFA" w:rsidRDefault="000935F0" w:rsidP="000935F0">
            <w:pPr>
              <w:jc w:val="center"/>
              <w:rPr>
                <w:sz w:val="22"/>
                <w:szCs w:val="22"/>
              </w:rPr>
            </w:pPr>
            <w:r w:rsidRPr="00932DFA">
              <w:rPr>
                <w:sz w:val="22"/>
                <w:szCs w:val="22"/>
              </w:rPr>
              <w:t>32</w:t>
            </w:r>
          </w:p>
        </w:tc>
        <w:tc>
          <w:tcPr>
            <w:tcW w:w="3828" w:type="dxa"/>
            <w:vAlign w:val="center"/>
          </w:tcPr>
          <w:p w14:paraId="41EA0A5C" w14:textId="77777777" w:rsidR="00381699" w:rsidRPr="00932DFA" w:rsidRDefault="00976B39" w:rsidP="000935F0">
            <w:pPr>
              <w:jc w:val="center"/>
              <w:rPr>
                <w:sz w:val="22"/>
                <w:szCs w:val="22"/>
              </w:rPr>
            </w:pPr>
            <w:r w:rsidRPr="00976B39">
              <w:rPr>
                <w:sz w:val="22"/>
                <w:szCs w:val="22"/>
              </w:rPr>
              <w:t>ООО </w:t>
            </w:r>
            <w:r w:rsidR="000935F0" w:rsidRPr="00932DFA">
              <w:rPr>
                <w:sz w:val="22"/>
                <w:szCs w:val="22"/>
              </w:rPr>
              <w:t>«Эмпилс-цинк»</w:t>
            </w:r>
          </w:p>
        </w:tc>
        <w:tc>
          <w:tcPr>
            <w:tcW w:w="3543" w:type="dxa"/>
            <w:vAlign w:val="center"/>
          </w:tcPr>
          <w:p w14:paraId="4A9C4423" w14:textId="77777777" w:rsidR="000935F0" w:rsidRPr="00932DFA" w:rsidRDefault="00381699" w:rsidP="000935F0">
            <w:pPr>
              <w:jc w:val="center"/>
              <w:rPr>
                <w:sz w:val="22"/>
                <w:szCs w:val="22"/>
              </w:rPr>
            </w:pPr>
            <w:r w:rsidRPr="00932DFA">
              <w:rPr>
                <w:sz w:val="22"/>
                <w:szCs w:val="22"/>
              </w:rPr>
              <w:t>344019</w:t>
            </w:r>
            <w:r w:rsidR="000935F0" w:rsidRPr="00932DFA">
              <w:rPr>
                <w:sz w:val="22"/>
                <w:szCs w:val="22"/>
              </w:rPr>
              <w:t>,</w:t>
            </w:r>
            <w:r w:rsidRPr="00932DFA">
              <w:rPr>
                <w:sz w:val="22"/>
                <w:szCs w:val="22"/>
              </w:rPr>
              <w:t xml:space="preserve"> п</w:t>
            </w:r>
            <w:r w:rsidR="00E36701" w:rsidRPr="00E36701">
              <w:rPr>
                <w:sz w:val="22"/>
                <w:szCs w:val="22"/>
              </w:rPr>
              <w:t>р. </w:t>
            </w:r>
            <w:r w:rsidRPr="00932DFA">
              <w:rPr>
                <w:sz w:val="22"/>
                <w:szCs w:val="22"/>
              </w:rPr>
              <w:t>Театральный, 60,</w:t>
            </w:r>
          </w:p>
          <w:p w14:paraId="67EECEF3" w14:textId="77777777" w:rsidR="00381699" w:rsidRPr="00932DFA" w:rsidRDefault="00381699" w:rsidP="000935F0">
            <w:pPr>
              <w:jc w:val="center"/>
              <w:rPr>
                <w:sz w:val="22"/>
                <w:szCs w:val="22"/>
              </w:rPr>
            </w:pPr>
            <w:r w:rsidRPr="00932DFA">
              <w:rPr>
                <w:sz w:val="22"/>
                <w:szCs w:val="22"/>
              </w:rPr>
              <w:t>264-34-45</w:t>
            </w:r>
          </w:p>
          <w:p w14:paraId="4F86311E" w14:textId="77777777" w:rsidR="000935F0" w:rsidRPr="00932DFA" w:rsidRDefault="00381699" w:rsidP="000935F0">
            <w:pPr>
              <w:jc w:val="center"/>
              <w:rPr>
                <w:sz w:val="22"/>
                <w:szCs w:val="22"/>
              </w:rPr>
            </w:pPr>
            <w:r w:rsidRPr="00932DFA">
              <w:rPr>
                <w:sz w:val="22"/>
                <w:szCs w:val="22"/>
              </w:rPr>
              <w:t xml:space="preserve">Адрес производства: </w:t>
            </w:r>
          </w:p>
          <w:p w14:paraId="6A173ADD" w14:textId="77777777" w:rsidR="00381699" w:rsidRPr="00932DFA" w:rsidRDefault="00085DBE" w:rsidP="000935F0">
            <w:pPr>
              <w:jc w:val="center"/>
              <w:rPr>
                <w:sz w:val="22"/>
                <w:szCs w:val="22"/>
              </w:rPr>
            </w:pPr>
            <w:r w:rsidRPr="00085DBE">
              <w:rPr>
                <w:sz w:val="22"/>
                <w:szCs w:val="22"/>
              </w:rPr>
              <w:t>ул. </w:t>
            </w:r>
            <w:r w:rsidR="00381699" w:rsidRPr="00932DFA">
              <w:rPr>
                <w:sz w:val="22"/>
                <w:szCs w:val="22"/>
              </w:rPr>
              <w:t>Лермонтовская</w:t>
            </w:r>
            <w:r w:rsidR="000935F0" w:rsidRPr="00932DFA">
              <w:rPr>
                <w:sz w:val="22"/>
                <w:szCs w:val="22"/>
              </w:rPr>
              <w:t>,</w:t>
            </w:r>
            <w:r w:rsidR="00381699" w:rsidRPr="00932DFA">
              <w:rPr>
                <w:sz w:val="22"/>
                <w:szCs w:val="22"/>
              </w:rPr>
              <w:t xml:space="preserve"> 196/126</w:t>
            </w:r>
          </w:p>
        </w:tc>
        <w:tc>
          <w:tcPr>
            <w:tcW w:w="4961" w:type="dxa"/>
            <w:vAlign w:val="center"/>
          </w:tcPr>
          <w:p w14:paraId="183A30DD" w14:textId="77777777" w:rsidR="00381699" w:rsidRPr="00932DFA" w:rsidRDefault="00381699" w:rsidP="000935F0">
            <w:pPr>
              <w:jc w:val="center"/>
              <w:rPr>
                <w:sz w:val="22"/>
                <w:szCs w:val="22"/>
              </w:rPr>
            </w:pPr>
            <w:r w:rsidRPr="00932DFA">
              <w:rPr>
                <w:sz w:val="22"/>
                <w:szCs w:val="22"/>
              </w:rPr>
              <w:t>Отчет Роспотребнадзора 2014:</w:t>
            </w:r>
          </w:p>
          <w:p w14:paraId="0B715C70" w14:textId="77777777" w:rsidR="00381699" w:rsidRPr="00932DFA" w:rsidRDefault="000935F0" w:rsidP="000935F0">
            <w:pPr>
              <w:jc w:val="center"/>
              <w:rPr>
                <w:sz w:val="22"/>
                <w:szCs w:val="22"/>
              </w:rPr>
            </w:pPr>
            <w:r w:rsidRPr="00932DFA">
              <w:rPr>
                <w:sz w:val="22"/>
                <w:szCs w:val="22"/>
              </w:rPr>
              <w:t>Проект СЗЗ -</w:t>
            </w:r>
            <w:r w:rsidR="00381699" w:rsidRPr="00932DFA">
              <w:rPr>
                <w:sz w:val="22"/>
                <w:szCs w:val="22"/>
              </w:rPr>
              <w:t xml:space="preserve"> проект </w:t>
            </w:r>
            <w:r w:rsidRPr="00932DFA">
              <w:rPr>
                <w:sz w:val="22"/>
                <w:szCs w:val="22"/>
              </w:rPr>
              <w:t>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276" w:type="dxa"/>
            <w:vAlign w:val="center"/>
          </w:tcPr>
          <w:p w14:paraId="16F3F979" w14:textId="77777777" w:rsidR="00381699" w:rsidRPr="00932DFA" w:rsidRDefault="000935F0" w:rsidP="000935F0">
            <w:pPr>
              <w:jc w:val="center"/>
              <w:rPr>
                <w:sz w:val="22"/>
                <w:szCs w:val="22"/>
              </w:rPr>
            </w:pPr>
            <w:r w:rsidRPr="00932DFA">
              <w:rPr>
                <w:sz w:val="22"/>
                <w:szCs w:val="22"/>
              </w:rPr>
              <w:t>р</w:t>
            </w:r>
            <w:r w:rsidR="00381699" w:rsidRPr="00932DFA">
              <w:rPr>
                <w:sz w:val="22"/>
                <w:szCs w:val="22"/>
              </w:rPr>
              <w:t>асч</w:t>
            </w:r>
            <w:r w:rsidRPr="00932DFA">
              <w:rPr>
                <w:sz w:val="22"/>
                <w:szCs w:val="22"/>
              </w:rPr>
              <w:t>.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134" w:type="dxa"/>
            <w:vAlign w:val="center"/>
          </w:tcPr>
          <w:p w14:paraId="28B6670F" w14:textId="77777777" w:rsidR="00381699" w:rsidRPr="00932DFA" w:rsidRDefault="000935F0" w:rsidP="000935F0">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0540154E" w14:textId="77777777" w:rsidTr="000600C7">
        <w:tc>
          <w:tcPr>
            <w:tcW w:w="15593" w:type="dxa"/>
            <w:gridSpan w:val="6"/>
            <w:vAlign w:val="center"/>
          </w:tcPr>
          <w:p w14:paraId="22CBF343" w14:textId="77777777" w:rsidR="000935F0" w:rsidRPr="00932DFA" w:rsidRDefault="000935F0" w:rsidP="00921336">
            <w:pPr>
              <w:jc w:val="center"/>
              <w:rPr>
                <w:b/>
                <w:bCs/>
                <w:sz w:val="22"/>
                <w:szCs w:val="22"/>
              </w:rPr>
            </w:pPr>
            <w:r w:rsidRPr="00932DFA">
              <w:rPr>
                <w:b/>
                <w:bCs/>
                <w:sz w:val="22"/>
                <w:szCs w:val="22"/>
              </w:rPr>
              <w:t>Производство резиновых</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ластмассовых изделий</w:t>
            </w:r>
          </w:p>
        </w:tc>
      </w:tr>
      <w:tr w:rsidR="00886F4A" w:rsidRPr="00932DFA" w14:paraId="2C7D6763" w14:textId="77777777" w:rsidTr="004918FF">
        <w:tc>
          <w:tcPr>
            <w:tcW w:w="851" w:type="dxa"/>
            <w:vAlign w:val="center"/>
          </w:tcPr>
          <w:p w14:paraId="067DFB26" w14:textId="77777777" w:rsidR="00381699" w:rsidRPr="00932DFA" w:rsidRDefault="000935F0" w:rsidP="000935F0">
            <w:pPr>
              <w:jc w:val="center"/>
              <w:rPr>
                <w:sz w:val="22"/>
                <w:szCs w:val="22"/>
              </w:rPr>
            </w:pPr>
            <w:r w:rsidRPr="00932DFA">
              <w:rPr>
                <w:sz w:val="22"/>
                <w:szCs w:val="22"/>
              </w:rPr>
              <w:t>33</w:t>
            </w:r>
          </w:p>
        </w:tc>
        <w:tc>
          <w:tcPr>
            <w:tcW w:w="3828" w:type="dxa"/>
            <w:vAlign w:val="center"/>
          </w:tcPr>
          <w:p w14:paraId="2A18A1EB" w14:textId="77777777" w:rsidR="000935F0" w:rsidRPr="00932DFA" w:rsidRDefault="000935F0" w:rsidP="000935F0">
            <w:pPr>
              <w:jc w:val="center"/>
              <w:rPr>
                <w:sz w:val="22"/>
                <w:szCs w:val="22"/>
              </w:rPr>
            </w:pPr>
            <w:r w:rsidRPr="00932DFA">
              <w:rPr>
                <w:sz w:val="22"/>
                <w:szCs w:val="22"/>
              </w:rPr>
              <w:t>ОАО</w:t>
            </w:r>
          </w:p>
          <w:p w14:paraId="0E08884B" w14:textId="77777777" w:rsidR="00381699" w:rsidRPr="00932DFA" w:rsidRDefault="000935F0" w:rsidP="000935F0">
            <w:pPr>
              <w:jc w:val="center"/>
              <w:rPr>
                <w:sz w:val="22"/>
                <w:szCs w:val="22"/>
              </w:rPr>
            </w:pPr>
            <w:r w:rsidRPr="00932DFA">
              <w:rPr>
                <w:sz w:val="22"/>
                <w:szCs w:val="22"/>
              </w:rPr>
              <w:t>«Завод резинотехнических изделий»</w:t>
            </w:r>
          </w:p>
        </w:tc>
        <w:tc>
          <w:tcPr>
            <w:tcW w:w="3543" w:type="dxa"/>
            <w:vAlign w:val="center"/>
          </w:tcPr>
          <w:p w14:paraId="78616981" w14:textId="77777777" w:rsidR="000935F0" w:rsidRPr="00932DFA" w:rsidRDefault="00381699" w:rsidP="000935F0">
            <w:pPr>
              <w:jc w:val="center"/>
              <w:rPr>
                <w:sz w:val="22"/>
                <w:szCs w:val="22"/>
              </w:rPr>
            </w:pPr>
            <w:r w:rsidRPr="00932DFA">
              <w:rPr>
                <w:sz w:val="22"/>
                <w:szCs w:val="22"/>
              </w:rPr>
              <w:t>344039, пе</w:t>
            </w:r>
            <w:r w:rsidR="00E36701" w:rsidRPr="00E36701">
              <w:rPr>
                <w:sz w:val="22"/>
                <w:szCs w:val="22"/>
              </w:rPr>
              <w:t>р. </w:t>
            </w:r>
            <w:r w:rsidRPr="00932DFA">
              <w:rPr>
                <w:sz w:val="22"/>
                <w:szCs w:val="22"/>
              </w:rPr>
              <w:t>Павленко, 15,</w:t>
            </w:r>
          </w:p>
          <w:p w14:paraId="4C1965E9" w14:textId="77777777" w:rsidR="00381699" w:rsidRPr="00932DFA" w:rsidRDefault="00381699" w:rsidP="000935F0">
            <w:pPr>
              <w:jc w:val="center"/>
              <w:rPr>
                <w:sz w:val="22"/>
                <w:szCs w:val="22"/>
              </w:rPr>
            </w:pPr>
            <w:r w:rsidRPr="00932DFA">
              <w:rPr>
                <w:sz w:val="22"/>
                <w:szCs w:val="22"/>
              </w:rPr>
              <w:t>232-22-27</w:t>
            </w:r>
          </w:p>
        </w:tc>
        <w:tc>
          <w:tcPr>
            <w:tcW w:w="4961" w:type="dxa"/>
            <w:vAlign w:val="center"/>
          </w:tcPr>
          <w:p w14:paraId="056772CA" w14:textId="77777777" w:rsidR="00381699" w:rsidRPr="00932DFA" w:rsidRDefault="00381699" w:rsidP="000935F0">
            <w:pPr>
              <w:jc w:val="center"/>
              <w:rPr>
                <w:sz w:val="22"/>
                <w:szCs w:val="22"/>
              </w:rPr>
            </w:pPr>
            <w:r w:rsidRPr="00932DFA">
              <w:rPr>
                <w:sz w:val="22"/>
                <w:szCs w:val="22"/>
              </w:rPr>
              <w:t>Отчет Роспотребнадзора 2015</w:t>
            </w:r>
          </w:p>
          <w:p w14:paraId="6CAB6C5F" w14:textId="77777777" w:rsidR="000935F0" w:rsidRPr="00932DFA" w:rsidRDefault="00381699" w:rsidP="000935F0">
            <w:pPr>
              <w:jc w:val="center"/>
              <w:rPr>
                <w:bCs/>
                <w:sz w:val="22"/>
                <w:szCs w:val="22"/>
                <w:shd w:val="clear" w:color="auto" w:fill="FFFFFF"/>
              </w:rPr>
            </w:pPr>
            <w:r w:rsidRPr="00932DFA">
              <w:rPr>
                <w:bCs/>
                <w:sz w:val="22"/>
                <w:szCs w:val="22"/>
                <w:shd w:val="clear" w:color="auto" w:fill="FFFFFF"/>
              </w:rPr>
              <w:t>Реестр СЭЗ: 61.РЦ.07.000.Т.001422.10.14</w:t>
            </w:r>
          </w:p>
          <w:p w14:paraId="0769732C" w14:textId="77777777" w:rsidR="000935F0" w:rsidRPr="00932DFA" w:rsidRDefault="00381699" w:rsidP="000935F0">
            <w:pPr>
              <w:jc w:val="center"/>
              <w:rPr>
                <w:bCs/>
                <w:sz w:val="22"/>
                <w:szCs w:val="22"/>
                <w:shd w:val="clear" w:color="auto" w:fill="FFFFFF"/>
              </w:rPr>
            </w:pPr>
            <w:r w:rsidRPr="00932DFA">
              <w:rPr>
                <w:bCs/>
                <w:sz w:val="22"/>
                <w:szCs w:val="22"/>
                <w:shd w:val="clear" w:color="auto" w:fill="FFFFFF"/>
              </w:rPr>
              <w:t>от 06.10.2014</w:t>
            </w:r>
          </w:p>
          <w:p w14:paraId="73741FCB" w14:textId="77777777" w:rsidR="00381699" w:rsidRPr="00932DFA" w:rsidRDefault="00381699" w:rsidP="000935F0">
            <w:pPr>
              <w:jc w:val="center"/>
              <w:rPr>
                <w:sz w:val="22"/>
                <w:szCs w:val="22"/>
              </w:rPr>
            </w:pPr>
            <w:r w:rsidRPr="00932DFA">
              <w:rPr>
                <w:sz w:val="22"/>
                <w:szCs w:val="22"/>
              </w:rPr>
              <w:t>(проект обоснования расчетных границ СЗЗ)</w:t>
            </w:r>
          </w:p>
          <w:p w14:paraId="48F4B385" w14:textId="77777777" w:rsidR="000935F0" w:rsidRPr="00932DFA" w:rsidRDefault="00381699" w:rsidP="000935F0">
            <w:pPr>
              <w:jc w:val="center"/>
              <w:rPr>
                <w:sz w:val="22"/>
                <w:szCs w:val="22"/>
              </w:rPr>
            </w:pPr>
            <w:r w:rsidRPr="00932DFA">
              <w:rPr>
                <w:sz w:val="22"/>
                <w:szCs w:val="22"/>
                <w:shd w:val="clear" w:color="auto" w:fill="FFFFFF"/>
              </w:rPr>
              <w:t>Адрес производства: ЗУ 61:44:0050301:</w:t>
            </w:r>
            <w:r w:rsidR="000935F0" w:rsidRPr="00932DFA">
              <w:rPr>
                <w:sz w:val="22"/>
                <w:szCs w:val="22"/>
                <w:shd w:val="clear" w:color="auto" w:fill="FFFFFF"/>
              </w:rPr>
              <w:t>57,</w:t>
            </w:r>
          </w:p>
          <w:p w14:paraId="6E97CA0F" w14:textId="77777777" w:rsidR="00381699" w:rsidRPr="00932DFA" w:rsidRDefault="000935F0" w:rsidP="000935F0">
            <w:pPr>
              <w:jc w:val="center"/>
              <w:rPr>
                <w:bCs/>
                <w:sz w:val="22"/>
                <w:szCs w:val="22"/>
                <w:shd w:val="clear" w:color="auto" w:fill="FFFFFF"/>
              </w:rPr>
            </w:pPr>
            <w:r w:rsidRPr="00932DFA">
              <w:rPr>
                <w:sz w:val="22"/>
                <w:szCs w:val="22"/>
              </w:rPr>
              <w:t>СЗЗ</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00381699" w:rsidRPr="00932DFA">
              <w:rPr>
                <w:sz w:val="22"/>
                <w:szCs w:val="22"/>
                <w:shd w:val="clear" w:color="auto" w:fill="FFFFFF"/>
              </w:rPr>
              <w:t>уч.</w:t>
            </w:r>
          </w:p>
          <w:p w14:paraId="502F8BFF" w14:textId="77777777" w:rsidR="000935F0" w:rsidRPr="00932DFA" w:rsidRDefault="00381699" w:rsidP="000935F0">
            <w:pPr>
              <w:jc w:val="center"/>
              <w:rPr>
                <w:sz w:val="22"/>
                <w:szCs w:val="22"/>
              </w:rPr>
            </w:pPr>
            <w:r w:rsidRPr="00932DFA">
              <w:rPr>
                <w:sz w:val="22"/>
                <w:szCs w:val="22"/>
              </w:rPr>
              <w:t>АНКЕТА: 3 кл. оп. Проект СЗЗ</w:t>
            </w:r>
          </w:p>
          <w:p w14:paraId="4B1A9ADD" w14:textId="77777777" w:rsidR="00381699" w:rsidRPr="00932DFA" w:rsidRDefault="00381699" w:rsidP="000935F0">
            <w:pPr>
              <w:jc w:val="center"/>
              <w:rPr>
                <w:sz w:val="22"/>
                <w:szCs w:val="22"/>
              </w:rPr>
            </w:pPr>
            <w:r w:rsidRPr="00932DFA">
              <w:rPr>
                <w:sz w:val="22"/>
                <w:szCs w:val="22"/>
              </w:rPr>
              <w:t>находится</w:t>
            </w:r>
            <w:r w:rsidR="00656362" w:rsidRPr="00932DFA">
              <w:rPr>
                <w:sz w:val="22"/>
                <w:szCs w:val="22"/>
              </w:rPr>
              <w:t xml:space="preserve"> на</w:t>
            </w:r>
            <w:r w:rsidR="00656362">
              <w:rPr>
                <w:sz w:val="22"/>
                <w:szCs w:val="22"/>
              </w:rPr>
              <w:t> </w:t>
            </w:r>
            <w:r w:rsidR="00656362" w:rsidRPr="00932DFA">
              <w:rPr>
                <w:sz w:val="22"/>
                <w:szCs w:val="22"/>
              </w:rPr>
              <w:t>с</w:t>
            </w:r>
            <w:r w:rsidRPr="00932DFA">
              <w:rPr>
                <w:sz w:val="22"/>
                <w:szCs w:val="22"/>
              </w:rPr>
              <w:t>огласовании</w:t>
            </w:r>
          </w:p>
        </w:tc>
        <w:tc>
          <w:tcPr>
            <w:tcW w:w="1276" w:type="dxa"/>
            <w:vAlign w:val="center"/>
          </w:tcPr>
          <w:p w14:paraId="56B3F955" w14:textId="77777777" w:rsidR="000935F0" w:rsidRPr="00932DFA" w:rsidRDefault="000935F0" w:rsidP="000935F0">
            <w:pPr>
              <w:jc w:val="center"/>
              <w:rPr>
                <w:sz w:val="22"/>
                <w:szCs w:val="22"/>
              </w:rPr>
            </w:pPr>
            <w:r w:rsidRPr="00932DFA">
              <w:rPr>
                <w:sz w:val="22"/>
                <w:szCs w:val="22"/>
              </w:rPr>
              <w:t>п</w:t>
            </w:r>
            <w:r w:rsidR="00381699" w:rsidRPr="00932DFA">
              <w:rPr>
                <w:sz w:val="22"/>
                <w:szCs w:val="22"/>
              </w:rPr>
              <w:t>роект</w:t>
            </w:r>
            <w:r w:rsidRPr="00932DFA">
              <w:rPr>
                <w:sz w:val="22"/>
                <w:szCs w:val="22"/>
              </w:rPr>
              <w:t>. СЗЗ -</w:t>
            </w:r>
          </w:p>
          <w:p w14:paraId="5171250B" w14:textId="77777777" w:rsidR="00381699" w:rsidRPr="00932DFA" w:rsidRDefault="00381699" w:rsidP="000935F0">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7CA6F7CD" w14:textId="77777777" w:rsidR="00381699" w:rsidRPr="00932DFA" w:rsidRDefault="000935F0" w:rsidP="000935F0">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проект.</w:t>
            </w:r>
          </w:p>
        </w:tc>
      </w:tr>
      <w:tr w:rsidR="00886F4A" w:rsidRPr="00932DFA" w14:paraId="1909C075" w14:textId="77777777" w:rsidTr="004918FF">
        <w:tc>
          <w:tcPr>
            <w:tcW w:w="851" w:type="dxa"/>
            <w:vAlign w:val="center"/>
          </w:tcPr>
          <w:p w14:paraId="61F41ACD" w14:textId="77777777" w:rsidR="00381699" w:rsidRPr="00932DFA" w:rsidRDefault="000600C7" w:rsidP="000600C7">
            <w:pPr>
              <w:jc w:val="center"/>
              <w:rPr>
                <w:sz w:val="22"/>
                <w:szCs w:val="22"/>
              </w:rPr>
            </w:pPr>
            <w:r w:rsidRPr="00932DFA">
              <w:rPr>
                <w:sz w:val="22"/>
                <w:szCs w:val="22"/>
              </w:rPr>
              <w:t>34</w:t>
            </w:r>
          </w:p>
        </w:tc>
        <w:tc>
          <w:tcPr>
            <w:tcW w:w="3828" w:type="dxa"/>
            <w:vAlign w:val="center"/>
          </w:tcPr>
          <w:p w14:paraId="6CB52281" w14:textId="77777777" w:rsidR="00381699" w:rsidRPr="00932DFA" w:rsidRDefault="00976B39" w:rsidP="000600C7">
            <w:pPr>
              <w:jc w:val="center"/>
              <w:rPr>
                <w:sz w:val="22"/>
                <w:szCs w:val="22"/>
              </w:rPr>
            </w:pPr>
            <w:r w:rsidRPr="00976B39">
              <w:rPr>
                <w:sz w:val="22"/>
                <w:szCs w:val="22"/>
              </w:rPr>
              <w:t>ООО </w:t>
            </w:r>
            <w:r w:rsidR="000600C7" w:rsidRPr="00932DFA">
              <w:rPr>
                <w:sz w:val="22"/>
                <w:szCs w:val="22"/>
              </w:rPr>
              <w:t>«Гефест - Ростов»</w:t>
            </w:r>
          </w:p>
        </w:tc>
        <w:tc>
          <w:tcPr>
            <w:tcW w:w="3543" w:type="dxa"/>
            <w:vAlign w:val="center"/>
          </w:tcPr>
          <w:p w14:paraId="7BF9AE9D" w14:textId="77777777" w:rsidR="00381699" w:rsidRPr="00932DFA" w:rsidRDefault="00381699" w:rsidP="000600C7">
            <w:pPr>
              <w:jc w:val="center"/>
              <w:rPr>
                <w:sz w:val="22"/>
                <w:szCs w:val="22"/>
              </w:rPr>
            </w:pPr>
            <w:r w:rsidRPr="00932DFA">
              <w:rPr>
                <w:sz w:val="22"/>
                <w:szCs w:val="22"/>
              </w:rPr>
              <w:t>344064, пе</w:t>
            </w:r>
            <w:r w:rsidR="00E36701" w:rsidRPr="00E36701">
              <w:rPr>
                <w:sz w:val="22"/>
                <w:szCs w:val="22"/>
              </w:rPr>
              <w:t>р. </w:t>
            </w:r>
            <w:r w:rsidRPr="00932DFA">
              <w:rPr>
                <w:sz w:val="22"/>
                <w:szCs w:val="22"/>
              </w:rPr>
              <w:t>Технологический, 5, 277-34-65</w:t>
            </w:r>
          </w:p>
        </w:tc>
        <w:tc>
          <w:tcPr>
            <w:tcW w:w="4961" w:type="dxa"/>
            <w:vAlign w:val="center"/>
          </w:tcPr>
          <w:p w14:paraId="34ACB1B3" w14:textId="77777777" w:rsidR="00381699" w:rsidRPr="00932DFA" w:rsidRDefault="00381699" w:rsidP="000600C7">
            <w:pPr>
              <w:jc w:val="center"/>
              <w:rPr>
                <w:sz w:val="22"/>
                <w:szCs w:val="22"/>
              </w:rPr>
            </w:pPr>
            <w:r w:rsidRPr="00932DFA">
              <w:rPr>
                <w:sz w:val="22"/>
                <w:szCs w:val="22"/>
              </w:rPr>
              <w:t>АНК</w:t>
            </w:r>
            <w:r w:rsidR="000600C7" w:rsidRPr="00932DFA">
              <w:rPr>
                <w:sz w:val="22"/>
                <w:szCs w:val="22"/>
              </w:rPr>
              <w:t>ЕТА: 4 кл. оп.</w:t>
            </w:r>
            <w:r w:rsidRPr="00932DFA">
              <w:rPr>
                <w:sz w:val="22"/>
                <w:szCs w:val="22"/>
              </w:rPr>
              <w:t xml:space="preserve"> 100 м.</w:t>
            </w:r>
          </w:p>
        </w:tc>
        <w:tc>
          <w:tcPr>
            <w:tcW w:w="1276" w:type="dxa"/>
            <w:vAlign w:val="center"/>
          </w:tcPr>
          <w:p w14:paraId="6029F2D2"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100</w:t>
            </w:r>
          </w:p>
        </w:tc>
        <w:tc>
          <w:tcPr>
            <w:tcW w:w="1134" w:type="dxa"/>
            <w:vAlign w:val="center"/>
          </w:tcPr>
          <w:p w14:paraId="4455577A"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693A6D9D" w14:textId="77777777" w:rsidTr="004918FF">
        <w:tc>
          <w:tcPr>
            <w:tcW w:w="851" w:type="dxa"/>
            <w:vAlign w:val="center"/>
          </w:tcPr>
          <w:p w14:paraId="262919E1" w14:textId="77777777" w:rsidR="00381699" w:rsidRPr="00932DFA" w:rsidRDefault="000600C7" w:rsidP="000600C7">
            <w:pPr>
              <w:jc w:val="center"/>
              <w:rPr>
                <w:sz w:val="22"/>
                <w:szCs w:val="22"/>
              </w:rPr>
            </w:pPr>
            <w:r w:rsidRPr="00932DFA">
              <w:rPr>
                <w:sz w:val="22"/>
                <w:szCs w:val="22"/>
              </w:rPr>
              <w:t>35</w:t>
            </w:r>
          </w:p>
        </w:tc>
        <w:tc>
          <w:tcPr>
            <w:tcW w:w="3828" w:type="dxa"/>
            <w:vAlign w:val="center"/>
          </w:tcPr>
          <w:p w14:paraId="11D28A42" w14:textId="77777777" w:rsidR="00381699" w:rsidRPr="00932DFA" w:rsidRDefault="00381699" w:rsidP="000600C7">
            <w:pPr>
              <w:jc w:val="center"/>
              <w:rPr>
                <w:sz w:val="22"/>
                <w:szCs w:val="22"/>
              </w:rPr>
            </w:pPr>
            <w:r w:rsidRPr="00932DFA">
              <w:rPr>
                <w:sz w:val="22"/>
                <w:szCs w:val="22"/>
              </w:rPr>
              <w:t>ОАО «ПЭМИ»</w:t>
            </w:r>
          </w:p>
        </w:tc>
        <w:tc>
          <w:tcPr>
            <w:tcW w:w="3543" w:type="dxa"/>
            <w:vAlign w:val="center"/>
          </w:tcPr>
          <w:p w14:paraId="550EBE52" w14:textId="77777777" w:rsidR="00381699" w:rsidRPr="00932DFA" w:rsidRDefault="00381699" w:rsidP="000600C7">
            <w:pPr>
              <w:jc w:val="center"/>
              <w:rPr>
                <w:sz w:val="22"/>
                <w:szCs w:val="22"/>
              </w:rPr>
            </w:pPr>
            <w:r w:rsidRPr="00932DFA">
              <w:rPr>
                <w:sz w:val="22"/>
                <w:szCs w:val="22"/>
              </w:rPr>
              <w:t xml:space="preserve">344079, </w:t>
            </w:r>
            <w:r w:rsidR="00085DBE" w:rsidRPr="00085DBE">
              <w:rPr>
                <w:sz w:val="22"/>
                <w:szCs w:val="22"/>
              </w:rPr>
              <w:t>ул. </w:t>
            </w:r>
            <w:r w:rsidRPr="00932DFA">
              <w:rPr>
                <w:sz w:val="22"/>
                <w:szCs w:val="22"/>
              </w:rPr>
              <w:t>Нансена, 87, 232-12-58</w:t>
            </w:r>
          </w:p>
          <w:p w14:paraId="31A84068" w14:textId="77777777" w:rsidR="00381699" w:rsidRPr="00932DFA" w:rsidRDefault="00381699" w:rsidP="000600C7">
            <w:pPr>
              <w:jc w:val="center"/>
              <w:rPr>
                <w:sz w:val="22"/>
                <w:szCs w:val="22"/>
              </w:rPr>
            </w:pPr>
            <w:r w:rsidRPr="00932DFA">
              <w:rPr>
                <w:sz w:val="22"/>
                <w:szCs w:val="22"/>
              </w:rPr>
              <w:t>Завод пластмассовых электромонтажных изделий</w:t>
            </w:r>
          </w:p>
        </w:tc>
        <w:tc>
          <w:tcPr>
            <w:tcW w:w="4961" w:type="dxa"/>
            <w:vAlign w:val="center"/>
          </w:tcPr>
          <w:p w14:paraId="1EBBAFD9" w14:textId="77777777" w:rsidR="00381699" w:rsidRPr="00932DFA" w:rsidRDefault="00381699" w:rsidP="000600C7">
            <w:pPr>
              <w:jc w:val="center"/>
              <w:rPr>
                <w:sz w:val="22"/>
                <w:szCs w:val="22"/>
              </w:rPr>
            </w:pPr>
            <w:r w:rsidRPr="00932DFA">
              <w:rPr>
                <w:sz w:val="22"/>
                <w:szCs w:val="22"/>
              </w:rPr>
              <w:t>Отчет Роспотребнадзора 2014, 2015</w:t>
            </w:r>
          </w:p>
          <w:p w14:paraId="2155D80C" w14:textId="77777777" w:rsidR="000600C7" w:rsidRPr="00932DFA" w:rsidRDefault="00381699" w:rsidP="000600C7">
            <w:pPr>
              <w:jc w:val="center"/>
              <w:rPr>
                <w:bCs/>
                <w:sz w:val="22"/>
                <w:szCs w:val="22"/>
                <w:shd w:val="clear" w:color="auto" w:fill="FFFFFF"/>
              </w:rPr>
            </w:pPr>
            <w:r w:rsidRPr="00932DFA">
              <w:rPr>
                <w:bCs/>
                <w:sz w:val="22"/>
                <w:szCs w:val="22"/>
                <w:shd w:val="clear" w:color="auto" w:fill="FFFFFF"/>
              </w:rPr>
              <w:t>Реестр СЭЗ: 61.РЦ.07.000.Т.000637.04.14</w:t>
            </w:r>
          </w:p>
          <w:p w14:paraId="754E1162" w14:textId="77777777" w:rsidR="00381699" w:rsidRPr="00932DFA" w:rsidRDefault="00381699" w:rsidP="000600C7">
            <w:pPr>
              <w:jc w:val="center"/>
              <w:rPr>
                <w:bCs/>
                <w:sz w:val="22"/>
                <w:szCs w:val="22"/>
                <w:shd w:val="clear" w:color="auto" w:fill="FFFFFF"/>
              </w:rPr>
            </w:pPr>
            <w:r w:rsidRPr="00932DFA">
              <w:rPr>
                <w:bCs/>
                <w:sz w:val="22"/>
                <w:szCs w:val="22"/>
                <w:shd w:val="clear" w:color="auto" w:fill="FFFFFF"/>
              </w:rPr>
              <w:t>от 28.04.2014</w:t>
            </w:r>
          </w:p>
          <w:p w14:paraId="4EFDD250" w14:textId="77777777" w:rsidR="000600C7" w:rsidRPr="00932DFA" w:rsidRDefault="00381699" w:rsidP="000600C7">
            <w:pPr>
              <w:jc w:val="center"/>
              <w:rPr>
                <w:sz w:val="22"/>
                <w:szCs w:val="22"/>
              </w:rPr>
            </w:pPr>
            <w:r w:rsidRPr="00932DFA">
              <w:rPr>
                <w:sz w:val="22"/>
                <w:szCs w:val="22"/>
              </w:rPr>
              <w:t>расч</w:t>
            </w:r>
            <w:r w:rsidR="000600C7" w:rsidRPr="00932DFA">
              <w:rPr>
                <w:sz w:val="22"/>
                <w:szCs w:val="22"/>
              </w:rPr>
              <w:t>.</w:t>
            </w:r>
            <w:r w:rsidRPr="00932DFA">
              <w:rPr>
                <w:sz w:val="22"/>
                <w:szCs w:val="22"/>
              </w:rPr>
              <w:t xml:space="preserve"> СЗЗ:</w:t>
            </w:r>
            <w:r w:rsidR="00656362" w:rsidRPr="00932DFA">
              <w:rPr>
                <w:sz w:val="22"/>
                <w:szCs w:val="22"/>
              </w:rPr>
              <w:t xml:space="preserve"> </w:t>
            </w:r>
            <w:r w:rsidR="00656362" w:rsidRPr="00932DFA">
              <w:rPr>
                <w:sz w:val="22"/>
                <w:szCs w:val="22"/>
                <w:shd w:val="clear" w:color="auto" w:fill="FFFFFF"/>
              </w:rPr>
              <w:t>в</w:t>
            </w:r>
            <w:r w:rsidR="00656362">
              <w:rPr>
                <w:sz w:val="22"/>
                <w:szCs w:val="22"/>
              </w:rPr>
              <w:t> </w:t>
            </w:r>
            <w:r w:rsidR="00656362" w:rsidRPr="00932DFA">
              <w:rPr>
                <w:sz w:val="22"/>
                <w:szCs w:val="22"/>
                <w:shd w:val="clear" w:color="auto" w:fill="FFFFFF"/>
              </w:rPr>
              <w:t>с</w:t>
            </w:r>
            <w:r w:rsidRPr="00932DFA">
              <w:rPr>
                <w:sz w:val="22"/>
                <w:szCs w:val="22"/>
                <w:shd w:val="clear" w:color="auto" w:fill="FFFFFF"/>
              </w:rPr>
              <w:t>ев направлении -</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26</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у</w:t>
            </w:r>
            <w:r w:rsidRPr="00932DFA">
              <w:rPr>
                <w:sz w:val="22"/>
                <w:szCs w:val="22"/>
                <w:shd w:val="clear" w:color="auto" w:fill="FFFFFF"/>
              </w:rPr>
              <w:t>ч.</w:t>
            </w:r>
            <w:r w:rsidR="00656362" w:rsidRPr="00932DFA">
              <w:rPr>
                <w:sz w:val="22"/>
                <w:szCs w:val="22"/>
                <w:shd w:val="clear" w:color="auto" w:fill="FFFFFF"/>
              </w:rPr>
              <w:t xml:space="preserve"> по</w:t>
            </w:r>
            <w:r w:rsidR="00656362">
              <w:rPr>
                <w:sz w:val="22"/>
                <w:szCs w:val="22"/>
                <w:shd w:val="clear" w:color="auto" w:fill="FFFFFF"/>
              </w:rPr>
              <w:t> </w:t>
            </w:r>
            <w:r w:rsidR="00085DBE" w:rsidRPr="00085DBE">
              <w:rPr>
                <w:sz w:val="22"/>
                <w:szCs w:val="22"/>
                <w:shd w:val="clear" w:color="auto" w:fill="FFFFFF"/>
              </w:rPr>
              <w:t>ул. </w:t>
            </w:r>
            <w:r w:rsidRPr="00932DFA">
              <w:rPr>
                <w:sz w:val="22"/>
                <w:szCs w:val="22"/>
                <w:shd w:val="clear" w:color="auto" w:fill="FFFFFF"/>
              </w:rPr>
              <w:t xml:space="preserve">Безымянная </w:t>
            </w:r>
            <w:r w:rsidR="000600C7" w:rsidRPr="00932DFA">
              <w:rPr>
                <w:sz w:val="22"/>
                <w:szCs w:val="22"/>
                <w:shd w:val="clear" w:color="auto" w:fill="FFFFFF"/>
              </w:rPr>
              <w:t>балка;</w:t>
            </w:r>
          </w:p>
          <w:p w14:paraId="7A7A2EAF" w14:textId="77777777" w:rsidR="000600C7" w:rsidRPr="00932DFA" w:rsidRDefault="000600C7" w:rsidP="000600C7">
            <w:pPr>
              <w:jc w:val="center"/>
              <w:rPr>
                <w:sz w:val="22"/>
                <w:szCs w:val="22"/>
                <w:shd w:val="clear" w:color="auto" w:fill="FFFFFF"/>
              </w:rPr>
            </w:pPr>
            <w:r w:rsidRPr="00932DFA">
              <w:rPr>
                <w:sz w:val="22"/>
                <w:szCs w:val="22"/>
              </w:rPr>
              <w:t>в</w:t>
            </w:r>
            <w:r w:rsidR="00381699" w:rsidRPr="00932DFA">
              <w:rPr>
                <w:sz w:val="22"/>
                <w:szCs w:val="22"/>
                <w:shd w:val="clear" w:color="auto" w:fill="FFFFFF"/>
              </w:rPr>
              <w:t xml:space="preserve"> сев-зап направлении - 24</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00381699" w:rsidRPr="00932DFA">
              <w:rPr>
                <w:sz w:val="22"/>
                <w:szCs w:val="22"/>
                <w:shd w:val="clear" w:color="auto" w:fill="FFFFFF"/>
              </w:rPr>
              <w:t>уч.</w:t>
            </w:r>
          </w:p>
          <w:p w14:paraId="3C5DF7CB" w14:textId="77777777" w:rsidR="000600C7" w:rsidRPr="00932DFA" w:rsidRDefault="00381699" w:rsidP="000600C7">
            <w:pPr>
              <w:jc w:val="center"/>
              <w:rPr>
                <w:sz w:val="22"/>
                <w:szCs w:val="22"/>
              </w:rPr>
            </w:pPr>
            <w:r w:rsidRPr="00932DFA">
              <w:rPr>
                <w:sz w:val="22"/>
                <w:szCs w:val="22"/>
                <w:shd w:val="clear" w:color="auto" w:fill="FFFFFF"/>
              </w:rPr>
              <w:t xml:space="preserve">по </w:t>
            </w:r>
            <w:r w:rsidR="00085DBE" w:rsidRPr="00085DBE">
              <w:rPr>
                <w:sz w:val="22"/>
                <w:szCs w:val="22"/>
                <w:shd w:val="clear" w:color="auto" w:fill="FFFFFF"/>
              </w:rPr>
              <w:t>ул. </w:t>
            </w:r>
            <w:r w:rsidRPr="00932DFA">
              <w:rPr>
                <w:sz w:val="22"/>
                <w:szCs w:val="22"/>
                <w:shd w:val="clear" w:color="auto" w:fill="FFFFFF"/>
              </w:rPr>
              <w:t>Безымянная балка;</w:t>
            </w:r>
          </w:p>
          <w:p w14:paraId="7BF80946" w14:textId="77777777" w:rsidR="000600C7" w:rsidRPr="00932DFA" w:rsidRDefault="00381699" w:rsidP="000600C7">
            <w:pPr>
              <w:jc w:val="center"/>
              <w:rPr>
                <w:sz w:val="22"/>
                <w:szCs w:val="22"/>
                <w:shd w:val="clear" w:color="auto" w:fill="FFFFFF"/>
              </w:rPr>
            </w:pPr>
            <w:r w:rsidRPr="00932DFA">
              <w:rPr>
                <w:sz w:val="22"/>
                <w:szCs w:val="22"/>
                <w:shd w:val="clear" w:color="auto" w:fill="FFFFFF"/>
              </w:rPr>
              <w:t xml:space="preserve">в сев-вост, </w:t>
            </w:r>
            <w:r w:rsidR="000600C7" w:rsidRPr="00932DFA">
              <w:rPr>
                <w:sz w:val="22"/>
                <w:szCs w:val="22"/>
                <w:shd w:val="clear" w:color="auto" w:fill="FFFFFF"/>
              </w:rPr>
              <w:t>вост, юго</w:t>
            </w:r>
            <w:r w:rsidRPr="00932DFA">
              <w:rPr>
                <w:sz w:val="22"/>
                <w:szCs w:val="22"/>
                <w:shd w:val="clear" w:color="auto" w:fill="FFFFFF"/>
              </w:rPr>
              <w:t xml:space="preserve">-вост, юго-зап, </w:t>
            </w:r>
            <w:r w:rsidR="000600C7" w:rsidRPr="00932DFA">
              <w:rPr>
                <w:sz w:val="22"/>
                <w:szCs w:val="22"/>
                <w:shd w:val="clear" w:color="auto" w:fill="FFFFFF"/>
              </w:rPr>
              <w:t>зап направлениях</w:t>
            </w:r>
            <w:r w:rsidRPr="00932DFA">
              <w:rPr>
                <w:sz w:val="22"/>
                <w:szCs w:val="22"/>
                <w:shd w:val="clear" w:color="auto" w:fill="FFFFFF"/>
              </w:rPr>
              <w:t xml:space="preserve">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p w14:paraId="7588BD29" w14:textId="77777777" w:rsidR="00381699" w:rsidRPr="00932DFA" w:rsidRDefault="00381699" w:rsidP="000600C7">
            <w:pPr>
              <w:jc w:val="center"/>
              <w:rPr>
                <w:sz w:val="22"/>
                <w:szCs w:val="22"/>
              </w:rPr>
            </w:pPr>
            <w:r w:rsidRPr="00932DFA">
              <w:rPr>
                <w:sz w:val="22"/>
                <w:szCs w:val="22"/>
                <w:shd w:val="clear" w:color="auto" w:fill="FFFFFF"/>
              </w:rPr>
              <w:t>в</w:t>
            </w:r>
            <w:r w:rsidR="00656362" w:rsidRPr="00932DFA">
              <w:rPr>
                <w:sz w:val="22"/>
                <w:szCs w:val="22"/>
                <w:shd w:val="clear" w:color="auto" w:fill="FFFFFF"/>
              </w:rPr>
              <w:t xml:space="preserve"> юж</w:t>
            </w:r>
            <w:r w:rsidR="00656362">
              <w:rPr>
                <w:sz w:val="22"/>
                <w:szCs w:val="22"/>
                <w:shd w:val="clear" w:color="auto" w:fill="FFFFFF"/>
              </w:rPr>
              <w:t> </w:t>
            </w:r>
            <w:r w:rsidR="00656362" w:rsidRPr="00932DFA">
              <w:rPr>
                <w:sz w:val="22"/>
                <w:szCs w:val="22"/>
                <w:shd w:val="clear" w:color="auto" w:fill="FFFFFF"/>
              </w:rPr>
              <w:t>н</w:t>
            </w:r>
            <w:r w:rsidRPr="00932DFA">
              <w:rPr>
                <w:sz w:val="22"/>
                <w:szCs w:val="22"/>
                <w:shd w:val="clear" w:color="auto" w:fill="FFFFFF"/>
              </w:rPr>
              <w:t>ап</w:t>
            </w:r>
            <w:r w:rsidR="00E36701" w:rsidRPr="00E36701">
              <w:rPr>
                <w:sz w:val="22"/>
                <w:szCs w:val="22"/>
                <w:shd w:val="clear" w:color="auto" w:fill="FFFFFF"/>
              </w:rPr>
              <w:t>р. </w:t>
            </w:r>
            <w:r w:rsidRPr="00932DFA">
              <w:rPr>
                <w:sz w:val="22"/>
                <w:szCs w:val="22"/>
                <w:shd w:val="clear" w:color="auto" w:fill="FFFFFF"/>
              </w:rPr>
              <w:t>- 88</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r w:rsidR="00656362" w:rsidRPr="00932DFA">
              <w:rPr>
                <w:sz w:val="22"/>
                <w:szCs w:val="22"/>
                <w:shd w:val="clear" w:color="auto" w:fill="FFFFFF"/>
              </w:rPr>
              <w:t xml:space="preserve"> по</w:t>
            </w:r>
            <w:r w:rsidR="00656362">
              <w:rPr>
                <w:sz w:val="22"/>
                <w:szCs w:val="22"/>
                <w:shd w:val="clear" w:color="auto" w:fill="FFFFFF"/>
              </w:rPr>
              <w:t> </w:t>
            </w:r>
            <w:r w:rsidR="00085DBE" w:rsidRPr="00085DBE">
              <w:rPr>
                <w:sz w:val="22"/>
                <w:szCs w:val="22"/>
                <w:shd w:val="clear" w:color="auto" w:fill="FFFFFF"/>
              </w:rPr>
              <w:t>ул. </w:t>
            </w:r>
            <w:r w:rsidRPr="00932DFA">
              <w:rPr>
                <w:sz w:val="22"/>
                <w:szCs w:val="22"/>
                <w:shd w:val="clear" w:color="auto" w:fill="FFFFFF"/>
              </w:rPr>
              <w:t>Нансена.</w:t>
            </w:r>
          </w:p>
        </w:tc>
        <w:tc>
          <w:tcPr>
            <w:tcW w:w="1276" w:type="dxa"/>
            <w:vAlign w:val="center"/>
          </w:tcPr>
          <w:p w14:paraId="19CDBC1E" w14:textId="77777777" w:rsidR="00381699" w:rsidRPr="00932DFA" w:rsidRDefault="000600C7" w:rsidP="000600C7">
            <w:pPr>
              <w:jc w:val="center"/>
              <w:rPr>
                <w:sz w:val="22"/>
                <w:szCs w:val="22"/>
              </w:rPr>
            </w:pPr>
            <w:r w:rsidRPr="00932DFA">
              <w:rPr>
                <w:sz w:val="22"/>
                <w:szCs w:val="22"/>
              </w:rPr>
              <w:t>р</w:t>
            </w:r>
            <w:r w:rsidR="00381699" w:rsidRPr="00932DFA">
              <w:rPr>
                <w:sz w:val="22"/>
                <w:szCs w:val="22"/>
              </w:rPr>
              <w:t>асч. СЗЗ</w:t>
            </w:r>
          </w:p>
        </w:tc>
        <w:tc>
          <w:tcPr>
            <w:tcW w:w="1134" w:type="dxa"/>
            <w:vAlign w:val="center"/>
          </w:tcPr>
          <w:p w14:paraId="04B685DF" w14:textId="77777777" w:rsidR="00381699" w:rsidRPr="00932DFA" w:rsidRDefault="000600C7" w:rsidP="000600C7">
            <w:pPr>
              <w:jc w:val="center"/>
              <w:rPr>
                <w:sz w:val="22"/>
                <w:szCs w:val="22"/>
                <w:highlight w:val="green"/>
              </w:rPr>
            </w:pPr>
            <w:r w:rsidRPr="00932DFA">
              <w:rPr>
                <w:sz w:val="22"/>
                <w:szCs w:val="22"/>
              </w:rPr>
              <w:t>р</w:t>
            </w:r>
            <w:r w:rsidR="00381699" w:rsidRPr="00932DFA">
              <w:rPr>
                <w:sz w:val="22"/>
                <w:szCs w:val="22"/>
              </w:rPr>
              <w:t>асч.</w:t>
            </w:r>
          </w:p>
        </w:tc>
      </w:tr>
      <w:tr w:rsidR="00886F4A" w:rsidRPr="00932DFA" w14:paraId="5B0C5EB1" w14:textId="77777777" w:rsidTr="004918FF">
        <w:tc>
          <w:tcPr>
            <w:tcW w:w="851" w:type="dxa"/>
            <w:vAlign w:val="center"/>
          </w:tcPr>
          <w:p w14:paraId="018C0352" w14:textId="77777777" w:rsidR="00381699" w:rsidRPr="00932DFA" w:rsidRDefault="000600C7" w:rsidP="000600C7">
            <w:pPr>
              <w:jc w:val="center"/>
              <w:rPr>
                <w:sz w:val="22"/>
                <w:szCs w:val="22"/>
              </w:rPr>
            </w:pPr>
            <w:r w:rsidRPr="00932DFA">
              <w:rPr>
                <w:sz w:val="22"/>
                <w:szCs w:val="22"/>
              </w:rPr>
              <w:t>36</w:t>
            </w:r>
          </w:p>
        </w:tc>
        <w:tc>
          <w:tcPr>
            <w:tcW w:w="3828" w:type="dxa"/>
            <w:vAlign w:val="center"/>
          </w:tcPr>
          <w:p w14:paraId="736807C0" w14:textId="77777777" w:rsidR="00381699" w:rsidRPr="00932DFA" w:rsidRDefault="00976B39" w:rsidP="000600C7">
            <w:pPr>
              <w:jc w:val="center"/>
              <w:rPr>
                <w:sz w:val="22"/>
                <w:szCs w:val="22"/>
              </w:rPr>
            </w:pPr>
            <w:r w:rsidRPr="00976B39">
              <w:rPr>
                <w:sz w:val="22"/>
                <w:szCs w:val="22"/>
              </w:rPr>
              <w:t>ООО </w:t>
            </w:r>
            <w:r w:rsidR="000600C7" w:rsidRPr="00932DFA">
              <w:rPr>
                <w:sz w:val="22"/>
                <w:szCs w:val="22"/>
              </w:rPr>
              <w:t>«</w:t>
            </w:r>
            <w:r w:rsidR="00381699" w:rsidRPr="00932DFA">
              <w:rPr>
                <w:sz w:val="22"/>
                <w:szCs w:val="22"/>
              </w:rPr>
              <w:t>Ростовс</w:t>
            </w:r>
            <w:r w:rsidR="000600C7" w:rsidRPr="00932DFA">
              <w:rPr>
                <w:sz w:val="22"/>
                <w:szCs w:val="22"/>
              </w:rPr>
              <w:t>кий завод «Европласт»</w:t>
            </w:r>
          </w:p>
        </w:tc>
        <w:tc>
          <w:tcPr>
            <w:tcW w:w="3543" w:type="dxa"/>
            <w:vAlign w:val="center"/>
          </w:tcPr>
          <w:p w14:paraId="78FE3BF8" w14:textId="77777777" w:rsidR="000600C7" w:rsidRPr="00932DFA" w:rsidRDefault="00381699" w:rsidP="000600C7">
            <w:pPr>
              <w:jc w:val="center"/>
              <w:rPr>
                <w:sz w:val="22"/>
                <w:szCs w:val="22"/>
              </w:rPr>
            </w:pPr>
            <w:r w:rsidRPr="00932DFA">
              <w:rPr>
                <w:sz w:val="22"/>
                <w:szCs w:val="22"/>
              </w:rPr>
              <w:t>344002</w:t>
            </w:r>
            <w:r w:rsidR="000600C7" w:rsidRPr="00932DFA">
              <w:rPr>
                <w:sz w:val="22"/>
                <w:szCs w:val="22"/>
              </w:rPr>
              <w:t>,</w:t>
            </w:r>
            <w:r w:rsidRPr="00932DFA">
              <w:rPr>
                <w:sz w:val="22"/>
                <w:szCs w:val="22"/>
              </w:rPr>
              <w:t xml:space="preserve"> </w:t>
            </w:r>
            <w:r w:rsidR="00085DBE" w:rsidRPr="00085DBE">
              <w:rPr>
                <w:sz w:val="22"/>
                <w:szCs w:val="22"/>
              </w:rPr>
              <w:t>ул. </w:t>
            </w:r>
            <w:r w:rsidRPr="00932DFA">
              <w:rPr>
                <w:sz w:val="22"/>
                <w:szCs w:val="22"/>
              </w:rPr>
              <w:t>Луговая 2-я, 8,</w:t>
            </w:r>
          </w:p>
          <w:p w14:paraId="4C4FA223" w14:textId="77777777" w:rsidR="00381699" w:rsidRPr="00932DFA" w:rsidRDefault="000600C7" w:rsidP="000600C7">
            <w:pPr>
              <w:jc w:val="center"/>
              <w:rPr>
                <w:sz w:val="22"/>
                <w:szCs w:val="22"/>
              </w:rPr>
            </w:pPr>
            <w:r w:rsidRPr="00932DFA">
              <w:rPr>
                <w:sz w:val="22"/>
                <w:szCs w:val="22"/>
              </w:rPr>
              <w:t>240-57-52, 261-84-63</w:t>
            </w:r>
          </w:p>
        </w:tc>
        <w:tc>
          <w:tcPr>
            <w:tcW w:w="4961" w:type="dxa"/>
            <w:vAlign w:val="center"/>
          </w:tcPr>
          <w:p w14:paraId="260BFB19" w14:textId="77777777" w:rsidR="00381699" w:rsidRPr="00932DFA" w:rsidRDefault="00381699" w:rsidP="000600C7">
            <w:pPr>
              <w:jc w:val="center"/>
              <w:rPr>
                <w:sz w:val="22"/>
                <w:szCs w:val="22"/>
              </w:rPr>
            </w:pPr>
            <w:r w:rsidRPr="00932DFA">
              <w:rPr>
                <w:sz w:val="22"/>
                <w:szCs w:val="22"/>
              </w:rPr>
              <w:t>Недостаточно данных.</w:t>
            </w:r>
          </w:p>
          <w:p w14:paraId="34ACB484" w14:textId="77777777" w:rsidR="00381699" w:rsidRPr="00932DFA" w:rsidRDefault="00381699" w:rsidP="000600C7">
            <w:pPr>
              <w:jc w:val="center"/>
              <w:rPr>
                <w:sz w:val="22"/>
                <w:szCs w:val="22"/>
              </w:rPr>
            </w:pPr>
            <w:r w:rsidRPr="00932DFA">
              <w:rPr>
                <w:sz w:val="22"/>
                <w:szCs w:val="22"/>
              </w:rPr>
              <w:t>Уточнить класс опасности (вид деятельности).</w:t>
            </w:r>
          </w:p>
        </w:tc>
        <w:tc>
          <w:tcPr>
            <w:tcW w:w="1276" w:type="dxa"/>
            <w:vAlign w:val="center"/>
          </w:tcPr>
          <w:p w14:paraId="6095FBE6" w14:textId="77777777" w:rsidR="00381699" w:rsidRPr="00932DFA" w:rsidRDefault="000600C7" w:rsidP="000600C7">
            <w:pPr>
              <w:jc w:val="center"/>
              <w:rPr>
                <w:sz w:val="22"/>
                <w:szCs w:val="22"/>
              </w:rPr>
            </w:pPr>
            <w:r w:rsidRPr="00932DFA">
              <w:rPr>
                <w:sz w:val="22"/>
                <w:szCs w:val="22"/>
              </w:rPr>
              <w:t>норм. 100</w:t>
            </w:r>
          </w:p>
        </w:tc>
        <w:tc>
          <w:tcPr>
            <w:tcW w:w="1134" w:type="dxa"/>
            <w:vAlign w:val="center"/>
          </w:tcPr>
          <w:p w14:paraId="74ED9F7C" w14:textId="77777777" w:rsidR="00381699" w:rsidRPr="00932DFA" w:rsidRDefault="000600C7" w:rsidP="000600C7">
            <w:pPr>
              <w:jc w:val="center"/>
              <w:rPr>
                <w:sz w:val="22"/>
                <w:szCs w:val="22"/>
                <w:highlight w:val="red"/>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03C92437" w14:textId="77777777" w:rsidTr="004918FF">
        <w:tc>
          <w:tcPr>
            <w:tcW w:w="851" w:type="dxa"/>
            <w:vAlign w:val="center"/>
          </w:tcPr>
          <w:p w14:paraId="049995E1" w14:textId="77777777" w:rsidR="00381699" w:rsidRPr="00932DFA" w:rsidRDefault="000600C7" w:rsidP="000600C7">
            <w:pPr>
              <w:jc w:val="center"/>
              <w:rPr>
                <w:sz w:val="22"/>
                <w:szCs w:val="22"/>
              </w:rPr>
            </w:pPr>
            <w:r w:rsidRPr="00932DFA">
              <w:rPr>
                <w:sz w:val="22"/>
                <w:szCs w:val="22"/>
              </w:rPr>
              <w:t>37</w:t>
            </w:r>
          </w:p>
        </w:tc>
        <w:tc>
          <w:tcPr>
            <w:tcW w:w="3828" w:type="dxa"/>
            <w:vAlign w:val="center"/>
          </w:tcPr>
          <w:p w14:paraId="13178998" w14:textId="77777777" w:rsidR="00381699" w:rsidRPr="00932DFA" w:rsidRDefault="00976B39" w:rsidP="000600C7">
            <w:pPr>
              <w:jc w:val="center"/>
              <w:rPr>
                <w:sz w:val="22"/>
                <w:szCs w:val="22"/>
              </w:rPr>
            </w:pPr>
            <w:r w:rsidRPr="00976B39">
              <w:rPr>
                <w:sz w:val="22"/>
                <w:szCs w:val="22"/>
              </w:rPr>
              <w:t>ООО </w:t>
            </w:r>
            <w:r w:rsidR="000600C7" w:rsidRPr="00932DFA">
              <w:rPr>
                <w:sz w:val="22"/>
                <w:szCs w:val="22"/>
              </w:rPr>
              <w:t>фирма «Пласт»</w:t>
            </w:r>
          </w:p>
        </w:tc>
        <w:tc>
          <w:tcPr>
            <w:tcW w:w="3543" w:type="dxa"/>
            <w:vAlign w:val="center"/>
          </w:tcPr>
          <w:p w14:paraId="0906502F" w14:textId="77777777" w:rsidR="00381699" w:rsidRPr="00932DFA" w:rsidRDefault="00381699" w:rsidP="000600C7">
            <w:pPr>
              <w:jc w:val="center"/>
              <w:rPr>
                <w:sz w:val="22"/>
                <w:szCs w:val="22"/>
              </w:rPr>
            </w:pPr>
            <w:r w:rsidRPr="00932DFA">
              <w:rPr>
                <w:sz w:val="22"/>
                <w:szCs w:val="22"/>
              </w:rPr>
              <w:t>344010</w:t>
            </w:r>
            <w:r w:rsidR="000600C7" w:rsidRPr="00932DFA">
              <w:rPr>
                <w:sz w:val="22"/>
                <w:szCs w:val="22"/>
              </w:rPr>
              <w:t>,</w:t>
            </w:r>
            <w:r w:rsidRPr="00932DFA">
              <w:rPr>
                <w:sz w:val="22"/>
                <w:szCs w:val="22"/>
              </w:rPr>
              <w:t xml:space="preserve"> </w:t>
            </w:r>
            <w:r w:rsidR="00085DBE" w:rsidRPr="00085DBE">
              <w:rPr>
                <w:sz w:val="22"/>
                <w:szCs w:val="22"/>
              </w:rPr>
              <w:t>ул. </w:t>
            </w:r>
            <w:r w:rsidRPr="00932DFA">
              <w:rPr>
                <w:sz w:val="22"/>
                <w:szCs w:val="22"/>
              </w:rPr>
              <w:t>Красноармейская, 140</w:t>
            </w:r>
            <w:r w:rsidR="000600C7" w:rsidRPr="00932DFA">
              <w:rPr>
                <w:sz w:val="22"/>
                <w:szCs w:val="22"/>
              </w:rPr>
              <w:t>,</w:t>
            </w:r>
            <w:r w:rsidRPr="00932DFA">
              <w:rPr>
                <w:sz w:val="22"/>
                <w:szCs w:val="22"/>
              </w:rPr>
              <w:t xml:space="preserve"> тел.</w:t>
            </w:r>
            <w:r w:rsidR="000600C7" w:rsidRPr="00932DFA">
              <w:rPr>
                <w:sz w:val="22"/>
                <w:szCs w:val="22"/>
              </w:rPr>
              <w:t xml:space="preserve"> </w:t>
            </w:r>
            <w:r w:rsidRPr="00932DFA">
              <w:rPr>
                <w:sz w:val="22"/>
                <w:szCs w:val="22"/>
              </w:rPr>
              <w:t>253-49-19</w:t>
            </w:r>
          </w:p>
        </w:tc>
        <w:tc>
          <w:tcPr>
            <w:tcW w:w="4961" w:type="dxa"/>
            <w:vAlign w:val="center"/>
          </w:tcPr>
          <w:p w14:paraId="523EC4E2" w14:textId="77777777" w:rsidR="00381699" w:rsidRPr="00932DFA" w:rsidRDefault="00381699" w:rsidP="000600C7">
            <w:pPr>
              <w:jc w:val="center"/>
              <w:rPr>
                <w:sz w:val="22"/>
                <w:szCs w:val="22"/>
              </w:rPr>
            </w:pPr>
            <w:r w:rsidRPr="00932DFA">
              <w:rPr>
                <w:sz w:val="22"/>
                <w:szCs w:val="22"/>
              </w:rPr>
              <w:t>Недостаточно данных.</w:t>
            </w:r>
          </w:p>
          <w:p w14:paraId="4D13F994" w14:textId="77777777" w:rsidR="00381699" w:rsidRPr="00932DFA" w:rsidRDefault="00381699" w:rsidP="000600C7">
            <w:pPr>
              <w:jc w:val="center"/>
              <w:rPr>
                <w:sz w:val="22"/>
                <w:szCs w:val="22"/>
              </w:rPr>
            </w:pPr>
            <w:r w:rsidRPr="00932DFA">
              <w:rPr>
                <w:sz w:val="22"/>
                <w:szCs w:val="22"/>
              </w:rPr>
              <w:t>Уточнить адрес производства</w:t>
            </w:r>
            <w:r w:rsidR="00656362" w:rsidRPr="00932DFA">
              <w:rPr>
                <w:sz w:val="22"/>
                <w:szCs w:val="22"/>
              </w:rPr>
              <w:t xml:space="preserve"> и</w:t>
            </w:r>
            <w:r w:rsidR="00656362">
              <w:rPr>
                <w:sz w:val="22"/>
                <w:szCs w:val="22"/>
              </w:rPr>
              <w:t> </w:t>
            </w:r>
            <w:r w:rsidR="00656362" w:rsidRPr="00932DFA">
              <w:rPr>
                <w:sz w:val="22"/>
                <w:szCs w:val="22"/>
              </w:rPr>
              <w:t>к</w:t>
            </w:r>
            <w:r w:rsidRPr="00932DFA">
              <w:rPr>
                <w:sz w:val="22"/>
                <w:szCs w:val="22"/>
              </w:rPr>
              <w:t>лас</w:t>
            </w:r>
            <w:r w:rsidR="000600C7" w:rsidRPr="00932DFA">
              <w:rPr>
                <w:sz w:val="22"/>
                <w:szCs w:val="22"/>
              </w:rPr>
              <w:t>с опасности (вид деятельности).</w:t>
            </w:r>
          </w:p>
        </w:tc>
        <w:tc>
          <w:tcPr>
            <w:tcW w:w="1276" w:type="dxa"/>
            <w:vAlign w:val="center"/>
          </w:tcPr>
          <w:p w14:paraId="125A76B0"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33880233" w14:textId="77777777" w:rsidR="00381699" w:rsidRPr="00932DFA" w:rsidRDefault="000600C7" w:rsidP="000600C7">
            <w:pPr>
              <w:jc w:val="center"/>
              <w:rPr>
                <w:sz w:val="22"/>
                <w:szCs w:val="22"/>
                <w:highlight w:val="red"/>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6193F017" w14:textId="77777777" w:rsidTr="000600C7">
        <w:tc>
          <w:tcPr>
            <w:tcW w:w="15593" w:type="dxa"/>
            <w:gridSpan w:val="6"/>
            <w:vAlign w:val="center"/>
          </w:tcPr>
          <w:p w14:paraId="567F029C" w14:textId="77777777" w:rsidR="000600C7" w:rsidRPr="00932DFA" w:rsidRDefault="000600C7" w:rsidP="00921336">
            <w:pPr>
              <w:jc w:val="center"/>
              <w:rPr>
                <w:b/>
                <w:bCs/>
                <w:sz w:val="22"/>
                <w:szCs w:val="22"/>
              </w:rPr>
            </w:pPr>
            <w:r w:rsidRPr="00932DFA">
              <w:rPr>
                <w:b/>
                <w:bCs/>
                <w:sz w:val="22"/>
                <w:szCs w:val="22"/>
              </w:rPr>
              <w:t>Производство прочих неметаллических минеральных продуктов</w:t>
            </w:r>
          </w:p>
        </w:tc>
      </w:tr>
      <w:tr w:rsidR="00886F4A" w:rsidRPr="00932DFA" w14:paraId="77C64089" w14:textId="77777777" w:rsidTr="004918FF">
        <w:tc>
          <w:tcPr>
            <w:tcW w:w="851" w:type="dxa"/>
            <w:vAlign w:val="center"/>
          </w:tcPr>
          <w:p w14:paraId="036E7EE5" w14:textId="77777777" w:rsidR="00381699" w:rsidRPr="00932DFA" w:rsidRDefault="000600C7" w:rsidP="000600C7">
            <w:pPr>
              <w:jc w:val="center"/>
              <w:rPr>
                <w:sz w:val="22"/>
                <w:szCs w:val="22"/>
              </w:rPr>
            </w:pPr>
            <w:r w:rsidRPr="00932DFA">
              <w:rPr>
                <w:sz w:val="22"/>
                <w:szCs w:val="22"/>
              </w:rPr>
              <w:t>38</w:t>
            </w:r>
          </w:p>
        </w:tc>
        <w:tc>
          <w:tcPr>
            <w:tcW w:w="3828" w:type="dxa"/>
            <w:vAlign w:val="center"/>
          </w:tcPr>
          <w:p w14:paraId="4106D72E" w14:textId="77777777" w:rsidR="00381699" w:rsidRPr="00932DFA" w:rsidRDefault="00381699" w:rsidP="000600C7">
            <w:pPr>
              <w:jc w:val="center"/>
              <w:rPr>
                <w:sz w:val="22"/>
                <w:szCs w:val="22"/>
              </w:rPr>
            </w:pPr>
            <w:r w:rsidRPr="00932DFA">
              <w:rPr>
                <w:sz w:val="22"/>
                <w:szCs w:val="22"/>
              </w:rPr>
              <w:t>ЗАО «Комбинат крупнопанельного домостроения»</w:t>
            </w:r>
          </w:p>
        </w:tc>
        <w:tc>
          <w:tcPr>
            <w:tcW w:w="3543" w:type="dxa"/>
            <w:vAlign w:val="center"/>
          </w:tcPr>
          <w:p w14:paraId="3E79DE32" w14:textId="77777777" w:rsidR="000600C7" w:rsidRPr="00932DFA" w:rsidRDefault="00381699" w:rsidP="000600C7">
            <w:pPr>
              <w:jc w:val="center"/>
              <w:rPr>
                <w:sz w:val="22"/>
                <w:szCs w:val="22"/>
              </w:rPr>
            </w:pPr>
            <w:r w:rsidRPr="00932DFA">
              <w:rPr>
                <w:sz w:val="22"/>
                <w:szCs w:val="22"/>
              </w:rPr>
              <w:t>344016,</w:t>
            </w:r>
          </w:p>
          <w:p w14:paraId="644DFFE0" w14:textId="77777777" w:rsidR="00381699" w:rsidRPr="00932DFA" w:rsidRDefault="000600C7" w:rsidP="000600C7">
            <w:pPr>
              <w:jc w:val="center"/>
              <w:rPr>
                <w:sz w:val="22"/>
                <w:szCs w:val="22"/>
              </w:rPr>
            </w:pPr>
            <w:r w:rsidRPr="00932DFA">
              <w:rPr>
                <w:sz w:val="22"/>
                <w:szCs w:val="22"/>
              </w:rPr>
              <w:t>пе</w:t>
            </w:r>
            <w:r w:rsidR="00E36701" w:rsidRPr="00E36701">
              <w:rPr>
                <w:sz w:val="22"/>
                <w:szCs w:val="22"/>
              </w:rPr>
              <w:t>р. </w:t>
            </w:r>
            <w:r w:rsidR="00381699" w:rsidRPr="00932DFA">
              <w:rPr>
                <w:sz w:val="22"/>
                <w:szCs w:val="22"/>
              </w:rPr>
              <w:t>1-й Машиностроительный, 5, 278-74-79, 201-69-80</w:t>
            </w:r>
          </w:p>
        </w:tc>
        <w:tc>
          <w:tcPr>
            <w:tcW w:w="4961" w:type="dxa"/>
            <w:vAlign w:val="center"/>
          </w:tcPr>
          <w:p w14:paraId="1F5E1ACE" w14:textId="77777777" w:rsidR="00381699" w:rsidRPr="00932DFA" w:rsidRDefault="000600C7" w:rsidP="000600C7">
            <w:pPr>
              <w:jc w:val="center"/>
              <w:rPr>
                <w:sz w:val="22"/>
                <w:szCs w:val="22"/>
              </w:rPr>
            </w:pPr>
            <w:r w:rsidRPr="00932DFA">
              <w:rPr>
                <w:sz w:val="22"/>
                <w:szCs w:val="22"/>
              </w:rPr>
              <w:t xml:space="preserve">АНКЕТА: 3 кл. оп. </w:t>
            </w:r>
            <w:r w:rsidR="00381699" w:rsidRPr="00932DFA">
              <w:rPr>
                <w:sz w:val="22"/>
                <w:szCs w:val="22"/>
              </w:rPr>
              <w:t>СЗЗ - 300 м</w:t>
            </w:r>
          </w:p>
        </w:tc>
        <w:tc>
          <w:tcPr>
            <w:tcW w:w="1276" w:type="dxa"/>
            <w:vAlign w:val="center"/>
          </w:tcPr>
          <w:p w14:paraId="78370FEC"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736ACEB0" w14:textId="77777777" w:rsidR="00381699" w:rsidRPr="00932DFA" w:rsidRDefault="00381699" w:rsidP="000600C7">
            <w:pPr>
              <w:jc w:val="center"/>
              <w:rPr>
                <w:sz w:val="22"/>
                <w:szCs w:val="22"/>
              </w:rPr>
            </w:pPr>
            <w:r w:rsidRPr="00932DFA">
              <w:rPr>
                <w:sz w:val="22"/>
                <w:szCs w:val="22"/>
              </w:rPr>
              <w:t>300</w:t>
            </w:r>
          </w:p>
        </w:tc>
        <w:tc>
          <w:tcPr>
            <w:tcW w:w="1134" w:type="dxa"/>
            <w:vAlign w:val="center"/>
          </w:tcPr>
          <w:p w14:paraId="63881CD0"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5A7B115D" w14:textId="77777777" w:rsidTr="004918FF">
        <w:tc>
          <w:tcPr>
            <w:tcW w:w="851" w:type="dxa"/>
            <w:vAlign w:val="center"/>
          </w:tcPr>
          <w:p w14:paraId="0BA6B3F8" w14:textId="77777777" w:rsidR="00381699" w:rsidRPr="00932DFA" w:rsidRDefault="000600C7" w:rsidP="000600C7">
            <w:pPr>
              <w:jc w:val="center"/>
              <w:rPr>
                <w:sz w:val="22"/>
                <w:szCs w:val="22"/>
              </w:rPr>
            </w:pPr>
            <w:r w:rsidRPr="00932DFA">
              <w:rPr>
                <w:sz w:val="22"/>
                <w:szCs w:val="22"/>
              </w:rPr>
              <w:t>39</w:t>
            </w:r>
          </w:p>
        </w:tc>
        <w:tc>
          <w:tcPr>
            <w:tcW w:w="3828" w:type="dxa"/>
            <w:vAlign w:val="center"/>
          </w:tcPr>
          <w:p w14:paraId="1552EFA9" w14:textId="77777777" w:rsidR="00381699" w:rsidRPr="00932DFA" w:rsidRDefault="000600C7" w:rsidP="000600C7">
            <w:pPr>
              <w:jc w:val="center"/>
              <w:rPr>
                <w:sz w:val="22"/>
                <w:szCs w:val="22"/>
              </w:rPr>
            </w:pPr>
            <w:r w:rsidRPr="00932DFA">
              <w:rPr>
                <w:sz w:val="22"/>
                <w:szCs w:val="22"/>
              </w:rPr>
              <w:t>ЗАО «КСМ-1»</w:t>
            </w:r>
          </w:p>
        </w:tc>
        <w:tc>
          <w:tcPr>
            <w:tcW w:w="3543" w:type="dxa"/>
            <w:vAlign w:val="center"/>
          </w:tcPr>
          <w:p w14:paraId="29C0F393" w14:textId="77777777" w:rsidR="00381699" w:rsidRPr="00932DFA" w:rsidRDefault="00381699" w:rsidP="000600C7">
            <w:pPr>
              <w:jc w:val="center"/>
              <w:rPr>
                <w:sz w:val="22"/>
                <w:szCs w:val="22"/>
              </w:rPr>
            </w:pPr>
            <w:r w:rsidRPr="00932DFA">
              <w:rPr>
                <w:sz w:val="22"/>
                <w:szCs w:val="22"/>
              </w:rPr>
              <w:t xml:space="preserve">344023, </w:t>
            </w:r>
            <w:r w:rsidR="00085DBE" w:rsidRPr="00085DBE">
              <w:rPr>
                <w:sz w:val="22"/>
                <w:szCs w:val="22"/>
              </w:rPr>
              <w:t>ул. </w:t>
            </w:r>
            <w:r w:rsidRPr="00932DFA">
              <w:rPr>
                <w:sz w:val="22"/>
                <w:szCs w:val="22"/>
              </w:rPr>
              <w:t>Страны Советов, 7, 254-77-33</w:t>
            </w:r>
          </w:p>
        </w:tc>
        <w:tc>
          <w:tcPr>
            <w:tcW w:w="4961" w:type="dxa"/>
            <w:vAlign w:val="center"/>
          </w:tcPr>
          <w:p w14:paraId="6A4D0553" w14:textId="77777777" w:rsidR="00381699" w:rsidRPr="00932DFA" w:rsidRDefault="000600C7" w:rsidP="000600C7">
            <w:pPr>
              <w:jc w:val="center"/>
              <w:rPr>
                <w:sz w:val="22"/>
                <w:szCs w:val="22"/>
              </w:rPr>
            </w:pPr>
            <w:r w:rsidRPr="00932DFA">
              <w:rPr>
                <w:sz w:val="22"/>
                <w:szCs w:val="22"/>
              </w:rPr>
              <w:t>Принята нормативная -</w:t>
            </w:r>
            <w:r w:rsidR="00381699" w:rsidRPr="00932DFA">
              <w:rPr>
                <w:sz w:val="22"/>
                <w:szCs w:val="22"/>
              </w:rPr>
              <w:t xml:space="preserve"> 3 кл.</w:t>
            </w:r>
            <w:r w:rsidRPr="00932DFA">
              <w:rPr>
                <w:sz w:val="22"/>
                <w:szCs w:val="22"/>
              </w:rPr>
              <w:t xml:space="preserve"> оп.</w:t>
            </w:r>
          </w:p>
        </w:tc>
        <w:tc>
          <w:tcPr>
            <w:tcW w:w="1276" w:type="dxa"/>
            <w:vAlign w:val="center"/>
          </w:tcPr>
          <w:p w14:paraId="27D22077"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43342A81" w14:textId="77777777" w:rsidR="00381699" w:rsidRPr="00932DFA" w:rsidRDefault="00381699" w:rsidP="000600C7">
            <w:pPr>
              <w:jc w:val="center"/>
              <w:rPr>
                <w:sz w:val="22"/>
                <w:szCs w:val="22"/>
              </w:rPr>
            </w:pPr>
            <w:r w:rsidRPr="00932DFA">
              <w:rPr>
                <w:sz w:val="22"/>
                <w:szCs w:val="22"/>
              </w:rPr>
              <w:t>300</w:t>
            </w:r>
          </w:p>
        </w:tc>
        <w:tc>
          <w:tcPr>
            <w:tcW w:w="1134" w:type="dxa"/>
            <w:vAlign w:val="center"/>
          </w:tcPr>
          <w:p w14:paraId="434F7652"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44FC0870" w14:textId="77777777" w:rsidTr="004918FF">
        <w:tc>
          <w:tcPr>
            <w:tcW w:w="851" w:type="dxa"/>
            <w:vAlign w:val="center"/>
          </w:tcPr>
          <w:p w14:paraId="3E55F401" w14:textId="77777777" w:rsidR="00381699" w:rsidRPr="00932DFA" w:rsidRDefault="000600C7" w:rsidP="000600C7">
            <w:pPr>
              <w:jc w:val="center"/>
              <w:rPr>
                <w:sz w:val="22"/>
                <w:szCs w:val="22"/>
              </w:rPr>
            </w:pPr>
            <w:r w:rsidRPr="00932DFA">
              <w:rPr>
                <w:sz w:val="22"/>
                <w:szCs w:val="22"/>
              </w:rPr>
              <w:t>40</w:t>
            </w:r>
          </w:p>
        </w:tc>
        <w:tc>
          <w:tcPr>
            <w:tcW w:w="3828" w:type="dxa"/>
            <w:vAlign w:val="center"/>
          </w:tcPr>
          <w:p w14:paraId="027E8E54" w14:textId="77777777" w:rsidR="00381699" w:rsidRPr="00932DFA" w:rsidRDefault="00976B39" w:rsidP="000600C7">
            <w:pPr>
              <w:jc w:val="center"/>
              <w:rPr>
                <w:sz w:val="22"/>
                <w:szCs w:val="22"/>
              </w:rPr>
            </w:pPr>
            <w:r w:rsidRPr="00976B39">
              <w:rPr>
                <w:sz w:val="22"/>
                <w:szCs w:val="22"/>
              </w:rPr>
              <w:t>ООО </w:t>
            </w:r>
            <w:r w:rsidR="00381699" w:rsidRPr="00932DFA">
              <w:rPr>
                <w:sz w:val="22"/>
                <w:szCs w:val="22"/>
              </w:rPr>
              <w:t>«Камелот-КСМ»</w:t>
            </w:r>
          </w:p>
        </w:tc>
        <w:tc>
          <w:tcPr>
            <w:tcW w:w="3543" w:type="dxa"/>
            <w:vAlign w:val="center"/>
          </w:tcPr>
          <w:p w14:paraId="4C26D653" w14:textId="77777777" w:rsidR="000600C7" w:rsidRPr="00932DFA" w:rsidRDefault="00381699" w:rsidP="000600C7">
            <w:pPr>
              <w:jc w:val="center"/>
              <w:rPr>
                <w:sz w:val="22"/>
                <w:szCs w:val="22"/>
              </w:rPr>
            </w:pPr>
            <w:r w:rsidRPr="00932DFA">
              <w:rPr>
                <w:sz w:val="22"/>
                <w:szCs w:val="22"/>
              </w:rPr>
              <w:t xml:space="preserve">344038, </w:t>
            </w:r>
            <w:r w:rsidR="00085DBE" w:rsidRPr="00085DBE">
              <w:rPr>
                <w:sz w:val="22"/>
                <w:szCs w:val="22"/>
              </w:rPr>
              <w:t>ул. </w:t>
            </w:r>
            <w:r w:rsidRPr="00932DFA">
              <w:rPr>
                <w:sz w:val="22"/>
                <w:szCs w:val="22"/>
              </w:rPr>
              <w:t>Новаторов, 11,</w:t>
            </w:r>
          </w:p>
          <w:p w14:paraId="08F915A2" w14:textId="77777777" w:rsidR="00381699" w:rsidRPr="00932DFA" w:rsidRDefault="00381699" w:rsidP="000600C7">
            <w:pPr>
              <w:jc w:val="center"/>
              <w:rPr>
                <w:sz w:val="22"/>
                <w:szCs w:val="22"/>
              </w:rPr>
            </w:pPr>
            <w:r w:rsidRPr="00932DFA">
              <w:rPr>
                <w:sz w:val="22"/>
                <w:szCs w:val="22"/>
              </w:rPr>
              <w:t>243-22-06, 243-00-06</w:t>
            </w:r>
          </w:p>
        </w:tc>
        <w:tc>
          <w:tcPr>
            <w:tcW w:w="4961" w:type="dxa"/>
            <w:vAlign w:val="center"/>
          </w:tcPr>
          <w:p w14:paraId="56BFAC69" w14:textId="77777777" w:rsidR="00381699" w:rsidRPr="00932DFA" w:rsidRDefault="000600C7" w:rsidP="000600C7">
            <w:pPr>
              <w:jc w:val="center"/>
              <w:rPr>
                <w:sz w:val="22"/>
                <w:szCs w:val="22"/>
              </w:rPr>
            </w:pPr>
            <w:r w:rsidRPr="00932DFA">
              <w:rPr>
                <w:sz w:val="22"/>
                <w:szCs w:val="22"/>
              </w:rPr>
              <w:t>Принята нормативная -</w:t>
            </w:r>
            <w:r w:rsidR="00381699" w:rsidRPr="00932DFA">
              <w:rPr>
                <w:sz w:val="22"/>
                <w:szCs w:val="22"/>
              </w:rPr>
              <w:t xml:space="preserve"> 3 кл.</w:t>
            </w:r>
            <w:r w:rsidRPr="00932DFA">
              <w:rPr>
                <w:sz w:val="22"/>
                <w:szCs w:val="22"/>
              </w:rPr>
              <w:t xml:space="preserve"> </w:t>
            </w:r>
            <w:r w:rsidR="00381699" w:rsidRPr="00932DFA">
              <w:rPr>
                <w:sz w:val="22"/>
                <w:szCs w:val="22"/>
              </w:rPr>
              <w:t>оп.</w:t>
            </w:r>
          </w:p>
          <w:p w14:paraId="124619B4" w14:textId="77777777" w:rsidR="00381699" w:rsidRPr="00932DFA" w:rsidRDefault="00381699" w:rsidP="000600C7">
            <w:pPr>
              <w:jc w:val="center"/>
              <w:rPr>
                <w:sz w:val="22"/>
                <w:szCs w:val="22"/>
              </w:rPr>
            </w:pPr>
            <w:r w:rsidRPr="00932DFA">
              <w:rPr>
                <w:sz w:val="22"/>
                <w:szCs w:val="22"/>
              </w:rPr>
              <w:t>Уточнить участок производства</w:t>
            </w:r>
          </w:p>
        </w:tc>
        <w:tc>
          <w:tcPr>
            <w:tcW w:w="1276" w:type="dxa"/>
            <w:vAlign w:val="center"/>
          </w:tcPr>
          <w:p w14:paraId="2654D4E6"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1F785279" w14:textId="77777777" w:rsidR="00381699" w:rsidRPr="00932DFA" w:rsidRDefault="00381699" w:rsidP="000600C7">
            <w:pPr>
              <w:jc w:val="center"/>
              <w:rPr>
                <w:sz w:val="22"/>
                <w:szCs w:val="22"/>
              </w:rPr>
            </w:pPr>
            <w:r w:rsidRPr="00932DFA">
              <w:rPr>
                <w:sz w:val="22"/>
                <w:szCs w:val="22"/>
              </w:rPr>
              <w:t>300</w:t>
            </w:r>
          </w:p>
        </w:tc>
        <w:tc>
          <w:tcPr>
            <w:tcW w:w="1134" w:type="dxa"/>
            <w:vAlign w:val="center"/>
          </w:tcPr>
          <w:p w14:paraId="6600BA68"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6F15C287" w14:textId="77777777" w:rsidTr="004918FF">
        <w:tc>
          <w:tcPr>
            <w:tcW w:w="851" w:type="dxa"/>
            <w:vAlign w:val="center"/>
          </w:tcPr>
          <w:p w14:paraId="13DC96AB" w14:textId="77777777" w:rsidR="00381699" w:rsidRPr="00932DFA" w:rsidRDefault="000600C7" w:rsidP="000600C7">
            <w:pPr>
              <w:jc w:val="center"/>
              <w:rPr>
                <w:sz w:val="22"/>
                <w:szCs w:val="22"/>
              </w:rPr>
            </w:pPr>
            <w:r w:rsidRPr="00932DFA">
              <w:rPr>
                <w:sz w:val="22"/>
                <w:szCs w:val="22"/>
              </w:rPr>
              <w:t>41</w:t>
            </w:r>
          </w:p>
        </w:tc>
        <w:tc>
          <w:tcPr>
            <w:tcW w:w="3828" w:type="dxa"/>
            <w:vAlign w:val="center"/>
          </w:tcPr>
          <w:p w14:paraId="108CD9C4" w14:textId="77777777" w:rsidR="00381699" w:rsidRPr="00932DFA" w:rsidRDefault="000600C7" w:rsidP="000600C7">
            <w:pPr>
              <w:jc w:val="center"/>
              <w:rPr>
                <w:sz w:val="22"/>
                <w:szCs w:val="22"/>
              </w:rPr>
            </w:pPr>
            <w:r w:rsidRPr="00932DFA">
              <w:rPr>
                <w:sz w:val="22"/>
                <w:szCs w:val="22"/>
              </w:rPr>
              <w:t>ОАО «Комат»</w:t>
            </w:r>
          </w:p>
        </w:tc>
        <w:tc>
          <w:tcPr>
            <w:tcW w:w="3543" w:type="dxa"/>
            <w:vAlign w:val="center"/>
          </w:tcPr>
          <w:p w14:paraId="068AFE29" w14:textId="77777777" w:rsidR="000600C7" w:rsidRPr="00932DFA" w:rsidRDefault="00381699" w:rsidP="000600C7">
            <w:pPr>
              <w:jc w:val="center"/>
              <w:rPr>
                <w:sz w:val="22"/>
                <w:szCs w:val="22"/>
              </w:rPr>
            </w:pPr>
            <w:r w:rsidRPr="00932DFA">
              <w:rPr>
                <w:sz w:val="22"/>
                <w:szCs w:val="22"/>
              </w:rPr>
              <w:t>344016,</w:t>
            </w:r>
          </w:p>
          <w:p w14:paraId="1D452916" w14:textId="77777777" w:rsidR="00381699" w:rsidRPr="00932DFA" w:rsidRDefault="00381699" w:rsidP="000600C7">
            <w:pPr>
              <w:jc w:val="center"/>
              <w:rPr>
                <w:sz w:val="22"/>
                <w:szCs w:val="22"/>
              </w:rPr>
            </w:pPr>
            <w:r w:rsidRPr="00932DFA">
              <w:rPr>
                <w:sz w:val="22"/>
                <w:szCs w:val="22"/>
              </w:rPr>
              <w:t>пер.1, Машиностроительный, 3, 222-54-22</w:t>
            </w:r>
          </w:p>
        </w:tc>
        <w:tc>
          <w:tcPr>
            <w:tcW w:w="4961" w:type="dxa"/>
            <w:vAlign w:val="center"/>
          </w:tcPr>
          <w:p w14:paraId="014601B2" w14:textId="77777777" w:rsidR="00381699" w:rsidRPr="00932DFA" w:rsidRDefault="000600C7" w:rsidP="000600C7">
            <w:pPr>
              <w:jc w:val="center"/>
              <w:rPr>
                <w:sz w:val="22"/>
                <w:szCs w:val="22"/>
              </w:rPr>
            </w:pPr>
            <w:r w:rsidRPr="00932DFA">
              <w:rPr>
                <w:sz w:val="22"/>
                <w:szCs w:val="22"/>
              </w:rPr>
              <w:t>Принята нормативная -</w:t>
            </w:r>
            <w:r w:rsidR="00381699" w:rsidRPr="00932DFA">
              <w:rPr>
                <w:sz w:val="22"/>
                <w:szCs w:val="22"/>
              </w:rPr>
              <w:t xml:space="preserve"> 3 кл.</w:t>
            </w:r>
            <w:r w:rsidRPr="00932DFA">
              <w:rPr>
                <w:sz w:val="22"/>
                <w:szCs w:val="22"/>
              </w:rPr>
              <w:t xml:space="preserve"> </w:t>
            </w:r>
            <w:r w:rsidR="00381699" w:rsidRPr="00932DFA">
              <w:rPr>
                <w:sz w:val="22"/>
                <w:szCs w:val="22"/>
              </w:rPr>
              <w:t>оп.</w:t>
            </w:r>
          </w:p>
        </w:tc>
        <w:tc>
          <w:tcPr>
            <w:tcW w:w="1276" w:type="dxa"/>
            <w:vAlign w:val="center"/>
          </w:tcPr>
          <w:p w14:paraId="75BBAED3"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3C2ED874" w14:textId="77777777" w:rsidR="00381699" w:rsidRPr="00932DFA" w:rsidRDefault="00381699" w:rsidP="000600C7">
            <w:pPr>
              <w:jc w:val="center"/>
              <w:rPr>
                <w:sz w:val="22"/>
                <w:szCs w:val="22"/>
              </w:rPr>
            </w:pPr>
            <w:r w:rsidRPr="00932DFA">
              <w:rPr>
                <w:sz w:val="22"/>
                <w:szCs w:val="22"/>
              </w:rPr>
              <w:t>300</w:t>
            </w:r>
          </w:p>
        </w:tc>
        <w:tc>
          <w:tcPr>
            <w:tcW w:w="1134" w:type="dxa"/>
            <w:vAlign w:val="center"/>
          </w:tcPr>
          <w:p w14:paraId="6C32ACA2"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1C7201B5" w14:textId="77777777" w:rsidTr="004918FF">
        <w:tc>
          <w:tcPr>
            <w:tcW w:w="851" w:type="dxa"/>
            <w:vAlign w:val="center"/>
          </w:tcPr>
          <w:p w14:paraId="30D4A2AA" w14:textId="77777777" w:rsidR="00381699" w:rsidRPr="00932DFA" w:rsidRDefault="000600C7" w:rsidP="000600C7">
            <w:pPr>
              <w:jc w:val="center"/>
              <w:rPr>
                <w:sz w:val="22"/>
                <w:szCs w:val="22"/>
              </w:rPr>
            </w:pPr>
            <w:r w:rsidRPr="00932DFA">
              <w:rPr>
                <w:sz w:val="22"/>
                <w:szCs w:val="22"/>
              </w:rPr>
              <w:t>42</w:t>
            </w:r>
          </w:p>
        </w:tc>
        <w:tc>
          <w:tcPr>
            <w:tcW w:w="3828" w:type="dxa"/>
            <w:vAlign w:val="center"/>
          </w:tcPr>
          <w:p w14:paraId="687123B4" w14:textId="77777777" w:rsidR="00381699" w:rsidRPr="00932DFA" w:rsidRDefault="00976B39" w:rsidP="000600C7">
            <w:pPr>
              <w:jc w:val="center"/>
              <w:rPr>
                <w:sz w:val="22"/>
                <w:szCs w:val="22"/>
              </w:rPr>
            </w:pPr>
            <w:r w:rsidRPr="00976B39">
              <w:rPr>
                <w:sz w:val="22"/>
                <w:szCs w:val="22"/>
              </w:rPr>
              <w:t>ООО </w:t>
            </w:r>
            <w:r w:rsidR="000600C7" w:rsidRPr="00932DFA">
              <w:rPr>
                <w:sz w:val="22"/>
                <w:szCs w:val="22"/>
              </w:rPr>
              <w:t>«Аристотель»</w:t>
            </w:r>
          </w:p>
        </w:tc>
        <w:tc>
          <w:tcPr>
            <w:tcW w:w="3543" w:type="dxa"/>
            <w:vAlign w:val="center"/>
          </w:tcPr>
          <w:p w14:paraId="5773A953" w14:textId="77777777" w:rsidR="00381699" w:rsidRPr="00932DFA" w:rsidRDefault="00381699" w:rsidP="000600C7">
            <w:pPr>
              <w:jc w:val="center"/>
              <w:rPr>
                <w:sz w:val="22"/>
                <w:szCs w:val="22"/>
              </w:rPr>
            </w:pPr>
            <w:r w:rsidRPr="00932DFA">
              <w:rPr>
                <w:sz w:val="22"/>
                <w:szCs w:val="22"/>
              </w:rPr>
              <w:t xml:space="preserve">344025, </w:t>
            </w:r>
            <w:r w:rsidR="00085DBE" w:rsidRPr="00085DBE">
              <w:rPr>
                <w:sz w:val="22"/>
                <w:szCs w:val="22"/>
              </w:rPr>
              <w:t>ул. </w:t>
            </w:r>
            <w:r w:rsidRPr="00932DFA">
              <w:rPr>
                <w:sz w:val="22"/>
                <w:szCs w:val="22"/>
              </w:rPr>
              <w:t>Вити Черевичкина,87, 291-45-99</w:t>
            </w:r>
          </w:p>
          <w:p w14:paraId="0B33B570" w14:textId="77777777" w:rsidR="000600C7" w:rsidRPr="00932DFA" w:rsidRDefault="000600C7" w:rsidP="000600C7">
            <w:pPr>
              <w:jc w:val="center"/>
              <w:rPr>
                <w:sz w:val="22"/>
                <w:szCs w:val="22"/>
              </w:rPr>
            </w:pPr>
            <w:r w:rsidRPr="00932DFA">
              <w:rPr>
                <w:sz w:val="22"/>
                <w:szCs w:val="22"/>
              </w:rPr>
              <w:t>Кирпичный завод -</w:t>
            </w:r>
          </w:p>
          <w:p w14:paraId="59C44CD2" w14:textId="77777777" w:rsidR="00381699" w:rsidRPr="00932DFA" w:rsidRDefault="00381699" w:rsidP="000600C7">
            <w:pPr>
              <w:jc w:val="center"/>
              <w:rPr>
                <w:sz w:val="22"/>
                <w:szCs w:val="22"/>
              </w:rPr>
            </w:pPr>
            <w:r w:rsidRPr="00932DFA">
              <w:rPr>
                <w:sz w:val="22"/>
                <w:szCs w:val="22"/>
              </w:rPr>
              <w:t xml:space="preserve">адрес производства </w:t>
            </w:r>
            <w:r w:rsidR="00085DBE" w:rsidRPr="00085DBE">
              <w:rPr>
                <w:sz w:val="22"/>
                <w:szCs w:val="22"/>
              </w:rPr>
              <w:t>ул. </w:t>
            </w:r>
            <w:r w:rsidR="000600C7" w:rsidRPr="00932DFA">
              <w:rPr>
                <w:sz w:val="22"/>
                <w:szCs w:val="22"/>
              </w:rPr>
              <w:t>Курская, 18</w:t>
            </w:r>
          </w:p>
        </w:tc>
        <w:tc>
          <w:tcPr>
            <w:tcW w:w="4961" w:type="dxa"/>
            <w:vAlign w:val="center"/>
          </w:tcPr>
          <w:p w14:paraId="5AC40AE6" w14:textId="77777777" w:rsidR="00381699" w:rsidRPr="00932DFA" w:rsidRDefault="00381699" w:rsidP="000600C7">
            <w:pPr>
              <w:jc w:val="center"/>
              <w:rPr>
                <w:sz w:val="22"/>
                <w:szCs w:val="22"/>
              </w:rPr>
            </w:pPr>
            <w:r w:rsidRPr="00932DFA">
              <w:rPr>
                <w:sz w:val="22"/>
                <w:szCs w:val="22"/>
              </w:rPr>
              <w:t xml:space="preserve">Отчет </w:t>
            </w:r>
            <w:r w:rsidR="000600C7" w:rsidRPr="00932DFA">
              <w:rPr>
                <w:sz w:val="22"/>
                <w:szCs w:val="22"/>
              </w:rPr>
              <w:t>Роспотребнадзора</w:t>
            </w:r>
            <w:r w:rsidRPr="00932DFA">
              <w:rPr>
                <w:sz w:val="22"/>
                <w:szCs w:val="22"/>
              </w:rPr>
              <w:t xml:space="preserve"> 2010</w:t>
            </w:r>
          </w:p>
          <w:p w14:paraId="2DE30800" w14:textId="77777777" w:rsidR="00381699" w:rsidRPr="00932DFA" w:rsidRDefault="000600C7" w:rsidP="000600C7">
            <w:pPr>
              <w:jc w:val="center"/>
              <w:rPr>
                <w:sz w:val="22"/>
                <w:szCs w:val="22"/>
              </w:rPr>
            </w:pPr>
            <w:r w:rsidRPr="00932DFA">
              <w:rPr>
                <w:sz w:val="22"/>
                <w:szCs w:val="22"/>
              </w:rPr>
              <w:t>Проект СЗЗ.</w:t>
            </w:r>
            <w:r w:rsidR="00656362" w:rsidRPr="00932DFA">
              <w:rPr>
                <w:sz w:val="22"/>
                <w:szCs w:val="22"/>
              </w:rPr>
              <w:t xml:space="preserve"> С</w:t>
            </w:r>
            <w:r w:rsidR="00656362">
              <w:rPr>
                <w:sz w:val="22"/>
                <w:szCs w:val="22"/>
              </w:rPr>
              <w:t> </w:t>
            </w:r>
            <w:r w:rsidR="00656362" w:rsidRPr="00932DFA">
              <w:rPr>
                <w:sz w:val="22"/>
                <w:szCs w:val="22"/>
              </w:rPr>
              <w:t>ю</w:t>
            </w:r>
            <w:r w:rsidRPr="00932DFA">
              <w:rPr>
                <w:sz w:val="22"/>
                <w:szCs w:val="22"/>
              </w:rPr>
              <w:t>га</w:t>
            </w:r>
            <w:r w:rsidR="00656362" w:rsidRPr="00932DFA">
              <w:rPr>
                <w:sz w:val="22"/>
                <w:szCs w:val="22"/>
              </w:rPr>
              <w:t xml:space="preserve"> и</w:t>
            </w:r>
            <w:r w:rsidR="00656362">
              <w:rPr>
                <w:sz w:val="22"/>
                <w:szCs w:val="22"/>
              </w:rPr>
              <w:t> </w:t>
            </w:r>
            <w:r w:rsidR="00656362" w:rsidRPr="00932DFA">
              <w:rPr>
                <w:sz w:val="22"/>
                <w:szCs w:val="22"/>
              </w:rPr>
              <w:t>ю</w:t>
            </w:r>
            <w:r w:rsidRPr="00932DFA">
              <w:rPr>
                <w:sz w:val="22"/>
                <w:szCs w:val="22"/>
              </w:rPr>
              <w:t xml:space="preserve">го-зап - </w:t>
            </w:r>
            <w:r w:rsidR="00381699" w:rsidRPr="00932DFA">
              <w:rPr>
                <w:sz w:val="22"/>
                <w:szCs w:val="22"/>
              </w:rPr>
              <w:t>300м;</w:t>
            </w:r>
          </w:p>
          <w:p w14:paraId="79B6B7CC" w14:textId="77777777" w:rsidR="00381699" w:rsidRPr="00932DFA" w:rsidRDefault="000600C7" w:rsidP="000600C7">
            <w:pPr>
              <w:jc w:val="center"/>
              <w:rPr>
                <w:sz w:val="22"/>
                <w:szCs w:val="22"/>
              </w:rPr>
            </w:pPr>
            <w:r w:rsidRPr="00932DFA">
              <w:rPr>
                <w:sz w:val="22"/>
                <w:szCs w:val="22"/>
              </w:rPr>
              <w:t>В остальных направлениях -</w:t>
            </w:r>
            <w:r w:rsidR="00381699" w:rsidRPr="00932DFA">
              <w:rPr>
                <w:sz w:val="22"/>
                <w:szCs w:val="22"/>
              </w:rPr>
              <w:t xml:space="preserve"> переменной величины,</w:t>
            </w:r>
            <w:r w:rsidR="00656362" w:rsidRPr="00932DFA">
              <w:rPr>
                <w:sz w:val="22"/>
                <w:szCs w:val="22"/>
              </w:rPr>
              <w:t xml:space="preserve"> до</w:t>
            </w:r>
            <w:r w:rsidR="00656362">
              <w:rPr>
                <w:sz w:val="22"/>
                <w:szCs w:val="22"/>
              </w:rPr>
              <w:t> </w:t>
            </w:r>
            <w:r w:rsidR="00656362" w:rsidRPr="00932DFA">
              <w:rPr>
                <w:sz w:val="22"/>
                <w:szCs w:val="22"/>
              </w:rPr>
              <w:t>с</w:t>
            </w:r>
            <w:r w:rsidR="00381699" w:rsidRPr="00932DFA">
              <w:rPr>
                <w:sz w:val="22"/>
                <w:szCs w:val="22"/>
              </w:rPr>
              <w:t>уществующей жилой застройки</w:t>
            </w:r>
          </w:p>
        </w:tc>
        <w:tc>
          <w:tcPr>
            <w:tcW w:w="1276" w:type="dxa"/>
            <w:vAlign w:val="center"/>
          </w:tcPr>
          <w:p w14:paraId="71B5F81B" w14:textId="77777777" w:rsidR="00381699" w:rsidRPr="00932DFA" w:rsidRDefault="000600C7" w:rsidP="000600C7">
            <w:pPr>
              <w:jc w:val="center"/>
              <w:rPr>
                <w:sz w:val="22"/>
                <w:szCs w:val="22"/>
              </w:rPr>
            </w:pPr>
            <w:r w:rsidRPr="00932DFA">
              <w:rPr>
                <w:sz w:val="22"/>
                <w:szCs w:val="22"/>
              </w:rPr>
              <w:t>р</w:t>
            </w:r>
            <w:r w:rsidR="00381699" w:rsidRPr="00932DFA">
              <w:rPr>
                <w:sz w:val="22"/>
                <w:szCs w:val="22"/>
              </w:rPr>
              <w:t>асч.</w:t>
            </w:r>
          </w:p>
        </w:tc>
        <w:tc>
          <w:tcPr>
            <w:tcW w:w="1134" w:type="dxa"/>
            <w:vAlign w:val="center"/>
          </w:tcPr>
          <w:p w14:paraId="6CFC0C55" w14:textId="77777777" w:rsidR="00381699" w:rsidRPr="00932DFA" w:rsidRDefault="000600C7" w:rsidP="000600C7">
            <w:pPr>
              <w:jc w:val="center"/>
              <w:rPr>
                <w:sz w:val="22"/>
                <w:szCs w:val="22"/>
              </w:rPr>
            </w:pPr>
            <w:r w:rsidRPr="00932DFA">
              <w:rPr>
                <w:sz w:val="22"/>
                <w:szCs w:val="22"/>
              </w:rPr>
              <w:t>р</w:t>
            </w:r>
            <w:r w:rsidR="00381699" w:rsidRPr="00932DFA">
              <w:rPr>
                <w:sz w:val="22"/>
                <w:szCs w:val="22"/>
              </w:rPr>
              <w:t>асч.</w:t>
            </w:r>
          </w:p>
        </w:tc>
      </w:tr>
      <w:tr w:rsidR="00886F4A" w:rsidRPr="00932DFA" w14:paraId="45DBBD66" w14:textId="77777777" w:rsidTr="004918FF">
        <w:tc>
          <w:tcPr>
            <w:tcW w:w="851" w:type="dxa"/>
            <w:vAlign w:val="center"/>
          </w:tcPr>
          <w:p w14:paraId="5CB834B9" w14:textId="77777777" w:rsidR="00381699" w:rsidRPr="00932DFA" w:rsidRDefault="000600C7" w:rsidP="000600C7">
            <w:pPr>
              <w:jc w:val="center"/>
              <w:rPr>
                <w:sz w:val="22"/>
                <w:szCs w:val="22"/>
              </w:rPr>
            </w:pPr>
            <w:r w:rsidRPr="00932DFA">
              <w:rPr>
                <w:sz w:val="22"/>
                <w:szCs w:val="22"/>
              </w:rPr>
              <w:t>43</w:t>
            </w:r>
          </w:p>
        </w:tc>
        <w:tc>
          <w:tcPr>
            <w:tcW w:w="3828" w:type="dxa"/>
            <w:vAlign w:val="center"/>
          </w:tcPr>
          <w:p w14:paraId="21CB9159" w14:textId="77777777" w:rsidR="00381699" w:rsidRPr="00932DFA" w:rsidRDefault="00381699" w:rsidP="000600C7">
            <w:pPr>
              <w:jc w:val="center"/>
              <w:rPr>
                <w:sz w:val="22"/>
                <w:szCs w:val="22"/>
              </w:rPr>
            </w:pPr>
            <w:r w:rsidRPr="00932DFA">
              <w:rPr>
                <w:sz w:val="22"/>
                <w:szCs w:val="22"/>
              </w:rPr>
              <w:t>ЗАО «Ростовский завод железобетонных конструкций»</w:t>
            </w:r>
          </w:p>
        </w:tc>
        <w:tc>
          <w:tcPr>
            <w:tcW w:w="3543" w:type="dxa"/>
            <w:vAlign w:val="center"/>
          </w:tcPr>
          <w:p w14:paraId="1993CBA4" w14:textId="77777777" w:rsidR="000600C7" w:rsidRPr="00932DFA" w:rsidRDefault="00381699" w:rsidP="000600C7">
            <w:pPr>
              <w:jc w:val="center"/>
              <w:rPr>
                <w:sz w:val="22"/>
                <w:szCs w:val="22"/>
              </w:rPr>
            </w:pPr>
            <w:r w:rsidRPr="00932DFA">
              <w:rPr>
                <w:sz w:val="22"/>
                <w:szCs w:val="22"/>
              </w:rPr>
              <w:t>344010, пе</w:t>
            </w:r>
            <w:r w:rsidR="00E36701" w:rsidRPr="00E36701">
              <w:rPr>
                <w:sz w:val="22"/>
                <w:szCs w:val="22"/>
              </w:rPr>
              <w:t>р. </w:t>
            </w:r>
            <w:r w:rsidRPr="00932DFA">
              <w:rPr>
                <w:sz w:val="22"/>
                <w:szCs w:val="22"/>
              </w:rPr>
              <w:t>Ахтарский, 6,</w:t>
            </w:r>
          </w:p>
          <w:p w14:paraId="55F810EB" w14:textId="77777777" w:rsidR="00381699" w:rsidRPr="00932DFA" w:rsidRDefault="00381699" w:rsidP="000600C7">
            <w:pPr>
              <w:jc w:val="center"/>
              <w:rPr>
                <w:sz w:val="22"/>
                <w:szCs w:val="22"/>
              </w:rPr>
            </w:pPr>
            <w:r w:rsidRPr="00932DFA">
              <w:rPr>
                <w:sz w:val="22"/>
                <w:szCs w:val="22"/>
              </w:rPr>
              <w:t>232-06-97, 232-56-70</w:t>
            </w:r>
          </w:p>
        </w:tc>
        <w:tc>
          <w:tcPr>
            <w:tcW w:w="4961" w:type="dxa"/>
            <w:vAlign w:val="center"/>
          </w:tcPr>
          <w:p w14:paraId="28ADE602" w14:textId="77777777" w:rsidR="00381699" w:rsidRPr="00932DFA" w:rsidRDefault="000600C7" w:rsidP="000600C7">
            <w:pPr>
              <w:jc w:val="center"/>
              <w:rPr>
                <w:sz w:val="22"/>
                <w:szCs w:val="22"/>
              </w:rPr>
            </w:pPr>
            <w:r w:rsidRPr="00932DFA">
              <w:rPr>
                <w:sz w:val="22"/>
                <w:szCs w:val="22"/>
              </w:rPr>
              <w:t>Принята нормативная -</w:t>
            </w:r>
            <w:r w:rsidR="00381699" w:rsidRPr="00932DFA">
              <w:rPr>
                <w:sz w:val="22"/>
                <w:szCs w:val="22"/>
              </w:rPr>
              <w:t xml:space="preserve"> 3 кл.</w:t>
            </w:r>
            <w:r w:rsidRPr="00932DFA">
              <w:rPr>
                <w:sz w:val="22"/>
                <w:szCs w:val="22"/>
              </w:rPr>
              <w:t xml:space="preserve"> оп.</w:t>
            </w:r>
          </w:p>
        </w:tc>
        <w:tc>
          <w:tcPr>
            <w:tcW w:w="1276" w:type="dxa"/>
            <w:vAlign w:val="center"/>
          </w:tcPr>
          <w:p w14:paraId="325D9E03"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4C83B746" w14:textId="77777777" w:rsidR="00381699" w:rsidRPr="00932DFA" w:rsidRDefault="000600C7" w:rsidP="000600C7">
            <w:pPr>
              <w:jc w:val="center"/>
              <w:rPr>
                <w:sz w:val="22"/>
                <w:szCs w:val="22"/>
              </w:rPr>
            </w:pPr>
            <w:r w:rsidRPr="00932DFA">
              <w:rPr>
                <w:sz w:val="22"/>
                <w:szCs w:val="22"/>
              </w:rPr>
              <w:t>300</w:t>
            </w:r>
          </w:p>
        </w:tc>
        <w:tc>
          <w:tcPr>
            <w:tcW w:w="1134" w:type="dxa"/>
            <w:vAlign w:val="center"/>
          </w:tcPr>
          <w:p w14:paraId="741ADEA1"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79A85995" w14:textId="77777777" w:rsidTr="004918FF">
        <w:tc>
          <w:tcPr>
            <w:tcW w:w="851" w:type="dxa"/>
            <w:vAlign w:val="center"/>
          </w:tcPr>
          <w:p w14:paraId="19FDD616" w14:textId="77777777" w:rsidR="00381699" w:rsidRPr="00932DFA" w:rsidRDefault="000600C7" w:rsidP="000600C7">
            <w:pPr>
              <w:jc w:val="center"/>
              <w:rPr>
                <w:sz w:val="22"/>
                <w:szCs w:val="22"/>
              </w:rPr>
            </w:pPr>
            <w:r w:rsidRPr="00932DFA">
              <w:rPr>
                <w:sz w:val="22"/>
                <w:szCs w:val="22"/>
              </w:rPr>
              <w:t>44</w:t>
            </w:r>
          </w:p>
        </w:tc>
        <w:tc>
          <w:tcPr>
            <w:tcW w:w="3828" w:type="dxa"/>
            <w:vAlign w:val="center"/>
          </w:tcPr>
          <w:p w14:paraId="3A0AD047" w14:textId="77777777" w:rsidR="00381699" w:rsidRPr="00932DFA" w:rsidRDefault="00976B39" w:rsidP="000600C7">
            <w:pPr>
              <w:jc w:val="center"/>
              <w:rPr>
                <w:sz w:val="22"/>
                <w:szCs w:val="22"/>
              </w:rPr>
            </w:pPr>
            <w:r w:rsidRPr="00976B39">
              <w:rPr>
                <w:sz w:val="22"/>
                <w:szCs w:val="22"/>
              </w:rPr>
              <w:t>ООО </w:t>
            </w:r>
            <w:r w:rsidR="000600C7" w:rsidRPr="00932DFA">
              <w:rPr>
                <w:sz w:val="22"/>
                <w:szCs w:val="22"/>
              </w:rPr>
              <w:t>«ГЛАСС»</w:t>
            </w:r>
          </w:p>
        </w:tc>
        <w:tc>
          <w:tcPr>
            <w:tcW w:w="3543" w:type="dxa"/>
            <w:vAlign w:val="center"/>
          </w:tcPr>
          <w:p w14:paraId="4BE4F5CE" w14:textId="77777777" w:rsidR="000600C7" w:rsidRPr="00932DFA" w:rsidRDefault="00381699" w:rsidP="000600C7">
            <w:pPr>
              <w:jc w:val="center"/>
              <w:rPr>
                <w:sz w:val="22"/>
                <w:szCs w:val="22"/>
              </w:rPr>
            </w:pPr>
            <w:r w:rsidRPr="00932DFA">
              <w:rPr>
                <w:sz w:val="22"/>
                <w:szCs w:val="22"/>
              </w:rPr>
              <w:t>344041</w:t>
            </w:r>
            <w:r w:rsidR="0031618F" w:rsidRPr="00932DFA">
              <w:rPr>
                <w:sz w:val="22"/>
                <w:szCs w:val="22"/>
              </w:rPr>
              <w:t>,</w:t>
            </w:r>
            <w:r w:rsidRPr="00932DFA">
              <w:rPr>
                <w:sz w:val="22"/>
                <w:szCs w:val="22"/>
              </w:rPr>
              <w:t xml:space="preserve"> </w:t>
            </w:r>
            <w:r w:rsidR="00085DBE" w:rsidRPr="00085DBE">
              <w:rPr>
                <w:sz w:val="22"/>
                <w:szCs w:val="22"/>
              </w:rPr>
              <w:t>ул. </w:t>
            </w:r>
            <w:r w:rsidRPr="00932DFA">
              <w:rPr>
                <w:sz w:val="22"/>
                <w:szCs w:val="22"/>
              </w:rPr>
              <w:t>Доватора, 154/1</w:t>
            </w:r>
            <w:r w:rsidR="000600C7" w:rsidRPr="00932DFA">
              <w:rPr>
                <w:sz w:val="22"/>
                <w:szCs w:val="22"/>
              </w:rPr>
              <w:t>,</w:t>
            </w:r>
          </w:p>
          <w:p w14:paraId="29B6BAA7" w14:textId="77777777" w:rsidR="00381699" w:rsidRPr="00932DFA" w:rsidRDefault="00381699" w:rsidP="000600C7">
            <w:pPr>
              <w:jc w:val="center"/>
              <w:rPr>
                <w:sz w:val="22"/>
                <w:szCs w:val="22"/>
              </w:rPr>
            </w:pPr>
            <w:r w:rsidRPr="00932DFA">
              <w:rPr>
                <w:sz w:val="22"/>
                <w:szCs w:val="22"/>
              </w:rPr>
              <w:t>тел.</w:t>
            </w:r>
            <w:r w:rsidR="000600C7" w:rsidRPr="00932DFA">
              <w:rPr>
                <w:sz w:val="22"/>
                <w:szCs w:val="22"/>
              </w:rPr>
              <w:t xml:space="preserve"> </w:t>
            </w:r>
            <w:r w:rsidRPr="00932DFA">
              <w:rPr>
                <w:sz w:val="22"/>
                <w:szCs w:val="22"/>
              </w:rPr>
              <w:t>222-13-22</w:t>
            </w:r>
          </w:p>
        </w:tc>
        <w:tc>
          <w:tcPr>
            <w:tcW w:w="4961" w:type="dxa"/>
            <w:vAlign w:val="center"/>
          </w:tcPr>
          <w:p w14:paraId="622351D6" w14:textId="77777777" w:rsidR="00381699" w:rsidRPr="00932DFA" w:rsidRDefault="000600C7" w:rsidP="000600C7">
            <w:pPr>
              <w:jc w:val="center"/>
              <w:rPr>
                <w:sz w:val="22"/>
                <w:szCs w:val="22"/>
              </w:rPr>
            </w:pPr>
            <w:r w:rsidRPr="00932DFA">
              <w:rPr>
                <w:sz w:val="22"/>
                <w:szCs w:val="22"/>
              </w:rPr>
              <w:t>Принята нормативная -</w:t>
            </w:r>
            <w:r w:rsidR="00381699" w:rsidRPr="00932DFA">
              <w:rPr>
                <w:sz w:val="22"/>
                <w:szCs w:val="22"/>
              </w:rPr>
              <w:t xml:space="preserve"> 4 кл.</w:t>
            </w:r>
            <w:r w:rsidRPr="00932DFA">
              <w:rPr>
                <w:sz w:val="22"/>
                <w:szCs w:val="22"/>
              </w:rPr>
              <w:t xml:space="preserve"> </w:t>
            </w:r>
            <w:r w:rsidR="00381699" w:rsidRPr="00932DFA">
              <w:rPr>
                <w:sz w:val="22"/>
                <w:szCs w:val="22"/>
              </w:rPr>
              <w:t>оп.</w:t>
            </w:r>
          </w:p>
        </w:tc>
        <w:tc>
          <w:tcPr>
            <w:tcW w:w="1276" w:type="dxa"/>
            <w:vAlign w:val="center"/>
          </w:tcPr>
          <w:p w14:paraId="00076F4A"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3845169E" w14:textId="77777777" w:rsidR="00381699" w:rsidRPr="00932DFA" w:rsidRDefault="000600C7" w:rsidP="000600C7">
            <w:pPr>
              <w:jc w:val="center"/>
              <w:rPr>
                <w:sz w:val="22"/>
                <w:szCs w:val="22"/>
              </w:rPr>
            </w:pPr>
            <w:r w:rsidRPr="00932DFA">
              <w:rPr>
                <w:sz w:val="22"/>
                <w:szCs w:val="22"/>
              </w:rPr>
              <w:t>100</w:t>
            </w:r>
          </w:p>
        </w:tc>
        <w:tc>
          <w:tcPr>
            <w:tcW w:w="1134" w:type="dxa"/>
            <w:vAlign w:val="center"/>
          </w:tcPr>
          <w:p w14:paraId="4D816FBC"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6A94DBB2" w14:textId="77777777" w:rsidTr="000600C7">
        <w:tc>
          <w:tcPr>
            <w:tcW w:w="15593" w:type="dxa"/>
            <w:gridSpan w:val="6"/>
            <w:vAlign w:val="center"/>
          </w:tcPr>
          <w:p w14:paraId="4A81A49C" w14:textId="77777777" w:rsidR="000600C7" w:rsidRPr="00932DFA" w:rsidRDefault="000600C7" w:rsidP="00921336">
            <w:pPr>
              <w:jc w:val="center"/>
              <w:rPr>
                <w:b/>
                <w:bCs/>
                <w:sz w:val="22"/>
                <w:szCs w:val="22"/>
              </w:rPr>
            </w:pPr>
            <w:r w:rsidRPr="00932DFA">
              <w:rPr>
                <w:b/>
                <w:bCs/>
                <w:sz w:val="22"/>
                <w:szCs w:val="22"/>
              </w:rPr>
              <w:t>Металлургическое производство</w:t>
            </w:r>
            <w:r w:rsidR="00656362" w:rsidRPr="00932DFA">
              <w:rPr>
                <w:b/>
                <w:bCs/>
                <w:sz w:val="22"/>
                <w:szCs w:val="22"/>
              </w:rPr>
              <w:t xml:space="preserve"> и</w:t>
            </w:r>
            <w:r w:rsidR="00656362">
              <w:rPr>
                <w:b/>
                <w:bCs/>
                <w:sz w:val="22"/>
                <w:szCs w:val="22"/>
              </w:rPr>
              <w:t> </w:t>
            </w:r>
            <w:r w:rsidR="00656362" w:rsidRPr="00932DFA">
              <w:rPr>
                <w:b/>
                <w:bCs/>
                <w:sz w:val="22"/>
                <w:szCs w:val="22"/>
              </w:rPr>
              <w:t>п</w:t>
            </w:r>
            <w:r w:rsidRPr="00932DFA">
              <w:rPr>
                <w:b/>
                <w:bCs/>
                <w:sz w:val="22"/>
                <w:szCs w:val="22"/>
              </w:rPr>
              <w:t>роизводство готовых металлических изделий</w:t>
            </w:r>
          </w:p>
        </w:tc>
      </w:tr>
      <w:tr w:rsidR="00886F4A" w:rsidRPr="00932DFA" w14:paraId="25C396AC" w14:textId="77777777" w:rsidTr="004918FF">
        <w:tc>
          <w:tcPr>
            <w:tcW w:w="851" w:type="dxa"/>
            <w:vAlign w:val="center"/>
          </w:tcPr>
          <w:p w14:paraId="6BBD327F" w14:textId="77777777" w:rsidR="00381699" w:rsidRPr="00932DFA" w:rsidRDefault="000600C7" w:rsidP="000600C7">
            <w:pPr>
              <w:jc w:val="center"/>
              <w:rPr>
                <w:sz w:val="22"/>
                <w:szCs w:val="22"/>
              </w:rPr>
            </w:pPr>
            <w:r w:rsidRPr="00932DFA">
              <w:rPr>
                <w:sz w:val="22"/>
                <w:szCs w:val="22"/>
              </w:rPr>
              <w:t>45</w:t>
            </w:r>
          </w:p>
        </w:tc>
        <w:tc>
          <w:tcPr>
            <w:tcW w:w="3828" w:type="dxa"/>
            <w:vAlign w:val="center"/>
          </w:tcPr>
          <w:p w14:paraId="5447357C" w14:textId="77777777" w:rsidR="00381699" w:rsidRPr="00932DFA" w:rsidRDefault="00976B39" w:rsidP="000600C7">
            <w:pPr>
              <w:jc w:val="center"/>
              <w:rPr>
                <w:sz w:val="22"/>
                <w:szCs w:val="22"/>
                <w:highlight w:val="yellow"/>
              </w:rPr>
            </w:pPr>
            <w:r w:rsidRPr="00976B39">
              <w:rPr>
                <w:sz w:val="22"/>
                <w:szCs w:val="22"/>
              </w:rPr>
              <w:t>ООО </w:t>
            </w:r>
            <w:r w:rsidR="00381699" w:rsidRPr="00932DFA">
              <w:rPr>
                <w:sz w:val="22"/>
                <w:szCs w:val="22"/>
              </w:rPr>
              <w:t>«Ростовский литейный завод»</w:t>
            </w:r>
          </w:p>
        </w:tc>
        <w:tc>
          <w:tcPr>
            <w:tcW w:w="3543" w:type="dxa"/>
            <w:vAlign w:val="center"/>
          </w:tcPr>
          <w:p w14:paraId="4ADBBFEC" w14:textId="77777777" w:rsidR="000600C7" w:rsidRPr="00932DFA" w:rsidRDefault="00381699" w:rsidP="000600C7">
            <w:pPr>
              <w:jc w:val="center"/>
              <w:rPr>
                <w:sz w:val="22"/>
                <w:szCs w:val="22"/>
              </w:rPr>
            </w:pPr>
            <w:r w:rsidRPr="00932DFA">
              <w:rPr>
                <w:sz w:val="22"/>
                <w:szCs w:val="22"/>
              </w:rPr>
              <w:t xml:space="preserve">344029, </w:t>
            </w:r>
            <w:r w:rsidR="00085DBE" w:rsidRPr="00085DBE">
              <w:rPr>
                <w:sz w:val="22"/>
                <w:szCs w:val="22"/>
              </w:rPr>
              <w:t>ул. </w:t>
            </w:r>
            <w:r w:rsidRPr="00932DFA">
              <w:rPr>
                <w:sz w:val="22"/>
                <w:szCs w:val="22"/>
              </w:rPr>
              <w:t>Менжинского, 2,</w:t>
            </w:r>
          </w:p>
          <w:p w14:paraId="6B5E8D75" w14:textId="77777777" w:rsidR="00381699" w:rsidRPr="00932DFA" w:rsidRDefault="000600C7" w:rsidP="000600C7">
            <w:pPr>
              <w:jc w:val="center"/>
              <w:rPr>
                <w:sz w:val="22"/>
                <w:szCs w:val="22"/>
              </w:rPr>
            </w:pPr>
            <w:r w:rsidRPr="00932DFA">
              <w:rPr>
                <w:sz w:val="22"/>
                <w:szCs w:val="22"/>
              </w:rPr>
              <w:t>255-24-59, 250-37-51</w:t>
            </w:r>
          </w:p>
        </w:tc>
        <w:tc>
          <w:tcPr>
            <w:tcW w:w="4961" w:type="dxa"/>
            <w:vAlign w:val="center"/>
          </w:tcPr>
          <w:p w14:paraId="2565C1B5" w14:textId="77777777" w:rsidR="00381699" w:rsidRPr="00932DFA" w:rsidRDefault="000600C7" w:rsidP="000600C7">
            <w:pPr>
              <w:jc w:val="center"/>
              <w:rPr>
                <w:sz w:val="22"/>
                <w:szCs w:val="22"/>
              </w:rPr>
            </w:pPr>
            <w:r w:rsidRPr="00932DFA">
              <w:rPr>
                <w:sz w:val="22"/>
                <w:szCs w:val="22"/>
              </w:rPr>
              <w:t>Принята нормативная -</w:t>
            </w:r>
            <w:r w:rsidR="00381699" w:rsidRPr="00932DFA">
              <w:rPr>
                <w:sz w:val="22"/>
                <w:szCs w:val="22"/>
              </w:rPr>
              <w:t xml:space="preserve"> 3 кл.</w:t>
            </w:r>
            <w:r w:rsidRPr="00932DFA">
              <w:rPr>
                <w:sz w:val="22"/>
                <w:szCs w:val="22"/>
              </w:rPr>
              <w:t xml:space="preserve"> оп.</w:t>
            </w:r>
          </w:p>
        </w:tc>
        <w:tc>
          <w:tcPr>
            <w:tcW w:w="1276" w:type="dxa"/>
            <w:vAlign w:val="center"/>
          </w:tcPr>
          <w:p w14:paraId="4BC50E80"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61CA24DB" w14:textId="77777777" w:rsidR="00381699" w:rsidRPr="00932DFA" w:rsidRDefault="000600C7" w:rsidP="000600C7">
            <w:pPr>
              <w:jc w:val="center"/>
              <w:rPr>
                <w:sz w:val="22"/>
                <w:szCs w:val="22"/>
              </w:rPr>
            </w:pPr>
            <w:r w:rsidRPr="00932DFA">
              <w:rPr>
                <w:sz w:val="22"/>
                <w:szCs w:val="22"/>
              </w:rPr>
              <w:t>300</w:t>
            </w:r>
          </w:p>
        </w:tc>
        <w:tc>
          <w:tcPr>
            <w:tcW w:w="1134" w:type="dxa"/>
            <w:vAlign w:val="center"/>
          </w:tcPr>
          <w:p w14:paraId="22F4D607" w14:textId="77777777" w:rsidR="00381699" w:rsidRPr="00932DFA" w:rsidRDefault="000600C7" w:rsidP="000600C7">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31661CE9" w14:textId="77777777" w:rsidTr="004918FF">
        <w:tc>
          <w:tcPr>
            <w:tcW w:w="851" w:type="dxa"/>
            <w:vAlign w:val="center"/>
          </w:tcPr>
          <w:p w14:paraId="5B780CF0" w14:textId="77777777" w:rsidR="000600C7" w:rsidRPr="00932DFA" w:rsidRDefault="000600C7" w:rsidP="006378C4">
            <w:pPr>
              <w:jc w:val="center"/>
              <w:rPr>
                <w:sz w:val="22"/>
                <w:szCs w:val="22"/>
              </w:rPr>
            </w:pPr>
            <w:r w:rsidRPr="00932DFA">
              <w:rPr>
                <w:sz w:val="22"/>
                <w:szCs w:val="22"/>
              </w:rPr>
              <w:t>46</w:t>
            </w:r>
          </w:p>
        </w:tc>
        <w:tc>
          <w:tcPr>
            <w:tcW w:w="3828" w:type="dxa"/>
            <w:vAlign w:val="center"/>
          </w:tcPr>
          <w:p w14:paraId="279545D4" w14:textId="77777777" w:rsidR="000600C7" w:rsidRPr="00932DFA" w:rsidRDefault="00976B39" w:rsidP="006378C4">
            <w:pPr>
              <w:jc w:val="center"/>
              <w:rPr>
                <w:sz w:val="22"/>
                <w:szCs w:val="22"/>
              </w:rPr>
            </w:pPr>
            <w:r w:rsidRPr="00976B39">
              <w:rPr>
                <w:sz w:val="22"/>
                <w:szCs w:val="22"/>
              </w:rPr>
              <w:t>ООО </w:t>
            </w:r>
            <w:r w:rsidR="000600C7" w:rsidRPr="00932DFA">
              <w:rPr>
                <w:sz w:val="22"/>
                <w:szCs w:val="22"/>
              </w:rPr>
              <w:t>«Ростовский</w:t>
            </w:r>
          </w:p>
          <w:p w14:paraId="24A4AC69" w14:textId="77777777" w:rsidR="000600C7" w:rsidRPr="00932DFA" w:rsidRDefault="000600C7" w:rsidP="006378C4">
            <w:pPr>
              <w:jc w:val="center"/>
              <w:rPr>
                <w:sz w:val="22"/>
                <w:szCs w:val="22"/>
              </w:rPr>
            </w:pPr>
            <w:r w:rsidRPr="00932DFA">
              <w:rPr>
                <w:sz w:val="22"/>
                <w:szCs w:val="22"/>
              </w:rPr>
              <w:t>прессово-раскройный завод»</w:t>
            </w:r>
          </w:p>
        </w:tc>
        <w:tc>
          <w:tcPr>
            <w:tcW w:w="3543" w:type="dxa"/>
            <w:vAlign w:val="center"/>
          </w:tcPr>
          <w:p w14:paraId="5C76FC2E" w14:textId="77777777" w:rsidR="000600C7" w:rsidRPr="00932DFA" w:rsidRDefault="000600C7" w:rsidP="006378C4">
            <w:pPr>
              <w:jc w:val="center"/>
              <w:rPr>
                <w:sz w:val="22"/>
                <w:szCs w:val="22"/>
              </w:rPr>
            </w:pPr>
            <w:r w:rsidRPr="00932DFA">
              <w:rPr>
                <w:sz w:val="22"/>
                <w:szCs w:val="22"/>
              </w:rPr>
              <w:t>344029</w:t>
            </w:r>
            <w:r w:rsidR="0031618F" w:rsidRPr="00932DFA">
              <w:rPr>
                <w:sz w:val="22"/>
                <w:szCs w:val="22"/>
              </w:rPr>
              <w:t>,</w:t>
            </w:r>
            <w:r w:rsidRPr="00932DFA">
              <w:rPr>
                <w:sz w:val="22"/>
                <w:szCs w:val="22"/>
              </w:rPr>
              <w:t xml:space="preserve"> </w:t>
            </w:r>
            <w:r w:rsidR="00085DBE" w:rsidRPr="00085DBE">
              <w:rPr>
                <w:sz w:val="22"/>
                <w:szCs w:val="22"/>
              </w:rPr>
              <w:t>ул. </w:t>
            </w:r>
            <w:r w:rsidRPr="00932DFA">
              <w:rPr>
                <w:sz w:val="22"/>
                <w:szCs w:val="22"/>
              </w:rPr>
              <w:t>Менжинского, 2,</w:t>
            </w:r>
          </w:p>
          <w:p w14:paraId="5BB547DA" w14:textId="77777777" w:rsidR="000600C7" w:rsidRPr="00932DFA" w:rsidRDefault="000600C7" w:rsidP="006378C4">
            <w:pPr>
              <w:jc w:val="center"/>
              <w:rPr>
                <w:sz w:val="22"/>
                <w:szCs w:val="22"/>
              </w:rPr>
            </w:pPr>
            <w:r w:rsidRPr="00932DFA">
              <w:rPr>
                <w:sz w:val="22"/>
                <w:szCs w:val="22"/>
              </w:rPr>
              <w:t>227-94-54</w:t>
            </w:r>
          </w:p>
        </w:tc>
        <w:tc>
          <w:tcPr>
            <w:tcW w:w="4961" w:type="dxa"/>
            <w:vAlign w:val="center"/>
          </w:tcPr>
          <w:p w14:paraId="5492598D" w14:textId="77777777" w:rsidR="000600C7" w:rsidRPr="00932DFA" w:rsidRDefault="000600C7" w:rsidP="006378C4">
            <w:pPr>
              <w:jc w:val="center"/>
              <w:rPr>
                <w:sz w:val="22"/>
                <w:szCs w:val="22"/>
              </w:rPr>
            </w:pPr>
            <w:r w:rsidRPr="00932DFA">
              <w:rPr>
                <w:sz w:val="22"/>
                <w:szCs w:val="22"/>
              </w:rPr>
              <w:t>Принята нормативная - 3 кл. оп.</w:t>
            </w:r>
          </w:p>
        </w:tc>
        <w:tc>
          <w:tcPr>
            <w:tcW w:w="1276" w:type="dxa"/>
            <w:vAlign w:val="center"/>
          </w:tcPr>
          <w:p w14:paraId="0D824A85" w14:textId="77777777" w:rsidR="000600C7" w:rsidRPr="00932DFA" w:rsidRDefault="000600C7" w:rsidP="006378C4">
            <w:pPr>
              <w:jc w:val="center"/>
              <w:rPr>
                <w:sz w:val="22"/>
                <w:szCs w:val="22"/>
              </w:rPr>
            </w:pPr>
            <w:r w:rsidRPr="00932DFA">
              <w:rPr>
                <w:sz w:val="22"/>
                <w:szCs w:val="22"/>
              </w:rPr>
              <w:t>норм.</w:t>
            </w:r>
          </w:p>
          <w:p w14:paraId="5A71910E" w14:textId="77777777" w:rsidR="000600C7" w:rsidRPr="00932DFA" w:rsidRDefault="000600C7" w:rsidP="006378C4">
            <w:pPr>
              <w:jc w:val="center"/>
              <w:rPr>
                <w:sz w:val="22"/>
                <w:szCs w:val="22"/>
              </w:rPr>
            </w:pPr>
            <w:r w:rsidRPr="00932DFA">
              <w:rPr>
                <w:sz w:val="22"/>
                <w:szCs w:val="22"/>
              </w:rPr>
              <w:t>300</w:t>
            </w:r>
          </w:p>
        </w:tc>
        <w:tc>
          <w:tcPr>
            <w:tcW w:w="1134" w:type="dxa"/>
            <w:vAlign w:val="center"/>
          </w:tcPr>
          <w:p w14:paraId="51D69D87" w14:textId="77777777" w:rsidR="000600C7" w:rsidRPr="00932DFA" w:rsidRDefault="000600C7" w:rsidP="006378C4">
            <w:pPr>
              <w:jc w:val="center"/>
              <w:rPr>
                <w:sz w:val="22"/>
                <w:szCs w:val="22"/>
              </w:rPr>
            </w:pPr>
            <w:r w:rsidRPr="00932DFA">
              <w:rPr>
                <w:sz w:val="22"/>
                <w:szCs w:val="22"/>
              </w:rPr>
              <w:t>норм.</w:t>
            </w:r>
          </w:p>
        </w:tc>
      </w:tr>
      <w:tr w:rsidR="00886F4A" w:rsidRPr="00932DFA" w14:paraId="5C778D73" w14:textId="77777777" w:rsidTr="004918FF">
        <w:tc>
          <w:tcPr>
            <w:tcW w:w="851" w:type="dxa"/>
            <w:vAlign w:val="center"/>
          </w:tcPr>
          <w:p w14:paraId="356FDA75" w14:textId="77777777" w:rsidR="00381699" w:rsidRPr="00932DFA" w:rsidRDefault="0031618F" w:rsidP="0031618F">
            <w:pPr>
              <w:jc w:val="center"/>
              <w:rPr>
                <w:sz w:val="22"/>
                <w:szCs w:val="22"/>
              </w:rPr>
            </w:pPr>
            <w:r w:rsidRPr="00932DFA">
              <w:rPr>
                <w:sz w:val="22"/>
                <w:szCs w:val="22"/>
              </w:rPr>
              <w:t>47</w:t>
            </w:r>
          </w:p>
        </w:tc>
        <w:tc>
          <w:tcPr>
            <w:tcW w:w="3828" w:type="dxa"/>
            <w:vAlign w:val="center"/>
          </w:tcPr>
          <w:p w14:paraId="1F1C7CBE" w14:textId="77777777" w:rsidR="00381699" w:rsidRPr="00932DFA" w:rsidRDefault="00976B39" w:rsidP="0031618F">
            <w:pPr>
              <w:jc w:val="center"/>
              <w:rPr>
                <w:sz w:val="22"/>
                <w:szCs w:val="22"/>
              </w:rPr>
            </w:pPr>
            <w:r w:rsidRPr="00976B39">
              <w:rPr>
                <w:sz w:val="22"/>
                <w:szCs w:val="22"/>
              </w:rPr>
              <w:t>ООО </w:t>
            </w:r>
            <w:r w:rsidR="00381699" w:rsidRPr="00932DFA">
              <w:rPr>
                <w:sz w:val="22"/>
                <w:szCs w:val="22"/>
              </w:rPr>
              <w:t>«Ростовский воздухозавод»</w:t>
            </w:r>
          </w:p>
        </w:tc>
        <w:tc>
          <w:tcPr>
            <w:tcW w:w="3543" w:type="dxa"/>
            <w:vAlign w:val="center"/>
          </w:tcPr>
          <w:p w14:paraId="22EA4E61" w14:textId="77777777" w:rsidR="0031618F" w:rsidRPr="00932DFA" w:rsidRDefault="00381699" w:rsidP="0031618F">
            <w:pPr>
              <w:jc w:val="center"/>
              <w:rPr>
                <w:sz w:val="22"/>
                <w:szCs w:val="22"/>
              </w:rPr>
            </w:pPr>
            <w:r w:rsidRPr="00932DFA">
              <w:rPr>
                <w:sz w:val="22"/>
                <w:szCs w:val="22"/>
              </w:rPr>
              <w:t>344041</w:t>
            </w:r>
            <w:r w:rsidR="0031618F" w:rsidRPr="00932DFA">
              <w:rPr>
                <w:sz w:val="22"/>
                <w:szCs w:val="22"/>
              </w:rPr>
              <w:t>,</w:t>
            </w:r>
            <w:r w:rsidRPr="00932DFA">
              <w:rPr>
                <w:sz w:val="22"/>
                <w:szCs w:val="22"/>
              </w:rPr>
              <w:t xml:space="preserve"> </w:t>
            </w:r>
            <w:r w:rsidR="00085DBE" w:rsidRPr="00085DBE">
              <w:rPr>
                <w:sz w:val="22"/>
                <w:szCs w:val="22"/>
              </w:rPr>
              <w:t>ул. </w:t>
            </w:r>
            <w:r w:rsidRPr="00932DFA">
              <w:rPr>
                <w:sz w:val="22"/>
                <w:szCs w:val="22"/>
              </w:rPr>
              <w:t>Доватора, 150,</w:t>
            </w:r>
          </w:p>
          <w:p w14:paraId="11CDB269" w14:textId="77777777" w:rsidR="00381699" w:rsidRPr="00932DFA" w:rsidRDefault="0031618F" w:rsidP="0031618F">
            <w:pPr>
              <w:jc w:val="center"/>
              <w:rPr>
                <w:sz w:val="22"/>
                <w:szCs w:val="22"/>
              </w:rPr>
            </w:pPr>
            <w:r w:rsidRPr="00932DFA">
              <w:rPr>
                <w:sz w:val="22"/>
                <w:szCs w:val="22"/>
              </w:rPr>
              <w:t>211-93-96</w:t>
            </w:r>
          </w:p>
        </w:tc>
        <w:tc>
          <w:tcPr>
            <w:tcW w:w="4961" w:type="dxa"/>
            <w:vAlign w:val="center"/>
          </w:tcPr>
          <w:p w14:paraId="1B423173" w14:textId="77777777" w:rsidR="00381699" w:rsidRPr="00932DFA" w:rsidRDefault="0031618F" w:rsidP="0031618F">
            <w:pPr>
              <w:jc w:val="center"/>
              <w:rPr>
                <w:sz w:val="22"/>
                <w:szCs w:val="22"/>
              </w:rPr>
            </w:pPr>
            <w:r w:rsidRPr="00932DFA">
              <w:rPr>
                <w:sz w:val="22"/>
                <w:szCs w:val="22"/>
              </w:rPr>
              <w:t>Принята нормативная СЗЗ -</w:t>
            </w:r>
            <w:r w:rsidR="00381699" w:rsidRPr="00932DFA">
              <w:rPr>
                <w:sz w:val="22"/>
                <w:szCs w:val="22"/>
              </w:rPr>
              <w:t xml:space="preserve"> 4 кл.</w:t>
            </w:r>
            <w:r w:rsidRPr="00932DFA">
              <w:rPr>
                <w:sz w:val="22"/>
                <w:szCs w:val="22"/>
              </w:rPr>
              <w:t xml:space="preserve"> </w:t>
            </w:r>
            <w:r w:rsidR="00381699" w:rsidRPr="00932DFA">
              <w:rPr>
                <w:sz w:val="22"/>
                <w:szCs w:val="22"/>
              </w:rPr>
              <w:t>оп. Недостаточно данных.</w:t>
            </w:r>
          </w:p>
          <w:p w14:paraId="556FD14F" w14:textId="77777777" w:rsidR="00381699" w:rsidRPr="00932DFA" w:rsidRDefault="00381699" w:rsidP="0031618F">
            <w:pPr>
              <w:jc w:val="center"/>
              <w:rPr>
                <w:sz w:val="22"/>
                <w:szCs w:val="22"/>
              </w:rPr>
            </w:pPr>
            <w:r w:rsidRPr="00932DFA">
              <w:rPr>
                <w:sz w:val="22"/>
                <w:szCs w:val="22"/>
              </w:rPr>
              <w:t>Уточнить участок производства.</w:t>
            </w:r>
          </w:p>
        </w:tc>
        <w:tc>
          <w:tcPr>
            <w:tcW w:w="1276" w:type="dxa"/>
            <w:vAlign w:val="center"/>
          </w:tcPr>
          <w:p w14:paraId="3DBD96F2"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2D549430" w14:textId="77777777" w:rsidR="00381699" w:rsidRPr="00932DFA" w:rsidRDefault="0031618F" w:rsidP="0031618F">
            <w:pPr>
              <w:jc w:val="center"/>
              <w:rPr>
                <w:sz w:val="22"/>
                <w:szCs w:val="22"/>
              </w:rPr>
            </w:pPr>
            <w:r w:rsidRPr="00932DFA">
              <w:rPr>
                <w:sz w:val="22"/>
                <w:szCs w:val="22"/>
              </w:rPr>
              <w:t>100</w:t>
            </w:r>
          </w:p>
        </w:tc>
        <w:tc>
          <w:tcPr>
            <w:tcW w:w="1134" w:type="dxa"/>
            <w:vAlign w:val="center"/>
          </w:tcPr>
          <w:p w14:paraId="20C5B9D9"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25F03E09" w14:textId="77777777" w:rsidTr="004918FF">
        <w:tc>
          <w:tcPr>
            <w:tcW w:w="851" w:type="dxa"/>
            <w:vAlign w:val="center"/>
          </w:tcPr>
          <w:p w14:paraId="717A69E3" w14:textId="77777777" w:rsidR="00381699" w:rsidRPr="00932DFA" w:rsidRDefault="0031618F" w:rsidP="0031618F">
            <w:pPr>
              <w:jc w:val="center"/>
              <w:rPr>
                <w:sz w:val="22"/>
                <w:szCs w:val="22"/>
              </w:rPr>
            </w:pPr>
            <w:r w:rsidRPr="00932DFA">
              <w:rPr>
                <w:sz w:val="22"/>
                <w:szCs w:val="22"/>
              </w:rPr>
              <w:t>48</w:t>
            </w:r>
          </w:p>
        </w:tc>
        <w:tc>
          <w:tcPr>
            <w:tcW w:w="3828" w:type="dxa"/>
            <w:vAlign w:val="center"/>
          </w:tcPr>
          <w:p w14:paraId="003D2600" w14:textId="77777777" w:rsidR="0031618F" w:rsidRPr="00932DFA" w:rsidRDefault="00381699" w:rsidP="0031618F">
            <w:pPr>
              <w:jc w:val="center"/>
              <w:rPr>
                <w:sz w:val="22"/>
                <w:szCs w:val="22"/>
              </w:rPr>
            </w:pPr>
            <w:r w:rsidRPr="00932DFA">
              <w:rPr>
                <w:sz w:val="22"/>
                <w:szCs w:val="22"/>
              </w:rPr>
              <w:t>Южный филиал</w:t>
            </w:r>
          </w:p>
          <w:p w14:paraId="44E77D48" w14:textId="77777777" w:rsidR="00381699" w:rsidRPr="00932DFA" w:rsidRDefault="00976B39" w:rsidP="0031618F">
            <w:pPr>
              <w:jc w:val="center"/>
              <w:rPr>
                <w:sz w:val="22"/>
                <w:szCs w:val="22"/>
              </w:rPr>
            </w:pPr>
            <w:r w:rsidRPr="00976B39">
              <w:rPr>
                <w:sz w:val="22"/>
                <w:szCs w:val="22"/>
              </w:rPr>
              <w:t>ООО </w:t>
            </w:r>
            <w:r w:rsidR="00381699" w:rsidRPr="00932DFA">
              <w:rPr>
                <w:sz w:val="22"/>
                <w:szCs w:val="22"/>
              </w:rPr>
              <w:t>«Компания Металл Профиль»</w:t>
            </w:r>
          </w:p>
        </w:tc>
        <w:tc>
          <w:tcPr>
            <w:tcW w:w="3543" w:type="dxa"/>
            <w:vAlign w:val="center"/>
          </w:tcPr>
          <w:p w14:paraId="7FBDFE3B" w14:textId="77777777" w:rsidR="00381699" w:rsidRPr="00932DFA" w:rsidRDefault="00085DBE" w:rsidP="0031618F">
            <w:pPr>
              <w:jc w:val="center"/>
              <w:rPr>
                <w:sz w:val="22"/>
                <w:szCs w:val="22"/>
              </w:rPr>
            </w:pPr>
            <w:r w:rsidRPr="00085DBE">
              <w:rPr>
                <w:sz w:val="22"/>
                <w:szCs w:val="22"/>
              </w:rPr>
              <w:t>ул. </w:t>
            </w:r>
            <w:r w:rsidR="0031618F" w:rsidRPr="00932DFA">
              <w:rPr>
                <w:sz w:val="22"/>
                <w:szCs w:val="22"/>
              </w:rPr>
              <w:t>Доватора 154/1, 290-55-90</w:t>
            </w:r>
          </w:p>
        </w:tc>
        <w:tc>
          <w:tcPr>
            <w:tcW w:w="4961" w:type="dxa"/>
            <w:vAlign w:val="center"/>
          </w:tcPr>
          <w:p w14:paraId="36CF2C2C" w14:textId="77777777" w:rsidR="00381699" w:rsidRPr="00932DFA" w:rsidRDefault="0031618F" w:rsidP="0031618F">
            <w:pPr>
              <w:jc w:val="center"/>
              <w:rPr>
                <w:sz w:val="22"/>
                <w:szCs w:val="22"/>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4 кл.</w:t>
            </w:r>
            <w:r w:rsidRPr="00932DFA">
              <w:rPr>
                <w:sz w:val="22"/>
                <w:szCs w:val="22"/>
                <w:shd w:val="clear" w:color="auto" w:fill="FFFFFF"/>
              </w:rPr>
              <w:t xml:space="preserve"> </w:t>
            </w:r>
            <w:r w:rsidR="00381699" w:rsidRPr="00932DFA">
              <w:rPr>
                <w:sz w:val="22"/>
                <w:szCs w:val="22"/>
                <w:shd w:val="clear" w:color="auto" w:fill="FFFFFF"/>
              </w:rPr>
              <w:t>оп.</w:t>
            </w:r>
          </w:p>
          <w:p w14:paraId="44DE6EDF" w14:textId="77777777" w:rsidR="00381699" w:rsidRPr="00932DFA" w:rsidRDefault="00381699" w:rsidP="0031618F">
            <w:pPr>
              <w:jc w:val="center"/>
              <w:rPr>
                <w:sz w:val="22"/>
                <w:szCs w:val="22"/>
              </w:rPr>
            </w:pPr>
            <w:r w:rsidRPr="00932DFA">
              <w:rPr>
                <w:sz w:val="22"/>
                <w:szCs w:val="22"/>
              </w:rPr>
              <w:t>Недостаточно данных.</w:t>
            </w:r>
          </w:p>
          <w:p w14:paraId="24504784" w14:textId="77777777" w:rsidR="00381699" w:rsidRPr="00932DFA" w:rsidRDefault="00381699" w:rsidP="0031618F">
            <w:pPr>
              <w:jc w:val="center"/>
              <w:rPr>
                <w:sz w:val="22"/>
                <w:szCs w:val="22"/>
              </w:rPr>
            </w:pPr>
            <w:r w:rsidRPr="00932DFA">
              <w:rPr>
                <w:sz w:val="22"/>
                <w:szCs w:val="22"/>
              </w:rPr>
              <w:t>Уточнить участок производства.</w:t>
            </w:r>
          </w:p>
        </w:tc>
        <w:tc>
          <w:tcPr>
            <w:tcW w:w="1276" w:type="dxa"/>
            <w:vAlign w:val="center"/>
          </w:tcPr>
          <w:p w14:paraId="36D45903"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0B679B90" w14:textId="77777777" w:rsidR="00381699" w:rsidRPr="00932DFA" w:rsidRDefault="0031618F" w:rsidP="0031618F">
            <w:pPr>
              <w:jc w:val="center"/>
              <w:rPr>
                <w:sz w:val="22"/>
                <w:szCs w:val="22"/>
              </w:rPr>
            </w:pPr>
            <w:r w:rsidRPr="00932DFA">
              <w:rPr>
                <w:sz w:val="22"/>
                <w:szCs w:val="22"/>
              </w:rPr>
              <w:t>100</w:t>
            </w:r>
          </w:p>
        </w:tc>
        <w:tc>
          <w:tcPr>
            <w:tcW w:w="1134" w:type="dxa"/>
            <w:vAlign w:val="center"/>
          </w:tcPr>
          <w:p w14:paraId="20C7A421"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736EC1A3" w14:textId="77777777" w:rsidTr="001A00E4">
        <w:tc>
          <w:tcPr>
            <w:tcW w:w="15593" w:type="dxa"/>
            <w:gridSpan w:val="6"/>
            <w:vAlign w:val="center"/>
          </w:tcPr>
          <w:p w14:paraId="0C88B404" w14:textId="77777777" w:rsidR="0031618F" w:rsidRPr="00932DFA" w:rsidRDefault="0031618F" w:rsidP="00921336">
            <w:pPr>
              <w:jc w:val="center"/>
              <w:rPr>
                <w:b/>
                <w:bCs/>
                <w:sz w:val="22"/>
                <w:szCs w:val="22"/>
              </w:rPr>
            </w:pPr>
            <w:r w:rsidRPr="00932DFA">
              <w:rPr>
                <w:b/>
                <w:bCs/>
                <w:sz w:val="22"/>
                <w:szCs w:val="22"/>
              </w:rPr>
              <w:t>Производство машин</w:t>
            </w:r>
            <w:r w:rsidR="00656362" w:rsidRPr="00932DFA">
              <w:rPr>
                <w:b/>
                <w:bCs/>
                <w:sz w:val="22"/>
                <w:szCs w:val="22"/>
              </w:rPr>
              <w:t xml:space="preserve"> и</w:t>
            </w:r>
            <w:r w:rsidR="00656362">
              <w:rPr>
                <w:b/>
                <w:bCs/>
                <w:sz w:val="22"/>
                <w:szCs w:val="22"/>
              </w:rPr>
              <w:t> </w:t>
            </w:r>
            <w:r w:rsidR="00656362" w:rsidRPr="00932DFA">
              <w:rPr>
                <w:b/>
                <w:bCs/>
                <w:sz w:val="22"/>
                <w:szCs w:val="22"/>
              </w:rPr>
              <w:t>о</w:t>
            </w:r>
            <w:r w:rsidRPr="00932DFA">
              <w:rPr>
                <w:b/>
                <w:bCs/>
                <w:sz w:val="22"/>
                <w:szCs w:val="22"/>
              </w:rPr>
              <w:t>борудования</w:t>
            </w:r>
          </w:p>
        </w:tc>
      </w:tr>
      <w:tr w:rsidR="00886F4A" w:rsidRPr="00932DFA" w14:paraId="779CDC14" w14:textId="77777777" w:rsidTr="004918FF">
        <w:tc>
          <w:tcPr>
            <w:tcW w:w="851" w:type="dxa"/>
            <w:vAlign w:val="center"/>
          </w:tcPr>
          <w:p w14:paraId="7B076F4A" w14:textId="77777777" w:rsidR="00381699" w:rsidRPr="00932DFA" w:rsidRDefault="0031618F" w:rsidP="0031618F">
            <w:pPr>
              <w:jc w:val="center"/>
              <w:rPr>
                <w:sz w:val="22"/>
                <w:szCs w:val="22"/>
              </w:rPr>
            </w:pPr>
            <w:r w:rsidRPr="00932DFA">
              <w:rPr>
                <w:sz w:val="22"/>
                <w:szCs w:val="22"/>
              </w:rPr>
              <w:t>49</w:t>
            </w:r>
          </w:p>
        </w:tc>
        <w:tc>
          <w:tcPr>
            <w:tcW w:w="3828" w:type="dxa"/>
            <w:vAlign w:val="center"/>
          </w:tcPr>
          <w:p w14:paraId="67456B6F" w14:textId="77777777" w:rsidR="00381699" w:rsidRPr="00932DFA" w:rsidRDefault="00976B39" w:rsidP="0031618F">
            <w:pPr>
              <w:jc w:val="center"/>
              <w:rPr>
                <w:sz w:val="22"/>
                <w:szCs w:val="22"/>
              </w:rPr>
            </w:pPr>
            <w:r w:rsidRPr="00976B39">
              <w:rPr>
                <w:sz w:val="22"/>
                <w:szCs w:val="22"/>
              </w:rPr>
              <w:t>ООО </w:t>
            </w:r>
            <w:r w:rsidR="00381699" w:rsidRPr="00932DFA">
              <w:rPr>
                <w:sz w:val="22"/>
                <w:szCs w:val="22"/>
              </w:rPr>
              <w:t>«Комбайновый завод «Ростсельмаш»</w:t>
            </w:r>
          </w:p>
        </w:tc>
        <w:tc>
          <w:tcPr>
            <w:tcW w:w="3543" w:type="dxa"/>
            <w:vAlign w:val="center"/>
          </w:tcPr>
          <w:p w14:paraId="6D375D69" w14:textId="77777777" w:rsidR="0031618F" w:rsidRPr="00932DFA" w:rsidRDefault="00381699" w:rsidP="0031618F">
            <w:pPr>
              <w:jc w:val="center"/>
              <w:rPr>
                <w:sz w:val="22"/>
                <w:szCs w:val="22"/>
              </w:rPr>
            </w:pPr>
            <w:r w:rsidRPr="00932DFA">
              <w:rPr>
                <w:sz w:val="22"/>
                <w:szCs w:val="22"/>
              </w:rPr>
              <w:t xml:space="preserve">344029, </w:t>
            </w:r>
            <w:r w:rsidR="00085DBE" w:rsidRPr="00085DBE">
              <w:rPr>
                <w:sz w:val="22"/>
                <w:szCs w:val="22"/>
              </w:rPr>
              <w:t>ул. </w:t>
            </w:r>
            <w:r w:rsidRPr="00932DFA">
              <w:rPr>
                <w:sz w:val="22"/>
                <w:szCs w:val="22"/>
              </w:rPr>
              <w:t>Менжинского, 2,</w:t>
            </w:r>
          </w:p>
          <w:p w14:paraId="0007680E" w14:textId="77777777" w:rsidR="00381699" w:rsidRPr="00932DFA" w:rsidRDefault="00381699" w:rsidP="0031618F">
            <w:pPr>
              <w:jc w:val="center"/>
              <w:rPr>
                <w:sz w:val="22"/>
                <w:szCs w:val="22"/>
              </w:rPr>
            </w:pPr>
            <w:r w:rsidRPr="00932DFA">
              <w:rPr>
                <w:sz w:val="22"/>
                <w:szCs w:val="22"/>
              </w:rPr>
              <w:t>255-21-16, 252-65-32</w:t>
            </w:r>
          </w:p>
        </w:tc>
        <w:tc>
          <w:tcPr>
            <w:tcW w:w="4961" w:type="dxa"/>
            <w:vAlign w:val="center"/>
          </w:tcPr>
          <w:p w14:paraId="372F8B92" w14:textId="77777777" w:rsidR="00381699" w:rsidRPr="00932DFA" w:rsidRDefault="0031618F" w:rsidP="0031618F">
            <w:pPr>
              <w:jc w:val="center"/>
              <w:rPr>
                <w:sz w:val="22"/>
                <w:szCs w:val="22"/>
              </w:rPr>
            </w:pPr>
            <w:r w:rsidRPr="00932DFA">
              <w:rPr>
                <w:sz w:val="22"/>
                <w:szCs w:val="22"/>
              </w:rPr>
              <w:t>Принята нормативная -</w:t>
            </w:r>
            <w:r w:rsidR="00381699" w:rsidRPr="00932DFA">
              <w:rPr>
                <w:sz w:val="22"/>
                <w:szCs w:val="22"/>
              </w:rPr>
              <w:t xml:space="preserve"> 3 кл.</w:t>
            </w:r>
            <w:r w:rsidRPr="00932DFA">
              <w:rPr>
                <w:sz w:val="22"/>
                <w:szCs w:val="22"/>
              </w:rPr>
              <w:t xml:space="preserve"> оп.</w:t>
            </w:r>
          </w:p>
        </w:tc>
        <w:tc>
          <w:tcPr>
            <w:tcW w:w="1276" w:type="dxa"/>
            <w:vAlign w:val="center"/>
          </w:tcPr>
          <w:p w14:paraId="360A3981"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414CECB2" w14:textId="77777777" w:rsidR="00381699" w:rsidRPr="00932DFA" w:rsidRDefault="0031618F" w:rsidP="0031618F">
            <w:pPr>
              <w:jc w:val="center"/>
              <w:rPr>
                <w:sz w:val="22"/>
                <w:szCs w:val="22"/>
              </w:rPr>
            </w:pPr>
            <w:r w:rsidRPr="00932DFA">
              <w:rPr>
                <w:sz w:val="22"/>
                <w:szCs w:val="22"/>
              </w:rPr>
              <w:t>300</w:t>
            </w:r>
          </w:p>
        </w:tc>
        <w:tc>
          <w:tcPr>
            <w:tcW w:w="1134" w:type="dxa"/>
            <w:vAlign w:val="center"/>
          </w:tcPr>
          <w:p w14:paraId="3F21328B"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72C17BA4" w14:textId="77777777" w:rsidTr="004918FF">
        <w:tc>
          <w:tcPr>
            <w:tcW w:w="851" w:type="dxa"/>
            <w:vAlign w:val="center"/>
          </w:tcPr>
          <w:p w14:paraId="57B3E672" w14:textId="77777777" w:rsidR="00381699" w:rsidRPr="00932DFA" w:rsidRDefault="0031618F" w:rsidP="0031618F">
            <w:pPr>
              <w:jc w:val="center"/>
              <w:rPr>
                <w:sz w:val="22"/>
                <w:szCs w:val="22"/>
              </w:rPr>
            </w:pPr>
            <w:r w:rsidRPr="00932DFA">
              <w:rPr>
                <w:sz w:val="22"/>
                <w:szCs w:val="22"/>
              </w:rPr>
              <w:t>50</w:t>
            </w:r>
          </w:p>
        </w:tc>
        <w:tc>
          <w:tcPr>
            <w:tcW w:w="3828" w:type="dxa"/>
            <w:vAlign w:val="center"/>
          </w:tcPr>
          <w:p w14:paraId="2B9C94EF" w14:textId="77777777" w:rsidR="00381699" w:rsidRPr="00932DFA" w:rsidRDefault="00381699" w:rsidP="0031618F">
            <w:pPr>
              <w:jc w:val="center"/>
              <w:rPr>
                <w:sz w:val="22"/>
                <w:szCs w:val="22"/>
              </w:rPr>
            </w:pPr>
            <w:r w:rsidRPr="00932DFA">
              <w:rPr>
                <w:sz w:val="22"/>
                <w:szCs w:val="22"/>
              </w:rPr>
              <w:t>ЗАО РЗ «СИТО»</w:t>
            </w:r>
          </w:p>
        </w:tc>
        <w:tc>
          <w:tcPr>
            <w:tcW w:w="3543" w:type="dxa"/>
            <w:vAlign w:val="center"/>
          </w:tcPr>
          <w:p w14:paraId="310A4F6B" w14:textId="77777777" w:rsidR="0031618F" w:rsidRPr="00932DFA" w:rsidRDefault="00381699" w:rsidP="0031618F">
            <w:pPr>
              <w:jc w:val="center"/>
              <w:rPr>
                <w:sz w:val="22"/>
                <w:szCs w:val="22"/>
              </w:rPr>
            </w:pPr>
            <w:r w:rsidRPr="00932DFA">
              <w:rPr>
                <w:sz w:val="22"/>
                <w:szCs w:val="22"/>
              </w:rPr>
              <w:t xml:space="preserve">344065, </w:t>
            </w:r>
            <w:r w:rsidR="00085DBE" w:rsidRPr="00085DBE">
              <w:rPr>
                <w:sz w:val="22"/>
                <w:szCs w:val="22"/>
              </w:rPr>
              <w:t>ул. </w:t>
            </w:r>
            <w:r w:rsidRPr="00932DFA">
              <w:rPr>
                <w:sz w:val="22"/>
                <w:szCs w:val="22"/>
              </w:rPr>
              <w:t>50 лет РСМ, 4,</w:t>
            </w:r>
          </w:p>
          <w:p w14:paraId="7395975B" w14:textId="77777777" w:rsidR="00381699" w:rsidRPr="00932DFA" w:rsidRDefault="0031618F" w:rsidP="0031618F">
            <w:pPr>
              <w:jc w:val="center"/>
              <w:rPr>
                <w:sz w:val="22"/>
                <w:szCs w:val="22"/>
              </w:rPr>
            </w:pPr>
            <w:r w:rsidRPr="00932DFA">
              <w:rPr>
                <w:sz w:val="22"/>
                <w:szCs w:val="22"/>
              </w:rPr>
              <w:t>227-83-47, 252-37-01</w:t>
            </w:r>
          </w:p>
        </w:tc>
        <w:tc>
          <w:tcPr>
            <w:tcW w:w="4961" w:type="dxa"/>
            <w:vAlign w:val="center"/>
          </w:tcPr>
          <w:p w14:paraId="4CDC75F2" w14:textId="77777777" w:rsidR="00381699" w:rsidRPr="00932DFA" w:rsidRDefault="00381699" w:rsidP="0031618F">
            <w:pPr>
              <w:jc w:val="center"/>
              <w:rPr>
                <w:sz w:val="22"/>
                <w:szCs w:val="22"/>
              </w:rPr>
            </w:pPr>
            <w:r w:rsidRPr="00932DFA">
              <w:rPr>
                <w:sz w:val="22"/>
                <w:szCs w:val="22"/>
              </w:rPr>
              <w:t>Прин</w:t>
            </w:r>
            <w:r w:rsidR="0031618F" w:rsidRPr="00932DFA">
              <w:rPr>
                <w:sz w:val="22"/>
                <w:szCs w:val="22"/>
              </w:rPr>
              <w:t>ята нормативная -</w:t>
            </w:r>
            <w:r w:rsidRPr="00932DFA">
              <w:rPr>
                <w:sz w:val="22"/>
                <w:szCs w:val="22"/>
              </w:rPr>
              <w:t xml:space="preserve"> 4 кл.</w:t>
            </w:r>
            <w:r w:rsidR="0031618F" w:rsidRPr="00932DFA">
              <w:rPr>
                <w:sz w:val="22"/>
                <w:szCs w:val="22"/>
              </w:rPr>
              <w:t xml:space="preserve"> </w:t>
            </w:r>
            <w:r w:rsidRPr="00932DFA">
              <w:rPr>
                <w:sz w:val="22"/>
                <w:szCs w:val="22"/>
              </w:rPr>
              <w:t>оп.</w:t>
            </w:r>
          </w:p>
          <w:p w14:paraId="40A5905E" w14:textId="77777777" w:rsidR="00381699" w:rsidRPr="00932DFA" w:rsidRDefault="00381699" w:rsidP="0031618F">
            <w:pPr>
              <w:jc w:val="center"/>
              <w:rPr>
                <w:sz w:val="22"/>
                <w:szCs w:val="22"/>
              </w:rPr>
            </w:pPr>
            <w:r w:rsidRPr="00932DFA">
              <w:rPr>
                <w:sz w:val="22"/>
                <w:szCs w:val="22"/>
              </w:rPr>
              <w:t>Недостаточно данных.</w:t>
            </w:r>
          </w:p>
          <w:p w14:paraId="2AA03C9E" w14:textId="77777777" w:rsidR="00381699" w:rsidRPr="00932DFA" w:rsidRDefault="00381699" w:rsidP="0031618F">
            <w:pPr>
              <w:jc w:val="center"/>
              <w:rPr>
                <w:sz w:val="22"/>
                <w:szCs w:val="22"/>
              </w:rPr>
            </w:pPr>
            <w:r w:rsidRPr="00932DFA">
              <w:rPr>
                <w:sz w:val="22"/>
                <w:szCs w:val="22"/>
              </w:rPr>
              <w:t>Уточнить класс опасности.</w:t>
            </w:r>
          </w:p>
        </w:tc>
        <w:tc>
          <w:tcPr>
            <w:tcW w:w="1276" w:type="dxa"/>
            <w:vAlign w:val="center"/>
          </w:tcPr>
          <w:p w14:paraId="60424466"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6946F670" w14:textId="77777777" w:rsidR="00381699" w:rsidRPr="00932DFA" w:rsidRDefault="0031618F" w:rsidP="0031618F">
            <w:pPr>
              <w:jc w:val="center"/>
              <w:rPr>
                <w:sz w:val="22"/>
                <w:szCs w:val="22"/>
              </w:rPr>
            </w:pPr>
            <w:r w:rsidRPr="00932DFA">
              <w:rPr>
                <w:sz w:val="22"/>
                <w:szCs w:val="22"/>
              </w:rPr>
              <w:t>100</w:t>
            </w:r>
          </w:p>
        </w:tc>
        <w:tc>
          <w:tcPr>
            <w:tcW w:w="1134" w:type="dxa"/>
            <w:vAlign w:val="center"/>
          </w:tcPr>
          <w:p w14:paraId="62690A6A"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2CC8231C" w14:textId="77777777" w:rsidTr="004918FF">
        <w:trPr>
          <w:trHeight w:val="592"/>
        </w:trPr>
        <w:tc>
          <w:tcPr>
            <w:tcW w:w="851" w:type="dxa"/>
            <w:vAlign w:val="center"/>
          </w:tcPr>
          <w:p w14:paraId="03B13B71" w14:textId="77777777" w:rsidR="00381699" w:rsidRPr="00932DFA" w:rsidRDefault="0031618F" w:rsidP="0031618F">
            <w:pPr>
              <w:jc w:val="center"/>
              <w:rPr>
                <w:sz w:val="22"/>
                <w:szCs w:val="22"/>
              </w:rPr>
            </w:pPr>
            <w:r w:rsidRPr="00932DFA">
              <w:rPr>
                <w:sz w:val="22"/>
                <w:szCs w:val="22"/>
              </w:rPr>
              <w:t>51</w:t>
            </w:r>
          </w:p>
        </w:tc>
        <w:tc>
          <w:tcPr>
            <w:tcW w:w="3828" w:type="dxa"/>
            <w:vAlign w:val="center"/>
          </w:tcPr>
          <w:p w14:paraId="41421114" w14:textId="77777777" w:rsidR="00381699" w:rsidRPr="00932DFA" w:rsidRDefault="00381699" w:rsidP="0031618F">
            <w:pPr>
              <w:jc w:val="center"/>
              <w:rPr>
                <w:sz w:val="22"/>
                <w:szCs w:val="22"/>
              </w:rPr>
            </w:pPr>
            <w:r w:rsidRPr="00932DFA">
              <w:rPr>
                <w:sz w:val="22"/>
                <w:szCs w:val="22"/>
              </w:rPr>
              <w:t>ЗАО РЭЗ «Спецавтоматика»</w:t>
            </w:r>
          </w:p>
        </w:tc>
        <w:tc>
          <w:tcPr>
            <w:tcW w:w="3543" w:type="dxa"/>
            <w:vAlign w:val="center"/>
          </w:tcPr>
          <w:p w14:paraId="1E95FA7E" w14:textId="77777777" w:rsidR="00381699" w:rsidRPr="00932DFA" w:rsidRDefault="00381699" w:rsidP="0031618F">
            <w:pPr>
              <w:jc w:val="center"/>
              <w:rPr>
                <w:sz w:val="22"/>
                <w:szCs w:val="22"/>
              </w:rPr>
            </w:pPr>
            <w:r w:rsidRPr="00932DFA">
              <w:rPr>
                <w:sz w:val="22"/>
                <w:szCs w:val="22"/>
              </w:rPr>
              <w:t>пе</w:t>
            </w:r>
            <w:r w:rsidR="00E36701" w:rsidRPr="00E36701">
              <w:rPr>
                <w:sz w:val="22"/>
                <w:szCs w:val="22"/>
              </w:rPr>
              <w:t>р. </w:t>
            </w:r>
            <w:r w:rsidRPr="00932DFA">
              <w:rPr>
                <w:sz w:val="22"/>
                <w:szCs w:val="22"/>
              </w:rPr>
              <w:t>Машиностроительный, 3а, 224-43-87</w:t>
            </w:r>
          </w:p>
        </w:tc>
        <w:tc>
          <w:tcPr>
            <w:tcW w:w="4961" w:type="dxa"/>
            <w:vAlign w:val="center"/>
          </w:tcPr>
          <w:p w14:paraId="7AB77F86" w14:textId="77777777" w:rsidR="00381699" w:rsidRPr="00932DFA" w:rsidRDefault="00381699" w:rsidP="0031618F">
            <w:pPr>
              <w:jc w:val="center"/>
              <w:rPr>
                <w:sz w:val="22"/>
                <w:szCs w:val="22"/>
              </w:rPr>
            </w:pPr>
            <w:r w:rsidRPr="00932DFA">
              <w:rPr>
                <w:sz w:val="22"/>
                <w:szCs w:val="22"/>
              </w:rPr>
              <w:t>Недостаточно данных.</w:t>
            </w:r>
          </w:p>
          <w:p w14:paraId="6CA42A05" w14:textId="77777777" w:rsidR="00381699" w:rsidRPr="00932DFA" w:rsidRDefault="00381699" w:rsidP="0031618F">
            <w:pPr>
              <w:jc w:val="center"/>
              <w:rPr>
                <w:sz w:val="22"/>
                <w:szCs w:val="22"/>
              </w:rPr>
            </w:pPr>
            <w:r w:rsidRPr="00932DFA">
              <w:rPr>
                <w:sz w:val="22"/>
                <w:szCs w:val="22"/>
              </w:rPr>
              <w:t>Уточнить класс опасности.</w:t>
            </w:r>
          </w:p>
        </w:tc>
        <w:tc>
          <w:tcPr>
            <w:tcW w:w="1276" w:type="dxa"/>
            <w:vAlign w:val="center"/>
          </w:tcPr>
          <w:p w14:paraId="70ECE2D9"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4AC7815D" w14:textId="77777777" w:rsidR="00381699" w:rsidRPr="00932DFA" w:rsidRDefault="00381699" w:rsidP="0031618F">
            <w:pPr>
              <w:jc w:val="center"/>
              <w:rPr>
                <w:sz w:val="22"/>
                <w:szCs w:val="22"/>
              </w:rPr>
            </w:pPr>
            <w:r w:rsidRPr="00932DFA">
              <w:rPr>
                <w:sz w:val="22"/>
                <w:szCs w:val="22"/>
              </w:rPr>
              <w:t>100</w:t>
            </w:r>
          </w:p>
        </w:tc>
        <w:tc>
          <w:tcPr>
            <w:tcW w:w="1134" w:type="dxa"/>
            <w:vAlign w:val="center"/>
          </w:tcPr>
          <w:p w14:paraId="62BAA13A"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67E005F0" w14:textId="77777777" w:rsidTr="004918FF">
        <w:tc>
          <w:tcPr>
            <w:tcW w:w="851" w:type="dxa"/>
            <w:vAlign w:val="center"/>
          </w:tcPr>
          <w:p w14:paraId="14F7B860" w14:textId="77777777" w:rsidR="00381699" w:rsidRPr="00932DFA" w:rsidRDefault="0031618F" w:rsidP="0031618F">
            <w:pPr>
              <w:jc w:val="center"/>
              <w:rPr>
                <w:sz w:val="22"/>
                <w:szCs w:val="22"/>
              </w:rPr>
            </w:pPr>
            <w:r w:rsidRPr="00932DFA">
              <w:rPr>
                <w:sz w:val="22"/>
                <w:szCs w:val="22"/>
              </w:rPr>
              <w:t>52</w:t>
            </w:r>
          </w:p>
        </w:tc>
        <w:tc>
          <w:tcPr>
            <w:tcW w:w="3828" w:type="dxa"/>
            <w:vAlign w:val="center"/>
          </w:tcPr>
          <w:p w14:paraId="7E68EE1F" w14:textId="77777777" w:rsidR="00381699" w:rsidRPr="00932DFA" w:rsidRDefault="00976B39" w:rsidP="0031618F">
            <w:pPr>
              <w:jc w:val="center"/>
              <w:rPr>
                <w:sz w:val="22"/>
                <w:szCs w:val="22"/>
                <w:highlight w:val="yellow"/>
              </w:rPr>
            </w:pPr>
            <w:r w:rsidRPr="00976B39">
              <w:rPr>
                <w:sz w:val="22"/>
                <w:szCs w:val="22"/>
              </w:rPr>
              <w:t>ООО </w:t>
            </w:r>
            <w:r w:rsidR="00381699" w:rsidRPr="00932DFA">
              <w:rPr>
                <w:sz w:val="22"/>
                <w:szCs w:val="22"/>
              </w:rPr>
              <w:t>«Росс-Дизель»</w:t>
            </w:r>
          </w:p>
        </w:tc>
        <w:tc>
          <w:tcPr>
            <w:tcW w:w="3543" w:type="dxa"/>
            <w:vAlign w:val="center"/>
          </w:tcPr>
          <w:p w14:paraId="1A8424C2" w14:textId="77777777" w:rsidR="00381699" w:rsidRPr="00932DFA" w:rsidRDefault="00085DBE" w:rsidP="0031618F">
            <w:pPr>
              <w:jc w:val="center"/>
              <w:rPr>
                <w:sz w:val="22"/>
                <w:szCs w:val="22"/>
              </w:rPr>
            </w:pPr>
            <w:r w:rsidRPr="00085DBE">
              <w:rPr>
                <w:sz w:val="22"/>
                <w:szCs w:val="22"/>
              </w:rPr>
              <w:t>ул. </w:t>
            </w:r>
            <w:r w:rsidR="0031618F" w:rsidRPr="00932DFA">
              <w:rPr>
                <w:sz w:val="22"/>
                <w:szCs w:val="22"/>
              </w:rPr>
              <w:t>Доватора 154Б, 220-99-01</w:t>
            </w:r>
          </w:p>
        </w:tc>
        <w:tc>
          <w:tcPr>
            <w:tcW w:w="4961" w:type="dxa"/>
            <w:vAlign w:val="center"/>
          </w:tcPr>
          <w:p w14:paraId="5A82E5F1" w14:textId="77777777" w:rsidR="00381699" w:rsidRPr="00932DFA" w:rsidRDefault="0031618F" w:rsidP="0031618F">
            <w:pPr>
              <w:tabs>
                <w:tab w:val="num" w:pos="0"/>
              </w:tabs>
              <w:jc w:val="center"/>
              <w:rPr>
                <w:sz w:val="22"/>
                <w:szCs w:val="22"/>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4 кл.</w:t>
            </w:r>
            <w:r w:rsidRPr="00932DFA">
              <w:rPr>
                <w:sz w:val="22"/>
                <w:szCs w:val="22"/>
                <w:shd w:val="clear" w:color="auto" w:fill="FFFFFF"/>
              </w:rPr>
              <w:t xml:space="preserve"> </w:t>
            </w:r>
            <w:r w:rsidR="00381699" w:rsidRPr="00932DFA">
              <w:rPr>
                <w:sz w:val="22"/>
                <w:szCs w:val="22"/>
                <w:shd w:val="clear" w:color="auto" w:fill="FFFFFF"/>
              </w:rPr>
              <w:t>оп.</w:t>
            </w:r>
          </w:p>
        </w:tc>
        <w:tc>
          <w:tcPr>
            <w:tcW w:w="1276" w:type="dxa"/>
            <w:vAlign w:val="center"/>
          </w:tcPr>
          <w:p w14:paraId="6ABC229E"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4E88FFF5" w14:textId="77777777" w:rsidR="00381699" w:rsidRPr="00932DFA" w:rsidRDefault="00381699" w:rsidP="0031618F">
            <w:pPr>
              <w:jc w:val="center"/>
              <w:rPr>
                <w:sz w:val="22"/>
                <w:szCs w:val="22"/>
              </w:rPr>
            </w:pPr>
            <w:r w:rsidRPr="00932DFA">
              <w:rPr>
                <w:sz w:val="22"/>
                <w:szCs w:val="22"/>
              </w:rPr>
              <w:t>100</w:t>
            </w:r>
          </w:p>
        </w:tc>
        <w:tc>
          <w:tcPr>
            <w:tcW w:w="1134" w:type="dxa"/>
            <w:vAlign w:val="center"/>
          </w:tcPr>
          <w:p w14:paraId="78D03DCE"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17DA7340" w14:textId="77777777" w:rsidTr="004918FF">
        <w:tc>
          <w:tcPr>
            <w:tcW w:w="851" w:type="dxa"/>
            <w:vAlign w:val="center"/>
          </w:tcPr>
          <w:p w14:paraId="1850BD01" w14:textId="77777777" w:rsidR="00381699" w:rsidRPr="00932DFA" w:rsidRDefault="0031618F" w:rsidP="0031618F">
            <w:pPr>
              <w:jc w:val="center"/>
              <w:rPr>
                <w:sz w:val="22"/>
                <w:szCs w:val="22"/>
              </w:rPr>
            </w:pPr>
            <w:r w:rsidRPr="00932DFA">
              <w:rPr>
                <w:sz w:val="22"/>
                <w:szCs w:val="22"/>
              </w:rPr>
              <w:t>53</w:t>
            </w:r>
          </w:p>
        </w:tc>
        <w:tc>
          <w:tcPr>
            <w:tcW w:w="3828" w:type="dxa"/>
            <w:vAlign w:val="center"/>
          </w:tcPr>
          <w:p w14:paraId="6C6F89A8" w14:textId="77777777" w:rsidR="0031618F" w:rsidRPr="00932DFA" w:rsidRDefault="00381699" w:rsidP="0031618F">
            <w:pPr>
              <w:jc w:val="center"/>
              <w:rPr>
                <w:sz w:val="22"/>
                <w:szCs w:val="22"/>
              </w:rPr>
            </w:pPr>
            <w:r w:rsidRPr="00932DFA">
              <w:rPr>
                <w:sz w:val="22"/>
                <w:szCs w:val="22"/>
              </w:rPr>
              <w:t>ОАО</w:t>
            </w:r>
          </w:p>
          <w:p w14:paraId="0E00D803" w14:textId="77777777" w:rsidR="00381699" w:rsidRPr="00932DFA" w:rsidRDefault="00381699" w:rsidP="0031618F">
            <w:pPr>
              <w:jc w:val="center"/>
              <w:rPr>
                <w:sz w:val="22"/>
                <w:szCs w:val="22"/>
                <w:highlight w:val="yellow"/>
              </w:rPr>
            </w:pPr>
            <w:r w:rsidRPr="00932DFA">
              <w:rPr>
                <w:sz w:val="22"/>
                <w:szCs w:val="22"/>
              </w:rPr>
              <w:t>«Десятый подшипниковый завод»</w:t>
            </w:r>
          </w:p>
        </w:tc>
        <w:tc>
          <w:tcPr>
            <w:tcW w:w="3543" w:type="dxa"/>
            <w:vAlign w:val="center"/>
          </w:tcPr>
          <w:p w14:paraId="516BA6CF" w14:textId="77777777" w:rsidR="0031618F" w:rsidRPr="00932DFA" w:rsidRDefault="00381699" w:rsidP="0031618F">
            <w:pPr>
              <w:jc w:val="center"/>
              <w:rPr>
                <w:sz w:val="22"/>
                <w:szCs w:val="22"/>
              </w:rPr>
            </w:pPr>
            <w:r w:rsidRPr="00932DFA">
              <w:rPr>
                <w:sz w:val="22"/>
                <w:szCs w:val="22"/>
              </w:rPr>
              <w:t xml:space="preserve">344091, </w:t>
            </w:r>
            <w:r w:rsidR="00085DBE" w:rsidRPr="00085DBE">
              <w:rPr>
                <w:sz w:val="22"/>
                <w:szCs w:val="22"/>
              </w:rPr>
              <w:t>ул. </w:t>
            </w:r>
            <w:r w:rsidRPr="00932DFA">
              <w:rPr>
                <w:sz w:val="22"/>
                <w:szCs w:val="22"/>
              </w:rPr>
              <w:t>Пескова, 1,</w:t>
            </w:r>
          </w:p>
          <w:p w14:paraId="29EB2420" w14:textId="77777777" w:rsidR="00381699" w:rsidRPr="00932DFA" w:rsidRDefault="00381699" w:rsidP="0031618F">
            <w:pPr>
              <w:jc w:val="center"/>
              <w:rPr>
                <w:sz w:val="22"/>
                <w:szCs w:val="22"/>
              </w:rPr>
            </w:pPr>
            <w:r w:rsidRPr="00932DFA">
              <w:rPr>
                <w:sz w:val="22"/>
                <w:szCs w:val="22"/>
              </w:rPr>
              <w:t>222-56-72, 237-43-17</w:t>
            </w:r>
          </w:p>
        </w:tc>
        <w:tc>
          <w:tcPr>
            <w:tcW w:w="4961" w:type="dxa"/>
            <w:vAlign w:val="center"/>
          </w:tcPr>
          <w:p w14:paraId="3CD599B2" w14:textId="77777777" w:rsidR="00381699" w:rsidRPr="00932DFA" w:rsidRDefault="0031618F" w:rsidP="0031618F">
            <w:pPr>
              <w:jc w:val="center"/>
              <w:rPr>
                <w:sz w:val="22"/>
                <w:szCs w:val="22"/>
                <w:shd w:val="clear" w:color="auto" w:fill="FFFFFF"/>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4 кл.</w:t>
            </w:r>
            <w:r w:rsidRPr="00932DFA">
              <w:rPr>
                <w:sz w:val="22"/>
                <w:szCs w:val="22"/>
                <w:shd w:val="clear" w:color="auto" w:fill="FFFFFF"/>
              </w:rPr>
              <w:t xml:space="preserve"> </w:t>
            </w:r>
            <w:r w:rsidR="00381699" w:rsidRPr="00932DFA">
              <w:rPr>
                <w:sz w:val="22"/>
                <w:szCs w:val="22"/>
                <w:shd w:val="clear" w:color="auto" w:fill="FFFFFF"/>
              </w:rPr>
              <w:t>оп.</w:t>
            </w:r>
          </w:p>
          <w:p w14:paraId="697612BC" w14:textId="77777777" w:rsidR="00381699" w:rsidRPr="00932DFA" w:rsidRDefault="00381699" w:rsidP="0031618F">
            <w:pPr>
              <w:jc w:val="center"/>
              <w:rPr>
                <w:sz w:val="22"/>
                <w:szCs w:val="22"/>
              </w:rPr>
            </w:pPr>
            <w:r w:rsidRPr="00932DFA">
              <w:rPr>
                <w:sz w:val="22"/>
                <w:szCs w:val="22"/>
              </w:rPr>
              <w:t>Уточнить класс опасности.</w:t>
            </w:r>
          </w:p>
        </w:tc>
        <w:tc>
          <w:tcPr>
            <w:tcW w:w="1276" w:type="dxa"/>
            <w:vAlign w:val="center"/>
          </w:tcPr>
          <w:p w14:paraId="71B9A4AA"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79EEFCF3" w14:textId="77777777" w:rsidR="00381699" w:rsidRPr="00932DFA" w:rsidRDefault="0031618F" w:rsidP="0031618F">
            <w:pPr>
              <w:jc w:val="center"/>
              <w:rPr>
                <w:sz w:val="22"/>
                <w:szCs w:val="22"/>
              </w:rPr>
            </w:pPr>
            <w:r w:rsidRPr="00932DFA">
              <w:rPr>
                <w:sz w:val="22"/>
                <w:szCs w:val="22"/>
              </w:rPr>
              <w:t>100</w:t>
            </w:r>
          </w:p>
        </w:tc>
        <w:tc>
          <w:tcPr>
            <w:tcW w:w="1134" w:type="dxa"/>
            <w:vAlign w:val="center"/>
          </w:tcPr>
          <w:p w14:paraId="7FEF3BEA" w14:textId="77777777" w:rsidR="00381699" w:rsidRPr="00932DFA" w:rsidRDefault="0031618F" w:rsidP="0031618F">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35F19C65" w14:textId="77777777" w:rsidTr="004918FF">
        <w:tc>
          <w:tcPr>
            <w:tcW w:w="851" w:type="dxa"/>
            <w:vAlign w:val="center"/>
          </w:tcPr>
          <w:p w14:paraId="32841FD0" w14:textId="77777777" w:rsidR="00381699" w:rsidRPr="00932DFA" w:rsidRDefault="0031618F" w:rsidP="0031618F">
            <w:pPr>
              <w:jc w:val="center"/>
              <w:rPr>
                <w:sz w:val="22"/>
                <w:szCs w:val="22"/>
              </w:rPr>
            </w:pPr>
            <w:r w:rsidRPr="00932DFA">
              <w:rPr>
                <w:sz w:val="22"/>
                <w:szCs w:val="22"/>
              </w:rPr>
              <w:t>54</w:t>
            </w:r>
          </w:p>
        </w:tc>
        <w:tc>
          <w:tcPr>
            <w:tcW w:w="3828" w:type="dxa"/>
            <w:vAlign w:val="center"/>
          </w:tcPr>
          <w:p w14:paraId="11C545EF" w14:textId="77777777" w:rsidR="00381699" w:rsidRPr="00932DFA" w:rsidRDefault="00381699" w:rsidP="0031618F">
            <w:pPr>
              <w:jc w:val="center"/>
              <w:rPr>
                <w:sz w:val="22"/>
                <w:szCs w:val="22"/>
                <w:highlight w:val="yellow"/>
              </w:rPr>
            </w:pPr>
            <w:r w:rsidRPr="00932DFA">
              <w:rPr>
                <w:sz w:val="22"/>
                <w:szCs w:val="22"/>
              </w:rPr>
              <w:t>ЗАО «Ростовгазоаппарат»</w:t>
            </w:r>
          </w:p>
        </w:tc>
        <w:tc>
          <w:tcPr>
            <w:tcW w:w="3543" w:type="dxa"/>
            <w:vAlign w:val="center"/>
          </w:tcPr>
          <w:p w14:paraId="58188D5B" w14:textId="77777777" w:rsidR="0031618F" w:rsidRPr="00932DFA" w:rsidRDefault="00381699" w:rsidP="0031618F">
            <w:pPr>
              <w:jc w:val="center"/>
              <w:rPr>
                <w:sz w:val="22"/>
                <w:szCs w:val="22"/>
              </w:rPr>
            </w:pPr>
            <w:r w:rsidRPr="00932DFA">
              <w:rPr>
                <w:sz w:val="22"/>
                <w:szCs w:val="22"/>
              </w:rPr>
              <w:t xml:space="preserve">344019, </w:t>
            </w:r>
            <w:r w:rsidR="00085DBE" w:rsidRPr="00085DBE">
              <w:rPr>
                <w:sz w:val="22"/>
                <w:szCs w:val="22"/>
              </w:rPr>
              <w:t>ул. </w:t>
            </w:r>
            <w:r w:rsidRPr="00932DFA">
              <w:rPr>
                <w:sz w:val="22"/>
                <w:szCs w:val="22"/>
              </w:rPr>
              <w:t>19</w:t>
            </w:r>
            <w:r w:rsidR="0031618F" w:rsidRPr="00932DFA">
              <w:rPr>
                <w:sz w:val="22"/>
                <w:szCs w:val="22"/>
              </w:rPr>
              <w:t>-я</w:t>
            </w:r>
            <w:r w:rsidRPr="00932DFA">
              <w:rPr>
                <w:sz w:val="22"/>
                <w:szCs w:val="22"/>
              </w:rPr>
              <w:t xml:space="preserve"> Линия, 57,</w:t>
            </w:r>
          </w:p>
          <w:p w14:paraId="40F3CA5A" w14:textId="77777777" w:rsidR="00381699" w:rsidRPr="00932DFA" w:rsidRDefault="00381699" w:rsidP="0031618F">
            <w:pPr>
              <w:jc w:val="center"/>
              <w:rPr>
                <w:sz w:val="22"/>
                <w:szCs w:val="22"/>
              </w:rPr>
            </w:pPr>
            <w:r w:rsidRPr="00932DFA">
              <w:rPr>
                <w:sz w:val="22"/>
                <w:szCs w:val="22"/>
              </w:rPr>
              <w:t>251-04-81, 251-85-44</w:t>
            </w:r>
          </w:p>
        </w:tc>
        <w:tc>
          <w:tcPr>
            <w:tcW w:w="4961" w:type="dxa"/>
            <w:vAlign w:val="center"/>
          </w:tcPr>
          <w:p w14:paraId="63A6C6EB" w14:textId="77777777" w:rsidR="00381699" w:rsidRPr="00932DFA" w:rsidRDefault="00381699" w:rsidP="0031618F">
            <w:pPr>
              <w:jc w:val="center"/>
              <w:rPr>
                <w:sz w:val="22"/>
                <w:szCs w:val="22"/>
              </w:rPr>
            </w:pPr>
            <w:r w:rsidRPr="00932DFA">
              <w:rPr>
                <w:sz w:val="22"/>
                <w:szCs w:val="22"/>
              </w:rPr>
              <w:t>Отчет Роспотребнадзора 2012.</w:t>
            </w:r>
          </w:p>
          <w:p w14:paraId="102A189D" w14:textId="77777777" w:rsidR="00381699" w:rsidRPr="00932DFA" w:rsidRDefault="0031618F" w:rsidP="0031618F">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381699" w:rsidRPr="00932DFA">
              <w:rPr>
                <w:sz w:val="22"/>
                <w:szCs w:val="22"/>
              </w:rPr>
              <w:t>раницам участков.</w:t>
            </w:r>
          </w:p>
        </w:tc>
        <w:tc>
          <w:tcPr>
            <w:tcW w:w="1276" w:type="dxa"/>
            <w:vAlign w:val="center"/>
          </w:tcPr>
          <w:p w14:paraId="39FF0073" w14:textId="77777777" w:rsidR="00381699" w:rsidRPr="00932DFA" w:rsidRDefault="0031618F" w:rsidP="0031618F">
            <w:pPr>
              <w:jc w:val="center"/>
              <w:rPr>
                <w:sz w:val="22"/>
                <w:szCs w:val="22"/>
              </w:rPr>
            </w:pPr>
            <w:r w:rsidRPr="00932DFA">
              <w:rPr>
                <w:sz w:val="22"/>
                <w:szCs w:val="22"/>
              </w:rPr>
              <w:t>р</w:t>
            </w:r>
            <w:r w:rsidR="00381699" w:rsidRPr="00932DFA">
              <w:rPr>
                <w:sz w:val="22"/>
                <w:szCs w:val="22"/>
              </w:rPr>
              <w:t>асч</w:t>
            </w:r>
            <w:r w:rsidRPr="00932DFA">
              <w:rPr>
                <w:sz w:val="22"/>
                <w:szCs w:val="22"/>
              </w:rPr>
              <w:t>.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134" w:type="dxa"/>
            <w:vAlign w:val="center"/>
          </w:tcPr>
          <w:p w14:paraId="06C10536" w14:textId="77777777" w:rsidR="00381699" w:rsidRPr="00932DFA" w:rsidRDefault="0031618F" w:rsidP="0031618F">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0F5ABF9D" w14:textId="77777777" w:rsidTr="004918FF">
        <w:tc>
          <w:tcPr>
            <w:tcW w:w="851" w:type="dxa"/>
            <w:vAlign w:val="center"/>
          </w:tcPr>
          <w:p w14:paraId="110995E0" w14:textId="77777777" w:rsidR="0031618F" w:rsidRPr="00932DFA" w:rsidRDefault="0031618F" w:rsidP="0031618F">
            <w:pPr>
              <w:jc w:val="center"/>
              <w:rPr>
                <w:sz w:val="22"/>
                <w:szCs w:val="22"/>
              </w:rPr>
            </w:pPr>
            <w:r w:rsidRPr="00932DFA">
              <w:rPr>
                <w:sz w:val="22"/>
                <w:szCs w:val="22"/>
              </w:rPr>
              <w:t>55</w:t>
            </w:r>
          </w:p>
        </w:tc>
        <w:tc>
          <w:tcPr>
            <w:tcW w:w="3828" w:type="dxa"/>
            <w:vAlign w:val="center"/>
          </w:tcPr>
          <w:p w14:paraId="37C77B48" w14:textId="77777777" w:rsidR="0031618F" w:rsidRPr="00932DFA" w:rsidRDefault="0031618F" w:rsidP="0031618F">
            <w:pPr>
              <w:jc w:val="center"/>
              <w:rPr>
                <w:sz w:val="22"/>
                <w:szCs w:val="22"/>
              </w:rPr>
            </w:pPr>
            <w:r w:rsidRPr="00932DFA">
              <w:rPr>
                <w:sz w:val="22"/>
                <w:szCs w:val="22"/>
              </w:rPr>
              <w:t>ОАО «Ростспецмаш»</w:t>
            </w:r>
          </w:p>
        </w:tc>
        <w:tc>
          <w:tcPr>
            <w:tcW w:w="3543" w:type="dxa"/>
            <w:vAlign w:val="center"/>
          </w:tcPr>
          <w:p w14:paraId="7AD148E0" w14:textId="77777777" w:rsidR="0031618F" w:rsidRPr="00932DFA" w:rsidRDefault="0031618F" w:rsidP="0031618F">
            <w:pPr>
              <w:jc w:val="center"/>
              <w:rPr>
                <w:sz w:val="22"/>
                <w:szCs w:val="22"/>
              </w:rPr>
            </w:pPr>
            <w:r w:rsidRPr="00932DFA">
              <w:rPr>
                <w:sz w:val="22"/>
                <w:szCs w:val="22"/>
              </w:rPr>
              <w:t xml:space="preserve">344037, </w:t>
            </w:r>
            <w:r w:rsidR="00085DBE" w:rsidRPr="00085DBE">
              <w:rPr>
                <w:sz w:val="22"/>
                <w:szCs w:val="22"/>
              </w:rPr>
              <w:t>ул. </w:t>
            </w:r>
            <w:r w:rsidRPr="00932DFA">
              <w:rPr>
                <w:sz w:val="22"/>
                <w:szCs w:val="22"/>
              </w:rPr>
              <w:t>30-я Линия 57,</w:t>
            </w:r>
          </w:p>
          <w:p w14:paraId="49E5C3C4" w14:textId="77777777" w:rsidR="0031618F" w:rsidRPr="00932DFA" w:rsidRDefault="0031618F" w:rsidP="0031618F">
            <w:pPr>
              <w:jc w:val="center"/>
              <w:rPr>
                <w:sz w:val="22"/>
                <w:szCs w:val="22"/>
              </w:rPr>
            </w:pPr>
            <w:r w:rsidRPr="00932DFA">
              <w:rPr>
                <w:sz w:val="22"/>
                <w:szCs w:val="22"/>
              </w:rPr>
              <w:t>251-98-01, 251-83-11, 251-83-11</w:t>
            </w:r>
          </w:p>
        </w:tc>
        <w:tc>
          <w:tcPr>
            <w:tcW w:w="4961" w:type="dxa"/>
            <w:vAlign w:val="center"/>
          </w:tcPr>
          <w:p w14:paraId="0E9422ED" w14:textId="77777777" w:rsidR="0031618F" w:rsidRPr="00932DFA" w:rsidRDefault="0031618F" w:rsidP="0031618F">
            <w:pPr>
              <w:jc w:val="center"/>
              <w:rPr>
                <w:sz w:val="22"/>
                <w:szCs w:val="22"/>
                <w:shd w:val="clear" w:color="auto" w:fill="FFFFFF"/>
              </w:rPr>
            </w:pPr>
            <w:r w:rsidRPr="00932DFA">
              <w:rPr>
                <w:sz w:val="22"/>
                <w:szCs w:val="22"/>
                <w:shd w:val="clear" w:color="auto" w:fill="FFFFFF"/>
              </w:rPr>
              <w:t>Принята нормативная СЗЗ - 4 кл. оп.</w:t>
            </w:r>
          </w:p>
          <w:p w14:paraId="640CA713" w14:textId="77777777" w:rsidR="0031618F" w:rsidRPr="00932DFA" w:rsidRDefault="0031618F" w:rsidP="0031618F">
            <w:pPr>
              <w:jc w:val="center"/>
              <w:rPr>
                <w:sz w:val="22"/>
                <w:szCs w:val="22"/>
              </w:rPr>
            </w:pPr>
            <w:r w:rsidRPr="00932DFA">
              <w:rPr>
                <w:sz w:val="22"/>
                <w:szCs w:val="22"/>
              </w:rPr>
              <w:t>Уточнить класс опасности.</w:t>
            </w:r>
          </w:p>
        </w:tc>
        <w:tc>
          <w:tcPr>
            <w:tcW w:w="1276" w:type="dxa"/>
            <w:vAlign w:val="center"/>
          </w:tcPr>
          <w:p w14:paraId="547280F5" w14:textId="77777777" w:rsidR="0031618F" w:rsidRPr="00932DFA" w:rsidRDefault="0031618F" w:rsidP="0031618F">
            <w:pPr>
              <w:jc w:val="center"/>
              <w:rPr>
                <w:sz w:val="22"/>
                <w:szCs w:val="22"/>
              </w:rPr>
            </w:pPr>
            <w:r w:rsidRPr="00932DFA">
              <w:rPr>
                <w:sz w:val="22"/>
                <w:szCs w:val="22"/>
              </w:rPr>
              <w:t>норм.</w:t>
            </w:r>
          </w:p>
          <w:p w14:paraId="47CA16E9" w14:textId="77777777" w:rsidR="0031618F" w:rsidRPr="00932DFA" w:rsidRDefault="0031618F" w:rsidP="0031618F">
            <w:pPr>
              <w:jc w:val="center"/>
              <w:rPr>
                <w:sz w:val="22"/>
                <w:szCs w:val="22"/>
              </w:rPr>
            </w:pPr>
            <w:r w:rsidRPr="00932DFA">
              <w:rPr>
                <w:sz w:val="22"/>
                <w:szCs w:val="22"/>
              </w:rPr>
              <w:t>100</w:t>
            </w:r>
          </w:p>
        </w:tc>
        <w:tc>
          <w:tcPr>
            <w:tcW w:w="1134" w:type="dxa"/>
            <w:vAlign w:val="center"/>
          </w:tcPr>
          <w:p w14:paraId="2EDDD5AB" w14:textId="77777777" w:rsidR="0031618F" w:rsidRPr="00932DFA" w:rsidRDefault="0031618F" w:rsidP="0031618F">
            <w:pPr>
              <w:jc w:val="center"/>
              <w:rPr>
                <w:sz w:val="22"/>
                <w:szCs w:val="22"/>
              </w:rPr>
            </w:pPr>
            <w:r w:rsidRPr="00932DFA">
              <w:rPr>
                <w:sz w:val="22"/>
                <w:szCs w:val="22"/>
              </w:rPr>
              <w:t>норм.</w:t>
            </w:r>
          </w:p>
        </w:tc>
      </w:tr>
      <w:tr w:rsidR="00886F4A" w:rsidRPr="00932DFA" w14:paraId="6F653A61" w14:textId="77777777" w:rsidTr="004918FF">
        <w:tc>
          <w:tcPr>
            <w:tcW w:w="851" w:type="dxa"/>
            <w:vAlign w:val="center"/>
          </w:tcPr>
          <w:p w14:paraId="2775B03F" w14:textId="77777777" w:rsidR="0031618F" w:rsidRPr="00932DFA" w:rsidRDefault="0031618F" w:rsidP="0031618F">
            <w:pPr>
              <w:jc w:val="center"/>
              <w:rPr>
                <w:sz w:val="22"/>
                <w:szCs w:val="22"/>
              </w:rPr>
            </w:pPr>
            <w:r w:rsidRPr="00932DFA">
              <w:rPr>
                <w:sz w:val="22"/>
                <w:szCs w:val="22"/>
              </w:rPr>
              <w:t>56</w:t>
            </w:r>
          </w:p>
        </w:tc>
        <w:tc>
          <w:tcPr>
            <w:tcW w:w="3828" w:type="dxa"/>
            <w:vAlign w:val="center"/>
          </w:tcPr>
          <w:p w14:paraId="68F71BEE" w14:textId="77777777" w:rsidR="0031618F" w:rsidRPr="00932DFA" w:rsidRDefault="0031618F" w:rsidP="0031618F">
            <w:pPr>
              <w:jc w:val="center"/>
              <w:rPr>
                <w:sz w:val="22"/>
                <w:szCs w:val="22"/>
              </w:rPr>
            </w:pPr>
            <w:r w:rsidRPr="00932DFA">
              <w:rPr>
                <w:sz w:val="22"/>
                <w:szCs w:val="22"/>
              </w:rPr>
              <w:t>ОАО «Севкавэлектроремонт»</w:t>
            </w:r>
          </w:p>
        </w:tc>
        <w:tc>
          <w:tcPr>
            <w:tcW w:w="3543" w:type="dxa"/>
            <w:vAlign w:val="center"/>
          </w:tcPr>
          <w:p w14:paraId="6AF75865" w14:textId="77777777" w:rsidR="0031618F" w:rsidRPr="00932DFA" w:rsidRDefault="0031618F" w:rsidP="0031618F">
            <w:pPr>
              <w:jc w:val="center"/>
              <w:rPr>
                <w:sz w:val="22"/>
                <w:szCs w:val="22"/>
              </w:rPr>
            </w:pPr>
            <w:r w:rsidRPr="00932DFA">
              <w:rPr>
                <w:sz w:val="22"/>
                <w:szCs w:val="22"/>
              </w:rPr>
              <w:t xml:space="preserve">344002, </w:t>
            </w:r>
            <w:r w:rsidR="00085DBE" w:rsidRPr="00085DBE">
              <w:rPr>
                <w:sz w:val="22"/>
                <w:szCs w:val="22"/>
              </w:rPr>
              <w:t>ул. </w:t>
            </w:r>
            <w:r w:rsidRPr="00932DFA">
              <w:rPr>
                <w:sz w:val="22"/>
                <w:szCs w:val="22"/>
              </w:rPr>
              <w:t>М. Горького, 143,</w:t>
            </w:r>
          </w:p>
          <w:p w14:paraId="2E06F9DA" w14:textId="77777777" w:rsidR="0031618F" w:rsidRPr="00932DFA" w:rsidRDefault="0031618F" w:rsidP="0031618F">
            <w:pPr>
              <w:jc w:val="center"/>
              <w:rPr>
                <w:sz w:val="22"/>
                <w:szCs w:val="22"/>
              </w:rPr>
            </w:pPr>
            <w:r w:rsidRPr="00932DFA">
              <w:rPr>
                <w:sz w:val="22"/>
                <w:szCs w:val="22"/>
              </w:rPr>
              <w:t>240-93-59, 240 93 57</w:t>
            </w:r>
          </w:p>
          <w:p w14:paraId="5CABEE0B" w14:textId="77777777" w:rsidR="0031618F" w:rsidRPr="00932DFA" w:rsidRDefault="0031618F" w:rsidP="0031618F">
            <w:pPr>
              <w:jc w:val="center"/>
              <w:rPr>
                <w:sz w:val="22"/>
                <w:szCs w:val="22"/>
              </w:rPr>
            </w:pPr>
            <w:r w:rsidRPr="00932DFA">
              <w:rPr>
                <w:sz w:val="22"/>
                <w:szCs w:val="22"/>
              </w:rPr>
              <w:t xml:space="preserve">Адрес производства - </w:t>
            </w:r>
            <w:r w:rsidR="00085DBE" w:rsidRPr="00085DBE">
              <w:rPr>
                <w:sz w:val="22"/>
                <w:szCs w:val="22"/>
              </w:rPr>
              <w:t>ул. </w:t>
            </w:r>
            <w:r w:rsidRPr="00932DFA">
              <w:rPr>
                <w:sz w:val="22"/>
                <w:szCs w:val="22"/>
              </w:rPr>
              <w:t>Орская, 5</w:t>
            </w:r>
          </w:p>
        </w:tc>
        <w:tc>
          <w:tcPr>
            <w:tcW w:w="4961" w:type="dxa"/>
            <w:vAlign w:val="center"/>
          </w:tcPr>
          <w:p w14:paraId="4AD811A2" w14:textId="77777777" w:rsidR="0031618F" w:rsidRPr="00932DFA" w:rsidRDefault="0031618F" w:rsidP="0031618F">
            <w:pPr>
              <w:jc w:val="center"/>
              <w:rPr>
                <w:sz w:val="22"/>
                <w:szCs w:val="22"/>
                <w:shd w:val="clear" w:color="auto" w:fill="FFFFFF"/>
              </w:rPr>
            </w:pPr>
            <w:r w:rsidRPr="00932DFA">
              <w:rPr>
                <w:sz w:val="22"/>
                <w:szCs w:val="22"/>
                <w:shd w:val="clear" w:color="auto" w:fill="FFFFFF"/>
              </w:rPr>
              <w:t>Принята нормативная СЗЗ - 4 кл. оп.</w:t>
            </w:r>
          </w:p>
        </w:tc>
        <w:tc>
          <w:tcPr>
            <w:tcW w:w="1276" w:type="dxa"/>
            <w:vAlign w:val="center"/>
          </w:tcPr>
          <w:p w14:paraId="5E29546F" w14:textId="77777777" w:rsidR="0031618F" w:rsidRPr="00932DFA" w:rsidRDefault="0031618F" w:rsidP="0031618F">
            <w:pPr>
              <w:jc w:val="center"/>
              <w:rPr>
                <w:sz w:val="22"/>
                <w:szCs w:val="22"/>
              </w:rPr>
            </w:pPr>
            <w:r w:rsidRPr="00932DFA">
              <w:rPr>
                <w:sz w:val="22"/>
                <w:szCs w:val="22"/>
              </w:rPr>
              <w:t>норм.</w:t>
            </w:r>
          </w:p>
          <w:p w14:paraId="72990555" w14:textId="77777777" w:rsidR="0031618F" w:rsidRPr="00932DFA" w:rsidRDefault="0031618F" w:rsidP="0031618F">
            <w:pPr>
              <w:jc w:val="center"/>
              <w:rPr>
                <w:sz w:val="22"/>
                <w:szCs w:val="22"/>
              </w:rPr>
            </w:pPr>
            <w:r w:rsidRPr="00932DFA">
              <w:rPr>
                <w:sz w:val="22"/>
                <w:szCs w:val="22"/>
              </w:rPr>
              <w:t>100</w:t>
            </w:r>
          </w:p>
        </w:tc>
        <w:tc>
          <w:tcPr>
            <w:tcW w:w="1134" w:type="dxa"/>
            <w:vAlign w:val="center"/>
          </w:tcPr>
          <w:p w14:paraId="736E7401" w14:textId="77777777" w:rsidR="0031618F" w:rsidRPr="00932DFA" w:rsidRDefault="0031618F" w:rsidP="0031618F">
            <w:pPr>
              <w:jc w:val="center"/>
              <w:rPr>
                <w:sz w:val="22"/>
                <w:szCs w:val="22"/>
              </w:rPr>
            </w:pPr>
            <w:r w:rsidRPr="00932DFA">
              <w:rPr>
                <w:sz w:val="22"/>
                <w:szCs w:val="22"/>
              </w:rPr>
              <w:t>норм.</w:t>
            </w:r>
          </w:p>
        </w:tc>
      </w:tr>
      <w:tr w:rsidR="00886F4A" w:rsidRPr="00932DFA" w14:paraId="4A1D312A" w14:textId="77777777" w:rsidTr="004918FF">
        <w:tc>
          <w:tcPr>
            <w:tcW w:w="851" w:type="dxa"/>
            <w:vAlign w:val="center"/>
          </w:tcPr>
          <w:p w14:paraId="197D8A5C" w14:textId="77777777" w:rsidR="0031618F" w:rsidRPr="00932DFA" w:rsidRDefault="0031618F" w:rsidP="0031618F">
            <w:pPr>
              <w:jc w:val="center"/>
              <w:rPr>
                <w:sz w:val="22"/>
                <w:szCs w:val="22"/>
              </w:rPr>
            </w:pPr>
            <w:r w:rsidRPr="00932DFA">
              <w:rPr>
                <w:sz w:val="22"/>
                <w:szCs w:val="22"/>
              </w:rPr>
              <w:t>57</w:t>
            </w:r>
          </w:p>
        </w:tc>
        <w:tc>
          <w:tcPr>
            <w:tcW w:w="3828" w:type="dxa"/>
            <w:vAlign w:val="center"/>
          </w:tcPr>
          <w:p w14:paraId="0031AD4A" w14:textId="77777777" w:rsidR="0031618F" w:rsidRPr="00932DFA" w:rsidRDefault="0031618F" w:rsidP="0031618F">
            <w:pPr>
              <w:jc w:val="center"/>
              <w:rPr>
                <w:sz w:val="22"/>
                <w:szCs w:val="22"/>
              </w:rPr>
            </w:pPr>
            <w:r w:rsidRPr="00932DFA">
              <w:rPr>
                <w:sz w:val="22"/>
                <w:szCs w:val="22"/>
              </w:rPr>
              <w:t>ОАО «Продмаш»</w:t>
            </w:r>
          </w:p>
        </w:tc>
        <w:tc>
          <w:tcPr>
            <w:tcW w:w="3543" w:type="dxa"/>
            <w:vAlign w:val="center"/>
          </w:tcPr>
          <w:p w14:paraId="0CD19666" w14:textId="77777777" w:rsidR="0031618F" w:rsidRPr="00932DFA" w:rsidRDefault="0031618F" w:rsidP="0031618F">
            <w:pPr>
              <w:jc w:val="center"/>
              <w:rPr>
                <w:sz w:val="22"/>
                <w:szCs w:val="22"/>
              </w:rPr>
            </w:pPr>
            <w:r w:rsidRPr="00932DFA">
              <w:rPr>
                <w:sz w:val="22"/>
                <w:szCs w:val="22"/>
              </w:rPr>
              <w:t>344090,</w:t>
            </w:r>
          </w:p>
          <w:p w14:paraId="5F838878" w14:textId="77777777" w:rsidR="0031618F" w:rsidRPr="00932DFA" w:rsidRDefault="0031618F" w:rsidP="0031618F">
            <w:pPr>
              <w:jc w:val="center"/>
              <w:rPr>
                <w:sz w:val="22"/>
                <w:szCs w:val="22"/>
              </w:rPr>
            </w:pPr>
            <w:r w:rsidRPr="00932DFA">
              <w:rPr>
                <w:sz w:val="22"/>
                <w:szCs w:val="22"/>
              </w:rPr>
              <w:t>пе</w:t>
            </w:r>
            <w:r w:rsidR="00E36701" w:rsidRPr="00E36701">
              <w:rPr>
                <w:sz w:val="22"/>
                <w:szCs w:val="22"/>
              </w:rPr>
              <w:t>р. </w:t>
            </w:r>
            <w:r w:rsidRPr="00932DFA">
              <w:rPr>
                <w:sz w:val="22"/>
                <w:szCs w:val="22"/>
              </w:rPr>
              <w:t>Машиностроительный, 5,</w:t>
            </w:r>
          </w:p>
          <w:p w14:paraId="54173B66" w14:textId="77777777" w:rsidR="0031618F" w:rsidRPr="00932DFA" w:rsidRDefault="0031618F" w:rsidP="0031618F">
            <w:pPr>
              <w:jc w:val="center"/>
              <w:rPr>
                <w:sz w:val="22"/>
                <w:szCs w:val="22"/>
              </w:rPr>
            </w:pPr>
            <w:r w:rsidRPr="00932DFA">
              <w:rPr>
                <w:sz w:val="22"/>
                <w:szCs w:val="22"/>
              </w:rPr>
              <w:t>222-25-69, 224-67-74</w:t>
            </w:r>
          </w:p>
        </w:tc>
        <w:tc>
          <w:tcPr>
            <w:tcW w:w="4961" w:type="dxa"/>
            <w:vAlign w:val="center"/>
          </w:tcPr>
          <w:p w14:paraId="1A4EA47B" w14:textId="77777777" w:rsidR="0031618F" w:rsidRPr="00932DFA" w:rsidRDefault="0031618F" w:rsidP="0031618F">
            <w:pPr>
              <w:jc w:val="center"/>
              <w:rPr>
                <w:sz w:val="22"/>
                <w:szCs w:val="22"/>
              </w:rPr>
            </w:pPr>
            <w:r w:rsidRPr="00932DFA">
              <w:rPr>
                <w:sz w:val="22"/>
                <w:szCs w:val="22"/>
              </w:rPr>
              <w:t>АНКЕТА: 5 кл. оп. 50 м.</w:t>
            </w:r>
          </w:p>
        </w:tc>
        <w:tc>
          <w:tcPr>
            <w:tcW w:w="1276" w:type="dxa"/>
            <w:vAlign w:val="center"/>
          </w:tcPr>
          <w:p w14:paraId="5608AFCA" w14:textId="77777777" w:rsidR="0031618F" w:rsidRPr="00932DFA" w:rsidRDefault="0031618F" w:rsidP="0031618F">
            <w:pPr>
              <w:jc w:val="center"/>
              <w:rPr>
                <w:sz w:val="22"/>
                <w:szCs w:val="22"/>
              </w:rPr>
            </w:pPr>
            <w:r w:rsidRPr="00932DFA">
              <w:rPr>
                <w:sz w:val="22"/>
                <w:szCs w:val="22"/>
              </w:rPr>
              <w:t>норм.</w:t>
            </w:r>
          </w:p>
          <w:p w14:paraId="264CBF90" w14:textId="77777777" w:rsidR="0031618F" w:rsidRPr="00932DFA" w:rsidRDefault="0031618F" w:rsidP="0031618F">
            <w:pPr>
              <w:jc w:val="center"/>
              <w:rPr>
                <w:sz w:val="22"/>
                <w:szCs w:val="22"/>
              </w:rPr>
            </w:pPr>
            <w:r w:rsidRPr="00932DFA">
              <w:rPr>
                <w:sz w:val="22"/>
                <w:szCs w:val="22"/>
              </w:rPr>
              <w:t>100</w:t>
            </w:r>
          </w:p>
        </w:tc>
        <w:tc>
          <w:tcPr>
            <w:tcW w:w="1134" w:type="dxa"/>
            <w:vAlign w:val="center"/>
          </w:tcPr>
          <w:p w14:paraId="695DAF5B" w14:textId="77777777" w:rsidR="0031618F" w:rsidRPr="00932DFA" w:rsidRDefault="0031618F" w:rsidP="0031618F">
            <w:pPr>
              <w:jc w:val="center"/>
              <w:rPr>
                <w:sz w:val="22"/>
                <w:szCs w:val="22"/>
              </w:rPr>
            </w:pPr>
            <w:r w:rsidRPr="00932DFA">
              <w:rPr>
                <w:sz w:val="22"/>
                <w:szCs w:val="22"/>
              </w:rPr>
              <w:t>норм.</w:t>
            </w:r>
          </w:p>
        </w:tc>
      </w:tr>
      <w:tr w:rsidR="00886F4A" w:rsidRPr="00932DFA" w14:paraId="304480E7" w14:textId="77777777" w:rsidTr="004918FF">
        <w:tc>
          <w:tcPr>
            <w:tcW w:w="851" w:type="dxa"/>
            <w:vAlign w:val="center"/>
          </w:tcPr>
          <w:p w14:paraId="5CF402CE" w14:textId="77777777" w:rsidR="0031618F" w:rsidRPr="00932DFA" w:rsidRDefault="0031618F" w:rsidP="0031618F">
            <w:pPr>
              <w:jc w:val="center"/>
              <w:rPr>
                <w:sz w:val="22"/>
                <w:szCs w:val="22"/>
              </w:rPr>
            </w:pPr>
            <w:r w:rsidRPr="00932DFA">
              <w:rPr>
                <w:sz w:val="22"/>
                <w:szCs w:val="22"/>
              </w:rPr>
              <w:t>58</w:t>
            </w:r>
          </w:p>
        </w:tc>
        <w:tc>
          <w:tcPr>
            <w:tcW w:w="3828" w:type="dxa"/>
            <w:vAlign w:val="center"/>
          </w:tcPr>
          <w:p w14:paraId="181C7DEB" w14:textId="77777777" w:rsidR="0031618F" w:rsidRPr="00932DFA" w:rsidRDefault="0031618F" w:rsidP="0031618F">
            <w:pPr>
              <w:jc w:val="center"/>
              <w:rPr>
                <w:sz w:val="22"/>
                <w:szCs w:val="22"/>
              </w:rPr>
            </w:pPr>
            <w:r w:rsidRPr="00932DFA">
              <w:rPr>
                <w:sz w:val="22"/>
                <w:szCs w:val="22"/>
              </w:rPr>
              <w:t>ЗАО «Агат»</w:t>
            </w:r>
          </w:p>
        </w:tc>
        <w:tc>
          <w:tcPr>
            <w:tcW w:w="3543" w:type="dxa"/>
            <w:vAlign w:val="center"/>
          </w:tcPr>
          <w:p w14:paraId="18175520" w14:textId="77777777" w:rsidR="0031618F" w:rsidRPr="00932DFA" w:rsidRDefault="0031618F" w:rsidP="0031618F">
            <w:pPr>
              <w:jc w:val="center"/>
              <w:rPr>
                <w:sz w:val="22"/>
                <w:szCs w:val="22"/>
              </w:rPr>
            </w:pPr>
            <w:r w:rsidRPr="00932DFA">
              <w:rPr>
                <w:sz w:val="22"/>
                <w:szCs w:val="22"/>
              </w:rPr>
              <w:t xml:space="preserve">344039, </w:t>
            </w:r>
            <w:r w:rsidR="00085DBE" w:rsidRPr="00085DBE">
              <w:rPr>
                <w:sz w:val="22"/>
                <w:szCs w:val="22"/>
              </w:rPr>
              <w:t>ул. </w:t>
            </w:r>
            <w:r w:rsidRPr="00932DFA">
              <w:rPr>
                <w:sz w:val="22"/>
                <w:szCs w:val="22"/>
              </w:rPr>
              <w:t>Саратовская, 40,</w:t>
            </w:r>
          </w:p>
          <w:p w14:paraId="52295B4E" w14:textId="77777777" w:rsidR="0031618F" w:rsidRPr="00932DFA" w:rsidRDefault="0031618F" w:rsidP="0031618F">
            <w:pPr>
              <w:jc w:val="center"/>
              <w:rPr>
                <w:sz w:val="22"/>
                <w:szCs w:val="22"/>
              </w:rPr>
            </w:pPr>
            <w:r w:rsidRPr="00932DFA">
              <w:rPr>
                <w:sz w:val="22"/>
                <w:szCs w:val="22"/>
              </w:rPr>
              <w:t>232-22-16, 234-81-66, 234-45-44</w:t>
            </w:r>
          </w:p>
        </w:tc>
        <w:tc>
          <w:tcPr>
            <w:tcW w:w="4961" w:type="dxa"/>
            <w:vAlign w:val="center"/>
          </w:tcPr>
          <w:p w14:paraId="17A09F66" w14:textId="77777777" w:rsidR="0031618F" w:rsidRPr="00932DFA" w:rsidRDefault="0031618F" w:rsidP="0031618F">
            <w:pPr>
              <w:jc w:val="center"/>
              <w:rPr>
                <w:sz w:val="22"/>
                <w:szCs w:val="22"/>
                <w:shd w:val="clear" w:color="auto" w:fill="FFFFFF"/>
              </w:rPr>
            </w:pPr>
            <w:r w:rsidRPr="00932DFA">
              <w:rPr>
                <w:sz w:val="22"/>
                <w:szCs w:val="22"/>
                <w:shd w:val="clear" w:color="auto" w:fill="FFFFFF"/>
              </w:rPr>
              <w:t>Принята нормативная СЗЗ - 4 кл. оп.</w:t>
            </w:r>
          </w:p>
          <w:p w14:paraId="080FBA4A" w14:textId="77777777" w:rsidR="0031618F" w:rsidRPr="00932DFA" w:rsidRDefault="0031618F" w:rsidP="0031618F">
            <w:pPr>
              <w:jc w:val="center"/>
              <w:rPr>
                <w:sz w:val="22"/>
                <w:szCs w:val="22"/>
              </w:rPr>
            </w:pPr>
            <w:r w:rsidRPr="00932DFA">
              <w:rPr>
                <w:sz w:val="22"/>
                <w:szCs w:val="22"/>
              </w:rPr>
              <w:t>Уточнить класс опасности.</w:t>
            </w:r>
          </w:p>
        </w:tc>
        <w:tc>
          <w:tcPr>
            <w:tcW w:w="1276" w:type="dxa"/>
            <w:vAlign w:val="center"/>
          </w:tcPr>
          <w:p w14:paraId="5E6A5F21" w14:textId="77777777" w:rsidR="0031618F" w:rsidRPr="00932DFA" w:rsidRDefault="0031618F" w:rsidP="0031618F">
            <w:pPr>
              <w:jc w:val="center"/>
              <w:rPr>
                <w:sz w:val="22"/>
                <w:szCs w:val="22"/>
              </w:rPr>
            </w:pPr>
            <w:r w:rsidRPr="00932DFA">
              <w:rPr>
                <w:sz w:val="22"/>
                <w:szCs w:val="22"/>
              </w:rPr>
              <w:t>норм.</w:t>
            </w:r>
          </w:p>
          <w:p w14:paraId="31D0624F" w14:textId="77777777" w:rsidR="0031618F" w:rsidRPr="00932DFA" w:rsidRDefault="0031618F" w:rsidP="0031618F">
            <w:pPr>
              <w:jc w:val="center"/>
              <w:rPr>
                <w:sz w:val="22"/>
                <w:szCs w:val="22"/>
              </w:rPr>
            </w:pPr>
            <w:r w:rsidRPr="00932DFA">
              <w:rPr>
                <w:sz w:val="22"/>
                <w:szCs w:val="22"/>
              </w:rPr>
              <w:t>100</w:t>
            </w:r>
          </w:p>
        </w:tc>
        <w:tc>
          <w:tcPr>
            <w:tcW w:w="1134" w:type="dxa"/>
            <w:vAlign w:val="center"/>
          </w:tcPr>
          <w:p w14:paraId="22584B11" w14:textId="77777777" w:rsidR="0031618F" w:rsidRPr="00932DFA" w:rsidRDefault="0031618F" w:rsidP="0031618F">
            <w:pPr>
              <w:jc w:val="center"/>
              <w:rPr>
                <w:sz w:val="22"/>
                <w:szCs w:val="22"/>
              </w:rPr>
            </w:pPr>
            <w:r w:rsidRPr="00932DFA">
              <w:rPr>
                <w:sz w:val="22"/>
                <w:szCs w:val="22"/>
              </w:rPr>
              <w:t>норм.</w:t>
            </w:r>
          </w:p>
        </w:tc>
      </w:tr>
      <w:tr w:rsidR="00886F4A" w:rsidRPr="00932DFA" w14:paraId="4F49B0D3" w14:textId="77777777" w:rsidTr="004918FF">
        <w:tc>
          <w:tcPr>
            <w:tcW w:w="851" w:type="dxa"/>
            <w:vAlign w:val="center"/>
          </w:tcPr>
          <w:p w14:paraId="4F11DA76" w14:textId="77777777" w:rsidR="0031618F" w:rsidRPr="00932DFA" w:rsidRDefault="0031618F" w:rsidP="0031618F">
            <w:pPr>
              <w:jc w:val="center"/>
              <w:rPr>
                <w:sz w:val="22"/>
                <w:szCs w:val="22"/>
              </w:rPr>
            </w:pPr>
            <w:r w:rsidRPr="00932DFA">
              <w:rPr>
                <w:sz w:val="22"/>
                <w:szCs w:val="22"/>
              </w:rPr>
              <w:t>59</w:t>
            </w:r>
          </w:p>
        </w:tc>
        <w:tc>
          <w:tcPr>
            <w:tcW w:w="3828" w:type="dxa"/>
            <w:vAlign w:val="center"/>
          </w:tcPr>
          <w:p w14:paraId="7AF6B1B6" w14:textId="77777777" w:rsidR="0031618F" w:rsidRPr="00932DFA" w:rsidRDefault="0031618F" w:rsidP="0031618F">
            <w:pPr>
              <w:jc w:val="center"/>
              <w:rPr>
                <w:sz w:val="22"/>
                <w:szCs w:val="22"/>
                <w:highlight w:val="yellow"/>
              </w:rPr>
            </w:pPr>
            <w:r w:rsidRPr="00932DFA">
              <w:rPr>
                <w:sz w:val="22"/>
                <w:szCs w:val="22"/>
              </w:rPr>
              <w:t>ОАО «Ростовский завод «Прибор»</w:t>
            </w:r>
          </w:p>
        </w:tc>
        <w:tc>
          <w:tcPr>
            <w:tcW w:w="3543" w:type="dxa"/>
            <w:vAlign w:val="center"/>
          </w:tcPr>
          <w:p w14:paraId="650C92F1" w14:textId="77777777" w:rsidR="0031618F" w:rsidRPr="00932DFA" w:rsidRDefault="0031618F" w:rsidP="0031618F">
            <w:pPr>
              <w:jc w:val="center"/>
              <w:rPr>
                <w:sz w:val="22"/>
                <w:szCs w:val="22"/>
              </w:rPr>
            </w:pPr>
            <w:r w:rsidRPr="00932DFA">
              <w:rPr>
                <w:sz w:val="22"/>
                <w:szCs w:val="22"/>
              </w:rPr>
              <w:t>344065, пе</w:t>
            </w:r>
            <w:r w:rsidR="00E36701" w:rsidRPr="00E36701">
              <w:rPr>
                <w:sz w:val="22"/>
                <w:szCs w:val="22"/>
              </w:rPr>
              <w:t>р. </w:t>
            </w:r>
            <w:r w:rsidRPr="00932DFA">
              <w:rPr>
                <w:sz w:val="22"/>
                <w:szCs w:val="22"/>
              </w:rPr>
              <w:t>Беломорский, 98,</w:t>
            </w:r>
          </w:p>
          <w:p w14:paraId="2E6E2342" w14:textId="77777777" w:rsidR="0031618F" w:rsidRPr="00932DFA" w:rsidRDefault="0031618F" w:rsidP="0031618F">
            <w:pPr>
              <w:jc w:val="center"/>
              <w:rPr>
                <w:sz w:val="22"/>
                <w:szCs w:val="22"/>
              </w:rPr>
            </w:pPr>
            <w:r w:rsidRPr="00932DFA">
              <w:rPr>
                <w:sz w:val="22"/>
                <w:szCs w:val="22"/>
              </w:rPr>
              <w:t>252-78-20</w:t>
            </w:r>
          </w:p>
        </w:tc>
        <w:tc>
          <w:tcPr>
            <w:tcW w:w="4961" w:type="dxa"/>
            <w:vAlign w:val="center"/>
          </w:tcPr>
          <w:p w14:paraId="524B708B" w14:textId="77777777" w:rsidR="0031618F" w:rsidRPr="00932DFA" w:rsidRDefault="0031618F" w:rsidP="0031618F">
            <w:pPr>
              <w:jc w:val="center"/>
              <w:rPr>
                <w:sz w:val="22"/>
                <w:szCs w:val="22"/>
              </w:rPr>
            </w:pPr>
            <w:r w:rsidRPr="00932DFA">
              <w:rPr>
                <w:sz w:val="22"/>
                <w:szCs w:val="22"/>
              </w:rPr>
              <w:t>АНКЕТА: ответ - отказ.</w:t>
            </w:r>
          </w:p>
          <w:p w14:paraId="33296EF8" w14:textId="77777777" w:rsidR="0031618F" w:rsidRPr="00932DFA" w:rsidRDefault="0031618F" w:rsidP="0031618F">
            <w:pPr>
              <w:jc w:val="center"/>
              <w:rPr>
                <w:sz w:val="22"/>
                <w:szCs w:val="22"/>
              </w:rPr>
            </w:pPr>
            <w:r w:rsidRPr="00932DFA">
              <w:rPr>
                <w:rStyle w:val="afffb"/>
                <w:b w:val="0"/>
                <w:sz w:val="22"/>
                <w:szCs w:val="22"/>
              </w:rPr>
              <w:t xml:space="preserve">Вид деятельности: </w:t>
            </w:r>
            <w:r w:rsidRPr="00932DFA">
              <w:rPr>
                <w:sz w:val="22"/>
                <w:szCs w:val="22"/>
              </w:rPr>
              <w:t>Производство радиолокационной, радионавигационной аппаратуры</w:t>
            </w:r>
            <w:r w:rsidR="00656362" w:rsidRPr="00932DFA">
              <w:rPr>
                <w:sz w:val="22"/>
                <w:szCs w:val="22"/>
              </w:rPr>
              <w:t xml:space="preserve"> и</w:t>
            </w:r>
            <w:r w:rsidR="00656362">
              <w:rPr>
                <w:sz w:val="22"/>
                <w:szCs w:val="22"/>
              </w:rPr>
              <w:t> </w:t>
            </w:r>
            <w:r w:rsidR="00656362" w:rsidRPr="00932DFA">
              <w:rPr>
                <w:sz w:val="22"/>
                <w:szCs w:val="22"/>
              </w:rPr>
              <w:t>р</w:t>
            </w:r>
            <w:r w:rsidRPr="00932DFA">
              <w:rPr>
                <w:sz w:val="22"/>
                <w:szCs w:val="22"/>
              </w:rPr>
              <w:t xml:space="preserve">адиоаппаратуры дистанционного управления. </w:t>
            </w:r>
            <w:r w:rsidRPr="00932DFA">
              <w:rPr>
                <w:sz w:val="22"/>
                <w:szCs w:val="22"/>
                <w:shd w:val="clear" w:color="auto" w:fill="FFFFFF"/>
              </w:rPr>
              <w:t>Принята нормативная СЗЗ - 4 кл. оп.</w:t>
            </w:r>
          </w:p>
        </w:tc>
        <w:tc>
          <w:tcPr>
            <w:tcW w:w="1276" w:type="dxa"/>
            <w:vAlign w:val="center"/>
          </w:tcPr>
          <w:p w14:paraId="5792FE34" w14:textId="77777777" w:rsidR="0031618F" w:rsidRPr="00932DFA" w:rsidRDefault="0031618F" w:rsidP="0031618F">
            <w:pPr>
              <w:jc w:val="center"/>
              <w:rPr>
                <w:sz w:val="22"/>
                <w:szCs w:val="22"/>
              </w:rPr>
            </w:pPr>
            <w:r w:rsidRPr="00932DFA">
              <w:rPr>
                <w:sz w:val="22"/>
                <w:szCs w:val="22"/>
              </w:rPr>
              <w:t>норм.</w:t>
            </w:r>
          </w:p>
          <w:p w14:paraId="3D2EF020" w14:textId="77777777" w:rsidR="0031618F" w:rsidRPr="00932DFA" w:rsidRDefault="0031618F" w:rsidP="0031618F">
            <w:pPr>
              <w:jc w:val="center"/>
              <w:rPr>
                <w:sz w:val="22"/>
                <w:szCs w:val="22"/>
              </w:rPr>
            </w:pPr>
            <w:r w:rsidRPr="00932DFA">
              <w:rPr>
                <w:sz w:val="22"/>
                <w:szCs w:val="22"/>
              </w:rPr>
              <w:t>100</w:t>
            </w:r>
          </w:p>
        </w:tc>
        <w:tc>
          <w:tcPr>
            <w:tcW w:w="1134" w:type="dxa"/>
            <w:vAlign w:val="center"/>
          </w:tcPr>
          <w:p w14:paraId="4CBED04B" w14:textId="77777777" w:rsidR="0031618F" w:rsidRPr="00932DFA" w:rsidRDefault="0031618F" w:rsidP="0031618F">
            <w:pPr>
              <w:jc w:val="center"/>
              <w:rPr>
                <w:sz w:val="22"/>
                <w:szCs w:val="22"/>
              </w:rPr>
            </w:pPr>
            <w:r w:rsidRPr="00932DFA">
              <w:rPr>
                <w:sz w:val="22"/>
                <w:szCs w:val="22"/>
              </w:rPr>
              <w:t>норм.</w:t>
            </w:r>
          </w:p>
        </w:tc>
      </w:tr>
      <w:tr w:rsidR="00886F4A" w:rsidRPr="00932DFA" w14:paraId="2295E7A9" w14:textId="77777777" w:rsidTr="004918FF">
        <w:tc>
          <w:tcPr>
            <w:tcW w:w="851" w:type="dxa"/>
            <w:vAlign w:val="center"/>
          </w:tcPr>
          <w:p w14:paraId="591177DA" w14:textId="77777777" w:rsidR="0031618F" w:rsidRPr="00932DFA" w:rsidRDefault="0031618F" w:rsidP="0031618F">
            <w:pPr>
              <w:jc w:val="center"/>
              <w:rPr>
                <w:sz w:val="22"/>
                <w:szCs w:val="22"/>
              </w:rPr>
            </w:pPr>
            <w:r w:rsidRPr="00932DFA">
              <w:rPr>
                <w:sz w:val="22"/>
                <w:szCs w:val="22"/>
              </w:rPr>
              <w:t>60</w:t>
            </w:r>
          </w:p>
        </w:tc>
        <w:tc>
          <w:tcPr>
            <w:tcW w:w="3828" w:type="dxa"/>
            <w:vAlign w:val="center"/>
          </w:tcPr>
          <w:p w14:paraId="0E2FC0F0" w14:textId="77777777" w:rsidR="0031618F" w:rsidRPr="00932DFA" w:rsidRDefault="00976B39" w:rsidP="0031618F">
            <w:pPr>
              <w:jc w:val="center"/>
              <w:rPr>
                <w:sz w:val="22"/>
                <w:szCs w:val="22"/>
              </w:rPr>
            </w:pPr>
            <w:r w:rsidRPr="00976B39">
              <w:rPr>
                <w:sz w:val="22"/>
                <w:szCs w:val="22"/>
              </w:rPr>
              <w:t>ООО </w:t>
            </w:r>
            <w:r w:rsidR="0031618F" w:rsidRPr="00932DFA">
              <w:rPr>
                <w:sz w:val="22"/>
                <w:szCs w:val="22"/>
              </w:rPr>
              <w:t>«Завод КОНОРД»</w:t>
            </w:r>
          </w:p>
        </w:tc>
        <w:tc>
          <w:tcPr>
            <w:tcW w:w="3543" w:type="dxa"/>
            <w:vAlign w:val="center"/>
          </w:tcPr>
          <w:p w14:paraId="59096963" w14:textId="77777777" w:rsidR="0031618F" w:rsidRPr="00932DFA" w:rsidRDefault="0031618F" w:rsidP="0031618F">
            <w:pPr>
              <w:jc w:val="center"/>
              <w:rPr>
                <w:sz w:val="22"/>
                <w:szCs w:val="22"/>
              </w:rPr>
            </w:pPr>
            <w:r w:rsidRPr="00932DFA">
              <w:rPr>
                <w:sz w:val="22"/>
                <w:szCs w:val="22"/>
              </w:rPr>
              <w:t>344065,</w:t>
            </w:r>
          </w:p>
          <w:p w14:paraId="591CEFA1" w14:textId="77777777" w:rsidR="0031618F" w:rsidRPr="00932DFA" w:rsidRDefault="00085DBE" w:rsidP="0031618F">
            <w:pPr>
              <w:jc w:val="center"/>
              <w:rPr>
                <w:sz w:val="22"/>
                <w:szCs w:val="22"/>
              </w:rPr>
            </w:pPr>
            <w:r w:rsidRPr="00085DBE">
              <w:rPr>
                <w:sz w:val="22"/>
                <w:szCs w:val="22"/>
              </w:rPr>
              <w:t>ул. </w:t>
            </w:r>
            <w:r w:rsidR="0031618F" w:rsidRPr="00932DFA">
              <w:rPr>
                <w:sz w:val="22"/>
                <w:szCs w:val="22"/>
              </w:rPr>
              <w:t>50-летия Ростсельмаша, 2-6/22, 252-17-73, 252-0761</w:t>
            </w:r>
          </w:p>
        </w:tc>
        <w:tc>
          <w:tcPr>
            <w:tcW w:w="4961" w:type="dxa"/>
            <w:vAlign w:val="center"/>
          </w:tcPr>
          <w:p w14:paraId="4621C636" w14:textId="77777777" w:rsidR="0031618F" w:rsidRPr="00932DFA" w:rsidRDefault="0031618F" w:rsidP="0031618F">
            <w:pPr>
              <w:jc w:val="center"/>
              <w:rPr>
                <w:sz w:val="22"/>
                <w:szCs w:val="22"/>
                <w:shd w:val="clear" w:color="auto" w:fill="FFFFFF"/>
              </w:rPr>
            </w:pPr>
            <w:r w:rsidRPr="00932DFA">
              <w:rPr>
                <w:sz w:val="22"/>
                <w:szCs w:val="22"/>
                <w:shd w:val="clear" w:color="auto" w:fill="FFFFFF"/>
              </w:rPr>
              <w:t>Принята нормативная СЗЗ - 4 кл. оп.</w:t>
            </w:r>
          </w:p>
          <w:p w14:paraId="18BDCD7A" w14:textId="77777777" w:rsidR="0031618F" w:rsidRPr="00932DFA" w:rsidRDefault="0031618F" w:rsidP="0031618F">
            <w:pPr>
              <w:jc w:val="center"/>
              <w:rPr>
                <w:sz w:val="22"/>
                <w:szCs w:val="22"/>
              </w:rPr>
            </w:pPr>
            <w:r w:rsidRPr="00932DFA">
              <w:rPr>
                <w:sz w:val="22"/>
                <w:szCs w:val="22"/>
              </w:rPr>
              <w:t>Уточнить класс опасности.</w:t>
            </w:r>
          </w:p>
        </w:tc>
        <w:tc>
          <w:tcPr>
            <w:tcW w:w="1276" w:type="dxa"/>
            <w:vAlign w:val="center"/>
          </w:tcPr>
          <w:p w14:paraId="44807C37" w14:textId="77777777" w:rsidR="0031618F" w:rsidRPr="00932DFA" w:rsidRDefault="0031618F" w:rsidP="0031618F">
            <w:pPr>
              <w:jc w:val="center"/>
              <w:rPr>
                <w:sz w:val="22"/>
                <w:szCs w:val="22"/>
              </w:rPr>
            </w:pPr>
            <w:r w:rsidRPr="00932DFA">
              <w:rPr>
                <w:sz w:val="22"/>
                <w:szCs w:val="22"/>
              </w:rPr>
              <w:t>норм.</w:t>
            </w:r>
          </w:p>
          <w:p w14:paraId="102A1AFB" w14:textId="77777777" w:rsidR="0031618F" w:rsidRPr="00932DFA" w:rsidRDefault="0031618F" w:rsidP="0031618F">
            <w:pPr>
              <w:jc w:val="center"/>
              <w:rPr>
                <w:sz w:val="22"/>
                <w:szCs w:val="22"/>
              </w:rPr>
            </w:pPr>
            <w:r w:rsidRPr="00932DFA">
              <w:rPr>
                <w:sz w:val="22"/>
                <w:szCs w:val="22"/>
              </w:rPr>
              <w:t>100</w:t>
            </w:r>
          </w:p>
        </w:tc>
        <w:tc>
          <w:tcPr>
            <w:tcW w:w="1134" w:type="dxa"/>
            <w:vAlign w:val="center"/>
          </w:tcPr>
          <w:p w14:paraId="3A59D039" w14:textId="77777777" w:rsidR="0031618F" w:rsidRPr="00932DFA" w:rsidRDefault="0031618F" w:rsidP="0031618F">
            <w:pPr>
              <w:jc w:val="center"/>
              <w:rPr>
                <w:sz w:val="22"/>
                <w:szCs w:val="22"/>
              </w:rPr>
            </w:pPr>
            <w:r w:rsidRPr="00932DFA">
              <w:rPr>
                <w:sz w:val="22"/>
                <w:szCs w:val="22"/>
              </w:rPr>
              <w:t>норм.</w:t>
            </w:r>
          </w:p>
        </w:tc>
      </w:tr>
      <w:tr w:rsidR="00886F4A" w:rsidRPr="00932DFA" w14:paraId="1EF55C21" w14:textId="77777777" w:rsidTr="004918FF">
        <w:tc>
          <w:tcPr>
            <w:tcW w:w="851" w:type="dxa"/>
            <w:vAlign w:val="center"/>
          </w:tcPr>
          <w:p w14:paraId="6BE506C6" w14:textId="77777777" w:rsidR="0031618F" w:rsidRPr="00932DFA" w:rsidRDefault="0031618F" w:rsidP="0031618F">
            <w:pPr>
              <w:jc w:val="center"/>
              <w:rPr>
                <w:sz w:val="22"/>
                <w:szCs w:val="22"/>
              </w:rPr>
            </w:pPr>
            <w:r w:rsidRPr="00932DFA">
              <w:rPr>
                <w:sz w:val="22"/>
                <w:szCs w:val="22"/>
              </w:rPr>
              <w:t>61</w:t>
            </w:r>
          </w:p>
        </w:tc>
        <w:tc>
          <w:tcPr>
            <w:tcW w:w="3828" w:type="dxa"/>
            <w:vAlign w:val="center"/>
          </w:tcPr>
          <w:p w14:paraId="4C41C59A" w14:textId="77777777" w:rsidR="0031618F" w:rsidRPr="00932DFA" w:rsidRDefault="00976B39" w:rsidP="0031618F">
            <w:pPr>
              <w:jc w:val="center"/>
              <w:rPr>
                <w:sz w:val="22"/>
                <w:szCs w:val="22"/>
              </w:rPr>
            </w:pPr>
            <w:r w:rsidRPr="00976B39">
              <w:rPr>
                <w:sz w:val="22"/>
                <w:szCs w:val="22"/>
              </w:rPr>
              <w:t>ООО </w:t>
            </w:r>
            <w:r w:rsidR="0031618F" w:rsidRPr="00932DFA">
              <w:rPr>
                <w:sz w:val="22"/>
                <w:szCs w:val="22"/>
              </w:rPr>
              <w:t>НПП «САРМАТ»</w:t>
            </w:r>
          </w:p>
        </w:tc>
        <w:tc>
          <w:tcPr>
            <w:tcW w:w="3543" w:type="dxa"/>
            <w:vAlign w:val="center"/>
          </w:tcPr>
          <w:p w14:paraId="12467F89" w14:textId="77777777" w:rsidR="0031618F" w:rsidRPr="00932DFA" w:rsidRDefault="0031618F" w:rsidP="0031618F">
            <w:pPr>
              <w:jc w:val="center"/>
              <w:rPr>
                <w:sz w:val="22"/>
                <w:szCs w:val="22"/>
              </w:rPr>
            </w:pPr>
            <w:r w:rsidRPr="00932DFA">
              <w:rPr>
                <w:sz w:val="22"/>
                <w:szCs w:val="22"/>
              </w:rPr>
              <w:t>344038, п</w:t>
            </w:r>
            <w:r w:rsidR="00E36701" w:rsidRPr="00E36701">
              <w:rPr>
                <w:sz w:val="22"/>
                <w:szCs w:val="22"/>
              </w:rPr>
              <w:t>р. </w:t>
            </w:r>
            <w:r w:rsidRPr="00932DFA">
              <w:rPr>
                <w:sz w:val="22"/>
                <w:szCs w:val="22"/>
              </w:rPr>
              <w:t>Ленина, 44/13</w:t>
            </w:r>
          </w:p>
          <w:p w14:paraId="35977566" w14:textId="77777777" w:rsidR="0031618F" w:rsidRPr="00932DFA" w:rsidRDefault="0031618F" w:rsidP="0031618F">
            <w:pPr>
              <w:jc w:val="center"/>
              <w:rPr>
                <w:sz w:val="22"/>
                <w:szCs w:val="22"/>
              </w:rPr>
            </w:pPr>
            <w:r w:rsidRPr="00932DFA">
              <w:rPr>
                <w:sz w:val="22"/>
                <w:szCs w:val="22"/>
              </w:rPr>
              <w:t>203-77-15, 203-77-16</w:t>
            </w:r>
          </w:p>
        </w:tc>
        <w:tc>
          <w:tcPr>
            <w:tcW w:w="4961" w:type="dxa"/>
            <w:vAlign w:val="center"/>
          </w:tcPr>
          <w:p w14:paraId="0E7FA09A" w14:textId="77777777" w:rsidR="0031618F" w:rsidRPr="00932DFA" w:rsidRDefault="0031618F" w:rsidP="0031618F">
            <w:pPr>
              <w:jc w:val="center"/>
              <w:rPr>
                <w:sz w:val="22"/>
                <w:szCs w:val="22"/>
                <w:shd w:val="clear" w:color="auto" w:fill="FFFFFF"/>
              </w:rPr>
            </w:pPr>
            <w:r w:rsidRPr="00932DFA">
              <w:rPr>
                <w:sz w:val="22"/>
                <w:szCs w:val="22"/>
                <w:shd w:val="clear" w:color="auto" w:fill="FFFFFF"/>
              </w:rPr>
              <w:t>Принята нормативная СЗЗ - 5 кл. оп.</w:t>
            </w:r>
          </w:p>
          <w:p w14:paraId="5140DF8E" w14:textId="77777777" w:rsidR="0031618F" w:rsidRPr="00932DFA" w:rsidRDefault="0031618F" w:rsidP="0031618F">
            <w:pPr>
              <w:jc w:val="center"/>
              <w:rPr>
                <w:sz w:val="22"/>
                <w:szCs w:val="22"/>
              </w:rPr>
            </w:pPr>
            <w:r w:rsidRPr="00932DFA">
              <w:rPr>
                <w:sz w:val="22"/>
                <w:szCs w:val="22"/>
              </w:rPr>
              <w:t>Уточнить класс опасности.</w:t>
            </w:r>
          </w:p>
        </w:tc>
        <w:tc>
          <w:tcPr>
            <w:tcW w:w="1276" w:type="dxa"/>
            <w:vAlign w:val="center"/>
          </w:tcPr>
          <w:p w14:paraId="40CD197C" w14:textId="77777777" w:rsidR="0031618F" w:rsidRPr="00932DFA" w:rsidRDefault="0031618F" w:rsidP="0031618F">
            <w:pPr>
              <w:jc w:val="center"/>
              <w:rPr>
                <w:sz w:val="22"/>
                <w:szCs w:val="22"/>
              </w:rPr>
            </w:pPr>
            <w:r w:rsidRPr="00932DFA">
              <w:rPr>
                <w:sz w:val="22"/>
                <w:szCs w:val="22"/>
              </w:rPr>
              <w:t>норм.</w:t>
            </w:r>
          </w:p>
          <w:p w14:paraId="17578E27" w14:textId="77777777" w:rsidR="0031618F" w:rsidRPr="00932DFA" w:rsidRDefault="0031618F" w:rsidP="0031618F">
            <w:pPr>
              <w:jc w:val="center"/>
              <w:rPr>
                <w:sz w:val="22"/>
                <w:szCs w:val="22"/>
              </w:rPr>
            </w:pPr>
            <w:r w:rsidRPr="00932DFA">
              <w:rPr>
                <w:sz w:val="22"/>
                <w:szCs w:val="22"/>
              </w:rPr>
              <w:t>100</w:t>
            </w:r>
          </w:p>
        </w:tc>
        <w:tc>
          <w:tcPr>
            <w:tcW w:w="1134" w:type="dxa"/>
            <w:vAlign w:val="center"/>
          </w:tcPr>
          <w:p w14:paraId="14F53B6C" w14:textId="77777777" w:rsidR="0031618F" w:rsidRPr="00932DFA" w:rsidRDefault="0031618F" w:rsidP="0031618F">
            <w:pPr>
              <w:jc w:val="center"/>
              <w:rPr>
                <w:sz w:val="22"/>
                <w:szCs w:val="22"/>
              </w:rPr>
            </w:pPr>
            <w:r w:rsidRPr="00932DFA">
              <w:rPr>
                <w:sz w:val="22"/>
                <w:szCs w:val="22"/>
              </w:rPr>
              <w:t>норм.</w:t>
            </w:r>
          </w:p>
        </w:tc>
      </w:tr>
      <w:tr w:rsidR="00886F4A" w:rsidRPr="00932DFA" w14:paraId="26CA9194" w14:textId="77777777" w:rsidTr="001A00E4">
        <w:tc>
          <w:tcPr>
            <w:tcW w:w="15593" w:type="dxa"/>
            <w:gridSpan w:val="6"/>
            <w:vAlign w:val="center"/>
          </w:tcPr>
          <w:p w14:paraId="45DC12D0" w14:textId="77777777" w:rsidR="0031618F" w:rsidRPr="00932DFA" w:rsidRDefault="0031618F" w:rsidP="00921336">
            <w:pPr>
              <w:jc w:val="center"/>
              <w:rPr>
                <w:b/>
                <w:bCs/>
                <w:sz w:val="22"/>
                <w:szCs w:val="22"/>
              </w:rPr>
            </w:pPr>
            <w:r w:rsidRPr="00932DFA">
              <w:rPr>
                <w:b/>
                <w:bCs/>
                <w:sz w:val="22"/>
                <w:szCs w:val="22"/>
              </w:rPr>
              <w:t>Производство электрооборудования, электронного</w:t>
            </w:r>
            <w:r w:rsidR="00656362" w:rsidRPr="00932DFA">
              <w:rPr>
                <w:b/>
                <w:bCs/>
                <w:sz w:val="22"/>
                <w:szCs w:val="22"/>
              </w:rPr>
              <w:t xml:space="preserve"> и</w:t>
            </w:r>
            <w:r w:rsidR="00656362">
              <w:rPr>
                <w:b/>
                <w:bCs/>
                <w:sz w:val="22"/>
                <w:szCs w:val="22"/>
              </w:rPr>
              <w:t> </w:t>
            </w:r>
            <w:r w:rsidR="00656362" w:rsidRPr="00932DFA">
              <w:rPr>
                <w:b/>
                <w:bCs/>
                <w:sz w:val="22"/>
                <w:szCs w:val="22"/>
              </w:rPr>
              <w:t>о</w:t>
            </w:r>
            <w:r w:rsidRPr="00932DFA">
              <w:rPr>
                <w:b/>
                <w:bCs/>
                <w:sz w:val="22"/>
                <w:szCs w:val="22"/>
              </w:rPr>
              <w:t>птического оборудования</w:t>
            </w:r>
          </w:p>
        </w:tc>
      </w:tr>
      <w:tr w:rsidR="00886F4A" w:rsidRPr="00932DFA" w14:paraId="3F273870" w14:textId="77777777" w:rsidTr="004918FF">
        <w:tc>
          <w:tcPr>
            <w:tcW w:w="851" w:type="dxa"/>
            <w:vAlign w:val="center"/>
          </w:tcPr>
          <w:p w14:paraId="443F9057" w14:textId="77777777" w:rsidR="00381699" w:rsidRPr="00932DFA" w:rsidRDefault="00560769" w:rsidP="00947C49">
            <w:pPr>
              <w:jc w:val="center"/>
              <w:rPr>
                <w:sz w:val="22"/>
                <w:szCs w:val="22"/>
              </w:rPr>
            </w:pPr>
            <w:r w:rsidRPr="00932DFA">
              <w:rPr>
                <w:sz w:val="22"/>
                <w:szCs w:val="22"/>
              </w:rPr>
              <w:t>62</w:t>
            </w:r>
          </w:p>
        </w:tc>
        <w:tc>
          <w:tcPr>
            <w:tcW w:w="3828" w:type="dxa"/>
            <w:vAlign w:val="center"/>
          </w:tcPr>
          <w:p w14:paraId="55912E93" w14:textId="77777777" w:rsidR="00381699" w:rsidRPr="00932DFA" w:rsidRDefault="00381699" w:rsidP="00947C49">
            <w:pPr>
              <w:jc w:val="center"/>
              <w:rPr>
                <w:sz w:val="22"/>
                <w:szCs w:val="22"/>
              </w:rPr>
            </w:pPr>
            <w:r w:rsidRPr="00932DFA">
              <w:rPr>
                <w:sz w:val="22"/>
                <w:szCs w:val="22"/>
              </w:rPr>
              <w:t>ОАО «НП «Фаза»</w:t>
            </w:r>
          </w:p>
        </w:tc>
        <w:tc>
          <w:tcPr>
            <w:tcW w:w="3543" w:type="dxa"/>
            <w:vAlign w:val="center"/>
          </w:tcPr>
          <w:p w14:paraId="3DB4967E" w14:textId="77777777" w:rsidR="00560769" w:rsidRPr="00932DFA" w:rsidRDefault="00381699" w:rsidP="00947C49">
            <w:pPr>
              <w:jc w:val="center"/>
              <w:rPr>
                <w:sz w:val="22"/>
                <w:szCs w:val="22"/>
              </w:rPr>
            </w:pPr>
            <w:r w:rsidRPr="00932DFA">
              <w:rPr>
                <w:sz w:val="22"/>
                <w:szCs w:val="22"/>
              </w:rPr>
              <w:t xml:space="preserve">344065, </w:t>
            </w:r>
            <w:r w:rsidR="00085DBE" w:rsidRPr="00085DBE">
              <w:rPr>
                <w:sz w:val="22"/>
                <w:szCs w:val="22"/>
              </w:rPr>
              <w:t>ул. </w:t>
            </w:r>
            <w:r w:rsidRPr="00932DFA">
              <w:rPr>
                <w:sz w:val="22"/>
                <w:szCs w:val="22"/>
              </w:rPr>
              <w:t>Белорусская, 9/7г,</w:t>
            </w:r>
          </w:p>
          <w:p w14:paraId="53FE387D" w14:textId="77777777" w:rsidR="00381699" w:rsidRPr="00932DFA" w:rsidRDefault="00560769" w:rsidP="00947C49">
            <w:pPr>
              <w:jc w:val="center"/>
              <w:rPr>
                <w:sz w:val="22"/>
                <w:szCs w:val="22"/>
              </w:rPr>
            </w:pPr>
            <w:r w:rsidRPr="00932DFA">
              <w:rPr>
                <w:sz w:val="22"/>
                <w:szCs w:val="22"/>
              </w:rPr>
              <w:t>252-31-25, 227-84-52, 254-09-90</w:t>
            </w:r>
          </w:p>
        </w:tc>
        <w:tc>
          <w:tcPr>
            <w:tcW w:w="4961" w:type="dxa"/>
            <w:vAlign w:val="center"/>
          </w:tcPr>
          <w:p w14:paraId="5AC9EFA5" w14:textId="77777777" w:rsidR="00381699" w:rsidRPr="00932DFA" w:rsidRDefault="00560769" w:rsidP="00947C49">
            <w:pPr>
              <w:jc w:val="center"/>
              <w:rPr>
                <w:sz w:val="22"/>
                <w:szCs w:val="22"/>
                <w:shd w:val="clear" w:color="auto" w:fill="FFFFFF"/>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4 кл.</w:t>
            </w:r>
            <w:r w:rsidRPr="00932DFA">
              <w:rPr>
                <w:sz w:val="22"/>
                <w:szCs w:val="22"/>
                <w:shd w:val="clear" w:color="auto" w:fill="FFFFFF"/>
              </w:rPr>
              <w:t xml:space="preserve"> </w:t>
            </w:r>
            <w:r w:rsidR="00381699" w:rsidRPr="00932DFA">
              <w:rPr>
                <w:sz w:val="22"/>
                <w:szCs w:val="22"/>
                <w:shd w:val="clear" w:color="auto" w:fill="FFFFFF"/>
              </w:rPr>
              <w:t>оп.</w:t>
            </w:r>
          </w:p>
          <w:p w14:paraId="0FFB7DC9" w14:textId="77777777" w:rsidR="00560769" w:rsidRPr="00932DFA" w:rsidRDefault="00381699" w:rsidP="00947C49">
            <w:pPr>
              <w:jc w:val="center"/>
              <w:rPr>
                <w:sz w:val="22"/>
                <w:szCs w:val="22"/>
              </w:rPr>
            </w:pPr>
            <w:r w:rsidRPr="00932DFA">
              <w:rPr>
                <w:sz w:val="22"/>
                <w:szCs w:val="22"/>
              </w:rPr>
              <w:t>Уточнить участок производства</w:t>
            </w:r>
          </w:p>
          <w:p w14:paraId="3E1550A0" w14:textId="77777777" w:rsidR="00381699" w:rsidRPr="00932DFA" w:rsidRDefault="00381699" w:rsidP="00947C49">
            <w:pPr>
              <w:jc w:val="center"/>
              <w:rPr>
                <w:sz w:val="22"/>
                <w:szCs w:val="22"/>
              </w:rPr>
            </w:pPr>
            <w:r w:rsidRPr="00932DFA">
              <w:rPr>
                <w:sz w:val="22"/>
                <w:szCs w:val="22"/>
              </w:rPr>
              <w:t>и класс опасности.</w:t>
            </w:r>
          </w:p>
        </w:tc>
        <w:tc>
          <w:tcPr>
            <w:tcW w:w="1276" w:type="dxa"/>
            <w:vAlign w:val="center"/>
          </w:tcPr>
          <w:p w14:paraId="52C2E456" w14:textId="77777777" w:rsidR="00560769" w:rsidRPr="00932DFA" w:rsidRDefault="00560769" w:rsidP="00947C49">
            <w:pPr>
              <w:jc w:val="center"/>
              <w:rPr>
                <w:sz w:val="22"/>
                <w:szCs w:val="22"/>
              </w:rPr>
            </w:pPr>
            <w:r w:rsidRPr="00932DFA">
              <w:rPr>
                <w:sz w:val="22"/>
                <w:szCs w:val="22"/>
              </w:rPr>
              <w:t>норм.</w:t>
            </w:r>
          </w:p>
          <w:p w14:paraId="19BEABC2" w14:textId="77777777" w:rsidR="00381699" w:rsidRPr="00932DFA" w:rsidRDefault="00560769" w:rsidP="00947C49">
            <w:pPr>
              <w:jc w:val="center"/>
              <w:rPr>
                <w:sz w:val="22"/>
                <w:szCs w:val="22"/>
              </w:rPr>
            </w:pPr>
            <w:r w:rsidRPr="00932DFA">
              <w:rPr>
                <w:sz w:val="22"/>
                <w:szCs w:val="22"/>
              </w:rPr>
              <w:t>100</w:t>
            </w:r>
          </w:p>
        </w:tc>
        <w:tc>
          <w:tcPr>
            <w:tcW w:w="1134" w:type="dxa"/>
            <w:vAlign w:val="center"/>
          </w:tcPr>
          <w:p w14:paraId="42CFF643"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4CCEC6DA" w14:textId="77777777" w:rsidTr="004918FF">
        <w:tc>
          <w:tcPr>
            <w:tcW w:w="851" w:type="dxa"/>
            <w:vAlign w:val="center"/>
          </w:tcPr>
          <w:p w14:paraId="5EAD0132" w14:textId="77777777" w:rsidR="00381699" w:rsidRPr="00932DFA" w:rsidRDefault="00947C49" w:rsidP="00947C49">
            <w:pPr>
              <w:jc w:val="center"/>
              <w:rPr>
                <w:sz w:val="22"/>
                <w:szCs w:val="22"/>
              </w:rPr>
            </w:pPr>
            <w:r w:rsidRPr="00932DFA">
              <w:rPr>
                <w:sz w:val="22"/>
                <w:szCs w:val="22"/>
              </w:rPr>
              <w:t>63</w:t>
            </w:r>
          </w:p>
        </w:tc>
        <w:tc>
          <w:tcPr>
            <w:tcW w:w="3828" w:type="dxa"/>
            <w:vAlign w:val="center"/>
          </w:tcPr>
          <w:p w14:paraId="2E13B335" w14:textId="77777777" w:rsidR="00381699" w:rsidRPr="00932DFA" w:rsidRDefault="00381699" w:rsidP="00947C49">
            <w:pPr>
              <w:jc w:val="center"/>
              <w:rPr>
                <w:sz w:val="22"/>
                <w:szCs w:val="22"/>
              </w:rPr>
            </w:pPr>
            <w:r w:rsidRPr="00932DFA">
              <w:rPr>
                <w:sz w:val="22"/>
                <w:szCs w:val="22"/>
              </w:rPr>
              <w:t>ОАО «НПП КП «Квант»</w:t>
            </w:r>
          </w:p>
        </w:tc>
        <w:tc>
          <w:tcPr>
            <w:tcW w:w="3543" w:type="dxa"/>
            <w:vAlign w:val="center"/>
          </w:tcPr>
          <w:p w14:paraId="44CEBC24" w14:textId="77777777" w:rsidR="00947C49" w:rsidRPr="00932DFA" w:rsidRDefault="00381699" w:rsidP="00947C49">
            <w:pPr>
              <w:jc w:val="center"/>
              <w:rPr>
                <w:sz w:val="22"/>
                <w:szCs w:val="22"/>
              </w:rPr>
            </w:pPr>
            <w:r w:rsidRPr="00932DFA">
              <w:rPr>
                <w:sz w:val="22"/>
                <w:szCs w:val="22"/>
              </w:rPr>
              <w:t xml:space="preserve">344090, </w:t>
            </w:r>
            <w:r w:rsidR="00085DBE" w:rsidRPr="00085DBE">
              <w:rPr>
                <w:sz w:val="22"/>
                <w:szCs w:val="22"/>
              </w:rPr>
              <w:t>ул. </w:t>
            </w:r>
            <w:r w:rsidRPr="00932DFA">
              <w:rPr>
                <w:sz w:val="22"/>
                <w:szCs w:val="22"/>
              </w:rPr>
              <w:t>Мильчакова, 7,</w:t>
            </w:r>
          </w:p>
          <w:p w14:paraId="4A147A48" w14:textId="77777777" w:rsidR="00381699" w:rsidRPr="00932DFA" w:rsidRDefault="00381699" w:rsidP="00947C49">
            <w:pPr>
              <w:jc w:val="center"/>
              <w:rPr>
                <w:sz w:val="22"/>
                <w:szCs w:val="22"/>
              </w:rPr>
            </w:pPr>
            <w:r w:rsidRPr="00932DFA">
              <w:rPr>
                <w:sz w:val="22"/>
                <w:szCs w:val="22"/>
              </w:rPr>
              <w:t>224-08-80, 224-72-66</w:t>
            </w:r>
          </w:p>
        </w:tc>
        <w:tc>
          <w:tcPr>
            <w:tcW w:w="4961" w:type="dxa"/>
            <w:vAlign w:val="center"/>
          </w:tcPr>
          <w:p w14:paraId="0EA407C2" w14:textId="77777777" w:rsidR="00381699" w:rsidRPr="00932DFA" w:rsidRDefault="00381699" w:rsidP="00947C49">
            <w:pPr>
              <w:jc w:val="center"/>
              <w:rPr>
                <w:sz w:val="22"/>
                <w:szCs w:val="22"/>
              </w:rPr>
            </w:pPr>
            <w:r w:rsidRPr="00932DFA">
              <w:rPr>
                <w:sz w:val="22"/>
                <w:szCs w:val="22"/>
              </w:rPr>
              <w:t>АНКЕТА: Производство пластмассовых изделий, используемых</w:t>
            </w:r>
            <w:r w:rsidR="00656362" w:rsidRPr="00932DFA">
              <w:rPr>
                <w:sz w:val="22"/>
                <w:szCs w:val="22"/>
              </w:rPr>
              <w:t xml:space="preserve"> в</w:t>
            </w:r>
            <w:r w:rsidR="00656362">
              <w:rPr>
                <w:sz w:val="22"/>
                <w:szCs w:val="22"/>
              </w:rPr>
              <w:t> </w:t>
            </w:r>
            <w:r w:rsidR="00656362" w:rsidRPr="00932DFA">
              <w:rPr>
                <w:sz w:val="22"/>
                <w:szCs w:val="22"/>
              </w:rPr>
              <w:t>с</w:t>
            </w:r>
            <w:r w:rsidRPr="00932DFA">
              <w:rPr>
                <w:sz w:val="22"/>
                <w:szCs w:val="22"/>
              </w:rPr>
              <w:t>троительстве, производство прочих частей</w:t>
            </w:r>
            <w:r w:rsidR="00656362" w:rsidRPr="00932DFA">
              <w:rPr>
                <w:sz w:val="22"/>
                <w:szCs w:val="22"/>
              </w:rPr>
              <w:t xml:space="preserve"> и</w:t>
            </w:r>
            <w:r w:rsidR="00656362">
              <w:rPr>
                <w:sz w:val="22"/>
                <w:szCs w:val="22"/>
              </w:rPr>
              <w:t> </w:t>
            </w:r>
            <w:r w:rsidR="00656362" w:rsidRPr="00932DFA">
              <w:rPr>
                <w:sz w:val="22"/>
                <w:szCs w:val="22"/>
              </w:rPr>
              <w:t>п</w:t>
            </w:r>
            <w:r w:rsidRPr="00932DFA">
              <w:rPr>
                <w:sz w:val="22"/>
                <w:szCs w:val="22"/>
              </w:rPr>
              <w:t>ринадлежностей летат</w:t>
            </w:r>
            <w:r w:rsidR="00947C49" w:rsidRPr="00932DFA">
              <w:rPr>
                <w:sz w:val="22"/>
                <w:szCs w:val="22"/>
              </w:rPr>
              <w:t>ельных</w:t>
            </w:r>
            <w:r w:rsidR="00656362" w:rsidRPr="00932DFA">
              <w:rPr>
                <w:sz w:val="22"/>
                <w:szCs w:val="22"/>
              </w:rPr>
              <w:t xml:space="preserve"> и</w:t>
            </w:r>
            <w:r w:rsidR="00656362">
              <w:rPr>
                <w:sz w:val="22"/>
                <w:szCs w:val="22"/>
              </w:rPr>
              <w:t> </w:t>
            </w:r>
            <w:r w:rsidR="00656362" w:rsidRPr="00932DFA">
              <w:rPr>
                <w:sz w:val="22"/>
                <w:szCs w:val="22"/>
              </w:rPr>
              <w:t>к</w:t>
            </w:r>
            <w:r w:rsidR="00947C49" w:rsidRPr="00932DFA">
              <w:rPr>
                <w:sz w:val="22"/>
                <w:szCs w:val="22"/>
              </w:rPr>
              <w:t>осмических аппаратов. Расч. СЗЗ -</w:t>
            </w:r>
            <w:r w:rsidRPr="00932DFA">
              <w:rPr>
                <w:sz w:val="22"/>
                <w:szCs w:val="22"/>
              </w:rPr>
              <w:t xml:space="preserve"> 50 м.</w:t>
            </w:r>
          </w:p>
          <w:p w14:paraId="45CA4AA9" w14:textId="77777777" w:rsidR="00381699" w:rsidRPr="00932DFA" w:rsidRDefault="00381699" w:rsidP="00947C49">
            <w:pPr>
              <w:jc w:val="center"/>
              <w:rPr>
                <w:sz w:val="22"/>
                <w:szCs w:val="22"/>
              </w:rPr>
            </w:pPr>
            <w:r w:rsidRPr="00932DFA">
              <w:rPr>
                <w:sz w:val="22"/>
                <w:szCs w:val="22"/>
              </w:rPr>
              <w:t>проект СЗЗ</w:t>
            </w:r>
            <w:r w:rsidR="00656362" w:rsidRPr="00932DFA">
              <w:rPr>
                <w:sz w:val="22"/>
                <w:szCs w:val="22"/>
              </w:rPr>
              <w:t xml:space="preserve"> не</w:t>
            </w:r>
            <w:r w:rsidR="00656362">
              <w:rPr>
                <w:sz w:val="22"/>
                <w:szCs w:val="22"/>
              </w:rPr>
              <w:t> </w:t>
            </w:r>
            <w:r w:rsidR="00656362" w:rsidRPr="00932DFA">
              <w:rPr>
                <w:sz w:val="22"/>
                <w:szCs w:val="22"/>
              </w:rPr>
              <w:t>у</w:t>
            </w:r>
            <w:r w:rsidRPr="00932DFA">
              <w:rPr>
                <w:sz w:val="22"/>
                <w:szCs w:val="22"/>
              </w:rPr>
              <w:t>твержден.</w:t>
            </w:r>
          </w:p>
        </w:tc>
        <w:tc>
          <w:tcPr>
            <w:tcW w:w="1276" w:type="dxa"/>
            <w:vAlign w:val="center"/>
          </w:tcPr>
          <w:p w14:paraId="7C9EFD2C" w14:textId="77777777" w:rsidR="00381699" w:rsidRPr="00932DFA" w:rsidRDefault="00381699" w:rsidP="00947C49">
            <w:pPr>
              <w:jc w:val="center"/>
              <w:rPr>
                <w:sz w:val="22"/>
                <w:szCs w:val="22"/>
              </w:rPr>
            </w:pPr>
            <w:r w:rsidRPr="00932DFA">
              <w:rPr>
                <w:sz w:val="22"/>
                <w:szCs w:val="22"/>
              </w:rPr>
              <w:t>Проект СЗЗ -</w:t>
            </w:r>
          </w:p>
          <w:p w14:paraId="7A6381A2" w14:textId="77777777" w:rsidR="00381699" w:rsidRPr="00932DFA" w:rsidRDefault="00947C49" w:rsidP="00947C49">
            <w:pPr>
              <w:jc w:val="center"/>
              <w:rPr>
                <w:sz w:val="22"/>
                <w:szCs w:val="22"/>
              </w:rPr>
            </w:pPr>
            <w:r w:rsidRPr="00932DFA">
              <w:rPr>
                <w:sz w:val="22"/>
                <w:szCs w:val="22"/>
              </w:rPr>
              <w:t>50 м</w:t>
            </w:r>
          </w:p>
        </w:tc>
        <w:tc>
          <w:tcPr>
            <w:tcW w:w="1134" w:type="dxa"/>
            <w:vAlign w:val="center"/>
          </w:tcPr>
          <w:p w14:paraId="56711F68" w14:textId="77777777" w:rsidR="00381699" w:rsidRPr="00932DFA" w:rsidRDefault="00947C49" w:rsidP="00947C49">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3F8E9EC6" w14:textId="77777777" w:rsidTr="004918FF">
        <w:tc>
          <w:tcPr>
            <w:tcW w:w="851" w:type="dxa"/>
            <w:vAlign w:val="center"/>
          </w:tcPr>
          <w:p w14:paraId="33AF6C84" w14:textId="77777777" w:rsidR="00381699" w:rsidRPr="00932DFA" w:rsidRDefault="00947C49" w:rsidP="00947C49">
            <w:pPr>
              <w:jc w:val="center"/>
              <w:rPr>
                <w:sz w:val="22"/>
                <w:szCs w:val="22"/>
              </w:rPr>
            </w:pPr>
            <w:r w:rsidRPr="00932DFA">
              <w:rPr>
                <w:sz w:val="22"/>
                <w:szCs w:val="22"/>
              </w:rPr>
              <w:t>64</w:t>
            </w:r>
          </w:p>
        </w:tc>
        <w:tc>
          <w:tcPr>
            <w:tcW w:w="3828" w:type="dxa"/>
            <w:vAlign w:val="center"/>
          </w:tcPr>
          <w:p w14:paraId="6BE2DD31" w14:textId="77777777" w:rsidR="00381699" w:rsidRPr="00932DFA" w:rsidRDefault="00381699" w:rsidP="00947C49">
            <w:pPr>
              <w:jc w:val="center"/>
              <w:rPr>
                <w:sz w:val="22"/>
                <w:szCs w:val="22"/>
                <w:highlight w:val="red"/>
              </w:rPr>
            </w:pPr>
            <w:r w:rsidRPr="00932DFA">
              <w:rPr>
                <w:sz w:val="22"/>
                <w:szCs w:val="22"/>
              </w:rPr>
              <w:t>ОАО «Ростовский Часовой завод»</w:t>
            </w:r>
          </w:p>
        </w:tc>
        <w:tc>
          <w:tcPr>
            <w:tcW w:w="3543" w:type="dxa"/>
            <w:vAlign w:val="center"/>
          </w:tcPr>
          <w:p w14:paraId="794C8773" w14:textId="77777777" w:rsidR="00381699" w:rsidRPr="00932DFA" w:rsidRDefault="00381699" w:rsidP="00947C49">
            <w:pPr>
              <w:jc w:val="center"/>
              <w:rPr>
                <w:sz w:val="22"/>
                <w:szCs w:val="22"/>
              </w:rPr>
            </w:pPr>
            <w:r w:rsidRPr="00932DFA">
              <w:rPr>
                <w:sz w:val="22"/>
                <w:szCs w:val="22"/>
              </w:rPr>
              <w:t>344006, п</w:t>
            </w:r>
            <w:r w:rsidR="00E36701" w:rsidRPr="00E36701">
              <w:rPr>
                <w:sz w:val="22"/>
                <w:szCs w:val="22"/>
              </w:rPr>
              <w:t>р. </w:t>
            </w:r>
            <w:r w:rsidRPr="00932DFA">
              <w:rPr>
                <w:sz w:val="22"/>
                <w:szCs w:val="22"/>
              </w:rPr>
              <w:t>Ворошиловский, 12, 263-32-46</w:t>
            </w:r>
          </w:p>
        </w:tc>
        <w:tc>
          <w:tcPr>
            <w:tcW w:w="4961" w:type="dxa"/>
            <w:vAlign w:val="center"/>
          </w:tcPr>
          <w:p w14:paraId="07F5414A" w14:textId="77777777" w:rsidR="00381699" w:rsidRPr="00932DFA" w:rsidRDefault="00381699" w:rsidP="00947C49">
            <w:pPr>
              <w:jc w:val="center"/>
              <w:rPr>
                <w:sz w:val="22"/>
                <w:szCs w:val="22"/>
              </w:rPr>
            </w:pPr>
            <w:r w:rsidRPr="00932DFA">
              <w:rPr>
                <w:sz w:val="22"/>
                <w:szCs w:val="22"/>
              </w:rPr>
              <w:t>Недостаточно данных.</w:t>
            </w:r>
          </w:p>
          <w:p w14:paraId="66D666C2" w14:textId="77777777" w:rsidR="00381699" w:rsidRPr="00932DFA" w:rsidRDefault="00381699" w:rsidP="00947C49">
            <w:pPr>
              <w:jc w:val="center"/>
              <w:rPr>
                <w:sz w:val="22"/>
                <w:szCs w:val="22"/>
              </w:rPr>
            </w:pPr>
            <w:r w:rsidRPr="00932DFA">
              <w:rPr>
                <w:sz w:val="22"/>
                <w:szCs w:val="22"/>
              </w:rPr>
              <w:t>Уточнить участок производства.</w:t>
            </w:r>
          </w:p>
        </w:tc>
        <w:tc>
          <w:tcPr>
            <w:tcW w:w="1276" w:type="dxa"/>
            <w:vAlign w:val="center"/>
          </w:tcPr>
          <w:p w14:paraId="4A310721"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55EB50FB"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1F353AAA" w14:textId="77777777" w:rsidTr="004918FF">
        <w:tc>
          <w:tcPr>
            <w:tcW w:w="851" w:type="dxa"/>
            <w:vAlign w:val="center"/>
          </w:tcPr>
          <w:p w14:paraId="5D6DF9DB" w14:textId="77777777" w:rsidR="00381699" w:rsidRPr="00932DFA" w:rsidRDefault="00947C49" w:rsidP="00947C49">
            <w:pPr>
              <w:jc w:val="center"/>
              <w:rPr>
                <w:sz w:val="22"/>
                <w:szCs w:val="22"/>
              </w:rPr>
            </w:pPr>
            <w:r w:rsidRPr="00932DFA">
              <w:rPr>
                <w:sz w:val="22"/>
                <w:szCs w:val="22"/>
              </w:rPr>
              <w:t>65</w:t>
            </w:r>
          </w:p>
        </w:tc>
        <w:tc>
          <w:tcPr>
            <w:tcW w:w="3828" w:type="dxa"/>
            <w:vAlign w:val="center"/>
          </w:tcPr>
          <w:p w14:paraId="5F171DEC" w14:textId="77777777" w:rsidR="00947C49" w:rsidRPr="00932DFA" w:rsidRDefault="00381699" w:rsidP="00947C49">
            <w:pPr>
              <w:jc w:val="center"/>
              <w:rPr>
                <w:sz w:val="22"/>
                <w:szCs w:val="22"/>
              </w:rPr>
            </w:pPr>
            <w:r w:rsidRPr="00932DFA">
              <w:rPr>
                <w:sz w:val="22"/>
                <w:szCs w:val="22"/>
              </w:rPr>
              <w:t>ФГУП «РНИИРС»</w:t>
            </w:r>
          </w:p>
          <w:p w14:paraId="14E3DEFF" w14:textId="77777777" w:rsidR="00947C49" w:rsidRPr="00932DFA" w:rsidRDefault="00381699" w:rsidP="00947C49">
            <w:pPr>
              <w:jc w:val="center"/>
              <w:rPr>
                <w:sz w:val="22"/>
                <w:szCs w:val="22"/>
              </w:rPr>
            </w:pPr>
            <w:r w:rsidRPr="00932DFA">
              <w:rPr>
                <w:sz w:val="22"/>
                <w:szCs w:val="22"/>
              </w:rPr>
              <w:t>(ФГУП «Ростовский</w:t>
            </w:r>
            <w:r w:rsidR="0054192C" w:rsidRPr="0054192C">
              <w:rPr>
                <w:sz w:val="22"/>
                <w:szCs w:val="22"/>
              </w:rPr>
              <w:noBreakHyphen/>
              <w:t>на</w:t>
            </w:r>
            <w:r w:rsidR="0054192C" w:rsidRPr="0054192C">
              <w:rPr>
                <w:sz w:val="22"/>
                <w:szCs w:val="22"/>
              </w:rPr>
              <w:noBreakHyphen/>
              <w:t>Дону</w:t>
            </w:r>
          </w:p>
          <w:p w14:paraId="04EEA492" w14:textId="77777777" w:rsidR="00381699" w:rsidRPr="00932DFA" w:rsidRDefault="00381699" w:rsidP="00947C49">
            <w:pPr>
              <w:jc w:val="center"/>
              <w:rPr>
                <w:sz w:val="22"/>
                <w:szCs w:val="22"/>
              </w:rPr>
            </w:pPr>
            <w:r w:rsidRPr="00932DFA">
              <w:rPr>
                <w:sz w:val="22"/>
                <w:szCs w:val="22"/>
              </w:rPr>
              <w:t>НИИ Радиосвязи»)</w:t>
            </w:r>
          </w:p>
        </w:tc>
        <w:tc>
          <w:tcPr>
            <w:tcW w:w="3543" w:type="dxa"/>
            <w:vAlign w:val="center"/>
          </w:tcPr>
          <w:p w14:paraId="522C36E6" w14:textId="77777777" w:rsidR="00947C49" w:rsidRPr="00932DFA" w:rsidRDefault="00381699" w:rsidP="00947C49">
            <w:pPr>
              <w:jc w:val="center"/>
              <w:rPr>
                <w:sz w:val="22"/>
                <w:szCs w:val="22"/>
              </w:rPr>
            </w:pPr>
            <w:r w:rsidRPr="00932DFA">
              <w:rPr>
                <w:sz w:val="22"/>
                <w:szCs w:val="22"/>
              </w:rPr>
              <w:t xml:space="preserve">344038, </w:t>
            </w:r>
            <w:r w:rsidR="00085DBE" w:rsidRPr="00085DBE">
              <w:rPr>
                <w:sz w:val="22"/>
                <w:szCs w:val="22"/>
              </w:rPr>
              <w:t>ул. </w:t>
            </w:r>
            <w:r w:rsidRPr="00932DFA">
              <w:rPr>
                <w:sz w:val="22"/>
                <w:szCs w:val="22"/>
              </w:rPr>
              <w:t>Нансена, 130,</w:t>
            </w:r>
          </w:p>
          <w:p w14:paraId="054308CC" w14:textId="77777777" w:rsidR="00381699" w:rsidRPr="00932DFA" w:rsidRDefault="00381699" w:rsidP="00947C49">
            <w:pPr>
              <w:jc w:val="center"/>
              <w:rPr>
                <w:sz w:val="22"/>
                <w:szCs w:val="22"/>
              </w:rPr>
            </w:pPr>
            <w:r w:rsidRPr="00932DFA">
              <w:rPr>
                <w:sz w:val="22"/>
                <w:szCs w:val="22"/>
              </w:rPr>
              <w:t>200-05-55, 232-44-68, 234-05-33</w:t>
            </w:r>
          </w:p>
        </w:tc>
        <w:tc>
          <w:tcPr>
            <w:tcW w:w="4961" w:type="dxa"/>
            <w:vAlign w:val="center"/>
          </w:tcPr>
          <w:p w14:paraId="77B53B85" w14:textId="77777777" w:rsidR="00381699" w:rsidRPr="00932DFA" w:rsidRDefault="00381699" w:rsidP="00947C49">
            <w:pPr>
              <w:jc w:val="center"/>
              <w:rPr>
                <w:sz w:val="22"/>
                <w:szCs w:val="22"/>
              </w:rPr>
            </w:pPr>
            <w:r w:rsidRPr="00932DFA">
              <w:rPr>
                <w:sz w:val="22"/>
                <w:szCs w:val="22"/>
              </w:rPr>
              <w:t>Отчет Роспотребнадзора 2014:</w:t>
            </w:r>
          </w:p>
          <w:p w14:paraId="7EB94D1B" w14:textId="77777777" w:rsidR="00381699" w:rsidRPr="00932DFA" w:rsidRDefault="00947C49" w:rsidP="00947C49">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276" w:type="dxa"/>
            <w:vAlign w:val="center"/>
          </w:tcPr>
          <w:p w14:paraId="25D00550" w14:textId="77777777" w:rsidR="00381699" w:rsidRPr="00932DFA" w:rsidRDefault="00947C49" w:rsidP="00947C49">
            <w:pPr>
              <w:jc w:val="center"/>
              <w:rPr>
                <w:sz w:val="22"/>
                <w:szCs w:val="22"/>
              </w:rPr>
            </w:pPr>
            <w:r w:rsidRPr="00932DFA">
              <w:rPr>
                <w:sz w:val="22"/>
                <w:szCs w:val="22"/>
              </w:rPr>
              <w:t>п</w:t>
            </w:r>
            <w:r w:rsidR="00381699" w:rsidRPr="00932DFA">
              <w:rPr>
                <w:sz w:val="22"/>
                <w:szCs w:val="22"/>
              </w:rPr>
              <w:t>роект</w:t>
            </w:r>
            <w:r w:rsidRPr="00932DFA">
              <w:rPr>
                <w:sz w:val="22"/>
                <w:szCs w:val="22"/>
              </w:rPr>
              <w:t>.</w:t>
            </w:r>
            <w:r w:rsidR="00381699" w:rsidRPr="00932DFA">
              <w:rPr>
                <w:sz w:val="22"/>
                <w:szCs w:val="22"/>
              </w:rPr>
              <w:t xml:space="preserve"> СЗЗ</w:t>
            </w:r>
          </w:p>
        </w:tc>
        <w:tc>
          <w:tcPr>
            <w:tcW w:w="1134" w:type="dxa"/>
            <w:vAlign w:val="center"/>
          </w:tcPr>
          <w:p w14:paraId="38689552" w14:textId="77777777" w:rsidR="00381699" w:rsidRPr="00932DFA" w:rsidRDefault="00947C49" w:rsidP="00947C49">
            <w:pPr>
              <w:jc w:val="center"/>
              <w:rPr>
                <w:sz w:val="22"/>
                <w:szCs w:val="22"/>
              </w:rPr>
            </w:pPr>
            <w:r w:rsidRPr="00932DFA">
              <w:rPr>
                <w:sz w:val="22"/>
                <w:szCs w:val="22"/>
              </w:rPr>
              <w:t>р</w:t>
            </w:r>
            <w:r w:rsidR="00381699" w:rsidRPr="00932DFA">
              <w:rPr>
                <w:sz w:val="22"/>
                <w:szCs w:val="22"/>
              </w:rPr>
              <w:t>асч.</w:t>
            </w:r>
          </w:p>
        </w:tc>
      </w:tr>
      <w:tr w:rsidR="00886F4A" w:rsidRPr="00932DFA" w14:paraId="46CB042A" w14:textId="77777777" w:rsidTr="004918FF">
        <w:tc>
          <w:tcPr>
            <w:tcW w:w="851" w:type="dxa"/>
            <w:vAlign w:val="center"/>
          </w:tcPr>
          <w:p w14:paraId="5818575C" w14:textId="77777777" w:rsidR="00381699" w:rsidRPr="00932DFA" w:rsidRDefault="00947C49" w:rsidP="00947C49">
            <w:pPr>
              <w:jc w:val="center"/>
              <w:rPr>
                <w:sz w:val="22"/>
                <w:szCs w:val="22"/>
              </w:rPr>
            </w:pPr>
            <w:r w:rsidRPr="00932DFA">
              <w:rPr>
                <w:sz w:val="22"/>
                <w:szCs w:val="22"/>
              </w:rPr>
              <w:t>66</w:t>
            </w:r>
          </w:p>
        </w:tc>
        <w:tc>
          <w:tcPr>
            <w:tcW w:w="3828" w:type="dxa"/>
            <w:vAlign w:val="center"/>
          </w:tcPr>
          <w:p w14:paraId="38DC48D4" w14:textId="77777777" w:rsidR="00381699" w:rsidRPr="00932DFA" w:rsidRDefault="00381699" w:rsidP="00947C49">
            <w:pPr>
              <w:jc w:val="center"/>
              <w:rPr>
                <w:sz w:val="22"/>
                <w:szCs w:val="22"/>
              </w:rPr>
            </w:pPr>
            <w:r w:rsidRPr="00932DFA">
              <w:rPr>
                <w:sz w:val="22"/>
                <w:szCs w:val="22"/>
              </w:rPr>
              <w:t>ОАО «Горизонт»</w:t>
            </w:r>
          </w:p>
          <w:p w14:paraId="75E2AFC6" w14:textId="77777777" w:rsidR="00381699" w:rsidRPr="00932DFA" w:rsidRDefault="00381699" w:rsidP="00947C49">
            <w:pPr>
              <w:jc w:val="center"/>
              <w:rPr>
                <w:sz w:val="22"/>
                <w:szCs w:val="22"/>
              </w:rPr>
            </w:pPr>
            <w:r w:rsidRPr="00932DFA">
              <w:rPr>
                <w:sz w:val="22"/>
                <w:szCs w:val="22"/>
              </w:rPr>
              <w:t>Ростовский завод радионавигационной аппаратуры</w:t>
            </w:r>
          </w:p>
        </w:tc>
        <w:tc>
          <w:tcPr>
            <w:tcW w:w="3543" w:type="dxa"/>
            <w:vAlign w:val="center"/>
          </w:tcPr>
          <w:p w14:paraId="147E3911" w14:textId="77777777" w:rsidR="00947C49" w:rsidRPr="00932DFA" w:rsidRDefault="00381699" w:rsidP="00947C49">
            <w:pPr>
              <w:jc w:val="center"/>
              <w:rPr>
                <w:sz w:val="22"/>
                <w:szCs w:val="22"/>
              </w:rPr>
            </w:pPr>
            <w:r w:rsidRPr="00932DFA">
              <w:rPr>
                <w:sz w:val="22"/>
                <w:szCs w:val="22"/>
              </w:rPr>
              <w:t>344068, п</w:t>
            </w:r>
            <w:r w:rsidR="00E36701" w:rsidRPr="00E36701">
              <w:rPr>
                <w:sz w:val="22"/>
                <w:szCs w:val="22"/>
              </w:rPr>
              <w:t>р. </w:t>
            </w:r>
            <w:r w:rsidRPr="00932DFA">
              <w:rPr>
                <w:sz w:val="22"/>
                <w:szCs w:val="22"/>
              </w:rPr>
              <w:t>Нагибина, 32,</w:t>
            </w:r>
          </w:p>
          <w:p w14:paraId="495FF7A6" w14:textId="77777777" w:rsidR="00381699" w:rsidRPr="00932DFA" w:rsidRDefault="00381699" w:rsidP="00947C49">
            <w:pPr>
              <w:jc w:val="center"/>
              <w:rPr>
                <w:sz w:val="22"/>
                <w:szCs w:val="22"/>
              </w:rPr>
            </w:pPr>
            <w:r w:rsidRPr="00932DFA">
              <w:rPr>
                <w:sz w:val="22"/>
                <w:szCs w:val="22"/>
              </w:rPr>
              <w:t>243-64-66, 245-38-62</w:t>
            </w:r>
          </w:p>
        </w:tc>
        <w:tc>
          <w:tcPr>
            <w:tcW w:w="4961" w:type="dxa"/>
            <w:vAlign w:val="center"/>
          </w:tcPr>
          <w:p w14:paraId="01AC772C" w14:textId="77777777" w:rsidR="00381699" w:rsidRPr="00932DFA" w:rsidRDefault="00381699" w:rsidP="00947C49">
            <w:pPr>
              <w:jc w:val="center"/>
              <w:rPr>
                <w:sz w:val="22"/>
                <w:szCs w:val="22"/>
              </w:rPr>
            </w:pPr>
            <w:r w:rsidRPr="00932DFA">
              <w:rPr>
                <w:sz w:val="22"/>
                <w:szCs w:val="22"/>
              </w:rPr>
              <w:t>АНКЕТА: 4 кл.</w:t>
            </w:r>
            <w:r w:rsidR="00947C49" w:rsidRPr="00932DFA">
              <w:rPr>
                <w:sz w:val="22"/>
                <w:szCs w:val="22"/>
              </w:rPr>
              <w:t xml:space="preserve"> оп. проекта СЗЗ нет.</w:t>
            </w:r>
          </w:p>
        </w:tc>
        <w:tc>
          <w:tcPr>
            <w:tcW w:w="1276" w:type="dxa"/>
            <w:vAlign w:val="center"/>
          </w:tcPr>
          <w:p w14:paraId="50647A9F"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39C102FA" w14:textId="77777777" w:rsidR="00381699" w:rsidRPr="00932DFA" w:rsidRDefault="00381699" w:rsidP="00947C49">
            <w:pPr>
              <w:jc w:val="center"/>
              <w:rPr>
                <w:sz w:val="22"/>
                <w:szCs w:val="22"/>
              </w:rPr>
            </w:pPr>
            <w:r w:rsidRPr="00932DFA">
              <w:rPr>
                <w:sz w:val="22"/>
                <w:szCs w:val="22"/>
              </w:rPr>
              <w:t>100</w:t>
            </w:r>
          </w:p>
        </w:tc>
        <w:tc>
          <w:tcPr>
            <w:tcW w:w="1134" w:type="dxa"/>
            <w:vAlign w:val="center"/>
          </w:tcPr>
          <w:p w14:paraId="3C9BF9CD"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010D9B14" w14:textId="77777777" w:rsidTr="004918FF">
        <w:tc>
          <w:tcPr>
            <w:tcW w:w="851" w:type="dxa"/>
            <w:vAlign w:val="center"/>
          </w:tcPr>
          <w:p w14:paraId="756B9F2A" w14:textId="77777777" w:rsidR="00381699" w:rsidRPr="00932DFA" w:rsidRDefault="00947C49" w:rsidP="00947C49">
            <w:pPr>
              <w:jc w:val="center"/>
              <w:rPr>
                <w:sz w:val="22"/>
                <w:szCs w:val="22"/>
              </w:rPr>
            </w:pPr>
            <w:r w:rsidRPr="00932DFA">
              <w:rPr>
                <w:sz w:val="22"/>
                <w:szCs w:val="22"/>
              </w:rPr>
              <w:t>67</w:t>
            </w:r>
          </w:p>
        </w:tc>
        <w:tc>
          <w:tcPr>
            <w:tcW w:w="3828" w:type="dxa"/>
            <w:vAlign w:val="center"/>
          </w:tcPr>
          <w:p w14:paraId="3CC5FB47" w14:textId="77777777" w:rsidR="00381699" w:rsidRPr="00932DFA" w:rsidRDefault="00976B39" w:rsidP="00947C49">
            <w:pPr>
              <w:jc w:val="center"/>
              <w:rPr>
                <w:sz w:val="22"/>
                <w:szCs w:val="22"/>
              </w:rPr>
            </w:pPr>
            <w:r w:rsidRPr="00976B39">
              <w:rPr>
                <w:sz w:val="22"/>
                <w:szCs w:val="22"/>
              </w:rPr>
              <w:t>ООО </w:t>
            </w:r>
            <w:r w:rsidR="00381699" w:rsidRPr="00932DFA">
              <w:rPr>
                <w:sz w:val="22"/>
                <w:szCs w:val="22"/>
              </w:rPr>
              <w:t>«Научно-производственное объединение «ГОРИЗОНТ»</w:t>
            </w:r>
          </w:p>
        </w:tc>
        <w:tc>
          <w:tcPr>
            <w:tcW w:w="3543" w:type="dxa"/>
            <w:vAlign w:val="center"/>
          </w:tcPr>
          <w:p w14:paraId="1245B7B9" w14:textId="77777777" w:rsidR="00947C49" w:rsidRPr="00932DFA" w:rsidRDefault="00381699" w:rsidP="00947C49">
            <w:pPr>
              <w:jc w:val="center"/>
              <w:rPr>
                <w:sz w:val="22"/>
                <w:szCs w:val="22"/>
              </w:rPr>
            </w:pPr>
            <w:r w:rsidRPr="00932DFA">
              <w:rPr>
                <w:sz w:val="22"/>
                <w:szCs w:val="22"/>
              </w:rPr>
              <w:t>344068</w:t>
            </w:r>
            <w:r w:rsidR="00947C49" w:rsidRPr="00932DFA">
              <w:rPr>
                <w:sz w:val="22"/>
                <w:szCs w:val="22"/>
              </w:rPr>
              <w:t>,</w:t>
            </w:r>
            <w:r w:rsidRPr="00932DFA">
              <w:rPr>
                <w:sz w:val="22"/>
                <w:szCs w:val="22"/>
              </w:rPr>
              <w:t xml:space="preserve"> </w:t>
            </w:r>
            <w:r w:rsidR="00085DBE" w:rsidRPr="00085DBE">
              <w:rPr>
                <w:sz w:val="22"/>
                <w:szCs w:val="22"/>
              </w:rPr>
              <w:t>ул. </w:t>
            </w:r>
            <w:r w:rsidRPr="00932DFA">
              <w:rPr>
                <w:sz w:val="22"/>
                <w:szCs w:val="22"/>
              </w:rPr>
              <w:t>Омская, 2ж,</w:t>
            </w:r>
          </w:p>
          <w:p w14:paraId="17A60163" w14:textId="77777777" w:rsidR="00381699" w:rsidRPr="00932DFA" w:rsidRDefault="00381699" w:rsidP="00947C49">
            <w:pPr>
              <w:jc w:val="center"/>
              <w:rPr>
                <w:sz w:val="22"/>
                <w:szCs w:val="22"/>
              </w:rPr>
            </w:pPr>
            <w:r w:rsidRPr="00932DFA">
              <w:rPr>
                <w:sz w:val="22"/>
                <w:szCs w:val="22"/>
              </w:rPr>
              <w:t>243-59-59, 243-63-55, 272-53-67</w:t>
            </w:r>
          </w:p>
        </w:tc>
        <w:tc>
          <w:tcPr>
            <w:tcW w:w="4961" w:type="dxa"/>
            <w:vAlign w:val="center"/>
          </w:tcPr>
          <w:p w14:paraId="568FE9E3" w14:textId="77777777" w:rsidR="00381699" w:rsidRPr="00932DFA" w:rsidRDefault="00381699" w:rsidP="00947C49">
            <w:pPr>
              <w:jc w:val="center"/>
              <w:rPr>
                <w:sz w:val="22"/>
                <w:szCs w:val="22"/>
              </w:rPr>
            </w:pPr>
            <w:r w:rsidRPr="00932DFA">
              <w:rPr>
                <w:sz w:val="22"/>
                <w:szCs w:val="22"/>
              </w:rPr>
              <w:t>Недостаточно данных.</w:t>
            </w:r>
          </w:p>
          <w:p w14:paraId="6A0C88C5" w14:textId="77777777" w:rsidR="00381699" w:rsidRPr="00932DFA" w:rsidRDefault="00381699" w:rsidP="00947C49">
            <w:pPr>
              <w:jc w:val="center"/>
              <w:rPr>
                <w:sz w:val="22"/>
                <w:szCs w:val="22"/>
              </w:rPr>
            </w:pPr>
            <w:r w:rsidRPr="00932DFA">
              <w:rPr>
                <w:sz w:val="22"/>
                <w:szCs w:val="22"/>
              </w:rPr>
              <w:t>Уточнить участок производства.</w:t>
            </w:r>
          </w:p>
        </w:tc>
        <w:tc>
          <w:tcPr>
            <w:tcW w:w="1276" w:type="dxa"/>
            <w:vAlign w:val="center"/>
          </w:tcPr>
          <w:p w14:paraId="7DE7EF90"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45DE6D22"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без данных</w:t>
            </w:r>
          </w:p>
        </w:tc>
      </w:tr>
      <w:tr w:rsidR="00886F4A" w:rsidRPr="00932DFA" w14:paraId="398584D5" w14:textId="77777777" w:rsidTr="004918FF">
        <w:tc>
          <w:tcPr>
            <w:tcW w:w="851" w:type="dxa"/>
            <w:vAlign w:val="center"/>
          </w:tcPr>
          <w:p w14:paraId="02030D0F" w14:textId="77777777" w:rsidR="00381699" w:rsidRPr="00932DFA" w:rsidRDefault="00947C49" w:rsidP="00947C49">
            <w:pPr>
              <w:jc w:val="center"/>
              <w:rPr>
                <w:sz w:val="22"/>
                <w:szCs w:val="22"/>
              </w:rPr>
            </w:pPr>
            <w:r w:rsidRPr="00932DFA">
              <w:rPr>
                <w:sz w:val="22"/>
                <w:szCs w:val="22"/>
              </w:rPr>
              <w:t>68</w:t>
            </w:r>
          </w:p>
        </w:tc>
        <w:tc>
          <w:tcPr>
            <w:tcW w:w="3828" w:type="dxa"/>
            <w:vAlign w:val="center"/>
          </w:tcPr>
          <w:p w14:paraId="4A18B42B" w14:textId="77777777" w:rsidR="00381699" w:rsidRPr="00932DFA" w:rsidRDefault="00381699" w:rsidP="00947C49">
            <w:pPr>
              <w:jc w:val="center"/>
              <w:rPr>
                <w:sz w:val="22"/>
                <w:szCs w:val="22"/>
              </w:rPr>
            </w:pPr>
            <w:r w:rsidRPr="00932DFA">
              <w:rPr>
                <w:sz w:val="22"/>
                <w:szCs w:val="22"/>
              </w:rPr>
              <w:t>ОАО «ПКП «ИРИС»</w:t>
            </w:r>
          </w:p>
          <w:p w14:paraId="30C4B20B" w14:textId="77777777" w:rsidR="00381699" w:rsidRPr="00932DFA" w:rsidRDefault="00381699" w:rsidP="00947C49">
            <w:pPr>
              <w:jc w:val="center"/>
              <w:rPr>
                <w:sz w:val="22"/>
                <w:szCs w:val="22"/>
              </w:rPr>
            </w:pPr>
            <w:r w:rsidRPr="00932DFA">
              <w:rPr>
                <w:sz w:val="22"/>
                <w:szCs w:val="22"/>
              </w:rPr>
              <w:t>Производственно-</w:t>
            </w:r>
            <w:r w:rsidR="00947C49" w:rsidRPr="00932DFA">
              <w:rPr>
                <w:sz w:val="22"/>
                <w:szCs w:val="22"/>
              </w:rPr>
              <w:t>конструкторское</w:t>
            </w:r>
            <w:r w:rsidRPr="00932DFA">
              <w:rPr>
                <w:sz w:val="22"/>
                <w:szCs w:val="22"/>
              </w:rPr>
              <w:t xml:space="preserve"> предприятие</w:t>
            </w:r>
          </w:p>
        </w:tc>
        <w:tc>
          <w:tcPr>
            <w:tcW w:w="3543" w:type="dxa"/>
            <w:vAlign w:val="center"/>
          </w:tcPr>
          <w:p w14:paraId="04EF281E" w14:textId="77777777" w:rsidR="00381699" w:rsidRPr="00932DFA" w:rsidRDefault="00381699" w:rsidP="00947C49">
            <w:pPr>
              <w:jc w:val="center"/>
              <w:rPr>
                <w:sz w:val="22"/>
                <w:szCs w:val="22"/>
              </w:rPr>
            </w:pPr>
            <w:r w:rsidRPr="00932DFA">
              <w:rPr>
                <w:sz w:val="22"/>
                <w:szCs w:val="22"/>
              </w:rPr>
              <w:t xml:space="preserve">344011, </w:t>
            </w:r>
            <w:r w:rsidR="00085DBE" w:rsidRPr="00085DBE">
              <w:rPr>
                <w:sz w:val="22"/>
                <w:szCs w:val="22"/>
              </w:rPr>
              <w:t>ул. </w:t>
            </w:r>
            <w:r w:rsidRPr="00932DFA">
              <w:rPr>
                <w:sz w:val="22"/>
                <w:szCs w:val="22"/>
              </w:rPr>
              <w:t>Красноармейская, 9, 267-67-39, 290-70-80</w:t>
            </w:r>
          </w:p>
          <w:p w14:paraId="65E2AB63" w14:textId="77777777" w:rsidR="00381699" w:rsidRPr="00932DFA" w:rsidRDefault="00947C49" w:rsidP="00947C49">
            <w:pPr>
              <w:jc w:val="center"/>
              <w:rPr>
                <w:sz w:val="22"/>
                <w:szCs w:val="22"/>
              </w:rPr>
            </w:pPr>
            <w:r w:rsidRPr="00932DFA">
              <w:rPr>
                <w:sz w:val="22"/>
                <w:szCs w:val="22"/>
              </w:rPr>
              <w:t>Научно-исслед. р</w:t>
            </w:r>
            <w:r w:rsidR="00381699" w:rsidRPr="00932DFA">
              <w:rPr>
                <w:sz w:val="22"/>
                <w:szCs w:val="22"/>
              </w:rPr>
              <w:t>азработки</w:t>
            </w:r>
            <w:r w:rsidR="00656362" w:rsidRPr="00932DFA">
              <w:rPr>
                <w:sz w:val="22"/>
                <w:szCs w:val="22"/>
              </w:rPr>
              <w:t xml:space="preserve"> в</w:t>
            </w:r>
            <w:r w:rsidR="00656362">
              <w:rPr>
                <w:sz w:val="22"/>
                <w:szCs w:val="22"/>
              </w:rPr>
              <w:t> </w:t>
            </w:r>
            <w:r w:rsidR="00656362" w:rsidRPr="00932DFA">
              <w:rPr>
                <w:sz w:val="22"/>
                <w:szCs w:val="22"/>
              </w:rPr>
              <w:t>о</w:t>
            </w:r>
            <w:r w:rsidR="00381699" w:rsidRPr="00932DFA">
              <w:rPr>
                <w:sz w:val="22"/>
                <w:szCs w:val="22"/>
              </w:rPr>
              <w:t>бласти естественных</w:t>
            </w:r>
            <w:r w:rsidR="00656362" w:rsidRPr="00932DFA">
              <w:rPr>
                <w:sz w:val="22"/>
                <w:szCs w:val="22"/>
              </w:rPr>
              <w:t xml:space="preserve"> и</w:t>
            </w:r>
            <w:r w:rsidR="00656362">
              <w:rPr>
                <w:sz w:val="22"/>
                <w:szCs w:val="22"/>
              </w:rPr>
              <w:t> </w:t>
            </w:r>
            <w:r w:rsidR="00656362" w:rsidRPr="00932DFA">
              <w:rPr>
                <w:sz w:val="22"/>
                <w:szCs w:val="22"/>
              </w:rPr>
              <w:t>т</w:t>
            </w:r>
            <w:r w:rsidR="00381699" w:rsidRPr="00932DFA">
              <w:rPr>
                <w:sz w:val="22"/>
                <w:szCs w:val="22"/>
              </w:rPr>
              <w:t>ехнических наук,</w:t>
            </w:r>
          </w:p>
          <w:p w14:paraId="43D5E069" w14:textId="77777777" w:rsidR="00381699" w:rsidRPr="00932DFA" w:rsidRDefault="00947C49" w:rsidP="00947C49">
            <w:pPr>
              <w:jc w:val="center"/>
              <w:rPr>
                <w:sz w:val="22"/>
                <w:szCs w:val="22"/>
              </w:rPr>
            </w:pPr>
            <w:r w:rsidRPr="00932DFA">
              <w:rPr>
                <w:sz w:val="22"/>
                <w:szCs w:val="22"/>
              </w:rPr>
              <w:t>с 2013 г. - цех металлообработки, укомплек</w:t>
            </w:r>
            <w:r w:rsidR="00381699" w:rsidRPr="00932DFA">
              <w:rPr>
                <w:sz w:val="22"/>
                <w:szCs w:val="22"/>
              </w:rPr>
              <w:t>тованный современным оборудованием</w:t>
            </w:r>
            <w:r w:rsidR="00656362" w:rsidRPr="00932DFA">
              <w:rPr>
                <w:sz w:val="22"/>
                <w:szCs w:val="22"/>
              </w:rPr>
              <w:t xml:space="preserve"> с</w:t>
            </w:r>
            <w:r w:rsidR="00656362">
              <w:rPr>
                <w:sz w:val="22"/>
                <w:szCs w:val="22"/>
              </w:rPr>
              <w:t> </w:t>
            </w:r>
            <w:r w:rsidR="00656362" w:rsidRPr="00932DFA">
              <w:rPr>
                <w:sz w:val="22"/>
                <w:szCs w:val="22"/>
              </w:rPr>
              <w:t>Ч</w:t>
            </w:r>
            <w:r w:rsidR="00381699" w:rsidRPr="00932DFA">
              <w:rPr>
                <w:sz w:val="22"/>
                <w:szCs w:val="22"/>
              </w:rPr>
              <w:t>ПУ</w:t>
            </w:r>
          </w:p>
        </w:tc>
        <w:tc>
          <w:tcPr>
            <w:tcW w:w="4961" w:type="dxa"/>
            <w:vAlign w:val="center"/>
          </w:tcPr>
          <w:p w14:paraId="7F0F081D" w14:textId="77777777" w:rsidR="00947C49" w:rsidRPr="00932DFA" w:rsidRDefault="00381699" w:rsidP="00947C49">
            <w:pPr>
              <w:jc w:val="center"/>
              <w:rPr>
                <w:sz w:val="22"/>
                <w:szCs w:val="22"/>
              </w:rPr>
            </w:pPr>
            <w:r w:rsidRPr="00932DFA">
              <w:rPr>
                <w:sz w:val="22"/>
                <w:szCs w:val="22"/>
              </w:rPr>
              <w:t>АНКЕТА: «Класс опасности</w:t>
            </w:r>
            <w:r w:rsidR="00656362" w:rsidRPr="00932DFA">
              <w:rPr>
                <w:sz w:val="22"/>
                <w:szCs w:val="22"/>
              </w:rPr>
              <w:t xml:space="preserve"> не</w:t>
            </w:r>
            <w:r w:rsidR="00656362">
              <w:rPr>
                <w:sz w:val="22"/>
                <w:szCs w:val="22"/>
              </w:rPr>
              <w:t> </w:t>
            </w:r>
            <w:r w:rsidR="00656362" w:rsidRPr="00932DFA">
              <w:rPr>
                <w:sz w:val="22"/>
                <w:szCs w:val="22"/>
              </w:rPr>
              <w:t>у</w:t>
            </w:r>
            <w:r w:rsidRPr="00932DFA">
              <w:rPr>
                <w:sz w:val="22"/>
                <w:szCs w:val="22"/>
              </w:rPr>
              <w:t>становлен,</w:t>
            </w:r>
          </w:p>
          <w:p w14:paraId="7EB736EB" w14:textId="77777777" w:rsidR="00381699" w:rsidRPr="00932DFA" w:rsidRDefault="00381699" w:rsidP="00947C49">
            <w:pPr>
              <w:jc w:val="center"/>
              <w:rPr>
                <w:sz w:val="22"/>
                <w:szCs w:val="22"/>
              </w:rPr>
            </w:pPr>
            <w:r w:rsidRPr="00932DFA">
              <w:rPr>
                <w:sz w:val="22"/>
                <w:szCs w:val="22"/>
              </w:rPr>
              <w:t>СЗЗ отсутствует ввиду бли</w:t>
            </w:r>
            <w:r w:rsidR="00947C49" w:rsidRPr="00932DFA">
              <w:rPr>
                <w:sz w:val="22"/>
                <w:szCs w:val="22"/>
              </w:rPr>
              <w:t xml:space="preserve">зкого расположения жилых домов». </w:t>
            </w:r>
            <w:r w:rsidRPr="00932DFA">
              <w:rPr>
                <w:sz w:val="22"/>
                <w:szCs w:val="22"/>
              </w:rPr>
              <w:t>Недостаточно данных.</w:t>
            </w:r>
          </w:p>
          <w:p w14:paraId="55C2D546" w14:textId="77777777" w:rsidR="00947C49" w:rsidRPr="00932DFA" w:rsidRDefault="00381699" w:rsidP="00947C49">
            <w:pPr>
              <w:jc w:val="center"/>
              <w:rPr>
                <w:sz w:val="22"/>
                <w:szCs w:val="22"/>
              </w:rPr>
            </w:pPr>
            <w:r w:rsidRPr="00932DFA">
              <w:rPr>
                <w:sz w:val="22"/>
                <w:szCs w:val="22"/>
              </w:rPr>
              <w:t>Уточнить участок производства</w:t>
            </w:r>
          </w:p>
          <w:p w14:paraId="2E7CBAAB" w14:textId="77777777" w:rsidR="00381699" w:rsidRPr="00932DFA" w:rsidRDefault="00947C49" w:rsidP="00947C49">
            <w:pPr>
              <w:jc w:val="center"/>
              <w:rPr>
                <w:sz w:val="22"/>
                <w:szCs w:val="22"/>
              </w:rPr>
            </w:pPr>
            <w:r w:rsidRPr="00932DFA">
              <w:rPr>
                <w:sz w:val="22"/>
                <w:szCs w:val="22"/>
              </w:rPr>
              <w:t>и класс опасности.</w:t>
            </w:r>
          </w:p>
        </w:tc>
        <w:tc>
          <w:tcPr>
            <w:tcW w:w="1276" w:type="dxa"/>
            <w:vAlign w:val="center"/>
          </w:tcPr>
          <w:p w14:paraId="0211FC9B"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0714688E" w14:textId="77777777" w:rsidR="00381699" w:rsidRPr="00932DFA" w:rsidRDefault="00381699" w:rsidP="00947C49">
            <w:pPr>
              <w:jc w:val="center"/>
              <w:rPr>
                <w:sz w:val="22"/>
                <w:szCs w:val="22"/>
              </w:rPr>
            </w:pPr>
            <w:r w:rsidRPr="00932DFA">
              <w:rPr>
                <w:sz w:val="22"/>
                <w:szCs w:val="22"/>
              </w:rPr>
              <w:t>50</w:t>
            </w:r>
          </w:p>
        </w:tc>
        <w:tc>
          <w:tcPr>
            <w:tcW w:w="1134" w:type="dxa"/>
            <w:vAlign w:val="center"/>
          </w:tcPr>
          <w:p w14:paraId="34FBC371" w14:textId="77777777" w:rsidR="00381699" w:rsidRPr="00932DFA" w:rsidRDefault="00947C49" w:rsidP="00947C49">
            <w:pPr>
              <w:jc w:val="center"/>
              <w:rPr>
                <w:sz w:val="22"/>
                <w:szCs w:val="22"/>
              </w:rPr>
            </w:pPr>
            <w:r w:rsidRPr="00932DFA">
              <w:rPr>
                <w:sz w:val="22"/>
                <w:szCs w:val="22"/>
              </w:rPr>
              <w:t>норм. без данных</w:t>
            </w:r>
          </w:p>
        </w:tc>
      </w:tr>
      <w:tr w:rsidR="00886F4A" w:rsidRPr="00932DFA" w14:paraId="329563AC" w14:textId="77777777" w:rsidTr="004918FF">
        <w:tc>
          <w:tcPr>
            <w:tcW w:w="851" w:type="dxa"/>
            <w:vAlign w:val="center"/>
          </w:tcPr>
          <w:p w14:paraId="5245B236" w14:textId="77777777" w:rsidR="00381699" w:rsidRPr="00932DFA" w:rsidRDefault="00947C49" w:rsidP="00947C49">
            <w:pPr>
              <w:jc w:val="center"/>
              <w:rPr>
                <w:sz w:val="22"/>
                <w:szCs w:val="22"/>
              </w:rPr>
            </w:pPr>
            <w:r w:rsidRPr="00932DFA">
              <w:rPr>
                <w:sz w:val="22"/>
                <w:szCs w:val="22"/>
              </w:rPr>
              <w:t>69</w:t>
            </w:r>
          </w:p>
        </w:tc>
        <w:tc>
          <w:tcPr>
            <w:tcW w:w="3828" w:type="dxa"/>
            <w:vAlign w:val="center"/>
          </w:tcPr>
          <w:p w14:paraId="56D2A712" w14:textId="77777777" w:rsidR="00381699" w:rsidRPr="00932DFA" w:rsidRDefault="00381699" w:rsidP="00947C49">
            <w:pPr>
              <w:jc w:val="center"/>
              <w:rPr>
                <w:sz w:val="22"/>
                <w:szCs w:val="22"/>
              </w:rPr>
            </w:pPr>
            <w:r w:rsidRPr="00932DFA">
              <w:rPr>
                <w:sz w:val="22"/>
                <w:szCs w:val="22"/>
              </w:rPr>
              <w:t>ОАО ВНИИ «Градиент»</w:t>
            </w:r>
          </w:p>
        </w:tc>
        <w:tc>
          <w:tcPr>
            <w:tcW w:w="3543" w:type="dxa"/>
            <w:vAlign w:val="center"/>
          </w:tcPr>
          <w:p w14:paraId="6A603521" w14:textId="77777777" w:rsidR="00947C49" w:rsidRPr="00932DFA" w:rsidRDefault="00381699" w:rsidP="00947C49">
            <w:pPr>
              <w:jc w:val="center"/>
              <w:rPr>
                <w:sz w:val="22"/>
                <w:szCs w:val="22"/>
              </w:rPr>
            </w:pPr>
            <w:r w:rsidRPr="00932DFA">
              <w:rPr>
                <w:sz w:val="22"/>
                <w:szCs w:val="22"/>
              </w:rPr>
              <w:t>344010, п</w:t>
            </w:r>
            <w:r w:rsidR="00E36701" w:rsidRPr="00E36701">
              <w:rPr>
                <w:sz w:val="22"/>
                <w:szCs w:val="22"/>
              </w:rPr>
              <w:t>р. </w:t>
            </w:r>
            <w:r w:rsidRPr="00932DFA">
              <w:rPr>
                <w:sz w:val="22"/>
                <w:szCs w:val="22"/>
              </w:rPr>
              <w:t>Соколова, 96,</w:t>
            </w:r>
          </w:p>
          <w:p w14:paraId="07E319CB" w14:textId="77777777" w:rsidR="00381699" w:rsidRPr="00932DFA" w:rsidRDefault="00381699" w:rsidP="00947C49">
            <w:pPr>
              <w:jc w:val="center"/>
              <w:rPr>
                <w:sz w:val="22"/>
                <w:szCs w:val="22"/>
              </w:rPr>
            </w:pPr>
            <w:r w:rsidRPr="00932DFA">
              <w:rPr>
                <w:sz w:val="22"/>
                <w:szCs w:val="22"/>
              </w:rPr>
              <w:t>232-47</w:t>
            </w:r>
            <w:r w:rsidR="00947C49" w:rsidRPr="00932DFA">
              <w:rPr>
                <w:sz w:val="22"/>
                <w:szCs w:val="22"/>
              </w:rPr>
              <w:t>-70, 232-23-36, 251-08-10</w:t>
            </w:r>
          </w:p>
        </w:tc>
        <w:tc>
          <w:tcPr>
            <w:tcW w:w="4961" w:type="dxa"/>
            <w:vAlign w:val="center"/>
          </w:tcPr>
          <w:p w14:paraId="2E613C51" w14:textId="77777777" w:rsidR="00381699" w:rsidRPr="00932DFA" w:rsidRDefault="00381699" w:rsidP="00947C49">
            <w:pPr>
              <w:jc w:val="center"/>
              <w:rPr>
                <w:sz w:val="22"/>
                <w:szCs w:val="22"/>
              </w:rPr>
            </w:pPr>
            <w:r w:rsidRPr="00932DFA">
              <w:rPr>
                <w:sz w:val="22"/>
                <w:szCs w:val="22"/>
              </w:rPr>
              <w:t>Недостаточно данных.</w:t>
            </w:r>
          </w:p>
          <w:p w14:paraId="6353B269" w14:textId="77777777" w:rsidR="00947C49" w:rsidRPr="00932DFA" w:rsidRDefault="00381699" w:rsidP="00947C49">
            <w:pPr>
              <w:jc w:val="center"/>
              <w:rPr>
                <w:sz w:val="22"/>
                <w:szCs w:val="22"/>
              </w:rPr>
            </w:pPr>
            <w:r w:rsidRPr="00932DFA">
              <w:rPr>
                <w:sz w:val="22"/>
                <w:szCs w:val="22"/>
              </w:rPr>
              <w:t>Уточнить участок производства</w:t>
            </w:r>
          </w:p>
          <w:p w14:paraId="1CF04ED2" w14:textId="77777777" w:rsidR="00381699" w:rsidRPr="00932DFA" w:rsidRDefault="00381699" w:rsidP="00947C49">
            <w:pPr>
              <w:jc w:val="center"/>
              <w:rPr>
                <w:sz w:val="22"/>
                <w:szCs w:val="22"/>
              </w:rPr>
            </w:pPr>
            <w:r w:rsidRPr="00932DFA">
              <w:rPr>
                <w:sz w:val="22"/>
                <w:szCs w:val="22"/>
              </w:rPr>
              <w:t>и класс опасности.</w:t>
            </w:r>
          </w:p>
        </w:tc>
        <w:tc>
          <w:tcPr>
            <w:tcW w:w="1276" w:type="dxa"/>
            <w:vAlign w:val="center"/>
          </w:tcPr>
          <w:p w14:paraId="4A0C9E9D" w14:textId="77777777" w:rsidR="00381699" w:rsidRPr="00932DFA" w:rsidRDefault="00947C49" w:rsidP="00947C49">
            <w:pPr>
              <w:jc w:val="center"/>
              <w:rPr>
                <w:sz w:val="22"/>
                <w:szCs w:val="22"/>
              </w:rPr>
            </w:pPr>
            <w:r w:rsidRPr="00932DFA">
              <w:rPr>
                <w:sz w:val="22"/>
                <w:szCs w:val="22"/>
              </w:rPr>
              <w:t>не отстроена</w:t>
            </w:r>
          </w:p>
        </w:tc>
        <w:tc>
          <w:tcPr>
            <w:tcW w:w="1134" w:type="dxa"/>
            <w:vAlign w:val="center"/>
          </w:tcPr>
          <w:p w14:paraId="612DBC15" w14:textId="77777777" w:rsidR="00381699" w:rsidRPr="00932DFA" w:rsidRDefault="00947C49" w:rsidP="00947C49">
            <w:pPr>
              <w:jc w:val="center"/>
              <w:rPr>
                <w:sz w:val="22"/>
                <w:szCs w:val="22"/>
                <w:highlight w:val="red"/>
              </w:rPr>
            </w:pPr>
            <w:r w:rsidRPr="00932DFA">
              <w:rPr>
                <w:sz w:val="22"/>
                <w:szCs w:val="22"/>
              </w:rPr>
              <w:t>норм. без данных</w:t>
            </w:r>
          </w:p>
        </w:tc>
      </w:tr>
      <w:tr w:rsidR="00886F4A" w:rsidRPr="00932DFA" w14:paraId="76F09A41" w14:textId="77777777" w:rsidTr="004918FF">
        <w:tc>
          <w:tcPr>
            <w:tcW w:w="851" w:type="dxa"/>
            <w:vAlign w:val="center"/>
          </w:tcPr>
          <w:p w14:paraId="281D827F" w14:textId="77777777" w:rsidR="00947C49" w:rsidRPr="00932DFA" w:rsidRDefault="00947C49" w:rsidP="00947C49">
            <w:pPr>
              <w:jc w:val="center"/>
              <w:rPr>
                <w:sz w:val="22"/>
                <w:szCs w:val="22"/>
              </w:rPr>
            </w:pPr>
            <w:r w:rsidRPr="00932DFA">
              <w:rPr>
                <w:sz w:val="22"/>
                <w:szCs w:val="22"/>
              </w:rPr>
              <w:t>70</w:t>
            </w:r>
          </w:p>
        </w:tc>
        <w:tc>
          <w:tcPr>
            <w:tcW w:w="3828" w:type="dxa"/>
            <w:vAlign w:val="center"/>
          </w:tcPr>
          <w:p w14:paraId="0F2400C8" w14:textId="77777777" w:rsidR="00947C49" w:rsidRPr="00932DFA" w:rsidRDefault="00947C49" w:rsidP="00947C49">
            <w:pPr>
              <w:jc w:val="center"/>
              <w:rPr>
                <w:sz w:val="22"/>
                <w:szCs w:val="22"/>
              </w:rPr>
            </w:pPr>
            <w:r w:rsidRPr="00932DFA">
              <w:rPr>
                <w:sz w:val="22"/>
                <w:szCs w:val="22"/>
              </w:rPr>
              <w:t>ОАО «КБ «Связь»</w:t>
            </w:r>
          </w:p>
        </w:tc>
        <w:tc>
          <w:tcPr>
            <w:tcW w:w="3543" w:type="dxa"/>
            <w:vAlign w:val="center"/>
          </w:tcPr>
          <w:p w14:paraId="733EA66F" w14:textId="77777777" w:rsidR="00947C49" w:rsidRPr="00932DFA" w:rsidRDefault="00947C49" w:rsidP="00947C49">
            <w:pPr>
              <w:jc w:val="center"/>
              <w:rPr>
                <w:sz w:val="22"/>
                <w:szCs w:val="22"/>
              </w:rPr>
            </w:pPr>
            <w:r w:rsidRPr="00932DFA">
              <w:rPr>
                <w:sz w:val="22"/>
                <w:szCs w:val="22"/>
              </w:rPr>
              <w:t>344010, п</w:t>
            </w:r>
            <w:r w:rsidR="00E36701" w:rsidRPr="00E36701">
              <w:rPr>
                <w:sz w:val="22"/>
                <w:szCs w:val="22"/>
              </w:rPr>
              <w:t>р. </w:t>
            </w:r>
            <w:r w:rsidRPr="00932DFA">
              <w:rPr>
                <w:sz w:val="22"/>
                <w:szCs w:val="22"/>
              </w:rPr>
              <w:t>Соколова, 96,</w:t>
            </w:r>
          </w:p>
          <w:p w14:paraId="4583EFDA" w14:textId="77777777" w:rsidR="00947C49" w:rsidRPr="00932DFA" w:rsidRDefault="00947C49" w:rsidP="00947C49">
            <w:pPr>
              <w:jc w:val="center"/>
              <w:rPr>
                <w:sz w:val="22"/>
                <w:szCs w:val="22"/>
              </w:rPr>
            </w:pPr>
            <w:r w:rsidRPr="00932DFA">
              <w:rPr>
                <w:sz w:val="22"/>
                <w:szCs w:val="22"/>
              </w:rPr>
              <w:t>232-04-31, 268-31-53</w:t>
            </w:r>
          </w:p>
        </w:tc>
        <w:tc>
          <w:tcPr>
            <w:tcW w:w="4961" w:type="dxa"/>
            <w:vAlign w:val="center"/>
          </w:tcPr>
          <w:p w14:paraId="71955E07" w14:textId="77777777" w:rsidR="00947C49" w:rsidRPr="00932DFA" w:rsidRDefault="00947C49" w:rsidP="00947C49">
            <w:pPr>
              <w:jc w:val="center"/>
              <w:rPr>
                <w:sz w:val="22"/>
                <w:szCs w:val="22"/>
              </w:rPr>
            </w:pPr>
            <w:r w:rsidRPr="00932DFA">
              <w:rPr>
                <w:sz w:val="22"/>
                <w:szCs w:val="22"/>
              </w:rPr>
              <w:t>Недостаточно данных.</w:t>
            </w:r>
          </w:p>
          <w:p w14:paraId="0A451899" w14:textId="77777777" w:rsidR="00947C49" w:rsidRPr="00932DFA" w:rsidRDefault="00947C49" w:rsidP="00947C49">
            <w:pPr>
              <w:jc w:val="center"/>
              <w:rPr>
                <w:sz w:val="22"/>
                <w:szCs w:val="22"/>
              </w:rPr>
            </w:pPr>
            <w:r w:rsidRPr="00932DFA">
              <w:rPr>
                <w:sz w:val="22"/>
                <w:szCs w:val="22"/>
              </w:rPr>
              <w:t>Уточнить участок производства</w:t>
            </w:r>
          </w:p>
          <w:p w14:paraId="17CD6859" w14:textId="77777777" w:rsidR="00947C49" w:rsidRPr="00932DFA" w:rsidRDefault="00947C49" w:rsidP="00947C49">
            <w:pPr>
              <w:jc w:val="center"/>
              <w:rPr>
                <w:sz w:val="22"/>
                <w:szCs w:val="22"/>
              </w:rPr>
            </w:pPr>
            <w:r w:rsidRPr="00932DFA">
              <w:rPr>
                <w:sz w:val="22"/>
                <w:szCs w:val="22"/>
              </w:rPr>
              <w:t>и класс опасности.</w:t>
            </w:r>
          </w:p>
        </w:tc>
        <w:tc>
          <w:tcPr>
            <w:tcW w:w="1276" w:type="dxa"/>
            <w:vAlign w:val="center"/>
          </w:tcPr>
          <w:p w14:paraId="3E28CBBD" w14:textId="77777777" w:rsidR="00947C49" w:rsidRPr="00932DFA" w:rsidRDefault="00947C49" w:rsidP="00947C49">
            <w:pPr>
              <w:jc w:val="center"/>
              <w:rPr>
                <w:sz w:val="22"/>
                <w:szCs w:val="22"/>
              </w:rPr>
            </w:pPr>
            <w:r w:rsidRPr="00932DFA">
              <w:rPr>
                <w:sz w:val="22"/>
                <w:szCs w:val="22"/>
              </w:rPr>
              <w:t>не отстроена</w:t>
            </w:r>
          </w:p>
        </w:tc>
        <w:tc>
          <w:tcPr>
            <w:tcW w:w="1134" w:type="dxa"/>
            <w:vAlign w:val="center"/>
          </w:tcPr>
          <w:p w14:paraId="3E1CEE59" w14:textId="77777777" w:rsidR="00947C49" w:rsidRPr="00932DFA" w:rsidRDefault="00947C49" w:rsidP="00947C49">
            <w:pPr>
              <w:jc w:val="center"/>
              <w:rPr>
                <w:sz w:val="22"/>
                <w:szCs w:val="22"/>
                <w:highlight w:val="red"/>
              </w:rPr>
            </w:pPr>
            <w:r w:rsidRPr="00932DFA">
              <w:rPr>
                <w:sz w:val="22"/>
                <w:szCs w:val="22"/>
              </w:rPr>
              <w:t>норм. без данных</w:t>
            </w:r>
          </w:p>
        </w:tc>
      </w:tr>
      <w:tr w:rsidR="00886F4A" w:rsidRPr="00932DFA" w14:paraId="70ABD4B4" w14:textId="77777777" w:rsidTr="004918FF">
        <w:tc>
          <w:tcPr>
            <w:tcW w:w="851" w:type="dxa"/>
            <w:vAlign w:val="center"/>
          </w:tcPr>
          <w:p w14:paraId="075AAC39" w14:textId="77777777" w:rsidR="00381699" w:rsidRPr="00932DFA" w:rsidRDefault="00947C49" w:rsidP="00947C49">
            <w:pPr>
              <w:jc w:val="center"/>
              <w:rPr>
                <w:sz w:val="22"/>
                <w:szCs w:val="22"/>
              </w:rPr>
            </w:pPr>
            <w:r w:rsidRPr="00932DFA">
              <w:rPr>
                <w:sz w:val="22"/>
                <w:szCs w:val="22"/>
              </w:rPr>
              <w:t>71</w:t>
            </w:r>
          </w:p>
        </w:tc>
        <w:tc>
          <w:tcPr>
            <w:tcW w:w="3828" w:type="dxa"/>
            <w:vAlign w:val="center"/>
          </w:tcPr>
          <w:p w14:paraId="3C8DBCE1" w14:textId="77777777" w:rsidR="00381699" w:rsidRPr="00932DFA" w:rsidRDefault="00381699" w:rsidP="00947C49">
            <w:pPr>
              <w:jc w:val="center"/>
              <w:rPr>
                <w:sz w:val="22"/>
                <w:szCs w:val="22"/>
              </w:rPr>
            </w:pPr>
            <w:r w:rsidRPr="00932DFA">
              <w:rPr>
                <w:sz w:val="22"/>
                <w:szCs w:val="22"/>
              </w:rPr>
              <w:t>ОАО «Гранит»</w:t>
            </w:r>
          </w:p>
        </w:tc>
        <w:tc>
          <w:tcPr>
            <w:tcW w:w="3543" w:type="dxa"/>
            <w:vAlign w:val="center"/>
          </w:tcPr>
          <w:p w14:paraId="2493EA18" w14:textId="77777777" w:rsidR="00947C49" w:rsidRPr="00932DFA" w:rsidRDefault="00381699" w:rsidP="00947C49">
            <w:pPr>
              <w:jc w:val="center"/>
              <w:rPr>
                <w:sz w:val="22"/>
                <w:szCs w:val="22"/>
              </w:rPr>
            </w:pPr>
            <w:r w:rsidRPr="00932DFA">
              <w:rPr>
                <w:sz w:val="22"/>
                <w:szCs w:val="22"/>
              </w:rPr>
              <w:t xml:space="preserve">344065, </w:t>
            </w:r>
            <w:r w:rsidR="00085DBE" w:rsidRPr="00085DBE">
              <w:rPr>
                <w:sz w:val="22"/>
                <w:szCs w:val="22"/>
              </w:rPr>
              <w:t>ул. </w:t>
            </w:r>
            <w:r w:rsidRPr="00932DFA">
              <w:rPr>
                <w:sz w:val="22"/>
                <w:szCs w:val="22"/>
              </w:rPr>
              <w:t>Белорусская, 9,</w:t>
            </w:r>
          </w:p>
          <w:p w14:paraId="598852D7" w14:textId="77777777" w:rsidR="00381699" w:rsidRPr="00932DFA" w:rsidRDefault="00381699" w:rsidP="00947C49">
            <w:pPr>
              <w:jc w:val="center"/>
              <w:rPr>
                <w:sz w:val="22"/>
                <w:szCs w:val="22"/>
              </w:rPr>
            </w:pPr>
            <w:r w:rsidRPr="00932DFA">
              <w:rPr>
                <w:sz w:val="22"/>
                <w:szCs w:val="22"/>
              </w:rPr>
              <w:t>252-90-43, 252-05-57</w:t>
            </w:r>
          </w:p>
        </w:tc>
        <w:tc>
          <w:tcPr>
            <w:tcW w:w="4961" w:type="dxa"/>
            <w:vAlign w:val="center"/>
          </w:tcPr>
          <w:p w14:paraId="5DDEDDD1" w14:textId="77777777" w:rsidR="00947C49" w:rsidRPr="00932DFA" w:rsidRDefault="00381699" w:rsidP="00947C49">
            <w:pPr>
              <w:jc w:val="center"/>
              <w:rPr>
                <w:sz w:val="22"/>
                <w:szCs w:val="22"/>
              </w:rPr>
            </w:pPr>
            <w:r w:rsidRPr="00932DFA">
              <w:rPr>
                <w:sz w:val="22"/>
                <w:szCs w:val="22"/>
              </w:rPr>
              <w:t>АНКЕТА: 4 кл.</w:t>
            </w:r>
            <w:r w:rsidR="00947C49" w:rsidRPr="00932DFA">
              <w:rPr>
                <w:sz w:val="22"/>
                <w:szCs w:val="22"/>
              </w:rPr>
              <w:t xml:space="preserve"> оп. </w:t>
            </w:r>
            <w:r w:rsidRPr="00932DFA">
              <w:rPr>
                <w:sz w:val="22"/>
                <w:szCs w:val="22"/>
              </w:rPr>
              <w:t>Проект СЗЗ разработан</w:t>
            </w:r>
          </w:p>
          <w:p w14:paraId="49F0815A" w14:textId="77777777" w:rsidR="00381699" w:rsidRPr="00932DFA" w:rsidRDefault="00381699" w:rsidP="00947C49">
            <w:pPr>
              <w:jc w:val="center"/>
              <w:rPr>
                <w:sz w:val="22"/>
                <w:szCs w:val="22"/>
              </w:rPr>
            </w:pPr>
            <w:r w:rsidRPr="00932DFA">
              <w:rPr>
                <w:sz w:val="22"/>
                <w:szCs w:val="22"/>
              </w:rPr>
              <w:t>в 2002 г. (проект</w:t>
            </w:r>
            <w:r w:rsidR="00656362" w:rsidRPr="00932DFA">
              <w:rPr>
                <w:sz w:val="22"/>
                <w:szCs w:val="22"/>
              </w:rPr>
              <w:t xml:space="preserve"> не</w:t>
            </w:r>
            <w:r w:rsidR="00656362">
              <w:rPr>
                <w:sz w:val="22"/>
                <w:szCs w:val="22"/>
              </w:rPr>
              <w:t> </w:t>
            </w:r>
            <w:r w:rsidR="00656362" w:rsidRPr="00932DFA">
              <w:rPr>
                <w:sz w:val="22"/>
                <w:szCs w:val="22"/>
              </w:rPr>
              <w:t>п</w:t>
            </w:r>
            <w:r w:rsidRPr="00932DFA">
              <w:rPr>
                <w:sz w:val="22"/>
                <w:szCs w:val="22"/>
              </w:rPr>
              <w:t>рилагается)</w:t>
            </w:r>
          </w:p>
        </w:tc>
        <w:tc>
          <w:tcPr>
            <w:tcW w:w="1276" w:type="dxa"/>
            <w:vAlign w:val="center"/>
          </w:tcPr>
          <w:p w14:paraId="2A9F3F26"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3A466C66" w14:textId="77777777" w:rsidR="00381699" w:rsidRPr="00932DFA" w:rsidRDefault="00381699" w:rsidP="00947C49">
            <w:pPr>
              <w:jc w:val="center"/>
              <w:rPr>
                <w:sz w:val="22"/>
                <w:szCs w:val="22"/>
              </w:rPr>
            </w:pPr>
            <w:r w:rsidRPr="00932DFA">
              <w:rPr>
                <w:sz w:val="22"/>
                <w:szCs w:val="22"/>
              </w:rPr>
              <w:t>100</w:t>
            </w:r>
          </w:p>
        </w:tc>
        <w:tc>
          <w:tcPr>
            <w:tcW w:w="1134" w:type="dxa"/>
            <w:vAlign w:val="center"/>
          </w:tcPr>
          <w:p w14:paraId="3AB9457E" w14:textId="77777777" w:rsidR="00381699" w:rsidRPr="00932DFA" w:rsidRDefault="00947C49" w:rsidP="00947C49">
            <w:pPr>
              <w:jc w:val="center"/>
              <w:rPr>
                <w:sz w:val="22"/>
                <w:szCs w:val="22"/>
              </w:rPr>
            </w:pPr>
            <w:r w:rsidRPr="00932DFA">
              <w:rPr>
                <w:sz w:val="22"/>
                <w:szCs w:val="22"/>
              </w:rPr>
              <w:t>норм. без данных</w:t>
            </w:r>
          </w:p>
        </w:tc>
      </w:tr>
      <w:tr w:rsidR="00886F4A" w:rsidRPr="00932DFA" w14:paraId="1FD71287" w14:textId="77777777" w:rsidTr="004918FF">
        <w:tc>
          <w:tcPr>
            <w:tcW w:w="851" w:type="dxa"/>
            <w:vAlign w:val="center"/>
          </w:tcPr>
          <w:p w14:paraId="0B0BE6BE" w14:textId="77777777" w:rsidR="00947C49" w:rsidRPr="00932DFA" w:rsidRDefault="00947C49" w:rsidP="00947C49">
            <w:pPr>
              <w:jc w:val="center"/>
              <w:rPr>
                <w:sz w:val="22"/>
                <w:szCs w:val="22"/>
              </w:rPr>
            </w:pPr>
            <w:r w:rsidRPr="00932DFA">
              <w:rPr>
                <w:sz w:val="22"/>
                <w:szCs w:val="22"/>
              </w:rPr>
              <w:t>72</w:t>
            </w:r>
          </w:p>
        </w:tc>
        <w:tc>
          <w:tcPr>
            <w:tcW w:w="3828" w:type="dxa"/>
            <w:vAlign w:val="center"/>
          </w:tcPr>
          <w:p w14:paraId="629FC97C" w14:textId="77777777" w:rsidR="00947C49" w:rsidRPr="00932DFA" w:rsidRDefault="00947C49" w:rsidP="00947C49">
            <w:pPr>
              <w:jc w:val="center"/>
              <w:rPr>
                <w:sz w:val="22"/>
                <w:szCs w:val="22"/>
              </w:rPr>
            </w:pPr>
            <w:r w:rsidRPr="00932DFA">
              <w:rPr>
                <w:sz w:val="22"/>
                <w:szCs w:val="22"/>
              </w:rPr>
              <w:t>ОАО НТП «АВИАТЕСТ»</w:t>
            </w:r>
          </w:p>
        </w:tc>
        <w:tc>
          <w:tcPr>
            <w:tcW w:w="3543" w:type="dxa"/>
            <w:vAlign w:val="center"/>
          </w:tcPr>
          <w:p w14:paraId="2701784F" w14:textId="77777777" w:rsidR="00947C49" w:rsidRPr="00932DFA" w:rsidRDefault="00947C49" w:rsidP="00947C49">
            <w:pPr>
              <w:jc w:val="center"/>
              <w:rPr>
                <w:sz w:val="22"/>
                <w:szCs w:val="22"/>
              </w:rPr>
            </w:pPr>
            <w:r w:rsidRPr="00932DFA">
              <w:rPr>
                <w:sz w:val="22"/>
                <w:szCs w:val="22"/>
              </w:rPr>
              <w:t>344000, п</w:t>
            </w:r>
            <w:r w:rsidR="00E36701" w:rsidRPr="00E36701">
              <w:rPr>
                <w:sz w:val="22"/>
                <w:szCs w:val="22"/>
              </w:rPr>
              <w:t>р. </w:t>
            </w:r>
            <w:r w:rsidRPr="00932DFA">
              <w:rPr>
                <w:sz w:val="22"/>
                <w:szCs w:val="22"/>
              </w:rPr>
              <w:t>Ворошиловский, 12, 240-33-17,</w:t>
            </w:r>
          </w:p>
        </w:tc>
        <w:tc>
          <w:tcPr>
            <w:tcW w:w="4961" w:type="dxa"/>
            <w:vAlign w:val="center"/>
          </w:tcPr>
          <w:p w14:paraId="7E713581" w14:textId="77777777" w:rsidR="00947C49" w:rsidRPr="00932DFA" w:rsidRDefault="00947C49" w:rsidP="00947C49">
            <w:pPr>
              <w:jc w:val="center"/>
              <w:rPr>
                <w:sz w:val="22"/>
                <w:szCs w:val="22"/>
              </w:rPr>
            </w:pPr>
            <w:r w:rsidRPr="00932DFA">
              <w:rPr>
                <w:sz w:val="22"/>
                <w:szCs w:val="22"/>
              </w:rPr>
              <w:t>Недостаточно данных.</w:t>
            </w:r>
          </w:p>
          <w:p w14:paraId="581E88A7" w14:textId="77777777" w:rsidR="00947C49" w:rsidRPr="00932DFA" w:rsidRDefault="00947C49" w:rsidP="00947C49">
            <w:pPr>
              <w:jc w:val="center"/>
              <w:rPr>
                <w:sz w:val="22"/>
                <w:szCs w:val="22"/>
              </w:rPr>
            </w:pPr>
            <w:r w:rsidRPr="00932DFA">
              <w:rPr>
                <w:sz w:val="22"/>
                <w:szCs w:val="22"/>
              </w:rPr>
              <w:t>Уточнить участок производства</w:t>
            </w:r>
          </w:p>
          <w:p w14:paraId="266D5300" w14:textId="77777777" w:rsidR="00947C49" w:rsidRPr="00932DFA" w:rsidRDefault="00947C49" w:rsidP="00947C49">
            <w:pPr>
              <w:jc w:val="center"/>
              <w:rPr>
                <w:sz w:val="22"/>
                <w:szCs w:val="22"/>
              </w:rPr>
            </w:pPr>
            <w:r w:rsidRPr="00932DFA">
              <w:rPr>
                <w:sz w:val="22"/>
                <w:szCs w:val="22"/>
              </w:rPr>
              <w:t>и класс опасности.</w:t>
            </w:r>
          </w:p>
        </w:tc>
        <w:tc>
          <w:tcPr>
            <w:tcW w:w="1276" w:type="dxa"/>
            <w:vAlign w:val="center"/>
          </w:tcPr>
          <w:p w14:paraId="4B15E2CB" w14:textId="77777777" w:rsidR="00947C49" w:rsidRPr="00932DFA" w:rsidRDefault="00947C49" w:rsidP="00947C49">
            <w:pPr>
              <w:jc w:val="center"/>
              <w:rPr>
                <w:sz w:val="22"/>
                <w:szCs w:val="22"/>
              </w:rPr>
            </w:pPr>
            <w:r w:rsidRPr="00932DFA">
              <w:rPr>
                <w:sz w:val="22"/>
                <w:szCs w:val="22"/>
              </w:rPr>
              <w:t>не отстроена</w:t>
            </w:r>
          </w:p>
        </w:tc>
        <w:tc>
          <w:tcPr>
            <w:tcW w:w="1134" w:type="dxa"/>
            <w:vAlign w:val="center"/>
          </w:tcPr>
          <w:p w14:paraId="21AA5DA4" w14:textId="77777777" w:rsidR="00947C49" w:rsidRPr="00932DFA" w:rsidRDefault="00947C49" w:rsidP="00947C49">
            <w:pPr>
              <w:jc w:val="center"/>
              <w:rPr>
                <w:sz w:val="22"/>
                <w:szCs w:val="22"/>
                <w:highlight w:val="red"/>
              </w:rPr>
            </w:pPr>
            <w:r w:rsidRPr="00932DFA">
              <w:rPr>
                <w:sz w:val="22"/>
                <w:szCs w:val="22"/>
              </w:rPr>
              <w:t>норм. без данных</w:t>
            </w:r>
          </w:p>
        </w:tc>
      </w:tr>
      <w:tr w:rsidR="00886F4A" w:rsidRPr="00932DFA" w14:paraId="69DF46BA" w14:textId="77777777" w:rsidTr="004918FF">
        <w:tc>
          <w:tcPr>
            <w:tcW w:w="851" w:type="dxa"/>
            <w:vAlign w:val="center"/>
          </w:tcPr>
          <w:p w14:paraId="18EE967E" w14:textId="77777777" w:rsidR="00381699" w:rsidRPr="00932DFA" w:rsidRDefault="00947C49" w:rsidP="00947C49">
            <w:pPr>
              <w:jc w:val="center"/>
              <w:rPr>
                <w:sz w:val="22"/>
                <w:szCs w:val="22"/>
              </w:rPr>
            </w:pPr>
            <w:r w:rsidRPr="00932DFA">
              <w:rPr>
                <w:sz w:val="22"/>
                <w:szCs w:val="22"/>
              </w:rPr>
              <w:t>73</w:t>
            </w:r>
          </w:p>
        </w:tc>
        <w:tc>
          <w:tcPr>
            <w:tcW w:w="3828" w:type="dxa"/>
            <w:vAlign w:val="center"/>
          </w:tcPr>
          <w:p w14:paraId="14102443" w14:textId="77777777" w:rsidR="00381699" w:rsidRPr="00932DFA" w:rsidRDefault="00381699" w:rsidP="00947C49">
            <w:pPr>
              <w:jc w:val="center"/>
              <w:rPr>
                <w:sz w:val="22"/>
                <w:szCs w:val="22"/>
              </w:rPr>
            </w:pPr>
            <w:r w:rsidRPr="00932DFA">
              <w:rPr>
                <w:sz w:val="22"/>
                <w:szCs w:val="22"/>
              </w:rPr>
              <w:t>ОАО «Алмаз»</w:t>
            </w:r>
          </w:p>
        </w:tc>
        <w:tc>
          <w:tcPr>
            <w:tcW w:w="3543" w:type="dxa"/>
            <w:vAlign w:val="center"/>
          </w:tcPr>
          <w:p w14:paraId="4A4BD291" w14:textId="77777777" w:rsidR="00947C49" w:rsidRPr="00932DFA" w:rsidRDefault="00381699" w:rsidP="00947C49">
            <w:pPr>
              <w:jc w:val="center"/>
              <w:rPr>
                <w:sz w:val="22"/>
                <w:szCs w:val="22"/>
              </w:rPr>
            </w:pPr>
            <w:r w:rsidRPr="00932DFA">
              <w:rPr>
                <w:sz w:val="22"/>
                <w:szCs w:val="22"/>
              </w:rPr>
              <w:t xml:space="preserve">344093, </w:t>
            </w:r>
            <w:r w:rsidR="00085DBE" w:rsidRPr="00085DBE">
              <w:rPr>
                <w:sz w:val="22"/>
                <w:szCs w:val="22"/>
              </w:rPr>
              <w:t>ул. </w:t>
            </w:r>
            <w:r w:rsidRPr="00932DFA">
              <w:rPr>
                <w:sz w:val="22"/>
                <w:szCs w:val="22"/>
              </w:rPr>
              <w:t>Туполева, 16,</w:t>
            </w:r>
          </w:p>
          <w:p w14:paraId="59D9CF4E" w14:textId="77777777" w:rsidR="00381699" w:rsidRPr="00932DFA" w:rsidRDefault="00381699" w:rsidP="00947C49">
            <w:pPr>
              <w:jc w:val="center"/>
              <w:rPr>
                <w:sz w:val="22"/>
                <w:szCs w:val="22"/>
              </w:rPr>
            </w:pPr>
            <w:r w:rsidRPr="00932DFA">
              <w:rPr>
                <w:sz w:val="22"/>
                <w:szCs w:val="22"/>
              </w:rPr>
              <w:t>252-60-00, 252-89-29, 252-80-00</w:t>
            </w:r>
          </w:p>
          <w:p w14:paraId="13F2B9E2" w14:textId="77777777" w:rsidR="00381699" w:rsidRPr="00932DFA" w:rsidRDefault="00381699" w:rsidP="00947C49">
            <w:pPr>
              <w:jc w:val="center"/>
              <w:rPr>
                <w:sz w:val="22"/>
                <w:szCs w:val="22"/>
              </w:rPr>
            </w:pPr>
          </w:p>
        </w:tc>
        <w:tc>
          <w:tcPr>
            <w:tcW w:w="4961" w:type="dxa"/>
            <w:vAlign w:val="center"/>
          </w:tcPr>
          <w:p w14:paraId="61D1BEB5" w14:textId="77777777" w:rsidR="00947C49" w:rsidRPr="00932DFA" w:rsidRDefault="00381699" w:rsidP="00947C49">
            <w:pPr>
              <w:jc w:val="center"/>
              <w:rPr>
                <w:sz w:val="22"/>
                <w:szCs w:val="22"/>
              </w:rPr>
            </w:pPr>
            <w:r w:rsidRPr="00932DFA">
              <w:rPr>
                <w:sz w:val="22"/>
                <w:szCs w:val="22"/>
              </w:rPr>
              <w:t>Отчет Роспотребнадзора 2012:</w:t>
            </w:r>
          </w:p>
          <w:p w14:paraId="468E1B04" w14:textId="77777777" w:rsidR="00947C49" w:rsidRPr="00932DFA" w:rsidRDefault="00381699" w:rsidP="00947C49">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 xml:space="preserve">ранице промплощадки </w:t>
            </w:r>
            <w:r w:rsidR="00E11647">
              <w:rPr>
                <w:sz w:val="22"/>
                <w:szCs w:val="22"/>
              </w:rPr>
              <w:t>№ </w:t>
            </w:r>
            <w:r w:rsidRPr="00932DFA">
              <w:rPr>
                <w:sz w:val="22"/>
                <w:szCs w:val="22"/>
              </w:rPr>
              <w:t>1.</w:t>
            </w:r>
          </w:p>
          <w:p w14:paraId="54AF4C8E" w14:textId="77777777" w:rsidR="00381699" w:rsidRPr="00932DFA" w:rsidRDefault="00381699" w:rsidP="00947C49">
            <w:pPr>
              <w:jc w:val="center"/>
              <w:rPr>
                <w:sz w:val="22"/>
                <w:szCs w:val="22"/>
              </w:rPr>
            </w:pPr>
            <w:r w:rsidRPr="00932DFA">
              <w:rPr>
                <w:sz w:val="22"/>
                <w:szCs w:val="22"/>
              </w:rPr>
              <w:t>(ЗУ 61:44:0021304:170)</w:t>
            </w:r>
          </w:p>
          <w:p w14:paraId="6418D733" w14:textId="77777777" w:rsidR="00947C49" w:rsidRPr="00932DFA" w:rsidRDefault="00381699" w:rsidP="00947C49">
            <w:pPr>
              <w:jc w:val="center"/>
              <w:rPr>
                <w:sz w:val="22"/>
                <w:szCs w:val="22"/>
              </w:rPr>
            </w:pPr>
            <w:r w:rsidRPr="00932DFA">
              <w:rPr>
                <w:sz w:val="22"/>
                <w:szCs w:val="22"/>
              </w:rPr>
              <w:t>АНКЕТА: 3 кл.</w:t>
            </w:r>
            <w:r w:rsidR="00947C49" w:rsidRPr="00932DFA">
              <w:rPr>
                <w:sz w:val="22"/>
                <w:szCs w:val="22"/>
              </w:rPr>
              <w:t xml:space="preserve"> оп.</w:t>
            </w:r>
            <w:r w:rsidRPr="00932DFA">
              <w:rPr>
                <w:sz w:val="22"/>
                <w:szCs w:val="22"/>
              </w:rPr>
              <w:t xml:space="preserve"> </w:t>
            </w:r>
          </w:p>
          <w:p w14:paraId="2804A3C8" w14:textId="77777777" w:rsidR="00381699" w:rsidRPr="00932DFA" w:rsidRDefault="00947C49" w:rsidP="00947C49">
            <w:pPr>
              <w:jc w:val="center"/>
              <w:rPr>
                <w:sz w:val="22"/>
                <w:szCs w:val="22"/>
              </w:rPr>
            </w:pPr>
            <w:r w:rsidRPr="00932DFA">
              <w:rPr>
                <w:sz w:val="22"/>
                <w:szCs w:val="22"/>
              </w:rPr>
              <w:t>П</w:t>
            </w:r>
            <w:r w:rsidR="00381699" w:rsidRPr="00932DFA">
              <w:rPr>
                <w:sz w:val="22"/>
                <w:szCs w:val="22"/>
              </w:rPr>
              <w:t>роект СЗЗ разработан в 2010 г.</w:t>
            </w:r>
          </w:p>
        </w:tc>
        <w:tc>
          <w:tcPr>
            <w:tcW w:w="1276" w:type="dxa"/>
            <w:vAlign w:val="center"/>
          </w:tcPr>
          <w:p w14:paraId="550C0AD8" w14:textId="77777777" w:rsidR="00947C49" w:rsidRPr="00932DFA" w:rsidRDefault="00947C49" w:rsidP="00947C49">
            <w:pPr>
              <w:jc w:val="center"/>
              <w:rPr>
                <w:sz w:val="22"/>
                <w:szCs w:val="22"/>
              </w:rPr>
            </w:pPr>
            <w:r w:rsidRPr="00932DFA">
              <w:rPr>
                <w:sz w:val="22"/>
                <w:szCs w:val="22"/>
              </w:rPr>
              <w:t>р</w:t>
            </w:r>
            <w:r w:rsidR="00381699" w:rsidRPr="00932DFA">
              <w:rPr>
                <w:sz w:val="22"/>
                <w:szCs w:val="22"/>
              </w:rPr>
              <w:t>асч</w:t>
            </w:r>
            <w:r w:rsidRPr="00932DFA">
              <w:rPr>
                <w:sz w:val="22"/>
                <w:szCs w:val="22"/>
              </w:rPr>
              <w:t>. -</w:t>
            </w:r>
          </w:p>
          <w:p w14:paraId="4A08DC7B" w14:textId="77777777" w:rsidR="00381699" w:rsidRPr="00932DFA" w:rsidRDefault="00381699" w:rsidP="00947C49">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50FF369F" w14:textId="77777777" w:rsidR="00381699" w:rsidRPr="00932DFA" w:rsidRDefault="00947C49" w:rsidP="00947C49">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1758C3F9" w14:textId="77777777" w:rsidTr="004918FF">
        <w:tc>
          <w:tcPr>
            <w:tcW w:w="851" w:type="dxa"/>
            <w:vAlign w:val="center"/>
          </w:tcPr>
          <w:p w14:paraId="35A94D06" w14:textId="77777777" w:rsidR="00381699" w:rsidRPr="00932DFA" w:rsidRDefault="00947C49" w:rsidP="00947C49">
            <w:pPr>
              <w:jc w:val="center"/>
              <w:rPr>
                <w:sz w:val="22"/>
                <w:szCs w:val="22"/>
              </w:rPr>
            </w:pPr>
            <w:r w:rsidRPr="00932DFA">
              <w:rPr>
                <w:sz w:val="22"/>
                <w:szCs w:val="22"/>
              </w:rPr>
              <w:t>74</w:t>
            </w:r>
          </w:p>
        </w:tc>
        <w:tc>
          <w:tcPr>
            <w:tcW w:w="3828" w:type="dxa"/>
            <w:vAlign w:val="center"/>
          </w:tcPr>
          <w:p w14:paraId="3AFCB7E5" w14:textId="77777777" w:rsidR="00381699" w:rsidRPr="00932DFA" w:rsidRDefault="00976B39" w:rsidP="00947C49">
            <w:pPr>
              <w:jc w:val="center"/>
              <w:rPr>
                <w:sz w:val="22"/>
                <w:szCs w:val="22"/>
              </w:rPr>
            </w:pPr>
            <w:r w:rsidRPr="00976B39">
              <w:rPr>
                <w:sz w:val="22"/>
                <w:szCs w:val="22"/>
              </w:rPr>
              <w:t>ООО </w:t>
            </w:r>
            <w:r w:rsidR="00381699" w:rsidRPr="00932DFA">
              <w:rPr>
                <w:sz w:val="22"/>
                <w:szCs w:val="22"/>
              </w:rPr>
              <w:t>«Элид»</w:t>
            </w:r>
          </w:p>
        </w:tc>
        <w:tc>
          <w:tcPr>
            <w:tcW w:w="3543" w:type="dxa"/>
            <w:vAlign w:val="center"/>
          </w:tcPr>
          <w:p w14:paraId="0C27A86E" w14:textId="77777777" w:rsidR="00947C49" w:rsidRPr="00932DFA" w:rsidRDefault="00381699" w:rsidP="00947C49">
            <w:pPr>
              <w:jc w:val="center"/>
              <w:rPr>
                <w:sz w:val="22"/>
                <w:szCs w:val="22"/>
              </w:rPr>
            </w:pPr>
            <w:r w:rsidRPr="00932DFA">
              <w:rPr>
                <w:sz w:val="22"/>
                <w:szCs w:val="22"/>
              </w:rPr>
              <w:t>344091, п</w:t>
            </w:r>
            <w:r w:rsidR="00E36701" w:rsidRPr="00E36701">
              <w:rPr>
                <w:sz w:val="22"/>
                <w:szCs w:val="22"/>
              </w:rPr>
              <w:t>р. </w:t>
            </w:r>
            <w:r w:rsidRPr="00932DFA">
              <w:rPr>
                <w:sz w:val="22"/>
                <w:szCs w:val="22"/>
              </w:rPr>
              <w:t>Стачки, 247,</w:t>
            </w:r>
          </w:p>
          <w:p w14:paraId="68754E70" w14:textId="77777777" w:rsidR="00381699" w:rsidRPr="00932DFA" w:rsidRDefault="00381699" w:rsidP="00947C49">
            <w:pPr>
              <w:jc w:val="center"/>
              <w:rPr>
                <w:sz w:val="22"/>
                <w:szCs w:val="22"/>
              </w:rPr>
            </w:pPr>
            <w:r w:rsidRPr="00932DFA">
              <w:rPr>
                <w:sz w:val="22"/>
                <w:szCs w:val="22"/>
              </w:rPr>
              <w:t>222-25-29, 223-10-47</w:t>
            </w:r>
          </w:p>
        </w:tc>
        <w:tc>
          <w:tcPr>
            <w:tcW w:w="4961" w:type="dxa"/>
            <w:vAlign w:val="center"/>
          </w:tcPr>
          <w:p w14:paraId="774F0DA7" w14:textId="77777777" w:rsidR="00381699" w:rsidRPr="00932DFA" w:rsidRDefault="00947C49" w:rsidP="00947C49">
            <w:pPr>
              <w:jc w:val="center"/>
              <w:rPr>
                <w:sz w:val="22"/>
                <w:szCs w:val="22"/>
                <w:shd w:val="clear" w:color="auto" w:fill="FFFFFF"/>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4 кл.</w:t>
            </w:r>
            <w:r w:rsidRPr="00932DFA">
              <w:rPr>
                <w:sz w:val="22"/>
                <w:szCs w:val="22"/>
                <w:shd w:val="clear" w:color="auto" w:fill="FFFFFF"/>
              </w:rPr>
              <w:t xml:space="preserve"> </w:t>
            </w:r>
            <w:r w:rsidR="00381699" w:rsidRPr="00932DFA">
              <w:rPr>
                <w:sz w:val="22"/>
                <w:szCs w:val="22"/>
                <w:shd w:val="clear" w:color="auto" w:fill="FFFFFF"/>
              </w:rPr>
              <w:t>оп.</w:t>
            </w:r>
          </w:p>
        </w:tc>
        <w:tc>
          <w:tcPr>
            <w:tcW w:w="1276" w:type="dxa"/>
            <w:vAlign w:val="center"/>
          </w:tcPr>
          <w:p w14:paraId="2ECBC03F"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599AFF09" w14:textId="77777777" w:rsidR="00381699" w:rsidRPr="00932DFA" w:rsidRDefault="00381699" w:rsidP="00947C49">
            <w:pPr>
              <w:jc w:val="center"/>
              <w:rPr>
                <w:sz w:val="22"/>
                <w:szCs w:val="22"/>
              </w:rPr>
            </w:pPr>
            <w:r w:rsidRPr="00932DFA">
              <w:rPr>
                <w:sz w:val="22"/>
                <w:szCs w:val="22"/>
              </w:rPr>
              <w:t>100</w:t>
            </w:r>
          </w:p>
        </w:tc>
        <w:tc>
          <w:tcPr>
            <w:tcW w:w="1134" w:type="dxa"/>
            <w:vAlign w:val="center"/>
          </w:tcPr>
          <w:p w14:paraId="2A36E76B" w14:textId="77777777" w:rsidR="00381699" w:rsidRPr="00932DFA" w:rsidRDefault="00947C49" w:rsidP="00947C49">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4375A8FC" w14:textId="77777777" w:rsidTr="001A00E4">
        <w:tc>
          <w:tcPr>
            <w:tcW w:w="15593" w:type="dxa"/>
            <w:gridSpan w:val="6"/>
            <w:vAlign w:val="center"/>
          </w:tcPr>
          <w:p w14:paraId="4362E19A" w14:textId="77777777" w:rsidR="00947C49" w:rsidRPr="00932DFA" w:rsidRDefault="00947C49" w:rsidP="00921336">
            <w:pPr>
              <w:jc w:val="center"/>
              <w:rPr>
                <w:b/>
                <w:bCs/>
                <w:sz w:val="22"/>
                <w:szCs w:val="22"/>
              </w:rPr>
            </w:pPr>
            <w:r w:rsidRPr="00932DFA">
              <w:rPr>
                <w:b/>
                <w:bCs/>
                <w:sz w:val="22"/>
                <w:szCs w:val="22"/>
              </w:rPr>
              <w:t>Производство транспортных средств</w:t>
            </w:r>
            <w:r w:rsidR="00656362" w:rsidRPr="00932DFA">
              <w:rPr>
                <w:b/>
                <w:bCs/>
                <w:sz w:val="22"/>
                <w:szCs w:val="22"/>
              </w:rPr>
              <w:t xml:space="preserve"> и</w:t>
            </w:r>
            <w:r w:rsidR="00656362">
              <w:rPr>
                <w:b/>
                <w:bCs/>
                <w:sz w:val="22"/>
                <w:szCs w:val="22"/>
              </w:rPr>
              <w:t> </w:t>
            </w:r>
            <w:r w:rsidR="00656362" w:rsidRPr="00932DFA">
              <w:rPr>
                <w:b/>
                <w:bCs/>
                <w:sz w:val="22"/>
                <w:szCs w:val="22"/>
              </w:rPr>
              <w:t>о</w:t>
            </w:r>
            <w:r w:rsidRPr="00932DFA">
              <w:rPr>
                <w:b/>
                <w:bCs/>
                <w:sz w:val="22"/>
                <w:szCs w:val="22"/>
              </w:rPr>
              <w:t>борудования</w:t>
            </w:r>
          </w:p>
        </w:tc>
      </w:tr>
      <w:tr w:rsidR="00886F4A" w:rsidRPr="00932DFA" w14:paraId="739CAAEE" w14:textId="77777777" w:rsidTr="004918FF">
        <w:tc>
          <w:tcPr>
            <w:tcW w:w="851" w:type="dxa"/>
            <w:vAlign w:val="center"/>
          </w:tcPr>
          <w:p w14:paraId="13E0B5CC" w14:textId="77777777" w:rsidR="00381699" w:rsidRPr="00932DFA" w:rsidRDefault="001A00E4" w:rsidP="001A00E4">
            <w:pPr>
              <w:jc w:val="center"/>
              <w:rPr>
                <w:sz w:val="22"/>
                <w:szCs w:val="22"/>
              </w:rPr>
            </w:pPr>
            <w:r w:rsidRPr="00932DFA">
              <w:rPr>
                <w:sz w:val="22"/>
                <w:szCs w:val="22"/>
              </w:rPr>
              <w:t>75</w:t>
            </w:r>
          </w:p>
        </w:tc>
        <w:tc>
          <w:tcPr>
            <w:tcW w:w="3828" w:type="dxa"/>
            <w:vAlign w:val="center"/>
          </w:tcPr>
          <w:p w14:paraId="2EAB1C51" w14:textId="77777777" w:rsidR="00381699" w:rsidRPr="00932DFA" w:rsidRDefault="00381699" w:rsidP="001A00E4">
            <w:pPr>
              <w:jc w:val="center"/>
              <w:rPr>
                <w:sz w:val="22"/>
                <w:szCs w:val="22"/>
              </w:rPr>
            </w:pPr>
            <w:r w:rsidRPr="00932DFA">
              <w:rPr>
                <w:sz w:val="22"/>
                <w:szCs w:val="22"/>
              </w:rPr>
              <w:t>ОАО «Моряк»</w:t>
            </w:r>
          </w:p>
        </w:tc>
        <w:tc>
          <w:tcPr>
            <w:tcW w:w="3543" w:type="dxa"/>
            <w:vAlign w:val="center"/>
          </w:tcPr>
          <w:p w14:paraId="756A14A8" w14:textId="77777777" w:rsidR="001A00E4" w:rsidRPr="00932DFA" w:rsidRDefault="00381699" w:rsidP="001A00E4">
            <w:pPr>
              <w:jc w:val="center"/>
              <w:rPr>
                <w:sz w:val="22"/>
                <w:szCs w:val="22"/>
              </w:rPr>
            </w:pPr>
            <w:r w:rsidRPr="00932DFA">
              <w:rPr>
                <w:sz w:val="22"/>
                <w:szCs w:val="22"/>
              </w:rPr>
              <w:t xml:space="preserve">344007, </w:t>
            </w:r>
            <w:r w:rsidR="00085DBE" w:rsidRPr="00085DBE">
              <w:rPr>
                <w:sz w:val="22"/>
                <w:szCs w:val="22"/>
              </w:rPr>
              <w:t>ул. </w:t>
            </w:r>
            <w:r w:rsidRPr="00932DFA">
              <w:rPr>
                <w:sz w:val="22"/>
                <w:szCs w:val="22"/>
              </w:rPr>
              <w:t>1-я Луговая, 3,</w:t>
            </w:r>
          </w:p>
          <w:p w14:paraId="01A76AF2" w14:textId="77777777" w:rsidR="00381699" w:rsidRPr="00932DFA" w:rsidRDefault="00381699" w:rsidP="001A00E4">
            <w:pPr>
              <w:jc w:val="center"/>
              <w:rPr>
                <w:sz w:val="22"/>
                <w:szCs w:val="22"/>
              </w:rPr>
            </w:pPr>
            <w:r w:rsidRPr="00932DFA">
              <w:rPr>
                <w:sz w:val="22"/>
                <w:szCs w:val="22"/>
              </w:rPr>
              <w:t>240-15-89</w:t>
            </w:r>
          </w:p>
        </w:tc>
        <w:tc>
          <w:tcPr>
            <w:tcW w:w="4961" w:type="dxa"/>
            <w:vAlign w:val="center"/>
          </w:tcPr>
          <w:p w14:paraId="0EBE6769" w14:textId="77777777" w:rsidR="00381699" w:rsidRPr="00932DFA" w:rsidRDefault="001A00E4" w:rsidP="001A00E4">
            <w:pPr>
              <w:jc w:val="center"/>
              <w:rPr>
                <w:sz w:val="22"/>
                <w:szCs w:val="22"/>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w:t>
            </w:r>
            <w:r w:rsidRPr="00932DFA">
              <w:rPr>
                <w:sz w:val="22"/>
                <w:szCs w:val="22"/>
              </w:rPr>
              <w:t>3 кл. оп.</w:t>
            </w:r>
          </w:p>
        </w:tc>
        <w:tc>
          <w:tcPr>
            <w:tcW w:w="1276" w:type="dxa"/>
            <w:vAlign w:val="center"/>
          </w:tcPr>
          <w:p w14:paraId="3991E20A"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2C997622" w14:textId="77777777" w:rsidR="00381699" w:rsidRPr="00932DFA" w:rsidRDefault="00381699" w:rsidP="001A00E4">
            <w:pPr>
              <w:jc w:val="center"/>
              <w:rPr>
                <w:sz w:val="22"/>
                <w:szCs w:val="22"/>
              </w:rPr>
            </w:pPr>
            <w:r w:rsidRPr="00932DFA">
              <w:rPr>
                <w:sz w:val="22"/>
                <w:szCs w:val="22"/>
              </w:rPr>
              <w:t>300</w:t>
            </w:r>
          </w:p>
        </w:tc>
        <w:tc>
          <w:tcPr>
            <w:tcW w:w="1134" w:type="dxa"/>
            <w:vAlign w:val="center"/>
          </w:tcPr>
          <w:p w14:paraId="1655C614"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0B1A2C3B" w14:textId="77777777" w:rsidTr="004918FF">
        <w:tc>
          <w:tcPr>
            <w:tcW w:w="851" w:type="dxa"/>
            <w:vAlign w:val="center"/>
          </w:tcPr>
          <w:p w14:paraId="5C56591B" w14:textId="77777777" w:rsidR="00381699" w:rsidRPr="00932DFA" w:rsidRDefault="001A00E4" w:rsidP="001A00E4">
            <w:pPr>
              <w:jc w:val="center"/>
              <w:rPr>
                <w:sz w:val="22"/>
                <w:szCs w:val="22"/>
              </w:rPr>
            </w:pPr>
            <w:r w:rsidRPr="00932DFA">
              <w:rPr>
                <w:sz w:val="22"/>
                <w:szCs w:val="22"/>
              </w:rPr>
              <w:t>76</w:t>
            </w:r>
          </w:p>
        </w:tc>
        <w:tc>
          <w:tcPr>
            <w:tcW w:w="3828" w:type="dxa"/>
            <w:vAlign w:val="center"/>
          </w:tcPr>
          <w:p w14:paraId="77A54955" w14:textId="77777777" w:rsidR="00381699" w:rsidRPr="00932DFA" w:rsidRDefault="00381699" w:rsidP="001A00E4">
            <w:pPr>
              <w:jc w:val="center"/>
              <w:rPr>
                <w:sz w:val="22"/>
                <w:szCs w:val="22"/>
              </w:rPr>
            </w:pPr>
            <w:r w:rsidRPr="00932DFA">
              <w:rPr>
                <w:sz w:val="22"/>
                <w:szCs w:val="22"/>
              </w:rPr>
              <w:t>ЗАО «РИФ» (45</w:t>
            </w:r>
            <w:r w:rsidR="00440451" w:rsidRPr="00440451">
              <w:rPr>
                <w:sz w:val="22"/>
                <w:szCs w:val="22"/>
              </w:rPr>
              <w:t> га</w:t>
            </w:r>
            <w:r w:rsidRPr="00932DFA">
              <w:rPr>
                <w:sz w:val="22"/>
                <w:szCs w:val="22"/>
              </w:rPr>
              <w:t>ражей)</w:t>
            </w:r>
          </w:p>
        </w:tc>
        <w:tc>
          <w:tcPr>
            <w:tcW w:w="3543" w:type="dxa"/>
            <w:vAlign w:val="center"/>
          </w:tcPr>
          <w:p w14:paraId="1AFB2AA2" w14:textId="77777777" w:rsidR="001A00E4" w:rsidRPr="00932DFA" w:rsidRDefault="00381699" w:rsidP="001A00E4">
            <w:pPr>
              <w:jc w:val="center"/>
              <w:rPr>
                <w:sz w:val="22"/>
                <w:szCs w:val="22"/>
              </w:rPr>
            </w:pPr>
            <w:r w:rsidRPr="00932DFA">
              <w:rPr>
                <w:sz w:val="22"/>
                <w:szCs w:val="22"/>
              </w:rPr>
              <w:t xml:space="preserve">344019, </w:t>
            </w:r>
            <w:r w:rsidR="00085DBE" w:rsidRPr="00085DBE">
              <w:rPr>
                <w:sz w:val="22"/>
                <w:szCs w:val="22"/>
              </w:rPr>
              <w:t>ул. </w:t>
            </w:r>
            <w:r w:rsidR="001A00E4" w:rsidRPr="00932DFA">
              <w:rPr>
                <w:sz w:val="22"/>
                <w:szCs w:val="22"/>
              </w:rPr>
              <w:t>19-я Л</w:t>
            </w:r>
            <w:r w:rsidRPr="00932DFA">
              <w:rPr>
                <w:sz w:val="22"/>
                <w:szCs w:val="22"/>
              </w:rPr>
              <w:t>иния, 93,</w:t>
            </w:r>
          </w:p>
          <w:p w14:paraId="309F39EE" w14:textId="77777777" w:rsidR="00381699" w:rsidRPr="00932DFA" w:rsidRDefault="00381699" w:rsidP="001A00E4">
            <w:pPr>
              <w:jc w:val="center"/>
              <w:rPr>
                <w:sz w:val="22"/>
                <w:szCs w:val="22"/>
              </w:rPr>
            </w:pPr>
            <w:r w:rsidRPr="00932DFA">
              <w:rPr>
                <w:sz w:val="22"/>
                <w:szCs w:val="22"/>
              </w:rPr>
              <w:t>251-43-66, 259-82-38</w:t>
            </w:r>
          </w:p>
          <w:p w14:paraId="677E3853" w14:textId="77777777" w:rsidR="001A00E4" w:rsidRPr="00932DFA" w:rsidRDefault="00381699" w:rsidP="001A00E4">
            <w:pPr>
              <w:jc w:val="center"/>
              <w:rPr>
                <w:sz w:val="22"/>
                <w:szCs w:val="22"/>
                <w:shd w:val="clear" w:color="auto" w:fill="FFFFFF"/>
              </w:rPr>
            </w:pPr>
            <w:r w:rsidRPr="00932DFA">
              <w:rPr>
                <w:sz w:val="22"/>
                <w:szCs w:val="22"/>
                <w:shd w:val="clear" w:color="auto" w:fill="FFFFFF"/>
              </w:rPr>
              <w:t>(участок 61:44:0031607:17)</w:t>
            </w:r>
          </w:p>
          <w:p w14:paraId="7043B253" w14:textId="77777777" w:rsidR="001A00E4" w:rsidRPr="00932DFA" w:rsidRDefault="00381699" w:rsidP="001A00E4">
            <w:pPr>
              <w:jc w:val="center"/>
              <w:rPr>
                <w:sz w:val="22"/>
                <w:szCs w:val="22"/>
                <w:shd w:val="clear" w:color="auto" w:fill="FFFFFF"/>
              </w:rPr>
            </w:pPr>
            <w:r w:rsidRPr="00932DFA">
              <w:rPr>
                <w:sz w:val="22"/>
                <w:szCs w:val="22"/>
                <w:shd w:val="clear" w:color="auto" w:fill="FFFFFF"/>
              </w:rPr>
              <w:t>по адресу: г. Ростов</w:t>
            </w:r>
            <w:r w:rsidR="0054192C" w:rsidRPr="0054192C">
              <w:rPr>
                <w:sz w:val="22"/>
                <w:szCs w:val="22"/>
                <w:shd w:val="clear" w:color="auto" w:fill="FFFFFF"/>
              </w:rPr>
              <w:noBreakHyphen/>
              <w:t>на</w:t>
            </w:r>
            <w:r w:rsidR="0054192C" w:rsidRPr="0054192C">
              <w:rPr>
                <w:sz w:val="22"/>
                <w:szCs w:val="22"/>
                <w:shd w:val="clear" w:color="auto" w:fill="FFFFFF"/>
              </w:rPr>
              <w:noBreakHyphen/>
              <w:t>Дону</w:t>
            </w:r>
            <w:r w:rsidRPr="00932DFA">
              <w:rPr>
                <w:sz w:val="22"/>
                <w:szCs w:val="22"/>
                <w:shd w:val="clear" w:color="auto" w:fill="FFFFFF"/>
              </w:rPr>
              <w:t>, Пролетарский район,</w:t>
            </w:r>
          </w:p>
          <w:p w14:paraId="701D02C0" w14:textId="77777777" w:rsidR="00381699" w:rsidRPr="00932DFA" w:rsidRDefault="00085DBE" w:rsidP="001A00E4">
            <w:pPr>
              <w:jc w:val="center"/>
              <w:rPr>
                <w:sz w:val="22"/>
                <w:szCs w:val="22"/>
              </w:rPr>
            </w:pPr>
            <w:r w:rsidRPr="00085DBE">
              <w:rPr>
                <w:sz w:val="22"/>
                <w:szCs w:val="22"/>
                <w:shd w:val="clear" w:color="auto" w:fill="FFFFFF"/>
              </w:rPr>
              <w:t>ул. </w:t>
            </w:r>
            <w:r w:rsidR="00381699" w:rsidRPr="00932DFA">
              <w:rPr>
                <w:sz w:val="22"/>
                <w:szCs w:val="22"/>
                <w:shd w:val="clear" w:color="auto" w:fill="FFFFFF"/>
              </w:rPr>
              <w:t>Каяни, 9-б</w:t>
            </w:r>
          </w:p>
        </w:tc>
        <w:tc>
          <w:tcPr>
            <w:tcW w:w="4961" w:type="dxa"/>
            <w:vAlign w:val="center"/>
          </w:tcPr>
          <w:p w14:paraId="23FF6F78" w14:textId="77777777" w:rsidR="00381699" w:rsidRPr="00932DFA" w:rsidRDefault="00381699" w:rsidP="001A00E4">
            <w:pPr>
              <w:jc w:val="center"/>
              <w:rPr>
                <w:sz w:val="22"/>
                <w:szCs w:val="22"/>
              </w:rPr>
            </w:pPr>
            <w:r w:rsidRPr="00932DFA">
              <w:rPr>
                <w:sz w:val="22"/>
                <w:szCs w:val="22"/>
              </w:rPr>
              <w:t>Отчет Роспотребнадзора 2014:</w:t>
            </w:r>
          </w:p>
          <w:p w14:paraId="196421D7" w14:textId="77777777" w:rsidR="00381699" w:rsidRPr="00932DFA" w:rsidRDefault="00085DBE" w:rsidP="001A00E4">
            <w:pPr>
              <w:jc w:val="center"/>
              <w:rPr>
                <w:sz w:val="22"/>
                <w:szCs w:val="22"/>
              </w:rPr>
            </w:pPr>
            <w:r w:rsidRPr="00085DBE">
              <w:rPr>
                <w:sz w:val="22"/>
                <w:szCs w:val="22"/>
              </w:rPr>
              <w:t>ул. </w:t>
            </w:r>
            <w:r w:rsidR="00381699" w:rsidRPr="00932DFA">
              <w:rPr>
                <w:sz w:val="22"/>
                <w:szCs w:val="22"/>
              </w:rPr>
              <w:t>Каяни, 9-б; 45</w:t>
            </w:r>
            <w:r w:rsidR="00440451" w:rsidRPr="00440451">
              <w:rPr>
                <w:sz w:val="22"/>
                <w:szCs w:val="22"/>
              </w:rPr>
              <w:t> га</w:t>
            </w:r>
            <w:r w:rsidR="00381699" w:rsidRPr="00932DFA">
              <w:rPr>
                <w:sz w:val="22"/>
                <w:szCs w:val="22"/>
              </w:rPr>
              <w:t>ражей;</w:t>
            </w:r>
          </w:p>
          <w:p w14:paraId="31730761" w14:textId="77777777" w:rsidR="001A00E4" w:rsidRPr="00932DFA" w:rsidRDefault="001A00E4" w:rsidP="001A00E4">
            <w:pPr>
              <w:jc w:val="center"/>
              <w:rPr>
                <w:sz w:val="22"/>
                <w:szCs w:val="22"/>
              </w:rPr>
            </w:pPr>
            <w:r w:rsidRPr="00932DFA">
              <w:rPr>
                <w:sz w:val="22"/>
                <w:szCs w:val="22"/>
              </w:rPr>
              <w:t>Проект. СЗЗ предварительно -</w:t>
            </w:r>
            <w:r w:rsidR="00381699" w:rsidRPr="00932DFA">
              <w:rPr>
                <w:sz w:val="22"/>
                <w:szCs w:val="22"/>
              </w:rPr>
              <w:t xml:space="preserve"> </w:t>
            </w:r>
          </w:p>
          <w:p w14:paraId="24EED8A6" w14:textId="77777777" w:rsidR="00381699" w:rsidRPr="00932DFA" w:rsidRDefault="00381699" w:rsidP="001A00E4">
            <w:pPr>
              <w:jc w:val="center"/>
              <w:rPr>
                <w:sz w:val="22"/>
                <w:szCs w:val="22"/>
              </w:rPr>
            </w:pPr>
            <w:r w:rsidRPr="00932DFA">
              <w:rPr>
                <w:sz w:val="22"/>
                <w:szCs w:val="22"/>
              </w:rPr>
              <w:t>по границам участка.</w:t>
            </w:r>
          </w:p>
          <w:p w14:paraId="79FA2BEC" w14:textId="77777777" w:rsidR="001A00E4" w:rsidRPr="00932DFA" w:rsidRDefault="00381699" w:rsidP="001A00E4">
            <w:pPr>
              <w:jc w:val="center"/>
              <w:rPr>
                <w:bCs/>
                <w:sz w:val="22"/>
                <w:szCs w:val="22"/>
                <w:shd w:val="clear" w:color="auto" w:fill="FFFFFF"/>
              </w:rPr>
            </w:pPr>
            <w:r w:rsidRPr="00932DFA">
              <w:rPr>
                <w:bCs/>
                <w:sz w:val="22"/>
                <w:szCs w:val="22"/>
                <w:shd w:val="clear" w:color="auto" w:fill="FFFFFF"/>
              </w:rPr>
              <w:t>Реестр СЭЗ: 61.РЦ.07.000.Т.001671.11.13</w:t>
            </w:r>
          </w:p>
          <w:p w14:paraId="0D73F1DA" w14:textId="77777777" w:rsidR="001A00E4" w:rsidRPr="00932DFA" w:rsidRDefault="001A00E4" w:rsidP="001A00E4">
            <w:pPr>
              <w:jc w:val="center"/>
              <w:rPr>
                <w:sz w:val="22"/>
                <w:szCs w:val="22"/>
                <w:shd w:val="clear" w:color="auto" w:fill="FFFFFF"/>
              </w:rPr>
            </w:pPr>
            <w:r w:rsidRPr="00932DFA">
              <w:rPr>
                <w:bCs/>
                <w:sz w:val="22"/>
                <w:szCs w:val="22"/>
                <w:shd w:val="clear" w:color="auto" w:fill="FFFFFF"/>
              </w:rPr>
              <w:t xml:space="preserve">от 26.11.2013 </w:t>
            </w:r>
            <w:r w:rsidR="00381699" w:rsidRPr="00932DFA">
              <w:rPr>
                <w:sz w:val="22"/>
                <w:szCs w:val="22"/>
              </w:rPr>
              <w:t xml:space="preserve">Проект СЗЗ - </w:t>
            </w:r>
            <w:r w:rsidR="00381699" w:rsidRPr="00932DFA">
              <w:rPr>
                <w:sz w:val="22"/>
                <w:szCs w:val="22"/>
                <w:shd w:val="clear" w:color="auto" w:fill="FFFFFF"/>
              </w:rPr>
              <w:t>зону</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381699" w:rsidRPr="00932DFA">
              <w:rPr>
                <w:sz w:val="22"/>
                <w:szCs w:val="22"/>
                <w:shd w:val="clear" w:color="auto" w:fill="FFFFFF"/>
              </w:rPr>
              <w:t>ранице</w:t>
            </w:r>
          </w:p>
          <w:p w14:paraId="3411E813" w14:textId="77777777" w:rsidR="00381699" w:rsidRPr="00932DFA" w:rsidRDefault="00381699" w:rsidP="001A00E4">
            <w:pPr>
              <w:jc w:val="center"/>
              <w:rPr>
                <w:bCs/>
                <w:sz w:val="22"/>
                <w:szCs w:val="22"/>
                <w:shd w:val="clear" w:color="auto" w:fill="FFFFFF"/>
              </w:rPr>
            </w:pPr>
            <w:r w:rsidRPr="00932DFA">
              <w:rPr>
                <w:sz w:val="22"/>
                <w:szCs w:val="22"/>
                <w:shd w:val="clear" w:color="auto" w:fill="FFFFFF"/>
              </w:rPr>
              <w:t>ЗУ 61:44:0031607:17</w:t>
            </w:r>
          </w:p>
        </w:tc>
        <w:tc>
          <w:tcPr>
            <w:tcW w:w="1276" w:type="dxa"/>
            <w:vAlign w:val="center"/>
          </w:tcPr>
          <w:p w14:paraId="2E00FD5E" w14:textId="77777777" w:rsidR="00381699" w:rsidRPr="00932DFA" w:rsidRDefault="001A00E4" w:rsidP="001A00E4">
            <w:pPr>
              <w:jc w:val="center"/>
              <w:rPr>
                <w:sz w:val="22"/>
                <w:szCs w:val="22"/>
              </w:rPr>
            </w:pPr>
            <w:r w:rsidRPr="00932DFA">
              <w:rPr>
                <w:sz w:val="22"/>
                <w:szCs w:val="22"/>
              </w:rPr>
              <w:t>п</w:t>
            </w:r>
            <w:r w:rsidR="00381699" w:rsidRPr="00932DFA">
              <w:rPr>
                <w:sz w:val="22"/>
                <w:szCs w:val="22"/>
              </w:rPr>
              <w:t>роект</w:t>
            </w:r>
            <w:r w:rsidRPr="00932DFA">
              <w:rPr>
                <w:sz w:val="22"/>
                <w:szCs w:val="22"/>
              </w:rPr>
              <w:t>.</w:t>
            </w:r>
            <w:r w:rsidR="00381699" w:rsidRPr="00932DFA">
              <w:rPr>
                <w:sz w:val="22"/>
                <w:szCs w:val="22"/>
              </w:rPr>
              <w:t xml:space="preserve"> СЗЗ - </w:t>
            </w:r>
            <w:r w:rsidR="00381699" w:rsidRPr="00932DFA">
              <w:rPr>
                <w:sz w:val="22"/>
                <w:szCs w:val="22"/>
                <w:shd w:val="clear" w:color="auto" w:fill="FFFFFF"/>
              </w:rPr>
              <w:t>границе ЗУ</w:t>
            </w:r>
          </w:p>
        </w:tc>
        <w:tc>
          <w:tcPr>
            <w:tcW w:w="1134" w:type="dxa"/>
            <w:vAlign w:val="center"/>
          </w:tcPr>
          <w:p w14:paraId="7704B82A" w14:textId="77777777" w:rsidR="00381699" w:rsidRPr="00932DFA" w:rsidRDefault="001A00E4" w:rsidP="001A00E4">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08F589E3" w14:textId="77777777" w:rsidTr="004918FF">
        <w:tc>
          <w:tcPr>
            <w:tcW w:w="851" w:type="dxa"/>
            <w:vAlign w:val="center"/>
          </w:tcPr>
          <w:p w14:paraId="061F8869" w14:textId="77777777" w:rsidR="00381699" w:rsidRPr="00932DFA" w:rsidRDefault="001A00E4" w:rsidP="001A00E4">
            <w:pPr>
              <w:jc w:val="center"/>
              <w:rPr>
                <w:sz w:val="22"/>
                <w:szCs w:val="22"/>
              </w:rPr>
            </w:pPr>
            <w:r w:rsidRPr="00932DFA">
              <w:rPr>
                <w:sz w:val="22"/>
                <w:szCs w:val="22"/>
              </w:rPr>
              <w:t>77</w:t>
            </w:r>
          </w:p>
        </w:tc>
        <w:tc>
          <w:tcPr>
            <w:tcW w:w="3828" w:type="dxa"/>
            <w:vAlign w:val="center"/>
          </w:tcPr>
          <w:p w14:paraId="02C0E7BC" w14:textId="77777777" w:rsidR="00381699" w:rsidRPr="00932DFA" w:rsidRDefault="00381699" w:rsidP="001A00E4">
            <w:pPr>
              <w:jc w:val="center"/>
              <w:rPr>
                <w:sz w:val="22"/>
                <w:szCs w:val="22"/>
              </w:rPr>
            </w:pPr>
            <w:r w:rsidRPr="00932DFA">
              <w:rPr>
                <w:sz w:val="22"/>
                <w:szCs w:val="22"/>
              </w:rPr>
              <w:t>ОАО РСЗ «Прибой»</w:t>
            </w:r>
          </w:p>
        </w:tc>
        <w:tc>
          <w:tcPr>
            <w:tcW w:w="3543" w:type="dxa"/>
            <w:vAlign w:val="center"/>
          </w:tcPr>
          <w:p w14:paraId="3D86C4A1" w14:textId="77777777" w:rsidR="001A00E4" w:rsidRPr="00932DFA" w:rsidRDefault="00381699" w:rsidP="001A00E4">
            <w:pPr>
              <w:jc w:val="center"/>
              <w:rPr>
                <w:sz w:val="22"/>
                <w:szCs w:val="22"/>
              </w:rPr>
            </w:pPr>
            <w:r w:rsidRPr="00932DFA">
              <w:rPr>
                <w:sz w:val="22"/>
                <w:szCs w:val="22"/>
              </w:rPr>
              <w:t xml:space="preserve">344007, </w:t>
            </w:r>
            <w:r w:rsidR="00085DBE" w:rsidRPr="00085DBE">
              <w:rPr>
                <w:sz w:val="22"/>
                <w:szCs w:val="22"/>
              </w:rPr>
              <w:t>ул. </w:t>
            </w:r>
            <w:r w:rsidRPr="00932DFA">
              <w:rPr>
                <w:sz w:val="22"/>
                <w:szCs w:val="22"/>
              </w:rPr>
              <w:t>Шоссейная, 35,</w:t>
            </w:r>
          </w:p>
          <w:p w14:paraId="76322A35" w14:textId="77777777" w:rsidR="00381699" w:rsidRPr="00932DFA" w:rsidRDefault="00381699" w:rsidP="001A00E4">
            <w:pPr>
              <w:jc w:val="center"/>
              <w:rPr>
                <w:sz w:val="22"/>
                <w:szCs w:val="22"/>
              </w:rPr>
            </w:pPr>
            <w:r w:rsidRPr="00932DFA">
              <w:rPr>
                <w:sz w:val="22"/>
                <w:szCs w:val="22"/>
              </w:rPr>
              <w:t>262-34-50, 262-50-67</w:t>
            </w:r>
          </w:p>
        </w:tc>
        <w:tc>
          <w:tcPr>
            <w:tcW w:w="4961" w:type="dxa"/>
            <w:vAlign w:val="center"/>
          </w:tcPr>
          <w:p w14:paraId="7D8A1C4D" w14:textId="77777777" w:rsidR="00381699" w:rsidRPr="00932DFA" w:rsidRDefault="001A00E4" w:rsidP="001A00E4">
            <w:pPr>
              <w:jc w:val="center"/>
              <w:rPr>
                <w:sz w:val="22"/>
                <w:szCs w:val="22"/>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w:t>
            </w:r>
            <w:r w:rsidR="00381699" w:rsidRPr="00932DFA">
              <w:rPr>
                <w:sz w:val="22"/>
                <w:szCs w:val="22"/>
              </w:rPr>
              <w:t>3 кл.</w:t>
            </w:r>
            <w:r w:rsidRPr="00932DFA">
              <w:rPr>
                <w:sz w:val="22"/>
                <w:szCs w:val="22"/>
              </w:rPr>
              <w:t xml:space="preserve"> оп.</w:t>
            </w:r>
          </w:p>
        </w:tc>
        <w:tc>
          <w:tcPr>
            <w:tcW w:w="1276" w:type="dxa"/>
            <w:vAlign w:val="center"/>
          </w:tcPr>
          <w:p w14:paraId="366CA94A"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300</w:t>
            </w:r>
          </w:p>
        </w:tc>
        <w:tc>
          <w:tcPr>
            <w:tcW w:w="1134" w:type="dxa"/>
            <w:vAlign w:val="center"/>
          </w:tcPr>
          <w:p w14:paraId="01A74458"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06D7244D" w14:textId="77777777" w:rsidTr="004918FF">
        <w:tc>
          <w:tcPr>
            <w:tcW w:w="851" w:type="dxa"/>
            <w:vAlign w:val="center"/>
          </w:tcPr>
          <w:p w14:paraId="4EB7797F" w14:textId="77777777" w:rsidR="00381699" w:rsidRPr="00932DFA" w:rsidRDefault="001A00E4" w:rsidP="001A00E4">
            <w:pPr>
              <w:jc w:val="center"/>
              <w:rPr>
                <w:sz w:val="22"/>
                <w:szCs w:val="22"/>
              </w:rPr>
            </w:pPr>
            <w:r w:rsidRPr="00932DFA">
              <w:rPr>
                <w:sz w:val="22"/>
                <w:szCs w:val="22"/>
              </w:rPr>
              <w:t>78</w:t>
            </w:r>
          </w:p>
        </w:tc>
        <w:tc>
          <w:tcPr>
            <w:tcW w:w="3828" w:type="dxa"/>
            <w:vAlign w:val="center"/>
          </w:tcPr>
          <w:p w14:paraId="6FBCCCAC" w14:textId="77777777" w:rsidR="001A00E4" w:rsidRPr="00932DFA" w:rsidRDefault="00381699" w:rsidP="001A00E4">
            <w:pPr>
              <w:jc w:val="center"/>
              <w:rPr>
                <w:sz w:val="22"/>
                <w:szCs w:val="22"/>
              </w:rPr>
            </w:pPr>
            <w:r w:rsidRPr="00932DFA">
              <w:rPr>
                <w:sz w:val="22"/>
                <w:szCs w:val="22"/>
              </w:rPr>
              <w:t>ОАО</w:t>
            </w:r>
          </w:p>
          <w:p w14:paraId="3904C83D" w14:textId="77777777" w:rsidR="00381699" w:rsidRPr="00932DFA" w:rsidRDefault="00381699" w:rsidP="001A00E4">
            <w:pPr>
              <w:jc w:val="center"/>
              <w:rPr>
                <w:sz w:val="22"/>
                <w:szCs w:val="22"/>
              </w:rPr>
            </w:pPr>
            <w:r w:rsidRPr="00932DFA">
              <w:rPr>
                <w:sz w:val="22"/>
                <w:szCs w:val="22"/>
              </w:rPr>
              <w:t>«Ростов</w:t>
            </w:r>
            <w:r w:rsidR="001A00E4" w:rsidRPr="00932DFA">
              <w:rPr>
                <w:sz w:val="22"/>
                <w:szCs w:val="22"/>
              </w:rPr>
              <w:t xml:space="preserve">ский завод гражданской авиации </w:t>
            </w:r>
            <w:r w:rsidR="00E11647">
              <w:rPr>
                <w:sz w:val="22"/>
                <w:szCs w:val="22"/>
              </w:rPr>
              <w:t>№ </w:t>
            </w:r>
            <w:r w:rsidRPr="00932DFA">
              <w:rPr>
                <w:sz w:val="22"/>
                <w:szCs w:val="22"/>
              </w:rPr>
              <w:t>412»</w:t>
            </w:r>
          </w:p>
        </w:tc>
        <w:tc>
          <w:tcPr>
            <w:tcW w:w="3543" w:type="dxa"/>
            <w:vAlign w:val="center"/>
          </w:tcPr>
          <w:p w14:paraId="0782996A" w14:textId="77777777" w:rsidR="001A00E4" w:rsidRPr="00932DFA" w:rsidRDefault="00381699" w:rsidP="001A00E4">
            <w:pPr>
              <w:jc w:val="center"/>
              <w:rPr>
                <w:sz w:val="22"/>
                <w:szCs w:val="22"/>
              </w:rPr>
            </w:pPr>
            <w:r w:rsidRPr="00932DFA">
              <w:rPr>
                <w:sz w:val="22"/>
                <w:szCs w:val="22"/>
              </w:rPr>
              <w:t xml:space="preserve">344009, </w:t>
            </w:r>
            <w:r w:rsidR="00085DBE" w:rsidRPr="00085DBE">
              <w:rPr>
                <w:sz w:val="22"/>
                <w:szCs w:val="22"/>
              </w:rPr>
              <w:t>ул. </w:t>
            </w:r>
            <w:r w:rsidRPr="00932DFA">
              <w:rPr>
                <w:sz w:val="22"/>
                <w:szCs w:val="22"/>
              </w:rPr>
              <w:t>Шолохова, 282,</w:t>
            </w:r>
          </w:p>
          <w:p w14:paraId="38443566" w14:textId="77777777" w:rsidR="00381699" w:rsidRPr="00932DFA" w:rsidRDefault="00381699" w:rsidP="001A00E4">
            <w:pPr>
              <w:jc w:val="center"/>
              <w:rPr>
                <w:sz w:val="22"/>
                <w:szCs w:val="22"/>
              </w:rPr>
            </w:pPr>
            <w:r w:rsidRPr="00932DFA">
              <w:rPr>
                <w:sz w:val="22"/>
                <w:szCs w:val="22"/>
              </w:rPr>
              <w:t>201-21-23, 201-22-22</w:t>
            </w:r>
          </w:p>
        </w:tc>
        <w:tc>
          <w:tcPr>
            <w:tcW w:w="4961" w:type="dxa"/>
            <w:vAlign w:val="center"/>
          </w:tcPr>
          <w:p w14:paraId="2BC1653E" w14:textId="77777777" w:rsidR="00381699" w:rsidRPr="00932DFA" w:rsidRDefault="001A00E4" w:rsidP="001A00E4">
            <w:pPr>
              <w:jc w:val="center"/>
              <w:rPr>
                <w:sz w:val="22"/>
                <w:szCs w:val="22"/>
              </w:rPr>
            </w:pPr>
            <w:r w:rsidRPr="00932DFA">
              <w:rPr>
                <w:sz w:val="22"/>
                <w:szCs w:val="22"/>
                <w:shd w:val="clear" w:color="auto" w:fill="FFFFFF"/>
              </w:rPr>
              <w:t>Принята нормативная СЗЗ -</w:t>
            </w:r>
            <w:r w:rsidR="00381699" w:rsidRPr="00932DFA">
              <w:rPr>
                <w:sz w:val="22"/>
                <w:szCs w:val="22"/>
                <w:shd w:val="clear" w:color="auto" w:fill="FFFFFF"/>
              </w:rPr>
              <w:t xml:space="preserve"> </w:t>
            </w:r>
            <w:r w:rsidR="00381699" w:rsidRPr="00932DFA">
              <w:rPr>
                <w:sz w:val="22"/>
                <w:szCs w:val="22"/>
              </w:rPr>
              <w:t>2 кл.</w:t>
            </w:r>
            <w:r w:rsidRPr="00932DFA">
              <w:rPr>
                <w:sz w:val="22"/>
                <w:szCs w:val="22"/>
              </w:rPr>
              <w:t xml:space="preserve"> </w:t>
            </w:r>
            <w:r w:rsidR="00381699" w:rsidRPr="00932DFA">
              <w:rPr>
                <w:sz w:val="22"/>
                <w:szCs w:val="22"/>
              </w:rPr>
              <w:t>оп.</w:t>
            </w:r>
          </w:p>
        </w:tc>
        <w:tc>
          <w:tcPr>
            <w:tcW w:w="1276" w:type="dxa"/>
            <w:vAlign w:val="center"/>
          </w:tcPr>
          <w:p w14:paraId="3555D789"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393A7EB5" w14:textId="77777777" w:rsidR="00381699" w:rsidRPr="00932DFA" w:rsidRDefault="00381699" w:rsidP="001A00E4">
            <w:pPr>
              <w:jc w:val="center"/>
              <w:rPr>
                <w:sz w:val="22"/>
                <w:szCs w:val="22"/>
              </w:rPr>
            </w:pPr>
            <w:r w:rsidRPr="00932DFA">
              <w:rPr>
                <w:sz w:val="22"/>
                <w:szCs w:val="22"/>
              </w:rPr>
              <w:t>500</w:t>
            </w:r>
          </w:p>
        </w:tc>
        <w:tc>
          <w:tcPr>
            <w:tcW w:w="1134" w:type="dxa"/>
            <w:vAlign w:val="center"/>
          </w:tcPr>
          <w:p w14:paraId="141BBABA"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орм</w:t>
            </w:r>
            <w:r w:rsidRPr="00932DFA">
              <w:rPr>
                <w:sz w:val="22"/>
                <w:szCs w:val="22"/>
              </w:rPr>
              <w:t>.</w:t>
            </w:r>
          </w:p>
        </w:tc>
      </w:tr>
      <w:tr w:rsidR="00886F4A" w:rsidRPr="00932DFA" w14:paraId="6BB2A4E9" w14:textId="77777777" w:rsidTr="004918FF">
        <w:tc>
          <w:tcPr>
            <w:tcW w:w="851" w:type="dxa"/>
            <w:vAlign w:val="center"/>
          </w:tcPr>
          <w:p w14:paraId="06985054" w14:textId="77777777" w:rsidR="00381699" w:rsidRPr="00932DFA" w:rsidRDefault="001A00E4" w:rsidP="001A00E4">
            <w:pPr>
              <w:jc w:val="center"/>
              <w:rPr>
                <w:sz w:val="22"/>
                <w:szCs w:val="22"/>
              </w:rPr>
            </w:pPr>
            <w:r w:rsidRPr="00932DFA">
              <w:rPr>
                <w:sz w:val="22"/>
                <w:szCs w:val="22"/>
              </w:rPr>
              <w:t>79</w:t>
            </w:r>
          </w:p>
        </w:tc>
        <w:tc>
          <w:tcPr>
            <w:tcW w:w="3828" w:type="dxa"/>
            <w:vAlign w:val="center"/>
          </w:tcPr>
          <w:p w14:paraId="1C4E5C64" w14:textId="77777777" w:rsidR="001A00E4" w:rsidRPr="00932DFA" w:rsidRDefault="00381699" w:rsidP="001A00E4">
            <w:pPr>
              <w:jc w:val="center"/>
              <w:rPr>
                <w:sz w:val="22"/>
                <w:szCs w:val="22"/>
              </w:rPr>
            </w:pPr>
            <w:r w:rsidRPr="00932DFA">
              <w:rPr>
                <w:sz w:val="22"/>
                <w:szCs w:val="22"/>
              </w:rPr>
              <w:t>ОАО «РЭРЗ» -</w:t>
            </w:r>
          </w:p>
          <w:p w14:paraId="053B32D0" w14:textId="77777777" w:rsidR="00381699" w:rsidRPr="00932DFA" w:rsidRDefault="00381699" w:rsidP="001A00E4">
            <w:pPr>
              <w:jc w:val="center"/>
              <w:rPr>
                <w:sz w:val="22"/>
                <w:szCs w:val="22"/>
              </w:rPr>
            </w:pPr>
            <w:r w:rsidRPr="00932DFA">
              <w:rPr>
                <w:sz w:val="22"/>
                <w:szCs w:val="22"/>
              </w:rPr>
              <w:t>филиал «Желдорреммаш»</w:t>
            </w:r>
          </w:p>
        </w:tc>
        <w:tc>
          <w:tcPr>
            <w:tcW w:w="3543" w:type="dxa"/>
            <w:vAlign w:val="center"/>
          </w:tcPr>
          <w:p w14:paraId="4B18F7CE" w14:textId="77777777" w:rsidR="001A00E4" w:rsidRPr="00932DFA" w:rsidRDefault="00381699" w:rsidP="001A00E4">
            <w:pPr>
              <w:jc w:val="center"/>
              <w:rPr>
                <w:sz w:val="22"/>
                <w:szCs w:val="22"/>
              </w:rPr>
            </w:pPr>
            <w:r w:rsidRPr="00932DFA">
              <w:rPr>
                <w:sz w:val="22"/>
                <w:szCs w:val="22"/>
              </w:rPr>
              <w:t>344001, п</w:t>
            </w:r>
            <w:r w:rsidR="00E36701" w:rsidRPr="00E36701">
              <w:rPr>
                <w:sz w:val="22"/>
                <w:szCs w:val="22"/>
              </w:rPr>
              <w:t>р. </w:t>
            </w:r>
            <w:r w:rsidRPr="00932DFA">
              <w:rPr>
                <w:sz w:val="22"/>
                <w:szCs w:val="22"/>
              </w:rPr>
              <w:t>Ставского, 1/5,</w:t>
            </w:r>
          </w:p>
          <w:p w14:paraId="17E7740D" w14:textId="77777777" w:rsidR="00381699" w:rsidRPr="00932DFA" w:rsidRDefault="00381699" w:rsidP="001A00E4">
            <w:pPr>
              <w:jc w:val="center"/>
              <w:rPr>
                <w:sz w:val="22"/>
                <w:szCs w:val="22"/>
              </w:rPr>
            </w:pPr>
            <w:r w:rsidRPr="00932DFA">
              <w:rPr>
                <w:sz w:val="22"/>
                <w:szCs w:val="22"/>
              </w:rPr>
              <w:t>240-61-34, 240-20-44</w:t>
            </w:r>
          </w:p>
        </w:tc>
        <w:tc>
          <w:tcPr>
            <w:tcW w:w="4961" w:type="dxa"/>
            <w:vAlign w:val="center"/>
          </w:tcPr>
          <w:p w14:paraId="255BE4E0" w14:textId="77777777" w:rsidR="00381699" w:rsidRPr="00932DFA" w:rsidRDefault="00381699" w:rsidP="001A00E4">
            <w:pPr>
              <w:jc w:val="center"/>
              <w:rPr>
                <w:sz w:val="22"/>
                <w:szCs w:val="22"/>
              </w:rPr>
            </w:pPr>
            <w:r w:rsidRPr="00932DFA">
              <w:rPr>
                <w:sz w:val="22"/>
                <w:szCs w:val="22"/>
              </w:rPr>
              <w:t>АНКЕТА:</w:t>
            </w:r>
          </w:p>
          <w:p w14:paraId="51682A29" w14:textId="77777777" w:rsidR="00381699" w:rsidRPr="00932DFA" w:rsidRDefault="001A00E4" w:rsidP="001A00E4">
            <w:pPr>
              <w:jc w:val="center"/>
              <w:rPr>
                <w:sz w:val="22"/>
                <w:szCs w:val="22"/>
              </w:rPr>
            </w:pPr>
            <w:r w:rsidRPr="00932DFA">
              <w:rPr>
                <w:sz w:val="22"/>
                <w:szCs w:val="22"/>
              </w:rPr>
              <w:t>4 кл. оп.</w:t>
            </w:r>
            <w:r w:rsidR="00381699" w:rsidRPr="00932DFA">
              <w:rPr>
                <w:sz w:val="22"/>
                <w:szCs w:val="22"/>
              </w:rPr>
              <w:t xml:space="preserve"> проекта СЗЗ нет</w:t>
            </w:r>
          </w:p>
        </w:tc>
        <w:tc>
          <w:tcPr>
            <w:tcW w:w="1276" w:type="dxa"/>
            <w:vAlign w:val="center"/>
          </w:tcPr>
          <w:p w14:paraId="242636FF"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69188EC7" w14:textId="77777777" w:rsidR="00381699" w:rsidRPr="00932DFA" w:rsidRDefault="00381699" w:rsidP="001A00E4">
            <w:pPr>
              <w:jc w:val="center"/>
              <w:rPr>
                <w:sz w:val="22"/>
                <w:szCs w:val="22"/>
              </w:rPr>
            </w:pPr>
            <w:r w:rsidRPr="00932DFA">
              <w:rPr>
                <w:sz w:val="22"/>
                <w:szCs w:val="22"/>
              </w:rPr>
              <w:t>4 кл.</w:t>
            </w:r>
            <w:r w:rsidR="001A00E4" w:rsidRPr="00932DFA">
              <w:rPr>
                <w:sz w:val="22"/>
                <w:szCs w:val="22"/>
              </w:rPr>
              <w:t xml:space="preserve"> </w:t>
            </w:r>
            <w:r w:rsidRPr="00932DFA">
              <w:rPr>
                <w:sz w:val="22"/>
                <w:szCs w:val="22"/>
              </w:rPr>
              <w:t>оп.</w:t>
            </w:r>
          </w:p>
        </w:tc>
        <w:tc>
          <w:tcPr>
            <w:tcW w:w="1134" w:type="dxa"/>
            <w:vAlign w:val="center"/>
          </w:tcPr>
          <w:p w14:paraId="6E2A66B2" w14:textId="77777777" w:rsidR="00381699" w:rsidRPr="00932DFA" w:rsidRDefault="001A00E4" w:rsidP="001A00E4">
            <w:pPr>
              <w:jc w:val="center"/>
              <w:rPr>
                <w:sz w:val="22"/>
                <w:szCs w:val="22"/>
              </w:rPr>
            </w:pPr>
            <w:r w:rsidRPr="00932DFA">
              <w:rPr>
                <w:sz w:val="22"/>
                <w:szCs w:val="22"/>
              </w:rPr>
              <w:t>норм.</w:t>
            </w:r>
          </w:p>
        </w:tc>
      </w:tr>
      <w:tr w:rsidR="00886F4A" w:rsidRPr="00932DFA" w14:paraId="677B8C30" w14:textId="77777777" w:rsidTr="004918FF">
        <w:trPr>
          <w:trHeight w:val="287"/>
        </w:trPr>
        <w:tc>
          <w:tcPr>
            <w:tcW w:w="851" w:type="dxa"/>
            <w:vAlign w:val="center"/>
          </w:tcPr>
          <w:p w14:paraId="3F6D6E5D" w14:textId="77777777" w:rsidR="00381699" w:rsidRPr="00932DFA" w:rsidRDefault="001A00E4" w:rsidP="001A00E4">
            <w:pPr>
              <w:jc w:val="center"/>
              <w:rPr>
                <w:sz w:val="22"/>
                <w:szCs w:val="22"/>
              </w:rPr>
            </w:pPr>
            <w:r w:rsidRPr="00932DFA">
              <w:rPr>
                <w:sz w:val="22"/>
                <w:szCs w:val="22"/>
              </w:rPr>
              <w:t>80</w:t>
            </w:r>
          </w:p>
        </w:tc>
        <w:tc>
          <w:tcPr>
            <w:tcW w:w="3828" w:type="dxa"/>
            <w:vAlign w:val="center"/>
          </w:tcPr>
          <w:p w14:paraId="642FB907" w14:textId="77777777" w:rsidR="00381699" w:rsidRPr="00932DFA" w:rsidRDefault="00381699" w:rsidP="001A00E4">
            <w:pPr>
              <w:jc w:val="center"/>
              <w:rPr>
                <w:sz w:val="22"/>
                <w:szCs w:val="22"/>
              </w:rPr>
            </w:pPr>
            <w:r w:rsidRPr="00932DFA">
              <w:rPr>
                <w:sz w:val="22"/>
                <w:szCs w:val="22"/>
              </w:rPr>
              <w:t>ОАО «Роствертол»</w:t>
            </w:r>
          </w:p>
        </w:tc>
        <w:tc>
          <w:tcPr>
            <w:tcW w:w="3543" w:type="dxa"/>
            <w:vAlign w:val="center"/>
          </w:tcPr>
          <w:p w14:paraId="15DA3A2E" w14:textId="77777777" w:rsidR="001A00E4" w:rsidRPr="00932DFA" w:rsidRDefault="001A00E4" w:rsidP="001A00E4">
            <w:pPr>
              <w:jc w:val="center"/>
              <w:rPr>
                <w:sz w:val="22"/>
                <w:szCs w:val="22"/>
              </w:rPr>
            </w:pPr>
            <w:r w:rsidRPr="00932DFA">
              <w:rPr>
                <w:sz w:val="22"/>
                <w:szCs w:val="22"/>
              </w:rPr>
              <w:t xml:space="preserve">344072, </w:t>
            </w:r>
            <w:r w:rsidR="00085DBE" w:rsidRPr="00085DBE">
              <w:rPr>
                <w:sz w:val="22"/>
                <w:szCs w:val="22"/>
              </w:rPr>
              <w:t>ул. </w:t>
            </w:r>
            <w:r w:rsidRPr="00932DFA">
              <w:rPr>
                <w:sz w:val="22"/>
                <w:szCs w:val="22"/>
              </w:rPr>
              <w:t>Новаторов, 5</w:t>
            </w:r>
            <w:r w:rsidR="00381699" w:rsidRPr="00932DFA">
              <w:rPr>
                <w:sz w:val="22"/>
                <w:szCs w:val="22"/>
              </w:rPr>
              <w:t>,</w:t>
            </w:r>
          </w:p>
          <w:p w14:paraId="6FF6BB1E" w14:textId="77777777" w:rsidR="00381699" w:rsidRPr="00932DFA" w:rsidRDefault="00381699" w:rsidP="001A00E4">
            <w:pPr>
              <w:jc w:val="center"/>
              <w:rPr>
                <w:sz w:val="22"/>
                <w:szCs w:val="22"/>
              </w:rPr>
            </w:pPr>
            <w:r w:rsidRPr="00932DFA">
              <w:rPr>
                <w:sz w:val="22"/>
                <w:szCs w:val="22"/>
              </w:rPr>
              <w:t>297-72-21, 293-00-39, 245-05-35</w:t>
            </w:r>
          </w:p>
        </w:tc>
        <w:tc>
          <w:tcPr>
            <w:tcW w:w="4961" w:type="dxa"/>
            <w:vAlign w:val="center"/>
          </w:tcPr>
          <w:p w14:paraId="677567E1" w14:textId="77777777" w:rsidR="00381699" w:rsidRPr="00932DFA" w:rsidRDefault="00381699" w:rsidP="001A00E4">
            <w:pPr>
              <w:jc w:val="center"/>
              <w:rPr>
                <w:sz w:val="22"/>
                <w:szCs w:val="22"/>
              </w:rPr>
            </w:pPr>
            <w:r w:rsidRPr="00932DFA">
              <w:rPr>
                <w:sz w:val="22"/>
                <w:szCs w:val="22"/>
              </w:rPr>
              <w:t>Отчет Роспотребнадзора 2014, 2015</w:t>
            </w:r>
          </w:p>
          <w:p w14:paraId="1E1F17DB" w14:textId="77777777" w:rsidR="001A00E4" w:rsidRPr="00932DFA" w:rsidRDefault="00381699" w:rsidP="001A00E4">
            <w:pPr>
              <w:jc w:val="center"/>
              <w:rPr>
                <w:sz w:val="22"/>
                <w:szCs w:val="22"/>
              </w:rPr>
            </w:pPr>
            <w:r w:rsidRPr="00932DFA">
              <w:rPr>
                <w:sz w:val="22"/>
                <w:szCs w:val="22"/>
              </w:rPr>
              <w:t>Проект СЗЗ на 3 предприятия:</w:t>
            </w:r>
          </w:p>
          <w:p w14:paraId="29E2DC5D" w14:textId="77777777" w:rsidR="00381699" w:rsidRPr="00932DFA" w:rsidRDefault="00381699" w:rsidP="001A00E4">
            <w:pPr>
              <w:jc w:val="center"/>
              <w:rPr>
                <w:sz w:val="22"/>
                <w:szCs w:val="22"/>
              </w:rPr>
            </w:pPr>
            <w:r w:rsidRPr="00932DFA">
              <w:rPr>
                <w:sz w:val="22"/>
                <w:szCs w:val="22"/>
              </w:rPr>
              <w:t>ОАО «Роствертол», ОАО ОК</w:t>
            </w:r>
            <w:r w:rsidR="001A00E4" w:rsidRPr="00932DFA">
              <w:rPr>
                <w:sz w:val="22"/>
                <w:szCs w:val="22"/>
              </w:rPr>
              <w:t>Б «Ростов-Миль»</w:t>
            </w:r>
            <w:r w:rsidR="00656362" w:rsidRPr="00932DFA">
              <w:rPr>
                <w:sz w:val="22"/>
                <w:szCs w:val="22"/>
              </w:rPr>
              <w:t xml:space="preserve"> и</w:t>
            </w:r>
            <w:r w:rsidR="00656362">
              <w:rPr>
                <w:sz w:val="22"/>
                <w:szCs w:val="22"/>
              </w:rPr>
              <w:t> </w:t>
            </w:r>
            <w:r w:rsidR="00656362" w:rsidRPr="00932DFA">
              <w:rPr>
                <w:sz w:val="22"/>
                <w:szCs w:val="22"/>
              </w:rPr>
              <w:t>З</w:t>
            </w:r>
            <w:r w:rsidR="001A00E4" w:rsidRPr="00932DFA">
              <w:rPr>
                <w:sz w:val="22"/>
                <w:szCs w:val="22"/>
              </w:rPr>
              <w:t xml:space="preserve">АО «Энергия» </w:t>
            </w:r>
            <w:r w:rsidRPr="00932DFA">
              <w:rPr>
                <w:sz w:val="22"/>
                <w:szCs w:val="22"/>
              </w:rPr>
              <w:t xml:space="preserve">Реестр СЭЗ: </w:t>
            </w:r>
            <w:r w:rsidRPr="00932DFA">
              <w:rPr>
                <w:bCs/>
                <w:sz w:val="22"/>
                <w:szCs w:val="22"/>
                <w:shd w:val="clear" w:color="auto" w:fill="FFFFFF"/>
              </w:rPr>
              <w:t>61.РЦ.07.000.Т.001867.12.14 от 12.12.2014</w:t>
            </w:r>
          </w:p>
          <w:p w14:paraId="7F2CB146" w14:textId="77777777" w:rsidR="00381699" w:rsidRPr="00932DFA" w:rsidRDefault="00381699" w:rsidP="001A00E4">
            <w:pPr>
              <w:jc w:val="center"/>
              <w:rPr>
                <w:sz w:val="22"/>
                <w:szCs w:val="22"/>
                <w:shd w:val="clear" w:color="auto" w:fill="FFFFFF"/>
              </w:rPr>
            </w:pPr>
            <w:r w:rsidRPr="00932DFA">
              <w:rPr>
                <w:sz w:val="22"/>
                <w:szCs w:val="22"/>
                <w:shd w:val="clear" w:color="auto" w:fill="FFFFFF"/>
              </w:rPr>
              <w:t>Все 3 предприятия расположены</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г</w:t>
            </w:r>
            <w:r w:rsidR="001A00E4" w:rsidRPr="00932DFA">
              <w:rPr>
                <w:sz w:val="22"/>
                <w:szCs w:val="22"/>
                <w:shd w:val="clear" w:color="auto" w:fill="FFFFFF"/>
              </w:rPr>
              <w:t>раницах общей промплощадки ОАО «Роствертол»</w:t>
            </w:r>
            <w:r w:rsidRPr="00932DFA">
              <w:rPr>
                <w:sz w:val="22"/>
                <w:szCs w:val="22"/>
                <w:shd w:val="clear" w:color="auto" w:fill="FFFFFF"/>
              </w:rPr>
              <w:t>.</w:t>
            </w:r>
          </w:p>
          <w:p w14:paraId="7099D44C" w14:textId="77777777" w:rsidR="001A00E4" w:rsidRPr="00932DFA" w:rsidRDefault="00381699" w:rsidP="001A00E4">
            <w:pPr>
              <w:pStyle w:val="affff5"/>
              <w:ind w:left="0"/>
              <w:jc w:val="center"/>
              <w:rPr>
                <w:sz w:val="22"/>
                <w:szCs w:val="22"/>
                <w:shd w:val="clear" w:color="auto" w:fill="FFFFFF"/>
              </w:rPr>
            </w:pPr>
            <w:r w:rsidRPr="00932DFA">
              <w:rPr>
                <w:sz w:val="22"/>
                <w:szCs w:val="22"/>
                <w:shd w:val="clear" w:color="auto" w:fill="FFFFFF"/>
              </w:rPr>
              <w:t>Проект СЗЗ: сев - переменного размера:</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 до 380 м;</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в</w:t>
            </w:r>
            <w:r w:rsidRPr="00932DFA">
              <w:rPr>
                <w:sz w:val="22"/>
                <w:szCs w:val="22"/>
                <w:shd w:val="clear" w:color="auto" w:fill="FFFFFF"/>
              </w:rPr>
              <w:t>ост - переменного размера:</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 до 200 м;</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ю</w:t>
            </w:r>
            <w:r w:rsidRPr="00932DFA">
              <w:rPr>
                <w:sz w:val="22"/>
                <w:szCs w:val="22"/>
                <w:shd w:val="clear" w:color="auto" w:fill="FFFFFF"/>
              </w:rPr>
              <w:t>ж - - переменного размера:</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 до 480 м;</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з</w:t>
            </w:r>
            <w:r w:rsidRPr="00932DFA">
              <w:rPr>
                <w:sz w:val="22"/>
                <w:szCs w:val="22"/>
                <w:shd w:val="clear" w:color="auto" w:fill="FFFFFF"/>
              </w:rPr>
              <w:t>ап - переменного размера:</w:t>
            </w:r>
          </w:p>
          <w:p w14:paraId="587249D7" w14:textId="77777777" w:rsidR="00381699" w:rsidRPr="00932DFA" w:rsidRDefault="00381699" w:rsidP="001A00E4">
            <w:pPr>
              <w:pStyle w:val="affff5"/>
              <w:ind w:left="0"/>
              <w:jc w:val="center"/>
              <w:rPr>
                <w:sz w:val="22"/>
                <w:szCs w:val="22"/>
                <w:shd w:val="clear" w:color="auto" w:fill="FFFFFF"/>
              </w:rPr>
            </w:pPr>
            <w:r w:rsidRPr="00932DFA">
              <w:rPr>
                <w:sz w:val="22"/>
                <w:szCs w:val="22"/>
                <w:shd w:val="clear" w:color="auto" w:fill="FFFFFF"/>
              </w:rPr>
              <w:t>от 50 до 520 м</w:t>
            </w:r>
          </w:p>
        </w:tc>
        <w:tc>
          <w:tcPr>
            <w:tcW w:w="1276" w:type="dxa"/>
            <w:vAlign w:val="center"/>
          </w:tcPr>
          <w:p w14:paraId="33879C0A" w14:textId="77777777" w:rsidR="00381699" w:rsidRPr="00932DFA" w:rsidRDefault="001A00E4" w:rsidP="001A00E4">
            <w:pPr>
              <w:jc w:val="center"/>
              <w:rPr>
                <w:sz w:val="22"/>
                <w:szCs w:val="22"/>
              </w:rPr>
            </w:pPr>
            <w:r w:rsidRPr="00932DFA">
              <w:rPr>
                <w:sz w:val="22"/>
                <w:szCs w:val="22"/>
              </w:rPr>
              <w:t>о</w:t>
            </w:r>
            <w:r w:rsidR="00381699" w:rsidRPr="00932DFA">
              <w:rPr>
                <w:sz w:val="22"/>
                <w:szCs w:val="22"/>
              </w:rPr>
              <w:t>тстроена норм</w:t>
            </w:r>
            <w:r w:rsidRPr="00932DFA">
              <w:rPr>
                <w:sz w:val="22"/>
                <w:szCs w:val="22"/>
              </w:rPr>
              <w:t>.</w:t>
            </w:r>
          </w:p>
          <w:p w14:paraId="747A0ACA" w14:textId="77777777" w:rsidR="00381699" w:rsidRPr="00932DFA" w:rsidRDefault="001A00E4" w:rsidP="001A00E4">
            <w:pPr>
              <w:jc w:val="center"/>
              <w:rPr>
                <w:sz w:val="22"/>
                <w:szCs w:val="22"/>
              </w:rPr>
            </w:pPr>
            <w:r w:rsidRPr="00932DFA">
              <w:rPr>
                <w:sz w:val="22"/>
                <w:szCs w:val="22"/>
              </w:rPr>
              <w:t>500 м</w:t>
            </w:r>
          </w:p>
        </w:tc>
        <w:tc>
          <w:tcPr>
            <w:tcW w:w="1134" w:type="dxa"/>
            <w:vAlign w:val="center"/>
          </w:tcPr>
          <w:p w14:paraId="08FCDB73" w14:textId="77777777" w:rsidR="00381699" w:rsidRPr="00932DFA" w:rsidRDefault="001A00E4" w:rsidP="001A00E4">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2CA4E295" w14:textId="77777777" w:rsidTr="004918FF">
        <w:tc>
          <w:tcPr>
            <w:tcW w:w="851" w:type="dxa"/>
            <w:vAlign w:val="center"/>
          </w:tcPr>
          <w:p w14:paraId="09BDFD3C" w14:textId="77777777" w:rsidR="001A00E4" w:rsidRPr="00932DFA" w:rsidRDefault="001A00E4" w:rsidP="001A00E4">
            <w:pPr>
              <w:jc w:val="center"/>
              <w:rPr>
                <w:sz w:val="22"/>
                <w:szCs w:val="22"/>
              </w:rPr>
            </w:pPr>
            <w:r w:rsidRPr="00932DFA">
              <w:rPr>
                <w:sz w:val="22"/>
                <w:szCs w:val="22"/>
              </w:rPr>
              <w:t>81</w:t>
            </w:r>
          </w:p>
        </w:tc>
        <w:tc>
          <w:tcPr>
            <w:tcW w:w="3828" w:type="dxa"/>
            <w:vAlign w:val="center"/>
          </w:tcPr>
          <w:p w14:paraId="58A89A92" w14:textId="77777777" w:rsidR="001A00E4" w:rsidRPr="00932DFA" w:rsidRDefault="001A00E4" w:rsidP="001A00E4">
            <w:pPr>
              <w:jc w:val="center"/>
              <w:rPr>
                <w:sz w:val="22"/>
                <w:szCs w:val="22"/>
              </w:rPr>
            </w:pPr>
            <w:r w:rsidRPr="00932DFA">
              <w:rPr>
                <w:sz w:val="22"/>
                <w:szCs w:val="22"/>
              </w:rPr>
              <w:t>ОАО «Опытно-конструкторское бюро «Ростов-Миль»</w:t>
            </w:r>
          </w:p>
        </w:tc>
        <w:tc>
          <w:tcPr>
            <w:tcW w:w="3543" w:type="dxa"/>
            <w:vAlign w:val="center"/>
          </w:tcPr>
          <w:p w14:paraId="573EC095" w14:textId="77777777" w:rsidR="001A00E4" w:rsidRPr="00932DFA" w:rsidRDefault="001A00E4" w:rsidP="001A00E4">
            <w:pPr>
              <w:jc w:val="center"/>
              <w:rPr>
                <w:sz w:val="22"/>
                <w:szCs w:val="22"/>
              </w:rPr>
            </w:pPr>
            <w:r w:rsidRPr="00932DFA">
              <w:rPr>
                <w:sz w:val="22"/>
                <w:szCs w:val="22"/>
              </w:rPr>
              <w:t xml:space="preserve">344038, </w:t>
            </w:r>
            <w:r w:rsidR="00085DBE" w:rsidRPr="00085DBE">
              <w:rPr>
                <w:sz w:val="22"/>
                <w:szCs w:val="22"/>
              </w:rPr>
              <w:t>ул. </w:t>
            </w:r>
            <w:r w:rsidRPr="00932DFA">
              <w:rPr>
                <w:sz w:val="22"/>
                <w:szCs w:val="22"/>
              </w:rPr>
              <w:t>Новаторов, 5,</w:t>
            </w:r>
          </w:p>
          <w:p w14:paraId="1D6F0366" w14:textId="77777777" w:rsidR="001A00E4" w:rsidRPr="00932DFA" w:rsidRDefault="001A00E4" w:rsidP="001A00E4">
            <w:pPr>
              <w:jc w:val="center"/>
              <w:rPr>
                <w:sz w:val="22"/>
                <w:szCs w:val="22"/>
              </w:rPr>
            </w:pPr>
            <w:r w:rsidRPr="00932DFA">
              <w:rPr>
                <w:sz w:val="22"/>
                <w:szCs w:val="22"/>
              </w:rPr>
              <w:t>297-72-54, 297-71-08, 297-71-87, 292-41-17 факс</w:t>
            </w:r>
          </w:p>
        </w:tc>
        <w:tc>
          <w:tcPr>
            <w:tcW w:w="4961" w:type="dxa"/>
            <w:vAlign w:val="center"/>
          </w:tcPr>
          <w:p w14:paraId="46E22FC7" w14:textId="77777777" w:rsidR="001A00E4" w:rsidRPr="00932DFA" w:rsidRDefault="001A00E4" w:rsidP="001A00E4">
            <w:pPr>
              <w:jc w:val="center"/>
              <w:rPr>
                <w:sz w:val="22"/>
                <w:szCs w:val="22"/>
              </w:rPr>
            </w:pPr>
            <w:r w:rsidRPr="00932DFA">
              <w:rPr>
                <w:sz w:val="22"/>
                <w:szCs w:val="22"/>
              </w:rPr>
              <w:t>См. ОАО «Роствертол»</w:t>
            </w:r>
          </w:p>
        </w:tc>
        <w:tc>
          <w:tcPr>
            <w:tcW w:w="1276" w:type="dxa"/>
            <w:vAlign w:val="center"/>
          </w:tcPr>
          <w:p w14:paraId="6E4FC952" w14:textId="77777777" w:rsidR="001A00E4" w:rsidRPr="00932DFA" w:rsidRDefault="001A00E4" w:rsidP="001A00E4">
            <w:pPr>
              <w:jc w:val="center"/>
              <w:rPr>
                <w:sz w:val="22"/>
                <w:szCs w:val="22"/>
              </w:rPr>
            </w:pPr>
            <w:r w:rsidRPr="00932DFA">
              <w:rPr>
                <w:sz w:val="22"/>
                <w:szCs w:val="22"/>
              </w:rPr>
              <w:t>отстроена норм.</w:t>
            </w:r>
          </w:p>
          <w:p w14:paraId="05EB3B70" w14:textId="77777777" w:rsidR="001A00E4" w:rsidRPr="00932DFA" w:rsidRDefault="001A00E4" w:rsidP="001A00E4">
            <w:pPr>
              <w:jc w:val="center"/>
              <w:rPr>
                <w:sz w:val="22"/>
                <w:szCs w:val="22"/>
              </w:rPr>
            </w:pPr>
            <w:r w:rsidRPr="00932DFA">
              <w:rPr>
                <w:sz w:val="22"/>
                <w:szCs w:val="22"/>
              </w:rPr>
              <w:t>500 м</w:t>
            </w:r>
          </w:p>
        </w:tc>
        <w:tc>
          <w:tcPr>
            <w:tcW w:w="1134" w:type="dxa"/>
            <w:vAlign w:val="center"/>
          </w:tcPr>
          <w:p w14:paraId="2C53F9DA" w14:textId="77777777" w:rsidR="001A00E4" w:rsidRPr="00932DFA" w:rsidRDefault="001A00E4" w:rsidP="001A00E4">
            <w:pPr>
              <w:jc w:val="center"/>
              <w:rPr>
                <w:sz w:val="22"/>
                <w:szCs w:val="22"/>
              </w:rPr>
            </w:pPr>
            <w:r w:rsidRPr="00932DFA">
              <w:rPr>
                <w:sz w:val="22"/>
                <w:szCs w:val="22"/>
              </w:rPr>
              <w:t>расч. без данных</w:t>
            </w:r>
          </w:p>
        </w:tc>
      </w:tr>
      <w:tr w:rsidR="00886F4A" w:rsidRPr="00932DFA" w14:paraId="15950B2A" w14:textId="77777777" w:rsidTr="001A00E4">
        <w:tc>
          <w:tcPr>
            <w:tcW w:w="15593" w:type="dxa"/>
            <w:gridSpan w:val="6"/>
            <w:vAlign w:val="center"/>
          </w:tcPr>
          <w:p w14:paraId="4C95456C" w14:textId="77777777" w:rsidR="001A00E4" w:rsidRPr="00932DFA" w:rsidRDefault="001A00E4" w:rsidP="00921336">
            <w:pPr>
              <w:jc w:val="center"/>
              <w:rPr>
                <w:b/>
                <w:bCs/>
                <w:sz w:val="22"/>
                <w:szCs w:val="22"/>
              </w:rPr>
            </w:pPr>
            <w:r w:rsidRPr="00932DFA">
              <w:rPr>
                <w:b/>
                <w:bCs/>
                <w:sz w:val="22"/>
                <w:szCs w:val="22"/>
              </w:rPr>
              <w:t>ИЗ ОФИЦИАЛЬНЫХ ОТЧЕТОВ РОСПОТРЕБНАДЗОРА (2015, 2014, 2012, 2010 гг.)</w:t>
            </w:r>
          </w:p>
        </w:tc>
      </w:tr>
      <w:tr w:rsidR="00886F4A" w:rsidRPr="00932DFA" w14:paraId="195F43BF" w14:textId="77777777" w:rsidTr="004918FF">
        <w:tc>
          <w:tcPr>
            <w:tcW w:w="851" w:type="dxa"/>
            <w:vAlign w:val="center"/>
          </w:tcPr>
          <w:p w14:paraId="11DA1650" w14:textId="77777777" w:rsidR="00381699" w:rsidRPr="00932DFA" w:rsidRDefault="001A00E4" w:rsidP="001A00E4">
            <w:pPr>
              <w:jc w:val="center"/>
              <w:rPr>
                <w:sz w:val="22"/>
                <w:szCs w:val="22"/>
              </w:rPr>
            </w:pPr>
            <w:r w:rsidRPr="00932DFA">
              <w:rPr>
                <w:sz w:val="22"/>
                <w:szCs w:val="22"/>
              </w:rPr>
              <w:t>82</w:t>
            </w:r>
          </w:p>
        </w:tc>
        <w:tc>
          <w:tcPr>
            <w:tcW w:w="3828" w:type="dxa"/>
            <w:vAlign w:val="center"/>
          </w:tcPr>
          <w:p w14:paraId="7696BC8C" w14:textId="77777777" w:rsidR="00381699" w:rsidRPr="00932DFA" w:rsidRDefault="00381699" w:rsidP="001A00E4">
            <w:pPr>
              <w:jc w:val="center"/>
              <w:rPr>
                <w:sz w:val="22"/>
                <w:szCs w:val="22"/>
              </w:rPr>
            </w:pPr>
            <w:r w:rsidRPr="00932DFA">
              <w:rPr>
                <w:sz w:val="22"/>
                <w:szCs w:val="22"/>
              </w:rPr>
              <w:t>Универсальный розничный рынок</w:t>
            </w:r>
          </w:p>
          <w:p w14:paraId="0FCC3DA0" w14:textId="77777777" w:rsidR="00381699" w:rsidRPr="00932DFA" w:rsidRDefault="00381699" w:rsidP="001A00E4">
            <w:pPr>
              <w:jc w:val="center"/>
              <w:rPr>
                <w:sz w:val="22"/>
                <w:szCs w:val="22"/>
              </w:rPr>
            </w:pPr>
            <w:r w:rsidRPr="00932DFA">
              <w:rPr>
                <w:sz w:val="22"/>
                <w:szCs w:val="22"/>
              </w:rPr>
              <w:t>(</w:t>
            </w:r>
            <w:r w:rsidRPr="00932DFA">
              <w:rPr>
                <w:bCs/>
                <w:sz w:val="22"/>
                <w:szCs w:val="22"/>
                <w:shd w:val="clear" w:color="auto" w:fill="FFFFFF"/>
              </w:rPr>
              <w:t>Проект обоснования расчетных границ СЗЗ</w:t>
            </w:r>
            <w:r w:rsidRPr="00932DFA">
              <w:rPr>
                <w:sz w:val="22"/>
                <w:szCs w:val="22"/>
              </w:rPr>
              <w:t>)</w:t>
            </w:r>
          </w:p>
        </w:tc>
        <w:tc>
          <w:tcPr>
            <w:tcW w:w="3543" w:type="dxa"/>
            <w:vAlign w:val="center"/>
          </w:tcPr>
          <w:p w14:paraId="2964D2DB" w14:textId="77777777" w:rsidR="001A00E4" w:rsidRPr="00932DFA" w:rsidRDefault="001A00E4" w:rsidP="001A00E4">
            <w:pPr>
              <w:jc w:val="center"/>
              <w:rPr>
                <w:sz w:val="22"/>
                <w:szCs w:val="22"/>
              </w:rPr>
            </w:pPr>
            <w:r w:rsidRPr="00932DFA">
              <w:rPr>
                <w:sz w:val="22"/>
                <w:szCs w:val="22"/>
              </w:rPr>
              <w:t>п</w:t>
            </w:r>
            <w:r w:rsidR="00E36701" w:rsidRPr="00E36701">
              <w:rPr>
                <w:sz w:val="22"/>
                <w:szCs w:val="22"/>
              </w:rPr>
              <w:t>р. </w:t>
            </w:r>
            <w:r w:rsidR="00381699" w:rsidRPr="00932DFA">
              <w:rPr>
                <w:sz w:val="22"/>
                <w:szCs w:val="22"/>
              </w:rPr>
              <w:t>Коммунистический</w:t>
            </w:r>
            <w:r w:rsidRPr="00932DFA">
              <w:rPr>
                <w:sz w:val="22"/>
                <w:szCs w:val="22"/>
              </w:rPr>
              <w:t>,</w:t>
            </w:r>
            <w:r w:rsidR="00381699" w:rsidRPr="00932DFA">
              <w:rPr>
                <w:sz w:val="22"/>
                <w:szCs w:val="22"/>
              </w:rPr>
              <w:t xml:space="preserve"> 32/3</w:t>
            </w:r>
          </w:p>
          <w:p w14:paraId="1BF9EA16" w14:textId="77777777" w:rsidR="00381699" w:rsidRPr="00932DFA" w:rsidRDefault="001A00E4" w:rsidP="001A00E4">
            <w:pPr>
              <w:jc w:val="center"/>
              <w:rPr>
                <w:sz w:val="22"/>
                <w:szCs w:val="22"/>
              </w:rPr>
            </w:pPr>
            <w:r w:rsidRPr="00932DFA">
              <w:rPr>
                <w:sz w:val="22"/>
                <w:szCs w:val="22"/>
              </w:rPr>
              <w:t>на 319 торговых мест</w:t>
            </w:r>
          </w:p>
          <w:p w14:paraId="5D960F41" w14:textId="77777777" w:rsidR="00381699" w:rsidRPr="00932DFA" w:rsidRDefault="001A00E4" w:rsidP="001A00E4">
            <w:pPr>
              <w:jc w:val="center"/>
              <w:rPr>
                <w:sz w:val="22"/>
                <w:szCs w:val="22"/>
              </w:rPr>
            </w:pPr>
            <w:r w:rsidRPr="00932DFA">
              <w:rPr>
                <w:sz w:val="22"/>
                <w:szCs w:val="22"/>
                <w:shd w:val="clear" w:color="auto" w:fill="FFFFFF"/>
              </w:rPr>
              <w:t>(кадастровый номер 61:44</w:t>
            </w:r>
            <w:r w:rsidR="00DD5A81" w:rsidRPr="00932DFA">
              <w:rPr>
                <w:sz w:val="22"/>
                <w:szCs w:val="22"/>
                <w:shd w:val="clear" w:color="auto" w:fill="FFFFFF"/>
              </w:rPr>
              <w:t>:0073201:246)</w:t>
            </w:r>
          </w:p>
        </w:tc>
        <w:tc>
          <w:tcPr>
            <w:tcW w:w="4961" w:type="dxa"/>
            <w:vAlign w:val="center"/>
          </w:tcPr>
          <w:p w14:paraId="60D41278" w14:textId="77777777" w:rsidR="00381699" w:rsidRPr="00932DFA" w:rsidRDefault="00381699" w:rsidP="001A00E4">
            <w:pPr>
              <w:jc w:val="center"/>
              <w:rPr>
                <w:sz w:val="22"/>
                <w:szCs w:val="22"/>
              </w:rPr>
            </w:pPr>
            <w:r w:rsidRPr="00932DFA">
              <w:rPr>
                <w:sz w:val="22"/>
                <w:szCs w:val="22"/>
              </w:rPr>
              <w:t>Отчет Роспотребнадзора 2014: СЗЗ</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p w14:paraId="42D567FA" w14:textId="77777777" w:rsidR="001A00E4" w:rsidRPr="00932DFA" w:rsidRDefault="00381699" w:rsidP="001A00E4">
            <w:pPr>
              <w:jc w:val="center"/>
              <w:rPr>
                <w:bCs/>
                <w:sz w:val="22"/>
                <w:szCs w:val="22"/>
                <w:shd w:val="clear" w:color="auto" w:fill="FFFFFF"/>
              </w:rPr>
            </w:pPr>
            <w:r w:rsidRPr="00932DFA">
              <w:rPr>
                <w:sz w:val="22"/>
                <w:szCs w:val="22"/>
              </w:rPr>
              <w:t xml:space="preserve">Реестр СЭЗ: </w:t>
            </w:r>
            <w:r w:rsidRPr="00932DFA">
              <w:rPr>
                <w:bCs/>
                <w:sz w:val="22"/>
                <w:szCs w:val="22"/>
                <w:shd w:val="clear" w:color="auto" w:fill="FFFFFF"/>
              </w:rPr>
              <w:t>61.РЦ.07.000.Т.000478.04.13</w:t>
            </w:r>
          </w:p>
          <w:p w14:paraId="1002A842" w14:textId="77777777" w:rsidR="001A00E4" w:rsidRPr="00932DFA" w:rsidRDefault="001A00E4" w:rsidP="001A00E4">
            <w:pPr>
              <w:jc w:val="center"/>
              <w:rPr>
                <w:sz w:val="22"/>
                <w:szCs w:val="22"/>
              </w:rPr>
            </w:pPr>
            <w:r w:rsidRPr="00932DFA">
              <w:rPr>
                <w:bCs/>
                <w:sz w:val="22"/>
                <w:szCs w:val="22"/>
                <w:shd w:val="clear" w:color="auto" w:fill="FFFFFF"/>
              </w:rPr>
              <w:t xml:space="preserve">от 09.04.2013. </w:t>
            </w:r>
            <w:r w:rsidR="00381699" w:rsidRPr="00932DFA">
              <w:rPr>
                <w:sz w:val="22"/>
                <w:szCs w:val="22"/>
              </w:rPr>
              <w:t xml:space="preserve">Проект СЗЗ: </w:t>
            </w:r>
            <w:r w:rsidR="00381699" w:rsidRPr="00932DFA">
              <w:rPr>
                <w:sz w:val="22"/>
                <w:szCs w:val="22"/>
                <w:shd w:val="clear" w:color="auto" w:fill="FFFFFF"/>
              </w:rPr>
              <w:t>- сев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00381699" w:rsidRPr="00932DFA">
              <w:rPr>
                <w:sz w:val="22"/>
                <w:szCs w:val="22"/>
                <w:shd w:val="clear" w:color="auto" w:fill="FFFFFF"/>
              </w:rPr>
              <w:t>уч.;</w:t>
            </w:r>
          </w:p>
          <w:p w14:paraId="50FD9590" w14:textId="77777777" w:rsidR="001A00E4" w:rsidRPr="00932DFA" w:rsidRDefault="00381699" w:rsidP="001A00E4">
            <w:pPr>
              <w:jc w:val="center"/>
              <w:rPr>
                <w:sz w:val="22"/>
                <w:szCs w:val="22"/>
              </w:rPr>
            </w:pPr>
            <w:r w:rsidRPr="00932DFA">
              <w:rPr>
                <w:sz w:val="22"/>
                <w:szCs w:val="22"/>
                <w:shd w:val="clear" w:color="auto" w:fill="FFFFFF"/>
              </w:rPr>
              <w:t>сев-вост - 35 м;</w:t>
            </w:r>
            <w:r w:rsidRPr="00932DFA">
              <w:rPr>
                <w:sz w:val="22"/>
                <w:szCs w:val="22"/>
              </w:rPr>
              <w:t xml:space="preserve"> </w:t>
            </w:r>
            <w:r w:rsidRPr="00932DFA">
              <w:rPr>
                <w:sz w:val="22"/>
                <w:szCs w:val="22"/>
                <w:shd w:val="clear" w:color="auto" w:fill="FFFFFF"/>
              </w:rPr>
              <w:t>вост - 50 м;</w:t>
            </w:r>
            <w:r w:rsidRPr="00932DFA">
              <w:rPr>
                <w:sz w:val="22"/>
                <w:szCs w:val="22"/>
              </w:rPr>
              <w:t xml:space="preserve"> ю</w:t>
            </w:r>
            <w:r w:rsidRPr="00932DFA">
              <w:rPr>
                <w:sz w:val="22"/>
                <w:szCs w:val="22"/>
                <w:shd w:val="clear" w:color="auto" w:fill="FFFFFF"/>
              </w:rPr>
              <w:t>го-вост -50 м;</w:t>
            </w:r>
          </w:p>
          <w:p w14:paraId="2B5F87E3" w14:textId="77777777" w:rsidR="001A00E4" w:rsidRPr="00932DFA" w:rsidRDefault="00381699" w:rsidP="001A00E4">
            <w:pPr>
              <w:jc w:val="center"/>
              <w:rPr>
                <w:sz w:val="22"/>
                <w:szCs w:val="22"/>
              </w:rPr>
            </w:pPr>
            <w:r w:rsidRPr="00932DFA">
              <w:rPr>
                <w:sz w:val="22"/>
                <w:szCs w:val="22"/>
                <w:shd w:val="clear" w:color="auto" w:fill="FFFFFF"/>
              </w:rPr>
              <w:t>юг - 12,5 м;</w:t>
            </w:r>
            <w:r w:rsidRPr="00932DFA">
              <w:rPr>
                <w:sz w:val="22"/>
                <w:szCs w:val="22"/>
              </w:rPr>
              <w:t xml:space="preserve"> ю</w:t>
            </w:r>
            <w:r w:rsidRPr="00932DFA">
              <w:rPr>
                <w:sz w:val="22"/>
                <w:szCs w:val="22"/>
                <w:shd w:val="clear" w:color="auto" w:fill="FFFFFF"/>
              </w:rPr>
              <w:t>го-зап - 45 м;</w:t>
            </w:r>
            <w:r w:rsidRPr="00932DFA">
              <w:rPr>
                <w:sz w:val="22"/>
                <w:szCs w:val="22"/>
              </w:rPr>
              <w:t xml:space="preserve"> з</w:t>
            </w:r>
            <w:r w:rsidRPr="00932DFA">
              <w:rPr>
                <w:sz w:val="22"/>
                <w:szCs w:val="22"/>
                <w:shd w:val="clear" w:color="auto" w:fill="FFFFFF"/>
              </w:rPr>
              <w:t>ап - 50 м;</w:t>
            </w:r>
          </w:p>
          <w:p w14:paraId="0AECC963" w14:textId="77777777" w:rsidR="00381699" w:rsidRPr="00932DFA" w:rsidRDefault="00381699" w:rsidP="001A00E4">
            <w:pPr>
              <w:jc w:val="center"/>
              <w:rPr>
                <w:bCs/>
                <w:sz w:val="22"/>
                <w:szCs w:val="22"/>
                <w:shd w:val="clear" w:color="auto" w:fill="FFFFFF"/>
              </w:rPr>
            </w:pPr>
            <w:r w:rsidRPr="00932DFA">
              <w:rPr>
                <w:sz w:val="22"/>
                <w:szCs w:val="22"/>
                <w:shd w:val="clear" w:color="auto" w:fill="FFFFFF"/>
              </w:rPr>
              <w:t>сев-зап - 10 м.</w:t>
            </w:r>
          </w:p>
        </w:tc>
        <w:tc>
          <w:tcPr>
            <w:tcW w:w="1276" w:type="dxa"/>
            <w:vAlign w:val="center"/>
          </w:tcPr>
          <w:p w14:paraId="38F69E1A" w14:textId="77777777" w:rsidR="00381699" w:rsidRPr="00932DFA" w:rsidRDefault="001A00E4" w:rsidP="001A00E4">
            <w:pPr>
              <w:jc w:val="center"/>
              <w:rPr>
                <w:sz w:val="22"/>
                <w:szCs w:val="22"/>
              </w:rPr>
            </w:pPr>
            <w:r w:rsidRPr="00932DFA">
              <w:rPr>
                <w:sz w:val="22"/>
                <w:szCs w:val="22"/>
              </w:rPr>
              <w:t>отстроена согласно проекту СЗЗ</w:t>
            </w:r>
          </w:p>
        </w:tc>
        <w:tc>
          <w:tcPr>
            <w:tcW w:w="1134" w:type="dxa"/>
            <w:vAlign w:val="center"/>
          </w:tcPr>
          <w:p w14:paraId="681C1BB1" w14:textId="77777777" w:rsidR="00381699" w:rsidRPr="00932DFA" w:rsidRDefault="001A00E4" w:rsidP="001A00E4">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45C3FB74" w14:textId="77777777" w:rsidTr="004918FF">
        <w:tc>
          <w:tcPr>
            <w:tcW w:w="851" w:type="dxa"/>
            <w:vAlign w:val="center"/>
          </w:tcPr>
          <w:p w14:paraId="76B6C62F" w14:textId="77777777" w:rsidR="00381699" w:rsidRPr="00932DFA" w:rsidRDefault="001A00E4" w:rsidP="001A00E4">
            <w:pPr>
              <w:jc w:val="center"/>
              <w:rPr>
                <w:sz w:val="22"/>
                <w:szCs w:val="22"/>
              </w:rPr>
            </w:pPr>
            <w:r w:rsidRPr="00932DFA">
              <w:rPr>
                <w:sz w:val="22"/>
                <w:szCs w:val="22"/>
              </w:rPr>
              <w:t>83</w:t>
            </w:r>
          </w:p>
        </w:tc>
        <w:tc>
          <w:tcPr>
            <w:tcW w:w="3828" w:type="dxa"/>
            <w:vAlign w:val="center"/>
          </w:tcPr>
          <w:p w14:paraId="5CDDE412" w14:textId="77777777" w:rsidR="001A00E4" w:rsidRPr="00932DFA" w:rsidRDefault="00381699" w:rsidP="001A00E4">
            <w:pPr>
              <w:jc w:val="center"/>
              <w:rPr>
                <w:sz w:val="22"/>
                <w:szCs w:val="22"/>
              </w:rPr>
            </w:pPr>
            <w:r w:rsidRPr="00932DFA">
              <w:rPr>
                <w:sz w:val="22"/>
                <w:szCs w:val="22"/>
              </w:rPr>
              <w:t>ОАО «Ростовский порт»</w:t>
            </w:r>
          </w:p>
          <w:p w14:paraId="47836F10" w14:textId="77777777" w:rsidR="001A00E4" w:rsidRPr="00932DFA" w:rsidRDefault="00381699" w:rsidP="001A00E4">
            <w:pPr>
              <w:jc w:val="center"/>
              <w:rPr>
                <w:sz w:val="22"/>
                <w:szCs w:val="22"/>
              </w:rPr>
            </w:pPr>
            <w:r w:rsidRPr="00932DFA">
              <w:rPr>
                <w:sz w:val="22"/>
                <w:szCs w:val="22"/>
              </w:rPr>
              <w:t>4-й грузовой район</w:t>
            </w:r>
          </w:p>
          <w:p w14:paraId="1848A191" w14:textId="77777777" w:rsidR="00381699" w:rsidRPr="00932DFA" w:rsidRDefault="00381699" w:rsidP="001A00E4">
            <w:pPr>
              <w:jc w:val="center"/>
              <w:rPr>
                <w:sz w:val="22"/>
                <w:szCs w:val="22"/>
              </w:rPr>
            </w:pPr>
            <w:r w:rsidRPr="00932DFA">
              <w:rPr>
                <w:sz w:val="22"/>
                <w:szCs w:val="22"/>
              </w:rPr>
              <w:t>(1 оч. строительства)</w:t>
            </w:r>
          </w:p>
        </w:tc>
        <w:tc>
          <w:tcPr>
            <w:tcW w:w="3543" w:type="dxa"/>
            <w:vAlign w:val="center"/>
          </w:tcPr>
          <w:p w14:paraId="356AE89B" w14:textId="77777777" w:rsidR="001A00E4" w:rsidRPr="00932DFA" w:rsidRDefault="001A00E4" w:rsidP="001A00E4">
            <w:pPr>
              <w:jc w:val="center"/>
              <w:rPr>
                <w:sz w:val="22"/>
                <w:szCs w:val="22"/>
              </w:rPr>
            </w:pPr>
            <w:r w:rsidRPr="00932DFA">
              <w:rPr>
                <w:sz w:val="22"/>
                <w:szCs w:val="22"/>
              </w:rPr>
              <w:t>г</w:t>
            </w:r>
            <w:r w:rsidR="00381699" w:rsidRPr="00932DFA">
              <w:rPr>
                <w:sz w:val="22"/>
                <w:szCs w:val="22"/>
              </w:rPr>
              <w:t>. 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w:t>
            </w:r>
          </w:p>
          <w:p w14:paraId="616A4D3C" w14:textId="77777777" w:rsidR="00381699" w:rsidRPr="00932DFA" w:rsidRDefault="00085DBE" w:rsidP="001A00E4">
            <w:pPr>
              <w:jc w:val="center"/>
              <w:rPr>
                <w:sz w:val="22"/>
                <w:szCs w:val="22"/>
              </w:rPr>
            </w:pPr>
            <w:r w:rsidRPr="00085DBE">
              <w:rPr>
                <w:sz w:val="22"/>
                <w:szCs w:val="22"/>
              </w:rPr>
              <w:t>ул. </w:t>
            </w:r>
            <w:r w:rsidR="00381699" w:rsidRPr="00932DFA">
              <w:rPr>
                <w:sz w:val="22"/>
                <w:szCs w:val="22"/>
              </w:rPr>
              <w:t>1-я Луговая, 42-а</w:t>
            </w:r>
          </w:p>
        </w:tc>
        <w:tc>
          <w:tcPr>
            <w:tcW w:w="4961" w:type="dxa"/>
            <w:vAlign w:val="center"/>
          </w:tcPr>
          <w:p w14:paraId="4621E936" w14:textId="77777777" w:rsidR="00381699" w:rsidRPr="00932DFA" w:rsidRDefault="00381699" w:rsidP="001A00E4">
            <w:pPr>
              <w:jc w:val="center"/>
              <w:rPr>
                <w:sz w:val="22"/>
                <w:szCs w:val="22"/>
              </w:rPr>
            </w:pPr>
            <w:r w:rsidRPr="00932DFA">
              <w:rPr>
                <w:sz w:val="22"/>
                <w:szCs w:val="22"/>
              </w:rPr>
              <w:t>Отчет Роспотребнадзора 2014:</w:t>
            </w:r>
          </w:p>
          <w:p w14:paraId="1DFCA478" w14:textId="77777777" w:rsidR="001A00E4" w:rsidRPr="00932DFA" w:rsidRDefault="00381699" w:rsidP="001A00E4">
            <w:pPr>
              <w:jc w:val="center"/>
              <w:rPr>
                <w:sz w:val="22"/>
                <w:szCs w:val="22"/>
              </w:rPr>
            </w:pPr>
            <w:r w:rsidRPr="00932DFA">
              <w:rPr>
                <w:sz w:val="22"/>
                <w:szCs w:val="22"/>
              </w:rPr>
              <w:t xml:space="preserve">Проект </w:t>
            </w:r>
            <w:r w:rsidR="001A00E4" w:rsidRPr="00932DFA">
              <w:rPr>
                <w:sz w:val="22"/>
                <w:szCs w:val="22"/>
              </w:rPr>
              <w:t xml:space="preserve">СЗЗ – предварительно </w:t>
            </w:r>
            <w:r w:rsidRPr="00932DFA">
              <w:rPr>
                <w:sz w:val="22"/>
                <w:szCs w:val="22"/>
              </w:rPr>
              <w:t>- 500 м</w:t>
            </w:r>
          </w:p>
          <w:p w14:paraId="003E5FFF" w14:textId="77777777" w:rsidR="00381699" w:rsidRPr="00932DFA" w:rsidRDefault="00381699" w:rsidP="001A00E4">
            <w:pPr>
              <w:jc w:val="center"/>
              <w:rPr>
                <w:sz w:val="22"/>
                <w:szCs w:val="22"/>
              </w:rPr>
            </w:pPr>
            <w:r w:rsidRPr="00932DFA">
              <w:rPr>
                <w:sz w:val="22"/>
                <w:szCs w:val="22"/>
              </w:rPr>
              <w:t>по всем направлениям.</w:t>
            </w:r>
          </w:p>
          <w:p w14:paraId="73F5694A" w14:textId="77777777" w:rsidR="00381699" w:rsidRPr="00932DFA" w:rsidRDefault="00381699" w:rsidP="001A00E4">
            <w:pPr>
              <w:jc w:val="center"/>
              <w:rPr>
                <w:sz w:val="22"/>
                <w:szCs w:val="22"/>
              </w:rPr>
            </w:pPr>
            <w:r w:rsidRPr="00932DFA">
              <w:rPr>
                <w:sz w:val="22"/>
                <w:szCs w:val="22"/>
              </w:rPr>
              <w:t>Недостаточно данных.</w:t>
            </w:r>
          </w:p>
          <w:p w14:paraId="28D529CE" w14:textId="77777777" w:rsidR="00381699" w:rsidRPr="00932DFA" w:rsidRDefault="00381699" w:rsidP="001A00E4">
            <w:pPr>
              <w:jc w:val="center"/>
              <w:rPr>
                <w:sz w:val="22"/>
                <w:szCs w:val="22"/>
              </w:rPr>
            </w:pPr>
            <w:r w:rsidRPr="00932DFA">
              <w:rPr>
                <w:sz w:val="22"/>
                <w:szCs w:val="22"/>
              </w:rPr>
              <w:t>Уточнить участок производства.</w:t>
            </w:r>
          </w:p>
        </w:tc>
        <w:tc>
          <w:tcPr>
            <w:tcW w:w="1276" w:type="dxa"/>
            <w:vAlign w:val="center"/>
          </w:tcPr>
          <w:p w14:paraId="14B197AF" w14:textId="77777777" w:rsidR="00381699" w:rsidRPr="00932DFA" w:rsidRDefault="001A00E4" w:rsidP="001A00E4">
            <w:pPr>
              <w:jc w:val="center"/>
              <w:rPr>
                <w:sz w:val="22"/>
                <w:szCs w:val="22"/>
              </w:rPr>
            </w:pPr>
            <w:r w:rsidRPr="00932DFA">
              <w:rPr>
                <w:sz w:val="22"/>
                <w:szCs w:val="22"/>
              </w:rPr>
              <w:t>о</w:t>
            </w:r>
            <w:r w:rsidR="00381699" w:rsidRPr="00932DFA">
              <w:rPr>
                <w:sz w:val="22"/>
                <w:szCs w:val="22"/>
              </w:rPr>
              <w:t>тстроена</w:t>
            </w:r>
            <w:r w:rsidR="00656362" w:rsidRPr="00932DFA">
              <w:rPr>
                <w:sz w:val="22"/>
                <w:szCs w:val="22"/>
              </w:rPr>
              <w:t xml:space="preserve"> от</w:t>
            </w:r>
            <w:r w:rsidR="00656362">
              <w:rPr>
                <w:sz w:val="22"/>
                <w:szCs w:val="22"/>
              </w:rPr>
              <w:t> </w:t>
            </w:r>
            <w:r w:rsidR="00656362" w:rsidRPr="00932DFA">
              <w:rPr>
                <w:sz w:val="22"/>
                <w:szCs w:val="22"/>
              </w:rPr>
              <w:t>г</w:t>
            </w:r>
            <w:r w:rsidRPr="00932DFA">
              <w:rPr>
                <w:sz w:val="22"/>
                <w:szCs w:val="22"/>
              </w:rPr>
              <w:t>раницы участка согласно ПП</w:t>
            </w:r>
          </w:p>
        </w:tc>
        <w:tc>
          <w:tcPr>
            <w:tcW w:w="1134" w:type="dxa"/>
            <w:vAlign w:val="center"/>
          </w:tcPr>
          <w:p w14:paraId="7C14D1DD" w14:textId="77777777" w:rsidR="00381699" w:rsidRPr="00932DFA" w:rsidRDefault="001A00E4" w:rsidP="001A00E4">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31D8D287" w14:textId="77777777" w:rsidTr="004918FF">
        <w:tc>
          <w:tcPr>
            <w:tcW w:w="851" w:type="dxa"/>
            <w:vAlign w:val="center"/>
          </w:tcPr>
          <w:p w14:paraId="0A9267D6" w14:textId="77777777" w:rsidR="00381699" w:rsidRPr="00932DFA" w:rsidRDefault="001A00E4" w:rsidP="001A00E4">
            <w:pPr>
              <w:jc w:val="center"/>
              <w:rPr>
                <w:sz w:val="22"/>
                <w:szCs w:val="22"/>
              </w:rPr>
            </w:pPr>
            <w:r w:rsidRPr="00932DFA">
              <w:rPr>
                <w:sz w:val="22"/>
                <w:szCs w:val="22"/>
              </w:rPr>
              <w:t>84</w:t>
            </w:r>
          </w:p>
        </w:tc>
        <w:tc>
          <w:tcPr>
            <w:tcW w:w="3828" w:type="dxa"/>
            <w:vAlign w:val="center"/>
          </w:tcPr>
          <w:p w14:paraId="2DA6364A" w14:textId="77777777" w:rsidR="00381699" w:rsidRPr="00932DFA" w:rsidRDefault="00976B39" w:rsidP="001A00E4">
            <w:pPr>
              <w:jc w:val="center"/>
              <w:rPr>
                <w:sz w:val="22"/>
                <w:szCs w:val="22"/>
              </w:rPr>
            </w:pPr>
            <w:r w:rsidRPr="00976B39">
              <w:rPr>
                <w:sz w:val="22"/>
                <w:szCs w:val="22"/>
              </w:rPr>
              <w:t>ООО </w:t>
            </w:r>
            <w:r w:rsidR="00381699" w:rsidRPr="00932DFA">
              <w:rPr>
                <w:sz w:val="22"/>
                <w:szCs w:val="22"/>
              </w:rPr>
              <w:t>ПКФ «Атлантис-Стиль» (изготовление обуви)</w:t>
            </w:r>
          </w:p>
        </w:tc>
        <w:tc>
          <w:tcPr>
            <w:tcW w:w="3543" w:type="dxa"/>
            <w:vAlign w:val="center"/>
          </w:tcPr>
          <w:p w14:paraId="5C7D7B8A" w14:textId="77777777" w:rsidR="00381699" w:rsidRPr="00932DFA" w:rsidRDefault="001A00E4" w:rsidP="001A00E4">
            <w:pPr>
              <w:jc w:val="center"/>
              <w:rPr>
                <w:sz w:val="22"/>
                <w:szCs w:val="22"/>
              </w:rPr>
            </w:pPr>
            <w:r w:rsidRPr="00932DFA">
              <w:rPr>
                <w:sz w:val="22"/>
                <w:szCs w:val="22"/>
              </w:rPr>
              <w:t>кл. 9-я Л</w:t>
            </w:r>
            <w:r w:rsidR="00381699" w:rsidRPr="00932DFA">
              <w:rPr>
                <w:sz w:val="22"/>
                <w:szCs w:val="22"/>
              </w:rPr>
              <w:t>иния, 72</w:t>
            </w:r>
          </w:p>
        </w:tc>
        <w:tc>
          <w:tcPr>
            <w:tcW w:w="4961" w:type="dxa"/>
            <w:vAlign w:val="center"/>
          </w:tcPr>
          <w:p w14:paraId="54F941FC" w14:textId="77777777" w:rsidR="00381699" w:rsidRPr="00932DFA" w:rsidRDefault="00381699" w:rsidP="001A00E4">
            <w:pPr>
              <w:jc w:val="center"/>
              <w:rPr>
                <w:sz w:val="22"/>
                <w:szCs w:val="22"/>
              </w:rPr>
            </w:pPr>
            <w:r w:rsidRPr="00932DFA">
              <w:rPr>
                <w:sz w:val="22"/>
                <w:szCs w:val="22"/>
              </w:rPr>
              <w:t>Отчет Роспотребнадзора 2014</w:t>
            </w:r>
          </w:p>
          <w:p w14:paraId="79654D1D" w14:textId="77777777" w:rsidR="001A00E4" w:rsidRPr="00932DFA" w:rsidRDefault="00381699" w:rsidP="001A00E4">
            <w:pPr>
              <w:jc w:val="center"/>
              <w:rPr>
                <w:sz w:val="22"/>
                <w:szCs w:val="22"/>
              </w:rPr>
            </w:pPr>
            <w:r w:rsidRPr="00932DFA">
              <w:rPr>
                <w:sz w:val="22"/>
                <w:szCs w:val="22"/>
              </w:rPr>
              <w:t>Прое</w:t>
            </w:r>
            <w:r w:rsidR="001A00E4" w:rsidRPr="00932DFA">
              <w:rPr>
                <w:sz w:val="22"/>
                <w:szCs w:val="22"/>
              </w:rPr>
              <w:t>кт СЗЗ предварительно -</w:t>
            </w:r>
          </w:p>
          <w:p w14:paraId="3E4C594E" w14:textId="77777777" w:rsidR="00381699" w:rsidRPr="00932DFA" w:rsidRDefault="00381699" w:rsidP="001A00E4">
            <w:pPr>
              <w:jc w:val="center"/>
              <w:rPr>
                <w:sz w:val="22"/>
                <w:szCs w:val="22"/>
              </w:rPr>
            </w:pPr>
            <w:r w:rsidRPr="00932DFA">
              <w:rPr>
                <w:sz w:val="22"/>
                <w:szCs w:val="22"/>
              </w:rPr>
              <w:t>по границам участка.</w:t>
            </w:r>
          </w:p>
          <w:p w14:paraId="120AE446" w14:textId="77777777" w:rsidR="00381699" w:rsidRPr="00932DFA" w:rsidRDefault="00381699" w:rsidP="001A00E4">
            <w:pPr>
              <w:jc w:val="center"/>
              <w:rPr>
                <w:sz w:val="22"/>
                <w:szCs w:val="22"/>
              </w:rPr>
            </w:pPr>
            <w:r w:rsidRPr="00932DFA">
              <w:rPr>
                <w:sz w:val="22"/>
                <w:szCs w:val="22"/>
              </w:rPr>
              <w:t>Недостаточно данных.</w:t>
            </w:r>
          </w:p>
          <w:p w14:paraId="46E40A3A" w14:textId="77777777" w:rsidR="00381699" w:rsidRPr="00932DFA" w:rsidRDefault="00381699" w:rsidP="001A00E4">
            <w:pPr>
              <w:jc w:val="center"/>
              <w:rPr>
                <w:sz w:val="22"/>
                <w:szCs w:val="22"/>
              </w:rPr>
            </w:pPr>
            <w:r w:rsidRPr="00932DFA">
              <w:rPr>
                <w:sz w:val="22"/>
                <w:szCs w:val="22"/>
              </w:rPr>
              <w:t>Уточнить участок производства.</w:t>
            </w:r>
          </w:p>
        </w:tc>
        <w:tc>
          <w:tcPr>
            <w:tcW w:w="1276" w:type="dxa"/>
            <w:vAlign w:val="center"/>
          </w:tcPr>
          <w:p w14:paraId="356920C6" w14:textId="77777777" w:rsidR="00381699" w:rsidRPr="00932DFA" w:rsidRDefault="001A00E4" w:rsidP="001A00E4">
            <w:pPr>
              <w:jc w:val="center"/>
              <w:rPr>
                <w:sz w:val="22"/>
                <w:szCs w:val="22"/>
              </w:rPr>
            </w:pPr>
            <w:r w:rsidRPr="00932DFA">
              <w:rPr>
                <w:sz w:val="22"/>
                <w:szCs w:val="22"/>
              </w:rPr>
              <w:t>н</w:t>
            </w:r>
            <w:r w:rsidR="00381699" w:rsidRPr="00932DFA">
              <w:rPr>
                <w:sz w:val="22"/>
                <w:szCs w:val="22"/>
              </w:rPr>
              <w:t>е отстроена</w:t>
            </w:r>
          </w:p>
        </w:tc>
        <w:tc>
          <w:tcPr>
            <w:tcW w:w="1134" w:type="dxa"/>
            <w:vAlign w:val="center"/>
          </w:tcPr>
          <w:p w14:paraId="1D1B0D45" w14:textId="77777777" w:rsidR="00381699" w:rsidRPr="00932DFA" w:rsidRDefault="001A00E4" w:rsidP="001A00E4">
            <w:pPr>
              <w:jc w:val="center"/>
              <w:rPr>
                <w:sz w:val="22"/>
                <w:szCs w:val="22"/>
                <w:highlight w:val="green"/>
              </w:rPr>
            </w:pPr>
            <w:r w:rsidRPr="00932DFA">
              <w:rPr>
                <w:sz w:val="22"/>
                <w:szCs w:val="22"/>
              </w:rPr>
              <w:t>п</w:t>
            </w:r>
            <w:r w:rsidR="00381699" w:rsidRPr="00932DFA">
              <w:rPr>
                <w:sz w:val="22"/>
                <w:szCs w:val="22"/>
              </w:rPr>
              <w:t>роект</w:t>
            </w:r>
            <w:r w:rsidRPr="00932DFA">
              <w:rPr>
                <w:sz w:val="22"/>
                <w:szCs w:val="22"/>
              </w:rPr>
              <w:t>. 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4A84CCFA" w14:textId="77777777" w:rsidTr="004918FF">
        <w:tc>
          <w:tcPr>
            <w:tcW w:w="851" w:type="dxa"/>
            <w:vAlign w:val="center"/>
          </w:tcPr>
          <w:p w14:paraId="6611634D" w14:textId="77777777" w:rsidR="00381699" w:rsidRPr="00932DFA" w:rsidRDefault="001A00E4" w:rsidP="001A00E4">
            <w:pPr>
              <w:jc w:val="center"/>
              <w:rPr>
                <w:sz w:val="22"/>
                <w:szCs w:val="22"/>
              </w:rPr>
            </w:pPr>
            <w:r w:rsidRPr="00932DFA">
              <w:rPr>
                <w:sz w:val="22"/>
                <w:szCs w:val="22"/>
              </w:rPr>
              <w:t>85</w:t>
            </w:r>
          </w:p>
        </w:tc>
        <w:tc>
          <w:tcPr>
            <w:tcW w:w="3828" w:type="dxa"/>
            <w:vAlign w:val="center"/>
          </w:tcPr>
          <w:p w14:paraId="441B6E25" w14:textId="77777777" w:rsidR="001A00E4" w:rsidRPr="00932DFA" w:rsidRDefault="00381699" w:rsidP="001A00E4">
            <w:pPr>
              <w:jc w:val="center"/>
              <w:rPr>
                <w:sz w:val="22"/>
                <w:szCs w:val="22"/>
              </w:rPr>
            </w:pPr>
            <w:r w:rsidRPr="00932DFA">
              <w:rPr>
                <w:sz w:val="22"/>
                <w:szCs w:val="22"/>
              </w:rPr>
              <w:t>Административно-складской комплекс «КЭНСИ»</w:t>
            </w:r>
          </w:p>
          <w:p w14:paraId="6B5D4DDE" w14:textId="77777777" w:rsidR="00381699" w:rsidRPr="00932DFA" w:rsidRDefault="00381699" w:rsidP="001A00E4">
            <w:pPr>
              <w:jc w:val="center"/>
              <w:rPr>
                <w:sz w:val="22"/>
                <w:szCs w:val="22"/>
              </w:rPr>
            </w:pPr>
            <w:r w:rsidRPr="00932DFA">
              <w:rPr>
                <w:sz w:val="22"/>
                <w:szCs w:val="22"/>
              </w:rPr>
              <w:t>(сдача складов внаем)</w:t>
            </w:r>
          </w:p>
        </w:tc>
        <w:tc>
          <w:tcPr>
            <w:tcW w:w="3543" w:type="dxa"/>
            <w:vAlign w:val="center"/>
          </w:tcPr>
          <w:p w14:paraId="758121F9" w14:textId="77777777" w:rsidR="00381699" w:rsidRPr="00932DFA" w:rsidRDefault="001A00E4" w:rsidP="001A00E4">
            <w:pPr>
              <w:jc w:val="center"/>
              <w:rPr>
                <w:sz w:val="22"/>
                <w:szCs w:val="22"/>
              </w:rPr>
            </w:pPr>
            <w:r w:rsidRPr="00932DFA">
              <w:rPr>
                <w:sz w:val="22"/>
                <w:szCs w:val="22"/>
              </w:rPr>
              <w:t>п</w:t>
            </w:r>
            <w:r w:rsidR="00E36701" w:rsidRPr="00E36701">
              <w:rPr>
                <w:sz w:val="22"/>
                <w:szCs w:val="22"/>
              </w:rPr>
              <w:t>р. </w:t>
            </w:r>
            <w:r w:rsidRPr="00932DFA">
              <w:rPr>
                <w:sz w:val="22"/>
                <w:szCs w:val="22"/>
              </w:rPr>
              <w:t>Шолохова, 211</w:t>
            </w:r>
          </w:p>
        </w:tc>
        <w:tc>
          <w:tcPr>
            <w:tcW w:w="4961" w:type="dxa"/>
            <w:vAlign w:val="center"/>
          </w:tcPr>
          <w:p w14:paraId="7601560C" w14:textId="77777777" w:rsidR="00381699" w:rsidRPr="00932DFA" w:rsidRDefault="00381699" w:rsidP="001A00E4">
            <w:pPr>
              <w:jc w:val="center"/>
              <w:rPr>
                <w:sz w:val="22"/>
                <w:szCs w:val="22"/>
              </w:rPr>
            </w:pPr>
            <w:r w:rsidRPr="00932DFA">
              <w:rPr>
                <w:sz w:val="22"/>
                <w:szCs w:val="22"/>
              </w:rPr>
              <w:t>Отчет Роспотребнадзора 2014</w:t>
            </w:r>
          </w:p>
          <w:p w14:paraId="2C4F0FA9" w14:textId="77777777" w:rsidR="001A00E4" w:rsidRPr="00932DFA" w:rsidRDefault="00381699" w:rsidP="001A00E4">
            <w:pPr>
              <w:jc w:val="center"/>
              <w:rPr>
                <w:sz w:val="22"/>
                <w:szCs w:val="22"/>
              </w:rPr>
            </w:pPr>
            <w:r w:rsidRPr="00932DFA">
              <w:rPr>
                <w:sz w:val="22"/>
                <w:szCs w:val="22"/>
              </w:rPr>
              <w:t>Проект СЗ</w:t>
            </w:r>
            <w:r w:rsidR="001A00E4" w:rsidRPr="00932DFA">
              <w:rPr>
                <w:sz w:val="22"/>
                <w:szCs w:val="22"/>
              </w:rPr>
              <w:t>З предварительно -</w:t>
            </w:r>
          </w:p>
          <w:p w14:paraId="70187F43" w14:textId="77777777" w:rsidR="00381699" w:rsidRPr="00932DFA" w:rsidRDefault="00381699" w:rsidP="001A00E4">
            <w:pPr>
              <w:jc w:val="center"/>
              <w:rPr>
                <w:sz w:val="22"/>
                <w:szCs w:val="22"/>
              </w:rPr>
            </w:pPr>
            <w:r w:rsidRPr="00932DFA">
              <w:rPr>
                <w:sz w:val="22"/>
                <w:szCs w:val="22"/>
              </w:rPr>
              <w:t>по границам участка.</w:t>
            </w:r>
          </w:p>
        </w:tc>
        <w:tc>
          <w:tcPr>
            <w:tcW w:w="1276" w:type="dxa"/>
            <w:vAlign w:val="center"/>
          </w:tcPr>
          <w:p w14:paraId="76D7285E" w14:textId="77777777" w:rsidR="001A00E4" w:rsidRPr="00932DFA" w:rsidRDefault="001A00E4" w:rsidP="001A00E4">
            <w:pPr>
              <w:jc w:val="center"/>
              <w:rPr>
                <w:sz w:val="22"/>
                <w:szCs w:val="22"/>
              </w:rPr>
            </w:pPr>
            <w:r w:rsidRPr="00932DFA">
              <w:rPr>
                <w:sz w:val="22"/>
                <w:szCs w:val="22"/>
              </w:rPr>
              <w:t>р</w:t>
            </w:r>
            <w:r w:rsidR="00381699" w:rsidRPr="00932DFA">
              <w:rPr>
                <w:sz w:val="22"/>
                <w:szCs w:val="22"/>
              </w:rPr>
              <w:t>асч</w:t>
            </w:r>
            <w:r w:rsidRPr="00932DFA">
              <w:rPr>
                <w:sz w:val="22"/>
                <w:szCs w:val="22"/>
              </w:rPr>
              <w:t>. -</w:t>
            </w:r>
          </w:p>
          <w:p w14:paraId="3734A83E" w14:textId="77777777" w:rsidR="00381699" w:rsidRPr="00932DFA" w:rsidRDefault="00381699" w:rsidP="001A00E4">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7A27235E" w14:textId="77777777" w:rsidR="00381699" w:rsidRPr="00932DFA" w:rsidRDefault="001A00E4" w:rsidP="001A00E4">
            <w:pPr>
              <w:jc w:val="center"/>
              <w:rPr>
                <w:sz w:val="22"/>
                <w:szCs w:val="22"/>
              </w:rPr>
            </w:pPr>
            <w:r w:rsidRPr="00932DFA">
              <w:rPr>
                <w:sz w:val="22"/>
                <w:szCs w:val="22"/>
              </w:rPr>
              <w:t>п</w:t>
            </w:r>
            <w:r w:rsidR="00381699" w:rsidRPr="00932DFA">
              <w:rPr>
                <w:sz w:val="22"/>
                <w:szCs w:val="22"/>
              </w:rPr>
              <w:t>роект</w:t>
            </w:r>
            <w:r w:rsidRPr="00932DFA">
              <w:rPr>
                <w:sz w:val="22"/>
                <w:szCs w:val="22"/>
              </w:rPr>
              <w:t>.</w:t>
            </w:r>
            <w:r w:rsidR="00381699" w:rsidRPr="00932DFA">
              <w:rPr>
                <w:sz w:val="22"/>
                <w:szCs w:val="22"/>
              </w:rPr>
              <w:t xml:space="preserve"> </w:t>
            </w:r>
            <w:r w:rsidRPr="00932DFA">
              <w:rPr>
                <w:sz w:val="22"/>
                <w:szCs w:val="22"/>
              </w:rPr>
              <w:t>р</w:t>
            </w:r>
            <w:r w:rsidR="00381699" w:rsidRPr="00932DFA">
              <w:rPr>
                <w:sz w:val="22"/>
                <w:szCs w:val="22"/>
              </w:rPr>
              <w:t>асч</w:t>
            </w:r>
            <w:r w:rsidRPr="00932DFA">
              <w:rPr>
                <w:sz w:val="22"/>
                <w:szCs w:val="22"/>
              </w:rPr>
              <w:t>.</w:t>
            </w:r>
          </w:p>
        </w:tc>
      </w:tr>
      <w:tr w:rsidR="00886F4A" w:rsidRPr="00932DFA" w14:paraId="4969D0EC" w14:textId="77777777" w:rsidTr="004918FF">
        <w:tc>
          <w:tcPr>
            <w:tcW w:w="851" w:type="dxa"/>
            <w:vAlign w:val="center"/>
          </w:tcPr>
          <w:p w14:paraId="63B86829" w14:textId="77777777" w:rsidR="00381699" w:rsidRPr="00932DFA" w:rsidRDefault="008A3168" w:rsidP="008A3168">
            <w:pPr>
              <w:jc w:val="center"/>
              <w:rPr>
                <w:sz w:val="22"/>
                <w:szCs w:val="22"/>
              </w:rPr>
            </w:pPr>
            <w:r w:rsidRPr="00932DFA">
              <w:rPr>
                <w:sz w:val="22"/>
                <w:szCs w:val="22"/>
              </w:rPr>
              <w:t>86</w:t>
            </w:r>
          </w:p>
        </w:tc>
        <w:tc>
          <w:tcPr>
            <w:tcW w:w="3828" w:type="dxa"/>
            <w:vAlign w:val="center"/>
          </w:tcPr>
          <w:p w14:paraId="3480E8D4" w14:textId="77777777" w:rsidR="00381699" w:rsidRPr="00932DFA" w:rsidRDefault="00381699" w:rsidP="008A3168">
            <w:pPr>
              <w:jc w:val="center"/>
              <w:rPr>
                <w:sz w:val="22"/>
                <w:szCs w:val="22"/>
              </w:rPr>
            </w:pPr>
            <w:r w:rsidRPr="00932DFA">
              <w:rPr>
                <w:sz w:val="22"/>
                <w:szCs w:val="22"/>
              </w:rPr>
              <w:t xml:space="preserve">Топливно-заправочный комплекс (ТЗК) </w:t>
            </w:r>
            <w:r w:rsidR="00E11647">
              <w:rPr>
                <w:sz w:val="22"/>
                <w:szCs w:val="22"/>
              </w:rPr>
              <w:t>№ </w:t>
            </w:r>
            <w:r w:rsidRPr="00932DFA">
              <w:rPr>
                <w:sz w:val="22"/>
                <w:szCs w:val="22"/>
              </w:rPr>
              <w:t xml:space="preserve">171 </w:t>
            </w:r>
            <w:r w:rsidR="00976B39" w:rsidRPr="00976B39">
              <w:rPr>
                <w:sz w:val="22"/>
                <w:szCs w:val="22"/>
              </w:rPr>
              <w:t>ООО </w:t>
            </w:r>
            <w:r w:rsidRPr="00932DFA">
              <w:rPr>
                <w:sz w:val="22"/>
                <w:szCs w:val="22"/>
              </w:rPr>
              <w:t>«ТД Альфа-Трейд»</w:t>
            </w:r>
          </w:p>
        </w:tc>
        <w:tc>
          <w:tcPr>
            <w:tcW w:w="3543" w:type="dxa"/>
            <w:vAlign w:val="center"/>
          </w:tcPr>
          <w:p w14:paraId="5070D120" w14:textId="77777777" w:rsidR="00381699" w:rsidRPr="00932DFA" w:rsidRDefault="008A3168" w:rsidP="008A3168">
            <w:pPr>
              <w:jc w:val="center"/>
              <w:rPr>
                <w:sz w:val="22"/>
                <w:szCs w:val="22"/>
              </w:rPr>
            </w:pPr>
            <w:r w:rsidRPr="00932DFA">
              <w:rPr>
                <w:sz w:val="22"/>
                <w:szCs w:val="22"/>
              </w:rPr>
              <w:t>п</w:t>
            </w:r>
            <w:r w:rsidR="00E36701" w:rsidRPr="00E36701">
              <w:rPr>
                <w:sz w:val="22"/>
                <w:szCs w:val="22"/>
              </w:rPr>
              <w:t>р. </w:t>
            </w:r>
            <w:r w:rsidRPr="00932DFA">
              <w:rPr>
                <w:sz w:val="22"/>
                <w:szCs w:val="22"/>
              </w:rPr>
              <w:t>Шолохова, 11</w:t>
            </w:r>
            <w:r w:rsidR="00381699" w:rsidRPr="00932DFA">
              <w:rPr>
                <w:sz w:val="22"/>
                <w:szCs w:val="22"/>
              </w:rPr>
              <w:t>В</w:t>
            </w:r>
          </w:p>
          <w:p w14:paraId="131396BD" w14:textId="77777777" w:rsidR="00381699" w:rsidRPr="00932DFA" w:rsidRDefault="00381699" w:rsidP="008A3168">
            <w:pPr>
              <w:jc w:val="center"/>
              <w:rPr>
                <w:sz w:val="22"/>
                <w:szCs w:val="22"/>
              </w:rPr>
            </w:pPr>
            <w:r w:rsidRPr="00932DFA">
              <w:rPr>
                <w:sz w:val="22"/>
                <w:szCs w:val="22"/>
              </w:rPr>
              <w:t>Розничная торговля моторным топливом</w:t>
            </w:r>
          </w:p>
        </w:tc>
        <w:tc>
          <w:tcPr>
            <w:tcW w:w="4961" w:type="dxa"/>
            <w:vAlign w:val="center"/>
          </w:tcPr>
          <w:p w14:paraId="718A8987" w14:textId="77777777" w:rsidR="00381699" w:rsidRPr="00932DFA" w:rsidRDefault="00381699" w:rsidP="008A3168">
            <w:pPr>
              <w:jc w:val="center"/>
              <w:rPr>
                <w:sz w:val="22"/>
                <w:szCs w:val="22"/>
              </w:rPr>
            </w:pPr>
            <w:r w:rsidRPr="00932DFA">
              <w:rPr>
                <w:sz w:val="22"/>
                <w:szCs w:val="22"/>
              </w:rPr>
              <w:t>Отчет Роспотребнадзора 2014:</w:t>
            </w:r>
          </w:p>
          <w:p w14:paraId="6ACAFB13" w14:textId="77777777" w:rsidR="008A3168" w:rsidRPr="00932DFA" w:rsidRDefault="008A3168" w:rsidP="008A3168">
            <w:pPr>
              <w:jc w:val="center"/>
              <w:rPr>
                <w:sz w:val="22"/>
                <w:szCs w:val="22"/>
              </w:rPr>
            </w:pPr>
            <w:r w:rsidRPr="00932DFA">
              <w:rPr>
                <w:sz w:val="22"/>
                <w:szCs w:val="22"/>
              </w:rPr>
              <w:t>Проекта СЗЗ: сев - 34 м; сев-вост -</w:t>
            </w:r>
            <w:r w:rsidR="00381699" w:rsidRPr="00932DFA">
              <w:rPr>
                <w:sz w:val="22"/>
                <w:szCs w:val="22"/>
              </w:rPr>
              <w:t xml:space="preserve"> 33 м;</w:t>
            </w:r>
          </w:p>
          <w:p w14:paraId="080EEBA3" w14:textId="77777777" w:rsidR="008A3168" w:rsidRPr="00932DFA" w:rsidRDefault="008A3168" w:rsidP="008A3168">
            <w:pPr>
              <w:jc w:val="center"/>
              <w:rPr>
                <w:sz w:val="22"/>
                <w:szCs w:val="22"/>
              </w:rPr>
            </w:pPr>
            <w:r w:rsidRPr="00932DFA">
              <w:rPr>
                <w:sz w:val="22"/>
                <w:szCs w:val="22"/>
              </w:rPr>
              <w:t>вост - 14 м; юго-вост - 8 м; юг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p w14:paraId="3F7276B3" w14:textId="77777777" w:rsidR="00381699" w:rsidRPr="00932DFA" w:rsidRDefault="008A3168" w:rsidP="008A3168">
            <w:pPr>
              <w:jc w:val="center"/>
              <w:rPr>
                <w:sz w:val="22"/>
                <w:szCs w:val="22"/>
              </w:rPr>
            </w:pPr>
            <w:r w:rsidRPr="00932DFA">
              <w:rPr>
                <w:sz w:val="22"/>
                <w:szCs w:val="22"/>
              </w:rPr>
              <w:t>юго-зап - 22 м; зап - 22 м; сев-зап -</w:t>
            </w:r>
            <w:r w:rsidR="00381699" w:rsidRPr="00932DFA">
              <w:rPr>
                <w:sz w:val="22"/>
                <w:szCs w:val="22"/>
              </w:rPr>
              <w:t xml:space="preserve"> 37 м.</w:t>
            </w:r>
          </w:p>
          <w:p w14:paraId="25408A7E" w14:textId="77777777" w:rsidR="00381699" w:rsidRPr="00932DFA" w:rsidRDefault="00381699" w:rsidP="008A3168">
            <w:pPr>
              <w:jc w:val="center"/>
              <w:rPr>
                <w:sz w:val="22"/>
                <w:szCs w:val="22"/>
              </w:rPr>
            </w:pPr>
            <w:r w:rsidRPr="00932DFA">
              <w:rPr>
                <w:sz w:val="22"/>
                <w:szCs w:val="22"/>
              </w:rPr>
              <w:t>Уточнить проектную СЗЗ (графическая схема).</w:t>
            </w:r>
          </w:p>
        </w:tc>
        <w:tc>
          <w:tcPr>
            <w:tcW w:w="1276" w:type="dxa"/>
            <w:vAlign w:val="center"/>
          </w:tcPr>
          <w:p w14:paraId="380DD8F8" w14:textId="77777777" w:rsidR="00381699" w:rsidRPr="00932DFA" w:rsidRDefault="008A3168" w:rsidP="008A3168">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 согласно проекту СЗЗ</w:t>
            </w:r>
          </w:p>
        </w:tc>
        <w:tc>
          <w:tcPr>
            <w:tcW w:w="1134" w:type="dxa"/>
            <w:vAlign w:val="center"/>
          </w:tcPr>
          <w:p w14:paraId="064969BB" w14:textId="77777777" w:rsidR="00381699" w:rsidRPr="00932DFA" w:rsidRDefault="008A3168" w:rsidP="008A3168">
            <w:pPr>
              <w:jc w:val="center"/>
              <w:rPr>
                <w:sz w:val="22"/>
                <w:szCs w:val="22"/>
                <w:highlight w:val="green"/>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1DE3AB80" w14:textId="77777777" w:rsidTr="004918FF">
        <w:tc>
          <w:tcPr>
            <w:tcW w:w="851" w:type="dxa"/>
            <w:vAlign w:val="center"/>
          </w:tcPr>
          <w:p w14:paraId="7B80CB17" w14:textId="77777777" w:rsidR="00381699" w:rsidRPr="00932DFA" w:rsidRDefault="008A3168" w:rsidP="008A3168">
            <w:pPr>
              <w:jc w:val="center"/>
              <w:rPr>
                <w:sz w:val="22"/>
                <w:szCs w:val="22"/>
              </w:rPr>
            </w:pPr>
            <w:r w:rsidRPr="00932DFA">
              <w:rPr>
                <w:sz w:val="22"/>
                <w:szCs w:val="22"/>
              </w:rPr>
              <w:t>87</w:t>
            </w:r>
          </w:p>
        </w:tc>
        <w:tc>
          <w:tcPr>
            <w:tcW w:w="3828" w:type="dxa"/>
            <w:vAlign w:val="center"/>
          </w:tcPr>
          <w:p w14:paraId="16FC3E00" w14:textId="77777777" w:rsidR="008A3168" w:rsidRPr="00932DFA" w:rsidRDefault="00381699" w:rsidP="008A3168">
            <w:pPr>
              <w:jc w:val="center"/>
              <w:rPr>
                <w:sz w:val="22"/>
                <w:szCs w:val="22"/>
              </w:rPr>
            </w:pPr>
            <w:r w:rsidRPr="00932DFA">
              <w:rPr>
                <w:sz w:val="22"/>
                <w:szCs w:val="22"/>
              </w:rPr>
              <w:t>ЗАО «Энергия»</w:t>
            </w:r>
          </w:p>
          <w:p w14:paraId="65E3373A" w14:textId="77777777" w:rsidR="00381699" w:rsidRPr="00932DFA" w:rsidRDefault="00381699" w:rsidP="008A3168">
            <w:pPr>
              <w:jc w:val="center"/>
              <w:rPr>
                <w:sz w:val="22"/>
                <w:szCs w:val="22"/>
              </w:rPr>
            </w:pPr>
            <w:r w:rsidRPr="00932DFA">
              <w:rPr>
                <w:sz w:val="22"/>
                <w:szCs w:val="22"/>
              </w:rPr>
              <w:t>(обеспечение нефтепродуктами ОАО «Роствертол»</w:t>
            </w:r>
            <w:r w:rsidR="00656362" w:rsidRPr="00932DFA">
              <w:rPr>
                <w:sz w:val="22"/>
                <w:szCs w:val="22"/>
              </w:rPr>
              <w:t xml:space="preserve"> и</w:t>
            </w:r>
            <w:r w:rsidR="00656362">
              <w:rPr>
                <w:sz w:val="22"/>
                <w:szCs w:val="22"/>
              </w:rPr>
              <w:t> </w:t>
            </w:r>
            <w:r w:rsidR="00656362" w:rsidRPr="00932DFA">
              <w:rPr>
                <w:sz w:val="22"/>
                <w:szCs w:val="22"/>
              </w:rPr>
              <w:t>д</w:t>
            </w:r>
            <w:r w:rsidR="00E36701" w:rsidRPr="00E36701">
              <w:rPr>
                <w:sz w:val="22"/>
                <w:szCs w:val="22"/>
              </w:rPr>
              <w:t>р. </w:t>
            </w:r>
            <w:r w:rsidRPr="00932DFA">
              <w:rPr>
                <w:sz w:val="22"/>
                <w:szCs w:val="22"/>
              </w:rPr>
              <w:t>потребителей)</w:t>
            </w:r>
          </w:p>
        </w:tc>
        <w:tc>
          <w:tcPr>
            <w:tcW w:w="3543" w:type="dxa"/>
            <w:vAlign w:val="center"/>
          </w:tcPr>
          <w:p w14:paraId="58CA92DF" w14:textId="77777777" w:rsidR="00381699" w:rsidRPr="00932DFA" w:rsidRDefault="008A3168" w:rsidP="008A3168">
            <w:pPr>
              <w:jc w:val="center"/>
              <w:rPr>
                <w:sz w:val="22"/>
                <w:szCs w:val="22"/>
              </w:rPr>
            </w:pPr>
            <w:r w:rsidRPr="00932DFA">
              <w:rPr>
                <w:sz w:val="22"/>
                <w:szCs w:val="22"/>
              </w:rPr>
              <w:t>п</w:t>
            </w:r>
            <w:r w:rsidR="00E36701" w:rsidRPr="00E36701">
              <w:rPr>
                <w:sz w:val="22"/>
                <w:szCs w:val="22"/>
              </w:rPr>
              <w:t>р. </w:t>
            </w:r>
            <w:r w:rsidR="00381699" w:rsidRPr="00932DFA">
              <w:rPr>
                <w:sz w:val="22"/>
                <w:szCs w:val="22"/>
              </w:rPr>
              <w:t>М. Нагибина, 30</w:t>
            </w:r>
          </w:p>
        </w:tc>
        <w:tc>
          <w:tcPr>
            <w:tcW w:w="4961" w:type="dxa"/>
            <w:vAlign w:val="center"/>
          </w:tcPr>
          <w:p w14:paraId="6E7156F1" w14:textId="77777777" w:rsidR="00381699" w:rsidRPr="00932DFA" w:rsidRDefault="00381699" w:rsidP="008A3168">
            <w:pPr>
              <w:jc w:val="center"/>
              <w:rPr>
                <w:sz w:val="22"/>
                <w:szCs w:val="22"/>
              </w:rPr>
            </w:pPr>
            <w:r w:rsidRPr="00932DFA">
              <w:rPr>
                <w:sz w:val="22"/>
                <w:szCs w:val="22"/>
              </w:rPr>
              <w:t>См. ОАО «Роствертол»</w:t>
            </w:r>
          </w:p>
        </w:tc>
        <w:tc>
          <w:tcPr>
            <w:tcW w:w="1276" w:type="dxa"/>
            <w:vAlign w:val="center"/>
          </w:tcPr>
          <w:p w14:paraId="0D2144E7" w14:textId="77777777" w:rsidR="00381699" w:rsidRPr="00932DFA" w:rsidRDefault="00381699" w:rsidP="008A3168">
            <w:pPr>
              <w:jc w:val="center"/>
              <w:rPr>
                <w:sz w:val="22"/>
                <w:szCs w:val="22"/>
              </w:rPr>
            </w:pPr>
          </w:p>
        </w:tc>
        <w:tc>
          <w:tcPr>
            <w:tcW w:w="1134" w:type="dxa"/>
            <w:vAlign w:val="center"/>
          </w:tcPr>
          <w:p w14:paraId="505D1461" w14:textId="77777777" w:rsidR="00381699" w:rsidRPr="00932DFA" w:rsidRDefault="008A3168" w:rsidP="008A3168">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12A6197F" w14:textId="77777777" w:rsidTr="004918FF">
        <w:tc>
          <w:tcPr>
            <w:tcW w:w="851" w:type="dxa"/>
            <w:vAlign w:val="center"/>
          </w:tcPr>
          <w:p w14:paraId="4237144F" w14:textId="77777777" w:rsidR="00381699" w:rsidRPr="00932DFA" w:rsidRDefault="008A3168" w:rsidP="008A3168">
            <w:pPr>
              <w:jc w:val="center"/>
              <w:rPr>
                <w:sz w:val="22"/>
                <w:szCs w:val="22"/>
              </w:rPr>
            </w:pPr>
            <w:r w:rsidRPr="00932DFA">
              <w:rPr>
                <w:sz w:val="22"/>
                <w:szCs w:val="22"/>
              </w:rPr>
              <w:t>88</w:t>
            </w:r>
          </w:p>
        </w:tc>
        <w:tc>
          <w:tcPr>
            <w:tcW w:w="3828" w:type="dxa"/>
            <w:vAlign w:val="center"/>
          </w:tcPr>
          <w:p w14:paraId="5612E720" w14:textId="77777777" w:rsidR="00381699" w:rsidRPr="00932DFA" w:rsidRDefault="00976B39" w:rsidP="008A3168">
            <w:pPr>
              <w:jc w:val="center"/>
              <w:rPr>
                <w:sz w:val="22"/>
                <w:szCs w:val="22"/>
              </w:rPr>
            </w:pPr>
            <w:r w:rsidRPr="00976B39">
              <w:rPr>
                <w:sz w:val="22"/>
                <w:szCs w:val="22"/>
              </w:rPr>
              <w:t>ООО </w:t>
            </w:r>
            <w:r w:rsidR="00381699" w:rsidRPr="00932DFA">
              <w:rPr>
                <w:sz w:val="22"/>
                <w:szCs w:val="22"/>
              </w:rPr>
              <w:t>«Белый аист», мойка модульная «Акватол-Л» на 2 поста</w:t>
            </w:r>
          </w:p>
        </w:tc>
        <w:tc>
          <w:tcPr>
            <w:tcW w:w="3543" w:type="dxa"/>
            <w:vAlign w:val="center"/>
          </w:tcPr>
          <w:p w14:paraId="2E399AF5" w14:textId="77777777" w:rsidR="00381699" w:rsidRPr="00932DFA" w:rsidRDefault="008A3168" w:rsidP="008A3168">
            <w:pPr>
              <w:jc w:val="center"/>
              <w:rPr>
                <w:sz w:val="22"/>
                <w:szCs w:val="22"/>
              </w:rPr>
            </w:pPr>
            <w:r w:rsidRPr="00932DFA">
              <w:rPr>
                <w:sz w:val="22"/>
                <w:szCs w:val="22"/>
              </w:rPr>
              <w:t>п</w:t>
            </w:r>
            <w:r w:rsidR="00E36701" w:rsidRPr="00E36701">
              <w:rPr>
                <w:sz w:val="22"/>
                <w:szCs w:val="22"/>
              </w:rPr>
              <w:t>р. </w:t>
            </w:r>
            <w:r w:rsidR="00381699" w:rsidRPr="00932DFA">
              <w:rPr>
                <w:sz w:val="22"/>
                <w:szCs w:val="22"/>
              </w:rPr>
              <w:t>Буденовский, 87/211</w:t>
            </w:r>
          </w:p>
        </w:tc>
        <w:tc>
          <w:tcPr>
            <w:tcW w:w="4961" w:type="dxa"/>
            <w:vAlign w:val="center"/>
          </w:tcPr>
          <w:p w14:paraId="72FA64CB" w14:textId="77777777" w:rsidR="00381699" w:rsidRPr="00932DFA" w:rsidRDefault="00381699" w:rsidP="008A3168">
            <w:pPr>
              <w:jc w:val="center"/>
              <w:rPr>
                <w:sz w:val="22"/>
                <w:szCs w:val="22"/>
              </w:rPr>
            </w:pPr>
            <w:r w:rsidRPr="00932DFA">
              <w:rPr>
                <w:sz w:val="22"/>
                <w:szCs w:val="22"/>
              </w:rPr>
              <w:t>Отчет Роспотребнадзора 2014.</w:t>
            </w:r>
          </w:p>
          <w:p w14:paraId="0AF9BE01" w14:textId="77777777" w:rsidR="00381699" w:rsidRPr="00932DFA" w:rsidRDefault="008A3168" w:rsidP="008A3168">
            <w:pPr>
              <w:jc w:val="center"/>
              <w:rPr>
                <w:bCs/>
                <w:sz w:val="22"/>
                <w:szCs w:val="22"/>
                <w:shd w:val="clear" w:color="auto" w:fill="FFFFFF"/>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к</w:t>
            </w:r>
            <w:r w:rsidR="00381699" w:rsidRPr="00932DFA">
              <w:rPr>
                <w:sz w:val="22"/>
                <w:szCs w:val="22"/>
              </w:rPr>
              <w:t>адастровой г</w:t>
            </w:r>
            <w:r w:rsidR="00E36701" w:rsidRPr="00E36701">
              <w:rPr>
                <w:sz w:val="22"/>
                <w:szCs w:val="22"/>
              </w:rPr>
              <w:t>р. </w:t>
            </w:r>
            <w:r w:rsidR="00381699" w:rsidRPr="00932DFA">
              <w:rPr>
                <w:sz w:val="22"/>
                <w:szCs w:val="22"/>
              </w:rPr>
              <w:t>уч.</w:t>
            </w:r>
          </w:p>
          <w:p w14:paraId="29FAE263" w14:textId="77777777" w:rsidR="008A3168" w:rsidRPr="00932DFA" w:rsidRDefault="00381699" w:rsidP="008A3168">
            <w:pPr>
              <w:jc w:val="center"/>
              <w:rPr>
                <w:bCs/>
                <w:sz w:val="22"/>
                <w:szCs w:val="22"/>
                <w:shd w:val="clear" w:color="auto" w:fill="FFFFFF"/>
              </w:rPr>
            </w:pPr>
            <w:r w:rsidRPr="00932DFA">
              <w:rPr>
                <w:bCs/>
                <w:sz w:val="22"/>
                <w:szCs w:val="22"/>
                <w:shd w:val="clear" w:color="auto" w:fill="FFFFFF"/>
              </w:rPr>
              <w:t>Реестр СЭЗ: 61.РЦ.07.000.Т.001846.12.13</w:t>
            </w:r>
          </w:p>
          <w:p w14:paraId="18CBC862" w14:textId="77777777" w:rsidR="00381699" w:rsidRPr="00932DFA" w:rsidRDefault="00381699" w:rsidP="008A3168">
            <w:pPr>
              <w:jc w:val="center"/>
              <w:rPr>
                <w:bCs/>
                <w:sz w:val="22"/>
                <w:szCs w:val="22"/>
                <w:shd w:val="clear" w:color="auto" w:fill="FFFFFF"/>
              </w:rPr>
            </w:pPr>
            <w:r w:rsidRPr="00932DFA">
              <w:rPr>
                <w:bCs/>
                <w:sz w:val="22"/>
                <w:szCs w:val="22"/>
                <w:shd w:val="clear" w:color="auto" w:fill="FFFFFF"/>
              </w:rPr>
              <w:t>от 27.12.2013</w:t>
            </w:r>
          </w:p>
          <w:p w14:paraId="5CD317F7" w14:textId="77777777" w:rsidR="00381699" w:rsidRPr="00932DFA" w:rsidRDefault="00381699" w:rsidP="008A3168">
            <w:pPr>
              <w:jc w:val="center"/>
              <w:rPr>
                <w:sz w:val="22"/>
                <w:szCs w:val="22"/>
              </w:rPr>
            </w:pPr>
            <w:r w:rsidRPr="00932DFA">
              <w:rPr>
                <w:sz w:val="22"/>
                <w:szCs w:val="22"/>
                <w:shd w:val="clear" w:color="auto" w:fill="FFFFFF"/>
              </w:rPr>
              <w:t>Проект СЗЗ -</w:t>
            </w:r>
            <w:r w:rsidR="00656362" w:rsidRPr="00932DFA">
              <w:rPr>
                <w:sz w:val="22"/>
                <w:szCs w:val="22"/>
                <w:shd w:val="clear" w:color="auto" w:fill="FFFFFF"/>
              </w:rPr>
              <w:t xml:space="preserve"> во</w:t>
            </w:r>
            <w:r w:rsidR="00656362">
              <w:rPr>
                <w:sz w:val="22"/>
                <w:szCs w:val="22"/>
                <w:shd w:val="clear" w:color="auto" w:fill="FFFFFF"/>
              </w:rPr>
              <w:t> </w:t>
            </w:r>
            <w:r w:rsidR="00656362" w:rsidRPr="00932DFA">
              <w:rPr>
                <w:sz w:val="22"/>
                <w:szCs w:val="22"/>
                <w:shd w:val="clear" w:color="auto" w:fill="FFFFFF"/>
              </w:rPr>
              <w:t>в</w:t>
            </w:r>
            <w:r w:rsidRPr="00932DFA">
              <w:rPr>
                <w:sz w:val="22"/>
                <w:szCs w:val="22"/>
                <w:shd w:val="clear" w:color="auto" w:fill="FFFFFF"/>
              </w:rPr>
              <w:t>сех направлениях</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к</w:t>
            </w:r>
            <w:r w:rsidRPr="00932DFA">
              <w:rPr>
                <w:sz w:val="22"/>
                <w:szCs w:val="22"/>
                <w:shd w:val="clear" w:color="auto" w:fill="FFFFFF"/>
              </w:rPr>
              <w:t>адастровой границе ЗУ.</w:t>
            </w:r>
          </w:p>
        </w:tc>
        <w:tc>
          <w:tcPr>
            <w:tcW w:w="1276" w:type="dxa"/>
            <w:vAlign w:val="center"/>
          </w:tcPr>
          <w:p w14:paraId="294B39B2" w14:textId="77777777" w:rsidR="008A3168" w:rsidRPr="00932DFA" w:rsidRDefault="008A3168" w:rsidP="008A3168">
            <w:pPr>
              <w:jc w:val="center"/>
              <w:rPr>
                <w:sz w:val="22"/>
                <w:szCs w:val="22"/>
              </w:rPr>
            </w:pPr>
            <w:r w:rsidRPr="00932DFA">
              <w:rPr>
                <w:sz w:val="22"/>
                <w:szCs w:val="22"/>
              </w:rPr>
              <w:t>р</w:t>
            </w:r>
            <w:r w:rsidR="00381699" w:rsidRPr="00932DFA">
              <w:rPr>
                <w:sz w:val="22"/>
                <w:szCs w:val="22"/>
              </w:rPr>
              <w:t>асч</w:t>
            </w:r>
            <w:r w:rsidRPr="00932DFA">
              <w:rPr>
                <w:sz w:val="22"/>
                <w:szCs w:val="22"/>
              </w:rPr>
              <w:t>. -</w:t>
            </w:r>
          </w:p>
          <w:p w14:paraId="45F128C5" w14:textId="77777777" w:rsidR="00381699" w:rsidRPr="00932DFA" w:rsidRDefault="00381699" w:rsidP="008A3168">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4FB5F5DE" w14:textId="77777777" w:rsidR="00381699" w:rsidRPr="00932DFA" w:rsidRDefault="008A3168" w:rsidP="008A3168">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4BC571F7" w14:textId="77777777" w:rsidTr="004918FF">
        <w:tc>
          <w:tcPr>
            <w:tcW w:w="851" w:type="dxa"/>
            <w:vAlign w:val="center"/>
          </w:tcPr>
          <w:p w14:paraId="092CDA6F" w14:textId="77777777" w:rsidR="00381699" w:rsidRPr="00932DFA" w:rsidRDefault="008A3168" w:rsidP="008A3168">
            <w:pPr>
              <w:jc w:val="center"/>
              <w:rPr>
                <w:sz w:val="22"/>
                <w:szCs w:val="22"/>
              </w:rPr>
            </w:pPr>
            <w:r w:rsidRPr="00932DFA">
              <w:rPr>
                <w:sz w:val="22"/>
                <w:szCs w:val="22"/>
              </w:rPr>
              <w:t>89</w:t>
            </w:r>
          </w:p>
        </w:tc>
        <w:tc>
          <w:tcPr>
            <w:tcW w:w="3828" w:type="dxa"/>
            <w:vAlign w:val="center"/>
          </w:tcPr>
          <w:p w14:paraId="18C477C5" w14:textId="77777777" w:rsidR="008A3168" w:rsidRPr="00932DFA" w:rsidRDefault="00381699" w:rsidP="008A3168">
            <w:pPr>
              <w:jc w:val="center"/>
              <w:rPr>
                <w:sz w:val="22"/>
                <w:szCs w:val="22"/>
              </w:rPr>
            </w:pPr>
            <w:r w:rsidRPr="00932DFA">
              <w:rPr>
                <w:sz w:val="22"/>
                <w:szCs w:val="22"/>
              </w:rPr>
              <w:t>КОС закрытого типа</w:t>
            </w:r>
          </w:p>
          <w:p w14:paraId="443370D2" w14:textId="77777777" w:rsidR="00381699" w:rsidRPr="00932DFA" w:rsidRDefault="00381699" w:rsidP="008A3168">
            <w:pPr>
              <w:jc w:val="center"/>
              <w:rPr>
                <w:sz w:val="22"/>
                <w:szCs w:val="22"/>
              </w:rPr>
            </w:pPr>
            <w:r w:rsidRPr="00932DFA">
              <w:rPr>
                <w:sz w:val="22"/>
                <w:szCs w:val="22"/>
              </w:rPr>
              <w:t>ОАО «Ростовское»</w:t>
            </w:r>
          </w:p>
          <w:p w14:paraId="047C013C" w14:textId="77777777" w:rsidR="008A3168" w:rsidRPr="00932DFA" w:rsidRDefault="00381699" w:rsidP="008A3168">
            <w:pPr>
              <w:jc w:val="center"/>
              <w:rPr>
                <w:bCs/>
                <w:sz w:val="22"/>
                <w:szCs w:val="22"/>
                <w:shd w:val="clear" w:color="auto" w:fill="FFFFFF"/>
              </w:rPr>
            </w:pPr>
            <w:r w:rsidRPr="00932DFA">
              <w:rPr>
                <w:sz w:val="22"/>
                <w:szCs w:val="22"/>
              </w:rPr>
              <w:t>(</w:t>
            </w:r>
            <w:r w:rsidRPr="00932DFA">
              <w:rPr>
                <w:bCs/>
                <w:sz w:val="22"/>
                <w:szCs w:val="22"/>
                <w:shd w:val="clear" w:color="auto" w:fill="FFFFFF"/>
              </w:rPr>
              <w:t>Проект обоснования расчетных границ санитарно-защитной зоны для очистных сооружений</w:t>
            </w:r>
          </w:p>
          <w:p w14:paraId="2447FF37" w14:textId="77777777" w:rsidR="008A3168" w:rsidRPr="00932DFA" w:rsidRDefault="00381699" w:rsidP="008A3168">
            <w:pPr>
              <w:jc w:val="center"/>
              <w:rPr>
                <w:bCs/>
                <w:sz w:val="22"/>
                <w:szCs w:val="22"/>
                <w:shd w:val="clear" w:color="auto" w:fill="FFFFFF"/>
              </w:rPr>
            </w:pPr>
            <w:r w:rsidRPr="00932DFA">
              <w:rPr>
                <w:bCs/>
                <w:sz w:val="22"/>
                <w:szCs w:val="22"/>
                <w:shd w:val="clear" w:color="auto" w:fill="FFFFFF"/>
              </w:rPr>
              <w:t>хозяйственно-бытов</w:t>
            </w:r>
            <w:r w:rsidR="008A3168" w:rsidRPr="00932DFA">
              <w:rPr>
                <w:bCs/>
                <w:sz w:val="22"/>
                <w:szCs w:val="22"/>
                <w:shd w:val="clear" w:color="auto" w:fill="FFFFFF"/>
              </w:rPr>
              <w:t xml:space="preserve">ых сточных вод, закрытого типа, </w:t>
            </w:r>
            <w:r w:rsidRPr="00932DFA">
              <w:rPr>
                <w:bCs/>
                <w:sz w:val="22"/>
                <w:szCs w:val="22"/>
                <w:shd w:val="clear" w:color="auto" w:fill="FFFFFF"/>
              </w:rPr>
              <w:t>производительностью 10 000 м</w:t>
            </w:r>
            <w:r w:rsidRPr="00932DFA">
              <w:rPr>
                <w:bCs/>
                <w:sz w:val="22"/>
                <w:szCs w:val="22"/>
                <w:shd w:val="clear" w:color="auto" w:fill="FFFFFF"/>
                <w:vertAlign w:val="superscript"/>
              </w:rPr>
              <w:t>3</w:t>
            </w:r>
            <w:r w:rsidRPr="00932DFA">
              <w:rPr>
                <w:bCs/>
                <w:sz w:val="22"/>
                <w:szCs w:val="22"/>
                <w:shd w:val="clear" w:color="auto" w:fill="FFFFFF"/>
              </w:rPr>
              <w:t>/сут. (промплощадка площадью</w:t>
            </w:r>
          </w:p>
          <w:p w14:paraId="79169F18" w14:textId="77777777" w:rsidR="00381699" w:rsidRPr="00932DFA" w:rsidRDefault="00381699" w:rsidP="008A3168">
            <w:pPr>
              <w:jc w:val="center"/>
              <w:rPr>
                <w:sz w:val="22"/>
                <w:szCs w:val="22"/>
              </w:rPr>
            </w:pPr>
            <w:r w:rsidRPr="00932DFA">
              <w:rPr>
                <w:bCs/>
                <w:sz w:val="22"/>
                <w:szCs w:val="22"/>
                <w:shd w:val="clear" w:color="auto" w:fill="FFFFFF"/>
              </w:rPr>
              <w:t>7327,91 м</w:t>
            </w:r>
            <w:r w:rsidRPr="00932DFA">
              <w:rPr>
                <w:bCs/>
                <w:sz w:val="22"/>
                <w:szCs w:val="22"/>
                <w:shd w:val="clear" w:color="auto" w:fill="FFFFFF"/>
                <w:vertAlign w:val="superscript"/>
              </w:rPr>
              <w:t>2</w:t>
            </w:r>
            <w:r w:rsidRPr="00932DFA">
              <w:rPr>
                <w:bCs/>
                <w:sz w:val="22"/>
                <w:szCs w:val="22"/>
                <w:shd w:val="clear" w:color="auto" w:fill="FFFFFF"/>
              </w:rPr>
              <w:t>)</w:t>
            </w:r>
            <w:r w:rsidRPr="00932DFA">
              <w:rPr>
                <w:sz w:val="22"/>
                <w:szCs w:val="22"/>
              </w:rPr>
              <w:t>)</w:t>
            </w:r>
          </w:p>
        </w:tc>
        <w:tc>
          <w:tcPr>
            <w:tcW w:w="3543" w:type="dxa"/>
            <w:vAlign w:val="center"/>
          </w:tcPr>
          <w:p w14:paraId="73E24BCF" w14:textId="77777777" w:rsidR="00381699" w:rsidRPr="00932DFA" w:rsidRDefault="00085DBE" w:rsidP="008A3168">
            <w:pPr>
              <w:jc w:val="center"/>
              <w:rPr>
                <w:sz w:val="22"/>
                <w:szCs w:val="22"/>
              </w:rPr>
            </w:pPr>
            <w:r w:rsidRPr="00085DBE">
              <w:rPr>
                <w:sz w:val="22"/>
                <w:szCs w:val="22"/>
              </w:rPr>
              <w:t>ул. </w:t>
            </w:r>
            <w:r w:rsidR="00381699" w:rsidRPr="00932DFA">
              <w:rPr>
                <w:sz w:val="22"/>
                <w:szCs w:val="22"/>
              </w:rPr>
              <w:t>Речная, 13</w:t>
            </w:r>
          </w:p>
        </w:tc>
        <w:tc>
          <w:tcPr>
            <w:tcW w:w="4961" w:type="dxa"/>
            <w:vAlign w:val="center"/>
          </w:tcPr>
          <w:p w14:paraId="4B833A36" w14:textId="77777777" w:rsidR="00381699" w:rsidRPr="00932DFA" w:rsidRDefault="00381699" w:rsidP="008A3168">
            <w:pPr>
              <w:jc w:val="center"/>
              <w:rPr>
                <w:sz w:val="22"/>
                <w:szCs w:val="22"/>
              </w:rPr>
            </w:pPr>
            <w:r w:rsidRPr="00932DFA">
              <w:rPr>
                <w:sz w:val="22"/>
                <w:szCs w:val="22"/>
              </w:rPr>
              <w:t>Отчет Роспотребнадзора 2014, 2015.</w:t>
            </w:r>
          </w:p>
          <w:p w14:paraId="045D06C2" w14:textId="77777777" w:rsidR="00381699" w:rsidRPr="00932DFA" w:rsidRDefault="00381699" w:rsidP="008A3168">
            <w:pPr>
              <w:jc w:val="center"/>
              <w:rPr>
                <w:sz w:val="22"/>
                <w:szCs w:val="22"/>
              </w:rPr>
            </w:pPr>
            <w:r w:rsidRPr="00932DFA">
              <w:rPr>
                <w:sz w:val="22"/>
                <w:szCs w:val="22"/>
              </w:rPr>
              <w:t>Есть проект СЗЗ.</w:t>
            </w:r>
          </w:p>
          <w:p w14:paraId="7FD8EB7B" w14:textId="77777777" w:rsidR="008A3168" w:rsidRPr="00932DFA" w:rsidRDefault="00381699" w:rsidP="008A3168">
            <w:pPr>
              <w:jc w:val="center"/>
              <w:rPr>
                <w:bCs/>
                <w:sz w:val="22"/>
                <w:szCs w:val="22"/>
                <w:shd w:val="clear" w:color="auto" w:fill="FFFFFF"/>
              </w:rPr>
            </w:pPr>
            <w:r w:rsidRPr="00932DFA">
              <w:rPr>
                <w:sz w:val="22"/>
                <w:szCs w:val="22"/>
              </w:rPr>
              <w:t xml:space="preserve">Реестр СЭЗ: </w:t>
            </w:r>
            <w:r w:rsidRPr="00932DFA">
              <w:rPr>
                <w:bCs/>
                <w:sz w:val="22"/>
                <w:szCs w:val="22"/>
                <w:shd w:val="clear" w:color="auto" w:fill="FFFFFF"/>
              </w:rPr>
              <w:t>61.РЦ.07.000000.Т.000988.07.13</w:t>
            </w:r>
          </w:p>
          <w:p w14:paraId="3FCED7ED" w14:textId="77777777" w:rsidR="00381699" w:rsidRPr="00932DFA" w:rsidRDefault="00381699" w:rsidP="008A3168">
            <w:pPr>
              <w:jc w:val="center"/>
              <w:rPr>
                <w:bCs/>
                <w:sz w:val="22"/>
                <w:szCs w:val="22"/>
                <w:shd w:val="clear" w:color="auto" w:fill="FFFFFF"/>
              </w:rPr>
            </w:pPr>
            <w:r w:rsidRPr="00932DFA">
              <w:rPr>
                <w:bCs/>
                <w:sz w:val="22"/>
                <w:szCs w:val="22"/>
                <w:shd w:val="clear" w:color="auto" w:fill="FFFFFF"/>
              </w:rPr>
              <w:t>от 31.07.2013</w:t>
            </w:r>
          </w:p>
          <w:p w14:paraId="7D3E7DE1" w14:textId="77777777" w:rsidR="008A3168" w:rsidRPr="00932DFA" w:rsidRDefault="00381699" w:rsidP="008A3168">
            <w:pPr>
              <w:jc w:val="center"/>
              <w:rPr>
                <w:sz w:val="22"/>
                <w:szCs w:val="22"/>
                <w:shd w:val="clear" w:color="auto" w:fill="FFFFFF"/>
              </w:rPr>
            </w:pPr>
            <w:r w:rsidRPr="00932DFA">
              <w:rPr>
                <w:bCs/>
                <w:sz w:val="22"/>
                <w:szCs w:val="22"/>
                <w:shd w:val="clear" w:color="auto" w:fill="FFFFFF"/>
              </w:rPr>
              <w:t xml:space="preserve">Проект СЗЗ: </w:t>
            </w:r>
            <w:r w:rsidRPr="00932DFA">
              <w:rPr>
                <w:sz w:val="22"/>
                <w:szCs w:val="22"/>
                <w:shd w:val="clear" w:color="auto" w:fill="FFFFFF"/>
              </w:rPr>
              <w:t>зап - 80 м, сев - 40 м, юг - 21 м,</w:t>
            </w:r>
          </w:p>
          <w:p w14:paraId="61701852" w14:textId="77777777" w:rsidR="00381699" w:rsidRPr="00932DFA" w:rsidRDefault="008A3168" w:rsidP="008A3168">
            <w:pPr>
              <w:jc w:val="center"/>
              <w:rPr>
                <w:sz w:val="22"/>
                <w:szCs w:val="22"/>
                <w:shd w:val="clear" w:color="auto" w:fill="FFFFFF"/>
              </w:rPr>
            </w:pPr>
            <w:r w:rsidRPr="00932DFA">
              <w:rPr>
                <w:sz w:val="22"/>
                <w:szCs w:val="22"/>
                <w:shd w:val="clear" w:color="auto" w:fill="FFFFFF"/>
              </w:rPr>
              <w:t>вост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00381699" w:rsidRPr="00932DFA">
              <w:rPr>
                <w:sz w:val="22"/>
                <w:szCs w:val="22"/>
                <w:shd w:val="clear" w:color="auto" w:fill="FFFFFF"/>
              </w:rPr>
              <w:t>уч.</w:t>
            </w:r>
          </w:p>
          <w:p w14:paraId="2461FE19" w14:textId="77777777" w:rsidR="00381699" w:rsidRPr="00932DFA" w:rsidRDefault="00381699" w:rsidP="008A3168">
            <w:pPr>
              <w:jc w:val="center"/>
              <w:rPr>
                <w:sz w:val="22"/>
                <w:szCs w:val="22"/>
              </w:rPr>
            </w:pPr>
            <w:r w:rsidRPr="00932DFA">
              <w:rPr>
                <w:sz w:val="22"/>
                <w:szCs w:val="22"/>
              </w:rPr>
              <w:t>Недостаточно данных.</w:t>
            </w:r>
          </w:p>
          <w:p w14:paraId="5E5DC5AB" w14:textId="77777777" w:rsidR="00381699" w:rsidRPr="00932DFA" w:rsidRDefault="00381699" w:rsidP="008A3168">
            <w:pPr>
              <w:jc w:val="center"/>
              <w:rPr>
                <w:sz w:val="22"/>
                <w:szCs w:val="22"/>
              </w:rPr>
            </w:pPr>
            <w:r w:rsidRPr="00932DFA">
              <w:rPr>
                <w:sz w:val="22"/>
                <w:szCs w:val="22"/>
              </w:rPr>
              <w:t>Уточнить границы участка.</w:t>
            </w:r>
          </w:p>
        </w:tc>
        <w:tc>
          <w:tcPr>
            <w:tcW w:w="1276" w:type="dxa"/>
            <w:vAlign w:val="center"/>
          </w:tcPr>
          <w:p w14:paraId="4E7520FD" w14:textId="77777777" w:rsidR="00381699" w:rsidRPr="00932DFA" w:rsidRDefault="008A3168" w:rsidP="008A3168">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СЗЗ</w:t>
            </w:r>
          </w:p>
          <w:p w14:paraId="7E7F6B04" w14:textId="77777777" w:rsidR="00381699" w:rsidRPr="00932DFA" w:rsidRDefault="008A3168" w:rsidP="008A3168">
            <w:pPr>
              <w:jc w:val="center"/>
              <w:rPr>
                <w:sz w:val="22"/>
                <w:szCs w:val="22"/>
              </w:rPr>
            </w:pPr>
            <w:r w:rsidRPr="00932DFA">
              <w:rPr>
                <w:sz w:val="22"/>
                <w:szCs w:val="22"/>
              </w:rPr>
              <w:t>о</w:t>
            </w:r>
            <w:r w:rsidR="00381699" w:rsidRPr="00932DFA">
              <w:rPr>
                <w:sz w:val="22"/>
                <w:szCs w:val="22"/>
              </w:rPr>
              <w:t>тстроена</w:t>
            </w:r>
            <w:r w:rsidR="00656362" w:rsidRPr="00932DFA">
              <w:rPr>
                <w:sz w:val="22"/>
                <w:szCs w:val="22"/>
              </w:rPr>
              <w:t xml:space="preserve"> от</w:t>
            </w:r>
            <w:r w:rsidR="00656362">
              <w:rPr>
                <w:sz w:val="22"/>
                <w:szCs w:val="22"/>
              </w:rPr>
              <w:t> </w:t>
            </w:r>
            <w:r w:rsidR="00656362" w:rsidRPr="00932DFA">
              <w:rPr>
                <w:sz w:val="22"/>
                <w:szCs w:val="22"/>
              </w:rPr>
              <w:t>З</w:t>
            </w:r>
            <w:r w:rsidR="00381699" w:rsidRPr="00932DFA">
              <w:rPr>
                <w:sz w:val="22"/>
                <w:szCs w:val="22"/>
              </w:rPr>
              <w:t>У:</w:t>
            </w:r>
          </w:p>
          <w:p w14:paraId="793961E0" w14:textId="77777777" w:rsidR="00381699" w:rsidRPr="00932DFA" w:rsidRDefault="00381699" w:rsidP="008A3168">
            <w:pPr>
              <w:jc w:val="center"/>
              <w:rPr>
                <w:sz w:val="22"/>
                <w:szCs w:val="22"/>
              </w:rPr>
            </w:pPr>
            <w:r w:rsidRPr="00932DFA">
              <w:rPr>
                <w:sz w:val="22"/>
                <w:szCs w:val="22"/>
              </w:rPr>
              <w:t>61:44:000000:154678 и 61:44:000000:154962</w:t>
            </w:r>
          </w:p>
        </w:tc>
        <w:tc>
          <w:tcPr>
            <w:tcW w:w="1134" w:type="dxa"/>
            <w:vAlign w:val="center"/>
          </w:tcPr>
          <w:p w14:paraId="296CBE18" w14:textId="77777777" w:rsidR="00381699" w:rsidRPr="00932DFA" w:rsidRDefault="008A3168" w:rsidP="008A3168">
            <w:pPr>
              <w:jc w:val="center"/>
              <w:rPr>
                <w:sz w:val="22"/>
                <w:szCs w:val="22"/>
                <w:highlight w:val="red"/>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7C7A2EE5" w14:textId="77777777" w:rsidTr="004918FF">
        <w:tc>
          <w:tcPr>
            <w:tcW w:w="851" w:type="dxa"/>
            <w:vAlign w:val="center"/>
          </w:tcPr>
          <w:p w14:paraId="70B1E300" w14:textId="77777777" w:rsidR="00381699" w:rsidRPr="00932DFA" w:rsidRDefault="008A3168" w:rsidP="008A3168">
            <w:pPr>
              <w:jc w:val="center"/>
              <w:rPr>
                <w:sz w:val="22"/>
                <w:szCs w:val="22"/>
              </w:rPr>
            </w:pPr>
            <w:r w:rsidRPr="00932DFA">
              <w:rPr>
                <w:sz w:val="22"/>
                <w:szCs w:val="22"/>
              </w:rPr>
              <w:t>90</w:t>
            </w:r>
          </w:p>
        </w:tc>
        <w:tc>
          <w:tcPr>
            <w:tcW w:w="3828" w:type="dxa"/>
            <w:vAlign w:val="center"/>
          </w:tcPr>
          <w:p w14:paraId="735E61C5" w14:textId="77777777" w:rsidR="008A3168" w:rsidRPr="00932DFA" w:rsidRDefault="00381699" w:rsidP="008A3168">
            <w:pPr>
              <w:jc w:val="center"/>
              <w:rPr>
                <w:sz w:val="22"/>
                <w:szCs w:val="22"/>
              </w:rPr>
            </w:pPr>
            <w:r w:rsidRPr="00932DFA">
              <w:rPr>
                <w:sz w:val="22"/>
                <w:szCs w:val="22"/>
              </w:rPr>
              <w:t>ОАО</w:t>
            </w:r>
          </w:p>
          <w:p w14:paraId="06D9BCA1" w14:textId="77777777" w:rsidR="00381699" w:rsidRPr="00932DFA" w:rsidRDefault="00381699" w:rsidP="008A3168">
            <w:pPr>
              <w:jc w:val="center"/>
              <w:rPr>
                <w:sz w:val="22"/>
                <w:szCs w:val="22"/>
              </w:rPr>
            </w:pPr>
            <w:r w:rsidRPr="00932DFA">
              <w:rPr>
                <w:sz w:val="22"/>
                <w:szCs w:val="22"/>
              </w:rPr>
              <w:t>Киноконцертный комплекс «Россия»</w:t>
            </w:r>
          </w:p>
        </w:tc>
        <w:tc>
          <w:tcPr>
            <w:tcW w:w="3543" w:type="dxa"/>
            <w:vAlign w:val="center"/>
          </w:tcPr>
          <w:p w14:paraId="6A261BEA" w14:textId="77777777" w:rsidR="00381699" w:rsidRPr="00932DFA" w:rsidRDefault="00085DBE" w:rsidP="008A3168">
            <w:pPr>
              <w:jc w:val="center"/>
              <w:rPr>
                <w:sz w:val="22"/>
                <w:szCs w:val="22"/>
              </w:rPr>
            </w:pPr>
            <w:r w:rsidRPr="00085DBE">
              <w:rPr>
                <w:sz w:val="22"/>
                <w:szCs w:val="22"/>
              </w:rPr>
              <w:t>ул. </w:t>
            </w:r>
            <w:r w:rsidR="00381699" w:rsidRPr="00932DFA">
              <w:rPr>
                <w:sz w:val="22"/>
                <w:szCs w:val="22"/>
              </w:rPr>
              <w:t>Пушкинская, 52</w:t>
            </w:r>
          </w:p>
        </w:tc>
        <w:tc>
          <w:tcPr>
            <w:tcW w:w="4961" w:type="dxa"/>
            <w:vAlign w:val="center"/>
          </w:tcPr>
          <w:p w14:paraId="5309DF63" w14:textId="77777777" w:rsidR="00381699" w:rsidRPr="00932DFA" w:rsidRDefault="00381699" w:rsidP="008A3168">
            <w:pPr>
              <w:jc w:val="center"/>
              <w:rPr>
                <w:sz w:val="22"/>
                <w:szCs w:val="22"/>
              </w:rPr>
            </w:pPr>
            <w:r w:rsidRPr="00932DFA">
              <w:rPr>
                <w:sz w:val="22"/>
                <w:szCs w:val="22"/>
              </w:rPr>
              <w:t>Отчет Роспотребнадзора 2014</w:t>
            </w:r>
          </w:p>
          <w:p w14:paraId="3CCBAAB6" w14:textId="77777777" w:rsidR="00381699" w:rsidRPr="00932DFA" w:rsidRDefault="008A3168" w:rsidP="008A3168">
            <w:pPr>
              <w:jc w:val="center"/>
              <w:rPr>
                <w:sz w:val="22"/>
                <w:szCs w:val="22"/>
              </w:rPr>
            </w:pPr>
            <w:r w:rsidRPr="00932DFA">
              <w:rPr>
                <w:sz w:val="22"/>
                <w:szCs w:val="22"/>
              </w:rPr>
              <w:t>Расчетная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276" w:type="dxa"/>
            <w:vAlign w:val="center"/>
          </w:tcPr>
          <w:p w14:paraId="6C60E879" w14:textId="77777777" w:rsidR="00381699" w:rsidRPr="00932DFA" w:rsidRDefault="008A3168" w:rsidP="008A3168">
            <w:pPr>
              <w:jc w:val="center"/>
              <w:rPr>
                <w:sz w:val="22"/>
                <w:szCs w:val="22"/>
              </w:rPr>
            </w:pPr>
            <w:r w:rsidRPr="00932DFA">
              <w:rPr>
                <w:sz w:val="22"/>
                <w:szCs w:val="22"/>
              </w:rPr>
              <w:t>р</w:t>
            </w:r>
            <w:r w:rsidR="00381699" w:rsidRPr="00932DFA">
              <w:rPr>
                <w:sz w:val="22"/>
                <w:szCs w:val="22"/>
              </w:rPr>
              <w:t>асч</w:t>
            </w:r>
            <w:r w:rsidRPr="00932DFA">
              <w:rPr>
                <w:sz w:val="22"/>
                <w:szCs w:val="22"/>
              </w:rPr>
              <w:t>. -</w:t>
            </w:r>
          </w:p>
          <w:p w14:paraId="5CC35A6C" w14:textId="77777777" w:rsidR="00381699" w:rsidRPr="00932DFA" w:rsidRDefault="008A3168" w:rsidP="008A3168">
            <w:pPr>
              <w:jc w:val="center"/>
              <w:rPr>
                <w:sz w:val="22"/>
                <w:szCs w:val="22"/>
              </w:rPr>
            </w:pPr>
            <w:r w:rsidRPr="00932DFA">
              <w:rPr>
                <w:sz w:val="22"/>
                <w:szCs w:val="22"/>
              </w:rPr>
              <w:t>п</w:t>
            </w:r>
            <w:r w:rsidR="00381699" w:rsidRPr="00932DFA">
              <w:rPr>
                <w:sz w:val="22"/>
                <w:szCs w:val="22"/>
              </w:rPr>
              <w:t>о г</w:t>
            </w:r>
            <w:r w:rsidR="00E36701" w:rsidRPr="00E36701">
              <w:rPr>
                <w:sz w:val="22"/>
                <w:szCs w:val="22"/>
              </w:rPr>
              <w:t>р. </w:t>
            </w:r>
            <w:r w:rsidR="00381699" w:rsidRPr="00932DFA">
              <w:rPr>
                <w:sz w:val="22"/>
                <w:szCs w:val="22"/>
              </w:rPr>
              <w:t>уч.</w:t>
            </w:r>
          </w:p>
        </w:tc>
        <w:tc>
          <w:tcPr>
            <w:tcW w:w="1134" w:type="dxa"/>
            <w:vAlign w:val="center"/>
          </w:tcPr>
          <w:p w14:paraId="4D70D3CD" w14:textId="77777777" w:rsidR="00381699" w:rsidRPr="00932DFA" w:rsidRDefault="008A3168" w:rsidP="008A3168">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5429D19F" w14:textId="77777777" w:rsidTr="004918FF">
        <w:tc>
          <w:tcPr>
            <w:tcW w:w="851" w:type="dxa"/>
            <w:vAlign w:val="center"/>
          </w:tcPr>
          <w:p w14:paraId="7665F5B5" w14:textId="77777777" w:rsidR="00381699" w:rsidRPr="00932DFA" w:rsidRDefault="004A5DB2" w:rsidP="004A5DB2">
            <w:pPr>
              <w:jc w:val="center"/>
              <w:rPr>
                <w:sz w:val="22"/>
                <w:szCs w:val="22"/>
              </w:rPr>
            </w:pPr>
            <w:r w:rsidRPr="00932DFA">
              <w:rPr>
                <w:sz w:val="22"/>
                <w:szCs w:val="22"/>
              </w:rPr>
              <w:t>91</w:t>
            </w:r>
          </w:p>
        </w:tc>
        <w:tc>
          <w:tcPr>
            <w:tcW w:w="3828" w:type="dxa"/>
            <w:vAlign w:val="center"/>
          </w:tcPr>
          <w:p w14:paraId="40901DF6" w14:textId="77777777" w:rsidR="00381699" w:rsidRPr="00932DFA" w:rsidRDefault="00381699" w:rsidP="004A5DB2">
            <w:pPr>
              <w:jc w:val="center"/>
              <w:rPr>
                <w:sz w:val="22"/>
                <w:szCs w:val="22"/>
              </w:rPr>
            </w:pPr>
            <w:r w:rsidRPr="00932DFA">
              <w:rPr>
                <w:sz w:val="22"/>
                <w:szCs w:val="22"/>
              </w:rPr>
              <w:t>ОАО «КСМ-10»</w:t>
            </w:r>
          </w:p>
        </w:tc>
        <w:tc>
          <w:tcPr>
            <w:tcW w:w="3543" w:type="dxa"/>
            <w:vAlign w:val="center"/>
          </w:tcPr>
          <w:p w14:paraId="73DA2DEC" w14:textId="77777777" w:rsidR="004A5DB2" w:rsidRPr="00932DFA" w:rsidRDefault="004A5DB2" w:rsidP="004A5DB2">
            <w:pPr>
              <w:jc w:val="center"/>
              <w:rPr>
                <w:sz w:val="22"/>
                <w:szCs w:val="22"/>
              </w:rPr>
            </w:pPr>
            <w:r w:rsidRPr="00932DFA">
              <w:rPr>
                <w:sz w:val="22"/>
                <w:szCs w:val="22"/>
              </w:rPr>
              <w:t>1 участок:</w:t>
            </w:r>
          </w:p>
          <w:p w14:paraId="1420A27C" w14:textId="77777777" w:rsidR="004A5DB2" w:rsidRPr="00932DFA" w:rsidRDefault="00085DBE" w:rsidP="004A5DB2">
            <w:pPr>
              <w:jc w:val="center"/>
              <w:rPr>
                <w:sz w:val="22"/>
                <w:szCs w:val="22"/>
              </w:rPr>
            </w:pPr>
            <w:r w:rsidRPr="00085DBE">
              <w:rPr>
                <w:sz w:val="22"/>
                <w:szCs w:val="22"/>
              </w:rPr>
              <w:t>ул. </w:t>
            </w:r>
            <w:r w:rsidR="00381699" w:rsidRPr="00932DFA">
              <w:rPr>
                <w:sz w:val="22"/>
                <w:szCs w:val="22"/>
              </w:rPr>
              <w:t>Механизаторов, 3/12;</w:t>
            </w:r>
          </w:p>
          <w:p w14:paraId="43062A51" w14:textId="77777777" w:rsidR="004A5DB2" w:rsidRPr="00932DFA" w:rsidRDefault="004A5DB2" w:rsidP="004A5DB2">
            <w:pPr>
              <w:jc w:val="center"/>
              <w:rPr>
                <w:sz w:val="22"/>
                <w:szCs w:val="22"/>
              </w:rPr>
            </w:pPr>
            <w:r w:rsidRPr="00932DFA">
              <w:rPr>
                <w:sz w:val="22"/>
                <w:szCs w:val="22"/>
              </w:rPr>
              <w:t>2</w:t>
            </w:r>
            <w:r w:rsidR="00381699" w:rsidRPr="00932DFA">
              <w:rPr>
                <w:sz w:val="22"/>
                <w:szCs w:val="22"/>
              </w:rPr>
              <w:t xml:space="preserve"> участок:</w:t>
            </w:r>
          </w:p>
          <w:p w14:paraId="5E9232E6" w14:textId="77777777" w:rsidR="00381699" w:rsidRPr="00932DFA" w:rsidRDefault="004A5DB2" w:rsidP="004A5DB2">
            <w:pPr>
              <w:jc w:val="center"/>
              <w:rPr>
                <w:sz w:val="22"/>
                <w:szCs w:val="22"/>
              </w:rPr>
            </w:pPr>
            <w:r w:rsidRPr="00932DFA">
              <w:rPr>
                <w:sz w:val="22"/>
                <w:szCs w:val="22"/>
              </w:rPr>
              <w:t>на территории АТП-2, котельная</w:t>
            </w:r>
          </w:p>
        </w:tc>
        <w:tc>
          <w:tcPr>
            <w:tcW w:w="4961" w:type="dxa"/>
            <w:vAlign w:val="center"/>
          </w:tcPr>
          <w:p w14:paraId="29B79AB7" w14:textId="77777777" w:rsidR="00381699" w:rsidRPr="00932DFA" w:rsidRDefault="00381699" w:rsidP="004A5DB2">
            <w:pPr>
              <w:jc w:val="center"/>
              <w:rPr>
                <w:sz w:val="22"/>
                <w:szCs w:val="22"/>
              </w:rPr>
            </w:pPr>
            <w:r w:rsidRPr="00932DFA">
              <w:rPr>
                <w:sz w:val="22"/>
                <w:szCs w:val="22"/>
              </w:rPr>
              <w:t>Отчет Роспот</w:t>
            </w:r>
            <w:r w:rsidR="004A5DB2" w:rsidRPr="00932DFA">
              <w:rPr>
                <w:sz w:val="22"/>
                <w:szCs w:val="22"/>
              </w:rPr>
              <w:t xml:space="preserve">ребнадзора 2012. </w:t>
            </w:r>
            <w:r w:rsidRPr="00932DFA">
              <w:rPr>
                <w:sz w:val="22"/>
                <w:szCs w:val="22"/>
              </w:rPr>
              <w:t>3 кл. оп.</w:t>
            </w:r>
          </w:p>
          <w:p w14:paraId="03B72D4F" w14:textId="77777777" w:rsidR="00381699" w:rsidRPr="00932DFA" w:rsidRDefault="00381699" w:rsidP="004A5DB2">
            <w:pPr>
              <w:jc w:val="center"/>
              <w:rPr>
                <w:sz w:val="22"/>
                <w:szCs w:val="22"/>
              </w:rPr>
            </w:pPr>
            <w:r w:rsidRPr="00932DFA">
              <w:rPr>
                <w:sz w:val="22"/>
                <w:szCs w:val="22"/>
              </w:rPr>
              <w:t>Проект СЗЗ: 1 уч</w:t>
            </w:r>
            <w:r w:rsidR="004A5DB2" w:rsidRPr="00932DFA">
              <w:rPr>
                <w:sz w:val="22"/>
                <w:szCs w:val="22"/>
              </w:rPr>
              <w:t>.</w:t>
            </w:r>
            <w:r w:rsidRPr="00932DFA">
              <w:rPr>
                <w:sz w:val="22"/>
                <w:szCs w:val="22"/>
              </w:rPr>
              <w:t xml:space="preserve"> -  300 м; 2 уч</w:t>
            </w:r>
            <w:r w:rsidR="004A5DB2" w:rsidRPr="00932DFA">
              <w:rPr>
                <w:sz w:val="22"/>
                <w:szCs w:val="22"/>
              </w:rPr>
              <w:t>. -</w:t>
            </w:r>
            <w:r w:rsidRPr="00932DFA">
              <w:rPr>
                <w:sz w:val="22"/>
                <w:szCs w:val="22"/>
              </w:rPr>
              <w:t xml:space="preserve"> 50 м</w:t>
            </w:r>
          </w:p>
          <w:p w14:paraId="2551E679" w14:textId="77777777" w:rsidR="00381699" w:rsidRPr="00932DFA" w:rsidRDefault="00381699" w:rsidP="004A5DB2">
            <w:pPr>
              <w:jc w:val="center"/>
              <w:rPr>
                <w:sz w:val="22"/>
                <w:szCs w:val="22"/>
              </w:rPr>
            </w:pPr>
            <w:r w:rsidRPr="00932DFA">
              <w:rPr>
                <w:sz w:val="22"/>
                <w:szCs w:val="22"/>
              </w:rPr>
              <w:t>Уточнить границы участка</w:t>
            </w:r>
            <w:r w:rsidR="004A5DB2" w:rsidRPr="00932DFA">
              <w:rPr>
                <w:sz w:val="22"/>
                <w:szCs w:val="22"/>
              </w:rPr>
              <w:t xml:space="preserve"> </w:t>
            </w:r>
            <w:r w:rsidR="00E11647">
              <w:rPr>
                <w:sz w:val="22"/>
                <w:szCs w:val="22"/>
              </w:rPr>
              <w:t>№ </w:t>
            </w:r>
            <w:r w:rsidRPr="00932DFA">
              <w:rPr>
                <w:sz w:val="22"/>
                <w:szCs w:val="22"/>
              </w:rPr>
              <w:t>2:</w:t>
            </w:r>
          </w:p>
        </w:tc>
        <w:tc>
          <w:tcPr>
            <w:tcW w:w="1276" w:type="dxa"/>
            <w:vAlign w:val="center"/>
          </w:tcPr>
          <w:p w14:paraId="52038154" w14:textId="77777777" w:rsidR="00381699" w:rsidRPr="00932DFA" w:rsidRDefault="004A5DB2" w:rsidP="004A5DB2">
            <w:pPr>
              <w:jc w:val="center"/>
              <w:rPr>
                <w:sz w:val="22"/>
                <w:szCs w:val="22"/>
              </w:rPr>
            </w:pPr>
            <w:r w:rsidRPr="00932DFA">
              <w:rPr>
                <w:sz w:val="22"/>
                <w:szCs w:val="22"/>
              </w:rPr>
              <w:t>р</w:t>
            </w:r>
            <w:r w:rsidR="00381699" w:rsidRPr="00932DFA">
              <w:rPr>
                <w:sz w:val="22"/>
                <w:szCs w:val="22"/>
              </w:rPr>
              <w:t>асч</w:t>
            </w:r>
            <w:r w:rsidRPr="00932DFA">
              <w:rPr>
                <w:sz w:val="22"/>
                <w:szCs w:val="22"/>
              </w:rPr>
              <w:t>.</w:t>
            </w:r>
          </w:p>
          <w:p w14:paraId="6B855765" w14:textId="77777777" w:rsidR="004A5DB2" w:rsidRPr="00932DFA" w:rsidRDefault="00381699" w:rsidP="004A5DB2">
            <w:pPr>
              <w:jc w:val="center"/>
              <w:rPr>
                <w:sz w:val="22"/>
                <w:szCs w:val="22"/>
              </w:rPr>
            </w:pPr>
            <w:r w:rsidRPr="00932DFA">
              <w:rPr>
                <w:sz w:val="22"/>
                <w:szCs w:val="22"/>
              </w:rPr>
              <w:t>СЗЗ</w:t>
            </w:r>
          </w:p>
          <w:p w14:paraId="75769C66" w14:textId="77777777" w:rsidR="00381699" w:rsidRPr="00932DFA" w:rsidRDefault="00381699" w:rsidP="004A5DB2">
            <w:pPr>
              <w:jc w:val="center"/>
              <w:rPr>
                <w:sz w:val="22"/>
                <w:szCs w:val="22"/>
              </w:rPr>
            </w:pPr>
            <w:r w:rsidRPr="00932DFA">
              <w:rPr>
                <w:sz w:val="22"/>
                <w:szCs w:val="22"/>
              </w:rPr>
              <w:t>от 2 уч. отстроена</w:t>
            </w:r>
            <w:r w:rsidR="00656362" w:rsidRPr="00932DFA">
              <w:rPr>
                <w:sz w:val="22"/>
                <w:szCs w:val="22"/>
              </w:rPr>
              <w:t xml:space="preserve"> от</w:t>
            </w:r>
            <w:r w:rsidR="00656362">
              <w:rPr>
                <w:sz w:val="22"/>
                <w:szCs w:val="22"/>
              </w:rPr>
              <w:t> </w:t>
            </w:r>
            <w:r w:rsidR="00656362" w:rsidRPr="00932DFA">
              <w:rPr>
                <w:sz w:val="22"/>
                <w:szCs w:val="22"/>
              </w:rPr>
              <w:t>у</w:t>
            </w:r>
            <w:r w:rsidRPr="00932DFA">
              <w:rPr>
                <w:sz w:val="22"/>
                <w:szCs w:val="22"/>
              </w:rPr>
              <w:t>частка</w:t>
            </w:r>
            <w:r w:rsidR="00656362" w:rsidRPr="00932DFA">
              <w:rPr>
                <w:sz w:val="22"/>
                <w:szCs w:val="22"/>
              </w:rPr>
              <w:t xml:space="preserve"> по</w:t>
            </w:r>
            <w:r w:rsidR="00656362">
              <w:rPr>
                <w:sz w:val="22"/>
                <w:szCs w:val="22"/>
              </w:rPr>
              <w:t> </w:t>
            </w:r>
            <w:r w:rsidR="00085DBE" w:rsidRPr="00085DBE">
              <w:rPr>
                <w:sz w:val="22"/>
                <w:szCs w:val="22"/>
              </w:rPr>
              <w:t>ул. </w:t>
            </w:r>
            <w:r w:rsidRPr="00932DFA">
              <w:rPr>
                <w:sz w:val="22"/>
                <w:szCs w:val="22"/>
              </w:rPr>
              <w:t>Курская, 4</w:t>
            </w:r>
          </w:p>
        </w:tc>
        <w:tc>
          <w:tcPr>
            <w:tcW w:w="1134" w:type="dxa"/>
            <w:vAlign w:val="center"/>
          </w:tcPr>
          <w:p w14:paraId="625AE5AC" w14:textId="77777777" w:rsidR="00381699" w:rsidRPr="00932DFA" w:rsidRDefault="004A5DB2" w:rsidP="004A5DB2">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3EC729FC" w14:textId="77777777" w:rsidTr="004918FF">
        <w:tc>
          <w:tcPr>
            <w:tcW w:w="851" w:type="dxa"/>
            <w:vAlign w:val="center"/>
          </w:tcPr>
          <w:p w14:paraId="635BAE4E" w14:textId="77777777" w:rsidR="00381699" w:rsidRPr="00932DFA" w:rsidRDefault="004A5DB2" w:rsidP="004A5DB2">
            <w:pPr>
              <w:jc w:val="center"/>
              <w:rPr>
                <w:sz w:val="22"/>
                <w:szCs w:val="22"/>
              </w:rPr>
            </w:pPr>
            <w:r w:rsidRPr="00932DFA">
              <w:rPr>
                <w:sz w:val="22"/>
                <w:szCs w:val="22"/>
              </w:rPr>
              <w:t>92</w:t>
            </w:r>
          </w:p>
        </w:tc>
        <w:tc>
          <w:tcPr>
            <w:tcW w:w="3828" w:type="dxa"/>
            <w:vAlign w:val="center"/>
          </w:tcPr>
          <w:p w14:paraId="4F3AD59B" w14:textId="77777777" w:rsidR="00381699" w:rsidRPr="00932DFA" w:rsidRDefault="00381699" w:rsidP="004A5DB2">
            <w:pPr>
              <w:jc w:val="center"/>
              <w:rPr>
                <w:sz w:val="22"/>
                <w:szCs w:val="22"/>
                <w:highlight w:val="yellow"/>
              </w:rPr>
            </w:pPr>
            <w:r w:rsidRPr="00932DFA">
              <w:rPr>
                <w:sz w:val="22"/>
                <w:szCs w:val="22"/>
              </w:rPr>
              <w:t>ОАО «Ростовавтомост»</w:t>
            </w:r>
          </w:p>
        </w:tc>
        <w:tc>
          <w:tcPr>
            <w:tcW w:w="3543" w:type="dxa"/>
            <w:vAlign w:val="center"/>
          </w:tcPr>
          <w:p w14:paraId="1F216B09" w14:textId="77777777" w:rsidR="004A5DB2" w:rsidRPr="00932DFA" w:rsidRDefault="00085DBE" w:rsidP="004A5DB2">
            <w:pPr>
              <w:jc w:val="center"/>
              <w:rPr>
                <w:sz w:val="22"/>
                <w:szCs w:val="22"/>
              </w:rPr>
            </w:pPr>
            <w:r w:rsidRPr="00085DBE">
              <w:rPr>
                <w:sz w:val="22"/>
                <w:szCs w:val="22"/>
              </w:rPr>
              <w:t>ул. </w:t>
            </w:r>
            <w:r w:rsidR="00381699" w:rsidRPr="00932DFA">
              <w:rPr>
                <w:sz w:val="22"/>
                <w:szCs w:val="22"/>
              </w:rPr>
              <w:t>50-летия Ростсельмаша, 8</w:t>
            </w:r>
          </w:p>
          <w:p w14:paraId="6013F5EF" w14:textId="77777777" w:rsidR="00381699" w:rsidRPr="00932DFA" w:rsidRDefault="004A5DB2" w:rsidP="004A5DB2">
            <w:pPr>
              <w:jc w:val="center"/>
              <w:rPr>
                <w:sz w:val="22"/>
                <w:szCs w:val="22"/>
              </w:rPr>
            </w:pPr>
            <w:r w:rsidRPr="00932DFA">
              <w:rPr>
                <w:sz w:val="22"/>
                <w:szCs w:val="22"/>
              </w:rPr>
              <w:t>(2 площадки)</w:t>
            </w:r>
          </w:p>
        </w:tc>
        <w:tc>
          <w:tcPr>
            <w:tcW w:w="4961" w:type="dxa"/>
            <w:vAlign w:val="center"/>
          </w:tcPr>
          <w:p w14:paraId="78CEBE78" w14:textId="77777777" w:rsidR="00381699" w:rsidRPr="00932DFA" w:rsidRDefault="00381699" w:rsidP="004A5DB2">
            <w:pPr>
              <w:jc w:val="center"/>
              <w:rPr>
                <w:sz w:val="22"/>
                <w:szCs w:val="22"/>
              </w:rPr>
            </w:pPr>
            <w:r w:rsidRPr="00932DFA">
              <w:rPr>
                <w:sz w:val="22"/>
                <w:szCs w:val="22"/>
              </w:rPr>
              <w:t>Отчет Роспотребнадзора 2012,</w:t>
            </w:r>
            <w:r w:rsidR="004A5DB2" w:rsidRPr="00932DFA">
              <w:rPr>
                <w:sz w:val="22"/>
                <w:szCs w:val="22"/>
              </w:rPr>
              <w:t xml:space="preserve"> </w:t>
            </w:r>
            <w:r w:rsidRPr="00932DFA">
              <w:rPr>
                <w:sz w:val="22"/>
                <w:szCs w:val="22"/>
              </w:rPr>
              <w:t>2010:</w:t>
            </w:r>
          </w:p>
          <w:p w14:paraId="2E6DE9F8" w14:textId="77777777" w:rsidR="00381699" w:rsidRPr="00932DFA" w:rsidRDefault="004A5DB2" w:rsidP="004A5DB2">
            <w:pPr>
              <w:jc w:val="center"/>
              <w:rPr>
                <w:sz w:val="22"/>
                <w:szCs w:val="22"/>
              </w:rPr>
            </w:pPr>
            <w:r w:rsidRPr="00932DFA">
              <w:rPr>
                <w:sz w:val="22"/>
                <w:szCs w:val="22"/>
              </w:rPr>
              <w:t>Проект СЗЗ: у</w:t>
            </w:r>
            <w:r w:rsidR="00381699" w:rsidRPr="00932DFA">
              <w:rPr>
                <w:sz w:val="22"/>
                <w:szCs w:val="22"/>
              </w:rPr>
              <w:t>ч</w:t>
            </w:r>
            <w:r w:rsidRPr="00932DFA">
              <w:rPr>
                <w:sz w:val="22"/>
                <w:szCs w:val="22"/>
              </w:rPr>
              <w:t xml:space="preserve">. </w:t>
            </w:r>
            <w:r w:rsidR="00E11647">
              <w:rPr>
                <w:sz w:val="22"/>
                <w:szCs w:val="22"/>
              </w:rPr>
              <w:t>№ </w:t>
            </w:r>
            <w:r w:rsidRPr="00932DFA">
              <w:rPr>
                <w:sz w:val="22"/>
                <w:szCs w:val="22"/>
              </w:rPr>
              <w:t>1 - сев-зап –</w:t>
            </w:r>
            <w:r w:rsidR="00381699" w:rsidRPr="00932DFA">
              <w:rPr>
                <w:sz w:val="22"/>
                <w:szCs w:val="22"/>
              </w:rPr>
              <w:t xml:space="preserve"> 90</w:t>
            </w:r>
            <w:r w:rsidRPr="00932DFA">
              <w:rPr>
                <w:sz w:val="22"/>
                <w:szCs w:val="22"/>
              </w:rPr>
              <w:t xml:space="preserve"> м</w:t>
            </w:r>
            <w:r w:rsidR="00381699" w:rsidRPr="00932DFA">
              <w:rPr>
                <w:sz w:val="22"/>
                <w:szCs w:val="22"/>
              </w:rPr>
              <w:t>;</w:t>
            </w:r>
          </w:p>
          <w:p w14:paraId="49B5A9FB" w14:textId="77777777" w:rsidR="00381699" w:rsidRPr="00932DFA" w:rsidRDefault="004A5DB2" w:rsidP="004A5DB2">
            <w:pPr>
              <w:jc w:val="center"/>
              <w:rPr>
                <w:sz w:val="22"/>
                <w:szCs w:val="22"/>
              </w:rPr>
            </w:pPr>
            <w:r w:rsidRPr="00932DFA">
              <w:rPr>
                <w:sz w:val="22"/>
                <w:szCs w:val="22"/>
              </w:rPr>
              <w:t>зап - 150 м; юг, сев, вост - 300 м;</w:t>
            </w:r>
          </w:p>
          <w:p w14:paraId="5946E8AF" w14:textId="77777777" w:rsidR="00381699" w:rsidRPr="00932DFA" w:rsidRDefault="004A5DB2" w:rsidP="004A5DB2">
            <w:pPr>
              <w:jc w:val="center"/>
              <w:rPr>
                <w:sz w:val="22"/>
                <w:szCs w:val="22"/>
              </w:rPr>
            </w:pPr>
            <w:r w:rsidRPr="00932DFA">
              <w:rPr>
                <w:sz w:val="22"/>
                <w:szCs w:val="22"/>
              </w:rPr>
              <w:t>у</w:t>
            </w:r>
            <w:r w:rsidR="00381699" w:rsidRPr="00932DFA">
              <w:rPr>
                <w:sz w:val="22"/>
                <w:szCs w:val="22"/>
              </w:rPr>
              <w:t>ч</w:t>
            </w:r>
            <w:r w:rsidRPr="00932DFA">
              <w:rPr>
                <w:sz w:val="22"/>
                <w:szCs w:val="22"/>
              </w:rPr>
              <w:t xml:space="preserve">. </w:t>
            </w:r>
            <w:r w:rsidR="00E11647">
              <w:rPr>
                <w:sz w:val="22"/>
                <w:szCs w:val="22"/>
              </w:rPr>
              <w:t>№ </w:t>
            </w:r>
            <w:r w:rsidRPr="00932DFA">
              <w:rPr>
                <w:sz w:val="22"/>
                <w:szCs w:val="22"/>
              </w:rPr>
              <w:t xml:space="preserve">2 - </w:t>
            </w:r>
            <w:r w:rsidR="00381699" w:rsidRPr="00932DFA">
              <w:rPr>
                <w:sz w:val="22"/>
                <w:szCs w:val="22"/>
              </w:rPr>
              <w:t>100</w:t>
            </w:r>
            <w:r w:rsidR="00656362" w:rsidRPr="00932DFA">
              <w:rPr>
                <w:sz w:val="22"/>
                <w:szCs w:val="22"/>
              </w:rPr>
              <w:t xml:space="preserve"> по</w:t>
            </w:r>
            <w:r w:rsidR="00656362">
              <w:rPr>
                <w:sz w:val="22"/>
                <w:szCs w:val="22"/>
              </w:rPr>
              <w:t> </w:t>
            </w:r>
            <w:r w:rsidR="00656362" w:rsidRPr="00932DFA">
              <w:rPr>
                <w:sz w:val="22"/>
                <w:szCs w:val="22"/>
              </w:rPr>
              <w:t>в</w:t>
            </w:r>
            <w:r w:rsidR="00381699" w:rsidRPr="00932DFA">
              <w:rPr>
                <w:sz w:val="22"/>
                <w:szCs w:val="22"/>
              </w:rPr>
              <w:t>сем направлениям</w:t>
            </w:r>
            <w:r w:rsidRPr="00932DFA">
              <w:rPr>
                <w:sz w:val="22"/>
                <w:szCs w:val="22"/>
              </w:rPr>
              <w:t>.</w:t>
            </w:r>
          </w:p>
        </w:tc>
        <w:tc>
          <w:tcPr>
            <w:tcW w:w="1276" w:type="dxa"/>
            <w:vAlign w:val="center"/>
          </w:tcPr>
          <w:p w14:paraId="10596E00" w14:textId="77777777" w:rsidR="00381699" w:rsidRPr="00932DFA" w:rsidRDefault="004A5DB2" w:rsidP="004A5DB2">
            <w:pPr>
              <w:jc w:val="center"/>
              <w:rPr>
                <w:sz w:val="22"/>
                <w:szCs w:val="22"/>
              </w:rPr>
            </w:pPr>
            <w:r w:rsidRPr="00932DFA">
              <w:rPr>
                <w:sz w:val="22"/>
                <w:szCs w:val="22"/>
              </w:rPr>
              <w:t>расч. СЗЗ</w:t>
            </w:r>
          </w:p>
        </w:tc>
        <w:tc>
          <w:tcPr>
            <w:tcW w:w="1134" w:type="dxa"/>
            <w:vAlign w:val="center"/>
          </w:tcPr>
          <w:p w14:paraId="51DDA31B" w14:textId="77777777" w:rsidR="00381699" w:rsidRPr="00932DFA" w:rsidRDefault="004A5DB2" w:rsidP="004A5DB2">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7AE30015" w14:textId="77777777" w:rsidTr="004918FF">
        <w:tc>
          <w:tcPr>
            <w:tcW w:w="851" w:type="dxa"/>
            <w:vAlign w:val="center"/>
          </w:tcPr>
          <w:p w14:paraId="79A286F4" w14:textId="77777777" w:rsidR="00381699" w:rsidRPr="00932DFA" w:rsidRDefault="004A5DB2" w:rsidP="004A5DB2">
            <w:pPr>
              <w:jc w:val="center"/>
              <w:rPr>
                <w:sz w:val="22"/>
                <w:szCs w:val="22"/>
              </w:rPr>
            </w:pPr>
            <w:r w:rsidRPr="00932DFA">
              <w:rPr>
                <w:sz w:val="22"/>
                <w:szCs w:val="22"/>
              </w:rPr>
              <w:t>93</w:t>
            </w:r>
          </w:p>
        </w:tc>
        <w:tc>
          <w:tcPr>
            <w:tcW w:w="3828" w:type="dxa"/>
            <w:vAlign w:val="center"/>
          </w:tcPr>
          <w:p w14:paraId="6B2039BF" w14:textId="77777777" w:rsidR="004A5DB2" w:rsidRPr="00932DFA" w:rsidRDefault="00381699" w:rsidP="004A5DB2">
            <w:pPr>
              <w:jc w:val="center"/>
              <w:rPr>
                <w:sz w:val="22"/>
                <w:szCs w:val="22"/>
              </w:rPr>
            </w:pPr>
            <w:r w:rsidRPr="00932DFA">
              <w:rPr>
                <w:sz w:val="22"/>
                <w:szCs w:val="22"/>
              </w:rPr>
              <w:t>Филиал ОАО «Трансконтейнер»</w:t>
            </w:r>
          </w:p>
          <w:p w14:paraId="4E543F02" w14:textId="77777777" w:rsidR="00381699" w:rsidRPr="00932DFA" w:rsidRDefault="004A5DB2" w:rsidP="004A5DB2">
            <w:pPr>
              <w:jc w:val="center"/>
              <w:rPr>
                <w:sz w:val="22"/>
                <w:szCs w:val="22"/>
              </w:rPr>
            </w:pPr>
            <w:r w:rsidRPr="00932DFA">
              <w:rPr>
                <w:sz w:val="22"/>
                <w:szCs w:val="22"/>
              </w:rPr>
              <w:t>на СКЖД</w:t>
            </w:r>
          </w:p>
        </w:tc>
        <w:tc>
          <w:tcPr>
            <w:tcW w:w="3543" w:type="dxa"/>
            <w:vAlign w:val="center"/>
          </w:tcPr>
          <w:p w14:paraId="11021BDA" w14:textId="77777777" w:rsidR="004A5DB2" w:rsidRPr="00932DFA" w:rsidRDefault="004A5DB2" w:rsidP="004A5DB2">
            <w:pPr>
              <w:jc w:val="center"/>
              <w:rPr>
                <w:sz w:val="22"/>
                <w:szCs w:val="22"/>
              </w:rPr>
            </w:pPr>
            <w:r w:rsidRPr="00932DFA">
              <w:rPr>
                <w:sz w:val="22"/>
                <w:szCs w:val="22"/>
              </w:rPr>
              <w:t>Ю</w:t>
            </w:r>
            <w:r w:rsidR="00E36701" w:rsidRPr="00E36701">
              <w:rPr>
                <w:sz w:val="22"/>
                <w:szCs w:val="22"/>
              </w:rPr>
              <w:t>р. </w:t>
            </w:r>
            <w:r w:rsidRPr="00932DFA">
              <w:rPr>
                <w:sz w:val="22"/>
                <w:szCs w:val="22"/>
              </w:rPr>
              <w:t xml:space="preserve">адрес: </w:t>
            </w:r>
            <w:r w:rsidR="00085DBE" w:rsidRPr="00085DBE">
              <w:rPr>
                <w:sz w:val="22"/>
                <w:szCs w:val="22"/>
              </w:rPr>
              <w:t>ул. </w:t>
            </w:r>
            <w:r w:rsidR="00381699" w:rsidRPr="00932DFA">
              <w:rPr>
                <w:sz w:val="22"/>
                <w:szCs w:val="22"/>
              </w:rPr>
              <w:t>Закруткина, 67в/2б (пе</w:t>
            </w:r>
            <w:r w:rsidR="00E36701" w:rsidRPr="00E36701">
              <w:rPr>
                <w:sz w:val="22"/>
                <w:szCs w:val="22"/>
              </w:rPr>
              <w:t>р. </w:t>
            </w:r>
            <w:r w:rsidR="00381699" w:rsidRPr="00932DFA">
              <w:rPr>
                <w:sz w:val="22"/>
                <w:szCs w:val="22"/>
              </w:rPr>
              <w:t>Продольный</w:t>
            </w:r>
            <w:r w:rsidRPr="00932DFA">
              <w:rPr>
                <w:sz w:val="22"/>
                <w:szCs w:val="22"/>
              </w:rPr>
              <w:t>,</w:t>
            </w:r>
            <w:r w:rsidR="00DD5A81" w:rsidRPr="00932DFA">
              <w:rPr>
                <w:sz w:val="22"/>
                <w:szCs w:val="22"/>
              </w:rPr>
              <w:t xml:space="preserve"> 2б)</w:t>
            </w:r>
          </w:p>
          <w:p w14:paraId="18F331CB" w14:textId="77777777" w:rsidR="004A5DB2" w:rsidRPr="00932DFA" w:rsidRDefault="00381699" w:rsidP="004A5DB2">
            <w:pPr>
              <w:jc w:val="center"/>
              <w:rPr>
                <w:sz w:val="22"/>
                <w:szCs w:val="22"/>
              </w:rPr>
            </w:pPr>
            <w:r w:rsidRPr="00932DFA">
              <w:rPr>
                <w:sz w:val="22"/>
                <w:szCs w:val="22"/>
              </w:rPr>
              <w:t>Почтовый адрес:</w:t>
            </w:r>
          </w:p>
          <w:p w14:paraId="44CA0A0B" w14:textId="77777777" w:rsidR="00381699" w:rsidRPr="00932DFA" w:rsidRDefault="00085DBE" w:rsidP="004A5DB2">
            <w:pPr>
              <w:jc w:val="center"/>
              <w:rPr>
                <w:sz w:val="22"/>
                <w:szCs w:val="22"/>
              </w:rPr>
            </w:pPr>
            <w:r w:rsidRPr="00085DBE">
              <w:rPr>
                <w:sz w:val="22"/>
                <w:szCs w:val="22"/>
              </w:rPr>
              <w:t>ул. </w:t>
            </w:r>
            <w:r w:rsidR="00381699" w:rsidRPr="00932DFA">
              <w:rPr>
                <w:sz w:val="22"/>
                <w:szCs w:val="22"/>
              </w:rPr>
              <w:t>Энергетиков, 5а</w:t>
            </w:r>
          </w:p>
        </w:tc>
        <w:tc>
          <w:tcPr>
            <w:tcW w:w="4961" w:type="dxa"/>
            <w:vAlign w:val="center"/>
          </w:tcPr>
          <w:p w14:paraId="15F024E9" w14:textId="77777777" w:rsidR="00381699" w:rsidRPr="00932DFA" w:rsidRDefault="00381699" w:rsidP="004A5DB2">
            <w:pPr>
              <w:jc w:val="center"/>
              <w:rPr>
                <w:sz w:val="22"/>
                <w:szCs w:val="22"/>
              </w:rPr>
            </w:pPr>
            <w:r w:rsidRPr="00932DFA">
              <w:rPr>
                <w:sz w:val="22"/>
                <w:szCs w:val="22"/>
              </w:rPr>
              <w:t>Отчет Роспотребнадзора 2012.</w:t>
            </w:r>
          </w:p>
          <w:p w14:paraId="38C4BB1D" w14:textId="77777777" w:rsidR="004A5DB2" w:rsidRPr="00932DFA" w:rsidRDefault="004A5DB2" w:rsidP="004A5DB2">
            <w:pPr>
              <w:jc w:val="center"/>
              <w:rPr>
                <w:sz w:val="22"/>
                <w:szCs w:val="22"/>
              </w:rPr>
            </w:pPr>
            <w:r w:rsidRPr="00932DFA">
              <w:rPr>
                <w:sz w:val="22"/>
                <w:szCs w:val="22"/>
              </w:rPr>
              <w:t>Проект СЗЗ: сев - 4 м; зап -</w:t>
            </w:r>
            <w:r w:rsidR="00381699" w:rsidRPr="00932DFA">
              <w:rPr>
                <w:sz w:val="22"/>
                <w:szCs w:val="22"/>
              </w:rPr>
              <w:t xml:space="preserve"> 8 м;</w:t>
            </w:r>
          </w:p>
          <w:p w14:paraId="6E4B1169" w14:textId="77777777" w:rsidR="00381699" w:rsidRPr="00932DFA" w:rsidRDefault="004A5DB2" w:rsidP="004A5DB2">
            <w:pPr>
              <w:jc w:val="center"/>
              <w:rPr>
                <w:sz w:val="22"/>
                <w:szCs w:val="22"/>
              </w:rPr>
            </w:pPr>
            <w:r w:rsidRPr="00932DFA">
              <w:rPr>
                <w:sz w:val="22"/>
                <w:szCs w:val="22"/>
              </w:rPr>
              <w:t>вост</w:t>
            </w:r>
            <w:r w:rsidR="00656362" w:rsidRPr="00932DFA">
              <w:rPr>
                <w:sz w:val="22"/>
                <w:szCs w:val="22"/>
              </w:rPr>
              <w:t xml:space="preserve"> и</w:t>
            </w:r>
            <w:r w:rsidR="00656362">
              <w:rPr>
                <w:sz w:val="22"/>
                <w:szCs w:val="22"/>
              </w:rPr>
              <w:t> </w:t>
            </w:r>
            <w:r w:rsidR="00656362" w:rsidRPr="00932DFA">
              <w:rPr>
                <w:sz w:val="22"/>
                <w:szCs w:val="22"/>
              </w:rPr>
              <w:t>ю</w:t>
            </w:r>
            <w:r w:rsidRPr="00932DFA">
              <w:rPr>
                <w:sz w:val="22"/>
                <w:szCs w:val="22"/>
              </w:rPr>
              <w:t>г -</w:t>
            </w:r>
            <w:r w:rsidR="00381699" w:rsidRPr="00932DFA">
              <w:rPr>
                <w:sz w:val="22"/>
                <w:szCs w:val="22"/>
              </w:rPr>
              <w:t xml:space="preserve"> 50 м.</w:t>
            </w:r>
          </w:p>
          <w:p w14:paraId="50E7ED18" w14:textId="77777777" w:rsidR="00381699" w:rsidRPr="00932DFA" w:rsidRDefault="00381699" w:rsidP="004A5DB2">
            <w:pPr>
              <w:jc w:val="center"/>
              <w:rPr>
                <w:sz w:val="22"/>
                <w:szCs w:val="22"/>
              </w:rPr>
            </w:pPr>
            <w:r w:rsidRPr="00932DFA">
              <w:rPr>
                <w:sz w:val="22"/>
                <w:szCs w:val="22"/>
              </w:rPr>
              <w:t>Недостаточно данных</w:t>
            </w:r>
            <w:r w:rsidR="004A5DB2" w:rsidRPr="00932DFA">
              <w:rPr>
                <w:sz w:val="22"/>
                <w:szCs w:val="22"/>
              </w:rPr>
              <w:t>.</w:t>
            </w:r>
          </w:p>
          <w:p w14:paraId="6C7F869C" w14:textId="77777777" w:rsidR="00381699" w:rsidRPr="00932DFA" w:rsidRDefault="00381699" w:rsidP="004A5DB2">
            <w:pPr>
              <w:jc w:val="center"/>
              <w:rPr>
                <w:sz w:val="22"/>
                <w:szCs w:val="22"/>
              </w:rPr>
            </w:pPr>
            <w:r w:rsidRPr="00932DFA">
              <w:rPr>
                <w:sz w:val="22"/>
                <w:szCs w:val="22"/>
              </w:rPr>
              <w:t>Уточнить границы участка</w:t>
            </w:r>
            <w:r w:rsidR="004A5DB2" w:rsidRPr="00932DFA">
              <w:rPr>
                <w:sz w:val="22"/>
                <w:szCs w:val="22"/>
              </w:rPr>
              <w:t>.</w:t>
            </w:r>
          </w:p>
        </w:tc>
        <w:tc>
          <w:tcPr>
            <w:tcW w:w="1276" w:type="dxa"/>
            <w:vAlign w:val="center"/>
          </w:tcPr>
          <w:p w14:paraId="735C0727" w14:textId="77777777" w:rsidR="00381699" w:rsidRPr="00932DFA" w:rsidRDefault="004A5DB2" w:rsidP="004A5DB2">
            <w:pPr>
              <w:jc w:val="center"/>
              <w:rPr>
                <w:sz w:val="22"/>
                <w:szCs w:val="22"/>
              </w:rPr>
            </w:pPr>
            <w:r w:rsidRPr="00932DFA">
              <w:rPr>
                <w:sz w:val="22"/>
                <w:szCs w:val="22"/>
              </w:rPr>
              <w:t>р</w:t>
            </w:r>
            <w:r w:rsidR="00381699" w:rsidRPr="00932DFA">
              <w:rPr>
                <w:sz w:val="22"/>
                <w:szCs w:val="22"/>
              </w:rPr>
              <w:t>асч. СЗЗ</w:t>
            </w:r>
          </w:p>
        </w:tc>
        <w:tc>
          <w:tcPr>
            <w:tcW w:w="1134" w:type="dxa"/>
            <w:vAlign w:val="center"/>
          </w:tcPr>
          <w:p w14:paraId="2C8B665E" w14:textId="77777777" w:rsidR="00381699" w:rsidRPr="00932DFA" w:rsidRDefault="004A5DB2" w:rsidP="004A5DB2">
            <w:pPr>
              <w:jc w:val="center"/>
              <w:rPr>
                <w:sz w:val="22"/>
                <w:szCs w:val="22"/>
                <w:highlight w:val="red"/>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26BD6205" w14:textId="77777777" w:rsidTr="004918FF">
        <w:tc>
          <w:tcPr>
            <w:tcW w:w="851" w:type="dxa"/>
            <w:vAlign w:val="center"/>
          </w:tcPr>
          <w:p w14:paraId="718720F5" w14:textId="77777777" w:rsidR="00381699" w:rsidRPr="00932DFA" w:rsidRDefault="004A5DB2" w:rsidP="00332163">
            <w:pPr>
              <w:jc w:val="center"/>
              <w:rPr>
                <w:sz w:val="22"/>
                <w:szCs w:val="22"/>
              </w:rPr>
            </w:pPr>
            <w:r w:rsidRPr="00932DFA">
              <w:rPr>
                <w:sz w:val="22"/>
                <w:szCs w:val="22"/>
              </w:rPr>
              <w:t>94</w:t>
            </w:r>
          </w:p>
        </w:tc>
        <w:tc>
          <w:tcPr>
            <w:tcW w:w="3828" w:type="dxa"/>
            <w:vAlign w:val="center"/>
          </w:tcPr>
          <w:p w14:paraId="6808569B" w14:textId="77777777" w:rsidR="00381699" w:rsidRPr="00932DFA" w:rsidRDefault="004A5DB2" w:rsidP="00332163">
            <w:pPr>
              <w:jc w:val="center"/>
              <w:rPr>
                <w:sz w:val="22"/>
                <w:szCs w:val="22"/>
              </w:rPr>
            </w:pPr>
            <w:r w:rsidRPr="00932DFA">
              <w:rPr>
                <w:sz w:val="22"/>
                <w:szCs w:val="22"/>
              </w:rPr>
              <w:t>Станция Ростов-Товарный</w:t>
            </w:r>
          </w:p>
        </w:tc>
        <w:tc>
          <w:tcPr>
            <w:tcW w:w="3543" w:type="dxa"/>
            <w:vAlign w:val="center"/>
          </w:tcPr>
          <w:p w14:paraId="22EF5F0A" w14:textId="77777777" w:rsidR="00332163" w:rsidRPr="00932DFA" w:rsidRDefault="004A5DB2" w:rsidP="00332163">
            <w:pPr>
              <w:jc w:val="center"/>
              <w:rPr>
                <w:sz w:val="22"/>
                <w:szCs w:val="22"/>
              </w:rPr>
            </w:pPr>
            <w:r w:rsidRPr="00932DFA">
              <w:rPr>
                <w:sz w:val="22"/>
                <w:szCs w:val="22"/>
              </w:rPr>
              <w:t>Ю</w:t>
            </w:r>
            <w:r w:rsidR="00E36701" w:rsidRPr="00E36701">
              <w:rPr>
                <w:sz w:val="22"/>
                <w:szCs w:val="22"/>
              </w:rPr>
              <w:t>р. </w:t>
            </w:r>
            <w:r w:rsidRPr="00932DFA">
              <w:rPr>
                <w:sz w:val="22"/>
                <w:szCs w:val="22"/>
              </w:rPr>
              <w:t>а</w:t>
            </w:r>
            <w:r w:rsidR="00381699" w:rsidRPr="00932DFA">
              <w:rPr>
                <w:sz w:val="22"/>
                <w:szCs w:val="22"/>
              </w:rPr>
              <w:t xml:space="preserve">дрес: </w:t>
            </w:r>
            <w:r w:rsidR="00332163" w:rsidRPr="00932DFA">
              <w:rPr>
                <w:sz w:val="22"/>
                <w:szCs w:val="22"/>
              </w:rPr>
              <w:t xml:space="preserve">г. </w:t>
            </w:r>
            <w:r w:rsidR="00381699" w:rsidRPr="00932DFA">
              <w:rPr>
                <w:sz w:val="22"/>
                <w:szCs w:val="22"/>
              </w:rPr>
              <w:t>Москва,</w:t>
            </w:r>
          </w:p>
          <w:p w14:paraId="541DB73B" w14:textId="77777777" w:rsidR="00332163" w:rsidRPr="00932DFA" w:rsidRDefault="00085DBE" w:rsidP="00332163">
            <w:pPr>
              <w:jc w:val="center"/>
              <w:rPr>
                <w:sz w:val="22"/>
                <w:szCs w:val="22"/>
              </w:rPr>
            </w:pPr>
            <w:r w:rsidRPr="00085DBE">
              <w:rPr>
                <w:sz w:val="22"/>
                <w:szCs w:val="22"/>
              </w:rPr>
              <w:t>ул. </w:t>
            </w:r>
            <w:r w:rsidR="00DD5A81" w:rsidRPr="00932DFA">
              <w:rPr>
                <w:sz w:val="22"/>
                <w:szCs w:val="22"/>
              </w:rPr>
              <w:t>Басменная, 2</w:t>
            </w:r>
          </w:p>
          <w:p w14:paraId="130B3FE8" w14:textId="77777777" w:rsidR="00332163" w:rsidRPr="00932DFA" w:rsidRDefault="00381699" w:rsidP="00332163">
            <w:pPr>
              <w:jc w:val="center"/>
              <w:rPr>
                <w:sz w:val="22"/>
                <w:szCs w:val="22"/>
              </w:rPr>
            </w:pPr>
            <w:r w:rsidRPr="00932DFA">
              <w:rPr>
                <w:sz w:val="22"/>
                <w:szCs w:val="22"/>
              </w:rPr>
              <w:t>Почтовый адрес:</w:t>
            </w:r>
          </w:p>
          <w:p w14:paraId="319F6938" w14:textId="77777777" w:rsidR="00332163" w:rsidRPr="00932DFA" w:rsidRDefault="00381699" w:rsidP="00332163">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4B945D30" w14:textId="77777777" w:rsidR="00381699" w:rsidRPr="00932DFA" w:rsidRDefault="00085DBE" w:rsidP="00332163">
            <w:pPr>
              <w:jc w:val="center"/>
              <w:rPr>
                <w:sz w:val="22"/>
                <w:szCs w:val="22"/>
              </w:rPr>
            </w:pPr>
            <w:r w:rsidRPr="00085DBE">
              <w:rPr>
                <w:sz w:val="22"/>
                <w:szCs w:val="22"/>
              </w:rPr>
              <w:t>ул. </w:t>
            </w:r>
            <w:r w:rsidR="00DD5A81" w:rsidRPr="00932DFA">
              <w:rPr>
                <w:sz w:val="22"/>
                <w:szCs w:val="22"/>
              </w:rPr>
              <w:t>Текучева, 235</w:t>
            </w:r>
          </w:p>
          <w:p w14:paraId="15C7DE18" w14:textId="77777777" w:rsidR="00381699" w:rsidRPr="00932DFA" w:rsidRDefault="00381699" w:rsidP="00332163">
            <w:pPr>
              <w:jc w:val="center"/>
              <w:rPr>
                <w:sz w:val="22"/>
                <w:szCs w:val="22"/>
              </w:rPr>
            </w:pPr>
            <w:r w:rsidRPr="00932DFA">
              <w:rPr>
                <w:sz w:val="22"/>
                <w:szCs w:val="22"/>
              </w:rPr>
              <w:t>Прием-отправка, сортировка</w:t>
            </w:r>
            <w:r w:rsidR="00656362" w:rsidRPr="00932DFA">
              <w:rPr>
                <w:sz w:val="22"/>
                <w:szCs w:val="22"/>
              </w:rPr>
              <w:t xml:space="preserve"> и</w:t>
            </w:r>
            <w:r w:rsidR="00656362">
              <w:rPr>
                <w:sz w:val="22"/>
                <w:szCs w:val="22"/>
              </w:rPr>
              <w:t> </w:t>
            </w:r>
            <w:r w:rsidR="00656362" w:rsidRPr="00932DFA">
              <w:rPr>
                <w:sz w:val="22"/>
                <w:szCs w:val="22"/>
              </w:rPr>
              <w:t>ф</w:t>
            </w:r>
            <w:r w:rsidR="00DD5A81" w:rsidRPr="00932DFA">
              <w:rPr>
                <w:sz w:val="22"/>
                <w:szCs w:val="22"/>
              </w:rPr>
              <w:t>ормирование грузовых поездов</w:t>
            </w:r>
          </w:p>
        </w:tc>
        <w:tc>
          <w:tcPr>
            <w:tcW w:w="4961" w:type="dxa"/>
            <w:vAlign w:val="center"/>
          </w:tcPr>
          <w:p w14:paraId="2FA00886" w14:textId="77777777" w:rsidR="00381699" w:rsidRPr="00932DFA" w:rsidRDefault="00381699" w:rsidP="00332163">
            <w:pPr>
              <w:jc w:val="center"/>
              <w:rPr>
                <w:sz w:val="22"/>
                <w:szCs w:val="22"/>
              </w:rPr>
            </w:pPr>
            <w:r w:rsidRPr="00932DFA">
              <w:rPr>
                <w:sz w:val="22"/>
                <w:szCs w:val="22"/>
              </w:rPr>
              <w:t>Отчет Роспотребнадзора 2012.</w:t>
            </w:r>
          </w:p>
          <w:p w14:paraId="2973D34C" w14:textId="77777777" w:rsidR="00381699" w:rsidRPr="00932DFA" w:rsidRDefault="00332163" w:rsidP="00332163">
            <w:pPr>
              <w:jc w:val="center"/>
              <w:rPr>
                <w:sz w:val="22"/>
                <w:szCs w:val="22"/>
              </w:rPr>
            </w:pPr>
            <w:r w:rsidRPr="00932DFA">
              <w:rPr>
                <w:sz w:val="22"/>
                <w:szCs w:val="22"/>
              </w:rPr>
              <w:t>Проект СЗЗ: с</w:t>
            </w:r>
            <w:r w:rsidR="00381699" w:rsidRPr="00932DFA">
              <w:rPr>
                <w:sz w:val="22"/>
                <w:szCs w:val="22"/>
              </w:rPr>
              <w:t>еверная часть парка Б:</w:t>
            </w:r>
          </w:p>
          <w:p w14:paraId="5B7DE38C" w14:textId="77777777" w:rsidR="00332163" w:rsidRPr="00932DFA" w:rsidRDefault="00332163" w:rsidP="00332163">
            <w:pPr>
              <w:jc w:val="center"/>
              <w:rPr>
                <w:sz w:val="22"/>
                <w:szCs w:val="22"/>
              </w:rPr>
            </w:pPr>
            <w:r w:rsidRPr="00932DFA">
              <w:rPr>
                <w:sz w:val="22"/>
                <w:szCs w:val="22"/>
              </w:rPr>
              <w:t>ю</w:t>
            </w:r>
            <w:r w:rsidR="00381699" w:rsidRPr="00932DFA">
              <w:rPr>
                <w:sz w:val="22"/>
                <w:szCs w:val="22"/>
              </w:rPr>
              <w:t>го-зап, юг,</w:t>
            </w:r>
            <w:r w:rsidRPr="00932DFA">
              <w:rPr>
                <w:sz w:val="22"/>
                <w:szCs w:val="22"/>
              </w:rPr>
              <w:t xml:space="preserve"> юго-вост -</w:t>
            </w:r>
            <w:r w:rsidR="00381699" w:rsidRPr="00932DFA">
              <w:rPr>
                <w:sz w:val="22"/>
                <w:szCs w:val="22"/>
              </w:rPr>
              <w:t xml:space="preserve"> 16-93 м;</w:t>
            </w:r>
          </w:p>
          <w:p w14:paraId="078F6301" w14:textId="77777777" w:rsidR="00381699" w:rsidRPr="00932DFA" w:rsidRDefault="00332163" w:rsidP="00332163">
            <w:pPr>
              <w:jc w:val="center"/>
              <w:rPr>
                <w:sz w:val="22"/>
                <w:szCs w:val="22"/>
              </w:rPr>
            </w:pPr>
            <w:r w:rsidRPr="00932DFA">
              <w:rPr>
                <w:sz w:val="22"/>
                <w:szCs w:val="22"/>
              </w:rPr>
              <w:t>в остальных направлениях - 100 м;</w:t>
            </w:r>
          </w:p>
          <w:p w14:paraId="22D5DB7B" w14:textId="77777777" w:rsidR="00332163" w:rsidRPr="00932DFA" w:rsidRDefault="00332163" w:rsidP="00332163">
            <w:pPr>
              <w:jc w:val="center"/>
              <w:rPr>
                <w:sz w:val="22"/>
                <w:szCs w:val="22"/>
              </w:rPr>
            </w:pPr>
            <w:r w:rsidRPr="00932DFA">
              <w:rPr>
                <w:sz w:val="22"/>
                <w:szCs w:val="22"/>
              </w:rPr>
              <w:t>ю</w:t>
            </w:r>
            <w:r w:rsidR="00381699" w:rsidRPr="00932DFA">
              <w:rPr>
                <w:sz w:val="22"/>
                <w:szCs w:val="22"/>
              </w:rPr>
              <w:t>жна</w:t>
            </w:r>
            <w:r w:rsidRPr="00932DFA">
              <w:rPr>
                <w:sz w:val="22"/>
                <w:szCs w:val="22"/>
              </w:rPr>
              <w:t>я часть парка Б: сев, сев-вост -</w:t>
            </w:r>
            <w:r w:rsidR="00381699" w:rsidRPr="00932DFA">
              <w:rPr>
                <w:sz w:val="22"/>
                <w:szCs w:val="22"/>
              </w:rPr>
              <w:t xml:space="preserve"> 5-40 м;</w:t>
            </w:r>
          </w:p>
          <w:p w14:paraId="0151C76B" w14:textId="77777777" w:rsidR="00332163" w:rsidRPr="00932DFA" w:rsidRDefault="00381699" w:rsidP="00332163">
            <w:pPr>
              <w:jc w:val="center"/>
              <w:rPr>
                <w:sz w:val="22"/>
                <w:szCs w:val="22"/>
              </w:rPr>
            </w:pPr>
            <w:r w:rsidRPr="00932DFA">
              <w:rPr>
                <w:sz w:val="22"/>
                <w:szCs w:val="22"/>
              </w:rPr>
              <w:t>за</w:t>
            </w:r>
            <w:r w:rsidR="00332163" w:rsidRPr="00932DFA">
              <w:rPr>
                <w:sz w:val="22"/>
                <w:szCs w:val="22"/>
              </w:rPr>
              <w:t>п - 8-32 м; юж -</w:t>
            </w:r>
            <w:r w:rsidR="00656362" w:rsidRPr="00932DFA">
              <w:rPr>
                <w:sz w:val="22"/>
                <w:szCs w:val="22"/>
              </w:rPr>
              <w:t xml:space="preserve"> до</w:t>
            </w:r>
            <w:r w:rsidR="00656362">
              <w:rPr>
                <w:sz w:val="22"/>
                <w:szCs w:val="22"/>
              </w:rPr>
              <w:t> </w:t>
            </w:r>
            <w:r w:rsidR="00656362" w:rsidRPr="00932DFA">
              <w:rPr>
                <w:sz w:val="22"/>
                <w:szCs w:val="22"/>
              </w:rPr>
              <w:t>г</w:t>
            </w:r>
            <w:r w:rsidR="00E36701" w:rsidRPr="00E36701">
              <w:rPr>
                <w:sz w:val="22"/>
                <w:szCs w:val="22"/>
              </w:rPr>
              <w:t>р. </w:t>
            </w:r>
            <w:r w:rsidR="00332163" w:rsidRPr="00932DFA">
              <w:rPr>
                <w:sz w:val="22"/>
                <w:szCs w:val="22"/>
              </w:rPr>
              <w:t>п</w:t>
            </w:r>
            <w:r w:rsidR="00E36701" w:rsidRPr="00E36701">
              <w:rPr>
                <w:sz w:val="22"/>
                <w:szCs w:val="22"/>
              </w:rPr>
              <w:t>р. </w:t>
            </w:r>
            <w:r w:rsidR="00332163" w:rsidRPr="00932DFA">
              <w:rPr>
                <w:sz w:val="22"/>
                <w:szCs w:val="22"/>
              </w:rPr>
              <w:t>Шолохова -</w:t>
            </w:r>
            <w:r w:rsidRPr="00932DFA">
              <w:rPr>
                <w:sz w:val="22"/>
                <w:szCs w:val="22"/>
              </w:rPr>
              <w:t xml:space="preserve"> 32-64 м;</w:t>
            </w:r>
          </w:p>
          <w:p w14:paraId="395BFD28" w14:textId="77777777" w:rsidR="00381699" w:rsidRPr="00932DFA" w:rsidRDefault="00332163" w:rsidP="00332163">
            <w:pPr>
              <w:jc w:val="center"/>
              <w:rPr>
                <w:sz w:val="22"/>
                <w:szCs w:val="22"/>
              </w:rPr>
            </w:pPr>
            <w:r w:rsidRPr="00932DFA">
              <w:rPr>
                <w:sz w:val="22"/>
                <w:szCs w:val="22"/>
              </w:rPr>
              <w:t>в остальных направлениях -</w:t>
            </w:r>
            <w:r w:rsidR="00381699" w:rsidRPr="00932DFA">
              <w:rPr>
                <w:sz w:val="22"/>
                <w:szCs w:val="22"/>
              </w:rPr>
              <w:t xml:space="preserve"> 100 м.</w:t>
            </w:r>
          </w:p>
          <w:p w14:paraId="190BC499" w14:textId="77777777" w:rsidR="00381699" w:rsidRPr="00932DFA" w:rsidRDefault="00381699" w:rsidP="00332163">
            <w:pPr>
              <w:jc w:val="center"/>
              <w:rPr>
                <w:sz w:val="22"/>
                <w:szCs w:val="22"/>
              </w:rPr>
            </w:pPr>
            <w:r w:rsidRPr="00932DFA">
              <w:rPr>
                <w:sz w:val="22"/>
                <w:szCs w:val="22"/>
              </w:rPr>
              <w:t>Недостаточно данных</w:t>
            </w:r>
            <w:r w:rsidR="00332163" w:rsidRPr="00932DFA">
              <w:rPr>
                <w:sz w:val="22"/>
                <w:szCs w:val="22"/>
              </w:rPr>
              <w:t>.</w:t>
            </w:r>
          </w:p>
          <w:p w14:paraId="7381D115" w14:textId="77777777" w:rsidR="00381699" w:rsidRPr="00932DFA" w:rsidRDefault="00381699" w:rsidP="00332163">
            <w:pPr>
              <w:jc w:val="center"/>
              <w:rPr>
                <w:sz w:val="22"/>
                <w:szCs w:val="22"/>
              </w:rPr>
            </w:pPr>
            <w:r w:rsidRPr="00932DFA">
              <w:rPr>
                <w:sz w:val="22"/>
                <w:szCs w:val="22"/>
              </w:rPr>
              <w:t>Уточнить границы участка</w:t>
            </w:r>
            <w:r w:rsidR="00332163" w:rsidRPr="00932DFA">
              <w:rPr>
                <w:sz w:val="22"/>
                <w:szCs w:val="22"/>
              </w:rPr>
              <w:t>.</w:t>
            </w:r>
          </w:p>
        </w:tc>
        <w:tc>
          <w:tcPr>
            <w:tcW w:w="1276" w:type="dxa"/>
            <w:vAlign w:val="center"/>
          </w:tcPr>
          <w:p w14:paraId="563F18F9" w14:textId="77777777" w:rsidR="00381699" w:rsidRPr="00932DFA" w:rsidRDefault="00332163" w:rsidP="00332163">
            <w:pPr>
              <w:jc w:val="center"/>
              <w:rPr>
                <w:sz w:val="22"/>
                <w:szCs w:val="22"/>
              </w:rPr>
            </w:pPr>
            <w:r w:rsidRPr="00932DFA">
              <w:rPr>
                <w:sz w:val="22"/>
                <w:szCs w:val="22"/>
              </w:rPr>
              <w:t>о</w:t>
            </w:r>
            <w:r w:rsidR="00381699" w:rsidRPr="00932DFA">
              <w:rPr>
                <w:sz w:val="22"/>
                <w:szCs w:val="22"/>
              </w:rPr>
              <w:t>тстроена норм</w:t>
            </w:r>
            <w:r w:rsidRPr="00932DFA">
              <w:rPr>
                <w:sz w:val="22"/>
                <w:szCs w:val="22"/>
              </w:rPr>
              <w:t>. СЗЗ -</w:t>
            </w:r>
            <w:r w:rsidR="00381699" w:rsidRPr="00932DFA">
              <w:rPr>
                <w:sz w:val="22"/>
                <w:szCs w:val="22"/>
              </w:rPr>
              <w:t xml:space="preserve"> 100</w:t>
            </w:r>
            <w:r w:rsidRPr="00932DFA">
              <w:rPr>
                <w:sz w:val="22"/>
                <w:szCs w:val="22"/>
              </w:rPr>
              <w:t xml:space="preserve"> </w:t>
            </w:r>
            <w:r w:rsidR="00381699" w:rsidRPr="00932DFA">
              <w:rPr>
                <w:sz w:val="22"/>
                <w:szCs w:val="22"/>
              </w:rPr>
              <w:t>м</w:t>
            </w:r>
          </w:p>
        </w:tc>
        <w:tc>
          <w:tcPr>
            <w:tcW w:w="1134" w:type="dxa"/>
            <w:vAlign w:val="center"/>
          </w:tcPr>
          <w:p w14:paraId="4DADFC85" w14:textId="77777777" w:rsidR="00381699" w:rsidRPr="00932DFA" w:rsidRDefault="00332163" w:rsidP="00332163">
            <w:pPr>
              <w:jc w:val="center"/>
              <w:rPr>
                <w:sz w:val="22"/>
                <w:szCs w:val="22"/>
                <w:highlight w:val="green"/>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6E042790" w14:textId="77777777" w:rsidTr="004918FF">
        <w:tc>
          <w:tcPr>
            <w:tcW w:w="851" w:type="dxa"/>
            <w:vAlign w:val="center"/>
          </w:tcPr>
          <w:p w14:paraId="4A661C47" w14:textId="77777777" w:rsidR="00381699" w:rsidRPr="00932DFA" w:rsidRDefault="00332163" w:rsidP="00332163">
            <w:pPr>
              <w:jc w:val="center"/>
              <w:rPr>
                <w:sz w:val="22"/>
                <w:szCs w:val="22"/>
              </w:rPr>
            </w:pPr>
            <w:r w:rsidRPr="00932DFA">
              <w:rPr>
                <w:sz w:val="22"/>
                <w:szCs w:val="22"/>
              </w:rPr>
              <w:t>95</w:t>
            </w:r>
          </w:p>
        </w:tc>
        <w:tc>
          <w:tcPr>
            <w:tcW w:w="3828" w:type="dxa"/>
            <w:vAlign w:val="center"/>
          </w:tcPr>
          <w:p w14:paraId="4A57AE0D" w14:textId="77777777" w:rsidR="00381699" w:rsidRPr="00932DFA" w:rsidRDefault="00381699" w:rsidP="00332163">
            <w:pPr>
              <w:jc w:val="center"/>
              <w:rPr>
                <w:sz w:val="22"/>
                <w:szCs w:val="22"/>
              </w:rPr>
            </w:pPr>
            <w:r w:rsidRPr="00932DFA">
              <w:rPr>
                <w:sz w:val="22"/>
                <w:szCs w:val="22"/>
              </w:rPr>
              <w:t>ГУ АТП РО</w:t>
            </w:r>
          </w:p>
        </w:tc>
        <w:tc>
          <w:tcPr>
            <w:tcW w:w="3543" w:type="dxa"/>
            <w:vAlign w:val="center"/>
          </w:tcPr>
          <w:p w14:paraId="20BD15E5" w14:textId="77777777" w:rsidR="00332163" w:rsidRPr="00932DFA" w:rsidRDefault="00332163" w:rsidP="00332163">
            <w:pPr>
              <w:jc w:val="center"/>
              <w:rPr>
                <w:sz w:val="22"/>
                <w:szCs w:val="22"/>
              </w:rPr>
            </w:pPr>
            <w:r w:rsidRPr="00932DFA">
              <w:rPr>
                <w:sz w:val="22"/>
                <w:szCs w:val="22"/>
              </w:rPr>
              <w:t>Ю</w:t>
            </w:r>
            <w:r w:rsidR="00E36701" w:rsidRPr="00E36701">
              <w:rPr>
                <w:sz w:val="22"/>
                <w:szCs w:val="22"/>
              </w:rPr>
              <w:t>р. </w:t>
            </w:r>
            <w:r w:rsidRPr="00932DFA">
              <w:rPr>
                <w:sz w:val="22"/>
                <w:szCs w:val="22"/>
              </w:rPr>
              <w:t>а</w:t>
            </w:r>
            <w:r w:rsidR="00381699" w:rsidRPr="00932DFA">
              <w:rPr>
                <w:sz w:val="22"/>
                <w:szCs w:val="22"/>
              </w:rPr>
              <w:t>дрес: г. 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w:t>
            </w:r>
          </w:p>
          <w:p w14:paraId="10FDBE9F" w14:textId="77777777" w:rsidR="00332163" w:rsidRPr="00932DFA" w:rsidRDefault="00085DBE" w:rsidP="00332163">
            <w:pPr>
              <w:jc w:val="center"/>
              <w:rPr>
                <w:sz w:val="22"/>
                <w:szCs w:val="22"/>
              </w:rPr>
            </w:pPr>
            <w:r w:rsidRPr="00085DBE">
              <w:rPr>
                <w:sz w:val="22"/>
                <w:szCs w:val="22"/>
              </w:rPr>
              <w:t>ул. </w:t>
            </w:r>
            <w:r w:rsidR="00DD5A81" w:rsidRPr="00932DFA">
              <w:rPr>
                <w:sz w:val="22"/>
                <w:szCs w:val="22"/>
              </w:rPr>
              <w:t>Текучева, 376</w:t>
            </w:r>
          </w:p>
          <w:p w14:paraId="718697BA" w14:textId="77777777" w:rsidR="00332163" w:rsidRPr="00932DFA" w:rsidRDefault="00381699" w:rsidP="00332163">
            <w:pPr>
              <w:jc w:val="center"/>
              <w:rPr>
                <w:sz w:val="22"/>
                <w:szCs w:val="22"/>
              </w:rPr>
            </w:pPr>
            <w:r w:rsidRPr="00932DFA">
              <w:rPr>
                <w:sz w:val="22"/>
                <w:szCs w:val="22"/>
              </w:rPr>
              <w:t xml:space="preserve">2 площадки: </w:t>
            </w:r>
            <w:r w:rsidR="00085DBE" w:rsidRPr="00085DBE">
              <w:rPr>
                <w:sz w:val="22"/>
                <w:szCs w:val="22"/>
              </w:rPr>
              <w:t>ул. </w:t>
            </w:r>
            <w:r w:rsidRPr="00932DFA">
              <w:rPr>
                <w:sz w:val="22"/>
                <w:szCs w:val="22"/>
              </w:rPr>
              <w:t>Текучева, 376;</w:t>
            </w:r>
          </w:p>
          <w:p w14:paraId="53779CBA" w14:textId="77777777" w:rsidR="00381699" w:rsidRPr="00932DFA" w:rsidRDefault="00085DBE" w:rsidP="00332163">
            <w:pPr>
              <w:jc w:val="center"/>
              <w:rPr>
                <w:sz w:val="22"/>
                <w:szCs w:val="22"/>
              </w:rPr>
            </w:pPr>
            <w:r w:rsidRPr="00085DBE">
              <w:rPr>
                <w:sz w:val="22"/>
                <w:szCs w:val="22"/>
              </w:rPr>
              <w:t>ул. </w:t>
            </w:r>
            <w:r w:rsidR="00332163" w:rsidRPr="00932DFA">
              <w:rPr>
                <w:sz w:val="22"/>
                <w:szCs w:val="22"/>
              </w:rPr>
              <w:t>Текучева, 229а -</w:t>
            </w:r>
            <w:r w:rsidR="00DD5A81" w:rsidRPr="00932DFA">
              <w:rPr>
                <w:sz w:val="22"/>
                <w:szCs w:val="22"/>
              </w:rPr>
              <w:t xml:space="preserve"> АЗС</w:t>
            </w:r>
          </w:p>
        </w:tc>
        <w:tc>
          <w:tcPr>
            <w:tcW w:w="4961" w:type="dxa"/>
            <w:vAlign w:val="center"/>
          </w:tcPr>
          <w:p w14:paraId="2EC4639D" w14:textId="77777777" w:rsidR="00381699" w:rsidRPr="00932DFA" w:rsidRDefault="00381699" w:rsidP="00332163">
            <w:pPr>
              <w:jc w:val="center"/>
              <w:rPr>
                <w:sz w:val="22"/>
                <w:szCs w:val="22"/>
              </w:rPr>
            </w:pPr>
            <w:r w:rsidRPr="00932DFA">
              <w:rPr>
                <w:sz w:val="22"/>
                <w:szCs w:val="22"/>
              </w:rPr>
              <w:t>Отчет Роспотребнадзора 2012.</w:t>
            </w:r>
          </w:p>
          <w:p w14:paraId="3F2E41EC" w14:textId="77777777" w:rsidR="00381699" w:rsidRPr="00932DFA" w:rsidRDefault="00332163" w:rsidP="00332163">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381699" w:rsidRPr="00932DFA">
              <w:rPr>
                <w:sz w:val="22"/>
                <w:szCs w:val="22"/>
              </w:rPr>
              <w:t>раницам участков.</w:t>
            </w:r>
          </w:p>
        </w:tc>
        <w:tc>
          <w:tcPr>
            <w:tcW w:w="1276" w:type="dxa"/>
            <w:vAlign w:val="center"/>
          </w:tcPr>
          <w:p w14:paraId="6CA3C3F0" w14:textId="77777777" w:rsidR="00381699" w:rsidRPr="00932DFA" w:rsidRDefault="00332163" w:rsidP="00332163">
            <w:pPr>
              <w:jc w:val="center"/>
              <w:rPr>
                <w:sz w:val="22"/>
                <w:szCs w:val="22"/>
              </w:rPr>
            </w:pPr>
            <w:r w:rsidRPr="00932DFA">
              <w:rPr>
                <w:sz w:val="22"/>
                <w:szCs w:val="22"/>
              </w:rPr>
              <w:t>р</w:t>
            </w:r>
            <w:r w:rsidR="00381699" w:rsidRPr="00932DFA">
              <w:rPr>
                <w:sz w:val="22"/>
                <w:szCs w:val="22"/>
              </w:rPr>
              <w:t>асч.</w:t>
            </w:r>
          </w:p>
        </w:tc>
        <w:tc>
          <w:tcPr>
            <w:tcW w:w="1134" w:type="dxa"/>
            <w:vAlign w:val="center"/>
          </w:tcPr>
          <w:p w14:paraId="61A0B9C8" w14:textId="77777777" w:rsidR="00381699" w:rsidRPr="00932DFA" w:rsidRDefault="00332163" w:rsidP="00332163">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46628527" w14:textId="77777777" w:rsidTr="004918FF">
        <w:tc>
          <w:tcPr>
            <w:tcW w:w="851" w:type="dxa"/>
            <w:vAlign w:val="center"/>
          </w:tcPr>
          <w:p w14:paraId="306EAD75" w14:textId="77777777" w:rsidR="00381699" w:rsidRPr="00932DFA" w:rsidRDefault="00332163" w:rsidP="00332163">
            <w:pPr>
              <w:jc w:val="center"/>
              <w:rPr>
                <w:sz w:val="22"/>
                <w:szCs w:val="22"/>
              </w:rPr>
            </w:pPr>
            <w:r w:rsidRPr="00932DFA">
              <w:rPr>
                <w:sz w:val="22"/>
                <w:szCs w:val="22"/>
              </w:rPr>
              <w:t>96</w:t>
            </w:r>
          </w:p>
        </w:tc>
        <w:tc>
          <w:tcPr>
            <w:tcW w:w="3828" w:type="dxa"/>
            <w:vAlign w:val="center"/>
          </w:tcPr>
          <w:p w14:paraId="21013BF2" w14:textId="77777777" w:rsidR="00381699" w:rsidRPr="00932DFA" w:rsidRDefault="00976B39" w:rsidP="00332163">
            <w:pPr>
              <w:jc w:val="center"/>
              <w:rPr>
                <w:sz w:val="22"/>
                <w:szCs w:val="22"/>
              </w:rPr>
            </w:pPr>
            <w:r w:rsidRPr="00976B39">
              <w:rPr>
                <w:sz w:val="22"/>
                <w:szCs w:val="22"/>
              </w:rPr>
              <w:t>ООО </w:t>
            </w:r>
            <w:r w:rsidR="00381699" w:rsidRPr="00932DFA">
              <w:rPr>
                <w:sz w:val="22"/>
                <w:szCs w:val="22"/>
              </w:rPr>
              <w:t>Нефтехимэкспорт</w:t>
            </w:r>
          </w:p>
        </w:tc>
        <w:tc>
          <w:tcPr>
            <w:tcW w:w="3543" w:type="dxa"/>
            <w:vAlign w:val="center"/>
          </w:tcPr>
          <w:p w14:paraId="47656F9B" w14:textId="77777777" w:rsidR="00332163" w:rsidRPr="00932DFA" w:rsidRDefault="00332163" w:rsidP="00332163">
            <w:pPr>
              <w:jc w:val="center"/>
              <w:rPr>
                <w:sz w:val="22"/>
                <w:szCs w:val="22"/>
              </w:rPr>
            </w:pPr>
            <w:r w:rsidRPr="00932DFA">
              <w:rPr>
                <w:sz w:val="22"/>
                <w:szCs w:val="22"/>
              </w:rPr>
              <w:t>Ю</w:t>
            </w:r>
            <w:r w:rsidR="00E36701" w:rsidRPr="00E36701">
              <w:rPr>
                <w:sz w:val="22"/>
                <w:szCs w:val="22"/>
              </w:rPr>
              <w:t>р. </w:t>
            </w:r>
            <w:r w:rsidRPr="00932DFA">
              <w:rPr>
                <w:sz w:val="22"/>
                <w:szCs w:val="22"/>
              </w:rPr>
              <w:t>а</w:t>
            </w:r>
            <w:r w:rsidR="00381699" w:rsidRPr="00932DFA">
              <w:rPr>
                <w:sz w:val="22"/>
                <w:szCs w:val="22"/>
              </w:rPr>
              <w:t>дрес: г. 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w:t>
            </w:r>
          </w:p>
          <w:p w14:paraId="19776C18" w14:textId="77777777" w:rsidR="00332163" w:rsidRPr="00932DFA" w:rsidRDefault="00085DBE" w:rsidP="00332163">
            <w:pPr>
              <w:jc w:val="center"/>
              <w:rPr>
                <w:sz w:val="22"/>
                <w:szCs w:val="22"/>
              </w:rPr>
            </w:pPr>
            <w:r w:rsidRPr="00085DBE">
              <w:rPr>
                <w:sz w:val="22"/>
                <w:szCs w:val="22"/>
              </w:rPr>
              <w:t>ул. </w:t>
            </w:r>
            <w:r w:rsidR="00381699" w:rsidRPr="00932DFA">
              <w:rPr>
                <w:sz w:val="22"/>
                <w:szCs w:val="22"/>
              </w:rPr>
              <w:t>Б.</w:t>
            </w:r>
            <w:r w:rsidR="00332163" w:rsidRPr="00932DFA">
              <w:rPr>
                <w:sz w:val="22"/>
                <w:szCs w:val="22"/>
              </w:rPr>
              <w:t xml:space="preserve"> </w:t>
            </w:r>
            <w:r w:rsidR="00DD5A81" w:rsidRPr="00932DFA">
              <w:rPr>
                <w:sz w:val="22"/>
                <w:szCs w:val="22"/>
              </w:rPr>
              <w:t>Садовая, 64</w:t>
            </w:r>
          </w:p>
          <w:p w14:paraId="157AA5F2" w14:textId="77777777" w:rsidR="00381699" w:rsidRPr="00932DFA" w:rsidRDefault="00381699" w:rsidP="00332163">
            <w:pPr>
              <w:jc w:val="center"/>
              <w:rPr>
                <w:sz w:val="22"/>
                <w:szCs w:val="22"/>
              </w:rPr>
            </w:pPr>
            <w:r w:rsidRPr="00932DFA">
              <w:rPr>
                <w:sz w:val="22"/>
                <w:szCs w:val="22"/>
              </w:rPr>
              <w:t xml:space="preserve">Площадка: </w:t>
            </w:r>
            <w:r w:rsidR="00085DBE" w:rsidRPr="00085DBE">
              <w:rPr>
                <w:sz w:val="22"/>
                <w:szCs w:val="22"/>
              </w:rPr>
              <w:t>ул. </w:t>
            </w:r>
            <w:r w:rsidRPr="00932DFA">
              <w:rPr>
                <w:sz w:val="22"/>
                <w:szCs w:val="22"/>
              </w:rPr>
              <w:t>Орская</w:t>
            </w:r>
            <w:r w:rsidR="00332163" w:rsidRPr="00932DFA">
              <w:rPr>
                <w:sz w:val="22"/>
                <w:szCs w:val="22"/>
              </w:rPr>
              <w:t>,</w:t>
            </w:r>
            <w:r w:rsidR="00DD5A81" w:rsidRPr="00932DFA">
              <w:rPr>
                <w:sz w:val="22"/>
                <w:szCs w:val="22"/>
              </w:rPr>
              <w:t xml:space="preserve"> 16а</w:t>
            </w:r>
          </w:p>
        </w:tc>
        <w:tc>
          <w:tcPr>
            <w:tcW w:w="4961" w:type="dxa"/>
            <w:vAlign w:val="center"/>
          </w:tcPr>
          <w:p w14:paraId="1D3CE47F" w14:textId="77777777" w:rsidR="00381699" w:rsidRPr="00932DFA" w:rsidRDefault="00381699" w:rsidP="00332163">
            <w:pPr>
              <w:jc w:val="center"/>
              <w:rPr>
                <w:sz w:val="22"/>
                <w:szCs w:val="22"/>
              </w:rPr>
            </w:pPr>
            <w:r w:rsidRPr="00932DFA">
              <w:rPr>
                <w:sz w:val="22"/>
                <w:szCs w:val="22"/>
              </w:rPr>
              <w:t>Отчет Роспотребнадзора 2012.</w:t>
            </w:r>
          </w:p>
          <w:p w14:paraId="44169CBA" w14:textId="77777777" w:rsidR="00381699" w:rsidRPr="00932DFA" w:rsidRDefault="00332163" w:rsidP="00332163">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381699" w:rsidRPr="00932DFA">
              <w:rPr>
                <w:sz w:val="22"/>
                <w:szCs w:val="22"/>
              </w:rPr>
              <w:t>раницам участков.</w:t>
            </w:r>
          </w:p>
        </w:tc>
        <w:tc>
          <w:tcPr>
            <w:tcW w:w="1276" w:type="dxa"/>
            <w:vAlign w:val="center"/>
          </w:tcPr>
          <w:p w14:paraId="32875513" w14:textId="77777777" w:rsidR="00381699" w:rsidRPr="00932DFA" w:rsidRDefault="00332163" w:rsidP="00332163">
            <w:pPr>
              <w:jc w:val="center"/>
              <w:rPr>
                <w:sz w:val="22"/>
                <w:szCs w:val="22"/>
              </w:rPr>
            </w:pPr>
            <w:r w:rsidRPr="00932DFA">
              <w:rPr>
                <w:sz w:val="22"/>
                <w:szCs w:val="22"/>
              </w:rPr>
              <w:t>р</w:t>
            </w:r>
            <w:r w:rsidR="00381699" w:rsidRPr="00932DFA">
              <w:rPr>
                <w:sz w:val="22"/>
                <w:szCs w:val="22"/>
              </w:rPr>
              <w:t>асч.</w:t>
            </w:r>
          </w:p>
        </w:tc>
        <w:tc>
          <w:tcPr>
            <w:tcW w:w="1134" w:type="dxa"/>
            <w:vAlign w:val="center"/>
          </w:tcPr>
          <w:p w14:paraId="0CD79B03" w14:textId="77777777" w:rsidR="00381699" w:rsidRPr="00932DFA" w:rsidRDefault="00332163" w:rsidP="00332163">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7250BDDE" w14:textId="77777777" w:rsidTr="004918FF">
        <w:tc>
          <w:tcPr>
            <w:tcW w:w="851" w:type="dxa"/>
            <w:vAlign w:val="center"/>
          </w:tcPr>
          <w:p w14:paraId="4C9AF273" w14:textId="77777777" w:rsidR="00381699" w:rsidRPr="00932DFA" w:rsidRDefault="00332163" w:rsidP="00332163">
            <w:pPr>
              <w:jc w:val="center"/>
              <w:rPr>
                <w:sz w:val="22"/>
                <w:szCs w:val="22"/>
              </w:rPr>
            </w:pPr>
            <w:r w:rsidRPr="00932DFA">
              <w:rPr>
                <w:sz w:val="22"/>
                <w:szCs w:val="22"/>
              </w:rPr>
              <w:t>97</w:t>
            </w:r>
          </w:p>
        </w:tc>
        <w:tc>
          <w:tcPr>
            <w:tcW w:w="3828" w:type="dxa"/>
            <w:vAlign w:val="center"/>
          </w:tcPr>
          <w:p w14:paraId="6F53F1FA" w14:textId="77777777" w:rsidR="00381699" w:rsidRPr="00932DFA" w:rsidRDefault="00381699" w:rsidP="00332163">
            <w:pPr>
              <w:jc w:val="center"/>
              <w:rPr>
                <w:sz w:val="22"/>
                <w:szCs w:val="22"/>
              </w:rPr>
            </w:pPr>
            <w:r w:rsidRPr="00932DFA">
              <w:rPr>
                <w:sz w:val="22"/>
                <w:szCs w:val="22"/>
              </w:rPr>
              <w:t xml:space="preserve">АЗК </w:t>
            </w:r>
            <w:r w:rsidR="00E11647">
              <w:rPr>
                <w:sz w:val="22"/>
                <w:szCs w:val="22"/>
              </w:rPr>
              <w:t>№ </w:t>
            </w:r>
            <w:r w:rsidRPr="00932DFA">
              <w:rPr>
                <w:sz w:val="22"/>
                <w:szCs w:val="22"/>
              </w:rPr>
              <w:t>27 ЗАО «ТНК Юг».</w:t>
            </w:r>
          </w:p>
        </w:tc>
        <w:tc>
          <w:tcPr>
            <w:tcW w:w="3543" w:type="dxa"/>
            <w:vAlign w:val="center"/>
          </w:tcPr>
          <w:p w14:paraId="0276F99D" w14:textId="77777777" w:rsidR="00332163" w:rsidRPr="00932DFA" w:rsidRDefault="00332163" w:rsidP="00332163">
            <w:pPr>
              <w:jc w:val="center"/>
              <w:rPr>
                <w:sz w:val="22"/>
                <w:szCs w:val="22"/>
              </w:rPr>
            </w:pPr>
            <w:r w:rsidRPr="00932DFA">
              <w:rPr>
                <w:sz w:val="22"/>
                <w:szCs w:val="22"/>
              </w:rPr>
              <w:t>Ю</w:t>
            </w:r>
            <w:r w:rsidR="00E36701" w:rsidRPr="00E36701">
              <w:rPr>
                <w:sz w:val="22"/>
                <w:szCs w:val="22"/>
              </w:rPr>
              <w:t>р. </w:t>
            </w:r>
            <w:r w:rsidRPr="00932DFA">
              <w:rPr>
                <w:sz w:val="22"/>
                <w:szCs w:val="22"/>
              </w:rPr>
              <w:t>а</w:t>
            </w:r>
            <w:r w:rsidR="00381699" w:rsidRPr="00932DFA">
              <w:rPr>
                <w:sz w:val="22"/>
                <w:szCs w:val="22"/>
              </w:rPr>
              <w:t>дрес: г. 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w:t>
            </w:r>
          </w:p>
          <w:p w14:paraId="29529DD4" w14:textId="77777777" w:rsidR="00381699" w:rsidRPr="00932DFA" w:rsidRDefault="00381699" w:rsidP="00332163">
            <w:pPr>
              <w:jc w:val="center"/>
              <w:rPr>
                <w:sz w:val="22"/>
                <w:szCs w:val="22"/>
              </w:rPr>
            </w:pPr>
            <w:r w:rsidRPr="00932DFA">
              <w:rPr>
                <w:sz w:val="22"/>
                <w:szCs w:val="22"/>
              </w:rPr>
              <w:t>пе</w:t>
            </w:r>
            <w:r w:rsidR="00E36701" w:rsidRPr="00E36701">
              <w:rPr>
                <w:sz w:val="22"/>
                <w:szCs w:val="22"/>
              </w:rPr>
              <w:t>р. </w:t>
            </w:r>
            <w:r w:rsidR="00DD5A81" w:rsidRPr="00932DFA">
              <w:rPr>
                <w:sz w:val="22"/>
                <w:szCs w:val="22"/>
              </w:rPr>
              <w:t>Университетский, 131</w:t>
            </w:r>
            <w:r w:rsidRPr="00932DFA">
              <w:rPr>
                <w:sz w:val="22"/>
                <w:szCs w:val="22"/>
              </w:rPr>
              <w:t xml:space="preserve"> Фактический: </w:t>
            </w:r>
            <w:r w:rsidR="00085DBE" w:rsidRPr="00085DBE">
              <w:rPr>
                <w:sz w:val="22"/>
                <w:szCs w:val="22"/>
              </w:rPr>
              <w:t>ул. </w:t>
            </w:r>
            <w:r w:rsidRPr="00932DFA">
              <w:rPr>
                <w:sz w:val="22"/>
                <w:szCs w:val="22"/>
              </w:rPr>
              <w:t xml:space="preserve">Вятская, 116 АЗК </w:t>
            </w:r>
            <w:r w:rsidR="00E11647">
              <w:rPr>
                <w:sz w:val="22"/>
                <w:szCs w:val="22"/>
              </w:rPr>
              <w:t>№ </w:t>
            </w:r>
            <w:r w:rsidR="00DD5A81" w:rsidRPr="00932DFA">
              <w:rPr>
                <w:sz w:val="22"/>
                <w:szCs w:val="22"/>
              </w:rPr>
              <w:t>27</w:t>
            </w:r>
          </w:p>
        </w:tc>
        <w:tc>
          <w:tcPr>
            <w:tcW w:w="4961" w:type="dxa"/>
            <w:vAlign w:val="center"/>
          </w:tcPr>
          <w:p w14:paraId="617DA4C9" w14:textId="77777777" w:rsidR="00381699" w:rsidRPr="00932DFA" w:rsidRDefault="00381699" w:rsidP="00332163">
            <w:pPr>
              <w:jc w:val="center"/>
              <w:rPr>
                <w:sz w:val="22"/>
                <w:szCs w:val="22"/>
              </w:rPr>
            </w:pPr>
            <w:r w:rsidRPr="00932DFA">
              <w:rPr>
                <w:sz w:val="22"/>
                <w:szCs w:val="22"/>
              </w:rPr>
              <w:t>Отчет Роспотребнадзора 2012.</w:t>
            </w:r>
          </w:p>
          <w:p w14:paraId="2C278A8A" w14:textId="77777777" w:rsidR="00332163" w:rsidRPr="00932DFA" w:rsidRDefault="00332163" w:rsidP="00332163">
            <w:pPr>
              <w:jc w:val="center"/>
              <w:rPr>
                <w:sz w:val="22"/>
                <w:szCs w:val="22"/>
              </w:rPr>
            </w:pPr>
            <w:r w:rsidRPr="00932DFA">
              <w:rPr>
                <w:sz w:val="22"/>
                <w:szCs w:val="22"/>
              </w:rPr>
              <w:t>Проект СЗЗ: сев - 44 м; вост -</w:t>
            </w:r>
            <w:r w:rsidR="00381699" w:rsidRPr="00932DFA">
              <w:rPr>
                <w:sz w:val="22"/>
                <w:szCs w:val="22"/>
              </w:rPr>
              <w:t xml:space="preserve"> 12;</w:t>
            </w:r>
          </w:p>
          <w:p w14:paraId="03FA899B" w14:textId="77777777" w:rsidR="00381699" w:rsidRPr="00932DFA" w:rsidRDefault="00332163" w:rsidP="00332163">
            <w:pPr>
              <w:jc w:val="center"/>
              <w:rPr>
                <w:sz w:val="22"/>
                <w:szCs w:val="22"/>
              </w:rPr>
            </w:pPr>
            <w:r w:rsidRPr="00932DFA">
              <w:rPr>
                <w:sz w:val="22"/>
                <w:szCs w:val="22"/>
              </w:rPr>
              <w:t>юг - 28 м; зап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276" w:type="dxa"/>
            <w:vAlign w:val="center"/>
          </w:tcPr>
          <w:p w14:paraId="3D7DBF00" w14:textId="77777777" w:rsidR="00381699" w:rsidRPr="00932DFA" w:rsidRDefault="00332163" w:rsidP="00332163">
            <w:pPr>
              <w:jc w:val="center"/>
              <w:rPr>
                <w:sz w:val="22"/>
                <w:szCs w:val="22"/>
              </w:rPr>
            </w:pPr>
            <w:r w:rsidRPr="00932DFA">
              <w:rPr>
                <w:sz w:val="22"/>
                <w:szCs w:val="22"/>
              </w:rPr>
              <w:t>расч. СЗЗ</w:t>
            </w:r>
          </w:p>
        </w:tc>
        <w:tc>
          <w:tcPr>
            <w:tcW w:w="1134" w:type="dxa"/>
            <w:vAlign w:val="center"/>
          </w:tcPr>
          <w:p w14:paraId="1C15259D" w14:textId="77777777" w:rsidR="00381699" w:rsidRPr="00932DFA" w:rsidRDefault="00332163" w:rsidP="00332163">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2DA3391E" w14:textId="77777777" w:rsidTr="004918FF">
        <w:tc>
          <w:tcPr>
            <w:tcW w:w="851" w:type="dxa"/>
            <w:vAlign w:val="center"/>
          </w:tcPr>
          <w:p w14:paraId="1E90D294" w14:textId="77777777" w:rsidR="00381699" w:rsidRPr="00932DFA" w:rsidRDefault="000406DF" w:rsidP="000406DF">
            <w:pPr>
              <w:jc w:val="center"/>
              <w:rPr>
                <w:sz w:val="22"/>
                <w:szCs w:val="22"/>
              </w:rPr>
            </w:pPr>
            <w:r w:rsidRPr="00932DFA">
              <w:rPr>
                <w:sz w:val="22"/>
                <w:szCs w:val="22"/>
              </w:rPr>
              <w:t>98</w:t>
            </w:r>
          </w:p>
        </w:tc>
        <w:tc>
          <w:tcPr>
            <w:tcW w:w="3828" w:type="dxa"/>
            <w:vAlign w:val="center"/>
          </w:tcPr>
          <w:p w14:paraId="34EB4505" w14:textId="77777777" w:rsidR="00381699" w:rsidRPr="00932DFA" w:rsidRDefault="00381699" w:rsidP="000406DF">
            <w:pPr>
              <w:jc w:val="center"/>
              <w:rPr>
                <w:sz w:val="22"/>
                <w:szCs w:val="22"/>
              </w:rPr>
            </w:pPr>
            <w:r w:rsidRPr="00932DFA">
              <w:rPr>
                <w:sz w:val="22"/>
                <w:szCs w:val="22"/>
              </w:rPr>
              <w:t xml:space="preserve">ОАО «РГАТП </w:t>
            </w:r>
            <w:r w:rsidR="00E11647">
              <w:rPr>
                <w:sz w:val="22"/>
                <w:szCs w:val="22"/>
              </w:rPr>
              <w:t>№ </w:t>
            </w:r>
            <w:r w:rsidRPr="00932DFA">
              <w:rPr>
                <w:sz w:val="22"/>
                <w:szCs w:val="22"/>
              </w:rPr>
              <w:t>3»</w:t>
            </w:r>
          </w:p>
        </w:tc>
        <w:tc>
          <w:tcPr>
            <w:tcW w:w="3543" w:type="dxa"/>
            <w:vAlign w:val="center"/>
          </w:tcPr>
          <w:p w14:paraId="40C38EB5" w14:textId="77777777" w:rsidR="000406DF" w:rsidRPr="00932DFA" w:rsidRDefault="00381699" w:rsidP="000406D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294690F1" w14:textId="77777777" w:rsidR="00381699" w:rsidRPr="00932DFA" w:rsidRDefault="00085DBE" w:rsidP="000406DF">
            <w:pPr>
              <w:jc w:val="center"/>
              <w:rPr>
                <w:sz w:val="22"/>
                <w:szCs w:val="22"/>
              </w:rPr>
            </w:pPr>
            <w:r w:rsidRPr="00085DBE">
              <w:rPr>
                <w:sz w:val="22"/>
                <w:szCs w:val="22"/>
              </w:rPr>
              <w:t>ул. </w:t>
            </w:r>
            <w:r w:rsidR="00381699" w:rsidRPr="00932DFA">
              <w:rPr>
                <w:sz w:val="22"/>
                <w:szCs w:val="22"/>
              </w:rPr>
              <w:t>Горс</w:t>
            </w:r>
            <w:r w:rsidR="000406DF" w:rsidRPr="00932DFA">
              <w:rPr>
                <w:sz w:val="22"/>
                <w:szCs w:val="22"/>
              </w:rPr>
              <w:t>оветская, 49</w:t>
            </w:r>
          </w:p>
        </w:tc>
        <w:tc>
          <w:tcPr>
            <w:tcW w:w="4961" w:type="dxa"/>
            <w:vAlign w:val="center"/>
          </w:tcPr>
          <w:p w14:paraId="13334991" w14:textId="77777777" w:rsidR="00381699" w:rsidRPr="00932DFA" w:rsidRDefault="00381699" w:rsidP="000406DF">
            <w:pPr>
              <w:jc w:val="center"/>
              <w:rPr>
                <w:sz w:val="22"/>
                <w:szCs w:val="22"/>
              </w:rPr>
            </w:pPr>
            <w:r w:rsidRPr="00932DFA">
              <w:rPr>
                <w:sz w:val="22"/>
                <w:szCs w:val="22"/>
              </w:rPr>
              <w:t>Отчет Роспотребнадзора 2012</w:t>
            </w:r>
            <w:r w:rsidR="000406DF" w:rsidRPr="00932DFA">
              <w:rPr>
                <w:sz w:val="22"/>
                <w:szCs w:val="22"/>
              </w:rPr>
              <w:t>.</w:t>
            </w:r>
          </w:p>
          <w:p w14:paraId="3199F540" w14:textId="77777777" w:rsidR="00381699" w:rsidRPr="00932DFA" w:rsidRDefault="000406DF" w:rsidP="000406DF">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276" w:type="dxa"/>
            <w:vAlign w:val="center"/>
          </w:tcPr>
          <w:p w14:paraId="7A626D37" w14:textId="77777777" w:rsidR="00381699" w:rsidRPr="00932DFA" w:rsidRDefault="000406DF" w:rsidP="000406DF">
            <w:pPr>
              <w:jc w:val="center"/>
              <w:rPr>
                <w:sz w:val="22"/>
                <w:szCs w:val="22"/>
              </w:rPr>
            </w:pPr>
            <w:r w:rsidRPr="00932DFA">
              <w:rPr>
                <w:sz w:val="22"/>
                <w:szCs w:val="22"/>
              </w:rPr>
              <w:t>расч.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134" w:type="dxa"/>
            <w:vAlign w:val="center"/>
          </w:tcPr>
          <w:p w14:paraId="2D04D66F" w14:textId="77777777" w:rsidR="00381699" w:rsidRPr="00932DFA" w:rsidRDefault="000406DF" w:rsidP="000406DF">
            <w:pPr>
              <w:jc w:val="center"/>
              <w:rPr>
                <w:sz w:val="22"/>
                <w:szCs w:val="22"/>
              </w:rPr>
            </w:pPr>
            <w:r w:rsidRPr="00932DFA">
              <w:rPr>
                <w:sz w:val="22"/>
                <w:szCs w:val="22"/>
              </w:rPr>
              <w:t>р</w:t>
            </w:r>
            <w:r w:rsidR="00381699" w:rsidRPr="00932DFA">
              <w:rPr>
                <w:sz w:val="22"/>
                <w:szCs w:val="22"/>
              </w:rPr>
              <w:t>асч.</w:t>
            </w:r>
          </w:p>
        </w:tc>
      </w:tr>
      <w:tr w:rsidR="00886F4A" w:rsidRPr="00932DFA" w14:paraId="02C3A5D6" w14:textId="77777777" w:rsidTr="004918FF">
        <w:tc>
          <w:tcPr>
            <w:tcW w:w="851" w:type="dxa"/>
            <w:vAlign w:val="center"/>
          </w:tcPr>
          <w:p w14:paraId="69D2F0BD" w14:textId="77777777" w:rsidR="00381699" w:rsidRPr="00932DFA" w:rsidRDefault="000406DF" w:rsidP="000406DF">
            <w:pPr>
              <w:jc w:val="center"/>
              <w:rPr>
                <w:sz w:val="22"/>
                <w:szCs w:val="22"/>
              </w:rPr>
            </w:pPr>
            <w:r w:rsidRPr="00932DFA">
              <w:rPr>
                <w:sz w:val="22"/>
                <w:szCs w:val="22"/>
              </w:rPr>
              <w:t>99</w:t>
            </w:r>
          </w:p>
        </w:tc>
        <w:tc>
          <w:tcPr>
            <w:tcW w:w="3828" w:type="dxa"/>
            <w:vAlign w:val="center"/>
          </w:tcPr>
          <w:p w14:paraId="5C6A6F61" w14:textId="77777777" w:rsidR="00381699" w:rsidRPr="00932DFA" w:rsidRDefault="00381699" w:rsidP="000406DF">
            <w:pPr>
              <w:jc w:val="center"/>
              <w:rPr>
                <w:sz w:val="22"/>
                <w:szCs w:val="22"/>
              </w:rPr>
            </w:pPr>
            <w:r w:rsidRPr="00932DFA">
              <w:rPr>
                <w:sz w:val="22"/>
                <w:szCs w:val="22"/>
              </w:rPr>
              <w:t xml:space="preserve">АЗС </w:t>
            </w:r>
            <w:r w:rsidR="00E11647">
              <w:rPr>
                <w:sz w:val="22"/>
                <w:szCs w:val="22"/>
              </w:rPr>
              <w:t>№ </w:t>
            </w:r>
            <w:r w:rsidRPr="00932DFA">
              <w:rPr>
                <w:sz w:val="22"/>
                <w:szCs w:val="22"/>
              </w:rPr>
              <w:t>2 ЗАО «ТНК Юг»</w:t>
            </w:r>
          </w:p>
        </w:tc>
        <w:tc>
          <w:tcPr>
            <w:tcW w:w="3543" w:type="dxa"/>
            <w:vAlign w:val="center"/>
          </w:tcPr>
          <w:p w14:paraId="7A3FCB94" w14:textId="77777777" w:rsidR="000406DF" w:rsidRPr="00932DFA" w:rsidRDefault="00381699" w:rsidP="000406DF">
            <w:pPr>
              <w:jc w:val="center"/>
              <w:rPr>
                <w:sz w:val="22"/>
                <w:szCs w:val="22"/>
              </w:rPr>
            </w:pPr>
            <w:r w:rsidRPr="00932DFA">
              <w:rPr>
                <w:sz w:val="22"/>
                <w:szCs w:val="22"/>
              </w:rPr>
              <w:t>Фактический адрес:</w:t>
            </w:r>
          </w:p>
          <w:p w14:paraId="7C71E9D1" w14:textId="77777777" w:rsidR="000406DF" w:rsidRPr="00932DFA" w:rsidRDefault="00381699" w:rsidP="000406D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0406DF" w:rsidRPr="00932DFA">
              <w:rPr>
                <w:sz w:val="22"/>
                <w:szCs w:val="22"/>
              </w:rPr>
              <w:t>,</w:t>
            </w:r>
          </w:p>
          <w:p w14:paraId="3923FD46" w14:textId="77777777" w:rsidR="00381699" w:rsidRPr="00932DFA" w:rsidRDefault="000406DF" w:rsidP="000406DF">
            <w:pPr>
              <w:jc w:val="center"/>
              <w:rPr>
                <w:sz w:val="22"/>
                <w:szCs w:val="22"/>
              </w:rPr>
            </w:pPr>
            <w:r w:rsidRPr="00932DFA">
              <w:rPr>
                <w:sz w:val="22"/>
                <w:szCs w:val="22"/>
              </w:rPr>
              <w:t>п</w:t>
            </w:r>
            <w:r w:rsidR="00E36701" w:rsidRPr="00E36701">
              <w:rPr>
                <w:sz w:val="22"/>
                <w:szCs w:val="22"/>
              </w:rPr>
              <w:t>р. </w:t>
            </w:r>
            <w:r w:rsidRPr="00932DFA">
              <w:rPr>
                <w:sz w:val="22"/>
                <w:szCs w:val="22"/>
              </w:rPr>
              <w:t>40 лет Победы, 2г/51</w:t>
            </w:r>
          </w:p>
        </w:tc>
        <w:tc>
          <w:tcPr>
            <w:tcW w:w="4961" w:type="dxa"/>
            <w:vAlign w:val="center"/>
          </w:tcPr>
          <w:p w14:paraId="34B83422" w14:textId="77777777" w:rsidR="00381699" w:rsidRPr="00932DFA" w:rsidRDefault="00381699" w:rsidP="000406DF">
            <w:pPr>
              <w:jc w:val="center"/>
              <w:rPr>
                <w:sz w:val="22"/>
                <w:szCs w:val="22"/>
              </w:rPr>
            </w:pPr>
            <w:r w:rsidRPr="00932DFA">
              <w:rPr>
                <w:sz w:val="22"/>
                <w:szCs w:val="22"/>
              </w:rPr>
              <w:t>Отчет Роспотребнадзора 2012.</w:t>
            </w:r>
          </w:p>
          <w:p w14:paraId="19B4BDB1" w14:textId="77777777" w:rsidR="00381699" w:rsidRPr="00932DFA" w:rsidRDefault="00381699" w:rsidP="000406DF">
            <w:pPr>
              <w:jc w:val="center"/>
              <w:rPr>
                <w:sz w:val="22"/>
                <w:szCs w:val="22"/>
              </w:rPr>
            </w:pPr>
            <w:r w:rsidRPr="00932DFA">
              <w:rPr>
                <w:sz w:val="22"/>
                <w:szCs w:val="22"/>
              </w:rPr>
              <w:t>Проект</w:t>
            </w:r>
            <w:r w:rsidR="000406DF" w:rsidRPr="00932DFA">
              <w:rPr>
                <w:sz w:val="22"/>
                <w:szCs w:val="22"/>
              </w:rPr>
              <w:t xml:space="preserve"> СЗЗ: сев, вост, зап -</w:t>
            </w:r>
            <w:r w:rsidRPr="00932DFA">
              <w:rPr>
                <w:sz w:val="22"/>
                <w:szCs w:val="22"/>
              </w:rPr>
              <w:t xml:space="preserve"> 50 м;</w:t>
            </w:r>
          </w:p>
          <w:p w14:paraId="45DDF1C3" w14:textId="77777777" w:rsidR="000406DF" w:rsidRPr="00932DFA" w:rsidRDefault="000406DF" w:rsidP="000406DF">
            <w:pPr>
              <w:jc w:val="center"/>
              <w:rPr>
                <w:sz w:val="22"/>
                <w:szCs w:val="22"/>
              </w:rPr>
            </w:pPr>
            <w:r w:rsidRPr="00932DFA">
              <w:rPr>
                <w:sz w:val="22"/>
                <w:szCs w:val="22"/>
              </w:rPr>
              <w:t>юг -</w:t>
            </w:r>
            <w:r w:rsidR="00656362" w:rsidRPr="00932DFA">
              <w:rPr>
                <w:sz w:val="22"/>
                <w:szCs w:val="22"/>
              </w:rPr>
              <w:t xml:space="preserve"> до</w:t>
            </w:r>
            <w:r w:rsidR="00656362">
              <w:rPr>
                <w:sz w:val="22"/>
                <w:szCs w:val="22"/>
              </w:rPr>
              <w:t> </w:t>
            </w:r>
            <w:r w:rsidR="00656362" w:rsidRPr="00932DFA">
              <w:rPr>
                <w:sz w:val="22"/>
                <w:szCs w:val="22"/>
              </w:rPr>
              <w:t>г</w:t>
            </w:r>
            <w:r w:rsidR="00E36701" w:rsidRPr="00E36701">
              <w:rPr>
                <w:sz w:val="22"/>
                <w:szCs w:val="22"/>
              </w:rPr>
              <w:t>р. </w:t>
            </w:r>
            <w:r w:rsidR="00656362" w:rsidRPr="00932DFA">
              <w:rPr>
                <w:sz w:val="22"/>
                <w:szCs w:val="22"/>
              </w:rPr>
              <w:t>ЗУ</w:t>
            </w:r>
            <w:r w:rsidR="00656362">
              <w:rPr>
                <w:sz w:val="22"/>
                <w:szCs w:val="22"/>
              </w:rPr>
              <w:t> </w:t>
            </w:r>
            <w:r w:rsidR="00656362" w:rsidRPr="00932DFA">
              <w:rPr>
                <w:sz w:val="22"/>
                <w:szCs w:val="22"/>
              </w:rPr>
              <w:t>ч</w:t>
            </w:r>
            <w:r w:rsidR="00381699" w:rsidRPr="00932DFA">
              <w:rPr>
                <w:sz w:val="22"/>
                <w:szCs w:val="22"/>
              </w:rPr>
              <w:t>астного дома</w:t>
            </w:r>
          </w:p>
          <w:p w14:paraId="6E90A419" w14:textId="77777777" w:rsidR="00381699" w:rsidRPr="00932DFA" w:rsidRDefault="00381699" w:rsidP="000406DF">
            <w:pPr>
              <w:jc w:val="center"/>
              <w:rPr>
                <w:sz w:val="22"/>
                <w:szCs w:val="22"/>
              </w:rPr>
            </w:pPr>
            <w:r w:rsidRPr="00932DFA">
              <w:rPr>
                <w:sz w:val="22"/>
                <w:szCs w:val="22"/>
              </w:rPr>
              <w:t>по пе</w:t>
            </w:r>
            <w:r w:rsidR="00E36701" w:rsidRPr="00E36701">
              <w:rPr>
                <w:sz w:val="22"/>
                <w:szCs w:val="22"/>
              </w:rPr>
              <w:t>р. </w:t>
            </w:r>
            <w:r w:rsidRPr="00932DFA">
              <w:rPr>
                <w:sz w:val="22"/>
                <w:szCs w:val="22"/>
              </w:rPr>
              <w:t>Боковскому - 47-23 м.</w:t>
            </w:r>
          </w:p>
        </w:tc>
        <w:tc>
          <w:tcPr>
            <w:tcW w:w="1276" w:type="dxa"/>
            <w:vAlign w:val="center"/>
          </w:tcPr>
          <w:p w14:paraId="3DF44041" w14:textId="77777777" w:rsidR="00381699" w:rsidRPr="00932DFA" w:rsidRDefault="000406DF" w:rsidP="000406DF">
            <w:pPr>
              <w:jc w:val="center"/>
              <w:rPr>
                <w:sz w:val="22"/>
                <w:szCs w:val="22"/>
              </w:rPr>
            </w:pPr>
            <w:r w:rsidRPr="00932DFA">
              <w:rPr>
                <w:sz w:val="22"/>
                <w:szCs w:val="22"/>
              </w:rPr>
              <w:t>расч. СЗЗ</w:t>
            </w:r>
          </w:p>
        </w:tc>
        <w:tc>
          <w:tcPr>
            <w:tcW w:w="1134" w:type="dxa"/>
            <w:vAlign w:val="center"/>
          </w:tcPr>
          <w:p w14:paraId="5E51CA1D" w14:textId="77777777" w:rsidR="00381699" w:rsidRPr="00932DFA" w:rsidRDefault="000406DF" w:rsidP="000406DF">
            <w:pPr>
              <w:jc w:val="center"/>
              <w:rPr>
                <w:sz w:val="22"/>
                <w:szCs w:val="22"/>
              </w:rPr>
            </w:pPr>
            <w:r w:rsidRPr="00932DFA">
              <w:rPr>
                <w:sz w:val="22"/>
                <w:szCs w:val="22"/>
              </w:rPr>
              <w:t>р</w:t>
            </w:r>
            <w:r w:rsidR="00381699" w:rsidRPr="00932DFA">
              <w:rPr>
                <w:sz w:val="22"/>
                <w:szCs w:val="22"/>
              </w:rPr>
              <w:t>асч.</w:t>
            </w:r>
          </w:p>
        </w:tc>
      </w:tr>
      <w:tr w:rsidR="00886F4A" w:rsidRPr="00932DFA" w14:paraId="6A83F964" w14:textId="77777777" w:rsidTr="004918FF">
        <w:tc>
          <w:tcPr>
            <w:tcW w:w="851" w:type="dxa"/>
            <w:vAlign w:val="center"/>
          </w:tcPr>
          <w:p w14:paraId="26BDBA6A" w14:textId="77777777" w:rsidR="00381699" w:rsidRPr="00932DFA" w:rsidRDefault="000406DF" w:rsidP="00FE5724">
            <w:pPr>
              <w:jc w:val="center"/>
              <w:rPr>
                <w:sz w:val="22"/>
                <w:szCs w:val="22"/>
              </w:rPr>
            </w:pPr>
            <w:r w:rsidRPr="00932DFA">
              <w:rPr>
                <w:sz w:val="22"/>
                <w:szCs w:val="22"/>
              </w:rPr>
              <w:t>100</w:t>
            </w:r>
          </w:p>
        </w:tc>
        <w:tc>
          <w:tcPr>
            <w:tcW w:w="3828" w:type="dxa"/>
            <w:vAlign w:val="center"/>
          </w:tcPr>
          <w:p w14:paraId="57A54CC6" w14:textId="77777777" w:rsidR="00381699" w:rsidRPr="00932DFA" w:rsidRDefault="00976B39" w:rsidP="00FE5724">
            <w:pPr>
              <w:jc w:val="center"/>
              <w:rPr>
                <w:sz w:val="22"/>
                <w:szCs w:val="22"/>
              </w:rPr>
            </w:pPr>
            <w:r w:rsidRPr="00976B39">
              <w:rPr>
                <w:sz w:val="22"/>
                <w:szCs w:val="22"/>
              </w:rPr>
              <w:t>ООО </w:t>
            </w:r>
            <w:r w:rsidR="00381699" w:rsidRPr="00932DFA">
              <w:rPr>
                <w:sz w:val="22"/>
                <w:szCs w:val="22"/>
              </w:rPr>
              <w:t>«Экоэнерго».</w:t>
            </w:r>
          </w:p>
        </w:tc>
        <w:tc>
          <w:tcPr>
            <w:tcW w:w="3543" w:type="dxa"/>
            <w:vAlign w:val="center"/>
          </w:tcPr>
          <w:p w14:paraId="7B7F37B8" w14:textId="77777777" w:rsidR="000406DF" w:rsidRPr="00932DFA" w:rsidRDefault="00381699" w:rsidP="00FE5724">
            <w:pPr>
              <w:jc w:val="center"/>
              <w:rPr>
                <w:sz w:val="22"/>
                <w:szCs w:val="22"/>
              </w:rPr>
            </w:pPr>
            <w:r w:rsidRPr="00932DFA">
              <w:rPr>
                <w:sz w:val="22"/>
                <w:szCs w:val="22"/>
              </w:rPr>
              <w:t>Почтовый адрес:</w:t>
            </w:r>
          </w:p>
          <w:p w14:paraId="5A898E58" w14:textId="77777777" w:rsidR="000406DF" w:rsidRPr="00932DFA" w:rsidRDefault="00381699" w:rsidP="00FE5724">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6A26B396" w14:textId="77777777" w:rsidR="000406DF" w:rsidRPr="00932DFA" w:rsidRDefault="00DD5A81" w:rsidP="00FE5724">
            <w:pPr>
              <w:jc w:val="center"/>
              <w:rPr>
                <w:sz w:val="22"/>
                <w:szCs w:val="22"/>
              </w:rPr>
            </w:pPr>
            <w:r w:rsidRPr="00932DFA">
              <w:rPr>
                <w:sz w:val="22"/>
                <w:szCs w:val="22"/>
              </w:rPr>
              <w:t>п</w:t>
            </w:r>
            <w:r w:rsidR="00E36701" w:rsidRPr="00E36701">
              <w:rPr>
                <w:sz w:val="22"/>
                <w:szCs w:val="22"/>
              </w:rPr>
              <w:t>р. </w:t>
            </w:r>
            <w:r w:rsidRPr="00932DFA">
              <w:rPr>
                <w:sz w:val="22"/>
                <w:szCs w:val="22"/>
              </w:rPr>
              <w:t>Шолохова, 8а</w:t>
            </w:r>
          </w:p>
          <w:p w14:paraId="69C477BA" w14:textId="77777777" w:rsidR="000406DF" w:rsidRPr="00932DFA" w:rsidRDefault="00381699" w:rsidP="00FE5724">
            <w:pPr>
              <w:jc w:val="center"/>
              <w:rPr>
                <w:sz w:val="22"/>
                <w:szCs w:val="22"/>
              </w:rPr>
            </w:pPr>
            <w:r w:rsidRPr="00932DFA">
              <w:rPr>
                <w:sz w:val="22"/>
                <w:szCs w:val="22"/>
              </w:rPr>
              <w:t>Фактический:</w:t>
            </w:r>
          </w:p>
          <w:p w14:paraId="31320C8A" w14:textId="77777777" w:rsidR="00381699" w:rsidRPr="00932DFA" w:rsidRDefault="00DD5A81" w:rsidP="00FE5724">
            <w:pPr>
              <w:jc w:val="center"/>
              <w:rPr>
                <w:sz w:val="22"/>
                <w:szCs w:val="22"/>
              </w:rPr>
            </w:pPr>
            <w:r w:rsidRPr="00932DFA">
              <w:rPr>
                <w:sz w:val="22"/>
                <w:szCs w:val="22"/>
              </w:rPr>
              <w:t>пе</w:t>
            </w:r>
            <w:r w:rsidR="00E36701" w:rsidRPr="00E36701">
              <w:rPr>
                <w:sz w:val="22"/>
                <w:szCs w:val="22"/>
              </w:rPr>
              <w:t>р. </w:t>
            </w:r>
            <w:r w:rsidRPr="00932DFA">
              <w:rPr>
                <w:sz w:val="22"/>
                <w:szCs w:val="22"/>
              </w:rPr>
              <w:t>Александровский спуск, 2а</w:t>
            </w:r>
          </w:p>
        </w:tc>
        <w:tc>
          <w:tcPr>
            <w:tcW w:w="4961" w:type="dxa"/>
            <w:vAlign w:val="center"/>
          </w:tcPr>
          <w:p w14:paraId="6817C82C" w14:textId="77777777" w:rsidR="00381699" w:rsidRPr="00932DFA" w:rsidRDefault="00381699" w:rsidP="00FE5724">
            <w:pPr>
              <w:jc w:val="center"/>
              <w:rPr>
                <w:sz w:val="22"/>
                <w:szCs w:val="22"/>
              </w:rPr>
            </w:pPr>
            <w:r w:rsidRPr="00932DFA">
              <w:rPr>
                <w:sz w:val="22"/>
                <w:szCs w:val="22"/>
              </w:rPr>
              <w:t>Отчет Роспотребнадзора 2012.</w:t>
            </w:r>
          </w:p>
          <w:p w14:paraId="7367291B" w14:textId="77777777" w:rsidR="00FE5724" w:rsidRPr="00932DFA" w:rsidRDefault="00381699" w:rsidP="00FE5724">
            <w:pPr>
              <w:jc w:val="center"/>
              <w:rPr>
                <w:sz w:val="22"/>
                <w:szCs w:val="22"/>
              </w:rPr>
            </w:pPr>
            <w:r w:rsidRPr="00932DFA">
              <w:rPr>
                <w:sz w:val="22"/>
                <w:szCs w:val="22"/>
              </w:rPr>
              <w:t>Прое</w:t>
            </w:r>
            <w:r w:rsidR="000406DF" w:rsidRPr="00932DFA">
              <w:rPr>
                <w:sz w:val="22"/>
                <w:szCs w:val="22"/>
              </w:rPr>
              <w:t>кт СЗЗ: сев -</w:t>
            </w:r>
            <w:r w:rsidRPr="00932DFA">
              <w:rPr>
                <w:sz w:val="22"/>
                <w:szCs w:val="22"/>
              </w:rPr>
              <w:t xml:space="preserve"> 48</w:t>
            </w:r>
            <w:r w:rsidR="000406DF" w:rsidRPr="00932DFA">
              <w:rPr>
                <w:sz w:val="22"/>
                <w:szCs w:val="22"/>
              </w:rPr>
              <w:t xml:space="preserve"> м</w:t>
            </w:r>
            <w:r w:rsidRPr="00932DFA">
              <w:rPr>
                <w:sz w:val="22"/>
                <w:szCs w:val="22"/>
              </w:rPr>
              <w:t xml:space="preserve"> (р.т.</w:t>
            </w:r>
            <w:r w:rsidR="000406DF" w:rsidRPr="00932DFA">
              <w:rPr>
                <w:sz w:val="22"/>
                <w:szCs w:val="22"/>
              </w:rPr>
              <w:t xml:space="preserve"> </w:t>
            </w:r>
            <w:r w:rsidR="00E11647">
              <w:rPr>
                <w:sz w:val="22"/>
                <w:szCs w:val="22"/>
              </w:rPr>
              <w:t>№ </w:t>
            </w:r>
            <w:r w:rsidRPr="00932DFA">
              <w:rPr>
                <w:sz w:val="22"/>
                <w:szCs w:val="22"/>
              </w:rPr>
              <w:t xml:space="preserve">19) </w:t>
            </w:r>
          </w:p>
          <w:p w14:paraId="57A0EAF1" w14:textId="77777777" w:rsidR="00381699" w:rsidRPr="00932DFA" w:rsidRDefault="00FE5724" w:rsidP="00FE5724">
            <w:pPr>
              <w:jc w:val="center"/>
              <w:rPr>
                <w:sz w:val="22"/>
                <w:szCs w:val="22"/>
              </w:rPr>
            </w:pPr>
            <w:r w:rsidRPr="00932DFA">
              <w:rPr>
                <w:sz w:val="22"/>
                <w:szCs w:val="22"/>
              </w:rPr>
              <w:t xml:space="preserve">и </w:t>
            </w:r>
            <w:r w:rsidR="00381699" w:rsidRPr="00932DFA">
              <w:rPr>
                <w:sz w:val="22"/>
                <w:szCs w:val="22"/>
              </w:rPr>
              <w:t>80 м</w:t>
            </w:r>
            <w:r w:rsidR="000406DF" w:rsidRPr="00932DFA">
              <w:rPr>
                <w:sz w:val="22"/>
                <w:szCs w:val="22"/>
              </w:rPr>
              <w:t xml:space="preserve"> </w:t>
            </w:r>
            <w:r w:rsidR="00381699" w:rsidRPr="00932DFA">
              <w:rPr>
                <w:sz w:val="22"/>
                <w:szCs w:val="22"/>
              </w:rPr>
              <w:t>(р.т.</w:t>
            </w:r>
            <w:r w:rsidRPr="00932DFA">
              <w:rPr>
                <w:sz w:val="22"/>
                <w:szCs w:val="22"/>
              </w:rPr>
              <w:t xml:space="preserve"> </w:t>
            </w:r>
            <w:r w:rsidR="00E11647">
              <w:rPr>
                <w:sz w:val="22"/>
                <w:szCs w:val="22"/>
              </w:rPr>
              <w:t>№ </w:t>
            </w:r>
            <w:r w:rsidR="00381699" w:rsidRPr="00932DFA">
              <w:rPr>
                <w:sz w:val="22"/>
                <w:szCs w:val="22"/>
              </w:rPr>
              <w:t>20);</w:t>
            </w:r>
          </w:p>
          <w:p w14:paraId="5361FC63" w14:textId="77777777" w:rsidR="00381699" w:rsidRPr="00932DFA" w:rsidRDefault="000406DF" w:rsidP="00FE5724">
            <w:pPr>
              <w:jc w:val="center"/>
              <w:rPr>
                <w:sz w:val="22"/>
                <w:szCs w:val="22"/>
              </w:rPr>
            </w:pPr>
            <w:r w:rsidRPr="00932DFA">
              <w:rPr>
                <w:sz w:val="22"/>
                <w:szCs w:val="22"/>
              </w:rPr>
              <w:t>в сев-зап -</w:t>
            </w:r>
            <w:r w:rsidR="00381699" w:rsidRPr="00932DFA">
              <w:rPr>
                <w:sz w:val="22"/>
                <w:szCs w:val="22"/>
              </w:rPr>
              <w:t xml:space="preserve"> 26</w:t>
            </w:r>
            <w:r w:rsidRPr="00932DFA">
              <w:rPr>
                <w:sz w:val="22"/>
                <w:szCs w:val="22"/>
              </w:rPr>
              <w:t xml:space="preserve"> </w:t>
            </w:r>
            <w:r w:rsidR="00381699" w:rsidRPr="00932DFA">
              <w:rPr>
                <w:sz w:val="22"/>
                <w:szCs w:val="22"/>
              </w:rPr>
              <w:t>м (р.т.</w:t>
            </w:r>
            <w:r w:rsidRPr="00932DFA">
              <w:rPr>
                <w:sz w:val="22"/>
                <w:szCs w:val="22"/>
              </w:rPr>
              <w:t xml:space="preserve"> </w:t>
            </w:r>
            <w:r w:rsidR="00E11647">
              <w:rPr>
                <w:sz w:val="22"/>
                <w:szCs w:val="22"/>
              </w:rPr>
              <w:t>№ </w:t>
            </w:r>
            <w:r w:rsidR="00381699" w:rsidRPr="00932DFA">
              <w:rPr>
                <w:sz w:val="22"/>
                <w:szCs w:val="22"/>
              </w:rPr>
              <w:t>18);</w:t>
            </w:r>
          </w:p>
          <w:p w14:paraId="711C3DD3" w14:textId="77777777" w:rsidR="000406DF" w:rsidRPr="00932DFA" w:rsidRDefault="000406DF" w:rsidP="00FE5724">
            <w:pPr>
              <w:jc w:val="center"/>
              <w:rPr>
                <w:sz w:val="22"/>
                <w:szCs w:val="22"/>
              </w:rPr>
            </w:pPr>
            <w:r w:rsidRPr="00932DFA">
              <w:rPr>
                <w:sz w:val="22"/>
                <w:szCs w:val="22"/>
              </w:rPr>
              <w:t>в сев-вост, вот, юго-вост</w:t>
            </w:r>
            <w:r w:rsidR="00381699" w:rsidRPr="00932DFA">
              <w:rPr>
                <w:sz w:val="22"/>
                <w:szCs w:val="22"/>
              </w:rPr>
              <w:t>,</w:t>
            </w:r>
          </w:p>
          <w:p w14:paraId="637CBC04" w14:textId="77777777" w:rsidR="00381699" w:rsidRPr="00932DFA" w:rsidRDefault="000406DF" w:rsidP="00FE5724">
            <w:pPr>
              <w:jc w:val="center"/>
              <w:rPr>
                <w:sz w:val="22"/>
                <w:szCs w:val="22"/>
              </w:rPr>
            </w:pPr>
            <w:r w:rsidRPr="00932DFA">
              <w:rPr>
                <w:sz w:val="22"/>
                <w:szCs w:val="22"/>
              </w:rPr>
              <w:t>юж, юго-зап</w:t>
            </w:r>
            <w:r w:rsidR="00656362" w:rsidRPr="00932DFA">
              <w:rPr>
                <w:sz w:val="22"/>
                <w:szCs w:val="22"/>
              </w:rPr>
              <w:t xml:space="preserve"> и</w:t>
            </w:r>
            <w:r w:rsidR="00656362">
              <w:rPr>
                <w:sz w:val="22"/>
                <w:szCs w:val="22"/>
              </w:rPr>
              <w:t> </w:t>
            </w:r>
            <w:r w:rsidR="00656362" w:rsidRPr="00932DFA">
              <w:rPr>
                <w:sz w:val="22"/>
                <w:szCs w:val="22"/>
              </w:rPr>
              <w:t>з</w:t>
            </w:r>
            <w:r w:rsidRPr="00932DFA">
              <w:rPr>
                <w:sz w:val="22"/>
                <w:szCs w:val="22"/>
              </w:rPr>
              <w:t>ап -</w:t>
            </w:r>
            <w:r w:rsidR="00381699" w:rsidRPr="00932DFA">
              <w:rPr>
                <w:sz w:val="22"/>
                <w:szCs w:val="22"/>
              </w:rPr>
              <w:t xml:space="preserve"> 100</w:t>
            </w:r>
            <w:r w:rsidRPr="00932DFA">
              <w:rPr>
                <w:sz w:val="22"/>
                <w:szCs w:val="22"/>
              </w:rPr>
              <w:t xml:space="preserve"> </w:t>
            </w:r>
            <w:r w:rsidR="00381699" w:rsidRPr="00932DFA">
              <w:rPr>
                <w:sz w:val="22"/>
                <w:szCs w:val="22"/>
              </w:rPr>
              <w:t>м.</w:t>
            </w:r>
          </w:p>
        </w:tc>
        <w:tc>
          <w:tcPr>
            <w:tcW w:w="1276" w:type="dxa"/>
            <w:vAlign w:val="center"/>
          </w:tcPr>
          <w:p w14:paraId="4345C2BD" w14:textId="77777777" w:rsidR="00381699" w:rsidRPr="00932DFA" w:rsidRDefault="00FE5724" w:rsidP="00FE5724">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СЗЗ:</w:t>
            </w:r>
          </w:p>
          <w:p w14:paraId="664CABF8" w14:textId="77777777" w:rsidR="00381699" w:rsidRPr="00932DFA" w:rsidRDefault="00FE5724" w:rsidP="00FE5724">
            <w:pPr>
              <w:jc w:val="center"/>
              <w:rPr>
                <w:sz w:val="22"/>
                <w:szCs w:val="22"/>
              </w:rPr>
            </w:pPr>
            <w:r w:rsidRPr="00932DFA">
              <w:rPr>
                <w:sz w:val="22"/>
                <w:szCs w:val="22"/>
              </w:rPr>
              <w:t>о</w:t>
            </w:r>
            <w:r w:rsidR="00381699" w:rsidRPr="00932DFA">
              <w:rPr>
                <w:sz w:val="22"/>
                <w:szCs w:val="22"/>
              </w:rPr>
              <w:t>тстроена</w:t>
            </w:r>
            <w:r w:rsidR="00656362" w:rsidRPr="00932DFA">
              <w:rPr>
                <w:sz w:val="22"/>
                <w:szCs w:val="22"/>
              </w:rPr>
              <w:t xml:space="preserve"> от</w:t>
            </w:r>
            <w:r w:rsidR="00656362">
              <w:rPr>
                <w:sz w:val="22"/>
                <w:szCs w:val="22"/>
              </w:rPr>
              <w:t> </w:t>
            </w:r>
            <w:r w:rsidR="00656362" w:rsidRPr="00932DFA">
              <w:rPr>
                <w:sz w:val="22"/>
                <w:szCs w:val="22"/>
              </w:rPr>
              <w:t>З</w:t>
            </w:r>
            <w:r w:rsidR="00381699" w:rsidRPr="00932DFA">
              <w:rPr>
                <w:sz w:val="22"/>
                <w:szCs w:val="22"/>
              </w:rPr>
              <w:t>У 61:44:0032231:3 (Александровский спуск, 2а)</w:t>
            </w:r>
          </w:p>
        </w:tc>
        <w:tc>
          <w:tcPr>
            <w:tcW w:w="1134" w:type="dxa"/>
            <w:vAlign w:val="center"/>
          </w:tcPr>
          <w:p w14:paraId="266E24BC" w14:textId="77777777" w:rsidR="00381699" w:rsidRPr="00932DFA" w:rsidRDefault="00FE5724" w:rsidP="00FE5724">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5B5458BE" w14:textId="77777777" w:rsidTr="004918FF">
        <w:tc>
          <w:tcPr>
            <w:tcW w:w="851" w:type="dxa"/>
            <w:vAlign w:val="center"/>
          </w:tcPr>
          <w:p w14:paraId="64035AE6" w14:textId="77777777" w:rsidR="00381699" w:rsidRPr="00932DFA" w:rsidRDefault="00FE5724" w:rsidP="00FE5724">
            <w:pPr>
              <w:jc w:val="center"/>
              <w:rPr>
                <w:sz w:val="22"/>
                <w:szCs w:val="22"/>
              </w:rPr>
            </w:pPr>
            <w:r w:rsidRPr="00932DFA">
              <w:rPr>
                <w:sz w:val="22"/>
                <w:szCs w:val="22"/>
              </w:rPr>
              <w:t>101</w:t>
            </w:r>
          </w:p>
        </w:tc>
        <w:tc>
          <w:tcPr>
            <w:tcW w:w="3828" w:type="dxa"/>
            <w:vAlign w:val="center"/>
          </w:tcPr>
          <w:p w14:paraId="6FC32722" w14:textId="77777777" w:rsidR="00FE5724" w:rsidRPr="00932DFA" w:rsidRDefault="00381699" w:rsidP="00FE5724">
            <w:pPr>
              <w:jc w:val="center"/>
              <w:rPr>
                <w:sz w:val="22"/>
                <w:szCs w:val="22"/>
              </w:rPr>
            </w:pPr>
            <w:r w:rsidRPr="00932DFA">
              <w:rPr>
                <w:sz w:val="22"/>
                <w:szCs w:val="22"/>
              </w:rPr>
              <w:t>КСМ-11</w:t>
            </w:r>
          </w:p>
          <w:p w14:paraId="2CC12DAD" w14:textId="77777777" w:rsidR="00381699" w:rsidRPr="00932DFA" w:rsidRDefault="00381699" w:rsidP="00FE5724">
            <w:pPr>
              <w:jc w:val="center"/>
              <w:rPr>
                <w:sz w:val="22"/>
                <w:szCs w:val="22"/>
              </w:rPr>
            </w:pPr>
            <w:r w:rsidRPr="00932DFA">
              <w:rPr>
                <w:sz w:val="22"/>
                <w:szCs w:val="22"/>
              </w:rPr>
              <w:t>филиал ОАО «Ростовгорстрой».</w:t>
            </w:r>
          </w:p>
          <w:p w14:paraId="0A021619" w14:textId="77777777" w:rsidR="00381699" w:rsidRPr="00932DFA" w:rsidRDefault="00381699" w:rsidP="00FE5724">
            <w:pPr>
              <w:jc w:val="center"/>
              <w:rPr>
                <w:sz w:val="22"/>
                <w:szCs w:val="22"/>
              </w:rPr>
            </w:pPr>
          </w:p>
        </w:tc>
        <w:tc>
          <w:tcPr>
            <w:tcW w:w="3543" w:type="dxa"/>
            <w:vAlign w:val="center"/>
          </w:tcPr>
          <w:p w14:paraId="0D16852B" w14:textId="77777777" w:rsidR="00FE5724" w:rsidRPr="00932DFA" w:rsidRDefault="00381699" w:rsidP="00FE5724">
            <w:pPr>
              <w:jc w:val="center"/>
              <w:rPr>
                <w:sz w:val="22"/>
                <w:szCs w:val="22"/>
              </w:rPr>
            </w:pPr>
            <w:r w:rsidRPr="00932DFA">
              <w:rPr>
                <w:sz w:val="22"/>
                <w:szCs w:val="22"/>
              </w:rPr>
              <w:t>Юридический адрес:</w:t>
            </w:r>
          </w:p>
          <w:p w14:paraId="33FF6C0F" w14:textId="77777777" w:rsidR="00FE5724" w:rsidRPr="00932DFA" w:rsidRDefault="00381699" w:rsidP="00FE5724">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68E14015" w14:textId="77777777" w:rsidR="00FE5724" w:rsidRPr="00932DFA" w:rsidRDefault="00DD5A81" w:rsidP="00FE5724">
            <w:pPr>
              <w:jc w:val="center"/>
              <w:rPr>
                <w:sz w:val="22"/>
                <w:szCs w:val="22"/>
              </w:rPr>
            </w:pPr>
            <w:r w:rsidRPr="00932DFA">
              <w:rPr>
                <w:sz w:val="22"/>
                <w:szCs w:val="22"/>
              </w:rPr>
              <w:t>п</w:t>
            </w:r>
            <w:r w:rsidR="00E36701" w:rsidRPr="00E36701">
              <w:rPr>
                <w:sz w:val="22"/>
                <w:szCs w:val="22"/>
              </w:rPr>
              <w:t>р. </w:t>
            </w:r>
            <w:r w:rsidRPr="00932DFA">
              <w:rPr>
                <w:sz w:val="22"/>
                <w:szCs w:val="22"/>
              </w:rPr>
              <w:t>Буденовский, 106</w:t>
            </w:r>
          </w:p>
          <w:p w14:paraId="24644E28" w14:textId="77777777" w:rsidR="00FE5724" w:rsidRPr="00932DFA" w:rsidRDefault="00381699" w:rsidP="00FE5724">
            <w:pPr>
              <w:jc w:val="center"/>
              <w:rPr>
                <w:sz w:val="22"/>
                <w:szCs w:val="22"/>
              </w:rPr>
            </w:pPr>
            <w:r w:rsidRPr="00932DFA">
              <w:rPr>
                <w:sz w:val="22"/>
                <w:szCs w:val="22"/>
              </w:rPr>
              <w:t xml:space="preserve">Почтовый: </w:t>
            </w:r>
            <w:r w:rsidR="00085DBE" w:rsidRPr="00085DBE">
              <w:rPr>
                <w:sz w:val="22"/>
                <w:szCs w:val="22"/>
              </w:rPr>
              <w:t>ул. </w:t>
            </w:r>
            <w:r w:rsidRPr="00932DFA">
              <w:rPr>
                <w:sz w:val="22"/>
                <w:szCs w:val="22"/>
              </w:rPr>
              <w:t>Новаторов,</w:t>
            </w:r>
            <w:r w:rsidR="00FE5724" w:rsidRPr="00932DFA">
              <w:rPr>
                <w:sz w:val="22"/>
                <w:szCs w:val="22"/>
              </w:rPr>
              <w:t xml:space="preserve"> </w:t>
            </w:r>
            <w:r w:rsidR="00DD5A81" w:rsidRPr="00932DFA">
              <w:rPr>
                <w:sz w:val="22"/>
                <w:szCs w:val="22"/>
              </w:rPr>
              <w:t>11</w:t>
            </w:r>
          </w:p>
          <w:p w14:paraId="371716EB" w14:textId="77777777" w:rsidR="00FE5724" w:rsidRPr="00932DFA" w:rsidRDefault="00381699" w:rsidP="00FE5724">
            <w:pPr>
              <w:jc w:val="center"/>
              <w:rPr>
                <w:sz w:val="22"/>
                <w:szCs w:val="22"/>
              </w:rPr>
            </w:pPr>
            <w:r w:rsidRPr="00932DFA">
              <w:rPr>
                <w:sz w:val="22"/>
                <w:szCs w:val="22"/>
              </w:rPr>
              <w:t>Адрес производства:</w:t>
            </w:r>
          </w:p>
          <w:p w14:paraId="0BD70CAB" w14:textId="77777777" w:rsidR="00381699" w:rsidRPr="00932DFA" w:rsidRDefault="00085DBE" w:rsidP="00FE5724">
            <w:pPr>
              <w:jc w:val="center"/>
              <w:rPr>
                <w:sz w:val="22"/>
                <w:szCs w:val="22"/>
              </w:rPr>
            </w:pPr>
            <w:r w:rsidRPr="00085DBE">
              <w:rPr>
                <w:sz w:val="22"/>
                <w:szCs w:val="22"/>
              </w:rPr>
              <w:t>ул. </w:t>
            </w:r>
            <w:r w:rsidR="00381699" w:rsidRPr="00932DFA">
              <w:rPr>
                <w:sz w:val="22"/>
                <w:szCs w:val="22"/>
              </w:rPr>
              <w:t>Новаторов,</w:t>
            </w:r>
            <w:r w:rsidR="00FE5724" w:rsidRPr="00932DFA">
              <w:rPr>
                <w:sz w:val="22"/>
                <w:szCs w:val="22"/>
              </w:rPr>
              <w:t xml:space="preserve"> 11 и</w:t>
            </w:r>
          </w:p>
          <w:p w14:paraId="540DA0AF" w14:textId="77777777" w:rsidR="00381699" w:rsidRPr="00932DFA" w:rsidRDefault="00085DBE" w:rsidP="00FE5724">
            <w:pPr>
              <w:jc w:val="center"/>
              <w:rPr>
                <w:sz w:val="22"/>
                <w:szCs w:val="22"/>
              </w:rPr>
            </w:pPr>
            <w:r w:rsidRPr="00085DBE">
              <w:rPr>
                <w:bCs/>
                <w:sz w:val="22"/>
                <w:szCs w:val="22"/>
                <w:shd w:val="clear" w:color="auto" w:fill="FFFFFF"/>
              </w:rPr>
              <w:t>ул. </w:t>
            </w:r>
            <w:r w:rsidR="00FE5724" w:rsidRPr="00932DFA">
              <w:rPr>
                <w:bCs/>
                <w:sz w:val="22"/>
                <w:szCs w:val="22"/>
                <w:shd w:val="clear" w:color="auto" w:fill="FFFFFF"/>
              </w:rPr>
              <w:t>Новаторов, 11</w:t>
            </w:r>
            <w:r w:rsidR="00381699" w:rsidRPr="00932DFA">
              <w:rPr>
                <w:bCs/>
                <w:sz w:val="22"/>
                <w:szCs w:val="22"/>
                <w:shd w:val="clear" w:color="auto" w:fill="FFFFFF"/>
              </w:rPr>
              <w:t>в</w:t>
            </w:r>
          </w:p>
        </w:tc>
        <w:tc>
          <w:tcPr>
            <w:tcW w:w="4961" w:type="dxa"/>
            <w:vAlign w:val="center"/>
          </w:tcPr>
          <w:p w14:paraId="29DA4BFE" w14:textId="77777777" w:rsidR="00FE5724" w:rsidRPr="00932DFA" w:rsidRDefault="00381699" w:rsidP="00FE5724">
            <w:pPr>
              <w:jc w:val="center"/>
              <w:rPr>
                <w:sz w:val="22"/>
                <w:szCs w:val="22"/>
              </w:rPr>
            </w:pPr>
            <w:r w:rsidRPr="00932DFA">
              <w:rPr>
                <w:sz w:val="22"/>
                <w:szCs w:val="22"/>
              </w:rPr>
              <w:t>Отчет Роспотребнадзора 2012:</w:t>
            </w:r>
          </w:p>
          <w:p w14:paraId="36A210C3" w14:textId="77777777" w:rsidR="00381699" w:rsidRPr="00932DFA" w:rsidRDefault="00381699" w:rsidP="00FE5724">
            <w:pPr>
              <w:jc w:val="center"/>
              <w:rPr>
                <w:sz w:val="22"/>
                <w:szCs w:val="22"/>
              </w:rPr>
            </w:pPr>
            <w:r w:rsidRPr="00932DFA">
              <w:rPr>
                <w:sz w:val="22"/>
                <w:szCs w:val="22"/>
              </w:rPr>
              <w:t>3 кл. оп. Проект СЗЗ.</w:t>
            </w:r>
          </w:p>
          <w:p w14:paraId="0269D93E" w14:textId="77777777" w:rsidR="00FE5724" w:rsidRPr="00932DFA" w:rsidRDefault="00381699" w:rsidP="00FE5724">
            <w:pPr>
              <w:jc w:val="center"/>
              <w:rPr>
                <w:bCs/>
                <w:sz w:val="22"/>
                <w:szCs w:val="22"/>
                <w:shd w:val="clear" w:color="auto" w:fill="FFFFFF"/>
              </w:rPr>
            </w:pPr>
            <w:r w:rsidRPr="00932DFA">
              <w:rPr>
                <w:sz w:val="22"/>
                <w:szCs w:val="22"/>
              </w:rPr>
              <w:t xml:space="preserve">Реестр СЭЗ: </w:t>
            </w:r>
            <w:r w:rsidRPr="00932DFA">
              <w:rPr>
                <w:bCs/>
                <w:sz w:val="22"/>
                <w:szCs w:val="22"/>
                <w:shd w:val="clear" w:color="auto" w:fill="FFFFFF"/>
              </w:rPr>
              <w:t>Проект обоснования размеров СЗЗ</w:t>
            </w:r>
          </w:p>
          <w:p w14:paraId="31BFCF2E" w14:textId="77777777" w:rsidR="00381699" w:rsidRPr="00932DFA" w:rsidRDefault="00E11647" w:rsidP="00FE5724">
            <w:pPr>
              <w:jc w:val="center"/>
              <w:rPr>
                <w:bCs/>
                <w:sz w:val="22"/>
                <w:szCs w:val="22"/>
                <w:shd w:val="clear" w:color="auto" w:fill="FFFFFF"/>
              </w:rPr>
            </w:pPr>
            <w:r>
              <w:rPr>
                <w:bCs/>
                <w:sz w:val="22"/>
                <w:szCs w:val="22"/>
                <w:shd w:val="clear" w:color="auto" w:fill="FFFFFF"/>
              </w:rPr>
              <w:t>№ </w:t>
            </w:r>
            <w:r w:rsidR="00381699" w:rsidRPr="00932DFA">
              <w:rPr>
                <w:bCs/>
                <w:sz w:val="22"/>
                <w:szCs w:val="22"/>
                <w:shd w:val="clear" w:color="auto" w:fill="FFFFFF"/>
              </w:rPr>
              <w:t>61.РЦ.07.000.Т.002140.12.10 от 10.12.2010</w:t>
            </w:r>
            <w:r w:rsidR="00FE5724" w:rsidRPr="00932DFA">
              <w:rPr>
                <w:bCs/>
                <w:sz w:val="22"/>
                <w:szCs w:val="22"/>
                <w:shd w:val="clear" w:color="auto" w:fill="FFFFFF"/>
              </w:rPr>
              <w:t>.</w:t>
            </w:r>
          </w:p>
          <w:p w14:paraId="267BDF46" w14:textId="77777777" w:rsidR="00FE5724" w:rsidRPr="00932DFA" w:rsidRDefault="00381699" w:rsidP="00FE5724">
            <w:pPr>
              <w:jc w:val="center"/>
              <w:rPr>
                <w:sz w:val="22"/>
                <w:szCs w:val="22"/>
                <w:shd w:val="clear" w:color="auto" w:fill="FFFFFF"/>
              </w:rPr>
            </w:pPr>
            <w:r w:rsidRPr="00932DFA">
              <w:rPr>
                <w:bCs/>
                <w:sz w:val="22"/>
                <w:szCs w:val="22"/>
                <w:shd w:val="clear" w:color="auto" w:fill="FFFFFF"/>
              </w:rPr>
              <w:t xml:space="preserve">Проект СЗЗ: </w:t>
            </w:r>
            <w:r w:rsidRPr="00932DFA">
              <w:rPr>
                <w:sz w:val="22"/>
                <w:szCs w:val="22"/>
                <w:shd w:val="clear" w:color="auto" w:fill="FFFFFF"/>
              </w:rPr>
              <w:t>юг - переменного размера:</w:t>
            </w:r>
          </w:p>
          <w:p w14:paraId="79313673" w14:textId="77777777" w:rsidR="00FE5724" w:rsidRPr="00932DFA" w:rsidRDefault="00381699" w:rsidP="00FE5724">
            <w:pPr>
              <w:jc w:val="center"/>
              <w:rPr>
                <w:sz w:val="22"/>
                <w:szCs w:val="22"/>
                <w:shd w:val="clear" w:color="auto" w:fill="FFFFFF"/>
              </w:rPr>
            </w:pPr>
            <w:r w:rsidRPr="00932DFA">
              <w:rPr>
                <w:sz w:val="22"/>
                <w:szCs w:val="22"/>
                <w:shd w:val="clear" w:color="auto" w:fill="FFFFFF"/>
              </w:rPr>
              <w:t>от 252</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до</w:t>
            </w:r>
            <w:r w:rsidR="00656362">
              <w:rPr>
                <w:sz w:val="22"/>
                <w:szCs w:val="22"/>
                <w:shd w:val="clear" w:color="auto" w:fill="FFFFFF"/>
              </w:rPr>
              <w:t> </w:t>
            </w:r>
            <w:r w:rsidR="00656362" w:rsidRPr="00932DFA">
              <w:rPr>
                <w:sz w:val="22"/>
                <w:szCs w:val="22"/>
                <w:shd w:val="clear" w:color="auto" w:fill="FFFFFF"/>
              </w:rPr>
              <w:t>ж</w:t>
            </w:r>
            <w:r w:rsidRPr="00932DFA">
              <w:rPr>
                <w:sz w:val="22"/>
                <w:szCs w:val="22"/>
                <w:shd w:val="clear" w:color="auto" w:fill="FFFFFF"/>
              </w:rPr>
              <w:t>илого дома</w:t>
            </w:r>
            <w:r w:rsidR="00656362" w:rsidRPr="00932DFA">
              <w:rPr>
                <w:sz w:val="22"/>
                <w:szCs w:val="22"/>
                <w:shd w:val="clear" w:color="auto" w:fill="FFFFFF"/>
              </w:rPr>
              <w:t xml:space="preserve"> по</w:t>
            </w:r>
            <w:r w:rsidR="00656362">
              <w:rPr>
                <w:sz w:val="22"/>
                <w:szCs w:val="22"/>
                <w:shd w:val="clear" w:color="auto" w:fill="FFFFFF"/>
              </w:rPr>
              <w:t> </w:t>
            </w:r>
            <w:r w:rsidR="00085DBE" w:rsidRPr="00085DBE">
              <w:rPr>
                <w:sz w:val="22"/>
                <w:szCs w:val="22"/>
                <w:shd w:val="clear" w:color="auto" w:fill="FFFFFF"/>
              </w:rPr>
              <w:t>ул. </w:t>
            </w:r>
            <w:r w:rsidRPr="00932DFA">
              <w:rPr>
                <w:sz w:val="22"/>
                <w:szCs w:val="22"/>
                <w:shd w:val="clear" w:color="auto" w:fill="FFFFFF"/>
              </w:rPr>
              <w:t>Новаторов,</w:t>
            </w:r>
            <w:r w:rsidR="00FE5724" w:rsidRPr="00932DFA">
              <w:rPr>
                <w:sz w:val="22"/>
                <w:szCs w:val="22"/>
                <w:shd w:val="clear" w:color="auto" w:fill="FFFFFF"/>
              </w:rPr>
              <w:t xml:space="preserve"> </w:t>
            </w:r>
            <w:r w:rsidRPr="00932DFA">
              <w:rPr>
                <w:sz w:val="22"/>
                <w:szCs w:val="22"/>
                <w:shd w:val="clear" w:color="auto" w:fill="FFFFFF"/>
              </w:rPr>
              <w:t>32, 260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до</w:t>
            </w:r>
            <w:r w:rsidR="00656362">
              <w:rPr>
                <w:sz w:val="22"/>
                <w:szCs w:val="22"/>
                <w:shd w:val="clear" w:color="auto" w:fill="FFFFFF"/>
              </w:rPr>
              <w:t> </w:t>
            </w:r>
            <w:r w:rsidR="00656362" w:rsidRPr="00932DFA">
              <w:rPr>
                <w:sz w:val="22"/>
                <w:szCs w:val="22"/>
                <w:shd w:val="clear" w:color="auto" w:fill="FFFFFF"/>
              </w:rPr>
              <w:t>ж</w:t>
            </w:r>
            <w:r w:rsidRPr="00932DFA">
              <w:rPr>
                <w:sz w:val="22"/>
                <w:szCs w:val="22"/>
                <w:shd w:val="clear" w:color="auto" w:fill="FFFFFF"/>
              </w:rPr>
              <w:t>илого дома</w:t>
            </w:r>
            <w:r w:rsidR="00656362" w:rsidRPr="00932DFA">
              <w:rPr>
                <w:sz w:val="22"/>
                <w:szCs w:val="22"/>
                <w:shd w:val="clear" w:color="auto" w:fill="FFFFFF"/>
              </w:rPr>
              <w:t xml:space="preserve"> по</w:t>
            </w:r>
            <w:r w:rsidR="00656362">
              <w:rPr>
                <w:sz w:val="22"/>
                <w:szCs w:val="22"/>
                <w:shd w:val="clear" w:color="auto" w:fill="FFFFFF"/>
              </w:rPr>
              <w:t> </w:t>
            </w:r>
            <w:r w:rsidR="00085DBE" w:rsidRPr="00085DBE">
              <w:rPr>
                <w:sz w:val="22"/>
                <w:szCs w:val="22"/>
                <w:shd w:val="clear" w:color="auto" w:fill="FFFFFF"/>
              </w:rPr>
              <w:t>ул. </w:t>
            </w:r>
            <w:r w:rsidRPr="00932DFA">
              <w:rPr>
                <w:sz w:val="22"/>
                <w:szCs w:val="22"/>
                <w:shd w:val="clear" w:color="auto" w:fill="FFFFFF"/>
              </w:rPr>
              <w:t>Новаторов,</w:t>
            </w:r>
            <w:r w:rsidR="00FE5724" w:rsidRPr="00932DFA">
              <w:rPr>
                <w:sz w:val="22"/>
                <w:szCs w:val="22"/>
                <w:shd w:val="clear" w:color="auto" w:fill="FFFFFF"/>
              </w:rPr>
              <w:t xml:space="preserve"> </w:t>
            </w:r>
            <w:r w:rsidRPr="00932DFA">
              <w:rPr>
                <w:sz w:val="22"/>
                <w:szCs w:val="22"/>
                <w:shd w:val="clear" w:color="auto" w:fill="FFFFFF"/>
              </w:rPr>
              <w:t>5а и</w:t>
            </w:r>
          </w:p>
          <w:p w14:paraId="7002D88E" w14:textId="77777777" w:rsidR="00FE5724" w:rsidRPr="00932DFA" w:rsidRDefault="00381699" w:rsidP="00FE5724">
            <w:pPr>
              <w:jc w:val="center"/>
              <w:rPr>
                <w:sz w:val="22"/>
                <w:szCs w:val="22"/>
              </w:rPr>
            </w:pPr>
            <w:r w:rsidRPr="00932DFA">
              <w:rPr>
                <w:sz w:val="22"/>
                <w:szCs w:val="22"/>
                <w:shd w:val="clear" w:color="auto" w:fill="FFFFFF"/>
              </w:rPr>
              <w:t>284</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до</w:t>
            </w:r>
            <w:r w:rsidR="00656362">
              <w:rPr>
                <w:sz w:val="22"/>
                <w:szCs w:val="22"/>
                <w:shd w:val="clear" w:color="auto" w:fill="FFFFFF"/>
              </w:rPr>
              <w:t> </w:t>
            </w:r>
            <w:r w:rsidR="00656362" w:rsidRPr="00932DFA">
              <w:rPr>
                <w:sz w:val="22"/>
                <w:szCs w:val="22"/>
                <w:shd w:val="clear" w:color="auto" w:fill="FFFFFF"/>
              </w:rPr>
              <w:t>т</w:t>
            </w:r>
            <w:r w:rsidRPr="00932DFA">
              <w:rPr>
                <w:sz w:val="22"/>
                <w:szCs w:val="22"/>
                <w:shd w:val="clear" w:color="auto" w:fill="FFFFFF"/>
              </w:rPr>
              <w:t xml:space="preserve">ерритории гимназии </w:t>
            </w:r>
            <w:r w:rsidR="00E11647">
              <w:rPr>
                <w:sz w:val="22"/>
                <w:szCs w:val="22"/>
                <w:shd w:val="clear" w:color="auto" w:fill="FFFFFF"/>
              </w:rPr>
              <w:t>№ </w:t>
            </w:r>
            <w:r w:rsidRPr="00932DFA">
              <w:rPr>
                <w:sz w:val="22"/>
                <w:szCs w:val="22"/>
                <w:shd w:val="clear" w:color="auto" w:fill="FFFFFF"/>
              </w:rPr>
              <w:t>34;</w:t>
            </w:r>
          </w:p>
          <w:p w14:paraId="383AA650" w14:textId="77777777" w:rsidR="00FE5724" w:rsidRPr="00932DFA" w:rsidRDefault="00381699" w:rsidP="00FE5724">
            <w:pPr>
              <w:jc w:val="center"/>
              <w:rPr>
                <w:sz w:val="22"/>
                <w:szCs w:val="22"/>
                <w:shd w:val="clear" w:color="auto" w:fill="FFFFFF"/>
              </w:rPr>
            </w:pPr>
            <w:r w:rsidRPr="00932DFA">
              <w:rPr>
                <w:sz w:val="22"/>
                <w:szCs w:val="22"/>
                <w:shd w:val="clear" w:color="auto" w:fill="FFFFFF"/>
              </w:rPr>
              <w:t>юго-вост - переменного размера:</w:t>
            </w:r>
          </w:p>
          <w:p w14:paraId="3D0B261A" w14:textId="77777777" w:rsidR="00FE5724" w:rsidRPr="00932DFA" w:rsidRDefault="00381699" w:rsidP="00FE5724">
            <w:pPr>
              <w:jc w:val="center"/>
              <w:rPr>
                <w:sz w:val="22"/>
                <w:szCs w:val="22"/>
                <w:shd w:val="clear" w:color="auto" w:fill="FFFFFF"/>
              </w:rPr>
            </w:pPr>
            <w:r w:rsidRPr="00932DFA">
              <w:rPr>
                <w:sz w:val="22"/>
                <w:szCs w:val="22"/>
                <w:shd w:val="clear" w:color="auto" w:fill="FFFFFF"/>
              </w:rPr>
              <w:t>216</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до</w:t>
            </w:r>
            <w:r w:rsidR="00656362">
              <w:rPr>
                <w:sz w:val="22"/>
                <w:szCs w:val="22"/>
                <w:shd w:val="clear" w:color="auto" w:fill="FFFFFF"/>
              </w:rPr>
              <w:t> </w:t>
            </w:r>
            <w:r w:rsidR="00656362" w:rsidRPr="00932DFA">
              <w:rPr>
                <w:sz w:val="22"/>
                <w:szCs w:val="22"/>
                <w:shd w:val="clear" w:color="auto" w:fill="FFFFFF"/>
              </w:rPr>
              <w:t>ж</w:t>
            </w:r>
            <w:r w:rsidRPr="00932DFA">
              <w:rPr>
                <w:sz w:val="22"/>
                <w:szCs w:val="22"/>
                <w:shd w:val="clear" w:color="auto" w:fill="FFFFFF"/>
              </w:rPr>
              <w:t>илого дома</w:t>
            </w:r>
            <w:r w:rsidR="00656362" w:rsidRPr="00932DFA">
              <w:rPr>
                <w:sz w:val="22"/>
                <w:szCs w:val="22"/>
                <w:shd w:val="clear" w:color="auto" w:fill="FFFFFF"/>
              </w:rPr>
              <w:t xml:space="preserve"> по</w:t>
            </w:r>
            <w:r w:rsidR="00656362">
              <w:rPr>
                <w:sz w:val="22"/>
                <w:szCs w:val="22"/>
                <w:shd w:val="clear" w:color="auto" w:fill="FFFFFF"/>
              </w:rPr>
              <w:t> </w:t>
            </w:r>
            <w:r w:rsidR="00085DBE" w:rsidRPr="00085DBE">
              <w:rPr>
                <w:sz w:val="22"/>
                <w:szCs w:val="22"/>
                <w:shd w:val="clear" w:color="auto" w:fill="FFFFFF"/>
              </w:rPr>
              <w:t>ул. </w:t>
            </w:r>
            <w:r w:rsidRPr="00932DFA">
              <w:rPr>
                <w:sz w:val="22"/>
                <w:szCs w:val="22"/>
                <w:shd w:val="clear" w:color="auto" w:fill="FFFFFF"/>
              </w:rPr>
              <w:t>Новаторов,</w:t>
            </w:r>
            <w:r w:rsidR="00FE5724" w:rsidRPr="00932DFA">
              <w:rPr>
                <w:sz w:val="22"/>
                <w:szCs w:val="22"/>
                <w:shd w:val="clear" w:color="auto" w:fill="FFFFFF"/>
              </w:rPr>
              <w:t xml:space="preserve"> </w:t>
            </w:r>
            <w:r w:rsidRPr="00932DFA">
              <w:rPr>
                <w:sz w:val="22"/>
                <w:szCs w:val="22"/>
                <w:shd w:val="clear" w:color="auto" w:fill="FFFFFF"/>
              </w:rPr>
              <w:t>32а и</w:t>
            </w:r>
          </w:p>
          <w:p w14:paraId="6FC18185" w14:textId="77777777" w:rsidR="00FE5724" w:rsidRPr="00932DFA" w:rsidRDefault="00381699" w:rsidP="00FE5724">
            <w:pPr>
              <w:jc w:val="center"/>
              <w:rPr>
                <w:sz w:val="22"/>
                <w:szCs w:val="22"/>
                <w:shd w:val="clear" w:color="auto" w:fill="FFFFFF"/>
              </w:rPr>
            </w:pPr>
            <w:r w:rsidRPr="00932DFA">
              <w:rPr>
                <w:sz w:val="22"/>
                <w:szCs w:val="22"/>
                <w:shd w:val="clear" w:color="auto" w:fill="FFFFFF"/>
              </w:rPr>
              <w:t>260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до</w:t>
            </w:r>
            <w:r w:rsidR="00656362">
              <w:rPr>
                <w:sz w:val="22"/>
                <w:szCs w:val="22"/>
                <w:shd w:val="clear" w:color="auto" w:fill="FFFFFF"/>
              </w:rPr>
              <w:t> </w:t>
            </w:r>
            <w:r w:rsidR="00656362" w:rsidRPr="00932DFA">
              <w:rPr>
                <w:sz w:val="22"/>
                <w:szCs w:val="22"/>
                <w:shd w:val="clear" w:color="auto" w:fill="FFFFFF"/>
              </w:rPr>
              <w:t>ж</w:t>
            </w:r>
            <w:r w:rsidRPr="00932DFA">
              <w:rPr>
                <w:sz w:val="22"/>
                <w:szCs w:val="22"/>
                <w:shd w:val="clear" w:color="auto" w:fill="FFFFFF"/>
              </w:rPr>
              <w:t>илого дома</w:t>
            </w:r>
            <w:r w:rsidR="00656362" w:rsidRPr="00932DFA">
              <w:rPr>
                <w:sz w:val="22"/>
                <w:szCs w:val="22"/>
                <w:shd w:val="clear" w:color="auto" w:fill="FFFFFF"/>
              </w:rPr>
              <w:t xml:space="preserve"> по</w:t>
            </w:r>
            <w:r w:rsidR="00656362">
              <w:rPr>
                <w:sz w:val="22"/>
                <w:szCs w:val="22"/>
                <w:shd w:val="clear" w:color="auto" w:fill="FFFFFF"/>
              </w:rPr>
              <w:t> </w:t>
            </w:r>
            <w:r w:rsidR="00085DBE" w:rsidRPr="00085DBE">
              <w:rPr>
                <w:sz w:val="22"/>
                <w:szCs w:val="22"/>
                <w:shd w:val="clear" w:color="auto" w:fill="FFFFFF"/>
              </w:rPr>
              <w:t>ул. </w:t>
            </w:r>
            <w:r w:rsidRPr="00932DFA">
              <w:rPr>
                <w:sz w:val="22"/>
                <w:szCs w:val="22"/>
                <w:shd w:val="clear" w:color="auto" w:fill="FFFFFF"/>
              </w:rPr>
              <w:t>Новаторов, 32б;</w:t>
            </w:r>
          </w:p>
          <w:p w14:paraId="6D92AF7E" w14:textId="77777777" w:rsidR="00381699" w:rsidRPr="00932DFA" w:rsidRDefault="00FE5724" w:rsidP="00FE5724">
            <w:pPr>
              <w:jc w:val="center"/>
              <w:rPr>
                <w:sz w:val="22"/>
                <w:szCs w:val="22"/>
                <w:shd w:val="clear" w:color="auto" w:fill="FFFFFF"/>
              </w:rPr>
            </w:pPr>
            <w:r w:rsidRPr="00932DFA">
              <w:rPr>
                <w:sz w:val="22"/>
                <w:szCs w:val="22"/>
                <w:shd w:val="clear" w:color="auto" w:fill="FFFFFF"/>
              </w:rPr>
              <w:t>сев, вост</w:t>
            </w:r>
            <w:r w:rsidR="00656362" w:rsidRPr="00932DFA">
              <w:rPr>
                <w:sz w:val="22"/>
                <w:szCs w:val="22"/>
                <w:shd w:val="clear" w:color="auto" w:fill="FFFFFF"/>
              </w:rPr>
              <w:t xml:space="preserve"> и</w:t>
            </w:r>
            <w:r w:rsidR="00656362">
              <w:rPr>
                <w:sz w:val="22"/>
                <w:szCs w:val="22"/>
                <w:shd w:val="clear" w:color="auto" w:fill="FFFFFF"/>
              </w:rPr>
              <w:t> </w:t>
            </w:r>
            <w:r w:rsidR="00656362" w:rsidRPr="00932DFA">
              <w:rPr>
                <w:sz w:val="22"/>
                <w:szCs w:val="22"/>
                <w:shd w:val="clear" w:color="auto" w:fill="FFFFFF"/>
              </w:rPr>
              <w:t>з</w:t>
            </w:r>
            <w:r w:rsidRPr="00932DFA">
              <w:rPr>
                <w:sz w:val="22"/>
                <w:szCs w:val="22"/>
                <w:shd w:val="clear" w:color="auto" w:fill="FFFFFF"/>
              </w:rPr>
              <w:t>ап</w:t>
            </w:r>
            <w:r w:rsidR="00381699" w:rsidRPr="00932DFA">
              <w:rPr>
                <w:sz w:val="22"/>
                <w:szCs w:val="22"/>
                <w:shd w:val="clear" w:color="auto" w:fill="FFFFFF"/>
              </w:rPr>
              <w:t xml:space="preserve"> - 300 м.</w:t>
            </w:r>
          </w:p>
          <w:p w14:paraId="2F636F6F" w14:textId="77777777" w:rsidR="00381699" w:rsidRPr="00932DFA" w:rsidRDefault="00381699" w:rsidP="00FE5724">
            <w:pPr>
              <w:jc w:val="center"/>
              <w:rPr>
                <w:sz w:val="22"/>
                <w:szCs w:val="22"/>
              </w:rPr>
            </w:pPr>
            <w:r w:rsidRPr="00932DFA">
              <w:rPr>
                <w:sz w:val="22"/>
                <w:szCs w:val="22"/>
              </w:rPr>
              <w:t>Недостаточно данных</w:t>
            </w:r>
            <w:r w:rsidR="00FE5724" w:rsidRPr="00932DFA">
              <w:rPr>
                <w:sz w:val="22"/>
                <w:szCs w:val="22"/>
              </w:rPr>
              <w:t>.</w:t>
            </w:r>
          </w:p>
          <w:p w14:paraId="14B6B624" w14:textId="77777777" w:rsidR="00381699" w:rsidRPr="00932DFA" w:rsidRDefault="00381699" w:rsidP="00FE5724">
            <w:pPr>
              <w:jc w:val="center"/>
              <w:rPr>
                <w:sz w:val="22"/>
                <w:szCs w:val="22"/>
              </w:rPr>
            </w:pPr>
            <w:r w:rsidRPr="00932DFA">
              <w:rPr>
                <w:sz w:val="22"/>
                <w:szCs w:val="22"/>
              </w:rPr>
              <w:t>Уточнить границы участка</w:t>
            </w:r>
            <w:r w:rsidR="00FE5724" w:rsidRPr="00932DFA">
              <w:rPr>
                <w:sz w:val="22"/>
                <w:szCs w:val="22"/>
              </w:rPr>
              <w:t>.</w:t>
            </w:r>
          </w:p>
        </w:tc>
        <w:tc>
          <w:tcPr>
            <w:tcW w:w="1276" w:type="dxa"/>
            <w:vAlign w:val="center"/>
          </w:tcPr>
          <w:p w14:paraId="40763B20" w14:textId="77777777" w:rsidR="00381699" w:rsidRPr="00932DFA" w:rsidRDefault="00FE5724" w:rsidP="00FE5724">
            <w:pPr>
              <w:jc w:val="center"/>
              <w:rPr>
                <w:sz w:val="22"/>
                <w:szCs w:val="22"/>
              </w:rPr>
            </w:pPr>
            <w:r w:rsidRPr="00932DFA">
              <w:rPr>
                <w:sz w:val="22"/>
                <w:szCs w:val="22"/>
              </w:rPr>
              <w:t>р</w:t>
            </w:r>
            <w:r w:rsidR="00381699" w:rsidRPr="00932DFA">
              <w:rPr>
                <w:sz w:val="22"/>
                <w:szCs w:val="22"/>
              </w:rPr>
              <w:t>асч.</w:t>
            </w:r>
          </w:p>
          <w:p w14:paraId="12C70F5F" w14:textId="77777777" w:rsidR="00381699" w:rsidRPr="00932DFA" w:rsidRDefault="00FE5724" w:rsidP="00FE5724">
            <w:pPr>
              <w:jc w:val="center"/>
              <w:rPr>
                <w:sz w:val="22"/>
                <w:szCs w:val="22"/>
              </w:rPr>
            </w:pPr>
            <w:r w:rsidRPr="00932DFA">
              <w:rPr>
                <w:sz w:val="22"/>
                <w:szCs w:val="22"/>
              </w:rPr>
              <w:t>(у</w:t>
            </w:r>
            <w:r w:rsidR="00381699" w:rsidRPr="00932DFA">
              <w:rPr>
                <w:sz w:val="22"/>
                <w:szCs w:val="22"/>
              </w:rPr>
              <w:t>словно)</w:t>
            </w:r>
          </w:p>
        </w:tc>
        <w:tc>
          <w:tcPr>
            <w:tcW w:w="1134" w:type="dxa"/>
            <w:vAlign w:val="center"/>
          </w:tcPr>
          <w:p w14:paraId="79A573B1" w14:textId="77777777" w:rsidR="00381699" w:rsidRPr="00932DFA" w:rsidRDefault="00FE5724" w:rsidP="00FE5724">
            <w:pPr>
              <w:jc w:val="center"/>
              <w:rPr>
                <w:sz w:val="22"/>
                <w:szCs w:val="22"/>
                <w:highlight w:val="red"/>
                <w:shd w:val="clear" w:color="auto" w:fill="FFFFFF"/>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46540173" w14:textId="77777777" w:rsidTr="004918FF">
        <w:tc>
          <w:tcPr>
            <w:tcW w:w="851" w:type="dxa"/>
            <w:vAlign w:val="center"/>
          </w:tcPr>
          <w:p w14:paraId="4DDD4C36" w14:textId="77777777" w:rsidR="00381699" w:rsidRPr="00932DFA" w:rsidRDefault="00FE5724" w:rsidP="00FE5724">
            <w:pPr>
              <w:jc w:val="center"/>
              <w:rPr>
                <w:sz w:val="22"/>
                <w:szCs w:val="22"/>
              </w:rPr>
            </w:pPr>
            <w:r w:rsidRPr="00932DFA">
              <w:rPr>
                <w:sz w:val="22"/>
                <w:szCs w:val="22"/>
              </w:rPr>
              <w:t>102</w:t>
            </w:r>
          </w:p>
        </w:tc>
        <w:tc>
          <w:tcPr>
            <w:tcW w:w="3828" w:type="dxa"/>
            <w:vAlign w:val="center"/>
          </w:tcPr>
          <w:p w14:paraId="3DC18FA1" w14:textId="77777777" w:rsidR="00FE5724" w:rsidRPr="00932DFA" w:rsidRDefault="00381699" w:rsidP="00FE5724">
            <w:pPr>
              <w:jc w:val="center"/>
              <w:rPr>
                <w:sz w:val="22"/>
                <w:szCs w:val="22"/>
              </w:rPr>
            </w:pPr>
            <w:r w:rsidRPr="00932DFA">
              <w:rPr>
                <w:sz w:val="22"/>
                <w:szCs w:val="22"/>
              </w:rPr>
              <w:t>ТК Ростовского филиала</w:t>
            </w:r>
          </w:p>
          <w:p w14:paraId="45AFEF6D" w14:textId="77777777" w:rsidR="00381699" w:rsidRPr="00932DFA" w:rsidRDefault="00381699" w:rsidP="00FE5724">
            <w:pPr>
              <w:jc w:val="center"/>
              <w:rPr>
                <w:sz w:val="22"/>
                <w:szCs w:val="22"/>
              </w:rPr>
            </w:pPr>
            <w:r w:rsidRPr="00932DFA">
              <w:rPr>
                <w:sz w:val="22"/>
                <w:szCs w:val="22"/>
              </w:rPr>
              <w:t>ЗАО «Доринда»</w:t>
            </w:r>
          </w:p>
        </w:tc>
        <w:tc>
          <w:tcPr>
            <w:tcW w:w="3543" w:type="dxa"/>
            <w:vAlign w:val="center"/>
          </w:tcPr>
          <w:p w14:paraId="0980FD92" w14:textId="77777777" w:rsidR="00FE5724" w:rsidRPr="00932DFA" w:rsidRDefault="00381699" w:rsidP="00FE5724">
            <w:pPr>
              <w:jc w:val="center"/>
              <w:rPr>
                <w:sz w:val="22"/>
                <w:szCs w:val="22"/>
              </w:rPr>
            </w:pPr>
            <w:r w:rsidRPr="00932DFA">
              <w:rPr>
                <w:sz w:val="22"/>
                <w:szCs w:val="22"/>
              </w:rPr>
              <w:t>Почтовый адрес:</w:t>
            </w:r>
          </w:p>
          <w:p w14:paraId="348C7CC4" w14:textId="77777777" w:rsidR="00FE5724" w:rsidRPr="00932DFA" w:rsidRDefault="00381699" w:rsidP="00FE5724">
            <w:pPr>
              <w:jc w:val="center"/>
              <w:rPr>
                <w:sz w:val="22"/>
                <w:szCs w:val="22"/>
              </w:rPr>
            </w:pPr>
            <w:r w:rsidRPr="00932DFA">
              <w:rPr>
                <w:sz w:val="22"/>
                <w:szCs w:val="22"/>
              </w:rPr>
              <w:t>г. СПб, Заневский пр-кт,</w:t>
            </w:r>
          </w:p>
          <w:p w14:paraId="0C9B43EC" w14:textId="77777777" w:rsidR="00FE5724" w:rsidRPr="00932DFA" w:rsidRDefault="00381699" w:rsidP="00FE5724">
            <w:pPr>
              <w:jc w:val="center"/>
              <w:rPr>
                <w:sz w:val="22"/>
                <w:szCs w:val="22"/>
              </w:rPr>
            </w:pPr>
            <w:r w:rsidRPr="00932DFA">
              <w:rPr>
                <w:sz w:val="22"/>
                <w:szCs w:val="22"/>
              </w:rPr>
              <w:t>65 корп. 1 лит.</w:t>
            </w:r>
            <w:r w:rsidR="00DD5A81" w:rsidRPr="00932DFA">
              <w:rPr>
                <w:sz w:val="22"/>
                <w:szCs w:val="22"/>
              </w:rPr>
              <w:t xml:space="preserve"> А</w:t>
            </w:r>
          </w:p>
          <w:p w14:paraId="3B896A9C" w14:textId="77777777" w:rsidR="00381699" w:rsidRPr="00932DFA" w:rsidRDefault="00381699" w:rsidP="00FE5724">
            <w:pPr>
              <w:jc w:val="center"/>
              <w:rPr>
                <w:sz w:val="22"/>
                <w:szCs w:val="22"/>
              </w:rPr>
            </w:pPr>
            <w:r w:rsidRPr="00932DFA">
              <w:rPr>
                <w:sz w:val="22"/>
                <w:szCs w:val="22"/>
              </w:rPr>
              <w:t>Фактический: г. Ростов</w:t>
            </w:r>
            <w:r w:rsidR="0054192C" w:rsidRPr="0054192C">
              <w:rPr>
                <w:sz w:val="22"/>
                <w:szCs w:val="22"/>
              </w:rPr>
              <w:noBreakHyphen/>
              <w:t>на</w:t>
            </w:r>
            <w:r w:rsidR="0054192C" w:rsidRPr="0054192C">
              <w:rPr>
                <w:sz w:val="22"/>
                <w:szCs w:val="22"/>
              </w:rPr>
              <w:noBreakHyphen/>
              <w:t>Дону</w:t>
            </w:r>
            <w:r w:rsidRPr="00932DFA">
              <w:rPr>
                <w:sz w:val="22"/>
                <w:szCs w:val="22"/>
              </w:rPr>
              <w:t>, б</w:t>
            </w:r>
            <w:r w:rsidR="00085DBE" w:rsidRPr="00085DBE">
              <w:rPr>
                <w:sz w:val="22"/>
                <w:szCs w:val="22"/>
              </w:rPr>
              <w:t>ул. </w:t>
            </w:r>
            <w:r w:rsidRPr="00932DFA">
              <w:rPr>
                <w:sz w:val="22"/>
                <w:szCs w:val="22"/>
              </w:rPr>
              <w:t>Комарова</w:t>
            </w:r>
            <w:r w:rsidR="00FE5724" w:rsidRPr="00932DFA">
              <w:rPr>
                <w:sz w:val="22"/>
                <w:szCs w:val="22"/>
              </w:rPr>
              <w:t>,</w:t>
            </w:r>
            <w:r w:rsidR="00DD5A81" w:rsidRPr="00932DFA">
              <w:rPr>
                <w:sz w:val="22"/>
                <w:szCs w:val="22"/>
              </w:rPr>
              <w:t xml:space="preserve"> 24А</w:t>
            </w:r>
          </w:p>
        </w:tc>
        <w:tc>
          <w:tcPr>
            <w:tcW w:w="4961" w:type="dxa"/>
            <w:vAlign w:val="center"/>
          </w:tcPr>
          <w:p w14:paraId="21CBAD27" w14:textId="77777777" w:rsidR="00FE5724" w:rsidRPr="00932DFA" w:rsidRDefault="00381699" w:rsidP="00FE5724">
            <w:pPr>
              <w:jc w:val="center"/>
              <w:rPr>
                <w:sz w:val="22"/>
                <w:szCs w:val="22"/>
              </w:rPr>
            </w:pPr>
            <w:r w:rsidRPr="00932DFA">
              <w:rPr>
                <w:sz w:val="22"/>
                <w:szCs w:val="22"/>
              </w:rPr>
              <w:t>Отчет Роспотребнадзора 2012:</w:t>
            </w:r>
          </w:p>
          <w:p w14:paraId="1DBE79C7" w14:textId="77777777" w:rsidR="00381699" w:rsidRPr="00932DFA" w:rsidRDefault="00381699" w:rsidP="00FE5724">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p w14:paraId="2F527B25" w14:textId="77777777" w:rsidR="00FE5724" w:rsidRPr="00932DFA" w:rsidRDefault="00381699" w:rsidP="00FE5724">
            <w:pPr>
              <w:jc w:val="center"/>
              <w:rPr>
                <w:bCs/>
                <w:sz w:val="22"/>
                <w:szCs w:val="22"/>
                <w:shd w:val="clear" w:color="auto" w:fill="FFFFFF"/>
              </w:rPr>
            </w:pPr>
            <w:r w:rsidRPr="00932DFA">
              <w:rPr>
                <w:sz w:val="22"/>
                <w:szCs w:val="22"/>
              </w:rPr>
              <w:t xml:space="preserve">Реестр </w:t>
            </w:r>
            <w:r w:rsidR="00FE5724" w:rsidRPr="00932DFA">
              <w:rPr>
                <w:sz w:val="22"/>
                <w:szCs w:val="22"/>
              </w:rPr>
              <w:t xml:space="preserve">СЭЗ: </w:t>
            </w:r>
            <w:r w:rsidR="00FE5724" w:rsidRPr="00932DFA">
              <w:rPr>
                <w:bCs/>
                <w:sz w:val="22"/>
                <w:szCs w:val="22"/>
                <w:shd w:val="clear" w:color="auto" w:fill="FFFFFF"/>
              </w:rPr>
              <w:t>61.РЦ.07.000.Т.000061.01.11</w:t>
            </w:r>
          </w:p>
          <w:p w14:paraId="0A4B0898" w14:textId="77777777" w:rsidR="00381699" w:rsidRPr="00932DFA" w:rsidRDefault="00381699" w:rsidP="00FE5724">
            <w:pPr>
              <w:jc w:val="center"/>
              <w:rPr>
                <w:bCs/>
                <w:sz w:val="22"/>
                <w:szCs w:val="22"/>
                <w:shd w:val="clear" w:color="auto" w:fill="FFFFFF"/>
              </w:rPr>
            </w:pPr>
            <w:r w:rsidRPr="00932DFA">
              <w:rPr>
                <w:bCs/>
                <w:sz w:val="22"/>
                <w:szCs w:val="22"/>
                <w:shd w:val="clear" w:color="auto" w:fill="FFFFFF"/>
              </w:rPr>
              <w:t xml:space="preserve">от 24.01.2011. </w:t>
            </w: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7B957400" w14:textId="77777777" w:rsidR="00381699" w:rsidRPr="00932DFA" w:rsidRDefault="00FE5724" w:rsidP="00FE5724">
            <w:pPr>
              <w:jc w:val="center"/>
              <w:rPr>
                <w:sz w:val="22"/>
                <w:szCs w:val="22"/>
              </w:rPr>
            </w:pPr>
            <w:r w:rsidRPr="00932DFA">
              <w:rPr>
                <w:sz w:val="22"/>
                <w:szCs w:val="22"/>
              </w:rPr>
              <w:t>р</w:t>
            </w:r>
            <w:r w:rsidR="00381699" w:rsidRPr="00932DFA">
              <w:rPr>
                <w:sz w:val="22"/>
                <w:szCs w:val="22"/>
              </w:rPr>
              <w:t>асч.</w:t>
            </w:r>
          </w:p>
        </w:tc>
        <w:tc>
          <w:tcPr>
            <w:tcW w:w="1134" w:type="dxa"/>
            <w:vAlign w:val="center"/>
          </w:tcPr>
          <w:p w14:paraId="2F901A77" w14:textId="77777777" w:rsidR="00381699" w:rsidRPr="00932DFA" w:rsidRDefault="00FE5724" w:rsidP="00FE5724">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66C5AC0F" w14:textId="77777777" w:rsidTr="004918FF">
        <w:tc>
          <w:tcPr>
            <w:tcW w:w="851" w:type="dxa"/>
            <w:vAlign w:val="center"/>
          </w:tcPr>
          <w:p w14:paraId="1FC877CA" w14:textId="77777777" w:rsidR="00381699" w:rsidRPr="00932DFA" w:rsidRDefault="001B200A" w:rsidP="001B200A">
            <w:pPr>
              <w:jc w:val="center"/>
              <w:rPr>
                <w:sz w:val="22"/>
                <w:szCs w:val="22"/>
              </w:rPr>
            </w:pPr>
            <w:r w:rsidRPr="00932DFA">
              <w:rPr>
                <w:sz w:val="22"/>
                <w:szCs w:val="22"/>
              </w:rPr>
              <w:t>103</w:t>
            </w:r>
          </w:p>
        </w:tc>
        <w:tc>
          <w:tcPr>
            <w:tcW w:w="3828" w:type="dxa"/>
            <w:vAlign w:val="center"/>
          </w:tcPr>
          <w:p w14:paraId="68A84025" w14:textId="77777777" w:rsidR="001B200A" w:rsidRPr="00932DFA" w:rsidRDefault="00381699" w:rsidP="001B200A">
            <w:pPr>
              <w:jc w:val="center"/>
              <w:rPr>
                <w:sz w:val="22"/>
                <w:szCs w:val="22"/>
              </w:rPr>
            </w:pPr>
            <w:r w:rsidRPr="00932DFA">
              <w:rPr>
                <w:sz w:val="22"/>
                <w:szCs w:val="22"/>
              </w:rPr>
              <w:t>Автомагазин</w:t>
            </w:r>
            <w:r w:rsidR="00656362" w:rsidRPr="00932DFA">
              <w:rPr>
                <w:sz w:val="22"/>
                <w:szCs w:val="22"/>
              </w:rPr>
              <w:t xml:space="preserve"> с</w:t>
            </w:r>
            <w:r w:rsidR="00656362">
              <w:rPr>
                <w:sz w:val="22"/>
                <w:szCs w:val="22"/>
              </w:rPr>
              <w:t> </w:t>
            </w:r>
            <w:r w:rsidR="00656362" w:rsidRPr="00932DFA">
              <w:rPr>
                <w:sz w:val="22"/>
                <w:szCs w:val="22"/>
              </w:rPr>
              <w:t>а</w:t>
            </w:r>
            <w:r w:rsidRPr="00932DFA">
              <w:rPr>
                <w:sz w:val="22"/>
                <w:szCs w:val="22"/>
              </w:rPr>
              <w:t>втосервисом</w:t>
            </w:r>
          </w:p>
          <w:p w14:paraId="19B1BB63" w14:textId="77777777" w:rsidR="00381699" w:rsidRPr="00932DFA" w:rsidRDefault="00381699" w:rsidP="001B200A">
            <w:pPr>
              <w:jc w:val="center"/>
              <w:rPr>
                <w:sz w:val="22"/>
                <w:szCs w:val="22"/>
              </w:rPr>
            </w:pPr>
            <w:r w:rsidRPr="00932DFA">
              <w:rPr>
                <w:sz w:val="22"/>
                <w:szCs w:val="22"/>
              </w:rPr>
              <w:t>ИП Колесниковой Н.Д.</w:t>
            </w:r>
          </w:p>
        </w:tc>
        <w:tc>
          <w:tcPr>
            <w:tcW w:w="3543" w:type="dxa"/>
            <w:vAlign w:val="center"/>
          </w:tcPr>
          <w:p w14:paraId="526E86AD" w14:textId="77777777" w:rsidR="001B200A" w:rsidRPr="00932DFA" w:rsidRDefault="00381699" w:rsidP="001B200A">
            <w:pPr>
              <w:jc w:val="center"/>
              <w:rPr>
                <w:sz w:val="22"/>
                <w:szCs w:val="22"/>
              </w:rPr>
            </w:pPr>
            <w:r w:rsidRPr="00932DFA">
              <w:rPr>
                <w:sz w:val="22"/>
                <w:szCs w:val="22"/>
              </w:rPr>
              <w:t>Юридический адрес:</w:t>
            </w:r>
          </w:p>
          <w:p w14:paraId="75318026" w14:textId="77777777" w:rsidR="001B200A" w:rsidRPr="00932DFA" w:rsidRDefault="00381699" w:rsidP="001B200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70E21D4" w14:textId="77777777" w:rsidR="001B200A" w:rsidRPr="00932DFA" w:rsidRDefault="00381699" w:rsidP="001B200A">
            <w:pPr>
              <w:jc w:val="center"/>
              <w:rPr>
                <w:sz w:val="22"/>
                <w:szCs w:val="22"/>
              </w:rPr>
            </w:pPr>
            <w:r w:rsidRPr="00932DFA">
              <w:rPr>
                <w:sz w:val="22"/>
                <w:szCs w:val="22"/>
              </w:rPr>
              <w:t>пе</w:t>
            </w:r>
            <w:r w:rsidR="00E36701" w:rsidRPr="00E36701">
              <w:rPr>
                <w:sz w:val="22"/>
                <w:szCs w:val="22"/>
              </w:rPr>
              <w:t>р. </w:t>
            </w:r>
            <w:r w:rsidRPr="00932DFA">
              <w:rPr>
                <w:sz w:val="22"/>
                <w:szCs w:val="22"/>
              </w:rPr>
              <w:t>Братский</w:t>
            </w:r>
            <w:r w:rsidR="001B200A" w:rsidRPr="00932DFA">
              <w:rPr>
                <w:sz w:val="22"/>
                <w:szCs w:val="22"/>
              </w:rPr>
              <w:t>,</w:t>
            </w:r>
            <w:r w:rsidRPr="00932DFA">
              <w:rPr>
                <w:sz w:val="22"/>
                <w:szCs w:val="22"/>
              </w:rPr>
              <w:t xml:space="preserve"> д.</w:t>
            </w:r>
            <w:r w:rsidR="001B200A" w:rsidRPr="00932DFA">
              <w:rPr>
                <w:sz w:val="22"/>
                <w:szCs w:val="22"/>
              </w:rPr>
              <w:t xml:space="preserve"> </w:t>
            </w:r>
            <w:r w:rsidR="00DD5A81" w:rsidRPr="00932DFA">
              <w:rPr>
                <w:sz w:val="22"/>
                <w:szCs w:val="22"/>
              </w:rPr>
              <w:t>8</w:t>
            </w:r>
          </w:p>
          <w:p w14:paraId="44346468" w14:textId="77777777" w:rsidR="00381699" w:rsidRPr="00932DFA" w:rsidRDefault="001B200A" w:rsidP="001B200A">
            <w:pPr>
              <w:jc w:val="center"/>
              <w:rPr>
                <w:sz w:val="22"/>
                <w:szCs w:val="22"/>
              </w:rPr>
            </w:pPr>
            <w:r w:rsidRPr="00932DFA">
              <w:rPr>
                <w:sz w:val="22"/>
                <w:szCs w:val="22"/>
              </w:rPr>
              <w:t>Фактический: п</w:t>
            </w:r>
            <w:r w:rsidR="00DD5A81" w:rsidRPr="00932DFA">
              <w:rPr>
                <w:sz w:val="22"/>
                <w:szCs w:val="22"/>
              </w:rPr>
              <w:t>е</w:t>
            </w:r>
            <w:r w:rsidR="00E36701" w:rsidRPr="00E36701">
              <w:rPr>
                <w:sz w:val="22"/>
                <w:szCs w:val="22"/>
              </w:rPr>
              <w:t>р. </w:t>
            </w:r>
            <w:r w:rsidR="00DD5A81" w:rsidRPr="00932DFA">
              <w:rPr>
                <w:sz w:val="22"/>
                <w:szCs w:val="22"/>
              </w:rPr>
              <w:t>Комитетский, 3</w:t>
            </w:r>
          </w:p>
        </w:tc>
        <w:tc>
          <w:tcPr>
            <w:tcW w:w="4961" w:type="dxa"/>
            <w:vAlign w:val="center"/>
          </w:tcPr>
          <w:p w14:paraId="28FCD1EF" w14:textId="77777777" w:rsidR="00381699" w:rsidRPr="00932DFA" w:rsidRDefault="00381699" w:rsidP="001B200A">
            <w:pPr>
              <w:jc w:val="center"/>
              <w:rPr>
                <w:sz w:val="22"/>
                <w:szCs w:val="22"/>
              </w:rPr>
            </w:pPr>
            <w:r w:rsidRPr="00932DFA">
              <w:rPr>
                <w:sz w:val="22"/>
                <w:szCs w:val="22"/>
              </w:rPr>
              <w:t>Отчет Роспотребнадзора 2012</w:t>
            </w:r>
            <w:r w:rsidR="001B200A" w:rsidRPr="00932DFA">
              <w:rPr>
                <w:sz w:val="22"/>
                <w:szCs w:val="22"/>
              </w:rPr>
              <w:t>.</w:t>
            </w:r>
          </w:p>
          <w:p w14:paraId="060E83BC" w14:textId="77777777" w:rsidR="00381699" w:rsidRPr="00932DFA" w:rsidRDefault="001B200A" w:rsidP="001B200A">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276" w:type="dxa"/>
            <w:vAlign w:val="center"/>
          </w:tcPr>
          <w:p w14:paraId="75E088D4" w14:textId="77777777" w:rsidR="00381699" w:rsidRPr="00932DFA" w:rsidRDefault="001B200A" w:rsidP="001B200A">
            <w:pPr>
              <w:jc w:val="center"/>
              <w:rPr>
                <w:sz w:val="22"/>
                <w:szCs w:val="22"/>
              </w:rPr>
            </w:pPr>
            <w:r w:rsidRPr="00932DFA">
              <w:rPr>
                <w:sz w:val="22"/>
                <w:szCs w:val="22"/>
              </w:rPr>
              <w:t>расч. СЗЗ</w:t>
            </w:r>
          </w:p>
        </w:tc>
        <w:tc>
          <w:tcPr>
            <w:tcW w:w="1134" w:type="dxa"/>
            <w:vAlign w:val="center"/>
          </w:tcPr>
          <w:p w14:paraId="41EE1C6F" w14:textId="77777777" w:rsidR="00381699" w:rsidRPr="00932DFA" w:rsidRDefault="001B200A" w:rsidP="001B200A">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28FC69BD" w14:textId="77777777" w:rsidTr="004918FF">
        <w:tc>
          <w:tcPr>
            <w:tcW w:w="851" w:type="dxa"/>
            <w:vAlign w:val="center"/>
          </w:tcPr>
          <w:p w14:paraId="48669E34" w14:textId="77777777" w:rsidR="00381699" w:rsidRPr="00932DFA" w:rsidRDefault="001B200A" w:rsidP="001B200A">
            <w:pPr>
              <w:jc w:val="center"/>
              <w:rPr>
                <w:sz w:val="22"/>
                <w:szCs w:val="22"/>
              </w:rPr>
            </w:pPr>
            <w:r w:rsidRPr="00932DFA">
              <w:rPr>
                <w:sz w:val="22"/>
                <w:szCs w:val="22"/>
              </w:rPr>
              <w:t>104</w:t>
            </w:r>
          </w:p>
        </w:tc>
        <w:tc>
          <w:tcPr>
            <w:tcW w:w="3828" w:type="dxa"/>
            <w:vAlign w:val="center"/>
          </w:tcPr>
          <w:p w14:paraId="23D01A2B" w14:textId="77777777" w:rsidR="00381699" w:rsidRPr="00932DFA" w:rsidRDefault="00381699" w:rsidP="001B200A">
            <w:pPr>
              <w:jc w:val="center"/>
              <w:rPr>
                <w:sz w:val="22"/>
                <w:szCs w:val="22"/>
                <w:highlight w:val="yellow"/>
              </w:rPr>
            </w:pPr>
            <w:r w:rsidRPr="00932DFA">
              <w:rPr>
                <w:sz w:val="22"/>
                <w:szCs w:val="22"/>
              </w:rPr>
              <w:t xml:space="preserve">АЗК </w:t>
            </w:r>
            <w:r w:rsidR="00E11647">
              <w:rPr>
                <w:sz w:val="22"/>
                <w:szCs w:val="22"/>
              </w:rPr>
              <w:t>№ </w:t>
            </w:r>
            <w:r w:rsidRPr="00932DFA">
              <w:rPr>
                <w:sz w:val="22"/>
                <w:szCs w:val="22"/>
              </w:rPr>
              <w:t>20 ЗАО «ТНК Юг»</w:t>
            </w:r>
          </w:p>
        </w:tc>
        <w:tc>
          <w:tcPr>
            <w:tcW w:w="3543" w:type="dxa"/>
            <w:vAlign w:val="center"/>
          </w:tcPr>
          <w:p w14:paraId="01889EF8" w14:textId="77777777" w:rsidR="001B200A" w:rsidRPr="00932DFA" w:rsidRDefault="001B200A" w:rsidP="001B200A">
            <w:pPr>
              <w:jc w:val="center"/>
              <w:rPr>
                <w:sz w:val="22"/>
                <w:szCs w:val="22"/>
              </w:rPr>
            </w:pPr>
            <w:r w:rsidRPr="00932DFA">
              <w:rPr>
                <w:sz w:val="22"/>
                <w:szCs w:val="22"/>
              </w:rPr>
              <w:t>Ю</w:t>
            </w:r>
            <w:r w:rsidR="00E36701" w:rsidRPr="00E36701">
              <w:rPr>
                <w:sz w:val="22"/>
                <w:szCs w:val="22"/>
              </w:rPr>
              <w:t>р. </w:t>
            </w:r>
            <w:r w:rsidRPr="00932DFA">
              <w:rPr>
                <w:sz w:val="22"/>
                <w:szCs w:val="22"/>
              </w:rPr>
              <w:t>а</w:t>
            </w:r>
            <w:r w:rsidR="00381699" w:rsidRPr="00932DFA">
              <w:rPr>
                <w:sz w:val="22"/>
                <w:szCs w:val="22"/>
              </w:rPr>
              <w:t>дрес:</w:t>
            </w:r>
          </w:p>
          <w:p w14:paraId="71473E2C" w14:textId="77777777" w:rsidR="001B200A" w:rsidRPr="00932DFA" w:rsidRDefault="00381699" w:rsidP="001B200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5291306" w14:textId="77777777" w:rsidR="001B200A" w:rsidRPr="00932DFA" w:rsidRDefault="00381699" w:rsidP="001B200A">
            <w:pPr>
              <w:jc w:val="center"/>
              <w:rPr>
                <w:sz w:val="22"/>
                <w:szCs w:val="22"/>
              </w:rPr>
            </w:pPr>
            <w:r w:rsidRPr="00932DFA">
              <w:rPr>
                <w:sz w:val="22"/>
                <w:szCs w:val="22"/>
              </w:rPr>
              <w:t>пе</w:t>
            </w:r>
            <w:r w:rsidR="00E36701" w:rsidRPr="00E36701">
              <w:rPr>
                <w:sz w:val="22"/>
                <w:szCs w:val="22"/>
              </w:rPr>
              <w:t>р. </w:t>
            </w:r>
            <w:r w:rsidR="00DD5A81" w:rsidRPr="00932DFA">
              <w:rPr>
                <w:sz w:val="22"/>
                <w:szCs w:val="22"/>
              </w:rPr>
              <w:t>Университетский, 131</w:t>
            </w:r>
            <w:r w:rsidRPr="00932DFA">
              <w:rPr>
                <w:sz w:val="22"/>
                <w:szCs w:val="22"/>
              </w:rPr>
              <w:t xml:space="preserve"> Фактический: </w:t>
            </w:r>
            <w:r w:rsidR="00085DBE" w:rsidRPr="00085DBE">
              <w:rPr>
                <w:sz w:val="22"/>
                <w:szCs w:val="22"/>
              </w:rPr>
              <w:t>ул. </w:t>
            </w:r>
            <w:r w:rsidRPr="00932DFA">
              <w:rPr>
                <w:sz w:val="22"/>
                <w:szCs w:val="22"/>
              </w:rPr>
              <w:t>Бодрая,</w:t>
            </w:r>
          </w:p>
          <w:p w14:paraId="23CBA7EB" w14:textId="77777777" w:rsidR="00381699" w:rsidRPr="00932DFA" w:rsidRDefault="00381699" w:rsidP="001B200A">
            <w:pPr>
              <w:jc w:val="center"/>
              <w:rPr>
                <w:sz w:val="22"/>
                <w:szCs w:val="22"/>
              </w:rPr>
            </w:pPr>
            <w:r w:rsidRPr="00932DFA">
              <w:rPr>
                <w:sz w:val="22"/>
                <w:szCs w:val="22"/>
              </w:rPr>
              <w:t xml:space="preserve">92. АЗК </w:t>
            </w:r>
            <w:r w:rsidR="00E11647">
              <w:rPr>
                <w:sz w:val="22"/>
                <w:szCs w:val="22"/>
              </w:rPr>
              <w:t>№ </w:t>
            </w:r>
            <w:r w:rsidR="00DD5A81" w:rsidRPr="00932DFA">
              <w:rPr>
                <w:sz w:val="22"/>
                <w:szCs w:val="22"/>
              </w:rPr>
              <w:t>30</w:t>
            </w:r>
          </w:p>
        </w:tc>
        <w:tc>
          <w:tcPr>
            <w:tcW w:w="4961" w:type="dxa"/>
            <w:vAlign w:val="center"/>
          </w:tcPr>
          <w:p w14:paraId="56F5BAEF" w14:textId="77777777" w:rsidR="00381699" w:rsidRPr="00932DFA" w:rsidRDefault="00381699" w:rsidP="001B200A">
            <w:pPr>
              <w:jc w:val="center"/>
              <w:rPr>
                <w:sz w:val="22"/>
                <w:szCs w:val="22"/>
              </w:rPr>
            </w:pPr>
            <w:r w:rsidRPr="00932DFA">
              <w:rPr>
                <w:sz w:val="22"/>
                <w:szCs w:val="22"/>
              </w:rPr>
              <w:t>Отчет Роспотребнадзора 2012.</w:t>
            </w:r>
          </w:p>
          <w:p w14:paraId="2C11577D" w14:textId="77777777" w:rsidR="001B200A" w:rsidRPr="00932DFA" w:rsidRDefault="001B200A" w:rsidP="001B200A">
            <w:pPr>
              <w:jc w:val="center"/>
              <w:rPr>
                <w:sz w:val="22"/>
                <w:szCs w:val="22"/>
              </w:rPr>
            </w:pPr>
            <w:r w:rsidRPr="00932DFA">
              <w:rPr>
                <w:sz w:val="22"/>
                <w:szCs w:val="22"/>
              </w:rPr>
              <w:t>Проект СЗЗ: сев - 21 м; вост -</w:t>
            </w:r>
            <w:r w:rsidR="00381699" w:rsidRPr="00932DFA">
              <w:rPr>
                <w:sz w:val="22"/>
                <w:szCs w:val="22"/>
              </w:rPr>
              <w:t xml:space="preserve"> 18 м.;</w:t>
            </w:r>
          </w:p>
          <w:p w14:paraId="30562922" w14:textId="77777777" w:rsidR="00381699" w:rsidRPr="00932DFA" w:rsidRDefault="001B200A" w:rsidP="001B200A">
            <w:pPr>
              <w:jc w:val="center"/>
              <w:rPr>
                <w:sz w:val="22"/>
                <w:szCs w:val="22"/>
              </w:rPr>
            </w:pPr>
            <w:r w:rsidRPr="00932DFA">
              <w:rPr>
                <w:sz w:val="22"/>
                <w:szCs w:val="22"/>
              </w:rPr>
              <w:t>юг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 зап -</w:t>
            </w:r>
            <w:r w:rsidR="00381699" w:rsidRPr="00932DFA">
              <w:rPr>
                <w:sz w:val="22"/>
                <w:szCs w:val="22"/>
              </w:rPr>
              <w:t xml:space="preserve"> 18 м</w:t>
            </w:r>
            <w:r w:rsidRPr="00932DFA">
              <w:rPr>
                <w:sz w:val="22"/>
                <w:szCs w:val="22"/>
              </w:rPr>
              <w:t>.</w:t>
            </w:r>
          </w:p>
        </w:tc>
        <w:tc>
          <w:tcPr>
            <w:tcW w:w="1276" w:type="dxa"/>
            <w:vAlign w:val="center"/>
          </w:tcPr>
          <w:p w14:paraId="7474C534" w14:textId="77777777" w:rsidR="00381699" w:rsidRPr="00932DFA" w:rsidRDefault="001B200A" w:rsidP="001B200A">
            <w:pPr>
              <w:jc w:val="center"/>
              <w:rPr>
                <w:sz w:val="22"/>
                <w:szCs w:val="22"/>
              </w:rPr>
            </w:pPr>
            <w:r w:rsidRPr="00932DFA">
              <w:rPr>
                <w:sz w:val="22"/>
                <w:szCs w:val="22"/>
              </w:rPr>
              <w:t>расч. СЗЗ</w:t>
            </w:r>
          </w:p>
        </w:tc>
        <w:tc>
          <w:tcPr>
            <w:tcW w:w="1134" w:type="dxa"/>
            <w:vAlign w:val="center"/>
          </w:tcPr>
          <w:p w14:paraId="3EBE6383" w14:textId="77777777" w:rsidR="00381699" w:rsidRPr="00932DFA" w:rsidRDefault="001B200A" w:rsidP="001B200A">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62FF9C30" w14:textId="77777777" w:rsidTr="004918FF">
        <w:tc>
          <w:tcPr>
            <w:tcW w:w="851" w:type="dxa"/>
            <w:vAlign w:val="center"/>
          </w:tcPr>
          <w:p w14:paraId="767146A2" w14:textId="77777777" w:rsidR="00381699" w:rsidRPr="00932DFA" w:rsidRDefault="001B200A" w:rsidP="001B200A">
            <w:pPr>
              <w:jc w:val="center"/>
              <w:rPr>
                <w:sz w:val="22"/>
                <w:szCs w:val="22"/>
              </w:rPr>
            </w:pPr>
            <w:r w:rsidRPr="00932DFA">
              <w:rPr>
                <w:sz w:val="22"/>
                <w:szCs w:val="22"/>
              </w:rPr>
              <w:t>105</w:t>
            </w:r>
          </w:p>
        </w:tc>
        <w:tc>
          <w:tcPr>
            <w:tcW w:w="3828" w:type="dxa"/>
            <w:vAlign w:val="center"/>
          </w:tcPr>
          <w:p w14:paraId="72AF9FEC" w14:textId="77777777" w:rsidR="00381699" w:rsidRPr="00932DFA" w:rsidRDefault="00381699" w:rsidP="001B200A">
            <w:pPr>
              <w:jc w:val="center"/>
              <w:rPr>
                <w:sz w:val="22"/>
                <w:szCs w:val="22"/>
              </w:rPr>
            </w:pPr>
            <w:r w:rsidRPr="00932DFA">
              <w:rPr>
                <w:sz w:val="22"/>
                <w:szCs w:val="22"/>
              </w:rPr>
              <w:t xml:space="preserve">АЗК </w:t>
            </w:r>
            <w:r w:rsidR="00E11647">
              <w:rPr>
                <w:sz w:val="22"/>
                <w:szCs w:val="22"/>
              </w:rPr>
              <w:t>№ </w:t>
            </w:r>
            <w:r w:rsidRPr="00932DFA">
              <w:rPr>
                <w:sz w:val="22"/>
                <w:szCs w:val="22"/>
              </w:rPr>
              <w:t>14 ЗАО «ТНК Юг»</w:t>
            </w:r>
          </w:p>
        </w:tc>
        <w:tc>
          <w:tcPr>
            <w:tcW w:w="3543" w:type="dxa"/>
            <w:vAlign w:val="center"/>
          </w:tcPr>
          <w:p w14:paraId="5697104D" w14:textId="77777777" w:rsidR="001B200A" w:rsidRPr="00932DFA" w:rsidRDefault="001B200A" w:rsidP="001B200A">
            <w:pPr>
              <w:jc w:val="center"/>
              <w:rPr>
                <w:sz w:val="22"/>
                <w:szCs w:val="22"/>
              </w:rPr>
            </w:pPr>
            <w:r w:rsidRPr="00932DFA">
              <w:rPr>
                <w:sz w:val="22"/>
                <w:szCs w:val="22"/>
              </w:rPr>
              <w:t>Ю</w:t>
            </w:r>
            <w:r w:rsidR="00E36701" w:rsidRPr="00E36701">
              <w:rPr>
                <w:sz w:val="22"/>
                <w:szCs w:val="22"/>
              </w:rPr>
              <w:t>р. </w:t>
            </w:r>
            <w:r w:rsidRPr="00932DFA">
              <w:rPr>
                <w:sz w:val="22"/>
                <w:szCs w:val="22"/>
              </w:rPr>
              <w:t>а</w:t>
            </w:r>
            <w:r w:rsidR="00381699" w:rsidRPr="00932DFA">
              <w:rPr>
                <w:sz w:val="22"/>
                <w:szCs w:val="22"/>
              </w:rPr>
              <w:t>дрес: г. 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w:t>
            </w:r>
          </w:p>
          <w:p w14:paraId="7C5945A4" w14:textId="77777777" w:rsidR="00381699" w:rsidRPr="00932DFA" w:rsidRDefault="00381699" w:rsidP="001B200A">
            <w:pPr>
              <w:jc w:val="center"/>
              <w:rPr>
                <w:sz w:val="22"/>
                <w:szCs w:val="22"/>
              </w:rPr>
            </w:pPr>
            <w:r w:rsidRPr="00932DFA">
              <w:rPr>
                <w:sz w:val="22"/>
                <w:szCs w:val="22"/>
              </w:rPr>
              <w:t>пе</w:t>
            </w:r>
            <w:r w:rsidR="00E36701" w:rsidRPr="00E36701">
              <w:rPr>
                <w:sz w:val="22"/>
                <w:szCs w:val="22"/>
              </w:rPr>
              <w:t>р. </w:t>
            </w:r>
            <w:r w:rsidR="00DD5A81" w:rsidRPr="00932DFA">
              <w:rPr>
                <w:sz w:val="22"/>
                <w:szCs w:val="22"/>
              </w:rPr>
              <w:t>Университетский, 131 Фактический: п</w:t>
            </w:r>
            <w:r w:rsidR="00E36701" w:rsidRPr="00E36701">
              <w:rPr>
                <w:sz w:val="22"/>
                <w:szCs w:val="22"/>
              </w:rPr>
              <w:t>р. </w:t>
            </w:r>
            <w:r w:rsidR="00DD5A81" w:rsidRPr="00932DFA">
              <w:rPr>
                <w:sz w:val="22"/>
                <w:szCs w:val="22"/>
              </w:rPr>
              <w:t>Королева, 30б</w:t>
            </w:r>
            <w:r w:rsidRPr="00932DFA">
              <w:rPr>
                <w:sz w:val="22"/>
                <w:szCs w:val="22"/>
              </w:rPr>
              <w:t xml:space="preserve"> АЗК </w:t>
            </w:r>
            <w:r w:rsidR="00E11647">
              <w:rPr>
                <w:sz w:val="22"/>
                <w:szCs w:val="22"/>
              </w:rPr>
              <w:t>№ </w:t>
            </w:r>
            <w:r w:rsidR="00DD5A81" w:rsidRPr="00932DFA">
              <w:rPr>
                <w:sz w:val="22"/>
                <w:szCs w:val="22"/>
              </w:rPr>
              <w:t>14</w:t>
            </w:r>
          </w:p>
        </w:tc>
        <w:tc>
          <w:tcPr>
            <w:tcW w:w="4961" w:type="dxa"/>
            <w:vAlign w:val="center"/>
          </w:tcPr>
          <w:p w14:paraId="07D1A575" w14:textId="77777777" w:rsidR="00381699" w:rsidRPr="00932DFA" w:rsidRDefault="00381699" w:rsidP="001B200A">
            <w:pPr>
              <w:jc w:val="center"/>
              <w:rPr>
                <w:sz w:val="22"/>
                <w:szCs w:val="22"/>
              </w:rPr>
            </w:pPr>
            <w:r w:rsidRPr="00932DFA">
              <w:rPr>
                <w:sz w:val="22"/>
                <w:szCs w:val="22"/>
              </w:rPr>
              <w:t>Отчет Роспотребнадзора 2012.</w:t>
            </w:r>
          </w:p>
          <w:p w14:paraId="10C53D2B" w14:textId="77777777" w:rsidR="001B200A" w:rsidRPr="00932DFA" w:rsidRDefault="001B200A" w:rsidP="001B200A">
            <w:pPr>
              <w:jc w:val="center"/>
              <w:rPr>
                <w:sz w:val="22"/>
                <w:szCs w:val="22"/>
              </w:rPr>
            </w:pPr>
            <w:r w:rsidRPr="00932DFA">
              <w:rPr>
                <w:sz w:val="22"/>
                <w:szCs w:val="22"/>
              </w:rPr>
              <w:t>Проект СЗЗ: сев -</w:t>
            </w:r>
            <w:r w:rsidR="00381699" w:rsidRPr="00932DFA">
              <w:rPr>
                <w:sz w:val="22"/>
                <w:szCs w:val="22"/>
              </w:rPr>
              <w:t xml:space="preserve"> 46 м; вост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p w14:paraId="79C84EEB" w14:textId="77777777" w:rsidR="00381699" w:rsidRPr="00932DFA" w:rsidRDefault="001B200A" w:rsidP="001B200A">
            <w:pPr>
              <w:jc w:val="center"/>
              <w:rPr>
                <w:sz w:val="22"/>
                <w:szCs w:val="22"/>
              </w:rPr>
            </w:pPr>
            <w:r w:rsidRPr="00932DFA">
              <w:rPr>
                <w:sz w:val="22"/>
                <w:szCs w:val="22"/>
              </w:rPr>
              <w:t>юг - 16 м; зап -</w:t>
            </w:r>
            <w:r w:rsidR="00381699" w:rsidRPr="00932DFA">
              <w:rPr>
                <w:sz w:val="22"/>
                <w:szCs w:val="22"/>
              </w:rPr>
              <w:t xml:space="preserve"> 10 м.</w:t>
            </w:r>
          </w:p>
        </w:tc>
        <w:tc>
          <w:tcPr>
            <w:tcW w:w="1276" w:type="dxa"/>
            <w:vAlign w:val="center"/>
          </w:tcPr>
          <w:p w14:paraId="14888556" w14:textId="77777777" w:rsidR="00381699" w:rsidRPr="00932DFA" w:rsidRDefault="001B200A" w:rsidP="001B200A">
            <w:pPr>
              <w:jc w:val="center"/>
              <w:rPr>
                <w:sz w:val="22"/>
                <w:szCs w:val="22"/>
              </w:rPr>
            </w:pPr>
            <w:r w:rsidRPr="00932DFA">
              <w:rPr>
                <w:sz w:val="22"/>
                <w:szCs w:val="22"/>
              </w:rPr>
              <w:t>расч. СЗЗ</w:t>
            </w:r>
          </w:p>
        </w:tc>
        <w:tc>
          <w:tcPr>
            <w:tcW w:w="1134" w:type="dxa"/>
            <w:vAlign w:val="center"/>
          </w:tcPr>
          <w:p w14:paraId="546FE060" w14:textId="77777777" w:rsidR="00381699" w:rsidRPr="00932DFA" w:rsidRDefault="001B200A" w:rsidP="001B200A">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25B7270F" w14:textId="77777777" w:rsidTr="004918FF">
        <w:tc>
          <w:tcPr>
            <w:tcW w:w="851" w:type="dxa"/>
            <w:vAlign w:val="center"/>
          </w:tcPr>
          <w:p w14:paraId="0317CB10" w14:textId="77777777" w:rsidR="00381699" w:rsidRPr="00932DFA" w:rsidRDefault="00DD5A81" w:rsidP="00DD5A81">
            <w:pPr>
              <w:jc w:val="center"/>
              <w:rPr>
                <w:sz w:val="22"/>
                <w:szCs w:val="22"/>
              </w:rPr>
            </w:pPr>
            <w:r w:rsidRPr="00932DFA">
              <w:rPr>
                <w:sz w:val="22"/>
                <w:szCs w:val="22"/>
              </w:rPr>
              <w:t>106</w:t>
            </w:r>
          </w:p>
        </w:tc>
        <w:tc>
          <w:tcPr>
            <w:tcW w:w="3828" w:type="dxa"/>
            <w:vAlign w:val="center"/>
          </w:tcPr>
          <w:p w14:paraId="42D5CE53" w14:textId="77777777" w:rsidR="00381699" w:rsidRPr="00932DFA" w:rsidRDefault="00381699" w:rsidP="00DD5A81">
            <w:pPr>
              <w:jc w:val="center"/>
              <w:rPr>
                <w:sz w:val="22"/>
                <w:szCs w:val="22"/>
                <w:highlight w:val="yellow"/>
              </w:rPr>
            </w:pPr>
            <w:r w:rsidRPr="00932DFA">
              <w:rPr>
                <w:sz w:val="22"/>
                <w:szCs w:val="22"/>
              </w:rPr>
              <w:t>Торгово-сервисный центр</w:t>
            </w:r>
            <w:r w:rsidR="00656362" w:rsidRPr="00932DFA">
              <w:rPr>
                <w:sz w:val="22"/>
                <w:szCs w:val="22"/>
              </w:rPr>
              <w:t xml:space="preserve"> по</w:t>
            </w:r>
            <w:r w:rsidR="00656362">
              <w:rPr>
                <w:sz w:val="22"/>
                <w:szCs w:val="22"/>
              </w:rPr>
              <w:t> </w:t>
            </w:r>
            <w:r w:rsidR="00656362" w:rsidRPr="00932DFA">
              <w:rPr>
                <w:sz w:val="22"/>
                <w:szCs w:val="22"/>
              </w:rPr>
              <w:t>п</w:t>
            </w:r>
            <w:r w:rsidRPr="00932DFA">
              <w:rPr>
                <w:sz w:val="22"/>
                <w:szCs w:val="22"/>
              </w:rPr>
              <w:t>родаже</w:t>
            </w:r>
            <w:r w:rsidR="00656362" w:rsidRPr="00932DFA">
              <w:rPr>
                <w:sz w:val="22"/>
                <w:szCs w:val="22"/>
              </w:rPr>
              <w:t xml:space="preserve"> и</w:t>
            </w:r>
            <w:r w:rsidR="00656362">
              <w:rPr>
                <w:sz w:val="22"/>
                <w:szCs w:val="22"/>
              </w:rPr>
              <w:t> </w:t>
            </w:r>
            <w:r w:rsidR="00656362" w:rsidRPr="00932DFA">
              <w:rPr>
                <w:sz w:val="22"/>
                <w:szCs w:val="22"/>
              </w:rPr>
              <w:t>о</w:t>
            </w:r>
            <w:r w:rsidRPr="00932DFA">
              <w:rPr>
                <w:sz w:val="22"/>
                <w:szCs w:val="22"/>
              </w:rPr>
              <w:t>бслуживанию автомобилей</w:t>
            </w:r>
          </w:p>
        </w:tc>
        <w:tc>
          <w:tcPr>
            <w:tcW w:w="3543" w:type="dxa"/>
            <w:vAlign w:val="center"/>
          </w:tcPr>
          <w:p w14:paraId="1F5911C2" w14:textId="77777777" w:rsidR="00DD5A81" w:rsidRPr="00932DFA" w:rsidRDefault="00381699" w:rsidP="00DD5A8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370B1485" w14:textId="77777777" w:rsidR="00381699" w:rsidRPr="00932DFA" w:rsidRDefault="00085DBE" w:rsidP="00DD5A81">
            <w:pPr>
              <w:jc w:val="center"/>
              <w:rPr>
                <w:sz w:val="22"/>
                <w:szCs w:val="22"/>
              </w:rPr>
            </w:pPr>
            <w:r w:rsidRPr="00085DBE">
              <w:rPr>
                <w:sz w:val="22"/>
                <w:szCs w:val="22"/>
              </w:rPr>
              <w:t>ул. </w:t>
            </w:r>
            <w:r w:rsidR="00DD5A81" w:rsidRPr="00932DFA">
              <w:rPr>
                <w:sz w:val="22"/>
                <w:szCs w:val="22"/>
              </w:rPr>
              <w:t>Текучева, 354</w:t>
            </w:r>
          </w:p>
        </w:tc>
        <w:tc>
          <w:tcPr>
            <w:tcW w:w="4961" w:type="dxa"/>
            <w:vAlign w:val="center"/>
          </w:tcPr>
          <w:p w14:paraId="3F1F1260" w14:textId="77777777" w:rsidR="00381699" w:rsidRPr="00932DFA" w:rsidRDefault="00381699" w:rsidP="00DD5A81">
            <w:pPr>
              <w:jc w:val="center"/>
              <w:rPr>
                <w:sz w:val="22"/>
                <w:szCs w:val="22"/>
              </w:rPr>
            </w:pPr>
            <w:r w:rsidRPr="00932DFA">
              <w:rPr>
                <w:sz w:val="22"/>
                <w:szCs w:val="22"/>
              </w:rPr>
              <w:t>Отчет Роспотребнадзора 2012</w:t>
            </w:r>
            <w:r w:rsidR="00DD5A81" w:rsidRPr="00932DFA">
              <w:rPr>
                <w:sz w:val="22"/>
                <w:szCs w:val="22"/>
              </w:rPr>
              <w:t>.</w:t>
            </w:r>
          </w:p>
          <w:p w14:paraId="2610C179" w14:textId="77777777" w:rsidR="00381699" w:rsidRPr="00932DFA" w:rsidRDefault="00DD5A81" w:rsidP="00DD5A81">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tc>
        <w:tc>
          <w:tcPr>
            <w:tcW w:w="1276" w:type="dxa"/>
            <w:vAlign w:val="center"/>
          </w:tcPr>
          <w:p w14:paraId="6BDAF534" w14:textId="77777777" w:rsidR="00381699" w:rsidRPr="00932DFA" w:rsidRDefault="00DD5A81" w:rsidP="00DD5A81">
            <w:pPr>
              <w:jc w:val="center"/>
              <w:rPr>
                <w:sz w:val="22"/>
                <w:szCs w:val="22"/>
              </w:rPr>
            </w:pPr>
            <w:r w:rsidRPr="00932DFA">
              <w:rPr>
                <w:sz w:val="22"/>
                <w:szCs w:val="22"/>
              </w:rPr>
              <w:t>р</w:t>
            </w:r>
            <w:r w:rsidR="00381699" w:rsidRPr="00932DFA">
              <w:rPr>
                <w:sz w:val="22"/>
                <w:szCs w:val="22"/>
              </w:rPr>
              <w:t>асч. СЗЗ</w:t>
            </w:r>
          </w:p>
        </w:tc>
        <w:tc>
          <w:tcPr>
            <w:tcW w:w="1134" w:type="dxa"/>
            <w:vAlign w:val="center"/>
          </w:tcPr>
          <w:p w14:paraId="49FDB936" w14:textId="77777777" w:rsidR="00381699" w:rsidRPr="00932DFA" w:rsidRDefault="00DD5A81" w:rsidP="00DD5A81">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7D1BB7C2" w14:textId="77777777" w:rsidTr="004918FF">
        <w:tc>
          <w:tcPr>
            <w:tcW w:w="851" w:type="dxa"/>
            <w:vAlign w:val="center"/>
          </w:tcPr>
          <w:p w14:paraId="7E622723" w14:textId="77777777" w:rsidR="00DD5A81" w:rsidRPr="00932DFA" w:rsidRDefault="00DD5A81" w:rsidP="00DD5A81">
            <w:pPr>
              <w:jc w:val="center"/>
              <w:rPr>
                <w:sz w:val="22"/>
                <w:szCs w:val="22"/>
              </w:rPr>
            </w:pPr>
            <w:r w:rsidRPr="00932DFA">
              <w:rPr>
                <w:sz w:val="22"/>
                <w:szCs w:val="22"/>
              </w:rPr>
              <w:t>107</w:t>
            </w:r>
          </w:p>
        </w:tc>
        <w:tc>
          <w:tcPr>
            <w:tcW w:w="3828" w:type="dxa"/>
            <w:vAlign w:val="center"/>
          </w:tcPr>
          <w:p w14:paraId="16846EDE" w14:textId="77777777" w:rsidR="00DD5A81" w:rsidRPr="00932DFA" w:rsidRDefault="00DD5A81" w:rsidP="00DD5A81">
            <w:pPr>
              <w:jc w:val="center"/>
              <w:rPr>
                <w:sz w:val="22"/>
                <w:szCs w:val="22"/>
                <w:highlight w:val="yellow"/>
              </w:rPr>
            </w:pPr>
            <w:r w:rsidRPr="00932DFA">
              <w:rPr>
                <w:sz w:val="22"/>
                <w:szCs w:val="22"/>
              </w:rPr>
              <w:t>Автомастерская «Кудряшова А.Е.»</w:t>
            </w:r>
          </w:p>
        </w:tc>
        <w:tc>
          <w:tcPr>
            <w:tcW w:w="3543" w:type="dxa"/>
            <w:vAlign w:val="center"/>
          </w:tcPr>
          <w:p w14:paraId="719DE594" w14:textId="77777777" w:rsidR="00DD5A81" w:rsidRPr="00932DFA" w:rsidRDefault="00DD5A81" w:rsidP="00DD5A8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17D620A" w14:textId="77777777" w:rsidR="00DD5A81" w:rsidRPr="00932DFA" w:rsidRDefault="00085DBE" w:rsidP="00DD5A81">
            <w:pPr>
              <w:jc w:val="center"/>
              <w:rPr>
                <w:sz w:val="22"/>
                <w:szCs w:val="22"/>
              </w:rPr>
            </w:pPr>
            <w:r w:rsidRPr="00085DBE">
              <w:rPr>
                <w:sz w:val="22"/>
                <w:szCs w:val="22"/>
              </w:rPr>
              <w:t>ул. </w:t>
            </w:r>
            <w:r w:rsidR="00DD5A81" w:rsidRPr="00932DFA">
              <w:rPr>
                <w:sz w:val="22"/>
                <w:szCs w:val="22"/>
              </w:rPr>
              <w:t>Таганрогская, 131/2</w:t>
            </w:r>
          </w:p>
        </w:tc>
        <w:tc>
          <w:tcPr>
            <w:tcW w:w="4961" w:type="dxa"/>
            <w:vAlign w:val="center"/>
          </w:tcPr>
          <w:p w14:paraId="5226FC76" w14:textId="77777777" w:rsidR="00DD5A81" w:rsidRPr="00932DFA" w:rsidRDefault="00DD5A81" w:rsidP="00DD5A81">
            <w:pPr>
              <w:jc w:val="center"/>
              <w:rPr>
                <w:sz w:val="22"/>
                <w:szCs w:val="22"/>
              </w:rPr>
            </w:pPr>
            <w:r w:rsidRPr="00932DFA">
              <w:rPr>
                <w:sz w:val="22"/>
                <w:szCs w:val="22"/>
              </w:rPr>
              <w:t>Отчет Роспотребнадзора 2012, 2010.</w:t>
            </w:r>
          </w:p>
          <w:p w14:paraId="3CB02B1C" w14:textId="77777777" w:rsidR="00DD5A81" w:rsidRPr="00932DFA" w:rsidRDefault="00DD5A81" w:rsidP="00DD5A81">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4D72AEC2" w14:textId="77777777" w:rsidR="00DD5A81" w:rsidRPr="00932DFA" w:rsidRDefault="00DD5A81" w:rsidP="00DD5A81">
            <w:pPr>
              <w:jc w:val="center"/>
              <w:rPr>
                <w:sz w:val="22"/>
                <w:szCs w:val="22"/>
              </w:rPr>
            </w:pPr>
            <w:r w:rsidRPr="00932DFA">
              <w:rPr>
                <w:sz w:val="22"/>
                <w:szCs w:val="22"/>
              </w:rPr>
              <w:t>расч. СЗЗ</w:t>
            </w:r>
          </w:p>
        </w:tc>
        <w:tc>
          <w:tcPr>
            <w:tcW w:w="1134" w:type="dxa"/>
            <w:vAlign w:val="center"/>
          </w:tcPr>
          <w:p w14:paraId="43A71D4C" w14:textId="77777777" w:rsidR="00DD5A81" w:rsidRPr="00932DFA" w:rsidRDefault="00DD5A81" w:rsidP="00DD5A81">
            <w:pPr>
              <w:jc w:val="center"/>
              <w:rPr>
                <w:sz w:val="22"/>
                <w:szCs w:val="22"/>
              </w:rPr>
            </w:pPr>
            <w:r w:rsidRPr="00932DFA">
              <w:rPr>
                <w:sz w:val="22"/>
                <w:szCs w:val="22"/>
              </w:rPr>
              <w:t>расч.</w:t>
            </w:r>
          </w:p>
        </w:tc>
      </w:tr>
      <w:tr w:rsidR="00886F4A" w:rsidRPr="00932DFA" w14:paraId="3744DF94" w14:textId="77777777" w:rsidTr="004918FF">
        <w:tc>
          <w:tcPr>
            <w:tcW w:w="851" w:type="dxa"/>
            <w:vAlign w:val="center"/>
          </w:tcPr>
          <w:p w14:paraId="2B6594CC" w14:textId="77777777" w:rsidR="00DD5A81" w:rsidRPr="00932DFA" w:rsidRDefault="00DD5A81" w:rsidP="00DD5A81">
            <w:pPr>
              <w:jc w:val="center"/>
              <w:rPr>
                <w:sz w:val="22"/>
                <w:szCs w:val="22"/>
              </w:rPr>
            </w:pPr>
            <w:r w:rsidRPr="00932DFA">
              <w:rPr>
                <w:sz w:val="22"/>
                <w:szCs w:val="22"/>
              </w:rPr>
              <w:t>108</w:t>
            </w:r>
          </w:p>
        </w:tc>
        <w:tc>
          <w:tcPr>
            <w:tcW w:w="3828" w:type="dxa"/>
            <w:vAlign w:val="center"/>
          </w:tcPr>
          <w:p w14:paraId="730A31BE" w14:textId="77777777" w:rsidR="00DD5A81" w:rsidRPr="00932DFA" w:rsidRDefault="00DD5A81" w:rsidP="00DD5A81">
            <w:pPr>
              <w:jc w:val="center"/>
              <w:rPr>
                <w:sz w:val="22"/>
                <w:szCs w:val="22"/>
              </w:rPr>
            </w:pPr>
            <w:r w:rsidRPr="00932DFA">
              <w:rPr>
                <w:sz w:val="22"/>
                <w:szCs w:val="22"/>
              </w:rPr>
              <w:t>Промплощадка КСМ-11</w:t>
            </w:r>
          </w:p>
          <w:p w14:paraId="69234BD8" w14:textId="77777777" w:rsidR="00DD5A81" w:rsidRPr="00932DFA" w:rsidRDefault="00DD5A81" w:rsidP="00DD5A81">
            <w:pPr>
              <w:jc w:val="center"/>
              <w:rPr>
                <w:sz w:val="22"/>
                <w:szCs w:val="22"/>
              </w:rPr>
            </w:pPr>
            <w:r w:rsidRPr="00932DFA">
              <w:rPr>
                <w:sz w:val="22"/>
                <w:szCs w:val="22"/>
              </w:rPr>
              <w:t>филиал ОАО «Ростовгорстрой»</w:t>
            </w:r>
          </w:p>
        </w:tc>
        <w:tc>
          <w:tcPr>
            <w:tcW w:w="3543" w:type="dxa"/>
            <w:vAlign w:val="center"/>
          </w:tcPr>
          <w:p w14:paraId="0A218732" w14:textId="77777777" w:rsidR="00DD5A81" w:rsidRPr="00932DFA" w:rsidRDefault="00DD5A81" w:rsidP="00DD5A8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434C47F4" w14:textId="77777777" w:rsidR="00DD5A81" w:rsidRPr="00932DFA" w:rsidRDefault="00085DBE" w:rsidP="00DD5A81">
            <w:pPr>
              <w:jc w:val="center"/>
              <w:rPr>
                <w:sz w:val="22"/>
                <w:szCs w:val="22"/>
              </w:rPr>
            </w:pPr>
            <w:r w:rsidRPr="00085DBE">
              <w:rPr>
                <w:sz w:val="22"/>
                <w:szCs w:val="22"/>
              </w:rPr>
              <w:t>ул. </w:t>
            </w:r>
            <w:r w:rsidR="00DD5A81" w:rsidRPr="00932DFA">
              <w:rPr>
                <w:sz w:val="22"/>
                <w:szCs w:val="22"/>
              </w:rPr>
              <w:t>Доватора, 164а</w:t>
            </w:r>
          </w:p>
        </w:tc>
        <w:tc>
          <w:tcPr>
            <w:tcW w:w="4961" w:type="dxa"/>
            <w:vAlign w:val="center"/>
          </w:tcPr>
          <w:p w14:paraId="60713DB8" w14:textId="77777777" w:rsidR="00DD5A81" w:rsidRPr="00932DFA" w:rsidRDefault="00DD5A81" w:rsidP="00DD5A81">
            <w:pPr>
              <w:jc w:val="center"/>
              <w:rPr>
                <w:sz w:val="22"/>
                <w:szCs w:val="22"/>
              </w:rPr>
            </w:pPr>
            <w:r w:rsidRPr="00932DFA">
              <w:rPr>
                <w:sz w:val="22"/>
                <w:szCs w:val="22"/>
              </w:rPr>
              <w:t>Отчет Роспотребнадзора 2012.</w:t>
            </w:r>
          </w:p>
          <w:p w14:paraId="7359B320" w14:textId="77777777" w:rsidR="00DD5A81" w:rsidRPr="00932DFA" w:rsidRDefault="00DD5A81" w:rsidP="00DD5A81">
            <w:pPr>
              <w:jc w:val="center"/>
              <w:rPr>
                <w:sz w:val="22"/>
                <w:szCs w:val="22"/>
              </w:rPr>
            </w:pPr>
            <w:r w:rsidRPr="00932DFA">
              <w:rPr>
                <w:sz w:val="22"/>
                <w:szCs w:val="22"/>
              </w:rPr>
              <w:t>3 кл. оп. Проект СЗЗ - 300 м.</w:t>
            </w:r>
          </w:p>
        </w:tc>
        <w:tc>
          <w:tcPr>
            <w:tcW w:w="1276" w:type="dxa"/>
            <w:vAlign w:val="center"/>
          </w:tcPr>
          <w:p w14:paraId="5339D96C" w14:textId="77777777" w:rsidR="00DD5A81" w:rsidRPr="00932DFA" w:rsidRDefault="00DD5A81" w:rsidP="00DD5A81">
            <w:pPr>
              <w:jc w:val="center"/>
              <w:rPr>
                <w:sz w:val="22"/>
                <w:szCs w:val="22"/>
              </w:rPr>
            </w:pPr>
            <w:r w:rsidRPr="00932DFA">
              <w:rPr>
                <w:sz w:val="22"/>
                <w:szCs w:val="22"/>
              </w:rPr>
              <w:t>расч. СЗЗ</w:t>
            </w:r>
          </w:p>
        </w:tc>
        <w:tc>
          <w:tcPr>
            <w:tcW w:w="1134" w:type="dxa"/>
            <w:vAlign w:val="center"/>
          </w:tcPr>
          <w:p w14:paraId="6D56D561" w14:textId="77777777" w:rsidR="00DD5A81" w:rsidRPr="00932DFA" w:rsidRDefault="00DD5A81" w:rsidP="00DD5A81">
            <w:pPr>
              <w:jc w:val="center"/>
              <w:rPr>
                <w:sz w:val="22"/>
                <w:szCs w:val="22"/>
              </w:rPr>
            </w:pPr>
            <w:r w:rsidRPr="00932DFA">
              <w:rPr>
                <w:sz w:val="22"/>
                <w:szCs w:val="22"/>
              </w:rPr>
              <w:t>расч.</w:t>
            </w:r>
          </w:p>
        </w:tc>
      </w:tr>
      <w:tr w:rsidR="00886F4A" w:rsidRPr="00932DFA" w14:paraId="08A96BB2" w14:textId="77777777" w:rsidTr="004918FF">
        <w:tc>
          <w:tcPr>
            <w:tcW w:w="851" w:type="dxa"/>
            <w:vAlign w:val="center"/>
          </w:tcPr>
          <w:p w14:paraId="6841F59F" w14:textId="77777777" w:rsidR="00DD5A81" w:rsidRPr="00932DFA" w:rsidRDefault="00DD5A81" w:rsidP="00DD5A81">
            <w:pPr>
              <w:jc w:val="center"/>
              <w:rPr>
                <w:sz w:val="22"/>
                <w:szCs w:val="22"/>
              </w:rPr>
            </w:pPr>
            <w:r w:rsidRPr="00932DFA">
              <w:rPr>
                <w:sz w:val="22"/>
                <w:szCs w:val="22"/>
              </w:rPr>
              <w:t>109</w:t>
            </w:r>
          </w:p>
        </w:tc>
        <w:tc>
          <w:tcPr>
            <w:tcW w:w="3828" w:type="dxa"/>
            <w:vAlign w:val="center"/>
          </w:tcPr>
          <w:p w14:paraId="4578D231" w14:textId="77777777" w:rsidR="00DD5A81" w:rsidRPr="00932DFA" w:rsidRDefault="00DD5A81" w:rsidP="00DD5A81">
            <w:pPr>
              <w:jc w:val="center"/>
              <w:rPr>
                <w:sz w:val="22"/>
                <w:szCs w:val="22"/>
              </w:rPr>
            </w:pPr>
            <w:r w:rsidRPr="00932DFA">
              <w:rPr>
                <w:sz w:val="22"/>
                <w:szCs w:val="22"/>
              </w:rPr>
              <w:t>Склад цемента КСМ-11</w:t>
            </w:r>
          </w:p>
          <w:p w14:paraId="47247E30" w14:textId="77777777" w:rsidR="00DD5A81" w:rsidRPr="00932DFA" w:rsidRDefault="00DD5A81" w:rsidP="00DD5A81">
            <w:pPr>
              <w:jc w:val="center"/>
              <w:rPr>
                <w:sz w:val="22"/>
                <w:szCs w:val="22"/>
              </w:rPr>
            </w:pPr>
            <w:r w:rsidRPr="00932DFA">
              <w:rPr>
                <w:sz w:val="22"/>
                <w:szCs w:val="22"/>
              </w:rPr>
              <w:t>филиал ОАО «Ростовгорстрой»</w:t>
            </w:r>
          </w:p>
        </w:tc>
        <w:tc>
          <w:tcPr>
            <w:tcW w:w="3543" w:type="dxa"/>
            <w:vAlign w:val="center"/>
          </w:tcPr>
          <w:p w14:paraId="5E09CFDA" w14:textId="77777777" w:rsidR="00DD5A81" w:rsidRPr="00932DFA" w:rsidRDefault="00DD5A81" w:rsidP="00DD5A8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3977C4EC" w14:textId="77777777" w:rsidR="00DD5A81" w:rsidRPr="00932DFA" w:rsidRDefault="00085DBE" w:rsidP="00DD5A81">
            <w:pPr>
              <w:jc w:val="center"/>
              <w:rPr>
                <w:sz w:val="22"/>
                <w:szCs w:val="22"/>
              </w:rPr>
            </w:pPr>
            <w:r w:rsidRPr="00085DBE">
              <w:rPr>
                <w:sz w:val="22"/>
                <w:szCs w:val="22"/>
              </w:rPr>
              <w:t>ул. </w:t>
            </w:r>
            <w:r w:rsidR="00DD5A81" w:rsidRPr="00932DFA">
              <w:rPr>
                <w:sz w:val="22"/>
                <w:szCs w:val="22"/>
              </w:rPr>
              <w:t>Каширская, 1</w:t>
            </w:r>
          </w:p>
        </w:tc>
        <w:tc>
          <w:tcPr>
            <w:tcW w:w="4961" w:type="dxa"/>
            <w:vAlign w:val="center"/>
          </w:tcPr>
          <w:p w14:paraId="42CA6CB3" w14:textId="77777777" w:rsidR="00DD5A81" w:rsidRPr="00932DFA" w:rsidRDefault="00DD5A81" w:rsidP="00DD5A81">
            <w:pPr>
              <w:jc w:val="center"/>
              <w:rPr>
                <w:sz w:val="22"/>
                <w:szCs w:val="22"/>
              </w:rPr>
            </w:pPr>
            <w:r w:rsidRPr="00932DFA">
              <w:rPr>
                <w:sz w:val="22"/>
                <w:szCs w:val="22"/>
              </w:rPr>
              <w:t>Отчет Роспотребнадзора 2012.</w:t>
            </w:r>
          </w:p>
          <w:p w14:paraId="6AB8D622" w14:textId="77777777" w:rsidR="00DD5A81" w:rsidRPr="00932DFA" w:rsidRDefault="00DD5A81" w:rsidP="00DD5A81">
            <w:pPr>
              <w:jc w:val="center"/>
              <w:rPr>
                <w:sz w:val="22"/>
                <w:szCs w:val="22"/>
              </w:rPr>
            </w:pPr>
            <w:r w:rsidRPr="00932DFA">
              <w:rPr>
                <w:sz w:val="22"/>
                <w:szCs w:val="22"/>
              </w:rPr>
              <w:t>Проект СЗЗ: вост, юж, зап - по 100 м;</w:t>
            </w:r>
          </w:p>
          <w:p w14:paraId="4FFBBEA7" w14:textId="77777777" w:rsidR="00DD5A81" w:rsidRPr="00932DFA" w:rsidRDefault="00DD5A81" w:rsidP="00DD5A81">
            <w:pPr>
              <w:jc w:val="center"/>
              <w:rPr>
                <w:sz w:val="22"/>
                <w:szCs w:val="22"/>
              </w:rPr>
            </w:pPr>
            <w:r w:rsidRPr="00932DFA">
              <w:rPr>
                <w:sz w:val="22"/>
                <w:szCs w:val="22"/>
              </w:rPr>
              <w:t>юж - 98</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r w:rsidR="00656362" w:rsidRPr="00932DFA">
              <w:rPr>
                <w:sz w:val="22"/>
                <w:szCs w:val="22"/>
              </w:rPr>
              <w:t xml:space="preserve"> до</w:t>
            </w:r>
            <w:r w:rsidR="00656362">
              <w:rPr>
                <w:sz w:val="22"/>
                <w:szCs w:val="22"/>
              </w:rPr>
              <w:t> </w:t>
            </w:r>
            <w:r w:rsidR="00656362" w:rsidRPr="00932DFA">
              <w:rPr>
                <w:sz w:val="22"/>
                <w:szCs w:val="22"/>
              </w:rPr>
              <w:t>т</w:t>
            </w:r>
            <w:r w:rsidRPr="00932DFA">
              <w:rPr>
                <w:sz w:val="22"/>
                <w:szCs w:val="22"/>
              </w:rPr>
              <w:t>ерритории жилой застройки</w:t>
            </w:r>
            <w:r w:rsidR="00656362" w:rsidRPr="00932DFA">
              <w:rPr>
                <w:sz w:val="22"/>
                <w:szCs w:val="22"/>
              </w:rPr>
              <w:t xml:space="preserve"> по</w:t>
            </w:r>
            <w:r w:rsidR="00656362">
              <w:rPr>
                <w:sz w:val="22"/>
                <w:szCs w:val="22"/>
              </w:rPr>
              <w:t> </w:t>
            </w:r>
            <w:r w:rsidR="00085DBE" w:rsidRPr="00085DBE">
              <w:rPr>
                <w:sz w:val="22"/>
                <w:szCs w:val="22"/>
              </w:rPr>
              <w:t>ул. </w:t>
            </w:r>
            <w:r w:rsidRPr="00932DFA">
              <w:rPr>
                <w:sz w:val="22"/>
                <w:szCs w:val="22"/>
              </w:rPr>
              <w:t>Малиновского, 6</w:t>
            </w:r>
          </w:p>
        </w:tc>
        <w:tc>
          <w:tcPr>
            <w:tcW w:w="1276" w:type="dxa"/>
            <w:vAlign w:val="center"/>
          </w:tcPr>
          <w:p w14:paraId="07CDE084" w14:textId="77777777" w:rsidR="00DD5A81" w:rsidRPr="00932DFA" w:rsidRDefault="00DD5A81" w:rsidP="00DD5A81">
            <w:pPr>
              <w:jc w:val="center"/>
              <w:rPr>
                <w:sz w:val="22"/>
                <w:szCs w:val="22"/>
              </w:rPr>
            </w:pPr>
            <w:r w:rsidRPr="00932DFA">
              <w:rPr>
                <w:sz w:val="22"/>
                <w:szCs w:val="22"/>
              </w:rPr>
              <w:t>расч. СЗЗ</w:t>
            </w:r>
          </w:p>
        </w:tc>
        <w:tc>
          <w:tcPr>
            <w:tcW w:w="1134" w:type="dxa"/>
            <w:vAlign w:val="center"/>
          </w:tcPr>
          <w:p w14:paraId="002AE540" w14:textId="77777777" w:rsidR="00DD5A81" w:rsidRPr="00932DFA" w:rsidRDefault="00DD5A81" w:rsidP="00DD5A81">
            <w:pPr>
              <w:jc w:val="center"/>
              <w:rPr>
                <w:sz w:val="22"/>
                <w:szCs w:val="22"/>
              </w:rPr>
            </w:pPr>
            <w:r w:rsidRPr="00932DFA">
              <w:rPr>
                <w:sz w:val="22"/>
                <w:szCs w:val="22"/>
              </w:rPr>
              <w:t>расч.</w:t>
            </w:r>
          </w:p>
        </w:tc>
      </w:tr>
      <w:tr w:rsidR="00886F4A" w:rsidRPr="00932DFA" w14:paraId="69E610CB" w14:textId="77777777" w:rsidTr="004918FF">
        <w:tc>
          <w:tcPr>
            <w:tcW w:w="851" w:type="dxa"/>
            <w:vAlign w:val="center"/>
          </w:tcPr>
          <w:p w14:paraId="66953BEB" w14:textId="77777777" w:rsidR="00381699" w:rsidRPr="00932DFA" w:rsidRDefault="00DD5A81" w:rsidP="00DD5A81">
            <w:pPr>
              <w:jc w:val="center"/>
              <w:rPr>
                <w:sz w:val="22"/>
                <w:szCs w:val="22"/>
              </w:rPr>
            </w:pPr>
            <w:r w:rsidRPr="00932DFA">
              <w:rPr>
                <w:sz w:val="22"/>
                <w:szCs w:val="22"/>
              </w:rPr>
              <w:t>110</w:t>
            </w:r>
          </w:p>
        </w:tc>
        <w:tc>
          <w:tcPr>
            <w:tcW w:w="3828" w:type="dxa"/>
            <w:vAlign w:val="center"/>
          </w:tcPr>
          <w:p w14:paraId="06288DB1" w14:textId="77777777" w:rsidR="00381699" w:rsidRPr="00932DFA" w:rsidRDefault="00381699" w:rsidP="00DD5A81">
            <w:pPr>
              <w:jc w:val="center"/>
              <w:rPr>
                <w:sz w:val="22"/>
                <w:szCs w:val="22"/>
                <w:highlight w:val="yellow"/>
              </w:rPr>
            </w:pPr>
            <w:r w:rsidRPr="00932DFA">
              <w:rPr>
                <w:sz w:val="22"/>
                <w:szCs w:val="22"/>
              </w:rPr>
              <w:t>ОАО «НЗНП» филиал «Ростовский»</w:t>
            </w:r>
          </w:p>
        </w:tc>
        <w:tc>
          <w:tcPr>
            <w:tcW w:w="3543" w:type="dxa"/>
            <w:vAlign w:val="center"/>
          </w:tcPr>
          <w:p w14:paraId="5CD075FF" w14:textId="77777777" w:rsidR="00DD5A81" w:rsidRPr="00932DFA" w:rsidRDefault="00381699" w:rsidP="00DD5A8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444BA867" w14:textId="77777777" w:rsidR="00381699" w:rsidRPr="00932DFA" w:rsidRDefault="00085DBE" w:rsidP="00DD5A81">
            <w:pPr>
              <w:jc w:val="center"/>
              <w:rPr>
                <w:sz w:val="22"/>
                <w:szCs w:val="22"/>
              </w:rPr>
            </w:pPr>
            <w:r w:rsidRPr="00085DBE">
              <w:rPr>
                <w:sz w:val="22"/>
                <w:szCs w:val="22"/>
              </w:rPr>
              <w:t>ул. </w:t>
            </w:r>
            <w:r w:rsidR="00DD5A81" w:rsidRPr="00932DFA">
              <w:rPr>
                <w:sz w:val="22"/>
                <w:szCs w:val="22"/>
              </w:rPr>
              <w:t>1-я Луговая, 50</w:t>
            </w:r>
          </w:p>
          <w:p w14:paraId="25885F6C" w14:textId="77777777" w:rsidR="00381699" w:rsidRPr="00932DFA" w:rsidRDefault="00381699" w:rsidP="00DD5A81">
            <w:pPr>
              <w:jc w:val="center"/>
              <w:rPr>
                <w:sz w:val="22"/>
                <w:szCs w:val="22"/>
              </w:rPr>
            </w:pPr>
            <w:r w:rsidRPr="00932DFA">
              <w:rPr>
                <w:sz w:val="22"/>
                <w:szCs w:val="22"/>
              </w:rPr>
              <w:t>Нефтяной т</w:t>
            </w:r>
            <w:r w:rsidR="00DD5A81" w:rsidRPr="00932DFA">
              <w:rPr>
                <w:sz w:val="22"/>
                <w:szCs w:val="22"/>
              </w:rPr>
              <w:t>ерминал</w:t>
            </w:r>
            <w:r w:rsidR="00656362" w:rsidRPr="00932DFA">
              <w:rPr>
                <w:sz w:val="22"/>
                <w:szCs w:val="22"/>
              </w:rPr>
              <w:t xml:space="preserve"> с</w:t>
            </w:r>
            <w:r w:rsidR="00656362">
              <w:rPr>
                <w:sz w:val="22"/>
                <w:szCs w:val="22"/>
              </w:rPr>
              <w:t> </w:t>
            </w:r>
            <w:r w:rsidR="00656362" w:rsidRPr="00932DFA">
              <w:rPr>
                <w:sz w:val="22"/>
                <w:szCs w:val="22"/>
              </w:rPr>
              <w:t>п</w:t>
            </w:r>
            <w:r w:rsidR="00DD5A81" w:rsidRPr="00932DFA">
              <w:rPr>
                <w:sz w:val="22"/>
                <w:szCs w:val="22"/>
              </w:rPr>
              <w:t xml:space="preserve">ричальным комплексом, </w:t>
            </w:r>
            <w:r w:rsidRPr="00932DFA">
              <w:rPr>
                <w:sz w:val="22"/>
                <w:szCs w:val="22"/>
              </w:rPr>
              <w:t>3 промплощадки</w:t>
            </w:r>
          </w:p>
        </w:tc>
        <w:tc>
          <w:tcPr>
            <w:tcW w:w="4961" w:type="dxa"/>
            <w:vAlign w:val="center"/>
          </w:tcPr>
          <w:p w14:paraId="7BC16A34" w14:textId="77777777" w:rsidR="00381699" w:rsidRPr="00932DFA" w:rsidRDefault="00381699" w:rsidP="00DD5A81">
            <w:pPr>
              <w:jc w:val="center"/>
              <w:rPr>
                <w:sz w:val="22"/>
                <w:szCs w:val="22"/>
              </w:rPr>
            </w:pPr>
            <w:r w:rsidRPr="00932DFA">
              <w:rPr>
                <w:sz w:val="22"/>
                <w:szCs w:val="22"/>
              </w:rPr>
              <w:t>Отчет Роспотребнадзора 2012</w:t>
            </w:r>
            <w:r w:rsidR="00DD5A81" w:rsidRPr="00932DFA">
              <w:rPr>
                <w:sz w:val="22"/>
                <w:szCs w:val="22"/>
              </w:rPr>
              <w:t>.</w:t>
            </w:r>
          </w:p>
          <w:p w14:paraId="46144108" w14:textId="77777777" w:rsidR="00DD5A81" w:rsidRPr="00932DFA" w:rsidRDefault="00381699" w:rsidP="00DD5A81">
            <w:pPr>
              <w:jc w:val="center"/>
              <w:rPr>
                <w:sz w:val="22"/>
                <w:szCs w:val="22"/>
              </w:rPr>
            </w:pPr>
            <w:r w:rsidRPr="00932DFA">
              <w:rPr>
                <w:sz w:val="22"/>
                <w:szCs w:val="22"/>
              </w:rPr>
              <w:t>Проект СЗЗ по 3 площадкам:</w:t>
            </w:r>
          </w:p>
          <w:p w14:paraId="120F985D" w14:textId="77777777" w:rsidR="00DD5A81" w:rsidRPr="00932DFA" w:rsidRDefault="00DD5A81" w:rsidP="00DD5A81">
            <w:pPr>
              <w:jc w:val="center"/>
              <w:rPr>
                <w:sz w:val="22"/>
                <w:szCs w:val="22"/>
              </w:rPr>
            </w:pPr>
            <w:r w:rsidRPr="00932DFA">
              <w:rPr>
                <w:sz w:val="22"/>
                <w:szCs w:val="22"/>
              </w:rPr>
              <w:t>у</w:t>
            </w:r>
            <w:r w:rsidR="00381699" w:rsidRPr="00932DFA">
              <w:rPr>
                <w:sz w:val="22"/>
                <w:szCs w:val="22"/>
              </w:rPr>
              <w:t>ч</w:t>
            </w:r>
            <w:r w:rsidRPr="00932DFA">
              <w:rPr>
                <w:sz w:val="22"/>
                <w:szCs w:val="22"/>
              </w:rPr>
              <w:t xml:space="preserve">. </w:t>
            </w:r>
            <w:r w:rsidR="00E11647">
              <w:rPr>
                <w:sz w:val="22"/>
                <w:szCs w:val="22"/>
              </w:rPr>
              <w:t>№ </w:t>
            </w:r>
            <w:r w:rsidR="00381699" w:rsidRPr="00932DFA">
              <w:rPr>
                <w:sz w:val="22"/>
                <w:szCs w:val="22"/>
              </w:rPr>
              <w:t>1:</w:t>
            </w:r>
            <w:r w:rsidRPr="00932DFA">
              <w:rPr>
                <w:sz w:val="22"/>
                <w:szCs w:val="22"/>
              </w:rPr>
              <w:t xml:space="preserve"> сев-восток - 350</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а</w:t>
            </w:r>
            <w:r w:rsidRPr="00932DFA">
              <w:rPr>
                <w:sz w:val="22"/>
                <w:szCs w:val="22"/>
              </w:rPr>
              <w:t>втомобильной р</w:t>
            </w:r>
            <w:r w:rsidR="00381699" w:rsidRPr="00932DFA">
              <w:rPr>
                <w:sz w:val="22"/>
                <w:szCs w:val="22"/>
              </w:rPr>
              <w:t>азвязки</w:t>
            </w:r>
            <w:r w:rsidR="00656362" w:rsidRPr="00932DFA">
              <w:rPr>
                <w:sz w:val="22"/>
                <w:szCs w:val="22"/>
              </w:rPr>
              <w:t xml:space="preserve"> на</w:t>
            </w:r>
            <w:r w:rsidR="00656362">
              <w:rPr>
                <w:sz w:val="22"/>
                <w:szCs w:val="22"/>
              </w:rPr>
              <w:t> </w:t>
            </w:r>
            <w:r w:rsidR="00656362" w:rsidRPr="00932DFA">
              <w:rPr>
                <w:sz w:val="22"/>
                <w:szCs w:val="22"/>
              </w:rPr>
              <w:t>г</w:t>
            </w:r>
            <w:r w:rsidR="00381699" w:rsidRPr="00932DFA">
              <w:rPr>
                <w:sz w:val="22"/>
                <w:szCs w:val="22"/>
              </w:rPr>
              <w:t>. Батайск; юго-восто</w:t>
            </w:r>
            <w:r w:rsidRPr="00932DFA">
              <w:rPr>
                <w:sz w:val="22"/>
                <w:szCs w:val="22"/>
              </w:rPr>
              <w:t>к - 400</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а</w:t>
            </w:r>
            <w:r w:rsidR="00381699" w:rsidRPr="00932DFA">
              <w:rPr>
                <w:sz w:val="22"/>
                <w:szCs w:val="22"/>
              </w:rPr>
              <w:t>втомобильной развязки</w:t>
            </w:r>
            <w:r w:rsidR="00656362" w:rsidRPr="00932DFA">
              <w:rPr>
                <w:sz w:val="22"/>
                <w:szCs w:val="22"/>
              </w:rPr>
              <w:t xml:space="preserve"> на</w:t>
            </w:r>
            <w:r w:rsidR="00656362">
              <w:rPr>
                <w:sz w:val="22"/>
                <w:szCs w:val="22"/>
              </w:rPr>
              <w:t> </w:t>
            </w:r>
            <w:r w:rsidR="00656362" w:rsidRPr="00932DFA">
              <w:rPr>
                <w:sz w:val="22"/>
                <w:szCs w:val="22"/>
              </w:rPr>
              <w:t>г</w:t>
            </w:r>
            <w:r w:rsidR="00381699" w:rsidRPr="00932DFA">
              <w:rPr>
                <w:sz w:val="22"/>
                <w:szCs w:val="22"/>
              </w:rPr>
              <w:t>. Батайск;</w:t>
            </w:r>
          </w:p>
          <w:p w14:paraId="7B54F40F" w14:textId="77777777" w:rsidR="00381699" w:rsidRPr="00932DFA" w:rsidRDefault="00DD5A81" w:rsidP="00DD5A81">
            <w:pPr>
              <w:jc w:val="center"/>
              <w:rPr>
                <w:sz w:val="22"/>
                <w:szCs w:val="22"/>
              </w:rPr>
            </w:pPr>
            <w:r w:rsidRPr="00932DFA">
              <w:rPr>
                <w:sz w:val="22"/>
                <w:szCs w:val="22"/>
              </w:rPr>
              <w:t>с юга, сев</w:t>
            </w:r>
            <w:r w:rsidR="00656362" w:rsidRPr="00932DFA">
              <w:rPr>
                <w:sz w:val="22"/>
                <w:szCs w:val="22"/>
              </w:rPr>
              <w:t xml:space="preserve"> и</w:t>
            </w:r>
            <w:r w:rsidR="00656362">
              <w:rPr>
                <w:sz w:val="22"/>
                <w:szCs w:val="22"/>
              </w:rPr>
              <w:t> </w:t>
            </w:r>
            <w:r w:rsidR="00656362" w:rsidRPr="00932DFA">
              <w:rPr>
                <w:sz w:val="22"/>
                <w:szCs w:val="22"/>
              </w:rPr>
              <w:t>з</w:t>
            </w:r>
            <w:r w:rsidRPr="00932DFA">
              <w:rPr>
                <w:sz w:val="22"/>
                <w:szCs w:val="22"/>
              </w:rPr>
              <w:t>ап -</w:t>
            </w:r>
            <w:r w:rsidR="00381699" w:rsidRPr="00932DFA">
              <w:rPr>
                <w:sz w:val="22"/>
                <w:szCs w:val="22"/>
              </w:rPr>
              <w:t xml:space="preserve"> 500 м.</w:t>
            </w:r>
          </w:p>
          <w:p w14:paraId="0523E035" w14:textId="77777777" w:rsidR="00381699" w:rsidRPr="00932DFA" w:rsidRDefault="00DD5A81" w:rsidP="00DD5A81">
            <w:pPr>
              <w:jc w:val="center"/>
              <w:rPr>
                <w:sz w:val="22"/>
                <w:szCs w:val="22"/>
              </w:rPr>
            </w:pPr>
            <w:r w:rsidRPr="00932DFA">
              <w:rPr>
                <w:sz w:val="22"/>
                <w:szCs w:val="22"/>
              </w:rPr>
              <w:t>у</w:t>
            </w:r>
            <w:r w:rsidR="00381699" w:rsidRPr="00932DFA">
              <w:rPr>
                <w:sz w:val="22"/>
                <w:szCs w:val="22"/>
              </w:rPr>
              <w:t>ч</w:t>
            </w:r>
            <w:r w:rsidRPr="00932DFA">
              <w:rPr>
                <w:sz w:val="22"/>
                <w:szCs w:val="22"/>
              </w:rPr>
              <w:t xml:space="preserve">. </w:t>
            </w:r>
            <w:r w:rsidR="00E11647">
              <w:rPr>
                <w:sz w:val="22"/>
                <w:szCs w:val="22"/>
              </w:rPr>
              <w:t>№ </w:t>
            </w:r>
            <w:r w:rsidRPr="00932DFA">
              <w:rPr>
                <w:sz w:val="22"/>
                <w:szCs w:val="22"/>
              </w:rPr>
              <w:t xml:space="preserve">2 (причальный комплекс) - </w:t>
            </w:r>
            <w:r w:rsidR="00381699" w:rsidRPr="00932DFA">
              <w:rPr>
                <w:sz w:val="22"/>
                <w:szCs w:val="22"/>
              </w:rPr>
              <w:t xml:space="preserve"> 500</w:t>
            </w:r>
            <w:r w:rsidRPr="00932DFA">
              <w:rPr>
                <w:sz w:val="22"/>
                <w:szCs w:val="22"/>
              </w:rPr>
              <w:t xml:space="preserve"> </w:t>
            </w:r>
            <w:r w:rsidR="00381699" w:rsidRPr="00932DFA">
              <w:rPr>
                <w:sz w:val="22"/>
                <w:szCs w:val="22"/>
              </w:rPr>
              <w:t>м.</w:t>
            </w:r>
          </w:p>
          <w:p w14:paraId="4C5D155D" w14:textId="77777777" w:rsidR="00381699" w:rsidRPr="00932DFA" w:rsidRDefault="003D0D93" w:rsidP="00DD5A81">
            <w:pPr>
              <w:jc w:val="center"/>
              <w:rPr>
                <w:sz w:val="22"/>
                <w:szCs w:val="22"/>
              </w:rPr>
            </w:pPr>
            <w:r w:rsidRPr="00932DFA">
              <w:rPr>
                <w:sz w:val="22"/>
                <w:szCs w:val="22"/>
              </w:rPr>
              <w:t>От э</w:t>
            </w:r>
            <w:r w:rsidR="00DD5A81" w:rsidRPr="00932DFA">
              <w:rPr>
                <w:sz w:val="22"/>
                <w:szCs w:val="22"/>
              </w:rPr>
              <w:t>стакады продуктопровода -</w:t>
            </w:r>
            <w:r w:rsidR="00381699" w:rsidRPr="00932DFA">
              <w:rPr>
                <w:sz w:val="22"/>
                <w:szCs w:val="22"/>
              </w:rPr>
              <w:t xml:space="preserve"> 100 м.</w:t>
            </w:r>
          </w:p>
          <w:p w14:paraId="2A096EE6" w14:textId="77777777" w:rsidR="00381699" w:rsidRPr="00932DFA" w:rsidRDefault="00381699" w:rsidP="00DD5A81">
            <w:pPr>
              <w:jc w:val="center"/>
              <w:rPr>
                <w:sz w:val="22"/>
                <w:szCs w:val="22"/>
              </w:rPr>
            </w:pPr>
            <w:r w:rsidRPr="00932DFA">
              <w:rPr>
                <w:sz w:val="22"/>
                <w:szCs w:val="22"/>
              </w:rPr>
              <w:t>Недостаточно данных</w:t>
            </w:r>
          </w:p>
          <w:p w14:paraId="46F0266D" w14:textId="77777777" w:rsidR="00381699" w:rsidRPr="00932DFA" w:rsidRDefault="00381699" w:rsidP="00DD5A81">
            <w:pPr>
              <w:jc w:val="center"/>
              <w:rPr>
                <w:sz w:val="22"/>
                <w:szCs w:val="22"/>
              </w:rPr>
            </w:pPr>
            <w:r w:rsidRPr="00932DFA">
              <w:rPr>
                <w:sz w:val="22"/>
                <w:szCs w:val="22"/>
              </w:rPr>
              <w:t xml:space="preserve">Уточнить границы участков </w:t>
            </w:r>
            <w:r w:rsidR="00E11647">
              <w:rPr>
                <w:sz w:val="22"/>
                <w:szCs w:val="22"/>
              </w:rPr>
              <w:t>№ </w:t>
            </w:r>
            <w:r w:rsidRPr="00932DFA">
              <w:rPr>
                <w:sz w:val="22"/>
                <w:szCs w:val="22"/>
              </w:rPr>
              <w:t xml:space="preserve">1 и </w:t>
            </w:r>
            <w:r w:rsidR="00E11647">
              <w:rPr>
                <w:sz w:val="22"/>
                <w:szCs w:val="22"/>
              </w:rPr>
              <w:t>№ </w:t>
            </w:r>
            <w:r w:rsidRPr="00932DFA">
              <w:rPr>
                <w:sz w:val="22"/>
                <w:szCs w:val="22"/>
              </w:rPr>
              <w:t>2</w:t>
            </w:r>
            <w:r w:rsidR="00DD5A81" w:rsidRPr="00932DFA">
              <w:rPr>
                <w:sz w:val="22"/>
                <w:szCs w:val="22"/>
              </w:rPr>
              <w:t>.</w:t>
            </w:r>
          </w:p>
        </w:tc>
        <w:tc>
          <w:tcPr>
            <w:tcW w:w="1276" w:type="dxa"/>
            <w:vAlign w:val="center"/>
          </w:tcPr>
          <w:p w14:paraId="05FEF845" w14:textId="77777777" w:rsidR="00381699" w:rsidRPr="00932DFA" w:rsidRDefault="00DD5A81" w:rsidP="00DD5A81">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СЗЗ отстроена</w:t>
            </w:r>
            <w:r w:rsidR="00656362" w:rsidRPr="00932DFA">
              <w:rPr>
                <w:sz w:val="22"/>
                <w:szCs w:val="22"/>
              </w:rPr>
              <w:t xml:space="preserve"> от</w:t>
            </w:r>
            <w:r w:rsidR="00656362">
              <w:rPr>
                <w:sz w:val="22"/>
                <w:szCs w:val="22"/>
              </w:rPr>
              <w:t> </w:t>
            </w:r>
            <w:r w:rsidR="00656362" w:rsidRPr="00932DFA">
              <w:rPr>
                <w:sz w:val="22"/>
                <w:szCs w:val="22"/>
              </w:rPr>
              <w:t>З</w:t>
            </w:r>
            <w:r w:rsidR="00381699" w:rsidRPr="00932DFA">
              <w:rPr>
                <w:sz w:val="22"/>
                <w:szCs w:val="22"/>
              </w:rPr>
              <w:t>У: 61:44:0000000:1275 и</w:t>
            </w:r>
          </w:p>
          <w:p w14:paraId="21872C49" w14:textId="77777777" w:rsidR="00381699" w:rsidRPr="00932DFA" w:rsidRDefault="00381699" w:rsidP="00DD5A81">
            <w:pPr>
              <w:jc w:val="center"/>
              <w:rPr>
                <w:sz w:val="22"/>
                <w:szCs w:val="22"/>
              </w:rPr>
            </w:pPr>
            <w:r w:rsidRPr="00932DFA">
              <w:rPr>
                <w:sz w:val="22"/>
                <w:szCs w:val="22"/>
              </w:rPr>
              <w:t>61:44:0060305:21</w:t>
            </w:r>
          </w:p>
        </w:tc>
        <w:tc>
          <w:tcPr>
            <w:tcW w:w="1134" w:type="dxa"/>
            <w:vAlign w:val="center"/>
          </w:tcPr>
          <w:p w14:paraId="59BAAF5B" w14:textId="77777777" w:rsidR="00381699" w:rsidRPr="00932DFA" w:rsidRDefault="00DD5A81" w:rsidP="00DD5A81">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07054D4D" w14:textId="77777777" w:rsidTr="003D0D93">
        <w:trPr>
          <w:trHeight w:val="477"/>
        </w:trPr>
        <w:tc>
          <w:tcPr>
            <w:tcW w:w="851" w:type="dxa"/>
            <w:vAlign w:val="center"/>
          </w:tcPr>
          <w:p w14:paraId="3A1F3AAD" w14:textId="77777777" w:rsidR="00381699" w:rsidRPr="00932DFA" w:rsidRDefault="003D0D93" w:rsidP="003D0D93">
            <w:pPr>
              <w:jc w:val="center"/>
              <w:rPr>
                <w:sz w:val="22"/>
                <w:szCs w:val="22"/>
              </w:rPr>
            </w:pPr>
            <w:r w:rsidRPr="00932DFA">
              <w:rPr>
                <w:sz w:val="22"/>
                <w:szCs w:val="22"/>
              </w:rPr>
              <w:t>111</w:t>
            </w:r>
          </w:p>
        </w:tc>
        <w:tc>
          <w:tcPr>
            <w:tcW w:w="3828" w:type="dxa"/>
            <w:vAlign w:val="center"/>
          </w:tcPr>
          <w:p w14:paraId="5B1ACD25" w14:textId="77777777" w:rsidR="003D0D93" w:rsidRPr="00932DFA" w:rsidRDefault="00381699" w:rsidP="003D0D93">
            <w:pPr>
              <w:jc w:val="center"/>
              <w:rPr>
                <w:sz w:val="22"/>
                <w:szCs w:val="22"/>
              </w:rPr>
            </w:pPr>
            <w:r w:rsidRPr="00932DFA">
              <w:rPr>
                <w:sz w:val="22"/>
                <w:szCs w:val="22"/>
              </w:rPr>
              <w:t>Торгово-сервисный центр</w:t>
            </w:r>
          </w:p>
          <w:p w14:paraId="2E3CFD87" w14:textId="77777777" w:rsidR="00381699" w:rsidRPr="00932DFA" w:rsidRDefault="00976B39" w:rsidP="003D0D93">
            <w:pPr>
              <w:jc w:val="center"/>
              <w:rPr>
                <w:sz w:val="22"/>
                <w:szCs w:val="22"/>
              </w:rPr>
            </w:pPr>
            <w:r w:rsidRPr="00976B39">
              <w:rPr>
                <w:sz w:val="22"/>
                <w:szCs w:val="22"/>
              </w:rPr>
              <w:t>ООО </w:t>
            </w:r>
            <w:r w:rsidR="00381699" w:rsidRPr="00932DFA">
              <w:rPr>
                <w:sz w:val="22"/>
                <w:szCs w:val="22"/>
              </w:rPr>
              <w:t>«Кама-Юг»</w:t>
            </w:r>
          </w:p>
        </w:tc>
        <w:tc>
          <w:tcPr>
            <w:tcW w:w="3543" w:type="dxa"/>
            <w:vAlign w:val="center"/>
          </w:tcPr>
          <w:p w14:paraId="74D6EBE5" w14:textId="77777777" w:rsidR="00381699" w:rsidRPr="00932DFA" w:rsidRDefault="00085DBE" w:rsidP="003D0D93">
            <w:pPr>
              <w:jc w:val="center"/>
              <w:rPr>
                <w:sz w:val="22"/>
                <w:szCs w:val="22"/>
              </w:rPr>
            </w:pPr>
            <w:r w:rsidRPr="00085DBE">
              <w:rPr>
                <w:sz w:val="22"/>
                <w:szCs w:val="22"/>
              </w:rPr>
              <w:t>ул. </w:t>
            </w:r>
            <w:r w:rsidR="00381699" w:rsidRPr="00932DFA">
              <w:rPr>
                <w:sz w:val="22"/>
                <w:szCs w:val="22"/>
              </w:rPr>
              <w:t>Доватора, 241</w:t>
            </w:r>
          </w:p>
        </w:tc>
        <w:tc>
          <w:tcPr>
            <w:tcW w:w="4961" w:type="dxa"/>
            <w:vAlign w:val="center"/>
          </w:tcPr>
          <w:p w14:paraId="7424B7CF" w14:textId="77777777" w:rsidR="00381699" w:rsidRPr="00932DFA" w:rsidRDefault="00381699" w:rsidP="003D0D93">
            <w:pPr>
              <w:jc w:val="center"/>
              <w:rPr>
                <w:sz w:val="22"/>
                <w:szCs w:val="22"/>
              </w:rPr>
            </w:pPr>
            <w:r w:rsidRPr="00932DFA">
              <w:rPr>
                <w:sz w:val="22"/>
                <w:szCs w:val="22"/>
              </w:rPr>
              <w:t>Отчет Роспотребнадзора 2012: проект СЗЗ: 300 м.</w:t>
            </w:r>
            <w:r w:rsidR="00656362" w:rsidRPr="00932DFA">
              <w:rPr>
                <w:sz w:val="22"/>
                <w:szCs w:val="22"/>
              </w:rPr>
              <w:t xml:space="preserve"> по</w:t>
            </w:r>
            <w:r w:rsidR="00656362">
              <w:rPr>
                <w:sz w:val="22"/>
                <w:szCs w:val="22"/>
              </w:rPr>
              <w:t> </w:t>
            </w:r>
            <w:r w:rsidR="00656362" w:rsidRPr="00932DFA">
              <w:rPr>
                <w:sz w:val="22"/>
                <w:szCs w:val="22"/>
              </w:rPr>
              <w:t>в</w:t>
            </w:r>
            <w:r w:rsidRPr="00932DFA">
              <w:rPr>
                <w:sz w:val="22"/>
                <w:szCs w:val="22"/>
              </w:rPr>
              <w:t>сем направлениям</w:t>
            </w:r>
            <w:r w:rsidR="00656362" w:rsidRPr="00932DFA">
              <w:rPr>
                <w:sz w:val="22"/>
                <w:szCs w:val="22"/>
              </w:rPr>
              <w:t xml:space="preserve"> от</w:t>
            </w:r>
            <w:r w:rsidR="00656362">
              <w:rPr>
                <w:sz w:val="22"/>
                <w:szCs w:val="22"/>
              </w:rPr>
              <w:t> </w:t>
            </w:r>
            <w:r w:rsidR="00656362" w:rsidRPr="00932DFA">
              <w:rPr>
                <w:sz w:val="22"/>
                <w:szCs w:val="22"/>
              </w:rPr>
              <w:t>у</w:t>
            </w:r>
            <w:r w:rsidRPr="00932DFA">
              <w:rPr>
                <w:sz w:val="22"/>
                <w:szCs w:val="22"/>
              </w:rPr>
              <w:t>частка.</w:t>
            </w:r>
          </w:p>
        </w:tc>
        <w:tc>
          <w:tcPr>
            <w:tcW w:w="1276" w:type="dxa"/>
            <w:vAlign w:val="center"/>
          </w:tcPr>
          <w:p w14:paraId="3FAC77B6" w14:textId="77777777" w:rsidR="00381699" w:rsidRPr="00932DFA" w:rsidRDefault="003D0D93" w:rsidP="003D0D93">
            <w:pPr>
              <w:jc w:val="center"/>
              <w:rPr>
                <w:sz w:val="22"/>
                <w:szCs w:val="22"/>
              </w:rPr>
            </w:pPr>
            <w:r w:rsidRPr="00932DFA">
              <w:rPr>
                <w:sz w:val="22"/>
                <w:szCs w:val="22"/>
              </w:rPr>
              <w:t>р</w:t>
            </w:r>
            <w:r w:rsidR="00381699" w:rsidRPr="00932DFA">
              <w:rPr>
                <w:sz w:val="22"/>
                <w:szCs w:val="22"/>
              </w:rPr>
              <w:t>асч.</w:t>
            </w:r>
          </w:p>
        </w:tc>
        <w:tc>
          <w:tcPr>
            <w:tcW w:w="1134" w:type="dxa"/>
            <w:vAlign w:val="center"/>
          </w:tcPr>
          <w:p w14:paraId="5679502A" w14:textId="77777777" w:rsidR="00381699" w:rsidRPr="00932DFA" w:rsidRDefault="003D0D93" w:rsidP="003D0D93">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4628DFAB" w14:textId="77777777" w:rsidTr="004918FF">
        <w:tc>
          <w:tcPr>
            <w:tcW w:w="851" w:type="dxa"/>
            <w:vAlign w:val="center"/>
          </w:tcPr>
          <w:p w14:paraId="717347FB" w14:textId="77777777" w:rsidR="00381699" w:rsidRPr="00932DFA" w:rsidRDefault="003D0D93" w:rsidP="003D0D93">
            <w:pPr>
              <w:jc w:val="center"/>
              <w:rPr>
                <w:sz w:val="22"/>
                <w:szCs w:val="22"/>
              </w:rPr>
            </w:pPr>
            <w:r w:rsidRPr="00932DFA">
              <w:rPr>
                <w:sz w:val="22"/>
                <w:szCs w:val="22"/>
              </w:rPr>
              <w:t>112</w:t>
            </w:r>
          </w:p>
        </w:tc>
        <w:tc>
          <w:tcPr>
            <w:tcW w:w="3828" w:type="dxa"/>
            <w:vAlign w:val="center"/>
          </w:tcPr>
          <w:p w14:paraId="6E9D4D2F" w14:textId="77777777" w:rsidR="00381699" w:rsidRPr="00932DFA" w:rsidRDefault="00976B39" w:rsidP="003D0D93">
            <w:pPr>
              <w:jc w:val="center"/>
              <w:rPr>
                <w:sz w:val="22"/>
                <w:szCs w:val="22"/>
              </w:rPr>
            </w:pPr>
            <w:r w:rsidRPr="00976B39">
              <w:rPr>
                <w:sz w:val="22"/>
                <w:szCs w:val="22"/>
              </w:rPr>
              <w:t>ООО </w:t>
            </w:r>
            <w:r w:rsidR="00381699" w:rsidRPr="00932DFA">
              <w:rPr>
                <w:sz w:val="22"/>
                <w:szCs w:val="22"/>
              </w:rPr>
              <w:t>КСМ «Сигма»</w:t>
            </w:r>
          </w:p>
        </w:tc>
        <w:tc>
          <w:tcPr>
            <w:tcW w:w="3543" w:type="dxa"/>
            <w:vAlign w:val="center"/>
          </w:tcPr>
          <w:p w14:paraId="23A6FE96" w14:textId="77777777" w:rsidR="003D0D93" w:rsidRPr="00932DFA" w:rsidRDefault="00381699" w:rsidP="003D0D93">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881735E" w14:textId="77777777" w:rsidR="00381699" w:rsidRPr="00932DFA" w:rsidRDefault="003D0D93" w:rsidP="003D0D93">
            <w:pPr>
              <w:jc w:val="center"/>
              <w:rPr>
                <w:sz w:val="22"/>
                <w:szCs w:val="22"/>
              </w:rPr>
            </w:pPr>
            <w:r w:rsidRPr="00932DFA">
              <w:rPr>
                <w:sz w:val="22"/>
                <w:szCs w:val="22"/>
              </w:rPr>
              <w:t>пе</w:t>
            </w:r>
            <w:r w:rsidR="00E36701" w:rsidRPr="00E36701">
              <w:rPr>
                <w:sz w:val="22"/>
                <w:szCs w:val="22"/>
              </w:rPr>
              <w:t>р. </w:t>
            </w:r>
            <w:r w:rsidRPr="00932DFA">
              <w:rPr>
                <w:sz w:val="22"/>
                <w:szCs w:val="22"/>
              </w:rPr>
              <w:t>Изыскательский, 8</w:t>
            </w:r>
          </w:p>
        </w:tc>
        <w:tc>
          <w:tcPr>
            <w:tcW w:w="4961" w:type="dxa"/>
            <w:vAlign w:val="center"/>
          </w:tcPr>
          <w:p w14:paraId="7933C3CC" w14:textId="77777777" w:rsidR="00381699" w:rsidRPr="00932DFA" w:rsidRDefault="00381699" w:rsidP="003D0D93">
            <w:pPr>
              <w:jc w:val="center"/>
              <w:rPr>
                <w:sz w:val="22"/>
                <w:szCs w:val="22"/>
              </w:rPr>
            </w:pPr>
            <w:r w:rsidRPr="00932DFA">
              <w:rPr>
                <w:sz w:val="22"/>
                <w:szCs w:val="22"/>
              </w:rPr>
              <w:t>Отчет Роспотребнадзора 2012:</w:t>
            </w:r>
          </w:p>
          <w:p w14:paraId="51EB6377" w14:textId="77777777" w:rsidR="003D0D93" w:rsidRPr="00932DFA" w:rsidRDefault="003D0D93" w:rsidP="003D0D93">
            <w:pPr>
              <w:jc w:val="center"/>
              <w:rPr>
                <w:sz w:val="22"/>
                <w:szCs w:val="22"/>
              </w:rPr>
            </w:pPr>
            <w:r w:rsidRPr="00932DFA">
              <w:rPr>
                <w:sz w:val="22"/>
                <w:szCs w:val="22"/>
              </w:rPr>
              <w:t>Проект СЗЗ: сев -</w:t>
            </w:r>
            <w:r w:rsidR="00381699" w:rsidRPr="00932DFA">
              <w:rPr>
                <w:sz w:val="22"/>
                <w:szCs w:val="22"/>
              </w:rPr>
              <w:t xml:space="preserve"> переменно</w:t>
            </w:r>
            <w:r w:rsidRPr="00932DFA">
              <w:rPr>
                <w:sz w:val="22"/>
                <w:szCs w:val="22"/>
              </w:rPr>
              <w:t>го размера от 30 до 76 м; вост -</w:t>
            </w:r>
            <w:r w:rsidR="00381699" w:rsidRPr="00932DFA">
              <w:rPr>
                <w:sz w:val="22"/>
                <w:szCs w:val="22"/>
              </w:rPr>
              <w:t xml:space="preserve"> перемен</w:t>
            </w:r>
            <w:r w:rsidRPr="00932DFA">
              <w:rPr>
                <w:sz w:val="22"/>
                <w:szCs w:val="22"/>
              </w:rPr>
              <w:t>ного размера от 62 до 84 м; юг -</w:t>
            </w:r>
            <w:r w:rsidR="00381699" w:rsidRPr="00932DFA">
              <w:rPr>
                <w:sz w:val="22"/>
                <w:szCs w:val="22"/>
              </w:rPr>
              <w:t xml:space="preserve"> переменного размера от 22 до 78 м;</w:t>
            </w:r>
          </w:p>
          <w:p w14:paraId="4E53BDE5" w14:textId="77777777" w:rsidR="00381699" w:rsidRPr="00932DFA" w:rsidRDefault="003D0D93" w:rsidP="003D0D93">
            <w:pPr>
              <w:jc w:val="center"/>
              <w:rPr>
                <w:sz w:val="22"/>
                <w:szCs w:val="22"/>
              </w:rPr>
            </w:pPr>
            <w:r w:rsidRPr="00932DFA">
              <w:rPr>
                <w:sz w:val="22"/>
                <w:szCs w:val="22"/>
              </w:rPr>
              <w:t>зап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p w14:paraId="7DA8E915" w14:textId="77777777" w:rsidR="00381699" w:rsidRPr="00932DFA" w:rsidRDefault="00381699" w:rsidP="003D0D93">
            <w:pPr>
              <w:jc w:val="center"/>
              <w:rPr>
                <w:sz w:val="22"/>
                <w:szCs w:val="22"/>
              </w:rPr>
            </w:pPr>
            <w:r w:rsidRPr="00932DFA">
              <w:rPr>
                <w:sz w:val="22"/>
                <w:szCs w:val="22"/>
              </w:rPr>
              <w:t>Недостаточно данных</w:t>
            </w:r>
            <w:r w:rsidR="003D0D93" w:rsidRPr="00932DFA">
              <w:rPr>
                <w:sz w:val="22"/>
                <w:szCs w:val="22"/>
              </w:rPr>
              <w:t>.</w:t>
            </w:r>
          </w:p>
          <w:p w14:paraId="5402C43D" w14:textId="77777777" w:rsidR="00381699" w:rsidRPr="00932DFA" w:rsidRDefault="00381699" w:rsidP="003D0D93">
            <w:pPr>
              <w:jc w:val="center"/>
              <w:rPr>
                <w:sz w:val="22"/>
                <w:szCs w:val="22"/>
              </w:rPr>
            </w:pPr>
            <w:r w:rsidRPr="00932DFA">
              <w:rPr>
                <w:sz w:val="22"/>
                <w:szCs w:val="22"/>
              </w:rPr>
              <w:t>Уточнить границу расчетной СЗЗ</w:t>
            </w:r>
          </w:p>
          <w:p w14:paraId="092F2A83" w14:textId="77777777" w:rsidR="00381699" w:rsidRPr="00932DFA" w:rsidRDefault="00381699" w:rsidP="003D0D93">
            <w:pPr>
              <w:jc w:val="center"/>
              <w:rPr>
                <w:sz w:val="22"/>
                <w:szCs w:val="22"/>
              </w:rPr>
            </w:pPr>
            <w:r w:rsidRPr="00932DFA">
              <w:rPr>
                <w:sz w:val="22"/>
                <w:szCs w:val="22"/>
              </w:rPr>
              <w:t>(графическая схема)</w:t>
            </w:r>
            <w:r w:rsidR="003D0D93" w:rsidRPr="00932DFA">
              <w:rPr>
                <w:sz w:val="22"/>
                <w:szCs w:val="22"/>
              </w:rPr>
              <w:t>.</w:t>
            </w:r>
          </w:p>
        </w:tc>
        <w:tc>
          <w:tcPr>
            <w:tcW w:w="1276" w:type="dxa"/>
            <w:vAlign w:val="center"/>
          </w:tcPr>
          <w:p w14:paraId="717E889A" w14:textId="77777777" w:rsidR="003D0D93" w:rsidRPr="00932DFA" w:rsidRDefault="003D0D93" w:rsidP="003D0D93">
            <w:pPr>
              <w:jc w:val="center"/>
              <w:rPr>
                <w:sz w:val="22"/>
                <w:szCs w:val="22"/>
              </w:rPr>
            </w:pPr>
            <w:r w:rsidRPr="00932DFA">
              <w:rPr>
                <w:sz w:val="22"/>
                <w:szCs w:val="22"/>
              </w:rPr>
              <w:t>о</w:t>
            </w:r>
            <w:r w:rsidR="00381699" w:rsidRPr="00932DFA">
              <w:rPr>
                <w:sz w:val="22"/>
                <w:szCs w:val="22"/>
              </w:rPr>
              <w:t>тстроена норм</w:t>
            </w:r>
            <w:r w:rsidRPr="00932DFA">
              <w:rPr>
                <w:sz w:val="22"/>
                <w:szCs w:val="22"/>
              </w:rPr>
              <w:t>.</w:t>
            </w:r>
          </w:p>
          <w:p w14:paraId="1E4B71CF" w14:textId="77777777" w:rsidR="00381699" w:rsidRPr="00932DFA" w:rsidRDefault="003D0D93" w:rsidP="003D0D93">
            <w:pPr>
              <w:jc w:val="center"/>
              <w:rPr>
                <w:sz w:val="22"/>
                <w:szCs w:val="22"/>
              </w:rPr>
            </w:pPr>
            <w:r w:rsidRPr="00932DFA">
              <w:rPr>
                <w:sz w:val="22"/>
                <w:szCs w:val="22"/>
              </w:rPr>
              <w:t>100 м</w:t>
            </w:r>
          </w:p>
        </w:tc>
        <w:tc>
          <w:tcPr>
            <w:tcW w:w="1134" w:type="dxa"/>
            <w:vAlign w:val="center"/>
          </w:tcPr>
          <w:p w14:paraId="4F59E166" w14:textId="77777777" w:rsidR="00381699" w:rsidRPr="00932DFA" w:rsidRDefault="003D0D93" w:rsidP="003D0D93">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51073A11" w14:textId="77777777" w:rsidTr="004918FF">
        <w:tc>
          <w:tcPr>
            <w:tcW w:w="851" w:type="dxa"/>
            <w:vAlign w:val="center"/>
          </w:tcPr>
          <w:p w14:paraId="29198641" w14:textId="77777777" w:rsidR="001030BF" w:rsidRPr="00932DFA" w:rsidRDefault="001030BF" w:rsidP="001030BF">
            <w:pPr>
              <w:jc w:val="center"/>
              <w:rPr>
                <w:sz w:val="22"/>
                <w:szCs w:val="22"/>
              </w:rPr>
            </w:pPr>
            <w:r w:rsidRPr="00932DFA">
              <w:rPr>
                <w:sz w:val="22"/>
                <w:szCs w:val="22"/>
              </w:rPr>
              <w:t>113</w:t>
            </w:r>
          </w:p>
        </w:tc>
        <w:tc>
          <w:tcPr>
            <w:tcW w:w="3828" w:type="dxa"/>
            <w:vAlign w:val="center"/>
          </w:tcPr>
          <w:p w14:paraId="53402B00" w14:textId="77777777" w:rsidR="001030BF" w:rsidRPr="00932DFA" w:rsidRDefault="001030BF" w:rsidP="001030BF">
            <w:pPr>
              <w:jc w:val="center"/>
              <w:rPr>
                <w:sz w:val="22"/>
                <w:szCs w:val="22"/>
              </w:rPr>
            </w:pPr>
            <w:r w:rsidRPr="00932DFA">
              <w:rPr>
                <w:sz w:val="22"/>
                <w:szCs w:val="22"/>
              </w:rPr>
              <w:t xml:space="preserve">Кафе «Соблазн» </w:t>
            </w:r>
            <w:r w:rsidR="00976B39" w:rsidRPr="00976B39">
              <w:rPr>
                <w:sz w:val="22"/>
                <w:szCs w:val="22"/>
              </w:rPr>
              <w:t>ООО </w:t>
            </w:r>
            <w:r w:rsidRPr="00932DFA">
              <w:rPr>
                <w:sz w:val="22"/>
                <w:szCs w:val="22"/>
              </w:rPr>
              <w:t>«Виктория»</w:t>
            </w:r>
          </w:p>
        </w:tc>
        <w:tc>
          <w:tcPr>
            <w:tcW w:w="3543" w:type="dxa"/>
            <w:vAlign w:val="center"/>
          </w:tcPr>
          <w:p w14:paraId="5FBE9276" w14:textId="77777777" w:rsidR="001030BF" w:rsidRPr="00932DFA" w:rsidRDefault="001030BF" w:rsidP="001030B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2D05B58D" w14:textId="77777777" w:rsidR="001030BF" w:rsidRPr="00932DFA" w:rsidRDefault="00085DBE" w:rsidP="001030BF">
            <w:pPr>
              <w:jc w:val="center"/>
              <w:rPr>
                <w:sz w:val="22"/>
                <w:szCs w:val="22"/>
              </w:rPr>
            </w:pPr>
            <w:r w:rsidRPr="00085DBE">
              <w:rPr>
                <w:sz w:val="22"/>
                <w:szCs w:val="22"/>
              </w:rPr>
              <w:t>ул. </w:t>
            </w:r>
            <w:r w:rsidR="001030BF" w:rsidRPr="00932DFA">
              <w:rPr>
                <w:sz w:val="22"/>
                <w:szCs w:val="22"/>
              </w:rPr>
              <w:t>339 Стрелковой дивизии, 12А</w:t>
            </w:r>
          </w:p>
        </w:tc>
        <w:tc>
          <w:tcPr>
            <w:tcW w:w="4961" w:type="dxa"/>
            <w:vAlign w:val="center"/>
          </w:tcPr>
          <w:p w14:paraId="4F129F4A" w14:textId="77777777" w:rsidR="001030BF" w:rsidRPr="00932DFA" w:rsidRDefault="001030BF" w:rsidP="001030BF">
            <w:pPr>
              <w:jc w:val="center"/>
              <w:rPr>
                <w:sz w:val="22"/>
                <w:szCs w:val="22"/>
              </w:rPr>
            </w:pPr>
            <w:r w:rsidRPr="00932DFA">
              <w:rPr>
                <w:sz w:val="22"/>
                <w:szCs w:val="22"/>
              </w:rPr>
              <w:t>Отчет Роспотребнадзора 2012, 2010:</w:t>
            </w:r>
          </w:p>
          <w:p w14:paraId="1875B526" w14:textId="77777777" w:rsidR="001030BF" w:rsidRPr="00932DFA" w:rsidRDefault="001030BF" w:rsidP="001030BF">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76B32F6B" w14:textId="77777777" w:rsidR="001030BF" w:rsidRPr="00932DFA" w:rsidRDefault="001030BF" w:rsidP="001030BF">
            <w:pPr>
              <w:jc w:val="center"/>
              <w:rPr>
                <w:sz w:val="22"/>
                <w:szCs w:val="22"/>
              </w:rPr>
            </w:pPr>
            <w:r w:rsidRPr="00932DFA">
              <w:rPr>
                <w:sz w:val="22"/>
                <w:szCs w:val="22"/>
              </w:rPr>
              <w:t>расч.</w:t>
            </w:r>
          </w:p>
        </w:tc>
        <w:tc>
          <w:tcPr>
            <w:tcW w:w="1134" w:type="dxa"/>
            <w:vAlign w:val="center"/>
          </w:tcPr>
          <w:p w14:paraId="532F1A0D" w14:textId="77777777" w:rsidR="001030BF" w:rsidRPr="00932DFA" w:rsidRDefault="001030BF" w:rsidP="001030BF">
            <w:pPr>
              <w:jc w:val="center"/>
              <w:rPr>
                <w:sz w:val="22"/>
                <w:szCs w:val="22"/>
              </w:rPr>
            </w:pPr>
            <w:r w:rsidRPr="00932DFA">
              <w:rPr>
                <w:sz w:val="22"/>
                <w:szCs w:val="22"/>
              </w:rPr>
              <w:t>расч.</w:t>
            </w:r>
          </w:p>
        </w:tc>
      </w:tr>
      <w:tr w:rsidR="00886F4A" w:rsidRPr="00932DFA" w14:paraId="5E78A779" w14:textId="77777777" w:rsidTr="004918FF">
        <w:tc>
          <w:tcPr>
            <w:tcW w:w="851" w:type="dxa"/>
            <w:vAlign w:val="center"/>
          </w:tcPr>
          <w:p w14:paraId="1D4B73BF" w14:textId="77777777" w:rsidR="001030BF" w:rsidRPr="00932DFA" w:rsidRDefault="001030BF" w:rsidP="001030BF">
            <w:pPr>
              <w:jc w:val="center"/>
              <w:rPr>
                <w:sz w:val="22"/>
                <w:szCs w:val="22"/>
              </w:rPr>
            </w:pPr>
            <w:r w:rsidRPr="00932DFA">
              <w:rPr>
                <w:sz w:val="22"/>
                <w:szCs w:val="22"/>
              </w:rPr>
              <w:t>114</w:t>
            </w:r>
          </w:p>
        </w:tc>
        <w:tc>
          <w:tcPr>
            <w:tcW w:w="3828" w:type="dxa"/>
            <w:vAlign w:val="center"/>
          </w:tcPr>
          <w:p w14:paraId="72A42A7E" w14:textId="77777777" w:rsidR="001030BF" w:rsidRPr="00932DFA" w:rsidRDefault="001030BF" w:rsidP="001030BF">
            <w:pPr>
              <w:jc w:val="center"/>
              <w:rPr>
                <w:sz w:val="22"/>
                <w:szCs w:val="22"/>
              </w:rPr>
            </w:pPr>
            <w:r w:rsidRPr="00932DFA">
              <w:rPr>
                <w:sz w:val="22"/>
                <w:szCs w:val="22"/>
              </w:rPr>
              <w:t>Автомойка на 2 поста</w:t>
            </w:r>
          </w:p>
          <w:p w14:paraId="1EFF2840" w14:textId="77777777" w:rsidR="001030BF" w:rsidRPr="00932DFA" w:rsidRDefault="001030BF" w:rsidP="001030BF">
            <w:pPr>
              <w:jc w:val="center"/>
              <w:rPr>
                <w:sz w:val="22"/>
                <w:szCs w:val="22"/>
              </w:rPr>
            </w:pPr>
            <w:r w:rsidRPr="00932DFA">
              <w:rPr>
                <w:sz w:val="22"/>
                <w:szCs w:val="22"/>
              </w:rPr>
              <w:t>г</w:t>
            </w:r>
            <w:r w:rsidR="00E36701" w:rsidRPr="00E36701">
              <w:rPr>
                <w:sz w:val="22"/>
                <w:szCs w:val="22"/>
              </w:rPr>
              <w:t>р. </w:t>
            </w:r>
            <w:r w:rsidRPr="00932DFA">
              <w:rPr>
                <w:sz w:val="22"/>
                <w:szCs w:val="22"/>
              </w:rPr>
              <w:t>Елисеевой Н.Н.</w:t>
            </w:r>
          </w:p>
        </w:tc>
        <w:tc>
          <w:tcPr>
            <w:tcW w:w="3543" w:type="dxa"/>
            <w:vAlign w:val="center"/>
          </w:tcPr>
          <w:p w14:paraId="3DB7D81F" w14:textId="77777777" w:rsidR="001030BF" w:rsidRPr="00932DFA" w:rsidRDefault="001030BF" w:rsidP="001030B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Нансена, 2</w:t>
            </w:r>
          </w:p>
        </w:tc>
        <w:tc>
          <w:tcPr>
            <w:tcW w:w="4961" w:type="dxa"/>
            <w:vAlign w:val="center"/>
          </w:tcPr>
          <w:p w14:paraId="50EAF1EE" w14:textId="77777777" w:rsidR="001030BF" w:rsidRPr="00932DFA" w:rsidRDefault="001030BF" w:rsidP="001030BF">
            <w:pPr>
              <w:jc w:val="center"/>
              <w:rPr>
                <w:sz w:val="22"/>
                <w:szCs w:val="22"/>
              </w:rPr>
            </w:pPr>
            <w:r w:rsidRPr="00932DFA">
              <w:rPr>
                <w:sz w:val="22"/>
                <w:szCs w:val="22"/>
              </w:rPr>
              <w:t>Отчет Роспотребнадзора 2012.</w:t>
            </w:r>
          </w:p>
          <w:p w14:paraId="60501B0A" w14:textId="77777777" w:rsidR="001030BF" w:rsidRPr="00932DFA" w:rsidRDefault="001030BF" w:rsidP="001030BF">
            <w:pPr>
              <w:jc w:val="center"/>
              <w:rPr>
                <w:sz w:val="22"/>
                <w:szCs w:val="22"/>
              </w:rPr>
            </w:pPr>
            <w:r w:rsidRPr="00932DFA">
              <w:rPr>
                <w:sz w:val="22"/>
                <w:szCs w:val="22"/>
              </w:rPr>
              <w:t>Проект СЗЗ: зап, вост, юг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p w14:paraId="7C2A37D4" w14:textId="77777777" w:rsidR="001030BF" w:rsidRPr="00932DFA" w:rsidRDefault="001030BF" w:rsidP="001030BF">
            <w:pPr>
              <w:jc w:val="center"/>
              <w:rPr>
                <w:sz w:val="22"/>
                <w:szCs w:val="22"/>
              </w:rPr>
            </w:pPr>
            <w:r w:rsidRPr="00932DFA">
              <w:rPr>
                <w:sz w:val="22"/>
                <w:szCs w:val="22"/>
              </w:rPr>
              <w:t>сев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 Елисеевой Н.Н.</w:t>
            </w:r>
          </w:p>
        </w:tc>
        <w:tc>
          <w:tcPr>
            <w:tcW w:w="1276" w:type="dxa"/>
            <w:vAlign w:val="center"/>
          </w:tcPr>
          <w:p w14:paraId="7AACC11D" w14:textId="77777777" w:rsidR="001030BF" w:rsidRPr="00932DFA" w:rsidRDefault="001030BF" w:rsidP="001030BF">
            <w:pPr>
              <w:jc w:val="center"/>
              <w:rPr>
                <w:sz w:val="22"/>
                <w:szCs w:val="22"/>
              </w:rPr>
            </w:pPr>
            <w:r w:rsidRPr="00932DFA">
              <w:rPr>
                <w:sz w:val="22"/>
                <w:szCs w:val="22"/>
              </w:rPr>
              <w:t>расч.</w:t>
            </w:r>
          </w:p>
        </w:tc>
        <w:tc>
          <w:tcPr>
            <w:tcW w:w="1134" w:type="dxa"/>
            <w:vAlign w:val="center"/>
          </w:tcPr>
          <w:p w14:paraId="5079748A" w14:textId="77777777" w:rsidR="001030BF" w:rsidRPr="00932DFA" w:rsidRDefault="001030BF" w:rsidP="001030BF">
            <w:pPr>
              <w:jc w:val="center"/>
              <w:rPr>
                <w:sz w:val="22"/>
                <w:szCs w:val="22"/>
              </w:rPr>
            </w:pPr>
            <w:r w:rsidRPr="00932DFA">
              <w:rPr>
                <w:sz w:val="22"/>
                <w:szCs w:val="22"/>
              </w:rPr>
              <w:t>расч.</w:t>
            </w:r>
          </w:p>
        </w:tc>
      </w:tr>
      <w:tr w:rsidR="00886F4A" w:rsidRPr="00932DFA" w14:paraId="122E529A" w14:textId="77777777" w:rsidTr="004918FF">
        <w:tc>
          <w:tcPr>
            <w:tcW w:w="851" w:type="dxa"/>
            <w:vAlign w:val="center"/>
          </w:tcPr>
          <w:p w14:paraId="55BDC8E3" w14:textId="77777777" w:rsidR="001030BF" w:rsidRPr="00932DFA" w:rsidRDefault="001030BF" w:rsidP="001030BF">
            <w:pPr>
              <w:jc w:val="center"/>
              <w:rPr>
                <w:sz w:val="22"/>
                <w:szCs w:val="22"/>
              </w:rPr>
            </w:pPr>
            <w:r w:rsidRPr="00932DFA">
              <w:rPr>
                <w:sz w:val="22"/>
                <w:szCs w:val="22"/>
              </w:rPr>
              <w:t>115</w:t>
            </w:r>
          </w:p>
        </w:tc>
        <w:tc>
          <w:tcPr>
            <w:tcW w:w="3828" w:type="dxa"/>
            <w:vAlign w:val="center"/>
          </w:tcPr>
          <w:p w14:paraId="6CD096EF" w14:textId="77777777" w:rsidR="001030BF" w:rsidRPr="00932DFA" w:rsidRDefault="001030BF" w:rsidP="001030BF">
            <w:pPr>
              <w:jc w:val="center"/>
              <w:rPr>
                <w:sz w:val="22"/>
                <w:szCs w:val="22"/>
              </w:rPr>
            </w:pPr>
            <w:r w:rsidRPr="00932DFA">
              <w:rPr>
                <w:sz w:val="22"/>
                <w:szCs w:val="22"/>
              </w:rPr>
              <w:t>Автомойка</w:t>
            </w:r>
            <w:r w:rsidR="00656362" w:rsidRPr="00932DFA">
              <w:rPr>
                <w:sz w:val="22"/>
                <w:szCs w:val="22"/>
              </w:rPr>
              <w:t xml:space="preserve"> с</w:t>
            </w:r>
            <w:r w:rsidR="00656362">
              <w:rPr>
                <w:sz w:val="22"/>
                <w:szCs w:val="22"/>
              </w:rPr>
              <w:t> </w:t>
            </w:r>
            <w:r w:rsidR="00656362" w:rsidRPr="00932DFA">
              <w:rPr>
                <w:sz w:val="22"/>
                <w:szCs w:val="22"/>
              </w:rPr>
              <w:t>а</w:t>
            </w:r>
            <w:r w:rsidRPr="00932DFA">
              <w:rPr>
                <w:sz w:val="22"/>
                <w:szCs w:val="22"/>
              </w:rPr>
              <w:t>втосервисом</w:t>
            </w:r>
          </w:p>
          <w:p w14:paraId="193B534D" w14:textId="77777777" w:rsidR="001030BF" w:rsidRPr="00932DFA" w:rsidRDefault="001030BF" w:rsidP="001030BF">
            <w:pPr>
              <w:jc w:val="center"/>
              <w:rPr>
                <w:sz w:val="22"/>
                <w:szCs w:val="22"/>
              </w:rPr>
            </w:pPr>
            <w:r w:rsidRPr="00932DFA">
              <w:rPr>
                <w:sz w:val="22"/>
                <w:szCs w:val="22"/>
              </w:rPr>
              <w:t>г</w:t>
            </w:r>
            <w:r w:rsidR="00E36701" w:rsidRPr="00E36701">
              <w:rPr>
                <w:sz w:val="22"/>
                <w:szCs w:val="22"/>
              </w:rPr>
              <w:t>р. </w:t>
            </w:r>
            <w:r w:rsidRPr="00932DFA">
              <w:rPr>
                <w:sz w:val="22"/>
                <w:szCs w:val="22"/>
              </w:rPr>
              <w:t>Повара А.Ю.</w:t>
            </w:r>
          </w:p>
        </w:tc>
        <w:tc>
          <w:tcPr>
            <w:tcW w:w="3543" w:type="dxa"/>
            <w:vAlign w:val="center"/>
          </w:tcPr>
          <w:p w14:paraId="13F769D9" w14:textId="77777777" w:rsidR="001030BF" w:rsidRPr="00932DFA" w:rsidRDefault="001030BF" w:rsidP="001030B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5A45824" w14:textId="77777777" w:rsidR="001030BF" w:rsidRPr="00932DFA" w:rsidRDefault="001030BF" w:rsidP="001030BF">
            <w:pPr>
              <w:jc w:val="center"/>
              <w:rPr>
                <w:sz w:val="22"/>
                <w:szCs w:val="22"/>
              </w:rPr>
            </w:pPr>
            <w:r w:rsidRPr="00932DFA">
              <w:rPr>
                <w:sz w:val="22"/>
                <w:szCs w:val="22"/>
              </w:rPr>
              <w:t>пе</w:t>
            </w:r>
            <w:r w:rsidR="00E36701" w:rsidRPr="00E36701">
              <w:rPr>
                <w:sz w:val="22"/>
                <w:szCs w:val="22"/>
              </w:rPr>
              <w:t>р. </w:t>
            </w:r>
            <w:r w:rsidRPr="00932DFA">
              <w:rPr>
                <w:sz w:val="22"/>
                <w:szCs w:val="22"/>
              </w:rPr>
              <w:t>Псковский, 9Б</w:t>
            </w:r>
          </w:p>
        </w:tc>
        <w:tc>
          <w:tcPr>
            <w:tcW w:w="4961" w:type="dxa"/>
            <w:vAlign w:val="center"/>
          </w:tcPr>
          <w:p w14:paraId="5CD61A4B" w14:textId="77777777" w:rsidR="001030BF" w:rsidRPr="00932DFA" w:rsidRDefault="001030BF" w:rsidP="001030BF">
            <w:pPr>
              <w:jc w:val="center"/>
              <w:rPr>
                <w:sz w:val="22"/>
                <w:szCs w:val="22"/>
              </w:rPr>
            </w:pPr>
            <w:r w:rsidRPr="00932DFA">
              <w:rPr>
                <w:sz w:val="22"/>
                <w:szCs w:val="22"/>
              </w:rPr>
              <w:t>Отчет Роспотребнадзора 2012.</w:t>
            </w:r>
          </w:p>
          <w:p w14:paraId="1CBB9873" w14:textId="77777777" w:rsidR="001030BF" w:rsidRPr="00932DFA" w:rsidRDefault="001030BF" w:rsidP="001030BF">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Pr="00932DFA">
              <w:rPr>
                <w:sz w:val="22"/>
                <w:szCs w:val="22"/>
              </w:rPr>
              <w:t>раницам участка.</w:t>
            </w:r>
          </w:p>
        </w:tc>
        <w:tc>
          <w:tcPr>
            <w:tcW w:w="1276" w:type="dxa"/>
            <w:vAlign w:val="center"/>
          </w:tcPr>
          <w:p w14:paraId="63D42826" w14:textId="77777777" w:rsidR="001030BF" w:rsidRPr="00932DFA" w:rsidRDefault="001030BF" w:rsidP="001030BF">
            <w:pPr>
              <w:jc w:val="center"/>
              <w:rPr>
                <w:sz w:val="22"/>
                <w:szCs w:val="22"/>
              </w:rPr>
            </w:pPr>
            <w:r w:rsidRPr="00932DFA">
              <w:rPr>
                <w:sz w:val="22"/>
                <w:szCs w:val="22"/>
              </w:rPr>
              <w:t>расч.</w:t>
            </w:r>
          </w:p>
        </w:tc>
        <w:tc>
          <w:tcPr>
            <w:tcW w:w="1134" w:type="dxa"/>
            <w:vAlign w:val="center"/>
          </w:tcPr>
          <w:p w14:paraId="5D1538BB" w14:textId="77777777" w:rsidR="001030BF" w:rsidRPr="00932DFA" w:rsidRDefault="001030BF" w:rsidP="001030BF">
            <w:pPr>
              <w:jc w:val="center"/>
              <w:rPr>
                <w:sz w:val="22"/>
                <w:szCs w:val="22"/>
              </w:rPr>
            </w:pPr>
            <w:r w:rsidRPr="00932DFA">
              <w:rPr>
                <w:sz w:val="22"/>
                <w:szCs w:val="22"/>
              </w:rPr>
              <w:t>расч.</w:t>
            </w:r>
          </w:p>
        </w:tc>
      </w:tr>
      <w:tr w:rsidR="00886F4A" w:rsidRPr="00932DFA" w14:paraId="0CFDCAA1" w14:textId="77777777" w:rsidTr="004918FF">
        <w:tc>
          <w:tcPr>
            <w:tcW w:w="851" w:type="dxa"/>
            <w:vAlign w:val="center"/>
          </w:tcPr>
          <w:p w14:paraId="16238A4E" w14:textId="77777777" w:rsidR="001030BF" w:rsidRPr="00932DFA" w:rsidRDefault="001030BF" w:rsidP="001030BF">
            <w:pPr>
              <w:jc w:val="center"/>
              <w:rPr>
                <w:sz w:val="22"/>
                <w:szCs w:val="22"/>
              </w:rPr>
            </w:pPr>
            <w:r w:rsidRPr="00932DFA">
              <w:rPr>
                <w:sz w:val="22"/>
                <w:szCs w:val="22"/>
              </w:rPr>
              <w:t>116</w:t>
            </w:r>
          </w:p>
        </w:tc>
        <w:tc>
          <w:tcPr>
            <w:tcW w:w="3828" w:type="dxa"/>
            <w:vAlign w:val="center"/>
          </w:tcPr>
          <w:p w14:paraId="6C7D9A31" w14:textId="77777777" w:rsidR="001030BF" w:rsidRPr="00932DFA" w:rsidRDefault="001030BF" w:rsidP="001030BF">
            <w:pPr>
              <w:jc w:val="center"/>
              <w:rPr>
                <w:sz w:val="22"/>
                <w:szCs w:val="22"/>
              </w:rPr>
            </w:pPr>
            <w:r w:rsidRPr="00932DFA">
              <w:rPr>
                <w:sz w:val="22"/>
                <w:szCs w:val="22"/>
              </w:rPr>
              <w:t>Автозаправочный комплекс</w:t>
            </w:r>
          </w:p>
          <w:p w14:paraId="29912B0F" w14:textId="77777777" w:rsidR="001030BF" w:rsidRPr="00932DFA" w:rsidRDefault="00E11647" w:rsidP="001030BF">
            <w:pPr>
              <w:jc w:val="center"/>
              <w:rPr>
                <w:sz w:val="22"/>
                <w:szCs w:val="22"/>
              </w:rPr>
            </w:pPr>
            <w:r>
              <w:rPr>
                <w:sz w:val="22"/>
                <w:szCs w:val="22"/>
              </w:rPr>
              <w:t>№ </w:t>
            </w:r>
            <w:r w:rsidR="001030BF" w:rsidRPr="00932DFA">
              <w:rPr>
                <w:sz w:val="22"/>
                <w:szCs w:val="22"/>
              </w:rPr>
              <w:t>9 ЗАО «ТНК Юг»</w:t>
            </w:r>
          </w:p>
        </w:tc>
        <w:tc>
          <w:tcPr>
            <w:tcW w:w="3543" w:type="dxa"/>
            <w:vAlign w:val="center"/>
          </w:tcPr>
          <w:p w14:paraId="412DAF99" w14:textId="77777777" w:rsidR="001030BF" w:rsidRPr="00932DFA" w:rsidRDefault="001030BF" w:rsidP="001030B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Сиверса, 2д</w:t>
            </w:r>
          </w:p>
        </w:tc>
        <w:tc>
          <w:tcPr>
            <w:tcW w:w="4961" w:type="dxa"/>
            <w:vAlign w:val="center"/>
          </w:tcPr>
          <w:p w14:paraId="10B64F8F" w14:textId="77777777" w:rsidR="001030BF" w:rsidRPr="00932DFA" w:rsidRDefault="001030BF" w:rsidP="001030BF">
            <w:pPr>
              <w:jc w:val="center"/>
              <w:rPr>
                <w:sz w:val="22"/>
                <w:szCs w:val="22"/>
              </w:rPr>
            </w:pPr>
            <w:r w:rsidRPr="00932DFA">
              <w:rPr>
                <w:sz w:val="22"/>
                <w:szCs w:val="22"/>
              </w:rPr>
              <w:t>Отчет Роспотребнадзора 2012.</w:t>
            </w:r>
          </w:p>
          <w:p w14:paraId="3D16E5A9" w14:textId="77777777" w:rsidR="001030BF" w:rsidRPr="00932DFA" w:rsidRDefault="001030BF" w:rsidP="001030BF">
            <w:pPr>
              <w:jc w:val="center"/>
              <w:rPr>
                <w:sz w:val="22"/>
                <w:szCs w:val="22"/>
              </w:rPr>
            </w:pPr>
            <w:r w:rsidRPr="00932DFA">
              <w:rPr>
                <w:sz w:val="22"/>
                <w:szCs w:val="22"/>
              </w:rPr>
              <w:t>Проект СЗЗ: сев-вост = 31 м; сев - 18 м;</w:t>
            </w:r>
          </w:p>
          <w:p w14:paraId="32754D87" w14:textId="77777777" w:rsidR="001030BF" w:rsidRPr="00932DFA" w:rsidRDefault="001030BF" w:rsidP="001030BF">
            <w:pPr>
              <w:jc w:val="center"/>
              <w:rPr>
                <w:sz w:val="22"/>
                <w:szCs w:val="22"/>
              </w:rPr>
            </w:pPr>
            <w:r w:rsidRPr="00932DFA">
              <w:rPr>
                <w:sz w:val="22"/>
                <w:szCs w:val="22"/>
              </w:rPr>
              <w:t>сев-зап - 20 м; зап - 24 м; юго-зап - 30 м;</w:t>
            </w:r>
          </w:p>
          <w:p w14:paraId="592BF24F" w14:textId="77777777" w:rsidR="001030BF" w:rsidRPr="00932DFA" w:rsidRDefault="001030BF" w:rsidP="001030BF">
            <w:pPr>
              <w:jc w:val="center"/>
              <w:rPr>
                <w:sz w:val="22"/>
                <w:szCs w:val="22"/>
              </w:rPr>
            </w:pPr>
            <w:r w:rsidRPr="00932DFA">
              <w:rPr>
                <w:sz w:val="22"/>
                <w:szCs w:val="22"/>
              </w:rPr>
              <w:t>юг - 15 м; юго-вост - 5 м; вост - 24 м.</w:t>
            </w:r>
          </w:p>
          <w:p w14:paraId="05FB985F" w14:textId="77777777" w:rsidR="001030BF" w:rsidRPr="00932DFA" w:rsidRDefault="001030BF" w:rsidP="001030BF">
            <w:pPr>
              <w:jc w:val="center"/>
              <w:rPr>
                <w:sz w:val="22"/>
                <w:szCs w:val="22"/>
              </w:rPr>
            </w:pPr>
            <w:r w:rsidRPr="00932DFA">
              <w:rPr>
                <w:sz w:val="22"/>
                <w:szCs w:val="22"/>
              </w:rPr>
              <w:t>Недостаточно данных.</w:t>
            </w:r>
          </w:p>
          <w:p w14:paraId="2011158F" w14:textId="77777777" w:rsidR="001030BF" w:rsidRPr="00932DFA" w:rsidRDefault="001030BF" w:rsidP="001030BF">
            <w:pPr>
              <w:jc w:val="center"/>
              <w:rPr>
                <w:sz w:val="22"/>
                <w:szCs w:val="22"/>
              </w:rPr>
            </w:pPr>
            <w:r w:rsidRPr="00932DFA">
              <w:rPr>
                <w:sz w:val="22"/>
                <w:szCs w:val="22"/>
              </w:rPr>
              <w:t>Уточнить границу расчетной СЗЗ</w:t>
            </w:r>
          </w:p>
          <w:p w14:paraId="4A74C665" w14:textId="77777777" w:rsidR="001030BF" w:rsidRPr="00932DFA" w:rsidRDefault="001030BF" w:rsidP="001030BF">
            <w:pPr>
              <w:jc w:val="center"/>
              <w:rPr>
                <w:sz w:val="22"/>
                <w:szCs w:val="22"/>
              </w:rPr>
            </w:pPr>
            <w:r w:rsidRPr="00932DFA">
              <w:rPr>
                <w:sz w:val="22"/>
                <w:szCs w:val="22"/>
              </w:rPr>
              <w:t>(графическая схема).</w:t>
            </w:r>
          </w:p>
        </w:tc>
        <w:tc>
          <w:tcPr>
            <w:tcW w:w="1276" w:type="dxa"/>
            <w:vAlign w:val="center"/>
          </w:tcPr>
          <w:p w14:paraId="7CEBFA69" w14:textId="77777777" w:rsidR="001030BF" w:rsidRPr="00932DFA" w:rsidRDefault="001030BF" w:rsidP="001030BF">
            <w:pPr>
              <w:jc w:val="center"/>
              <w:rPr>
                <w:sz w:val="22"/>
                <w:szCs w:val="22"/>
              </w:rPr>
            </w:pPr>
            <w:r w:rsidRPr="00932DFA">
              <w:rPr>
                <w:sz w:val="22"/>
                <w:szCs w:val="22"/>
              </w:rPr>
              <w:t>расч.</w:t>
            </w:r>
          </w:p>
        </w:tc>
        <w:tc>
          <w:tcPr>
            <w:tcW w:w="1134" w:type="dxa"/>
            <w:vAlign w:val="center"/>
          </w:tcPr>
          <w:p w14:paraId="03F299AA" w14:textId="77777777" w:rsidR="001030BF" w:rsidRPr="00932DFA" w:rsidRDefault="001030BF" w:rsidP="001030BF">
            <w:pPr>
              <w:jc w:val="center"/>
              <w:rPr>
                <w:sz w:val="22"/>
                <w:szCs w:val="22"/>
              </w:rPr>
            </w:pPr>
            <w:r w:rsidRPr="00932DFA">
              <w:rPr>
                <w:sz w:val="22"/>
                <w:szCs w:val="22"/>
              </w:rPr>
              <w:t>расч.</w:t>
            </w:r>
          </w:p>
        </w:tc>
      </w:tr>
      <w:tr w:rsidR="00886F4A" w:rsidRPr="00932DFA" w14:paraId="3E2C0160" w14:textId="77777777" w:rsidTr="004918FF">
        <w:tc>
          <w:tcPr>
            <w:tcW w:w="851" w:type="dxa"/>
            <w:vAlign w:val="center"/>
          </w:tcPr>
          <w:p w14:paraId="7F533AFB" w14:textId="77777777" w:rsidR="001030BF" w:rsidRPr="00932DFA" w:rsidRDefault="001030BF" w:rsidP="001030BF">
            <w:pPr>
              <w:jc w:val="center"/>
              <w:rPr>
                <w:sz w:val="22"/>
                <w:szCs w:val="22"/>
              </w:rPr>
            </w:pPr>
            <w:r w:rsidRPr="00932DFA">
              <w:rPr>
                <w:sz w:val="22"/>
                <w:szCs w:val="22"/>
              </w:rPr>
              <w:t>117</w:t>
            </w:r>
          </w:p>
        </w:tc>
        <w:tc>
          <w:tcPr>
            <w:tcW w:w="3828" w:type="dxa"/>
            <w:vAlign w:val="center"/>
          </w:tcPr>
          <w:p w14:paraId="370AADBD" w14:textId="77777777" w:rsidR="001030BF" w:rsidRPr="00932DFA" w:rsidRDefault="001030BF" w:rsidP="001030BF">
            <w:pPr>
              <w:jc w:val="center"/>
              <w:rPr>
                <w:sz w:val="22"/>
                <w:szCs w:val="22"/>
              </w:rPr>
            </w:pPr>
            <w:r w:rsidRPr="00932DFA">
              <w:rPr>
                <w:sz w:val="22"/>
                <w:szCs w:val="22"/>
              </w:rPr>
              <w:t>Автомойка на 2 поста Бочарова С.А.</w:t>
            </w:r>
          </w:p>
        </w:tc>
        <w:tc>
          <w:tcPr>
            <w:tcW w:w="3543" w:type="dxa"/>
            <w:vAlign w:val="center"/>
          </w:tcPr>
          <w:p w14:paraId="2FB7FD8F" w14:textId="77777777" w:rsidR="001030BF" w:rsidRPr="00932DFA" w:rsidRDefault="001030BF" w:rsidP="001030B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40871EE1" w14:textId="77777777" w:rsidR="001030BF" w:rsidRPr="00932DFA" w:rsidRDefault="00085DBE" w:rsidP="001030BF">
            <w:pPr>
              <w:jc w:val="center"/>
              <w:rPr>
                <w:sz w:val="22"/>
                <w:szCs w:val="22"/>
              </w:rPr>
            </w:pPr>
            <w:r w:rsidRPr="00085DBE">
              <w:rPr>
                <w:sz w:val="22"/>
                <w:szCs w:val="22"/>
              </w:rPr>
              <w:t>ул. </w:t>
            </w:r>
            <w:r w:rsidR="001030BF" w:rsidRPr="00932DFA">
              <w:rPr>
                <w:sz w:val="22"/>
                <w:szCs w:val="22"/>
              </w:rPr>
              <w:t>Текучева, 29/107А</w:t>
            </w:r>
          </w:p>
        </w:tc>
        <w:tc>
          <w:tcPr>
            <w:tcW w:w="4961" w:type="dxa"/>
            <w:vAlign w:val="center"/>
          </w:tcPr>
          <w:p w14:paraId="1AB885F7" w14:textId="77777777" w:rsidR="001030BF" w:rsidRPr="00932DFA" w:rsidRDefault="001030BF" w:rsidP="001030BF">
            <w:pPr>
              <w:jc w:val="center"/>
              <w:rPr>
                <w:sz w:val="22"/>
                <w:szCs w:val="22"/>
              </w:rPr>
            </w:pPr>
            <w:r w:rsidRPr="00932DFA">
              <w:rPr>
                <w:sz w:val="22"/>
                <w:szCs w:val="22"/>
              </w:rPr>
              <w:t>Отчет Роспотребнадзора 2012:</w:t>
            </w:r>
          </w:p>
          <w:p w14:paraId="33F8219C" w14:textId="77777777" w:rsidR="001030BF" w:rsidRPr="00932DFA" w:rsidRDefault="001030BF" w:rsidP="001030BF">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512E1F15" w14:textId="77777777" w:rsidR="001030BF" w:rsidRPr="00932DFA" w:rsidRDefault="001030BF" w:rsidP="001030BF">
            <w:pPr>
              <w:jc w:val="center"/>
              <w:rPr>
                <w:sz w:val="22"/>
                <w:szCs w:val="22"/>
              </w:rPr>
            </w:pPr>
            <w:r w:rsidRPr="00932DFA">
              <w:rPr>
                <w:sz w:val="22"/>
                <w:szCs w:val="22"/>
              </w:rPr>
              <w:t>расч.</w:t>
            </w:r>
          </w:p>
        </w:tc>
        <w:tc>
          <w:tcPr>
            <w:tcW w:w="1134" w:type="dxa"/>
            <w:vAlign w:val="center"/>
          </w:tcPr>
          <w:p w14:paraId="716B586B" w14:textId="77777777" w:rsidR="001030BF" w:rsidRPr="00932DFA" w:rsidRDefault="001030BF" w:rsidP="001030BF">
            <w:pPr>
              <w:jc w:val="center"/>
              <w:rPr>
                <w:sz w:val="22"/>
                <w:szCs w:val="22"/>
              </w:rPr>
            </w:pPr>
            <w:r w:rsidRPr="00932DFA">
              <w:rPr>
                <w:sz w:val="22"/>
                <w:szCs w:val="22"/>
              </w:rPr>
              <w:t>расч.</w:t>
            </w:r>
          </w:p>
        </w:tc>
      </w:tr>
      <w:tr w:rsidR="00886F4A" w:rsidRPr="00932DFA" w14:paraId="1CD9280B" w14:textId="77777777" w:rsidTr="004918FF">
        <w:tc>
          <w:tcPr>
            <w:tcW w:w="851" w:type="dxa"/>
            <w:vAlign w:val="center"/>
          </w:tcPr>
          <w:p w14:paraId="393D8722" w14:textId="77777777" w:rsidR="00381699" w:rsidRPr="00932DFA" w:rsidRDefault="001030BF" w:rsidP="001030BF">
            <w:pPr>
              <w:jc w:val="center"/>
              <w:rPr>
                <w:sz w:val="22"/>
                <w:szCs w:val="22"/>
              </w:rPr>
            </w:pPr>
            <w:r w:rsidRPr="00932DFA">
              <w:rPr>
                <w:sz w:val="22"/>
                <w:szCs w:val="22"/>
              </w:rPr>
              <w:t>118</w:t>
            </w:r>
          </w:p>
        </w:tc>
        <w:tc>
          <w:tcPr>
            <w:tcW w:w="3828" w:type="dxa"/>
            <w:vAlign w:val="center"/>
          </w:tcPr>
          <w:p w14:paraId="0875F33B" w14:textId="77777777" w:rsidR="001030BF" w:rsidRPr="00932DFA" w:rsidRDefault="00381699" w:rsidP="001030BF">
            <w:pPr>
              <w:jc w:val="center"/>
              <w:rPr>
                <w:sz w:val="22"/>
                <w:szCs w:val="22"/>
              </w:rPr>
            </w:pPr>
            <w:r w:rsidRPr="00932DFA">
              <w:rPr>
                <w:sz w:val="22"/>
                <w:szCs w:val="22"/>
              </w:rPr>
              <w:t>Автозаправочный комплекс</w:t>
            </w:r>
          </w:p>
          <w:p w14:paraId="3000C3AD" w14:textId="77777777" w:rsidR="00381699" w:rsidRPr="00932DFA" w:rsidRDefault="00E11647" w:rsidP="001030BF">
            <w:pPr>
              <w:jc w:val="center"/>
              <w:rPr>
                <w:sz w:val="22"/>
                <w:szCs w:val="22"/>
              </w:rPr>
            </w:pPr>
            <w:r>
              <w:rPr>
                <w:sz w:val="22"/>
                <w:szCs w:val="22"/>
              </w:rPr>
              <w:t>№ </w:t>
            </w:r>
            <w:r w:rsidR="00381699" w:rsidRPr="00932DFA">
              <w:rPr>
                <w:sz w:val="22"/>
                <w:szCs w:val="22"/>
              </w:rPr>
              <w:t xml:space="preserve">89 </w:t>
            </w:r>
            <w:r w:rsidR="00976B39" w:rsidRPr="00976B39">
              <w:rPr>
                <w:sz w:val="22"/>
                <w:szCs w:val="22"/>
              </w:rPr>
              <w:t>ООО </w:t>
            </w:r>
            <w:r w:rsidR="00381699" w:rsidRPr="00932DFA">
              <w:rPr>
                <w:sz w:val="22"/>
                <w:szCs w:val="22"/>
              </w:rPr>
              <w:t>«Башнефть Юг»</w:t>
            </w:r>
          </w:p>
        </w:tc>
        <w:tc>
          <w:tcPr>
            <w:tcW w:w="3543" w:type="dxa"/>
            <w:vAlign w:val="center"/>
          </w:tcPr>
          <w:p w14:paraId="285F81E4" w14:textId="77777777" w:rsidR="001030BF" w:rsidRPr="00932DFA" w:rsidRDefault="00381699" w:rsidP="001030B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7306CA96" w14:textId="77777777" w:rsidR="00381699" w:rsidRPr="00932DFA" w:rsidRDefault="00085DBE" w:rsidP="001030BF">
            <w:pPr>
              <w:jc w:val="center"/>
              <w:rPr>
                <w:sz w:val="22"/>
                <w:szCs w:val="22"/>
              </w:rPr>
            </w:pPr>
            <w:r w:rsidRPr="00085DBE">
              <w:rPr>
                <w:sz w:val="22"/>
                <w:szCs w:val="22"/>
              </w:rPr>
              <w:t>ул. </w:t>
            </w:r>
            <w:r w:rsidR="001030BF" w:rsidRPr="00932DFA">
              <w:rPr>
                <w:sz w:val="22"/>
                <w:szCs w:val="22"/>
              </w:rPr>
              <w:t>Таганрогская, 111</w:t>
            </w:r>
          </w:p>
        </w:tc>
        <w:tc>
          <w:tcPr>
            <w:tcW w:w="4961" w:type="dxa"/>
            <w:vAlign w:val="center"/>
          </w:tcPr>
          <w:p w14:paraId="6696D6A0" w14:textId="77777777" w:rsidR="00381699" w:rsidRPr="00932DFA" w:rsidRDefault="00381699" w:rsidP="001030BF">
            <w:pPr>
              <w:jc w:val="center"/>
              <w:rPr>
                <w:sz w:val="22"/>
                <w:szCs w:val="22"/>
              </w:rPr>
            </w:pPr>
            <w:r w:rsidRPr="00932DFA">
              <w:rPr>
                <w:sz w:val="22"/>
                <w:szCs w:val="22"/>
              </w:rPr>
              <w:t>Отчет Роспотребнадзора 2012:</w:t>
            </w:r>
          </w:p>
          <w:p w14:paraId="43B494F6" w14:textId="77777777" w:rsidR="001030BF" w:rsidRPr="00932DFA" w:rsidRDefault="00381699" w:rsidP="001030BF">
            <w:pPr>
              <w:jc w:val="center"/>
              <w:rPr>
                <w:sz w:val="22"/>
                <w:szCs w:val="22"/>
              </w:rPr>
            </w:pPr>
            <w:r w:rsidRPr="00932DFA">
              <w:rPr>
                <w:sz w:val="22"/>
                <w:szCs w:val="22"/>
              </w:rPr>
              <w:t>Проект СЗЗ:</w:t>
            </w:r>
            <w:r w:rsidR="00656362" w:rsidRPr="00932DFA">
              <w:rPr>
                <w:sz w:val="22"/>
                <w:szCs w:val="22"/>
              </w:rPr>
              <w:t xml:space="preserve"> от</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площадки МТАЗС</w:t>
            </w:r>
          </w:p>
          <w:p w14:paraId="01C37D3C" w14:textId="77777777" w:rsidR="001030BF" w:rsidRPr="00932DFA" w:rsidRDefault="001030BF" w:rsidP="001030BF">
            <w:pPr>
              <w:jc w:val="center"/>
              <w:rPr>
                <w:sz w:val="22"/>
                <w:szCs w:val="22"/>
              </w:rPr>
            </w:pPr>
            <w:r w:rsidRPr="00932DFA">
              <w:rPr>
                <w:sz w:val="22"/>
                <w:szCs w:val="22"/>
              </w:rPr>
              <w:t>зап -</w:t>
            </w:r>
            <w:r w:rsidR="00381699" w:rsidRPr="00932DFA">
              <w:rPr>
                <w:sz w:val="22"/>
                <w:szCs w:val="22"/>
              </w:rPr>
              <w:t xml:space="preserve"> 93</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т</w:t>
            </w:r>
            <w:r w:rsidR="00381699" w:rsidRPr="00932DFA">
              <w:rPr>
                <w:sz w:val="22"/>
                <w:szCs w:val="22"/>
              </w:rPr>
              <w:t>ерритории жилого дома по</w:t>
            </w:r>
          </w:p>
          <w:p w14:paraId="43A80E6F" w14:textId="77777777" w:rsidR="001030BF" w:rsidRPr="00932DFA" w:rsidRDefault="00085DBE" w:rsidP="001030BF">
            <w:pPr>
              <w:jc w:val="center"/>
              <w:rPr>
                <w:sz w:val="22"/>
                <w:szCs w:val="22"/>
              </w:rPr>
            </w:pPr>
            <w:r w:rsidRPr="00085DBE">
              <w:rPr>
                <w:sz w:val="22"/>
                <w:szCs w:val="22"/>
              </w:rPr>
              <w:t>ул. </w:t>
            </w:r>
            <w:r w:rsidR="00381699" w:rsidRPr="00932DFA">
              <w:rPr>
                <w:sz w:val="22"/>
                <w:szCs w:val="22"/>
              </w:rPr>
              <w:t>Таганрогская, 112;</w:t>
            </w:r>
          </w:p>
          <w:p w14:paraId="213E958A" w14:textId="77777777" w:rsidR="001030BF" w:rsidRPr="00932DFA" w:rsidRDefault="001030BF" w:rsidP="001030BF">
            <w:pPr>
              <w:jc w:val="center"/>
              <w:rPr>
                <w:sz w:val="22"/>
                <w:szCs w:val="22"/>
              </w:rPr>
            </w:pPr>
            <w:r w:rsidRPr="00932DFA">
              <w:rPr>
                <w:sz w:val="22"/>
                <w:szCs w:val="22"/>
              </w:rPr>
              <w:t>сев -</w:t>
            </w:r>
            <w:r w:rsidR="00381699" w:rsidRPr="00932DFA">
              <w:rPr>
                <w:sz w:val="22"/>
                <w:szCs w:val="22"/>
              </w:rPr>
              <w:t xml:space="preserve"> 86</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т</w:t>
            </w:r>
            <w:r w:rsidR="00381699" w:rsidRPr="00932DFA">
              <w:rPr>
                <w:sz w:val="22"/>
                <w:szCs w:val="22"/>
              </w:rPr>
              <w:t>ерритории жилого дома по</w:t>
            </w:r>
          </w:p>
          <w:p w14:paraId="78FB981C" w14:textId="77777777" w:rsidR="001030BF" w:rsidRPr="00932DFA" w:rsidRDefault="00085DBE" w:rsidP="001030BF">
            <w:pPr>
              <w:jc w:val="center"/>
              <w:rPr>
                <w:sz w:val="22"/>
                <w:szCs w:val="22"/>
              </w:rPr>
            </w:pPr>
            <w:r w:rsidRPr="00085DBE">
              <w:rPr>
                <w:sz w:val="22"/>
                <w:szCs w:val="22"/>
              </w:rPr>
              <w:t>ул. </w:t>
            </w:r>
            <w:r w:rsidR="00381699" w:rsidRPr="00932DFA">
              <w:rPr>
                <w:sz w:val="22"/>
                <w:szCs w:val="22"/>
              </w:rPr>
              <w:t>Гагаринская, 1;</w:t>
            </w:r>
          </w:p>
          <w:p w14:paraId="6707673A" w14:textId="77777777" w:rsidR="00381699" w:rsidRPr="00932DFA" w:rsidRDefault="001030BF" w:rsidP="001030BF">
            <w:pPr>
              <w:jc w:val="center"/>
              <w:rPr>
                <w:sz w:val="22"/>
                <w:szCs w:val="22"/>
              </w:rPr>
            </w:pPr>
            <w:r w:rsidRPr="00932DFA">
              <w:rPr>
                <w:sz w:val="22"/>
                <w:szCs w:val="22"/>
              </w:rPr>
              <w:t>вост</w:t>
            </w:r>
            <w:r w:rsidR="00656362" w:rsidRPr="00932DFA">
              <w:rPr>
                <w:sz w:val="22"/>
                <w:szCs w:val="22"/>
              </w:rPr>
              <w:t xml:space="preserve"> и</w:t>
            </w:r>
            <w:r w:rsidR="00656362">
              <w:rPr>
                <w:sz w:val="22"/>
                <w:szCs w:val="22"/>
              </w:rPr>
              <w:t> </w:t>
            </w:r>
            <w:r w:rsidR="00656362" w:rsidRPr="00932DFA">
              <w:rPr>
                <w:sz w:val="22"/>
                <w:szCs w:val="22"/>
              </w:rPr>
              <w:t>ю</w:t>
            </w:r>
            <w:r w:rsidRPr="00932DFA">
              <w:rPr>
                <w:sz w:val="22"/>
                <w:szCs w:val="22"/>
              </w:rPr>
              <w:t>г -</w:t>
            </w:r>
            <w:r w:rsidR="00381699" w:rsidRPr="00932DFA">
              <w:rPr>
                <w:sz w:val="22"/>
                <w:szCs w:val="22"/>
              </w:rPr>
              <w:t xml:space="preserve"> 100</w:t>
            </w:r>
            <w:r w:rsidRPr="00932DFA">
              <w:rPr>
                <w:sz w:val="22"/>
                <w:szCs w:val="22"/>
              </w:rPr>
              <w:t xml:space="preserve"> м.</w:t>
            </w:r>
          </w:p>
          <w:p w14:paraId="220FFC0E" w14:textId="77777777" w:rsidR="00381699" w:rsidRPr="00932DFA" w:rsidRDefault="00381699" w:rsidP="001030BF">
            <w:pPr>
              <w:jc w:val="center"/>
              <w:rPr>
                <w:sz w:val="22"/>
                <w:szCs w:val="22"/>
              </w:rPr>
            </w:pPr>
            <w:r w:rsidRPr="00932DFA">
              <w:rPr>
                <w:sz w:val="22"/>
                <w:szCs w:val="22"/>
              </w:rPr>
              <w:t>Недостаточно данных</w:t>
            </w:r>
            <w:r w:rsidR="001030BF" w:rsidRPr="00932DFA">
              <w:rPr>
                <w:sz w:val="22"/>
                <w:szCs w:val="22"/>
              </w:rPr>
              <w:t>.</w:t>
            </w:r>
          </w:p>
          <w:p w14:paraId="5A4572B6" w14:textId="77777777" w:rsidR="00381699" w:rsidRPr="00932DFA" w:rsidRDefault="00381699" w:rsidP="001030BF">
            <w:pPr>
              <w:jc w:val="center"/>
              <w:rPr>
                <w:sz w:val="22"/>
                <w:szCs w:val="22"/>
              </w:rPr>
            </w:pPr>
            <w:r w:rsidRPr="00932DFA">
              <w:rPr>
                <w:sz w:val="22"/>
                <w:szCs w:val="22"/>
              </w:rPr>
              <w:t>Уточнить границу расчетной СЗЗ</w:t>
            </w:r>
          </w:p>
          <w:p w14:paraId="354E90DA" w14:textId="77777777" w:rsidR="00381699" w:rsidRPr="00932DFA" w:rsidRDefault="00381699" w:rsidP="001030BF">
            <w:pPr>
              <w:jc w:val="center"/>
              <w:rPr>
                <w:sz w:val="22"/>
                <w:szCs w:val="22"/>
              </w:rPr>
            </w:pPr>
            <w:r w:rsidRPr="00932DFA">
              <w:rPr>
                <w:sz w:val="22"/>
                <w:szCs w:val="22"/>
              </w:rPr>
              <w:t>(графическая схема)</w:t>
            </w:r>
            <w:r w:rsidR="001030BF" w:rsidRPr="00932DFA">
              <w:rPr>
                <w:sz w:val="22"/>
                <w:szCs w:val="22"/>
              </w:rPr>
              <w:t>.</w:t>
            </w:r>
          </w:p>
        </w:tc>
        <w:tc>
          <w:tcPr>
            <w:tcW w:w="1276" w:type="dxa"/>
            <w:vAlign w:val="center"/>
          </w:tcPr>
          <w:p w14:paraId="2217C1C8" w14:textId="77777777" w:rsidR="00381699" w:rsidRPr="00932DFA" w:rsidRDefault="001030BF" w:rsidP="001030BF">
            <w:pPr>
              <w:jc w:val="center"/>
              <w:rPr>
                <w:sz w:val="22"/>
                <w:szCs w:val="22"/>
              </w:rPr>
            </w:pPr>
            <w:r w:rsidRPr="00932DFA">
              <w:rPr>
                <w:sz w:val="22"/>
                <w:szCs w:val="22"/>
              </w:rPr>
              <w:t>р</w:t>
            </w:r>
            <w:r w:rsidR="00381699" w:rsidRPr="00932DFA">
              <w:rPr>
                <w:sz w:val="22"/>
                <w:szCs w:val="22"/>
              </w:rPr>
              <w:t>асч</w:t>
            </w:r>
            <w:r w:rsidRPr="00932DFA">
              <w:rPr>
                <w:sz w:val="22"/>
                <w:szCs w:val="22"/>
              </w:rPr>
              <w:t>.</w:t>
            </w:r>
          </w:p>
        </w:tc>
        <w:tc>
          <w:tcPr>
            <w:tcW w:w="1134" w:type="dxa"/>
            <w:vAlign w:val="center"/>
          </w:tcPr>
          <w:p w14:paraId="0471CD2F" w14:textId="77777777" w:rsidR="00381699" w:rsidRPr="00932DFA" w:rsidRDefault="001030BF" w:rsidP="001030BF">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6D68010D" w14:textId="77777777" w:rsidTr="004918FF">
        <w:tc>
          <w:tcPr>
            <w:tcW w:w="851" w:type="dxa"/>
            <w:vAlign w:val="center"/>
          </w:tcPr>
          <w:p w14:paraId="51E1E8AA" w14:textId="77777777" w:rsidR="001030BF" w:rsidRPr="00932DFA" w:rsidRDefault="0003329A" w:rsidP="0003329A">
            <w:pPr>
              <w:jc w:val="center"/>
              <w:rPr>
                <w:sz w:val="22"/>
                <w:szCs w:val="22"/>
              </w:rPr>
            </w:pPr>
            <w:r w:rsidRPr="00932DFA">
              <w:rPr>
                <w:sz w:val="22"/>
                <w:szCs w:val="22"/>
              </w:rPr>
              <w:t>119</w:t>
            </w:r>
          </w:p>
        </w:tc>
        <w:tc>
          <w:tcPr>
            <w:tcW w:w="3828" w:type="dxa"/>
            <w:vAlign w:val="center"/>
          </w:tcPr>
          <w:p w14:paraId="62A7A436" w14:textId="77777777" w:rsidR="0003329A" w:rsidRPr="00932DFA" w:rsidRDefault="001030BF" w:rsidP="0003329A">
            <w:pPr>
              <w:jc w:val="center"/>
              <w:rPr>
                <w:sz w:val="22"/>
                <w:szCs w:val="22"/>
              </w:rPr>
            </w:pPr>
            <w:r w:rsidRPr="00932DFA">
              <w:rPr>
                <w:sz w:val="22"/>
                <w:szCs w:val="22"/>
              </w:rPr>
              <w:t>Автозаправочный комплекс</w:t>
            </w:r>
          </w:p>
          <w:p w14:paraId="54539F61" w14:textId="77777777" w:rsidR="001030BF" w:rsidRPr="00932DFA" w:rsidRDefault="00E11647" w:rsidP="0003329A">
            <w:pPr>
              <w:jc w:val="center"/>
              <w:rPr>
                <w:sz w:val="22"/>
                <w:szCs w:val="22"/>
              </w:rPr>
            </w:pPr>
            <w:r>
              <w:rPr>
                <w:sz w:val="22"/>
                <w:szCs w:val="22"/>
              </w:rPr>
              <w:t>№ </w:t>
            </w:r>
            <w:r w:rsidR="001030BF" w:rsidRPr="00932DFA">
              <w:rPr>
                <w:sz w:val="22"/>
                <w:szCs w:val="22"/>
              </w:rPr>
              <w:t>12 ЗАО «ТНК Юг»</w:t>
            </w:r>
          </w:p>
        </w:tc>
        <w:tc>
          <w:tcPr>
            <w:tcW w:w="3543" w:type="dxa"/>
            <w:vAlign w:val="center"/>
          </w:tcPr>
          <w:p w14:paraId="27163E6E" w14:textId="77777777" w:rsidR="0003329A" w:rsidRPr="00932DFA" w:rsidRDefault="001030BF" w:rsidP="0003329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B65D4E9" w14:textId="77777777" w:rsidR="001030BF" w:rsidRPr="00932DFA" w:rsidRDefault="00085DBE" w:rsidP="0003329A">
            <w:pPr>
              <w:jc w:val="center"/>
              <w:rPr>
                <w:sz w:val="22"/>
                <w:szCs w:val="22"/>
              </w:rPr>
            </w:pPr>
            <w:r w:rsidRPr="00085DBE">
              <w:rPr>
                <w:sz w:val="22"/>
                <w:szCs w:val="22"/>
              </w:rPr>
              <w:t>ул. </w:t>
            </w:r>
            <w:r w:rsidR="0003329A" w:rsidRPr="00932DFA">
              <w:rPr>
                <w:sz w:val="22"/>
                <w:szCs w:val="22"/>
              </w:rPr>
              <w:t>Стадионная, 1 «А», 4 «А»</w:t>
            </w:r>
          </w:p>
        </w:tc>
        <w:tc>
          <w:tcPr>
            <w:tcW w:w="4961" w:type="dxa"/>
            <w:vAlign w:val="center"/>
          </w:tcPr>
          <w:p w14:paraId="2CA5A50B" w14:textId="77777777" w:rsidR="001030BF" w:rsidRPr="00932DFA" w:rsidRDefault="001030BF" w:rsidP="0003329A">
            <w:pPr>
              <w:jc w:val="center"/>
              <w:rPr>
                <w:sz w:val="22"/>
                <w:szCs w:val="22"/>
              </w:rPr>
            </w:pPr>
            <w:r w:rsidRPr="00932DFA">
              <w:rPr>
                <w:sz w:val="22"/>
                <w:szCs w:val="22"/>
              </w:rPr>
              <w:t>Отчет Роспотребнадзора 2012</w:t>
            </w:r>
            <w:r w:rsidR="0003329A" w:rsidRPr="00932DFA">
              <w:rPr>
                <w:sz w:val="22"/>
                <w:szCs w:val="22"/>
              </w:rPr>
              <w:t>:</w:t>
            </w:r>
          </w:p>
          <w:p w14:paraId="69B96BE3" w14:textId="77777777" w:rsidR="0003329A" w:rsidRPr="00932DFA" w:rsidRDefault="0003329A" w:rsidP="0003329A">
            <w:pPr>
              <w:jc w:val="center"/>
              <w:rPr>
                <w:sz w:val="22"/>
                <w:szCs w:val="22"/>
              </w:rPr>
            </w:pPr>
            <w:r w:rsidRPr="00932DFA">
              <w:rPr>
                <w:sz w:val="22"/>
                <w:szCs w:val="22"/>
              </w:rPr>
              <w:t>Проект СЗЗ: зап -</w:t>
            </w:r>
            <w:r w:rsidR="001030BF" w:rsidRPr="00932DFA">
              <w:rPr>
                <w:sz w:val="22"/>
                <w:szCs w:val="22"/>
              </w:rPr>
              <w:t xml:space="preserve"> 34</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т</w:t>
            </w:r>
            <w:r w:rsidR="001030BF" w:rsidRPr="00932DFA">
              <w:rPr>
                <w:sz w:val="22"/>
                <w:szCs w:val="22"/>
              </w:rPr>
              <w:t>ерритории жилых домов</w:t>
            </w:r>
            <w:r w:rsidR="00656362" w:rsidRPr="00932DFA">
              <w:rPr>
                <w:sz w:val="22"/>
                <w:szCs w:val="22"/>
              </w:rPr>
              <w:t xml:space="preserve"> по</w:t>
            </w:r>
            <w:r w:rsidR="00656362">
              <w:rPr>
                <w:sz w:val="22"/>
                <w:szCs w:val="22"/>
              </w:rPr>
              <w:t> </w:t>
            </w:r>
            <w:r w:rsidR="00085DBE" w:rsidRPr="00085DBE">
              <w:rPr>
                <w:sz w:val="22"/>
                <w:szCs w:val="22"/>
              </w:rPr>
              <w:t>ул. </w:t>
            </w:r>
            <w:r w:rsidR="001030BF" w:rsidRPr="00932DFA">
              <w:rPr>
                <w:sz w:val="22"/>
                <w:szCs w:val="22"/>
              </w:rPr>
              <w:t>Стадионная 30/32, 28/30, 26/28;</w:t>
            </w:r>
          </w:p>
          <w:p w14:paraId="096CDBF4" w14:textId="77777777" w:rsidR="001030BF" w:rsidRPr="00932DFA" w:rsidRDefault="0003329A" w:rsidP="0003329A">
            <w:pPr>
              <w:jc w:val="center"/>
              <w:rPr>
                <w:sz w:val="22"/>
                <w:szCs w:val="22"/>
              </w:rPr>
            </w:pPr>
            <w:r w:rsidRPr="00932DFA">
              <w:rPr>
                <w:sz w:val="22"/>
                <w:szCs w:val="22"/>
              </w:rPr>
              <w:t>сев -</w:t>
            </w:r>
            <w:r w:rsidR="001030BF" w:rsidRPr="00932DFA">
              <w:rPr>
                <w:sz w:val="22"/>
                <w:szCs w:val="22"/>
              </w:rPr>
              <w:t xml:space="preserve"> 26</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т</w:t>
            </w:r>
            <w:r w:rsidR="001030BF" w:rsidRPr="00932DFA">
              <w:rPr>
                <w:sz w:val="22"/>
                <w:szCs w:val="22"/>
              </w:rPr>
              <w:t>ерритории спо</w:t>
            </w:r>
            <w:r w:rsidRPr="00932DFA">
              <w:rPr>
                <w:sz w:val="22"/>
                <w:szCs w:val="22"/>
              </w:rPr>
              <w:t>ртивной площадки; вост -</w:t>
            </w:r>
            <w:r w:rsidR="001030BF" w:rsidRPr="00932DFA">
              <w:rPr>
                <w:sz w:val="22"/>
                <w:szCs w:val="22"/>
              </w:rPr>
              <w:t xml:space="preserve"> 4</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с</w:t>
            </w:r>
            <w:r w:rsidR="001030BF" w:rsidRPr="00932DFA">
              <w:rPr>
                <w:sz w:val="22"/>
                <w:szCs w:val="22"/>
              </w:rPr>
              <w:t>портивной площадки</w:t>
            </w:r>
            <w:r w:rsidRPr="00932DFA">
              <w:rPr>
                <w:sz w:val="22"/>
                <w:szCs w:val="22"/>
              </w:rPr>
              <w:t>; юг -</w:t>
            </w:r>
            <w:r w:rsidR="001030BF" w:rsidRPr="00932DFA">
              <w:rPr>
                <w:sz w:val="22"/>
                <w:szCs w:val="22"/>
              </w:rPr>
              <w:t xml:space="preserve"> 14</w:t>
            </w:r>
            <w:r w:rsidR="00656362" w:rsidRPr="00932DFA">
              <w:rPr>
                <w:sz w:val="22"/>
                <w:szCs w:val="22"/>
              </w:rPr>
              <w:t xml:space="preserve"> м</w:t>
            </w:r>
            <w:r w:rsidR="00656362">
              <w:rPr>
                <w:sz w:val="22"/>
                <w:szCs w:val="22"/>
              </w:rPr>
              <w:t> </w:t>
            </w:r>
            <w:r w:rsidR="00656362" w:rsidRPr="00932DFA">
              <w:rPr>
                <w:sz w:val="22"/>
                <w:szCs w:val="22"/>
              </w:rPr>
              <w:t>до</w:t>
            </w:r>
            <w:r w:rsidR="00656362">
              <w:rPr>
                <w:sz w:val="22"/>
                <w:szCs w:val="22"/>
              </w:rPr>
              <w:t> </w:t>
            </w:r>
            <w:r w:rsidR="00656362" w:rsidRPr="00932DFA">
              <w:rPr>
                <w:sz w:val="22"/>
                <w:szCs w:val="22"/>
              </w:rPr>
              <w:t>т</w:t>
            </w:r>
            <w:r w:rsidR="001030BF" w:rsidRPr="00932DFA">
              <w:rPr>
                <w:sz w:val="22"/>
                <w:szCs w:val="22"/>
              </w:rPr>
              <w:t>ерритории жилого дома</w:t>
            </w:r>
            <w:r w:rsidR="00656362" w:rsidRPr="00932DFA">
              <w:rPr>
                <w:sz w:val="22"/>
                <w:szCs w:val="22"/>
              </w:rPr>
              <w:t xml:space="preserve"> по</w:t>
            </w:r>
            <w:r w:rsidR="00656362">
              <w:rPr>
                <w:sz w:val="22"/>
                <w:szCs w:val="22"/>
              </w:rPr>
              <w:t> </w:t>
            </w:r>
            <w:r w:rsidR="00085DBE" w:rsidRPr="00085DBE">
              <w:rPr>
                <w:sz w:val="22"/>
                <w:szCs w:val="22"/>
              </w:rPr>
              <w:t>ул. </w:t>
            </w:r>
            <w:r w:rsidR="001030BF" w:rsidRPr="00932DFA">
              <w:rPr>
                <w:sz w:val="22"/>
                <w:szCs w:val="22"/>
              </w:rPr>
              <w:t>Фрунзе</w:t>
            </w:r>
            <w:r w:rsidRPr="00932DFA">
              <w:rPr>
                <w:sz w:val="22"/>
                <w:szCs w:val="22"/>
              </w:rPr>
              <w:t>, 3/5.</w:t>
            </w:r>
          </w:p>
        </w:tc>
        <w:tc>
          <w:tcPr>
            <w:tcW w:w="1276" w:type="dxa"/>
            <w:vAlign w:val="center"/>
          </w:tcPr>
          <w:p w14:paraId="303ED61D" w14:textId="77777777" w:rsidR="001030BF" w:rsidRPr="00932DFA" w:rsidRDefault="001030BF" w:rsidP="0003329A">
            <w:pPr>
              <w:jc w:val="center"/>
              <w:rPr>
                <w:sz w:val="22"/>
                <w:szCs w:val="22"/>
              </w:rPr>
            </w:pPr>
            <w:r w:rsidRPr="00932DFA">
              <w:rPr>
                <w:sz w:val="22"/>
                <w:szCs w:val="22"/>
              </w:rPr>
              <w:t>расч.</w:t>
            </w:r>
          </w:p>
        </w:tc>
        <w:tc>
          <w:tcPr>
            <w:tcW w:w="1134" w:type="dxa"/>
            <w:vAlign w:val="center"/>
          </w:tcPr>
          <w:p w14:paraId="75A8F265" w14:textId="77777777" w:rsidR="001030BF" w:rsidRPr="00932DFA" w:rsidRDefault="001030BF" w:rsidP="0003329A">
            <w:pPr>
              <w:jc w:val="center"/>
              <w:rPr>
                <w:sz w:val="22"/>
                <w:szCs w:val="22"/>
              </w:rPr>
            </w:pPr>
            <w:r w:rsidRPr="00932DFA">
              <w:rPr>
                <w:sz w:val="22"/>
                <w:szCs w:val="22"/>
              </w:rPr>
              <w:t>расч.</w:t>
            </w:r>
          </w:p>
        </w:tc>
      </w:tr>
      <w:tr w:rsidR="00886F4A" w:rsidRPr="00932DFA" w14:paraId="66109702" w14:textId="77777777" w:rsidTr="004918FF">
        <w:tc>
          <w:tcPr>
            <w:tcW w:w="851" w:type="dxa"/>
            <w:vAlign w:val="center"/>
          </w:tcPr>
          <w:p w14:paraId="49FD535F" w14:textId="77777777" w:rsidR="001030BF" w:rsidRPr="00932DFA" w:rsidRDefault="0003329A" w:rsidP="0003329A">
            <w:pPr>
              <w:jc w:val="center"/>
              <w:rPr>
                <w:sz w:val="22"/>
                <w:szCs w:val="22"/>
              </w:rPr>
            </w:pPr>
            <w:r w:rsidRPr="00932DFA">
              <w:rPr>
                <w:sz w:val="22"/>
                <w:szCs w:val="22"/>
              </w:rPr>
              <w:t>120</w:t>
            </w:r>
          </w:p>
        </w:tc>
        <w:tc>
          <w:tcPr>
            <w:tcW w:w="3828" w:type="dxa"/>
            <w:vAlign w:val="center"/>
          </w:tcPr>
          <w:p w14:paraId="167442E6" w14:textId="77777777" w:rsidR="0003329A" w:rsidRPr="00932DFA" w:rsidRDefault="001030BF" w:rsidP="0003329A">
            <w:pPr>
              <w:jc w:val="center"/>
              <w:rPr>
                <w:sz w:val="22"/>
                <w:szCs w:val="22"/>
              </w:rPr>
            </w:pPr>
            <w:r w:rsidRPr="00932DFA">
              <w:rPr>
                <w:sz w:val="22"/>
                <w:szCs w:val="22"/>
              </w:rPr>
              <w:t>Автомойка самообслуживания</w:t>
            </w:r>
          </w:p>
          <w:p w14:paraId="05372DCD" w14:textId="77777777" w:rsidR="001030BF" w:rsidRPr="00932DFA" w:rsidRDefault="001030BF" w:rsidP="0003329A">
            <w:pPr>
              <w:jc w:val="center"/>
              <w:rPr>
                <w:sz w:val="22"/>
                <w:szCs w:val="22"/>
              </w:rPr>
            </w:pPr>
            <w:r w:rsidRPr="00932DFA">
              <w:rPr>
                <w:sz w:val="22"/>
                <w:szCs w:val="22"/>
              </w:rPr>
              <w:t>ИП «Филюкова И.В.»</w:t>
            </w:r>
          </w:p>
        </w:tc>
        <w:tc>
          <w:tcPr>
            <w:tcW w:w="3543" w:type="dxa"/>
            <w:vAlign w:val="center"/>
          </w:tcPr>
          <w:p w14:paraId="30E4C673" w14:textId="77777777" w:rsidR="0003329A" w:rsidRPr="00932DFA" w:rsidRDefault="001030BF" w:rsidP="0003329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39DED5D" w14:textId="77777777" w:rsidR="001030BF" w:rsidRPr="00932DFA" w:rsidRDefault="00085DBE" w:rsidP="0003329A">
            <w:pPr>
              <w:jc w:val="center"/>
              <w:rPr>
                <w:sz w:val="22"/>
                <w:szCs w:val="22"/>
              </w:rPr>
            </w:pPr>
            <w:r w:rsidRPr="00085DBE">
              <w:rPr>
                <w:sz w:val="22"/>
                <w:szCs w:val="22"/>
              </w:rPr>
              <w:t>ул. </w:t>
            </w:r>
            <w:r w:rsidR="0003329A" w:rsidRPr="00932DFA">
              <w:rPr>
                <w:sz w:val="22"/>
                <w:szCs w:val="22"/>
              </w:rPr>
              <w:t>Дебальцевская, 1 «А»</w:t>
            </w:r>
          </w:p>
        </w:tc>
        <w:tc>
          <w:tcPr>
            <w:tcW w:w="4961" w:type="dxa"/>
            <w:vAlign w:val="center"/>
          </w:tcPr>
          <w:p w14:paraId="6CA7DC7A" w14:textId="77777777" w:rsidR="001030BF" w:rsidRPr="00932DFA" w:rsidRDefault="001030BF" w:rsidP="0003329A">
            <w:pPr>
              <w:jc w:val="center"/>
              <w:rPr>
                <w:sz w:val="22"/>
                <w:szCs w:val="22"/>
              </w:rPr>
            </w:pPr>
            <w:r w:rsidRPr="00932DFA">
              <w:rPr>
                <w:sz w:val="22"/>
                <w:szCs w:val="22"/>
              </w:rPr>
              <w:t>Отчет Роспотребнадзора 2012</w:t>
            </w:r>
            <w:r w:rsidR="0003329A" w:rsidRPr="00932DFA">
              <w:rPr>
                <w:sz w:val="22"/>
                <w:szCs w:val="22"/>
              </w:rPr>
              <w:t>.</w:t>
            </w:r>
          </w:p>
          <w:p w14:paraId="7EC23066" w14:textId="77777777" w:rsidR="001030BF" w:rsidRPr="00932DFA" w:rsidRDefault="0003329A" w:rsidP="0003329A">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1030BF" w:rsidRPr="00932DFA">
              <w:rPr>
                <w:sz w:val="22"/>
                <w:szCs w:val="22"/>
              </w:rPr>
              <w:t>уч.</w:t>
            </w:r>
          </w:p>
        </w:tc>
        <w:tc>
          <w:tcPr>
            <w:tcW w:w="1276" w:type="dxa"/>
            <w:vAlign w:val="center"/>
          </w:tcPr>
          <w:p w14:paraId="7AC7B176" w14:textId="77777777" w:rsidR="001030BF" w:rsidRPr="00932DFA" w:rsidRDefault="001030BF" w:rsidP="0003329A">
            <w:pPr>
              <w:jc w:val="center"/>
              <w:rPr>
                <w:sz w:val="22"/>
                <w:szCs w:val="22"/>
              </w:rPr>
            </w:pPr>
            <w:r w:rsidRPr="00932DFA">
              <w:rPr>
                <w:sz w:val="22"/>
                <w:szCs w:val="22"/>
              </w:rPr>
              <w:t>расч.</w:t>
            </w:r>
          </w:p>
        </w:tc>
        <w:tc>
          <w:tcPr>
            <w:tcW w:w="1134" w:type="dxa"/>
            <w:vAlign w:val="center"/>
          </w:tcPr>
          <w:p w14:paraId="59EFF82C" w14:textId="77777777" w:rsidR="001030BF" w:rsidRPr="00932DFA" w:rsidRDefault="001030BF" w:rsidP="0003329A">
            <w:pPr>
              <w:jc w:val="center"/>
              <w:rPr>
                <w:sz w:val="22"/>
                <w:szCs w:val="22"/>
              </w:rPr>
            </w:pPr>
            <w:r w:rsidRPr="00932DFA">
              <w:rPr>
                <w:sz w:val="22"/>
                <w:szCs w:val="22"/>
              </w:rPr>
              <w:t>расч.</w:t>
            </w:r>
          </w:p>
        </w:tc>
      </w:tr>
      <w:tr w:rsidR="00886F4A" w:rsidRPr="00932DFA" w14:paraId="7CB8036F" w14:textId="77777777" w:rsidTr="004918FF">
        <w:tc>
          <w:tcPr>
            <w:tcW w:w="851" w:type="dxa"/>
            <w:vAlign w:val="center"/>
          </w:tcPr>
          <w:p w14:paraId="257E1E91" w14:textId="77777777" w:rsidR="001030BF" w:rsidRPr="00932DFA" w:rsidRDefault="0003329A" w:rsidP="0003329A">
            <w:pPr>
              <w:jc w:val="center"/>
              <w:rPr>
                <w:sz w:val="22"/>
                <w:szCs w:val="22"/>
              </w:rPr>
            </w:pPr>
            <w:r w:rsidRPr="00932DFA">
              <w:rPr>
                <w:sz w:val="22"/>
                <w:szCs w:val="22"/>
              </w:rPr>
              <w:t>121</w:t>
            </w:r>
          </w:p>
        </w:tc>
        <w:tc>
          <w:tcPr>
            <w:tcW w:w="3828" w:type="dxa"/>
            <w:vAlign w:val="center"/>
          </w:tcPr>
          <w:p w14:paraId="7267574C" w14:textId="77777777" w:rsidR="001030BF" w:rsidRPr="00932DFA" w:rsidRDefault="001030BF" w:rsidP="0003329A">
            <w:pPr>
              <w:jc w:val="center"/>
              <w:rPr>
                <w:sz w:val="22"/>
                <w:szCs w:val="22"/>
              </w:rPr>
            </w:pPr>
            <w:r w:rsidRPr="00932DFA">
              <w:rPr>
                <w:sz w:val="22"/>
                <w:szCs w:val="22"/>
              </w:rPr>
              <w:t>ОАО «Чистый город»</w:t>
            </w:r>
          </w:p>
        </w:tc>
        <w:tc>
          <w:tcPr>
            <w:tcW w:w="3543" w:type="dxa"/>
            <w:vAlign w:val="center"/>
          </w:tcPr>
          <w:p w14:paraId="018CE86A" w14:textId="77777777" w:rsidR="0003329A" w:rsidRPr="00932DFA" w:rsidRDefault="001030BF" w:rsidP="0003329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5BCC9E8" w14:textId="77777777" w:rsidR="001030BF" w:rsidRPr="00932DFA" w:rsidRDefault="0003329A" w:rsidP="0003329A">
            <w:pPr>
              <w:jc w:val="center"/>
              <w:rPr>
                <w:sz w:val="22"/>
                <w:szCs w:val="22"/>
              </w:rPr>
            </w:pPr>
            <w:r w:rsidRPr="00932DFA">
              <w:rPr>
                <w:sz w:val="22"/>
                <w:szCs w:val="22"/>
              </w:rPr>
              <w:t>пе</w:t>
            </w:r>
            <w:r w:rsidR="00E36701" w:rsidRPr="00E36701">
              <w:rPr>
                <w:sz w:val="22"/>
                <w:szCs w:val="22"/>
              </w:rPr>
              <w:t>р. </w:t>
            </w:r>
            <w:r w:rsidRPr="00932DFA">
              <w:rPr>
                <w:sz w:val="22"/>
                <w:szCs w:val="22"/>
              </w:rPr>
              <w:t>Ахтарский, 8</w:t>
            </w:r>
          </w:p>
        </w:tc>
        <w:tc>
          <w:tcPr>
            <w:tcW w:w="4961" w:type="dxa"/>
            <w:vAlign w:val="center"/>
          </w:tcPr>
          <w:p w14:paraId="069A80E2" w14:textId="77777777" w:rsidR="001030BF" w:rsidRPr="00932DFA" w:rsidRDefault="001030BF" w:rsidP="0003329A">
            <w:pPr>
              <w:jc w:val="center"/>
              <w:rPr>
                <w:sz w:val="22"/>
                <w:szCs w:val="22"/>
              </w:rPr>
            </w:pPr>
            <w:r w:rsidRPr="00932DFA">
              <w:rPr>
                <w:sz w:val="22"/>
                <w:szCs w:val="22"/>
              </w:rPr>
              <w:t>Отчет Роспотребнадзора 2012</w:t>
            </w:r>
            <w:r w:rsidR="0003329A" w:rsidRPr="00932DFA">
              <w:rPr>
                <w:sz w:val="22"/>
                <w:szCs w:val="22"/>
              </w:rPr>
              <w:t>.</w:t>
            </w:r>
          </w:p>
          <w:p w14:paraId="704F1489" w14:textId="77777777" w:rsidR="001030BF" w:rsidRPr="00932DFA" w:rsidRDefault="0003329A" w:rsidP="0003329A">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1030BF" w:rsidRPr="00932DFA">
              <w:rPr>
                <w:sz w:val="22"/>
                <w:szCs w:val="22"/>
              </w:rPr>
              <w:t>уч.</w:t>
            </w:r>
          </w:p>
        </w:tc>
        <w:tc>
          <w:tcPr>
            <w:tcW w:w="1276" w:type="dxa"/>
            <w:vAlign w:val="center"/>
          </w:tcPr>
          <w:p w14:paraId="24D3B755" w14:textId="77777777" w:rsidR="001030BF" w:rsidRPr="00932DFA" w:rsidRDefault="001030BF" w:rsidP="0003329A">
            <w:pPr>
              <w:jc w:val="center"/>
              <w:rPr>
                <w:sz w:val="22"/>
                <w:szCs w:val="22"/>
              </w:rPr>
            </w:pPr>
            <w:r w:rsidRPr="00932DFA">
              <w:rPr>
                <w:sz w:val="22"/>
                <w:szCs w:val="22"/>
              </w:rPr>
              <w:t>расч.</w:t>
            </w:r>
          </w:p>
        </w:tc>
        <w:tc>
          <w:tcPr>
            <w:tcW w:w="1134" w:type="dxa"/>
            <w:vAlign w:val="center"/>
          </w:tcPr>
          <w:p w14:paraId="692CF4CB" w14:textId="77777777" w:rsidR="001030BF" w:rsidRPr="00932DFA" w:rsidRDefault="001030BF" w:rsidP="0003329A">
            <w:pPr>
              <w:jc w:val="center"/>
              <w:rPr>
                <w:sz w:val="22"/>
                <w:szCs w:val="22"/>
              </w:rPr>
            </w:pPr>
            <w:r w:rsidRPr="00932DFA">
              <w:rPr>
                <w:sz w:val="22"/>
                <w:szCs w:val="22"/>
              </w:rPr>
              <w:t>расч.</w:t>
            </w:r>
          </w:p>
        </w:tc>
      </w:tr>
      <w:tr w:rsidR="00886F4A" w:rsidRPr="00932DFA" w14:paraId="47EEDC36" w14:textId="77777777" w:rsidTr="004918FF">
        <w:tc>
          <w:tcPr>
            <w:tcW w:w="851" w:type="dxa"/>
            <w:vAlign w:val="center"/>
          </w:tcPr>
          <w:p w14:paraId="3A68A48C" w14:textId="77777777" w:rsidR="00381699" w:rsidRPr="00932DFA" w:rsidRDefault="0003329A" w:rsidP="00CF066F">
            <w:pPr>
              <w:jc w:val="center"/>
              <w:rPr>
                <w:sz w:val="22"/>
                <w:szCs w:val="22"/>
              </w:rPr>
            </w:pPr>
            <w:r w:rsidRPr="00932DFA">
              <w:rPr>
                <w:sz w:val="22"/>
                <w:szCs w:val="22"/>
              </w:rPr>
              <w:t>122</w:t>
            </w:r>
          </w:p>
        </w:tc>
        <w:tc>
          <w:tcPr>
            <w:tcW w:w="3828" w:type="dxa"/>
            <w:vAlign w:val="center"/>
          </w:tcPr>
          <w:p w14:paraId="5B7D6600" w14:textId="77777777" w:rsidR="00381699" w:rsidRPr="00932DFA" w:rsidRDefault="00381699" w:rsidP="00CF066F">
            <w:pPr>
              <w:jc w:val="center"/>
              <w:rPr>
                <w:sz w:val="22"/>
                <w:szCs w:val="22"/>
              </w:rPr>
            </w:pPr>
            <w:r w:rsidRPr="00932DFA">
              <w:rPr>
                <w:sz w:val="22"/>
                <w:szCs w:val="22"/>
              </w:rPr>
              <w:t>ОАО «ДРСУ»</w:t>
            </w:r>
          </w:p>
        </w:tc>
        <w:tc>
          <w:tcPr>
            <w:tcW w:w="3543" w:type="dxa"/>
            <w:vAlign w:val="center"/>
          </w:tcPr>
          <w:p w14:paraId="74BEF15A" w14:textId="77777777" w:rsidR="0003329A" w:rsidRPr="00932DFA" w:rsidRDefault="00381699" w:rsidP="00CF066F">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C3E045A" w14:textId="77777777" w:rsidR="00381699" w:rsidRPr="00932DFA" w:rsidRDefault="0003329A" w:rsidP="00CF066F">
            <w:pPr>
              <w:jc w:val="center"/>
              <w:rPr>
                <w:sz w:val="22"/>
                <w:szCs w:val="22"/>
              </w:rPr>
            </w:pPr>
            <w:r w:rsidRPr="00932DFA">
              <w:rPr>
                <w:sz w:val="22"/>
                <w:szCs w:val="22"/>
              </w:rPr>
              <w:t>п</w:t>
            </w:r>
            <w:r w:rsidR="00E36701" w:rsidRPr="00E36701">
              <w:rPr>
                <w:sz w:val="22"/>
                <w:szCs w:val="22"/>
              </w:rPr>
              <w:t>р. </w:t>
            </w:r>
            <w:r w:rsidRPr="00932DFA">
              <w:rPr>
                <w:sz w:val="22"/>
                <w:szCs w:val="22"/>
              </w:rPr>
              <w:t>Кировский, 89</w:t>
            </w:r>
          </w:p>
        </w:tc>
        <w:tc>
          <w:tcPr>
            <w:tcW w:w="4961" w:type="dxa"/>
            <w:vAlign w:val="center"/>
          </w:tcPr>
          <w:p w14:paraId="5239D7DF" w14:textId="77777777" w:rsidR="00381699" w:rsidRPr="00932DFA" w:rsidRDefault="00381699" w:rsidP="00CF066F">
            <w:pPr>
              <w:jc w:val="center"/>
              <w:rPr>
                <w:sz w:val="22"/>
                <w:szCs w:val="22"/>
              </w:rPr>
            </w:pPr>
            <w:r w:rsidRPr="00932DFA">
              <w:rPr>
                <w:sz w:val="22"/>
                <w:szCs w:val="22"/>
              </w:rPr>
              <w:t>Отчет Роспотребнадзора 2012</w:t>
            </w:r>
            <w:r w:rsidR="0003329A" w:rsidRPr="00932DFA">
              <w:rPr>
                <w:sz w:val="22"/>
                <w:szCs w:val="22"/>
              </w:rPr>
              <w:t>:</w:t>
            </w:r>
          </w:p>
          <w:p w14:paraId="101B646D" w14:textId="77777777" w:rsidR="0003329A" w:rsidRPr="00932DFA" w:rsidRDefault="00381699" w:rsidP="00CF066F">
            <w:pPr>
              <w:jc w:val="center"/>
              <w:rPr>
                <w:sz w:val="22"/>
                <w:szCs w:val="22"/>
              </w:rPr>
            </w:pPr>
            <w:r w:rsidRPr="00932DFA">
              <w:rPr>
                <w:sz w:val="22"/>
                <w:szCs w:val="22"/>
              </w:rPr>
              <w:t>Проект СЗЗ:</w:t>
            </w:r>
            <w:r w:rsidR="00656362" w:rsidRPr="00932DFA">
              <w:rPr>
                <w:sz w:val="22"/>
                <w:szCs w:val="22"/>
              </w:rPr>
              <w:t xml:space="preserve"> от</w:t>
            </w:r>
            <w:r w:rsidR="00656362">
              <w:rPr>
                <w:sz w:val="22"/>
                <w:szCs w:val="22"/>
              </w:rPr>
              <w:t> </w:t>
            </w:r>
            <w:r w:rsidR="00656362" w:rsidRPr="00932DFA">
              <w:rPr>
                <w:sz w:val="22"/>
                <w:szCs w:val="22"/>
              </w:rPr>
              <w:t>у</w:t>
            </w:r>
            <w:r w:rsidRPr="00932DFA">
              <w:rPr>
                <w:sz w:val="22"/>
                <w:szCs w:val="22"/>
              </w:rPr>
              <w:t>гла пересечения западной</w:t>
            </w:r>
            <w:r w:rsidR="00656362" w:rsidRPr="00932DFA">
              <w:rPr>
                <w:sz w:val="22"/>
                <w:szCs w:val="22"/>
              </w:rPr>
              <w:t xml:space="preserve"> и</w:t>
            </w:r>
            <w:r w:rsidR="00656362">
              <w:rPr>
                <w:sz w:val="22"/>
                <w:szCs w:val="22"/>
              </w:rPr>
              <w:t> </w:t>
            </w:r>
            <w:r w:rsidR="00656362" w:rsidRPr="00932DFA">
              <w:rPr>
                <w:sz w:val="22"/>
                <w:szCs w:val="22"/>
              </w:rPr>
              <w:t>с</w:t>
            </w:r>
            <w:r w:rsidRPr="00932DFA">
              <w:rPr>
                <w:sz w:val="22"/>
                <w:szCs w:val="22"/>
              </w:rPr>
              <w:t>еверо-западной границ уч. ОАО «ДРСУ» (предприятия - 275 и 200</w:t>
            </w:r>
            <w:r w:rsidR="00656362" w:rsidRPr="00932DFA">
              <w:rPr>
                <w:sz w:val="22"/>
                <w:szCs w:val="22"/>
              </w:rPr>
              <w:t xml:space="preserve"> м</w:t>
            </w:r>
            <w:r w:rsidR="00656362">
              <w:rPr>
                <w:sz w:val="22"/>
                <w:szCs w:val="22"/>
              </w:rPr>
              <w:t> </w:t>
            </w:r>
            <w:r w:rsidR="00656362" w:rsidRPr="00932DFA">
              <w:rPr>
                <w:sz w:val="22"/>
                <w:szCs w:val="22"/>
              </w:rPr>
              <w:t>и</w:t>
            </w:r>
            <w:r w:rsidRPr="00932DFA">
              <w:rPr>
                <w:sz w:val="22"/>
                <w:szCs w:val="22"/>
              </w:rPr>
              <w:t>ли 380 и 360 м</w:t>
            </w:r>
          </w:p>
          <w:p w14:paraId="05E857FB" w14:textId="77777777" w:rsidR="0003329A" w:rsidRPr="00932DFA" w:rsidRDefault="00381699" w:rsidP="00CF066F">
            <w:pPr>
              <w:jc w:val="center"/>
              <w:rPr>
                <w:sz w:val="22"/>
                <w:szCs w:val="22"/>
              </w:rPr>
            </w:pPr>
            <w:r w:rsidRPr="00932DFA">
              <w:rPr>
                <w:sz w:val="22"/>
                <w:szCs w:val="22"/>
              </w:rPr>
              <w:t>от асфальтобетонной установки;</w:t>
            </w:r>
          </w:p>
          <w:p w14:paraId="3D83FC5E" w14:textId="77777777" w:rsidR="0003329A" w:rsidRPr="00932DFA" w:rsidRDefault="0003329A" w:rsidP="00CF066F">
            <w:pPr>
              <w:jc w:val="center"/>
              <w:rPr>
                <w:sz w:val="22"/>
                <w:szCs w:val="22"/>
              </w:rPr>
            </w:pPr>
            <w:r w:rsidRPr="00932DFA">
              <w:rPr>
                <w:sz w:val="22"/>
                <w:szCs w:val="22"/>
              </w:rPr>
              <w:t>сев -</w:t>
            </w:r>
            <w:r w:rsidR="00381699" w:rsidRPr="00932DFA">
              <w:rPr>
                <w:sz w:val="22"/>
                <w:szCs w:val="22"/>
              </w:rPr>
              <w:t xml:space="preserve"> 215</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 или 285</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656362" w:rsidRPr="00932DFA">
              <w:rPr>
                <w:sz w:val="22"/>
                <w:szCs w:val="22"/>
              </w:rPr>
              <w:t>а</w:t>
            </w:r>
            <w:r w:rsidR="00381699" w:rsidRPr="00932DFA">
              <w:rPr>
                <w:sz w:val="22"/>
                <w:szCs w:val="22"/>
              </w:rPr>
              <w:t>сфальтобетонной установки;</w:t>
            </w:r>
          </w:p>
          <w:p w14:paraId="0B75873B" w14:textId="77777777" w:rsidR="0003329A" w:rsidRPr="00932DFA" w:rsidRDefault="0003329A" w:rsidP="00CF066F">
            <w:pPr>
              <w:jc w:val="center"/>
              <w:rPr>
                <w:sz w:val="22"/>
                <w:szCs w:val="22"/>
              </w:rPr>
            </w:pPr>
            <w:r w:rsidRPr="00932DFA">
              <w:rPr>
                <w:sz w:val="22"/>
                <w:szCs w:val="22"/>
              </w:rPr>
              <w:t>юго-вост -</w:t>
            </w:r>
            <w:r w:rsidR="00381699" w:rsidRPr="00932DFA">
              <w:rPr>
                <w:sz w:val="22"/>
                <w:szCs w:val="22"/>
              </w:rPr>
              <w:t xml:space="preserve"> 185</w:t>
            </w:r>
            <w:r w:rsidRPr="00932DFA">
              <w:rPr>
                <w:sz w:val="22"/>
                <w:szCs w:val="22"/>
              </w:rPr>
              <w:t xml:space="preserve"> м</w:t>
            </w:r>
            <w:r w:rsidR="00381699" w:rsidRPr="00932DFA">
              <w:rPr>
                <w:sz w:val="22"/>
                <w:szCs w:val="22"/>
              </w:rPr>
              <w:t>,</w:t>
            </w:r>
            <w:r w:rsidRPr="00932DFA">
              <w:rPr>
                <w:sz w:val="22"/>
                <w:szCs w:val="22"/>
              </w:rPr>
              <w:t xml:space="preserve"> </w:t>
            </w:r>
            <w:r w:rsidR="00381699" w:rsidRPr="00932DFA">
              <w:rPr>
                <w:sz w:val="22"/>
                <w:szCs w:val="22"/>
              </w:rPr>
              <w:t>115</w:t>
            </w:r>
            <w:r w:rsidRPr="00932DFA">
              <w:rPr>
                <w:sz w:val="22"/>
                <w:szCs w:val="22"/>
              </w:rPr>
              <w:t xml:space="preserve"> м</w:t>
            </w:r>
            <w:r w:rsidR="00381699" w:rsidRPr="00932DFA">
              <w:rPr>
                <w:sz w:val="22"/>
                <w:szCs w:val="22"/>
              </w:rPr>
              <w:t>,</w:t>
            </w:r>
            <w:r w:rsidRPr="00932DFA">
              <w:rPr>
                <w:sz w:val="22"/>
                <w:szCs w:val="22"/>
              </w:rPr>
              <w:t xml:space="preserve"> </w:t>
            </w:r>
            <w:r w:rsidR="00381699" w:rsidRPr="00932DFA">
              <w:rPr>
                <w:sz w:val="22"/>
                <w:szCs w:val="22"/>
              </w:rPr>
              <w:t>60</w:t>
            </w:r>
            <w:r w:rsidRPr="00932DFA">
              <w:rPr>
                <w:sz w:val="22"/>
                <w:szCs w:val="22"/>
              </w:rPr>
              <w:t xml:space="preserve"> м</w:t>
            </w:r>
            <w:r w:rsidR="00381699" w:rsidRPr="00932DFA">
              <w:rPr>
                <w:sz w:val="22"/>
                <w:szCs w:val="22"/>
              </w:rPr>
              <w:t>,</w:t>
            </w:r>
            <w:r w:rsidRPr="00932DFA">
              <w:rPr>
                <w:sz w:val="22"/>
                <w:szCs w:val="22"/>
              </w:rPr>
              <w:t xml:space="preserve"> </w:t>
            </w:r>
            <w:r w:rsidR="00381699" w:rsidRPr="00932DFA">
              <w:rPr>
                <w:sz w:val="22"/>
                <w:szCs w:val="22"/>
              </w:rPr>
              <w:t>25</w:t>
            </w:r>
            <w:r w:rsidRPr="00932DFA">
              <w:rPr>
                <w:sz w:val="22"/>
                <w:szCs w:val="22"/>
              </w:rPr>
              <w:t xml:space="preserve"> м</w:t>
            </w:r>
            <w:r w:rsidR="00381699" w:rsidRPr="00932DFA">
              <w:rPr>
                <w:sz w:val="22"/>
                <w:szCs w:val="22"/>
              </w:rPr>
              <w:t>,</w:t>
            </w:r>
            <w:r w:rsidRPr="00932DFA">
              <w:rPr>
                <w:sz w:val="22"/>
                <w:szCs w:val="22"/>
              </w:rPr>
              <w:t xml:space="preserve"> </w:t>
            </w:r>
            <w:r w:rsidR="00381699" w:rsidRPr="00932DFA">
              <w:rPr>
                <w:sz w:val="22"/>
                <w:szCs w:val="22"/>
              </w:rPr>
              <w:t>60</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 или 280</w:t>
            </w:r>
            <w:r w:rsidRPr="00932DFA">
              <w:rPr>
                <w:sz w:val="22"/>
                <w:szCs w:val="22"/>
              </w:rPr>
              <w:t xml:space="preserve"> м</w:t>
            </w:r>
            <w:r w:rsidR="00381699" w:rsidRPr="00932DFA">
              <w:rPr>
                <w:sz w:val="22"/>
                <w:szCs w:val="22"/>
              </w:rPr>
              <w:t>, 225</w:t>
            </w:r>
            <w:r w:rsidRPr="00932DFA">
              <w:rPr>
                <w:sz w:val="22"/>
                <w:szCs w:val="22"/>
              </w:rPr>
              <w:t xml:space="preserve"> м</w:t>
            </w:r>
            <w:r w:rsidR="00381699" w:rsidRPr="00932DFA">
              <w:rPr>
                <w:sz w:val="22"/>
                <w:szCs w:val="22"/>
              </w:rPr>
              <w:t>, 215</w:t>
            </w:r>
            <w:r w:rsidRPr="00932DFA">
              <w:rPr>
                <w:sz w:val="22"/>
                <w:szCs w:val="22"/>
              </w:rPr>
              <w:t xml:space="preserve"> м</w:t>
            </w:r>
            <w:r w:rsidR="00381699" w:rsidRPr="00932DFA">
              <w:rPr>
                <w:sz w:val="22"/>
                <w:szCs w:val="22"/>
              </w:rPr>
              <w:t>, 270</w:t>
            </w:r>
            <w:r w:rsidRPr="00932DFA">
              <w:rPr>
                <w:sz w:val="22"/>
                <w:szCs w:val="22"/>
              </w:rPr>
              <w:t xml:space="preserve"> м</w:t>
            </w:r>
            <w:r w:rsidR="00381699" w:rsidRPr="00932DFA">
              <w:rPr>
                <w:sz w:val="22"/>
                <w:szCs w:val="22"/>
              </w:rPr>
              <w:t>, 325</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656362" w:rsidRPr="00932DFA">
              <w:rPr>
                <w:sz w:val="22"/>
                <w:szCs w:val="22"/>
              </w:rPr>
              <w:t>а</w:t>
            </w:r>
            <w:r w:rsidR="00381699" w:rsidRPr="00932DFA">
              <w:rPr>
                <w:sz w:val="22"/>
                <w:szCs w:val="22"/>
              </w:rPr>
              <w:t>сфальтобетонной установки;</w:t>
            </w:r>
          </w:p>
          <w:p w14:paraId="36D1972F" w14:textId="77777777" w:rsidR="00381699" w:rsidRPr="00932DFA" w:rsidRDefault="0003329A" w:rsidP="00CF066F">
            <w:pPr>
              <w:jc w:val="center"/>
              <w:rPr>
                <w:sz w:val="22"/>
                <w:szCs w:val="22"/>
              </w:rPr>
            </w:pPr>
            <w:r w:rsidRPr="00932DFA">
              <w:rPr>
                <w:sz w:val="22"/>
                <w:szCs w:val="22"/>
              </w:rPr>
              <w:t>зап -</w:t>
            </w:r>
            <w:r w:rsidR="00381699" w:rsidRPr="00932DFA">
              <w:rPr>
                <w:sz w:val="22"/>
                <w:szCs w:val="22"/>
              </w:rPr>
              <w:t xml:space="preserve"> 100</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 или 320</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656362" w:rsidRPr="00932DFA">
              <w:rPr>
                <w:sz w:val="22"/>
                <w:szCs w:val="22"/>
              </w:rPr>
              <w:t>а</w:t>
            </w:r>
            <w:r w:rsidR="00381699" w:rsidRPr="00932DFA">
              <w:rPr>
                <w:sz w:val="22"/>
                <w:szCs w:val="22"/>
              </w:rPr>
              <w:t>сфальтобетонной установки.</w:t>
            </w:r>
          </w:p>
          <w:p w14:paraId="21A1BB1F" w14:textId="77777777" w:rsidR="00381699" w:rsidRPr="00932DFA" w:rsidRDefault="00381699" w:rsidP="00CF066F">
            <w:pPr>
              <w:jc w:val="center"/>
              <w:rPr>
                <w:sz w:val="22"/>
                <w:szCs w:val="22"/>
              </w:rPr>
            </w:pPr>
            <w:r w:rsidRPr="00932DFA">
              <w:rPr>
                <w:sz w:val="22"/>
                <w:szCs w:val="22"/>
              </w:rPr>
              <w:t>Недостаточно данных</w:t>
            </w:r>
            <w:r w:rsidR="0003329A" w:rsidRPr="00932DFA">
              <w:rPr>
                <w:sz w:val="22"/>
                <w:szCs w:val="22"/>
              </w:rPr>
              <w:t>.</w:t>
            </w:r>
          </w:p>
          <w:p w14:paraId="54944DF5" w14:textId="77777777" w:rsidR="00381699" w:rsidRPr="00932DFA" w:rsidRDefault="00381699" w:rsidP="00CF066F">
            <w:pPr>
              <w:jc w:val="center"/>
              <w:rPr>
                <w:sz w:val="22"/>
                <w:szCs w:val="22"/>
              </w:rPr>
            </w:pPr>
            <w:r w:rsidRPr="00932DFA">
              <w:rPr>
                <w:sz w:val="22"/>
                <w:szCs w:val="22"/>
              </w:rPr>
              <w:t>Уточнить границу расчетной СЗЗ</w:t>
            </w:r>
          </w:p>
          <w:p w14:paraId="587F8499" w14:textId="77777777" w:rsidR="00381699" w:rsidRPr="00932DFA" w:rsidRDefault="00381699" w:rsidP="00CF066F">
            <w:pPr>
              <w:jc w:val="center"/>
              <w:rPr>
                <w:sz w:val="22"/>
                <w:szCs w:val="22"/>
              </w:rPr>
            </w:pPr>
            <w:r w:rsidRPr="00932DFA">
              <w:rPr>
                <w:sz w:val="22"/>
                <w:szCs w:val="22"/>
              </w:rPr>
              <w:t>(графическая схема)</w:t>
            </w:r>
            <w:r w:rsidR="0003329A" w:rsidRPr="00932DFA">
              <w:rPr>
                <w:sz w:val="22"/>
                <w:szCs w:val="22"/>
              </w:rPr>
              <w:t>.</w:t>
            </w:r>
          </w:p>
        </w:tc>
        <w:tc>
          <w:tcPr>
            <w:tcW w:w="1276" w:type="dxa"/>
            <w:vAlign w:val="center"/>
          </w:tcPr>
          <w:p w14:paraId="2F0EBE32" w14:textId="77777777" w:rsidR="00CF066F" w:rsidRPr="00932DFA" w:rsidRDefault="0003329A" w:rsidP="00CF066F">
            <w:pPr>
              <w:jc w:val="center"/>
              <w:rPr>
                <w:sz w:val="22"/>
                <w:szCs w:val="22"/>
              </w:rPr>
            </w:pPr>
            <w:r w:rsidRPr="00932DFA">
              <w:rPr>
                <w:sz w:val="22"/>
                <w:szCs w:val="22"/>
              </w:rPr>
              <w:t>о</w:t>
            </w:r>
            <w:r w:rsidR="00381699" w:rsidRPr="00932DFA">
              <w:rPr>
                <w:sz w:val="22"/>
                <w:szCs w:val="22"/>
              </w:rPr>
              <w:t>тстроена норм</w:t>
            </w:r>
            <w:r w:rsidRPr="00932DFA">
              <w:rPr>
                <w:sz w:val="22"/>
                <w:szCs w:val="22"/>
              </w:rPr>
              <w:t>.</w:t>
            </w:r>
            <w:r w:rsidR="00CF066F" w:rsidRPr="00932DFA">
              <w:rPr>
                <w:sz w:val="22"/>
                <w:szCs w:val="22"/>
              </w:rPr>
              <w:t xml:space="preserve"> СЗЗ -</w:t>
            </w:r>
            <w:r w:rsidR="00381699" w:rsidRPr="00932DFA">
              <w:rPr>
                <w:sz w:val="22"/>
                <w:szCs w:val="22"/>
              </w:rPr>
              <w:t xml:space="preserve"> 500</w:t>
            </w:r>
            <w:r w:rsidR="00CF066F" w:rsidRPr="00932DFA">
              <w:rPr>
                <w:sz w:val="22"/>
                <w:szCs w:val="22"/>
              </w:rPr>
              <w:t xml:space="preserve"> </w:t>
            </w:r>
            <w:r w:rsidR="00381699" w:rsidRPr="00932DFA">
              <w:rPr>
                <w:sz w:val="22"/>
                <w:szCs w:val="22"/>
              </w:rPr>
              <w:t>м</w:t>
            </w:r>
          </w:p>
          <w:p w14:paraId="63A34B1F" w14:textId="77777777" w:rsidR="00381699" w:rsidRPr="00932DFA" w:rsidRDefault="00381699" w:rsidP="00CF066F">
            <w:pPr>
              <w:jc w:val="center"/>
              <w:rPr>
                <w:sz w:val="22"/>
                <w:szCs w:val="22"/>
              </w:rPr>
            </w:pPr>
            <w:r w:rsidRPr="00932DFA">
              <w:rPr>
                <w:sz w:val="22"/>
                <w:szCs w:val="22"/>
              </w:rPr>
              <w:t>от ЗУ 61:44:0040203:52</w:t>
            </w:r>
          </w:p>
        </w:tc>
        <w:tc>
          <w:tcPr>
            <w:tcW w:w="1134" w:type="dxa"/>
            <w:vAlign w:val="center"/>
          </w:tcPr>
          <w:p w14:paraId="0A85BEA1" w14:textId="77777777" w:rsidR="00381699" w:rsidRPr="00932DFA" w:rsidRDefault="00CF066F" w:rsidP="00CF066F">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065800BA" w14:textId="77777777" w:rsidTr="004918FF">
        <w:tc>
          <w:tcPr>
            <w:tcW w:w="851" w:type="dxa"/>
            <w:vAlign w:val="center"/>
          </w:tcPr>
          <w:p w14:paraId="3182E686" w14:textId="77777777" w:rsidR="00381699" w:rsidRPr="00932DFA" w:rsidRDefault="00886C20" w:rsidP="00886C20">
            <w:pPr>
              <w:jc w:val="center"/>
              <w:rPr>
                <w:sz w:val="22"/>
                <w:szCs w:val="22"/>
              </w:rPr>
            </w:pPr>
            <w:r w:rsidRPr="00932DFA">
              <w:rPr>
                <w:sz w:val="22"/>
                <w:szCs w:val="22"/>
              </w:rPr>
              <w:t>123</w:t>
            </w:r>
          </w:p>
        </w:tc>
        <w:tc>
          <w:tcPr>
            <w:tcW w:w="3828" w:type="dxa"/>
            <w:vAlign w:val="center"/>
          </w:tcPr>
          <w:p w14:paraId="05D27388" w14:textId="77777777" w:rsidR="00381699" w:rsidRPr="00932DFA" w:rsidRDefault="00381699" w:rsidP="00886C20">
            <w:pPr>
              <w:jc w:val="center"/>
              <w:rPr>
                <w:sz w:val="22"/>
                <w:szCs w:val="22"/>
              </w:rPr>
            </w:pPr>
            <w:r w:rsidRPr="00932DFA">
              <w:rPr>
                <w:sz w:val="22"/>
                <w:szCs w:val="22"/>
              </w:rPr>
              <w:t>Автомойка на 2 поста</w:t>
            </w:r>
          </w:p>
        </w:tc>
        <w:tc>
          <w:tcPr>
            <w:tcW w:w="3543" w:type="dxa"/>
            <w:vAlign w:val="center"/>
          </w:tcPr>
          <w:p w14:paraId="75A6DB81" w14:textId="77777777" w:rsidR="00886C20" w:rsidRPr="00932DFA" w:rsidRDefault="00381699"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D3FDF6C" w14:textId="77777777" w:rsidR="00381699" w:rsidRPr="00932DFA" w:rsidRDefault="00085DBE" w:rsidP="00886C20">
            <w:pPr>
              <w:jc w:val="center"/>
              <w:rPr>
                <w:sz w:val="22"/>
                <w:szCs w:val="22"/>
              </w:rPr>
            </w:pPr>
            <w:r w:rsidRPr="00085DBE">
              <w:rPr>
                <w:sz w:val="22"/>
                <w:szCs w:val="22"/>
              </w:rPr>
              <w:t>ул. </w:t>
            </w:r>
            <w:r w:rsidR="00381699" w:rsidRPr="00932DFA">
              <w:rPr>
                <w:sz w:val="22"/>
                <w:szCs w:val="22"/>
              </w:rPr>
              <w:t>Б.</w:t>
            </w:r>
            <w:r w:rsidR="00886C20" w:rsidRPr="00932DFA">
              <w:rPr>
                <w:sz w:val="22"/>
                <w:szCs w:val="22"/>
              </w:rPr>
              <w:t xml:space="preserve"> Садовая, 115</w:t>
            </w:r>
          </w:p>
        </w:tc>
        <w:tc>
          <w:tcPr>
            <w:tcW w:w="4961" w:type="dxa"/>
            <w:vAlign w:val="center"/>
          </w:tcPr>
          <w:p w14:paraId="366AF9F1" w14:textId="77777777" w:rsidR="00381699" w:rsidRPr="00932DFA" w:rsidRDefault="00381699" w:rsidP="00886C20">
            <w:pPr>
              <w:jc w:val="center"/>
              <w:rPr>
                <w:sz w:val="22"/>
                <w:szCs w:val="22"/>
              </w:rPr>
            </w:pPr>
            <w:r w:rsidRPr="00932DFA">
              <w:rPr>
                <w:sz w:val="22"/>
                <w:szCs w:val="22"/>
              </w:rPr>
              <w:t>Отчет Роспотребнадзора 2012</w:t>
            </w:r>
            <w:r w:rsidR="00886C20" w:rsidRPr="00932DFA">
              <w:rPr>
                <w:sz w:val="22"/>
                <w:szCs w:val="22"/>
              </w:rPr>
              <w:t>:</w:t>
            </w:r>
          </w:p>
          <w:p w14:paraId="410365DF" w14:textId="77777777" w:rsidR="00381699" w:rsidRPr="00932DFA" w:rsidRDefault="00886C20" w:rsidP="00886C20">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p w14:paraId="3A67F541" w14:textId="77777777" w:rsidR="00381699" w:rsidRPr="00932DFA" w:rsidRDefault="00381699" w:rsidP="00886C20">
            <w:pPr>
              <w:jc w:val="center"/>
              <w:rPr>
                <w:sz w:val="22"/>
                <w:szCs w:val="22"/>
              </w:rPr>
            </w:pPr>
            <w:r w:rsidRPr="00932DFA">
              <w:rPr>
                <w:sz w:val="22"/>
                <w:szCs w:val="22"/>
              </w:rPr>
              <w:t>Недостаточно данных</w:t>
            </w:r>
            <w:r w:rsidR="00886C20" w:rsidRPr="00932DFA">
              <w:rPr>
                <w:sz w:val="22"/>
                <w:szCs w:val="22"/>
              </w:rPr>
              <w:t>.</w:t>
            </w:r>
          </w:p>
          <w:p w14:paraId="41387EE7" w14:textId="77777777" w:rsidR="00381699" w:rsidRPr="00932DFA" w:rsidRDefault="00381699" w:rsidP="00886C20">
            <w:pPr>
              <w:jc w:val="center"/>
              <w:rPr>
                <w:sz w:val="22"/>
                <w:szCs w:val="22"/>
              </w:rPr>
            </w:pPr>
            <w:r w:rsidRPr="00932DFA">
              <w:rPr>
                <w:sz w:val="22"/>
                <w:szCs w:val="22"/>
              </w:rPr>
              <w:t>Уточнить участок (графическая схема).</w:t>
            </w:r>
          </w:p>
        </w:tc>
        <w:tc>
          <w:tcPr>
            <w:tcW w:w="1276" w:type="dxa"/>
            <w:vAlign w:val="center"/>
          </w:tcPr>
          <w:p w14:paraId="2F6937EA" w14:textId="77777777" w:rsidR="00381699" w:rsidRPr="00932DFA" w:rsidRDefault="00886C20" w:rsidP="00886C20">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СЗЗ отстроена</w:t>
            </w:r>
            <w:r w:rsidR="00656362" w:rsidRPr="00932DFA">
              <w:rPr>
                <w:sz w:val="22"/>
                <w:szCs w:val="22"/>
              </w:rPr>
              <w:t xml:space="preserve"> от</w:t>
            </w:r>
            <w:r w:rsidR="00656362">
              <w:rPr>
                <w:sz w:val="22"/>
                <w:szCs w:val="22"/>
              </w:rPr>
              <w:t> </w:t>
            </w:r>
            <w:r w:rsidR="00656362" w:rsidRPr="00932DFA">
              <w:rPr>
                <w:sz w:val="22"/>
                <w:szCs w:val="22"/>
              </w:rPr>
              <w:t>З</w:t>
            </w:r>
            <w:r w:rsidR="00381699" w:rsidRPr="00932DFA">
              <w:rPr>
                <w:sz w:val="22"/>
                <w:szCs w:val="22"/>
              </w:rPr>
              <w:t>У 61:44:0040802:50</w:t>
            </w:r>
          </w:p>
        </w:tc>
        <w:tc>
          <w:tcPr>
            <w:tcW w:w="1134" w:type="dxa"/>
            <w:vAlign w:val="center"/>
          </w:tcPr>
          <w:p w14:paraId="7292D73C" w14:textId="77777777" w:rsidR="00381699" w:rsidRPr="00932DFA" w:rsidRDefault="00886C20" w:rsidP="00886C20">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43C7B0C2" w14:textId="77777777" w:rsidTr="004918FF">
        <w:tc>
          <w:tcPr>
            <w:tcW w:w="851" w:type="dxa"/>
            <w:vAlign w:val="center"/>
          </w:tcPr>
          <w:p w14:paraId="792090A5" w14:textId="77777777" w:rsidR="00886C20" w:rsidRPr="00932DFA" w:rsidRDefault="00886C20" w:rsidP="00886C20">
            <w:pPr>
              <w:jc w:val="center"/>
              <w:rPr>
                <w:sz w:val="22"/>
                <w:szCs w:val="22"/>
              </w:rPr>
            </w:pPr>
            <w:r w:rsidRPr="00932DFA">
              <w:rPr>
                <w:sz w:val="22"/>
                <w:szCs w:val="22"/>
              </w:rPr>
              <w:t>124</w:t>
            </w:r>
          </w:p>
        </w:tc>
        <w:tc>
          <w:tcPr>
            <w:tcW w:w="3828" w:type="dxa"/>
            <w:vAlign w:val="center"/>
          </w:tcPr>
          <w:p w14:paraId="715A092B" w14:textId="77777777" w:rsidR="00886C20" w:rsidRPr="00932DFA" w:rsidRDefault="00976B39" w:rsidP="00886C20">
            <w:pPr>
              <w:jc w:val="center"/>
              <w:rPr>
                <w:sz w:val="22"/>
                <w:szCs w:val="22"/>
              </w:rPr>
            </w:pPr>
            <w:r w:rsidRPr="00976B39">
              <w:rPr>
                <w:sz w:val="22"/>
                <w:szCs w:val="22"/>
              </w:rPr>
              <w:t>ООО </w:t>
            </w:r>
            <w:r w:rsidR="00886C20" w:rsidRPr="00932DFA">
              <w:rPr>
                <w:sz w:val="22"/>
                <w:szCs w:val="22"/>
              </w:rPr>
              <w:t>«Ростинвест» (многофункциональный комплекс</w:t>
            </w:r>
            <w:r w:rsidR="00656362" w:rsidRPr="00932DFA">
              <w:rPr>
                <w:sz w:val="22"/>
                <w:szCs w:val="22"/>
              </w:rPr>
              <w:t xml:space="preserve"> с</w:t>
            </w:r>
            <w:r w:rsidR="00656362">
              <w:rPr>
                <w:sz w:val="22"/>
                <w:szCs w:val="22"/>
              </w:rPr>
              <w:t> </w:t>
            </w:r>
            <w:r w:rsidR="00656362" w:rsidRPr="00932DFA">
              <w:rPr>
                <w:sz w:val="22"/>
                <w:szCs w:val="22"/>
              </w:rPr>
              <w:t>ц</w:t>
            </w:r>
            <w:r w:rsidR="00886C20" w:rsidRPr="00932DFA">
              <w:rPr>
                <w:sz w:val="22"/>
                <w:szCs w:val="22"/>
              </w:rPr>
              <w:t>ентром технического обслуживания)</w:t>
            </w:r>
          </w:p>
        </w:tc>
        <w:tc>
          <w:tcPr>
            <w:tcW w:w="3543" w:type="dxa"/>
            <w:vAlign w:val="center"/>
          </w:tcPr>
          <w:p w14:paraId="261EA0F2"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011342B"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Доватора, 259</w:t>
            </w:r>
          </w:p>
        </w:tc>
        <w:tc>
          <w:tcPr>
            <w:tcW w:w="4961" w:type="dxa"/>
            <w:vAlign w:val="center"/>
          </w:tcPr>
          <w:p w14:paraId="2F0AF757" w14:textId="77777777" w:rsidR="00886C20" w:rsidRPr="00932DFA" w:rsidRDefault="00886C20" w:rsidP="00886C20">
            <w:pPr>
              <w:jc w:val="center"/>
              <w:rPr>
                <w:sz w:val="22"/>
                <w:szCs w:val="22"/>
              </w:rPr>
            </w:pPr>
            <w:r w:rsidRPr="00932DFA">
              <w:rPr>
                <w:sz w:val="22"/>
                <w:szCs w:val="22"/>
              </w:rPr>
              <w:t>Отчет Роспотребнадзора 2010:</w:t>
            </w:r>
          </w:p>
          <w:p w14:paraId="52BF9468" w14:textId="77777777" w:rsidR="00886C20" w:rsidRPr="00932DFA" w:rsidRDefault="00886C20" w:rsidP="00886C20">
            <w:pPr>
              <w:jc w:val="center"/>
              <w:rPr>
                <w:sz w:val="22"/>
                <w:szCs w:val="22"/>
              </w:rPr>
            </w:pPr>
            <w:r w:rsidRPr="00932DFA">
              <w:rPr>
                <w:sz w:val="22"/>
                <w:szCs w:val="22"/>
              </w:rPr>
              <w:t>Проект СЗЗ: сев, вост, зап - 100 м, юг - 45 м.</w:t>
            </w:r>
          </w:p>
        </w:tc>
        <w:tc>
          <w:tcPr>
            <w:tcW w:w="1276" w:type="dxa"/>
            <w:vAlign w:val="center"/>
          </w:tcPr>
          <w:p w14:paraId="1AAD2C0E"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007FD980" w14:textId="77777777" w:rsidR="00886C20" w:rsidRPr="00932DFA" w:rsidRDefault="00886C20" w:rsidP="00886C20">
            <w:pPr>
              <w:jc w:val="center"/>
              <w:rPr>
                <w:sz w:val="22"/>
                <w:szCs w:val="22"/>
              </w:rPr>
            </w:pPr>
            <w:r w:rsidRPr="00932DFA">
              <w:rPr>
                <w:sz w:val="22"/>
                <w:szCs w:val="22"/>
              </w:rPr>
              <w:t>расч.</w:t>
            </w:r>
          </w:p>
        </w:tc>
      </w:tr>
      <w:tr w:rsidR="00886F4A" w:rsidRPr="00932DFA" w14:paraId="59A02A86" w14:textId="77777777" w:rsidTr="004918FF">
        <w:tc>
          <w:tcPr>
            <w:tcW w:w="851" w:type="dxa"/>
            <w:vAlign w:val="center"/>
          </w:tcPr>
          <w:p w14:paraId="5ED4D13A" w14:textId="77777777" w:rsidR="00886C20" w:rsidRPr="00932DFA" w:rsidRDefault="00886C20" w:rsidP="00886C20">
            <w:pPr>
              <w:jc w:val="center"/>
              <w:rPr>
                <w:sz w:val="22"/>
                <w:szCs w:val="22"/>
              </w:rPr>
            </w:pPr>
            <w:r w:rsidRPr="00932DFA">
              <w:rPr>
                <w:sz w:val="22"/>
                <w:szCs w:val="22"/>
              </w:rPr>
              <w:t>125</w:t>
            </w:r>
          </w:p>
        </w:tc>
        <w:tc>
          <w:tcPr>
            <w:tcW w:w="3828" w:type="dxa"/>
            <w:vAlign w:val="center"/>
          </w:tcPr>
          <w:p w14:paraId="256B7FB4" w14:textId="77777777" w:rsidR="00886C20" w:rsidRPr="00932DFA" w:rsidRDefault="00886C20" w:rsidP="00886C20">
            <w:pPr>
              <w:jc w:val="center"/>
              <w:rPr>
                <w:sz w:val="22"/>
                <w:szCs w:val="22"/>
              </w:rPr>
            </w:pPr>
            <w:r w:rsidRPr="00932DFA">
              <w:rPr>
                <w:sz w:val="22"/>
                <w:szCs w:val="22"/>
              </w:rPr>
              <w:t>МУ МПП Советского района</w:t>
            </w:r>
          </w:p>
        </w:tc>
        <w:tc>
          <w:tcPr>
            <w:tcW w:w="3543" w:type="dxa"/>
            <w:vAlign w:val="center"/>
          </w:tcPr>
          <w:p w14:paraId="280EE9DE"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F2EBC71"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2-я Краснодарская, 119</w:t>
            </w:r>
          </w:p>
        </w:tc>
        <w:tc>
          <w:tcPr>
            <w:tcW w:w="4961" w:type="dxa"/>
            <w:vAlign w:val="center"/>
          </w:tcPr>
          <w:p w14:paraId="1F00303E" w14:textId="77777777" w:rsidR="00886C20" w:rsidRPr="00932DFA" w:rsidRDefault="00886C20" w:rsidP="00886C20">
            <w:pPr>
              <w:jc w:val="center"/>
              <w:rPr>
                <w:sz w:val="22"/>
                <w:szCs w:val="22"/>
              </w:rPr>
            </w:pPr>
            <w:r w:rsidRPr="00932DFA">
              <w:rPr>
                <w:sz w:val="22"/>
                <w:szCs w:val="22"/>
              </w:rPr>
              <w:t>Отчет Роспотребнадзора 2010:</w:t>
            </w:r>
          </w:p>
          <w:p w14:paraId="6547714B" w14:textId="77777777" w:rsidR="00886C20" w:rsidRPr="00932DFA" w:rsidRDefault="00886C20" w:rsidP="00886C20">
            <w:pPr>
              <w:jc w:val="center"/>
              <w:rPr>
                <w:sz w:val="22"/>
                <w:szCs w:val="22"/>
              </w:rPr>
            </w:pPr>
            <w:r w:rsidRPr="00932DFA">
              <w:rPr>
                <w:sz w:val="22"/>
                <w:szCs w:val="22"/>
              </w:rPr>
              <w:t>Проект СЗЗ: сев, вост, зап - 20 м, юг - 2 м.</w:t>
            </w:r>
          </w:p>
        </w:tc>
        <w:tc>
          <w:tcPr>
            <w:tcW w:w="1276" w:type="dxa"/>
            <w:vAlign w:val="center"/>
          </w:tcPr>
          <w:p w14:paraId="00D241FC"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1D3A1E11" w14:textId="77777777" w:rsidR="00886C20" w:rsidRPr="00932DFA" w:rsidRDefault="00886C20" w:rsidP="00886C20">
            <w:pPr>
              <w:jc w:val="center"/>
              <w:rPr>
                <w:sz w:val="22"/>
                <w:szCs w:val="22"/>
              </w:rPr>
            </w:pPr>
            <w:r w:rsidRPr="00932DFA">
              <w:rPr>
                <w:sz w:val="22"/>
                <w:szCs w:val="22"/>
              </w:rPr>
              <w:t>расч.</w:t>
            </w:r>
          </w:p>
        </w:tc>
      </w:tr>
      <w:tr w:rsidR="00886F4A" w:rsidRPr="00932DFA" w14:paraId="35DAC287" w14:textId="77777777" w:rsidTr="004918FF">
        <w:tc>
          <w:tcPr>
            <w:tcW w:w="851" w:type="dxa"/>
            <w:vAlign w:val="center"/>
          </w:tcPr>
          <w:p w14:paraId="708C2C6F" w14:textId="77777777" w:rsidR="00886C20" w:rsidRPr="00932DFA" w:rsidRDefault="00886C20" w:rsidP="00886C20">
            <w:pPr>
              <w:jc w:val="center"/>
              <w:rPr>
                <w:sz w:val="22"/>
                <w:szCs w:val="22"/>
              </w:rPr>
            </w:pPr>
            <w:r w:rsidRPr="00932DFA">
              <w:rPr>
                <w:sz w:val="22"/>
                <w:szCs w:val="22"/>
              </w:rPr>
              <w:t>126</w:t>
            </w:r>
          </w:p>
        </w:tc>
        <w:tc>
          <w:tcPr>
            <w:tcW w:w="3828" w:type="dxa"/>
            <w:vAlign w:val="center"/>
          </w:tcPr>
          <w:p w14:paraId="4C918713" w14:textId="77777777" w:rsidR="00886C20" w:rsidRPr="00932DFA" w:rsidRDefault="00886C20" w:rsidP="00886C20">
            <w:pPr>
              <w:jc w:val="center"/>
              <w:rPr>
                <w:sz w:val="22"/>
                <w:szCs w:val="22"/>
              </w:rPr>
            </w:pPr>
            <w:r w:rsidRPr="00932DFA">
              <w:rPr>
                <w:sz w:val="22"/>
                <w:szCs w:val="22"/>
              </w:rPr>
              <w:t>ОАО «Лиман»</w:t>
            </w:r>
          </w:p>
        </w:tc>
        <w:tc>
          <w:tcPr>
            <w:tcW w:w="3543" w:type="dxa"/>
            <w:vAlign w:val="center"/>
          </w:tcPr>
          <w:p w14:paraId="05F7BB59"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BDAF7D6"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Пескова, 19</w:t>
            </w:r>
          </w:p>
        </w:tc>
        <w:tc>
          <w:tcPr>
            <w:tcW w:w="4961" w:type="dxa"/>
            <w:vAlign w:val="center"/>
          </w:tcPr>
          <w:p w14:paraId="6A62908D" w14:textId="77777777" w:rsidR="00886C20" w:rsidRPr="00932DFA" w:rsidRDefault="00886C20" w:rsidP="00886C20">
            <w:pPr>
              <w:jc w:val="center"/>
              <w:rPr>
                <w:sz w:val="22"/>
                <w:szCs w:val="22"/>
              </w:rPr>
            </w:pPr>
            <w:r w:rsidRPr="00932DFA">
              <w:rPr>
                <w:sz w:val="22"/>
                <w:szCs w:val="22"/>
              </w:rPr>
              <w:t>Отчет Роспотребнадзора 2010:</w:t>
            </w:r>
          </w:p>
          <w:p w14:paraId="625059D2" w14:textId="77777777" w:rsidR="00886C20" w:rsidRPr="00932DFA" w:rsidRDefault="00886C20" w:rsidP="00886C20">
            <w:pPr>
              <w:jc w:val="center"/>
              <w:rPr>
                <w:sz w:val="22"/>
                <w:szCs w:val="22"/>
              </w:rPr>
            </w:pPr>
            <w:r w:rsidRPr="00932DFA">
              <w:rPr>
                <w:sz w:val="22"/>
                <w:szCs w:val="22"/>
              </w:rPr>
              <w:t>Проект СЗЗ: юго-зап, юг - 50 м,</w:t>
            </w:r>
          </w:p>
          <w:p w14:paraId="3F92BD02" w14:textId="77777777" w:rsidR="00886C20" w:rsidRPr="00932DFA" w:rsidRDefault="00886C20" w:rsidP="00886C20">
            <w:pPr>
              <w:jc w:val="center"/>
              <w:rPr>
                <w:sz w:val="22"/>
                <w:szCs w:val="22"/>
              </w:rPr>
            </w:pPr>
            <w:r w:rsidRPr="00932DFA">
              <w:rPr>
                <w:sz w:val="22"/>
                <w:szCs w:val="22"/>
              </w:rPr>
              <w:t>остальные направления - 300 м.</w:t>
            </w:r>
          </w:p>
        </w:tc>
        <w:tc>
          <w:tcPr>
            <w:tcW w:w="1276" w:type="dxa"/>
            <w:vAlign w:val="center"/>
          </w:tcPr>
          <w:p w14:paraId="7B69C8E5"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244CEADC" w14:textId="77777777" w:rsidR="00886C20" w:rsidRPr="00932DFA" w:rsidRDefault="00886C20" w:rsidP="00886C20">
            <w:pPr>
              <w:jc w:val="center"/>
              <w:rPr>
                <w:sz w:val="22"/>
                <w:szCs w:val="22"/>
              </w:rPr>
            </w:pPr>
            <w:r w:rsidRPr="00932DFA">
              <w:rPr>
                <w:sz w:val="22"/>
                <w:szCs w:val="22"/>
              </w:rPr>
              <w:t>расч.</w:t>
            </w:r>
          </w:p>
        </w:tc>
      </w:tr>
      <w:tr w:rsidR="00886F4A" w:rsidRPr="00932DFA" w14:paraId="47AB048F" w14:textId="77777777" w:rsidTr="004918FF">
        <w:tc>
          <w:tcPr>
            <w:tcW w:w="851" w:type="dxa"/>
            <w:vAlign w:val="center"/>
          </w:tcPr>
          <w:p w14:paraId="24658F42" w14:textId="77777777" w:rsidR="00886C20" w:rsidRPr="00932DFA" w:rsidRDefault="00886C20" w:rsidP="00886C20">
            <w:pPr>
              <w:jc w:val="center"/>
              <w:rPr>
                <w:sz w:val="22"/>
                <w:szCs w:val="22"/>
              </w:rPr>
            </w:pPr>
            <w:r w:rsidRPr="00932DFA">
              <w:rPr>
                <w:sz w:val="22"/>
                <w:szCs w:val="22"/>
              </w:rPr>
              <w:t>127</w:t>
            </w:r>
          </w:p>
        </w:tc>
        <w:tc>
          <w:tcPr>
            <w:tcW w:w="3828" w:type="dxa"/>
            <w:vAlign w:val="center"/>
          </w:tcPr>
          <w:p w14:paraId="6735A520" w14:textId="77777777" w:rsidR="00886C20" w:rsidRPr="00932DFA" w:rsidRDefault="00886C20" w:rsidP="00886C20">
            <w:pPr>
              <w:jc w:val="center"/>
              <w:rPr>
                <w:sz w:val="22"/>
                <w:szCs w:val="22"/>
              </w:rPr>
            </w:pPr>
            <w:r w:rsidRPr="00932DFA">
              <w:rPr>
                <w:sz w:val="22"/>
                <w:szCs w:val="22"/>
              </w:rPr>
              <w:t>Ресторан на 300 мест</w:t>
            </w:r>
          </w:p>
        </w:tc>
        <w:tc>
          <w:tcPr>
            <w:tcW w:w="3543" w:type="dxa"/>
            <w:vAlign w:val="center"/>
          </w:tcPr>
          <w:p w14:paraId="100CA7C7" w14:textId="77777777" w:rsidR="00886C20" w:rsidRPr="00932DFA" w:rsidRDefault="00886C20" w:rsidP="00886C20">
            <w:pPr>
              <w:jc w:val="center"/>
              <w:rPr>
                <w:sz w:val="22"/>
                <w:szCs w:val="22"/>
              </w:rPr>
            </w:pPr>
            <w:r w:rsidRPr="00932DFA">
              <w:rPr>
                <w:sz w:val="22"/>
                <w:szCs w:val="22"/>
              </w:rPr>
              <w:t>(новая жилая застройка</w:t>
            </w:r>
            <w:r w:rsidR="00656362" w:rsidRPr="00932DFA">
              <w:rPr>
                <w:sz w:val="22"/>
                <w:szCs w:val="22"/>
              </w:rPr>
              <w:t xml:space="preserve"> на</w:t>
            </w:r>
            <w:r w:rsidR="00656362">
              <w:rPr>
                <w:sz w:val="22"/>
                <w:szCs w:val="22"/>
              </w:rPr>
              <w:t> </w:t>
            </w:r>
            <w:r w:rsidR="00656362" w:rsidRPr="00932DFA">
              <w:rPr>
                <w:sz w:val="22"/>
                <w:szCs w:val="22"/>
              </w:rPr>
              <w:t>т</w:t>
            </w:r>
            <w:r w:rsidRPr="00932DFA">
              <w:rPr>
                <w:sz w:val="22"/>
                <w:szCs w:val="22"/>
              </w:rPr>
              <w:t>ерритории бывшего аэродрома ДОСААФ)</w:t>
            </w:r>
          </w:p>
        </w:tc>
        <w:tc>
          <w:tcPr>
            <w:tcW w:w="4961" w:type="dxa"/>
            <w:vAlign w:val="center"/>
          </w:tcPr>
          <w:p w14:paraId="508D2707" w14:textId="77777777" w:rsidR="00886C20" w:rsidRPr="00932DFA" w:rsidRDefault="00886C20" w:rsidP="00886C20">
            <w:pPr>
              <w:jc w:val="center"/>
              <w:rPr>
                <w:sz w:val="22"/>
                <w:szCs w:val="22"/>
              </w:rPr>
            </w:pPr>
            <w:r w:rsidRPr="00932DFA">
              <w:rPr>
                <w:sz w:val="22"/>
                <w:szCs w:val="22"/>
              </w:rPr>
              <w:t>Отчет Роспотребнадзора 2010:</w:t>
            </w:r>
          </w:p>
          <w:p w14:paraId="521F180D" w14:textId="77777777" w:rsidR="00886C20" w:rsidRPr="00932DFA" w:rsidRDefault="00886C20" w:rsidP="00886C20">
            <w:pPr>
              <w:jc w:val="center"/>
              <w:rPr>
                <w:sz w:val="22"/>
                <w:szCs w:val="22"/>
              </w:rPr>
            </w:pPr>
            <w:r w:rsidRPr="00932DFA">
              <w:rPr>
                <w:sz w:val="22"/>
                <w:szCs w:val="22"/>
              </w:rPr>
              <w:t>Проект СЗЗ:</w:t>
            </w:r>
            <w:r w:rsidR="00656362" w:rsidRPr="00932DFA">
              <w:rPr>
                <w:sz w:val="22"/>
                <w:szCs w:val="22"/>
              </w:rPr>
              <w:t xml:space="preserve"> во</w:t>
            </w:r>
            <w:r w:rsidR="00656362">
              <w:rPr>
                <w:sz w:val="22"/>
                <w:szCs w:val="22"/>
              </w:rPr>
              <w:t> </w:t>
            </w:r>
            <w:r w:rsidR="00656362" w:rsidRPr="00932DFA">
              <w:rPr>
                <w:sz w:val="22"/>
                <w:szCs w:val="22"/>
              </w:rPr>
              <w:t>в</w:t>
            </w:r>
            <w:r w:rsidRPr="00932DFA">
              <w:rPr>
                <w:sz w:val="22"/>
                <w:szCs w:val="22"/>
              </w:rPr>
              <w:t>сех направлениях - 7 м.</w:t>
            </w:r>
          </w:p>
        </w:tc>
        <w:tc>
          <w:tcPr>
            <w:tcW w:w="1276" w:type="dxa"/>
            <w:vAlign w:val="center"/>
          </w:tcPr>
          <w:p w14:paraId="0DEA82C4"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78A75D16" w14:textId="77777777" w:rsidR="00886C20" w:rsidRPr="00932DFA" w:rsidRDefault="00886C20" w:rsidP="00886C20">
            <w:pPr>
              <w:jc w:val="center"/>
              <w:rPr>
                <w:sz w:val="22"/>
                <w:szCs w:val="22"/>
              </w:rPr>
            </w:pPr>
            <w:r w:rsidRPr="00932DFA">
              <w:rPr>
                <w:sz w:val="22"/>
                <w:szCs w:val="22"/>
              </w:rPr>
              <w:t>расч.</w:t>
            </w:r>
          </w:p>
        </w:tc>
      </w:tr>
      <w:tr w:rsidR="00886F4A" w:rsidRPr="00932DFA" w14:paraId="1FF20F89" w14:textId="77777777" w:rsidTr="004918FF">
        <w:tc>
          <w:tcPr>
            <w:tcW w:w="851" w:type="dxa"/>
            <w:vAlign w:val="center"/>
          </w:tcPr>
          <w:p w14:paraId="06DACDA0" w14:textId="77777777" w:rsidR="00381699" w:rsidRPr="00932DFA" w:rsidRDefault="00886C20" w:rsidP="00886C20">
            <w:pPr>
              <w:jc w:val="center"/>
              <w:rPr>
                <w:sz w:val="22"/>
                <w:szCs w:val="22"/>
              </w:rPr>
            </w:pPr>
            <w:r w:rsidRPr="00932DFA">
              <w:rPr>
                <w:sz w:val="22"/>
                <w:szCs w:val="22"/>
              </w:rPr>
              <w:t>128</w:t>
            </w:r>
          </w:p>
        </w:tc>
        <w:tc>
          <w:tcPr>
            <w:tcW w:w="3828" w:type="dxa"/>
            <w:vAlign w:val="center"/>
          </w:tcPr>
          <w:p w14:paraId="130F2747" w14:textId="77777777" w:rsidR="00381699" w:rsidRPr="00932DFA" w:rsidRDefault="00381699" w:rsidP="00886C20">
            <w:pPr>
              <w:jc w:val="center"/>
              <w:rPr>
                <w:sz w:val="22"/>
                <w:szCs w:val="22"/>
              </w:rPr>
            </w:pPr>
            <w:r w:rsidRPr="00932DFA">
              <w:rPr>
                <w:sz w:val="22"/>
                <w:szCs w:val="22"/>
              </w:rPr>
              <w:t>ОСК ливневой канализации</w:t>
            </w:r>
          </w:p>
        </w:tc>
        <w:tc>
          <w:tcPr>
            <w:tcW w:w="3543" w:type="dxa"/>
            <w:vAlign w:val="center"/>
          </w:tcPr>
          <w:p w14:paraId="47629274" w14:textId="77777777" w:rsidR="00381699" w:rsidRPr="00932DFA" w:rsidRDefault="00381699" w:rsidP="00886C20">
            <w:pPr>
              <w:jc w:val="center"/>
              <w:rPr>
                <w:sz w:val="22"/>
                <w:szCs w:val="22"/>
              </w:rPr>
            </w:pPr>
            <w:r w:rsidRPr="00932DFA">
              <w:rPr>
                <w:sz w:val="22"/>
                <w:szCs w:val="22"/>
                <w:lang w:val="en-US"/>
              </w:rPr>
              <w:t>II</w:t>
            </w:r>
            <w:r w:rsidRPr="00932DFA">
              <w:rPr>
                <w:sz w:val="22"/>
                <w:szCs w:val="22"/>
              </w:rPr>
              <w:t xml:space="preserve"> мкр-н проектируемого района «Левенцовский»</w:t>
            </w:r>
          </w:p>
        </w:tc>
        <w:tc>
          <w:tcPr>
            <w:tcW w:w="4961" w:type="dxa"/>
            <w:vAlign w:val="center"/>
          </w:tcPr>
          <w:p w14:paraId="2B9946CE" w14:textId="77777777" w:rsidR="00381699" w:rsidRPr="00932DFA" w:rsidRDefault="00381699" w:rsidP="00886C20">
            <w:pPr>
              <w:jc w:val="center"/>
              <w:rPr>
                <w:sz w:val="22"/>
                <w:szCs w:val="22"/>
              </w:rPr>
            </w:pPr>
            <w:r w:rsidRPr="00932DFA">
              <w:rPr>
                <w:sz w:val="22"/>
                <w:szCs w:val="22"/>
              </w:rPr>
              <w:t>Отчет Роспотребнадзора 2010</w:t>
            </w:r>
            <w:r w:rsidR="00886C20" w:rsidRPr="00932DFA">
              <w:rPr>
                <w:sz w:val="22"/>
                <w:szCs w:val="22"/>
              </w:rPr>
              <w:t>:</w:t>
            </w:r>
          </w:p>
          <w:p w14:paraId="323E1E6F" w14:textId="77777777" w:rsidR="00381699" w:rsidRPr="00932DFA" w:rsidRDefault="00886C20" w:rsidP="00886C20">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00381699" w:rsidRPr="00932DFA">
              <w:rPr>
                <w:sz w:val="22"/>
                <w:szCs w:val="22"/>
              </w:rPr>
              <w:t>уч.</w:t>
            </w:r>
          </w:p>
          <w:p w14:paraId="14225AC0" w14:textId="77777777" w:rsidR="00381699" w:rsidRPr="00932DFA" w:rsidRDefault="00381699" w:rsidP="00886C20">
            <w:pPr>
              <w:jc w:val="center"/>
              <w:rPr>
                <w:sz w:val="22"/>
                <w:szCs w:val="22"/>
              </w:rPr>
            </w:pPr>
            <w:r w:rsidRPr="00932DFA">
              <w:rPr>
                <w:sz w:val="22"/>
                <w:szCs w:val="22"/>
              </w:rPr>
              <w:t>Недостаточно данных</w:t>
            </w:r>
            <w:r w:rsidR="00886C20" w:rsidRPr="00932DFA">
              <w:rPr>
                <w:sz w:val="22"/>
                <w:szCs w:val="22"/>
              </w:rPr>
              <w:t>.</w:t>
            </w:r>
          </w:p>
          <w:p w14:paraId="050023BD" w14:textId="77777777" w:rsidR="00381699" w:rsidRPr="00932DFA" w:rsidRDefault="00381699" w:rsidP="00886C20">
            <w:pPr>
              <w:jc w:val="center"/>
              <w:rPr>
                <w:sz w:val="22"/>
                <w:szCs w:val="22"/>
              </w:rPr>
            </w:pPr>
            <w:r w:rsidRPr="00932DFA">
              <w:rPr>
                <w:sz w:val="22"/>
                <w:szCs w:val="22"/>
              </w:rPr>
              <w:t>Уточнить участок (графическая схема).</w:t>
            </w:r>
          </w:p>
        </w:tc>
        <w:tc>
          <w:tcPr>
            <w:tcW w:w="1276" w:type="dxa"/>
            <w:vAlign w:val="center"/>
          </w:tcPr>
          <w:p w14:paraId="7167AEAC" w14:textId="77777777" w:rsidR="00381699" w:rsidRPr="00932DFA" w:rsidRDefault="00886C20" w:rsidP="00886C20">
            <w:pPr>
              <w:jc w:val="center"/>
              <w:rPr>
                <w:sz w:val="22"/>
                <w:szCs w:val="22"/>
              </w:rPr>
            </w:pPr>
            <w:r w:rsidRPr="00932DFA">
              <w:rPr>
                <w:sz w:val="22"/>
                <w:szCs w:val="22"/>
              </w:rPr>
              <w:t>р</w:t>
            </w:r>
            <w:r w:rsidR="00381699" w:rsidRPr="00932DFA">
              <w:rPr>
                <w:sz w:val="22"/>
                <w:szCs w:val="22"/>
              </w:rPr>
              <w:t>асч.</w:t>
            </w:r>
          </w:p>
        </w:tc>
        <w:tc>
          <w:tcPr>
            <w:tcW w:w="1134" w:type="dxa"/>
            <w:vAlign w:val="center"/>
          </w:tcPr>
          <w:p w14:paraId="31A4F259" w14:textId="77777777" w:rsidR="00381699" w:rsidRPr="00932DFA" w:rsidRDefault="00886C20" w:rsidP="00886C20">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2FD7D0A7" w14:textId="77777777" w:rsidTr="004918FF">
        <w:tc>
          <w:tcPr>
            <w:tcW w:w="851" w:type="dxa"/>
            <w:vAlign w:val="center"/>
          </w:tcPr>
          <w:p w14:paraId="244AAE06" w14:textId="77777777" w:rsidR="00886C20" w:rsidRPr="00932DFA" w:rsidRDefault="00886C20" w:rsidP="00886C20">
            <w:pPr>
              <w:jc w:val="center"/>
              <w:rPr>
                <w:sz w:val="22"/>
                <w:szCs w:val="22"/>
              </w:rPr>
            </w:pPr>
            <w:r w:rsidRPr="00932DFA">
              <w:rPr>
                <w:sz w:val="22"/>
                <w:szCs w:val="22"/>
              </w:rPr>
              <w:t>129</w:t>
            </w:r>
          </w:p>
        </w:tc>
        <w:tc>
          <w:tcPr>
            <w:tcW w:w="3828" w:type="dxa"/>
            <w:vAlign w:val="center"/>
          </w:tcPr>
          <w:p w14:paraId="6002D8F2" w14:textId="77777777" w:rsidR="00886C20" w:rsidRPr="00932DFA" w:rsidRDefault="00976B39" w:rsidP="00886C20">
            <w:pPr>
              <w:jc w:val="center"/>
              <w:rPr>
                <w:sz w:val="22"/>
                <w:szCs w:val="22"/>
              </w:rPr>
            </w:pPr>
            <w:r w:rsidRPr="00976B39">
              <w:rPr>
                <w:sz w:val="22"/>
                <w:szCs w:val="22"/>
              </w:rPr>
              <w:t>ООО </w:t>
            </w:r>
            <w:r w:rsidR="00886C20" w:rsidRPr="00932DFA">
              <w:rPr>
                <w:sz w:val="22"/>
                <w:szCs w:val="22"/>
              </w:rPr>
              <w:t>РСУ-22</w:t>
            </w:r>
          </w:p>
        </w:tc>
        <w:tc>
          <w:tcPr>
            <w:tcW w:w="3543" w:type="dxa"/>
            <w:vAlign w:val="center"/>
          </w:tcPr>
          <w:p w14:paraId="6849A1AA"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6BCBEA38"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Тракторная, 54</w:t>
            </w:r>
          </w:p>
        </w:tc>
        <w:tc>
          <w:tcPr>
            <w:tcW w:w="4961" w:type="dxa"/>
            <w:vAlign w:val="center"/>
          </w:tcPr>
          <w:p w14:paraId="08E56307" w14:textId="77777777" w:rsidR="00886C20" w:rsidRPr="00932DFA" w:rsidRDefault="00886C20" w:rsidP="00886C20">
            <w:pPr>
              <w:jc w:val="center"/>
              <w:rPr>
                <w:sz w:val="22"/>
                <w:szCs w:val="22"/>
              </w:rPr>
            </w:pPr>
            <w:r w:rsidRPr="00932DFA">
              <w:rPr>
                <w:sz w:val="22"/>
                <w:szCs w:val="22"/>
              </w:rPr>
              <w:t>Отчет Роспотребнадзора 2010:</w:t>
            </w:r>
          </w:p>
          <w:p w14:paraId="6314C09C" w14:textId="77777777" w:rsidR="00886C20" w:rsidRPr="00932DFA" w:rsidRDefault="00886C20" w:rsidP="00886C20">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2E2DFBF0"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3526E2CE" w14:textId="77777777" w:rsidR="00886C20" w:rsidRPr="00932DFA" w:rsidRDefault="00886C20" w:rsidP="00886C20">
            <w:pPr>
              <w:jc w:val="center"/>
              <w:rPr>
                <w:sz w:val="22"/>
                <w:szCs w:val="22"/>
              </w:rPr>
            </w:pPr>
            <w:r w:rsidRPr="00932DFA">
              <w:rPr>
                <w:sz w:val="22"/>
                <w:szCs w:val="22"/>
              </w:rPr>
              <w:t>расч.</w:t>
            </w:r>
          </w:p>
        </w:tc>
      </w:tr>
      <w:tr w:rsidR="00886F4A" w:rsidRPr="00932DFA" w14:paraId="7B975A4F" w14:textId="77777777" w:rsidTr="004918FF">
        <w:tc>
          <w:tcPr>
            <w:tcW w:w="851" w:type="dxa"/>
            <w:vAlign w:val="center"/>
          </w:tcPr>
          <w:p w14:paraId="056C6C04" w14:textId="77777777" w:rsidR="00886C20" w:rsidRPr="00932DFA" w:rsidRDefault="00886C20" w:rsidP="00886C20">
            <w:pPr>
              <w:jc w:val="center"/>
              <w:rPr>
                <w:sz w:val="22"/>
                <w:szCs w:val="22"/>
              </w:rPr>
            </w:pPr>
            <w:r w:rsidRPr="00932DFA">
              <w:rPr>
                <w:sz w:val="22"/>
                <w:szCs w:val="22"/>
              </w:rPr>
              <w:t>130</w:t>
            </w:r>
          </w:p>
        </w:tc>
        <w:tc>
          <w:tcPr>
            <w:tcW w:w="3828" w:type="dxa"/>
            <w:vAlign w:val="center"/>
          </w:tcPr>
          <w:p w14:paraId="2B7884A9" w14:textId="77777777" w:rsidR="00886C20" w:rsidRPr="00932DFA" w:rsidRDefault="00886C20" w:rsidP="00886C20">
            <w:pPr>
              <w:jc w:val="center"/>
              <w:rPr>
                <w:sz w:val="22"/>
                <w:szCs w:val="22"/>
              </w:rPr>
            </w:pPr>
            <w:r w:rsidRPr="00932DFA">
              <w:rPr>
                <w:sz w:val="22"/>
                <w:szCs w:val="22"/>
              </w:rPr>
              <w:t>Торгово-выставочный комплекс</w:t>
            </w:r>
          </w:p>
        </w:tc>
        <w:tc>
          <w:tcPr>
            <w:tcW w:w="3543" w:type="dxa"/>
            <w:vAlign w:val="center"/>
          </w:tcPr>
          <w:p w14:paraId="49860B81"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367431F9"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Пойменная, 1ж</w:t>
            </w:r>
          </w:p>
        </w:tc>
        <w:tc>
          <w:tcPr>
            <w:tcW w:w="4961" w:type="dxa"/>
            <w:vAlign w:val="center"/>
          </w:tcPr>
          <w:p w14:paraId="22ADFCB1" w14:textId="77777777" w:rsidR="00886C20" w:rsidRPr="00932DFA" w:rsidRDefault="00886C20" w:rsidP="00886C20">
            <w:pPr>
              <w:jc w:val="center"/>
              <w:rPr>
                <w:sz w:val="22"/>
                <w:szCs w:val="22"/>
              </w:rPr>
            </w:pPr>
            <w:r w:rsidRPr="00932DFA">
              <w:rPr>
                <w:sz w:val="22"/>
                <w:szCs w:val="22"/>
              </w:rPr>
              <w:t>Отчет Роспотребнадзора 2010:</w:t>
            </w:r>
          </w:p>
          <w:p w14:paraId="07C3E6F9" w14:textId="77777777" w:rsidR="00886C20" w:rsidRPr="00932DFA" w:rsidRDefault="00886C20" w:rsidP="00886C20">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01809BAD"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3DE0FEAF" w14:textId="77777777" w:rsidR="00886C20" w:rsidRPr="00932DFA" w:rsidRDefault="00886C20" w:rsidP="00886C20">
            <w:pPr>
              <w:jc w:val="center"/>
              <w:rPr>
                <w:sz w:val="22"/>
                <w:szCs w:val="22"/>
              </w:rPr>
            </w:pPr>
            <w:r w:rsidRPr="00932DFA">
              <w:rPr>
                <w:sz w:val="22"/>
                <w:szCs w:val="22"/>
              </w:rPr>
              <w:t>расч.</w:t>
            </w:r>
          </w:p>
        </w:tc>
      </w:tr>
      <w:tr w:rsidR="00886F4A" w:rsidRPr="00932DFA" w14:paraId="4359605D" w14:textId="77777777" w:rsidTr="004918FF">
        <w:tc>
          <w:tcPr>
            <w:tcW w:w="851" w:type="dxa"/>
            <w:vAlign w:val="center"/>
          </w:tcPr>
          <w:p w14:paraId="78709317" w14:textId="77777777" w:rsidR="00886C20" w:rsidRPr="00932DFA" w:rsidRDefault="00886C20" w:rsidP="00886C20">
            <w:pPr>
              <w:jc w:val="center"/>
              <w:rPr>
                <w:sz w:val="22"/>
                <w:szCs w:val="22"/>
              </w:rPr>
            </w:pPr>
            <w:r w:rsidRPr="00932DFA">
              <w:rPr>
                <w:sz w:val="22"/>
                <w:szCs w:val="22"/>
              </w:rPr>
              <w:t>131</w:t>
            </w:r>
          </w:p>
        </w:tc>
        <w:tc>
          <w:tcPr>
            <w:tcW w:w="3828" w:type="dxa"/>
            <w:vAlign w:val="center"/>
          </w:tcPr>
          <w:p w14:paraId="11C7C614" w14:textId="77777777" w:rsidR="00886C20" w:rsidRPr="00932DFA" w:rsidRDefault="00976B39" w:rsidP="00886C20">
            <w:pPr>
              <w:jc w:val="center"/>
              <w:rPr>
                <w:sz w:val="22"/>
                <w:szCs w:val="22"/>
              </w:rPr>
            </w:pPr>
            <w:r w:rsidRPr="00976B39">
              <w:rPr>
                <w:sz w:val="22"/>
                <w:szCs w:val="22"/>
              </w:rPr>
              <w:t>ООО </w:t>
            </w:r>
            <w:r w:rsidR="00886C20" w:rsidRPr="00932DFA">
              <w:rPr>
                <w:sz w:val="22"/>
                <w:szCs w:val="22"/>
              </w:rPr>
              <w:t>«Ростовский комбинат хлебопродуктов»</w:t>
            </w:r>
          </w:p>
        </w:tc>
        <w:tc>
          <w:tcPr>
            <w:tcW w:w="3543" w:type="dxa"/>
            <w:vAlign w:val="center"/>
          </w:tcPr>
          <w:p w14:paraId="3806B652"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748D4572"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Шоссейная, 47</w:t>
            </w:r>
          </w:p>
        </w:tc>
        <w:tc>
          <w:tcPr>
            <w:tcW w:w="4961" w:type="dxa"/>
            <w:vAlign w:val="center"/>
          </w:tcPr>
          <w:p w14:paraId="6AAE2890" w14:textId="77777777" w:rsidR="00886C20" w:rsidRPr="00932DFA" w:rsidRDefault="00886C20" w:rsidP="00886C20">
            <w:pPr>
              <w:jc w:val="center"/>
              <w:rPr>
                <w:sz w:val="22"/>
                <w:szCs w:val="22"/>
              </w:rPr>
            </w:pPr>
            <w:r w:rsidRPr="00932DFA">
              <w:rPr>
                <w:sz w:val="22"/>
                <w:szCs w:val="22"/>
              </w:rPr>
              <w:t>Отчет Роспотребнадзора 2010:</w:t>
            </w:r>
          </w:p>
          <w:p w14:paraId="365709C9" w14:textId="77777777" w:rsidR="00886C20" w:rsidRPr="00932DFA" w:rsidRDefault="00886C20" w:rsidP="00886C20">
            <w:pPr>
              <w:jc w:val="center"/>
              <w:rPr>
                <w:sz w:val="22"/>
                <w:szCs w:val="22"/>
              </w:rPr>
            </w:pPr>
            <w:r w:rsidRPr="00932DFA">
              <w:rPr>
                <w:sz w:val="22"/>
                <w:szCs w:val="22"/>
              </w:rPr>
              <w:t>Проект СЗЗ - 100м</w:t>
            </w:r>
            <w:r w:rsidR="00656362" w:rsidRPr="00932DFA">
              <w:rPr>
                <w:sz w:val="22"/>
                <w:szCs w:val="22"/>
              </w:rPr>
              <w:t xml:space="preserve"> по</w:t>
            </w:r>
            <w:r w:rsidR="00656362">
              <w:rPr>
                <w:sz w:val="22"/>
                <w:szCs w:val="22"/>
              </w:rPr>
              <w:t> </w:t>
            </w:r>
            <w:r w:rsidR="00656362" w:rsidRPr="00932DFA">
              <w:rPr>
                <w:sz w:val="22"/>
                <w:szCs w:val="22"/>
              </w:rPr>
              <w:t>в</w:t>
            </w:r>
            <w:r w:rsidRPr="00932DFA">
              <w:rPr>
                <w:sz w:val="22"/>
                <w:szCs w:val="22"/>
              </w:rPr>
              <w:t>сем направлениям.</w:t>
            </w:r>
          </w:p>
          <w:p w14:paraId="441F25F5" w14:textId="77777777" w:rsidR="00886C20" w:rsidRPr="00932DFA" w:rsidRDefault="00886C20" w:rsidP="00886C20">
            <w:pPr>
              <w:jc w:val="center"/>
              <w:rPr>
                <w:sz w:val="22"/>
                <w:szCs w:val="22"/>
              </w:rPr>
            </w:pPr>
            <w:r w:rsidRPr="00932DFA">
              <w:rPr>
                <w:sz w:val="22"/>
                <w:szCs w:val="22"/>
              </w:rPr>
              <w:t>Уточнить участок.</w:t>
            </w:r>
          </w:p>
        </w:tc>
        <w:tc>
          <w:tcPr>
            <w:tcW w:w="1276" w:type="dxa"/>
            <w:vAlign w:val="center"/>
          </w:tcPr>
          <w:p w14:paraId="79FFFBD8"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6C6D977C" w14:textId="77777777" w:rsidR="00886C20" w:rsidRPr="00932DFA" w:rsidRDefault="00886C20" w:rsidP="00886C20">
            <w:pPr>
              <w:jc w:val="center"/>
              <w:rPr>
                <w:sz w:val="22"/>
                <w:szCs w:val="22"/>
              </w:rPr>
            </w:pPr>
            <w:r w:rsidRPr="00932DFA">
              <w:rPr>
                <w:sz w:val="22"/>
                <w:szCs w:val="22"/>
              </w:rPr>
              <w:t>расч.</w:t>
            </w:r>
          </w:p>
        </w:tc>
      </w:tr>
      <w:tr w:rsidR="00886F4A" w:rsidRPr="00932DFA" w14:paraId="20F27799" w14:textId="77777777" w:rsidTr="004918FF">
        <w:tc>
          <w:tcPr>
            <w:tcW w:w="851" w:type="dxa"/>
            <w:vAlign w:val="center"/>
          </w:tcPr>
          <w:p w14:paraId="56D2B46A" w14:textId="77777777" w:rsidR="00886C20" w:rsidRPr="00932DFA" w:rsidRDefault="00886C20" w:rsidP="00886C20">
            <w:pPr>
              <w:jc w:val="center"/>
              <w:rPr>
                <w:sz w:val="22"/>
                <w:szCs w:val="22"/>
              </w:rPr>
            </w:pPr>
            <w:r w:rsidRPr="00932DFA">
              <w:rPr>
                <w:sz w:val="22"/>
                <w:szCs w:val="22"/>
              </w:rPr>
              <w:t>132</w:t>
            </w:r>
          </w:p>
        </w:tc>
        <w:tc>
          <w:tcPr>
            <w:tcW w:w="3828" w:type="dxa"/>
            <w:vAlign w:val="center"/>
          </w:tcPr>
          <w:p w14:paraId="6C601E2C" w14:textId="77777777" w:rsidR="00886C20" w:rsidRPr="00932DFA" w:rsidRDefault="00886C20" w:rsidP="00886C20">
            <w:pPr>
              <w:jc w:val="center"/>
              <w:rPr>
                <w:sz w:val="22"/>
                <w:szCs w:val="22"/>
              </w:rPr>
            </w:pPr>
            <w:r w:rsidRPr="00932DFA">
              <w:rPr>
                <w:sz w:val="22"/>
                <w:szCs w:val="22"/>
              </w:rPr>
              <w:t xml:space="preserve">АЗС </w:t>
            </w:r>
            <w:r w:rsidR="00E11647">
              <w:rPr>
                <w:sz w:val="22"/>
                <w:szCs w:val="22"/>
              </w:rPr>
              <w:t>№ </w:t>
            </w:r>
            <w:r w:rsidRPr="00932DFA">
              <w:rPr>
                <w:sz w:val="22"/>
                <w:szCs w:val="22"/>
              </w:rPr>
              <w:t>12</w:t>
            </w:r>
          </w:p>
          <w:p w14:paraId="3E726BC1" w14:textId="77777777" w:rsidR="00886C20" w:rsidRPr="00932DFA" w:rsidRDefault="00886C20" w:rsidP="00886C20">
            <w:pPr>
              <w:jc w:val="center"/>
              <w:rPr>
                <w:sz w:val="22"/>
                <w:szCs w:val="22"/>
              </w:rPr>
            </w:pPr>
            <w:r w:rsidRPr="00932DFA">
              <w:rPr>
                <w:sz w:val="22"/>
                <w:szCs w:val="22"/>
              </w:rPr>
              <w:t>ЗАО «РН-Ростовнефтепродукт»</w:t>
            </w:r>
          </w:p>
        </w:tc>
        <w:tc>
          <w:tcPr>
            <w:tcW w:w="3543" w:type="dxa"/>
            <w:vAlign w:val="center"/>
          </w:tcPr>
          <w:p w14:paraId="469CA900"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30C2F55"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Зорге, 19/162</w:t>
            </w:r>
          </w:p>
        </w:tc>
        <w:tc>
          <w:tcPr>
            <w:tcW w:w="4961" w:type="dxa"/>
            <w:vAlign w:val="center"/>
          </w:tcPr>
          <w:p w14:paraId="05808A8D" w14:textId="77777777" w:rsidR="00886C20" w:rsidRPr="00932DFA" w:rsidRDefault="00886C20" w:rsidP="00886C20">
            <w:pPr>
              <w:jc w:val="center"/>
              <w:rPr>
                <w:sz w:val="22"/>
                <w:szCs w:val="22"/>
              </w:rPr>
            </w:pPr>
            <w:r w:rsidRPr="00932DFA">
              <w:rPr>
                <w:sz w:val="22"/>
                <w:szCs w:val="22"/>
              </w:rPr>
              <w:t>Отчет Роспотребнадзора 2010:</w:t>
            </w:r>
          </w:p>
          <w:p w14:paraId="2F4FFF52" w14:textId="77777777" w:rsidR="00886C20" w:rsidRPr="00932DFA" w:rsidRDefault="00886C20" w:rsidP="00886C20">
            <w:pPr>
              <w:jc w:val="center"/>
              <w:rPr>
                <w:sz w:val="22"/>
                <w:szCs w:val="22"/>
              </w:rPr>
            </w:pPr>
            <w:r w:rsidRPr="00932DFA">
              <w:rPr>
                <w:sz w:val="22"/>
                <w:szCs w:val="22"/>
              </w:rPr>
              <w:t>Проект СЗЗ: зап -</w:t>
            </w:r>
            <w:r w:rsidR="00656362" w:rsidRPr="00932DFA">
              <w:rPr>
                <w:sz w:val="22"/>
                <w:szCs w:val="22"/>
              </w:rPr>
              <w:t xml:space="preserve"> до</w:t>
            </w:r>
            <w:r w:rsidR="00656362">
              <w:rPr>
                <w:sz w:val="22"/>
                <w:szCs w:val="22"/>
              </w:rPr>
              <w:t> </w:t>
            </w:r>
            <w:r w:rsidR="00656362" w:rsidRPr="00932DFA">
              <w:rPr>
                <w:sz w:val="22"/>
                <w:szCs w:val="22"/>
              </w:rPr>
              <w:t>п</w:t>
            </w:r>
            <w:r w:rsidRPr="00932DFA">
              <w:rPr>
                <w:sz w:val="22"/>
                <w:szCs w:val="22"/>
              </w:rPr>
              <w:t>олосы зеленых насаждений;</w:t>
            </w:r>
            <w:r w:rsidR="00656362" w:rsidRPr="00932DFA">
              <w:rPr>
                <w:sz w:val="22"/>
                <w:szCs w:val="22"/>
              </w:rPr>
              <w:t xml:space="preserve"> по</w:t>
            </w:r>
            <w:r w:rsidR="00656362">
              <w:rPr>
                <w:sz w:val="22"/>
                <w:szCs w:val="22"/>
              </w:rPr>
              <w:t> </w:t>
            </w:r>
            <w:r w:rsidR="00656362" w:rsidRPr="00932DFA">
              <w:rPr>
                <w:sz w:val="22"/>
                <w:szCs w:val="22"/>
              </w:rPr>
              <w:t>о</w:t>
            </w:r>
            <w:r w:rsidRPr="00932DFA">
              <w:rPr>
                <w:sz w:val="22"/>
                <w:szCs w:val="22"/>
              </w:rPr>
              <w:t>стальным направлениям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2B02AAD2"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2060142B" w14:textId="77777777" w:rsidR="00886C20" w:rsidRPr="00932DFA" w:rsidRDefault="00886C20" w:rsidP="00886C20">
            <w:pPr>
              <w:jc w:val="center"/>
              <w:rPr>
                <w:sz w:val="22"/>
                <w:szCs w:val="22"/>
              </w:rPr>
            </w:pPr>
            <w:r w:rsidRPr="00932DFA">
              <w:rPr>
                <w:sz w:val="22"/>
                <w:szCs w:val="22"/>
              </w:rPr>
              <w:t>расч.</w:t>
            </w:r>
          </w:p>
        </w:tc>
      </w:tr>
      <w:tr w:rsidR="00886F4A" w:rsidRPr="00932DFA" w14:paraId="1E8547DC" w14:textId="77777777" w:rsidTr="004918FF">
        <w:tc>
          <w:tcPr>
            <w:tcW w:w="851" w:type="dxa"/>
            <w:vAlign w:val="center"/>
          </w:tcPr>
          <w:p w14:paraId="10E2ECBC" w14:textId="77777777" w:rsidR="00886C20" w:rsidRPr="00932DFA" w:rsidRDefault="00886C20" w:rsidP="00886C20">
            <w:pPr>
              <w:jc w:val="center"/>
              <w:rPr>
                <w:sz w:val="22"/>
                <w:szCs w:val="22"/>
              </w:rPr>
            </w:pPr>
            <w:r w:rsidRPr="00932DFA">
              <w:rPr>
                <w:sz w:val="22"/>
                <w:szCs w:val="22"/>
              </w:rPr>
              <w:t>133</w:t>
            </w:r>
          </w:p>
        </w:tc>
        <w:tc>
          <w:tcPr>
            <w:tcW w:w="3828" w:type="dxa"/>
            <w:vAlign w:val="center"/>
          </w:tcPr>
          <w:p w14:paraId="6CA09058" w14:textId="77777777" w:rsidR="00886C20" w:rsidRPr="00932DFA" w:rsidRDefault="00976B39" w:rsidP="00886C20">
            <w:pPr>
              <w:jc w:val="center"/>
              <w:rPr>
                <w:sz w:val="22"/>
                <w:szCs w:val="22"/>
              </w:rPr>
            </w:pPr>
            <w:r w:rsidRPr="00976B39">
              <w:rPr>
                <w:sz w:val="22"/>
                <w:szCs w:val="22"/>
              </w:rPr>
              <w:t>ООО </w:t>
            </w:r>
            <w:r w:rsidR="00886C20" w:rsidRPr="00932DFA">
              <w:rPr>
                <w:sz w:val="22"/>
                <w:szCs w:val="22"/>
              </w:rPr>
              <w:t>«Донлессервис»</w:t>
            </w:r>
          </w:p>
        </w:tc>
        <w:tc>
          <w:tcPr>
            <w:tcW w:w="3543" w:type="dxa"/>
            <w:vAlign w:val="center"/>
          </w:tcPr>
          <w:p w14:paraId="66CE7052"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8B7F50C"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Буйнакская, 7</w:t>
            </w:r>
          </w:p>
        </w:tc>
        <w:tc>
          <w:tcPr>
            <w:tcW w:w="4961" w:type="dxa"/>
            <w:vAlign w:val="center"/>
          </w:tcPr>
          <w:p w14:paraId="64409F7B" w14:textId="77777777" w:rsidR="00886C20" w:rsidRPr="00932DFA" w:rsidRDefault="00886C20" w:rsidP="00886C20">
            <w:pPr>
              <w:jc w:val="center"/>
              <w:rPr>
                <w:sz w:val="22"/>
                <w:szCs w:val="22"/>
              </w:rPr>
            </w:pPr>
            <w:r w:rsidRPr="00932DFA">
              <w:rPr>
                <w:sz w:val="22"/>
                <w:szCs w:val="22"/>
              </w:rPr>
              <w:t>Отчет Роспотребнадзора 2010:</w:t>
            </w:r>
          </w:p>
          <w:p w14:paraId="1E330E86" w14:textId="77777777" w:rsidR="00886C20" w:rsidRPr="00932DFA" w:rsidRDefault="00886C20" w:rsidP="00886C20">
            <w:pPr>
              <w:jc w:val="center"/>
              <w:rPr>
                <w:sz w:val="22"/>
                <w:szCs w:val="22"/>
              </w:rPr>
            </w:pPr>
            <w:r w:rsidRPr="00932DFA">
              <w:rPr>
                <w:sz w:val="22"/>
                <w:szCs w:val="22"/>
              </w:rPr>
              <w:t>Проект СЗЗ: сев - 22 м, вост - 42 м,</w:t>
            </w:r>
          </w:p>
          <w:p w14:paraId="27C0E02E" w14:textId="77777777" w:rsidR="00886C20" w:rsidRPr="00932DFA" w:rsidRDefault="00886C20" w:rsidP="00886C20">
            <w:pPr>
              <w:jc w:val="center"/>
              <w:rPr>
                <w:sz w:val="22"/>
                <w:szCs w:val="22"/>
              </w:rPr>
            </w:pPr>
            <w:r w:rsidRPr="00932DFA">
              <w:rPr>
                <w:sz w:val="22"/>
                <w:szCs w:val="22"/>
              </w:rPr>
              <w:t>юг</w:t>
            </w:r>
            <w:r w:rsidR="00656362" w:rsidRPr="00932DFA">
              <w:rPr>
                <w:sz w:val="22"/>
                <w:szCs w:val="22"/>
              </w:rPr>
              <w:t xml:space="preserve"> и</w:t>
            </w:r>
            <w:r w:rsidR="00656362">
              <w:rPr>
                <w:sz w:val="22"/>
                <w:szCs w:val="22"/>
              </w:rPr>
              <w:t> </w:t>
            </w:r>
            <w:r w:rsidR="00656362" w:rsidRPr="00932DFA">
              <w:rPr>
                <w:sz w:val="22"/>
                <w:szCs w:val="22"/>
              </w:rPr>
              <w:t>з</w:t>
            </w:r>
            <w:r w:rsidRPr="00932DFA">
              <w:rPr>
                <w:sz w:val="22"/>
                <w:szCs w:val="22"/>
              </w:rPr>
              <w:t>ап - 50 м.</w:t>
            </w:r>
          </w:p>
        </w:tc>
        <w:tc>
          <w:tcPr>
            <w:tcW w:w="1276" w:type="dxa"/>
            <w:vAlign w:val="center"/>
          </w:tcPr>
          <w:p w14:paraId="2D6512B6"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198BAD55" w14:textId="77777777" w:rsidR="00886C20" w:rsidRPr="00932DFA" w:rsidRDefault="00886C20" w:rsidP="00886C20">
            <w:pPr>
              <w:jc w:val="center"/>
              <w:rPr>
                <w:sz w:val="22"/>
                <w:szCs w:val="22"/>
              </w:rPr>
            </w:pPr>
            <w:r w:rsidRPr="00932DFA">
              <w:rPr>
                <w:sz w:val="22"/>
                <w:szCs w:val="22"/>
              </w:rPr>
              <w:t>расч.</w:t>
            </w:r>
          </w:p>
        </w:tc>
      </w:tr>
      <w:tr w:rsidR="00886F4A" w:rsidRPr="00932DFA" w14:paraId="54D5D4A0" w14:textId="77777777" w:rsidTr="004918FF">
        <w:tc>
          <w:tcPr>
            <w:tcW w:w="851" w:type="dxa"/>
            <w:vAlign w:val="center"/>
          </w:tcPr>
          <w:p w14:paraId="7A227C50" w14:textId="77777777" w:rsidR="00886C20" w:rsidRPr="00932DFA" w:rsidRDefault="00886C20" w:rsidP="00886C20">
            <w:pPr>
              <w:jc w:val="center"/>
              <w:rPr>
                <w:sz w:val="22"/>
                <w:szCs w:val="22"/>
              </w:rPr>
            </w:pPr>
            <w:r w:rsidRPr="00932DFA">
              <w:rPr>
                <w:sz w:val="22"/>
                <w:szCs w:val="22"/>
              </w:rPr>
              <w:t>134</w:t>
            </w:r>
          </w:p>
        </w:tc>
        <w:tc>
          <w:tcPr>
            <w:tcW w:w="3828" w:type="dxa"/>
            <w:vAlign w:val="center"/>
          </w:tcPr>
          <w:p w14:paraId="18080E83" w14:textId="77777777" w:rsidR="00886C20" w:rsidRPr="00932DFA" w:rsidRDefault="00886C20" w:rsidP="00886C20">
            <w:pPr>
              <w:jc w:val="center"/>
              <w:rPr>
                <w:sz w:val="22"/>
                <w:szCs w:val="22"/>
              </w:rPr>
            </w:pPr>
            <w:r w:rsidRPr="00932DFA">
              <w:rPr>
                <w:sz w:val="22"/>
                <w:szCs w:val="22"/>
              </w:rPr>
              <w:t>ОАО «Энергосвязьавтоматика»</w:t>
            </w:r>
          </w:p>
        </w:tc>
        <w:tc>
          <w:tcPr>
            <w:tcW w:w="3543" w:type="dxa"/>
            <w:vAlign w:val="center"/>
          </w:tcPr>
          <w:p w14:paraId="08217E67"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7FADB7C"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Мясникова, 54</w:t>
            </w:r>
          </w:p>
        </w:tc>
        <w:tc>
          <w:tcPr>
            <w:tcW w:w="4961" w:type="dxa"/>
            <w:vAlign w:val="center"/>
          </w:tcPr>
          <w:p w14:paraId="3DC2E203" w14:textId="77777777" w:rsidR="00886C20" w:rsidRPr="00932DFA" w:rsidRDefault="00886C20" w:rsidP="00886C20">
            <w:pPr>
              <w:jc w:val="center"/>
              <w:rPr>
                <w:sz w:val="22"/>
                <w:szCs w:val="22"/>
              </w:rPr>
            </w:pPr>
            <w:r w:rsidRPr="00932DFA">
              <w:rPr>
                <w:sz w:val="22"/>
                <w:szCs w:val="22"/>
              </w:rPr>
              <w:t>Отчет Роспотребнадзора 2010:</w:t>
            </w:r>
          </w:p>
          <w:p w14:paraId="78656F3E" w14:textId="77777777" w:rsidR="00886C20" w:rsidRPr="00932DFA" w:rsidRDefault="00886C20" w:rsidP="00886C20">
            <w:pPr>
              <w:jc w:val="center"/>
              <w:rPr>
                <w:sz w:val="22"/>
                <w:szCs w:val="22"/>
              </w:rPr>
            </w:pPr>
            <w:r w:rsidRPr="00932DFA">
              <w:rPr>
                <w:sz w:val="22"/>
                <w:szCs w:val="22"/>
              </w:rPr>
              <w:t>Проект СЗЗ -</w:t>
            </w:r>
            <w:r w:rsidR="00656362" w:rsidRPr="00932DFA">
              <w:rPr>
                <w:sz w:val="22"/>
                <w:szCs w:val="22"/>
              </w:rPr>
              <w:t xml:space="preserve"> по</w:t>
            </w:r>
            <w:r w:rsidR="00656362">
              <w:rPr>
                <w:sz w:val="22"/>
                <w:szCs w:val="22"/>
              </w:rPr>
              <w:t> </w:t>
            </w:r>
            <w:r w:rsidR="00656362" w:rsidRPr="00932DFA">
              <w:rPr>
                <w:sz w:val="22"/>
                <w:szCs w:val="22"/>
              </w:rPr>
              <w:t>г</w:t>
            </w:r>
            <w:r w:rsidR="00E36701" w:rsidRPr="00E36701">
              <w:rPr>
                <w:sz w:val="22"/>
                <w:szCs w:val="22"/>
              </w:rPr>
              <w:t>р. </w:t>
            </w:r>
            <w:r w:rsidRPr="00932DFA">
              <w:rPr>
                <w:sz w:val="22"/>
                <w:szCs w:val="22"/>
              </w:rPr>
              <w:t>уч.</w:t>
            </w:r>
          </w:p>
        </w:tc>
        <w:tc>
          <w:tcPr>
            <w:tcW w:w="1276" w:type="dxa"/>
            <w:vAlign w:val="center"/>
          </w:tcPr>
          <w:p w14:paraId="66699BC7"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7C89FDAD" w14:textId="77777777" w:rsidR="00886C20" w:rsidRPr="00932DFA" w:rsidRDefault="00886C20" w:rsidP="00886C20">
            <w:pPr>
              <w:jc w:val="center"/>
              <w:rPr>
                <w:sz w:val="22"/>
                <w:szCs w:val="22"/>
              </w:rPr>
            </w:pPr>
            <w:r w:rsidRPr="00932DFA">
              <w:rPr>
                <w:sz w:val="22"/>
                <w:szCs w:val="22"/>
              </w:rPr>
              <w:t>расч.</w:t>
            </w:r>
          </w:p>
        </w:tc>
      </w:tr>
      <w:tr w:rsidR="00886F4A" w:rsidRPr="00932DFA" w14:paraId="1F41FD56" w14:textId="77777777" w:rsidTr="004918FF">
        <w:tc>
          <w:tcPr>
            <w:tcW w:w="851" w:type="dxa"/>
            <w:vAlign w:val="center"/>
          </w:tcPr>
          <w:p w14:paraId="2A4AE4DA" w14:textId="77777777" w:rsidR="00886C20" w:rsidRPr="00932DFA" w:rsidRDefault="00886C20" w:rsidP="00886C20">
            <w:pPr>
              <w:jc w:val="center"/>
              <w:rPr>
                <w:sz w:val="22"/>
                <w:szCs w:val="22"/>
              </w:rPr>
            </w:pPr>
            <w:r w:rsidRPr="00932DFA">
              <w:rPr>
                <w:sz w:val="22"/>
                <w:szCs w:val="22"/>
              </w:rPr>
              <w:t>135</w:t>
            </w:r>
          </w:p>
        </w:tc>
        <w:tc>
          <w:tcPr>
            <w:tcW w:w="3828" w:type="dxa"/>
            <w:vAlign w:val="center"/>
          </w:tcPr>
          <w:p w14:paraId="163A5A29" w14:textId="77777777" w:rsidR="00886C20" w:rsidRPr="00932DFA" w:rsidRDefault="00976B39" w:rsidP="00886C20">
            <w:pPr>
              <w:jc w:val="center"/>
              <w:rPr>
                <w:sz w:val="22"/>
                <w:szCs w:val="22"/>
              </w:rPr>
            </w:pPr>
            <w:r w:rsidRPr="00976B39">
              <w:rPr>
                <w:sz w:val="22"/>
                <w:szCs w:val="22"/>
              </w:rPr>
              <w:t>ООО </w:t>
            </w:r>
            <w:r w:rsidR="00886C20" w:rsidRPr="00932DFA">
              <w:rPr>
                <w:sz w:val="22"/>
                <w:szCs w:val="22"/>
              </w:rPr>
              <w:t>«Продмаш-Юг»</w:t>
            </w:r>
          </w:p>
        </w:tc>
        <w:tc>
          <w:tcPr>
            <w:tcW w:w="3543" w:type="dxa"/>
            <w:vAlign w:val="center"/>
          </w:tcPr>
          <w:p w14:paraId="57A19E00" w14:textId="77777777" w:rsidR="00886C20" w:rsidRPr="00932DFA" w:rsidRDefault="00886C20" w:rsidP="00886C20">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6E374E4C" w14:textId="77777777" w:rsidR="00886C20" w:rsidRPr="00932DFA" w:rsidRDefault="00085DBE" w:rsidP="00886C20">
            <w:pPr>
              <w:jc w:val="center"/>
              <w:rPr>
                <w:sz w:val="22"/>
                <w:szCs w:val="22"/>
              </w:rPr>
            </w:pPr>
            <w:r w:rsidRPr="00085DBE">
              <w:rPr>
                <w:sz w:val="22"/>
                <w:szCs w:val="22"/>
              </w:rPr>
              <w:t>ул. </w:t>
            </w:r>
            <w:r w:rsidR="00886C20" w:rsidRPr="00932DFA">
              <w:rPr>
                <w:sz w:val="22"/>
                <w:szCs w:val="22"/>
              </w:rPr>
              <w:t>Буйнакская, 2</w:t>
            </w:r>
          </w:p>
        </w:tc>
        <w:tc>
          <w:tcPr>
            <w:tcW w:w="4961" w:type="dxa"/>
            <w:vAlign w:val="center"/>
          </w:tcPr>
          <w:p w14:paraId="5AC3B3D1" w14:textId="77777777" w:rsidR="00886C20" w:rsidRPr="00932DFA" w:rsidRDefault="00886C20" w:rsidP="00886C20">
            <w:pPr>
              <w:jc w:val="center"/>
              <w:rPr>
                <w:sz w:val="22"/>
                <w:szCs w:val="22"/>
              </w:rPr>
            </w:pPr>
            <w:r w:rsidRPr="00932DFA">
              <w:rPr>
                <w:sz w:val="22"/>
                <w:szCs w:val="22"/>
              </w:rPr>
              <w:t>Отчет Роспотребнадзора 2010:</w:t>
            </w:r>
          </w:p>
          <w:p w14:paraId="20D63CA8" w14:textId="77777777" w:rsidR="00886C20" w:rsidRPr="00932DFA" w:rsidRDefault="00886C20" w:rsidP="00886C20">
            <w:pPr>
              <w:jc w:val="center"/>
              <w:rPr>
                <w:sz w:val="22"/>
                <w:szCs w:val="22"/>
              </w:rPr>
            </w:pPr>
            <w:r w:rsidRPr="00932DFA">
              <w:rPr>
                <w:sz w:val="22"/>
                <w:szCs w:val="22"/>
              </w:rPr>
              <w:t>Проект СЗЗ: сев - 50 м</w:t>
            </w:r>
          </w:p>
          <w:p w14:paraId="55E1C9CE" w14:textId="77777777" w:rsidR="00886C20" w:rsidRPr="00932DFA" w:rsidRDefault="00886C20" w:rsidP="00886C20">
            <w:pPr>
              <w:jc w:val="center"/>
              <w:rPr>
                <w:sz w:val="22"/>
                <w:szCs w:val="22"/>
              </w:rPr>
            </w:pPr>
            <w:r w:rsidRPr="00932DFA">
              <w:rPr>
                <w:sz w:val="22"/>
                <w:szCs w:val="22"/>
              </w:rPr>
              <w:t xml:space="preserve">(до жилого дома </w:t>
            </w:r>
            <w:r w:rsidR="00E11647">
              <w:rPr>
                <w:sz w:val="22"/>
                <w:szCs w:val="22"/>
              </w:rPr>
              <w:t>№ </w:t>
            </w:r>
            <w:r w:rsidRPr="00932DFA">
              <w:rPr>
                <w:sz w:val="22"/>
                <w:szCs w:val="22"/>
              </w:rPr>
              <w:t>35, 36</w:t>
            </w:r>
            <w:r w:rsidR="00656362" w:rsidRPr="00932DFA">
              <w:rPr>
                <w:sz w:val="22"/>
                <w:szCs w:val="22"/>
              </w:rPr>
              <w:t xml:space="preserve"> по</w:t>
            </w:r>
            <w:r w:rsidR="00656362">
              <w:rPr>
                <w:sz w:val="22"/>
                <w:szCs w:val="22"/>
              </w:rPr>
              <w:t> </w:t>
            </w:r>
            <w:r w:rsidR="00085DBE" w:rsidRPr="00085DBE">
              <w:rPr>
                <w:sz w:val="22"/>
                <w:szCs w:val="22"/>
              </w:rPr>
              <w:t>ул. </w:t>
            </w:r>
            <w:r w:rsidRPr="00932DFA">
              <w:rPr>
                <w:sz w:val="22"/>
                <w:szCs w:val="22"/>
              </w:rPr>
              <w:t>28-я Линия),</w:t>
            </w:r>
          </w:p>
          <w:p w14:paraId="5207B655" w14:textId="77777777" w:rsidR="00886C20" w:rsidRPr="00932DFA" w:rsidRDefault="00886C20" w:rsidP="00886C20">
            <w:pPr>
              <w:jc w:val="center"/>
              <w:rPr>
                <w:sz w:val="22"/>
                <w:szCs w:val="22"/>
              </w:rPr>
            </w:pPr>
            <w:r w:rsidRPr="00932DFA">
              <w:rPr>
                <w:sz w:val="22"/>
                <w:szCs w:val="22"/>
              </w:rPr>
              <w:t>сев-вост - 10 м, вост - 15 м</w:t>
            </w:r>
          </w:p>
          <w:p w14:paraId="0CEAB432" w14:textId="77777777" w:rsidR="00886C20" w:rsidRPr="00932DFA" w:rsidRDefault="00886C20" w:rsidP="00886C20">
            <w:pPr>
              <w:jc w:val="center"/>
              <w:rPr>
                <w:sz w:val="22"/>
                <w:szCs w:val="22"/>
              </w:rPr>
            </w:pPr>
            <w:r w:rsidRPr="00932DFA">
              <w:rPr>
                <w:sz w:val="22"/>
                <w:szCs w:val="22"/>
              </w:rPr>
              <w:t xml:space="preserve">(до жилого дома </w:t>
            </w:r>
            <w:r w:rsidR="00E11647">
              <w:rPr>
                <w:sz w:val="22"/>
                <w:szCs w:val="22"/>
              </w:rPr>
              <w:t>№ </w:t>
            </w:r>
            <w:r w:rsidRPr="00932DFA">
              <w:rPr>
                <w:sz w:val="22"/>
                <w:szCs w:val="22"/>
              </w:rPr>
              <w:t>61, 63, 65, 67, 59</w:t>
            </w:r>
          </w:p>
          <w:p w14:paraId="230FA96C" w14:textId="77777777" w:rsidR="00886C20" w:rsidRPr="00932DFA" w:rsidRDefault="00886C20" w:rsidP="00886C20">
            <w:pPr>
              <w:jc w:val="center"/>
              <w:rPr>
                <w:sz w:val="22"/>
                <w:szCs w:val="22"/>
              </w:rPr>
            </w:pPr>
            <w:r w:rsidRPr="00932DFA">
              <w:rPr>
                <w:sz w:val="22"/>
                <w:szCs w:val="22"/>
              </w:rPr>
              <w:t xml:space="preserve">по </w:t>
            </w:r>
            <w:r w:rsidR="00085DBE" w:rsidRPr="00085DBE">
              <w:rPr>
                <w:sz w:val="22"/>
                <w:szCs w:val="22"/>
              </w:rPr>
              <w:t>ул. </w:t>
            </w:r>
            <w:r w:rsidRPr="00932DFA">
              <w:rPr>
                <w:sz w:val="22"/>
                <w:szCs w:val="22"/>
              </w:rPr>
              <w:t>28-я Линия), юг, зап - по 100 м.</w:t>
            </w:r>
          </w:p>
        </w:tc>
        <w:tc>
          <w:tcPr>
            <w:tcW w:w="1276" w:type="dxa"/>
            <w:vAlign w:val="center"/>
          </w:tcPr>
          <w:p w14:paraId="2AE3641C" w14:textId="77777777" w:rsidR="00886C20" w:rsidRPr="00932DFA" w:rsidRDefault="00886C20" w:rsidP="00886C20">
            <w:pPr>
              <w:jc w:val="center"/>
              <w:rPr>
                <w:sz w:val="22"/>
                <w:szCs w:val="22"/>
              </w:rPr>
            </w:pPr>
            <w:r w:rsidRPr="00932DFA">
              <w:rPr>
                <w:sz w:val="22"/>
                <w:szCs w:val="22"/>
              </w:rPr>
              <w:t>расч.</w:t>
            </w:r>
          </w:p>
        </w:tc>
        <w:tc>
          <w:tcPr>
            <w:tcW w:w="1134" w:type="dxa"/>
            <w:vAlign w:val="center"/>
          </w:tcPr>
          <w:p w14:paraId="708451C6" w14:textId="77777777" w:rsidR="00886C20" w:rsidRPr="00932DFA" w:rsidRDefault="00886C20" w:rsidP="00886C20">
            <w:pPr>
              <w:jc w:val="center"/>
              <w:rPr>
                <w:sz w:val="22"/>
                <w:szCs w:val="22"/>
              </w:rPr>
            </w:pPr>
            <w:r w:rsidRPr="00932DFA">
              <w:rPr>
                <w:sz w:val="22"/>
                <w:szCs w:val="22"/>
              </w:rPr>
              <w:t>расч.</w:t>
            </w:r>
          </w:p>
        </w:tc>
      </w:tr>
      <w:tr w:rsidR="00886F4A" w:rsidRPr="00932DFA" w14:paraId="479AED22" w14:textId="77777777" w:rsidTr="004918FF">
        <w:tc>
          <w:tcPr>
            <w:tcW w:w="15593" w:type="dxa"/>
            <w:gridSpan w:val="6"/>
            <w:vAlign w:val="center"/>
          </w:tcPr>
          <w:p w14:paraId="41A08F01" w14:textId="77777777" w:rsidR="00381699" w:rsidRPr="00932DFA" w:rsidRDefault="00381699" w:rsidP="00921336">
            <w:pPr>
              <w:ind w:right="523"/>
              <w:jc w:val="center"/>
              <w:rPr>
                <w:b/>
                <w:bCs/>
                <w:sz w:val="22"/>
                <w:szCs w:val="22"/>
              </w:rPr>
            </w:pPr>
            <w:r w:rsidRPr="00932DFA">
              <w:rPr>
                <w:b/>
                <w:bCs/>
                <w:sz w:val="22"/>
                <w:szCs w:val="22"/>
              </w:rPr>
              <w:t>РЕЕСТР СЭЗ</w:t>
            </w:r>
          </w:p>
        </w:tc>
      </w:tr>
      <w:tr w:rsidR="00886F4A" w:rsidRPr="00932DFA" w14:paraId="19C69B2C" w14:textId="77777777" w:rsidTr="004918FF">
        <w:tc>
          <w:tcPr>
            <w:tcW w:w="851" w:type="dxa"/>
            <w:vAlign w:val="center"/>
          </w:tcPr>
          <w:p w14:paraId="1D880E0A" w14:textId="77777777" w:rsidR="00886C20" w:rsidRPr="00932DFA" w:rsidRDefault="002F14BC" w:rsidP="002F14BC">
            <w:pPr>
              <w:jc w:val="center"/>
              <w:rPr>
                <w:sz w:val="22"/>
                <w:szCs w:val="22"/>
              </w:rPr>
            </w:pPr>
            <w:r w:rsidRPr="00932DFA">
              <w:rPr>
                <w:sz w:val="22"/>
                <w:szCs w:val="22"/>
              </w:rPr>
              <w:t>136</w:t>
            </w:r>
          </w:p>
        </w:tc>
        <w:tc>
          <w:tcPr>
            <w:tcW w:w="3828" w:type="dxa"/>
            <w:vAlign w:val="center"/>
          </w:tcPr>
          <w:p w14:paraId="078F6390" w14:textId="77777777" w:rsidR="00886C20" w:rsidRPr="00932DFA" w:rsidRDefault="00886C20" w:rsidP="002F14BC">
            <w:pPr>
              <w:jc w:val="center"/>
              <w:rPr>
                <w:b/>
                <w:bCs/>
                <w:sz w:val="22"/>
                <w:szCs w:val="22"/>
              </w:rPr>
            </w:pPr>
            <w:r w:rsidRPr="00932DFA">
              <w:rPr>
                <w:bCs/>
                <w:sz w:val="22"/>
                <w:szCs w:val="22"/>
                <w:shd w:val="clear" w:color="auto" w:fill="FFFFFF"/>
              </w:rPr>
              <w:t>Проект обоснования ра</w:t>
            </w:r>
            <w:r w:rsidR="002F14BC" w:rsidRPr="00932DFA">
              <w:rPr>
                <w:bCs/>
                <w:sz w:val="22"/>
                <w:szCs w:val="22"/>
                <w:shd w:val="clear" w:color="auto" w:fill="FFFFFF"/>
              </w:rPr>
              <w:t>счетных границ СЗЗ для объекта «</w:t>
            </w:r>
            <w:r w:rsidRPr="00932DFA">
              <w:rPr>
                <w:bCs/>
                <w:sz w:val="22"/>
                <w:szCs w:val="22"/>
                <w:shd w:val="clear" w:color="auto" w:fill="FFFFFF"/>
              </w:rPr>
              <w:t>Строительство стадиона на 45000 зрительских мест, г.</w:t>
            </w:r>
            <w:r w:rsidR="002F14BC" w:rsidRPr="00932DFA">
              <w:rPr>
                <w:bCs/>
                <w:sz w:val="22"/>
                <w:szCs w:val="22"/>
                <w:shd w:val="clear" w:color="auto" w:fill="FFFFFF"/>
              </w:rPr>
              <w:t xml:space="preserve"> </w:t>
            </w:r>
            <w:r w:rsidRPr="00932DFA">
              <w:rPr>
                <w:bCs/>
                <w:sz w:val="22"/>
                <w:szCs w:val="22"/>
                <w:shd w:val="clear" w:color="auto" w:fill="FFFFFF"/>
              </w:rPr>
              <w:t>Рост</w:t>
            </w:r>
            <w:r w:rsidR="002F14BC" w:rsidRPr="00932DFA">
              <w:rPr>
                <w:bCs/>
                <w:sz w:val="22"/>
                <w:szCs w:val="22"/>
                <w:shd w:val="clear" w:color="auto" w:fill="FFFFFF"/>
              </w:rPr>
              <w:t>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002F14BC" w:rsidRPr="00932DFA">
              <w:rPr>
                <w:bCs/>
                <w:sz w:val="22"/>
                <w:szCs w:val="22"/>
                <w:shd w:val="clear" w:color="auto" w:fill="FFFFFF"/>
              </w:rPr>
              <w:t>,</w:t>
            </w:r>
            <w:r w:rsidR="00656362" w:rsidRPr="00932DFA">
              <w:rPr>
                <w:bCs/>
                <w:sz w:val="22"/>
                <w:szCs w:val="22"/>
                <w:shd w:val="clear" w:color="auto" w:fill="FFFFFF"/>
              </w:rPr>
              <w:t xml:space="preserve"> в</w:t>
            </w:r>
            <w:r w:rsidR="00656362">
              <w:rPr>
                <w:bCs/>
                <w:sz w:val="22"/>
                <w:szCs w:val="22"/>
                <w:shd w:val="clear" w:color="auto" w:fill="FFFFFF"/>
              </w:rPr>
              <w:t> </w:t>
            </w:r>
            <w:r w:rsidR="00656362" w:rsidRPr="00932DFA">
              <w:rPr>
                <w:bCs/>
                <w:sz w:val="22"/>
                <w:szCs w:val="22"/>
                <w:shd w:val="clear" w:color="auto" w:fill="FFFFFF"/>
              </w:rPr>
              <w:t>л</w:t>
            </w:r>
            <w:r w:rsidR="002F14BC" w:rsidRPr="00932DFA">
              <w:rPr>
                <w:bCs/>
                <w:sz w:val="22"/>
                <w:szCs w:val="22"/>
                <w:shd w:val="clear" w:color="auto" w:fill="FFFFFF"/>
              </w:rPr>
              <w:t>евобережной зоне»</w:t>
            </w:r>
          </w:p>
        </w:tc>
        <w:tc>
          <w:tcPr>
            <w:tcW w:w="3543" w:type="dxa"/>
            <w:vAlign w:val="center"/>
          </w:tcPr>
          <w:p w14:paraId="22EB3B32" w14:textId="77777777" w:rsidR="00886C20" w:rsidRPr="00932DFA" w:rsidRDefault="00886C20" w:rsidP="002F14BC">
            <w:pPr>
              <w:jc w:val="center"/>
              <w:rPr>
                <w:sz w:val="22"/>
                <w:szCs w:val="22"/>
              </w:rPr>
            </w:pPr>
          </w:p>
        </w:tc>
        <w:tc>
          <w:tcPr>
            <w:tcW w:w="4961" w:type="dxa"/>
            <w:vAlign w:val="center"/>
          </w:tcPr>
          <w:p w14:paraId="354AA343" w14:textId="77777777" w:rsidR="00886C20" w:rsidRPr="00932DFA" w:rsidRDefault="00886C20" w:rsidP="002F14BC">
            <w:pPr>
              <w:jc w:val="center"/>
              <w:rPr>
                <w:sz w:val="22"/>
                <w:szCs w:val="22"/>
              </w:rPr>
            </w:pPr>
            <w:r w:rsidRPr="00932DFA">
              <w:rPr>
                <w:sz w:val="22"/>
                <w:szCs w:val="22"/>
              </w:rPr>
              <w:t>Отчет Роспотребнадзора 2015</w:t>
            </w:r>
          </w:p>
          <w:p w14:paraId="0B6620BA" w14:textId="77777777" w:rsidR="00886C20" w:rsidRPr="00932DFA" w:rsidRDefault="00886C20" w:rsidP="002F14BC">
            <w:pPr>
              <w:jc w:val="center"/>
              <w:rPr>
                <w:bCs/>
                <w:sz w:val="22"/>
                <w:szCs w:val="22"/>
                <w:shd w:val="clear" w:color="auto" w:fill="FFFFFF"/>
              </w:rPr>
            </w:pPr>
            <w:r w:rsidRPr="00932DFA">
              <w:rPr>
                <w:bCs/>
                <w:sz w:val="22"/>
                <w:szCs w:val="22"/>
                <w:shd w:val="clear" w:color="auto" w:fill="FFFFFF"/>
              </w:rPr>
              <w:t>61.РЦ.07.000.Т.001525.10.14 от 27.10.2014</w:t>
            </w:r>
            <w:r w:rsidR="002F14BC" w:rsidRPr="00932DFA">
              <w:rPr>
                <w:bCs/>
                <w:sz w:val="22"/>
                <w:szCs w:val="22"/>
                <w:shd w:val="clear" w:color="auto" w:fill="FFFFFF"/>
              </w:rPr>
              <w:t>:</w:t>
            </w:r>
          </w:p>
          <w:p w14:paraId="68023BCF" w14:textId="77777777" w:rsidR="002F14BC" w:rsidRPr="00932DFA" w:rsidRDefault="00886C20" w:rsidP="002F14BC">
            <w:pPr>
              <w:jc w:val="center"/>
              <w:rPr>
                <w:sz w:val="22"/>
                <w:szCs w:val="22"/>
                <w:shd w:val="clear" w:color="auto" w:fill="FFFFFF"/>
              </w:rPr>
            </w:pPr>
            <w:r w:rsidRPr="00932DFA">
              <w:rPr>
                <w:sz w:val="22"/>
                <w:szCs w:val="22"/>
                <w:shd w:val="clear" w:color="auto" w:fill="FFFFFF"/>
              </w:rPr>
              <w:t>Проект СЗЗ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ранице территории</w:t>
            </w:r>
          </w:p>
          <w:p w14:paraId="38BD75E7" w14:textId="77777777" w:rsidR="002F14BC" w:rsidRPr="00932DFA" w:rsidRDefault="00886C20" w:rsidP="002F14BC">
            <w:pPr>
              <w:jc w:val="center"/>
              <w:rPr>
                <w:sz w:val="22"/>
                <w:szCs w:val="22"/>
                <w:shd w:val="clear" w:color="auto" w:fill="FFFFFF"/>
              </w:rPr>
            </w:pPr>
            <w:r w:rsidRPr="00932DFA">
              <w:rPr>
                <w:sz w:val="22"/>
                <w:szCs w:val="22"/>
                <w:shd w:val="clear" w:color="auto" w:fill="FFFFFF"/>
              </w:rPr>
              <w:t>ЗУ площадью 363811 кв.м.</w:t>
            </w:r>
          </w:p>
          <w:p w14:paraId="5760E281" w14:textId="77777777" w:rsidR="00886C20" w:rsidRPr="00932DFA" w:rsidRDefault="00886C20" w:rsidP="002F14BC">
            <w:pPr>
              <w:jc w:val="center"/>
              <w:rPr>
                <w:sz w:val="22"/>
                <w:szCs w:val="22"/>
              </w:rPr>
            </w:pPr>
            <w:r w:rsidRPr="00932DFA">
              <w:rPr>
                <w:sz w:val="22"/>
                <w:szCs w:val="22"/>
                <w:shd w:val="clear" w:color="auto" w:fill="FFFFFF"/>
              </w:rPr>
              <w:t>с кадастровым номером 61:44:0041316:49.</w:t>
            </w:r>
          </w:p>
        </w:tc>
        <w:tc>
          <w:tcPr>
            <w:tcW w:w="1276" w:type="dxa"/>
            <w:vAlign w:val="center"/>
          </w:tcPr>
          <w:p w14:paraId="3ADE428F" w14:textId="77777777" w:rsidR="00886C20" w:rsidRPr="00932DFA" w:rsidRDefault="00886C20" w:rsidP="002F14BC">
            <w:pPr>
              <w:jc w:val="center"/>
              <w:rPr>
                <w:sz w:val="22"/>
                <w:szCs w:val="22"/>
              </w:rPr>
            </w:pPr>
            <w:r w:rsidRPr="00932DFA">
              <w:rPr>
                <w:sz w:val="22"/>
                <w:szCs w:val="22"/>
              </w:rPr>
              <w:t>расч.</w:t>
            </w:r>
          </w:p>
        </w:tc>
        <w:tc>
          <w:tcPr>
            <w:tcW w:w="1134" w:type="dxa"/>
            <w:vAlign w:val="center"/>
          </w:tcPr>
          <w:p w14:paraId="7BAC3DAA" w14:textId="77777777" w:rsidR="00886C20" w:rsidRPr="00932DFA" w:rsidRDefault="00886C20" w:rsidP="002F14BC">
            <w:pPr>
              <w:jc w:val="center"/>
              <w:rPr>
                <w:sz w:val="22"/>
                <w:szCs w:val="22"/>
              </w:rPr>
            </w:pPr>
            <w:r w:rsidRPr="00932DFA">
              <w:rPr>
                <w:sz w:val="22"/>
                <w:szCs w:val="22"/>
              </w:rPr>
              <w:t>расч.</w:t>
            </w:r>
          </w:p>
        </w:tc>
      </w:tr>
      <w:tr w:rsidR="00886F4A" w:rsidRPr="00932DFA" w14:paraId="52E85FD8" w14:textId="77777777" w:rsidTr="004918FF">
        <w:tc>
          <w:tcPr>
            <w:tcW w:w="851" w:type="dxa"/>
            <w:vAlign w:val="center"/>
          </w:tcPr>
          <w:p w14:paraId="733B9690" w14:textId="77777777" w:rsidR="00381699" w:rsidRPr="00932DFA" w:rsidRDefault="002F14BC" w:rsidP="002F14BC">
            <w:pPr>
              <w:jc w:val="center"/>
              <w:rPr>
                <w:sz w:val="22"/>
                <w:szCs w:val="22"/>
              </w:rPr>
            </w:pPr>
            <w:r w:rsidRPr="00932DFA">
              <w:rPr>
                <w:sz w:val="22"/>
                <w:szCs w:val="22"/>
              </w:rPr>
              <w:t>137</w:t>
            </w:r>
          </w:p>
        </w:tc>
        <w:tc>
          <w:tcPr>
            <w:tcW w:w="3828" w:type="dxa"/>
            <w:vAlign w:val="center"/>
          </w:tcPr>
          <w:p w14:paraId="500BF943" w14:textId="77777777" w:rsidR="002F14BC" w:rsidRPr="00932DFA" w:rsidRDefault="002F14BC" w:rsidP="002F14BC">
            <w:pPr>
              <w:jc w:val="center"/>
              <w:rPr>
                <w:bCs/>
                <w:sz w:val="22"/>
                <w:szCs w:val="22"/>
                <w:shd w:val="clear" w:color="auto" w:fill="FFFFFF"/>
              </w:rPr>
            </w:pPr>
            <w:r w:rsidRPr="00932DFA">
              <w:rPr>
                <w:bCs/>
                <w:sz w:val="22"/>
                <w:szCs w:val="22"/>
                <w:shd w:val="clear" w:color="auto" w:fill="FFFFFF"/>
              </w:rPr>
              <w:t>КОС ПП</w:t>
            </w:r>
          </w:p>
          <w:p w14:paraId="76666F5B" w14:textId="77777777" w:rsidR="002F14BC" w:rsidRPr="00932DFA" w:rsidRDefault="002F14BC" w:rsidP="002F14BC">
            <w:pPr>
              <w:jc w:val="center"/>
              <w:rPr>
                <w:bCs/>
                <w:sz w:val="22"/>
                <w:szCs w:val="22"/>
                <w:shd w:val="clear" w:color="auto" w:fill="FFFFFF"/>
              </w:rPr>
            </w:pPr>
            <w:r w:rsidRPr="00932DFA">
              <w:rPr>
                <w:bCs/>
                <w:sz w:val="22"/>
                <w:szCs w:val="22"/>
                <w:shd w:val="clear" w:color="auto" w:fill="FFFFFF"/>
              </w:rPr>
              <w:t>«Ростовская станция аэрации»</w:t>
            </w:r>
          </w:p>
          <w:p w14:paraId="52CAE51A" w14:textId="77777777" w:rsidR="002F14BC" w:rsidRPr="00932DFA" w:rsidRDefault="002F14BC" w:rsidP="002F14BC">
            <w:pPr>
              <w:jc w:val="center"/>
              <w:rPr>
                <w:rStyle w:val="apple-converted-space"/>
                <w:bCs/>
                <w:sz w:val="22"/>
                <w:szCs w:val="22"/>
                <w:shd w:val="clear" w:color="auto" w:fill="FFFFFF"/>
              </w:rPr>
            </w:pPr>
            <w:r w:rsidRPr="00932DFA">
              <w:rPr>
                <w:bCs/>
                <w:sz w:val="22"/>
                <w:szCs w:val="22"/>
                <w:shd w:val="clear" w:color="auto" w:fill="FFFFFF"/>
              </w:rPr>
              <w:t>ОАО «ПО Водоканал»</w:t>
            </w:r>
          </w:p>
          <w:p w14:paraId="4CC3F7C7" w14:textId="77777777" w:rsidR="002F14BC" w:rsidRPr="00932DFA" w:rsidRDefault="00381699" w:rsidP="002F14BC">
            <w:pPr>
              <w:jc w:val="center"/>
              <w:rPr>
                <w:bCs/>
                <w:sz w:val="22"/>
                <w:szCs w:val="22"/>
                <w:shd w:val="clear" w:color="auto" w:fill="FFFFFF"/>
              </w:rPr>
            </w:pPr>
            <w:r w:rsidRPr="00932DFA">
              <w:rPr>
                <w:bCs/>
                <w:sz w:val="22"/>
                <w:szCs w:val="22"/>
                <w:shd w:val="clear" w:color="auto" w:fill="FFFFFF"/>
              </w:rPr>
              <w:t>(проект обоснования</w:t>
            </w:r>
          </w:p>
          <w:p w14:paraId="15056543" w14:textId="77777777" w:rsidR="00381699" w:rsidRPr="00932DFA" w:rsidRDefault="00381699" w:rsidP="002F14BC">
            <w:pPr>
              <w:jc w:val="center"/>
              <w:rPr>
                <w:b/>
                <w:bCs/>
                <w:sz w:val="22"/>
                <w:szCs w:val="22"/>
              </w:rPr>
            </w:pPr>
            <w:r w:rsidRPr="00932DFA">
              <w:rPr>
                <w:bCs/>
                <w:sz w:val="22"/>
                <w:szCs w:val="22"/>
                <w:shd w:val="clear" w:color="auto" w:fill="FFFFFF"/>
              </w:rPr>
              <w:t>расч. границ СЗЗ)</w:t>
            </w:r>
          </w:p>
        </w:tc>
        <w:tc>
          <w:tcPr>
            <w:tcW w:w="3543" w:type="dxa"/>
            <w:vAlign w:val="center"/>
          </w:tcPr>
          <w:p w14:paraId="0B0A7843" w14:textId="77777777" w:rsidR="002F14BC" w:rsidRPr="00932DFA" w:rsidRDefault="00381699" w:rsidP="002F14BC">
            <w:pPr>
              <w:jc w:val="center"/>
              <w:rPr>
                <w:bCs/>
                <w:sz w:val="22"/>
                <w:szCs w:val="22"/>
                <w:shd w:val="clear" w:color="auto" w:fill="FFFFFF"/>
              </w:rPr>
            </w:pPr>
            <w:r w:rsidRPr="00932DFA">
              <w:rPr>
                <w:bCs/>
                <w:sz w:val="22"/>
                <w:szCs w:val="22"/>
                <w:shd w:val="clear" w:color="auto" w:fill="FFFFFF"/>
              </w:rPr>
              <w:t>Ростовская область,</w:t>
            </w:r>
          </w:p>
          <w:p w14:paraId="2BB4494E" w14:textId="77777777" w:rsidR="002F14BC" w:rsidRPr="00932DFA" w:rsidRDefault="00381699" w:rsidP="002F14BC">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3E6CFA32" w14:textId="77777777" w:rsidR="002F14BC" w:rsidRPr="00932DFA" w:rsidRDefault="00085DBE" w:rsidP="002F14BC">
            <w:pPr>
              <w:jc w:val="center"/>
              <w:rPr>
                <w:bCs/>
                <w:sz w:val="22"/>
                <w:szCs w:val="22"/>
                <w:shd w:val="clear" w:color="auto" w:fill="FFFFFF"/>
              </w:rPr>
            </w:pPr>
            <w:r w:rsidRPr="00085DBE">
              <w:rPr>
                <w:bCs/>
                <w:sz w:val="22"/>
                <w:szCs w:val="22"/>
                <w:shd w:val="clear" w:color="auto" w:fill="FFFFFF"/>
              </w:rPr>
              <w:t>ул. </w:t>
            </w:r>
            <w:r w:rsidR="00381699" w:rsidRPr="00932DFA">
              <w:rPr>
                <w:bCs/>
                <w:sz w:val="22"/>
                <w:szCs w:val="22"/>
                <w:shd w:val="clear" w:color="auto" w:fill="FFFFFF"/>
              </w:rPr>
              <w:t>1-я Луговая, 32</w:t>
            </w:r>
          </w:p>
          <w:p w14:paraId="75C7273A" w14:textId="77777777" w:rsidR="002F14BC" w:rsidRPr="00932DFA" w:rsidRDefault="00381699" w:rsidP="002F14BC">
            <w:pPr>
              <w:jc w:val="center"/>
              <w:rPr>
                <w:bCs/>
                <w:sz w:val="22"/>
                <w:szCs w:val="22"/>
                <w:shd w:val="clear" w:color="auto" w:fill="FFFFFF"/>
              </w:rPr>
            </w:pPr>
            <w:r w:rsidRPr="00932DFA">
              <w:rPr>
                <w:bCs/>
                <w:sz w:val="22"/>
                <w:szCs w:val="22"/>
                <w:shd w:val="clear" w:color="auto" w:fill="FFFFFF"/>
              </w:rPr>
              <w:t>(границы</w:t>
            </w:r>
            <w:r w:rsidR="00656362" w:rsidRPr="00932DFA">
              <w:rPr>
                <w:bCs/>
                <w:sz w:val="22"/>
                <w:szCs w:val="22"/>
                <w:shd w:val="clear" w:color="auto" w:fill="FFFFFF"/>
              </w:rPr>
              <w:t xml:space="preserve"> и</w:t>
            </w:r>
            <w:r w:rsidR="00656362">
              <w:rPr>
                <w:bCs/>
                <w:sz w:val="22"/>
                <w:szCs w:val="22"/>
                <w:shd w:val="clear" w:color="auto" w:fill="FFFFFF"/>
              </w:rPr>
              <w:t> </w:t>
            </w:r>
            <w:r w:rsidR="00656362" w:rsidRPr="00932DFA">
              <w:rPr>
                <w:bCs/>
                <w:sz w:val="22"/>
                <w:szCs w:val="22"/>
                <w:shd w:val="clear" w:color="auto" w:fill="FFFFFF"/>
              </w:rPr>
              <w:t>р</w:t>
            </w:r>
            <w:r w:rsidRPr="00932DFA">
              <w:rPr>
                <w:bCs/>
                <w:sz w:val="22"/>
                <w:szCs w:val="22"/>
                <w:shd w:val="clear" w:color="auto" w:fill="FFFFFF"/>
              </w:rPr>
              <w:t>азмеры</w:t>
            </w:r>
          </w:p>
          <w:p w14:paraId="7438DED1" w14:textId="77777777" w:rsidR="00381699" w:rsidRPr="00932DFA" w:rsidRDefault="00381699" w:rsidP="002F14BC">
            <w:pPr>
              <w:jc w:val="center"/>
              <w:rPr>
                <w:sz w:val="22"/>
                <w:szCs w:val="22"/>
              </w:rPr>
            </w:pPr>
            <w:r w:rsidRPr="00932DFA">
              <w:rPr>
                <w:bCs/>
                <w:sz w:val="22"/>
                <w:szCs w:val="22"/>
                <w:shd w:val="clear" w:color="auto" w:fill="FFFFFF"/>
              </w:rPr>
              <w:t>санитарно-защитной зоны указаны</w:t>
            </w:r>
            <w:r w:rsidR="00656362" w:rsidRPr="00932DFA">
              <w:rPr>
                <w:bCs/>
                <w:sz w:val="22"/>
                <w:szCs w:val="22"/>
                <w:shd w:val="clear" w:color="auto" w:fill="FFFFFF"/>
              </w:rPr>
              <w:t xml:space="preserve"> в</w:t>
            </w:r>
            <w:r w:rsidR="00656362">
              <w:rPr>
                <w:bCs/>
                <w:sz w:val="22"/>
                <w:szCs w:val="22"/>
                <w:shd w:val="clear" w:color="auto" w:fill="FFFFFF"/>
              </w:rPr>
              <w:t> </w:t>
            </w:r>
            <w:r w:rsidR="00656362" w:rsidRPr="00932DFA">
              <w:rPr>
                <w:bCs/>
                <w:sz w:val="22"/>
                <w:szCs w:val="22"/>
                <w:shd w:val="clear" w:color="auto" w:fill="FFFFFF"/>
              </w:rPr>
              <w:t>п</w:t>
            </w:r>
            <w:r w:rsidRPr="00932DFA">
              <w:rPr>
                <w:bCs/>
                <w:sz w:val="22"/>
                <w:szCs w:val="22"/>
                <w:shd w:val="clear" w:color="auto" w:fill="FFFFFF"/>
              </w:rPr>
              <w:t>риложении на 7 листах</w:t>
            </w:r>
            <w:r w:rsidR="00656362" w:rsidRPr="00932DFA">
              <w:rPr>
                <w:bCs/>
                <w:sz w:val="22"/>
                <w:szCs w:val="22"/>
                <w:shd w:val="clear" w:color="auto" w:fill="FFFFFF"/>
              </w:rPr>
              <w:t xml:space="preserve"> к</w:t>
            </w:r>
            <w:r w:rsidR="00656362">
              <w:rPr>
                <w:bCs/>
                <w:sz w:val="22"/>
                <w:szCs w:val="22"/>
                <w:shd w:val="clear" w:color="auto" w:fill="FFFFFF"/>
              </w:rPr>
              <w:t> </w:t>
            </w:r>
            <w:r w:rsidR="00656362" w:rsidRPr="00932DFA">
              <w:rPr>
                <w:bCs/>
                <w:sz w:val="22"/>
                <w:szCs w:val="22"/>
                <w:shd w:val="clear" w:color="auto" w:fill="FFFFFF"/>
              </w:rPr>
              <w:t>н</w:t>
            </w:r>
            <w:r w:rsidRPr="00932DFA">
              <w:rPr>
                <w:bCs/>
                <w:sz w:val="22"/>
                <w:szCs w:val="22"/>
                <w:shd w:val="clear" w:color="auto" w:fill="FFFFFF"/>
              </w:rPr>
              <w:t>астоящему заключению, которое является его неотъемлемой частью)</w:t>
            </w:r>
          </w:p>
        </w:tc>
        <w:tc>
          <w:tcPr>
            <w:tcW w:w="4961" w:type="dxa"/>
            <w:vAlign w:val="center"/>
          </w:tcPr>
          <w:p w14:paraId="44C8F6C8" w14:textId="77777777" w:rsidR="00381699" w:rsidRPr="00932DFA" w:rsidRDefault="00381699" w:rsidP="002F14BC">
            <w:pPr>
              <w:jc w:val="center"/>
              <w:rPr>
                <w:sz w:val="22"/>
                <w:szCs w:val="22"/>
              </w:rPr>
            </w:pPr>
            <w:r w:rsidRPr="00932DFA">
              <w:rPr>
                <w:sz w:val="22"/>
                <w:szCs w:val="22"/>
              </w:rPr>
              <w:t>Отчет Роспотребнадзора 2015</w:t>
            </w:r>
          </w:p>
          <w:p w14:paraId="6CB01E0F" w14:textId="77777777" w:rsidR="00381699" w:rsidRPr="00932DFA" w:rsidRDefault="00381699" w:rsidP="002F14BC">
            <w:pPr>
              <w:jc w:val="center"/>
              <w:rPr>
                <w:bCs/>
                <w:sz w:val="22"/>
                <w:szCs w:val="22"/>
                <w:shd w:val="clear" w:color="auto" w:fill="FFFFFF"/>
              </w:rPr>
            </w:pPr>
            <w:r w:rsidRPr="00932DFA">
              <w:rPr>
                <w:bCs/>
                <w:sz w:val="22"/>
                <w:szCs w:val="22"/>
                <w:shd w:val="clear" w:color="auto" w:fill="FFFFFF"/>
              </w:rPr>
              <w:t>61.РЦ.07.000.Т.001411.10.14 от 01.10.2014</w:t>
            </w:r>
            <w:r w:rsidR="002F14BC" w:rsidRPr="00932DFA">
              <w:rPr>
                <w:bCs/>
                <w:sz w:val="22"/>
                <w:szCs w:val="22"/>
                <w:shd w:val="clear" w:color="auto" w:fill="FFFFFF"/>
              </w:rPr>
              <w:t>:</w:t>
            </w:r>
          </w:p>
          <w:p w14:paraId="3B7E29A0" w14:textId="77777777" w:rsidR="002F14BC" w:rsidRPr="00932DFA" w:rsidRDefault="00381699" w:rsidP="002F14BC">
            <w:pPr>
              <w:jc w:val="center"/>
              <w:rPr>
                <w:sz w:val="22"/>
                <w:szCs w:val="22"/>
                <w:shd w:val="clear" w:color="auto" w:fill="FFFFFF"/>
              </w:rPr>
            </w:pPr>
            <w:r w:rsidRPr="00932DFA">
              <w:rPr>
                <w:sz w:val="22"/>
                <w:szCs w:val="22"/>
              </w:rPr>
              <w:t xml:space="preserve">Проект СЗЗ: </w:t>
            </w:r>
            <w:r w:rsidRPr="00932DFA">
              <w:rPr>
                <w:bCs/>
                <w:sz w:val="22"/>
                <w:szCs w:val="22"/>
                <w:shd w:val="clear" w:color="auto" w:fill="FFFFFF"/>
              </w:rPr>
              <w:t xml:space="preserve">сев - </w:t>
            </w:r>
            <w:r w:rsidRPr="00932DFA">
              <w:rPr>
                <w:sz w:val="22"/>
                <w:szCs w:val="22"/>
                <w:shd w:val="clear" w:color="auto" w:fill="FFFFFF"/>
              </w:rPr>
              <w:t>750 м, сев-зап - 900 м,</w:t>
            </w:r>
          </w:p>
          <w:p w14:paraId="720FA27C" w14:textId="77777777" w:rsidR="00381699" w:rsidRPr="00932DFA" w:rsidRDefault="00381699" w:rsidP="002F14BC">
            <w:pPr>
              <w:jc w:val="center"/>
              <w:rPr>
                <w:sz w:val="22"/>
                <w:szCs w:val="22"/>
                <w:shd w:val="clear" w:color="auto" w:fill="FFFFFF"/>
              </w:rPr>
            </w:pPr>
            <w:r w:rsidRPr="00932DFA">
              <w:rPr>
                <w:sz w:val="22"/>
                <w:szCs w:val="22"/>
                <w:shd w:val="clear" w:color="auto" w:fill="FFFFFF"/>
              </w:rPr>
              <w:t>сев</w:t>
            </w:r>
            <w:r w:rsidR="002F14BC" w:rsidRPr="00932DFA">
              <w:rPr>
                <w:sz w:val="22"/>
                <w:szCs w:val="22"/>
                <w:shd w:val="clear" w:color="auto" w:fill="FFFFFF"/>
              </w:rPr>
              <w:t>-вост</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о</w:t>
            </w:r>
            <w:r w:rsidR="002F14BC" w:rsidRPr="00932DFA">
              <w:rPr>
                <w:sz w:val="22"/>
                <w:szCs w:val="22"/>
                <w:shd w:val="clear" w:color="auto" w:fill="FFFFFF"/>
              </w:rPr>
              <w:t>стальных направлениях -</w:t>
            </w:r>
            <w:r w:rsidRPr="00932DFA">
              <w:rPr>
                <w:sz w:val="22"/>
                <w:szCs w:val="22"/>
                <w:shd w:val="clear" w:color="auto" w:fill="FFFFFF"/>
              </w:rPr>
              <w:t xml:space="preserve"> 1000 м.</w:t>
            </w:r>
          </w:p>
          <w:p w14:paraId="5CD95433" w14:textId="77777777" w:rsidR="00381699" w:rsidRPr="00932DFA" w:rsidRDefault="00381699" w:rsidP="002F14BC">
            <w:pPr>
              <w:jc w:val="center"/>
              <w:rPr>
                <w:sz w:val="22"/>
                <w:szCs w:val="22"/>
              </w:rPr>
            </w:pPr>
            <w:r w:rsidRPr="00932DFA">
              <w:rPr>
                <w:sz w:val="22"/>
                <w:szCs w:val="22"/>
              </w:rPr>
              <w:t>Недостаточно данных</w:t>
            </w:r>
            <w:r w:rsidR="002F14BC" w:rsidRPr="00932DFA">
              <w:rPr>
                <w:sz w:val="22"/>
                <w:szCs w:val="22"/>
              </w:rPr>
              <w:t>.</w:t>
            </w:r>
          </w:p>
          <w:p w14:paraId="18800AC3" w14:textId="77777777" w:rsidR="00381699" w:rsidRPr="00932DFA" w:rsidRDefault="00381699" w:rsidP="002F14BC">
            <w:pPr>
              <w:jc w:val="center"/>
              <w:rPr>
                <w:sz w:val="22"/>
                <w:szCs w:val="22"/>
              </w:rPr>
            </w:pPr>
            <w:r w:rsidRPr="00932DFA">
              <w:rPr>
                <w:sz w:val="22"/>
                <w:szCs w:val="22"/>
              </w:rPr>
              <w:t>Уточнить участок сооружений.</w:t>
            </w:r>
          </w:p>
        </w:tc>
        <w:tc>
          <w:tcPr>
            <w:tcW w:w="1276" w:type="dxa"/>
            <w:vAlign w:val="center"/>
          </w:tcPr>
          <w:p w14:paraId="03299357" w14:textId="77777777" w:rsidR="00381699" w:rsidRPr="00932DFA" w:rsidRDefault="002F14BC" w:rsidP="002F14BC">
            <w:pPr>
              <w:jc w:val="center"/>
              <w:rPr>
                <w:sz w:val="22"/>
                <w:szCs w:val="22"/>
                <w:shd w:val="clear" w:color="auto" w:fill="FFFFFF"/>
              </w:rPr>
            </w:pPr>
            <w:r w:rsidRPr="00932DFA">
              <w:rPr>
                <w:sz w:val="22"/>
                <w:szCs w:val="22"/>
                <w:shd w:val="clear" w:color="auto" w:fill="FFFFFF"/>
              </w:rPr>
              <w:t>р</w:t>
            </w:r>
            <w:r w:rsidR="00381699" w:rsidRPr="00932DFA">
              <w:rPr>
                <w:sz w:val="22"/>
                <w:szCs w:val="22"/>
                <w:shd w:val="clear" w:color="auto" w:fill="FFFFFF"/>
              </w:rPr>
              <w:t>асч</w:t>
            </w:r>
            <w:r w:rsidRPr="00932DFA">
              <w:rPr>
                <w:sz w:val="22"/>
                <w:szCs w:val="22"/>
                <w:shd w:val="clear" w:color="auto" w:fill="FFFFFF"/>
              </w:rPr>
              <w:t>.</w:t>
            </w:r>
          </w:p>
          <w:p w14:paraId="6D06226E" w14:textId="77777777" w:rsidR="00381699" w:rsidRPr="00932DFA" w:rsidRDefault="00381699" w:rsidP="002F14BC">
            <w:pPr>
              <w:jc w:val="center"/>
              <w:rPr>
                <w:sz w:val="22"/>
                <w:szCs w:val="22"/>
              </w:rPr>
            </w:pPr>
          </w:p>
        </w:tc>
        <w:tc>
          <w:tcPr>
            <w:tcW w:w="1134" w:type="dxa"/>
            <w:vAlign w:val="center"/>
          </w:tcPr>
          <w:p w14:paraId="1F63CE27" w14:textId="77777777" w:rsidR="00381699" w:rsidRPr="00932DFA" w:rsidRDefault="002F14BC" w:rsidP="002F14BC">
            <w:pPr>
              <w:jc w:val="center"/>
              <w:rPr>
                <w:sz w:val="22"/>
                <w:szCs w:val="22"/>
                <w:highlight w:val="red"/>
                <w:shd w:val="clear" w:color="auto" w:fill="FFFFFF"/>
              </w:rPr>
            </w:pPr>
            <w:r w:rsidRPr="00932DFA">
              <w:rPr>
                <w:sz w:val="22"/>
                <w:szCs w:val="22"/>
                <w:shd w:val="clear" w:color="auto" w:fill="FFFFFF"/>
              </w:rPr>
              <w:t>р</w:t>
            </w:r>
            <w:r w:rsidR="00381699" w:rsidRPr="00932DFA">
              <w:rPr>
                <w:sz w:val="22"/>
                <w:szCs w:val="22"/>
                <w:shd w:val="clear" w:color="auto" w:fill="FFFFFF"/>
              </w:rPr>
              <w:t>асч</w:t>
            </w:r>
            <w:r w:rsidRPr="00932DFA">
              <w:rPr>
                <w:sz w:val="22"/>
                <w:szCs w:val="22"/>
                <w:shd w:val="clear" w:color="auto" w:fill="FFFFFF"/>
              </w:rPr>
              <w:t>.</w:t>
            </w:r>
            <w:r w:rsidR="00381699" w:rsidRPr="00932DFA">
              <w:rPr>
                <w:sz w:val="22"/>
                <w:szCs w:val="22"/>
                <w:shd w:val="clear" w:color="auto" w:fill="FFFFFF"/>
              </w:rPr>
              <w:t xml:space="preserve"> без данных</w:t>
            </w:r>
          </w:p>
        </w:tc>
      </w:tr>
      <w:tr w:rsidR="00886F4A" w:rsidRPr="00932DFA" w14:paraId="78E0351D" w14:textId="77777777" w:rsidTr="004918FF">
        <w:tc>
          <w:tcPr>
            <w:tcW w:w="851" w:type="dxa"/>
            <w:vAlign w:val="center"/>
          </w:tcPr>
          <w:p w14:paraId="37B1CBB8" w14:textId="77777777" w:rsidR="00886C20" w:rsidRPr="00932DFA" w:rsidRDefault="002F14BC" w:rsidP="002F14BC">
            <w:pPr>
              <w:jc w:val="center"/>
              <w:rPr>
                <w:sz w:val="22"/>
                <w:szCs w:val="22"/>
              </w:rPr>
            </w:pPr>
            <w:r w:rsidRPr="00932DFA">
              <w:rPr>
                <w:sz w:val="22"/>
                <w:szCs w:val="22"/>
              </w:rPr>
              <w:t>138</w:t>
            </w:r>
          </w:p>
        </w:tc>
        <w:tc>
          <w:tcPr>
            <w:tcW w:w="3828" w:type="dxa"/>
            <w:vAlign w:val="center"/>
          </w:tcPr>
          <w:p w14:paraId="3AE11B0D" w14:textId="77777777" w:rsidR="002F14BC" w:rsidRPr="00932DFA" w:rsidRDefault="002F14BC" w:rsidP="002F14BC">
            <w:pPr>
              <w:jc w:val="center"/>
              <w:rPr>
                <w:bCs/>
                <w:sz w:val="22"/>
                <w:szCs w:val="22"/>
                <w:shd w:val="clear" w:color="auto" w:fill="FFFFFF"/>
              </w:rPr>
            </w:pPr>
            <w:r w:rsidRPr="00932DFA">
              <w:rPr>
                <w:bCs/>
                <w:sz w:val="22"/>
                <w:szCs w:val="22"/>
                <w:shd w:val="clear" w:color="auto" w:fill="FFFFFF"/>
              </w:rPr>
              <w:t>«</w:t>
            </w:r>
            <w:r w:rsidR="00886C20" w:rsidRPr="00932DFA">
              <w:rPr>
                <w:bCs/>
                <w:sz w:val="22"/>
                <w:szCs w:val="22"/>
                <w:shd w:val="clear" w:color="auto" w:fill="FFFFFF"/>
              </w:rPr>
              <w:t>Торгово-бытового комплекса</w:t>
            </w:r>
          </w:p>
          <w:p w14:paraId="68D786F4" w14:textId="77777777" w:rsidR="002F14BC" w:rsidRPr="00932DFA" w:rsidRDefault="00886C20" w:rsidP="002F14BC">
            <w:pPr>
              <w:jc w:val="center"/>
              <w:rPr>
                <w:bCs/>
                <w:sz w:val="22"/>
                <w:szCs w:val="22"/>
                <w:shd w:val="clear" w:color="auto" w:fill="FFFFFF"/>
              </w:rPr>
            </w:pPr>
            <w:r w:rsidRPr="00932DFA">
              <w:rPr>
                <w:bCs/>
                <w:sz w:val="22"/>
                <w:szCs w:val="22"/>
                <w:shd w:val="clear" w:color="auto" w:fill="FFFFFF"/>
              </w:rPr>
              <w:t>центра рыночной торговли</w:t>
            </w:r>
            <w:r w:rsidR="002F14BC" w:rsidRPr="00932DFA">
              <w:rPr>
                <w:bCs/>
                <w:sz w:val="22"/>
                <w:szCs w:val="22"/>
                <w:shd w:val="clear" w:color="auto" w:fill="FFFFFF"/>
              </w:rPr>
              <w:t>»</w:t>
            </w:r>
          </w:p>
          <w:p w14:paraId="2F61388D" w14:textId="77777777" w:rsidR="002F14BC" w:rsidRPr="00932DFA" w:rsidRDefault="00886C20" w:rsidP="002F14BC">
            <w:pPr>
              <w:jc w:val="center"/>
              <w:rPr>
                <w:bCs/>
                <w:sz w:val="22"/>
                <w:szCs w:val="22"/>
                <w:shd w:val="clear" w:color="auto" w:fill="FFFFFF"/>
              </w:rPr>
            </w:pPr>
            <w:r w:rsidRPr="00932DFA">
              <w:rPr>
                <w:bCs/>
                <w:sz w:val="22"/>
                <w:szCs w:val="22"/>
                <w:shd w:val="clear" w:color="auto" w:fill="FFFFFF"/>
              </w:rPr>
              <w:t>(проект обоснования</w:t>
            </w:r>
          </w:p>
          <w:p w14:paraId="3FC34101" w14:textId="77777777" w:rsidR="00886C20" w:rsidRPr="00932DFA" w:rsidRDefault="00886C20" w:rsidP="002F14BC">
            <w:pPr>
              <w:jc w:val="center"/>
              <w:rPr>
                <w:b/>
                <w:bCs/>
                <w:sz w:val="22"/>
                <w:szCs w:val="22"/>
              </w:rPr>
            </w:pPr>
            <w:r w:rsidRPr="00932DFA">
              <w:rPr>
                <w:bCs/>
                <w:sz w:val="22"/>
                <w:szCs w:val="22"/>
                <w:shd w:val="clear" w:color="auto" w:fill="FFFFFF"/>
              </w:rPr>
              <w:t>расч. границ СЗЗ)</w:t>
            </w:r>
          </w:p>
        </w:tc>
        <w:tc>
          <w:tcPr>
            <w:tcW w:w="3543" w:type="dxa"/>
            <w:vAlign w:val="center"/>
          </w:tcPr>
          <w:p w14:paraId="40A19DA7" w14:textId="77777777" w:rsidR="002F14BC" w:rsidRPr="00932DFA" w:rsidRDefault="00886C20" w:rsidP="002F14BC">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 xml:space="preserve">, </w:t>
            </w:r>
            <w:r w:rsidR="00085DBE" w:rsidRPr="00085DBE">
              <w:rPr>
                <w:bCs/>
                <w:sz w:val="22"/>
                <w:szCs w:val="22"/>
                <w:shd w:val="clear" w:color="auto" w:fill="FFFFFF"/>
              </w:rPr>
              <w:t>ул. </w:t>
            </w:r>
            <w:r w:rsidRPr="00932DFA">
              <w:rPr>
                <w:bCs/>
                <w:sz w:val="22"/>
                <w:szCs w:val="22"/>
                <w:shd w:val="clear" w:color="auto" w:fill="FFFFFF"/>
              </w:rPr>
              <w:t>Зорге, 33</w:t>
            </w:r>
          </w:p>
          <w:p w14:paraId="1329E4CA" w14:textId="77777777" w:rsidR="002F14BC" w:rsidRPr="00932DFA" w:rsidRDefault="00886C20" w:rsidP="002F14BC">
            <w:pPr>
              <w:jc w:val="center"/>
              <w:rPr>
                <w:bCs/>
                <w:sz w:val="22"/>
                <w:szCs w:val="22"/>
                <w:shd w:val="clear" w:color="auto" w:fill="FFFFFF"/>
              </w:rPr>
            </w:pPr>
            <w:r w:rsidRPr="00932DFA">
              <w:rPr>
                <w:bCs/>
                <w:sz w:val="22"/>
                <w:szCs w:val="22"/>
                <w:shd w:val="clear" w:color="auto" w:fill="FFFFFF"/>
              </w:rPr>
              <w:t>и Торгового комплекса</w:t>
            </w:r>
          </w:p>
          <w:p w14:paraId="493ADA0C" w14:textId="77777777" w:rsidR="00886C20" w:rsidRPr="00932DFA" w:rsidRDefault="002F14BC" w:rsidP="002F14BC">
            <w:pPr>
              <w:jc w:val="center"/>
              <w:rPr>
                <w:sz w:val="22"/>
                <w:szCs w:val="22"/>
              </w:rPr>
            </w:pPr>
            <w:r w:rsidRPr="00932DFA">
              <w:rPr>
                <w:bCs/>
                <w:sz w:val="22"/>
                <w:szCs w:val="22"/>
                <w:shd w:val="clear" w:color="auto" w:fill="FFFFFF"/>
              </w:rPr>
              <w:t xml:space="preserve">по </w:t>
            </w:r>
            <w:r w:rsidR="00085DBE" w:rsidRPr="00085DBE">
              <w:rPr>
                <w:bCs/>
                <w:sz w:val="22"/>
                <w:szCs w:val="22"/>
                <w:shd w:val="clear" w:color="auto" w:fill="FFFFFF"/>
              </w:rPr>
              <w:t>ул. </w:t>
            </w:r>
            <w:r w:rsidRPr="00932DFA">
              <w:rPr>
                <w:bCs/>
                <w:sz w:val="22"/>
                <w:szCs w:val="22"/>
                <w:shd w:val="clear" w:color="auto" w:fill="FFFFFF"/>
              </w:rPr>
              <w:t>Зорге, 33д</w:t>
            </w:r>
          </w:p>
        </w:tc>
        <w:tc>
          <w:tcPr>
            <w:tcW w:w="4961" w:type="dxa"/>
            <w:vAlign w:val="center"/>
          </w:tcPr>
          <w:p w14:paraId="71CBCED4" w14:textId="77777777" w:rsidR="00886C20" w:rsidRPr="00932DFA" w:rsidRDefault="00886C20" w:rsidP="002F14BC">
            <w:pPr>
              <w:jc w:val="center"/>
              <w:rPr>
                <w:sz w:val="22"/>
                <w:szCs w:val="22"/>
              </w:rPr>
            </w:pPr>
            <w:r w:rsidRPr="00932DFA">
              <w:rPr>
                <w:sz w:val="22"/>
                <w:szCs w:val="22"/>
              </w:rPr>
              <w:t>Отчет Роспотребнадзора 2015</w:t>
            </w:r>
          </w:p>
          <w:p w14:paraId="32CA9E5E" w14:textId="77777777" w:rsidR="00886C20" w:rsidRPr="00932DFA" w:rsidRDefault="00886C20" w:rsidP="002F14BC">
            <w:pPr>
              <w:jc w:val="center"/>
              <w:rPr>
                <w:bCs/>
                <w:sz w:val="22"/>
                <w:szCs w:val="22"/>
                <w:shd w:val="clear" w:color="auto" w:fill="FFFFFF"/>
              </w:rPr>
            </w:pPr>
            <w:r w:rsidRPr="00932DFA">
              <w:rPr>
                <w:bCs/>
                <w:sz w:val="22"/>
                <w:szCs w:val="22"/>
                <w:shd w:val="clear" w:color="auto" w:fill="FFFFFF"/>
              </w:rPr>
              <w:t>61.РЦ.07.000.Т.001374.09.14 от 22.09.2014</w:t>
            </w:r>
            <w:r w:rsidR="002F14BC" w:rsidRPr="00932DFA">
              <w:rPr>
                <w:bCs/>
                <w:sz w:val="22"/>
                <w:szCs w:val="22"/>
                <w:shd w:val="clear" w:color="auto" w:fill="FFFFFF"/>
              </w:rPr>
              <w:t>:</w:t>
            </w:r>
          </w:p>
          <w:p w14:paraId="222A3FA9" w14:textId="77777777" w:rsidR="00886C20" w:rsidRPr="00932DFA" w:rsidRDefault="00886C20" w:rsidP="002F14BC">
            <w:pPr>
              <w:jc w:val="center"/>
              <w:rPr>
                <w:sz w:val="22"/>
                <w:szCs w:val="22"/>
              </w:rPr>
            </w:pPr>
            <w:r w:rsidRPr="00932DFA">
              <w:rPr>
                <w:sz w:val="22"/>
                <w:szCs w:val="22"/>
                <w:shd w:val="clear" w:color="auto" w:fill="FFFFFF"/>
              </w:rPr>
              <w:t>Проект СЗЗ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tc>
        <w:tc>
          <w:tcPr>
            <w:tcW w:w="1276" w:type="dxa"/>
            <w:vAlign w:val="center"/>
          </w:tcPr>
          <w:p w14:paraId="49D9031F" w14:textId="77777777" w:rsidR="00886C20" w:rsidRPr="00932DFA" w:rsidRDefault="00886C20" w:rsidP="002F14BC">
            <w:pPr>
              <w:jc w:val="center"/>
              <w:rPr>
                <w:sz w:val="22"/>
                <w:szCs w:val="22"/>
              </w:rPr>
            </w:pPr>
            <w:r w:rsidRPr="00932DFA">
              <w:rPr>
                <w:sz w:val="22"/>
                <w:szCs w:val="22"/>
              </w:rPr>
              <w:t>расч.</w:t>
            </w:r>
          </w:p>
        </w:tc>
        <w:tc>
          <w:tcPr>
            <w:tcW w:w="1134" w:type="dxa"/>
            <w:vAlign w:val="center"/>
          </w:tcPr>
          <w:p w14:paraId="2559961A" w14:textId="77777777" w:rsidR="00886C20" w:rsidRPr="00932DFA" w:rsidRDefault="00886C20" w:rsidP="002F14BC">
            <w:pPr>
              <w:jc w:val="center"/>
              <w:rPr>
                <w:sz w:val="22"/>
                <w:szCs w:val="22"/>
              </w:rPr>
            </w:pPr>
            <w:r w:rsidRPr="00932DFA">
              <w:rPr>
                <w:sz w:val="22"/>
                <w:szCs w:val="22"/>
              </w:rPr>
              <w:t>расч.</w:t>
            </w:r>
          </w:p>
        </w:tc>
      </w:tr>
      <w:tr w:rsidR="00886F4A" w:rsidRPr="00932DFA" w14:paraId="281D9408" w14:textId="77777777" w:rsidTr="004918FF">
        <w:tc>
          <w:tcPr>
            <w:tcW w:w="851" w:type="dxa"/>
            <w:vAlign w:val="center"/>
          </w:tcPr>
          <w:p w14:paraId="4C62994A" w14:textId="77777777" w:rsidR="00886C20" w:rsidRPr="00932DFA" w:rsidRDefault="002F14BC" w:rsidP="002F14BC">
            <w:pPr>
              <w:jc w:val="center"/>
              <w:rPr>
                <w:sz w:val="22"/>
                <w:szCs w:val="22"/>
              </w:rPr>
            </w:pPr>
            <w:r w:rsidRPr="00932DFA">
              <w:rPr>
                <w:sz w:val="22"/>
                <w:szCs w:val="22"/>
              </w:rPr>
              <w:t>139</w:t>
            </w:r>
          </w:p>
        </w:tc>
        <w:tc>
          <w:tcPr>
            <w:tcW w:w="3828" w:type="dxa"/>
            <w:vAlign w:val="center"/>
          </w:tcPr>
          <w:p w14:paraId="7D9F7A2E" w14:textId="77777777" w:rsidR="002F14BC" w:rsidRPr="00932DFA" w:rsidRDefault="002F14BC" w:rsidP="002F14BC">
            <w:pPr>
              <w:jc w:val="center"/>
              <w:rPr>
                <w:bCs/>
                <w:sz w:val="22"/>
                <w:szCs w:val="22"/>
                <w:shd w:val="clear" w:color="auto" w:fill="FFFFFF"/>
              </w:rPr>
            </w:pPr>
            <w:r w:rsidRPr="00932DFA">
              <w:rPr>
                <w:bCs/>
                <w:sz w:val="22"/>
                <w:szCs w:val="22"/>
                <w:shd w:val="clear" w:color="auto" w:fill="FFFFFF"/>
              </w:rPr>
              <w:t>Гипермаркета «Магнит»</w:t>
            </w:r>
          </w:p>
          <w:p w14:paraId="6A1F2FCB" w14:textId="77777777" w:rsidR="002F14BC" w:rsidRPr="00932DFA" w:rsidRDefault="002F14BC" w:rsidP="002F14BC">
            <w:pPr>
              <w:jc w:val="center"/>
              <w:rPr>
                <w:bCs/>
                <w:sz w:val="22"/>
                <w:szCs w:val="22"/>
                <w:shd w:val="clear" w:color="auto" w:fill="FFFFFF"/>
              </w:rPr>
            </w:pPr>
            <w:r w:rsidRPr="00932DFA">
              <w:rPr>
                <w:bCs/>
                <w:sz w:val="22"/>
                <w:szCs w:val="22"/>
                <w:shd w:val="clear" w:color="auto" w:fill="FFFFFF"/>
              </w:rPr>
              <w:t>ЗАО «Тандер»</w:t>
            </w:r>
          </w:p>
          <w:p w14:paraId="49796CF7" w14:textId="77777777" w:rsidR="002F14BC" w:rsidRPr="00932DFA" w:rsidRDefault="00886C20" w:rsidP="002F14BC">
            <w:pPr>
              <w:jc w:val="center"/>
              <w:rPr>
                <w:bCs/>
                <w:sz w:val="22"/>
                <w:szCs w:val="22"/>
                <w:shd w:val="clear" w:color="auto" w:fill="FFFFFF"/>
              </w:rPr>
            </w:pPr>
            <w:r w:rsidRPr="00932DFA">
              <w:rPr>
                <w:bCs/>
                <w:sz w:val="22"/>
                <w:szCs w:val="22"/>
                <w:shd w:val="clear" w:color="auto" w:fill="FFFFFF"/>
              </w:rPr>
              <w:t>(проект обоснования</w:t>
            </w:r>
          </w:p>
          <w:p w14:paraId="525620FD" w14:textId="77777777" w:rsidR="00886C20" w:rsidRPr="00932DFA" w:rsidRDefault="00886C20" w:rsidP="002F14BC">
            <w:pPr>
              <w:jc w:val="center"/>
              <w:rPr>
                <w:bCs/>
                <w:sz w:val="22"/>
                <w:szCs w:val="22"/>
                <w:shd w:val="clear" w:color="auto" w:fill="FFFFFF"/>
              </w:rPr>
            </w:pPr>
            <w:r w:rsidRPr="00932DFA">
              <w:rPr>
                <w:bCs/>
                <w:sz w:val="22"/>
                <w:szCs w:val="22"/>
                <w:shd w:val="clear" w:color="auto" w:fill="FFFFFF"/>
              </w:rPr>
              <w:t>расч. границ СЗЗ)</w:t>
            </w:r>
          </w:p>
        </w:tc>
        <w:tc>
          <w:tcPr>
            <w:tcW w:w="3543" w:type="dxa"/>
            <w:vAlign w:val="center"/>
          </w:tcPr>
          <w:p w14:paraId="4D3C5AE8" w14:textId="77777777" w:rsidR="00886C20" w:rsidRPr="00932DFA" w:rsidRDefault="00886C20" w:rsidP="002F14BC">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 xml:space="preserve">, </w:t>
            </w:r>
            <w:r w:rsidR="00085DBE" w:rsidRPr="00085DBE">
              <w:rPr>
                <w:bCs/>
                <w:sz w:val="22"/>
                <w:szCs w:val="22"/>
                <w:shd w:val="clear" w:color="auto" w:fill="FFFFFF"/>
              </w:rPr>
              <w:t>ул. </w:t>
            </w:r>
            <w:r w:rsidRPr="00932DFA">
              <w:rPr>
                <w:bCs/>
                <w:sz w:val="22"/>
                <w:szCs w:val="22"/>
                <w:shd w:val="clear" w:color="auto" w:fill="FFFFFF"/>
              </w:rPr>
              <w:t>Жданова, 18</w:t>
            </w:r>
          </w:p>
        </w:tc>
        <w:tc>
          <w:tcPr>
            <w:tcW w:w="4961" w:type="dxa"/>
            <w:vAlign w:val="center"/>
          </w:tcPr>
          <w:p w14:paraId="1F785DAF" w14:textId="77777777" w:rsidR="00886C20" w:rsidRPr="00932DFA" w:rsidRDefault="00886C20" w:rsidP="002F14BC">
            <w:pPr>
              <w:jc w:val="center"/>
              <w:rPr>
                <w:sz w:val="22"/>
                <w:szCs w:val="22"/>
              </w:rPr>
            </w:pPr>
            <w:r w:rsidRPr="00932DFA">
              <w:rPr>
                <w:sz w:val="22"/>
                <w:szCs w:val="22"/>
              </w:rPr>
              <w:t>Отчет Роспотребнадзора 2015</w:t>
            </w:r>
          </w:p>
          <w:p w14:paraId="67AECF86" w14:textId="77777777" w:rsidR="00886C20" w:rsidRPr="00932DFA" w:rsidRDefault="00886C20" w:rsidP="002F14BC">
            <w:pPr>
              <w:jc w:val="center"/>
              <w:rPr>
                <w:bCs/>
                <w:sz w:val="22"/>
                <w:szCs w:val="22"/>
                <w:shd w:val="clear" w:color="auto" w:fill="FFFFFF"/>
              </w:rPr>
            </w:pPr>
            <w:r w:rsidRPr="00932DFA">
              <w:rPr>
                <w:bCs/>
                <w:sz w:val="22"/>
                <w:szCs w:val="22"/>
                <w:shd w:val="clear" w:color="auto" w:fill="FFFFFF"/>
              </w:rPr>
              <w:t>61.РЦ.07.000.Т.000899.06.14 от 17.06.2014</w:t>
            </w:r>
            <w:r w:rsidR="002F14BC" w:rsidRPr="00932DFA">
              <w:rPr>
                <w:bCs/>
                <w:sz w:val="22"/>
                <w:szCs w:val="22"/>
                <w:shd w:val="clear" w:color="auto" w:fill="FFFFFF"/>
              </w:rPr>
              <w:t>:</w:t>
            </w:r>
          </w:p>
          <w:p w14:paraId="385C366D" w14:textId="77777777" w:rsidR="002F14BC" w:rsidRPr="00932DFA" w:rsidRDefault="00886C20" w:rsidP="002F14BC">
            <w:pPr>
              <w:jc w:val="center"/>
              <w:rPr>
                <w:sz w:val="22"/>
                <w:szCs w:val="22"/>
                <w:shd w:val="clear" w:color="auto" w:fill="FFFFFF"/>
              </w:rPr>
            </w:pPr>
            <w:r w:rsidRPr="00932DFA">
              <w:rPr>
                <w:bCs/>
                <w:sz w:val="22"/>
                <w:szCs w:val="22"/>
                <w:shd w:val="clear" w:color="auto" w:fill="FFFFFF"/>
              </w:rPr>
              <w:t>Проект СЗЗ:</w:t>
            </w:r>
            <w:r w:rsidR="00656362" w:rsidRPr="00932DFA">
              <w:rPr>
                <w:bCs/>
                <w:sz w:val="22"/>
                <w:szCs w:val="22"/>
                <w:shd w:val="clear" w:color="auto" w:fill="FFFFFF"/>
              </w:rPr>
              <w:t xml:space="preserve"> </w:t>
            </w:r>
            <w:r w:rsidR="00656362" w:rsidRPr="00932DFA">
              <w:rPr>
                <w:sz w:val="22"/>
                <w:szCs w:val="22"/>
                <w:shd w:val="clear" w:color="auto" w:fill="FFFFFF"/>
              </w:rPr>
              <w:t>в</w:t>
            </w:r>
            <w:r w:rsidR="00656362">
              <w:rPr>
                <w:bCs/>
                <w:sz w:val="22"/>
                <w:szCs w:val="22"/>
                <w:shd w:val="clear" w:color="auto" w:fill="FFFFFF"/>
              </w:rPr>
              <w:t> </w:t>
            </w:r>
            <w:r w:rsidR="00656362" w:rsidRPr="00932DFA">
              <w:rPr>
                <w:sz w:val="22"/>
                <w:szCs w:val="22"/>
                <w:shd w:val="clear" w:color="auto" w:fill="FFFFFF"/>
              </w:rPr>
              <w:t>с</w:t>
            </w:r>
            <w:r w:rsidRPr="00932DFA">
              <w:rPr>
                <w:sz w:val="22"/>
                <w:szCs w:val="22"/>
                <w:shd w:val="clear" w:color="auto" w:fill="FFFFFF"/>
              </w:rPr>
              <w:t>ев, сев-вост, вост, зап,</w:t>
            </w:r>
          </w:p>
          <w:p w14:paraId="44A0B8E8" w14:textId="77777777" w:rsidR="002F14BC" w:rsidRPr="00932DFA" w:rsidRDefault="00886C20" w:rsidP="002F14BC">
            <w:pPr>
              <w:jc w:val="center"/>
              <w:rPr>
                <w:sz w:val="22"/>
                <w:szCs w:val="22"/>
                <w:shd w:val="clear" w:color="auto" w:fill="FFFFFF"/>
              </w:rPr>
            </w:pPr>
            <w:r w:rsidRPr="00932DFA">
              <w:rPr>
                <w:sz w:val="22"/>
                <w:szCs w:val="22"/>
                <w:shd w:val="clear" w:color="auto" w:fill="FFFFFF"/>
              </w:rPr>
              <w:t>сев-зап направлениях - 50м,</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ю</w:t>
            </w:r>
            <w:r w:rsidRPr="00932DFA">
              <w:rPr>
                <w:sz w:val="22"/>
                <w:szCs w:val="22"/>
                <w:shd w:val="clear" w:color="auto" w:fill="FFFFFF"/>
              </w:rPr>
              <w:t>го-вост, юж,</w:t>
            </w:r>
          </w:p>
          <w:p w14:paraId="64E276CB" w14:textId="77777777" w:rsidR="00886C20" w:rsidRPr="00932DFA" w:rsidRDefault="00886C20" w:rsidP="002F14BC">
            <w:pPr>
              <w:jc w:val="center"/>
              <w:rPr>
                <w:sz w:val="22"/>
                <w:szCs w:val="22"/>
              </w:rPr>
            </w:pPr>
            <w:r w:rsidRPr="00932DFA">
              <w:rPr>
                <w:sz w:val="22"/>
                <w:szCs w:val="22"/>
                <w:shd w:val="clear" w:color="auto" w:fill="FFFFFF"/>
              </w:rPr>
              <w:t>юго-зап - 45</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tc>
        <w:tc>
          <w:tcPr>
            <w:tcW w:w="1276" w:type="dxa"/>
            <w:vAlign w:val="center"/>
          </w:tcPr>
          <w:p w14:paraId="5EF433C5" w14:textId="77777777" w:rsidR="00886C20" w:rsidRPr="00932DFA" w:rsidRDefault="00886C20" w:rsidP="002F14BC">
            <w:pPr>
              <w:jc w:val="center"/>
              <w:rPr>
                <w:sz w:val="22"/>
                <w:szCs w:val="22"/>
              </w:rPr>
            </w:pPr>
            <w:r w:rsidRPr="00932DFA">
              <w:rPr>
                <w:sz w:val="22"/>
                <w:szCs w:val="22"/>
              </w:rPr>
              <w:t>расч.</w:t>
            </w:r>
          </w:p>
        </w:tc>
        <w:tc>
          <w:tcPr>
            <w:tcW w:w="1134" w:type="dxa"/>
            <w:vAlign w:val="center"/>
          </w:tcPr>
          <w:p w14:paraId="5972E73A" w14:textId="77777777" w:rsidR="00886C20" w:rsidRPr="00932DFA" w:rsidRDefault="00886C20" w:rsidP="002F14BC">
            <w:pPr>
              <w:jc w:val="center"/>
              <w:rPr>
                <w:sz w:val="22"/>
                <w:szCs w:val="22"/>
              </w:rPr>
            </w:pPr>
            <w:r w:rsidRPr="00932DFA">
              <w:rPr>
                <w:sz w:val="22"/>
                <w:szCs w:val="22"/>
              </w:rPr>
              <w:t>расч.</w:t>
            </w:r>
          </w:p>
        </w:tc>
      </w:tr>
      <w:tr w:rsidR="00886F4A" w:rsidRPr="00932DFA" w14:paraId="23DC92DE" w14:textId="77777777" w:rsidTr="004918FF">
        <w:tc>
          <w:tcPr>
            <w:tcW w:w="851" w:type="dxa"/>
            <w:vAlign w:val="center"/>
          </w:tcPr>
          <w:p w14:paraId="11C4C955" w14:textId="77777777" w:rsidR="00886C20" w:rsidRPr="00932DFA" w:rsidRDefault="002F14BC" w:rsidP="002F14BC">
            <w:pPr>
              <w:jc w:val="center"/>
              <w:rPr>
                <w:sz w:val="22"/>
                <w:szCs w:val="22"/>
              </w:rPr>
            </w:pPr>
            <w:r w:rsidRPr="00932DFA">
              <w:rPr>
                <w:sz w:val="22"/>
                <w:szCs w:val="22"/>
              </w:rPr>
              <w:t>140</w:t>
            </w:r>
          </w:p>
        </w:tc>
        <w:tc>
          <w:tcPr>
            <w:tcW w:w="3828" w:type="dxa"/>
            <w:vAlign w:val="center"/>
          </w:tcPr>
          <w:p w14:paraId="456C6DDD" w14:textId="77777777" w:rsidR="002F14BC" w:rsidRPr="00932DFA" w:rsidRDefault="002F14BC" w:rsidP="002F14BC">
            <w:pPr>
              <w:jc w:val="center"/>
              <w:rPr>
                <w:bCs/>
                <w:sz w:val="22"/>
                <w:szCs w:val="22"/>
                <w:shd w:val="clear" w:color="auto" w:fill="FFFFFF"/>
              </w:rPr>
            </w:pPr>
            <w:r w:rsidRPr="00932DFA">
              <w:rPr>
                <w:bCs/>
                <w:sz w:val="22"/>
                <w:szCs w:val="22"/>
                <w:shd w:val="clear" w:color="auto" w:fill="FFFFFF"/>
              </w:rPr>
              <w:t>ЗАО «Центральный рынок»</w:t>
            </w:r>
          </w:p>
          <w:p w14:paraId="6BBF82A9" w14:textId="77777777" w:rsidR="00886C20" w:rsidRPr="00932DFA" w:rsidRDefault="00886C20" w:rsidP="002F14BC">
            <w:pPr>
              <w:jc w:val="center"/>
              <w:rPr>
                <w:bCs/>
                <w:sz w:val="22"/>
                <w:szCs w:val="22"/>
                <w:shd w:val="clear" w:color="auto" w:fill="FFFFFF"/>
              </w:rPr>
            </w:pPr>
            <w:r w:rsidRPr="00932DFA">
              <w:rPr>
                <w:bCs/>
                <w:sz w:val="22"/>
                <w:szCs w:val="22"/>
                <w:shd w:val="clear" w:color="auto" w:fill="FFFFFF"/>
              </w:rPr>
              <w:t>(проект обоснован</w:t>
            </w:r>
            <w:r w:rsidR="002F14BC" w:rsidRPr="00932DFA">
              <w:rPr>
                <w:bCs/>
                <w:sz w:val="22"/>
                <w:szCs w:val="22"/>
                <w:shd w:val="clear" w:color="auto" w:fill="FFFFFF"/>
              </w:rPr>
              <w:t xml:space="preserve">ия расчетной (предварительной) </w:t>
            </w:r>
            <w:r w:rsidRPr="00932DFA">
              <w:rPr>
                <w:bCs/>
                <w:sz w:val="22"/>
                <w:szCs w:val="22"/>
                <w:shd w:val="clear" w:color="auto" w:fill="FFFFFF"/>
              </w:rPr>
              <w:t>СЗЗ)</w:t>
            </w:r>
          </w:p>
        </w:tc>
        <w:tc>
          <w:tcPr>
            <w:tcW w:w="3543" w:type="dxa"/>
            <w:vAlign w:val="center"/>
          </w:tcPr>
          <w:p w14:paraId="2D048342" w14:textId="77777777" w:rsidR="002F14BC" w:rsidRPr="00932DFA" w:rsidRDefault="00886C20" w:rsidP="002F14BC">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212C4A2E" w14:textId="77777777" w:rsidR="002F14BC" w:rsidRPr="00932DFA" w:rsidRDefault="00886C20" w:rsidP="002F14BC">
            <w:pPr>
              <w:jc w:val="center"/>
              <w:rPr>
                <w:bCs/>
                <w:sz w:val="22"/>
                <w:szCs w:val="22"/>
                <w:shd w:val="clear" w:color="auto" w:fill="FFFFFF"/>
              </w:rPr>
            </w:pPr>
            <w:r w:rsidRPr="00932DFA">
              <w:rPr>
                <w:bCs/>
                <w:sz w:val="22"/>
                <w:szCs w:val="22"/>
                <w:shd w:val="clear" w:color="auto" w:fill="FFFFFF"/>
              </w:rPr>
              <w:t>п</w:t>
            </w:r>
            <w:r w:rsidR="00E36701" w:rsidRPr="00E36701">
              <w:rPr>
                <w:bCs/>
                <w:sz w:val="22"/>
                <w:szCs w:val="22"/>
                <w:shd w:val="clear" w:color="auto" w:fill="FFFFFF"/>
              </w:rPr>
              <w:t>р. </w:t>
            </w:r>
            <w:r w:rsidRPr="00932DFA">
              <w:rPr>
                <w:bCs/>
                <w:sz w:val="22"/>
                <w:szCs w:val="22"/>
                <w:shd w:val="clear" w:color="auto" w:fill="FFFFFF"/>
              </w:rPr>
              <w:t>Буденовский, 12/</w:t>
            </w:r>
          </w:p>
          <w:p w14:paraId="3B2679F6" w14:textId="77777777" w:rsidR="002F14BC" w:rsidRPr="00932DFA" w:rsidRDefault="00085DBE" w:rsidP="002F14BC">
            <w:pPr>
              <w:jc w:val="center"/>
              <w:rPr>
                <w:bCs/>
                <w:sz w:val="22"/>
                <w:szCs w:val="22"/>
                <w:shd w:val="clear" w:color="auto" w:fill="FFFFFF"/>
              </w:rPr>
            </w:pPr>
            <w:r w:rsidRPr="00085DBE">
              <w:rPr>
                <w:bCs/>
                <w:sz w:val="22"/>
                <w:szCs w:val="22"/>
                <w:shd w:val="clear" w:color="auto" w:fill="FFFFFF"/>
              </w:rPr>
              <w:t>ул. </w:t>
            </w:r>
            <w:r w:rsidR="00886C20" w:rsidRPr="00932DFA">
              <w:rPr>
                <w:bCs/>
                <w:sz w:val="22"/>
                <w:szCs w:val="22"/>
                <w:shd w:val="clear" w:color="auto" w:fill="FFFFFF"/>
              </w:rPr>
              <w:t>Станиславского, 56/</w:t>
            </w:r>
          </w:p>
          <w:p w14:paraId="4E21B57F" w14:textId="77777777" w:rsidR="00886C20" w:rsidRPr="00932DFA" w:rsidRDefault="00085DBE" w:rsidP="002F14BC">
            <w:pPr>
              <w:jc w:val="center"/>
              <w:rPr>
                <w:bCs/>
                <w:sz w:val="22"/>
                <w:szCs w:val="22"/>
                <w:shd w:val="clear" w:color="auto" w:fill="FFFFFF"/>
              </w:rPr>
            </w:pPr>
            <w:r w:rsidRPr="00085DBE">
              <w:rPr>
                <w:bCs/>
                <w:sz w:val="22"/>
                <w:szCs w:val="22"/>
                <w:shd w:val="clear" w:color="auto" w:fill="FFFFFF"/>
              </w:rPr>
              <w:t>ул. </w:t>
            </w:r>
            <w:r w:rsidR="00886C20" w:rsidRPr="00932DFA">
              <w:rPr>
                <w:bCs/>
                <w:sz w:val="22"/>
                <w:szCs w:val="22"/>
                <w:shd w:val="clear" w:color="auto" w:fill="FFFFFF"/>
              </w:rPr>
              <w:t>Тургеневская, 47-51</w:t>
            </w:r>
          </w:p>
          <w:p w14:paraId="7E3CAEE3" w14:textId="77777777" w:rsidR="00886C20" w:rsidRPr="00932DFA" w:rsidRDefault="00886C20" w:rsidP="002F14BC">
            <w:pPr>
              <w:jc w:val="center"/>
              <w:rPr>
                <w:bCs/>
                <w:sz w:val="22"/>
                <w:szCs w:val="22"/>
                <w:shd w:val="clear" w:color="auto" w:fill="FFFFFF"/>
              </w:rPr>
            </w:pPr>
            <w:r w:rsidRPr="00932DFA">
              <w:rPr>
                <w:sz w:val="22"/>
                <w:szCs w:val="22"/>
                <w:shd w:val="clear" w:color="auto" w:fill="FFFFFF"/>
              </w:rPr>
              <w:t>организация рыночной торговли</w:t>
            </w:r>
          </w:p>
        </w:tc>
        <w:tc>
          <w:tcPr>
            <w:tcW w:w="4961" w:type="dxa"/>
            <w:vAlign w:val="center"/>
          </w:tcPr>
          <w:p w14:paraId="790E2DED" w14:textId="77777777" w:rsidR="00886C20" w:rsidRPr="00932DFA" w:rsidRDefault="00886C20" w:rsidP="002F14BC">
            <w:pPr>
              <w:jc w:val="center"/>
              <w:rPr>
                <w:sz w:val="22"/>
                <w:szCs w:val="22"/>
              </w:rPr>
            </w:pPr>
            <w:r w:rsidRPr="00932DFA">
              <w:rPr>
                <w:sz w:val="22"/>
                <w:szCs w:val="22"/>
              </w:rPr>
              <w:t>Отчет Роспотребнадзора 2015</w:t>
            </w:r>
          </w:p>
          <w:p w14:paraId="3004D9DB" w14:textId="77777777" w:rsidR="00886C20" w:rsidRPr="00932DFA" w:rsidRDefault="00886C20" w:rsidP="002F14BC">
            <w:pPr>
              <w:jc w:val="center"/>
              <w:rPr>
                <w:bCs/>
                <w:sz w:val="22"/>
                <w:szCs w:val="22"/>
                <w:shd w:val="clear" w:color="auto" w:fill="FFFFFF"/>
              </w:rPr>
            </w:pPr>
            <w:r w:rsidRPr="00932DFA">
              <w:rPr>
                <w:bCs/>
                <w:sz w:val="22"/>
                <w:szCs w:val="22"/>
                <w:shd w:val="clear" w:color="auto" w:fill="FFFFFF"/>
              </w:rPr>
              <w:t>61.РЦ.07.000.Т.000898.06.14 от 17.06.2014</w:t>
            </w:r>
            <w:r w:rsidR="002F14BC" w:rsidRPr="00932DFA">
              <w:rPr>
                <w:bCs/>
                <w:sz w:val="22"/>
                <w:szCs w:val="22"/>
                <w:shd w:val="clear" w:color="auto" w:fill="FFFFFF"/>
              </w:rPr>
              <w:t>:</w:t>
            </w:r>
          </w:p>
          <w:p w14:paraId="45266AAB" w14:textId="77777777" w:rsidR="00886C20" w:rsidRPr="00932DFA" w:rsidRDefault="00886C20" w:rsidP="002F14BC">
            <w:pPr>
              <w:jc w:val="center"/>
              <w:rPr>
                <w:sz w:val="22"/>
                <w:szCs w:val="22"/>
              </w:rPr>
            </w:pPr>
            <w:r w:rsidRPr="00932DFA">
              <w:rPr>
                <w:sz w:val="22"/>
                <w:szCs w:val="22"/>
                <w:shd w:val="clear" w:color="auto" w:fill="FFFFFF"/>
              </w:rPr>
              <w:t>Проект СЗЗ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tc>
        <w:tc>
          <w:tcPr>
            <w:tcW w:w="1276" w:type="dxa"/>
            <w:vAlign w:val="center"/>
          </w:tcPr>
          <w:p w14:paraId="6DD7003B" w14:textId="77777777" w:rsidR="00886C20" w:rsidRPr="00932DFA" w:rsidRDefault="00886C20" w:rsidP="002F14BC">
            <w:pPr>
              <w:jc w:val="center"/>
              <w:rPr>
                <w:sz w:val="22"/>
                <w:szCs w:val="22"/>
              </w:rPr>
            </w:pPr>
            <w:r w:rsidRPr="00932DFA">
              <w:rPr>
                <w:sz w:val="22"/>
                <w:szCs w:val="22"/>
              </w:rPr>
              <w:t>расч.</w:t>
            </w:r>
          </w:p>
        </w:tc>
        <w:tc>
          <w:tcPr>
            <w:tcW w:w="1134" w:type="dxa"/>
            <w:vAlign w:val="center"/>
          </w:tcPr>
          <w:p w14:paraId="6C30B6AA" w14:textId="77777777" w:rsidR="00886C20" w:rsidRPr="00932DFA" w:rsidRDefault="00886C20" w:rsidP="002F14BC">
            <w:pPr>
              <w:jc w:val="center"/>
              <w:rPr>
                <w:sz w:val="22"/>
                <w:szCs w:val="22"/>
              </w:rPr>
            </w:pPr>
            <w:r w:rsidRPr="00932DFA">
              <w:rPr>
                <w:sz w:val="22"/>
                <w:szCs w:val="22"/>
              </w:rPr>
              <w:t>расч.</w:t>
            </w:r>
          </w:p>
        </w:tc>
      </w:tr>
      <w:tr w:rsidR="00886F4A" w:rsidRPr="00932DFA" w14:paraId="7BB4A161" w14:textId="77777777" w:rsidTr="004918FF">
        <w:tc>
          <w:tcPr>
            <w:tcW w:w="851" w:type="dxa"/>
            <w:vAlign w:val="center"/>
          </w:tcPr>
          <w:p w14:paraId="5FFB12E8" w14:textId="77777777" w:rsidR="00381699" w:rsidRPr="00932DFA" w:rsidRDefault="005B4D38" w:rsidP="005B4D38">
            <w:pPr>
              <w:jc w:val="center"/>
              <w:rPr>
                <w:sz w:val="22"/>
                <w:szCs w:val="22"/>
              </w:rPr>
            </w:pPr>
            <w:r w:rsidRPr="00932DFA">
              <w:rPr>
                <w:sz w:val="22"/>
                <w:szCs w:val="22"/>
              </w:rPr>
              <w:t>141</w:t>
            </w:r>
          </w:p>
        </w:tc>
        <w:tc>
          <w:tcPr>
            <w:tcW w:w="3828" w:type="dxa"/>
            <w:vAlign w:val="center"/>
          </w:tcPr>
          <w:p w14:paraId="3E113A54"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ООО</w:t>
            </w:r>
          </w:p>
          <w:p w14:paraId="35F77F82"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«Ростовский универсальный порт»</w:t>
            </w:r>
          </w:p>
          <w:p w14:paraId="72E373A4"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(1-й и 3-й грузовой районы)</w:t>
            </w:r>
          </w:p>
          <w:p w14:paraId="1AD85D7B"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(проек</w:t>
            </w:r>
            <w:r w:rsidR="005B4D38" w:rsidRPr="00932DFA">
              <w:rPr>
                <w:bCs/>
                <w:sz w:val="22"/>
                <w:szCs w:val="22"/>
                <w:shd w:val="clear" w:color="auto" w:fill="FFFFFF"/>
              </w:rPr>
              <w:t>т обоснования</w:t>
            </w:r>
          </w:p>
          <w:p w14:paraId="7986F7BE" w14:textId="77777777" w:rsidR="00381699" w:rsidRPr="00932DFA" w:rsidRDefault="005B4D38" w:rsidP="005B4D38">
            <w:pPr>
              <w:jc w:val="center"/>
              <w:rPr>
                <w:bCs/>
                <w:sz w:val="22"/>
                <w:szCs w:val="22"/>
                <w:shd w:val="clear" w:color="auto" w:fill="FFFFFF"/>
              </w:rPr>
            </w:pPr>
            <w:r w:rsidRPr="00932DFA">
              <w:rPr>
                <w:bCs/>
                <w:sz w:val="22"/>
                <w:szCs w:val="22"/>
                <w:shd w:val="clear" w:color="auto" w:fill="FFFFFF"/>
              </w:rPr>
              <w:t xml:space="preserve">расчетных границ </w:t>
            </w:r>
            <w:r w:rsidR="00381699" w:rsidRPr="00932DFA">
              <w:rPr>
                <w:bCs/>
                <w:sz w:val="22"/>
                <w:szCs w:val="22"/>
                <w:shd w:val="clear" w:color="auto" w:fill="FFFFFF"/>
              </w:rPr>
              <w:t>СЗЗ)</w:t>
            </w:r>
          </w:p>
        </w:tc>
        <w:tc>
          <w:tcPr>
            <w:tcW w:w="3543" w:type="dxa"/>
            <w:vAlign w:val="center"/>
          </w:tcPr>
          <w:p w14:paraId="49DB3FD7"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7B2CF2D8" w14:textId="77777777" w:rsidR="005B4D38" w:rsidRPr="00932DFA" w:rsidRDefault="00085DBE" w:rsidP="005B4D38">
            <w:pPr>
              <w:jc w:val="center"/>
              <w:rPr>
                <w:bCs/>
                <w:sz w:val="22"/>
                <w:szCs w:val="22"/>
                <w:shd w:val="clear" w:color="auto" w:fill="FFFFFF"/>
              </w:rPr>
            </w:pPr>
            <w:r w:rsidRPr="00085DBE">
              <w:rPr>
                <w:bCs/>
                <w:sz w:val="22"/>
                <w:szCs w:val="22"/>
                <w:shd w:val="clear" w:color="auto" w:fill="FFFFFF"/>
              </w:rPr>
              <w:t>ул. </w:t>
            </w:r>
            <w:r w:rsidR="00381699" w:rsidRPr="00932DFA">
              <w:rPr>
                <w:bCs/>
                <w:sz w:val="22"/>
                <w:szCs w:val="22"/>
                <w:shd w:val="clear" w:color="auto" w:fill="FFFFFF"/>
              </w:rPr>
              <w:t>1-я Луговая,</w:t>
            </w:r>
          </w:p>
          <w:p w14:paraId="066D3D36" w14:textId="77777777" w:rsidR="00381699" w:rsidRPr="00932DFA" w:rsidRDefault="005B4D38" w:rsidP="005B4D38">
            <w:pPr>
              <w:jc w:val="center"/>
              <w:rPr>
                <w:bCs/>
                <w:sz w:val="22"/>
                <w:szCs w:val="22"/>
                <w:shd w:val="clear" w:color="auto" w:fill="FFFFFF"/>
              </w:rPr>
            </w:pPr>
            <w:r w:rsidRPr="00932DFA">
              <w:rPr>
                <w:bCs/>
                <w:sz w:val="22"/>
                <w:szCs w:val="22"/>
                <w:shd w:val="clear" w:color="auto" w:fill="FFFFFF"/>
              </w:rPr>
              <w:t>42б, 42в, 42г, 42к, 42у, 42</w:t>
            </w:r>
            <w:r w:rsidR="00381699" w:rsidRPr="00932DFA">
              <w:rPr>
                <w:bCs/>
                <w:sz w:val="22"/>
                <w:szCs w:val="22"/>
                <w:shd w:val="clear" w:color="auto" w:fill="FFFFFF"/>
              </w:rPr>
              <w:t>э</w:t>
            </w:r>
          </w:p>
        </w:tc>
        <w:tc>
          <w:tcPr>
            <w:tcW w:w="4961" w:type="dxa"/>
            <w:vAlign w:val="center"/>
          </w:tcPr>
          <w:p w14:paraId="27D1F418" w14:textId="77777777" w:rsidR="00381699" w:rsidRPr="00932DFA" w:rsidRDefault="00381699" w:rsidP="005B4D38">
            <w:pPr>
              <w:jc w:val="center"/>
              <w:rPr>
                <w:sz w:val="22"/>
                <w:szCs w:val="22"/>
              </w:rPr>
            </w:pPr>
            <w:r w:rsidRPr="00932DFA">
              <w:rPr>
                <w:sz w:val="22"/>
                <w:szCs w:val="22"/>
              </w:rPr>
              <w:t>Отчет Роспотребнадзора 2015</w:t>
            </w:r>
          </w:p>
          <w:p w14:paraId="3C8E0E64" w14:textId="77777777" w:rsidR="00381699" w:rsidRPr="00932DFA" w:rsidRDefault="00381699" w:rsidP="005B4D38">
            <w:pPr>
              <w:jc w:val="center"/>
              <w:rPr>
                <w:bCs/>
                <w:sz w:val="22"/>
                <w:szCs w:val="22"/>
                <w:shd w:val="clear" w:color="auto" w:fill="FFFFFF"/>
              </w:rPr>
            </w:pPr>
            <w:r w:rsidRPr="00932DFA">
              <w:rPr>
                <w:bCs/>
                <w:sz w:val="22"/>
                <w:szCs w:val="22"/>
                <w:shd w:val="clear" w:color="auto" w:fill="FFFFFF"/>
              </w:rPr>
              <w:t>61.РЦ.07.000.Т.000896.06.14 от 09.06.2014</w:t>
            </w:r>
            <w:r w:rsidR="005B4D38" w:rsidRPr="00932DFA">
              <w:rPr>
                <w:bCs/>
                <w:sz w:val="22"/>
                <w:szCs w:val="22"/>
                <w:shd w:val="clear" w:color="auto" w:fill="FFFFFF"/>
              </w:rPr>
              <w:t>:</w:t>
            </w:r>
          </w:p>
          <w:p w14:paraId="30CAEBB8" w14:textId="77777777" w:rsidR="005B4D38" w:rsidRPr="00932DFA" w:rsidRDefault="00381699" w:rsidP="005B4D38">
            <w:pPr>
              <w:jc w:val="center"/>
              <w:rPr>
                <w:sz w:val="22"/>
                <w:szCs w:val="22"/>
                <w:shd w:val="clear" w:color="auto" w:fill="FFFFFF"/>
              </w:rPr>
            </w:pPr>
            <w:r w:rsidRPr="00932DFA">
              <w:rPr>
                <w:bCs/>
                <w:sz w:val="22"/>
                <w:szCs w:val="22"/>
                <w:shd w:val="clear" w:color="auto" w:fill="FFFFFF"/>
              </w:rPr>
              <w:t>Проект СЗЗ:</w:t>
            </w:r>
            <w:r w:rsidRPr="00932DFA">
              <w:rPr>
                <w:sz w:val="22"/>
                <w:szCs w:val="22"/>
                <w:shd w:val="clear" w:color="auto" w:fill="FFFFFF"/>
              </w:rPr>
              <w:t xml:space="preserve"> сев, сев-вост, вост</w:t>
            </w:r>
          </w:p>
          <w:p w14:paraId="73C1C011" w14:textId="77777777" w:rsidR="005B4D38" w:rsidRPr="00932DFA" w:rsidRDefault="00381699" w:rsidP="005B4D38">
            <w:pPr>
              <w:jc w:val="center"/>
              <w:rPr>
                <w:sz w:val="22"/>
                <w:szCs w:val="22"/>
                <w:shd w:val="clear" w:color="auto" w:fill="FFFFFF"/>
              </w:rPr>
            </w:pPr>
            <w:r w:rsidRPr="00932DFA">
              <w:rPr>
                <w:sz w:val="22"/>
                <w:szCs w:val="22"/>
                <w:shd w:val="clear" w:color="auto" w:fill="FFFFFF"/>
              </w:rPr>
              <w:t>(до г</w:t>
            </w:r>
            <w:r w:rsidR="00E36701" w:rsidRPr="00E36701">
              <w:rPr>
                <w:sz w:val="22"/>
                <w:szCs w:val="22"/>
                <w:shd w:val="clear" w:color="auto" w:fill="FFFFFF"/>
              </w:rPr>
              <w:t>р. </w:t>
            </w:r>
            <w:r w:rsidRPr="00932DFA">
              <w:rPr>
                <w:sz w:val="22"/>
                <w:szCs w:val="22"/>
                <w:shd w:val="clear" w:color="auto" w:fill="FFFFFF"/>
              </w:rPr>
              <w:t>территории зернового терминала</w:t>
            </w:r>
          </w:p>
          <w:p w14:paraId="6AF23E4A" w14:textId="77777777" w:rsidR="005B4D38" w:rsidRPr="00932DFA" w:rsidRDefault="00976B39" w:rsidP="005B4D38">
            <w:pPr>
              <w:jc w:val="center"/>
              <w:rPr>
                <w:sz w:val="22"/>
                <w:szCs w:val="22"/>
                <w:shd w:val="clear" w:color="auto" w:fill="FFFFFF"/>
              </w:rPr>
            </w:pPr>
            <w:r w:rsidRPr="00976B39">
              <w:rPr>
                <w:sz w:val="22"/>
                <w:szCs w:val="22"/>
                <w:shd w:val="clear" w:color="auto" w:fill="FFFFFF"/>
              </w:rPr>
              <w:t>ООО </w:t>
            </w:r>
            <w:r w:rsidR="005B4D38" w:rsidRPr="00932DFA">
              <w:rPr>
                <w:sz w:val="22"/>
                <w:szCs w:val="22"/>
                <w:shd w:val="clear" w:color="auto" w:fill="FFFFFF"/>
              </w:rPr>
              <w:t>«Агропорт»</w:t>
            </w:r>
            <w:r w:rsidR="00381699" w:rsidRPr="00932DFA">
              <w:rPr>
                <w:sz w:val="22"/>
                <w:szCs w:val="22"/>
                <w:shd w:val="clear" w:color="auto" w:fill="FFFFFF"/>
              </w:rPr>
              <w:t xml:space="preserve">) </w:t>
            </w:r>
            <w:r w:rsidR="005B4D38" w:rsidRPr="00932DFA">
              <w:rPr>
                <w:sz w:val="22"/>
                <w:szCs w:val="22"/>
                <w:shd w:val="clear" w:color="auto" w:fill="FFFFFF"/>
              </w:rPr>
              <w:t>-</w:t>
            </w:r>
            <w:r w:rsidR="00381699" w:rsidRPr="00932DFA">
              <w:rPr>
                <w:sz w:val="22"/>
                <w:szCs w:val="22"/>
                <w:shd w:val="clear" w:color="auto" w:fill="FFFFFF"/>
              </w:rPr>
              <w:t xml:space="preserve"> 390</w:t>
            </w:r>
            <w:r w:rsidR="005B4D38" w:rsidRPr="00932DFA">
              <w:rPr>
                <w:sz w:val="22"/>
                <w:szCs w:val="22"/>
                <w:shd w:val="clear" w:color="auto" w:fill="FFFFFF"/>
              </w:rPr>
              <w:t xml:space="preserve"> </w:t>
            </w:r>
            <w:r w:rsidR="00381699" w:rsidRPr="00932DFA">
              <w:rPr>
                <w:sz w:val="22"/>
                <w:szCs w:val="22"/>
                <w:shd w:val="clear" w:color="auto" w:fill="FFFFFF"/>
              </w:rPr>
              <w:t>м, юго-вост</w:t>
            </w:r>
            <w:r w:rsidR="00656362" w:rsidRPr="00932DFA">
              <w:rPr>
                <w:sz w:val="22"/>
                <w:szCs w:val="22"/>
                <w:shd w:val="clear" w:color="auto" w:fill="FFFFFF"/>
              </w:rPr>
              <w:t xml:space="preserve"> и</w:t>
            </w:r>
            <w:r w:rsidR="00656362">
              <w:rPr>
                <w:sz w:val="22"/>
                <w:szCs w:val="22"/>
                <w:shd w:val="clear" w:color="auto" w:fill="FFFFFF"/>
              </w:rPr>
              <w:t> </w:t>
            </w:r>
            <w:r w:rsidR="00656362" w:rsidRPr="00932DFA">
              <w:rPr>
                <w:sz w:val="22"/>
                <w:szCs w:val="22"/>
                <w:shd w:val="clear" w:color="auto" w:fill="FFFFFF"/>
              </w:rPr>
              <w:t>ю</w:t>
            </w:r>
            <w:r w:rsidR="00381699" w:rsidRPr="00932DFA">
              <w:rPr>
                <w:sz w:val="22"/>
                <w:szCs w:val="22"/>
                <w:shd w:val="clear" w:color="auto" w:fill="FFFFFF"/>
              </w:rPr>
              <w:t xml:space="preserve">ж </w:t>
            </w:r>
            <w:r w:rsidR="005B4D38" w:rsidRPr="00932DFA">
              <w:rPr>
                <w:sz w:val="22"/>
                <w:szCs w:val="22"/>
                <w:shd w:val="clear" w:color="auto" w:fill="FFFFFF"/>
              </w:rPr>
              <w:t>-</w:t>
            </w:r>
            <w:r w:rsidR="00381699" w:rsidRPr="00932DFA">
              <w:rPr>
                <w:sz w:val="22"/>
                <w:szCs w:val="22"/>
                <w:shd w:val="clear" w:color="auto" w:fill="FFFFFF"/>
              </w:rPr>
              <w:t xml:space="preserve"> 500</w:t>
            </w:r>
            <w:r w:rsidR="005B4D38" w:rsidRPr="00932DFA">
              <w:rPr>
                <w:sz w:val="22"/>
                <w:szCs w:val="22"/>
                <w:shd w:val="clear" w:color="auto" w:fill="FFFFFF"/>
              </w:rPr>
              <w:t xml:space="preserve"> </w:t>
            </w:r>
            <w:r w:rsidR="00381699" w:rsidRPr="00932DFA">
              <w:rPr>
                <w:sz w:val="22"/>
                <w:szCs w:val="22"/>
                <w:shd w:val="clear" w:color="auto" w:fill="FFFFFF"/>
              </w:rPr>
              <w:t>м,</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ю</w:t>
            </w:r>
            <w:r w:rsidR="00381699" w:rsidRPr="00932DFA">
              <w:rPr>
                <w:sz w:val="22"/>
                <w:szCs w:val="22"/>
                <w:shd w:val="clear" w:color="auto" w:fill="FFFFFF"/>
              </w:rPr>
              <w:t xml:space="preserve">го-зап </w:t>
            </w:r>
            <w:r w:rsidR="005B4D38" w:rsidRPr="00932DFA">
              <w:rPr>
                <w:sz w:val="22"/>
                <w:szCs w:val="22"/>
                <w:shd w:val="clear" w:color="auto" w:fill="FFFFFF"/>
              </w:rPr>
              <w:t>-</w:t>
            </w:r>
            <w:r w:rsidR="00381699" w:rsidRPr="00932DFA">
              <w:rPr>
                <w:sz w:val="22"/>
                <w:szCs w:val="22"/>
                <w:shd w:val="clear" w:color="auto" w:fill="FFFFFF"/>
              </w:rPr>
              <w:t xml:space="preserve"> 210</w:t>
            </w:r>
            <w:r w:rsidR="005B4D38" w:rsidRPr="00932DFA">
              <w:rPr>
                <w:sz w:val="22"/>
                <w:szCs w:val="22"/>
                <w:shd w:val="clear" w:color="auto" w:fill="FFFFFF"/>
              </w:rPr>
              <w:t xml:space="preserve"> </w:t>
            </w:r>
            <w:r w:rsidR="00381699" w:rsidRPr="00932DFA">
              <w:rPr>
                <w:sz w:val="22"/>
                <w:szCs w:val="22"/>
                <w:shd w:val="clear" w:color="auto" w:fill="FFFFFF"/>
              </w:rPr>
              <w:t>м (до автотрассы Западный подъезд</w:t>
            </w:r>
            <w:r w:rsidR="00656362" w:rsidRPr="00932DFA">
              <w:rPr>
                <w:sz w:val="22"/>
                <w:szCs w:val="22"/>
                <w:shd w:val="clear" w:color="auto" w:fill="FFFFFF"/>
              </w:rPr>
              <w:t xml:space="preserve"> к</w:t>
            </w:r>
            <w:r w:rsidR="00656362">
              <w:rPr>
                <w:sz w:val="22"/>
                <w:szCs w:val="22"/>
                <w:shd w:val="clear" w:color="auto" w:fill="FFFFFF"/>
              </w:rPr>
              <w:t> </w:t>
            </w:r>
            <w:r w:rsidR="00656362" w:rsidRPr="00932DFA">
              <w:rPr>
                <w:sz w:val="22"/>
                <w:szCs w:val="22"/>
                <w:shd w:val="clear" w:color="auto" w:fill="FFFFFF"/>
              </w:rPr>
              <w:t>г</w:t>
            </w:r>
            <w:r w:rsidR="00381699" w:rsidRPr="00932DFA">
              <w:rPr>
                <w:sz w:val="22"/>
                <w:szCs w:val="22"/>
                <w:shd w:val="clear" w:color="auto" w:fill="FFFFFF"/>
              </w:rPr>
              <w:t>. Ростов</w:t>
            </w:r>
            <w:r w:rsidR="0054192C" w:rsidRPr="0054192C">
              <w:rPr>
                <w:sz w:val="22"/>
                <w:szCs w:val="22"/>
                <w:shd w:val="clear" w:color="auto" w:fill="FFFFFF"/>
              </w:rPr>
              <w:noBreakHyphen/>
              <w:t>на</w:t>
            </w:r>
            <w:r w:rsidR="0054192C" w:rsidRPr="0054192C">
              <w:rPr>
                <w:sz w:val="22"/>
                <w:szCs w:val="22"/>
                <w:shd w:val="clear" w:color="auto" w:fill="FFFFFF"/>
              </w:rPr>
              <w:noBreakHyphen/>
              <w:t>Дону</w:t>
            </w:r>
            <w:r w:rsidR="00381699" w:rsidRPr="00932DFA">
              <w:rPr>
                <w:sz w:val="22"/>
                <w:szCs w:val="22"/>
                <w:shd w:val="clear" w:color="auto" w:fill="FFFFFF"/>
              </w:rPr>
              <w:t>),</w:t>
            </w:r>
          </w:p>
          <w:p w14:paraId="6A4C8F4C" w14:textId="77777777" w:rsidR="005B4D38" w:rsidRPr="00932DFA" w:rsidRDefault="00381699" w:rsidP="005B4D38">
            <w:pPr>
              <w:jc w:val="center"/>
              <w:rPr>
                <w:sz w:val="22"/>
                <w:szCs w:val="22"/>
                <w:shd w:val="clear" w:color="auto" w:fill="FFFFFF"/>
              </w:rPr>
            </w:pPr>
            <w:r w:rsidRPr="00932DFA">
              <w:rPr>
                <w:sz w:val="22"/>
                <w:szCs w:val="22"/>
                <w:shd w:val="clear" w:color="auto" w:fill="FFFFFF"/>
              </w:rPr>
              <w:t>в зап, сев-зап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 xml:space="preserve">уч. </w:t>
            </w:r>
            <w:r w:rsidR="005B4D38" w:rsidRPr="00932DFA">
              <w:rPr>
                <w:sz w:val="22"/>
                <w:szCs w:val="22"/>
                <w:shd w:val="clear" w:color="auto" w:fill="FFFFFF"/>
              </w:rPr>
              <w:t>(граница с</w:t>
            </w:r>
          </w:p>
          <w:p w14:paraId="16223E8A" w14:textId="77777777" w:rsidR="00381699" w:rsidRPr="00932DFA" w:rsidRDefault="00976B39" w:rsidP="005B4D38">
            <w:pPr>
              <w:jc w:val="center"/>
              <w:rPr>
                <w:sz w:val="22"/>
                <w:szCs w:val="22"/>
                <w:shd w:val="clear" w:color="auto" w:fill="FFFFFF"/>
              </w:rPr>
            </w:pPr>
            <w:r w:rsidRPr="00976B39">
              <w:rPr>
                <w:sz w:val="22"/>
                <w:szCs w:val="22"/>
                <w:shd w:val="clear" w:color="auto" w:fill="FFFFFF"/>
              </w:rPr>
              <w:t>ООО </w:t>
            </w:r>
            <w:r w:rsidR="005B4D38" w:rsidRPr="00932DFA">
              <w:rPr>
                <w:sz w:val="22"/>
                <w:szCs w:val="22"/>
                <w:shd w:val="clear" w:color="auto" w:fill="FFFFFF"/>
              </w:rPr>
              <w:t>«Ростовский зерновой терминал»</w:t>
            </w:r>
            <w:r w:rsidR="00381699" w:rsidRPr="00932DFA">
              <w:rPr>
                <w:sz w:val="22"/>
                <w:szCs w:val="22"/>
                <w:shd w:val="clear" w:color="auto" w:fill="FFFFFF"/>
              </w:rPr>
              <w:t>).</w:t>
            </w:r>
          </w:p>
          <w:p w14:paraId="3AC5E523" w14:textId="77777777" w:rsidR="00381699" w:rsidRPr="00932DFA" w:rsidRDefault="00381699" w:rsidP="005B4D38">
            <w:pPr>
              <w:jc w:val="center"/>
              <w:rPr>
                <w:sz w:val="22"/>
                <w:szCs w:val="22"/>
              </w:rPr>
            </w:pPr>
            <w:r w:rsidRPr="00932DFA">
              <w:rPr>
                <w:sz w:val="22"/>
                <w:szCs w:val="22"/>
              </w:rPr>
              <w:t>Недостаточно данных</w:t>
            </w:r>
            <w:r w:rsidR="005B4D38" w:rsidRPr="00932DFA">
              <w:rPr>
                <w:sz w:val="22"/>
                <w:szCs w:val="22"/>
              </w:rPr>
              <w:t>.</w:t>
            </w:r>
          </w:p>
          <w:p w14:paraId="54F4419C" w14:textId="77777777" w:rsidR="005B4D38" w:rsidRPr="00932DFA" w:rsidRDefault="00381699" w:rsidP="005B4D38">
            <w:pPr>
              <w:jc w:val="center"/>
              <w:rPr>
                <w:sz w:val="22"/>
                <w:szCs w:val="22"/>
              </w:rPr>
            </w:pPr>
            <w:r w:rsidRPr="00932DFA">
              <w:rPr>
                <w:sz w:val="22"/>
                <w:szCs w:val="22"/>
              </w:rPr>
              <w:t>Уточнить участок порта</w:t>
            </w:r>
          </w:p>
          <w:p w14:paraId="3985EBF8" w14:textId="77777777" w:rsidR="00381699" w:rsidRPr="00932DFA" w:rsidRDefault="00381699" w:rsidP="005B4D38">
            <w:pPr>
              <w:jc w:val="center"/>
              <w:rPr>
                <w:bCs/>
                <w:sz w:val="22"/>
                <w:szCs w:val="22"/>
                <w:shd w:val="clear" w:color="auto" w:fill="FFFFFF"/>
              </w:rPr>
            </w:pPr>
            <w:r w:rsidRPr="00932DFA">
              <w:rPr>
                <w:sz w:val="22"/>
                <w:szCs w:val="22"/>
              </w:rPr>
              <w:t>с указанием грузовых районов</w:t>
            </w:r>
            <w:r w:rsidR="005B4D38" w:rsidRPr="00932DFA">
              <w:rPr>
                <w:sz w:val="22"/>
                <w:szCs w:val="22"/>
              </w:rPr>
              <w:t>.</w:t>
            </w:r>
          </w:p>
        </w:tc>
        <w:tc>
          <w:tcPr>
            <w:tcW w:w="1276" w:type="dxa"/>
            <w:vAlign w:val="center"/>
          </w:tcPr>
          <w:p w14:paraId="61BA4AF4" w14:textId="77777777" w:rsidR="00381699" w:rsidRPr="00932DFA" w:rsidRDefault="005B4D38" w:rsidP="005B4D38">
            <w:pPr>
              <w:jc w:val="center"/>
              <w:rPr>
                <w:sz w:val="22"/>
                <w:szCs w:val="22"/>
              </w:rPr>
            </w:pPr>
            <w:r w:rsidRPr="00932DFA">
              <w:rPr>
                <w:sz w:val="22"/>
                <w:szCs w:val="22"/>
              </w:rPr>
              <w:t>о</w:t>
            </w:r>
            <w:r w:rsidR="00381699" w:rsidRPr="00932DFA">
              <w:rPr>
                <w:sz w:val="22"/>
                <w:szCs w:val="22"/>
              </w:rPr>
              <w:t>тстроена</w:t>
            </w:r>
          </w:p>
          <w:p w14:paraId="42DA65E1" w14:textId="77777777" w:rsidR="00381699" w:rsidRPr="00932DFA" w:rsidRDefault="005B4D38" w:rsidP="005B4D38">
            <w:pPr>
              <w:jc w:val="center"/>
              <w:rPr>
                <w:sz w:val="22"/>
                <w:szCs w:val="22"/>
              </w:rPr>
            </w:pPr>
            <w:r w:rsidRPr="00932DFA">
              <w:rPr>
                <w:sz w:val="22"/>
                <w:szCs w:val="22"/>
              </w:rPr>
              <w:t>н</w:t>
            </w:r>
            <w:r w:rsidR="00381699" w:rsidRPr="00932DFA">
              <w:rPr>
                <w:sz w:val="22"/>
                <w:szCs w:val="22"/>
              </w:rPr>
              <w:t>орм</w:t>
            </w:r>
            <w:r w:rsidRPr="00932DFA">
              <w:rPr>
                <w:sz w:val="22"/>
                <w:szCs w:val="22"/>
              </w:rPr>
              <w:t>.</w:t>
            </w:r>
            <w:r w:rsidR="00381699" w:rsidRPr="00932DFA">
              <w:rPr>
                <w:sz w:val="22"/>
                <w:szCs w:val="22"/>
              </w:rPr>
              <w:t xml:space="preserve"> СЗЗ</w:t>
            </w:r>
          </w:p>
        </w:tc>
        <w:tc>
          <w:tcPr>
            <w:tcW w:w="1134" w:type="dxa"/>
            <w:vAlign w:val="center"/>
          </w:tcPr>
          <w:p w14:paraId="4F835083" w14:textId="77777777" w:rsidR="00381699" w:rsidRPr="00932DFA" w:rsidRDefault="005B4D38" w:rsidP="005B4D38">
            <w:pPr>
              <w:jc w:val="center"/>
              <w:rPr>
                <w:sz w:val="22"/>
                <w:szCs w:val="22"/>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71299523" w14:textId="77777777" w:rsidTr="004918FF">
        <w:tc>
          <w:tcPr>
            <w:tcW w:w="851" w:type="dxa"/>
            <w:vAlign w:val="center"/>
          </w:tcPr>
          <w:p w14:paraId="5BA006BD" w14:textId="77777777" w:rsidR="00381699" w:rsidRPr="00932DFA" w:rsidRDefault="005B4D38" w:rsidP="005B4D38">
            <w:pPr>
              <w:jc w:val="center"/>
              <w:rPr>
                <w:sz w:val="22"/>
                <w:szCs w:val="22"/>
              </w:rPr>
            </w:pPr>
            <w:r w:rsidRPr="00932DFA">
              <w:rPr>
                <w:sz w:val="22"/>
                <w:szCs w:val="22"/>
              </w:rPr>
              <w:t>142</w:t>
            </w:r>
          </w:p>
        </w:tc>
        <w:tc>
          <w:tcPr>
            <w:tcW w:w="3828" w:type="dxa"/>
            <w:vAlign w:val="center"/>
          </w:tcPr>
          <w:p w14:paraId="252F6E48"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Реконструируемое кафе</w:t>
            </w:r>
          </w:p>
          <w:p w14:paraId="27A69008"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ОАО «</w:t>
            </w:r>
            <w:r w:rsidR="00381699" w:rsidRPr="00932DFA">
              <w:rPr>
                <w:bCs/>
                <w:sz w:val="22"/>
                <w:szCs w:val="22"/>
                <w:shd w:val="clear" w:color="auto" w:fill="FFFFFF"/>
              </w:rPr>
              <w:t>До</w:t>
            </w:r>
            <w:r w:rsidRPr="00932DFA">
              <w:rPr>
                <w:bCs/>
                <w:sz w:val="22"/>
                <w:szCs w:val="22"/>
                <w:shd w:val="clear" w:color="auto" w:fill="FFFFFF"/>
              </w:rPr>
              <w:t>нской табак»</w:t>
            </w:r>
          </w:p>
          <w:p w14:paraId="3BF04E82" w14:textId="77777777" w:rsidR="00381699" w:rsidRPr="00932DFA" w:rsidRDefault="00381699" w:rsidP="005B4D38">
            <w:pPr>
              <w:jc w:val="center"/>
              <w:rPr>
                <w:bCs/>
                <w:sz w:val="22"/>
                <w:szCs w:val="22"/>
                <w:shd w:val="clear" w:color="auto" w:fill="FFFFFF"/>
              </w:rPr>
            </w:pPr>
            <w:r w:rsidRPr="00932DFA">
              <w:rPr>
                <w:bCs/>
                <w:sz w:val="22"/>
                <w:szCs w:val="22"/>
                <w:shd w:val="clear" w:color="auto" w:fill="FFFFFF"/>
              </w:rPr>
              <w:t>(Проект обоснования границ расчетной (предварительной) СЗЗ)</w:t>
            </w:r>
          </w:p>
        </w:tc>
        <w:tc>
          <w:tcPr>
            <w:tcW w:w="3543" w:type="dxa"/>
            <w:vAlign w:val="center"/>
          </w:tcPr>
          <w:p w14:paraId="0D00B5A2"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6F44CA9C"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п</w:t>
            </w:r>
            <w:r w:rsidR="00E36701" w:rsidRPr="00E36701">
              <w:rPr>
                <w:bCs/>
                <w:sz w:val="22"/>
                <w:szCs w:val="22"/>
                <w:shd w:val="clear" w:color="auto" w:fill="FFFFFF"/>
              </w:rPr>
              <w:t>р. </w:t>
            </w:r>
            <w:r w:rsidRPr="00932DFA">
              <w:rPr>
                <w:bCs/>
                <w:sz w:val="22"/>
                <w:szCs w:val="22"/>
                <w:shd w:val="clear" w:color="auto" w:fill="FFFFFF"/>
              </w:rPr>
              <w:t>Театральный, 44</w:t>
            </w:r>
          </w:p>
          <w:p w14:paraId="3D1DBCCE"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(на территории парка</w:t>
            </w:r>
          </w:p>
          <w:p w14:paraId="38E107AC" w14:textId="77777777" w:rsidR="00381699" w:rsidRPr="00932DFA" w:rsidRDefault="00381699" w:rsidP="005B4D38">
            <w:pPr>
              <w:jc w:val="center"/>
              <w:rPr>
                <w:bCs/>
                <w:sz w:val="22"/>
                <w:szCs w:val="22"/>
                <w:shd w:val="clear" w:color="auto" w:fill="FFFFFF"/>
              </w:rPr>
            </w:pPr>
            <w:r w:rsidRPr="00932DFA">
              <w:rPr>
                <w:bCs/>
                <w:sz w:val="22"/>
                <w:szCs w:val="22"/>
                <w:shd w:val="clear" w:color="auto" w:fill="FFFFFF"/>
              </w:rPr>
              <w:t>им. Октябрьской революции)</w:t>
            </w:r>
          </w:p>
          <w:p w14:paraId="2BF02D59" w14:textId="77777777" w:rsidR="00381699" w:rsidRPr="00932DFA" w:rsidRDefault="005B4D38" w:rsidP="005B4D38">
            <w:pPr>
              <w:jc w:val="center"/>
              <w:rPr>
                <w:bCs/>
                <w:sz w:val="22"/>
                <w:szCs w:val="22"/>
                <w:shd w:val="clear" w:color="auto" w:fill="FFFFFF"/>
              </w:rPr>
            </w:pPr>
            <w:r w:rsidRPr="00932DFA">
              <w:rPr>
                <w:sz w:val="22"/>
                <w:szCs w:val="22"/>
                <w:shd w:val="clear" w:color="auto" w:fill="FFFFFF"/>
              </w:rPr>
              <w:t>61:44:0316</w:t>
            </w:r>
            <w:r w:rsidR="00381699" w:rsidRPr="00932DFA">
              <w:rPr>
                <w:sz w:val="22"/>
                <w:szCs w:val="22"/>
                <w:shd w:val="clear" w:color="auto" w:fill="FFFFFF"/>
              </w:rPr>
              <w:t>07:0014</w:t>
            </w:r>
          </w:p>
        </w:tc>
        <w:tc>
          <w:tcPr>
            <w:tcW w:w="4961" w:type="dxa"/>
            <w:vAlign w:val="center"/>
          </w:tcPr>
          <w:p w14:paraId="38087D55" w14:textId="77777777" w:rsidR="00381699" w:rsidRPr="00932DFA" w:rsidRDefault="00381699" w:rsidP="005B4D38">
            <w:pPr>
              <w:jc w:val="center"/>
              <w:rPr>
                <w:sz w:val="22"/>
                <w:szCs w:val="22"/>
              </w:rPr>
            </w:pPr>
            <w:r w:rsidRPr="00932DFA">
              <w:rPr>
                <w:sz w:val="22"/>
                <w:szCs w:val="22"/>
              </w:rPr>
              <w:t>Отчет Роспотребнадзора 2015</w:t>
            </w:r>
          </w:p>
          <w:p w14:paraId="38BD0317" w14:textId="77777777" w:rsidR="00381699" w:rsidRPr="00932DFA" w:rsidRDefault="00381699" w:rsidP="005B4D38">
            <w:pPr>
              <w:jc w:val="center"/>
              <w:rPr>
                <w:bCs/>
                <w:sz w:val="22"/>
                <w:szCs w:val="22"/>
                <w:shd w:val="clear" w:color="auto" w:fill="FFFFFF"/>
              </w:rPr>
            </w:pPr>
            <w:r w:rsidRPr="00932DFA">
              <w:rPr>
                <w:bCs/>
                <w:sz w:val="22"/>
                <w:szCs w:val="22"/>
                <w:shd w:val="clear" w:color="auto" w:fill="FFFFFF"/>
              </w:rPr>
              <w:t>61.РЦ.07.000.Т.000530.04.14 от 14.04.2014</w:t>
            </w:r>
            <w:r w:rsidR="005B4D38" w:rsidRPr="00932DFA">
              <w:rPr>
                <w:bCs/>
                <w:sz w:val="22"/>
                <w:szCs w:val="22"/>
                <w:shd w:val="clear" w:color="auto" w:fill="FFFFFF"/>
              </w:rPr>
              <w:t>:</w:t>
            </w:r>
          </w:p>
          <w:p w14:paraId="462C61B2" w14:textId="77777777" w:rsidR="00381699" w:rsidRPr="00932DFA" w:rsidRDefault="00381699" w:rsidP="005B4D38">
            <w:pPr>
              <w:jc w:val="center"/>
              <w:rPr>
                <w:sz w:val="22"/>
                <w:szCs w:val="22"/>
                <w:shd w:val="clear" w:color="auto" w:fill="FFFFFF"/>
              </w:rPr>
            </w:pPr>
            <w:r w:rsidRPr="00932DFA">
              <w:rPr>
                <w:sz w:val="22"/>
                <w:szCs w:val="22"/>
                <w:shd w:val="clear" w:color="auto" w:fill="FFFFFF"/>
              </w:rPr>
              <w:t>Проект СЗЗ -</w:t>
            </w:r>
            <w:r w:rsidR="00656362" w:rsidRPr="00932DFA">
              <w:rPr>
                <w:sz w:val="22"/>
                <w:szCs w:val="22"/>
                <w:shd w:val="clear" w:color="auto" w:fill="FFFFFF"/>
              </w:rPr>
              <w:t xml:space="preserve"> по</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p w14:paraId="2FACC96C" w14:textId="77777777" w:rsidR="00381699" w:rsidRPr="00932DFA" w:rsidRDefault="00381699" w:rsidP="005B4D38">
            <w:pPr>
              <w:jc w:val="center"/>
              <w:rPr>
                <w:sz w:val="22"/>
                <w:szCs w:val="22"/>
              </w:rPr>
            </w:pPr>
            <w:r w:rsidRPr="00932DFA">
              <w:rPr>
                <w:sz w:val="22"/>
                <w:szCs w:val="22"/>
              </w:rPr>
              <w:t>Недостаточно данных. Уточнить участок.</w:t>
            </w:r>
          </w:p>
        </w:tc>
        <w:tc>
          <w:tcPr>
            <w:tcW w:w="1276" w:type="dxa"/>
            <w:vAlign w:val="center"/>
          </w:tcPr>
          <w:p w14:paraId="12B81352" w14:textId="77777777" w:rsidR="00381699" w:rsidRPr="00932DFA" w:rsidRDefault="005B4D38" w:rsidP="005B4D38">
            <w:pPr>
              <w:jc w:val="center"/>
              <w:rPr>
                <w:sz w:val="22"/>
                <w:szCs w:val="22"/>
              </w:rPr>
            </w:pPr>
            <w:r w:rsidRPr="00932DFA">
              <w:rPr>
                <w:sz w:val="22"/>
                <w:szCs w:val="22"/>
              </w:rPr>
              <w:t>р</w:t>
            </w:r>
            <w:r w:rsidR="00381699" w:rsidRPr="00932DFA">
              <w:rPr>
                <w:sz w:val="22"/>
                <w:szCs w:val="22"/>
              </w:rPr>
              <w:t>асч</w:t>
            </w:r>
            <w:r w:rsidRPr="00932DFA">
              <w:rPr>
                <w:sz w:val="22"/>
                <w:szCs w:val="22"/>
              </w:rPr>
              <w:t>.</w:t>
            </w:r>
          </w:p>
        </w:tc>
        <w:tc>
          <w:tcPr>
            <w:tcW w:w="1134" w:type="dxa"/>
            <w:vAlign w:val="center"/>
          </w:tcPr>
          <w:p w14:paraId="3AC9F786" w14:textId="77777777" w:rsidR="00381699" w:rsidRPr="00932DFA" w:rsidRDefault="005B4D38" w:rsidP="005B4D38">
            <w:pPr>
              <w:jc w:val="center"/>
              <w:rPr>
                <w:sz w:val="22"/>
                <w:szCs w:val="22"/>
                <w:highlight w:val="red"/>
              </w:rPr>
            </w:pPr>
            <w:r w:rsidRPr="00932DFA">
              <w:rPr>
                <w:sz w:val="22"/>
                <w:szCs w:val="22"/>
              </w:rPr>
              <w:t>р</w:t>
            </w:r>
            <w:r w:rsidR="00381699" w:rsidRPr="00932DFA">
              <w:rPr>
                <w:sz w:val="22"/>
                <w:szCs w:val="22"/>
              </w:rPr>
              <w:t>асч</w:t>
            </w:r>
            <w:r w:rsidRPr="00932DFA">
              <w:rPr>
                <w:sz w:val="22"/>
                <w:szCs w:val="22"/>
              </w:rPr>
              <w:t>.</w:t>
            </w:r>
            <w:r w:rsidR="00381699" w:rsidRPr="00932DFA">
              <w:rPr>
                <w:sz w:val="22"/>
                <w:szCs w:val="22"/>
              </w:rPr>
              <w:t xml:space="preserve"> без данных</w:t>
            </w:r>
          </w:p>
        </w:tc>
      </w:tr>
      <w:tr w:rsidR="00886F4A" w:rsidRPr="00932DFA" w14:paraId="6E1BD1A3" w14:textId="77777777" w:rsidTr="004918FF">
        <w:tc>
          <w:tcPr>
            <w:tcW w:w="851" w:type="dxa"/>
            <w:vAlign w:val="center"/>
          </w:tcPr>
          <w:p w14:paraId="634B482A" w14:textId="77777777" w:rsidR="00381699" w:rsidRPr="00932DFA" w:rsidRDefault="005B4D38" w:rsidP="005B4D38">
            <w:pPr>
              <w:jc w:val="center"/>
              <w:rPr>
                <w:sz w:val="22"/>
                <w:szCs w:val="22"/>
              </w:rPr>
            </w:pPr>
            <w:r w:rsidRPr="00932DFA">
              <w:rPr>
                <w:sz w:val="22"/>
                <w:szCs w:val="22"/>
              </w:rPr>
              <w:t>143</w:t>
            </w:r>
          </w:p>
        </w:tc>
        <w:tc>
          <w:tcPr>
            <w:tcW w:w="3828" w:type="dxa"/>
            <w:vAlign w:val="center"/>
          </w:tcPr>
          <w:p w14:paraId="5A1C5530"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Производственная база</w:t>
            </w:r>
          </w:p>
          <w:p w14:paraId="0BFCFBCA"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РТФ «МОСТООТРЯД-10»</w:t>
            </w:r>
          </w:p>
          <w:p w14:paraId="035436B3"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ОАО «МОСТОТРЕСТ»</w:t>
            </w:r>
          </w:p>
          <w:p w14:paraId="50C31AFD" w14:textId="77777777" w:rsidR="00381699" w:rsidRPr="00932DFA" w:rsidRDefault="00381699" w:rsidP="005B4D38">
            <w:pPr>
              <w:jc w:val="center"/>
              <w:rPr>
                <w:bCs/>
                <w:sz w:val="22"/>
                <w:szCs w:val="22"/>
                <w:shd w:val="clear" w:color="auto" w:fill="FFFFFF"/>
              </w:rPr>
            </w:pPr>
            <w:r w:rsidRPr="00932DFA">
              <w:rPr>
                <w:bCs/>
                <w:sz w:val="22"/>
                <w:szCs w:val="22"/>
                <w:shd w:val="clear" w:color="auto" w:fill="FFFFFF"/>
              </w:rPr>
              <w:t>(Проект обоснования границ расчетной (предварительной) СЗЗ)</w:t>
            </w:r>
          </w:p>
        </w:tc>
        <w:tc>
          <w:tcPr>
            <w:tcW w:w="3543" w:type="dxa"/>
            <w:vAlign w:val="center"/>
          </w:tcPr>
          <w:p w14:paraId="67EF2AF6" w14:textId="77777777" w:rsidR="005B4D38" w:rsidRPr="00932DFA" w:rsidRDefault="00381699" w:rsidP="005B4D38">
            <w:pPr>
              <w:jc w:val="center"/>
              <w:rPr>
                <w:bCs/>
                <w:sz w:val="22"/>
                <w:szCs w:val="22"/>
                <w:shd w:val="clear" w:color="auto" w:fill="FFFFFF"/>
              </w:rPr>
            </w:pPr>
            <w:r w:rsidRPr="00932DFA">
              <w:rPr>
                <w:bCs/>
                <w:sz w:val="22"/>
                <w:szCs w:val="22"/>
                <w:shd w:val="clear" w:color="auto" w:fill="FFFFFF"/>
              </w:rPr>
              <w:t>Адрес производственной площадки: 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5D50020C" w14:textId="77777777" w:rsidR="005B4D38" w:rsidRPr="00932DFA" w:rsidRDefault="00085DBE" w:rsidP="005B4D38">
            <w:pPr>
              <w:jc w:val="center"/>
              <w:rPr>
                <w:bCs/>
                <w:sz w:val="22"/>
                <w:szCs w:val="22"/>
                <w:shd w:val="clear" w:color="auto" w:fill="FFFFFF"/>
              </w:rPr>
            </w:pPr>
            <w:r w:rsidRPr="00085DBE">
              <w:rPr>
                <w:bCs/>
                <w:sz w:val="22"/>
                <w:szCs w:val="22"/>
                <w:shd w:val="clear" w:color="auto" w:fill="FFFFFF"/>
              </w:rPr>
              <w:t>ул. </w:t>
            </w:r>
            <w:r w:rsidR="00381699" w:rsidRPr="00932DFA">
              <w:rPr>
                <w:bCs/>
                <w:sz w:val="22"/>
                <w:szCs w:val="22"/>
                <w:shd w:val="clear" w:color="auto" w:fill="FFFFFF"/>
              </w:rPr>
              <w:t>Пу</w:t>
            </w:r>
            <w:r w:rsidR="005B4D38" w:rsidRPr="00932DFA">
              <w:rPr>
                <w:bCs/>
                <w:sz w:val="22"/>
                <w:szCs w:val="22"/>
                <w:shd w:val="clear" w:color="auto" w:fill="FFFFFF"/>
              </w:rPr>
              <w:t>тевая, 2</w:t>
            </w:r>
          </w:p>
          <w:p w14:paraId="616B68AA" w14:textId="77777777" w:rsidR="00381699" w:rsidRPr="00932DFA" w:rsidRDefault="00381699" w:rsidP="005B4D38">
            <w:pPr>
              <w:jc w:val="center"/>
              <w:rPr>
                <w:bCs/>
                <w:sz w:val="22"/>
                <w:szCs w:val="22"/>
                <w:shd w:val="clear" w:color="auto" w:fill="FFFFFF"/>
              </w:rPr>
            </w:pPr>
            <w:r w:rsidRPr="00932DFA">
              <w:rPr>
                <w:sz w:val="22"/>
                <w:szCs w:val="22"/>
                <w:shd w:val="clear" w:color="auto" w:fill="FFFFFF"/>
              </w:rPr>
              <w:t>(участок 61:44:0031206:2)</w:t>
            </w:r>
          </w:p>
        </w:tc>
        <w:tc>
          <w:tcPr>
            <w:tcW w:w="4961" w:type="dxa"/>
            <w:vAlign w:val="center"/>
          </w:tcPr>
          <w:p w14:paraId="709B2795" w14:textId="77777777" w:rsidR="00381699" w:rsidRPr="00932DFA" w:rsidRDefault="00381699" w:rsidP="005B4D38">
            <w:pPr>
              <w:jc w:val="center"/>
              <w:rPr>
                <w:sz w:val="22"/>
                <w:szCs w:val="22"/>
              </w:rPr>
            </w:pPr>
            <w:r w:rsidRPr="00932DFA">
              <w:rPr>
                <w:sz w:val="22"/>
                <w:szCs w:val="22"/>
              </w:rPr>
              <w:t>Отчет Роспотребнадзора 2015</w:t>
            </w:r>
          </w:p>
          <w:p w14:paraId="0B4A7991" w14:textId="77777777" w:rsidR="00381699" w:rsidRPr="00932DFA" w:rsidRDefault="00381699" w:rsidP="005B4D38">
            <w:pPr>
              <w:jc w:val="center"/>
              <w:rPr>
                <w:bCs/>
                <w:sz w:val="22"/>
                <w:szCs w:val="22"/>
                <w:shd w:val="clear" w:color="auto" w:fill="FFFFFF"/>
              </w:rPr>
            </w:pPr>
            <w:r w:rsidRPr="00932DFA">
              <w:rPr>
                <w:bCs/>
                <w:sz w:val="22"/>
                <w:szCs w:val="22"/>
                <w:shd w:val="clear" w:color="auto" w:fill="FFFFFF"/>
              </w:rPr>
              <w:t>61.РЦ.07.000.Т.000428.03.14 от 24.03.2014</w:t>
            </w:r>
            <w:r w:rsidR="005B4D38" w:rsidRPr="00932DFA">
              <w:rPr>
                <w:bCs/>
                <w:sz w:val="22"/>
                <w:szCs w:val="22"/>
                <w:shd w:val="clear" w:color="auto" w:fill="FFFFFF"/>
              </w:rPr>
              <w:t>:</w:t>
            </w:r>
          </w:p>
          <w:p w14:paraId="43265BA9" w14:textId="77777777" w:rsidR="005B4D38" w:rsidRPr="00932DFA" w:rsidRDefault="00381699" w:rsidP="005B4D38">
            <w:pPr>
              <w:jc w:val="center"/>
              <w:rPr>
                <w:sz w:val="22"/>
                <w:szCs w:val="22"/>
                <w:shd w:val="clear" w:color="auto" w:fill="FFFFFF"/>
              </w:rPr>
            </w:pPr>
            <w:r w:rsidRPr="00932DFA">
              <w:rPr>
                <w:sz w:val="22"/>
                <w:szCs w:val="22"/>
                <w:shd w:val="clear" w:color="auto" w:fill="FFFFFF"/>
              </w:rPr>
              <w:t>Проект СЗЗ - 10м</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p w14:paraId="31972DC6" w14:textId="77777777" w:rsidR="00381699" w:rsidRPr="00932DFA" w:rsidRDefault="00381699" w:rsidP="005B4D38">
            <w:pPr>
              <w:jc w:val="center"/>
              <w:rPr>
                <w:sz w:val="22"/>
                <w:szCs w:val="22"/>
              </w:rPr>
            </w:pPr>
            <w:r w:rsidRPr="00932DFA">
              <w:rPr>
                <w:sz w:val="22"/>
                <w:szCs w:val="22"/>
                <w:shd w:val="clear" w:color="auto" w:fill="FFFFFF"/>
              </w:rPr>
              <w:t>по всем направлениям.</w:t>
            </w:r>
          </w:p>
        </w:tc>
        <w:tc>
          <w:tcPr>
            <w:tcW w:w="1276" w:type="dxa"/>
            <w:vAlign w:val="center"/>
          </w:tcPr>
          <w:p w14:paraId="0FC3D46F" w14:textId="77777777" w:rsidR="00381699" w:rsidRPr="00932DFA" w:rsidRDefault="005B4D38" w:rsidP="005B4D38">
            <w:pPr>
              <w:jc w:val="center"/>
              <w:rPr>
                <w:sz w:val="22"/>
                <w:szCs w:val="22"/>
              </w:rPr>
            </w:pPr>
            <w:r w:rsidRPr="00932DFA">
              <w:rPr>
                <w:sz w:val="22"/>
                <w:szCs w:val="22"/>
              </w:rPr>
              <w:t>п</w:t>
            </w:r>
            <w:r w:rsidR="00381699" w:rsidRPr="00932DFA">
              <w:rPr>
                <w:sz w:val="22"/>
                <w:szCs w:val="22"/>
              </w:rPr>
              <w:t>роект</w:t>
            </w:r>
            <w:r w:rsidRPr="00932DFA">
              <w:rPr>
                <w:sz w:val="22"/>
                <w:szCs w:val="22"/>
              </w:rPr>
              <w:t>.</w:t>
            </w:r>
            <w:r w:rsidR="00381699" w:rsidRPr="00932DFA">
              <w:rPr>
                <w:sz w:val="22"/>
                <w:szCs w:val="22"/>
              </w:rPr>
              <w:t xml:space="preserve"> расч</w:t>
            </w:r>
            <w:r w:rsidRPr="00932DFA">
              <w:rPr>
                <w:sz w:val="22"/>
                <w:szCs w:val="22"/>
              </w:rPr>
              <w:t>.</w:t>
            </w:r>
          </w:p>
        </w:tc>
        <w:tc>
          <w:tcPr>
            <w:tcW w:w="1134" w:type="dxa"/>
            <w:vAlign w:val="center"/>
          </w:tcPr>
          <w:p w14:paraId="66B94F15" w14:textId="77777777" w:rsidR="00381699" w:rsidRPr="00932DFA" w:rsidRDefault="005B4D38" w:rsidP="005B4D38">
            <w:pPr>
              <w:jc w:val="center"/>
              <w:rPr>
                <w:sz w:val="22"/>
                <w:szCs w:val="22"/>
              </w:rPr>
            </w:pPr>
            <w:r w:rsidRPr="00932DFA">
              <w:rPr>
                <w:sz w:val="22"/>
                <w:szCs w:val="22"/>
              </w:rPr>
              <w:t>проект. расч.</w:t>
            </w:r>
          </w:p>
        </w:tc>
      </w:tr>
      <w:tr w:rsidR="00886F4A" w:rsidRPr="00932DFA" w14:paraId="3F51ECFA" w14:textId="77777777" w:rsidTr="004918FF">
        <w:tc>
          <w:tcPr>
            <w:tcW w:w="851" w:type="dxa"/>
            <w:vAlign w:val="center"/>
          </w:tcPr>
          <w:p w14:paraId="3C464177" w14:textId="77777777" w:rsidR="005B4D38" w:rsidRPr="00932DFA" w:rsidRDefault="005B4D38" w:rsidP="005B4D38">
            <w:pPr>
              <w:jc w:val="center"/>
              <w:rPr>
                <w:sz w:val="22"/>
                <w:szCs w:val="22"/>
              </w:rPr>
            </w:pPr>
            <w:r w:rsidRPr="00932DFA">
              <w:rPr>
                <w:sz w:val="22"/>
                <w:szCs w:val="22"/>
              </w:rPr>
              <w:t>144</w:t>
            </w:r>
          </w:p>
        </w:tc>
        <w:tc>
          <w:tcPr>
            <w:tcW w:w="3828" w:type="dxa"/>
            <w:vAlign w:val="center"/>
          </w:tcPr>
          <w:p w14:paraId="6E4A57C1"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ОАО «Коммунальщик Дона»</w:t>
            </w:r>
          </w:p>
          <w:p w14:paraId="35158C09"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(Проект обоснования границ расчетной СЗЗ для котельной)</w:t>
            </w:r>
          </w:p>
        </w:tc>
        <w:tc>
          <w:tcPr>
            <w:tcW w:w="3543" w:type="dxa"/>
            <w:vAlign w:val="center"/>
          </w:tcPr>
          <w:p w14:paraId="16AA181A"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166B6754" w14:textId="77777777" w:rsidR="005B4D38" w:rsidRPr="00932DFA" w:rsidRDefault="00085DBE" w:rsidP="005B4D38">
            <w:pPr>
              <w:jc w:val="center"/>
              <w:rPr>
                <w:sz w:val="22"/>
                <w:szCs w:val="22"/>
                <w:shd w:val="clear" w:color="auto" w:fill="FFFFFF"/>
              </w:rPr>
            </w:pPr>
            <w:r w:rsidRPr="00085DBE">
              <w:rPr>
                <w:bCs/>
                <w:sz w:val="22"/>
                <w:szCs w:val="22"/>
                <w:shd w:val="clear" w:color="auto" w:fill="FFFFFF"/>
              </w:rPr>
              <w:t>ул. </w:t>
            </w:r>
            <w:r w:rsidR="005B4D38" w:rsidRPr="00932DFA">
              <w:rPr>
                <w:bCs/>
                <w:sz w:val="22"/>
                <w:szCs w:val="22"/>
                <w:shd w:val="clear" w:color="auto" w:fill="FFFFFF"/>
              </w:rPr>
              <w:t>Вятская, 37/3</w:t>
            </w:r>
          </w:p>
          <w:p w14:paraId="3167B8BD" w14:textId="77777777" w:rsidR="005B4D38" w:rsidRPr="00932DFA" w:rsidRDefault="005B4D38" w:rsidP="005B4D38">
            <w:pPr>
              <w:jc w:val="center"/>
              <w:rPr>
                <w:bCs/>
                <w:sz w:val="22"/>
                <w:szCs w:val="22"/>
                <w:shd w:val="clear" w:color="auto" w:fill="FFFFFF"/>
              </w:rPr>
            </w:pPr>
            <w:r w:rsidRPr="00932DFA">
              <w:rPr>
                <w:sz w:val="22"/>
                <w:szCs w:val="22"/>
                <w:shd w:val="clear" w:color="auto" w:fill="FFFFFF"/>
              </w:rPr>
              <w:t>(участок 61:44:0021505:5)</w:t>
            </w:r>
          </w:p>
        </w:tc>
        <w:tc>
          <w:tcPr>
            <w:tcW w:w="4961" w:type="dxa"/>
            <w:vAlign w:val="center"/>
          </w:tcPr>
          <w:p w14:paraId="7326FF7A" w14:textId="77777777" w:rsidR="005B4D38" w:rsidRPr="00932DFA" w:rsidRDefault="005B4D38" w:rsidP="005B4D38">
            <w:pPr>
              <w:jc w:val="center"/>
              <w:rPr>
                <w:sz w:val="22"/>
                <w:szCs w:val="22"/>
              </w:rPr>
            </w:pPr>
            <w:r w:rsidRPr="00932DFA">
              <w:rPr>
                <w:sz w:val="22"/>
                <w:szCs w:val="22"/>
              </w:rPr>
              <w:t>Отчет Роспотребнадзора 2015</w:t>
            </w:r>
          </w:p>
          <w:p w14:paraId="3A23DCD6"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61.РЦ.07.000.Т.000104. 02.14 от 10.02.2014:</w:t>
            </w:r>
          </w:p>
          <w:p w14:paraId="0CDBDEC7" w14:textId="77777777" w:rsidR="005B4D38" w:rsidRPr="00932DFA" w:rsidRDefault="005B4D38" w:rsidP="005B4D38">
            <w:pPr>
              <w:jc w:val="center"/>
              <w:rPr>
                <w:sz w:val="22"/>
                <w:szCs w:val="22"/>
              </w:rPr>
            </w:pPr>
            <w:r w:rsidRPr="00932DFA">
              <w:rPr>
                <w:bCs/>
                <w:sz w:val="22"/>
                <w:szCs w:val="22"/>
                <w:shd w:val="clear" w:color="auto" w:fill="FFFFFF"/>
              </w:rPr>
              <w:t>Проект СЗЗ -</w:t>
            </w:r>
            <w:r w:rsidR="00656362" w:rsidRPr="00932DFA">
              <w:rPr>
                <w:bCs/>
                <w:sz w:val="22"/>
                <w:szCs w:val="22"/>
                <w:shd w:val="clear" w:color="auto" w:fill="FFFFFF"/>
              </w:rPr>
              <w:t xml:space="preserve"> </w:t>
            </w:r>
            <w:r w:rsidR="00656362" w:rsidRPr="00932DFA">
              <w:rPr>
                <w:sz w:val="22"/>
                <w:szCs w:val="22"/>
                <w:shd w:val="clear" w:color="auto" w:fill="FFFFFF"/>
              </w:rPr>
              <w:t>по</w:t>
            </w:r>
            <w:r w:rsidR="00656362">
              <w:rPr>
                <w:bCs/>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ранице</w:t>
            </w:r>
            <w:r w:rsidR="00656362" w:rsidRPr="00932DFA">
              <w:rPr>
                <w:sz w:val="22"/>
                <w:szCs w:val="22"/>
                <w:shd w:val="clear" w:color="auto" w:fill="FFFFFF"/>
              </w:rPr>
              <w:t xml:space="preserve"> ЗУ</w:t>
            </w:r>
            <w:r w:rsidR="00656362">
              <w:rPr>
                <w:sz w:val="22"/>
                <w:szCs w:val="22"/>
                <w:shd w:val="clear" w:color="auto" w:fill="FFFFFF"/>
              </w:rPr>
              <w:t> </w:t>
            </w:r>
            <w:r w:rsidR="00656362" w:rsidRPr="00932DFA">
              <w:rPr>
                <w:sz w:val="22"/>
                <w:szCs w:val="22"/>
                <w:shd w:val="clear" w:color="auto" w:fill="FFFFFF"/>
              </w:rPr>
              <w:t>к</w:t>
            </w:r>
            <w:r w:rsidRPr="00932DFA">
              <w:rPr>
                <w:sz w:val="22"/>
                <w:szCs w:val="22"/>
                <w:shd w:val="clear" w:color="auto" w:fill="FFFFFF"/>
              </w:rPr>
              <w:t>отельной</w:t>
            </w:r>
          </w:p>
        </w:tc>
        <w:tc>
          <w:tcPr>
            <w:tcW w:w="1276" w:type="dxa"/>
            <w:vAlign w:val="center"/>
          </w:tcPr>
          <w:p w14:paraId="69FE3462" w14:textId="77777777" w:rsidR="005B4D38" w:rsidRPr="00932DFA" w:rsidRDefault="005B4D38" w:rsidP="005B4D38">
            <w:pPr>
              <w:jc w:val="center"/>
              <w:rPr>
                <w:sz w:val="22"/>
                <w:szCs w:val="22"/>
              </w:rPr>
            </w:pPr>
            <w:r w:rsidRPr="00932DFA">
              <w:rPr>
                <w:sz w:val="22"/>
                <w:szCs w:val="22"/>
              </w:rPr>
              <w:t>проект. расч.</w:t>
            </w:r>
          </w:p>
        </w:tc>
        <w:tc>
          <w:tcPr>
            <w:tcW w:w="1134" w:type="dxa"/>
            <w:vAlign w:val="center"/>
          </w:tcPr>
          <w:p w14:paraId="582C875D" w14:textId="77777777" w:rsidR="005B4D38" w:rsidRPr="00932DFA" w:rsidRDefault="005B4D38" w:rsidP="005B4D38">
            <w:pPr>
              <w:jc w:val="center"/>
              <w:rPr>
                <w:sz w:val="22"/>
                <w:szCs w:val="22"/>
              </w:rPr>
            </w:pPr>
            <w:r w:rsidRPr="00932DFA">
              <w:rPr>
                <w:sz w:val="22"/>
                <w:szCs w:val="22"/>
              </w:rPr>
              <w:t>проект. расч.</w:t>
            </w:r>
          </w:p>
        </w:tc>
      </w:tr>
      <w:tr w:rsidR="00886F4A" w:rsidRPr="00932DFA" w14:paraId="340D5F19" w14:textId="77777777" w:rsidTr="004918FF">
        <w:tc>
          <w:tcPr>
            <w:tcW w:w="851" w:type="dxa"/>
            <w:vAlign w:val="center"/>
          </w:tcPr>
          <w:p w14:paraId="44FD05C4" w14:textId="77777777" w:rsidR="005B4D38" w:rsidRPr="00932DFA" w:rsidRDefault="005B4D38" w:rsidP="005B4D38">
            <w:pPr>
              <w:jc w:val="center"/>
              <w:rPr>
                <w:sz w:val="22"/>
                <w:szCs w:val="22"/>
              </w:rPr>
            </w:pPr>
            <w:r w:rsidRPr="00932DFA">
              <w:rPr>
                <w:sz w:val="22"/>
                <w:szCs w:val="22"/>
              </w:rPr>
              <w:t>145</w:t>
            </w:r>
          </w:p>
        </w:tc>
        <w:tc>
          <w:tcPr>
            <w:tcW w:w="3828" w:type="dxa"/>
            <w:vAlign w:val="center"/>
          </w:tcPr>
          <w:p w14:paraId="39D30CF7"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«Зерновой терминал»</w:t>
            </w:r>
          </w:p>
          <w:p w14:paraId="70A5349F" w14:textId="77777777" w:rsidR="005B4D38" w:rsidRPr="00932DFA" w:rsidRDefault="00976B39" w:rsidP="005B4D38">
            <w:pPr>
              <w:jc w:val="center"/>
              <w:rPr>
                <w:bCs/>
                <w:sz w:val="22"/>
                <w:szCs w:val="22"/>
                <w:shd w:val="clear" w:color="auto" w:fill="FFFFFF"/>
              </w:rPr>
            </w:pPr>
            <w:r w:rsidRPr="00976B39">
              <w:rPr>
                <w:bCs/>
                <w:sz w:val="22"/>
                <w:szCs w:val="22"/>
                <w:shd w:val="clear" w:color="auto" w:fill="FFFFFF"/>
              </w:rPr>
              <w:t>ООО </w:t>
            </w:r>
            <w:r w:rsidR="005B4D38" w:rsidRPr="00932DFA">
              <w:rPr>
                <w:bCs/>
                <w:sz w:val="22"/>
                <w:szCs w:val="22"/>
                <w:shd w:val="clear" w:color="auto" w:fill="FFFFFF"/>
              </w:rPr>
              <w:t>«Агропорт»</w:t>
            </w:r>
          </w:p>
          <w:p w14:paraId="0CE0B040"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(Проект обоснования</w:t>
            </w:r>
          </w:p>
          <w:p w14:paraId="22D63DBA"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расчетных границ СЗЗ)</w:t>
            </w:r>
          </w:p>
        </w:tc>
        <w:tc>
          <w:tcPr>
            <w:tcW w:w="3543" w:type="dxa"/>
            <w:vAlign w:val="center"/>
          </w:tcPr>
          <w:p w14:paraId="100ABE13"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072A868B" w14:textId="77777777" w:rsidR="005B4D38" w:rsidRPr="00932DFA" w:rsidRDefault="00085DBE" w:rsidP="005B4D38">
            <w:pPr>
              <w:jc w:val="center"/>
              <w:rPr>
                <w:bCs/>
                <w:sz w:val="22"/>
                <w:szCs w:val="22"/>
                <w:shd w:val="clear" w:color="auto" w:fill="FFFFFF"/>
              </w:rPr>
            </w:pPr>
            <w:r w:rsidRPr="00085DBE">
              <w:rPr>
                <w:bCs/>
                <w:sz w:val="22"/>
                <w:szCs w:val="22"/>
                <w:shd w:val="clear" w:color="auto" w:fill="FFFFFF"/>
              </w:rPr>
              <w:t>ул. </w:t>
            </w:r>
            <w:r w:rsidR="005B4D38" w:rsidRPr="00932DFA">
              <w:rPr>
                <w:bCs/>
                <w:sz w:val="22"/>
                <w:szCs w:val="22"/>
                <w:shd w:val="clear" w:color="auto" w:fill="FFFFFF"/>
              </w:rPr>
              <w:t>1-я Луговая, 42 я</w:t>
            </w:r>
          </w:p>
        </w:tc>
        <w:tc>
          <w:tcPr>
            <w:tcW w:w="4961" w:type="dxa"/>
            <w:vAlign w:val="center"/>
          </w:tcPr>
          <w:p w14:paraId="05783959" w14:textId="77777777" w:rsidR="005B4D38" w:rsidRPr="00932DFA" w:rsidRDefault="005B4D38" w:rsidP="005B4D38">
            <w:pPr>
              <w:jc w:val="center"/>
              <w:rPr>
                <w:bCs/>
                <w:sz w:val="22"/>
                <w:szCs w:val="22"/>
                <w:shd w:val="clear" w:color="auto" w:fill="FFFFFF"/>
              </w:rPr>
            </w:pPr>
            <w:r w:rsidRPr="00932DFA">
              <w:rPr>
                <w:bCs/>
                <w:sz w:val="22"/>
                <w:szCs w:val="22"/>
                <w:shd w:val="clear" w:color="auto" w:fill="FFFFFF"/>
              </w:rPr>
              <w:t>61.РЦ.07.000.Т.001697.12.13 от 02.12.2013</w:t>
            </w:r>
            <w:r w:rsidR="00BC47B7" w:rsidRPr="00932DFA">
              <w:rPr>
                <w:bCs/>
                <w:sz w:val="22"/>
                <w:szCs w:val="22"/>
                <w:shd w:val="clear" w:color="auto" w:fill="FFFFFF"/>
              </w:rPr>
              <w:t>:</w:t>
            </w:r>
          </w:p>
          <w:p w14:paraId="703CBD4E" w14:textId="77777777" w:rsidR="005B4D38" w:rsidRPr="00932DFA" w:rsidRDefault="005B4D38" w:rsidP="005B4D38">
            <w:pPr>
              <w:jc w:val="center"/>
              <w:rPr>
                <w:sz w:val="22"/>
                <w:szCs w:val="22"/>
                <w:shd w:val="clear" w:color="auto" w:fill="FFFFFF"/>
              </w:rPr>
            </w:pPr>
            <w:r w:rsidRPr="00932DFA">
              <w:rPr>
                <w:bCs/>
                <w:sz w:val="22"/>
                <w:szCs w:val="22"/>
                <w:shd w:val="clear" w:color="auto" w:fill="FFFFFF"/>
              </w:rPr>
              <w:t>Проект СЗЗ -</w:t>
            </w:r>
            <w:r w:rsidR="00656362" w:rsidRPr="00932DFA">
              <w:rPr>
                <w:bCs/>
                <w:sz w:val="22"/>
                <w:szCs w:val="22"/>
                <w:shd w:val="clear" w:color="auto" w:fill="FFFFFF"/>
              </w:rPr>
              <w:t xml:space="preserve"> </w:t>
            </w:r>
            <w:r w:rsidR="00656362" w:rsidRPr="00932DFA">
              <w:rPr>
                <w:sz w:val="22"/>
                <w:szCs w:val="22"/>
                <w:shd w:val="clear" w:color="auto" w:fill="FFFFFF"/>
              </w:rPr>
              <w:t>от</w:t>
            </w:r>
            <w:r w:rsidR="00656362">
              <w:rPr>
                <w:bCs/>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p w14:paraId="65375F75" w14:textId="77777777" w:rsidR="005B4D38" w:rsidRPr="00932DFA" w:rsidRDefault="005B4D38" w:rsidP="005B4D38">
            <w:pPr>
              <w:jc w:val="center"/>
              <w:rPr>
                <w:sz w:val="22"/>
                <w:szCs w:val="22"/>
              </w:rPr>
            </w:pPr>
            <w:r w:rsidRPr="00932DFA">
              <w:rPr>
                <w:sz w:val="22"/>
                <w:szCs w:val="22"/>
                <w:shd w:val="clear" w:color="auto" w:fill="FFFFFF"/>
              </w:rPr>
              <w:t>100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во</w:t>
            </w:r>
            <w:r w:rsidR="00656362">
              <w:rPr>
                <w:sz w:val="22"/>
                <w:szCs w:val="22"/>
                <w:shd w:val="clear" w:color="auto" w:fill="FFFFFF"/>
              </w:rPr>
              <w:t> </w:t>
            </w:r>
            <w:r w:rsidR="00656362" w:rsidRPr="00932DFA">
              <w:rPr>
                <w:sz w:val="22"/>
                <w:szCs w:val="22"/>
                <w:shd w:val="clear" w:color="auto" w:fill="FFFFFF"/>
              </w:rPr>
              <w:t>в</w:t>
            </w:r>
            <w:r w:rsidRPr="00932DFA">
              <w:rPr>
                <w:sz w:val="22"/>
                <w:szCs w:val="22"/>
                <w:shd w:val="clear" w:color="auto" w:fill="FFFFFF"/>
              </w:rPr>
              <w:t>сех направлениях.</w:t>
            </w:r>
          </w:p>
        </w:tc>
        <w:tc>
          <w:tcPr>
            <w:tcW w:w="1276" w:type="dxa"/>
            <w:vAlign w:val="center"/>
          </w:tcPr>
          <w:p w14:paraId="1855EABE" w14:textId="77777777" w:rsidR="005B4D38" w:rsidRPr="00932DFA" w:rsidRDefault="005B4D38" w:rsidP="005B4D38">
            <w:pPr>
              <w:jc w:val="center"/>
              <w:rPr>
                <w:sz w:val="22"/>
                <w:szCs w:val="22"/>
              </w:rPr>
            </w:pPr>
            <w:r w:rsidRPr="00932DFA">
              <w:rPr>
                <w:sz w:val="22"/>
                <w:szCs w:val="22"/>
              </w:rPr>
              <w:t>проект. расч.</w:t>
            </w:r>
          </w:p>
        </w:tc>
        <w:tc>
          <w:tcPr>
            <w:tcW w:w="1134" w:type="dxa"/>
            <w:vAlign w:val="center"/>
          </w:tcPr>
          <w:p w14:paraId="331B2955" w14:textId="77777777" w:rsidR="005B4D38" w:rsidRPr="00932DFA" w:rsidRDefault="005B4D38" w:rsidP="005B4D38">
            <w:pPr>
              <w:jc w:val="center"/>
              <w:rPr>
                <w:sz w:val="22"/>
                <w:szCs w:val="22"/>
              </w:rPr>
            </w:pPr>
            <w:r w:rsidRPr="00932DFA">
              <w:rPr>
                <w:sz w:val="22"/>
                <w:szCs w:val="22"/>
              </w:rPr>
              <w:t>проект. расч.</w:t>
            </w:r>
          </w:p>
        </w:tc>
      </w:tr>
      <w:tr w:rsidR="00886F4A" w:rsidRPr="00932DFA" w14:paraId="7599F0A9" w14:textId="77777777" w:rsidTr="004918FF">
        <w:tc>
          <w:tcPr>
            <w:tcW w:w="851" w:type="dxa"/>
            <w:vAlign w:val="center"/>
          </w:tcPr>
          <w:p w14:paraId="000604EC" w14:textId="77777777" w:rsidR="005B4D38" w:rsidRPr="00932DFA" w:rsidRDefault="00BC47B7" w:rsidP="00BC47B7">
            <w:pPr>
              <w:jc w:val="center"/>
              <w:rPr>
                <w:sz w:val="22"/>
                <w:szCs w:val="22"/>
              </w:rPr>
            </w:pPr>
            <w:r w:rsidRPr="00932DFA">
              <w:rPr>
                <w:sz w:val="22"/>
                <w:szCs w:val="22"/>
              </w:rPr>
              <w:t>146</w:t>
            </w:r>
          </w:p>
        </w:tc>
        <w:tc>
          <w:tcPr>
            <w:tcW w:w="3828" w:type="dxa"/>
            <w:vAlign w:val="center"/>
          </w:tcPr>
          <w:p w14:paraId="01F7861D" w14:textId="77777777" w:rsidR="00BC47B7" w:rsidRPr="00932DFA" w:rsidRDefault="005B4D38" w:rsidP="00BC47B7">
            <w:pPr>
              <w:tabs>
                <w:tab w:val="left" w:pos="420"/>
              </w:tabs>
              <w:jc w:val="center"/>
              <w:rPr>
                <w:bCs/>
                <w:sz w:val="22"/>
                <w:szCs w:val="22"/>
                <w:shd w:val="clear" w:color="auto" w:fill="FFFFFF"/>
              </w:rPr>
            </w:pPr>
            <w:r w:rsidRPr="00932DFA">
              <w:rPr>
                <w:bCs/>
                <w:sz w:val="22"/>
                <w:szCs w:val="22"/>
                <w:shd w:val="clear" w:color="auto" w:fill="FFFFFF"/>
              </w:rPr>
              <w:t>Промплощадка МУП РКБ Пролетарского района</w:t>
            </w:r>
          </w:p>
          <w:p w14:paraId="0FE0B8BE" w14:textId="77777777" w:rsidR="00BC47B7" w:rsidRPr="00932DFA" w:rsidRDefault="005B4D38" w:rsidP="00BC47B7">
            <w:pPr>
              <w:tabs>
                <w:tab w:val="left" w:pos="420"/>
              </w:tabs>
              <w:jc w:val="center"/>
              <w:rPr>
                <w:bCs/>
                <w:sz w:val="22"/>
                <w:szCs w:val="22"/>
                <w:shd w:val="clear" w:color="auto" w:fill="FFFFFF"/>
              </w:rPr>
            </w:pPr>
            <w:r w:rsidRPr="00932DFA">
              <w:rPr>
                <w:bCs/>
                <w:sz w:val="22"/>
                <w:szCs w:val="22"/>
                <w:shd w:val="clear" w:color="auto" w:fill="FFFFFF"/>
              </w:rPr>
              <w:t>(Проект обоснования</w:t>
            </w:r>
          </w:p>
          <w:p w14:paraId="3B1C069E" w14:textId="77777777" w:rsidR="005B4D38" w:rsidRPr="00932DFA" w:rsidRDefault="005B4D38" w:rsidP="00BC47B7">
            <w:pPr>
              <w:tabs>
                <w:tab w:val="left" w:pos="420"/>
              </w:tabs>
              <w:jc w:val="center"/>
              <w:rPr>
                <w:bCs/>
                <w:sz w:val="22"/>
                <w:szCs w:val="22"/>
                <w:shd w:val="clear" w:color="auto" w:fill="FFFFFF"/>
              </w:rPr>
            </w:pPr>
            <w:r w:rsidRPr="00932DFA">
              <w:rPr>
                <w:bCs/>
                <w:sz w:val="22"/>
                <w:szCs w:val="22"/>
                <w:shd w:val="clear" w:color="auto" w:fill="FFFFFF"/>
              </w:rPr>
              <w:t>расчетных границ СЗЗ)</w:t>
            </w:r>
          </w:p>
        </w:tc>
        <w:tc>
          <w:tcPr>
            <w:tcW w:w="3543" w:type="dxa"/>
            <w:vAlign w:val="center"/>
          </w:tcPr>
          <w:p w14:paraId="3D36A885" w14:textId="77777777" w:rsidR="00BC47B7" w:rsidRPr="00932DFA" w:rsidRDefault="005B4D38" w:rsidP="00BC47B7">
            <w:pPr>
              <w:jc w:val="center"/>
              <w:rPr>
                <w:bCs/>
                <w:sz w:val="22"/>
                <w:szCs w:val="22"/>
                <w:shd w:val="clear" w:color="auto" w:fill="FFFFFF"/>
              </w:rPr>
            </w:pPr>
            <w:r w:rsidRPr="00932DFA">
              <w:rPr>
                <w:bCs/>
                <w:sz w:val="22"/>
                <w:szCs w:val="22"/>
                <w:shd w:val="clear" w:color="auto" w:fill="FFFFFF"/>
              </w:rPr>
              <w:t>г.</w:t>
            </w:r>
            <w:r w:rsidR="00BC47B7" w:rsidRPr="00932DFA">
              <w:rPr>
                <w:bCs/>
                <w:sz w:val="22"/>
                <w:szCs w:val="22"/>
                <w:shd w:val="clear" w:color="auto" w:fill="FFFFFF"/>
              </w:rPr>
              <w:t xml:space="preserve"> </w:t>
            </w:r>
            <w:r w:rsidRPr="00932DFA">
              <w:rPr>
                <w:bCs/>
                <w:sz w:val="22"/>
                <w:szCs w:val="22"/>
                <w:shd w:val="clear" w:color="auto" w:fill="FFFFFF"/>
              </w:rPr>
              <w:t>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74EBC4C3" w14:textId="77777777" w:rsidR="005B4D38" w:rsidRPr="00932DFA" w:rsidRDefault="00085DBE" w:rsidP="00BC47B7">
            <w:pPr>
              <w:jc w:val="center"/>
              <w:rPr>
                <w:bCs/>
                <w:sz w:val="22"/>
                <w:szCs w:val="22"/>
                <w:shd w:val="clear" w:color="auto" w:fill="FFFFFF"/>
              </w:rPr>
            </w:pPr>
            <w:r w:rsidRPr="00085DBE">
              <w:rPr>
                <w:bCs/>
                <w:sz w:val="22"/>
                <w:szCs w:val="22"/>
                <w:shd w:val="clear" w:color="auto" w:fill="FFFFFF"/>
              </w:rPr>
              <w:t>ул. </w:t>
            </w:r>
            <w:r w:rsidR="005B4D38" w:rsidRPr="00932DFA">
              <w:rPr>
                <w:bCs/>
                <w:sz w:val="22"/>
                <w:szCs w:val="22"/>
                <w:shd w:val="clear" w:color="auto" w:fill="FFFFFF"/>
              </w:rPr>
              <w:t>Нижегородская, 33</w:t>
            </w:r>
          </w:p>
        </w:tc>
        <w:tc>
          <w:tcPr>
            <w:tcW w:w="4961" w:type="dxa"/>
            <w:vAlign w:val="center"/>
          </w:tcPr>
          <w:p w14:paraId="13E873DD" w14:textId="77777777" w:rsidR="005B4D38" w:rsidRPr="00932DFA" w:rsidRDefault="005B4D38" w:rsidP="00BC47B7">
            <w:pPr>
              <w:jc w:val="center"/>
              <w:rPr>
                <w:bCs/>
                <w:sz w:val="22"/>
                <w:szCs w:val="22"/>
                <w:shd w:val="clear" w:color="auto" w:fill="FFFFFF"/>
              </w:rPr>
            </w:pPr>
            <w:r w:rsidRPr="00932DFA">
              <w:rPr>
                <w:bCs/>
                <w:sz w:val="22"/>
                <w:szCs w:val="22"/>
                <w:shd w:val="clear" w:color="auto" w:fill="FFFFFF"/>
              </w:rPr>
              <w:t>61.РЦ.07.000.Т.001163.09.13 от 12.09.2013</w:t>
            </w:r>
            <w:r w:rsidR="00BC47B7" w:rsidRPr="00932DFA">
              <w:rPr>
                <w:bCs/>
                <w:sz w:val="22"/>
                <w:szCs w:val="22"/>
                <w:shd w:val="clear" w:color="auto" w:fill="FFFFFF"/>
              </w:rPr>
              <w:t>:</w:t>
            </w:r>
          </w:p>
          <w:p w14:paraId="57B1A50C" w14:textId="77777777" w:rsidR="005B4D38" w:rsidRPr="00932DFA" w:rsidRDefault="005B4D38" w:rsidP="00BC47B7">
            <w:pPr>
              <w:jc w:val="center"/>
              <w:rPr>
                <w:sz w:val="22"/>
                <w:szCs w:val="22"/>
              </w:rPr>
            </w:pPr>
            <w:r w:rsidRPr="00932DFA">
              <w:rPr>
                <w:bCs/>
                <w:sz w:val="22"/>
                <w:szCs w:val="22"/>
                <w:shd w:val="clear" w:color="auto" w:fill="FFFFFF"/>
              </w:rPr>
              <w:t xml:space="preserve">Проект СЗЗ - </w:t>
            </w:r>
            <w:r w:rsidRPr="00932DFA">
              <w:rPr>
                <w:sz w:val="22"/>
                <w:szCs w:val="22"/>
                <w:shd w:val="clear" w:color="auto" w:fill="FFFFFF"/>
              </w:rPr>
              <w:t>границам промплощадки предприятия</w:t>
            </w:r>
            <w:r w:rsidR="00656362" w:rsidRPr="00932DFA">
              <w:rPr>
                <w:sz w:val="22"/>
                <w:szCs w:val="22"/>
                <w:shd w:val="clear" w:color="auto" w:fill="FFFFFF"/>
              </w:rPr>
              <w:t xml:space="preserve"> во</w:t>
            </w:r>
            <w:r w:rsidR="00656362">
              <w:rPr>
                <w:sz w:val="22"/>
                <w:szCs w:val="22"/>
                <w:shd w:val="clear" w:color="auto" w:fill="FFFFFF"/>
              </w:rPr>
              <w:t> </w:t>
            </w:r>
            <w:r w:rsidR="00656362" w:rsidRPr="00932DFA">
              <w:rPr>
                <w:sz w:val="22"/>
                <w:szCs w:val="22"/>
                <w:shd w:val="clear" w:color="auto" w:fill="FFFFFF"/>
              </w:rPr>
              <w:t>в</w:t>
            </w:r>
            <w:r w:rsidRPr="00932DFA">
              <w:rPr>
                <w:sz w:val="22"/>
                <w:szCs w:val="22"/>
                <w:shd w:val="clear" w:color="auto" w:fill="FFFFFF"/>
              </w:rPr>
              <w:t>сех направлениях.</w:t>
            </w:r>
          </w:p>
        </w:tc>
        <w:tc>
          <w:tcPr>
            <w:tcW w:w="1276" w:type="dxa"/>
            <w:vAlign w:val="center"/>
          </w:tcPr>
          <w:p w14:paraId="5515AD4D" w14:textId="77777777" w:rsidR="005B4D38" w:rsidRPr="00932DFA" w:rsidRDefault="005B4D38" w:rsidP="00BC47B7">
            <w:pPr>
              <w:jc w:val="center"/>
              <w:rPr>
                <w:sz w:val="22"/>
                <w:szCs w:val="22"/>
              </w:rPr>
            </w:pPr>
            <w:r w:rsidRPr="00932DFA">
              <w:rPr>
                <w:sz w:val="22"/>
                <w:szCs w:val="22"/>
              </w:rPr>
              <w:t>проект. расч.</w:t>
            </w:r>
          </w:p>
        </w:tc>
        <w:tc>
          <w:tcPr>
            <w:tcW w:w="1134" w:type="dxa"/>
            <w:vAlign w:val="center"/>
          </w:tcPr>
          <w:p w14:paraId="3BA64B0C" w14:textId="77777777" w:rsidR="005B4D38" w:rsidRPr="00932DFA" w:rsidRDefault="005B4D38" w:rsidP="00BC47B7">
            <w:pPr>
              <w:jc w:val="center"/>
              <w:rPr>
                <w:sz w:val="22"/>
                <w:szCs w:val="22"/>
              </w:rPr>
            </w:pPr>
            <w:r w:rsidRPr="00932DFA">
              <w:rPr>
                <w:sz w:val="22"/>
                <w:szCs w:val="22"/>
              </w:rPr>
              <w:t>проект. расч.</w:t>
            </w:r>
          </w:p>
        </w:tc>
      </w:tr>
      <w:tr w:rsidR="00886F4A" w:rsidRPr="00932DFA" w14:paraId="66BAF3B0" w14:textId="77777777" w:rsidTr="004918FF">
        <w:tc>
          <w:tcPr>
            <w:tcW w:w="851" w:type="dxa"/>
            <w:vAlign w:val="center"/>
          </w:tcPr>
          <w:p w14:paraId="2DB2736A" w14:textId="77777777" w:rsidR="005B4D38" w:rsidRPr="00932DFA" w:rsidRDefault="00BC47B7" w:rsidP="00BC47B7">
            <w:pPr>
              <w:jc w:val="center"/>
              <w:rPr>
                <w:sz w:val="22"/>
                <w:szCs w:val="22"/>
              </w:rPr>
            </w:pPr>
            <w:r w:rsidRPr="00932DFA">
              <w:rPr>
                <w:sz w:val="22"/>
                <w:szCs w:val="22"/>
              </w:rPr>
              <w:t>147</w:t>
            </w:r>
          </w:p>
        </w:tc>
        <w:tc>
          <w:tcPr>
            <w:tcW w:w="3828" w:type="dxa"/>
            <w:vAlign w:val="center"/>
          </w:tcPr>
          <w:p w14:paraId="32027244" w14:textId="77777777" w:rsidR="00BC47B7" w:rsidRPr="00932DFA" w:rsidRDefault="00BC47B7" w:rsidP="00BC47B7">
            <w:pPr>
              <w:jc w:val="center"/>
              <w:rPr>
                <w:bCs/>
                <w:sz w:val="22"/>
                <w:szCs w:val="22"/>
                <w:shd w:val="clear" w:color="auto" w:fill="FFFFFF"/>
              </w:rPr>
            </w:pPr>
            <w:r w:rsidRPr="00932DFA">
              <w:rPr>
                <w:bCs/>
                <w:sz w:val="22"/>
                <w:szCs w:val="22"/>
                <w:shd w:val="clear" w:color="auto" w:fill="FFFFFF"/>
              </w:rPr>
              <w:t>ЗАО «ТЗК-АВИА»</w:t>
            </w:r>
          </w:p>
          <w:p w14:paraId="22E65C7E" w14:textId="77777777" w:rsidR="005B4D38" w:rsidRPr="00932DFA" w:rsidRDefault="005B4D38" w:rsidP="00BC47B7">
            <w:pPr>
              <w:jc w:val="center"/>
              <w:rPr>
                <w:bCs/>
                <w:sz w:val="22"/>
                <w:szCs w:val="22"/>
                <w:shd w:val="clear" w:color="auto" w:fill="FFFFFF"/>
              </w:rPr>
            </w:pPr>
            <w:r w:rsidRPr="00932DFA">
              <w:rPr>
                <w:bCs/>
                <w:sz w:val="22"/>
                <w:szCs w:val="22"/>
                <w:shd w:val="clear" w:color="auto" w:fill="FFFFFF"/>
              </w:rPr>
              <w:t>(Проект обоснования границ расчетной (предварительной) СЗЗ)</w:t>
            </w:r>
          </w:p>
        </w:tc>
        <w:tc>
          <w:tcPr>
            <w:tcW w:w="3543" w:type="dxa"/>
            <w:vAlign w:val="center"/>
          </w:tcPr>
          <w:p w14:paraId="7A7713AE" w14:textId="77777777" w:rsidR="00BC47B7" w:rsidRPr="00932DFA" w:rsidRDefault="005B4D38" w:rsidP="00BC47B7">
            <w:pPr>
              <w:jc w:val="center"/>
              <w:rPr>
                <w:bCs/>
                <w:sz w:val="22"/>
                <w:szCs w:val="22"/>
                <w:shd w:val="clear" w:color="auto" w:fill="FFFFFF"/>
              </w:rPr>
            </w:pPr>
            <w:r w:rsidRPr="00932DFA">
              <w:rPr>
                <w:bCs/>
                <w:sz w:val="22"/>
                <w:szCs w:val="22"/>
                <w:shd w:val="clear" w:color="auto" w:fill="FFFFFF"/>
              </w:rPr>
              <w:t>г. Ро</w:t>
            </w:r>
            <w:r w:rsidR="00BC47B7" w:rsidRPr="00932DFA">
              <w:rPr>
                <w:bCs/>
                <w:sz w:val="22"/>
                <w:szCs w:val="22"/>
                <w:shd w:val="clear" w:color="auto" w:fill="FFFFFF"/>
              </w:rPr>
              <w:t>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00BC47B7" w:rsidRPr="00932DFA">
              <w:rPr>
                <w:bCs/>
                <w:sz w:val="22"/>
                <w:szCs w:val="22"/>
                <w:shd w:val="clear" w:color="auto" w:fill="FFFFFF"/>
              </w:rPr>
              <w:t>,</w:t>
            </w:r>
          </w:p>
          <w:p w14:paraId="453AE61C" w14:textId="77777777" w:rsidR="005B4D38" w:rsidRPr="00932DFA" w:rsidRDefault="00BC47B7" w:rsidP="00BC47B7">
            <w:pPr>
              <w:jc w:val="center"/>
              <w:rPr>
                <w:bCs/>
                <w:sz w:val="22"/>
                <w:szCs w:val="22"/>
                <w:shd w:val="clear" w:color="auto" w:fill="FFFFFF"/>
              </w:rPr>
            </w:pPr>
            <w:r w:rsidRPr="00932DFA">
              <w:rPr>
                <w:bCs/>
                <w:sz w:val="22"/>
                <w:szCs w:val="22"/>
                <w:shd w:val="clear" w:color="auto" w:fill="FFFFFF"/>
              </w:rPr>
              <w:t>п</w:t>
            </w:r>
            <w:r w:rsidR="00E36701" w:rsidRPr="00E36701">
              <w:rPr>
                <w:bCs/>
                <w:sz w:val="22"/>
                <w:szCs w:val="22"/>
                <w:shd w:val="clear" w:color="auto" w:fill="FFFFFF"/>
              </w:rPr>
              <w:t>р. </w:t>
            </w:r>
            <w:r w:rsidRPr="00932DFA">
              <w:rPr>
                <w:bCs/>
                <w:sz w:val="22"/>
                <w:szCs w:val="22"/>
                <w:shd w:val="clear" w:color="auto" w:fill="FFFFFF"/>
              </w:rPr>
              <w:t>Шолохова, 213</w:t>
            </w:r>
          </w:p>
        </w:tc>
        <w:tc>
          <w:tcPr>
            <w:tcW w:w="4961" w:type="dxa"/>
            <w:vAlign w:val="center"/>
          </w:tcPr>
          <w:p w14:paraId="7F9A8939" w14:textId="77777777" w:rsidR="005B4D38" w:rsidRPr="00932DFA" w:rsidRDefault="005B4D38" w:rsidP="00BC47B7">
            <w:pPr>
              <w:jc w:val="center"/>
              <w:rPr>
                <w:bCs/>
                <w:sz w:val="22"/>
                <w:szCs w:val="22"/>
                <w:shd w:val="clear" w:color="auto" w:fill="FFFFFF"/>
              </w:rPr>
            </w:pPr>
            <w:r w:rsidRPr="00932DFA">
              <w:rPr>
                <w:bCs/>
                <w:sz w:val="22"/>
                <w:szCs w:val="22"/>
                <w:shd w:val="clear" w:color="auto" w:fill="FFFFFF"/>
              </w:rPr>
              <w:t>61.РЦ.07.000.Т.000489.04.13 от 10.04.2013</w:t>
            </w:r>
            <w:r w:rsidR="00BC47B7" w:rsidRPr="00932DFA">
              <w:rPr>
                <w:bCs/>
                <w:sz w:val="22"/>
                <w:szCs w:val="22"/>
                <w:shd w:val="clear" w:color="auto" w:fill="FFFFFF"/>
              </w:rPr>
              <w:t>:</w:t>
            </w:r>
          </w:p>
          <w:p w14:paraId="668F53BB" w14:textId="77777777" w:rsidR="00BC47B7" w:rsidRPr="00932DFA" w:rsidRDefault="005B4D38" w:rsidP="00BC47B7">
            <w:pPr>
              <w:jc w:val="center"/>
              <w:rPr>
                <w:sz w:val="22"/>
                <w:szCs w:val="22"/>
              </w:rPr>
            </w:pPr>
            <w:r w:rsidRPr="00932DFA">
              <w:rPr>
                <w:sz w:val="22"/>
                <w:szCs w:val="22"/>
                <w:shd w:val="clear" w:color="auto" w:fill="FFFFFF"/>
              </w:rPr>
              <w:t>Проект СЗЗ -</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 xml:space="preserve">раницы </w:t>
            </w:r>
            <w:r w:rsidR="00BC47B7" w:rsidRPr="00932DFA">
              <w:rPr>
                <w:sz w:val="22"/>
                <w:szCs w:val="22"/>
                <w:shd w:val="clear" w:color="auto" w:fill="FFFFFF"/>
              </w:rPr>
              <w:t>участка:</w:t>
            </w:r>
            <w:r w:rsidR="00BC47B7" w:rsidRPr="00932DFA">
              <w:rPr>
                <w:sz w:val="22"/>
                <w:szCs w:val="22"/>
              </w:rPr>
              <w:t xml:space="preserve"> </w:t>
            </w:r>
          </w:p>
          <w:p w14:paraId="238C08DF" w14:textId="77777777" w:rsidR="00BC47B7" w:rsidRPr="00932DFA" w:rsidRDefault="005B4D38" w:rsidP="00BC47B7">
            <w:pPr>
              <w:jc w:val="center"/>
              <w:rPr>
                <w:sz w:val="22"/>
                <w:szCs w:val="22"/>
                <w:shd w:val="clear" w:color="auto" w:fill="FFFFFF"/>
              </w:rPr>
            </w:pPr>
            <w:r w:rsidRPr="00932DFA">
              <w:rPr>
                <w:sz w:val="22"/>
                <w:szCs w:val="22"/>
                <w:shd w:val="clear" w:color="auto" w:fill="FFFFFF"/>
              </w:rPr>
              <w:t>в восточном</w:t>
            </w:r>
            <w:r w:rsidR="00656362" w:rsidRPr="00932DFA">
              <w:rPr>
                <w:sz w:val="22"/>
                <w:szCs w:val="22"/>
                <w:shd w:val="clear" w:color="auto" w:fill="FFFFFF"/>
              </w:rPr>
              <w:t xml:space="preserve"> и</w:t>
            </w:r>
            <w:r w:rsidR="00656362">
              <w:rPr>
                <w:sz w:val="22"/>
                <w:szCs w:val="22"/>
                <w:shd w:val="clear" w:color="auto" w:fill="FFFFFF"/>
              </w:rPr>
              <w:t> </w:t>
            </w:r>
            <w:r w:rsidR="00656362" w:rsidRPr="00932DFA">
              <w:rPr>
                <w:sz w:val="22"/>
                <w:szCs w:val="22"/>
                <w:shd w:val="clear" w:color="auto" w:fill="FFFFFF"/>
              </w:rPr>
              <w:t>ю</w:t>
            </w:r>
            <w:r w:rsidRPr="00932DFA">
              <w:rPr>
                <w:sz w:val="22"/>
                <w:szCs w:val="22"/>
                <w:shd w:val="clear" w:color="auto" w:fill="FFFFFF"/>
              </w:rPr>
              <w:t xml:space="preserve">жном направлениях </w:t>
            </w:r>
            <w:r w:rsidR="00BC47B7" w:rsidRPr="00932DFA">
              <w:rPr>
                <w:sz w:val="22"/>
                <w:szCs w:val="22"/>
                <w:shd w:val="clear" w:color="auto" w:fill="FFFFFF"/>
              </w:rPr>
              <w:t>–</w:t>
            </w:r>
            <w:r w:rsidRPr="00932DFA">
              <w:rPr>
                <w:sz w:val="22"/>
                <w:szCs w:val="22"/>
                <w:shd w:val="clear" w:color="auto" w:fill="FFFFFF"/>
              </w:rPr>
              <w:t xml:space="preserve"> </w:t>
            </w:r>
          </w:p>
          <w:p w14:paraId="4E3D27FB" w14:textId="77777777" w:rsidR="00BC47B7" w:rsidRPr="00932DFA" w:rsidRDefault="005B4D38" w:rsidP="00BC47B7">
            <w:pPr>
              <w:jc w:val="center"/>
              <w:rPr>
                <w:sz w:val="22"/>
                <w:szCs w:val="22"/>
              </w:rPr>
            </w:pPr>
            <w:r w:rsidRPr="00932DFA">
              <w:rPr>
                <w:sz w:val="22"/>
                <w:szCs w:val="22"/>
                <w:shd w:val="clear" w:color="auto" w:fill="FFFFFF"/>
              </w:rPr>
              <w:t xml:space="preserve">по границе территории </w:t>
            </w:r>
            <w:r w:rsidR="00BC47B7" w:rsidRPr="00932DFA">
              <w:rPr>
                <w:sz w:val="22"/>
                <w:szCs w:val="22"/>
                <w:shd w:val="clear" w:color="auto" w:fill="FFFFFF"/>
              </w:rPr>
              <w:t>промплощадки;</w:t>
            </w:r>
            <w:r w:rsidR="00BC47B7" w:rsidRPr="00932DFA">
              <w:rPr>
                <w:sz w:val="22"/>
                <w:szCs w:val="22"/>
              </w:rPr>
              <w:t xml:space="preserve"> </w:t>
            </w:r>
          </w:p>
          <w:p w14:paraId="1B33A147" w14:textId="77777777" w:rsidR="005B4D38" w:rsidRPr="00932DFA" w:rsidRDefault="005B4D38" w:rsidP="00BC47B7">
            <w:pPr>
              <w:jc w:val="center"/>
              <w:rPr>
                <w:sz w:val="22"/>
                <w:szCs w:val="22"/>
              </w:rPr>
            </w:pPr>
            <w:r w:rsidRPr="00932DFA">
              <w:rPr>
                <w:sz w:val="22"/>
                <w:szCs w:val="22"/>
                <w:shd w:val="clear" w:color="auto" w:fill="FFFFFF"/>
              </w:rPr>
              <w:t>в западном</w:t>
            </w:r>
            <w:r w:rsidR="00656362" w:rsidRPr="00932DFA">
              <w:rPr>
                <w:sz w:val="22"/>
                <w:szCs w:val="22"/>
                <w:shd w:val="clear" w:color="auto" w:fill="FFFFFF"/>
              </w:rPr>
              <w:t xml:space="preserve"> и</w:t>
            </w:r>
            <w:r w:rsidR="00656362">
              <w:rPr>
                <w:sz w:val="22"/>
                <w:szCs w:val="22"/>
                <w:shd w:val="clear" w:color="auto" w:fill="FFFFFF"/>
              </w:rPr>
              <w:t> </w:t>
            </w:r>
            <w:r w:rsidR="00656362" w:rsidRPr="00932DFA">
              <w:rPr>
                <w:sz w:val="22"/>
                <w:szCs w:val="22"/>
                <w:shd w:val="clear" w:color="auto" w:fill="FFFFFF"/>
              </w:rPr>
              <w:t>с</w:t>
            </w:r>
            <w:r w:rsidRPr="00932DFA">
              <w:rPr>
                <w:sz w:val="22"/>
                <w:szCs w:val="22"/>
                <w:shd w:val="clear" w:color="auto" w:fill="FFFFFF"/>
              </w:rPr>
              <w:t>еверном направлениях - 100 м.</w:t>
            </w:r>
          </w:p>
        </w:tc>
        <w:tc>
          <w:tcPr>
            <w:tcW w:w="1276" w:type="dxa"/>
            <w:vAlign w:val="center"/>
          </w:tcPr>
          <w:p w14:paraId="26BED326" w14:textId="77777777" w:rsidR="005B4D38" w:rsidRPr="00932DFA" w:rsidRDefault="005B4D38" w:rsidP="00BC47B7">
            <w:pPr>
              <w:jc w:val="center"/>
              <w:rPr>
                <w:sz w:val="22"/>
                <w:szCs w:val="22"/>
              </w:rPr>
            </w:pPr>
            <w:r w:rsidRPr="00932DFA">
              <w:rPr>
                <w:sz w:val="22"/>
                <w:szCs w:val="22"/>
              </w:rPr>
              <w:t>проект. расч.</w:t>
            </w:r>
          </w:p>
        </w:tc>
        <w:tc>
          <w:tcPr>
            <w:tcW w:w="1134" w:type="dxa"/>
            <w:vAlign w:val="center"/>
          </w:tcPr>
          <w:p w14:paraId="01B70EAF" w14:textId="77777777" w:rsidR="005B4D38" w:rsidRPr="00932DFA" w:rsidRDefault="005B4D38" w:rsidP="00BC47B7">
            <w:pPr>
              <w:jc w:val="center"/>
              <w:rPr>
                <w:sz w:val="22"/>
                <w:szCs w:val="22"/>
              </w:rPr>
            </w:pPr>
            <w:r w:rsidRPr="00932DFA">
              <w:rPr>
                <w:sz w:val="22"/>
                <w:szCs w:val="22"/>
              </w:rPr>
              <w:t>проект. расч.</w:t>
            </w:r>
          </w:p>
        </w:tc>
      </w:tr>
      <w:tr w:rsidR="00886F4A" w:rsidRPr="00932DFA" w14:paraId="1190139A" w14:textId="77777777" w:rsidTr="004918FF">
        <w:tc>
          <w:tcPr>
            <w:tcW w:w="851" w:type="dxa"/>
            <w:vAlign w:val="center"/>
          </w:tcPr>
          <w:p w14:paraId="2D2395E9" w14:textId="77777777" w:rsidR="005B4D38" w:rsidRPr="00932DFA" w:rsidRDefault="00BC47B7" w:rsidP="00BC47B7">
            <w:pPr>
              <w:jc w:val="center"/>
              <w:rPr>
                <w:sz w:val="22"/>
                <w:szCs w:val="22"/>
              </w:rPr>
            </w:pPr>
            <w:r w:rsidRPr="00932DFA">
              <w:rPr>
                <w:sz w:val="22"/>
                <w:szCs w:val="22"/>
              </w:rPr>
              <w:t>148</w:t>
            </w:r>
          </w:p>
        </w:tc>
        <w:tc>
          <w:tcPr>
            <w:tcW w:w="3828" w:type="dxa"/>
            <w:vAlign w:val="center"/>
          </w:tcPr>
          <w:p w14:paraId="493AD67F" w14:textId="77777777" w:rsidR="00BC47B7" w:rsidRPr="00932DFA" w:rsidRDefault="00BC47B7" w:rsidP="00BC47B7">
            <w:pPr>
              <w:jc w:val="center"/>
              <w:rPr>
                <w:bCs/>
                <w:sz w:val="22"/>
                <w:szCs w:val="22"/>
                <w:shd w:val="clear" w:color="auto" w:fill="FFFFFF"/>
              </w:rPr>
            </w:pPr>
            <w:r w:rsidRPr="00932DFA">
              <w:rPr>
                <w:bCs/>
                <w:sz w:val="22"/>
                <w:szCs w:val="22"/>
                <w:shd w:val="clear" w:color="auto" w:fill="FFFFFF"/>
              </w:rPr>
              <w:t>«</w:t>
            </w:r>
            <w:r w:rsidR="005B4D38" w:rsidRPr="00932DFA">
              <w:rPr>
                <w:bCs/>
                <w:sz w:val="22"/>
                <w:szCs w:val="22"/>
                <w:shd w:val="clear" w:color="auto" w:fill="FFFFFF"/>
              </w:rPr>
              <w:t>Межд</w:t>
            </w:r>
            <w:r w:rsidRPr="00932DFA">
              <w:rPr>
                <w:bCs/>
                <w:sz w:val="22"/>
                <w:szCs w:val="22"/>
                <w:shd w:val="clear" w:color="auto" w:fill="FFFFFF"/>
              </w:rPr>
              <w:t>ународного Конгрессного Центра «</w:t>
            </w:r>
            <w:r w:rsidR="005B4D38" w:rsidRPr="00932DFA">
              <w:rPr>
                <w:bCs/>
                <w:sz w:val="22"/>
                <w:szCs w:val="22"/>
                <w:shd w:val="clear" w:color="auto" w:fill="FFFFFF"/>
              </w:rPr>
              <w:t>Хаятт Ридженси</w:t>
            </w:r>
          </w:p>
          <w:p w14:paraId="7143B195" w14:textId="77777777" w:rsidR="00BC47B7" w:rsidRPr="00932DFA" w:rsidRDefault="00BC47B7" w:rsidP="00BC47B7">
            <w:pPr>
              <w:jc w:val="center"/>
              <w:rPr>
                <w:bCs/>
                <w:sz w:val="22"/>
                <w:szCs w:val="22"/>
                <w:shd w:val="clear" w:color="auto" w:fill="FFFFFF"/>
              </w:rPr>
            </w:pPr>
            <w:r w:rsidRPr="00932DFA">
              <w:rPr>
                <w:bCs/>
                <w:sz w:val="22"/>
                <w:szCs w:val="22"/>
                <w:shd w:val="clear" w:color="auto" w:fill="FFFFFF"/>
              </w:rPr>
              <w:t>Ростов Дон-Плаза»</w:t>
            </w:r>
          </w:p>
          <w:p w14:paraId="4D008D1A" w14:textId="77777777" w:rsidR="00BC47B7" w:rsidRPr="00932DFA" w:rsidRDefault="005B4D38" w:rsidP="00BC47B7">
            <w:pPr>
              <w:jc w:val="center"/>
              <w:rPr>
                <w:bCs/>
                <w:sz w:val="22"/>
                <w:szCs w:val="22"/>
                <w:shd w:val="clear" w:color="auto" w:fill="FFFFFF"/>
              </w:rPr>
            </w:pPr>
            <w:r w:rsidRPr="00932DFA">
              <w:rPr>
                <w:bCs/>
                <w:sz w:val="22"/>
                <w:szCs w:val="22"/>
                <w:shd w:val="clear" w:color="auto" w:fill="FFFFFF"/>
              </w:rPr>
              <w:t>(Проект обоснования</w:t>
            </w:r>
          </w:p>
          <w:p w14:paraId="2931EE8C" w14:textId="77777777" w:rsidR="005B4D38" w:rsidRPr="00932DFA" w:rsidRDefault="005B4D38" w:rsidP="00BC47B7">
            <w:pPr>
              <w:jc w:val="center"/>
              <w:rPr>
                <w:bCs/>
                <w:sz w:val="22"/>
                <w:szCs w:val="22"/>
                <w:shd w:val="clear" w:color="auto" w:fill="FFFFFF"/>
              </w:rPr>
            </w:pPr>
            <w:r w:rsidRPr="00932DFA">
              <w:rPr>
                <w:bCs/>
                <w:sz w:val="22"/>
                <w:szCs w:val="22"/>
                <w:shd w:val="clear" w:color="auto" w:fill="FFFFFF"/>
              </w:rPr>
              <w:t>границ расчетной СЗЗ)</w:t>
            </w:r>
          </w:p>
        </w:tc>
        <w:tc>
          <w:tcPr>
            <w:tcW w:w="3543" w:type="dxa"/>
            <w:vAlign w:val="center"/>
          </w:tcPr>
          <w:p w14:paraId="7B992B00" w14:textId="77777777" w:rsidR="00BC47B7" w:rsidRPr="00932DFA" w:rsidRDefault="005B4D38" w:rsidP="00BC47B7">
            <w:pPr>
              <w:jc w:val="center"/>
              <w:rPr>
                <w:bCs/>
                <w:sz w:val="22"/>
                <w:szCs w:val="22"/>
                <w:shd w:val="clear" w:color="auto" w:fill="FFFFFF"/>
              </w:rPr>
            </w:pPr>
            <w:r w:rsidRPr="00932DFA">
              <w:rPr>
                <w:bCs/>
                <w:sz w:val="22"/>
                <w:szCs w:val="22"/>
                <w:shd w:val="clear" w:color="auto" w:fill="FFFFFF"/>
              </w:rPr>
              <w:t>г.</w:t>
            </w:r>
            <w:r w:rsidR="00BC47B7" w:rsidRPr="00932DFA">
              <w:rPr>
                <w:bCs/>
                <w:sz w:val="22"/>
                <w:szCs w:val="22"/>
                <w:shd w:val="clear" w:color="auto" w:fill="FFFFFF"/>
              </w:rPr>
              <w:t xml:space="preserve"> </w:t>
            </w:r>
            <w:r w:rsidRPr="00932DFA">
              <w:rPr>
                <w:bCs/>
                <w:sz w:val="22"/>
                <w:szCs w:val="22"/>
                <w:shd w:val="clear" w:color="auto" w:fill="FFFFFF"/>
              </w:rPr>
              <w:t>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3E139D68" w14:textId="77777777" w:rsidR="005B4D38" w:rsidRPr="00932DFA" w:rsidRDefault="00085DBE" w:rsidP="00BC47B7">
            <w:pPr>
              <w:jc w:val="center"/>
              <w:rPr>
                <w:bCs/>
                <w:sz w:val="22"/>
                <w:szCs w:val="22"/>
                <w:shd w:val="clear" w:color="auto" w:fill="FFFFFF"/>
              </w:rPr>
            </w:pPr>
            <w:r w:rsidRPr="00085DBE">
              <w:rPr>
                <w:bCs/>
                <w:sz w:val="22"/>
                <w:szCs w:val="22"/>
                <w:shd w:val="clear" w:color="auto" w:fill="FFFFFF"/>
              </w:rPr>
              <w:t>ул. </w:t>
            </w:r>
            <w:r w:rsidR="005B4D38" w:rsidRPr="00932DFA">
              <w:rPr>
                <w:bCs/>
                <w:sz w:val="22"/>
                <w:szCs w:val="22"/>
                <w:shd w:val="clear" w:color="auto" w:fill="FFFFFF"/>
              </w:rPr>
              <w:t>Большая Садовая,</w:t>
            </w:r>
            <w:r w:rsidR="00BC47B7" w:rsidRPr="00932DFA">
              <w:rPr>
                <w:bCs/>
                <w:sz w:val="22"/>
                <w:szCs w:val="22"/>
                <w:shd w:val="clear" w:color="auto" w:fill="FFFFFF"/>
              </w:rPr>
              <w:t xml:space="preserve"> </w:t>
            </w:r>
            <w:r w:rsidR="005B4D38" w:rsidRPr="00932DFA">
              <w:rPr>
                <w:bCs/>
                <w:sz w:val="22"/>
                <w:szCs w:val="22"/>
                <w:shd w:val="clear" w:color="auto" w:fill="FFFFFF"/>
              </w:rPr>
              <w:t>121</w:t>
            </w:r>
          </w:p>
        </w:tc>
        <w:tc>
          <w:tcPr>
            <w:tcW w:w="4961" w:type="dxa"/>
            <w:vAlign w:val="center"/>
          </w:tcPr>
          <w:p w14:paraId="118A62BF" w14:textId="77777777" w:rsidR="005B4D38" w:rsidRPr="00932DFA" w:rsidRDefault="005B4D38" w:rsidP="00BC47B7">
            <w:pPr>
              <w:jc w:val="center"/>
              <w:rPr>
                <w:bCs/>
                <w:sz w:val="22"/>
                <w:szCs w:val="22"/>
                <w:shd w:val="clear" w:color="auto" w:fill="FFFFFF"/>
              </w:rPr>
            </w:pPr>
            <w:r w:rsidRPr="00932DFA">
              <w:rPr>
                <w:bCs/>
                <w:sz w:val="22"/>
                <w:szCs w:val="22"/>
                <w:shd w:val="clear" w:color="auto" w:fill="FFFFFF"/>
              </w:rPr>
              <w:t>61.РЦ.07.000.Т.001792.12.12 от 26.12.2012</w:t>
            </w:r>
            <w:r w:rsidR="00BC47B7" w:rsidRPr="00932DFA">
              <w:rPr>
                <w:bCs/>
                <w:sz w:val="22"/>
                <w:szCs w:val="22"/>
                <w:shd w:val="clear" w:color="auto" w:fill="FFFFFF"/>
              </w:rPr>
              <w:t>:</w:t>
            </w:r>
          </w:p>
          <w:p w14:paraId="04FAE333" w14:textId="77777777" w:rsidR="00BC47B7" w:rsidRPr="00932DFA" w:rsidRDefault="00BC47B7" w:rsidP="00BC47B7">
            <w:pPr>
              <w:jc w:val="center"/>
              <w:rPr>
                <w:sz w:val="22"/>
                <w:szCs w:val="22"/>
                <w:shd w:val="clear" w:color="auto" w:fill="FFFFFF"/>
              </w:rPr>
            </w:pPr>
            <w:r w:rsidRPr="00932DFA">
              <w:rPr>
                <w:sz w:val="22"/>
                <w:szCs w:val="22"/>
                <w:shd w:val="clear" w:color="auto" w:fill="FFFFFF"/>
              </w:rPr>
              <w:t>Проект СЗЗ -  17</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по</w:t>
            </w:r>
            <w:r w:rsidR="00656362">
              <w:rPr>
                <w:sz w:val="22"/>
                <w:szCs w:val="22"/>
                <w:shd w:val="clear" w:color="auto" w:fill="FFFFFF"/>
              </w:rPr>
              <w:t> </w:t>
            </w:r>
            <w:r w:rsidR="00656362" w:rsidRPr="00932DFA">
              <w:rPr>
                <w:sz w:val="22"/>
                <w:szCs w:val="22"/>
                <w:shd w:val="clear" w:color="auto" w:fill="FFFFFF"/>
              </w:rPr>
              <w:t>в</w:t>
            </w:r>
            <w:r w:rsidR="005B4D38" w:rsidRPr="00932DFA">
              <w:rPr>
                <w:sz w:val="22"/>
                <w:szCs w:val="22"/>
                <w:shd w:val="clear" w:color="auto" w:fill="FFFFFF"/>
              </w:rPr>
              <w:t>сем сторонам горизонта</w:t>
            </w:r>
          </w:p>
          <w:p w14:paraId="27EADCA4" w14:textId="77777777" w:rsidR="005B4D38" w:rsidRPr="00932DFA" w:rsidRDefault="005B4D38" w:rsidP="00BC47B7">
            <w:pPr>
              <w:jc w:val="center"/>
              <w:rPr>
                <w:sz w:val="22"/>
                <w:szCs w:val="22"/>
              </w:rPr>
            </w:pPr>
            <w:r w:rsidRPr="00932DFA">
              <w:rPr>
                <w:sz w:val="22"/>
                <w:szCs w:val="22"/>
                <w:shd w:val="clear" w:color="auto" w:fill="FFFFFF"/>
              </w:rPr>
              <w:t>от границы территории земельного участка</w:t>
            </w:r>
            <w:r w:rsidR="00BC47B7" w:rsidRPr="00932DFA">
              <w:rPr>
                <w:sz w:val="22"/>
                <w:szCs w:val="22"/>
                <w:shd w:val="clear" w:color="auto" w:fill="FFFFFF"/>
              </w:rPr>
              <w:t>.</w:t>
            </w:r>
          </w:p>
        </w:tc>
        <w:tc>
          <w:tcPr>
            <w:tcW w:w="1276" w:type="dxa"/>
            <w:vAlign w:val="center"/>
          </w:tcPr>
          <w:p w14:paraId="781F537F" w14:textId="77777777" w:rsidR="005B4D38" w:rsidRPr="00932DFA" w:rsidRDefault="005B4D38" w:rsidP="00BC47B7">
            <w:pPr>
              <w:jc w:val="center"/>
              <w:rPr>
                <w:sz w:val="22"/>
                <w:szCs w:val="22"/>
              </w:rPr>
            </w:pPr>
            <w:r w:rsidRPr="00932DFA">
              <w:rPr>
                <w:sz w:val="22"/>
                <w:szCs w:val="22"/>
              </w:rPr>
              <w:t>проект. расч.</w:t>
            </w:r>
          </w:p>
        </w:tc>
        <w:tc>
          <w:tcPr>
            <w:tcW w:w="1134" w:type="dxa"/>
            <w:vAlign w:val="center"/>
          </w:tcPr>
          <w:p w14:paraId="64D319C2" w14:textId="77777777" w:rsidR="005B4D38" w:rsidRPr="00932DFA" w:rsidRDefault="005B4D38" w:rsidP="00BC47B7">
            <w:pPr>
              <w:jc w:val="center"/>
              <w:rPr>
                <w:sz w:val="22"/>
                <w:szCs w:val="22"/>
              </w:rPr>
            </w:pPr>
            <w:r w:rsidRPr="00932DFA">
              <w:rPr>
                <w:sz w:val="22"/>
                <w:szCs w:val="22"/>
              </w:rPr>
              <w:t>проект. расч.</w:t>
            </w:r>
          </w:p>
        </w:tc>
      </w:tr>
      <w:tr w:rsidR="00886F4A" w:rsidRPr="00932DFA" w14:paraId="4DFC8DB5" w14:textId="77777777" w:rsidTr="004918FF">
        <w:tc>
          <w:tcPr>
            <w:tcW w:w="851" w:type="dxa"/>
            <w:vAlign w:val="center"/>
          </w:tcPr>
          <w:p w14:paraId="5F4CB28A" w14:textId="77777777" w:rsidR="005B4D38" w:rsidRPr="00932DFA" w:rsidRDefault="00BC47B7" w:rsidP="00BC47B7">
            <w:pPr>
              <w:jc w:val="center"/>
              <w:rPr>
                <w:sz w:val="22"/>
                <w:szCs w:val="22"/>
              </w:rPr>
            </w:pPr>
            <w:r w:rsidRPr="00932DFA">
              <w:rPr>
                <w:sz w:val="22"/>
                <w:szCs w:val="22"/>
              </w:rPr>
              <w:t>149</w:t>
            </w:r>
          </w:p>
        </w:tc>
        <w:tc>
          <w:tcPr>
            <w:tcW w:w="3828" w:type="dxa"/>
            <w:vAlign w:val="center"/>
          </w:tcPr>
          <w:p w14:paraId="1C6A4FCC" w14:textId="77777777" w:rsidR="005B4D38" w:rsidRPr="00932DFA" w:rsidRDefault="00BC47B7" w:rsidP="00BC47B7">
            <w:pPr>
              <w:jc w:val="center"/>
              <w:rPr>
                <w:bCs/>
                <w:sz w:val="22"/>
                <w:szCs w:val="22"/>
                <w:shd w:val="clear" w:color="auto" w:fill="FFFFFF"/>
              </w:rPr>
            </w:pPr>
            <w:r w:rsidRPr="00932DFA">
              <w:rPr>
                <w:bCs/>
                <w:sz w:val="22"/>
                <w:szCs w:val="22"/>
                <w:shd w:val="clear" w:color="auto" w:fill="FFFFFF"/>
              </w:rPr>
              <w:t>АЗС ЗАО «ТНК ЮГ»</w:t>
            </w:r>
          </w:p>
          <w:p w14:paraId="3583FBA8" w14:textId="77777777" w:rsidR="005B4D38" w:rsidRPr="00932DFA" w:rsidRDefault="005B4D38" w:rsidP="00BC47B7">
            <w:pPr>
              <w:jc w:val="center"/>
              <w:rPr>
                <w:bCs/>
                <w:sz w:val="22"/>
                <w:szCs w:val="22"/>
                <w:shd w:val="clear" w:color="auto" w:fill="FFFFFF"/>
              </w:rPr>
            </w:pPr>
            <w:r w:rsidRPr="00932DFA">
              <w:rPr>
                <w:bCs/>
                <w:sz w:val="22"/>
                <w:szCs w:val="22"/>
                <w:shd w:val="clear" w:color="auto" w:fill="FFFFFF"/>
              </w:rPr>
              <w:t>Проект обоснования расчетных границ санитарно-защитной зоны для проектируемой (после реконструкции административного здания)</w:t>
            </w:r>
          </w:p>
        </w:tc>
        <w:tc>
          <w:tcPr>
            <w:tcW w:w="3543" w:type="dxa"/>
            <w:vAlign w:val="center"/>
          </w:tcPr>
          <w:p w14:paraId="235A3EDD" w14:textId="77777777" w:rsidR="00BC47B7" w:rsidRPr="00932DFA" w:rsidRDefault="005B4D38" w:rsidP="00BC47B7">
            <w:pPr>
              <w:jc w:val="center"/>
              <w:rPr>
                <w:bCs/>
                <w:sz w:val="22"/>
                <w:szCs w:val="22"/>
                <w:shd w:val="clear" w:color="auto" w:fill="FFFFFF"/>
              </w:rPr>
            </w:pPr>
            <w:r w:rsidRPr="00932DFA">
              <w:rPr>
                <w:bCs/>
                <w:sz w:val="22"/>
                <w:szCs w:val="22"/>
                <w:shd w:val="clear" w:color="auto" w:fill="FFFFFF"/>
              </w:rPr>
              <w:t>г. Ростове</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582A6E2A" w14:textId="77777777" w:rsidR="005B4D38" w:rsidRPr="00932DFA" w:rsidRDefault="00BC47B7" w:rsidP="00BC47B7">
            <w:pPr>
              <w:jc w:val="center"/>
              <w:rPr>
                <w:bCs/>
                <w:sz w:val="22"/>
                <w:szCs w:val="22"/>
                <w:shd w:val="clear" w:color="auto" w:fill="FFFFFF"/>
              </w:rPr>
            </w:pPr>
            <w:r w:rsidRPr="00932DFA">
              <w:rPr>
                <w:bCs/>
                <w:sz w:val="22"/>
                <w:szCs w:val="22"/>
                <w:shd w:val="clear" w:color="auto" w:fill="FFFFFF"/>
              </w:rPr>
              <w:t xml:space="preserve">по </w:t>
            </w:r>
            <w:r w:rsidR="00085DBE" w:rsidRPr="00085DBE">
              <w:rPr>
                <w:bCs/>
                <w:sz w:val="22"/>
                <w:szCs w:val="22"/>
                <w:shd w:val="clear" w:color="auto" w:fill="FFFFFF"/>
              </w:rPr>
              <w:t>ул. </w:t>
            </w:r>
            <w:r w:rsidRPr="00932DFA">
              <w:rPr>
                <w:bCs/>
                <w:sz w:val="22"/>
                <w:szCs w:val="22"/>
                <w:shd w:val="clear" w:color="auto" w:fill="FFFFFF"/>
              </w:rPr>
              <w:t>Лелюшенко, 19г</w:t>
            </w:r>
          </w:p>
        </w:tc>
        <w:tc>
          <w:tcPr>
            <w:tcW w:w="4961" w:type="dxa"/>
            <w:vAlign w:val="center"/>
          </w:tcPr>
          <w:p w14:paraId="6ED11ED7" w14:textId="77777777" w:rsidR="005B4D38" w:rsidRPr="00932DFA" w:rsidRDefault="005B4D38" w:rsidP="00BC47B7">
            <w:pPr>
              <w:jc w:val="center"/>
              <w:rPr>
                <w:bCs/>
                <w:sz w:val="22"/>
                <w:szCs w:val="22"/>
                <w:shd w:val="clear" w:color="auto" w:fill="FFFFFF"/>
              </w:rPr>
            </w:pPr>
            <w:r w:rsidRPr="00932DFA">
              <w:rPr>
                <w:bCs/>
                <w:sz w:val="22"/>
                <w:szCs w:val="22"/>
                <w:shd w:val="clear" w:color="auto" w:fill="FFFFFF"/>
              </w:rPr>
              <w:t>61.РЦ.07.000.Т.001309.09.12 от 13.09.2012</w:t>
            </w:r>
            <w:r w:rsidR="00BC47B7" w:rsidRPr="00932DFA">
              <w:rPr>
                <w:bCs/>
                <w:sz w:val="22"/>
                <w:szCs w:val="22"/>
                <w:shd w:val="clear" w:color="auto" w:fill="FFFFFF"/>
              </w:rPr>
              <w:t>:</w:t>
            </w:r>
          </w:p>
          <w:p w14:paraId="67991949" w14:textId="77777777" w:rsidR="005B4D38" w:rsidRPr="00932DFA" w:rsidRDefault="005B4D38" w:rsidP="00BC47B7">
            <w:pPr>
              <w:jc w:val="center"/>
              <w:rPr>
                <w:sz w:val="22"/>
                <w:szCs w:val="22"/>
              </w:rPr>
            </w:pPr>
            <w:r w:rsidRPr="00932DFA">
              <w:rPr>
                <w:sz w:val="22"/>
                <w:szCs w:val="22"/>
                <w:shd w:val="clear" w:color="auto" w:fill="FFFFFF"/>
              </w:rPr>
              <w:t>Проект СЗЗ - 50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00E36701" w:rsidRPr="00E36701">
              <w:rPr>
                <w:sz w:val="22"/>
                <w:szCs w:val="22"/>
                <w:shd w:val="clear" w:color="auto" w:fill="FFFFFF"/>
              </w:rPr>
              <w:t>р. </w:t>
            </w:r>
            <w:r w:rsidRPr="00932DFA">
              <w:rPr>
                <w:sz w:val="22"/>
                <w:szCs w:val="22"/>
                <w:shd w:val="clear" w:color="auto" w:fill="FFFFFF"/>
              </w:rPr>
              <w:t>уч.</w:t>
            </w:r>
          </w:p>
        </w:tc>
        <w:tc>
          <w:tcPr>
            <w:tcW w:w="1276" w:type="dxa"/>
            <w:vAlign w:val="center"/>
          </w:tcPr>
          <w:p w14:paraId="776BF708" w14:textId="77777777" w:rsidR="005B4D38" w:rsidRPr="00932DFA" w:rsidRDefault="005B4D38" w:rsidP="00BC47B7">
            <w:pPr>
              <w:jc w:val="center"/>
              <w:rPr>
                <w:sz w:val="22"/>
                <w:szCs w:val="22"/>
              </w:rPr>
            </w:pPr>
            <w:r w:rsidRPr="00932DFA">
              <w:rPr>
                <w:sz w:val="22"/>
                <w:szCs w:val="22"/>
              </w:rPr>
              <w:t>проект. расч.</w:t>
            </w:r>
          </w:p>
        </w:tc>
        <w:tc>
          <w:tcPr>
            <w:tcW w:w="1134" w:type="dxa"/>
            <w:vAlign w:val="center"/>
          </w:tcPr>
          <w:p w14:paraId="03F0F53B" w14:textId="77777777" w:rsidR="005B4D38" w:rsidRPr="00932DFA" w:rsidRDefault="005B4D38" w:rsidP="00BC47B7">
            <w:pPr>
              <w:jc w:val="center"/>
              <w:rPr>
                <w:sz w:val="22"/>
                <w:szCs w:val="22"/>
              </w:rPr>
            </w:pPr>
            <w:r w:rsidRPr="00932DFA">
              <w:rPr>
                <w:sz w:val="22"/>
                <w:szCs w:val="22"/>
              </w:rPr>
              <w:t>проект. расч.</w:t>
            </w:r>
          </w:p>
        </w:tc>
      </w:tr>
      <w:tr w:rsidR="00886F4A" w:rsidRPr="00932DFA" w14:paraId="0B79DD4C" w14:textId="77777777" w:rsidTr="004918FF">
        <w:tc>
          <w:tcPr>
            <w:tcW w:w="851" w:type="dxa"/>
            <w:vAlign w:val="center"/>
          </w:tcPr>
          <w:p w14:paraId="6CD53836" w14:textId="77777777" w:rsidR="00381699" w:rsidRPr="00932DFA" w:rsidRDefault="00BC47B7" w:rsidP="00BC47B7">
            <w:pPr>
              <w:jc w:val="center"/>
              <w:rPr>
                <w:sz w:val="22"/>
                <w:szCs w:val="22"/>
              </w:rPr>
            </w:pPr>
            <w:r w:rsidRPr="00932DFA">
              <w:rPr>
                <w:sz w:val="22"/>
                <w:szCs w:val="22"/>
              </w:rPr>
              <w:t>150</w:t>
            </w:r>
          </w:p>
        </w:tc>
        <w:tc>
          <w:tcPr>
            <w:tcW w:w="3828" w:type="dxa"/>
            <w:vAlign w:val="center"/>
          </w:tcPr>
          <w:p w14:paraId="4ADA5931" w14:textId="77777777" w:rsidR="00BC47B7" w:rsidRPr="00932DFA" w:rsidRDefault="00381699" w:rsidP="00BC47B7">
            <w:pPr>
              <w:tabs>
                <w:tab w:val="left" w:pos="2715"/>
              </w:tabs>
              <w:jc w:val="center"/>
              <w:rPr>
                <w:bCs/>
                <w:sz w:val="22"/>
                <w:szCs w:val="22"/>
                <w:shd w:val="clear" w:color="auto" w:fill="FFFFFF"/>
              </w:rPr>
            </w:pPr>
            <w:r w:rsidRPr="00932DFA">
              <w:rPr>
                <w:bCs/>
                <w:sz w:val="22"/>
                <w:szCs w:val="22"/>
                <w:shd w:val="clear" w:color="auto" w:fill="FFFFFF"/>
              </w:rPr>
              <w:t>Земельный участок общей площадью 2,0001</w:t>
            </w:r>
            <w:r w:rsidR="00440451" w:rsidRPr="00440451">
              <w:rPr>
                <w:bCs/>
                <w:sz w:val="22"/>
                <w:szCs w:val="22"/>
                <w:shd w:val="clear" w:color="auto" w:fill="FFFFFF"/>
              </w:rPr>
              <w:t> га</w:t>
            </w:r>
            <w:r w:rsidR="00656362">
              <w:rPr>
                <w:bCs/>
                <w:sz w:val="22"/>
                <w:szCs w:val="22"/>
                <w:shd w:val="clear" w:color="auto" w:fill="FFFFFF"/>
              </w:rPr>
              <w:t> </w:t>
            </w:r>
            <w:r w:rsidR="00656362" w:rsidRPr="00932DFA">
              <w:rPr>
                <w:bCs/>
                <w:sz w:val="22"/>
                <w:szCs w:val="22"/>
                <w:shd w:val="clear" w:color="auto" w:fill="FFFFFF"/>
              </w:rPr>
              <w:t>д</w:t>
            </w:r>
            <w:r w:rsidRPr="00932DFA">
              <w:rPr>
                <w:bCs/>
                <w:sz w:val="22"/>
                <w:szCs w:val="22"/>
                <w:shd w:val="clear" w:color="auto" w:fill="FFFFFF"/>
              </w:rPr>
              <w:t>ля размещения производственно-складской базы</w:t>
            </w:r>
          </w:p>
          <w:p w14:paraId="359C8418" w14:textId="77777777" w:rsidR="00381699" w:rsidRPr="00932DFA" w:rsidRDefault="00381699" w:rsidP="00BC47B7">
            <w:pPr>
              <w:tabs>
                <w:tab w:val="left" w:pos="2715"/>
              </w:tabs>
              <w:jc w:val="center"/>
              <w:rPr>
                <w:bCs/>
                <w:sz w:val="22"/>
                <w:szCs w:val="22"/>
                <w:shd w:val="clear" w:color="auto" w:fill="FFFFFF"/>
              </w:rPr>
            </w:pPr>
            <w:r w:rsidRPr="00932DFA">
              <w:rPr>
                <w:bCs/>
                <w:sz w:val="22"/>
                <w:szCs w:val="22"/>
                <w:shd w:val="clear" w:color="auto" w:fill="FFFFFF"/>
              </w:rPr>
              <w:t>с санитарно-защитной зоной 50</w:t>
            </w:r>
            <w:r w:rsidR="00BC47B7" w:rsidRPr="00932DFA">
              <w:rPr>
                <w:bCs/>
                <w:sz w:val="22"/>
                <w:szCs w:val="22"/>
                <w:shd w:val="clear" w:color="auto" w:fill="FFFFFF"/>
              </w:rPr>
              <w:t xml:space="preserve"> </w:t>
            </w:r>
            <w:r w:rsidRPr="00932DFA">
              <w:rPr>
                <w:bCs/>
                <w:sz w:val="22"/>
                <w:szCs w:val="22"/>
                <w:shd w:val="clear" w:color="auto" w:fill="FFFFFF"/>
              </w:rPr>
              <w:t>м (проектный участок)</w:t>
            </w:r>
          </w:p>
        </w:tc>
        <w:tc>
          <w:tcPr>
            <w:tcW w:w="3543" w:type="dxa"/>
            <w:vAlign w:val="center"/>
          </w:tcPr>
          <w:p w14:paraId="508457A5" w14:textId="77777777" w:rsidR="00BC47B7" w:rsidRPr="00932DFA" w:rsidRDefault="00381699" w:rsidP="00BC47B7">
            <w:pPr>
              <w:jc w:val="center"/>
              <w:rPr>
                <w:bCs/>
                <w:sz w:val="22"/>
                <w:szCs w:val="22"/>
                <w:shd w:val="clear" w:color="auto" w:fill="FFFFFF"/>
              </w:rPr>
            </w:pPr>
            <w:r w:rsidRPr="00932DFA">
              <w:rPr>
                <w:bCs/>
                <w:sz w:val="22"/>
                <w:szCs w:val="22"/>
                <w:shd w:val="clear" w:color="auto" w:fill="FFFFFF"/>
              </w:rPr>
              <w:t>г. Ростове</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0023475C" w14:textId="77777777" w:rsidR="00BC47B7" w:rsidRPr="00932DFA" w:rsidRDefault="00381699" w:rsidP="00BC47B7">
            <w:pPr>
              <w:jc w:val="center"/>
              <w:rPr>
                <w:bCs/>
                <w:sz w:val="22"/>
                <w:szCs w:val="22"/>
                <w:shd w:val="clear" w:color="auto" w:fill="FFFFFF"/>
              </w:rPr>
            </w:pPr>
            <w:r w:rsidRPr="00932DFA">
              <w:rPr>
                <w:bCs/>
                <w:sz w:val="22"/>
                <w:szCs w:val="22"/>
                <w:shd w:val="clear" w:color="auto" w:fill="FFFFFF"/>
              </w:rPr>
              <w:t>в северо-западной части города</w:t>
            </w:r>
          </w:p>
          <w:p w14:paraId="647555E8" w14:textId="77777777" w:rsidR="00BC47B7" w:rsidRPr="00932DFA" w:rsidRDefault="00381699" w:rsidP="00BC47B7">
            <w:pPr>
              <w:jc w:val="center"/>
              <w:rPr>
                <w:bCs/>
                <w:sz w:val="22"/>
                <w:szCs w:val="22"/>
                <w:shd w:val="clear" w:color="auto" w:fill="FFFFFF"/>
              </w:rPr>
            </w:pPr>
            <w:r w:rsidRPr="00932DFA">
              <w:rPr>
                <w:bCs/>
                <w:sz w:val="22"/>
                <w:szCs w:val="22"/>
                <w:shd w:val="clear" w:color="auto" w:fill="FFFFFF"/>
              </w:rPr>
              <w:t xml:space="preserve">по </w:t>
            </w:r>
            <w:r w:rsidR="00085DBE" w:rsidRPr="00085DBE">
              <w:rPr>
                <w:bCs/>
                <w:sz w:val="22"/>
                <w:szCs w:val="22"/>
                <w:shd w:val="clear" w:color="auto" w:fill="FFFFFF"/>
              </w:rPr>
              <w:t>ул. </w:t>
            </w:r>
            <w:r w:rsidRPr="00932DFA">
              <w:rPr>
                <w:bCs/>
                <w:sz w:val="22"/>
                <w:szCs w:val="22"/>
                <w:shd w:val="clear" w:color="auto" w:fill="FFFFFF"/>
              </w:rPr>
              <w:t>Доватора</w:t>
            </w:r>
          </w:p>
          <w:p w14:paraId="046D9C0C" w14:textId="77777777" w:rsidR="00381699" w:rsidRPr="00932DFA" w:rsidRDefault="00381699" w:rsidP="00BC47B7">
            <w:pPr>
              <w:jc w:val="center"/>
              <w:rPr>
                <w:bCs/>
                <w:sz w:val="22"/>
                <w:szCs w:val="22"/>
                <w:shd w:val="clear" w:color="auto" w:fill="FFFFFF"/>
              </w:rPr>
            </w:pPr>
            <w:r w:rsidRPr="00932DFA">
              <w:rPr>
                <w:bCs/>
                <w:sz w:val="22"/>
                <w:szCs w:val="22"/>
                <w:shd w:val="clear" w:color="auto" w:fill="FFFFFF"/>
              </w:rPr>
              <w:t>(</w:t>
            </w:r>
            <w:r w:rsidRPr="00932DFA">
              <w:rPr>
                <w:sz w:val="22"/>
                <w:szCs w:val="22"/>
                <w:shd w:val="clear" w:color="auto" w:fill="FFFFFF"/>
              </w:rPr>
              <w:t>ограничен:</w:t>
            </w:r>
            <w:r w:rsidR="00656362" w:rsidRPr="00932DFA">
              <w:rPr>
                <w:sz w:val="22"/>
                <w:szCs w:val="22"/>
                <w:shd w:val="clear" w:color="auto" w:fill="FFFFFF"/>
              </w:rPr>
              <w:t xml:space="preserve"> с</w:t>
            </w:r>
            <w:r w:rsidR="00656362">
              <w:rPr>
                <w:sz w:val="22"/>
                <w:szCs w:val="22"/>
                <w:shd w:val="clear" w:color="auto" w:fill="FFFFFF"/>
              </w:rPr>
              <w:t> </w:t>
            </w:r>
            <w:r w:rsidR="00656362" w:rsidRPr="00932DFA">
              <w:rPr>
                <w:sz w:val="22"/>
                <w:szCs w:val="22"/>
                <w:shd w:val="clear" w:color="auto" w:fill="FFFFFF"/>
              </w:rPr>
              <w:t>с</w:t>
            </w:r>
            <w:r w:rsidRPr="00932DFA">
              <w:rPr>
                <w:sz w:val="22"/>
                <w:szCs w:val="22"/>
                <w:shd w:val="clear" w:color="auto" w:fill="FFFFFF"/>
              </w:rPr>
              <w:t>евера - земельным участком, отведенным для размещения винно-водочного завода,</w:t>
            </w:r>
            <w:r w:rsidR="00656362" w:rsidRPr="00932DFA">
              <w:rPr>
                <w:sz w:val="22"/>
                <w:szCs w:val="22"/>
                <w:shd w:val="clear" w:color="auto" w:fill="FFFFFF"/>
              </w:rPr>
              <w:t xml:space="preserve"> с</w:t>
            </w:r>
            <w:r w:rsidR="00656362">
              <w:rPr>
                <w:sz w:val="22"/>
                <w:szCs w:val="22"/>
                <w:shd w:val="clear" w:color="auto" w:fill="FFFFFF"/>
              </w:rPr>
              <w:t> </w:t>
            </w:r>
            <w:r w:rsidR="00656362" w:rsidRPr="00932DFA">
              <w:rPr>
                <w:sz w:val="22"/>
                <w:szCs w:val="22"/>
                <w:shd w:val="clear" w:color="auto" w:fill="FFFFFF"/>
              </w:rPr>
              <w:t>в</w:t>
            </w:r>
            <w:r w:rsidRPr="00932DFA">
              <w:rPr>
                <w:sz w:val="22"/>
                <w:szCs w:val="22"/>
                <w:shd w:val="clear" w:color="auto" w:fill="FFFFFF"/>
              </w:rPr>
              <w:t>остока - свободной территорией,</w:t>
            </w:r>
            <w:r w:rsidR="00656362" w:rsidRPr="00932DFA">
              <w:rPr>
                <w:sz w:val="22"/>
                <w:szCs w:val="22"/>
                <w:shd w:val="clear" w:color="auto" w:fill="FFFFFF"/>
              </w:rPr>
              <w:t xml:space="preserve"> с</w:t>
            </w:r>
            <w:r w:rsidR="00656362">
              <w:rPr>
                <w:sz w:val="22"/>
                <w:szCs w:val="22"/>
                <w:shd w:val="clear" w:color="auto" w:fill="FFFFFF"/>
              </w:rPr>
              <w:t> </w:t>
            </w:r>
            <w:r w:rsidR="00656362" w:rsidRPr="00932DFA">
              <w:rPr>
                <w:sz w:val="22"/>
                <w:szCs w:val="22"/>
                <w:shd w:val="clear" w:color="auto" w:fill="FFFFFF"/>
              </w:rPr>
              <w:t>ю</w:t>
            </w:r>
            <w:r w:rsidRPr="00932DFA">
              <w:rPr>
                <w:sz w:val="22"/>
                <w:szCs w:val="22"/>
                <w:shd w:val="clear" w:color="auto" w:fill="FFFFFF"/>
              </w:rPr>
              <w:t xml:space="preserve">го-запада - перспективной красной линией застройки </w:t>
            </w:r>
            <w:r w:rsidR="00085DBE" w:rsidRPr="00085DBE">
              <w:rPr>
                <w:sz w:val="22"/>
                <w:szCs w:val="22"/>
                <w:shd w:val="clear" w:color="auto" w:fill="FFFFFF"/>
              </w:rPr>
              <w:t>ул. </w:t>
            </w:r>
            <w:r w:rsidRPr="00932DFA">
              <w:rPr>
                <w:sz w:val="22"/>
                <w:szCs w:val="22"/>
                <w:shd w:val="clear" w:color="auto" w:fill="FFFFFF"/>
              </w:rPr>
              <w:t>Доватора, далее через проезд - территори</w:t>
            </w:r>
            <w:r w:rsidR="00BC47B7" w:rsidRPr="00932DFA">
              <w:rPr>
                <w:sz w:val="22"/>
                <w:szCs w:val="22"/>
                <w:shd w:val="clear" w:color="auto" w:fill="FFFFFF"/>
              </w:rPr>
              <w:t>ей садоводческого товарищества «Изумруд»</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00BC47B7" w:rsidRPr="00932DFA">
              <w:rPr>
                <w:sz w:val="22"/>
                <w:szCs w:val="22"/>
                <w:shd w:val="clear" w:color="auto" w:fill="FFFFFF"/>
              </w:rPr>
              <w:t>асстоянии 70 м</w:t>
            </w:r>
            <w:r w:rsidRPr="00932DFA">
              <w:rPr>
                <w:bCs/>
                <w:sz w:val="22"/>
                <w:szCs w:val="22"/>
                <w:shd w:val="clear" w:color="auto" w:fill="FFFFFF"/>
              </w:rPr>
              <w:t>)</w:t>
            </w:r>
          </w:p>
        </w:tc>
        <w:tc>
          <w:tcPr>
            <w:tcW w:w="4961" w:type="dxa"/>
            <w:vAlign w:val="center"/>
          </w:tcPr>
          <w:p w14:paraId="7C083666" w14:textId="77777777" w:rsidR="00381699" w:rsidRPr="00932DFA" w:rsidRDefault="00381699" w:rsidP="00BC47B7">
            <w:pPr>
              <w:jc w:val="center"/>
              <w:rPr>
                <w:bCs/>
                <w:sz w:val="22"/>
                <w:szCs w:val="22"/>
                <w:shd w:val="clear" w:color="auto" w:fill="FFFFFF"/>
              </w:rPr>
            </w:pPr>
            <w:r w:rsidRPr="00932DFA">
              <w:rPr>
                <w:bCs/>
                <w:sz w:val="22"/>
                <w:szCs w:val="22"/>
                <w:shd w:val="clear" w:color="auto" w:fill="FFFFFF"/>
              </w:rPr>
              <w:t>61.РЦ.07.000.Т.001641.10.11 от 25.10.2011</w:t>
            </w:r>
            <w:r w:rsidR="00BC47B7" w:rsidRPr="00932DFA">
              <w:rPr>
                <w:bCs/>
                <w:sz w:val="22"/>
                <w:szCs w:val="22"/>
                <w:shd w:val="clear" w:color="auto" w:fill="FFFFFF"/>
              </w:rPr>
              <w:t>:</w:t>
            </w:r>
          </w:p>
          <w:p w14:paraId="621BD02D" w14:textId="77777777" w:rsidR="00381699" w:rsidRPr="00932DFA" w:rsidRDefault="00BC47B7" w:rsidP="00BC47B7">
            <w:pPr>
              <w:jc w:val="center"/>
              <w:rPr>
                <w:bCs/>
                <w:sz w:val="22"/>
                <w:szCs w:val="22"/>
                <w:shd w:val="clear" w:color="auto" w:fill="FFFFFF"/>
              </w:rPr>
            </w:pPr>
            <w:r w:rsidRPr="00932DFA">
              <w:rPr>
                <w:bCs/>
                <w:sz w:val="22"/>
                <w:szCs w:val="22"/>
                <w:shd w:val="clear" w:color="auto" w:fill="FFFFFF"/>
              </w:rPr>
              <w:t>Проектная СЗЗ -</w:t>
            </w:r>
            <w:r w:rsidR="00381699" w:rsidRPr="00932DFA">
              <w:rPr>
                <w:bCs/>
                <w:sz w:val="22"/>
                <w:szCs w:val="22"/>
                <w:shd w:val="clear" w:color="auto" w:fill="FFFFFF"/>
              </w:rPr>
              <w:t xml:space="preserve"> 50 м.</w:t>
            </w:r>
          </w:p>
          <w:p w14:paraId="600E488E" w14:textId="77777777" w:rsidR="00381699" w:rsidRPr="00932DFA" w:rsidRDefault="00381699" w:rsidP="00BC47B7">
            <w:pPr>
              <w:jc w:val="center"/>
              <w:rPr>
                <w:sz w:val="22"/>
                <w:szCs w:val="22"/>
              </w:rPr>
            </w:pPr>
            <w:r w:rsidRPr="00932DFA">
              <w:rPr>
                <w:sz w:val="22"/>
                <w:szCs w:val="22"/>
              </w:rPr>
              <w:t>Недостаточно данных</w:t>
            </w:r>
            <w:r w:rsidR="00BC47B7" w:rsidRPr="00932DFA">
              <w:rPr>
                <w:sz w:val="22"/>
                <w:szCs w:val="22"/>
              </w:rPr>
              <w:t>.</w:t>
            </w:r>
          </w:p>
          <w:p w14:paraId="1F02533E" w14:textId="77777777" w:rsidR="00381699" w:rsidRPr="00932DFA" w:rsidRDefault="00381699" w:rsidP="00BC47B7">
            <w:pPr>
              <w:jc w:val="center"/>
              <w:rPr>
                <w:sz w:val="22"/>
                <w:szCs w:val="22"/>
              </w:rPr>
            </w:pPr>
            <w:r w:rsidRPr="00932DFA">
              <w:rPr>
                <w:sz w:val="22"/>
                <w:szCs w:val="22"/>
              </w:rPr>
              <w:t>Уточнить местоположение участка</w:t>
            </w:r>
            <w:r w:rsidR="00BC47B7" w:rsidRPr="00932DFA">
              <w:rPr>
                <w:sz w:val="22"/>
                <w:szCs w:val="22"/>
              </w:rPr>
              <w:t>.</w:t>
            </w:r>
          </w:p>
        </w:tc>
        <w:tc>
          <w:tcPr>
            <w:tcW w:w="1276" w:type="dxa"/>
            <w:vAlign w:val="center"/>
          </w:tcPr>
          <w:p w14:paraId="37403B54" w14:textId="77777777" w:rsidR="00381699" w:rsidRPr="00932DFA" w:rsidRDefault="00BC47B7" w:rsidP="00BC47B7">
            <w:pPr>
              <w:jc w:val="center"/>
              <w:rPr>
                <w:sz w:val="22"/>
                <w:szCs w:val="22"/>
              </w:rPr>
            </w:pPr>
            <w:r w:rsidRPr="00932DFA">
              <w:rPr>
                <w:sz w:val="22"/>
                <w:szCs w:val="22"/>
                <w:shd w:val="clear" w:color="auto" w:fill="FFFFFF"/>
              </w:rPr>
              <w:t>н</w:t>
            </w:r>
            <w:r w:rsidR="00381699" w:rsidRPr="00932DFA">
              <w:rPr>
                <w:sz w:val="22"/>
                <w:szCs w:val="22"/>
                <w:shd w:val="clear" w:color="auto" w:fill="FFFFFF"/>
              </w:rPr>
              <w:t>е отстроена</w:t>
            </w:r>
          </w:p>
        </w:tc>
        <w:tc>
          <w:tcPr>
            <w:tcW w:w="1134" w:type="dxa"/>
            <w:vAlign w:val="center"/>
          </w:tcPr>
          <w:p w14:paraId="3630DC22" w14:textId="77777777" w:rsidR="00381699" w:rsidRPr="00932DFA" w:rsidRDefault="00BC47B7" w:rsidP="00BC47B7">
            <w:pPr>
              <w:jc w:val="center"/>
              <w:rPr>
                <w:sz w:val="22"/>
                <w:szCs w:val="22"/>
                <w:highlight w:val="red"/>
                <w:shd w:val="clear" w:color="auto" w:fill="FFFFFF"/>
              </w:rPr>
            </w:pPr>
            <w:r w:rsidRPr="00932DFA">
              <w:rPr>
                <w:sz w:val="22"/>
                <w:szCs w:val="22"/>
                <w:shd w:val="clear" w:color="auto" w:fill="FFFFFF"/>
              </w:rPr>
              <w:t>р</w:t>
            </w:r>
            <w:r w:rsidR="00381699" w:rsidRPr="00932DFA">
              <w:rPr>
                <w:sz w:val="22"/>
                <w:szCs w:val="22"/>
                <w:shd w:val="clear" w:color="auto" w:fill="FFFFFF"/>
              </w:rPr>
              <w:t>асч</w:t>
            </w:r>
            <w:r w:rsidRPr="00932DFA">
              <w:rPr>
                <w:sz w:val="22"/>
                <w:szCs w:val="22"/>
                <w:shd w:val="clear" w:color="auto" w:fill="FFFFFF"/>
              </w:rPr>
              <w:t>.</w:t>
            </w:r>
            <w:r w:rsidR="00381699" w:rsidRPr="00932DFA">
              <w:rPr>
                <w:sz w:val="22"/>
                <w:szCs w:val="22"/>
                <w:shd w:val="clear" w:color="auto" w:fill="FFFFFF"/>
              </w:rPr>
              <w:t xml:space="preserve"> без данных</w:t>
            </w:r>
          </w:p>
        </w:tc>
      </w:tr>
      <w:tr w:rsidR="00886F4A" w:rsidRPr="00932DFA" w14:paraId="6E647B0F" w14:textId="77777777" w:rsidTr="004918FF">
        <w:tc>
          <w:tcPr>
            <w:tcW w:w="851" w:type="dxa"/>
            <w:vAlign w:val="center"/>
          </w:tcPr>
          <w:p w14:paraId="5D2B5106" w14:textId="77777777" w:rsidR="00381699" w:rsidRPr="00932DFA" w:rsidRDefault="000F5F7D" w:rsidP="000F5F7D">
            <w:pPr>
              <w:jc w:val="center"/>
              <w:rPr>
                <w:sz w:val="22"/>
                <w:szCs w:val="22"/>
              </w:rPr>
            </w:pPr>
            <w:r w:rsidRPr="00932DFA">
              <w:rPr>
                <w:sz w:val="22"/>
                <w:szCs w:val="22"/>
              </w:rPr>
              <w:t>151</w:t>
            </w:r>
          </w:p>
        </w:tc>
        <w:tc>
          <w:tcPr>
            <w:tcW w:w="3828" w:type="dxa"/>
            <w:vAlign w:val="center"/>
          </w:tcPr>
          <w:p w14:paraId="61D037A8" w14:textId="77777777" w:rsidR="000F5F7D" w:rsidRPr="00932DFA" w:rsidRDefault="00381699" w:rsidP="000F5F7D">
            <w:pPr>
              <w:jc w:val="center"/>
              <w:rPr>
                <w:bCs/>
                <w:sz w:val="22"/>
                <w:szCs w:val="22"/>
                <w:shd w:val="clear" w:color="auto" w:fill="FFFFFF"/>
              </w:rPr>
            </w:pPr>
            <w:r w:rsidRPr="00932DFA">
              <w:rPr>
                <w:bCs/>
                <w:sz w:val="22"/>
                <w:szCs w:val="22"/>
                <w:shd w:val="clear" w:color="auto" w:fill="FFFFFF"/>
              </w:rPr>
              <w:t>Здание цеха</w:t>
            </w:r>
            <w:r w:rsidR="00656362" w:rsidRPr="00932DFA">
              <w:rPr>
                <w:bCs/>
                <w:sz w:val="22"/>
                <w:szCs w:val="22"/>
                <w:shd w:val="clear" w:color="auto" w:fill="FFFFFF"/>
              </w:rPr>
              <w:t xml:space="preserve"> по</w:t>
            </w:r>
            <w:r w:rsidR="00656362">
              <w:rPr>
                <w:bCs/>
                <w:sz w:val="22"/>
                <w:szCs w:val="22"/>
                <w:shd w:val="clear" w:color="auto" w:fill="FFFFFF"/>
              </w:rPr>
              <w:t> </w:t>
            </w:r>
            <w:r w:rsidR="00656362" w:rsidRPr="00932DFA">
              <w:rPr>
                <w:bCs/>
                <w:sz w:val="22"/>
                <w:szCs w:val="22"/>
                <w:shd w:val="clear" w:color="auto" w:fill="FFFFFF"/>
              </w:rPr>
              <w:t>п</w:t>
            </w:r>
            <w:r w:rsidRPr="00932DFA">
              <w:rPr>
                <w:bCs/>
                <w:sz w:val="22"/>
                <w:szCs w:val="22"/>
                <w:shd w:val="clear" w:color="auto" w:fill="FFFFFF"/>
              </w:rPr>
              <w:t>роизводству хлебобулочных изделий</w:t>
            </w:r>
          </w:p>
          <w:p w14:paraId="0BF41821" w14:textId="77777777" w:rsidR="000F5F7D" w:rsidRPr="00932DFA" w:rsidRDefault="00976B39" w:rsidP="000F5F7D">
            <w:pPr>
              <w:jc w:val="center"/>
              <w:rPr>
                <w:bCs/>
                <w:sz w:val="22"/>
                <w:szCs w:val="22"/>
                <w:shd w:val="clear" w:color="auto" w:fill="FFFFFF"/>
              </w:rPr>
            </w:pPr>
            <w:r w:rsidRPr="00976B39">
              <w:rPr>
                <w:bCs/>
                <w:sz w:val="22"/>
                <w:szCs w:val="22"/>
                <w:shd w:val="clear" w:color="auto" w:fill="FFFFFF"/>
              </w:rPr>
              <w:t>ООО </w:t>
            </w:r>
            <w:r w:rsidR="000F5F7D" w:rsidRPr="00932DFA">
              <w:rPr>
                <w:bCs/>
                <w:sz w:val="22"/>
                <w:szCs w:val="22"/>
                <w:shd w:val="clear" w:color="auto" w:fill="FFFFFF"/>
              </w:rPr>
              <w:t>«Бостон+»</w:t>
            </w:r>
          </w:p>
          <w:p w14:paraId="2E4E5346" w14:textId="77777777" w:rsidR="00381699" w:rsidRPr="00932DFA" w:rsidRDefault="00381699" w:rsidP="000F5F7D">
            <w:pPr>
              <w:jc w:val="center"/>
              <w:rPr>
                <w:bCs/>
                <w:sz w:val="22"/>
                <w:szCs w:val="22"/>
                <w:shd w:val="clear" w:color="auto" w:fill="FFFFFF"/>
              </w:rPr>
            </w:pPr>
            <w:r w:rsidRPr="00932DFA">
              <w:rPr>
                <w:bCs/>
                <w:sz w:val="22"/>
                <w:szCs w:val="22"/>
                <w:shd w:val="clear" w:color="auto" w:fill="FFFFFF"/>
              </w:rPr>
              <w:t>(Проект обоснования размера СЗЗ)</w:t>
            </w:r>
          </w:p>
        </w:tc>
        <w:tc>
          <w:tcPr>
            <w:tcW w:w="3543" w:type="dxa"/>
            <w:vAlign w:val="center"/>
          </w:tcPr>
          <w:p w14:paraId="0DDD817E" w14:textId="77777777" w:rsidR="000F5F7D" w:rsidRPr="00932DFA" w:rsidRDefault="000F5F7D" w:rsidP="000F5F7D">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00381699" w:rsidRPr="00932DFA">
              <w:rPr>
                <w:bCs/>
                <w:sz w:val="22"/>
                <w:szCs w:val="22"/>
                <w:shd w:val="clear" w:color="auto" w:fill="FFFFFF"/>
              </w:rPr>
              <w:t>,</w:t>
            </w:r>
          </w:p>
          <w:p w14:paraId="05BD892E" w14:textId="77777777" w:rsidR="00381699" w:rsidRPr="00932DFA" w:rsidRDefault="00085DBE" w:rsidP="000F5F7D">
            <w:pPr>
              <w:jc w:val="center"/>
              <w:rPr>
                <w:bCs/>
                <w:sz w:val="22"/>
                <w:szCs w:val="22"/>
                <w:shd w:val="clear" w:color="auto" w:fill="FFFFFF"/>
              </w:rPr>
            </w:pPr>
            <w:r w:rsidRPr="00085DBE">
              <w:rPr>
                <w:bCs/>
                <w:sz w:val="22"/>
                <w:szCs w:val="22"/>
                <w:shd w:val="clear" w:color="auto" w:fill="FFFFFF"/>
              </w:rPr>
              <w:t>ул. </w:t>
            </w:r>
            <w:r w:rsidR="00381699" w:rsidRPr="00932DFA">
              <w:rPr>
                <w:bCs/>
                <w:sz w:val="22"/>
                <w:szCs w:val="22"/>
                <w:shd w:val="clear" w:color="auto" w:fill="FFFFFF"/>
              </w:rPr>
              <w:t>Солидарности</w:t>
            </w:r>
            <w:r w:rsidR="000F5F7D" w:rsidRPr="00932DFA">
              <w:rPr>
                <w:bCs/>
                <w:sz w:val="22"/>
                <w:szCs w:val="22"/>
                <w:shd w:val="clear" w:color="auto" w:fill="FFFFFF"/>
              </w:rPr>
              <w:t>,</w:t>
            </w:r>
            <w:r w:rsidR="00381699" w:rsidRPr="00932DFA">
              <w:rPr>
                <w:bCs/>
                <w:sz w:val="22"/>
                <w:szCs w:val="22"/>
                <w:shd w:val="clear" w:color="auto" w:fill="FFFFFF"/>
              </w:rPr>
              <w:t xml:space="preserve"> 182</w:t>
            </w:r>
          </w:p>
        </w:tc>
        <w:tc>
          <w:tcPr>
            <w:tcW w:w="4961" w:type="dxa"/>
            <w:vAlign w:val="center"/>
          </w:tcPr>
          <w:p w14:paraId="53446B59" w14:textId="77777777" w:rsidR="00381699" w:rsidRPr="00932DFA" w:rsidRDefault="00381699" w:rsidP="000F5F7D">
            <w:pPr>
              <w:jc w:val="center"/>
              <w:rPr>
                <w:bCs/>
                <w:sz w:val="22"/>
                <w:szCs w:val="22"/>
                <w:shd w:val="clear" w:color="auto" w:fill="FFFFFF"/>
              </w:rPr>
            </w:pPr>
            <w:r w:rsidRPr="00932DFA">
              <w:rPr>
                <w:bCs/>
                <w:sz w:val="22"/>
                <w:szCs w:val="22"/>
                <w:shd w:val="clear" w:color="auto" w:fill="FFFFFF"/>
              </w:rPr>
              <w:t>61.РЦ.03.000.Т.000427.03.09 от 13.03.2009</w:t>
            </w:r>
            <w:r w:rsidR="000F5F7D" w:rsidRPr="00932DFA">
              <w:rPr>
                <w:bCs/>
                <w:sz w:val="22"/>
                <w:szCs w:val="22"/>
                <w:shd w:val="clear" w:color="auto" w:fill="FFFFFF"/>
              </w:rPr>
              <w:t>:</w:t>
            </w:r>
          </w:p>
          <w:p w14:paraId="02D713AC" w14:textId="77777777" w:rsidR="00381699" w:rsidRPr="00932DFA" w:rsidRDefault="00381699" w:rsidP="000F5F7D">
            <w:pPr>
              <w:jc w:val="center"/>
              <w:rPr>
                <w:bCs/>
                <w:sz w:val="22"/>
                <w:szCs w:val="22"/>
                <w:shd w:val="clear" w:color="auto" w:fill="FFFFFF"/>
              </w:rPr>
            </w:pPr>
            <w:r w:rsidRPr="00932DFA">
              <w:rPr>
                <w:bCs/>
                <w:sz w:val="22"/>
                <w:szCs w:val="22"/>
                <w:shd w:val="clear" w:color="auto" w:fill="FFFFFF"/>
              </w:rPr>
              <w:t>Проект СЗЗ: соответствует сущ. СЗЗ</w:t>
            </w:r>
            <w:r w:rsidR="000F5F7D" w:rsidRPr="00932DFA">
              <w:rPr>
                <w:bCs/>
                <w:sz w:val="22"/>
                <w:szCs w:val="22"/>
                <w:shd w:val="clear" w:color="auto" w:fill="FFFFFF"/>
              </w:rPr>
              <w:t>.</w:t>
            </w:r>
          </w:p>
          <w:p w14:paraId="101A54E6" w14:textId="77777777" w:rsidR="00381699" w:rsidRPr="00932DFA" w:rsidRDefault="00381699" w:rsidP="000F5F7D">
            <w:pPr>
              <w:jc w:val="center"/>
              <w:rPr>
                <w:sz w:val="22"/>
                <w:szCs w:val="22"/>
              </w:rPr>
            </w:pPr>
            <w:r w:rsidRPr="00932DFA">
              <w:rPr>
                <w:sz w:val="22"/>
                <w:szCs w:val="22"/>
              </w:rPr>
              <w:t>Недостаточно данных</w:t>
            </w:r>
            <w:r w:rsidR="000F5F7D" w:rsidRPr="00932DFA">
              <w:rPr>
                <w:sz w:val="22"/>
                <w:szCs w:val="22"/>
              </w:rPr>
              <w:t>.</w:t>
            </w:r>
          </w:p>
          <w:p w14:paraId="5D37C3DD" w14:textId="77777777" w:rsidR="00381699" w:rsidRPr="00932DFA" w:rsidRDefault="00381699" w:rsidP="000F5F7D">
            <w:pPr>
              <w:jc w:val="center"/>
              <w:rPr>
                <w:sz w:val="22"/>
                <w:szCs w:val="22"/>
              </w:rPr>
            </w:pPr>
            <w:r w:rsidRPr="00932DFA">
              <w:rPr>
                <w:sz w:val="22"/>
                <w:szCs w:val="22"/>
              </w:rPr>
              <w:t>Уточнить размер СЗЗ</w:t>
            </w:r>
            <w:r w:rsidR="000F5F7D" w:rsidRPr="00932DFA">
              <w:rPr>
                <w:sz w:val="22"/>
                <w:szCs w:val="22"/>
              </w:rPr>
              <w:t>.</w:t>
            </w:r>
          </w:p>
        </w:tc>
        <w:tc>
          <w:tcPr>
            <w:tcW w:w="1276" w:type="dxa"/>
            <w:vAlign w:val="center"/>
          </w:tcPr>
          <w:p w14:paraId="3F61CAA1" w14:textId="77777777" w:rsidR="000F5F7D" w:rsidRPr="00932DFA" w:rsidRDefault="000F5F7D" w:rsidP="000F5F7D">
            <w:pPr>
              <w:jc w:val="center"/>
              <w:rPr>
                <w:sz w:val="22"/>
                <w:szCs w:val="22"/>
              </w:rPr>
            </w:pPr>
            <w:r w:rsidRPr="00932DFA">
              <w:rPr>
                <w:sz w:val="22"/>
                <w:szCs w:val="22"/>
              </w:rPr>
              <w:t>р</w:t>
            </w:r>
            <w:r w:rsidR="00381699" w:rsidRPr="00932DFA">
              <w:rPr>
                <w:sz w:val="22"/>
                <w:szCs w:val="22"/>
              </w:rPr>
              <w:t>асч</w:t>
            </w:r>
            <w:r w:rsidRPr="00932DFA">
              <w:rPr>
                <w:sz w:val="22"/>
                <w:szCs w:val="22"/>
              </w:rPr>
              <w:t>. -</w:t>
            </w:r>
          </w:p>
          <w:p w14:paraId="25A7580F" w14:textId="77777777" w:rsidR="00381699" w:rsidRPr="00932DFA" w:rsidRDefault="00381699" w:rsidP="000F5F7D">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1FE9FB90" w14:textId="77777777" w:rsidR="00381699" w:rsidRPr="00932DFA" w:rsidRDefault="000F5F7D" w:rsidP="000F5F7D">
            <w:pPr>
              <w:jc w:val="center"/>
              <w:rPr>
                <w:sz w:val="22"/>
                <w:szCs w:val="22"/>
                <w:highlight w:val="red"/>
              </w:rPr>
            </w:pPr>
            <w:r w:rsidRPr="00932DFA">
              <w:rPr>
                <w:sz w:val="22"/>
                <w:szCs w:val="22"/>
                <w:shd w:val="clear" w:color="auto" w:fill="FFFFFF"/>
              </w:rPr>
              <w:t>р</w:t>
            </w:r>
            <w:r w:rsidR="00381699" w:rsidRPr="00932DFA">
              <w:rPr>
                <w:sz w:val="22"/>
                <w:szCs w:val="22"/>
                <w:shd w:val="clear" w:color="auto" w:fill="FFFFFF"/>
              </w:rPr>
              <w:t>асч</w:t>
            </w:r>
            <w:r w:rsidRPr="00932DFA">
              <w:rPr>
                <w:sz w:val="22"/>
                <w:szCs w:val="22"/>
                <w:shd w:val="clear" w:color="auto" w:fill="FFFFFF"/>
              </w:rPr>
              <w:t>.</w:t>
            </w:r>
            <w:r w:rsidR="00381699" w:rsidRPr="00932DFA">
              <w:rPr>
                <w:sz w:val="22"/>
                <w:szCs w:val="22"/>
                <w:shd w:val="clear" w:color="auto" w:fill="FFFFFF"/>
              </w:rPr>
              <w:t xml:space="preserve"> без данных</w:t>
            </w:r>
          </w:p>
        </w:tc>
      </w:tr>
      <w:tr w:rsidR="00886F4A" w:rsidRPr="00932DFA" w14:paraId="2334B923" w14:textId="77777777" w:rsidTr="004918FF">
        <w:tc>
          <w:tcPr>
            <w:tcW w:w="851" w:type="dxa"/>
            <w:vAlign w:val="center"/>
          </w:tcPr>
          <w:p w14:paraId="1FD1CDAF" w14:textId="77777777" w:rsidR="000F5F7D" w:rsidRPr="00932DFA" w:rsidRDefault="000F5F7D" w:rsidP="000F5F7D">
            <w:pPr>
              <w:jc w:val="center"/>
              <w:rPr>
                <w:sz w:val="22"/>
                <w:szCs w:val="22"/>
              </w:rPr>
            </w:pPr>
            <w:r w:rsidRPr="00932DFA">
              <w:rPr>
                <w:sz w:val="22"/>
                <w:szCs w:val="22"/>
              </w:rPr>
              <w:t>152</w:t>
            </w:r>
          </w:p>
        </w:tc>
        <w:tc>
          <w:tcPr>
            <w:tcW w:w="3828" w:type="dxa"/>
            <w:vAlign w:val="center"/>
          </w:tcPr>
          <w:p w14:paraId="4ECC8751" w14:textId="77777777" w:rsidR="000F5F7D" w:rsidRPr="00932DFA" w:rsidRDefault="000F5F7D" w:rsidP="000F5F7D">
            <w:pPr>
              <w:tabs>
                <w:tab w:val="left" w:pos="1065"/>
              </w:tabs>
              <w:jc w:val="center"/>
              <w:rPr>
                <w:bCs/>
                <w:sz w:val="22"/>
                <w:szCs w:val="22"/>
              </w:rPr>
            </w:pPr>
            <w:r w:rsidRPr="00932DFA">
              <w:rPr>
                <w:bCs/>
                <w:sz w:val="22"/>
                <w:szCs w:val="22"/>
              </w:rPr>
              <w:t xml:space="preserve">кафе </w:t>
            </w:r>
            <w:r w:rsidR="00976B39" w:rsidRPr="00976B39">
              <w:rPr>
                <w:bCs/>
                <w:sz w:val="22"/>
                <w:szCs w:val="22"/>
              </w:rPr>
              <w:t>ООО </w:t>
            </w:r>
            <w:r w:rsidRPr="00932DFA">
              <w:rPr>
                <w:bCs/>
                <w:sz w:val="22"/>
                <w:szCs w:val="22"/>
              </w:rPr>
              <w:t>«Дон Медиа Холл»</w:t>
            </w:r>
          </w:p>
          <w:p w14:paraId="177018FA" w14:textId="77777777" w:rsidR="000F5F7D" w:rsidRPr="00932DFA" w:rsidRDefault="000F5F7D" w:rsidP="000F5F7D">
            <w:pPr>
              <w:tabs>
                <w:tab w:val="left" w:pos="1065"/>
              </w:tabs>
              <w:jc w:val="center"/>
              <w:rPr>
                <w:bCs/>
                <w:sz w:val="22"/>
                <w:szCs w:val="22"/>
                <w:shd w:val="clear" w:color="auto" w:fill="FFFFFF"/>
              </w:rPr>
            </w:pPr>
            <w:r w:rsidRPr="00932DFA">
              <w:rPr>
                <w:bCs/>
                <w:sz w:val="22"/>
                <w:szCs w:val="22"/>
              </w:rPr>
              <w:t>(Проект обоснования размера СЗЗ)</w:t>
            </w:r>
          </w:p>
        </w:tc>
        <w:tc>
          <w:tcPr>
            <w:tcW w:w="3543" w:type="dxa"/>
            <w:vAlign w:val="center"/>
          </w:tcPr>
          <w:p w14:paraId="427AED89" w14:textId="77777777" w:rsidR="000F5F7D" w:rsidRPr="00932DFA" w:rsidRDefault="000F5F7D" w:rsidP="000F5F7D">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00F77BE3" w14:textId="77777777" w:rsidR="000F5F7D" w:rsidRPr="00932DFA" w:rsidRDefault="000F5F7D" w:rsidP="000F5F7D">
            <w:pPr>
              <w:jc w:val="center"/>
              <w:rPr>
                <w:bCs/>
                <w:sz w:val="22"/>
                <w:szCs w:val="22"/>
                <w:shd w:val="clear" w:color="auto" w:fill="FFFFFF"/>
              </w:rPr>
            </w:pPr>
            <w:r w:rsidRPr="00932DFA">
              <w:rPr>
                <w:bCs/>
                <w:sz w:val="22"/>
                <w:szCs w:val="22"/>
                <w:shd w:val="clear" w:color="auto" w:fill="FFFFFF"/>
              </w:rPr>
              <w:t>пе</w:t>
            </w:r>
            <w:r w:rsidR="00E36701" w:rsidRPr="00E36701">
              <w:rPr>
                <w:bCs/>
                <w:sz w:val="22"/>
                <w:szCs w:val="22"/>
                <w:shd w:val="clear" w:color="auto" w:fill="FFFFFF"/>
              </w:rPr>
              <w:t>р. </w:t>
            </w:r>
            <w:r w:rsidRPr="00932DFA">
              <w:rPr>
                <w:bCs/>
                <w:sz w:val="22"/>
                <w:szCs w:val="22"/>
                <w:shd w:val="clear" w:color="auto" w:fill="FFFFFF"/>
              </w:rPr>
              <w:t>Газетный, 51</w:t>
            </w:r>
          </w:p>
        </w:tc>
        <w:tc>
          <w:tcPr>
            <w:tcW w:w="4961" w:type="dxa"/>
            <w:vAlign w:val="center"/>
          </w:tcPr>
          <w:p w14:paraId="31586225" w14:textId="77777777" w:rsidR="000F5F7D" w:rsidRPr="00932DFA" w:rsidRDefault="000F5F7D" w:rsidP="000F5F7D">
            <w:pPr>
              <w:jc w:val="center"/>
              <w:rPr>
                <w:bCs/>
                <w:sz w:val="22"/>
                <w:szCs w:val="22"/>
                <w:shd w:val="clear" w:color="auto" w:fill="FFFFFF"/>
              </w:rPr>
            </w:pPr>
            <w:r w:rsidRPr="00932DFA">
              <w:rPr>
                <w:bCs/>
                <w:sz w:val="22"/>
                <w:szCs w:val="22"/>
                <w:shd w:val="clear" w:color="auto" w:fill="FFFFFF"/>
              </w:rPr>
              <w:t>61.РЦ.03.000.Т.000340.02.09 от 26.02.2009:</w:t>
            </w:r>
          </w:p>
          <w:p w14:paraId="26BA0581" w14:textId="77777777" w:rsidR="000F5F7D" w:rsidRPr="00932DFA" w:rsidRDefault="000F5F7D" w:rsidP="000F5F7D">
            <w:pPr>
              <w:jc w:val="center"/>
              <w:rPr>
                <w:bCs/>
                <w:sz w:val="22"/>
                <w:szCs w:val="22"/>
                <w:shd w:val="clear" w:color="auto" w:fill="FFFFFF"/>
              </w:rPr>
            </w:pPr>
            <w:r w:rsidRPr="00932DFA">
              <w:rPr>
                <w:bCs/>
                <w:sz w:val="22"/>
                <w:szCs w:val="22"/>
                <w:shd w:val="clear" w:color="auto" w:fill="FFFFFF"/>
              </w:rPr>
              <w:t>Проект СЗЗ: соответствует сущ. СЗЗ.</w:t>
            </w:r>
          </w:p>
          <w:p w14:paraId="4971DF98" w14:textId="77777777" w:rsidR="000F5F7D" w:rsidRPr="00932DFA" w:rsidRDefault="000F5F7D" w:rsidP="000F5F7D">
            <w:pPr>
              <w:jc w:val="center"/>
              <w:rPr>
                <w:sz w:val="22"/>
                <w:szCs w:val="22"/>
              </w:rPr>
            </w:pPr>
            <w:r w:rsidRPr="00932DFA">
              <w:rPr>
                <w:sz w:val="22"/>
                <w:szCs w:val="22"/>
              </w:rPr>
              <w:t>Недостаточно данных.</w:t>
            </w:r>
          </w:p>
          <w:p w14:paraId="309BB57B" w14:textId="77777777" w:rsidR="000F5F7D" w:rsidRPr="00932DFA" w:rsidRDefault="000F5F7D" w:rsidP="000F5F7D">
            <w:pPr>
              <w:jc w:val="center"/>
              <w:rPr>
                <w:sz w:val="22"/>
                <w:szCs w:val="22"/>
              </w:rPr>
            </w:pPr>
            <w:r w:rsidRPr="00932DFA">
              <w:rPr>
                <w:sz w:val="22"/>
                <w:szCs w:val="22"/>
              </w:rPr>
              <w:t>Уточнить размер СЗЗ.</w:t>
            </w:r>
          </w:p>
        </w:tc>
        <w:tc>
          <w:tcPr>
            <w:tcW w:w="1276" w:type="dxa"/>
            <w:vAlign w:val="center"/>
          </w:tcPr>
          <w:p w14:paraId="608DF703" w14:textId="77777777" w:rsidR="000F5F7D" w:rsidRPr="00932DFA" w:rsidRDefault="000F5F7D" w:rsidP="000F5F7D">
            <w:pPr>
              <w:jc w:val="center"/>
              <w:rPr>
                <w:sz w:val="22"/>
                <w:szCs w:val="22"/>
              </w:rPr>
            </w:pPr>
            <w:r w:rsidRPr="00932DFA">
              <w:rPr>
                <w:sz w:val="22"/>
                <w:szCs w:val="22"/>
              </w:rPr>
              <w:t>расч. -</w:t>
            </w:r>
          </w:p>
          <w:p w14:paraId="414A2B4C" w14:textId="77777777" w:rsidR="000F5F7D" w:rsidRPr="00932DFA" w:rsidRDefault="000F5F7D" w:rsidP="000F5F7D">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556BCA17" w14:textId="77777777" w:rsidR="000F5F7D" w:rsidRPr="00932DFA" w:rsidRDefault="000F5F7D" w:rsidP="000F5F7D">
            <w:pPr>
              <w:jc w:val="center"/>
              <w:rPr>
                <w:sz w:val="22"/>
                <w:szCs w:val="22"/>
                <w:highlight w:val="red"/>
              </w:rPr>
            </w:pPr>
            <w:r w:rsidRPr="00932DFA">
              <w:rPr>
                <w:sz w:val="22"/>
                <w:szCs w:val="22"/>
                <w:shd w:val="clear" w:color="auto" w:fill="FFFFFF"/>
              </w:rPr>
              <w:t>расч. без данных</w:t>
            </w:r>
          </w:p>
        </w:tc>
      </w:tr>
      <w:tr w:rsidR="00886F4A" w:rsidRPr="00932DFA" w14:paraId="0C3DA30B" w14:textId="77777777" w:rsidTr="004918FF">
        <w:tc>
          <w:tcPr>
            <w:tcW w:w="851" w:type="dxa"/>
            <w:vAlign w:val="center"/>
          </w:tcPr>
          <w:p w14:paraId="38AF32F5" w14:textId="77777777" w:rsidR="00381699" w:rsidRPr="00932DFA" w:rsidRDefault="000F5F7D" w:rsidP="000F5F7D">
            <w:pPr>
              <w:jc w:val="center"/>
              <w:rPr>
                <w:sz w:val="22"/>
                <w:szCs w:val="22"/>
              </w:rPr>
            </w:pPr>
            <w:r w:rsidRPr="00932DFA">
              <w:rPr>
                <w:sz w:val="22"/>
                <w:szCs w:val="22"/>
              </w:rPr>
              <w:t>153</w:t>
            </w:r>
          </w:p>
        </w:tc>
        <w:tc>
          <w:tcPr>
            <w:tcW w:w="3828" w:type="dxa"/>
            <w:vAlign w:val="center"/>
          </w:tcPr>
          <w:p w14:paraId="3442A02B" w14:textId="77777777" w:rsidR="00381699" w:rsidRPr="00932DFA" w:rsidRDefault="00381699" w:rsidP="000F5F7D">
            <w:pPr>
              <w:tabs>
                <w:tab w:val="left" w:pos="1065"/>
              </w:tabs>
              <w:jc w:val="center"/>
              <w:rPr>
                <w:bCs/>
                <w:sz w:val="22"/>
                <w:szCs w:val="22"/>
              </w:rPr>
            </w:pPr>
            <w:r w:rsidRPr="00932DFA">
              <w:rPr>
                <w:bCs/>
                <w:sz w:val="22"/>
                <w:szCs w:val="22"/>
                <w:shd w:val="clear" w:color="auto" w:fill="FFFFFF"/>
              </w:rPr>
              <w:t xml:space="preserve">АЗС </w:t>
            </w:r>
            <w:r w:rsidR="00E11647">
              <w:rPr>
                <w:bCs/>
                <w:sz w:val="22"/>
                <w:szCs w:val="22"/>
                <w:shd w:val="clear" w:color="auto" w:fill="FFFFFF"/>
              </w:rPr>
              <w:t>№ </w:t>
            </w:r>
            <w:r w:rsidRPr="00932DFA">
              <w:rPr>
                <w:bCs/>
                <w:sz w:val="22"/>
                <w:szCs w:val="22"/>
                <w:shd w:val="clear" w:color="auto" w:fill="FFFFFF"/>
              </w:rPr>
              <w:t>11</w:t>
            </w:r>
          </w:p>
        </w:tc>
        <w:tc>
          <w:tcPr>
            <w:tcW w:w="3543" w:type="dxa"/>
            <w:vAlign w:val="center"/>
          </w:tcPr>
          <w:p w14:paraId="7B07702D" w14:textId="77777777" w:rsidR="000F5F7D" w:rsidRPr="00932DFA" w:rsidRDefault="00381699" w:rsidP="000F5F7D">
            <w:pPr>
              <w:jc w:val="center"/>
              <w:rPr>
                <w:bCs/>
                <w:sz w:val="22"/>
                <w:szCs w:val="22"/>
                <w:shd w:val="clear" w:color="auto" w:fill="FFFFFF"/>
              </w:rPr>
            </w:pPr>
            <w:r w:rsidRPr="00932DFA">
              <w:rPr>
                <w:bCs/>
                <w:sz w:val="22"/>
                <w:szCs w:val="22"/>
                <w:shd w:val="clear" w:color="auto" w:fill="FFFFFF"/>
              </w:rPr>
              <w:t>г. Ростов</w:t>
            </w:r>
            <w:r w:rsidR="0054192C" w:rsidRPr="0054192C">
              <w:rPr>
                <w:bCs/>
                <w:sz w:val="22"/>
                <w:szCs w:val="22"/>
                <w:shd w:val="clear" w:color="auto" w:fill="FFFFFF"/>
              </w:rPr>
              <w:noBreakHyphen/>
              <w:t>на</w:t>
            </w:r>
            <w:r w:rsidR="0054192C" w:rsidRPr="0054192C">
              <w:rPr>
                <w:bCs/>
                <w:sz w:val="22"/>
                <w:szCs w:val="22"/>
                <w:shd w:val="clear" w:color="auto" w:fill="FFFFFF"/>
              </w:rPr>
              <w:noBreakHyphen/>
              <w:t>Дону</w:t>
            </w:r>
            <w:r w:rsidRPr="00932DFA">
              <w:rPr>
                <w:bCs/>
                <w:sz w:val="22"/>
                <w:szCs w:val="22"/>
                <w:shd w:val="clear" w:color="auto" w:fill="FFFFFF"/>
              </w:rPr>
              <w:t>,</w:t>
            </w:r>
          </w:p>
          <w:p w14:paraId="67677764" w14:textId="77777777" w:rsidR="00381699" w:rsidRPr="00932DFA" w:rsidRDefault="00085DBE" w:rsidP="000F5F7D">
            <w:pPr>
              <w:jc w:val="center"/>
              <w:rPr>
                <w:bCs/>
                <w:sz w:val="22"/>
                <w:szCs w:val="22"/>
                <w:shd w:val="clear" w:color="auto" w:fill="FFFFFF"/>
              </w:rPr>
            </w:pPr>
            <w:r w:rsidRPr="00085DBE">
              <w:rPr>
                <w:bCs/>
                <w:sz w:val="22"/>
                <w:szCs w:val="22"/>
                <w:shd w:val="clear" w:color="auto" w:fill="FFFFFF"/>
              </w:rPr>
              <w:t>ул. </w:t>
            </w:r>
            <w:r w:rsidR="00381699" w:rsidRPr="00932DFA">
              <w:rPr>
                <w:bCs/>
                <w:sz w:val="22"/>
                <w:szCs w:val="22"/>
                <w:shd w:val="clear" w:color="auto" w:fill="FFFFFF"/>
              </w:rPr>
              <w:t>Фурмановская, 150</w:t>
            </w:r>
          </w:p>
        </w:tc>
        <w:tc>
          <w:tcPr>
            <w:tcW w:w="4961" w:type="dxa"/>
            <w:vAlign w:val="center"/>
          </w:tcPr>
          <w:p w14:paraId="075C19B6" w14:textId="77777777" w:rsidR="00381699" w:rsidRPr="00932DFA" w:rsidRDefault="00381699" w:rsidP="000F5F7D">
            <w:pPr>
              <w:jc w:val="center"/>
              <w:rPr>
                <w:bCs/>
                <w:sz w:val="22"/>
                <w:szCs w:val="22"/>
              </w:rPr>
            </w:pPr>
            <w:r w:rsidRPr="00932DFA">
              <w:rPr>
                <w:bCs/>
                <w:sz w:val="22"/>
                <w:szCs w:val="22"/>
              </w:rPr>
              <w:t>61.РЦ.07.000.Т.001829.08.15 от 27.08.2015</w:t>
            </w:r>
            <w:r w:rsidR="000F5F7D" w:rsidRPr="00932DFA">
              <w:rPr>
                <w:bCs/>
                <w:sz w:val="22"/>
                <w:szCs w:val="22"/>
              </w:rPr>
              <w:t>:</w:t>
            </w:r>
          </w:p>
          <w:p w14:paraId="7353218C" w14:textId="77777777" w:rsidR="00381699" w:rsidRPr="00932DFA" w:rsidRDefault="00381699" w:rsidP="000F5F7D">
            <w:pPr>
              <w:jc w:val="center"/>
              <w:rPr>
                <w:bCs/>
                <w:sz w:val="22"/>
                <w:szCs w:val="22"/>
              </w:rPr>
            </w:pPr>
            <w:r w:rsidRPr="00932DFA">
              <w:rPr>
                <w:bCs/>
                <w:sz w:val="22"/>
                <w:szCs w:val="22"/>
                <w:shd w:val="clear" w:color="auto" w:fill="FFFFFF"/>
              </w:rPr>
              <w:t>Проект СЗЗ: соответствует</w:t>
            </w:r>
            <w:r w:rsidR="000F5F7D" w:rsidRPr="00932DFA">
              <w:rPr>
                <w:bCs/>
                <w:sz w:val="22"/>
                <w:szCs w:val="22"/>
                <w:shd w:val="clear" w:color="auto" w:fill="FFFFFF"/>
              </w:rPr>
              <w:t>.</w:t>
            </w:r>
          </w:p>
        </w:tc>
        <w:tc>
          <w:tcPr>
            <w:tcW w:w="1276" w:type="dxa"/>
            <w:vAlign w:val="center"/>
          </w:tcPr>
          <w:p w14:paraId="573AEE2C" w14:textId="77777777" w:rsidR="000F5F7D" w:rsidRPr="00932DFA" w:rsidRDefault="000F5F7D" w:rsidP="000F5F7D">
            <w:pPr>
              <w:jc w:val="center"/>
              <w:rPr>
                <w:sz w:val="22"/>
                <w:szCs w:val="22"/>
              </w:rPr>
            </w:pPr>
            <w:r w:rsidRPr="00932DFA">
              <w:rPr>
                <w:sz w:val="22"/>
                <w:szCs w:val="22"/>
              </w:rPr>
              <w:t>расч. -</w:t>
            </w:r>
          </w:p>
          <w:p w14:paraId="0ACFE0A2" w14:textId="77777777" w:rsidR="00381699" w:rsidRPr="00932DFA" w:rsidRDefault="000F5F7D" w:rsidP="000F5F7D">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63E967BD" w14:textId="77777777" w:rsidR="00381699" w:rsidRPr="00932DFA" w:rsidRDefault="000F5F7D" w:rsidP="000F5F7D">
            <w:pPr>
              <w:jc w:val="center"/>
              <w:rPr>
                <w:sz w:val="22"/>
                <w:szCs w:val="22"/>
                <w:shd w:val="clear" w:color="auto" w:fill="FFFFFF"/>
              </w:rPr>
            </w:pPr>
            <w:r w:rsidRPr="00932DFA">
              <w:rPr>
                <w:sz w:val="22"/>
                <w:szCs w:val="22"/>
              </w:rPr>
              <w:t>расч.</w:t>
            </w:r>
          </w:p>
        </w:tc>
      </w:tr>
      <w:tr w:rsidR="00886F4A" w:rsidRPr="00932DFA" w14:paraId="38155AF3" w14:textId="77777777" w:rsidTr="004918FF">
        <w:tc>
          <w:tcPr>
            <w:tcW w:w="851" w:type="dxa"/>
            <w:vAlign w:val="center"/>
          </w:tcPr>
          <w:p w14:paraId="33A48742" w14:textId="77777777" w:rsidR="00381699" w:rsidRPr="00932DFA" w:rsidRDefault="000F5F7D" w:rsidP="000F5F7D">
            <w:pPr>
              <w:jc w:val="center"/>
              <w:rPr>
                <w:sz w:val="22"/>
                <w:szCs w:val="22"/>
              </w:rPr>
            </w:pPr>
            <w:r w:rsidRPr="00932DFA">
              <w:rPr>
                <w:sz w:val="22"/>
                <w:szCs w:val="22"/>
              </w:rPr>
              <w:t>154</w:t>
            </w:r>
          </w:p>
        </w:tc>
        <w:tc>
          <w:tcPr>
            <w:tcW w:w="3828" w:type="dxa"/>
            <w:vAlign w:val="center"/>
          </w:tcPr>
          <w:p w14:paraId="49E5B389" w14:textId="77777777" w:rsidR="000F5F7D" w:rsidRPr="00932DFA" w:rsidRDefault="00381699" w:rsidP="000F5F7D">
            <w:pPr>
              <w:tabs>
                <w:tab w:val="left" w:pos="1065"/>
              </w:tabs>
              <w:jc w:val="center"/>
              <w:rPr>
                <w:bCs/>
                <w:sz w:val="22"/>
                <w:szCs w:val="22"/>
              </w:rPr>
            </w:pPr>
            <w:r w:rsidRPr="00932DFA">
              <w:rPr>
                <w:bCs/>
                <w:sz w:val="22"/>
                <w:szCs w:val="22"/>
              </w:rPr>
              <w:t>Т</w:t>
            </w:r>
            <w:r w:rsidR="000F5F7D" w:rsidRPr="00932DFA">
              <w:rPr>
                <w:bCs/>
                <w:sz w:val="22"/>
                <w:szCs w:val="22"/>
              </w:rPr>
              <w:t>оргово-развлекательный комплекс «Мега Маг»</w:t>
            </w:r>
          </w:p>
          <w:p w14:paraId="0C257054" w14:textId="77777777" w:rsidR="00381699" w:rsidRPr="00932DFA" w:rsidRDefault="00381699" w:rsidP="000F5F7D">
            <w:pPr>
              <w:tabs>
                <w:tab w:val="left" w:pos="1065"/>
              </w:tabs>
              <w:jc w:val="center"/>
              <w:rPr>
                <w:bCs/>
                <w:sz w:val="22"/>
                <w:szCs w:val="22"/>
                <w:shd w:val="clear" w:color="auto" w:fill="FFFFFF"/>
              </w:rPr>
            </w:pPr>
            <w:r w:rsidRPr="00932DFA">
              <w:rPr>
                <w:bCs/>
                <w:sz w:val="22"/>
                <w:szCs w:val="22"/>
              </w:rPr>
              <w:t>(1-2 очереди строительства)</w:t>
            </w:r>
          </w:p>
        </w:tc>
        <w:tc>
          <w:tcPr>
            <w:tcW w:w="3543" w:type="dxa"/>
            <w:vAlign w:val="center"/>
          </w:tcPr>
          <w:p w14:paraId="13530D07" w14:textId="77777777" w:rsidR="000F5F7D" w:rsidRPr="00932DFA" w:rsidRDefault="00381699" w:rsidP="000F5F7D">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74277618" w14:textId="77777777" w:rsidR="00381699" w:rsidRPr="00932DFA" w:rsidRDefault="00085DBE" w:rsidP="000F5F7D">
            <w:pPr>
              <w:jc w:val="center"/>
              <w:rPr>
                <w:bCs/>
                <w:sz w:val="22"/>
                <w:szCs w:val="22"/>
                <w:shd w:val="clear" w:color="auto" w:fill="FFFFFF"/>
              </w:rPr>
            </w:pPr>
            <w:r w:rsidRPr="00085DBE">
              <w:rPr>
                <w:bCs/>
                <w:sz w:val="22"/>
                <w:szCs w:val="22"/>
              </w:rPr>
              <w:t>ул. </w:t>
            </w:r>
            <w:r w:rsidR="00381699" w:rsidRPr="00932DFA">
              <w:rPr>
                <w:bCs/>
                <w:sz w:val="22"/>
                <w:szCs w:val="22"/>
              </w:rPr>
              <w:t>Пойменная, 1</w:t>
            </w:r>
            <w:r w:rsidR="00656362" w:rsidRPr="00932DFA">
              <w:rPr>
                <w:bCs/>
                <w:sz w:val="22"/>
                <w:szCs w:val="22"/>
              </w:rPr>
              <w:t xml:space="preserve"> на</w:t>
            </w:r>
            <w:r w:rsidR="00656362">
              <w:rPr>
                <w:bCs/>
                <w:sz w:val="22"/>
                <w:szCs w:val="22"/>
              </w:rPr>
              <w:t> </w:t>
            </w:r>
            <w:r w:rsidR="00656362" w:rsidRPr="00932DFA">
              <w:rPr>
                <w:bCs/>
                <w:sz w:val="22"/>
                <w:szCs w:val="22"/>
              </w:rPr>
              <w:t>л</w:t>
            </w:r>
            <w:r w:rsidR="00381699" w:rsidRPr="00932DFA">
              <w:rPr>
                <w:bCs/>
                <w:sz w:val="22"/>
                <w:szCs w:val="22"/>
              </w:rPr>
              <w:t xml:space="preserve">евом берегу </w:t>
            </w:r>
            <w:r w:rsidR="00E36701" w:rsidRPr="00E36701">
              <w:rPr>
                <w:bCs/>
                <w:sz w:val="22"/>
                <w:szCs w:val="22"/>
              </w:rPr>
              <w:t>р. </w:t>
            </w:r>
            <w:r w:rsidR="000F5F7D" w:rsidRPr="00932DFA">
              <w:rPr>
                <w:bCs/>
                <w:sz w:val="22"/>
                <w:szCs w:val="22"/>
              </w:rPr>
              <w:t>Дон</w:t>
            </w:r>
            <w:r w:rsidR="00656362" w:rsidRPr="00932DFA">
              <w:rPr>
                <w:bCs/>
                <w:sz w:val="22"/>
                <w:szCs w:val="22"/>
              </w:rPr>
              <w:t xml:space="preserve"> в</w:t>
            </w:r>
            <w:r w:rsidR="00656362">
              <w:rPr>
                <w:bCs/>
                <w:sz w:val="22"/>
                <w:szCs w:val="22"/>
              </w:rPr>
              <w:t> </w:t>
            </w:r>
            <w:r w:rsidR="00656362" w:rsidRPr="00932DFA">
              <w:rPr>
                <w:bCs/>
                <w:sz w:val="22"/>
                <w:szCs w:val="22"/>
              </w:rPr>
              <w:t>п</w:t>
            </w:r>
            <w:r w:rsidR="000F5F7D" w:rsidRPr="00932DFA">
              <w:rPr>
                <w:bCs/>
                <w:sz w:val="22"/>
                <w:szCs w:val="22"/>
              </w:rPr>
              <w:t>ромзоне «Ковш»</w:t>
            </w:r>
          </w:p>
        </w:tc>
        <w:tc>
          <w:tcPr>
            <w:tcW w:w="4961" w:type="dxa"/>
            <w:vAlign w:val="center"/>
          </w:tcPr>
          <w:p w14:paraId="28EA6B89" w14:textId="77777777" w:rsidR="00381699" w:rsidRPr="00932DFA" w:rsidRDefault="00381699" w:rsidP="000F5F7D">
            <w:pPr>
              <w:jc w:val="center"/>
              <w:rPr>
                <w:bCs/>
                <w:sz w:val="22"/>
                <w:szCs w:val="22"/>
              </w:rPr>
            </w:pPr>
            <w:r w:rsidRPr="00932DFA">
              <w:rPr>
                <w:bCs/>
                <w:sz w:val="22"/>
                <w:szCs w:val="22"/>
              </w:rPr>
              <w:t>61.РЦ.07.000.Т.001840.09.15 от 04.09.2015</w:t>
            </w:r>
            <w:r w:rsidR="000F5F7D" w:rsidRPr="00932DFA">
              <w:rPr>
                <w:bCs/>
                <w:sz w:val="22"/>
                <w:szCs w:val="22"/>
              </w:rPr>
              <w:t>:</w:t>
            </w:r>
          </w:p>
          <w:p w14:paraId="442C2124" w14:textId="77777777" w:rsidR="00381699" w:rsidRPr="00932DFA" w:rsidRDefault="00381699" w:rsidP="000F5F7D">
            <w:pPr>
              <w:jc w:val="center"/>
              <w:rPr>
                <w:bCs/>
                <w:sz w:val="22"/>
                <w:szCs w:val="22"/>
              </w:rPr>
            </w:pPr>
            <w:r w:rsidRPr="00932DFA">
              <w:rPr>
                <w:bCs/>
                <w:sz w:val="22"/>
                <w:szCs w:val="22"/>
                <w:shd w:val="clear" w:color="auto" w:fill="FFFFFF"/>
              </w:rPr>
              <w:t>Проект СЗЗ: соответствует</w:t>
            </w:r>
            <w:r w:rsidR="000F5F7D" w:rsidRPr="00932DFA">
              <w:rPr>
                <w:bCs/>
                <w:sz w:val="22"/>
                <w:szCs w:val="22"/>
                <w:shd w:val="clear" w:color="auto" w:fill="FFFFFF"/>
              </w:rPr>
              <w:t>.</w:t>
            </w:r>
          </w:p>
        </w:tc>
        <w:tc>
          <w:tcPr>
            <w:tcW w:w="1276" w:type="dxa"/>
            <w:vAlign w:val="center"/>
          </w:tcPr>
          <w:p w14:paraId="6C0028A9" w14:textId="77777777" w:rsidR="000F5F7D" w:rsidRPr="00932DFA" w:rsidRDefault="000F5F7D" w:rsidP="000F5F7D">
            <w:pPr>
              <w:jc w:val="center"/>
              <w:rPr>
                <w:sz w:val="22"/>
                <w:szCs w:val="22"/>
              </w:rPr>
            </w:pPr>
            <w:r w:rsidRPr="00932DFA">
              <w:rPr>
                <w:sz w:val="22"/>
                <w:szCs w:val="22"/>
              </w:rPr>
              <w:t>расч. -</w:t>
            </w:r>
          </w:p>
          <w:p w14:paraId="5D24B947" w14:textId="77777777" w:rsidR="00381699" w:rsidRPr="00932DFA" w:rsidRDefault="000F5F7D" w:rsidP="000F5F7D">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64E4C98F" w14:textId="77777777" w:rsidR="00381699" w:rsidRPr="00932DFA" w:rsidRDefault="000F5F7D" w:rsidP="000F5F7D">
            <w:pPr>
              <w:jc w:val="center"/>
              <w:rPr>
                <w:sz w:val="22"/>
                <w:szCs w:val="22"/>
                <w:shd w:val="clear" w:color="auto" w:fill="FFFFFF"/>
              </w:rPr>
            </w:pPr>
            <w:r w:rsidRPr="00932DFA">
              <w:rPr>
                <w:sz w:val="22"/>
                <w:szCs w:val="22"/>
              </w:rPr>
              <w:t>расч.</w:t>
            </w:r>
          </w:p>
        </w:tc>
      </w:tr>
      <w:tr w:rsidR="00886F4A" w:rsidRPr="00932DFA" w14:paraId="153A2A76" w14:textId="77777777" w:rsidTr="004918FF">
        <w:tc>
          <w:tcPr>
            <w:tcW w:w="851" w:type="dxa"/>
            <w:vAlign w:val="center"/>
          </w:tcPr>
          <w:p w14:paraId="264EFA9D" w14:textId="77777777" w:rsidR="00381699" w:rsidRPr="00932DFA" w:rsidRDefault="000F5F7D" w:rsidP="000F5F7D">
            <w:pPr>
              <w:jc w:val="center"/>
              <w:rPr>
                <w:sz w:val="22"/>
                <w:szCs w:val="22"/>
              </w:rPr>
            </w:pPr>
            <w:r w:rsidRPr="00932DFA">
              <w:rPr>
                <w:sz w:val="22"/>
                <w:szCs w:val="22"/>
              </w:rPr>
              <w:t>155</w:t>
            </w:r>
          </w:p>
        </w:tc>
        <w:tc>
          <w:tcPr>
            <w:tcW w:w="3828" w:type="dxa"/>
            <w:vAlign w:val="center"/>
          </w:tcPr>
          <w:p w14:paraId="3EF126D0" w14:textId="77777777" w:rsidR="000F5F7D" w:rsidRPr="00932DFA" w:rsidRDefault="000F5F7D" w:rsidP="000F5F7D">
            <w:pPr>
              <w:tabs>
                <w:tab w:val="left" w:pos="1065"/>
              </w:tabs>
              <w:jc w:val="center"/>
              <w:rPr>
                <w:bCs/>
                <w:sz w:val="22"/>
                <w:szCs w:val="22"/>
              </w:rPr>
            </w:pPr>
            <w:r w:rsidRPr="00932DFA">
              <w:rPr>
                <w:bCs/>
                <w:sz w:val="22"/>
                <w:szCs w:val="22"/>
              </w:rPr>
              <w:t>гипермаркет</w:t>
            </w:r>
          </w:p>
          <w:p w14:paraId="446AC1DE" w14:textId="77777777" w:rsidR="00381699" w:rsidRPr="00932DFA" w:rsidRDefault="00976B39" w:rsidP="000F5F7D">
            <w:pPr>
              <w:tabs>
                <w:tab w:val="left" w:pos="1065"/>
              </w:tabs>
              <w:jc w:val="center"/>
              <w:rPr>
                <w:bCs/>
                <w:sz w:val="22"/>
                <w:szCs w:val="22"/>
                <w:shd w:val="clear" w:color="auto" w:fill="FFFFFF"/>
              </w:rPr>
            </w:pPr>
            <w:r w:rsidRPr="00976B39">
              <w:rPr>
                <w:bCs/>
                <w:sz w:val="22"/>
                <w:szCs w:val="22"/>
              </w:rPr>
              <w:t>ООО </w:t>
            </w:r>
            <w:r w:rsidR="000F5F7D" w:rsidRPr="00932DFA">
              <w:rPr>
                <w:bCs/>
                <w:sz w:val="22"/>
                <w:szCs w:val="22"/>
              </w:rPr>
              <w:t>«АССОРТИ-ТРЕЙДИНГ»</w:t>
            </w:r>
          </w:p>
        </w:tc>
        <w:tc>
          <w:tcPr>
            <w:tcW w:w="3543" w:type="dxa"/>
            <w:vAlign w:val="center"/>
          </w:tcPr>
          <w:p w14:paraId="4E9C465A" w14:textId="77777777" w:rsidR="000F5F7D" w:rsidRPr="00932DFA" w:rsidRDefault="00381699" w:rsidP="000F5F7D">
            <w:pPr>
              <w:jc w:val="center"/>
              <w:rPr>
                <w:bCs/>
                <w:sz w:val="22"/>
                <w:szCs w:val="22"/>
              </w:rPr>
            </w:pPr>
            <w:r w:rsidRPr="00932DFA">
              <w:rPr>
                <w:bCs/>
                <w:sz w:val="22"/>
                <w:szCs w:val="22"/>
              </w:rPr>
              <w:t>г.</w:t>
            </w:r>
            <w:r w:rsidR="000F5F7D" w:rsidRPr="00932DFA">
              <w:rPr>
                <w:bCs/>
                <w:sz w:val="22"/>
                <w:szCs w:val="22"/>
              </w:rPr>
              <w:t xml:space="preserve"> </w:t>
            </w:r>
            <w:r w:rsidRPr="00932DFA">
              <w:rPr>
                <w:bCs/>
                <w:sz w:val="22"/>
                <w:szCs w:val="22"/>
              </w:rPr>
              <w:t>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5C43C954" w14:textId="77777777" w:rsidR="00381699" w:rsidRPr="00932DFA" w:rsidRDefault="00381699" w:rsidP="000F5F7D">
            <w:pPr>
              <w:jc w:val="center"/>
              <w:rPr>
                <w:bCs/>
                <w:sz w:val="22"/>
                <w:szCs w:val="22"/>
                <w:shd w:val="clear" w:color="auto" w:fill="FFFFFF"/>
              </w:rPr>
            </w:pPr>
            <w:r w:rsidRPr="00932DFA">
              <w:rPr>
                <w:bCs/>
                <w:sz w:val="22"/>
                <w:szCs w:val="22"/>
              </w:rPr>
              <w:t>п</w:t>
            </w:r>
            <w:r w:rsidR="00E36701" w:rsidRPr="00E36701">
              <w:rPr>
                <w:bCs/>
                <w:sz w:val="22"/>
                <w:szCs w:val="22"/>
              </w:rPr>
              <w:t>р. </w:t>
            </w:r>
            <w:r w:rsidRPr="00932DFA">
              <w:rPr>
                <w:bCs/>
                <w:sz w:val="22"/>
                <w:szCs w:val="22"/>
              </w:rPr>
              <w:t>Шолохова, 282а</w:t>
            </w:r>
          </w:p>
        </w:tc>
        <w:tc>
          <w:tcPr>
            <w:tcW w:w="4961" w:type="dxa"/>
            <w:vAlign w:val="center"/>
          </w:tcPr>
          <w:p w14:paraId="2F8F852A" w14:textId="77777777" w:rsidR="00381699" w:rsidRPr="00932DFA" w:rsidRDefault="00381699" w:rsidP="000F5F7D">
            <w:pPr>
              <w:jc w:val="center"/>
              <w:rPr>
                <w:bCs/>
                <w:sz w:val="22"/>
                <w:szCs w:val="22"/>
              </w:rPr>
            </w:pPr>
            <w:r w:rsidRPr="00932DFA">
              <w:rPr>
                <w:bCs/>
                <w:sz w:val="22"/>
                <w:szCs w:val="22"/>
              </w:rPr>
              <w:t>61.РЦ.07.000.Т.001132.06.15 от 26.06.2015</w:t>
            </w:r>
            <w:r w:rsidR="000F5F7D" w:rsidRPr="00932DFA">
              <w:rPr>
                <w:bCs/>
                <w:sz w:val="22"/>
                <w:szCs w:val="22"/>
              </w:rPr>
              <w:t>:</w:t>
            </w:r>
          </w:p>
          <w:p w14:paraId="2FF47A72" w14:textId="77777777" w:rsidR="00381699" w:rsidRPr="00932DFA" w:rsidRDefault="00381699" w:rsidP="000F5F7D">
            <w:pPr>
              <w:jc w:val="center"/>
              <w:rPr>
                <w:bCs/>
                <w:sz w:val="22"/>
                <w:szCs w:val="22"/>
                <w:shd w:val="clear" w:color="auto" w:fill="FFFFFF"/>
              </w:rPr>
            </w:pPr>
            <w:r w:rsidRPr="00932DFA">
              <w:rPr>
                <w:bCs/>
                <w:sz w:val="22"/>
                <w:szCs w:val="22"/>
                <w:shd w:val="clear" w:color="auto" w:fill="FFFFFF"/>
              </w:rPr>
              <w:t>Проект СЗЗ: соответствует</w:t>
            </w:r>
            <w:r w:rsidR="000F5F7D" w:rsidRPr="00932DFA">
              <w:rPr>
                <w:bCs/>
                <w:sz w:val="22"/>
                <w:szCs w:val="22"/>
                <w:shd w:val="clear" w:color="auto" w:fill="FFFFFF"/>
              </w:rPr>
              <w:t>.</w:t>
            </w:r>
          </w:p>
          <w:p w14:paraId="510A2741" w14:textId="77777777" w:rsidR="000F5F7D" w:rsidRPr="00932DFA" w:rsidRDefault="00381699" w:rsidP="000F5F7D">
            <w:pPr>
              <w:jc w:val="center"/>
              <w:rPr>
                <w:sz w:val="22"/>
                <w:szCs w:val="22"/>
              </w:rPr>
            </w:pPr>
            <w:r w:rsidRPr="00932DFA">
              <w:rPr>
                <w:sz w:val="22"/>
                <w:szCs w:val="22"/>
                <w:shd w:val="clear" w:color="auto" w:fill="FFFFFF"/>
              </w:rPr>
              <w:t>Проект СЗЗ -</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 xml:space="preserve">раницы </w:t>
            </w:r>
            <w:r w:rsidR="000F5F7D" w:rsidRPr="00932DFA">
              <w:rPr>
                <w:sz w:val="22"/>
                <w:szCs w:val="22"/>
                <w:shd w:val="clear" w:color="auto" w:fill="FFFFFF"/>
              </w:rPr>
              <w:t>участка:</w:t>
            </w:r>
          </w:p>
          <w:p w14:paraId="0D90B92A" w14:textId="77777777" w:rsidR="000F5F7D" w:rsidRPr="00932DFA" w:rsidRDefault="00381699" w:rsidP="000F5F7D">
            <w:pPr>
              <w:jc w:val="center"/>
              <w:rPr>
                <w:sz w:val="22"/>
                <w:szCs w:val="22"/>
              </w:rPr>
            </w:pPr>
            <w:r w:rsidRPr="00932DFA">
              <w:rPr>
                <w:sz w:val="22"/>
                <w:szCs w:val="22"/>
                <w:shd w:val="clear" w:color="auto" w:fill="FFFFFF"/>
              </w:rPr>
              <w:t>с севера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25</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к</w:t>
            </w:r>
            <w:r w:rsidRPr="00932DFA">
              <w:rPr>
                <w:sz w:val="22"/>
                <w:szCs w:val="22"/>
                <w:shd w:val="clear" w:color="auto" w:fill="FFFFFF"/>
              </w:rPr>
              <w:t>онтрольных точек (КТ) №</w:t>
            </w:r>
            <w:r w:rsidR="00E11647">
              <w:rPr>
                <w:sz w:val="22"/>
                <w:szCs w:val="22"/>
                <w:shd w:val="clear" w:color="auto" w:fill="FFFFFF"/>
              </w:rPr>
              <w:t>№ </w:t>
            </w:r>
            <w:r w:rsidRPr="00932DFA">
              <w:rPr>
                <w:sz w:val="22"/>
                <w:szCs w:val="22"/>
                <w:shd w:val="clear" w:color="auto" w:fill="FFFFFF"/>
              </w:rPr>
              <w:t>17 и 18 (проезжая часть п</w:t>
            </w:r>
            <w:r w:rsidR="00E36701" w:rsidRPr="00E36701">
              <w:rPr>
                <w:sz w:val="22"/>
                <w:szCs w:val="22"/>
                <w:shd w:val="clear" w:color="auto" w:fill="FFFFFF"/>
              </w:rPr>
              <w:t>р. </w:t>
            </w:r>
            <w:r w:rsidRPr="00932DFA">
              <w:rPr>
                <w:sz w:val="22"/>
                <w:szCs w:val="22"/>
                <w:shd w:val="clear" w:color="auto" w:fill="FFFFFF"/>
              </w:rPr>
              <w:t>Шолохова</w:t>
            </w:r>
            <w:r w:rsidR="000F5F7D" w:rsidRPr="00932DFA">
              <w:rPr>
                <w:sz w:val="22"/>
                <w:szCs w:val="22"/>
                <w:shd w:val="clear" w:color="auto" w:fill="FFFFFF"/>
              </w:rPr>
              <w:t>);</w:t>
            </w:r>
            <w:r w:rsidR="00656362" w:rsidRPr="00932DFA">
              <w:rPr>
                <w:sz w:val="22"/>
                <w:szCs w:val="22"/>
              </w:rPr>
              <w:t xml:space="preserve"> </w:t>
            </w:r>
            <w:r w:rsidR="00656362" w:rsidRPr="00932DFA">
              <w:rPr>
                <w:sz w:val="22"/>
                <w:szCs w:val="22"/>
                <w:shd w:val="clear" w:color="auto" w:fill="FFFFFF"/>
              </w:rPr>
              <w:t>с</w:t>
            </w:r>
            <w:r w:rsidR="00656362">
              <w:rPr>
                <w:sz w:val="22"/>
                <w:szCs w:val="22"/>
              </w:rPr>
              <w:t> </w:t>
            </w:r>
            <w:r w:rsidR="00656362" w:rsidRPr="00932DFA">
              <w:rPr>
                <w:sz w:val="22"/>
                <w:szCs w:val="22"/>
                <w:shd w:val="clear" w:color="auto" w:fill="FFFFFF"/>
              </w:rPr>
              <w:t>с</w:t>
            </w:r>
            <w:r w:rsidRPr="00932DFA">
              <w:rPr>
                <w:sz w:val="22"/>
                <w:szCs w:val="22"/>
                <w:shd w:val="clear" w:color="auto" w:fill="FFFFFF"/>
              </w:rPr>
              <w:t>еверо-запада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25</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до</w:t>
            </w:r>
            <w:r w:rsidR="00656362">
              <w:rPr>
                <w:sz w:val="22"/>
                <w:szCs w:val="22"/>
                <w:shd w:val="clear" w:color="auto" w:fill="FFFFFF"/>
              </w:rPr>
              <w:t> </w:t>
            </w:r>
            <w:r w:rsidR="00656362" w:rsidRPr="00932DFA">
              <w:rPr>
                <w:sz w:val="22"/>
                <w:szCs w:val="22"/>
                <w:shd w:val="clear" w:color="auto" w:fill="FFFFFF"/>
              </w:rPr>
              <w:t>К</w:t>
            </w:r>
            <w:r w:rsidRPr="00932DFA">
              <w:rPr>
                <w:sz w:val="22"/>
                <w:szCs w:val="22"/>
                <w:shd w:val="clear" w:color="auto" w:fill="FFFFFF"/>
              </w:rPr>
              <w:t xml:space="preserve">Т </w:t>
            </w:r>
            <w:r w:rsidR="00E11647">
              <w:rPr>
                <w:sz w:val="22"/>
                <w:szCs w:val="22"/>
                <w:shd w:val="clear" w:color="auto" w:fill="FFFFFF"/>
              </w:rPr>
              <w:t>№ </w:t>
            </w:r>
            <w:r w:rsidRPr="00932DFA">
              <w:rPr>
                <w:sz w:val="22"/>
                <w:szCs w:val="22"/>
                <w:shd w:val="clear" w:color="auto" w:fill="FFFFFF"/>
              </w:rPr>
              <w:t>15 (проезжая часть п</w:t>
            </w:r>
            <w:r w:rsidR="00E36701" w:rsidRPr="00E36701">
              <w:rPr>
                <w:sz w:val="22"/>
                <w:szCs w:val="22"/>
                <w:shd w:val="clear" w:color="auto" w:fill="FFFFFF"/>
              </w:rPr>
              <w:t>р. </w:t>
            </w:r>
            <w:r w:rsidRPr="00932DFA">
              <w:rPr>
                <w:sz w:val="22"/>
                <w:szCs w:val="22"/>
                <w:shd w:val="clear" w:color="auto" w:fill="FFFFFF"/>
              </w:rPr>
              <w:t>Шолохова</w:t>
            </w:r>
            <w:r w:rsidR="000F5F7D" w:rsidRPr="00932DFA">
              <w:rPr>
                <w:sz w:val="22"/>
                <w:szCs w:val="22"/>
                <w:shd w:val="clear" w:color="auto" w:fill="FFFFFF"/>
              </w:rPr>
              <w:t>);</w:t>
            </w:r>
          </w:p>
          <w:p w14:paraId="041C3DDA" w14:textId="77777777" w:rsidR="000F5F7D" w:rsidRPr="00932DFA" w:rsidRDefault="00381699" w:rsidP="000F5F7D">
            <w:pPr>
              <w:jc w:val="center"/>
              <w:rPr>
                <w:sz w:val="22"/>
                <w:szCs w:val="22"/>
                <w:shd w:val="clear" w:color="auto" w:fill="FFFFFF"/>
              </w:rPr>
            </w:pPr>
            <w:r w:rsidRPr="00932DFA">
              <w:rPr>
                <w:sz w:val="22"/>
                <w:szCs w:val="22"/>
                <w:shd w:val="clear" w:color="auto" w:fill="FFFFFF"/>
              </w:rPr>
              <w:t>с запада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10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до</w:t>
            </w:r>
            <w:r w:rsidR="00656362">
              <w:rPr>
                <w:sz w:val="22"/>
                <w:szCs w:val="22"/>
                <w:shd w:val="clear" w:color="auto" w:fill="FFFFFF"/>
              </w:rPr>
              <w:t> </w:t>
            </w:r>
            <w:r w:rsidR="00656362" w:rsidRPr="00932DFA">
              <w:rPr>
                <w:sz w:val="22"/>
                <w:szCs w:val="22"/>
                <w:shd w:val="clear" w:color="auto" w:fill="FFFFFF"/>
              </w:rPr>
              <w:t>К</w:t>
            </w:r>
            <w:r w:rsidRPr="00932DFA">
              <w:rPr>
                <w:sz w:val="22"/>
                <w:szCs w:val="22"/>
                <w:shd w:val="clear" w:color="auto" w:fill="FFFFFF"/>
              </w:rPr>
              <w:t xml:space="preserve">Т </w:t>
            </w:r>
            <w:r w:rsidR="00E11647">
              <w:rPr>
                <w:sz w:val="22"/>
                <w:szCs w:val="22"/>
                <w:shd w:val="clear" w:color="auto" w:fill="FFFFFF"/>
              </w:rPr>
              <w:t>№ </w:t>
            </w:r>
            <w:r w:rsidRPr="00932DFA">
              <w:rPr>
                <w:sz w:val="22"/>
                <w:szCs w:val="22"/>
                <w:shd w:val="clear" w:color="auto" w:fill="FFFFFF"/>
              </w:rPr>
              <w:t>11</w:t>
            </w:r>
          </w:p>
          <w:p w14:paraId="4A7D9382" w14:textId="77777777" w:rsidR="000F5F7D" w:rsidRPr="00932DFA" w:rsidRDefault="00381699" w:rsidP="000F5F7D">
            <w:pPr>
              <w:jc w:val="center"/>
              <w:rPr>
                <w:sz w:val="22"/>
                <w:szCs w:val="22"/>
              </w:rPr>
            </w:pPr>
            <w:r w:rsidRPr="00932DFA">
              <w:rPr>
                <w:sz w:val="22"/>
                <w:szCs w:val="22"/>
                <w:shd w:val="clear" w:color="auto" w:fill="FFFFFF"/>
              </w:rPr>
              <w:t>(п</w:t>
            </w:r>
            <w:r w:rsidR="00E36701" w:rsidRPr="00E36701">
              <w:rPr>
                <w:sz w:val="22"/>
                <w:szCs w:val="22"/>
                <w:shd w:val="clear" w:color="auto" w:fill="FFFFFF"/>
              </w:rPr>
              <w:t>р. </w:t>
            </w:r>
            <w:r w:rsidRPr="00932DFA">
              <w:rPr>
                <w:sz w:val="22"/>
                <w:szCs w:val="22"/>
                <w:shd w:val="clear" w:color="auto" w:fill="FFFFFF"/>
              </w:rPr>
              <w:t>Шолохова, 280</w:t>
            </w:r>
            <w:r w:rsidR="000F5F7D" w:rsidRPr="00932DFA">
              <w:rPr>
                <w:sz w:val="22"/>
                <w:szCs w:val="22"/>
                <w:shd w:val="clear" w:color="auto" w:fill="FFFFFF"/>
              </w:rPr>
              <w:t>);</w:t>
            </w:r>
          </w:p>
          <w:p w14:paraId="4E90CEB9" w14:textId="77777777" w:rsidR="00381699" w:rsidRPr="00932DFA" w:rsidRDefault="00381699" w:rsidP="000F5F7D">
            <w:pPr>
              <w:jc w:val="center"/>
              <w:rPr>
                <w:bCs/>
                <w:sz w:val="22"/>
                <w:szCs w:val="22"/>
              </w:rPr>
            </w:pPr>
            <w:r w:rsidRPr="00932DFA">
              <w:rPr>
                <w:sz w:val="22"/>
                <w:szCs w:val="22"/>
                <w:shd w:val="clear" w:color="auto" w:fill="FFFFFF"/>
              </w:rPr>
              <w:t>с северо-востока, востока, юго-востока, юга</w:t>
            </w:r>
            <w:r w:rsidR="00656362" w:rsidRPr="00932DFA">
              <w:rPr>
                <w:sz w:val="22"/>
                <w:szCs w:val="22"/>
                <w:shd w:val="clear" w:color="auto" w:fill="FFFFFF"/>
              </w:rPr>
              <w:t xml:space="preserve"> и</w:t>
            </w:r>
            <w:r w:rsidR="00656362">
              <w:rPr>
                <w:sz w:val="22"/>
                <w:szCs w:val="22"/>
                <w:shd w:val="clear" w:color="auto" w:fill="FFFFFF"/>
              </w:rPr>
              <w:t> </w:t>
            </w:r>
            <w:r w:rsidR="00656362" w:rsidRPr="00932DFA">
              <w:rPr>
                <w:sz w:val="22"/>
                <w:szCs w:val="22"/>
                <w:shd w:val="clear" w:color="auto" w:fill="FFFFFF"/>
              </w:rPr>
              <w:t>ю</w:t>
            </w:r>
            <w:r w:rsidRPr="00932DFA">
              <w:rPr>
                <w:sz w:val="22"/>
                <w:szCs w:val="22"/>
                <w:shd w:val="clear" w:color="auto" w:fill="FFFFFF"/>
              </w:rPr>
              <w:t>го-запада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50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раниц двух земельных участков предприятия.</w:t>
            </w:r>
          </w:p>
        </w:tc>
        <w:tc>
          <w:tcPr>
            <w:tcW w:w="1276" w:type="dxa"/>
            <w:vAlign w:val="center"/>
          </w:tcPr>
          <w:p w14:paraId="245769A6" w14:textId="77777777" w:rsidR="000F5F7D" w:rsidRPr="00932DFA" w:rsidRDefault="000F5F7D" w:rsidP="000F5F7D">
            <w:pPr>
              <w:jc w:val="center"/>
              <w:rPr>
                <w:sz w:val="22"/>
                <w:szCs w:val="22"/>
              </w:rPr>
            </w:pPr>
            <w:r w:rsidRPr="00932DFA">
              <w:rPr>
                <w:sz w:val="22"/>
                <w:szCs w:val="22"/>
              </w:rPr>
              <w:t>отстроена норм. -</w:t>
            </w:r>
          </w:p>
          <w:p w14:paraId="487CC1FF" w14:textId="77777777" w:rsidR="00381699" w:rsidRPr="00932DFA" w:rsidRDefault="000F5F7D" w:rsidP="000F5F7D">
            <w:pPr>
              <w:jc w:val="center"/>
              <w:rPr>
                <w:sz w:val="22"/>
                <w:szCs w:val="22"/>
              </w:rPr>
            </w:pPr>
            <w:r w:rsidRPr="00932DFA">
              <w:rPr>
                <w:sz w:val="22"/>
                <w:szCs w:val="22"/>
              </w:rPr>
              <w:t>50 м</w:t>
            </w:r>
          </w:p>
        </w:tc>
        <w:tc>
          <w:tcPr>
            <w:tcW w:w="1134" w:type="dxa"/>
            <w:vAlign w:val="center"/>
          </w:tcPr>
          <w:p w14:paraId="752B326B" w14:textId="77777777" w:rsidR="00381699" w:rsidRPr="00932DFA" w:rsidRDefault="000F5F7D" w:rsidP="000F5F7D">
            <w:pPr>
              <w:jc w:val="center"/>
              <w:rPr>
                <w:sz w:val="22"/>
                <w:szCs w:val="22"/>
                <w:shd w:val="clear" w:color="auto" w:fill="FFFFFF"/>
              </w:rPr>
            </w:pPr>
            <w:r w:rsidRPr="00932DFA">
              <w:rPr>
                <w:sz w:val="22"/>
                <w:szCs w:val="22"/>
                <w:shd w:val="clear" w:color="auto" w:fill="FFFFFF"/>
              </w:rPr>
              <w:t>р</w:t>
            </w:r>
            <w:r w:rsidR="00381699" w:rsidRPr="00932DFA">
              <w:rPr>
                <w:sz w:val="22"/>
                <w:szCs w:val="22"/>
                <w:shd w:val="clear" w:color="auto" w:fill="FFFFFF"/>
              </w:rPr>
              <w:t>асч</w:t>
            </w:r>
            <w:r w:rsidRPr="00932DFA">
              <w:rPr>
                <w:sz w:val="22"/>
                <w:szCs w:val="22"/>
                <w:shd w:val="clear" w:color="auto" w:fill="FFFFFF"/>
              </w:rPr>
              <w:t>.</w:t>
            </w:r>
            <w:r w:rsidR="00381699" w:rsidRPr="00932DFA">
              <w:rPr>
                <w:sz w:val="22"/>
                <w:szCs w:val="22"/>
                <w:shd w:val="clear" w:color="auto" w:fill="FFFFFF"/>
              </w:rPr>
              <w:t xml:space="preserve"> без данных</w:t>
            </w:r>
          </w:p>
        </w:tc>
      </w:tr>
      <w:tr w:rsidR="00886F4A" w:rsidRPr="00932DFA" w14:paraId="473D3C86" w14:textId="77777777" w:rsidTr="004918FF">
        <w:tc>
          <w:tcPr>
            <w:tcW w:w="851" w:type="dxa"/>
            <w:vAlign w:val="center"/>
          </w:tcPr>
          <w:p w14:paraId="737BA072" w14:textId="77777777" w:rsidR="00CC2017" w:rsidRPr="00932DFA" w:rsidRDefault="00CC2017" w:rsidP="00CC2017">
            <w:pPr>
              <w:jc w:val="center"/>
              <w:rPr>
                <w:sz w:val="22"/>
                <w:szCs w:val="22"/>
              </w:rPr>
            </w:pPr>
            <w:r w:rsidRPr="00932DFA">
              <w:rPr>
                <w:sz w:val="22"/>
                <w:szCs w:val="22"/>
              </w:rPr>
              <w:t>156</w:t>
            </w:r>
          </w:p>
        </w:tc>
        <w:tc>
          <w:tcPr>
            <w:tcW w:w="3828" w:type="dxa"/>
            <w:vAlign w:val="center"/>
          </w:tcPr>
          <w:p w14:paraId="68C71C5D" w14:textId="77777777" w:rsidR="00CC2017" w:rsidRPr="00932DFA" w:rsidRDefault="00CC2017" w:rsidP="00CC2017">
            <w:pPr>
              <w:tabs>
                <w:tab w:val="left" w:pos="1065"/>
              </w:tabs>
              <w:jc w:val="center"/>
              <w:rPr>
                <w:bCs/>
                <w:sz w:val="22"/>
                <w:szCs w:val="22"/>
              </w:rPr>
            </w:pPr>
            <w:r w:rsidRPr="00932DFA">
              <w:rPr>
                <w:bCs/>
                <w:sz w:val="22"/>
                <w:szCs w:val="22"/>
              </w:rPr>
              <w:t xml:space="preserve">Открытая автостоянка </w:t>
            </w:r>
          </w:p>
          <w:p w14:paraId="39980BCE" w14:textId="77777777" w:rsidR="00CC2017" w:rsidRPr="00932DFA" w:rsidRDefault="00CC2017" w:rsidP="00CC2017">
            <w:pPr>
              <w:tabs>
                <w:tab w:val="left" w:pos="1065"/>
              </w:tabs>
              <w:jc w:val="center"/>
              <w:rPr>
                <w:bCs/>
                <w:sz w:val="22"/>
                <w:szCs w:val="22"/>
              </w:rPr>
            </w:pPr>
            <w:r w:rsidRPr="00932DFA">
              <w:rPr>
                <w:bCs/>
                <w:sz w:val="22"/>
                <w:szCs w:val="22"/>
              </w:rPr>
              <w:t xml:space="preserve">с пристроенными </w:t>
            </w:r>
          </w:p>
          <w:p w14:paraId="1909A685" w14:textId="77777777" w:rsidR="00CC2017" w:rsidRPr="00932DFA" w:rsidRDefault="00CC2017" w:rsidP="00CC2017">
            <w:pPr>
              <w:tabs>
                <w:tab w:val="left" w:pos="1065"/>
              </w:tabs>
              <w:jc w:val="center"/>
              <w:rPr>
                <w:bCs/>
                <w:sz w:val="22"/>
                <w:szCs w:val="22"/>
              </w:rPr>
            </w:pPr>
            <w:r w:rsidRPr="00932DFA">
              <w:rPr>
                <w:bCs/>
                <w:sz w:val="22"/>
                <w:szCs w:val="22"/>
              </w:rPr>
              <w:t>объектами автосервиса</w:t>
            </w:r>
          </w:p>
        </w:tc>
        <w:tc>
          <w:tcPr>
            <w:tcW w:w="3543" w:type="dxa"/>
            <w:vAlign w:val="center"/>
          </w:tcPr>
          <w:p w14:paraId="2245F723" w14:textId="77777777" w:rsidR="00CC2017" w:rsidRPr="00932DFA" w:rsidRDefault="00CC2017" w:rsidP="00CC2017">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7126C3BE" w14:textId="77777777" w:rsidR="00CC2017" w:rsidRPr="00932DFA" w:rsidRDefault="00085DBE" w:rsidP="00CC2017">
            <w:pPr>
              <w:jc w:val="center"/>
              <w:rPr>
                <w:bCs/>
                <w:sz w:val="22"/>
                <w:szCs w:val="22"/>
              </w:rPr>
            </w:pPr>
            <w:r w:rsidRPr="00085DBE">
              <w:rPr>
                <w:bCs/>
                <w:sz w:val="22"/>
                <w:szCs w:val="22"/>
              </w:rPr>
              <w:t>ул. </w:t>
            </w:r>
            <w:r w:rsidR="00CC2017" w:rsidRPr="00932DFA">
              <w:rPr>
                <w:bCs/>
                <w:sz w:val="22"/>
                <w:szCs w:val="22"/>
              </w:rPr>
              <w:t>Мадояна, 137а</w:t>
            </w:r>
          </w:p>
          <w:p w14:paraId="77303B8B" w14:textId="77777777" w:rsidR="00CC2017" w:rsidRPr="00932DFA" w:rsidRDefault="00CC2017" w:rsidP="00CC2017">
            <w:pPr>
              <w:jc w:val="center"/>
              <w:rPr>
                <w:sz w:val="22"/>
                <w:szCs w:val="22"/>
                <w:shd w:val="clear" w:color="auto" w:fill="FFFFFF"/>
              </w:rPr>
            </w:pPr>
            <w:r w:rsidRPr="00932DFA">
              <w:rPr>
                <w:bCs/>
                <w:sz w:val="22"/>
                <w:szCs w:val="22"/>
              </w:rPr>
              <w:t>(</w:t>
            </w:r>
            <w:r w:rsidRPr="00932DFA">
              <w:rPr>
                <w:sz w:val="22"/>
                <w:szCs w:val="22"/>
                <w:shd w:val="clear" w:color="auto" w:fill="FFFFFF"/>
              </w:rPr>
              <w:t>кадастровый</w:t>
            </w:r>
            <w:r w:rsidR="00B100CC" w:rsidRPr="00932DFA">
              <w:rPr>
                <w:sz w:val="22"/>
                <w:szCs w:val="22"/>
                <w:shd w:val="clear" w:color="auto" w:fill="FFFFFF"/>
              </w:rPr>
              <w:t xml:space="preserve"> №</w:t>
            </w:r>
          </w:p>
          <w:p w14:paraId="10693684" w14:textId="77777777" w:rsidR="00CC2017" w:rsidRPr="00932DFA" w:rsidRDefault="00CC2017" w:rsidP="00CC2017">
            <w:pPr>
              <w:jc w:val="center"/>
              <w:rPr>
                <w:bCs/>
                <w:sz w:val="22"/>
                <w:szCs w:val="22"/>
              </w:rPr>
            </w:pPr>
            <w:r w:rsidRPr="00932DFA">
              <w:rPr>
                <w:sz w:val="22"/>
                <w:szCs w:val="22"/>
                <w:shd w:val="clear" w:color="auto" w:fill="FFFFFF"/>
              </w:rPr>
              <w:t>ЗУ 61:44:0062216:48)</w:t>
            </w:r>
          </w:p>
        </w:tc>
        <w:tc>
          <w:tcPr>
            <w:tcW w:w="4961" w:type="dxa"/>
            <w:vAlign w:val="center"/>
          </w:tcPr>
          <w:p w14:paraId="2F5D1289" w14:textId="77777777" w:rsidR="00CC2017" w:rsidRPr="00932DFA" w:rsidRDefault="00CC2017" w:rsidP="00CC2017">
            <w:pPr>
              <w:jc w:val="center"/>
              <w:rPr>
                <w:bCs/>
                <w:sz w:val="22"/>
                <w:szCs w:val="22"/>
              </w:rPr>
            </w:pPr>
            <w:r w:rsidRPr="00932DFA">
              <w:rPr>
                <w:bCs/>
                <w:sz w:val="22"/>
                <w:szCs w:val="22"/>
              </w:rPr>
              <w:t>61.РЦ.07.000.Т.001056.06.15 от 19.06.2015:</w:t>
            </w:r>
          </w:p>
          <w:p w14:paraId="209CEE88" w14:textId="77777777" w:rsidR="00CC2017" w:rsidRPr="00932DFA" w:rsidRDefault="00CC2017" w:rsidP="00CC2017">
            <w:pPr>
              <w:jc w:val="center"/>
              <w:rPr>
                <w:bCs/>
                <w:sz w:val="22"/>
                <w:szCs w:val="22"/>
              </w:rPr>
            </w:pPr>
            <w:r w:rsidRPr="00932DFA">
              <w:rPr>
                <w:bCs/>
                <w:sz w:val="22"/>
                <w:szCs w:val="22"/>
                <w:shd w:val="clear" w:color="auto" w:fill="FFFFFF"/>
              </w:rPr>
              <w:t>Проект СЗЗ: соответствует.</w:t>
            </w:r>
          </w:p>
        </w:tc>
        <w:tc>
          <w:tcPr>
            <w:tcW w:w="1276" w:type="dxa"/>
            <w:vAlign w:val="center"/>
          </w:tcPr>
          <w:p w14:paraId="3F77AC4D" w14:textId="77777777" w:rsidR="00CC2017" w:rsidRPr="00932DFA" w:rsidRDefault="00CC2017" w:rsidP="00CC2017">
            <w:pPr>
              <w:jc w:val="center"/>
              <w:rPr>
                <w:sz w:val="22"/>
                <w:szCs w:val="22"/>
              </w:rPr>
            </w:pPr>
            <w:r w:rsidRPr="00932DFA">
              <w:rPr>
                <w:sz w:val="22"/>
                <w:szCs w:val="22"/>
              </w:rPr>
              <w:t>расч. -</w:t>
            </w:r>
          </w:p>
          <w:p w14:paraId="6D19D817" w14:textId="77777777" w:rsidR="00CC2017" w:rsidRPr="00932DFA" w:rsidRDefault="00CC2017" w:rsidP="00CC2017">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1383ED8F" w14:textId="77777777" w:rsidR="00CC2017" w:rsidRPr="00932DFA" w:rsidRDefault="00CC2017" w:rsidP="00CC2017">
            <w:pPr>
              <w:jc w:val="center"/>
              <w:rPr>
                <w:sz w:val="22"/>
                <w:szCs w:val="22"/>
                <w:shd w:val="clear" w:color="auto" w:fill="FFFFFF"/>
              </w:rPr>
            </w:pPr>
            <w:r w:rsidRPr="00932DFA">
              <w:rPr>
                <w:sz w:val="22"/>
                <w:szCs w:val="22"/>
              </w:rPr>
              <w:t>расч.</w:t>
            </w:r>
          </w:p>
        </w:tc>
      </w:tr>
      <w:tr w:rsidR="00886F4A" w:rsidRPr="00932DFA" w14:paraId="27822FEC" w14:textId="77777777" w:rsidTr="004918FF">
        <w:tc>
          <w:tcPr>
            <w:tcW w:w="851" w:type="dxa"/>
            <w:vAlign w:val="center"/>
          </w:tcPr>
          <w:p w14:paraId="1347B5A7" w14:textId="77777777" w:rsidR="00381699" w:rsidRPr="00932DFA" w:rsidRDefault="00CC2017" w:rsidP="00CC2017">
            <w:pPr>
              <w:jc w:val="center"/>
              <w:rPr>
                <w:sz w:val="22"/>
                <w:szCs w:val="22"/>
              </w:rPr>
            </w:pPr>
            <w:r w:rsidRPr="00932DFA">
              <w:rPr>
                <w:sz w:val="22"/>
                <w:szCs w:val="22"/>
              </w:rPr>
              <w:t>157</w:t>
            </w:r>
          </w:p>
        </w:tc>
        <w:tc>
          <w:tcPr>
            <w:tcW w:w="3828" w:type="dxa"/>
            <w:vAlign w:val="center"/>
          </w:tcPr>
          <w:p w14:paraId="41107A65" w14:textId="77777777" w:rsidR="00381699" w:rsidRPr="00932DFA" w:rsidRDefault="00CC2017" w:rsidP="00CC2017">
            <w:pPr>
              <w:jc w:val="center"/>
              <w:rPr>
                <w:bCs/>
                <w:sz w:val="22"/>
                <w:szCs w:val="22"/>
              </w:rPr>
            </w:pPr>
            <w:r w:rsidRPr="00932DFA">
              <w:rPr>
                <w:bCs/>
                <w:sz w:val="22"/>
                <w:szCs w:val="22"/>
              </w:rPr>
              <w:t xml:space="preserve">ОАО «РЗГА </w:t>
            </w:r>
            <w:r w:rsidR="00E11647">
              <w:rPr>
                <w:bCs/>
                <w:sz w:val="22"/>
                <w:szCs w:val="22"/>
              </w:rPr>
              <w:t>№ </w:t>
            </w:r>
            <w:r w:rsidRPr="00932DFA">
              <w:rPr>
                <w:bCs/>
                <w:sz w:val="22"/>
                <w:szCs w:val="22"/>
              </w:rPr>
              <w:t>412»</w:t>
            </w:r>
          </w:p>
          <w:p w14:paraId="30344D68" w14:textId="77777777" w:rsidR="00CC2017" w:rsidRPr="00932DFA" w:rsidRDefault="00381699" w:rsidP="00CC2017">
            <w:pPr>
              <w:jc w:val="center"/>
              <w:rPr>
                <w:bCs/>
                <w:sz w:val="22"/>
                <w:szCs w:val="22"/>
              </w:rPr>
            </w:pPr>
            <w:r w:rsidRPr="00932DFA">
              <w:rPr>
                <w:bCs/>
                <w:sz w:val="22"/>
                <w:szCs w:val="22"/>
              </w:rPr>
              <w:t>и для гипермаркета</w:t>
            </w:r>
          </w:p>
          <w:p w14:paraId="618A6B04" w14:textId="77777777" w:rsidR="00381699" w:rsidRPr="00932DFA" w:rsidRDefault="00976B39" w:rsidP="00CC2017">
            <w:pPr>
              <w:jc w:val="center"/>
              <w:rPr>
                <w:bCs/>
                <w:sz w:val="22"/>
                <w:szCs w:val="22"/>
              </w:rPr>
            </w:pPr>
            <w:r w:rsidRPr="00976B39">
              <w:rPr>
                <w:bCs/>
                <w:sz w:val="22"/>
                <w:szCs w:val="22"/>
              </w:rPr>
              <w:t>ООО </w:t>
            </w:r>
            <w:r w:rsidR="00CC2017" w:rsidRPr="00932DFA">
              <w:rPr>
                <w:bCs/>
                <w:sz w:val="22"/>
                <w:szCs w:val="22"/>
              </w:rPr>
              <w:t>«Ассорти-Трейдинг»</w:t>
            </w:r>
          </w:p>
        </w:tc>
        <w:tc>
          <w:tcPr>
            <w:tcW w:w="3543" w:type="dxa"/>
            <w:vAlign w:val="center"/>
          </w:tcPr>
          <w:p w14:paraId="1638694C" w14:textId="77777777" w:rsidR="00CC2017" w:rsidRPr="00932DFA" w:rsidRDefault="00381699" w:rsidP="00CC2017">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0D2C5138" w14:textId="77777777" w:rsidR="00381699" w:rsidRPr="00932DFA" w:rsidRDefault="00381699" w:rsidP="00CC2017">
            <w:pPr>
              <w:jc w:val="center"/>
              <w:rPr>
                <w:bCs/>
                <w:sz w:val="22"/>
                <w:szCs w:val="22"/>
              </w:rPr>
            </w:pPr>
            <w:r w:rsidRPr="00932DFA">
              <w:rPr>
                <w:bCs/>
                <w:sz w:val="22"/>
                <w:szCs w:val="22"/>
              </w:rPr>
              <w:t>п</w:t>
            </w:r>
            <w:r w:rsidR="00E36701" w:rsidRPr="00E36701">
              <w:rPr>
                <w:bCs/>
                <w:sz w:val="22"/>
                <w:szCs w:val="22"/>
              </w:rPr>
              <w:t>р. </w:t>
            </w:r>
            <w:r w:rsidRPr="00932DFA">
              <w:rPr>
                <w:bCs/>
                <w:sz w:val="22"/>
                <w:szCs w:val="22"/>
              </w:rPr>
              <w:t>Шолохова, 282, 282а и 288в</w:t>
            </w:r>
          </w:p>
          <w:p w14:paraId="78348531" w14:textId="77777777" w:rsidR="00CC2017" w:rsidRPr="00932DFA" w:rsidRDefault="00381699" w:rsidP="00CC2017">
            <w:pPr>
              <w:jc w:val="center"/>
              <w:rPr>
                <w:sz w:val="22"/>
                <w:szCs w:val="22"/>
                <w:shd w:val="clear" w:color="auto" w:fill="FFFFFF"/>
              </w:rPr>
            </w:pPr>
            <w:r w:rsidRPr="00932DFA">
              <w:rPr>
                <w:sz w:val="22"/>
                <w:szCs w:val="22"/>
                <w:shd w:val="clear" w:color="auto" w:fill="FFFFFF"/>
              </w:rPr>
              <w:t>(кадастровые номера ЗУ: 61:44:0020203:5;</w:t>
            </w:r>
          </w:p>
          <w:p w14:paraId="11E69D51" w14:textId="77777777" w:rsidR="00CC2017" w:rsidRPr="00932DFA" w:rsidRDefault="00381699" w:rsidP="00CC2017">
            <w:pPr>
              <w:jc w:val="center"/>
              <w:rPr>
                <w:sz w:val="22"/>
                <w:szCs w:val="22"/>
                <w:shd w:val="clear" w:color="auto" w:fill="FFFFFF"/>
              </w:rPr>
            </w:pPr>
            <w:r w:rsidRPr="00932DFA">
              <w:rPr>
                <w:sz w:val="22"/>
                <w:szCs w:val="22"/>
                <w:shd w:val="clear" w:color="auto" w:fill="FFFFFF"/>
              </w:rPr>
              <w:t>61:44:0020203:7;</w:t>
            </w:r>
          </w:p>
          <w:p w14:paraId="572DF149" w14:textId="77777777" w:rsidR="00CC2017" w:rsidRPr="00932DFA" w:rsidRDefault="00381699" w:rsidP="00CC2017">
            <w:pPr>
              <w:jc w:val="center"/>
              <w:rPr>
                <w:sz w:val="22"/>
                <w:szCs w:val="22"/>
                <w:shd w:val="clear" w:color="auto" w:fill="FFFFFF"/>
              </w:rPr>
            </w:pPr>
            <w:r w:rsidRPr="00932DFA">
              <w:rPr>
                <w:sz w:val="22"/>
                <w:szCs w:val="22"/>
                <w:shd w:val="clear" w:color="auto" w:fill="FFFFFF"/>
              </w:rPr>
              <w:t>61:44:0020203:8;</w:t>
            </w:r>
          </w:p>
          <w:p w14:paraId="188E5497" w14:textId="77777777" w:rsidR="00381699" w:rsidRPr="00932DFA" w:rsidRDefault="00381699" w:rsidP="00CC2017">
            <w:pPr>
              <w:jc w:val="center"/>
              <w:rPr>
                <w:bCs/>
                <w:sz w:val="22"/>
                <w:szCs w:val="22"/>
              </w:rPr>
            </w:pPr>
            <w:r w:rsidRPr="00932DFA">
              <w:rPr>
                <w:sz w:val="22"/>
                <w:szCs w:val="22"/>
                <w:shd w:val="clear" w:color="auto" w:fill="FFFFFF"/>
              </w:rPr>
              <w:t>61:44</w:t>
            </w:r>
            <w:r w:rsidR="00CC2017" w:rsidRPr="00932DFA">
              <w:rPr>
                <w:sz w:val="22"/>
                <w:szCs w:val="22"/>
                <w:shd w:val="clear" w:color="auto" w:fill="FFFFFF"/>
              </w:rPr>
              <w:t xml:space="preserve">:0020203:13; 61:44:0020203:14; </w:t>
            </w:r>
            <w:r w:rsidRPr="00932DFA">
              <w:rPr>
                <w:sz w:val="22"/>
                <w:szCs w:val="22"/>
                <w:shd w:val="clear" w:color="auto" w:fill="FFFFFF"/>
              </w:rPr>
              <w:t>61:44:0020203:15)</w:t>
            </w:r>
          </w:p>
        </w:tc>
        <w:tc>
          <w:tcPr>
            <w:tcW w:w="4961" w:type="dxa"/>
            <w:vAlign w:val="center"/>
          </w:tcPr>
          <w:p w14:paraId="274FDAE1" w14:textId="77777777" w:rsidR="00381699" w:rsidRPr="00932DFA" w:rsidRDefault="00381699" w:rsidP="00CC2017">
            <w:pPr>
              <w:jc w:val="center"/>
              <w:rPr>
                <w:bCs/>
                <w:sz w:val="22"/>
                <w:szCs w:val="22"/>
              </w:rPr>
            </w:pPr>
            <w:r w:rsidRPr="00932DFA">
              <w:rPr>
                <w:bCs/>
                <w:sz w:val="22"/>
                <w:szCs w:val="22"/>
              </w:rPr>
              <w:t>61.РЦ.07.000.Т.000728.05.15 от 19.05.2015</w:t>
            </w:r>
            <w:r w:rsidR="00CC2017" w:rsidRPr="00932DFA">
              <w:rPr>
                <w:bCs/>
                <w:sz w:val="22"/>
                <w:szCs w:val="22"/>
              </w:rPr>
              <w:t>:</w:t>
            </w:r>
          </w:p>
          <w:p w14:paraId="3D8CC227" w14:textId="77777777" w:rsidR="00381699" w:rsidRPr="00932DFA" w:rsidRDefault="00381699" w:rsidP="00CC2017">
            <w:pPr>
              <w:jc w:val="center"/>
              <w:rPr>
                <w:sz w:val="22"/>
                <w:szCs w:val="22"/>
                <w:shd w:val="clear" w:color="auto" w:fill="FFFFFF"/>
              </w:rPr>
            </w:pPr>
            <w:r w:rsidRPr="00932DFA">
              <w:rPr>
                <w:sz w:val="22"/>
                <w:szCs w:val="22"/>
                <w:shd w:val="clear" w:color="auto" w:fill="FFFFFF"/>
              </w:rPr>
              <w:t>Проект СЗЗ -</w:t>
            </w:r>
            <w:r w:rsidR="00656362" w:rsidRPr="00932DFA">
              <w:rPr>
                <w:sz w:val="22"/>
                <w:szCs w:val="22"/>
                <w:shd w:val="clear" w:color="auto" w:fill="FFFFFF"/>
              </w:rPr>
              <w:t xml:space="preserve"> от</w:t>
            </w:r>
            <w:r w:rsidR="00656362">
              <w:rPr>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раницы участка:</w:t>
            </w:r>
          </w:p>
          <w:p w14:paraId="5C0138E5" w14:textId="77777777" w:rsidR="00CC2017" w:rsidRPr="00932DFA" w:rsidRDefault="00381699" w:rsidP="00CC2017">
            <w:pPr>
              <w:widowControl w:val="0"/>
              <w:autoSpaceDE w:val="0"/>
              <w:autoSpaceDN w:val="0"/>
              <w:adjustRightInd w:val="0"/>
              <w:ind w:left="60"/>
              <w:jc w:val="center"/>
              <w:rPr>
                <w:sz w:val="22"/>
                <w:szCs w:val="22"/>
                <w:shd w:val="clear" w:color="auto" w:fill="FFFFFF"/>
              </w:rPr>
            </w:pPr>
            <w:r w:rsidRPr="00932DFA">
              <w:rPr>
                <w:sz w:val="22"/>
                <w:szCs w:val="22"/>
                <w:shd w:val="clear" w:color="auto" w:fill="FFFFFF"/>
              </w:rPr>
              <w:t>с севера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75</w:t>
            </w:r>
            <w:r w:rsidR="00CC2017" w:rsidRPr="00932DFA">
              <w:rPr>
                <w:sz w:val="22"/>
                <w:szCs w:val="22"/>
                <w:shd w:val="clear" w:color="auto" w:fill="FFFFFF"/>
              </w:rPr>
              <w:t xml:space="preserve"> </w:t>
            </w:r>
            <w:r w:rsidRPr="00932DFA">
              <w:rPr>
                <w:sz w:val="22"/>
                <w:szCs w:val="22"/>
                <w:shd w:val="clear" w:color="auto" w:fill="FFFFFF"/>
              </w:rPr>
              <w:t>м</w:t>
            </w:r>
          </w:p>
          <w:p w14:paraId="35F08428" w14:textId="77777777" w:rsidR="00CC2017" w:rsidRPr="00932DFA" w:rsidRDefault="00381699" w:rsidP="00CC2017">
            <w:pPr>
              <w:widowControl w:val="0"/>
              <w:autoSpaceDE w:val="0"/>
              <w:autoSpaceDN w:val="0"/>
              <w:adjustRightInd w:val="0"/>
              <w:ind w:left="60"/>
              <w:jc w:val="center"/>
              <w:rPr>
                <w:sz w:val="22"/>
                <w:szCs w:val="22"/>
                <w:shd w:val="clear" w:color="auto" w:fill="FFFFFF"/>
              </w:rPr>
            </w:pPr>
            <w:r w:rsidRPr="00932DFA">
              <w:rPr>
                <w:sz w:val="22"/>
                <w:szCs w:val="22"/>
                <w:shd w:val="clear" w:color="auto" w:fill="FFFFFF"/>
              </w:rPr>
              <w:t>от границ земельных участков предприятия</w:t>
            </w:r>
          </w:p>
          <w:p w14:paraId="670AB9A3" w14:textId="77777777" w:rsidR="00CC2017" w:rsidRPr="00932DFA" w:rsidRDefault="00381699" w:rsidP="00CC2017">
            <w:pPr>
              <w:widowControl w:val="0"/>
              <w:autoSpaceDE w:val="0"/>
              <w:autoSpaceDN w:val="0"/>
              <w:adjustRightInd w:val="0"/>
              <w:ind w:left="60"/>
              <w:jc w:val="center"/>
              <w:rPr>
                <w:sz w:val="22"/>
                <w:szCs w:val="22"/>
              </w:rPr>
            </w:pPr>
            <w:r w:rsidRPr="00932DFA">
              <w:rPr>
                <w:sz w:val="22"/>
                <w:szCs w:val="22"/>
                <w:shd w:val="clear" w:color="auto" w:fill="FFFFFF"/>
              </w:rPr>
              <w:t>(до р.т. №</w:t>
            </w:r>
            <w:r w:rsidR="00E11647">
              <w:rPr>
                <w:sz w:val="22"/>
                <w:szCs w:val="22"/>
                <w:shd w:val="clear" w:color="auto" w:fill="FFFFFF"/>
              </w:rPr>
              <w:t>№ </w:t>
            </w:r>
            <w:r w:rsidRPr="00932DFA">
              <w:rPr>
                <w:sz w:val="22"/>
                <w:szCs w:val="22"/>
                <w:shd w:val="clear" w:color="auto" w:fill="FFFFFF"/>
              </w:rPr>
              <w:t>31-32</w:t>
            </w:r>
            <w:r w:rsidR="00CC2017" w:rsidRPr="00932DFA">
              <w:rPr>
                <w:sz w:val="22"/>
                <w:szCs w:val="22"/>
                <w:shd w:val="clear" w:color="auto" w:fill="FFFFFF"/>
              </w:rPr>
              <w:t xml:space="preserve"> - </w:t>
            </w:r>
            <w:r w:rsidRPr="00932DFA">
              <w:rPr>
                <w:sz w:val="22"/>
                <w:szCs w:val="22"/>
                <w:shd w:val="clear" w:color="auto" w:fill="FFFFFF"/>
              </w:rPr>
              <w:t>п</w:t>
            </w:r>
            <w:r w:rsidR="00E36701" w:rsidRPr="00E36701">
              <w:rPr>
                <w:sz w:val="22"/>
                <w:szCs w:val="22"/>
                <w:shd w:val="clear" w:color="auto" w:fill="FFFFFF"/>
              </w:rPr>
              <w:t>р. </w:t>
            </w:r>
            <w:r w:rsidRPr="00932DFA">
              <w:rPr>
                <w:sz w:val="22"/>
                <w:szCs w:val="22"/>
                <w:shd w:val="clear" w:color="auto" w:fill="FFFFFF"/>
              </w:rPr>
              <w:t>Шолохова,</w:t>
            </w:r>
            <w:r w:rsidR="00CC2017" w:rsidRPr="00932DFA">
              <w:rPr>
                <w:sz w:val="22"/>
                <w:szCs w:val="22"/>
                <w:shd w:val="clear" w:color="auto" w:fill="FFFFFF"/>
              </w:rPr>
              <w:t xml:space="preserve"> 286);</w:t>
            </w:r>
          </w:p>
          <w:p w14:paraId="21808A84" w14:textId="77777777" w:rsidR="00CC2017" w:rsidRPr="00932DFA" w:rsidRDefault="00CC2017" w:rsidP="00CC2017">
            <w:pPr>
              <w:widowControl w:val="0"/>
              <w:autoSpaceDE w:val="0"/>
              <w:autoSpaceDN w:val="0"/>
              <w:adjustRightInd w:val="0"/>
              <w:ind w:left="60"/>
              <w:jc w:val="center"/>
              <w:rPr>
                <w:sz w:val="22"/>
                <w:szCs w:val="22"/>
                <w:shd w:val="clear" w:color="auto" w:fill="FFFFFF"/>
              </w:rPr>
            </w:pPr>
            <w:r w:rsidRPr="00932DFA">
              <w:rPr>
                <w:sz w:val="22"/>
                <w:szCs w:val="22"/>
              </w:rPr>
              <w:t>с</w:t>
            </w:r>
            <w:r w:rsidR="00381699" w:rsidRPr="00932DFA">
              <w:rPr>
                <w:sz w:val="22"/>
                <w:szCs w:val="22"/>
                <w:shd w:val="clear" w:color="auto" w:fill="FFFFFF"/>
              </w:rPr>
              <w:t xml:space="preserve"> северо-востока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00381699" w:rsidRPr="00932DFA">
              <w:rPr>
                <w:sz w:val="22"/>
                <w:szCs w:val="22"/>
                <w:shd w:val="clear" w:color="auto" w:fill="FFFFFF"/>
              </w:rPr>
              <w:t>асстояниях 205</w:t>
            </w:r>
            <w:r w:rsidRPr="00932DFA">
              <w:rPr>
                <w:sz w:val="22"/>
                <w:szCs w:val="22"/>
                <w:shd w:val="clear" w:color="auto" w:fill="FFFFFF"/>
              </w:rPr>
              <w:t xml:space="preserve"> м</w:t>
            </w:r>
          </w:p>
          <w:p w14:paraId="5B4EBDCC" w14:textId="77777777" w:rsidR="00CC2017" w:rsidRPr="00932DFA" w:rsidRDefault="00CC2017" w:rsidP="00CC2017">
            <w:pPr>
              <w:widowControl w:val="0"/>
              <w:autoSpaceDE w:val="0"/>
              <w:autoSpaceDN w:val="0"/>
              <w:adjustRightInd w:val="0"/>
              <w:ind w:left="60"/>
              <w:jc w:val="center"/>
              <w:rPr>
                <w:sz w:val="22"/>
                <w:szCs w:val="22"/>
                <w:shd w:val="clear" w:color="auto" w:fill="FFFFFF"/>
              </w:rPr>
            </w:pPr>
            <w:r w:rsidRPr="00932DFA">
              <w:rPr>
                <w:sz w:val="22"/>
                <w:szCs w:val="22"/>
                <w:shd w:val="clear" w:color="auto" w:fill="FFFFFF"/>
              </w:rPr>
              <w:t>(</w:t>
            </w:r>
            <w:r w:rsidR="00381699" w:rsidRPr="00932DFA">
              <w:rPr>
                <w:sz w:val="22"/>
                <w:szCs w:val="22"/>
                <w:shd w:val="clear" w:color="auto" w:fill="FFFFFF"/>
              </w:rPr>
              <w:t xml:space="preserve">до р.т. </w:t>
            </w:r>
            <w:r w:rsidR="00E11647">
              <w:rPr>
                <w:sz w:val="22"/>
                <w:szCs w:val="22"/>
                <w:shd w:val="clear" w:color="auto" w:fill="FFFFFF"/>
              </w:rPr>
              <w:t>№ </w:t>
            </w:r>
            <w:r w:rsidR="00381699" w:rsidRPr="00932DFA">
              <w:rPr>
                <w:sz w:val="22"/>
                <w:szCs w:val="22"/>
                <w:shd w:val="clear" w:color="auto" w:fill="FFFFFF"/>
              </w:rPr>
              <w:t>34 - п</w:t>
            </w:r>
            <w:r w:rsidR="00E36701" w:rsidRPr="00E36701">
              <w:rPr>
                <w:sz w:val="22"/>
                <w:szCs w:val="22"/>
                <w:shd w:val="clear" w:color="auto" w:fill="FFFFFF"/>
              </w:rPr>
              <w:t>р. </w:t>
            </w:r>
            <w:r w:rsidR="00381699" w:rsidRPr="00932DFA">
              <w:rPr>
                <w:sz w:val="22"/>
                <w:szCs w:val="22"/>
                <w:shd w:val="clear" w:color="auto" w:fill="FFFFFF"/>
              </w:rPr>
              <w:t>Шолохова,</w:t>
            </w:r>
            <w:r w:rsidRPr="00932DFA">
              <w:rPr>
                <w:sz w:val="22"/>
                <w:szCs w:val="22"/>
                <w:shd w:val="clear" w:color="auto" w:fill="FFFFFF"/>
              </w:rPr>
              <w:t xml:space="preserve"> 290),</w:t>
            </w:r>
            <w:r w:rsidR="00381699" w:rsidRPr="00932DFA">
              <w:rPr>
                <w:sz w:val="22"/>
                <w:szCs w:val="22"/>
                <w:shd w:val="clear" w:color="auto" w:fill="FFFFFF"/>
              </w:rPr>
              <w:t xml:space="preserve"> 55</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и</w:t>
            </w:r>
            <w:r w:rsidR="00381699" w:rsidRPr="00932DFA">
              <w:rPr>
                <w:sz w:val="22"/>
                <w:szCs w:val="22"/>
                <w:shd w:val="clear" w:color="auto" w:fill="FFFFFF"/>
              </w:rPr>
              <w:t xml:space="preserve"> 50</w:t>
            </w:r>
            <w:r w:rsidRPr="00932DFA">
              <w:rPr>
                <w:sz w:val="22"/>
                <w:szCs w:val="22"/>
                <w:shd w:val="clear" w:color="auto" w:fill="FFFFFF"/>
              </w:rPr>
              <w:t xml:space="preserve"> </w:t>
            </w:r>
            <w:r w:rsidR="00381699" w:rsidRPr="00932DFA">
              <w:rPr>
                <w:sz w:val="22"/>
                <w:szCs w:val="22"/>
                <w:shd w:val="clear" w:color="auto" w:fill="FFFFFF"/>
              </w:rPr>
              <w:t xml:space="preserve">м (до р.т. </w:t>
            </w:r>
            <w:r w:rsidR="00E11647">
              <w:rPr>
                <w:sz w:val="22"/>
                <w:szCs w:val="22"/>
                <w:shd w:val="clear" w:color="auto" w:fill="FFFFFF"/>
              </w:rPr>
              <w:t>№ </w:t>
            </w:r>
            <w:r w:rsidR="00381699" w:rsidRPr="00932DFA">
              <w:rPr>
                <w:sz w:val="22"/>
                <w:szCs w:val="22"/>
                <w:shd w:val="clear" w:color="auto" w:fill="FFFFFF"/>
              </w:rPr>
              <w:t xml:space="preserve">35 и </w:t>
            </w:r>
            <w:r w:rsidR="00E11647">
              <w:rPr>
                <w:sz w:val="22"/>
                <w:szCs w:val="22"/>
                <w:shd w:val="clear" w:color="auto" w:fill="FFFFFF"/>
              </w:rPr>
              <w:t>№ </w:t>
            </w:r>
            <w:r w:rsidR="00381699" w:rsidRPr="00932DFA">
              <w:rPr>
                <w:sz w:val="22"/>
                <w:szCs w:val="22"/>
                <w:shd w:val="clear" w:color="auto" w:fill="FFFFFF"/>
              </w:rPr>
              <w:t>36 - п</w:t>
            </w:r>
            <w:r w:rsidR="00E36701" w:rsidRPr="00E36701">
              <w:rPr>
                <w:sz w:val="22"/>
                <w:szCs w:val="22"/>
                <w:shd w:val="clear" w:color="auto" w:fill="FFFFFF"/>
              </w:rPr>
              <w:t>р. </w:t>
            </w:r>
            <w:r w:rsidR="00381699" w:rsidRPr="00932DFA">
              <w:rPr>
                <w:sz w:val="22"/>
                <w:szCs w:val="22"/>
                <w:shd w:val="clear" w:color="auto" w:fill="FFFFFF"/>
              </w:rPr>
              <w:t>Шолохова,</w:t>
            </w:r>
            <w:r w:rsidRPr="00932DFA">
              <w:rPr>
                <w:sz w:val="22"/>
                <w:szCs w:val="22"/>
                <w:shd w:val="clear" w:color="auto" w:fill="FFFFFF"/>
              </w:rPr>
              <w:t xml:space="preserve"> 292/3),</w:t>
            </w:r>
          </w:p>
          <w:p w14:paraId="76D41EC3" w14:textId="77777777" w:rsidR="00CC2017" w:rsidRPr="00932DFA" w:rsidRDefault="00381699" w:rsidP="00CC2017">
            <w:pPr>
              <w:widowControl w:val="0"/>
              <w:autoSpaceDE w:val="0"/>
              <w:autoSpaceDN w:val="0"/>
              <w:adjustRightInd w:val="0"/>
              <w:ind w:left="60"/>
              <w:jc w:val="center"/>
              <w:rPr>
                <w:sz w:val="22"/>
                <w:szCs w:val="22"/>
                <w:shd w:val="clear" w:color="auto" w:fill="FFFFFF"/>
              </w:rPr>
            </w:pPr>
            <w:r w:rsidRPr="00932DFA">
              <w:rPr>
                <w:sz w:val="22"/>
                <w:szCs w:val="22"/>
                <w:shd w:val="clear" w:color="auto" w:fill="FFFFFF"/>
              </w:rPr>
              <w:t xml:space="preserve">50м (до р.т. </w:t>
            </w:r>
            <w:r w:rsidR="00E11647">
              <w:rPr>
                <w:sz w:val="22"/>
                <w:szCs w:val="22"/>
                <w:shd w:val="clear" w:color="auto" w:fill="FFFFFF"/>
              </w:rPr>
              <w:t>№ </w:t>
            </w:r>
            <w:r w:rsidRPr="00932DFA">
              <w:rPr>
                <w:sz w:val="22"/>
                <w:szCs w:val="22"/>
                <w:shd w:val="clear" w:color="auto" w:fill="FFFFFF"/>
              </w:rPr>
              <w:t>37 - п</w:t>
            </w:r>
            <w:r w:rsidR="00E36701" w:rsidRPr="00E36701">
              <w:rPr>
                <w:sz w:val="22"/>
                <w:szCs w:val="22"/>
                <w:shd w:val="clear" w:color="auto" w:fill="FFFFFF"/>
              </w:rPr>
              <w:t>р. </w:t>
            </w:r>
            <w:r w:rsidRPr="00932DFA">
              <w:rPr>
                <w:sz w:val="22"/>
                <w:szCs w:val="22"/>
                <w:shd w:val="clear" w:color="auto" w:fill="FFFFFF"/>
              </w:rPr>
              <w:t>Шолохова,</w:t>
            </w:r>
            <w:r w:rsidR="00CC2017" w:rsidRPr="00932DFA">
              <w:rPr>
                <w:sz w:val="22"/>
                <w:szCs w:val="22"/>
                <w:shd w:val="clear" w:color="auto" w:fill="FFFFFF"/>
              </w:rPr>
              <w:t xml:space="preserve"> </w:t>
            </w:r>
            <w:r w:rsidRPr="00932DFA">
              <w:rPr>
                <w:sz w:val="22"/>
                <w:szCs w:val="22"/>
                <w:shd w:val="clear" w:color="auto" w:fill="FFFFFF"/>
              </w:rPr>
              <w:t>294/3)</w:t>
            </w:r>
          </w:p>
          <w:p w14:paraId="42AD0F02" w14:textId="77777777" w:rsidR="00CC2017" w:rsidRPr="00932DFA" w:rsidRDefault="00381699" w:rsidP="00CC2017">
            <w:pPr>
              <w:widowControl w:val="0"/>
              <w:autoSpaceDE w:val="0"/>
              <w:autoSpaceDN w:val="0"/>
              <w:adjustRightInd w:val="0"/>
              <w:ind w:left="60"/>
              <w:jc w:val="center"/>
              <w:rPr>
                <w:sz w:val="22"/>
                <w:szCs w:val="22"/>
              </w:rPr>
            </w:pPr>
            <w:r w:rsidRPr="00932DFA">
              <w:rPr>
                <w:sz w:val="22"/>
                <w:szCs w:val="22"/>
                <w:shd w:val="clear" w:color="auto" w:fill="FFFFFF"/>
              </w:rPr>
              <w:t xml:space="preserve">от границ земельных участков </w:t>
            </w:r>
            <w:r w:rsidR="00CC2017" w:rsidRPr="00932DFA">
              <w:rPr>
                <w:sz w:val="22"/>
                <w:szCs w:val="22"/>
                <w:shd w:val="clear" w:color="auto" w:fill="FFFFFF"/>
              </w:rPr>
              <w:t>предприятия;</w:t>
            </w:r>
          </w:p>
          <w:p w14:paraId="0425966C" w14:textId="77777777" w:rsidR="00CC2017" w:rsidRPr="00932DFA" w:rsidRDefault="00381699" w:rsidP="00CC2017">
            <w:pPr>
              <w:widowControl w:val="0"/>
              <w:autoSpaceDE w:val="0"/>
              <w:autoSpaceDN w:val="0"/>
              <w:adjustRightInd w:val="0"/>
              <w:ind w:left="60"/>
              <w:jc w:val="center"/>
              <w:rPr>
                <w:sz w:val="22"/>
                <w:szCs w:val="22"/>
              </w:rPr>
            </w:pPr>
            <w:r w:rsidRPr="00932DFA">
              <w:rPr>
                <w:sz w:val="22"/>
                <w:szCs w:val="22"/>
                <w:shd w:val="clear" w:color="auto" w:fill="FFFFFF"/>
              </w:rPr>
              <w:t>с востока, юго-востока, юга</w:t>
            </w:r>
            <w:r w:rsidR="00656362" w:rsidRPr="00932DFA">
              <w:rPr>
                <w:sz w:val="22"/>
                <w:szCs w:val="22"/>
                <w:shd w:val="clear" w:color="auto" w:fill="FFFFFF"/>
              </w:rPr>
              <w:t xml:space="preserve"> и</w:t>
            </w:r>
            <w:r w:rsidR="00656362">
              <w:rPr>
                <w:sz w:val="22"/>
                <w:szCs w:val="22"/>
                <w:shd w:val="clear" w:color="auto" w:fill="FFFFFF"/>
              </w:rPr>
              <w:t> </w:t>
            </w:r>
            <w:r w:rsidR="00656362" w:rsidRPr="00932DFA">
              <w:rPr>
                <w:sz w:val="22"/>
                <w:szCs w:val="22"/>
                <w:shd w:val="clear" w:color="auto" w:fill="FFFFFF"/>
              </w:rPr>
              <w:t>ю</w:t>
            </w:r>
            <w:r w:rsidRPr="00932DFA">
              <w:rPr>
                <w:sz w:val="22"/>
                <w:szCs w:val="22"/>
                <w:shd w:val="clear" w:color="auto" w:fill="FFFFFF"/>
              </w:rPr>
              <w:t>го-запада</w:t>
            </w:r>
            <w:r w:rsidR="00CC2017" w:rsidRPr="00932DFA">
              <w:rPr>
                <w:sz w:val="22"/>
                <w:szCs w:val="22"/>
                <w:shd w:val="clear" w:color="auto" w:fill="FFFFFF"/>
              </w:rPr>
              <w:t xml:space="preserve"> -</w:t>
            </w:r>
            <w:r w:rsidRPr="00932DFA">
              <w:rPr>
                <w:sz w:val="22"/>
                <w:szCs w:val="22"/>
                <w:shd w:val="clear" w:color="auto" w:fill="FFFFFF"/>
              </w:rPr>
              <w:t xml:space="preserve"> 500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 xml:space="preserve">раниц земельных участков </w:t>
            </w:r>
            <w:r w:rsidR="00CC2017" w:rsidRPr="00932DFA">
              <w:rPr>
                <w:sz w:val="22"/>
                <w:szCs w:val="22"/>
                <w:shd w:val="clear" w:color="auto" w:fill="FFFFFF"/>
              </w:rPr>
              <w:t>предприятия;</w:t>
            </w:r>
          </w:p>
          <w:p w14:paraId="310866C8" w14:textId="77777777" w:rsidR="00CC2017" w:rsidRPr="00932DFA" w:rsidRDefault="00381699" w:rsidP="00CC2017">
            <w:pPr>
              <w:widowControl w:val="0"/>
              <w:autoSpaceDE w:val="0"/>
              <w:autoSpaceDN w:val="0"/>
              <w:adjustRightInd w:val="0"/>
              <w:ind w:left="60"/>
              <w:jc w:val="center"/>
              <w:rPr>
                <w:sz w:val="22"/>
                <w:szCs w:val="22"/>
                <w:shd w:val="clear" w:color="auto" w:fill="FFFFFF"/>
              </w:rPr>
            </w:pPr>
            <w:r w:rsidRPr="00932DFA">
              <w:rPr>
                <w:sz w:val="22"/>
                <w:szCs w:val="22"/>
                <w:shd w:val="clear" w:color="auto" w:fill="FFFFFF"/>
              </w:rPr>
              <w:t>с запада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10</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00CC2017" w:rsidRPr="00932DFA">
              <w:rPr>
                <w:sz w:val="22"/>
                <w:szCs w:val="22"/>
                <w:shd w:val="clear" w:color="auto" w:fill="FFFFFF"/>
              </w:rPr>
              <w:t xml:space="preserve">раниц </w:t>
            </w:r>
            <w:r w:rsidRPr="00932DFA">
              <w:rPr>
                <w:sz w:val="22"/>
                <w:szCs w:val="22"/>
                <w:shd w:val="clear" w:color="auto" w:fill="FFFFFF"/>
              </w:rPr>
              <w:t>земельного участка</w:t>
            </w:r>
          </w:p>
          <w:p w14:paraId="2A5BCD51" w14:textId="77777777" w:rsidR="00CC2017" w:rsidRPr="00932DFA" w:rsidRDefault="00381699" w:rsidP="00CC2017">
            <w:pPr>
              <w:widowControl w:val="0"/>
              <w:autoSpaceDE w:val="0"/>
              <w:autoSpaceDN w:val="0"/>
              <w:adjustRightInd w:val="0"/>
              <w:ind w:left="60"/>
              <w:jc w:val="center"/>
              <w:rPr>
                <w:sz w:val="22"/>
                <w:szCs w:val="22"/>
              </w:rPr>
            </w:pPr>
            <w:r w:rsidRPr="00932DFA">
              <w:rPr>
                <w:sz w:val="22"/>
                <w:szCs w:val="22"/>
                <w:shd w:val="clear" w:color="auto" w:fill="FFFFFF"/>
              </w:rPr>
              <w:t xml:space="preserve">(до р.т. </w:t>
            </w:r>
            <w:r w:rsidR="00E11647">
              <w:rPr>
                <w:sz w:val="22"/>
                <w:szCs w:val="22"/>
                <w:shd w:val="clear" w:color="auto" w:fill="FFFFFF"/>
              </w:rPr>
              <w:t>№ </w:t>
            </w:r>
            <w:r w:rsidRPr="00932DFA">
              <w:rPr>
                <w:sz w:val="22"/>
                <w:szCs w:val="22"/>
                <w:shd w:val="clear" w:color="auto" w:fill="FFFFFF"/>
              </w:rPr>
              <w:t>25 - п</w:t>
            </w:r>
            <w:r w:rsidR="00E36701" w:rsidRPr="00E36701">
              <w:rPr>
                <w:sz w:val="22"/>
                <w:szCs w:val="22"/>
                <w:shd w:val="clear" w:color="auto" w:fill="FFFFFF"/>
              </w:rPr>
              <w:t>р. </w:t>
            </w:r>
            <w:r w:rsidRPr="00932DFA">
              <w:rPr>
                <w:sz w:val="22"/>
                <w:szCs w:val="22"/>
                <w:shd w:val="clear" w:color="auto" w:fill="FFFFFF"/>
              </w:rPr>
              <w:t>Шолохова,</w:t>
            </w:r>
            <w:r w:rsidR="00CC2017" w:rsidRPr="00932DFA">
              <w:rPr>
                <w:sz w:val="22"/>
                <w:szCs w:val="22"/>
                <w:shd w:val="clear" w:color="auto" w:fill="FFFFFF"/>
              </w:rPr>
              <w:t xml:space="preserve"> </w:t>
            </w:r>
            <w:r w:rsidRPr="00932DFA">
              <w:rPr>
                <w:sz w:val="22"/>
                <w:szCs w:val="22"/>
                <w:shd w:val="clear" w:color="auto" w:fill="FFFFFF"/>
              </w:rPr>
              <w:t>280</w:t>
            </w:r>
            <w:r w:rsidR="00CC2017" w:rsidRPr="00932DFA">
              <w:rPr>
                <w:sz w:val="22"/>
                <w:szCs w:val="22"/>
                <w:shd w:val="clear" w:color="auto" w:fill="FFFFFF"/>
              </w:rPr>
              <w:t>);</w:t>
            </w:r>
          </w:p>
          <w:p w14:paraId="1EE05AEB" w14:textId="77777777" w:rsidR="00CC2017" w:rsidRPr="00932DFA" w:rsidRDefault="00381699" w:rsidP="00CC2017">
            <w:pPr>
              <w:widowControl w:val="0"/>
              <w:autoSpaceDE w:val="0"/>
              <w:autoSpaceDN w:val="0"/>
              <w:adjustRightInd w:val="0"/>
              <w:ind w:left="60"/>
              <w:jc w:val="center"/>
              <w:rPr>
                <w:sz w:val="22"/>
                <w:szCs w:val="22"/>
                <w:shd w:val="clear" w:color="auto" w:fill="FFFFFF"/>
              </w:rPr>
            </w:pPr>
            <w:r w:rsidRPr="00932DFA">
              <w:rPr>
                <w:sz w:val="22"/>
                <w:szCs w:val="22"/>
                <w:shd w:val="clear" w:color="auto" w:fill="FFFFFF"/>
              </w:rPr>
              <w:t>с северо - запада</w:t>
            </w:r>
            <w:r w:rsidR="00656362" w:rsidRPr="00932DFA">
              <w:rPr>
                <w:sz w:val="22"/>
                <w:szCs w:val="22"/>
                <w:shd w:val="clear" w:color="auto" w:fill="FFFFFF"/>
              </w:rPr>
              <w:t xml:space="preserve"> на</w:t>
            </w:r>
            <w:r w:rsidR="00656362">
              <w:rPr>
                <w:sz w:val="22"/>
                <w:szCs w:val="22"/>
                <w:shd w:val="clear" w:color="auto" w:fill="FFFFFF"/>
              </w:rPr>
              <w:t> </w:t>
            </w:r>
            <w:r w:rsidR="00656362" w:rsidRPr="00932DFA">
              <w:rPr>
                <w:sz w:val="22"/>
                <w:szCs w:val="22"/>
                <w:shd w:val="clear" w:color="auto" w:fill="FFFFFF"/>
              </w:rPr>
              <w:t>р</w:t>
            </w:r>
            <w:r w:rsidRPr="00932DFA">
              <w:rPr>
                <w:sz w:val="22"/>
                <w:szCs w:val="22"/>
                <w:shd w:val="clear" w:color="auto" w:fill="FFFFFF"/>
              </w:rPr>
              <w:t>асстоянии 25</w:t>
            </w:r>
            <w:r w:rsidR="00656362" w:rsidRPr="00932DFA">
              <w:rPr>
                <w:sz w:val="22"/>
                <w:szCs w:val="22"/>
                <w:shd w:val="clear" w:color="auto" w:fill="FFFFFF"/>
              </w:rPr>
              <w:t xml:space="preserve"> м</w:t>
            </w:r>
            <w:r w:rsidR="00656362">
              <w:rPr>
                <w:sz w:val="22"/>
                <w:szCs w:val="22"/>
                <w:shd w:val="clear" w:color="auto" w:fill="FFFFFF"/>
              </w:rPr>
              <w:t> </w:t>
            </w:r>
            <w:r w:rsidR="00656362" w:rsidRPr="00932DFA">
              <w:rPr>
                <w:sz w:val="22"/>
                <w:szCs w:val="22"/>
                <w:shd w:val="clear" w:color="auto" w:fill="FFFFFF"/>
              </w:rPr>
              <w:t>от</w:t>
            </w:r>
            <w:r w:rsidR="00656362">
              <w:rPr>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раниц земельного участка предприятия</w:t>
            </w:r>
          </w:p>
          <w:p w14:paraId="200CAF95" w14:textId="77777777" w:rsidR="00381699" w:rsidRPr="00932DFA" w:rsidRDefault="00381699" w:rsidP="00CC2017">
            <w:pPr>
              <w:widowControl w:val="0"/>
              <w:autoSpaceDE w:val="0"/>
              <w:autoSpaceDN w:val="0"/>
              <w:adjustRightInd w:val="0"/>
              <w:ind w:left="60"/>
              <w:jc w:val="center"/>
              <w:rPr>
                <w:sz w:val="22"/>
                <w:szCs w:val="22"/>
                <w:shd w:val="clear" w:color="auto" w:fill="FFFFFF"/>
              </w:rPr>
            </w:pPr>
            <w:r w:rsidRPr="00932DFA">
              <w:rPr>
                <w:sz w:val="22"/>
                <w:szCs w:val="22"/>
                <w:shd w:val="clear" w:color="auto" w:fill="FFFFFF"/>
              </w:rPr>
              <w:t xml:space="preserve">(до р.т. </w:t>
            </w:r>
            <w:r w:rsidR="00E11647">
              <w:rPr>
                <w:sz w:val="22"/>
                <w:szCs w:val="22"/>
                <w:shd w:val="clear" w:color="auto" w:fill="FFFFFF"/>
              </w:rPr>
              <w:t>№ </w:t>
            </w:r>
            <w:r w:rsidRPr="00932DFA">
              <w:rPr>
                <w:sz w:val="22"/>
                <w:szCs w:val="22"/>
                <w:shd w:val="clear" w:color="auto" w:fill="FFFFFF"/>
              </w:rPr>
              <w:t>40-44</w:t>
            </w:r>
            <w:r w:rsidR="00CC2017" w:rsidRPr="00932DFA">
              <w:rPr>
                <w:sz w:val="22"/>
                <w:szCs w:val="22"/>
                <w:shd w:val="clear" w:color="auto" w:fill="FFFFFF"/>
              </w:rPr>
              <w:t xml:space="preserve"> </w:t>
            </w:r>
            <w:r w:rsidRPr="00932DFA">
              <w:rPr>
                <w:sz w:val="22"/>
                <w:szCs w:val="22"/>
                <w:shd w:val="clear" w:color="auto" w:fill="FFFFFF"/>
              </w:rPr>
              <w:t>-</w:t>
            </w:r>
            <w:r w:rsidR="00CC2017" w:rsidRPr="00932DFA">
              <w:rPr>
                <w:sz w:val="22"/>
                <w:szCs w:val="22"/>
                <w:shd w:val="clear" w:color="auto" w:fill="FFFFFF"/>
              </w:rPr>
              <w:t xml:space="preserve"> </w:t>
            </w:r>
            <w:r w:rsidRPr="00932DFA">
              <w:rPr>
                <w:sz w:val="22"/>
                <w:szCs w:val="22"/>
                <w:shd w:val="clear" w:color="auto" w:fill="FFFFFF"/>
              </w:rPr>
              <w:t>проезжая часть п</w:t>
            </w:r>
            <w:r w:rsidR="00E36701" w:rsidRPr="00E36701">
              <w:rPr>
                <w:sz w:val="22"/>
                <w:szCs w:val="22"/>
                <w:shd w:val="clear" w:color="auto" w:fill="FFFFFF"/>
              </w:rPr>
              <w:t>р. </w:t>
            </w:r>
            <w:r w:rsidRPr="00932DFA">
              <w:rPr>
                <w:sz w:val="22"/>
                <w:szCs w:val="22"/>
                <w:shd w:val="clear" w:color="auto" w:fill="FFFFFF"/>
              </w:rPr>
              <w:t>Шолохова).</w:t>
            </w:r>
          </w:p>
        </w:tc>
        <w:tc>
          <w:tcPr>
            <w:tcW w:w="1276" w:type="dxa"/>
            <w:vAlign w:val="center"/>
          </w:tcPr>
          <w:p w14:paraId="21B8A22D" w14:textId="77777777" w:rsidR="00CC2017" w:rsidRPr="00932DFA" w:rsidRDefault="00CC2017" w:rsidP="00CC2017">
            <w:pPr>
              <w:jc w:val="center"/>
              <w:rPr>
                <w:sz w:val="22"/>
                <w:szCs w:val="22"/>
              </w:rPr>
            </w:pPr>
            <w:r w:rsidRPr="00932DFA">
              <w:rPr>
                <w:sz w:val="22"/>
                <w:szCs w:val="22"/>
              </w:rPr>
              <w:t>о</w:t>
            </w:r>
            <w:r w:rsidR="00381699" w:rsidRPr="00932DFA">
              <w:rPr>
                <w:sz w:val="22"/>
                <w:szCs w:val="22"/>
              </w:rPr>
              <w:t>тстроена норм</w:t>
            </w:r>
            <w:r w:rsidRPr="00932DFA">
              <w:rPr>
                <w:sz w:val="22"/>
                <w:szCs w:val="22"/>
              </w:rPr>
              <w:t>. -</w:t>
            </w:r>
          </w:p>
          <w:p w14:paraId="433250EB" w14:textId="77777777" w:rsidR="00CC2017" w:rsidRPr="00932DFA" w:rsidRDefault="00CC2017" w:rsidP="00CC2017">
            <w:pPr>
              <w:jc w:val="center"/>
              <w:rPr>
                <w:sz w:val="22"/>
                <w:szCs w:val="22"/>
              </w:rPr>
            </w:pPr>
            <w:r w:rsidRPr="00932DFA">
              <w:rPr>
                <w:sz w:val="22"/>
                <w:szCs w:val="22"/>
              </w:rPr>
              <w:t>500</w:t>
            </w:r>
            <w:r w:rsidR="00656362" w:rsidRPr="00932DFA">
              <w:rPr>
                <w:sz w:val="22"/>
                <w:szCs w:val="22"/>
              </w:rPr>
              <w:t xml:space="preserve"> м</w:t>
            </w:r>
            <w:r w:rsidR="00656362">
              <w:rPr>
                <w:sz w:val="22"/>
                <w:szCs w:val="22"/>
              </w:rPr>
              <w:t> </w:t>
            </w:r>
            <w:r w:rsidR="00656362" w:rsidRPr="00932DFA">
              <w:rPr>
                <w:sz w:val="22"/>
                <w:szCs w:val="22"/>
              </w:rPr>
              <w:t>о</w:t>
            </w:r>
            <w:r w:rsidR="00381699" w:rsidRPr="00932DFA">
              <w:rPr>
                <w:sz w:val="22"/>
                <w:szCs w:val="22"/>
              </w:rPr>
              <w:t>т «РЗГА</w:t>
            </w:r>
          </w:p>
          <w:p w14:paraId="7C572687" w14:textId="77777777" w:rsidR="00CC2017" w:rsidRPr="00932DFA" w:rsidRDefault="00E11647" w:rsidP="00CC2017">
            <w:pPr>
              <w:jc w:val="center"/>
              <w:rPr>
                <w:sz w:val="22"/>
                <w:szCs w:val="22"/>
              </w:rPr>
            </w:pPr>
            <w:r>
              <w:rPr>
                <w:sz w:val="22"/>
                <w:szCs w:val="22"/>
              </w:rPr>
              <w:t>№ </w:t>
            </w:r>
            <w:r w:rsidR="00381699" w:rsidRPr="00932DFA">
              <w:rPr>
                <w:sz w:val="22"/>
                <w:szCs w:val="22"/>
              </w:rPr>
              <w:t>412»</w:t>
            </w:r>
          </w:p>
          <w:p w14:paraId="366DFD1C" w14:textId="77777777" w:rsidR="00381699" w:rsidRPr="00932DFA" w:rsidRDefault="00CC2017" w:rsidP="00CC2017">
            <w:pPr>
              <w:jc w:val="center"/>
              <w:rPr>
                <w:sz w:val="22"/>
                <w:szCs w:val="22"/>
              </w:rPr>
            </w:pPr>
            <w:r w:rsidRPr="00932DFA">
              <w:rPr>
                <w:sz w:val="22"/>
                <w:szCs w:val="22"/>
              </w:rPr>
              <w:t>и 50</w:t>
            </w:r>
            <w:r w:rsidR="00656362" w:rsidRPr="00932DFA">
              <w:rPr>
                <w:sz w:val="22"/>
                <w:szCs w:val="22"/>
              </w:rPr>
              <w:t xml:space="preserve"> м</w:t>
            </w:r>
            <w:r w:rsidR="00656362">
              <w:rPr>
                <w:sz w:val="22"/>
                <w:szCs w:val="22"/>
              </w:rPr>
              <w:t> </w:t>
            </w:r>
            <w:r w:rsidR="00656362" w:rsidRPr="00932DFA">
              <w:rPr>
                <w:sz w:val="22"/>
                <w:szCs w:val="22"/>
              </w:rPr>
              <w:t>от</w:t>
            </w:r>
            <w:r w:rsidR="00656362">
              <w:rPr>
                <w:sz w:val="22"/>
                <w:szCs w:val="22"/>
              </w:rPr>
              <w:t> </w:t>
            </w:r>
            <w:r w:rsidR="00976B39" w:rsidRPr="00976B39">
              <w:rPr>
                <w:sz w:val="22"/>
                <w:szCs w:val="22"/>
              </w:rPr>
              <w:t>ООО </w:t>
            </w:r>
            <w:r w:rsidRPr="00932DFA">
              <w:rPr>
                <w:bCs/>
                <w:sz w:val="22"/>
                <w:szCs w:val="22"/>
              </w:rPr>
              <w:t>«Ассорти-Трейдинг»</w:t>
            </w:r>
          </w:p>
        </w:tc>
        <w:tc>
          <w:tcPr>
            <w:tcW w:w="1134" w:type="dxa"/>
            <w:vAlign w:val="center"/>
          </w:tcPr>
          <w:p w14:paraId="3493DC96" w14:textId="77777777" w:rsidR="00381699" w:rsidRPr="00932DFA" w:rsidRDefault="00CC2017" w:rsidP="00CC2017">
            <w:pPr>
              <w:jc w:val="center"/>
              <w:rPr>
                <w:sz w:val="22"/>
                <w:szCs w:val="22"/>
                <w:shd w:val="clear" w:color="auto" w:fill="FFFFFF"/>
              </w:rPr>
            </w:pPr>
            <w:r w:rsidRPr="00932DFA">
              <w:rPr>
                <w:sz w:val="22"/>
                <w:szCs w:val="22"/>
                <w:shd w:val="clear" w:color="auto" w:fill="FFFFFF"/>
              </w:rPr>
              <w:t>р</w:t>
            </w:r>
            <w:r w:rsidR="00381699" w:rsidRPr="00932DFA">
              <w:rPr>
                <w:sz w:val="22"/>
                <w:szCs w:val="22"/>
                <w:shd w:val="clear" w:color="auto" w:fill="FFFFFF"/>
              </w:rPr>
              <w:t>асч</w:t>
            </w:r>
            <w:r w:rsidRPr="00932DFA">
              <w:rPr>
                <w:sz w:val="22"/>
                <w:szCs w:val="22"/>
                <w:shd w:val="clear" w:color="auto" w:fill="FFFFFF"/>
              </w:rPr>
              <w:t>.</w:t>
            </w:r>
            <w:r w:rsidR="00381699" w:rsidRPr="00932DFA">
              <w:rPr>
                <w:sz w:val="22"/>
                <w:szCs w:val="22"/>
                <w:shd w:val="clear" w:color="auto" w:fill="FFFFFF"/>
              </w:rPr>
              <w:t xml:space="preserve"> без данных</w:t>
            </w:r>
          </w:p>
        </w:tc>
      </w:tr>
      <w:tr w:rsidR="00886F4A" w:rsidRPr="00932DFA" w14:paraId="70E25CD6" w14:textId="77777777" w:rsidTr="004918FF">
        <w:tc>
          <w:tcPr>
            <w:tcW w:w="851" w:type="dxa"/>
            <w:vAlign w:val="center"/>
          </w:tcPr>
          <w:p w14:paraId="48754ADF" w14:textId="77777777" w:rsidR="00B100CC" w:rsidRPr="00932DFA" w:rsidRDefault="00B100CC" w:rsidP="00B100CC">
            <w:pPr>
              <w:jc w:val="center"/>
              <w:rPr>
                <w:sz w:val="22"/>
                <w:szCs w:val="22"/>
              </w:rPr>
            </w:pPr>
            <w:r w:rsidRPr="00932DFA">
              <w:rPr>
                <w:sz w:val="22"/>
                <w:szCs w:val="22"/>
              </w:rPr>
              <w:t>158</w:t>
            </w:r>
          </w:p>
        </w:tc>
        <w:tc>
          <w:tcPr>
            <w:tcW w:w="3828" w:type="dxa"/>
            <w:vAlign w:val="center"/>
          </w:tcPr>
          <w:p w14:paraId="56C63A8E" w14:textId="77777777" w:rsidR="00B100CC" w:rsidRPr="00932DFA" w:rsidRDefault="00B100CC" w:rsidP="00B100CC">
            <w:pPr>
              <w:jc w:val="center"/>
              <w:rPr>
                <w:bCs/>
                <w:sz w:val="22"/>
                <w:szCs w:val="22"/>
              </w:rPr>
            </w:pPr>
            <w:r w:rsidRPr="00932DFA">
              <w:rPr>
                <w:bCs/>
                <w:sz w:val="22"/>
                <w:szCs w:val="22"/>
              </w:rPr>
              <w:t xml:space="preserve">АЗС </w:t>
            </w:r>
            <w:r w:rsidR="00E11647">
              <w:rPr>
                <w:bCs/>
                <w:sz w:val="22"/>
                <w:szCs w:val="22"/>
              </w:rPr>
              <w:t>№ </w:t>
            </w:r>
            <w:r w:rsidRPr="00932DFA">
              <w:rPr>
                <w:bCs/>
                <w:sz w:val="22"/>
                <w:szCs w:val="22"/>
              </w:rPr>
              <w:t>19 ЗАО «ТНК-Юг»</w:t>
            </w:r>
          </w:p>
        </w:tc>
        <w:tc>
          <w:tcPr>
            <w:tcW w:w="3543" w:type="dxa"/>
            <w:vAlign w:val="center"/>
          </w:tcPr>
          <w:p w14:paraId="0DC148DC" w14:textId="77777777" w:rsidR="00B100CC" w:rsidRPr="00932DFA" w:rsidRDefault="00B100CC" w:rsidP="00B100CC">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4B14C948" w14:textId="77777777" w:rsidR="00B100CC" w:rsidRPr="00932DFA" w:rsidRDefault="00085DBE" w:rsidP="00B100CC">
            <w:pPr>
              <w:jc w:val="center"/>
              <w:rPr>
                <w:sz w:val="22"/>
                <w:szCs w:val="22"/>
                <w:shd w:val="clear" w:color="auto" w:fill="FFFFFF"/>
              </w:rPr>
            </w:pPr>
            <w:r w:rsidRPr="00085DBE">
              <w:rPr>
                <w:bCs/>
                <w:sz w:val="22"/>
                <w:szCs w:val="22"/>
              </w:rPr>
              <w:t>ул. </w:t>
            </w:r>
            <w:r w:rsidR="00B100CC" w:rsidRPr="00932DFA">
              <w:rPr>
                <w:bCs/>
                <w:sz w:val="22"/>
                <w:szCs w:val="22"/>
              </w:rPr>
              <w:t xml:space="preserve">В. Черевичкина, 102 </w:t>
            </w:r>
            <w:r w:rsidR="00B100CC" w:rsidRPr="00932DFA">
              <w:rPr>
                <w:sz w:val="22"/>
                <w:szCs w:val="22"/>
                <w:shd w:val="clear" w:color="auto" w:fill="FFFFFF"/>
              </w:rPr>
              <w:t>(кадастровый №</w:t>
            </w:r>
          </w:p>
          <w:p w14:paraId="777AB32F" w14:textId="77777777" w:rsidR="00B100CC" w:rsidRPr="00932DFA" w:rsidRDefault="00B100CC" w:rsidP="00B100CC">
            <w:pPr>
              <w:jc w:val="center"/>
              <w:rPr>
                <w:bCs/>
                <w:sz w:val="22"/>
                <w:szCs w:val="22"/>
              </w:rPr>
            </w:pPr>
            <w:r w:rsidRPr="00932DFA">
              <w:rPr>
                <w:sz w:val="22"/>
                <w:szCs w:val="22"/>
                <w:shd w:val="clear" w:color="auto" w:fill="FFFFFF"/>
              </w:rPr>
              <w:t>ЗУ 61:44:0032229:1)</w:t>
            </w:r>
          </w:p>
        </w:tc>
        <w:tc>
          <w:tcPr>
            <w:tcW w:w="4961" w:type="dxa"/>
            <w:vAlign w:val="center"/>
          </w:tcPr>
          <w:p w14:paraId="3938FEB9" w14:textId="77777777" w:rsidR="00B100CC" w:rsidRPr="00932DFA" w:rsidRDefault="00B100CC" w:rsidP="00B100CC">
            <w:pPr>
              <w:jc w:val="center"/>
              <w:rPr>
                <w:bCs/>
                <w:sz w:val="22"/>
                <w:szCs w:val="22"/>
              </w:rPr>
            </w:pPr>
            <w:r w:rsidRPr="00932DFA">
              <w:rPr>
                <w:bCs/>
                <w:sz w:val="22"/>
                <w:szCs w:val="22"/>
              </w:rPr>
              <w:t>61.РЦ.07.000.Т.000727.05.15 от 18.05.2015:</w:t>
            </w:r>
          </w:p>
          <w:p w14:paraId="5A90C15E" w14:textId="77777777" w:rsidR="00B100CC" w:rsidRPr="00932DFA" w:rsidRDefault="00B100CC" w:rsidP="00B100CC">
            <w:pPr>
              <w:jc w:val="center"/>
              <w:rPr>
                <w:bCs/>
                <w:sz w:val="22"/>
                <w:szCs w:val="22"/>
              </w:rPr>
            </w:pPr>
            <w:r w:rsidRPr="00932DFA">
              <w:rPr>
                <w:bCs/>
                <w:sz w:val="22"/>
                <w:szCs w:val="22"/>
                <w:shd w:val="clear" w:color="auto" w:fill="FFFFFF"/>
              </w:rPr>
              <w:t>Проект СЗЗ: соответствует.</w:t>
            </w:r>
          </w:p>
        </w:tc>
        <w:tc>
          <w:tcPr>
            <w:tcW w:w="1276" w:type="dxa"/>
            <w:vAlign w:val="center"/>
          </w:tcPr>
          <w:p w14:paraId="7E571BE5" w14:textId="77777777" w:rsidR="00B100CC" w:rsidRPr="00932DFA" w:rsidRDefault="00B100CC" w:rsidP="00B100CC">
            <w:pPr>
              <w:jc w:val="center"/>
              <w:rPr>
                <w:sz w:val="22"/>
                <w:szCs w:val="22"/>
              </w:rPr>
            </w:pPr>
            <w:r w:rsidRPr="00932DFA">
              <w:rPr>
                <w:sz w:val="22"/>
                <w:szCs w:val="22"/>
              </w:rPr>
              <w:t>расч. -</w:t>
            </w:r>
          </w:p>
          <w:p w14:paraId="6ED61DD8" w14:textId="77777777" w:rsidR="00B100CC" w:rsidRPr="00932DFA" w:rsidRDefault="00B100CC" w:rsidP="00B100CC">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2743D8D6" w14:textId="77777777" w:rsidR="00B100CC" w:rsidRPr="00932DFA" w:rsidRDefault="00B100CC" w:rsidP="00B100CC">
            <w:pPr>
              <w:jc w:val="center"/>
              <w:rPr>
                <w:sz w:val="22"/>
                <w:szCs w:val="22"/>
                <w:shd w:val="clear" w:color="auto" w:fill="FFFFFF"/>
              </w:rPr>
            </w:pPr>
            <w:r w:rsidRPr="00932DFA">
              <w:rPr>
                <w:sz w:val="22"/>
                <w:szCs w:val="22"/>
              </w:rPr>
              <w:t>расч.</w:t>
            </w:r>
          </w:p>
        </w:tc>
      </w:tr>
      <w:tr w:rsidR="00886F4A" w:rsidRPr="00932DFA" w14:paraId="696F4765" w14:textId="77777777" w:rsidTr="004918FF">
        <w:tc>
          <w:tcPr>
            <w:tcW w:w="851" w:type="dxa"/>
            <w:vAlign w:val="center"/>
          </w:tcPr>
          <w:p w14:paraId="37106871" w14:textId="77777777" w:rsidR="00B100CC" w:rsidRPr="00932DFA" w:rsidRDefault="00B100CC" w:rsidP="00B100CC">
            <w:pPr>
              <w:jc w:val="center"/>
              <w:rPr>
                <w:sz w:val="22"/>
                <w:szCs w:val="22"/>
              </w:rPr>
            </w:pPr>
            <w:r w:rsidRPr="00932DFA">
              <w:rPr>
                <w:sz w:val="22"/>
                <w:szCs w:val="22"/>
              </w:rPr>
              <w:t>159</w:t>
            </w:r>
          </w:p>
        </w:tc>
        <w:tc>
          <w:tcPr>
            <w:tcW w:w="3828" w:type="dxa"/>
            <w:vAlign w:val="center"/>
          </w:tcPr>
          <w:p w14:paraId="0B8383B5" w14:textId="77777777" w:rsidR="00B100CC" w:rsidRPr="00932DFA" w:rsidRDefault="00B100CC" w:rsidP="00B100CC">
            <w:pPr>
              <w:jc w:val="center"/>
              <w:rPr>
                <w:bCs/>
                <w:sz w:val="22"/>
                <w:szCs w:val="22"/>
              </w:rPr>
            </w:pPr>
            <w:r w:rsidRPr="00932DFA">
              <w:rPr>
                <w:bCs/>
                <w:sz w:val="22"/>
                <w:szCs w:val="22"/>
              </w:rPr>
              <w:t>«Автомобильная станция техобслуживания»</w:t>
            </w:r>
          </w:p>
        </w:tc>
        <w:tc>
          <w:tcPr>
            <w:tcW w:w="3543" w:type="dxa"/>
            <w:vAlign w:val="center"/>
          </w:tcPr>
          <w:p w14:paraId="4F606343" w14:textId="77777777" w:rsidR="00B100CC" w:rsidRPr="00932DFA" w:rsidRDefault="00B100CC" w:rsidP="00B100CC">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3FCCD722" w14:textId="77777777" w:rsidR="00B100CC" w:rsidRPr="00932DFA" w:rsidRDefault="00085DBE" w:rsidP="00B100CC">
            <w:pPr>
              <w:jc w:val="center"/>
              <w:rPr>
                <w:bCs/>
                <w:sz w:val="22"/>
                <w:szCs w:val="22"/>
              </w:rPr>
            </w:pPr>
            <w:r w:rsidRPr="00085DBE">
              <w:rPr>
                <w:bCs/>
                <w:sz w:val="22"/>
                <w:szCs w:val="22"/>
              </w:rPr>
              <w:t>ул. </w:t>
            </w:r>
            <w:r w:rsidR="00B100CC" w:rsidRPr="00932DFA">
              <w:rPr>
                <w:bCs/>
                <w:sz w:val="22"/>
                <w:szCs w:val="22"/>
              </w:rPr>
              <w:t>Петрожицкого</w:t>
            </w:r>
          </w:p>
          <w:p w14:paraId="30660C5E" w14:textId="77777777" w:rsidR="00B100CC" w:rsidRPr="00932DFA" w:rsidRDefault="00B100CC" w:rsidP="00B100CC">
            <w:pPr>
              <w:jc w:val="center"/>
              <w:rPr>
                <w:bCs/>
                <w:sz w:val="22"/>
                <w:szCs w:val="22"/>
              </w:rPr>
            </w:pPr>
            <w:r w:rsidRPr="00932DFA">
              <w:rPr>
                <w:sz w:val="22"/>
                <w:szCs w:val="22"/>
                <w:shd w:val="clear" w:color="auto" w:fill="FFFFFF"/>
              </w:rPr>
              <w:t xml:space="preserve">(кадастровый </w:t>
            </w:r>
            <w:r w:rsidR="00E11647">
              <w:rPr>
                <w:sz w:val="22"/>
                <w:szCs w:val="22"/>
                <w:shd w:val="clear" w:color="auto" w:fill="FFFFFF"/>
              </w:rPr>
              <w:t>№ </w:t>
            </w:r>
            <w:r w:rsidRPr="00932DFA">
              <w:rPr>
                <w:sz w:val="22"/>
                <w:szCs w:val="22"/>
                <w:shd w:val="clear" w:color="auto" w:fill="FFFFFF"/>
              </w:rPr>
              <w:t>земельного участка 61:44:0030612:93)</w:t>
            </w:r>
          </w:p>
        </w:tc>
        <w:tc>
          <w:tcPr>
            <w:tcW w:w="4961" w:type="dxa"/>
            <w:vAlign w:val="center"/>
          </w:tcPr>
          <w:p w14:paraId="55F543E5" w14:textId="77777777" w:rsidR="00B100CC" w:rsidRPr="00932DFA" w:rsidRDefault="00B100CC" w:rsidP="00B100CC">
            <w:pPr>
              <w:jc w:val="center"/>
              <w:rPr>
                <w:bCs/>
                <w:sz w:val="22"/>
                <w:szCs w:val="22"/>
              </w:rPr>
            </w:pPr>
            <w:r w:rsidRPr="00932DFA">
              <w:rPr>
                <w:bCs/>
                <w:sz w:val="22"/>
                <w:szCs w:val="22"/>
              </w:rPr>
              <w:t>61.РЦ.07.000.Т.000480.04.15 от 16.04.2015</w:t>
            </w:r>
          </w:p>
        </w:tc>
        <w:tc>
          <w:tcPr>
            <w:tcW w:w="1276" w:type="dxa"/>
            <w:vAlign w:val="center"/>
          </w:tcPr>
          <w:p w14:paraId="3D3A888D" w14:textId="77777777" w:rsidR="00B100CC" w:rsidRPr="00932DFA" w:rsidRDefault="00B100CC" w:rsidP="00B100CC">
            <w:pPr>
              <w:jc w:val="center"/>
              <w:rPr>
                <w:sz w:val="22"/>
                <w:szCs w:val="22"/>
              </w:rPr>
            </w:pPr>
            <w:r w:rsidRPr="00932DFA">
              <w:rPr>
                <w:sz w:val="22"/>
                <w:szCs w:val="22"/>
              </w:rPr>
              <w:t>расч. -</w:t>
            </w:r>
          </w:p>
          <w:p w14:paraId="09955355" w14:textId="77777777" w:rsidR="00B100CC" w:rsidRPr="00932DFA" w:rsidRDefault="00B100CC" w:rsidP="00B100CC">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40AA89A5" w14:textId="77777777" w:rsidR="00B100CC" w:rsidRPr="00932DFA" w:rsidRDefault="00B100CC" w:rsidP="00B100CC">
            <w:pPr>
              <w:jc w:val="center"/>
              <w:rPr>
                <w:sz w:val="22"/>
                <w:szCs w:val="22"/>
                <w:shd w:val="clear" w:color="auto" w:fill="FFFFFF"/>
              </w:rPr>
            </w:pPr>
            <w:r w:rsidRPr="00932DFA">
              <w:rPr>
                <w:sz w:val="22"/>
                <w:szCs w:val="22"/>
              </w:rPr>
              <w:t>расч.</w:t>
            </w:r>
          </w:p>
        </w:tc>
      </w:tr>
      <w:tr w:rsidR="00886F4A" w:rsidRPr="00932DFA" w14:paraId="0CB55C64" w14:textId="77777777" w:rsidTr="004918FF">
        <w:tc>
          <w:tcPr>
            <w:tcW w:w="851" w:type="dxa"/>
            <w:vAlign w:val="center"/>
          </w:tcPr>
          <w:p w14:paraId="6D12E054" w14:textId="77777777" w:rsidR="00B100CC" w:rsidRPr="00932DFA" w:rsidRDefault="00B100CC" w:rsidP="00B100CC">
            <w:pPr>
              <w:jc w:val="center"/>
              <w:rPr>
                <w:sz w:val="22"/>
                <w:szCs w:val="22"/>
              </w:rPr>
            </w:pPr>
            <w:r w:rsidRPr="00932DFA">
              <w:rPr>
                <w:sz w:val="22"/>
                <w:szCs w:val="22"/>
              </w:rPr>
              <w:t>160</w:t>
            </w:r>
          </w:p>
        </w:tc>
        <w:tc>
          <w:tcPr>
            <w:tcW w:w="3828" w:type="dxa"/>
            <w:vAlign w:val="center"/>
          </w:tcPr>
          <w:p w14:paraId="0834F346" w14:textId="77777777" w:rsidR="00B100CC" w:rsidRPr="00932DFA" w:rsidRDefault="00976B39" w:rsidP="00B100CC">
            <w:pPr>
              <w:jc w:val="center"/>
              <w:rPr>
                <w:bCs/>
                <w:sz w:val="22"/>
                <w:szCs w:val="22"/>
              </w:rPr>
            </w:pPr>
            <w:r w:rsidRPr="00976B39">
              <w:rPr>
                <w:bCs/>
                <w:sz w:val="22"/>
                <w:szCs w:val="22"/>
              </w:rPr>
              <w:t>ООО </w:t>
            </w:r>
            <w:r w:rsidR="00B100CC" w:rsidRPr="00932DFA">
              <w:rPr>
                <w:bCs/>
                <w:sz w:val="22"/>
                <w:szCs w:val="22"/>
              </w:rPr>
              <w:t>«РТК «Русэлтранс»</w:t>
            </w:r>
          </w:p>
        </w:tc>
        <w:tc>
          <w:tcPr>
            <w:tcW w:w="3543" w:type="dxa"/>
            <w:vAlign w:val="center"/>
          </w:tcPr>
          <w:p w14:paraId="72658889" w14:textId="77777777" w:rsidR="00B100CC" w:rsidRPr="00932DFA" w:rsidRDefault="00B100CC" w:rsidP="00B100CC">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3C33F43E" w14:textId="77777777" w:rsidR="00B100CC" w:rsidRPr="00932DFA" w:rsidRDefault="00085DBE" w:rsidP="00B100CC">
            <w:pPr>
              <w:jc w:val="center"/>
              <w:rPr>
                <w:bCs/>
                <w:sz w:val="22"/>
                <w:szCs w:val="22"/>
              </w:rPr>
            </w:pPr>
            <w:r w:rsidRPr="00085DBE">
              <w:rPr>
                <w:bCs/>
                <w:sz w:val="22"/>
                <w:szCs w:val="22"/>
              </w:rPr>
              <w:t>ул. </w:t>
            </w:r>
            <w:r w:rsidR="00B100CC" w:rsidRPr="00932DFA">
              <w:rPr>
                <w:bCs/>
                <w:sz w:val="22"/>
                <w:szCs w:val="22"/>
              </w:rPr>
              <w:t>20-я Линия, 45</w:t>
            </w:r>
          </w:p>
          <w:p w14:paraId="302DCDC2" w14:textId="77777777" w:rsidR="00B100CC" w:rsidRPr="00932DFA" w:rsidRDefault="00B100CC" w:rsidP="00B100CC">
            <w:pPr>
              <w:jc w:val="center"/>
              <w:rPr>
                <w:sz w:val="22"/>
                <w:szCs w:val="22"/>
                <w:shd w:val="clear" w:color="auto" w:fill="FFFFFF"/>
              </w:rPr>
            </w:pPr>
            <w:r w:rsidRPr="00932DFA">
              <w:rPr>
                <w:sz w:val="22"/>
                <w:szCs w:val="22"/>
                <w:shd w:val="clear" w:color="auto" w:fill="FFFFFF"/>
              </w:rPr>
              <w:t>(кадастровый №</w:t>
            </w:r>
          </w:p>
          <w:p w14:paraId="683B6025" w14:textId="77777777" w:rsidR="00B100CC" w:rsidRPr="00932DFA" w:rsidRDefault="00B100CC" w:rsidP="00B100CC">
            <w:pPr>
              <w:jc w:val="center"/>
              <w:rPr>
                <w:bCs/>
                <w:sz w:val="22"/>
                <w:szCs w:val="22"/>
              </w:rPr>
            </w:pPr>
            <w:r w:rsidRPr="00932DFA">
              <w:rPr>
                <w:sz w:val="22"/>
                <w:szCs w:val="22"/>
                <w:shd w:val="clear" w:color="auto" w:fill="FFFFFF"/>
              </w:rPr>
              <w:t>ЗУ 61:44:0031520:2)</w:t>
            </w:r>
          </w:p>
        </w:tc>
        <w:tc>
          <w:tcPr>
            <w:tcW w:w="4961" w:type="dxa"/>
            <w:vAlign w:val="center"/>
          </w:tcPr>
          <w:p w14:paraId="48E44F05" w14:textId="77777777" w:rsidR="00B100CC" w:rsidRPr="00932DFA" w:rsidRDefault="00B100CC" w:rsidP="00B100CC">
            <w:pPr>
              <w:jc w:val="center"/>
              <w:rPr>
                <w:bCs/>
                <w:sz w:val="22"/>
                <w:szCs w:val="22"/>
              </w:rPr>
            </w:pPr>
            <w:r w:rsidRPr="00932DFA">
              <w:rPr>
                <w:bCs/>
                <w:sz w:val="22"/>
                <w:szCs w:val="22"/>
              </w:rPr>
              <w:t>61.РЦ.07.000.Т.000361.03.15 от 30.03.2015:</w:t>
            </w:r>
          </w:p>
          <w:p w14:paraId="79B85C03" w14:textId="77777777" w:rsidR="00B100CC" w:rsidRPr="00932DFA" w:rsidRDefault="00B100CC" w:rsidP="00B100CC">
            <w:pPr>
              <w:jc w:val="center"/>
              <w:rPr>
                <w:bCs/>
                <w:sz w:val="22"/>
                <w:szCs w:val="22"/>
              </w:rPr>
            </w:pPr>
            <w:r w:rsidRPr="00932DFA">
              <w:rPr>
                <w:bCs/>
                <w:sz w:val="22"/>
                <w:szCs w:val="22"/>
                <w:shd w:val="clear" w:color="auto" w:fill="FFFFFF"/>
              </w:rPr>
              <w:t>Проект СЗЗ: соответствует.</w:t>
            </w:r>
          </w:p>
        </w:tc>
        <w:tc>
          <w:tcPr>
            <w:tcW w:w="1276" w:type="dxa"/>
            <w:vAlign w:val="center"/>
          </w:tcPr>
          <w:p w14:paraId="30AEE031" w14:textId="77777777" w:rsidR="00B100CC" w:rsidRPr="00932DFA" w:rsidRDefault="00B100CC" w:rsidP="00B100CC">
            <w:pPr>
              <w:jc w:val="center"/>
              <w:rPr>
                <w:sz w:val="22"/>
                <w:szCs w:val="22"/>
              </w:rPr>
            </w:pPr>
            <w:r w:rsidRPr="00932DFA">
              <w:rPr>
                <w:sz w:val="22"/>
                <w:szCs w:val="22"/>
              </w:rPr>
              <w:t>расч. -</w:t>
            </w:r>
          </w:p>
          <w:p w14:paraId="3FDB9071" w14:textId="77777777" w:rsidR="00B100CC" w:rsidRPr="00932DFA" w:rsidRDefault="00B100CC" w:rsidP="00B100CC">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65411451" w14:textId="77777777" w:rsidR="00B100CC" w:rsidRPr="00932DFA" w:rsidRDefault="00B100CC" w:rsidP="00B100CC">
            <w:pPr>
              <w:jc w:val="center"/>
              <w:rPr>
                <w:sz w:val="22"/>
                <w:szCs w:val="22"/>
                <w:shd w:val="clear" w:color="auto" w:fill="FFFFFF"/>
              </w:rPr>
            </w:pPr>
            <w:r w:rsidRPr="00932DFA">
              <w:rPr>
                <w:sz w:val="22"/>
                <w:szCs w:val="22"/>
              </w:rPr>
              <w:t>расч.</w:t>
            </w:r>
          </w:p>
        </w:tc>
      </w:tr>
      <w:tr w:rsidR="00886F4A" w:rsidRPr="00932DFA" w14:paraId="2616CF49" w14:textId="77777777" w:rsidTr="004918FF">
        <w:tc>
          <w:tcPr>
            <w:tcW w:w="851" w:type="dxa"/>
            <w:vAlign w:val="center"/>
          </w:tcPr>
          <w:p w14:paraId="24A63090" w14:textId="77777777" w:rsidR="00B100CC" w:rsidRPr="00932DFA" w:rsidRDefault="00B100CC" w:rsidP="00B100CC">
            <w:pPr>
              <w:jc w:val="center"/>
              <w:rPr>
                <w:sz w:val="22"/>
                <w:szCs w:val="22"/>
              </w:rPr>
            </w:pPr>
            <w:r w:rsidRPr="00932DFA">
              <w:rPr>
                <w:sz w:val="22"/>
                <w:szCs w:val="22"/>
              </w:rPr>
              <w:t>161</w:t>
            </w:r>
          </w:p>
        </w:tc>
        <w:tc>
          <w:tcPr>
            <w:tcW w:w="3828" w:type="dxa"/>
            <w:vAlign w:val="center"/>
          </w:tcPr>
          <w:p w14:paraId="16A1BBB0" w14:textId="77777777" w:rsidR="00B100CC" w:rsidRPr="00932DFA" w:rsidRDefault="00976B39" w:rsidP="00B100CC">
            <w:pPr>
              <w:jc w:val="center"/>
              <w:rPr>
                <w:bCs/>
                <w:sz w:val="22"/>
                <w:szCs w:val="22"/>
              </w:rPr>
            </w:pPr>
            <w:r w:rsidRPr="00976B39">
              <w:rPr>
                <w:bCs/>
                <w:sz w:val="22"/>
                <w:szCs w:val="22"/>
              </w:rPr>
              <w:t>ООО </w:t>
            </w:r>
            <w:r w:rsidR="00B100CC" w:rsidRPr="00932DFA">
              <w:rPr>
                <w:bCs/>
                <w:sz w:val="22"/>
                <w:szCs w:val="22"/>
              </w:rPr>
              <w:t>«Продмаш-Юг»</w:t>
            </w:r>
          </w:p>
        </w:tc>
        <w:tc>
          <w:tcPr>
            <w:tcW w:w="3543" w:type="dxa"/>
            <w:vAlign w:val="center"/>
          </w:tcPr>
          <w:p w14:paraId="55AA0B54" w14:textId="77777777" w:rsidR="00B100CC" w:rsidRPr="00932DFA" w:rsidRDefault="00B100CC" w:rsidP="00B100CC">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77817EC9" w14:textId="77777777" w:rsidR="00B100CC" w:rsidRPr="00932DFA" w:rsidRDefault="00085DBE" w:rsidP="00B100CC">
            <w:pPr>
              <w:jc w:val="center"/>
              <w:rPr>
                <w:bCs/>
                <w:sz w:val="22"/>
                <w:szCs w:val="22"/>
              </w:rPr>
            </w:pPr>
            <w:r w:rsidRPr="00085DBE">
              <w:rPr>
                <w:bCs/>
                <w:sz w:val="22"/>
                <w:szCs w:val="22"/>
              </w:rPr>
              <w:t>ул. </w:t>
            </w:r>
            <w:r w:rsidR="00B100CC" w:rsidRPr="00932DFA">
              <w:rPr>
                <w:bCs/>
                <w:sz w:val="22"/>
                <w:szCs w:val="22"/>
              </w:rPr>
              <w:t>Буйнакская, 2</w:t>
            </w:r>
          </w:p>
          <w:p w14:paraId="3DE9ED17" w14:textId="77777777" w:rsidR="00B100CC" w:rsidRPr="00932DFA" w:rsidRDefault="00B100CC" w:rsidP="00B100CC">
            <w:pPr>
              <w:jc w:val="center"/>
              <w:rPr>
                <w:sz w:val="22"/>
                <w:szCs w:val="22"/>
                <w:shd w:val="clear" w:color="auto" w:fill="FFFFFF"/>
              </w:rPr>
            </w:pPr>
            <w:r w:rsidRPr="00932DFA">
              <w:rPr>
                <w:sz w:val="22"/>
                <w:szCs w:val="22"/>
                <w:shd w:val="clear" w:color="auto" w:fill="FFFFFF"/>
              </w:rPr>
              <w:t>(кадастровый №</w:t>
            </w:r>
          </w:p>
          <w:p w14:paraId="52395FCD" w14:textId="77777777" w:rsidR="00B100CC" w:rsidRPr="00932DFA" w:rsidRDefault="00B100CC" w:rsidP="00B100CC">
            <w:pPr>
              <w:jc w:val="center"/>
              <w:rPr>
                <w:bCs/>
                <w:sz w:val="22"/>
                <w:szCs w:val="22"/>
              </w:rPr>
            </w:pPr>
            <w:r w:rsidRPr="00932DFA">
              <w:rPr>
                <w:sz w:val="22"/>
                <w:szCs w:val="22"/>
                <w:shd w:val="clear" w:color="auto" w:fill="FFFFFF"/>
              </w:rPr>
              <w:t>ЗУ 61:44:0031440:57)</w:t>
            </w:r>
          </w:p>
        </w:tc>
        <w:tc>
          <w:tcPr>
            <w:tcW w:w="4961" w:type="dxa"/>
            <w:vAlign w:val="center"/>
          </w:tcPr>
          <w:p w14:paraId="7E1D0A25" w14:textId="77777777" w:rsidR="00B100CC" w:rsidRPr="00932DFA" w:rsidRDefault="00B100CC" w:rsidP="00B100CC">
            <w:pPr>
              <w:jc w:val="center"/>
              <w:rPr>
                <w:bCs/>
                <w:sz w:val="22"/>
                <w:szCs w:val="22"/>
              </w:rPr>
            </w:pPr>
            <w:r w:rsidRPr="00932DFA">
              <w:rPr>
                <w:bCs/>
                <w:sz w:val="22"/>
                <w:szCs w:val="22"/>
              </w:rPr>
              <w:t>61.РЦ.07.000.Т.000331.03.15 от 25.03.2015:</w:t>
            </w:r>
          </w:p>
          <w:p w14:paraId="3B1B2301" w14:textId="77777777" w:rsidR="00B100CC" w:rsidRPr="00932DFA" w:rsidRDefault="00B100CC" w:rsidP="00B100CC">
            <w:pPr>
              <w:jc w:val="center"/>
              <w:rPr>
                <w:bCs/>
                <w:sz w:val="22"/>
                <w:szCs w:val="22"/>
              </w:rPr>
            </w:pPr>
            <w:r w:rsidRPr="00932DFA">
              <w:rPr>
                <w:bCs/>
                <w:sz w:val="22"/>
                <w:szCs w:val="22"/>
                <w:shd w:val="clear" w:color="auto" w:fill="FFFFFF"/>
              </w:rPr>
              <w:t>Проект СЗЗ: соответствует.</w:t>
            </w:r>
          </w:p>
        </w:tc>
        <w:tc>
          <w:tcPr>
            <w:tcW w:w="1276" w:type="dxa"/>
            <w:vAlign w:val="center"/>
          </w:tcPr>
          <w:p w14:paraId="1B1AB70E" w14:textId="77777777" w:rsidR="00B100CC" w:rsidRPr="00932DFA" w:rsidRDefault="00B100CC" w:rsidP="00B100CC">
            <w:pPr>
              <w:jc w:val="center"/>
              <w:rPr>
                <w:sz w:val="22"/>
                <w:szCs w:val="22"/>
              </w:rPr>
            </w:pPr>
            <w:r w:rsidRPr="00932DFA">
              <w:rPr>
                <w:sz w:val="22"/>
                <w:szCs w:val="22"/>
              </w:rPr>
              <w:t>расч. -</w:t>
            </w:r>
          </w:p>
          <w:p w14:paraId="6AED57D2" w14:textId="77777777" w:rsidR="00B100CC" w:rsidRPr="00932DFA" w:rsidRDefault="00B100CC" w:rsidP="00B100CC">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2E4EF4EC" w14:textId="77777777" w:rsidR="00B100CC" w:rsidRPr="00932DFA" w:rsidRDefault="00B100CC" w:rsidP="00B100CC">
            <w:pPr>
              <w:jc w:val="center"/>
              <w:rPr>
                <w:sz w:val="22"/>
                <w:szCs w:val="22"/>
                <w:shd w:val="clear" w:color="auto" w:fill="FFFFFF"/>
              </w:rPr>
            </w:pPr>
            <w:r w:rsidRPr="00932DFA">
              <w:rPr>
                <w:sz w:val="22"/>
                <w:szCs w:val="22"/>
              </w:rPr>
              <w:t>расч.</w:t>
            </w:r>
          </w:p>
        </w:tc>
      </w:tr>
      <w:tr w:rsidR="00886F4A" w:rsidRPr="00932DFA" w14:paraId="14712990" w14:textId="77777777" w:rsidTr="004918FF">
        <w:tc>
          <w:tcPr>
            <w:tcW w:w="851" w:type="dxa"/>
            <w:vAlign w:val="center"/>
          </w:tcPr>
          <w:p w14:paraId="541AFD48" w14:textId="77777777" w:rsidR="00B100CC" w:rsidRPr="00932DFA" w:rsidRDefault="00AA34A5" w:rsidP="00AA34A5">
            <w:pPr>
              <w:jc w:val="center"/>
              <w:rPr>
                <w:sz w:val="22"/>
                <w:szCs w:val="22"/>
              </w:rPr>
            </w:pPr>
            <w:r w:rsidRPr="00932DFA">
              <w:rPr>
                <w:sz w:val="22"/>
                <w:szCs w:val="22"/>
              </w:rPr>
              <w:t>162</w:t>
            </w:r>
          </w:p>
        </w:tc>
        <w:tc>
          <w:tcPr>
            <w:tcW w:w="3828" w:type="dxa"/>
            <w:vAlign w:val="center"/>
          </w:tcPr>
          <w:p w14:paraId="2A73A43A" w14:textId="77777777" w:rsidR="00B100CC" w:rsidRPr="00932DFA" w:rsidRDefault="00976B39" w:rsidP="00AA34A5">
            <w:pPr>
              <w:jc w:val="center"/>
              <w:rPr>
                <w:bCs/>
                <w:sz w:val="22"/>
                <w:szCs w:val="22"/>
              </w:rPr>
            </w:pPr>
            <w:r w:rsidRPr="00976B39">
              <w:rPr>
                <w:bCs/>
                <w:sz w:val="22"/>
                <w:szCs w:val="22"/>
              </w:rPr>
              <w:t>ООО </w:t>
            </w:r>
            <w:r w:rsidR="00AA34A5" w:rsidRPr="00932DFA">
              <w:rPr>
                <w:bCs/>
                <w:sz w:val="22"/>
                <w:szCs w:val="22"/>
              </w:rPr>
              <w:t>«Ростдонавтовокзал»</w:t>
            </w:r>
          </w:p>
          <w:p w14:paraId="316FFC38" w14:textId="77777777" w:rsidR="00B100CC" w:rsidRPr="00932DFA" w:rsidRDefault="00B100CC" w:rsidP="00AA34A5">
            <w:pPr>
              <w:jc w:val="center"/>
              <w:rPr>
                <w:bCs/>
                <w:sz w:val="22"/>
                <w:szCs w:val="22"/>
              </w:rPr>
            </w:pPr>
          </w:p>
        </w:tc>
        <w:tc>
          <w:tcPr>
            <w:tcW w:w="3543" w:type="dxa"/>
            <w:vAlign w:val="center"/>
          </w:tcPr>
          <w:p w14:paraId="302BBE32" w14:textId="77777777" w:rsidR="00AA34A5" w:rsidRPr="00932DFA" w:rsidRDefault="00B100CC" w:rsidP="00AA34A5">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192C5371" w14:textId="77777777" w:rsidR="00B100CC" w:rsidRPr="00932DFA" w:rsidRDefault="00B100CC" w:rsidP="00AA34A5">
            <w:pPr>
              <w:jc w:val="center"/>
              <w:rPr>
                <w:bCs/>
                <w:sz w:val="22"/>
                <w:szCs w:val="22"/>
              </w:rPr>
            </w:pPr>
            <w:r w:rsidRPr="00932DFA">
              <w:rPr>
                <w:bCs/>
                <w:sz w:val="22"/>
                <w:szCs w:val="22"/>
              </w:rPr>
              <w:t>п</w:t>
            </w:r>
            <w:r w:rsidR="00E36701" w:rsidRPr="00E36701">
              <w:rPr>
                <w:bCs/>
                <w:sz w:val="22"/>
                <w:szCs w:val="22"/>
              </w:rPr>
              <w:t>р. </w:t>
            </w:r>
            <w:r w:rsidRPr="00932DFA">
              <w:rPr>
                <w:bCs/>
                <w:sz w:val="22"/>
                <w:szCs w:val="22"/>
              </w:rPr>
              <w:t>Шолохова, 126</w:t>
            </w:r>
          </w:p>
          <w:p w14:paraId="5489D045" w14:textId="77777777" w:rsidR="00AA34A5" w:rsidRPr="00932DFA" w:rsidRDefault="00B100CC" w:rsidP="00AA34A5">
            <w:pPr>
              <w:jc w:val="center"/>
              <w:rPr>
                <w:sz w:val="22"/>
                <w:szCs w:val="22"/>
                <w:shd w:val="clear" w:color="auto" w:fill="FFFFFF"/>
              </w:rPr>
            </w:pPr>
            <w:r w:rsidRPr="00932DFA">
              <w:rPr>
                <w:sz w:val="22"/>
                <w:szCs w:val="22"/>
                <w:shd w:val="clear" w:color="auto" w:fill="FFFFFF"/>
              </w:rPr>
              <w:t>(кадастровый №</w:t>
            </w:r>
          </w:p>
          <w:p w14:paraId="4607C613" w14:textId="77777777" w:rsidR="00B100CC" w:rsidRPr="00932DFA" w:rsidRDefault="00B100CC" w:rsidP="00AA34A5">
            <w:pPr>
              <w:jc w:val="center"/>
              <w:rPr>
                <w:bCs/>
                <w:sz w:val="22"/>
                <w:szCs w:val="22"/>
              </w:rPr>
            </w:pPr>
            <w:r w:rsidRPr="00932DFA">
              <w:rPr>
                <w:sz w:val="22"/>
                <w:szCs w:val="22"/>
                <w:shd w:val="clear" w:color="auto" w:fill="FFFFFF"/>
              </w:rPr>
              <w:t>ЗУ 61:44:0031402:25)</w:t>
            </w:r>
          </w:p>
        </w:tc>
        <w:tc>
          <w:tcPr>
            <w:tcW w:w="4961" w:type="dxa"/>
            <w:vAlign w:val="center"/>
          </w:tcPr>
          <w:p w14:paraId="3346AD08" w14:textId="77777777" w:rsidR="00B100CC" w:rsidRPr="00932DFA" w:rsidRDefault="00B100CC" w:rsidP="00AA34A5">
            <w:pPr>
              <w:jc w:val="center"/>
              <w:rPr>
                <w:bCs/>
                <w:sz w:val="22"/>
                <w:szCs w:val="22"/>
              </w:rPr>
            </w:pPr>
            <w:r w:rsidRPr="00932DFA">
              <w:rPr>
                <w:bCs/>
                <w:sz w:val="22"/>
                <w:szCs w:val="22"/>
              </w:rPr>
              <w:t>61.РЦ.07.000.Т.000285.03.15 от 16.03.2015</w:t>
            </w:r>
            <w:r w:rsidR="00AA34A5" w:rsidRPr="00932DFA">
              <w:rPr>
                <w:bCs/>
                <w:sz w:val="22"/>
                <w:szCs w:val="22"/>
              </w:rPr>
              <w:t>:</w:t>
            </w:r>
          </w:p>
          <w:p w14:paraId="3968D57D" w14:textId="77777777" w:rsidR="00B100CC" w:rsidRPr="00932DFA" w:rsidRDefault="00B100CC" w:rsidP="00AA34A5">
            <w:pPr>
              <w:jc w:val="center"/>
              <w:rPr>
                <w:bCs/>
                <w:sz w:val="22"/>
                <w:szCs w:val="22"/>
              </w:rPr>
            </w:pPr>
            <w:r w:rsidRPr="00932DFA">
              <w:rPr>
                <w:bCs/>
                <w:sz w:val="22"/>
                <w:szCs w:val="22"/>
                <w:shd w:val="clear" w:color="auto" w:fill="FFFFFF"/>
              </w:rPr>
              <w:t>Проект СЗЗ: соответствует</w:t>
            </w:r>
            <w:r w:rsidR="00AA34A5" w:rsidRPr="00932DFA">
              <w:rPr>
                <w:bCs/>
                <w:sz w:val="22"/>
                <w:szCs w:val="22"/>
                <w:shd w:val="clear" w:color="auto" w:fill="FFFFFF"/>
              </w:rPr>
              <w:t>.</w:t>
            </w:r>
          </w:p>
        </w:tc>
        <w:tc>
          <w:tcPr>
            <w:tcW w:w="1276" w:type="dxa"/>
            <w:vAlign w:val="center"/>
          </w:tcPr>
          <w:p w14:paraId="05D2DE20" w14:textId="77777777" w:rsidR="00B100CC" w:rsidRPr="00932DFA" w:rsidRDefault="00B100CC" w:rsidP="00AA34A5">
            <w:pPr>
              <w:jc w:val="center"/>
              <w:rPr>
                <w:sz w:val="22"/>
                <w:szCs w:val="22"/>
              </w:rPr>
            </w:pPr>
            <w:r w:rsidRPr="00932DFA">
              <w:rPr>
                <w:sz w:val="22"/>
                <w:szCs w:val="22"/>
              </w:rPr>
              <w:t>расч. -</w:t>
            </w:r>
          </w:p>
          <w:p w14:paraId="05A03092" w14:textId="77777777" w:rsidR="00B100CC" w:rsidRPr="00932DFA" w:rsidRDefault="00B100CC" w:rsidP="00AA34A5">
            <w:pPr>
              <w:jc w:val="center"/>
              <w:rPr>
                <w:sz w:val="22"/>
                <w:szCs w:val="22"/>
              </w:rPr>
            </w:pPr>
            <w:r w:rsidRPr="00932DFA">
              <w:rPr>
                <w:sz w:val="22"/>
                <w:szCs w:val="22"/>
              </w:rPr>
              <w:t>по г</w:t>
            </w:r>
            <w:r w:rsidR="00E36701" w:rsidRPr="00E36701">
              <w:rPr>
                <w:sz w:val="22"/>
                <w:szCs w:val="22"/>
              </w:rPr>
              <w:t>р. </w:t>
            </w:r>
            <w:r w:rsidRPr="00932DFA">
              <w:rPr>
                <w:sz w:val="22"/>
                <w:szCs w:val="22"/>
              </w:rPr>
              <w:t>уч</w:t>
            </w:r>
          </w:p>
        </w:tc>
        <w:tc>
          <w:tcPr>
            <w:tcW w:w="1134" w:type="dxa"/>
            <w:vAlign w:val="center"/>
          </w:tcPr>
          <w:p w14:paraId="6D73F454" w14:textId="77777777" w:rsidR="00B100CC" w:rsidRPr="00932DFA" w:rsidRDefault="00B100CC" w:rsidP="00AA34A5">
            <w:pPr>
              <w:jc w:val="center"/>
              <w:rPr>
                <w:sz w:val="22"/>
                <w:szCs w:val="22"/>
                <w:shd w:val="clear" w:color="auto" w:fill="FFFFFF"/>
              </w:rPr>
            </w:pPr>
            <w:r w:rsidRPr="00932DFA">
              <w:rPr>
                <w:sz w:val="22"/>
                <w:szCs w:val="22"/>
              </w:rPr>
              <w:t>расч.</w:t>
            </w:r>
          </w:p>
        </w:tc>
      </w:tr>
      <w:tr w:rsidR="00886F4A" w:rsidRPr="00932DFA" w14:paraId="0BD6A286" w14:textId="77777777" w:rsidTr="004918FF">
        <w:tc>
          <w:tcPr>
            <w:tcW w:w="851" w:type="dxa"/>
            <w:vAlign w:val="center"/>
          </w:tcPr>
          <w:p w14:paraId="54543448" w14:textId="77777777" w:rsidR="00381699" w:rsidRPr="00932DFA" w:rsidRDefault="00AA34A5" w:rsidP="00AA34A5">
            <w:pPr>
              <w:jc w:val="center"/>
              <w:rPr>
                <w:sz w:val="22"/>
                <w:szCs w:val="22"/>
              </w:rPr>
            </w:pPr>
            <w:r w:rsidRPr="00932DFA">
              <w:rPr>
                <w:sz w:val="22"/>
                <w:szCs w:val="22"/>
              </w:rPr>
              <w:t>163</w:t>
            </w:r>
          </w:p>
        </w:tc>
        <w:tc>
          <w:tcPr>
            <w:tcW w:w="3828" w:type="dxa"/>
            <w:vAlign w:val="center"/>
          </w:tcPr>
          <w:p w14:paraId="3D66861F" w14:textId="77777777" w:rsidR="00AA34A5" w:rsidRPr="00932DFA" w:rsidRDefault="00381699" w:rsidP="00AA34A5">
            <w:pPr>
              <w:jc w:val="center"/>
              <w:rPr>
                <w:bCs/>
                <w:sz w:val="22"/>
                <w:szCs w:val="22"/>
              </w:rPr>
            </w:pPr>
            <w:r w:rsidRPr="00932DFA">
              <w:rPr>
                <w:bCs/>
                <w:sz w:val="22"/>
                <w:szCs w:val="22"/>
              </w:rPr>
              <w:t>Механизированный пункт ПТО</w:t>
            </w:r>
          </w:p>
          <w:p w14:paraId="2134368B" w14:textId="77777777" w:rsidR="00AA34A5" w:rsidRPr="00932DFA" w:rsidRDefault="00381699" w:rsidP="00AA34A5">
            <w:pPr>
              <w:jc w:val="center"/>
              <w:rPr>
                <w:bCs/>
                <w:sz w:val="22"/>
                <w:szCs w:val="22"/>
              </w:rPr>
            </w:pPr>
            <w:r w:rsidRPr="00932DFA">
              <w:rPr>
                <w:bCs/>
                <w:sz w:val="22"/>
                <w:szCs w:val="22"/>
              </w:rPr>
              <w:t>ст. Ростов-Товарный Эксплуатационного вагонного</w:t>
            </w:r>
          </w:p>
          <w:p w14:paraId="6B1D3FD2" w14:textId="77777777" w:rsidR="00AA34A5" w:rsidRPr="00932DFA" w:rsidRDefault="00381699" w:rsidP="00AA34A5">
            <w:pPr>
              <w:jc w:val="center"/>
              <w:rPr>
                <w:bCs/>
                <w:sz w:val="22"/>
                <w:szCs w:val="22"/>
              </w:rPr>
            </w:pPr>
            <w:r w:rsidRPr="00932DFA">
              <w:rPr>
                <w:bCs/>
                <w:sz w:val="22"/>
                <w:szCs w:val="22"/>
              </w:rPr>
              <w:t>депо Батайск - структурного подразделения Северо-Кавказской дирекции инфраструктуры - структурного подразделения Центральной дирекции инфраструктуры - филиала открытого акционерного общества</w:t>
            </w:r>
          </w:p>
          <w:p w14:paraId="5C264683" w14:textId="77777777" w:rsidR="00381699" w:rsidRPr="00932DFA" w:rsidRDefault="00AA34A5" w:rsidP="00AA34A5">
            <w:pPr>
              <w:jc w:val="center"/>
              <w:rPr>
                <w:bCs/>
                <w:sz w:val="22"/>
                <w:szCs w:val="22"/>
              </w:rPr>
            </w:pPr>
            <w:r w:rsidRPr="00932DFA">
              <w:rPr>
                <w:bCs/>
                <w:sz w:val="22"/>
                <w:szCs w:val="22"/>
              </w:rPr>
              <w:t>«Российские железные дороги»</w:t>
            </w:r>
          </w:p>
        </w:tc>
        <w:tc>
          <w:tcPr>
            <w:tcW w:w="3543" w:type="dxa"/>
            <w:vAlign w:val="center"/>
          </w:tcPr>
          <w:p w14:paraId="436BE6BB" w14:textId="77777777" w:rsidR="00AA34A5" w:rsidRPr="00932DFA" w:rsidRDefault="00381699" w:rsidP="00AA34A5">
            <w:pPr>
              <w:jc w:val="center"/>
              <w:rPr>
                <w:bCs/>
                <w:sz w:val="22"/>
                <w:szCs w:val="22"/>
              </w:rPr>
            </w:pPr>
            <w:r w:rsidRPr="00932DFA">
              <w:rPr>
                <w:bCs/>
                <w:sz w:val="22"/>
                <w:szCs w:val="22"/>
              </w:rPr>
              <w:t>г. Ростов</w:t>
            </w:r>
            <w:r w:rsidR="0054192C" w:rsidRPr="0054192C">
              <w:rPr>
                <w:bCs/>
                <w:sz w:val="22"/>
                <w:szCs w:val="22"/>
              </w:rPr>
              <w:noBreakHyphen/>
              <w:t>на</w:t>
            </w:r>
            <w:r w:rsidR="0054192C" w:rsidRPr="0054192C">
              <w:rPr>
                <w:bCs/>
                <w:sz w:val="22"/>
                <w:szCs w:val="22"/>
              </w:rPr>
              <w:noBreakHyphen/>
              <w:t>Дону</w:t>
            </w:r>
            <w:r w:rsidRPr="00932DFA">
              <w:rPr>
                <w:bCs/>
                <w:sz w:val="22"/>
                <w:szCs w:val="22"/>
              </w:rPr>
              <w:t>,</w:t>
            </w:r>
          </w:p>
          <w:p w14:paraId="1D7F774A" w14:textId="77777777" w:rsidR="00381699" w:rsidRPr="00932DFA" w:rsidRDefault="00085DBE" w:rsidP="00AA34A5">
            <w:pPr>
              <w:jc w:val="center"/>
              <w:rPr>
                <w:bCs/>
                <w:sz w:val="22"/>
                <w:szCs w:val="22"/>
              </w:rPr>
            </w:pPr>
            <w:r w:rsidRPr="00085DBE">
              <w:rPr>
                <w:bCs/>
                <w:sz w:val="22"/>
                <w:szCs w:val="22"/>
              </w:rPr>
              <w:t>ул. </w:t>
            </w:r>
            <w:r w:rsidR="00381699" w:rsidRPr="00932DFA">
              <w:rPr>
                <w:bCs/>
                <w:sz w:val="22"/>
                <w:szCs w:val="22"/>
              </w:rPr>
              <w:t>Текучева, 235</w:t>
            </w:r>
          </w:p>
        </w:tc>
        <w:tc>
          <w:tcPr>
            <w:tcW w:w="4961" w:type="dxa"/>
            <w:vAlign w:val="center"/>
          </w:tcPr>
          <w:p w14:paraId="3E10262D" w14:textId="77777777" w:rsidR="00381699" w:rsidRPr="00932DFA" w:rsidRDefault="00381699" w:rsidP="00AA34A5">
            <w:pPr>
              <w:jc w:val="center"/>
              <w:rPr>
                <w:bCs/>
                <w:sz w:val="22"/>
                <w:szCs w:val="22"/>
              </w:rPr>
            </w:pPr>
            <w:r w:rsidRPr="00932DFA">
              <w:rPr>
                <w:bCs/>
                <w:sz w:val="22"/>
                <w:szCs w:val="22"/>
              </w:rPr>
              <w:t>61.97.01.000.Т.000001.02.15 от 10.02.2015</w:t>
            </w:r>
            <w:r w:rsidR="00AA34A5" w:rsidRPr="00932DFA">
              <w:rPr>
                <w:bCs/>
                <w:sz w:val="22"/>
                <w:szCs w:val="22"/>
              </w:rPr>
              <w:t>:</w:t>
            </w:r>
          </w:p>
          <w:p w14:paraId="0C957374" w14:textId="77777777" w:rsidR="00AA34A5" w:rsidRPr="00932DFA" w:rsidRDefault="00381699" w:rsidP="00AA34A5">
            <w:pPr>
              <w:jc w:val="center"/>
              <w:rPr>
                <w:sz w:val="22"/>
                <w:szCs w:val="22"/>
                <w:shd w:val="clear" w:color="auto" w:fill="FFFFFF"/>
              </w:rPr>
            </w:pPr>
            <w:r w:rsidRPr="00932DFA">
              <w:rPr>
                <w:sz w:val="22"/>
                <w:szCs w:val="22"/>
                <w:shd w:val="clear" w:color="auto" w:fill="FFFFFF"/>
              </w:rPr>
              <w:t>Проект СЗЗ</w:t>
            </w:r>
            <w:r w:rsidR="00656362" w:rsidRPr="00932DFA">
              <w:rPr>
                <w:sz w:val="22"/>
                <w:szCs w:val="22"/>
                <w:shd w:val="clear" w:color="auto" w:fill="FFFFFF"/>
              </w:rPr>
              <w:t xml:space="preserve"> в</w:t>
            </w:r>
            <w:r w:rsidR="00656362">
              <w:rPr>
                <w:sz w:val="22"/>
                <w:szCs w:val="22"/>
                <w:shd w:val="clear" w:color="auto" w:fill="FFFFFF"/>
              </w:rPr>
              <w:t> </w:t>
            </w:r>
            <w:r w:rsidR="00656362" w:rsidRPr="00932DFA">
              <w:rPr>
                <w:sz w:val="22"/>
                <w:szCs w:val="22"/>
                <w:shd w:val="clear" w:color="auto" w:fill="FFFFFF"/>
              </w:rPr>
              <w:t>с</w:t>
            </w:r>
            <w:r w:rsidRPr="00932DFA">
              <w:rPr>
                <w:sz w:val="22"/>
                <w:szCs w:val="22"/>
                <w:shd w:val="clear" w:color="auto" w:fill="FFFFFF"/>
              </w:rPr>
              <w:t>ледующих размерах</w:t>
            </w:r>
          </w:p>
          <w:p w14:paraId="5C7ADA38" w14:textId="77777777" w:rsidR="00AA34A5" w:rsidRPr="00932DFA" w:rsidRDefault="00381699" w:rsidP="00AA34A5">
            <w:pPr>
              <w:jc w:val="center"/>
              <w:rPr>
                <w:sz w:val="22"/>
                <w:szCs w:val="22"/>
              </w:rPr>
            </w:pPr>
            <w:r w:rsidRPr="00932DFA">
              <w:rPr>
                <w:sz w:val="22"/>
                <w:szCs w:val="22"/>
                <w:shd w:val="clear" w:color="auto" w:fill="FFFFFF"/>
              </w:rPr>
              <w:t xml:space="preserve">от границы </w:t>
            </w:r>
            <w:r w:rsidR="00AA34A5" w:rsidRPr="00932DFA">
              <w:rPr>
                <w:sz w:val="22"/>
                <w:szCs w:val="22"/>
                <w:shd w:val="clear" w:color="auto" w:fill="FFFFFF"/>
              </w:rPr>
              <w:t>участка:</w:t>
            </w:r>
          </w:p>
          <w:p w14:paraId="70126F35" w14:textId="77777777" w:rsidR="00AA34A5" w:rsidRPr="00932DFA" w:rsidRDefault="00381699" w:rsidP="00AA34A5">
            <w:pPr>
              <w:jc w:val="center"/>
              <w:rPr>
                <w:sz w:val="22"/>
                <w:szCs w:val="22"/>
              </w:rPr>
            </w:pPr>
            <w:r w:rsidRPr="00932DFA">
              <w:rPr>
                <w:sz w:val="22"/>
                <w:szCs w:val="22"/>
                <w:shd w:val="clear" w:color="auto" w:fill="FFFFFF"/>
              </w:rPr>
              <w:t xml:space="preserve">на северо-запад - 86 </w:t>
            </w:r>
            <w:r w:rsidR="00AA34A5" w:rsidRPr="00932DFA">
              <w:rPr>
                <w:sz w:val="22"/>
                <w:szCs w:val="22"/>
                <w:shd w:val="clear" w:color="auto" w:fill="FFFFFF"/>
              </w:rPr>
              <w:t>метров;</w:t>
            </w:r>
          </w:p>
          <w:p w14:paraId="0E412E6E" w14:textId="77777777" w:rsidR="00AA34A5" w:rsidRPr="00932DFA" w:rsidRDefault="00381699" w:rsidP="00AA34A5">
            <w:pPr>
              <w:jc w:val="center"/>
              <w:rPr>
                <w:sz w:val="22"/>
                <w:szCs w:val="22"/>
              </w:rPr>
            </w:pPr>
            <w:r w:rsidRPr="00932DFA">
              <w:rPr>
                <w:sz w:val="22"/>
                <w:szCs w:val="22"/>
                <w:shd w:val="clear" w:color="auto" w:fill="FFFFFF"/>
              </w:rPr>
              <w:t xml:space="preserve">на север - 100 </w:t>
            </w:r>
            <w:r w:rsidR="00AA34A5" w:rsidRPr="00932DFA">
              <w:rPr>
                <w:sz w:val="22"/>
                <w:szCs w:val="22"/>
                <w:shd w:val="clear" w:color="auto" w:fill="FFFFFF"/>
              </w:rPr>
              <w:t>метров;</w:t>
            </w:r>
          </w:p>
          <w:p w14:paraId="759EF445" w14:textId="77777777" w:rsidR="00AA34A5" w:rsidRPr="00932DFA" w:rsidRDefault="00381699" w:rsidP="00AA34A5">
            <w:pPr>
              <w:jc w:val="center"/>
              <w:rPr>
                <w:sz w:val="22"/>
                <w:szCs w:val="22"/>
              </w:rPr>
            </w:pPr>
            <w:r w:rsidRPr="00932DFA">
              <w:rPr>
                <w:sz w:val="22"/>
                <w:szCs w:val="22"/>
                <w:shd w:val="clear" w:color="auto" w:fill="FFFFFF"/>
              </w:rPr>
              <w:t xml:space="preserve">на северо-восток - 100 </w:t>
            </w:r>
            <w:r w:rsidR="00AA34A5" w:rsidRPr="00932DFA">
              <w:rPr>
                <w:sz w:val="22"/>
                <w:szCs w:val="22"/>
                <w:shd w:val="clear" w:color="auto" w:fill="FFFFFF"/>
              </w:rPr>
              <w:t>метров;</w:t>
            </w:r>
          </w:p>
          <w:p w14:paraId="6E0DF1C0" w14:textId="77777777" w:rsidR="00AA34A5" w:rsidRPr="00932DFA" w:rsidRDefault="00381699" w:rsidP="00AA34A5">
            <w:pPr>
              <w:jc w:val="center"/>
              <w:rPr>
                <w:sz w:val="22"/>
                <w:szCs w:val="22"/>
              </w:rPr>
            </w:pPr>
            <w:r w:rsidRPr="00932DFA">
              <w:rPr>
                <w:sz w:val="22"/>
                <w:szCs w:val="22"/>
                <w:shd w:val="clear" w:color="auto" w:fill="FFFFFF"/>
              </w:rPr>
              <w:t xml:space="preserve">на восток - 100 </w:t>
            </w:r>
            <w:r w:rsidR="00AA34A5" w:rsidRPr="00932DFA">
              <w:rPr>
                <w:sz w:val="22"/>
                <w:szCs w:val="22"/>
                <w:shd w:val="clear" w:color="auto" w:fill="FFFFFF"/>
              </w:rPr>
              <w:t>метров;</w:t>
            </w:r>
          </w:p>
          <w:p w14:paraId="2800482A" w14:textId="77777777" w:rsidR="00AA34A5" w:rsidRPr="00932DFA" w:rsidRDefault="00381699" w:rsidP="00AA34A5">
            <w:pPr>
              <w:jc w:val="center"/>
              <w:rPr>
                <w:sz w:val="22"/>
                <w:szCs w:val="22"/>
              </w:rPr>
            </w:pPr>
            <w:r w:rsidRPr="00932DFA">
              <w:rPr>
                <w:sz w:val="22"/>
                <w:szCs w:val="22"/>
                <w:shd w:val="clear" w:color="auto" w:fill="FFFFFF"/>
              </w:rPr>
              <w:t xml:space="preserve">на юго-восток - 100 </w:t>
            </w:r>
            <w:r w:rsidR="00AA34A5" w:rsidRPr="00932DFA">
              <w:rPr>
                <w:sz w:val="22"/>
                <w:szCs w:val="22"/>
                <w:shd w:val="clear" w:color="auto" w:fill="FFFFFF"/>
              </w:rPr>
              <w:t>метров;</w:t>
            </w:r>
          </w:p>
          <w:p w14:paraId="2DDD3F03" w14:textId="77777777" w:rsidR="00AA34A5" w:rsidRPr="00932DFA" w:rsidRDefault="00381699" w:rsidP="00AA34A5">
            <w:pPr>
              <w:jc w:val="center"/>
              <w:rPr>
                <w:sz w:val="22"/>
                <w:szCs w:val="22"/>
              </w:rPr>
            </w:pPr>
            <w:r w:rsidRPr="00932DFA">
              <w:rPr>
                <w:sz w:val="22"/>
                <w:szCs w:val="22"/>
                <w:shd w:val="clear" w:color="auto" w:fill="FFFFFF"/>
              </w:rPr>
              <w:t xml:space="preserve">на юг - 100 </w:t>
            </w:r>
            <w:r w:rsidR="00AA34A5" w:rsidRPr="00932DFA">
              <w:rPr>
                <w:sz w:val="22"/>
                <w:szCs w:val="22"/>
                <w:shd w:val="clear" w:color="auto" w:fill="FFFFFF"/>
              </w:rPr>
              <w:t>метров;</w:t>
            </w:r>
          </w:p>
          <w:p w14:paraId="1BC72212" w14:textId="77777777" w:rsidR="00AA34A5" w:rsidRPr="00932DFA" w:rsidRDefault="00381699" w:rsidP="00AA34A5">
            <w:pPr>
              <w:jc w:val="center"/>
              <w:rPr>
                <w:sz w:val="22"/>
                <w:szCs w:val="22"/>
              </w:rPr>
            </w:pPr>
            <w:r w:rsidRPr="00932DFA">
              <w:rPr>
                <w:sz w:val="22"/>
                <w:szCs w:val="22"/>
                <w:shd w:val="clear" w:color="auto" w:fill="FFFFFF"/>
              </w:rPr>
              <w:t xml:space="preserve">на юго-запад - 100 </w:t>
            </w:r>
            <w:r w:rsidR="00AA34A5" w:rsidRPr="00932DFA">
              <w:rPr>
                <w:sz w:val="22"/>
                <w:szCs w:val="22"/>
                <w:shd w:val="clear" w:color="auto" w:fill="FFFFFF"/>
              </w:rPr>
              <w:t>метров;</w:t>
            </w:r>
          </w:p>
          <w:p w14:paraId="4172C70F" w14:textId="77777777" w:rsidR="00381699" w:rsidRPr="00932DFA" w:rsidRDefault="00381699" w:rsidP="00AA34A5">
            <w:pPr>
              <w:jc w:val="center"/>
              <w:rPr>
                <w:bCs/>
                <w:sz w:val="22"/>
                <w:szCs w:val="22"/>
              </w:rPr>
            </w:pPr>
            <w:r w:rsidRPr="00932DFA">
              <w:rPr>
                <w:sz w:val="22"/>
                <w:szCs w:val="22"/>
                <w:shd w:val="clear" w:color="auto" w:fill="FFFFFF"/>
              </w:rPr>
              <w:t>на запад - 100 метров.</w:t>
            </w:r>
          </w:p>
        </w:tc>
        <w:tc>
          <w:tcPr>
            <w:tcW w:w="1276" w:type="dxa"/>
            <w:vAlign w:val="center"/>
          </w:tcPr>
          <w:p w14:paraId="6B4B5EF7" w14:textId="77777777" w:rsidR="00AA34A5" w:rsidRPr="00932DFA" w:rsidRDefault="00AA34A5" w:rsidP="00AA34A5">
            <w:pPr>
              <w:jc w:val="center"/>
              <w:rPr>
                <w:sz w:val="22"/>
                <w:szCs w:val="22"/>
              </w:rPr>
            </w:pPr>
            <w:r w:rsidRPr="00932DFA">
              <w:rPr>
                <w:sz w:val="22"/>
                <w:szCs w:val="22"/>
              </w:rPr>
              <w:t>о</w:t>
            </w:r>
            <w:r w:rsidR="00381699" w:rsidRPr="00932DFA">
              <w:rPr>
                <w:sz w:val="22"/>
                <w:szCs w:val="22"/>
              </w:rPr>
              <w:t>тстроена норм</w:t>
            </w:r>
            <w:r w:rsidRPr="00932DFA">
              <w:rPr>
                <w:sz w:val="22"/>
                <w:szCs w:val="22"/>
              </w:rPr>
              <w:t>. -</w:t>
            </w:r>
          </w:p>
          <w:p w14:paraId="458725BD" w14:textId="77777777" w:rsidR="00381699" w:rsidRPr="00932DFA" w:rsidRDefault="00AA34A5" w:rsidP="00AA34A5">
            <w:pPr>
              <w:jc w:val="center"/>
              <w:rPr>
                <w:sz w:val="22"/>
                <w:szCs w:val="22"/>
              </w:rPr>
            </w:pPr>
            <w:r w:rsidRPr="00932DFA">
              <w:rPr>
                <w:sz w:val="22"/>
                <w:szCs w:val="22"/>
              </w:rPr>
              <w:t>100 м</w:t>
            </w:r>
          </w:p>
        </w:tc>
        <w:tc>
          <w:tcPr>
            <w:tcW w:w="1134" w:type="dxa"/>
            <w:vAlign w:val="center"/>
          </w:tcPr>
          <w:p w14:paraId="6CBF8ED0" w14:textId="77777777" w:rsidR="00381699" w:rsidRPr="00932DFA" w:rsidRDefault="00AA34A5" w:rsidP="00AA34A5">
            <w:pPr>
              <w:jc w:val="center"/>
              <w:rPr>
                <w:sz w:val="22"/>
                <w:szCs w:val="22"/>
                <w:shd w:val="clear" w:color="auto" w:fill="FFFFFF"/>
              </w:rPr>
            </w:pPr>
            <w:r w:rsidRPr="00932DFA">
              <w:rPr>
                <w:sz w:val="22"/>
                <w:szCs w:val="22"/>
                <w:shd w:val="clear" w:color="auto" w:fill="FFFFFF"/>
              </w:rPr>
              <w:t>р</w:t>
            </w:r>
            <w:r w:rsidR="00381699" w:rsidRPr="00932DFA">
              <w:rPr>
                <w:sz w:val="22"/>
                <w:szCs w:val="22"/>
                <w:shd w:val="clear" w:color="auto" w:fill="FFFFFF"/>
              </w:rPr>
              <w:t>асч</w:t>
            </w:r>
            <w:r w:rsidRPr="00932DFA">
              <w:rPr>
                <w:sz w:val="22"/>
                <w:szCs w:val="22"/>
                <w:shd w:val="clear" w:color="auto" w:fill="FFFFFF"/>
              </w:rPr>
              <w:t>.</w:t>
            </w:r>
            <w:r w:rsidR="00381699" w:rsidRPr="00932DFA">
              <w:rPr>
                <w:sz w:val="22"/>
                <w:szCs w:val="22"/>
                <w:shd w:val="clear" w:color="auto" w:fill="FFFFFF"/>
              </w:rPr>
              <w:t xml:space="preserve"> без данных</w:t>
            </w:r>
          </w:p>
        </w:tc>
      </w:tr>
      <w:tr w:rsidR="00886F4A" w:rsidRPr="00932DFA" w14:paraId="730FA719" w14:textId="77777777" w:rsidTr="00C62EF9">
        <w:tc>
          <w:tcPr>
            <w:tcW w:w="15593" w:type="dxa"/>
            <w:gridSpan w:val="6"/>
            <w:vAlign w:val="center"/>
          </w:tcPr>
          <w:p w14:paraId="4425A3F4" w14:textId="77777777" w:rsidR="00AA34A5" w:rsidRPr="00932DFA" w:rsidRDefault="00AA34A5" w:rsidP="00921336">
            <w:pPr>
              <w:jc w:val="center"/>
              <w:rPr>
                <w:b/>
                <w:sz w:val="22"/>
                <w:szCs w:val="22"/>
                <w:shd w:val="clear" w:color="auto" w:fill="FFFFFF"/>
              </w:rPr>
            </w:pPr>
            <w:r w:rsidRPr="00932DFA">
              <w:rPr>
                <w:b/>
                <w:sz w:val="22"/>
                <w:szCs w:val="22"/>
              </w:rPr>
              <w:t>РЕЕСТР ДЕЙСТВУЮЩИХ</w:t>
            </w:r>
            <w:r w:rsidR="00656362" w:rsidRPr="00932DFA">
              <w:rPr>
                <w:b/>
                <w:sz w:val="22"/>
                <w:szCs w:val="22"/>
              </w:rPr>
              <w:t xml:space="preserve"> И</w:t>
            </w:r>
            <w:r w:rsidR="00656362">
              <w:rPr>
                <w:b/>
                <w:sz w:val="22"/>
                <w:szCs w:val="22"/>
              </w:rPr>
              <w:t> </w:t>
            </w:r>
            <w:r w:rsidR="00656362" w:rsidRPr="00932DFA">
              <w:rPr>
                <w:b/>
                <w:sz w:val="22"/>
                <w:szCs w:val="22"/>
              </w:rPr>
              <w:t>З</w:t>
            </w:r>
            <w:r w:rsidRPr="00932DFA">
              <w:rPr>
                <w:b/>
                <w:sz w:val="22"/>
                <w:szCs w:val="22"/>
              </w:rPr>
              <w:t>АКРЫТЫХ КЛАДБИЩ</w:t>
            </w:r>
          </w:p>
        </w:tc>
      </w:tr>
      <w:tr w:rsidR="00886F4A" w:rsidRPr="00932DFA" w14:paraId="609ECA50" w14:textId="77777777" w:rsidTr="004918FF">
        <w:tc>
          <w:tcPr>
            <w:tcW w:w="851" w:type="dxa"/>
            <w:vAlign w:val="center"/>
          </w:tcPr>
          <w:p w14:paraId="3A8A53A8" w14:textId="77777777" w:rsidR="00381699" w:rsidRPr="00932DFA" w:rsidRDefault="00AA34A5" w:rsidP="00AA34A5">
            <w:pPr>
              <w:jc w:val="center"/>
              <w:rPr>
                <w:sz w:val="22"/>
                <w:szCs w:val="22"/>
              </w:rPr>
            </w:pPr>
            <w:r w:rsidRPr="00932DFA">
              <w:rPr>
                <w:sz w:val="22"/>
                <w:szCs w:val="22"/>
              </w:rPr>
              <w:t>164</w:t>
            </w:r>
          </w:p>
        </w:tc>
        <w:tc>
          <w:tcPr>
            <w:tcW w:w="3828" w:type="dxa"/>
            <w:vAlign w:val="center"/>
          </w:tcPr>
          <w:p w14:paraId="67B82B52" w14:textId="77777777" w:rsidR="00381699" w:rsidRPr="00932DFA" w:rsidRDefault="00381699" w:rsidP="00AA34A5">
            <w:pPr>
              <w:jc w:val="center"/>
              <w:rPr>
                <w:sz w:val="22"/>
                <w:szCs w:val="22"/>
              </w:rPr>
            </w:pPr>
            <w:r w:rsidRPr="00932DFA">
              <w:rPr>
                <w:sz w:val="22"/>
                <w:szCs w:val="22"/>
              </w:rPr>
              <w:t>Северное кладбище</w:t>
            </w:r>
          </w:p>
        </w:tc>
        <w:tc>
          <w:tcPr>
            <w:tcW w:w="3543" w:type="dxa"/>
            <w:vAlign w:val="center"/>
          </w:tcPr>
          <w:p w14:paraId="1F62DA15" w14:textId="77777777" w:rsidR="00381699" w:rsidRPr="00932DFA" w:rsidRDefault="00085DBE" w:rsidP="00AA34A5">
            <w:pPr>
              <w:jc w:val="center"/>
              <w:rPr>
                <w:sz w:val="22"/>
                <w:szCs w:val="22"/>
              </w:rPr>
            </w:pPr>
            <w:r w:rsidRPr="00085DBE">
              <w:rPr>
                <w:sz w:val="22"/>
                <w:szCs w:val="22"/>
              </w:rPr>
              <w:t>ул. </w:t>
            </w:r>
            <w:r w:rsidR="00381699" w:rsidRPr="00932DFA">
              <w:rPr>
                <w:sz w:val="22"/>
                <w:szCs w:val="22"/>
              </w:rPr>
              <w:t>Орбитальная, 1</w:t>
            </w:r>
          </w:p>
          <w:p w14:paraId="2E5523AF" w14:textId="77777777" w:rsidR="00381699" w:rsidRPr="00932DFA" w:rsidRDefault="00381699" w:rsidP="00AA34A5">
            <w:pPr>
              <w:jc w:val="center"/>
              <w:rPr>
                <w:sz w:val="22"/>
                <w:szCs w:val="22"/>
              </w:rPr>
            </w:pPr>
            <w:r w:rsidRPr="00932DFA">
              <w:rPr>
                <w:sz w:val="22"/>
                <w:szCs w:val="22"/>
              </w:rPr>
              <w:t>64:44:0010107:9</w:t>
            </w:r>
          </w:p>
        </w:tc>
        <w:tc>
          <w:tcPr>
            <w:tcW w:w="4961" w:type="dxa"/>
            <w:vAlign w:val="center"/>
          </w:tcPr>
          <w:p w14:paraId="1346B211" w14:textId="77777777" w:rsidR="00381699" w:rsidRPr="00932DFA" w:rsidRDefault="00381699" w:rsidP="00AA34A5">
            <w:pPr>
              <w:jc w:val="center"/>
              <w:rPr>
                <w:sz w:val="22"/>
                <w:szCs w:val="22"/>
              </w:rPr>
            </w:pPr>
            <w:r w:rsidRPr="00932DFA">
              <w:rPr>
                <w:sz w:val="22"/>
                <w:szCs w:val="22"/>
              </w:rPr>
              <w:t>(открытое)</w:t>
            </w:r>
          </w:p>
        </w:tc>
        <w:tc>
          <w:tcPr>
            <w:tcW w:w="1276" w:type="dxa"/>
            <w:vAlign w:val="center"/>
          </w:tcPr>
          <w:p w14:paraId="1A29E037" w14:textId="77777777" w:rsidR="00381699" w:rsidRPr="00932DFA" w:rsidRDefault="00AA34A5" w:rsidP="00AA34A5">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538B4DA2" w14:textId="77777777" w:rsidR="00381699" w:rsidRPr="00932DFA" w:rsidRDefault="00AA34A5" w:rsidP="00AA34A5">
            <w:pPr>
              <w:jc w:val="center"/>
              <w:rPr>
                <w:sz w:val="22"/>
                <w:szCs w:val="22"/>
                <w:highlight w:val="red"/>
              </w:rPr>
            </w:pPr>
            <w:r w:rsidRPr="00932DFA">
              <w:rPr>
                <w:sz w:val="22"/>
                <w:szCs w:val="22"/>
              </w:rPr>
              <w:t>500 м</w:t>
            </w:r>
          </w:p>
        </w:tc>
        <w:tc>
          <w:tcPr>
            <w:tcW w:w="1134" w:type="dxa"/>
            <w:vAlign w:val="center"/>
          </w:tcPr>
          <w:p w14:paraId="222E2DC6" w14:textId="77777777" w:rsidR="00381699" w:rsidRPr="00932DFA" w:rsidRDefault="00AA34A5" w:rsidP="00AA34A5">
            <w:pPr>
              <w:jc w:val="center"/>
              <w:rPr>
                <w:sz w:val="22"/>
                <w:szCs w:val="22"/>
                <w:shd w:val="clear" w:color="auto" w:fill="FFFFFF"/>
              </w:rPr>
            </w:pPr>
            <w:r w:rsidRPr="00932DFA">
              <w:rPr>
                <w:sz w:val="22"/>
                <w:szCs w:val="22"/>
              </w:rPr>
              <w:t>н</w:t>
            </w:r>
            <w:r w:rsidR="00381699" w:rsidRPr="00932DFA">
              <w:rPr>
                <w:sz w:val="22"/>
                <w:szCs w:val="22"/>
              </w:rPr>
              <w:t>орм</w:t>
            </w:r>
            <w:r w:rsidRPr="00932DFA">
              <w:rPr>
                <w:sz w:val="22"/>
                <w:szCs w:val="22"/>
              </w:rPr>
              <w:t>.</w:t>
            </w:r>
          </w:p>
        </w:tc>
      </w:tr>
      <w:tr w:rsidR="00886F4A" w:rsidRPr="00932DFA" w14:paraId="16F7DEE2" w14:textId="77777777" w:rsidTr="004918FF">
        <w:tc>
          <w:tcPr>
            <w:tcW w:w="851" w:type="dxa"/>
            <w:vAlign w:val="center"/>
          </w:tcPr>
          <w:p w14:paraId="46C4408B" w14:textId="77777777" w:rsidR="00381699" w:rsidRPr="00932DFA" w:rsidRDefault="00AA34A5" w:rsidP="00AA34A5">
            <w:pPr>
              <w:jc w:val="center"/>
              <w:rPr>
                <w:sz w:val="22"/>
                <w:szCs w:val="22"/>
              </w:rPr>
            </w:pPr>
            <w:r w:rsidRPr="00932DFA">
              <w:rPr>
                <w:sz w:val="22"/>
                <w:szCs w:val="22"/>
              </w:rPr>
              <w:t>165</w:t>
            </w:r>
          </w:p>
        </w:tc>
        <w:tc>
          <w:tcPr>
            <w:tcW w:w="3828" w:type="dxa"/>
            <w:vAlign w:val="center"/>
          </w:tcPr>
          <w:p w14:paraId="71ECFA65" w14:textId="77777777" w:rsidR="00381699" w:rsidRPr="00932DFA" w:rsidRDefault="00381699" w:rsidP="00AA34A5">
            <w:pPr>
              <w:jc w:val="center"/>
              <w:rPr>
                <w:sz w:val="22"/>
                <w:szCs w:val="22"/>
              </w:rPr>
            </w:pPr>
            <w:r w:rsidRPr="00932DFA">
              <w:rPr>
                <w:sz w:val="22"/>
                <w:szCs w:val="22"/>
              </w:rPr>
              <w:t>Еврейско-татарское кладбище</w:t>
            </w:r>
          </w:p>
        </w:tc>
        <w:tc>
          <w:tcPr>
            <w:tcW w:w="3543" w:type="dxa"/>
            <w:vAlign w:val="center"/>
          </w:tcPr>
          <w:p w14:paraId="2B4EF618" w14:textId="77777777" w:rsidR="00381699" w:rsidRPr="00932DFA" w:rsidRDefault="00085DBE" w:rsidP="00AA34A5">
            <w:pPr>
              <w:jc w:val="center"/>
              <w:rPr>
                <w:sz w:val="22"/>
                <w:szCs w:val="22"/>
              </w:rPr>
            </w:pPr>
            <w:r w:rsidRPr="00085DBE">
              <w:rPr>
                <w:sz w:val="22"/>
                <w:szCs w:val="22"/>
              </w:rPr>
              <w:t>ул. </w:t>
            </w:r>
            <w:r w:rsidR="00381699" w:rsidRPr="00932DFA">
              <w:rPr>
                <w:sz w:val="22"/>
                <w:szCs w:val="22"/>
              </w:rPr>
              <w:t>Текучева, 15364:44:00004203:36</w:t>
            </w:r>
          </w:p>
        </w:tc>
        <w:tc>
          <w:tcPr>
            <w:tcW w:w="4961" w:type="dxa"/>
            <w:vAlign w:val="center"/>
          </w:tcPr>
          <w:p w14:paraId="0F43C4DF" w14:textId="77777777" w:rsidR="00381699" w:rsidRPr="00932DFA" w:rsidRDefault="00381699" w:rsidP="00AA34A5">
            <w:pPr>
              <w:jc w:val="center"/>
              <w:rPr>
                <w:sz w:val="22"/>
                <w:szCs w:val="22"/>
              </w:rPr>
            </w:pPr>
            <w:r w:rsidRPr="00932DFA">
              <w:rPr>
                <w:sz w:val="22"/>
                <w:szCs w:val="22"/>
              </w:rPr>
              <w:t>(открыто для родственных захоронений)</w:t>
            </w:r>
          </w:p>
        </w:tc>
        <w:tc>
          <w:tcPr>
            <w:tcW w:w="1276" w:type="dxa"/>
            <w:vAlign w:val="center"/>
          </w:tcPr>
          <w:p w14:paraId="35E463CC" w14:textId="77777777" w:rsidR="00381699" w:rsidRPr="00932DFA" w:rsidRDefault="00AA34A5" w:rsidP="00AA34A5">
            <w:pPr>
              <w:jc w:val="center"/>
              <w:rPr>
                <w:sz w:val="22"/>
                <w:szCs w:val="22"/>
              </w:rPr>
            </w:pPr>
            <w:r w:rsidRPr="00932DFA">
              <w:rPr>
                <w:sz w:val="22"/>
                <w:szCs w:val="22"/>
              </w:rPr>
              <w:t>н</w:t>
            </w:r>
            <w:r w:rsidR="00381699" w:rsidRPr="00932DFA">
              <w:rPr>
                <w:sz w:val="22"/>
                <w:szCs w:val="22"/>
              </w:rPr>
              <w:t>орм</w:t>
            </w:r>
            <w:r w:rsidRPr="00932DFA">
              <w:rPr>
                <w:sz w:val="22"/>
                <w:szCs w:val="22"/>
              </w:rPr>
              <w:t>.</w:t>
            </w:r>
          </w:p>
          <w:p w14:paraId="15D55936" w14:textId="77777777" w:rsidR="00381699" w:rsidRPr="00932DFA" w:rsidRDefault="00AA34A5" w:rsidP="00AA34A5">
            <w:pPr>
              <w:jc w:val="center"/>
              <w:rPr>
                <w:sz w:val="22"/>
                <w:szCs w:val="22"/>
                <w:highlight w:val="red"/>
              </w:rPr>
            </w:pPr>
            <w:r w:rsidRPr="00932DFA">
              <w:rPr>
                <w:sz w:val="22"/>
                <w:szCs w:val="22"/>
              </w:rPr>
              <w:t>50 м</w:t>
            </w:r>
          </w:p>
        </w:tc>
        <w:tc>
          <w:tcPr>
            <w:tcW w:w="1134" w:type="dxa"/>
            <w:vAlign w:val="center"/>
          </w:tcPr>
          <w:p w14:paraId="34CC26C3" w14:textId="77777777" w:rsidR="00381699" w:rsidRPr="00932DFA" w:rsidRDefault="00AA34A5" w:rsidP="00AA34A5">
            <w:pPr>
              <w:jc w:val="center"/>
              <w:rPr>
                <w:sz w:val="22"/>
                <w:szCs w:val="22"/>
                <w:shd w:val="clear" w:color="auto" w:fill="FFFFFF"/>
              </w:rPr>
            </w:pPr>
            <w:r w:rsidRPr="00932DFA">
              <w:rPr>
                <w:sz w:val="22"/>
                <w:szCs w:val="22"/>
              </w:rPr>
              <w:t>норм.</w:t>
            </w:r>
          </w:p>
        </w:tc>
      </w:tr>
      <w:tr w:rsidR="00886F4A" w:rsidRPr="00932DFA" w14:paraId="248E0599" w14:textId="77777777" w:rsidTr="004918FF">
        <w:tc>
          <w:tcPr>
            <w:tcW w:w="851" w:type="dxa"/>
            <w:vAlign w:val="center"/>
          </w:tcPr>
          <w:p w14:paraId="3E2E47FD" w14:textId="77777777" w:rsidR="00AA34A5" w:rsidRPr="00932DFA" w:rsidRDefault="00AA34A5" w:rsidP="00AA34A5">
            <w:pPr>
              <w:jc w:val="center"/>
              <w:rPr>
                <w:sz w:val="22"/>
                <w:szCs w:val="22"/>
              </w:rPr>
            </w:pPr>
            <w:r w:rsidRPr="00932DFA">
              <w:rPr>
                <w:sz w:val="22"/>
                <w:szCs w:val="22"/>
              </w:rPr>
              <w:t>166</w:t>
            </w:r>
          </w:p>
        </w:tc>
        <w:tc>
          <w:tcPr>
            <w:tcW w:w="3828" w:type="dxa"/>
            <w:vAlign w:val="center"/>
          </w:tcPr>
          <w:p w14:paraId="108C7E1E" w14:textId="77777777" w:rsidR="00AA34A5" w:rsidRPr="00932DFA" w:rsidRDefault="00AA34A5" w:rsidP="00AA34A5">
            <w:pPr>
              <w:jc w:val="center"/>
              <w:rPr>
                <w:sz w:val="22"/>
                <w:szCs w:val="22"/>
              </w:rPr>
            </w:pPr>
            <w:r w:rsidRPr="00932DFA">
              <w:rPr>
                <w:sz w:val="22"/>
                <w:szCs w:val="22"/>
              </w:rPr>
              <w:t>Александровское кладбище</w:t>
            </w:r>
          </w:p>
        </w:tc>
        <w:tc>
          <w:tcPr>
            <w:tcW w:w="3543" w:type="dxa"/>
            <w:vAlign w:val="center"/>
          </w:tcPr>
          <w:p w14:paraId="78CF0A21" w14:textId="77777777" w:rsidR="00AA34A5" w:rsidRPr="00932DFA" w:rsidRDefault="00AA34A5" w:rsidP="00AA34A5">
            <w:pPr>
              <w:jc w:val="center"/>
              <w:rPr>
                <w:sz w:val="22"/>
                <w:szCs w:val="22"/>
              </w:rPr>
            </w:pPr>
            <w:r w:rsidRPr="00932DFA">
              <w:rPr>
                <w:sz w:val="22"/>
                <w:szCs w:val="22"/>
              </w:rPr>
              <w:t>пе</w:t>
            </w:r>
            <w:r w:rsidR="00E36701" w:rsidRPr="00E36701">
              <w:rPr>
                <w:sz w:val="22"/>
                <w:szCs w:val="22"/>
              </w:rPr>
              <w:t>р. </w:t>
            </w:r>
            <w:r w:rsidRPr="00932DFA">
              <w:rPr>
                <w:sz w:val="22"/>
                <w:szCs w:val="22"/>
              </w:rPr>
              <w:t>Молочный,</w:t>
            </w:r>
          </w:p>
          <w:p w14:paraId="39C48DE6" w14:textId="77777777" w:rsidR="00AA34A5" w:rsidRPr="00932DFA" w:rsidRDefault="00AA34A5" w:rsidP="00AA34A5">
            <w:pPr>
              <w:jc w:val="center"/>
              <w:rPr>
                <w:sz w:val="22"/>
                <w:szCs w:val="22"/>
              </w:rPr>
            </w:pPr>
            <w:r w:rsidRPr="00932DFA">
              <w:rPr>
                <w:sz w:val="22"/>
                <w:szCs w:val="22"/>
              </w:rPr>
              <w:t>6464:44:0031086:2</w:t>
            </w:r>
          </w:p>
        </w:tc>
        <w:tc>
          <w:tcPr>
            <w:tcW w:w="4961" w:type="dxa"/>
            <w:vAlign w:val="center"/>
          </w:tcPr>
          <w:p w14:paraId="44847869" w14:textId="77777777" w:rsidR="00AA34A5" w:rsidRPr="00932DFA" w:rsidRDefault="00AA34A5" w:rsidP="00AA34A5">
            <w:pPr>
              <w:jc w:val="center"/>
              <w:rPr>
                <w:sz w:val="22"/>
                <w:szCs w:val="22"/>
              </w:rPr>
            </w:pPr>
            <w:r w:rsidRPr="00932DFA">
              <w:rPr>
                <w:sz w:val="22"/>
                <w:szCs w:val="22"/>
              </w:rPr>
              <w:t>(открыто для родственных захоронений)</w:t>
            </w:r>
          </w:p>
        </w:tc>
        <w:tc>
          <w:tcPr>
            <w:tcW w:w="1276" w:type="dxa"/>
            <w:vAlign w:val="center"/>
          </w:tcPr>
          <w:p w14:paraId="290C3567" w14:textId="77777777" w:rsidR="00AA34A5" w:rsidRPr="00932DFA" w:rsidRDefault="00AA34A5" w:rsidP="00AA34A5">
            <w:pPr>
              <w:jc w:val="center"/>
              <w:rPr>
                <w:sz w:val="22"/>
                <w:szCs w:val="22"/>
              </w:rPr>
            </w:pPr>
            <w:r w:rsidRPr="00932DFA">
              <w:rPr>
                <w:sz w:val="22"/>
                <w:szCs w:val="22"/>
              </w:rPr>
              <w:t>норм.</w:t>
            </w:r>
          </w:p>
          <w:p w14:paraId="5469816A" w14:textId="77777777" w:rsidR="00AA34A5" w:rsidRPr="00932DFA" w:rsidRDefault="00AA34A5" w:rsidP="00AA34A5">
            <w:pPr>
              <w:jc w:val="center"/>
              <w:rPr>
                <w:sz w:val="22"/>
                <w:szCs w:val="22"/>
                <w:highlight w:val="red"/>
              </w:rPr>
            </w:pPr>
            <w:r w:rsidRPr="00932DFA">
              <w:rPr>
                <w:sz w:val="22"/>
                <w:szCs w:val="22"/>
              </w:rPr>
              <w:t>50 м</w:t>
            </w:r>
          </w:p>
        </w:tc>
        <w:tc>
          <w:tcPr>
            <w:tcW w:w="1134" w:type="dxa"/>
            <w:vAlign w:val="center"/>
          </w:tcPr>
          <w:p w14:paraId="6E96A6E8"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1DA3FF90" w14:textId="77777777" w:rsidTr="004918FF">
        <w:tc>
          <w:tcPr>
            <w:tcW w:w="851" w:type="dxa"/>
            <w:vAlign w:val="center"/>
          </w:tcPr>
          <w:p w14:paraId="77798709" w14:textId="77777777" w:rsidR="00AA34A5" w:rsidRPr="00932DFA" w:rsidRDefault="00AA34A5" w:rsidP="00AA34A5">
            <w:pPr>
              <w:jc w:val="center"/>
              <w:rPr>
                <w:sz w:val="22"/>
                <w:szCs w:val="22"/>
              </w:rPr>
            </w:pPr>
            <w:r w:rsidRPr="00932DFA">
              <w:rPr>
                <w:sz w:val="22"/>
                <w:szCs w:val="22"/>
              </w:rPr>
              <w:t>167</w:t>
            </w:r>
          </w:p>
        </w:tc>
        <w:tc>
          <w:tcPr>
            <w:tcW w:w="3828" w:type="dxa"/>
            <w:vAlign w:val="center"/>
          </w:tcPr>
          <w:p w14:paraId="0C3E56EA" w14:textId="77777777" w:rsidR="00AA34A5" w:rsidRPr="00932DFA" w:rsidRDefault="00AA34A5" w:rsidP="00AA34A5">
            <w:pPr>
              <w:jc w:val="center"/>
              <w:rPr>
                <w:sz w:val="22"/>
                <w:szCs w:val="22"/>
              </w:rPr>
            </w:pPr>
            <w:r w:rsidRPr="00932DFA">
              <w:rPr>
                <w:sz w:val="22"/>
                <w:szCs w:val="22"/>
              </w:rPr>
              <w:t>Ливенцовское кладбище</w:t>
            </w:r>
          </w:p>
        </w:tc>
        <w:tc>
          <w:tcPr>
            <w:tcW w:w="3543" w:type="dxa"/>
            <w:vAlign w:val="center"/>
          </w:tcPr>
          <w:p w14:paraId="4E98FF30" w14:textId="77777777" w:rsidR="00AA34A5" w:rsidRPr="00932DFA" w:rsidRDefault="00085DBE" w:rsidP="00AA34A5">
            <w:pPr>
              <w:jc w:val="center"/>
              <w:rPr>
                <w:sz w:val="22"/>
                <w:szCs w:val="22"/>
              </w:rPr>
            </w:pPr>
            <w:r w:rsidRPr="00085DBE">
              <w:rPr>
                <w:sz w:val="22"/>
                <w:szCs w:val="22"/>
              </w:rPr>
              <w:t>ул. </w:t>
            </w:r>
            <w:r w:rsidR="00AA34A5" w:rsidRPr="00932DFA">
              <w:rPr>
                <w:sz w:val="22"/>
                <w:szCs w:val="22"/>
              </w:rPr>
              <w:t>Пескова, 19д</w:t>
            </w:r>
          </w:p>
          <w:p w14:paraId="5E82A668" w14:textId="77777777" w:rsidR="00AA34A5" w:rsidRPr="00932DFA" w:rsidRDefault="00AA34A5" w:rsidP="00AA34A5">
            <w:pPr>
              <w:jc w:val="center"/>
              <w:rPr>
                <w:bCs/>
                <w:sz w:val="22"/>
                <w:szCs w:val="22"/>
                <w:shd w:val="clear" w:color="auto" w:fill="FFFFFF"/>
              </w:rPr>
            </w:pPr>
            <w:r w:rsidRPr="00932DFA">
              <w:rPr>
                <w:sz w:val="22"/>
                <w:szCs w:val="22"/>
              </w:rPr>
              <w:t>64:44:0073311:3</w:t>
            </w:r>
          </w:p>
        </w:tc>
        <w:tc>
          <w:tcPr>
            <w:tcW w:w="4961" w:type="dxa"/>
            <w:vAlign w:val="center"/>
          </w:tcPr>
          <w:p w14:paraId="5536D90B" w14:textId="77777777" w:rsidR="00AA34A5" w:rsidRPr="00932DFA" w:rsidRDefault="00AA34A5" w:rsidP="00AA34A5">
            <w:pPr>
              <w:jc w:val="center"/>
              <w:rPr>
                <w:sz w:val="22"/>
                <w:szCs w:val="22"/>
              </w:rPr>
            </w:pPr>
            <w:r w:rsidRPr="00932DFA">
              <w:rPr>
                <w:sz w:val="22"/>
                <w:szCs w:val="22"/>
              </w:rPr>
              <w:t>(открыто для родственных захоронений)</w:t>
            </w:r>
          </w:p>
        </w:tc>
        <w:tc>
          <w:tcPr>
            <w:tcW w:w="1276" w:type="dxa"/>
            <w:vAlign w:val="center"/>
          </w:tcPr>
          <w:p w14:paraId="34315F1A" w14:textId="77777777" w:rsidR="00AA34A5" w:rsidRPr="00932DFA" w:rsidRDefault="00AA34A5" w:rsidP="00AA34A5">
            <w:pPr>
              <w:jc w:val="center"/>
              <w:rPr>
                <w:sz w:val="22"/>
                <w:szCs w:val="22"/>
              </w:rPr>
            </w:pPr>
            <w:r w:rsidRPr="00932DFA">
              <w:rPr>
                <w:sz w:val="22"/>
                <w:szCs w:val="22"/>
              </w:rPr>
              <w:t>норм.</w:t>
            </w:r>
          </w:p>
          <w:p w14:paraId="651A35B2" w14:textId="77777777" w:rsidR="00AA34A5" w:rsidRPr="00932DFA" w:rsidRDefault="00AA34A5" w:rsidP="00AA34A5">
            <w:pPr>
              <w:jc w:val="center"/>
              <w:rPr>
                <w:sz w:val="22"/>
                <w:szCs w:val="22"/>
                <w:highlight w:val="red"/>
              </w:rPr>
            </w:pPr>
            <w:r w:rsidRPr="00932DFA">
              <w:rPr>
                <w:sz w:val="22"/>
                <w:szCs w:val="22"/>
              </w:rPr>
              <w:t>50 м</w:t>
            </w:r>
          </w:p>
        </w:tc>
        <w:tc>
          <w:tcPr>
            <w:tcW w:w="1134" w:type="dxa"/>
            <w:vAlign w:val="center"/>
          </w:tcPr>
          <w:p w14:paraId="398AD1EB"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2667E5AD" w14:textId="77777777" w:rsidTr="004918FF">
        <w:tc>
          <w:tcPr>
            <w:tcW w:w="851" w:type="dxa"/>
            <w:vAlign w:val="center"/>
          </w:tcPr>
          <w:p w14:paraId="378FECF6" w14:textId="77777777" w:rsidR="00AA34A5" w:rsidRPr="00932DFA" w:rsidRDefault="00AA34A5" w:rsidP="00AA34A5">
            <w:pPr>
              <w:jc w:val="center"/>
              <w:rPr>
                <w:sz w:val="22"/>
                <w:szCs w:val="22"/>
              </w:rPr>
            </w:pPr>
            <w:r w:rsidRPr="00932DFA">
              <w:rPr>
                <w:sz w:val="22"/>
                <w:szCs w:val="22"/>
              </w:rPr>
              <w:t>168</w:t>
            </w:r>
          </w:p>
        </w:tc>
        <w:tc>
          <w:tcPr>
            <w:tcW w:w="3828" w:type="dxa"/>
            <w:vAlign w:val="center"/>
          </w:tcPr>
          <w:p w14:paraId="2782754E" w14:textId="77777777" w:rsidR="00AA34A5" w:rsidRPr="00932DFA" w:rsidRDefault="00AA34A5" w:rsidP="00AA34A5">
            <w:pPr>
              <w:jc w:val="center"/>
              <w:rPr>
                <w:sz w:val="22"/>
                <w:szCs w:val="22"/>
              </w:rPr>
            </w:pPr>
            <w:r w:rsidRPr="00932DFA">
              <w:rPr>
                <w:sz w:val="22"/>
                <w:szCs w:val="22"/>
              </w:rPr>
              <w:t>Братское кладбище</w:t>
            </w:r>
          </w:p>
        </w:tc>
        <w:tc>
          <w:tcPr>
            <w:tcW w:w="3543" w:type="dxa"/>
            <w:vAlign w:val="center"/>
          </w:tcPr>
          <w:p w14:paraId="52DB064E" w14:textId="77777777" w:rsidR="00AA34A5" w:rsidRPr="00932DFA" w:rsidRDefault="00AA34A5" w:rsidP="00AA34A5">
            <w:pPr>
              <w:jc w:val="center"/>
              <w:rPr>
                <w:sz w:val="22"/>
                <w:szCs w:val="22"/>
              </w:rPr>
            </w:pPr>
            <w:r w:rsidRPr="00932DFA">
              <w:rPr>
                <w:sz w:val="22"/>
                <w:szCs w:val="22"/>
              </w:rPr>
              <w:t>п</w:t>
            </w:r>
            <w:r w:rsidR="00E36701" w:rsidRPr="00E36701">
              <w:rPr>
                <w:sz w:val="22"/>
                <w:szCs w:val="22"/>
              </w:rPr>
              <w:t>р. </w:t>
            </w:r>
            <w:r w:rsidRPr="00932DFA">
              <w:rPr>
                <w:sz w:val="22"/>
                <w:szCs w:val="22"/>
              </w:rPr>
              <w:t>М. Нагибина, 6</w:t>
            </w:r>
          </w:p>
          <w:p w14:paraId="378DB76D" w14:textId="77777777" w:rsidR="00AA34A5" w:rsidRPr="00932DFA" w:rsidRDefault="00AA34A5" w:rsidP="00AA34A5">
            <w:pPr>
              <w:jc w:val="center"/>
              <w:rPr>
                <w:sz w:val="22"/>
                <w:szCs w:val="22"/>
              </w:rPr>
            </w:pPr>
            <w:r w:rsidRPr="00932DFA">
              <w:rPr>
                <w:sz w:val="22"/>
                <w:szCs w:val="22"/>
              </w:rPr>
              <w:t>64:44:0040102:4</w:t>
            </w:r>
          </w:p>
        </w:tc>
        <w:tc>
          <w:tcPr>
            <w:tcW w:w="4961" w:type="dxa"/>
            <w:vAlign w:val="center"/>
          </w:tcPr>
          <w:p w14:paraId="52C2A950" w14:textId="77777777" w:rsidR="00AA34A5" w:rsidRPr="00932DFA" w:rsidRDefault="00AA34A5" w:rsidP="00AA34A5">
            <w:pPr>
              <w:jc w:val="center"/>
              <w:rPr>
                <w:sz w:val="22"/>
                <w:szCs w:val="22"/>
              </w:rPr>
            </w:pPr>
            <w:r w:rsidRPr="00932DFA">
              <w:rPr>
                <w:sz w:val="22"/>
                <w:szCs w:val="22"/>
              </w:rPr>
              <w:t>(закрытое)</w:t>
            </w:r>
          </w:p>
        </w:tc>
        <w:tc>
          <w:tcPr>
            <w:tcW w:w="1276" w:type="dxa"/>
            <w:vAlign w:val="center"/>
          </w:tcPr>
          <w:p w14:paraId="10E63E4D" w14:textId="77777777" w:rsidR="00AA34A5" w:rsidRPr="00932DFA" w:rsidRDefault="00AA34A5" w:rsidP="00AA34A5">
            <w:pPr>
              <w:jc w:val="center"/>
              <w:rPr>
                <w:sz w:val="22"/>
                <w:szCs w:val="22"/>
              </w:rPr>
            </w:pPr>
            <w:r w:rsidRPr="00932DFA">
              <w:rPr>
                <w:sz w:val="22"/>
                <w:szCs w:val="22"/>
              </w:rPr>
              <w:t>норм.</w:t>
            </w:r>
          </w:p>
          <w:p w14:paraId="6BF0DA73" w14:textId="77777777" w:rsidR="00AA34A5" w:rsidRPr="00932DFA" w:rsidRDefault="00AA34A5" w:rsidP="00AA34A5">
            <w:pPr>
              <w:jc w:val="center"/>
              <w:rPr>
                <w:sz w:val="22"/>
                <w:szCs w:val="22"/>
                <w:highlight w:val="red"/>
              </w:rPr>
            </w:pPr>
            <w:r w:rsidRPr="00932DFA">
              <w:rPr>
                <w:sz w:val="22"/>
                <w:szCs w:val="22"/>
              </w:rPr>
              <w:t>50 м</w:t>
            </w:r>
          </w:p>
        </w:tc>
        <w:tc>
          <w:tcPr>
            <w:tcW w:w="1134" w:type="dxa"/>
            <w:vAlign w:val="center"/>
          </w:tcPr>
          <w:p w14:paraId="11F95CC0"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6F373726" w14:textId="77777777" w:rsidTr="004918FF">
        <w:tc>
          <w:tcPr>
            <w:tcW w:w="851" w:type="dxa"/>
            <w:vAlign w:val="center"/>
          </w:tcPr>
          <w:p w14:paraId="7AE2F2F7" w14:textId="77777777" w:rsidR="00AA34A5" w:rsidRPr="00932DFA" w:rsidRDefault="00AA34A5" w:rsidP="00AA34A5">
            <w:pPr>
              <w:jc w:val="center"/>
              <w:rPr>
                <w:sz w:val="22"/>
                <w:szCs w:val="22"/>
              </w:rPr>
            </w:pPr>
            <w:r w:rsidRPr="00932DFA">
              <w:rPr>
                <w:sz w:val="22"/>
                <w:szCs w:val="22"/>
              </w:rPr>
              <w:t>169</w:t>
            </w:r>
          </w:p>
        </w:tc>
        <w:tc>
          <w:tcPr>
            <w:tcW w:w="3828" w:type="dxa"/>
            <w:vAlign w:val="center"/>
          </w:tcPr>
          <w:p w14:paraId="6F8FD4C1" w14:textId="77777777" w:rsidR="00AA34A5" w:rsidRPr="00932DFA" w:rsidRDefault="00AA34A5" w:rsidP="00AA34A5">
            <w:pPr>
              <w:jc w:val="center"/>
              <w:rPr>
                <w:sz w:val="22"/>
                <w:szCs w:val="22"/>
              </w:rPr>
            </w:pPr>
            <w:r w:rsidRPr="00932DFA">
              <w:rPr>
                <w:sz w:val="22"/>
                <w:szCs w:val="22"/>
              </w:rPr>
              <w:t>Верхне-Гниловское кладбище</w:t>
            </w:r>
          </w:p>
        </w:tc>
        <w:tc>
          <w:tcPr>
            <w:tcW w:w="3543" w:type="dxa"/>
            <w:vAlign w:val="center"/>
          </w:tcPr>
          <w:p w14:paraId="7BE1E705" w14:textId="77777777" w:rsidR="00AA34A5" w:rsidRPr="00932DFA" w:rsidRDefault="00085DBE" w:rsidP="00AA34A5">
            <w:pPr>
              <w:jc w:val="center"/>
              <w:rPr>
                <w:sz w:val="22"/>
                <w:szCs w:val="22"/>
              </w:rPr>
            </w:pPr>
            <w:r w:rsidRPr="00085DBE">
              <w:rPr>
                <w:sz w:val="22"/>
                <w:szCs w:val="22"/>
              </w:rPr>
              <w:t>ул. </w:t>
            </w:r>
            <w:r w:rsidR="00AA34A5" w:rsidRPr="00932DFA">
              <w:rPr>
                <w:sz w:val="22"/>
                <w:szCs w:val="22"/>
              </w:rPr>
              <w:t>Портовая, 190</w:t>
            </w:r>
          </w:p>
          <w:p w14:paraId="2468B536" w14:textId="77777777" w:rsidR="00AA34A5" w:rsidRPr="00932DFA" w:rsidRDefault="00AA34A5" w:rsidP="00AA34A5">
            <w:pPr>
              <w:jc w:val="center"/>
              <w:rPr>
                <w:sz w:val="22"/>
                <w:szCs w:val="22"/>
              </w:rPr>
            </w:pPr>
            <w:r w:rsidRPr="00932DFA">
              <w:rPr>
                <w:sz w:val="22"/>
                <w:szCs w:val="22"/>
              </w:rPr>
              <w:t>64:44:0060856:1</w:t>
            </w:r>
          </w:p>
        </w:tc>
        <w:tc>
          <w:tcPr>
            <w:tcW w:w="4961" w:type="dxa"/>
            <w:vAlign w:val="center"/>
          </w:tcPr>
          <w:p w14:paraId="5FFC9EF9" w14:textId="77777777" w:rsidR="00AA34A5" w:rsidRPr="00932DFA" w:rsidRDefault="00AA34A5" w:rsidP="00AA34A5">
            <w:pPr>
              <w:jc w:val="center"/>
              <w:rPr>
                <w:sz w:val="22"/>
                <w:szCs w:val="22"/>
              </w:rPr>
            </w:pPr>
            <w:r w:rsidRPr="00932DFA">
              <w:rPr>
                <w:sz w:val="22"/>
                <w:szCs w:val="22"/>
              </w:rPr>
              <w:t>(открыто для родственных захоронений)</w:t>
            </w:r>
          </w:p>
        </w:tc>
        <w:tc>
          <w:tcPr>
            <w:tcW w:w="1276" w:type="dxa"/>
            <w:vAlign w:val="center"/>
          </w:tcPr>
          <w:p w14:paraId="796BA5CC" w14:textId="77777777" w:rsidR="00AA34A5" w:rsidRPr="00932DFA" w:rsidRDefault="00AA34A5" w:rsidP="00AA34A5">
            <w:pPr>
              <w:jc w:val="center"/>
              <w:rPr>
                <w:sz w:val="22"/>
                <w:szCs w:val="22"/>
              </w:rPr>
            </w:pPr>
            <w:r w:rsidRPr="00932DFA">
              <w:rPr>
                <w:sz w:val="22"/>
                <w:szCs w:val="22"/>
              </w:rPr>
              <w:t>норм.</w:t>
            </w:r>
          </w:p>
          <w:p w14:paraId="31C4802A" w14:textId="77777777" w:rsidR="00AA34A5" w:rsidRPr="00932DFA" w:rsidRDefault="00AA34A5" w:rsidP="00AA34A5">
            <w:pPr>
              <w:jc w:val="center"/>
              <w:rPr>
                <w:sz w:val="22"/>
                <w:szCs w:val="22"/>
                <w:highlight w:val="red"/>
              </w:rPr>
            </w:pPr>
            <w:r w:rsidRPr="00932DFA">
              <w:rPr>
                <w:sz w:val="22"/>
                <w:szCs w:val="22"/>
              </w:rPr>
              <w:t>50 м</w:t>
            </w:r>
          </w:p>
        </w:tc>
        <w:tc>
          <w:tcPr>
            <w:tcW w:w="1134" w:type="dxa"/>
            <w:vAlign w:val="center"/>
          </w:tcPr>
          <w:p w14:paraId="5A75AB3D"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6895C3E2" w14:textId="77777777" w:rsidTr="004918FF">
        <w:tc>
          <w:tcPr>
            <w:tcW w:w="851" w:type="dxa"/>
            <w:vAlign w:val="center"/>
          </w:tcPr>
          <w:p w14:paraId="344B8D8A" w14:textId="77777777" w:rsidR="00AA34A5" w:rsidRPr="00932DFA" w:rsidRDefault="00AA34A5" w:rsidP="00AA34A5">
            <w:pPr>
              <w:jc w:val="center"/>
              <w:rPr>
                <w:sz w:val="22"/>
                <w:szCs w:val="22"/>
              </w:rPr>
            </w:pPr>
            <w:r w:rsidRPr="00932DFA">
              <w:rPr>
                <w:sz w:val="22"/>
                <w:szCs w:val="22"/>
              </w:rPr>
              <w:t>170</w:t>
            </w:r>
          </w:p>
        </w:tc>
        <w:tc>
          <w:tcPr>
            <w:tcW w:w="3828" w:type="dxa"/>
            <w:vAlign w:val="center"/>
          </w:tcPr>
          <w:p w14:paraId="5181ADCA" w14:textId="77777777" w:rsidR="00AA34A5" w:rsidRPr="00932DFA" w:rsidRDefault="00AA34A5" w:rsidP="00AA34A5">
            <w:pPr>
              <w:jc w:val="center"/>
              <w:rPr>
                <w:sz w:val="22"/>
                <w:szCs w:val="22"/>
              </w:rPr>
            </w:pPr>
            <w:r w:rsidRPr="00932DFA">
              <w:rPr>
                <w:sz w:val="22"/>
                <w:szCs w:val="22"/>
              </w:rPr>
              <w:t>Нижне-Гниловское кладбище</w:t>
            </w:r>
          </w:p>
        </w:tc>
        <w:tc>
          <w:tcPr>
            <w:tcW w:w="3543" w:type="dxa"/>
            <w:vAlign w:val="center"/>
          </w:tcPr>
          <w:p w14:paraId="76F5033C" w14:textId="77777777" w:rsidR="00AA34A5" w:rsidRPr="00932DFA" w:rsidRDefault="00085DBE" w:rsidP="00AA34A5">
            <w:pPr>
              <w:tabs>
                <w:tab w:val="left" w:pos="1165"/>
              </w:tabs>
              <w:jc w:val="center"/>
              <w:rPr>
                <w:sz w:val="22"/>
                <w:szCs w:val="22"/>
              </w:rPr>
            </w:pPr>
            <w:r w:rsidRPr="00085DBE">
              <w:rPr>
                <w:sz w:val="22"/>
                <w:szCs w:val="22"/>
              </w:rPr>
              <w:t>ул. </w:t>
            </w:r>
            <w:r w:rsidR="00AA34A5" w:rsidRPr="00932DFA">
              <w:rPr>
                <w:sz w:val="22"/>
                <w:szCs w:val="22"/>
              </w:rPr>
              <w:t>Богачева, 76а</w:t>
            </w:r>
          </w:p>
          <w:p w14:paraId="308A015F" w14:textId="77777777" w:rsidR="00AA34A5" w:rsidRPr="00932DFA" w:rsidRDefault="00AA34A5" w:rsidP="00AA34A5">
            <w:pPr>
              <w:jc w:val="center"/>
              <w:rPr>
                <w:sz w:val="22"/>
                <w:szCs w:val="22"/>
              </w:rPr>
            </w:pPr>
            <w:r w:rsidRPr="00932DFA">
              <w:rPr>
                <w:sz w:val="22"/>
                <w:szCs w:val="22"/>
              </w:rPr>
              <w:t>64:44:0061232:5</w:t>
            </w:r>
          </w:p>
        </w:tc>
        <w:tc>
          <w:tcPr>
            <w:tcW w:w="4961" w:type="dxa"/>
            <w:vAlign w:val="center"/>
          </w:tcPr>
          <w:p w14:paraId="396354A2" w14:textId="77777777" w:rsidR="00AA34A5" w:rsidRPr="00932DFA" w:rsidRDefault="00AA34A5" w:rsidP="00AA34A5">
            <w:pPr>
              <w:jc w:val="center"/>
              <w:rPr>
                <w:sz w:val="22"/>
                <w:szCs w:val="22"/>
              </w:rPr>
            </w:pPr>
            <w:r w:rsidRPr="00932DFA">
              <w:rPr>
                <w:sz w:val="22"/>
                <w:szCs w:val="22"/>
              </w:rPr>
              <w:t>(открыто для родственных захоронений)</w:t>
            </w:r>
          </w:p>
        </w:tc>
        <w:tc>
          <w:tcPr>
            <w:tcW w:w="1276" w:type="dxa"/>
            <w:vAlign w:val="center"/>
          </w:tcPr>
          <w:p w14:paraId="32B28A64" w14:textId="77777777" w:rsidR="00AA34A5" w:rsidRPr="00932DFA" w:rsidRDefault="00AA34A5" w:rsidP="00AA34A5">
            <w:pPr>
              <w:jc w:val="center"/>
              <w:rPr>
                <w:sz w:val="22"/>
                <w:szCs w:val="22"/>
              </w:rPr>
            </w:pPr>
            <w:r w:rsidRPr="00932DFA">
              <w:rPr>
                <w:sz w:val="22"/>
                <w:szCs w:val="22"/>
              </w:rPr>
              <w:t>норм.</w:t>
            </w:r>
          </w:p>
          <w:p w14:paraId="0673F95F" w14:textId="77777777" w:rsidR="00AA34A5" w:rsidRPr="00932DFA" w:rsidRDefault="00AA34A5" w:rsidP="00AA34A5">
            <w:pPr>
              <w:jc w:val="center"/>
              <w:rPr>
                <w:sz w:val="22"/>
                <w:szCs w:val="22"/>
                <w:highlight w:val="red"/>
              </w:rPr>
            </w:pPr>
            <w:r w:rsidRPr="00932DFA">
              <w:rPr>
                <w:sz w:val="22"/>
                <w:szCs w:val="22"/>
              </w:rPr>
              <w:t>50 м</w:t>
            </w:r>
          </w:p>
        </w:tc>
        <w:tc>
          <w:tcPr>
            <w:tcW w:w="1134" w:type="dxa"/>
            <w:vAlign w:val="center"/>
          </w:tcPr>
          <w:p w14:paraId="2A32593A"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47E547A4" w14:textId="77777777" w:rsidTr="004918FF">
        <w:tc>
          <w:tcPr>
            <w:tcW w:w="851" w:type="dxa"/>
            <w:vAlign w:val="center"/>
          </w:tcPr>
          <w:p w14:paraId="5488AFAF" w14:textId="77777777" w:rsidR="00AA34A5" w:rsidRPr="00932DFA" w:rsidRDefault="00AA34A5" w:rsidP="00AA34A5">
            <w:pPr>
              <w:jc w:val="center"/>
              <w:rPr>
                <w:sz w:val="22"/>
                <w:szCs w:val="22"/>
              </w:rPr>
            </w:pPr>
            <w:r w:rsidRPr="00932DFA">
              <w:rPr>
                <w:sz w:val="22"/>
                <w:szCs w:val="22"/>
              </w:rPr>
              <w:t>171</w:t>
            </w:r>
          </w:p>
        </w:tc>
        <w:tc>
          <w:tcPr>
            <w:tcW w:w="3828" w:type="dxa"/>
            <w:vAlign w:val="center"/>
          </w:tcPr>
          <w:p w14:paraId="1AC8ACB6" w14:textId="77777777" w:rsidR="00AA34A5" w:rsidRPr="00932DFA" w:rsidRDefault="00AA34A5" w:rsidP="00AA34A5">
            <w:pPr>
              <w:jc w:val="center"/>
              <w:rPr>
                <w:sz w:val="22"/>
                <w:szCs w:val="22"/>
              </w:rPr>
            </w:pPr>
            <w:r w:rsidRPr="00932DFA">
              <w:rPr>
                <w:sz w:val="22"/>
                <w:szCs w:val="22"/>
              </w:rPr>
              <w:t>Пролетарское (Армянское) кладбище</w:t>
            </w:r>
          </w:p>
        </w:tc>
        <w:tc>
          <w:tcPr>
            <w:tcW w:w="3543" w:type="dxa"/>
            <w:vAlign w:val="center"/>
          </w:tcPr>
          <w:p w14:paraId="1F967752" w14:textId="77777777" w:rsidR="00AA34A5" w:rsidRPr="00932DFA" w:rsidRDefault="00085DBE" w:rsidP="00AA34A5">
            <w:pPr>
              <w:jc w:val="center"/>
              <w:rPr>
                <w:sz w:val="22"/>
                <w:szCs w:val="22"/>
              </w:rPr>
            </w:pPr>
            <w:r w:rsidRPr="00085DBE">
              <w:rPr>
                <w:sz w:val="22"/>
                <w:szCs w:val="22"/>
              </w:rPr>
              <w:t>ул. </w:t>
            </w:r>
            <w:r w:rsidR="00AA34A5" w:rsidRPr="00932DFA">
              <w:rPr>
                <w:sz w:val="22"/>
                <w:szCs w:val="22"/>
              </w:rPr>
              <w:t>Ченцова, 57</w:t>
            </w:r>
          </w:p>
          <w:p w14:paraId="6A6C36EA" w14:textId="77777777" w:rsidR="00AA34A5" w:rsidRPr="00932DFA" w:rsidRDefault="00AA34A5" w:rsidP="00AA34A5">
            <w:pPr>
              <w:jc w:val="center"/>
              <w:rPr>
                <w:sz w:val="22"/>
                <w:szCs w:val="22"/>
              </w:rPr>
            </w:pPr>
            <w:r w:rsidRPr="00932DFA">
              <w:rPr>
                <w:sz w:val="22"/>
                <w:szCs w:val="22"/>
              </w:rPr>
              <w:t>64:44:0031570:1</w:t>
            </w:r>
          </w:p>
        </w:tc>
        <w:tc>
          <w:tcPr>
            <w:tcW w:w="4961" w:type="dxa"/>
            <w:vAlign w:val="center"/>
          </w:tcPr>
          <w:p w14:paraId="54839CB4" w14:textId="77777777" w:rsidR="00AA34A5" w:rsidRPr="00932DFA" w:rsidRDefault="00AA34A5" w:rsidP="00AA34A5">
            <w:pPr>
              <w:jc w:val="center"/>
              <w:rPr>
                <w:sz w:val="22"/>
                <w:szCs w:val="22"/>
              </w:rPr>
            </w:pPr>
            <w:r w:rsidRPr="00932DFA">
              <w:rPr>
                <w:sz w:val="22"/>
                <w:szCs w:val="22"/>
              </w:rPr>
              <w:t>(открыто для родственных захоронений)</w:t>
            </w:r>
          </w:p>
        </w:tc>
        <w:tc>
          <w:tcPr>
            <w:tcW w:w="1276" w:type="dxa"/>
            <w:vAlign w:val="center"/>
          </w:tcPr>
          <w:p w14:paraId="581F7C3B" w14:textId="77777777" w:rsidR="00AA34A5" w:rsidRPr="00932DFA" w:rsidRDefault="00AA34A5" w:rsidP="00AA34A5">
            <w:pPr>
              <w:jc w:val="center"/>
              <w:rPr>
                <w:sz w:val="22"/>
                <w:szCs w:val="22"/>
              </w:rPr>
            </w:pPr>
            <w:r w:rsidRPr="00932DFA">
              <w:rPr>
                <w:sz w:val="22"/>
                <w:szCs w:val="22"/>
              </w:rPr>
              <w:t>норм.</w:t>
            </w:r>
          </w:p>
          <w:p w14:paraId="4AEDD147" w14:textId="77777777" w:rsidR="00AA34A5" w:rsidRPr="00932DFA" w:rsidRDefault="00AA34A5" w:rsidP="00AA34A5">
            <w:pPr>
              <w:jc w:val="center"/>
              <w:rPr>
                <w:sz w:val="22"/>
                <w:szCs w:val="22"/>
                <w:highlight w:val="red"/>
              </w:rPr>
            </w:pPr>
            <w:r w:rsidRPr="00932DFA">
              <w:rPr>
                <w:sz w:val="22"/>
                <w:szCs w:val="22"/>
              </w:rPr>
              <w:t>50 м</w:t>
            </w:r>
          </w:p>
        </w:tc>
        <w:tc>
          <w:tcPr>
            <w:tcW w:w="1134" w:type="dxa"/>
            <w:vAlign w:val="center"/>
          </w:tcPr>
          <w:p w14:paraId="20827593"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39139E5E" w14:textId="77777777" w:rsidTr="00C62EF9">
        <w:tc>
          <w:tcPr>
            <w:tcW w:w="15593" w:type="dxa"/>
            <w:gridSpan w:val="6"/>
            <w:vAlign w:val="center"/>
          </w:tcPr>
          <w:p w14:paraId="41FA441B" w14:textId="77777777" w:rsidR="00AA34A5" w:rsidRPr="00932DFA" w:rsidRDefault="00AA34A5" w:rsidP="00921336">
            <w:pPr>
              <w:jc w:val="center"/>
              <w:rPr>
                <w:sz w:val="22"/>
                <w:szCs w:val="22"/>
              </w:rPr>
            </w:pPr>
            <w:r w:rsidRPr="00932DFA">
              <w:rPr>
                <w:b/>
                <w:sz w:val="22"/>
                <w:szCs w:val="22"/>
              </w:rPr>
              <w:t>ОБЪЕКТЫ ТЕПЛОСНАБЖЕНИЯ</w:t>
            </w:r>
          </w:p>
        </w:tc>
      </w:tr>
      <w:tr w:rsidR="00886F4A" w:rsidRPr="00932DFA" w14:paraId="6733633B" w14:textId="77777777" w:rsidTr="004918FF">
        <w:tc>
          <w:tcPr>
            <w:tcW w:w="851" w:type="dxa"/>
            <w:vAlign w:val="center"/>
          </w:tcPr>
          <w:p w14:paraId="40AF5ED4" w14:textId="77777777" w:rsidR="00381699" w:rsidRPr="00932DFA" w:rsidRDefault="00AA34A5" w:rsidP="00AA34A5">
            <w:pPr>
              <w:jc w:val="center"/>
              <w:rPr>
                <w:sz w:val="22"/>
                <w:szCs w:val="22"/>
              </w:rPr>
            </w:pPr>
            <w:r w:rsidRPr="00932DFA">
              <w:rPr>
                <w:sz w:val="22"/>
                <w:szCs w:val="22"/>
              </w:rPr>
              <w:t>172</w:t>
            </w:r>
          </w:p>
        </w:tc>
        <w:tc>
          <w:tcPr>
            <w:tcW w:w="3828" w:type="dxa"/>
            <w:vAlign w:val="center"/>
          </w:tcPr>
          <w:p w14:paraId="22D5CD53" w14:textId="77777777" w:rsidR="00381699" w:rsidRPr="00932DFA" w:rsidRDefault="00381699" w:rsidP="00AA34A5">
            <w:pPr>
              <w:pStyle w:val="110"/>
            </w:pPr>
            <w:r w:rsidRPr="00932DFA">
              <w:t>Ростовская ТЭЦ-2 (РТЭЦ-2)</w:t>
            </w:r>
          </w:p>
        </w:tc>
        <w:tc>
          <w:tcPr>
            <w:tcW w:w="3543" w:type="dxa"/>
            <w:vAlign w:val="center"/>
          </w:tcPr>
          <w:p w14:paraId="7F32A89D" w14:textId="77777777" w:rsidR="00381699" w:rsidRPr="00932DFA" w:rsidRDefault="00085DBE" w:rsidP="00AA34A5">
            <w:pPr>
              <w:pStyle w:val="110"/>
            </w:pPr>
            <w:r w:rsidRPr="00085DBE">
              <w:t>ул. </w:t>
            </w:r>
            <w:r w:rsidR="00381699" w:rsidRPr="00932DFA">
              <w:t>Пескова, 17</w:t>
            </w:r>
          </w:p>
        </w:tc>
        <w:tc>
          <w:tcPr>
            <w:tcW w:w="4961" w:type="dxa"/>
            <w:vAlign w:val="center"/>
          </w:tcPr>
          <w:p w14:paraId="557B8978" w14:textId="77777777" w:rsidR="00381699" w:rsidRPr="00932DFA" w:rsidRDefault="00381699" w:rsidP="00AA34A5">
            <w:pPr>
              <w:jc w:val="center"/>
              <w:rPr>
                <w:sz w:val="22"/>
                <w:szCs w:val="22"/>
              </w:rPr>
            </w:pPr>
            <w:r w:rsidRPr="00932DFA">
              <w:rPr>
                <w:sz w:val="22"/>
                <w:szCs w:val="22"/>
              </w:rPr>
              <w:t>Принята нормативная</w:t>
            </w:r>
          </w:p>
        </w:tc>
        <w:tc>
          <w:tcPr>
            <w:tcW w:w="1276" w:type="dxa"/>
            <w:vAlign w:val="center"/>
          </w:tcPr>
          <w:p w14:paraId="7F5592F0" w14:textId="77777777" w:rsidR="00381699" w:rsidRPr="00932DFA" w:rsidRDefault="00AA34A5" w:rsidP="00AA34A5">
            <w:pPr>
              <w:pStyle w:val="110"/>
            </w:pPr>
            <w:r w:rsidRPr="00932DFA">
              <w:t>н</w:t>
            </w:r>
            <w:r w:rsidR="00381699" w:rsidRPr="00932DFA">
              <w:t>орм</w:t>
            </w:r>
            <w:r w:rsidRPr="00932DFA">
              <w:t>.</w:t>
            </w:r>
          </w:p>
          <w:p w14:paraId="10F2F2EF" w14:textId="77777777" w:rsidR="00381699" w:rsidRPr="00932DFA" w:rsidRDefault="00381699" w:rsidP="00AA34A5">
            <w:pPr>
              <w:pStyle w:val="110"/>
            </w:pPr>
            <w:r w:rsidRPr="00932DFA">
              <w:t>300</w:t>
            </w:r>
          </w:p>
        </w:tc>
        <w:tc>
          <w:tcPr>
            <w:tcW w:w="1134" w:type="dxa"/>
            <w:vAlign w:val="center"/>
          </w:tcPr>
          <w:p w14:paraId="535E641C" w14:textId="77777777" w:rsidR="00381699" w:rsidRPr="00932DFA" w:rsidRDefault="00AA34A5" w:rsidP="00AA34A5">
            <w:pPr>
              <w:jc w:val="center"/>
              <w:rPr>
                <w:sz w:val="22"/>
                <w:szCs w:val="22"/>
                <w:shd w:val="clear" w:color="auto" w:fill="FFFFFF"/>
              </w:rPr>
            </w:pPr>
            <w:r w:rsidRPr="00932DFA">
              <w:rPr>
                <w:sz w:val="22"/>
                <w:szCs w:val="22"/>
              </w:rPr>
              <w:t>норм.</w:t>
            </w:r>
          </w:p>
        </w:tc>
      </w:tr>
      <w:tr w:rsidR="00886F4A" w:rsidRPr="00932DFA" w14:paraId="78867603" w14:textId="77777777" w:rsidTr="004918FF">
        <w:tc>
          <w:tcPr>
            <w:tcW w:w="851" w:type="dxa"/>
            <w:vAlign w:val="center"/>
          </w:tcPr>
          <w:p w14:paraId="3972BF34" w14:textId="77777777" w:rsidR="00AA34A5" w:rsidRPr="00932DFA" w:rsidRDefault="00AA34A5" w:rsidP="00AA34A5">
            <w:pPr>
              <w:jc w:val="center"/>
              <w:rPr>
                <w:sz w:val="22"/>
                <w:szCs w:val="22"/>
              </w:rPr>
            </w:pPr>
            <w:r w:rsidRPr="00932DFA">
              <w:rPr>
                <w:sz w:val="22"/>
                <w:szCs w:val="22"/>
              </w:rPr>
              <w:t>173</w:t>
            </w:r>
          </w:p>
        </w:tc>
        <w:tc>
          <w:tcPr>
            <w:tcW w:w="3828" w:type="dxa"/>
            <w:vAlign w:val="center"/>
          </w:tcPr>
          <w:p w14:paraId="021DEF88" w14:textId="77777777" w:rsidR="00AA34A5" w:rsidRPr="00932DFA" w:rsidRDefault="00AA34A5" w:rsidP="00AA34A5">
            <w:pPr>
              <w:pStyle w:val="110"/>
            </w:pPr>
            <w:r w:rsidRPr="00932DFA">
              <w:t>Центральная котельная (ЦК)</w:t>
            </w:r>
          </w:p>
        </w:tc>
        <w:tc>
          <w:tcPr>
            <w:tcW w:w="3543" w:type="dxa"/>
            <w:vAlign w:val="center"/>
          </w:tcPr>
          <w:p w14:paraId="517AEC60" w14:textId="77777777" w:rsidR="00AA34A5" w:rsidRPr="00932DFA" w:rsidRDefault="00085DBE" w:rsidP="00AA34A5">
            <w:pPr>
              <w:pStyle w:val="110"/>
            </w:pPr>
            <w:r w:rsidRPr="00085DBE">
              <w:t>ул. </w:t>
            </w:r>
            <w:r w:rsidR="00AA34A5" w:rsidRPr="00932DFA">
              <w:t>Береговая, 69</w:t>
            </w:r>
          </w:p>
        </w:tc>
        <w:tc>
          <w:tcPr>
            <w:tcW w:w="4961" w:type="dxa"/>
            <w:vAlign w:val="center"/>
          </w:tcPr>
          <w:p w14:paraId="73CB1303"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50A55FC3" w14:textId="77777777" w:rsidR="00AA34A5" w:rsidRPr="00932DFA" w:rsidRDefault="00AA34A5" w:rsidP="00AA34A5">
            <w:pPr>
              <w:pStyle w:val="110"/>
            </w:pPr>
            <w:r w:rsidRPr="00932DFA">
              <w:t>норм.</w:t>
            </w:r>
          </w:p>
          <w:p w14:paraId="73579779" w14:textId="77777777" w:rsidR="00AA34A5" w:rsidRPr="00932DFA" w:rsidRDefault="00AA34A5" w:rsidP="00AA34A5">
            <w:pPr>
              <w:pStyle w:val="110"/>
            </w:pPr>
            <w:r w:rsidRPr="00932DFA">
              <w:t>300</w:t>
            </w:r>
          </w:p>
        </w:tc>
        <w:tc>
          <w:tcPr>
            <w:tcW w:w="1134" w:type="dxa"/>
            <w:vAlign w:val="center"/>
          </w:tcPr>
          <w:p w14:paraId="025B02C8"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02752C86" w14:textId="77777777" w:rsidTr="004918FF">
        <w:tc>
          <w:tcPr>
            <w:tcW w:w="851" w:type="dxa"/>
            <w:vAlign w:val="center"/>
          </w:tcPr>
          <w:p w14:paraId="596A5C9C" w14:textId="77777777" w:rsidR="00AA34A5" w:rsidRPr="00932DFA" w:rsidRDefault="00AA34A5" w:rsidP="00AA34A5">
            <w:pPr>
              <w:jc w:val="center"/>
              <w:rPr>
                <w:sz w:val="22"/>
                <w:szCs w:val="22"/>
              </w:rPr>
            </w:pPr>
            <w:r w:rsidRPr="00932DFA">
              <w:rPr>
                <w:sz w:val="22"/>
                <w:szCs w:val="22"/>
              </w:rPr>
              <w:t>174</w:t>
            </w:r>
          </w:p>
        </w:tc>
        <w:tc>
          <w:tcPr>
            <w:tcW w:w="3828" w:type="dxa"/>
            <w:vAlign w:val="center"/>
          </w:tcPr>
          <w:p w14:paraId="606F9F77" w14:textId="77777777" w:rsidR="00AA34A5" w:rsidRPr="00932DFA" w:rsidRDefault="00AA34A5" w:rsidP="00AA34A5">
            <w:pPr>
              <w:pStyle w:val="110"/>
            </w:pPr>
            <w:r w:rsidRPr="00932DFA">
              <w:t>Районная котельная (РК-2)</w:t>
            </w:r>
          </w:p>
        </w:tc>
        <w:tc>
          <w:tcPr>
            <w:tcW w:w="3543" w:type="dxa"/>
            <w:vAlign w:val="center"/>
          </w:tcPr>
          <w:p w14:paraId="35458D6B" w14:textId="77777777" w:rsidR="00AA34A5" w:rsidRPr="00932DFA" w:rsidRDefault="00085DBE" w:rsidP="00AA34A5">
            <w:pPr>
              <w:pStyle w:val="110"/>
            </w:pPr>
            <w:r w:rsidRPr="00085DBE">
              <w:t>ул. </w:t>
            </w:r>
            <w:r w:rsidR="00AA34A5" w:rsidRPr="00932DFA">
              <w:t>2-я Краснодарская 123</w:t>
            </w:r>
          </w:p>
        </w:tc>
        <w:tc>
          <w:tcPr>
            <w:tcW w:w="4961" w:type="dxa"/>
            <w:vAlign w:val="center"/>
          </w:tcPr>
          <w:p w14:paraId="484F1F02"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1E65611A" w14:textId="77777777" w:rsidR="00AA34A5" w:rsidRPr="00932DFA" w:rsidRDefault="00AA34A5" w:rsidP="00AA34A5">
            <w:pPr>
              <w:pStyle w:val="110"/>
            </w:pPr>
            <w:r w:rsidRPr="00932DFA">
              <w:t>норм.</w:t>
            </w:r>
          </w:p>
          <w:p w14:paraId="324ADFF6" w14:textId="77777777" w:rsidR="00AA34A5" w:rsidRPr="00932DFA" w:rsidRDefault="00AA34A5" w:rsidP="00AA34A5">
            <w:pPr>
              <w:pStyle w:val="110"/>
            </w:pPr>
            <w:r w:rsidRPr="00932DFA">
              <w:t>300</w:t>
            </w:r>
          </w:p>
        </w:tc>
        <w:tc>
          <w:tcPr>
            <w:tcW w:w="1134" w:type="dxa"/>
            <w:vAlign w:val="center"/>
          </w:tcPr>
          <w:p w14:paraId="7D7EBF13"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61168CA8" w14:textId="77777777" w:rsidTr="004918FF">
        <w:tc>
          <w:tcPr>
            <w:tcW w:w="851" w:type="dxa"/>
            <w:vAlign w:val="center"/>
          </w:tcPr>
          <w:p w14:paraId="6439C474" w14:textId="77777777" w:rsidR="00AA34A5" w:rsidRPr="00932DFA" w:rsidRDefault="00AA34A5" w:rsidP="00AA34A5">
            <w:pPr>
              <w:jc w:val="center"/>
              <w:rPr>
                <w:sz w:val="22"/>
                <w:szCs w:val="22"/>
              </w:rPr>
            </w:pPr>
            <w:r w:rsidRPr="00932DFA">
              <w:rPr>
                <w:sz w:val="22"/>
                <w:szCs w:val="22"/>
              </w:rPr>
              <w:t>175</w:t>
            </w:r>
          </w:p>
        </w:tc>
        <w:tc>
          <w:tcPr>
            <w:tcW w:w="3828" w:type="dxa"/>
            <w:vAlign w:val="center"/>
          </w:tcPr>
          <w:p w14:paraId="173283B1" w14:textId="77777777" w:rsidR="00AA34A5" w:rsidRPr="00932DFA" w:rsidRDefault="00AA34A5" w:rsidP="00AA34A5">
            <w:pPr>
              <w:pStyle w:val="110"/>
            </w:pPr>
            <w:r w:rsidRPr="00932DFA">
              <w:t>Районная котельная (РК-3)</w:t>
            </w:r>
          </w:p>
        </w:tc>
        <w:tc>
          <w:tcPr>
            <w:tcW w:w="3543" w:type="dxa"/>
            <w:vAlign w:val="center"/>
          </w:tcPr>
          <w:p w14:paraId="07F2D6D9" w14:textId="77777777" w:rsidR="00AA34A5" w:rsidRPr="00932DFA" w:rsidRDefault="00085DBE" w:rsidP="00AA34A5">
            <w:pPr>
              <w:pStyle w:val="110"/>
            </w:pPr>
            <w:r w:rsidRPr="00085DBE">
              <w:t>ул. </w:t>
            </w:r>
            <w:r w:rsidR="00AA34A5" w:rsidRPr="00932DFA">
              <w:t>Королева, 1</w:t>
            </w:r>
          </w:p>
        </w:tc>
        <w:tc>
          <w:tcPr>
            <w:tcW w:w="4961" w:type="dxa"/>
            <w:vAlign w:val="center"/>
          </w:tcPr>
          <w:p w14:paraId="0A29097E"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635DE543" w14:textId="77777777" w:rsidR="00AA34A5" w:rsidRPr="00932DFA" w:rsidRDefault="00AA34A5" w:rsidP="00AA34A5">
            <w:pPr>
              <w:pStyle w:val="110"/>
            </w:pPr>
            <w:r w:rsidRPr="00932DFA">
              <w:t>норм.</w:t>
            </w:r>
          </w:p>
          <w:p w14:paraId="243127EA" w14:textId="77777777" w:rsidR="00AA34A5" w:rsidRPr="00932DFA" w:rsidRDefault="00AA34A5" w:rsidP="00AA34A5">
            <w:pPr>
              <w:pStyle w:val="110"/>
            </w:pPr>
            <w:r w:rsidRPr="00932DFA">
              <w:t>300</w:t>
            </w:r>
          </w:p>
        </w:tc>
        <w:tc>
          <w:tcPr>
            <w:tcW w:w="1134" w:type="dxa"/>
            <w:vAlign w:val="center"/>
          </w:tcPr>
          <w:p w14:paraId="0CD4F70E"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65E16405" w14:textId="77777777" w:rsidTr="004918FF">
        <w:tc>
          <w:tcPr>
            <w:tcW w:w="851" w:type="dxa"/>
            <w:vAlign w:val="center"/>
          </w:tcPr>
          <w:p w14:paraId="391EE831" w14:textId="77777777" w:rsidR="00AA34A5" w:rsidRPr="00932DFA" w:rsidRDefault="00AA34A5" w:rsidP="00AA34A5">
            <w:pPr>
              <w:jc w:val="center"/>
              <w:rPr>
                <w:sz w:val="22"/>
                <w:szCs w:val="22"/>
              </w:rPr>
            </w:pPr>
            <w:r w:rsidRPr="00932DFA">
              <w:rPr>
                <w:sz w:val="22"/>
                <w:szCs w:val="22"/>
              </w:rPr>
              <w:t>176</w:t>
            </w:r>
          </w:p>
        </w:tc>
        <w:tc>
          <w:tcPr>
            <w:tcW w:w="3828" w:type="dxa"/>
            <w:vAlign w:val="center"/>
          </w:tcPr>
          <w:p w14:paraId="71BE6D80" w14:textId="77777777" w:rsidR="00AA34A5" w:rsidRPr="00932DFA" w:rsidRDefault="00AA34A5" w:rsidP="00AA34A5">
            <w:pPr>
              <w:pStyle w:val="110"/>
            </w:pPr>
            <w:r w:rsidRPr="00932DFA">
              <w:t>Районная котельная (РК-4)</w:t>
            </w:r>
          </w:p>
        </w:tc>
        <w:tc>
          <w:tcPr>
            <w:tcW w:w="3543" w:type="dxa"/>
            <w:vAlign w:val="center"/>
          </w:tcPr>
          <w:p w14:paraId="317BAF34" w14:textId="77777777" w:rsidR="00AA34A5" w:rsidRPr="00932DFA" w:rsidRDefault="00085DBE" w:rsidP="00AA34A5">
            <w:pPr>
              <w:pStyle w:val="110"/>
            </w:pPr>
            <w:r w:rsidRPr="00085DBE">
              <w:t>ул. </w:t>
            </w:r>
            <w:r w:rsidR="00AA34A5" w:rsidRPr="00932DFA">
              <w:t>Миронова 12/5</w:t>
            </w:r>
          </w:p>
        </w:tc>
        <w:tc>
          <w:tcPr>
            <w:tcW w:w="4961" w:type="dxa"/>
            <w:vAlign w:val="center"/>
          </w:tcPr>
          <w:p w14:paraId="70FD2059"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39CEFAF5" w14:textId="77777777" w:rsidR="00AA34A5" w:rsidRPr="00932DFA" w:rsidRDefault="00AA34A5" w:rsidP="00AA34A5">
            <w:pPr>
              <w:pStyle w:val="110"/>
            </w:pPr>
            <w:r w:rsidRPr="00932DFA">
              <w:t>норм.</w:t>
            </w:r>
          </w:p>
          <w:p w14:paraId="547E4FF6" w14:textId="77777777" w:rsidR="00AA34A5" w:rsidRPr="00932DFA" w:rsidRDefault="00AA34A5" w:rsidP="00AA34A5">
            <w:pPr>
              <w:pStyle w:val="110"/>
            </w:pPr>
            <w:r w:rsidRPr="00932DFA">
              <w:t>300</w:t>
            </w:r>
          </w:p>
        </w:tc>
        <w:tc>
          <w:tcPr>
            <w:tcW w:w="1134" w:type="dxa"/>
            <w:vAlign w:val="center"/>
          </w:tcPr>
          <w:p w14:paraId="0CCE6ABC"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45711FED" w14:textId="77777777" w:rsidTr="004918FF">
        <w:tc>
          <w:tcPr>
            <w:tcW w:w="851" w:type="dxa"/>
            <w:vAlign w:val="center"/>
          </w:tcPr>
          <w:p w14:paraId="12C6F6BA" w14:textId="77777777" w:rsidR="00AA34A5" w:rsidRPr="00932DFA" w:rsidRDefault="00AA34A5" w:rsidP="00AA34A5">
            <w:pPr>
              <w:jc w:val="center"/>
              <w:rPr>
                <w:sz w:val="22"/>
                <w:szCs w:val="22"/>
              </w:rPr>
            </w:pPr>
            <w:r w:rsidRPr="00932DFA">
              <w:rPr>
                <w:sz w:val="22"/>
                <w:szCs w:val="22"/>
              </w:rPr>
              <w:t>177</w:t>
            </w:r>
          </w:p>
          <w:p w14:paraId="75F3E80D" w14:textId="77777777" w:rsidR="00381699" w:rsidRPr="00932DFA" w:rsidRDefault="00381699" w:rsidP="00AA34A5">
            <w:pPr>
              <w:jc w:val="center"/>
              <w:rPr>
                <w:sz w:val="22"/>
                <w:szCs w:val="22"/>
              </w:rPr>
            </w:pPr>
            <w:r w:rsidRPr="00932DFA">
              <w:rPr>
                <w:sz w:val="22"/>
                <w:szCs w:val="22"/>
              </w:rPr>
              <w:t>(повт</w:t>
            </w:r>
            <w:r w:rsidR="00AA34A5" w:rsidRPr="00932DFA">
              <w:rPr>
                <w:sz w:val="22"/>
                <w:szCs w:val="22"/>
              </w:rPr>
              <w:t>.</w:t>
            </w:r>
            <w:r w:rsidRPr="00932DFA">
              <w:rPr>
                <w:sz w:val="22"/>
                <w:szCs w:val="22"/>
              </w:rPr>
              <w:t>п.144 настоящей табл.)</w:t>
            </w:r>
          </w:p>
        </w:tc>
        <w:tc>
          <w:tcPr>
            <w:tcW w:w="3828" w:type="dxa"/>
            <w:vAlign w:val="center"/>
          </w:tcPr>
          <w:p w14:paraId="291A3A8D" w14:textId="77777777" w:rsidR="00AA34A5" w:rsidRPr="00932DFA" w:rsidRDefault="00381699" w:rsidP="00AA34A5">
            <w:pPr>
              <w:pStyle w:val="110"/>
            </w:pPr>
            <w:r w:rsidRPr="00932DFA">
              <w:t>Котельная</w:t>
            </w:r>
          </w:p>
          <w:p w14:paraId="6E450890" w14:textId="77777777" w:rsidR="00381699" w:rsidRPr="00932DFA" w:rsidRDefault="00381699" w:rsidP="00AA34A5">
            <w:pPr>
              <w:pStyle w:val="110"/>
            </w:pPr>
            <w:r w:rsidRPr="00932DFA">
              <w:t>ОАО</w:t>
            </w:r>
            <w:r w:rsidR="00AA34A5" w:rsidRPr="00932DFA">
              <w:t xml:space="preserve"> </w:t>
            </w:r>
            <w:r w:rsidRPr="00932DFA">
              <w:t>«Коммунальщик Дона»</w:t>
            </w:r>
          </w:p>
        </w:tc>
        <w:tc>
          <w:tcPr>
            <w:tcW w:w="3543" w:type="dxa"/>
            <w:vAlign w:val="center"/>
          </w:tcPr>
          <w:p w14:paraId="6966783E" w14:textId="77777777" w:rsidR="00381699" w:rsidRPr="00932DFA" w:rsidRDefault="00085DBE" w:rsidP="00AA34A5">
            <w:pPr>
              <w:pStyle w:val="110"/>
            </w:pPr>
            <w:r w:rsidRPr="00085DBE">
              <w:t>ул. </w:t>
            </w:r>
            <w:r w:rsidR="00381699" w:rsidRPr="00932DFA">
              <w:t>Вятская, 37/3</w:t>
            </w:r>
          </w:p>
        </w:tc>
        <w:tc>
          <w:tcPr>
            <w:tcW w:w="4961" w:type="dxa"/>
            <w:vAlign w:val="center"/>
          </w:tcPr>
          <w:p w14:paraId="1B1FCD26" w14:textId="77777777" w:rsidR="00381699" w:rsidRPr="00932DFA" w:rsidRDefault="00381699" w:rsidP="00AA34A5">
            <w:pPr>
              <w:jc w:val="center"/>
              <w:rPr>
                <w:sz w:val="22"/>
                <w:szCs w:val="22"/>
              </w:rPr>
            </w:pPr>
            <w:r w:rsidRPr="00932DFA">
              <w:rPr>
                <w:sz w:val="22"/>
                <w:szCs w:val="22"/>
              </w:rPr>
              <w:t>Отчет Роспотребнадзора 2015</w:t>
            </w:r>
          </w:p>
          <w:p w14:paraId="2E0DF07D" w14:textId="77777777" w:rsidR="00381699" w:rsidRPr="00932DFA" w:rsidRDefault="00381699" w:rsidP="00AA34A5">
            <w:pPr>
              <w:jc w:val="center"/>
              <w:rPr>
                <w:bCs/>
                <w:sz w:val="22"/>
                <w:szCs w:val="22"/>
                <w:shd w:val="clear" w:color="auto" w:fill="FFFFFF"/>
              </w:rPr>
            </w:pPr>
            <w:r w:rsidRPr="00932DFA">
              <w:rPr>
                <w:bCs/>
                <w:sz w:val="22"/>
                <w:szCs w:val="22"/>
                <w:shd w:val="clear" w:color="auto" w:fill="FFFFFF"/>
              </w:rPr>
              <w:t>СЭЗ: 61.РЦ.07.000.Т.000104. 02.14 от 10.02.2014</w:t>
            </w:r>
            <w:r w:rsidR="00AA34A5" w:rsidRPr="00932DFA">
              <w:rPr>
                <w:bCs/>
                <w:sz w:val="22"/>
                <w:szCs w:val="22"/>
                <w:shd w:val="clear" w:color="auto" w:fill="FFFFFF"/>
              </w:rPr>
              <w:t>:</w:t>
            </w:r>
          </w:p>
          <w:p w14:paraId="67CFC266" w14:textId="77777777" w:rsidR="00381699" w:rsidRPr="00932DFA" w:rsidRDefault="00381699" w:rsidP="00AA34A5">
            <w:pPr>
              <w:jc w:val="center"/>
              <w:rPr>
                <w:sz w:val="22"/>
                <w:szCs w:val="22"/>
              </w:rPr>
            </w:pPr>
            <w:r w:rsidRPr="00932DFA">
              <w:rPr>
                <w:bCs/>
                <w:sz w:val="22"/>
                <w:szCs w:val="22"/>
                <w:shd w:val="clear" w:color="auto" w:fill="FFFFFF"/>
              </w:rPr>
              <w:t>Проект СЗЗ -</w:t>
            </w:r>
            <w:r w:rsidR="00656362" w:rsidRPr="00932DFA">
              <w:rPr>
                <w:bCs/>
                <w:sz w:val="22"/>
                <w:szCs w:val="22"/>
                <w:shd w:val="clear" w:color="auto" w:fill="FFFFFF"/>
              </w:rPr>
              <w:t xml:space="preserve"> </w:t>
            </w:r>
            <w:r w:rsidR="00656362" w:rsidRPr="00932DFA">
              <w:rPr>
                <w:sz w:val="22"/>
                <w:szCs w:val="22"/>
                <w:shd w:val="clear" w:color="auto" w:fill="FFFFFF"/>
              </w:rPr>
              <w:t>по</w:t>
            </w:r>
            <w:r w:rsidR="00656362">
              <w:rPr>
                <w:bCs/>
                <w:sz w:val="22"/>
                <w:szCs w:val="22"/>
                <w:shd w:val="clear" w:color="auto" w:fill="FFFFFF"/>
              </w:rPr>
              <w:t> </w:t>
            </w:r>
            <w:r w:rsidR="00656362" w:rsidRPr="00932DFA">
              <w:rPr>
                <w:sz w:val="22"/>
                <w:szCs w:val="22"/>
                <w:shd w:val="clear" w:color="auto" w:fill="FFFFFF"/>
              </w:rPr>
              <w:t>г</w:t>
            </w:r>
            <w:r w:rsidRPr="00932DFA">
              <w:rPr>
                <w:sz w:val="22"/>
                <w:szCs w:val="22"/>
                <w:shd w:val="clear" w:color="auto" w:fill="FFFFFF"/>
              </w:rPr>
              <w:t>ранице</w:t>
            </w:r>
            <w:r w:rsidR="00656362" w:rsidRPr="00932DFA">
              <w:rPr>
                <w:sz w:val="22"/>
                <w:szCs w:val="22"/>
                <w:shd w:val="clear" w:color="auto" w:fill="FFFFFF"/>
              </w:rPr>
              <w:t xml:space="preserve"> ЗУ</w:t>
            </w:r>
            <w:r w:rsidR="00656362">
              <w:rPr>
                <w:sz w:val="22"/>
                <w:szCs w:val="22"/>
                <w:shd w:val="clear" w:color="auto" w:fill="FFFFFF"/>
              </w:rPr>
              <w:t> </w:t>
            </w:r>
            <w:r w:rsidR="00656362" w:rsidRPr="00932DFA">
              <w:rPr>
                <w:sz w:val="22"/>
                <w:szCs w:val="22"/>
                <w:shd w:val="clear" w:color="auto" w:fill="FFFFFF"/>
              </w:rPr>
              <w:t>к</w:t>
            </w:r>
            <w:r w:rsidRPr="00932DFA">
              <w:rPr>
                <w:sz w:val="22"/>
                <w:szCs w:val="22"/>
                <w:shd w:val="clear" w:color="auto" w:fill="FFFFFF"/>
              </w:rPr>
              <w:t>отельной</w:t>
            </w:r>
          </w:p>
        </w:tc>
        <w:tc>
          <w:tcPr>
            <w:tcW w:w="1276" w:type="dxa"/>
            <w:vAlign w:val="center"/>
          </w:tcPr>
          <w:p w14:paraId="2861BED7" w14:textId="77777777" w:rsidR="00381699" w:rsidRPr="00932DFA" w:rsidRDefault="00AA34A5" w:rsidP="00AA34A5">
            <w:pPr>
              <w:pStyle w:val="110"/>
            </w:pPr>
            <w:r w:rsidRPr="00932DFA">
              <w:t>р</w:t>
            </w:r>
            <w:r w:rsidR="00381699" w:rsidRPr="00932DFA">
              <w:t>асч</w:t>
            </w:r>
            <w:r w:rsidRPr="00932DFA">
              <w:t>. -</w:t>
            </w:r>
          </w:p>
          <w:p w14:paraId="48E2F447" w14:textId="77777777" w:rsidR="00381699" w:rsidRPr="00932DFA" w:rsidRDefault="00381699" w:rsidP="00AA34A5">
            <w:pPr>
              <w:pStyle w:val="110"/>
            </w:pPr>
            <w:r w:rsidRPr="00932DFA">
              <w:t>по г</w:t>
            </w:r>
            <w:r w:rsidR="00E36701" w:rsidRPr="00E36701">
              <w:t>р. </w:t>
            </w:r>
            <w:r w:rsidRPr="00932DFA">
              <w:t>уч.</w:t>
            </w:r>
          </w:p>
        </w:tc>
        <w:tc>
          <w:tcPr>
            <w:tcW w:w="1134" w:type="dxa"/>
            <w:vAlign w:val="center"/>
          </w:tcPr>
          <w:p w14:paraId="45C22E25" w14:textId="77777777" w:rsidR="00381699" w:rsidRPr="00932DFA" w:rsidRDefault="00AA34A5" w:rsidP="00AA34A5">
            <w:pPr>
              <w:jc w:val="center"/>
              <w:rPr>
                <w:sz w:val="22"/>
                <w:szCs w:val="22"/>
              </w:rPr>
            </w:pPr>
            <w:r w:rsidRPr="00932DFA">
              <w:rPr>
                <w:sz w:val="22"/>
                <w:szCs w:val="22"/>
              </w:rPr>
              <w:t>р</w:t>
            </w:r>
            <w:r w:rsidR="00381699" w:rsidRPr="00932DFA">
              <w:rPr>
                <w:sz w:val="22"/>
                <w:szCs w:val="22"/>
              </w:rPr>
              <w:t>асч</w:t>
            </w:r>
            <w:r w:rsidRPr="00932DFA">
              <w:rPr>
                <w:sz w:val="22"/>
                <w:szCs w:val="22"/>
              </w:rPr>
              <w:t>.</w:t>
            </w:r>
          </w:p>
        </w:tc>
      </w:tr>
      <w:tr w:rsidR="00886F4A" w:rsidRPr="00932DFA" w14:paraId="548CC5A0" w14:textId="77777777" w:rsidTr="00C62EF9">
        <w:tc>
          <w:tcPr>
            <w:tcW w:w="15593" w:type="dxa"/>
            <w:gridSpan w:val="6"/>
            <w:vAlign w:val="center"/>
          </w:tcPr>
          <w:p w14:paraId="1FE2A2D0" w14:textId="77777777" w:rsidR="00AA34A5" w:rsidRPr="00932DFA" w:rsidRDefault="00AA34A5" w:rsidP="00921336">
            <w:pPr>
              <w:jc w:val="center"/>
              <w:rPr>
                <w:sz w:val="22"/>
                <w:szCs w:val="22"/>
              </w:rPr>
            </w:pPr>
            <w:r w:rsidRPr="00932DFA">
              <w:rPr>
                <w:b/>
                <w:sz w:val="22"/>
                <w:szCs w:val="22"/>
              </w:rPr>
              <w:t>ОБЪЕКТЫ ГАЗОСНАБЖЕНИЯ</w:t>
            </w:r>
          </w:p>
        </w:tc>
      </w:tr>
      <w:tr w:rsidR="00886F4A" w:rsidRPr="00932DFA" w14:paraId="01DECE6F" w14:textId="77777777" w:rsidTr="004918FF">
        <w:tc>
          <w:tcPr>
            <w:tcW w:w="851" w:type="dxa"/>
            <w:vAlign w:val="center"/>
          </w:tcPr>
          <w:p w14:paraId="37867094" w14:textId="77777777" w:rsidR="00AA34A5" w:rsidRPr="00932DFA" w:rsidRDefault="00AA34A5" w:rsidP="00AA34A5">
            <w:pPr>
              <w:jc w:val="center"/>
              <w:rPr>
                <w:sz w:val="22"/>
                <w:szCs w:val="22"/>
              </w:rPr>
            </w:pPr>
            <w:r w:rsidRPr="00932DFA">
              <w:rPr>
                <w:sz w:val="22"/>
                <w:szCs w:val="22"/>
              </w:rPr>
              <w:t>178</w:t>
            </w:r>
          </w:p>
        </w:tc>
        <w:tc>
          <w:tcPr>
            <w:tcW w:w="3828" w:type="dxa"/>
            <w:vAlign w:val="center"/>
          </w:tcPr>
          <w:p w14:paraId="3B99B55B" w14:textId="77777777" w:rsidR="00AA34A5" w:rsidRPr="00932DFA" w:rsidRDefault="00AA34A5" w:rsidP="00AA34A5">
            <w:pPr>
              <w:pStyle w:val="110"/>
            </w:pPr>
            <w:r w:rsidRPr="00932DFA">
              <w:t>ГРС-1</w:t>
            </w:r>
          </w:p>
        </w:tc>
        <w:tc>
          <w:tcPr>
            <w:tcW w:w="3543" w:type="dxa"/>
            <w:vAlign w:val="center"/>
          </w:tcPr>
          <w:p w14:paraId="12CF4ADD" w14:textId="77777777" w:rsidR="00AA34A5" w:rsidRPr="00932DFA" w:rsidRDefault="00AA34A5" w:rsidP="00AA34A5">
            <w:pPr>
              <w:pStyle w:val="110"/>
            </w:pPr>
            <w:r w:rsidRPr="00932DFA">
              <w:t>на северо-восточной</w:t>
            </w:r>
          </w:p>
          <w:p w14:paraId="3577BBDB" w14:textId="77777777" w:rsidR="00AA34A5" w:rsidRPr="00932DFA" w:rsidRDefault="00AA34A5" w:rsidP="00AA34A5">
            <w:pPr>
              <w:pStyle w:val="110"/>
            </w:pPr>
            <w:r w:rsidRPr="00932DFA">
              <w:t>окраине города</w:t>
            </w:r>
          </w:p>
        </w:tc>
        <w:tc>
          <w:tcPr>
            <w:tcW w:w="4961" w:type="dxa"/>
            <w:vAlign w:val="center"/>
          </w:tcPr>
          <w:p w14:paraId="4D6E838B"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23B9542C" w14:textId="77777777" w:rsidR="00AA34A5" w:rsidRPr="00932DFA" w:rsidRDefault="00AA34A5" w:rsidP="00AA34A5">
            <w:pPr>
              <w:pStyle w:val="110"/>
            </w:pPr>
            <w:r w:rsidRPr="00932DFA">
              <w:t>норм.</w:t>
            </w:r>
          </w:p>
          <w:p w14:paraId="17DEEC4F" w14:textId="77777777" w:rsidR="00AA34A5" w:rsidRPr="00932DFA" w:rsidRDefault="00AA34A5" w:rsidP="00AA34A5">
            <w:pPr>
              <w:pStyle w:val="110"/>
            </w:pPr>
            <w:r w:rsidRPr="00932DFA">
              <w:t>300</w:t>
            </w:r>
          </w:p>
        </w:tc>
        <w:tc>
          <w:tcPr>
            <w:tcW w:w="1134" w:type="dxa"/>
            <w:vAlign w:val="center"/>
          </w:tcPr>
          <w:p w14:paraId="5E1C61BF"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73B2E4B5" w14:textId="77777777" w:rsidTr="004918FF">
        <w:tc>
          <w:tcPr>
            <w:tcW w:w="851" w:type="dxa"/>
            <w:vAlign w:val="center"/>
          </w:tcPr>
          <w:p w14:paraId="5BA216F8" w14:textId="77777777" w:rsidR="00AA34A5" w:rsidRPr="00932DFA" w:rsidRDefault="00AA34A5" w:rsidP="00AA34A5">
            <w:pPr>
              <w:jc w:val="center"/>
              <w:rPr>
                <w:sz w:val="22"/>
                <w:szCs w:val="22"/>
              </w:rPr>
            </w:pPr>
            <w:r w:rsidRPr="00932DFA">
              <w:rPr>
                <w:sz w:val="22"/>
                <w:szCs w:val="22"/>
              </w:rPr>
              <w:t>179</w:t>
            </w:r>
          </w:p>
        </w:tc>
        <w:tc>
          <w:tcPr>
            <w:tcW w:w="3828" w:type="dxa"/>
            <w:vAlign w:val="center"/>
          </w:tcPr>
          <w:p w14:paraId="74580D19" w14:textId="77777777" w:rsidR="00AA34A5" w:rsidRPr="00932DFA" w:rsidRDefault="00AA34A5" w:rsidP="00AA34A5">
            <w:pPr>
              <w:pStyle w:val="110"/>
            </w:pPr>
            <w:r w:rsidRPr="00932DFA">
              <w:t>ГРС-2</w:t>
            </w:r>
          </w:p>
        </w:tc>
        <w:tc>
          <w:tcPr>
            <w:tcW w:w="3543" w:type="dxa"/>
            <w:vAlign w:val="center"/>
          </w:tcPr>
          <w:p w14:paraId="70FB633A" w14:textId="77777777" w:rsidR="00AA34A5" w:rsidRPr="00932DFA" w:rsidRDefault="00AA34A5" w:rsidP="00AA34A5">
            <w:pPr>
              <w:pStyle w:val="110"/>
            </w:pPr>
            <w:r w:rsidRPr="00932DFA">
              <w:t>у западной границы города</w:t>
            </w:r>
          </w:p>
        </w:tc>
        <w:tc>
          <w:tcPr>
            <w:tcW w:w="4961" w:type="dxa"/>
            <w:vAlign w:val="center"/>
          </w:tcPr>
          <w:p w14:paraId="771A9EAE"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534667BB" w14:textId="77777777" w:rsidR="00AA34A5" w:rsidRPr="00932DFA" w:rsidRDefault="00AA34A5" w:rsidP="00AA34A5">
            <w:pPr>
              <w:pStyle w:val="110"/>
            </w:pPr>
            <w:r w:rsidRPr="00932DFA">
              <w:t>норм.</w:t>
            </w:r>
          </w:p>
          <w:p w14:paraId="4F0647C6" w14:textId="77777777" w:rsidR="00AA34A5" w:rsidRPr="00932DFA" w:rsidRDefault="00AA34A5" w:rsidP="00AA34A5">
            <w:pPr>
              <w:pStyle w:val="110"/>
            </w:pPr>
            <w:r w:rsidRPr="00932DFA">
              <w:t>300</w:t>
            </w:r>
          </w:p>
        </w:tc>
        <w:tc>
          <w:tcPr>
            <w:tcW w:w="1134" w:type="dxa"/>
            <w:vAlign w:val="center"/>
          </w:tcPr>
          <w:p w14:paraId="3EFC64C6"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1F49FED2" w14:textId="77777777" w:rsidTr="004918FF">
        <w:tc>
          <w:tcPr>
            <w:tcW w:w="851" w:type="dxa"/>
            <w:vAlign w:val="center"/>
          </w:tcPr>
          <w:p w14:paraId="30FCD95C" w14:textId="77777777" w:rsidR="00AA34A5" w:rsidRPr="00932DFA" w:rsidRDefault="00AA34A5" w:rsidP="00AA34A5">
            <w:pPr>
              <w:jc w:val="center"/>
              <w:rPr>
                <w:sz w:val="22"/>
                <w:szCs w:val="22"/>
              </w:rPr>
            </w:pPr>
            <w:r w:rsidRPr="00932DFA">
              <w:rPr>
                <w:sz w:val="22"/>
                <w:szCs w:val="22"/>
              </w:rPr>
              <w:t>180</w:t>
            </w:r>
          </w:p>
        </w:tc>
        <w:tc>
          <w:tcPr>
            <w:tcW w:w="3828" w:type="dxa"/>
            <w:vAlign w:val="center"/>
          </w:tcPr>
          <w:p w14:paraId="6F2B5D95" w14:textId="77777777" w:rsidR="00AA34A5" w:rsidRPr="00932DFA" w:rsidRDefault="00AA34A5" w:rsidP="00AA34A5">
            <w:pPr>
              <w:pStyle w:val="110"/>
            </w:pPr>
            <w:r w:rsidRPr="00932DFA">
              <w:t>ГРС-4</w:t>
            </w:r>
          </w:p>
        </w:tc>
        <w:tc>
          <w:tcPr>
            <w:tcW w:w="3543" w:type="dxa"/>
            <w:vAlign w:val="center"/>
          </w:tcPr>
          <w:p w14:paraId="6DB2220D" w14:textId="77777777" w:rsidR="00AA34A5" w:rsidRPr="00932DFA" w:rsidRDefault="00AA34A5" w:rsidP="00AA34A5">
            <w:pPr>
              <w:pStyle w:val="110"/>
            </w:pPr>
            <w:r w:rsidRPr="00932DFA">
              <w:t>в юго-восточной части</w:t>
            </w:r>
          </w:p>
        </w:tc>
        <w:tc>
          <w:tcPr>
            <w:tcW w:w="4961" w:type="dxa"/>
            <w:vAlign w:val="center"/>
          </w:tcPr>
          <w:p w14:paraId="65D12F8D"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251A248B" w14:textId="77777777" w:rsidR="00AA34A5" w:rsidRPr="00932DFA" w:rsidRDefault="00AA34A5" w:rsidP="00AA34A5">
            <w:pPr>
              <w:pStyle w:val="110"/>
            </w:pPr>
            <w:r w:rsidRPr="00932DFA">
              <w:t>норм.</w:t>
            </w:r>
          </w:p>
          <w:p w14:paraId="76F8A6AF" w14:textId="77777777" w:rsidR="00AA34A5" w:rsidRPr="00932DFA" w:rsidRDefault="00AA34A5" w:rsidP="00AA34A5">
            <w:pPr>
              <w:pStyle w:val="110"/>
            </w:pPr>
            <w:r w:rsidRPr="00932DFA">
              <w:t>300</w:t>
            </w:r>
          </w:p>
        </w:tc>
        <w:tc>
          <w:tcPr>
            <w:tcW w:w="1134" w:type="dxa"/>
            <w:vAlign w:val="center"/>
          </w:tcPr>
          <w:p w14:paraId="3C1F7EA3"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05F27FA0" w14:textId="77777777" w:rsidTr="004918FF">
        <w:tc>
          <w:tcPr>
            <w:tcW w:w="851" w:type="dxa"/>
            <w:vAlign w:val="center"/>
          </w:tcPr>
          <w:p w14:paraId="74C17C54" w14:textId="77777777" w:rsidR="00AA34A5" w:rsidRPr="00932DFA" w:rsidRDefault="00AA34A5" w:rsidP="00AA34A5">
            <w:pPr>
              <w:jc w:val="center"/>
              <w:rPr>
                <w:sz w:val="22"/>
                <w:szCs w:val="22"/>
              </w:rPr>
            </w:pPr>
            <w:r w:rsidRPr="00932DFA">
              <w:rPr>
                <w:sz w:val="22"/>
                <w:szCs w:val="22"/>
              </w:rPr>
              <w:t>181</w:t>
            </w:r>
          </w:p>
        </w:tc>
        <w:tc>
          <w:tcPr>
            <w:tcW w:w="3828" w:type="dxa"/>
            <w:vAlign w:val="center"/>
          </w:tcPr>
          <w:p w14:paraId="3DCB8BA4" w14:textId="77777777" w:rsidR="00AA34A5" w:rsidRPr="00932DFA" w:rsidRDefault="00AA34A5" w:rsidP="00AA34A5">
            <w:pPr>
              <w:pStyle w:val="110"/>
            </w:pPr>
            <w:r w:rsidRPr="00932DFA">
              <w:t>ГРС-5</w:t>
            </w:r>
          </w:p>
        </w:tc>
        <w:tc>
          <w:tcPr>
            <w:tcW w:w="3543" w:type="dxa"/>
            <w:vAlign w:val="center"/>
          </w:tcPr>
          <w:p w14:paraId="44B8E66C" w14:textId="77777777" w:rsidR="00AA34A5" w:rsidRPr="00932DFA" w:rsidRDefault="00AA34A5" w:rsidP="00AA34A5">
            <w:pPr>
              <w:pStyle w:val="110"/>
            </w:pPr>
            <w:r w:rsidRPr="00932DFA">
              <w:t>в северо-западной части города</w:t>
            </w:r>
          </w:p>
        </w:tc>
        <w:tc>
          <w:tcPr>
            <w:tcW w:w="4961" w:type="dxa"/>
            <w:vAlign w:val="center"/>
          </w:tcPr>
          <w:p w14:paraId="046CA0E5"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566514A2" w14:textId="77777777" w:rsidR="00AA34A5" w:rsidRPr="00932DFA" w:rsidRDefault="00AA34A5" w:rsidP="00AA34A5">
            <w:pPr>
              <w:pStyle w:val="110"/>
            </w:pPr>
            <w:r w:rsidRPr="00932DFA">
              <w:t>норм.</w:t>
            </w:r>
          </w:p>
          <w:p w14:paraId="7ED56177" w14:textId="77777777" w:rsidR="00AA34A5" w:rsidRPr="00932DFA" w:rsidRDefault="00AA34A5" w:rsidP="00AA34A5">
            <w:pPr>
              <w:pStyle w:val="110"/>
            </w:pPr>
            <w:r w:rsidRPr="00932DFA">
              <w:t>300</w:t>
            </w:r>
          </w:p>
        </w:tc>
        <w:tc>
          <w:tcPr>
            <w:tcW w:w="1134" w:type="dxa"/>
            <w:vAlign w:val="center"/>
          </w:tcPr>
          <w:p w14:paraId="5B091188"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43956CD7" w14:textId="77777777" w:rsidTr="004918FF">
        <w:tc>
          <w:tcPr>
            <w:tcW w:w="851" w:type="dxa"/>
            <w:vAlign w:val="center"/>
          </w:tcPr>
          <w:p w14:paraId="4316E236" w14:textId="77777777" w:rsidR="00AA34A5" w:rsidRPr="00932DFA" w:rsidRDefault="00AA34A5" w:rsidP="00AA34A5">
            <w:pPr>
              <w:jc w:val="center"/>
              <w:rPr>
                <w:sz w:val="22"/>
                <w:szCs w:val="22"/>
              </w:rPr>
            </w:pPr>
            <w:r w:rsidRPr="00932DFA">
              <w:rPr>
                <w:sz w:val="22"/>
                <w:szCs w:val="22"/>
              </w:rPr>
              <w:t>182</w:t>
            </w:r>
          </w:p>
        </w:tc>
        <w:tc>
          <w:tcPr>
            <w:tcW w:w="3828" w:type="dxa"/>
            <w:vAlign w:val="center"/>
          </w:tcPr>
          <w:p w14:paraId="5FF0F739" w14:textId="77777777" w:rsidR="00AA34A5" w:rsidRPr="00932DFA" w:rsidRDefault="00AA34A5" w:rsidP="00AA34A5">
            <w:pPr>
              <w:pStyle w:val="110"/>
            </w:pPr>
            <w:r w:rsidRPr="00932DFA">
              <w:t>ГРС «Октябрьская»</w:t>
            </w:r>
          </w:p>
        </w:tc>
        <w:tc>
          <w:tcPr>
            <w:tcW w:w="3543" w:type="dxa"/>
            <w:vAlign w:val="center"/>
          </w:tcPr>
          <w:p w14:paraId="3A493C18" w14:textId="77777777" w:rsidR="00AA34A5" w:rsidRPr="00932DFA" w:rsidRDefault="00AA34A5" w:rsidP="00AA34A5">
            <w:pPr>
              <w:pStyle w:val="110"/>
            </w:pPr>
            <w:r w:rsidRPr="00932DFA">
              <w:t>в северной части города</w:t>
            </w:r>
          </w:p>
        </w:tc>
        <w:tc>
          <w:tcPr>
            <w:tcW w:w="4961" w:type="dxa"/>
            <w:vAlign w:val="center"/>
          </w:tcPr>
          <w:p w14:paraId="26933E43" w14:textId="77777777" w:rsidR="00AA34A5" w:rsidRPr="00932DFA" w:rsidRDefault="00AA34A5" w:rsidP="00AA34A5">
            <w:pPr>
              <w:jc w:val="center"/>
              <w:rPr>
                <w:sz w:val="22"/>
                <w:szCs w:val="22"/>
              </w:rPr>
            </w:pPr>
            <w:r w:rsidRPr="00932DFA">
              <w:rPr>
                <w:sz w:val="22"/>
                <w:szCs w:val="22"/>
              </w:rPr>
              <w:t>Принята нормативная</w:t>
            </w:r>
          </w:p>
        </w:tc>
        <w:tc>
          <w:tcPr>
            <w:tcW w:w="1276" w:type="dxa"/>
            <w:vAlign w:val="center"/>
          </w:tcPr>
          <w:p w14:paraId="79C84623" w14:textId="77777777" w:rsidR="00AA34A5" w:rsidRPr="00932DFA" w:rsidRDefault="00AA34A5" w:rsidP="00AA34A5">
            <w:pPr>
              <w:pStyle w:val="110"/>
            </w:pPr>
            <w:r w:rsidRPr="00932DFA">
              <w:t>норм.</w:t>
            </w:r>
          </w:p>
          <w:p w14:paraId="13379697" w14:textId="77777777" w:rsidR="00AA34A5" w:rsidRPr="00932DFA" w:rsidRDefault="00AA34A5" w:rsidP="00AA34A5">
            <w:pPr>
              <w:pStyle w:val="110"/>
            </w:pPr>
            <w:r w:rsidRPr="00932DFA">
              <w:t>300</w:t>
            </w:r>
          </w:p>
        </w:tc>
        <w:tc>
          <w:tcPr>
            <w:tcW w:w="1134" w:type="dxa"/>
            <w:vAlign w:val="center"/>
          </w:tcPr>
          <w:p w14:paraId="5698EBA8" w14:textId="77777777" w:rsidR="00AA34A5" w:rsidRPr="00932DFA" w:rsidRDefault="00AA34A5" w:rsidP="00AA34A5">
            <w:pPr>
              <w:jc w:val="center"/>
              <w:rPr>
                <w:sz w:val="22"/>
                <w:szCs w:val="22"/>
                <w:shd w:val="clear" w:color="auto" w:fill="FFFFFF"/>
              </w:rPr>
            </w:pPr>
            <w:r w:rsidRPr="00932DFA">
              <w:rPr>
                <w:sz w:val="22"/>
                <w:szCs w:val="22"/>
              </w:rPr>
              <w:t>норм.</w:t>
            </w:r>
          </w:p>
        </w:tc>
      </w:tr>
      <w:tr w:rsidR="00886F4A" w:rsidRPr="00932DFA" w14:paraId="7D3493CF" w14:textId="77777777" w:rsidTr="00AA34A5">
        <w:trPr>
          <w:trHeight w:val="293"/>
        </w:trPr>
        <w:tc>
          <w:tcPr>
            <w:tcW w:w="851" w:type="dxa"/>
            <w:vAlign w:val="center"/>
          </w:tcPr>
          <w:p w14:paraId="567D41A8" w14:textId="77777777" w:rsidR="00381699" w:rsidRPr="00932DFA" w:rsidRDefault="00381699" w:rsidP="00921336">
            <w:pPr>
              <w:ind w:left="360"/>
              <w:rPr>
                <w:sz w:val="22"/>
                <w:szCs w:val="22"/>
              </w:rPr>
            </w:pPr>
          </w:p>
        </w:tc>
        <w:tc>
          <w:tcPr>
            <w:tcW w:w="14742" w:type="dxa"/>
            <w:gridSpan w:val="5"/>
            <w:vAlign w:val="center"/>
          </w:tcPr>
          <w:p w14:paraId="1E4CA3CC" w14:textId="77777777" w:rsidR="00381699" w:rsidRPr="00932DFA" w:rsidRDefault="00381699" w:rsidP="00921336">
            <w:pPr>
              <w:pStyle w:val="13"/>
              <w:rPr>
                <w:sz w:val="22"/>
                <w:szCs w:val="22"/>
              </w:rPr>
            </w:pPr>
            <w:bookmarkStart w:id="233" w:name="_Toc384490768"/>
            <w:bookmarkStart w:id="234" w:name="_Toc441140963"/>
            <w:r w:rsidRPr="00932DFA">
              <w:rPr>
                <w:sz w:val="22"/>
                <w:szCs w:val="22"/>
              </w:rPr>
              <w:t>СООРУЖЕНИЯ ОБЕЗВРЕЖИВАНИЯ ТВЕРДЫХ БЫТОВЫХ ОТХОДОВ</w:t>
            </w:r>
            <w:bookmarkEnd w:id="233"/>
            <w:bookmarkEnd w:id="234"/>
          </w:p>
        </w:tc>
      </w:tr>
      <w:tr w:rsidR="00381699" w:rsidRPr="00932DFA" w14:paraId="03B4886A" w14:textId="77777777" w:rsidTr="004918FF">
        <w:tc>
          <w:tcPr>
            <w:tcW w:w="851" w:type="dxa"/>
            <w:vAlign w:val="center"/>
          </w:tcPr>
          <w:p w14:paraId="65177012" w14:textId="77777777" w:rsidR="00381699" w:rsidRPr="00932DFA" w:rsidRDefault="00AA34A5" w:rsidP="00AA34A5">
            <w:pPr>
              <w:jc w:val="center"/>
              <w:rPr>
                <w:sz w:val="22"/>
                <w:szCs w:val="22"/>
              </w:rPr>
            </w:pPr>
            <w:r w:rsidRPr="00932DFA">
              <w:rPr>
                <w:sz w:val="22"/>
                <w:szCs w:val="22"/>
              </w:rPr>
              <w:t>183</w:t>
            </w:r>
          </w:p>
        </w:tc>
        <w:tc>
          <w:tcPr>
            <w:tcW w:w="3828" w:type="dxa"/>
            <w:vAlign w:val="center"/>
          </w:tcPr>
          <w:p w14:paraId="4F3356C1" w14:textId="77777777" w:rsidR="00381699" w:rsidRPr="00932DFA" w:rsidRDefault="00381699" w:rsidP="00AA34A5">
            <w:pPr>
              <w:pStyle w:val="110"/>
            </w:pPr>
            <w:r w:rsidRPr="00932DFA">
              <w:t>Полигон ТБО</w:t>
            </w:r>
          </w:p>
        </w:tc>
        <w:tc>
          <w:tcPr>
            <w:tcW w:w="3543" w:type="dxa"/>
            <w:vAlign w:val="center"/>
          </w:tcPr>
          <w:p w14:paraId="7F93F962" w14:textId="77777777" w:rsidR="00AA34A5" w:rsidRPr="00932DFA" w:rsidRDefault="00381699" w:rsidP="00AA34A5">
            <w:pPr>
              <w:pStyle w:val="110"/>
            </w:pPr>
            <w:r w:rsidRPr="00932DFA">
              <w:t>г. Ростова</w:t>
            </w:r>
            <w:r w:rsidR="0054192C" w:rsidRPr="0054192C">
              <w:noBreakHyphen/>
              <w:t>на</w:t>
            </w:r>
            <w:r w:rsidR="0054192C" w:rsidRPr="0054192C">
              <w:noBreakHyphen/>
              <w:t>Дону</w:t>
            </w:r>
            <w:r w:rsidRPr="00932DFA">
              <w:t xml:space="preserve"> </w:t>
            </w:r>
          </w:p>
          <w:p w14:paraId="6AD32B8C" w14:textId="77777777" w:rsidR="00AA34A5" w:rsidRPr="00932DFA" w:rsidRDefault="00381699" w:rsidP="00AA34A5">
            <w:pPr>
              <w:pStyle w:val="110"/>
            </w:pPr>
            <w:r w:rsidRPr="00932DFA">
              <w:t xml:space="preserve">в Северо-Западной </w:t>
            </w:r>
          </w:p>
          <w:p w14:paraId="423A78F2" w14:textId="77777777" w:rsidR="00381699" w:rsidRPr="00932DFA" w:rsidRDefault="00381699" w:rsidP="00AA34A5">
            <w:pPr>
              <w:pStyle w:val="110"/>
            </w:pPr>
            <w:r w:rsidRPr="00932DFA">
              <w:t>промышленной зоне</w:t>
            </w:r>
          </w:p>
        </w:tc>
        <w:tc>
          <w:tcPr>
            <w:tcW w:w="4961" w:type="dxa"/>
            <w:vAlign w:val="center"/>
          </w:tcPr>
          <w:p w14:paraId="583EA2B8" w14:textId="77777777" w:rsidR="00381699" w:rsidRPr="00932DFA" w:rsidRDefault="00AA34A5" w:rsidP="00AA34A5">
            <w:pPr>
              <w:jc w:val="center"/>
              <w:rPr>
                <w:sz w:val="22"/>
                <w:szCs w:val="22"/>
              </w:rPr>
            </w:pPr>
            <w:r w:rsidRPr="00932DFA">
              <w:rPr>
                <w:sz w:val="22"/>
                <w:szCs w:val="22"/>
              </w:rPr>
              <w:t>1000 м</w:t>
            </w:r>
          </w:p>
          <w:p w14:paraId="75F55FA2" w14:textId="77777777" w:rsidR="00381699" w:rsidRPr="00932DFA" w:rsidRDefault="00381699" w:rsidP="00AA34A5">
            <w:pPr>
              <w:jc w:val="center"/>
              <w:rPr>
                <w:sz w:val="22"/>
                <w:szCs w:val="22"/>
              </w:rPr>
            </w:pPr>
            <w:r w:rsidRPr="00932DFA">
              <w:rPr>
                <w:sz w:val="22"/>
                <w:szCs w:val="22"/>
              </w:rPr>
              <w:t>Согласно «Генеральной схеме очистки территории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утвержденной Постановлением Администрации г</w:t>
            </w:r>
            <w:r w:rsidR="00AA34A5" w:rsidRPr="00932DFA">
              <w:rPr>
                <w:sz w:val="22"/>
                <w:szCs w:val="22"/>
              </w:rPr>
              <w:t xml:space="preserve">орода </w:t>
            </w:r>
            <w:r w:rsidR="00E11647">
              <w:rPr>
                <w:sz w:val="22"/>
                <w:szCs w:val="22"/>
              </w:rPr>
              <w:t>№ </w:t>
            </w:r>
            <w:r w:rsidR="00AA34A5" w:rsidRPr="00932DFA">
              <w:rPr>
                <w:sz w:val="22"/>
                <w:szCs w:val="22"/>
              </w:rPr>
              <w:t>645 от 9 июня 2014 года</w:t>
            </w:r>
          </w:p>
        </w:tc>
        <w:tc>
          <w:tcPr>
            <w:tcW w:w="1276" w:type="dxa"/>
            <w:vAlign w:val="center"/>
          </w:tcPr>
          <w:p w14:paraId="6162AE2E" w14:textId="77777777" w:rsidR="00381699" w:rsidRPr="00932DFA" w:rsidRDefault="00AA34A5" w:rsidP="00AA34A5">
            <w:pPr>
              <w:pStyle w:val="110"/>
            </w:pPr>
            <w:r w:rsidRPr="00932DFA">
              <w:t>с</w:t>
            </w:r>
            <w:r w:rsidR="00381699" w:rsidRPr="00932DFA">
              <w:t>ущ</w:t>
            </w:r>
            <w:r w:rsidRPr="00932DFA">
              <w:t>.</w:t>
            </w:r>
            <w:r w:rsidR="00381699" w:rsidRPr="00932DFA">
              <w:t xml:space="preserve"> </w:t>
            </w:r>
            <w:r w:rsidRPr="00932DFA">
              <w:t>р</w:t>
            </w:r>
            <w:r w:rsidR="00381699" w:rsidRPr="00932DFA">
              <w:t>асч</w:t>
            </w:r>
            <w:r w:rsidRPr="00932DFA">
              <w:t>.</w:t>
            </w:r>
            <w:r w:rsidR="00381699" w:rsidRPr="00932DFA">
              <w:t xml:space="preserve"> 1000 м</w:t>
            </w:r>
          </w:p>
        </w:tc>
        <w:tc>
          <w:tcPr>
            <w:tcW w:w="1134" w:type="dxa"/>
            <w:vAlign w:val="center"/>
          </w:tcPr>
          <w:p w14:paraId="21C0FCF2" w14:textId="77777777" w:rsidR="00381699" w:rsidRPr="00932DFA" w:rsidRDefault="00381699" w:rsidP="00AA34A5">
            <w:pPr>
              <w:jc w:val="center"/>
              <w:rPr>
                <w:sz w:val="22"/>
                <w:szCs w:val="22"/>
                <w:shd w:val="clear" w:color="auto" w:fill="FFFFFF"/>
              </w:rPr>
            </w:pPr>
            <w:r w:rsidRPr="00932DFA">
              <w:rPr>
                <w:sz w:val="22"/>
                <w:szCs w:val="22"/>
                <w:shd w:val="clear" w:color="auto" w:fill="FFFFFF"/>
              </w:rPr>
              <w:t>расч</w:t>
            </w:r>
            <w:r w:rsidR="00AA34A5" w:rsidRPr="00932DFA">
              <w:rPr>
                <w:sz w:val="22"/>
                <w:szCs w:val="22"/>
                <w:shd w:val="clear" w:color="auto" w:fill="FFFFFF"/>
              </w:rPr>
              <w:t>.</w:t>
            </w:r>
          </w:p>
        </w:tc>
      </w:tr>
    </w:tbl>
    <w:p w14:paraId="3FE1FC56" w14:textId="77777777" w:rsidR="00381699" w:rsidRPr="00932DFA" w:rsidRDefault="00381699" w:rsidP="00D90671">
      <w:pPr>
        <w:suppressAutoHyphens/>
        <w:rPr>
          <w:rStyle w:val="aff9"/>
        </w:rPr>
      </w:pPr>
    </w:p>
    <w:p w14:paraId="5B9A4110" w14:textId="77777777" w:rsidR="00381699" w:rsidRPr="00932DFA" w:rsidRDefault="00381699" w:rsidP="005502F5">
      <w:pPr>
        <w:jc w:val="center"/>
        <w:outlineLvl w:val="0"/>
        <w:rPr>
          <w:b/>
          <w:bCs/>
          <w:sz w:val="28"/>
          <w:szCs w:val="28"/>
        </w:rPr>
      </w:pPr>
      <w:r w:rsidRPr="00932DFA">
        <w:rPr>
          <w:rStyle w:val="aff9"/>
        </w:rPr>
        <w:br w:type="column"/>
      </w:r>
      <w:r w:rsidRPr="00932DFA">
        <w:rPr>
          <w:b/>
          <w:bCs/>
          <w:sz w:val="28"/>
          <w:szCs w:val="28"/>
        </w:rPr>
        <w:t xml:space="preserve">Приложение </w:t>
      </w:r>
      <w:r w:rsidR="00C6270C" w:rsidRPr="00932DFA">
        <w:rPr>
          <w:b/>
          <w:bCs/>
          <w:sz w:val="28"/>
          <w:szCs w:val="28"/>
        </w:rPr>
        <w:t>9</w:t>
      </w:r>
      <w:r w:rsidRPr="00932DFA">
        <w:rPr>
          <w:b/>
          <w:bCs/>
          <w:sz w:val="28"/>
          <w:szCs w:val="28"/>
        </w:rPr>
        <w:t>.</w:t>
      </w:r>
      <w:r w:rsidRPr="00932DFA">
        <w:rPr>
          <w:sz w:val="28"/>
          <w:szCs w:val="28"/>
        </w:rPr>
        <w:t xml:space="preserve"> </w:t>
      </w:r>
      <w:r w:rsidRPr="00932DFA">
        <w:rPr>
          <w:b/>
          <w:bCs/>
          <w:sz w:val="28"/>
          <w:szCs w:val="28"/>
        </w:rPr>
        <w:t>Перечень образовательных учреждений г. Ростова</w:t>
      </w:r>
      <w:r w:rsidR="0054192C" w:rsidRPr="0054192C">
        <w:rPr>
          <w:b/>
          <w:bCs/>
          <w:sz w:val="28"/>
          <w:szCs w:val="28"/>
        </w:rPr>
        <w:noBreakHyphen/>
        <w:t>на</w:t>
      </w:r>
      <w:r w:rsidR="0054192C" w:rsidRPr="0054192C">
        <w:rPr>
          <w:b/>
          <w:bCs/>
          <w:sz w:val="28"/>
          <w:szCs w:val="28"/>
        </w:rPr>
        <w:noBreakHyphen/>
        <w:t>Дону</w:t>
      </w:r>
    </w:p>
    <w:p w14:paraId="47BEEA23" w14:textId="77777777" w:rsidR="00605786" w:rsidRPr="00932DFA" w:rsidRDefault="00605786" w:rsidP="00605786">
      <w:pPr>
        <w:jc w:val="center"/>
        <w:outlineLvl w:val="0"/>
      </w:pPr>
    </w:p>
    <w:p w14:paraId="02292D11" w14:textId="77777777" w:rsidR="00381699" w:rsidRPr="00932DFA" w:rsidRDefault="00381699" w:rsidP="00DD3F6D">
      <w:pPr>
        <w:jc w:val="center"/>
      </w:pPr>
      <w:r w:rsidRPr="00932DFA">
        <w:t>Таблица 1. Перечень дошкольных образовательных учреждений г. Ростова</w:t>
      </w:r>
      <w:r w:rsidR="0054192C" w:rsidRPr="0054192C">
        <w:noBreakHyphen/>
        <w:t>на</w:t>
      </w:r>
      <w:r w:rsidR="0054192C" w:rsidRPr="0054192C">
        <w:noBreakHyphen/>
        <w:t>Дону</w:t>
      </w:r>
    </w:p>
    <w:p w14:paraId="00B28B52" w14:textId="77777777" w:rsidR="00605786" w:rsidRPr="00932DFA" w:rsidRDefault="00605786" w:rsidP="00605786">
      <w:pPr>
        <w:jc w:val="center"/>
        <w:outlineLvl w:val="0"/>
        <w:rPr>
          <w:bCs/>
          <w:szCs w:val="28"/>
        </w:rPr>
      </w:pPr>
      <w:r w:rsidRPr="00932DFA">
        <w:rPr>
          <w:bCs/>
          <w:szCs w:val="28"/>
        </w:rPr>
        <w:t>(по состоянию на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1"/>
        <w:gridCol w:w="3000"/>
        <w:gridCol w:w="5414"/>
        <w:gridCol w:w="2266"/>
        <w:gridCol w:w="1558"/>
        <w:gridCol w:w="1532"/>
      </w:tblGrid>
      <w:tr w:rsidR="00886F4A" w:rsidRPr="00932DFA" w14:paraId="38DEFFD2" w14:textId="77777777" w:rsidTr="00C62EF9">
        <w:trPr>
          <w:trHeight w:val="381"/>
        </w:trPr>
        <w:tc>
          <w:tcPr>
            <w:tcW w:w="272" w:type="pct"/>
            <w:vMerge w:val="restart"/>
            <w:vAlign w:val="center"/>
          </w:tcPr>
          <w:p w14:paraId="5C97675C" w14:textId="77777777" w:rsidR="00381699" w:rsidRPr="00932DFA" w:rsidRDefault="00381699" w:rsidP="00C2468B">
            <w:pPr>
              <w:jc w:val="center"/>
              <w:rPr>
                <w:sz w:val="22"/>
                <w:szCs w:val="22"/>
              </w:rPr>
            </w:pPr>
            <w:r w:rsidRPr="00932DFA">
              <w:rPr>
                <w:sz w:val="22"/>
                <w:szCs w:val="22"/>
              </w:rPr>
              <w:t>№</w:t>
            </w:r>
          </w:p>
        </w:tc>
        <w:tc>
          <w:tcPr>
            <w:tcW w:w="1030" w:type="pct"/>
            <w:vMerge w:val="restart"/>
            <w:vAlign w:val="center"/>
          </w:tcPr>
          <w:p w14:paraId="37652974" w14:textId="77777777" w:rsidR="00381699" w:rsidRPr="00932DFA" w:rsidRDefault="00381699" w:rsidP="00C2468B">
            <w:pPr>
              <w:jc w:val="center"/>
              <w:rPr>
                <w:sz w:val="22"/>
                <w:szCs w:val="22"/>
              </w:rPr>
            </w:pPr>
            <w:r w:rsidRPr="00932DFA">
              <w:rPr>
                <w:sz w:val="22"/>
                <w:szCs w:val="22"/>
              </w:rPr>
              <w:t xml:space="preserve">Наименование </w:t>
            </w:r>
          </w:p>
        </w:tc>
        <w:tc>
          <w:tcPr>
            <w:tcW w:w="1859" w:type="pct"/>
            <w:vMerge w:val="restart"/>
            <w:vAlign w:val="center"/>
          </w:tcPr>
          <w:p w14:paraId="3EF42999" w14:textId="77777777" w:rsidR="00381699" w:rsidRPr="00932DFA" w:rsidRDefault="00381699" w:rsidP="00C2468B">
            <w:pPr>
              <w:jc w:val="center"/>
              <w:rPr>
                <w:sz w:val="22"/>
                <w:szCs w:val="22"/>
              </w:rPr>
            </w:pPr>
            <w:r w:rsidRPr="00932DFA">
              <w:rPr>
                <w:sz w:val="22"/>
                <w:szCs w:val="22"/>
              </w:rPr>
              <w:t>Адрес</w:t>
            </w:r>
          </w:p>
        </w:tc>
        <w:tc>
          <w:tcPr>
            <w:tcW w:w="778" w:type="pct"/>
            <w:vMerge w:val="restart"/>
            <w:vAlign w:val="center"/>
          </w:tcPr>
          <w:p w14:paraId="37EC9FFC" w14:textId="77777777" w:rsidR="00381699" w:rsidRPr="00932DFA" w:rsidRDefault="00381699" w:rsidP="00C2468B">
            <w:pPr>
              <w:jc w:val="center"/>
              <w:rPr>
                <w:sz w:val="22"/>
                <w:szCs w:val="22"/>
              </w:rPr>
            </w:pPr>
            <w:r w:rsidRPr="00932DFA">
              <w:rPr>
                <w:sz w:val="22"/>
                <w:szCs w:val="22"/>
              </w:rPr>
              <w:t>Ведомственная принадлежность</w:t>
            </w:r>
          </w:p>
        </w:tc>
        <w:tc>
          <w:tcPr>
            <w:tcW w:w="1061" w:type="pct"/>
            <w:gridSpan w:val="2"/>
            <w:vAlign w:val="center"/>
          </w:tcPr>
          <w:p w14:paraId="0BC25261" w14:textId="77777777" w:rsidR="00381699" w:rsidRPr="00932DFA" w:rsidRDefault="00381699" w:rsidP="00C2468B">
            <w:pPr>
              <w:jc w:val="center"/>
              <w:rPr>
                <w:sz w:val="22"/>
                <w:szCs w:val="22"/>
              </w:rPr>
            </w:pPr>
            <w:r w:rsidRPr="00932DFA">
              <w:rPr>
                <w:sz w:val="22"/>
                <w:szCs w:val="22"/>
              </w:rPr>
              <w:t>Вместимость</w:t>
            </w:r>
          </w:p>
        </w:tc>
      </w:tr>
      <w:tr w:rsidR="00886F4A" w:rsidRPr="00932DFA" w14:paraId="082C0E7F" w14:textId="77777777" w:rsidTr="00C62EF9">
        <w:trPr>
          <w:trHeight w:val="381"/>
        </w:trPr>
        <w:tc>
          <w:tcPr>
            <w:tcW w:w="272" w:type="pct"/>
            <w:vMerge/>
            <w:vAlign w:val="center"/>
          </w:tcPr>
          <w:p w14:paraId="5E08F80C" w14:textId="77777777" w:rsidR="00381699" w:rsidRPr="00932DFA" w:rsidRDefault="00381699" w:rsidP="00C2468B">
            <w:pPr>
              <w:rPr>
                <w:sz w:val="22"/>
                <w:szCs w:val="22"/>
              </w:rPr>
            </w:pPr>
          </w:p>
        </w:tc>
        <w:tc>
          <w:tcPr>
            <w:tcW w:w="1030" w:type="pct"/>
            <w:vMerge/>
            <w:vAlign w:val="center"/>
          </w:tcPr>
          <w:p w14:paraId="1920DF9E" w14:textId="77777777" w:rsidR="00381699" w:rsidRPr="00932DFA" w:rsidRDefault="00381699" w:rsidP="00C2468B">
            <w:pPr>
              <w:rPr>
                <w:sz w:val="22"/>
                <w:szCs w:val="22"/>
              </w:rPr>
            </w:pPr>
          </w:p>
        </w:tc>
        <w:tc>
          <w:tcPr>
            <w:tcW w:w="1859" w:type="pct"/>
            <w:vMerge/>
            <w:vAlign w:val="center"/>
          </w:tcPr>
          <w:p w14:paraId="1D2F8286" w14:textId="77777777" w:rsidR="00381699" w:rsidRPr="00932DFA" w:rsidRDefault="00381699" w:rsidP="00C2468B">
            <w:pPr>
              <w:rPr>
                <w:sz w:val="22"/>
                <w:szCs w:val="22"/>
              </w:rPr>
            </w:pPr>
          </w:p>
        </w:tc>
        <w:tc>
          <w:tcPr>
            <w:tcW w:w="778" w:type="pct"/>
            <w:vMerge/>
            <w:vAlign w:val="center"/>
          </w:tcPr>
          <w:p w14:paraId="42AF0527" w14:textId="77777777" w:rsidR="00381699" w:rsidRPr="00932DFA" w:rsidRDefault="00381699" w:rsidP="00C2468B">
            <w:pPr>
              <w:rPr>
                <w:sz w:val="22"/>
                <w:szCs w:val="22"/>
              </w:rPr>
            </w:pPr>
          </w:p>
        </w:tc>
        <w:tc>
          <w:tcPr>
            <w:tcW w:w="535" w:type="pct"/>
            <w:vAlign w:val="center"/>
          </w:tcPr>
          <w:p w14:paraId="4F658508" w14:textId="77777777" w:rsidR="00381699" w:rsidRPr="00932DFA" w:rsidRDefault="00381699" w:rsidP="00C2468B">
            <w:pPr>
              <w:jc w:val="center"/>
              <w:rPr>
                <w:sz w:val="22"/>
                <w:szCs w:val="22"/>
              </w:rPr>
            </w:pPr>
            <w:r w:rsidRPr="00932DFA">
              <w:rPr>
                <w:sz w:val="22"/>
                <w:szCs w:val="22"/>
              </w:rPr>
              <w:t>проектная</w:t>
            </w:r>
          </w:p>
        </w:tc>
        <w:tc>
          <w:tcPr>
            <w:tcW w:w="526" w:type="pct"/>
            <w:vAlign w:val="center"/>
          </w:tcPr>
          <w:p w14:paraId="04AD51E9" w14:textId="77777777" w:rsidR="00381699" w:rsidRPr="00932DFA" w:rsidRDefault="00381699" w:rsidP="00C2468B">
            <w:pPr>
              <w:jc w:val="center"/>
              <w:rPr>
                <w:sz w:val="22"/>
                <w:szCs w:val="22"/>
              </w:rPr>
            </w:pPr>
            <w:r w:rsidRPr="00932DFA">
              <w:rPr>
                <w:sz w:val="22"/>
                <w:szCs w:val="22"/>
              </w:rPr>
              <w:t>фактически</w:t>
            </w:r>
          </w:p>
        </w:tc>
      </w:tr>
      <w:tr w:rsidR="00886F4A" w:rsidRPr="00932DFA" w14:paraId="1AB0C455" w14:textId="77777777" w:rsidTr="00C62EF9">
        <w:trPr>
          <w:trHeight w:val="381"/>
        </w:trPr>
        <w:tc>
          <w:tcPr>
            <w:tcW w:w="272" w:type="pct"/>
            <w:vAlign w:val="center"/>
          </w:tcPr>
          <w:p w14:paraId="1D34D01E" w14:textId="77777777" w:rsidR="00381699" w:rsidRPr="00932DFA" w:rsidRDefault="00381699" w:rsidP="00C2468B">
            <w:pPr>
              <w:rPr>
                <w:sz w:val="22"/>
                <w:szCs w:val="22"/>
              </w:rPr>
            </w:pPr>
          </w:p>
        </w:tc>
        <w:tc>
          <w:tcPr>
            <w:tcW w:w="4728" w:type="pct"/>
            <w:gridSpan w:val="5"/>
            <w:vAlign w:val="center"/>
          </w:tcPr>
          <w:p w14:paraId="0E20C84C" w14:textId="77777777" w:rsidR="00381699" w:rsidRPr="00932DFA" w:rsidRDefault="00381699" w:rsidP="00C2468B">
            <w:pPr>
              <w:jc w:val="center"/>
              <w:rPr>
                <w:sz w:val="22"/>
                <w:szCs w:val="22"/>
              </w:rPr>
            </w:pPr>
            <w:r w:rsidRPr="00932DFA">
              <w:rPr>
                <w:sz w:val="22"/>
                <w:szCs w:val="22"/>
              </w:rPr>
              <w:t>Ворошиловский район</w:t>
            </w:r>
          </w:p>
        </w:tc>
      </w:tr>
      <w:tr w:rsidR="00886F4A" w:rsidRPr="00932DFA" w14:paraId="33498D3C" w14:textId="77777777" w:rsidTr="00C62EF9">
        <w:trPr>
          <w:trHeight w:val="637"/>
        </w:trPr>
        <w:tc>
          <w:tcPr>
            <w:tcW w:w="272" w:type="pct"/>
            <w:vAlign w:val="center"/>
          </w:tcPr>
          <w:p w14:paraId="0A68B79D" w14:textId="77777777" w:rsidR="00381699" w:rsidRPr="00932DFA" w:rsidRDefault="00381699" w:rsidP="00C2468B">
            <w:pPr>
              <w:jc w:val="center"/>
              <w:rPr>
                <w:sz w:val="22"/>
                <w:szCs w:val="22"/>
              </w:rPr>
            </w:pPr>
            <w:r w:rsidRPr="00932DFA">
              <w:rPr>
                <w:sz w:val="22"/>
                <w:szCs w:val="22"/>
              </w:rPr>
              <w:t>1</w:t>
            </w:r>
          </w:p>
        </w:tc>
        <w:tc>
          <w:tcPr>
            <w:tcW w:w="1030" w:type="pct"/>
            <w:vAlign w:val="center"/>
          </w:tcPr>
          <w:p w14:paraId="6E58C77E" w14:textId="77777777" w:rsidR="00381699" w:rsidRPr="00932DFA" w:rsidRDefault="00C62EF9"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36»</w:t>
            </w:r>
          </w:p>
        </w:tc>
        <w:tc>
          <w:tcPr>
            <w:tcW w:w="1859" w:type="pct"/>
            <w:vAlign w:val="center"/>
          </w:tcPr>
          <w:p w14:paraId="5EEA1539"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Королева, 1/3</w:t>
            </w:r>
          </w:p>
        </w:tc>
        <w:tc>
          <w:tcPr>
            <w:tcW w:w="778" w:type="pct"/>
            <w:vAlign w:val="center"/>
          </w:tcPr>
          <w:p w14:paraId="553D0DA3"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22410F91" w14:textId="77777777" w:rsidR="00381699" w:rsidRPr="00932DFA" w:rsidRDefault="00381699" w:rsidP="00C2468B">
            <w:pPr>
              <w:jc w:val="center"/>
              <w:rPr>
                <w:sz w:val="22"/>
                <w:szCs w:val="22"/>
              </w:rPr>
            </w:pPr>
            <w:r w:rsidRPr="00932DFA">
              <w:rPr>
                <w:sz w:val="22"/>
                <w:szCs w:val="22"/>
              </w:rPr>
              <w:t>278</w:t>
            </w:r>
          </w:p>
        </w:tc>
        <w:tc>
          <w:tcPr>
            <w:tcW w:w="526" w:type="pct"/>
            <w:vAlign w:val="center"/>
          </w:tcPr>
          <w:p w14:paraId="34FEEFFD" w14:textId="77777777" w:rsidR="00381699" w:rsidRPr="00932DFA" w:rsidRDefault="00381699" w:rsidP="00C2468B">
            <w:pPr>
              <w:jc w:val="center"/>
              <w:rPr>
                <w:sz w:val="22"/>
                <w:szCs w:val="22"/>
              </w:rPr>
            </w:pPr>
            <w:r w:rsidRPr="00932DFA">
              <w:rPr>
                <w:sz w:val="22"/>
                <w:szCs w:val="22"/>
              </w:rPr>
              <w:t xml:space="preserve">349 </w:t>
            </w:r>
          </w:p>
        </w:tc>
      </w:tr>
      <w:tr w:rsidR="00886F4A" w:rsidRPr="00932DFA" w14:paraId="631BBA6C" w14:textId="77777777" w:rsidTr="00C62EF9">
        <w:trPr>
          <w:trHeight w:val="381"/>
        </w:trPr>
        <w:tc>
          <w:tcPr>
            <w:tcW w:w="272" w:type="pct"/>
            <w:vAlign w:val="center"/>
          </w:tcPr>
          <w:p w14:paraId="27BC05D9" w14:textId="77777777" w:rsidR="00381699" w:rsidRPr="00932DFA" w:rsidRDefault="00381699" w:rsidP="00C2468B">
            <w:pPr>
              <w:jc w:val="center"/>
              <w:rPr>
                <w:sz w:val="22"/>
                <w:szCs w:val="22"/>
              </w:rPr>
            </w:pPr>
            <w:r w:rsidRPr="00932DFA">
              <w:rPr>
                <w:sz w:val="22"/>
                <w:szCs w:val="22"/>
              </w:rPr>
              <w:t>2</w:t>
            </w:r>
          </w:p>
        </w:tc>
        <w:tc>
          <w:tcPr>
            <w:tcW w:w="1030" w:type="pct"/>
            <w:vAlign w:val="center"/>
          </w:tcPr>
          <w:p w14:paraId="73392182" w14:textId="77777777" w:rsidR="00381699" w:rsidRPr="00932DFA" w:rsidRDefault="00C62EF9" w:rsidP="00C2468B">
            <w:pPr>
              <w:jc w:val="center"/>
              <w:rPr>
                <w:sz w:val="22"/>
                <w:szCs w:val="22"/>
              </w:rPr>
            </w:pPr>
            <w:r w:rsidRPr="00932DFA">
              <w:rPr>
                <w:sz w:val="22"/>
                <w:szCs w:val="22"/>
              </w:rPr>
              <w:t xml:space="preserve">МАДОУ «Детский сад </w:t>
            </w:r>
            <w:r w:rsidR="00E11647">
              <w:rPr>
                <w:sz w:val="22"/>
                <w:szCs w:val="22"/>
              </w:rPr>
              <w:t>№ </w:t>
            </w:r>
            <w:r w:rsidR="00E2590A" w:rsidRPr="00932DFA">
              <w:rPr>
                <w:sz w:val="22"/>
                <w:szCs w:val="22"/>
              </w:rPr>
              <w:t>42» (два корпуса)</w:t>
            </w:r>
          </w:p>
        </w:tc>
        <w:tc>
          <w:tcPr>
            <w:tcW w:w="1859" w:type="pct"/>
            <w:vAlign w:val="center"/>
          </w:tcPr>
          <w:p w14:paraId="71C76399" w14:textId="77777777" w:rsidR="00C62EF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Королева, 17/1</w:t>
            </w:r>
            <w:r w:rsidR="00C62EF9" w:rsidRPr="00932DFA">
              <w:rPr>
                <w:sz w:val="22"/>
                <w:szCs w:val="22"/>
              </w:rPr>
              <w:t>;</w:t>
            </w:r>
          </w:p>
          <w:p w14:paraId="0944C9AA"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Орбитальная, 86/1</w:t>
            </w:r>
          </w:p>
        </w:tc>
        <w:tc>
          <w:tcPr>
            <w:tcW w:w="778" w:type="pct"/>
            <w:vAlign w:val="center"/>
          </w:tcPr>
          <w:p w14:paraId="2EF93395"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293CB724" w14:textId="77777777" w:rsidR="00381699" w:rsidRPr="00932DFA" w:rsidRDefault="00381699" w:rsidP="00C2468B">
            <w:pPr>
              <w:jc w:val="center"/>
              <w:rPr>
                <w:sz w:val="22"/>
                <w:szCs w:val="22"/>
              </w:rPr>
            </w:pPr>
            <w:r w:rsidRPr="00932DFA">
              <w:rPr>
                <w:sz w:val="22"/>
                <w:szCs w:val="22"/>
              </w:rPr>
              <w:t>758</w:t>
            </w:r>
          </w:p>
        </w:tc>
        <w:tc>
          <w:tcPr>
            <w:tcW w:w="526" w:type="pct"/>
            <w:vAlign w:val="center"/>
          </w:tcPr>
          <w:p w14:paraId="194ABC05" w14:textId="77777777" w:rsidR="00381699" w:rsidRPr="00932DFA" w:rsidRDefault="00381699" w:rsidP="00C2468B">
            <w:pPr>
              <w:jc w:val="center"/>
              <w:rPr>
                <w:sz w:val="22"/>
                <w:szCs w:val="22"/>
              </w:rPr>
            </w:pPr>
            <w:r w:rsidRPr="00932DFA">
              <w:rPr>
                <w:sz w:val="22"/>
                <w:szCs w:val="22"/>
              </w:rPr>
              <w:t>703</w:t>
            </w:r>
          </w:p>
        </w:tc>
      </w:tr>
      <w:tr w:rsidR="00886F4A" w:rsidRPr="00932DFA" w14:paraId="24C41B8F" w14:textId="77777777" w:rsidTr="00C62EF9">
        <w:trPr>
          <w:trHeight w:val="381"/>
        </w:trPr>
        <w:tc>
          <w:tcPr>
            <w:tcW w:w="272" w:type="pct"/>
            <w:vAlign w:val="center"/>
          </w:tcPr>
          <w:p w14:paraId="39CB9A53" w14:textId="77777777" w:rsidR="00381699" w:rsidRPr="00932DFA" w:rsidRDefault="00381699" w:rsidP="00C2468B">
            <w:pPr>
              <w:jc w:val="center"/>
              <w:rPr>
                <w:sz w:val="22"/>
                <w:szCs w:val="22"/>
              </w:rPr>
            </w:pPr>
            <w:r w:rsidRPr="00932DFA">
              <w:rPr>
                <w:sz w:val="22"/>
                <w:szCs w:val="22"/>
              </w:rPr>
              <w:t>3</w:t>
            </w:r>
          </w:p>
        </w:tc>
        <w:tc>
          <w:tcPr>
            <w:tcW w:w="1030" w:type="pct"/>
            <w:vAlign w:val="center"/>
          </w:tcPr>
          <w:p w14:paraId="52EC3ADE" w14:textId="77777777" w:rsidR="00381699" w:rsidRPr="00932DFA" w:rsidRDefault="00C62EF9"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48»</w:t>
            </w:r>
          </w:p>
        </w:tc>
        <w:tc>
          <w:tcPr>
            <w:tcW w:w="1859" w:type="pct"/>
            <w:vAlign w:val="center"/>
          </w:tcPr>
          <w:p w14:paraId="4B9B32E3"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Нариманова, 131</w:t>
            </w:r>
          </w:p>
        </w:tc>
        <w:tc>
          <w:tcPr>
            <w:tcW w:w="778" w:type="pct"/>
            <w:vAlign w:val="center"/>
          </w:tcPr>
          <w:p w14:paraId="1BFBF8F2"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2C8A2485" w14:textId="77777777" w:rsidR="00381699" w:rsidRPr="00932DFA" w:rsidRDefault="00381699" w:rsidP="00C2468B">
            <w:pPr>
              <w:jc w:val="center"/>
              <w:rPr>
                <w:sz w:val="22"/>
                <w:szCs w:val="22"/>
              </w:rPr>
            </w:pPr>
            <w:r w:rsidRPr="00932DFA">
              <w:rPr>
                <w:sz w:val="22"/>
                <w:szCs w:val="22"/>
              </w:rPr>
              <w:t>225</w:t>
            </w:r>
          </w:p>
        </w:tc>
        <w:tc>
          <w:tcPr>
            <w:tcW w:w="526" w:type="pct"/>
            <w:vAlign w:val="center"/>
          </w:tcPr>
          <w:p w14:paraId="4AA7DC88" w14:textId="77777777" w:rsidR="00381699" w:rsidRPr="00932DFA" w:rsidRDefault="00381699" w:rsidP="00C2468B">
            <w:pPr>
              <w:jc w:val="center"/>
              <w:rPr>
                <w:sz w:val="22"/>
                <w:szCs w:val="22"/>
              </w:rPr>
            </w:pPr>
            <w:r w:rsidRPr="00932DFA">
              <w:rPr>
                <w:sz w:val="22"/>
                <w:szCs w:val="22"/>
              </w:rPr>
              <w:t xml:space="preserve">259 </w:t>
            </w:r>
          </w:p>
        </w:tc>
      </w:tr>
      <w:tr w:rsidR="00886F4A" w:rsidRPr="00932DFA" w14:paraId="585C71D4" w14:textId="77777777" w:rsidTr="00C62EF9">
        <w:trPr>
          <w:trHeight w:val="381"/>
        </w:trPr>
        <w:tc>
          <w:tcPr>
            <w:tcW w:w="272" w:type="pct"/>
            <w:vAlign w:val="center"/>
          </w:tcPr>
          <w:p w14:paraId="126201BD" w14:textId="77777777" w:rsidR="00381699" w:rsidRPr="00932DFA" w:rsidRDefault="00381699" w:rsidP="00C2468B">
            <w:pPr>
              <w:jc w:val="center"/>
              <w:rPr>
                <w:sz w:val="22"/>
                <w:szCs w:val="22"/>
              </w:rPr>
            </w:pPr>
            <w:r w:rsidRPr="00932DFA">
              <w:rPr>
                <w:sz w:val="22"/>
                <w:szCs w:val="22"/>
              </w:rPr>
              <w:t>4</w:t>
            </w:r>
          </w:p>
        </w:tc>
        <w:tc>
          <w:tcPr>
            <w:tcW w:w="1030" w:type="pct"/>
            <w:vAlign w:val="center"/>
          </w:tcPr>
          <w:p w14:paraId="54E95965" w14:textId="77777777" w:rsidR="00381699" w:rsidRPr="00932DFA" w:rsidRDefault="00C62EF9" w:rsidP="00C2468B">
            <w:pPr>
              <w:jc w:val="center"/>
              <w:rPr>
                <w:sz w:val="22"/>
                <w:szCs w:val="22"/>
              </w:rPr>
            </w:pPr>
            <w:r w:rsidRPr="00932DFA">
              <w:rPr>
                <w:sz w:val="22"/>
                <w:szCs w:val="22"/>
              </w:rPr>
              <w:t xml:space="preserve">МАДОУ «Детский сад </w:t>
            </w:r>
            <w:r w:rsidR="00E11647">
              <w:rPr>
                <w:sz w:val="22"/>
                <w:szCs w:val="22"/>
              </w:rPr>
              <w:t>№ </w:t>
            </w:r>
            <w:r w:rsidR="00381699" w:rsidRPr="00932DFA">
              <w:rPr>
                <w:sz w:val="22"/>
                <w:szCs w:val="22"/>
              </w:rPr>
              <w:t>49» (два корпуса)</w:t>
            </w:r>
          </w:p>
        </w:tc>
        <w:tc>
          <w:tcPr>
            <w:tcW w:w="1859" w:type="pct"/>
            <w:vAlign w:val="center"/>
          </w:tcPr>
          <w:p w14:paraId="17175834" w14:textId="77777777" w:rsidR="00C62EF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Добровольского, 36/4</w:t>
            </w:r>
            <w:r w:rsidR="00C62EF9" w:rsidRPr="00932DFA">
              <w:rPr>
                <w:sz w:val="22"/>
                <w:szCs w:val="22"/>
              </w:rPr>
              <w:t>;</w:t>
            </w:r>
            <w:r w:rsidRPr="00932DFA">
              <w:rPr>
                <w:sz w:val="22"/>
                <w:szCs w:val="22"/>
              </w:rPr>
              <w:t xml:space="preserve"> </w:t>
            </w:r>
          </w:p>
          <w:p w14:paraId="759F7491"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М.</w:t>
            </w:r>
            <w:r w:rsidR="00C62EF9" w:rsidRPr="00932DFA">
              <w:rPr>
                <w:sz w:val="22"/>
                <w:szCs w:val="22"/>
              </w:rPr>
              <w:t xml:space="preserve"> Нагибина, 25</w:t>
            </w:r>
            <w:r w:rsidRPr="00932DFA">
              <w:rPr>
                <w:sz w:val="22"/>
                <w:szCs w:val="22"/>
              </w:rPr>
              <w:t>а</w:t>
            </w:r>
          </w:p>
        </w:tc>
        <w:tc>
          <w:tcPr>
            <w:tcW w:w="778" w:type="pct"/>
            <w:vAlign w:val="center"/>
          </w:tcPr>
          <w:p w14:paraId="0147C8EE"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39F3F574" w14:textId="77777777" w:rsidR="00381699" w:rsidRPr="00932DFA" w:rsidRDefault="00381699" w:rsidP="00C2468B">
            <w:pPr>
              <w:jc w:val="center"/>
              <w:rPr>
                <w:sz w:val="22"/>
                <w:szCs w:val="22"/>
              </w:rPr>
            </w:pPr>
            <w:r w:rsidRPr="00932DFA">
              <w:rPr>
                <w:sz w:val="22"/>
                <w:szCs w:val="22"/>
              </w:rPr>
              <w:t>522</w:t>
            </w:r>
          </w:p>
        </w:tc>
        <w:tc>
          <w:tcPr>
            <w:tcW w:w="526" w:type="pct"/>
            <w:vAlign w:val="center"/>
          </w:tcPr>
          <w:p w14:paraId="5F1C3650" w14:textId="77777777" w:rsidR="00381699" w:rsidRPr="00932DFA" w:rsidRDefault="00381699" w:rsidP="00C2468B">
            <w:pPr>
              <w:jc w:val="center"/>
              <w:rPr>
                <w:sz w:val="22"/>
                <w:szCs w:val="22"/>
              </w:rPr>
            </w:pPr>
            <w:r w:rsidRPr="00932DFA">
              <w:rPr>
                <w:sz w:val="22"/>
                <w:szCs w:val="22"/>
              </w:rPr>
              <w:t xml:space="preserve">727 </w:t>
            </w:r>
          </w:p>
        </w:tc>
      </w:tr>
      <w:tr w:rsidR="00886F4A" w:rsidRPr="00932DFA" w14:paraId="6B232F49" w14:textId="77777777" w:rsidTr="00C62EF9">
        <w:trPr>
          <w:trHeight w:val="406"/>
        </w:trPr>
        <w:tc>
          <w:tcPr>
            <w:tcW w:w="272" w:type="pct"/>
            <w:vAlign w:val="center"/>
          </w:tcPr>
          <w:p w14:paraId="6D87B8E4" w14:textId="77777777" w:rsidR="00381699" w:rsidRPr="00932DFA" w:rsidRDefault="00381699" w:rsidP="00C2468B">
            <w:pPr>
              <w:jc w:val="center"/>
              <w:rPr>
                <w:sz w:val="22"/>
                <w:szCs w:val="22"/>
              </w:rPr>
            </w:pPr>
            <w:r w:rsidRPr="00932DFA">
              <w:rPr>
                <w:sz w:val="22"/>
                <w:szCs w:val="22"/>
              </w:rPr>
              <w:t>5</w:t>
            </w:r>
          </w:p>
        </w:tc>
        <w:tc>
          <w:tcPr>
            <w:tcW w:w="1030" w:type="pct"/>
            <w:vAlign w:val="center"/>
          </w:tcPr>
          <w:p w14:paraId="0ACCEBBB" w14:textId="77777777" w:rsidR="00381699" w:rsidRPr="00932DFA" w:rsidRDefault="00C62EF9"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74»</w:t>
            </w:r>
          </w:p>
        </w:tc>
        <w:tc>
          <w:tcPr>
            <w:tcW w:w="1859" w:type="pct"/>
            <w:vAlign w:val="center"/>
          </w:tcPr>
          <w:p w14:paraId="727C23CC"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Борко, 8/2</w:t>
            </w:r>
          </w:p>
        </w:tc>
        <w:tc>
          <w:tcPr>
            <w:tcW w:w="778" w:type="pct"/>
            <w:vAlign w:val="center"/>
          </w:tcPr>
          <w:p w14:paraId="1F763229"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146F1BD9" w14:textId="77777777" w:rsidR="00381699" w:rsidRPr="00932DFA" w:rsidRDefault="00381699" w:rsidP="00C2468B">
            <w:pPr>
              <w:jc w:val="center"/>
              <w:rPr>
                <w:sz w:val="22"/>
                <w:szCs w:val="22"/>
              </w:rPr>
            </w:pPr>
            <w:r w:rsidRPr="00932DFA">
              <w:rPr>
                <w:sz w:val="22"/>
                <w:szCs w:val="22"/>
              </w:rPr>
              <w:t>347</w:t>
            </w:r>
          </w:p>
        </w:tc>
        <w:tc>
          <w:tcPr>
            <w:tcW w:w="526" w:type="pct"/>
            <w:vAlign w:val="center"/>
          </w:tcPr>
          <w:p w14:paraId="058C1C37" w14:textId="77777777" w:rsidR="00381699" w:rsidRPr="00932DFA" w:rsidRDefault="00381699" w:rsidP="00C2468B">
            <w:pPr>
              <w:jc w:val="center"/>
              <w:rPr>
                <w:sz w:val="22"/>
                <w:szCs w:val="22"/>
              </w:rPr>
            </w:pPr>
            <w:r w:rsidRPr="00932DFA">
              <w:rPr>
                <w:sz w:val="22"/>
                <w:szCs w:val="22"/>
              </w:rPr>
              <w:t xml:space="preserve">358 </w:t>
            </w:r>
          </w:p>
        </w:tc>
      </w:tr>
      <w:tr w:rsidR="00886F4A" w:rsidRPr="00932DFA" w14:paraId="39FB76B4" w14:textId="77777777" w:rsidTr="00C62EF9">
        <w:trPr>
          <w:trHeight w:val="533"/>
        </w:trPr>
        <w:tc>
          <w:tcPr>
            <w:tcW w:w="272" w:type="pct"/>
            <w:vAlign w:val="center"/>
          </w:tcPr>
          <w:p w14:paraId="3FDA0466" w14:textId="77777777" w:rsidR="00381699" w:rsidRPr="00932DFA" w:rsidRDefault="00381699" w:rsidP="00C2468B">
            <w:pPr>
              <w:jc w:val="center"/>
              <w:rPr>
                <w:sz w:val="22"/>
                <w:szCs w:val="22"/>
              </w:rPr>
            </w:pPr>
            <w:r w:rsidRPr="00932DFA">
              <w:rPr>
                <w:sz w:val="22"/>
                <w:szCs w:val="22"/>
              </w:rPr>
              <w:t>6</w:t>
            </w:r>
          </w:p>
        </w:tc>
        <w:tc>
          <w:tcPr>
            <w:tcW w:w="1030" w:type="pct"/>
            <w:vAlign w:val="center"/>
          </w:tcPr>
          <w:p w14:paraId="29E780B7" w14:textId="77777777" w:rsidR="00381699" w:rsidRPr="00932DFA" w:rsidRDefault="00C62EF9"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77»</w:t>
            </w:r>
          </w:p>
        </w:tc>
        <w:tc>
          <w:tcPr>
            <w:tcW w:w="1859" w:type="pct"/>
            <w:vAlign w:val="center"/>
          </w:tcPr>
          <w:p w14:paraId="3141C725"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Королева, 10 корпус 1</w:t>
            </w:r>
          </w:p>
        </w:tc>
        <w:tc>
          <w:tcPr>
            <w:tcW w:w="778" w:type="pct"/>
            <w:vAlign w:val="center"/>
          </w:tcPr>
          <w:p w14:paraId="4381A80A"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60185A0D" w14:textId="77777777" w:rsidR="00381699" w:rsidRPr="00932DFA" w:rsidRDefault="00381699" w:rsidP="00C2468B">
            <w:pPr>
              <w:jc w:val="center"/>
              <w:rPr>
                <w:sz w:val="22"/>
                <w:szCs w:val="22"/>
              </w:rPr>
            </w:pPr>
            <w:r w:rsidRPr="00932DFA">
              <w:rPr>
                <w:sz w:val="22"/>
                <w:szCs w:val="22"/>
              </w:rPr>
              <w:t>320</w:t>
            </w:r>
          </w:p>
        </w:tc>
        <w:tc>
          <w:tcPr>
            <w:tcW w:w="526" w:type="pct"/>
            <w:vAlign w:val="center"/>
          </w:tcPr>
          <w:p w14:paraId="21439D6F" w14:textId="77777777" w:rsidR="00381699" w:rsidRPr="00932DFA" w:rsidRDefault="00381699" w:rsidP="00C2468B">
            <w:pPr>
              <w:jc w:val="center"/>
              <w:rPr>
                <w:sz w:val="22"/>
                <w:szCs w:val="22"/>
              </w:rPr>
            </w:pPr>
            <w:r w:rsidRPr="00932DFA">
              <w:rPr>
                <w:sz w:val="22"/>
                <w:szCs w:val="22"/>
              </w:rPr>
              <w:t>410</w:t>
            </w:r>
          </w:p>
        </w:tc>
      </w:tr>
      <w:tr w:rsidR="00886F4A" w:rsidRPr="00932DFA" w14:paraId="71D8B1B1" w14:textId="77777777" w:rsidTr="00C62EF9">
        <w:trPr>
          <w:trHeight w:val="406"/>
        </w:trPr>
        <w:tc>
          <w:tcPr>
            <w:tcW w:w="272" w:type="pct"/>
            <w:vAlign w:val="center"/>
          </w:tcPr>
          <w:p w14:paraId="7F05A6E3" w14:textId="77777777" w:rsidR="00381699" w:rsidRPr="00932DFA" w:rsidRDefault="00381699" w:rsidP="00C2468B">
            <w:pPr>
              <w:jc w:val="center"/>
              <w:rPr>
                <w:sz w:val="22"/>
                <w:szCs w:val="22"/>
              </w:rPr>
            </w:pPr>
            <w:r w:rsidRPr="00932DFA">
              <w:rPr>
                <w:sz w:val="22"/>
                <w:szCs w:val="22"/>
              </w:rPr>
              <w:t>7</w:t>
            </w:r>
          </w:p>
        </w:tc>
        <w:tc>
          <w:tcPr>
            <w:tcW w:w="1030" w:type="pct"/>
            <w:vAlign w:val="center"/>
          </w:tcPr>
          <w:p w14:paraId="16E047F5"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111»</w:t>
            </w:r>
          </w:p>
        </w:tc>
        <w:tc>
          <w:tcPr>
            <w:tcW w:w="1859" w:type="pct"/>
            <w:vAlign w:val="center"/>
          </w:tcPr>
          <w:p w14:paraId="35352E4A"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Космонавтов, 8/5</w:t>
            </w:r>
          </w:p>
        </w:tc>
        <w:tc>
          <w:tcPr>
            <w:tcW w:w="778" w:type="pct"/>
            <w:vAlign w:val="center"/>
          </w:tcPr>
          <w:p w14:paraId="543D8DC5"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5874A3F1" w14:textId="77777777" w:rsidR="00381699" w:rsidRPr="00932DFA" w:rsidRDefault="00381699" w:rsidP="00C2468B">
            <w:pPr>
              <w:jc w:val="center"/>
              <w:rPr>
                <w:sz w:val="22"/>
                <w:szCs w:val="22"/>
              </w:rPr>
            </w:pPr>
            <w:r w:rsidRPr="00932DFA">
              <w:rPr>
                <w:sz w:val="22"/>
                <w:szCs w:val="22"/>
              </w:rPr>
              <w:t>330</w:t>
            </w:r>
          </w:p>
        </w:tc>
        <w:tc>
          <w:tcPr>
            <w:tcW w:w="526" w:type="pct"/>
            <w:vAlign w:val="center"/>
          </w:tcPr>
          <w:p w14:paraId="0DC24B8A" w14:textId="77777777" w:rsidR="00381699" w:rsidRPr="00932DFA" w:rsidRDefault="00381699" w:rsidP="00C2468B">
            <w:pPr>
              <w:jc w:val="center"/>
              <w:rPr>
                <w:sz w:val="22"/>
                <w:szCs w:val="22"/>
              </w:rPr>
            </w:pPr>
            <w:r w:rsidRPr="00932DFA">
              <w:rPr>
                <w:sz w:val="22"/>
                <w:szCs w:val="22"/>
              </w:rPr>
              <w:t>402</w:t>
            </w:r>
          </w:p>
        </w:tc>
      </w:tr>
      <w:tr w:rsidR="00886F4A" w:rsidRPr="00932DFA" w14:paraId="3761C81F" w14:textId="77777777" w:rsidTr="00C62EF9">
        <w:trPr>
          <w:trHeight w:val="406"/>
        </w:trPr>
        <w:tc>
          <w:tcPr>
            <w:tcW w:w="272" w:type="pct"/>
            <w:vAlign w:val="center"/>
          </w:tcPr>
          <w:p w14:paraId="2125B4DC" w14:textId="77777777" w:rsidR="00381699" w:rsidRPr="00932DFA" w:rsidRDefault="00381699" w:rsidP="00C2468B">
            <w:pPr>
              <w:jc w:val="center"/>
              <w:rPr>
                <w:sz w:val="22"/>
                <w:szCs w:val="22"/>
              </w:rPr>
            </w:pPr>
            <w:r w:rsidRPr="00932DFA">
              <w:rPr>
                <w:sz w:val="22"/>
                <w:szCs w:val="22"/>
              </w:rPr>
              <w:t>8</w:t>
            </w:r>
          </w:p>
        </w:tc>
        <w:tc>
          <w:tcPr>
            <w:tcW w:w="1030" w:type="pct"/>
            <w:vAlign w:val="center"/>
          </w:tcPr>
          <w:p w14:paraId="3E982294" w14:textId="77777777" w:rsidR="00381699" w:rsidRPr="00932DFA" w:rsidRDefault="00381699" w:rsidP="00C2468B">
            <w:pPr>
              <w:jc w:val="center"/>
              <w:rPr>
                <w:sz w:val="22"/>
                <w:szCs w:val="22"/>
              </w:rPr>
            </w:pPr>
            <w:r w:rsidRPr="00932DFA">
              <w:rPr>
                <w:sz w:val="22"/>
                <w:szCs w:val="22"/>
              </w:rPr>
              <w:t xml:space="preserve">МБДОУ «Детский сад </w:t>
            </w:r>
            <w:r w:rsidR="00E11647">
              <w:rPr>
                <w:sz w:val="22"/>
                <w:szCs w:val="22"/>
              </w:rPr>
              <w:t>№ </w:t>
            </w:r>
            <w:r w:rsidRPr="00932DFA">
              <w:rPr>
                <w:sz w:val="22"/>
                <w:szCs w:val="22"/>
              </w:rPr>
              <w:t>121» (два корпуса)</w:t>
            </w:r>
          </w:p>
        </w:tc>
        <w:tc>
          <w:tcPr>
            <w:tcW w:w="1859" w:type="pct"/>
            <w:vAlign w:val="center"/>
          </w:tcPr>
          <w:p w14:paraId="6D736C9E" w14:textId="77777777" w:rsidR="00E2590A"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М. На</w:t>
            </w:r>
            <w:r w:rsidR="00E2590A" w:rsidRPr="00932DFA">
              <w:rPr>
                <w:sz w:val="22"/>
                <w:szCs w:val="22"/>
              </w:rPr>
              <w:t>гибина, 35 «Г»;</w:t>
            </w:r>
            <w:r w:rsidRPr="00932DFA">
              <w:rPr>
                <w:sz w:val="22"/>
                <w:szCs w:val="22"/>
              </w:rPr>
              <w:t xml:space="preserve"> </w:t>
            </w:r>
          </w:p>
          <w:p w14:paraId="001AD5F9"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Симферопольская, 65/3</w:t>
            </w:r>
          </w:p>
        </w:tc>
        <w:tc>
          <w:tcPr>
            <w:tcW w:w="778" w:type="pct"/>
            <w:vAlign w:val="center"/>
          </w:tcPr>
          <w:p w14:paraId="208F6C94"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3945294F" w14:textId="77777777" w:rsidR="00381699" w:rsidRPr="00932DFA" w:rsidRDefault="00381699" w:rsidP="00C2468B">
            <w:pPr>
              <w:jc w:val="center"/>
              <w:rPr>
                <w:sz w:val="22"/>
                <w:szCs w:val="22"/>
              </w:rPr>
            </w:pPr>
            <w:r w:rsidRPr="00932DFA">
              <w:rPr>
                <w:sz w:val="22"/>
                <w:szCs w:val="22"/>
              </w:rPr>
              <w:t>100</w:t>
            </w:r>
          </w:p>
        </w:tc>
        <w:tc>
          <w:tcPr>
            <w:tcW w:w="526" w:type="pct"/>
            <w:vAlign w:val="center"/>
          </w:tcPr>
          <w:p w14:paraId="2D4E7EC3" w14:textId="77777777" w:rsidR="00381699" w:rsidRPr="00932DFA" w:rsidRDefault="00381699" w:rsidP="00C2468B">
            <w:pPr>
              <w:jc w:val="center"/>
              <w:rPr>
                <w:sz w:val="22"/>
                <w:szCs w:val="22"/>
              </w:rPr>
            </w:pPr>
            <w:r w:rsidRPr="00932DFA">
              <w:rPr>
                <w:sz w:val="22"/>
                <w:szCs w:val="22"/>
              </w:rPr>
              <w:t xml:space="preserve">81 </w:t>
            </w:r>
          </w:p>
        </w:tc>
      </w:tr>
      <w:tr w:rsidR="00886F4A" w:rsidRPr="00932DFA" w14:paraId="0298ADF5" w14:textId="77777777" w:rsidTr="00C62EF9">
        <w:trPr>
          <w:trHeight w:val="406"/>
        </w:trPr>
        <w:tc>
          <w:tcPr>
            <w:tcW w:w="272" w:type="pct"/>
            <w:vAlign w:val="center"/>
          </w:tcPr>
          <w:p w14:paraId="3D471977" w14:textId="77777777" w:rsidR="00381699" w:rsidRPr="00932DFA" w:rsidRDefault="00381699" w:rsidP="00C2468B">
            <w:pPr>
              <w:jc w:val="center"/>
              <w:rPr>
                <w:sz w:val="22"/>
                <w:szCs w:val="22"/>
              </w:rPr>
            </w:pPr>
            <w:r w:rsidRPr="00932DFA">
              <w:rPr>
                <w:sz w:val="22"/>
                <w:szCs w:val="22"/>
              </w:rPr>
              <w:t>9</w:t>
            </w:r>
          </w:p>
        </w:tc>
        <w:tc>
          <w:tcPr>
            <w:tcW w:w="1030" w:type="pct"/>
            <w:vAlign w:val="center"/>
          </w:tcPr>
          <w:p w14:paraId="6BA8B9A7"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137»</w:t>
            </w:r>
          </w:p>
        </w:tc>
        <w:tc>
          <w:tcPr>
            <w:tcW w:w="1859" w:type="pct"/>
            <w:vAlign w:val="center"/>
          </w:tcPr>
          <w:p w14:paraId="42E72A30"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Добровольского, 22</w:t>
            </w:r>
          </w:p>
        </w:tc>
        <w:tc>
          <w:tcPr>
            <w:tcW w:w="778" w:type="pct"/>
            <w:vAlign w:val="center"/>
          </w:tcPr>
          <w:p w14:paraId="394A4A48"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721073A3" w14:textId="77777777" w:rsidR="00381699" w:rsidRPr="00932DFA" w:rsidRDefault="00381699" w:rsidP="00C2468B">
            <w:pPr>
              <w:jc w:val="center"/>
              <w:rPr>
                <w:sz w:val="22"/>
                <w:szCs w:val="22"/>
              </w:rPr>
            </w:pPr>
            <w:r w:rsidRPr="00932DFA">
              <w:rPr>
                <w:sz w:val="22"/>
                <w:szCs w:val="22"/>
              </w:rPr>
              <w:t>270</w:t>
            </w:r>
          </w:p>
        </w:tc>
        <w:tc>
          <w:tcPr>
            <w:tcW w:w="526" w:type="pct"/>
            <w:vAlign w:val="center"/>
          </w:tcPr>
          <w:p w14:paraId="7C3118FD" w14:textId="77777777" w:rsidR="00381699" w:rsidRPr="00932DFA" w:rsidRDefault="00381699" w:rsidP="00C2468B">
            <w:pPr>
              <w:jc w:val="center"/>
              <w:rPr>
                <w:sz w:val="22"/>
                <w:szCs w:val="22"/>
              </w:rPr>
            </w:pPr>
            <w:r w:rsidRPr="00932DFA">
              <w:rPr>
                <w:sz w:val="22"/>
                <w:szCs w:val="22"/>
              </w:rPr>
              <w:t>386</w:t>
            </w:r>
          </w:p>
        </w:tc>
      </w:tr>
      <w:tr w:rsidR="00886F4A" w:rsidRPr="00932DFA" w14:paraId="1FA02D13" w14:textId="77777777" w:rsidTr="00C62EF9">
        <w:trPr>
          <w:trHeight w:val="406"/>
        </w:trPr>
        <w:tc>
          <w:tcPr>
            <w:tcW w:w="272" w:type="pct"/>
            <w:vAlign w:val="center"/>
          </w:tcPr>
          <w:p w14:paraId="36562FD9" w14:textId="77777777" w:rsidR="00381699" w:rsidRPr="00932DFA" w:rsidRDefault="00381699" w:rsidP="00C2468B">
            <w:pPr>
              <w:jc w:val="center"/>
              <w:rPr>
                <w:sz w:val="22"/>
                <w:szCs w:val="22"/>
              </w:rPr>
            </w:pPr>
            <w:r w:rsidRPr="00932DFA">
              <w:rPr>
                <w:sz w:val="22"/>
                <w:szCs w:val="22"/>
              </w:rPr>
              <w:t>10</w:t>
            </w:r>
          </w:p>
        </w:tc>
        <w:tc>
          <w:tcPr>
            <w:tcW w:w="1030" w:type="pct"/>
            <w:vAlign w:val="center"/>
          </w:tcPr>
          <w:p w14:paraId="2376793E"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161»</w:t>
            </w:r>
          </w:p>
        </w:tc>
        <w:tc>
          <w:tcPr>
            <w:tcW w:w="1859" w:type="pct"/>
            <w:vAlign w:val="center"/>
          </w:tcPr>
          <w:p w14:paraId="13160F1A" w14:textId="77777777" w:rsidR="00381699" w:rsidRPr="00932DFA" w:rsidRDefault="00381699" w:rsidP="00C2468B">
            <w:pPr>
              <w:jc w:val="center"/>
              <w:rPr>
                <w:sz w:val="22"/>
                <w:szCs w:val="22"/>
              </w:rPr>
            </w:pPr>
            <w:r w:rsidRPr="00932DFA">
              <w:rPr>
                <w:sz w:val="22"/>
                <w:szCs w:val="22"/>
              </w:rPr>
              <w:t>г.</w:t>
            </w:r>
            <w:r w:rsidR="00E2590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w:t>
            </w:r>
            <w:r w:rsidR="00E2590A" w:rsidRPr="00932DFA">
              <w:rPr>
                <w:sz w:val="22"/>
                <w:szCs w:val="22"/>
              </w:rPr>
              <w:t>, 211</w:t>
            </w:r>
            <w:r w:rsidRPr="00932DFA">
              <w:rPr>
                <w:sz w:val="22"/>
                <w:szCs w:val="22"/>
              </w:rPr>
              <w:t>А</w:t>
            </w:r>
          </w:p>
        </w:tc>
        <w:tc>
          <w:tcPr>
            <w:tcW w:w="778" w:type="pct"/>
            <w:vAlign w:val="center"/>
          </w:tcPr>
          <w:p w14:paraId="504E082D"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5C9C74DF" w14:textId="77777777" w:rsidR="00381699" w:rsidRPr="00932DFA" w:rsidRDefault="00381699" w:rsidP="00C2468B">
            <w:pPr>
              <w:jc w:val="center"/>
              <w:rPr>
                <w:sz w:val="22"/>
                <w:szCs w:val="22"/>
              </w:rPr>
            </w:pPr>
            <w:r w:rsidRPr="00932DFA">
              <w:rPr>
                <w:sz w:val="22"/>
                <w:szCs w:val="22"/>
              </w:rPr>
              <w:t>95</w:t>
            </w:r>
          </w:p>
        </w:tc>
        <w:tc>
          <w:tcPr>
            <w:tcW w:w="526" w:type="pct"/>
            <w:vAlign w:val="center"/>
          </w:tcPr>
          <w:p w14:paraId="793C76A2" w14:textId="77777777" w:rsidR="00381699" w:rsidRPr="00932DFA" w:rsidRDefault="00381699" w:rsidP="00C2468B">
            <w:pPr>
              <w:jc w:val="center"/>
              <w:rPr>
                <w:sz w:val="22"/>
                <w:szCs w:val="22"/>
              </w:rPr>
            </w:pPr>
            <w:r w:rsidRPr="00932DFA">
              <w:rPr>
                <w:sz w:val="22"/>
                <w:szCs w:val="22"/>
              </w:rPr>
              <w:t>110</w:t>
            </w:r>
          </w:p>
        </w:tc>
      </w:tr>
      <w:tr w:rsidR="00886F4A" w:rsidRPr="00932DFA" w14:paraId="690E56B9" w14:textId="77777777" w:rsidTr="00C62EF9">
        <w:trPr>
          <w:trHeight w:val="611"/>
        </w:trPr>
        <w:tc>
          <w:tcPr>
            <w:tcW w:w="272" w:type="pct"/>
            <w:vAlign w:val="center"/>
          </w:tcPr>
          <w:p w14:paraId="5EEDEE11" w14:textId="77777777" w:rsidR="00381699" w:rsidRPr="00932DFA" w:rsidRDefault="00381699" w:rsidP="00C2468B">
            <w:pPr>
              <w:jc w:val="center"/>
              <w:rPr>
                <w:sz w:val="22"/>
                <w:szCs w:val="22"/>
              </w:rPr>
            </w:pPr>
            <w:r w:rsidRPr="00932DFA">
              <w:rPr>
                <w:sz w:val="22"/>
                <w:szCs w:val="22"/>
              </w:rPr>
              <w:t>11</w:t>
            </w:r>
          </w:p>
        </w:tc>
        <w:tc>
          <w:tcPr>
            <w:tcW w:w="1030" w:type="pct"/>
            <w:vAlign w:val="center"/>
          </w:tcPr>
          <w:p w14:paraId="68D2FCE8"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211» (два корпуса)</w:t>
            </w:r>
          </w:p>
        </w:tc>
        <w:tc>
          <w:tcPr>
            <w:tcW w:w="1859" w:type="pct"/>
            <w:vAlign w:val="center"/>
          </w:tcPr>
          <w:p w14:paraId="013D3E5B" w14:textId="77777777" w:rsidR="00E2590A"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E2590A" w:rsidRPr="00932DFA">
              <w:rPr>
                <w:sz w:val="22"/>
                <w:szCs w:val="22"/>
              </w:rPr>
              <w:t>п</w:t>
            </w:r>
            <w:r w:rsidR="00E36701" w:rsidRPr="00E36701">
              <w:rPr>
                <w:sz w:val="22"/>
                <w:szCs w:val="22"/>
              </w:rPr>
              <w:t>р. </w:t>
            </w:r>
            <w:r w:rsidR="00E2590A" w:rsidRPr="00932DFA">
              <w:rPr>
                <w:sz w:val="22"/>
                <w:szCs w:val="22"/>
              </w:rPr>
              <w:t xml:space="preserve">Ленина, 211; </w:t>
            </w:r>
          </w:p>
          <w:p w14:paraId="258DD604"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00E2590A" w:rsidRPr="00932DFA">
              <w:rPr>
                <w:sz w:val="22"/>
                <w:szCs w:val="22"/>
              </w:rPr>
              <w:t>Ленина, 213</w:t>
            </w:r>
            <w:r w:rsidRPr="00932DFA">
              <w:rPr>
                <w:sz w:val="22"/>
                <w:szCs w:val="22"/>
              </w:rPr>
              <w:t>а</w:t>
            </w:r>
          </w:p>
        </w:tc>
        <w:tc>
          <w:tcPr>
            <w:tcW w:w="778" w:type="pct"/>
            <w:vAlign w:val="center"/>
          </w:tcPr>
          <w:p w14:paraId="4D5830B2"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4B50E874" w14:textId="77777777" w:rsidR="00381699" w:rsidRPr="00932DFA" w:rsidRDefault="00381699" w:rsidP="00C2468B">
            <w:pPr>
              <w:jc w:val="center"/>
              <w:rPr>
                <w:sz w:val="22"/>
                <w:szCs w:val="22"/>
              </w:rPr>
            </w:pPr>
            <w:r w:rsidRPr="00932DFA">
              <w:rPr>
                <w:sz w:val="22"/>
                <w:szCs w:val="22"/>
              </w:rPr>
              <w:t>220</w:t>
            </w:r>
          </w:p>
        </w:tc>
        <w:tc>
          <w:tcPr>
            <w:tcW w:w="526" w:type="pct"/>
            <w:vAlign w:val="center"/>
          </w:tcPr>
          <w:p w14:paraId="79F28CBE" w14:textId="77777777" w:rsidR="00381699" w:rsidRPr="00932DFA" w:rsidRDefault="00381699" w:rsidP="00C2468B">
            <w:pPr>
              <w:jc w:val="center"/>
              <w:rPr>
                <w:sz w:val="22"/>
                <w:szCs w:val="22"/>
              </w:rPr>
            </w:pPr>
            <w:r w:rsidRPr="00932DFA">
              <w:rPr>
                <w:sz w:val="22"/>
                <w:szCs w:val="22"/>
              </w:rPr>
              <w:t>267</w:t>
            </w:r>
          </w:p>
        </w:tc>
      </w:tr>
      <w:tr w:rsidR="00886F4A" w:rsidRPr="00932DFA" w14:paraId="7178AE98" w14:textId="77777777" w:rsidTr="00C62EF9">
        <w:trPr>
          <w:trHeight w:val="406"/>
        </w:trPr>
        <w:tc>
          <w:tcPr>
            <w:tcW w:w="272" w:type="pct"/>
            <w:vAlign w:val="center"/>
          </w:tcPr>
          <w:p w14:paraId="6621E13B" w14:textId="77777777" w:rsidR="00381699" w:rsidRPr="00932DFA" w:rsidRDefault="00381699" w:rsidP="00C2468B">
            <w:pPr>
              <w:jc w:val="center"/>
              <w:rPr>
                <w:sz w:val="22"/>
                <w:szCs w:val="22"/>
              </w:rPr>
            </w:pPr>
            <w:r w:rsidRPr="00932DFA">
              <w:rPr>
                <w:sz w:val="22"/>
                <w:szCs w:val="22"/>
              </w:rPr>
              <w:t>12</w:t>
            </w:r>
          </w:p>
        </w:tc>
        <w:tc>
          <w:tcPr>
            <w:tcW w:w="1030" w:type="pct"/>
            <w:vAlign w:val="center"/>
          </w:tcPr>
          <w:p w14:paraId="3CCA6F19"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 xml:space="preserve">225» (два </w:t>
            </w:r>
            <w:r w:rsidRPr="00932DFA">
              <w:rPr>
                <w:sz w:val="22"/>
                <w:szCs w:val="22"/>
              </w:rPr>
              <w:t>корпуса)</w:t>
            </w:r>
          </w:p>
        </w:tc>
        <w:tc>
          <w:tcPr>
            <w:tcW w:w="1859" w:type="pct"/>
            <w:vAlign w:val="center"/>
          </w:tcPr>
          <w:p w14:paraId="3D14E3AE" w14:textId="77777777" w:rsidR="00E2590A"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Актюбинский, 2А</w:t>
            </w:r>
            <w:r w:rsidR="00E2590A" w:rsidRPr="00932DFA">
              <w:rPr>
                <w:sz w:val="22"/>
                <w:szCs w:val="22"/>
              </w:rPr>
              <w:t>;</w:t>
            </w:r>
            <w:r w:rsidRPr="00932DFA">
              <w:rPr>
                <w:sz w:val="22"/>
                <w:szCs w:val="22"/>
              </w:rPr>
              <w:t xml:space="preserve"> </w:t>
            </w:r>
          </w:p>
          <w:p w14:paraId="656F5CA1"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 113/6</w:t>
            </w:r>
          </w:p>
        </w:tc>
        <w:tc>
          <w:tcPr>
            <w:tcW w:w="778" w:type="pct"/>
            <w:vAlign w:val="center"/>
          </w:tcPr>
          <w:p w14:paraId="7C418532"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789FC0E7" w14:textId="77777777" w:rsidR="00381699" w:rsidRPr="00932DFA" w:rsidRDefault="00381699" w:rsidP="00C2468B">
            <w:pPr>
              <w:jc w:val="center"/>
              <w:rPr>
                <w:sz w:val="22"/>
                <w:szCs w:val="22"/>
              </w:rPr>
            </w:pPr>
            <w:r w:rsidRPr="00932DFA">
              <w:rPr>
                <w:sz w:val="22"/>
                <w:szCs w:val="22"/>
              </w:rPr>
              <w:t>260</w:t>
            </w:r>
          </w:p>
        </w:tc>
        <w:tc>
          <w:tcPr>
            <w:tcW w:w="526" w:type="pct"/>
            <w:vAlign w:val="center"/>
          </w:tcPr>
          <w:p w14:paraId="23B853EF" w14:textId="77777777" w:rsidR="00381699" w:rsidRPr="00932DFA" w:rsidRDefault="00381699" w:rsidP="00C2468B">
            <w:pPr>
              <w:jc w:val="center"/>
              <w:rPr>
                <w:sz w:val="22"/>
                <w:szCs w:val="22"/>
                <w:highlight w:val="yellow"/>
              </w:rPr>
            </w:pPr>
            <w:r w:rsidRPr="00932DFA">
              <w:rPr>
                <w:sz w:val="22"/>
                <w:szCs w:val="22"/>
              </w:rPr>
              <w:t xml:space="preserve">334 </w:t>
            </w:r>
          </w:p>
        </w:tc>
      </w:tr>
      <w:tr w:rsidR="00886F4A" w:rsidRPr="00932DFA" w14:paraId="58B13C3A" w14:textId="77777777" w:rsidTr="00C62EF9">
        <w:trPr>
          <w:trHeight w:val="537"/>
        </w:trPr>
        <w:tc>
          <w:tcPr>
            <w:tcW w:w="272" w:type="pct"/>
            <w:vAlign w:val="center"/>
          </w:tcPr>
          <w:p w14:paraId="3DCEF4F4" w14:textId="77777777" w:rsidR="00381699" w:rsidRPr="00932DFA" w:rsidRDefault="00381699" w:rsidP="00C2468B">
            <w:pPr>
              <w:jc w:val="center"/>
              <w:rPr>
                <w:sz w:val="22"/>
                <w:szCs w:val="22"/>
              </w:rPr>
            </w:pPr>
            <w:r w:rsidRPr="00932DFA">
              <w:rPr>
                <w:sz w:val="22"/>
                <w:szCs w:val="22"/>
              </w:rPr>
              <w:t>13</w:t>
            </w:r>
          </w:p>
        </w:tc>
        <w:tc>
          <w:tcPr>
            <w:tcW w:w="1030" w:type="pct"/>
            <w:vAlign w:val="center"/>
          </w:tcPr>
          <w:p w14:paraId="479818AB"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226»</w:t>
            </w:r>
          </w:p>
        </w:tc>
        <w:tc>
          <w:tcPr>
            <w:tcW w:w="1859" w:type="pct"/>
            <w:vAlign w:val="center"/>
          </w:tcPr>
          <w:p w14:paraId="30F744C5"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 107/3</w:t>
            </w:r>
          </w:p>
        </w:tc>
        <w:tc>
          <w:tcPr>
            <w:tcW w:w="778" w:type="pct"/>
            <w:vAlign w:val="center"/>
          </w:tcPr>
          <w:p w14:paraId="1915FB95"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7B613793" w14:textId="77777777" w:rsidR="00381699" w:rsidRPr="00932DFA" w:rsidRDefault="00381699" w:rsidP="00C2468B">
            <w:pPr>
              <w:jc w:val="center"/>
              <w:rPr>
                <w:sz w:val="22"/>
                <w:szCs w:val="22"/>
              </w:rPr>
            </w:pPr>
            <w:r w:rsidRPr="00932DFA">
              <w:rPr>
                <w:sz w:val="22"/>
                <w:szCs w:val="22"/>
              </w:rPr>
              <w:t>142</w:t>
            </w:r>
          </w:p>
        </w:tc>
        <w:tc>
          <w:tcPr>
            <w:tcW w:w="526" w:type="pct"/>
            <w:vAlign w:val="center"/>
          </w:tcPr>
          <w:p w14:paraId="5B9E084C" w14:textId="77777777" w:rsidR="00381699" w:rsidRPr="00932DFA" w:rsidRDefault="00381699" w:rsidP="00C2468B">
            <w:pPr>
              <w:jc w:val="center"/>
              <w:rPr>
                <w:sz w:val="22"/>
                <w:szCs w:val="22"/>
              </w:rPr>
            </w:pPr>
            <w:r w:rsidRPr="00932DFA">
              <w:rPr>
                <w:sz w:val="22"/>
                <w:szCs w:val="22"/>
              </w:rPr>
              <w:t xml:space="preserve">166 </w:t>
            </w:r>
          </w:p>
        </w:tc>
      </w:tr>
      <w:tr w:rsidR="00886F4A" w:rsidRPr="00932DFA" w14:paraId="12241577" w14:textId="77777777" w:rsidTr="00C62EF9">
        <w:trPr>
          <w:trHeight w:val="406"/>
        </w:trPr>
        <w:tc>
          <w:tcPr>
            <w:tcW w:w="272" w:type="pct"/>
            <w:vAlign w:val="center"/>
          </w:tcPr>
          <w:p w14:paraId="22605723" w14:textId="77777777" w:rsidR="00381699" w:rsidRPr="00932DFA" w:rsidRDefault="00381699" w:rsidP="00C2468B">
            <w:pPr>
              <w:jc w:val="center"/>
              <w:rPr>
                <w:sz w:val="22"/>
                <w:szCs w:val="22"/>
              </w:rPr>
            </w:pPr>
            <w:r w:rsidRPr="00932DFA">
              <w:rPr>
                <w:sz w:val="22"/>
                <w:szCs w:val="22"/>
              </w:rPr>
              <w:t>14</w:t>
            </w:r>
          </w:p>
        </w:tc>
        <w:tc>
          <w:tcPr>
            <w:tcW w:w="1030" w:type="pct"/>
            <w:vAlign w:val="center"/>
          </w:tcPr>
          <w:p w14:paraId="64FB99ED"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251»</w:t>
            </w:r>
          </w:p>
        </w:tc>
        <w:tc>
          <w:tcPr>
            <w:tcW w:w="1859" w:type="pct"/>
            <w:vAlign w:val="center"/>
          </w:tcPr>
          <w:p w14:paraId="234D0C7D"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 109/4</w:t>
            </w:r>
          </w:p>
        </w:tc>
        <w:tc>
          <w:tcPr>
            <w:tcW w:w="778" w:type="pct"/>
            <w:vAlign w:val="center"/>
          </w:tcPr>
          <w:p w14:paraId="5DE4E6C2"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31758807" w14:textId="77777777" w:rsidR="00381699" w:rsidRPr="00932DFA" w:rsidRDefault="00381699" w:rsidP="00C2468B">
            <w:pPr>
              <w:jc w:val="center"/>
              <w:rPr>
                <w:sz w:val="22"/>
                <w:szCs w:val="22"/>
              </w:rPr>
            </w:pPr>
            <w:r w:rsidRPr="00932DFA">
              <w:rPr>
                <w:sz w:val="22"/>
                <w:szCs w:val="22"/>
              </w:rPr>
              <w:t>160</w:t>
            </w:r>
          </w:p>
        </w:tc>
        <w:tc>
          <w:tcPr>
            <w:tcW w:w="526" w:type="pct"/>
            <w:vAlign w:val="center"/>
          </w:tcPr>
          <w:p w14:paraId="04F04F6F" w14:textId="77777777" w:rsidR="00381699" w:rsidRPr="00932DFA" w:rsidRDefault="00381699" w:rsidP="00C2468B">
            <w:pPr>
              <w:jc w:val="center"/>
              <w:rPr>
                <w:sz w:val="22"/>
                <w:szCs w:val="22"/>
              </w:rPr>
            </w:pPr>
            <w:r w:rsidRPr="00932DFA">
              <w:rPr>
                <w:sz w:val="22"/>
                <w:szCs w:val="22"/>
              </w:rPr>
              <w:t xml:space="preserve">181 </w:t>
            </w:r>
          </w:p>
        </w:tc>
      </w:tr>
      <w:tr w:rsidR="00886F4A" w:rsidRPr="00932DFA" w14:paraId="3E755161" w14:textId="77777777" w:rsidTr="00C62EF9">
        <w:trPr>
          <w:trHeight w:val="406"/>
        </w:trPr>
        <w:tc>
          <w:tcPr>
            <w:tcW w:w="272" w:type="pct"/>
            <w:vAlign w:val="center"/>
          </w:tcPr>
          <w:p w14:paraId="0D583C4B" w14:textId="77777777" w:rsidR="00381699" w:rsidRPr="00932DFA" w:rsidRDefault="00381699" w:rsidP="00C2468B">
            <w:pPr>
              <w:jc w:val="center"/>
              <w:rPr>
                <w:sz w:val="22"/>
                <w:szCs w:val="22"/>
              </w:rPr>
            </w:pPr>
            <w:r w:rsidRPr="00932DFA">
              <w:rPr>
                <w:sz w:val="22"/>
                <w:szCs w:val="22"/>
              </w:rPr>
              <w:t>15</w:t>
            </w:r>
          </w:p>
        </w:tc>
        <w:tc>
          <w:tcPr>
            <w:tcW w:w="1030" w:type="pct"/>
            <w:vAlign w:val="center"/>
          </w:tcPr>
          <w:p w14:paraId="0D0DB65B" w14:textId="77777777" w:rsidR="00381699" w:rsidRPr="00932DFA" w:rsidRDefault="00381699" w:rsidP="00C2468B">
            <w:pPr>
              <w:jc w:val="center"/>
              <w:rPr>
                <w:sz w:val="22"/>
                <w:szCs w:val="22"/>
              </w:rPr>
            </w:pPr>
            <w:r w:rsidRPr="00932DFA">
              <w:rPr>
                <w:sz w:val="22"/>
                <w:szCs w:val="22"/>
              </w:rPr>
              <w:t xml:space="preserve">МАДОУ «Детский сад </w:t>
            </w:r>
            <w:r w:rsidR="00E11647">
              <w:rPr>
                <w:sz w:val="22"/>
                <w:szCs w:val="22"/>
              </w:rPr>
              <w:t>№ </w:t>
            </w:r>
            <w:r w:rsidRPr="00932DFA">
              <w:rPr>
                <w:sz w:val="22"/>
                <w:szCs w:val="22"/>
              </w:rPr>
              <w:t>267»</w:t>
            </w:r>
          </w:p>
        </w:tc>
        <w:tc>
          <w:tcPr>
            <w:tcW w:w="1859" w:type="pct"/>
            <w:vAlign w:val="center"/>
          </w:tcPr>
          <w:p w14:paraId="621981DF" w14:textId="77777777" w:rsidR="00381699" w:rsidRPr="00932DFA" w:rsidRDefault="00E2590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r w:rsidR="00381699" w:rsidRPr="00932DFA">
              <w:rPr>
                <w:sz w:val="22"/>
                <w:szCs w:val="22"/>
              </w:rPr>
              <w:t xml:space="preserve"> п</w:t>
            </w:r>
            <w:r w:rsidR="00E36701" w:rsidRPr="00E36701">
              <w:rPr>
                <w:sz w:val="22"/>
                <w:szCs w:val="22"/>
              </w:rPr>
              <w:t>р. </w:t>
            </w:r>
            <w:r w:rsidR="00381699" w:rsidRPr="00932DFA">
              <w:rPr>
                <w:sz w:val="22"/>
                <w:szCs w:val="22"/>
              </w:rPr>
              <w:t>Космонавтов,</w:t>
            </w:r>
            <w:r w:rsidRPr="00932DFA">
              <w:rPr>
                <w:sz w:val="22"/>
                <w:szCs w:val="22"/>
              </w:rPr>
              <w:t xml:space="preserve"> </w:t>
            </w:r>
            <w:r w:rsidR="00381699" w:rsidRPr="00932DFA">
              <w:rPr>
                <w:sz w:val="22"/>
                <w:szCs w:val="22"/>
              </w:rPr>
              <w:t>17/2</w:t>
            </w:r>
          </w:p>
        </w:tc>
        <w:tc>
          <w:tcPr>
            <w:tcW w:w="778" w:type="pct"/>
            <w:vAlign w:val="center"/>
          </w:tcPr>
          <w:p w14:paraId="0798266D"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7306D1FA" w14:textId="77777777" w:rsidR="00381699" w:rsidRPr="00932DFA" w:rsidRDefault="00381699" w:rsidP="00C2468B">
            <w:pPr>
              <w:jc w:val="center"/>
              <w:rPr>
                <w:sz w:val="22"/>
                <w:szCs w:val="22"/>
              </w:rPr>
            </w:pPr>
            <w:r w:rsidRPr="00932DFA">
              <w:rPr>
                <w:sz w:val="22"/>
                <w:szCs w:val="22"/>
              </w:rPr>
              <w:t>400</w:t>
            </w:r>
          </w:p>
        </w:tc>
        <w:tc>
          <w:tcPr>
            <w:tcW w:w="526" w:type="pct"/>
            <w:vAlign w:val="center"/>
          </w:tcPr>
          <w:p w14:paraId="67B24E5E" w14:textId="77777777" w:rsidR="00381699" w:rsidRPr="00932DFA" w:rsidRDefault="00381699" w:rsidP="00C2468B">
            <w:pPr>
              <w:jc w:val="center"/>
              <w:rPr>
                <w:sz w:val="22"/>
                <w:szCs w:val="22"/>
              </w:rPr>
            </w:pPr>
            <w:r w:rsidRPr="00932DFA">
              <w:rPr>
                <w:sz w:val="22"/>
                <w:szCs w:val="22"/>
              </w:rPr>
              <w:t xml:space="preserve">507 </w:t>
            </w:r>
          </w:p>
        </w:tc>
      </w:tr>
      <w:tr w:rsidR="00886F4A" w:rsidRPr="00932DFA" w14:paraId="6E102179" w14:textId="77777777" w:rsidTr="00C62EF9">
        <w:trPr>
          <w:trHeight w:val="406"/>
        </w:trPr>
        <w:tc>
          <w:tcPr>
            <w:tcW w:w="272" w:type="pct"/>
            <w:vAlign w:val="center"/>
          </w:tcPr>
          <w:p w14:paraId="35BFB8ED" w14:textId="77777777" w:rsidR="00381699" w:rsidRPr="00932DFA" w:rsidRDefault="00381699" w:rsidP="00C2468B">
            <w:pPr>
              <w:jc w:val="center"/>
              <w:rPr>
                <w:sz w:val="22"/>
                <w:szCs w:val="22"/>
              </w:rPr>
            </w:pPr>
            <w:r w:rsidRPr="00932DFA">
              <w:rPr>
                <w:sz w:val="22"/>
                <w:szCs w:val="22"/>
              </w:rPr>
              <w:t>16</w:t>
            </w:r>
          </w:p>
        </w:tc>
        <w:tc>
          <w:tcPr>
            <w:tcW w:w="1030" w:type="pct"/>
            <w:vAlign w:val="center"/>
          </w:tcPr>
          <w:p w14:paraId="172628E7" w14:textId="77777777" w:rsidR="00381699" w:rsidRPr="00932DFA" w:rsidRDefault="00381699" w:rsidP="00C2468B">
            <w:pPr>
              <w:jc w:val="center"/>
              <w:rPr>
                <w:sz w:val="22"/>
                <w:szCs w:val="22"/>
              </w:rPr>
            </w:pPr>
            <w:r w:rsidRPr="00932DFA">
              <w:rPr>
                <w:sz w:val="22"/>
                <w:szCs w:val="22"/>
              </w:rPr>
              <w:t xml:space="preserve">МАДОУ «Детский сад </w:t>
            </w:r>
            <w:r w:rsidR="00E11647">
              <w:rPr>
                <w:sz w:val="22"/>
                <w:szCs w:val="22"/>
              </w:rPr>
              <w:t>№ </w:t>
            </w:r>
            <w:r w:rsidRPr="00932DFA">
              <w:rPr>
                <w:sz w:val="22"/>
                <w:szCs w:val="22"/>
              </w:rPr>
              <w:t>272» (три корпуса)</w:t>
            </w:r>
          </w:p>
        </w:tc>
        <w:tc>
          <w:tcPr>
            <w:tcW w:w="1859" w:type="pct"/>
            <w:vAlign w:val="center"/>
          </w:tcPr>
          <w:p w14:paraId="2DFBE05D" w14:textId="77777777" w:rsidR="00E2590A"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E2590A" w:rsidRPr="00932DFA">
              <w:rPr>
                <w:sz w:val="22"/>
                <w:szCs w:val="22"/>
              </w:rPr>
              <w:t>п</w:t>
            </w:r>
            <w:r w:rsidR="00E36701" w:rsidRPr="00E36701">
              <w:rPr>
                <w:sz w:val="22"/>
                <w:szCs w:val="22"/>
              </w:rPr>
              <w:t>р. </w:t>
            </w:r>
            <w:r w:rsidR="00E2590A" w:rsidRPr="00932DFA">
              <w:rPr>
                <w:sz w:val="22"/>
                <w:szCs w:val="22"/>
              </w:rPr>
              <w:t>Космонавтов, 19/1;</w:t>
            </w:r>
            <w:r w:rsidRPr="00932DFA">
              <w:rPr>
                <w:sz w:val="22"/>
                <w:szCs w:val="22"/>
              </w:rPr>
              <w:t xml:space="preserve"> </w:t>
            </w:r>
          </w:p>
          <w:p w14:paraId="32DB1D56" w14:textId="77777777" w:rsidR="00E2590A" w:rsidRPr="00932DFA" w:rsidRDefault="00381699" w:rsidP="00C2468B">
            <w:pPr>
              <w:jc w:val="center"/>
              <w:rPr>
                <w:sz w:val="22"/>
                <w:szCs w:val="22"/>
              </w:rPr>
            </w:pPr>
            <w:r w:rsidRPr="00932DFA">
              <w:rPr>
                <w:sz w:val="22"/>
                <w:szCs w:val="22"/>
              </w:rPr>
              <w:t>г.</w:t>
            </w:r>
            <w:r w:rsidR="00E2590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 21</w:t>
            </w:r>
            <w:r w:rsidR="00E2590A" w:rsidRPr="00932DFA">
              <w:rPr>
                <w:sz w:val="22"/>
                <w:szCs w:val="22"/>
              </w:rPr>
              <w:t>2;</w:t>
            </w:r>
            <w:r w:rsidRPr="00932DFA">
              <w:rPr>
                <w:sz w:val="22"/>
                <w:szCs w:val="22"/>
              </w:rPr>
              <w:t xml:space="preserve"> </w:t>
            </w:r>
          </w:p>
          <w:p w14:paraId="1B014602"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 60А</w:t>
            </w:r>
          </w:p>
        </w:tc>
        <w:tc>
          <w:tcPr>
            <w:tcW w:w="778" w:type="pct"/>
            <w:vAlign w:val="center"/>
          </w:tcPr>
          <w:p w14:paraId="1AE7856F"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3EF6AA79" w14:textId="77777777" w:rsidR="00381699" w:rsidRPr="00932DFA" w:rsidRDefault="00381699" w:rsidP="00C2468B">
            <w:pPr>
              <w:jc w:val="center"/>
              <w:rPr>
                <w:sz w:val="22"/>
                <w:szCs w:val="22"/>
              </w:rPr>
            </w:pPr>
            <w:r w:rsidRPr="00932DFA">
              <w:rPr>
                <w:sz w:val="22"/>
                <w:szCs w:val="22"/>
              </w:rPr>
              <w:t>545</w:t>
            </w:r>
          </w:p>
        </w:tc>
        <w:tc>
          <w:tcPr>
            <w:tcW w:w="526" w:type="pct"/>
            <w:vAlign w:val="center"/>
          </w:tcPr>
          <w:p w14:paraId="17F6B1CF" w14:textId="77777777" w:rsidR="00381699" w:rsidRPr="00932DFA" w:rsidRDefault="00381699" w:rsidP="00C2468B">
            <w:pPr>
              <w:jc w:val="center"/>
              <w:rPr>
                <w:sz w:val="22"/>
                <w:szCs w:val="22"/>
              </w:rPr>
            </w:pPr>
            <w:r w:rsidRPr="00932DFA">
              <w:rPr>
                <w:sz w:val="22"/>
                <w:szCs w:val="22"/>
              </w:rPr>
              <w:t xml:space="preserve">624 </w:t>
            </w:r>
          </w:p>
        </w:tc>
      </w:tr>
      <w:tr w:rsidR="00886F4A" w:rsidRPr="00932DFA" w14:paraId="33B0B8C7" w14:textId="77777777" w:rsidTr="00C62EF9">
        <w:trPr>
          <w:trHeight w:val="406"/>
        </w:trPr>
        <w:tc>
          <w:tcPr>
            <w:tcW w:w="272" w:type="pct"/>
            <w:vAlign w:val="center"/>
          </w:tcPr>
          <w:p w14:paraId="7BE0FF89" w14:textId="77777777" w:rsidR="00381699" w:rsidRPr="00932DFA" w:rsidRDefault="00381699" w:rsidP="00C2468B">
            <w:pPr>
              <w:jc w:val="center"/>
              <w:rPr>
                <w:sz w:val="22"/>
                <w:szCs w:val="22"/>
              </w:rPr>
            </w:pPr>
            <w:r w:rsidRPr="00932DFA">
              <w:rPr>
                <w:sz w:val="22"/>
                <w:szCs w:val="22"/>
              </w:rPr>
              <w:t>17</w:t>
            </w:r>
          </w:p>
        </w:tc>
        <w:tc>
          <w:tcPr>
            <w:tcW w:w="1030" w:type="pct"/>
            <w:vAlign w:val="center"/>
          </w:tcPr>
          <w:p w14:paraId="01B83039"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288»</w:t>
            </w:r>
          </w:p>
        </w:tc>
        <w:tc>
          <w:tcPr>
            <w:tcW w:w="1859" w:type="pct"/>
            <w:vAlign w:val="center"/>
          </w:tcPr>
          <w:p w14:paraId="121E9B27"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Пацаева, 11</w:t>
            </w:r>
          </w:p>
        </w:tc>
        <w:tc>
          <w:tcPr>
            <w:tcW w:w="778" w:type="pct"/>
            <w:vAlign w:val="center"/>
          </w:tcPr>
          <w:p w14:paraId="3B32F399"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2CB8098D" w14:textId="77777777" w:rsidR="00381699" w:rsidRPr="00932DFA" w:rsidRDefault="00381699" w:rsidP="00C2468B">
            <w:pPr>
              <w:jc w:val="center"/>
              <w:rPr>
                <w:sz w:val="22"/>
                <w:szCs w:val="22"/>
              </w:rPr>
            </w:pPr>
            <w:r w:rsidRPr="00932DFA">
              <w:rPr>
                <w:sz w:val="22"/>
                <w:szCs w:val="22"/>
              </w:rPr>
              <w:t>270</w:t>
            </w:r>
          </w:p>
        </w:tc>
        <w:tc>
          <w:tcPr>
            <w:tcW w:w="526" w:type="pct"/>
            <w:vAlign w:val="center"/>
          </w:tcPr>
          <w:p w14:paraId="2B533F50" w14:textId="77777777" w:rsidR="00381699" w:rsidRPr="00932DFA" w:rsidRDefault="00381699" w:rsidP="00C2468B">
            <w:pPr>
              <w:jc w:val="center"/>
              <w:rPr>
                <w:sz w:val="22"/>
                <w:szCs w:val="22"/>
              </w:rPr>
            </w:pPr>
            <w:r w:rsidRPr="00932DFA">
              <w:rPr>
                <w:sz w:val="22"/>
                <w:szCs w:val="22"/>
              </w:rPr>
              <w:t xml:space="preserve">303 </w:t>
            </w:r>
          </w:p>
        </w:tc>
      </w:tr>
      <w:tr w:rsidR="00886F4A" w:rsidRPr="00932DFA" w14:paraId="2D629483" w14:textId="77777777" w:rsidTr="00C62EF9">
        <w:trPr>
          <w:trHeight w:val="406"/>
        </w:trPr>
        <w:tc>
          <w:tcPr>
            <w:tcW w:w="272" w:type="pct"/>
            <w:vAlign w:val="center"/>
          </w:tcPr>
          <w:p w14:paraId="1DAD8688" w14:textId="77777777" w:rsidR="00381699" w:rsidRPr="00932DFA" w:rsidRDefault="00381699" w:rsidP="00C2468B">
            <w:pPr>
              <w:jc w:val="center"/>
              <w:rPr>
                <w:sz w:val="22"/>
                <w:szCs w:val="22"/>
              </w:rPr>
            </w:pPr>
            <w:r w:rsidRPr="00932DFA">
              <w:rPr>
                <w:sz w:val="22"/>
                <w:szCs w:val="22"/>
              </w:rPr>
              <w:t>18</w:t>
            </w:r>
          </w:p>
        </w:tc>
        <w:tc>
          <w:tcPr>
            <w:tcW w:w="1030" w:type="pct"/>
            <w:vAlign w:val="center"/>
          </w:tcPr>
          <w:p w14:paraId="250ED9E3" w14:textId="77777777" w:rsidR="00381699" w:rsidRPr="00932DFA" w:rsidRDefault="00381699" w:rsidP="00C2468B">
            <w:pPr>
              <w:jc w:val="center"/>
              <w:rPr>
                <w:sz w:val="22"/>
                <w:szCs w:val="22"/>
              </w:rPr>
            </w:pPr>
            <w:r w:rsidRPr="00932DFA">
              <w:rPr>
                <w:sz w:val="22"/>
                <w:szCs w:val="22"/>
              </w:rPr>
              <w:t xml:space="preserve">МАДОУ «Детский сад </w:t>
            </w:r>
            <w:r w:rsidR="00E11647">
              <w:rPr>
                <w:sz w:val="22"/>
                <w:szCs w:val="22"/>
              </w:rPr>
              <w:t>№ </w:t>
            </w:r>
            <w:r w:rsidRPr="00932DFA">
              <w:rPr>
                <w:sz w:val="22"/>
                <w:szCs w:val="22"/>
              </w:rPr>
              <w:t>304»</w:t>
            </w:r>
          </w:p>
        </w:tc>
        <w:tc>
          <w:tcPr>
            <w:tcW w:w="1859" w:type="pct"/>
            <w:vAlign w:val="center"/>
          </w:tcPr>
          <w:p w14:paraId="45C9A212"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Беляева, 11, корпус 1</w:t>
            </w:r>
          </w:p>
        </w:tc>
        <w:tc>
          <w:tcPr>
            <w:tcW w:w="778" w:type="pct"/>
            <w:vAlign w:val="center"/>
          </w:tcPr>
          <w:p w14:paraId="635B66C0"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4481C843" w14:textId="77777777" w:rsidR="00381699" w:rsidRPr="00932DFA" w:rsidRDefault="00381699" w:rsidP="00C2468B">
            <w:pPr>
              <w:jc w:val="center"/>
              <w:rPr>
                <w:sz w:val="22"/>
                <w:szCs w:val="22"/>
              </w:rPr>
            </w:pPr>
            <w:r w:rsidRPr="00932DFA">
              <w:rPr>
                <w:sz w:val="22"/>
                <w:szCs w:val="22"/>
              </w:rPr>
              <w:t>420</w:t>
            </w:r>
          </w:p>
        </w:tc>
        <w:tc>
          <w:tcPr>
            <w:tcW w:w="526" w:type="pct"/>
            <w:vAlign w:val="center"/>
          </w:tcPr>
          <w:p w14:paraId="41EC9D7D" w14:textId="77777777" w:rsidR="00381699" w:rsidRPr="00932DFA" w:rsidRDefault="00381699" w:rsidP="00C2468B">
            <w:pPr>
              <w:jc w:val="center"/>
              <w:rPr>
                <w:sz w:val="22"/>
                <w:szCs w:val="22"/>
              </w:rPr>
            </w:pPr>
            <w:r w:rsidRPr="00932DFA">
              <w:rPr>
                <w:sz w:val="22"/>
                <w:szCs w:val="22"/>
              </w:rPr>
              <w:t xml:space="preserve">530 </w:t>
            </w:r>
          </w:p>
        </w:tc>
      </w:tr>
      <w:tr w:rsidR="00886F4A" w:rsidRPr="00932DFA" w14:paraId="43E718A7" w14:textId="77777777" w:rsidTr="00C62EF9">
        <w:trPr>
          <w:trHeight w:val="406"/>
        </w:trPr>
        <w:tc>
          <w:tcPr>
            <w:tcW w:w="272" w:type="pct"/>
            <w:vAlign w:val="center"/>
          </w:tcPr>
          <w:p w14:paraId="39E81FBC" w14:textId="77777777" w:rsidR="00381699" w:rsidRPr="00932DFA" w:rsidRDefault="00381699" w:rsidP="00C2468B">
            <w:pPr>
              <w:jc w:val="center"/>
              <w:rPr>
                <w:sz w:val="22"/>
                <w:szCs w:val="22"/>
              </w:rPr>
            </w:pPr>
            <w:r w:rsidRPr="00932DFA">
              <w:rPr>
                <w:sz w:val="22"/>
                <w:szCs w:val="22"/>
              </w:rPr>
              <w:t>19</w:t>
            </w:r>
          </w:p>
        </w:tc>
        <w:tc>
          <w:tcPr>
            <w:tcW w:w="1030" w:type="pct"/>
            <w:vAlign w:val="center"/>
          </w:tcPr>
          <w:p w14:paraId="19164757" w14:textId="77777777" w:rsidR="00381699" w:rsidRPr="00932DFA" w:rsidRDefault="00E2590A" w:rsidP="00C2468B">
            <w:pPr>
              <w:jc w:val="cente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313»</w:t>
            </w:r>
          </w:p>
        </w:tc>
        <w:tc>
          <w:tcPr>
            <w:tcW w:w="1859" w:type="pct"/>
            <w:vAlign w:val="center"/>
          </w:tcPr>
          <w:p w14:paraId="06BB987F" w14:textId="77777777" w:rsidR="00381699" w:rsidRPr="00932DFA" w:rsidRDefault="00E2590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r w:rsidR="00381699" w:rsidRPr="00932DFA">
              <w:rPr>
                <w:sz w:val="22"/>
                <w:szCs w:val="22"/>
              </w:rPr>
              <w:t xml:space="preserve"> </w:t>
            </w:r>
            <w:r w:rsidR="00085DBE" w:rsidRPr="00085DBE">
              <w:rPr>
                <w:sz w:val="22"/>
                <w:szCs w:val="22"/>
              </w:rPr>
              <w:t>ул. </w:t>
            </w:r>
            <w:r w:rsidR="00381699" w:rsidRPr="00932DFA">
              <w:rPr>
                <w:sz w:val="22"/>
                <w:szCs w:val="22"/>
              </w:rPr>
              <w:t>Стартовая, 8/1</w:t>
            </w:r>
          </w:p>
        </w:tc>
        <w:tc>
          <w:tcPr>
            <w:tcW w:w="778" w:type="pct"/>
            <w:vAlign w:val="center"/>
          </w:tcPr>
          <w:p w14:paraId="65D5E2FA"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59717C6B" w14:textId="77777777" w:rsidR="00381699" w:rsidRPr="00932DFA" w:rsidRDefault="00381699" w:rsidP="00C2468B">
            <w:pPr>
              <w:jc w:val="center"/>
              <w:rPr>
                <w:sz w:val="22"/>
                <w:szCs w:val="22"/>
              </w:rPr>
            </w:pPr>
            <w:r w:rsidRPr="00932DFA">
              <w:rPr>
                <w:sz w:val="22"/>
                <w:szCs w:val="22"/>
              </w:rPr>
              <w:t>270</w:t>
            </w:r>
          </w:p>
        </w:tc>
        <w:tc>
          <w:tcPr>
            <w:tcW w:w="526" w:type="pct"/>
            <w:vAlign w:val="center"/>
          </w:tcPr>
          <w:p w14:paraId="71BEE86A" w14:textId="77777777" w:rsidR="00381699" w:rsidRPr="00932DFA" w:rsidRDefault="00381699" w:rsidP="00C2468B">
            <w:pPr>
              <w:jc w:val="center"/>
              <w:rPr>
                <w:sz w:val="22"/>
                <w:szCs w:val="22"/>
              </w:rPr>
            </w:pPr>
            <w:r w:rsidRPr="00932DFA">
              <w:rPr>
                <w:sz w:val="22"/>
                <w:szCs w:val="22"/>
              </w:rPr>
              <w:t xml:space="preserve">317 </w:t>
            </w:r>
          </w:p>
        </w:tc>
      </w:tr>
      <w:tr w:rsidR="00886F4A" w:rsidRPr="00932DFA" w14:paraId="12C8DE62" w14:textId="77777777" w:rsidTr="00C62EF9">
        <w:trPr>
          <w:trHeight w:val="406"/>
        </w:trPr>
        <w:tc>
          <w:tcPr>
            <w:tcW w:w="272" w:type="pct"/>
            <w:vAlign w:val="center"/>
          </w:tcPr>
          <w:p w14:paraId="13A9991C" w14:textId="77777777" w:rsidR="00381699" w:rsidRPr="00932DFA" w:rsidRDefault="00381699" w:rsidP="00C2468B">
            <w:pPr>
              <w:jc w:val="center"/>
              <w:rPr>
                <w:sz w:val="22"/>
                <w:szCs w:val="22"/>
              </w:rPr>
            </w:pPr>
            <w:r w:rsidRPr="00932DFA">
              <w:rPr>
                <w:sz w:val="22"/>
                <w:szCs w:val="22"/>
              </w:rPr>
              <w:t>20</w:t>
            </w:r>
          </w:p>
        </w:tc>
        <w:tc>
          <w:tcPr>
            <w:tcW w:w="1030" w:type="pct"/>
            <w:vAlign w:val="center"/>
          </w:tcPr>
          <w:p w14:paraId="6C6383DD" w14:textId="77777777" w:rsidR="00381699" w:rsidRPr="00932DFA" w:rsidRDefault="00381699" w:rsidP="00C2468B">
            <w:pPr>
              <w:jc w:val="both"/>
              <w:rPr>
                <w:sz w:val="22"/>
                <w:szCs w:val="22"/>
              </w:rPr>
            </w:pPr>
            <w:r w:rsidRPr="00932DFA">
              <w:rPr>
                <w:sz w:val="22"/>
                <w:szCs w:val="22"/>
              </w:rPr>
              <w:t xml:space="preserve">МБДОУ «Детский сад </w:t>
            </w:r>
            <w:r w:rsidR="00E11647">
              <w:rPr>
                <w:sz w:val="22"/>
                <w:szCs w:val="22"/>
              </w:rPr>
              <w:t>№ </w:t>
            </w:r>
            <w:r w:rsidRPr="00932DFA">
              <w:rPr>
                <w:sz w:val="22"/>
                <w:szCs w:val="22"/>
              </w:rPr>
              <w:t>314»</w:t>
            </w:r>
          </w:p>
        </w:tc>
        <w:tc>
          <w:tcPr>
            <w:tcW w:w="1859" w:type="pct"/>
            <w:vAlign w:val="center"/>
          </w:tcPr>
          <w:p w14:paraId="40C69412" w14:textId="77777777" w:rsidR="00381699" w:rsidRPr="00932DFA" w:rsidRDefault="00E2590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Орбитальная, 78/1</w:t>
            </w:r>
          </w:p>
        </w:tc>
        <w:tc>
          <w:tcPr>
            <w:tcW w:w="778" w:type="pct"/>
            <w:vAlign w:val="center"/>
          </w:tcPr>
          <w:p w14:paraId="1D2B47D7"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206FB9A8" w14:textId="77777777" w:rsidR="00381699" w:rsidRPr="00932DFA" w:rsidRDefault="00381699" w:rsidP="00C2468B">
            <w:pPr>
              <w:jc w:val="center"/>
              <w:rPr>
                <w:sz w:val="22"/>
                <w:szCs w:val="22"/>
              </w:rPr>
            </w:pPr>
            <w:r w:rsidRPr="00932DFA">
              <w:rPr>
                <w:sz w:val="22"/>
                <w:szCs w:val="22"/>
              </w:rPr>
              <w:t>295</w:t>
            </w:r>
          </w:p>
        </w:tc>
        <w:tc>
          <w:tcPr>
            <w:tcW w:w="526" w:type="pct"/>
            <w:vAlign w:val="center"/>
          </w:tcPr>
          <w:p w14:paraId="79321E7F" w14:textId="77777777" w:rsidR="00381699" w:rsidRPr="00932DFA" w:rsidRDefault="00381699" w:rsidP="00C2468B">
            <w:pPr>
              <w:jc w:val="center"/>
              <w:rPr>
                <w:sz w:val="22"/>
                <w:szCs w:val="22"/>
              </w:rPr>
            </w:pPr>
            <w:r w:rsidRPr="00932DFA">
              <w:rPr>
                <w:sz w:val="22"/>
                <w:szCs w:val="22"/>
              </w:rPr>
              <w:t xml:space="preserve">373 </w:t>
            </w:r>
          </w:p>
        </w:tc>
      </w:tr>
      <w:tr w:rsidR="00886F4A" w:rsidRPr="00932DFA" w14:paraId="029A131B" w14:textId="77777777" w:rsidTr="00C62EF9">
        <w:trPr>
          <w:trHeight w:val="406"/>
        </w:trPr>
        <w:tc>
          <w:tcPr>
            <w:tcW w:w="272" w:type="pct"/>
            <w:vAlign w:val="center"/>
          </w:tcPr>
          <w:p w14:paraId="3F080CF9" w14:textId="77777777" w:rsidR="00381699" w:rsidRPr="00932DFA" w:rsidRDefault="00381699" w:rsidP="00C2468B">
            <w:pPr>
              <w:jc w:val="center"/>
              <w:rPr>
                <w:sz w:val="22"/>
                <w:szCs w:val="22"/>
              </w:rPr>
            </w:pPr>
            <w:r w:rsidRPr="00932DFA">
              <w:rPr>
                <w:sz w:val="22"/>
                <w:szCs w:val="22"/>
              </w:rPr>
              <w:t>21</w:t>
            </w:r>
          </w:p>
        </w:tc>
        <w:tc>
          <w:tcPr>
            <w:tcW w:w="1030" w:type="pct"/>
            <w:vAlign w:val="center"/>
          </w:tcPr>
          <w:p w14:paraId="32E68F37" w14:textId="77777777" w:rsidR="00381699" w:rsidRPr="00932DFA" w:rsidRDefault="00381699" w:rsidP="00C2468B">
            <w:pPr>
              <w:jc w:val="both"/>
              <w:rPr>
                <w:sz w:val="22"/>
                <w:szCs w:val="22"/>
              </w:rPr>
            </w:pPr>
            <w:r w:rsidRPr="00932DFA">
              <w:rPr>
                <w:sz w:val="22"/>
                <w:szCs w:val="22"/>
              </w:rPr>
              <w:t xml:space="preserve">МБДОУ «Детский сад </w:t>
            </w:r>
            <w:r w:rsidR="00E11647">
              <w:rPr>
                <w:sz w:val="22"/>
                <w:szCs w:val="22"/>
              </w:rPr>
              <w:t>№ </w:t>
            </w:r>
            <w:r w:rsidRPr="00932DFA">
              <w:rPr>
                <w:sz w:val="22"/>
                <w:szCs w:val="22"/>
              </w:rPr>
              <w:t>317»</w:t>
            </w:r>
          </w:p>
        </w:tc>
        <w:tc>
          <w:tcPr>
            <w:tcW w:w="1859" w:type="pct"/>
            <w:vAlign w:val="center"/>
          </w:tcPr>
          <w:p w14:paraId="5210F3E4"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Добровольского, 15/4</w:t>
            </w:r>
          </w:p>
        </w:tc>
        <w:tc>
          <w:tcPr>
            <w:tcW w:w="778" w:type="pct"/>
            <w:vAlign w:val="center"/>
          </w:tcPr>
          <w:p w14:paraId="6F695388"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36B68337" w14:textId="77777777" w:rsidR="00381699" w:rsidRPr="00932DFA" w:rsidRDefault="00381699" w:rsidP="00C2468B">
            <w:pPr>
              <w:jc w:val="center"/>
              <w:rPr>
                <w:sz w:val="22"/>
                <w:szCs w:val="22"/>
              </w:rPr>
            </w:pPr>
            <w:r w:rsidRPr="00932DFA">
              <w:rPr>
                <w:sz w:val="22"/>
                <w:szCs w:val="22"/>
              </w:rPr>
              <w:t>410</w:t>
            </w:r>
          </w:p>
        </w:tc>
        <w:tc>
          <w:tcPr>
            <w:tcW w:w="526" w:type="pct"/>
            <w:vAlign w:val="center"/>
          </w:tcPr>
          <w:p w14:paraId="12D4A3BC" w14:textId="77777777" w:rsidR="00381699" w:rsidRPr="00932DFA" w:rsidRDefault="00381699" w:rsidP="00C2468B">
            <w:pPr>
              <w:jc w:val="center"/>
              <w:rPr>
                <w:sz w:val="22"/>
                <w:szCs w:val="22"/>
              </w:rPr>
            </w:pPr>
            <w:r w:rsidRPr="00932DFA">
              <w:rPr>
                <w:sz w:val="22"/>
                <w:szCs w:val="22"/>
              </w:rPr>
              <w:t xml:space="preserve">380 </w:t>
            </w:r>
          </w:p>
        </w:tc>
      </w:tr>
      <w:tr w:rsidR="00886F4A" w:rsidRPr="00932DFA" w14:paraId="30911A9C" w14:textId="77777777" w:rsidTr="00C62EF9">
        <w:trPr>
          <w:trHeight w:val="406"/>
        </w:trPr>
        <w:tc>
          <w:tcPr>
            <w:tcW w:w="272" w:type="pct"/>
            <w:vAlign w:val="center"/>
          </w:tcPr>
          <w:p w14:paraId="6BDBA1F0" w14:textId="77777777" w:rsidR="00381699" w:rsidRPr="00932DFA" w:rsidRDefault="00381699" w:rsidP="00C2468B">
            <w:pPr>
              <w:jc w:val="center"/>
              <w:rPr>
                <w:sz w:val="22"/>
                <w:szCs w:val="22"/>
              </w:rPr>
            </w:pPr>
          </w:p>
        </w:tc>
        <w:tc>
          <w:tcPr>
            <w:tcW w:w="4728" w:type="pct"/>
            <w:gridSpan w:val="5"/>
            <w:vAlign w:val="center"/>
          </w:tcPr>
          <w:p w14:paraId="63E057B1" w14:textId="77777777" w:rsidR="00381699" w:rsidRPr="00932DFA" w:rsidRDefault="00381699" w:rsidP="00C2468B">
            <w:pPr>
              <w:jc w:val="center"/>
              <w:rPr>
                <w:sz w:val="22"/>
                <w:szCs w:val="22"/>
              </w:rPr>
            </w:pPr>
            <w:r w:rsidRPr="00932DFA">
              <w:rPr>
                <w:sz w:val="22"/>
                <w:szCs w:val="22"/>
              </w:rPr>
              <w:t>Железнодорожный район</w:t>
            </w:r>
          </w:p>
        </w:tc>
      </w:tr>
      <w:tr w:rsidR="00886F4A" w:rsidRPr="00932DFA" w14:paraId="2E43A558" w14:textId="77777777" w:rsidTr="00C62EF9">
        <w:trPr>
          <w:trHeight w:val="497"/>
        </w:trPr>
        <w:tc>
          <w:tcPr>
            <w:tcW w:w="272" w:type="pct"/>
            <w:vMerge w:val="restart"/>
            <w:vAlign w:val="center"/>
          </w:tcPr>
          <w:p w14:paraId="49B6AF6F" w14:textId="77777777" w:rsidR="00381699" w:rsidRPr="00932DFA" w:rsidRDefault="00381699" w:rsidP="00C2468B">
            <w:pPr>
              <w:jc w:val="center"/>
              <w:rPr>
                <w:sz w:val="22"/>
                <w:szCs w:val="22"/>
              </w:rPr>
            </w:pPr>
            <w:r w:rsidRPr="00932DFA">
              <w:rPr>
                <w:sz w:val="22"/>
                <w:szCs w:val="22"/>
              </w:rPr>
              <w:t>1</w:t>
            </w:r>
          </w:p>
        </w:tc>
        <w:tc>
          <w:tcPr>
            <w:tcW w:w="1030" w:type="pct"/>
            <w:vMerge w:val="restart"/>
            <w:vAlign w:val="center"/>
          </w:tcPr>
          <w:p w14:paraId="00750A39" w14:textId="77777777" w:rsidR="00381699" w:rsidRPr="00932DFA" w:rsidRDefault="00AF68EA" w:rsidP="00C2468B">
            <w:pPr>
              <w:rPr>
                <w:sz w:val="22"/>
                <w:szCs w:val="22"/>
              </w:rPr>
            </w:pPr>
            <w:r w:rsidRPr="00932DFA">
              <w:rPr>
                <w:sz w:val="22"/>
                <w:szCs w:val="22"/>
              </w:rPr>
              <w:t>МБДОУ</w:t>
            </w:r>
            <w:r w:rsidR="00381699" w:rsidRPr="00932DFA">
              <w:rPr>
                <w:sz w:val="22"/>
                <w:szCs w:val="22"/>
              </w:rPr>
              <w:t xml:space="preserve"> «Детский сад </w:t>
            </w:r>
            <w:r w:rsidR="00E11647">
              <w:rPr>
                <w:sz w:val="22"/>
                <w:szCs w:val="22"/>
              </w:rPr>
              <w:t>№ </w:t>
            </w:r>
            <w:r w:rsidR="00381699" w:rsidRPr="00932DFA">
              <w:rPr>
                <w:sz w:val="22"/>
                <w:szCs w:val="22"/>
              </w:rPr>
              <w:t>2»</w:t>
            </w:r>
          </w:p>
        </w:tc>
        <w:tc>
          <w:tcPr>
            <w:tcW w:w="1859" w:type="pct"/>
            <w:vAlign w:val="center"/>
          </w:tcPr>
          <w:p w14:paraId="2515D878"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пе</w:t>
            </w:r>
            <w:r w:rsidR="00E36701" w:rsidRPr="00E36701">
              <w:rPr>
                <w:sz w:val="22"/>
                <w:szCs w:val="22"/>
              </w:rPr>
              <w:t>р. </w:t>
            </w:r>
            <w:r w:rsidRPr="00932DFA">
              <w:rPr>
                <w:sz w:val="22"/>
                <w:szCs w:val="22"/>
              </w:rPr>
              <w:t>Защитный,</w:t>
            </w:r>
            <w:r w:rsidR="00AF68EA" w:rsidRPr="00932DFA">
              <w:rPr>
                <w:sz w:val="22"/>
                <w:szCs w:val="22"/>
              </w:rPr>
              <w:t xml:space="preserve"> </w:t>
            </w:r>
            <w:r w:rsidRPr="00932DFA">
              <w:rPr>
                <w:sz w:val="22"/>
                <w:szCs w:val="22"/>
              </w:rPr>
              <w:t>22</w:t>
            </w:r>
          </w:p>
        </w:tc>
        <w:tc>
          <w:tcPr>
            <w:tcW w:w="778" w:type="pct"/>
            <w:vAlign w:val="center"/>
          </w:tcPr>
          <w:p w14:paraId="521E2A11"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6A40B589" w14:textId="77777777" w:rsidR="00381699" w:rsidRPr="00932DFA" w:rsidRDefault="00381699" w:rsidP="00C2468B">
            <w:pPr>
              <w:rPr>
                <w:sz w:val="22"/>
                <w:szCs w:val="22"/>
              </w:rPr>
            </w:pPr>
            <w:r w:rsidRPr="00932DFA">
              <w:rPr>
                <w:sz w:val="22"/>
                <w:szCs w:val="22"/>
              </w:rPr>
              <w:t>153</w:t>
            </w:r>
          </w:p>
        </w:tc>
        <w:tc>
          <w:tcPr>
            <w:tcW w:w="526" w:type="pct"/>
            <w:vAlign w:val="center"/>
          </w:tcPr>
          <w:p w14:paraId="4F814BBE" w14:textId="77777777" w:rsidR="00381699" w:rsidRPr="00932DFA" w:rsidRDefault="00381699" w:rsidP="00C2468B">
            <w:pPr>
              <w:jc w:val="center"/>
              <w:rPr>
                <w:sz w:val="22"/>
                <w:szCs w:val="22"/>
              </w:rPr>
            </w:pPr>
            <w:r w:rsidRPr="00932DFA">
              <w:rPr>
                <w:sz w:val="22"/>
                <w:szCs w:val="22"/>
              </w:rPr>
              <w:t>265</w:t>
            </w:r>
          </w:p>
        </w:tc>
      </w:tr>
      <w:tr w:rsidR="00886F4A" w:rsidRPr="00932DFA" w14:paraId="158ACEEA" w14:textId="77777777" w:rsidTr="00C62EF9">
        <w:trPr>
          <w:trHeight w:val="455"/>
        </w:trPr>
        <w:tc>
          <w:tcPr>
            <w:tcW w:w="272" w:type="pct"/>
            <w:vMerge/>
            <w:vAlign w:val="center"/>
          </w:tcPr>
          <w:p w14:paraId="742AFB54" w14:textId="77777777" w:rsidR="00381699" w:rsidRPr="00932DFA" w:rsidRDefault="00381699" w:rsidP="00C2468B">
            <w:pPr>
              <w:jc w:val="center"/>
              <w:rPr>
                <w:sz w:val="22"/>
                <w:szCs w:val="22"/>
              </w:rPr>
            </w:pPr>
          </w:p>
        </w:tc>
        <w:tc>
          <w:tcPr>
            <w:tcW w:w="1030" w:type="pct"/>
            <w:vMerge/>
            <w:vAlign w:val="center"/>
          </w:tcPr>
          <w:p w14:paraId="2FF8C7F8" w14:textId="77777777" w:rsidR="00381699" w:rsidRPr="00932DFA" w:rsidRDefault="00381699" w:rsidP="00C2468B">
            <w:pPr>
              <w:jc w:val="both"/>
              <w:rPr>
                <w:sz w:val="22"/>
                <w:szCs w:val="22"/>
              </w:rPr>
            </w:pPr>
          </w:p>
        </w:tc>
        <w:tc>
          <w:tcPr>
            <w:tcW w:w="1859" w:type="pct"/>
            <w:vAlign w:val="center"/>
          </w:tcPr>
          <w:p w14:paraId="761C31B5"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Русская, 15</w:t>
            </w:r>
          </w:p>
        </w:tc>
        <w:tc>
          <w:tcPr>
            <w:tcW w:w="778" w:type="pct"/>
            <w:vAlign w:val="center"/>
          </w:tcPr>
          <w:p w14:paraId="32ABEAEF"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0860A82C" w14:textId="77777777" w:rsidR="00381699" w:rsidRPr="00932DFA" w:rsidRDefault="00381699" w:rsidP="00C2468B">
            <w:pPr>
              <w:jc w:val="center"/>
              <w:rPr>
                <w:sz w:val="22"/>
                <w:szCs w:val="22"/>
              </w:rPr>
            </w:pPr>
            <w:r w:rsidRPr="00932DFA">
              <w:rPr>
                <w:sz w:val="22"/>
                <w:szCs w:val="22"/>
              </w:rPr>
              <w:t>90</w:t>
            </w:r>
          </w:p>
        </w:tc>
        <w:tc>
          <w:tcPr>
            <w:tcW w:w="526" w:type="pct"/>
            <w:vAlign w:val="center"/>
          </w:tcPr>
          <w:p w14:paraId="7F204F30" w14:textId="77777777" w:rsidR="00381699" w:rsidRPr="00932DFA" w:rsidRDefault="00381699" w:rsidP="00C2468B">
            <w:pPr>
              <w:jc w:val="center"/>
              <w:rPr>
                <w:sz w:val="22"/>
                <w:szCs w:val="22"/>
              </w:rPr>
            </w:pPr>
            <w:r w:rsidRPr="00932DFA">
              <w:rPr>
                <w:sz w:val="22"/>
                <w:szCs w:val="22"/>
              </w:rPr>
              <w:t>115</w:t>
            </w:r>
          </w:p>
        </w:tc>
      </w:tr>
      <w:tr w:rsidR="00886F4A" w:rsidRPr="00932DFA" w14:paraId="04366751" w14:textId="77777777" w:rsidTr="00C62EF9">
        <w:trPr>
          <w:trHeight w:val="406"/>
        </w:trPr>
        <w:tc>
          <w:tcPr>
            <w:tcW w:w="272" w:type="pct"/>
            <w:vMerge w:val="restart"/>
            <w:vAlign w:val="center"/>
          </w:tcPr>
          <w:p w14:paraId="09309ED5" w14:textId="77777777" w:rsidR="00381699" w:rsidRPr="00932DFA" w:rsidRDefault="00381699" w:rsidP="00C2468B">
            <w:pPr>
              <w:jc w:val="center"/>
              <w:rPr>
                <w:sz w:val="22"/>
                <w:szCs w:val="22"/>
              </w:rPr>
            </w:pPr>
            <w:r w:rsidRPr="00932DFA">
              <w:rPr>
                <w:sz w:val="22"/>
                <w:szCs w:val="22"/>
              </w:rPr>
              <w:t>2</w:t>
            </w:r>
          </w:p>
        </w:tc>
        <w:tc>
          <w:tcPr>
            <w:tcW w:w="1030" w:type="pct"/>
            <w:vMerge w:val="restart"/>
            <w:vAlign w:val="center"/>
          </w:tcPr>
          <w:p w14:paraId="294A1138" w14:textId="77777777" w:rsidR="00381699" w:rsidRPr="00932DFA" w:rsidRDefault="00AF68EA" w:rsidP="00C2468B">
            <w:pPr>
              <w:rPr>
                <w:sz w:val="22"/>
                <w:szCs w:val="22"/>
              </w:rPr>
            </w:pPr>
            <w:r w:rsidRPr="00932DFA">
              <w:rPr>
                <w:sz w:val="22"/>
                <w:szCs w:val="22"/>
              </w:rPr>
              <w:t>МБДОУ</w:t>
            </w:r>
            <w:r w:rsidR="00381699" w:rsidRPr="00932DFA">
              <w:rPr>
                <w:sz w:val="22"/>
                <w:szCs w:val="22"/>
              </w:rPr>
              <w:t xml:space="preserve"> «Детский сад </w:t>
            </w:r>
            <w:r w:rsidR="00E11647">
              <w:rPr>
                <w:sz w:val="22"/>
                <w:szCs w:val="22"/>
              </w:rPr>
              <w:t>№ </w:t>
            </w:r>
            <w:r w:rsidR="00381699" w:rsidRPr="00932DFA">
              <w:rPr>
                <w:sz w:val="22"/>
                <w:szCs w:val="22"/>
              </w:rPr>
              <w:t>5»</w:t>
            </w:r>
          </w:p>
        </w:tc>
        <w:tc>
          <w:tcPr>
            <w:tcW w:w="1859" w:type="pct"/>
            <w:vAlign w:val="center"/>
          </w:tcPr>
          <w:p w14:paraId="198361E5"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Вагулевского, 106</w:t>
            </w:r>
          </w:p>
        </w:tc>
        <w:tc>
          <w:tcPr>
            <w:tcW w:w="778" w:type="pct"/>
            <w:vAlign w:val="center"/>
          </w:tcPr>
          <w:p w14:paraId="604F4BC8"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5D1B1D55" w14:textId="77777777" w:rsidR="00381699" w:rsidRPr="00932DFA" w:rsidRDefault="00381699" w:rsidP="00C2468B">
            <w:pPr>
              <w:jc w:val="center"/>
              <w:rPr>
                <w:sz w:val="22"/>
                <w:szCs w:val="22"/>
              </w:rPr>
            </w:pPr>
            <w:r w:rsidRPr="00932DFA">
              <w:rPr>
                <w:sz w:val="22"/>
                <w:szCs w:val="22"/>
              </w:rPr>
              <w:t>40</w:t>
            </w:r>
          </w:p>
        </w:tc>
        <w:tc>
          <w:tcPr>
            <w:tcW w:w="526" w:type="pct"/>
            <w:vAlign w:val="center"/>
          </w:tcPr>
          <w:p w14:paraId="7441325F" w14:textId="77777777" w:rsidR="00381699" w:rsidRPr="00932DFA" w:rsidRDefault="00381699" w:rsidP="00C2468B">
            <w:pPr>
              <w:jc w:val="center"/>
              <w:rPr>
                <w:sz w:val="22"/>
                <w:szCs w:val="22"/>
              </w:rPr>
            </w:pPr>
            <w:r w:rsidRPr="00932DFA">
              <w:rPr>
                <w:sz w:val="22"/>
                <w:szCs w:val="22"/>
              </w:rPr>
              <w:t>109</w:t>
            </w:r>
          </w:p>
        </w:tc>
      </w:tr>
      <w:tr w:rsidR="00886F4A" w:rsidRPr="00932DFA" w14:paraId="7D778B28" w14:textId="77777777" w:rsidTr="00C62EF9">
        <w:trPr>
          <w:trHeight w:val="406"/>
        </w:trPr>
        <w:tc>
          <w:tcPr>
            <w:tcW w:w="272" w:type="pct"/>
            <w:vMerge/>
            <w:vAlign w:val="center"/>
          </w:tcPr>
          <w:p w14:paraId="36264B32" w14:textId="77777777" w:rsidR="00381699" w:rsidRPr="00932DFA" w:rsidRDefault="00381699" w:rsidP="00C2468B">
            <w:pPr>
              <w:jc w:val="center"/>
              <w:rPr>
                <w:sz w:val="22"/>
                <w:szCs w:val="22"/>
              </w:rPr>
            </w:pPr>
          </w:p>
        </w:tc>
        <w:tc>
          <w:tcPr>
            <w:tcW w:w="1030" w:type="pct"/>
            <w:vMerge/>
            <w:vAlign w:val="center"/>
          </w:tcPr>
          <w:p w14:paraId="761F7C8D" w14:textId="77777777" w:rsidR="00381699" w:rsidRPr="00932DFA" w:rsidRDefault="00381699" w:rsidP="00C2468B">
            <w:pPr>
              <w:jc w:val="both"/>
              <w:rPr>
                <w:sz w:val="22"/>
                <w:szCs w:val="22"/>
              </w:rPr>
            </w:pPr>
          </w:p>
        </w:tc>
        <w:tc>
          <w:tcPr>
            <w:tcW w:w="1859" w:type="pct"/>
            <w:vAlign w:val="center"/>
          </w:tcPr>
          <w:p w14:paraId="30FA20B0"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00AF68EA" w:rsidRPr="00932DFA">
              <w:rPr>
                <w:sz w:val="22"/>
                <w:szCs w:val="22"/>
              </w:rPr>
              <w:t>Профсоюзная</w:t>
            </w:r>
            <w:r w:rsidRPr="00932DFA">
              <w:rPr>
                <w:sz w:val="22"/>
                <w:szCs w:val="22"/>
              </w:rPr>
              <w:t>,</w:t>
            </w:r>
            <w:r w:rsidR="00AF68EA" w:rsidRPr="00932DFA">
              <w:rPr>
                <w:sz w:val="22"/>
                <w:szCs w:val="22"/>
              </w:rPr>
              <w:t xml:space="preserve"> </w:t>
            </w:r>
            <w:r w:rsidRPr="00932DFA">
              <w:rPr>
                <w:sz w:val="22"/>
                <w:szCs w:val="22"/>
              </w:rPr>
              <w:t>33</w:t>
            </w:r>
          </w:p>
        </w:tc>
        <w:tc>
          <w:tcPr>
            <w:tcW w:w="778" w:type="pct"/>
            <w:vAlign w:val="center"/>
          </w:tcPr>
          <w:p w14:paraId="06C4D655"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485F3EEA"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08FD6E27" w14:textId="77777777" w:rsidR="00381699" w:rsidRPr="00932DFA" w:rsidRDefault="00381699" w:rsidP="00C2468B">
            <w:pPr>
              <w:jc w:val="center"/>
              <w:rPr>
                <w:sz w:val="22"/>
                <w:szCs w:val="22"/>
              </w:rPr>
            </w:pPr>
            <w:r w:rsidRPr="00932DFA">
              <w:rPr>
                <w:sz w:val="22"/>
                <w:szCs w:val="22"/>
              </w:rPr>
              <w:t>212</w:t>
            </w:r>
          </w:p>
        </w:tc>
      </w:tr>
      <w:tr w:rsidR="00886F4A" w:rsidRPr="00932DFA" w14:paraId="510D9E73" w14:textId="77777777" w:rsidTr="00C62EF9">
        <w:trPr>
          <w:trHeight w:val="406"/>
        </w:trPr>
        <w:tc>
          <w:tcPr>
            <w:tcW w:w="272" w:type="pct"/>
            <w:vAlign w:val="center"/>
          </w:tcPr>
          <w:p w14:paraId="6E227830" w14:textId="77777777" w:rsidR="00381699" w:rsidRPr="00932DFA" w:rsidRDefault="00381699" w:rsidP="00C2468B">
            <w:pPr>
              <w:jc w:val="center"/>
              <w:rPr>
                <w:sz w:val="22"/>
                <w:szCs w:val="22"/>
              </w:rPr>
            </w:pPr>
            <w:r w:rsidRPr="00932DFA">
              <w:rPr>
                <w:sz w:val="22"/>
                <w:szCs w:val="22"/>
              </w:rPr>
              <w:t>3</w:t>
            </w:r>
          </w:p>
        </w:tc>
        <w:tc>
          <w:tcPr>
            <w:tcW w:w="1030" w:type="pct"/>
            <w:vAlign w:val="center"/>
          </w:tcPr>
          <w:p w14:paraId="3B69B09D"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57»</w:t>
            </w:r>
          </w:p>
        </w:tc>
        <w:tc>
          <w:tcPr>
            <w:tcW w:w="1859" w:type="pct"/>
            <w:vAlign w:val="center"/>
          </w:tcPr>
          <w:p w14:paraId="60A95585"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Гризодубовой,</w:t>
            </w:r>
            <w:r w:rsidR="00AF68EA" w:rsidRPr="00932DFA">
              <w:rPr>
                <w:sz w:val="22"/>
                <w:szCs w:val="22"/>
              </w:rPr>
              <w:t xml:space="preserve"> </w:t>
            </w:r>
            <w:r w:rsidRPr="00932DFA">
              <w:rPr>
                <w:sz w:val="22"/>
                <w:szCs w:val="22"/>
              </w:rPr>
              <w:t>12</w:t>
            </w:r>
          </w:p>
        </w:tc>
        <w:tc>
          <w:tcPr>
            <w:tcW w:w="778" w:type="pct"/>
            <w:vAlign w:val="center"/>
          </w:tcPr>
          <w:p w14:paraId="5B42AB07"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27A811F9"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75C63C8B" w14:textId="77777777" w:rsidR="00381699" w:rsidRPr="00932DFA" w:rsidRDefault="00381699" w:rsidP="00C2468B">
            <w:pPr>
              <w:jc w:val="center"/>
              <w:rPr>
                <w:sz w:val="22"/>
                <w:szCs w:val="22"/>
              </w:rPr>
            </w:pPr>
            <w:r w:rsidRPr="00932DFA">
              <w:rPr>
                <w:sz w:val="22"/>
                <w:szCs w:val="22"/>
              </w:rPr>
              <w:t>235</w:t>
            </w:r>
          </w:p>
        </w:tc>
      </w:tr>
      <w:tr w:rsidR="00886F4A" w:rsidRPr="00932DFA" w14:paraId="3EBFC8B7" w14:textId="77777777" w:rsidTr="00C62EF9">
        <w:trPr>
          <w:trHeight w:val="406"/>
        </w:trPr>
        <w:tc>
          <w:tcPr>
            <w:tcW w:w="272" w:type="pct"/>
            <w:vAlign w:val="center"/>
          </w:tcPr>
          <w:p w14:paraId="128488A8" w14:textId="77777777" w:rsidR="00381699" w:rsidRPr="00932DFA" w:rsidRDefault="00381699" w:rsidP="00C2468B">
            <w:pPr>
              <w:jc w:val="center"/>
              <w:rPr>
                <w:sz w:val="22"/>
                <w:szCs w:val="22"/>
              </w:rPr>
            </w:pPr>
            <w:r w:rsidRPr="00932DFA">
              <w:rPr>
                <w:sz w:val="22"/>
                <w:szCs w:val="22"/>
              </w:rPr>
              <w:t>4</w:t>
            </w:r>
          </w:p>
        </w:tc>
        <w:tc>
          <w:tcPr>
            <w:tcW w:w="1030" w:type="pct"/>
            <w:vAlign w:val="center"/>
          </w:tcPr>
          <w:p w14:paraId="017B5792"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66»</w:t>
            </w:r>
          </w:p>
        </w:tc>
        <w:tc>
          <w:tcPr>
            <w:tcW w:w="1859" w:type="pct"/>
            <w:vAlign w:val="center"/>
          </w:tcPr>
          <w:p w14:paraId="73DB3AE7"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Плехановская,</w:t>
            </w:r>
            <w:r w:rsidR="00AF68EA" w:rsidRPr="00932DFA">
              <w:rPr>
                <w:sz w:val="22"/>
                <w:szCs w:val="22"/>
              </w:rPr>
              <w:t xml:space="preserve"> </w:t>
            </w:r>
            <w:r w:rsidRPr="00932DFA">
              <w:rPr>
                <w:sz w:val="22"/>
                <w:szCs w:val="22"/>
              </w:rPr>
              <w:t>1/2</w:t>
            </w:r>
          </w:p>
        </w:tc>
        <w:tc>
          <w:tcPr>
            <w:tcW w:w="778" w:type="pct"/>
            <w:vAlign w:val="center"/>
          </w:tcPr>
          <w:p w14:paraId="3C6F98F8"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204C3A70" w14:textId="77777777" w:rsidR="00381699" w:rsidRPr="00932DFA" w:rsidRDefault="00381699" w:rsidP="00C2468B">
            <w:pPr>
              <w:jc w:val="center"/>
              <w:rPr>
                <w:sz w:val="22"/>
                <w:szCs w:val="22"/>
              </w:rPr>
            </w:pPr>
            <w:r w:rsidRPr="00932DFA">
              <w:rPr>
                <w:sz w:val="22"/>
                <w:szCs w:val="22"/>
              </w:rPr>
              <w:t>143</w:t>
            </w:r>
          </w:p>
        </w:tc>
        <w:tc>
          <w:tcPr>
            <w:tcW w:w="526" w:type="pct"/>
            <w:vAlign w:val="center"/>
          </w:tcPr>
          <w:p w14:paraId="276A9416" w14:textId="77777777" w:rsidR="00381699" w:rsidRPr="00932DFA" w:rsidRDefault="00381699" w:rsidP="00C2468B">
            <w:pPr>
              <w:jc w:val="center"/>
              <w:rPr>
                <w:sz w:val="22"/>
                <w:szCs w:val="22"/>
              </w:rPr>
            </w:pPr>
            <w:r w:rsidRPr="00932DFA">
              <w:rPr>
                <w:sz w:val="22"/>
                <w:szCs w:val="22"/>
              </w:rPr>
              <w:t>216</w:t>
            </w:r>
          </w:p>
        </w:tc>
      </w:tr>
      <w:tr w:rsidR="00886F4A" w:rsidRPr="00932DFA" w14:paraId="274686DE" w14:textId="77777777" w:rsidTr="00C62EF9">
        <w:trPr>
          <w:trHeight w:val="406"/>
        </w:trPr>
        <w:tc>
          <w:tcPr>
            <w:tcW w:w="272" w:type="pct"/>
            <w:vAlign w:val="center"/>
          </w:tcPr>
          <w:p w14:paraId="5E83DB36" w14:textId="77777777" w:rsidR="00381699" w:rsidRPr="00932DFA" w:rsidRDefault="00381699" w:rsidP="00C2468B">
            <w:pPr>
              <w:jc w:val="center"/>
              <w:rPr>
                <w:sz w:val="22"/>
                <w:szCs w:val="22"/>
              </w:rPr>
            </w:pPr>
            <w:r w:rsidRPr="00932DFA">
              <w:rPr>
                <w:sz w:val="22"/>
                <w:szCs w:val="22"/>
              </w:rPr>
              <w:t>5</w:t>
            </w:r>
          </w:p>
        </w:tc>
        <w:tc>
          <w:tcPr>
            <w:tcW w:w="1030" w:type="pct"/>
            <w:vAlign w:val="center"/>
          </w:tcPr>
          <w:p w14:paraId="037D9271"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85»</w:t>
            </w:r>
          </w:p>
        </w:tc>
        <w:tc>
          <w:tcPr>
            <w:tcW w:w="1859" w:type="pct"/>
            <w:vAlign w:val="center"/>
          </w:tcPr>
          <w:p w14:paraId="0367BB24"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Крупской,</w:t>
            </w:r>
            <w:r w:rsidR="00AF68EA" w:rsidRPr="00932DFA">
              <w:rPr>
                <w:sz w:val="22"/>
                <w:szCs w:val="22"/>
              </w:rPr>
              <w:t xml:space="preserve"> </w:t>
            </w:r>
            <w:r w:rsidRPr="00932DFA">
              <w:rPr>
                <w:sz w:val="22"/>
                <w:szCs w:val="22"/>
              </w:rPr>
              <w:t>2а</w:t>
            </w:r>
          </w:p>
        </w:tc>
        <w:tc>
          <w:tcPr>
            <w:tcW w:w="778" w:type="pct"/>
            <w:vAlign w:val="center"/>
          </w:tcPr>
          <w:p w14:paraId="3D830F7F"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67F6568C" w14:textId="77777777" w:rsidR="00381699" w:rsidRPr="00932DFA" w:rsidRDefault="00381699" w:rsidP="00C2468B">
            <w:pPr>
              <w:jc w:val="center"/>
              <w:rPr>
                <w:sz w:val="22"/>
                <w:szCs w:val="22"/>
              </w:rPr>
            </w:pPr>
            <w:r w:rsidRPr="00932DFA">
              <w:rPr>
                <w:sz w:val="22"/>
                <w:szCs w:val="22"/>
              </w:rPr>
              <w:t>245</w:t>
            </w:r>
          </w:p>
        </w:tc>
        <w:tc>
          <w:tcPr>
            <w:tcW w:w="526" w:type="pct"/>
            <w:vAlign w:val="center"/>
          </w:tcPr>
          <w:p w14:paraId="706329C6" w14:textId="77777777" w:rsidR="00381699" w:rsidRPr="00932DFA" w:rsidRDefault="00381699" w:rsidP="00C2468B">
            <w:pPr>
              <w:jc w:val="center"/>
              <w:rPr>
                <w:sz w:val="22"/>
                <w:szCs w:val="22"/>
              </w:rPr>
            </w:pPr>
            <w:r w:rsidRPr="00932DFA">
              <w:rPr>
                <w:sz w:val="22"/>
                <w:szCs w:val="22"/>
              </w:rPr>
              <w:t>310</w:t>
            </w:r>
          </w:p>
        </w:tc>
      </w:tr>
      <w:tr w:rsidR="00886F4A" w:rsidRPr="00932DFA" w14:paraId="274C68E9" w14:textId="77777777" w:rsidTr="00C62EF9">
        <w:trPr>
          <w:trHeight w:val="406"/>
        </w:trPr>
        <w:tc>
          <w:tcPr>
            <w:tcW w:w="272" w:type="pct"/>
            <w:vAlign w:val="center"/>
          </w:tcPr>
          <w:p w14:paraId="57B0C8E4" w14:textId="77777777" w:rsidR="00381699" w:rsidRPr="00932DFA" w:rsidRDefault="00381699" w:rsidP="00C2468B">
            <w:pPr>
              <w:jc w:val="center"/>
              <w:rPr>
                <w:sz w:val="22"/>
                <w:szCs w:val="22"/>
              </w:rPr>
            </w:pPr>
            <w:r w:rsidRPr="00932DFA">
              <w:rPr>
                <w:sz w:val="22"/>
                <w:szCs w:val="22"/>
              </w:rPr>
              <w:t>6</w:t>
            </w:r>
          </w:p>
        </w:tc>
        <w:tc>
          <w:tcPr>
            <w:tcW w:w="1030" w:type="pct"/>
            <w:vAlign w:val="center"/>
          </w:tcPr>
          <w:p w14:paraId="3417AF4A"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92»</w:t>
            </w:r>
          </w:p>
        </w:tc>
        <w:tc>
          <w:tcPr>
            <w:tcW w:w="1859" w:type="pct"/>
            <w:vAlign w:val="center"/>
          </w:tcPr>
          <w:p w14:paraId="0BAC8945"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Всесоюзная,</w:t>
            </w:r>
            <w:r w:rsidR="00AF68EA" w:rsidRPr="00932DFA">
              <w:rPr>
                <w:sz w:val="22"/>
                <w:szCs w:val="22"/>
              </w:rPr>
              <w:t xml:space="preserve"> </w:t>
            </w:r>
            <w:r w:rsidRPr="00932DFA">
              <w:rPr>
                <w:sz w:val="22"/>
                <w:szCs w:val="22"/>
              </w:rPr>
              <w:t>87</w:t>
            </w:r>
          </w:p>
        </w:tc>
        <w:tc>
          <w:tcPr>
            <w:tcW w:w="778" w:type="pct"/>
            <w:vAlign w:val="center"/>
          </w:tcPr>
          <w:p w14:paraId="751AD84E"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21E92A0A" w14:textId="77777777" w:rsidR="00381699" w:rsidRPr="00932DFA" w:rsidRDefault="00381699" w:rsidP="00C2468B">
            <w:pPr>
              <w:jc w:val="center"/>
              <w:rPr>
                <w:sz w:val="22"/>
                <w:szCs w:val="22"/>
              </w:rPr>
            </w:pPr>
            <w:r w:rsidRPr="00932DFA">
              <w:rPr>
                <w:sz w:val="22"/>
                <w:szCs w:val="22"/>
              </w:rPr>
              <w:t>40</w:t>
            </w:r>
          </w:p>
        </w:tc>
        <w:tc>
          <w:tcPr>
            <w:tcW w:w="526" w:type="pct"/>
            <w:vAlign w:val="center"/>
          </w:tcPr>
          <w:p w14:paraId="08FE854C" w14:textId="77777777" w:rsidR="00381699" w:rsidRPr="00932DFA" w:rsidRDefault="00381699" w:rsidP="00C2468B">
            <w:pPr>
              <w:jc w:val="center"/>
              <w:rPr>
                <w:sz w:val="22"/>
                <w:szCs w:val="22"/>
              </w:rPr>
            </w:pPr>
            <w:r w:rsidRPr="00932DFA">
              <w:rPr>
                <w:sz w:val="22"/>
                <w:szCs w:val="22"/>
              </w:rPr>
              <w:t>62</w:t>
            </w:r>
          </w:p>
        </w:tc>
      </w:tr>
      <w:tr w:rsidR="00886F4A" w:rsidRPr="00932DFA" w14:paraId="754C3F91" w14:textId="77777777" w:rsidTr="00C62EF9">
        <w:trPr>
          <w:trHeight w:val="406"/>
        </w:trPr>
        <w:tc>
          <w:tcPr>
            <w:tcW w:w="272" w:type="pct"/>
            <w:vAlign w:val="center"/>
          </w:tcPr>
          <w:p w14:paraId="3961843E" w14:textId="77777777" w:rsidR="00381699" w:rsidRPr="00932DFA" w:rsidRDefault="00381699" w:rsidP="00C2468B">
            <w:pPr>
              <w:jc w:val="center"/>
              <w:rPr>
                <w:sz w:val="22"/>
                <w:szCs w:val="22"/>
              </w:rPr>
            </w:pPr>
            <w:r w:rsidRPr="00932DFA">
              <w:rPr>
                <w:sz w:val="22"/>
                <w:szCs w:val="22"/>
              </w:rPr>
              <w:t>7</w:t>
            </w:r>
          </w:p>
        </w:tc>
        <w:tc>
          <w:tcPr>
            <w:tcW w:w="1030" w:type="pct"/>
            <w:vAlign w:val="center"/>
          </w:tcPr>
          <w:p w14:paraId="6D1B10F1"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131»</w:t>
            </w:r>
          </w:p>
        </w:tc>
        <w:tc>
          <w:tcPr>
            <w:tcW w:w="1859" w:type="pct"/>
            <w:vAlign w:val="center"/>
          </w:tcPr>
          <w:p w14:paraId="4265E643"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пе</w:t>
            </w:r>
            <w:r w:rsidR="00E36701" w:rsidRPr="00E36701">
              <w:rPr>
                <w:sz w:val="22"/>
                <w:szCs w:val="22"/>
              </w:rPr>
              <w:t>р. </w:t>
            </w:r>
            <w:r w:rsidRPr="00932DFA">
              <w:rPr>
                <w:sz w:val="22"/>
                <w:szCs w:val="22"/>
              </w:rPr>
              <w:t>Сулинский,</w:t>
            </w:r>
            <w:r w:rsidR="00AF68EA" w:rsidRPr="00932DFA">
              <w:rPr>
                <w:sz w:val="22"/>
                <w:szCs w:val="22"/>
              </w:rPr>
              <w:t xml:space="preserve"> </w:t>
            </w:r>
            <w:r w:rsidRPr="00932DFA">
              <w:rPr>
                <w:sz w:val="22"/>
                <w:szCs w:val="22"/>
              </w:rPr>
              <w:t>2</w:t>
            </w:r>
          </w:p>
        </w:tc>
        <w:tc>
          <w:tcPr>
            <w:tcW w:w="778" w:type="pct"/>
            <w:vAlign w:val="center"/>
          </w:tcPr>
          <w:p w14:paraId="5A3F63CB"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4CE43936" w14:textId="77777777" w:rsidR="00381699" w:rsidRPr="00932DFA" w:rsidRDefault="00381699" w:rsidP="00C2468B">
            <w:pPr>
              <w:jc w:val="center"/>
              <w:rPr>
                <w:sz w:val="22"/>
                <w:szCs w:val="22"/>
              </w:rPr>
            </w:pPr>
            <w:r w:rsidRPr="00932DFA">
              <w:rPr>
                <w:sz w:val="22"/>
                <w:szCs w:val="22"/>
              </w:rPr>
              <w:t>196</w:t>
            </w:r>
          </w:p>
        </w:tc>
        <w:tc>
          <w:tcPr>
            <w:tcW w:w="526" w:type="pct"/>
            <w:vAlign w:val="center"/>
          </w:tcPr>
          <w:p w14:paraId="6A73BDFB" w14:textId="77777777" w:rsidR="00381699" w:rsidRPr="00932DFA" w:rsidRDefault="00381699" w:rsidP="00C2468B">
            <w:pPr>
              <w:jc w:val="center"/>
              <w:rPr>
                <w:sz w:val="22"/>
                <w:szCs w:val="22"/>
              </w:rPr>
            </w:pPr>
            <w:r w:rsidRPr="00932DFA">
              <w:rPr>
                <w:sz w:val="22"/>
                <w:szCs w:val="22"/>
              </w:rPr>
              <w:t>251</w:t>
            </w:r>
          </w:p>
        </w:tc>
      </w:tr>
      <w:tr w:rsidR="00886F4A" w:rsidRPr="00932DFA" w14:paraId="2FDCAB94" w14:textId="77777777" w:rsidTr="00C62EF9">
        <w:trPr>
          <w:trHeight w:val="406"/>
        </w:trPr>
        <w:tc>
          <w:tcPr>
            <w:tcW w:w="272" w:type="pct"/>
            <w:vAlign w:val="center"/>
          </w:tcPr>
          <w:p w14:paraId="092F8169" w14:textId="77777777" w:rsidR="00381699" w:rsidRPr="00932DFA" w:rsidRDefault="00381699" w:rsidP="00C2468B">
            <w:pPr>
              <w:jc w:val="center"/>
              <w:rPr>
                <w:sz w:val="22"/>
                <w:szCs w:val="22"/>
              </w:rPr>
            </w:pPr>
            <w:r w:rsidRPr="00932DFA">
              <w:rPr>
                <w:sz w:val="22"/>
                <w:szCs w:val="22"/>
              </w:rPr>
              <w:t>8</w:t>
            </w:r>
          </w:p>
        </w:tc>
        <w:tc>
          <w:tcPr>
            <w:tcW w:w="1030" w:type="pct"/>
            <w:vAlign w:val="center"/>
          </w:tcPr>
          <w:p w14:paraId="7E8443A0"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141»</w:t>
            </w:r>
          </w:p>
        </w:tc>
        <w:tc>
          <w:tcPr>
            <w:tcW w:w="1859" w:type="pct"/>
            <w:vAlign w:val="center"/>
          </w:tcPr>
          <w:p w14:paraId="332350F4"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Петрашевского,</w:t>
            </w:r>
            <w:r w:rsidR="00AF68EA" w:rsidRPr="00932DFA">
              <w:rPr>
                <w:sz w:val="22"/>
                <w:szCs w:val="22"/>
              </w:rPr>
              <w:t xml:space="preserve"> </w:t>
            </w:r>
            <w:r w:rsidRPr="00932DFA">
              <w:rPr>
                <w:sz w:val="22"/>
                <w:szCs w:val="22"/>
              </w:rPr>
              <w:t>24</w:t>
            </w:r>
          </w:p>
        </w:tc>
        <w:tc>
          <w:tcPr>
            <w:tcW w:w="778" w:type="pct"/>
            <w:vAlign w:val="center"/>
          </w:tcPr>
          <w:p w14:paraId="6CE575FB"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39EC1A1E" w14:textId="77777777" w:rsidR="00381699" w:rsidRPr="00932DFA" w:rsidRDefault="00381699" w:rsidP="00C2468B">
            <w:pPr>
              <w:jc w:val="center"/>
              <w:rPr>
                <w:sz w:val="22"/>
                <w:szCs w:val="22"/>
              </w:rPr>
            </w:pPr>
            <w:r w:rsidRPr="00932DFA">
              <w:rPr>
                <w:sz w:val="22"/>
                <w:szCs w:val="22"/>
              </w:rPr>
              <w:t>60</w:t>
            </w:r>
          </w:p>
        </w:tc>
        <w:tc>
          <w:tcPr>
            <w:tcW w:w="526" w:type="pct"/>
            <w:vAlign w:val="center"/>
          </w:tcPr>
          <w:p w14:paraId="31B2B529" w14:textId="77777777" w:rsidR="00381699" w:rsidRPr="00932DFA" w:rsidRDefault="00381699" w:rsidP="00C2468B">
            <w:pPr>
              <w:jc w:val="center"/>
              <w:rPr>
                <w:sz w:val="22"/>
                <w:szCs w:val="22"/>
              </w:rPr>
            </w:pPr>
            <w:r w:rsidRPr="00932DFA">
              <w:rPr>
                <w:sz w:val="22"/>
                <w:szCs w:val="22"/>
              </w:rPr>
              <w:t>122</w:t>
            </w:r>
          </w:p>
        </w:tc>
      </w:tr>
      <w:tr w:rsidR="00886F4A" w:rsidRPr="00932DFA" w14:paraId="00BE4E85" w14:textId="77777777" w:rsidTr="00C62EF9">
        <w:trPr>
          <w:trHeight w:val="406"/>
        </w:trPr>
        <w:tc>
          <w:tcPr>
            <w:tcW w:w="272" w:type="pct"/>
            <w:vAlign w:val="center"/>
          </w:tcPr>
          <w:p w14:paraId="3FAF23C2" w14:textId="77777777" w:rsidR="00381699" w:rsidRPr="00932DFA" w:rsidRDefault="00381699" w:rsidP="00C2468B">
            <w:pPr>
              <w:jc w:val="center"/>
              <w:rPr>
                <w:sz w:val="22"/>
                <w:szCs w:val="22"/>
              </w:rPr>
            </w:pPr>
            <w:r w:rsidRPr="00932DFA">
              <w:rPr>
                <w:sz w:val="22"/>
                <w:szCs w:val="22"/>
              </w:rPr>
              <w:t>9</w:t>
            </w:r>
          </w:p>
        </w:tc>
        <w:tc>
          <w:tcPr>
            <w:tcW w:w="1030" w:type="pct"/>
            <w:vAlign w:val="center"/>
          </w:tcPr>
          <w:p w14:paraId="3CFB9EE5"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169»</w:t>
            </w:r>
          </w:p>
        </w:tc>
        <w:tc>
          <w:tcPr>
            <w:tcW w:w="1859" w:type="pct"/>
            <w:vAlign w:val="center"/>
          </w:tcPr>
          <w:p w14:paraId="1C0B93BB"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Рабочая площадь,</w:t>
            </w:r>
            <w:r w:rsidR="00AF68EA" w:rsidRPr="00932DFA">
              <w:rPr>
                <w:sz w:val="22"/>
                <w:szCs w:val="22"/>
              </w:rPr>
              <w:t xml:space="preserve"> </w:t>
            </w:r>
            <w:r w:rsidRPr="00932DFA">
              <w:rPr>
                <w:sz w:val="22"/>
                <w:szCs w:val="22"/>
              </w:rPr>
              <w:t>9</w:t>
            </w:r>
          </w:p>
        </w:tc>
        <w:tc>
          <w:tcPr>
            <w:tcW w:w="778" w:type="pct"/>
            <w:vAlign w:val="center"/>
          </w:tcPr>
          <w:p w14:paraId="032F2CED"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43DB3838" w14:textId="77777777" w:rsidR="00381699" w:rsidRPr="00932DFA" w:rsidRDefault="00381699" w:rsidP="00C2468B">
            <w:pPr>
              <w:jc w:val="center"/>
              <w:rPr>
                <w:sz w:val="22"/>
                <w:szCs w:val="22"/>
              </w:rPr>
            </w:pPr>
            <w:r w:rsidRPr="00932DFA">
              <w:rPr>
                <w:sz w:val="22"/>
                <w:szCs w:val="22"/>
              </w:rPr>
              <w:t>50</w:t>
            </w:r>
          </w:p>
        </w:tc>
        <w:tc>
          <w:tcPr>
            <w:tcW w:w="526" w:type="pct"/>
            <w:vAlign w:val="center"/>
          </w:tcPr>
          <w:p w14:paraId="4C08980F" w14:textId="77777777" w:rsidR="00381699" w:rsidRPr="00932DFA" w:rsidRDefault="00381699" w:rsidP="00C2468B">
            <w:pPr>
              <w:jc w:val="center"/>
              <w:rPr>
                <w:sz w:val="22"/>
                <w:szCs w:val="22"/>
              </w:rPr>
            </w:pPr>
            <w:r w:rsidRPr="00932DFA">
              <w:rPr>
                <w:sz w:val="22"/>
                <w:szCs w:val="22"/>
              </w:rPr>
              <w:t>108</w:t>
            </w:r>
          </w:p>
        </w:tc>
      </w:tr>
      <w:tr w:rsidR="00886F4A" w:rsidRPr="00932DFA" w14:paraId="43CFD376" w14:textId="77777777" w:rsidTr="00C62EF9">
        <w:trPr>
          <w:trHeight w:val="406"/>
        </w:trPr>
        <w:tc>
          <w:tcPr>
            <w:tcW w:w="272" w:type="pct"/>
            <w:vAlign w:val="center"/>
          </w:tcPr>
          <w:p w14:paraId="1FD6FA58" w14:textId="77777777" w:rsidR="00381699" w:rsidRPr="00932DFA" w:rsidRDefault="00381699" w:rsidP="00C2468B">
            <w:pPr>
              <w:jc w:val="center"/>
              <w:rPr>
                <w:sz w:val="22"/>
                <w:szCs w:val="22"/>
              </w:rPr>
            </w:pPr>
            <w:r w:rsidRPr="00932DFA">
              <w:rPr>
                <w:sz w:val="22"/>
                <w:szCs w:val="22"/>
              </w:rPr>
              <w:t>10</w:t>
            </w:r>
          </w:p>
        </w:tc>
        <w:tc>
          <w:tcPr>
            <w:tcW w:w="1030" w:type="pct"/>
            <w:vAlign w:val="center"/>
          </w:tcPr>
          <w:p w14:paraId="154EB406"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207»</w:t>
            </w:r>
          </w:p>
        </w:tc>
        <w:tc>
          <w:tcPr>
            <w:tcW w:w="1859" w:type="pct"/>
            <w:vAlign w:val="center"/>
          </w:tcPr>
          <w:p w14:paraId="075D160C"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00AF68EA" w:rsidRPr="00932DFA">
              <w:rPr>
                <w:sz w:val="22"/>
                <w:szCs w:val="22"/>
              </w:rPr>
              <w:t>Портовая</w:t>
            </w:r>
            <w:r w:rsidRPr="00932DFA">
              <w:rPr>
                <w:sz w:val="22"/>
                <w:szCs w:val="22"/>
              </w:rPr>
              <w:t>,</w:t>
            </w:r>
            <w:r w:rsidR="00AF68EA" w:rsidRPr="00932DFA">
              <w:rPr>
                <w:sz w:val="22"/>
                <w:szCs w:val="22"/>
              </w:rPr>
              <w:t xml:space="preserve"> </w:t>
            </w:r>
            <w:r w:rsidRPr="00932DFA">
              <w:rPr>
                <w:sz w:val="22"/>
                <w:szCs w:val="22"/>
              </w:rPr>
              <w:t>104А</w:t>
            </w:r>
          </w:p>
        </w:tc>
        <w:tc>
          <w:tcPr>
            <w:tcW w:w="778" w:type="pct"/>
            <w:vAlign w:val="center"/>
          </w:tcPr>
          <w:p w14:paraId="19238D9C"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03FC6132" w14:textId="77777777" w:rsidR="00381699" w:rsidRPr="00932DFA" w:rsidRDefault="00381699" w:rsidP="00C2468B">
            <w:pPr>
              <w:jc w:val="center"/>
              <w:rPr>
                <w:sz w:val="22"/>
                <w:szCs w:val="22"/>
              </w:rPr>
            </w:pPr>
            <w:r w:rsidRPr="00932DFA">
              <w:rPr>
                <w:sz w:val="22"/>
                <w:szCs w:val="22"/>
              </w:rPr>
              <w:t>174</w:t>
            </w:r>
          </w:p>
        </w:tc>
        <w:tc>
          <w:tcPr>
            <w:tcW w:w="526" w:type="pct"/>
            <w:vAlign w:val="center"/>
          </w:tcPr>
          <w:p w14:paraId="042969E3" w14:textId="77777777" w:rsidR="00381699" w:rsidRPr="00932DFA" w:rsidRDefault="00381699" w:rsidP="00C2468B">
            <w:pPr>
              <w:jc w:val="center"/>
              <w:rPr>
                <w:sz w:val="22"/>
                <w:szCs w:val="22"/>
              </w:rPr>
            </w:pPr>
            <w:r w:rsidRPr="00932DFA">
              <w:rPr>
                <w:sz w:val="22"/>
                <w:szCs w:val="22"/>
              </w:rPr>
              <w:t>220</w:t>
            </w:r>
          </w:p>
        </w:tc>
      </w:tr>
      <w:tr w:rsidR="00886F4A" w:rsidRPr="00932DFA" w14:paraId="253997F4" w14:textId="77777777" w:rsidTr="00C62EF9">
        <w:trPr>
          <w:trHeight w:val="406"/>
        </w:trPr>
        <w:tc>
          <w:tcPr>
            <w:tcW w:w="272" w:type="pct"/>
            <w:vAlign w:val="center"/>
          </w:tcPr>
          <w:p w14:paraId="16F03B96" w14:textId="77777777" w:rsidR="00381699" w:rsidRPr="00932DFA" w:rsidRDefault="00381699" w:rsidP="00C2468B">
            <w:pPr>
              <w:jc w:val="center"/>
              <w:rPr>
                <w:sz w:val="22"/>
                <w:szCs w:val="22"/>
              </w:rPr>
            </w:pPr>
            <w:r w:rsidRPr="00932DFA">
              <w:rPr>
                <w:sz w:val="22"/>
                <w:szCs w:val="22"/>
              </w:rPr>
              <w:t>11</w:t>
            </w:r>
          </w:p>
        </w:tc>
        <w:tc>
          <w:tcPr>
            <w:tcW w:w="1030" w:type="pct"/>
            <w:vAlign w:val="center"/>
          </w:tcPr>
          <w:p w14:paraId="192A9FE5"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219»</w:t>
            </w:r>
          </w:p>
        </w:tc>
        <w:tc>
          <w:tcPr>
            <w:tcW w:w="1859" w:type="pct"/>
            <w:vAlign w:val="center"/>
          </w:tcPr>
          <w:p w14:paraId="1344C2BA"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Сейнерная,</w:t>
            </w:r>
            <w:r w:rsidR="00AF68EA" w:rsidRPr="00932DFA">
              <w:rPr>
                <w:sz w:val="22"/>
                <w:szCs w:val="22"/>
              </w:rPr>
              <w:t xml:space="preserve"> </w:t>
            </w:r>
            <w:r w:rsidRPr="00932DFA">
              <w:rPr>
                <w:sz w:val="22"/>
                <w:szCs w:val="22"/>
              </w:rPr>
              <w:t>44А</w:t>
            </w:r>
          </w:p>
        </w:tc>
        <w:tc>
          <w:tcPr>
            <w:tcW w:w="778" w:type="pct"/>
            <w:vAlign w:val="center"/>
          </w:tcPr>
          <w:p w14:paraId="4FEF0554"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1FAC445B" w14:textId="77777777" w:rsidR="00381699" w:rsidRPr="00932DFA" w:rsidRDefault="00381699" w:rsidP="00C2468B">
            <w:pPr>
              <w:jc w:val="center"/>
              <w:rPr>
                <w:sz w:val="22"/>
                <w:szCs w:val="22"/>
              </w:rPr>
            </w:pPr>
            <w:r w:rsidRPr="00932DFA">
              <w:rPr>
                <w:sz w:val="22"/>
                <w:szCs w:val="22"/>
              </w:rPr>
              <w:t>145</w:t>
            </w:r>
          </w:p>
        </w:tc>
        <w:tc>
          <w:tcPr>
            <w:tcW w:w="526" w:type="pct"/>
            <w:vAlign w:val="center"/>
          </w:tcPr>
          <w:p w14:paraId="2EC70C8F" w14:textId="77777777" w:rsidR="00381699" w:rsidRPr="00932DFA" w:rsidRDefault="00381699" w:rsidP="00C2468B">
            <w:pPr>
              <w:jc w:val="center"/>
              <w:rPr>
                <w:sz w:val="22"/>
                <w:szCs w:val="22"/>
              </w:rPr>
            </w:pPr>
            <w:r w:rsidRPr="00932DFA">
              <w:rPr>
                <w:sz w:val="22"/>
                <w:szCs w:val="22"/>
              </w:rPr>
              <w:t>217</w:t>
            </w:r>
          </w:p>
        </w:tc>
      </w:tr>
      <w:tr w:rsidR="00886F4A" w:rsidRPr="00932DFA" w14:paraId="1C893921" w14:textId="77777777" w:rsidTr="00C62EF9">
        <w:trPr>
          <w:trHeight w:val="406"/>
        </w:trPr>
        <w:tc>
          <w:tcPr>
            <w:tcW w:w="272" w:type="pct"/>
            <w:vAlign w:val="center"/>
          </w:tcPr>
          <w:p w14:paraId="2D87227D" w14:textId="77777777" w:rsidR="00381699" w:rsidRPr="00932DFA" w:rsidRDefault="00381699" w:rsidP="00C2468B">
            <w:pPr>
              <w:jc w:val="center"/>
              <w:rPr>
                <w:sz w:val="22"/>
                <w:szCs w:val="22"/>
              </w:rPr>
            </w:pPr>
            <w:r w:rsidRPr="00932DFA">
              <w:rPr>
                <w:sz w:val="22"/>
                <w:szCs w:val="22"/>
              </w:rPr>
              <w:t>12</w:t>
            </w:r>
          </w:p>
        </w:tc>
        <w:tc>
          <w:tcPr>
            <w:tcW w:w="1030" w:type="pct"/>
            <w:vAlign w:val="center"/>
          </w:tcPr>
          <w:p w14:paraId="3442EDC0"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224»</w:t>
            </w:r>
          </w:p>
        </w:tc>
        <w:tc>
          <w:tcPr>
            <w:tcW w:w="1859" w:type="pct"/>
            <w:vAlign w:val="center"/>
          </w:tcPr>
          <w:p w14:paraId="06A7BE83"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пе</w:t>
            </w:r>
            <w:r w:rsidR="00E36701" w:rsidRPr="00E36701">
              <w:rPr>
                <w:sz w:val="22"/>
                <w:szCs w:val="22"/>
              </w:rPr>
              <w:t>р. </w:t>
            </w:r>
            <w:r w:rsidRPr="00932DFA">
              <w:rPr>
                <w:sz w:val="22"/>
                <w:szCs w:val="22"/>
              </w:rPr>
              <w:t>Рельефный,</w:t>
            </w:r>
            <w:r w:rsidR="00AF68EA" w:rsidRPr="00932DFA">
              <w:rPr>
                <w:sz w:val="22"/>
                <w:szCs w:val="22"/>
              </w:rPr>
              <w:t xml:space="preserve"> </w:t>
            </w:r>
            <w:r w:rsidRPr="00932DFA">
              <w:rPr>
                <w:sz w:val="22"/>
                <w:szCs w:val="22"/>
              </w:rPr>
              <w:t>1</w:t>
            </w:r>
          </w:p>
        </w:tc>
        <w:tc>
          <w:tcPr>
            <w:tcW w:w="778" w:type="pct"/>
            <w:vAlign w:val="center"/>
          </w:tcPr>
          <w:p w14:paraId="6C44604F"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162FA3CC" w14:textId="77777777" w:rsidR="00381699" w:rsidRPr="00932DFA" w:rsidRDefault="00381699" w:rsidP="00C2468B">
            <w:pPr>
              <w:jc w:val="center"/>
              <w:rPr>
                <w:sz w:val="22"/>
                <w:szCs w:val="22"/>
              </w:rPr>
            </w:pPr>
            <w:r w:rsidRPr="00932DFA">
              <w:rPr>
                <w:sz w:val="22"/>
                <w:szCs w:val="22"/>
              </w:rPr>
              <w:t>87</w:t>
            </w:r>
          </w:p>
        </w:tc>
        <w:tc>
          <w:tcPr>
            <w:tcW w:w="526" w:type="pct"/>
            <w:vAlign w:val="center"/>
          </w:tcPr>
          <w:p w14:paraId="3CAB8E92" w14:textId="77777777" w:rsidR="00381699" w:rsidRPr="00932DFA" w:rsidRDefault="00381699" w:rsidP="00C2468B">
            <w:pPr>
              <w:jc w:val="center"/>
              <w:rPr>
                <w:sz w:val="22"/>
                <w:szCs w:val="22"/>
              </w:rPr>
            </w:pPr>
            <w:r w:rsidRPr="00932DFA">
              <w:rPr>
                <w:sz w:val="22"/>
                <w:szCs w:val="22"/>
              </w:rPr>
              <w:t>119</w:t>
            </w:r>
          </w:p>
        </w:tc>
      </w:tr>
      <w:tr w:rsidR="00886F4A" w:rsidRPr="00932DFA" w14:paraId="18401E3E" w14:textId="77777777" w:rsidTr="00C62EF9">
        <w:trPr>
          <w:trHeight w:val="406"/>
        </w:trPr>
        <w:tc>
          <w:tcPr>
            <w:tcW w:w="272" w:type="pct"/>
            <w:vAlign w:val="center"/>
          </w:tcPr>
          <w:p w14:paraId="57616268" w14:textId="77777777" w:rsidR="00381699" w:rsidRPr="00932DFA" w:rsidRDefault="00381699" w:rsidP="00C2468B">
            <w:pPr>
              <w:jc w:val="center"/>
              <w:rPr>
                <w:sz w:val="22"/>
                <w:szCs w:val="22"/>
              </w:rPr>
            </w:pPr>
            <w:r w:rsidRPr="00932DFA">
              <w:rPr>
                <w:sz w:val="22"/>
                <w:szCs w:val="22"/>
              </w:rPr>
              <w:t>13</w:t>
            </w:r>
          </w:p>
        </w:tc>
        <w:tc>
          <w:tcPr>
            <w:tcW w:w="1030" w:type="pct"/>
            <w:vAlign w:val="center"/>
          </w:tcPr>
          <w:p w14:paraId="4E090B31"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254»</w:t>
            </w:r>
          </w:p>
        </w:tc>
        <w:tc>
          <w:tcPr>
            <w:tcW w:w="1859" w:type="pct"/>
            <w:vAlign w:val="center"/>
          </w:tcPr>
          <w:p w14:paraId="4BFF47B8"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Pr="00932DFA">
              <w:rPr>
                <w:sz w:val="22"/>
                <w:szCs w:val="22"/>
              </w:rPr>
              <w:t>Магнитогорская,</w:t>
            </w:r>
            <w:r w:rsidR="00AF68EA" w:rsidRPr="00932DFA">
              <w:rPr>
                <w:sz w:val="22"/>
                <w:szCs w:val="22"/>
              </w:rPr>
              <w:t xml:space="preserve"> </w:t>
            </w:r>
            <w:r w:rsidRPr="00932DFA">
              <w:rPr>
                <w:sz w:val="22"/>
                <w:szCs w:val="22"/>
              </w:rPr>
              <w:t>7/1</w:t>
            </w:r>
          </w:p>
        </w:tc>
        <w:tc>
          <w:tcPr>
            <w:tcW w:w="778" w:type="pct"/>
            <w:vAlign w:val="center"/>
          </w:tcPr>
          <w:p w14:paraId="1B6F2D6C"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132E37F7" w14:textId="77777777" w:rsidR="00381699" w:rsidRPr="00932DFA" w:rsidRDefault="00381699" w:rsidP="00C2468B">
            <w:pPr>
              <w:jc w:val="center"/>
              <w:rPr>
                <w:sz w:val="22"/>
                <w:szCs w:val="22"/>
              </w:rPr>
            </w:pPr>
            <w:r w:rsidRPr="00932DFA">
              <w:rPr>
                <w:sz w:val="22"/>
                <w:szCs w:val="22"/>
              </w:rPr>
              <w:t>332</w:t>
            </w:r>
          </w:p>
        </w:tc>
        <w:tc>
          <w:tcPr>
            <w:tcW w:w="526" w:type="pct"/>
            <w:vAlign w:val="center"/>
          </w:tcPr>
          <w:p w14:paraId="6F25CD41" w14:textId="77777777" w:rsidR="00381699" w:rsidRPr="00932DFA" w:rsidRDefault="00381699" w:rsidP="00C2468B">
            <w:pPr>
              <w:jc w:val="center"/>
              <w:rPr>
                <w:sz w:val="22"/>
                <w:szCs w:val="22"/>
              </w:rPr>
            </w:pPr>
            <w:r w:rsidRPr="00932DFA">
              <w:rPr>
                <w:sz w:val="22"/>
                <w:szCs w:val="22"/>
              </w:rPr>
              <w:t>462</w:t>
            </w:r>
          </w:p>
        </w:tc>
      </w:tr>
      <w:tr w:rsidR="00886F4A" w:rsidRPr="00932DFA" w14:paraId="692C5BF1" w14:textId="77777777" w:rsidTr="00C62EF9">
        <w:trPr>
          <w:trHeight w:val="406"/>
        </w:trPr>
        <w:tc>
          <w:tcPr>
            <w:tcW w:w="272" w:type="pct"/>
            <w:vAlign w:val="center"/>
          </w:tcPr>
          <w:p w14:paraId="6ED4EC17" w14:textId="77777777" w:rsidR="00381699" w:rsidRPr="00932DFA" w:rsidRDefault="00381699" w:rsidP="00C2468B">
            <w:pPr>
              <w:jc w:val="center"/>
              <w:rPr>
                <w:sz w:val="22"/>
                <w:szCs w:val="22"/>
              </w:rPr>
            </w:pPr>
            <w:r w:rsidRPr="00932DFA">
              <w:rPr>
                <w:sz w:val="22"/>
                <w:szCs w:val="22"/>
              </w:rPr>
              <w:t>14</w:t>
            </w:r>
          </w:p>
        </w:tc>
        <w:tc>
          <w:tcPr>
            <w:tcW w:w="1030" w:type="pct"/>
            <w:vAlign w:val="center"/>
          </w:tcPr>
          <w:p w14:paraId="797217B4"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284»</w:t>
            </w:r>
          </w:p>
        </w:tc>
        <w:tc>
          <w:tcPr>
            <w:tcW w:w="1859" w:type="pct"/>
            <w:vAlign w:val="center"/>
          </w:tcPr>
          <w:p w14:paraId="29043D38" w14:textId="77777777" w:rsidR="00381699" w:rsidRPr="00932DFA" w:rsidRDefault="00381699" w:rsidP="00C2468B">
            <w:pPr>
              <w:jc w:val="center"/>
              <w:rPr>
                <w:sz w:val="22"/>
                <w:szCs w:val="22"/>
              </w:rPr>
            </w:pPr>
            <w:r w:rsidRPr="00932DFA">
              <w:rPr>
                <w:sz w:val="22"/>
                <w:szCs w:val="22"/>
              </w:rPr>
              <w:t>г.</w:t>
            </w:r>
            <w:r w:rsidR="00AF68E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F68EA" w:rsidRPr="00932DFA">
              <w:rPr>
                <w:sz w:val="22"/>
                <w:szCs w:val="22"/>
              </w:rPr>
              <w:t>,</w:t>
            </w:r>
            <w:r w:rsidRPr="00932DFA">
              <w:rPr>
                <w:sz w:val="22"/>
                <w:szCs w:val="22"/>
              </w:rPr>
              <w:t xml:space="preserve"> </w:t>
            </w:r>
            <w:r w:rsidR="00085DBE" w:rsidRPr="00085DBE">
              <w:rPr>
                <w:sz w:val="22"/>
                <w:szCs w:val="22"/>
              </w:rPr>
              <w:t>ул. </w:t>
            </w:r>
            <w:r w:rsidR="00AF68EA" w:rsidRPr="00932DFA">
              <w:rPr>
                <w:sz w:val="22"/>
                <w:szCs w:val="22"/>
              </w:rPr>
              <w:t>Гризодубовой</w:t>
            </w:r>
            <w:r w:rsidRPr="00932DFA">
              <w:rPr>
                <w:sz w:val="22"/>
                <w:szCs w:val="22"/>
              </w:rPr>
              <w:t>,</w:t>
            </w:r>
            <w:r w:rsidR="00AF68EA" w:rsidRPr="00932DFA">
              <w:rPr>
                <w:sz w:val="22"/>
                <w:szCs w:val="22"/>
              </w:rPr>
              <w:t xml:space="preserve"> </w:t>
            </w:r>
            <w:r w:rsidRPr="00932DFA">
              <w:rPr>
                <w:sz w:val="22"/>
                <w:szCs w:val="22"/>
              </w:rPr>
              <w:t>10А</w:t>
            </w:r>
          </w:p>
        </w:tc>
        <w:tc>
          <w:tcPr>
            <w:tcW w:w="778" w:type="pct"/>
            <w:vAlign w:val="center"/>
          </w:tcPr>
          <w:p w14:paraId="22AD4551"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6C490233"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47E64D32" w14:textId="77777777" w:rsidR="00381699" w:rsidRPr="00932DFA" w:rsidRDefault="00381699" w:rsidP="00C2468B">
            <w:pPr>
              <w:jc w:val="center"/>
              <w:rPr>
                <w:sz w:val="22"/>
                <w:szCs w:val="22"/>
              </w:rPr>
            </w:pPr>
            <w:r w:rsidRPr="00932DFA">
              <w:rPr>
                <w:sz w:val="22"/>
                <w:szCs w:val="22"/>
              </w:rPr>
              <w:t>221</w:t>
            </w:r>
          </w:p>
        </w:tc>
      </w:tr>
      <w:tr w:rsidR="00886F4A" w:rsidRPr="00932DFA" w14:paraId="34AC5639" w14:textId="77777777" w:rsidTr="00C62EF9">
        <w:trPr>
          <w:trHeight w:val="381"/>
        </w:trPr>
        <w:tc>
          <w:tcPr>
            <w:tcW w:w="272" w:type="pct"/>
            <w:vAlign w:val="center"/>
          </w:tcPr>
          <w:p w14:paraId="65D01227" w14:textId="77777777" w:rsidR="00381699" w:rsidRPr="00932DFA" w:rsidRDefault="00381699" w:rsidP="00C2468B">
            <w:pPr>
              <w:rPr>
                <w:sz w:val="22"/>
                <w:szCs w:val="22"/>
              </w:rPr>
            </w:pPr>
          </w:p>
        </w:tc>
        <w:tc>
          <w:tcPr>
            <w:tcW w:w="4728" w:type="pct"/>
            <w:gridSpan w:val="5"/>
            <w:vAlign w:val="center"/>
          </w:tcPr>
          <w:p w14:paraId="7A5547B1" w14:textId="77777777" w:rsidR="00381699" w:rsidRPr="00932DFA" w:rsidRDefault="00381699" w:rsidP="00C2468B">
            <w:pPr>
              <w:jc w:val="center"/>
              <w:rPr>
                <w:b/>
                <w:sz w:val="22"/>
                <w:szCs w:val="22"/>
              </w:rPr>
            </w:pPr>
            <w:r w:rsidRPr="00932DFA">
              <w:rPr>
                <w:b/>
                <w:sz w:val="22"/>
                <w:szCs w:val="22"/>
              </w:rPr>
              <w:t>Кировский район</w:t>
            </w:r>
          </w:p>
        </w:tc>
      </w:tr>
      <w:tr w:rsidR="00886F4A" w:rsidRPr="00932DFA" w14:paraId="31BEBA74" w14:textId="77777777" w:rsidTr="00C62EF9">
        <w:trPr>
          <w:trHeight w:val="637"/>
        </w:trPr>
        <w:tc>
          <w:tcPr>
            <w:tcW w:w="272" w:type="pct"/>
            <w:vAlign w:val="center"/>
          </w:tcPr>
          <w:p w14:paraId="5274AB89" w14:textId="77777777" w:rsidR="00381699" w:rsidRPr="00932DFA" w:rsidRDefault="00381699" w:rsidP="00C2468B">
            <w:pPr>
              <w:jc w:val="center"/>
              <w:rPr>
                <w:sz w:val="22"/>
                <w:szCs w:val="22"/>
              </w:rPr>
            </w:pPr>
            <w:r w:rsidRPr="00932DFA">
              <w:rPr>
                <w:sz w:val="22"/>
                <w:szCs w:val="22"/>
              </w:rPr>
              <w:t>1</w:t>
            </w:r>
          </w:p>
        </w:tc>
        <w:tc>
          <w:tcPr>
            <w:tcW w:w="1030" w:type="pct"/>
            <w:vAlign w:val="center"/>
          </w:tcPr>
          <w:p w14:paraId="60E59703" w14:textId="77777777" w:rsidR="00381699" w:rsidRPr="00932DFA" w:rsidRDefault="00381699" w:rsidP="00C2468B">
            <w:pPr>
              <w:jc w:val="both"/>
              <w:rPr>
                <w:sz w:val="22"/>
                <w:szCs w:val="22"/>
              </w:rPr>
            </w:pPr>
            <w:r w:rsidRPr="00932DFA">
              <w:rPr>
                <w:sz w:val="22"/>
                <w:szCs w:val="22"/>
              </w:rPr>
              <w:t xml:space="preserve">МБДОУ «Детский сад </w:t>
            </w:r>
            <w:r w:rsidR="00E11647">
              <w:rPr>
                <w:sz w:val="22"/>
                <w:szCs w:val="22"/>
              </w:rPr>
              <w:t>№ </w:t>
            </w:r>
            <w:r w:rsidRPr="00932DFA">
              <w:rPr>
                <w:sz w:val="22"/>
                <w:szCs w:val="22"/>
              </w:rPr>
              <w:t>45»</w:t>
            </w:r>
          </w:p>
        </w:tc>
        <w:tc>
          <w:tcPr>
            <w:tcW w:w="1859" w:type="pct"/>
            <w:vAlign w:val="center"/>
          </w:tcPr>
          <w:p w14:paraId="62DF2BAC"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Красноармейская, 204</w:t>
            </w:r>
          </w:p>
        </w:tc>
        <w:tc>
          <w:tcPr>
            <w:tcW w:w="778" w:type="pct"/>
            <w:vAlign w:val="center"/>
          </w:tcPr>
          <w:p w14:paraId="269B60AB"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31D84B46" w14:textId="77777777" w:rsidR="00381699" w:rsidRPr="00932DFA" w:rsidRDefault="00381699" w:rsidP="00C2468B">
            <w:pPr>
              <w:jc w:val="center"/>
              <w:rPr>
                <w:sz w:val="22"/>
                <w:szCs w:val="22"/>
              </w:rPr>
            </w:pPr>
            <w:r w:rsidRPr="00932DFA">
              <w:rPr>
                <w:sz w:val="22"/>
                <w:szCs w:val="22"/>
              </w:rPr>
              <w:t>45</w:t>
            </w:r>
          </w:p>
        </w:tc>
        <w:tc>
          <w:tcPr>
            <w:tcW w:w="526" w:type="pct"/>
            <w:vAlign w:val="center"/>
          </w:tcPr>
          <w:p w14:paraId="51CC9D63" w14:textId="77777777" w:rsidR="00381699" w:rsidRPr="00932DFA" w:rsidRDefault="00381699" w:rsidP="00C2468B">
            <w:pPr>
              <w:jc w:val="center"/>
              <w:rPr>
                <w:sz w:val="22"/>
                <w:szCs w:val="22"/>
              </w:rPr>
            </w:pPr>
            <w:r w:rsidRPr="00932DFA">
              <w:rPr>
                <w:sz w:val="22"/>
                <w:szCs w:val="22"/>
              </w:rPr>
              <w:t>56</w:t>
            </w:r>
          </w:p>
        </w:tc>
      </w:tr>
      <w:tr w:rsidR="00886F4A" w:rsidRPr="00932DFA" w14:paraId="28969BFC" w14:textId="77777777" w:rsidTr="00C62EF9">
        <w:trPr>
          <w:trHeight w:val="637"/>
        </w:trPr>
        <w:tc>
          <w:tcPr>
            <w:tcW w:w="272" w:type="pct"/>
            <w:vAlign w:val="center"/>
          </w:tcPr>
          <w:p w14:paraId="7D03C5A9" w14:textId="77777777" w:rsidR="00381699" w:rsidRPr="00932DFA" w:rsidRDefault="00381699" w:rsidP="00C2468B">
            <w:pPr>
              <w:jc w:val="center"/>
              <w:rPr>
                <w:sz w:val="22"/>
                <w:szCs w:val="22"/>
              </w:rPr>
            </w:pPr>
            <w:r w:rsidRPr="00932DFA">
              <w:rPr>
                <w:sz w:val="22"/>
                <w:szCs w:val="22"/>
              </w:rPr>
              <w:t>2</w:t>
            </w:r>
          </w:p>
        </w:tc>
        <w:tc>
          <w:tcPr>
            <w:tcW w:w="1030" w:type="pct"/>
            <w:vAlign w:val="center"/>
          </w:tcPr>
          <w:p w14:paraId="14C2D637"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50»</w:t>
            </w:r>
          </w:p>
        </w:tc>
        <w:tc>
          <w:tcPr>
            <w:tcW w:w="1859" w:type="pct"/>
            <w:vAlign w:val="center"/>
          </w:tcPr>
          <w:p w14:paraId="11A0AC2A" w14:textId="77777777" w:rsidR="00381699" w:rsidRPr="00932DFA" w:rsidRDefault="00AF68E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Петровская, 38</w:t>
            </w:r>
          </w:p>
        </w:tc>
        <w:tc>
          <w:tcPr>
            <w:tcW w:w="778" w:type="pct"/>
            <w:vAlign w:val="center"/>
          </w:tcPr>
          <w:p w14:paraId="5BF972DD"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0BB87D8D" w14:textId="77777777" w:rsidR="00381699" w:rsidRPr="00932DFA" w:rsidRDefault="00381699" w:rsidP="00C2468B">
            <w:pPr>
              <w:jc w:val="center"/>
              <w:rPr>
                <w:sz w:val="22"/>
                <w:szCs w:val="22"/>
              </w:rPr>
            </w:pPr>
            <w:r w:rsidRPr="00932DFA">
              <w:rPr>
                <w:sz w:val="22"/>
                <w:szCs w:val="22"/>
              </w:rPr>
              <w:t>230</w:t>
            </w:r>
          </w:p>
        </w:tc>
        <w:tc>
          <w:tcPr>
            <w:tcW w:w="526" w:type="pct"/>
            <w:vAlign w:val="center"/>
          </w:tcPr>
          <w:p w14:paraId="3FB547F7" w14:textId="77777777" w:rsidR="00381699" w:rsidRPr="00932DFA" w:rsidRDefault="00381699" w:rsidP="00C2468B">
            <w:pPr>
              <w:jc w:val="center"/>
              <w:rPr>
                <w:sz w:val="22"/>
                <w:szCs w:val="22"/>
              </w:rPr>
            </w:pPr>
            <w:r w:rsidRPr="00932DFA">
              <w:rPr>
                <w:sz w:val="22"/>
                <w:szCs w:val="22"/>
              </w:rPr>
              <w:t>370</w:t>
            </w:r>
          </w:p>
        </w:tc>
      </w:tr>
      <w:tr w:rsidR="00886F4A" w:rsidRPr="00932DFA" w14:paraId="034DFE32" w14:textId="77777777" w:rsidTr="00C62EF9">
        <w:trPr>
          <w:trHeight w:val="381"/>
        </w:trPr>
        <w:tc>
          <w:tcPr>
            <w:tcW w:w="272" w:type="pct"/>
            <w:vAlign w:val="center"/>
          </w:tcPr>
          <w:p w14:paraId="34EAD070" w14:textId="77777777" w:rsidR="00381699" w:rsidRPr="00932DFA" w:rsidRDefault="00381699" w:rsidP="00C2468B">
            <w:pPr>
              <w:jc w:val="center"/>
              <w:rPr>
                <w:sz w:val="22"/>
                <w:szCs w:val="22"/>
              </w:rPr>
            </w:pPr>
            <w:r w:rsidRPr="00932DFA">
              <w:rPr>
                <w:sz w:val="22"/>
                <w:szCs w:val="22"/>
              </w:rPr>
              <w:t>3</w:t>
            </w:r>
          </w:p>
        </w:tc>
        <w:tc>
          <w:tcPr>
            <w:tcW w:w="1030" w:type="pct"/>
            <w:vAlign w:val="center"/>
          </w:tcPr>
          <w:p w14:paraId="2F4B33E0"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55»</w:t>
            </w:r>
          </w:p>
        </w:tc>
        <w:tc>
          <w:tcPr>
            <w:tcW w:w="1859" w:type="pct"/>
            <w:vAlign w:val="center"/>
          </w:tcPr>
          <w:p w14:paraId="7311F462"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 Горького,</w:t>
            </w:r>
            <w:r w:rsidR="00AF68EA" w:rsidRPr="00932DFA">
              <w:rPr>
                <w:sz w:val="22"/>
                <w:szCs w:val="22"/>
              </w:rPr>
              <w:t xml:space="preserve"> </w:t>
            </w:r>
            <w:r w:rsidRPr="00932DFA">
              <w:rPr>
                <w:sz w:val="22"/>
                <w:szCs w:val="22"/>
              </w:rPr>
              <w:t>164</w:t>
            </w:r>
          </w:p>
        </w:tc>
        <w:tc>
          <w:tcPr>
            <w:tcW w:w="778" w:type="pct"/>
            <w:vAlign w:val="center"/>
          </w:tcPr>
          <w:p w14:paraId="12D955E8"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36C153F6" w14:textId="77777777" w:rsidR="00381699" w:rsidRPr="00932DFA" w:rsidRDefault="00381699" w:rsidP="00C2468B">
            <w:pPr>
              <w:jc w:val="center"/>
              <w:rPr>
                <w:sz w:val="22"/>
                <w:szCs w:val="22"/>
              </w:rPr>
            </w:pPr>
            <w:r w:rsidRPr="00932DFA">
              <w:rPr>
                <w:sz w:val="22"/>
                <w:szCs w:val="22"/>
              </w:rPr>
              <w:t>30</w:t>
            </w:r>
          </w:p>
        </w:tc>
        <w:tc>
          <w:tcPr>
            <w:tcW w:w="526" w:type="pct"/>
            <w:vAlign w:val="center"/>
          </w:tcPr>
          <w:p w14:paraId="31BEE46D" w14:textId="77777777" w:rsidR="00381699" w:rsidRPr="00932DFA" w:rsidRDefault="00381699" w:rsidP="00C2468B">
            <w:pPr>
              <w:jc w:val="center"/>
              <w:rPr>
                <w:sz w:val="22"/>
                <w:szCs w:val="22"/>
              </w:rPr>
            </w:pPr>
            <w:r w:rsidRPr="00932DFA">
              <w:rPr>
                <w:sz w:val="22"/>
                <w:szCs w:val="22"/>
              </w:rPr>
              <w:t>35</w:t>
            </w:r>
          </w:p>
        </w:tc>
      </w:tr>
      <w:tr w:rsidR="00886F4A" w:rsidRPr="00932DFA" w14:paraId="46FF0368" w14:textId="77777777" w:rsidTr="00C62EF9">
        <w:trPr>
          <w:trHeight w:val="381"/>
        </w:trPr>
        <w:tc>
          <w:tcPr>
            <w:tcW w:w="272" w:type="pct"/>
            <w:vAlign w:val="center"/>
          </w:tcPr>
          <w:p w14:paraId="621D7A69" w14:textId="77777777" w:rsidR="00381699" w:rsidRPr="00932DFA" w:rsidRDefault="00381699" w:rsidP="00C2468B">
            <w:pPr>
              <w:jc w:val="center"/>
              <w:rPr>
                <w:sz w:val="22"/>
                <w:szCs w:val="22"/>
              </w:rPr>
            </w:pPr>
            <w:r w:rsidRPr="00932DFA">
              <w:rPr>
                <w:sz w:val="22"/>
                <w:szCs w:val="22"/>
              </w:rPr>
              <w:t>4</w:t>
            </w:r>
          </w:p>
        </w:tc>
        <w:tc>
          <w:tcPr>
            <w:tcW w:w="1030" w:type="pct"/>
            <w:vAlign w:val="center"/>
          </w:tcPr>
          <w:p w14:paraId="1FEDFB78"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63»</w:t>
            </w:r>
          </w:p>
        </w:tc>
        <w:tc>
          <w:tcPr>
            <w:tcW w:w="1859" w:type="pct"/>
            <w:vAlign w:val="center"/>
          </w:tcPr>
          <w:p w14:paraId="07D4F59A"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Пушкинская,</w:t>
            </w:r>
            <w:r w:rsidR="00AF68EA" w:rsidRPr="00932DFA">
              <w:rPr>
                <w:sz w:val="22"/>
                <w:szCs w:val="22"/>
              </w:rPr>
              <w:t xml:space="preserve"> </w:t>
            </w:r>
            <w:r w:rsidRPr="00932DFA">
              <w:rPr>
                <w:sz w:val="22"/>
                <w:szCs w:val="22"/>
              </w:rPr>
              <w:t>179</w:t>
            </w:r>
          </w:p>
        </w:tc>
        <w:tc>
          <w:tcPr>
            <w:tcW w:w="778" w:type="pct"/>
            <w:vAlign w:val="center"/>
          </w:tcPr>
          <w:p w14:paraId="0FDEC19B"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6FB614AC" w14:textId="77777777" w:rsidR="00381699" w:rsidRPr="00932DFA" w:rsidRDefault="00381699" w:rsidP="00C2468B">
            <w:pPr>
              <w:jc w:val="center"/>
              <w:rPr>
                <w:sz w:val="22"/>
                <w:szCs w:val="22"/>
              </w:rPr>
            </w:pPr>
            <w:r w:rsidRPr="00932DFA">
              <w:rPr>
                <w:sz w:val="22"/>
                <w:szCs w:val="22"/>
              </w:rPr>
              <w:t>80</w:t>
            </w:r>
          </w:p>
        </w:tc>
        <w:tc>
          <w:tcPr>
            <w:tcW w:w="526" w:type="pct"/>
            <w:vAlign w:val="center"/>
          </w:tcPr>
          <w:p w14:paraId="3744019F" w14:textId="77777777" w:rsidR="00381699" w:rsidRPr="00932DFA" w:rsidRDefault="00381699" w:rsidP="00C2468B">
            <w:pPr>
              <w:jc w:val="center"/>
              <w:rPr>
                <w:sz w:val="22"/>
                <w:szCs w:val="22"/>
              </w:rPr>
            </w:pPr>
            <w:r w:rsidRPr="00932DFA">
              <w:rPr>
                <w:sz w:val="22"/>
                <w:szCs w:val="22"/>
              </w:rPr>
              <w:t>125</w:t>
            </w:r>
          </w:p>
        </w:tc>
      </w:tr>
      <w:tr w:rsidR="00886F4A" w:rsidRPr="00932DFA" w14:paraId="3240B96C" w14:textId="77777777" w:rsidTr="00C62EF9">
        <w:trPr>
          <w:trHeight w:val="381"/>
        </w:trPr>
        <w:tc>
          <w:tcPr>
            <w:tcW w:w="272" w:type="pct"/>
            <w:vAlign w:val="center"/>
          </w:tcPr>
          <w:p w14:paraId="40329408" w14:textId="77777777" w:rsidR="00381699" w:rsidRPr="00932DFA" w:rsidRDefault="00381699" w:rsidP="00C2468B">
            <w:pPr>
              <w:jc w:val="center"/>
              <w:rPr>
                <w:sz w:val="22"/>
                <w:szCs w:val="22"/>
              </w:rPr>
            </w:pPr>
            <w:r w:rsidRPr="00932DFA">
              <w:rPr>
                <w:sz w:val="22"/>
                <w:szCs w:val="22"/>
              </w:rPr>
              <w:t>5</w:t>
            </w:r>
          </w:p>
        </w:tc>
        <w:tc>
          <w:tcPr>
            <w:tcW w:w="1030" w:type="pct"/>
            <w:vAlign w:val="center"/>
          </w:tcPr>
          <w:p w14:paraId="6F65DC48"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69»</w:t>
            </w:r>
          </w:p>
        </w:tc>
        <w:tc>
          <w:tcPr>
            <w:tcW w:w="1859" w:type="pct"/>
            <w:vAlign w:val="center"/>
          </w:tcPr>
          <w:p w14:paraId="31C0AD25"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Пушкинская, 76</w:t>
            </w:r>
          </w:p>
        </w:tc>
        <w:tc>
          <w:tcPr>
            <w:tcW w:w="778" w:type="pct"/>
            <w:vAlign w:val="center"/>
          </w:tcPr>
          <w:p w14:paraId="47BF2900"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0B94C68F" w14:textId="77777777" w:rsidR="00381699" w:rsidRPr="00932DFA" w:rsidRDefault="00381699" w:rsidP="00C2468B">
            <w:pPr>
              <w:jc w:val="center"/>
              <w:rPr>
                <w:sz w:val="22"/>
                <w:szCs w:val="22"/>
              </w:rPr>
            </w:pPr>
            <w:r w:rsidRPr="00932DFA">
              <w:rPr>
                <w:sz w:val="22"/>
                <w:szCs w:val="22"/>
              </w:rPr>
              <w:t>175</w:t>
            </w:r>
          </w:p>
        </w:tc>
        <w:tc>
          <w:tcPr>
            <w:tcW w:w="526" w:type="pct"/>
            <w:vAlign w:val="center"/>
          </w:tcPr>
          <w:p w14:paraId="65922274" w14:textId="77777777" w:rsidR="00381699" w:rsidRPr="00932DFA" w:rsidRDefault="00381699" w:rsidP="00C2468B">
            <w:pPr>
              <w:jc w:val="center"/>
              <w:rPr>
                <w:sz w:val="22"/>
                <w:szCs w:val="22"/>
              </w:rPr>
            </w:pPr>
            <w:r w:rsidRPr="00932DFA">
              <w:rPr>
                <w:sz w:val="22"/>
                <w:szCs w:val="22"/>
              </w:rPr>
              <w:t>222</w:t>
            </w:r>
          </w:p>
        </w:tc>
      </w:tr>
      <w:tr w:rsidR="00886F4A" w:rsidRPr="00932DFA" w14:paraId="553D1F5C" w14:textId="77777777" w:rsidTr="00C62EF9">
        <w:trPr>
          <w:trHeight w:val="381"/>
        </w:trPr>
        <w:tc>
          <w:tcPr>
            <w:tcW w:w="272" w:type="pct"/>
            <w:vAlign w:val="center"/>
          </w:tcPr>
          <w:p w14:paraId="781632AE" w14:textId="77777777" w:rsidR="00381699" w:rsidRPr="00932DFA" w:rsidRDefault="00381699" w:rsidP="00C2468B">
            <w:pPr>
              <w:jc w:val="center"/>
              <w:rPr>
                <w:sz w:val="22"/>
                <w:szCs w:val="22"/>
              </w:rPr>
            </w:pPr>
            <w:r w:rsidRPr="00932DFA">
              <w:rPr>
                <w:sz w:val="22"/>
                <w:szCs w:val="22"/>
              </w:rPr>
              <w:t>6</w:t>
            </w:r>
          </w:p>
        </w:tc>
        <w:tc>
          <w:tcPr>
            <w:tcW w:w="1030" w:type="pct"/>
            <w:vAlign w:val="center"/>
          </w:tcPr>
          <w:p w14:paraId="06A3443C"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70»</w:t>
            </w:r>
          </w:p>
        </w:tc>
        <w:tc>
          <w:tcPr>
            <w:tcW w:w="1859" w:type="pct"/>
            <w:vAlign w:val="center"/>
          </w:tcPr>
          <w:p w14:paraId="407D7190"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Социалистическая, 198</w:t>
            </w:r>
          </w:p>
        </w:tc>
        <w:tc>
          <w:tcPr>
            <w:tcW w:w="778" w:type="pct"/>
            <w:vAlign w:val="center"/>
          </w:tcPr>
          <w:p w14:paraId="277A6AE5" w14:textId="77777777" w:rsidR="00381699" w:rsidRPr="00932DFA" w:rsidRDefault="00381699" w:rsidP="00C2468B">
            <w:pPr>
              <w:jc w:val="center"/>
              <w:rPr>
                <w:sz w:val="22"/>
                <w:szCs w:val="22"/>
              </w:rPr>
            </w:pPr>
            <w:r w:rsidRPr="00932DFA">
              <w:rPr>
                <w:sz w:val="22"/>
                <w:szCs w:val="22"/>
              </w:rPr>
              <w:t>Управление</w:t>
            </w:r>
            <w:r w:rsidRPr="00932DFA">
              <w:rPr>
                <w:sz w:val="22"/>
                <w:szCs w:val="22"/>
              </w:rPr>
              <w:br/>
              <w:t xml:space="preserve"> образования</w:t>
            </w:r>
          </w:p>
        </w:tc>
        <w:tc>
          <w:tcPr>
            <w:tcW w:w="535" w:type="pct"/>
            <w:vAlign w:val="center"/>
          </w:tcPr>
          <w:p w14:paraId="1E6394E8" w14:textId="77777777" w:rsidR="00381699" w:rsidRPr="00932DFA" w:rsidRDefault="00381699" w:rsidP="00C2468B">
            <w:pPr>
              <w:jc w:val="center"/>
              <w:rPr>
                <w:sz w:val="22"/>
                <w:szCs w:val="22"/>
              </w:rPr>
            </w:pPr>
            <w:r w:rsidRPr="00932DFA">
              <w:rPr>
                <w:sz w:val="22"/>
                <w:szCs w:val="22"/>
              </w:rPr>
              <w:t>158</w:t>
            </w:r>
          </w:p>
        </w:tc>
        <w:tc>
          <w:tcPr>
            <w:tcW w:w="526" w:type="pct"/>
            <w:vAlign w:val="center"/>
          </w:tcPr>
          <w:p w14:paraId="6D544738" w14:textId="77777777" w:rsidR="00381699" w:rsidRPr="00932DFA" w:rsidRDefault="00381699" w:rsidP="00C2468B">
            <w:pPr>
              <w:jc w:val="center"/>
              <w:rPr>
                <w:sz w:val="22"/>
                <w:szCs w:val="22"/>
              </w:rPr>
            </w:pPr>
            <w:r w:rsidRPr="00932DFA">
              <w:rPr>
                <w:sz w:val="22"/>
                <w:szCs w:val="22"/>
              </w:rPr>
              <w:t>237</w:t>
            </w:r>
          </w:p>
        </w:tc>
      </w:tr>
      <w:tr w:rsidR="00886F4A" w:rsidRPr="00932DFA" w14:paraId="117C20A8" w14:textId="77777777" w:rsidTr="00C62EF9">
        <w:trPr>
          <w:trHeight w:val="381"/>
        </w:trPr>
        <w:tc>
          <w:tcPr>
            <w:tcW w:w="272" w:type="pct"/>
            <w:vMerge w:val="restart"/>
            <w:vAlign w:val="center"/>
          </w:tcPr>
          <w:p w14:paraId="24E8FB8B" w14:textId="77777777" w:rsidR="00381699" w:rsidRPr="00932DFA" w:rsidRDefault="00381699" w:rsidP="00C2468B">
            <w:pPr>
              <w:jc w:val="center"/>
              <w:rPr>
                <w:sz w:val="22"/>
                <w:szCs w:val="22"/>
              </w:rPr>
            </w:pPr>
            <w:r w:rsidRPr="00932DFA">
              <w:rPr>
                <w:sz w:val="22"/>
                <w:szCs w:val="22"/>
              </w:rPr>
              <w:t>7</w:t>
            </w:r>
          </w:p>
        </w:tc>
        <w:tc>
          <w:tcPr>
            <w:tcW w:w="1030" w:type="pct"/>
            <w:vMerge w:val="restart"/>
            <w:vAlign w:val="center"/>
          </w:tcPr>
          <w:p w14:paraId="1906C549"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71»</w:t>
            </w:r>
          </w:p>
        </w:tc>
        <w:tc>
          <w:tcPr>
            <w:tcW w:w="1859" w:type="pct"/>
            <w:vAlign w:val="center"/>
          </w:tcPr>
          <w:p w14:paraId="33CB476E"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Ворошиловский,</w:t>
            </w:r>
            <w:r w:rsidR="00AF68EA" w:rsidRPr="00932DFA">
              <w:rPr>
                <w:sz w:val="22"/>
                <w:szCs w:val="22"/>
              </w:rPr>
              <w:t xml:space="preserve"> </w:t>
            </w:r>
            <w:r w:rsidRPr="00932DFA">
              <w:rPr>
                <w:sz w:val="22"/>
                <w:szCs w:val="22"/>
              </w:rPr>
              <w:t>8</w:t>
            </w:r>
          </w:p>
        </w:tc>
        <w:tc>
          <w:tcPr>
            <w:tcW w:w="778" w:type="pct"/>
            <w:vAlign w:val="center"/>
          </w:tcPr>
          <w:p w14:paraId="18800C7F"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036C2D32" w14:textId="77777777" w:rsidR="00381699" w:rsidRPr="00932DFA" w:rsidRDefault="00381699" w:rsidP="00C2468B">
            <w:pPr>
              <w:jc w:val="center"/>
              <w:rPr>
                <w:sz w:val="22"/>
                <w:szCs w:val="22"/>
              </w:rPr>
            </w:pPr>
            <w:r w:rsidRPr="00932DFA">
              <w:rPr>
                <w:sz w:val="22"/>
                <w:szCs w:val="22"/>
              </w:rPr>
              <w:t xml:space="preserve">24 </w:t>
            </w:r>
          </w:p>
        </w:tc>
        <w:tc>
          <w:tcPr>
            <w:tcW w:w="526" w:type="pct"/>
            <w:vAlign w:val="center"/>
          </w:tcPr>
          <w:p w14:paraId="680E8E76" w14:textId="77777777" w:rsidR="00381699" w:rsidRPr="00932DFA" w:rsidRDefault="00381699" w:rsidP="00C2468B">
            <w:pPr>
              <w:jc w:val="center"/>
              <w:rPr>
                <w:sz w:val="22"/>
                <w:szCs w:val="22"/>
              </w:rPr>
            </w:pPr>
            <w:r w:rsidRPr="00932DFA">
              <w:rPr>
                <w:sz w:val="22"/>
                <w:szCs w:val="22"/>
              </w:rPr>
              <w:t xml:space="preserve">30 </w:t>
            </w:r>
          </w:p>
        </w:tc>
      </w:tr>
      <w:tr w:rsidR="00886F4A" w:rsidRPr="00932DFA" w14:paraId="0DB01D42" w14:textId="77777777" w:rsidTr="00C62EF9">
        <w:trPr>
          <w:trHeight w:val="406"/>
        </w:trPr>
        <w:tc>
          <w:tcPr>
            <w:tcW w:w="272" w:type="pct"/>
            <w:vMerge/>
            <w:vAlign w:val="center"/>
          </w:tcPr>
          <w:p w14:paraId="61FD9410" w14:textId="77777777" w:rsidR="00381699" w:rsidRPr="00932DFA" w:rsidRDefault="00381699" w:rsidP="00C2468B">
            <w:pPr>
              <w:jc w:val="center"/>
              <w:rPr>
                <w:sz w:val="22"/>
                <w:szCs w:val="22"/>
              </w:rPr>
            </w:pPr>
          </w:p>
        </w:tc>
        <w:tc>
          <w:tcPr>
            <w:tcW w:w="1030" w:type="pct"/>
            <w:vMerge/>
            <w:vAlign w:val="center"/>
          </w:tcPr>
          <w:p w14:paraId="58260B25" w14:textId="77777777" w:rsidR="00381699" w:rsidRPr="00932DFA" w:rsidRDefault="00381699" w:rsidP="00C2468B">
            <w:pPr>
              <w:jc w:val="center"/>
              <w:rPr>
                <w:sz w:val="22"/>
                <w:szCs w:val="22"/>
              </w:rPr>
            </w:pPr>
          </w:p>
        </w:tc>
        <w:tc>
          <w:tcPr>
            <w:tcW w:w="1859" w:type="pct"/>
            <w:vAlign w:val="center"/>
          </w:tcPr>
          <w:p w14:paraId="46866268"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F68EA" w:rsidRPr="00932DFA">
              <w:rPr>
                <w:sz w:val="22"/>
                <w:szCs w:val="22"/>
              </w:rPr>
              <w:t xml:space="preserve">Суворова, </w:t>
            </w:r>
            <w:r w:rsidRPr="00932DFA">
              <w:rPr>
                <w:sz w:val="22"/>
                <w:szCs w:val="22"/>
              </w:rPr>
              <w:t>28</w:t>
            </w:r>
          </w:p>
        </w:tc>
        <w:tc>
          <w:tcPr>
            <w:tcW w:w="778" w:type="pct"/>
            <w:vAlign w:val="center"/>
          </w:tcPr>
          <w:p w14:paraId="2C7A1310"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623A1A23" w14:textId="77777777" w:rsidR="00381699" w:rsidRPr="00932DFA" w:rsidRDefault="00381699" w:rsidP="00C2468B">
            <w:pPr>
              <w:jc w:val="center"/>
              <w:rPr>
                <w:sz w:val="22"/>
                <w:szCs w:val="22"/>
              </w:rPr>
            </w:pPr>
            <w:r w:rsidRPr="00932DFA">
              <w:rPr>
                <w:sz w:val="22"/>
                <w:szCs w:val="22"/>
              </w:rPr>
              <w:t>51</w:t>
            </w:r>
          </w:p>
        </w:tc>
        <w:tc>
          <w:tcPr>
            <w:tcW w:w="526" w:type="pct"/>
            <w:vAlign w:val="center"/>
          </w:tcPr>
          <w:p w14:paraId="6A099BEF" w14:textId="77777777" w:rsidR="00381699" w:rsidRPr="00932DFA" w:rsidRDefault="00381699" w:rsidP="00C2468B">
            <w:pPr>
              <w:jc w:val="center"/>
              <w:rPr>
                <w:sz w:val="22"/>
                <w:szCs w:val="22"/>
              </w:rPr>
            </w:pPr>
            <w:r w:rsidRPr="00932DFA">
              <w:rPr>
                <w:sz w:val="22"/>
                <w:szCs w:val="22"/>
              </w:rPr>
              <w:t>60</w:t>
            </w:r>
          </w:p>
        </w:tc>
      </w:tr>
      <w:tr w:rsidR="00886F4A" w:rsidRPr="00932DFA" w14:paraId="790DCCC1" w14:textId="77777777" w:rsidTr="00C62EF9">
        <w:trPr>
          <w:trHeight w:val="533"/>
        </w:trPr>
        <w:tc>
          <w:tcPr>
            <w:tcW w:w="272" w:type="pct"/>
            <w:vAlign w:val="center"/>
          </w:tcPr>
          <w:p w14:paraId="385F2300" w14:textId="77777777" w:rsidR="00381699" w:rsidRPr="00932DFA" w:rsidRDefault="00381699" w:rsidP="00C2468B">
            <w:pPr>
              <w:jc w:val="center"/>
              <w:rPr>
                <w:sz w:val="22"/>
                <w:szCs w:val="22"/>
              </w:rPr>
            </w:pPr>
            <w:r w:rsidRPr="00932DFA">
              <w:rPr>
                <w:sz w:val="22"/>
                <w:szCs w:val="22"/>
              </w:rPr>
              <w:t>8</w:t>
            </w:r>
          </w:p>
        </w:tc>
        <w:tc>
          <w:tcPr>
            <w:tcW w:w="1030" w:type="pct"/>
            <w:vAlign w:val="center"/>
          </w:tcPr>
          <w:p w14:paraId="34CE8F6B"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73»</w:t>
            </w:r>
          </w:p>
        </w:tc>
        <w:tc>
          <w:tcPr>
            <w:tcW w:w="1859" w:type="pct"/>
            <w:vAlign w:val="center"/>
          </w:tcPr>
          <w:p w14:paraId="7360BC3B"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Ворошиловский,</w:t>
            </w:r>
            <w:r w:rsidR="00AF68EA" w:rsidRPr="00932DFA">
              <w:rPr>
                <w:sz w:val="22"/>
                <w:szCs w:val="22"/>
              </w:rPr>
              <w:t xml:space="preserve"> </w:t>
            </w:r>
            <w:r w:rsidRPr="00932DFA">
              <w:rPr>
                <w:sz w:val="22"/>
                <w:szCs w:val="22"/>
              </w:rPr>
              <w:t>50</w:t>
            </w:r>
          </w:p>
        </w:tc>
        <w:tc>
          <w:tcPr>
            <w:tcW w:w="778" w:type="pct"/>
            <w:vAlign w:val="center"/>
          </w:tcPr>
          <w:p w14:paraId="612224C2"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75E91418" w14:textId="77777777" w:rsidR="00381699" w:rsidRPr="00932DFA" w:rsidRDefault="00381699" w:rsidP="00C2468B">
            <w:pPr>
              <w:jc w:val="center"/>
              <w:rPr>
                <w:sz w:val="22"/>
                <w:szCs w:val="22"/>
              </w:rPr>
            </w:pPr>
            <w:r w:rsidRPr="00932DFA">
              <w:rPr>
                <w:sz w:val="22"/>
                <w:szCs w:val="22"/>
              </w:rPr>
              <w:t>100</w:t>
            </w:r>
          </w:p>
        </w:tc>
        <w:tc>
          <w:tcPr>
            <w:tcW w:w="526" w:type="pct"/>
            <w:vAlign w:val="center"/>
          </w:tcPr>
          <w:p w14:paraId="09B4D2F6" w14:textId="77777777" w:rsidR="00381699" w:rsidRPr="00932DFA" w:rsidRDefault="00381699" w:rsidP="00C2468B">
            <w:pPr>
              <w:jc w:val="center"/>
              <w:rPr>
                <w:sz w:val="22"/>
                <w:szCs w:val="22"/>
              </w:rPr>
            </w:pPr>
            <w:r w:rsidRPr="00932DFA">
              <w:rPr>
                <w:sz w:val="22"/>
                <w:szCs w:val="22"/>
              </w:rPr>
              <w:t>160</w:t>
            </w:r>
          </w:p>
        </w:tc>
      </w:tr>
      <w:tr w:rsidR="00886F4A" w:rsidRPr="00932DFA" w14:paraId="03E55166" w14:textId="77777777" w:rsidTr="00C62EF9">
        <w:trPr>
          <w:trHeight w:val="406"/>
        </w:trPr>
        <w:tc>
          <w:tcPr>
            <w:tcW w:w="272" w:type="pct"/>
            <w:vAlign w:val="center"/>
          </w:tcPr>
          <w:p w14:paraId="2174FA75" w14:textId="77777777" w:rsidR="00381699" w:rsidRPr="00932DFA" w:rsidRDefault="00381699" w:rsidP="00C2468B">
            <w:pPr>
              <w:jc w:val="center"/>
              <w:rPr>
                <w:sz w:val="22"/>
                <w:szCs w:val="22"/>
              </w:rPr>
            </w:pPr>
            <w:r w:rsidRPr="00932DFA">
              <w:rPr>
                <w:sz w:val="22"/>
                <w:szCs w:val="22"/>
              </w:rPr>
              <w:t>9</w:t>
            </w:r>
          </w:p>
        </w:tc>
        <w:tc>
          <w:tcPr>
            <w:tcW w:w="1030" w:type="pct"/>
            <w:vAlign w:val="center"/>
          </w:tcPr>
          <w:p w14:paraId="1FB9152D"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88»</w:t>
            </w:r>
          </w:p>
        </w:tc>
        <w:tc>
          <w:tcPr>
            <w:tcW w:w="1859" w:type="pct"/>
            <w:vAlign w:val="center"/>
          </w:tcPr>
          <w:p w14:paraId="1A6E1B71"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Седова, 24</w:t>
            </w:r>
          </w:p>
        </w:tc>
        <w:tc>
          <w:tcPr>
            <w:tcW w:w="778" w:type="pct"/>
            <w:vAlign w:val="center"/>
          </w:tcPr>
          <w:p w14:paraId="0D1F8B75"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0E35ACF9" w14:textId="77777777" w:rsidR="00381699" w:rsidRPr="00932DFA" w:rsidRDefault="00381699" w:rsidP="00C2468B">
            <w:pPr>
              <w:jc w:val="center"/>
              <w:rPr>
                <w:sz w:val="22"/>
                <w:szCs w:val="22"/>
              </w:rPr>
            </w:pPr>
            <w:r w:rsidRPr="00932DFA">
              <w:rPr>
                <w:sz w:val="22"/>
                <w:szCs w:val="22"/>
              </w:rPr>
              <w:t>90</w:t>
            </w:r>
          </w:p>
        </w:tc>
        <w:tc>
          <w:tcPr>
            <w:tcW w:w="526" w:type="pct"/>
            <w:vAlign w:val="center"/>
          </w:tcPr>
          <w:p w14:paraId="3C39790A" w14:textId="77777777" w:rsidR="00381699" w:rsidRPr="00932DFA" w:rsidRDefault="00381699" w:rsidP="00C2468B">
            <w:pPr>
              <w:jc w:val="center"/>
              <w:rPr>
                <w:sz w:val="22"/>
                <w:szCs w:val="22"/>
              </w:rPr>
            </w:pPr>
            <w:r w:rsidRPr="00932DFA">
              <w:rPr>
                <w:sz w:val="22"/>
                <w:szCs w:val="22"/>
              </w:rPr>
              <w:t>105</w:t>
            </w:r>
          </w:p>
        </w:tc>
      </w:tr>
      <w:tr w:rsidR="00886F4A" w:rsidRPr="00932DFA" w14:paraId="7BDD2C46" w14:textId="77777777" w:rsidTr="00C62EF9">
        <w:trPr>
          <w:trHeight w:val="716"/>
        </w:trPr>
        <w:tc>
          <w:tcPr>
            <w:tcW w:w="272" w:type="pct"/>
            <w:vAlign w:val="center"/>
          </w:tcPr>
          <w:p w14:paraId="0F706497" w14:textId="77777777" w:rsidR="00381699" w:rsidRPr="00932DFA" w:rsidRDefault="00381699" w:rsidP="00C2468B">
            <w:pPr>
              <w:jc w:val="center"/>
              <w:rPr>
                <w:sz w:val="22"/>
                <w:szCs w:val="22"/>
              </w:rPr>
            </w:pPr>
            <w:r w:rsidRPr="00932DFA">
              <w:rPr>
                <w:sz w:val="22"/>
                <w:szCs w:val="22"/>
              </w:rPr>
              <w:t>10</w:t>
            </w:r>
          </w:p>
        </w:tc>
        <w:tc>
          <w:tcPr>
            <w:tcW w:w="1030" w:type="pct"/>
            <w:vAlign w:val="center"/>
          </w:tcPr>
          <w:p w14:paraId="65CFA09D"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118»</w:t>
            </w:r>
          </w:p>
        </w:tc>
        <w:tc>
          <w:tcPr>
            <w:tcW w:w="1859" w:type="pct"/>
            <w:vAlign w:val="center"/>
          </w:tcPr>
          <w:p w14:paraId="695183DE"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Варфоломеева, 286</w:t>
            </w:r>
          </w:p>
        </w:tc>
        <w:tc>
          <w:tcPr>
            <w:tcW w:w="778" w:type="pct"/>
            <w:vAlign w:val="center"/>
          </w:tcPr>
          <w:p w14:paraId="773CDDDF"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7518A85F" w14:textId="77777777" w:rsidR="00381699" w:rsidRPr="00932DFA" w:rsidRDefault="00381699" w:rsidP="00C2468B">
            <w:pPr>
              <w:jc w:val="center"/>
              <w:rPr>
                <w:sz w:val="22"/>
                <w:szCs w:val="22"/>
              </w:rPr>
            </w:pPr>
            <w:r w:rsidRPr="00932DFA">
              <w:rPr>
                <w:sz w:val="22"/>
                <w:szCs w:val="22"/>
              </w:rPr>
              <w:t>250</w:t>
            </w:r>
          </w:p>
        </w:tc>
        <w:tc>
          <w:tcPr>
            <w:tcW w:w="526" w:type="pct"/>
            <w:vAlign w:val="center"/>
          </w:tcPr>
          <w:p w14:paraId="4E004829" w14:textId="77777777" w:rsidR="00381699" w:rsidRPr="00932DFA" w:rsidRDefault="00381699" w:rsidP="00C2468B">
            <w:pPr>
              <w:jc w:val="center"/>
              <w:rPr>
                <w:sz w:val="22"/>
                <w:szCs w:val="22"/>
              </w:rPr>
            </w:pPr>
            <w:r w:rsidRPr="00932DFA">
              <w:rPr>
                <w:sz w:val="22"/>
                <w:szCs w:val="22"/>
              </w:rPr>
              <w:t>378</w:t>
            </w:r>
          </w:p>
        </w:tc>
      </w:tr>
      <w:tr w:rsidR="00886F4A" w:rsidRPr="00932DFA" w14:paraId="75341260" w14:textId="77777777" w:rsidTr="00C62EF9">
        <w:trPr>
          <w:trHeight w:val="406"/>
        </w:trPr>
        <w:tc>
          <w:tcPr>
            <w:tcW w:w="272" w:type="pct"/>
            <w:vAlign w:val="center"/>
          </w:tcPr>
          <w:p w14:paraId="6EF88265" w14:textId="77777777" w:rsidR="00381699" w:rsidRPr="00932DFA" w:rsidRDefault="00381699" w:rsidP="00C2468B">
            <w:pPr>
              <w:jc w:val="center"/>
              <w:rPr>
                <w:sz w:val="22"/>
                <w:szCs w:val="22"/>
              </w:rPr>
            </w:pPr>
            <w:r w:rsidRPr="00932DFA">
              <w:rPr>
                <w:sz w:val="22"/>
                <w:szCs w:val="22"/>
              </w:rPr>
              <w:t>11</w:t>
            </w:r>
          </w:p>
        </w:tc>
        <w:tc>
          <w:tcPr>
            <w:tcW w:w="1030" w:type="pct"/>
            <w:vAlign w:val="center"/>
          </w:tcPr>
          <w:p w14:paraId="4EAF5E64"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158»</w:t>
            </w:r>
          </w:p>
        </w:tc>
        <w:tc>
          <w:tcPr>
            <w:tcW w:w="1859" w:type="pct"/>
            <w:vAlign w:val="center"/>
          </w:tcPr>
          <w:p w14:paraId="38C50C5A"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Береговая, 53</w:t>
            </w:r>
          </w:p>
        </w:tc>
        <w:tc>
          <w:tcPr>
            <w:tcW w:w="778" w:type="pct"/>
            <w:vAlign w:val="center"/>
          </w:tcPr>
          <w:p w14:paraId="7A77B35B"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5D28A204" w14:textId="77777777" w:rsidR="00381699" w:rsidRPr="00932DFA" w:rsidRDefault="00381699" w:rsidP="00C2468B">
            <w:pPr>
              <w:jc w:val="center"/>
              <w:rPr>
                <w:sz w:val="22"/>
                <w:szCs w:val="22"/>
              </w:rPr>
            </w:pPr>
            <w:r w:rsidRPr="00932DFA">
              <w:rPr>
                <w:sz w:val="22"/>
                <w:szCs w:val="22"/>
              </w:rPr>
              <w:t>110</w:t>
            </w:r>
          </w:p>
        </w:tc>
        <w:tc>
          <w:tcPr>
            <w:tcW w:w="526" w:type="pct"/>
            <w:vAlign w:val="center"/>
          </w:tcPr>
          <w:p w14:paraId="7ADC6C4F" w14:textId="77777777" w:rsidR="00381699" w:rsidRPr="00932DFA" w:rsidRDefault="00381699" w:rsidP="00C2468B">
            <w:pPr>
              <w:jc w:val="center"/>
              <w:rPr>
                <w:sz w:val="22"/>
                <w:szCs w:val="22"/>
              </w:rPr>
            </w:pPr>
            <w:r w:rsidRPr="00932DFA">
              <w:rPr>
                <w:sz w:val="22"/>
                <w:szCs w:val="22"/>
              </w:rPr>
              <w:t>125</w:t>
            </w:r>
          </w:p>
        </w:tc>
      </w:tr>
      <w:tr w:rsidR="00886F4A" w:rsidRPr="00932DFA" w14:paraId="36838BCD" w14:textId="77777777" w:rsidTr="00C62EF9">
        <w:trPr>
          <w:trHeight w:val="406"/>
        </w:trPr>
        <w:tc>
          <w:tcPr>
            <w:tcW w:w="272" w:type="pct"/>
            <w:vMerge w:val="restart"/>
            <w:vAlign w:val="center"/>
          </w:tcPr>
          <w:p w14:paraId="69B1DA7E" w14:textId="77777777" w:rsidR="00381699" w:rsidRPr="00932DFA" w:rsidRDefault="00381699" w:rsidP="00C2468B">
            <w:pPr>
              <w:jc w:val="center"/>
              <w:rPr>
                <w:sz w:val="22"/>
                <w:szCs w:val="22"/>
              </w:rPr>
            </w:pPr>
            <w:r w:rsidRPr="00932DFA">
              <w:rPr>
                <w:sz w:val="22"/>
                <w:szCs w:val="22"/>
              </w:rPr>
              <w:t>12</w:t>
            </w:r>
          </w:p>
        </w:tc>
        <w:tc>
          <w:tcPr>
            <w:tcW w:w="1030" w:type="pct"/>
            <w:vMerge w:val="restart"/>
            <w:vAlign w:val="center"/>
          </w:tcPr>
          <w:p w14:paraId="67180A15"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235»</w:t>
            </w:r>
          </w:p>
        </w:tc>
        <w:tc>
          <w:tcPr>
            <w:tcW w:w="1859" w:type="pct"/>
            <w:vAlign w:val="center"/>
          </w:tcPr>
          <w:p w14:paraId="2047C091"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 Горького,</w:t>
            </w:r>
            <w:r w:rsidR="00AF68EA" w:rsidRPr="00932DFA">
              <w:rPr>
                <w:sz w:val="22"/>
                <w:szCs w:val="22"/>
              </w:rPr>
              <w:t xml:space="preserve"> </w:t>
            </w:r>
            <w:r w:rsidRPr="00932DFA">
              <w:rPr>
                <w:sz w:val="22"/>
                <w:szCs w:val="22"/>
              </w:rPr>
              <w:t>217/60</w:t>
            </w:r>
          </w:p>
        </w:tc>
        <w:tc>
          <w:tcPr>
            <w:tcW w:w="778" w:type="pct"/>
            <w:vAlign w:val="center"/>
          </w:tcPr>
          <w:p w14:paraId="7BB33498"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24F594B8" w14:textId="77777777" w:rsidR="00381699" w:rsidRPr="00932DFA" w:rsidRDefault="00381699" w:rsidP="00C2468B">
            <w:pPr>
              <w:jc w:val="center"/>
              <w:rPr>
                <w:sz w:val="22"/>
                <w:szCs w:val="22"/>
              </w:rPr>
            </w:pPr>
            <w:r w:rsidRPr="00932DFA">
              <w:rPr>
                <w:sz w:val="22"/>
                <w:szCs w:val="22"/>
              </w:rPr>
              <w:t xml:space="preserve">64 </w:t>
            </w:r>
          </w:p>
        </w:tc>
        <w:tc>
          <w:tcPr>
            <w:tcW w:w="526" w:type="pct"/>
            <w:vAlign w:val="center"/>
          </w:tcPr>
          <w:p w14:paraId="7C572717" w14:textId="77777777" w:rsidR="00381699" w:rsidRPr="00932DFA" w:rsidRDefault="00381699" w:rsidP="00C2468B">
            <w:pPr>
              <w:jc w:val="center"/>
              <w:rPr>
                <w:sz w:val="22"/>
                <w:szCs w:val="22"/>
              </w:rPr>
            </w:pPr>
            <w:r w:rsidRPr="00932DFA">
              <w:rPr>
                <w:sz w:val="22"/>
                <w:szCs w:val="22"/>
              </w:rPr>
              <w:t xml:space="preserve">90 </w:t>
            </w:r>
          </w:p>
        </w:tc>
      </w:tr>
      <w:tr w:rsidR="00886F4A" w:rsidRPr="00932DFA" w14:paraId="24C35369" w14:textId="77777777" w:rsidTr="00C62EF9">
        <w:trPr>
          <w:trHeight w:val="406"/>
        </w:trPr>
        <w:tc>
          <w:tcPr>
            <w:tcW w:w="272" w:type="pct"/>
            <w:vMerge/>
            <w:vAlign w:val="center"/>
          </w:tcPr>
          <w:p w14:paraId="6F97076B" w14:textId="77777777" w:rsidR="00381699" w:rsidRPr="00932DFA" w:rsidRDefault="00381699" w:rsidP="00C2468B">
            <w:pPr>
              <w:jc w:val="center"/>
              <w:rPr>
                <w:sz w:val="22"/>
                <w:szCs w:val="22"/>
              </w:rPr>
            </w:pPr>
          </w:p>
        </w:tc>
        <w:tc>
          <w:tcPr>
            <w:tcW w:w="1030" w:type="pct"/>
            <w:vMerge/>
            <w:vAlign w:val="center"/>
          </w:tcPr>
          <w:p w14:paraId="10048CCF" w14:textId="77777777" w:rsidR="00381699" w:rsidRPr="00932DFA" w:rsidRDefault="00381699" w:rsidP="00C2468B">
            <w:pPr>
              <w:jc w:val="center"/>
              <w:rPr>
                <w:sz w:val="22"/>
                <w:szCs w:val="22"/>
              </w:rPr>
            </w:pPr>
          </w:p>
        </w:tc>
        <w:tc>
          <w:tcPr>
            <w:tcW w:w="1859" w:type="pct"/>
            <w:vAlign w:val="center"/>
          </w:tcPr>
          <w:p w14:paraId="199A9B45"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Чехова,</w:t>
            </w:r>
            <w:r w:rsidR="00AF68EA" w:rsidRPr="00932DFA">
              <w:rPr>
                <w:sz w:val="22"/>
                <w:szCs w:val="22"/>
              </w:rPr>
              <w:t xml:space="preserve"> </w:t>
            </w:r>
            <w:r w:rsidRPr="00932DFA">
              <w:rPr>
                <w:sz w:val="22"/>
                <w:szCs w:val="22"/>
              </w:rPr>
              <w:t>45</w:t>
            </w:r>
          </w:p>
        </w:tc>
        <w:tc>
          <w:tcPr>
            <w:tcW w:w="778" w:type="pct"/>
            <w:vAlign w:val="center"/>
          </w:tcPr>
          <w:p w14:paraId="5B437723"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463E6816" w14:textId="77777777" w:rsidR="00381699" w:rsidRPr="00932DFA" w:rsidRDefault="00381699" w:rsidP="00C2468B">
            <w:pPr>
              <w:jc w:val="center"/>
              <w:rPr>
                <w:sz w:val="22"/>
                <w:szCs w:val="22"/>
              </w:rPr>
            </w:pPr>
            <w:r w:rsidRPr="00932DFA">
              <w:rPr>
                <w:sz w:val="22"/>
                <w:szCs w:val="22"/>
              </w:rPr>
              <w:t>89</w:t>
            </w:r>
          </w:p>
        </w:tc>
        <w:tc>
          <w:tcPr>
            <w:tcW w:w="526" w:type="pct"/>
            <w:vAlign w:val="center"/>
          </w:tcPr>
          <w:p w14:paraId="632BDCD2" w14:textId="77777777" w:rsidR="00381699" w:rsidRPr="00932DFA" w:rsidRDefault="00381699" w:rsidP="00C2468B">
            <w:pPr>
              <w:jc w:val="center"/>
              <w:rPr>
                <w:sz w:val="22"/>
                <w:szCs w:val="22"/>
              </w:rPr>
            </w:pPr>
            <w:r w:rsidRPr="00932DFA">
              <w:rPr>
                <w:sz w:val="22"/>
                <w:szCs w:val="22"/>
              </w:rPr>
              <w:t>123</w:t>
            </w:r>
          </w:p>
        </w:tc>
      </w:tr>
      <w:tr w:rsidR="00886F4A" w:rsidRPr="00932DFA" w14:paraId="45CFE9AF" w14:textId="77777777" w:rsidTr="00C62EF9">
        <w:trPr>
          <w:trHeight w:val="611"/>
        </w:trPr>
        <w:tc>
          <w:tcPr>
            <w:tcW w:w="272" w:type="pct"/>
            <w:vAlign w:val="center"/>
          </w:tcPr>
          <w:p w14:paraId="7463A4EE" w14:textId="77777777" w:rsidR="00381699" w:rsidRPr="00932DFA" w:rsidRDefault="00381699" w:rsidP="00C2468B">
            <w:pPr>
              <w:jc w:val="center"/>
              <w:rPr>
                <w:sz w:val="22"/>
                <w:szCs w:val="22"/>
              </w:rPr>
            </w:pPr>
            <w:r w:rsidRPr="00932DFA">
              <w:rPr>
                <w:sz w:val="22"/>
                <w:szCs w:val="22"/>
              </w:rPr>
              <w:t>13</w:t>
            </w:r>
          </w:p>
        </w:tc>
        <w:tc>
          <w:tcPr>
            <w:tcW w:w="1030" w:type="pct"/>
            <w:vAlign w:val="center"/>
          </w:tcPr>
          <w:p w14:paraId="2DBB2ABC"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263»</w:t>
            </w:r>
          </w:p>
        </w:tc>
        <w:tc>
          <w:tcPr>
            <w:tcW w:w="1859" w:type="pct"/>
            <w:vAlign w:val="center"/>
          </w:tcPr>
          <w:p w14:paraId="006333E9"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Восточная,</w:t>
            </w:r>
            <w:r w:rsidR="00AF68EA" w:rsidRPr="00932DFA">
              <w:rPr>
                <w:sz w:val="22"/>
                <w:szCs w:val="22"/>
              </w:rPr>
              <w:t xml:space="preserve"> </w:t>
            </w:r>
            <w:r w:rsidRPr="00932DFA">
              <w:rPr>
                <w:sz w:val="22"/>
                <w:szCs w:val="22"/>
              </w:rPr>
              <w:t>50/52</w:t>
            </w:r>
          </w:p>
        </w:tc>
        <w:tc>
          <w:tcPr>
            <w:tcW w:w="778" w:type="pct"/>
            <w:vAlign w:val="center"/>
          </w:tcPr>
          <w:p w14:paraId="78CB1B4D"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22E358E1"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06D57400" w14:textId="77777777" w:rsidR="00381699" w:rsidRPr="00932DFA" w:rsidRDefault="00381699" w:rsidP="00C2468B">
            <w:pPr>
              <w:jc w:val="center"/>
              <w:rPr>
                <w:sz w:val="22"/>
                <w:szCs w:val="22"/>
              </w:rPr>
            </w:pPr>
            <w:r w:rsidRPr="00932DFA">
              <w:rPr>
                <w:sz w:val="22"/>
                <w:szCs w:val="22"/>
              </w:rPr>
              <w:t>240</w:t>
            </w:r>
          </w:p>
        </w:tc>
      </w:tr>
      <w:tr w:rsidR="00886F4A" w:rsidRPr="00932DFA" w14:paraId="41A8F4EE" w14:textId="77777777" w:rsidTr="00C62EF9">
        <w:trPr>
          <w:trHeight w:val="563"/>
        </w:trPr>
        <w:tc>
          <w:tcPr>
            <w:tcW w:w="272" w:type="pct"/>
            <w:vAlign w:val="center"/>
          </w:tcPr>
          <w:p w14:paraId="5444B591" w14:textId="77777777" w:rsidR="00381699" w:rsidRPr="00932DFA" w:rsidRDefault="00381699" w:rsidP="00C2468B">
            <w:pPr>
              <w:jc w:val="center"/>
              <w:rPr>
                <w:sz w:val="22"/>
                <w:szCs w:val="22"/>
              </w:rPr>
            </w:pPr>
            <w:r w:rsidRPr="00932DFA">
              <w:rPr>
                <w:sz w:val="22"/>
                <w:szCs w:val="22"/>
              </w:rPr>
              <w:t>14</w:t>
            </w:r>
          </w:p>
        </w:tc>
        <w:tc>
          <w:tcPr>
            <w:tcW w:w="1030" w:type="pct"/>
            <w:vAlign w:val="center"/>
          </w:tcPr>
          <w:p w14:paraId="6AF65117"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285»</w:t>
            </w:r>
          </w:p>
        </w:tc>
        <w:tc>
          <w:tcPr>
            <w:tcW w:w="1859" w:type="pct"/>
            <w:vAlign w:val="center"/>
          </w:tcPr>
          <w:p w14:paraId="0691E242"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Суворова,</w:t>
            </w:r>
            <w:r w:rsidR="00AF68EA" w:rsidRPr="00932DFA">
              <w:rPr>
                <w:sz w:val="22"/>
                <w:szCs w:val="22"/>
              </w:rPr>
              <w:t xml:space="preserve"> </w:t>
            </w:r>
            <w:r w:rsidRPr="00932DFA">
              <w:rPr>
                <w:sz w:val="22"/>
                <w:szCs w:val="22"/>
              </w:rPr>
              <w:t>51</w:t>
            </w:r>
          </w:p>
        </w:tc>
        <w:tc>
          <w:tcPr>
            <w:tcW w:w="778" w:type="pct"/>
            <w:vAlign w:val="center"/>
          </w:tcPr>
          <w:p w14:paraId="25A1BE0B" w14:textId="77777777" w:rsidR="00381699" w:rsidRPr="00932DFA" w:rsidRDefault="00381699" w:rsidP="00C2468B">
            <w:pPr>
              <w:jc w:val="center"/>
              <w:rPr>
                <w:sz w:val="22"/>
                <w:szCs w:val="22"/>
              </w:rPr>
            </w:pPr>
            <w:r w:rsidRPr="00932DFA">
              <w:rPr>
                <w:sz w:val="22"/>
                <w:szCs w:val="22"/>
              </w:rPr>
              <w:t xml:space="preserve">Управление </w:t>
            </w:r>
            <w:r w:rsidRPr="00932DFA">
              <w:rPr>
                <w:sz w:val="22"/>
                <w:szCs w:val="22"/>
              </w:rPr>
              <w:br/>
              <w:t>образования</w:t>
            </w:r>
          </w:p>
        </w:tc>
        <w:tc>
          <w:tcPr>
            <w:tcW w:w="535" w:type="pct"/>
            <w:vAlign w:val="center"/>
          </w:tcPr>
          <w:p w14:paraId="49046B16" w14:textId="77777777" w:rsidR="00381699" w:rsidRPr="00932DFA" w:rsidRDefault="00381699" w:rsidP="00C2468B">
            <w:pPr>
              <w:jc w:val="center"/>
              <w:rPr>
                <w:sz w:val="22"/>
                <w:szCs w:val="22"/>
              </w:rPr>
            </w:pPr>
            <w:r w:rsidRPr="00932DFA">
              <w:rPr>
                <w:sz w:val="22"/>
                <w:szCs w:val="22"/>
              </w:rPr>
              <w:t>175</w:t>
            </w:r>
          </w:p>
        </w:tc>
        <w:tc>
          <w:tcPr>
            <w:tcW w:w="526" w:type="pct"/>
            <w:vAlign w:val="center"/>
          </w:tcPr>
          <w:p w14:paraId="498D0295" w14:textId="77777777" w:rsidR="00381699" w:rsidRPr="00932DFA" w:rsidRDefault="00381699" w:rsidP="00C2468B">
            <w:pPr>
              <w:jc w:val="center"/>
              <w:rPr>
                <w:sz w:val="22"/>
                <w:szCs w:val="22"/>
              </w:rPr>
            </w:pPr>
            <w:r w:rsidRPr="00932DFA">
              <w:rPr>
                <w:sz w:val="22"/>
                <w:szCs w:val="22"/>
              </w:rPr>
              <w:t>267</w:t>
            </w:r>
          </w:p>
        </w:tc>
      </w:tr>
      <w:tr w:rsidR="00886F4A" w:rsidRPr="00932DFA" w14:paraId="1FADB686" w14:textId="77777777" w:rsidTr="00C62EF9">
        <w:trPr>
          <w:trHeight w:val="406"/>
        </w:trPr>
        <w:tc>
          <w:tcPr>
            <w:tcW w:w="272" w:type="pct"/>
            <w:vAlign w:val="center"/>
          </w:tcPr>
          <w:p w14:paraId="09C93065" w14:textId="77777777" w:rsidR="00381699" w:rsidRPr="00932DFA" w:rsidRDefault="00381699" w:rsidP="00C2468B">
            <w:pPr>
              <w:jc w:val="center"/>
              <w:rPr>
                <w:sz w:val="22"/>
                <w:szCs w:val="22"/>
              </w:rPr>
            </w:pPr>
          </w:p>
        </w:tc>
        <w:tc>
          <w:tcPr>
            <w:tcW w:w="4728" w:type="pct"/>
            <w:gridSpan w:val="5"/>
            <w:vAlign w:val="center"/>
          </w:tcPr>
          <w:p w14:paraId="065255AE" w14:textId="77777777" w:rsidR="00381699" w:rsidRPr="00932DFA" w:rsidRDefault="00381699" w:rsidP="00C2468B">
            <w:pPr>
              <w:jc w:val="center"/>
              <w:rPr>
                <w:sz w:val="22"/>
                <w:szCs w:val="22"/>
              </w:rPr>
            </w:pPr>
            <w:r w:rsidRPr="00932DFA">
              <w:rPr>
                <w:sz w:val="22"/>
                <w:szCs w:val="22"/>
              </w:rPr>
              <w:t>Ленинский район</w:t>
            </w:r>
          </w:p>
        </w:tc>
      </w:tr>
      <w:tr w:rsidR="00886F4A" w:rsidRPr="00932DFA" w14:paraId="200DFD9F" w14:textId="77777777" w:rsidTr="00C62EF9">
        <w:trPr>
          <w:trHeight w:val="406"/>
        </w:trPr>
        <w:tc>
          <w:tcPr>
            <w:tcW w:w="272" w:type="pct"/>
            <w:vAlign w:val="center"/>
          </w:tcPr>
          <w:p w14:paraId="66400300" w14:textId="77777777" w:rsidR="00381699" w:rsidRPr="00932DFA" w:rsidRDefault="00381699" w:rsidP="00C2468B">
            <w:pPr>
              <w:jc w:val="center"/>
              <w:rPr>
                <w:sz w:val="22"/>
                <w:szCs w:val="22"/>
              </w:rPr>
            </w:pPr>
            <w:r w:rsidRPr="00932DFA">
              <w:rPr>
                <w:sz w:val="22"/>
                <w:szCs w:val="22"/>
              </w:rPr>
              <w:t>1</w:t>
            </w:r>
          </w:p>
        </w:tc>
        <w:tc>
          <w:tcPr>
            <w:tcW w:w="1030" w:type="pct"/>
            <w:vAlign w:val="center"/>
          </w:tcPr>
          <w:p w14:paraId="40C00C6A" w14:textId="77777777" w:rsidR="00381699" w:rsidRPr="00932DFA" w:rsidRDefault="00381699" w:rsidP="00C2468B">
            <w:pPr>
              <w:rPr>
                <w:sz w:val="22"/>
                <w:szCs w:val="22"/>
              </w:rPr>
            </w:pPr>
            <w:r w:rsidRPr="00932DFA">
              <w:rPr>
                <w:sz w:val="22"/>
                <w:szCs w:val="22"/>
              </w:rPr>
              <w:t>МАДОУ</w:t>
            </w:r>
            <w:r w:rsidR="00AF68EA"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15»</w:t>
            </w:r>
          </w:p>
        </w:tc>
        <w:tc>
          <w:tcPr>
            <w:tcW w:w="1859" w:type="pct"/>
            <w:vAlign w:val="center"/>
          </w:tcPr>
          <w:p w14:paraId="22A90A30"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Доломановский, 18/6</w:t>
            </w:r>
          </w:p>
        </w:tc>
        <w:tc>
          <w:tcPr>
            <w:tcW w:w="778" w:type="pct"/>
            <w:vAlign w:val="center"/>
          </w:tcPr>
          <w:p w14:paraId="49F89872"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0FD326A" w14:textId="77777777" w:rsidR="00381699" w:rsidRPr="00932DFA" w:rsidRDefault="00381699" w:rsidP="00C2468B">
            <w:pPr>
              <w:jc w:val="center"/>
              <w:rPr>
                <w:sz w:val="22"/>
                <w:szCs w:val="22"/>
              </w:rPr>
            </w:pPr>
            <w:r w:rsidRPr="00932DFA">
              <w:rPr>
                <w:sz w:val="22"/>
                <w:szCs w:val="22"/>
              </w:rPr>
              <w:t>144</w:t>
            </w:r>
          </w:p>
        </w:tc>
        <w:tc>
          <w:tcPr>
            <w:tcW w:w="526" w:type="pct"/>
            <w:vAlign w:val="center"/>
          </w:tcPr>
          <w:p w14:paraId="6C840703" w14:textId="77777777" w:rsidR="00381699" w:rsidRPr="00932DFA" w:rsidRDefault="00381699" w:rsidP="00C2468B">
            <w:pPr>
              <w:jc w:val="center"/>
              <w:rPr>
                <w:sz w:val="22"/>
                <w:szCs w:val="22"/>
              </w:rPr>
            </w:pPr>
            <w:r w:rsidRPr="00932DFA">
              <w:rPr>
                <w:sz w:val="22"/>
                <w:szCs w:val="22"/>
              </w:rPr>
              <w:t>195</w:t>
            </w:r>
          </w:p>
        </w:tc>
      </w:tr>
      <w:tr w:rsidR="00886F4A" w:rsidRPr="00932DFA" w14:paraId="47AB9A8F" w14:textId="77777777" w:rsidTr="00C62EF9">
        <w:trPr>
          <w:trHeight w:val="406"/>
        </w:trPr>
        <w:tc>
          <w:tcPr>
            <w:tcW w:w="272" w:type="pct"/>
            <w:vAlign w:val="center"/>
          </w:tcPr>
          <w:p w14:paraId="53C7763B" w14:textId="77777777" w:rsidR="00381699" w:rsidRPr="00932DFA" w:rsidRDefault="00381699" w:rsidP="00C2468B">
            <w:pPr>
              <w:jc w:val="center"/>
              <w:rPr>
                <w:sz w:val="22"/>
                <w:szCs w:val="22"/>
              </w:rPr>
            </w:pPr>
            <w:r w:rsidRPr="00932DFA">
              <w:rPr>
                <w:sz w:val="22"/>
                <w:szCs w:val="22"/>
              </w:rPr>
              <w:t>2</w:t>
            </w:r>
          </w:p>
        </w:tc>
        <w:tc>
          <w:tcPr>
            <w:tcW w:w="1030" w:type="pct"/>
            <w:vAlign w:val="center"/>
          </w:tcPr>
          <w:p w14:paraId="260F9B7D"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23»</w:t>
            </w:r>
          </w:p>
        </w:tc>
        <w:tc>
          <w:tcPr>
            <w:tcW w:w="1859" w:type="pct"/>
            <w:vAlign w:val="center"/>
          </w:tcPr>
          <w:p w14:paraId="3FCCCD06"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Мечникова, 22/85</w:t>
            </w:r>
          </w:p>
        </w:tc>
        <w:tc>
          <w:tcPr>
            <w:tcW w:w="778" w:type="pct"/>
            <w:vAlign w:val="center"/>
          </w:tcPr>
          <w:p w14:paraId="2EE22504"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34B2C905" w14:textId="77777777" w:rsidR="00381699" w:rsidRPr="00932DFA" w:rsidRDefault="00381699" w:rsidP="00C2468B">
            <w:pPr>
              <w:jc w:val="center"/>
              <w:rPr>
                <w:sz w:val="22"/>
                <w:szCs w:val="22"/>
              </w:rPr>
            </w:pPr>
            <w:r w:rsidRPr="00932DFA">
              <w:rPr>
                <w:sz w:val="22"/>
                <w:szCs w:val="22"/>
              </w:rPr>
              <w:t>110</w:t>
            </w:r>
          </w:p>
        </w:tc>
        <w:tc>
          <w:tcPr>
            <w:tcW w:w="526" w:type="pct"/>
            <w:vAlign w:val="center"/>
          </w:tcPr>
          <w:p w14:paraId="49D691FE" w14:textId="77777777" w:rsidR="00381699" w:rsidRPr="00932DFA" w:rsidRDefault="00381699" w:rsidP="00C2468B">
            <w:pPr>
              <w:jc w:val="center"/>
              <w:rPr>
                <w:sz w:val="22"/>
                <w:szCs w:val="22"/>
              </w:rPr>
            </w:pPr>
            <w:r w:rsidRPr="00932DFA">
              <w:rPr>
                <w:sz w:val="22"/>
                <w:szCs w:val="22"/>
              </w:rPr>
              <w:t>153</w:t>
            </w:r>
          </w:p>
        </w:tc>
      </w:tr>
      <w:tr w:rsidR="00886F4A" w:rsidRPr="00932DFA" w14:paraId="5EF6983F" w14:textId="77777777" w:rsidTr="00C62EF9">
        <w:trPr>
          <w:trHeight w:val="406"/>
        </w:trPr>
        <w:tc>
          <w:tcPr>
            <w:tcW w:w="272" w:type="pct"/>
            <w:vAlign w:val="center"/>
          </w:tcPr>
          <w:p w14:paraId="1D553F43" w14:textId="77777777" w:rsidR="00381699" w:rsidRPr="00932DFA" w:rsidRDefault="00381699" w:rsidP="00C2468B">
            <w:pPr>
              <w:jc w:val="center"/>
              <w:rPr>
                <w:sz w:val="22"/>
                <w:szCs w:val="22"/>
              </w:rPr>
            </w:pPr>
            <w:r w:rsidRPr="00932DFA">
              <w:rPr>
                <w:sz w:val="22"/>
                <w:szCs w:val="22"/>
              </w:rPr>
              <w:t>3</w:t>
            </w:r>
          </w:p>
        </w:tc>
        <w:tc>
          <w:tcPr>
            <w:tcW w:w="1030" w:type="pct"/>
            <w:vAlign w:val="center"/>
          </w:tcPr>
          <w:p w14:paraId="6A68A29D"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38»</w:t>
            </w:r>
          </w:p>
        </w:tc>
        <w:tc>
          <w:tcPr>
            <w:tcW w:w="1859" w:type="pct"/>
            <w:vAlign w:val="center"/>
          </w:tcPr>
          <w:p w14:paraId="4B33407E"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AF68EA" w:rsidRPr="00932DFA">
              <w:rPr>
                <w:sz w:val="22"/>
                <w:szCs w:val="22"/>
              </w:rPr>
              <w:t>пе</w:t>
            </w:r>
            <w:r w:rsidR="00E36701" w:rsidRPr="00E36701">
              <w:rPr>
                <w:sz w:val="22"/>
                <w:szCs w:val="22"/>
              </w:rPr>
              <w:t>р. </w:t>
            </w:r>
            <w:r w:rsidR="00AF68EA" w:rsidRPr="00932DFA">
              <w:rPr>
                <w:sz w:val="22"/>
                <w:szCs w:val="22"/>
              </w:rPr>
              <w:t>Островского, 36/40</w:t>
            </w:r>
            <w:r w:rsidRPr="00932DFA">
              <w:rPr>
                <w:sz w:val="22"/>
                <w:szCs w:val="22"/>
              </w:rPr>
              <w:t>а</w:t>
            </w:r>
          </w:p>
        </w:tc>
        <w:tc>
          <w:tcPr>
            <w:tcW w:w="778" w:type="pct"/>
            <w:vAlign w:val="center"/>
          </w:tcPr>
          <w:p w14:paraId="083E0B5A"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4F462C8C" w14:textId="77777777" w:rsidR="00381699" w:rsidRPr="00932DFA" w:rsidRDefault="00381699" w:rsidP="00C2468B">
            <w:pPr>
              <w:jc w:val="center"/>
              <w:rPr>
                <w:sz w:val="22"/>
                <w:szCs w:val="22"/>
              </w:rPr>
            </w:pPr>
            <w:r w:rsidRPr="00932DFA">
              <w:rPr>
                <w:sz w:val="22"/>
                <w:szCs w:val="22"/>
              </w:rPr>
              <w:t>30</w:t>
            </w:r>
          </w:p>
        </w:tc>
        <w:tc>
          <w:tcPr>
            <w:tcW w:w="526" w:type="pct"/>
            <w:vAlign w:val="center"/>
          </w:tcPr>
          <w:p w14:paraId="5227E12F" w14:textId="77777777" w:rsidR="00381699" w:rsidRPr="00932DFA" w:rsidRDefault="00381699" w:rsidP="00C2468B">
            <w:pPr>
              <w:jc w:val="center"/>
              <w:rPr>
                <w:sz w:val="22"/>
                <w:szCs w:val="22"/>
              </w:rPr>
            </w:pPr>
            <w:r w:rsidRPr="00932DFA">
              <w:rPr>
                <w:sz w:val="22"/>
                <w:szCs w:val="22"/>
              </w:rPr>
              <w:t>48</w:t>
            </w:r>
          </w:p>
        </w:tc>
      </w:tr>
      <w:tr w:rsidR="00886F4A" w:rsidRPr="00932DFA" w14:paraId="5C3C8885" w14:textId="77777777" w:rsidTr="00C62EF9">
        <w:trPr>
          <w:trHeight w:val="406"/>
        </w:trPr>
        <w:tc>
          <w:tcPr>
            <w:tcW w:w="272" w:type="pct"/>
            <w:vAlign w:val="center"/>
          </w:tcPr>
          <w:p w14:paraId="353B905D" w14:textId="77777777" w:rsidR="00381699" w:rsidRPr="00932DFA" w:rsidRDefault="00381699" w:rsidP="00C2468B">
            <w:pPr>
              <w:jc w:val="center"/>
              <w:rPr>
                <w:sz w:val="22"/>
                <w:szCs w:val="22"/>
              </w:rPr>
            </w:pPr>
            <w:r w:rsidRPr="00932DFA">
              <w:rPr>
                <w:sz w:val="22"/>
                <w:szCs w:val="22"/>
              </w:rPr>
              <w:t>4</w:t>
            </w:r>
          </w:p>
        </w:tc>
        <w:tc>
          <w:tcPr>
            <w:tcW w:w="1030" w:type="pct"/>
            <w:vAlign w:val="center"/>
          </w:tcPr>
          <w:p w14:paraId="491E13B4" w14:textId="77777777" w:rsidR="00381699" w:rsidRPr="00932DFA" w:rsidRDefault="00AF68EA" w:rsidP="00C2468B">
            <w:pP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56»</w:t>
            </w:r>
          </w:p>
        </w:tc>
        <w:tc>
          <w:tcPr>
            <w:tcW w:w="1859" w:type="pct"/>
            <w:vAlign w:val="center"/>
          </w:tcPr>
          <w:p w14:paraId="21E6CB04"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Красноармейская, 144-146</w:t>
            </w:r>
          </w:p>
        </w:tc>
        <w:tc>
          <w:tcPr>
            <w:tcW w:w="778" w:type="pct"/>
            <w:vAlign w:val="center"/>
          </w:tcPr>
          <w:p w14:paraId="2E071E23"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21BFBB4" w14:textId="77777777" w:rsidR="00381699" w:rsidRPr="00932DFA" w:rsidRDefault="00381699" w:rsidP="00C2468B">
            <w:pPr>
              <w:jc w:val="center"/>
              <w:rPr>
                <w:sz w:val="22"/>
                <w:szCs w:val="22"/>
              </w:rPr>
            </w:pPr>
            <w:r w:rsidRPr="00932DFA">
              <w:rPr>
                <w:sz w:val="22"/>
                <w:szCs w:val="22"/>
              </w:rPr>
              <w:t>109</w:t>
            </w:r>
          </w:p>
        </w:tc>
        <w:tc>
          <w:tcPr>
            <w:tcW w:w="526" w:type="pct"/>
            <w:vAlign w:val="center"/>
          </w:tcPr>
          <w:p w14:paraId="6694242C" w14:textId="77777777" w:rsidR="00381699" w:rsidRPr="00932DFA" w:rsidRDefault="00381699" w:rsidP="00C2468B">
            <w:pPr>
              <w:jc w:val="center"/>
              <w:rPr>
                <w:sz w:val="22"/>
                <w:szCs w:val="22"/>
              </w:rPr>
            </w:pPr>
            <w:r w:rsidRPr="00932DFA">
              <w:rPr>
                <w:sz w:val="22"/>
                <w:szCs w:val="22"/>
              </w:rPr>
              <w:t>124</w:t>
            </w:r>
          </w:p>
        </w:tc>
      </w:tr>
      <w:tr w:rsidR="00886F4A" w:rsidRPr="00932DFA" w14:paraId="5AE795F2" w14:textId="77777777" w:rsidTr="00C62EF9">
        <w:trPr>
          <w:trHeight w:val="406"/>
        </w:trPr>
        <w:tc>
          <w:tcPr>
            <w:tcW w:w="272" w:type="pct"/>
            <w:vAlign w:val="center"/>
          </w:tcPr>
          <w:p w14:paraId="194E3CAC" w14:textId="77777777" w:rsidR="00381699" w:rsidRPr="00932DFA" w:rsidRDefault="00381699" w:rsidP="00C2468B">
            <w:pPr>
              <w:jc w:val="center"/>
              <w:rPr>
                <w:sz w:val="22"/>
                <w:szCs w:val="22"/>
              </w:rPr>
            </w:pPr>
            <w:r w:rsidRPr="00932DFA">
              <w:rPr>
                <w:sz w:val="22"/>
                <w:szCs w:val="22"/>
              </w:rPr>
              <w:t>5</w:t>
            </w:r>
          </w:p>
        </w:tc>
        <w:tc>
          <w:tcPr>
            <w:tcW w:w="1030" w:type="pct"/>
            <w:vAlign w:val="center"/>
          </w:tcPr>
          <w:p w14:paraId="697A4A9A"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w:t>
            </w:r>
            <w:r w:rsidRPr="00932DFA">
              <w:rPr>
                <w:sz w:val="22"/>
                <w:szCs w:val="22"/>
              </w:rPr>
              <w:t xml:space="preserve">сад </w:t>
            </w:r>
            <w:r w:rsidR="00E11647">
              <w:rPr>
                <w:sz w:val="22"/>
                <w:szCs w:val="22"/>
              </w:rPr>
              <w:t>№ </w:t>
            </w:r>
            <w:r w:rsidR="00381699" w:rsidRPr="00932DFA">
              <w:rPr>
                <w:sz w:val="22"/>
                <w:szCs w:val="22"/>
              </w:rPr>
              <w:t>59»</w:t>
            </w:r>
          </w:p>
        </w:tc>
        <w:tc>
          <w:tcPr>
            <w:tcW w:w="1859" w:type="pct"/>
            <w:vAlign w:val="center"/>
          </w:tcPr>
          <w:p w14:paraId="138CF806"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Пушкинская,</w:t>
            </w:r>
            <w:r w:rsidR="00AF68EA" w:rsidRPr="00932DFA">
              <w:rPr>
                <w:sz w:val="22"/>
                <w:szCs w:val="22"/>
              </w:rPr>
              <w:t xml:space="preserve"> </w:t>
            </w:r>
            <w:r w:rsidRPr="00932DFA">
              <w:rPr>
                <w:sz w:val="22"/>
                <w:szCs w:val="22"/>
              </w:rPr>
              <w:t>14</w:t>
            </w:r>
          </w:p>
        </w:tc>
        <w:tc>
          <w:tcPr>
            <w:tcW w:w="778" w:type="pct"/>
            <w:vAlign w:val="center"/>
          </w:tcPr>
          <w:p w14:paraId="2213BE3F"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A7635F9" w14:textId="77777777" w:rsidR="00381699" w:rsidRPr="00932DFA" w:rsidRDefault="00381699" w:rsidP="00C2468B">
            <w:pPr>
              <w:jc w:val="center"/>
              <w:rPr>
                <w:sz w:val="22"/>
                <w:szCs w:val="22"/>
              </w:rPr>
            </w:pPr>
            <w:r w:rsidRPr="00932DFA">
              <w:rPr>
                <w:sz w:val="22"/>
                <w:szCs w:val="22"/>
              </w:rPr>
              <w:t>40</w:t>
            </w:r>
          </w:p>
        </w:tc>
        <w:tc>
          <w:tcPr>
            <w:tcW w:w="526" w:type="pct"/>
            <w:vAlign w:val="center"/>
          </w:tcPr>
          <w:p w14:paraId="54018F69" w14:textId="77777777" w:rsidR="00381699" w:rsidRPr="00932DFA" w:rsidRDefault="00381699" w:rsidP="00C2468B">
            <w:pPr>
              <w:jc w:val="center"/>
              <w:rPr>
                <w:sz w:val="22"/>
                <w:szCs w:val="22"/>
              </w:rPr>
            </w:pPr>
            <w:r w:rsidRPr="00932DFA">
              <w:rPr>
                <w:sz w:val="22"/>
                <w:szCs w:val="22"/>
              </w:rPr>
              <w:t>66</w:t>
            </w:r>
          </w:p>
        </w:tc>
      </w:tr>
      <w:tr w:rsidR="00886F4A" w:rsidRPr="00932DFA" w14:paraId="3CAE62B0" w14:textId="77777777" w:rsidTr="00C62EF9">
        <w:trPr>
          <w:trHeight w:val="406"/>
        </w:trPr>
        <w:tc>
          <w:tcPr>
            <w:tcW w:w="272" w:type="pct"/>
            <w:vAlign w:val="center"/>
          </w:tcPr>
          <w:p w14:paraId="017046D9" w14:textId="77777777" w:rsidR="00381699" w:rsidRPr="00932DFA" w:rsidRDefault="00381699" w:rsidP="00C2468B">
            <w:pPr>
              <w:jc w:val="center"/>
              <w:rPr>
                <w:sz w:val="22"/>
                <w:szCs w:val="22"/>
              </w:rPr>
            </w:pPr>
            <w:r w:rsidRPr="00932DFA">
              <w:rPr>
                <w:sz w:val="22"/>
                <w:szCs w:val="22"/>
              </w:rPr>
              <w:t>6</w:t>
            </w:r>
          </w:p>
        </w:tc>
        <w:tc>
          <w:tcPr>
            <w:tcW w:w="1030" w:type="pct"/>
            <w:vAlign w:val="center"/>
          </w:tcPr>
          <w:p w14:paraId="4B5AB5D1"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 xml:space="preserve">«Детский сад </w:t>
            </w:r>
            <w:r w:rsidR="00E11647">
              <w:rPr>
                <w:sz w:val="22"/>
                <w:szCs w:val="22"/>
              </w:rPr>
              <w:t>№ </w:t>
            </w:r>
            <w:r w:rsidR="00381699" w:rsidRPr="00932DFA">
              <w:rPr>
                <w:sz w:val="22"/>
                <w:szCs w:val="22"/>
              </w:rPr>
              <w:t>80»</w:t>
            </w:r>
          </w:p>
        </w:tc>
        <w:tc>
          <w:tcPr>
            <w:tcW w:w="1859" w:type="pct"/>
            <w:vAlign w:val="center"/>
          </w:tcPr>
          <w:p w14:paraId="71FDFB99"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Социалистическая, 66</w:t>
            </w:r>
          </w:p>
        </w:tc>
        <w:tc>
          <w:tcPr>
            <w:tcW w:w="778" w:type="pct"/>
            <w:vAlign w:val="center"/>
          </w:tcPr>
          <w:p w14:paraId="37AA1EBC"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469D968" w14:textId="77777777" w:rsidR="00381699" w:rsidRPr="00932DFA" w:rsidRDefault="00381699" w:rsidP="00C2468B">
            <w:pPr>
              <w:jc w:val="center"/>
              <w:rPr>
                <w:sz w:val="22"/>
                <w:szCs w:val="22"/>
              </w:rPr>
            </w:pPr>
            <w:r w:rsidRPr="00932DFA">
              <w:rPr>
                <w:sz w:val="22"/>
                <w:szCs w:val="22"/>
              </w:rPr>
              <w:t>125</w:t>
            </w:r>
          </w:p>
        </w:tc>
        <w:tc>
          <w:tcPr>
            <w:tcW w:w="526" w:type="pct"/>
            <w:vAlign w:val="center"/>
          </w:tcPr>
          <w:p w14:paraId="3BC62CB8" w14:textId="77777777" w:rsidR="00381699" w:rsidRPr="00932DFA" w:rsidRDefault="00381699" w:rsidP="00C2468B">
            <w:pPr>
              <w:jc w:val="center"/>
              <w:rPr>
                <w:sz w:val="22"/>
                <w:szCs w:val="22"/>
              </w:rPr>
            </w:pPr>
            <w:r w:rsidRPr="00932DFA">
              <w:rPr>
                <w:sz w:val="22"/>
                <w:szCs w:val="22"/>
              </w:rPr>
              <w:t>129</w:t>
            </w:r>
          </w:p>
        </w:tc>
      </w:tr>
      <w:tr w:rsidR="00886F4A" w:rsidRPr="00932DFA" w14:paraId="1026BAEB" w14:textId="77777777" w:rsidTr="00C62EF9">
        <w:trPr>
          <w:trHeight w:val="406"/>
        </w:trPr>
        <w:tc>
          <w:tcPr>
            <w:tcW w:w="272" w:type="pct"/>
            <w:vAlign w:val="center"/>
          </w:tcPr>
          <w:p w14:paraId="090CDD99" w14:textId="77777777" w:rsidR="00381699" w:rsidRPr="00932DFA" w:rsidRDefault="00381699" w:rsidP="00C2468B">
            <w:pPr>
              <w:jc w:val="center"/>
              <w:rPr>
                <w:sz w:val="22"/>
                <w:szCs w:val="22"/>
              </w:rPr>
            </w:pPr>
            <w:r w:rsidRPr="00932DFA">
              <w:rPr>
                <w:sz w:val="22"/>
                <w:szCs w:val="22"/>
              </w:rPr>
              <w:t>7</w:t>
            </w:r>
          </w:p>
        </w:tc>
        <w:tc>
          <w:tcPr>
            <w:tcW w:w="1030" w:type="pct"/>
            <w:vAlign w:val="center"/>
          </w:tcPr>
          <w:p w14:paraId="4D9DDA06" w14:textId="77777777" w:rsidR="00381699" w:rsidRPr="00932DFA" w:rsidRDefault="00AF68EA" w:rsidP="00C2468B">
            <w:pP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116»</w:t>
            </w:r>
          </w:p>
        </w:tc>
        <w:tc>
          <w:tcPr>
            <w:tcW w:w="1859" w:type="pct"/>
            <w:vAlign w:val="center"/>
          </w:tcPr>
          <w:p w14:paraId="3BC1EECC"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Возрождения, 8</w:t>
            </w:r>
          </w:p>
        </w:tc>
        <w:tc>
          <w:tcPr>
            <w:tcW w:w="778" w:type="pct"/>
            <w:vAlign w:val="center"/>
          </w:tcPr>
          <w:p w14:paraId="19F2E10D"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5B07A81" w14:textId="77777777" w:rsidR="00381699" w:rsidRPr="00932DFA" w:rsidRDefault="00381699" w:rsidP="00C2468B">
            <w:pPr>
              <w:jc w:val="center"/>
              <w:rPr>
                <w:sz w:val="22"/>
                <w:szCs w:val="22"/>
              </w:rPr>
            </w:pPr>
            <w:r w:rsidRPr="00932DFA">
              <w:rPr>
                <w:sz w:val="22"/>
                <w:szCs w:val="22"/>
              </w:rPr>
              <w:t>176</w:t>
            </w:r>
          </w:p>
        </w:tc>
        <w:tc>
          <w:tcPr>
            <w:tcW w:w="526" w:type="pct"/>
            <w:vAlign w:val="center"/>
          </w:tcPr>
          <w:p w14:paraId="2E5864FB" w14:textId="77777777" w:rsidR="00381699" w:rsidRPr="00932DFA" w:rsidRDefault="00381699" w:rsidP="00C2468B">
            <w:pPr>
              <w:jc w:val="center"/>
              <w:rPr>
                <w:sz w:val="22"/>
                <w:szCs w:val="22"/>
              </w:rPr>
            </w:pPr>
            <w:r w:rsidRPr="00932DFA">
              <w:rPr>
                <w:sz w:val="22"/>
                <w:szCs w:val="22"/>
              </w:rPr>
              <w:t>294</w:t>
            </w:r>
          </w:p>
        </w:tc>
      </w:tr>
      <w:tr w:rsidR="00886F4A" w:rsidRPr="00932DFA" w14:paraId="149B746F" w14:textId="77777777" w:rsidTr="00C62EF9">
        <w:trPr>
          <w:trHeight w:val="599"/>
        </w:trPr>
        <w:tc>
          <w:tcPr>
            <w:tcW w:w="272" w:type="pct"/>
            <w:vMerge w:val="restart"/>
            <w:vAlign w:val="center"/>
          </w:tcPr>
          <w:p w14:paraId="38DD72A8" w14:textId="77777777" w:rsidR="00381699" w:rsidRPr="00932DFA" w:rsidRDefault="00381699" w:rsidP="00C2468B">
            <w:pPr>
              <w:jc w:val="center"/>
              <w:rPr>
                <w:sz w:val="22"/>
                <w:szCs w:val="22"/>
              </w:rPr>
            </w:pPr>
            <w:r w:rsidRPr="00932DFA">
              <w:rPr>
                <w:sz w:val="22"/>
                <w:szCs w:val="22"/>
              </w:rPr>
              <w:t>8</w:t>
            </w:r>
          </w:p>
        </w:tc>
        <w:tc>
          <w:tcPr>
            <w:tcW w:w="1030" w:type="pct"/>
            <w:vMerge w:val="restart"/>
            <w:vAlign w:val="center"/>
          </w:tcPr>
          <w:p w14:paraId="22847418" w14:textId="77777777" w:rsidR="00381699" w:rsidRPr="00932DFA" w:rsidRDefault="00AF68EA" w:rsidP="00C2468B">
            <w:pPr>
              <w:rPr>
                <w:sz w:val="22"/>
                <w:szCs w:val="22"/>
              </w:rPr>
            </w:pPr>
            <w:r w:rsidRPr="00932DFA">
              <w:rPr>
                <w:sz w:val="22"/>
                <w:szCs w:val="22"/>
              </w:rPr>
              <w:t xml:space="preserve">МАДОУ «Детский сад </w:t>
            </w:r>
            <w:r w:rsidR="00E11647">
              <w:rPr>
                <w:sz w:val="22"/>
                <w:szCs w:val="22"/>
              </w:rPr>
              <w:t>№ </w:t>
            </w:r>
            <w:r w:rsidR="00381699" w:rsidRPr="00932DFA">
              <w:rPr>
                <w:sz w:val="22"/>
                <w:szCs w:val="22"/>
              </w:rPr>
              <w:t xml:space="preserve">123» </w:t>
            </w:r>
          </w:p>
        </w:tc>
        <w:tc>
          <w:tcPr>
            <w:tcW w:w="1859" w:type="pct"/>
            <w:vAlign w:val="center"/>
          </w:tcPr>
          <w:p w14:paraId="4E66871F" w14:textId="77777777" w:rsidR="00381699" w:rsidRPr="00932DFA" w:rsidRDefault="00AF68E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 xml:space="preserve">Лермонтовская, 12 </w:t>
            </w:r>
          </w:p>
        </w:tc>
        <w:tc>
          <w:tcPr>
            <w:tcW w:w="778" w:type="pct"/>
            <w:vAlign w:val="center"/>
          </w:tcPr>
          <w:p w14:paraId="4E5A9843"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049020AE" w14:textId="77777777" w:rsidR="00381699" w:rsidRPr="00932DFA" w:rsidRDefault="00381699" w:rsidP="00C2468B">
            <w:pPr>
              <w:jc w:val="center"/>
              <w:rPr>
                <w:sz w:val="22"/>
                <w:szCs w:val="22"/>
              </w:rPr>
            </w:pPr>
            <w:r w:rsidRPr="00932DFA">
              <w:rPr>
                <w:sz w:val="22"/>
                <w:szCs w:val="22"/>
              </w:rPr>
              <w:t>158</w:t>
            </w:r>
          </w:p>
        </w:tc>
        <w:tc>
          <w:tcPr>
            <w:tcW w:w="526" w:type="pct"/>
            <w:vAlign w:val="center"/>
          </w:tcPr>
          <w:p w14:paraId="28425AA0" w14:textId="77777777" w:rsidR="00381699" w:rsidRPr="00932DFA" w:rsidRDefault="00381699" w:rsidP="00C2468B">
            <w:pPr>
              <w:jc w:val="center"/>
              <w:rPr>
                <w:sz w:val="22"/>
                <w:szCs w:val="22"/>
              </w:rPr>
            </w:pPr>
            <w:r w:rsidRPr="00932DFA">
              <w:rPr>
                <w:sz w:val="22"/>
                <w:szCs w:val="22"/>
              </w:rPr>
              <w:t>160</w:t>
            </w:r>
          </w:p>
        </w:tc>
      </w:tr>
      <w:tr w:rsidR="00886F4A" w:rsidRPr="00932DFA" w14:paraId="773553A9" w14:textId="77777777" w:rsidTr="00C62EF9">
        <w:trPr>
          <w:trHeight w:val="406"/>
        </w:trPr>
        <w:tc>
          <w:tcPr>
            <w:tcW w:w="272" w:type="pct"/>
            <w:vMerge/>
            <w:vAlign w:val="center"/>
          </w:tcPr>
          <w:p w14:paraId="2ACE84AB" w14:textId="77777777" w:rsidR="00381699" w:rsidRPr="00932DFA" w:rsidRDefault="00381699" w:rsidP="00C2468B">
            <w:pPr>
              <w:jc w:val="center"/>
              <w:rPr>
                <w:sz w:val="22"/>
                <w:szCs w:val="22"/>
              </w:rPr>
            </w:pPr>
          </w:p>
        </w:tc>
        <w:tc>
          <w:tcPr>
            <w:tcW w:w="1030" w:type="pct"/>
            <w:vMerge/>
            <w:vAlign w:val="center"/>
          </w:tcPr>
          <w:p w14:paraId="4FC44C64" w14:textId="77777777" w:rsidR="00381699" w:rsidRPr="00932DFA" w:rsidRDefault="00381699" w:rsidP="00C2468B">
            <w:pPr>
              <w:rPr>
                <w:sz w:val="22"/>
                <w:szCs w:val="22"/>
              </w:rPr>
            </w:pPr>
          </w:p>
        </w:tc>
        <w:tc>
          <w:tcPr>
            <w:tcW w:w="1859" w:type="pct"/>
            <w:vAlign w:val="center"/>
          </w:tcPr>
          <w:p w14:paraId="38B381FA"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F68EA" w:rsidRPr="00932DFA">
              <w:rPr>
                <w:sz w:val="22"/>
                <w:szCs w:val="22"/>
              </w:rPr>
              <w:t>Б. Садовая, 34</w:t>
            </w:r>
            <w:r w:rsidRPr="00932DFA">
              <w:rPr>
                <w:sz w:val="22"/>
                <w:szCs w:val="22"/>
              </w:rPr>
              <w:t xml:space="preserve">а </w:t>
            </w:r>
          </w:p>
        </w:tc>
        <w:tc>
          <w:tcPr>
            <w:tcW w:w="778" w:type="pct"/>
            <w:vAlign w:val="center"/>
          </w:tcPr>
          <w:p w14:paraId="598E3201"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3F213691" w14:textId="77777777" w:rsidR="00381699" w:rsidRPr="00932DFA" w:rsidRDefault="00381699" w:rsidP="00C2468B">
            <w:pPr>
              <w:jc w:val="center"/>
              <w:rPr>
                <w:sz w:val="22"/>
                <w:szCs w:val="22"/>
              </w:rPr>
            </w:pPr>
            <w:r w:rsidRPr="00932DFA">
              <w:rPr>
                <w:sz w:val="22"/>
                <w:szCs w:val="22"/>
              </w:rPr>
              <w:t>49</w:t>
            </w:r>
          </w:p>
        </w:tc>
        <w:tc>
          <w:tcPr>
            <w:tcW w:w="526" w:type="pct"/>
            <w:vAlign w:val="center"/>
          </w:tcPr>
          <w:p w14:paraId="78372938" w14:textId="77777777" w:rsidR="00381699" w:rsidRPr="00932DFA" w:rsidRDefault="00381699" w:rsidP="00C2468B">
            <w:pPr>
              <w:jc w:val="center"/>
              <w:rPr>
                <w:sz w:val="22"/>
                <w:szCs w:val="22"/>
              </w:rPr>
            </w:pPr>
            <w:r w:rsidRPr="00932DFA">
              <w:rPr>
                <w:sz w:val="22"/>
                <w:szCs w:val="22"/>
              </w:rPr>
              <w:t>76</w:t>
            </w:r>
          </w:p>
        </w:tc>
      </w:tr>
      <w:tr w:rsidR="00886F4A" w:rsidRPr="00932DFA" w14:paraId="18D55DBA" w14:textId="77777777" w:rsidTr="00C62EF9">
        <w:trPr>
          <w:trHeight w:val="406"/>
        </w:trPr>
        <w:tc>
          <w:tcPr>
            <w:tcW w:w="272" w:type="pct"/>
            <w:vMerge/>
            <w:vAlign w:val="center"/>
          </w:tcPr>
          <w:p w14:paraId="53D76039" w14:textId="77777777" w:rsidR="00381699" w:rsidRPr="00932DFA" w:rsidRDefault="00381699" w:rsidP="00C2468B">
            <w:pPr>
              <w:jc w:val="center"/>
              <w:rPr>
                <w:sz w:val="22"/>
                <w:szCs w:val="22"/>
              </w:rPr>
            </w:pPr>
          </w:p>
        </w:tc>
        <w:tc>
          <w:tcPr>
            <w:tcW w:w="1030" w:type="pct"/>
            <w:vMerge/>
            <w:vAlign w:val="center"/>
          </w:tcPr>
          <w:p w14:paraId="08933EDB" w14:textId="77777777" w:rsidR="00381699" w:rsidRPr="00932DFA" w:rsidRDefault="00381699" w:rsidP="00C2468B">
            <w:pPr>
              <w:rPr>
                <w:sz w:val="22"/>
                <w:szCs w:val="22"/>
              </w:rPr>
            </w:pPr>
          </w:p>
        </w:tc>
        <w:tc>
          <w:tcPr>
            <w:tcW w:w="1859" w:type="pct"/>
            <w:vAlign w:val="center"/>
          </w:tcPr>
          <w:p w14:paraId="13DF0A5D"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 xml:space="preserve">Гвардейский, 4 </w:t>
            </w:r>
          </w:p>
        </w:tc>
        <w:tc>
          <w:tcPr>
            <w:tcW w:w="778" w:type="pct"/>
            <w:vAlign w:val="center"/>
          </w:tcPr>
          <w:p w14:paraId="6E9D4B1A"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35722ED" w14:textId="77777777" w:rsidR="00381699" w:rsidRPr="00932DFA" w:rsidRDefault="00381699" w:rsidP="00C2468B">
            <w:pPr>
              <w:jc w:val="center"/>
              <w:rPr>
                <w:sz w:val="22"/>
                <w:szCs w:val="22"/>
              </w:rPr>
            </w:pPr>
            <w:r w:rsidRPr="00932DFA">
              <w:rPr>
                <w:sz w:val="22"/>
                <w:szCs w:val="22"/>
              </w:rPr>
              <w:t>64</w:t>
            </w:r>
          </w:p>
        </w:tc>
        <w:tc>
          <w:tcPr>
            <w:tcW w:w="526" w:type="pct"/>
            <w:vAlign w:val="center"/>
          </w:tcPr>
          <w:p w14:paraId="60E3A8F3" w14:textId="77777777" w:rsidR="00381699" w:rsidRPr="00932DFA" w:rsidRDefault="00381699" w:rsidP="00C2468B">
            <w:pPr>
              <w:jc w:val="center"/>
              <w:rPr>
                <w:sz w:val="22"/>
                <w:szCs w:val="22"/>
              </w:rPr>
            </w:pPr>
            <w:r w:rsidRPr="00932DFA">
              <w:rPr>
                <w:sz w:val="22"/>
                <w:szCs w:val="22"/>
              </w:rPr>
              <w:t>79</w:t>
            </w:r>
          </w:p>
        </w:tc>
      </w:tr>
      <w:tr w:rsidR="00886F4A" w:rsidRPr="00932DFA" w14:paraId="7A506ACB" w14:textId="77777777" w:rsidTr="00C62EF9">
        <w:trPr>
          <w:trHeight w:val="406"/>
        </w:trPr>
        <w:tc>
          <w:tcPr>
            <w:tcW w:w="272" w:type="pct"/>
            <w:vAlign w:val="center"/>
          </w:tcPr>
          <w:p w14:paraId="4C796E2E" w14:textId="77777777" w:rsidR="00381699" w:rsidRPr="00932DFA" w:rsidRDefault="00381699" w:rsidP="00C2468B">
            <w:pPr>
              <w:jc w:val="center"/>
              <w:rPr>
                <w:sz w:val="22"/>
                <w:szCs w:val="22"/>
              </w:rPr>
            </w:pPr>
            <w:r w:rsidRPr="00932DFA">
              <w:rPr>
                <w:sz w:val="22"/>
                <w:szCs w:val="22"/>
              </w:rPr>
              <w:t>9</w:t>
            </w:r>
          </w:p>
        </w:tc>
        <w:tc>
          <w:tcPr>
            <w:tcW w:w="1030" w:type="pct"/>
            <w:vAlign w:val="center"/>
          </w:tcPr>
          <w:p w14:paraId="6984AABB" w14:textId="77777777" w:rsidR="00381699" w:rsidRPr="00932DFA" w:rsidRDefault="00AF68EA" w:rsidP="00C2468B">
            <w:pP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125»</w:t>
            </w:r>
          </w:p>
        </w:tc>
        <w:tc>
          <w:tcPr>
            <w:tcW w:w="1859" w:type="pct"/>
            <w:vAlign w:val="center"/>
          </w:tcPr>
          <w:p w14:paraId="2196C7D7"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Пушкинская, 50Б</w:t>
            </w:r>
          </w:p>
        </w:tc>
        <w:tc>
          <w:tcPr>
            <w:tcW w:w="778" w:type="pct"/>
            <w:vAlign w:val="center"/>
          </w:tcPr>
          <w:p w14:paraId="307D38E8"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4EFCDFCB" w14:textId="77777777" w:rsidR="00381699" w:rsidRPr="00932DFA" w:rsidRDefault="00381699" w:rsidP="00C2468B">
            <w:pPr>
              <w:jc w:val="center"/>
              <w:rPr>
                <w:sz w:val="22"/>
                <w:szCs w:val="22"/>
              </w:rPr>
            </w:pPr>
            <w:r w:rsidRPr="00932DFA">
              <w:rPr>
                <w:sz w:val="22"/>
                <w:szCs w:val="22"/>
              </w:rPr>
              <w:t>46</w:t>
            </w:r>
          </w:p>
        </w:tc>
        <w:tc>
          <w:tcPr>
            <w:tcW w:w="526" w:type="pct"/>
            <w:vAlign w:val="center"/>
          </w:tcPr>
          <w:p w14:paraId="56223B79" w14:textId="77777777" w:rsidR="00381699" w:rsidRPr="00932DFA" w:rsidRDefault="00381699" w:rsidP="00C2468B">
            <w:pPr>
              <w:jc w:val="center"/>
              <w:rPr>
                <w:sz w:val="22"/>
                <w:szCs w:val="22"/>
              </w:rPr>
            </w:pPr>
            <w:r w:rsidRPr="00932DFA">
              <w:rPr>
                <w:sz w:val="22"/>
                <w:szCs w:val="22"/>
              </w:rPr>
              <w:t>65</w:t>
            </w:r>
          </w:p>
        </w:tc>
      </w:tr>
      <w:tr w:rsidR="00886F4A" w:rsidRPr="00932DFA" w14:paraId="5CEB4152" w14:textId="77777777" w:rsidTr="00C62EF9">
        <w:trPr>
          <w:trHeight w:val="406"/>
        </w:trPr>
        <w:tc>
          <w:tcPr>
            <w:tcW w:w="272" w:type="pct"/>
            <w:vAlign w:val="center"/>
          </w:tcPr>
          <w:p w14:paraId="7A1DE5C7" w14:textId="77777777" w:rsidR="00381699" w:rsidRPr="00932DFA" w:rsidRDefault="00381699" w:rsidP="00C2468B">
            <w:pPr>
              <w:jc w:val="center"/>
              <w:rPr>
                <w:sz w:val="22"/>
                <w:szCs w:val="22"/>
              </w:rPr>
            </w:pPr>
            <w:r w:rsidRPr="00932DFA">
              <w:rPr>
                <w:sz w:val="22"/>
                <w:szCs w:val="22"/>
              </w:rPr>
              <w:t>10</w:t>
            </w:r>
          </w:p>
        </w:tc>
        <w:tc>
          <w:tcPr>
            <w:tcW w:w="1030" w:type="pct"/>
            <w:vAlign w:val="center"/>
          </w:tcPr>
          <w:p w14:paraId="68050332"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138»</w:t>
            </w:r>
          </w:p>
        </w:tc>
        <w:tc>
          <w:tcPr>
            <w:tcW w:w="1859" w:type="pct"/>
            <w:vAlign w:val="center"/>
          </w:tcPr>
          <w:p w14:paraId="23587167" w14:textId="77777777" w:rsidR="00381699" w:rsidRPr="00932DFA" w:rsidRDefault="00AF68E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w:t>
            </w:r>
            <w:r w:rsidR="00E36701" w:rsidRPr="00E36701">
              <w:rPr>
                <w:sz w:val="22"/>
                <w:szCs w:val="22"/>
              </w:rPr>
              <w:t>р. </w:t>
            </w:r>
            <w:r w:rsidR="00381699" w:rsidRPr="00932DFA">
              <w:rPr>
                <w:sz w:val="22"/>
                <w:szCs w:val="22"/>
              </w:rPr>
              <w:t>Буденновский, 4</w:t>
            </w:r>
          </w:p>
        </w:tc>
        <w:tc>
          <w:tcPr>
            <w:tcW w:w="778" w:type="pct"/>
            <w:vAlign w:val="center"/>
          </w:tcPr>
          <w:p w14:paraId="130346E6"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7FC3AE28" w14:textId="77777777" w:rsidR="00381699" w:rsidRPr="00932DFA" w:rsidRDefault="00381699" w:rsidP="00C2468B">
            <w:pPr>
              <w:jc w:val="center"/>
              <w:rPr>
                <w:sz w:val="22"/>
                <w:szCs w:val="22"/>
              </w:rPr>
            </w:pPr>
            <w:r w:rsidRPr="00932DFA">
              <w:rPr>
                <w:sz w:val="22"/>
                <w:szCs w:val="22"/>
              </w:rPr>
              <w:t>73</w:t>
            </w:r>
          </w:p>
        </w:tc>
        <w:tc>
          <w:tcPr>
            <w:tcW w:w="526" w:type="pct"/>
            <w:vAlign w:val="center"/>
          </w:tcPr>
          <w:p w14:paraId="10FD351D" w14:textId="77777777" w:rsidR="00381699" w:rsidRPr="00932DFA" w:rsidRDefault="00381699" w:rsidP="00C2468B">
            <w:pPr>
              <w:jc w:val="center"/>
              <w:rPr>
                <w:sz w:val="22"/>
                <w:szCs w:val="22"/>
              </w:rPr>
            </w:pPr>
            <w:r w:rsidRPr="00932DFA">
              <w:rPr>
                <w:sz w:val="22"/>
                <w:szCs w:val="22"/>
              </w:rPr>
              <w:t>99</w:t>
            </w:r>
          </w:p>
        </w:tc>
      </w:tr>
      <w:tr w:rsidR="00886F4A" w:rsidRPr="00932DFA" w14:paraId="54F40BA6" w14:textId="77777777" w:rsidTr="00C62EF9">
        <w:trPr>
          <w:trHeight w:val="406"/>
        </w:trPr>
        <w:tc>
          <w:tcPr>
            <w:tcW w:w="272" w:type="pct"/>
            <w:vAlign w:val="center"/>
          </w:tcPr>
          <w:p w14:paraId="4835D1F0" w14:textId="77777777" w:rsidR="00381699" w:rsidRPr="00932DFA" w:rsidRDefault="00381699" w:rsidP="00C2468B">
            <w:pPr>
              <w:jc w:val="center"/>
              <w:rPr>
                <w:sz w:val="22"/>
                <w:szCs w:val="22"/>
              </w:rPr>
            </w:pPr>
            <w:r w:rsidRPr="00932DFA">
              <w:rPr>
                <w:sz w:val="22"/>
                <w:szCs w:val="22"/>
              </w:rPr>
              <w:t>11</w:t>
            </w:r>
          </w:p>
        </w:tc>
        <w:tc>
          <w:tcPr>
            <w:tcW w:w="1030" w:type="pct"/>
            <w:vAlign w:val="center"/>
          </w:tcPr>
          <w:p w14:paraId="53C3B449" w14:textId="77777777" w:rsidR="00381699" w:rsidRPr="00932DFA" w:rsidRDefault="00AF68EA" w:rsidP="00C2468B">
            <w:pPr>
              <w:rPr>
                <w:sz w:val="22"/>
                <w:szCs w:val="22"/>
              </w:rPr>
            </w:pPr>
            <w:r w:rsidRPr="00932DFA">
              <w:rPr>
                <w:sz w:val="22"/>
                <w:szCs w:val="22"/>
              </w:rPr>
              <w:t xml:space="preserve">МБДОУ </w:t>
            </w:r>
            <w:r w:rsidR="00381699" w:rsidRPr="00932DFA">
              <w:rPr>
                <w:sz w:val="22"/>
                <w:szCs w:val="22"/>
              </w:rPr>
              <w:t>«Дет</w:t>
            </w:r>
            <w:r w:rsidRPr="00932DFA">
              <w:rPr>
                <w:sz w:val="22"/>
                <w:szCs w:val="22"/>
              </w:rPr>
              <w:t xml:space="preserve">ский сад </w:t>
            </w:r>
            <w:r w:rsidR="00E11647">
              <w:rPr>
                <w:sz w:val="22"/>
                <w:szCs w:val="22"/>
              </w:rPr>
              <w:t>№ </w:t>
            </w:r>
            <w:r w:rsidR="00381699" w:rsidRPr="00932DFA">
              <w:rPr>
                <w:sz w:val="22"/>
                <w:szCs w:val="22"/>
              </w:rPr>
              <w:t>156»</w:t>
            </w:r>
          </w:p>
        </w:tc>
        <w:tc>
          <w:tcPr>
            <w:tcW w:w="1859" w:type="pct"/>
            <w:vAlign w:val="center"/>
          </w:tcPr>
          <w:p w14:paraId="15E83508"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Семашко, 50</w:t>
            </w:r>
          </w:p>
        </w:tc>
        <w:tc>
          <w:tcPr>
            <w:tcW w:w="778" w:type="pct"/>
            <w:vAlign w:val="center"/>
          </w:tcPr>
          <w:p w14:paraId="08472596"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C79AF61" w14:textId="77777777" w:rsidR="00381699" w:rsidRPr="00932DFA" w:rsidRDefault="00381699" w:rsidP="00C2468B">
            <w:pPr>
              <w:jc w:val="center"/>
              <w:rPr>
                <w:sz w:val="22"/>
                <w:szCs w:val="22"/>
              </w:rPr>
            </w:pPr>
            <w:r w:rsidRPr="00932DFA">
              <w:rPr>
                <w:sz w:val="22"/>
                <w:szCs w:val="22"/>
              </w:rPr>
              <w:t>114</w:t>
            </w:r>
          </w:p>
        </w:tc>
        <w:tc>
          <w:tcPr>
            <w:tcW w:w="526" w:type="pct"/>
            <w:vAlign w:val="center"/>
          </w:tcPr>
          <w:p w14:paraId="5349E571" w14:textId="77777777" w:rsidR="00381699" w:rsidRPr="00932DFA" w:rsidRDefault="00381699" w:rsidP="00C2468B">
            <w:pPr>
              <w:jc w:val="center"/>
              <w:rPr>
                <w:sz w:val="22"/>
                <w:szCs w:val="22"/>
              </w:rPr>
            </w:pPr>
            <w:r w:rsidRPr="00932DFA">
              <w:rPr>
                <w:sz w:val="22"/>
                <w:szCs w:val="22"/>
              </w:rPr>
              <w:t>122</w:t>
            </w:r>
          </w:p>
        </w:tc>
      </w:tr>
      <w:tr w:rsidR="00886F4A" w:rsidRPr="00932DFA" w14:paraId="0F94200A" w14:textId="77777777" w:rsidTr="00C62EF9">
        <w:trPr>
          <w:trHeight w:val="406"/>
        </w:trPr>
        <w:tc>
          <w:tcPr>
            <w:tcW w:w="272" w:type="pct"/>
            <w:vAlign w:val="center"/>
          </w:tcPr>
          <w:p w14:paraId="316FB2DA" w14:textId="77777777" w:rsidR="00381699" w:rsidRPr="00932DFA" w:rsidRDefault="00381699" w:rsidP="00C2468B">
            <w:pPr>
              <w:jc w:val="center"/>
              <w:rPr>
                <w:sz w:val="22"/>
                <w:szCs w:val="22"/>
              </w:rPr>
            </w:pPr>
            <w:r w:rsidRPr="00932DFA">
              <w:rPr>
                <w:sz w:val="22"/>
                <w:szCs w:val="22"/>
              </w:rPr>
              <w:t>12</w:t>
            </w:r>
          </w:p>
        </w:tc>
        <w:tc>
          <w:tcPr>
            <w:tcW w:w="1030" w:type="pct"/>
            <w:vAlign w:val="center"/>
          </w:tcPr>
          <w:p w14:paraId="252D1CFB" w14:textId="77777777" w:rsidR="00381699" w:rsidRPr="00932DFA" w:rsidRDefault="00AF68EA" w:rsidP="00C2468B">
            <w:pP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181»</w:t>
            </w:r>
          </w:p>
        </w:tc>
        <w:tc>
          <w:tcPr>
            <w:tcW w:w="1859" w:type="pct"/>
            <w:vAlign w:val="center"/>
          </w:tcPr>
          <w:p w14:paraId="4EBD7D1C"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 Садовая, 9</w:t>
            </w:r>
          </w:p>
        </w:tc>
        <w:tc>
          <w:tcPr>
            <w:tcW w:w="778" w:type="pct"/>
            <w:vAlign w:val="center"/>
          </w:tcPr>
          <w:p w14:paraId="5675704A"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7261ADE8" w14:textId="77777777" w:rsidR="00381699" w:rsidRPr="00932DFA" w:rsidRDefault="00381699" w:rsidP="00C2468B">
            <w:pPr>
              <w:jc w:val="center"/>
              <w:rPr>
                <w:sz w:val="22"/>
                <w:szCs w:val="22"/>
              </w:rPr>
            </w:pPr>
            <w:r w:rsidRPr="00932DFA">
              <w:rPr>
                <w:sz w:val="22"/>
                <w:szCs w:val="22"/>
              </w:rPr>
              <w:t>60</w:t>
            </w:r>
          </w:p>
        </w:tc>
        <w:tc>
          <w:tcPr>
            <w:tcW w:w="526" w:type="pct"/>
            <w:vAlign w:val="center"/>
          </w:tcPr>
          <w:p w14:paraId="2859941F" w14:textId="77777777" w:rsidR="00381699" w:rsidRPr="00932DFA" w:rsidRDefault="00381699" w:rsidP="00C2468B">
            <w:pPr>
              <w:jc w:val="center"/>
              <w:rPr>
                <w:sz w:val="22"/>
                <w:szCs w:val="22"/>
              </w:rPr>
            </w:pPr>
            <w:r w:rsidRPr="00932DFA">
              <w:rPr>
                <w:sz w:val="22"/>
                <w:szCs w:val="22"/>
              </w:rPr>
              <w:t>135</w:t>
            </w:r>
          </w:p>
        </w:tc>
      </w:tr>
      <w:tr w:rsidR="00886F4A" w:rsidRPr="00932DFA" w14:paraId="24C8B195" w14:textId="77777777" w:rsidTr="00C62EF9">
        <w:trPr>
          <w:trHeight w:val="406"/>
        </w:trPr>
        <w:tc>
          <w:tcPr>
            <w:tcW w:w="272" w:type="pct"/>
            <w:vMerge w:val="restart"/>
            <w:vAlign w:val="center"/>
          </w:tcPr>
          <w:p w14:paraId="409DCAA4" w14:textId="77777777" w:rsidR="00381699" w:rsidRPr="00932DFA" w:rsidRDefault="00381699" w:rsidP="00C2468B">
            <w:pPr>
              <w:jc w:val="center"/>
              <w:rPr>
                <w:sz w:val="22"/>
                <w:szCs w:val="22"/>
              </w:rPr>
            </w:pPr>
            <w:r w:rsidRPr="00932DFA">
              <w:rPr>
                <w:sz w:val="22"/>
                <w:szCs w:val="22"/>
              </w:rPr>
              <w:t>13</w:t>
            </w:r>
          </w:p>
        </w:tc>
        <w:tc>
          <w:tcPr>
            <w:tcW w:w="1030" w:type="pct"/>
            <w:vMerge w:val="restart"/>
            <w:vAlign w:val="center"/>
          </w:tcPr>
          <w:p w14:paraId="0073D976" w14:textId="77777777" w:rsidR="00381699" w:rsidRPr="00932DFA" w:rsidRDefault="00381699" w:rsidP="00C2468B">
            <w:pPr>
              <w:rPr>
                <w:sz w:val="22"/>
                <w:szCs w:val="22"/>
              </w:rPr>
            </w:pPr>
            <w:r w:rsidRPr="00932DFA">
              <w:rPr>
                <w:sz w:val="22"/>
                <w:szCs w:val="22"/>
              </w:rPr>
              <w:t xml:space="preserve">МАДОУ «Детский сад </w:t>
            </w:r>
            <w:r w:rsidR="00E11647">
              <w:rPr>
                <w:sz w:val="22"/>
                <w:szCs w:val="22"/>
              </w:rPr>
              <w:t>№ </w:t>
            </w:r>
            <w:r w:rsidRPr="00932DFA">
              <w:rPr>
                <w:sz w:val="22"/>
                <w:szCs w:val="22"/>
              </w:rPr>
              <w:t xml:space="preserve">232»  </w:t>
            </w:r>
          </w:p>
        </w:tc>
        <w:tc>
          <w:tcPr>
            <w:tcW w:w="1859" w:type="pct"/>
            <w:vAlign w:val="center"/>
          </w:tcPr>
          <w:p w14:paraId="776A3C36" w14:textId="77777777" w:rsidR="00381699" w:rsidRPr="00932DFA" w:rsidRDefault="00AF68E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Катаева,</w:t>
            </w:r>
            <w:r w:rsidRPr="00932DFA">
              <w:rPr>
                <w:sz w:val="22"/>
                <w:szCs w:val="22"/>
              </w:rPr>
              <w:t xml:space="preserve"> </w:t>
            </w:r>
            <w:r w:rsidR="00381699" w:rsidRPr="00932DFA">
              <w:rPr>
                <w:sz w:val="22"/>
                <w:szCs w:val="22"/>
              </w:rPr>
              <w:t xml:space="preserve">47 </w:t>
            </w:r>
          </w:p>
        </w:tc>
        <w:tc>
          <w:tcPr>
            <w:tcW w:w="778" w:type="pct"/>
            <w:vAlign w:val="center"/>
          </w:tcPr>
          <w:p w14:paraId="4194D43C"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059EE77A" w14:textId="77777777" w:rsidR="00381699" w:rsidRPr="00932DFA" w:rsidRDefault="00381699" w:rsidP="00C2468B">
            <w:pPr>
              <w:jc w:val="center"/>
              <w:rPr>
                <w:sz w:val="22"/>
                <w:szCs w:val="22"/>
              </w:rPr>
            </w:pPr>
            <w:r w:rsidRPr="00932DFA">
              <w:rPr>
                <w:sz w:val="22"/>
                <w:szCs w:val="22"/>
              </w:rPr>
              <w:t>160</w:t>
            </w:r>
          </w:p>
        </w:tc>
        <w:tc>
          <w:tcPr>
            <w:tcW w:w="526" w:type="pct"/>
            <w:vAlign w:val="center"/>
          </w:tcPr>
          <w:p w14:paraId="3C22F974" w14:textId="77777777" w:rsidR="00381699" w:rsidRPr="00932DFA" w:rsidRDefault="00381699" w:rsidP="00C2468B">
            <w:pPr>
              <w:jc w:val="center"/>
              <w:rPr>
                <w:sz w:val="22"/>
                <w:szCs w:val="22"/>
              </w:rPr>
            </w:pPr>
            <w:r w:rsidRPr="00932DFA">
              <w:rPr>
                <w:sz w:val="22"/>
                <w:szCs w:val="22"/>
              </w:rPr>
              <w:t>271</w:t>
            </w:r>
          </w:p>
        </w:tc>
      </w:tr>
      <w:tr w:rsidR="00886F4A" w:rsidRPr="00932DFA" w14:paraId="56018E61" w14:textId="77777777" w:rsidTr="00C62EF9">
        <w:trPr>
          <w:trHeight w:val="637"/>
        </w:trPr>
        <w:tc>
          <w:tcPr>
            <w:tcW w:w="272" w:type="pct"/>
            <w:vMerge/>
            <w:vAlign w:val="center"/>
          </w:tcPr>
          <w:p w14:paraId="42515DD2" w14:textId="77777777" w:rsidR="00381699" w:rsidRPr="00932DFA" w:rsidRDefault="00381699" w:rsidP="00C2468B">
            <w:pPr>
              <w:jc w:val="center"/>
              <w:rPr>
                <w:sz w:val="22"/>
                <w:szCs w:val="22"/>
              </w:rPr>
            </w:pPr>
          </w:p>
        </w:tc>
        <w:tc>
          <w:tcPr>
            <w:tcW w:w="1030" w:type="pct"/>
            <w:vMerge/>
            <w:vAlign w:val="center"/>
          </w:tcPr>
          <w:p w14:paraId="46892013" w14:textId="77777777" w:rsidR="00381699" w:rsidRPr="00932DFA" w:rsidRDefault="00381699" w:rsidP="00C2468B">
            <w:pPr>
              <w:rPr>
                <w:sz w:val="22"/>
                <w:szCs w:val="22"/>
              </w:rPr>
            </w:pPr>
          </w:p>
        </w:tc>
        <w:tc>
          <w:tcPr>
            <w:tcW w:w="1859" w:type="pct"/>
            <w:vAlign w:val="center"/>
          </w:tcPr>
          <w:p w14:paraId="15A04A21" w14:textId="77777777" w:rsidR="00381699" w:rsidRPr="00932DFA" w:rsidRDefault="00AF68E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Серафимовича,</w:t>
            </w:r>
            <w:r w:rsidRPr="00932DFA">
              <w:rPr>
                <w:sz w:val="22"/>
                <w:szCs w:val="22"/>
              </w:rPr>
              <w:t xml:space="preserve"> </w:t>
            </w:r>
            <w:r w:rsidR="00381699" w:rsidRPr="00932DFA">
              <w:rPr>
                <w:sz w:val="22"/>
                <w:szCs w:val="22"/>
              </w:rPr>
              <w:t xml:space="preserve">69 </w:t>
            </w:r>
          </w:p>
        </w:tc>
        <w:tc>
          <w:tcPr>
            <w:tcW w:w="778" w:type="pct"/>
            <w:vAlign w:val="center"/>
          </w:tcPr>
          <w:p w14:paraId="41488391"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5EC38A1"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224541FF" w14:textId="77777777" w:rsidR="00381699" w:rsidRPr="00932DFA" w:rsidRDefault="00381699" w:rsidP="00C2468B">
            <w:pPr>
              <w:jc w:val="center"/>
              <w:rPr>
                <w:sz w:val="22"/>
                <w:szCs w:val="22"/>
              </w:rPr>
            </w:pPr>
            <w:r w:rsidRPr="00932DFA">
              <w:rPr>
                <w:sz w:val="22"/>
                <w:szCs w:val="22"/>
              </w:rPr>
              <w:t>150</w:t>
            </w:r>
          </w:p>
        </w:tc>
      </w:tr>
      <w:tr w:rsidR="00886F4A" w:rsidRPr="00932DFA" w14:paraId="0532BB54" w14:textId="77777777" w:rsidTr="00C62EF9">
        <w:trPr>
          <w:trHeight w:val="698"/>
        </w:trPr>
        <w:tc>
          <w:tcPr>
            <w:tcW w:w="272" w:type="pct"/>
            <w:vAlign w:val="center"/>
          </w:tcPr>
          <w:p w14:paraId="14C008AA" w14:textId="77777777" w:rsidR="00381699" w:rsidRPr="00932DFA" w:rsidRDefault="00381699" w:rsidP="00C2468B">
            <w:pPr>
              <w:jc w:val="center"/>
              <w:rPr>
                <w:sz w:val="22"/>
                <w:szCs w:val="22"/>
              </w:rPr>
            </w:pPr>
            <w:r w:rsidRPr="00932DFA">
              <w:rPr>
                <w:sz w:val="22"/>
                <w:szCs w:val="22"/>
              </w:rPr>
              <w:t>14</w:t>
            </w:r>
          </w:p>
        </w:tc>
        <w:tc>
          <w:tcPr>
            <w:tcW w:w="1030" w:type="pct"/>
            <w:vAlign w:val="center"/>
          </w:tcPr>
          <w:p w14:paraId="26192B0A" w14:textId="77777777" w:rsidR="00381699" w:rsidRPr="00932DFA" w:rsidRDefault="00AF68EA" w:rsidP="00C2468B">
            <w:pPr>
              <w:rPr>
                <w:sz w:val="22"/>
                <w:szCs w:val="22"/>
              </w:rPr>
            </w:pPr>
            <w:r w:rsidRPr="00932DFA">
              <w:rPr>
                <w:sz w:val="22"/>
                <w:szCs w:val="22"/>
              </w:rPr>
              <w:t xml:space="preserve">МБДОУ «Детский сад </w:t>
            </w:r>
            <w:r w:rsidR="00E11647">
              <w:rPr>
                <w:sz w:val="22"/>
                <w:szCs w:val="22"/>
              </w:rPr>
              <w:t>№ </w:t>
            </w:r>
            <w:r w:rsidR="00381699" w:rsidRPr="00932DFA">
              <w:rPr>
                <w:sz w:val="22"/>
                <w:szCs w:val="22"/>
              </w:rPr>
              <w:t>237»</w:t>
            </w:r>
          </w:p>
        </w:tc>
        <w:tc>
          <w:tcPr>
            <w:tcW w:w="1859" w:type="pct"/>
            <w:vAlign w:val="center"/>
          </w:tcPr>
          <w:p w14:paraId="2E94EAD6" w14:textId="77777777" w:rsidR="00381699" w:rsidRPr="00932DFA" w:rsidRDefault="00AF68EA"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Гайдара, 27а</w:t>
            </w:r>
          </w:p>
        </w:tc>
        <w:tc>
          <w:tcPr>
            <w:tcW w:w="778" w:type="pct"/>
            <w:vAlign w:val="center"/>
          </w:tcPr>
          <w:p w14:paraId="2201E32B"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3D74B0C7"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40AE990F" w14:textId="77777777" w:rsidR="00381699" w:rsidRPr="00932DFA" w:rsidRDefault="00381699" w:rsidP="00C2468B">
            <w:pPr>
              <w:jc w:val="center"/>
              <w:rPr>
                <w:sz w:val="22"/>
                <w:szCs w:val="22"/>
              </w:rPr>
            </w:pPr>
            <w:r w:rsidRPr="00932DFA">
              <w:rPr>
                <w:sz w:val="22"/>
                <w:szCs w:val="22"/>
              </w:rPr>
              <w:t>198</w:t>
            </w:r>
          </w:p>
        </w:tc>
      </w:tr>
      <w:tr w:rsidR="00886F4A" w:rsidRPr="00932DFA" w14:paraId="445DFFF3" w14:textId="77777777" w:rsidTr="00C62EF9">
        <w:trPr>
          <w:trHeight w:val="358"/>
        </w:trPr>
        <w:tc>
          <w:tcPr>
            <w:tcW w:w="5000" w:type="pct"/>
            <w:gridSpan w:val="6"/>
            <w:vAlign w:val="center"/>
          </w:tcPr>
          <w:p w14:paraId="0649480E" w14:textId="77777777" w:rsidR="00381699" w:rsidRPr="00932DFA" w:rsidRDefault="00AF68EA" w:rsidP="00C2468B">
            <w:pPr>
              <w:jc w:val="center"/>
              <w:rPr>
                <w:sz w:val="22"/>
                <w:szCs w:val="22"/>
              </w:rPr>
            </w:pPr>
            <w:r w:rsidRPr="00932DFA">
              <w:rPr>
                <w:sz w:val="22"/>
                <w:szCs w:val="22"/>
              </w:rPr>
              <w:t>Октябрьский</w:t>
            </w:r>
            <w:r w:rsidR="00381699" w:rsidRPr="00932DFA">
              <w:rPr>
                <w:sz w:val="22"/>
                <w:szCs w:val="22"/>
              </w:rPr>
              <w:t xml:space="preserve"> район</w:t>
            </w:r>
          </w:p>
        </w:tc>
      </w:tr>
      <w:tr w:rsidR="00886F4A" w:rsidRPr="00932DFA" w14:paraId="5D6C599A" w14:textId="77777777" w:rsidTr="00C62EF9">
        <w:trPr>
          <w:trHeight w:val="406"/>
        </w:trPr>
        <w:tc>
          <w:tcPr>
            <w:tcW w:w="272" w:type="pct"/>
            <w:vMerge w:val="restart"/>
            <w:vAlign w:val="center"/>
          </w:tcPr>
          <w:p w14:paraId="6530F653" w14:textId="77777777" w:rsidR="00381699" w:rsidRPr="00932DFA" w:rsidRDefault="00381699" w:rsidP="00C2468B">
            <w:pPr>
              <w:jc w:val="center"/>
              <w:rPr>
                <w:sz w:val="22"/>
                <w:szCs w:val="22"/>
              </w:rPr>
            </w:pPr>
            <w:r w:rsidRPr="00932DFA">
              <w:rPr>
                <w:sz w:val="22"/>
                <w:szCs w:val="22"/>
              </w:rPr>
              <w:t>1</w:t>
            </w:r>
          </w:p>
        </w:tc>
        <w:tc>
          <w:tcPr>
            <w:tcW w:w="1030" w:type="pct"/>
            <w:vMerge w:val="restart"/>
            <w:vAlign w:val="center"/>
          </w:tcPr>
          <w:p w14:paraId="2266C152"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3»</w:t>
            </w:r>
          </w:p>
        </w:tc>
        <w:tc>
          <w:tcPr>
            <w:tcW w:w="1859" w:type="pct"/>
            <w:vAlign w:val="center"/>
          </w:tcPr>
          <w:p w14:paraId="5B13213B"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Буденовский, 100</w:t>
            </w:r>
          </w:p>
        </w:tc>
        <w:tc>
          <w:tcPr>
            <w:tcW w:w="778" w:type="pct"/>
            <w:vAlign w:val="center"/>
          </w:tcPr>
          <w:p w14:paraId="07EEC85A"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6E88D818" w14:textId="77777777" w:rsidR="00381699" w:rsidRPr="00932DFA" w:rsidRDefault="00381699" w:rsidP="00C2468B">
            <w:pPr>
              <w:jc w:val="center"/>
              <w:rPr>
                <w:sz w:val="22"/>
                <w:szCs w:val="22"/>
              </w:rPr>
            </w:pPr>
            <w:r w:rsidRPr="00932DFA">
              <w:rPr>
                <w:sz w:val="22"/>
                <w:szCs w:val="22"/>
              </w:rPr>
              <w:t>120</w:t>
            </w:r>
          </w:p>
        </w:tc>
        <w:tc>
          <w:tcPr>
            <w:tcW w:w="526" w:type="pct"/>
            <w:vAlign w:val="center"/>
          </w:tcPr>
          <w:p w14:paraId="12D701CA" w14:textId="77777777" w:rsidR="00381699" w:rsidRPr="00932DFA" w:rsidRDefault="00381699" w:rsidP="00C2468B">
            <w:pPr>
              <w:jc w:val="center"/>
              <w:rPr>
                <w:sz w:val="22"/>
                <w:szCs w:val="22"/>
              </w:rPr>
            </w:pPr>
            <w:r w:rsidRPr="00932DFA">
              <w:rPr>
                <w:sz w:val="22"/>
                <w:szCs w:val="22"/>
              </w:rPr>
              <w:t>157</w:t>
            </w:r>
          </w:p>
        </w:tc>
      </w:tr>
      <w:tr w:rsidR="00886F4A" w:rsidRPr="00932DFA" w14:paraId="4561E29C" w14:textId="77777777" w:rsidTr="00C62EF9">
        <w:trPr>
          <w:trHeight w:val="406"/>
        </w:trPr>
        <w:tc>
          <w:tcPr>
            <w:tcW w:w="272" w:type="pct"/>
            <w:vMerge/>
            <w:vAlign w:val="center"/>
          </w:tcPr>
          <w:p w14:paraId="20B66421" w14:textId="77777777" w:rsidR="00381699" w:rsidRPr="00932DFA" w:rsidRDefault="00381699" w:rsidP="00C2468B">
            <w:pPr>
              <w:jc w:val="center"/>
              <w:rPr>
                <w:sz w:val="22"/>
                <w:szCs w:val="22"/>
              </w:rPr>
            </w:pPr>
          </w:p>
        </w:tc>
        <w:tc>
          <w:tcPr>
            <w:tcW w:w="1030" w:type="pct"/>
            <w:vMerge/>
            <w:vAlign w:val="center"/>
          </w:tcPr>
          <w:p w14:paraId="102C1125" w14:textId="77777777" w:rsidR="00381699" w:rsidRPr="00932DFA" w:rsidRDefault="00381699" w:rsidP="00C2468B">
            <w:pPr>
              <w:rPr>
                <w:sz w:val="22"/>
                <w:szCs w:val="22"/>
              </w:rPr>
            </w:pPr>
          </w:p>
        </w:tc>
        <w:tc>
          <w:tcPr>
            <w:tcW w:w="1859" w:type="pct"/>
            <w:vAlign w:val="center"/>
          </w:tcPr>
          <w:p w14:paraId="059A730A"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Целиноградская</w:t>
            </w:r>
            <w:r w:rsidR="000474F0" w:rsidRPr="00932DFA">
              <w:rPr>
                <w:sz w:val="22"/>
                <w:szCs w:val="22"/>
              </w:rPr>
              <w:t>,</w:t>
            </w:r>
            <w:r w:rsidRPr="00932DFA">
              <w:rPr>
                <w:sz w:val="22"/>
                <w:szCs w:val="22"/>
              </w:rPr>
              <w:t xml:space="preserve"> 4/5</w:t>
            </w:r>
          </w:p>
        </w:tc>
        <w:tc>
          <w:tcPr>
            <w:tcW w:w="778" w:type="pct"/>
            <w:vAlign w:val="center"/>
          </w:tcPr>
          <w:p w14:paraId="113BFBC3"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45361300" w14:textId="77777777" w:rsidR="00381699" w:rsidRPr="00932DFA" w:rsidRDefault="00381699" w:rsidP="00C2468B">
            <w:pPr>
              <w:jc w:val="center"/>
              <w:rPr>
                <w:sz w:val="22"/>
                <w:szCs w:val="22"/>
              </w:rPr>
            </w:pPr>
            <w:r w:rsidRPr="00932DFA">
              <w:rPr>
                <w:sz w:val="22"/>
                <w:szCs w:val="22"/>
              </w:rPr>
              <w:t>165</w:t>
            </w:r>
          </w:p>
        </w:tc>
        <w:tc>
          <w:tcPr>
            <w:tcW w:w="526" w:type="pct"/>
            <w:vAlign w:val="center"/>
          </w:tcPr>
          <w:p w14:paraId="4683B274" w14:textId="77777777" w:rsidR="00381699" w:rsidRPr="00932DFA" w:rsidRDefault="00381699" w:rsidP="00C2468B">
            <w:pPr>
              <w:jc w:val="center"/>
              <w:rPr>
                <w:sz w:val="22"/>
                <w:szCs w:val="22"/>
              </w:rPr>
            </w:pPr>
            <w:r w:rsidRPr="00932DFA">
              <w:rPr>
                <w:sz w:val="22"/>
                <w:szCs w:val="22"/>
              </w:rPr>
              <w:t>130</w:t>
            </w:r>
          </w:p>
        </w:tc>
      </w:tr>
      <w:tr w:rsidR="00886F4A" w:rsidRPr="00932DFA" w14:paraId="3FAF1A75" w14:textId="77777777" w:rsidTr="00C62EF9">
        <w:trPr>
          <w:trHeight w:val="475"/>
        </w:trPr>
        <w:tc>
          <w:tcPr>
            <w:tcW w:w="272" w:type="pct"/>
            <w:vMerge w:val="restart"/>
            <w:vAlign w:val="center"/>
          </w:tcPr>
          <w:p w14:paraId="573F45AD" w14:textId="77777777" w:rsidR="00381699" w:rsidRPr="00932DFA" w:rsidRDefault="00381699" w:rsidP="00C2468B">
            <w:pPr>
              <w:jc w:val="center"/>
              <w:rPr>
                <w:sz w:val="22"/>
                <w:szCs w:val="22"/>
              </w:rPr>
            </w:pPr>
            <w:r w:rsidRPr="00932DFA">
              <w:rPr>
                <w:sz w:val="22"/>
                <w:szCs w:val="22"/>
              </w:rPr>
              <w:t>2</w:t>
            </w:r>
          </w:p>
        </w:tc>
        <w:tc>
          <w:tcPr>
            <w:tcW w:w="1030" w:type="pct"/>
            <w:vMerge w:val="restart"/>
            <w:vAlign w:val="center"/>
          </w:tcPr>
          <w:p w14:paraId="3160D0DF"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7»</w:t>
            </w:r>
          </w:p>
        </w:tc>
        <w:tc>
          <w:tcPr>
            <w:tcW w:w="1859" w:type="pct"/>
            <w:vAlign w:val="center"/>
          </w:tcPr>
          <w:p w14:paraId="6A39B860"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Города Волос, 3</w:t>
            </w:r>
          </w:p>
        </w:tc>
        <w:tc>
          <w:tcPr>
            <w:tcW w:w="778" w:type="pct"/>
            <w:vAlign w:val="center"/>
          </w:tcPr>
          <w:p w14:paraId="43633203"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4F826F96" w14:textId="77777777" w:rsidR="00381699" w:rsidRPr="00932DFA" w:rsidRDefault="00381699" w:rsidP="00C2468B">
            <w:pPr>
              <w:jc w:val="center"/>
              <w:rPr>
                <w:sz w:val="22"/>
                <w:szCs w:val="22"/>
              </w:rPr>
            </w:pPr>
            <w:r w:rsidRPr="00932DFA">
              <w:rPr>
                <w:sz w:val="22"/>
                <w:szCs w:val="22"/>
              </w:rPr>
              <w:t>105</w:t>
            </w:r>
          </w:p>
        </w:tc>
        <w:tc>
          <w:tcPr>
            <w:tcW w:w="526" w:type="pct"/>
            <w:vAlign w:val="center"/>
          </w:tcPr>
          <w:p w14:paraId="59FFA6CE" w14:textId="77777777" w:rsidR="00381699" w:rsidRPr="00932DFA" w:rsidRDefault="00381699" w:rsidP="00C2468B">
            <w:pPr>
              <w:jc w:val="center"/>
              <w:rPr>
                <w:sz w:val="22"/>
                <w:szCs w:val="22"/>
              </w:rPr>
            </w:pPr>
            <w:r w:rsidRPr="00932DFA">
              <w:rPr>
                <w:sz w:val="22"/>
                <w:szCs w:val="22"/>
              </w:rPr>
              <w:t>153</w:t>
            </w:r>
          </w:p>
        </w:tc>
      </w:tr>
      <w:tr w:rsidR="00886F4A" w:rsidRPr="00932DFA" w14:paraId="0A057060" w14:textId="77777777" w:rsidTr="00C62EF9">
        <w:trPr>
          <w:trHeight w:val="483"/>
        </w:trPr>
        <w:tc>
          <w:tcPr>
            <w:tcW w:w="272" w:type="pct"/>
            <w:vMerge/>
            <w:vAlign w:val="center"/>
          </w:tcPr>
          <w:p w14:paraId="3B96CA61" w14:textId="77777777" w:rsidR="00381699" w:rsidRPr="00932DFA" w:rsidRDefault="00381699" w:rsidP="00C2468B">
            <w:pPr>
              <w:jc w:val="center"/>
              <w:rPr>
                <w:sz w:val="22"/>
                <w:szCs w:val="22"/>
              </w:rPr>
            </w:pPr>
          </w:p>
        </w:tc>
        <w:tc>
          <w:tcPr>
            <w:tcW w:w="1030" w:type="pct"/>
            <w:vMerge/>
            <w:vAlign w:val="center"/>
          </w:tcPr>
          <w:p w14:paraId="22DEB6D8" w14:textId="77777777" w:rsidR="00381699" w:rsidRPr="00932DFA" w:rsidRDefault="00381699" w:rsidP="00C2468B">
            <w:pPr>
              <w:rPr>
                <w:sz w:val="22"/>
                <w:szCs w:val="22"/>
              </w:rPr>
            </w:pPr>
          </w:p>
        </w:tc>
        <w:tc>
          <w:tcPr>
            <w:tcW w:w="1859" w:type="pct"/>
            <w:vAlign w:val="center"/>
          </w:tcPr>
          <w:p w14:paraId="55193A82"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Нефедова, 59</w:t>
            </w:r>
          </w:p>
        </w:tc>
        <w:tc>
          <w:tcPr>
            <w:tcW w:w="778" w:type="pct"/>
            <w:vAlign w:val="center"/>
          </w:tcPr>
          <w:p w14:paraId="43E6765A"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7B572E76" w14:textId="77777777" w:rsidR="00381699" w:rsidRPr="00932DFA" w:rsidRDefault="00381699" w:rsidP="00C2468B">
            <w:pPr>
              <w:jc w:val="center"/>
              <w:rPr>
                <w:sz w:val="22"/>
                <w:szCs w:val="22"/>
              </w:rPr>
            </w:pPr>
            <w:r w:rsidRPr="00932DFA">
              <w:rPr>
                <w:sz w:val="22"/>
                <w:szCs w:val="22"/>
              </w:rPr>
              <w:t>111</w:t>
            </w:r>
          </w:p>
        </w:tc>
        <w:tc>
          <w:tcPr>
            <w:tcW w:w="526" w:type="pct"/>
            <w:vAlign w:val="center"/>
          </w:tcPr>
          <w:p w14:paraId="5A9E67EA" w14:textId="77777777" w:rsidR="00381699" w:rsidRPr="00932DFA" w:rsidRDefault="00381699" w:rsidP="00C2468B">
            <w:pPr>
              <w:jc w:val="center"/>
              <w:rPr>
                <w:sz w:val="22"/>
                <w:szCs w:val="22"/>
              </w:rPr>
            </w:pPr>
            <w:r w:rsidRPr="00932DFA">
              <w:rPr>
                <w:sz w:val="22"/>
                <w:szCs w:val="22"/>
              </w:rPr>
              <w:t>113</w:t>
            </w:r>
          </w:p>
        </w:tc>
      </w:tr>
      <w:tr w:rsidR="00886F4A" w:rsidRPr="00932DFA" w14:paraId="51A3EE64" w14:textId="77777777" w:rsidTr="00C62EF9">
        <w:trPr>
          <w:trHeight w:val="779"/>
        </w:trPr>
        <w:tc>
          <w:tcPr>
            <w:tcW w:w="272" w:type="pct"/>
            <w:vAlign w:val="center"/>
          </w:tcPr>
          <w:p w14:paraId="0DB4C9BA" w14:textId="77777777" w:rsidR="00381699" w:rsidRPr="00932DFA" w:rsidRDefault="00381699" w:rsidP="00C2468B">
            <w:pPr>
              <w:jc w:val="center"/>
              <w:rPr>
                <w:sz w:val="22"/>
                <w:szCs w:val="22"/>
              </w:rPr>
            </w:pPr>
            <w:r w:rsidRPr="00932DFA">
              <w:rPr>
                <w:sz w:val="22"/>
                <w:szCs w:val="22"/>
              </w:rPr>
              <w:t>3</w:t>
            </w:r>
          </w:p>
        </w:tc>
        <w:tc>
          <w:tcPr>
            <w:tcW w:w="1030" w:type="pct"/>
            <w:vAlign w:val="center"/>
          </w:tcPr>
          <w:p w14:paraId="6BAB968C"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58»</w:t>
            </w:r>
          </w:p>
        </w:tc>
        <w:tc>
          <w:tcPr>
            <w:tcW w:w="1859" w:type="pct"/>
            <w:vAlign w:val="center"/>
          </w:tcPr>
          <w:p w14:paraId="30BB589E"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Немировича-Данченко, 76/4</w:t>
            </w:r>
          </w:p>
        </w:tc>
        <w:tc>
          <w:tcPr>
            <w:tcW w:w="778" w:type="pct"/>
            <w:vAlign w:val="center"/>
          </w:tcPr>
          <w:p w14:paraId="1E4384A2"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1F440F86" w14:textId="77777777" w:rsidR="00381699" w:rsidRPr="00932DFA" w:rsidRDefault="00381699" w:rsidP="00C2468B">
            <w:pPr>
              <w:jc w:val="center"/>
              <w:rPr>
                <w:sz w:val="22"/>
                <w:szCs w:val="22"/>
              </w:rPr>
            </w:pPr>
            <w:r w:rsidRPr="00932DFA">
              <w:rPr>
                <w:sz w:val="22"/>
                <w:szCs w:val="22"/>
              </w:rPr>
              <w:t>141</w:t>
            </w:r>
          </w:p>
        </w:tc>
        <w:tc>
          <w:tcPr>
            <w:tcW w:w="526" w:type="pct"/>
            <w:vAlign w:val="center"/>
          </w:tcPr>
          <w:p w14:paraId="111444E6" w14:textId="77777777" w:rsidR="00381699" w:rsidRPr="00932DFA" w:rsidRDefault="00381699" w:rsidP="00C2468B">
            <w:pPr>
              <w:jc w:val="center"/>
              <w:rPr>
                <w:sz w:val="22"/>
                <w:szCs w:val="22"/>
              </w:rPr>
            </w:pPr>
            <w:r w:rsidRPr="00932DFA">
              <w:rPr>
                <w:sz w:val="22"/>
                <w:szCs w:val="22"/>
              </w:rPr>
              <w:t>216</w:t>
            </w:r>
          </w:p>
        </w:tc>
      </w:tr>
      <w:tr w:rsidR="00886F4A" w:rsidRPr="00932DFA" w14:paraId="05C26A4D" w14:textId="77777777" w:rsidTr="00C62EF9">
        <w:trPr>
          <w:trHeight w:val="406"/>
        </w:trPr>
        <w:tc>
          <w:tcPr>
            <w:tcW w:w="272" w:type="pct"/>
            <w:vAlign w:val="center"/>
          </w:tcPr>
          <w:p w14:paraId="18FD4D12" w14:textId="77777777" w:rsidR="00381699" w:rsidRPr="00932DFA" w:rsidRDefault="00381699" w:rsidP="00C2468B">
            <w:pPr>
              <w:jc w:val="center"/>
              <w:rPr>
                <w:sz w:val="22"/>
                <w:szCs w:val="22"/>
              </w:rPr>
            </w:pPr>
            <w:r w:rsidRPr="00932DFA">
              <w:rPr>
                <w:sz w:val="22"/>
                <w:szCs w:val="22"/>
              </w:rPr>
              <w:t>4</w:t>
            </w:r>
          </w:p>
        </w:tc>
        <w:tc>
          <w:tcPr>
            <w:tcW w:w="1030" w:type="pct"/>
            <w:vAlign w:val="center"/>
          </w:tcPr>
          <w:p w14:paraId="48825DBE"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117»</w:t>
            </w:r>
          </w:p>
        </w:tc>
        <w:tc>
          <w:tcPr>
            <w:tcW w:w="1859" w:type="pct"/>
            <w:vAlign w:val="center"/>
          </w:tcPr>
          <w:p w14:paraId="4C531053"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Халтуринский, 204</w:t>
            </w:r>
          </w:p>
        </w:tc>
        <w:tc>
          <w:tcPr>
            <w:tcW w:w="778" w:type="pct"/>
            <w:vAlign w:val="center"/>
          </w:tcPr>
          <w:p w14:paraId="29A612E0"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632EE33B" w14:textId="77777777" w:rsidR="00381699" w:rsidRPr="00932DFA" w:rsidRDefault="00381699" w:rsidP="00C2468B">
            <w:pPr>
              <w:jc w:val="center"/>
              <w:rPr>
                <w:sz w:val="22"/>
                <w:szCs w:val="22"/>
              </w:rPr>
            </w:pPr>
            <w:r w:rsidRPr="00932DFA">
              <w:rPr>
                <w:sz w:val="22"/>
                <w:szCs w:val="22"/>
              </w:rPr>
              <w:t>159</w:t>
            </w:r>
          </w:p>
        </w:tc>
        <w:tc>
          <w:tcPr>
            <w:tcW w:w="526" w:type="pct"/>
            <w:vAlign w:val="center"/>
          </w:tcPr>
          <w:p w14:paraId="18D02FB1" w14:textId="77777777" w:rsidR="00381699" w:rsidRPr="00932DFA" w:rsidRDefault="00381699" w:rsidP="00C2468B">
            <w:pPr>
              <w:jc w:val="center"/>
              <w:rPr>
                <w:sz w:val="22"/>
                <w:szCs w:val="22"/>
              </w:rPr>
            </w:pPr>
            <w:r w:rsidRPr="00932DFA">
              <w:rPr>
                <w:sz w:val="22"/>
                <w:szCs w:val="22"/>
              </w:rPr>
              <w:t>219</w:t>
            </w:r>
          </w:p>
        </w:tc>
      </w:tr>
      <w:tr w:rsidR="00886F4A" w:rsidRPr="00932DFA" w14:paraId="7F787052" w14:textId="77777777" w:rsidTr="00C62EF9">
        <w:trPr>
          <w:trHeight w:val="406"/>
        </w:trPr>
        <w:tc>
          <w:tcPr>
            <w:tcW w:w="272" w:type="pct"/>
            <w:vAlign w:val="center"/>
          </w:tcPr>
          <w:p w14:paraId="0E74CD04" w14:textId="77777777" w:rsidR="00381699" w:rsidRPr="00932DFA" w:rsidRDefault="00381699" w:rsidP="00C2468B">
            <w:pPr>
              <w:jc w:val="center"/>
              <w:rPr>
                <w:sz w:val="22"/>
                <w:szCs w:val="22"/>
              </w:rPr>
            </w:pPr>
            <w:r w:rsidRPr="00932DFA">
              <w:rPr>
                <w:sz w:val="22"/>
                <w:szCs w:val="22"/>
              </w:rPr>
              <w:t>5</w:t>
            </w:r>
          </w:p>
        </w:tc>
        <w:tc>
          <w:tcPr>
            <w:tcW w:w="1030" w:type="pct"/>
            <w:vAlign w:val="center"/>
          </w:tcPr>
          <w:p w14:paraId="31E9B90B" w14:textId="77777777" w:rsidR="00381699" w:rsidRPr="00932DFA" w:rsidRDefault="00381699" w:rsidP="00C2468B">
            <w:pPr>
              <w:rPr>
                <w:sz w:val="22"/>
                <w:szCs w:val="22"/>
              </w:rPr>
            </w:pPr>
            <w:r w:rsidRPr="00932DFA">
              <w:rPr>
                <w:sz w:val="22"/>
                <w:szCs w:val="22"/>
              </w:rPr>
              <w:t xml:space="preserve"> МБДОУ «Детский сад </w:t>
            </w:r>
            <w:r w:rsidR="00E11647">
              <w:rPr>
                <w:sz w:val="22"/>
                <w:szCs w:val="22"/>
              </w:rPr>
              <w:t>№ </w:t>
            </w:r>
            <w:r w:rsidRPr="00932DFA">
              <w:rPr>
                <w:sz w:val="22"/>
                <w:szCs w:val="22"/>
              </w:rPr>
              <w:t>132»</w:t>
            </w:r>
          </w:p>
        </w:tc>
        <w:tc>
          <w:tcPr>
            <w:tcW w:w="1859" w:type="pct"/>
            <w:vAlign w:val="center"/>
          </w:tcPr>
          <w:p w14:paraId="6E6CA360"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0474F0" w:rsidRPr="00932DFA">
              <w:rPr>
                <w:sz w:val="22"/>
                <w:szCs w:val="22"/>
              </w:rPr>
              <w:t>Погодина, 3</w:t>
            </w:r>
            <w:r w:rsidRPr="00932DFA">
              <w:rPr>
                <w:sz w:val="22"/>
                <w:szCs w:val="22"/>
              </w:rPr>
              <w:t>а</w:t>
            </w:r>
          </w:p>
        </w:tc>
        <w:tc>
          <w:tcPr>
            <w:tcW w:w="778" w:type="pct"/>
            <w:vAlign w:val="center"/>
          </w:tcPr>
          <w:p w14:paraId="58C4858C"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06442674" w14:textId="77777777" w:rsidR="00381699" w:rsidRPr="00932DFA" w:rsidRDefault="00381699" w:rsidP="00C2468B">
            <w:pPr>
              <w:jc w:val="center"/>
              <w:rPr>
                <w:sz w:val="22"/>
                <w:szCs w:val="22"/>
              </w:rPr>
            </w:pPr>
            <w:r w:rsidRPr="00932DFA">
              <w:rPr>
                <w:sz w:val="22"/>
                <w:szCs w:val="22"/>
              </w:rPr>
              <w:t>151</w:t>
            </w:r>
          </w:p>
        </w:tc>
        <w:tc>
          <w:tcPr>
            <w:tcW w:w="526" w:type="pct"/>
            <w:vAlign w:val="center"/>
          </w:tcPr>
          <w:p w14:paraId="7F83D467" w14:textId="77777777" w:rsidR="00381699" w:rsidRPr="00932DFA" w:rsidRDefault="00381699" w:rsidP="00C2468B">
            <w:pPr>
              <w:jc w:val="center"/>
              <w:rPr>
                <w:sz w:val="22"/>
                <w:szCs w:val="22"/>
              </w:rPr>
            </w:pPr>
            <w:r w:rsidRPr="00932DFA">
              <w:rPr>
                <w:sz w:val="22"/>
                <w:szCs w:val="22"/>
              </w:rPr>
              <w:t>184</w:t>
            </w:r>
          </w:p>
        </w:tc>
      </w:tr>
      <w:tr w:rsidR="00886F4A" w:rsidRPr="00932DFA" w14:paraId="1DC904E5" w14:textId="77777777" w:rsidTr="00C62EF9">
        <w:trPr>
          <w:trHeight w:val="576"/>
        </w:trPr>
        <w:tc>
          <w:tcPr>
            <w:tcW w:w="272" w:type="pct"/>
            <w:vAlign w:val="center"/>
          </w:tcPr>
          <w:p w14:paraId="4A79F233" w14:textId="77777777" w:rsidR="00381699" w:rsidRPr="00932DFA" w:rsidRDefault="00381699" w:rsidP="00C2468B">
            <w:pPr>
              <w:jc w:val="center"/>
              <w:rPr>
                <w:sz w:val="22"/>
                <w:szCs w:val="22"/>
              </w:rPr>
            </w:pPr>
            <w:r w:rsidRPr="00932DFA">
              <w:rPr>
                <w:sz w:val="22"/>
                <w:szCs w:val="22"/>
              </w:rPr>
              <w:t>6</w:t>
            </w:r>
          </w:p>
        </w:tc>
        <w:tc>
          <w:tcPr>
            <w:tcW w:w="1030" w:type="pct"/>
            <w:vAlign w:val="center"/>
          </w:tcPr>
          <w:p w14:paraId="434D6478" w14:textId="77777777" w:rsidR="00381699" w:rsidRPr="00932DFA" w:rsidRDefault="00381699" w:rsidP="00C2468B">
            <w:pPr>
              <w:rPr>
                <w:sz w:val="22"/>
                <w:szCs w:val="22"/>
              </w:rPr>
            </w:pPr>
            <w:r w:rsidRPr="00932DFA">
              <w:rPr>
                <w:sz w:val="22"/>
                <w:szCs w:val="22"/>
              </w:rPr>
              <w:t xml:space="preserve"> МБДОУ «Детский сад </w:t>
            </w:r>
            <w:r w:rsidR="00E11647">
              <w:rPr>
                <w:sz w:val="22"/>
                <w:szCs w:val="22"/>
              </w:rPr>
              <w:t>№ </w:t>
            </w:r>
            <w:r w:rsidRPr="00932DFA">
              <w:rPr>
                <w:sz w:val="22"/>
                <w:szCs w:val="22"/>
              </w:rPr>
              <w:t>142»</w:t>
            </w:r>
          </w:p>
        </w:tc>
        <w:tc>
          <w:tcPr>
            <w:tcW w:w="1859" w:type="pct"/>
            <w:vAlign w:val="center"/>
          </w:tcPr>
          <w:p w14:paraId="0B14368C"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Мечникова, 77а</w:t>
            </w:r>
          </w:p>
        </w:tc>
        <w:tc>
          <w:tcPr>
            <w:tcW w:w="778" w:type="pct"/>
            <w:vAlign w:val="center"/>
          </w:tcPr>
          <w:p w14:paraId="217D625E"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62336AE4" w14:textId="77777777" w:rsidR="00381699" w:rsidRPr="00932DFA" w:rsidRDefault="00381699" w:rsidP="00C2468B">
            <w:pPr>
              <w:jc w:val="center"/>
              <w:rPr>
                <w:sz w:val="22"/>
                <w:szCs w:val="22"/>
              </w:rPr>
            </w:pPr>
            <w:r w:rsidRPr="00932DFA">
              <w:rPr>
                <w:sz w:val="22"/>
                <w:szCs w:val="22"/>
              </w:rPr>
              <w:t>104</w:t>
            </w:r>
          </w:p>
        </w:tc>
        <w:tc>
          <w:tcPr>
            <w:tcW w:w="526" w:type="pct"/>
            <w:vAlign w:val="center"/>
          </w:tcPr>
          <w:p w14:paraId="69989640" w14:textId="77777777" w:rsidR="00381699" w:rsidRPr="00932DFA" w:rsidRDefault="00381699" w:rsidP="00C2468B">
            <w:pPr>
              <w:jc w:val="center"/>
              <w:rPr>
                <w:sz w:val="22"/>
                <w:szCs w:val="22"/>
              </w:rPr>
            </w:pPr>
            <w:r w:rsidRPr="00932DFA">
              <w:rPr>
                <w:sz w:val="22"/>
                <w:szCs w:val="22"/>
              </w:rPr>
              <w:t>138</w:t>
            </w:r>
          </w:p>
        </w:tc>
      </w:tr>
      <w:tr w:rsidR="00886F4A" w:rsidRPr="00932DFA" w14:paraId="5A8573EA" w14:textId="77777777" w:rsidTr="00C62EF9">
        <w:trPr>
          <w:trHeight w:val="406"/>
        </w:trPr>
        <w:tc>
          <w:tcPr>
            <w:tcW w:w="272" w:type="pct"/>
            <w:vAlign w:val="center"/>
          </w:tcPr>
          <w:p w14:paraId="43CD9165" w14:textId="77777777" w:rsidR="00381699" w:rsidRPr="00932DFA" w:rsidRDefault="00381699" w:rsidP="00C2468B">
            <w:pPr>
              <w:jc w:val="center"/>
              <w:rPr>
                <w:sz w:val="22"/>
                <w:szCs w:val="22"/>
              </w:rPr>
            </w:pPr>
            <w:r w:rsidRPr="00932DFA">
              <w:rPr>
                <w:sz w:val="22"/>
                <w:szCs w:val="22"/>
              </w:rPr>
              <w:t>7</w:t>
            </w:r>
          </w:p>
        </w:tc>
        <w:tc>
          <w:tcPr>
            <w:tcW w:w="1030" w:type="pct"/>
            <w:vAlign w:val="center"/>
          </w:tcPr>
          <w:p w14:paraId="404F9F1E" w14:textId="77777777" w:rsidR="00381699" w:rsidRPr="00932DFA" w:rsidRDefault="00381699" w:rsidP="00C2468B">
            <w:pPr>
              <w:rPr>
                <w:sz w:val="22"/>
                <w:szCs w:val="22"/>
              </w:rPr>
            </w:pPr>
            <w:r w:rsidRPr="00932DFA">
              <w:rPr>
                <w:sz w:val="22"/>
                <w:szCs w:val="22"/>
              </w:rPr>
              <w:t xml:space="preserve"> МБДОУ «Детский сад </w:t>
            </w:r>
            <w:r w:rsidR="00E11647">
              <w:rPr>
                <w:sz w:val="22"/>
                <w:szCs w:val="22"/>
              </w:rPr>
              <w:t>№ </w:t>
            </w:r>
            <w:r w:rsidRPr="00932DFA">
              <w:rPr>
                <w:sz w:val="22"/>
                <w:szCs w:val="22"/>
              </w:rPr>
              <w:t>150»</w:t>
            </w:r>
          </w:p>
        </w:tc>
        <w:tc>
          <w:tcPr>
            <w:tcW w:w="1859" w:type="pct"/>
            <w:vAlign w:val="center"/>
          </w:tcPr>
          <w:p w14:paraId="49980A0E" w14:textId="77777777" w:rsidR="00381699" w:rsidRPr="00932DFA" w:rsidRDefault="00381699" w:rsidP="00C2468B">
            <w:pPr>
              <w:jc w:val="center"/>
              <w:rPr>
                <w:sz w:val="22"/>
                <w:szCs w:val="22"/>
              </w:rPr>
            </w:pPr>
            <w:r w:rsidRPr="00932DFA">
              <w:rPr>
                <w:sz w:val="22"/>
                <w:szCs w:val="22"/>
              </w:rPr>
              <w:t>г.</w:t>
            </w:r>
            <w:r w:rsidR="000474F0"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Халтуринский, 206</w:t>
            </w:r>
          </w:p>
        </w:tc>
        <w:tc>
          <w:tcPr>
            <w:tcW w:w="778" w:type="pct"/>
            <w:vAlign w:val="center"/>
          </w:tcPr>
          <w:p w14:paraId="68C691DA" w14:textId="77777777" w:rsidR="00381699" w:rsidRPr="00932DFA" w:rsidRDefault="00381699" w:rsidP="00AE3595">
            <w:pPr>
              <w:jc w:val="center"/>
              <w:rPr>
                <w:sz w:val="22"/>
                <w:szCs w:val="22"/>
              </w:rPr>
            </w:pPr>
            <w:r w:rsidRPr="00932DFA">
              <w:rPr>
                <w:sz w:val="22"/>
                <w:szCs w:val="22"/>
              </w:rPr>
              <w:t>Управление образования</w:t>
            </w:r>
          </w:p>
        </w:tc>
        <w:tc>
          <w:tcPr>
            <w:tcW w:w="535" w:type="pct"/>
            <w:vAlign w:val="center"/>
          </w:tcPr>
          <w:p w14:paraId="24D63F13" w14:textId="77777777" w:rsidR="00381699" w:rsidRPr="00932DFA" w:rsidRDefault="00381699" w:rsidP="00C2468B">
            <w:pPr>
              <w:jc w:val="center"/>
              <w:rPr>
                <w:sz w:val="22"/>
                <w:szCs w:val="22"/>
              </w:rPr>
            </w:pPr>
            <w:r w:rsidRPr="00932DFA">
              <w:rPr>
                <w:sz w:val="22"/>
                <w:szCs w:val="22"/>
              </w:rPr>
              <w:t>158</w:t>
            </w:r>
          </w:p>
        </w:tc>
        <w:tc>
          <w:tcPr>
            <w:tcW w:w="526" w:type="pct"/>
            <w:vAlign w:val="center"/>
          </w:tcPr>
          <w:p w14:paraId="4A3E7E70" w14:textId="77777777" w:rsidR="00381699" w:rsidRPr="00932DFA" w:rsidRDefault="00381699" w:rsidP="00C2468B">
            <w:pPr>
              <w:jc w:val="center"/>
              <w:rPr>
                <w:sz w:val="22"/>
                <w:szCs w:val="22"/>
              </w:rPr>
            </w:pPr>
            <w:r w:rsidRPr="00932DFA">
              <w:rPr>
                <w:sz w:val="22"/>
                <w:szCs w:val="22"/>
              </w:rPr>
              <w:t>203</w:t>
            </w:r>
          </w:p>
        </w:tc>
      </w:tr>
      <w:tr w:rsidR="00886F4A" w:rsidRPr="00932DFA" w14:paraId="1AC180E0" w14:textId="77777777" w:rsidTr="00C62EF9">
        <w:trPr>
          <w:trHeight w:val="406"/>
        </w:trPr>
        <w:tc>
          <w:tcPr>
            <w:tcW w:w="272" w:type="pct"/>
            <w:vAlign w:val="center"/>
          </w:tcPr>
          <w:p w14:paraId="4CBCC10F" w14:textId="77777777" w:rsidR="00381699" w:rsidRPr="00932DFA" w:rsidRDefault="00381699" w:rsidP="00C2468B">
            <w:pPr>
              <w:jc w:val="center"/>
              <w:rPr>
                <w:sz w:val="22"/>
                <w:szCs w:val="22"/>
              </w:rPr>
            </w:pPr>
            <w:r w:rsidRPr="00932DFA">
              <w:rPr>
                <w:sz w:val="22"/>
                <w:szCs w:val="22"/>
              </w:rPr>
              <w:t>8</w:t>
            </w:r>
          </w:p>
        </w:tc>
        <w:tc>
          <w:tcPr>
            <w:tcW w:w="1030" w:type="pct"/>
            <w:vAlign w:val="center"/>
          </w:tcPr>
          <w:p w14:paraId="00472941"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164»</w:t>
            </w:r>
          </w:p>
        </w:tc>
        <w:tc>
          <w:tcPr>
            <w:tcW w:w="1859" w:type="pct"/>
            <w:vAlign w:val="center"/>
          </w:tcPr>
          <w:p w14:paraId="45065D0F"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 xml:space="preserve">Ростов-на Дону, </w:t>
            </w:r>
            <w:r w:rsidR="00085DBE" w:rsidRPr="00085DBE">
              <w:rPr>
                <w:sz w:val="22"/>
                <w:szCs w:val="22"/>
              </w:rPr>
              <w:t>ул. </w:t>
            </w:r>
            <w:r w:rsidRPr="00932DFA">
              <w:rPr>
                <w:sz w:val="22"/>
                <w:szCs w:val="22"/>
              </w:rPr>
              <w:t>Герасименко, 1</w:t>
            </w:r>
          </w:p>
        </w:tc>
        <w:tc>
          <w:tcPr>
            <w:tcW w:w="778" w:type="pct"/>
            <w:vAlign w:val="center"/>
          </w:tcPr>
          <w:p w14:paraId="202CD601"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731AA626" w14:textId="77777777" w:rsidR="00381699" w:rsidRPr="00932DFA" w:rsidRDefault="00381699" w:rsidP="00C2468B">
            <w:pPr>
              <w:jc w:val="center"/>
              <w:rPr>
                <w:sz w:val="22"/>
                <w:szCs w:val="22"/>
              </w:rPr>
            </w:pPr>
            <w:r w:rsidRPr="00932DFA">
              <w:rPr>
                <w:sz w:val="22"/>
                <w:szCs w:val="22"/>
              </w:rPr>
              <w:t>155</w:t>
            </w:r>
          </w:p>
        </w:tc>
        <w:tc>
          <w:tcPr>
            <w:tcW w:w="526" w:type="pct"/>
            <w:vAlign w:val="center"/>
          </w:tcPr>
          <w:p w14:paraId="6064EC13" w14:textId="77777777" w:rsidR="00381699" w:rsidRPr="00932DFA" w:rsidRDefault="00381699" w:rsidP="00C2468B">
            <w:pPr>
              <w:jc w:val="center"/>
              <w:rPr>
                <w:sz w:val="22"/>
                <w:szCs w:val="22"/>
              </w:rPr>
            </w:pPr>
            <w:r w:rsidRPr="00932DFA">
              <w:rPr>
                <w:sz w:val="22"/>
                <w:szCs w:val="22"/>
              </w:rPr>
              <w:t>201</w:t>
            </w:r>
          </w:p>
        </w:tc>
      </w:tr>
      <w:tr w:rsidR="00886F4A" w:rsidRPr="00932DFA" w14:paraId="7ECC5C61" w14:textId="77777777" w:rsidTr="00C62EF9">
        <w:trPr>
          <w:trHeight w:val="406"/>
        </w:trPr>
        <w:tc>
          <w:tcPr>
            <w:tcW w:w="272" w:type="pct"/>
            <w:vAlign w:val="center"/>
          </w:tcPr>
          <w:p w14:paraId="0C79E167" w14:textId="77777777" w:rsidR="00381699" w:rsidRPr="00932DFA" w:rsidRDefault="00381699" w:rsidP="00C2468B">
            <w:pPr>
              <w:jc w:val="center"/>
              <w:rPr>
                <w:sz w:val="22"/>
                <w:szCs w:val="22"/>
              </w:rPr>
            </w:pPr>
            <w:r w:rsidRPr="00932DFA">
              <w:rPr>
                <w:sz w:val="22"/>
                <w:szCs w:val="22"/>
              </w:rPr>
              <w:t>9</w:t>
            </w:r>
          </w:p>
        </w:tc>
        <w:tc>
          <w:tcPr>
            <w:tcW w:w="1030" w:type="pct"/>
            <w:vAlign w:val="center"/>
          </w:tcPr>
          <w:p w14:paraId="3AC8DF98" w14:textId="77777777" w:rsidR="00381699" w:rsidRPr="00932DFA" w:rsidRDefault="00381699" w:rsidP="00C2468B">
            <w:pPr>
              <w:rPr>
                <w:sz w:val="22"/>
                <w:szCs w:val="22"/>
              </w:rPr>
            </w:pPr>
            <w:r w:rsidRPr="00932DFA">
              <w:rPr>
                <w:sz w:val="22"/>
                <w:szCs w:val="22"/>
              </w:rPr>
              <w:t xml:space="preserve"> МАДОУ «Детский сад </w:t>
            </w:r>
            <w:r w:rsidR="00E11647">
              <w:rPr>
                <w:sz w:val="22"/>
                <w:szCs w:val="22"/>
              </w:rPr>
              <w:t>№ </w:t>
            </w:r>
            <w:r w:rsidRPr="00932DFA">
              <w:rPr>
                <w:sz w:val="22"/>
                <w:szCs w:val="22"/>
              </w:rPr>
              <w:t>199»</w:t>
            </w:r>
          </w:p>
        </w:tc>
        <w:tc>
          <w:tcPr>
            <w:tcW w:w="1859" w:type="pct"/>
            <w:vAlign w:val="center"/>
          </w:tcPr>
          <w:p w14:paraId="4736A661"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00AE3595" w:rsidRPr="00932DFA">
              <w:rPr>
                <w:sz w:val="22"/>
                <w:szCs w:val="22"/>
              </w:rPr>
              <w:t>Халтуринский, 206</w:t>
            </w:r>
            <w:r w:rsidRPr="00932DFA">
              <w:rPr>
                <w:sz w:val="22"/>
                <w:szCs w:val="22"/>
              </w:rPr>
              <w:t>а</w:t>
            </w:r>
          </w:p>
        </w:tc>
        <w:tc>
          <w:tcPr>
            <w:tcW w:w="778" w:type="pct"/>
            <w:vAlign w:val="center"/>
          </w:tcPr>
          <w:p w14:paraId="1699C11D"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23924244" w14:textId="77777777" w:rsidR="00381699" w:rsidRPr="00932DFA" w:rsidRDefault="00381699" w:rsidP="00C2468B">
            <w:pPr>
              <w:jc w:val="center"/>
              <w:rPr>
                <w:sz w:val="22"/>
                <w:szCs w:val="22"/>
              </w:rPr>
            </w:pPr>
            <w:r w:rsidRPr="00932DFA">
              <w:rPr>
                <w:sz w:val="22"/>
                <w:szCs w:val="22"/>
              </w:rPr>
              <w:t>210</w:t>
            </w:r>
          </w:p>
        </w:tc>
        <w:tc>
          <w:tcPr>
            <w:tcW w:w="526" w:type="pct"/>
            <w:vAlign w:val="center"/>
          </w:tcPr>
          <w:p w14:paraId="3D04DE2E" w14:textId="77777777" w:rsidR="00381699" w:rsidRPr="00932DFA" w:rsidRDefault="00381699" w:rsidP="00C2468B">
            <w:pPr>
              <w:jc w:val="center"/>
              <w:rPr>
                <w:sz w:val="22"/>
                <w:szCs w:val="22"/>
              </w:rPr>
            </w:pPr>
            <w:r w:rsidRPr="00932DFA">
              <w:rPr>
                <w:sz w:val="22"/>
                <w:szCs w:val="22"/>
              </w:rPr>
              <w:t>220</w:t>
            </w:r>
          </w:p>
        </w:tc>
      </w:tr>
      <w:tr w:rsidR="00886F4A" w:rsidRPr="00932DFA" w14:paraId="3C37A963" w14:textId="77777777" w:rsidTr="00C62EF9">
        <w:trPr>
          <w:trHeight w:val="406"/>
        </w:trPr>
        <w:tc>
          <w:tcPr>
            <w:tcW w:w="272" w:type="pct"/>
            <w:vAlign w:val="center"/>
          </w:tcPr>
          <w:p w14:paraId="0100F4FF" w14:textId="77777777" w:rsidR="00381699" w:rsidRPr="00932DFA" w:rsidRDefault="00381699" w:rsidP="00C2468B">
            <w:pPr>
              <w:jc w:val="center"/>
              <w:rPr>
                <w:sz w:val="22"/>
                <w:szCs w:val="22"/>
              </w:rPr>
            </w:pPr>
            <w:r w:rsidRPr="00932DFA">
              <w:rPr>
                <w:sz w:val="22"/>
                <w:szCs w:val="22"/>
              </w:rPr>
              <w:t>10</w:t>
            </w:r>
          </w:p>
        </w:tc>
        <w:tc>
          <w:tcPr>
            <w:tcW w:w="1030" w:type="pct"/>
            <w:vAlign w:val="center"/>
          </w:tcPr>
          <w:p w14:paraId="1CC38293" w14:textId="77777777" w:rsidR="00381699" w:rsidRPr="00932DFA" w:rsidRDefault="00381699" w:rsidP="00C2468B">
            <w:pPr>
              <w:rPr>
                <w:sz w:val="22"/>
                <w:szCs w:val="22"/>
              </w:rPr>
            </w:pPr>
            <w:r w:rsidRPr="00932DFA">
              <w:rPr>
                <w:sz w:val="22"/>
                <w:szCs w:val="22"/>
              </w:rPr>
              <w:t xml:space="preserve"> МБДОУ «Детский сад </w:t>
            </w:r>
            <w:r w:rsidR="00E11647">
              <w:rPr>
                <w:sz w:val="22"/>
                <w:szCs w:val="22"/>
              </w:rPr>
              <w:t>№ </w:t>
            </w:r>
            <w:r w:rsidRPr="00932DFA">
              <w:rPr>
                <w:sz w:val="22"/>
                <w:szCs w:val="22"/>
              </w:rPr>
              <w:t>204»</w:t>
            </w:r>
          </w:p>
        </w:tc>
        <w:tc>
          <w:tcPr>
            <w:tcW w:w="1859" w:type="pct"/>
            <w:vAlign w:val="center"/>
          </w:tcPr>
          <w:p w14:paraId="13751421"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 42</w:t>
            </w:r>
          </w:p>
        </w:tc>
        <w:tc>
          <w:tcPr>
            <w:tcW w:w="778" w:type="pct"/>
            <w:vAlign w:val="center"/>
          </w:tcPr>
          <w:p w14:paraId="0D91E2FC"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30BDA717" w14:textId="77777777" w:rsidR="00381699" w:rsidRPr="00932DFA" w:rsidRDefault="00381699" w:rsidP="00C2468B">
            <w:pPr>
              <w:jc w:val="center"/>
              <w:rPr>
                <w:sz w:val="22"/>
                <w:szCs w:val="22"/>
              </w:rPr>
            </w:pPr>
            <w:r w:rsidRPr="00932DFA">
              <w:rPr>
                <w:sz w:val="22"/>
                <w:szCs w:val="22"/>
              </w:rPr>
              <w:t>82</w:t>
            </w:r>
          </w:p>
        </w:tc>
        <w:tc>
          <w:tcPr>
            <w:tcW w:w="526" w:type="pct"/>
            <w:vAlign w:val="center"/>
          </w:tcPr>
          <w:p w14:paraId="76BFEEC3" w14:textId="77777777" w:rsidR="00381699" w:rsidRPr="00932DFA" w:rsidRDefault="00381699" w:rsidP="00C2468B">
            <w:pPr>
              <w:jc w:val="center"/>
              <w:rPr>
                <w:sz w:val="22"/>
                <w:szCs w:val="22"/>
              </w:rPr>
            </w:pPr>
            <w:r w:rsidRPr="00932DFA">
              <w:rPr>
                <w:sz w:val="22"/>
                <w:szCs w:val="22"/>
              </w:rPr>
              <w:t>136</w:t>
            </w:r>
          </w:p>
        </w:tc>
      </w:tr>
      <w:tr w:rsidR="00886F4A" w:rsidRPr="00932DFA" w14:paraId="1C73AEA4" w14:textId="77777777" w:rsidTr="00C62EF9">
        <w:trPr>
          <w:trHeight w:val="406"/>
        </w:trPr>
        <w:tc>
          <w:tcPr>
            <w:tcW w:w="272" w:type="pct"/>
            <w:vAlign w:val="center"/>
          </w:tcPr>
          <w:p w14:paraId="3E6A0478" w14:textId="77777777" w:rsidR="00381699" w:rsidRPr="00932DFA" w:rsidRDefault="00381699" w:rsidP="00C2468B">
            <w:pPr>
              <w:jc w:val="center"/>
              <w:rPr>
                <w:sz w:val="22"/>
                <w:szCs w:val="22"/>
              </w:rPr>
            </w:pPr>
            <w:r w:rsidRPr="00932DFA">
              <w:rPr>
                <w:sz w:val="22"/>
                <w:szCs w:val="22"/>
              </w:rPr>
              <w:t>11</w:t>
            </w:r>
          </w:p>
        </w:tc>
        <w:tc>
          <w:tcPr>
            <w:tcW w:w="1030" w:type="pct"/>
            <w:vAlign w:val="center"/>
          </w:tcPr>
          <w:p w14:paraId="043A50B4" w14:textId="77777777" w:rsidR="00381699" w:rsidRPr="00932DFA" w:rsidRDefault="00AE3595"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231»</w:t>
            </w:r>
          </w:p>
        </w:tc>
        <w:tc>
          <w:tcPr>
            <w:tcW w:w="1859" w:type="pct"/>
            <w:vAlign w:val="center"/>
          </w:tcPr>
          <w:p w14:paraId="4C36CC73"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E3595" w:rsidRPr="00932DFA">
              <w:rPr>
                <w:sz w:val="22"/>
                <w:szCs w:val="22"/>
              </w:rPr>
              <w:t>Профинтерна, 24б</w:t>
            </w:r>
            <w:r w:rsidRPr="00932DFA">
              <w:rPr>
                <w:sz w:val="22"/>
                <w:szCs w:val="22"/>
              </w:rPr>
              <w:t>/3</w:t>
            </w:r>
          </w:p>
        </w:tc>
        <w:tc>
          <w:tcPr>
            <w:tcW w:w="778" w:type="pct"/>
            <w:vAlign w:val="center"/>
          </w:tcPr>
          <w:p w14:paraId="6D4E476B"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6F16C66F" w14:textId="77777777" w:rsidR="00381699" w:rsidRPr="00932DFA" w:rsidRDefault="00381699" w:rsidP="00C2468B">
            <w:pPr>
              <w:jc w:val="center"/>
              <w:rPr>
                <w:sz w:val="22"/>
                <w:szCs w:val="22"/>
              </w:rPr>
            </w:pPr>
            <w:r w:rsidRPr="00932DFA">
              <w:rPr>
                <w:sz w:val="22"/>
                <w:szCs w:val="22"/>
              </w:rPr>
              <w:t>191</w:t>
            </w:r>
          </w:p>
        </w:tc>
        <w:tc>
          <w:tcPr>
            <w:tcW w:w="526" w:type="pct"/>
            <w:vAlign w:val="center"/>
          </w:tcPr>
          <w:p w14:paraId="57C7862F" w14:textId="77777777" w:rsidR="00381699" w:rsidRPr="00932DFA" w:rsidRDefault="00381699" w:rsidP="00C2468B">
            <w:pPr>
              <w:jc w:val="center"/>
              <w:rPr>
                <w:sz w:val="22"/>
                <w:szCs w:val="22"/>
              </w:rPr>
            </w:pPr>
            <w:r w:rsidRPr="00932DFA">
              <w:rPr>
                <w:sz w:val="22"/>
                <w:szCs w:val="22"/>
              </w:rPr>
              <w:t>235</w:t>
            </w:r>
          </w:p>
        </w:tc>
      </w:tr>
      <w:tr w:rsidR="00886F4A" w:rsidRPr="00932DFA" w14:paraId="48DBD699" w14:textId="77777777" w:rsidTr="00C62EF9">
        <w:trPr>
          <w:trHeight w:val="406"/>
        </w:trPr>
        <w:tc>
          <w:tcPr>
            <w:tcW w:w="272" w:type="pct"/>
            <w:vAlign w:val="center"/>
          </w:tcPr>
          <w:p w14:paraId="1CFF7CD5" w14:textId="77777777" w:rsidR="00381699" w:rsidRPr="00932DFA" w:rsidRDefault="00381699" w:rsidP="00C2468B">
            <w:pPr>
              <w:jc w:val="center"/>
              <w:rPr>
                <w:sz w:val="22"/>
                <w:szCs w:val="22"/>
              </w:rPr>
            </w:pPr>
            <w:r w:rsidRPr="00932DFA">
              <w:rPr>
                <w:sz w:val="22"/>
                <w:szCs w:val="22"/>
              </w:rPr>
              <w:t>12</w:t>
            </w:r>
          </w:p>
        </w:tc>
        <w:tc>
          <w:tcPr>
            <w:tcW w:w="1030" w:type="pct"/>
            <w:vAlign w:val="center"/>
          </w:tcPr>
          <w:p w14:paraId="1064B426" w14:textId="77777777" w:rsidR="00381699" w:rsidRPr="00932DFA" w:rsidRDefault="00381699" w:rsidP="00C2468B">
            <w:pPr>
              <w:rPr>
                <w:sz w:val="22"/>
                <w:szCs w:val="22"/>
              </w:rPr>
            </w:pPr>
            <w:r w:rsidRPr="00932DFA">
              <w:rPr>
                <w:sz w:val="22"/>
                <w:szCs w:val="22"/>
              </w:rPr>
              <w:t xml:space="preserve"> МБДОУ «Детский сад </w:t>
            </w:r>
            <w:r w:rsidR="00E11647">
              <w:rPr>
                <w:sz w:val="22"/>
                <w:szCs w:val="22"/>
              </w:rPr>
              <w:t>№ </w:t>
            </w:r>
            <w:r w:rsidRPr="00932DFA">
              <w:rPr>
                <w:sz w:val="22"/>
                <w:szCs w:val="22"/>
              </w:rPr>
              <w:t>275»</w:t>
            </w:r>
          </w:p>
        </w:tc>
        <w:tc>
          <w:tcPr>
            <w:tcW w:w="1859" w:type="pct"/>
            <w:vAlign w:val="center"/>
          </w:tcPr>
          <w:p w14:paraId="025FD533"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2-ой Пятилетки, 3/4</w:t>
            </w:r>
          </w:p>
        </w:tc>
        <w:tc>
          <w:tcPr>
            <w:tcW w:w="778" w:type="pct"/>
            <w:vAlign w:val="center"/>
          </w:tcPr>
          <w:p w14:paraId="3182AC44"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7D178305" w14:textId="77777777" w:rsidR="00381699" w:rsidRPr="00932DFA" w:rsidRDefault="00381699" w:rsidP="00C2468B">
            <w:pPr>
              <w:jc w:val="center"/>
              <w:rPr>
                <w:sz w:val="22"/>
                <w:szCs w:val="22"/>
              </w:rPr>
            </w:pPr>
            <w:r w:rsidRPr="00932DFA">
              <w:rPr>
                <w:sz w:val="22"/>
                <w:szCs w:val="22"/>
              </w:rPr>
              <w:t>326</w:t>
            </w:r>
          </w:p>
        </w:tc>
        <w:tc>
          <w:tcPr>
            <w:tcW w:w="526" w:type="pct"/>
            <w:vAlign w:val="center"/>
          </w:tcPr>
          <w:p w14:paraId="0A0A5141" w14:textId="77777777" w:rsidR="00381699" w:rsidRPr="00932DFA" w:rsidRDefault="00381699" w:rsidP="00C2468B">
            <w:pPr>
              <w:jc w:val="center"/>
              <w:rPr>
                <w:sz w:val="22"/>
                <w:szCs w:val="22"/>
              </w:rPr>
            </w:pPr>
            <w:r w:rsidRPr="00932DFA">
              <w:rPr>
                <w:sz w:val="22"/>
                <w:szCs w:val="22"/>
              </w:rPr>
              <w:t>412</w:t>
            </w:r>
          </w:p>
        </w:tc>
      </w:tr>
      <w:tr w:rsidR="00886F4A" w:rsidRPr="00932DFA" w14:paraId="15E8B1BA" w14:textId="77777777" w:rsidTr="00C62EF9">
        <w:trPr>
          <w:trHeight w:val="579"/>
        </w:trPr>
        <w:tc>
          <w:tcPr>
            <w:tcW w:w="272" w:type="pct"/>
            <w:vAlign w:val="center"/>
          </w:tcPr>
          <w:p w14:paraId="34C476F6" w14:textId="77777777" w:rsidR="00381699" w:rsidRPr="00932DFA" w:rsidRDefault="00381699" w:rsidP="00C2468B">
            <w:pPr>
              <w:jc w:val="center"/>
              <w:rPr>
                <w:sz w:val="22"/>
                <w:szCs w:val="22"/>
              </w:rPr>
            </w:pPr>
            <w:r w:rsidRPr="00932DFA">
              <w:rPr>
                <w:sz w:val="22"/>
                <w:szCs w:val="22"/>
              </w:rPr>
              <w:t>13</w:t>
            </w:r>
          </w:p>
        </w:tc>
        <w:tc>
          <w:tcPr>
            <w:tcW w:w="1030" w:type="pct"/>
            <w:vAlign w:val="center"/>
          </w:tcPr>
          <w:p w14:paraId="70148ADD" w14:textId="77777777" w:rsidR="00381699" w:rsidRPr="00932DFA" w:rsidRDefault="00381699" w:rsidP="00C2468B">
            <w:pPr>
              <w:rPr>
                <w:sz w:val="22"/>
                <w:szCs w:val="22"/>
              </w:rPr>
            </w:pPr>
            <w:r w:rsidRPr="00932DFA">
              <w:rPr>
                <w:sz w:val="22"/>
                <w:szCs w:val="22"/>
              </w:rPr>
              <w:t xml:space="preserve"> МБДОУ «Детский сад </w:t>
            </w:r>
            <w:r w:rsidR="00E11647">
              <w:rPr>
                <w:sz w:val="22"/>
                <w:szCs w:val="22"/>
              </w:rPr>
              <w:t>№ </w:t>
            </w:r>
            <w:r w:rsidRPr="00932DFA">
              <w:rPr>
                <w:sz w:val="22"/>
                <w:szCs w:val="22"/>
              </w:rPr>
              <w:t>279»</w:t>
            </w:r>
          </w:p>
        </w:tc>
        <w:tc>
          <w:tcPr>
            <w:tcW w:w="1859" w:type="pct"/>
            <w:vAlign w:val="center"/>
          </w:tcPr>
          <w:p w14:paraId="5F2035C5"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Дачная, 2/1</w:t>
            </w:r>
          </w:p>
        </w:tc>
        <w:tc>
          <w:tcPr>
            <w:tcW w:w="778" w:type="pct"/>
            <w:vAlign w:val="center"/>
          </w:tcPr>
          <w:p w14:paraId="71BBBF93"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4AB151A7" w14:textId="77777777" w:rsidR="00381699" w:rsidRPr="00932DFA" w:rsidRDefault="00381699" w:rsidP="00C2468B">
            <w:pPr>
              <w:jc w:val="center"/>
              <w:rPr>
                <w:sz w:val="22"/>
                <w:szCs w:val="22"/>
              </w:rPr>
            </w:pPr>
            <w:r w:rsidRPr="00932DFA">
              <w:rPr>
                <w:sz w:val="22"/>
                <w:szCs w:val="22"/>
              </w:rPr>
              <w:t>139</w:t>
            </w:r>
          </w:p>
        </w:tc>
        <w:tc>
          <w:tcPr>
            <w:tcW w:w="526" w:type="pct"/>
            <w:vAlign w:val="center"/>
          </w:tcPr>
          <w:p w14:paraId="0F965933" w14:textId="77777777" w:rsidR="00381699" w:rsidRPr="00932DFA" w:rsidRDefault="00381699" w:rsidP="00C2468B">
            <w:pPr>
              <w:jc w:val="center"/>
              <w:rPr>
                <w:sz w:val="22"/>
                <w:szCs w:val="22"/>
              </w:rPr>
            </w:pPr>
            <w:r w:rsidRPr="00932DFA">
              <w:rPr>
                <w:sz w:val="22"/>
                <w:szCs w:val="22"/>
              </w:rPr>
              <w:t>199</w:t>
            </w:r>
          </w:p>
        </w:tc>
      </w:tr>
      <w:tr w:rsidR="00886F4A" w:rsidRPr="00932DFA" w14:paraId="7254EF4B" w14:textId="77777777" w:rsidTr="00C62EF9">
        <w:trPr>
          <w:trHeight w:val="406"/>
        </w:trPr>
        <w:tc>
          <w:tcPr>
            <w:tcW w:w="272" w:type="pct"/>
            <w:vAlign w:val="center"/>
          </w:tcPr>
          <w:p w14:paraId="1AF6E8E4" w14:textId="77777777" w:rsidR="00381699" w:rsidRPr="00932DFA" w:rsidRDefault="00381699" w:rsidP="00C2468B">
            <w:pPr>
              <w:jc w:val="center"/>
              <w:rPr>
                <w:sz w:val="22"/>
                <w:szCs w:val="22"/>
              </w:rPr>
            </w:pPr>
            <w:r w:rsidRPr="00932DFA">
              <w:rPr>
                <w:sz w:val="22"/>
                <w:szCs w:val="22"/>
              </w:rPr>
              <w:t>14</w:t>
            </w:r>
          </w:p>
        </w:tc>
        <w:tc>
          <w:tcPr>
            <w:tcW w:w="1030" w:type="pct"/>
            <w:vAlign w:val="center"/>
          </w:tcPr>
          <w:p w14:paraId="0D512EC6"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292»</w:t>
            </w:r>
          </w:p>
        </w:tc>
        <w:tc>
          <w:tcPr>
            <w:tcW w:w="1859" w:type="pct"/>
            <w:vAlign w:val="center"/>
          </w:tcPr>
          <w:p w14:paraId="7E7C2164"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Дачная, 2/2</w:t>
            </w:r>
          </w:p>
        </w:tc>
        <w:tc>
          <w:tcPr>
            <w:tcW w:w="778" w:type="pct"/>
            <w:vAlign w:val="center"/>
          </w:tcPr>
          <w:p w14:paraId="7B19F3C2"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2DA95230" w14:textId="77777777" w:rsidR="00381699" w:rsidRPr="00932DFA" w:rsidRDefault="00381699" w:rsidP="00C2468B">
            <w:pPr>
              <w:jc w:val="center"/>
              <w:rPr>
                <w:sz w:val="22"/>
                <w:szCs w:val="22"/>
              </w:rPr>
            </w:pPr>
            <w:r w:rsidRPr="00932DFA">
              <w:rPr>
                <w:sz w:val="22"/>
                <w:szCs w:val="22"/>
              </w:rPr>
              <w:t>150</w:t>
            </w:r>
          </w:p>
        </w:tc>
        <w:tc>
          <w:tcPr>
            <w:tcW w:w="526" w:type="pct"/>
            <w:vAlign w:val="center"/>
          </w:tcPr>
          <w:p w14:paraId="53C2C6E4" w14:textId="77777777" w:rsidR="00381699" w:rsidRPr="00932DFA" w:rsidRDefault="00381699" w:rsidP="00C2468B">
            <w:pPr>
              <w:jc w:val="center"/>
              <w:rPr>
                <w:sz w:val="22"/>
                <w:szCs w:val="22"/>
              </w:rPr>
            </w:pPr>
            <w:r w:rsidRPr="00932DFA">
              <w:rPr>
                <w:sz w:val="22"/>
                <w:szCs w:val="22"/>
              </w:rPr>
              <w:t>210</w:t>
            </w:r>
          </w:p>
        </w:tc>
      </w:tr>
      <w:tr w:rsidR="00886F4A" w:rsidRPr="00932DFA" w14:paraId="40EFB7CD" w14:textId="77777777" w:rsidTr="00C62EF9">
        <w:trPr>
          <w:trHeight w:val="406"/>
        </w:trPr>
        <w:tc>
          <w:tcPr>
            <w:tcW w:w="272" w:type="pct"/>
            <w:vAlign w:val="center"/>
          </w:tcPr>
          <w:p w14:paraId="3F6D019D" w14:textId="77777777" w:rsidR="00381699" w:rsidRPr="00932DFA" w:rsidRDefault="00381699" w:rsidP="00C2468B">
            <w:pPr>
              <w:jc w:val="center"/>
              <w:rPr>
                <w:sz w:val="22"/>
                <w:szCs w:val="22"/>
              </w:rPr>
            </w:pPr>
            <w:r w:rsidRPr="00932DFA">
              <w:rPr>
                <w:sz w:val="22"/>
                <w:szCs w:val="22"/>
              </w:rPr>
              <w:t>15</w:t>
            </w:r>
          </w:p>
        </w:tc>
        <w:tc>
          <w:tcPr>
            <w:tcW w:w="1030" w:type="pct"/>
            <w:vAlign w:val="center"/>
          </w:tcPr>
          <w:p w14:paraId="53E3B721" w14:textId="77777777" w:rsidR="00381699" w:rsidRPr="00932DFA" w:rsidRDefault="00381699" w:rsidP="00C2468B">
            <w:pPr>
              <w:rPr>
                <w:sz w:val="22"/>
                <w:szCs w:val="22"/>
              </w:rPr>
            </w:pPr>
            <w:r w:rsidRPr="00932DFA">
              <w:rPr>
                <w:sz w:val="22"/>
                <w:szCs w:val="22"/>
              </w:rPr>
              <w:t xml:space="preserve">МАДОУ «Детский сад </w:t>
            </w:r>
            <w:r w:rsidR="00E11647">
              <w:rPr>
                <w:sz w:val="22"/>
                <w:szCs w:val="22"/>
              </w:rPr>
              <w:t>№ </w:t>
            </w:r>
            <w:r w:rsidRPr="00932DFA">
              <w:rPr>
                <w:sz w:val="22"/>
                <w:szCs w:val="22"/>
              </w:rPr>
              <w:t>310»</w:t>
            </w:r>
          </w:p>
        </w:tc>
        <w:tc>
          <w:tcPr>
            <w:tcW w:w="1859" w:type="pct"/>
            <w:vAlign w:val="center"/>
          </w:tcPr>
          <w:p w14:paraId="61F557AF"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Таганрогская, 118/1</w:t>
            </w:r>
          </w:p>
        </w:tc>
        <w:tc>
          <w:tcPr>
            <w:tcW w:w="778" w:type="pct"/>
            <w:vAlign w:val="center"/>
          </w:tcPr>
          <w:p w14:paraId="1C31C797"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3CC2BEBA" w14:textId="77777777" w:rsidR="00381699" w:rsidRPr="00932DFA" w:rsidRDefault="00381699" w:rsidP="00C2468B">
            <w:pPr>
              <w:jc w:val="center"/>
              <w:rPr>
                <w:sz w:val="22"/>
                <w:szCs w:val="22"/>
              </w:rPr>
            </w:pPr>
            <w:r w:rsidRPr="00932DFA">
              <w:rPr>
                <w:sz w:val="22"/>
                <w:szCs w:val="22"/>
              </w:rPr>
              <w:t>408</w:t>
            </w:r>
          </w:p>
        </w:tc>
        <w:tc>
          <w:tcPr>
            <w:tcW w:w="526" w:type="pct"/>
            <w:vAlign w:val="center"/>
          </w:tcPr>
          <w:p w14:paraId="161BBB5E" w14:textId="77777777" w:rsidR="00381699" w:rsidRPr="00932DFA" w:rsidRDefault="00381699" w:rsidP="00C2468B">
            <w:pPr>
              <w:jc w:val="center"/>
              <w:rPr>
                <w:sz w:val="22"/>
                <w:szCs w:val="22"/>
              </w:rPr>
            </w:pPr>
            <w:r w:rsidRPr="00932DFA">
              <w:rPr>
                <w:sz w:val="22"/>
                <w:szCs w:val="22"/>
              </w:rPr>
              <w:t>527</w:t>
            </w:r>
          </w:p>
        </w:tc>
      </w:tr>
      <w:tr w:rsidR="00886F4A" w:rsidRPr="00932DFA" w14:paraId="61339494" w14:textId="77777777" w:rsidTr="00C62EF9">
        <w:trPr>
          <w:trHeight w:val="406"/>
        </w:trPr>
        <w:tc>
          <w:tcPr>
            <w:tcW w:w="272" w:type="pct"/>
            <w:vAlign w:val="center"/>
          </w:tcPr>
          <w:p w14:paraId="476B0538" w14:textId="77777777" w:rsidR="00381699" w:rsidRPr="00932DFA" w:rsidRDefault="00381699" w:rsidP="00C2468B">
            <w:pPr>
              <w:jc w:val="center"/>
              <w:rPr>
                <w:sz w:val="22"/>
                <w:szCs w:val="22"/>
              </w:rPr>
            </w:pPr>
            <w:r w:rsidRPr="00932DFA">
              <w:rPr>
                <w:sz w:val="22"/>
                <w:szCs w:val="22"/>
              </w:rPr>
              <w:t>16</w:t>
            </w:r>
          </w:p>
        </w:tc>
        <w:tc>
          <w:tcPr>
            <w:tcW w:w="1030" w:type="pct"/>
            <w:vAlign w:val="center"/>
          </w:tcPr>
          <w:p w14:paraId="6FB415B3" w14:textId="77777777" w:rsidR="00381699" w:rsidRPr="00932DFA" w:rsidRDefault="00381699" w:rsidP="00C2468B">
            <w:pPr>
              <w:rPr>
                <w:sz w:val="22"/>
                <w:szCs w:val="22"/>
              </w:rPr>
            </w:pPr>
            <w:r w:rsidRPr="00932DFA">
              <w:rPr>
                <w:sz w:val="22"/>
                <w:szCs w:val="22"/>
              </w:rPr>
              <w:t xml:space="preserve"> МБДОУ «Детский сад </w:t>
            </w:r>
            <w:r w:rsidR="00E11647">
              <w:rPr>
                <w:sz w:val="22"/>
                <w:szCs w:val="22"/>
              </w:rPr>
              <w:t>№ </w:t>
            </w:r>
            <w:r w:rsidRPr="00932DFA">
              <w:rPr>
                <w:sz w:val="22"/>
                <w:szCs w:val="22"/>
              </w:rPr>
              <w:t>316»</w:t>
            </w:r>
          </w:p>
        </w:tc>
        <w:tc>
          <w:tcPr>
            <w:tcW w:w="1859" w:type="pct"/>
            <w:vAlign w:val="center"/>
          </w:tcPr>
          <w:p w14:paraId="6AB1647E"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Таганрогская, 124/1</w:t>
            </w:r>
          </w:p>
        </w:tc>
        <w:tc>
          <w:tcPr>
            <w:tcW w:w="778" w:type="pct"/>
            <w:vAlign w:val="center"/>
          </w:tcPr>
          <w:p w14:paraId="32692857"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073D6109" w14:textId="77777777" w:rsidR="00381699" w:rsidRPr="00932DFA" w:rsidRDefault="00381699" w:rsidP="00C2468B">
            <w:pPr>
              <w:jc w:val="center"/>
              <w:rPr>
                <w:sz w:val="22"/>
                <w:szCs w:val="22"/>
              </w:rPr>
            </w:pPr>
            <w:r w:rsidRPr="00932DFA">
              <w:rPr>
                <w:sz w:val="22"/>
                <w:szCs w:val="22"/>
              </w:rPr>
              <w:t>350</w:t>
            </w:r>
          </w:p>
        </w:tc>
        <w:tc>
          <w:tcPr>
            <w:tcW w:w="526" w:type="pct"/>
            <w:vAlign w:val="center"/>
          </w:tcPr>
          <w:p w14:paraId="58C03810" w14:textId="77777777" w:rsidR="00381699" w:rsidRPr="00932DFA" w:rsidRDefault="00381699" w:rsidP="00C2468B">
            <w:pPr>
              <w:jc w:val="center"/>
              <w:rPr>
                <w:sz w:val="22"/>
                <w:szCs w:val="22"/>
              </w:rPr>
            </w:pPr>
            <w:r w:rsidRPr="00932DFA">
              <w:rPr>
                <w:sz w:val="22"/>
                <w:szCs w:val="22"/>
              </w:rPr>
              <w:t>474</w:t>
            </w:r>
          </w:p>
        </w:tc>
      </w:tr>
      <w:tr w:rsidR="00886F4A" w:rsidRPr="00932DFA" w14:paraId="4F41C576" w14:textId="77777777" w:rsidTr="00C62EF9">
        <w:trPr>
          <w:trHeight w:val="406"/>
        </w:trPr>
        <w:tc>
          <w:tcPr>
            <w:tcW w:w="272" w:type="pct"/>
            <w:vAlign w:val="center"/>
          </w:tcPr>
          <w:p w14:paraId="12D7D8A5" w14:textId="77777777" w:rsidR="00381699" w:rsidRPr="00932DFA" w:rsidRDefault="00381699" w:rsidP="00C2468B">
            <w:pPr>
              <w:jc w:val="center"/>
              <w:rPr>
                <w:sz w:val="22"/>
                <w:szCs w:val="22"/>
              </w:rPr>
            </w:pPr>
            <w:r w:rsidRPr="00932DFA">
              <w:rPr>
                <w:sz w:val="22"/>
                <w:szCs w:val="22"/>
              </w:rPr>
              <w:t>17</w:t>
            </w:r>
          </w:p>
        </w:tc>
        <w:tc>
          <w:tcPr>
            <w:tcW w:w="1030" w:type="pct"/>
            <w:vAlign w:val="center"/>
          </w:tcPr>
          <w:p w14:paraId="7D9EF479"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19»</w:t>
            </w:r>
          </w:p>
        </w:tc>
        <w:tc>
          <w:tcPr>
            <w:tcW w:w="1859" w:type="pct"/>
            <w:vAlign w:val="center"/>
          </w:tcPr>
          <w:p w14:paraId="5615D18C"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Мыльникова,</w:t>
            </w:r>
            <w:r w:rsidR="00AE3595" w:rsidRPr="00932DFA">
              <w:rPr>
                <w:sz w:val="22"/>
                <w:szCs w:val="22"/>
              </w:rPr>
              <w:t xml:space="preserve"> </w:t>
            </w:r>
            <w:r w:rsidRPr="00932DFA">
              <w:rPr>
                <w:sz w:val="22"/>
                <w:szCs w:val="22"/>
              </w:rPr>
              <w:t>9/4</w:t>
            </w:r>
          </w:p>
        </w:tc>
        <w:tc>
          <w:tcPr>
            <w:tcW w:w="778" w:type="pct"/>
            <w:vAlign w:val="center"/>
          </w:tcPr>
          <w:p w14:paraId="1E14D0FC"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1FA22752" w14:textId="77777777" w:rsidR="00381699" w:rsidRPr="00932DFA" w:rsidRDefault="00381699" w:rsidP="00C2468B">
            <w:pPr>
              <w:jc w:val="center"/>
              <w:rPr>
                <w:sz w:val="22"/>
                <w:szCs w:val="22"/>
              </w:rPr>
            </w:pPr>
            <w:r w:rsidRPr="00932DFA">
              <w:rPr>
                <w:sz w:val="22"/>
                <w:szCs w:val="22"/>
              </w:rPr>
              <w:t>185</w:t>
            </w:r>
          </w:p>
        </w:tc>
        <w:tc>
          <w:tcPr>
            <w:tcW w:w="526" w:type="pct"/>
            <w:vAlign w:val="center"/>
          </w:tcPr>
          <w:p w14:paraId="2ACB2B1D" w14:textId="77777777" w:rsidR="00381699" w:rsidRPr="00932DFA" w:rsidRDefault="00381699" w:rsidP="00C2468B">
            <w:pPr>
              <w:jc w:val="center"/>
              <w:rPr>
                <w:sz w:val="22"/>
                <w:szCs w:val="22"/>
              </w:rPr>
            </w:pPr>
            <w:r w:rsidRPr="00932DFA">
              <w:rPr>
                <w:sz w:val="22"/>
                <w:szCs w:val="22"/>
              </w:rPr>
              <w:t>239</w:t>
            </w:r>
          </w:p>
        </w:tc>
      </w:tr>
      <w:tr w:rsidR="00886F4A" w:rsidRPr="00932DFA" w14:paraId="1B369383" w14:textId="77777777" w:rsidTr="00C62EF9">
        <w:trPr>
          <w:trHeight w:val="406"/>
        </w:trPr>
        <w:tc>
          <w:tcPr>
            <w:tcW w:w="272" w:type="pct"/>
            <w:vAlign w:val="center"/>
          </w:tcPr>
          <w:p w14:paraId="2941161D" w14:textId="77777777" w:rsidR="00381699" w:rsidRPr="00932DFA" w:rsidRDefault="00381699" w:rsidP="00C2468B">
            <w:pPr>
              <w:jc w:val="center"/>
              <w:rPr>
                <w:sz w:val="22"/>
                <w:szCs w:val="22"/>
              </w:rPr>
            </w:pPr>
            <w:r w:rsidRPr="00932DFA">
              <w:rPr>
                <w:sz w:val="22"/>
                <w:szCs w:val="22"/>
              </w:rPr>
              <w:t>18</w:t>
            </w:r>
          </w:p>
        </w:tc>
        <w:tc>
          <w:tcPr>
            <w:tcW w:w="1030" w:type="pct"/>
            <w:vAlign w:val="center"/>
          </w:tcPr>
          <w:p w14:paraId="40FA0CA2"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192»</w:t>
            </w:r>
          </w:p>
        </w:tc>
        <w:tc>
          <w:tcPr>
            <w:tcW w:w="1859" w:type="pct"/>
            <w:vAlign w:val="center"/>
          </w:tcPr>
          <w:p w14:paraId="53C3823C"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Дебальцевская,</w:t>
            </w:r>
            <w:r w:rsidR="00AE3595" w:rsidRPr="00932DFA">
              <w:rPr>
                <w:sz w:val="22"/>
                <w:szCs w:val="22"/>
              </w:rPr>
              <w:t xml:space="preserve"> </w:t>
            </w:r>
            <w:r w:rsidRPr="00932DFA">
              <w:rPr>
                <w:sz w:val="22"/>
                <w:szCs w:val="22"/>
              </w:rPr>
              <w:t>4/1</w:t>
            </w:r>
          </w:p>
        </w:tc>
        <w:tc>
          <w:tcPr>
            <w:tcW w:w="778" w:type="pct"/>
            <w:vAlign w:val="center"/>
          </w:tcPr>
          <w:p w14:paraId="0E681A68"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4AC9BCC1" w14:textId="77777777" w:rsidR="00381699" w:rsidRPr="00932DFA" w:rsidRDefault="00381699" w:rsidP="00C2468B">
            <w:pPr>
              <w:jc w:val="center"/>
              <w:rPr>
                <w:sz w:val="22"/>
                <w:szCs w:val="22"/>
              </w:rPr>
            </w:pPr>
            <w:r w:rsidRPr="00932DFA">
              <w:rPr>
                <w:sz w:val="22"/>
                <w:szCs w:val="22"/>
              </w:rPr>
              <w:t>194</w:t>
            </w:r>
          </w:p>
        </w:tc>
        <w:tc>
          <w:tcPr>
            <w:tcW w:w="526" w:type="pct"/>
            <w:vAlign w:val="center"/>
          </w:tcPr>
          <w:p w14:paraId="385B2210" w14:textId="77777777" w:rsidR="00381699" w:rsidRPr="00932DFA" w:rsidRDefault="00381699" w:rsidP="00C2468B">
            <w:pPr>
              <w:jc w:val="center"/>
              <w:rPr>
                <w:sz w:val="22"/>
                <w:szCs w:val="22"/>
              </w:rPr>
            </w:pPr>
            <w:r w:rsidRPr="00932DFA">
              <w:rPr>
                <w:sz w:val="22"/>
                <w:szCs w:val="22"/>
              </w:rPr>
              <w:t>242</w:t>
            </w:r>
          </w:p>
        </w:tc>
      </w:tr>
      <w:tr w:rsidR="00886F4A" w:rsidRPr="00932DFA" w14:paraId="6496574D" w14:textId="77777777" w:rsidTr="00C62EF9">
        <w:trPr>
          <w:trHeight w:val="406"/>
        </w:trPr>
        <w:tc>
          <w:tcPr>
            <w:tcW w:w="272" w:type="pct"/>
            <w:vAlign w:val="center"/>
          </w:tcPr>
          <w:p w14:paraId="17C5B7F3" w14:textId="77777777" w:rsidR="00381699" w:rsidRPr="00932DFA" w:rsidRDefault="00381699" w:rsidP="00C2468B">
            <w:pPr>
              <w:jc w:val="center"/>
              <w:rPr>
                <w:sz w:val="22"/>
                <w:szCs w:val="22"/>
              </w:rPr>
            </w:pPr>
            <w:r w:rsidRPr="00932DFA">
              <w:rPr>
                <w:sz w:val="22"/>
                <w:szCs w:val="22"/>
              </w:rPr>
              <w:t>19</w:t>
            </w:r>
          </w:p>
        </w:tc>
        <w:tc>
          <w:tcPr>
            <w:tcW w:w="1030" w:type="pct"/>
            <w:vAlign w:val="center"/>
          </w:tcPr>
          <w:p w14:paraId="172E90F7" w14:textId="77777777" w:rsidR="00381699" w:rsidRPr="00932DFA" w:rsidRDefault="00381699" w:rsidP="00C2468B">
            <w:pPr>
              <w:rPr>
                <w:sz w:val="22"/>
                <w:szCs w:val="22"/>
              </w:rPr>
            </w:pPr>
            <w:r w:rsidRPr="00932DFA">
              <w:rPr>
                <w:sz w:val="22"/>
                <w:szCs w:val="22"/>
              </w:rPr>
              <w:t xml:space="preserve">МБДОУ «Детский сад </w:t>
            </w:r>
            <w:r w:rsidR="00E11647">
              <w:rPr>
                <w:sz w:val="22"/>
                <w:szCs w:val="22"/>
              </w:rPr>
              <w:t>№ </w:t>
            </w:r>
            <w:r w:rsidRPr="00932DFA">
              <w:rPr>
                <w:sz w:val="22"/>
                <w:szCs w:val="22"/>
              </w:rPr>
              <w:t>283»</w:t>
            </w:r>
          </w:p>
        </w:tc>
        <w:tc>
          <w:tcPr>
            <w:tcW w:w="1859" w:type="pct"/>
            <w:vAlign w:val="center"/>
          </w:tcPr>
          <w:p w14:paraId="707C033B" w14:textId="77777777" w:rsidR="00381699" w:rsidRPr="00932DFA" w:rsidRDefault="00381699" w:rsidP="00C2468B">
            <w:pPr>
              <w:jc w:val="center"/>
              <w:rPr>
                <w:sz w:val="22"/>
                <w:szCs w:val="22"/>
              </w:rPr>
            </w:pPr>
            <w:r w:rsidRPr="00932DFA">
              <w:rPr>
                <w:sz w:val="22"/>
                <w:szCs w:val="22"/>
              </w:rPr>
              <w:t>г.</w:t>
            </w:r>
            <w:r w:rsidR="00AE3595"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Таганрогская,</w:t>
            </w:r>
            <w:r w:rsidR="00AE3595" w:rsidRPr="00932DFA">
              <w:rPr>
                <w:sz w:val="22"/>
                <w:szCs w:val="22"/>
              </w:rPr>
              <w:t xml:space="preserve"> </w:t>
            </w:r>
            <w:r w:rsidRPr="00932DFA">
              <w:rPr>
                <w:sz w:val="22"/>
                <w:szCs w:val="22"/>
              </w:rPr>
              <w:t>143/4</w:t>
            </w:r>
          </w:p>
        </w:tc>
        <w:tc>
          <w:tcPr>
            <w:tcW w:w="778" w:type="pct"/>
            <w:vAlign w:val="center"/>
          </w:tcPr>
          <w:p w14:paraId="6094F4C7" w14:textId="77777777" w:rsidR="00381699" w:rsidRPr="00932DFA" w:rsidRDefault="00381699" w:rsidP="00077E2E">
            <w:pPr>
              <w:jc w:val="center"/>
              <w:rPr>
                <w:sz w:val="22"/>
                <w:szCs w:val="22"/>
              </w:rPr>
            </w:pPr>
            <w:r w:rsidRPr="00932DFA">
              <w:rPr>
                <w:sz w:val="22"/>
                <w:szCs w:val="22"/>
              </w:rPr>
              <w:t>Управление образования</w:t>
            </w:r>
          </w:p>
        </w:tc>
        <w:tc>
          <w:tcPr>
            <w:tcW w:w="535" w:type="pct"/>
            <w:vAlign w:val="center"/>
          </w:tcPr>
          <w:p w14:paraId="4D7F6A5B" w14:textId="77777777" w:rsidR="00381699" w:rsidRPr="00932DFA" w:rsidRDefault="00381699" w:rsidP="00C2468B">
            <w:pPr>
              <w:jc w:val="center"/>
              <w:rPr>
                <w:sz w:val="22"/>
                <w:szCs w:val="22"/>
              </w:rPr>
            </w:pPr>
            <w:r w:rsidRPr="00932DFA">
              <w:rPr>
                <w:sz w:val="22"/>
                <w:szCs w:val="22"/>
              </w:rPr>
              <w:t>170</w:t>
            </w:r>
          </w:p>
        </w:tc>
        <w:tc>
          <w:tcPr>
            <w:tcW w:w="526" w:type="pct"/>
            <w:vAlign w:val="center"/>
          </w:tcPr>
          <w:p w14:paraId="2C200CC3" w14:textId="77777777" w:rsidR="00381699" w:rsidRPr="00932DFA" w:rsidRDefault="00381699" w:rsidP="00C2468B">
            <w:pPr>
              <w:jc w:val="center"/>
              <w:rPr>
                <w:sz w:val="22"/>
                <w:szCs w:val="22"/>
              </w:rPr>
            </w:pPr>
            <w:r w:rsidRPr="00932DFA">
              <w:rPr>
                <w:sz w:val="22"/>
                <w:szCs w:val="22"/>
              </w:rPr>
              <w:t>222</w:t>
            </w:r>
          </w:p>
        </w:tc>
      </w:tr>
      <w:tr w:rsidR="00886F4A" w:rsidRPr="00932DFA" w14:paraId="2FFD95D0" w14:textId="77777777" w:rsidTr="00C62EF9">
        <w:trPr>
          <w:trHeight w:val="406"/>
        </w:trPr>
        <w:tc>
          <w:tcPr>
            <w:tcW w:w="272" w:type="pct"/>
            <w:vAlign w:val="center"/>
          </w:tcPr>
          <w:p w14:paraId="76A0033B" w14:textId="77777777" w:rsidR="00381699" w:rsidRPr="00932DFA" w:rsidRDefault="00381699" w:rsidP="00C2468B">
            <w:pPr>
              <w:jc w:val="center"/>
              <w:rPr>
                <w:sz w:val="22"/>
                <w:szCs w:val="22"/>
              </w:rPr>
            </w:pPr>
          </w:p>
        </w:tc>
        <w:tc>
          <w:tcPr>
            <w:tcW w:w="4728" w:type="pct"/>
            <w:gridSpan w:val="5"/>
            <w:vAlign w:val="center"/>
          </w:tcPr>
          <w:p w14:paraId="73A8DB9A" w14:textId="77777777" w:rsidR="00381699" w:rsidRPr="00932DFA" w:rsidRDefault="00381699" w:rsidP="00C2468B">
            <w:pPr>
              <w:jc w:val="center"/>
              <w:rPr>
                <w:b/>
                <w:sz w:val="22"/>
                <w:szCs w:val="22"/>
              </w:rPr>
            </w:pPr>
            <w:r w:rsidRPr="00932DFA">
              <w:rPr>
                <w:b/>
                <w:sz w:val="22"/>
                <w:szCs w:val="22"/>
              </w:rPr>
              <w:t>Первомайский район</w:t>
            </w:r>
          </w:p>
        </w:tc>
      </w:tr>
      <w:tr w:rsidR="00886F4A" w:rsidRPr="00932DFA" w14:paraId="0245CD5F" w14:textId="77777777" w:rsidTr="00C62EF9">
        <w:trPr>
          <w:trHeight w:val="406"/>
        </w:trPr>
        <w:tc>
          <w:tcPr>
            <w:tcW w:w="272" w:type="pct"/>
            <w:vAlign w:val="center"/>
          </w:tcPr>
          <w:p w14:paraId="2E691193" w14:textId="77777777" w:rsidR="00381699" w:rsidRPr="00932DFA" w:rsidRDefault="00381699" w:rsidP="00C2468B">
            <w:pPr>
              <w:jc w:val="center"/>
              <w:rPr>
                <w:sz w:val="22"/>
                <w:szCs w:val="22"/>
              </w:rPr>
            </w:pPr>
            <w:r w:rsidRPr="00932DFA">
              <w:rPr>
                <w:sz w:val="22"/>
                <w:szCs w:val="22"/>
              </w:rPr>
              <w:t>1</w:t>
            </w:r>
          </w:p>
        </w:tc>
        <w:tc>
          <w:tcPr>
            <w:tcW w:w="1030" w:type="pct"/>
            <w:vAlign w:val="center"/>
          </w:tcPr>
          <w:p w14:paraId="0FD3F30C"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10»</w:t>
            </w:r>
          </w:p>
        </w:tc>
        <w:tc>
          <w:tcPr>
            <w:tcW w:w="1859" w:type="pct"/>
            <w:vAlign w:val="center"/>
          </w:tcPr>
          <w:p w14:paraId="511FC124"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50-летия Ростсельмаша</w:t>
            </w:r>
            <w:r w:rsidR="00077E2E" w:rsidRPr="00932DFA">
              <w:rPr>
                <w:sz w:val="22"/>
                <w:szCs w:val="22"/>
              </w:rPr>
              <w:t>, 5/2</w:t>
            </w:r>
            <w:r w:rsidRPr="00932DFA">
              <w:rPr>
                <w:sz w:val="22"/>
                <w:szCs w:val="22"/>
              </w:rPr>
              <w:t>а</w:t>
            </w:r>
          </w:p>
        </w:tc>
        <w:tc>
          <w:tcPr>
            <w:tcW w:w="778" w:type="pct"/>
            <w:vAlign w:val="center"/>
          </w:tcPr>
          <w:p w14:paraId="4A415B3E"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48563935" w14:textId="77777777" w:rsidR="00381699" w:rsidRPr="00932DFA" w:rsidRDefault="00381699" w:rsidP="00C2468B">
            <w:pPr>
              <w:jc w:val="center"/>
              <w:rPr>
                <w:sz w:val="22"/>
                <w:szCs w:val="22"/>
              </w:rPr>
            </w:pPr>
            <w:r w:rsidRPr="00932DFA">
              <w:rPr>
                <w:sz w:val="22"/>
                <w:szCs w:val="22"/>
              </w:rPr>
              <w:t>130</w:t>
            </w:r>
          </w:p>
        </w:tc>
        <w:tc>
          <w:tcPr>
            <w:tcW w:w="526" w:type="pct"/>
            <w:vAlign w:val="center"/>
          </w:tcPr>
          <w:p w14:paraId="2EDD7E5F" w14:textId="77777777" w:rsidR="00381699" w:rsidRPr="00932DFA" w:rsidRDefault="00381699" w:rsidP="00C2468B">
            <w:pPr>
              <w:jc w:val="center"/>
              <w:rPr>
                <w:sz w:val="22"/>
                <w:szCs w:val="22"/>
              </w:rPr>
            </w:pPr>
            <w:r w:rsidRPr="00932DFA">
              <w:rPr>
                <w:sz w:val="22"/>
                <w:szCs w:val="22"/>
              </w:rPr>
              <w:t>221</w:t>
            </w:r>
          </w:p>
        </w:tc>
      </w:tr>
      <w:tr w:rsidR="00886F4A" w:rsidRPr="00932DFA" w14:paraId="7E4E3472" w14:textId="77777777" w:rsidTr="00C62EF9">
        <w:trPr>
          <w:trHeight w:val="406"/>
        </w:trPr>
        <w:tc>
          <w:tcPr>
            <w:tcW w:w="272" w:type="pct"/>
            <w:vAlign w:val="center"/>
          </w:tcPr>
          <w:p w14:paraId="4AE4543B" w14:textId="77777777" w:rsidR="00381699" w:rsidRPr="00932DFA" w:rsidRDefault="00381699" w:rsidP="00C2468B">
            <w:pPr>
              <w:jc w:val="center"/>
              <w:rPr>
                <w:sz w:val="22"/>
                <w:szCs w:val="22"/>
              </w:rPr>
            </w:pPr>
            <w:r w:rsidRPr="00932DFA">
              <w:rPr>
                <w:sz w:val="22"/>
                <w:szCs w:val="22"/>
              </w:rPr>
              <w:t>2</w:t>
            </w:r>
          </w:p>
        </w:tc>
        <w:tc>
          <w:tcPr>
            <w:tcW w:w="1030" w:type="pct"/>
            <w:vAlign w:val="center"/>
          </w:tcPr>
          <w:p w14:paraId="34804769" w14:textId="77777777" w:rsidR="00381699" w:rsidRPr="00932DFA" w:rsidRDefault="00077E2E" w:rsidP="00C2468B">
            <w:pPr>
              <w:jc w:val="both"/>
              <w:rPr>
                <w:sz w:val="22"/>
                <w:szCs w:val="22"/>
              </w:rPr>
            </w:pPr>
            <w:r w:rsidRPr="00932DFA">
              <w:rPr>
                <w:sz w:val="22"/>
                <w:szCs w:val="22"/>
              </w:rPr>
              <w:t>МБДОУ «</w:t>
            </w:r>
            <w:r w:rsidR="00381699" w:rsidRPr="00932DFA">
              <w:rPr>
                <w:sz w:val="22"/>
                <w:szCs w:val="22"/>
              </w:rPr>
              <w:t xml:space="preserve">Детский сад </w:t>
            </w:r>
            <w:r w:rsidR="00E11647">
              <w:rPr>
                <w:sz w:val="22"/>
                <w:szCs w:val="22"/>
              </w:rPr>
              <w:t>№ </w:t>
            </w:r>
            <w:r w:rsidR="00381699" w:rsidRPr="00932DFA">
              <w:rPr>
                <w:sz w:val="22"/>
                <w:szCs w:val="22"/>
              </w:rPr>
              <w:t>11»</w:t>
            </w:r>
          </w:p>
        </w:tc>
        <w:tc>
          <w:tcPr>
            <w:tcW w:w="1859" w:type="pct"/>
            <w:vAlign w:val="center"/>
          </w:tcPr>
          <w:p w14:paraId="384047CF"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Днепровский, 124/7</w:t>
            </w:r>
          </w:p>
        </w:tc>
        <w:tc>
          <w:tcPr>
            <w:tcW w:w="778" w:type="pct"/>
            <w:vAlign w:val="center"/>
          </w:tcPr>
          <w:p w14:paraId="150FA0AD"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393C379" w14:textId="77777777" w:rsidR="00381699" w:rsidRPr="00932DFA" w:rsidRDefault="00381699" w:rsidP="00C2468B">
            <w:pPr>
              <w:jc w:val="center"/>
              <w:rPr>
                <w:sz w:val="22"/>
                <w:szCs w:val="22"/>
              </w:rPr>
            </w:pPr>
            <w:r w:rsidRPr="00932DFA">
              <w:rPr>
                <w:sz w:val="22"/>
                <w:szCs w:val="22"/>
              </w:rPr>
              <w:t>270</w:t>
            </w:r>
          </w:p>
        </w:tc>
        <w:tc>
          <w:tcPr>
            <w:tcW w:w="526" w:type="pct"/>
            <w:vAlign w:val="center"/>
          </w:tcPr>
          <w:p w14:paraId="26BEBC65" w14:textId="77777777" w:rsidR="00381699" w:rsidRPr="00932DFA" w:rsidRDefault="00381699" w:rsidP="00C2468B">
            <w:pPr>
              <w:jc w:val="center"/>
              <w:rPr>
                <w:sz w:val="22"/>
                <w:szCs w:val="22"/>
              </w:rPr>
            </w:pPr>
            <w:r w:rsidRPr="00932DFA">
              <w:rPr>
                <w:sz w:val="22"/>
                <w:szCs w:val="22"/>
              </w:rPr>
              <w:t>482</w:t>
            </w:r>
          </w:p>
        </w:tc>
      </w:tr>
      <w:tr w:rsidR="00886F4A" w:rsidRPr="00932DFA" w14:paraId="672196FB" w14:textId="77777777" w:rsidTr="00C62EF9">
        <w:trPr>
          <w:trHeight w:val="406"/>
        </w:trPr>
        <w:tc>
          <w:tcPr>
            <w:tcW w:w="272" w:type="pct"/>
            <w:vAlign w:val="center"/>
          </w:tcPr>
          <w:p w14:paraId="193EFDBD" w14:textId="77777777" w:rsidR="00381699" w:rsidRPr="00932DFA" w:rsidRDefault="00381699" w:rsidP="00C2468B">
            <w:pPr>
              <w:jc w:val="center"/>
              <w:rPr>
                <w:sz w:val="22"/>
                <w:szCs w:val="22"/>
              </w:rPr>
            </w:pPr>
            <w:r w:rsidRPr="00932DFA">
              <w:rPr>
                <w:sz w:val="22"/>
                <w:szCs w:val="22"/>
              </w:rPr>
              <w:t>3</w:t>
            </w:r>
          </w:p>
        </w:tc>
        <w:tc>
          <w:tcPr>
            <w:tcW w:w="1030" w:type="pct"/>
            <w:vAlign w:val="center"/>
          </w:tcPr>
          <w:p w14:paraId="20990D1C"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20»</w:t>
            </w:r>
          </w:p>
        </w:tc>
        <w:tc>
          <w:tcPr>
            <w:tcW w:w="1859" w:type="pct"/>
            <w:vAlign w:val="center"/>
          </w:tcPr>
          <w:p w14:paraId="2A98AFA8"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Вятская, 37/1</w:t>
            </w:r>
          </w:p>
        </w:tc>
        <w:tc>
          <w:tcPr>
            <w:tcW w:w="778" w:type="pct"/>
            <w:vAlign w:val="center"/>
          </w:tcPr>
          <w:p w14:paraId="3E979A9F"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59139064"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5E9722DE" w14:textId="77777777" w:rsidR="00381699" w:rsidRPr="00932DFA" w:rsidRDefault="00381699" w:rsidP="00C2468B">
            <w:pPr>
              <w:jc w:val="center"/>
              <w:rPr>
                <w:sz w:val="22"/>
                <w:szCs w:val="22"/>
              </w:rPr>
            </w:pPr>
            <w:r w:rsidRPr="00932DFA">
              <w:rPr>
                <w:sz w:val="22"/>
                <w:szCs w:val="22"/>
              </w:rPr>
              <w:t>343</w:t>
            </w:r>
          </w:p>
        </w:tc>
      </w:tr>
      <w:tr w:rsidR="00886F4A" w:rsidRPr="00932DFA" w14:paraId="3D498E5D" w14:textId="77777777" w:rsidTr="00C62EF9">
        <w:trPr>
          <w:trHeight w:val="406"/>
        </w:trPr>
        <w:tc>
          <w:tcPr>
            <w:tcW w:w="272" w:type="pct"/>
            <w:vAlign w:val="center"/>
          </w:tcPr>
          <w:p w14:paraId="0EAA1073" w14:textId="77777777" w:rsidR="00381699" w:rsidRPr="00932DFA" w:rsidRDefault="00381699" w:rsidP="00C2468B">
            <w:pPr>
              <w:jc w:val="center"/>
              <w:rPr>
                <w:sz w:val="22"/>
                <w:szCs w:val="22"/>
              </w:rPr>
            </w:pPr>
            <w:r w:rsidRPr="00932DFA">
              <w:rPr>
                <w:sz w:val="22"/>
                <w:szCs w:val="22"/>
              </w:rPr>
              <w:t>4</w:t>
            </w:r>
          </w:p>
        </w:tc>
        <w:tc>
          <w:tcPr>
            <w:tcW w:w="1030" w:type="pct"/>
            <w:vAlign w:val="center"/>
          </w:tcPr>
          <w:p w14:paraId="2D45C985"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26»</w:t>
            </w:r>
          </w:p>
        </w:tc>
        <w:tc>
          <w:tcPr>
            <w:tcW w:w="1859" w:type="pct"/>
            <w:vAlign w:val="center"/>
          </w:tcPr>
          <w:p w14:paraId="6950C091"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1 Конной Армии</w:t>
            </w:r>
            <w:r w:rsidR="00077E2E" w:rsidRPr="00932DFA">
              <w:rPr>
                <w:sz w:val="22"/>
                <w:szCs w:val="22"/>
              </w:rPr>
              <w:t>,</w:t>
            </w:r>
            <w:r w:rsidRPr="00932DFA">
              <w:rPr>
                <w:sz w:val="22"/>
                <w:szCs w:val="22"/>
              </w:rPr>
              <w:t xml:space="preserve"> 37/1</w:t>
            </w:r>
          </w:p>
        </w:tc>
        <w:tc>
          <w:tcPr>
            <w:tcW w:w="778" w:type="pct"/>
            <w:vAlign w:val="center"/>
          </w:tcPr>
          <w:p w14:paraId="59F85EEE"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85EABA7"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52EBDB51" w14:textId="77777777" w:rsidR="00381699" w:rsidRPr="00932DFA" w:rsidRDefault="00381699" w:rsidP="00C2468B">
            <w:pPr>
              <w:jc w:val="center"/>
              <w:rPr>
                <w:sz w:val="22"/>
                <w:szCs w:val="22"/>
              </w:rPr>
            </w:pPr>
            <w:r w:rsidRPr="00932DFA">
              <w:rPr>
                <w:sz w:val="22"/>
                <w:szCs w:val="22"/>
              </w:rPr>
              <w:t>233</w:t>
            </w:r>
          </w:p>
        </w:tc>
      </w:tr>
      <w:tr w:rsidR="00886F4A" w:rsidRPr="00932DFA" w14:paraId="4EF894D5" w14:textId="77777777" w:rsidTr="00C62EF9">
        <w:trPr>
          <w:trHeight w:val="406"/>
        </w:trPr>
        <w:tc>
          <w:tcPr>
            <w:tcW w:w="272" w:type="pct"/>
            <w:vAlign w:val="center"/>
          </w:tcPr>
          <w:p w14:paraId="49E75AC1" w14:textId="77777777" w:rsidR="00381699" w:rsidRPr="00932DFA" w:rsidRDefault="00381699" w:rsidP="00C2468B">
            <w:pPr>
              <w:jc w:val="center"/>
              <w:rPr>
                <w:sz w:val="22"/>
                <w:szCs w:val="22"/>
              </w:rPr>
            </w:pPr>
            <w:r w:rsidRPr="00932DFA">
              <w:rPr>
                <w:sz w:val="22"/>
                <w:szCs w:val="22"/>
              </w:rPr>
              <w:t>5</w:t>
            </w:r>
          </w:p>
        </w:tc>
        <w:tc>
          <w:tcPr>
            <w:tcW w:w="1030" w:type="pct"/>
            <w:vAlign w:val="center"/>
          </w:tcPr>
          <w:p w14:paraId="4B917734" w14:textId="77777777" w:rsidR="00381699" w:rsidRPr="00932DFA" w:rsidRDefault="00077E2E" w:rsidP="00C2468B">
            <w:pPr>
              <w:jc w:val="both"/>
              <w:rPr>
                <w:sz w:val="22"/>
                <w:szCs w:val="22"/>
              </w:rPr>
            </w:pPr>
            <w:r w:rsidRPr="00932DFA">
              <w:rPr>
                <w:sz w:val="22"/>
                <w:szCs w:val="22"/>
              </w:rPr>
              <w:t>МБДОУ «</w:t>
            </w:r>
            <w:r w:rsidR="00381699" w:rsidRPr="00932DFA">
              <w:rPr>
                <w:sz w:val="22"/>
                <w:szCs w:val="22"/>
              </w:rPr>
              <w:t xml:space="preserve">Детский сад </w:t>
            </w:r>
            <w:r w:rsidR="00E11647">
              <w:rPr>
                <w:sz w:val="22"/>
                <w:szCs w:val="22"/>
              </w:rPr>
              <w:t>№ </w:t>
            </w:r>
            <w:r w:rsidR="00381699" w:rsidRPr="00932DFA">
              <w:rPr>
                <w:sz w:val="22"/>
                <w:szCs w:val="22"/>
              </w:rPr>
              <w:t>33»</w:t>
            </w:r>
          </w:p>
        </w:tc>
        <w:tc>
          <w:tcPr>
            <w:tcW w:w="1859" w:type="pct"/>
            <w:vAlign w:val="center"/>
          </w:tcPr>
          <w:p w14:paraId="2696DE9C"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Миронова</w:t>
            </w:r>
            <w:r w:rsidR="00077E2E" w:rsidRPr="00932DFA">
              <w:rPr>
                <w:sz w:val="22"/>
                <w:szCs w:val="22"/>
              </w:rPr>
              <w:t>,</w:t>
            </w:r>
            <w:r w:rsidRPr="00932DFA">
              <w:rPr>
                <w:sz w:val="22"/>
                <w:szCs w:val="22"/>
              </w:rPr>
              <w:t xml:space="preserve"> 14в</w:t>
            </w:r>
          </w:p>
        </w:tc>
        <w:tc>
          <w:tcPr>
            <w:tcW w:w="778" w:type="pct"/>
            <w:vAlign w:val="center"/>
          </w:tcPr>
          <w:p w14:paraId="04E6BC8D"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2DC1157" w14:textId="77777777" w:rsidR="00381699" w:rsidRPr="00932DFA" w:rsidRDefault="00381699" w:rsidP="00C2468B">
            <w:pPr>
              <w:jc w:val="center"/>
              <w:rPr>
                <w:sz w:val="22"/>
                <w:szCs w:val="22"/>
              </w:rPr>
            </w:pPr>
            <w:r w:rsidRPr="00932DFA">
              <w:rPr>
                <w:sz w:val="22"/>
                <w:szCs w:val="22"/>
              </w:rPr>
              <w:t>110</w:t>
            </w:r>
          </w:p>
        </w:tc>
        <w:tc>
          <w:tcPr>
            <w:tcW w:w="526" w:type="pct"/>
            <w:vAlign w:val="center"/>
          </w:tcPr>
          <w:p w14:paraId="6F91FF35" w14:textId="77777777" w:rsidR="00381699" w:rsidRPr="00932DFA" w:rsidRDefault="00381699" w:rsidP="00C2468B">
            <w:pPr>
              <w:jc w:val="center"/>
              <w:rPr>
                <w:sz w:val="22"/>
                <w:szCs w:val="22"/>
              </w:rPr>
            </w:pPr>
            <w:r w:rsidRPr="00932DFA">
              <w:rPr>
                <w:sz w:val="22"/>
                <w:szCs w:val="22"/>
              </w:rPr>
              <w:t>221</w:t>
            </w:r>
          </w:p>
        </w:tc>
      </w:tr>
      <w:tr w:rsidR="00886F4A" w:rsidRPr="00932DFA" w14:paraId="78F5B67D" w14:textId="77777777" w:rsidTr="00C62EF9">
        <w:trPr>
          <w:trHeight w:val="406"/>
        </w:trPr>
        <w:tc>
          <w:tcPr>
            <w:tcW w:w="272" w:type="pct"/>
            <w:vAlign w:val="center"/>
          </w:tcPr>
          <w:p w14:paraId="31727D88" w14:textId="77777777" w:rsidR="00381699" w:rsidRPr="00932DFA" w:rsidRDefault="00381699" w:rsidP="00C2468B">
            <w:pPr>
              <w:jc w:val="center"/>
              <w:rPr>
                <w:sz w:val="22"/>
                <w:szCs w:val="22"/>
              </w:rPr>
            </w:pPr>
            <w:r w:rsidRPr="00932DFA">
              <w:rPr>
                <w:sz w:val="22"/>
                <w:szCs w:val="22"/>
              </w:rPr>
              <w:t>6</w:t>
            </w:r>
          </w:p>
        </w:tc>
        <w:tc>
          <w:tcPr>
            <w:tcW w:w="1030" w:type="pct"/>
            <w:vAlign w:val="center"/>
          </w:tcPr>
          <w:p w14:paraId="10468F32"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83»</w:t>
            </w:r>
          </w:p>
        </w:tc>
        <w:tc>
          <w:tcPr>
            <w:tcW w:w="1859" w:type="pct"/>
            <w:vAlign w:val="center"/>
          </w:tcPr>
          <w:p w14:paraId="7DF01AE5"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Миронова</w:t>
            </w:r>
            <w:r w:rsidR="00077E2E" w:rsidRPr="00932DFA">
              <w:rPr>
                <w:sz w:val="22"/>
                <w:szCs w:val="22"/>
              </w:rPr>
              <w:t>,</w:t>
            </w:r>
            <w:r w:rsidRPr="00932DFA">
              <w:rPr>
                <w:sz w:val="22"/>
                <w:szCs w:val="22"/>
              </w:rPr>
              <w:t xml:space="preserve"> 3/1</w:t>
            </w:r>
          </w:p>
        </w:tc>
        <w:tc>
          <w:tcPr>
            <w:tcW w:w="778" w:type="pct"/>
            <w:vAlign w:val="center"/>
          </w:tcPr>
          <w:p w14:paraId="7F44CA0F"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0D089FDB" w14:textId="77777777" w:rsidR="00381699" w:rsidRPr="00932DFA" w:rsidRDefault="00381699" w:rsidP="00C2468B">
            <w:pPr>
              <w:jc w:val="center"/>
              <w:rPr>
                <w:sz w:val="22"/>
                <w:szCs w:val="22"/>
              </w:rPr>
            </w:pPr>
            <w:r w:rsidRPr="00932DFA">
              <w:rPr>
                <w:sz w:val="22"/>
                <w:szCs w:val="22"/>
              </w:rPr>
              <w:t>320</w:t>
            </w:r>
          </w:p>
        </w:tc>
        <w:tc>
          <w:tcPr>
            <w:tcW w:w="526" w:type="pct"/>
            <w:vAlign w:val="center"/>
          </w:tcPr>
          <w:p w14:paraId="1EE95885" w14:textId="77777777" w:rsidR="00381699" w:rsidRPr="00932DFA" w:rsidRDefault="00381699" w:rsidP="00C2468B">
            <w:pPr>
              <w:jc w:val="center"/>
              <w:rPr>
                <w:sz w:val="22"/>
                <w:szCs w:val="22"/>
              </w:rPr>
            </w:pPr>
            <w:r w:rsidRPr="00932DFA">
              <w:rPr>
                <w:sz w:val="22"/>
                <w:szCs w:val="22"/>
              </w:rPr>
              <w:t>503</w:t>
            </w:r>
          </w:p>
        </w:tc>
      </w:tr>
      <w:tr w:rsidR="00886F4A" w:rsidRPr="00932DFA" w14:paraId="0DE56884" w14:textId="77777777" w:rsidTr="00C62EF9">
        <w:trPr>
          <w:trHeight w:val="406"/>
        </w:trPr>
        <w:tc>
          <w:tcPr>
            <w:tcW w:w="272" w:type="pct"/>
            <w:vMerge w:val="restart"/>
            <w:vAlign w:val="center"/>
          </w:tcPr>
          <w:p w14:paraId="0566C0E4" w14:textId="77777777" w:rsidR="00381699" w:rsidRPr="00932DFA" w:rsidRDefault="00381699" w:rsidP="00C2468B">
            <w:pPr>
              <w:jc w:val="center"/>
              <w:rPr>
                <w:sz w:val="22"/>
                <w:szCs w:val="22"/>
              </w:rPr>
            </w:pPr>
            <w:r w:rsidRPr="00932DFA">
              <w:rPr>
                <w:sz w:val="22"/>
                <w:szCs w:val="22"/>
              </w:rPr>
              <w:t>7</w:t>
            </w:r>
          </w:p>
        </w:tc>
        <w:tc>
          <w:tcPr>
            <w:tcW w:w="1030" w:type="pct"/>
            <w:vMerge w:val="restart"/>
            <w:vAlign w:val="center"/>
          </w:tcPr>
          <w:p w14:paraId="52029875"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104»</w:t>
            </w:r>
          </w:p>
        </w:tc>
        <w:tc>
          <w:tcPr>
            <w:tcW w:w="1859" w:type="pct"/>
            <w:vAlign w:val="center"/>
          </w:tcPr>
          <w:p w14:paraId="489FB218"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Шолохова</w:t>
            </w:r>
            <w:r w:rsidR="00077E2E" w:rsidRPr="00932DFA">
              <w:rPr>
                <w:sz w:val="22"/>
                <w:szCs w:val="22"/>
              </w:rPr>
              <w:t>,</w:t>
            </w:r>
            <w:r w:rsidRPr="00932DFA">
              <w:rPr>
                <w:sz w:val="22"/>
                <w:szCs w:val="22"/>
              </w:rPr>
              <w:t xml:space="preserve"> 199/1</w:t>
            </w:r>
          </w:p>
        </w:tc>
        <w:tc>
          <w:tcPr>
            <w:tcW w:w="778" w:type="pct"/>
            <w:vAlign w:val="center"/>
          </w:tcPr>
          <w:p w14:paraId="31802AA5"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CF0D34F"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5DE74F98" w14:textId="77777777" w:rsidR="00381699" w:rsidRPr="00932DFA" w:rsidRDefault="00381699" w:rsidP="00C2468B">
            <w:pPr>
              <w:jc w:val="center"/>
              <w:rPr>
                <w:sz w:val="22"/>
                <w:szCs w:val="22"/>
              </w:rPr>
            </w:pPr>
            <w:r w:rsidRPr="00932DFA">
              <w:rPr>
                <w:sz w:val="22"/>
                <w:szCs w:val="22"/>
              </w:rPr>
              <w:t>165</w:t>
            </w:r>
          </w:p>
        </w:tc>
      </w:tr>
      <w:tr w:rsidR="00886F4A" w:rsidRPr="00932DFA" w14:paraId="3CE81BA5" w14:textId="77777777" w:rsidTr="00C62EF9">
        <w:trPr>
          <w:trHeight w:val="406"/>
        </w:trPr>
        <w:tc>
          <w:tcPr>
            <w:tcW w:w="272" w:type="pct"/>
            <w:vMerge/>
            <w:vAlign w:val="center"/>
          </w:tcPr>
          <w:p w14:paraId="34E751D1" w14:textId="77777777" w:rsidR="00381699" w:rsidRPr="00932DFA" w:rsidRDefault="00381699" w:rsidP="00C2468B">
            <w:pPr>
              <w:jc w:val="center"/>
              <w:rPr>
                <w:sz w:val="22"/>
                <w:szCs w:val="22"/>
              </w:rPr>
            </w:pPr>
          </w:p>
        </w:tc>
        <w:tc>
          <w:tcPr>
            <w:tcW w:w="1030" w:type="pct"/>
            <w:vMerge/>
            <w:vAlign w:val="center"/>
          </w:tcPr>
          <w:p w14:paraId="293A8BCE" w14:textId="77777777" w:rsidR="00381699" w:rsidRPr="00932DFA" w:rsidRDefault="00381699" w:rsidP="00C2468B">
            <w:pPr>
              <w:jc w:val="both"/>
              <w:rPr>
                <w:sz w:val="22"/>
                <w:szCs w:val="22"/>
              </w:rPr>
            </w:pPr>
          </w:p>
        </w:tc>
        <w:tc>
          <w:tcPr>
            <w:tcW w:w="1859" w:type="pct"/>
            <w:vAlign w:val="center"/>
          </w:tcPr>
          <w:p w14:paraId="46121F40"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Шолохова</w:t>
            </w:r>
            <w:r w:rsidR="00077E2E" w:rsidRPr="00932DFA">
              <w:rPr>
                <w:sz w:val="22"/>
                <w:szCs w:val="22"/>
              </w:rPr>
              <w:t>,</w:t>
            </w:r>
            <w:r w:rsidRPr="00932DFA">
              <w:rPr>
                <w:sz w:val="22"/>
                <w:szCs w:val="22"/>
              </w:rPr>
              <w:t xml:space="preserve"> 201/2</w:t>
            </w:r>
          </w:p>
        </w:tc>
        <w:tc>
          <w:tcPr>
            <w:tcW w:w="778" w:type="pct"/>
            <w:vAlign w:val="center"/>
          </w:tcPr>
          <w:p w14:paraId="4045A3AE"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4AA52459"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3C7057E1" w14:textId="77777777" w:rsidR="00381699" w:rsidRPr="00932DFA" w:rsidRDefault="00381699" w:rsidP="00C2468B">
            <w:pPr>
              <w:jc w:val="center"/>
              <w:rPr>
                <w:sz w:val="22"/>
                <w:szCs w:val="22"/>
              </w:rPr>
            </w:pPr>
            <w:r w:rsidRPr="00932DFA">
              <w:rPr>
                <w:sz w:val="22"/>
                <w:szCs w:val="22"/>
              </w:rPr>
              <w:t>151</w:t>
            </w:r>
          </w:p>
        </w:tc>
      </w:tr>
      <w:tr w:rsidR="00886F4A" w:rsidRPr="00932DFA" w14:paraId="38E6D8ED" w14:textId="77777777" w:rsidTr="00C62EF9">
        <w:trPr>
          <w:trHeight w:val="406"/>
        </w:trPr>
        <w:tc>
          <w:tcPr>
            <w:tcW w:w="272" w:type="pct"/>
            <w:vMerge w:val="restart"/>
            <w:vAlign w:val="center"/>
          </w:tcPr>
          <w:p w14:paraId="2F7958AB" w14:textId="77777777" w:rsidR="00381699" w:rsidRPr="00932DFA" w:rsidRDefault="00381699" w:rsidP="00C2468B">
            <w:pPr>
              <w:jc w:val="center"/>
              <w:rPr>
                <w:sz w:val="22"/>
                <w:szCs w:val="22"/>
              </w:rPr>
            </w:pPr>
            <w:r w:rsidRPr="00932DFA">
              <w:rPr>
                <w:sz w:val="22"/>
                <w:szCs w:val="22"/>
              </w:rPr>
              <w:t>8</w:t>
            </w:r>
          </w:p>
        </w:tc>
        <w:tc>
          <w:tcPr>
            <w:tcW w:w="1030" w:type="pct"/>
            <w:vMerge w:val="restart"/>
            <w:vAlign w:val="center"/>
          </w:tcPr>
          <w:p w14:paraId="5D4B55C9" w14:textId="77777777" w:rsidR="00381699" w:rsidRPr="00932DFA" w:rsidRDefault="00077E2E" w:rsidP="00C2468B">
            <w:pPr>
              <w:jc w:val="both"/>
              <w:rPr>
                <w:sz w:val="22"/>
                <w:szCs w:val="22"/>
              </w:rPr>
            </w:pPr>
            <w:r w:rsidRPr="00932DFA">
              <w:rPr>
                <w:sz w:val="22"/>
                <w:szCs w:val="22"/>
              </w:rPr>
              <w:t>МАДОУ «</w:t>
            </w:r>
            <w:r w:rsidR="00381699" w:rsidRPr="00932DFA">
              <w:rPr>
                <w:sz w:val="22"/>
                <w:szCs w:val="22"/>
              </w:rPr>
              <w:t xml:space="preserve">Детский сад </w:t>
            </w:r>
            <w:r w:rsidR="00E11647">
              <w:rPr>
                <w:sz w:val="22"/>
                <w:szCs w:val="22"/>
              </w:rPr>
              <w:t>№ </w:t>
            </w:r>
            <w:r w:rsidR="00381699" w:rsidRPr="00932DFA">
              <w:rPr>
                <w:sz w:val="22"/>
                <w:szCs w:val="22"/>
              </w:rPr>
              <w:t>106»</w:t>
            </w:r>
          </w:p>
        </w:tc>
        <w:tc>
          <w:tcPr>
            <w:tcW w:w="1859" w:type="pct"/>
            <w:vAlign w:val="center"/>
          </w:tcPr>
          <w:p w14:paraId="2E26ECAB"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Брест</w:t>
            </w:r>
            <w:r w:rsidR="00077E2E" w:rsidRPr="00932DFA">
              <w:rPr>
                <w:sz w:val="22"/>
                <w:szCs w:val="22"/>
              </w:rPr>
              <w:t>с</w:t>
            </w:r>
            <w:r w:rsidRPr="00932DFA">
              <w:rPr>
                <w:sz w:val="22"/>
                <w:szCs w:val="22"/>
              </w:rPr>
              <w:t>кая, 111/100</w:t>
            </w:r>
          </w:p>
        </w:tc>
        <w:tc>
          <w:tcPr>
            <w:tcW w:w="778" w:type="pct"/>
            <w:vAlign w:val="center"/>
          </w:tcPr>
          <w:p w14:paraId="26521E23"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375AD92A" w14:textId="77777777" w:rsidR="00381699" w:rsidRPr="00932DFA" w:rsidRDefault="00381699" w:rsidP="00C2468B">
            <w:pPr>
              <w:jc w:val="center"/>
              <w:rPr>
                <w:sz w:val="22"/>
                <w:szCs w:val="22"/>
              </w:rPr>
            </w:pPr>
            <w:r w:rsidRPr="00932DFA">
              <w:rPr>
                <w:sz w:val="22"/>
                <w:szCs w:val="22"/>
              </w:rPr>
              <w:t>481</w:t>
            </w:r>
          </w:p>
        </w:tc>
        <w:tc>
          <w:tcPr>
            <w:tcW w:w="526" w:type="pct"/>
            <w:vAlign w:val="center"/>
          </w:tcPr>
          <w:p w14:paraId="3349FFCB" w14:textId="77777777" w:rsidR="00381699" w:rsidRPr="00932DFA" w:rsidRDefault="00381699" w:rsidP="00C2468B">
            <w:pPr>
              <w:jc w:val="center"/>
              <w:rPr>
                <w:sz w:val="22"/>
                <w:szCs w:val="22"/>
              </w:rPr>
            </w:pPr>
            <w:r w:rsidRPr="00932DFA">
              <w:rPr>
                <w:sz w:val="22"/>
                <w:szCs w:val="22"/>
              </w:rPr>
              <w:t>486</w:t>
            </w:r>
          </w:p>
        </w:tc>
      </w:tr>
      <w:tr w:rsidR="00886F4A" w:rsidRPr="00932DFA" w14:paraId="5327BA7C" w14:textId="77777777" w:rsidTr="00C62EF9">
        <w:trPr>
          <w:trHeight w:val="406"/>
        </w:trPr>
        <w:tc>
          <w:tcPr>
            <w:tcW w:w="272" w:type="pct"/>
            <w:vMerge/>
            <w:vAlign w:val="center"/>
          </w:tcPr>
          <w:p w14:paraId="0B1CCF32" w14:textId="77777777" w:rsidR="00381699" w:rsidRPr="00932DFA" w:rsidRDefault="00381699" w:rsidP="00C2468B">
            <w:pPr>
              <w:jc w:val="center"/>
              <w:rPr>
                <w:sz w:val="22"/>
                <w:szCs w:val="22"/>
              </w:rPr>
            </w:pPr>
          </w:p>
        </w:tc>
        <w:tc>
          <w:tcPr>
            <w:tcW w:w="1030" w:type="pct"/>
            <w:vMerge/>
            <w:vAlign w:val="center"/>
          </w:tcPr>
          <w:p w14:paraId="6B45757F" w14:textId="77777777" w:rsidR="00381699" w:rsidRPr="00932DFA" w:rsidRDefault="00381699" w:rsidP="00C2468B">
            <w:pPr>
              <w:jc w:val="both"/>
              <w:rPr>
                <w:sz w:val="22"/>
                <w:szCs w:val="22"/>
              </w:rPr>
            </w:pPr>
          </w:p>
        </w:tc>
        <w:tc>
          <w:tcPr>
            <w:tcW w:w="1859" w:type="pct"/>
            <w:vAlign w:val="center"/>
          </w:tcPr>
          <w:p w14:paraId="62B97C26"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Стальского, 74</w:t>
            </w:r>
          </w:p>
        </w:tc>
        <w:tc>
          <w:tcPr>
            <w:tcW w:w="778" w:type="pct"/>
            <w:vAlign w:val="center"/>
          </w:tcPr>
          <w:p w14:paraId="00DCB71E"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E69B04C" w14:textId="77777777" w:rsidR="00381699" w:rsidRPr="00932DFA" w:rsidRDefault="00381699" w:rsidP="00C2468B">
            <w:pPr>
              <w:jc w:val="center"/>
              <w:rPr>
                <w:sz w:val="22"/>
                <w:szCs w:val="22"/>
              </w:rPr>
            </w:pPr>
            <w:r w:rsidRPr="00932DFA">
              <w:rPr>
                <w:sz w:val="22"/>
                <w:szCs w:val="22"/>
              </w:rPr>
              <w:t>30</w:t>
            </w:r>
          </w:p>
        </w:tc>
        <w:tc>
          <w:tcPr>
            <w:tcW w:w="526" w:type="pct"/>
            <w:vAlign w:val="center"/>
          </w:tcPr>
          <w:p w14:paraId="279D2882" w14:textId="77777777" w:rsidR="00381699" w:rsidRPr="00932DFA" w:rsidRDefault="00381699" w:rsidP="00C2468B">
            <w:pPr>
              <w:jc w:val="center"/>
              <w:rPr>
                <w:sz w:val="22"/>
                <w:szCs w:val="22"/>
              </w:rPr>
            </w:pPr>
            <w:r w:rsidRPr="00932DFA">
              <w:rPr>
                <w:sz w:val="22"/>
                <w:szCs w:val="22"/>
              </w:rPr>
              <w:t>40</w:t>
            </w:r>
          </w:p>
        </w:tc>
      </w:tr>
      <w:tr w:rsidR="00886F4A" w:rsidRPr="00932DFA" w14:paraId="4E5E743E" w14:textId="77777777" w:rsidTr="00C62EF9">
        <w:trPr>
          <w:trHeight w:val="406"/>
        </w:trPr>
        <w:tc>
          <w:tcPr>
            <w:tcW w:w="272" w:type="pct"/>
            <w:vAlign w:val="center"/>
          </w:tcPr>
          <w:p w14:paraId="362A1288" w14:textId="77777777" w:rsidR="00381699" w:rsidRPr="00932DFA" w:rsidRDefault="00381699" w:rsidP="00C2468B">
            <w:pPr>
              <w:jc w:val="center"/>
              <w:rPr>
                <w:sz w:val="22"/>
                <w:szCs w:val="22"/>
              </w:rPr>
            </w:pPr>
            <w:r w:rsidRPr="00932DFA">
              <w:rPr>
                <w:sz w:val="22"/>
                <w:szCs w:val="22"/>
              </w:rPr>
              <w:t>9</w:t>
            </w:r>
          </w:p>
        </w:tc>
        <w:tc>
          <w:tcPr>
            <w:tcW w:w="1030" w:type="pct"/>
            <w:vAlign w:val="center"/>
          </w:tcPr>
          <w:p w14:paraId="0715C7B9" w14:textId="77777777" w:rsidR="00381699" w:rsidRPr="00932DFA" w:rsidRDefault="00077E2E" w:rsidP="00C2468B">
            <w:pPr>
              <w:jc w:val="both"/>
              <w:rPr>
                <w:sz w:val="22"/>
                <w:szCs w:val="22"/>
              </w:rPr>
            </w:pPr>
            <w:r w:rsidRPr="00932DFA">
              <w:rPr>
                <w:sz w:val="22"/>
                <w:szCs w:val="22"/>
              </w:rPr>
              <w:t>МАДОУ «</w:t>
            </w:r>
            <w:r w:rsidR="00381699" w:rsidRPr="00932DFA">
              <w:rPr>
                <w:sz w:val="22"/>
                <w:szCs w:val="22"/>
              </w:rPr>
              <w:t xml:space="preserve">Детский сад </w:t>
            </w:r>
            <w:r w:rsidR="00E11647">
              <w:rPr>
                <w:sz w:val="22"/>
                <w:szCs w:val="22"/>
              </w:rPr>
              <w:t>№ </w:t>
            </w:r>
            <w:r w:rsidR="00381699" w:rsidRPr="00932DFA">
              <w:rPr>
                <w:sz w:val="22"/>
                <w:szCs w:val="22"/>
              </w:rPr>
              <w:t>108»</w:t>
            </w:r>
          </w:p>
        </w:tc>
        <w:tc>
          <w:tcPr>
            <w:tcW w:w="1859" w:type="pct"/>
            <w:vAlign w:val="center"/>
          </w:tcPr>
          <w:p w14:paraId="699BAF4A"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077E2E" w:rsidRPr="00932DFA">
              <w:rPr>
                <w:sz w:val="22"/>
                <w:szCs w:val="22"/>
              </w:rPr>
              <w:t>Селиванова, 23</w:t>
            </w:r>
            <w:r w:rsidRPr="00932DFA">
              <w:rPr>
                <w:sz w:val="22"/>
                <w:szCs w:val="22"/>
              </w:rPr>
              <w:t>а</w:t>
            </w:r>
          </w:p>
        </w:tc>
        <w:tc>
          <w:tcPr>
            <w:tcW w:w="778" w:type="pct"/>
            <w:vAlign w:val="center"/>
          </w:tcPr>
          <w:p w14:paraId="14A094BC"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F76A485"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3592734F" w14:textId="77777777" w:rsidR="00381699" w:rsidRPr="00932DFA" w:rsidRDefault="00381699" w:rsidP="00C2468B">
            <w:pPr>
              <w:jc w:val="center"/>
              <w:rPr>
                <w:sz w:val="22"/>
                <w:szCs w:val="22"/>
              </w:rPr>
            </w:pPr>
            <w:r w:rsidRPr="00932DFA">
              <w:rPr>
                <w:sz w:val="22"/>
                <w:szCs w:val="22"/>
              </w:rPr>
              <w:t>242</w:t>
            </w:r>
          </w:p>
        </w:tc>
      </w:tr>
      <w:tr w:rsidR="00886F4A" w:rsidRPr="00932DFA" w14:paraId="66E1D91C" w14:textId="77777777" w:rsidTr="00C62EF9">
        <w:trPr>
          <w:trHeight w:val="406"/>
        </w:trPr>
        <w:tc>
          <w:tcPr>
            <w:tcW w:w="272" w:type="pct"/>
            <w:vAlign w:val="center"/>
          </w:tcPr>
          <w:p w14:paraId="189E407F" w14:textId="77777777" w:rsidR="00381699" w:rsidRPr="00932DFA" w:rsidRDefault="00381699" w:rsidP="00C2468B">
            <w:pPr>
              <w:jc w:val="center"/>
              <w:rPr>
                <w:sz w:val="22"/>
                <w:szCs w:val="22"/>
              </w:rPr>
            </w:pPr>
            <w:r w:rsidRPr="00932DFA">
              <w:rPr>
                <w:sz w:val="22"/>
                <w:szCs w:val="22"/>
              </w:rPr>
              <w:t>10</w:t>
            </w:r>
          </w:p>
        </w:tc>
        <w:tc>
          <w:tcPr>
            <w:tcW w:w="1030" w:type="pct"/>
            <w:vAlign w:val="center"/>
          </w:tcPr>
          <w:p w14:paraId="0A1D170A"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146»</w:t>
            </w:r>
          </w:p>
        </w:tc>
        <w:tc>
          <w:tcPr>
            <w:tcW w:w="1859" w:type="pct"/>
            <w:vAlign w:val="center"/>
          </w:tcPr>
          <w:p w14:paraId="19099860"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Мира,</w:t>
            </w:r>
            <w:r w:rsidR="00077E2E" w:rsidRPr="00932DFA">
              <w:rPr>
                <w:sz w:val="22"/>
                <w:szCs w:val="22"/>
              </w:rPr>
              <w:t xml:space="preserve"> 24</w:t>
            </w:r>
            <w:r w:rsidRPr="00932DFA">
              <w:rPr>
                <w:sz w:val="22"/>
                <w:szCs w:val="22"/>
              </w:rPr>
              <w:t>а</w:t>
            </w:r>
          </w:p>
        </w:tc>
        <w:tc>
          <w:tcPr>
            <w:tcW w:w="778" w:type="pct"/>
            <w:vAlign w:val="center"/>
          </w:tcPr>
          <w:p w14:paraId="20276821"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2D277E2"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7F4DCDEC" w14:textId="77777777" w:rsidR="00381699" w:rsidRPr="00932DFA" w:rsidRDefault="00381699" w:rsidP="00C2468B">
            <w:pPr>
              <w:jc w:val="center"/>
              <w:rPr>
                <w:sz w:val="22"/>
                <w:szCs w:val="22"/>
              </w:rPr>
            </w:pPr>
            <w:r w:rsidRPr="00932DFA">
              <w:rPr>
                <w:sz w:val="22"/>
                <w:szCs w:val="22"/>
              </w:rPr>
              <w:t>202</w:t>
            </w:r>
          </w:p>
        </w:tc>
      </w:tr>
      <w:tr w:rsidR="00886F4A" w:rsidRPr="00932DFA" w14:paraId="5D2D64E3" w14:textId="77777777" w:rsidTr="00C62EF9">
        <w:trPr>
          <w:trHeight w:val="406"/>
        </w:trPr>
        <w:tc>
          <w:tcPr>
            <w:tcW w:w="272" w:type="pct"/>
            <w:vAlign w:val="center"/>
          </w:tcPr>
          <w:p w14:paraId="0152E31D" w14:textId="77777777" w:rsidR="00381699" w:rsidRPr="00932DFA" w:rsidRDefault="00381699" w:rsidP="00C2468B">
            <w:pPr>
              <w:jc w:val="center"/>
              <w:rPr>
                <w:sz w:val="22"/>
                <w:szCs w:val="22"/>
              </w:rPr>
            </w:pPr>
            <w:r w:rsidRPr="00932DFA">
              <w:rPr>
                <w:sz w:val="22"/>
                <w:szCs w:val="22"/>
              </w:rPr>
              <w:t>11</w:t>
            </w:r>
          </w:p>
        </w:tc>
        <w:tc>
          <w:tcPr>
            <w:tcW w:w="1030" w:type="pct"/>
            <w:vAlign w:val="center"/>
          </w:tcPr>
          <w:p w14:paraId="63DF7E24"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182»</w:t>
            </w:r>
          </w:p>
        </w:tc>
        <w:tc>
          <w:tcPr>
            <w:tcW w:w="1859" w:type="pct"/>
            <w:vAlign w:val="center"/>
          </w:tcPr>
          <w:p w14:paraId="0FF7042C"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Просвещения</w:t>
            </w:r>
            <w:r w:rsidR="00077E2E" w:rsidRPr="00932DFA">
              <w:rPr>
                <w:sz w:val="22"/>
                <w:szCs w:val="22"/>
              </w:rPr>
              <w:t>, 46</w:t>
            </w:r>
            <w:r w:rsidRPr="00932DFA">
              <w:rPr>
                <w:sz w:val="22"/>
                <w:szCs w:val="22"/>
              </w:rPr>
              <w:t>а</w:t>
            </w:r>
          </w:p>
        </w:tc>
        <w:tc>
          <w:tcPr>
            <w:tcW w:w="778" w:type="pct"/>
            <w:vAlign w:val="center"/>
          </w:tcPr>
          <w:p w14:paraId="1267C9CE"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32B591B1"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7AA3136E" w14:textId="77777777" w:rsidR="00381699" w:rsidRPr="00932DFA" w:rsidRDefault="00381699" w:rsidP="00C2468B">
            <w:pPr>
              <w:jc w:val="center"/>
              <w:rPr>
                <w:sz w:val="22"/>
                <w:szCs w:val="22"/>
              </w:rPr>
            </w:pPr>
            <w:r w:rsidRPr="00932DFA">
              <w:rPr>
                <w:sz w:val="22"/>
                <w:szCs w:val="22"/>
              </w:rPr>
              <w:t>193</w:t>
            </w:r>
          </w:p>
        </w:tc>
      </w:tr>
      <w:tr w:rsidR="00886F4A" w:rsidRPr="00932DFA" w14:paraId="03D82F44" w14:textId="77777777" w:rsidTr="00C62EF9">
        <w:trPr>
          <w:trHeight w:val="406"/>
        </w:trPr>
        <w:tc>
          <w:tcPr>
            <w:tcW w:w="272" w:type="pct"/>
            <w:vAlign w:val="center"/>
          </w:tcPr>
          <w:p w14:paraId="3184311B" w14:textId="77777777" w:rsidR="00381699" w:rsidRPr="00932DFA" w:rsidRDefault="00381699" w:rsidP="00C2468B">
            <w:pPr>
              <w:jc w:val="center"/>
              <w:rPr>
                <w:sz w:val="22"/>
                <w:szCs w:val="22"/>
              </w:rPr>
            </w:pPr>
            <w:r w:rsidRPr="00932DFA">
              <w:rPr>
                <w:sz w:val="22"/>
                <w:szCs w:val="22"/>
              </w:rPr>
              <w:t>12</w:t>
            </w:r>
          </w:p>
        </w:tc>
        <w:tc>
          <w:tcPr>
            <w:tcW w:w="1030" w:type="pct"/>
            <w:vAlign w:val="center"/>
          </w:tcPr>
          <w:p w14:paraId="375CAE14"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186»</w:t>
            </w:r>
          </w:p>
        </w:tc>
        <w:tc>
          <w:tcPr>
            <w:tcW w:w="1859" w:type="pct"/>
            <w:vAlign w:val="center"/>
          </w:tcPr>
          <w:p w14:paraId="798F03DD"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Обский,</w:t>
            </w:r>
            <w:r w:rsidR="00077E2E" w:rsidRPr="00932DFA">
              <w:rPr>
                <w:sz w:val="22"/>
                <w:szCs w:val="22"/>
              </w:rPr>
              <w:t xml:space="preserve"> </w:t>
            </w:r>
            <w:r w:rsidRPr="00932DFA">
              <w:rPr>
                <w:sz w:val="22"/>
                <w:szCs w:val="22"/>
              </w:rPr>
              <w:t>7</w:t>
            </w:r>
          </w:p>
        </w:tc>
        <w:tc>
          <w:tcPr>
            <w:tcW w:w="778" w:type="pct"/>
            <w:vAlign w:val="center"/>
          </w:tcPr>
          <w:p w14:paraId="7E9423E0"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4314C7A"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424FA0CA" w14:textId="77777777" w:rsidR="00381699" w:rsidRPr="00932DFA" w:rsidRDefault="00381699" w:rsidP="00C2468B">
            <w:pPr>
              <w:jc w:val="center"/>
              <w:rPr>
                <w:sz w:val="22"/>
                <w:szCs w:val="22"/>
              </w:rPr>
            </w:pPr>
            <w:r w:rsidRPr="00932DFA">
              <w:rPr>
                <w:sz w:val="22"/>
                <w:szCs w:val="22"/>
              </w:rPr>
              <w:t>215</w:t>
            </w:r>
          </w:p>
        </w:tc>
      </w:tr>
      <w:tr w:rsidR="00886F4A" w:rsidRPr="00932DFA" w14:paraId="2FA51376" w14:textId="77777777" w:rsidTr="00C62EF9">
        <w:trPr>
          <w:trHeight w:val="406"/>
        </w:trPr>
        <w:tc>
          <w:tcPr>
            <w:tcW w:w="272" w:type="pct"/>
            <w:vAlign w:val="center"/>
          </w:tcPr>
          <w:p w14:paraId="1799FAEE" w14:textId="77777777" w:rsidR="00381699" w:rsidRPr="00932DFA" w:rsidRDefault="00381699" w:rsidP="00C2468B">
            <w:pPr>
              <w:jc w:val="center"/>
              <w:rPr>
                <w:sz w:val="22"/>
                <w:szCs w:val="22"/>
              </w:rPr>
            </w:pPr>
            <w:r w:rsidRPr="00932DFA">
              <w:rPr>
                <w:sz w:val="22"/>
                <w:szCs w:val="22"/>
              </w:rPr>
              <w:t>13</w:t>
            </w:r>
          </w:p>
        </w:tc>
        <w:tc>
          <w:tcPr>
            <w:tcW w:w="1030" w:type="pct"/>
            <w:vAlign w:val="center"/>
          </w:tcPr>
          <w:p w14:paraId="093C2AEC" w14:textId="77777777" w:rsidR="00381699" w:rsidRPr="00932DFA" w:rsidRDefault="00381699" w:rsidP="00C2468B">
            <w:pPr>
              <w:jc w:val="both"/>
              <w:rPr>
                <w:sz w:val="22"/>
                <w:szCs w:val="22"/>
              </w:rPr>
            </w:pPr>
            <w:r w:rsidRPr="00932DFA">
              <w:rPr>
                <w:sz w:val="22"/>
                <w:szCs w:val="22"/>
              </w:rPr>
              <w:t>МАДОУ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239»</w:t>
            </w:r>
          </w:p>
        </w:tc>
        <w:tc>
          <w:tcPr>
            <w:tcW w:w="1859" w:type="pct"/>
            <w:vAlign w:val="center"/>
          </w:tcPr>
          <w:p w14:paraId="64474486"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Зои Космодемьянской,</w:t>
            </w:r>
            <w:r w:rsidR="00077E2E" w:rsidRPr="00932DFA">
              <w:rPr>
                <w:sz w:val="22"/>
                <w:szCs w:val="22"/>
              </w:rPr>
              <w:t xml:space="preserve"> </w:t>
            </w:r>
            <w:r w:rsidRPr="00932DFA">
              <w:rPr>
                <w:sz w:val="22"/>
                <w:szCs w:val="22"/>
              </w:rPr>
              <w:t>47</w:t>
            </w:r>
          </w:p>
        </w:tc>
        <w:tc>
          <w:tcPr>
            <w:tcW w:w="778" w:type="pct"/>
            <w:vAlign w:val="center"/>
          </w:tcPr>
          <w:p w14:paraId="1D1CA9A4"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FA4ADB3"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1BA8A3EA" w14:textId="77777777" w:rsidR="00381699" w:rsidRPr="00932DFA" w:rsidRDefault="00381699" w:rsidP="00C2468B">
            <w:pPr>
              <w:jc w:val="center"/>
              <w:rPr>
                <w:sz w:val="22"/>
                <w:szCs w:val="22"/>
              </w:rPr>
            </w:pPr>
            <w:r w:rsidRPr="00932DFA">
              <w:rPr>
                <w:sz w:val="22"/>
                <w:szCs w:val="22"/>
              </w:rPr>
              <w:t>280</w:t>
            </w:r>
          </w:p>
        </w:tc>
      </w:tr>
      <w:tr w:rsidR="00886F4A" w:rsidRPr="00932DFA" w14:paraId="2399619F" w14:textId="77777777" w:rsidTr="00C62EF9">
        <w:trPr>
          <w:trHeight w:val="406"/>
        </w:trPr>
        <w:tc>
          <w:tcPr>
            <w:tcW w:w="272" w:type="pct"/>
            <w:vAlign w:val="center"/>
          </w:tcPr>
          <w:p w14:paraId="6AE86C55" w14:textId="77777777" w:rsidR="00381699" w:rsidRPr="00932DFA" w:rsidRDefault="00381699" w:rsidP="00C2468B">
            <w:pPr>
              <w:jc w:val="center"/>
              <w:rPr>
                <w:sz w:val="22"/>
                <w:szCs w:val="22"/>
              </w:rPr>
            </w:pPr>
            <w:r w:rsidRPr="00932DFA">
              <w:rPr>
                <w:sz w:val="22"/>
                <w:szCs w:val="22"/>
              </w:rPr>
              <w:t>14</w:t>
            </w:r>
          </w:p>
        </w:tc>
        <w:tc>
          <w:tcPr>
            <w:tcW w:w="1030" w:type="pct"/>
            <w:vAlign w:val="center"/>
          </w:tcPr>
          <w:p w14:paraId="7190EA3E"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243»</w:t>
            </w:r>
          </w:p>
        </w:tc>
        <w:tc>
          <w:tcPr>
            <w:tcW w:w="1859" w:type="pct"/>
            <w:vAlign w:val="center"/>
          </w:tcPr>
          <w:p w14:paraId="5F7745FB"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Урожайная,</w:t>
            </w:r>
            <w:r w:rsidR="00077E2E" w:rsidRPr="00932DFA">
              <w:rPr>
                <w:sz w:val="22"/>
                <w:szCs w:val="22"/>
              </w:rPr>
              <w:t xml:space="preserve"> </w:t>
            </w:r>
            <w:r w:rsidRPr="00932DFA">
              <w:rPr>
                <w:sz w:val="22"/>
                <w:szCs w:val="22"/>
              </w:rPr>
              <w:t>1</w:t>
            </w:r>
          </w:p>
        </w:tc>
        <w:tc>
          <w:tcPr>
            <w:tcW w:w="778" w:type="pct"/>
            <w:vAlign w:val="center"/>
          </w:tcPr>
          <w:p w14:paraId="7DC498F4"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7A2CC29F"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223342E0" w14:textId="77777777" w:rsidR="00381699" w:rsidRPr="00932DFA" w:rsidRDefault="00381699" w:rsidP="00C2468B">
            <w:pPr>
              <w:jc w:val="center"/>
              <w:rPr>
                <w:sz w:val="22"/>
                <w:szCs w:val="22"/>
              </w:rPr>
            </w:pPr>
            <w:r w:rsidRPr="00932DFA">
              <w:rPr>
                <w:sz w:val="22"/>
                <w:szCs w:val="22"/>
              </w:rPr>
              <w:t>227</w:t>
            </w:r>
          </w:p>
        </w:tc>
      </w:tr>
      <w:tr w:rsidR="00886F4A" w:rsidRPr="00932DFA" w14:paraId="7351079B" w14:textId="77777777" w:rsidTr="00C62EF9">
        <w:trPr>
          <w:trHeight w:val="406"/>
        </w:trPr>
        <w:tc>
          <w:tcPr>
            <w:tcW w:w="272" w:type="pct"/>
            <w:vAlign w:val="center"/>
          </w:tcPr>
          <w:p w14:paraId="4E42C6DC" w14:textId="77777777" w:rsidR="00381699" w:rsidRPr="00932DFA" w:rsidRDefault="00381699" w:rsidP="00C2468B">
            <w:pPr>
              <w:jc w:val="center"/>
              <w:rPr>
                <w:sz w:val="22"/>
                <w:szCs w:val="22"/>
              </w:rPr>
            </w:pPr>
            <w:r w:rsidRPr="00932DFA">
              <w:rPr>
                <w:sz w:val="22"/>
                <w:szCs w:val="22"/>
              </w:rPr>
              <w:t xml:space="preserve">15 </w:t>
            </w:r>
          </w:p>
        </w:tc>
        <w:tc>
          <w:tcPr>
            <w:tcW w:w="1030" w:type="pct"/>
            <w:vAlign w:val="center"/>
          </w:tcPr>
          <w:p w14:paraId="72D3C54E" w14:textId="77777777" w:rsidR="00381699" w:rsidRPr="00932DFA" w:rsidRDefault="00077E2E" w:rsidP="00C2468B">
            <w:pPr>
              <w:jc w:val="both"/>
              <w:rPr>
                <w:sz w:val="22"/>
                <w:szCs w:val="22"/>
              </w:rPr>
            </w:pPr>
            <w:r w:rsidRPr="00932DFA">
              <w:rPr>
                <w:sz w:val="22"/>
                <w:szCs w:val="22"/>
              </w:rPr>
              <w:t>МБДОУ «</w:t>
            </w:r>
            <w:r w:rsidR="00381699" w:rsidRPr="00932DFA">
              <w:rPr>
                <w:sz w:val="22"/>
                <w:szCs w:val="22"/>
              </w:rPr>
              <w:t xml:space="preserve">Детский сад </w:t>
            </w:r>
            <w:r w:rsidR="00E11647">
              <w:rPr>
                <w:sz w:val="22"/>
                <w:szCs w:val="22"/>
              </w:rPr>
              <w:t>№ </w:t>
            </w:r>
            <w:r w:rsidR="00381699" w:rsidRPr="00932DFA">
              <w:rPr>
                <w:sz w:val="22"/>
                <w:szCs w:val="22"/>
              </w:rPr>
              <w:t>244»</w:t>
            </w:r>
          </w:p>
        </w:tc>
        <w:tc>
          <w:tcPr>
            <w:tcW w:w="1859" w:type="pct"/>
            <w:vAlign w:val="center"/>
          </w:tcPr>
          <w:p w14:paraId="414523F1"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Волжская,</w:t>
            </w:r>
            <w:r w:rsidR="00077E2E" w:rsidRPr="00932DFA">
              <w:rPr>
                <w:sz w:val="22"/>
                <w:szCs w:val="22"/>
              </w:rPr>
              <w:t xml:space="preserve"> </w:t>
            </w:r>
            <w:r w:rsidRPr="00932DFA">
              <w:rPr>
                <w:sz w:val="22"/>
                <w:szCs w:val="22"/>
              </w:rPr>
              <w:t>19</w:t>
            </w:r>
          </w:p>
        </w:tc>
        <w:tc>
          <w:tcPr>
            <w:tcW w:w="778" w:type="pct"/>
            <w:vAlign w:val="center"/>
          </w:tcPr>
          <w:p w14:paraId="1480AFE4"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7E8816A"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1DB99335" w14:textId="77777777" w:rsidR="00381699" w:rsidRPr="00932DFA" w:rsidRDefault="00381699" w:rsidP="00C2468B">
            <w:pPr>
              <w:jc w:val="center"/>
              <w:rPr>
                <w:sz w:val="22"/>
                <w:szCs w:val="22"/>
              </w:rPr>
            </w:pPr>
            <w:r w:rsidRPr="00932DFA">
              <w:rPr>
                <w:sz w:val="22"/>
                <w:szCs w:val="22"/>
              </w:rPr>
              <w:t>352</w:t>
            </w:r>
          </w:p>
        </w:tc>
      </w:tr>
      <w:tr w:rsidR="00886F4A" w:rsidRPr="00932DFA" w14:paraId="51559549" w14:textId="77777777" w:rsidTr="00C62EF9">
        <w:trPr>
          <w:trHeight w:val="406"/>
        </w:trPr>
        <w:tc>
          <w:tcPr>
            <w:tcW w:w="272" w:type="pct"/>
            <w:vMerge w:val="restart"/>
            <w:vAlign w:val="center"/>
          </w:tcPr>
          <w:p w14:paraId="069DBDB9" w14:textId="77777777" w:rsidR="00381699" w:rsidRPr="00932DFA" w:rsidRDefault="00381699" w:rsidP="00C2468B">
            <w:pPr>
              <w:jc w:val="center"/>
              <w:rPr>
                <w:sz w:val="22"/>
                <w:szCs w:val="22"/>
              </w:rPr>
            </w:pPr>
            <w:r w:rsidRPr="00932DFA">
              <w:rPr>
                <w:sz w:val="22"/>
                <w:szCs w:val="22"/>
              </w:rPr>
              <w:t xml:space="preserve"> 16</w:t>
            </w:r>
          </w:p>
        </w:tc>
        <w:tc>
          <w:tcPr>
            <w:tcW w:w="1030" w:type="pct"/>
            <w:vMerge w:val="restart"/>
            <w:vAlign w:val="center"/>
          </w:tcPr>
          <w:p w14:paraId="6C8411C9" w14:textId="77777777" w:rsidR="00381699" w:rsidRPr="00932DFA" w:rsidRDefault="00077E2E" w:rsidP="00C2468B">
            <w:pPr>
              <w:jc w:val="both"/>
              <w:rPr>
                <w:sz w:val="22"/>
                <w:szCs w:val="22"/>
              </w:rPr>
            </w:pPr>
            <w:r w:rsidRPr="00932DFA">
              <w:rPr>
                <w:sz w:val="22"/>
                <w:szCs w:val="22"/>
              </w:rPr>
              <w:t>МБДОУ «</w:t>
            </w:r>
            <w:r w:rsidR="00381699" w:rsidRPr="00932DFA">
              <w:rPr>
                <w:sz w:val="22"/>
                <w:szCs w:val="22"/>
              </w:rPr>
              <w:t xml:space="preserve">Детский сад </w:t>
            </w:r>
            <w:r w:rsidR="00E11647">
              <w:rPr>
                <w:sz w:val="22"/>
                <w:szCs w:val="22"/>
              </w:rPr>
              <w:t>№ </w:t>
            </w:r>
            <w:r w:rsidR="00381699" w:rsidRPr="00932DFA">
              <w:rPr>
                <w:sz w:val="22"/>
                <w:szCs w:val="22"/>
              </w:rPr>
              <w:t>246»</w:t>
            </w:r>
          </w:p>
        </w:tc>
        <w:tc>
          <w:tcPr>
            <w:tcW w:w="1859" w:type="pct"/>
            <w:vAlign w:val="center"/>
          </w:tcPr>
          <w:p w14:paraId="21AB32F9"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 Пановой,</w:t>
            </w:r>
            <w:r w:rsidR="00077E2E" w:rsidRPr="00932DFA">
              <w:rPr>
                <w:sz w:val="22"/>
                <w:szCs w:val="22"/>
              </w:rPr>
              <w:t xml:space="preserve"> </w:t>
            </w:r>
            <w:r w:rsidRPr="00932DFA">
              <w:rPr>
                <w:sz w:val="22"/>
                <w:szCs w:val="22"/>
              </w:rPr>
              <w:t>34</w:t>
            </w:r>
          </w:p>
        </w:tc>
        <w:tc>
          <w:tcPr>
            <w:tcW w:w="778" w:type="pct"/>
            <w:vAlign w:val="center"/>
          </w:tcPr>
          <w:p w14:paraId="3FCF441D"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0D74D538"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56248029" w14:textId="77777777" w:rsidR="00381699" w:rsidRPr="00932DFA" w:rsidRDefault="00381699" w:rsidP="00C2468B">
            <w:pPr>
              <w:jc w:val="center"/>
              <w:rPr>
                <w:sz w:val="22"/>
                <w:szCs w:val="22"/>
              </w:rPr>
            </w:pPr>
            <w:r w:rsidRPr="00932DFA">
              <w:rPr>
                <w:sz w:val="22"/>
                <w:szCs w:val="22"/>
              </w:rPr>
              <w:t>176</w:t>
            </w:r>
          </w:p>
        </w:tc>
      </w:tr>
      <w:tr w:rsidR="00886F4A" w:rsidRPr="00932DFA" w14:paraId="237DE8D5" w14:textId="77777777" w:rsidTr="00C62EF9">
        <w:trPr>
          <w:trHeight w:val="406"/>
        </w:trPr>
        <w:tc>
          <w:tcPr>
            <w:tcW w:w="272" w:type="pct"/>
            <w:vMerge/>
            <w:vAlign w:val="center"/>
          </w:tcPr>
          <w:p w14:paraId="5B4CFD0A" w14:textId="77777777" w:rsidR="00381699" w:rsidRPr="00932DFA" w:rsidRDefault="00381699" w:rsidP="00C2468B">
            <w:pPr>
              <w:jc w:val="center"/>
              <w:rPr>
                <w:sz w:val="22"/>
                <w:szCs w:val="22"/>
              </w:rPr>
            </w:pPr>
          </w:p>
        </w:tc>
        <w:tc>
          <w:tcPr>
            <w:tcW w:w="1030" w:type="pct"/>
            <w:vMerge/>
            <w:vAlign w:val="center"/>
          </w:tcPr>
          <w:p w14:paraId="33945B93" w14:textId="77777777" w:rsidR="00381699" w:rsidRPr="00932DFA" w:rsidRDefault="00381699" w:rsidP="00C2468B">
            <w:pPr>
              <w:jc w:val="both"/>
              <w:rPr>
                <w:sz w:val="22"/>
                <w:szCs w:val="22"/>
              </w:rPr>
            </w:pPr>
          </w:p>
        </w:tc>
        <w:tc>
          <w:tcPr>
            <w:tcW w:w="1859" w:type="pct"/>
            <w:vAlign w:val="center"/>
          </w:tcPr>
          <w:p w14:paraId="5D89E24E"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Плужная</w:t>
            </w:r>
            <w:r w:rsidR="00077E2E" w:rsidRPr="00932DFA">
              <w:rPr>
                <w:sz w:val="22"/>
                <w:szCs w:val="22"/>
              </w:rPr>
              <w:t>,</w:t>
            </w:r>
            <w:r w:rsidRPr="00932DFA">
              <w:rPr>
                <w:sz w:val="22"/>
                <w:szCs w:val="22"/>
              </w:rPr>
              <w:t xml:space="preserve"> д.</w:t>
            </w:r>
            <w:r w:rsidR="00077E2E" w:rsidRPr="00932DFA">
              <w:rPr>
                <w:sz w:val="22"/>
                <w:szCs w:val="22"/>
              </w:rPr>
              <w:t xml:space="preserve"> </w:t>
            </w:r>
            <w:r w:rsidRPr="00932DFA">
              <w:rPr>
                <w:sz w:val="22"/>
                <w:szCs w:val="22"/>
              </w:rPr>
              <w:t>5/26</w:t>
            </w:r>
          </w:p>
        </w:tc>
        <w:tc>
          <w:tcPr>
            <w:tcW w:w="778" w:type="pct"/>
            <w:vAlign w:val="center"/>
          </w:tcPr>
          <w:p w14:paraId="0DBBA441"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729903E3" w14:textId="77777777" w:rsidR="00381699" w:rsidRPr="00932DFA" w:rsidRDefault="00381699" w:rsidP="00C2468B">
            <w:pPr>
              <w:jc w:val="center"/>
              <w:rPr>
                <w:sz w:val="22"/>
                <w:szCs w:val="22"/>
              </w:rPr>
            </w:pPr>
            <w:r w:rsidRPr="00932DFA">
              <w:rPr>
                <w:sz w:val="22"/>
                <w:szCs w:val="22"/>
              </w:rPr>
              <w:t>110</w:t>
            </w:r>
          </w:p>
        </w:tc>
        <w:tc>
          <w:tcPr>
            <w:tcW w:w="526" w:type="pct"/>
            <w:vAlign w:val="center"/>
          </w:tcPr>
          <w:p w14:paraId="73371718" w14:textId="77777777" w:rsidR="00381699" w:rsidRPr="00932DFA" w:rsidRDefault="00381699" w:rsidP="00C2468B">
            <w:pPr>
              <w:jc w:val="center"/>
              <w:rPr>
                <w:sz w:val="22"/>
                <w:szCs w:val="22"/>
              </w:rPr>
            </w:pPr>
            <w:r w:rsidRPr="00932DFA">
              <w:rPr>
                <w:sz w:val="22"/>
                <w:szCs w:val="22"/>
              </w:rPr>
              <w:t>112</w:t>
            </w:r>
          </w:p>
        </w:tc>
      </w:tr>
      <w:tr w:rsidR="00886F4A" w:rsidRPr="00932DFA" w14:paraId="798FCB4C" w14:textId="77777777" w:rsidTr="00C62EF9">
        <w:trPr>
          <w:trHeight w:val="406"/>
        </w:trPr>
        <w:tc>
          <w:tcPr>
            <w:tcW w:w="272" w:type="pct"/>
            <w:vAlign w:val="center"/>
          </w:tcPr>
          <w:p w14:paraId="305A099F" w14:textId="77777777" w:rsidR="00381699" w:rsidRPr="00932DFA" w:rsidRDefault="00381699" w:rsidP="00C2468B">
            <w:pPr>
              <w:jc w:val="center"/>
              <w:rPr>
                <w:sz w:val="22"/>
                <w:szCs w:val="22"/>
              </w:rPr>
            </w:pPr>
            <w:r w:rsidRPr="00932DFA">
              <w:rPr>
                <w:sz w:val="22"/>
                <w:szCs w:val="22"/>
              </w:rPr>
              <w:t>17</w:t>
            </w:r>
          </w:p>
        </w:tc>
        <w:tc>
          <w:tcPr>
            <w:tcW w:w="1030" w:type="pct"/>
            <w:vAlign w:val="center"/>
          </w:tcPr>
          <w:p w14:paraId="092FF53A"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258»</w:t>
            </w:r>
          </w:p>
        </w:tc>
        <w:tc>
          <w:tcPr>
            <w:tcW w:w="1859" w:type="pct"/>
            <w:vAlign w:val="center"/>
          </w:tcPr>
          <w:p w14:paraId="0FDF6B18"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Днепровский,</w:t>
            </w:r>
            <w:r w:rsidR="00077E2E" w:rsidRPr="00932DFA">
              <w:rPr>
                <w:sz w:val="22"/>
                <w:szCs w:val="22"/>
              </w:rPr>
              <w:t xml:space="preserve"> </w:t>
            </w:r>
            <w:r w:rsidRPr="00932DFA">
              <w:rPr>
                <w:sz w:val="22"/>
                <w:szCs w:val="22"/>
              </w:rPr>
              <w:t>113</w:t>
            </w:r>
          </w:p>
        </w:tc>
        <w:tc>
          <w:tcPr>
            <w:tcW w:w="778" w:type="pct"/>
            <w:vAlign w:val="center"/>
          </w:tcPr>
          <w:p w14:paraId="091C33F7"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A023FB5"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6352C656" w14:textId="77777777" w:rsidR="00381699" w:rsidRPr="00932DFA" w:rsidRDefault="00381699" w:rsidP="00C2468B">
            <w:pPr>
              <w:jc w:val="center"/>
              <w:rPr>
                <w:sz w:val="22"/>
                <w:szCs w:val="22"/>
              </w:rPr>
            </w:pPr>
            <w:r w:rsidRPr="00932DFA">
              <w:rPr>
                <w:sz w:val="22"/>
                <w:szCs w:val="22"/>
              </w:rPr>
              <w:t>370</w:t>
            </w:r>
          </w:p>
        </w:tc>
      </w:tr>
      <w:tr w:rsidR="00886F4A" w:rsidRPr="00932DFA" w14:paraId="129F8FF5" w14:textId="77777777" w:rsidTr="00C62EF9">
        <w:trPr>
          <w:trHeight w:val="406"/>
        </w:trPr>
        <w:tc>
          <w:tcPr>
            <w:tcW w:w="272" w:type="pct"/>
            <w:vAlign w:val="center"/>
          </w:tcPr>
          <w:p w14:paraId="1C771EB1" w14:textId="77777777" w:rsidR="00381699" w:rsidRPr="00932DFA" w:rsidRDefault="00381699" w:rsidP="00C2468B">
            <w:pPr>
              <w:jc w:val="center"/>
              <w:rPr>
                <w:sz w:val="22"/>
                <w:szCs w:val="22"/>
              </w:rPr>
            </w:pPr>
            <w:r w:rsidRPr="00932DFA">
              <w:rPr>
                <w:sz w:val="22"/>
                <w:szCs w:val="22"/>
              </w:rPr>
              <w:t>18</w:t>
            </w:r>
          </w:p>
        </w:tc>
        <w:tc>
          <w:tcPr>
            <w:tcW w:w="1030" w:type="pct"/>
            <w:vAlign w:val="center"/>
          </w:tcPr>
          <w:p w14:paraId="20E13E59" w14:textId="77777777" w:rsidR="00381699" w:rsidRPr="00932DFA" w:rsidRDefault="00077E2E" w:rsidP="00C2468B">
            <w:pPr>
              <w:jc w:val="both"/>
              <w:rPr>
                <w:sz w:val="22"/>
                <w:szCs w:val="22"/>
              </w:rPr>
            </w:pPr>
            <w:r w:rsidRPr="00932DFA">
              <w:rPr>
                <w:sz w:val="22"/>
                <w:szCs w:val="22"/>
              </w:rPr>
              <w:t>МБДОУ «</w:t>
            </w:r>
            <w:r w:rsidR="00381699" w:rsidRPr="00932DFA">
              <w:rPr>
                <w:sz w:val="22"/>
                <w:szCs w:val="22"/>
              </w:rPr>
              <w:t xml:space="preserve">Детский сад </w:t>
            </w:r>
            <w:r w:rsidR="00E11647">
              <w:rPr>
                <w:sz w:val="22"/>
                <w:szCs w:val="22"/>
              </w:rPr>
              <w:t>№ </w:t>
            </w:r>
            <w:r w:rsidR="00381699" w:rsidRPr="00932DFA">
              <w:rPr>
                <w:sz w:val="22"/>
                <w:szCs w:val="22"/>
              </w:rPr>
              <w:t>261»</w:t>
            </w:r>
          </w:p>
        </w:tc>
        <w:tc>
          <w:tcPr>
            <w:tcW w:w="1859" w:type="pct"/>
            <w:vAlign w:val="center"/>
          </w:tcPr>
          <w:p w14:paraId="7C21B232"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Обский,</w:t>
            </w:r>
            <w:r w:rsidR="00077E2E" w:rsidRPr="00932DFA">
              <w:rPr>
                <w:sz w:val="22"/>
                <w:szCs w:val="22"/>
              </w:rPr>
              <w:t xml:space="preserve"> </w:t>
            </w:r>
            <w:r w:rsidRPr="00932DFA">
              <w:rPr>
                <w:sz w:val="22"/>
                <w:szCs w:val="22"/>
              </w:rPr>
              <w:t>122</w:t>
            </w:r>
          </w:p>
        </w:tc>
        <w:tc>
          <w:tcPr>
            <w:tcW w:w="778" w:type="pct"/>
            <w:vAlign w:val="center"/>
          </w:tcPr>
          <w:p w14:paraId="33BE2E83"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20B254B"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20A26F96" w14:textId="77777777" w:rsidR="00381699" w:rsidRPr="00932DFA" w:rsidRDefault="00381699" w:rsidP="00C2468B">
            <w:pPr>
              <w:jc w:val="center"/>
              <w:rPr>
                <w:sz w:val="22"/>
                <w:szCs w:val="22"/>
              </w:rPr>
            </w:pPr>
            <w:r w:rsidRPr="00932DFA">
              <w:rPr>
                <w:sz w:val="22"/>
                <w:szCs w:val="22"/>
              </w:rPr>
              <w:t>187</w:t>
            </w:r>
          </w:p>
        </w:tc>
      </w:tr>
      <w:tr w:rsidR="00886F4A" w:rsidRPr="00932DFA" w14:paraId="72116271" w14:textId="77777777" w:rsidTr="00C62EF9">
        <w:trPr>
          <w:trHeight w:val="406"/>
        </w:trPr>
        <w:tc>
          <w:tcPr>
            <w:tcW w:w="272" w:type="pct"/>
            <w:vAlign w:val="center"/>
          </w:tcPr>
          <w:p w14:paraId="0E6261E7" w14:textId="77777777" w:rsidR="00381699" w:rsidRPr="00932DFA" w:rsidRDefault="00381699" w:rsidP="00C2468B">
            <w:pPr>
              <w:jc w:val="center"/>
              <w:rPr>
                <w:sz w:val="22"/>
                <w:szCs w:val="22"/>
              </w:rPr>
            </w:pPr>
            <w:r w:rsidRPr="00932DFA">
              <w:rPr>
                <w:sz w:val="22"/>
                <w:szCs w:val="22"/>
              </w:rPr>
              <w:t>19</w:t>
            </w:r>
          </w:p>
        </w:tc>
        <w:tc>
          <w:tcPr>
            <w:tcW w:w="1030" w:type="pct"/>
            <w:vAlign w:val="center"/>
          </w:tcPr>
          <w:p w14:paraId="6F52A1B9" w14:textId="77777777" w:rsidR="00381699" w:rsidRPr="00932DFA" w:rsidRDefault="00077E2E" w:rsidP="00C2468B">
            <w:pPr>
              <w:jc w:val="both"/>
              <w:rPr>
                <w:sz w:val="22"/>
                <w:szCs w:val="22"/>
              </w:rPr>
            </w:pPr>
            <w:r w:rsidRPr="00932DFA">
              <w:rPr>
                <w:sz w:val="22"/>
                <w:szCs w:val="22"/>
              </w:rPr>
              <w:t>МБДОУ «</w:t>
            </w:r>
            <w:r w:rsidR="00381699" w:rsidRPr="00932DFA">
              <w:rPr>
                <w:sz w:val="22"/>
                <w:szCs w:val="22"/>
              </w:rPr>
              <w:t xml:space="preserve">Детский сад </w:t>
            </w:r>
            <w:r w:rsidR="00E11647">
              <w:rPr>
                <w:sz w:val="22"/>
                <w:szCs w:val="22"/>
              </w:rPr>
              <w:t>№ </w:t>
            </w:r>
            <w:r w:rsidR="00381699" w:rsidRPr="00932DFA">
              <w:rPr>
                <w:sz w:val="22"/>
                <w:szCs w:val="22"/>
              </w:rPr>
              <w:t>269»</w:t>
            </w:r>
          </w:p>
        </w:tc>
        <w:tc>
          <w:tcPr>
            <w:tcW w:w="1859" w:type="pct"/>
            <w:vAlign w:val="center"/>
          </w:tcPr>
          <w:p w14:paraId="501328FF"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Штахановского,</w:t>
            </w:r>
            <w:r w:rsidR="00077E2E" w:rsidRPr="00932DFA">
              <w:rPr>
                <w:sz w:val="22"/>
                <w:szCs w:val="22"/>
              </w:rPr>
              <w:t xml:space="preserve"> </w:t>
            </w:r>
            <w:r w:rsidRPr="00932DFA">
              <w:rPr>
                <w:sz w:val="22"/>
                <w:szCs w:val="22"/>
              </w:rPr>
              <w:t>11</w:t>
            </w:r>
          </w:p>
        </w:tc>
        <w:tc>
          <w:tcPr>
            <w:tcW w:w="778" w:type="pct"/>
            <w:vAlign w:val="center"/>
          </w:tcPr>
          <w:p w14:paraId="0A18A2F8"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E30BFE2" w14:textId="77777777" w:rsidR="00381699" w:rsidRPr="00932DFA" w:rsidRDefault="00381699" w:rsidP="00C2468B">
            <w:pPr>
              <w:jc w:val="center"/>
              <w:rPr>
                <w:sz w:val="22"/>
                <w:szCs w:val="22"/>
              </w:rPr>
            </w:pPr>
            <w:r w:rsidRPr="00932DFA">
              <w:rPr>
                <w:sz w:val="22"/>
                <w:szCs w:val="22"/>
              </w:rPr>
              <w:t>232</w:t>
            </w:r>
          </w:p>
        </w:tc>
        <w:tc>
          <w:tcPr>
            <w:tcW w:w="526" w:type="pct"/>
            <w:vAlign w:val="center"/>
          </w:tcPr>
          <w:p w14:paraId="5F3E3F5B" w14:textId="77777777" w:rsidR="00381699" w:rsidRPr="00932DFA" w:rsidRDefault="00381699" w:rsidP="00C2468B">
            <w:pPr>
              <w:jc w:val="center"/>
              <w:rPr>
                <w:sz w:val="22"/>
                <w:szCs w:val="22"/>
              </w:rPr>
            </w:pPr>
            <w:r w:rsidRPr="00932DFA">
              <w:rPr>
                <w:sz w:val="22"/>
                <w:szCs w:val="22"/>
              </w:rPr>
              <w:t>258</w:t>
            </w:r>
          </w:p>
        </w:tc>
      </w:tr>
      <w:tr w:rsidR="00886F4A" w:rsidRPr="00932DFA" w14:paraId="5309FCBC" w14:textId="77777777" w:rsidTr="00C62EF9">
        <w:trPr>
          <w:trHeight w:val="406"/>
        </w:trPr>
        <w:tc>
          <w:tcPr>
            <w:tcW w:w="272" w:type="pct"/>
            <w:vMerge w:val="restart"/>
            <w:vAlign w:val="center"/>
          </w:tcPr>
          <w:p w14:paraId="1FFA87D5" w14:textId="77777777" w:rsidR="00381699" w:rsidRPr="00932DFA" w:rsidRDefault="00381699" w:rsidP="00C2468B">
            <w:pPr>
              <w:jc w:val="center"/>
              <w:rPr>
                <w:sz w:val="22"/>
                <w:szCs w:val="22"/>
              </w:rPr>
            </w:pPr>
            <w:r w:rsidRPr="00932DFA">
              <w:rPr>
                <w:sz w:val="22"/>
                <w:szCs w:val="22"/>
              </w:rPr>
              <w:t xml:space="preserve"> 20</w:t>
            </w:r>
          </w:p>
        </w:tc>
        <w:tc>
          <w:tcPr>
            <w:tcW w:w="1030" w:type="pct"/>
            <w:vMerge w:val="restart"/>
            <w:vAlign w:val="center"/>
          </w:tcPr>
          <w:p w14:paraId="6939B6BD"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 xml:space="preserve">276» </w:t>
            </w:r>
          </w:p>
        </w:tc>
        <w:tc>
          <w:tcPr>
            <w:tcW w:w="1859" w:type="pct"/>
            <w:vAlign w:val="center"/>
          </w:tcPr>
          <w:p w14:paraId="662471FC"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Туполева, 2</w:t>
            </w:r>
          </w:p>
        </w:tc>
        <w:tc>
          <w:tcPr>
            <w:tcW w:w="778" w:type="pct"/>
            <w:vAlign w:val="center"/>
          </w:tcPr>
          <w:p w14:paraId="1F35BE05"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BC787C0"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60AFCAF5" w14:textId="77777777" w:rsidR="00381699" w:rsidRPr="00932DFA" w:rsidRDefault="00381699" w:rsidP="00C2468B">
            <w:pPr>
              <w:jc w:val="center"/>
              <w:rPr>
                <w:sz w:val="22"/>
                <w:szCs w:val="22"/>
              </w:rPr>
            </w:pPr>
            <w:r w:rsidRPr="00932DFA">
              <w:rPr>
                <w:sz w:val="22"/>
                <w:szCs w:val="22"/>
              </w:rPr>
              <w:t>184</w:t>
            </w:r>
          </w:p>
        </w:tc>
      </w:tr>
      <w:tr w:rsidR="00886F4A" w:rsidRPr="00932DFA" w14:paraId="73C6EAF9" w14:textId="77777777" w:rsidTr="00C62EF9">
        <w:trPr>
          <w:trHeight w:val="406"/>
        </w:trPr>
        <w:tc>
          <w:tcPr>
            <w:tcW w:w="272" w:type="pct"/>
            <w:vMerge/>
            <w:vAlign w:val="center"/>
          </w:tcPr>
          <w:p w14:paraId="41318912" w14:textId="77777777" w:rsidR="00381699" w:rsidRPr="00932DFA" w:rsidRDefault="00381699" w:rsidP="00C2468B">
            <w:pPr>
              <w:jc w:val="center"/>
              <w:rPr>
                <w:sz w:val="22"/>
                <w:szCs w:val="22"/>
              </w:rPr>
            </w:pPr>
          </w:p>
        </w:tc>
        <w:tc>
          <w:tcPr>
            <w:tcW w:w="1030" w:type="pct"/>
            <w:vMerge/>
            <w:vAlign w:val="center"/>
          </w:tcPr>
          <w:p w14:paraId="24644A0A" w14:textId="77777777" w:rsidR="00381699" w:rsidRPr="00932DFA" w:rsidRDefault="00381699" w:rsidP="00C2468B">
            <w:pPr>
              <w:jc w:val="both"/>
              <w:rPr>
                <w:sz w:val="22"/>
                <w:szCs w:val="22"/>
              </w:rPr>
            </w:pPr>
          </w:p>
        </w:tc>
        <w:tc>
          <w:tcPr>
            <w:tcW w:w="1859" w:type="pct"/>
            <w:vAlign w:val="center"/>
          </w:tcPr>
          <w:p w14:paraId="36791496"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Туполева, 2/1</w:t>
            </w:r>
          </w:p>
        </w:tc>
        <w:tc>
          <w:tcPr>
            <w:tcW w:w="778" w:type="pct"/>
            <w:vAlign w:val="center"/>
          </w:tcPr>
          <w:p w14:paraId="5E1785BF"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4772E6A0" w14:textId="77777777" w:rsidR="00381699" w:rsidRPr="00932DFA" w:rsidRDefault="00381699" w:rsidP="00C2468B">
            <w:pPr>
              <w:jc w:val="center"/>
              <w:rPr>
                <w:sz w:val="22"/>
                <w:szCs w:val="22"/>
              </w:rPr>
            </w:pPr>
            <w:r w:rsidRPr="00932DFA">
              <w:rPr>
                <w:sz w:val="22"/>
                <w:szCs w:val="22"/>
              </w:rPr>
              <w:t>140</w:t>
            </w:r>
          </w:p>
        </w:tc>
        <w:tc>
          <w:tcPr>
            <w:tcW w:w="526" w:type="pct"/>
            <w:vAlign w:val="center"/>
          </w:tcPr>
          <w:p w14:paraId="1E0653BB" w14:textId="77777777" w:rsidR="00381699" w:rsidRPr="00932DFA" w:rsidRDefault="00381699" w:rsidP="00C2468B">
            <w:pPr>
              <w:jc w:val="center"/>
              <w:rPr>
                <w:sz w:val="22"/>
                <w:szCs w:val="22"/>
              </w:rPr>
            </w:pPr>
            <w:r w:rsidRPr="00932DFA">
              <w:rPr>
                <w:sz w:val="22"/>
                <w:szCs w:val="22"/>
              </w:rPr>
              <w:t>172</w:t>
            </w:r>
          </w:p>
        </w:tc>
      </w:tr>
      <w:tr w:rsidR="00886F4A" w:rsidRPr="00932DFA" w14:paraId="5E097E15" w14:textId="77777777" w:rsidTr="00C62EF9">
        <w:trPr>
          <w:trHeight w:val="406"/>
        </w:trPr>
        <w:tc>
          <w:tcPr>
            <w:tcW w:w="272" w:type="pct"/>
            <w:vAlign w:val="center"/>
          </w:tcPr>
          <w:p w14:paraId="31313B95" w14:textId="77777777" w:rsidR="00381699" w:rsidRPr="00932DFA" w:rsidRDefault="00381699" w:rsidP="00C2468B">
            <w:pPr>
              <w:jc w:val="center"/>
              <w:rPr>
                <w:sz w:val="22"/>
                <w:szCs w:val="22"/>
              </w:rPr>
            </w:pPr>
            <w:r w:rsidRPr="00932DFA">
              <w:rPr>
                <w:sz w:val="22"/>
                <w:szCs w:val="22"/>
              </w:rPr>
              <w:t>21</w:t>
            </w:r>
          </w:p>
        </w:tc>
        <w:tc>
          <w:tcPr>
            <w:tcW w:w="1030" w:type="pct"/>
            <w:vAlign w:val="center"/>
          </w:tcPr>
          <w:p w14:paraId="48C796F9" w14:textId="77777777" w:rsidR="00381699" w:rsidRPr="00932DFA" w:rsidRDefault="00077E2E" w:rsidP="00C2468B">
            <w:pPr>
              <w:jc w:val="both"/>
              <w:rPr>
                <w:sz w:val="22"/>
                <w:szCs w:val="22"/>
              </w:rPr>
            </w:pPr>
            <w:r w:rsidRPr="00932DFA">
              <w:rPr>
                <w:sz w:val="22"/>
                <w:szCs w:val="22"/>
              </w:rPr>
              <w:t>МБДОУ «</w:t>
            </w:r>
            <w:r w:rsidR="00381699" w:rsidRPr="00932DFA">
              <w:rPr>
                <w:sz w:val="22"/>
                <w:szCs w:val="22"/>
              </w:rPr>
              <w:t xml:space="preserve">Детский сад </w:t>
            </w:r>
            <w:r w:rsidR="00E11647">
              <w:rPr>
                <w:sz w:val="22"/>
                <w:szCs w:val="22"/>
              </w:rPr>
              <w:t>№ </w:t>
            </w:r>
            <w:r w:rsidR="00381699" w:rsidRPr="00932DFA">
              <w:rPr>
                <w:sz w:val="22"/>
                <w:szCs w:val="22"/>
              </w:rPr>
              <w:t>286»</w:t>
            </w:r>
          </w:p>
        </w:tc>
        <w:tc>
          <w:tcPr>
            <w:tcW w:w="1859" w:type="pct"/>
            <w:vAlign w:val="center"/>
          </w:tcPr>
          <w:p w14:paraId="2BF7B21D"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Вятская</w:t>
            </w:r>
            <w:r w:rsidR="00077E2E" w:rsidRPr="00932DFA">
              <w:rPr>
                <w:sz w:val="22"/>
                <w:szCs w:val="22"/>
              </w:rPr>
              <w:t>,</w:t>
            </w:r>
            <w:r w:rsidRPr="00932DFA">
              <w:rPr>
                <w:sz w:val="22"/>
                <w:szCs w:val="22"/>
              </w:rPr>
              <w:t xml:space="preserve"> 39/1</w:t>
            </w:r>
          </w:p>
        </w:tc>
        <w:tc>
          <w:tcPr>
            <w:tcW w:w="778" w:type="pct"/>
            <w:vAlign w:val="center"/>
          </w:tcPr>
          <w:p w14:paraId="5878CC57"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D43FC39"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242FEFA6" w14:textId="77777777" w:rsidR="00381699" w:rsidRPr="00932DFA" w:rsidRDefault="00381699" w:rsidP="00C2468B">
            <w:pPr>
              <w:jc w:val="center"/>
              <w:rPr>
                <w:sz w:val="22"/>
                <w:szCs w:val="22"/>
              </w:rPr>
            </w:pPr>
            <w:r w:rsidRPr="00932DFA">
              <w:rPr>
                <w:sz w:val="22"/>
                <w:szCs w:val="22"/>
              </w:rPr>
              <w:t>371</w:t>
            </w:r>
          </w:p>
        </w:tc>
      </w:tr>
      <w:tr w:rsidR="00886F4A" w:rsidRPr="00932DFA" w14:paraId="137866E6" w14:textId="77777777" w:rsidTr="00C62EF9">
        <w:trPr>
          <w:trHeight w:val="406"/>
        </w:trPr>
        <w:tc>
          <w:tcPr>
            <w:tcW w:w="272" w:type="pct"/>
            <w:vAlign w:val="center"/>
          </w:tcPr>
          <w:p w14:paraId="2D36D01C" w14:textId="77777777" w:rsidR="00381699" w:rsidRPr="00932DFA" w:rsidRDefault="00381699" w:rsidP="00C2468B">
            <w:pPr>
              <w:jc w:val="center"/>
              <w:rPr>
                <w:sz w:val="22"/>
                <w:szCs w:val="22"/>
              </w:rPr>
            </w:pPr>
            <w:r w:rsidRPr="00932DFA">
              <w:rPr>
                <w:sz w:val="22"/>
                <w:szCs w:val="22"/>
              </w:rPr>
              <w:t xml:space="preserve"> 22</w:t>
            </w:r>
          </w:p>
        </w:tc>
        <w:tc>
          <w:tcPr>
            <w:tcW w:w="1030" w:type="pct"/>
            <w:vAlign w:val="center"/>
          </w:tcPr>
          <w:p w14:paraId="2ADA8BE7"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287»</w:t>
            </w:r>
          </w:p>
        </w:tc>
        <w:tc>
          <w:tcPr>
            <w:tcW w:w="1859" w:type="pct"/>
            <w:vAlign w:val="center"/>
          </w:tcPr>
          <w:p w14:paraId="1D35EC92"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Вятская,</w:t>
            </w:r>
            <w:r w:rsidR="00077E2E" w:rsidRPr="00932DFA">
              <w:rPr>
                <w:sz w:val="22"/>
                <w:szCs w:val="22"/>
              </w:rPr>
              <w:t xml:space="preserve"> </w:t>
            </w:r>
            <w:r w:rsidRPr="00932DFA">
              <w:rPr>
                <w:sz w:val="22"/>
                <w:szCs w:val="22"/>
              </w:rPr>
              <w:t>37</w:t>
            </w:r>
          </w:p>
        </w:tc>
        <w:tc>
          <w:tcPr>
            <w:tcW w:w="778" w:type="pct"/>
            <w:vAlign w:val="center"/>
          </w:tcPr>
          <w:p w14:paraId="38C153BD"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6BB64410"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4A5E01D0" w14:textId="77777777" w:rsidR="00381699" w:rsidRPr="00932DFA" w:rsidRDefault="00381699" w:rsidP="00C2468B">
            <w:pPr>
              <w:jc w:val="center"/>
              <w:rPr>
                <w:sz w:val="22"/>
                <w:szCs w:val="22"/>
              </w:rPr>
            </w:pPr>
            <w:r w:rsidRPr="00932DFA">
              <w:rPr>
                <w:sz w:val="22"/>
                <w:szCs w:val="22"/>
              </w:rPr>
              <w:t>342</w:t>
            </w:r>
          </w:p>
        </w:tc>
      </w:tr>
      <w:tr w:rsidR="00886F4A" w:rsidRPr="00932DFA" w14:paraId="51A0FA22" w14:textId="77777777" w:rsidTr="00C62EF9">
        <w:trPr>
          <w:trHeight w:val="406"/>
        </w:trPr>
        <w:tc>
          <w:tcPr>
            <w:tcW w:w="272" w:type="pct"/>
            <w:vAlign w:val="center"/>
          </w:tcPr>
          <w:p w14:paraId="0D105355" w14:textId="77777777" w:rsidR="00381699" w:rsidRPr="00932DFA" w:rsidRDefault="00381699" w:rsidP="00C2468B">
            <w:pPr>
              <w:jc w:val="center"/>
              <w:rPr>
                <w:sz w:val="22"/>
                <w:szCs w:val="22"/>
              </w:rPr>
            </w:pPr>
            <w:r w:rsidRPr="00932DFA">
              <w:rPr>
                <w:sz w:val="22"/>
                <w:szCs w:val="22"/>
              </w:rPr>
              <w:t>23</w:t>
            </w:r>
          </w:p>
        </w:tc>
        <w:tc>
          <w:tcPr>
            <w:tcW w:w="1030" w:type="pct"/>
            <w:vAlign w:val="center"/>
          </w:tcPr>
          <w:p w14:paraId="4659AC2F"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299»</w:t>
            </w:r>
          </w:p>
        </w:tc>
        <w:tc>
          <w:tcPr>
            <w:tcW w:w="1859" w:type="pct"/>
            <w:vAlign w:val="center"/>
          </w:tcPr>
          <w:p w14:paraId="792F6BC6"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Беломорский,</w:t>
            </w:r>
            <w:r w:rsidR="00077E2E" w:rsidRPr="00932DFA">
              <w:rPr>
                <w:sz w:val="22"/>
                <w:szCs w:val="22"/>
              </w:rPr>
              <w:t xml:space="preserve"> </w:t>
            </w:r>
            <w:r w:rsidRPr="00932DFA">
              <w:rPr>
                <w:sz w:val="22"/>
                <w:szCs w:val="22"/>
              </w:rPr>
              <w:t>16</w:t>
            </w:r>
          </w:p>
        </w:tc>
        <w:tc>
          <w:tcPr>
            <w:tcW w:w="778" w:type="pct"/>
            <w:vAlign w:val="center"/>
          </w:tcPr>
          <w:p w14:paraId="2B468FEE"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4D0C60D2"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6EEB3D71" w14:textId="77777777" w:rsidR="00381699" w:rsidRPr="00932DFA" w:rsidRDefault="00381699" w:rsidP="00C2468B">
            <w:pPr>
              <w:jc w:val="center"/>
              <w:rPr>
                <w:sz w:val="22"/>
                <w:szCs w:val="22"/>
              </w:rPr>
            </w:pPr>
            <w:r w:rsidRPr="00932DFA">
              <w:rPr>
                <w:sz w:val="22"/>
                <w:szCs w:val="22"/>
              </w:rPr>
              <w:t>427</w:t>
            </w:r>
          </w:p>
        </w:tc>
      </w:tr>
      <w:tr w:rsidR="00886F4A" w:rsidRPr="00932DFA" w14:paraId="689D4EAC" w14:textId="77777777" w:rsidTr="00C62EF9">
        <w:trPr>
          <w:trHeight w:val="406"/>
        </w:trPr>
        <w:tc>
          <w:tcPr>
            <w:tcW w:w="272" w:type="pct"/>
            <w:vAlign w:val="center"/>
          </w:tcPr>
          <w:p w14:paraId="27A8BB5A" w14:textId="77777777" w:rsidR="00381699" w:rsidRPr="00932DFA" w:rsidRDefault="00381699" w:rsidP="00C2468B">
            <w:pPr>
              <w:jc w:val="center"/>
              <w:rPr>
                <w:sz w:val="22"/>
                <w:szCs w:val="22"/>
              </w:rPr>
            </w:pPr>
            <w:r w:rsidRPr="00932DFA">
              <w:rPr>
                <w:sz w:val="22"/>
                <w:szCs w:val="22"/>
              </w:rPr>
              <w:t xml:space="preserve"> 24</w:t>
            </w:r>
          </w:p>
        </w:tc>
        <w:tc>
          <w:tcPr>
            <w:tcW w:w="1030" w:type="pct"/>
            <w:vAlign w:val="center"/>
          </w:tcPr>
          <w:p w14:paraId="0F282CBD" w14:textId="77777777" w:rsidR="00381699" w:rsidRPr="00932DFA" w:rsidRDefault="00381699" w:rsidP="00C2468B">
            <w:pPr>
              <w:jc w:val="both"/>
              <w:rPr>
                <w:sz w:val="22"/>
                <w:szCs w:val="22"/>
              </w:rPr>
            </w:pPr>
            <w:r w:rsidRPr="00932DFA">
              <w:rPr>
                <w:sz w:val="22"/>
                <w:szCs w:val="22"/>
              </w:rPr>
              <w:t xml:space="preserve">МАДОУ «Детский сад </w:t>
            </w:r>
            <w:r w:rsidR="00E11647">
              <w:rPr>
                <w:sz w:val="22"/>
                <w:szCs w:val="22"/>
              </w:rPr>
              <w:t>№ </w:t>
            </w:r>
            <w:r w:rsidRPr="00932DFA">
              <w:rPr>
                <w:sz w:val="22"/>
                <w:szCs w:val="22"/>
              </w:rPr>
              <w:t>301»</w:t>
            </w:r>
          </w:p>
        </w:tc>
        <w:tc>
          <w:tcPr>
            <w:tcW w:w="1859" w:type="pct"/>
            <w:vAlign w:val="center"/>
          </w:tcPr>
          <w:p w14:paraId="1348F540"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Вятская,</w:t>
            </w:r>
            <w:r w:rsidR="00077E2E" w:rsidRPr="00932DFA">
              <w:rPr>
                <w:sz w:val="22"/>
                <w:szCs w:val="22"/>
              </w:rPr>
              <w:t xml:space="preserve"> </w:t>
            </w:r>
            <w:r w:rsidRPr="00932DFA">
              <w:rPr>
                <w:sz w:val="22"/>
                <w:szCs w:val="22"/>
              </w:rPr>
              <w:t>108</w:t>
            </w:r>
          </w:p>
        </w:tc>
        <w:tc>
          <w:tcPr>
            <w:tcW w:w="778" w:type="pct"/>
            <w:vAlign w:val="center"/>
          </w:tcPr>
          <w:p w14:paraId="70F560A1"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1088EC2A" w14:textId="77777777" w:rsidR="00381699" w:rsidRPr="00932DFA" w:rsidRDefault="00381699" w:rsidP="00C2468B">
            <w:pPr>
              <w:jc w:val="center"/>
              <w:rPr>
                <w:sz w:val="22"/>
                <w:szCs w:val="22"/>
              </w:rPr>
            </w:pPr>
            <w:r w:rsidRPr="00932DFA">
              <w:rPr>
                <w:sz w:val="22"/>
                <w:szCs w:val="22"/>
              </w:rPr>
              <w:t>250</w:t>
            </w:r>
          </w:p>
        </w:tc>
        <w:tc>
          <w:tcPr>
            <w:tcW w:w="526" w:type="pct"/>
            <w:vAlign w:val="center"/>
          </w:tcPr>
          <w:p w14:paraId="6FD8BB7B" w14:textId="77777777" w:rsidR="00381699" w:rsidRPr="00932DFA" w:rsidRDefault="00381699" w:rsidP="00C2468B">
            <w:pPr>
              <w:jc w:val="center"/>
              <w:rPr>
                <w:sz w:val="22"/>
                <w:szCs w:val="22"/>
              </w:rPr>
            </w:pPr>
            <w:r w:rsidRPr="00932DFA">
              <w:rPr>
                <w:sz w:val="22"/>
                <w:szCs w:val="22"/>
              </w:rPr>
              <w:t>428</w:t>
            </w:r>
          </w:p>
        </w:tc>
      </w:tr>
      <w:tr w:rsidR="00886F4A" w:rsidRPr="00932DFA" w14:paraId="53257D60" w14:textId="77777777" w:rsidTr="00C62EF9">
        <w:trPr>
          <w:trHeight w:val="406"/>
        </w:trPr>
        <w:tc>
          <w:tcPr>
            <w:tcW w:w="272" w:type="pct"/>
            <w:vAlign w:val="center"/>
          </w:tcPr>
          <w:p w14:paraId="75E01963" w14:textId="77777777" w:rsidR="00381699" w:rsidRPr="00932DFA" w:rsidRDefault="00381699" w:rsidP="00C2468B">
            <w:pPr>
              <w:jc w:val="center"/>
              <w:rPr>
                <w:sz w:val="22"/>
                <w:szCs w:val="22"/>
              </w:rPr>
            </w:pPr>
            <w:r w:rsidRPr="00932DFA">
              <w:rPr>
                <w:sz w:val="22"/>
                <w:szCs w:val="22"/>
              </w:rPr>
              <w:t>25</w:t>
            </w:r>
          </w:p>
        </w:tc>
        <w:tc>
          <w:tcPr>
            <w:tcW w:w="1030" w:type="pct"/>
            <w:vAlign w:val="center"/>
          </w:tcPr>
          <w:p w14:paraId="313AE34D"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305»</w:t>
            </w:r>
          </w:p>
        </w:tc>
        <w:tc>
          <w:tcPr>
            <w:tcW w:w="1859" w:type="pct"/>
            <w:vAlign w:val="center"/>
          </w:tcPr>
          <w:p w14:paraId="3B2ED006"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Вятская</w:t>
            </w:r>
            <w:r w:rsidR="00077E2E" w:rsidRPr="00932DFA">
              <w:rPr>
                <w:sz w:val="22"/>
                <w:szCs w:val="22"/>
              </w:rPr>
              <w:t>,</w:t>
            </w:r>
            <w:r w:rsidRPr="00932DFA">
              <w:rPr>
                <w:sz w:val="22"/>
                <w:szCs w:val="22"/>
              </w:rPr>
              <w:t xml:space="preserve"> 43/1</w:t>
            </w:r>
          </w:p>
        </w:tc>
        <w:tc>
          <w:tcPr>
            <w:tcW w:w="778" w:type="pct"/>
            <w:vAlign w:val="center"/>
          </w:tcPr>
          <w:p w14:paraId="0DEF41DC"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2EBE59EF"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578CE477" w14:textId="77777777" w:rsidR="00381699" w:rsidRPr="00932DFA" w:rsidRDefault="00381699" w:rsidP="00C2468B">
            <w:pPr>
              <w:jc w:val="center"/>
              <w:rPr>
                <w:sz w:val="22"/>
                <w:szCs w:val="22"/>
              </w:rPr>
            </w:pPr>
            <w:r w:rsidRPr="00932DFA">
              <w:rPr>
                <w:sz w:val="22"/>
                <w:szCs w:val="22"/>
              </w:rPr>
              <w:t>430</w:t>
            </w:r>
          </w:p>
        </w:tc>
      </w:tr>
      <w:tr w:rsidR="00381699" w:rsidRPr="00932DFA" w14:paraId="61CF25BA" w14:textId="77777777" w:rsidTr="00C62EF9">
        <w:trPr>
          <w:trHeight w:val="406"/>
        </w:trPr>
        <w:tc>
          <w:tcPr>
            <w:tcW w:w="272" w:type="pct"/>
            <w:vAlign w:val="center"/>
          </w:tcPr>
          <w:p w14:paraId="6047A50A" w14:textId="77777777" w:rsidR="00381699" w:rsidRPr="00932DFA" w:rsidRDefault="00381699" w:rsidP="00C2468B">
            <w:pPr>
              <w:jc w:val="center"/>
              <w:rPr>
                <w:sz w:val="22"/>
                <w:szCs w:val="22"/>
              </w:rPr>
            </w:pPr>
            <w:r w:rsidRPr="00932DFA">
              <w:rPr>
                <w:sz w:val="22"/>
                <w:szCs w:val="22"/>
              </w:rPr>
              <w:t>26</w:t>
            </w:r>
          </w:p>
        </w:tc>
        <w:tc>
          <w:tcPr>
            <w:tcW w:w="1030" w:type="pct"/>
            <w:vAlign w:val="center"/>
          </w:tcPr>
          <w:p w14:paraId="37935051" w14:textId="77777777" w:rsidR="00381699" w:rsidRPr="00932DFA" w:rsidRDefault="00381699" w:rsidP="00C2468B">
            <w:pPr>
              <w:jc w:val="both"/>
              <w:rPr>
                <w:sz w:val="22"/>
                <w:szCs w:val="22"/>
              </w:rPr>
            </w:pPr>
            <w:r w:rsidRPr="00932DFA">
              <w:rPr>
                <w:sz w:val="22"/>
                <w:szCs w:val="22"/>
              </w:rPr>
              <w:t>МБДОУ</w:t>
            </w:r>
            <w:r w:rsidR="00077E2E" w:rsidRPr="00932DFA">
              <w:rPr>
                <w:sz w:val="22"/>
                <w:szCs w:val="22"/>
              </w:rPr>
              <w:t xml:space="preserve"> «</w:t>
            </w:r>
            <w:r w:rsidRPr="00932DFA">
              <w:rPr>
                <w:sz w:val="22"/>
                <w:szCs w:val="22"/>
              </w:rPr>
              <w:t xml:space="preserve">Детский сад </w:t>
            </w:r>
            <w:r w:rsidR="00E11647">
              <w:rPr>
                <w:sz w:val="22"/>
                <w:szCs w:val="22"/>
              </w:rPr>
              <w:t>№ </w:t>
            </w:r>
            <w:r w:rsidRPr="00932DFA">
              <w:rPr>
                <w:sz w:val="22"/>
                <w:szCs w:val="22"/>
              </w:rPr>
              <w:t>312»</w:t>
            </w:r>
          </w:p>
        </w:tc>
        <w:tc>
          <w:tcPr>
            <w:tcW w:w="1859" w:type="pct"/>
            <w:vAlign w:val="center"/>
          </w:tcPr>
          <w:p w14:paraId="297D0B8B"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Туполева,</w:t>
            </w:r>
            <w:r w:rsidR="00077E2E" w:rsidRPr="00932DFA">
              <w:rPr>
                <w:sz w:val="22"/>
                <w:szCs w:val="22"/>
              </w:rPr>
              <w:t xml:space="preserve"> </w:t>
            </w:r>
            <w:r w:rsidRPr="00932DFA">
              <w:rPr>
                <w:sz w:val="22"/>
                <w:szCs w:val="22"/>
              </w:rPr>
              <w:t>24</w:t>
            </w:r>
          </w:p>
        </w:tc>
        <w:tc>
          <w:tcPr>
            <w:tcW w:w="778" w:type="pct"/>
            <w:vAlign w:val="center"/>
          </w:tcPr>
          <w:p w14:paraId="3D309E5A" w14:textId="77777777" w:rsidR="00381699" w:rsidRPr="00932DFA" w:rsidRDefault="00381699" w:rsidP="00C2468B">
            <w:pPr>
              <w:jc w:val="center"/>
              <w:rPr>
                <w:sz w:val="22"/>
                <w:szCs w:val="22"/>
              </w:rPr>
            </w:pPr>
            <w:r w:rsidRPr="00932DFA">
              <w:rPr>
                <w:sz w:val="22"/>
                <w:szCs w:val="22"/>
              </w:rPr>
              <w:t>Управление  образования</w:t>
            </w:r>
          </w:p>
        </w:tc>
        <w:tc>
          <w:tcPr>
            <w:tcW w:w="535" w:type="pct"/>
            <w:vAlign w:val="center"/>
          </w:tcPr>
          <w:p w14:paraId="0D37A7C8" w14:textId="77777777" w:rsidR="00381699" w:rsidRPr="00932DFA" w:rsidRDefault="00381699" w:rsidP="00C2468B">
            <w:pPr>
              <w:jc w:val="center"/>
              <w:rPr>
                <w:sz w:val="22"/>
                <w:szCs w:val="22"/>
              </w:rPr>
            </w:pPr>
            <w:r w:rsidRPr="00932DFA">
              <w:rPr>
                <w:sz w:val="22"/>
                <w:szCs w:val="22"/>
              </w:rPr>
              <w:t>280</w:t>
            </w:r>
          </w:p>
        </w:tc>
        <w:tc>
          <w:tcPr>
            <w:tcW w:w="526" w:type="pct"/>
            <w:vAlign w:val="center"/>
          </w:tcPr>
          <w:p w14:paraId="2B2C6944" w14:textId="77777777" w:rsidR="00381699" w:rsidRPr="00932DFA" w:rsidRDefault="00381699" w:rsidP="00C2468B">
            <w:pPr>
              <w:jc w:val="center"/>
              <w:rPr>
                <w:sz w:val="22"/>
                <w:szCs w:val="22"/>
              </w:rPr>
            </w:pPr>
            <w:r w:rsidRPr="00932DFA">
              <w:rPr>
                <w:sz w:val="22"/>
                <w:szCs w:val="22"/>
              </w:rPr>
              <w:t>336</w:t>
            </w:r>
          </w:p>
        </w:tc>
      </w:tr>
    </w:tbl>
    <w:p w14:paraId="62E72A1C" w14:textId="77777777" w:rsidR="00381699" w:rsidRPr="00932DFA" w:rsidRDefault="00381699" w:rsidP="00D90671">
      <w:pPr>
        <w:suppressAutoHyphens/>
        <w:rPr>
          <w:rStyle w:val="aff9"/>
        </w:rPr>
      </w:pPr>
    </w:p>
    <w:p w14:paraId="59475055" w14:textId="77777777" w:rsidR="00381699" w:rsidRPr="00932DFA" w:rsidRDefault="00381699" w:rsidP="00C2468B">
      <w:pPr>
        <w:suppressAutoHyphens/>
        <w:jc w:val="center"/>
      </w:pPr>
      <w:r w:rsidRPr="00932DFA">
        <w:rPr>
          <w:rStyle w:val="aff9"/>
        </w:rPr>
        <w:br w:type="column"/>
        <w:t xml:space="preserve">Таблица 2. </w:t>
      </w:r>
      <w:r w:rsidRPr="00932DFA">
        <w:t>Перечень общеобразовательных учреждений г. Ростова</w:t>
      </w:r>
      <w:r w:rsidR="0054192C" w:rsidRPr="0054192C">
        <w:noBreakHyphen/>
        <w:t>на</w:t>
      </w:r>
      <w:r w:rsidR="0054192C" w:rsidRPr="0054192C">
        <w:noBreakHyphen/>
        <w:t>Дону</w:t>
      </w:r>
    </w:p>
    <w:p w14:paraId="1FE1B6C1" w14:textId="77777777" w:rsidR="00605786" w:rsidRPr="00932DFA" w:rsidRDefault="00605786" w:rsidP="00605786">
      <w:pPr>
        <w:jc w:val="center"/>
        <w:outlineLvl w:val="0"/>
        <w:rPr>
          <w:bCs/>
          <w:szCs w:val="28"/>
        </w:rPr>
      </w:pPr>
      <w:r w:rsidRPr="00932DFA">
        <w:rPr>
          <w:bCs/>
          <w:szCs w:val="28"/>
        </w:rPr>
        <w:t>(по состоянию на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93"/>
        <w:gridCol w:w="4392"/>
        <w:gridCol w:w="4645"/>
        <w:gridCol w:w="1937"/>
        <w:gridCol w:w="1398"/>
        <w:gridCol w:w="1596"/>
      </w:tblGrid>
      <w:tr w:rsidR="00886F4A" w:rsidRPr="00932DFA" w14:paraId="41427145" w14:textId="77777777" w:rsidTr="00077E2E">
        <w:trPr>
          <w:trHeight w:val="20"/>
        </w:trPr>
        <w:tc>
          <w:tcPr>
            <w:tcW w:w="204" w:type="pct"/>
            <w:vMerge w:val="restart"/>
            <w:vAlign w:val="center"/>
          </w:tcPr>
          <w:p w14:paraId="312CD6D7" w14:textId="77777777" w:rsidR="00381699" w:rsidRPr="00932DFA" w:rsidRDefault="00E11647" w:rsidP="00C2468B">
            <w:pPr>
              <w:jc w:val="center"/>
              <w:rPr>
                <w:sz w:val="22"/>
                <w:szCs w:val="22"/>
              </w:rPr>
            </w:pPr>
            <w:r>
              <w:rPr>
                <w:sz w:val="22"/>
                <w:szCs w:val="22"/>
              </w:rPr>
              <w:t>№ </w:t>
            </w:r>
            <w:r w:rsidR="00381699" w:rsidRPr="00932DFA">
              <w:rPr>
                <w:sz w:val="22"/>
                <w:szCs w:val="22"/>
              </w:rPr>
              <w:t>п/п</w:t>
            </w:r>
          </w:p>
        </w:tc>
        <w:tc>
          <w:tcPr>
            <w:tcW w:w="1508" w:type="pct"/>
            <w:vMerge w:val="restart"/>
            <w:vAlign w:val="center"/>
          </w:tcPr>
          <w:p w14:paraId="203ACFF2" w14:textId="77777777" w:rsidR="00381699" w:rsidRPr="00932DFA" w:rsidRDefault="00381699" w:rsidP="00C2468B">
            <w:pPr>
              <w:jc w:val="center"/>
              <w:rPr>
                <w:sz w:val="22"/>
                <w:szCs w:val="22"/>
              </w:rPr>
            </w:pPr>
            <w:r w:rsidRPr="00932DFA">
              <w:rPr>
                <w:sz w:val="22"/>
                <w:szCs w:val="22"/>
              </w:rPr>
              <w:t>Наименование</w:t>
            </w:r>
          </w:p>
        </w:tc>
        <w:tc>
          <w:tcPr>
            <w:tcW w:w="1595" w:type="pct"/>
            <w:vMerge w:val="restart"/>
            <w:vAlign w:val="center"/>
          </w:tcPr>
          <w:p w14:paraId="0B484897" w14:textId="77777777" w:rsidR="00381699" w:rsidRPr="00932DFA" w:rsidRDefault="00381699" w:rsidP="00C2468B">
            <w:pPr>
              <w:jc w:val="center"/>
              <w:rPr>
                <w:sz w:val="22"/>
                <w:szCs w:val="22"/>
              </w:rPr>
            </w:pPr>
            <w:r w:rsidRPr="00932DFA">
              <w:rPr>
                <w:sz w:val="22"/>
                <w:szCs w:val="22"/>
              </w:rPr>
              <w:t>Адрес</w:t>
            </w:r>
          </w:p>
        </w:tc>
        <w:tc>
          <w:tcPr>
            <w:tcW w:w="665" w:type="pct"/>
            <w:vMerge w:val="restart"/>
            <w:vAlign w:val="center"/>
          </w:tcPr>
          <w:p w14:paraId="6F157BE1" w14:textId="77777777" w:rsidR="00381699" w:rsidRPr="00932DFA" w:rsidRDefault="00381699" w:rsidP="00C2468B">
            <w:pPr>
              <w:jc w:val="center"/>
              <w:rPr>
                <w:sz w:val="22"/>
                <w:szCs w:val="22"/>
              </w:rPr>
            </w:pPr>
            <w:r w:rsidRPr="00932DFA">
              <w:rPr>
                <w:sz w:val="22"/>
                <w:szCs w:val="22"/>
              </w:rPr>
              <w:t>Ведомственная принадлежность</w:t>
            </w:r>
          </w:p>
        </w:tc>
        <w:tc>
          <w:tcPr>
            <w:tcW w:w="1028" w:type="pct"/>
            <w:gridSpan w:val="2"/>
            <w:vAlign w:val="center"/>
          </w:tcPr>
          <w:p w14:paraId="263E5B54" w14:textId="77777777" w:rsidR="00381699" w:rsidRPr="00932DFA" w:rsidRDefault="00381699" w:rsidP="00C2468B">
            <w:pPr>
              <w:jc w:val="center"/>
              <w:rPr>
                <w:sz w:val="22"/>
                <w:szCs w:val="22"/>
              </w:rPr>
            </w:pPr>
            <w:r w:rsidRPr="00932DFA">
              <w:rPr>
                <w:sz w:val="22"/>
                <w:szCs w:val="22"/>
              </w:rPr>
              <w:t>Вместимость</w:t>
            </w:r>
          </w:p>
        </w:tc>
      </w:tr>
      <w:tr w:rsidR="00886F4A" w:rsidRPr="00932DFA" w14:paraId="5AB47711" w14:textId="77777777" w:rsidTr="00077E2E">
        <w:trPr>
          <w:trHeight w:val="20"/>
        </w:trPr>
        <w:tc>
          <w:tcPr>
            <w:tcW w:w="204" w:type="pct"/>
            <w:vMerge/>
            <w:vAlign w:val="center"/>
          </w:tcPr>
          <w:p w14:paraId="2D00300C" w14:textId="77777777" w:rsidR="00381699" w:rsidRPr="00932DFA" w:rsidRDefault="00381699" w:rsidP="00C2468B">
            <w:pPr>
              <w:rPr>
                <w:sz w:val="22"/>
                <w:szCs w:val="22"/>
              </w:rPr>
            </w:pPr>
          </w:p>
        </w:tc>
        <w:tc>
          <w:tcPr>
            <w:tcW w:w="1508" w:type="pct"/>
            <w:vMerge/>
            <w:vAlign w:val="center"/>
          </w:tcPr>
          <w:p w14:paraId="7B3FF6E0" w14:textId="77777777" w:rsidR="00381699" w:rsidRPr="00932DFA" w:rsidRDefault="00381699" w:rsidP="00C2468B">
            <w:pPr>
              <w:rPr>
                <w:sz w:val="22"/>
                <w:szCs w:val="22"/>
              </w:rPr>
            </w:pPr>
          </w:p>
        </w:tc>
        <w:tc>
          <w:tcPr>
            <w:tcW w:w="1595" w:type="pct"/>
            <w:vMerge/>
            <w:vAlign w:val="center"/>
          </w:tcPr>
          <w:p w14:paraId="5FEEEA41" w14:textId="77777777" w:rsidR="00381699" w:rsidRPr="00932DFA" w:rsidRDefault="00381699" w:rsidP="00C2468B">
            <w:pPr>
              <w:rPr>
                <w:sz w:val="22"/>
                <w:szCs w:val="22"/>
              </w:rPr>
            </w:pPr>
          </w:p>
        </w:tc>
        <w:tc>
          <w:tcPr>
            <w:tcW w:w="665" w:type="pct"/>
            <w:vMerge/>
            <w:vAlign w:val="center"/>
          </w:tcPr>
          <w:p w14:paraId="6B9DBB9E" w14:textId="77777777" w:rsidR="00381699" w:rsidRPr="00932DFA" w:rsidRDefault="00381699" w:rsidP="00C2468B">
            <w:pPr>
              <w:rPr>
                <w:sz w:val="22"/>
                <w:szCs w:val="22"/>
              </w:rPr>
            </w:pPr>
          </w:p>
        </w:tc>
        <w:tc>
          <w:tcPr>
            <w:tcW w:w="480" w:type="pct"/>
            <w:vAlign w:val="center"/>
          </w:tcPr>
          <w:p w14:paraId="1D338DD8" w14:textId="77777777" w:rsidR="00381699" w:rsidRPr="00932DFA" w:rsidRDefault="00381699" w:rsidP="00C2468B">
            <w:pPr>
              <w:jc w:val="center"/>
              <w:rPr>
                <w:sz w:val="22"/>
                <w:szCs w:val="22"/>
              </w:rPr>
            </w:pPr>
            <w:r w:rsidRPr="00932DFA">
              <w:rPr>
                <w:sz w:val="22"/>
                <w:szCs w:val="22"/>
              </w:rPr>
              <w:t>проектная</w:t>
            </w:r>
          </w:p>
        </w:tc>
        <w:tc>
          <w:tcPr>
            <w:tcW w:w="548" w:type="pct"/>
            <w:vAlign w:val="center"/>
          </w:tcPr>
          <w:p w14:paraId="5DD54B3E" w14:textId="77777777" w:rsidR="00381699" w:rsidRPr="00932DFA" w:rsidRDefault="00077E2E" w:rsidP="00077E2E">
            <w:pPr>
              <w:jc w:val="center"/>
              <w:rPr>
                <w:sz w:val="22"/>
                <w:szCs w:val="22"/>
              </w:rPr>
            </w:pPr>
            <w:r w:rsidRPr="00932DFA">
              <w:rPr>
                <w:sz w:val="22"/>
                <w:szCs w:val="22"/>
              </w:rPr>
              <w:t>ф</w:t>
            </w:r>
            <w:r w:rsidR="00381699" w:rsidRPr="00932DFA">
              <w:rPr>
                <w:sz w:val="22"/>
                <w:szCs w:val="22"/>
              </w:rPr>
              <w:t>актический</w:t>
            </w:r>
          </w:p>
        </w:tc>
      </w:tr>
      <w:tr w:rsidR="00886F4A" w:rsidRPr="00932DFA" w14:paraId="788C0322" w14:textId="77777777" w:rsidTr="00077E2E">
        <w:trPr>
          <w:trHeight w:val="20"/>
        </w:trPr>
        <w:tc>
          <w:tcPr>
            <w:tcW w:w="5000" w:type="pct"/>
            <w:gridSpan w:val="6"/>
            <w:vAlign w:val="center"/>
          </w:tcPr>
          <w:p w14:paraId="5848B671" w14:textId="77777777" w:rsidR="00381699" w:rsidRPr="00932DFA" w:rsidRDefault="00381699" w:rsidP="00C2468B">
            <w:pPr>
              <w:jc w:val="center"/>
              <w:rPr>
                <w:sz w:val="22"/>
                <w:szCs w:val="22"/>
              </w:rPr>
            </w:pPr>
            <w:r w:rsidRPr="00932DFA">
              <w:rPr>
                <w:sz w:val="22"/>
                <w:szCs w:val="22"/>
              </w:rPr>
              <w:t>Ворошиловский район</w:t>
            </w:r>
          </w:p>
        </w:tc>
      </w:tr>
      <w:tr w:rsidR="00886F4A" w:rsidRPr="00932DFA" w14:paraId="32266507" w14:textId="77777777" w:rsidTr="00077E2E">
        <w:trPr>
          <w:trHeight w:val="20"/>
        </w:trPr>
        <w:tc>
          <w:tcPr>
            <w:tcW w:w="204" w:type="pct"/>
            <w:vAlign w:val="center"/>
          </w:tcPr>
          <w:p w14:paraId="2E6139BF" w14:textId="77777777" w:rsidR="00381699" w:rsidRPr="00932DFA" w:rsidRDefault="00381699" w:rsidP="00C2468B">
            <w:pPr>
              <w:jc w:val="center"/>
              <w:rPr>
                <w:sz w:val="22"/>
                <w:szCs w:val="22"/>
              </w:rPr>
            </w:pPr>
            <w:r w:rsidRPr="00932DFA">
              <w:rPr>
                <w:sz w:val="22"/>
                <w:szCs w:val="22"/>
              </w:rPr>
              <w:t>1</w:t>
            </w:r>
          </w:p>
        </w:tc>
        <w:tc>
          <w:tcPr>
            <w:tcW w:w="1508" w:type="pct"/>
            <w:vAlign w:val="center"/>
          </w:tcPr>
          <w:p w14:paraId="62F11ABE" w14:textId="77777777" w:rsidR="00381699" w:rsidRPr="00932DFA" w:rsidRDefault="00077E2E"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w:t>
            </w:r>
            <w:r w:rsidRPr="00932DFA">
              <w:rPr>
                <w:sz w:val="22"/>
                <w:szCs w:val="22"/>
              </w:rPr>
              <w:t>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3»</w:t>
            </w:r>
          </w:p>
        </w:tc>
        <w:tc>
          <w:tcPr>
            <w:tcW w:w="1595" w:type="pct"/>
            <w:vAlign w:val="center"/>
          </w:tcPr>
          <w:p w14:paraId="569BDA5E"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 д.</w:t>
            </w:r>
            <w:r w:rsidR="00077E2E" w:rsidRPr="00932DFA">
              <w:rPr>
                <w:sz w:val="22"/>
                <w:szCs w:val="22"/>
              </w:rPr>
              <w:t xml:space="preserve"> </w:t>
            </w:r>
            <w:r w:rsidRPr="00932DFA">
              <w:rPr>
                <w:sz w:val="22"/>
                <w:szCs w:val="22"/>
              </w:rPr>
              <w:t>217/219</w:t>
            </w:r>
          </w:p>
        </w:tc>
        <w:tc>
          <w:tcPr>
            <w:tcW w:w="665" w:type="pct"/>
            <w:vAlign w:val="center"/>
          </w:tcPr>
          <w:p w14:paraId="34151ED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94CFE04" w14:textId="77777777" w:rsidR="00381699" w:rsidRPr="00932DFA" w:rsidRDefault="00381699" w:rsidP="00C2468B">
            <w:pPr>
              <w:jc w:val="center"/>
              <w:rPr>
                <w:sz w:val="22"/>
                <w:szCs w:val="22"/>
              </w:rPr>
            </w:pPr>
            <w:r w:rsidRPr="00932DFA">
              <w:rPr>
                <w:sz w:val="22"/>
                <w:szCs w:val="22"/>
              </w:rPr>
              <w:t>600</w:t>
            </w:r>
          </w:p>
        </w:tc>
        <w:tc>
          <w:tcPr>
            <w:tcW w:w="548" w:type="pct"/>
            <w:vAlign w:val="center"/>
          </w:tcPr>
          <w:p w14:paraId="09B9A61D" w14:textId="77777777" w:rsidR="00381699" w:rsidRPr="00932DFA" w:rsidRDefault="00381699" w:rsidP="00C2468B">
            <w:pPr>
              <w:jc w:val="center"/>
              <w:rPr>
                <w:sz w:val="22"/>
                <w:szCs w:val="22"/>
              </w:rPr>
            </w:pPr>
            <w:r w:rsidRPr="00932DFA">
              <w:rPr>
                <w:sz w:val="22"/>
                <w:szCs w:val="22"/>
              </w:rPr>
              <w:t>704</w:t>
            </w:r>
          </w:p>
        </w:tc>
      </w:tr>
      <w:tr w:rsidR="00886F4A" w:rsidRPr="00932DFA" w14:paraId="651494A2" w14:textId="77777777" w:rsidTr="00077E2E">
        <w:trPr>
          <w:trHeight w:val="20"/>
        </w:trPr>
        <w:tc>
          <w:tcPr>
            <w:tcW w:w="204" w:type="pct"/>
            <w:vAlign w:val="center"/>
          </w:tcPr>
          <w:p w14:paraId="05FE83C1" w14:textId="77777777" w:rsidR="00381699" w:rsidRPr="00932DFA" w:rsidRDefault="00381699" w:rsidP="00C2468B">
            <w:pPr>
              <w:jc w:val="center"/>
              <w:rPr>
                <w:sz w:val="22"/>
                <w:szCs w:val="22"/>
              </w:rPr>
            </w:pPr>
            <w:r w:rsidRPr="00932DFA">
              <w:rPr>
                <w:sz w:val="22"/>
                <w:szCs w:val="22"/>
              </w:rPr>
              <w:t>2</w:t>
            </w:r>
          </w:p>
        </w:tc>
        <w:tc>
          <w:tcPr>
            <w:tcW w:w="1508" w:type="pct"/>
            <w:vAlign w:val="center"/>
          </w:tcPr>
          <w:p w14:paraId="10113E29" w14:textId="77777777" w:rsidR="00381699" w:rsidRPr="00932DFA" w:rsidRDefault="00077E2E"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w:t>
            </w:r>
            <w:r w:rsidRPr="00932DFA">
              <w:rPr>
                <w:sz w:val="22"/>
                <w:szCs w:val="22"/>
              </w:rPr>
              <w:t>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6»</w:t>
            </w:r>
          </w:p>
        </w:tc>
        <w:tc>
          <w:tcPr>
            <w:tcW w:w="1595" w:type="pct"/>
            <w:vAlign w:val="center"/>
          </w:tcPr>
          <w:p w14:paraId="008A6378"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Королева, д.</w:t>
            </w:r>
            <w:r w:rsidR="00077E2E" w:rsidRPr="00932DFA">
              <w:rPr>
                <w:sz w:val="22"/>
                <w:szCs w:val="22"/>
              </w:rPr>
              <w:t xml:space="preserve"> </w:t>
            </w:r>
            <w:r w:rsidRPr="00932DFA">
              <w:rPr>
                <w:sz w:val="22"/>
                <w:szCs w:val="22"/>
              </w:rPr>
              <w:t>12/3</w:t>
            </w:r>
          </w:p>
        </w:tc>
        <w:tc>
          <w:tcPr>
            <w:tcW w:w="665" w:type="pct"/>
            <w:vAlign w:val="center"/>
          </w:tcPr>
          <w:p w14:paraId="5816AB6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8B9E907" w14:textId="77777777" w:rsidR="00381699" w:rsidRPr="00932DFA" w:rsidRDefault="00381699" w:rsidP="00C2468B">
            <w:pPr>
              <w:jc w:val="center"/>
              <w:rPr>
                <w:sz w:val="22"/>
                <w:szCs w:val="22"/>
              </w:rPr>
            </w:pPr>
            <w:r w:rsidRPr="00932DFA">
              <w:rPr>
                <w:sz w:val="22"/>
                <w:szCs w:val="22"/>
              </w:rPr>
              <w:t>730</w:t>
            </w:r>
          </w:p>
        </w:tc>
        <w:tc>
          <w:tcPr>
            <w:tcW w:w="548" w:type="pct"/>
            <w:vAlign w:val="center"/>
          </w:tcPr>
          <w:p w14:paraId="0F2DA4B6" w14:textId="77777777" w:rsidR="00381699" w:rsidRPr="00932DFA" w:rsidRDefault="00381699" w:rsidP="00C2468B">
            <w:pPr>
              <w:jc w:val="center"/>
              <w:rPr>
                <w:sz w:val="22"/>
                <w:szCs w:val="22"/>
              </w:rPr>
            </w:pPr>
            <w:r w:rsidRPr="00932DFA">
              <w:rPr>
                <w:sz w:val="22"/>
                <w:szCs w:val="22"/>
              </w:rPr>
              <w:t>664</w:t>
            </w:r>
          </w:p>
        </w:tc>
      </w:tr>
      <w:tr w:rsidR="00886F4A" w:rsidRPr="00932DFA" w14:paraId="36ABD221" w14:textId="77777777" w:rsidTr="00077E2E">
        <w:trPr>
          <w:trHeight w:val="20"/>
        </w:trPr>
        <w:tc>
          <w:tcPr>
            <w:tcW w:w="204" w:type="pct"/>
            <w:vMerge w:val="restart"/>
            <w:vAlign w:val="center"/>
          </w:tcPr>
          <w:p w14:paraId="619705BB" w14:textId="77777777" w:rsidR="00381699" w:rsidRPr="00932DFA" w:rsidRDefault="00381699" w:rsidP="00C2468B">
            <w:pPr>
              <w:jc w:val="center"/>
              <w:rPr>
                <w:sz w:val="22"/>
                <w:szCs w:val="22"/>
              </w:rPr>
            </w:pPr>
            <w:r w:rsidRPr="00932DFA">
              <w:rPr>
                <w:sz w:val="22"/>
                <w:szCs w:val="22"/>
              </w:rPr>
              <w:t>3</w:t>
            </w:r>
          </w:p>
        </w:tc>
        <w:tc>
          <w:tcPr>
            <w:tcW w:w="1508" w:type="pct"/>
            <w:vMerge w:val="restart"/>
            <w:vAlign w:val="center"/>
          </w:tcPr>
          <w:p w14:paraId="79C3D2F0" w14:textId="77777777" w:rsidR="00381699" w:rsidRPr="00932DFA" w:rsidRDefault="00077E2E" w:rsidP="00C2468B">
            <w:pPr>
              <w:jc w:val="center"/>
              <w:rPr>
                <w:sz w:val="22"/>
                <w:szCs w:val="22"/>
              </w:rPr>
            </w:pPr>
            <w:r w:rsidRPr="00932DFA">
              <w:rPr>
                <w:sz w:val="22"/>
                <w:szCs w:val="22"/>
              </w:rPr>
              <w:t>М</w:t>
            </w:r>
            <w:r w:rsidR="00381699" w:rsidRPr="00932DFA">
              <w:rPr>
                <w:sz w:val="22"/>
                <w:szCs w:val="22"/>
              </w:rPr>
              <w:t>униципальное автономное общеобразовательное учреждение горо</w:t>
            </w:r>
            <w:r w:rsidRPr="00932DFA">
              <w:rPr>
                <w:sz w:val="22"/>
                <w:szCs w:val="22"/>
              </w:rPr>
              <w:t>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30»</w:t>
            </w:r>
          </w:p>
        </w:tc>
        <w:tc>
          <w:tcPr>
            <w:tcW w:w="1595" w:type="pct"/>
            <w:vAlign w:val="center"/>
          </w:tcPr>
          <w:p w14:paraId="688032A0"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077E2E" w:rsidRPr="00932DFA">
              <w:rPr>
                <w:sz w:val="22"/>
                <w:szCs w:val="22"/>
              </w:rPr>
              <w:t xml:space="preserve">, </w:t>
            </w:r>
            <w:r w:rsidRPr="00932DFA">
              <w:rPr>
                <w:sz w:val="22"/>
                <w:szCs w:val="22"/>
              </w:rPr>
              <w:t>б</w:t>
            </w:r>
            <w:r w:rsidR="00085DBE" w:rsidRPr="00085DBE">
              <w:rPr>
                <w:sz w:val="22"/>
                <w:szCs w:val="22"/>
              </w:rPr>
              <w:t>ул. </w:t>
            </w:r>
            <w:r w:rsidRPr="00932DFA">
              <w:rPr>
                <w:sz w:val="22"/>
                <w:szCs w:val="22"/>
              </w:rPr>
              <w:t>Комарова</w:t>
            </w:r>
            <w:r w:rsidR="00077E2E" w:rsidRPr="00932DFA">
              <w:rPr>
                <w:sz w:val="22"/>
                <w:szCs w:val="22"/>
              </w:rPr>
              <w:t>,</w:t>
            </w:r>
            <w:r w:rsidRPr="00932DFA">
              <w:rPr>
                <w:sz w:val="22"/>
                <w:szCs w:val="22"/>
              </w:rPr>
              <w:t xml:space="preserve"> д.</w:t>
            </w:r>
            <w:r w:rsidR="00077E2E" w:rsidRPr="00932DFA">
              <w:rPr>
                <w:sz w:val="22"/>
                <w:szCs w:val="22"/>
              </w:rPr>
              <w:t xml:space="preserve"> 28/3</w:t>
            </w:r>
          </w:p>
        </w:tc>
        <w:tc>
          <w:tcPr>
            <w:tcW w:w="665" w:type="pct"/>
            <w:vAlign w:val="center"/>
          </w:tcPr>
          <w:p w14:paraId="192324A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440FBAB" w14:textId="77777777" w:rsidR="00381699" w:rsidRPr="00932DFA" w:rsidRDefault="00381699" w:rsidP="00C2468B">
            <w:pPr>
              <w:jc w:val="center"/>
              <w:rPr>
                <w:sz w:val="22"/>
                <w:szCs w:val="22"/>
              </w:rPr>
            </w:pPr>
            <w:r w:rsidRPr="00932DFA">
              <w:rPr>
                <w:sz w:val="22"/>
                <w:szCs w:val="22"/>
              </w:rPr>
              <w:t>848</w:t>
            </w:r>
          </w:p>
        </w:tc>
        <w:tc>
          <w:tcPr>
            <w:tcW w:w="548" w:type="pct"/>
            <w:vAlign w:val="center"/>
          </w:tcPr>
          <w:p w14:paraId="7C03BE63" w14:textId="77777777" w:rsidR="00381699" w:rsidRPr="00932DFA" w:rsidRDefault="00381699" w:rsidP="00C2468B">
            <w:pPr>
              <w:jc w:val="center"/>
              <w:rPr>
                <w:sz w:val="22"/>
                <w:szCs w:val="22"/>
              </w:rPr>
            </w:pPr>
            <w:r w:rsidRPr="00932DFA">
              <w:rPr>
                <w:sz w:val="22"/>
                <w:szCs w:val="22"/>
              </w:rPr>
              <w:t>1172</w:t>
            </w:r>
          </w:p>
        </w:tc>
      </w:tr>
      <w:tr w:rsidR="00886F4A" w:rsidRPr="00932DFA" w14:paraId="1C46E77C" w14:textId="77777777" w:rsidTr="00077E2E">
        <w:trPr>
          <w:trHeight w:val="20"/>
        </w:trPr>
        <w:tc>
          <w:tcPr>
            <w:tcW w:w="204" w:type="pct"/>
            <w:vMerge/>
            <w:vAlign w:val="center"/>
          </w:tcPr>
          <w:p w14:paraId="78A900B2" w14:textId="77777777" w:rsidR="00381699" w:rsidRPr="00932DFA" w:rsidRDefault="00381699" w:rsidP="00C2468B">
            <w:pPr>
              <w:jc w:val="center"/>
              <w:rPr>
                <w:sz w:val="22"/>
                <w:szCs w:val="22"/>
              </w:rPr>
            </w:pPr>
          </w:p>
        </w:tc>
        <w:tc>
          <w:tcPr>
            <w:tcW w:w="1508" w:type="pct"/>
            <w:vMerge/>
            <w:vAlign w:val="center"/>
          </w:tcPr>
          <w:p w14:paraId="068C9C29" w14:textId="77777777" w:rsidR="00381699" w:rsidRPr="00932DFA" w:rsidRDefault="00381699" w:rsidP="00C2468B">
            <w:pPr>
              <w:jc w:val="center"/>
              <w:rPr>
                <w:sz w:val="22"/>
                <w:szCs w:val="22"/>
              </w:rPr>
            </w:pPr>
          </w:p>
        </w:tc>
        <w:tc>
          <w:tcPr>
            <w:tcW w:w="1595" w:type="pct"/>
            <w:vAlign w:val="center"/>
          </w:tcPr>
          <w:p w14:paraId="5B4F8F29" w14:textId="77777777" w:rsidR="00077E2E" w:rsidRPr="00932DFA" w:rsidRDefault="00381699" w:rsidP="00C2468B">
            <w:pPr>
              <w:jc w:val="center"/>
              <w:rPr>
                <w:sz w:val="22"/>
                <w:szCs w:val="22"/>
              </w:rPr>
            </w:pPr>
            <w:r w:rsidRPr="00932DFA">
              <w:rPr>
                <w:sz w:val="22"/>
                <w:szCs w:val="22"/>
              </w:rPr>
              <w:t xml:space="preserve">2-ой корпус (дошкольные группы) </w:t>
            </w:r>
          </w:p>
          <w:p w14:paraId="1633EF90" w14:textId="77777777" w:rsidR="00381699" w:rsidRPr="00932DFA" w:rsidRDefault="00085DBE" w:rsidP="00C2468B">
            <w:pPr>
              <w:jc w:val="center"/>
              <w:rPr>
                <w:sz w:val="22"/>
                <w:szCs w:val="22"/>
              </w:rPr>
            </w:pPr>
            <w:r w:rsidRPr="00085DBE">
              <w:rPr>
                <w:sz w:val="22"/>
                <w:szCs w:val="22"/>
              </w:rPr>
              <w:t>ул. </w:t>
            </w:r>
            <w:r w:rsidR="00381699" w:rsidRPr="00932DFA">
              <w:rPr>
                <w:sz w:val="22"/>
                <w:szCs w:val="22"/>
              </w:rPr>
              <w:t>Капустина, 18/2</w:t>
            </w:r>
          </w:p>
        </w:tc>
        <w:tc>
          <w:tcPr>
            <w:tcW w:w="665" w:type="pct"/>
            <w:vAlign w:val="center"/>
          </w:tcPr>
          <w:p w14:paraId="617A2EB8"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75F26A8" w14:textId="77777777" w:rsidR="00381699" w:rsidRPr="00932DFA" w:rsidRDefault="00381699" w:rsidP="00C2468B">
            <w:pPr>
              <w:jc w:val="center"/>
              <w:rPr>
                <w:sz w:val="22"/>
                <w:szCs w:val="22"/>
              </w:rPr>
            </w:pPr>
            <w:r w:rsidRPr="00932DFA">
              <w:rPr>
                <w:sz w:val="22"/>
                <w:szCs w:val="22"/>
              </w:rPr>
              <w:t>270</w:t>
            </w:r>
          </w:p>
        </w:tc>
        <w:tc>
          <w:tcPr>
            <w:tcW w:w="548" w:type="pct"/>
            <w:vAlign w:val="center"/>
          </w:tcPr>
          <w:p w14:paraId="085ABE65" w14:textId="77777777" w:rsidR="00381699" w:rsidRPr="00932DFA" w:rsidRDefault="00381699" w:rsidP="00C2468B">
            <w:pPr>
              <w:jc w:val="center"/>
              <w:rPr>
                <w:sz w:val="22"/>
                <w:szCs w:val="22"/>
              </w:rPr>
            </w:pPr>
            <w:r w:rsidRPr="00932DFA">
              <w:rPr>
                <w:sz w:val="22"/>
                <w:szCs w:val="22"/>
              </w:rPr>
              <w:t>310</w:t>
            </w:r>
          </w:p>
        </w:tc>
      </w:tr>
      <w:tr w:rsidR="00886F4A" w:rsidRPr="00932DFA" w14:paraId="10835B03" w14:textId="77777777" w:rsidTr="00077E2E">
        <w:trPr>
          <w:trHeight w:val="20"/>
        </w:trPr>
        <w:tc>
          <w:tcPr>
            <w:tcW w:w="204" w:type="pct"/>
            <w:vMerge w:val="restart"/>
            <w:vAlign w:val="center"/>
          </w:tcPr>
          <w:p w14:paraId="672B3BC3" w14:textId="77777777" w:rsidR="00381699" w:rsidRPr="00932DFA" w:rsidRDefault="00381699" w:rsidP="00C2468B">
            <w:pPr>
              <w:jc w:val="center"/>
              <w:rPr>
                <w:sz w:val="22"/>
                <w:szCs w:val="22"/>
              </w:rPr>
            </w:pPr>
            <w:r w:rsidRPr="00932DFA">
              <w:rPr>
                <w:sz w:val="22"/>
                <w:szCs w:val="22"/>
              </w:rPr>
              <w:t>4</w:t>
            </w:r>
          </w:p>
        </w:tc>
        <w:tc>
          <w:tcPr>
            <w:tcW w:w="1508" w:type="pct"/>
            <w:vMerge w:val="restart"/>
            <w:vAlign w:val="center"/>
          </w:tcPr>
          <w:p w14:paraId="00A09F21" w14:textId="77777777" w:rsidR="00077E2E" w:rsidRPr="00932DFA" w:rsidRDefault="00077E2E"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 xml:space="preserve">34 </w:t>
            </w:r>
          </w:p>
          <w:p w14:paraId="2D056F0F" w14:textId="77777777" w:rsidR="00381699" w:rsidRPr="00932DFA" w:rsidRDefault="00077E2E" w:rsidP="00C2468B">
            <w:pPr>
              <w:jc w:val="center"/>
              <w:rPr>
                <w:sz w:val="22"/>
                <w:szCs w:val="22"/>
              </w:rPr>
            </w:pPr>
            <w:r w:rsidRPr="00932DFA">
              <w:rPr>
                <w:sz w:val="22"/>
                <w:szCs w:val="22"/>
              </w:rPr>
              <w:t>имени Чумаченко Д.М.»</w:t>
            </w:r>
          </w:p>
        </w:tc>
        <w:tc>
          <w:tcPr>
            <w:tcW w:w="1595" w:type="pct"/>
            <w:vAlign w:val="center"/>
          </w:tcPr>
          <w:p w14:paraId="44826386" w14:textId="77777777" w:rsidR="00381699" w:rsidRPr="00932DFA" w:rsidRDefault="00381699" w:rsidP="00C2468B">
            <w:pPr>
              <w:jc w:val="center"/>
              <w:rPr>
                <w:sz w:val="22"/>
                <w:szCs w:val="22"/>
              </w:rPr>
            </w:pPr>
            <w:r w:rsidRPr="00932DFA">
              <w:rPr>
                <w:sz w:val="22"/>
                <w:szCs w:val="22"/>
              </w:rPr>
              <w:t>г.</w:t>
            </w:r>
            <w:r w:rsidR="00077E2E"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Ленина</w:t>
            </w:r>
            <w:r w:rsidR="00077E2E" w:rsidRPr="00932DFA">
              <w:rPr>
                <w:sz w:val="22"/>
                <w:szCs w:val="22"/>
              </w:rPr>
              <w:t>,</w:t>
            </w:r>
            <w:r w:rsidRPr="00932DFA">
              <w:rPr>
                <w:sz w:val="22"/>
                <w:szCs w:val="22"/>
              </w:rPr>
              <w:t xml:space="preserve"> д.</w:t>
            </w:r>
            <w:r w:rsidR="00077E2E" w:rsidRPr="00932DFA">
              <w:rPr>
                <w:sz w:val="22"/>
                <w:szCs w:val="22"/>
              </w:rPr>
              <w:t xml:space="preserve"> 64/2</w:t>
            </w:r>
          </w:p>
        </w:tc>
        <w:tc>
          <w:tcPr>
            <w:tcW w:w="665" w:type="pct"/>
            <w:vAlign w:val="center"/>
          </w:tcPr>
          <w:p w14:paraId="5930DF30"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Merge w:val="restart"/>
            <w:vAlign w:val="center"/>
          </w:tcPr>
          <w:p w14:paraId="42EF0BF4" w14:textId="77777777" w:rsidR="00381699" w:rsidRPr="00932DFA" w:rsidRDefault="00381699" w:rsidP="00C2468B">
            <w:pPr>
              <w:jc w:val="center"/>
              <w:rPr>
                <w:sz w:val="22"/>
                <w:szCs w:val="22"/>
              </w:rPr>
            </w:pPr>
            <w:r w:rsidRPr="00932DFA">
              <w:rPr>
                <w:sz w:val="22"/>
                <w:szCs w:val="22"/>
              </w:rPr>
              <w:t>715</w:t>
            </w:r>
          </w:p>
        </w:tc>
        <w:tc>
          <w:tcPr>
            <w:tcW w:w="548" w:type="pct"/>
            <w:vAlign w:val="center"/>
          </w:tcPr>
          <w:p w14:paraId="67AA6F79" w14:textId="77777777" w:rsidR="00381699" w:rsidRPr="00932DFA" w:rsidRDefault="00381699" w:rsidP="00C2468B">
            <w:pPr>
              <w:jc w:val="center"/>
              <w:rPr>
                <w:sz w:val="22"/>
                <w:szCs w:val="22"/>
              </w:rPr>
            </w:pPr>
            <w:r w:rsidRPr="00932DFA">
              <w:rPr>
                <w:sz w:val="22"/>
                <w:szCs w:val="22"/>
              </w:rPr>
              <w:t>1244</w:t>
            </w:r>
          </w:p>
        </w:tc>
      </w:tr>
      <w:tr w:rsidR="00886F4A" w:rsidRPr="00932DFA" w14:paraId="1701B29C" w14:textId="77777777" w:rsidTr="00077E2E">
        <w:trPr>
          <w:trHeight w:val="20"/>
        </w:trPr>
        <w:tc>
          <w:tcPr>
            <w:tcW w:w="204" w:type="pct"/>
            <w:vMerge/>
            <w:vAlign w:val="center"/>
          </w:tcPr>
          <w:p w14:paraId="1A4744B4" w14:textId="77777777" w:rsidR="00381699" w:rsidRPr="00932DFA" w:rsidRDefault="00381699" w:rsidP="00C2468B">
            <w:pPr>
              <w:jc w:val="center"/>
              <w:rPr>
                <w:sz w:val="22"/>
                <w:szCs w:val="22"/>
              </w:rPr>
            </w:pPr>
          </w:p>
        </w:tc>
        <w:tc>
          <w:tcPr>
            <w:tcW w:w="1508" w:type="pct"/>
            <w:vMerge/>
            <w:vAlign w:val="center"/>
          </w:tcPr>
          <w:p w14:paraId="3B237339" w14:textId="77777777" w:rsidR="00381699" w:rsidRPr="00932DFA" w:rsidRDefault="00381699" w:rsidP="00C2468B">
            <w:pPr>
              <w:jc w:val="center"/>
              <w:rPr>
                <w:sz w:val="22"/>
                <w:szCs w:val="22"/>
              </w:rPr>
            </w:pPr>
          </w:p>
        </w:tc>
        <w:tc>
          <w:tcPr>
            <w:tcW w:w="1595" w:type="pct"/>
            <w:vAlign w:val="center"/>
          </w:tcPr>
          <w:p w14:paraId="5A0836A2" w14:textId="77777777" w:rsidR="00381699" w:rsidRPr="00932DFA" w:rsidRDefault="00381699" w:rsidP="00C2468B">
            <w:pPr>
              <w:jc w:val="center"/>
              <w:rPr>
                <w:sz w:val="22"/>
                <w:szCs w:val="22"/>
              </w:rPr>
            </w:pPr>
            <w:r w:rsidRPr="00932DFA">
              <w:rPr>
                <w:sz w:val="22"/>
                <w:szCs w:val="22"/>
              </w:rPr>
              <w:t>г.</w:t>
            </w:r>
            <w:r w:rsidR="00B67B1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B67B13" w:rsidRPr="00932DFA">
              <w:rPr>
                <w:sz w:val="22"/>
                <w:szCs w:val="22"/>
              </w:rPr>
              <w:t xml:space="preserve">, </w:t>
            </w:r>
            <w:r w:rsidRPr="00932DFA">
              <w:rPr>
                <w:sz w:val="22"/>
                <w:szCs w:val="22"/>
              </w:rPr>
              <w:t>п</w:t>
            </w:r>
            <w:r w:rsidR="00E36701" w:rsidRPr="00E36701">
              <w:rPr>
                <w:sz w:val="22"/>
                <w:szCs w:val="22"/>
              </w:rPr>
              <w:t>р. </w:t>
            </w:r>
            <w:r w:rsidRPr="00932DFA">
              <w:rPr>
                <w:sz w:val="22"/>
                <w:szCs w:val="22"/>
              </w:rPr>
              <w:t>Ленина</w:t>
            </w:r>
            <w:r w:rsidR="00B67B13" w:rsidRPr="00932DFA">
              <w:rPr>
                <w:sz w:val="22"/>
                <w:szCs w:val="22"/>
              </w:rPr>
              <w:t>, 56</w:t>
            </w:r>
            <w:r w:rsidRPr="00932DFA">
              <w:rPr>
                <w:sz w:val="22"/>
                <w:szCs w:val="22"/>
              </w:rPr>
              <w:t>а</w:t>
            </w:r>
          </w:p>
        </w:tc>
        <w:tc>
          <w:tcPr>
            <w:tcW w:w="665" w:type="pct"/>
            <w:vAlign w:val="center"/>
          </w:tcPr>
          <w:p w14:paraId="0824D86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Merge/>
            <w:vAlign w:val="center"/>
          </w:tcPr>
          <w:p w14:paraId="088E519E" w14:textId="77777777" w:rsidR="00381699" w:rsidRPr="00932DFA" w:rsidRDefault="00381699" w:rsidP="00C2468B">
            <w:pPr>
              <w:jc w:val="center"/>
              <w:rPr>
                <w:sz w:val="22"/>
                <w:szCs w:val="22"/>
              </w:rPr>
            </w:pPr>
          </w:p>
        </w:tc>
        <w:tc>
          <w:tcPr>
            <w:tcW w:w="548" w:type="pct"/>
            <w:vAlign w:val="center"/>
          </w:tcPr>
          <w:p w14:paraId="56DDD358" w14:textId="77777777" w:rsidR="00381699" w:rsidRPr="00932DFA" w:rsidRDefault="00381699" w:rsidP="00C2468B">
            <w:pPr>
              <w:jc w:val="center"/>
              <w:rPr>
                <w:sz w:val="22"/>
                <w:szCs w:val="22"/>
              </w:rPr>
            </w:pPr>
            <w:r w:rsidRPr="00932DFA">
              <w:rPr>
                <w:sz w:val="22"/>
                <w:szCs w:val="22"/>
              </w:rPr>
              <w:t>411</w:t>
            </w:r>
          </w:p>
        </w:tc>
      </w:tr>
      <w:tr w:rsidR="00886F4A" w:rsidRPr="00932DFA" w14:paraId="5A9BC59D" w14:textId="77777777" w:rsidTr="00077E2E">
        <w:trPr>
          <w:trHeight w:val="20"/>
        </w:trPr>
        <w:tc>
          <w:tcPr>
            <w:tcW w:w="204" w:type="pct"/>
            <w:vAlign w:val="center"/>
          </w:tcPr>
          <w:p w14:paraId="372DC3C5" w14:textId="77777777" w:rsidR="00381699" w:rsidRPr="00932DFA" w:rsidRDefault="00381699" w:rsidP="00C2468B">
            <w:pPr>
              <w:jc w:val="center"/>
              <w:rPr>
                <w:sz w:val="22"/>
                <w:szCs w:val="22"/>
              </w:rPr>
            </w:pPr>
            <w:r w:rsidRPr="00932DFA">
              <w:rPr>
                <w:sz w:val="22"/>
                <w:szCs w:val="22"/>
              </w:rPr>
              <w:t>5</w:t>
            </w:r>
          </w:p>
        </w:tc>
        <w:tc>
          <w:tcPr>
            <w:tcW w:w="1508" w:type="pct"/>
            <w:vAlign w:val="center"/>
          </w:tcPr>
          <w:p w14:paraId="71BC1FC6" w14:textId="77777777" w:rsidR="00381699" w:rsidRPr="00932DFA" w:rsidRDefault="00B67B1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w:t>
            </w:r>
            <w:r w:rsidRPr="00932DFA">
              <w:rPr>
                <w:sz w:val="22"/>
                <w:szCs w:val="22"/>
              </w:rPr>
              <w:t>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«Лицей </w:t>
            </w:r>
            <w:r w:rsidR="00E11647">
              <w:rPr>
                <w:sz w:val="22"/>
                <w:szCs w:val="22"/>
              </w:rPr>
              <w:t>№ </w:t>
            </w:r>
            <w:r w:rsidRPr="00932DFA">
              <w:rPr>
                <w:sz w:val="22"/>
                <w:szCs w:val="22"/>
              </w:rPr>
              <w:t>56»</w:t>
            </w:r>
          </w:p>
        </w:tc>
        <w:tc>
          <w:tcPr>
            <w:tcW w:w="1595" w:type="pct"/>
            <w:vAlign w:val="center"/>
          </w:tcPr>
          <w:p w14:paraId="591BEC82" w14:textId="77777777" w:rsidR="00381699" w:rsidRPr="00932DFA" w:rsidRDefault="00381699" w:rsidP="00C2468B">
            <w:pPr>
              <w:jc w:val="center"/>
              <w:rPr>
                <w:sz w:val="22"/>
                <w:szCs w:val="22"/>
              </w:rPr>
            </w:pPr>
            <w:r w:rsidRPr="00932DFA">
              <w:rPr>
                <w:sz w:val="22"/>
                <w:szCs w:val="22"/>
              </w:rPr>
              <w:t>г.</w:t>
            </w:r>
            <w:r w:rsidR="00B67B1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B67B13" w:rsidRPr="00932DFA">
              <w:rPr>
                <w:sz w:val="22"/>
                <w:szCs w:val="22"/>
              </w:rPr>
              <w:t xml:space="preserve">, </w:t>
            </w:r>
            <w:r w:rsidR="00085DBE" w:rsidRPr="00085DBE">
              <w:rPr>
                <w:sz w:val="22"/>
                <w:szCs w:val="22"/>
              </w:rPr>
              <w:t>ул. </w:t>
            </w:r>
            <w:r w:rsidRPr="00932DFA">
              <w:rPr>
                <w:sz w:val="22"/>
                <w:szCs w:val="22"/>
              </w:rPr>
              <w:t>Ларина</w:t>
            </w:r>
            <w:r w:rsidR="00B67B13" w:rsidRPr="00932DFA">
              <w:rPr>
                <w:sz w:val="22"/>
                <w:szCs w:val="22"/>
              </w:rPr>
              <w:t>,</w:t>
            </w:r>
            <w:r w:rsidRPr="00932DFA">
              <w:rPr>
                <w:sz w:val="22"/>
                <w:szCs w:val="22"/>
              </w:rPr>
              <w:t xml:space="preserve"> д.</w:t>
            </w:r>
            <w:r w:rsidR="00B67B13" w:rsidRPr="00932DFA">
              <w:rPr>
                <w:sz w:val="22"/>
                <w:szCs w:val="22"/>
              </w:rPr>
              <w:t xml:space="preserve"> 24</w:t>
            </w:r>
            <w:r w:rsidRPr="00932DFA">
              <w:rPr>
                <w:sz w:val="22"/>
                <w:szCs w:val="22"/>
              </w:rPr>
              <w:t>А</w:t>
            </w:r>
          </w:p>
        </w:tc>
        <w:tc>
          <w:tcPr>
            <w:tcW w:w="665" w:type="pct"/>
            <w:vAlign w:val="center"/>
          </w:tcPr>
          <w:p w14:paraId="1F4D218D"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D0CEE65" w14:textId="77777777" w:rsidR="00381699" w:rsidRPr="00932DFA" w:rsidRDefault="00381699" w:rsidP="00C2468B">
            <w:pPr>
              <w:jc w:val="center"/>
              <w:rPr>
                <w:sz w:val="22"/>
                <w:szCs w:val="22"/>
              </w:rPr>
            </w:pPr>
            <w:r w:rsidRPr="00932DFA">
              <w:rPr>
                <w:sz w:val="22"/>
                <w:szCs w:val="22"/>
              </w:rPr>
              <w:t>600</w:t>
            </w:r>
          </w:p>
        </w:tc>
        <w:tc>
          <w:tcPr>
            <w:tcW w:w="548" w:type="pct"/>
            <w:vAlign w:val="center"/>
          </w:tcPr>
          <w:p w14:paraId="2422802B" w14:textId="77777777" w:rsidR="00381699" w:rsidRPr="00932DFA" w:rsidRDefault="00381699" w:rsidP="00C2468B">
            <w:pPr>
              <w:jc w:val="center"/>
              <w:rPr>
                <w:sz w:val="22"/>
                <w:szCs w:val="22"/>
              </w:rPr>
            </w:pPr>
            <w:r w:rsidRPr="00932DFA">
              <w:rPr>
                <w:sz w:val="22"/>
                <w:szCs w:val="22"/>
              </w:rPr>
              <w:t>654</w:t>
            </w:r>
          </w:p>
        </w:tc>
      </w:tr>
      <w:tr w:rsidR="00886F4A" w:rsidRPr="00932DFA" w14:paraId="3DF4863C" w14:textId="77777777" w:rsidTr="00077E2E">
        <w:trPr>
          <w:trHeight w:val="20"/>
        </w:trPr>
        <w:tc>
          <w:tcPr>
            <w:tcW w:w="204" w:type="pct"/>
            <w:vAlign w:val="center"/>
          </w:tcPr>
          <w:p w14:paraId="24F909A1" w14:textId="77777777" w:rsidR="00381699" w:rsidRPr="00932DFA" w:rsidRDefault="00381699" w:rsidP="00C2468B">
            <w:pPr>
              <w:jc w:val="center"/>
              <w:rPr>
                <w:sz w:val="22"/>
                <w:szCs w:val="22"/>
              </w:rPr>
            </w:pPr>
            <w:r w:rsidRPr="00932DFA">
              <w:rPr>
                <w:sz w:val="22"/>
                <w:szCs w:val="22"/>
              </w:rPr>
              <w:t>6</w:t>
            </w:r>
          </w:p>
        </w:tc>
        <w:tc>
          <w:tcPr>
            <w:tcW w:w="1508" w:type="pct"/>
            <w:vAlign w:val="center"/>
          </w:tcPr>
          <w:p w14:paraId="00F3270E" w14:textId="77777777" w:rsidR="00381699" w:rsidRPr="00932DFA" w:rsidRDefault="00B67B1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w:t>
            </w:r>
            <w:r w:rsidRPr="00932DFA">
              <w:rPr>
                <w:sz w:val="22"/>
                <w:szCs w:val="22"/>
              </w:rPr>
              <w:t>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65</w:t>
            </w:r>
            <w:r w:rsidR="00656362" w:rsidRPr="00932DFA">
              <w:rPr>
                <w:sz w:val="22"/>
                <w:szCs w:val="22"/>
              </w:rPr>
              <w:t xml:space="preserve"> с</w:t>
            </w:r>
            <w:r w:rsidR="00656362">
              <w:rPr>
                <w:sz w:val="22"/>
                <w:szCs w:val="22"/>
              </w:rPr>
              <w:t> </w:t>
            </w:r>
            <w:r w:rsidR="00656362" w:rsidRPr="00932DFA">
              <w:rPr>
                <w:sz w:val="22"/>
                <w:szCs w:val="22"/>
              </w:rPr>
              <w:t>у</w:t>
            </w:r>
            <w:r w:rsidR="00381699" w:rsidRPr="00932DFA">
              <w:rPr>
                <w:sz w:val="22"/>
                <w:szCs w:val="22"/>
              </w:rPr>
              <w:t xml:space="preserve">глубленным изучением английского </w:t>
            </w:r>
            <w:r w:rsidRPr="00932DFA">
              <w:rPr>
                <w:sz w:val="22"/>
                <w:szCs w:val="22"/>
              </w:rPr>
              <w:t xml:space="preserve">языка» </w:t>
            </w:r>
          </w:p>
        </w:tc>
        <w:tc>
          <w:tcPr>
            <w:tcW w:w="1595" w:type="pct"/>
            <w:vAlign w:val="center"/>
          </w:tcPr>
          <w:p w14:paraId="0B2DF518" w14:textId="77777777" w:rsidR="00381699" w:rsidRPr="00932DFA" w:rsidRDefault="00381699" w:rsidP="00C2468B">
            <w:pPr>
              <w:jc w:val="center"/>
              <w:rPr>
                <w:sz w:val="22"/>
                <w:szCs w:val="22"/>
              </w:rPr>
            </w:pPr>
            <w:r w:rsidRPr="00932DFA">
              <w:rPr>
                <w:sz w:val="22"/>
                <w:szCs w:val="22"/>
              </w:rPr>
              <w:t>г.</w:t>
            </w:r>
            <w:r w:rsidR="00B67B1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B67B13" w:rsidRPr="00932DFA">
              <w:rPr>
                <w:sz w:val="22"/>
                <w:szCs w:val="22"/>
              </w:rPr>
              <w:t xml:space="preserve">, </w:t>
            </w:r>
            <w:r w:rsidR="00085DBE" w:rsidRPr="00085DBE">
              <w:rPr>
                <w:sz w:val="22"/>
                <w:szCs w:val="22"/>
              </w:rPr>
              <w:t>ул. </w:t>
            </w:r>
            <w:r w:rsidRPr="00932DFA">
              <w:rPr>
                <w:sz w:val="22"/>
                <w:szCs w:val="22"/>
              </w:rPr>
              <w:t>Волкова</w:t>
            </w:r>
            <w:r w:rsidR="00B67B13" w:rsidRPr="00932DFA">
              <w:rPr>
                <w:sz w:val="22"/>
                <w:szCs w:val="22"/>
              </w:rPr>
              <w:t>,</w:t>
            </w:r>
            <w:r w:rsidRPr="00932DFA">
              <w:rPr>
                <w:sz w:val="22"/>
                <w:szCs w:val="22"/>
              </w:rPr>
              <w:t xml:space="preserve"> д.</w:t>
            </w:r>
            <w:r w:rsidR="00B67B13" w:rsidRPr="00932DFA">
              <w:rPr>
                <w:sz w:val="22"/>
                <w:szCs w:val="22"/>
              </w:rPr>
              <w:t xml:space="preserve"> </w:t>
            </w:r>
            <w:r w:rsidRPr="00932DFA">
              <w:rPr>
                <w:sz w:val="22"/>
                <w:szCs w:val="22"/>
              </w:rPr>
              <w:t>6/3</w:t>
            </w:r>
          </w:p>
        </w:tc>
        <w:tc>
          <w:tcPr>
            <w:tcW w:w="665" w:type="pct"/>
            <w:vAlign w:val="center"/>
          </w:tcPr>
          <w:p w14:paraId="7D204540"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A0DA20B" w14:textId="77777777" w:rsidR="00381699" w:rsidRPr="00932DFA" w:rsidRDefault="00381699" w:rsidP="00C2468B">
            <w:pPr>
              <w:jc w:val="center"/>
              <w:rPr>
                <w:sz w:val="22"/>
                <w:szCs w:val="22"/>
              </w:rPr>
            </w:pPr>
            <w:r w:rsidRPr="00932DFA">
              <w:rPr>
                <w:sz w:val="22"/>
                <w:szCs w:val="22"/>
              </w:rPr>
              <w:t>854</w:t>
            </w:r>
          </w:p>
        </w:tc>
        <w:tc>
          <w:tcPr>
            <w:tcW w:w="548" w:type="pct"/>
            <w:vAlign w:val="center"/>
          </w:tcPr>
          <w:p w14:paraId="580E76E8" w14:textId="77777777" w:rsidR="00381699" w:rsidRPr="00932DFA" w:rsidRDefault="00381699" w:rsidP="00C2468B">
            <w:pPr>
              <w:jc w:val="center"/>
              <w:rPr>
                <w:sz w:val="22"/>
                <w:szCs w:val="22"/>
              </w:rPr>
            </w:pPr>
            <w:r w:rsidRPr="00932DFA">
              <w:rPr>
                <w:sz w:val="22"/>
                <w:szCs w:val="22"/>
              </w:rPr>
              <w:t>1489</w:t>
            </w:r>
          </w:p>
        </w:tc>
      </w:tr>
      <w:tr w:rsidR="00886F4A" w:rsidRPr="00932DFA" w14:paraId="7D101D90" w14:textId="77777777" w:rsidTr="00077E2E">
        <w:trPr>
          <w:trHeight w:val="20"/>
        </w:trPr>
        <w:tc>
          <w:tcPr>
            <w:tcW w:w="204" w:type="pct"/>
            <w:vAlign w:val="center"/>
          </w:tcPr>
          <w:p w14:paraId="68CE9179" w14:textId="77777777" w:rsidR="00381699" w:rsidRPr="00932DFA" w:rsidRDefault="00381699" w:rsidP="00C2468B">
            <w:pPr>
              <w:jc w:val="center"/>
              <w:rPr>
                <w:sz w:val="22"/>
                <w:szCs w:val="22"/>
              </w:rPr>
            </w:pPr>
            <w:r w:rsidRPr="00932DFA">
              <w:rPr>
                <w:sz w:val="22"/>
                <w:szCs w:val="22"/>
              </w:rPr>
              <w:t>7</w:t>
            </w:r>
          </w:p>
        </w:tc>
        <w:tc>
          <w:tcPr>
            <w:tcW w:w="1508" w:type="pct"/>
            <w:vAlign w:val="center"/>
          </w:tcPr>
          <w:p w14:paraId="57AFBB74" w14:textId="77777777" w:rsidR="00381699" w:rsidRPr="00932DFA" w:rsidRDefault="00B67B13" w:rsidP="00C2468B">
            <w:pPr>
              <w:jc w:val="center"/>
              <w:rPr>
                <w:sz w:val="22"/>
                <w:szCs w:val="22"/>
              </w:rPr>
            </w:pPr>
            <w:r w:rsidRPr="00932DFA">
              <w:rPr>
                <w:sz w:val="22"/>
                <w:szCs w:val="22"/>
              </w:rPr>
              <w:t>М</w:t>
            </w:r>
            <w:r w:rsidR="00381699" w:rsidRPr="00932DFA">
              <w:rPr>
                <w:sz w:val="22"/>
                <w:szCs w:val="22"/>
              </w:rPr>
              <w:t>униципальное автономное общеобразовательное учреждение города Р</w:t>
            </w:r>
            <w:r w:rsidRPr="00932DFA">
              <w:rPr>
                <w:sz w:val="22"/>
                <w:szCs w:val="22"/>
              </w:rPr>
              <w:t>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«Гимназия </w:t>
            </w:r>
            <w:r w:rsidR="00E11647">
              <w:rPr>
                <w:sz w:val="22"/>
                <w:szCs w:val="22"/>
              </w:rPr>
              <w:t>№ </w:t>
            </w:r>
            <w:r w:rsidRPr="00932DFA">
              <w:rPr>
                <w:sz w:val="22"/>
                <w:szCs w:val="22"/>
              </w:rPr>
              <w:t>76»</w:t>
            </w:r>
          </w:p>
        </w:tc>
        <w:tc>
          <w:tcPr>
            <w:tcW w:w="1595" w:type="pct"/>
            <w:vAlign w:val="center"/>
          </w:tcPr>
          <w:p w14:paraId="0BB72B95" w14:textId="77777777" w:rsidR="00381699" w:rsidRPr="00932DFA" w:rsidRDefault="00381699" w:rsidP="00C2468B">
            <w:pPr>
              <w:jc w:val="center"/>
              <w:rPr>
                <w:sz w:val="22"/>
                <w:szCs w:val="22"/>
              </w:rPr>
            </w:pPr>
            <w:r w:rsidRPr="00932DFA">
              <w:rPr>
                <w:sz w:val="22"/>
                <w:szCs w:val="22"/>
              </w:rPr>
              <w:t>г.</w:t>
            </w:r>
            <w:r w:rsidR="00B67B1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B67B13" w:rsidRPr="00932DFA">
              <w:rPr>
                <w:sz w:val="22"/>
                <w:szCs w:val="22"/>
              </w:rPr>
              <w:t xml:space="preserve">, </w:t>
            </w:r>
            <w:r w:rsidR="00085DBE" w:rsidRPr="00085DBE">
              <w:rPr>
                <w:sz w:val="22"/>
                <w:szCs w:val="22"/>
              </w:rPr>
              <w:t>ул. </w:t>
            </w:r>
            <w:r w:rsidRPr="00932DFA">
              <w:rPr>
                <w:sz w:val="22"/>
                <w:szCs w:val="22"/>
              </w:rPr>
              <w:t>Волкова</w:t>
            </w:r>
            <w:r w:rsidR="00B67B13" w:rsidRPr="00932DFA">
              <w:rPr>
                <w:sz w:val="22"/>
                <w:szCs w:val="22"/>
              </w:rPr>
              <w:t>,</w:t>
            </w:r>
            <w:r w:rsidRPr="00932DFA">
              <w:rPr>
                <w:sz w:val="22"/>
                <w:szCs w:val="22"/>
              </w:rPr>
              <w:t xml:space="preserve"> д.</w:t>
            </w:r>
            <w:r w:rsidR="00B67B13" w:rsidRPr="00932DFA">
              <w:rPr>
                <w:sz w:val="22"/>
                <w:szCs w:val="22"/>
              </w:rPr>
              <w:t xml:space="preserve"> </w:t>
            </w:r>
            <w:r w:rsidRPr="00932DFA">
              <w:rPr>
                <w:sz w:val="22"/>
                <w:szCs w:val="22"/>
              </w:rPr>
              <w:t>5/6</w:t>
            </w:r>
          </w:p>
        </w:tc>
        <w:tc>
          <w:tcPr>
            <w:tcW w:w="665" w:type="pct"/>
            <w:vAlign w:val="center"/>
          </w:tcPr>
          <w:p w14:paraId="0D0FAFD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DD8EA13" w14:textId="77777777" w:rsidR="00381699" w:rsidRPr="00932DFA" w:rsidRDefault="00381699" w:rsidP="00C2468B">
            <w:pPr>
              <w:jc w:val="center"/>
              <w:rPr>
                <w:sz w:val="22"/>
                <w:szCs w:val="22"/>
              </w:rPr>
            </w:pPr>
            <w:r w:rsidRPr="00932DFA">
              <w:rPr>
                <w:sz w:val="22"/>
                <w:szCs w:val="22"/>
              </w:rPr>
              <w:t>920</w:t>
            </w:r>
          </w:p>
        </w:tc>
        <w:tc>
          <w:tcPr>
            <w:tcW w:w="548" w:type="pct"/>
            <w:vAlign w:val="center"/>
          </w:tcPr>
          <w:p w14:paraId="7598AC1F" w14:textId="77777777" w:rsidR="00381699" w:rsidRPr="00932DFA" w:rsidRDefault="00381699" w:rsidP="00C2468B">
            <w:pPr>
              <w:jc w:val="center"/>
              <w:rPr>
                <w:sz w:val="22"/>
                <w:szCs w:val="22"/>
              </w:rPr>
            </w:pPr>
            <w:r w:rsidRPr="00932DFA">
              <w:rPr>
                <w:sz w:val="22"/>
                <w:szCs w:val="22"/>
              </w:rPr>
              <w:t>1661</w:t>
            </w:r>
          </w:p>
        </w:tc>
      </w:tr>
      <w:tr w:rsidR="00886F4A" w:rsidRPr="00932DFA" w14:paraId="6C035F98" w14:textId="77777777" w:rsidTr="00077E2E">
        <w:trPr>
          <w:trHeight w:val="20"/>
        </w:trPr>
        <w:tc>
          <w:tcPr>
            <w:tcW w:w="204" w:type="pct"/>
            <w:vAlign w:val="center"/>
          </w:tcPr>
          <w:p w14:paraId="6E4B2AB3" w14:textId="77777777" w:rsidR="00381699" w:rsidRPr="00932DFA" w:rsidRDefault="00381699" w:rsidP="00C2468B">
            <w:pPr>
              <w:jc w:val="center"/>
              <w:rPr>
                <w:sz w:val="22"/>
                <w:szCs w:val="22"/>
              </w:rPr>
            </w:pPr>
            <w:r w:rsidRPr="00932DFA">
              <w:rPr>
                <w:sz w:val="22"/>
                <w:szCs w:val="22"/>
              </w:rPr>
              <w:t>8</w:t>
            </w:r>
          </w:p>
        </w:tc>
        <w:tc>
          <w:tcPr>
            <w:tcW w:w="1508" w:type="pct"/>
            <w:vAlign w:val="center"/>
          </w:tcPr>
          <w:p w14:paraId="54B20BF0" w14:textId="77777777" w:rsidR="00381699" w:rsidRPr="00932DFA" w:rsidRDefault="00B67B13" w:rsidP="00C2468B">
            <w:pPr>
              <w:pStyle w:val="Default"/>
              <w:jc w:val="center"/>
              <w:rPr>
                <w:color w:val="auto"/>
                <w:sz w:val="22"/>
                <w:szCs w:val="22"/>
              </w:rPr>
            </w:pPr>
            <w:r w:rsidRPr="00932DFA">
              <w:rPr>
                <w:color w:val="auto"/>
                <w:sz w:val="22"/>
                <w:szCs w:val="22"/>
              </w:rPr>
              <w:t>М</w:t>
            </w:r>
            <w:r w:rsidR="00381699" w:rsidRPr="00932DFA">
              <w:rPr>
                <w:color w:val="auto"/>
                <w:sz w:val="22"/>
                <w:szCs w:val="22"/>
              </w:rPr>
              <w:t>униципальное бюджетное общеобразовательное учреждение города Ростова</w:t>
            </w:r>
            <w:r w:rsidR="0054192C" w:rsidRPr="0054192C">
              <w:rPr>
                <w:color w:val="auto"/>
                <w:sz w:val="22"/>
                <w:szCs w:val="22"/>
              </w:rPr>
              <w:noBreakHyphen/>
              <w:t>на</w:t>
            </w:r>
            <w:r w:rsidR="0054192C" w:rsidRPr="0054192C">
              <w:rPr>
                <w:color w:val="auto"/>
                <w:sz w:val="22"/>
                <w:szCs w:val="22"/>
              </w:rPr>
              <w:noBreakHyphen/>
              <w:t>Дону</w:t>
            </w:r>
            <w:r w:rsidR="00381699" w:rsidRPr="00932DFA">
              <w:rPr>
                <w:color w:val="auto"/>
                <w:sz w:val="22"/>
                <w:szCs w:val="22"/>
              </w:rPr>
              <w:t xml:space="preserve"> «Школа </w:t>
            </w:r>
            <w:r w:rsidR="00E11647">
              <w:rPr>
                <w:color w:val="auto"/>
                <w:sz w:val="22"/>
                <w:szCs w:val="22"/>
              </w:rPr>
              <w:t>№ </w:t>
            </w:r>
            <w:r w:rsidR="00381699" w:rsidRPr="00932DFA">
              <w:rPr>
                <w:color w:val="auto"/>
                <w:sz w:val="22"/>
                <w:szCs w:val="22"/>
              </w:rPr>
              <w:t>82»</w:t>
            </w:r>
          </w:p>
        </w:tc>
        <w:tc>
          <w:tcPr>
            <w:tcW w:w="1595" w:type="pct"/>
            <w:vAlign w:val="center"/>
          </w:tcPr>
          <w:p w14:paraId="4D80DA37" w14:textId="77777777" w:rsidR="00381699" w:rsidRPr="00932DFA" w:rsidRDefault="00381699" w:rsidP="00C2468B">
            <w:pPr>
              <w:jc w:val="center"/>
              <w:rPr>
                <w:sz w:val="22"/>
                <w:szCs w:val="22"/>
              </w:rPr>
            </w:pPr>
            <w:r w:rsidRPr="00932DFA">
              <w:rPr>
                <w:sz w:val="22"/>
                <w:szCs w:val="22"/>
              </w:rPr>
              <w:t>г.</w:t>
            </w:r>
            <w:r w:rsidR="00B67B1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B67B13" w:rsidRPr="00932DFA">
              <w:rPr>
                <w:sz w:val="22"/>
                <w:szCs w:val="22"/>
              </w:rPr>
              <w:t xml:space="preserve">, </w:t>
            </w:r>
            <w:r w:rsidR="00085DBE" w:rsidRPr="00085DBE">
              <w:rPr>
                <w:sz w:val="22"/>
                <w:szCs w:val="22"/>
              </w:rPr>
              <w:t>ул. </w:t>
            </w:r>
            <w:r w:rsidRPr="00932DFA">
              <w:rPr>
                <w:sz w:val="22"/>
                <w:szCs w:val="22"/>
              </w:rPr>
              <w:t>Фурмановская</w:t>
            </w:r>
            <w:r w:rsidR="00B67B13" w:rsidRPr="00932DFA">
              <w:rPr>
                <w:sz w:val="22"/>
                <w:szCs w:val="22"/>
              </w:rPr>
              <w:t>,</w:t>
            </w:r>
            <w:r w:rsidRPr="00932DFA">
              <w:rPr>
                <w:sz w:val="22"/>
                <w:szCs w:val="22"/>
              </w:rPr>
              <w:t xml:space="preserve"> д.</w:t>
            </w:r>
            <w:r w:rsidR="00B67B13" w:rsidRPr="00932DFA">
              <w:rPr>
                <w:sz w:val="22"/>
                <w:szCs w:val="22"/>
              </w:rPr>
              <w:t xml:space="preserve"> </w:t>
            </w:r>
            <w:r w:rsidRPr="00932DFA">
              <w:rPr>
                <w:sz w:val="22"/>
                <w:szCs w:val="22"/>
              </w:rPr>
              <w:t>82</w:t>
            </w:r>
          </w:p>
        </w:tc>
        <w:tc>
          <w:tcPr>
            <w:tcW w:w="665" w:type="pct"/>
            <w:vAlign w:val="center"/>
          </w:tcPr>
          <w:p w14:paraId="63405CA0"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72E4E80" w14:textId="77777777" w:rsidR="00381699" w:rsidRPr="00932DFA" w:rsidRDefault="00381699" w:rsidP="00C2468B">
            <w:pPr>
              <w:jc w:val="center"/>
              <w:rPr>
                <w:sz w:val="22"/>
                <w:szCs w:val="22"/>
              </w:rPr>
            </w:pPr>
            <w:r w:rsidRPr="00932DFA">
              <w:rPr>
                <w:sz w:val="22"/>
                <w:szCs w:val="22"/>
              </w:rPr>
              <w:t>380</w:t>
            </w:r>
          </w:p>
        </w:tc>
        <w:tc>
          <w:tcPr>
            <w:tcW w:w="548" w:type="pct"/>
            <w:vAlign w:val="center"/>
          </w:tcPr>
          <w:p w14:paraId="06865F51" w14:textId="77777777" w:rsidR="00381699" w:rsidRPr="00932DFA" w:rsidRDefault="00381699" w:rsidP="00C2468B">
            <w:pPr>
              <w:jc w:val="center"/>
              <w:rPr>
                <w:sz w:val="22"/>
                <w:szCs w:val="22"/>
              </w:rPr>
            </w:pPr>
            <w:r w:rsidRPr="00932DFA">
              <w:rPr>
                <w:sz w:val="22"/>
                <w:szCs w:val="22"/>
              </w:rPr>
              <w:t>576</w:t>
            </w:r>
          </w:p>
        </w:tc>
      </w:tr>
      <w:tr w:rsidR="00886F4A" w:rsidRPr="00932DFA" w14:paraId="7FC7BC9E" w14:textId="77777777" w:rsidTr="00077E2E">
        <w:trPr>
          <w:trHeight w:val="20"/>
        </w:trPr>
        <w:tc>
          <w:tcPr>
            <w:tcW w:w="204" w:type="pct"/>
            <w:vAlign w:val="center"/>
          </w:tcPr>
          <w:p w14:paraId="58773AC3" w14:textId="77777777" w:rsidR="00381699" w:rsidRPr="00932DFA" w:rsidRDefault="00381699" w:rsidP="00C2468B">
            <w:pPr>
              <w:jc w:val="center"/>
              <w:rPr>
                <w:sz w:val="22"/>
                <w:szCs w:val="22"/>
              </w:rPr>
            </w:pPr>
            <w:r w:rsidRPr="00932DFA">
              <w:rPr>
                <w:sz w:val="22"/>
                <w:szCs w:val="22"/>
              </w:rPr>
              <w:t>9</w:t>
            </w:r>
          </w:p>
        </w:tc>
        <w:tc>
          <w:tcPr>
            <w:tcW w:w="1508" w:type="pct"/>
            <w:vAlign w:val="center"/>
          </w:tcPr>
          <w:p w14:paraId="71161E15" w14:textId="77777777" w:rsidR="00381699" w:rsidRPr="00932DFA" w:rsidRDefault="00B67B1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w:t>
            </w:r>
            <w:r w:rsidRPr="00932DFA">
              <w:rPr>
                <w:sz w:val="22"/>
                <w:szCs w:val="22"/>
              </w:rPr>
              <w:t>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90»</w:t>
            </w:r>
          </w:p>
        </w:tc>
        <w:tc>
          <w:tcPr>
            <w:tcW w:w="1595" w:type="pct"/>
            <w:vAlign w:val="center"/>
          </w:tcPr>
          <w:p w14:paraId="788D0443" w14:textId="77777777" w:rsidR="00381699" w:rsidRPr="00932DFA" w:rsidRDefault="00381699" w:rsidP="00C2468B">
            <w:pPr>
              <w:jc w:val="center"/>
              <w:rPr>
                <w:sz w:val="22"/>
                <w:szCs w:val="22"/>
              </w:rPr>
            </w:pPr>
            <w:r w:rsidRPr="00932DFA">
              <w:rPr>
                <w:sz w:val="22"/>
                <w:szCs w:val="22"/>
              </w:rPr>
              <w:t>г.</w:t>
            </w:r>
            <w:r w:rsidR="00B67B13"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М.</w:t>
            </w:r>
            <w:r w:rsidR="00B67B13" w:rsidRPr="00932DFA">
              <w:rPr>
                <w:sz w:val="22"/>
                <w:szCs w:val="22"/>
              </w:rPr>
              <w:t xml:space="preserve"> </w:t>
            </w:r>
            <w:r w:rsidRPr="00932DFA">
              <w:rPr>
                <w:sz w:val="22"/>
                <w:szCs w:val="22"/>
              </w:rPr>
              <w:t>Нагибина</w:t>
            </w:r>
            <w:r w:rsidR="00B67B13" w:rsidRPr="00932DFA">
              <w:rPr>
                <w:sz w:val="22"/>
                <w:szCs w:val="22"/>
              </w:rPr>
              <w:t>,</w:t>
            </w:r>
            <w:r w:rsidRPr="00932DFA">
              <w:rPr>
                <w:sz w:val="22"/>
                <w:szCs w:val="22"/>
              </w:rPr>
              <w:t xml:space="preserve"> д.</w:t>
            </w:r>
            <w:r w:rsidR="00B67B13" w:rsidRPr="00932DFA">
              <w:rPr>
                <w:sz w:val="22"/>
                <w:szCs w:val="22"/>
              </w:rPr>
              <w:t xml:space="preserve"> </w:t>
            </w:r>
            <w:r w:rsidRPr="00932DFA">
              <w:rPr>
                <w:sz w:val="22"/>
                <w:szCs w:val="22"/>
              </w:rPr>
              <w:t>33</w:t>
            </w:r>
          </w:p>
        </w:tc>
        <w:tc>
          <w:tcPr>
            <w:tcW w:w="665" w:type="pct"/>
            <w:vAlign w:val="center"/>
          </w:tcPr>
          <w:p w14:paraId="54E9694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97810F9" w14:textId="77777777" w:rsidR="00381699" w:rsidRPr="00932DFA" w:rsidRDefault="00381699" w:rsidP="00C2468B">
            <w:pPr>
              <w:jc w:val="center"/>
              <w:rPr>
                <w:sz w:val="22"/>
                <w:szCs w:val="22"/>
              </w:rPr>
            </w:pPr>
            <w:r w:rsidRPr="00932DFA">
              <w:rPr>
                <w:sz w:val="22"/>
                <w:szCs w:val="22"/>
              </w:rPr>
              <w:t>1050</w:t>
            </w:r>
          </w:p>
        </w:tc>
        <w:tc>
          <w:tcPr>
            <w:tcW w:w="548" w:type="pct"/>
            <w:vAlign w:val="center"/>
          </w:tcPr>
          <w:p w14:paraId="2E2FEDEF" w14:textId="77777777" w:rsidR="00381699" w:rsidRPr="00932DFA" w:rsidRDefault="00381699" w:rsidP="00C2468B">
            <w:pPr>
              <w:jc w:val="center"/>
              <w:rPr>
                <w:sz w:val="22"/>
                <w:szCs w:val="22"/>
              </w:rPr>
            </w:pPr>
            <w:r w:rsidRPr="00932DFA">
              <w:rPr>
                <w:sz w:val="22"/>
                <w:szCs w:val="22"/>
              </w:rPr>
              <w:t>781</w:t>
            </w:r>
          </w:p>
        </w:tc>
      </w:tr>
      <w:tr w:rsidR="00886F4A" w:rsidRPr="00932DFA" w14:paraId="6ED23C06" w14:textId="77777777" w:rsidTr="00077E2E">
        <w:trPr>
          <w:trHeight w:val="20"/>
        </w:trPr>
        <w:tc>
          <w:tcPr>
            <w:tcW w:w="204" w:type="pct"/>
            <w:vAlign w:val="center"/>
          </w:tcPr>
          <w:p w14:paraId="2C9BEE96" w14:textId="77777777" w:rsidR="00381699" w:rsidRPr="00932DFA" w:rsidRDefault="00381699" w:rsidP="00C2468B">
            <w:pPr>
              <w:jc w:val="center"/>
              <w:rPr>
                <w:sz w:val="22"/>
                <w:szCs w:val="22"/>
              </w:rPr>
            </w:pPr>
            <w:r w:rsidRPr="00932DFA">
              <w:rPr>
                <w:sz w:val="22"/>
                <w:szCs w:val="22"/>
              </w:rPr>
              <w:t>10</w:t>
            </w:r>
          </w:p>
        </w:tc>
        <w:tc>
          <w:tcPr>
            <w:tcW w:w="1508" w:type="pct"/>
            <w:vAlign w:val="center"/>
          </w:tcPr>
          <w:p w14:paraId="751CCDA0" w14:textId="77777777" w:rsidR="00381699" w:rsidRPr="00932DFA" w:rsidRDefault="00B67B1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w:t>
            </w:r>
            <w:r w:rsidRPr="00932DFA">
              <w:rPr>
                <w:sz w:val="22"/>
                <w:szCs w:val="22"/>
              </w:rPr>
              <w:t>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93»</w:t>
            </w:r>
          </w:p>
        </w:tc>
        <w:tc>
          <w:tcPr>
            <w:tcW w:w="1595" w:type="pct"/>
            <w:vAlign w:val="center"/>
          </w:tcPr>
          <w:p w14:paraId="6D096ADC" w14:textId="77777777" w:rsidR="00381699" w:rsidRPr="00932DFA" w:rsidRDefault="00381699" w:rsidP="00B67B13">
            <w:pPr>
              <w:jc w:val="center"/>
              <w:rPr>
                <w:sz w:val="22"/>
                <w:szCs w:val="22"/>
              </w:rPr>
            </w:pPr>
            <w:r w:rsidRPr="00932DFA">
              <w:rPr>
                <w:sz w:val="22"/>
                <w:szCs w:val="22"/>
              </w:rPr>
              <w:t>г.</w:t>
            </w:r>
            <w:r w:rsidR="00B67B1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B67B13" w:rsidRPr="00932DFA">
              <w:rPr>
                <w:sz w:val="22"/>
                <w:szCs w:val="22"/>
              </w:rPr>
              <w:t>, п</w:t>
            </w:r>
            <w:r w:rsidR="00E36701" w:rsidRPr="00E36701">
              <w:rPr>
                <w:sz w:val="22"/>
                <w:szCs w:val="22"/>
              </w:rPr>
              <w:t>р. </w:t>
            </w:r>
            <w:r w:rsidRPr="00932DFA">
              <w:rPr>
                <w:sz w:val="22"/>
                <w:szCs w:val="22"/>
              </w:rPr>
              <w:t>Ленина</w:t>
            </w:r>
            <w:r w:rsidR="00B67B13" w:rsidRPr="00932DFA">
              <w:rPr>
                <w:sz w:val="22"/>
                <w:szCs w:val="22"/>
              </w:rPr>
              <w:t>,</w:t>
            </w:r>
            <w:r w:rsidRPr="00932DFA">
              <w:rPr>
                <w:sz w:val="22"/>
                <w:szCs w:val="22"/>
              </w:rPr>
              <w:t xml:space="preserve"> д.</w:t>
            </w:r>
            <w:r w:rsidR="00B67B13" w:rsidRPr="00932DFA">
              <w:rPr>
                <w:sz w:val="22"/>
                <w:szCs w:val="22"/>
              </w:rPr>
              <w:t xml:space="preserve"> </w:t>
            </w:r>
            <w:r w:rsidRPr="00932DFA">
              <w:rPr>
                <w:sz w:val="22"/>
                <w:szCs w:val="22"/>
              </w:rPr>
              <w:t>125/1</w:t>
            </w:r>
          </w:p>
        </w:tc>
        <w:tc>
          <w:tcPr>
            <w:tcW w:w="665" w:type="pct"/>
            <w:vAlign w:val="center"/>
          </w:tcPr>
          <w:p w14:paraId="1D555DF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F021FFF" w14:textId="77777777" w:rsidR="00381699" w:rsidRPr="00932DFA" w:rsidRDefault="00381699" w:rsidP="00C2468B">
            <w:pPr>
              <w:jc w:val="center"/>
              <w:rPr>
                <w:sz w:val="22"/>
                <w:szCs w:val="22"/>
              </w:rPr>
            </w:pPr>
            <w:r w:rsidRPr="00932DFA">
              <w:rPr>
                <w:sz w:val="22"/>
                <w:szCs w:val="22"/>
              </w:rPr>
              <w:t>565</w:t>
            </w:r>
          </w:p>
        </w:tc>
        <w:tc>
          <w:tcPr>
            <w:tcW w:w="548" w:type="pct"/>
            <w:vAlign w:val="center"/>
          </w:tcPr>
          <w:p w14:paraId="3F9268FB" w14:textId="77777777" w:rsidR="00381699" w:rsidRPr="00932DFA" w:rsidRDefault="00381699" w:rsidP="00C2468B">
            <w:pPr>
              <w:jc w:val="center"/>
              <w:rPr>
                <w:sz w:val="22"/>
                <w:szCs w:val="22"/>
              </w:rPr>
            </w:pPr>
            <w:r w:rsidRPr="00932DFA">
              <w:rPr>
                <w:sz w:val="22"/>
                <w:szCs w:val="22"/>
              </w:rPr>
              <w:t>550</w:t>
            </w:r>
          </w:p>
        </w:tc>
      </w:tr>
      <w:tr w:rsidR="00886F4A" w:rsidRPr="00932DFA" w14:paraId="16DD9E08" w14:textId="77777777" w:rsidTr="00077E2E">
        <w:trPr>
          <w:trHeight w:val="20"/>
        </w:trPr>
        <w:tc>
          <w:tcPr>
            <w:tcW w:w="204" w:type="pct"/>
            <w:vAlign w:val="center"/>
          </w:tcPr>
          <w:p w14:paraId="1255A007" w14:textId="77777777" w:rsidR="00381699" w:rsidRPr="00932DFA" w:rsidRDefault="00381699" w:rsidP="00C2468B">
            <w:pPr>
              <w:jc w:val="center"/>
              <w:rPr>
                <w:sz w:val="22"/>
                <w:szCs w:val="22"/>
              </w:rPr>
            </w:pPr>
            <w:r w:rsidRPr="00932DFA">
              <w:rPr>
                <w:sz w:val="22"/>
                <w:szCs w:val="22"/>
              </w:rPr>
              <w:t>11</w:t>
            </w:r>
          </w:p>
        </w:tc>
        <w:tc>
          <w:tcPr>
            <w:tcW w:w="1508" w:type="pct"/>
            <w:vAlign w:val="center"/>
          </w:tcPr>
          <w:p w14:paraId="79E8EB1B" w14:textId="77777777" w:rsidR="00381699" w:rsidRPr="00932DFA" w:rsidRDefault="009F535B"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w:t>
            </w:r>
            <w:r w:rsidRPr="00932DFA">
              <w:rPr>
                <w:sz w:val="22"/>
                <w:szCs w:val="22"/>
              </w:rPr>
              <w:t>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99»</w:t>
            </w:r>
          </w:p>
        </w:tc>
        <w:tc>
          <w:tcPr>
            <w:tcW w:w="1595" w:type="pct"/>
            <w:vAlign w:val="center"/>
          </w:tcPr>
          <w:p w14:paraId="77905E58"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Орбитальная</w:t>
            </w:r>
            <w:r w:rsidR="009F535B" w:rsidRPr="00932DFA">
              <w:rPr>
                <w:sz w:val="22"/>
                <w:szCs w:val="22"/>
              </w:rPr>
              <w:t>,</w:t>
            </w:r>
            <w:r w:rsidRPr="00932DFA">
              <w:rPr>
                <w:sz w:val="22"/>
                <w:szCs w:val="22"/>
              </w:rPr>
              <w:t xml:space="preserve"> д.</w:t>
            </w:r>
            <w:r w:rsidR="009F535B" w:rsidRPr="00932DFA">
              <w:rPr>
                <w:sz w:val="22"/>
                <w:szCs w:val="22"/>
              </w:rPr>
              <w:t xml:space="preserve"> </w:t>
            </w:r>
            <w:r w:rsidRPr="00932DFA">
              <w:rPr>
                <w:sz w:val="22"/>
                <w:szCs w:val="22"/>
              </w:rPr>
              <w:t>50/1</w:t>
            </w:r>
          </w:p>
        </w:tc>
        <w:tc>
          <w:tcPr>
            <w:tcW w:w="665" w:type="pct"/>
            <w:vAlign w:val="center"/>
          </w:tcPr>
          <w:p w14:paraId="788059C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F00A185" w14:textId="77777777" w:rsidR="00381699" w:rsidRPr="00932DFA" w:rsidRDefault="00381699" w:rsidP="00C2468B">
            <w:pPr>
              <w:jc w:val="center"/>
              <w:rPr>
                <w:sz w:val="22"/>
                <w:szCs w:val="22"/>
              </w:rPr>
            </w:pPr>
            <w:r w:rsidRPr="00932DFA">
              <w:rPr>
                <w:sz w:val="22"/>
                <w:szCs w:val="22"/>
              </w:rPr>
              <w:t>975</w:t>
            </w:r>
          </w:p>
        </w:tc>
        <w:tc>
          <w:tcPr>
            <w:tcW w:w="548" w:type="pct"/>
            <w:vAlign w:val="center"/>
          </w:tcPr>
          <w:p w14:paraId="06416C1F" w14:textId="77777777" w:rsidR="00381699" w:rsidRPr="00932DFA" w:rsidRDefault="00381699" w:rsidP="00C2468B">
            <w:pPr>
              <w:jc w:val="center"/>
              <w:rPr>
                <w:sz w:val="22"/>
                <w:szCs w:val="22"/>
              </w:rPr>
            </w:pPr>
            <w:r w:rsidRPr="00932DFA">
              <w:rPr>
                <w:sz w:val="22"/>
                <w:szCs w:val="22"/>
              </w:rPr>
              <w:t>1363</w:t>
            </w:r>
          </w:p>
        </w:tc>
      </w:tr>
      <w:tr w:rsidR="00886F4A" w:rsidRPr="00932DFA" w14:paraId="0861E045" w14:textId="77777777" w:rsidTr="00077E2E">
        <w:trPr>
          <w:trHeight w:val="20"/>
        </w:trPr>
        <w:tc>
          <w:tcPr>
            <w:tcW w:w="204" w:type="pct"/>
            <w:vAlign w:val="center"/>
          </w:tcPr>
          <w:p w14:paraId="4F04584C" w14:textId="77777777" w:rsidR="00381699" w:rsidRPr="00932DFA" w:rsidRDefault="00381699" w:rsidP="00C2468B">
            <w:pPr>
              <w:jc w:val="center"/>
              <w:rPr>
                <w:sz w:val="22"/>
                <w:szCs w:val="22"/>
              </w:rPr>
            </w:pPr>
            <w:r w:rsidRPr="00932DFA">
              <w:rPr>
                <w:sz w:val="22"/>
                <w:szCs w:val="22"/>
              </w:rPr>
              <w:t>12</w:t>
            </w:r>
          </w:p>
        </w:tc>
        <w:tc>
          <w:tcPr>
            <w:tcW w:w="1508" w:type="pct"/>
            <w:vAlign w:val="center"/>
          </w:tcPr>
          <w:p w14:paraId="74BC28B5" w14:textId="77777777" w:rsidR="00381699" w:rsidRPr="00932DFA" w:rsidRDefault="009F535B"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w:t>
            </w:r>
            <w:r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100»</w:t>
            </w:r>
          </w:p>
        </w:tc>
        <w:tc>
          <w:tcPr>
            <w:tcW w:w="1595" w:type="pct"/>
            <w:vAlign w:val="center"/>
          </w:tcPr>
          <w:p w14:paraId="7172A46F"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б</w:t>
            </w:r>
            <w:r w:rsidR="00085DBE" w:rsidRPr="00085DBE">
              <w:rPr>
                <w:sz w:val="22"/>
                <w:szCs w:val="22"/>
              </w:rPr>
              <w:t>ул. </w:t>
            </w:r>
            <w:r w:rsidRPr="00932DFA">
              <w:rPr>
                <w:sz w:val="22"/>
                <w:szCs w:val="22"/>
              </w:rPr>
              <w:t>Комарова</w:t>
            </w:r>
            <w:r w:rsidR="009F535B" w:rsidRPr="00932DFA">
              <w:rPr>
                <w:sz w:val="22"/>
                <w:szCs w:val="22"/>
              </w:rPr>
              <w:t>,</w:t>
            </w:r>
            <w:r w:rsidRPr="00932DFA">
              <w:rPr>
                <w:sz w:val="22"/>
                <w:szCs w:val="22"/>
              </w:rPr>
              <w:t xml:space="preserve"> д.</w:t>
            </w:r>
            <w:r w:rsidR="009F535B" w:rsidRPr="00932DFA">
              <w:rPr>
                <w:sz w:val="22"/>
                <w:szCs w:val="22"/>
              </w:rPr>
              <w:t xml:space="preserve"> 6</w:t>
            </w:r>
          </w:p>
        </w:tc>
        <w:tc>
          <w:tcPr>
            <w:tcW w:w="665" w:type="pct"/>
            <w:vAlign w:val="center"/>
          </w:tcPr>
          <w:p w14:paraId="561B19C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8B7DC73" w14:textId="77777777" w:rsidR="00381699" w:rsidRPr="00932DFA" w:rsidRDefault="00381699" w:rsidP="00C2468B">
            <w:pPr>
              <w:jc w:val="center"/>
              <w:rPr>
                <w:sz w:val="22"/>
                <w:szCs w:val="22"/>
              </w:rPr>
            </w:pPr>
            <w:r w:rsidRPr="00932DFA">
              <w:rPr>
                <w:sz w:val="22"/>
                <w:szCs w:val="22"/>
              </w:rPr>
              <w:t>1087</w:t>
            </w:r>
          </w:p>
        </w:tc>
        <w:tc>
          <w:tcPr>
            <w:tcW w:w="548" w:type="pct"/>
            <w:vAlign w:val="center"/>
          </w:tcPr>
          <w:p w14:paraId="709111B9" w14:textId="77777777" w:rsidR="00381699" w:rsidRPr="00932DFA" w:rsidRDefault="00381699" w:rsidP="00C2468B">
            <w:pPr>
              <w:jc w:val="center"/>
              <w:rPr>
                <w:sz w:val="22"/>
                <w:szCs w:val="22"/>
              </w:rPr>
            </w:pPr>
            <w:r w:rsidRPr="00932DFA">
              <w:rPr>
                <w:sz w:val="22"/>
                <w:szCs w:val="22"/>
              </w:rPr>
              <w:t>1185</w:t>
            </w:r>
          </w:p>
        </w:tc>
      </w:tr>
      <w:tr w:rsidR="00886F4A" w:rsidRPr="00932DFA" w14:paraId="35A1D77B" w14:textId="77777777" w:rsidTr="00077E2E">
        <w:trPr>
          <w:trHeight w:val="20"/>
        </w:trPr>
        <w:tc>
          <w:tcPr>
            <w:tcW w:w="204" w:type="pct"/>
            <w:vAlign w:val="center"/>
          </w:tcPr>
          <w:p w14:paraId="2DE5667F" w14:textId="77777777" w:rsidR="00381699" w:rsidRPr="00932DFA" w:rsidRDefault="00381699" w:rsidP="00C2468B">
            <w:pPr>
              <w:jc w:val="center"/>
              <w:rPr>
                <w:sz w:val="22"/>
                <w:szCs w:val="22"/>
              </w:rPr>
            </w:pPr>
            <w:r w:rsidRPr="00932DFA">
              <w:rPr>
                <w:sz w:val="22"/>
                <w:szCs w:val="22"/>
              </w:rPr>
              <w:t>13</w:t>
            </w:r>
          </w:p>
        </w:tc>
        <w:tc>
          <w:tcPr>
            <w:tcW w:w="1508" w:type="pct"/>
            <w:vAlign w:val="center"/>
          </w:tcPr>
          <w:p w14:paraId="5499EF27" w14:textId="77777777" w:rsidR="00381699" w:rsidRPr="00932DFA" w:rsidRDefault="009F535B"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города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101»</w:t>
            </w:r>
          </w:p>
        </w:tc>
        <w:tc>
          <w:tcPr>
            <w:tcW w:w="1595" w:type="pct"/>
            <w:vAlign w:val="center"/>
          </w:tcPr>
          <w:p w14:paraId="30787CEA"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9F535B" w:rsidRPr="00932DFA">
              <w:rPr>
                <w:sz w:val="22"/>
                <w:szCs w:val="22"/>
              </w:rPr>
              <w:t xml:space="preserve">, </w:t>
            </w:r>
            <w:r w:rsidRPr="00932DFA">
              <w:rPr>
                <w:sz w:val="22"/>
                <w:szCs w:val="22"/>
              </w:rPr>
              <w:t>п</w:t>
            </w:r>
            <w:r w:rsidR="00E36701" w:rsidRPr="00E36701">
              <w:rPr>
                <w:sz w:val="22"/>
                <w:szCs w:val="22"/>
              </w:rPr>
              <w:t>р. </w:t>
            </w:r>
            <w:r w:rsidRPr="00932DFA">
              <w:rPr>
                <w:sz w:val="22"/>
                <w:szCs w:val="22"/>
              </w:rPr>
              <w:t>Королева</w:t>
            </w:r>
            <w:r w:rsidR="009F535B" w:rsidRPr="00932DFA">
              <w:rPr>
                <w:sz w:val="22"/>
                <w:szCs w:val="22"/>
              </w:rPr>
              <w:t>,</w:t>
            </w:r>
            <w:r w:rsidRPr="00932DFA">
              <w:rPr>
                <w:sz w:val="22"/>
                <w:szCs w:val="22"/>
              </w:rPr>
              <w:t xml:space="preserve"> д.</w:t>
            </w:r>
            <w:r w:rsidR="009F535B" w:rsidRPr="00932DFA">
              <w:rPr>
                <w:sz w:val="22"/>
                <w:szCs w:val="22"/>
              </w:rPr>
              <w:t xml:space="preserve"> </w:t>
            </w:r>
            <w:r w:rsidRPr="00932DFA">
              <w:rPr>
                <w:sz w:val="22"/>
                <w:szCs w:val="22"/>
              </w:rPr>
              <w:t>25/3</w:t>
            </w:r>
          </w:p>
        </w:tc>
        <w:tc>
          <w:tcPr>
            <w:tcW w:w="665" w:type="pct"/>
            <w:vAlign w:val="center"/>
          </w:tcPr>
          <w:p w14:paraId="195CFD5E"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F70C941" w14:textId="77777777" w:rsidR="00381699" w:rsidRPr="00932DFA" w:rsidRDefault="00381699" w:rsidP="00C2468B">
            <w:pPr>
              <w:jc w:val="center"/>
              <w:rPr>
                <w:sz w:val="22"/>
                <w:szCs w:val="22"/>
              </w:rPr>
            </w:pPr>
            <w:r w:rsidRPr="00932DFA">
              <w:rPr>
                <w:sz w:val="22"/>
                <w:szCs w:val="22"/>
              </w:rPr>
              <w:t>696</w:t>
            </w:r>
          </w:p>
        </w:tc>
        <w:tc>
          <w:tcPr>
            <w:tcW w:w="548" w:type="pct"/>
            <w:vAlign w:val="center"/>
          </w:tcPr>
          <w:p w14:paraId="44E58EBE" w14:textId="77777777" w:rsidR="00381699" w:rsidRPr="00932DFA" w:rsidRDefault="00381699" w:rsidP="00C2468B">
            <w:pPr>
              <w:jc w:val="center"/>
              <w:rPr>
                <w:sz w:val="22"/>
                <w:szCs w:val="22"/>
              </w:rPr>
            </w:pPr>
            <w:r w:rsidRPr="00932DFA">
              <w:rPr>
                <w:sz w:val="22"/>
                <w:szCs w:val="22"/>
              </w:rPr>
              <w:t>1109</w:t>
            </w:r>
          </w:p>
        </w:tc>
      </w:tr>
      <w:tr w:rsidR="00886F4A" w:rsidRPr="00932DFA" w14:paraId="045FC461" w14:textId="77777777" w:rsidTr="00077E2E">
        <w:trPr>
          <w:trHeight w:val="20"/>
        </w:trPr>
        <w:tc>
          <w:tcPr>
            <w:tcW w:w="204" w:type="pct"/>
            <w:vAlign w:val="center"/>
          </w:tcPr>
          <w:p w14:paraId="1CD455F7" w14:textId="77777777" w:rsidR="00381699" w:rsidRPr="00932DFA" w:rsidRDefault="00381699" w:rsidP="00C2468B">
            <w:pPr>
              <w:jc w:val="center"/>
              <w:rPr>
                <w:sz w:val="22"/>
                <w:szCs w:val="22"/>
              </w:rPr>
            </w:pPr>
            <w:r w:rsidRPr="00932DFA">
              <w:rPr>
                <w:sz w:val="22"/>
                <w:szCs w:val="22"/>
              </w:rPr>
              <w:t>14</w:t>
            </w:r>
          </w:p>
        </w:tc>
        <w:tc>
          <w:tcPr>
            <w:tcW w:w="1508" w:type="pct"/>
            <w:vAlign w:val="center"/>
          </w:tcPr>
          <w:p w14:paraId="18F294C3" w14:textId="77777777" w:rsidR="00381699" w:rsidRPr="00932DFA" w:rsidRDefault="009F535B"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w:t>
            </w:r>
            <w:r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«Лицей </w:t>
            </w:r>
            <w:r w:rsidR="00E11647">
              <w:rPr>
                <w:sz w:val="22"/>
                <w:szCs w:val="22"/>
              </w:rPr>
              <w:t>№ </w:t>
            </w:r>
            <w:r w:rsidRPr="00932DFA">
              <w:rPr>
                <w:sz w:val="22"/>
                <w:szCs w:val="22"/>
              </w:rPr>
              <w:t>102»</w:t>
            </w:r>
          </w:p>
        </w:tc>
        <w:tc>
          <w:tcPr>
            <w:tcW w:w="1595" w:type="pct"/>
            <w:vAlign w:val="center"/>
          </w:tcPr>
          <w:p w14:paraId="2D41C0E0"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б</w:t>
            </w:r>
            <w:r w:rsidR="00085DBE" w:rsidRPr="00085DBE">
              <w:rPr>
                <w:sz w:val="22"/>
                <w:szCs w:val="22"/>
              </w:rPr>
              <w:t>ул. </w:t>
            </w:r>
            <w:r w:rsidRPr="00932DFA">
              <w:rPr>
                <w:sz w:val="22"/>
                <w:szCs w:val="22"/>
              </w:rPr>
              <w:t>Комарова</w:t>
            </w:r>
            <w:r w:rsidR="009F535B" w:rsidRPr="00932DFA">
              <w:rPr>
                <w:sz w:val="22"/>
                <w:szCs w:val="22"/>
              </w:rPr>
              <w:t>,</w:t>
            </w:r>
            <w:r w:rsidRPr="00932DFA">
              <w:rPr>
                <w:sz w:val="22"/>
                <w:szCs w:val="22"/>
              </w:rPr>
              <w:t xml:space="preserve"> д.</w:t>
            </w:r>
            <w:r w:rsidR="009F535B" w:rsidRPr="00932DFA">
              <w:rPr>
                <w:sz w:val="22"/>
                <w:szCs w:val="22"/>
              </w:rPr>
              <w:t xml:space="preserve"> </w:t>
            </w:r>
            <w:r w:rsidRPr="00932DFA">
              <w:rPr>
                <w:sz w:val="22"/>
                <w:szCs w:val="22"/>
              </w:rPr>
              <w:t>18</w:t>
            </w:r>
          </w:p>
        </w:tc>
        <w:tc>
          <w:tcPr>
            <w:tcW w:w="665" w:type="pct"/>
            <w:vAlign w:val="center"/>
          </w:tcPr>
          <w:p w14:paraId="4E91288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1CC334F" w14:textId="77777777" w:rsidR="00381699" w:rsidRPr="00932DFA" w:rsidRDefault="00381699" w:rsidP="00C2468B">
            <w:pPr>
              <w:jc w:val="center"/>
              <w:rPr>
                <w:sz w:val="22"/>
                <w:szCs w:val="22"/>
              </w:rPr>
            </w:pPr>
            <w:r w:rsidRPr="00932DFA">
              <w:rPr>
                <w:sz w:val="22"/>
                <w:szCs w:val="22"/>
              </w:rPr>
              <w:t>950</w:t>
            </w:r>
          </w:p>
        </w:tc>
        <w:tc>
          <w:tcPr>
            <w:tcW w:w="548" w:type="pct"/>
            <w:vAlign w:val="center"/>
          </w:tcPr>
          <w:p w14:paraId="01D931FF" w14:textId="77777777" w:rsidR="00381699" w:rsidRPr="00932DFA" w:rsidRDefault="00381699" w:rsidP="00C2468B">
            <w:pPr>
              <w:jc w:val="center"/>
              <w:rPr>
                <w:sz w:val="22"/>
                <w:szCs w:val="22"/>
              </w:rPr>
            </w:pPr>
            <w:r w:rsidRPr="00932DFA">
              <w:rPr>
                <w:sz w:val="22"/>
                <w:szCs w:val="22"/>
              </w:rPr>
              <w:t>1523</w:t>
            </w:r>
          </w:p>
        </w:tc>
      </w:tr>
      <w:tr w:rsidR="00886F4A" w:rsidRPr="00932DFA" w14:paraId="5FBBD853" w14:textId="77777777" w:rsidTr="00077E2E">
        <w:trPr>
          <w:trHeight w:val="20"/>
        </w:trPr>
        <w:tc>
          <w:tcPr>
            <w:tcW w:w="204" w:type="pct"/>
            <w:vAlign w:val="center"/>
          </w:tcPr>
          <w:p w14:paraId="68FD6E51" w14:textId="77777777" w:rsidR="00381699" w:rsidRPr="00932DFA" w:rsidRDefault="00381699" w:rsidP="00C2468B">
            <w:pPr>
              <w:jc w:val="center"/>
              <w:rPr>
                <w:sz w:val="22"/>
                <w:szCs w:val="22"/>
              </w:rPr>
            </w:pPr>
            <w:r w:rsidRPr="00932DFA">
              <w:rPr>
                <w:sz w:val="22"/>
                <w:szCs w:val="22"/>
              </w:rPr>
              <w:t>15</w:t>
            </w:r>
          </w:p>
        </w:tc>
        <w:tc>
          <w:tcPr>
            <w:tcW w:w="1508" w:type="pct"/>
            <w:vAlign w:val="center"/>
          </w:tcPr>
          <w:p w14:paraId="5D7E0948" w14:textId="77777777" w:rsidR="00381699" w:rsidRPr="00932DFA" w:rsidRDefault="009F535B"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w:t>
            </w:r>
            <w:r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104»</w:t>
            </w:r>
          </w:p>
        </w:tc>
        <w:tc>
          <w:tcPr>
            <w:tcW w:w="1595" w:type="pct"/>
            <w:vAlign w:val="center"/>
          </w:tcPr>
          <w:p w14:paraId="47370757"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б</w:t>
            </w:r>
            <w:r w:rsidR="00085DBE" w:rsidRPr="00085DBE">
              <w:rPr>
                <w:sz w:val="22"/>
                <w:szCs w:val="22"/>
              </w:rPr>
              <w:t>ул. </w:t>
            </w:r>
            <w:r w:rsidRPr="00932DFA">
              <w:rPr>
                <w:sz w:val="22"/>
                <w:szCs w:val="22"/>
              </w:rPr>
              <w:t>Комарова</w:t>
            </w:r>
            <w:r w:rsidR="009F535B" w:rsidRPr="00932DFA">
              <w:rPr>
                <w:sz w:val="22"/>
                <w:szCs w:val="22"/>
              </w:rPr>
              <w:t>,</w:t>
            </w:r>
            <w:r w:rsidRPr="00932DFA">
              <w:rPr>
                <w:sz w:val="22"/>
                <w:szCs w:val="22"/>
              </w:rPr>
              <w:t xml:space="preserve"> д.</w:t>
            </w:r>
            <w:r w:rsidR="009F535B" w:rsidRPr="00932DFA">
              <w:rPr>
                <w:sz w:val="22"/>
                <w:szCs w:val="22"/>
              </w:rPr>
              <w:t xml:space="preserve"> </w:t>
            </w:r>
            <w:r w:rsidRPr="00932DFA">
              <w:rPr>
                <w:sz w:val="22"/>
                <w:szCs w:val="22"/>
              </w:rPr>
              <w:t>9/5</w:t>
            </w:r>
          </w:p>
        </w:tc>
        <w:tc>
          <w:tcPr>
            <w:tcW w:w="665" w:type="pct"/>
            <w:vAlign w:val="center"/>
          </w:tcPr>
          <w:p w14:paraId="25217BE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09C45CF" w14:textId="77777777" w:rsidR="00381699" w:rsidRPr="00932DFA" w:rsidRDefault="00381699" w:rsidP="00C2468B">
            <w:pPr>
              <w:jc w:val="center"/>
              <w:rPr>
                <w:sz w:val="22"/>
                <w:szCs w:val="22"/>
              </w:rPr>
            </w:pPr>
            <w:r w:rsidRPr="00932DFA">
              <w:rPr>
                <w:sz w:val="22"/>
                <w:szCs w:val="22"/>
              </w:rPr>
              <w:t>738</w:t>
            </w:r>
          </w:p>
        </w:tc>
        <w:tc>
          <w:tcPr>
            <w:tcW w:w="548" w:type="pct"/>
            <w:vAlign w:val="center"/>
          </w:tcPr>
          <w:p w14:paraId="562EE2B3" w14:textId="77777777" w:rsidR="00381699" w:rsidRPr="00932DFA" w:rsidRDefault="00381699" w:rsidP="00C2468B">
            <w:pPr>
              <w:jc w:val="center"/>
              <w:rPr>
                <w:sz w:val="22"/>
                <w:szCs w:val="22"/>
              </w:rPr>
            </w:pPr>
            <w:r w:rsidRPr="00932DFA">
              <w:rPr>
                <w:sz w:val="22"/>
                <w:szCs w:val="22"/>
              </w:rPr>
              <w:t>704</w:t>
            </w:r>
          </w:p>
        </w:tc>
      </w:tr>
      <w:tr w:rsidR="00886F4A" w:rsidRPr="00932DFA" w14:paraId="74FD4291" w14:textId="77777777" w:rsidTr="00077E2E">
        <w:trPr>
          <w:trHeight w:val="20"/>
        </w:trPr>
        <w:tc>
          <w:tcPr>
            <w:tcW w:w="204" w:type="pct"/>
            <w:vAlign w:val="center"/>
          </w:tcPr>
          <w:p w14:paraId="4466C630" w14:textId="77777777" w:rsidR="00381699" w:rsidRPr="00932DFA" w:rsidRDefault="00381699" w:rsidP="00C2468B">
            <w:pPr>
              <w:jc w:val="center"/>
              <w:rPr>
                <w:sz w:val="22"/>
                <w:szCs w:val="22"/>
              </w:rPr>
            </w:pPr>
            <w:r w:rsidRPr="00932DFA">
              <w:rPr>
                <w:sz w:val="22"/>
                <w:szCs w:val="22"/>
              </w:rPr>
              <w:t>16</w:t>
            </w:r>
          </w:p>
        </w:tc>
        <w:tc>
          <w:tcPr>
            <w:tcW w:w="1508" w:type="pct"/>
            <w:vAlign w:val="center"/>
          </w:tcPr>
          <w:p w14:paraId="35CDF7B4" w14:textId="77777777" w:rsidR="00381699" w:rsidRPr="00932DFA" w:rsidRDefault="009F535B"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Pr="00932DFA">
              <w:rPr>
                <w:sz w:val="22"/>
                <w:szCs w:val="22"/>
              </w:rPr>
              <w:t>107»</w:t>
            </w:r>
          </w:p>
        </w:tc>
        <w:tc>
          <w:tcPr>
            <w:tcW w:w="1595" w:type="pct"/>
            <w:vAlign w:val="center"/>
          </w:tcPr>
          <w:p w14:paraId="39A48D2E"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9F535B" w:rsidRPr="00932DFA">
              <w:rPr>
                <w:sz w:val="22"/>
                <w:szCs w:val="22"/>
              </w:rPr>
              <w:t xml:space="preserve">, </w:t>
            </w:r>
            <w:r w:rsidRPr="00932DFA">
              <w:rPr>
                <w:sz w:val="22"/>
                <w:szCs w:val="22"/>
              </w:rPr>
              <w:t>п</w:t>
            </w:r>
            <w:r w:rsidR="00E36701" w:rsidRPr="00E36701">
              <w:rPr>
                <w:sz w:val="22"/>
                <w:szCs w:val="22"/>
              </w:rPr>
              <w:t>р. </w:t>
            </w:r>
            <w:r w:rsidRPr="00932DFA">
              <w:rPr>
                <w:sz w:val="22"/>
                <w:szCs w:val="22"/>
              </w:rPr>
              <w:t>Королева</w:t>
            </w:r>
            <w:r w:rsidR="009F535B" w:rsidRPr="00932DFA">
              <w:rPr>
                <w:sz w:val="22"/>
                <w:szCs w:val="22"/>
              </w:rPr>
              <w:t>,</w:t>
            </w:r>
            <w:r w:rsidRPr="00932DFA">
              <w:rPr>
                <w:sz w:val="22"/>
                <w:szCs w:val="22"/>
              </w:rPr>
              <w:t xml:space="preserve"> д.</w:t>
            </w:r>
            <w:r w:rsidR="009F535B" w:rsidRPr="00932DFA">
              <w:rPr>
                <w:sz w:val="22"/>
                <w:szCs w:val="22"/>
              </w:rPr>
              <w:t xml:space="preserve"> </w:t>
            </w:r>
            <w:r w:rsidRPr="00932DFA">
              <w:rPr>
                <w:sz w:val="22"/>
                <w:szCs w:val="22"/>
              </w:rPr>
              <w:t>15/4</w:t>
            </w:r>
          </w:p>
        </w:tc>
        <w:tc>
          <w:tcPr>
            <w:tcW w:w="665" w:type="pct"/>
            <w:vAlign w:val="center"/>
          </w:tcPr>
          <w:p w14:paraId="78C900EA"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234FDBA" w14:textId="77777777" w:rsidR="00381699" w:rsidRPr="00932DFA" w:rsidRDefault="00381699" w:rsidP="00C2468B">
            <w:pPr>
              <w:jc w:val="center"/>
              <w:rPr>
                <w:sz w:val="22"/>
                <w:szCs w:val="22"/>
              </w:rPr>
            </w:pPr>
            <w:r w:rsidRPr="00932DFA">
              <w:rPr>
                <w:sz w:val="22"/>
                <w:szCs w:val="22"/>
              </w:rPr>
              <w:t>1014</w:t>
            </w:r>
          </w:p>
        </w:tc>
        <w:tc>
          <w:tcPr>
            <w:tcW w:w="548" w:type="pct"/>
            <w:vAlign w:val="center"/>
          </w:tcPr>
          <w:p w14:paraId="55F6B7FD" w14:textId="77777777" w:rsidR="00381699" w:rsidRPr="00932DFA" w:rsidRDefault="00381699" w:rsidP="00C2468B">
            <w:pPr>
              <w:jc w:val="center"/>
              <w:rPr>
                <w:sz w:val="22"/>
                <w:szCs w:val="22"/>
              </w:rPr>
            </w:pPr>
            <w:r w:rsidRPr="00932DFA">
              <w:rPr>
                <w:sz w:val="22"/>
                <w:szCs w:val="22"/>
              </w:rPr>
              <w:t>1137</w:t>
            </w:r>
          </w:p>
        </w:tc>
      </w:tr>
      <w:tr w:rsidR="00886F4A" w:rsidRPr="00932DFA" w14:paraId="712776AB" w14:textId="77777777" w:rsidTr="00077E2E">
        <w:trPr>
          <w:trHeight w:val="20"/>
        </w:trPr>
        <w:tc>
          <w:tcPr>
            <w:tcW w:w="204" w:type="pct"/>
            <w:vMerge w:val="restart"/>
            <w:vAlign w:val="center"/>
          </w:tcPr>
          <w:p w14:paraId="32EFB6D4" w14:textId="77777777" w:rsidR="00381699" w:rsidRPr="00932DFA" w:rsidRDefault="00381699" w:rsidP="00C2468B">
            <w:pPr>
              <w:jc w:val="center"/>
              <w:rPr>
                <w:sz w:val="22"/>
                <w:szCs w:val="22"/>
              </w:rPr>
            </w:pPr>
            <w:r w:rsidRPr="00932DFA">
              <w:rPr>
                <w:sz w:val="22"/>
                <w:szCs w:val="22"/>
              </w:rPr>
              <w:t>17</w:t>
            </w:r>
          </w:p>
        </w:tc>
        <w:tc>
          <w:tcPr>
            <w:tcW w:w="1508" w:type="pct"/>
            <w:vMerge w:val="restart"/>
            <w:vAlign w:val="center"/>
          </w:tcPr>
          <w:p w14:paraId="3145AA20" w14:textId="77777777" w:rsidR="009F535B" w:rsidRPr="00932DFA" w:rsidRDefault="009F535B"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w:t>
            </w:r>
            <w:r w:rsidRPr="00932DFA">
              <w:rPr>
                <w:sz w:val="22"/>
                <w:szCs w:val="22"/>
              </w:rPr>
              <w:t xml:space="preserve">зия </w:t>
            </w:r>
            <w:r w:rsidR="00E11647">
              <w:rPr>
                <w:sz w:val="22"/>
                <w:szCs w:val="22"/>
              </w:rPr>
              <w:t>№ </w:t>
            </w:r>
            <w:r w:rsidRPr="00932DFA">
              <w:rPr>
                <w:sz w:val="22"/>
                <w:szCs w:val="22"/>
              </w:rPr>
              <w:t xml:space="preserve">118 </w:t>
            </w:r>
          </w:p>
          <w:p w14:paraId="589C4F90" w14:textId="77777777" w:rsidR="00381699" w:rsidRPr="00932DFA" w:rsidRDefault="009F535B" w:rsidP="00C2468B">
            <w:pPr>
              <w:jc w:val="center"/>
              <w:rPr>
                <w:sz w:val="22"/>
                <w:szCs w:val="22"/>
              </w:rPr>
            </w:pPr>
            <w:r w:rsidRPr="00932DFA">
              <w:rPr>
                <w:sz w:val="22"/>
                <w:szCs w:val="22"/>
              </w:rPr>
              <w:t>имени В.Н. Цыганова»</w:t>
            </w:r>
          </w:p>
        </w:tc>
        <w:tc>
          <w:tcPr>
            <w:tcW w:w="1595" w:type="pct"/>
            <w:vAlign w:val="center"/>
          </w:tcPr>
          <w:p w14:paraId="7FA51B27"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9F535B" w:rsidRPr="00932DFA">
              <w:rPr>
                <w:sz w:val="22"/>
                <w:szCs w:val="22"/>
              </w:rPr>
              <w:t xml:space="preserve">, </w:t>
            </w:r>
            <w:r w:rsidRPr="00932DFA">
              <w:rPr>
                <w:sz w:val="22"/>
                <w:szCs w:val="22"/>
              </w:rPr>
              <w:t>б</w:t>
            </w:r>
            <w:r w:rsidR="00085DBE" w:rsidRPr="00085DBE">
              <w:rPr>
                <w:sz w:val="22"/>
                <w:szCs w:val="22"/>
              </w:rPr>
              <w:t>ул. </w:t>
            </w:r>
            <w:r w:rsidRPr="00932DFA">
              <w:rPr>
                <w:sz w:val="22"/>
                <w:szCs w:val="22"/>
              </w:rPr>
              <w:t>Комарова</w:t>
            </w:r>
            <w:r w:rsidR="009F535B" w:rsidRPr="00932DFA">
              <w:rPr>
                <w:sz w:val="22"/>
                <w:szCs w:val="22"/>
              </w:rPr>
              <w:t>,</w:t>
            </w:r>
            <w:r w:rsidRPr="00932DFA">
              <w:rPr>
                <w:sz w:val="22"/>
                <w:szCs w:val="22"/>
              </w:rPr>
              <w:t xml:space="preserve"> д.</w:t>
            </w:r>
            <w:r w:rsidR="009F535B" w:rsidRPr="00932DFA">
              <w:rPr>
                <w:sz w:val="22"/>
                <w:szCs w:val="22"/>
              </w:rPr>
              <w:t xml:space="preserve"> </w:t>
            </w:r>
            <w:r w:rsidRPr="00932DFA">
              <w:rPr>
                <w:sz w:val="22"/>
                <w:szCs w:val="22"/>
              </w:rPr>
              <w:t>7/3 (дошкольные группы)</w:t>
            </w:r>
          </w:p>
        </w:tc>
        <w:tc>
          <w:tcPr>
            <w:tcW w:w="665" w:type="pct"/>
            <w:vAlign w:val="center"/>
          </w:tcPr>
          <w:p w14:paraId="7C0FB12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10D4865" w14:textId="77777777" w:rsidR="00381699" w:rsidRPr="00932DFA" w:rsidRDefault="00381699" w:rsidP="00C2468B">
            <w:pPr>
              <w:jc w:val="center"/>
              <w:rPr>
                <w:sz w:val="22"/>
                <w:szCs w:val="22"/>
              </w:rPr>
            </w:pPr>
            <w:r w:rsidRPr="00932DFA">
              <w:rPr>
                <w:sz w:val="22"/>
                <w:szCs w:val="22"/>
              </w:rPr>
              <w:t>222</w:t>
            </w:r>
          </w:p>
        </w:tc>
        <w:tc>
          <w:tcPr>
            <w:tcW w:w="548" w:type="pct"/>
            <w:vAlign w:val="center"/>
          </w:tcPr>
          <w:p w14:paraId="759F08F4" w14:textId="77777777" w:rsidR="00381699" w:rsidRPr="00932DFA" w:rsidRDefault="00381699" w:rsidP="00C2468B">
            <w:pPr>
              <w:jc w:val="center"/>
              <w:rPr>
                <w:sz w:val="22"/>
                <w:szCs w:val="22"/>
              </w:rPr>
            </w:pPr>
            <w:r w:rsidRPr="00932DFA">
              <w:rPr>
                <w:sz w:val="22"/>
                <w:szCs w:val="22"/>
              </w:rPr>
              <w:t>289</w:t>
            </w:r>
          </w:p>
        </w:tc>
      </w:tr>
      <w:tr w:rsidR="00886F4A" w:rsidRPr="00932DFA" w14:paraId="2693030D" w14:textId="77777777" w:rsidTr="00077E2E">
        <w:trPr>
          <w:trHeight w:val="20"/>
        </w:trPr>
        <w:tc>
          <w:tcPr>
            <w:tcW w:w="204" w:type="pct"/>
            <w:vMerge/>
            <w:vAlign w:val="center"/>
          </w:tcPr>
          <w:p w14:paraId="1200776F" w14:textId="77777777" w:rsidR="00381699" w:rsidRPr="00932DFA" w:rsidRDefault="00381699" w:rsidP="00C2468B">
            <w:pPr>
              <w:jc w:val="center"/>
              <w:rPr>
                <w:sz w:val="22"/>
                <w:szCs w:val="22"/>
              </w:rPr>
            </w:pPr>
          </w:p>
        </w:tc>
        <w:tc>
          <w:tcPr>
            <w:tcW w:w="1508" w:type="pct"/>
            <w:vMerge/>
            <w:vAlign w:val="center"/>
          </w:tcPr>
          <w:p w14:paraId="36F293CC" w14:textId="77777777" w:rsidR="00381699" w:rsidRPr="00932DFA" w:rsidRDefault="00381699" w:rsidP="00C2468B">
            <w:pPr>
              <w:jc w:val="center"/>
              <w:rPr>
                <w:sz w:val="22"/>
                <w:szCs w:val="22"/>
              </w:rPr>
            </w:pPr>
          </w:p>
        </w:tc>
        <w:tc>
          <w:tcPr>
            <w:tcW w:w="1595" w:type="pct"/>
            <w:vAlign w:val="center"/>
          </w:tcPr>
          <w:p w14:paraId="131CD4F9"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Орбитальная</w:t>
            </w:r>
            <w:r w:rsidR="009F535B" w:rsidRPr="00932DFA">
              <w:rPr>
                <w:sz w:val="22"/>
                <w:szCs w:val="22"/>
              </w:rPr>
              <w:t>,</w:t>
            </w:r>
            <w:r w:rsidRPr="00932DFA">
              <w:rPr>
                <w:sz w:val="22"/>
                <w:szCs w:val="22"/>
              </w:rPr>
              <w:t xml:space="preserve"> д.</w:t>
            </w:r>
            <w:r w:rsidR="009F535B" w:rsidRPr="00932DFA">
              <w:rPr>
                <w:sz w:val="22"/>
                <w:szCs w:val="22"/>
              </w:rPr>
              <w:t xml:space="preserve"> </w:t>
            </w:r>
            <w:r w:rsidRPr="00932DFA">
              <w:rPr>
                <w:sz w:val="22"/>
                <w:szCs w:val="22"/>
              </w:rPr>
              <w:t>26/1</w:t>
            </w:r>
          </w:p>
        </w:tc>
        <w:tc>
          <w:tcPr>
            <w:tcW w:w="665" w:type="pct"/>
            <w:vAlign w:val="center"/>
          </w:tcPr>
          <w:p w14:paraId="5423227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2EDBFB7" w14:textId="77777777" w:rsidR="00381699" w:rsidRPr="00932DFA" w:rsidRDefault="00381699" w:rsidP="00C2468B">
            <w:pPr>
              <w:jc w:val="center"/>
              <w:rPr>
                <w:sz w:val="22"/>
                <w:szCs w:val="22"/>
              </w:rPr>
            </w:pPr>
            <w:r w:rsidRPr="00932DFA">
              <w:rPr>
                <w:sz w:val="22"/>
                <w:szCs w:val="22"/>
              </w:rPr>
              <w:t>983</w:t>
            </w:r>
          </w:p>
        </w:tc>
        <w:tc>
          <w:tcPr>
            <w:tcW w:w="548" w:type="pct"/>
            <w:vAlign w:val="center"/>
          </w:tcPr>
          <w:p w14:paraId="55E0A7D2" w14:textId="77777777" w:rsidR="00381699" w:rsidRPr="00932DFA" w:rsidRDefault="00381699" w:rsidP="00C2468B">
            <w:pPr>
              <w:jc w:val="center"/>
              <w:rPr>
                <w:sz w:val="22"/>
                <w:szCs w:val="22"/>
              </w:rPr>
            </w:pPr>
            <w:r w:rsidRPr="00932DFA">
              <w:rPr>
                <w:sz w:val="22"/>
                <w:szCs w:val="22"/>
              </w:rPr>
              <w:t>987</w:t>
            </w:r>
          </w:p>
        </w:tc>
      </w:tr>
      <w:tr w:rsidR="00886F4A" w:rsidRPr="00932DFA" w14:paraId="6D2E9F58" w14:textId="77777777" w:rsidTr="00077E2E">
        <w:trPr>
          <w:trHeight w:val="20"/>
        </w:trPr>
        <w:tc>
          <w:tcPr>
            <w:tcW w:w="204" w:type="pct"/>
            <w:vMerge w:val="restart"/>
            <w:vAlign w:val="center"/>
          </w:tcPr>
          <w:p w14:paraId="70E8C271" w14:textId="77777777" w:rsidR="00381699" w:rsidRPr="00932DFA" w:rsidRDefault="00381699" w:rsidP="00C2468B">
            <w:pPr>
              <w:jc w:val="center"/>
              <w:rPr>
                <w:sz w:val="22"/>
                <w:szCs w:val="22"/>
              </w:rPr>
            </w:pPr>
            <w:r w:rsidRPr="00932DFA">
              <w:rPr>
                <w:sz w:val="22"/>
                <w:szCs w:val="22"/>
              </w:rPr>
              <w:t>18</w:t>
            </w:r>
          </w:p>
        </w:tc>
        <w:tc>
          <w:tcPr>
            <w:tcW w:w="1508" w:type="pct"/>
            <w:vMerge w:val="restart"/>
            <w:vAlign w:val="center"/>
          </w:tcPr>
          <w:p w14:paraId="2C785626" w14:textId="77777777" w:rsidR="009F535B" w:rsidRPr="00932DFA" w:rsidRDefault="009F535B" w:rsidP="00C2468B">
            <w:pPr>
              <w:pStyle w:val="Default"/>
              <w:jc w:val="center"/>
              <w:rPr>
                <w:color w:val="auto"/>
                <w:sz w:val="22"/>
                <w:szCs w:val="22"/>
              </w:rPr>
            </w:pPr>
            <w:r w:rsidRPr="00932DFA">
              <w:rPr>
                <w:color w:val="auto"/>
                <w:sz w:val="22"/>
                <w:szCs w:val="22"/>
              </w:rPr>
              <w:t>М</w:t>
            </w:r>
            <w:r w:rsidR="00381699" w:rsidRPr="00932DFA">
              <w:rPr>
                <w:color w:val="auto"/>
                <w:sz w:val="22"/>
                <w:szCs w:val="22"/>
              </w:rPr>
              <w:t>униципальное автономное общеобразовательное учреждение города Ростова</w:t>
            </w:r>
            <w:r w:rsidR="0054192C" w:rsidRPr="0054192C">
              <w:rPr>
                <w:color w:val="auto"/>
                <w:sz w:val="22"/>
                <w:szCs w:val="22"/>
              </w:rPr>
              <w:noBreakHyphen/>
              <w:t>на</w:t>
            </w:r>
            <w:r w:rsidR="0054192C" w:rsidRPr="0054192C">
              <w:rPr>
                <w:color w:val="auto"/>
                <w:sz w:val="22"/>
                <w:szCs w:val="22"/>
              </w:rPr>
              <w:noBreakHyphen/>
              <w:t>Дону</w:t>
            </w:r>
            <w:r w:rsidR="00381699" w:rsidRPr="00932DFA">
              <w:rPr>
                <w:color w:val="auto"/>
                <w:sz w:val="22"/>
                <w:szCs w:val="22"/>
              </w:rPr>
              <w:t xml:space="preserve"> «Школа </w:t>
            </w:r>
            <w:r w:rsidR="00E11647">
              <w:rPr>
                <w:color w:val="auto"/>
                <w:sz w:val="22"/>
                <w:szCs w:val="22"/>
              </w:rPr>
              <w:t>№ </w:t>
            </w:r>
            <w:r w:rsidR="00381699" w:rsidRPr="00932DFA">
              <w:rPr>
                <w:color w:val="auto"/>
                <w:sz w:val="22"/>
                <w:szCs w:val="22"/>
              </w:rPr>
              <w:t xml:space="preserve">96 </w:t>
            </w:r>
          </w:p>
          <w:p w14:paraId="1F8DB544" w14:textId="77777777" w:rsidR="009F535B" w:rsidRPr="00932DFA" w:rsidRDefault="00381699" w:rsidP="00C2468B">
            <w:pPr>
              <w:pStyle w:val="Default"/>
              <w:jc w:val="center"/>
              <w:rPr>
                <w:color w:val="auto"/>
                <w:sz w:val="22"/>
                <w:szCs w:val="22"/>
              </w:rPr>
            </w:pPr>
            <w:r w:rsidRPr="00932DFA">
              <w:rPr>
                <w:color w:val="auto"/>
                <w:sz w:val="22"/>
                <w:szCs w:val="22"/>
              </w:rPr>
              <w:t xml:space="preserve">Эврика-Развитие имени </w:t>
            </w:r>
          </w:p>
          <w:p w14:paraId="1A6FB3CB" w14:textId="77777777" w:rsidR="00381699" w:rsidRPr="00932DFA" w:rsidRDefault="009F535B" w:rsidP="00C2468B">
            <w:pPr>
              <w:pStyle w:val="Default"/>
              <w:jc w:val="center"/>
              <w:rPr>
                <w:color w:val="auto"/>
                <w:sz w:val="22"/>
                <w:szCs w:val="22"/>
              </w:rPr>
            </w:pPr>
            <w:r w:rsidRPr="00932DFA">
              <w:rPr>
                <w:color w:val="auto"/>
                <w:sz w:val="22"/>
                <w:szCs w:val="22"/>
              </w:rPr>
              <w:t xml:space="preserve">Нагибина Михаила </w:t>
            </w:r>
            <w:r w:rsidR="00381699" w:rsidRPr="00932DFA">
              <w:rPr>
                <w:color w:val="auto"/>
                <w:sz w:val="22"/>
                <w:szCs w:val="22"/>
              </w:rPr>
              <w:t>Ва</w:t>
            </w:r>
            <w:r w:rsidRPr="00932DFA">
              <w:rPr>
                <w:color w:val="auto"/>
                <w:sz w:val="22"/>
                <w:szCs w:val="22"/>
              </w:rPr>
              <w:t>сильевича»</w:t>
            </w:r>
          </w:p>
        </w:tc>
        <w:tc>
          <w:tcPr>
            <w:tcW w:w="1595" w:type="pct"/>
            <w:vAlign w:val="center"/>
          </w:tcPr>
          <w:p w14:paraId="4A512E2A" w14:textId="77777777" w:rsidR="00381699" w:rsidRPr="00932DFA" w:rsidRDefault="00381699" w:rsidP="00C2468B">
            <w:pPr>
              <w:jc w:val="center"/>
              <w:rPr>
                <w:sz w:val="22"/>
                <w:szCs w:val="22"/>
              </w:rPr>
            </w:pPr>
            <w:r w:rsidRPr="00932DFA">
              <w:rPr>
                <w:sz w:val="22"/>
                <w:szCs w:val="22"/>
              </w:rPr>
              <w:t>г.</w:t>
            </w:r>
            <w:r w:rsidR="009F535B"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9F535B" w:rsidRPr="00932DFA">
              <w:rPr>
                <w:sz w:val="22"/>
                <w:szCs w:val="22"/>
              </w:rPr>
              <w:t xml:space="preserve">, </w:t>
            </w:r>
            <w:r w:rsidR="00085DBE" w:rsidRPr="00085DBE">
              <w:rPr>
                <w:sz w:val="22"/>
                <w:szCs w:val="22"/>
              </w:rPr>
              <w:t>ул. </w:t>
            </w:r>
            <w:r w:rsidR="009F535B" w:rsidRPr="00932DFA">
              <w:rPr>
                <w:sz w:val="22"/>
                <w:szCs w:val="22"/>
              </w:rPr>
              <w:t>Волкова, 6/2</w:t>
            </w:r>
          </w:p>
        </w:tc>
        <w:tc>
          <w:tcPr>
            <w:tcW w:w="665" w:type="pct"/>
            <w:vAlign w:val="center"/>
          </w:tcPr>
          <w:p w14:paraId="2764DCAC"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3727D09" w14:textId="77777777" w:rsidR="00381699" w:rsidRPr="00932DFA" w:rsidRDefault="00381699" w:rsidP="00C2468B">
            <w:pPr>
              <w:jc w:val="center"/>
              <w:rPr>
                <w:sz w:val="22"/>
                <w:szCs w:val="22"/>
              </w:rPr>
            </w:pPr>
            <w:r w:rsidRPr="00932DFA">
              <w:rPr>
                <w:sz w:val="22"/>
                <w:szCs w:val="22"/>
              </w:rPr>
              <w:t>821</w:t>
            </w:r>
          </w:p>
        </w:tc>
        <w:tc>
          <w:tcPr>
            <w:tcW w:w="548" w:type="pct"/>
            <w:vAlign w:val="center"/>
          </w:tcPr>
          <w:p w14:paraId="3A33B835" w14:textId="77777777" w:rsidR="00381699" w:rsidRPr="00932DFA" w:rsidRDefault="00381699" w:rsidP="00C2468B">
            <w:pPr>
              <w:jc w:val="center"/>
              <w:rPr>
                <w:sz w:val="22"/>
                <w:szCs w:val="22"/>
              </w:rPr>
            </w:pPr>
            <w:r w:rsidRPr="00932DFA">
              <w:rPr>
                <w:sz w:val="22"/>
                <w:szCs w:val="22"/>
              </w:rPr>
              <w:t>904</w:t>
            </w:r>
          </w:p>
        </w:tc>
      </w:tr>
      <w:tr w:rsidR="00886F4A" w:rsidRPr="00932DFA" w14:paraId="4B31947F" w14:textId="77777777" w:rsidTr="00077E2E">
        <w:trPr>
          <w:trHeight w:val="20"/>
        </w:trPr>
        <w:tc>
          <w:tcPr>
            <w:tcW w:w="204" w:type="pct"/>
            <w:vMerge/>
            <w:vAlign w:val="center"/>
          </w:tcPr>
          <w:p w14:paraId="30A3E7DC" w14:textId="77777777" w:rsidR="00381699" w:rsidRPr="00932DFA" w:rsidRDefault="00381699" w:rsidP="00C2468B">
            <w:pPr>
              <w:jc w:val="center"/>
              <w:rPr>
                <w:sz w:val="22"/>
                <w:szCs w:val="22"/>
              </w:rPr>
            </w:pPr>
          </w:p>
        </w:tc>
        <w:tc>
          <w:tcPr>
            <w:tcW w:w="1508" w:type="pct"/>
            <w:vMerge/>
            <w:vAlign w:val="center"/>
          </w:tcPr>
          <w:p w14:paraId="1B02A430" w14:textId="77777777" w:rsidR="00381699" w:rsidRPr="00932DFA" w:rsidRDefault="00381699" w:rsidP="00C2468B">
            <w:pPr>
              <w:jc w:val="center"/>
              <w:rPr>
                <w:sz w:val="22"/>
                <w:szCs w:val="22"/>
              </w:rPr>
            </w:pPr>
          </w:p>
        </w:tc>
        <w:tc>
          <w:tcPr>
            <w:tcW w:w="1595" w:type="pct"/>
            <w:vAlign w:val="center"/>
          </w:tcPr>
          <w:p w14:paraId="4F6180EE" w14:textId="77777777" w:rsidR="009F535B" w:rsidRPr="00932DFA" w:rsidRDefault="00381699" w:rsidP="00C2468B">
            <w:pPr>
              <w:jc w:val="center"/>
              <w:rPr>
                <w:sz w:val="22"/>
                <w:szCs w:val="22"/>
              </w:rPr>
            </w:pPr>
            <w:r w:rsidRPr="00932DFA">
              <w:rPr>
                <w:sz w:val="22"/>
                <w:szCs w:val="22"/>
              </w:rPr>
              <w:t xml:space="preserve">2-ой корпус (дошкольные группы) </w:t>
            </w:r>
          </w:p>
          <w:p w14:paraId="6A9C0CD7" w14:textId="77777777" w:rsidR="00381699" w:rsidRPr="00932DFA" w:rsidRDefault="00381699" w:rsidP="00C2468B">
            <w:pPr>
              <w:jc w:val="center"/>
              <w:rPr>
                <w:sz w:val="22"/>
                <w:szCs w:val="22"/>
              </w:rPr>
            </w:pPr>
            <w:r w:rsidRPr="00932DFA">
              <w:rPr>
                <w:sz w:val="22"/>
                <w:szCs w:val="22"/>
              </w:rPr>
              <w:t>п</w:t>
            </w:r>
            <w:r w:rsidR="00E36701" w:rsidRPr="00E36701">
              <w:rPr>
                <w:sz w:val="22"/>
                <w:szCs w:val="22"/>
              </w:rPr>
              <w:t>р. </w:t>
            </w:r>
            <w:r w:rsidRPr="00932DFA">
              <w:rPr>
                <w:sz w:val="22"/>
                <w:szCs w:val="22"/>
              </w:rPr>
              <w:t>Космонавтов, д.</w:t>
            </w:r>
            <w:r w:rsidR="009F535B" w:rsidRPr="00932DFA">
              <w:rPr>
                <w:sz w:val="22"/>
                <w:szCs w:val="22"/>
              </w:rPr>
              <w:t xml:space="preserve"> </w:t>
            </w:r>
            <w:r w:rsidRPr="00932DFA">
              <w:rPr>
                <w:sz w:val="22"/>
                <w:szCs w:val="22"/>
              </w:rPr>
              <w:t>38/1</w:t>
            </w:r>
          </w:p>
        </w:tc>
        <w:tc>
          <w:tcPr>
            <w:tcW w:w="665" w:type="pct"/>
            <w:vAlign w:val="center"/>
          </w:tcPr>
          <w:p w14:paraId="7FA580E6"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B4EEDDF" w14:textId="77777777" w:rsidR="00381699" w:rsidRPr="00932DFA" w:rsidRDefault="00381699" w:rsidP="00C2468B">
            <w:pPr>
              <w:jc w:val="center"/>
              <w:rPr>
                <w:sz w:val="22"/>
                <w:szCs w:val="22"/>
              </w:rPr>
            </w:pPr>
            <w:r w:rsidRPr="00932DFA">
              <w:rPr>
                <w:sz w:val="22"/>
                <w:szCs w:val="22"/>
              </w:rPr>
              <w:t>270</w:t>
            </w:r>
          </w:p>
        </w:tc>
        <w:tc>
          <w:tcPr>
            <w:tcW w:w="548" w:type="pct"/>
            <w:vAlign w:val="center"/>
          </w:tcPr>
          <w:p w14:paraId="6E08304B" w14:textId="77777777" w:rsidR="00381699" w:rsidRPr="00932DFA" w:rsidRDefault="00381699" w:rsidP="00C2468B">
            <w:pPr>
              <w:jc w:val="center"/>
              <w:rPr>
                <w:sz w:val="22"/>
                <w:szCs w:val="22"/>
              </w:rPr>
            </w:pPr>
            <w:r w:rsidRPr="00932DFA">
              <w:rPr>
                <w:sz w:val="22"/>
                <w:szCs w:val="22"/>
              </w:rPr>
              <w:t>310</w:t>
            </w:r>
          </w:p>
        </w:tc>
      </w:tr>
      <w:tr w:rsidR="00886F4A" w:rsidRPr="00932DFA" w14:paraId="431EA551" w14:textId="77777777" w:rsidTr="00077E2E">
        <w:trPr>
          <w:trHeight w:val="20"/>
        </w:trPr>
        <w:tc>
          <w:tcPr>
            <w:tcW w:w="5000" w:type="pct"/>
            <w:gridSpan w:val="6"/>
            <w:vAlign w:val="center"/>
          </w:tcPr>
          <w:p w14:paraId="481AB1AA" w14:textId="77777777" w:rsidR="00381699" w:rsidRPr="00932DFA" w:rsidRDefault="00381699" w:rsidP="00C2468B">
            <w:pPr>
              <w:jc w:val="center"/>
              <w:rPr>
                <w:sz w:val="22"/>
                <w:szCs w:val="22"/>
              </w:rPr>
            </w:pPr>
            <w:r w:rsidRPr="00932DFA">
              <w:rPr>
                <w:sz w:val="22"/>
                <w:szCs w:val="22"/>
              </w:rPr>
              <w:t>Железнодорожный район</w:t>
            </w:r>
          </w:p>
        </w:tc>
      </w:tr>
      <w:tr w:rsidR="00886F4A" w:rsidRPr="00932DFA" w14:paraId="71EAF2E4" w14:textId="77777777" w:rsidTr="00077E2E">
        <w:trPr>
          <w:trHeight w:val="20"/>
        </w:trPr>
        <w:tc>
          <w:tcPr>
            <w:tcW w:w="204" w:type="pct"/>
            <w:vAlign w:val="center"/>
          </w:tcPr>
          <w:p w14:paraId="09B8F71C" w14:textId="77777777" w:rsidR="00381699" w:rsidRPr="00932DFA" w:rsidRDefault="00381699" w:rsidP="00C2468B">
            <w:pPr>
              <w:jc w:val="center"/>
              <w:rPr>
                <w:sz w:val="22"/>
                <w:szCs w:val="22"/>
              </w:rPr>
            </w:pPr>
            <w:r w:rsidRPr="00932DFA">
              <w:rPr>
                <w:sz w:val="22"/>
                <w:szCs w:val="22"/>
              </w:rPr>
              <w:t>1</w:t>
            </w:r>
          </w:p>
        </w:tc>
        <w:tc>
          <w:tcPr>
            <w:tcW w:w="1508" w:type="pct"/>
            <w:vAlign w:val="center"/>
          </w:tcPr>
          <w:p w14:paraId="17ECA91E" w14:textId="77777777" w:rsidR="00381699" w:rsidRPr="00932DFA" w:rsidRDefault="00041686"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64»</w:t>
            </w:r>
          </w:p>
        </w:tc>
        <w:tc>
          <w:tcPr>
            <w:tcW w:w="1595" w:type="pct"/>
            <w:vAlign w:val="center"/>
          </w:tcPr>
          <w:p w14:paraId="6D20A35C" w14:textId="77777777" w:rsidR="00381699" w:rsidRPr="00932DFA" w:rsidRDefault="00381699" w:rsidP="00C2468B">
            <w:pPr>
              <w:jc w:val="center"/>
              <w:rPr>
                <w:sz w:val="22"/>
                <w:szCs w:val="22"/>
              </w:rPr>
            </w:pPr>
            <w:r w:rsidRPr="00932DFA">
              <w:rPr>
                <w:sz w:val="22"/>
                <w:szCs w:val="22"/>
              </w:rPr>
              <w:t>г.</w:t>
            </w:r>
            <w:r w:rsidR="00041686"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Некрасовская</w:t>
            </w:r>
            <w:r w:rsidR="00041686" w:rsidRPr="00932DFA">
              <w:rPr>
                <w:sz w:val="22"/>
                <w:szCs w:val="22"/>
              </w:rPr>
              <w:t>, 22</w:t>
            </w:r>
          </w:p>
        </w:tc>
        <w:tc>
          <w:tcPr>
            <w:tcW w:w="665" w:type="pct"/>
            <w:vAlign w:val="center"/>
          </w:tcPr>
          <w:p w14:paraId="1827FADC"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0CF75E7" w14:textId="77777777" w:rsidR="00381699" w:rsidRPr="00932DFA" w:rsidRDefault="00381699" w:rsidP="00C2468B">
            <w:pPr>
              <w:jc w:val="center"/>
              <w:rPr>
                <w:sz w:val="22"/>
                <w:szCs w:val="22"/>
              </w:rPr>
            </w:pPr>
            <w:r w:rsidRPr="00932DFA">
              <w:rPr>
                <w:sz w:val="22"/>
                <w:szCs w:val="22"/>
              </w:rPr>
              <w:t>304</w:t>
            </w:r>
          </w:p>
        </w:tc>
        <w:tc>
          <w:tcPr>
            <w:tcW w:w="548" w:type="pct"/>
            <w:vAlign w:val="center"/>
          </w:tcPr>
          <w:p w14:paraId="41EB10A9" w14:textId="77777777" w:rsidR="00381699" w:rsidRPr="00932DFA" w:rsidRDefault="00381699" w:rsidP="00C2468B">
            <w:pPr>
              <w:jc w:val="center"/>
              <w:rPr>
                <w:sz w:val="22"/>
                <w:szCs w:val="22"/>
              </w:rPr>
            </w:pPr>
            <w:r w:rsidRPr="00932DFA">
              <w:rPr>
                <w:sz w:val="22"/>
                <w:szCs w:val="22"/>
              </w:rPr>
              <w:t>490</w:t>
            </w:r>
          </w:p>
        </w:tc>
      </w:tr>
      <w:tr w:rsidR="00886F4A" w:rsidRPr="00932DFA" w14:paraId="41B48796" w14:textId="77777777" w:rsidTr="00077E2E">
        <w:trPr>
          <w:trHeight w:val="20"/>
        </w:trPr>
        <w:tc>
          <w:tcPr>
            <w:tcW w:w="204" w:type="pct"/>
            <w:vAlign w:val="center"/>
          </w:tcPr>
          <w:p w14:paraId="5D750A50" w14:textId="77777777" w:rsidR="00381699" w:rsidRPr="00932DFA" w:rsidRDefault="00381699" w:rsidP="00C2468B">
            <w:pPr>
              <w:jc w:val="center"/>
              <w:rPr>
                <w:sz w:val="22"/>
                <w:szCs w:val="22"/>
              </w:rPr>
            </w:pPr>
            <w:r w:rsidRPr="00932DFA">
              <w:rPr>
                <w:sz w:val="22"/>
                <w:szCs w:val="22"/>
              </w:rPr>
              <w:t>2</w:t>
            </w:r>
          </w:p>
        </w:tc>
        <w:tc>
          <w:tcPr>
            <w:tcW w:w="1508" w:type="pct"/>
            <w:vAlign w:val="center"/>
          </w:tcPr>
          <w:p w14:paraId="6E199812" w14:textId="77777777" w:rsidR="00041686" w:rsidRPr="00932DFA" w:rsidRDefault="00041686"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66EBD1CA" w14:textId="77777777" w:rsidR="00041686"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FDC17E8" w14:textId="77777777" w:rsidR="00381699" w:rsidRPr="00932DFA" w:rsidRDefault="00041686"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66 имени Героя Советского Союза Николая Александровича Лунина»</w:t>
            </w:r>
          </w:p>
        </w:tc>
        <w:tc>
          <w:tcPr>
            <w:tcW w:w="1595" w:type="pct"/>
            <w:vAlign w:val="center"/>
          </w:tcPr>
          <w:p w14:paraId="398E2434" w14:textId="77777777" w:rsidR="00381699" w:rsidRPr="00932DFA" w:rsidRDefault="00041686"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пе</w:t>
            </w:r>
            <w:r w:rsidR="00E36701" w:rsidRPr="00E36701">
              <w:rPr>
                <w:sz w:val="22"/>
                <w:szCs w:val="22"/>
              </w:rPr>
              <w:t>р. </w:t>
            </w:r>
            <w:r w:rsidR="00381699" w:rsidRPr="00932DFA">
              <w:rPr>
                <w:sz w:val="22"/>
                <w:szCs w:val="22"/>
              </w:rPr>
              <w:t>Деревянко, 14</w:t>
            </w:r>
          </w:p>
        </w:tc>
        <w:tc>
          <w:tcPr>
            <w:tcW w:w="665" w:type="pct"/>
            <w:vAlign w:val="center"/>
          </w:tcPr>
          <w:p w14:paraId="1D0FC1B9"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087A017" w14:textId="77777777" w:rsidR="00381699" w:rsidRPr="00932DFA" w:rsidRDefault="00381699" w:rsidP="00C2468B">
            <w:pPr>
              <w:jc w:val="center"/>
              <w:rPr>
                <w:sz w:val="22"/>
                <w:szCs w:val="22"/>
              </w:rPr>
            </w:pPr>
            <w:r w:rsidRPr="00932DFA">
              <w:rPr>
                <w:sz w:val="22"/>
                <w:szCs w:val="22"/>
              </w:rPr>
              <w:t>230</w:t>
            </w:r>
          </w:p>
        </w:tc>
        <w:tc>
          <w:tcPr>
            <w:tcW w:w="548" w:type="pct"/>
            <w:vAlign w:val="center"/>
          </w:tcPr>
          <w:p w14:paraId="6E154993" w14:textId="77777777" w:rsidR="00381699" w:rsidRPr="00932DFA" w:rsidRDefault="00381699" w:rsidP="00C2468B">
            <w:pPr>
              <w:jc w:val="center"/>
              <w:rPr>
                <w:sz w:val="22"/>
                <w:szCs w:val="22"/>
              </w:rPr>
            </w:pPr>
            <w:r w:rsidRPr="00932DFA">
              <w:rPr>
                <w:sz w:val="22"/>
                <w:szCs w:val="22"/>
              </w:rPr>
              <w:t>442</w:t>
            </w:r>
          </w:p>
        </w:tc>
      </w:tr>
      <w:tr w:rsidR="00886F4A" w:rsidRPr="00932DFA" w14:paraId="7B04E10E" w14:textId="77777777" w:rsidTr="00077E2E">
        <w:trPr>
          <w:trHeight w:val="20"/>
        </w:trPr>
        <w:tc>
          <w:tcPr>
            <w:tcW w:w="204" w:type="pct"/>
            <w:vAlign w:val="center"/>
          </w:tcPr>
          <w:p w14:paraId="45C25C2F" w14:textId="77777777" w:rsidR="00381699" w:rsidRPr="00932DFA" w:rsidRDefault="00381699" w:rsidP="00C2468B">
            <w:pPr>
              <w:jc w:val="center"/>
              <w:rPr>
                <w:sz w:val="22"/>
                <w:szCs w:val="22"/>
              </w:rPr>
            </w:pPr>
            <w:r w:rsidRPr="00932DFA">
              <w:rPr>
                <w:sz w:val="22"/>
                <w:szCs w:val="22"/>
              </w:rPr>
              <w:t>3</w:t>
            </w:r>
          </w:p>
        </w:tc>
        <w:tc>
          <w:tcPr>
            <w:tcW w:w="1508" w:type="pct"/>
            <w:vAlign w:val="center"/>
          </w:tcPr>
          <w:p w14:paraId="4C5756FB" w14:textId="77777777" w:rsidR="00381699" w:rsidRPr="00932DFA" w:rsidRDefault="00041686"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67 имени 6-й Гвардейской Сивашской танковой бригады»</w:t>
            </w:r>
          </w:p>
        </w:tc>
        <w:tc>
          <w:tcPr>
            <w:tcW w:w="1595" w:type="pct"/>
            <w:vAlign w:val="center"/>
          </w:tcPr>
          <w:p w14:paraId="4DB0C834" w14:textId="77777777" w:rsidR="00381699" w:rsidRPr="00932DFA" w:rsidRDefault="00041686"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2-я Володарского,</w:t>
            </w:r>
            <w:r w:rsidRPr="00932DFA">
              <w:rPr>
                <w:sz w:val="22"/>
                <w:szCs w:val="22"/>
              </w:rPr>
              <w:t xml:space="preserve"> </w:t>
            </w:r>
            <w:r w:rsidR="00381699" w:rsidRPr="00932DFA">
              <w:rPr>
                <w:sz w:val="22"/>
                <w:szCs w:val="22"/>
              </w:rPr>
              <w:t>78</w:t>
            </w:r>
          </w:p>
        </w:tc>
        <w:tc>
          <w:tcPr>
            <w:tcW w:w="665" w:type="pct"/>
            <w:vAlign w:val="center"/>
          </w:tcPr>
          <w:p w14:paraId="11FD57B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F1C0098" w14:textId="77777777" w:rsidR="00381699" w:rsidRPr="00932DFA" w:rsidRDefault="00381699" w:rsidP="00C2468B">
            <w:pPr>
              <w:jc w:val="center"/>
              <w:rPr>
                <w:sz w:val="22"/>
                <w:szCs w:val="22"/>
              </w:rPr>
            </w:pPr>
            <w:r w:rsidRPr="00932DFA">
              <w:rPr>
                <w:sz w:val="22"/>
                <w:szCs w:val="22"/>
              </w:rPr>
              <w:t>550</w:t>
            </w:r>
          </w:p>
        </w:tc>
        <w:tc>
          <w:tcPr>
            <w:tcW w:w="548" w:type="pct"/>
            <w:vAlign w:val="center"/>
          </w:tcPr>
          <w:p w14:paraId="304FA8A0" w14:textId="77777777" w:rsidR="00381699" w:rsidRPr="00932DFA" w:rsidRDefault="00381699" w:rsidP="00C2468B">
            <w:pPr>
              <w:jc w:val="center"/>
              <w:rPr>
                <w:sz w:val="22"/>
                <w:szCs w:val="22"/>
              </w:rPr>
            </w:pPr>
            <w:r w:rsidRPr="00932DFA">
              <w:rPr>
                <w:sz w:val="22"/>
                <w:szCs w:val="22"/>
              </w:rPr>
              <w:t>1000</w:t>
            </w:r>
          </w:p>
        </w:tc>
      </w:tr>
      <w:tr w:rsidR="00886F4A" w:rsidRPr="00932DFA" w14:paraId="2A7CCE46" w14:textId="77777777" w:rsidTr="00077E2E">
        <w:trPr>
          <w:trHeight w:val="20"/>
        </w:trPr>
        <w:tc>
          <w:tcPr>
            <w:tcW w:w="204" w:type="pct"/>
            <w:vAlign w:val="center"/>
          </w:tcPr>
          <w:p w14:paraId="053ADB9D" w14:textId="77777777" w:rsidR="00381699" w:rsidRPr="00932DFA" w:rsidRDefault="00381699" w:rsidP="00C2468B">
            <w:pPr>
              <w:jc w:val="center"/>
              <w:rPr>
                <w:sz w:val="22"/>
                <w:szCs w:val="22"/>
              </w:rPr>
            </w:pPr>
            <w:r w:rsidRPr="00932DFA">
              <w:rPr>
                <w:sz w:val="22"/>
                <w:szCs w:val="22"/>
              </w:rPr>
              <w:t>4</w:t>
            </w:r>
          </w:p>
        </w:tc>
        <w:tc>
          <w:tcPr>
            <w:tcW w:w="1508" w:type="pct"/>
            <w:vAlign w:val="center"/>
          </w:tcPr>
          <w:p w14:paraId="3E07BD86" w14:textId="77777777" w:rsidR="00041686" w:rsidRPr="00932DFA" w:rsidRDefault="00381699" w:rsidP="00C2468B">
            <w:pPr>
              <w:jc w:val="center"/>
              <w:rPr>
                <w:sz w:val="22"/>
                <w:szCs w:val="22"/>
              </w:rPr>
            </w:pPr>
            <w:r w:rsidRPr="00932DFA">
              <w:rPr>
                <w:sz w:val="22"/>
                <w:szCs w:val="22"/>
              </w:rPr>
              <w:t xml:space="preserve">муниципальное автономное общеобразовательное учреждение </w:t>
            </w:r>
          </w:p>
          <w:p w14:paraId="49FE8CF4" w14:textId="77777777" w:rsidR="00041686"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5724D39" w14:textId="77777777" w:rsidR="00381699" w:rsidRPr="00932DFA" w:rsidRDefault="00041686"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77 имени Героя Советского Союза Мыльникова Владимира Васильевича»</w:t>
            </w:r>
          </w:p>
        </w:tc>
        <w:tc>
          <w:tcPr>
            <w:tcW w:w="1595" w:type="pct"/>
            <w:vAlign w:val="center"/>
          </w:tcPr>
          <w:p w14:paraId="4D0962B7" w14:textId="77777777" w:rsidR="00381699" w:rsidRPr="00932DFA" w:rsidRDefault="00041686" w:rsidP="00C2468B">
            <w:pPr>
              <w:jc w:val="center"/>
              <w:rPr>
                <w:sz w:val="22"/>
                <w:szCs w:val="22"/>
              </w:rPr>
            </w:pPr>
            <w:r w:rsidRPr="00932DFA">
              <w:rPr>
                <w:sz w:val="22"/>
                <w:szCs w:val="22"/>
              </w:rPr>
              <w:t xml:space="preserve">г. Ростов-на- Дону, </w:t>
            </w:r>
            <w:r w:rsidR="00085DBE" w:rsidRPr="00085DBE">
              <w:rPr>
                <w:sz w:val="22"/>
                <w:szCs w:val="22"/>
              </w:rPr>
              <w:t>ул. </w:t>
            </w:r>
            <w:r w:rsidR="00381699" w:rsidRPr="00932DFA">
              <w:rPr>
                <w:sz w:val="22"/>
                <w:szCs w:val="22"/>
              </w:rPr>
              <w:t>Портовая, 541</w:t>
            </w:r>
          </w:p>
        </w:tc>
        <w:tc>
          <w:tcPr>
            <w:tcW w:w="665" w:type="pct"/>
            <w:vAlign w:val="center"/>
          </w:tcPr>
          <w:p w14:paraId="7C1CEC9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CADE640" w14:textId="77777777" w:rsidR="00381699" w:rsidRPr="00932DFA" w:rsidRDefault="00381699" w:rsidP="00C2468B">
            <w:pPr>
              <w:jc w:val="center"/>
              <w:rPr>
                <w:sz w:val="22"/>
                <w:szCs w:val="22"/>
              </w:rPr>
            </w:pPr>
            <w:r w:rsidRPr="00932DFA">
              <w:rPr>
                <w:sz w:val="22"/>
                <w:szCs w:val="22"/>
              </w:rPr>
              <w:t>700</w:t>
            </w:r>
          </w:p>
        </w:tc>
        <w:tc>
          <w:tcPr>
            <w:tcW w:w="548" w:type="pct"/>
            <w:vAlign w:val="center"/>
          </w:tcPr>
          <w:p w14:paraId="36670D7A" w14:textId="77777777" w:rsidR="00381699" w:rsidRPr="00932DFA" w:rsidRDefault="00381699" w:rsidP="00C2468B">
            <w:pPr>
              <w:jc w:val="center"/>
              <w:rPr>
                <w:sz w:val="22"/>
                <w:szCs w:val="22"/>
              </w:rPr>
            </w:pPr>
            <w:r w:rsidRPr="00932DFA">
              <w:rPr>
                <w:sz w:val="22"/>
                <w:szCs w:val="22"/>
              </w:rPr>
              <w:t>1403</w:t>
            </w:r>
          </w:p>
        </w:tc>
      </w:tr>
      <w:tr w:rsidR="00886F4A" w:rsidRPr="00932DFA" w14:paraId="14C7A000" w14:textId="77777777" w:rsidTr="00077E2E">
        <w:trPr>
          <w:trHeight w:val="20"/>
        </w:trPr>
        <w:tc>
          <w:tcPr>
            <w:tcW w:w="204" w:type="pct"/>
            <w:vAlign w:val="center"/>
          </w:tcPr>
          <w:p w14:paraId="11021BD0" w14:textId="77777777" w:rsidR="00381699" w:rsidRPr="00932DFA" w:rsidRDefault="00381699" w:rsidP="00041686">
            <w:pPr>
              <w:jc w:val="center"/>
              <w:rPr>
                <w:sz w:val="22"/>
                <w:szCs w:val="22"/>
              </w:rPr>
            </w:pPr>
            <w:r w:rsidRPr="00932DFA">
              <w:rPr>
                <w:sz w:val="22"/>
                <w:szCs w:val="22"/>
              </w:rPr>
              <w:t>5</w:t>
            </w:r>
          </w:p>
        </w:tc>
        <w:tc>
          <w:tcPr>
            <w:tcW w:w="1508" w:type="pct"/>
            <w:vAlign w:val="center"/>
          </w:tcPr>
          <w:p w14:paraId="18F1BFE0" w14:textId="77777777" w:rsidR="00381699" w:rsidRPr="00932DFA" w:rsidRDefault="00041686"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00381699" w:rsidRPr="00932DFA">
              <w:rPr>
                <w:sz w:val="22"/>
                <w:szCs w:val="22"/>
              </w:rPr>
              <w:t>83»</w:t>
            </w:r>
          </w:p>
        </w:tc>
        <w:tc>
          <w:tcPr>
            <w:tcW w:w="1595" w:type="pct"/>
            <w:vAlign w:val="center"/>
          </w:tcPr>
          <w:p w14:paraId="0D5AA887" w14:textId="77777777" w:rsidR="00381699" w:rsidRPr="00932DFA" w:rsidRDefault="00041686"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w:t>
            </w:r>
            <w:r w:rsidR="00E36701" w:rsidRPr="00E36701">
              <w:rPr>
                <w:sz w:val="22"/>
                <w:szCs w:val="22"/>
              </w:rPr>
              <w:t>р. </w:t>
            </w:r>
            <w:r w:rsidR="00381699" w:rsidRPr="00932DFA">
              <w:rPr>
                <w:sz w:val="22"/>
                <w:szCs w:val="22"/>
              </w:rPr>
              <w:t>Ставского,</w:t>
            </w:r>
            <w:r w:rsidRPr="00932DFA">
              <w:rPr>
                <w:sz w:val="22"/>
                <w:szCs w:val="22"/>
              </w:rPr>
              <w:t xml:space="preserve"> </w:t>
            </w:r>
            <w:r w:rsidR="00381699" w:rsidRPr="00932DFA">
              <w:rPr>
                <w:sz w:val="22"/>
                <w:szCs w:val="22"/>
              </w:rPr>
              <w:t>33</w:t>
            </w:r>
          </w:p>
        </w:tc>
        <w:tc>
          <w:tcPr>
            <w:tcW w:w="665" w:type="pct"/>
            <w:vAlign w:val="center"/>
          </w:tcPr>
          <w:p w14:paraId="6A0006B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E0E020E" w14:textId="77777777" w:rsidR="00381699" w:rsidRPr="00932DFA" w:rsidRDefault="00381699" w:rsidP="00C2468B">
            <w:pPr>
              <w:jc w:val="center"/>
              <w:rPr>
                <w:sz w:val="22"/>
                <w:szCs w:val="22"/>
              </w:rPr>
            </w:pPr>
            <w:r w:rsidRPr="00932DFA">
              <w:rPr>
                <w:sz w:val="22"/>
                <w:szCs w:val="22"/>
              </w:rPr>
              <w:t>823</w:t>
            </w:r>
          </w:p>
        </w:tc>
        <w:tc>
          <w:tcPr>
            <w:tcW w:w="548" w:type="pct"/>
            <w:vAlign w:val="center"/>
          </w:tcPr>
          <w:p w14:paraId="1A71A4AF" w14:textId="77777777" w:rsidR="00381699" w:rsidRPr="00932DFA" w:rsidRDefault="00381699" w:rsidP="00C2468B">
            <w:pPr>
              <w:jc w:val="center"/>
              <w:rPr>
                <w:sz w:val="22"/>
                <w:szCs w:val="22"/>
              </w:rPr>
            </w:pPr>
            <w:r w:rsidRPr="00932DFA">
              <w:rPr>
                <w:sz w:val="22"/>
                <w:szCs w:val="22"/>
              </w:rPr>
              <w:t>863</w:t>
            </w:r>
          </w:p>
        </w:tc>
      </w:tr>
      <w:tr w:rsidR="00886F4A" w:rsidRPr="00932DFA" w14:paraId="4DA2AA76" w14:textId="77777777" w:rsidTr="00077E2E">
        <w:trPr>
          <w:trHeight w:val="20"/>
        </w:trPr>
        <w:tc>
          <w:tcPr>
            <w:tcW w:w="204" w:type="pct"/>
            <w:vAlign w:val="center"/>
          </w:tcPr>
          <w:p w14:paraId="4951CBFC" w14:textId="77777777" w:rsidR="00381699" w:rsidRPr="00932DFA" w:rsidRDefault="00381699" w:rsidP="00041686">
            <w:pPr>
              <w:jc w:val="center"/>
              <w:rPr>
                <w:sz w:val="22"/>
                <w:szCs w:val="22"/>
              </w:rPr>
            </w:pPr>
            <w:r w:rsidRPr="00932DFA">
              <w:rPr>
                <w:sz w:val="22"/>
                <w:szCs w:val="22"/>
              </w:rPr>
              <w:t>6</w:t>
            </w:r>
          </w:p>
        </w:tc>
        <w:tc>
          <w:tcPr>
            <w:tcW w:w="1508" w:type="pct"/>
            <w:vAlign w:val="center"/>
          </w:tcPr>
          <w:p w14:paraId="620B4DEC" w14:textId="77777777" w:rsidR="00041686" w:rsidRPr="00932DFA" w:rsidRDefault="00041686" w:rsidP="00C2468B">
            <w:pPr>
              <w:jc w:val="center"/>
              <w:rPr>
                <w:sz w:val="22"/>
                <w:szCs w:val="22"/>
              </w:rPr>
            </w:pPr>
            <w:r w:rsidRPr="00932DFA">
              <w:rPr>
                <w:sz w:val="22"/>
                <w:szCs w:val="22"/>
              </w:rPr>
              <w:t>М</w:t>
            </w:r>
            <w:r w:rsidR="00381699" w:rsidRPr="00932DFA">
              <w:rPr>
                <w:sz w:val="22"/>
                <w:szCs w:val="22"/>
              </w:rPr>
              <w:t xml:space="preserve">униципальное автономное общеобразовательное учреждение </w:t>
            </w:r>
          </w:p>
          <w:p w14:paraId="66B94C98" w14:textId="77777777" w:rsidR="00041686"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DBC58B4" w14:textId="77777777" w:rsidR="00381699" w:rsidRPr="00932DFA" w:rsidRDefault="00381699" w:rsidP="00C2468B">
            <w:pPr>
              <w:jc w:val="center"/>
              <w:rPr>
                <w:sz w:val="22"/>
                <w:szCs w:val="22"/>
              </w:rPr>
            </w:pPr>
            <w:r w:rsidRPr="00932DFA">
              <w:rPr>
                <w:sz w:val="22"/>
                <w:szCs w:val="22"/>
              </w:rPr>
              <w:t xml:space="preserve">«Лицей экономический </w:t>
            </w:r>
            <w:r w:rsidR="00E11647">
              <w:rPr>
                <w:sz w:val="22"/>
                <w:szCs w:val="22"/>
              </w:rPr>
              <w:t>№ </w:t>
            </w:r>
            <w:r w:rsidRPr="00932DFA">
              <w:rPr>
                <w:sz w:val="22"/>
                <w:szCs w:val="22"/>
              </w:rPr>
              <w:t>14»</w:t>
            </w:r>
          </w:p>
        </w:tc>
        <w:tc>
          <w:tcPr>
            <w:tcW w:w="1595" w:type="pct"/>
            <w:vAlign w:val="center"/>
          </w:tcPr>
          <w:p w14:paraId="6DA3EA66" w14:textId="77777777" w:rsidR="00381699" w:rsidRPr="00932DFA" w:rsidRDefault="00041686"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пл.</w:t>
            </w:r>
            <w:r w:rsidRPr="00932DFA">
              <w:rPr>
                <w:sz w:val="22"/>
                <w:szCs w:val="22"/>
              </w:rPr>
              <w:t xml:space="preserve"> </w:t>
            </w:r>
            <w:r w:rsidR="00381699" w:rsidRPr="00932DFA">
              <w:rPr>
                <w:sz w:val="22"/>
                <w:szCs w:val="22"/>
              </w:rPr>
              <w:t>Круглая, 1</w:t>
            </w:r>
          </w:p>
        </w:tc>
        <w:tc>
          <w:tcPr>
            <w:tcW w:w="665" w:type="pct"/>
            <w:vAlign w:val="center"/>
          </w:tcPr>
          <w:p w14:paraId="44643262"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2ED9FA9" w14:textId="77777777" w:rsidR="00381699" w:rsidRPr="00932DFA" w:rsidRDefault="00381699" w:rsidP="00C2468B">
            <w:pPr>
              <w:jc w:val="center"/>
              <w:rPr>
                <w:sz w:val="22"/>
                <w:szCs w:val="22"/>
              </w:rPr>
            </w:pPr>
            <w:r w:rsidRPr="00932DFA">
              <w:rPr>
                <w:sz w:val="22"/>
                <w:szCs w:val="22"/>
              </w:rPr>
              <w:t>970</w:t>
            </w:r>
          </w:p>
        </w:tc>
        <w:tc>
          <w:tcPr>
            <w:tcW w:w="548" w:type="pct"/>
            <w:vAlign w:val="center"/>
          </w:tcPr>
          <w:p w14:paraId="0112E9DE" w14:textId="77777777" w:rsidR="00381699" w:rsidRPr="00932DFA" w:rsidRDefault="00381699" w:rsidP="00C2468B">
            <w:pPr>
              <w:jc w:val="center"/>
              <w:rPr>
                <w:sz w:val="22"/>
                <w:szCs w:val="22"/>
              </w:rPr>
            </w:pPr>
            <w:r w:rsidRPr="00932DFA">
              <w:rPr>
                <w:sz w:val="22"/>
                <w:szCs w:val="22"/>
              </w:rPr>
              <w:t>1202</w:t>
            </w:r>
          </w:p>
        </w:tc>
      </w:tr>
      <w:tr w:rsidR="00886F4A" w:rsidRPr="00932DFA" w14:paraId="0CC82A08" w14:textId="77777777" w:rsidTr="00077E2E">
        <w:trPr>
          <w:trHeight w:val="20"/>
        </w:trPr>
        <w:tc>
          <w:tcPr>
            <w:tcW w:w="204" w:type="pct"/>
            <w:vAlign w:val="center"/>
          </w:tcPr>
          <w:p w14:paraId="74724F46" w14:textId="77777777" w:rsidR="00381699" w:rsidRPr="00932DFA" w:rsidRDefault="00381699" w:rsidP="00041686">
            <w:pPr>
              <w:jc w:val="center"/>
              <w:rPr>
                <w:sz w:val="22"/>
                <w:szCs w:val="22"/>
              </w:rPr>
            </w:pPr>
            <w:r w:rsidRPr="00932DFA">
              <w:rPr>
                <w:sz w:val="22"/>
                <w:szCs w:val="22"/>
              </w:rPr>
              <w:t>7</w:t>
            </w:r>
          </w:p>
        </w:tc>
        <w:tc>
          <w:tcPr>
            <w:tcW w:w="1508" w:type="pct"/>
            <w:vAlign w:val="center"/>
          </w:tcPr>
          <w:p w14:paraId="60583700" w14:textId="77777777" w:rsidR="00381699" w:rsidRPr="00932DFA" w:rsidRDefault="00041686" w:rsidP="00C2468B">
            <w:pPr>
              <w:jc w:val="center"/>
              <w:rPr>
                <w:sz w:val="22"/>
                <w:szCs w:val="22"/>
              </w:rPr>
            </w:pPr>
            <w:r w:rsidRPr="00932DFA">
              <w:rPr>
                <w:sz w:val="22"/>
                <w:szCs w:val="22"/>
              </w:rPr>
              <w:t>М</w:t>
            </w:r>
            <w:r w:rsidR="00381699" w:rsidRPr="00932DFA">
              <w:rPr>
                <w:sz w:val="22"/>
                <w:szCs w:val="22"/>
              </w:rPr>
              <w:t xml:space="preserve">униципальное автономное общеобразовательное </w:t>
            </w:r>
            <w:r w:rsidRPr="00932DFA">
              <w:rPr>
                <w:sz w:val="22"/>
                <w:szCs w:val="22"/>
              </w:rPr>
              <w:t>учреждение города</w:t>
            </w:r>
            <w:r w:rsidR="00381699"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«Классический лицей </w:t>
            </w:r>
            <w:r w:rsidR="00E11647">
              <w:rPr>
                <w:sz w:val="22"/>
                <w:szCs w:val="22"/>
              </w:rPr>
              <w:t>№ </w:t>
            </w:r>
            <w:r w:rsidR="00381699" w:rsidRPr="00932DFA">
              <w:rPr>
                <w:sz w:val="22"/>
                <w:szCs w:val="22"/>
              </w:rPr>
              <w:t>1»</w:t>
            </w:r>
          </w:p>
        </w:tc>
        <w:tc>
          <w:tcPr>
            <w:tcW w:w="1595" w:type="pct"/>
            <w:vAlign w:val="center"/>
          </w:tcPr>
          <w:p w14:paraId="3342DD88"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Балакирева,</w:t>
            </w:r>
            <w:r w:rsidR="00041686" w:rsidRPr="00932DFA">
              <w:rPr>
                <w:sz w:val="22"/>
                <w:szCs w:val="22"/>
              </w:rPr>
              <w:t xml:space="preserve"> </w:t>
            </w:r>
            <w:r w:rsidRPr="00932DFA">
              <w:rPr>
                <w:sz w:val="22"/>
                <w:szCs w:val="22"/>
              </w:rPr>
              <w:t>32</w:t>
            </w:r>
          </w:p>
        </w:tc>
        <w:tc>
          <w:tcPr>
            <w:tcW w:w="665" w:type="pct"/>
            <w:vAlign w:val="center"/>
          </w:tcPr>
          <w:p w14:paraId="27397EC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3C15FFF" w14:textId="77777777" w:rsidR="00381699" w:rsidRPr="00932DFA" w:rsidRDefault="00381699" w:rsidP="00C2468B">
            <w:pPr>
              <w:jc w:val="center"/>
              <w:rPr>
                <w:sz w:val="22"/>
                <w:szCs w:val="22"/>
              </w:rPr>
            </w:pPr>
            <w:r w:rsidRPr="00932DFA">
              <w:rPr>
                <w:sz w:val="22"/>
                <w:szCs w:val="22"/>
              </w:rPr>
              <w:t>520</w:t>
            </w:r>
          </w:p>
        </w:tc>
        <w:tc>
          <w:tcPr>
            <w:tcW w:w="548" w:type="pct"/>
            <w:vAlign w:val="center"/>
          </w:tcPr>
          <w:p w14:paraId="0C8CB353" w14:textId="77777777" w:rsidR="00381699" w:rsidRPr="00932DFA" w:rsidRDefault="00381699" w:rsidP="00C2468B">
            <w:pPr>
              <w:jc w:val="center"/>
              <w:rPr>
                <w:sz w:val="22"/>
                <w:szCs w:val="22"/>
              </w:rPr>
            </w:pPr>
            <w:r w:rsidRPr="00932DFA">
              <w:rPr>
                <w:sz w:val="22"/>
                <w:szCs w:val="22"/>
              </w:rPr>
              <w:t>686</w:t>
            </w:r>
          </w:p>
        </w:tc>
      </w:tr>
      <w:tr w:rsidR="00886F4A" w:rsidRPr="00932DFA" w14:paraId="7326CB98" w14:textId="77777777" w:rsidTr="00077E2E">
        <w:trPr>
          <w:trHeight w:val="20"/>
        </w:trPr>
        <w:tc>
          <w:tcPr>
            <w:tcW w:w="204" w:type="pct"/>
            <w:vAlign w:val="center"/>
          </w:tcPr>
          <w:p w14:paraId="76013531" w14:textId="77777777" w:rsidR="00381699" w:rsidRPr="00932DFA" w:rsidRDefault="00381699" w:rsidP="00041686">
            <w:pPr>
              <w:jc w:val="center"/>
              <w:rPr>
                <w:sz w:val="22"/>
                <w:szCs w:val="22"/>
              </w:rPr>
            </w:pPr>
            <w:r w:rsidRPr="00932DFA">
              <w:rPr>
                <w:sz w:val="22"/>
                <w:szCs w:val="22"/>
              </w:rPr>
              <w:t>8</w:t>
            </w:r>
          </w:p>
        </w:tc>
        <w:tc>
          <w:tcPr>
            <w:tcW w:w="1508" w:type="pct"/>
            <w:vAlign w:val="center"/>
          </w:tcPr>
          <w:p w14:paraId="27629329" w14:textId="77777777" w:rsidR="00381699" w:rsidRPr="00932DFA" w:rsidRDefault="00041686" w:rsidP="00C2468B">
            <w:pPr>
              <w:jc w:val="center"/>
              <w:rPr>
                <w:sz w:val="22"/>
                <w:szCs w:val="22"/>
              </w:rPr>
            </w:pPr>
            <w:r w:rsidRPr="00932DFA">
              <w:rPr>
                <w:sz w:val="22"/>
                <w:szCs w:val="22"/>
              </w:rPr>
              <w:t>М</w:t>
            </w:r>
            <w:r w:rsidR="00381699" w:rsidRPr="00932DFA">
              <w:rPr>
                <w:sz w:val="22"/>
                <w:szCs w:val="22"/>
              </w:rPr>
              <w:t xml:space="preserve">униципальное автономное общеобразовательное </w:t>
            </w:r>
            <w:r w:rsidRPr="00932DFA">
              <w:rPr>
                <w:sz w:val="22"/>
                <w:szCs w:val="22"/>
              </w:rPr>
              <w:t>учреждение города</w:t>
            </w:r>
            <w:r w:rsidR="00381699"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 xml:space="preserve">62» </w:t>
            </w:r>
          </w:p>
        </w:tc>
        <w:tc>
          <w:tcPr>
            <w:tcW w:w="1595" w:type="pct"/>
            <w:vAlign w:val="center"/>
          </w:tcPr>
          <w:p w14:paraId="0BB45733"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041686" w:rsidRPr="00932DFA">
              <w:rPr>
                <w:sz w:val="22"/>
                <w:szCs w:val="22"/>
              </w:rPr>
              <w:t>Крупской, 43</w:t>
            </w:r>
          </w:p>
        </w:tc>
        <w:tc>
          <w:tcPr>
            <w:tcW w:w="665" w:type="pct"/>
            <w:vAlign w:val="center"/>
          </w:tcPr>
          <w:p w14:paraId="2082080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77BFAB2" w14:textId="77777777" w:rsidR="00381699" w:rsidRPr="00932DFA" w:rsidRDefault="00381699" w:rsidP="00C2468B">
            <w:pPr>
              <w:jc w:val="center"/>
              <w:rPr>
                <w:sz w:val="22"/>
                <w:szCs w:val="22"/>
              </w:rPr>
            </w:pPr>
            <w:r w:rsidRPr="00932DFA">
              <w:rPr>
                <w:sz w:val="22"/>
                <w:szCs w:val="22"/>
              </w:rPr>
              <w:t>652</w:t>
            </w:r>
          </w:p>
        </w:tc>
        <w:tc>
          <w:tcPr>
            <w:tcW w:w="548" w:type="pct"/>
            <w:vAlign w:val="center"/>
          </w:tcPr>
          <w:p w14:paraId="2A4D50F0" w14:textId="77777777" w:rsidR="00381699" w:rsidRPr="00932DFA" w:rsidRDefault="00381699" w:rsidP="00C2468B">
            <w:pPr>
              <w:jc w:val="center"/>
              <w:rPr>
                <w:sz w:val="22"/>
                <w:szCs w:val="22"/>
              </w:rPr>
            </w:pPr>
            <w:r w:rsidRPr="00932DFA">
              <w:rPr>
                <w:sz w:val="22"/>
                <w:szCs w:val="22"/>
              </w:rPr>
              <w:t>1242</w:t>
            </w:r>
          </w:p>
        </w:tc>
      </w:tr>
      <w:tr w:rsidR="00886F4A" w:rsidRPr="00932DFA" w14:paraId="6DBAACDE" w14:textId="77777777" w:rsidTr="00077E2E">
        <w:trPr>
          <w:trHeight w:val="20"/>
        </w:trPr>
        <w:tc>
          <w:tcPr>
            <w:tcW w:w="204" w:type="pct"/>
            <w:vAlign w:val="center"/>
          </w:tcPr>
          <w:p w14:paraId="325D8034" w14:textId="77777777" w:rsidR="00381699" w:rsidRPr="00932DFA" w:rsidRDefault="00381699" w:rsidP="00041686">
            <w:pPr>
              <w:jc w:val="center"/>
              <w:rPr>
                <w:sz w:val="22"/>
                <w:szCs w:val="22"/>
              </w:rPr>
            </w:pPr>
            <w:r w:rsidRPr="00932DFA">
              <w:rPr>
                <w:sz w:val="22"/>
                <w:szCs w:val="22"/>
              </w:rPr>
              <w:t>9</w:t>
            </w:r>
          </w:p>
        </w:tc>
        <w:tc>
          <w:tcPr>
            <w:tcW w:w="1508" w:type="pct"/>
            <w:vAlign w:val="center"/>
          </w:tcPr>
          <w:p w14:paraId="480C19A4" w14:textId="77777777" w:rsidR="00041686" w:rsidRPr="00932DFA" w:rsidRDefault="00041686" w:rsidP="00C2468B">
            <w:pPr>
              <w:jc w:val="center"/>
              <w:rPr>
                <w:sz w:val="22"/>
                <w:szCs w:val="22"/>
              </w:rPr>
            </w:pPr>
            <w:r w:rsidRPr="00932DFA">
              <w:rPr>
                <w:sz w:val="22"/>
                <w:szCs w:val="22"/>
              </w:rPr>
              <w:t>М</w:t>
            </w:r>
            <w:r w:rsidR="00381699" w:rsidRPr="00932DFA">
              <w:rPr>
                <w:sz w:val="22"/>
                <w:szCs w:val="22"/>
              </w:rPr>
              <w:t xml:space="preserve">униципальное автономное общеобразовательное </w:t>
            </w:r>
            <w:r w:rsidRPr="00932DFA">
              <w:rPr>
                <w:sz w:val="22"/>
                <w:szCs w:val="22"/>
              </w:rPr>
              <w:t xml:space="preserve">учреждение </w:t>
            </w:r>
          </w:p>
          <w:p w14:paraId="13407EC0" w14:textId="77777777" w:rsidR="00041686" w:rsidRPr="00932DFA" w:rsidRDefault="00041686" w:rsidP="00C2468B">
            <w:pPr>
              <w:jc w:val="center"/>
              <w:rPr>
                <w:sz w:val="22"/>
                <w:szCs w:val="22"/>
              </w:rPr>
            </w:pPr>
            <w:r w:rsidRPr="00932DFA">
              <w:rPr>
                <w:sz w:val="22"/>
                <w:szCs w:val="22"/>
              </w:rPr>
              <w:t>города</w:t>
            </w:r>
            <w:r w:rsidR="00381699"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w:t>
            </w:r>
          </w:p>
          <w:p w14:paraId="2C4B3AE2" w14:textId="77777777" w:rsidR="00381699" w:rsidRPr="00932DFA" w:rsidRDefault="00381699" w:rsidP="00C2468B">
            <w:pPr>
              <w:jc w:val="center"/>
              <w:rPr>
                <w:sz w:val="22"/>
                <w:szCs w:val="22"/>
              </w:rPr>
            </w:pPr>
            <w:r w:rsidRPr="00932DFA">
              <w:rPr>
                <w:sz w:val="22"/>
                <w:szCs w:val="22"/>
              </w:rPr>
              <w:t xml:space="preserve">«Юридическая гимназия </w:t>
            </w:r>
            <w:r w:rsidR="00E11647">
              <w:rPr>
                <w:sz w:val="22"/>
                <w:szCs w:val="22"/>
              </w:rPr>
              <w:t>№ </w:t>
            </w:r>
            <w:r w:rsidRPr="00932DFA">
              <w:rPr>
                <w:sz w:val="22"/>
                <w:szCs w:val="22"/>
              </w:rPr>
              <w:t>9 имени   Михаила Михайловича Сперанского»</w:t>
            </w:r>
          </w:p>
        </w:tc>
        <w:tc>
          <w:tcPr>
            <w:tcW w:w="1595" w:type="pct"/>
            <w:vAlign w:val="center"/>
          </w:tcPr>
          <w:p w14:paraId="5D1EAD3E" w14:textId="77777777" w:rsidR="00381699" w:rsidRPr="00932DFA" w:rsidRDefault="00041686"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Портовая, 82</w:t>
            </w:r>
          </w:p>
        </w:tc>
        <w:tc>
          <w:tcPr>
            <w:tcW w:w="665" w:type="pct"/>
            <w:vAlign w:val="center"/>
          </w:tcPr>
          <w:p w14:paraId="7CE905C0"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28E9BFA" w14:textId="77777777" w:rsidR="00381699" w:rsidRPr="00932DFA" w:rsidRDefault="00381699" w:rsidP="00C2468B">
            <w:pPr>
              <w:jc w:val="center"/>
              <w:rPr>
                <w:sz w:val="22"/>
                <w:szCs w:val="22"/>
              </w:rPr>
            </w:pPr>
            <w:r w:rsidRPr="00932DFA">
              <w:rPr>
                <w:sz w:val="22"/>
                <w:szCs w:val="22"/>
              </w:rPr>
              <w:t>620</w:t>
            </w:r>
          </w:p>
        </w:tc>
        <w:tc>
          <w:tcPr>
            <w:tcW w:w="548" w:type="pct"/>
            <w:vAlign w:val="center"/>
          </w:tcPr>
          <w:p w14:paraId="040277CD" w14:textId="77777777" w:rsidR="00381699" w:rsidRPr="00932DFA" w:rsidRDefault="00381699" w:rsidP="00C2468B">
            <w:pPr>
              <w:jc w:val="center"/>
              <w:rPr>
                <w:sz w:val="22"/>
                <w:szCs w:val="22"/>
              </w:rPr>
            </w:pPr>
            <w:r w:rsidRPr="00932DFA">
              <w:rPr>
                <w:sz w:val="22"/>
                <w:szCs w:val="22"/>
              </w:rPr>
              <w:t>687</w:t>
            </w:r>
          </w:p>
        </w:tc>
      </w:tr>
      <w:tr w:rsidR="00886F4A" w:rsidRPr="00932DFA" w14:paraId="6EF6E7CE" w14:textId="77777777" w:rsidTr="00077E2E">
        <w:trPr>
          <w:trHeight w:val="20"/>
        </w:trPr>
        <w:tc>
          <w:tcPr>
            <w:tcW w:w="204" w:type="pct"/>
            <w:vAlign w:val="center"/>
          </w:tcPr>
          <w:p w14:paraId="2D869FBC" w14:textId="77777777" w:rsidR="00381699" w:rsidRPr="00932DFA" w:rsidRDefault="00381699" w:rsidP="00041686">
            <w:pPr>
              <w:jc w:val="center"/>
              <w:rPr>
                <w:sz w:val="22"/>
                <w:szCs w:val="22"/>
              </w:rPr>
            </w:pPr>
            <w:r w:rsidRPr="00932DFA">
              <w:rPr>
                <w:sz w:val="22"/>
                <w:szCs w:val="22"/>
              </w:rPr>
              <w:t>10</w:t>
            </w:r>
          </w:p>
        </w:tc>
        <w:tc>
          <w:tcPr>
            <w:tcW w:w="1508" w:type="pct"/>
            <w:vAlign w:val="center"/>
          </w:tcPr>
          <w:p w14:paraId="20AAB61B" w14:textId="77777777" w:rsidR="00041686" w:rsidRPr="00932DFA" w:rsidRDefault="00041686" w:rsidP="00C2468B">
            <w:pPr>
              <w:jc w:val="center"/>
              <w:rPr>
                <w:sz w:val="22"/>
                <w:szCs w:val="22"/>
              </w:rPr>
            </w:pPr>
            <w:r w:rsidRPr="00932DFA">
              <w:rPr>
                <w:sz w:val="22"/>
                <w:szCs w:val="22"/>
              </w:rPr>
              <w:t>М</w:t>
            </w:r>
            <w:r w:rsidR="00381699" w:rsidRPr="00932DFA">
              <w:rPr>
                <w:sz w:val="22"/>
                <w:szCs w:val="22"/>
              </w:rPr>
              <w:t xml:space="preserve">униципальное казенное общеобразовательное учреждение </w:t>
            </w:r>
          </w:p>
          <w:p w14:paraId="5018F63C" w14:textId="77777777" w:rsidR="00041686"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8AB4020" w14:textId="77777777" w:rsidR="00381699" w:rsidRPr="00932DFA" w:rsidRDefault="00381699" w:rsidP="00C2468B">
            <w:pPr>
              <w:jc w:val="center"/>
              <w:rPr>
                <w:sz w:val="22"/>
                <w:szCs w:val="22"/>
              </w:rPr>
            </w:pPr>
            <w:r w:rsidRPr="00932DFA">
              <w:rPr>
                <w:sz w:val="22"/>
                <w:szCs w:val="22"/>
              </w:rPr>
              <w:t>«Вечерняя (закрытая) школа 26»</w:t>
            </w:r>
          </w:p>
        </w:tc>
        <w:tc>
          <w:tcPr>
            <w:tcW w:w="1595" w:type="pct"/>
            <w:vAlign w:val="center"/>
          </w:tcPr>
          <w:p w14:paraId="0CC7EDC9" w14:textId="77777777" w:rsidR="00381699" w:rsidRPr="00932DFA" w:rsidRDefault="00381699" w:rsidP="00C2468B">
            <w:pPr>
              <w:jc w:val="center"/>
              <w:rPr>
                <w:sz w:val="22"/>
                <w:szCs w:val="22"/>
              </w:rPr>
            </w:pPr>
            <w:r w:rsidRPr="00932DFA">
              <w:rPr>
                <w:sz w:val="22"/>
                <w:szCs w:val="22"/>
              </w:rPr>
              <w:t>г.</w:t>
            </w:r>
            <w:r w:rsidR="00041686"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 xml:space="preserve">Казачий, дом 1 </w:t>
            </w:r>
          </w:p>
        </w:tc>
        <w:tc>
          <w:tcPr>
            <w:tcW w:w="665" w:type="pct"/>
            <w:vAlign w:val="center"/>
          </w:tcPr>
          <w:p w14:paraId="6CF9E98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A817C2C" w14:textId="77777777" w:rsidR="00381699" w:rsidRPr="00932DFA" w:rsidRDefault="00381699" w:rsidP="00C2468B">
            <w:pPr>
              <w:jc w:val="center"/>
              <w:rPr>
                <w:sz w:val="22"/>
                <w:szCs w:val="22"/>
              </w:rPr>
            </w:pPr>
            <w:r w:rsidRPr="00932DFA">
              <w:rPr>
                <w:sz w:val="22"/>
                <w:szCs w:val="22"/>
              </w:rPr>
              <w:t>101</w:t>
            </w:r>
          </w:p>
        </w:tc>
        <w:tc>
          <w:tcPr>
            <w:tcW w:w="548" w:type="pct"/>
            <w:vAlign w:val="center"/>
          </w:tcPr>
          <w:p w14:paraId="6485756E" w14:textId="77777777" w:rsidR="00381699" w:rsidRPr="00932DFA" w:rsidRDefault="00381699" w:rsidP="00C2468B">
            <w:pPr>
              <w:jc w:val="center"/>
              <w:rPr>
                <w:sz w:val="22"/>
                <w:szCs w:val="22"/>
              </w:rPr>
            </w:pPr>
            <w:r w:rsidRPr="00932DFA">
              <w:rPr>
                <w:sz w:val="22"/>
                <w:szCs w:val="22"/>
              </w:rPr>
              <w:t>295</w:t>
            </w:r>
          </w:p>
        </w:tc>
      </w:tr>
      <w:tr w:rsidR="00886F4A" w:rsidRPr="00932DFA" w14:paraId="3E9B7216" w14:textId="77777777" w:rsidTr="00077E2E">
        <w:trPr>
          <w:trHeight w:val="20"/>
        </w:trPr>
        <w:tc>
          <w:tcPr>
            <w:tcW w:w="5000" w:type="pct"/>
            <w:gridSpan w:val="6"/>
            <w:vAlign w:val="center"/>
          </w:tcPr>
          <w:p w14:paraId="1127CACA" w14:textId="77777777" w:rsidR="00381699" w:rsidRPr="00932DFA" w:rsidRDefault="00381699" w:rsidP="00C2468B">
            <w:pPr>
              <w:jc w:val="center"/>
              <w:rPr>
                <w:sz w:val="22"/>
                <w:szCs w:val="22"/>
              </w:rPr>
            </w:pPr>
            <w:r w:rsidRPr="00932DFA">
              <w:rPr>
                <w:sz w:val="22"/>
                <w:szCs w:val="22"/>
              </w:rPr>
              <w:t>Кировский район</w:t>
            </w:r>
          </w:p>
        </w:tc>
      </w:tr>
      <w:tr w:rsidR="00886F4A" w:rsidRPr="00932DFA" w14:paraId="0354C2FD" w14:textId="77777777" w:rsidTr="00077E2E">
        <w:trPr>
          <w:trHeight w:val="20"/>
        </w:trPr>
        <w:tc>
          <w:tcPr>
            <w:tcW w:w="204" w:type="pct"/>
            <w:vAlign w:val="center"/>
          </w:tcPr>
          <w:p w14:paraId="6C749380" w14:textId="77777777" w:rsidR="00381699" w:rsidRPr="00932DFA" w:rsidRDefault="00381699" w:rsidP="00A61579">
            <w:pPr>
              <w:jc w:val="center"/>
              <w:rPr>
                <w:sz w:val="22"/>
                <w:szCs w:val="22"/>
              </w:rPr>
            </w:pPr>
            <w:r w:rsidRPr="00932DFA">
              <w:rPr>
                <w:sz w:val="22"/>
                <w:szCs w:val="22"/>
              </w:rPr>
              <w:t>1</w:t>
            </w:r>
          </w:p>
        </w:tc>
        <w:tc>
          <w:tcPr>
            <w:tcW w:w="1508" w:type="pct"/>
            <w:vAlign w:val="center"/>
          </w:tcPr>
          <w:p w14:paraId="4F4B89B7"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«Лицей </w:t>
            </w:r>
            <w:r w:rsidR="00E11647">
              <w:rPr>
                <w:sz w:val="22"/>
                <w:szCs w:val="22"/>
              </w:rPr>
              <w:t>№ </w:t>
            </w:r>
            <w:r w:rsidR="00381699" w:rsidRPr="00932DFA">
              <w:rPr>
                <w:sz w:val="22"/>
                <w:szCs w:val="22"/>
              </w:rPr>
              <w:t>2»</w:t>
            </w:r>
          </w:p>
        </w:tc>
        <w:tc>
          <w:tcPr>
            <w:tcW w:w="1595" w:type="pct"/>
            <w:vAlign w:val="center"/>
          </w:tcPr>
          <w:p w14:paraId="1FEF00D5"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61579" w:rsidRPr="00932DFA">
              <w:rPr>
                <w:sz w:val="22"/>
                <w:szCs w:val="22"/>
              </w:rPr>
              <w:t>Журавлева, 26/</w:t>
            </w:r>
            <w:r w:rsidRPr="00932DFA">
              <w:rPr>
                <w:sz w:val="22"/>
                <w:szCs w:val="22"/>
              </w:rPr>
              <w:t xml:space="preserve">80 </w:t>
            </w:r>
          </w:p>
        </w:tc>
        <w:tc>
          <w:tcPr>
            <w:tcW w:w="665" w:type="pct"/>
            <w:vAlign w:val="center"/>
          </w:tcPr>
          <w:p w14:paraId="2EFFAC9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18C1191" w14:textId="77777777" w:rsidR="00381699" w:rsidRPr="00932DFA" w:rsidRDefault="00381699" w:rsidP="00C2468B">
            <w:pPr>
              <w:jc w:val="center"/>
              <w:rPr>
                <w:sz w:val="22"/>
                <w:szCs w:val="22"/>
              </w:rPr>
            </w:pPr>
            <w:r w:rsidRPr="00932DFA">
              <w:rPr>
                <w:sz w:val="22"/>
                <w:szCs w:val="22"/>
              </w:rPr>
              <w:t>290</w:t>
            </w:r>
          </w:p>
        </w:tc>
        <w:tc>
          <w:tcPr>
            <w:tcW w:w="548" w:type="pct"/>
            <w:vAlign w:val="center"/>
          </w:tcPr>
          <w:p w14:paraId="158AA7D1" w14:textId="77777777" w:rsidR="00381699" w:rsidRPr="00932DFA" w:rsidRDefault="00381699" w:rsidP="00C2468B">
            <w:pPr>
              <w:jc w:val="center"/>
              <w:rPr>
                <w:sz w:val="22"/>
                <w:szCs w:val="22"/>
              </w:rPr>
            </w:pPr>
            <w:r w:rsidRPr="00932DFA">
              <w:rPr>
                <w:sz w:val="22"/>
                <w:szCs w:val="22"/>
              </w:rPr>
              <w:t>320</w:t>
            </w:r>
          </w:p>
        </w:tc>
      </w:tr>
      <w:tr w:rsidR="00886F4A" w:rsidRPr="00932DFA" w14:paraId="1076F42A" w14:textId="77777777" w:rsidTr="00077E2E">
        <w:trPr>
          <w:trHeight w:val="20"/>
        </w:trPr>
        <w:tc>
          <w:tcPr>
            <w:tcW w:w="204" w:type="pct"/>
            <w:vAlign w:val="center"/>
          </w:tcPr>
          <w:p w14:paraId="65C91104" w14:textId="77777777" w:rsidR="00381699" w:rsidRPr="00932DFA" w:rsidRDefault="00381699" w:rsidP="00A61579">
            <w:pPr>
              <w:jc w:val="center"/>
              <w:rPr>
                <w:sz w:val="22"/>
                <w:szCs w:val="22"/>
              </w:rPr>
            </w:pPr>
            <w:r w:rsidRPr="00932DFA">
              <w:rPr>
                <w:sz w:val="22"/>
                <w:szCs w:val="22"/>
              </w:rPr>
              <w:t>2</w:t>
            </w:r>
          </w:p>
        </w:tc>
        <w:tc>
          <w:tcPr>
            <w:tcW w:w="1508" w:type="pct"/>
            <w:vAlign w:val="center"/>
          </w:tcPr>
          <w:p w14:paraId="6D9EADA1"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4»</w:t>
            </w:r>
          </w:p>
        </w:tc>
        <w:tc>
          <w:tcPr>
            <w:tcW w:w="1595" w:type="pct"/>
            <w:vAlign w:val="center"/>
          </w:tcPr>
          <w:p w14:paraId="7B77EEE6"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xml:space="preserve">, </w:t>
            </w:r>
            <w:r w:rsidRPr="00932DFA">
              <w:rPr>
                <w:sz w:val="22"/>
                <w:szCs w:val="22"/>
              </w:rPr>
              <w:t>пе</w:t>
            </w:r>
            <w:r w:rsidR="00E36701" w:rsidRPr="00E36701">
              <w:rPr>
                <w:sz w:val="22"/>
                <w:szCs w:val="22"/>
              </w:rPr>
              <w:t>р. </w:t>
            </w:r>
            <w:r w:rsidRPr="00932DFA">
              <w:rPr>
                <w:sz w:val="22"/>
                <w:szCs w:val="22"/>
              </w:rPr>
              <w:t>Крепостной,</w:t>
            </w:r>
            <w:r w:rsidR="00A61579" w:rsidRPr="00932DFA">
              <w:rPr>
                <w:sz w:val="22"/>
                <w:szCs w:val="22"/>
              </w:rPr>
              <w:t xml:space="preserve"> 139</w:t>
            </w:r>
          </w:p>
        </w:tc>
        <w:tc>
          <w:tcPr>
            <w:tcW w:w="665" w:type="pct"/>
            <w:vAlign w:val="center"/>
          </w:tcPr>
          <w:p w14:paraId="4314DFAC"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2D5958A" w14:textId="77777777" w:rsidR="00381699" w:rsidRPr="00932DFA" w:rsidRDefault="00381699" w:rsidP="00C2468B">
            <w:pPr>
              <w:jc w:val="center"/>
              <w:rPr>
                <w:sz w:val="22"/>
                <w:szCs w:val="22"/>
              </w:rPr>
            </w:pPr>
            <w:r w:rsidRPr="00932DFA">
              <w:rPr>
                <w:sz w:val="22"/>
                <w:szCs w:val="22"/>
              </w:rPr>
              <w:t>427</w:t>
            </w:r>
          </w:p>
        </w:tc>
        <w:tc>
          <w:tcPr>
            <w:tcW w:w="548" w:type="pct"/>
            <w:vAlign w:val="center"/>
          </w:tcPr>
          <w:p w14:paraId="26D6909F" w14:textId="77777777" w:rsidR="00381699" w:rsidRPr="00932DFA" w:rsidRDefault="00381699" w:rsidP="00C2468B">
            <w:pPr>
              <w:jc w:val="center"/>
              <w:rPr>
                <w:sz w:val="22"/>
                <w:szCs w:val="22"/>
              </w:rPr>
            </w:pPr>
            <w:r w:rsidRPr="00932DFA">
              <w:rPr>
                <w:sz w:val="22"/>
                <w:szCs w:val="22"/>
              </w:rPr>
              <w:t>229</w:t>
            </w:r>
          </w:p>
        </w:tc>
      </w:tr>
      <w:tr w:rsidR="00886F4A" w:rsidRPr="00932DFA" w14:paraId="713E64BA" w14:textId="77777777" w:rsidTr="00077E2E">
        <w:trPr>
          <w:trHeight w:val="20"/>
        </w:trPr>
        <w:tc>
          <w:tcPr>
            <w:tcW w:w="204" w:type="pct"/>
            <w:vAlign w:val="center"/>
          </w:tcPr>
          <w:p w14:paraId="3E819EEA" w14:textId="77777777" w:rsidR="00381699" w:rsidRPr="00932DFA" w:rsidRDefault="00381699" w:rsidP="00A61579">
            <w:pPr>
              <w:jc w:val="center"/>
              <w:rPr>
                <w:sz w:val="22"/>
                <w:szCs w:val="22"/>
              </w:rPr>
            </w:pPr>
            <w:r w:rsidRPr="00932DFA">
              <w:rPr>
                <w:sz w:val="22"/>
                <w:szCs w:val="22"/>
              </w:rPr>
              <w:t>3</w:t>
            </w:r>
          </w:p>
        </w:tc>
        <w:tc>
          <w:tcPr>
            <w:tcW w:w="1508" w:type="pct"/>
            <w:vAlign w:val="center"/>
          </w:tcPr>
          <w:p w14:paraId="0DBA3E91"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автономное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5»</w:t>
            </w:r>
          </w:p>
        </w:tc>
        <w:tc>
          <w:tcPr>
            <w:tcW w:w="1595" w:type="pct"/>
            <w:vAlign w:val="center"/>
          </w:tcPr>
          <w:p w14:paraId="3CFF060F"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Социалистическая, 195/21</w:t>
            </w:r>
          </w:p>
        </w:tc>
        <w:tc>
          <w:tcPr>
            <w:tcW w:w="665" w:type="pct"/>
            <w:vAlign w:val="center"/>
          </w:tcPr>
          <w:p w14:paraId="1E984EE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418E65D" w14:textId="77777777" w:rsidR="00381699" w:rsidRPr="00932DFA" w:rsidRDefault="00381699" w:rsidP="00C2468B">
            <w:pPr>
              <w:jc w:val="center"/>
              <w:rPr>
                <w:sz w:val="22"/>
                <w:szCs w:val="22"/>
              </w:rPr>
            </w:pPr>
            <w:r w:rsidRPr="00932DFA">
              <w:rPr>
                <w:sz w:val="22"/>
                <w:szCs w:val="22"/>
              </w:rPr>
              <w:t>599</w:t>
            </w:r>
          </w:p>
        </w:tc>
        <w:tc>
          <w:tcPr>
            <w:tcW w:w="548" w:type="pct"/>
            <w:vAlign w:val="center"/>
          </w:tcPr>
          <w:p w14:paraId="5A4A58D2" w14:textId="77777777" w:rsidR="00381699" w:rsidRPr="00932DFA" w:rsidRDefault="00381699" w:rsidP="00C2468B">
            <w:pPr>
              <w:jc w:val="center"/>
              <w:rPr>
                <w:sz w:val="22"/>
                <w:szCs w:val="22"/>
              </w:rPr>
            </w:pPr>
            <w:r w:rsidRPr="00932DFA">
              <w:rPr>
                <w:sz w:val="22"/>
                <w:szCs w:val="22"/>
              </w:rPr>
              <w:t>722</w:t>
            </w:r>
          </w:p>
        </w:tc>
      </w:tr>
      <w:tr w:rsidR="00886F4A" w:rsidRPr="00932DFA" w14:paraId="66A081C0" w14:textId="77777777" w:rsidTr="00077E2E">
        <w:trPr>
          <w:trHeight w:val="20"/>
        </w:trPr>
        <w:tc>
          <w:tcPr>
            <w:tcW w:w="204" w:type="pct"/>
            <w:vAlign w:val="center"/>
          </w:tcPr>
          <w:p w14:paraId="01AB17C1" w14:textId="77777777" w:rsidR="00381699" w:rsidRPr="00932DFA" w:rsidRDefault="00381699" w:rsidP="00A61579">
            <w:pPr>
              <w:jc w:val="center"/>
              <w:rPr>
                <w:sz w:val="22"/>
                <w:szCs w:val="22"/>
              </w:rPr>
            </w:pPr>
            <w:r w:rsidRPr="00932DFA">
              <w:rPr>
                <w:sz w:val="22"/>
                <w:szCs w:val="22"/>
              </w:rPr>
              <w:t>4</w:t>
            </w:r>
          </w:p>
        </w:tc>
        <w:tc>
          <w:tcPr>
            <w:tcW w:w="1508" w:type="pct"/>
            <w:vAlign w:val="center"/>
          </w:tcPr>
          <w:p w14:paraId="1BBAF50C"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45»</w:t>
            </w:r>
          </w:p>
        </w:tc>
        <w:tc>
          <w:tcPr>
            <w:tcW w:w="1595" w:type="pct"/>
            <w:vAlign w:val="center"/>
          </w:tcPr>
          <w:p w14:paraId="6E578E19"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Ворошиловский,</w:t>
            </w:r>
            <w:r w:rsidR="00A61579" w:rsidRPr="00932DFA">
              <w:rPr>
                <w:sz w:val="22"/>
                <w:szCs w:val="22"/>
              </w:rPr>
              <w:t xml:space="preserve"> 29</w:t>
            </w:r>
          </w:p>
        </w:tc>
        <w:tc>
          <w:tcPr>
            <w:tcW w:w="665" w:type="pct"/>
            <w:vAlign w:val="center"/>
          </w:tcPr>
          <w:p w14:paraId="2FF3438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27261FE" w14:textId="77777777" w:rsidR="00381699" w:rsidRPr="00932DFA" w:rsidRDefault="00381699" w:rsidP="00C2468B">
            <w:pPr>
              <w:jc w:val="center"/>
              <w:rPr>
                <w:sz w:val="22"/>
                <w:szCs w:val="22"/>
              </w:rPr>
            </w:pPr>
            <w:r w:rsidRPr="00932DFA">
              <w:rPr>
                <w:sz w:val="22"/>
                <w:szCs w:val="22"/>
              </w:rPr>
              <w:t>403</w:t>
            </w:r>
          </w:p>
        </w:tc>
        <w:tc>
          <w:tcPr>
            <w:tcW w:w="548" w:type="pct"/>
            <w:vAlign w:val="center"/>
          </w:tcPr>
          <w:p w14:paraId="19261FD9" w14:textId="77777777" w:rsidR="00381699" w:rsidRPr="00932DFA" w:rsidRDefault="00381699" w:rsidP="00C2468B">
            <w:pPr>
              <w:jc w:val="center"/>
              <w:rPr>
                <w:sz w:val="22"/>
                <w:szCs w:val="22"/>
              </w:rPr>
            </w:pPr>
            <w:r w:rsidRPr="00932DFA">
              <w:rPr>
                <w:sz w:val="22"/>
                <w:szCs w:val="22"/>
              </w:rPr>
              <w:t>527</w:t>
            </w:r>
          </w:p>
        </w:tc>
      </w:tr>
      <w:tr w:rsidR="00886F4A" w:rsidRPr="00932DFA" w14:paraId="578463C1" w14:textId="77777777" w:rsidTr="00077E2E">
        <w:trPr>
          <w:trHeight w:val="20"/>
        </w:trPr>
        <w:tc>
          <w:tcPr>
            <w:tcW w:w="204" w:type="pct"/>
            <w:vAlign w:val="center"/>
          </w:tcPr>
          <w:p w14:paraId="369E8C40" w14:textId="77777777" w:rsidR="00381699" w:rsidRPr="00932DFA" w:rsidRDefault="00381699" w:rsidP="00A61579">
            <w:pPr>
              <w:jc w:val="center"/>
              <w:rPr>
                <w:sz w:val="22"/>
                <w:szCs w:val="22"/>
              </w:rPr>
            </w:pPr>
            <w:r w:rsidRPr="00932DFA">
              <w:rPr>
                <w:sz w:val="22"/>
                <w:szCs w:val="22"/>
              </w:rPr>
              <w:t>5</w:t>
            </w:r>
          </w:p>
        </w:tc>
        <w:tc>
          <w:tcPr>
            <w:tcW w:w="1508" w:type="pct"/>
            <w:vAlign w:val="center"/>
          </w:tcPr>
          <w:p w14:paraId="7B77437F"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47»</w:t>
            </w:r>
          </w:p>
        </w:tc>
        <w:tc>
          <w:tcPr>
            <w:tcW w:w="1595" w:type="pct"/>
            <w:vAlign w:val="center"/>
          </w:tcPr>
          <w:p w14:paraId="29654D95"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w:t>
            </w:r>
            <w:r w:rsidR="00A61579" w:rsidRPr="00932DFA">
              <w:rPr>
                <w:sz w:val="22"/>
                <w:szCs w:val="22"/>
              </w:rPr>
              <w:t xml:space="preserve"> Горького, 166</w:t>
            </w:r>
          </w:p>
        </w:tc>
        <w:tc>
          <w:tcPr>
            <w:tcW w:w="665" w:type="pct"/>
            <w:vAlign w:val="center"/>
          </w:tcPr>
          <w:p w14:paraId="2E5E1D1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B8E5AD6" w14:textId="77777777" w:rsidR="00381699" w:rsidRPr="00932DFA" w:rsidRDefault="00381699" w:rsidP="00C2468B">
            <w:pPr>
              <w:jc w:val="center"/>
              <w:rPr>
                <w:sz w:val="22"/>
                <w:szCs w:val="22"/>
              </w:rPr>
            </w:pPr>
            <w:r w:rsidRPr="00932DFA">
              <w:rPr>
                <w:sz w:val="22"/>
                <w:szCs w:val="22"/>
              </w:rPr>
              <w:t>490</w:t>
            </w:r>
          </w:p>
        </w:tc>
        <w:tc>
          <w:tcPr>
            <w:tcW w:w="548" w:type="pct"/>
            <w:vAlign w:val="center"/>
          </w:tcPr>
          <w:p w14:paraId="4F3FA406" w14:textId="77777777" w:rsidR="00381699" w:rsidRPr="00932DFA" w:rsidRDefault="00381699" w:rsidP="00C2468B">
            <w:pPr>
              <w:jc w:val="center"/>
              <w:rPr>
                <w:sz w:val="22"/>
                <w:szCs w:val="22"/>
              </w:rPr>
            </w:pPr>
            <w:r w:rsidRPr="00932DFA">
              <w:rPr>
                <w:sz w:val="22"/>
                <w:szCs w:val="22"/>
              </w:rPr>
              <w:t>449</w:t>
            </w:r>
          </w:p>
        </w:tc>
      </w:tr>
      <w:tr w:rsidR="00886F4A" w:rsidRPr="00932DFA" w14:paraId="46AD1713" w14:textId="77777777" w:rsidTr="00077E2E">
        <w:trPr>
          <w:trHeight w:val="20"/>
        </w:trPr>
        <w:tc>
          <w:tcPr>
            <w:tcW w:w="204" w:type="pct"/>
            <w:vAlign w:val="center"/>
          </w:tcPr>
          <w:p w14:paraId="0CF3BA55" w14:textId="77777777" w:rsidR="00381699" w:rsidRPr="00932DFA" w:rsidRDefault="00381699" w:rsidP="00A61579">
            <w:pPr>
              <w:jc w:val="center"/>
              <w:rPr>
                <w:sz w:val="22"/>
                <w:szCs w:val="22"/>
              </w:rPr>
            </w:pPr>
            <w:r w:rsidRPr="00932DFA">
              <w:rPr>
                <w:sz w:val="22"/>
                <w:szCs w:val="22"/>
              </w:rPr>
              <w:t>6</w:t>
            </w:r>
          </w:p>
        </w:tc>
        <w:tc>
          <w:tcPr>
            <w:tcW w:w="1508" w:type="pct"/>
            <w:vAlign w:val="center"/>
          </w:tcPr>
          <w:p w14:paraId="7D4012D6"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49»</w:t>
            </w:r>
          </w:p>
        </w:tc>
        <w:tc>
          <w:tcPr>
            <w:tcW w:w="1595" w:type="pct"/>
            <w:vAlign w:val="center"/>
          </w:tcPr>
          <w:p w14:paraId="1E1F9248"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w:t>
            </w:r>
            <w:r w:rsidR="00A61579" w:rsidRPr="00932DFA">
              <w:rPr>
                <w:sz w:val="22"/>
                <w:szCs w:val="22"/>
              </w:rPr>
              <w:t xml:space="preserve"> </w:t>
            </w:r>
            <w:r w:rsidRPr="00932DFA">
              <w:rPr>
                <w:sz w:val="22"/>
                <w:szCs w:val="22"/>
              </w:rPr>
              <w:t>Горького,</w:t>
            </w:r>
            <w:r w:rsidR="00A61579" w:rsidRPr="00932DFA">
              <w:rPr>
                <w:sz w:val="22"/>
                <w:szCs w:val="22"/>
              </w:rPr>
              <w:t xml:space="preserve"> 108</w:t>
            </w:r>
          </w:p>
        </w:tc>
        <w:tc>
          <w:tcPr>
            <w:tcW w:w="665" w:type="pct"/>
            <w:vAlign w:val="center"/>
          </w:tcPr>
          <w:p w14:paraId="3C3B956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4E00BBA" w14:textId="77777777" w:rsidR="00381699" w:rsidRPr="00932DFA" w:rsidRDefault="00381699" w:rsidP="00C2468B">
            <w:pPr>
              <w:jc w:val="center"/>
              <w:rPr>
                <w:sz w:val="22"/>
                <w:szCs w:val="22"/>
              </w:rPr>
            </w:pPr>
            <w:r w:rsidRPr="00932DFA">
              <w:rPr>
                <w:sz w:val="22"/>
                <w:szCs w:val="22"/>
              </w:rPr>
              <w:t>321</w:t>
            </w:r>
          </w:p>
        </w:tc>
        <w:tc>
          <w:tcPr>
            <w:tcW w:w="548" w:type="pct"/>
            <w:vAlign w:val="center"/>
          </w:tcPr>
          <w:p w14:paraId="322EC0F4" w14:textId="77777777" w:rsidR="00381699" w:rsidRPr="00932DFA" w:rsidRDefault="00381699" w:rsidP="00C2468B">
            <w:pPr>
              <w:jc w:val="center"/>
              <w:rPr>
                <w:sz w:val="22"/>
                <w:szCs w:val="22"/>
              </w:rPr>
            </w:pPr>
            <w:r w:rsidRPr="00932DFA">
              <w:rPr>
                <w:sz w:val="22"/>
                <w:szCs w:val="22"/>
              </w:rPr>
              <w:t>586</w:t>
            </w:r>
          </w:p>
        </w:tc>
      </w:tr>
      <w:tr w:rsidR="00886F4A" w:rsidRPr="00932DFA" w14:paraId="7FB32DED" w14:textId="77777777" w:rsidTr="00077E2E">
        <w:trPr>
          <w:trHeight w:val="20"/>
        </w:trPr>
        <w:tc>
          <w:tcPr>
            <w:tcW w:w="204" w:type="pct"/>
            <w:vAlign w:val="center"/>
          </w:tcPr>
          <w:p w14:paraId="795B03D9" w14:textId="77777777" w:rsidR="00381699" w:rsidRPr="00932DFA" w:rsidRDefault="00381699" w:rsidP="00A61579">
            <w:pPr>
              <w:jc w:val="center"/>
              <w:rPr>
                <w:sz w:val="22"/>
                <w:szCs w:val="22"/>
              </w:rPr>
            </w:pPr>
            <w:r w:rsidRPr="00932DFA">
              <w:rPr>
                <w:sz w:val="22"/>
                <w:szCs w:val="22"/>
              </w:rPr>
              <w:t>7</w:t>
            </w:r>
          </w:p>
        </w:tc>
        <w:tc>
          <w:tcPr>
            <w:tcW w:w="1508" w:type="pct"/>
            <w:vAlign w:val="center"/>
          </w:tcPr>
          <w:p w14:paraId="33AF94C4"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«Лицей </w:t>
            </w:r>
            <w:r w:rsidR="00E11647">
              <w:rPr>
                <w:sz w:val="22"/>
                <w:szCs w:val="22"/>
              </w:rPr>
              <w:t>№ </w:t>
            </w:r>
            <w:r w:rsidR="00381699" w:rsidRPr="00932DFA">
              <w:rPr>
                <w:sz w:val="22"/>
                <w:szCs w:val="22"/>
              </w:rPr>
              <w:t>51 имени Капустина Бориса Владиславовича»</w:t>
            </w:r>
          </w:p>
        </w:tc>
        <w:tc>
          <w:tcPr>
            <w:tcW w:w="1595" w:type="pct"/>
            <w:vAlign w:val="center"/>
          </w:tcPr>
          <w:p w14:paraId="71EB03A2"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Чехова,</w:t>
            </w:r>
            <w:r w:rsidR="00A61579" w:rsidRPr="00932DFA">
              <w:rPr>
                <w:sz w:val="22"/>
                <w:szCs w:val="22"/>
              </w:rPr>
              <w:t xml:space="preserve"> 36</w:t>
            </w:r>
          </w:p>
        </w:tc>
        <w:tc>
          <w:tcPr>
            <w:tcW w:w="665" w:type="pct"/>
            <w:vAlign w:val="center"/>
          </w:tcPr>
          <w:p w14:paraId="5FF75549"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E8FC00A" w14:textId="77777777" w:rsidR="00381699" w:rsidRPr="00932DFA" w:rsidRDefault="00381699" w:rsidP="00C2468B">
            <w:pPr>
              <w:jc w:val="center"/>
              <w:rPr>
                <w:sz w:val="22"/>
                <w:szCs w:val="22"/>
              </w:rPr>
            </w:pPr>
            <w:r w:rsidRPr="00932DFA">
              <w:rPr>
                <w:sz w:val="22"/>
                <w:szCs w:val="22"/>
              </w:rPr>
              <w:t>255</w:t>
            </w:r>
          </w:p>
        </w:tc>
        <w:tc>
          <w:tcPr>
            <w:tcW w:w="548" w:type="pct"/>
            <w:vAlign w:val="center"/>
          </w:tcPr>
          <w:p w14:paraId="5BC71666" w14:textId="77777777" w:rsidR="00381699" w:rsidRPr="00932DFA" w:rsidRDefault="00381699" w:rsidP="00C2468B">
            <w:pPr>
              <w:jc w:val="center"/>
              <w:rPr>
                <w:sz w:val="22"/>
                <w:szCs w:val="22"/>
              </w:rPr>
            </w:pPr>
            <w:r w:rsidRPr="00932DFA">
              <w:rPr>
                <w:sz w:val="22"/>
                <w:szCs w:val="22"/>
              </w:rPr>
              <w:t>468</w:t>
            </w:r>
          </w:p>
        </w:tc>
      </w:tr>
      <w:tr w:rsidR="00886F4A" w:rsidRPr="00932DFA" w14:paraId="3EF013D0" w14:textId="77777777" w:rsidTr="00077E2E">
        <w:trPr>
          <w:trHeight w:val="20"/>
        </w:trPr>
        <w:tc>
          <w:tcPr>
            <w:tcW w:w="204" w:type="pct"/>
            <w:vAlign w:val="center"/>
          </w:tcPr>
          <w:p w14:paraId="17F5EC5D" w14:textId="77777777" w:rsidR="00381699" w:rsidRPr="00932DFA" w:rsidRDefault="00381699" w:rsidP="00A61579">
            <w:pPr>
              <w:jc w:val="center"/>
              <w:rPr>
                <w:sz w:val="22"/>
                <w:szCs w:val="22"/>
              </w:rPr>
            </w:pPr>
            <w:r w:rsidRPr="00932DFA">
              <w:rPr>
                <w:sz w:val="22"/>
                <w:szCs w:val="22"/>
              </w:rPr>
              <w:t>8</w:t>
            </w:r>
          </w:p>
        </w:tc>
        <w:tc>
          <w:tcPr>
            <w:tcW w:w="1508" w:type="pct"/>
            <w:vAlign w:val="center"/>
          </w:tcPr>
          <w:p w14:paraId="50796AA6"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автономное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53»</w:t>
            </w:r>
          </w:p>
        </w:tc>
        <w:tc>
          <w:tcPr>
            <w:tcW w:w="1595" w:type="pct"/>
            <w:vAlign w:val="center"/>
          </w:tcPr>
          <w:p w14:paraId="5CFD4B5A"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Малюгиной, 212/96</w:t>
            </w:r>
          </w:p>
        </w:tc>
        <w:tc>
          <w:tcPr>
            <w:tcW w:w="665" w:type="pct"/>
            <w:vAlign w:val="center"/>
          </w:tcPr>
          <w:p w14:paraId="7C40AED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8810EBA" w14:textId="77777777" w:rsidR="00381699" w:rsidRPr="00932DFA" w:rsidRDefault="00381699" w:rsidP="00C2468B">
            <w:pPr>
              <w:jc w:val="center"/>
              <w:rPr>
                <w:sz w:val="22"/>
                <w:szCs w:val="22"/>
              </w:rPr>
            </w:pPr>
            <w:r w:rsidRPr="00932DFA">
              <w:rPr>
                <w:sz w:val="22"/>
                <w:szCs w:val="22"/>
              </w:rPr>
              <w:t>773</w:t>
            </w:r>
          </w:p>
        </w:tc>
        <w:tc>
          <w:tcPr>
            <w:tcW w:w="548" w:type="pct"/>
            <w:vAlign w:val="center"/>
          </w:tcPr>
          <w:p w14:paraId="6A1EE97B" w14:textId="77777777" w:rsidR="00381699" w:rsidRPr="00932DFA" w:rsidRDefault="00381699" w:rsidP="00C2468B">
            <w:pPr>
              <w:jc w:val="center"/>
              <w:rPr>
                <w:sz w:val="22"/>
                <w:szCs w:val="22"/>
              </w:rPr>
            </w:pPr>
            <w:r w:rsidRPr="00932DFA">
              <w:rPr>
                <w:sz w:val="22"/>
                <w:szCs w:val="22"/>
              </w:rPr>
              <w:t>581</w:t>
            </w:r>
          </w:p>
        </w:tc>
      </w:tr>
      <w:tr w:rsidR="00886F4A" w:rsidRPr="00932DFA" w14:paraId="214C060B" w14:textId="77777777" w:rsidTr="00077E2E">
        <w:trPr>
          <w:trHeight w:val="20"/>
        </w:trPr>
        <w:tc>
          <w:tcPr>
            <w:tcW w:w="204" w:type="pct"/>
            <w:vAlign w:val="center"/>
          </w:tcPr>
          <w:p w14:paraId="1B34DD45" w14:textId="77777777" w:rsidR="00381699" w:rsidRPr="00932DFA" w:rsidRDefault="00381699" w:rsidP="00A61579">
            <w:pPr>
              <w:jc w:val="center"/>
              <w:rPr>
                <w:sz w:val="22"/>
                <w:szCs w:val="22"/>
              </w:rPr>
            </w:pPr>
            <w:r w:rsidRPr="00932DFA">
              <w:rPr>
                <w:sz w:val="22"/>
                <w:szCs w:val="22"/>
              </w:rPr>
              <w:t>9</w:t>
            </w:r>
          </w:p>
        </w:tc>
        <w:tc>
          <w:tcPr>
            <w:tcW w:w="1508" w:type="pct"/>
            <w:vAlign w:val="center"/>
          </w:tcPr>
          <w:p w14:paraId="56195736"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2533A6D5" w14:textId="77777777" w:rsidR="00A61579"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99408A7" w14:textId="77777777" w:rsidR="00381699" w:rsidRPr="00932DFA" w:rsidRDefault="00381699" w:rsidP="00C2468B">
            <w:pPr>
              <w:jc w:val="center"/>
              <w:rPr>
                <w:sz w:val="22"/>
                <w:szCs w:val="22"/>
              </w:rPr>
            </w:pPr>
            <w:r w:rsidRPr="00932DFA">
              <w:rPr>
                <w:sz w:val="22"/>
                <w:szCs w:val="22"/>
              </w:rPr>
              <w:t>«Ш</w:t>
            </w:r>
            <w:r w:rsidR="00A61579" w:rsidRPr="00932DFA">
              <w:rPr>
                <w:sz w:val="22"/>
                <w:szCs w:val="22"/>
              </w:rPr>
              <w:t xml:space="preserve">кола </w:t>
            </w:r>
            <w:r w:rsidR="00E11647">
              <w:rPr>
                <w:sz w:val="22"/>
                <w:szCs w:val="22"/>
              </w:rPr>
              <w:t>№ </w:t>
            </w:r>
            <w:r w:rsidRPr="00932DFA">
              <w:rPr>
                <w:sz w:val="22"/>
                <w:szCs w:val="22"/>
              </w:rPr>
              <w:t>80 имени Героя Советского Союза РИХАРДА ЗОРГЕ»</w:t>
            </w:r>
          </w:p>
        </w:tc>
        <w:tc>
          <w:tcPr>
            <w:tcW w:w="1595" w:type="pct"/>
            <w:vAlign w:val="center"/>
          </w:tcPr>
          <w:p w14:paraId="4F1CCF40"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61579" w:rsidRPr="00932DFA">
              <w:rPr>
                <w:sz w:val="22"/>
                <w:szCs w:val="22"/>
              </w:rPr>
              <w:t>Пушкинская, 190</w:t>
            </w:r>
          </w:p>
        </w:tc>
        <w:tc>
          <w:tcPr>
            <w:tcW w:w="665" w:type="pct"/>
            <w:vAlign w:val="center"/>
          </w:tcPr>
          <w:p w14:paraId="1F47A94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B352F1B" w14:textId="77777777" w:rsidR="00381699" w:rsidRPr="00932DFA" w:rsidRDefault="00381699" w:rsidP="00C2468B">
            <w:pPr>
              <w:jc w:val="center"/>
              <w:rPr>
                <w:sz w:val="22"/>
                <w:szCs w:val="22"/>
              </w:rPr>
            </w:pPr>
            <w:r w:rsidRPr="00932DFA">
              <w:rPr>
                <w:sz w:val="22"/>
                <w:szCs w:val="22"/>
              </w:rPr>
              <w:t>818</w:t>
            </w:r>
          </w:p>
        </w:tc>
        <w:tc>
          <w:tcPr>
            <w:tcW w:w="548" w:type="pct"/>
            <w:vAlign w:val="center"/>
          </w:tcPr>
          <w:p w14:paraId="625CE863" w14:textId="77777777" w:rsidR="00381699" w:rsidRPr="00932DFA" w:rsidRDefault="00381699" w:rsidP="00C2468B">
            <w:pPr>
              <w:jc w:val="center"/>
              <w:rPr>
                <w:sz w:val="22"/>
                <w:szCs w:val="22"/>
              </w:rPr>
            </w:pPr>
            <w:r w:rsidRPr="00932DFA">
              <w:rPr>
                <w:sz w:val="22"/>
                <w:szCs w:val="22"/>
              </w:rPr>
              <w:t>942</w:t>
            </w:r>
          </w:p>
        </w:tc>
      </w:tr>
      <w:tr w:rsidR="00886F4A" w:rsidRPr="00932DFA" w14:paraId="27EA21EF" w14:textId="77777777" w:rsidTr="00077E2E">
        <w:trPr>
          <w:trHeight w:val="20"/>
        </w:trPr>
        <w:tc>
          <w:tcPr>
            <w:tcW w:w="204" w:type="pct"/>
            <w:vAlign w:val="center"/>
          </w:tcPr>
          <w:p w14:paraId="7C9092EF" w14:textId="77777777" w:rsidR="00381699" w:rsidRPr="00932DFA" w:rsidRDefault="00381699" w:rsidP="00A61579">
            <w:pPr>
              <w:jc w:val="center"/>
              <w:rPr>
                <w:sz w:val="22"/>
                <w:szCs w:val="22"/>
              </w:rPr>
            </w:pPr>
            <w:r w:rsidRPr="00932DFA">
              <w:rPr>
                <w:sz w:val="22"/>
                <w:szCs w:val="22"/>
              </w:rPr>
              <w:t>10</w:t>
            </w:r>
          </w:p>
        </w:tc>
        <w:tc>
          <w:tcPr>
            <w:tcW w:w="1508" w:type="pct"/>
            <w:vAlign w:val="center"/>
          </w:tcPr>
          <w:p w14:paraId="5161CAD7"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w:t>
            </w:r>
            <w:r w:rsidRPr="00932DFA">
              <w:rPr>
                <w:sz w:val="22"/>
                <w:szCs w:val="22"/>
              </w:rPr>
              <w:t>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«Вечерняя школа </w:t>
            </w:r>
            <w:r w:rsidR="00E11647">
              <w:rPr>
                <w:sz w:val="22"/>
                <w:szCs w:val="22"/>
              </w:rPr>
              <w:t>№ </w:t>
            </w:r>
            <w:r w:rsidR="00381699" w:rsidRPr="00932DFA">
              <w:rPr>
                <w:sz w:val="22"/>
                <w:szCs w:val="22"/>
              </w:rPr>
              <w:t>13»</w:t>
            </w:r>
          </w:p>
        </w:tc>
        <w:tc>
          <w:tcPr>
            <w:tcW w:w="1595" w:type="pct"/>
            <w:vAlign w:val="center"/>
          </w:tcPr>
          <w:p w14:paraId="2FAF893A"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xml:space="preserve">, </w:t>
            </w:r>
            <w:r w:rsidR="00085DBE" w:rsidRPr="00085DBE">
              <w:rPr>
                <w:sz w:val="22"/>
                <w:szCs w:val="22"/>
              </w:rPr>
              <w:t>ул. </w:t>
            </w:r>
            <w:r w:rsidRPr="00932DFA">
              <w:rPr>
                <w:sz w:val="22"/>
                <w:szCs w:val="22"/>
              </w:rPr>
              <w:t>Красн</w:t>
            </w:r>
            <w:r w:rsidR="00A61579" w:rsidRPr="00932DFA">
              <w:rPr>
                <w:sz w:val="22"/>
                <w:szCs w:val="22"/>
              </w:rPr>
              <w:t>ых Зорь, 157</w:t>
            </w:r>
          </w:p>
        </w:tc>
        <w:tc>
          <w:tcPr>
            <w:tcW w:w="665" w:type="pct"/>
            <w:vAlign w:val="center"/>
          </w:tcPr>
          <w:p w14:paraId="7C3037D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0DBB8D4" w14:textId="77777777" w:rsidR="00381699" w:rsidRPr="00932DFA" w:rsidRDefault="00381699" w:rsidP="00C2468B">
            <w:pPr>
              <w:jc w:val="center"/>
              <w:rPr>
                <w:sz w:val="22"/>
                <w:szCs w:val="22"/>
              </w:rPr>
            </w:pPr>
            <w:r w:rsidRPr="00932DFA">
              <w:rPr>
                <w:sz w:val="22"/>
                <w:szCs w:val="22"/>
              </w:rPr>
              <w:t>100</w:t>
            </w:r>
          </w:p>
        </w:tc>
        <w:tc>
          <w:tcPr>
            <w:tcW w:w="548" w:type="pct"/>
            <w:vAlign w:val="center"/>
          </w:tcPr>
          <w:p w14:paraId="684E88FC" w14:textId="77777777" w:rsidR="00381699" w:rsidRPr="00932DFA" w:rsidRDefault="00381699" w:rsidP="00C2468B">
            <w:pPr>
              <w:jc w:val="center"/>
              <w:rPr>
                <w:sz w:val="22"/>
                <w:szCs w:val="22"/>
              </w:rPr>
            </w:pPr>
            <w:r w:rsidRPr="00932DFA">
              <w:rPr>
                <w:sz w:val="22"/>
                <w:szCs w:val="22"/>
              </w:rPr>
              <w:t>162</w:t>
            </w:r>
          </w:p>
        </w:tc>
      </w:tr>
      <w:tr w:rsidR="00886F4A" w:rsidRPr="00932DFA" w14:paraId="053576F3" w14:textId="77777777" w:rsidTr="00077E2E">
        <w:trPr>
          <w:trHeight w:val="20"/>
        </w:trPr>
        <w:tc>
          <w:tcPr>
            <w:tcW w:w="5000" w:type="pct"/>
            <w:gridSpan w:val="6"/>
            <w:vAlign w:val="center"/>
          </w:tcPr>
          <w:p w14:paraId="5C24A75D" w14:textId="77777777" w:rsidR="00381699" w:rsidRPr="00932DFA" w:rsidRDefault="00381699" w:rsidP="00C2468B">
            <w:pPr>
              <w:jc w:val="center"/>
              <w:rPr>
                <w:sz w:val="22"/>
                <w:szCs w:val="22"/>
              </w:rPr>
            </w:pPr>
            <w:r w:rsidRPr="00932DFA">
              <w:rPr>
                <w:sz w:val="22"/>
                <w:szCs w:val="22"/>
              </w:rPr>
              <w:t>Ленинский район</w:t>
            </w:r>
          </w:p>
        </w:tc>
      </w:tr>
      <w:tr w:rsidR="00886F4A" w:rsidRPr="00932DFA" w14:paraId="4D360F26" w14:textId="77777777" w:rsidTr="00077E2E">
        <w:trPr>
          <w:trHeight w:val="20"/>
        </w:trPr>
        <w:tc>
          <w:tcPr>
            <w:tcW w:w="204" w:type="pct"/>
            <w:vAlign w:val="center"/>
          </w:tcPr>
          <w:p w14:paraId="6F210BC9" w14:textId="77777777" w:rsidR="00381699" w:rsidRPr="00932DFA" w:rsidRDefault="00381699" w:rsidP="00C2468B">
            <w:pPr>
              <w:jc w:val="center"/>
              <w:rPr>
                <w:sz w:val="22"/>
                <w:szCs w:val="22"/>
              </w:rPr>
            </w:pPr>
            <w:r w:rsidRPr="00932DFA">
              <w:rPr>
                <w:sz w:val="22"/>
                <w:szCs w:val="22"/>
              </w:rPr>
              <w:t>1</w:t>
            </w:r>
          </w:p>
        </w:tc>
        <w:tc>
          <w:tcPr>
            <w:tcW w:w="1508" w:type="pct"/>
            <w:vAlign w:val="center"/>
          </w:tcPr>
          <w:p w14:paraId="61CE111C"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автономное общеобразовательное </w:t>
            </w:r>
            <w:r w:rsidRPr="00932DFA">
              <w:rPr>
                <w:sz w:val="22"/>
                <w:szCs w:val="22"/>
              </w:rPr>
              <w:t>учреждение города</w:t>
            </w:r>
            <w:r w:rsidR="00381699"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«Лицей </w:t>
            </w:r>
            <w:r w:rsidR="00E11647">
              <w:rPr>
                <w:sz w:val="22"/>
                <w:szCs w:val="22"/>
              </w:rPr>
              <w:t>№ </w:t>
            </w:r>
            <w:r w:rsidR="00381699" w:rsidRPr="00932DFA">
              <w:rPr>
                <w:sz w:val="22"/>
                <w:szCs w:val="22"/>
              </w:rPr>
              <w:t>33 имени Ростовского полка народного ополчения»</w:t>
            </w:r>
          </w:p>
        </w:tc>
        <w:tc>
          <w:tcPr>
            <w:tcW w:w="1595" w:type="pct"/>
            <w:vAlign w:val="center"/>
          </w:tcPr>
          <w:p w14:paraId="39733903"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Красноармейская, 158/73</w:t>
            </w:r>
          </w:p>
        </w:tc>
        <w:tc>
          <w:tcPr>
            <w:tcW w:w="665" w:type="pct"/>
            <w:vAlign w:val="center"/>
          </w:tcPr>
          <w:p w14:paraId="145EF9C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AA0873B" w14:textId="77777777" w:rsidR="00381699" w:rsidRPr="00932DFA" w:rsidRDefault="00381699" w:rsidP="00C2468B">
            <w:pPr>
              <w:jc w:val="center"/>
              <w:rPr>
                <w:sz w:val="22"/>
                <w:szCs w:val="22"/>
              </w:rPr>
            </w:pPr>
            <w:r w:rsidRPr="00932DFA">
              <w:rPr>
                <w:sz w:val="22"/>
                <w:szCs w:val="22"/>
              </w:rPr>
              <w:t>405</w:t>
            </w:r>
          </w:p>
        </w:tc>
        <w:tc>
          <w:tcPr>
            <w:tcW w:w="548" w:type="pct"/>
            <w:vAlign w:val="center"/>
          </w:tcPr>
          <w:p w14:paraId="1B70B0A9" w14:textId="77777777" w:rsidR="00381699" w:rsidRPr="00932DFA" w:rsidRDefault="00381699" w:rsidP="00C2468B">
            <w:pPr>
              <w:jc w:val="center"/>
              <w:rPr>
                <w:sz w:val="22"/>
                <w:szCs w:val="22"/>
              </w:rPr>
            </w:pPr>
            <w:r w:rsidRPr="00932DFA">
              <w:rPr>
                <w:sz w:val="22"/>
                <w:szCs w:val="22"/>
              </w:rPr>
              <w:t>577</w:t>
            </w:r>
          </w:p>
        </w:tc>
      </w:tr>
      <w:tr w:rsidR="00886F4A" w:rsidRPr="00932DFA" w14:paraId="7CE8D986" w14:textId="77777777" w:rsidTr="00077E2E">
        <w:trPr>
          <w:trHeight w:val="20"/>
        </w:trPr>
        <w:tc>
          <w:tcPr>
            <w:tcW w:w="204" w:type="pct"/>
            <w:vAlign w:val="center"/>
          </w:tcPr>
          <w:p w14:paraId="2DEFF0C9" w14:textId="77777777" w:rsidR="00381699" w:rsidRPr="00932DFA" w:rsidRDefault="00381699" w:rsidP="00C2468B">
            <w:pPr>
              <w:jc w:val="center"/>
              <w:rPr>
                <w:sz w:val="22"/>
                <w:szCs w:val="22"/>
              </w:rPr>
            </w:pPr>
            <w:r w:rsidRPr="00932DFA">
              <w:rPr>
                <w:sz w:val="22"/>
                <w:szCs w:val="22"/>
              </w:rPr>
              <w:t>2</w:t>
            </w:r>
          </w:p>
        </w:tc>
        <w:tc>
          <w:tcPr>
            <w:tcW w:w="1508" w:type="pct"/>
            <w:vAlign w:val="center"/>
          </w:tcPr>
          <w:p w14:paraId="68F50989"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35»</w:t>
            </w:r>
          </w:p>
        </w:tc>
        <w:tc>
          <w:tcPr>
            <w:tcW w:w="1595" w:type="pct"/>
            <w:vAlign w:val="center"/>
          </w:tcPr>
          <w:p w14:paraId="1B7BC7A8"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пе</w:t>
            </w:r>
            <w:r w:rsidR="00E36701" w:rsidRPr="00E36701">
              <w:rPr>
                <w:sz w:val="22"/>
                <w:szCs w:val="22"/>
              </w:rPr>
              <w:t>р. </w:t>
            </w:r>
            <w:r w:rsidR="00381699" w:rsidRPr="00932DFA">
              <w:rPr>
                <w:sz w:val="22"/>
                <w:szCs w:val="22"/>
              </w:rPr>
              <w:t xml:space="preserve">Соборный, </w:t>
            </w:r>
            <w:r w:rsidR="00E11647">
              <w:rPr>
                <w:sz w:val="22"/>
                <w:szCs w:val="22"/>
              </w:rPr>
              <w:t>№ </w:t>
            </w:r>
            <w:r w:rsidR="00381699" w:rsidRPr="00932DFA">
              <w:rPr>
                <w:sz w:val="22"/>
                <w:szCs w:val="22"/>
              </w:rPr>
              <w:t>1</w:t>
            </w:r>
          </w:p>
        </w:tc>
        <w:tc>
          <w:tcPr>
            <w:tcW w:w="665" w:type="pct"/>
            <w:vAlign w:val="center"/>
          </w:tcPr>
          <w:p w14:paraId="76A7274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59BF325" w14:textId="77777777" w:rsidR="00381699" w:rsidRPr="00932DFA" w:rsidRDefault="00381699" w:rsidP="00C2468B">
            <w:pPr>
              <w:jc w:val="center"/>
              <w:rPr>
                <w:sz w:val="22"/>
                <w:szCs w:val="22"/>
              </w:rPr>
            </w:pPr>
            <w:r w:rsidRPr="00932DFA">
              <w:rPr>
                <w:sz w:val="22"/>
                <w:szCs w:val="22"/>
              </w:rPr>
              <w:t>715</w:t>
            </w:r>
          </w:p>
        </w:tc>
        <w:tc>
          <w:tcPr>
            <w:tcW w:w="548" w:type="pct"/>
            <w:vAlign w:val="center"/>
          </w:tcPr>
          <w:p w14:paraId="4ACB8637" w14:textId="77777777" w:rsidR="00381699" w:rsidRPr="00932DFA" w:rsidRDefault="00381699" w:rsidP="00C2468B">
            <w:pPr>
              <w:jc w:val="center"/>
              <w:rPr>
                <w:sz w:val="22"/>
                <w:szCs w:val="22"/>
              </w:rPr>
            </w:pPr>
            <w:r w:rsidRPr="00932DFA">
              <w:rPr>
                <w:sz w:val="22"/>
                <w:szCs w:val="22"/>
              </w:rPr>
              <w:t>800</w:t>
            </w:r>
          </w:p>
        </w:tc>
      </w:tr>
      <w:tr w:rsidR="00886F4A" w:rsidRPr="00932DFA" w14:paraId="5E951F50" w14:textId="77777777" w:rsidTr="00077E2E">
        <w:trPr>
          <w:trHeight w:val="20"/>
        </w:trPr>
        <w:tc>
          <w:tcPr>
            <w:tcW w:w="204" w:type="pct"/>
            <w:vMerge w:val="restart"/>
            <w:vAlign w:val="center"/>
          </w:tcPr>
          <w:p w14:paraId="0BEDD8F4" w14:textId="77777777" w:rsidR="00381699" w:rsidRPr="00932DFA" w:rsidRDefault="00381699" w:rsidP="00C2468B">
            <w:pPr>
              <w:jc w:val="center"/>
              <w:rPr>
                <w:sz w:val="22"/>
                <w:szCs w:val="22"/>
              </w:rPr>
            </w:pPr>
            <w:r w:rsidRPr="00932DFA">
              <w:rPr>
                <w:sz w:val="22"/>
                <w:szCs w:val="22"/>
              </w:rPr>
              <w:t>3</w:t>
            </w:r>
          </w:p>
        </w:tc>
        <w:tc>
          <w:tcPr>
            <w:tcW w:w="1508" w:type="pct"/>
            <w:vMerge w:val="restart"/>
            <w:vAlign w:val="center"/>
          </w:tcPr>
          <w:p w14:paraId="3EA8B214"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36»</w:t>
            </w:r>
          </w:p>
        </w:tc>
        <w:tc>
          <w:tcPr>
            <w:tcW w:w="1595" w:type="pct"/>
            <w:vAlign w:val="center"/>
          </w:tcPr>
          <w:p w14:paraId="68C46DE6"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 xml:space="preserve">М. Горького, </w:t>
            </w:r>
            <w:r w:rsidR="00E11647">
              <w:rPr>
                <w:sz w:val="22"/>
                <w:szCs w:val="22"/>
              </w:rPr>
              <w:t>№ </w:t>
            </w:r>
            <w:r w:rsidRPr="00932DFA">
              <w:rPr>
                <w:sz w:val="22"/>
                <w:szCs w:val="22"/>
              </w:rPr>
              <w:t>115;</w:t>
            </w:r>
            <w:r w:rsidR="00381699" w:rsidRPr="00932DFA">
              <w:rPr>
                <w:sz w:val="22"/>
                <w:szCs w:val="22"/>
              </w:rPr>
              <w:t xml:space="preserve"> </w:t>
            </w:r>
          </w:p>
        </w:tc>
        <w:tc>
          <w:tcPr>
            <w:tcW w:w="665" w:type="pct"/>
            <w:vAlign w:val="center"/>
          </w:tcPr>
          <w:p w14:paraId="52B8F91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Merge w:val="restart"/>
            <w:vAlign w:val="center"/>
          </w:tcPr>
          <w:p w14:paraId="1D385D05" w14:textId="77777777" w:rsidR="00381699" w:rsidRPr="00932DFA" w:rsidRDefault="00381699" w:rsidP="00C2468B">
            <w:pPr>
              <w:jc w:val="center"/>
              <w:rPr>
                <w:sz w:val="22"/>
                <w:szCs w:val="22"/>
              </w:rPr>
            </w:pPr>
            <w:r w:rsidRPr="00932DFA">
              <w:rPr>
                <w:sz w:val="22"/>
                <w:szCs w:val="22"/>
              </w:rPr>
              <w:t>1265</w:t>
            </w:r>
          </w:p>
        </w:tc>
        <w:tc>
          <w:tcPr>
            <w:tcW w:w="548" w:type="pct"/>
            <w:vMerge w:val="restart"/>
            <w:vAlign w:val="center"/>
          </w:tcPr>
          <w:p w14:paraId="165539BF" w14:textId="77777777" w:rsidR="00381699" w:rsidRPr="00932DFA" w:rsidRDefault="00381699" w:rsidP="00C2468B">
            <w:pPr>
              <w:jc w:val="center"/>
              <w:rPr>
                <w:sz w:val="22"/>
                <w:szCs w:val="22"/>
              </w:rPr>
            </w:pPr>
            <w:r w:rsidRPr="00932DFA">
              <w:rPr>
                <w:sz w:val="22"/>
                <w:szCs w:val="22"/>
              </w:rPr>
              <w:t>1425</w:t>
            </w:r>
          </w:p>
        </w:tc>
      </w:tr>
      <w:tr w:rsidR="00886F4A" w:rsidRPr="00932DFA" w14:paraId="33417278" w14:textId="77777777" w:rsidTr="00077E2E">
        <w:trPr>
          <w:trHeight w:val="20"/>
        </w:trPr>
        <w:tc>
          <w:tcPr>
            <w:tcW w:w="204" w:type="pct"/>
            <w:vMerge/>
            <w:vAlign w:val="center"/>
          </w:tcPr>
          <w:p w14:paraId="19DF327B" w14:textId="77777777" w:rsidR="00381699" w:rsidRPr="00932DFA" w:rsidRDefault="00381699" w:rsidP="00C2468B">
            <w:pPr>
              <w:jc w:val="center"/>
              <w:rPr>
                <w:sz w:val="22"/>
                <w:szCs w:val="22"/>
              </w:rPr>
            </w:pPr>
          </w:p>
        </w:tc>
        <w:tc>
          <w:tcPr>
            <w:tcW w:w="1508" w:type="pct"/>
            <w:vMerge/>
            <w:vAlign w:val="center"/>
          </w:tcPr>
          <w:p w14:paraId="22A05A2C" w14:textId="77777777" w:rsidR="00381699" w:rsidRPr="00932DFA" w:rsidRDefault="00381699" w:rsidP="00C2468B">
            <w:pPr>
              <w:jc w:val="center"/>
              <w:rPr>
                <w:sz w:val="22"/>
                <w:szCs w:val="22"/>
              </w:rPr>
            </w:pPr>
          </w:p>
        </w:tc>
        <w:tc>
          <w:tcPr>
            <w:tcW w:w="1595" w:type="pct"/>
            <w:vAlign w:val="center"/>
          </w:tcPr>
          <w:p w14:paraId="7CB01A61"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 xml:space="preserve">Тургеневская, </w:t>
            </w:r>
            <w:r w:rsidR="00E11647">
              <w:rPr>
                <w:sz w:val="22"/>
                <w:szCs w:val="22"/>
              </w:rPr>
              <w:t>№ </w:t>
            </w:r>
            <w:r w:rsidR="00381699" w:rsidRPr="00932DFA">
              <w:rPr>
                <w:sz w:val="22"/>
                <w:szCs w:val="22"/>
              </w:rPr>
              <w:t>12</w:t>
            </w:r>
          </w:p>
        </w:tc>
        <w:tc>
          <w:tcPr>
            <w:tcW w:w="665" w:type="pct"/>
            <w:vAlign w:val="center"/>
          </w:tcPr>
          <w:p w14:paraId="0AF0F79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Merge/>
            <w:vAlign w:val="center"/>
          </w:tcPr>
          <w:p w14:paraId="59585651" w14:textId="77777777" w:rsidR="00381699" w:rsidRPr="00932DFA" w:rsidRDefault="00381699" w:rsidP="00C2468B">
            <w:pPr>
              <w:jc w:val="center"/>
              <w:rPr>
                <w:sz w:val="22"/>
                <w:szCs w:val="22"/>
              </w:rPr>
            </w:pPr>
          </w:p>
        </w:tc>
        <w:tc>
          <w:tcPr>
            <w:tcW w:w="548" w:type="pct"/>
            <w:vMerge/>
            <w:vAlign w:val="center"/>
          </w:tcPr>
          <w:p w14:paraId="2CF44D2D" w14:textId="77777777" w:rsidR="00381699" w:rsidRPr="00932DFA" w:rsidRDefault="00381699" w:rsidP="00C2468B">
            <w:pPr>
              <w:jc w:val="center"/>
              <w:rPr>
                <w:sz w:val="22"/>
                <w:szCs w:val="22"/>
              </w:rPr>
            </w:pPr>
          </w:p>
        </w:tc>
      </w:tr>
      <w:tr w:rsidR="00886F4A" w:rsidRPr="00932DFA" w14:paraId="61A7AB1C" w14:textId="77777777" w:rsidTr="00077E2E">
        <w:trPr>
          <w:trHeight w:val="20"/>
        </w:trPr>
        <w:tc>
          <w:tcPr>
            <w:tcW w:w="204" w:type="pct"/>
            <w:vAlign w:val="center"/>
          </w:tcPr>
          <w:p w14:paraId="70D12521" w14:textId="77777777" w:rsidR="00381699" w:rsidRPr="00932DFA" w:rsidRDefault="00381699" w:rsidP="00C2468B">
            <w:pPr>
              <w:jc w:val="center"/>
              <w:rPr>
                <w:sz w:val="22"/>
                <w:szCs w:val="22"/>
              </w:rPr>
            </w:pPr>
            <w:r w:rsidRPr="00932DFA">
              <w:rPr>
                <w:sz w:val="22"/>
                <w:szCs w:val="22"/>
              </w:rPr>
              <w:t>4</w:t>
            </w:r>
          </w:p>
        </w:tc>
        <w:tc>
          <w:tcPr>
            <w:tcW w:w="1508" w:type="pct"/>
            <w:vAlign w:val="center"/>
          </w:tcPr>
          <w:p w14:paraId="228A6464"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автономное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39»</w:t>
            </w:r>
          </w:p>
        </w:tc>
        <w:tc>
          <w:tcPr>
            <w:tcW w:w="1595" w:type="pct"/>
            <w:vAlign w:val="center"/>
          </w:tcPr>
          <w:p w14:paraId="323A1E7B"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 xml:space="preserve">Серафимовича, </w:t>
            </w:r>
            <w:r w:rsidR="00E11647">
              <w:rPr>
                <w:sz w:val="22"/>
                <w:szCs w:val="22"/>
              </w:rPr>
              <w:t>№ </w:t>
            </w:r>
            <w:r w:rsidRPr="00932DFA">
              <w:rPr>
                <w:sz w:val="22"/>
                <w:szCs w:val="22"/>
              </w:rPr>
              <w:t>85</w:t>
            </w:r>
          </w:p>
        </w:tc>
        <w:tc>
          <w:tcPr>
            <w:tcW w:w="665" w:type="pct"/>
            <w:vAlign w:val="center"/>
          </w:tcPr>
          <w:p w14:paraId="7AB0197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0CDE0B1" w14:textId="77777777" w:rsidR="00381699" w:rsidRPr="00932DFA" w:rsidRDefault="00381699" w:rsidP="00C2468B">
            <w:pPr>
              <w:jc w:val="center"/>
              <w:rPr>
                <w:sz w:val="22"/>
                <w:szCs w:val="22"/>
              </w:rPr>
            </w:pPr>
            <w:r w:rsidRPr="00932DFA">
              <w:rPr>
                <w:sz w:val="22"/>
                <w:szCs w:val="22"/>
              </w:rPr>
              <w:t>479</w:t>
            </w:r>
          </w:p>
        </w:tc>
        <w:tc>
          <w:tcPr>
            <w:tcW w:w="548" w:type="pct"/>
            <w:vAlign w:val="center"/>
          </w:tcPr>
          <w:p w14:paraId="0531C6E3" w14:textId="77777777" w:rsidR="00381699" w:rsidRPr="00932DFA" w:rsidRDefault="00381699" w:rsidP="00C2468B">
            <w:pPr>
              <w:jc w:val="center"/>
              <w:rPr>
                <w:sz w:val="22"/>
                <w:szCs w:val="22"/>
              </w:rPr>
            </w:pPr>
            <w:r w:rsidRPr="00932DFA">
              <w:rPr>
                <w:sz w:val="22"/>
                <w:szCs w:val="22"/>
              </w:rPr>
              <w:t>315</w:t>
            </w:r>
          </w:p>
        </w:tc>
      </w:tr>
      <w:tr w:rsidR="00886F4A" w:rsidRPr="00932DFA" w14:paraId="72E1739B" w14:textId="77777777" w:rsidTr="00077E2E">
        <w:trPr>
          <w:trHeight w:val="20"/>
        </w:trPr>
        <w:tc>
          <w:tcPr>
            <w:tcW w:w="204" w:type="pct"/>
            <w:vAlign w:val="center"/>
          </w:tcPr>
          <w:p w14:paraId="785C374C" w14:textId="77777777" w:rsidR="00381699" w:rsidRPr="00932DFA" w:rsidRDefault="00381699" w:rsidP="00C2468B">
            <w:pPr>
              <w:jc w:val="center"/>
              <w:rPr>
                <w:sz w:val="22"/>
                <w:szCs w:val="22"/>
              </w:rPr>
            </w:pPr>
            <w:r w:rsidRPr="00932DFA">
              <w:rPr>
                <w:sz w:val="22"/>
                <w:szCs w:val="22"/>
              </w:rPr>
              <w:t>5</w:t>
            </w:r>
          </w:p>
        </w:tc>
        <w:tc>
          <w:tcPr>
            <w:tcW w:w="1508" w:type="pct"/>
            <w:vAlign w:val="center"/>
          </w:tcPr>
          <w:p w14:paraId="04C24E8E"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автономное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55»</w:t>
            </w:r>
          </w:p>
        </w:tc>
        <w:tc>
          <w:tcPr>
            <w:tcW w:w="1595" w:type="pct"/>
            <w:vAlign w:val="center"/>
          </w:tcPr>
          <w:p w14:paraId="2D4C5F73"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 xml:space="preserve">Серафимовича, </w:t>
            </w:r>
            <w:r w:rsidR="00E11647">
              <w:rPr>
                <w:sz w:val="22"/>
                <w:szCs w:val="22"/>
              </w:rPr>
              <w:t>№ </w:t>
            </w:r>
            <w:r w:rsidR="00381699" w:rsidRPr="00932DFA">
              <w:rPr>
                <w:sz w:val="22"/>
                <w:szCs w:val="22"/>
              </w:rPr>
              <w:t>25</w:t>
            </w:r>
          </w:p>
        </w:tc>
        <w:tc>
          <w:tcPr>
            <w:tcW w:w="665" w:type="pct"/>
            <w:vAlign w:val="center"/>
          </w:tcPr>
          <w:p w14:paraId="65F68BA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E586D72" w14:textId="77777777" w:rsidR="00381699" w:rsidRPr="00932DFA" w:rsidRDefault="00381699" w:rsidP="00C2468B">
            <w:pPr>
              <w:jc w:val="center"/>
              <w:rPr>
                <w:sz w:val="22"/>
                <w:szCs w:val="22"/>
              </w:rPr>
            </w:pPr>
            <w:r w:rsidRPr="00932DFA">
              <w:rPr>
                <w:sz w:val="22"/>
                <w:szCs w:val="22"/>
              </w:rPr>
              <w:t>481</w:t>
            </w:r>
          </w:p>
        </w:tc>
        <w:tc>
          <w:tcPr>
            <w:tcW w:w="548" w:type="pct"/>
            <w:vAlign w:val="center"/>
          </w:tcPr>
          <w:p w14:paraId="616B77D8" w14:textId="77777777" w:rsidR="00381699" w:rsidRPr="00932DFA" w:rsidRDefault="00381699" w:rsidP="00C2468B">
            <w:pPr>
              <w:jc w:val="center"/>
              <w:rPr>
                <w:sz w:val="22"/>
                <w:szCs w:val="22"/>
              </w:rPr>
            </w:pPr>
            <w:r w:rsidRPr="00932DFA">
              <w:rPr>
                <w:sz w:val="22"/>
                <w:szCs w:val="22"/>
              </w:rPr>
              <w:t>433</w:t>
            </w:r>
          </w:p>
        </w:tc>
      </w:tr>
      <w:tr w:rsidR="00886F4A" w:rsidRPr="00932DFA" w14:paraId="6801B5B0" w14:textId="77777777" w:rsidTr="00077E2E">
        <w:trPr>
          <w:trHeight w:val="20"/>
        </w:trPr>
        <w:tc>
          <w:tcPr>
            <w:tcW w:w="204" w:type="pct"/>
            <w:vAlign w:val="center"/>
          </w:tcPr>
          <w:p w14:paraId="4E1CEEDA" w14:textId="77777777" w:rsidR="00381699" w:rsidRPr="00932DFA" w:rsidRDefault="00381699" w:rsidP="00C2468B">
            <w:pPr>
              <w:jc w:val="center"/>
              <w:rPr>
                <w:sz w:val="22"/>
                <w:szCs w:val="22"/>
              </w:rPr>
            </w:pPr>
            <w:r w:rsidRPr="00932DFA">
              <w:rPr>
                <w:sz w:val="22"/>
                <w:szCs w:val="22"/>
              </w:rPr>
              <w:t>6</w:t>
            </w:r>
          </w:p>
        </w:tc>
        <w:tc>
          <w:tcPr>
            <w:tcW w:w="1508" w:type="pct"/>
            <w:vAlign w:val="center"/>
          </w:tcPr>
          <w:p w14:paraId="4704109D"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«Лицей </w:t>
            </w:r>
            <w:r w:rsidR="00E11647">
              <w:rPr>
                <w:sz w:val="22"/>
                <w:szCs w:val="22"/>
              </w:rPr>
              <w:t>№ </w:t>
            </w:r>
            <w:r w:rsidR="00381699" w:rsidRPr="00932DFA">
              <w:rPr>
                <w:sz w:val="22"/>
                <w:szCs w:val="22"/>
              </w:rPr>
              <w:t>57»</w:t>
            </w:r>
          </w:p>
        </w:tc>
        <w:tc>
          <w:tcPr>
            <w:tcW w:w="1595" w:type="pct"/>
            <w:vAlign w:val="center"/>
          </w:tcPr>
          <w:p w14:paraId="01FE34B3"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 xml:space="preserve">Мечникова, </w:t>
            </w:r>
            <w:r w:rsidR="00E11647">
              <w:rPr>
                <w:sz w:val="22"/>
                <w:szCs w:val="22"/>
              </w:rPr>
              <w:t>№ </w:t>
            </w:r>
            <w:r w:rsidR="00381699" w:rsidRPr="00932DFA">
              <w:rPr>
                <w:sz w:val="22"/>
                <w:szCs w:val="22"/>
              </w:rPr>
              <w:t>19а</w:t>
            </w:r>
          </w:p>
        </w:tc>
        <w:tc>
          <w:tcPr>
            <w:tcW w:w="665" w:type="pct"/>
            <w:vAlign w:val="center"/>
          </w:tcPr>
          <w:p w14:paraId="10386C7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FA5652C" w14:textId="77777777" w:rsidR="00381699" w:rsidRPr="00932DFA" w:rsidRDefault="00381699" w:rsidP="00C2468B">
            <w:pPr>
              <w:jc w:val="center"/>
              <w:rPr>
                <w:sz w:val="22"/>
                <w:szCs w:val="22"/>
              </w:rPr>
            </w:pPr>
            <w:r w:rsidRPr="00932DFA">
              <w:rPr>
                <w:sz w:val="22"/>
                <w:szCs w:val="22"/>
              </w:rPr>
              <w:t>747</w:t>
            </w:r>
          </w:p>
        </w:tc>
        <w:tc>
          <w:tcPr>
            <w:tcW w:w="548" w:type="pct"/>
            <w:vAlign w:val="center"/>
          </w:tcPr>
          <w:p w14:paraId="67274151" w14:textId="77777777" w:rsidR="00381699" w:rsidRPr="00932DFA" w:rsidRDefault="00381699" w:rsidP="00C2468B">
            <w:pPr>
              <w:jc w:val="center"/>
              <w:rPr>
                <w:sz w:val="22"/>
                <w:szCs w:val="22"/>
              </w:rPr>
            </w:pPr>
            <w:r w:rsidRPr="00932DFA">
              <w:rPr>
                <w:sz w:val="22"/>
                <w:szCs w:val="22"/>
              </w:rPr>
              <w:t>1062</w:t>
            </w:r>
          </w:p>
        </w:tc>
      </w:tr>
      <w:tr w:rsidR="00886F4A" w:rsidRPr="00932DFA" w14:paraId="37160AEA" w14:textId="77777777" w:rsidTr="00077E2E">
        <w:trPr>
          <w:trHeight w:val="20"/>
        </w:trPr>
        <w:tc>
          <w:tcPr>
            <w:tcW w:w="204" w:type="pct"/>
            <w:vAlign w:val="center"/>
          </w:tcPr>
          <w:p w14:paraId="24A4050B" w14:textId="77777777" w:rsidR="00381699" w:rsidRPr="00932DFA" w:rsidRDefault="00381699" w:rsidP="00C2468B">
            <w:pPr>
              <w:jc w:val="center"/>
              <w:rPr>
                <w:sz w:val="22"/>
                <w:szCs w:val="22"/>
              </w:rPr>
            </w:pPr>
            <w:r w:rsidRPr="00932DFA">
              <w:rPr>
                <w:sz w:val="22"/>
                <w:szCs w:val="22"/>
              </w:rPr>
              <w:t>7</w:t>
            </w:r>
          </w:p>
        </w:tc>
        <w:tc>
          <w:tcPr>
            <w:tcW w:w="1508" w:type="pct"/>
            <w:vAlign w:val="center"/>
          </w:tcPr>
          <w:p w14:paraId="4362443F"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70»</w:t>
            </w:r>
          </w:p>
        </w:tc>
        <w:tc>
          <w:tcPr>
            <w:tcW w:w="1595" w:type="pct"/>
            <w:vAlign w:val="center"/>
          </w:tcPr>
          <w:p w14:paraId="2BE10924"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 xml:space="preserve">Гайдара, </w:t>
            </w:r>
            <w:r w:rsidR="00E11647">
              <w:rPr>
                <w:sz w:val="22"/>
                <w:szCs w:val="22"/>
              </w:rPr>
              <w:t>№ </w:t>
            </w:r>
            <w:r w:rsidRPr="00932DFA">
              <w:rPr>
                <w:sz w:val="22"/>
                <w:szCs w:val="22"/>
              </w:rPr>
              <w:t>27</w:t>
            </w:r>
            <w:r w:rsidR="00381699" w:rsidRPr="00932DFA">
              <w:rPr>
                <w:sz w:val="22"/>
                <w:szCs w:val="22"/>
              </w:rPr>
              <w:t>г</w:t>
            </w:r>
          </w:p>
        </w:tc>
        <w:tc>
          <w:tcPr>
            <w:tcW w:w="665" w:type="pct"/>
            <w:vAlign w:val="center"/>
          </w:tcPr>
          <w:p w14:paraId="7328854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48D5DB6" w14:textId="77777777" w:rsidR="00381699" w:rsidRPr="00932DFA" w:rsidRDefault="00381699" w:rsidP="00C2468B">
            <w:pPr>
              <w:jc w:val="center"/>
              <w:rPr>
                <w:sz w:val="22"/>
                <w:szCs w:val="22"/>
              </w:rPr>
            </w:pPr>
            <w:r w:rsidRPr="00932DFA">
              <w:rPr>
                <w:sz w:val="22"/>
                <w:szCs w:val="22"/>
              </w:rPr>
              <w:t>750</w:t>
            </w:r>
          </w:p>
        </w:tc>
        <w:tc>
          <w:tcPr>
            <w:tcW w:w="548" w:type="pct"/>
            <w:vAlign w:val="center"/>
          </w:tcPr>
          <w:p w14:paraId="6E51116A" w14:textId="77777777" w:rsidR="00381699" w:rsidRPr="00932DFA" w:rsidRDefault="00381699" w:rsidP="00C2468B">
            <w:pPr>
              <w:jc w:val="center"/>
              <w:rPr>
                <w:sz w:val="22"/>
                <w:szCs w:val="22"/>
              </w:rPr>
            </w:pPr>
            <w:r w:rsidRPr="00932DFA">
              <w:rPr>
                <w:sz w:val="22"/>
                <w:szCs w:val="22"/>
              </w:rPr>
              <w:t>669</w:t>
            </w:r>
          </w:p>
        </w:tc>
      </w:tr>
      <w:tr w:rsidR="00886F4A" w:rsidRPr="00932DFA" w14:paraId="65C22669" w14:textId="77777777" w:rsidTr="00077E2E">
        <w:trPr>
          <w:trHeight w:val="20"/>
        </w:trPr>
        <w:tc>
          <w:tcPr>
            <w:tcW w:w="204" w:type="pct"/>
            <w:vAlign w:val="center"/>
          </w:tcPr>
          <w:p w14:paraId="63AD9324" w14:textId="77777777" w:rsidR="00381699" w:rsidRPr="00932DFA" w:rsidRDefault="00381699" w:rsidP="00C2468B">
            <w:pPr>
              <w:jc w:val="center"/>
              <w:rPr>
                <w:sz w:val="22"/>
                <w:szCs w:val="22"/>
              </w:rPr>
            </w:pPr>
            <w:r w:rsidRPr="00932DFA">
              <w:rPr>
                <w:sz w:val="22"/>
                <w:szCs w:val="22"/>
              </w:rPr>
              <w:t>8</w:t>
            </w:r>
          </w:p>
        </w:tc>
        <w:tc>
          <w:tcPr>
            <w:tcW w:w="1508" w:type="pct"/>
            <w:vAlign w:val="center"/>
          </w:tcPr>
          <w:p w14:paraId="14F2A7A5"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72»</w:t>
            </w:r>
          </w:p>
        </w:tc>
        <w:tc>
          <w:tcPr>
            <w:tcW w:w="1595" w:type="pct"/>
            <w:vAlign w:val="center"/>
          </w:tcPr>
          <w:p w14:paraId="3C161712"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 xml:space="preserve">Варфоломеева, </w:t>
            </w:r>
            <w:r w:rsidR="00E11647">
              <w:rPr>
                <w:sz w:val="22"/>
                <w:szCs w:val="22"/>
              </w:rPr>
              <w:t>№ </w:t>
            </w:r>
            <w:r w:rsidR="00381699" w:rsidRPr="00932DFA">
              <w:rPr>
                <w:sz w:val="22"/>
                <w:szCs w:val="22"/>
              </w:rPr>
              <w:t>1а</w:t>
            </w:r>
          </w:p>
        </w:tc>
        <w:tc>
          <w:tcPr>
            <w:tcW w:w="665" w:type="pct"/>
            <w:vAlign w:val="center"/>
          </w:tcPr>
          <w:p w14:paraId="367FD4D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11645DA" w14:textId="77777777" w:rsidR="00381699" w:rsidRPr="00932DFA" w:rsidRDefault="00381699" w:rsidP="00C2468B">
            <w:pPr>
              <w:jc w:val="center"/>
              <w:rPr>
                <w:sz w:val="22"/>
                <w:szCs w:val="22"/>
              </w:rPr>
            </w:pPr>
            <w:r w:rsidRPr="00932DFA">
              <w:rPr>
                <w:sz w:val="22"/>
                <w:szCs w:val="22"/>
              </w:rPr>
              <w:t>558</w:t>
            </w:r>
          </w:p>
        </w:tc>
        <w:tc>
          <w:tcPr>
            <w:tcW w:w="548" w:type="pct"/>
            <w:vAlign w:val="center"/>
          </w:tcPr>
          <w:p w14:paraId="2E82AA0B" w14:textId="77777777" w:rsidR="00381699" w:rsidRPr="00932DFA" w:rsidRDefault="00381699" w:rsidP="00C2468B">
            <w:pPr>
              <w:jc w:val="center"/>
              <w:rPr>
                <w:sz w:val="22"/>
                <w:szCs w:val="22"/>
              </w:rPr>
            </w:pPr>
            <w:r w:rsidRPr="00932DFA">
              <w:rPr>
                <w:sz w:val="22"/>
                <w:szCs w:val="22"/>
              </w:rPr>
              <w:t>265</w:t>
            </w:r>
          </w:p>
        </w:tc>
      </w:tr>
      <w:tr w:rsidR="00886F4A" w:rsidRPr="00932DFA" w14:paraId="05C7641C" w14:textId="77777777" w:rsidTr="00077E2E">
        <w:trPr>
          <w:trHeight w:val="20"/>
        </w:trPr>
        <w:tc>
          <w:tcPr>
            <w:tcW w:w="204" w:type="pct"/>
            <w:vAlign w:val="center"/>
          </w:tcPr>
          <w:p w14:paraId="64486FBF" w14:textId="77777777" w:rsidR="00381699" w:rsidRPr="00932DFA" w:rsidRDefault="00381699" w:rsidP="00C2468B">
            <w:pPr>
              <w:jc w:val="center"/>
              <w:rPr>
                <w:sz w:val="22"/>
                <w:szCs w:val="22"/>
              </w:rPr>
            </w:pPr>
            <w:r w:rsidRPr="00932DFA">
              <w:rPr>
                <w:sz w:val="22"/>
                <w:szCs w:val="22"/>
              </w:rPr>
              <w:t>9</w:t>
            </w:r>
          </w:p>
        </w:tc>
        <w:tc>
          <w:tcPr>
            <w:tcW w:w="1508" w:type="pct"/>
            <w:vAlign w:val="center"/>
          </w:tcPr>
          <w:p w14:paraId="49F3D7EA"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78»</w:t>
            </w:r>
          </w:p>
        </w:tc>
        <w:tc>
          <w:tcPr>
            <w:tcW w:w="1595" w:type="pct"/>
            <w:vAlign w:val="center"/>
          </w:tcPr>
          <w:p w14:paraId="2AAF0A92"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 xml:space="preserve">Красноармейская, </w:t>
            </w:r>
            <w:r w:rsidR="00E11647">
              <w:rPr>
                <w:sz w:val="22"/>
                <w:szCs w:val="22"/>
              </w:rPr>
              <w:t>№ </w:t>
            </w:r>
            <w:r w:rsidR="00381699" w:rsidRPr="00932DFA">
              <w:rPr>
                <w:sz w:val="22"/>
                <w:szCs w:val="22"/>
              </w:rPr>
              <w:t>5</w:t>
            </w:r>
          </w:p>
        </w:tc>
        <w:tc>
          <w:tcPr>
            <w:tcW w:w="665" w:type="pct"/>
            <w:vAlign w:val="center"/>
          </w:tcPr>
          <w:p w14:paraId="18353F5C"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DCC685D" w14:textId="77777777" w:rsidR="00381699" w:rsidRPr="00932DFA" w:rsidRDefault="00381699" w:rsidP="00C2468B">
            <w:pPr>
              <w:jc w:val="center"/>
              <w:rPr>
                <w:sz w:val="22"/>
                <w:szCs w:val="22"/>
              </w:rPr>
            </w:pPr>
            <w:r w:rsidRPr="00932DFA">
              <w:rPr>
                <w:sz w:val="22"/>
                <w:szCs w:val="22"/>
              </w:rPr>
              <w:t>479</w:t>
            </w:r>
          </w:p>
        </w:tc>
        <w:tc>
          <w:tcPr>
            <w:tcW w:w="548" w:type="pct"/>
            <w:vAlign w:val="center"/>
          </w:tcPr>
          <w:p w14:paraId="35CC9D9D" w14:textId="77777777" w:rsidR="00381699" w:rsidRPr="00932DFA" w:rsidRDefault="00381699" w:rsidP="00C2468B">
            <w:pPr>
              <w:jc w:val="center"/>
              <w:rPr>
                <w:sz w:val="22"/>
                <w:szCs w:val="22"/>
              </w:rPr>
            </w:pPr>
            <w:r w:rsidRPr="00932DFA">
              <w:rPr>
                <w:sz w:val="22"/>
                <w:szCs w:val="22"/>
              </w:rPr>
              <w:t>678</w:t>
            </w:r>
          </w:p>
        </w:tc>
      </w:tr>
      <w:tr w:rsidR="00886F4A" w:rsidRPr="00932DFA" w14:paraId="1940F9B4" w14:textId="77777777" w:rsidTr="00077E2E">
        <w:trPr>
          <w:trHeight w:val="20"/>
        </w:trPr>
        <w:tc>
          <w:tcPr>
            <w:tcW w:w="204" w:type="pct"/>
            <w:vAlign w:val="center"/>
          </w:tcPr>
          <w:p w14:paraId="4D583201" w14:textId="77777777" w:rsidR="00381699" w:rsidRPr="00932DFA" w:rsidRDefault="00381699" w:rsidP="00C2468B">
            <w:pPr>
              <w:jc w:val="center"/>
              <w:rPr>
                <w:sz w:val="22"/>
                <w:szCs w:val="22"/>
              </w:rPr>
            </w:pPr>
            <w:r w:rsidRPr="00932DFA">
              <w:rPr>
                <w:sz w:val="22"/>
                <w:szCs w:val="22"/>
              </w:rPr>
              <w:t>10</w:t>
            </w:r>
          </w:p>
        </w:tc>
        <w:tc>
          <w:tcPr>
            <w:tcW w:w="1508" w:type="pct"/>
            <w:vAlign w:val="center"/>
          </w:tcPr>
          <w:p w14:paraId="4B83342B"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«Вечерняя школа </w:t>
            </w:r>
            <w:r w:rsidR="00E11647">
              <w:rPr>
                <w:sz w:val="22"/>
                <w:szCs w:val="22"/>
              </w:rPr>
              <w:t>№ </w:t>
            </w:r>
            <w:r w:rsidR="00381699" w:rsidRPr="00932DFA">
              <w:rPr>
                <w:sz w:val="22"/>
                <w:szCs w:val="22"/>
              </w:rPr>
              <w:t>5»</w:t>
            </w:r>
          </w:p>
        </w:tc>
        <w:tc>
          <w:tcPr>
            <w:tcW w:w="1595" w:type="pct"/>
            <w:vAlign w:val="center"/>
          </w:tcPr>
          <w:p w14:paraId="03752D5E" w14:textId="77777777" w:rsidR="00381699" w:rsidRPr="00932DFA" w:rsidRDefault="00A6157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 xml:space="preserve">Ленина, </w:t>
            </w:r>
            <w:r w:rsidR="00E11647">
              <w:rPr>
                <w:sz w:val="22"/>
                <w:szCs w:val="22"/>
              </w:rPr>
              <w:t>№ </w:t>
            </w:r>
            <w:r w:rsidR="00381699" w:rsidRPr="00932DFA">
              <w:rPr>
                <w:sz w:val="22"/>
                <w:szCs w:val="22"/>
              </w:rPr>
              <w:t xml:space="preserve">92/1 </w:t>
            </w:r>
          </w:p>
        </w:tc>
        <w:tc>
          <w:tcPr>
            <w:tcW w:w="665" w:type="pct"/>
            <w:vAlign w:val="center"/>
          </w:tcPr>
          <w:p w14:paraId="415A1729"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8375996" w14:textId="77777777" w:rsidR="00381699" w:rsidRPr="00932DFA" w:rsidRDefault="00381699" w:rsidP="00C2468B">
            <w:pPr>
              <w:jc w:val="center"/>
              <w:rPr>
                <w:sz w:val="22"/>
                <w:szCs w:val="22"/>
              </w:rPr>
            </w:pPr>
            <w:r w:rsidRPr="00932DFA">
              <w:rPr>
                <w:sz w:val="22"/>
                <w:szCs w:val="22"/>
              </w:rPr>
              <w:t>267</w:t>
            </w:r>
          </w:p>
        </w:tc>
        <w:tc>
          <w:tcPr>
            <w:tcW w:w="548" w:type="pct"/>
            <w:vAlign w:val="center"/>
          </w:tcPr>
          <w:p w14:paraId="3E74933A" w14:textId="77777777" w:rsidR="00381699" w:rsidRPr="00932DFA" w:rsidRDefault="00381699" w:rsidP="00C2468B">
            <w:pPr>
              <w:jc w:val="center"/>
              <w:rPr>
                <w:sz w:val="22"/>
                <w:szCs w:val="22"/>
              </w:rPr>
            </w:pPr>
            <w:r w:rsidRPr="00932DFA">
              <w:rPr>
                <w:sz w:val="22"/>
                <w:szCs w:val="22"/>
              </w:rPr>
              <w:t>148</w:t>
            </w:r>
          </w:p>
        </w:tc>
      </w:tr>
      <w:tr w:rsidR="00886F4A" w:rsidRPr="00932DFA" w14:paraId="72DD8671" w14:textId="77777777" w:rsidTr="00077E2E">
        <w:trPr>
          <w:trHeight w:val="20"/>
        </w:trPr>
        <w:tc>
          <w:tcPr>
            <w:tcW w:w="5000" w:type="pct"/>
            <w:gridSpan w:val="6"/>
            <w:vAlign w:val="center"/>
          </w:tcPr>
          <w:p w14:paraId="6CB83BDD" w14:textId="77777777" w:rsidR="00381699" w:rsidRPr="00932DFA" w:rsidRDefault="00381699" w:rsidP="00C2468B">
            <w:pPr>
              <w:jc w:val="center"/>
              <w:rPr>
                <w:sz w:val="22"/>
                <w:szCs w:val="22"/>
              </w:rPr>
            </w:pPr>
            <w:r w:rsidRPr="00932DFA">
              <w:rPr>
                <w:sz w:val="22"/>
                <w:szCs w:val="22"/>
              </w:rPr>
              <w:t>Октябрьский район</w:t>
            </w:r>
          </w:p>
        </w:tc>
      </w:tr>
      <w:tr w:rsidR="00886F4A" w:rsidRPr="00932DFA" w14:paraId="1BFFDFF4" w14:textId="77777777" w:rsidTr="00077E2E">
        <w:trPr>
          <w:trHeight w:val="20"/>
        </w:trPr>
        <w:tc>
          <w:tcPr>
            <w:tcW w:w="204" w:type="pct"/>
            <w:vAlign w:val="center"/>
          </w:tcPr>
          <w:p w14:paraId="377B9250" w14:textId="77777777" w:rsidR="00381699" w:rsidRPr="00932DFA" w:rsidRDefault="00381699" w:rsidP="00C2468B">
            <w:pPr>
              <w:jc w:val="center"/>
              <w:rPr>
                <w:sz w:val="22"/>
                <w:szCs w:val="22"/>
              </w:rPr>
            </w:pPr>
            <w:r w:rsidRPr="00932DFA">
              <w:rPr>
                <w:sz w:val="22"/>
                <w:szCs w:val="22"/>
              </w:rPr>
              <w:t>1</w:t>
            </w:r>
          </w:p>
        </w:tc>
        <w:tc>
          <w:tcPr>
            <w:tcW w:w="1508" w:type="pct"/>
            <w:vAlign w:val="center"/>
          </w:tcPr>
          <w:p w14:paraId="1AA8EB3F"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25»</w:t>
            </w:r>
          </w:p>
        </w:tc>
        <w:tc>
          <w:tcPr>
            <w:tcW w:w="1595" w:type="pct"/>
            <w:vAlign w:val="center"/>
          </w:tcPr>
          <w:p w14:paraId="5D557DBE"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Погодина, 5а</w:t>
            </w:r>
          </w:p>
        </w:tc>
        <w:tc>
          <w:tcPr>
            <w:tcW w:w="665" w:type="pct"/>
            <w:vAlign w:val="center"/>
          </w:tcPr>
          <w:p w14:paraId="33C5C228"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4B65418" w14:textId="77777777" w:rsidR="00381699" w:rsidRPr="00932DFA" w:rsidRDefault="00381699" w:rsidP="00C2468B">
            <w:pPr>
              <w:jc w:val="center"/>
              <w:rPr>
                <w:sz w:val="22"/>
                <w:szCs w:val="22"/>
              </w:rPr>
            </w:pPr>
            <w:r w:rsidRPr="00932DFA">
              <w:rPr>
                <w:sz w:val="22"/>
                <w:szCs w:val="22"/>
              </w:rPr>
              <w:t>452</w:t>
            </w:r>
          </w:p>
        </w:tc>
        <w:tc>
          <w:tcPr>
            <w:tcW w:w="548" w:type="pct"/>
            <w:vAlign w:val="center"/>
          </w:tcPr>
          <w:p w14:paraId="21C4F536" w14:textId="77777777" w:rsidR="00381699" w:rsidRPr="00932DFA" w:rsidRDefault="00381699" w:rsidP="00C2468B">
            <w:pPr>
              <w:jc w:val="center"/>
              <w:rPr>
                <w:sz w:val="22"/>
                <w:szCs w:val="22"/>
              </w:rPr>
            </w:pPr>
            <w:r w:rsidRPr="00932DFA">
              <w:rPr>
                <w:sz w:val="22"/>
                <w:szCs w:val="22"/>
              </w:rPr>
              <w:t>848</w:t>
            </w:r>
          </w:p>
        </w:tc>
      </w:tr>
      <w:tr w:rsidR="00886F4A" w:rsidRPr="00932DFA" w14:paraId="08C1E662" w14:textId="77777777" w:rsidTr="00077E2E">
        <w:trPr>
          <w:trHeight w:val="20"/>
        </w:trPr>
        <w:tc>
          <w:tcPr>
            <w:tcW w:w="204" w:type="pct"/>
            <w:vAlign w:val="center"/>
          </w:tcPr>
          <w:p w14:paraId="423F441F" w14:textId="77777777" w:rsidR="00381699" w:rsidRPr="00932DFA" w:rsidRDefault="00381699" w:rsidP="00C2468B">
            <w:pPr>
              <w:jc w:val="center"/>
              <w:rPr>
                <w:sz w:val="22"/>
                <w:szCs w:val="22"/>
              </w:rPr>
            </w:pPr>
            <w:r w:rsidRPr="00932DFA">
              <w:rPr>
                <w:sz w:val="22"/>
                <w:szCs w:val="22"/>
              </w:rPr>
              <w:t>2</w:t>
            </w:r>
          </w:p>
        </w:tc>
        <w:tc>
          <w:tcPr>
            <w:tcW w:w="1508" w:type="pct"/>
            <w:vAlign w:val="center"/>
          </w:tcPr>
          <w:p w14:paraId="102520BF"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автономное общеобразовательное учреждение </w:t>
            </w:r>
          </w:p>
          <w:p w14:paraId="7B65FDCC" w14:textId="77777777" w:rsidR="00A61579"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2C68714" w14:textId="77777777" w:rsidR="00381699" w:rsidRPr="00932DFA" w:rsidRDefault="00A61579" w:rsidP="00C2468B">
            <w:pPr>
              <w:jc w:val="center"/>
              <w:rPr>
                <w:sz w:val="22"/>
                <w:szCs w:val="22"/>
              </w:rPr>
            </w:pPr>
            <w:r w:rsidRPr="00932DFA">
              <w:rPr>
                <w:sz w:val="22"/>
                <w:szCs w:val="22"/>
              </w:rPr>
              <w:t xml:space="preserve">«Лицей </w:t>
            </w:r>
            <w:r w:rsidR="00E11647">
              <w:rPr>
                <w:sz w:val="22"/>
                <w:szCs w:val="22"/>
              </w:rPr>
              <w:t>№ </w:t>
            </w:r>
            <w:r w:rsidR="00381699" w:rsidRPr="00932DFA">
              <w:rPr>
                <w:sz w:val="22"/>
                <w:szCs w:val="22"/>
              </w:rPr>
              <w:t>27 имени А.В.</w:t>
            </w:r>
            <w:r w:rsidRPr="00932DFA">
              <w:rPr>
                <w:sz w:val="22"/>
                <w:szCs w:val="22"/>
              </w:rPr>
              <w:t xml:space="preserve"> </w:t>
            </w:r>
            <w:r w:rsidR="00381699" w:rsidRPr="00932DFA">
              <w:rPr>
                <w:sz w:val="22"/>
                <w:szCs w:val="22"/>
              </w:rPr>
              <w:t>Суворова»</w:t>
            </w:r>
          </w:p>
        </w:tc>
        <w:tc>
          <w:tcPr>
            <w:tcW w:w="1595" w:type="pct"/>
            <w:vAlign w:val="center"/>
          </w:tcPr>
          <w:p w14:paraId="6538C96E"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61579" w:rsidRPr="00932DFA">
              <w:rPr>
                <w:sz w:val="22"/>
                <w:szCs w:val="22"/>
              </w:rPr>
              <w:t>Кривоноса, 9/4</w:t>
            </w:r>
          </w:p>
        </w:tc>
        <w:tc>
          <w:tcPr>
            <w:tcW w:w="665" w:type="pct"/>
            <w:vAlign w:val="center"/>
          </w:tcPr>
          <w:p w14:paraId="4E945F8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D215400" w14:textId="77777777" w:rsidR="00381699" w:rsidRPr="00932DFA" w:rsidRDefault="00381699" w:rsidP="00C2468B">
            <w:pPr>
              <w:jc w:val="center"/>
              <w:rPr>
                <w:sz w:val="22"/>
                <w:szCs w:val="22"/>
              </w:rPr>
            </w:pPr>
            <w:r w:rsidRPr="00932DFA">
              <w:rPr>
                <w:sz w:val="22"/>
                <w:szCs w:val="22"/>
              </w:rPr>
              <w:t>1074</w:t>
            </w:r>
          </w:p>
        </w:tc>
        <w:tc>
          <w:tcPr>
            <w:tcW w:w="548" w:type="pct"/>
            <w:vAlign w:val="center"/>
          </w:tcPr>
          <w:p w14:paraId="72A03FF1" w14:textId="77777777" w:rsidR="00381699" w:rsidRPr="00932DFA" w:rsidRDefault="00381699" w:rsidP="00C2468B">
            <w:pPr>
              <w:jc w:val="center"/>
              <w:rPr>
                <w:sz w:val="22"/>
                <w:szCs w:val="22"/>
              </w:rPr>
            </w:pPr>
            <w:r w:rsidRPr="00932DFA">
              <w:rPr>
                <w:sz w:val="22"/>
                <w:szCs w:val="22"/>
              </w:rPr>
              <w:t>1674</w:t>
            </w:r>
          </w:p>
        </w:tc>
      </w:tr>
      <w:tr w:rsidR="00886F4A" w:rsidRPr="00932DFA" w14:paraId="5E06DD4C" w14:textId="77777777" w:rsidTr="00077E2E">
        <w:trPr>
          <w:trHeight w:val="20"/>
        </w:trPr>
        <w:tc>
          <w:tcPr>
            <w:tcW w:w="204" w:type="pct"/>
            <w:vAlign w:val="center"/>
          </w:tcPr>
          <w:p w14:paraId="11AFEB63" w14:textId="77777777" w:rsidR="00381699" w:rsidRPr="00932DFA" w:rsidRDefault="00381699" w:rsidP="00C2468B">
            <w:pPr>
              <w:jc w:val="center"/>
              <w:rPr>
                <w:sz w:val="22"/>
                <w:szCs w:val="22"/>
              </w:rPr>
            </w:pPr>
            <w:r w:rsidRPr="00932DFA">
              <w:rPr>
                <w:sz w:val="22"/>
                <w:szCs w:val="22"/>
              </w:rPr>
              <w:t>3</w:t>
            </w:r>
          </w:p>
        </w:tc>
        <w:tc>
          <w:tcPr>
            <w:tcW w:w="1508" w:type="pct"/>
            <w:vAlign w:val="center"/>
          </w:tcPr>
          <w:p w14:paraId="24E5E7C5"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22F929E3" w14:textId="77777777" w:rsidR="00A61579"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BC8C195" w14:textId="77777777" w:rsidR="00381699" w:rsidRPr="00932DFA" w:rsidRDefault="00A61579"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32 имени «Молодой гвардии»</w:t>
            </w:r>
          </w:p>
        </w:tc>
        <w:tc>
          <w:tcPr>
            <w:tcW w:w="1595" w:type="pct"/>
            <w:vAlign w:val="center"/>
          </w:tcPr>
          <w:p w14:paraId="6FB73BFB"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xml:space="preserve">, </w:t>
            </w:r>
            <w:r w:rsidR="00085DBE" w:rsidRPr="00085DBE">
              <w:rPr>
                <w:sz w:val="22"/>
                <w:szCs w:val="22"/>
              </w:rPr>
              <w:t>ул. </w:t>
            </w:r>
            <w:r w:rsidRPr="00932DFA">
              <w:rPr>
                <w:sz w:val="22"/>
                <w:szCs w:val="22"/>
              </w:rPr>
              <w:t>Фрунзе</w:t>
            </w:r>
            <w:r w:rsidR="00A61579" w:rsidRPr="00932DFA">
              <w:rPr>
                <w:sz w:val="22"/>
                <w:szCs w:val="22"/>
              </w:rPr>
              <w:t>, 12</w:t>
            </w:r>
          </w:p>
        </w:tc>
        <w:tc>
          <w:tcPr>
            <w:tcW w:w="665" w:type="pct"/>
            <w:vAlign w:val="center"/>
          </w:tcPr>
          <w:p w14:paraId="6384F7A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F1CC79B" w14:textId="77777777" w:rsidR="00381699" w:rsidRPr="00932DFA" w:rsidRDefault="00381699" w:rsidP="00C2468B">
            <w:pPr>
              <w:jc w:val="center"/>
              <w:rPr>
                <w:sz w:val="22"/>
                <w:szCs w:val="22"/>
              </w:rPr>
            </w:pPr>
            <w:r w:rsidRPr="00932DFA">
              <w:rPr>
                <w:sz w:val="22"/>
                <w:szCs w:val="22"/>
              </w:rPr>
              <w:t>450</w:t>
            </w:r>
          </w:p>
        </w:tc>
        <w:tc>
          <w:tcPr>
            <w:tcW w:w="548" w:type="pct"/>
            <w:vAlign w:val="center"/>
          </w:tcPr>
          <w:p w14:paraId="0E2289A3" w14:textId="77777777" w:rsidR="00381699" w:rsidRPr="00932DFA" w:rsidRDefault="00381699" w:rsidP="00C2468B">
            <w:pPr>
              <w:jc w:val="center"/>
              <w:rPr>
                <w:sz w:val="22"/>
                <w:szCs w:val="22"/>
              </w:rPr>
            </w:pPr>
            <w:r w:rsidRPr="00932DFA">
              <w:rPr>
                <w:sz w:val="22"/>
                <w:szCs w:val="22"/>
              </w:rPr>
              <w:t>582</w:t>
            </w:r>
          </w:p>
        </w:tc>
      </w:tr>
      <w:tr w:rsidR="00886F4A" w:rsidRPr="00932DFA" w14:paraId="3B1F92C0" w14:textId="77777777" w:rsidTr="00077E2E">
        <w:trPr>
          <w:trHeight w:val="20"/>
        </w:trPr>
        <w:tc>
          <w:tcPr>
            <w:tcW w:w="204" w:type="pct"/>
            <w:vAlign w:val="center"/>
          </w:tcPr>
          <w:p w14:paraId="48649775" w14:textId="77777777" w:rsidR="00381699" w:rsidRPr="00932DFA" w:rsidRDefault="00381699" w:rsidP="00C2468B">
            <w:pPr>
              <w:jc w:val="center"/>
              <w:rPr>
                <w:sz w:val="22"/>
                <w:szCs w:val="22"/>
              </w:rPr>
            </w:pPr>
            <w:r w:rsidRPr="00932DFA">
              <w:rPr>
                <w:sz w:val="22"/>
                <w:szCs w:val="22"/>
              </w:rPr>
              <w:t>4</w:t>
            </w:r>
          </w:p>
        </w:tc>
        <w:tc>
          <w:tcPr>
            <w:tcW w:w="1508" w:type="pct"/>
            <w:vAlign w:val="center"/>
          </w:tcPr>
          <w:p w14:paraId="56133E17"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3B41E959" w14:textId="77777777" w:rsidR="00A61579"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AA1D1DF" w14:textId="77777777" w:rsidR="00A61579" w:rsidRPr="00932DFA" w:rsidRDefault="00A61579"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 xml:space="preserve">40 имени </w:t>
            </w:r>
          </w:p>
          <w:p w14:paraId="5CFD5058" w14:textId="77777777" w:rsidR="00381699" w:rsidRPr="00932DFA" w:rsidRDefault="00381699" w:rsidP="00C2468B">
            <w:pPr>
              <w:jc w:val="center"/>
              <w:rPr>
                <w:sz w:val="22"/>
                <w:szCs w:val="22"/>
              </w:rPr>
            </w:pPr>
            <w:r w:rsidRPr="00932DFA">
              <w:rPr>
                <w:sz w:val="22"/>
                <w:szCs w:val="22"/>
              </w:rPr>
              <w:t>Восьмой Воздушной Армии»</w:t>
            </w:r>
          </w:p>
        </w:tc>
        <w:tc>
          <w:tcPr>
            <w:tcW w:w="1595" w:type="pct"/>
            <w:vAlign w:val="center"/>
          </w:tcPr>
          <w:p w14:paraId="7D00353A"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xml:space="preserve">, </w:t>
            </w:r>
            <w:r w:rsidR="00085DBE" w:rsidRPr="00085DBE">
              <w:rPr>
                <w:sz w:val="22"/>
                <w:szCs w:val="22"/>
              </w:rPr>
              <w:t>ул. </w:t>
            </w:r>
            <w:r w:rsidR="00A61579" w:rsidRPr="00932DFA">
              <w:rPr>
                <w:sz w:val="22"/>
                <w:szCs w:val="22"/>
              </w:rPr>
              <w:t>2-й Пятилетки, 10</w:t>
            </w:r>
          </w:p>
        </w:tc>
        <w:tc>
          <w:tcPr>
            <w:tcW w:w="665" w:type="pct"/>
            <w:vAlign w:val="center"/>
          </w:tcPr>
          <w:p w14:paraId="0C06FC8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3130763" w14:textId="77777777" w:rsidR="00381699" w:rsidRPr="00932DFA" w:rsidRDefault="00381699" w:rsidP="00C2468B">
            <w:pPr>
              <w:jc w:val="center"/>
              <w:rPr>
                <w:sz w:val="22"/>
                <w:szCs w:val="22"/>
              </w:rPr>
            </w:pPr>
            <w:r w:rsidRPr="00932DFA">
              <w:rPr>
                <w:sz w:val="22"/>
                <w:szCs w:val="22"/>
              </w:rPr>
              <w:t>750</w:t>
            </w:r>
          </w:p>
        </w:tc>
        <w:tc>
          <w:tcPr>
            <w:tcW w:w="548" w:type="pct"/>
            <w:vAlign w:val="center"/>
          </w:tcPr>
          <w:p w14:paraId="0C0F1EDC" w14:textId="77777777" w:rsidR="00381699" w:rsidRPr="00932DFA" w:rsidRDefault="00381699" w:rsidP="00C2468B">
            <w:pPr>
              <w:jc w:val="center"/>
              <w:rPr>
                <w:sz w:val="22"/>
                <w:szCs w:val="22"/>
              </w:rPr>
            </w:pPr>
            <w:r w:rsidRPr="00932DFA">
              <w:rPr>
                <w:sz w:val="22"/>
                <w:szCs w:val="22"/>
              </w:rPr>
              <w:t>874</w:t>
            </w:r>
          </w:p>
        </w:tc>
      </w:tr>
      <w:tr w:rsidR="00886F4A" w:rsidRPr="00932DFA" w14:paraId="10DC1B92" w14:textId="77777777" w:rsidTr="00077E2E">
        <w:trPr>
          <w:trHeight w:val="20"/>
        </w:trPr>
        <w:tc>
          <w:tcPr>
            <w:tcW w:w="204" w:type="pct"/>
            <w:vMerge w:val="restart"/>
            <w:vAlign w:val="center"/>
          </w:tcPr>
          <w:p w14:paraId="454D9C64" w14:textId="77777777" w:rsidR="00381699" w:rsidRPr="00932DFA" w:rsidRDefault="00381699" w:rsidP="00C2468B">
            <w:pPr>
              <w:jc w:val="center"/>
              <w:rPr>
                <w:sz w:val="22"/>
                <w:szCs w:val="22"/>
              </w:rPr>
            </w:pPr>
            <w:r w:rsidRPr="00932DFA">
              <w:rPr>
                <w:sz w:val="22"/>
                <w:szCs w:val="22"/>
              </w:rPr>
              <w:t>5</w:t>
            </w:r>
          </w:p>
        </w:tc>
        <w:tc>
          <w:tcPr>
            <w:tcW w:w="1508" w:type="pct"/>
            <w:vMerge w:val="restart"/>
            <w:vAlign w:val="center"/>
          </w:tcPr>
          <w:p w14:paraId="4D759247"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43»</w:t>
            </w:r>
          </w:p>
        </w:tc>
        <w:tc>
          <w:tcPr>
            <w:tcW w:w="1595" w:type="pct"/>
            <w:vAlign w:val="center"/>
          </w:tcPr>
          <w:p w14:paraId="3279817D"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п</w:t>
            </w:r>
            <w:r w:rsidR="00E36701" w:rsidRPr="00E36701">
              <w:rPr>
                <w:sz w:val="22"/>
                <w:szCs w:val="22"/>
              </w:rPr>
              <w:t>р. </w:t>
            </w:r>
            <w:r w:rsidR="00A61579" w:rsidRPr="00932DFA">
              <w:rPr>
                <w:sz w:val="22"/>
                <w:szCs w:val="22"/>
              </w:rPr>
              <w:t>Буденовский, 64</w:t>
            </w:r>
          </w:p>
        </w:tc>
        <w:tc>
          <w:tcPr>
            <w:tcW w:w="665" w:type="pct"/>
            <w:vAlign w:val="center"/>
          </w:tcPr>
          <w:p w14:paraId="7A696E20"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9B2BA09" w14:textId="77777777" w:rsidR="00381699" w:rsidRPr="00932DFA" w:rsidRDefault="00381699" w:rsidP="00C2468B">
            <w:pPr>
              <w:jc w:val="center"/>
              <w:rPr>
                <w:sz w:val="22"/>
                <w:szCs w:val="22"/>
              </w:rPr>
            </w:pPr>
            <w:r w:rsidRPr="00932DFA">
              <w:rPr>
                <w:sz w:val="22"/>
                <w:szCs w:val="22"/>
              </w:rPr>
              <w:t>526</w:t>
            </w:r>
          </w:p>
        </w:tc>
        <w:tc>
          <w:tcPr>
            <w:tcW w:w="548" w:type="pct"/>
            <w:vAlign w:val="center"/>
          </w:tcPr>
          <w:p w14:paraId="1897C137" w14:textId="77777777" w:rsidR="00381699" w:rsidRPr="00932DFA" w:rsidRDefault="00381699" w:rsidP="00C2468B">
            <w:pPr>
              <w:jc w:val="center"/>
              <w:rPr>
                <w:sz w:val="22"/>
                <w:szCs w:val="22"/>
              </w:rPr>
            </w:pPr>
            <w:r w:rsidRPr="00932DFA">
              <w:rPr>
                <w:sz w:val="22"/>
                <w:szCs w:val="22"/>
              </w:rPr>
              <w:t>1005</w:t>
            </w:r>
          </w:p>
        </w:tc>
      </w:tr>
      <w:tr w:rsidR="00886F4A" w:rsidRPr="00932DFA" w14:paraId="70FE55ED" w14:textId="77777777" w:rsidTr="00077E2E">
        <w:trPr>
          <w:trHeight w:val="20"/>
        </w:trPr>
        <w:tc>
          <w:tcPr>
            <w:tcW w:w="204" w:type="pct"/>
            <w:vMerge/>
            <w:vAlign w:val="center"/>
          </w:tcPr>
          <w:p w14:paraId="671A798B" w14:textId="77777777" w:rsidR="00381699" w:rsidRPr="00932DFA" w:rsidRDefault="00381699" w:rsidP="00C2468B">
            <w:pPr>
              <w:jc w:val="center"/>
              <w:rPr>
                <w:sz w:val="22"/>
                <w:szCs w:val="22"/>
              </w:rPr>
            </w:pPr>
          </w:p>
        </w:tc>
        <w:tc>
          <w:tcPr>
            <w:tcW w:w="1508" w:type="pct"/>
            <w:vMerge/>
            <w:vAlign w:val="center"/>
          </w:tcPr>
          <w:p w14:paraId="7DB5AA9A" w14:textId="77777777" w:rsidR="00381699" w:rsidRPr="00932DFA" w:rsidRDefault="00381699" w:rsidP="00C2468B">
            <w:pPr>
              <w:jc w:val="center"/>
              <w:rPr>
                <w:sz w:val="22"/>
                <w:szCs w:val="22"/>
              </w:rPr>
            </w:pPr>
          </w:p>
        </w:tc>
        <w:tc>
          <w:tcPr>
            <w:tcW w:w="1595" w:type="pct"/>
            <w:vAlign w:val="center"/>
          </w:tcPr>
          <w:p w14:paraId="3D5EBF5F" w14:textId="77777777" w:rsidR="00A61579" w:rsidRPr="00932DFA" w:rsidRDefault="00381699" w:rsidP="00C2468B">
            <w:pPr>
              <w:jc w:val="center"/>
              <w:rPr>
                <w:sz w:val="22"/>
                <w:szCs w:val="22"/>
              </w:rPr>
            </w:pPr>
            <w:r w:rsidRPr="00932DFA">
              <w:rPr>
                <w:sz w:val="22"/>
                <w:szCs w:val="22"/>
              </w:rPr>
              <w:t xml:space="preserve">2-ой корпус (дошкольные группы) </w:t>
            </w:r>
          </w:p>
          <w:p w14:paraId="76E068DD" w14:textId="77777777" w:rsidR="00381699" w:rsidRPr="00932DFA" w:rsidRDefault="00A61579" w:rsidP="00C2468B">
            <w:pPr>
              <w:jc w:val="center"/>
              <w:rPr>
                <w:sz w:val="22"/>
                <w:szCs w:val="22"/>
              </w:rPr>
            </w:pPr>
            <w:r w:rsidRPr="00932DFA">
              <w:rPr>
                <w:sz w:val="22"/>
                <w:szCs w:val="22"/>
              </w:rPr>
              <w:t>пе</w:t>
            </w:r>
            <w:r w:rsidR="00E36701" w:rsidRPr="00E36701">
              <w:rPr>
                <w:sz w:val="22"/>
                <w:szCs w:val="22"/>
              </w:rPr>
              <w:t>р. </w:t>
            </w:r>
            <w:r w:rsidRPr="00932DFA">
              <w:rPr>
                <w:sz w:val="22"/>
                <w:szCs w:val="22"/>
              </w:rPr>
              <w:t>Халтуринский, 206-б</w:t>
            </w:r>
          </w:p>
        </w:tc>
        <w:tc>
          <w:tcPr>
            <w:tcW w:w="665" w:type="pct"/>
            <w:vAlign w:val="center"/>
          </w:tcPr>
          <w:p w14:paraId="1A23DFD2"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D4E46BD" w14:textId="77777777" w:rsidR="00381699" w:rsidRPr="00932DFA" w:rsidRDefault="00381699" w:rsidP="00C2468B">
            <w:pPr>
              <w:jc w:val="center"/>
              <w:rPr>
                <w:sz w:val="22"/>
                <w:szCs w:val="22"/>
              </w:rPr>
            </w:pPr>
            <w:r w:rsidRPr="00932DFA">
              <w:rPr>
                <w:sz w:val="22"/>
                <w:szCs w:val="22"/>
              </w:rPr>
              <w:t>180</w:t>
            </w:r>
          </w:p>
        </w:tc>
        <w:tc>
          <w:tcPr>
            <w:tcW w:w="548" w:type="pct"/>
            <w:vAlign w:val="center"/>
          </w:tcPr>
          <w:p w14:paraId="6EFCBD7D" w14:textId="77777777" w:rsidR="00381699" w:rsidRPr="00932DFA" w:rsidRDefault="00381699" w:rsidP="00C2468B">
            <w:pPr>
              <w:jc w:val="center"/>
              <w:rPr>
                <w:sz w:val="22"/>
                <w:szCs w:val="22"/>
              </w:rPr>
            </w:pPr>
          </w:p>
        </w:tc>
      </w:tr>
      <w:tr w:rsidR="00886F4A" w:rsidRPr="00932DFA" w14:paraId="4D1BE94F" w14:textId="77777777" w:rsidTr="00077E2E">
        <w:trPr>
          <w:trHeight w:val="20"/>
        </w:trPr>
        <w:tc>
          <w:tcPr>
            <w:tcW w:w="204" w:type="pct"/>
            <w:vAlign w:val="center"/>
          </w:tcPr>
          <w:p w14:paraId="68334621" w14:textId="77777777" w:rsidR="00381699" w:rsidRPr="00932DFA" w:rsidRDefault="00381699" w:rsidP="00C2468B">
            <w:pPr>
              <w:jc w:val="center"/>
              <w:rPr>
                <w:sz w:val="22"/>
                <w:szCs w:val="22"/>
              </w:rPr>
            </w:pPr>
            <w:r w:rsidRPr="00932DFA">
              <w:rPr>
                <w:sz w:val="22"/>
                <w:szCs w:val="22"/>
              </w:rPr>
              <w:t>6</w:t>
            </w:r>
          </w:p>
        </w:tc>
        <w:tc>
          <w:tcPr>
            <w:tcW w:w="1508" w:type="pct"/>
            <w:vAlign w:val="center"/>
          </w:tcPr>
          <w:p w14:paraId="12164286"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46»</w:t>
            </w:r>
          </w:p>
        </w:tc>
        <w:tc>
          <w:tcPr>
            <w:tcW w:w="1595" w:type="pct"/>
            <w:vAlign w:val="center"/>
          </w:tcPr>
          <w:p w14:paraId="7B02BCAF"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61579" w:rsidRPr="00932DFA">
              <w:rPr>
                <w:sz w:val="22"/>
                <w:szCs w:val="22"/>
              </w:rPr>
              <w:t>Тимошенко, 30</w:t>
            </w:r>
          </w:p>
        </w:tc>
        <w:tc>
          <w:tcPr>
            <w:tcW w:w="665" w:type="pct"/>
            <w:vAlign w:val="center"/>
          </w:tcPr>
          <w:p w14:paraId="330D73A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61A5457" w14:textId="77777777" w:rsidR="00381699" w:rsidRPr="00932DFA" w:rsidRDefault="00381699" w:rsidP="00C2468B">
            <w:pPr>
              <w:jc w:val="center"/>
              <w:rPr>
                <w:sz w:val="22"/>
                <w:szCs w:val="22"/>
              </w:rPr>
            </w:pPr>
            <w:r w:rsidRPr="00932DFA">
              <w:rPr>
                <w:sz w:val="22"/>
                <w:szCs w:val="22"/>
              </w:rPr>
              <w:t>782</w:t>
            </w:r>
          </w:p>
        </w:tc>
        <w:tc>
          <w:tcPr>
            <w:tcW w:w="548" w:type="pct"/>
            <w:vAlign w:val="center"/>
          </w:tcPr>
          <w:p w14:paraId="5B224773" w14:textId="77777777" w:rsidR="00381699" w:rsidRPr="00932DFA" w:rsidRDefault="00381699" w:rsidP="00C2468B">
            <w:pPr>
              <w:jc w:val="center"/>
              <w:rPr>
                <w:sz w:val="22"/>
                <w:szCs w:val="22"/>
              </w:rPr>
            </w:pPr>
            <w:r w:rsidRPr="00932DFA">
              <w:rPr>
                <w:sz w:val="22"/>
                <w:szCs w:val="22"/>
              </w:rPr>
              <w:t>1117</w:t>
            </w:r>
          </w:p>
        </w:tc>
      </w:tr>
      <w:tr w:rsidR="00886F4A" w:rsidRPr="00932DFA" w14:paraId="67AA7730" w14:textId="77777777" w:rsidTr="00077E2E">
        <w:trPr>
          <w:trHeight w:val="20"/>
        </w:trPr>
        <w:tc>
          <w:tcPr>
            <w:tcW w:w="204" w:type="pct"/>
            <w:vAlign w:val="center"/>
          </w:tcPr>
          <w:p w14:paraId="42D25012" w14:textId="77777777" w:rsidR="00381699" w:rsidRPr="00932DFA" w:rsidRDefault="00381699" w:rsidP="00C2468B">
            <w:pPr>
              <w:jc w:val="center"/>
              <w:rPr>
                <w:sz w:val="22"/>
                <w:szCs w:val="22"/>
              </w:rPr>
            </w:pPr>
            <w:r w:rsidRPr="00932DFA">
              <w:rPr>
                <w:sz w:val="22"/>
                <w:szCs w:val="22"/>
              </w:rPr>
              <w:t>7</w:t>
            </w:r>
          </w:p>
        </w:tc>
        <w:tc>
          <w:tcPr>
            <w:tcW w:w="1508" w:type="pct"/>
            <w:vAlign w:val="center"/>
          </w:tcPr>
          <w:p w14:paraId="19568A40"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w:t>
            </w:r>
            <w:r w:rsidRPr="00932DFA">
              <w:rPr>
                <w:sz w:val="22"/>
                <w:szCs w:val="22"/>
              </w:rPr>
              <w:t xml:space="preserve">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«Лицей </w:t>
            </w:r>
            <w:r w:rsidR="00E11647">
              <w:rPr>
                <w:sz w:val="22"/>
                <w:szCs w:val="22"/>
              </w:rPr>
              <w:t>№ </w:t>
            </w:r>
            <w:r w:rsidR="00381699" w:rsidRPr="00932DFA">
              <w:rPr>
                <w:sz w:val="22"/>
                <w:szCs w:val="22"/>
              </w:rPr>
              <w:t>50 при ДГТУ»</w:t>
            </w:r>
          </w:p>
        </w:tc>
        <w:tc>
          <w:tcPr>
            <w:tcW w:w="1595" w:type="pct"/>
            <w:vAlign w:val="center"/>
          </w:tcPr>
          <w:p w14:paraId="28026635"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Pr="00932DFA">
              <w:rPr>
                <w:sz w:val="22"/>
                <w:szCs w:val="22"/>
              </w:rPr>
              <w:t>Соборный,</w:t>
            </w:r>
            <w:r w:rsidR="00A61579" w:rsidRPr="00932DFA">
              <w:rPr>
                <w:sz w:val="22"/>
                <w:szCs w:val="22"/>
              </w:rPr>
              <w:t xml:space="preserve"> 88</w:t>
            </w:r>
          </w:p>
        </w:tc>
        <w:tc>
          <w:tcPr>
            <w:tcW w:w="665" w:type="pct"/>
            <w:vAlign w:val="center"/>
          </w:tcPr>
          <w:p w14:paraId="7F17D87D"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0D9406D" w14:textId="77777777" w:rsidR="00381699" w:rsidRPr="00932DFA" w:rsidRDefault="00381699" w:rsidP="00C2468B">
            <w:pPr>
              <w:jc w:val="center"/>
              <w:rPr>
                <w:sz w:val="22"/>
                <w:szCs w:val="22"/>
              </w:rPr>
            </w:pPr>
            <w:r w:rsidRPr="00932DFA">
              <w:rPr>
                <w:sz w:val="22"/>
                <w:szCs w:val="22"/>
              </w:rPr>
              <w:t>648</w:t>
            </w:r>
          </w:p>
        </w:tc>
        <w:tc>
          <w:tcPr>
            <w:tcW w:w="548" w:type="pct"/>
            <w:vAlign w:val="center"/>
          </w:tcPr>
          <w:p w14:paraId="398969BE" w14:textId="77777777" w:rsidR="00381699" w:rsidRPr="00932DFA" w:rsidRDefault="00381699" w:rsidP="00C2468B">
            <w:pPr>
              <w:jc w:val="center"/>
              <w:rPr>
                <w:sz w:val="22"/>
                <w:szCs w:val="22"/>
              </w:rPr>
            </w:pPr>
            <w:r w:rsidRPr="00932DFA">
              <w:rPr>
                <w:sz w:val="22"/>
                <w:szCs w:val="22"/>
              </w:rPr>
              <w:t>510</w:t>
            </w:r>
          </w:p>
        </w:tc>
      </w:tr>
      <w:tr w:rsidR="00886F4A" w:rsidRPr="00932DFA" w14:paraId="2928716E" w14:textId="77777777" w:rsidTr="00077E2E">
        <w:trPr>
          <w:trHeight w:val="20"/>
        </w:trPr>
        <w:tc>
          <w:tcPr>
            <w:tcW w:w="204" w:type="pct"/>
            <w:vAlign w:val="center"/>
          </w:tcPr>
          <w:p w14:paraId="11AB4C20" w14:textId="77777777" w:rsidR="00381699" w:rsidRPr="00932DFA" w:rsidRDefault="00381699" w:rsidP="00C2468B">
            <w:pPr>
              <w:jc w:val="center"/>
              <w:rPr>
                <w:sz w:val="22"/>
                <w:szCs w:val="22"/>
              </w:rPr>
            </w:pPr>
            <w:r w:rsidRPr="00932DFA">
              <w:rPr>
                <w:sz w:val="22"/>
                <w:szCs w:val="22"/>
              </w:rPr>
              <w:t>8</w:t>
            </w:r>
          </w:p>
        </w:tc>
        <w:tc>
          <w:tcPr>
            <w:tcW w:w="1508" w:type="pct"/>
            <w:vAlign w:val="center"/>
          </w:tcPr>
          <w:p w14:paraId="73941960"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w:t>
            </w:r>
            <w:r w:rsidRPr="00932DFA">
              <w:rPr>
                <w:sz w:val="22"/>
                <w:szCs w:val="22"/>
              </w:rPr>
              <w:t>учреждение города</w:t>
            </w:r>
            <w:r w:rsidR="00381699"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52»</w:t>
            </w:r>
          </w:p>
        </w:tc>
        <w:tc>
          <w:tcPr>
            <w:tcW w:w="1595" w:type="pct"/>
            <w:vAlign w:val="center"/>
          </w:tcPr>
          <w:p w14:paraId="139E6918"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61579" w:rsidRPr="00932DFA">
              <w:rPr>
                <w:sz w:val="22"/>
                <w:szCs w:val="22"/>
              </w:rPr>
              <w:t>Мечникова, 61</w:t>
            </w:r>
          </w:p>
        </w:tc>
        <w:tc>
          <w:tcPr>
            <w:tcW w:w="665" w:type="pct"/>
            <w:vAlign w:val="center"/>
          </w:tcPr>
          <w:p w14:paraId="3F3282E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FD3BE51" w14:textId="77777777" w:rsidR="00381699" w:rsidRPr="00932DFA" w:rsidRDefault="00381699" w:rsidP="00C2468B">
            <w:pPr>
              <w:jc w:val="center"/>
              <w:rPr>
                <w:sz w:val="22"/>
                <w:szCs w:val="22"/>
              </w:rPr>
            </w:pPr>
            <w:r w:rsidRPr="00932DFA">
              <w:rPr>
                <w:sz w:val="22"/>
                <w:szCs w:val="22"/>
              </w:rPr>
              <w:t>582</w:t>
            </w:r>
          </w:p>
        </w:tc>
        <w:tc>
          <w:tcPr>
            <w:tcW w:w="548" w:type="pct"/>
            <w:vAlign w:val="center"/>
          </w:tcPr>
          <w:p w14:paraId="4938F554" w14:textId="77777777" w:rsidR="00381699" w:rsidRPr="00932DFA" w:rsidRDefault="00381699" w:rsidP="00C2468B">
            <w:pPr>
              <w:jc w:val="center"/>
              <w:rPr>
                <w:sz w:val="22"/>
                <w:szCs w:val="22"/>
              </w:rPr>
            </w:pPr>
            <w:r w:rsidRPr="00932DFA">
              <w:rPr>
                <w:sz w:val="22"/>
                <w:szCs w:val="22"/>
              </w:rPr>
              <w:t>862</w:t>
            </w:r>
          </w:p>
        </w:tc>
      </w:tr>
      <w:tr w:rsidR="00886F4A" w:rsidRPr="00932DFA" w14:paraId="14336275" w14:textId="77777777" w:rsidTr="00077E2E">
        <w:trPr>
          <w:trHeight w:val="20"/>
        </w:trPr>
        <w:tc>
          <w:tcPr>
            <w:tcW w:w="204" w:type="pct"/>
            <w:vAlign w:val="center"/>
          </w:tcPr>
          <w:p w14:paraId="0F94619B" w14:textId="77777777" w:rsidR="00381699" w:rsidRPr="00932DFA" w:rsidRDefault="00381699" w:rsidP="00C2468B">
            <w:pPr>
              <w:jc w:val="center"/>
              <w:rPr>
                <w:sz w:val="22"/>
                <w:szCs w:val="22"/>
              </w:rPr>
            </w:pPr>
            <w:r w:rsidRPr="00932DFA">
              <w:rPr>
                <w:sz w:val="22"/>
                <w:szCs w:val="22"/>
              </w:rPr>
              <w:t>9</w:t>
            </w:r>
          </w:p>
        </w:tc>
        <w:tc>
          <w:tcPr>
            <w:tcW w:w="1508" w:type="pct"/>
            <w:vAlign w:val="center"/>
          </w:tcPr>
          <w:p w14:paraId="4A712637"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w:t>
            </w:r>
            <w:r w:rsidRPr="00932DFA">
              <w:rPr>
                <w:sz w:val="22"/>
                <w:szCs w:val="22"/>
              </w:rPr>
              <w:t xml:space="preserve"> </w:t>
            </w:r>
          </w:p>
          <w:p w14:paraId="71D3DA94" w14:textId="77777777" w:rsidR="00A61579" w:rsidRPr="00932DFA" w:rsidRDefault="00A6157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7754E5C" w14:textId="77777777" w:rsidR="00381699" w:rsidRPr="00932DFA" w:rsidRDefault="00A61579"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68 имени 56-й Армии»</w:t>
            </w:r>
          </w:p>
        </w:tc>
        <w:tc>
          <w:tcPr>
            <w:tcW w:w="1595" w:type="pct"/>
            <w:vAlign w:val="center"/>
          </w:tcPr>
          <w:p w14:paraId="1A4BFD29"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пе</w:t>
            </w:r>
            <w:r w:rsidR="00E36701" w:rsidRPr="00E36701">
              <w:rPr>
                <w:sz w:val="22"/>
                <w:szCs w:val="22"/>
              </w:rPr>
              <w:t>р. </w:t>
            </w:r>
            <w:r w:rsidR="00A61579" w:rsidRPr="00932DFA">
              <w:rPr>
                <w:sz w:val="22"/>
                <w:szCs w:val="22"/>
              </w:rPr>
              <w:t>Госпитальный, 1</w:t>
            </w:r>
          </w:p>
        </w:tc>
        <w:tc>
          <w:tcPr>
            <w:tcW w:w="665" w:type="pct"/>
            <w:vAlign w:val="center"/>
          </w:tcPr>
          <w:p w14:paraId="703BCA49"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0CC3BCB" w14:textId="77777777" w:rsidR="00381699" w:rsidRPr="00932DFA" w:rsidRDefault="00381699" w:rsidP="00C2468B">
            <w:pPr>
              <w:jc w:val="center"/>
              <w:rPr>
                <w:sz w:val="22"/>
                <w:szCs w:val="22"/>
              </w:rPr>
            </w:pPr>
            <w:r w:rsidRPr="00932DFA">
              <w:rPr>
                <w:sz w:val="22"/>
                <w:szCs w:val="22"/>
              </w:rPr>
              <w:t>434</w:t>
            </w:r>
          </w:p>
        </w:tc>
        <w:tc>
          <w:tcPr>
            <w:tcW w:w="548" w:type="pct"/>
            <w:vAlign w:val="center"/>
          </w:tcPr>
          <w:p w14:paraId="761EBC86" w14:textId="77777777" w:rsidR="00381699" w:rsidRPr="00932DFA" w:rsidRDefault="00381699" w:rsidP="00C2468B">
            <w:pPr>
              <w:jc w:val="center"/>
              <w:rPr>
                <w:sz w:val="22"/>
                <w:szCs w:val="22"/>
              </w:rPr>
            </w:pPr>
            <w:r w:rsidRPr="00932DFA">
              <w:rPr>
                <w:sz w:val="22"/>
                <w:szCs w:val="22"/>
              </w:rPr>
              <w:t>610</w:t>
            </w:r>
          </w:p>
        </w:tc>
      </w:tr>
      <w:tr w:rsidR="00886F4A" w:rsidRPr="00932DFA" w14:paraId="7F856CCA" w14:textId="77777777" w:rsidTr="00077E2E">
        <w:trPr>
          <w:trHeight w:val="20"/>
        </w:trPr>
        <w:tc>
          <w:tcPr>
            <w:tcW w:w="204" w:type="pct"/>
            <w:vMerge w:val="restart"/>
            <w:vAlign w:val="center"/>
          </w:tcPr>
          <w:p w14:paraId="1254ED10" w14:textId="77777777" w:rsidR="00381699" w:rsidRPr="00932DFA" w:rsidRDefault="00381699" w:rsidP="00C2468B">
            <w:pPr>
              <w:jc w:val="center"/>
              <w:rPr>
                <w:sz w:val="22"/>
                <w:szCs w:val="22"/>
              </w:rPr>
            </w:pPr>
            <w:r w:rsidRPr="00932DFA">
              <w:rPr>
                <w:sz w:val="22"/>
                <w:szCs w:val="22"/>
              </w:rPr>
              <w:t>10</w:t>
            </w:r>
          </w:p>
        </w:tc>
        <w:tc>
          <w:tcPr>
            <w:tcW w:w="1508" w:type="pct"/>
            <w:vMerge w:val="restart"/>
            <w:vAlign w:val="center"/>
          </w:tcPr>
          <w:p w14:paraId="5F172806"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16674446" w14:textId="77777777" w:rsidR="00A61579"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12B2FFF5" w14:textId="77777777" w:rsidR="00381699" w:rsidRPr="00932DFA" w:rsidRDefault="00381699" w:rsidP="00C2468B">
            <w:pPr>
              <w:jc w:val="center"/>
              <w:rPr>
                <w:sz w:val="22"/>
                <w:szCs w:val="22"/>
              </w:rPr>
            </w:pPr>
            <w:r w:rsidRPr="00932DFA">
              <w:rPr>
                <w:sz w:val="22"/>
                <w:szCs w:val="22"/>
              </w:rPr>
              <w:t xml:space="preserve">«Лицей многопрофильный </w:t>
            </w:r>
            <w:r w:rsidR="00E11647">
              <w:rPr>
                <w:sz w:val="22"/>
                <w:szCs w:val="22"/>
              </w:rPr>
              <w:t>№ </w:t>
            </w:r>
            <w:r w:rsidRPr="00932DFA">
              <w:rPr>
                <w:sz w:val="22"/>
                <w:szCs w:val="22"/>
              </w:rPr>
              <w:t>69»</w:t>
            </w:r>
          </w:p>
        </w:tc>
        <w:tc>
          <w:tcPr>
            <w:tcW w:w="1595" w:type="pct"/>
            <w:vAlign w:val="center"/>
          </w:tcPr>
          <w:p w14:paraId="78121B43"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п</w:t>
            </w:r>
            <w:r w:rsidR="00E36701" w:rsidRPr="00E36701">
              <w:rPr>
                <w:sz w:val="22"/>
                <w:szCs w:val="22"/>
              </w:rPr>
              <w:t>р. </w:t>
            </w:r>
            <w:r w:rsidR="00A61579" w:rsidRPr="00932DFA">
              <w:rPr>
                <w:sz w:val="22"/>
                <w:szCs w:val="22"/>
              </w:rPr>
              <w:t>Ленина, 83а</w:t>
            </w:r>
          </w:p>
        </w:tc>
        <w:tc>
          <w:tcPr>
            <w:tcW w:w="665" w:type="pct"/>
            <w:vAlign w:val="center"/>
          </w:tcPr>
          <w:p w14:paraId="69ACE18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8560D7B" w14:textId="77777777" w:rsidR="00381699" w:rsidRPr="00932DFA" w:rsidRDefault="00381699" w:rsidP="00C2468B">
            <w:pPr>
              <w:jc w:val="center"/>
              <w:rPr>
                <w:sz w:val="22"/>
                <w:szCs w:val="22"/>
              </w:rPr>
            </w:pPr>
            <w:r w:rsidRPr="00932DFA">
              <w:rPr>
                <w:sz w:val="22"/>
                <w:szCs w:val="22"/>
              </w:rPr>
              <w:t>444</w:t>
            </w:r>
          </w:p>
        </w:tc>
        <w:tc>
          <w:tcPr>
            <w:tcW w:w="548" w:type="pct"/>
            <w:vMerge w:val="restart"/>
            <w:vAlign w:val="center"/>
          </w:tcPr>
          <w:p w14:paraId="084FFC0E" w14:textId="77777777" w:rsidR="00381699" w:rsidRPr="00932DFA" w:rsidRDefault="00381699" w:rsidP="00C2468B">
            <w:pPr>
              <w:jc w:val="center"/>
              <w:rPr>
                <w:sz w:val="22"/>
                <w:szCs w:val="22"/>
              </w:rPr>
            </w:pPr>
            <w:r w:rsidRPr="00932DFA">
              <w:rPr>
                <w:sz w:val="22"/>
                <w:szCs w:val="22"/>
              </w:rPr>
              <w:t>1005</w:t>
            </w:r>
          </w:p>
        </w:tc>
      </w:tr>
      <w:tr w:rsidR="00886F4A" w:rsidRPr="00932DFA" w14:paraId="78BD4287" w14:textId="77777777" w:rsidTr="00077E2E">
        <w:trPr>
          <w:trHeight w:val="20"/>
        </w:trPr>
        <w:tc>
          <w:tcPr>
            <w:tcW w:w="204" w:type="pct"/>
            <w:vMerge/>
            <w:vAlign w:val="center"/>
          </w:tcPr>
          <w:p w14:paraId="3CAB7B11" w14:textId="77777777" w:rsidR="00381699" w:rsidRPr="00932DFA" w:rsidRDefault="00381699" w:rsidP="00C2468B">
            <w:pPr>
              <w:jc w:val="center"/>
              <w:rPr>
                <w:sz w:val="22"/>
                <w:szCs w:val="22"/>
              </w:rPr>
            </w:pPr>
          </w:p>
        </w:tc>
        <w:tc>
          <w:tcPr>
            <w:tcW w:w="1508" w:type="pct"/>
            <w:vMerge/>
            <w:vAlign w:val="center"/>
          </w:tcPr>
          <w:p w14:paraId="199D146B" w14:textId="77777777" w:rsidR="00381699" w:rsidRPr="00932DFA" w:rsidRDefault="00381699" w:rsidP="00C2468B">
            <w:pPr>
              <w:jc w:val="center"/>
              <w:rPr>
                <w:sz w:val="22"/>
                <w:szCs w:val="22"/>
              </w:rPr>
            </w:pPr>
          </w:p>
        </w:tc>
        <w:tc>
          <w:tcPr>
            <w:tcW w:w="1595" w:type="pct"/>
            <w:vAlign w:val="center"/>
          </w:tcPr>
          <w:p w14:paraId="3A250D29"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xml:space="preserve">, </w:t>
            </w:r>
            <w:r w:rsidRPr="00932DFA">
              <w:rPr>
                <w:sz w:val="22"/>
                <w:szCs w:val="22"/>
              </w:rPr>
              <w:t>пе</w:t>
            </w:r>
            <w:r w:rsidR="00E36701" w:rsidRPr="00E36701">
              <w:rPr>
                <w:sz w:val="22"/>
                <w:szCs w:val="22"/>
              </w:rPr>
              <w:t>р. </w:t>
            </w:r>
            <w:r w:rsidRPr="00932DFA">
              <w:rPr>
                <w:sz w:val="22"/>
                <w:szCs w:val="22"/>
              </w:rPr>
              <w:t>Педагогический, 24</w:t>
            </w:r>
          </w:p>
        </w:tc>
        <w:tc>
          <w:tcPr>
            <w:tcW w:w="665" w:type="pct"/>
            <w:vAlign w:val="center"/>
          </w:tcPr>
          <w:p w14:paraId="3A76B1E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693430E" w14:textId="77777777" w:rsidR="00381699" w:rsidRPr="00932DFA" w:rsidRDefault="00381699" w:rsidP="00C2468B">
            <w:pPr>
              <w:jc w:val="center"/>
              <w:rPr>
                <w:sz w:val="22"/>
                <w:szCs w:val="22"/>
              </w:rPr>
            </w:pPr>
            <w:r w:rsidRPr="00932DFA">
              <w:rPr>
                <w:sz w:val="22"/>
                <w:szCs w:val="22"/>
              </w:rPr>
              <w:t>232</w:t>
            </w:r>
          </w:p>
        </w:tc>
        <w:tc>
          <w:tcPr>
            <w:tcW w:w="548" w:type="pct"/>
            <w:vMerge/>
            <w:vAlign w:val="center"/>
          </w:tcPr>
          <w:p w14:paraId="0A805804" w14:textId="77777777" w:rsidR="00381699" w:rsidRPr="00932DFA" w:rsidRDefault="00381699" w:rsidP="00C2468B">
            <w:pPr>
              <w:jc w:val="center"/>
              <w:rPr>
                <w:sz w:val="22"/>
                <w:szCs w:val="22"/>
              </w:rPr>
            </w:pPr>
          </w:p>
        </w:tc>
      </w:tr>
      <w:tr w:rsidR="00886F4A" w:rsidRPr="00932DFA" w14:paraId="44D61798" w14:textId="77777777" w:rsidTr="00077E2E">
        <w:trPr>
          <w:trHeight w:val="20"/>
        </w:trPr>
        <w:tc>
          <w:tcPr>
            <w:tcW w:w="204" w:type="pct"/>
            <w:vAlign w:val="center"/>
          </w:tcPr>
          <w:p w14:paraId="0FAE3446" w14:textId="77777777" w:rsidR="00381699" w:rsidRPr="00932DFA" w:rsidRDefault="00381699" w:rsidP="00C2468B">
            <w:pPr>
              <w:jc w:val="center"/>
              <w:rPr>
                <w:sz w:val="22"/>
                <w:szCs w:val="22"/>
              </w:rPr>
            </w:pPr>
            <w:r w:rsidRPr="00932DFA">
              <w:rPr>
                <w:sz w:val="22"/>
                <w:szCs w:val="22"/>
              </w:rPr>
              <w:t>11</w:t>
            </w:r>
          </w:p>
        </w:tc>
        <w:tc>
          <w:tcPr>
            <w:tcW w:w="1508" w:type="pct"/>
            <w:vAlign w:val="center"/>
          </w:tcPr>
          <w:p w14:paraId="29182564"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1E5F3D81" w14:textId="77777777" w:rsidR="00A61579"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6C73EFA" w14:textId="77777777" w:rsidR="00381699" w:rsidRPr="00932DFA" w:rsidRDefault="00381699" w:rsidP="00C2468B">
            <w:pPr>
              <w:jc w:val="center"/>
              <w:rPr>
                <w:sz w:val="22"/>
                <w:szCs w:val="22"/>
              </w:rPr>
            </w:pPr>
            <w:r w:rsidRPr="00932DFA">
              <w:rPr>
                <w:sz w:val="22"/>
                <w:szCs w:val="22"/>
              </w:rPr>
              <w:t xml:space="preserve">«Лицей экономический </w:t>
            </w:r>
            <w:r w:rsidR="00E11647">
              <w:rPr>
                <w:sz w:val="22"/>
                <w:szCs w:val="22"/>
              </w:rPr>
              <w:t>№ </w:t>
            </w:r>
            <w:r w:rsidRPr="00932DFA">
              <w:rPr>
                <w:sz w:val="22"/>
                <w:szCs w:val="22"/>
              </w:rPr>
              <w:t>71»</w:t>
            </w:r>
          </w:p>
        </w:tc>
        <w:tc>
          <w:tcPr>
            <w:tcW w:w="1595" w:type="pct"/>
            <w:vAlign w:val="center"/>
          </w:tcPr>
          <w:p w14:paraId="64C7D0BD"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A61579" w:rsidRPr="00932DFA">
              <w:rPr>
                <w:sz w:val="22"/>
                <w:szCs w:val="22"/>
              </w:rPr>
              <w:t>Таганрогская, 139/6</w:t>
            </w:r>
          </w:p>
        </w:tc>
        <w:tc>
          <w:tcPr>
            <w:tcW w:w="665" w:type="pct"/>
            <w:vAlign w:val="center"/>
          </w:tcPr>
          <w:p w14:paraId="609FCD48"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D932F33" w14:textId="77777777" w:rsidR="00381699" w:rsidRPr="00932DFA" w:rsidRDefault="00381699" w:rsidP="00C2468B">
            <w:pPr>
              <w:jc w:val="center"/>
              <w:rPr>
                <w:sz w:val="22"/>
                <w:szCs w:val="22"/>
              </w:rPr>
            </w:pPr>
            <w:r w:rsidRPr="00932DFA">
              <w:rPr>
                <w:sz w:val="22"/>
                <w:szCs w:val="22"/>
              </w:rPr>
              <w:t>701</w:t>
            </w:r>
          </w:p>
        </w:tc>
        <w:tc>
          <w:tcPr>
            <w:tcW w:w="548" w:type="pct"/>
            <w:vAlign w:val="center"/>
          </w:tcPr>
          <w:p w14:paraId="4286B4E2" w14:textId="77777777" w:rsidR="00381699" w:rsidRPr="00932DFA" w:rsidRDefault="00381699" w:rsidP="00C2468B">
            <w:pPr>
              <w:jc w:val="center"/>
              <w:rPr>
                <w:sz w:val="22"/>
                <w:szCs w:val="22"/>
              </w:rPr>
            </w:pPr>
            <w:r w:rsidRPr="00932DFA">
              <w:rPr>
                <w:sz w:val="22"/>
                <w:szCs w:val="22"/>
              </w:rPr>
              <w:t>917</w:t>
            </w:r>
          </w:p>
        </w:tc>
      </w:tr>
      <w:tr w:rsidR="00886F4A" w:rsidRPr="00932DFA" w14:paraId="2212A9A3" w14:textId="77777777" w:rsidTr="00077E2E">
        <w:trPr>
          <w:trHeight w:val="20"/>
        </w:trPr>
        <w:tc>
          <w:tcPr>
            <w:tcW w:w="204" w:type="pct"/>
            <w:vAlign w:val="center"/>
          </w:tcPr>
          <w:p w14:paraId="645405B9" w14:textId="77777777" w:rsidR="00381699" w:rsidRPr="00932DFA" w:rsidRDefault="00381699" w:rsidP="00C2468B">
            <w:pPr>
              <w:jc w:val="center"/>
              <w:rPr>
                <w:sz w:val="22"/>
                <w:szCs w:val="22"/>
              </w:rPr>
            </w:pPr>
            <w:r w:rsidRPr="00932DFA">
              <w:rPr>
                <w:sz w:val="22"/>
                <w:szCs w:val="22"/>
              </w:rPr>
              <w:t>12</w:t>
            </w:r>
          </w:p>
        </w:tc>
        <w:tc>
          <w:tcPr>
            <w:tcW w:w="1508" w:type="pct"/>
            <w:vAlign w:val="center"/>
          </w:tcPr>
          <w:p w14:paraId="066C6C71"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79»</w:t>
            </w:r>
          </w:p>
        </w:tc>
        <w:tc>
          <w:tcPr>
            <w:tcW w:w="1595" w:type="pct"/>
            <w:vAlign w:val="center"/>
          </w:tcPr>
          <w:p w14:paraId="0888E38D"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Кропоткина, 31/1</w:t>
            </w:r>
          </w:p>
        </w:tc>
        <w:tc>
          <w:tcPr>
            <w:tcW w:w="665" w:type="pct"/>
            <w:vAlign w:val="center"/>
          </w:tcPr>
          <w:p w14:paraId="068E4A0E"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BBBA68C" w14:textId="77777777" w:rsidR="00381699" w:rsidRPr="00932DFA" w:rsidRDefault="00381699" w:rsidP="00C2468B">
            <w:pPr>
              <w:jc w:val="center"/>
              <w:rPr>
                <w:sz w:val="22"/>
                <w:szCs w:val="22"/>
              </w:rPr>
            </w:pPr>
            <w:r w:rsidRPr="00932DFA">
              <w:rPr>
                <w:sz w:val="22"/>
                <w:szCs w:val="22"/>
              </w:rPr>
              <w:t>454</w:t>
            </w:r>
          </w:p>
        </w:tc>
        <w:tc>
          <w:tcPr>
            <w:tcW w:w="548" w:type="pct"/>
            <w:vAlign w:val="center"/>
          </w:tcPr>
          <w:p w14:paraId="08F109D3" w14:textId="77777777" w:rsidR="00381699" w:rsidRPr="00932DFA" w:rsidRDefault="00381699" w:rsidP="00C2468B">
            <w:pPr>
              <w:jc w:val="center"/>
              <w:rPr>
                <w:sz w:val="22"/>
                <w:szCs w:val="22"/>
              </w:rPr>
            </w:pPr>
            <w:r w:rsidRPr="00932DFA">
              <w:rPr>
                <w:sz w:val="22"/>
                <w:szCs w:val="22"/>
              </w:rPr>
              <w:t>405</w:t>
            </w:r>
          </w:p>
        </w:tc>
      </w:tr>
      <w:tr w:rsidR="00886F4A" w:rsidRPr="00932DFA" w14:paraId="27B99A1F" w14:textId="77777777" w:rsidTr="00077E2E">
        <w:trPr>
          <w:trHeight w:val="20"/>
        </w:trPr>
        <w:tc>
          <w:tcPr>
            <w:tcW w:w="204" w:type="pct"/>
            <w:vAlign w:val="center"/>
          </w:tcPr>
          <w:p w14:paraId="41029EB8" w14:textId="77777777" w:rsidR="00381699" w:rsidRPr="00932DFA" w:rsidRDefault="00381699" w:rsidP="00C2468B">
            <w:pPr>
              <w:jc w:val="center"/>
              <w:rPr>
                <w:sz w:val="22"/>
                <w:szCs w:val="22"/>
              </w:rPr>
            </w:pPr>
            <w:r w:rsidRPr="00932DFA">
              <w:rPr>
                <w:sz w:val="22"/>
                <w:szCs w:val="22"/>
              </w:rPr>
              <w:t>13</w:t>
            </w:r>
          </w:p>
        </w:tc>
        <w:tc>
          <w:tcPr>
            <w:tcW w:w="1508" w:type="pct"/>
            <w:vAlign w:val="center"/>
          </w:tcPr>
          <w:p w14:paraId="1C8FBDC8" w14:textId="77777777" w:rsidR="00381699" w:rsidRPr="00932DFA" w:rsidRDefault="00A61579"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110»</w:t>
            </w:r>
          </w:p>
        </w:tc>
        <w:tc>
          <w:tcPr>
            <w:tcW w:w="1595" w:type="pct"/>
            <w:vAlign w:val="center"/>
          </w:tcPr>
          <w:p w14:paraId="51705954" w14:textId="77777777" w:rsidR="00381699" w:rsidRPr="00932DFA" w:rsidRDefault="00381699" w:rsidP="00C2468B">
            <w:pPr>
              <w:jc w:val="center"/>
              <w:rPr>
                <w:sz w:val="22"/>
                <w:szCs w:val="22"/>
              </w:rPr>
            </w:pPr>
            <w:r w:rsidRPr="00932DFA">
              <w:rPr>
                <w:sz w:val="22"/>
                <w:szCs w:val="22"/>
              </w:rPr>
              <w:t>г.</w:t>
            </w:r>
            <w:r w:rsidR="00A61579"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00A61579" w:rsidRPr="00932DFA">
              <w:rPr>
                <w:sz w:val="22"/>
                <w:szCs w:val="22"/>
              </w:rPr>
              <w:t>, Таганрогское шоссе, 118/2</w:t>
            </w:r>
          </w:p>
        </w:tc>
        <w:tc>
          <w:tcPr>
            <w:tcW w:w="665" w:type="pct"/>
            <w:vAlign w:val="center"/>
          </w:tcPr>
          <w:p w14:paraId="5E1FC3C8"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3A6A873" w14:textId="77777777" w:rsidR="00381699" w:rsidRPr="00932DFA" w:rsidRDefault="00381699" w:rsidP="00C2468B">
            <w:pPr>
              <w:jc w:val="center"/>
              <w:rPr>
                <w:sz w:val="22"/>
                <w:szCs w:val="22"/>
              </w:rPr>
            </w:pPr>
            <w:r w:rsidRPr="00932DFA">
              <w:rPr>
                <w:sz w:val="22"/>
                <w:szCs w:val="22"/>
              </w:rPr>
              <w:t>928</w:t>
            </w:r>
          </w:p>
        </w:tc>
        <w:tc>
          <w:tcPr>
            <w:tcW w:w="548" w:type="pct"/>
            <w:vAlign w:val="center"/>
          </w:tcPr>
          <w:p w14:paraId="2B99009F" w14:textId="77777777" w:rsidR="00381699" w:rsidRPr="00932DFA" w:rsidRDefault="00381699" w:rsidP="00C2468B">
            <w:pPr>
              <w:jc w:val="center"/>
              <w:rPr>
                <w:sz w:val="22"/>
                <w:szCs w:val="22"/>
              </w:rPr>
            </w:pPr>
            <w:r w:rsidRPr="00932DFA">
              <w:rPr>
                <w:sz w:val="22"/>
                <w:szCs w:val="22"/>
              </w:rPr>
              <w:t>1093</w:t>
            </w:r>
          </w:p>
        </w:tc>
      </w:tr>
      <w:tr w:rsidR="00886F4A" w:rsidRPr="00932DFA" w14:paraId="61567DAB" w14:textId="77777777" w:rsidTr="00077E2E">
        <w:trPr>
          <w:trHeight w:val="20"/>
        </w:trPr>
        <w:tc>
          <w:tcPr>
            <w:tcW w:w="204" w:type="pct"/>
            <w:vAlign w:val="center"/>
          </w:tcPr>
          <w:p w14:paraId="165A603F" w14:textId="77777777" w:rsidR="00381699" w:rsidRPr="00932DFA" w:rsidRDefault="00381699" w:rsidP="00C2468B">
            <w:pPr>
              <w:jc w:val="center"/>
              <w:rPr>
                <w:sz w:val="22"/>
                <w:szCs w:val="22"/>
              </w:rPr>
            </w:pPr>
            <w:r w:rsidRPr="00932DFA">
              <w:rPr>
                <w:sz w:val="22"/>
                <w:szCs w:val="22"/>
              </w:rPr>
              <w:t>14</w:t>
            </w:r>
          </w:p>
        </w:tc>
        <w:tc>
          <w:tcPr>
            <w:tcW w:w="1508" w:type="pct"/>
            <w:vAlign w:val="center"/>
          </w:tcPr>
          <w:p w14:paraId="242B0138" w14:textId="77777777" w:rsidR="00A61579" w:rsidRPr="00932DFA" w:rsidRDefault="00A61579" w:rsidP="00C2468B">
            <w:pPr>
              <w:jc w:val="center"/>
              <w:rPr>
                <w:sz w:val="22"/>
                <w:szCs w:val="22"/>
              </w:rPr>
            </w:pPr>
            <w:r w:rsidRPr="00932DFA">
              <w:rPr>
                <w:sz w:val="22"/>
                <w:szCs w:val="22"/>
              </w:rPr>
              <w:t>М</w:t>
            </w:r>
            <w:r w:rsidR="00381699" w:rsidRPr="00932DFA">
              <w:rPr>
                <w:sz w:val="22"/>
                <w:szCs w:val="22"/>
              </w:rPr>
              <w:t xml:space="preserve">униципальное казенное общеобразовательное учреждение </w:t>
            </w:r>
          </w:p>
          <w:p w14:paraId="20DA7AE4" w14:textId="77777777" w:rsidR="00B53A09"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8A9437B" w14:textId="77777777" w:rsidR="00381699" w:rsidRPr="00932DFA" w:rsidRDefault="00381699" w:rsidP="00C2468B">
            <w:pPr>
              <w:jc w:val="center"/>
              <w:rPr>
                <w:sz w:val="22"/>
                <w:szCs w:val="22"/>
              </w:rPr>
            </w:pPr>
            <w:r w:rsidRPr="00932DFA">
              <w:rPr>
                <w:sz w:val="22"/>
                <w:szCs w:val="22"/>
              </w:rPr>
              <w:t xml:space="preserve">«Вечерняя (закрытая) школа </w:t>
            </w:r>
            <w:r w:rsidR="00E11647">
              <w:rPr>
                <w:sz w:val="22"/>
                <w:szCs w:val="22"/>
              </w:rPr>
              <w:t>№ </w:t>
            </w:r>
            <w:r w:rsidRPr="00932DFA">
              <w:rPr>
                <w:sz w:val="22"/>
                <w:szCs w:val="22"/>
              </w:rPr>
              <w:t>24»</w:t>
            </w:r>
          </w:p>
        </w:tc>
        <w:tc>
          <w:tcPr>
            <w:tcW w:w="1595" w:type="pct"/>
            <w:vAlign w:val="center"/>
          </w:tcPr>
          <w:p w14:paraId="108ED0E7" w14:textId="77777777" w:rsidR="00381699" w:rsidRPr="00932DFA" w:rsidRDefault="00381699" w:rsidP="00C2468B">
            <w:pPr>
              <w:jc w:val="center"/>
              <w:rPr>
                <w:sz w:val="22"/>
                <w:szCs w:val="22"/>
              </w:rPr>
            </w:pPr>
            <w:r w:rsidRPr="00932DFA">
              <w:rPr>
                <w:sz w:val="22"/>
                <w:szCs w:val="22"/>
              </w:rPr>
              <w:t>г.</w:t>
            </w:r>
            <w:r w:rsidR="00B53A0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B53A09" w:rsidRPr="00932DFA">
              <w:rPr>
                <w:sz w:val="22"/>
                <w:szCs w:val="22"/>
              </w:rPr>
              <w:t xml:space="preserve">, </w:t>
            </w:r>
            <w:r w:rsidR="00085DBE" w:rsidRPr="00085DBE">
              <w:rPr>
                <w:sz w:val="22"/>
                <w:szCs w:val="22"/>
              </w:rPr>
              <w:t>ул. </w:t>
            </w:r>
            <w:r w:rsidRPr="00932DFA">
              <w:rPr>
                <w:sz w:val="22"/>
                <w:szCs w:val="22"/>
              </w:rPr>
              <w:t xml:space="preserve">Тоннельная, 4 </w:t>
            </w:r>
          </w:p>
        </w:tc>
        <w:tc>
          <w:tcPr>
            <w:tcW w:w="665" w:type="pct"/>
            <w:vAlign w:val="center"/>
          </w:tcPr>
          <w:p w14:paraId="51F0F446"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3D810C6" w14:textId="77777777" w:rsidR="00381699" w:rsidRPr="00932DFA" w:rsidRDefault="00381699" w:rsidP="00C2468B">
            <w:pPr>
              <w:jc w:val="center"/>
              <w:rPr>
                <w:sz w:val="22"/>
                <w:szCs w:val="22"/>
              </w:rPr>
            </w:pPr>
            <w:r w:rsidRPr="00932DFA">
              <w:rPr>
                <w:sz w:val="22"/>
                <w:szCs w:val="22"/>
              </w:rPr>
              <w:t>102</w:t>
            </w:r>
          </w:p>
        </w:tc>
        <w:tc>
          <w:tcPr>
            <w:tcW w:w="548" w:type="pct"/>
            <w:vAlign w:val="center"/>
          </w:tcPr>
          <w:p w14:paraId="3308529F" w14:textId="77777777" w:rsidR="00381699" w:rsidRPr="00932DFA" w:rsidRDefault="00381699" w:rsidP="00C2468B">
            <w:pPr>
              <w:jc w:val="center"/>
              <w:rPr>
                <w:sz w:val="22"/>
                <w:szCs w:val="22"/>
              </w:rPr>
            </w:pPr>
            <w:r w:rsidRPr="00932DFA">
              <w:rPr>
                <w:sz w:val="22"/>
                <w:szCs w:val="22"/>
              </w:rPr>
              <w:t>204</w:t>
            </w:r>
          </w:p>
        </w:tc>
      </w:tr>
      <w:tr w:rsidR="00886F4A" w:rsidRPr="00932DFA" w14:paraId="3B32A7EF" w14:textId="77777777" w:rsidTr="00077E2E">
        <w:trPr>
          <w:trHeight w:val="20"/>
        </w:trPr>
        <w:tc>
          <w:tcPr>
            <w:tcW w:w="5000" w:type="pct"/>
            <w:gridSpan w:val="6"/>
            <w:vAlign w:val="center"/>
          </w:tcPr>
          <w:p w14:paraId="4E1FF624" w14:textId="77777777" w:rsidR="00381699" w:rsidRPr="00932DFA" w:rsidRDefault="00381699" w:rsidP="00C2468B">
            <w:pPr>
              <w:jc w:val="center"/>
              <w:rPr>
                <w:sz w:val="22"/>
                <w:szCs w:val="22"/>
              </w:rPr>
            </w:pPr>
            <w:r w:rsidRPr="00932DFA">
              <w:rPr>
                <w:sz w:val="22"/>
                <w:szCs w:val="22"/>
              </w:rPr>
              <w:t>Первомайский район</w:t>
            </w:r>
          </w:p>
        </w:tc>
      </w:tr>
      <w:tr w:rsidR="00886F4A" w:rsidRPr="00932DFA" w14:paraId="0603DD62" w14:textId="77777777" w:rsidTr="00077E2E">
        <w:trPr>
          <w:trHeight w:val="20"/>
        </w:trPr>
        <w:tc>
          <w:tcPr>
            <w:tcW w:w="204" w:type="pct"/>
            <w:vAlign w:val="center"/>
          </w:tcPr>
          <w:p w14:paraId="21614209" w14:textId="77777777" w:rsidR="00381699" w:rsidRPr="00932DFA" w:rsidRDefault="00381699" w:rsidP="00C2468B">
            <w:pPr>
              <w:jc w:val="center"/>
              <w:rPr>
                <w:sz w:val="22"/>
                <w:szCs w:val="22"/>
              </w:rPr>
            </w:pPr>
            <w:r w:rsidRPr="00932DFA">
              <w:rPr>
                <w:sz w:val="22"/>
                <w:szCs w:val="22"/>
              </w:rPr>
              <w:t>1</w:t>
            </w:r>
          </w:p>
        </w:tc>
        <w:tc>
          <w:tcPr>
            <w:tcW w:w="1508" w:type="pct"/>
            <w:vAlign w:val="center"/>
          </w:tcPr>
          <w:p w14:paraId="2B2F0E51"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10»</w:t>
            </w:r>
          </w:p>
        </w:tc>
        <w:tc>
          <w:tcPr>
            <w:tcW w:w="1595" w:type="pct"/>
            <w:vAlign w:val="center"/>
          </w:tcPr>
          <w:p w14:paraId="4744F1FF"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 xml:space="preserve">Ректорская, </w:t>
            </w:r>
            <w:r w:rsidR="00E11647">
              <w:rPr>
                <w:sz w:val="22"/>
                <w:szCs w:val="22"/>
              </w:rPr>
              <w:t>№ </w:t>
            </w:r>
            <w:r w:rsidRPr="00932DFA">
              <w:rPr>
                <w:sz w:val="22"/>
                <w:szCs w:val="22"/>
              </w:rPr>
              <w:t>11</w:t>
            </w:r>
          </w:p>
        </w:tc>
        <w:tc>
          <w:tcPr>
            <w:tcW w:w="665" w:type="pct"/>
            <w:vAlign w:val="center"/>
          </w:tcPr>
          <w:p w14:paraId="3B04A2CC"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BE639D0" w14:textId="77777777" w:rsidR="00381699" w:rsidRPr="00932DFA" w:rsidRDefault="00381699" w:rsidP="00C2468B">
            <w:pPr>
              <w:jc w:val="center"/>
              <w:rPr>
                <w:sz w:val="22"/>
                <w:szCs w:val="22"/>
              </w:rPr>
            </w:pPr>
            <w:r w:rsidRPr="00932DFA">
              <w:rPr>
                <w:sz w:val="22"/>
                <w:szCs w:val="22"/>
              </w:rPr>
              <w:t>825</w:t>
            </w:r>
          </w:p>
        </w:tc>
        <w:tc>
          <w:tcPr>
            <w:tcW w:w="548" w:type="pct"/>
            <w:vAlign w:val="center"/>
          </w:tcPr>
          <w:p w14:paraId="0A44A1E7" w14:textId="77777777" w:rsidR="00381699" w:rsidRPr="00932DFA" w:rsidRDefault="00381699" w:rsidP="00C2468B">
            <w:pPr>
              <w:jc w:val="center"/>
              <w:rPr>
                <w:sz w:val="22"/>
                <w:szCs w:val="22"/>
              </w:rPr>
            </w:pPr>
            <w:r w:rsidRPr="00932DFA">
              <w:rPr>
                <w:sz w:val="22"/>
                <w:szCs w:val="22"/>
              </w:rPr>
              <w:t>1330</w:t>
            </w:r>
          </w:p>
        </w:tc>
      </w:tr>
      <w:tr w:rsidR="00886F4A" w:rsidRPr="00932DFA" w14:paraId="50325AA4" w14:textId="77777777" w:rsidTr="00077E2E">
        <w:trPr>
          <w:trHeight w:val="20"/>
        </w:trPr>
        <w:tc>
          <w:tcPr>
            <w:tcW w:w="204" w:type="pct"/>
            <w:vAlign w:val="center"/>
          </w:tcPr>
          <w:p w14:paraId="5D50B07F" w14:textId="77777777" w:rsidR="00381699" w:rsidRPr="00932DFA" w:rsidRDefault="00381699" w:rsidP="00C2468B">
            <w:pPr>
              <w:jc w:val="center"/>
              <w:rPr>
                <w:sz w:val="22"/>
                <w:szCs w:val="22"/>
              </w:rPr>
            </w:pPr>
            <w:r w:rsidRPr="00932DFA">
              <w:rPr>
                <w:sz w:val="22"/>
                <w:szCs w:val="22"/>
              </w:rPr>
              <w:t>2</w:t>
            </w:r>
          </w:p>
        </w:tc>
        <w:tc>
          <w:tcPr>
            <w:tcW w:w="1508" w:type="pct"/>
            <w:vAlign w:val="center"/>
          </w:tcPr>
          <w:p w14:paraId="7B8FE54E" w14:textId="77777777" w:rsidR="00680921"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5A5CD420" w14:textId="77777777" w:rsidR="00680921"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642B3F4" w14:textId="77777777" w:rsidR="00680921" w:rsidRPr="00932DFA" w:rsidRDefault="00680921"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 xml:space="preserve">16 имени </w:t>
            </w:r>
          </w:p>
          <w:p w14:paraId="37FE79CC" w14:textId="77777777" w:rsidR="00381699" w:rsidRPr="00932DFA" w:rsidRDefault="00381699" w:rsidP="00680921">
            <w:pPr>
              <w:jc w:val="center"/>
              <w:rPr>
                <w:sz w:val="22"/>
                <w:szCs w:val="22"/>
              </w:rPr>
            </w:pPr>
            <w:r w:rsidRPr="00932DFA">
              <w:rPr>
                <w:sz w:val="22"/>
                <w:szCs w:val="22"/>
              </w:rPr>
              <w:t>339 Ростовской стрелковой дивизии»</w:t>
            </w:r>
          </w:p>
        </w:tc>
        <w:tc>
          <w:tcPr>
            <w:tcW w:w="1595" w:type="pct"/>
            <w:vAlign w:val="center"/>
          </w:tcPr>
          <w:p w14:paraId="38935F00"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680921" w:rsidRPr="00932DFA">
              <w:rPr>
                <w:sz w:val="22"/>
                <w:szCs w:val="22"/>
              </w:rPr>
              <w:t xml:space="preserve">, </w:t>
            </w:r>
            <w:r w:rsidR="00085DBE" w:rsidRPr="00085DBE">
              <w:rPr>
                <w:sz w:val="22"/>
                <w:szCs w:val="22"/>
              </w:rPr>
              <w:t>ул. </w:t>
            </w:r>
            <w:r w:rsidR="00680921" w:rsidRPr="00932DFA">
              <w:rPr>
                <w:sz w:val="22"/>
                <w:szCs w:val="22"/>
              </w:rPr>
              <w:t>Вятская, 27</w:t>
            </w:r>
          </w:p>
        </w:tc>
        <w:tc>
          <w:tcPr>
            <w:tcW w:w="665" w:type="pct"/>
            <w:vAlign w:val="center"/>
          </w:tcPr>
          <w:p w14:paraId="08B05F5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1455182" w14:textId="77777777" w:rsidR="00381699" w:rsidRPr="00932DFA" w:rsidRDefault="00381699" w:rsidP="00C2468B">
            <w:pPr>
              <w:jc w:val="center"/>
              <w:rPr>
                <w:sz w:val="22"/>
                <w:szCs w:val="22"/>
              </w:rPr>
            </w:pPr>
            <w:r w:rsidRPr="00932DFA">
              <w:rPr>
                <w:sz w:val="22"/>
                <w:szCs w:val="22"/>
              </w:rPr>
              <w:t>560</w:t>
            </w:r>
          </w:p>
        </w:tc>
        <w:tc>
          <w:tcPr>
            <w:tcW w:w="548" w:type="pct"/>
            <w:vAlign w:val="center"/>
          </w:tcPr>
          <w:p w14:paraId="0B54D314" w14:textId="77777777" w:rsidR="00381699" w:rsidRPr="00932DFA" w:rsidRDefault="00381699" w:rsidP="00C2468B">
            <w:pPr>
              <w:jc w:val="center"/>
              <w:rPr>
                <w:sz w:val="22"/>
                <w:szCs w:val="22"/>
              </w:rPr>
            </w:pPr>
            <w:r w:rsidRPr="00932DFA">
              <w:rPr>
                <w:sz w:val="22"/>
                <w:szCs w:val="22"/>
              </w:rPr>
              <w:t>981</w:t>
            </w:r>
          </w:p>
        </w:tc>
      </w:tr>
      <w:tr w:rsidR="00886F4A" w:rsidRPr="00932DFA" w14:paraId="497F4712" w14:textId="77777777" w:rsidTr="00077E2E">
        <w:trPr>
          <w:trHeight w:val="20"/>
        </w:trPr>
        <w:tc>
          <w:tcPr>
            <w:tcW w:w="204" w:type="pct"/>
            <w:vAlign w:val="center"/>
          </w:tcPr>
          <w:p w14:paraId="36CC1E25" w14:textId="77777777" w:rsidR="00381699" w:rsidRPr="00932DFA" w:rsidRDefault="00381699" w:rsidP="00C2468B">
            <w:pPr>
              <w:jc w:val="center"/>
              <w:rPr>
                <w:sz w:val="22"/>
                <w:szCs w:val="22"/>
              </w:rPr>
            </w:pPr>
            <w:r w:rsidRPr="00932DFA">
              <w:rPr>
                <w:sz w:val="22"/>
                <w:szCs w:val="22"/>
              </w:rPr>
              <w:t>3</w:t>
            </w:r>
          </w:p>
        </w:tc>
        <w:tc>
          <w:tcPr>
            <w:tcW w:w="1508" w:type="pct"/>
            <w:vAlign w:val="center"/>
          </w:tcPr>
          <w:p w14:paraId="4FAD3FBE"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18»</w:t>
            </w:r>
          </w:p>
        </w:tc>
        <w:tc>
          <w:tcPr>
            <w:tcW w:w="1595" w:type="pct"/>
            <w:vAlign w:val="center"/>
          </w:tcPr>
          <w:p w14:paraId="44732EBF"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Штахановского, 18</w:t>
            </w:r>
          </w:p>
        </w:tc>
        <w:tc>
          <w:tcPr>
            <w:tcW w:w="665" w:type="pct"/>
            <w:vAlign w:val="center"/>
          </w:tcPr>
          <w:p w14:paraId="11D51D3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7CFB4C8" w14:textId="77777777" w:rsidR="00381699" w:rsidRPr="00932DFA" w:rsidRDefault="00381699" w:rsidP="00C2468B">
            <w:pPr>
              <w:jc w:val="center"/>
              <w:rPr>
                <w:sz w:val="22"/>
                <w:szCs w:val="22"/>
              </w:rPr>
            </w:pPr>
            <w:r w:rsidRPr="00932DFA">
              <w:rPr>
                <w:sz w:val="22"/>
                <w:szCs w:val="22"/>
              </w:rPr>
              <w:t>692</w:t>
            </w:r>
          </w:p>
        </w:tc>
        <w:tc>
          <w:tcPr>
            <w:tcW w:w="548" w:type="pct"/>
            <w:vAlign w:val="center"/>
          </w:tcPr>
          <w:p w14:paraId="36572DA8" w14:textId="77777777" w:rsidR="00381699" w:rsidRPr="00932DFA" w:rsidRDefault="00381699" w:rsidP="00C2468B">
            <w:pPr>
              <w:jc w:val="center"/>
              <w:rPr>
                <w:sz w:val="22"/>
                <w:szCs w:val="22"/>
              </w:rPr>
            </w:pPr>
            <w:r w:rsidRPr="00932DFA">
              <w:rPr>
                <w:sz w:val="22"/>
                <w:szCs w:val="22"/>
              </w:rPr>
              <w:t>514</w:t>
            </w:r>
          </w:p>
        </w:tc>
      </w:tr>
      <w:tr w:rsidR="00886F4A" w:rsidRPr="00932DFA" w14:paraId="49344627" w14:textId="77777777" w:rsidTr="00077E2E">
        <w:trPr>
          <w:trHeight w:val="20"/>
        </w:trPr>
        <w:tc>
          <w:tcPr>
            <w:tcW w:w="204" w:type="pct"/>
            <w:vAlign w:val="center"/>
          </w:tcPr>
          <w:p w14:paraId="32D64A7E" w14:textId="77777777" w:rsidR="00381699" w:rsidRPr="00932DFA" w:rsidRDefault="00381699" w:rsidP="00C2468B">
            <w:pPr>
              <w:jc w:val="center"/>
              <w:rPr>
                <w:sz w:val="22"/>
                <w:szCs w:val="22"/>
              </w:rPr>
            </w:pPr>
            <w:r w:rsidRPr="00932DFA">
              <w:rPr>
                <w:sz w:val="22"/>
                <w:szCs w:val="22"/>
              </w:rPr>
              <w:t>4</w:t>
            </w:r>
          </w:p>
        </w:tc>
        <w:tc>
          <w:tcPr>
            <w:tcW w:w="1508" w:type="pct"/>
            <w:vAlign w:val="center"/>
          </w:tcPr>
          <w:p w14:paraId="61F48C27"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19»</w:t>
            </w:r>
          </w:p>
        </w:tc>
        <w:tc>
          <w:tcPr>
            <w:tcW w:w="1595" w:type="pct"/>
            <w:vAlign w:val="center"/>
          </w:tcPr>
          <w:p w14:paraId="7DB19FD6"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Мелитопольская, 22</w:t>
            </w:r>
          </w:p>
        </w:tc>
        <w:tc>
          <w:tcPr>
            <w:tcW w:w="665" w:type="pct"/>
            <w:vAlign w:val="center"/>
          </w:tcPr>
          <w:p w14:paraId="224DD59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F08F86D" w14:textId="77777777" w:rsidR="00381699" w:rsidRPr="00932DFA" w:rsidRDefault="00381699" w:rsidP="00C2468B">
            <w:pPr>
              <w:jc w:val="center"/>
              <w:rPr>
                <w:sz w:val="22"/>
                <w:szCs w:val="22"/>
              </w:rPr>
            </w:pPr>
            <w:r w:rsidRPr="00932DFA">
              <w:rPr>
                <w:sz w:val="22"/>
                <w:szCs w:val="22"/>
              </w:rPr>
              <w:t>799</w:t>
            </w:r>
          </w:p>
        </w:tc>
        <w:tc>
          <w:tcPr>
            <w:tcW w:w="548" w:type="pct"/>
            <w:vAlign w:val="center"/>
          </w:tcPr>
          <w:p w14:paraId="362F21E6" w14:textId="77777777" w:rsidR="00381699" w:rsidRPr="00932DFA" w:rsidRDefault="00381699" w:rsidP="00C2468B">
            <w:pPr>
              <w:jc w:val="center"/>
              <w:rPr>
                <w:sz w:val="22"/>
                <w:szCs w:val="22"/>
              </w:rPr>
            </w:pPr>
            <w:r w:rsidRPr="00932DFA">
              <w:rPr>
                <w:sz w:val="22"/>
                <w:szCs w:val="22"/>
              </w:rPr>
              <w:t>1149</w:t>
            </w:r>
          </w:p>
        </w:tc>
      </w:tr>
      <w:tr w:rsidR="00886F4A" w:rsidRPr="00932DFA" w14:paraId="63414CF3" w14:textId="77777777" w:rsidTr="00077E2E">
        <w:trPr>
          <w:trHeight w:val="20"/>
        </w:trPr>
        <w:tc>
          <w:tcPr>
            <w:tcW w:w="204" w:type="pct"/>
            <w:vAlign w:val="center"/>
          </w:tcPr>
          <w:p w14:paraId="75741896" w14:textId="77777777" w:rsidR="00381699" w:rsidRPr="00932DFA" w:rsidRDefault="00381699" w:rsidP="00C2468B">
            <w:pPr>
              <w:jc w:val="center"/>
              <w:rPr>
                <w:sz w:val="22"/>
                <w:szCs w:val="22"/>
              </w:rPr>
            </w:pPr>
            <w:r w:rsidRPr="00932DFA">
              <w:rPr>
                <w:sz w:val="22"/>
                <w:szCs w:val="22"/>
              </w:rPr>
              <w:t>5</w:t>
            </w:r>
          </w:p>
        </w:tc>
        <w:tc>
          <w:tcPr>
            <w:tcW w:w="1508" w:type="pct"/>
            <w:vAlign w:val="center"/>
          </w:tcPr>
          <w:p w14:paraId="01E02B35"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«Лицей </w:t>
            </w:r>
            <w:r w:rsidR="00E11647">
              <w:rPr>
                <w:sz w:val="22"/>
                <w:szCs w:val="22"/>
              </w:rPr>
              <w:t>№ </w:t>
            </w:r>
            <w:r w:rsidR="00381699" w:rsidRPr="00932DFA">
              <w:rPr>
                <w:sz w:val="22"/>
                <w:szCs w:val="22"/>
              </w:rPr>
              <w:t>20»</w:t>
            </w:r>
          </w:p>
        </w:tc>
        <w:tc>
          <w:tcPr>
            <w:tcW w:w="1595" w:type="pct"/>
            <w:vAlign w:val="center"/>
          </w:tcPr>
          <w:p w14:paraId="0FE63559"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r w:rsidR="00680921" w:rsidRPr="00932DFA">
              <w:rPr>
                <w:sz w:val="22"/>
                <w:szCs w:val="22"/>
              </w:rPr>
              <w:t xml:space="preserve"> </w:t>
            </w:r>
            <w:r w:rsidR="00085DBE" w:rsidRPr="00085DBE">
              <w:rPr>
                <w:sz w:val="22"/>
                <w:szCs w:val="22"/>
              </w:rPr>
              <w:t>ул. </w:t>
            </w:r>
            <w:r w:rsidR="00680921" w:rsidRPr="00932DFA">
              <w:rPr>
                <w:sz w:val="22"/>
                <w:szCs w:val="22"/>
              </w:rPr>
              <w:t>Металлургическая, 100</w:t>
            </w:r>
            <w:r w:rsidRPr="00932DFA">
              <w:rPr>
                <w:sz w:val="22"/>
                <w:szCs w:val="22"/>
              </w:rPr>
              <w:t xml:space="preserve"> </w:t>
            </w:r>
          </w:p>
        </w:tc>
        <w:tc>
          <w:tcPr>
            <w:tcW w:w="665" w:type="pct"/>
            <w:vAlign w:val="center"/>
          </w:tcPr>
          <w:p w14:paraId="0D99477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C5675B1" w14:textId="77777777" w:rsidR="00381699" w:rsidRPr="00932DFA" w:rsidRDefault="00381699" w:rsidP="00C2468B">
            <w:pPr>
              <w:jc w:val="center"/>
              <w:rPr>
                <w:sz w:val="22"/>
                <w:szCs w:val="22"/>
              </w:rPr>
            </w:pPr>
            <w:r w:rsidRPr="00932DFA">
              <w:rPr>
                <w:sz w:val="22"/>
                <w:szCs w:val="22"/>
              </w:rPr>
              <w:t>545</w:t>
            </w:r>
          </w:p>
        </w:tc>
        <w:tc>
          <w:tcPr>
            <w:tcW w:w="548" w:type="pct"/>
            <w:vAlign w:val="center"/>
          </w:tcPr>
          <w:p w14:paraId="2BEDF79F" w14:textId="77777777" w:rsidR="00381699" w:rsidRPr="00932DFA" w:rsidRDefault="00381699" w:rsidP="00C2468B">
            <w:pPr>
              <w:jc w:val="center"/>
              <w:rPr>
                <w:sz w:val="22"/>
                <w:szCs w:val="22"/>
              </w:rPr>
            </w:pPr>
            <w:r w:rsidRPr="00932DFA">
              <w:rPr>
                <w:sz w:val="22"/>
                <w:szCs w:val="22"/>
              </w:rPr>
              <w:t>1011</w:t>
            </w:r>
          </w:p>
        </w:tc>
      </w:tr>
      <w:tr w:rsidR="00886F4A" w:rsidRPr="00932DFA" w14:paraId="72FD0769" w14:textId="77777777" w:rsidTr="00077E2E">
        <w:trPr>
          <w:trHeight w:val="20"/>
        </w:trPr>
        <w:tc>
          <w:tcPr>
            <w:tcW w:w="204" w:type="pct"/>
            <w:vAlign w:val="center"/>
          </w:tcPr>
          <w:p w14:paraId="5B31FD56" w14:textId="77777777" w:rsidR="00381699" w:rsidRPr="00932DFA" w:rsidRDefault="00381699" w:rsidP="00C2468B">
            <w:pPr>
              <w:jc w:val="center"/>
              <w:rPr>
                <w:sz w:val="22"/>
                <w:szCs w:val="22"/>
              </w:rPr>
            </w:pPr>
            <w:r w:rsidRPr="00932DFA">
              <w:rPr>
                <w:sz w:val="22"/>
                <w:szCs w:val="22"/>
              </w:rPr>
              <w:t>6</w:t>
            </w:r>
          </w:p>
        </w:tc>
        <w:tc>
          <w:tcPr>
            <w:tcW w:w="1508" w:type="pct"/>
            <w:vAlign w:val="center"/>
          </w:tcPr>
          <w:p w14:paraId="27D0BE23"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21»</w:t>
            </w:r>
          </w:p>
        </w:tc>
        <w:tc>
          <w:tcPr>
            <w:tcW w:w="1595" w:type="pct"/>
            <w:vAlign w:val="center"/>
          </w:tcPr>
          <w:p w14:paraId="0E1AFBCA"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r w:rsidR="00381699" w:rsidRPr="00932DFA">
              <w:rPr>
                <w:sz w:val="22"/>
                <w:szCs w:val="22"/>
              </w:rPr>
              <w:t xml:space="preserve"> п</w:t>
            </w:r>
            <w:r w:rsidR="00E36701" w:rsidRPr="00E36701">
              <w:rPr>
                <w:sz w:val="22"/>
                <w:szCs w:val="22"/>
              </w:rPr>
              <w:t>р. </w:t>
            </w:r>
            <w:r w:rsidR="00381699" w:rsidRPr="00932DFA">
              <w:rPr>
                <w:sz w:val="22"/>
                <w:szCs w:val="22"/>
              </w:rPr>
              <w:t>Мира, 6</w:t>
            </w:r>
          </w:p>
        </w:tc>
        <w:tc>
          <w:tcPr>
            <w:tcW w:w="665" w:type="pct"/>
            <w:vAlign w:val="center"/>
          </w:tcPr>
          <w:p w14:paraId="3C3A3B4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100731A" w14:textId="77777777" w:rsidR="00381699" w:rsidRPr="00932DFA" w:rsidRDefault="00381699" w:rsidP="00C2468B">
            <w:pPr>
              <w:jc w:val="center"/>
              <w:rPr>
                <w:sz w:val="22"/>
                <w:szCs w:val="22"/>
              </w:rPr>
            </w:pPr>
            <w:r w:rsidRPr="00932DFA">
              <w:rPr>
                <w:sz w:val="22"/>
                <w:szCs w:val="22"/>
              </w:rPr>
              <w:t>287</w:t>
            </w:r>
          </w:p>
        </w:tc>
        <w:tc>
          <w:tcPr>
            <w:tcW w:w="548" w:type="pct"/>
            <w:vAlign w:val="center"/>
          </w:tcPr>
          <w:p w14:paraId="294C664B" w14:textId="77777777" w:rsidR="00381699" w:rsidRPr="00932DFA" w:rsidRDefault="00381699" w:rsidP="00C2468B">
            <w:pPr>
              <w:jc w:val="center"/>
              <w:rPr>
                <w:sz w:val="22"/>
                <w:szCs w:val="22"/>
              </w:rPr>
            </w:pPr>
            <w:r w:rsidRPr="00932DFA">
              <w:rPr>
                <w:sz w:val="22"/>
                <w:szCs w:val="22"/>
              </w:rPr>
              <w:t>400</w:t>
            </w:r>
          </w:p>
        </w:tc>
      </w:tr>
      <w:tr w:rsidR="00886F4A" w:rsidRPr="00932DFA" w14:paraId="7353E1D7" w14:textId="77777777" w:rsidTr="00077E2E">
        <w:trPr>
          <w:trHeight w:val="20"/>
        </w:trPr>
        <w:tc>
          <w:tcPr>
            <w:tcW w:w="204" w:type="pct"/>
            <w:vAlign w:val="center"/>
          </w:tcPr>
          <w:p w14:paraId="701241E0" w14:textId="77777777" w:rsidR="00381699" w:rsidRPr="00932DFA" w:rsidRDefault="00381699" w:rsidP="00C2468B">
            <w:pPr>
              <w:jc w:val="center"/>
              <w:rPr>
                <w:sz w:val="22"/>
                <w:szCs w:val="22"/>
              </w:rPr>
            </w:pPr>
            <w:r w:rsidRPr="00932DFA">
              <w:rPr>
                <w:sz w:val="22"/>
                <w:szCs w:val="22"/>
              </w:rPr>
              <w:t>7</w:t>
            </w:r>
          </w:p>
        </w:tc>
        <w:tc>
          <w:tcPr>
            <w:tcW w:w="1508" w:type="pct"/>
            <w:vAlign w:val="center"/>
          </w:tcPr>
          <w:p w14:paraId="07761C99"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23»</w:t>
            </w:r>
          </w:p>
        </w:tc>
        <w:tc>
          <w:tcPr>
            <w:tcW w:w="1595" w:type="pct"/>
            <w:vAlign w:val="center"/>
          </w:tcPr>
          <w:p w14:paraId="5933D48D"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Глинки, 95</w:t>
            </w:r>
          </w:p>
        </w:tc>
        <w:tc>
          <w:tcPr>
            <w:tcW w:w="665" w:type="pct"/>
            <w:vAlign w:val="center"/>
          </w:tcPr>
          <w:p w14:paraId="346DFD3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A96FDB7" w14:textId="77777777" w:rsidR="00381699" w:rsidRPr="00932DFA" w:rsidRDefault="00381699" w:rsidP="00C2468B">
            <w:pPr>
              <w:jc w:val="center"/>
              <w:rPr>
                <w:sz w:val="22"/>
                <w:szCs w:val="22"/>
              </w:rPr>
            </w:pPr>
            <w:r w:rsidRPr="00932DFA">
              <w:rPr>
                <w:sz w:val="22"/>
                <w:szCs w:val="22"/>
              </w:rPr>
              <w:t>293</w:t>
            </w:r>
          </w:p>
        </w:tc>
        <w:tc>
          <w:tcPr>
            <w:tcW w:w="548" w:type="pct"/>
            <w:vAlign w:val="center"/>
          </w:tcPr>
          <w:p w14:paraId="0D90492C" w14:textId="77777777" w:rsidR="00381699" w:rsidRPr="00932DFA" w:rsidRDefault="00381699" w:rsidP="00C2468B">
            <w:pPr>
              <w:jc w:val="center"/>
              <w:rPr>
                <w:sz w:val="22"/>
                <w:szCs w:val="22"/>
              </w:rPr>
            </w:pPr>
            <w:r w:rsidRPr="00932DFA">
              <w:rPr>
                <w:sz w:val="22"/>
                <w:szCs w:val="22"/>
              </w:rPr>
              <w:t>608</w:t>
            </w:r>
          </w:p>
        </w:tc>
      </w:tr>
      <w:tr w:rsidR="00886F4A" w:rsidRPr="00932DFA" w14:paraId="498F38F1" w14:textId="77777777" w:rsidTr="00077E2E">
        <w:trPr>
          <w:trHeight w:val="20"/>
        </w:trPr>
        <w:tc>
          <w:tcPr>
            <w:tcW w:w="204" w:type="pct"/>
            <w:vAlign w:val="center"/>
          </w:tcPr>
          <w:p w14:paraId="740BF288" w14:textId="77777777" w:rsidR="00381699" w:rsidRPr="00932DFA" w:rsidRDefault="00381699" w:rsidP="00C2468B">
            <w:pPr>
              <w:jc w:val="center"/>
              <w:rPr>
                <w:sz w:val="22"/>
                <w:szCs w:val="22"/>
              </w:rPr>
            </w:pPr>
            <w:r w:rsidRPr="00932DFA">
              <w:rPr>
                <w:sz w:val="22"/>
                <w:szCs w:val="22"/>
              </w:rPr>
              <w:t>8</w:t>
            </w:r>
          </w:p>
        </w:tc>
        <w:tc>
          <w:tcPr>
            <w:tcW w:w="1508" w:type="pct"/>
            <w:vAlign w:val="center"/>
          </w:tcPr>
          <w:p w14:paraId="09644E4F" w14:textId="77777777" w:rsidR="00680921"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681CECC3" w14:textId="77777777" w:rsidR="00680921"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8B3DA4B" w14:textId="77777777" w:rsidR="00680921" w:rsidRPr="00932DFA" w:rsidRDefault="00680921"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 xml:space="preserve">24 имени Героя России </w:t>
            </w:r>
          </w:p>
          <w:p w14:paraId="66CA46D6" w14:textId="77777777" w:rsidR="00381699" w:rsidRPr="00932DFA" w:rsidRDefault="00381699" w:rsidP="00C2468B">
            <w:pPr>
              <w:jc w:val="center"/>
              <w:rPr>
                <w:sz w:val="22"/>
                <w:szCs w:val="22"/>
              </w:rPr>
            </w:pPr>
            <w:r w:rsidRPr="00932DFA">
              <w:rPr>
                <w:sz w:val="22"/>
                <w:szCs w:val="22"/>
              </w:rPr>
              <w:t>Андрея Орлова»</w:t>
            </w:r>
          </w:p>
        </w:tc>
        <w:tc>
          <w:tcPr>
            <w:tcW w:w="1595" w:type="pct"/>
            <w:vAlign w:val="center"/>
          </w:tcPr>
          <w:p w14:paraId="790C668A"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пе</w:t>
            </w:r>
            <w:r w:rsidR="00E36701" w:rsidRPr="00E36701">
              <w:rPr>
                <w:sz w:val="22"/>
                <w:szCs w:val="22"/>
              </w:rPr>
              <w:t>р. </w:t>
            </w:r>
            <w:r w:rsidR="00381699" w:rsidRPr="00932DFA">
              <w:rPr>
                <w:sz w:val="22"/>
                <w:szCs w:val="22"/>
              </w:rPr>
              <w:t>Обский, 7</w:t>
            </w:r>
          </w:p>
        </w:tc>
        <w:tc>
          <w:tcPr>
            <w:tcW w:w="665" w:type="pct"/>
            <w:vAlign w:val="center"/>
          </w:tcPr>
          <w:p w14:paraId="6BC6C46D"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36A7306" w14:textId="77777777" w:rsidR="00381699" w:rsidRPr="00932DFA" w:rsidRDefault="00381699" w:rsidP="00C2468B">
            <w:pPr>
              <w:jc w:val="center"/>
              <w:rPr>
                <w:sz w:val="22"/>
                <w:szCs w:val="22"/>
              </w:rPr>
            </w:pPr>
            <w:r w:rsidRPr="00932DFA">
              <w:rPr>
                <w:sz w:val="22"/>
                <w:szCs w:val="22"/>
              </w:rPr>
              <w:t>650</w:t>
            </w:r>
          </w:p>
        </w:tc>
        <w:tc>
          <w:tcPr>
            <w:tcW w:w="548" w:type="pct"/>
            <w:vAlign w:val="center"/>
          </w:tcPr>
          <w:p w14:paraId="65CB7688" w14:textId="77777777" w:rsidR="00381699" w:rsidRPr="00932DFA" w:rsidRDefault="00381699" w:rsidP="00C2468B">
            <w:pPr>
              <w:jc w:val="center"/>
              <w:rPr>
                <w:sz w:val="22"/>
                <w:szCs w:val="22"/>
              </w:rPr>
            </w:pPr>
            <w:r w:rsidRPr="00932DFA">
              <w:rPr>
                <w:sz w:val="22"/>
                <w:szCs w:val="22"/>
              </w:rPr>
              <w:t>749</w:t>
            </w:r>
          </w:p>
        </w:tc>
      </w:tr>
      <w:tr w:rsidR="00886F4A" w:rsidRPr="00932DFA" w14:paraId="17BD8188" w14:textId="77777777" w:rsidTr="00077E2E">
        <w:trPr>
          <w:trHeight w:val="20"/>
        </w:trPr>
        <w:tc>
          <w:tcPr>
            <w:tcW w:w="204" w:type="pct"/>
            <w:vAlign w:val="center"/>
          </w:tcPr>
          <w:p w14:paraId="168840DB" w14:textId="77777777" w:rsidR="00381699" w:rsidRPr="00932DFA" w:rsidRDefault="00381699" w:rsidP="00C2468B">
            <w:pPr>
              <w:jc w:val="center"/>
              <w:rPr>
                <w:sz w:val="22"/>
                <w:szCs w:val="22"/>
              </w:rPr>
            </w:pPr>
            <w:r w:rsidRPr="00932DFA">
              <w:rPr>
                <w:sz w:val="22"/>
                <w:szCs w:val="22"/>
              </w:rPr>
              <w:t>9</w:t>
            </w:r>
          </w:p>
        </w:tc>
        <w:tc>
          <w:tcPr>
            <w:tcW w:w="1508" w:type="pct"/>
            <w:vAlign w:val="center"/>
          </w:tcPr>
          <w:p w14:paraId="042CDA18"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44»</w:t>
            </w:r>
          </w:p>
        </w:tc>
        <w:tc>
          <w:tcPr>
            <w:tcW w:w="1595" w:type="pct"/>
            <w:vAlign w:val="center"/>
          </w:tcPr>
          <w:p w14:paraId="47B7779A" w14:textId="77777777" w:rsidR="00FE2BEF"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4742137" w14:textId="77777777" w:rsidR="00381699" w:rsidRPr="00932DFA" w:rsidRDefault="00085DBE" w:rsidP="00C2468B">
            <w:pPr>
              <w:jc w:val="center"/>
              <w:rPr>
                <w:sz w:val="22"/>
                <w:szCs w:val="22"/>
              </w:rPr>
            </w:pPr>
            <w:r w:rsidRPr="00085DBE">
              <w:rPr>
                <w:sz w:val="22"/>
                <w:szCs w:val="22"/>
              </w:rPr>
              <w:t>ул. </w:t>
            </w:r>
            <w:r w:rsidR="00381699" w:rsidRPr="00932DFA">
              <w:rPr>
                <w:sz w:val="22"/>
                <w:szCs w:val="22"/>
              </w:rPr>
              <w:t>Днепропетровская, 14</w:t>
            </w:r>
          </w:p>
        </w:tc>
        <w:tc>
          <w:tcPr>
            <w:tcW w:w="665" w:type="pct"/>
            <w:vAlign w:val="center"/>
          </w:tcPr>
          <w:p w14:paraId="562B25C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05430BC" w14:textId="77777777" w:rsidR="00381699" w:rsidRPr="00932DFA" w:rsidRDefault="00381699" w:rsidP="00C2468B">
            <w:pPr>
              <w:jc w:val="center"/>
              <w:rPr>
                <w:sz w:val="22"/>
                <w:szCs w:val="22"/>
              </w:rPr>
            </w:pPr>
            <w:r w:rsidRPr="00932DFA">
              <w:rPr>
                <w:sz w:val="22"/>
                <w:szCs w:val="22"/>
              </w:rPr>
              <w:t>669</w:t>
            </w:r>
          </w:p>
        </w:tc>
        <w:tc>
          <w:tcPr>
            <w:tcW w:w="548" w:type="pct"/>
            <w:vAlign w:val="center"/>
          </w:tcPr>
          <w:p w14:paraId="48DE6B0C" w14:textId="77777777" w:rsidR="00381699" w:rsidRPr="00932DFA" w:rsidRDefault="00381699" w:rsidP="00C2468B">
            <w:pPr>
              <w:jc w:val="center"/>
              <w:rPr>
                <w:sz w:val="22"/>
                <w:szCs w:val="22"/>
              </w:rPr>
            </w:pPr>
            <w:r w:rsidRPr="00932DFA">
              <w:rPr>
                <w:sz w:val="22"/>
                <w:szCs w:val="22"/>
              </w:rPr>
              <w:t>1553</w:t>
            </w:r>
          </w:p>
        </w:tc>
      </w:tr>
      <w:tr w:rsidR="00886F4A" w:rsidRPr="00932DFA" w14:paraId="2F16BE5C" w14:textId="77777777" w:rsidTr="00077E2E">
        <w:trPr>
          <w:trHeight w:val="20"/>
        </w:trPr>
        <w:tc>
          <w:tcPr>
            <w:tcW w:w="204" w:type="pct"/>
            <w:vAlign w:val="center"/>
          </w:tcPr>
          <w:p w14:paraId="5C1EED89" w14:textId="77777777" w:rsidR="00381699" w:rsidRPr="00932DFA" w:rsidRDefault="00381699" w:rsidP="00C2468B">
            <w:pPr>
              <w:jc w:val="center"/>
              <w:rPr>
                <w:sz w:val="22"/>
                <w:szCs w:val="22"/>
              </w:rPr>
            </w:pPr>
            <w:r w:rsidRPr="00932DFA">
              <w:rPr>
                <w:sz w:val="22"/>
                <w:szCs w:val="22"/>
              </w:rPr>
              <w:t>10</w:t>
            </w:r>
          </w:p>
        </w:tc>
        <w:tc>
          <w:tcPr>
            <w:tcW w:w="1508" w:type="pct"/>
            <w:vAlign w:val="center"/>
          </w:tcPr>
          <w:p w14:paraId="298B8447"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54»</w:t>
            </w:r>
          </w:p>
        </w:tc>
        <w:tc>
          <w:tcPr>
            <w:tcW w:w="1595" w:type="pct"/>
            <w:vAlign w:val="center"/>
          </w:tcPr>
          <w:p w14:paraId="685E53A9" w14:textId="77777777" w:rsidR="00381699" w:rsidRPr="00932DFA" w:rsidRDefault="00381699" w:rsidP="0068092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Шолохова, 260/1</w:t>
            </w:r>
          </w:p>
        </w:tc>
        <w:tc>
          <w:tcPr>
            <w:tcW w:w="665" w:type="pct"/>
            <w:vAlign w:val="center"/>
          </w:tcPr>
          <w:p w14:paraId="05BC5942"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5B8EACE" w14:textId="77777777" w:rsidR="00381699" w:rsidRPr="00932DFA" w:rsidRDefault="00381699" w:rsidP="00C2468B">
            <w:pPr>
              <w:jc w:val="center"/>
              <w:rPr>
                <w:sz w:val="22"/>
                <w:szCs w:val="22"/>
              </w:rPr>
            </w:pPr>
            <w:r w:rsidRPr="00932DFA">
              <w:rPr>
                <w:sz w:val="22"/>
                <w:szCs w:val="22"/>
              </w:rPr>
              <w:t>413</w:t>
            </w:r>
          </w:p>
        </w:tc>
        <w:tc>
          <w:tcPr>
            <w:tcW w:w="548" w:type="pct"/>
            <w:vAlign w:val="center"/>
          </w:tcPr>
          <w:p w14:paraId="4214B2A8" w14:textId="77777777" w:rsidR="00381699" w:rsidRPr="00932DFA" w:rsidRDefault="00381699" w:rsidP="00C2468B">
            <w:pPr>
              <w:jc w:val="center"/>
              <w:rPr>
                <w:sz w:val="22"/>
                <w:szCs w:val="22"/>
              </w:rPr>
            </w:pPr>
            <w:r w:rsidRPr="00932DFA">
              <w:rPr>
                <w:sz w:val="22"/>
                <w:szCs w:val="22"/>
              </w:rPr>
              <w:t>470</w:t>
            </w:r>
          </w:p>
        </w:tc>
      </w:tr>
      <w:tr w:rsidR="00886F4A" w:rsidRPr="00932DFA" w14:paraId="4397DF23" w14:textId="77777777" w:rsidTr="00077E2E">
        <w:trPr>
          <w:trHeight w:val="20"/>
        </w:trPr>
        <w:tc>
          <w:tcPr>
            <w:tcW w:w="204" w:type="pct"/>
            <w:vAlign w:val="center"/>
          </w:tcPr>
          <w:p w14:paraId="16919568" w14:textId="77777777" w:rsidR="00381699" w:rsidRPr="00932DFA" w:rsidRDefault="00381699" w:rsidP="00C2468B">
            <w:pPr>
              <w:jc w:val="center"/>
              <w:rPr>
                <w:sz w:val="22"/>
                <w:szCs w:val="22"/>
              </w:rPr>
            </w:pPr>
            <w:r w:rsidRPr="00932DFA">
              <w:rPr>
                <w:sz w:val="22"/>
                <w:szCs w:val="22"/>
              </w:rPr>
              <w:t>11</w:t>
            </w:r>
          </w:p>
        </w:tc>
        <w:tc>
          <w:tcPr>
            <w:tcW w:w="1508" w:type="pct"/>
            <w:vAlign w:val="center"/>
          </w:tcPr>
          <w:p w14:paraId="6A1D8348" w14:textId="77777777" w:rsidR="00680921"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09424C75" w14:textId="77777777" w:rsidR="00680921"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F7BDC2D" w14:textId="77777777" w:rsidR="00381699" w:rsidRPr="00932DFA" w:rsidRDefault="00381699" w:rsidP="00C2468B">
            <w:pPr>
              <w:jc w:val="center"/>
              <w:rPr>
                <w:sz w:val="22"/>
                <w:szCs w:val="22"/>
              </w:rPr>
            </w:pPr>
            <w:r w:rsidRPr="00932DFA">
              <w:rPr>
                <w:sz w:val="22"/>
                <w:szCs w:val="22"/>
              </w:rPr>
              <w:t xml:space="preserve">«Школа </w:t>
            </w:r>
            <w:r w:rsidR="00E11647">
              <w:rPr>
                <w:sz w:val="22"/>
                <w:szCs w:val="22"/>
              </w:rPr>
              <w:t>№ </w:t>
            </w:r>
            <w:r w:rsidRPr="00932DFA">
              <w:rPr>
                <w:sz w:val="22"/>
                <w:szCs w:val="22"/>
              </w:rPr>
              <w:t>75 имени В.П. Поляничко»</w:t>
            </w:r>
          </w:p>
        </w:tc>
        <w:tc>
          <w:tcPr>
            <w:tcW w:w="1595" w:type="pct"/>
            <w:vAlign w:val="center"/>
          </w:tcPr>
          <w:p w14:paraId="5DBA829D"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Металлургическая, 100</w:t>
            </w:r>
          </w:p>
        </w:tc>
        <w:tc>
          <w:tcPr>
            <w:tcW w:w="665" w:type="pct"/>
            <w:vAlign w:val="center"/>
          </w:tcPr>
          <w:p w14:paraId="573199D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24E716DC" w14:textId="77777777" w:rsidR="00381699" w:rsidRPr="00932DFA" w:rsidRDefault="00381699" w:rsidP="00C2468B">
            <w:pPr>
              <w:jc w:val="center"/>
              <w:rPr>
                <w:sz w:val="22"/>
                <w:szCs w:val="22"/>
              </w:rPr>
            </w:pPr>
            <w:r w:rsidRPr="00932DFA">
              <w:rPr>
                <w:sz w:val="22"/>
                <w:szCs w:val="22"/>
              </w:rPr>
              <w:t>560</w:t>
            </w:r>
          </w:p>
        </w:tc>
        <w:tc>
          <w:tcPr>
            <w:tcW w:w="548" w:type="pct"/>
            <w:vAlign w:val="center"/>
          </w:tcPr>
          <w:p w14:paraId="5064BC47" w14:textId="77777777" w:rsidR="00381699" w:rsidRPr="00932DFA" w:rsidRDefault="00381699" w:rsidP="00C2468B">
            <w:pPr>
              <w:jc w:val="center"/>
              <w:rPr>
                <w:sz w:val="22"/>
                <w:szCs w:val="22"/>
              </w:rPr>
            </w:pPr>
            <w:r w:rsidRPr="00932DFA">
              <w:rPr>
                <w:sz w:val="22"/>
                <w:szCs w:val="22"/>
              </w:rPr>
              <w:t>643</w:t>
            </w:r>
          </w:p>
        </w:tc>
      </w:tr>
      <w:tr w:rsidR="00886F4A" w:rsidRPr="00932DFA" w14:paraId="1150F6F0" w14:textId="77777777" w:rsidTr="00077E2E">
        <w:trPr>
          <w:trHeight w:val="20"/>
        </w:trPr>
        <w:tc>
          <w:tcPr>
            <w:tcW w:w="204" w:type="pct"/>
            <w:vAlign w:val="center"/>
          </w:tcPr>
          <w:p w14:paraId="34581868" w14:textId="77777777" w:rsidR="00381699" w:rsidRPr="00932DFA" w:rsidRDefault="00381699" w:rsidP="00C2468B">
            <w:pPr>
              <w:jc w:val="center"/>
              <w:rPr>
                <w:sz w:val="22"/>
                <w:szCs w:val="22"/>
              </w:rPr>
            </w:pPr>
            <w:r w:rsidRPr="00932DFA">
              <w:rPr>
                <w:sz w:val="22"/>
                <w:szCs w:val="22"/>
              </w:rPr>
              <w:t>12</w:t>
            </w:r>
          </w:p>
        </w:tc>
        <w:tc>
          <w:tcPr>
            <w:tcW w:w="1508" w:type="pct"/>
            <w:vAlign w:val="center"/>
          </w:tcPr>
          <w:p w14:paraId="32AD2DB1" w14:textId="77777777" w:rsidR="00680921"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38BEA5F5" w14:textId="77777777" w:rsidR="00680921"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4F18CDC" w14:textId="77777777" w:rsidR="00680921" w:rsidRPr="00932DFA" w:rsidRDefault="00680921"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 xml:space="preserve">84 имени Героя России </w:t>
            </w:r>
          </w:p>
          <w:p w14:paraId="41B59A21" w14:textId="77777777" w:rsidR="00381699" w:rsidRPr="00932DFA" w:rsidRDefault="00381699" w:rsidP="00C2468B">
            <w:pPr>
              <w:jc w:val="center"/>
              <w:rPr>
                <w:sz w:val="22"/>
                <w:szCs w:val="22"/>
              </w:rPr>
            </w:pPr>
            <w:r w:rsidRPr="00932DFA">
              <w:rPr>
                <w:sz w:val="22"/>
                <w:szCs w:val="22"/>
              </w:rPr>
              <w:t>Дмитрия Петрова»</w:t>
            </w:r>
          </w:p>
        </w:tc>
        <w:tc>
          <w:tcPr>
            <w:tcW w:w="1595" w:type="pct"/>
            <w:vAlign w:val="center"/>
          </w:tcPr>
          <w:p w14:paraId="6EE6C564" w14:textId="77777777" w:rsidR="00381699" w:rsidRPr="00932DFA" w:rsidRDefault="00680921" w:rsidP="0068092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Киргизская, 41</w:t>
            </w:r>
          </w:p>
        </w:tc>
        <w:tc>
          <w:tcPr>
            <w:tcW w:w="665" w:type="pct"/>
            <w:vAlign w:val="center"/>
          </w:tcPr>
          <w:p w14:paraId="262F92A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A18E35D" w14:textId="77777777" w:rsidR="00381699" w:rsidRPr="00932DFA" w:rsidRDefault="00381699" w:rsidP="00C2468B">
            <w:pPr>
              <w:jc w:val="center"/>
              <w:rPr>
                <w:sz w:val="22"/>
                <w:szCs w:val="22"/>
              </w:rPr>
            </w:pPr>
            <w:r w:rsidRPr="00932DFA">
              <w:rPr>
                <w:sz w:val="22"/>
                <w:szCs w:val="22"/>
              </w:rPr>
              <w:t>675</w:t>
            </w:r>
          </w:p>
        </w:tc>
        <w:tc>
          <w:tcPr>
            <w:tcW w:w="548" w:type="pct"/>
            <w:vAlign w:val="center"/>
          </w:tcPr>
          <w:p w14:paraId="77D71516" w14:textId="77777777" w:rsidR="00381699" w:rsidRPr="00932DFA" w:rsidRDefault="00381699" w:rsidP="00C2468B">
            <w:pPr>
              <w:jc w:val="center"/>
              <w:rPr>
                <w:sz w:val="22"/>
                <w:szCs w:val="22"/>
              </w:rPr>
            </w:pPr>
            <w:r w:rsidRPr="00932DFA">
              <w:rPr>
                <w:sz w:val="22"/>
                <w:szCs w:val="22"/>
              </w:rPr>
              <w:t>816</w:t>
            </w:r>
          </w:p>
        </w:tc>
      </w:tr>
      <w:tr w:rsidR="00886F4A" w:rsidRPr="00932DFA" w14:paraId="55E35361" w14:textId="77777777" w:rsidTr="00077E2E">
        <w:trPr>
          <w:trHeight w:val="20"/>
        </w:trPr>
        <w:tc>
          <w:tcPr>
            <w:tcW w:w="204" w:type="pct"/>
            <w:vAlign w:val="center"/>
          </w:tcPr>
          <w:p w14:paraId="6A1E1819" w14:textId="77777777" w:rsidR="00381699" w:rsidRPr="00932DFA" w:rsidRDefault="00381699" w:rsidP="00C2468B">
            <w:pPr>
              <w:jc w:val="center"/>
              <w:rPr>
                <w:sz w:val="22"/>
                <w:szCs w:val="22"/>
              </w:rPr>
            </w:pPr>
            <w:r w:rsidRPr="00932DFA">
              <w:rPr>
                <w:sz w:val="22"/>
                <w:szCs w:val="22"/>
              </w:rPr>
              <w:t>13</w:t>
            </w:r>
          </w:p>
        </w:tc>
        <w:tc>
          <w:tcPr>
            <w:tcW w:w="1508" w:type="pct"/>
            <w:vAlign w:val="center"/>
          </w:tcPr>
          <w:p w14:paraId="1F8F58CA" w14:textId="77777777" w:rsidR="00680921" w:rsidRPr="00932DFA" w:rsidRDefault="00680921"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594E11D3" w14:textId="77777777" w:rsidR="00680921"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30EC0B1" w14:textId="77777777" w:rsidR="00680921" w:rsidRPr="00932DFA" w:rsidRDefault="00680921"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 xml:space="preserve">91 имени </w:t>
            </w:r>
          </w:p>
          <w:p w14:paraId="08031581" w14:textId="77777777" w:rsidR="00381699" w:rsidRPr="00932DFA" w:rsidRDefault="00381699" w:rsidP="00C2468B">
            <w:pPr>
              <w:jc w:val="center"/>
              <w:rPr>
                <w:sz w:val="22"/>
                <w:szCs w:val="22"/>
              </w:rPr>
            </w:pPr>
            <w:r w:rsidRPr="00932DFA">
              <w:rPr>
                <w:sz w:val="22"/>
                <w:szCs w:val="22"/>
              </w:rPr>
              <w:t>Шолохова Михаила Александровича»</w:t>
            </w:r>
          </w:p>
        </w:tc>
        <w:tc>
          <w:tcPr>
            <w:tcW w:w="1595" w:type="pct"/>
            <w:vAlign w:val="center"/>
          </w:tcPr>
          <w:p w14:paraId="795CA91C" w14:textId="77777777" w:rsidR="00381699" w:rsidRPr="00932DFA" w:rsidRDefault="00680921" w:rsidP="0068092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Украинская, 26</w:t>
            </w:r>
          </w:p>
        </w:tc>
        <w:tc>
          <w:tcPr>
            <w:tcW w:w="665" w:type="pct"/>
            <w:vAlign w:val="center"/>
          </w:tcPr>
          <w:p w14:paraId="72D0A0AA"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8B07F96" w14:textId="77777777" w:rsidR="00381699" w:rsidRPr="00932DFA" w:rsidRDefault="00381699" w:rsidP="00C2468B">
            <w:pPr>
              <w:jc w:val="center"/>
              <w:rPr>
                <w:sz w:val="22"/>
                <w:szCs w:val="22"/>
              </w:rPr>
            </w:pPr>
            <w:r w:rsidRPr="00932DFA">
              <w:rPr>
                <w:sz w:val="22"/>
                <w:szCs w:val="22"/>
              </w:rPr>
              <w:t>550</w:t>
            </w:r>
          </w:p>
        </w:tc>
        <w:tc>
          <w:tcPr>
            <w:tcW w:w="548" w:type="pct"/>
            <w:vAlign w:val="center"/>
          </w:tcPr>
          <w:p w14:paraId="361B71A3" w14:textId="77777777" w:rsidR="00381699" w:rsidRPr="00932DFA" w:rsidRDefault="00381699" w:rsidP="00C2468B">
            <w:pPr>
              <w:jc w:val="center"/>
              <w:rPr>
                <w:sz w:val="22"/>
                <w:szCs w:val="22"/>
              </w:rPr>
            </w:pPr>
            <w:r w:rsidRPr="00932DFA">
              <w:rPr>
                <w:sz w:val="22"/>
                <w:szCs w:val="22"/>
              </w:rPr>
              <w:t>751</w:t>
            </w:r>
          </w:p>
        </w:tc>
      </w:tr>
      <w:tr w:rsidR="00886F4A" w:rsidRPr="00932DFA" w14:paraId="0A86242E" w14:textId="77777777" w:rsidTr="00077E2E">
        <w:trPr>
          <w:trHeight w:val="20"/>
        </w:trPr>
        <w:tc>
          <w:tcPr>
            <w:tcW w:w="204" w:type="pct"/>
            <w:vAlign w:val="center"/>
          </w:tcPr>
          <w:p w14:paraId="0D028FED" w14:textId="77777777" w:rsidR="00381699" w:rsidRPr="00932DFA" w:rsidRDefault="00381699" w:rsidP="00C2468B">
            <w:pPr>
              <w:jc w:val="center"/>
              <w:rPr>
                <w:sz w:val="22"/>
                <w:szCs w:val="22"/>
              </w:rPr>
            </w:pPr>
            <w:r w:rsidRPr="00932DFA">
              <w:rPr>
                <w:sz w:val="22"/>
                <w:szCs w:val="22"/>
              </w:rPr>
              <w:t>14</w:t>
            </w:r>
          </w:p>
        </w:tc>
        <w:tc>
          <w:tcPr>
            <w:tcW w:w="1508" w:type="pct"/>
            <w:vAlign w:val="center"/>
          </w:tcPr>
          <w:p w14:paraId="365828DA"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97»</w:t>
            </w:r>
          </w:p>
        </w:tc>
        <w:tc>
          <w:tcPr>
            <w:tcW w:w="1595" w:type="pct"/>
            <w:vAlign w:val="center"/>
          </w:tcPr>
          <w:p w14:paraId="6F23FE0C" w14:textId="77777777" w:rsidR="00381699" w:rsidRPr="00932DFA" w:rsidRDefault="00680921" w:rsidP="0068092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Казахская, 89/4</w:t>
            </w:r>
          </w:p>
        </w:tc>
        <w:tc>
          <w:tcPr>
            <w:tcW w:w="665" w:type="pct"/>
            <w:vAlign w:val="center"/>
          </w:tcPr>
          <w:p w14:paraId="52D5FDCE"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676B3F4" w14:textId="77777777" w:rsidR="00381699" w:rsidRPr="00932DFA" w:rsidRDefault="00381699" w:rsidP="00C2468B">
            <w:pPr>
              <w:jc w:val="center"/>
              <w:rPr>
                <w:sz w:val="22"/>
                <w:szCs w:val="22"/>
              </w:rPr>
            </w:pPr>
            <w:r w:rsidRPr="00932DFA">
              <w:rPr>
                <w:sz w:val="22"/>
                <w:szCs w:val="22"/>
              </w:rPr>
              <w:t>1104</w:t>
            </w:r>
          </w:p>
        </w:tc>
        <w:tc>
          <w:tcPr>
            <w:tcW w:w="548" w:type="pct"/>
            <w:vAlign w:val="center"/>
          </w:tcPr>
          <w:p w14:paraId="42E29BF7" w14:textId="77777777" w:rsidR="00381699" w:rsidRPr="00932DFA" w:rsidRDefault="00381699" w:rsidP="00C2468B">
            <w:pPr>
              <w:jc w:val="center"/>
              <w:rPr>
                <w:sz w:val="22"/>
                <w:szCs w:val="22"/>
              </w:rPr>
            </w:pPr>
            <w:r w:rsidRPr="00932DFA">
              <w:rPr>
                <w:sz w:val="22"/>
                <w:szCs w:val="22"/>
              </w:rPr>
              <w:t>962</w:t>
            </w:r>
          </w:p>
        </w:tc>
      </w:tr>
      <w:tr w:rsidR="00886F4A" w:rsidRPr="00932DFA" w14:paraId="748F0835" w14:textId="77777777" w:rsidTr="00077E2E">
        <w:trPr>
          <w:trHeight w:val="20"/>
        </w:trPr>
        <w:tc>
          <w:tcPr>
            <w:tcW w:w="204" w:type="pct"/>
            <w:vAlign w:val="center"/>
          </w:tcPr>
          <w:p w14:paraId="5726BD32" w14:textId="77777777" w:rsidR="00381699" w:rsidRPr="00932DFA" w:rsidRDefault="00381699" w:rsidP="00C2468B">
            <w:pPr>
              <w:jc w:val="center"/>
              <w:rPr>
                <w:sz w:val="22"/>
                <w:szCs w:val="22"/>
              </w:rPr>
            </w:pPr>
            <w:r w:rsidRPr="00932DFA">
              <w:rPr>
                <w:sz w:val="22"/>
                <w:szCs w:val="22"/>
              </w:rPr>
              <w:t>15</w:t>
            </w:r>
          </w:p>
        </w:tc>
        <w:tc>
          <w:tcPr>
            <w:tcW w:w="1508" w:type="pct"/>
            <w:vAlign w:val="center"/>
          </w:tcPr>
          <w:p w14:paraId="043501C2"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105»</w:t>
            </w:r>
          </w:p>
        </w:tc>
        <w:tc>
          <w:tcPr>
            <w:tcW w:w="1595" w:type="pct"/>
            <w:vAlign w:val="center"/>
          </w:tcPr>
          <w:p w14:paraId="009113BF" w14:textId="77777777" w:rsidR="00381699" w:rsidRPr="00932DFA" w:rsidRDefault="00381699" w:rsidP="00680921">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Лелюшенко, 3/4</w:t>
            </w:r>
          </w:p>
        </w:tc>
        <w:tc>
          <w:tcPr>
            <w:tcW w:w="665" w:type="pct"/>
            <w:vAlign w:val="center"/>
          </w:tcPr>
          <w:p w14:paraId="58AF3690" w14:textId="77777777" w:rsidR="00381699" w:rsidRPr="00932DFA" w:rsidRDefault="00381699" w:rsidP="00C2468B">
            <w:pPr>
              <w:rPr>
                <w:sz w:val="22"/>
                <w:szCs w:val="22"/>
              </w:rPr>
            </w:pPr>
            <w:r w:rsidRPr="00932DFA">
              <w:rPr>
                <w:sz w:val="22"/>
                <w:szCs w:val="22"/>
              </w:rPr>
              <w:t>Управление образования</w:t>
            </w:r>
          </w:p>
        </w:tc>
        <w:tc>
          <w:tcPr>
            <w:tcW w:w="480" w:type="pct"/>
            <w:vAlign w:val="center"/>
          </w:tcPr>
          <w:p w14:paraId="54CD2AA6" w14:textId="77777777" w:rsidR="00381699" w:rsidRPr="00932DFA" w:rsidRDefault="00381699" w:rsidP="00C2468B">
            <w:pPr>
              <w:jc w:val="center"/>
              <w:rPr>
                <w:sz w:val="22"/>
                <w:szCs w:val="22"/>
              </w:rPr>
            </w:pPr>
            <w:r w:rsidRPr="00932DFA">
              <w:rPr>
                <w:sz w:val="22"/>
                <w:szCs w:val="22"/>
              </w:rPr>
              <w:t>327</w:t>
            </w:r>
          </w:p>
        </w:tc>
        <w:tc>
          <w:tcPr>
            <w:tcW w:w="548" w:type="pct"/>
            <w:vAlign w:val="center"/>
          </w:tcPr>
          <w:p w14:paraId="5DE9FCAB" w14:textId="77777777" w:rsidR="00381699" w:rsidRPr="00932DFA" w:rsidRDefault="00381699" w:rsidP="00C2468B">
            <w:pPr>
              <w:jc w:val="center"/>
              <w:rPr>
                <w:sz w:val="22"/>
                <w:szCs w:val="22"/>
              </w:rPr>
            </w:pPr>
            <w:r w:rsidRPr="00932DFA">
              <w:rPr>
                <w:sz w:val="22"/>
                <w:szCs w:val="22"/>
              </w:rPr>
              <w:t>781</w:t>
            </w:r>
          </w:p>
        </w:tc>
      </w:tr>
      <w:tr w:rsidR="00886F4A" w:rsidRPr="00932DFA" w14:paraId="3958D848" w14:textId="77777777" w:rsidTr="00077E2E">
        <w:trPr>
          <w:trHeight w:val="20"/>
        </w:trPr>
        <w:tc>
          <w:tcPr>
            <w:tcW w:w="204" w:type="pct"/>
            <w:vAlign w:val="center"/>
          </w:tcPr>
          <w:p w14:paraId="2E3ABC29" w14:textId="77777777" w:rsidR="00381699" w:rsidRPr="00932DFA" w:rsidRDefault="00381699" w:rsidP="00C2468B">
            <w:pPr>
              <w:jc w:val="center"/>
              <w:rPr>
                <w:sz w:val="22"/>
                <w:szCs w:val="22"/>
              </w:rPr>
            </w:pPr>
            <w:r w:rsidRPr="00932DFA">
              <w:rPr>
                <w:sz w:val="22"/>
                <w:szCs w:val="22"/>
              </w:rPr>
              <w:t>16</w:t>
            </w:r>
          </w:p>
        </w:tc>
        <w:tc>
          <w:tcPr>
            <w:tcW w:w="1508" w:type="pct"/>
            <w:vAlign w:val="center"/>
          </w:tcPr>
          <w:p w14:paraId="1E5141BF"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109»</w:t>
            </w:r>
          </w:p>
        </w:tc>
        <w:tc>
          <w:tcPr>
            <w:tcW w:w="1595" w:type="pct"/>
            <w:vAlign w:val="center"/>
          </w:tcPr>
          <w:p w14:paraId="2E53EF7D"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пе</w:t>
            </w:r>
            <w:r w:rsidR="00E36701" w:rsidRPr="00E36701">
              <w:rPr>
                <w:sz w:val="22"/>
                <w:szCs w:val="22"/>
              </w:rPr>
              <w:t>р. </w:t>
            </w:r>
            <w:r w:rsidR="00381699" w:rsidRPr="00932DFA">
              <w:rPr>
                <w:sz w:val="22"/>
                <w:szCs w:val="22"/>
              </w:rPr>
              <w:t>Днепровский, 131</w:t>
            </w:r>
          </w:p>
        </w:tc>
        <w:tc>
          <w:tcPr>
            <w:tcW w:w="665" w:type="pct"/>
            <w:vAlign w:val="center"/>
          </w:tcPr>
          <w:p w14:paraId="6517639A" w14:textId="77777777" w:rsidR="00381699" w:rsidRPr="00932DFA" w:rsidRDefault="00381699" w:rsidP="00C2468B">
            <w:pPr>
              <w:rPr>
                <w:sz w:val="22"/>
                <w:szCs w:val="22"/>
              </w:rPr>
            </w:pPr>
            <w:r w:rsidRPr="00932DFA">
              <w:rPr>
                <w:sz w:val="22"/>
                <w:szCs w:val="22"/>
              </w:rPr>
              <w:t>Управление образования</w:t>
            </w:r>
          </w:p>
        </w:tc>
        <w:tc>
          <w:tcPr>
            <w:tcW w:w="480" w:type="pct"/>
            <w:vAlign w:val="center"/>
          </w:tcPr>
          <w:p w14:paraId="4D54F8F1" w14:textId="77777777" w:rsidR="00381699" w:rsidRPr="00932DFA" w:rsidRDefault="00381699" w:rsidP="00C2468B">
            <w:pPr>
              <w:jc w:val="center"/>
              <w:rPr>
                <w:sz w:val="22"/>
                <w:szCs w:val="22"/>
              </w:rPr>
            </w:pPr>
            <w:r w:rsidRPr="00932DFA">
              <w:rPr>
                <w:sz w:val="22"/>
                <w:szCs w:val="22"/>
              </w:rPr>
              <w:t>642</w:t>
            </w:r>
          </w:p>
        </w:tc>
        <w:tc>
          <w:tcPr>
            <w:tcW w:w="548" w:type="pct"/>
            <w:vAlign w:val="center"/>
          </w:tcPr>
          <w:p w14:paraId="4FDF01E7" w14:textId="77777777" w:rsidR="00381699" w:rsidRPr="00932DFA" w:rsidRDefault="00381699" w:rsidP="00C2468B">
            <w:pPr>
              <w:jc w:val="center"/>
              <w:rPr>
                <w:sz w:val="22"/>
                <w:szCs w:val="22"/>
              </w:rPr>
            </w:pPr>
            <w:r w:rsidRPr="00932DFA">
              <w:rPr>
                <w:sz w:val="22"/>
                <w:szCs w:val="22"/>
              </w:rPr>
              <w:t>995</w:t>
            </w:r>
          </w:p>
        </w:tc>
      </w:tr>
      <w:tr w:rsidR="00886F4A" w:rsidRPr="00932DFA" w14:paraId="32C23EB5" w14:textId="77777777" w:rsidTr="00077E2E">
        <w:trPr>
          <w:trHeight w:val="20"/>
        </w:trPr>
        <w:tc>
          <w:tcPr>
            <w:tcW w:w="204" w:type="pct"/>
            <w:vAlign w:val="center"/>
          </w:tcPr>
          <w:p w14:paraId="206E0213" w14:textId="77777777" w:rsidR="00381699" w:rsidRPr="00932DFA" w:rsidRDefault="00381699" w:rsidP="00C2468B">
            <w:pPr>
              <w:jc w:val="center"/>
              <w:rPr>
                <w:sz w:val="22"/>
                <w:szCs w:val="22"/>
              </w:rPr>
            </w:pPr>
            <w:r w:rsidRPr="00932DFA">
              <w:rPr>
                <w:sz w:val="22"/>
                <w:szCs w:val="22"/>
              </w:rPr>
              <w:t>17</w:t>
            </w:r>
          </w:p>
        </w:tc>
        <w:tc>
          <w:tcPr>
            <w:tcW w:w="1508" w:type="pct"/>
            <w:vAlign w:val="center"/>
          </w:tcPr>
          <w:p w14:paraId="3752440E"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111»</w:t>
            </w:r>
          </w:p>
        </w:tc>
        <w:tc>
          <w:tcPr>
            <w:tcW w:w="1595" w:type="pct"/>
            <w:vAlign w:val="center"/>
          </w:tcPr>
          <w:p w14:paraId="6A09ACEB"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Лелюшенко, 7</w:t>
            </w:r>
          </w:p>
        </w:tc>
        <w:tc>
          <w:tcPr>
            <w:tcW w:w="665" w:type="pct"/>
            <w:vAlign w:val="center"/>
          </w:tcPr>
          <w:p w14:paraId="103B996D" w14:textId="77777777" w:rsidR="00381699" w:rsidRPr="00932DFA" w:rsidRDefault="00381699" w:rsidP="00C2468B">
            <w:pPr>
              <w:rPr>
                <w:sz w:val="22"/>
                <w:szCs w:val="22"/>
              </w:rPr>
            </w:pPr>
            <w:r w:rsidRPr="00932DFA">
              <w:rPr>
                <w:sz w:val="22"/>
                <w:szCs w:val="22"/>
              </w:rPr>
              <w:t>Управление образования</w:t>
            </w:r>
          </w:p>
        </w:tc>
        <w:tc>
          <w:tcPr>
            <w:tcW w:w="480" w:type="pct"/>
            <w:vAlign w:val="center"/>
          </w:tcPr>
          <w:p w14:paraId="5979AD35" w14:textId="77777777" w:rsidR="00381699" w:rsidRPr="00932DFA" w:rsidRDefault="00381699" w:rsidP="00C2468B">
            <w:pPr>
              <w:jc w:val="center"/>
              <w:rPr>
                <w:sz w:val="22"/>
                <w:szCs w:val="22"/>
              </w:rPr>
            </w:pPr>
            <w:r w:rsidRPr="00932DFA">
              <w:rPr>
                <w:sz w:val="22"/>
                <w:szCs w:val="22"/>
              </w:rPr>
              <w:t>984</w:t>
            </w:r>
          </w:p>
        </w:tc>
        <w:tc>
          <w:tcPr>
            <w:tcW w:w="548" w:type="pct"/>
            <w:vAlign w:val="center"/>
          </w:tcPr>
          <w:p w14:paraId="2BF6B674" w14:textId="77777777" w:rsidR="00381699" w:rsidRPr="00932DFA" w:rsidRDefault="00381699" w:rsidP="00C2468B">
            <w:pPr>
              <w:jc w:val="center"/>
              <w:rPr>
                <w:sz w:val="22"/>
                <w:szCs w:val="22"/>
              </w:rPr>
            </w:pPr>
            <w:r w:rsidRPr="00932DFA">
              <w:rPr>
                <w:sz w:val="22"/>
                <w:szCs w:val="22"/>
              </w:rPr>
              <w:t>1115</w:t>
            </w:r>
          </w:p>
        </w:tc>
      </w:tr>
      <w:tr w:rsidR="00886F4A" w:rsidRPr="00932DFA" w14:paraId="73DC23FC" w14:textId="77777777" w:rsidTr="00077E2E">
        <w:trPr>
          <w:trHeight w:val="20"/>
        </w:trPr>
        <w:tc>
          <w:tcPr>
            <w:tcW w:w="204" w:type="pct"/>
            <w:vAlign w:val="center"/>
          </w:tcPr>
          <w:p w14:paraId="60EC72EE" w14:textId="77777777" w:rsidR="00381699" w:rsidRPr="00932DFA" w:rsidRDefault="00381699" w:rsidP="00C2468B">
            <w:pPr>
              <w:jc w:val="center"/>
              <w:rPr>
                <w:sz w:val="22"/>
                <w:szCs w:val="22"/>
              </w:rPr>
            </w:pPr>
            <w:r w:rsidRPr="00932DFA">
              <w:rPr>
                <w:sz w:val="22"/>
                <w:szCs w:val="22"/>
              </w:rPr>
              <w:t>18</w:t>
            </w:r>
          </w:p>
        </w:tc>
        <w:tc>
          <w:tcPr>
            <w:tcW w:w="1508" w:type="pct"/>
            <w:vAlign w:val="center"/>
          </w:tcPr>
          <w:p w14:paraId="6A01F1BF"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113»</w:t>
            </w:r>
          </w:p>
        </w:tc>
        <w:tc>
          <w:tcPr>
            <w:tcW w:w="1595" w:type="pct"/>
            <w:vAlign w:val="center"/>
          </w:tcPr>
          <w:p w14:paraId="67A40BB2"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Туполева, 2/2</w:t>
            </w:r>
          </w:p>
        </w:tc>
        <w:tc>
          <w:tcPr>
            <w:tcW w:w="665" w:type="pct"/>
            <w:vAlign w:val="center"/>
          </w:tcPr>
          <w:p w14:paraId="1B61874E" w14:textId="77777777" w:rsidR="00381699" w:rsidRPr="00932DFA" w:rsidRDefault="00381699" w:rsidP="00C2468B">
            <w:pPr>
              <w:rPr>
                <w:sz w:val="22"/>
                <w:szCs w:val="22"/>
              </w:rPr>
            </w:pPr>
            <w:r w:rsidRPr="00932DFA">
              <w:rPr>
                <w:sz w:val="22"/>
                <w:szCs w:val="22"/>
              </w:rPr>
              <w:t>Управление образования</w:t>
            </w:r>
          </w:p>
        </w:tc>
        <w:tc>
          <w:tcPr>
            <w:tcW w:w="480" w:type="pct"/>
            <w:vAlign w:val="center"/>
          </w:tcPr>
          <w:p w14:paraId="0790746F" w14:textId="77777777" w:rsidR="00381699" w:rsidRPr="00932DFA" w:rsidRDefault="00381699" w:rsidP="00C2468B">
            <w:pPr>
              <w:jc w:val="center"/>
              <w:rPr>
                <w:sz w:val="22"/>
                <w:szCs w:val="22"/>
              </w:rPr>
            </w:pPr>
            <w:r w:rsidRPr="00932DFA">
              <w:rPr>
                <w:sz w:val="22"/>
                <w:szCs w:val="22"/>
              </w:rPr>
              <w:t>318</w:t>
            </w:r>
          </w:p>
        </w:tc>
        <w:tc>
          <w:tcPr>
            <w:tcW w:w="548" w:type="pct"/>
            <w:vAlign w:val="center"/>
          </w:tcPr>
          <w:p w14:paraId="4BCF8989" w14:textId="77777777" w:rsidR="00381699" w:rsidRPr="00932DFA" w:rsidRDefault="00381699" w:rsidP="00C2468B">
            <w:pPr>
              <w:jc w:val="center"/>
              <w:rPr>
                <w:sz w:val="22"/>
                <w:szCs w:val="22"/>
              </w:rPr>
            </w:pPr>
            <w:r w:rsidRPr="00932DFA">
              <w:rPr>
                <w:sz w:val="22"/>
                <w:szCs w:val="22"/>
              </w:rPr>
              <w:t>540</w:t>
            </w:r>
          </w:p>
        </w:tc>
      </w:tr>
      <w:tr w:rsidR="00886F4A" w:rsidRPr="00932DFA" w14:paraId="1CF38F43" w14:textId="77777777" w:rsidTr="00077E2E">
        <w:trPr>
          <w:trHeight w:val="20"/>
        </w:trPr>
        <w:tc>
          <w:tcPr>
            <w:tcW w:w="5000" w:type="pct"/>
            <w:gridSpan w:val="6"/>
            <w:vAlign w:val="center"/>
          </w:tcPr>
          <w:p w14:paraId="5F5D64DE" w14:textId="77777777" w:rsidR="00381699" w:rsidRPr="00932DFA" w:rsidRDefault="00381699" w:rsidP="00C2468B">
            <w:pPr>
              <w:jc w:val="center"/>
              <w:rPr>
                <w:sz w:val="22"/>
                <w:szCs w:val="22"/>
              </w:rPr>
            </w:pPr>
            <w:r w:rsidRPr="00932DFA">
              <w:rPr>
                <w:sz w:val="22"/>
                <w:szCs w:val="22"/>
              </w:rPr>
              <w:t>Пролетарский район</w:t>
            </w:r>
          </w:p>
        </w:tc>
      </w:tr>
      <w:tr w:rsidR="00886F4A" w:rsidRPr="00932DFA" w14:paraId="354646E0" w14:textId="77777777" w:rsidTr="00077E2E">
        <w:trPr>
          <w:trHeight w:val="20"/>
        </w:trPr>
        <w:tc>
          <w:tcPr>
            <w:tcW w:w="204" w:type="pct"/>
            <w:vAlign w:val="center"/>
          </w:tcPr>
          <w:p w14:paraId="46CBC56C" w14:textId="77777777" w:rsidR="00381699" w:rsidRPr="00932DFA" w:rsidRDefault="00381699" w:rsidP="00C2468B">
            <w:pPr>
              <w:jc w:val="center"/>
              <w:rPr>
                <w:sz w:val="22"/>
                <w:szCs w:val="22"/>
              </w:rPr>
            </w:pPr>
            <w:r w:rsidRPr="00932DFA">
              <w:rPr>
                <w:sz w:val="22"/>
                <w:szCs w:val="22"/>
              </w:rPr>
              <w:t>1</w:t>
            </w:r>
          </w:p>
        </w:tc>
        <w:tc>
          <w:tcPr>
            <w:tcW w:w="1508" w:type="pct"/>
            <w:vAlign w:val="center"/>
          </w:tcPr>
          <w:p w14:paraId="12619009" w14:textId="77777777" w:rsidR="00381699" w:rsidRPr="00932DFA" w:rsidRDefault="00680921"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w:t>
            </w:r>
            <w:r w:rsidRPr="00932DFA">
              <w:rPr>
                <w:sz w:val="22"/>
                <w:szCs w:val="22"/>
              </w:rPr>
              <w:t xml:space="preserve">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«Школа </w:t>
            </w:r>
            <w:r w:rsidR="00E11647">
              <w:rPr>
                <w:sz w:val="22"/>
                <w:szCs w:val="22"/>
              </w:rPr>
              <w:t>№ </w:t>
            </w:r>
            <w:r w:rsidR="00381699" w:rsidRPr="00932DFA">
              <w:rPr>
                <w:sz w:val="22"/>
                <w:szCs w:val="22"/>
              </w:rPr>
              <w:t>1»</w:t>
            </w:r>
          </w:p>
        </w:tc>
        <w:tc>
          <w:tcPr>
            <w:tcW w:w="1595" w:type="pct"/>
            <w:vAlign w:val="center"/>
          </w:tcPr>
          <w:p w14:paraId="43DF6DE7"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Советская, 30/1</w:t>
            </w:r>
          </w:p>
        </w:tc>
        <w:tc>
          <w:tcPr>
            <w:tcW w:w="665" w:type="pct"/>
            <w:vAlign w:val="center"/>
          </w:tcPr>
          <w:p w14:paraId="6D881F7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A2B1ACE" w14:textId="77777777" w:rsidR="00381699" w:rsidRPr="00932DFA" w:rsidRDefault="00381699" w:rsidP="00C2468B">
            <w:pPr>
              <w:jc w:val="center"/>
              <w:rPr>
                <w:sz w:val="22"/>
                <w:szCs w:val="22"/>
              </w:rPr>
            </w:pPr>
            <w:r w:rsidRPr="00932DFA">
              <w:rPr>
                <w:sz w:val="22"/>
                <w:szCs w:val="22"/>
              </w:rPr>
              <w:t>400</w:t>
            </w:r>
          </w:p>
        </w:tc>
        <w:tc>
          <w:tcPr>
            <w:tcW w:w="548" w:type="pct"/>
            <w:vAlign w:val="center"/>
          </w:tcPr>
          <w:p w14:paraId="02B001EB" w14:textId="77777777" w:rsidR="00381699" w:rsidRPr="00932DFA" w:rsidRDefault="00381699" w:rsidP="00C2468B">
            <w:pPr>
              <w:jc w:val="center"/>
              <w:rPr>
                <w:sz w:val="22"/>
                <w:szCs w:val="22"/>
              </w:rPr>
            </w:pPr>
            <w:r w:rsidRPr="00932DFA">
              <w:rPr>
                <w:sz w:val="22"/>
                <w:szCs w:val="22"/>
              </w:rPr>
              <w:t>709</w:t>
            </w:r>
          </w:p>
        </w:tc>
      </w:tr>
      <w:tr w:rsidR="00886F4A" w:rsidRPr="00932DFA" w14:paraId="1B053305" w14:textId="77777777" w:rsidTr="00077E2E">
        <w:trPr>
          <w:trHeight w:val="20"/>
        </w:trPr>
        <w:tc>
          <w:tcPr>
            <w:tcW w:w="204" w:type="pct"/>
            <w:vAlign w:val="center"/>
          </w:tcPr>
          <w:p w14:paraId="6419C330" w14:textId="77777777" w:rsidR="00381699" w:rsidRPr="00932DFA" w:rsidRDefault="00381699" w:rsidP="00C2468B">
            <w:pPr>
              <w:jc w:val="center"/>
              <w:rPr>
                <w:sz w:val="22"/>
                <w:szCs w:val="22"/>
              </w:rPr>
            </w:pPr>
            <w:r w:rsidRPr="00932DFA">
              <w:rPr>
                <w:sz w:val="22"/>
                <w:szCs w:val="22"/>
              </w:rPr>
              <w:t>2</w:t>
            </w:r>
          </w:p>
        </w:tc>
        <w:tc>
          <w:tcPr>
            <w:tcW w:w="1508" w:type="pct"/>
            <w:vAlign w:val="center"/>
          </w:tcPr>
          <w:p w14:paraId="4B61E1AD" w14:textId="77777777" w:rsidR="00680921" w:rsidRPr="00932DFA" w:rsidRDefault="00680921" w:rsidP="00C2468B">
            <w:pPr>
              <w:jc w:val="center"/>
              <w:rPr>
                <w:sz w:val="22"/>
                <w:szCs w:val="22"/>
              </w:rPr>
            </w:pPr>
            <w:r w:rsidRPr="00932DFA">
              <w:rPr>
                <w:sz w:val="22"/>
                <w:szCs w:val="22"/>
              </w:rPr>
              <w:t>Муниципальное бюджетное</w:t>
            </w:r>
            <w:r w:rsidR="00381699" w:rsidRPr="00932DFA">
              <w:rPr>
                <w:sz w:val="22"/>
                <w:szCs w:val="22"/>
              </w:rPr>
              <w:t xml:space="preserve"> </w:t>
            </w:r>
            <w:r w:rsidRPr="00932DFA">
              <w:rPr>
                <w:sz w:val="22"/>
                <w:szCs w:val="22"/>
              </w:rPr>
              <w:t xml:space="preserve">общеобразовательное учреждение </w:t>
            </w:r>
          </w:p>
          <w:p w14:paraId="051B9081" w14:textId="77777777" w:rsidR="00680921" w:rsidRPr="00932DFA" w:rsidRDefault="00680921"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w:t>
            </w:r>
          </w:p>
          <w:p w14:paraId="0D83527F" w14:textId="77777777" w:rsidR="00680921" w:rsidRPr="00932DFA" w:rsidRDefault="00680921"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 xml:space="preserve">7 имени </w:t>
            </w:r>
          </w:p>
          <w:p w14:paraId="02009D5E" w14:textId="77777777" w:rsidR="00381699" w:rsidRPr="00932DFA" w:rsidRDefault="00381699" w:rsidP="00C2468B">
            <w:pPr>
              <w:jc w:val="center"/>
              <w:rPr>
                <w:sz w:val="22"/>
                <w:szCs w:val="22"/>
              </w:rPr>
            </w:pPr>
            <w:r w:rsidRPr="00932DFA">
              <w:rPr>
                <w:sz w:val="22"/>
                <w:szCs w:val="22"/>
              </w:rPr>
              <w:t>Береста Алексея Прокопьевича»</w:t>
            </w:r>
          </w:p>
        </w:tc>
        <w:tc>
          <w:tcPr>
            <w:tcW w:w="1595" w:type="pct"/>
            <w:vAlign w:val="center"/>
          </w:tcPr>
          <w:p w14:paraId="6CA1E0B5" w14:textId="77777777" w:rsidR="00381699" w:rsidRPr="00932DFA" w:rsidRDefault="00680921"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пе</w:t>
            </w:r>
            <w:r w:rsidR="00E36701" w:rsidRPr="00E36701">
              <w:rPr>
                <w:sz w:val="22"/>
                <w:szCs w:val="22"/>
              </w:rPr>
              <w:t>р. </w:t>
            </w:r>
            <w:r w:rsidR="00381699" w:rsidRPr="00932DFA">
              <w:rPr>
                <w:sz w:val="22"/>
                <w:szCs w:val="22"/>
              </w:rPr>
              <w:t>Расковой, 28/158-160</w:t>
            </w:r>
          </w:p>
        </w:tc>
        <w:tc>
          <w:tcPr>
            <w:tcW w:w="665" w:type="pct"/>
            <w:vAlign w:val="center"/>
          </w:tcPr>
          <w:p w14:paraId="19367D7D"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A78E705" w14:textId="77777777" w:rsidR="00381699" w:rsidRPr="00932DFA" w:rsidRDefault="00381699" w:rsidP="00C2468B">
            <w:pPr>
              <w:jc w:val="center"/>
              <w:rPr>
                <w:sz w:val="22"/>
                <w:szCs w:val="22"/>
              </w:rPr>
            </w:pPr>
            <w:r w:rsidRPr="00932DFA">
              <w:rPr>
                <w:sz w:val="22"/>
                <w:szCs w:val="22"/>
              </w:rPr>
              <w:t>559</w:t>
            </w:r>
          </w:p>
        </w:tc>
        <w:tc>
          <w:tcPr>
            <w:tcW w:w="548" w:type="pct"/>
            <w:vAlign w:val="center"/>
          </w:tcPr>
          <w:p w14:paraId="6B439703" w14:textId="77777777" w:rsidR="00381699" w:rsidRPr="00932DFA" w:rsidRDefault="00381699" w:rsidP="00C2468B">
            <w:pPr>
              <w:jc w:val="center"/>
              <w:rPr>
                <w:sz w:val="22"/>
                <w:szCs w:val="22"/>
              </w:rPr>
            </w:pPr>
            <w:r w:rsidRPr="00932DFA">
              <w:rPr>
                <w:sz w:val="22"/>
                <w:szCs w:val="22"/>
              </w:rPr>
              <w:t>734</w:t>
            </w:r>
          </w:p>
        </w:tc>
      </w:tr>
      <w:tr w:rsidR="00886F4A" w:rsidRPr="00932DFA" w14:paraId="6A81400B" w14:textId="77777777" w:rsidTr="00077E2E">
        <w:trPr>
          <w:trHeight w:val="20"/>
        </w:trPr>
        <w:tc>
          <w:tcPr>
            <w:tcW w:w="204" w:type="pct"/>
            <w:vAlign w:val="center"/>
          </w:tcPr>
          <w:p w14:paraId="31831412" w14:textId="77777777" w:rsidR="00381699" w:rsidRPr="00932DFA" w:rsidRDefault="00381699" w:rsidP="00C2468B">
            <w:pPr>
              <w:jc w:val="center"/>
              <w:rPr>
                <w:sz w:val="22"/>
                <w:szCs w:val="22"/>
              </w:rPr>
            </w:pPr>
            <w:r w:rsidRPr="00932DFA">
              <w:rPr>
                <w:sz w:val="22"/>
                <w:szCs w:val="22"/>
              </w:rPr>
              <w:t>3</w:t>
            </w:r>
          </w:p>
        </w:tc>
        <w:tc>
          <w:tcPr>
            <w:tcW w:w="1508" w:type="pct"/>
            <w:vAlign w:val="center"/>
          </w:tcPr>
          <w:p w14:paraId="0CA5B46F" w14:textId="77777777" w:rsidR="00594053" w:rsidRPr="00932DFA" w:rsidRDefault="00594053" w:rsidP="00C2468B">
            <w:pPr>
              <w:jc w:val="center"/>
              <w:rPr>
                <w:sz w:val="22"/>
                <w:szCs w:val="22"/>
              </w:rPr>
            </w:pPr>
            <w:r w:rsidRPr="00932DFA">
              <w:rPr>
                <w:sz w:val="22"/>
                <w:szCs w:val="22"/>
              </w:rPr>
              <w:t>Муниципальное бюджетное</w:t>
            </w:r>
            <w:r w:rsidR="00381699" w:rsidRPr="00932DFA">
              <w:rPr>
                <w:sz w:val="22"/>
                <w:szCs w:val="22"/>
              </w:rPr>
              <w:t xml:space="preserve"> общеобразовательное учреждение </w:t>
            </w:r>
          </w:p>
          <w:p w14:paraId="4C07BB26" w14:textId="77777777" w:rsidR="00594053"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FA37CD1" w14:textId="77777777" w:rsidR="00381699" w:rsidRPr="00932DFA" w:rsidRDefault="00381699" w:rsidP="00C2468B">
            <w:pPr>
              <w:jc w:val="center"/>
              <w:rPr>
                <w:sz w:val="22"/>
                <w:szCs w:val="22"/>
              </w:rPr>
            </w:pPr>
            <w:r w:rsidRPr="00932DFA">
              <w:rPr>
                <w:sz w:val="22"/>
                <w:szCs w:val="22"/>
              </w:rPr>
              <w:t xml:space="preserve">«Школа </w:t>
            </w:r>
            <w:r w:rsidR="00E11647">
              <w:rPr>
                <w:sz w:val="22"/>
                <w:szCs w:val="22"/>
              </w:rPr>
              <w:t>№ </w:t>
            </w:r>
            <w:r w:rsidRPr="00932DFA">
              <w:rPr>
                <w:sz w:val="22"/>
                <w:szCs w:val="22"/>
              </w:rPr>
              <w:t>8 имени Героя Советского Союза Рашутина Григория Дмитриевича»</w:t>
            </w:r>
          </w:p>
        </w:tc>
        <w:tc>
          <w:tcPr>
            <w:tcW w:w="1595" w:type="pct"/>
            <w:vAlign w:val="center"/>
          </w:tcPr>
          <w:p w14:paraId="1DF839DD"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Буйнакская, 12</w:t>
            </w:r>
          </w:p>
        </w:tc>
        <w:tc>
          <w:tcPr>
            <w:tcW w:w="665" w:type="pct"/>
            <w:vAlign w:val="center"/>
          </w:tcPr>
          <w:p w14:paraId="56D0A84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DD39EB5" w14:textId="77777777" w:rsidR="00381699" w:rsidRPr="00932DFA" w:rsidRDefault="00381699" w:rsidP="00C2468B">
            <w:pPr>
              <w:jc w:val="center"/>
              <w:rPr>
                <w:sz w:val="22"/>
                <w:szCs w:val="22"/>
              </w:rPr>
            </w:pPr>
            <w:r w:rsidRPr="00932DFA">
              <w:rPr>
                <w:sz w:val="22"/>
                <w:szCs w:val="22"/>
              </w:rPr>
              <w:t>480</w:t>
            </w:r>
          </w:p>
        </w:tc>
        <w:tc>
          <w:tcPr>
            <w:tcW w:w="548" w:type="pct"/>
            <w:vAlign w:val="center"/>
          </w:tcPr>
          <w:p w14:paraId="5A7C381B" w14:textId="77777777" w:rsidR="00381699" w:rsidRPr="00932DFA" w:rsidRDefault="00381699" w:rsidP="00C2468B">
            <w:pPr>
              <w:jc w:val="center"/>
              <w:rPr>
                <w:sz w:val="22"/>
                <w:szCs w:val="22"/>
              </w:rPr>
            </w:pPr>
            <w:r w:rsidRPr="00932DFA">
              <w:rPr>
                <w:sz w:val="22"/>
                <w:szCs w:val="22"/>
              </w:rPr>
              <w:t>539</w:t>
            </w:r>
          </w:p>
        </w:tc>
      </w:tr>
      <w:tr w:rsidR="00886F4A" w:rsidRPr="00932DFA" w14:paraId="4A29CACD" w14:textId="77777777" w:rsidTr="00077E2E">
        <w:trPr>
          <w:trHeight w:val="20"/>
        </w:trPr>
        <w:tc>
          <w:tcPr>
            <w:tcW w:w="204" w:type="pct"/>
            <w:vAlign w:val="center"/>
          </w:tcPr>
          <w:p w14:paraId="7B82D6D6" w14:textId="77777777" w:rsidR="00381699" w:rsidRPr="00932DFA" w:rsidRDefault="00381699" w:rsidP="00C2468B">
            <w:pPr>
              <w:jc w:val="center"/>
              <w:rPr>
                <w:sz w:val="22"/>
                <w:szCs w:val="22"/>
              </w:rPr>
            </w:pPr>
            <w:r w:rsidRPr="00932DFA">
              <w:rPr>
                <w:sz w:val="22"/>
                <w:szCs w:val="22"/>
              </w:rPr>
              <w:t>4</w:t>
            </w:r>
          </w:p>
        </w:tc>
        <w:tc>
          <w:tcPr>
            <w:tcW w:w="1508" w:type="pct"/>
            <w:vAlign w:val="center"/>
          </w:tcPr>
          <w:p w14:paraId="6578BEB6"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автономное общеобразовательное учреждение</w:t>
            </w:r>
            <w:r w:rsidRPr="00932DFA">
              <w:rPr>
                <w:sz w:val="22"/>
                <w:szCs w:val="22"/>
              </w:rPr>
              <w:t xml:space="preserve">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«Лицей </w:t>
            </w:r>
            <w:r w:rsidR="00E11647">
              <w:rPr>
                <w:sz w:val="22"/>
                <w:szCs w:val="22"/>
              </w:rPr>
              <w:t>№ </w:t>
            </w:r>
            <w:r w:rsidR="00381699" w:rsidRPr="00932DFA">
              <w:rPr>
                <w:sz w:val="22"/>
                <w:szCs w:val="22"/>
              </w:rPr>
              <w:t>11»</w:t>
            </w:r>
          </w:p>
        </w:tc>
        <w:tc>
          <w:tcPr>
            <w:tcW w:w="1595" w:type="pct"/>
            <w:vAlign w:val="center"/>
          </w:tcPr>
          <w:p w14:paraId="64392667" w14:textId="77777777" w:rsidR="00381699" w:rsidRPr="00932DFA" w:rsidRDefault="00381699" w:rsidP="00C2468B">
            <w:pPr>
              <w:jc w:val="center"/>
              <w:rPr>
                <w:sz w:val="22"/>
                <w:szCs w:val="22"/>
              </w:rPr>
            </w:pPr>
            <w:r w:rsidRPr="00932DFA">
              <w:rPr>
                <w:sz w:val="22"/>
                <w:szCs w:val="22"/>
              </w:rPr>
              <w:t>г. Ро</w:t>
            </w:r>
            <w:r w:rsidR="00594053" w:rsidRPr="00932DFA">
              <w:rPr>
                <w:sz w:val="22"/>
                <w:szCs w:val="22"/>
              </w:rPr>
              <w:t>стов</w:t>
            </w:r>
            <w:r w:rsidR="0054192C" w:rsidRPr="0054192C">
              <w:rPr>
                <w:sz w:val="22"/>
                <w:szCs w:val="22"/>
              </w:rPr>
              <w:noBreakHyphen/>
              <w:t>на</w:t>
            </w:r>
            <w:r w:rsidR="0054192C" w:rsidRPr="0054192C">
              <w:rPr>
                <w:sz w:val="22"/>
                <w:szCs w:val="22"/>
              </w:rPr>
              <w:noBreakHyphen/>
              <w:t>Дону</w:t>
            </w:r>
            <w:r w:rsidR="00594053" w:rsidRPr="00932DFA">
              <w:rPr>
                <w:sz w:val="22"/>
                <w:szCs w:val="22"/>
              </w:rPr>
              <w:t xml:space="preserve">, </w:t>
            </w:r>
            <w:r w:rsidR="00085DBE" w:rsidRPr="00085DBE">
              <w:rPr>
                <w:sz w:val="22"/>
                <w:szCs w:val="22"/>
              </w:rPr>
              <w:t>ул. </w:t>
            </w:r>
            <w:r w:rsidRPr="00932DFA">
              <w:rPr>
                <w:sz w:val="22"/>
                <w:szCs w:val="22"/>
              </w:rPr>
              <w:t>Верхненольная, 8</w:t>
            </w:r>
          </w:p>
        </w:tc>
        <w:tc>
          <w:tcPr>
            <w:tcW w:w="665" w:type="pct"/>
            <w:vAlign w:val="center"/>
          </w:tcPr>
          <w:p w14:paraId="7F8338E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82AB694" w14:textId="77777777" w:rsidR="00381699" w:rsidRPr="00932DFA" w:rsidRDefault="00381699" w:rsidP="00C2468B">
            <w:pPr>
              <w:jc w:val="center"/>
              <w:rPr>
                <w:sz w:val="22"/>
                <w:szCs w:val="22"/>
              </w:rPr>
            </w:pPr>
            <w:r w:rsidRPr="00932DFA">
              <w:rPr>
                <w:sz w:val="22"/>
                <w:szCs w:val="22"/>
              </w:rPr>
              <w:t>447</w:t>
            </w:r>
          </w:p>
        </w:tc>
        <w:tc>
          <w:tcPr>
            <w:tcW w:w="548" w:type="pct"/>
            <w:vAlign w:val="center"/>
          </w:tcPr>
          <w:p w14:paraId="49AB42AD" w14:textId="77777777" w:rsidR="00381699" w:rsidRPr="00932DFA" w:rsidRDefault="00381699" w:rsidP="00C2468B">
            <w:pPr>
              <w:jc w:val="center"/>
              <w:rPr>
                <w:sz w:val="22"/>
                <w:szCs w:val="22"/>
              </w:rPr>
            </w:pPr>
            <w:r w:rsidRPr="00932DFA">
              <w:rPr>
                <w:sz w:val="22"/>
                <w:szCs w:val="22"/>
              </w:rPr>
              <w:t>922</w:t>
            </w:r>
          </w:p>
        </w:tc>
      </w:tr>
      <w:tr w:rsidR="00886F4A" w:rsidRPr="00932DFA" w14:paraId="6F177C76" w14:textId="77777777" w:rsidTr="00077E2E">
        <w:trPr>
          <w:trHeight w:val="20"/>
        </w:trPr>
        <w:tc>
          <w:tcPr>
            <w:tcW w:w="204" w:type="pct"/>
            <w:vAlign w:val="center"/>
          </w:tcPr>
          <w:p w14:paraId="40560027" w14:textId="77777777" w:rsidR="00381699" w:rsidRPr="00932DFA" w:rsidRDefault="00381699" w:rsidP="00C2468B">
            <w:pPr>
              <w:jc w:val="center"/>
              <w:rPr>
                <w:sz w:val="22"/>
                <w:szCs w:val="22"/>
              </w:rPr>
            </w:pPr>
            <w:r w:rsidRPr="00932DFA">
              <w:rPr>
                <w:sz w:val="22"/>
                <w:szCs w:val="22"/>
              </w:rPr>
              <w:t>5</w:t>
            </w:r>
          </w:p>
        </w:tc>
        <w:tc>
          <w:tcPr>
            <w:tcW w:w="1508" w:type="pct"/>
            <w:vAlign w:val="center"/>
          </w:tcPr>
          <w:p w14:paraId="3E509E4D"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12»</w:t>
            </w:r>
          </w:p>
        </w:tc>
        <w:tc>
          <w:tcPr>
            <w:tcW w:w="1595" w:type="pct"/>
            <w:vAlign w:val="center"/>
          </w:tcPr>
          <w:p w14:paraId="35D5CA69"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Комсомольская, 57/25</w:t>
            </w:r>
          </w:p>
        </w:tc>
        <w:tc>
          <w:tcPr>
            <w:tcW w:w="665" w:type="pct"/>
            <w:vAlign w:val="center"/>
          </w:tcPr>
          <w:p w14:paraId="65C3013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511E051" w14:textId="77777777" w:rsidR="00381699" w:rsidRPr="00932DFA" w:rsidRDefault="00381699" w:rsidP="00C2468B">
            <w:pPr>
              <w:jc w:val="center"/>
              <w:rPr>
                <w:sz w:val="22"/>
                <w:szCs w:val="22"/>
              </w:rPr>
            </w:pPr>
            <w:r w:rsidRPr="00932DFA">
              <w:rPr>
                <w:sz w:val="22"/>
                <w:szCs w:val="22"/>
              </w:rPr>
              <w:t>538</w:t>
            </w:r>
          </w:p>
        </w:tc>
        <w:tc>
          <w:tcPr>
            <w:tcW w:w="548" w:type="pct"/>
            <w:vAlign w:val="center"/>
          </w:tcPr>
          <w:p w14:paraId="19D72E4A" w14:textId="77777777" w:rsidR="00381699" w:rsidRPr="00932DFA" w:rsidRDefault="00381699" w:rsidP="00C2468B">
            <w:pPr>
              <w:jc w:val="center"/>
              <w:rPr>
                <w:sz w:val="22"/>
                <w:szCs w:val="22"/>
              </w:rPr>
            </w:pPr>
            <w:r w:rsidRPr="00932DFA">
              <w:rPr>
                <w:sz w:val="22"/>
                <w:szCs w:val="22"/>
              </w:rPr>
              <w:t>1006</w:t>
            </w:r>
          </w:p>
        </w:tc>
      </w:tr>
      <w:tr w:rsidR="00886F4A" w:rsidRPr="00932DFA" w14:paraId="79B85621" w14:textId="77777777" w:rsidTr="00077E2E">
        <w:trPr>
          <w:trHeight w:val="20"/>
        </w:trPr>
        <w:tc>
          <w:tcPr>
            <w:tcW w:w="204" w:type="pct"/>
            <w:vMerge w:val="restart"/>
            <w:vAlign w:val="center"/>
          </w:tcPr>
          <w:p w14:paraId="730EA1D1" w14:textId="77777777" w:rsidR="00381699" w:rsidRPr="00932DFA" w:rsidRDefault="00381699" w:rsidP="00C2468B">
            <w:pPr>
              <w:jc w:val="center"/>
              <w:rPr>
                <w:sz w:val="22"/>
                <w:szCs w:val="22"/>
              </w:rPr>
            </w:pPr>
            <w:r w:rsidRPr="00932DFA">
              <w:rPr>
                <w:sz w:val="22"/>
                <w:szCs w:val="22"/>
              </w:rPr>
              <w:t>6</w:t>
            </w:r>
          </w:p>
        </w:tc>
        <w:tc>
          <w:tcPr>
            <w:tcW w:w="1508" w:type="pct"/>
            <w:vMerge w:val="restart"/>
            <w:vAlign w:val="center"/>
          </w:tcPr>
          <w:p w14:paraId="1362BEF2"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w:t>
            </w:r>
            <w:r w:rsidRPr="00932DFA">
              <w:rPr>
                <w:sz w:val="22"/>
                <w:szCs w:val="22"/>
              </w:rPr>
              <w:t xml:space="preserve">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«Лицей </w:t>
            </w:r>
            <w:r w:rsidR="00E11647">
              <w:rPr>
                <w:sz w:val="22"/>
                <w:szCs w:val="22"/>
              </w:rPr>
              <w:t>№ </w:t>
            </w:r>
            <w:r w:rsidR="00381699" w:rsidRPr="00932DFA">
              <w:rPr>
                <w:sz w:val="22"/>
                <w:szCs w:val="22"/>
              </w:rPr>
              <w:t>13»</w:t>
            </w:r>
          </w:p>
        </w:tc>
        <w:tc>
          <w:tcPr>
            <w:tcW w:w="1595" w:type="pct"/>
            <w:vAlign w:val="center"/>
          </w:tcPr>
          <w:p w14:paraId="4E4412AB"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пл. Свободы, 1/1</w:t>
            </w:r>
          </w:p>
        </w:tc>
        <w:tc>
          <w:tcPr>
            <w:tcW w:w="665" w:type="pct"/>
            <w:vAlign w:val="center"/>
          </w:tcPr>
          <w:p w14:paraId="248D1246"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302CD56" w14:textId="77777777" w:rsidR="00381699" w:rsidRPr="00932DFA" w:rsidRDefault="00381699" w:rsidP="00C2468B">
            <w:pPr>
              <w:jc w:val="center"/>
              <w:rPr>
                <w:sz w:val="22"/>
                <w:szCs w:val="22"/>
              </w:rPr>
            </w:pPr>
            <w:r w:rsidRPr="00932DFA">
              <w:rPr>
                <w:sz w:val="22"/>
                <w:szCs w:val="22"/>
              </w:rPr>
              <w:t>492</w:t>
            </w:r>
          </w:p>
        </w:tc>
        <w:tc>
          <w:tcPr>
            <w:tcW w:w="548" w:type="pct"/>
            <w:vMerge w:val="restart"/>
            <w:vAlign w:val="center"/>
          </w:tcPr>
          <w:p w14:paraId="2D8C4824" w14:textId="77777777" w:rsidR="00381699" w:rsidRPr="00932DFA" w:rsidRDefault="00381699" w:rsidP="00C2468B">
            <w:pPr>
              <w:jc w:val="center"/>
              <w:rPr>
                <w:sz w:val="22"/>
                <w:szCs w:val="22"/>
              </w:rPr>
            </w:pPr>
            <w:r w:rsidRPr="00932DFA">
              <w:rPr>
                <w:sz w:val="22"/>
                <w:szCs w:val="22"/>
              </w:rPr>
              <w:t>833</w:t>
            </w:r>
          </w:p>
        </w:tc>
      </w:tr>
      <w:tr w:rsidR="00886F4A" w:rsidRPr="00932DFA" w14:paraId="4000FB20" w14:textId="77777777" w:rsidTr="00077E2E">
        <w:trPr>
          <w:trHeight w:val="20"/>
        </w:trPr>
        <w:tc>
          <w:tcPr>
            <w:tcW w:w="204" w:type="pct"/>
            <w:vMerge/>
            <w:vAlign w:val="center"/>
          </w:tcPr>
          <w:p w14:paraId="2FCD3403" w14:textId="77777777" w:rsidR="00381699" w:rsidRPr="00932DFA" w:rsidRDefault="00381699" w:rsidP="00C2468B">
            <w:pPr>
              <w:jc w:val="center"/>
              <w:rPr>
                <w:sz w:val="22"/>
                <w:szCs w:val="22"/>
              </w:rPr>
            </w:pPr>
          </w:p>
        </w:tc>
        <w:tc>
          <w:tcPr>
            <w:tcW w:w="1508" w:type="pct"/>
            <w:vMerge/>
            <w:vAlign w:val="center"/>
          </w:tcPr>
          <w:p w14:paraId="6E513306" w14:textId="77777777" w:rsidR="00381699" w:rsidRPr="00932DFA" w:rsidRDefault="00381699" w:rsidP="00C2468B">
            <w:pPr>
              <w:jc w:val="center"/>
              <w:rPr>
                <w:sz w:val="22"/>
                <w:szCs w:val="22"/>
              </w:rPr>
            </w:pPr>
          </w:p>
        </w:tc>
        <w:tc>
          <w:tcPr>
            <w:tcW w:w="1595" w:type="pct"/>
            <w:vAlign w:val="center"/>
          </w:tcPr>
          <w:p w14:paraId="3C1F6883"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594053" w:rsidRPr="00932DFA">
              <w:rPr>
                <w:sz w:val="22"/>
                <w:szCs w:val="22"/>
              </w:rPr>
              <w:t xml:space="preserve">, </w:t>
            </w:r>
            <w:r w:rsidR="00085DBE" w:rsidRPr="00085DBE">
              <w:rPr>
                <w:sz w:val="22"/>
                <w:szCs w:val="22"/>
              </w:rPr>
              <w:t>ул. </w:t>
            </w:r>
            <w:r w:rsidRPr="00932DFA">
              <w:rPr>
                <w:sz w:val="22"/>
                <w:szCs w:val="22"/>
              </w:rPr>
              <w:t>19-я Линия, 21</w:t>
            </w:r>
          </w:p>
        </w:tc>
        <w:tc>
          <w:tcPr>
            <w:tcW w:w="665" w:type="pct"/>
            <w:vAlign w:val="center"/>
          </w:tcPr>
          <w:p w14:paraId="1BF942D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485A5AB" w14:textId="77777777" w:rsidR="00381699" w:rsidRPr="00932DFA" w:rsidRDefault="00381699" w:rsidP="00C2468B">
            <w:pPr>
              <w:jc w:val="center"/>
              <w:rPr>
                <w:sz w:val="22"/>
                <w:szCs w:val="22"/>
              </w:rPr>
            </w:pPr>
            <w:r w:rsidRPr="00932DFA">
              <w:rPr>
                <w:sz w:val="22"/>
                <w:szCs w:val="22"/>
              </w:rPr>
              <w:t>100</w:t>
            </w:r>
          </w:p>
        </w:tc>
        <w:tc>
          <w:tcPr>
            <w:tcW w:w="548" w:type="pct"/>
            <w:vMerge/>
            <w:vAlign w:val="center"/>
          </w:tcPr>
          <w:p w14:paraId="5631651D" w14:textId="77777777" w:rsidR="00381699" w:rsidRPr="00932DFA" w:rsidRDefault="00381699" w:rsidP="00C2468B">
            <w:pPr>
              <w:jc w:val="center"/>
              <w:rPr>
                <w:sz w:val="22"/>
                <w:szCs w:val="22"/>
              </w:rPr>
            </w:pPr>
          </w:p>
        </w:tc>
      </w:tr>
      <w:tr w:rsidR="00886F4A" w:rsidRPr="00932DFA" w14:paraId="5B3283ED" w14:textId="77777777" w:rsidTr="00077E2E">
        <w:trPr>
          <w:trHeight w:val="20"/>
        </w:trPr>
        <w:tc>
          <w:tcPr>
            <w:tcW w:w="204" w:type="pct"/>
            <w:vAlign w:val="center"/>
          </w:tcPr>
          <w:p w14:paraId="00AEE28E" w14:textId="77777777" w:rsidR="00381699" w:rsidRPr="00932DFA" w:rsidRDefault="00381699" w:rsidP="00C2468B">
            <w:pPr>
              <w:jc w:val="center"/>
              <w:rPr>
                <w:sz w:val="22"/>
                <w:szCs w:val="22"/>
              </w:rPr>
            </w:pPr>
            <w:r w:rsidRPr="00932DFA">
              <w:rPr>
                <w:sz w:val="22"/>
                <w:szCs w:val="22"/>
              </w:rPr>
              <w:t>7</w:t>
            </w:r>
          </w:p>
        </w:tc>
        <w:tc>
          <w:tcPr>
            <w:tcW w:w="1508" w:type="pct"/>
            <w:vAlign w:val="center"/>
          </w:tcPr>
          <w:p w14:paraId="50361297"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14»</w:t>
            </w:r>
          </w:p>
        </w:tc>
        <w:tc>
          <w:tcPr>
            <w:tcW w:w="1595" w:type="pct"/>
            <w:vAlign w:val="center"/>
          </w:tcPr>
          <w:p w14:paraId="4573FCC1"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594053" w:rsidRPr="00932DFA">
              <w:rPr>
                <w:sz w:val="22"/>
                <w:szCs w:val="22"/>
              </w:rPr>
              <w:t xml:space="preserve">, </w:t>
            </w:r>
            <w:r w:rsidR="00085DBE" w:rsidRPr="00085DBE">
              <w:rPr>
                <w:sz w:val="22"/>
                <w:szCs w:val="22"/>
              </w:rPr>
              <w:t>ул. </w:t>
            </w:r>
            <w:r w:rsidRPr="00932DFA">
              <w:rPr>
                <w:sz w:val="22"/>
                <w:szCs w:val="22"/>
              </w:rPr>
              <w:t>30-я Линия, 8</w:t>
            </w:r>
          </w:p>
        </w:tc>
        <w:tc>
          <w:tcPr>
            <w:tcW w:w="665" w:type="pct"/>
            <w:vAlign w:val="center"/>
          </w:tcPr>
          <w:p w14:paraId="0DB44B8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8C19A6F" w14:textId="77777777" w:rsidR="00381699" w:rsidRPr="00932DFA" w:rsidRDefault="00381699" w:rsidP="00C2468B">
            <w:pPr>
              <w:jc w:val="center"/>
              <w:rPr>
                <w:sz w:val="22"/>
                <w:szCs w:val="22"/>
              </w:rPr>
            </w:pPr>
            <w:r w:rsidRPr="00932DFA">
              <w:rPr>
                <w:sz w:val="22"/>
                <w:szCs w:val="22"/>
              </w:rPr>
              <w:t>769</w:t>
            </w:r>
          </w:p>
        </w:tc>
        <w:tc>
          <w:tcPr>
            <w:tcW w:w="548" w:type="pct"/>
            <w:vAlign w:val="center"/>
          </w:tcPr>
          <w:p w14:paraId="164E76DC" w14:textId="77777777" w:rsidR="00381699" w:rsidRPr="00932DFA" w:rsidRDefault="00381699" w:rsidP="00C2468B">
            <w:pPr>
              <w:jc w:val="center"/>
              <w:rPr>
                <w:sz w:val="22"/>
                <w:szCs w:val="22"/>
              </w:rPr>
            </w:pPr>
            <w:r w:rsidRPr="00932DFA">
              <w:rPr>
                <w:sz w:val="22"/>
                <w:szCs w:val="22"/>
              </w:rPr>
              <w:t>1004</w:t>
            </w:r>
          </w:p>
        </w:tc>
      </w:tr>
      <w:tr w:rsidR="00886F4A" w:rsidRPr="00932DFA" w14:paraId="0F067D43" w14:textId="77777777" w:rsidTr="00077E2E">
        <w:trPr>
          <w:trHeight w:val="20"/>
        </w:trPr>
        <w:tc>
          <w:tcPr>
            <w:tcW w:w="204" w:type="pct"/>
            <w:vAlign w:val="center"/>
          </w:tcPr>
          <w:p w14:paraId="3BFC092B" w14:textId="77777777" w:rsidR="00381699" w:rsidRPr="00932DFA" w:rsidRDefault="00381699" w:rsidP="00C2468B">
            <w:pPr>
              <w:jc w:val="center"/>
              <w:rPr>
                <w:sz w:val="22"/>
                <w:szCs w:val="22"/>
              </w:rPr>
            </w:pPr>
            <w:r w:rsidRPr="00932DFA">
              <w:rPr>
                <w:sz w:val="22"/>
                <w:szCs w:val="22"/>
              </w:rPr>
              <w:t>8</w:t>
            </w:r>
          </w:p>
        </w:tc>
        <w:tc>
          <w:tcPr>
            <w:tcW w:w="1508" w:type="pct"/>
            <w:vAlign w:val="center"/>
          </w:tcPr>
          <w:p w14:paraId="4EF889F1"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17»</w:t>
            </w:r>
          </w:p>
        </w:tc>
        <w:tc>
          <w:tcPr>
            <w:tcW w:w="1595" w:type="pct"/>
            <w:vAlign w:val="center"/>
          </w:tcPr>
          <w:p w14:paraId="2FD0BBCB"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Коммунаров, 34</w:t>
            </w:r>
          </w:p>
        </w:tc>
        <w:tc>
          <w:tcPr>
            <w:tcW w:w="665" w:type="pct"/>
            <w:vAlign w:val="center"/>
          </w:tcPr>
          <w:p w14:paraId="75C11B08"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C36FC45" w14:textId="77777777" w:rsidR="00381699" w:rsidRPr="00932DFA" w:rsidRDefault="00381699" w:rsidP="00C2468B">
            <w:pPr>
              <w:jc w:val="center"/>
              <w:rPr>
                <w:sz w:val="22"/>
                <w:szCs w:val="22"/>
              </w:rPr>
            </w:pPr>
            <w:r w:rsidRPr="00932DFA">
              <w:rPr>
                <w:sz w:val="22"/>
                <w:szCs w:val="22"/>
              </w:rPr>
              <w:t>541</w:t>
            </w:r>
          </w:p>
        </w:tc>
        <w:tc>
          <w:tcPr>
            <w:tcW w:w="548" w:type="pct"/>
            <w:vAlign w:val="center"/>
          </w:tcPr>
          <w:p w14:paraId="34788802" w14:textId="77777777" w:rsidR="00381699" w:rsidRPr="00932DFA" w:rsidRDefault="00381699" w:rsidP="00C2468B">
            <w:pPr>
              <w:jc w:val="center"/>
              <w:rPr>
                <w:sz w:val="22"/>
                <w:szCs w:val="22"/>
              </w:rPr>
            </w:pPr>
            <w:r w:rsidRPr="00932DFA">
              <w:rPr>
                <w:sz w:val="22"/>
                <w:szCs w:val="22"/>
              </w:rPr>
              <w:t>859</w:t>
            </w:r>
          </w:p>
        </w:tc>
      </w:tr>
      <w:tr w:rsidR="00886F4A" w:rsidRPr="00932DFA" w14:paraId="61D39536" w14:textId="77777777" w:rsidTr="00077E2E">
        <w:trPr>
          <w:trHeight w:val="20"/>
        </w:trPr>
        <w:tc>
          <w:tcPr>
            <w:tcW w:w="204" w:type="pct"/>
            <w:vAlign w:val="center"/>
          </w:tcPr>
          <w:p w14:paraId="0700203A" w14:textId="77777777" w:rsidR="00381699" w:rsidRPr="00932DFA" w:rsidRDefault="00381699" w:rsidP="00C2468B">
            <w:pPr>
              <w:jc w:val="center"/>
              <w:rPr>
                <w:sz w:val="22"/>
                <w:szCs w:val="22"/>
              </w:rPr>
            </w:pPr>
            <w:r w:rsidRPr="00932DFA">
              <w:rPr>
                <w:sz w:val="22"/>
                <w:szCs w:val="22"/>
              </w:rPr>
              <w:t>9</w:t>
            </w:r>
          </w:p>
        </w:tc>
        <w:tc>
          <w:tcPr>
            <w:tcW w:w="1508" w:type="pct"/>
            <w:vAlign w:val="center"/>
          </w:tcPr>
          <w:p w14:paraId="2AE0FCFB"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22»</w:t>
            </w:r>
          </w:p>
        </w:tc>
        <w:tc>
          <w:tcPr>
            <w:tcW w:w="1595" w:type="pct"/>
            <w:vAlign w:val="center"/>
          </w:tcPr>
          <w:p w14:paraId="1455ED99"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Театральный, 48/</w:t>
            </w:r>
            <w:r w:rsidR="00381699" w:rsidRPr="00932DFA">
              <w:rPr>
                <w:sz w:val="22"/>
                <w:szCs w:val="22"/>
              </w:rPr>
              <w:t>266</w:t>
            </w:r>
          </w:p>
        </w:tc>
        <w:tc>
          <w:tcPr>
            <w:tcW w:w="665" w:type="pct"/>
            <w:vAlign w:val="center"/>
          </w:tcPr>
          <w:p w14:paraId="3F88B3D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A680DDA" w14:textId="77777777" w:rsidR="00381699" w:rsidRPr="00932DFA" w:rsidRDefault="00381699" w:rsidP="00C2468B">
            <w:pPr>
              <w:jc w:val="center"/>
              <w:rPr>
                <w:sz w:val="22"/>
                <w:szCs w:val="22"/>
              </w:rPr>
            </w:pPr>
            <w:r w:rsidRPr="00932DFA">
              <w:rPr>
                <w:sz w:val="22"/>
                <w:szCs w:val="22"/>
              </w:rPr>
              <w:t>426</w:t>
            </w:r>
          </w:p>
        </w:tc>
        <w:tc>
          <w:tcPr>
            <w:tcW w:w="548" w:type="pct"/>
            <w:vAlign w:val="center"/>
          </w:tcPr>
          <w:p w14:paraId="04E860BB" w14:textId="77777777" w:rsidR="00381699" w:rsidRPr="00932DFA" w:rsidRDefault="00381699" w:rsidP="00C2468B">
            <w:pPr>
              <w:jc w:val="center"/>
              <w:rPr>
                <w:sz w:val="22"/>
                <w:szCs w:val="22"/>
              </w:rPr>
            </w:pPr>
            <w:r w:rsidRPr="00932DFA">
              <w:rPr>
                <w:sz w:val="22"/>
                <w:szCs w:val="22"/>
              </w:rPr>
              <w:t>548</w:t>
            </w:r>
          </w:p>
        </w:tc>
      </w:tr>
      <w:tr w:rsidR="00886F4A" w:rsidRPr="00932DFA" w14:paraId="46B55666" w14:textId="77777777" w:rsidTr="00077E2E">
        <w:trPr>
          <w:trHeight w:val="20"/>
        </w:trPr>
        <w:tc>
          <w:tcPr>
            <w:tcW w:w="204" w:type="pct"/>
            <w:vAlign w:val="center"/>
          </w:tcPr>
          <w:p w14:paraId="0D102A10" w14:textId="77777777" w:rsidR="00381699" w:rsidRPr="00932DFA" w:rsidRDefault="00381699" w:rsidP="00C2468B">
            <w:pPr>
              <w:jc w:val="center"/>
              <w:rPr>
                <w:sz w:val="22"/>
                <w:szCs w:val="22"/>
              </w:rPr>
            </w:pPr>
            <w:r w:rsidRPr="00932DFA">
              <w:rPr>
                <w:sz w:val="22"/>
                <w:szCs w:val="22"/>
              </w:rPr>
              <w:t>10</w:t>
            </w:r>
          </w:p>
        </w:tc>
        <w:tc>
          <w:tcPr>
            <w:tcW w:w="1508" w:type="pct"/>
            <w:vAlign w:val="center"/>
          </w:tcPr>
          <w:p w14:paraId="402A5B70"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26»</w:t>
            </w:r>
          </w:p>
        </w:tc>
        <w:tc>
          <w:tcPr>
            <w:tcW w:w="1595" w:type="pct"/>
            <w:vAlign w:val="center"/>
          </w:tcPr>
          <w:p w14:paraId="3402B74C"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Листопадова, 42/79</w:t>
            </w:r>
          </w:p>
        </w:tc>
        <w:tc>
          <w:tcPr>
            <w:tcW w:w="665" w:type="pct"/>
            <w:vAlign w:val="center"/>
          </w:tcPr>
          <w:p w14:paraId="673EAFC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AE97473" w14:textId="77777777" w:rsidR="00381699" w:rsidRPr="00932DFA" w:rsidRDefault="00381699" w:rsidP="00C2468B">
            <w:pPr>
              <w:jc w:val="center"/>
              <w:rPr>
                <w:sz w:val="22"/>
                <w:szCs w:val="22"/>
              </w:rPr>
            </w:pPr>
            <w:r w:rsidRPr="00932DFA">
              <w:rPr>
                <w:sz w:val="22"/>
                <w:szCs w:val="22"/>
              </w:rPr>
              <w:t>472</w:t>
            </w:r>
          </w:p>
        </w:tc>
        <w:tc>
          <w:tcPr>
            <w:tcW w:w="548" w:type="pct"/>
            <w:vAlign w:val="center"/>
          </w:tcPr>
          <w:p w14:paraId="19254ADA" w14:textId="77777777" w:rsidR="00381699" w:rsidRPr="00932DFA" w:rsidRDefault="00381699" w:rsidP="00C2468B">
            <w:pPr>
              <w:jc w:val="center"/>
              <w:rPr>
                <w:sz w:val="22"/>
                <w:szCs w:val="22"/>
              </w:rPr>
            </w:pPr>
            <w:r w:rsidRPr="00932DFA">
              <w:rPr>
                <w:sz w:val="22"/>
                <w:szCs w:val="22"/>
              </w:rPr>
              <w:t>313</w:t>
            </w:r>
          </w:p>
        </w:tc>
      </w:tr>
      <w:tr w:rsidR="00886F4A" w:rsidRPr="00932DFA" w14:paraId="6DCBDD1A" w14:textId="77777777" w:rsidTr="00077E2E">
        <w:trPr>
          <w:trHeight w:val="20"/>
        </w:trPr>
        <w:tc>
          <w:tcPr>
            <w:tcW w:w="204" w:type="pct"/>
            <w:vAlign w:val="center"/>
          </w:tcPr>
          <w:p w14:paraId="35C072A7" w14:textId="77777777" w:rsidR="00381699" w:rsidRPr="00932DFA" w:rsidRDefault="00381699" w:rsidP="00C2468B">
            <w:pPr>
              <w:jc w:val="center"/>
              <w:rPr>
                <w:sz w:val="22"/>
                <w:szCs w:val="22"/>
              </w:rPr>
            </w:pPr>
            <w:r w:rsidRPr="00932DFA">
              <w:rPr>
                <w:sz w:val="22"/>
                <w:szCs w:val="22"/>
              </w:rPr>
              <w:t>11</w:t>
            </w:r>
          </w:p>
        </w:tc>
        <w:tc>
          <w:tcPr>
            <w:tcW w:w="1508" w:type="pct"/>
            <w:vAlign w:val="center"/>
          </w:tcPr>
          <w:p w14:paraId="32FB4437"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81»</w:t>
            </w:r>
          </w:p>
        </w:tc>
        <w:tc>
          <w:tcPr>
            <w:tcW w:w="1595" w:type="pct"/>
            <w:vAlign w:val="center"/>
          </w:tcPr>
          <w:p w14:paraId="6C74B9C2"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w:t>
            </w:r>
            <w:r w:rsidR="00E36701" w:rsidRPr="00E36701">
              <w:rPr>
                <w:sz w:val="22"/>
                <w:szCs w:val="22"/>
              </w:rPr>
              <w:t>р. </w:t>
            </w:r>
            <w:r w:rsidR="00381699" w:rsidRPr="00932DFA">
              <w:rPr>
                <w:sz w:val="22"/>
                <w:szCs w:val="22"/>
              </w:rPr>
              <w:t>40-летия Победы, 73</w:t>
            </w:r>
          </w:p>
        </w:tc>
        <w:tc>
          <w:tcPr>
            <w:tcW w:w="665" w:type="pct"/>
            <w:vAlign w:val="center"/>
          </w:tcPr>
          <w:p w14:paraId="5507482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366EF2F" w14:textId="77777777" w:rsidR="00381699" w:rsidRPr="00932DFA" w:rsidRDefault="00381699" w:rsidP="00C2468B">
            <w:pPr>
              <w:jc w:val="center"/>
              <w:rPr>
                <w:sz w:val="22"/>
                <w:szCs w:val="22"/>
              </w:rPr>
            </w:pPr>
            <w:r w:rsidRPr="00932DFA">
              <w:rPr>
                <w:sz w:val="22"/>
                <w:szCs w:val="22"/>
              </w:rPr>
              <w:t>773</w:t>
            </w:r>
          </w:p>
        </w:tc>
        <w:tc>
          <w:tcPr>
            <w:tcW w:w="548" w:type="pct"/>
            <w:vAlign w:val="center"/>
          </w:tcPr>
          <w:p w14:paraId="6EF2A5B4" w14:textId="77777777" w:rsidR="00381699" w:rsidRPr="00932DFA" w:rsidRDefault="00381699" w:rsidP="00C2468B">
            <w:pPr>
              <w:jc w:val="center"/>
              <w:rPr>
                <w:sz w:val="22"/>
                <w:szCs w:val="22"/>
              </w:rPr>
            </w:pPr>
            <w:r w:rsidRPr="00932DFA">
              <w:rPr>
                <w:sz w:val="22"/>
                <w:szCs w:val="22"/>
              </w:rPr>
              <w:t>1343</w:t>
            </w:r>
          </w:p>
        </w:tc>
      </w:tr>
      <w:tr w:rsidR="00886F4A" w:rsidRPr="00932DFA" w14:paraId="6984C0D9" w14:textId="77777777" w:rsidTr="00077E2E">
        <w:trPr>
          <w:trHeight w:val="20"/>
        </w:trPr>
        <w:tc>
          <w:tcPr>
            <w:tcW w:w="204" w:type="pct"/>
            <w:vMerge w:val="restart"/>
            <w:vAlign w:val="center"/>
          </w:tcPr>
          <w:p w14:paraId="40EE323F" w14:textId="77777777" w:rsidR="00381699" w:rsidRPr="00932DFA" w:rsidRDefault="00381699" w:rsidP="00C2468B">
            <w:pPr>
              <w:jc w:val="center"/>
              <w:rPr>
                <w:sz w:val="22"/>
                <w:szCs w:val="22"/>
              </w:rPr>
            </w:pPr>
            <w:r w:rsidRPr="00932DFA">
              <w:rPr>
                <w:sz w:val="22"/>
                <w:szCs w:val="22"/>
              </w:rPr>
              <w:t>12</w:t>
            </w:r>
          </w:p>
        </w:tc>
        <w:tc>
          <w:tcPr>
            <w:tcW w:w="1508" w:type="pct"/>
            <w:vMerge w:val="restart"/>
            <w:vAlign w:val="center"/>
          </w:tcPr>
          <w:p w14:paraId="0D0A61D9"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94»</w:t>
            </w:r>
          </w:p>
        </w:tc>
        <w:tc>
          <w:tcPr>
            <w:tcW w:w="1595" w:type="pct"/>
            <w:vAlign w:val="center"/>
          </w:tcPr>
          <w:p w14:paraId="625875D5"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40-летия Победы, 63</w:t>
            </w:r>
          </w:p>
        </w:tc>
        <w:tc>
          <w:tcPr>
            <w:tcW w:w="665" w:type="pct"/>
            <w:vAlign w:val="center"/>
          </w:tcPr>
          <w:p w14:paraId="76AD4876"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Merge w:val="restart"/>
            <w:vAlign w:val="center"/>
          </w:tcPr>
          <w:p w14:paraId="70C1E022" w14:textId="77777777" w:rsidR="00381699" w:rsidRPr="00932DFA" w:rsidRDefault="00381699" w:rsidP="00C2468B">
            <w:pPr>
              <w:jc w:val="center"/>
              <w:rPr>
                <w:sz w:val="22"/>
                <w:szCs w:val="22"/>
              </w:rPr>
            </w:pPr>
            <w:r w:rsidRPr="00932DFA">
              <w:rPr>
                <w:sz w:val="22"/>
                <w:szCs w:val="22"/>
              </w:rPr>
              <w:t>623</w:t>
            </w:r>
          </w:p>
        </w:tc>
        <w:tc>
          <w:tcPr>
            <w:tcW w:w="548" w:type="pct"/>
            <w:vMerge w:val="restart"/>
            <w:vAlign w:val="center"/>
          </w:tcPr>
          <w:p w14:paraId="58C06F90" w14:textId="77777777" w:rsidR="00381699" w:rsidRPr="00932DFA" w:rsidRDefault="00381699" w:rsidP="00C2468B">
            <w:pPr>
              <w:jc w:val="center"/>
              <w:rPr>
                <w:sz w:val="22"/>
                <w:szCs w:val="22"/>
              </w:rPr>
            </w:pPr>
            <w:r w:rsidRPr="00932DFA">
              <w:rPr>
                <w:sz w:val="22"/>
                <w:szCs w:val="22"/>
              </w:rPr>
              <w:t>1045</w:t>
            </w:r>
          </w:p>
        </w:tc>
      </w:tr>
      <w:tr w:rsidR="00886F4A" w:rsidRPr="00932DFA" w14:paraId="1FB61AA8" w14:textId="77777777" w:rsidTr="00077E2E">
        <w:trPr>
          <w:trHeight w:val="20"/>
        </w:trPr>
        <w:tc>
          <w:tcPr>
            <w:tcW w:w="204" w:type="pct"/>
            <w:vMerge/>
            <w:vAlign w:val="center"/>
          </w:tcPr>
          <w:p w14:paraId="24E7475C" w14:textId="77777777" w:rsidR="00381699" w:rsidRPr="00932DFA" w:rsidRDefault="00381699" w:rsidP="00C2468B">
            <w:pPr>
              <w:jc w:val="center"/>
              <w:rPr>
                <w:sz w:val="22"/>
                <w:szCs w:val="22"/>
              </w:rPr>
            </w:pPr>
          </w:p>
        </w:tc>
        <w:tc>
          <w:tcPr>
            <w:tcW w:w="1508" w:type="pct"/>
            <w:vMerge/>
            <w:vAlign w:val="center"/>
          </w:tcPr>
          <w:p w14:paraId="57A957EE" w14:textId="77777777" w:rsidR="00381699" w:rsidRPr="00932DFA" w:rsidRDefault="00381699" w:rsidP="00C2468B">
            <w:pPr>
              <w:jc w:val="center"/>
              <w:rPr>
                <w:sz w:val="22"/>
                <w:szCs w:val="22"/>
              </w:rPr>
            </w:pPr>
          </w:p>
        </w:tc>
        <w:tc>
          <w:tcPr>
            <w:tcW w:w="1595" w:type="pct"/>
            <w:vAlign w:val="center"/>
          </w:tcPr>
          <w:p w14:paraId="169F388E"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w:t>
            </w:r>
            <w:r w:rsidR="00E36701" w:rsidRPr="00E36701">
              <w:rPr>
                <w:sz w:val="22"/>
                <w:szCs w:val="22"/>
              </w:rPr>
              <w:t>р. </w:t>
            </w:r>
            <w:r w:rsidR="00381699" w:rsidRPr="00932DFA">
              <w:rPr>
                <w:sz w:val="22"/>
                <w:szCs w:val="22"/>
              </w:rPr>
              <w:t>40-летия Победы, 65/5</w:t>
            </w:r>
          </w:p>
        </w:tc>
        <w:tc>
          <w:tcPr>
            <w:tcW w:w="665" w:type="pct"/>
            <w:vAlign w:val="center"/>
          </w:tcPr>
          <w:p w14:paraId="7549530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Merge/>
            <w:vAlign w:val="center"/>
          </w:tcPr>
          <w:p w14:paraId="19045E7D" w14:textId="77777777" w:rsidR="00381699" w:rsidRPr="00932DFA" w:rsidRDefault="00381699" w:rsidP="00C2468B">
            <w:pPr>
              <w:jc w:val="center"/>
              <w:rPr>
                <w:sz w:val="22"/>
                <w:szCs w:val="22"/>
              </w:rPr>
            </w:pPr>
          </w:p>
        </w:tc>
        <w:tc>
          <w:tcPr>
            <w:tcW w:w="548" w:type="pct"/>
            <w:vMerge/>
            <w:vAlign w:val="center"/>
          </w:tcPr>
          <w:p w14:paraId="57A99496" w14:textId="77777777" w:rsidR="00381699" w:rsidRPr="00932DFA" w:rsidRDefault="00381699" w:rsidP="00C2468B">
            <w:pPr>
              <w:jc w:val="center"/>
              <w:rPr>
                <w:sz w:val="22"/>
                <w:szCs w:val="22"/>
              </w:rPr>
            </w:pPr>
          </w:p>
        </w:tc>
      </w:tr>
      <w:tr w:rsidR="00886F4A" w:rsidRPr="00932DFA" w14:paraId="03C85800" w14:textId="77777777" w:rsidTr="00077E2E">
        <w:trPr>
          <w:trHeight w:val="20"/>
        </w:trPr>
        <w:tc>
          <w:tcPr>
            <w:tcW w:w="204" w:type="pct"/>
            <w:vAlign w:val="center"/>
          </w:tcPr>
          <w:p w14:paraId="2829628B" w14:textId="77777777" w:rsidR="00381699" w:rsidRPr="00932DFA" w:rsidRDefault="00381699" w:rsidP="00C2468B">
            <w:pPr>
              <w:jc w:val="center"/>
              <w:rPr>
                <w:sz w:val="22"/>
                <w:szCs w:val="22"/>
              </w:rPr>
            </w:pPr>
            <w:r w:rsidRPr="00932DFA">
              <w:rPr>
                <w:sz w:val="22"/>
                <w:szCs w:val="22"/>
              </w:rPr>
              <w:t>13</w:t>
            </w:r>
          </w:p>
        </w:tc>
        <w:tc>
          <w:tcPr>
            <w:tcW w:w="1508" w:type="pct"/>
            <w:vAlign w:val="center"/>
          </w:tcPr>
          <w:p w14:paraId="56B63B39"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106»</w:t>
            </w:r>
          </w:p>
        </w:tc>
        <w:tc>
          <w:tcPr>
            <w:tcW w:w="1595" w:type="pct"/>
            <w:vAlign w:val="center"/>
          </w:tcPr>
          <w:p w14:paraId="280AD38C" w14:textId="77777777" w:rsidR="00381699" w:rsidRPr="00932DFA" w:rsidRDefault="00594053" w:rsidP="00C2468B">
            <w:pPr>
              <w:jc w:val="center"/>
              <w:rPr>
                <w:sz w:val="22"/>
                <w:szCs w:val="22"/>
              </w:rPr>
            </w:pPr>
            <w:r w:rsidRPr="00932DFA">
              <w:rPr>
                <w:sz w:val="22"/>
                <w:szCs w:val="22"/>
              </w:rPr>
              <w:t xml:space="preserve">г. Ростов-на- Дону, </w:t>
            </w:r>
            <w:r w:rsidR="00381699" w:rsidRPr="00932DFA">
              <w:rPr>
                <w:sz w:val="22"/>
                <w:szCs w:val="22"/>
              </w:rPr>
              <w:t>п</w:t>
            </w:r>
            <w:r w:rsidR="00E36701" w:rsidRPr="00E36701">
              <w:rPr>
                <w:sz w:val="22"/>
                <w:szCs w:val="22"/>
              </w:rPr>
              <w:t>р. </w:t>
            </w:r>
            <w:r w:rsidR="00381699" w:rsidRPr="00932DFA">
              <w:rPr>
                <w:sz w:val="22"/>
                <w:szCs w:val="22"/>
              </w:rPr>
              <w:t>40-летия Победы, 87/4</w:t>
            </w:r>
          </w:p>
        </w:tc>
        <w:tc>
          <w:tcPr>
            <w:tcW w:w="665" w:type="pct"/>
            <w:vAlign w:val="center"/>
          </w:tcPr>
          <w:p w14:paraId="42627388"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5F701CB" w14:textId="77777777" w:rsidR="00381699" w:rsidRPr="00932DFA" w:rsidRDefault="00381699" w:rsidP="00C2468B">
            <w:pPr>
              <w:jc w:val="center"/>
              <w:rPr>
                <w:sz w:val="22"/>
                <w:szCs w:val="22"/>
              </w:rPr>
            </w:pPr>
            <w:r w:rsidRPr="00932DFA">
              <w:rPr>
                <w:sz w:val="22"/>
                <w:szCs w:val="22"/>
              </w:rPr>
              <w:t>841</w:t>
            </w:r>
          </w:p>
        </w:tc>
        <w:tc>
          <w:tcPr>
            <w:tcW w:w="548" w:type="pct"/>
            <w:vAlign w:val="center"/>
          </w:tcPr>
          <w:p w14:paraId="000CBD57" w14:textId="77777777" w:rsidR="00381699" w:rsidRPr="00932DFA" w:rsidRDefault="00381699" w:rsidP="00C2468B">
            <w:pPr>
              <w:jc w:val="center"/>
              <w:rPr>
                <w:sz w:val="22"/>
                <w:szCs w:val="22"/>
              </w:rPr>
            </w:pPr>
            <w:r w:rsidRPr="00932DFA">
              <w:rPr>
                <w:sz w:val="22"/>
                <w:szCs w:val="22"/>
              </w:rPr>
              <w:t>762</w:t>
            </w:r>
          </w:p>
        </w:tc>
      </w:tr>
      <w:tr w:rsidR="00886F4A" w:rsidRPr="00932DFA" w14:paraId="587F7E92" w14:textId="77777777" w:rsidTr="00077E2E">
        <w:trPr>
          <w:trHeight w:val="20"/>
        </w:trPr>
        <w:tc>
          <w:tcPr>
            <w:tcW w:w="5000" w:type="pct"/>
            <w:gridSpan w:val="6"/>
            <w:vAlign w:val="center"/>
          </w:tcPr>
          <w:p w14:paraId="37E49D9E" w14:textId="77777777" w:rsidR="00381699" w:rsidRPr="00932DFA" w:rsidRDefault="00381699" w:rsidP="00C2468B">
            <w:pPr>
              <w:jc w:val="center"/>
              <w:rPr>
                <w:sz w:val="22"/>
                <w:szCs w:val="22"/>
              </w:rPr>
            </w:pPr>
            <w:r w:rsidRPr="00932DFA">
              <w:rPr>
                <w:sz w:val="22"/>
                <w:szCs w:val="22"/>
              </w:rPr>
              <w:t xml:space="preserve">Советский район </w:t>
            </w:r>
          </w:p>
        </w:tc>
      </w:tr>
      <w:tr w:rsidR="00886F4A" w:rsidRPr="00932DFA" w14:paraId="5B81FA88" w14:textId="77777777" w:rsidTr="00077E2E">
        <w:trPr>
          <w:trHeight w:val="20"/>
        </w:trPr>
        <w:tc>
          <w:tcPr>
            <w:tcW w:w="204" w:type="pct"/>
            <w:vAlign w:val="center"/>
          </w:tcPr>
          <w:p w14:paraId="2E279C4E" w14:textId="77777777" w:rsidR="00381699" w:rsidRPr="00932DFA" w:rsidRDefault="00381699" w:rsidP="00C2468B">
            <w:pPr>
              <w:jc w:val="center"/>
              <w:rPr>
                <w:sz w:val="22"/>
                <w:szCs w:val="22"/>
              </w:rPr>
            </w:pPr>
            <w:r w:rsidRPr="00932DFA">
              <w:rPr>
                <w:sz w:val="22"/>
                <w:szCs w:val="22"/>
              </w:rPr>
              <w:t>1</w:t>
            </w:r>
          </w:p>
        </w:tc>
        <w:tc>
          <w:tcPr>
            <w:tcW w:w="1508" w:type="pct"/>
            <w:vAlign w:val="center"/>
          </w:tcPr>
          <w:p w14:paraId="40A41A14"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15»</w:t>
            </w:r>
          </w:p>
        </w:tc>
        <w:tc>
          <w:tcPr>
            <w:tcW w:w="1595" w:type="pct"/>
            <w:vAlign w:val="center"/>
          </w:tcPr>
          <w:p w14:paraId="72893E84" w14:textId="77777777" w:rsidR="00381699" w:rsidRPr="00932DFA" w:rsidRDefault="00594053" w:rsidP="00C2468B">
            <w:pPr>
              <w:jc w:val="center"/>
              <w:rPr>
                <w:sz w:val="22"/>
                <w:szCs w:val="22"/>
              </w:rPr>
            </w:pPr>
            <w:r w:rsidRPr="00932DFA">
              <w:rPr>
                <w:sz w:val="22"/>
                <w:szCs w:val="22"/>
              </w:rPr>
              <w:t xml:space="preserve">г. Ростов-на- Дону, </w:t>
            </w:r>
            <w:r w:rsidR="00085DBE" w:rsidRPr="00085DBE">
              <w:rPr>
                <w:sz w:val="22"/>
                <w:szCs w:val="22"/>
              </w:rPr>
              <w:t>ул. </w:t>
            </w:r>
            <w:r w:rsidRPr="00932DFA">
              <w:rPr>
                <w:sz w:val="22"/>
                <w:szCs w:val="22"/>
              </w:rPr>
              <w:t>Калининградская, 1</w:t>
            </w:r>
          </w:p>
        </w:tc>
        <w:tc>
          <w:tcPr>
            <w:tcW w:w="665" w:type="pct"/>
            <w:vAlign w:val="center"/>
          </w:tcPr>
          <w:p w14:paraId="16303236"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5202F697" w14:textId="77777777" w:rsidR="00381699" w:rsidRPr="00932DFA" w:rsidRDefault="00381699" w:rsidP="00C2468B">
            <w:pPr>
              <w:jc w:val="center"/>
              <w:rPr>
                <w:sz w:val="22"/>
                <w:szCs w:val="22"/>
              </w:rPr>
            </w:pPr>
            <w:r w:rsidRPr="00932DFA">
              <w:rPr>
                <w:sz w:val="22"/>
                <w:szCs w:val="22"/>
              </w:rPr>
              <w:t>658</w:t>
            </w:r>
          </w:p>
        </w:tc>
        <w:tc>
          <w:tcPr>
            <w:tcW w:w="548" w:type="pct"/>
            <w:vAlign w:val="center"/>
          </w:tcPr>
          <w:p w14:paraId="56BAE8CE" w14:textId="77777777" w:rsidR="00381699" w:rsidRPr="00932DFA" w:rsidRDefault="00381699" w:rsidP="00C2468B">
            <w:pPr>
              <w:jc w:val="center"/>
              <w:rPr>
                <w:sz w:val="22"/>
                <w:szCs w:val="22"/>
              </w:rPr>
            </w:pPr>
            <w:r w:rsidRPr="00932DFA">
              <w:rPr>
                <w:sz w:val="22"/>
                <w:szCs w:val="22"/>
              </w:rPr>
              <w:t>945</w:t>
            </w:r>
          </w:p>
        </w:tc>
      </w:tr>
      <w:tr w:rsidR="00886F4A" w:rsidRPr="00932DFA" w14:paraId="7A4A3AE6" w14:textId="77777777" w:rsidTr="00077E2E">
        <w:trPr>
          <w:trHeight w:val="20"/>
        </w:trPr>
        <w:tc>
          <w:tcPr>
            <w:tcW w:w="204" w:type="pct"/>
            <w:vAlign w:val="center"/>
          </w:tcPr>
          <w:p w14:paraId="24750920" w14:textId="77777777" w:rsidR="00381699" w:rsidRPr="00932DFA" w:rsidRDefault="00381699" w:rsidP="00C2468B">
            <w:pPr>
              <w:jc w:val="center"/>
              <w:rPr>
                <w:sz w:val="22"/>
                <w:szCs w:val="22"/>
              </w:rPr>
            </w:pPr>
            <w:r w:rsidRPr="00932DFA">
              <w:rPr>
                <w:sz w:val="22"/>
                <w:szCs w:val="22"/>
              </w:rPr>
              <w:t>2</w:t>
            </w:r>
          </w:p>
        </w:tc>
        <w:tc>
          <w:tcPr>
            <w:tcW w:w="1508" w:type="pct"/>
            <w:vAlign w:val="center"/>
          </w:tcPr>
          <w:p w14:paraId="38EBE2AC"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31»</w:t>
            </w:r>
          </w:p>
        </w:tc>
        <w:tc>
          <w:tcPr>
            <w:tcW w:w="1595" w:type="pct"/>
            <w:vAlign w:val="center"/>
          </w:tcPr>
          <w:p w14:paraId="4C63B65A"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381699" w:rsidRPr="00932DFA">
              <w:rPr>
                <w:sz w:val="22"/>
                <w:szCs w:val="22"/>
              </w:rPr>
              <w:t>п</w:t>
            </w:r>
            <w:r w:rsidR="00E36701" w:rsidRPr="00E36701">
              <w:rPr>
                <w:sz w:val="22"/>
                <w:szCs w:val="22"/>
              </w:rPr>
              <w:t>р. </w:t>
            </w:r>
            <w:r w:rsidR="00381699" w:rsidRPr="00932DFA">
              <w:rPr>
                <w:sz w:val="22"/>
                <w:szCs w:val="22"/>
              </w:rPr>
              <w:t>Стачки, д. 221/1</w:t>
            </w:r>
          </w:p>
        </w:tc>
        <w:tc>
          <w:tcPr>
            <w:tcW w:w="665" w:type="pct"/>
            <w:vAlign w:val="center"/>
          </w:tcPr>
          <w:p w14:paraId="28577AAE"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F0A32D6" w14:textId="77777777" w:rsidR="00381699" w:rsidRPr="00932DFA" w:rsidRDefault="00381699" w:rsidP="00C2468B">
            <w:pPr>
              <w:jc w:val="center"/>
              <w:rPr>
                <w:sz w:val="22"/>
                <w:szCs w:val="22"/>
              </w:rPr>
            </w:pPr>
            <w:r w:rsidRPr="00932DFA">
              <w:rPr>
                <w:sz w:val="22"/>
                <w:szCs w:val="22"/>
              </w:rPr>
              <w:t>658</w:t>
            </w:r>
          </w:p>
        </w:tc>
        <w:tc>
          <w:tcPr>
            <w:tcW w:w="548" w:type="pct"/>
            <w:vAlign w:val="center"/>
          </w:tcPr>
          <w:p w14:paraId="054D1C7B" w14:textId="77777777" w:rsidR="00381699" w:rsidRPr="00932DFA" w:rsidRDefault="00381699" w:rsidP="00C2468B">
            <w:pPr>
              <w:jc w:val="center"/>
              <w:rPr>
                <w:sz w:val="22"/>
                <w:szCs w:val="22"/>
              </w:rPr>
            </w:pPr>
            <w:r w:rsidRPr="00932DFA">
              <w:rPr>
                <w:sz w:val="22"/>
                <w:szCs w:val="22"/>
              </w:rPr>
              <w:t>878</w:t>
            </w:r>
          </w:p>
        </w:tc>
      </w:tr>
      <w:tr w:rsidR="00886F4A" w:rsidRPr="00932DFA" w14:paraId="6350E770" w14:textId="77777777" w:rsidTr="00077E2E">
        <w:trPr>
          <w:trHeight w:val="20"/>
        </w:trPr>
        <w:tc>
          <w:tcPr>
            <w:tcW w:w="204" w:type="pct"/>
            <w:vAlign w:val="center"/>
          </w:tcPr>
          <w:p w14:paraId="0CC28DCE" w14:textId="77777777" w:rsidR="00381699" w:rsidRPr="00932DFA" w:rsidRDefault="00381699" w:rsidP="00C2468B">
            <w:pPr>
              <w:jc w:val="center"/>
              <w:rPr>
                <w:sz w:val="22"/>
                <w:szCs w:val="22"/>
              </w:rPr>
            </w:pPr>
            <w:r w:rsidRPr="00932DFA">
              <w:rPr>
                <w:sz w:val="22"/>
                <w:szCs w:val="22"/>
              </w:rPr>
              <w:t>3</w:t>
            </w:r>
          </w:p>
        </w:tc>
        <w:tc>
          <w:tcPr>
            <w:tcW w:w="1508" w:type="pct"/>
            <w:vAlign w:val="center"/>
          </w:tcPr>
          <w:p w14:paraId="1EC6E23E"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37»</w:t>
            </w:r>
          </w:p>
        </w:tc>
        <w:tc>
          <w:tcPr>
            <w:tcW w:w="1595" w:type="pct"/>
            <w:vAlign w:val="center"/>
          </w:tcPr>
          <w:p w14:paraId="4EE22629"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2-</w:t>
            </w:r>
            <w:r w:rsidRPr="00932DFA">
              <w:rPr>
                <w:sz w:val="22"/>
                <w:szCs w:val="22"/>
              </w:rPr>
              <w:t xml:space="preserve">я </w:t>
            </w:r>
            <w:r w:rsidR="00381699" w:rsidRPr="00932DFA">
              <w:rPr>
                <w:sz w:val="22"/>
                <w:szCs w:val="22"/>
              </w:rPr>
              <w:t>Краснодарская,</w:t>
            </w:r>
            <w:r w:rsidRPr="00932DFA">
              <w:rPr>
                <w:sz w:val="22"/>
                <w:szCs w:val="22"/>
              </w:rPr>
              <w:t xml:space="preserve"> </w:t>
            </w:r>
            <w:r w:rsidR="00381699" w:rsidRPr="00932DFA">
              <w:rPr>
                <w:sz w:val="22"/>
                <w:szCs w:val="22"/>
              </w:rPr>
              <w:t>68</w:t>
            </w:r>
          </w:p>
        </w:tc>
        <w:tc>
          <w:tcPr>
            <w:tcW w:w="665" w:type="pct"/>
            <w:vAlign w:val="center"/>
          </w:tcPr>
          <w:p w14:paraId="54DED13A"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30D9237" w14:textId="77777777" w:rsidR="00381699" w:rsidRPr="00932DFA" w:rsidRDefault="00381699" w:rsidP="00C2468B">
            <w:pPr>
              <w:jc w:val="center"/>
              <w:rPr>
                <w:sz w:val="22"/>
                <w:szCs w:val="22"/>
              </w:rPr>
            </w:pPr>
            <w:r w:rsidRPr="00932DFA">
              <w:rPr>
                <w:sz w:val="22"/>
                <w:szCs w:val="22"/>
              </w:rPr>
              <w:t>601</w:t>
            </w:r>
          </w:p>
        </w:tc>
        <w:tc>
          <w:tcPr>
            <w:tcW w:w="548" w:type="pct"/>
            <w:vAlign w:val="center"/>
          </w:tcPr>
          <w:p w14:paraId="3AAEE9EC" w14:textId="77777777" w:rsidR="00381699" w:rsidRPr="00932DFA" w:rsidRDefault="00381699" w:rsidP="00C2468B">
            <w:pPr>
              <w:jc w:val="center"/>
              <w:rPr>
                <w:sz w:val="22"/>
                <w:szCs w:val="22"/>
              </w:rPr>
            </w:pPr>
            <w:r w:rsidRPr="00932DFA">
              <w:rPr>
                <w:sz w:val="22"/>
                <w:szCs w:val="22"/>
              </w:rPr>
              <w:t>609</w:t>
            </w:r>
          </w:p>
        </w:tc>
      </w:tr>
      <w:tr w:rsidR="00886F4A" w:rsidRPr="00932DFA" w14:paraId="65E703BB" w14:textId="77777777" w:rsidTr="00077E2E">
        <w:trPr>
          <w:trHeight w:val="20"/>
        </w:trPr>
        <w:tc>
          <w:tcPr>
            <w:tcW w:w="204" w:type="pct"/>
            <w:vAlign w:val="center"/>
          </w:tcPr>
          <w:p w14:paraId="31CBA953" w14:textId="77777777" w:rsidR="00381699" w:rsidRPr="00932DFA" w:rsidRDefault="00381699" w:rsidP="00C2468B">
            <w:pPr>
              <w:jc w:val="center"/>
              <w:rPr>
                <w:sz w:val="22"/>
                <w:szCs w:val="22"/>
              </w:rPr>
            </w:pPr>
            <w:r w:rsidRPr="00932DFA">
              <w:rPr>
                <w:sz w:val="22"/>
                <w:szCs w:val="22"/>
              </w:rPr>
              <w:t>4</w:t>
            </w:r>
          </w:p>
        </w:tc>
        <w:tc>
          <w:tcPr>
            <w:tcW w:w="1508" w:type="pct"/>
            <w:vAlign w:val="center"/>
          </w:tcPr>
          <w:p w14:paraId="6D2BB5BC"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w:t>
            </w:r>
            <w:r w:rsidRPr="00932DFA">
              <w:rPr>
                <w:sz w:val="22"/>
                <w:szCs w:val="22"/>
              </w:rPr>
              <w:t>е бюджетное общеобразовательное</w:t>
            </w:r>
            <w:r w:rsidR="00381699" w:rsidRPr="00932DFA">
              <w:rPr>
                <w:sz w:val="22"/>
                <w:szCs w:val="22"/>
              </w:rPr>
              <w:t xml:space="preserve">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«Лицей </w:t>
            </w:r>
            <w:r w:rsidR="00E11647">
              <w:rPr>
                <w:sz w:val="22"/>
                <w:szCs w:val="22"/>
              </w:rPr>
              <w:t>№ </w:t>
            </w:r>
            <w:r w:rsidR="00381699" w:rsidRPr="00932DFA">
              <w:rPr>
                <w:sz w:val="22"/>
                <w:szCs w:val="22"/>
              </w:rPr>
              <w:t>58»</w:t>
            </w:r>
          </w:p>
        </w:tc>
        <w:tc>
          <w:tcPr>
            <w:tcW w:w="1595" w:type="pct"/>
            <w:vAlign w:val="center"/>
          </w:tcPr>
          <w:p w14:paraId="40E7CC4E"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Содружества</w:t>
            </w:r>
            <w:r w:rsidR="00594053" w:rsidRPr="00932DFA">
              <w:rPr>
                <w:sz w:val="22"/>
                <w:szCs w:val="22"/>
              </w:rPr>
              <w:t>,</w:t>
            </w:r>
            <w:r w:rsidRPr="00932DFA">
              <w:rPr>
                <w:sz w:val="22"/>
                <w:szCs w:val="22"/>
              </w:rPr>
              <w:t xml:space="preserve"> 43</w:t>
            </w:r>
          </w:p>
        </w:tc>
        <w:tc>
          <w:tcPr>
            <w:tcW w:w="665" w:type="pct"/>
            <w:vAlign w:val="center"/>
          </w:tcPr>
          <w:p w14:paraId="1795B27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64EC48CF" w14:textId="77777777" w:rsidR="00381699" w:rsidRPr="00932DFA" w:rsidRDefault="00381699" w:rsidP="00C2468B">
            <w:pPr>
              <w:jc w:val="center"/>
              <w:rPr>
                <w:sz w:val="22"/>
                <w:szCs w:val="22"/>
              </w:rPr>
            </w:pPr>
            <w:r w:rsidRPr="00932DFA">
              <w:rPr>
                <w:sz w:val="22"/>
                <w:szCs w:val="22"/>
              </w:rPr>
              <w:t>802</w:t>
            </w:r>
          </w:p>
        </w:tc>
        <w:tc>
          <w:tcPr>
            <w:tcW w:w="548" w:type="pct"/>
            <w:vAlign w:val="center"/>
          </w:tcPr>
          <w:p w14:paraId="57B21546" w14:textId="77777777" w:rsidR="00381699" w:rsidRPr="00932DFA" w:rsidRDefault="00381699" w:rsidP="00C2468B">
            <w:pPr>
              <w:jc w:val="center"/>
              <w:rPr>
                <w:sz w:val="22"/>
                <w:szCs w:val="22"/>
              </w:rPr>
            </w:pPr>
            <w:r w:rsidRPr="00932DFA">
              <w:rPr>
                <w:sz w:val="22"/>
                <w:szCs w:val="22"/>
              </w:rPr>
              <w:t>1103</w:t>
            </w:r>
          </w:p>
        </w:tc>
      </w:tr>
      <w:tr w:rsidR="00886F4A" w:rsidRPr="00932DFA" w14:paraId="3D62BB1B" w14:textId="77777777" w:rsidTr="00077E2E">
        <w:trPr>
          <w:trHeight w:val="20"/>
        </w:trPr>
        <w:tc>
          <w:tcPr>
            <w:tcW w:w="204" w:type="pct"/>
            <w:vAlign w:val="center"/>
          </w:tcPr>
          <w:p w14:paraId="6A870CF3" w14:textId="77777777" w:rsidR="00381699" w:rsidRPr="00932DFA" w:rsidRDefault="00381699" w:rsidP="00C2468B">
            <w:pPr>
              <w:jc w:val="center"/>
              <w:rPr>
                <w:sz w:val="22"/>
                <w:szCs w:val="22"/>
              </w:rPr>
            </w:pPr>
            <w:r w:rsidRPr="00932DFA">
              <w:rPr>
                <w:sz w:val="22"/>
                <w:szCs w:val="22"/>
              </w:rPr>
              <w:t>5</w:t>
            </w:r>
          </w:p>
        </w:tc>
        <w:tc>
          <w:tcPr>
            <w:tcW w:w="1508" w:type="pct"/>
            <w:vAlign w:val="center"/>
          </w:tcPr>
          <w:p w14:paraId="5A08B552" w14:textId="77777777" w:rsidR="00594053" w:rsidRPr="00932DFA" w:rsidRDefault="00594053" w:rsidP="00C2468B">
            <w:pPr>
              <w:jc w:val="center"/>
              <w:rPr>
                <w:sz w:val="22"/>
                <w:szCs w:val="22"/>
              </w:rPr>
            </w:pPr>
            <w:r w:rsidRPr="00932DFA">
              <w:rPr>
                <w:sz w:val="22"/>
                <w:szCs w:val="22"/>
              </w:rPr>
              <w:t>М</w:t>
            </w:r>
            <w:r w:rsidR="00381699" w:rsidRPr="00932DFA">
              <w:rPr>
                <w:sz w:val="22"/>
                <w:szCs w:val="22"/>
              </w:rPr>
              <w:t>униципальное</w:t>
            </w:r>
            <w:r w:rsidRPr="00932DFA">
              <w:rPr>
                <w:sz w:val="22"/>
                <w:szCs w:val="22"/>
              </w:rPr>
              <w:t xml:space="preserve"> бюджетное общеобразовательное </w:t>
            </w:r>
            <w:r w:rsidR="00381699" w:rsidRPr="00932DFA">
              <w:rPr>
                <w:sz w:val="22"/>
                <w:szCs w:val="22"/>
              </w:rPr>
              <w:t xml:space="preserve">учреждение </w:t>
            </w:r>
          </w:p>
          <w:p w14:paraId="1B20EBF9" w14:textId="77777777" w:rsidR="00594053"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909797C" w14:textId="77777777" w:rsidR="00381699" w:rsidRPr="00932DFA" w:rsidRDefault="00594053"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60 имени пятого гвардейского Донского казачьего кавалерийского Краснознаменного Будапештского корпуса»</w:t>
            </w:r>
          </w:p>
        </w:tc>
        <w:tc>
          <w:tcPr>
            <w:tcW w:w="1595" w:type="pct"/>
            <w:vAlign w:val="center"/>
          </w:tcPr>
          <w:p w14:paraId="5B867591"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п</w:t>
            </w:r>
            <w:r w:rsidR="00E36701" w:rsidRPr="00E36701">
              <w:rPr>
                <w:sz w:val="22"/>
                <w:szCs w:val="22"/>
              </w:rPr>
              <w:t>р. </w:t>
            </w:r>
            <w:r w:rsidRPr="00932DFA">
              <w:rPr>
                <w:sz w:val="22"/>
                <w:szCs w:val="22"/>
              </w:rPr>
              <w:t>Коммунистический</w:t>
            </w:r>
            <w:r w:rsidR="00594053" w:rsidRPr="00932DFA">
              <w:rPr>
                <w:sz w:val="22"/>
                <w:szCs w:val="22"/>
              </w:rPr>
              <w:t>,</w:t>
            </w:r>
            <w:r w:rsidRPr="00932DFA">
              <w:rPr>
                <w:sz w:val="22"/>
                <w:szCs w:val="22"/>
              </w:rPr>
              <w:t xml:space="preserve"> 42/4</w:t>
            </w:r>
          </w:p>
        </w:tc>
        <w:tc>
          <w:tcPr>
            <w:tcW w:w="665" w:type="pct"/>
            <w:vAlign w:val="center"/>
          </w:tcPr>
          <w:p w14:paraId="50592E9D"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85E2F4E" w14:textId="77777777" w:rsidR="00381699" w:rsidRPr="00932DFA" w:rsidRDefault="00381699" w:rsidP="00C2468B">
            <w:pPr>
              <w:jc w:val="center"/>
              <w:rPr>
                <w:sz w:val="22"/>
                <w:szCs w:val="22"/>
              </w:rPr>
            </w:pPr>
            <w:r w:rsidRPr="00932DFA">
              <w:rPr>
                <w:sz w:val="22"/>
                <w:szCs w:val="22"/>
              </w:rPr>
              <w:t>574</w:t>
            </w:r>
          </w:p>
        </w:tc>
        <w:tc>
          <w:tcPr>
            <w:tcW w:w="548" w:type="pct"/>
            <w:vAlign w:val="center"/>
          </w:tcPr>
          <w:p w14:paraId="204976E4" w14:textId="77777777" w:rsidR="00381699" w:rsidRPr="00932DFA" w:rsidRDefault="00381699" w:rsidP="00C2468B">
            <w:pPr>
              <w:jc w:val="center"/>
              <w:rPr>
                <w:sz w:val="22"/>
                <w:szCs w:val="22"/>
              </w:rPr>
            </w:pPr>
            <w:r w:rsidRPr="00932DFA">
              <w:rPr>
                <w:sz w:val="22"/>
                <w:szCs w:val="22"/>
              </w:rPr>
              <w:t>1377</w:t>
            </w:r>
          </w:p>
        </w:tc>
      </w:tr>
      <w:tr w:rsidR="00886F4A" w:rsidRPr="00932DFA" w14:paraId="4F2AE31C" w14:textId="77777777" w:rsidTr="00077E2E">
        <w:trPr>
          <w:trHeight w:val="20"/>
        </w:trPr>
        <w:tc>
          <w:tcPr>
            <w:tcW w:w="204" w:type="pct"/>
            <w:vAlign w:val="center"/>
          </w:tcPr>
          <w:p w14:paraId="0FB0D015" w14:textId="77777777" w:rsidR="00381699" w:rsidRPr="00932DFA" w:rsidRDefault="00381699" w:rsidP="00C2468B">
            <w:pPr>
              <w:jc w:val="center"/>
              <w:rPr>
                <w:sz w:val="22"/>
                <w:szCs w:val="22"/>
              </w:rPr>
            </w:pPr>
            <w:r w:rsidRPr="00932DFA">
              <w:rPr>
                <w:sz w:val="22"/>
                <w:szCs w:val="22"/>
              </w:rPr>
              <w:t>6</w:t>
            </w:r>
          </w:p>
        </w:tc>
        <w:tc>
          <w:tcPr>
            <w:tcW w:w="1508" w:type="pct"/>
            <w:vAlign w:val="center"/>
          </w:tcPr>
          <w:p w14:paraId="0D2B5DDE"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61»</w:t>
            </w:r>
          </w:p>
        </w:tc>
        <w:tc>
          <w:tcPr>
            <w:tcW w:w="1595" w:type="pct"/>
            <w:vAlign w:val="center"/>
          </w:tcPr>
          <w:p w14:paraId="53BCD5E1" w14:textId="77777777" w:rsidR="00381699" w:rsidRPr="00932DFA" w:rsidRDefault="00594053"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381699" w:rsidRPr="00932DFA">
              <w:rPr>
                <w:sz w:val="22"/>
                <w:szCs w:val="22"/>
              </w:rPr>
              <w:t>2-я Краснодарская, д. 82</w:t>
            </w:r>
          </w:p>
        </w:tc>
        <w:tc>
          <w:tcPr>
            <w:tcW w:w="665" w:type="pct"/>
            <w:vAlign w:val="center"/>
          </w:tcPr>
          <w:p w14:paraId="0E65F67A"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8AD62B6" w14:textId="77777777" w:rsidR="00381699" w:rsidRPr="00932DFA" w:rsidRDefault="00381699" w:rsidP="00C2468B">
            <w:pPr>
              <w:jc w:val="center"/>
              <w:rPr>
                <w:sz w:val="22"/>
                <w:szCs w:val="22"/>
              </w:rPr>
            </w:pPr>
            <w:r w:rsidRPr="00932DFA">
              <w:rPr>
                <w:sz w:val="22"/>
                <w:szCs w:val="22"/>
              </w:rPr>
              <w:t>658</w:t>
            </w:r>
          </w:p>
        </w:tc>
        <w:tc>
          <w:tcPr>
            <w:tcW w:w="548" w:type="pct"/>
            <w:vAlign w:val="center"/>
          </w:tcPr>
          <w:p w14:paraId="2EB0C965" w14:textId="77777777" w:rsidR="00381699" w:rsidRPr="00932DFA" w:rsidRDefault="00381699" w:rsidP="00C2468B">
            <w:pPr>
              <w:jc w:val="center"/>
              <w:rPr>
                <w:sz w:val="22"/>
                <w:szCs w:val="22"/>
              </w:rPr>
            </w:pPr>
            <w:r w:rsidRPr="00932DFA">
              <w:rPr>
                <w:sz w:val="22"/>
                <w:szCs w:val="22"/>
              </w:rPr>
              <w:t>1196</w:t>
            </w:r>
          </w:p>
        </w:tc>
      </w:tr>
      <w:tr w:rsidR="00886F4A" w:rsidRPr="00932DFA" w14:paraId="1F1406DC" w14:textId="77777777" w:rsidTr="00077E2E">
        <w:trPr>
          <w:trHeight w:val="20"/>
        </w:trPr>
        <w:tc>
          <w:tcPr>
            <w:tcW w:w="204" w:type="pct"/>
            <w:vAlign w:val="center"/>
          </w:tcPr>
          <w:p w14:paraId="3B578496" w14:textId="77777777" w:rsidR="00381699" w:rsidRPr="00932DFA" w:rsidRDefault="00381699" w:rsidP="00C2468B">
            <w:pPr>
              <w:jc w:val="center"/>
              <w:rPr>
                <w:sz w:val="22"/>
                <w:szCs w:val="22"/>
              </w:rPr>
            </w:pPr>
            <w:r w:rsidRPr="00932DFA">
              <w:rPr>
                <w:sz w:val="22"/>
                <w:szCs w:val="22"/>
              </w:rPr>
              <w:t>7</w:t>
            </w:r>
          </w:p>
        </w:tc>
        <w:tc>
          <w:tcPr>
            <w:tcW w:w="1508" w:type="pct"/>
            <w:vAlign w:val="center"/>
          </w:tcPr>
          <w:p w14:paraId="2786390C"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73»</w:t>
            </w:r>
          </w:p>
        </w:tc>
        <w:tc>
          <w:tcPr>
            <w:tcW w:w="1595" w:type="pct"/>
            <w:vAlign w:val="center"/>
          </w:tcPr>
          <w:p w14:paraId="634750EE"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594053" w:rsidRPr="00932DFA">
              <w:rPr>
                <w:sz w:val="22"/>
                <w:szCs w:val="22"/>
              </w:rPr>
              <w:t xml:space="preserve">, </w:t>
            </w:r>
            <w:r w:rsidR="00085DBE" w:rsidRPr="00085DBE">
              <w:rPr>
                <w:sz w:val="22"/>
                <w:szCs w:val="22"/>
              </w:rPr>
              <w:t>ул. </w:t>
            </w:r>
            <w:r w:rsidRPr="00932DFA">
              <w:rPr>
                <w:sz w:val="22"/>
                <w:szCs w:val="22"/>
              </w:rPr>
              <w:t>Петрозаводская, 137а</w:t>
            </w:r>
          </w:p>
        </w:tc>
        <w:tc>
          <w:tcPr>
            <w:tcW w:w="665" w:type="pct"/>
            <w:vAlign w:val="center"/>
          </w:tcPr>
          <w:p w14:paraId="41F8B6E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D8E23E4" w14:textId="77777777" w:rsidR="00381699" w:rsidRPr="00932DFA" w:rsidRDefault="00381699" w:rsidP="00C2468B">
            <w:pPr>
              <w:jc w:val="center"/>
              <w:rPr>
                <w:sz w:val="22"/>
                <w:szCs w:val="22"/>
              </w:rPr>
            </w:pPr>
            <w:r w:rsidRPr="00932DFA">
              <w:rPr>
                <w:sz w:val="22"/>
                <w:szCs w:val="22"/>
              </w:rPr>
              <w:t>534</w:t>
            </w:r>
          </w:p>
        </w:tc>
        <w:tc>
          <w:tcPr>
            <w:tcW w:w="548" w:type="pct"/>
            <w:vAlign w:val="center"/>
          </w:tcPr>
          <w:p w14:paraId="5103EFD1" w14:textId="77777777" w:rsidR="00381699" w:rsidRPr="00932DFA" w:rsidRDefault="00381699" w:rsidP="00C2468B">
            <w:pPr>
              <w:jc w:val="center"/>
              <w:rPr>
                <w:sz w:val="22"/>
                <w:szCs w:val="22"/>
              </w:rPr>
            </w:pPr>
            <w:r w:rsidRPr="00932DFA">
              <w:rPr>
                <w:sz w:val="22"/>
                <w:szCs w:val="22"/>
              </w:rPr>
              <w:t>806</w:t>
            </w:r>
          </w:p>
        </w:tc>
      </w:tr>
      <w:tr w:rsidR="00886F4A" w:rsidRPr="00932DFA" w14:paraId="0AEABDE0" w14:textId="77777777" w:rsidTr="00077E2E">
        <w:trPr>
          <w:trHeight w:val="20"/>
        </w:trPr>
        <w:tc>
          <w:tcPr>
            <w:tcW w:w="204" w:type="pct"/>
            <w:vAlign w:val="center"/>
          </w:tcPr>
          <w:p w14:paraId="5E57E8E8" w14:textId="77777777" w:rsidR="00381699" w:rsidRPr="00932DFA" w:rsidRDefault="00381699" w:rsidP="00C2468B">
            <w:pPr>
              <w:jc w:val="center"/>
              <w:rPr>
                <w:sz w:val="22"/>
                <w:szCs w:val="22"/>
              </w:rPr>
            </w:pPr>
            <w:r w:rsidRPr="00932DFA">
              <w:rPr>
                <w:sz w:val="22"/>
                <w:szCs w:val="22"/>
              </w:rPr>
              <w:t>8</w:t>
            </w:r>
          </w:p>
        </w:tc>
        <w:tc>
          <w:tcPr>
            <w:tcW w:w="1508" w:type="pct"/>
            <w:vAlign w:val="center"/>
          </w:tcPr>
          <w:p w14:paraId="6D8EF4F4" w14:textId="77777777" w:rsidR="00594053" w:rsidRPr="00932DFA" w:rsidRDefault="00594053"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20582B54" w14:textId="77777777" w:rsidR="00594053"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1830490" w14:textId="77777777" w:rsidR="00381699" w:rsidRPr="00932DFA" w:rsidRDefault="00594053"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86 имени Героя Советского Союза Пескова Дмитрия Михайловича»</w:t>
            </w:r>
          </w:p>
        </w:tc>
        <w:tc>
          <w:tcPr>
            <w:tcW w:w="1595" w:type="pct"/>
            <w:vAlign w:val="center"/>
          </w:tcPr>
          <w:p w14:paraId="4A52FA5A" w14:textId="77777777" w:rsidR="00381699"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Каширская, 20</w:t>
            </w:r>
          </w:p>
        </w:tc>
        <w:tc>
          <w:tcPr>
            <w:tcW w:w="665" w:type="pct"/>
            <w:vAlign w:val="center"/>
          </w:tcPr>
          <w:p w14:paraId="6C5B3A37"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02D542ED" w14:textId="77777777" w:rsidR="00381699" w:rsidRPr="00932DFA" w:rsidRDefault="00381699" w:rsidP="00C2468B">
            <w:pPr>
              <w:jc w:val="center"/>
              <w:rPr>
                <w:sz w:val="22"/>
                <w:szCs w:val="22"/>
              </w:rPr>
            </w:pPr>
            <w:r w:rsidRPr="00932DFA">
              <w:rPr>
                <w:sz w:val="22"/>
                <w:szCs w:val="22"/>
              </w:rPr>
              <w:t>742</w:t>
            </w:r>
          </w:p>
        </w:tc>
        <w:tc>
          <w:tcPr>
            <w:tcW w:w="548" w:type="pct"/>
            <w:vAlign w:val="center"/>
          </w:tcPr>
          <w:p w14:paraId="4A7523C9" w14:textId="77777777" w:rsidR="00381699" w:rsidRPr="00932DFA" w:rsidRDefault="00381699" w:rsidP="00C2468B">
            <w:pPr>
              <w:jc w:val="center"/>
              <w:rPr>
                <w:sz w:val="22"/>
                <w:szCs w:val="22"/>
              </w:rPr>
            </w:pPr>
            <w:r w:rsidRPr="00932DFA">
              <w:rPr>
                <w:sz w:val="22"/>
                <w:szCs w:val="22"/>
              </w:rPr>
              <w:t>792</w:t>
            </w:r>
          </w:p>
        </w:tc>
      </w:tr>
      <w:tr w:rsidR="00886F4A" w:rsidRPr="00932DFA" w14:paraId="338AC3EF" w14:textId="77777777" w:rsidTr="00077E2E">
        <w:trPr>
          <w:trHeight w:val="20"/>
        </w:trPr>
        <w:tc>
          <w:tcPr>
            <w:tcW w:w="204" w:type="pct"/>
            <w:vAlign w:val="center"/>
          </w:tcPr>
          <w:p w14:paraId="6A82FB69" w14:textId="77777777" w:rsidR="00381699" w:rsidRPr="00932DFA" w:rsidRDefault="00381699" w:rsidP="00C2468B">
            <w:pPr>
              <w:jc w:val="center"/>
              <w:rPr>
                <w:sz w:val="22"/>
                <w:szCs w:val="22"/>
              </w:rPr>
            </w:pPr>
            <w:r w:rsidRPr="00932DFA">
              <w:rPr>
                <w:sz w:val="22"/>
                <w:szCs w:val="22"/>
              </w:rPr>
              <w:t>9</w:t>
            </w:r>
          </w:p>
        </w:tc>
        <w:tc>
          <w:tcPr>
            <w:tcW w:w="1508" w:type="pct"/>
            <w:vAlign w:val="center"/>
          </w:tcPr>
          <w:p w14:paraId="3DF3DE76" w14:textId="77777777" w:rsidR="00594053" w:rsidRPr="00932DFA" w:rsidRDefault="00594053"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учреждение </w:t>
            </w:r>
          </w:p>
          <w:p w14:paraId="4FAA1D3F" w14:textId="77777777" w:rsidR="00594053"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4C30E58F" w14:textId="77777777" w:rsidR="00381699" w:rsidRPr="00932DFA" w:rsidRDefault="00594053"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87 имени Героя Советского Союза Щербакова Николая Митрофановича»</w:t>
            </w:r>
          </w:p>
        </w:tc>
        <w:tc>
          <w:tcPr>
            <w:tcW w:w="1595" w:type="pct"/>
            <w:vAlign w:val="center"/>
          </w:tcPr>
          <w:p w14:paraId="0AE37977"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594053" w:rsidRPr="00932DFA">
              <w:rPr>
                <w:sz w:val="22"/>
                <w:szCs w:val="22"/>
              </w:rPr>
              <w:t xml:space="preserve">, </w:t>
            </w:r>
            <w:r w:rsidR="00085DBE" w:rsidRPr="00085DBE">
              <w:rPr>
                <w:sz w:val="22"/>
                <w:szCs w:val="22"/>
              </w:rPr>
              <w:t>ул. </w:t>
            </w:r>
            <w:r w:rsidRPr="00932DFA">
              <w:rPr>
                <w:sz w:val="22"/>
                <w:szCs w:val="22"/>
              </w:rPr>
              <w:t>2-я Краснодарская, 94</w:t>
            </w:r>
          </w:p>
        </w:tc>
        <w:tc>
          <w:tcPr>
            <w:tcW w:w="665" w:type="pct"/>
            <w:vAlign w:val="center"/>
          </w:tcPr>
          <w:p w14:paraId="53B78DE4"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3CB3E7E" w14:textId="77777777" w:rsidR="00381699" w:rsidRPr="00932DFA" w:rsidRDefault="00381699" w:rsidP="00C2468B">
            <w:pPr>
              <w:jc w:val="center"/>
              <w:rPr>
                <w:sz w:val="22"/>
                <w:szCs w:val="22"/>
              </w:rPr>
            </w:pPr>
            <w:r w:rsidRPr="00932DFA">
              <w:rPr>
                <w:sz w:val="22"/>
                <w:szCs w:val="22"/>
              </w:rPr>
              <w:t>786</w:t>
            </w:r>
          </w:p>
        </w:tc>
        <w:tc>
          <w:tcPr>
            <w:tcW w:w="548" w:type="pct"/>
            <w:vAlign w:val="center"/>
          </w:tcPr>
          <w:p w14:paraId="6729395E" w14:textId="77777777" w:rsidR="00381699" w:rsidRPr="00932DFA" w:rsidRDefault="00381699" w:rsidP="00C2468B">
            <w:pPr>
              <w:jc w:val="center"/>
              <w:rPr>
                <w:sz w:val="22"/>
                <w:szCs w:val="22"/>
              </w:rPr>
            </w:pPr>
            <w:r w:rsidRPr="00932DFA">
              <w:rPr>
                <w:sz w:val="22"/>
                <w:szCs w:val="22"/>
              </w:rPr>
              <w:t>919</w:t>
            </w:r>
          </w:p>
        </w:tc>
      </w:tr>
      <w:tr w:rsidR="00886F4A" w:rsidRPr="00932DFA" w14:paraId="404B0EFD" w14:textId="77777777" w:rsidTr="00077E2E">
        <w:trPr>
          <w:trHeight w:val="20"/>
        </w:trPr>
        <w:tc>
          <w:tcPr>
            <w:tcW w:w="204" w:type="pct"/>
            <w:vAlign w:val="center"/>
          </w:tcPr>
          <w:p w14:paraId="6D8B7A2B" w14:textId="77777777" w:rsidR="00381699" w:rsidRPr="00932DFA" w:rsidRDefault="00381699" w:rsidP="00C2468B">
            <w:pPr>
              <w:jc w:val="center"/>
              <w:rPr>
                <w:sz w:val="22"/>
                <w:szCs w:val="22"/>
              </w:rPr>
            </w:pPr>
            <w:r w:rsidRPr="00932DFA">
              <w:rPr>
                <w:sz w:val="22"/>
                <w:szCs w:val="22"/>
              </w:rPr>
              <w:t>10</w:t>
            </w:r>
          </w:p>
        </w:tc>
        <w:tc>
          <w:tcPr>
            <w:tcW w:w="1508" w:type="pct"/>
            <w:vAlign w:val="center"/>
          </w:tcPr>
          <w:p w14:paraId="1ADAB55D" w14:textId="77777777" w:rsidR="00594053" w:rsidRPr="00932DFA" w:rsidRDefault="00594053" w:rsidP="00C2468B">
            <w:pPr>
              <w:jc w:val="center"/>
              <w:rPr>
                <w:sz w:val="22"/>
                <w:szCs w:val="22"/>
              </w:rPr>
            </w:pPr>
            <w:r w:rsidRPr="00932DFA">
              <w:rPr>
                <w:sz w:val="22"/>
                <w:szCs w:val="22"/>
              </w:rPr>
              <w:t>М</w:t>
            </w:r>
            <w:r w:rsidR="00381699" w:rsidRPr="00932DFA">
              <w:rPr>
                <w:sz w:val="22"/>
                <w:szCs w:val="22"/>
              </w:rPr>
              <w:t xml:space="preserve">униципальное бюджетное </w:t>
            </w:r>
            <w:r w:rsidRPr="00932DFA">
              <w:rPr>
                <w:sz w:val="22"/>
                <w:szCs w:val="22"/>
              </w:rPr>
              <w:t xml:space="preserve">общеобразовательное учреждение </w:t>
            </w:r>
          </w:p>
          <w:p w14:paraId="536C806F" w14:textId="77777777" w:rsidR="00594053"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487FF64" w14:textId="77777777" w:rsidR="00594053" w:rsidRPr="00932DFA" w:rsidRDefault="00594053" w:rsidP="00C2468B">
            <w:pPr>
              <w:jc w:val="center"/>
              <w:rPr>
                <w:sz w:val="22"/>
                <w:szCs w:val="22"/>
              </w:rPr>
            </w:pPr>
            <w:r w:rsidRPr="00932DFA">
              <w:rPr>
                <w:sz w:val="22"/>
                <w:szCs w:val="22"/>
              </w:rPr>
              <w:t xml:space="preserve">«Школа </w:t>
            </w:r>
            <w:r w:rsidR="00E11647">
              <w:rPr>
                <w:sz w:val="22"/>
                <w:szCs w:val="22"/>
              </w:rPr>
              <w:t>№ </w:t>
            </w:r>
            <w:r w:rsidR="00381699" w:rsidRPr="00932DFA">
              <w:rPr>
                <w:sz w:val="22"/>
                <w:szCs w:val="22"/>
              </w:rPr>
              <w:t xml:space="preserve">88 имени </w:t>
            </w:r>
          </w:p>
          <w:p w14:paraId="705D435E" w14:textId="77777777" w:rsidR="00381699" w:rsidRPr="00932DFA" w:rsidRDefault="00381699" w:rsidP="00C2468B">
            <w:pPr>
              <w:jc w:val="center"/>
              <w:rPr>
                <w:sz w:val="22"/>
                <w:szCs w:val="22"/>
              </w:rPr>
            </w:pPr>
            <w:r w:rsidRPr="00932DFA">
              <w:rPr>
                <w:sz w:val="22"/>
                <w:szCs w:val="22"/>
              </w:rPr>
              <w:t>Якова Петровича Бакланова»</w:t>
            </w:r>
          </w:p>
        </w:tc>
        <w:tc>
          <w:tcPr>
            <w:tcW w:w="1595" w:type="pct"/>
            <w:vAlign w:val="center"/>
          </w:tcPr>
          <w:p w14:paraId="44EE5526"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Совхозная, 18а</w:t>
            </w:r>
          </w:p>
        </w:tc>
        <w:tc>
          <w:tcPr>
            <w:tcW w:w="665" w:type="pct"/>
            <w:vAlign w:val="center"/>
          </w:tcPr>
          <w:p w14:paraId="0645712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31123FDB" w14:textId="77777777" w:rsidR="00381699" w:rsidRPr="00932DFA" w:rsidRDefault="00381699" w:rsidP="00C2468B">
            <w:pPr>
              <w:jc w:val="center"/>
              <w:rPr>
                <w:sz w:val="22"/>
                <w:szCs w:val="22"/>
              </w:rPr>
            </w:pPr>
            <w:r w:rsidRPr="00932DFA">
              <w:rPr>
                <w:sz w:val="22"/>
                <w:szCs w:val="22"/>
              </w:rPr>
              <w:t>422</w:t>
            </w:r>
          </w:p>
        </w:tc>
        <w:tc>
          <w:tcPr>
            <w:tcW w:w="548" w:type="pct"/>
            <w:vAlign w:val="center"/>
          </w:tcPr>
          <w:p w14:paraId="24287CDE" w14:textId="77777777" w:rsidR="00381699" w:rsidRPr="00932DFA" w:rsidRDefault="00381699" w:rsidP="00C2468B">
            <w:pPr>
              <w:jc w:val="center"/>
              <w:rPr>
                <w:sz w:val="22"/>
                <w:szCs w:val="22"/>
              </w:rPr>
            </w:pPr>
            <w:r w:rsidRPr="00932DFA">
              <w:rPr>
                <w:sz w:val="22"/>
                <w:szCs w:val="22"/>
              </w:rPr>
              <w:t>372</w:t>
            </w:r>
          </w:p>
        </w:tc>
      </w:tr>
      <w:tr w:rsidR="00886F4A" w:rsidRPr="00932DFA" w14:paraId="7767C5D9" w14:textId="77777777" w:rsidTr="00077E2E">
        <w:trPr>
          <w:trHeight w:val="20"/>
        </w:trPr>
        <w:tc>
          <w:tcPr>
            <w:tcW w:w="204" w:type="pct"/>
            <w:vAlign w:val="center"/>
          </w:tcPr>
          <w:p w14:paraId="1A8ADE8C" w14:textId="77777777" w:rsidR="00381699" w:rsidRPr="00932DFA" w:rsidRDefault="00381699" w:rsidP="00C2468B">
            <w:pPr>
              <w:jc w:val="center"/>
              <w:rPr>
                <w:sz w:val="22"/>
                <w:szCs w:val="22"/>
              </w:rPr>
            </w:pPr>
            <w:r w:rsidRPr="00932DFA">
              <w:rPr>
                <w:sz w:val="22"/>
                <w:szCs w:val="22"/>
              </w:rPr>
              <w:t>11</w:t>
            </w:r>
          </w:p>
        </w:tc>
        <w:tc>
          <w:tcPr>
            <w:tcW w:w="1508" w:type="pct"/>
            <w:vAlign w:val="center"/>
          </w:tcPr>
          <w:p w14:paraId="5C886425" w14:textId="77777777" w:rsidR="00594053" w:rsidRPr="00932DFA" w:rsidRDefault="00594053" w:rsidP="00C2468B">
            <w:pPr>
              <w:jc w:val="center"/>
              <w:rPr>
                <w:sz w:val="22"/>
                <w:szCs w:val="22"/>
              </w:rPr>
            </w:pPr>
            <w:r w:rsidRPr="00932DFA">
              <w:rPr>
                <w:sz w:val="22"/>
                <w:szCs w:val="22"/>
              </w:rPr>
              <w:t>М</w:t>
            </w:r>
            <w:r w:rsidR="00381699" w:rsidRPr="00932DFA">
              <w:rPr>
                <w:sz w:val="22"/>
                <w:szCs w:val="22"/>
              </w:rPr>
              <w:t xml:space="preserve">униципальное бюджетное общеобразовательное </w:t>
            </w:r>
          </w:p>
          <w:p w14:paraId="7776BDA0" w14:textId="77777777" w:rsidR="00594053" w:rsidRPr="00932DFA" w:rsidRDefault="00381699" w:rsidP="00C2468B">
            <w:pPr>
              <w:jc w:val="center"/>
              <w:rPr>
                <w:sz w:val="22"/>
                <w:szCs w:val="22"/>
              </w:rP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1558954" w14:textId="77777777" w:rsidR="00594053" w:rsidRPr="00932DFA" w:rsidRDefault="00381699" w:rsidP="00C2468B">
            <w:pPr>
              <w:jc w:val="center"/>
              <w:rPr>
                <w:sz w:val="22"/>
                <w:szCs w:val="22"/>
              </w:rPr>
            </w:pPr>
            <w:r w:rsidRPr="00932DFA">
              <w:rPr>
                <w:sz w:val="22"/>
                <w:szCs w:val="22"/>
              </w:rPr>
              <w:t xml:space="preserve">«Школа </w:t>
            </w:r>
            <w:r w:rsidR="00E11647">
              <w:rPr>
                <w:sz w:val="22"/>
                <w:szCs w:val="22"/>
              </w:rPr>
              <w:t>№ </w:t>
            </w:r>
            <w:r w:rsidRPr="00932DFA">
              <w:rPr>
                <w:sz w:val="22"/>
                <w:szCs w:val="22"/>
              </w:rPr>
              <w:t>92</w:t>
            </w:r>
            <w:r w:rsidR="00656362" w:rsidRPr="00932DFA">
              <w:rPr>
                <w:sz w:val="22"/>
                <w:szCs w:val="22"/>
              </w:rPr>
              <w:t xml:space="preserve"> с</w:t>
            </w:r>
            <w:r w:rsidR="00656362">
              <w:rPr>
                <w:sz w:val="22"/>
                <w:szCs w:val="22"/>
              </w:rPr>
              <w:t> </w:t>
            </w:r>
            <w:r w:rsidR="00656362" w:rsidRPr="00932DFA">
              <w:rPr>
                <w:sz w:val="22"/>
                <w:szCs w:val="22"/>
              </w:rPr>
              <w:t>у</w:t>
            </w:r>
            <w:r w:rsidRPr="00932DFA">
              <w:rPr>
                <w:sz w:val="22"/>
                <w:szCs w:val="22"/>
              </w:rPr>
              <w:t xml:space="preserve">глубленным </w:t>
            </w:r>
          </w:p>
          <w:p w14:paraId="69822C10" w14:textId="77777777" w:rsidR="00381699" w:rsidRPr="00932DFA" w:rsidRDefault="00381699" w:rsidP="00C2468B">
            <w:pPr>
              <w:jc w:val="center"/>
              <w:rPr>
                <w:sz w:val="22"/>
                <w:szCs w:val="22"/>
              </w:rPr>
            </w:pPr>
            <w:r w:rsidRPr="00932DFA">
              <w:rPr>
                <w:sz w:val="22"/>
                <w:szCs w:val="22"/>
              </w:rPr>
              <w:t xml:space="preserve">изучением математики» </w:t>
            </w:r>
          </w:p>
        </w:tc>
        <w:tc>
          <w:tcPr>
            <w:tcW w:w="1595" w:type="pct"/>
            <w:vAlign w:val="center"/>
          </w:tcPr>
          <w:p w14:paraId="41E145C4"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594053" w:rsidRPr="00932DFA">
              <w:rPr>
                <w:sz w:val="22"/>
                <w:szCs w:val="22"/>
              </w:rPr>
              <w:t xml:space="preserve">, </w:t>
            </w:r>
            <w:r w:rsidRPr="00932DFA">
              <w:rPr>
                <w:sz w:val="22"/>
                <w:szCs w:val="22"/>
              </w:rPr>
              <w:t>п</w:t>
            </w:r>
            <w:r w:rsidR="00E36701" w:rsidRPr="00E36701">
              <w:rPr>
                <w:sz w:val="22"/>
                <w:szCs w:val="22"/>
              </w:rPr>
              <w:t>р. </w:t>
            </w:r>
            <w:r w:rsidRPr="00932DFA">
              <w:rPr>
                <w:sz w:val="22"/>
                <w:szCs w:val="22"/>
              </w:rPr>
              <w:t>Стачки, 195</w:t>
            </w:r>
          </w:p>
        </w:tc>
        <w:tc>
          <w:tcPr>
            <w:tcW w:w="665" w:type="pct"/>
            <w:vAlign w:val="center"/>
          </w:tcPr>
          <w:p w14:paraId="7A3E55E1"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4471853C" w14:textId="77777777" w:rsidR="00381699" w:rsidRPr="00932DFA" w:rsidRDefault="00381699" w:rsidP="00C2468B">
            <w:pPr>
              <w:jc w:val="center"/>
              <w:rPr>
                <w:sz w:val="22"/>
                <w:szCs w:val="22"/>
              </w:rPr>
            </w:pPr>
            <w:r w:rsidRPr="00932DFA">
              <w:rPr>
                <w:sz w:val="22"/>
                <w:szCs w:val="22"/>
              </w:rPr>
              <w:t>558</w:t>
            </w:r>
          </w:p>
        </w:tc>
        <w:tc>
          <w:tcPr>
            <w:tcW w:w="548" w:type="pct"/>
            <w:vAlign w:val="center"/>
          </w:tcPr>
          <w:p w14:paraId="5211293C" w14:textId="77777777" w:rsidR="00381699" w:rsidRPr="00932DFA" w:rsidRDefault="00381699" w:rsidP="00C2468B">
            <w:pPr>
              <w:jc w:val="center"/>
              <w:rPr>
                <w:sz w:val="22"/>
                <w:szCs w:val="22"/>
              </w:rPr>
            </w:pPr>
            <w:r w:rsidRPr="00932DFA">
              <w:rPr>
                <w:sz w:val="22"/>
                <w:szCs w:val="22"/>
              </w:rPr>
              <w:t>857</w:t>
            </w:r>
          </w:p>
        </w:tc>
      </w:tr>
      <w:tr w:rsidR="00886F4A" w:rsidRPr="00932DFA" w14:paraId="6E174C4C" w14:textId="77777777" w:rsidTr="00077E2E">
        <w:trPr>
          <w:trHeight w:val="20"/>
        </w:trPr>
        <w:tc>
          <w:tcPr>
            <w:tcW w:w="204" w:type="pct"/>
            <w:vAlign w:val="center"/>
          </w:tcPr>
          <w:p w14:paraId="631E1AFA" w14:textId="77777777" w:rsidR="00381699" w:rsidRPr="00932DFA" w:rsidRDefault="00381699" w:rsidP="00C2468B">
            <w:pPr>
              <w:jc w:val="center"/>
              <w:rPr>
                <w:sz w:val="22"/>
                <w:szCs w:val="22"/>
              </w:rPr>
            </w:pPr>
            <w:r w:rsidRPr="00932DFA">
              <w:rPr>
                <w:sz w:val="22"/>
                <w:szCs w:val="22"/>
              </w:rPr>
              <w:t>12</w:t>
            </w:r>
          </w:p>
        </w:tc>
        <w:tc>
          <w:tcPr>
            <w:tcW w:w="1508" w:type="pct"/>
            <w:vAlign w:val="center"/>
          </w:tcPr>
          <w:p w14:paraId="14FDE07C"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95»</w:t>
            </w:r>
          </w:p>
        </w:tc>
        <w:tc>
          <w:tcPr>
            <w:tcW w:w="1595" w:type="pct"/>
            <w:vAlign w:val="center"/>
          </w:tcPr>
          <w:p w14:paraId="6A99AB98"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Быковского,</w:t>
            </w:r>
            <w:r w:rsidR="00594053" w:rsidRPr="00932DFA">
              <w:rPr>
                <w:sz w:val="22"/>
                <w:szCs w:val="22"/>
              </w:rPr>
              <w:t xml:space="preserve"> </w:t>
            </w:r>
            <w:r w:rsidRPr="00932DFA">
              <w:rPr>
                <w:sz w:val="22"/>
                <w:szCs w:val="22"/>
              </w:rPr>
              <w:t>5</w:t>
            </w:r>
          </w:p>
        </w:tc>
        <w:tc>
          <w:tcPr>
            <w:tcW w:w="665" w:type="pct"/>
            <w:vAlign w:val="center"/>
          </w:tcPr>
          <w:p w14:paraId="2458C90D"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D25C199" w14:textId="77777777" w:rsidR="00381699" w:rsidRPr="00932DFA" w:rsidRDefault="00381699" w:rsidP="00C2468B">
            <w:pPr>
              <w:jc w:val="center"/>
              <w:rPr>
                <w:sz w:val="22"/>
                <w:szCs w:val="22"/>
              </w:rPr>
            </w:pPr>
            <w:r w:rsidRPr="00932DFA">
              <w:rPr>
                <w:sz w:val="22"/>
                <w:szCs w:val="22"/>
              </w:rPr>
              <w:t>600</w:t>
            </w:r>
          </w:p>
        </w:tc>
        <w:tc>
          <w:tcPr>
            <w:tcW w:w="548" w:type="pct"/>
            <w:vAlign w:val="center"/>
          </w:tcPr>
          <w:p w14:paraId="2C810E88" w14:textId="77777777" w:rsidR="00381699" w:rsidRPr="00932DFA" w:rsidRDefault="00381699" w:rsidP="00C2468B">
            <w:pPr>
              <w:jc w:val="center"/>
              <w:rPr>
                <w:sz w:val="22"/>
                <w:szCs w:val="22"/>
              </w:rPr>
            </w:pPr>
            <w:r w:rsidRPr="00932DFA">
              <w:rPr>
                <w:sz w:val="22"/>
                <w:szCs w:val="22"/>
              </w:rPr>
              <w:t>1008</w:t>
            </w:r>
          </w:p>
        </w:tc>
      </w:tr>
      <w:tr w:rsidR="00886F4A" w:rsidRPr="00932DFA" w14:paraId="6B4F1B19" w14:textId="77777777" w:rsidTr="00077E2E">
        <w:trPr>
          <w:trHeight w:val="20"/>
        </w:trPr>
        <w:tc>
          <w:tcPr>
            <w:tcW w:w="204" w:type="pct"/>
            <w:vAlign w:val="center"/>
          </w:tcPr>
          <w:p w14:paraId="0ED6F819" w14:textId="77777777" w:rsidR="00381699" w:rsidRPr="00932DFA" w:rsidRDefault="00381699" w:rsidP="00C2468B">
            <w:pPr>
              <w:jc w:val="center"/>
              <w:rPr>
                <w:sz w:val="22"/>
                <w:szCs w:val="22"/>
              </w:rPr>
            </w:pPr>
            <w:r w:rsidRPr="00932DFA">
              <w:rPr>
                <w:sz w:val="22"/>
                <w:szCs w:val="22"/>
              </w:rPr>
              <w:t>13</w:t>
            </w:r>
          </w:p>
        </w:tc>
        <w:tc>
          <w:tcPr>
            <w:tcW w:w="1508" w:type="pct"/>
            <w:vAlign w:val="center"/>
          </w:tcPr>
          <w:p w14:paraId="67F88D8E" w14:textId="77777777" w:rsidR="00594053" w:rsidRPr="00932DFA" w:rsidRDefault="00594053" w:rsidP="00C2468B">
            <w:pPr>
              <w:jc w:val="center"/>
              <w:rPr>
                <w:sz w:val="22"/>
                <w:szCs w:val="22"/>
              </w:rPr>
            </w:pPr>
            <w:r w:rsidRPr="00932DFA">
              <w:rPr>
                <w:sz w:val="22"/>
                <w:szCs w:val="22"/>
              </w:rPr>
              <w:t>М</w:t>
            </w:r>
            <w:r w:rsidR="00381699" w:rsidRPr="00932DFA">
              <w:rPr>
                <w:sz w:val="22"/>
                <w:szCs w:val="22"/>
              </w:rPr>
              <w:t xml:space="preserve">униципальное бюджетное </w:t>
            </w:r>
            <w:r w:rsidRPr="00932DFA">
              <w:rPr>
                <w:sz w:val="22"/>
                <w:szCs w:val="22"/>
              </w:rPr>
              <w:t xml:space="preserve">общеобразовательное учреждение </w:t>
            </w:r>
          </w:p>
          <w:p w14:paraId="455B5C73" w14:textId="77777777" w:rsidR="00594053" w:rsidRPr="00932DFA" w:rsidRDefault="00594053" w:rsidP="00C2468B">
            <w:pPr>
              <w:jc w:val="center"/>
              <w:rPr>
                <w:sz w:val="22"/>
                <w:szCs w:val="22"/>
              </w:rPr>
            </w:pPr>
            <w:r w:rsidRPr="00932DFA">
              <w:rPr>
                <w:sz w:val="22"/>
                <w:szCs w:val="22"/>
              </w:rPr>
              <w:t>города</w:t>
            </w:r>
            <w:r w:rsidR="00381699" w:rsidRPr="00932DFA">
              <w:rPr>
                <w:sz w:val="22"/>
                <w:szCs w:val="22"/>
              </w:rPr>
              <w:t xml:space="preserve">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w:t>
            </w:r>
          </w:p>
          <w:p w14:paraId="5CF675C7" w14:textId="77777777" w:rsidR="00381699" w:rsidRPr="00932DFA" w:rsidRDefault="00594053" w:rsidP="00C2468B">
            <w:pPr>
              <w:jc w:val="center"/>
              <w:rPr>
                <w:sz w:val="22"/>
                <w:szCs w:val="22"/>
              </w:rPr>
            </w:pPr>
            <w:r w:rsidRPr="00932DFA">
              <w:rPr>
                <w:sz w:val="22"/>
                <w:szCs w:val="22"/>
              </w:rPr>
              <w:t xml:space="preserve">«Лицей </w:t>
            </w:r>
            <w:r w:rsidR="00E11647">
              <w:rPr>
                <w:sz w:val="22"/>
                <w:szCs w:val="22"/>
              </w:rPr>
              <w:t>№ </w:t>
            </w:r>
            <w:r w:rsidR="00381699" w:rsidRPr="00932DFA">
              <w:rPr>
                <w:sz w:val="22"/>
                <w:szCs w:val="22"/>
              </w:rPr>
              <w:t xml:space="preserve">103 имени Сергея Козлова» </w:t>
            </w:r>
          </w:p>
        </w:tc>
        <w:tc>
          <w:tcPr>
            <w:tcW w:w="1595" w:type="pct"/>
            <w:vAlign w:val="center"/>
          </w:tcPr>
          <w:p w14:paraId="76113080"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Pr="00932DFA">
              <w:rPr>
                <w:sz w:val="22"/>
                <w:szCs w:val="22"/>
              </w:rPr>
              <w:t>Еременко,</w:t>
            </w:r>
            <w:r w:rsidR="00594053" w:rsidRPr="00932DFA">
              <w:rPr>
                <w:sz w:val="22"/>
                <w:szCs w:val="22"/>
              </w:rPr>
              <w:t xml:space="preserve"> </w:t>
            </w:r>
            <w:r w:rsidRPr="00932DFA">
              <w:rPr>
                <w:sz w:val="22"/>
                <w:szCs w:val="22"/>
              </w:rPr>
              <w:t>56</w:t>
            </w:r>
          </w:p>
        </w:tc>
        <w:tc>
          <w:tcPr>
            <w:tcW w:w="665" w:type="pct"/>
            <w:vAlign w:val="center"/>
          </w:tcPr>
          <w:p w14:paraId="0C7E9D35"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061B3B9" w14:textId="77777777" w:rsidR="00381699" w:rsidRPr="00932DFA" w:rsidRDefault="00381699" w:rsidP="00C2468B">
            <w:pPr>
              <w:jc w:val="center"/>
              <w:rPr>
                <w:sz w:val="22"/>
                <w:szCs w:val="22"/>
              </w:rPr>
            </w:pPr>
            <w:r w:rsidRPr="00932DFA">
              <w:rPr>
                <w:sz w:val="22"/>
                <w:szCs w:val="22"/>
              </w:rPr>
              <w:t>769</w:t>
            </w:r>
          </w:p>
        </w:tc>
        <w:tc>
          <w:tcPr>
            <w:tcW w:w="548" w:type="pct"/>
            <w:vAlign w:val="center"/>
          </w:tcPr>
          <w:p w14:paraId="6F38A642" w14:textId="77777777" w:rsidR="00381699" w:rsidRPr="00932DFA" w:rsidRDefault="00381699" w:rsidP="00C2468B">
            <w:pPr>
              <w:jc w:val="center"/>
              <w:rPr>
                <w:sz w:val="22"/>
                <w:szCs w:val="22"/>
              </w:rPr>
            </w:pPr>
            <w:r w:rsidRPr="00932DFA">
              <w:rPr>
                <w:sz w:val="22"/>
                <w:szCs w:val="22"/>
              </w:rPr>
              <w:t>1609</w:t>
            </w:r>
          </w:p>
        </w:tc>
      </w:tr>
      <w:tr w:rsidR="00886F4A" w:rsidRPr="00932DFA" w14:paraId="378E16DA" w14:textId="77777777" w:rsidTr="00077E2E">
        <w:trPr>
          <w:trHeight w:val="20"/>
        </w:trPr>
        <w:tc>
          <w:tcPr>
            <w:tcW w:w="204" w:type="pct"/>
            <w:vAlign w:val="center"/>
          </w:tcPr>
          <w:p w14:paraId="54CF884A" w14:textId="77777777" w:rsidR="00381699" w:rsidRPr="00932DFA" w:rsidRDefault="00381699" w:rsidP="00C2468B">
            <w:pPr>
              <w:jc w:val="center"/>
              <w:rPr>
                <w:sz w:val="22"/>
                <w:szCs w:val="22"/>
              </w:rPr>
            </w:pPr>
            <w:r w:rsidRPr="00932DFA">
              <w:rPr>
                <w:sz w:val="22"/>
                <w:szCs w:val="22"/>
              </w:rPr>
              <w:t>14</w:t>
            </w:r>
          </w:p>
        </w:tc>
        <w:tc>
          <w:tcPr>
            <w:tcW w:w="1508" w:type="pct"/>
            <w:vAlign w:val="center"/>
          </w:tcPr>
          <w:p w14:paraId="38AC629D"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«Школа </w:t>
            </w:r>
            <w:r w:rsidR="00E11647">
              <w:rPr>
                <w:sz w:val="22"/>
                <w:szCs w:val="22"/>
              </w:rPr>
              <w:t>№ </w:t>
            </w:r>
            <w:r w:rsidR="00381699" w:rsidRPr="00932DFA">
              <w:rPr>
                <w:sz w:val="22"/>
                <w:szCs w:val="22"/>
              </w:rPr>
              <w:t xml:space="preserve">112» </w:t>
            </w:r>
          </w:p>
        </w:tc>
        <w:tc>
          <w:tcPr>
            <w:tcW w:w="1595" w:type="pct"/>
            <w:vAlign w:val="center"/>
          </w:tcPr>
          <w:p w14:paraId="484FF1CF" w14:textId="77777777" w:rsidR="00594053" w:rsidRPr="00932DFA" w:rsidRDefault="00381699" w:rsidP="00C2468B">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DFC64B2" w14:textId="77777777" w:rsidR="00381699" w:rsidRPr="00932DFA" w:rsidRDefault="00085DBE" w:rsidP="00C2468B">
            <w:pPr>
              <w:jc w:val="center"/>
              <w:rPr>
                <w:sz w:val="22"/>
                <w:szCs w:val="22"/>
              </w:rPr>
            </w:pPr>
            <w:r w:rsidRPr="00085DBE">
              <w:rPr>
                <w:sz w:val="22"/>
                <w:szCs w:val="22"/>
              </w:rPr>
              <w:t>ул. </w:t>
            </w:r>
            <w:r w:rsidR="00381699" w:rsidRPr="00932DFA">
              <w:rPr>
                <w:sz w:val="22"/>
                <w:szCs w:val="22"/>
              </w:rPr>
              <w:t>339 Стрелковой дивизии</w:t>
            </w:r>
            <w:r w:rsidR="00594053" w:rsidRPr="00932DFA">
              <w:rPr>
                <w:sz w:val="22"/>
                <w:szCs w:val="22"/>
              </w:rPr>
              <w:t>,</w:t>
            </w:r>
            <w:r w:rsidR="00381699" w:rsidRPr="00932DFA">
              <w:rPr>
                <w:sz w:val="22"/>
                <w:szCs w:val="22"/>
              </w:rPr>
              <w:t xml:space="preserve"> 21/3</w:t>
            </w:r>
          </w:p>
        </w:tc>
        <w:tc>
          <w:tcPr>
            <w:tcW w:w="665" w:type="pct"/>
            <w:vAlign w:val="center"/>
          </w:tcPr>
          <w:p w14:paraId="16AFD9FB"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34A3970" w14:textId="77777777" w:rsidR="00381699" w:rsidRPr="00932DFA" w:rsidRDefault="00381699" w:rsidP="00C2468B">
            <w:pPr>
              <w:jc w:val="center"/>
              <w:rPr>
                <w:sz w:val="22"/>
                <w:szCs w:val="22"/>
              </w:rPr>
            </w:pPr>
            <w:r w:rsidRPr="00932DFA">
              <w:rPr>
                <w:sz w:val="22"/>
                <w:szCs w:val="22"/>
              </w:rPr>
              <w:t>802</w:t>
            </w:r>
          </w:p>
        </w:tc>
        <w:tc>
          <w:tcPr>
            <w:tcW w:w="548" w:type="pct"/>
            <w:vAlign w:val="center"/>
          </w:tcPr>
          <w:p w14:paraId="018A73EE" w14:textId="77777777" w:rsidR="00381699" w:rsidRPr="00932DFA" w:rsidRDefault="00381699" w:rsidP="00C2468B">
            <w:pPr>
              <w:jc w:val="center"/>
              <w:rPr>
                <w:sz w:val="22"/>
                <w:szCs w:val="22"/>
              </w:rPr>
            </w:pPr>
            <w:r w:rsidRPr="00932DFA">
              <w:rPr>
                <w:sz w:val="22"/>
                <w:szCs w:val="22"/>
              </w:rPr>
              <w:t>1492</w:t>
            </w:r>
          </w:p>
        </w:tc>
      </w:tr>
      <w:tr w:rsidR="00886F4A" w:rsidRPr="00932DFA" w14:paraId="60389500" w14:textId="77777777" w:rsidTr="00077E2E">
        <w:trPr>
          <w:trHeight w:val="20"/>
        </w:trPr>
        <w:tc>
          <w:tcPr>
            <w:tcW w:w="204" w:type="pct"/>
            <w:vAlign w:val="center"/>
          </w:tcPr>
          <w:p w14:paraId="610F752C" w14:textId="77777777" w:rsidR="00381699" w:rsidRPr="00932DFA" w:rsidRDefault="00381699" w:rsidP="00C2468B">
            <w:pPr>
              <w:jc w:val="center"/>
              <w:rPr>
                <w:sz w:val="22"/>
                <w:szCs w:val="22"/>
              </w:rPr>
            </w:pPr>
            <w:r w:rsidRPr="00932DFA">
              <w:rPr>
                <w:sz w:val="22"/>
                <w:szCs w:val="22"/>
              </w:rPr>
              <w:t>15</w:t>
            </w:r>
          </w:p>
        </w:tc>
        <w:tc>
          <w:tcPr>
            <w:tcW w:w="1508" w:type="pct"/>
            <w:vAlign w:val="center"/>
          </w:tcPr>
          <w:p w14:paraId="290F0555"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общеобразовательное 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«Гимназия </w:t>
            </w:r>
            <w:r w:rsidR="00E11647">
              <w:rPr>
                <w:sz w:val="22"/>
                <w:szCs w:val="22"/>
              </w:rPr>
              <w:t>№ </w:t>
            </w:r>
            <w:r w:rsidR="00381699" w:rsidRPr="00932DFA">
              <w:rPr>
                <w:sz w:val="22"/>
                <w:szCs w:val="22"/>
              </w:rPr>
              <w:t>117»</w:t>
            </w:r>
          </w:p>
        </w:tc>
        <w:tc>
          <w:tcPr>
            <w:tcW w:w="1595" w:type="pct"/>
            <w:vAlign w:val="center"/>
          </w:tcPr>
          <w:p w14:paraId="404C5A62" w14:textId="77777777" w:rsidR="00594053" w:rsidRPr="00932DFA" w:rsidRDefault="00594053" w:rsidP="00C2468B">
            <w:pPr>
              <w:jc w:val="center"/>
              <w:rPr>
                <w:sz w:val="22"/>
                <w:szCs w:val="22"/>
              </w:rPr>
            </w:pPr>
            <w:r w:rsidRPr="00932DFA">
              <w:rPr>
                <w:sz w:val="22"/>
                <w:szCs w:val="22"/>
              </w:rPr>
              <w:t>г.</w:t>
            </w:r>
            <w:r w:rsidR="00381699"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w:t>
            </w:r>
          </w:p>
          <w:p w14:paraId="4C342689" w14:textId="77777777" w:rsidR="00381699" w:rsidRPr="00932DFA" w:rsidRDefault="00085DBE" w:rsidP="00C2468B">
            <w:pPr>
              <w:jc w:val="center"/>
              <w:rPr>
                <w:sz w:val="22"/>
                <w:szCs w:val="22"/>
              </w:rPr>
            </w:pPr>
            <w:r w:rsidRPr="00085DBE">
              <w:rPr>
                <w:sz w:val="22"/>
                <w:szCs w:val="22"/>
              </w:rPr>
              <w:t>ул. </w:t>
            </w:r>
            <w:r w:rsidR="00381699" w:rsidRPr="00932DFA">
              <w:rPr>
                <w:sz w:val="22"/>
                <w:szCs w:val="22"/>
              </w:rPr>
              <w:t>339 Стрелковой дивизии, 25</w:t>
            </w:r>
          </w:p>
        </w:tc>
        <w:tc>
          <w:tcPr>
            <w:tcW w:w="665" w:type="pct"/>
            <w:vAlign w:val="center"/>
          </w:tcPr>
          <w:p w14:paraId="07B733CF"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1A4B3E1B" w14:textId="77777777" w:rsidR="00381699" w:rsidRPr="00932DFA" w:rsidRDefault="00381699" w:rsidP="00C2468B">
            <w:pPr>
              <w:jc w:val="center"/>
              <w:rPr>
                <w:sz w:val="22"/>
                <w:szCs w:val="22"/>
              </w:rPr>
            </w:pPr>
            <w:r w:rsidRPr="00932DFA">
              <w:rPr>
                <w:sz w:val="22"/>
                <w:szCs w:val="22"/>
              </w:rPr>
              <w:t>858</w:t>
            </w:r>
          </w:p>
        </w:tc>
        <w:tc>
          <w:tcPr>
            <w:tcW w:w="548" w:type="pct"/>
            <w:vAlign w:val="center"/>
          </w:tcPr>
          <w:p w14:paraId="539A443C" w14:textId="77777777" w:rsidR="00381699" w:rsidRPr="00932DFA" w:rsidRDefault="00381699" w:rsidP="00C2468B">
            <w:pPr>
              <w:jc w:val="center"/>
              <w:rPr>
                <w:sz w:val="22"/>
                <w:szCs w:val="22"/>
              </w:rPr>
            </w:pPr>
            <w:r w:rsidRPr="00932DFA">
              <w:rPr>
                <w:sz w:val="22"/>
                <w:szCs w:val="22"/>
              </w:rPr>
              <w:t>1233</w:t>
            </w:r>
          </w:p>
        </w:tc>
      </w:tr>
      <w:tr w:rsidR="00381699" w:rsidRPr="00932DFA" w14:paraId="52140CE7" w14:textId="77777777" w:rsidTr="00077E2E">
        <w:trPr>
          <w:trHeight w:val="20"/>
        </w:trPr>
        <w:tc>
          <w:tcPr>
            <w:tcW w:w="204" w:type="pct"/>
            <w:vAlign w:val="center"/>
          </w:tcPr>
          <w:p w14:paraId="75B90DB8" w14:textId="77777777" w:rsidR="00381699" w:rsidRPr="00932DFA" w:rsidRDefault="00381699" w:rsidP="00C2468B">
            <w:pPr>
              <w:jc w:val="center"/>
              <w:rPr>
                <w:sz w:val="22"/>
                <w:szCs w:val="22"/>
              </w:rPr>
            </w:pPr>
            <w:r w:rsidRPr="00932DFA">
              <w:rPr>
                <w:sz w:val="22"/>
                <w:szCs w:val="22"/>
              </w:rPr>
              <w:t>16</w:t>
            </w:r>
          </w:p>
        </w:tc>
        <w:tc>
          <w:tcPr>
            <w:tcW w:w="1508" w:type="pct"/>
            <w:vAlign w:val="center"/>
          </w:tcPr>
          <w:p w14:paraId="57503B30" w14:textId="77777777" w:rsidR="00381699" w:rsidRPr="00932DFA" w:rsidRDefault="00594053" w:rsidP="00C2468B">
            <w:pPr>
              <w:jc w:val="center"/>
              <w:rPr>
                <w:sz w:val="22"/>
                <w:szCs w:val="22"/>
              </w:rPr>
            </w:pPr>
            <w:r w:rsidRPr="00932DFA">
              <w:rPr>
                <w:sz w:val="22"/>
                <w:szCs w:val="22"/>
              </w:rPr>
              <w:t>М</w:t>
            </w:r>
            <w:r w:rsidR="00381699" w:rsidRPr="00932DFA">
              <w:rPr>
                <w:sz w:val="22"/>
                <w:szCs w:val="22"/>
              </w:rPr>
              <w:t>униципальное бюджетное общеобр</w:t>
            </w:r>
            <w:r w:rsidRPr="00932DFA">
              <w:rPr>
                <w:sz w:val="22"/>
                <w:szCs w:val="22"/>
              </w:rPr>
              <w:t xml:space="preserve">азовательное </w:t>
            </w:r>
            <w:r w:rsidR="00381699" w:rsidRPr="00932DFA">
              <w:rPr>
                <w:sz w:val="22"/>
                <w:szCs w:val="22"/>
              </w:rPr>
              <w:t>учреждение города Ростова</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«Вечерняя школа </w:t>
            </w:r>
            <w:r w:rsidR="00E11647">
              <w:rPr>
                <w:sz w:val="22"/>
                <w:szCs w:val="22"/>
              </w:rPr>
              <w:t>№ </w:t>
            </w:r>
            <w:r w:rsidR="00381699" w:rsidRPr="00932DFA">
              <w:rPr>
                <w:sz w:val="22"/>
                <w:szCs w:val="22"/>
              </w:rPr>
              <w:t>10»</w:t>
            </w:r>
          </w:p>
        </w:tc>
        <w:tc>
          <w:tcPr>
            <w:tcW w:w="1595" w:type="pct"/>
            <w:vAlign w:val="center"/>
          </w:tcPr>
          <w:p w14:paraId="3BFB7748" w14:textId="77777777" w:rsidR="00381699" w:rsidRPr="00932DFA" w:rsidRDefault="00381699" w:rsidP="00C2468B">
            <w:pPr>
              <w:jc w:val="center"/>
              <w:rPr>
                <w:sz w:val="22"/>
                <w:szCs w:val="22"/>
              </w:rPr>
            </w:pPr>
            <w:r w:rsidRPr="00932DFA">
              <w:rPr>
                <w:sz w:val="22"/>
                <w:szCs w:val="22"/>
              </w:rPr>
              <w:t>г.</w:t>
            </w:r>
            <w:r w:rsidR="00594053"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r w:rsidR="00085DBE" w:rsidRPr="00085DBE">
              <w:rPr>
                <w:sz w:val="22"/>
                <w:szCs w:val="22"/>
              </w:rPr>
              <w:t>ул. </w:t>
            </w:r>
            <w:r w:rsidR="00594053" w:rsidRPr="00932DFA">
              <w:rPr>
                <w:sz w:val="22"/>
                <w:szCs w:val="22"/>
              </w:rPr>
              <w:t>Каширская, 8/3</w:t>
            </w:r>
          </w:p>
        </w:tc>
        <w:tc>
          <w:tcPr>
            <w:tcW w:w="665" w:type="pct"/>
            <w:vAlign w:val="center"/>
          </w:tcPr>
          <w:p w14:paraId="391BCCA3" w14:textId="77777777" w:rsidR="00381699" w:rsidRPr="00932DFA" w:rsidRDefault="00381699" w:rsidP="00C2468B">
            <w:pPr>
              <w:jc w:val="center"/>
              <w:rPr>
                <w:sz w:val="22"/>
                <w:szCs w:val="22"/>
              </w:rPr>
            </w:pPr>
            <w:r w:rsidRPr="00932DFA">
              <w:rPr>
                <w:sz w:val="22"/>
                <w:szCs w:val="22"/>
              </w:rPr>
              <w:t>Управление образования</w:t>
            </w:r>
          </w:p>
        </w:tc>
        <w:tc>
          <w:tcPr>
            <w:tcW w:w="480" w:type="pct"/>
            <w:vAlign w:val="center"/>
          </w:tcPr>
          <w:p w14:paraId="7A866DFD" w14:textId="77777777" w:rsidR="00381699" w:rsidRPr="00932DFA" w:rsidRDefault="00381699" w:rsidP="00C2468B">
            <w:pPr>
              <w:jc w:val="center"/>
              <w:rPr>
                <w:sz w:val="22"/>
                <w:szCs w:val="22"/>
              </w:rPr>
            </w:pPr>
            <w:r w:rsidRPr="00932DFA">
              <w:rPr>
                <w:sz w:val="22"/>
                <w:szCs w:val="22"/>
              </w:rPr>
              <w:t>120</w:t>
            </w:r>
          </w:p>
        </w:tc>
        <w:tc>
          <w:tcPr>
            <w:tcW w:w="548" w:type="pct"/>
            <w:vAlign w:val="center"/>
          </w:tcPr>
          <w:p w14:paraId="12368EE1" w14:textId="77777777" w:rsidR="00381699" w:rsidRPr="00932DFA" w:rsidRDefault="00381699" w:rsidP="00C2468B">
            <w:pPr>
              <w:jc w:val="center"/>
              <w:rPr>
                <w:sz w:val="22"/>
                <w:szCs w:val="22"/>
              </w:rPr>
            </w:pPr>
            <w:r w:rsidRPr="00932DFA">
              <w:rPr>
                <w:sz w:val="22"/>
                <w:szCs w:val="22"/>
              </w:rPr>
              <w:t>185</w:t>
            </w:r>
          </w:p>
        </w:tc>
      </w:tr>
    </w:tbl>
    <w:p w14:paraId="663FD87A" w14:textId="77777777" w:rsidR="00381699" w:rsidRPr="00932DFA" w:rsidRDefault="00381699" w:rsidP="00D90671">
      <w:pPr>
        <w:suppressAutoHyphens/>
        <w:rPr>
          <w:rStyle w:val="aff9"/>
        </w:rPr>
      </w:pPr>
    </w:p>
    <w:p w14:paraId="3A60A300" w14:textId="77777777" w:rsidR="00381699" w:rsidRPr="00932DFA" w:rsidRDefault="00381699" w:rsidP="00903FE3">
      <w:pPr>
        <w:suppressAutoHyphens/>
        <w:jc w:val="center"/>
      </w:pPr>
      <w:r w:rsidRPr="00932DFA">
        <w:rPr>
          <w:rStyle w:val="aff9"/>
        </w:rPr>
        <w:br w:type="column"/>
        <w:t xml:space="preserve">Таблица 3. </w:t>
      </w:r>
      <w:r w:rsidRPr="00932DFA">
        <w:t>Перечень учреждений дополнительного образования</w:t>
      </w:r>
    </w:p>
    <w:p w14:paraId="285A194F" w14:textId="77777777" w:rsidR="00605786" w:rsidRPr="00932DFA" w:rsidRDefault="00605786" w:rsidP="00605786">
      <w:pPr>
        <w:jc w:val="center"/>
        <w:outlineLvl w:val="0"/>
        <w:rPr>
          <w:bCs/>
          <w:szCs w:val="28"/>
        </w:rPr>
      </w:pPr>
      <w:r w:rsidRPr="00932DFA">
        <w:rPr>
          <w:bCs/>
          <w:szCs w:val="28"/>
        </w:rPr>
        <w:t>(по состоянию на 2014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2"/>
        <w:gridCol w:w="2820"/>
        <w:gridCol w:w="3396"/>
        <w:gridCol w:w="2051"/>
        <w:gridCol w:w="1297"/>
        <w:gridCol w:w="129"/>
        <w:gridCol w:w="1389"/>
        <w:gridCol w:w="2817"/>
      </w:tblGrid>
      <w:tr w:rsidR="00886F4A" w:rsidRPr="00932DFA" w14:paraId="78460A29" w14:textId="77777777" w:rsidTr="00FD5B1A">
        <w:trPr>
          <w:trHeight w:val="20"/>
        </w:trPr>
        <w:tc>
          <w:tcPr>
            <w:tcW w:w="229" w:type="pct"/>
            <w:vMerge w:val="restart"/>
            <w:vAlign w:val="center"/>
          </w:tcPr>
          <w:p w14:paraId="2389AB2A" w14:textId="77777777" w:rsidR="00381699" w:rsidRPr="00932DFA" w:rsidRDefault="00381699" w:rsidP="00FD5B1A">
            <w:pPr>
              <w:jc w:val="center"/>
              <w:rPr>
                <w:sz w:val="22"/>
                <w:szCs w:val="22"/>
              </w:rPr>
            </w:pPr>
            <w:r w:rsidRPr="00932DFA">
              <w:rPr>
                <w:sz w:val="22"/>
                <w:szCs w:val="22"/>
              </w:rPr>
              <w:t>№</w:t>
            </w:r>
          </w:p>
          <w:p w14:paraId="73783E53" w14:textId="77777777" w:rsidR="00381699" w:rsidRPr="00932DFA" w:rsidRDefault="00FD5B1A" w:rsidP="00FD5B1A">
            <w:pPr>
              <w:jc w:val="center"/>
              <w:rPr>
                <w:sz w:val="22"/>
                <w:szCs w:val="22"/>
              </w:rPr>
            </w:pPr>
            <w:r w:rsidRPr="00932DFA">
              <w:rPr>
                <w:sz w:val="22"/>
                <w:szCs w:val="22"/>
              </w:rPr>
              <w:t>п/</w:t>
            </w:r>
            <w:r w:rsidR="00381699" w:rsidRPr="00932DFA">
              <w:rPr>
                <w:sz w:val="22"/>
                <w:szCs w:val="22"/>
              </w:rPr>
              <w:t>п</w:t>
            </w:r>
          </w:p>
        </w:tc>
        <w:tc>
          <w:tcPr>
            <w:tcW w:w="970" w:type="pct"/>
            <w:vMerge w:val="restart"/>
            <w:vAlign w:val="center"/>
          </w:tcPr>
          <w:p w14:paraId="66FBEEB6" w14:textId="77777777" w:rsidR="00381699" w:rsidRPr="00932DFA" w:rsidRDefault="00FD5B1A" w:rsidP="00FD5B1A">
            <w:pPr>
              <w:jc w:val="center"/>
              <w:rPr>
                <w:sz w:val="22"/>
                <w:szCs w:val="22"/>
              </w:rPr>
            </w:pPr>
            <w:r w:rsidRPr="00932DFA">
              <w:rPr>
                <w:sz w:val="22"/>
                <w:szCs w:val="22"/>
              </w:rPr>
              <w:t>Н</w:t>
            </w:r>
            <w:r w:rsidR="00381699" w:rsidRPr="00932DFA">
              <w:rPr>
                <w:sz w:val="22"/>
                <w:szCs w:val="22"/>
              </w:rPr>
              <w:t>аименование</w:t>
            </w:r>
          </w:p>
        </w:tc>
        <w:tc>
          <w:tcPr>
            <w:tcW w:w="1168" w:type="pct"/>
            <w:vMerge w:val="restart"/>
            <w:vAlign w:val="center"/>
          </w:tcPr>
          <w:p w14:paraId="6A019FFF" w14:textId="77777777" w:rsidR="00381699" w:rsidRPr="00932DFA" w:rsidRDefault="00FD5B1A" w:rsidP="00FD5B1A">
            <w:pPr>
              <w:jc w:val="center"/>
              <w:rPr>
                <w:sz w:val="22"/>
                <w:szCs w:val="22"/>
              </w:rPr>
            </w:pPr>
            <w:r w:rsidRPr="00932DFA">
              <w:rPr>
                <w:sz w:val="22"/>
                <w:szCs w:val="22"/>
              </w:rPr>
              <w:t>А</w:t>
            </w:r>
            <w:r w:rsidR="00381699" w:rsidRPr="00932DFA">
              <w:rPr>
                <w:sz w:val="22"/>
                <w:szCs w:val="22"/>
              </w:rPr>
              <w:t>дрес</w:t>
            </w:r>
          </w:p>
        </w:tc>
        <w:tc>
          <w:tcPr>
            <w:tcW w:w="706" w:type="pct"/>
            <w:vMerge w:val="restart"/>
            <w:vAlign w:val="center"/>
          </w:tcPr>
          <w:p w14:paraId="5B63D858" w14:textId="77777777" w:rsidR="00381699" w:rsidRPr="00932DFA" w:rsidRDefault="00381699" w:rsidP="00FD5B1A">
            <w:pPr>
              <w:jc w:val="center"/>
              <w:rPr>
                <w:sz w:val="22"/>
                <w:szCs w:val="22"/>
              </w:rPr>
            </w:pPr>
            <w:r w:rsidRPr="00932DFA">
              <w:rPr>
                <w:sz w:val="22"/>
                <w:szCs w:val="22"/>
              </w:rPr>
              <w:t>Ведомственная принадлежность</w:t>
            </w:r>
          </w:p>
        </w:tc>
        <w:tc>
          <w:tcPr>
            <w:tcW w:w="958" w:type="pct"/>
            <w:gridSpan w:val="3"/>
            <w:tcBorders>
              <w:bottom w:val="single" w:sz="4" w:space="0" w:color="auto"/>
            </w:tcBorders>
            <w:vAlign w:val="center"/>
          </w:tcPr>
          <w:p w14:paraId="206F9897" w14:textId="77777777" w:rsidR="00381699" w:rsidRPr="00932DFA" w:rsidRDefault="00FD5B1A" w:rsidP="00FD5B1A">
            <w:pPr>
              <w:jc w:val="center"/>
              <w:rPr>
                <w:sz w:val="22"/>
                <w:szCs w:val="22"/>
              </w:rPr>
            </w:pPr>
            <w:r w:rsidRPr="00932DFA">
              <w:rPr>
                <w:sz w:val="22"/>
                <w:szCs w:val="22"/>
              </w:rPr>
              <w:t>В</w:t>
            </w:r>
            <w:r w:rsidR="00381699" w:rsidRPr="00932DFA">
              <w:rPr>
                <w:sz w:val="22"/>
                <w:szCs w:val="22"/>
              </w:rPr>
              <w:t>местимость</w:t>
            </w:r>
          </w:p>
        </w:tc>
        <w:tc>
          <w:tcPr>
            <w:tcW w:w="969" w:type="pct"/>
            <w:vMerge w:val="restart"/>
            <w:vAlign w:val="center"/>
          </w:tcPr>
          <w:p w14:paraId="743D8C8E" w14:textId="77777777" w:rsidR="00381699" w:rsidRPr="00932DFA" w:rsidRDefault="00FD5B1A" w:rsidP="00FD5B1A">
            <w:pPr>
              <w:jc w:val="center"/>
              <w:rPr>
                <w:sz w:val="22"/>
                <w:szCs w:val="22"/>
              </w:rPr>
            </w:pPr>
            <w:r w:rsidRPr="00932DFA">
              <w:rPr>
                <w:sz w:val="22"/>
                <w:szCs w:val="22"/>
              </w:rPr>
              <w:t>П</w:t>
            </w:r>
            <w:r w:rsidR="00381699" w:rsidRPr="00932DFA">
              <w:rPr>
                <w:sz w:val="22"/>
                <w:szCs w:val="22"/>
              </w:rPr>
              <w:t>римечание</w:t>
            </w:r>
          </w:p>
        </w:tc>
      </w:tr>
      <w:tr w:rsidR="00886F4A" w:rsidRPr="00932DFA" w14:paraId="532FDEC7" w14:textId="77777777" w:rsidTr="00FD5B1A">
        <w:trPr>
          <w:trHeight w:val="20"/>
        </w:trPr>
        <w:tc>
          <w:tcPr>
            <w:tcW w:w="229" w:type="pct"/>
            <w:vMerge/>
            <w:vAlign w:val="center"/>
          </w:tcPr>
          <w:p w14:paraId="3200BA5C" w14:textId="77777777" w:rsidR="00381699" w:rsidRPr="00932DFA" w:rsidRDefault="00381699" w:rsidP="00FD5B1A">
            <w:pPr>
              <w:jc w:val="center"/>
              <w:rPr>
                <w:sz w:val="22"/>
                <w:szCs w:val="22"/>
              </w:rPr>
            </w:pPr>
          </w:p>
        </w:tc>
        <w:tc>
          <w:tcPr>
            <w:tcW w:w="970" w:type="pct"/>
            <w:vMerge/>
            <w:vAlign w:val="center"/>
          </w:tcPr>
          <w:p w14:paraId="60FA31D0" w14:textId="77777777" w:rsidR="00381699" w:rsidRPr="00932DFA" w:rsidRDefault="00381699" w:rsidP="00FD5B1A">
            <w:pPr>
              <w:jc w:val="center"/>
              <w:rPr>
                <w:sz w:val="22"/>
                <w:szCs w:val="22"/>
              </w:rPr>
            </w:pPr>
          </w:p>
        </w:tc>
        <w:tc>
          <w:tcPr>
            <w:tcW w:w="1168" w:type="pct"/>
            <w:vMerge/>
            <w:vAlign w:val="center"/>
          </w:tcPr>
          <w:p w14:paraId="7955E2F5" w14:textId="77777777" w:rsidR="00381699" w:rsidRPr="00932DFA" w:rsidRDefault="00381699" w:rsidP="00FD5B1A">
            <w:pPr>
              <w:jc w:val="center"/>
              <w:rPr>
                <w:sz w:val="22"/>
                <w:szCs w:val="22"/>
              </w:rPr>
            </w:pPr>
          </w:p>
        </w:tc>
        <w:tc>
          <w:tcPr>
            <w:tcW w:w="706" w:type="pct"/>
            <w:vMerge/>
            <w:vAlign w:val="center"/>
          </w:tcPr>
          <w:p w14:paraId="6EF0CE82" w14:textId="77777777" w:rsidR="00381699" w:rsidRPr="00932DFA" w:rsidRDefault="00381699" w:rsidP="00FD5B1A">
            <w:pPr>
              <w:jc w:val="center"/>
              <w:rPr>
                <w:sz w:val="22"/>
                <w:szCs w:val="22"/>
              </w:rPr>
            </w:pPr>
          </w:p>
        </w:tc>
        <w:tc>
          <w:tcPr>
            <w:tcW w:w="488" w:type="pct"/>
            <w:gridSpan w:val="2"/>
            <w:tcBorders>
              <w:top w:val="single" w:sz="4" w:space="0" w:color="auto"/>
            </w:tcBorders>
            <w:vAlign w:val="center"/>
          </w:tcPr>
          <w:p w14:paraId="272F34A9" w14:textId="77777777" w:rsidR="00381699" w:rsidRPr="00932DFA" w:rsidRDefault="00381699" w:rsidP="00FD5B1A">
            <w:pPr>
              <w:jc w:val="center"/>
              <w:rPr>
                <w:sz w:val="22"/>
                <w:szCs w:val="22"/>
              </w:rPr>
            </w:pPr>
            <w:r w:rsidRPr="00932DFA">
              <w:rPr>
                <w:sz w:val="22"/>
                <w:szCs w:val="22"/>
              </w:rPr>
              <w:t>проектная</w:t>
            </w:r>
          </w:p>
        </w:tc>
        <w:tc>
          <w:tcPr>
            <w:tcW w:w="470" w:type="pct"/>
            <w:tcBorders>
              <w:top w:val="single" w:sz="4" w:space="0" w:color="auto"/>
            </w:tcBorders>
            <w:vAlign w:val="center"/>
          </w:tcPr>
          <w:p w14:paraId="5903EC5E" w14:textId="77777777" w:rsidR="00381699" w:rsidRPr="00932DFA" w:rsidRDefault="00381699" w:rsidP="00FD5B1A">
            <w:pPr>
              <w:jc w:val="center"/>
              <w:rPr>
                <w:sz w:val="22"/>
                <w:szCs w:val="22"/>
              </w:rPr>
            </w:pPr>
            <w:r w:rsidRPr="00932DFA">
              <w:rPr>
                <w:sz w:val="22"/>
                <w:szCs w:val="22"/>
              </w:rPr>
              <w:t>фактическая</w:t>
            </w:r>
          </w:p>
        </w:tc>
        <w:tc>
          <w:tcPr>
            <w:tcW w:w="969" w:type="pct"/>
            <w:vMerge/>
            <w:vAlign w:val="center"/>
          </w:tcPr>
          <w:p w14:paraId="068FBC1A" w14:textId="77777777" w:rsidR="00381699" w:rsidRPr="00932DFA" w:rsidRDefault="00381699" w:rsidP="00FD5B1A">
            <w:pPr>
              <w:jc w:val="center"/>
              <w:rPr>
                <w:sz w:val="22"/>
                <w:szCs w:val="22"/>
              </w:rPr>
            </w:pPr>
          </w:p>
        </w:tc>
      </w:tr>
      <w:tr w:rsidR="00886F4A" w:rsidRPr="00932DFA" w14:paraId="17F79B24" w14:textId="77777777" w:rsidTr="00FD5B1A">
        <w:trPr>
          <w:trHeight w:val="20"/>
        </w:trPr>
        <w:tc>
          <w:tcPr>
            <w:tcW w:w="5000" w:type="pct"/>
            <w:gridSpan w:val="8"/>
            <w:vAlign w:val="center"/>
          </w:tcPr>
          <w:p w14:paraId="6E824E02" w14:textId="77777777" w:rsidR="00FD5B1A" w:rsidRPr="00932DFA" w:rsidRDefault="00FD5B1A" w:rsidP="00FD5B1A">
            <w:pPr>
              <w:jc w:val="center"/>
              <w:outlineLvl w:val="0"/>
              <w:rPr>
                <w:sz w:val="22"/>
                <w:szCs w:val="22"/>
              </w:rPr>
            </w:pPr>
            <w:r w:rsidRPr="00932DFA">
              <w:rPr>
                <w:sz w:val="22"/>
                <w:szCs w:val="22"/>
              </w:rPr>
              <w:t>Ворошиловский район</w:t>
            </w:r>
          </w:p>
        </w:tc>
      </w:tr>
      <w:tr w:rsidR="00886F4A" w:rsidRPr="00932DFA" w14:paraId="2292073E" w14:textId="77777777" w:rsidTr="00FD5B1A">
        <w:trPr>
          <w:trHeight w:val="20"/>
        </w:trPr>
        <w:tc>
          <w:tcPr>
            <w:tcW w:w="229" w:type="pct"/>
            <w:vAlign w:val="center"/>
          </w:tcPr>
          <w:p w14:paraId="110763A9" w14:textId="77777777" w:rsidR="00381699" w:rsidRPr="00932DFA" w:rsidRDefault="00381699" w:rsidP="00FD5B1A">
            <w:pPr>
              <w:jc w:val="center"/>
              <w:rPr>
                <w:sz w:val="22"/>
                <w:szCs w:val="22"/>
              </w:rPr>
            </w:pPr>
            <w:r w:rsidRPr="00932DFA">
              <w:rPr>
                <w:sz w:val="22"/>
                <w:szCs w:val="22"/>
              </w:rPr>
              <w:t>1</w:t>
            </w:r>
          </w:p>
        </w:tc>
        <w:tc>
          <w:tcPr>
            <w:tcW w:w="970" w:type="pct"/>
            <w:vAlign w:val="center"/>
          </w:tcPr>
          <w:p w14:paraId="63870AFB" w14:textId="77777777" w:rsidR="00381699"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 xml:space="preserve">ЮСШ </w:t>
            </w:r>
            <w:r w:rsidR="00E11647">
              <w:rPr>
                <w:sz w:val="22"/>
                <w:szCs w:val="22"/>
              </w:rPr>
              <w:t>№ </w:t>
            </w:r>
            <w:r w:rsidRPr="00932DFA">
              <w:rPr>
                <w:sz w:val="22"/>
                <w:szCs w:val="22"/>
              </w:rPr>
              <w:t>9</w:t>
            </w:r>
          </w:p>
        </w:tc>
        <w:tc>
          <w:tcPr>
            <w:tcW w:w="1168" w:type="pct"/>
            <w:vAlign w:val="center"/>
          </w:tcPr>
          <w:p w14:paraId="4EBD2F0D" w14:textId="77777777" w:rsidR="00FD5B1A"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r w:rsidR="00FD5B1A" w:rsidRPr="00932DFA">
              <w:rPr>
                <w:sz w:val="22"/>
                <w:szCs w:val="22"/>
              </w:rPr>
              <w:t xml:space="preserve"> </w:t>
            </w:r>
          </w:p>
          <w:p w14:paraId="4AC2E6D4"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Волкова, 6/3</w:t>
            </w:r>
          </w:p>
        </w:tc>
        <w:tc>
          <w:tcPr>
            <w:tcW w:w="706" w:type="pct"/>
            <w:vAlign w:val="center"/>
          </w:tcPr>
          <w:p w14:paraId="321E3C71"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4D018455" w14:textId="77777777" w:rsidR="00381699" w:rsidRPr="00932DFA" w:rsidRDefault="00FD5B1A" w:rsidP="00FD5B1A">
            <w:pPr>
              <w:jc w:val="center"/>
              <w:rPr>
                <w:sz w:val="22"/>
                <w:szCs w:val="22"/>
              </w:rPr>
            </w:pPr>
            <w:r w:rsidRPr="00932DFA">
              <w:rPr>
                <w:sz w:val="22"/>
                <w:szCs w:val="22"/>
              </w:rPr>
              <w:t>н</w:t>
            </w:r>
            <w:r w:rsidR="00381699" w:rsidRPr="00932DFA">
              <w:rPr>
                <w:sz w:val="22"/>
                <w:szCs w:val="22"/>
              </w:rPr>
              <w:t>е определено</w:t>
            </w:r>
          </w:p>
        </w:tc>
        <w:tc>
          <w:tcPr>
            <w:tcW w:w="470" w:type="pct"/>
            <w:vAlign w:val="center"/>
          </w:tcPr>
          <w:p w14:paraId="4E3E7D15" w14:textId="77777777" w:rsidR="00381699" w:rsidRPr="00932DFA" w:rsidRDefault="00381699" w:rsidP="00FD5B1A">
            <w:pPr>
              <w:jc w:val="center"/>
              <w:rPr>
                <w:sz w:val="22"/>
                <w:szCs w:val="22"/>
              </w:rPr>
            </w:pPr>
            <w:r w:rsidRPr="00932DFA">
              <w:rPr>
                <w:sz w:val="22"/>
                <w:szCs w:val="22"/>
              </w:rPr>
              <w:t>209</w:t>
            </w:r>
          </w:p>
        </w:tc>
        <w:tc>
          <w:tcPr>
            <w:tcW w:w="969" w:type="pct"/>
            <w:vAlign w:val="center"/>
          </w:tcPr>
          <w:p w14:paraId="4E515E0D" w14:textId="77777777" w:rsidR="00381699" w:rsidRPr="00932DFA" w:rsidRDefault="00FD5B1A" w:rsidP="00FD5B1A">
            <w:pPr>
              <w:jc w:val="center"/>
              <w:rPr>
                <w:sz w:val="22"/>
                <w:szCs w:val="22"/>
              </w:rPr>
            </w:pPr>
            <w:r w:rsidRPr="00932DFA">
              <w:rPr>
                <w:sz w:val="22"/>
                <w:szCs w:val="22"/>
              </w:rPr>
              <w:t>с</w:t>
            </w:r>
            <w:r w:rsidR="00381699" w:rsidRPr="00932DFA">
              <w:rPr>
                <w:sz w:val="22"/>
                <w:szCs w:val="22"/>
              </w:rPr>
              <w:t xml:space="preserve">уществующее (помещение МБОУ «Школа </w:t>
            </w:r>
            <w:r w:rsidR="00E11647">
              <w:rPr>
                <w:sz w:val="22"/>
                <w:szCs w:val="22"/>
              </w:rPr>
              <w:t>№ </w:t>
            </w:r>
            <w:r w:rsidR="00381699" w:rsidRPr="00932DFA">
              <w:rPr>
                <w:sz w:val="22"/>
                <w:szCs w:val="22"/>
              </w:rPr>
              <w:t>65)</w:t>
            </w:r>
          </w:p>
        </w:tc>
      </w:tr>
      <w:tr w:rsidR="00886F4A" w:rsidRPr="00932DFA" w14:paraId="488FB847" w14:textId="77777777" w:rsidTr="00FD5B1A">
        <w:trPr>
          <w:trHeight w:val="20"/>
        </w:trPr>
        <w:tc>
          <w:tcPr>
            <w:tcW w:w="229" w:type="pct"/>
            <w:vAlign w:val="center"/>
          </w:tcPr>
          <w:p w14:paraId="572CAC4A" w14:textId="77777777" w:rsidR="00381699" w:rsidRPr="00932DFA" w:rsidRDefault="00381699" w:rsidP="00FD5B1A">
            <w:pPr>
              <w:jc w:val="center"/>
              <w:rPr>
                <w:sz w:val="22"/>
                <w:szCs w:val="22"/>
              </w:rPr>
            </w:pPr>
            <w:r w:rsidRPr="00932DFA">
              <w:rPr>
                <w:sz w:val="22"/>
                <w:szCs w:val="22"/>
              </w:rPr>
              <w:t>2</w:t>
            </w:r>
          </w:p>
        </w:tc>
        <w:tc>
          <w:tcPr>
            <w:tcW w:w="970" w:type="pct"/>
            <w:vAlign w:val="center"/>
          </w:tcPr>
          <w:p w14:paraId="67DA79C2" w14:textId="77777777" w:rsidR="00381699"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 xml:space="preserve">ЮСШ </w:t>
            </w:r>
            <w:r w:rsidR="00E11647">
              <w:rPr>
                <w:sz w:val="22"/>
                <w:szCs w:val="22"/>
              </w:rPr>
              <w:t>№ </w:t>
            </w:r>
            <w:r w:rsidRPr="00932DFA">
              <w:rPr>
                <w:sz w:val="22"/>
                <w:szCs w:val="22"/>
              </w:rPr>
              <w:t>10</w:t>
            </w:r>
          </w:p>
        </w:tc>
        <w:tc>
          <w:tcPr>
            <w:tcW w:w="1168" w:type="pct"/>
            <w:vAlign w:val="center"/>
          </w:tcPr>
          <w:p w14:paraId="437DF060"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17B781A" w14:textId="77777777" w:rsidR="00381699" w:rsidRPr="00932DFA" w:rsidRDefault="00FD5B1A" w:rsidP="00FD5B1A">
            <w:pPr>
              <w:jc w:val="center"/>
              <w:rPr>
                <w:sz w:val="22"/>
                <w:szCs w:val="22"/>
              </w:rPr>
            </w:pPr>
            <w:r w:rsidRPr="00932DFA">
              <w:rPr>
                <w:sz w:val="22"/>
                <w:szCs w:val="22"/>
              </w:rPr>
              <w:t>п</w:t>
            </w:r>
            <w:r w:rsidR="00E36701" w:rsidRPr="00E36701">
              <w:rPr>
                <w:sz w:val="22"/>
                <w:szCs w:val="22"/>
              </w:rPr>
              <w:t>р. </w:t>
            </w:r>
            <w:r w:rsidRPr="00932DFA">
              <w:rPr>
                <w:sz w:val="22"/>
                <w:szCs w:val="22"/>
              </w:rPr>
              <w:t xml:space="preserve">М. </w:t>
            </w:r>
            <w:r w:rsidR="00381699" w:rsidRPr="00932DFA">
              <w:rPr>
                <w:sz w:val="22"/>
                <w:szCs w:val="22"/>
              </w:rPr>
              <w:t>Нагибина, 12/3</w:t>
            </w:r>
          </w:p>
        </w:tc>
        <w:tc>
          <w:tcPr>
            <w:tcW w:w="706" w:type="pct"/>
            <w:vAlign w:val="center"/>
          </w:tcPr>
          <w:p w14:paraId="08BB6680"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1857E2F1" w14:textId="77777777" w:rsidR="00381699" w:rsidRPr="00932DFA" w:rsidRDefault="00381699" w:rsidP="00FD5B1A">
            <w:pPr>
              <w:jc w:val="center"/>
              <w:rPr>
                <w:sz w:val="22"/>
                <w:szCs w:val="22"/>
              </w:rPr>
            </w:pPr>
            <w:r w:rsidRPr="00932DFA">
              <w:rPr>
                <w:sz w:val="22"/>
                <w:szCs w:val="22"/>
              </w:rPr>
              <w:t>не определено</w:t>
            </w:r>
          </w:p>
        </w:tc>
        <w:tc>
          <w:tcPr>
            <w:tcW w:w="470" w:type="pct"/>
            <w:vAlign w:val="center"/>
          </w:tcPr>
          <w:p w14:paraId="7EA9F1FE" w14:textId="77777777" w:rsidR="00381699" w:rsidRPr="00932DFA" w:rsidRDefault="00381699" w:rsidP="00FD5B1A">
            <w:pPr>
              <w:jc w:val="center"/>
              <w:rPr>
                <w:sz w:val="22"/>
                <w:szCs w:val="22"/>
              </w:rPr>
            </w:pPr>
            <w:r w:rsidRPr="00932DFA">
              <w:rPr>
                <w:sz w:val="22"/>
                <w:szCs w:val="22"/>
              </w:rPr>
              <w:t>600</w:t>
            </w:r>
          </w:p>
        </w:tc>
        <w:tc>
          <w:tcPr>
            <w:tcW w:w="969" w:type="pct"/>
            <w:vAlign w:val="center"/>
          </w:tcPr>
          <w:p w14:paraId="58B59130" w14:textId="77777777" w:rsidR="00381699" w:rsidRPr="00932DFA" w:rsidRDefault="00381699" w:rsidP="00FD5B1A">
            <w:pPr>
              <w:jc w:val="center"/>
              <w:rPr>
                <w:sz w:val="22"/>
                <w:szCs w:val="22"/>
              </w:rPr>
            </w:pPr>
            <w:r w:rsidRPr="00932DFA">
              <w:rPr>
                <w:sz w:val="22"/>
                <w:szCs w:val="22"/>
              </w:rPr>
              <w:t>существующее</w:t>
            </w:r>
          </w:p>
        </w:tc>
      </w:tr>
      <w:tr w:rsidR="00886F4A" w:rsidRPr="00932DFA" w14:paraId="16CD0A5B" w14:textId="77777777" w:rsidTr="00FD5B1A">
        <w:trPr>
          <w:trHeight w:val="20"/>
        </w:trPr>
        <w:tc>
          <w:tcPr>
            <w:tcW w:w="229" w:type="pct"/>
            <w:vMerge w:val="restart"/>
            <w:vAlign w:val="center"/>
          </w:tcPr>
          <w:p w14:paraId="4C9D4D77" w14:textId="77777777" w:rsidR="00381699" w:rsidRPr="00932DFA" w:rsidRDefault="00FD5B1A" w:rsidP="00FD5B1A">
            <w:pPr>
              <w:jc w:val="center"/>
              <w:rPr>
                <w:sz w:val="22"/>
                <w:szCs w:val="22"/>
              </w:rPr>
            </w:pPr>
            <w:r w:rsidRPr="00932DFA">
              <w:rPr>
                <w:sz w:val="22"/>
                <w:szCs w:val="22"/>
              </w:rPr>
              <w:t>3</w:t>
            </w:r>
          </w:p>
        </w:tc>
        <w:tc>
          <w:tcPr>
            <w:tcW w:w="970" w:type="pct"/>
            <w:vAlign w:val="center"/>
          </w:tcPr>
          <w:p w14:paraId="49B1A79F" w14:textId="77777777" w:rsidR="00381699"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ДТ</w:t>
            </w:r>
          </w:p>
        </w:tc>
        <w:tc>
          <w:tcPr>
            <w:tcW w:w="1168" w:type="pct"/>
            <w:vAlign w:val="center"/>
          </w:tcPr>
          <w:p w14:paraId="3F784CFD"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Ростов</w:t>
            </w:r>
            <w:r w:rsidR="0054192C" w:rsidRPr="0054192C">
              <w:rPr>
                <w:sz w:val="22"/>
                <w:szCs w:val="22"/>
              </w:rPr>
              <w:noBreakHyphen/>
              <w:t>на</w:t>
            </w:r>
            <w:r w:rsidR="0054192C" w:rsidRPr="0054192C">
              <w:rPr>
                <w:sz w:val="22"/>
                <w:szCs w:val="22"/>
              </w:rPr>
              <w:noBreakHyphen/>
              <w:t>Дону</w:t>
            </w:r>
            <w:r w:rsidR="00FD5B1A" w:rsidRPr="00932DFA">
              <w:rPr>
                <w:sz w:val="22"/>
                <w:szCs w:val="22"/>
              </w:rPr>
              <w:t xml:space="preserve">, </w:t>
            </w:r>
          </w:p>
          <w:p w14:paraId="052E51AB" w14:textId="77777777" w:rsidR="00381699" w:rsidRPr="00932DFA" w:rsidRDefault="00FD5B1A" w:rsidP="00FD5B1A">
            <w:pPr>
              <w:jc w:val="center"/>
              <w:rPr>
                <w:sz w:val="22"/>
                <w:szCs w:val="22"/>
              </w:rPr>
            </w:pPr>
            <w:r w:rsidRPr="00932DFA">
              <w:rPr>
                <w:sz w:val="22"/>
                <w:szCs w:val="22"/>
              </w:rPr>
              <w:t>п</w:t>
            </w:r>
            <w:r w:rsidR="00E36701" w:rsidRPr="00E36701">
              <w:rPr>
                <w:sz w:val="22"/>
                <w:szCs w:val="22"/>
              </w:rPr>
              <w:t>р. </w:t>
            </w:r>
            <w:r w:rsidRPr="00932DFA">
              <w:rPr>
                <w:sz w:val="22"/>
                <w:szCs w:val="22"/>
              </w:rPr>
              <w:t>Космонавтов, 36</w:t>
            </w:r>
            <w:r w:rsidR="00381699" w:rsidRPr="00932DFA">
              <w:rPr>
                <w:sz w:val="22"/>
                <w:szCs w:val="22"/>
              </w:rPr>
              <w:t xml:space="preserve"> лит. АА1</w:t>
            </w:r>
          </w:p>
        </w:tc>
        <w:tc>
          <w:tcPr>
            <w:tcW w:w="706" w:type="pct"/>
            <w:vAlign w:val="center"/>
          </w:tcPr>
          <w:p w14:paraId="5CFFB2BC"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5878B72E"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2A18343B" w14:textId="77777777" w:rsidR="00381699" w:rsidRPr="00932DFA" w:rsidRDefault="00381699" w:rsidP="00FD5B1A">
            <w:pPr>
              <w:jc w:val="center"/>
              <w:rPr>
                <w:sz w:val="22"/>
                <w:szCs w:val="22"/>
              </w:rPr>
            </w:pPr>
            <w:r w:rsidRPr="00932DFA">
              <w:rPr>
                <w:sz w:val="22"/>
                <w:szCs w:val="22"/>
              </w:rPr>
              <w:t>350</w:t>
            </w:r>
          </w:p>
        </w:tc>
        <w:tc>
          <w:tcPr>
            <w:tcW w:w="969" w:type="pct"/>
            <w:vAlign w:val="center"/>
          </w:tcPr>
          <w:p w14:paraId="7D989113" w14:textId="77777777" w:rsidR="00381699" w:rsidRPr="00932DFA" w:rsidRDefault="00381699" w:rsidP="00FD5B1A">
            <w:pPr>
              <w:jc w:val="center"/>
              <w:rPr>
                <w:sz w:val="22"/>
                <w:szCs w:val="22"/>
              </w:rPr>
            </w:pPr>
            <w:r w:rsidRPr="00932DFA">
              <w:rPr>
                <w:sz w:val="22"/>
                <w:szCs w:val="22"/>
              </w:rPr>
              <w:t>существующее</w:t>
            </w:r>
          </w:p>
          <w:p w14:paraId="61027758" w14:textId="77777777" w:rsidR="00FD5B1A" w:rsidRPr="00932DFA" w:rsidRDefault="00FD5B1A" w:rsidP="00FD5B1A">
            <w:pPr>
              <w:jc w:val="center"/>
              <w:rPr>
                <w:sz w:val="22"/>
                <w:szCs w:val="22"/>
              </w:rPr>
            </w:pPr>
            <w:r w:rsidRPr="00932DFA">
              <w:rPr>
                <w:sz w:val="22"/>
                <w:szCs w:val="22"/>
              </w:rPr>
              <w:t>(</w:t>
            </w:r>
            <w:r w:rsidR="00381699" w:rsidRPr="00932DFA">
              <w:rPr>
                <w:sz w:val="22"/>
                <w:szCs w:val="22"/>
              </w:rPr>
              <w:t xml:space="preserve">пристройка </w:t>
            </w:r>
          </w:p>
          <w:p w14:paraId="36A9451C" w14:textId="77777777" w:rsidR="00381699" w:rsidRPr="00932DFA" w:rsidRDefault="00381699" w:rsidP="00FD5B1A">
            <w:pPr>
              <w:jc w:val="center"/>
              <w:rPr>
                <w:sz w:val="22"/>
                <w:szCs w:val="22"/>
              </w:rPr>
            </w:pPr>
            <w:r w:rsidRPr="00932DFA">
              <w:rPr>
                <w:sz w:val="22"/>
                <w:szCs w:val="22"/>
              </w:rPr>
              <w:t>к жилому дому)</w:t>
            </w:r>
          </w:p>
        </w:tc>
      </w:tr>
      <w:tr w:rsidR="00886F4A" w:rsidRPr="00932DFA" w14:paraId="19978992" w14:textId="77777777" w:rsidTr="00FD5B1A">
        <w:trPr>
          <w:trHeight w:val="20"/>
        </w:trPr>
        <w:tc>
          <w:tcPr>
            <w:tcW w:w="229" w:type="pct"/>
            <w:vMerge/>
            <w:vAlign w:val="center"/>
          </w:tcPr>
          <w:p w14:paraId="53130DF7" w14:textId="77777777" w:rsidR="00381699" w:rsidRPr="00932DFA" w:rsidRDefault="00381699" w:rsidP="00FD5B1A">
            <w:pPr>
              <w:jc w:val="center"/>
              <w:rPr>
                <w:sz w:val="22"/>
                <w:szCs w:val="22"/>
              </w:rPr>
            </w:pPr>
          </w:p>
        </w:tc>
        <w:tc>
          <w:tcPr>
            <w:tcW w:w="970" w:type="pct"/>
            <w:vAlign w:val="center"/>
          </w:tcPr>
          <w:p w14:paraId="1D0B8C75"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5F18222B" w14:textId="77777777" w:rsidR="00381699" w:rsidRPr="00932DFA" w:rsidRDefault="00381699" w:rsidP="00FD5B1A">
            <w:pPr>
              <w:jc w:val="center"/>
              <w:rPr>
                <w:sz w:val="22"/>
                <w:szCs w:val="22"/>
              </w:rPr>
            </w:pPr>
            <w:r w:rsidRPr="00932DFA">
              <w:rPr>
                <w:sz w:val="22"/>
                <w:szCs w:val="22"/>
              </w:rPr>
              <w:t>«Школа танца»</w:t>
            </w:r>
          </w:p>
        </w:tc>
        <w:tc>
          <w:tcPr>
            <w:tcW w:w="1168" w:type="pct"/>
            <w:vAlign w:val="center"/>
          </w:tcPr>
          <w:p w14:paraId="3BE3B845"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A20F114" w14:textId="77777777" w:rsidR="00381699" w:rsidRPr="00932DFA" w:rsidRDefault="00381699" w:rsidP="00FD5B1A">
            <w:pPr>
              <w:jc w:val="center"/>
              <w:rPr>
                <w:sz w:val="22"/>
                <w:szCs w:val="22"/>
              </w:rPr>
            </w:pPr>
            <w:r w:rsidRPr="00932DFA">
              <w:rPr>
                <w:sz w:val="22"/>
                <w:szCs w:val="22"/>
              </w:rPr>
              <w:t>п</w:t>
            </w:r>
            <w:r w:rsidR="00E36701" w:rsidRPr="00E36701">
              <w:rPr>
                <w:sz w:val="22"/>
                <w:szCs w:val="22"/>
              </w:rPr>
              <w:t>р. </w:t>
            </w:r>
            <w:r w:rsidRPr="00932DFA">
              <w:rPr>
                <w:sz w:val="22"/>
                <w:szCs w:val="22"/>
              </w:rPr>
              <w:t>Королева, 25 «Г»</w:t>
            </w:r>
          </w:p>
        </w:tc>
        <w:tc>
          <w:tcPr>
            <w:tcW w:w="706" w:type="pct"/>
            <w:vAlign w:val="center"/>
          </w:tcPr>
          <w:p w14:paraId="4CCD6714"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7EF849CC"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163407A8" w14:textId="77777777" w:rsidR="00381699" w:rsidRPr="00932DFA" w:rsidRDefault="00381699" w:rsidP="00FD5B1A">
            <w:pPr>
              <w:jc w:val="center"/>
              <w:rPr>
                <w:sz w:val="22"/>
                <w:szCs w:val="22"/>
              </w:rPr>
            </w:pPr>
            <w:r w:rsidRPr="00932DFA">
              <w:rPr>
                <w:sz w:val="22"/>
                <w:szCs w:val="22"/>
              </w:rPr>
              <w:t>500</w:t>
            </w:r>
          </w:p>
        </w:tc>
        <w:tc>
          <w:tcPr>
            <w:tcW w:w="969" w:type="pct"/>
            <w:vAlign w:val="center"/>
          </w:tcPr>
          <w:p w14:paraId="651664E9" w14:textId="77777777" w:rsidR="00381699" w:rsidRPr="00932DFA" w:rsidRDefault="00381699" w:rsidP="00FD5B1A">
            <w:pPr>
              <w:jc w:val="center"/>
              <w:rPr>
                <w:sz w:val="22"/>
                <w:szCs w:val="22"/>
              </w:rPr>
            </w:pPr>
            <w:r w:rsidRPr="00932DFA">
              <w:rPr>
                <w:sz w:val="22"/>
                <w:szCs w:val="22"/>
              </w:rPr>
              <w:t>существующее</w:t>
            </w:r>
          </w:p>
          <w:p w14:paraId="272A3748"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6107728A" w14:textId="77777777" w:rsidTr="00FD5B1A">
        <w:trPr>
          <w:trHeight w:val="20"/>
        </w:trPr>
        <w:tc>
          <w:tcPr>
            <w:tcW w:w="229" w:type="pct"/>
            <w:vMerge/>
            <w:vAlign w:val="center"/>
          </w:tcPr>
          <w:p w14:paraId="6585534B" w14:textId="77777777" w:rsidR="00381699" w:rsidRPr="00932DFA" w:rsidRDefault="00381699" w:rsidP="00FD5B1A">
            <w:pPr>
              <w:jc w:val="center"/>
              <w:rPr>
                <w:sz w:val="22"/>
                <w:szCs w:val="22"/>
              </w:rPr>
            </w:pPr>
          </w:p>
        </w:tc>
        <w:tc>
          <w:tcPr>
            <w:tcW w:w="970" w:type="pct"/>
            <w:vAlign w:val="center"/>
          </w:tcPr>
          <w:p w14:paraId="46D9595C"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1B45F498" w14:textId="77777777" w:rsidR="00381699" w:rsidRPr="00932DFA" w:rsidRDefault="00381699" w:rsidP="00FD5B1A">
            <w:pPr>
              <w:jc w:val="center"/>
              <w:rPr>
                <w:sz w:val="22"/>
                <w:szCs w:val="22"/>
              </w:rPr>
            </w:pPr>
            <w:r w:rsidRPr="00932DFA">
              <w:rPr>
                <w:sz w:val="22"/>
                <w:szCs w:val="22"/>
              </w:rPr>
              <w:t>корпус «Искра»</w:t>
            </w:r>
          </w:p>
        </w:tc>
        <w:tc>
          <w:tcPr>
            <w:tcW w:w="1168" w:type="pct"/>
            <w:vAlign w:val="center"/>
          </w:tcPr>
          <w:p w14:paraId="65C51A59"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590ABD6" w14:textId="77777777" w:rsidR="00381699" w:rsidRPr="00932DFA" w:rsidRDefault="00381699" w:rsidP="00FD5B1A">
            <w:pPr>
              <w:jc w:val="center"/>
              <w:rPr>
                <w:sz w:val="22"/>
                <w:szCs w:val="22"/>
              </w:rPr>
            </w:pPr>
            <w:r w:rsidRPr="00932DFA">
              <w:rPr>
                <w:sz w:val="22"/>
                <w:szCs w:val="22"/>
              </w:rPr>
              <w:t>п</w:t>
            </w:r>
            <w:r w:rsidR="00E36701" w:rsidRPr="00E36701">
              <w:rPr>
                <w:sz w:val="22"/>
                <w:szCs w:val="22"/>
              </w:rPr>
              <w:t>р. </w:t>
            </w:r>
            <w:r w:rsidRPr="00932DFA">
              <w:rPr>
                <w:sz w:val="22"/>
                <w:szCs w:val="22"/>
              </w:rPr>
              <w:t>Королева, 26 лит А</w:t>
            </w:r>
          </w:p>
        </w:tc>
        <w:tc>
          <w:tcPr>
            <w:tcW w:w="706" w:type="pct"/>
            <w:vAlign w:val="center"/>
          </w:tcPr>
          <w:p w14:paraId="2A1D12FA"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386DB951"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646B309D" w14:textId="77777777" w:rsidR="00381699" w:rsidRPr="00932DFA" w:rsidRDefault="00381699" w:rsidP="00FD5B1A">
            <w:pPr>
              <w:jc w:val="center"/>
              <w:rPr>
                <w:sz w:val="22"/>
                <w:szCs w:val="22"/>
              </w:rPr>
            </w:pPr>
            <w:r w:rsidRPr="00932DFA">
              <w:rPr>
                <w:sz w:val="22"/>
                <w:szCs w:val="22"/>
              </w:rPr>
              <w:t>80</w:t>
            </w:r>
          </w:p>
        </w:tc>
        <w:tc>
          <w:tcPr>
            <w:tcW w:w="969" w:type="pct"/>
            <w:vAlign w:val="center"/>
          </w:tcPr>
          <w:p w14:paraId="7F34EF37" w14:textId="77777777" w:rsidR="00381699" w:rsidRPr="00932DFA" w:rsidRDefault="00381699" w:rsidP="00FD5B1A">
            <w:pPr>
              <w:jc w:val="center"/>
              <w:rPr>
                <w:sz w:val="22"/>
                <w:szCs w:val="22"/>
              </w:rPr>
            </w:pPr>
            <w:r w:rsidRPr="00932DFA">
              <w:rPr>
                <w:sz w:val="22"/>
                <w:szCs w:val="22"/>
              </w:rPr>
              <w:t>существующее</w:t>
            </w:r>
          </w:p>
          <w:p w14:paraId="2CCA1EAC"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67B94062" w14:textId="77777777" w:rsidTr="00FD5B1A">
        <w:trPr>
          <w:trHeight w:val="20"/>
        </w:trPr>
        <w:tc>
          <w:tcPr>
            <w:tcW w:w="229" w:type="pct"/>
            <w:vMerge/>
            <w:vAlign w:val="center"/>
          </w:tcPr>
          <w:p w14:paraId="75C211F7" w14:textId="77777777" w:rsidR="00381699" w:rsidRPr="00932DFA" w:rsidRDefault="00381699" w:rsidP="00FD5B1A">
            <w:pPr>
              <w:jc w:val="center"/>
              <w:rPr>
                <w:sz w:val="22"/>
                <w:szCs w:val="22"/>
              </w:rPr>
            </w:pPr>
          </w:p>
        </w:tc>
        <w:tc>
          <w:tcPr>
            <w:tcW w:w="970" w:type="pct"/>
            <w:vAlign w:val="center"/>
          </w:tcPr>
          <w:p w14:paraId="313817E8"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4FF9FDC4" w14:textId="77777777" w:rsidR="00381699" w:rsidRPr="00932DFA" w:rsidRDefault="00381699" w:rsidP="00FD5B1A">
            <w:pPr>
              <w:jc w:val="center"/>
              <w:rPr>
                <w:sz w:val="22"/>
                <w:szCs w:val="22"/>
              </w:rPr>
            </w:pPr>
            <w:r w:rsidRPr="00932DFA">
              <w:rPr>
                <w:sz w:val="22"/>
                <w:szCs w:val="22"/>
              </w:rPr>
              <w:t>корпус «Орлёнок»</w:t>
            </w:r>
          </w:p>
        </w:tc>
        <w:tc>
          <w:tcPr>
            <w:tcW w:w="1168" w:type="pct"/>
            <w:vAlign w:val="center"/>
          </w:tcPr>
          <w:p w14:paraId="448923EA"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C33AE6F" w14:textId="77777777" w:rsidR="00381699" w:rsidRPr="00932DFA" w:rsidRDefault="00381699" w:rsidP="00FD5B1A">
            <w:pPr>
              <w:jc w:val="center"/>
              <w:rPr>
                <w:sz w:val="22"/>
                <w:szCs w:val="22"/>
              </w:rPr>
            </w:pPr>
            <w:r w:rsidRPr="00932DFA">
              <w:rPr>
                <w:sz w:val="22"/>
                <w:szCs w:val="22"/>
              </w:rPr>
              <w:t>п</w:t>
            </w:r>
            <w:r w:rsidR="00E36701" w:rsidRPr="00E36701">
              <w:rPr>
                <w:sz w:val="22"/>
                <w:szCs w:val="22"/>
              </w:rPr>
              <w:t>р. </w:t>
            </w:r>
            <w:r w:rsidRPr="00932DFA">
              <w:rPr>
                <w:sz w:val="22"/>
                <w:szCs w:val="22"/>
              </w:rPr>
              <w:t>М.</w:t>
            </w:r>
            <w:r w:rsidR="00FD5B1A" w:rsidRPr="00932DFA">
              <w:rPr>
                <w:sz w:val="22"/>
                <w:szCs w:val="22"/>
              </w:rPr>
              <w:t xml:space="preserve"> </w:t>
            </w:r>
            <w:r w:rsidRPr="00932DFA">
              <w:rPr>
                <w:sz w:val="22"/>
                <w:szCs w:val="22"/>
              </w:rPr>
              <w:t>Нагибина, 29/18</w:t>
            </w:r>
          </w:p>
        </w:tc>
        <w:tc>
          <w:tcPr>
            <w:tcW w:w="706" w:type="pct"/>
            <w:vAlign w:val="center"/>
          </w:tcPr>
          <w:p w14:paraId="45B7BDC7"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34F852E3"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35908EE7" w14:textId="77777777" w:rsidR="00381699" w:rsidRPr="00932DFA" w:rsidRDefault="00381699" w:rsidP="00FD5B1A">
            <w:pPr>
              <w:jc w:val="center"/>
              <w:rPr>
                <w:sz w:val="22"/>
                <w:szCs w:val="22"/>
              </w:rPr>
            </w:pPr>
            <w:r w:rsidRPr="00932DFA">
              <w:rPr>
                <w:sz w:val="22"/>
                <w:szCs w:val="22"/>
              </w:rPr>
              <w:t>120</w:t>
            </w:r>
          </w:p>
        </w:tc>
        <w:tc>
          <w:tcPr>
            <w:tcW w:w="969" w:type="pct"/>
            <w:vAlign w:val="center"/>
          </w:tcPr>
          <w:p w14:paraId="05C715DA" w14:textId="77777777" w:rsidR="00381699" w:rsidRPr="00932DFA" w:rsidRDefault="00381699" w:rsidP="00FD5B1A">
            <w:pPr>
              <w:jc w:val="center"/>
              <w:rPr>
                <w:sz w:val="22"/>
                <w:szCs w:val="22"/>
              </w:rPr>
            </w:pPr>
            <w:r w:rsidRPr="00932DFA">
              <w:rPr>
                <w:sz w:val="22"/>
                <w:szCs w:val="22"/>
              </w:rPr>
              <w:t>существующее</w:t>
            </w:r>
          </w:p>
          <w:p w14:paraId="419E0F2E"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0C827271" w14:textId="77777777" w:rsidTr="00FD5B1A">
        <w:trPr>
          <w:trHeight w:val="20"/>
        </w:trPr>
        <w:tc>
          <w:tcPr>
            <w:tcW w:w="229" w:type="pct"/>
            <w:vMerge/>
            <w:vAlign w:val="center"/>
          </w:tcPr>
          <w:p w14:paraId="48E7E64A" w14:textId="77777777" w:rsidR="00381699" w:rsidRPr="00932DFA" w:rsidRDefault="00381699" w:rsidP="00FD5B1A">
            <w:pPr>
              <w:jc w:val="center"/>
              <w:rPr>
                <w:sz w:val="22"/>
                <w:szCs w:val="22"/>
              </w:rPr>
            </w:pPr>
          </w:p>
        </w:tc>
        <w:tc>
          <w:tcPr>
            <w:tcW w:w="970" w:type="pct"/>
            <w:vAlign w:val="center"/>
          </w:tcPr>
          <w:p w14:paraId="037A73F0" w14:textId="77777777" w:rsidR="00FD5B1A" w:rsidRPr="00932DFA" w:rsidRDefault="00FD5B1A"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0BBE6381" w14:textId="77777777" w:rsidR="00381699" w:rsidRPr="00932DFA" w:rsidRDefault="00381699" w:rsidP="00FD5B1A">
            <w:pPr>
              <w:jc w:val="center"/>
              <w:rPr>
                <w:sz w:val="22"/>
                <w:szCs w:val="22"/>
              </w:rPr>
            </w:pPr>
            <w:r w:rsidRPr="00932DFA">
              <w:rPr>
                <w:sz w:val="22"/>
                <w:szCs w:val="22"/>
              </w:rPr>
              <w:t>корпус «Риф»</w:t>
            </w:r>
          </w:p>
        </w:tc>
        <w:tc>
          <w:tcPr>
            <w:tcW w:w="1168" w:type="pct"/>
            <w:vAlign w:val="center"/>
          </w:tcPr>
          <w:p w14:paraId="21FC10E0"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E202003" w14:textId="77777777" w:rsidR="00381699" w:rsidRPr="00932DFA" w:rsidRDefault="00085DBE" w:rsidP="00FD5B1A">
            <w:pPr>
              <w:jc w:val="center"/>
              <w:rPr>
                <w:sz w:val="22"/>
                <w:szCs w:val="22"/>
              </w:rPr>
            </w:pPr>
            <w:r w:rsidRPr="00085DBE">
              <w:rPr>
                <w:sz w:val="22"/>
                <w:szCs w:val="22"/>
              </w:rPr>
              <w:t>ул. </w:t>
            </w:r>
            <w:r w:rsidR="00FD5B1A" w:rsidRPr="00932DFA">
              <w:rPr>
                <w:sz w:val="22"/>
                <w:szCs w:val="22"/>
              </w:rPr>
              <w:t>Беляева, 24/1</w:t>
            </w:r>
            <w:r w:rsidR="00381699" w:rsidRPr="00932DFA">
              <w:rPr>
                <w:sz w:val="22"/>
                <w:szCs w:val="22"/>
              </w:rPr>
              <w:t xml:space="preserve"> лит</w:t>
            </w:r>
            <w:r w:rsidR="00FD5B1A" w:rsidRPr="00932DFA">
              <w:rPr>
                <w:sz w:val="22"/>
                <w:szCs w:val="22"/>
              </w:rPr>
              <w:t xml:space="preserve"> </w:t>
            </w:r>
            <w:r w:rsidR="00381699" w:rsidRPr="00932DFA">
              <w:rPr>
                <w:sz w:val="22"/>
                <w:szCs w:val="22"/>
              </w:rPr>
              <w:t>А</w:t>
            </w:r>
          </w:p>
        </w:tc>
        <w:tc>
          <w:tcPr>
            <w:tcW w:w="706" w:type="pct"/>
            <w:vAlign w:val="center"/>
          </w:tcPr>
          <w:p w14:paraId="11790D9A"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6C0B7FBF"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1030A213" w14:textId="77777777" w:rsidR="00381699" w:rsidRPr="00932DFA" w:rsidRDefault="00381699" w:rsidP="00FD5B1A">
            <w:pPr>
              <w:jc w:val="center"/>
              <w:rPr>
                <w:sz w:val="22"/>
                <w:szCs w:val="22"/>
              </w:rPr>
            </w:pPr>
            <w:r w:rsidRPr="00932DFA">
              <w:rPr>
                <w:sz w:val="22"/>
                <w:szCs w:val="22"/>
              </w:rPr>
              <w:t>80</w:t>
            </w:r>
          </w:p>
        </w:tc>
        <w:tc>
          <w:tcPr>
            <w:tcW w:w="969" w:type="pct"/>
            <w:vAlign w:val="center"/>
          </w:tcPr>
          <w:p w14:paraId="34C664BB" w14:textId="77777777" w:rsidR="00381699" w:rsidRPr="00932DFA" w:rsidRDefault="00381699" w:rsidP="00FD5B1A">
            <w:pPr>
              <w:jc w:val="center"/>
              <w:rPr>
                <w:sz w:val="22"/>
                <w:szCs w:val="22"/>
              </w:rPr>
            </w:pPr>
            <w:r w:rsidRPr="00932DFA">
              <w:rPr>
                <w:sz w:val="22"/>
                <w:szCs w:val="22"/>
              </w:rPr>
              <w:t>существующее</w:t>
            </w:r>
          </w:p>
          <w:p w14:paraId="3A132BC2"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0A0A434D" w14:textId="77777777" w:rsidTr="00FD5B1A">
        <w:trPr>
          <w:trHeight w:val="20"/>
        </w:trPr>
        <w:tc>
          <w:tcPr>
            <w:tcW w:w="229" w:type="pct"/>
            <w:vMerge/>
            <w:vAlign w:val="center"/>
          </w:tcPr>
          <w:p w14:paraId="036D1F0A" w14:textId="77777777" w:rsidR="00381699" w:rsidRPr="00932DFA" w:rsidRDefault="00381699" w:rsidP="00FD5B1A">
            <w:pPr>
              <w:jc w:val="center"/>
              <w:rPr>
                <w:sz w:val="22"/>
                <w:szCs w:val="22"/>
              </w:rPr>
            </w:pPr>
          </w:p>
        </w:tc>
        <w:tc>
          <w:tcPr>
            <w:tcW w:w="970" w:type="pct"/>
            <w:vAlign w:val="center"/>
          </w:tcPr>
          <w:p w14:paraId="0C4C68C6"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6A5C38DD" w14:textId="77777777" w:rsidR="00381699" w:rsidRPr="00932DFA" w:rsidRDefault="00381699" w:rsidP="00FD5B1A">
            <w:pPr>
              <w:jc w:val="center"/>
              <w:rPr>
                <w:sz w:val="22"/>
                <w:szCs w:val="22"/>
              </w:rPr>
            </w:pPr>
            <w:r w:rsidRPr="00932DFA">
              <w:rPr>
                <w:sz w:val="22"/>
                <w:szCs w:val="22"/>
              </w:rPr>
              <w:t>корпус «Космос»</w:t>
            </w:r>
          </w:p>
        </w:tc>
        <w:tc>
          <w:tcPr>
            <w:tcW w:w="1168" w:type="pct"/>
            <w:vAlign w:val="center"/>
          </w:tcPr>
          <w:p w14:paraId="6EFE5451"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DF5A60E" w14:textId="77777777" w:rsidR="00381699" w:rsidRPr="00932DFA" w:rsidRDefault="00085DBE" w:rsidP="00FD5B1A">
            <w:pPr>
              <w:jc w:val="center"/>
              <w:rPr>
                <w:sz w:val="22"/>
                <w:szCs w:val="22"/>
              </w:rPr>
            </w:pPr>
            <w:r w:rsidRPr="00085DBE">
              <w:rPr>
                <w:sz w:val="22"/>
                <w:szCs w:val="22"/>
              </w:rPr>
              <w:t>ул. </w:t>
            </w:r>
            <w:r w:rsidR="00FD5B1A" w:rsidRPr="00932DFA">
              <w:rPr>
                <w:sz w:val="22"/>
                <w:szCs w:val="22"/>
              </w:rPr>
              <w:t>Добровольского, 14</w:t>
            </w:r>
            <w:r w:rsidR="00381699" w:rsidRPr="00932DFA">
              <w:rPr>
                <w:sz w:val="22"/>
                <w:szCs w:val="22"/>
              </w:rPr>
              <w:t xml:space="preserve"> лит А</w:t>
            </w:r>
          </w:p>
        </w:tc>
        <w:tc>
          <w:tcPr>
            <w:tcW w:w="706" w:type="pct"/>
            <w:vAlign w:val="center"/>
          </w:tcPr>
          <w:p w14:paraId="43F04007"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72D51752"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73EC8944" w14:textId="77777777" w:rsidR="00381699" w:rsidRPr="00932DFA" w:rsidRDefault="00381699" w:rsidP="00FD5B1A">
            <w:pPr>
              <w:jc w:val="center"/>
              <w:rPr>
                <w:sz w:val="22"/>
                <w:szCs w:val="22"/>
              </w:rPr>
            </w:pPr>
            <w:r w:rsidRPr="00932DFA">
              <w:rPr>
                <w:sz w:val="22"/>
                <w:szCs w:val="22"/>
              </w:rPr>
              <w:t>60</w:t>
            </w:r>
          </w:p>
        </w:tc>
        <w:tc>
          <w:tcPr>
            <w:tcW w:w="969" w:type="pct"/>
            <w:vAlign w:val="center"/>
          </w:tcPr>
          <w:p w14:paraId="545AE5DF" w14:textId="77777777" w:rsidR="00381699" w:rsidRPr="00932DFA" w:rsidRDefault="00381699" w:rsidP="00FD5B1A">
            <w:pPr>
              <w:jc w:val="center"/>
              <w:rPr>
                <w:sz w:val="22"/>
                <w:szCs w:val="22"/>
              </w:rPr>
            </w:pPr>
            <w:r w:rsidRPr="00932DFA">
              <w:rPr>
                <w:sz w:val="22"/>
                <w:szCs w:val="22"/>
              </w:rPr>
              <w:t>существующее</w:t>
            </w:r>
          </w:p>
          <w:p w14:paraId="3E3172B4"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18353036" w14:textId="77777777" w:rsidTr="00FD5B1A">
        <w:trPr>
          <w:trHeight w:val="20"/>
        </w:trPr>
        <w:tc>
          <w:tcPr>
            <w:tcW w:w="229" w:type="pct"/>
            <w:vMerge/>
            <w:vAlign w:val="center"/>
          </w:tcPr>
          <w:p w14:paraId="46C4A7A1" w14:textId="77777777" w:rsidR="00381699" w:rsidRPr="00932DFA" w:rsidRDefault="00381699" w:rsidP="00FD5B1A">
            <w:pPr>
              <w:jc w:val="center"/>
              <w:rPr>
                <w:sz w:val="22"/>
                <w:szCs w:val="22"/>
              </w:rPr>
            </w:pPr>
          </w:p>
        </w:tc>
        <w:tc>
          <w:tcPr>
            <w:tcW w:w="970" w:type="pct"/>
            <w:vAlign w:val="center"/>
          </w:tcPr>
          <w:p w14:paraId="015FB059"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4EFCE62D" w14:textId="77777777" w:rsidR="00381699" w:rsidRPr="00932DFA" w:rsidRDefault="00381699" w:rsidP="00FD5B1A">
            <w:pPr>
              <w:jc w:val="center"/>
              <w:rPr>
                <w:sz w:val="22"/>
                <w:szCs w:val="22"/>
              </w:rPr>
            </w:pPr>
            <w:r w:rsidRPr="00932DFA">
              <w:rPr>
                <w:sz w:val="22"/>
                <w:szCs w:val="22"/>
              </w:rPr>
              <w:t>корпус «Эврика»</w:t>
            </w:r>
          </w:p>
        </w:tc>
        <w:tc>
          <w:tcPr>
            <w:tcW w:w="1168" w:type="pct"/>
            <w:vAlign w:val="center"/>
          </w:tcPr>
          <w:p w14:paraId="57172DC1"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2F432F83" w14:textId="77777777" w:rsidR="00381699" w:rsidRPr="00932DFA" w:rsidRDefault="00085DBE" w:rsidP="00FD5B1A">
            <w:pPr>
              <w:jc w:val="center"/>
              <w:rPr>
                <w:sz w:val="22"/>
                <w:szCs w:val="22"/>
              </w:rPr>
            </w:pPr>
            <w:r w:rsidRPr="00085DBE">
              <w:rPr>
                <w:sz w:val="22"/>
                <w:szCs w:val="22"/>
              </w:rPr>
              <w:t>ул. </w:t>
            </w:r>
            <w:r w:rsidR="00FD5B1A" w:rsidRPr="00932DFA">
              <w:rPr>
                <w:sz w:val="22"/>
                <w:szCs w:val="22"/>
              </w:rPr>
              <w:t>Волкова, 18</w:t>
            </w:r>
            <w:r w:rsidR="00381699" w:rsidRPr="00932DFA">
              <w:rPr>
                <w:sz w:val="22"/>
                <w:szCs w:val="22"/>
              </w:rPr>
              <w:t xml:space="preserve"> лит А</w:t>
            </w:r>
          </w:p>
        </w:tc>
        <w:tc>
          <w:tcPr>
            <w:tcW w:w="706" w:type="pct"/>
            <w:vAlign w:val="center"/>
          </w:tcPr>
          <w:p w14:paraId="3F828BBB"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0E37684B"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7EA8B32C" w14:textId="77777777" w:rsidR="00381699" w:rsidRPr="00932DFA" w:rsidRDefault="00381699" w:rsidP="00FD5B1A">
            <w:pPr>
              <w:jc w:val="center"/>
              <w:rPr>
                <w:sz w:val="22"/>
                <w:szCs w:val="22"/>
              </w:rPr>
            </w:pPr>
            <w:r w:rsidRPr="00932DFA">
              <w:rPr>
                <w:sz w:val="22"/>
                <w:szCs w:val="22"/>
              </w:rPr>
              <w:t>250</w:t>
            </w:r>
          </w:p>
        </w:tc>
        <w:tc>
          <w:tcPr>
            <w:tcW w:w="969" w:type="pct"/>
            <w:vAlign w:val="center"/>
          </w:tcPr>
          <w:p w14:paraId="28EEAC73" w14:textId="77777777" w:rsidR="00381699" w:rsidRPr="00932DFA" w:rsidRDefault="00381699" w:rsidP="00FD5B1A">
            <w:pPr>
              <w:jc w:val="center"/>
              <w:rPr>
                <w:sz w:val="22"/>
                <w:szCs w:val="22"/>
              </w:rPr>
            </w:pPr>
            <w:r w:rsidRPr="00932DFA">
              <w:rPr>
                <w:sz w:val="22"/>
                <w:szCs w:val="22"/>
              </w:rPr>
              <w:t>существующее</w:t>
            </w:r>
          </w:p>
          <w:p w14:paraId="675A8F37"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770D01A6" w14:textId="77777777" w:rsidTr="00FD5B1A">
        <w:trPr>
          <w:trHeight w:val="20"/>
        </w:trPr>
        <w:tc>
          <w:tcPr>
            <w:tcW w:w="229" w:type="pct"/>
            <w:vMerge/>
            <w:vAlign w:val="center"/>
          </w:tcPr>
          <w:p w14:paraId="4B874B6D" w14:textId="77777777" w:rsidR="00381699" w:rsidRPr="00932DFA" w:rsidRDefault="00381699" w:rsidP="00FD5B1A">
            <w:pPr>
              <w:jc w:val="center"/>
              <w:rPr>
                <w:sz w:val="22"/>
                <w:szCs w:val="22"/>
              </w:rPr>
            </w:pPr>
          </w:p>
        </w:tc>
        <w:tc>
          <w:tcPr>
            <w:tcW w:w="970" w:type="pct"/>
            <w:vAlign w:val="center"/>
          </w:tcPr>
          <w:p w14:paraId="20657D33"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7080D6E1" w14:textId="77777777" w:rsidR="00381699" w:rsidRPr="00932DFA" w:rsidRDefault="00381699" w:rsidP="00FD5B1A">
            <w:pPr>
              <w:jc w:val="center"/>
              <w:rPr>
                <w:sz w:val="22"/>
                <w:szCs w:val="22"/>
              </w:rPr>
            </w:pPr>
            <w:r w:rsidRPr="00932DFA">
              <w:rPr>
                <w:sz w:val="22"/>
                <w:szCs w:val="22"/>
              </w:rPr>
              <w:t>корпус «Юный моряк»</w:t>
            </w:r>
          </w:p>
        </w:tc>
        <w:tc>
          <w:tcPr>
            <w:tcW w:w="1168" w:type="pct"/>
            <w:vAlign w:val="center"/>
          </w:tcPr>
          <w:p w14:paraId="19C06F46"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6799BE3" w14:textId="77777777" w:rsidR="00381699" w:rsidRPr="00932DFA" w:rsidRDefault="00381699" w:rsidP="00FD5B1A">
            <w:pPr>
              <w:jc w:val="center"/>
              <w:rPr>
                <w:sz w:val="22"/>
                <w:szCs w:val="22"/>
              </w:rPr>
            </w:pPr>
            <w:r w:rsidRPr="00932DFA">
              <w:rPr>
                <w:sz w:val="22"/>
                <w:szCs w:val="22"/>
              </w:rPr>
              <w:t>п</w:t>
            </w:r>
            <w:r w:rsidR="00E36701" w:rsidRPr="00E36701">
              <w:rPr>
                <w:sz w:val="22"/>
                <w:szCs w:val="22"/>
              </w:rPr>
              <w:t>р. </w:t>
            </w:r>
            <w:r w:rsidRPr="00932DFA">
              <w:rPr>
                <w:sz w:val="22"/>
                <w:szCs w:val="22"/>
              </w:rPr>
              <w:t>Космонавтов, 36/3</w:t>
            </w:r>
          </w:p>
        </w:tc>
        <w:tc>
          <w:tcPr>
            <w:tcW w:w="706" w:type="pct"/>
            <w:vAlign w:val="center"/>
          </w:tcPr>
          <w:p w14:paraId="025E0393"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6BBBC30A"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1D365005" w14:textId="77777777" w:rsidR="00381699" w:rsidRPr="00932DFA" w:rsidRDefault="00381699" w:rsidP="00FD5B1A">
            <w:pPr>
              <w:jc w:val="center"/>
              <w:rPr>
                <w:sz w:val="22"/>
                <w:szCs w:val="22"/>
              </w:rPr>
            </w:pPr>
            <w:r w:rsidRPr="00932DFA">
              <w:rPr>
                <w:sz w:val="22"/>
                <w:szCs w:val="22"/>
              </w:rPr>
              <w:t>80</w:t>
            </w:r>
          </w:p>
        </w:tc>
        <w:tc>
          <w:tcPr>
            <w:tcW w:w="969" w:type="pct"/>
            <w:vAlign w:val="center"/>
          </w:tcPr>
          <w:p w14:paraId="47A8A443" w14:textId="77777777" w:rsidR="00381699" w:rsidRPr="00932DFA" w:rsidRDefault="00381699" w:rsidP="00FD5B1A">
            <w:pPr>
              <w:jc w:val="center"/>
              <w:rPr>
                <w:sz w:val="22"/>
                <w:szCs w:val="22"/>
              </w:rPr>
            </w:pPr>
            <w:r w:rsidRPr="00932DFA">
              <w:rPr>
                <w:sz w:val="22"/>
                <w:szCs w:val="22"/>
              </w:rPr>
              <w:t>существующее</w:t>
            </w:r>
          </w:p>
          <w:p w14:paraId="2BB26D04"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46C1E023" w14:textId="77777777" w:rsidTr="00FD5B1A">
        <w:trPr>
          <w:trHeight w:val="20"/>
        </w:trPr>
        <w:tc>
          <w:tcPr>
            <w:tcW w:w="229" w:type="pct"/>
            <w:vMerge/>
            <w:vAlign w:val="center"/>
          </w:tcPr>
          <w:p w14:paraId="49053D48" w14:textId="77777777" w:rsidR="00381699" w:rsidRPr="00932DFA" w:rsidRDefault="00381699" w:rsidP="00FD5B1A">
            <w:pPr>
              <w:jc w:val="center"/>
              <w:rPr>
                <w:sz w:val="22"/>
                <w:szCs w:val="22"/>
              </w:rPr>
            </w:pPr>
          </w:p>
        </w:tc>
        <w:tc>
          <w:tcPr>
            <w:tcW w:w="970" w:type="pct"/>
            <w:vAlign w:val="center"/>
          </w:tcPr>
          <w:p w14:paraId="690CD649"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2C859446" w14:textId="77777777" w:rsidR="00381699" w:rsidRPr="00932DFA" w:rsidRDefault="00381699" w:rsidP="00FD5B1A">
            <w:pPr>
              <w:jc w:val="center"/>
              <w:rPr>
                <w:sz w:val="22"/>
                <w:szCs w:val="22"/>
              </w:rPr>
            </w:pPr>
            <w:r w:rsidRPr="00932DFA">
              <w:rPr>
                <w:sz w:val="22"/>
                <w:szCs w:val="22"/>
              </w:rPr>
              <w:t>корпус «Нивушка»</w:t>
            </w:r>
          </w:p>
        </w:tc>
        <w:tc>
          <w:tcPr>
            <w:tcW w:w="1168" w:type="pct"/>
            <w:vAlign w:val="center"/>
          </w:tcPr>
          <w:p w14:paraId="1B960E89"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6B84DB9" w14:textId="77777777" w:rsidR="00381699" w:rsidRPr="00932DFA" w:rsidRDefault="00381699" w:rsidP="00FD5B1A">
            <w:pPr>
              <w:jc w:val="center"/>
              <w:rPr>
                <w:sz w:val="22"/>
                <w:szCs w:val="22"/>
              </w:rPr>
            </w:pPr>
            <w:r w:rsidRPr="00932DFA">
              <w:rPr>
                <w:sz w:val="22"/>
                <w:szCs w:val="22"/>
              </w:rPr>
              <w:t>п</w:t>
            </w:r>
            <w:r w:rsidR="00E36701" w:rsidRPr="00E36701">
              <w:rPr>
                <w:sz w:val="22"/>
                <w:szCs w:val="22"/>
              </w:rPr>
              <w:t>р. </w:t>
            </w:r>
            <w:r w:rsidRPr="00932DFA">
              <w:rPr>
                <w:sz w:val="22"/>
                <w:szCs w:val="22"/>
              </w:rPr>
              <w:t>Космонавтов,</w:t>
            </w:r>
            <w:r w:rsidR="00FD5B1A" w:rsidRPr="00932DFA">
              <w:rPr>
                <w:sz w:val="22"/>
                <w:szCs w:val="22"/>
              </w:rPr>
              <w:t xml:space="preserve"> 34</w:t>
            </w:r>
            <w:r w:rsidRPr="00932DFA">
              <w:rPr>
                <w:sz w:val="22"/>
                <w:szCs w:val="22"/>
              </w:rPr>
              <w:t>а</w:t>
            </w:r>
          </w:p>
        </w:tc>
        <w:tc>
          <w:tcPr>
            <w:tcW w:w="706" w:type="pct"/>
            <w:vAlign w:val="center"/>
          </w:tcPr>
          <w:p w14:paraId="478A95A3"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2A9B697B"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272A504D" w14:textId="77777777" w:rsidR="00381699" w:rsidRPr="00932DFA" w:rsidRDefault="00381699" w:rsidP="00FD5B1A">
            <w:pPr>
              <w:jc w:val="center"/>
              <w:rPr>
                <w:sz w:val="22"/>
                <w:szCs w:val="22"/>
              </w:rPr>
            </w:pPr>
            <w:r w:rsidRPr="00932DFA">
              <w:rPr>
                <w:sz w:val="22"/>
                <w:szCs w:val="22"/>
              </w:rPr>
              <w:t>150</w:t>
            </w:r>
          </w:p>
        </w:tc>
        <w:tc>
          <w:tcPr>
            <w:tcW w:w="969" w:type="pct"/>
            <w:vAlign w:val="center"/>
          </w:tcPr>
          <w:p w14:paraId="1D5771CB" w14:textId="77777777" w:rsidR="00381699" w:rsidRPr="00932DFA" w:rsidRDefault="00381699" w:rsidP="00FD5B1A">
            <w:pPr>
              <w:jc w:val="center"/>
              <w:rPr>
                <w:sz w:val="22"/>
                <w:szCs w:val="22"/>
              </w:rPr>
            </w:pPr>
            <w:r w:rsidRPr="00932DFA">
              <w:rPr>
                <w:sz w:val="22"/>
                <w:szCs w:val="22"/>
              </w:rPr>
              <w:t>существующее</w:t>
            </w:r>
          </w:p>
          <w:p w14:paraId="3EB527BA"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43EA635E" w14:textId="77777777" w:rsidTr="00FD5B1A">
        <w:trPr>
          <w:trHeight w:val="20"/>
        </w:trPr>
        <w:tc>
          <w:tcPr>
            <w:tcW w:w="229" w:type="pct"/>
            <w:vMerge/>
            <w:vAlign w:val="center"/>
          </w:tcPr>
          <w:p w14:paraId="16C08931" w14:textId="77777777" w:rsidR="00381699" w:rsidRPr="00932DFA" w:rsidRDefault="00381699" w:rsidP="00FD5B1A">
            <w:pPr>
              <w:jc w:val="center"/>
              <w:rPr>
                <w:sz w:val="22"/>
                <w:szCs w:val="22"/>
              </w:rPr>
            </w:pPr>
          </w:p>
        </w:tc>
        <w:tc>
          <w:tcPr>
            <w:tcW w:w="970" w:type="pct"/>
            <w:vAlign w:val="center"/>
          </w:tcPr>
          <w:p w14:paraId="735BD48B" w14:textId="77777777" w:rsidR="00FD5B1A"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 xml:space="preserve">ДТ </w:t>
            </w:r>
          </w:p>
          <w:p w14:paraId="24F5DE18" w14:textId="77777777" w:rsidR="00381699" w:rsidRPr="00932DFA" w:rsidRDefault="00381699" w:rsidP="00FD5B1A">
            <w:pPr>
              <w:jc w:val="center"/>
              <w:rPr>
                <w:sz w:val="22"/>
                <w:szCs w:val="22"/>
              </w:rPr>
            </w:pPr>
            <w:r w:rsidRPr="00932DFA">
              <w:rPr>
                <w:sz w:val="22"/>
                <w:szCs w:val="22"/>
              </w:rPr>
              <w:t>корпус «Звёздный»</w:t>
            </w:r>
          </w:p>
        </w:tc>
        <w:tc>
          <w:tcPr>
            <w:tcW w:w="1168" w:type="pct"/>
            <w:vAlign w:val="center"/>
          </w:tcPr>
          <w:p w14:paraId="07561377" w14:textId="77777777" w:rsidR="00FD5B1A" w:rsidRPr="00932DFA" w:rsidRDefault="00381699" w:rsidP="00FD5B1A">
            <w:pPr>
              <w:jc w:val="center"/>
              <w:rPr>
                <w:sz w:val="22"/>
                <w:szCs w:val="22"/>
              </w:rPr>
            </w:pPr>
            <w:r w:rsidRPr="00932DFA">
              <w:rPr>
                <w:sz w:val="22"/>
                <w:szCs w:val="22"/>
              </w:rPr>
              <w:t>г.</w:t>
            </w:r>
            <w:r w:rsidR="00FD5B1A"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C35806B" w14:textId="77777777" w:rsidR="00381699" w:rsidRPr="00932DFA" w:rsidRDefault="00085DBE" w:rsidP="00FD5B1A">
            <w:pPr>
              <w:jc w:val="center"/>
              <w:rPr>
                <w:sz w:val="22"/>
                <w:szCs w:val="22"/>
              </w:rPr>
            </w:pPr>
            <w:r w:rsidRPr="00085DBE">
              <w:rPr>
                <w:sz w:val="22"/>
                <w:szCs w:val="22"/>
              </w:rPr>
              <w:t>ул. </w:t>
            </w:r>
            <w:r w:rsidR="00FD5B1A" w:rsidRPr="00932DFA">
              <w:rPr>
                <w:sz w:val="22"/>
                <w:szCs w:val="22"/>
              </w:rPr>
              <w:t>Добровольско</w:t>
            </w:r>
            <w:r w:rsidR="00381699" w:rsidRPr="00932DFA">
              <w:rPr>
                <w:sz w:val="22"/>
                <w:szCs w:val="22"/>
              </w:rPr>
              <w:t>го,</w:t>
            </w:r>
            <w:r w:rsidR="00FD5B1A" w:rsidRPr="00932DFA">
              <w:rPr>
                <w:sz w:val="22"/>
                <w:szCs w:val="22"/>
              </w:rPr>
              <w:t xml:space="preserve"> 36/2 </w:t>
            </w:r>
            <w:r w:rsidR="00381699" w:rsidRPr="00932DFA">
              <w:rPr>
                <w:sz w:val="22"/>
                <w:szCs w:val="22"/>
              </w:rPr>
              <w:t>лит</w:t>
            </w:r>
            <w:r w:rsidR="00FD5B1A" w:rsidRPr="00932DFA">
              <w:rPr>
                <w:sz w:val="22"/>
                <w:szCs w:val="22"/>
              </w:rPr>
              <w:t xml:space="preserve"> </w:t>
            </w:r>
            <w:r w:rsidR="00381699" w:rsidRPr="00932DFA">
              <w:rPr>
                <w:sz w:val="22"/>
                <w:szCs w:val="22"/>
              </w:rPr>
              <w:t>А</w:t>
            </w:r>
          </w:p>
        </w:tc>
        <w:tc>
          <w:tcPr>
            <w:tcW w:w="706" w:type="pct"/>
            <w:vAlign w:val="center"/>
          </w:tcPr>
          <w:p w14:paraId="7B8C4795"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4FA3209B"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4026AF5A" w14:textId="77777777" w:rsidR="00381699" w:rsidRPr="00932DFA" w:rsidRDefault="00381699" w:rsidP="00FD5B1A">
            <w:pPr>
              <w:jc w:val="center"/>
              <w:rPr>
                <w:sz w:val="22"/>
                <w:szCs w:val="22"/>
              </w:rPr>
            </w:pPr>
            <w:r w:rsidRPr="00932DFA">
              <w:rPr>
                <w:sz w:val="22"/>
                <w:szCs w:val="22"/>
              </w:rPr>
              <w:t>80</w:t>
            </w:r>
          </w:p>
        </w:tc>
        <w:tc>
          <w:tcPr>
            <w:tcW w:w="969" w:type="pct"/>
            <w:vAlign w:val="center"/>
          </w:tcPr>
          <w:p w14:paraId="2721EFC1" w14:textId="77777777" w:rsidR="00381699" w:rsidRPr="00932DFA" w:rsidRDefault="00381699" w:rsidP="00FD5B1A">
            <w:pPr>
              <w:jc w:val="center"/>
              <w:rPr>
                <w:sz w:val="22"/>
                <w:szCs w:val="22"/>
              </w:rPr>
            </w:pPr>
            <w:r w:rsidRPr="00932DFA">
              <w:rPr>
                <w:sz w:val="22"/>
                <w:szCs w:val="22"/>
              </w:rPr>
              <w:t>существующее</w:t>
            </w:r>
          </w:p>
          <w:p w14:paraId="5BF793B5"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2BBFEA2C" w14:textId="77777777" w:rsidTr="00FD5B1A">
        <w:trPr>
          <w:trHeight w:val="20"/>
        </w:trPr>
        <w:tc>
          <w:tcPr>
            <w:tcW w:w="5000" w:type="pct"/>
            <w:gridSpan w:val="8"/>
            <w:vAlign w:val="center"/>
          </w:tcPr>
          <w:p w14:paraId="11F2D41C" w14:textId="77777777" w:rsidR="00FD5B1A" w:rsidRPr="00932DFA" w:rsidRDefault="00FD5B1A" w:rsidP="00FD5B1A">
            <w:pPr>
              <w:jc w:val="center"/>
              <w:outlineLvl w:val="0"/>
              <w:rPr>
                <w:sz w:val="22"/>
                <w:szCs w:val="22"/>
              </w:rPr>
            </w:pPr>
            <w:r w:rsidRPr="00932DFA">
              <w:rPr>
                <w:sz w:val="22"/>
                <w:szCs w:val="22"/>
              </w:rPr>
              <w:t>Железнодорожный район</w:t>
            </w:r>
          </w:p>
        </w:tc>
      </w:tr>
      <w:tr w:rsidR="00886F4A" w:rsidRPr="00932DFA" w14:paraId="7D98D4F6" w14:textId="77777777" w:rsidTr="00FD5B1A">
        <w:trPr>
          <w:trHeight w:val="20"/>
        </w:trPr>
        <w:tc>
          <w:tcPr>
            <w:tcW w:w="229" w:type="pct"/>
            <w:vAlign w:val="center"/>
          </w:tcPr>
          <w:p w14:paraId="7C877611" w14:textId="77777777" w:rsidR="00381699" w:rsidRPr="00932DFA" w:rsidRDefault="00381699" w:rsidP="00FD5B1A">
            <w:pPr>
              <w:jc w:val="center"/>
              <w:rPr>
                <w:sz w:val="22"/>
                <w:szCs w:val="22"/>
              </w:rPr>
            </w:pPr>
            <w:r w:rsidRPr="00932DFA">
              <w:rPr>
                <w:sz w:val="22"/>
                <w:szCs w:val="22"/>
              </w:rPr>
              <w:t>1</w:t>
            </w:r>
          </w:p>
        </w:tc>
        <w:tc>
          <w:tcPr>
            <w:tcW w:w="970" w:type="pct"/>
            <w:vAlign w:val="center"/>
          </w:tcPr>
          <w:p w14:paraId="73C97371" w14:textId="77777777" w:rsidR="00381699"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 xml:space="preserve">ЮСШ </w:t>
            </w:r>
            <w:r w:rsidR="00E11647">
              <w:rPr>
                <w:sz w:val="22"/>
                <w:szCs w:val="22"/>
              </w:rPr>
              <w:t>№ </w:t>
            </w:r>
            <w:r w:rsidRPr="00932DFA">
              <w:rPr>
                <w:sz w:val="22"/>
                <w:szCs w:val="22"/>
              </w:rPr>
              <w:t>5</w:t>
            </w:r>
          </w:p>
        </w:tc>
        <w:tc>
          <w:tcPr>
            <w:tcW w:w="1168" w:type="pct"/>
            <w:vAlign w:val="center"/>
          </w:tcPr>
          <w:p w14:paraId="125EAD44" w14:textId="77777777" w:rsidR="00381699"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529BCE1"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Загорская</w:t>
            </w:r>
            <w:r w:rsidR="00FD5B1A" w:rsidRPr="00932DFA">
              <w:rPr>
                <w:sz w:val="22"/>
                <w:szCs w:val="22"/>
              </w:rPr>
              <w:t>,</w:t>
            </w:r>
            <w:r w:rsidR="00381699" w:rsidRPr="00932DFA">
              <w:rPr>
                <w:sz w:val="22"/>
                <w:szCs w:val="22"/>
              </w:rPr>
              <w:t xml:space="preserve"> 10</w:t>
            </w:r>
          </w:p>
        </w:tc>
        <w:tc>
          <w:tcPr>
            <w:tcW w:w="706" w:type="pct"/>
            <w:vAlign w:val="center"/>
          </w:tcPr>
          <w:p w14:paraId="3D3FDFE7"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567D646D"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23829CB1" w14:textId="77777777" w:rsidR="00381699" w:rsidRPr="00932DFA" w:rsidRDefault="00381699" w:rsidP="00FD5B1A">
            <w:pPr>
              <w:jc w:val="center"/>
              <w:rPr>
                <w:sz w:val="22"/>
                <w:szCs w:val="22"/>
              </w:rPr>
            </w:pPr>
            <w:r w:rsidRPr="00932DFA">
              <w:rPr>
                <w:sz w:val="22"/>
                <w:szCs w:val="22"/>
              </w:rPr>
              <w:t>265</w:t>
            </w:r>
          </w:p>
        </w:tc>
        <w:tc>
          <w:tcPr>
            <w:tcW w:w="969" w:type="pct"/>
            <w:vAlign w:val="center"/>
          </w:tcPr>
          <w:p w14:paraId="64C1E5C6" w14:textId="77777777" w:rsidR="00381699" w:rsidRPr="00932DFA" w:rsidRDefault="00381699" w:rsidP="00FD5B1A">
            <w:pPr>
              <w:jc w:val="center"/>
              <w:rPr>
                <w:sz w:val="22"/>
                <w:szCs w:val="22"/>
              </w:rPr>
            </w:pPr>
            <w:r w:rsidRPr="00932DFA">
              <w:rPr>
                <w:sz w:val="22"/>
                <w:szCs w:val="22"/>
              </w:rPr>
              <w:t>существующее</w:t>
            </w:r>
          </w:p>
        </w:tc>
      </w:tr>
      <w:tr w:rsidR="00886F4A" w:rsidRPr="00932DFA" w14:paraId="40F1BC5A" w14:textId="77777777" w:rsidTr="00FD5B1A">
        <w:trPr>
          <w:trHeight w:val="20"/>
        </w:trPr>
        <w:tc>
          <w:tcPr>
            <w:tcW w:w="229" w:type="pct"/>
            <w:vMerge w:val="restart"/>
            <w:vAlign w:val="center"/>
          </w:tcPr>
          <w:p w14:paraId="6B2EE11E" w14:textId="77777777" w:rsidR="00381699" w:rsidRPr="00932DFA" w:rsidRDefault="00381699" w:rsidP="00FD5B1A">
            <w:pPr>
              <w:jc w:val="center"/>
              <w:rPr>
                <w:sz w:val="22"/>
                <w:szCs w:val="22"/>
              </w:rPr>
            </w:pPr>
            <w:r w:rsidRPr="00932DFA">
              <w:rPr>
                <w:sz w:val="22"/>
                <w:szCs w:val="22"/>
              </w:rPr>
              <w:t>2</w:t>
            </w:r>
          </w:p>
        </w:tc>
        <w:tc>
          <w:tcPr>
            <w:tcW w:w="970" w:type="pct"/>
            <w:vMerge w:val="restart"/>
            <w:vAlign w:val="center"/>
          </w:tcPr>
          <w:p w14:paraId="007F3091" w14:textId="77777777" w:rsidR="00381699" w:rsidRPr="00932DFA" w:rsidRDefault="00381699" w:rsidP="00FD5B1A">
            <w:pPr>
              <w:jc w:val="center"/>
              <w:rPr>
                <w:sz w:val="22"/>
                <w:szCs w:val="22"/>
              </w:rP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ДТ Железнодорожного района города Ростова</w:t>
            </w:r>
            <w:r w:rsidR="0054192C" w:rsidRPr="0054192C">
              <w:rPr>
                <w:sz w:val="22"/>
                <w:szCs w:val="22"/>
              </w:rPr>
              <w:noBreakHyphen/>
              <w:t>на</w:t>
            </w:r>
            <w:r w:rsidR="0054192C" w:rsidRPr="0054192C">
              <w:rPr>
                <w:sz w:val="22"/>
                <w:szCs w:val="22"/>
              </w:rPr>
              <w:noBreakHyphen/>
              <w:t>Дону</w:t>
            </w:r>
          </w:p>
          <w:p w14:paraId="2A76D71C" w14:textId="77777777" w:rsidR="00381699" w:rsidRPr="00932DFA" w:rsidRDefault="00381699" w:rsidP="00FD5B1A">
            <w:pPr>
              <w:jc w:val="center"/>
              <w:rPr>
                <w:sz w:val="22"/>
                <w:szCs w:val="22"/>
              </w:rPr>
            </w:pPr>
          </w:p>
        </w:tc>
        <w:tc>
          <w:tcPr>
            <w:tcW w:w="1168" w:type="pct"/>
            <w:vAlign w:val="center"/>
          </w:tcPr>
          <w:p w14:paraId="2C271C00" w14:textId="77777777" w:rsidR="00FD5B1A"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FD5B1A" w:rsidRPr="00932DFA">
              <w:rPr>
                <w:sz w:val="22"/>
                <w:szCs w:val="22"/>
              </w:rPr>
              <w:t>,</w:t>
            </w:r>
            <w:r w:rsidRPr="00932DFA">
              <w:rPr>
                <w:sz w:val="22"/>
                <w:szCs w:val="22"/>
              </w:rPr>
              <w:t xml:space="preserve"> </w:t>
            </w:r>
          </w:p>
          <w:p w14:paraId="7369EE45"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Верещагина,10</w:t>
            </w:r>
          </w:p>
        </w:tc>
        <w:tc>
          <w:tcPr>
            <w:tcW w:w="706" w:type="pct"/>
            <w:vAlign w:val="center"/>
          </w:tcPr>
          <w:p w14:paraId="41E6D373" w14:textId="77777777" w:rsidR="00381699" w:rsidRPr="00932DFA" w:rsidRDefault="00381699" w:rsidP="00FD5B1A">
            <w:pPr>
              <w:jc w:val="center"/>
              <w:rPr>
                <w:sz w:val="22"/>
                <w:szCs w:val="22"/>
                <w:shd w:val="clear" w:color="auto" w:fill="FFFF00"/>
              </w:rPr>
            </w:pPr>
            <w:r w:rsidRPr="00932DFA">
              <w:rPr>
                <w:sz w:val="22"/>
                <w:szCs w:val="22"/>
              </w:rPr>
              <w:t>Управление образования</w:t>
            </w:r>
          </w:p>
        </w:tc>
        <w:tc>
          <w:tcPr>
            <w:tcW w:w="488" w:type="pct"/>
            <w:gridSpan w:val="2"/>
            <w:vAlign w:val="center"/>
          </w:tcPr>
          <w:p w14:paraId="4F4AC71B"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02C538F8" w14:textId="77777777" w:rsidR="00381699" w:rsidRPr="00932DFA" w:rsidRDefault="00381699" w:rsidP="00FD5B1A">
            <w:pPr>
              <w:jc w:val="center"/>
              <w:rPr>
                <w:sz w:val="22"/>
                <w:szCs w:val="22"/>
              </w:rPr>
            </w:pPr>
            <w:r w:rsidRPr="00932DFA">
              <w:rPr>
                <w:sz w:val="22"/>
                <w:szCs w:val="22"/>
              </w:rPr>
              <w:t>332</w:t>
            </w:r>
          </w:p>
        </w:tc>
        <w:tc>
          <w:tcPr>
            <w:tcW w:w="969" w:type="pct"/>
            <w:vAlign w:val="center"/>
          </w:tcPr>
          <w:p w14:paraId="6327339F" w14:textId="77777777" w:rsidR="00381699" w:rsidRPr="00932DFA" w:rsidRDefault="00FD5B1A" w:rsidP="00FD5B1A">
            <w:pPr>
              <w:jc w:val="center"/>
              <w:rPr>
                <w:sz w:val="22"/>
                <w:szCs w:val="22"/>
              </w:rPr>
            </w:pPr>
            <w:r w:rsidRPr="00932DFA">
              <w:rPr>
                <w:sz w:val="22"/>
                <w:szCs w:val="22"/>
              </w:rPr>
              <w:t>с</w:t>
            </w:r>
            <w:r w:rsidR="00381699" w:rsidRPr="00932DFA">
              <w:rPr>
                <w:sz w:val="22"/>
                <w:szCs w:val="22"/>
              </w:rPr>
              <w:t>уществующее</w:t>
            </w:r>
          </w:p>
          <w:p w14:paraId="71F43713"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79D152F6" w14:textId="77777777" w:rsidTr="00FD5B1A">
        <w:trPr>
          <w:trHeight w:val="20"/>
        </w:trPr>
        <w:tc>
          <w:tcPr>
            <w:tcW w:w="229" w:type="pct"/>
            <w:vMerge/>
            <w:vAlign w:val="center"/>
          </w:tcPr>
          <w:p w14:paraId="14D3AAA1" w14:textId="77777777" w:rsidR="00381699" w:rsidRPr="00932DFA" w:rsidRDefault="00381699" w:rsidP="00FD5B1A">
            <w:pPr>
              <w:jc w:val="center"/>
              <w:rPr>
                <w:sz w:val="22"/>
                <w:szCs w:val="22"/>
              </w:rPr>
            </w:pPr>
          </w:p>
        </w:tc>
        <w:tc>
          <w:tcPr>
            <w:tcW w:w="970" w:type="pct"/>
            <w:vMerge/>
            <w:vAlign w:val="center"/>
          </w:tcPr>
          <w:p w14:paraId="1745A57A" w14:textId="77777777" w:rsidR="00381699" w:rsidRPr="00932DFA" w:rsidRDefault="00381699" w:rsidP="00FD5B1A">
            <w:pPr>
              <w:jc w:val="center"/>
              <w:rPr>
                <w:sz w:val="22"/>
                <w:szCs w:val="22"/>
              </w:rPr>
            </w:pPr>
          </w:p>
        </w:tc>
        <w:tc>
          <w:tcPr>
            <w:tcW w:w="1168" w:type="pct"/>
            <w:vAlign w:val="center"/>
          </w:tcPr>
          <w:p w14:paraId="65E9FBA1" w14:textId="77777777" w:rsidR="00FD5B1A"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FD5B1A" w:rsidRPr="00932DFA">
              <w:rPr>
                <w:sz w:val="22"/>
                <w:szCs w:val="22"/>
              </w:rPr>
              <w:t>,</w:t>
            </w:r>
            <w:r w:rsidRPr="00932DFA">
              <w:rPr>
                <w:sz w:val="22"/>
                <w:szCs w:val="22"/>
              </w:rPr>
              <w:t xml:space="preserve"> </w:t>
            </w:r>
          </w:p>
          <w:p w14:paraId="5C67462C"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Пржевальского,</w:t>
            </w:r>
            <w:r w:rsidR="00FD5B1A" w:rsidRPr="00932DFA">
              <w:rPr>
                <w:sz w:val="22"/>
                <w:szCs w:val="22"/>
              </w:rPr>
              <w:t xml:space="preserve"> </w:t>
            </w:r>
            <w:r w:rsidR="00381699" w:rsidRPr="00932DFA">
              <w:rPr>
                <w:sz w:val="22"/>
                <w:szCs w:val="22"/>
              </w:rPr>
              <w:t>30а</w:t>
            </w:r>
          </w:p>
        </w:tc>
        <w:tc>
          <w:tcPr>
            <w:tcW w:w="706" w:type="pct"/>
            <w:vAlign w:val="center"/>
          </w:tcPr>
          <w:p w14:paraId="00FBFB67"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5DE843BB"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327B484F" w14:textId="77777777" w:rsidR="00381699" w:rsidRPr="00932DFA" w:rsidRDefault="00381699" w:rsidP="00FD5B1A">
            <w:pPr>
              <w:jc w:val="center"/>
              <w:rPr>
                <w:sz w:val="22"/>
                <w:szCs w:val="22"/>
              </w:rPr>
            </w:pPr>
            <w:r w:rsidRPr="00932DFA">
              <w:rPr>
                <w:sz w:val="22"/>
                <w:szCs w:val="22"/>
              </w:rPr>
              <w:t>265</w:t>
            </w:r>
          </w:p>
        </w:tc>
        <w:tc>
          <w:tcPr>
            <w:tcW w:w="969" w:type="pct"/>
            <w:vAlign w:val="center"/>
          </w:tcPr>
          <w:p w14:paraId="3E91C8CE" w14:textId="77777777" w:rsidR="00381699" w:rsidRPr="00932DFA" w:rsidRDefault="00381699" w:rsidP="00FD5B1A">
            <w:pPr>
              <w:jc w:val="center"/>
              <w:rPr>
                <w:sz w:val="22"/>
                <w:szCs w:val="22"/>
              </w:rPr>
            </w:pPr>
            <w:r w:rsidRPr="00932DFA">
              <w:rPr>
                <w:sz w:val="22"/>
                <w:szCs w:val="22"/>
              </w:rPr>
              <w:t>существующее</w:t>
            </w:r>
          </w:p>
        </w:tc>
      </w:tr>
      <w:tr w:rsidR="00886F4A" w:rsidRPr="00932DFA" w14:paraId="4CF5833A" w14:textId="77777777" w:rsidTr="00FD5B1A">
        <w:trPr>
          <w:trHeight w:val="20"/>
        </w:trPr>
        <w:tc>
          <w:tcPr>
            <w:tcW w:w="229" w:type="pct"/>
            <w:vMerge/>
            <w:vAlign w:val="center"/>
          </w:tcPr>
          <w:p w14:paraId="6E68962F" w14:textId="77777777" w:rsidR="00381699" w:rsidRPr="00932DFA" w:rsidRDefault="00381699" w:rsidP="00FD5B1A">
            <w:pPr>
              <w:jc w:val="center"/>
              <w:rPr>
                <w:sz w:val="22"/>
                <w:szCs w:val="22"/>
              </w:rPr>
            </w:pPr>
          </w:p>
        </w:tc>
        <w:tc>
          <w:tcPr>
            <w:tcW w:w="970" w:type="pct"/>
            <w:vMerge/>
            <w:vAlign w:val="center"/>
          </w:tcPr>
          <w:p w14:paraId="3D567BCA" w14:textId="77777777" w:rsidR="00381699" w:rsidRPr="00932DFA" w:rsidRDefault="00381699" w:rsidP="00FD5B1A">
            <w:pPr>
              <w:jc w:val="center"/>
              <w:rPr>
                <w:sz w:val="22"/>
                <w:szCs w:val="22"/>
              </w:rPr>
            </w:pPr>
          </w:p>
        </w:tc>
        <w:tc>
          <w:tcPr>
            <w:tcW w:w="1168" w:type="pct"/>
            <w:vAlign w:val="center"/>
          </w:tcPr>
          <w:p w14:paraId="39D7D1D2" w14:textId="77777777" w:rsidR="00FD5B1A"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FD5B1A" w:rsidRPr="00932DFA">
              <w:rPr>
                <w:sz w:val="22"/>
                <w:szCs w:val="22"/>
              </w:rPr>
              <w:t>,</w:t>
            </w:r>
            <w:r w:rsidRPr="00932DFA">
              <w:rPr>
                <w:sz w:val="22"/>
                <w:szCs w:val="22"/>
              </w:rPr>
              <w:t xml:space="preserve"> </w:t>
            </w:r>
          </w:p>
          <w:p w14:paraId="27992C2C"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Урицкого,</w:t>
            </w:r>
            <w:r w:rsidR="00FD5B1A" w:rsidRPr="00932DFA">
              <w:rPr>
                <w:sz w:val="22"/>
                <w:szCs w:val="22"/>
              </w:rPr>
              <w:t xml:space="preserve"> </w:t>
            </w:r>
            <w:r w:rsidR="00381699" w:rsidRPr="00932DFA">
              <w:rPr>
                <w:sz w:val="22"/>
                <w:szCs w:val="22"/>
              </w:rPr>
              <w:t>67а</w:t>
            </w:r>
          </w:p>
        </w:tc>
        <w:tc>
          <w:tcPr>
            <w:tcW w:w="706" w:type="pct"/>
            <w:vAlign w:val="center"/>
          </w:tcPr>
          <w:p w14:paraId="3A406761"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53CAD472"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2744FBF2" w14:textId="77777777" w:rsidR="00381699" w:rsidRPr="00932DFA" w:rsidRDefault="00381699" w:rsidP="00FD5B1A">
            <w:pPr>
              <w:jc w:val="center"/>
              <w:rPr>
                <w:sz w:val="22"/>
                <w:szCs w:val="22"/>
              </w:rPr>
            </w:pPr>
            <w:r w:rsidRPr="00932DFA">
              <w:rPr>
                <w:sz w:val="22"/>
                <w:szCs w:val="22"/>
              </w:rPr>
              <w:t>285</w:t>
            </w:r>
          </w:p>
        </w:tc>
        <w:tc>
          <w:tcPr>
            <w:tcW w:w="969" w:type="pct"/>
            <w:vAlign w:val="center"/>
          </w:tcPr>
          <w:p w14:paraId="1C824749" w14:textId="77777777" w:rsidR="00381699" w:rsidRPr="00932DFA" w:rsidRDefault="00381699" w:rsidP="00FD5B1A">
            <w:pPr>
              <w:jc w:val="center"/>
              <w:rPr>
                <w:sz w:val="22"/>
                <w:szCs w:val="22"/>
              </w:rPr>
            </w:pPr>
            <w:r w:rsidRPr="00932DFA">
              <w:rPr>
                <w:sz w:val="22"/>
                <w:szCs w:val="22"/>
              </w:rPr>
              <w:t>существующее</w:t>
            </w:r>
          </w:p>
        </w:tc>
      </w:tr>
      <w:tr w:rsidR="00886F4A" w:rsidRPr="00932DFA" w14:paraId="680E4AF5" w14:textId="77777777" w:rsidTr="00FD5B1A">
        <w:trPr>
          <w:trHeight w:val="20"/>
        </w:trPr>
        <w:tc>
          <w:tcPr>
            <w:tcW w:w="229" w:type="pct"/>
            <w:vMerge/>
            <w:vAlign w:val="center"/>
          </w:tcPr>
          <w:p w14:paraId="01B81B65" w14:textId="77777777" w:rsidR="00381699" w:rsidRPr="00932DFA" w:rsidRDefault="00381699" w:rsidP="00FD5B1A">
            <w:pPr>
              <w:jc w:val="center"/>
              <w:rPr>
                <w:sz w:val="22"/>
                <w:szCs w:val="22"/>
              </w:rPr>
            </w:pPr>
          </w:p>
        </w:tc>
        <w:tc>
          <w:tcPr>
            <w:tcW w:w="970" w:type="pct"/>
            <w:vMerge/>
            <w:vAlign w:val="center"/>
          </w:tcPr>
          <w:p w14:paraId="0EFFA492" w14:textId="77777777" w:rsidR="00381699" w:rsidRPr="00932DFA" w:rsidRDefault="00381699" w:rsidP="00FD5B1A">
            <w:pPr>
              <w:jc w:val="center"/>
              <w:rPr>
                <w:sz w:val="22"/>
                <w:szCs w:val="22"/>
              </w:rPr>
            </w:pPr>
          </w:p>
        </w:tc>
        <w:tc>
          <w:tcPr>
            <w:tcW w:w="1168" w:type="pct"/>
            <w:vAlign w:val="center"/>
          </w:tcPr>
          <w:p w14:paraId="00593556" w14:textId="77777777" w:rsidR="00C13379"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C13379" w:rsidRPr="00932DFA">
              <w:rPr>
                <w:sz w:val="22"/>
                <w:szCs w:val="22"/>
              </w:rPr>
              <w:t>,</w:t>
            </w:r>
            <w:r w:rsidRPr="00932DFA">
              <w:rPr>
                <w:sz w:val="22"/>
                <w:szCs w:val="22"/>
              </w:rPr>
              <w:t xml:space="preserve"> </w:t>
            </w:r>
          </w:p>
          <w:p w14:paraId="795FC283"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Депутатская,</w:t>
            </w:r>
            <w:r w:rsidR="00C13379" w:rsidRPr="00932DFA">
              <w:rPr>
                <w:sz w:val="22"/>
                <w:szCs w:val="22"/>
              </w:rPr>
              <w:t xml:space="preserve"> </w:t>
            </w:r>
            <w:r w:rsidR="00381699" w:rsidRPr="00932DFA">
              <w:rPr>
                <w:sz w:val="22"/>
                <w:szCs w:val="22"/>
              </w:rPr>
              <w:t>3</w:t>
            </w:r>
          </w:p>
        </w:tc>
        <w:tc>
          <w:tcPr>
            <w:tcW w:w="706" w:type="pct"/>
            <w:vAlign w:val="center"/>
          </w:tcPr>
          <w:p w14:paraId="69B6041D"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06C8C3C0"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5F0A4FD9" w14:textId="77777777" w:rsidR="00381699" w:rsidRPr="00932DFA" w:rsidRDefault="00381699" w:rsidP="00FD5B1A">
            <w:pPr>
              <w:jc w:val="center"/>
              <w:rPr>
                <w:sz w:val="22"/>
                <w:szCs w:val="22"/>
              </w:rPr>
            </w:pPr>
            <w:r w:rsidRPr="00932DFA">
              <w:rPr>
                <w:sz w:val="22"/>
                <w:szCs w:val="22"/>
              </w:rPr>
              <w:t>167</w:t>
            </w:r>
          </w:p>
        </w:tc>
        <w:tc>
          <w:tcPr>
            <w:tcW w:w="969" w:type="pct"/>
            <w:vAlign w:val="center"/>
          </w:tcPr>
          <w:p w14:paraId="29A63364" w14:textId="77777777" w:rsidR="00381699" w:rsidRPr="00932DFA" w:rsidRDefault="00381699" w:rsidP="00FD5B1A">
            <w:pPr>
              <w:jc w:val="center"/>
              <w:rPr>
                <w:sz w:val="22"/>
                <w:szCs w:val="22"/>
              </w:rPr>
            </w:pPr>
            <w:r w:rsidRPr="00932DFA">
              <w:rPr>
                <w:sz w:val="22"/>
                <w:szCs w:val="22"/>
              </w:rPr>
              <w:t>существующее</w:t>
            </w:r>
          </w:p>
        </w:tc>
      </w:tr>
      <w:tr w:rsidR="00886F4A" w:rsidRPr="00932DFA" w14:paraId="05C1D60F" w14:textId="77777777" w:rsidTr="00FD5B1A">
        <w:trPr>
          <w:trHeight w:val="20"/>
        </w:trPr>
        <w:tc>
          <w:tcPr>
            <w:tcW w:w="229" w:type="pct"/>
            <w:vMerge/>
            <w:vAlign w:val="center"/>
          </w:tcPr>
          <w:p w14:paraId="075E8BB9" w14:textId="77777777" w:rsidR="00381699" w:rsidRPr="00932DFA" w:rsidRDefault="00381699" w:rsidP="00FD5B1A">
            <w:pPr>
              <w:jc w:val="center"/>
              <w:rPr>
                <w:sz w:val="22"/>
                <w:szCs w:val="22"/>
              </w:rPr>
            </w:pPr>
          </w:p>
        </w:tc>
        <w:tc>
          <w:tcPr>
            <w:tcW w:w="970" w:type="pct"/>
            <w:vMerge/>
            <w:vAlign w:val="center"/>
          </w:tcPr>
          <w:p w14:paraId="5122EF34" w14:textId="77777777" w:rsidR="00381699" w:rsidRPr="00932DFA" w:rsidRDefault="00381699" w:rsidP="00FD5B1A">
            <w:pPr>
              <w:jc w:val="center"/>
              <w:rPr>
                <w:sz w:val="22"/>
                <w:szCs w:val="22"/>
              </w:rPr>
            </w:pPr>
          </w:p>
        </w:tc>
        <w:tc>
          <w:tcPr>
            <w:tcW w:w="1168" w:type="pct"/>
            <w:vAlign w:val="center"/>
          </w:tcPr>
          <w:p w14:paraId="443F842B" w14:textId="77777777" w:rsidR="00C13379"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C13379" w:rsidRPr="00932DFA">
              <w:rPr>
                <w:sz w:val="22"/>
                <w:szCs w:val="22"/>
              </w:rPr>
              <w:t>,</w:t>
            </w:r>
            <w:r w:rsidRPr="00932DFA">
              <w:rPr>
                <w:sz w:val="22"/>
                <w:szCs w:val="22"/>
              </w:rPr>
              <w:t xml:space="preserve"> </w:t>
            </w:r>
          </w:p>
          <w:p w14:paraId="53BE3D23"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1-я Баррикадная,</w:t>
            </w:r>
            <w:r w:rsidR="00C13379" w:rsidRPr="00932DFA">
              <w:rPr>
                <w:sz w:val="22"/>
                <w:szCs w:val="22"/>
              </w:rPr>
              <w:t xml:space="preserve"> </w:t>
            </w:r>
            <w:r w:rsidR="00381699" w:rsidRPr="00932DFA">
              <w:rPr>
                <w:sz w:val="22"/>
                <w:szCs w:val="22"/>
              </w:rPr>
              <w:t>17/1</w:t>
            </w:r>
          </w:p>
        </w:tc>
        <w:tc>
          <w:tcPr>
            <w:tcW w:w="706" w:type="pct"/>
            <w:vAlign w:val="center"/>
          </w:tcPr>
          <w:p w14:paraId="443C478C"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5791ABE9"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0A7CF29F" w14:textId="77777777" w:rsidR="00381699" w:rsidRPr="00932DFA" w:rsidRDefault="00381699" w:rsidP="00FD5B1A">
            <w:pPr>
              <w:jc w:val="center"/>
              <w:rPr>
                <w:sz w:val="22"/>
                <w:szCs w:val="22"/>
              </w:rPr>
            </w:pPr>
            <w:r w:rsidRPr="00932DFA">
              <w:rPr>
                <w:sz w:val="22"/>
                <w:szCs w:val="22"/>
              </w:rPr>
              <w:t>528</w:t>
            </w:r>
          </w:p>
        </w:tc>
        <w:tc>
          <w:tcPr>
            <w:tcW w:w="969" w:type="pct"/>
            <w:vAlign w:val="center"/>
          </w:tcPr>
          <w:p w14:paraId="76748398" w14:textId="77777777" w:rsidR="00381699" w:rsidRPr="00932DFA" w:rsidRDefault="00381699" w:rsidP="00FD5B1A">
            <w:pPr>
              <w:jc w:val="center"/>
              <w:rPr>
                <w:sz w:val="22"/>
                <w:szCs w:val="22"/>
              </w:rPr>
            </w:pPr>
            <w:r w:rsidRPr="00932DFA">
              <w:rPr>
                <w:sz w:val="22"/>
                <w:szCs w:val="22"/>
              </w:rPr>
              <w:t>существующее</w:t>
            </w:r>
          </w:p>
          <w:p w14:paraId="6EE94325" w14:textId="77777777" w:rsidR="00381699" w:rsidRPr="00932DFA" w:rsidRDefault="00381699" w:rsidP="00FD5B1A">
            <w:pPr>
              <w:jc w:val="center"/>
              <w:rPr>
                <w:sz w:val="22"/>
                <w:szCs w:val="22"/>
              </w:rPr>
            </w:pPr>
            <w:r w:rsidRPr="00932DFA">
              <w:rPr>
                <w:sz w:val="22"/>
                <w:szCs w:val="22"/>
              </w:rPr>
              <w:t>(жилой дом)</w:t>
            </w:r>
          </w:p>
        </w:tc>
      </w:tr>
      <w:tr w:rsidR="00886F4A" w:rsidRPr="00932DFA" w14:paraId="43A15CF5" w14:textId="77777777" w:rsidTr="00FD5B1A">
        <w:trPr>
          <w:trHeight w:val="20"/>
        </w:trPr>
        <w:tc>
          <w:tcPr>
            <w:tcW w:w="229" w:type="pct"/>
            <w:vMerge/>
            <w:vAlign w:val="center"/>
          </w:tcPr>
          <w:p w14:paraId="783DBB69" w14:textId="77777777" w:rsidR="00381699" w:rsidRPr="00932DFA" w:rsidRDefault="00381699" w:rsidP="00FD5B1A">
            <w:pPr>
              <w:jc w:val="center"/>
              <w:rPr>
                <w:sz w:val="22"/>
                <w:szCs w:val="22"/>
              </w:rPr>
            </w:pPr>
          </w:p>
        </w:tc>
        <w:tc>
          <w:tcPr>
            <w:tcW w:w="970" w:type="pct"/>
            <w:vMerge/>
            <w:vAlign w:val="center"/>
          </w:tcPr>
          <w:p w14:paraId="734BB3A9" w14:textId="77777777" w:rsidR="00381699" w:rsidRPr="00932DFA" w:rsidRDefault="00381699" w:rsidP="00FD5B1A">
            <w:pPr>
              <w:jc w:val="center"/>
              <w:rPr>
                <w:sz w:val="22"/>
                <w:szCs w:val="22"/>
              </w:rPr>
            </w:pPr>
          </w:p>
        </w:tc>
        <w:tc>
          <w:tcPr>
            <w:tcW w:w="1168" w:type="pct"/>
            <w:vAlign w:val="center"/>
          </w:tcPr>
          <w:p w14:paraId="3A3858CD" w14:textId="77777777" w:rsidR="00381699" w:rsidRPr="00932DFA" w:rsidRDefault="00381699" w:rsidP="00C13379">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C13379" w:rsidRPr="00932DFA">
              <w:rPr>
                <w:sz w:val="22"/>
                <w:szCs w:val="22"/>
              </w:rPr>
              <w:t xml:space="preserve">, </w:t>
            </w:r>
            <w:r w:rsidRPr="00932DFA">
              <w:rPr>
                <w:sz w:val="22"/>
                <w:szCs w:val="22"/>
              </w:rPr>
              <w:t>п</w:t>
            </w:r>
            <w:r w:rsidR="00E36701" w:rsidRPr="00E36701">
              <w:rPr>
                <w:sz w:val="22"/>
                <w:szCs w:val="22"/>
              </w:rPr>
              <w:t>р. </w:t>
            </w:r>
            <w:r w:rsidRPr="00932DFA">
              <w:rPr>
                <w:sz w:val="22"/>
                <w:szCs w:val="22"/>
              </w:rPr>
              <w:t>Стачки,</w:t>
            </w:r>
            <w:r w:rsidR="00C13379" w:rsidRPr="00932DFA">
              <w:rPr>
                <w:sz w:val="22"/>
                <w:szCs w:val="22"/>
              </w:rPr>
              <w:t xml:space="preserve"> </w:t>
            </w:r>
            <w:r w:rsidRPr="00932DFA">
              <w:rPr>
                <w:sz w:val="22"/>
                <w:szCs w:val="22"/>
              </w:rPr>
              <w:t>13</w:t>
            </w:r>
          </w:p>
        </w:tc>
        <w:tc>
          <w:tcPr>
            <w:tcW w:w="706" w:type="pct"/>
            <w:vAlign w:val="center"/>
          </w:tcPr>
          <w:p w14:paraId="1EB3746F"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6586967F"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77486D9C" w14:textId="77777777" w:rsidR="00381699" w:rsidRPr="00932DFA" w:rsidRDefault="00381699" w:rsidP="00FD5B1A">
            <w:pPr>
              <w:jc w:val="center"/>
              <w:rPr>
                <w:sz w:val="22"/>
                <w:szCs w:val="22"/>
              </w:rPr>
            </w:pPr>
            <w:r w:rsidRPr="00932DFA">
              <w:rPr>
                <w:sz w:val="22"/>
                <w:szCs w:val="22"/>
              </w:rPr>
              <w:t>0</w:t>
            </w:r>
          </w:p>
        </w:tc>
        <w:tc>
          <w:tcPr>
            <w:tcW w:w="969" w:type="pct"/>
            <w:vAlign w:val="center"/>
          </w:tcPr>
          <w:p w14:paraId="30A1F3F5" w14:textId="77777777" w:rsidR="00381699" w:rsidRPr="00932DFA" w:rsidRDefault="00381699" w:rsidP="00FD5B1A">
            <w:pPr>
              <w:jc w:val="center"/>
              <w:rPr>
                <w:sz w:val="22"/>
                <w:szCs w:val="22"/>
              </w:rPr>
            </w:pPr>
            <w:r w:rsidRPr="00932DFA">
              <w:rPr>
                <w:sz w:val="22"/>
                <w:szCs w:val="22"/>
              </w:rPr>
              <w:t>существующее</w:t>
            </w:r>
          </w:p>
          <w:p w14:paraId="5018C243" w14:textId="77777777" w:rsidR="00C13379" w:rsidRPr="00932DFA" w:rsidRDefault="00381699" w:rsidP="00FD5B1A">
            <w:pPr>
              <w:jc w:val="center"/>
              <w:rPr>
                <w:sz w:val="22"/>
                <w:szCs w:val="22"/>
              </w:rPr>
            </w:pPr>
            <w:r w:rsidRPr="00932DFA">
              <w:rPr>
                <w:sz w:val="22"/>
                <w:szCs w:val="22"/>
              </w:rPr>
              <w:t xml:space="preserve">(жилой дом) дети </w:t>
            </w:r>
          </w:p>
          <w:p w14:paraId="60E17062" w14:textId="77777777" w:rsidR="00381699" w:rsidRPr="00932DFA" w:rsidRDefault="00381699" w:rsidP="00FD5B1A">
            <w:pPr>
              <w:jc w:val="center"/>
              <w:rPr>
                <w:sz w:val="22"/>
                <w:szCs w:val="22"/>
              </w:rPr>
            </w:pPr>
            <w:r w:rsidRPr="00932DFA">
              <w:rPr>
                <w:sz w:val="22"/>
                <w:szCs w:val="22"/>
              </w:rPr>
              <w:t>не занимаются рабочее место костюмера</w:t>
            </w:r>
            <w:r w:rsidR="00656362" w:rsidRPr="00932DFA">
              <w:rPr>
                <w:sz w:val="22"/>
                <w:szCs w:val="22"/>
              </w:rPr>
              <w:t xml:space="preserve"> и</w:t>
            </w:r>
            <w:r w:rsidR="00656362">
              <w:rPr>
                <w:sz w:val="22"/>
                <w:szCs w:val="22"/>
              </w:rPr>
              <w:t> </w:t>
            </w:r>
            <w:r w:rsidR="00656362" w:rsidRPr="00932DFA">
              <w:rPr>
                <w:sz w:val="22"/>
                <w:szCs w:val="22"/>
              </w:rPr>
              <w:t>х</w:t>
            </w:r>
            <w:r w:rsidRPr="00932DFA">
              <w:rPr>
                <w:sz w:val="22"/>
                <w:szCs w:val="22"/>
              </w:rPr>
              <w:t>удожника оформителя</w:t>
            </w:r>
          </w:p>
        </w:tc>
      </w:tr>
      <w:tr w:rsidR="00886F4A" w:rsidRPr="00932DFA" w14:paraId="008BEDF6" w14:textId="77777777" w:rsidTr="00FD5B1A">
        <w:trPr>
          <w:trHeight w:val="20"/>
        </w:trPr>
        <w:tc>
          <w:tcPr>
            <w:tcW w:w="229" w:type="pct"/>
            <w:vMerge/>
            <w:vAlign w:val="center"/>
          </w:tcPr>
          <w:p w14:paraId="2077F86D" w14:textId="77777777" w:rsidR="00381699" w:rsidRPr="00932DFA" w:rsidRDefault="00381699" w:rsidP="00FD5B1A">
            <w:pPr>
              <w:jc w:val="center"/>
              <w:rPr>
                <w:sz w:val="22"/>
                <w:szCs w:val="22"/>
              </w:rPr>
            </w:pPr>
          </w:p>
        </w:tc>
        <w:tc>
          <w:tcPr>
            <w:tcW w:w="970" w:type="pct"/>
            <w:vMerge/>
            <w:vAlign w:val="center"/>
          </w:tcPr>
          <w:p w14:paraId="358223C6" w14:textId="77777777" w:rsidR="00381699" w:rsidRPr="00932DFA" w:rsidRDefault="00381699" w:rsidP="00FD5B1A">
            <w:pPr>
              <w:jc w:val="center"/>
              <w:rPr>
                <w:sz w:val="22"/>
                <w:szCs w:val="22"/>
              </w:rPr>
            </w:pPr>
          </w:p>
        </w:tc>
        <w:tc>
          <w:tcPr>
            <w:tcW w:w="1168" w:type="pct"/>
            <w:vAlign w:val="center"/>
          </w:tcPr>
          <w:p w14:paraId="5CA322EB" w14:textId="77777777" w:rsidR="00C13379"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C13379" w:rsidRPr="00932DFA">
              <w:rPr>
                <w:sz w:val="22"/>
                <w:szCs w:val="22"/>
              </w:rPr>
              <w:t>,</w:t>
            </w:r>
            <w:r w:rsidRPr="00932DFA">
              <w:rPr>
                <w:sz w:val="22"/>
                <w:szCs w:val="22"/>
              </w:rPr>
              <w:t xml:space="preserve"> </w:t>
            </w:r>
          </w:p>
          <w:p w14:paraId="797F6FDA" w14:textId="77777777" w:rsidR="00381699" w:rsidRPr="00932DFA" w:rsidRDefault="00085DBE" w:rsidP="00FD5B1A">
            <w:pPr>
              <w:jc w:val="center"/>
              <w:rPr>
                <w:sz w:val="22"/>
                <w:szCs w:val="22"/>
              </w:rPr>
            </w:pPr>
            <w:r w:rsidRPr="00085DBE">
              <w:rPr>
                <w:sz w:val="22"/>
                <w:szCs w:val="22"/>
              </w:rPr>
              <w:t>ул. </w:t>
            </w:r>
            <w:r w:rsidR="00381699" w:rsidRPr="00932DFA">
              <w:rPr>
                <w:sz w:val="22"/>
                <w:szCs w:val="22"/>
              </w:rPr>
              <w:t>Краснополянская, 17/41/47а</w:t>
            </w:r>
          </w:p>
        </w:tc>
        <w:tc>
          <w:tcPr>
            <w:tcW w:w="706" w:type="pct"/>
            <w:vAlign w:val="center"/>
          </w:tcPr>
          <w:p w14:paraId="28F30046"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0D5E3D7F"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7369F039" w14:textId="77777777" w:rsidR="00381699" w:rsidRPr="00932DFA" w:rsidRDefault="00381699" w:rsidP="00FD5B1A">
            <w:pPr>
              <w:jc w:val="center"/>
              <w:rPr>
                <w:sz w:val="22"/>
                <w:szCs w:val="22"/>
              </w:rPr>
            </w:pPr>
            <w:r w:rsidRPr="00932DFA">
              <w:rPr>
                <w:sz w:val="22"/>
                <w:szCs w:val="22"/>
              </w:rPr>
              <w:t>4</w:t>
            </w:r>
          </w:p>
        </w:tc>
        <w:tc>
          <w:tcPr>
            <w:tcW w:w="969" w:type="pct"/>
            <w:vAlign w:val="center"/>
          </w:tcPr>
          <w:p w14:paraId="4231B8A9" w14:textId="77777777" w:rsidR="00381699" w:rsidRPr="00932DFA" w:rsidRDefault="00381699" w:rsidP="00FD5B1A">
            <w:pPr>
              <w:jc w:val="center"/>
              <w:rPr>
                <w:sz w:val="22"/>
                <w:szCs w:val="22"/>
              </w:rPr>
            </w:pPr>
            <w:r w:rsidRPr="00932DFA">
              <w:rPr>
                <w:sz w:val="22"/>
                <w:szCs w:val="22"/>
              </w:rPr>
              <w:t>существующее</w:t>
            </w:r>
          </w:p>
          <w:p w14:paraId="08861246" w14:textId="77777777" w:rsidR="00381699" w:rsidRPr="00932DFA" w:rsidRDefault="00381699" w:rsidP="00FD5B1A">
            <w:pPr>
              <w:jc w:val="center"/>
              <w:rPr>
                <w:sz w:val="22"/>
                <w:szCs w:val="22"/>
                <w:shd w:val="clear" w:color="auto" w:fill="FFFF00"/>
              </w:rPr>
            </w:pPr>
            <w:r w:rsidRPr="00932DFA">
              <w:rPr>
                <w:sz w:val="22"/>
                <w:szCs w:val="22"/>
              </w:rPr>
              <w:t>(жилой дом)</w:t>
            </w:r>
          </w:p>
          <w:p w14:paraId="1A77C9F8" w14:textId="77777777" w:rsidR="00381699" w:rsidRPr="00932DFA" w:rsidRDefault="00381699" w:rsidP="00FD5B1A">
            <w:pPr>
              <w:jc w:val="center"/>
              <w:rPr>
                <w:sz w:val="22"/>
                <w:szCs w:val="22"/>
              </w:rPr>
            </w:pPr>
            <w:r w:rsidRPr="00932DFA">
              <w:rPr>
                <w:sz w:val="22"/>
                <w:szCs w:val="22"/>
              </w:rPr>
              <w:t>консультации психологов</w:t>
            </w:r>
          </w:p>
        </w:tc>
      </w:tr>
      <w:tr w:rsidR="00886F4A" w:rsidRPr="00932DFA" w14:paraId="4698842F" w14:textId="77777777" w:rsidTr="00FD5B1A">
        <w:trPr>
          <w:trHeight w:val="20"/>
        </w:trPr>
        <w:tc>
          <w:tcPr>
            <w:tcW w:w="229" w:type="pct"/>
            <w:vMerge/>
            <w:vAlign w:val="center"/>
          </w:tcPr>
          <w:p w14:paraId="1334B90E" w14:textId="77777777" w:rsidR="00381699" w:rsidRPr="00932DFA" w:rsidRDefault="00381699" w:rsidP="00FD5B1A">
            <w:pPr>
              <w:jc w:val="center"/>
              <w:rPr>
                <w:sz w:val="22"/>
                <w:szCs w:val="22"/>
              </w:rPr>
            </w:pPr>
          </w:p>
        </w:tc>
        <w:tc>
          <w:tcPr>
            <w:tcW w:w="970" w:type="pct"/>
            <w:vMerge/>
            <w:vAlign w:val="center"/>
          </w:tcPr>
          <w:p w14:paraId="68AC1AE3" w14:textId="77777777" w:rsidR="00381699" w:rsidRPr="00932DFA" w:rsidRDefault="00381699" w:rsidP="00FD5B1A">
            <w:pPr>
              <w:jc w:val="center"/>
              <w:rPr>
                <w:sz w:val="22"/>
                <w:szCs w:val="22"/>
              </w:rPr>
            </w:pPr>
          </w:p>
        </w:tc>
        <w:tc>
          <w:tcPr>
            <w:tcW w:w="1168" w:type="pct"/>
            <w:vAlign w:val="center"/>
          </w:tcPr>
          <w:p w14:paraId="2D9062C6" w14:textId="77777777" w:rsidR="00C13379"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C13379" w:rsidRPr="00932DFA">
              <w:rPr>
                <w:sz w:val="22"/>
                <w:szCs w:val="22"/>
              </w:rPr>
              <w:t>,</w:t>
            </w:r>
            <w:r w:rsidRPr="00932DFA">
              <w:rPr>
                <w:sz w:val="22"/>
                <w:szCs w:val="22"/>
              </w:rPr>
              <w:t xml:space="preserve"> </w:t>
            </w:r>
          </w:p>
          <w:p w14:paraId="172A2218" w14:textId="77777777" w:rsidR="00381699" w:rsidRPr="00932DFA" w:rsidRDefault="00085DBE" w:rsidP="00C13379">
            <w:pPr>
              <w:jc w:val="center"/>
              <w:rPr>
                <w:sz w:val="22"/>
                <w:szCs w:val="22"/>
              </w:rPr>
            </w:pPr>
            <w:r w:rsidRPr="00085DBE">
              <w:rPr>
                <w:sz w:val="22"/>
                <w:szCs w:val="22"/>
              </w:rPr>
              <w:t>ул. </w:t>
            </w:r>
            <w:r w:rsidR="00381699" w:rsidRPr="00932DFA">
              <w:rPr>
                <w:sz w:val="22"/>
                <w:szCs w:val="22"/>
              </w:rPr>
              <w:t>Портовая,</w:t>
            </w:r>
            <w:r w:rsidR="00C13379" w:rsidRPr="00932DFA">
              <w:rPr>
                <w:sz w:val="22"/>
                <w:szCs w:val="22"/>
              </w:rPr>
              <w:t xml:space="preserve"> </w:t>
            </w:r>
            <w:r w:rsidR="00381699" w:rsidRPr="00932DFA">
              <w:rPr>
                <w:sz w:val="22"/>
                <w:szCs w:val="22"/>
              </w:rPr>
              <w:t>78</w:t>
            </w:r>
          </w:p>
        </w:tc>
        <w:tc>
          <w:tcPr>
            <w:tcW w:w="706" w:type="pct"/>
            <w:vAlign w:val="center"/>
          </w:tcPr>
          <w:p w14:paraId="466AB63B"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06DDC22A"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046E78BD" w14:textId="77777777" w:rsidR="00381699" w:rsidRPr="00932DFA" w:rsidRDefault="00381699" w:rsidP="00FD5B1A">
            <w:pPr>
              <w:jc w:val="center"/>
              <w:rPr>
                <w:sz w:val="22"/>
                <w:szCs w:val="22"/>
              </w:rPr>
            </w:pPr>
            <w:r w:rsidRPr="00932DFA">
              <w:rPr>
                <w:sz w:val="22"/>
                <w:szCs w:val="22"/>
              </w:rPr>
              <w:t>0</w:t>
            </w:r>
          </w:p>
        </w:tc>
        <w:tc>
          <w:tcPr>
            <w:tcW w:w="969" w:type="pct"/>
            <w:vAlign w:val="center"/>
          </w:tcPr>
          <w:p w14:paraId="1D1A95F9" w14:textId="77777777" w:rsidR="00381699" w:rsidRPr="00932DFA" w:rsidRDefault="00C13379" w:rsidP="00FD5B1A">
            <w:pPr>
              <w:jc w:val="center"/>
              <w:rPr>
                <w:sz w:val="22"/>
                <w:szCs w:val="22"/>
              </w:rPr>
            </w:pPr>
            <w:r w:rsidRPr="00932DFA">
              <w:rPr>
                <w:sz w:val="22"/>
                <w:szCs w:val="22"/>
              </w:rPr>
              <w:t>закрыто</w:t>
            </w:r>
          </w:p>
          <w:p w14:paraId="1FF8247C" w14:textId="77777777" w:rsidR="00381699" w:rsidRPr="00932DFA" w:rsidRDefault="00381699" w:rsidP="00FD5B1A">
            <w:pPr>
              <w:jc w:val="center"/>
              <w:rPr>
                <w:sz w:val="22"/>
                <w:szCs w:val="22"/>
              </w:rPr>
            </w:pPr>
            <w:r w:rsidRPr="00932DFA">
              <w:rPr>
                <w:sz w:val="22"/>
                <w:szCs w:val="22"/>
              </w:rPr>
              <w:t>(жилой дом)</w:t>
            </w:r>
          </w:p>
          <w:p w14:paraId="0D9C7747" w14:textId="77777777" w:rsidR="00381699" w:rsidRPr="00932DFA" w:rsidRDefault="00381699" w:rsidP="00FD5B1A">
            <w:pPr>
              <w:jc w:val="center"/>
              <w:rPr>
                <w:sz w:val="22"/>
                <w:szCs w:val="22"/>
              </w:rPr>
            </w:pPr>
            <w:r w:rsidRPr="00932DFA">
              <w:rPr>
                <w:sz w:val="22"/>
                <w:szCs w:val="22"/>
              </w:rPr>
              <w:t>не соответствует требования</w:t>
            </w:r>
            <w:r w:rsidR="00C13379" w:rsidRPr="00932DFA">
              <w:rPr>
                <w:sz w:val="22"/>
                <w:szCs w:val="22"/>
              </w:rPr>
              <w:t>м роспотребнадзора</w:t>
            </w:r>
            <w:r w:rsidR="00656362" w:rsidRPr="00932DFA">
              <w:rPr>
                <w:sz w:val="22"/>
                <w:szCs w:val="22"/>
              </w:rPr>
              <w:t xml:space="preserve"> и</w:t>
            </w:r>
            <w:r w:rsidR="00656362">
              <w:rPr>
                <w:sz w:val="22"/>
                <w:szCs w:val="22"/>
              </w:rPr>
              <w:t> </w:t>
            </w:r>
            <w:r w:rsidR="00656362" w:rsidRPr="00932DFA">
              <w:rPr>
                <w:sz w:val="22"/>
                <w:szCs w:val="22"/>
              </w:rPr>
              <w:t>п</w:t>
            </w:r>
            <w:r w:rsidR="00C13379" w:rsidRPr="00932DFA">
              <w:rPr>
                <w:sz w:val="22"/>
                <w:szCs w:val="22"/>
              </w:rPr>
              <w:t>ожнадзора</w:t>
            </w:r>
          </w:p>
        </w:tc>
      </w:tr>
      <w:tr w:rsidR="00886F4A" w:rsidRPr="00932DFA" w14:paraId="06516AFD" w14:textId="77777777" w:rsidTr="00FD5B1A">
        <w:trPr>
          <w:trHeight w:val="20"/>
        </w:trPr>
        <w:tc>
          <w:tcPr>
            <w:tcW w:w="229" w:type="pct"/>
            <w:vMerge/>
            <w:vAlign w:val="center"/>
          </w:tcPr>
          <w:p w14:paraId="6413CB0D" w14:textId="77777777" w:rsidR="00381699" w:rsidRPr="00932DFA" w:rsidRDefault="00381699" w:rsidP="00FD5B1A">
            <w:pPr>
              <w:jc w:val="center"/>
              <w:rPr>
                <w:sz w:val="22"/>
                <w:szCs w:val="22"/>
              </w:rPr>
            </w:pPr>
          </w:p>
        </w:tc>
        <w:tc>
          <w:tcPr>
            <w:tcW w:w="970" w:type="pct"/>
            <w:vMerge/>
            <w:vAlign w:val="center"/>
          </w:tcPr>
          <w:p w14:paraId="6661929A" w14:textId="77777777" w:rsidR="00381699" w:rsidRPr="00932DFA" w:rsidRDefault="00381699" w:rsidP="00FD5B1A">
            <w:pPr>
              <w:jc w:val="center"/>
              <w:rPr>
                <w:sz w:val="22"/>
                <w:szCs w:val="22"/>
              </w:rPr>
            </w:pPr>
          </w:p>
        </w:tc>
        <w:tc>
          <w:tcPr>
            <w:tcW w:w="1168" w:type="pct"/>
            <w:vAlign w:val="center"/>
          </w:tcPr>
          <w:p w14:paraId="484218D4" w14:textId="77777777" w:rsidR="00C13379"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C13379" w:rsidRPr="00932DFA">
              <w:rPr>
                <w:sz w:val="22"/>
                <w:szCs w:val="22"/>
              </w:rPr>
              <w:t>,</w:t>
            </w:r>
            <w:r w:rsidRPr="00932DFA">
              <w:rPr>
                <w:sz w:val="22"/>
                <w:szCs w:val="22"/>
              </w:rPr>
              <w:t xml:space="preserve"> </w:t>
            </w:r>
          </w:p>
          <w:p w14:paraId="2ABF52A9" w14:textId="77777777" w:rsidR="00C13379" w:rsidRPr="00932DFA" w:rsidRDefault="00C13379" w:rsidP="00FD5B1A">
            <w:pPr>
              <w:jc w:val="center"/>
              <w:rPr>
                <w:sz w:val="22"/>
                <w:szCs w:val="22"/>
              </w:rPr>
            </w:pPr>
            <w:r w:rsidRPr="00932DFA">
              <w:rPr>
                <w:sz w:val="22"/>
                <w:szCs w:val="22"/>
              </w:rPr>
              <w:t>пе</w:t>
            </w:r>
            <w:r w:rsidR="00E36701" w:rsidRPr="00E36701">
              <w:rPr>
                <w:sz w:val="22"/>
                <w:szCs w:val="22"/>
              </w:rPr>
              <w:t>р. </w:t>
            </w:r>
            <w:r w:rsidR="00381699" w:rsidRPr="00932DFA">
              <w:rPr>
                <w:sz w:val="22"/>
                <w:szCs w:val="22"/>
              </w:rPr>
              <w:t>Пржевальского</w:t>
            </w:r>
            <w:r w:rsidRPr="00932DFA">
              <w:rPr>
                <w:sz w:val="22"/>
                <w:szCs w:val="22"/>
              </w:rPr>
              <w:t>,</w:t>
            </w:r>
            <w:r w:rsidR="00381699" w:rsidRPr="00932DFA">
              <w:rPr>
                <w:sz w:val="22"/>
                <w:szCs w:val="22"/>
              </w:rPr>
              <w:t xml:space="preserve"> 30-а </w:t>
            </w:r>
          </w:p>
          <w:p w14:paraId="08D2E87A" w14:textId="77777777" w:rsidR="00381699" w:rsidRPr="00932DFA" w:rsidRDefault="00381699" w:rsidP="00FD5B1A">
            <w:pPr>
              <w:jc w:val="center"/>
              <w:rPr>
                <w:sz w:val="22"/>
                <w:szCs w:val="22"/>
              </w:rPr>
            </w:pPr>
            <w:r w:rsidRPr="00932DFA">
              <w:rPr>
                <w:sz w:val="22"/>
                <w:szCs w:val="22"/>
              </w:rPr>
              <w:t>Крытая спортивная площадка</w:t>
            </w:r>
          </w:p>
        </w:tc>
        <w:tc>
          <w:tcPr>
            <w:tcW w:w="706" w:type="pct"/>
            <w:vAlign w:val="center"/>
          </w:tcPr>
          <w:p w14:paraId="1E2D43F3" w14:textId="77777777" w:rsidR="00381699" w:rsidRPr="00932DFA" w:rsidRDefault="00381699" w:rsidP="00FD5B1A">
            <w:pPr>
              <w:jc w:val="center"/>
              <w:rPr>
                <w:sz w:val="22"/>
                <w:szCs w:val="22"/>
              </w:rPr>
            </w:pPr>
            <w:r w:rsidRPr="00932DFA">
              <w:rPr>
                <w:sz w:val="22"/>
                <w:szCs w:val="22"/>
              </w:rPr>
              <w:t>Управление образования</w:t>
            </w:r>
          </w:p>
        </w:tc>
        <w:tc>
          <w:tcPr>
            <w:tcW w:w="488" w:type="pct"/>
            <w:gridSpan w:val="2"/>
            <w:vAlign w:val="center"/>
          </w:tcPr>
          <w:p w14:paraId="49947A86" w14:textId="77777777" w:rsidR="00381699" w:rsidRPr="00932DFA" w:rsidRDefault="00FD5B1A" w:rsidP="00FD5B1A">
            <w:pPr>
              <w:jc w:val="center"/>
              <w:rPr>
                <w:sz w:val="22"/>
                <w:szCs w:val="22"/>
              </w:rPr>
            </w:pPr>
            <w:r w:rsidRPr="00932DFA">
              <w:rPr>
                <w:sz w:val="22"/>
                <w:szCs w:val="22"/>
              </w:rPr>
              <w:t>не определено</w:t>
            </w:r>
          </w:p>
        </w:tc>
        <w:tc>
          <w:tcPr>
            <w:tcW w:w="470" w:type="pct"/>
            <w:vAlign w:val="center"/>
          </w:tcPr>
          <w:p w14:paraId="602D37D3" w14:textId="77777777" w:rsidR="00381699" w:rsidRPr="00932DFA" w:rsidRDefault="00381699" w:rsidP="00FD5B1A">
            <w:pPr>
              <w:jc w:val="center"/>
              <w:rPr>
                <w:sz w:val="22"/>
                <w:szCs w:val="22"/>
              </w:rPr>
            </w:pPr>
            <w:r w:rsidRPr="00932DFA">
              <w:rPr>
                <w:sz w:val="22"/>
                <w:szCs w:val="22"/>
              </w:rPr>
              <w:t>149</w:t>
            </w:r>
          </w:p>
        </w:tc>
        <w:tc>
          <w:tcPr>
            <w:tcW w:w="969" w:type="pct"/>
            <w:vAlign w:val="center"/>
          </w:tcPr>
          <w:p w14:paraId="41C38EFE" w14:textId="77777777" w:rsidR="00381699" w:rsidRPr="00932DFA" w:rsidRDefault="00381699" w:rsidP="00FD5B1A">
            <w:pPr>
              <w:jc w:val="center"/>
              <w:rPr>
                <w:sz w:val="22"/>
                <w:szCs w:val="22"/>
              </w:rPr>
            </w:pPr>
            <w:r w:rsidRPr="00932DFA">
              <w:rPr>
                <w:sz w:val="22"/>
                <w:szCs w:val="22"/>
              </w:rPr>
              <w:t>существующее</w:t>
            </w:r>
          </w:p>
        </w:tc>
      </w:tr>
      <w:tr w:rsidR="00886F4A" w:rsidRPr="00932DFA" w14:paraId="2479E77A" w14:textId="77777777" w:rsidTr="00C13379">
        <w:trPr>
          <w:trHeight w:val="20"/>
        </w:trPr>
        <w:tc>
          <w:tcPr>
            <w:tcW w:w="5000" w:type="pct"/>
            <w:gridSpan w:val="8"/>
            <w:vAlign w:val="center"/>
          </w:tcPr>
          <w:p w14:paraId="7C820EAC" w14:textId="77777777" w:rsidR="00C13379" w:rsidRPr="00932DFA" w:rsidRDefault="00C13379" w:rsidP="00FD5B1A">
            <w:pPr>
              <w:jc w:val="center"/>
              <w:outlineLvl w:val="0"/>
            </w:pPr>
            <w:r w:rsidRPr="00932DFA">
              <w:rPr>
                <w:sz w:val="22"/>
                <w:szCs w:val="22"/>
              </w:rPr>
              <w:t>Кировский район</w:t>
            </w:r>
          </w:p>
        </w:tc>
      </w:tr>
      <w:tr w:rsidR="00886F4A" w:rsidRPr="00932DFA" w14:paraId="1E77163C" w14:textId="77777777" w:rsidTr="00FD5B1A">
        <w:trPr>
          <w:trHeight w:val="20"/>
        </w:trPr>
        <w:tc>
          <w:tcPr>
            <w:tcW w:w="229" w:type="pct"/>
            <w:vMerge w:val="restart"/>
            <w:vAlign w:val="center"/>
          </w:tcPr>
          <w:p w14:paraId="73B20B0F" w14:textId="77777777" w:rsidR="00381699" w:rsidRPr="00932DFA" w:rsidRDefault="00381699" w:rsidP="00FD5B1A">
            <w:pPr>
              <w:jc w:val="center"/>
            </w:pPr>
            <w:r w:rsidRPr="00932DFA">
              <w:rPr>
                <w:sz w:val="22"/>
                <w:szCs w:val="22"/>
              </w:rPr>
              <w:t>1</w:t>
            </w:r>
          </w:p>
        </w:tc>
        <w:tc>
          <w:tcPr>
            <w:tcW w:w="970" w:type="pct"/>
            <w:vMerge w:val="restart"/>
            <w:vAlign w:val="center"/>
          </w:tcPr>
          <w:p w14:paraId="105F3331" w14:textId="77777777" w:rsidR="00381699" w:rsidRPr="00932DFA" w:rsidRDefault="00381699" w:rsidP="00FD5B1A">
            <w:pPr>
              <w:jc w:val="cente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Ц</w:t>
            </w:r>
            <w:r w:rsidRPr="00932DFA">
              <w:rPr>
                <w:sz w:val="22"/>
                <w:szCs w:val="22"/>
              </w:rPr>
              <w:t>ДТТ</w:t>
            </w:r>
          </w:p>
        </w:tc>
        <w:tc>
          <w:tcPr>
            <w:tcW w:w="1168" w:type="pct"/>
            <w:vAlign w:val="center"/>
          </w:tcPr>
          <w:p w14:paraId="2F3B9247"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81608F" w:rsidRPr="00932DFA">
              <w:rPr>
                <w:sz w:val="22"/>
                <w:szCs w:val="22"/>
              </w:rPr>
              <w:t>,</w:t>
            </w:r>
          </w:p>
          <w:p w14:paraId="1B677F78" w14:textId="77777777" w:rsidR="00381699" w:rsidRPr="00932DFA" w:rsidRDefault="0081608F" w:rsidP="00FD5B1A">
            <w:pPr>
              <w:jc w:val="center"/>
            </w:pPr>
            <w:r w:rsidRPr="00932DFA">
              <w:rPr>
                <w:sz w:val="22"/>
                <w:szCs w:val="22"/>
              </w:rPr>
              <w:t>п</w:t>
            </w:r>
            <w:r w:rsidR="00E36701" w:rsidRPr="00E36701">
              <w:rPr>
                <w:sz w:val="22"/>
                <w:szCs w:val="22"/>
              </w:rPr>
              <w:t>р. </w:t>
            </w:r>
            <w:r w:rsidRPr="00932DFA">
              <w:rPr>
                <w:sz w:val="22"/>
                <w:szCs w:val="22"/>
              </w:rPr>
              <w:t>Чехова, 94</w:t>
            </w:r>
            <w:r w:rsidR="00381699" w:rsidRPr="00932DFA">
              <w:rPr>
                <w:sz w:val="22"/>
                <w:szCs w:val="22"/>
              </w:rPr>
              <w:t>ж</w:t>
            </w:r>
          </w:p>
        </w:tc>
        <w:tc>
          <w:tcPr>
            <w:tcW w:w="706" w:type="pct"/>
            <w:vMerge w:val="restart"/>
            <w:vAlign w:val="center"/>
          </w:tcPr>
          <w:p w14:paraId="6C91D19E" w14:textId="77777777" w:rsidR="00381699" w:rsidRPr="00932DFA" w:rsidRDefault="00381699" w:rsidP="00FD5B1A">
            <w:pPr>
              <w:jc w:val="center"/>
            </w:pPr>
            <w:r w:rsidRPr="00932DFA">
              <w:rPr>
                <w:sz w:val="22"/>
                <w:szCs w:val="22"/>
              </w:rPr>
              <w:t>Управление образования</w:t>
            </w:r>
          </w:p>
          <w:p w14:paraId="31238EFD" w14:textId="77777777" w:rsidR="00381699" w:rsidRPr="00932DFA" w:rsidRDefault="00381699" w:rsidP="00FD5B1A">
            <w:pPr>
              <w:jc w:val="center"/>
            </w:pPr>
          </w:p>
        </w:tc>
        <w:tc>
          <w:tcPr>
            <w:tcW w:w="488" w:type="pct"/>
            <w:gridSpan w:val="2"/>
            <w:vAlign w:val="center"/>
          </w:tcPr>
          <w:p w14:paraId="3C314BAA" w14:textId="77777777" w:rsidR="00381699" w:rsidRPr="00932DFA" w:rsidRDefault="00FD5B1A" w:rsidP="00FD5B1A">
            <w:pPr>
              <w:jc w:val="center"/>
            </w:pPr>
            <w:r w:rsidRPr="00932DFA">
              <w:rPr>
                <w:sz w:val="22"/>
                <w:szCs w:val="22"/>
              </w:rPr>
              <w:t>не определено</w:t>
            </w:r>
          </w:p>
        </w:tc>
        <w:tc>
          <w:tcPr>
            <w:tcW w:w="470" w:type="pct"/>
            <w:vAlign w:val="center"/>
          </w:tcPr>
          <w:p w14:paraId="4A3084BC" w14:textId="77777777" w:rsidR="00381699" w:rsidRPr="00932DFA" w:rsidRDefault="00381699" w:rsidP="00FD5B1A">
            <w:pPr>
              <w:jc w:val="center"/>
            </w:pPr>
            <w:r w:rsidRPr="00932DFA">
              <w:rPr>
                <w:sz w:val="22"/>
                <w:szCs w:val="22"/>
              </w:rPr>
              <w:t>403</w:t>
            </w:r>
          </w:p>
        </w:tc>
        <w:tc>
          <w:tcPr>
            <w:tcW w:w="969" w:type="pct"/>
            <w:vAlign w:val="center"/>
          </w:tcPr>
          <w:p w14:paraId="4261012E" w14:textId="77777777" w:rsidR="00381699" w:rsidRPr="00932DFA" w:rsidRDefault="00381699" w:rsidP="00FD5B1A">
            <w:pPr>
              <w:jc w:val="center"/>
            </w:pPr>
            <w:r w:rsidRPr="00932DFA">
              <w:rPr>
                <w:sz w:val="22"/>
                <w:szCs w:val="22"/>
              </w:rPr>
              <w:t>существующее</w:t>
            </w:r>
          </w:p>
        </w:tc>
      </w:tr>
      <w:tr w:rsidR="00886F4A" w:rsidRPr="00932DFA" w14:paraId="26FDC9AE" w14:textId="77777777" w:rsidTr="00FD5B1A">
        <w:trPr>
          <w:trHeight w:val="20"/>
        </w:trPr>
        <w:tc>
          <w:tcPr>
            <w:tcW w:w="229" w:type="pct"/>
            <w:vMerge/>
            <w:vAlign w:val="center"/>
          </w:tcPr>
          <w:p w14:paraId="599CAB13" w14:textId="77777777" w:rsidR="00381699" w:rsidRPr="00932DFA" w:rsidRDefault="00381699" w:rsidP="00FD5B1A">
            <w:pPr>
              <w:jc w:val="center"/>
            </w:pPr>
          </w:p>
        </w:tc>
        <w:tc>
          <w:tcPr>
            <w:tcW w:w="970" w:type="pct"/>
            <w:vMerge/>
            <w:vAlign w:val="center"/>
          </w:tcPr>
          <w:p w14:paraId="6A5BE957" w14:textId="77777777" w:rsidR="00381699" w:rsidRPr="00932DFA" w:rsidRDefault="00381699" w:rsidP="00FD5B1A">
            <w:pPr>
              <w:jc w:val="center"/>
            </w:pPr>
          </w:p>
        </w:tc>
        <w:tc>
          <w:tcPr>
            <w:tcW w:w="1168" w:type="pct"/>
            <w:vAlign w:val="center"/>
          </w:tcPr>
          <w:p w14:paraId="6313AEF5"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81608F" w:rsidRPr="00932DFA">
              <w:rPr>
                <w:sz w:val="22"/>
                <w:szCs w:val="22"/>
              </w:rPr>
              <w:t>,</w:t>
            </w:r>
          </w:p>
          <w:p w14:paraId="052BCC9E" w14:textId="77777777" w:rsidR="00381699" w:rsidRPr="00932DFA" w:rsidRDefault="00381699" w:rsidP="00FD5B1A">
            <w:pPr>
              <w:jc w:val="center"/>
            </w:pPr>
            <w:r w:rsidRPr="00932DFA">
              <w:rPr>
                <w:sz w:val="22"/>
                <w:szCs w:val="22"/>
              </w:rPr>
              <w:t>п</w:t>
            </w:r>
            <w:r w:rsidR="00E36701" w:rsidRPr="00E36701">
              <w:rPr>
                <w:sz w:val="22"/>
                <w:szCs w:val="22"/>
              </w:rPr>
              <w:t>р. </w:t>
            </w:r>
            <w:r w:rsidRPr="00932DFA">
              <w:rPr>
                <w:sz w:val="22"/>
                <w:szCs w:val="22"/>
              </w:rPr>
              <w:t>Стачки, 210</w:t>
            </w:r>
          </w:p>
        </w:tc>
        <w:tc>
          <w:tcPr>
            <w:tcW w:w="706" w:type="pct"/>
            <w:vMerge/>
            <w:vAlign w:val="center"/>
          </w:tcPr>
          <w:p w14:paraId="7C55742E" w14:textId="77777777" w:rsidR="00381699" w:rsidRPr="00932DFA" w:rsidRDefault="00381699" w:rsidP="00FD5B1A">
            <w:pPr>
              <w:jc w:val="center"/>
            </w:pPr>
          </w:p>
        </w:tc>
        <w:tc>
          <w:tcPr>
            <w:tcW w:w="488" w:type="pct"/>
            <w:gridSpan w:val="2"/>
            <w:vAlign w:val="center"/>
          </w:tcPr>
          <w:p w14:paraId="7556FE0C" w14:textId="77777777" w:rsidR="00381699" w:rsidRPr="00932DFA" w:rsidRDefault="00FD5B1A" w:rsidP="00FD5B1A">
            <w:pPr>
              <w:jc w:val="center"/>
            </w:pPr>
            <w:r w:rsidRPr="00932DFA">
              <w:rPr>
                <w:sz w:val="22"/>
                <w:szCs w:val="22"/>
              </w:rPr>
              <w:t>не определено</w:t>
            </w:r>
          </w:p>
        </w:tc>
        <w:tc>
          <w:tcPr>
            <w:tcW w:w="470" w:type="pct"/>
            <w:vAlign w:val="center"/>
          </w:tcPr>
          <w:p w14:paraId="255CFD95" w14:textId="77777777" w:rsidR="00381699" w:rsidRPr="00932DFA" w:rsidRDefault="00381699" w:rsidP="00FD5B1A">
            <w:pPr>
              <w:jc w:val="center"/>
            </w:pPr>
            <w:r w:rsidRPr="00932DFA">
              <w:rPr>
                <w:sz w:val="22"/>
                <w:szCs w:val="22"/>
              </w:rPr>
              <w:t>210</w:t>
            </w:r>
          </w:p>
        </w:tc>
        <w:tc>
          <w:tcPr>
            <w:tcW w:w="969" w:type="pct"/>
            <w:vAlign w:val="center"/>
          </w:tcPr>
          <w:p w14:paraId="7B791444" w14:textId="77777777" w:rsidR="00381699" w:rsidRPr="00932DFA" w:rsidRDefault="00381699" w:rsidP="00FD5B1A">
            <w:pPr>
              <w:jc w:val="center"/>
            </w:pPr>
            <w:r w:rsidRPr="00932DFA">
              <w:rPr>
                <w:sz w:val="22"/>
                <w:szCs w:val="22"/>
              </w:rPr>
              <w:t>существующее</w:t>
            </w:r>
          </w:p>
          <w:p w14:paraId="6F0B7E6B" w14:textId="77777777" w:rsidR="00381699" w:rsidRPr="00932DFA" w:rsidRDefault="00381699" w:rsidP="00FD5B1A">
            <w:pPr>
              <w:jc w:val="center"/>
            </w:pPr>
            <w:r w:rsidRPr="00932DFA">
              <w:rPr>
                <w:sz w:val="22"/>
                <w:szCs w:val="22"/>
              </w:rPr>
              <w:t>(жилой дом)</w:t>
            </w:r>
          </w:p>
        </w:tc>
      </w:tr>
      <w:tr w:rsidR="00886F4A" w:rsidRPr="00932DFA" w14:paraId="1CD80DE5" w14:textId="77777777" w:rsidTr="00FD5B1A">
        <w:trPr>
          <w:trHeight w:val="20"/>
        </w:trPr>
        <w:tc>
          <w:tcPr>
            <w:tcW w:w="229" w:type="pct"/>
            <w:vMerge/>
            <w:vAlign w:val="center"/>
          </w:tcPr>
          <w:p w14:paraId="712EE6F5" w14:textId="77777777" w:rsidR="00381699" w:rsidRPr="00932DFA" w:rsidRDefault="00381699" w:rsidP="00FD5B1A">
            <w:pPr>
              <w:jc w:val="center"/>
            </w:pPr>
          </w:p>
        </w:tc>
        <w:tc>
          <w:tcPr>
            <w:tcW w:w="970" w:type="pct"/>
            <w:vMerge/>
            <w:vAlign w:val="center"/>
          </w:tcPr>
          <w:p w14:paraId="2F5F4189" w14:textId="77777777" w:rsidR="00381699" w:rsidRPr="00932DFA" w:rsidRDefault="00381699" w:rsidP="00FD5B1A">
            <w:pPr>
              <w:jc w:val="center"/>
            </w:pPr>
          </w:p>
        </w:tc>
        <w:tc>
          <w:tcPr>
            <w:tcW w:w="1168" w:type="pct"/>
            <w:vAlign w:val="center"/>
          </w:tcPr>
          <w:p w14:paraId="7461FA69"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81608F" w:rsidRPr="00932DFA">
              <w:rPr>
                <w:sz w:val="22"/>
                <w:szCs w:val="22"/>
              </w:rPr>
              <w:t>,</w:t>
            </w:r>
          </w:p>
          <w:p w14:paraId="6DD07F95" w14:textId="77777777" w:rsidR="00381699" w:rsidRPr="00932DFA" w:rsidRDefault="00085DBE" w:rsidP="00FD5B1A">
            <w:pPr>
              <w:jc w:val="center"/>
            </w:pPr>
            <w:r w:rsidRPr="00085DBE">
              <w:rPr>
                <w:sz w:val="22"/>
                <w:szCs w:val="22"/>
              </w:rPr>
              <w:t>ул. </w:t>
            </w:r>
            <w:r w:rsidR="00381699" w:rsidRPr="00932DFA">
              <w:rPr>
                <w:sz w:val="22"/>
                <w:szCs w:val="22"/>
              </w:rPr>
              <w:t>Врубовая 4/1</w:t>
            </w:r>
          </w:p>
        </w:tc>
        <w:tc>
          <w:tcPr>
            <w:tcW w:w="706" w:type="pct"/>
            <w:vMerge/>
            <w:vAlign w:val="center"/>
          </w:tcPr>
          <w:p w14:paraId="72BB77A1" w14:textId="77777777" w:rsidR="00381699" w:rsidRPr="00932DFA" w:rsidRDefault="00381699" w:rsidP="00FD5B1A">
            <w:pPr>
              <w:jc w:val="center"/>
            </w:pPr>
          </w:p>
        </w:tc>
        <w:tc>
          <w:tcPr>
            <w:tcW w:w="488" w:type="pct"/>
            <w:gridSpan w:val="2"/>
            <w:vAlign w:val="center"/>
          </w:tcPr>
          <w:p w14:paraId="1CE9491C" w14:textId="77777777" w:rsidR="00381699" w:rsidRPr="00932DFA" w:rsidRDefault="00FD5B1A" w:rsidP="00FD5B1A">
            <w:pPr>
              <w:jc w:val="center"/>
            </w:pPr>
            <w:r w:rsidRPr="00932DFA">
              <w:rPr>
                <w:sz w:val="22"/>
                <w:szCs w:val="22"/>
              </w:rPr>
              <w:t>не определено</w:t>
            </w:r>
          </w:p>
        </w:tc>
        <w:tc>
          <w:tcPr>
            <w:tcW w:w="470" w:type="pct"/>
            <w:vAlign w:val="center"/>
          </w:tcPr>
          <w:p w14:paraId="3CA6871F" w14:textId="77777777" w:rsidR="00381699" w:rsidRPr="00932DFA" w:rsidRDefault="00381699" w:rsidP="00FD5B1A">
            <w:pPr>
              <w:jc w:val="center"/>
            </w:pPr>
            <w:r w:rsidRPr="00932DFA">
              <w:rPr>
                <w:sz w:val="22"/>
                <w:szCs w:val="22"/>
              </w:rPr>
              <w:t>265</w:t>
            </w:r>
          </w:p>
        </w:tc>
        <w:tc>
          <w:tcPr>
            <w:tcW w:w="969" w:type="pct"/>
            <w:vAlign w:val="center"/>
          </w:tcPr>
          <w:p w14:paraId="5B9A82D5" w14:textId="77777777" w:rsidR="00381699" w:rsidRPr="00932DFA" w:rsidRDefault="00381699" w:rsidP="00FD5B1A">
            <w:pPr>
              <w:jc w:val="center"/>
            </w:pPr>
            <w:r w:rsidRPr="00932DFA">
              <w:rPr>
                <w:sz w:val="22"/>
                <w:szCs w:val="22"/>
              </w:rPr>
              <w:t>существующее</w:t>
            </w:r>
          </w:p>
          <w:p w14:paraId="519A05A9" w14:textId="77777777" w:rsidR="00381699" w:rsidRPr="00932DFA" w:rsidRDefault="00381699" w:rsidP="00FD5B1A">
            <w:pPr>
              <w:jc w:val="center"/>
            </w:pPr>
            <w:r w:rsidRPr="00932DFA">
              <w:rPr>
                <w:sz w:val="22"/>
                <w:szCs w:val="22"/>
              </w:rPr>
              <w:t>(жилой дом)</w:t>
            </w:r>
          </w:p>
        </w:tc>
      </w:tr>
      <w:tr w:rsidR="00886F4A" w:rsidRPr="00932DFA" w14:paraId="242B2FB1" w14:textId="77777777" w:rsidTr="00FD5B1A">
        <w:trPr>
          <w:trHeight w:val="20"/>
        </w:trPr>
        <w:tc>
          <w:tcPr>
            <w:tcW w:w="229" w:type="pct"/>
            <w:vAlign w:val="center"/>
          </w:tcPr>
          <w:p w14:paraId="2799DA71" w14:textId="77777777" w:rsidR="00381699" w:rsidRPr="00932DFA" w:rsidRDefault="00381699" w:rsidP="00FD5B1A">
            <w:pPr>
              <w:jc w:val="center"/>
            </w:pPr>
            <w:r w:rsidRPr="00932DFA">
              <w:rPr>
                <w:sz w:val="22"/>
                <w:szCs w:val="22"/>
              </w:rPr>
              <w:t>2</w:t>
            </w:r>
          </w:p>
        </w:tc>
        <w:tc>
          <w:tcPr>
            <w:tcW w:w="970" w:type="pct"/>
            <w:vAlign w:val="center"/>
          </w:tcPr>
          <w:p w14:paraId="545DE922" w14:textId="77777777" w:rsidR="00381699" w:rsidRPr="00932DFA" w:rsidRDefault="00381699" w:rsidP="00FD5B1A">
            <w:pPr>
              <w:jc w:val="center"/>
            </w:pPr>
            <w:r w:rsidRPr="00932DFA">
              <w:rPr>
                <w:sz w:val="22"/>
                <w:szCs w:val="22"/>
              </w:rPr>
              <w:t xml:space="preserve">МБОУ ДОД ДЮСШ </w:t>
            </w:r>
            <w:r w:rsidR="00E11647">
              <w:rPr>
                <w:sz w:val="22"/>
                <w:szCs w:val="22"/>
              </w:rPr>
              <w:t>№ </w:t>
            </w:r>
            <w:r w:rsidRPr="00932DFA">
              <w:rPr>
                <w:sz w:val="22"/>
                <w:szCs w:val="22"/>
              </w:rPr>
              <w:t>8</w:t>
            </w:r>
          </w:p>
        </w:tc>
        <w:tc>
          <w:tcPr>
            <w:tcW w:w="1168" w:type="pct"/>
            <w:vAlign w:val="center"/>
          </w:tcPr>
          <w:p w14:paraId="31C58D27"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2C4D5CE" w14:textId="77777777" w:rsidR="00381699" w:rsidRPr="00932DFA" w:rsidRDefault="00085DBE" w:rsidP="00FD5B1A">
            <w:pPr>
              <w:jc w:val="center"/>
            </w:pPr>
            <w:r w:rsidRPr="00085DBE">
              <w:rPr>
                <w:sz w:val="22"/>
                <w:szCs w:val="22"/>
              </w:rPr>
              <w:t>ул. </w:t>
            </w:r>
            <w:r w:rsidR="00381699" w:rsidRPr="00932DFA">
              <w:rPr>
                <w:sz w:val="22"/>
                <w:szCs w:val="22"/>
              </w:rPr>
              <w:t>Станиславского, 75</w:t>
            </w:r>
          </w:p>
        </w:tc>
        <w:tc>
          <w:tcPr>
            <w:tcW w:w="706" w:type="pct"/>
            <w:vAlign w:val="center"/>
          </w:tcPr>
          <w:p w14:paraId="544B01FF"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5C987C63" w14:textId="77777777" w:rsidR="00381699" w:rsidRPr="00932DFA" w:rsidRDefault="00381699" w:rsidP="00FD5B1A">
            <w:pPr>
              <w:jc w:val="center"/>
            </w:pPr>
            <w:r w:rsidRPr="00932DFA">
              <w:rPr>
                <w:sz w:val="22"/>
                <w:szCs w:val="22"/>
              </w:rPr>
              <w:t>0</w:t>
            </w:r>
          </w:p>
        </w:tc>
        <w:tc>
          <w:tcPr>
            <w:tcW w:w="470" w:type="pct"/>
            <w:vAlign w:val="center"/>
          </w:tcPr>
          <w:p w14:paraId="60E8D042" w14:textId="77777777" w:rsidR="00381699" w:rsidRPr="00932DFA" w:rsidRDefault="00381699" w:rsidP="00FD5B1A">
            <w:pPr>
              <w:jc w:val="center"/>
            </w:pPr>
            <w:r w:rsidRPr="00932DFA">
              <w:rPr>
                <w:sz w:val="22"/>
                <w:szCs w:val="22"/>
              </w:rPr>
              <w:t>0</w:t>
            </w:r>
          </w:p>
        </w:tc>
        <w:tc>
          <w:tcPr>
            <w:tcW w:w="969" w:type="pct"/>
            <w:vAlign w:val="center"/>
          </w:tcPr>
          <w:p w14:paraId="5E8A5C33" w14:textId="77777777" w:rsidR="0081608F" w:rsidRPr="00932DFA" w:rsidRDefault="0081608F" w:rsidP="00FD5B1A">
            <w:pPr>
              <w:jc w:val="center"/>
              <w:rPr>
                <w:sz w:val="22"/>
                <w:szCs w:val="22"/>
              </w:rPr>
            </w:pPr>
            <w:r w:rsidRPr="00932DFA">
              <w:rPr>
                <w:sz w:val="22"/>
                <w:szCs w:val="22"/>
              </w:rPr>
              <w:t>с</w:t>
            </w:r>
            <w:r w:rsidR="00381699" w:rsidRPr="00932DFA">
              <w:rPr>
                <w:sz w:val="22"/>
                <w:szCs w:val="22"/>
              </w:rPr>
              <w:t xml:space="preserve">уществующее </w:t>
            </w:r>
          </w:p>
          <w:p w14:paraId="7D0003C3" w14:textId="77777777" w:rsidR="0081608F" w:rsidRPr="00932DFA" w:rsidRDefault="00381699" w:rsidP="00FD5B1A">
            <w:pPr>
              <w:jc w:val="center"/>
              <w:rPr>
                <w:sz w:val="22"/>
                <w:szCs w:val="22"/>
              </w:rPr>
            </w:pPr>
            <w:r w:rsidRPr="00932DFA">
              <w:rPr>
                <w:sz w:val="22"/>
                <w:szCs w:val="22"/>
              </w:rPr>
              <w:t xml:space="preserve">(офисное помещение, занятия проводятся </w:t>
            </w:r>
          </w:p>
          <w:p w14:paraId="049D5DFC" w14:textId="77777777" w:rsidR="00381699" w:rsidRPr="00932DFA" w:rsidRDefault="00381699" w:rsidP="00FD5B1A">
            <w:pPr>
              <w:jc w:val="center"/>
            </w:pPr>
            <w:r w:rsidRPr="00932DFA">
              <w:rPr>
                <w:sz w:val="22"/>
                <w:szCs w:val="22"/>
              </w:rPr>
              <w:t>на базе образовательных учреждений</w:t>
            </w:r>
            <w:r w:rsidR="00656362" w:rsidRPr="00932DFA">
              <w:rPr>
                <w:sz w:val="22"/>
                <w:szCs w:val="22"/>
              </w:rPr>
              <w:t xml:space="preserve"> по</w:t>
            </w:r>
            <w:r w:rsidR="00656362">
              <w:rPr>
                <w:sz w:val="22"/>
                <w:szCs w:val="22"/>
              </w:rPr>
              <w:t> </w:t>
            </w:r>
            <w:r w:rsidR="00656362" w:rsidRPr="00932DFA">
              <w:rPr>
                <w:sz w:val="22"/>
                <w:szCs w:val="22"/>
              </w:rPr>
              <w:t>д</w:t>
            </w:r>
            <w:r w:rsidRPr="00932DFA">
              <w:rPr>
                <w:sz w:val="22"/>
                <w:szCs w:val="22"/>
              </w:rPr>
              <w:t>оговорам безвозмездного пользования)</w:t>
            </w:r>
          </w:p>
        </w:tc>
      </w:tr>
      <w:tr w:rsidR="00886F4A" w:rsidRPr="00932DFA" w14:paraId="051C71DC" w14:textId="77777777" w:rsidTr="00FD5B1A">
        <w:trPr>
          <w:trHeight w:val="20"/>
        </w:trPr>
        <w:tc>
          <w:tcPr>
            <w:tcW w:w="229" w:type="pct"/>
            <w:vMerge w:val="restart"/>
            <w:vAlign w:val="center"/>
          </w:tcPr>
          <w:p w14:paraId="27D1540C" w14:textId="77777777" w:rsidR="00381699" w:rsidRPr="00932DFA" w:rsidRDefault="00381699" w:rsidP="00FD5B1A">
            <w:pPr>
              <w:jc w:val="center"/>
            </w:pPr>
            <w:r w:rsidRPr="00932DFA">
              <w:rPr>
                <w:sz w:val="22"/>
                <w:szCs w:val="22"/>
              </w:rPr>
              <w:t>3</w:t>
            </w:r>
          </w:p>
        </w:tc>
        <w:tc>
          <w:tcPr>
            <w:tcW w:w="970" w:type="pct"/>
            <w:vMerge w:val="restart"/>
            <w:vAlign w:val="center"/>
          </w:tcPr>
          <w:p w14:paraId="2492136C" w14:textId="77777777" w:rsidR="00381699" w:rsidRPr="00932DFA" w:rsidRDefault="00381699" w:rsidP="00FD5B1A">
            <w:pPr>
              <w:jc w:val="cente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 xml:space="preserve">ЮСШ </w:t>
            </w:r>
            <w:r w:rsidR="00E11647">
              <w:rPr>
                <w:sz w:val="22"/>
                <w:szCs w:val="22"/>
              </w:rPr>
              <w:t>№ </w:t>
            </w:r>
            <w:r w:rsidRPr="00932DFA">
              <w:rPr>
                <w:sz w:val="22"/>
                <w:szCs w:val="22"/>
              </w:rPr>
              <w:t>4</w:t>
            </w:r>
          </w:p>
        </w:tc>
        <w:tc>
          <w:tcPr>
            <w:tcW w:w="1168" w:type="pct"/>
            <w:vAlign w:val="center"/>
          </w:tcPr>
          <w:p w14:paraId="12FFDF84" w14:textId="77777777" w:rsidR="00381699" w:rsidRPr="00932DFA" w:rsidRDefault="00381699" w:rsidP="00FD5B1A">
            <w:pPr>
              <w:jc w:val="center"/>
            </w:pPr>
            <w:r w:rsidRPr="00932DFA">
              <w:rPr>
                <w:sz w:val="22"/>
                <w:szCs w:val="22"/>
              </w:rPr>
              <w:t>г.</w:t>
            </w:r>
            <w:r w:rsidR="0081608F"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7D2E9727" w14:textId="77777777" w:rsidR="00381699" w:rsidRPr="00932DFA" w:rsidRDefault="00085DBE" w:rsidP="00FD5B1A">
            <w:pPr>
              <w:jc w:val="center"/>
            </w:pPr>
            <w:r w:rsidRPr="00085DBE">
              <w:rPr>
                <w:sz w:val="22"/>
                <w:szCs w:val="22"/>
              </w:rPr>
              <w:t>ул. </w:t>
            </w:r>
            <w:r w:rsidR="00381699" w:rsidRPr="00932DFA">
              <w:rPr>
                <w:sz w:val="22"/>
                <w:szCs w:val="22"/>
              </w:rPr>
              <w:t>Тельмана</w:t>
            </w:r>
            <w:r w:rsidR="0081608F" w:rsidRPr="00932DFA">
              <w:rPr>
                <w:sz w:val="22"/>
                <w:szCs w:val="22"/>
              </w:rPr>
              <w:t>, 14</w:t>
            </w:r>
            <w:r w:rsidR="00381699" w:rsidRPr="00932DFA">
              <w:rPr>
                <w:sz w:val="22"/>
                <w:szCs w:val="22"/>
              </w:rPr>
              <w:t>А</w:t>
            </w:r>
          </w:p>
        </w:tc>
        <w:tc>
          <w:tcPr>
            <w:tcW w:w="706" w:type="pct"/>
            <w:vMerge w:val="restart"/>
            <w:vAlign w:val="center"/>
          </w:tcPr>
          <w:p w14:paraId="7F69A8F4"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1383872A" w14:textId="77777777" w:rsidR="00381699" w:rsidRPr="00932DFA" w:rsidRDefault="00FD5B1A" w:rsidP="00FD5B1A">
            <w:pPr>
              <w:jc w:val="center"/>
            </w:pPr>
            <w:r w:rsidRPr="00932DFA">
              <w:rPr>
                <w:sz w:val="22"/>
                <w:szCs w:val="22"/>
              </w:rPr>
              <w:t>не определено</w:t>
            </w:r>
          </w:p>
        </w:tc>
        <w:tc>
          <w:tcPr>
            <w:tcW w:w="470" w:type="pct"/>
            <w:vAlign w:val="center"/>
          </w:tcPr>
          <w:p w14:paraId="37E506BD" w14:textId="77777777" w:rsidR="00381699" w:rsidRPr="00932DFA" w:rsidRDefault="00381699" w:rsidP="00FD5B1A">
            <w:pPr>
              <w:jc w:val="center"/>
            </w:pPr>
            <w:r w:rsidRPr="00932DFA">
              <w:rPr>
                <w:sz w:val="22"/>
                <w:szCs w:val="22"/>
              </w:rPr>
              <w:t>813</w:t>
            </w:r>
          </w:p>
        </w:tc>
        <w:tc>
          <w:tcPr>
            <w:tcW w:w="969" w:type="pct"/>
            <w:vAlign w:val="center"/>
          </w:tcPr>
          <w:p w14:paraId="68404824" w14:textId="77777777" w:rsidR="00381699" w:rsidRPr="00932DFA" w:rsidRDefault="00381699" w:rsidP="00FD5B1A">
            <w:pPr>
              <w:jc w:val="center"/>
            </w:pPr>
            <w:r w:rsidRPr="00932DFA">
              <w:rPr>
                <w:sz w:val="22"/>
                <w:szCs w:val="22"/>
              </w:rPr>
              <w:t>существующее</w:t>
            </w:r>
          </w:p>
        </w:tc>
      </w:tr>
      <w:tr w:rsidR="00886F4A" w:rsidRPr="00932DFA" w14:paraId="6CCBBAE8" w14:textId="77777777" w:rsidTr="00FD5B1A">
        <w:trPr>
          <w:trHeight w:val="20"/>
        </w:trPr>
        <w:tc>
          <w:tcPr>
            <w:tcW w:w="229" w:type="pct"/>
            <w:vMerge/>
            <w:vAlign w:val="center"/>
          </w:tcPr>
          <w:p w14:paraId="2F48C42A" w14:textId="77777777" w:rsidR="00381699" w:rsidRPr="00932DFA" w:rsidRDefault="00381699" w:rsidP="00FD5B1A">
            <w:pPr>
              <w:jc w:val="center"/>
            </w:pPr>
          </w:p>
        </w:tc>
        <w:tc>
          <w:tcPr>
            <w:tcW w:w="970" w:type="pct"/>
            <w:vMerge/>
            <w:vAlign w:val="center"/>
          </w:tcPr>
          <w:p w14:paraId="159A3E6D" w14:textId="77777777" w:rsidR="00381699" w:rsidRPr="00932DFA" w:rsidRDefault="00381699" w:rsidP="00FD5B1A">
            <w:pPr>
              <w:jc w:val="center"/>
            </w:pPr>
          </w:p>
        </w:tc>
        <w:tc>
          <w:tcPr>
            <w:tcW w:w="1168" w:type="pct"/>
            <w:vAlign w:val="center"/>
          </w:tcPr>
          <w:p w14:paraId="595993CB" w14:textId="77777777" w:rsidR="00381699" w:rsidRPr="00932DFA" w:rsidRDefault="00381699" w:rsidP="00FD5B1A">
            <w:pPr>
              <w:jc w:val="center"/>
            </w:pPr>
            <w:r w:rsidRPr="00932DFA">
              <w:rPr>
                <w:sz w:val="22"/>
                <w:szCs w:val="22"/>
              </w:rPr>
              <w:t>г.</w:t>
            </w:r>
            <w:r w:rsidR="0081608F"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C87B56D" w14:textId="77777777" w:rsidR="00381699" w:rsidRPr="00932DFA" w:rsidRDefault="00381699" w:rsidP="00FD5B1A">
            <w:pPr>
              <w:jc w:val="center"/>
            </w:pPr>
            <w:r w:rsidRPr="00932DFA">
              <w:rPr>
                <w:sz w:val="22"/>
                <w:szCs w:val="22"/>
              </w:rPr>
              <w:t>п</w:t>
            </w:r>
            <w:r w:rsidR="00E36701" w:rsidRPr="00E36701">
              <w:rPr>
                <w:sz w:val="22"/>
                <w:szCs w:val="22"/>
              </w:rPr>
              <w:t>р. </w:t>
            </w:r>
            <w:r w:rsidRPr="00932DFA">
              <w:rPr>
                <w:sz w:val="22"/>
                <w:szCs w:val="22"/>
              </w:rPr>
              <w:t>Чехова, 33 ___</w:t>
            </w:r>
          </w:p>
        </w:tc>
        <w:tc>
          <w:tcPr>
            <w:tcW w:w="706" w:type="pct"/>
            <w:vMerge/>
            <w:vAlign w:val="center"/>
          </w:tcPr>
          <w:p w14:paraId="5D47F8E7" w14:textId="77777777" w:rsidR="00381699" w:rsidRPr="00932DFA" w:rsidRDefault="00381699" w:rsidP="00FD5B1A">
            <w:pPr>
              <w:jc w:val="center"/>
            </w:pPr>
          </w:p>
        </w:tc>
        <w:tc>
          <w:tcPr>
            <w:tcW w:w="488" w:type="pct"/>
            <w:gridSpan w:val="2"/>
            <w:vAlign w:val="center"/>
          </w:tcPr>
          <w:p w14:paraId="2D249BBF" w14:textId="77777777" w:rsidR="00381699" w:rsidRPr="00932DFA" w:rsidRDefault="00FD5B1A" w:rsidP="00FD5B1A">
            <w:pPr>
              <w:jc w:val="center"/>
            </w:pPr>
            <w:r w:rsidRPr="00932DFA">
              <w:rPr>
                <w:sz w:val="22"/>
                <w:szCs w:val="22"/>
              </w:rPr>
              <w:t>не определено</w:t>
            </w:r>
          </w:p>
        </w:tc>
        <w:tc>
          <w:tcPr>
            <w:tcW w:w="470" w:type="pct"/>
            <w:vAlign w:val="center"/>
          </w:tcPr>
          <w:p w14:paraId="7077C274" w14:textId="77777777" w:rsidR="00381699" w:rsidRPr="00932DFA" w:rsidRDefault="00381699" w:rsidP="00FD5B1A">
            <w:pPr>
              <w:jc w:val="center"/>
            </w:pPr>
            <w:r w:rsidRPr="00932DFA">
              <w:rPr>
                <w:sz w:val="22"/>
                <w:szCs w:val="22"/>
              </w:rPr>
              <w:t>336</w:t>
            </w:r>
          </w:p>
        </w:tc>
        <w:tc>
          <w:tcPr>
            <w:tcW w:w="969" w:type="pct"/>
            <w:vAlign w:val="center"/>
          </w:tcPr>
          <w:p w14:paraId="3D6BD4B3" w14:textId="77777777" w:rsidR="00381699" w:rsidRPr="00932DFA" w:rsidRDefault="00381699" w:rsidP="00FD5B1A">
            <w:pPr>
              <w:jc w:val="center"/>
            </w:pPr>
            <w:r w:rsidRPr="00932DFA">
              <w:rPr>
                <w:sz w:val="22"/>
                <w:szCs w:val="22"/>
              </w:rPr>
              <w:t>существующее</w:t>
            </w:r>
          </w:p>
        </w:tc>
      </w:tr>
      <w:tr w:rsidR="00886F4A" w:rsidRPr="00932DFA" w14:paraId="2A4A77F4" w14:textId="77777777" w:rsidTr="00FD5B1A">
        <w:trPr>
          <w:trHeight w:val="20"/>
        </w:trPr>
        <w:tc>
          <w:tcPr>
            <w:tcW w:w="229" w:type="pct"/>
            <w:vMerge/>
            <w:vAlign w:val="center"/>
          </w:tcPr>
          <w:p w14:paraId="5ECE34FD" w14:textId="77777777" w:rsidR="00381699" w:rsidRPr="00932DFA" w:rsidRDefault="00381699" w:rsidP="00FD5B1A">
            <w:pPr>
              <w:jc w:val="center"/>
            </w:pPr>
          </w:p>
        </w:tc>
        <w:tc>
          <w:tcPr>
            <w:tcW w:w="970" w:type="pct"/>
            <w:vMerge/>
            <w:vAlign w:val="center"/>
          </w:tcPr>
          <w:p w14:paraId="27D3BE87" w14:textId="77777777" w:rsidR="00381699" w:rsidRPr="00932DFA" w:rsidRDefault="00381699" w:rsidP="00FD5B1A">
            <w:pPr>
              <w:jc w:val="center"/>
            </w:pPr>
          </w:p>
        </w:tc>
        <w:tc>
          <w:tcPr>
            <w:tcW w:w="1168" w:type="pct"/>
            <w:vAlign w:val="center"/>
          </w:tcPr>
          <w:p w14:paraId="01411B1C" w14:textId="77777777" w:rsidR="00381699" w:rsidRPr="00932DFA" w:rsidRDefault="00381699" w:rsidP="00FD5B1A">
            <w:pPr>
              <w:jc w:val="center"/>
            </w:pPr>
            <w:r w:rsidRPr="00932DFA">
              <w:rPr>
                <w:sz w:val="22"/>
                <w:szCs w:val="22"/>
              </w:rPr>
              <w:t>г.</w:t>
            </w:r>
            <w:r w:rsidR="0081608F"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39B9C163" w14:textId="77777777" w:rsidR="00381699" w:rsidRPr="00932DFA" w:rsidRDefault="00085DBE" w:rsidP="00FD5B1A">
            <w:pPr>
              <w:jc w:val="center"/>
            </w:pPr>
            <w:r w:rsidRPr="00085DBE">
              <w:rPr>
                <w:sz w:val="22"/>
                <w:szCs w:val="22"/>
              </w:rPr>
              <w:t>ул. </w:t>
            </w:r>
            <w:r w:rsidR="00381699" w:rsidRPr="00932DFA">
              <w:rPr>
                <w:sz w:val="22"/>
                <w:szCs w:val="22"/>
              </w:rPr>
              <w:t>Киргизская</w:t>
            </w:r>
            <w:r w:rsidR="0081608F" w:rsidRPr="00932DFA">
              <w:rPr>
                <w:sz w:val="22"/>
                <w:szCs w:val="22"/>
              </w:rPr>
              <w:t>, 12</w:t>
            </w:r>
            <w:r w:rsidR="00381699" w:rsidRPr="00932DFA">
              <w:rPr>
                <w:sz w:val="22"/>
                <w:szCs w:val="22"/>
              </w:rPr>
              <w:t>Б</w:t>
            </w:r>
          </w:p>
        </w:tc>
        <w:tc>
          <w:tcPr>
            <w:tcW w:w="706" w:type="pct"/>
            <w:vMerge/>
            <w:vAlign w:val="center"/>
          </w:tcPr>
          <w:p w14:paraId="263CBFFF" w14:textId="77777777" w:rsidR="00381699" w:rsidRPr="00932DFA" w:rsidRDefault="00381699" w:rsidP="00FD5B1A">
            <w:pPr>
              <w:jc w:val="center"/>
            </w:pPr>
          </w:p>
        </w:tc>
        <w:tc>
          <w:tcPr>
            <w:tcW w:w="488" w:type="pct"/>
            <w:gridSpan w:val="2"/>
            <w:vAlign w:val="center"/>
          </w:tcPr>
          <w:p w14:paraId="039E4E17" w14:textId="77777777" w:rsidR="00381699" w:rsidRPr="00932DFA" w:rsidRDefault="00381699" w:rsidP="00FD5B1A">
            <w:pPr>
              <w:jc w:val="center"/>
            </w:pPr>
            <w:r w:rsidRPr="00932DFA">
              <w:rPr>
                <w:sz w:val="22"/>
                <w:szCs w:val="22"/>
              </w:rPr>
              <w:t>0</w:t>
            </w:r>
          </w:p>
        </w:tc>
        <w:tc>
          <w:tcPr>
            <w:tcW w:w="470" w:type="pct"/>
            <w:vAlign w:val="center"/>
          </w:tcPr>
          <w:p w14:paraId="6B268186" w14:textId="77777777" w:rsidR="00381699" w:rsidRPr="00932DFA" w:rsidRDefault="00381699" w:rsidP="00FD5B1A">
            <w:pPr>
              <w:jc w:val="center"/>
            </w:pPr>
            <w:r w:rsidRPr="00932DFA">
              <w:rPr>
                <w:sz w:val="22"/>
                <w:szCs w:val="22"/>
              </w:rPr>
              <w:t>0</w:t>
            </w:r>
          </w:p>
        </w:tc>
        <w:tc>
          <w:tcPr>
            <w:tcW w:w="969" w:type="pct"/>
            <w:vAlign w:val="center"/>
          </w:tcPr>
          <w:p w14:paraId="3F43E239" w14:textId="77777777" w:rsidR="00381699" w:rsidRPr="00932DFA" w:rsidRDefault="0081608F" w:rsidP="00FD5B1A">
            <w:pPr>
              <w:jc w:val="center"/>
            </w:pPr>
            <w:r w:rsidRPr="00932DFA">
              <w:rPr>
                <w:sz w:val="22"/>
                <w:szCs w:val="22"/>
              </w:rPr>
              <w:t>з</w:t>
            </w:r>
            <w:r w:rsidR="00381699" w:rsidRPr="00932DFA">
              <w:rPr>
                <w:sz w:val="22"/>
                <w:szCs w:val="22"/>
              </w:rPr>
              <w:t>акрыто, необходим капитальный ремонт</w:t>
            </w:r>
          </w:p>
        </w:tc>
      </w:tr>
      <w:tr w:rsidR="00886F4A" w:rsidRPr="00932DFA" w14:paraId="47FEDE6B" w14:textId="77777777" w:rsidTr="0081608F">
        <w:trPr>
          <w:trHeight w:val="20"/>
        </w:trPr>
        <w:tc>
          <w:tcPr>
            <w:tcW w:w="5000" w:type="pct"/>
            <w:gridSpan w:val="8"/>
            <w:vAlign w:val="center"/>
          </w:tcPr>
          <w:p w14:paraId="05E89DEA" w14:textId="77777777" w:rsidR="0081608F" w:rsidRPr="00932DFA" w:rsidRDefault="0081608F" w:rsidP="00FD5B1A">
            <w:pPr>
              <w:jc w:val="center"/>
            </w:pPr>
            <w:r w:rsidRPr="00932DFA">
              <w:rPr>
                <w:sz w:val="22"/>
                <w:szCs w:val="22"/>
              </w:rPr>
              <w:t>Ленинский район</w:t>
            </w:r>
          </w:p>
        </w:tc>
      </w:tr>
      <w:tr w:rsidR="00886F4A" w:rsidRPr="00932DFA" w14:paraId="54EE8D68" w14:textId="77777777" w:rsidTr="00FD5B1A">
        <w:trPr>
          <w:trHeight w:val="20"/>
        </w:trPr>
        <w:tc>
          <w:tcPr>
            <w:tcW w:w="229" w:type="pct"/>
            <w:vMerge w:val="restart"/>
            <w:vAlign w:val="center"/>
          </w:tcPr>
          <w:p w14:paraId="17A7827E" w14:textId="77777777" w:rsidR="00381699" w:rsidRPr="00932DFA" w:rsidRDefault="00381699" w:rsidP="00FD5B1A">
            <w:pPr>
              <w:jc w:val="center"/>
            </w:pPr>
            <w:r w:rsidRPr="00932DFA">
              <w:rPr>
                <w:sz w:val="22"/>
                <w:szCs w:val="22"/>
              </w:rPr>
              <w:t>1</w:t>
            </w:r>
          </w:p>
        </w:tc>
        <w:tc>
          <w:tcPr>
            <w:tcW w:w="970" w:type="pct"/>
            <w:vMerge w:val="restart"/>
            <w:vAlign w:val="center"/>
          </w:tcPr>
          <w:p w14:paraId="1045EA87" w14:textId="77777777" w:rsidR="00381699" w:rsidRPr="00932DFA" w:rsidRDefault="00381699" w:rsidP="0081608F">
            <w:pPr>
              <w:jc w:val="center"/>
            </w:pPr>
            <w:r w:rsidRPr="00932DFA">
              <w:rPr>
                <w:sz w:val="22"/>
                <w:szCs w:val="22"/>
              </w:rPr>
              <w:t>МБОУ ДОД ДТДМ</w:t>
            </w:r>
          </w:p>
        </w:tc>
        <w:tc>
          <w:tcPr>
            <w:tcW w:w="1168" w:type="pct"/>
            <w:vAlign w:val="center"/>
          </w:tcPr>
          <w:p w14:paraId="6542ECD8" w14:textId="77777777" w:rsidR="0081608F" w:rsidRPr="00932DFA" w:rsidRDefault="0081608F" w:rsidP="00FD5B1A">
            <w:pPr>
              <w:jc w:val="center"/>
              <w:rPr>
                <w:sz w:val="22"/>
                <w:szCs w:val="22"/>
              </w:rPr>
            </w:pPr>
            <w:r w:rsidRPr="00932DFA">
              <w:rPr>
                <w:sz w:val="22"/>
                <w:szCs w:val="22"/>
              </w:rPr>
              <w:t xml:space="preserve">г. </w:t>
            </w:r>
            <w:r w:rsidR="00381699" w:rsidRPr="00932DFA">
              <w:rPr>
                <w:sz w:val="22"/>
                <w:szCs w:val="22"/>
              </w:rPr>
              <w:t>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 xml:space="preserve">, </w:t>
            </w:r>
          </w:p>
          <w:p w14:paraId="53851653" w14:textId="77777777" w:rsidR="00381699" w:rsidRPr="00932DFA" w:rsidRDefault="00085DBE" w:rsidP="00FD5B1A">
            <w:pPr>
              <w:jc w:val="center"/>
            </w:pPr>
            <w:r w:rsidRPr="00085DBE">
              <w:rPr>
                <w:sz w:val="22"/>
                <w:szCs w:val="22"/>
              </w:rPr>
              <w:t>ул. </w:t>
            </w:r>
            <w:r w:rsidR="00381699" w:rsidRPr="00932DFA">
              <w:rPr>
                <w:sz w:val="22"/>
                <w:szCs w:val="22"/>
              </w:rPr>
              <w:t>Б.</w:t>
            </w:r>
            <w:r w:rsidR="0081608F" w:rsidRPr="00932DFA">
              <w:rPr>
                <w:sz w:val="22"/>
                <w:szCs w:val="22"/>
              </w:rPr>
              <w:t xml:space="preserve"> </w:t>
            </w:r>
            <w:r w:rsidR="00381699" w:rsidRPr="00932DFA">
              <w:rPr>
                <w:sz w:val="22"/>
                <w:szCs w:val="22"/>
              </w:rPr>
              <w:t>Садовая,</w:t>
            </w:r>
            <w:r w:rsidR="0081608F" w:rsidRPr="00932DFA">
              <w:rPr>
                <w:sz w:val="22"/>
                <w:szCs w:val="22"/>
              </w:rPr>
              <w:t xml:space="preserve"> </w:t>
            </w:r>
            <w:r w:rsidR="00381699" w:rsidRPr="00932DFA">
              <w:rPr>
                <w:sz w:val="22"/>
                <w:szCs w:val="22"/>
              </w:rPr>
              <w:t>55-53</w:t>
            </w:r>
          </w:p>
        </w:tc>
        <w:tc>
          <w:tcPr>
            <w:tcW w:w="706" w:type="pct"/>
            <w:vMerge w:val="restart"/>
            <w:vAlign w:val="center"/>
          </w:tcPr>
          <w:p w14:paraId="33B651A8" w14:textId="77777777" w:rsidR="00381699" w:rsidRPr="00932DFA" w:rsidRDefault="00381699" w:rsidP="00FD5B1A">
            <w:pPr>
              <w:jc w:val="center"/>
            </w:pPr>
            <w:r w:rsidRPr="00932DFA">
              <w:rPr>
                <w:sz w:val="22"/>
                <w:szCs w:val="22"/>
              </w:rPr>
              <w:t>Управление образования</w:t>
            </w:r>
          </w:p>
        </w:tc>
        <w:tc>
          <w:tcPr>
            <w:tcW w:w="442" w:type="pct"/>
            <w:vAlign w:val="center"/>
          </w:tcPr>
          <w:p w14:paraId="74677C42" w14:textId="77777777" w:rsidR="00381699" w:rsidRPr="00932DFA" w:rsidRDefault="00381699" w:rsidP="00FD5B1A">
            <w:pPr>
              <w:jc w:val="center"/>
            </w:pPr>
            <w:r w:rsidRPr="00932DFA">
              <w:rPr>
                <w:sz w:val="22"/>
                <w:szCs w:val="22"/>
              </w:rPr>
              <w:t>не определено</w:t>
            </w:r>
          </w:p>
        </w:tc>
        <w:tc>
          <w:tcPr>
            <w:tcW w:w="516" w:type="pct"/>
            <w:gridSpan w:val="2"/>
            <w:vAlign w:val="center"/>
          </w:tcPr>
          <w:p w14:paraId="4116F533" w14:textId="77777777" w:rsidR="00381699" w:rsidRPr="00932DFA" w:rsidRDefault="00381699" w:rsidP="00FD5B1A">
            <w:pPr>
              <w:jc w:val="center"/>
            </w:pPr>
            <w:r w:rsidRPr="00932DFA">
              <w:rPr>
                <w:sz w:val="22"/>
                <w:szCs w:val="22"/>
              </w:rPr>
              <w:t>7903</w:t>
            </w:r>
          </w:p>
        </w:tc>
        <w:tc>
          <w:tcPr>
            <w:tcW w:w="969" w:type="pct"/>
            <w:vAlign w:val="center"/>
          </w:tcPr>
          <w:p w14:paraId="28C97DDF" w14:textId="77777777" w:rsidR="00381699" w:rsidRPr="00932DFA" w:rsidRDefault="0081608F" w:rsidP="00FD5B1A">
            <w:pPr>
              <w:jc w:val="center"/>
            </w:pPr>
            <w:r w:rsidRPr="00932DFA">
              <w:rPr>
                <w:sz w:val="22"/>
                <w:szCs w:val="22"/>
              </w:rPr>
              <w:t>с</w:t>
            </w:r>
            <w:r w:rsidR="00381699" w:rsidRPr="00932DFA">
              <w:rPr>
                <w:sz w:val="22"/>
                <w:szCs w:val="22"/>
              </w:rPr>
              <w:t>уществующее</w:t>
            </w:r>
          </w:p>
        </w:tc>
      </w:tr>
      <w:tr w:rsidR="00886F4A" w:rsidRPr="00932DFA" w14:paraId="0324FB98" w14:textId="77777777" w:rsidTr="00FD5B1A">
        <w:trPr>
          <w:trHeight w:val="20"/>
        </w:trPr>
        <w:tc>
          <w:tcPr>
            <w:tcW w:w="229" w:type="pct"/>
            <w:vMerge/>
            <w:vAlign w:val="center"/>
          </w:tcPr>
          <w:p w14:paraId="5EB3ADDD" w14:textId="77777777" w:rsidR="00381699" w:rsidRPr="00932DFA" w:rsidRDefault="00381699" w:rsidP="00FD5B1A">
            <w:pPr>
              <w:jc w:val="center"/>
            </w:pPr>
          </w:p>
        </w:tc>
        <w:tc>
          <w:tcPr>
            <w:tcW w:w="970" w:type="pct"/>
            <w:vMerge/>
            <w:vAlign w:val="center"/>
          </w:tcPr>
          <w:p w14:paraId="2E21E462" w14:textId="77777777" w:rsidR="00381699" w:rsidRPr="00932DFA" w:rsidRDefault="00381699" w:rsidP="00FD5B1A">
            <w:pPr>
              <w:jc w:val="center"/>
            </w:pPr>
          </w:p>
        </w:tc>
        <w:tc>
          <w:tcPr>
            <w:tcW w:w="1168" w:type="pct"/>
            <w:vAlign w:val="center"/>
          </w:tcPr>
          <w:p w14:paraId="6543490F" w14:textId="77777777" w:rsidR="00381699" w:rsidRPr="00932DFA" w:rsidRDefault="0081608F" w:rsidP="00FD5B1A">
            <w:pPr>
              <w:jc w:val="center"/>
            </w:pPr>
            <w:r w:rsidRPr="00932DFA">
              <w:rPr>
                <w:sz w:val="22"/>
                <w:szCs w:val="22"/>
              </w:rPr>
              <w:t xml:space="preserve">г. </w:t>
            </w:r>
            <w:r w:rsidR="00381699" w:rsidRPr="00932DFA">
              <w:rPr>
                <w:sz w:val="22"/>
                <w:szCs w:val="22"/>
              </w:rPr>
              <w:t>Ростов</w:t>
            </w:r>
            <w:r w:rsidR="0054192C" w:rsidRPr="0054192C">
              <w:rPr>
                <w:sz w:val="22"/>
                <w:szCs w:val="22"/>
              </w:rPr>
              <w:noBreakHyphen/>
              <w:t>на</w:t>
            </w:r>
            <w:r w:rsidR="0054192C" w:rsidRPr="0054192C">
              <w:rPr>
                <w:sz w:val="22"/>
                <w:szCs w:val="22"/>
              </w:rPr>
              <w:noBreakHyphen/>
              <w:t>Дону</w:t>
            </w:r>
            <w:r w:rsidR="00381699" w:rsidRPr="00932DFA">
              <w:rPr>
                <w:sz w:val="22"/>
                <w:szCs w:val="22"/>
              </w:rPr>
              <w:t>,</w:t>
            </w:r>
          </w:p>
          <w:p w14:paraId="6156ACE6" w14:textId="77777777" w:rsidR="00381699" w:rsidRPr="00932DFA" w:rsidRDefault="00085DBE" w:rsidP="00FD5B1A">
            <w:pPr>
              <w:jc w:val="center"/>
            </w:pPr>
            <w:r w:rsidRPr="00085DBE">
              <w:rPr>
                <w:sz w:val="22"/>
                <w:szCs w:val="22"/>
              </w:rPr>
              <w:t>ул. </w:t>
            </w:r>
            <w:r w:rsidR="00381699" w:rsidRPr="00932DFA">
              <w:rPr>
                <w:sz w:val="22"/>
                <w:szCs w:val="22"/>
              </w:rPr>
              <w:t>Таганрогская, 147</w:t>
            </w:r>
          </w:p>
        </w:tc>
        <w:tc>
          <w:tcPr>
            <w:tcW w:w="706" w:type="pct"/>
            <w:vMerge/>
            <w:vAlign w:val="center"/>
          </w:tcPr>
          <w:p w14:paraId="5533D556" w14:textId="77777777" w:rsidR="00381699" w:rsidRPr="00932DFA" w:rsidRDefault="00381699" w:rsidP="00FD5B1A">
            <w:pPr>
              <w:jc w:val="center"/>
            </w:pPr>
          </w:p>
        </w:tc>
        <w:tc>
          <w:tcPr>
            <w:tcW w:w="442" w:type="pct"/>
            <w:vAlign w:val="center"/>
          </w:tcPr>
          <w:p w14:paraId="408C1FA8" w14:textId="77777777" w:rsidR="00381699" w:rsidRPr="00932DFA" w:rsidRDefault="00381699" w:rsidP="00FD5B1A">
            <w:pPr>
              <w:jc w:val="center"/>
            </w:pPr>
            <w:r w:rsidRPr="00932DFA">
              <w:rPr>
                <w:sz w:val="22"/>
                <w:szCs w:val="22"/>
              </w:rPr>
              <w:t>не определено</w:t>
            </w:r>
          </w:p>
        </w:tc>
        <w:tc>
          <w:tcPr>
            <w:tcW w:w="516" w:type="pct"/>
            <w:gridSpan w:val="2"/>
            <w:vAlign w:val="center"/>
          </w:tcPr>
          <w:p w14:paraId="5AA73A95" w14:textId="77777777" w:rsidR="00381699" w:rsidRPr="00932DFA" w:rsidRDefault="00381699" w:rsidP="00FD5B1A">
            <w:pPr>
              <w:jc w:val="center"/>
            </w:pPr>
            <w:r w:rsidRPr="00932DFA">
              <w:rPr>
                <w:sz w:val="22"/>
                <w:szCs w:val="22"/>
              </w:rPr>
              <w:t>80</w:t>
            </w:r>
          </w:p>
        </w:tc>
        <w:tc>
          <w:tcPr>
            <w:tcW w:w="969" w:type="pct"/>
            <w:vAlign w:val="center"/>
          </w:tcPr>
          <w:p w14:paraId="5C7F5C11" w14:textId="77777777" w:rsidR="00381699" w:rsidRPr="00932DFA" w:rsidRDefault="00381699" w:rsidP="00FD5B1A">
            <w:pPr>
              <w:jc w:val="center"/>
            </w:pPr>
            <w:r w:rsidRPr="00932DFA">
              <w:rPr>
                <w:sz w:val="22"/>
                <w:szCs w:val="22"/>
              </w:rPr>
              <w:t>существующее</w:t>
            </w:r>
          </w:p>
          <w:p w14:paraId="1CFBCE45" w14:textId="77777777" w:rsidR="00381699" w:rsidRPr="00932DFA" w:rsidRDefault="00381699" w:rsidP="00FD5B1A">
            <w:pPr>
              <w:jc w:val="center"/>
            </w:pPr>
            <w:r w:rsidRPr="00932DFA">
              <w:rPr>
                <w:sz w:val="22"/>
                <w:szCs w:val="22"/>
              </w:rPr>
              <w:t>(жилой дом)</w:t>
            </w:r>
          </w:p>
        </w:tc>
      </w:tr>
      <w:tr w:rsidR="00886F4A" w:rsidRPr="00932DFA" w14:paraId="478FCB8B" w14:textId="77777777" w:rsidTr="0081608F">
        <w:trPr>
          <w:trHeight w:val="20"/>
        </w:trPr>
        <w:tc>
          <w:tcPr>
            <w:tcW w:w="5000" w:type="pct"/>
            <w:gridSpan w:val="8"/>
            <w:vAlign w:val="center"/>
          </w:tcPr>
          <w:p w14:paraId="3CD4B77B" w14:textId="77777777" w:rsidR="0081608F" w:rsidRPr="00932DFA" w:rsidRDefault="0081608F" w:rsidP="00FD5B1A">
            <w:pPr>
              <w:jc w:val="center"/>
            </w:pPr>
            <w:r w:rsidRPr="00932DFA">
              <w:rPr>
                <w:sz w:val="22"/>
                <w:szCs w:val="22"/>
              </w:rPr>
              <w:t>Октябрьский район</w:t>
            </w:r>
          </w:p>
        </w:tc>
      </w:tr>
      <w:tr w:rsidR="00886F4A" w:rsidRPr="00932DFA" w14:paraId="70BF976A" w14:textId="77777777" w:rsidTr="00FD5B1A">
        <w:trPr>
          <w:trHeight w:val="20"/>
        </w:trPr>
        <w:tc>
          <w:tcPr>
            <w:tcW w:w="229" w:type="pct"/>
            <w:vMerge w:val="restart"/>
            <w:vAlign w:val="center"/>
          </w:tcPr>
          <w:p w14:paraId="72806684" w14:textId="77777777" w:rsidR="00381699" w:rsidRPr="00932DFA" w:rsidRDefault="00381699" w:rsidP="00FD5B1A">
            <w:pPr>
              <w:jc w:val="center"/>
            </w:pPr>
          </w:p>
          <w:p w14:paraId="42E9B9AF" w14:textId="77777777" w:rsidR="00381699" w:rsidRPr="00932DFA" w:rsidRDefault="0081608F" w:rsidP="0081608F">
            <w:pPr>
              <w:jc w:val="center"/>
            </w:pPr>
            <w:r w:rsidRPr="00932DFA">
              <w:rPr>
                <w:sz w:val="22"/>
                <w:szCs w:val="22"/>
              </w:rPr>
              <w:t>1</w:t>
            </w:r>
          </w:p>
        </w:tc>
        <w:tc>
          <w:tcPr>
            <w:tcW w:w="970" w:type="pct"/>
            <w:vMerge w:val="restart"/>
            <w:vAlign w:val="center"/>
          </w:tcPr>
          <w:p w14:paraId="1B853F6D" w14:textId="77777777" w:rsidR="0081608F" w:rsidRPr="00932DFA" w:rsidRDefault="00381699" w:rsidP="00FD5B1A">
            <w:pPr>
              <w:jc w:val="center"/>
              <w:rPr>
                <w:sz w:val="22"/>
                <w:szCs w:val="22"/>
              </w:rPr>
            </w:pPr>
            <w:r w:rsidRPr="00932DFA">
              <w:rPr>
                <w:sz w:val="22"/>
                <w:szCs w:val="22"/>
              </w:rPr>
              <w:t xml:space="preserve">МБУ </w:t>
            </w:r>
            <w:r w:rsidR="0081608F" w:rsidRPr="00932DFA">
              <w:rPr>
                <w:sz w:val="22"/>
                <w:szCs w:val="22"/>
              </w:rPr>
              <w:t xml:space="preserve">ДО </w:t>
            </w:r>
          </w:p>
          <w:p w14:paraId="61DEEBB2" w14:textId="77777777" w:rsidR="00381699" w:rsidRPr="00932DFA" w:rsidRDefault="0081608F" w:rsidP="00FD5B1A">
            <w:pPr>
              <w:jc w:val="center"/>
            </w:pPr>
            <w:r w:rsidRPr="00932DFA">
              <w:rPr>
                <w:sz w:val="22"/>
                <w:szCs w:val="22"/>
              </w:rPr>
              <w:t>Октябрьского</w:t>
            </w:r>
          </w:p>
          <w:p w14:paraId="40050739" w14:textId="77777777" w:rsidR="0081608F" w:rsidRPr="00932DFA" w:rsidRDefault="00381699" w:rsidP="00FD5B1A">
            <w:pPr>
              <w:jc w:val="center"/>
              <w:rPr>
                <w:sz w:val="22"/>
                <w:szCs w:val="22"/>
              </w:rPr>
            </w:pPr>
            <w:r w:rsidRPr="00932DFA">
              <w:rPr>
                <w:sz w:val="22"/>
                <w:szCs w:val="22"/>
              </w:rPr>
              <w:t xml:space="preserve">района </w:t>
            </w:r>
          </w:p>
          <w:p w14:paraId="1BF2DD57" w14:textId="77777777" w:rsidR="00381699" w:rsidRPr="00932DFA" w:rsidRDefault="00381699" w:rsidP="00FD5B1A">
            <w:pPr>
              <w:jc w:val="cente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«Центр дополнительного</w:t>
            </w:r>
          </w:p>
          <w:p w14:paraId="4F221EF5" w14:textId="77777777" w:rsidR="00381699" w:rsidRPr="00932DFA" w:rsidRDefault="00381699" w:rsidP="0081608F">
            <w:pPr>
              <w:jc w:val="center"/>
            </w:pPr>
            <w:r w:rsidRPr="00932DFA">
              <w:rPr>
                <w:sz w:val="22"/>
                <w:szCs w:val="22"/>
              </w:rPr>
              <w:t>образования детей»</w:t>
            </w:r>
          </w:p>
        </w:tc>
        <w:tc>
          <w:tcPr>
            <w:tcW w:w="1168" w:type="pct"/>
            <w:vAlign w:val="center"/>
          </w:tcPr>
          <w:p w14:paraId="6B0A7A5D" w14:textId="77777777" w:rsidR="0081608F" w:rsidRPr="00932DFA" w:rsidRDefault="00381699" w:rsidP="0081608F">
            <w:pPr>
              <w:jc w:val="center"/>
            </w:pPr>
            <w:r w:rsidRPr="00932DFA">
              <w:rPr>
                <w:sz w:val="22"/>
                <w:szCs w:val="22"/>
              </w:rPr>
              <w:t xml:space="preserve">корпус </w:t>
            </w:r>
            <w:r w:rsidR="00E11647">
              <w:rPr>
                <w:sz w:val="22"/>
                <w:szCs w:val="22"/>
              </w:rPr>
              <w:t>№ </w:t>
            </w:r>
            <w:r w:rsidRPr="00932DFA">
              <w:rPr>
                <w:sz w:val="22"/>
                <w:szCs w:val="22"/>
              </w:rPr>
              <w:t>1</w:t>
            </w:r>
            <w:r w:rsidR="0081608F" w:rsidRPr="00932DFA">
              <w:t xml:space="preserve"> </w:t>
            </w: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C052811" w14:textId="77777777" w:rsidR="00381699" w:rsidRPr="00932DFA" w:rsidRDefault="00085DBE" w:rsidP="00FD5B1A">
            <w:pPr>
              <w:jc w:val="center"/>
            </w:pPr>
            <w:r w:rsidRPr="00085DBE">
              <w:rPr>
                <w:sz w:val="22"/>
                <w:szCs w:val="22"/>
              </w:rPr>
              <w:t>ул. </w:t>
            </w:r>
            <w:r w:rsidR="00381699" w:rsidRPr="00932DFA">
              <w:rPr>
                <w:sz w:val="22"/>
                <w:szCs w:val="22"/>
              </w:rPr>
              <w:t>Мечникова,</w:t>
            </w:r>
            <w:r w:rsidR="0081608F" w:rsidRPr="00932DFA">
              <w:rPr>
                <w:sz w:val="22"/>
                <w:szCs w:val="22"/>
              </w:rPr>
              <w:t xml:space="preserve"> </w:t>
            </w:r>
            <w:r w:rsidR="00381699" w:rsidRPr="00932DFA">
              <w:rPr>
                <w:sz w:val="22"/>
                <w:szCs w:val="22"/>
              </w:rPr>
              <w:t>148/1</w:t>
            </w:r>
          </w:p>
        </w:tc>
        <w:tc>
          <w:tcPr>
            <w:tcW w:w="706" w:type="pct"/>
            <w:vAlign w:val="center"/>
          </w:tcPr>
          <w:p w14:paraId="3CDEC567"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4947E738" w14:textId="77777777" w:rsidR="00381699" w:rsidRPr="00932DFA" w:rsidRDefault="00381699" w:rsidP="00FD5B1A">
            <w:pPr>
              <w:jc w:val="center"/>
            </w:pPr>
            <w:r w:rsidRPr="00932DFA">
              <w:rPr>
                <w:sz w:val="22"/>
                <w:szCs w:val="22"/>
              </w:rPr>
              <w:t>не определено</w:t>
            </w:r>
          </w:p>
        </w:tc>
        <w:tc>
          <w:tcPr>
            <w:tcW w:w="470" w:type="pct"/>
            <w:vAlign w:val="center"/>
          </w:tcPr>
          <w:p w14:paraId="667E3146" w14:textId="77777777" w:rsidR="00381699" w:rsidRPr="00932DFA" w:rsidRDefault="00381699" w:rsidP="00FD5B1A">
            <w:pPr>
              <w:jc w:val="center"/>
            </w:pPr>
          </w:p>
          <w:p w14:paraId="123533C8" w14:textId="77777777" w:rsidR="00381699" w:rsidRPr="00932DFA" w:rsidRDefault="00381699" w:rsidP="00FD5B1A">
            <w:pPr>
              <w:jc w:val="center"/>
            </w:pPr>
            <w:r w:rsidRPr="00932DFA">
              <w:rPr>
                <w:sz w:val="22"/>
                <w:szCs w:val="22"/>
              </w:rPr>
              <w:t>321</w:t>
            </w:r>
          </w:p>
        </w:tc>
        <w:tc>
          <w:tcPr>
            <w:tcW w:w="969" w:type="pct"/>
            <w:vAlign w:val="center"/>
          </w:tcPr>
          <w:p w14:paraId="1E1041F8" w14:textId="77777777" w:rsidR="00381699" w:rsidRPr="00932DFA" w:rsidRDefault="00381699" w:rsidP="00FD5B1A">
            <w:pPr>
              <w:jc w:val="center"/>
            </w:pPr>
            <w:r w:rsidRPr="00932DFA">
              <w:rPr>
                <w:sz w:val="22"/>
                <w:szCs w:val="22"/>
              </w:rPr>
              <w:t>существующее</w:t>
            </w:r>
          </w:p>
        </w:tc>
      </w:tr>
      <w:tr w:rsidR="00886F4A" w:rsidRPr="00932DFA" w14:paraId="0EB6719F" w14:textId="77777777" w:rsidTr="00FD5B1A">
        <w:trPr>
          <w:trHeight w:val="20"/>
        </w:trPr>
        <w:tc>
          <w:tcPr>
            <w:tcW w:w="229" w:type="pct"/>
            <w:vMerge/>
            <w:vAlign w:val="center"/>
          </w:tcPr>
          <w:p w14:paraId="0120B2ED" w14:textId="77777777" w:rsidR="00381699" w:rsidRPr="00932DFA" w:rsidRDefault="00381699" w:rsidP="00FD5B1A">
            <w:pPr>
              <w:jc w:val="center"/>
            </w:pPr>
          </w:p>
        </w:tc>
        <w:tc>
          <w:tcPr>
            <w:tcW w:w="970" w:type="pct"/>
            <w:vMerge/>
            <w:vAlign w:val="center"/>
          </w:tcPr>
          <w:p w14:paraId="5E7CD37C" w14:textId="77777777" w:rsidR="00381699" w:rsidRPr="00932DFA" w:rsidRDefault="00381699" w:rsidP="00FD5B1A">
            <w:pPr>
              <w:jc w:val="center"/>
            </w:pPr>
          </w:p>
        </w:tc>
        <w:tc>
          <w:tcPr>
            <w:tcW w:w="1168" w:type="pct"/>
            <w:vAlign w:val="center"/>
          </w:tcPr>
          <w:p w14:paraId="75CA2E63" w14:textId="77777777" w:rsidR="00381699" w:rsidRPr="00932DFA" w:rsidRDefault="00381699" w:rsidP="0081608F">
            <w:pPr>
              <w:jc w:val="center"/>
            </w:pPr>
            <w:r w:rsidRPr="00932DFA">
              <w:rPr>
                <w:sz w:val="22"/>
                <w:szCs w:val="22"/>
              </w:rPr>
              <w:t xml:space="preserve">корпус </w:t>
            </w:r>
            <w:r w:rsidR="00E11647">
              <w:rPr>
                <w:sz w:val="22"/>
                <w:szCs w:val="22"/>
              </w:rPr>
              <w:t>№ </w:t>
            </w:r>
            <w:r w:rsidRPr="00932DFA">
              <w:rPr>
                <w:sz w:val="22"/>
                <w:szCs w:val="22"/>
              </w:rPr>
              <w:t>2</w:t>
            </w:r>
            <w:r w:rsidR="0081608F" w:rsidRPr="00932DFA">
              <w:t xml:space="preserve"> </w:t>
            </w: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81608F" w:rsidRPr="00932DFA">
              <w:rPr>
                <w:sz w:val="22"/>
                <w:szCs w:val="22"/>
              </w:rPr>
              <w:t>,</w:t>
            </w:r>
          </w:p>
          <w:p w14:paraId="6862784F" w14:textId="77777777" w:rsidR="00381699" w:rsidRPr="00932DFA" w:rsidRDefault="00085DBE" w:rsidP="0081608F">
            <w:pPr>
              <w:jc w:val="center"/>
            </w:pPr>
            <w:r w:rsidRPr="00085DBE">
              <w:rPr>
                <w:sz w:val="22"/>
                <w:szCs w:val="22"/>
              </w:rPr>
              <w:t>ул. </w:t>
            </w:r>
            <w:r w:rsidR="00381699" w:rsidRPr="00932DFA">
              <w:rPr>
                <w:sz w:val="22"/>
                <w:szCs w:val="22"/>
              </w:rPr>
              <w:t>Малюгиной,</w:t>
            </w:r>
            <w:r w:rsidR="0081608F" w:rsidRPr="00932DFA">
              <w:rPr>
                <w:sz w:val="22"/>
                <w:szCs w:val="22"/>
              </w:rPr>
              <w:t xml:space="preserve"> </w:t>
            </w:r>
            <w:r w:rsidR="00381699" w:rsidRPr="00932DFA">
              <w:rPr>
                <w:sz w:val="22"/>
                <w:szCs w:val="22"/>
              </w:rPr>
              <w:t>163/72</w:t>
            </w:r>
          </w:p>
        </w:tc>
        <w:tc>
          <w:tcPr>
            <w:tcW w:w="706" w:type="pct"/>
            <w:vAlign w:val="center"/>
          </w:tcPr>
          <w:p w14:paraId="24AE61B7"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50E77C5A" w14:textId="77777777" w:rsidR="00381699" w:rsidRPr="00932DFA" w:rsidRDefault="00381699" w:rsidP="00FD5B1A">
            <w:pPr>
              <w:jc w:val="center"/>
            </w:pPr>
            <w:r w:rsidRPr="00932DFA">
              <w:rPr>
                <w:sz w:val="22"/>
                <w:szCs w:val="22"/>
              </w:rPr>
              <w:t>не определено</w:t>
            </w:r>
          </w:p>
        </w:tc>
        <w:tc>
          <w:tcPr>
            <w:tcW w:w="470" w:type="pct"/>
            <w:vAlign w:val="center"/>
          </w:tcPr>
          <w:p w14:paraId="5B9A5E7D" w14:textId="77777777" w:rsidR="00381699" w:rsidRPr="00932DFA" w:rsidRDefault="00381699" w:rsidP="00FD5B1A">
            <w:pPr>
              <w:jc w:val="center"/>
            </w:pPr>
          </w:p>
          <w:p w14:paraId="4C27BA6D" w14:textId="77777777" w:rsidR="00381699" w:rsidRPr="00932DFA" w:rsidRDefault="00381699" w:rsidP="00FD5B1A">
            <w:pPr>
              <w:jc w:val="center"/>
            </w:pPr>
            <w:r w:rsidRPr="00932DFA">
              <w:rPr>
                <w:sz w:val="22"/>
                <w:szCs w:val="22"/>
              </w:rPr>
              <w:t>607</w:t>
            </w:r>
          </w:p>
        </w:tc>
        <w:tc>
          <w:tcPr>
            <w:tcW w:w="969" w:type="pct"/>
            <w:vAlign w:val="center"/>
          </w:tcPr>
          <w:p w14:paraId="2B27B959" w14:textId="77777777" w:rsidR="00381699" w:rsidRPr="00932DFA" w:rsidRDefault="00381699" w:rsidP="00FD5B1A">
            <w:pPr>
              <w:jc w:val="center"/>
            </w:pPr>
            <w:r w:rsidRPr="00932DFA">
              <w:rPr>
                <w:sz w:val="22"/>
                <w:szCs w:val="22"/>
              </w:rPr>
              <w:t>существующее</w:t>
            </w:r>
          </w:p>
          <w:p w14:paraId="2DFE4554" w14:textId="77777777" w:rsidR="00381699" w:rsidRPr="00932DFA" w:rsidRDefault="00381699" w:rsidP="00FD5B1A">
            <w:pPr>
              <w:jc w:val="center"/>
            </w:pPr>
            <w:r w:rsidRPr="00932DFA">
              <w:rPr>
                <w:sz w:val="22"/>
                <w:szCs w:val="22"/>
              </w:rPr>
              <w:t>(жилой дом)</w:t>
            </w:r>
          </w:p>
        </w:tc>
      </w:tr>
      <w:tr w:rsidR="00886F4A" w:rsidRPr="00932DFA" w14:paraId="1056FE84" w14:textId="77777777" w:rsidTr="00FD5B1A">
        <w:trPr>
          <w:trHeight w:val="20"/>
        </w:trPr>
        <w:tc>
          <w:tcPr>
            <w:tcW w:w="229" w:type="pct"/>
            <w:vMerge/>
            <w:vAlign w:val="center"/>
          </w:tcPr>
          <w:p w14:paraId="0831ACE5" w14:textId="77777777" w:rsidR="00381699" w:rsidRPr="00932DFA" w:rsidRDefault="00381699" w:rsidP="00FD5B1A">
            <w:pPr>
              <w:jc w:val="center"/>
            </w:pPr>
          </w:p>
        </w:tc>
        <w:tc>
          <w:tcPr>
            <w:tcW w:w="970" w:type="pct"/>
            <w:vMerge/>
            <w:vAlign w:val="center"/>
          </w:tcPr>
          <w:p w14:paraId="74C26F48" w14:textId="77777777" w:rsidR="00381699" w:rsidRPr="00932DFA" w:rsidRDefault="00381699" w:rsidP="00FD5B1A">
            <w:pPr>
              <w:jc w:val="center"/>
            </w:pPr>
          </w:p>
        </w:tc>
        <w:tc>
          <w:tcPr>
            <w:tcW w:w="1168" w:type="pct"/>
            <w:vAlign w:val="center"/>
          </w:tcPr>
          <w:p w14:paraId="62340FCB" w14:textId="77777777" w:rsidR="00381699" w:rsidRPr="00932DFA" w:rsidRDefault="00381699" w:rsidP="0081608F">
            <w:pPr>
              <w:jc w:val="center"/>
            </w:pPr>
            <w:r w:rsidRPr="00932DFA">
              <w:rPr>
                <w:sz w:val="22"/>
                <w:szCs w:val="22"/>
              </w:rPr>
              <w:t xml:space="preserve">корпус </w:t>
            </w:r>
            <w:r w:rsidR="00E11647">
              <w:rPr>
                <w:sz w:val="22"/>
                <w:szCs w:val="22"/>
              </w:rPr>
              <w:t>№ </w:t>
            </w:r>
            <w:r w:rsidRPr="00932DFA">
              <w:rPr>
                <w:sz w:val="22"/>
                <w:szCs w:val="22"/>
              </w:rPr>
              <w:t>3</w:t>
            </w:r>
            <w:r w:rsidR="0081608F" w:rsidRPr="00932DFA">
              <w:rPr>
                <w:sz w:val="22"/>
                <w:szCs w:val="22"/>
              </w:rPr>
              <w:t xml:space="preserve"> </w:t>
            </w: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81608F" w:rsidRPr="00932DFA">
              <w:rPr>
                <w:sz w:val="22"/>
                <w:szCs w:val="22"/>
              </w:rPr>
              <w:t>,</w:t>
            </w:r>
          </w:p>
          <w:p w14:paraId="024EDBA8" w14:textId="77777777" w:rsidR="00381699" w:rsidRPr="00932DFA" w:rsidRDefault="00085DBE" w:rsidP="0081608F">
            <w:pPr>
              <w:jc w:val="center"/>
            </w:pPr>
            <w:r w:rsidRPr="00085DBE">
              <w:rPr>
                <w:sz w:val="22"/>
                <w:szCs w:val="22"/>
              </w:rPr>
              <w:t>ул. </w:t>
            </w:r>
            <w:r w:rsidR="00381699" w:rsidRPr="00932DFA">
              <w:rPr>
                <w:sz w:val="22"/>
                <w:szCs w:val="22"/>
              </w:rPr>
              <w:t>Дранко,</w:t>
            </w:r>
            <w:r w:rsidR="0081608F" w:rsidRPr="00932DFA">
              <w:rPr>
                <w:sz w:val="22"/>
                <w:szCs w:val="22"/>
              </w:rPr>
              <w:t xml:space="preserve"> </w:t>
            </w:r>
            <w:r w:rsidR="00381699" w:rsidRPr="00932DFA">
              <w:rPr>
                <w:sz w:val="22"/>
                <w:szCs w:val="22"/>
              </w:rPr>
              <w:t>131/165</w:t>
            </w:r>
          </w:p>
        </w:tc>
        <w:tc>
          <w:tcPr>
            <w:tcW w:w="706" w:type="pct"/>
            <w:vAlign w:val="center"/>
          </w:tcPr>
          <w:p w14:paraId="264D67A4"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028DCD7C" w14:textId="77777777" w:rsidR="00381699" w:rsidRPr="00932DFA" w:rsidRDefault="00381699" w:rsidP="00FD5B1A">
            <w:pPr>
              <w:jc w:val="center"/>
            </w:pPr>
            <w:r w:rsidRPr="00932DFA">
              <w:rPr>
                <w:sz w:val="22"/>
                <w:szCs w:val="22"/>
              </w:rPr>
              <w:t>не определено</w:t>
            </w:r>
          </w:p>
        </w:tc>
        <w:tc>
          <w:tcPr>
            <w:tcW w:w="470" w:type="pct"/>
            <w:vAlign w:val="center"/>
          </w:tcPr>
          <w:p w14:paraId="1510BC6E" w14:textId="77777777" w:rsidR="00381699" w:rsidRPr="00932DFA" w:rsidRDefault="00381699" w:rsidP="00FD5B1A">
            <w:pPr>
              <w:jc w:val="center"/>
            </w:pPr>
          </w:p>
          <w:p w14:paraId="3E198C26" w14:textId="77777777" w:rsidR="00381699" w:rsidRPr="00932DFA" w:rsidRDefault="00381699" w:rsidP="00FD5B1A">
            <w:pPr>
              <w:jc w:val="center"/>
            </w:pPr>
            <w:r w:rsidRPr="00932DFA">
              <w:rPr>
                <w:sz w:val="22"/>
                <w:szCs w:val="22"/>
              </w:rPr>
              <w:t>84</w:t>
            </w:r>
          </w:p>
        </w:tc>
        <w:tc>
          <w:tcPr>
            <w:tcW w:w="969" w:type="pct"/>
            <w:vAlign w:val="center"/>
          </w:tcPr>
          <w:p w14:paraId="75226385" w14:textId="77777777" w:rsidR="00381699" w:rsidRPr="00932DFA" w:rsidRDefault="00381699" w:rsidP="00FD5B1A">
            <w:pPr>
              <w:jc w:val="center"/>
            </w:pPr>
            <w:r w:rsidRPr="00932DFA">
              <w:rPr>
                <w:sz w:val="22"/>
                <w:szCs w:val="22"/>
              </w:rPr>
              <w:t>существующее</w:t>
            </w:r>
          </w:p>
          <w:p w14:paraId="4350DDBA" w14:textId="77777777" w:rsidR="00381699" w:rsidRPr="00932DFA" w:rsidRDefault="00381699" w:rsidP="00FD5B1A">
            <w:pPr>
              <w:jc w:val="center"/>
            </w:pPr>
            <w:r w:rsidRPr="00932DFA">
              <w:rPr>
                <w:sz w:val="22"/>
                <w:szCs w:val="22"/>
              </w:rPr>
              <w:t>(жилой дом)</w:t>
            </w:r>
          </w:p>
        </w:tc>
      </w:tr>
      <w:tr w:rsidR="00886F4A" w:rsidRPr="00932DFA" w14:paraId="003762E1" w14:textId="77777777" w:rsidTr="00FD5B1A">
        <w:trPr>
          <w:trHeight w:val="20"/>
        </w:trPr>
        <w:tc>
          <w:tcPr>
            <w:tcW w:w="229" w:type="pct"/>
            <w:vMerge/>
            <w:vAlign w:val="center"/>
          </w:tcPr>
          <w:p w14:paraId="746ECE8A" w14:textId="77777777" w:rsidR="00381699" w:rsidRPr="00932DFA" w:rsidRDefault="00381699" w:rsidP="00FD5B1A">
            <w:pPr>
              <w:jc w:val="center"/>
            </w:pPr>
          </w:p>
        </w:tc>
        <w:tc>
          <w:tcPr>
            <w:tcW w:w="970" w:type="pct"/>
            <w:vMerge/>
            <w:vAlign w:val="center"/>
          </w:tcPr>
          <w:p w14:paraId="59F67400" w14:textId="77777777" w:rsidR="00381699" w:rsidRPr="00932DFA" w:rsidRDefault="00381699" w:rsidP="00FD5B1A">
            <w:pPr>
              <w:jc w:val="center"/>
            </w:pPr>
          </w:p>
        </w:tc>
        <w:tc>
          <w:tcPr>
            <w:tcW w:w="1168" w:type="pct"/>
            <w:vAlign w:val="center"/>
          </w:tcPr>
          <w:p w14:paraId="5ECD052E" w14:textId="77777777" w:rsidR="00381699" w:rsidRPr="00932DFA" w:rsidRDefault="00381699" w:rsidP="0081608F">
            <w:pPr>
              <w:jc w:val="center"/>
            </w:pPr>
            <w:r w:rsidRPr="00932DFA">
              <w:rPr>
                <w:sz w:val="22"/>
                <w:szCs w:val="22"/>
              </w:rPr>
              <w:t xml:space="preserve">корпус </w:t>
            </w:r>
            <w:r w:rsidR="00E11647">
              <w:rPr>
                <w:sz w:val="22"/>
                <w:szCs w:val="22"/>
              </w:rPr>
              <w:t>№ </w:t>
            </w:r>
            <w:r w:rsidRPr="00932DFA">
              <w:rPr>
                <w:sz w:val="22"/>
                <w:szCs w:val="22"/>
              </w:rPr>
              <w:t>4</w:t>
            </w:r>
            <w:r w:rsidR="0081608F" w:rsidRPr="00932DFA">
              <w:t xml:space="preserve"> </w:t>
            </w: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0081608F" w:rsidRPr="00932DFA">
              <w:rPr>
                <w:sz w:val="22"/>
                <w:szCs w:val="22"/>
              </w:rPr>
              <w:t>,</w:t>
            </w:r>
          </w:p>
          <w:p w14:paraId="7A4CA61A" w14:textId="77777777" w:rsidR="00381699" w:rsidRPr="00932DFA" w:rsidRDefault="00381699" w:rsidP="0081608F">
            <w:pPr>
              <w:jc w:val="center"/>
            </w:pPr>
            <w:r w:rsidRPr="00932DFA">
              <w:rPr>
                <w:sz w:val="22"/>
                <w:szCs w:val="22"/>
              </w:rPr>
              <w:t>пе</w:t>
            </w:r>
            <w:r w:rsidR="00E36701" w:rsidRPr="00E36701">
              <w:rPr>
                <w:sz w:val="22"/>
                <w:szCs w:val="22"/>
              </w:rPr>
              <w:t>р. </w:t>
            </w:r>
            <w:r w:rsidRPr="00932DFA">
              <w:rPr>
                <w:sz w:val="22"/>
                <w:szCs w:val="22"/>
              </w:rPr>
              <w:t>Педагогический,</w:t>
            </w:r>
            <w:r w:rsidR="0081608F" w:rsidRPr="00932DFA">
              <w:rPr>
                <w:sz w:val="22"/>
                <w:szCs w:val="22"/>
              </w:rPr>
              <w:t xml:space="preserve"> </w:t>
            </w:r>
            <w:r w:rsidRPr="00932DFA">
              <w:rPr>
                <w:sz w:val="22"/>
                <w:szCs w:val="22"/>
              </w:rPr>
              <w:t>24</w:t>
            </w:r>
          </w:p>
        </w:tc>
        <w:tc>
          <w:tcPr>
            <w:tcW w:w="706" w:type="pct"/>
            <w:vAlign w:val="center"/>
          </w:tcPr>
          <w:p w14:paraId="698D1EF7"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65E9DCBE" w14:textId="77777777" w:rsidR="00381699" w:rsidRPr="00932DFA" w:rsidRDefault="00381699" w:rsidP="00FD5B1A">
            <w:pPr>
              <w:jc w:val="center"/>
            </w:pPr>
            <w:r w:rsidRPr="00932DFA">
              <w:rPr>
                <w:sz w:val="22"/>
                <w:szCs w:val="22"/>
              </w:rPr>
              <w:t>не определено</w:t>
            </w:r>
          </w:p>
        </w:tc>
        <w:tc>
          <w:tcPr>
            <w:tcW w:w="470" w:type="pct"/>
            <w:vAlign w:val="center"/>
          </w:tcPr>
          <w:p w14:paraId="57C65E42" w14:textId="77777777" w:rsidR="00381699" w:rsidRPr="00932DFA" w:rsidRDefault="00381699" w:rsidP="00FD5B1A">
            <w:pPr>
              <w:jc w:val="center"/>
            </w:pPr>
          </w:p>
          <w:p w14:paraId="701ADFC4" w14:textId="77777777" w:rsidR="00381699" w:rsidRPr="00932DFA" w:rsidRDefault="00381699" w:rsidP="00FD5B1A">
            <w:pPr>
              <w:jc w:val="center"/>
            </w:pPr>
            <w:r w:rsidRPr="00932DFA">
              <w:rPr>
                <w:sz w:val="22"/>
                <w:szCs w:val="22"/>
              </w:rPr>
              <w:t>1676</w:t>
            </w:r>
          </w:p>
        </w:tc>
        <w:tc>
          <w:tcPr>
            <w:tcW w:w="969" w:type="pct"/>
            <w:vAlign w:val="center"/>
          </w:tcPr>
          <w:p w14:paraId="52076195" w14:textId="77777777" w:rsidR="00381699" w:rsidRPr="00932DFA" w:rsidRDefault="00381699" w:rsidP="00FD5B1A">
            <w:pPr>
              <w:jc w:val="center"/>
            </w:pPr>
            <w:r w:rsidRPr="00932DFA">
              <w:rPr>
                <w:sz w:val="22"/>
                <w:szCs w:val="22"/>
              </w:rPr>
              <w:t>существующее</w:t>
            </w:r>
          </w:p>
        </w:tc>
      </w:tr>
      <w:tr w:rsidR="00886F4A" w:rsidRPr="00932DFA" w14:paraId="0CA3F568" w14:textId="77777777" w:rsidTr="0081608F">
        <w:trPr>
          <w:trHeight w:val="20"/>
        </w:trPr>
        <w:tc>
          <w:tcPr>
            <w:tcW w:w="5000" w:type="pct"/>
            <w:gridSpan w:val="8"/>
            <w:vAlign w:val="center"/>
          </w:tcPr>
          <w:p w14:paraId="67D90BBB" w14:textId="77777777" w:rsidR="0081608F" w:rsidRPr="00932DFA" w:rsidRDefault="0081608F" w:rsidP="00FD5B1A">
            <w:pPr>
              <w:jc w:val="center"/>
            </w:pPr>
            <w:r w:rsidRPr="00932DFA">
              <w:rPr>
                <w:sz w:val="22"/>
                <w:szCs w:val="22"/>
              </w:rPr>
              <w:t>Первомайский район</w:t>
            </w:r>
          </w:p>
        </w:tc>
      </w:tr>
      <w:tr w:rsidR="00886F4A" w:rsidRPr="00932DFA" w14:paraId="1B75F83C" w14:textId="77777777" w:rsidTr="00FD5B1A">
        <w:trPr>
          <w:trHeight w:val="20"/>
        </w:trPr>
        <w:tc>
          <w:tcPr>
            <w:tcW w:w="229" w:type="pct"/>
            <w:vAlign w:val="center"/>
          </w:tcPr>
          <w:p w14:paraId="090A4AEF" w14:textId="77777777" w:rsidR="00381699" w:rsidRPr="00932DFA" w:rsidRDefault="00381699" w:rsidP="00FD5B1A">
            <w:pPr>
              <w:jc w:val="center"/>
            </w:pPr>
            <w:r w:rsidRPr="00932DFA">
              <w:rPr>
                <w:sz w:val="22"/>
                <w:szCs w:val="22"/>
              </w:rPr>
              <w:t>1</w:t>
            </w:r>
          </w:p>
        </w:tc>
        <w:tc>
          <w:tcPr>
            <w:tcW w:w="970" w:type="pct"/>
            <w:vAlign w:val="center"/>
          </w:tcPr>
          <w:p w14:paraId="6AE9767B" w14:textId="77777777" w:rsidR="0081608F" w:rsidRPr="00932DFA" w:rsidRDefault="0081608F" w:rsidP="00FD5B1A">
            <w:pPr>
              <w:jc w:val="center"/>
              <w:rPr>
                <w:sz w:val="22"/>
                <w:szCs w:val="22"/>
              </w:rPr>
            </w:pPr>
            <w:r w:rsidRPr="00932DFA">
              <w:rPr>
                <w:sz w:val="22"/>
                <w:szCs w:val="22"/>
              </w:rPr>
              <w:t>МБУ</w:t>
            </w:r>
            <w:r w:rsidR="00381699" w:rsidRPr="00932DFA">
              <w:rPr>
                <w:sz w:val="22"/>
                <w:szCs w:val="22"/>
              </w:rPr>
              <w:t xml:space="preserve"> </w:t>
            </w:r>
            <w:r w:rsidRPr="00932DFA">
              <w:rPr>
                <w:sz w:val="22"/>
                <w:szCs w:val="22"/>
              </w:rPr>
              <w:t>ДО</w:t>
            </w:r>
            <w:r w:rsidR="00381699" w:rsidRPr="00932DFA">
              <w:rPr>
                <w:sz w:val="22"/>
                <w:szCs w:val="22"/>
              </w:rPr>
              <w:t xml:space="preserve"> </w:t>
            </w:r>
          </w:p>
          <w:p w14:paraId="19734DB6" w14:textId="77777777" w:rsidR="00381699" w:rsidRPr="00932DFA" w:rsidRDefault="00381699" w:rsidP="00FD5B1A">
            <w:pPr>
              <w:jc w:val="center"/>
            </w:pPr>
            <w:r w:rsidRPr="00932DFA">
              <w:rPr>
                <w:sz w:val="22"/>
                <w:szCs w:val="22"/>
              </w:rPr>
              <w:t>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«Детский эколого-биологический центр»</w:t>
            </w:r>
          </w:p>
          <w:p w14:paraId="777910DC" w14:textId="77777777" w:rsidR="00381699" w:rsidRPr="00932DFA" w:rsidRDefault="00381699" w:rsidP="00FD5B1A">
            <w:pPr>
              <w:jc w:val="cente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ЭБЦ)</w:t>
            </w:r>
          </w:p>
        </w:tc>
        <w:tc>
          <w:tcPr>
            <w:tcW w:w="1168" w:type="pct"/>
            <w:vAlign w:val="center"/>
          </w:tcPr>
          <w:p w14:paraId="7A88CEA4" w14:textId="77777777" w:rsidR="0081608F" w:rsidRPr="00932DFA" w:rsidRDefault="00381699"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D6C5A31" w14:textId="77777777" w:rsidR="00381699" w:rsidRPr="00932DFA" w:rsidRDefault="00085DBE" w:rsidP="00FD5B1A">
            <w:pPr>
              <w:jc w:val="center"/>
            </w:pPr>
            <w:r w:rsidRPr="00085DBE">
              <w:rPr>
                <w:sz w:val="22"/>
                <w:szCs w:val="22"/>
              </w:rPr>
              <w:t>ул. </w:t>
            </w:r>
            <w:r w:rsidR="00381699" w:rsidRPr="00932DFA">
              <w:rPr>
                <w:sz w:val="22"/>
                <w:szCs w:val="22"/>
              </w:rPr>
              <w:t>Двинская, 24</w:t>
            </w:r>
          </w:p>
        </w:tc>
        <w:tc>
          <w:tcPr>
            <w:tcW w:w="706" w:type="pct"/>
            <w:vAlign w:val="center"/>
          </w:tcPr>
          <w:p w14:paraId="70CD0A4D"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05111999" w14:textId="77777777" w:rsidR="00381699" w:rsidRPr="00932DFA" w:rsidRDefault="00381699" w:rsidP="00FD5B1A">
            <w:pPr>
              <w:jc w:val="center"/>
            </w:pPr>
            <w:r w:rsidRPr="00932DFA">
              <w:rPr>
                <w:sz w:val="22"/>
                <w:szCs w:val="22"/>
              </w:rPr>
              <w:t>0</w:t>
            </w:r>
          </w:p>
        </w:tc>
        <w:tc>
          <w:tcPr>
            <w:tcW w:w="470" w:type="pct"/>
            <w:vAlign w:val="center"/>
          </w:tcPr>
          <w:p w14:paraId="7C0FAC2A" w14:textId="77777777" w:rsidR="00381699" w:rsidRPr="00932DFA" w:rsidRDefault="00381699" w:rsidP="00FD5B1A">
            <w:pPr>
              <w:jc w:val="center"/>
            </w:pPr>
            <w:r w:rsidRPr="00932DFA">
              <w:rPr>
                <w:sz w:val="22"/>
                <w:szCs w:val="22"/>
              </w:rPr>
              <w:t>0</w:t>
            </w:r>
          </w:p>
        </w:tc>
        <w:tc>
          <w:tcPr>
            <w:tcW w:w="969" w:type="pct"/>
            <w:vAlign w:val="center"/>
          </w:tcPr>
          <w:p w14:paraId="004CC032" w14:textId="77777777" w:rsidR="00381699" w:rsidRPr="00932DFA" w:rsidRDefault="0081608F" w:rsidP="00FD5B1A">
            <w:pPr>
              <w:jc w:val="center"/>
            </w:pPr>
            <w:r w:rsidRPr="00932DFA">
              <w:rPr>
                <w:sz w:val="22"/>
                <w:szCs w:val="22"/>
              </w:rPr>
              <w:t>с</w:t>
            </w:r>
            <w:r w:rsidR="00381699" w:rsidRPr="00932DFA">
              <w:rPr>
                <w:sz w:val="22"/>
                <w:szCs w:val="22"/>
              </w:rPr>
              <w:t xml:space="preserve">уществующее жилой </w:t>
            </w:r>
            <w:r w:rsidRPr="00932DFA">
              <w:rPr>
                <w:sz w:val="22"/>
                <w:szCs w:val="22"/>
              </w:rPr>
              <w:t>дом (</w:t>
            </w:r>
            <w:r w:rsidR="00381699" w:rsidRPr="00932DFA">
              <w:rPr>
                <w:sz w:val="22"/>
                <w:szCs w:val="22"/>
              </w:rPr>
              <w:t>офисное помещение, занятия проводятся</w:t>
            </w:r>
            <w:r w:rsidR="00656362" w:rsidRPr="00932DFA">
              <w:rPr>
                <w:sz w:val="22"/>
                <w:szCs w:val="22"/>
              </w:rPr>
              <w:t xml:space="preserve"> на</w:t>
            </w:r>
            <w:r w:rsidR="00656362">
              <w:rPr>
                <w:sz w:val="22"/>
                <w:szCs w:val="22"/>
              </w:rPr>
              <w:t> </w:t>
            </w:r>
            <w:r w:rsidR="00656362" w:rsidRPr="00932DFA">
              <w:rPr>
                <w:sz w:val="22"/>
                <w:szCs w:val="22"/>
              </w:rPr>
              <w:t>б</w:t>
            </w:r>
            <w:r w:rsidR="00381699" w:rsidRPr="00932DFA">
              <w:rPr>
                <w:sz w:val="22"/>
                <w:szCs w:val="22"/>
              </w:rPr>
              <w:t>азе образовательных учреждений</w:t>
            </w:r>
            <w:r w:rsidR="00656362" w:rsidRPr="00932DFA">
              <w:rPr>
                <w:sz w:val="22"/>
                <w:szCs w:val="22"/>
              </w:rPr>
              <w:t xml:space="preserve"> по</w:t>
            </w:r>
            <w:r w:rsidR="00656362">
              <w:rPr>
                <w:sz w:val="22"/>
                <w:szCs w:val="22"/>
              </w:rPr>
              <w:t> </w:t>
            </w:r>
            <w:r w:rsidR="00656362" w:rsidRPr="00932DFA">
              <w:rPr>
                <w:sz w:val="22"/>
                <w:szCs w:val="22"/>
              </w:rPr>
              <w:t>д</w:t>
            </w:r>
            <w:r w:rsidR="00381699" w:rsidRPr="00932DFA">
              <w:rPr>
                <w:sz w:val="22"/>
                <w:szCs w:val="22"/>
              </w:rPr>
              <w:t>оговорам безвозмездного пользования)</w:t>
            </w:r>
          </w:p>
        </w:tc>
      </w:tr>
      <w:tr w:rsidR="00886F4A" w:rsidRPr="00932DFA" w14:paraId="7BF74B1B" w14:textId="77777777" w:rsidTr="00FD5B1A">
        <w:trPr>
          <w:trHeight w:val="20"/>
        </w:trPr>
        <w:tc>
          <w:tcPr>
            <w:tcW w:w="229" w:type="pct"/>
            <w:vAlign w:val="center"/>
          </w:tcPr>
          <w:p w14:paraId="17C0E6E0" w14:textId="77777777" w:rsidR="00381699" w:rsidRPr="00932DFA" w:rsidRDefault="00381699" w:rsidP="00FD5B1A">
            <w:pPr>
              <w:jc w:val="center"/>
            </w:pPr>
            <w:r w:rsidRPr="00932DFA">
              <w:rPr>
                <w:sz w:val="22"/>
                <w:szCs w:val="22"/>
              </w:rPr>
              <w:t>2</w:t>
            </w:r>
          </w:p>
        </w:tc>
        <w:tc>
          <w:tcPr>
            <w:tcW w:w="970" w:type="pct"/>
            <w:vAlign w:val="center"/>
          </w:tcPr>
          <w:p w14:paraId="5E65CF67" w14:textId="77777777" w:rsidR="00381699" w:rsidRPr="00932DFA" w:rsidRDefault="00381699" w:rsidP="00FD5B1A">
            <w:pPr>
              <w:jc w:val="center"/>
            </w:pPr>
            <w:r w:rsidRPr="00932DFA">
              <w:rPr>
                <w:sz w:val="22"/>
                <w:szCs w:val="22"/>
              </w:rPr>
              <w:t xml:space="preserve">МБОУ ДОД ДЮСШ </w:t>
            </w:r>
            <w:r w:rsidR="00E11647">
              <w:rPr>
                <w:sz w:val="22"/>
                <w:szCs w:val="22"/>
              </w:rPr>
              <w:t>№ </w:t>
            </w:r>
            <w:r w:rsidRPr="00932DFA">
              <w:rPr>
                <w:sz w:val="22"/>
                <w:szCs w:val="22"/>
              </w:rPr>
              <w:t>3</w:t>
            </w:r>
          </w:p>
        </w:tc>
        <w:tc>
          <w:tcPr>
            <w:tcW w:w="1168" w:type="pct"/>
            <w:vAlign w:val="center"/>
          </w:tcPr>
          <w:p w14:paraId="02D28CD2" w14:textId="77777777" w:rsidR="0081608F" w:rsidRPr="00932DFA" w:rsidRDefault="00381699" w:rsidP="00FD5B1A">
            <w:pPr>
              <w:jc w:val="center"/>
              <w:rPr>
                <w:sz w:val="22"/>
                <w:szCs w:val="22"/>
              </w:rPr>
            </w:pPr>
            <w:r w:rsidRPr="00932DFA">
              <w:rPr>
                <w:sz w:val="22"/>
                <w:szCs w:val="22"/>
              </w:rPr>
              <w:t>г.</w:t>
            </w:r>
            <w:r w:rsidR="0081608F"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62710511" w14:textId="77777777" w:rsidR="00381699" w:rsidRPr="00932DFA" w:rsidRDefault="00381699" w:rsidP="00FD5B1A">
            <w:pPr>
              <w:jc w:val="center"/>
            </w:pPr>
            <w:r w:rsidRPr="00932DFA">
              <w:rPr>
                <w:sz w:val="22"/>
                <w:szCs w:val="22"/>
              </w:rPr>
              <w:t>пе</w:t>
            </w:r>
            <w:r w:rsidR="00E36701" w:rsidRPr="00E36701">
              <w:rPr>
                <w:sz w:val="22"/>
                <w:szCs w:val="22"/>
              </w:rPr>
              <w:t>р. </w:t>
            </w:r>
            <w:r w:rsidRPr="00932DFA">
              <w:rPr>
                <w:sz w:val="22"/>
                <w:szCs w:val="22"/>
              </w:rPr>
              <w:t>Днепровский, 131</w:t>
            </w:r>
          </w:p>
        </w:tc>
        <w:tc>
          <w:tcPr>
            <w:tcW w:w="706" w:type="pct"/>
            <w:vAlign w:val="center"/>
          </w:tcPr>
          <w:p w14:paraId="24DC4089"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30A48CB4" w14:textId="77777777" w:rsidR="00381699" w:rsidRPr="00932DFA" w:rsidRDefault="00381699" w:rsidP="00FD5B1A">
            <w:pPr>
              <w:jc w:val="center"/>
            </w:pPr>
            <w:r w:rsidRPr="00932DFA">
              <w:rPr>
                <w:sz w:val="22"/>
                <w:szCs w:val="22"/>
              </w:rPr>
              <w:t>0</w:t>
            </w:r>
          </w:p>
        </w:tc>
        <w:tc>
          <w:tcPr>
            <w:tcW w:w="470" w:type="pct"/>
            <w:vAlign w:val="center"/>
          </w:tcPr>
          <w:p w14:paraId="33B6B36D" w14:textId="77777777" w:rsidR="00381699" w:rsidRPr="00932DFA" w:rsidRDefault="00381699" w:rsidP="00FD5B1A">
            <w:pPr>
              <w:jc w:val="center"/>
            </w:pPr>
            <w:r w:rsidRPr="00932DFA">
              <w:rPr>
                <w:sz w:val="22"/>
                <w:szCs w:val="22"/>
              </w:rPr>
              <w:t>0</w:t>
            </w:r>
          </w:p>
        </w:tc>
        <w:tc>
          <w:tcPr>
            <w:tcW w:w="969" w:type="pct"/>
            <w:vAlign w:val="center"/>
          </w:tcPr>
          <w:p w14:paraId="030E34DE" w14:textId="77777777" w:rsidR="0081608F" w:rsidRPr="00932DFA" w:rsidRDefault="0081608F" w:rsidP="00FD5B1A">
            <w:pPr>
              <w:jc w:val="center"/>
              <w:rPr>
                <w:sz w:val="22"/>
                <w:szCs w:val="22"/>
              </w:rPr>
            </w:pPr>
            <w:r w:rsidRPr="00932DFA">
              <w:rPr>
                <w:sz w:val="22"/>
                <w:szCs w:val="22"/>
              </w:rPr>
              <w:t>с</w:t>
            </w:r>
            <w:r w:rsidR="00381699" w:rsidRPr="00932DFA">
              <w:rPr>
                <w:sz w:val="22"/>
                <w:szCs w:val="22"/>
              </w:rPr>
              <w:t xml:space="preserve">уществующее </w:t>
            </w:r>
          </w:p>
          <w:p w14:paraId="530EDB13" w14:textId="77777777" w:rsidR="00381699" w:rsidRPr="00932DFA" w:rsidRDefault="00381699" w:rsidP="00FD5B1A">
            <w:pPr>
              <w:jc w:val="center"/>
            </w:pPr>
            <w:r w:rsidRPr="00932DFA">
              <w:rPr>
                <w:sz w:val="22"/>
                <w:szCs w:val="22"/>
              </w:rPr>
              <w:t>(офисное помещение, занятия проводятся</w:t>
            </w:r>
            <w:r w:rsidR="00656362" w:rsidRPr="00932DFA">
              <w:rPr>
                <w:sz w:val="22"/>
                <w:szCs w:val="22"/>
              </w:rPr>
              <w:t xml:space="preserve"> на</w:t>
            </w:r>
            <w:r w:rsidR="00656362">
              <w:rPr>
                <w:sz w:val="22"/>
                <w:szCs w:val="22"/>
              </w:rPr>
              <w:t> </w:t>
            </w:r>
            <w:r w:rsidR="00656362" w:rsidRPr="00932DFA">
              <w:rPr>
                <w:sz w:val="22"/>
                <w:szCs w:val="22"/>
              </w:rPr>
              <w:t>б</w:t>
            </w:r>
            <w:r w:rsidRPr="00932DFA">
              <w:rPr>
                <w:sz w:val="22"/>
                <w:szCs w:val="22"/>
              </w:rPr>
              <w:t>азе образовательных учреждений</w:t>
            </w:r>
            <w:r w:rsidR="00656362" w:rsidRPr="00932DFA">
              <w:rPr>
                <w:sz w:val="22"/>
                <w:szCs w:val="22"/>
              </w:rPr>
              <w:t xml:space="preserve"> по</w:t>
            </w:r>
            <w:r w:rsidR="00656362">
              <w:rPr>
                <w:sz w:val="22"/>
                <w:szCs w:val="22"/>
              </w:rPr>
              <w:t> </w:t>
            </w:r>
            <w:r w:rsidR="00656362" w:rsidRPr="00932DFA">
              <w:rPr>
                <w:sz w:val="22"/>
                <w:szCs w:val="22"/>
              </w:rPr>
              <w:t>д</w:t>
            </w:r>
            <w:r w:rsidRPr="00932DFA">
              <w:rPr>
                <w:sz w:val="22"/>
                <w:szCs w:val="22"/>
              </w:rPr>
              <w:t>оговорам безвозмездного пользования)</w:t>
            </w:r>
          </w:p>
        </w:tc>
      </w:tr>
      <w:tr w:rsidR="00886F4A" w:rsidRPr="00932DFA" w14:paraId="32AC6DB2" w14:textId="77777777" w:rsidTr="00FD5B1A">
        <w:trPr>
          <w:trHeight w:val="20"/>
        </w:trPr>
        <w:tc>
          <w:tcPr>
            <w:tcW w:w="229" w:type="pct"/>
            <w:vMerge w:val="restart"/>
            <w:vAlign w:val="center"/>
          </w:tcPr>
          <w:p w14:paraId="59094E88" w14:textId="77777777" w:rsidR="00381699" w:rsidRPr="00932DFA" w:rsidRDefault="0081608F" w:rsidP="00FD5B1A">
            <w:pPr>
              <w:jc w:val="center"/>
            </w:pPr>
            <w:r w:rsidRPr="00932DFA">
              <w:rPr>
                <w:sz w:val="22"/>
                <w:szCs w:val="22"/>
              </w:rPr>
              <w:t>3</w:t>
            </w:r>
          </w:p>
        </w:tc>
        <w:tc>
          <w:tcPr>
            <w:tcW w:w="970" w:type="pct"/>
            <w:vAlign w:val="center"/>
          </w:tcPr>
          <w:p w14:paraId="55169DD5" w14:textId="77777777" w:rsidR="00381699" w:rsidRPr="00932DFA" w:rsidRDefault="00381699" w:rsidP="00FD5B1A">
            <w:pPr>
              <w:overflowPunct w:val="0"/>
              <w:autoSpaceDE w:val="0"/>
              <w:autoSpaceDN w:val="0"/>
              <w:adjustRightInd w:val="0"/>
              <w:jc w:val="center"/>
              <w:textAlignment w:val="baseline"/>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 xml:space="preserve">ЮСШ </w:t>
            </w:r>
            <w:r w:rsidR="00E11647">
              <w:rPr>
                <w:sz w:val="22"/>
                <w:szCs w:val="22"/>
              </w:rPr>
              <w:t>№ </w:t>
            </w:r>
            <w:r w:rsidRPr="00932DFA">
              <w:rPr>
                <w:sz w:val="22"/>
                <w:szCs w:val="22"/>
              </w:rPr>
              <w:t>6</w:t>
            </w:r>
          </w:p>
        </w:tc>
        <w:tc>
          <w:tcPr>
            <w:tcW w:w="1168" w:type="pct"/>
            <w:vAlign w:val="center"/>
          </w:tcPr>
          <w:p w14:paraId="5FB1D9D5" w14:textId="77777777" w:rsidR="00381699" w:rsidRPr="00932DFA" w:rsidRDefault="00381699" w:rsidP="00FD5B1A">
            <w:pPr>
              <w:overflowPunct w:val="0"/>
              <w:autoSpaceDE w:val="0"/>
              <w:autoSpaceDN w:val="0"/>
              <w:adjustRightInd w:val="0"/>
              <w:jc w:val="center"/>
              <w:textAlignment w:val="baseline"/>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44FE97F8" w14:textId="77777777" w:rsidR="00381699" w:rsidRPr="00932DFA" w:rsidRDefault="00085DBE" w:rsidP="00FD5B1A">
            <w:pPr>
              <w:overflowPunct w:val="0"/>
              <w:autoSpaceDE w:val="0"/>
              <w:autoSpaceDN w:val="0"/>
              <w:adjustRightInd w:val="0"/>
              <w:jc w:val="center"/>
              <w:textAlignment w:val="baseline"/>
            </w:pPr>
            <w:r w:rsidRPr="00085DBE">
              <w:rPr>
                <w:sz w:val="22"/>
                <w:szCs w:val="22"/>
              </w:rPr>
              <w:t>ул. </w:t>
            </w:r>
            <w:r w:rsidR="00381699" w:rsidRPr="00932DFA">
              <w:rPr>
                <w:sz w:val="22"/>
                <w:szCs w:val="22"/>
              </w:rPr>
              <w:t>Пановой, 27</w:t>
            </w:r>
          </w:p>
        </w:tc>
        <w:tc>
          <w:tcPr>
            <w:tcW w:w="706" w:type="pct"/>
            <w:vAlign w:val="center"/>
          </w:tcPr>
          <w:p w14:paraId="7618EBE4"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351E9220" w14:textId="77777777" w:rsidR="00381699" w:rsidRPr="00932DFA" w:rsidRDefault="00FD5B1A" w:rsidP="00FD5B1A">
            <w:pPr>
              <w:jc w:val="center"/>
            </w:pPr>
            <w:r w:rsidRPr="00932DFA">
              <w:rPr>
                <w:sz w:val="22"/>
                <w:szCs w:val="22"/>
              </w:rPr>
              <w:t>не определено</w:t>
            </w:r>
          </w:p>
        </w:tc>
        <w:tc>
          <w:tcPr>
            <w:tcW w:w="470" w:type="pct"/>
            <w:vAlign w:val="center"/>
          </w:tcPr>
          <w:p w14:paraId="70D898AF" w14:textId="77777777" w:rsidR="00381699" w:rsidRPr="00932DFA" w:rsidRDefault="00381699" w:rsidP="00FD5B1A">
            <w:pPr>
              <w:overflowPunct w:val="0"/>
              <w:autoSpaceDE w:val="0"/>
              <w:autoSpaceDN w:val="0"/>
              <w:adjustRightInd w:val="0"/>
              <w:jc w:val="center"/>
              <w:textAlignment w:val="baseline"/>
            </w:pPr>
            <w:r w:rsidRPr="00932DFA">
              <w:rPr>
                <w:sz w:val="22"/>
                <w:szCs w:val="22"/>
              </w:rPr>
              <w:t>751</w:t>
            </w:r>
          </w:p>
        </w:tc>
        <w:tc>
          <w:tcPr>
            <w:tcW w:w="969" w:type="pct"/>
            <w:vAlign w:val="center"/>
          </w:tcPr>
          <w:p w14:paraId="40666138" w14:textId="77777777" w:rsidR="00381699" w:rsidRPr="00932DFA" w:rsidRDefault="00381699" w:rsidP="00FD5B1A">
            <w:pPr>
              <w:jc w:val="center"/>
            </w:pPr>
            <w:r w:rsidRPr="00932DFA">
              <w:rPr>
                <w:sz w:val="22"/>
                <w:szCs w:val="22"/>
              </w:rPr>
              <w:t>существующее</w:t>
            </w:r>
          </w:p>
        </w:tc>
      </w:tr>
      <w:tr w:rsidR="00886F4A" w:rsidRPr="00932DFA" w14:paraId="6B45397C" w14:textId="77777777" w:rsidTr="00FD5B1A">
        <w:trPr>
          <w:trHeight w:val="20"/>
        </w:trPr>
        <w:tc>
          <w:tcPr>
            <w:tcW w:w="229" w:type="pct"/>
            <w:vMerge/>
            <w:vAlign w:val="center"/>
          </w:tcPr>
          <w:p w14:paraId="1BF92307" w14:textId="77777777" w:rsidR="00381699" w:rsidRPr="00932DFA" w:rsidRDefault="00381699" w:rsidP="00FD5B1A">
            <w:pPr>
              <w:jc w:val="center"/>
            </w:pPr>
          </w:p>
        </w:tc>
        <w:tc>
          <w:tcPr>
            <w:tcW w:w="970" w:type="pct"/>
            <w:vMerge w:val="restart"/>
            <w:vAlign w:val="center"/>
          </w:tcPr>
          <w:p w14:paraId="3FC18375" w14:textId="77777777" w:rsidR="0081608F" w:rsidRPr="00932DFA" w:rsidRDefault="00381699" w:rsidP="00FD5B1A">
            <w:pPr>
              <w:overflowPunct w:val="0"/>
              <w:autoSpaceDE w:val="0"/>
              <w:autoSpaceDN w:val="0"/>
              <w:adjustRightInd w:val="0"/>
              <w:jc w:val="center"/>
              <w:textAlignment w:val="baseline"/>
              <w:rPr>
                <w:sz w:val="22"/>
                <w:szCs w:val="22"/>
              </w:rPr>
            </w:pPr>
            <w:r w:rsidRPr="00932DFA">
              <w:rPr>
                <w:sz w:val="22"/>
                <w:szCs w:val="22"/>
              </w:rPr>
              <w:t xml:space="preserve">Филиал МБУ ДО </w:t>
            </w:r>
          </w:p>
          <w:p w14:paraId="7DDCF704" w14:textId="77777777" w:rsidR="00381699" w:rsidRPr="00932DFA" w:rsidRDefault="00381699" w:rsidP="00FD5B1A">
            <w:pPr>
              <w:overflowPunct w:val="0"/>
              <w:autoSpaceDE w:val="0"/>
              <w:autoSpaceDN w:val="0"/>
              <w:adjustRightInd w:val="0"/>
              <w:jc w:val="center"/>
              <w:textAlignment w:val="baseline"/>
            </w:pPr>
            <w:r w:rsidRPr="00932DFA">
              <w:rPr>
                <w:sz w:val="22"/>
                <w:szCs w:val="22"/>
              </w:rPr>
              <w:t xml:space="preserve">ДЮСШ </w:t>
            </w:r>
            <w:r w:rsidR="00E11647">
              <w:rPr>
                <w:sz w:val="22"/>
                <w:szCs w:val="22"/>
              </w:rPr>
              <w:t>№ </w:t>
            </w:r>
            <w:r w:rsidRPr="00932DFA">
              <w:rPr>
                <w:sz w:val="22"/>
                <w:szCs w:val="22"/>
              </w:rPr>
              <w:t>6</w:t>
            </w:r>
          </w:p>
          <w:p w14:paraId="20FD5AA7" w14:textId="77777777" w:rsidR="00381699" w:rsidRPr="00932DFA" w:rsidRDefault="00381699" w:rsidP="00FD5B1A">
            <w:pPr>
              <w:overflowPunct w:val="0"/>
              <w:autoSpaceDE w:val="0"/>
              <w:autoSpaceDN w:val="0"/>
              <w:adjustRightInd w:val="0"/>
              <w:jc w:val="center"/>
              <w:textAlignment w:val="baseline"/>
            </w:pPr>
            <w:r w:rsidRPr="00932DFA">
              <w:rPr>
                <w:sz w:val="22"/>
                <w:szCs w:val="22"/>
              </w:rPr>
              <w:t>СОК «Темерник»</w:t>
            </w:r>
          </w:p>
        </w:tc>
        <w:tc>
          <w:tcPr>
            <w:tcW w:w="1168" w:type="pct"/>
            <w:vAlign w:val="center"/>
          </w:tcPr>
          <w:p w14:paraId="328B786F" w14:textId="77777777" w:rsidR="00381699" w:rsidRPr="00932DFA" w:rsidRDefault="00381699" w:rsidP="00FD5B1A">
            <w:pPr>
              <w:overflowPunct w:val="0"/>
              <w:autoSpaceDE w:val="0"/>
              <w:autoSpaceDN w:val="0"/>
              <w:adjustRightInd w:val="0"/>
              <w:jc w:val="center"/>
              <w:textAlignment w:val="baseline"/>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2B9803E8" w14:textId="77777777" w:rsidR="00381699" w:rsidRPr="00932DFA" w:rsidRDefault="00085DBE" w:rsidP="00FD5B1A">
            <w:pPr>
              <w:overflowPunct w:val="0"/>
              <w:autoSpaceDE w:val="0"/>
              <w:autoSpaceDN w:val="0"/>
              <w:adjustRightInd w:val="0"/>
              <w:jc w:val="center"/>
              <w:textAlignment w:val="baseline"/>
            </w:pPr>
            <w:r w:rsidRPr="00085DBE">
              <w:rPr>
                <w:sz w:val="22"/>
                <w:szCs w:val="22"/>
              </w:rPr>
              <w:t>ул. </w:t>
            </w:r>
            <w:r w:rsidR="00381699" w:rsidRPr="00932DFA">
              <w:rPr>
                <w:sz w:val="22"/>
                <w:szCs w:val="22"/>
              </w:rPr>
              <w:t>Миронова, 12-г</w:t>
            </w:r>
          </w:p>
        </w:tc>
        <w:tc>
          <w:tcPr>
            <w:tcW w:w="706" w:type="pct"/>
            <w:vAlign w:val="center"/>
          </w:tcPr>
          <w:p w14:paraId="01DA9CFF"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3AC5A194" w14:textId="77777777" w:rsidR="00381699" w:rsidRPr="00932DFA" w:rsidRDefault="00FD5B1A" w:rsidP="00FD5B1A">
            <w:pPr>
              <w:overflowPunct w:val="0"/>
              <w:autoSpaceDE w:val="0"/>
              <w:autoSpaceDN w:val="0"/>
              <w:adjustRightInd w:val="0"/>
              <w:jc w:val="center"/>
              <w:textAlignment w:val="baseline"/>
            </w:pPr>
            <w:r w:rsidRPr="00932DFA">
              <w:rPr>
                <w:sz w:val="22"/>
                <w:szCs w:val="22"/>
              </w:rPr>
              <w:t>не определено</w:t>
            </w:r>
          </w:p>
        </w:tc>
        <w:tc>
          <w:tcPr>
            <w:tcW w:w="470" w:type="pct"/>
            <w:vAlign w:val="center"/>
          </w:tcPr>
          <w:p w14:paraId="4AD4746C" w14:textId="77777777" w:rsidR="00381699" w:rsidRPr="00932DFA" w:rsidRDefault="00381699" w:rsidP="00FD5B1A">
            <w:pPr>
              <w:overflowPunct w:val="0"/>
              <w:autoSpaceDE w:val="0"/>
              <w:autoSpaceDN w:val="0"/>
              <w:adjustRightInd w:val="0"/>
              <w:jc w:val="center"/>
              <w:textAlignment w:val="baseline"/>
            </w:pPr>
            <w:r w:rsidRPr="00932DFA">
              <w:rPr>
                <w:sz w:val="22"/>
                <w:szCs w:val="22"/>
              </w:rPr>
              <w:t>184</w:t>
            </w:r>
          </w:p>
        </w:tc>
        <w:tc>
          <w:tcPr>
            <w:tcW w:w="969" w:type="pct"/>
            <w:vAlign w:val="center"/>
          </w:tcPr>
          <w:p w14:paraId="538332EB" w14:textId="77777777" w:rsidR="00381699" w:rsidRPr="00932DFA" w:rsidRDefault="00381699" w:rsidP="00FD5B1A">
            <w:pPr>
              <w:jc w:val="center"/>
            </w:pPr>
            <w:r w:rsidRPr="00932DFA">
              <w:rPr>
                <w:sz w:val="22"/>
                <w:szCs w:val="22"/>
              </w:rPr>
              <w:t>существующее</w:t>
            </w:r>
          </w:p>
        </w:tc>
      </w:tr>
      <w:tr w:rsidR="00886F4A" w:rsidRPr="00932DFA" w14:paraId="3BE22C24" w14:textId="77777777" w:rsidTr="00FD5B1A">
        <w:trPr>
          <w:trHeight w:val="20"/>
        </w:trPr>
        <w:tc>
          <w:tcPr>
            <w:tcW w:w="229" w:type="pct"/>
            <w:vMerge/>
            <w:vAlign w:val="center"/>
          </w:tcPr>
          <w:p w14:paraId="59BB3B43" w14:textId="77777777" w:rsidR="00381699" w:rsidRPr="00932DFA" w:rsidRDefault="00381699" w:rsidP="00FD5B1A">
            <w:pPr>
              <w:jc w:val="center"/>
            </w:pPr>
          </w:p>
        </w:tc>
        <w:tc>
          <w:tcPr>
            <w:tcW w:w="970" w:type="pct"/>
            <w:vMerge/>
            <w:vAlign w:val="center"/>
          </w:tcPr>
          <w:p w14:paraId="7EDD64DC"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0E733EDE" w14:textId="77777777" w:rsidR="00381699" w:rsidRPr="00932DFA" w:rsidRDefault="00381699" w:rsidP="00FD5B1A">
            <w:pPr>
              <w:overflowPunct w:val="0"/>
              <w:autoSpaceDE w:val="0"/>
              <w:autoSpaceDN w:val="0"/>
              <w:adjustRightInd w:val="0"/>
              <w:jc w:val="center"/>
              <w:textAlignment w:val="baseline"/>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763F7056" w14:textId="77777777" w:rsidR="00381699" w:rsidRPr="00932DFA" w:rsidRDefault="00085DBE" w:rsidP="00FD5B1A">
            <w:pPr>
              <w:overflowPunct w:val="0"/>
              <w:autoSpaceDE w:val="0"/>
              <w:autoSpaceDN w:val="0"/>
              <w:adjustRightInd w:val="0"/>
              <w:jc w:val="center"/>
              <w:textAlignment w:val="baseline"/>
            </w:pPr>
            <w:r w:rsidRPr="00085DBE">
              <w:rPr>
                <w:sz w:val="22"/>
                <w:szCs w:val="22"/>
              </w:rPr>
              <w:t>ул. </w:t>
            </w:r>
            <w:r w:rsidR="00381699" w:rsidRPr="00932DFA">
              <w:rPr>
                <w:sz w:val="22"/>
                <w:szCs w:val="22"/>
              </w:rPr>
              <w:t>Миронова, 10-а</w:t>
            </w:r>
          </w:p>
        </w:tc>
        <w:tc>
          <w:tcPr>
            <w:tcW w:w="706" w:type="pct"/>
            <w:vAlign w:val="center"/>
          </w:tcPr>
          <w:p w14:paraId="7AC57B17"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05101845" w14:textId="77777777" w:rsidR="00381699" w:rsidRPr="00932DFA" w:rsidRDefault="00FD5B1A" w:rsidP="00FD5B1A">
            <w:pPr>
              <w:overflowPunct w:val="0"/>
              <w:autoSpaceDE w:val="0"/>
              <w:autoSpaceDN w:val="0"/>
              <w:adjustRightInd w:val="0"/>
              <w:jc w:val="center"/>
              <w:textAlignment w:val="baseline"/>
            </w:pPr>
            <w:r w:rsidRPr="00932DFA">
              <w:rPr>
                <w:sz w:val="22"/>
                <w:szCs w:val="22"/>
              </w:rPr>
              <w:t>не определено</w:t>
            </w:r>
          </w:p>
        </w:tc>
        <w:tc>
          <w:tcPr>
            <w:tcW w:w="470" w:type="pct"/>
            <w:vAlign w:val="center"/>
          </w:tcPr>
          <w:p w14:paraId="557FCCBB" w14:textId="77777777" w:rsidR="00381699" w:rsidRPr="00932DFA" w:rsidRDefault="00381699" w:rsidP="00FD5B1A">
            <w:pPr>
              <w:overflowPunct w:val="0"/>
              <w:autoSpaceDE w:val="0"/>
              <w:autoSpaceDN w:val="0"/>
              <w:adjustRightInd w:val="0"/>
              <w:jc w:val="center"/>
              <w:textAlignment w:val="baseline"/>
            </w:pPr>
            <w:r w:rsidRPr="00932DFA">
              <w:rPr>
                <w:sz w:val="22"/>
                <w:szCs w:val="22"/>
              </w:rPr>
              <w:t>217</w:t>
            </w:r>
          </w:p>
        </w:tc>
        <w:tc>
          <w:tcPr>
            <w:tcW w:w="969" w:type="pct"/>
            <w:vAlign w:val="center"/>
          </w:tcPr>
          <w:p w14:paraId="22DE0E95" w14:textId="77777777" w:rsidR="00381699" w:rsidRPr="00932DFA" w:rsidRDefault="00381699" w:rsidP="00FD5B1A">
            <w:pPr>
              <w:jc w:val="center"/>
            </w:pPr>
            <w:r w:rsidRPr="00932DFA">
              <w:rPr>
                <w:sz w:val="22"/>
                <w:szCs w:val="22"/>
              </w:rPr>
              <w:t>существующее</w:t>
            </w:r>
          </w:p>
        </w:tc>
      </w:tr>
      <w:tr w:rsidR="00886F4A" w:rsidRPr="00932DFA" w14:paraId="1A0FC8A7" w14:textId="77777777" w:rsidTr="00FD5B1A">
        <w:trPr>
          <w:trHeight w:val="20"/>
        </w:trPr>
        <w:tc>
          <w:tcPr>
            <w:tcW w:w="229" w:type="pct"/>
            <w:vMerge/>
            <w:vAlign w:val="center"/>
          </w:tcPr>
          <w:p w14:paraId="6EC43BE4" w14:textId="77777777" w:rsidR="00381699" w:rsidRPr="00932DFA" w:rsidRDefault="00381699" w:rsidP="00FD5B1A">
            <w:pPr>
              <w:jc w:val="center"/>
            </w:pPr>
          </w:p>
        </w:tc>
        <w:tc>
          <w:tcPr>
            <w:tcW w:w="970" w:type="pct"/>
            <w:vMerge/>
            <w:vAlign w:val="center"/>
          </w:tcPr>
          <w:p w14:paraId="793A795C"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534EAF0A" w14:textId="77777777" w:rsidR="00F241EE" w:rsidRPr="00932DFA" w:rsidRDefault="00381699" w:rsidP="00FD5B1A">
            <w:pPr>
              <w:overflowPunct w:val="0"/>
              <w:autoSpaceDE w:val="0"/>
              <w:autoSpaceDN w:val="0"/>
              <w:adjustRightInd w:val="0"/>
              <w:jc w:val="center"/>
              <w:textAlignment w:val="baseline"/>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0C9DECC6" w14:textId="77777777" w:rsidR="00381699" w:rsidRPr="00932DFA" w:rsidRDefault="00381699" w:rsidP="00FD5B1A">
            <w:pPr>
              <w:overflowPunct w:val="0"/>
              <w:autoSpaceDE w:val="0"/>
              <w:autoSpaceDN w:val="0"/>
              <w:adjustRightInd w:val="0"/>
              <w:jc w:val="center"/>
              <w:textAlignment w:val="baseline"/>
            </w:pPr>
            <w:r w:rsidRPr="00932DFA">
              <w:rPr>
                <w:sz w:val="22"/>
                <w:szCs w:val="22"/>
              </w:rPr>
              <w:t>пе</w:t>
            </w:r>
            <w:r w:rsidR="00E36701" w:rsidRPr="00E36701">
              <w:rPr>
                <w:sz w:val="22"/>
                <w:szCs w:val="22"/>
              </w:rPr>
              <w:t>р. </w:t>
            </w:r>
            <w:r w:rsidRPr="00932DFA">
              <w:rPr>
                <w:sz w:val="22"/>
                <w:szCs w:val="22"/>
              </w:rPr>
              <w:t>Днепровский, 131</w:t>
            </w:r>
          </w:p>
        </w:tc>
        <w:tc>
          <w:tcPr>
            <w:tcW w:w="706" w:type="pct"/>
            <w:vAlign w:val="center"/>
          </w:tcPr>
          <w:p w14:paraId="21912F1D"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59C93470" w14:textId="77777777" w:rsidR="00381699" w:rsidRPr="00932DFA" w:rsidRDefault="00FD5B1A" w:rsidP="00FD5B1A">
            <w:pPr>
              <w:overflowPunct w:val="0"/>
              <w:autoSpaceDE w:val="0"/>
              <w:autoSpaceDN w:val="0"/>
              <w:adjustRightInd w:val="0"/>
              <w:jc w:val="center"/>
              <w:textAlignment w:val="baseline"/>
            </w:pPr>
            <w:r w:rsidRPr="00932DFA">
              <w:rPr>
                <w:sz w:val="22"/>
                <w:szCs w:val="22"/>
              </w:rPr>
              <w:t>не определено</w:t>
            </w:r>
          </w:p>
        </w:tc>
        <w:tc>
          <w:tcPr>
            <w:tcW w:w="470" w:type="pct"/>
            <w:vAlign w:val="center"/>
          </w:tcPr>
          <w:p w14:paraId="16EDA2C7" w14:textId="77777777" w:rsidR="00381699" w:rsidRPr="00932DFA" w:rsidRDefault="00381699" w:rsidP="00FD5B1A">
            <w:pPr>
              <w:overflowPunct w:val="0"/>
              <w:autoSpaceDE w:val="0"/>
              <w:autoSpaceDN w:val="0"/>
              <w:adjustRightInd w:val="0"/>
              <w:jc w:val="center"/>
              <w:textAlignment w:val="baseline"/>
            </w:pPr>
            <w:r w:rsidRPr="00932DFA">
              <w:rPr>
                <w:sz w:val="22"/>
                <w:szCs w:val="22"/>
              </w:rPr>
              <w:t>295</w:t>
            </w:r>
          </w:p>
        </w:tc>
        <w:tc>
          <w:tcPr>
            <w:tcW w:w="969" w:type="pct"/>
            <w:vAlign w:val="center"/>
          </w:tcPr>
          <w:p w14:paraId="358A69F6" w14:textId="77777777" w:rsidR="00381699" w:rsidRPr="00932DFA" w:rsidRDefault="00381699" w:rsidP="00FD5B1A">
            <w:pPr>
              <w:jc w:val="center"/>
            </w:pPr>
            <w:r w:rsidRPr="00932DFA">
              <w:rPr>
                <w:sz w:val="22"/>
                <w:szCs w:val="22"/>
              </w:rPr>
              <w:t>существующее</w:t>
            </w:r>
          </w:p>
        </w:tc>
      </w:tr>
      <w:tr w:rsidR="00886F4A" w:rsidRPr="00932DFA" w14:paraId="7CDF31A7" w14:textId="77777777" w:rsidTr="00FD5B1A">
        <w:trPr>
          <w:trHeight w:val="20"/>
        </w:trPr>
        <w:tc>
          <w:tcPr>
            <w:tcW w:w="229" w:type="pct"/>
            <w:vMerge w:val="restart"/>
            <w:vAlign w:val="center"/>
          </w:tcPr>
          <w:p w14:paraId="6A9170AD" w14:textId="77777777" w:rsidR="00F241EE" w:rsidRPr="00932DFA" w:rsidRDefault="00F241EE" w:rsidP="00FD5B1A">
            <w:pPr>
              <w:jc w:val="center"/>
            </w:pPr>
            <w:r w:rsidRPr="00932DFA">
              <w:rPr>
                <w:sz w:val="22"/>
                <w:szCs w:val="22"/>
              </w:rPr>
              <w:t>4</w:t>
            </w:r>
          </w:p>
        </w:tc>
        <w:tc>
          <w:tcPr>
            <w:tcW w:w="970" w:type="pct"/>
            <w:vMerge w:val="restart"/>
            <w:vAlign w:val="center"/>
          </w:tcPr>
          <w:p w14:paraId="689C9E06" w14:textId="77777777" w:rsidR="00F241EE" w:rsidRPr="00932DFA" w:rsidRDefault="00F241EE" w:rsidP="00FD5B1A">
            <w:pPr>
              <w:overflowPunct w:val="0"/>
              <w:autoSpaceDE w:val="0"/>
              <w:autoSpaceDN w:val="0"/>
              <w:adjustRightInd w:val="0"/>
              <w:jc w:val="center"/>
              <w:textAlignment w:val="baseline"/>
              <w:rPr>
                <w:sz w:val="22"/>
                <w:szCs w:val="22"/>
              </w:rPr>
            </w:pPr>
            <w:r w:rsidRPr="00932DFA">
              <w:rPr>
                <w:sz w:val="22"/>
                <w:szCs w:val="22"/>
              </w:rPr>
              <w:t xml:space="preserve">МБУ ДО </w:t>
            </w:r>
          </w:p>
          <w:p w14:paraId="5B672BB6" w14:textId="77777777" w:rsidR="00F241EE" w:rsidRPr="00932DFA" w:rsidRDefault="00F241EE" w:rsidP="00FD5B1A">
            <w:pPr>
              <w:overflowPunct w:val="0"/>
              <w:autoSpaceDE w:val="0"/>
              <w:autoSpaceDN w:val="0"/>
              <w:adjustRightInd w:val="0"/>
              <w:jc w:val="center"/>
              <w:textAlignment w:val="baseline"/>
            </w:pPr>
            <w:r w:rsidRPr="00932DFA">
              <w:rPr>
                <w:sz w:val="22"/>
                <w:szCs w:val="22"/>
              </w:rPr>
              <w:t>Первомайского района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«Дом детского творчества» (МБУ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ДТ)</w:t>
            </w:r>
          </w:p>
          <w:p w14:paraId="2004D5A9" w14:textId="77777777" w:rsidR="00F241EE" w:rsidRPr="00932DFA" w:rsidRDefault="00F241EE" w:rsidP="00FD5B1A">
            <w:pPr>
              <w:overflowPunct w:val="0"/>
              <w:autoSpaceDE w:val="0"/>
              <w:autoSpaceDN w:val="0"/>
              <w:adjustRightInd w:val="0"/>
              <w:jc w:val="center"/>
              <w:textAlignment w:val="baseline"/>
            </w:pPr>
          </w:p>
          <w:p w14:paraId="7485877D"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41ABB11C" w14:textId="77777777" w:rsidR="00F241EE" w:rsidRPr="00932DFA" w:rsidRDefault="00F241EE" w:rsidP="00FD5B1A">
            <w:pPr>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2B64BD2" w14:textId="77777777" w:rsidR="00F241EE" w:rsidRPr="00932DFA" w:rsidRDefault="00F241EE" w:rsidP="00FD5B1A">
            <w:pPr>
              <w:jc w:val="center"/>
            </w:pPr>
            <w:r w:rsidRPr="00932DFA">
              <w:rPr>
                <w:sz w:val="22"/>
                <w:szCs w:val="22"/>
              </w:rPr>
              <w:t>пе</w:t>
            </w:r>
            <w:r w:rsidR="00E36701" w:rsidRPr="00E36701">
              <w:rPr>
                <w:sz w:val="22"/>
                <w:szCs w:val="22"/>
              </w:rPr>
              <w:t>р. </w:t>
            </w:r>
            <w:r w:rsidRPr="00932DFA">
              <w:rPr>
                <w:sz w:val="22"/>
                <w:szCs w:val="22"/>
              </w:rPr>
              <w:t>Днепровский, 122в</w:t>
            </w:r>
          </w:p>
        </w:tc>
        <w:tc>
          <w:tcPr>
            <w:tcW w:w="706" w:type="pct"/>
            <w:vAlign w:val="center"/>
          </w:tcPr>
          <w:p w14:paraId="5687B086"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2E8BDAA0" w14:textId="77777777" w:rsidR="00F241EE" w:rsidRPr="00932DFA" w:rsidRDefault="00F241EE" w:rsidP="00FD5B1A">
            <w:pPr>
              <w:jc w:val="center"/>
            </w:pPr>
            <w:r w:rsidRPr="00932DFA">
              <w:rPr>
                <w:sz w:val="22"/>
                <w:szCs w:val="22"/>
              </w:rPr>
              <w:t>не определено</w:t>
            </w:r>
          </w:p>
        </w:tc>
        <w:tc>
          <w:tcPr>
            <w:tcW w:w="470" w:type="pct"/>
            <w:vAlign w:val="center"/>
          </w:tcPr>
          <w:p w14:paraId="464EECB7" w14:textId="77777777" w:rsidR="00F241EE" w:rsidRPr="00932DFA" w:rsidRDefault="00F241EE" w:rsidP="00FD5B1A">
            <w:pPr>
              <w:jc w:val="center"/>
            </w:pPr>
            <w:r w:rsidRPr="00932DFA">
              <w:rPr>
                <w:sz w:val="22"/>
                <w:szCs w:val="22"/>
              </w:rPr>
              <w:t>550</w:t>
            </w:r>
          </w:p>
        </w:tc>
        <w:tc>
          <w:tcPr>
            <w:tcW w:w="969" w:type="pct"/>
            <w:vAlign w:val="center"/>
          </w:tcPr>
          <w:p w14:paraId="5CDBF1FC" w14:textId="77777777" w:rsidR="00F241EE" w:rsidRPr="00932DFA" w:rsidRDefault="00F241EE" w:rsidP="00FD5B1A">
            <w:pPr>
              <w:jc w:val="center"/>
            </w:pPr>
            <w:r w:rsidRPr="00932DFA">
              <w:rPr>
                <w:sz w:val="22"/>
                <w:szCs w:val="22"/>
              </w:rPr>
              <w:t>существующее</w:t>
            </w:r>
          </w:p>
        </w:tc>
      </w:tr>
      <w:tr w:rsidR="00886F4A" w:rsidRPr="00932DFA" w14:paraId="4887533C" w14:textId="77777777" w:rsidTr="00FD5B1A">
        <w:trPr>
          <w:trHeight w:val="20"/>
        </w:trPr>
        <w:tc>
          <w:tcPr>
            <w:tcW w:w="229" w:type="pct"/>
            <w:vMerge/>
            <w:vAlign w:val="center"/>
          </w:tcPr>
          <w:p w14:paraId="1980BD18" w14:textId="77777777" w:rsidR="00F241EE" w:rsidRPr="00932DFA" w:rsidRDefault="00F241EE" w:rsidP="00FD5B1A">
            <w:pPr>
              <w:jc w:val="center"/>
            </w:pPr>
          </w:p>
        </w:tc>
        <w:tc>
          <w:tcPr>
            <w:tcW w:w="970" w:type="pct"/>
            <w:vMerge/>
            <w:vAlign w:val="center"/>
          </w:tcPr>
          <w:p w14:paraId="7AE30B12"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732CAB12"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13ABC35C" w14:textId="77777777" w:rsidR="00F241EE" w:rsidRPr="00932DFA" w:rsidRDefault="00085DBE" w:rsidP="00FD5B1A">
            <w:pPr>
              <w:pStyle w:val="ConsPlusNormal"/>
              <w:widowControl/>
              <w:ind w:firstLine="0"/>
              <w:jc w:val="center"/>
              <w:rPr>
                <w:rFonts w:ascii="Times New Roman" w:hAnsi="Times New Roman" w:cs="Times New Roman"/>
                <w:sz w:val="22"/>
                <w:szCs w:val="22"/>
              </w:rPr>
            </w:pPr>
            <w:r w:rsidRPr="00085DBE">
              <w:rPr>
                <w:rFonts w:ascii="Times New Roman" w:hAnsi="Times New Roman" w:cs="Times New Roman"/>
                <w:sz w:val="22"/>
                <w:szCs w:val="22"/>
              </w:rPr>
              <w:t>ул. </w:t>
            </w:r>
            <w:r w:rsidR="00F241EE" w:rsidRPr="00932DFA">
              <w:rPr>
                <w:rFonts w:ascii="Times New Roman" w:hAnsi="Times New Roman" w:cs="Times New Roman"/>
                <w:sz w:val="22"/>
                <w:szCs w:val="22"/>
              </w:rPr>
              <w:t>Лелюшенко, 5/1</w:t>
            </w:r>
          </w:p>
        </w:tc>
        <w:tc>
          <w:tcPr>
            <w:tcW w:w="706" w:type="pct"/>
            <w:vAlign w:val="center"/>
          </w:tcPr>
          <w:p w14:paraId="3F72509A"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1F8AF5EB" w14:textId="77777777" w:rsidR="00F241EE" w:rsidRPr="00932DFA" w:rsidRDefault="00F241EE" w:rsidP="00FD5B1A">
            <w:pPr>
              <w:jc w:val="center"/>
            </w:pPr>
            <w:r w:rsidRPr="00932DFA">
              <w:rPr>
                <w:sz w:val="22"/>
                <w:szCs w:val="22"/>
              </w:rPr>
              <w:t>не определено</w:t>
            </w:r>
          </w:p>
        </w:tc>
        <w:tc>
          <w:tcPr>
            <w:tcW w:w="470" w:type="pct"/>
            <w:vAlign w:val="center"/>
          </w:tcPr>
          <w:p w14:paraId="31090746" w14:textId="77777777" w:rsidR="00F241EE" w:rsidRPr="00932DFA" w:rsidRDefault="00F241EE" w:rsidP="00FD5B1A">
            <w:pPr>
              <w:jc w:val="center"/>
            </w:pPr>
            <w:r w:rsidRPr="00932DFA">
              <w:rPr>
                <w:sz w:val="22"/>
                <w:szCs w:val="22"/>
              </w:rPr>
              <w:t>400</w:t>
            </w:r>
          </w:p>
        </w:tc>
        <w:tc>
          <w:tcPr>
            <w:tcW w:w="969" w:type="pct"/>
            <w:vAlign w:val="center"/>
          </w:tcPr>
          <w:p w14:paraId="4268C62C" w14:textId="77777777" w:rsidR="00F241EE" w:rsidRPr="00932DFA" w:rsidRDefault="00F241EE" w:rsidP="00FD5B1A">
            <w:pPr>
              <w:jc w:val="center"/>
            </w:pPr>
            <w:r w:rsidRPr="00932DFA">
              <w:rPr>
                <w:sz w:val="22"/>
                <w:szCs w:val="22"/>
              </w:rPr>
              <w:t>существующее</w:t>
            </w:r>
          </w:p>
        </w:tc>
      </w:tr>
      <w:tr w:rsidR="00886F4A" w:rsidRPr="00932DFA" w14:paraId="683036D5" w14:textId="77777777" w:rsidTr="00FD5B1A">
        <w:trPr>
          <w:trHeight w:val="20"/>
        </w:trPr>
        <w:tc>
          <w:tcPr>
            <w:tcW w:w="229" w:type="pct"/>
            <w:vMerge/>
            <w:vAlign w:val="center"/>
          </w:tcPr>
          <w:p w14:paraId="0A91090E" w14:textId="77777777" w:rsidR="00F241EE" w:rsidRPr="00932DFA" w:rsidRDefault="00F241EE" w:rsidP="00FD5B1A">
            <w:pPr>
              <w:jc w:val="center"/>
            </w:pPr>
          </w:p>
        </w:tc>
        <w:tc>
          <w:tcPr>
            <w:tcW w:w="970" w:type="pct"/>
            <w:vMerge/>
            <w:vAlign w:val="center"/>
          </w:tcPr>
          <w:p w14:paraId="791512E8"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388350A8"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20BA18F8" w14:textId="77777777" w:rsidR="00F241EE" w:rsidRPr="00932DFA" w:rsidRDefault="00085DBE" w:rsidP="00FD5B1A">
            <w:pPr>
              <w:pStyle w:val="ConsPlusNormal"/>
              <w:widowControl/>
              <w:ind w:firstLine="0"/>
              <w:jc w:val="center"/>
              <w:rPr>
                <w:rFonts w:ascii="Times New Roman" w:hAnsi="Times New Roman" w:cs="Times New Roman"/>
                <w:sz w:val="22"/>
                <w:szCs w:val="22"/>
              </w:rPr>
            </w:pPr>
            <w:r w:rsidRPr="00085DBE">
              <w:rPr>
                <w:rFonts w:ascii="Times New Roman" w:hAnsi="Times New Roman" w:cs="Times New Roman"/>
                <w:sz w:val="22"/>
                <w:szCs w:val="22"/>
              </w:rPr>
              <w:t>ул. </w:t>
            </w:r>
            <w:r w:rsidR="00F241EE" w:rsidRPr="00932DFA">
              <w:rPr>
                <w:rFonts w:ascii="Times New Roman" w:hAnsi="Times New Roman" w:cs="Times New Roman"/>
                <w:sz w:val="22"/>
                <w:szCs w:val="22"/>
              </w:rPr>
              <w:t>Металлургическая, 113/46</w:t>
            </w:r>
          </w:p>
        </w:tc>
        <w:tc>
          <w:tcPr>
            <w:tcW w:w="706" w:type="pct"/>
            <w:vAlign w:val="center"/>
          </w:tcPr>
          <w:p w14:paraId="1E5CB711"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65E7B9E6" w14:textId="77777777" w:rsidR="00F241EE" w:rsidRPr="00932DFA" w:rsidRDefault="00F241EE" w:rsidP="00FD5B1A">
            <w:pPr>
              <w:jc w:val="center"/>
            </w:pPr>
            <w:r w:rsidRPr="00932DFA">
              <w:rPr>
                <w:sz w:val="22"/>
                <w:szCs w:val="22"/>
              </w:rPr>
              <w:t>не определено</w:t>
            </w:r>
          </w:p>
        </w:tc>
        <w:tc>
          <w:tcPr>
            <w:tcW w:w="470" w:type="pct"/>
            <w:vAlign w:val="center"/>
          </w:tcPr>
          <w:p w14:paraId="05D3ABA3" w14:textId="77777777" w:rsidR="00F241EE" w:rsidRPr="00932DFA" w:rsidRDefault="00F241EE" w:rsidP="00FD5B1A">
            <w:pPr>
              <w:jc w:val="center"/>
            </w:pPr>
            <w:r w:rsidRPr="00932DFA">
              <w:rPr>
                <w:sz w:val="22"/>
                <w:szCs w:val="22"/>
              </w:rPr>
              <w:t>590</w:t>
            </w:r>
          </w:p>
        </w:tc>
        <w:tc>
          <w:tcPr>
            <w:tcW w:w="969" w:type="pct"/>
            <w:vAlign w:val="center"/>
          </w:tcPr>
          <w:p w14:paraId="246C4217" w14:textId="77777777" w:rsidR="00F241EE" w:rsidRPr="00932DFA" w:rsidRDefault="00F241EE" w:rsidP="00FD5B1A">
            <w:pPr>
              <w:jc w:val="center"/>
            </w:pPr>
            <w:r w:rsidRPr="00932DFA">
              <w:rPr>
                <w:sz w:val="22"/>
                <w:szCs w:val="22"/>
              </w:rPr>
              <w:t>существующее</w:t>
            </w:r>
          </w:p>
        </w:tc>
      </w:tr>
      <w:tr w:rsidR="00886F4A" w:rsidRPr="00932DFA" w14:paraId="72A34515" w14:textId="77777777" w:rsidTr="00FD5B1A">
        <w:trPr>
          <w:trHeight w:val="20"/>
        </w:trPr>
        <w:tc>
          <w:tcPr>
            <w:tcW w:w="229" w:type="pct"/>
            <w:vMerge/>
            <w:vAlign w:val="center"/>
          </w:tcPr>
          <w:p w14:paraId="1CB4785A" w14:textId="77777777" w:rsidR="00F241EE" w:rsidRPr="00932DFA" w:rsidRDefault="00F241EE" w:rsidP="00FD5B1A">
            <w:pPr>
              <w:jc w:val="center"/>
            </w:pPr>
          </w:p>
        </w:tc>
        <w:tc>
          <w:tcPr>
            <w:tcW w:w="970" w:type="pct"/>
            <w:vMerge/>
            <w:vAlign w:val="center"/>
          </w:tcPr>
          <w:p w14:paraId="5279C88B"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250F7103"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w:t>
            </w:r>
          </w:p>
          <w:p w14:paraId="5C6F44DF"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пе</w:t>
            </w:r>
            <w:r w:rsidR="00E36701" w:rsidRPr="00E36701">
              <w:rPr>
                <w:rFonts w:ascii="Times New Roman" w:hAnsi="Times New Roman" w:cs="Times New Roman"/>
                <w:sz w:val="22"/>
                <w:szCs w:val="22"/>
              </w:rPr>
              <w:t>р. </w:t>
            </w:r>
            <w:r w:rsidRPr="00932DFA">
              <w:rPr>
                <w:rFonts w:ascii="Times New Roman" w:hAnsi="Times New Roman" w:cs="Times New Roman"/>
                <w:sz w:val="22"/>
                <w:szCs w:val="22"/>
              </w:rPr>
              <w:t>Беломорский, 20б</w:t>
            </w:r>
          </w:p>
        </w:tc>
        <w:tc>
          <w:tcPr>
            <w:tcW w:w="706" w:type="pct"/>
            <w:vAlign w:val="center"/>
          </w:tcPr>
          <w:p w14:paraId="33B21579"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51EEA377" w14:textId="77777777" w:rsidR="00F241EE" w:rsidRPr="00932DFA" w:rsidRDefault="00F241EE" w:rsidP="00FD5B1A">
            <w:pPr>
              <w:jc w:val="center"/>
            </w:pPr>
            <w:r w:rsidRPr="00932DFA">
              <w:rPr>
                <w:sz w:val="22"/>
                <w:szCs w:val="22"/>
              </w:rPr>
              <w:t>не определено</w:t>
            </w:r>
          </w:p>
        </w:tc>
        <w:tc>
          <w:tcPr>
            <w:tcW w:w="470" w:type="pct"/>
            <w:vAlign w:val="center"/>
          </w:tcPr>
          <w:p w14:paraId="4B01E445" w14:textId="77777777" w:rsidR="00F241EE" w:rsidRPr="00932DFA" w:rsidRDefault="00F241EE" w:rsidP="00FD5B1A">
            <w:pPr>
              <w:jc w:val="center"/>
            </w:pPr>
            <w:r w:rsidRPr="00932DFA">
              <w:rPr>
                <w:sz w:val="22"/>
                <w:szCs w:val="22"/>
              </w:rPr>
              <w:t>362</w:t>
            </w:r>
          </w:p>
        </w:tc>
        <w:tc>
          <w:tcPr>
            <w:tcW w:w="969" w:type="pct"/>
            <w:vAlign w:val="center"/>
          </w:tcPr>
          <w:p w14:paraId="229F1551" w14:textId="77777777" w:rsidR="00F241EE" w:rsidRPr="00932DFA" w:rsidRDefault="00F241EE" w:rsidP="00FD5B1A">
            <w:pPr>
              <w:jc w:val="center"/>
            </w:pPr>
            <w:r w:rsidRPr="00932DFA">
              <w:rPr>
                <w:sz w:val="22"/>
                <w:szCs w:val="22"/>
              </w:rPr>
              <w:t>существующее</w:t>
            </w:r>
          </w:p>
          <w:p w14:paraId="4C018DA1" w14:textId="77777777" w:rsidR="00F241EE" w:rsidRPr="00932DFA" w:rsidRDefault="00F241EE" w:rsidP="00FD5B1A">
            <w:pPr>
              <w:jc w:val="center"/>
            </w:pPr>
            <w:r w:rsidRPr="00932DFA">
              <w:rPr>
                <w:sz w:val="22"/>
                <w:szCs w:val="22"/>
              </w:rPr>
              <w:t>(жилой дом)</w:t>
            </w:r>
          </w:p>
        </w:tc>
      </w:tr>
      <w:tr w:rsidR="00886F4A" w:rsidRPr="00932DFA" w14:paraId="7F220D76" w14:textId="77777777" w:rsidTr="00FD5B1A">
        <w:trPr>
          <w:trHeight w:val="20"/>
        </w:trPr>
        <w:tc>
          <w:tcPr>
            <w:tcW w:w="229" w:type="pct"/>
            <w:vMerge/>
            <w:vAlign w:val="center"/>
          </w:tcPr>
          <w:p w14:paraId="7C9E3089" w14:textId="77777777" w:rsidR="00F241EE" w:rsidRPr="00932DFA" w:rsidRDefault="00F241EE" w:rsidP="00FD5B1A">
            <w:pPr>
              <w:jc w:val="center"/>
            </w:pPr>
          </w:p>
        </w:tc>
        <w:tc>
          <w:tcPr>
            <w:tcW w:w="970" w:type="pct"/>
            <w:vMerge/>
            <w:vAlign w:val="center"/>
          </w:tcPr>
          <w:p w14:paraId="5BB8E5FD"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5F5BFC3E"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66E8AE7D" w14:textId="77777777" w:rsidR="00F241EE" w:rsidRPr="00932DFA" w:rsidRDefault="00085DBE" w:rsidP="00FD5B1A">
            <w:pPr>
              <w:pStyle w:val="ConsPlusNormal"/>
              <w:widowControl/>
              <w:ind w:firstLine="0"/>
              <w:jc w:val="center"/>
              <w:rPr>
                <w:rFonts w:ascii="Times New Roman" w:hAnsi="Times New Roman" w:cs="Times New Roman"/>
                <w:sz w:val="22"/>
                <w:szCs w:val="22"/>
              </w:rPr>
            </w:pPr>
            <w:r w:rsidRPr="00085DBE">
              <w:rPr>
                <w:rFonts w:ascii="Times New Roman" w:hAnsi="Times New Roman" w:cs="Times New Roman"/>
                <w:sz w:val="22"/>
                <w:szCs w:val="22"/>
              </w:rPr>
              <w:t>ул. </w:t>
            </w:r>
            <w:r w:rsidR="00F241EE" w:rsidRPr="00932DFA">
              <w:rPr>
                <w:rFonts w:ascii="Times New Roman" w:hAnsi="Times New Roman" w:cs="Times New Roman"/>
                <w:sz w:val="22"/>
                <w:szCs w:val="22"/>
              </w:rPr>
              <w:t>Урожайная, 4/82</w:t>
            </w:r>
          </w:p>
        </w:tc>
        <w:tc>
          <w:tcPr>
            <w:tcW w:w="706" w:type="pct"/>
            <w:vAlign w:val="center"/>
          </w:tcPr>
          <w:p w14:paraId="077AD4B2"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0E3E57A1" w14:textId="77777777" w:rsidR="00F241EE" w:rsidRPr="00932DFA" w:rsidRDefault="00F241EE" w:rsidP="00FD5B1A">
            <w:pPr>
              <w:jc w:val="center"/>
            </w:pPr>
            <w:r w:rsidRPr="00932DFA">
              <w:rPr>
                <w:sz w:val="22"/>
                <w:szCs w:val="22"/>
              </w:rPr>
              <w:t>не определено</w:t>
            </w:r>
          </w:p>
        </w:tc>
        <w:tc>
          <w:tcPr>
            <w:tcW w:w="470" w:type="pct"/>
            <w:vAlign w:val="center"/>
          </w:tcPr>
          <w:p w14:paraId="08B4805A" w14:textId="77777777" w:rsidR="00F241EE" w:rsidRPr="00932DFA" w:rsidRDefault="00F241EE" w:rsidP="00FD5B1A">
            <w:pPr>
              <w:jc w:val="center"/>
            </w:pPr>
            <w:r w:rsidRPr="00932DFA">
              <w:rPr>
                <w:sz w:val="22"/>
                <w:szCs w:val="22"/>
              </w:rPr>
              <w:t>100</w:t>
            </w:r>
          </w:p>
        </w:tc>
        <w:tc>
          <w:tcPr>
            <w:tcW w:w="969" w:type="pct"/>
            <w:vAlign w:val="center"/>
          </w:tcPr>
          <w:p w14:paraId="0FACAD67" w14:textId="77777777" w:rsidR="00F241EE" w:rsidRPr="00932DFA" w:rsidRDefault="00F241EE" w:rsidP="00FD5B1A">
            <w:pPr>
              <w:jc w:val="center"/>
            </w:pPr>
            <w:r w:rsidRPr="00932DFA">
              <w:rPr>
                <w:sz w:val="22"/>
                <w:szCs w:val="22"/>
              </w:rPr>
              <w:t>существующее</w:t>
            </w:r>
          </w:p>
          <w:p w14:paraId="6E84FE70" w14:textId="77777777" w:rsidR="00F241EE" w:rsidRPr="00932DFA" w:rsidRDefault="00F241EE" w:rsidP="00FD5B1A">
            <w:pPr>
              <w:jc w:val="center"/>
            </w:pPr>
            <w:r w:rsidRPr="00932DFA">
              <w:rPr>
                <w:sz w:val="22"/>
                <w:szCs w:val="22"/>
              </w:rPr>
              <w:t>(жилой дом)</w:t>
            </w:r>
          </w:p>
        </w:tc>
      </w:tr>
      <w:tr w:rsidR="00886F4A" w:rsidRPr="00932DFA" w14:paraId="58ADFCE7" w14:textId="77777777" w:rsidTr="00FD5B1A">
        <w:trPr>
          <w:trHeight w:val="20"/>
        </w:trPr>
        <w:tc>
          <w:tcPr>
            <w:tcW w:w="229" w:type="pct"/>
            <w:vMerge/>
            <w:vAlign w:val="center"/>
          </w:tcPr>
          <w:p w14:paraId="586B74F5" w14:textId="77777777" w:rsidR="00F241EE" w:rsidRPr="00932DFA" w:rsidRDefault="00F241EE" w:rsidP="00FD5B1A">
            <w:pPr>
              <w:jc w:val="center"/>
            </w:pPr>
          </w:p>
        </w:tc>
        <w:tc>
          <w:tcPr>
            <w:tcW w:w="970" w:type="pct"/>
            <w:vMerge/>
            <w:vAlign w:val="center"/>
          </w:tcPr>
          <w:p w14:paraId="2D72B60B"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24BE9213" w14:textId="77777777" w:rsidR="00F241EE" w:rsidRPr="00932DFA" w:rsidRDefault="00F241EE" w:rsidP="00FD5B1A">
            <w:pPr>
              <w:pStyle w:val="af8"/>
              <w:spacing w:after="0"/>
              <w:ind w:firstLine="0"/>
              <w:jc w:val="center"/>
              <w:rPr>
                <w:sz w:val="22"/>
                <w:szCs w:val="22"/>
              </w:rP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3DF6A0B8" w14:textId="77777777" w:rsidR="00F241EE" w:rsidRPr="00932DFA" w:rsidRDefault="00085DBE" w:rsidP="00FD5B1A">
            <w:pPr>
              <w:pStyle w:val="af8"/>
              <w:spacing w:after="0"/>
              <w:ind w:firstLine="0"/>
              <w:jc w:val="center"/>
            </w:pPr>
            <w:r w:rsidRPr="00085DBE">
              <w:rPr>
                <w:sz w:val="22"/>
                <w:szCs w:val="22"/>
              </w:rPr>
              <w:t>ул. </w:t>
            </w:r>
            <w:r w:rsidR="00F241EE" w:rsidRPr="00932DFA">
              <w:rPr>
                <w:sz w:val="22"/>
                <w:szCs w:val="22"/>
              </w:rPr>
              <w:t>Грисенко, 21/62</w:t>
            </w:r>
          </w:p>
        </w:tc>
        <w:tc>
          <w:tcPr>
            <w:tcW w:w="706" w:type="pct"/>
            <w:vAlign w:val="center"/>
          </w:tcPr>
          <w:p w14:paraId="39808710"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12CA50F3" w14:textId="77777777" w:rsidR="00F241EE" w:rsidRPr="00932DFA" w:rsidRDefault="00F241EE" w:rsidP="00FD5B1A">
            <w:pPr>
              <w:jc w:val="center"/>
            </w:pPr>
            <w:r w:rsidRPr="00932DFA">
              <w:rPr>
                <w:sz w:val="22"/>
                <w:szCs w:val="22"/>
              </w:rPr>
              <w:t>не определено</w:t>
            </w:r>
          </w:p>
        </w:tc>
        <w:tc>
          <w:tcPr>
            <w:tcW w:w="470" w:type="pct"/>
            <w:vAlign w:val="center"/>
          </w:tcPr>
          <w:p w14:paraId="76902F79" w14:textId="77777777" w:rsidR="00F241EE" w:rsidRPr="00932DFA" w:rsidRDefault="00F241EE" w:rsidP="00FD5B1A">
            <w:pPr>
              <w:jc w:val="center"/>
            </w:pPr>
            <w:r w:rsidRPr="00932DFA">
              <w:rPr>
                <w:sz w:val="22"/>
                <w:szCs w:val="22"/>
              </w:rPr>
              <w:t>72</w:t>
            </w:r>
          </w:p>
        </w:tc>
        <w:tc>
          <w:tcPr>
            <w:tcW w:w="969" w:type="pct"/>
            <w:vAlign w:val="center"/>
          </w:tcPr>
          <w:p w14:paraId="147A33D0" w14:textId="77777777" w:rsidR="00F241EE" w:rsidRPr="00932DFA" w:rsidRDefault="00F241EE" w:rsidP="00FD5B1A">
            <w:pPr>
              <w:jc w:val="center"/>
            </w:pPr>
            <w:r w:rsidRPr="00932DFA">
              <w:rPr>
                <w:sz w:val="22"/>
                <w:szCs w:val="22"/>
              </w:rPr>
              <w:t>существующее</w:t>
            </w:r>
          </w:p>
          <w:p w14:paraId="2F2279F8" w14:textId="77777777" w:rsidR="00F241EE" w:rsidRPr="00932DFA" w:rsidRDefault="00F241EE" w:rsidP="00FD5B1A">
            <w:pPr>
              <w:jc w:val="center"/>
            </w:pPr>
            <w:r w:rsidRPr="00932DFA">
              <w:rPr>
                <w:sz w:val="22"/>
                <w:szCs w:val="22"/>
              </w:rPr>
              <w:t>(жилой дом)</w:t>
            </w:r>
          </w:p>
        </w:tc>
      </w:tr>
      <w:tr w:rsidR="00886F4A" w:rsidRPr="00932DFA" w14:paraId="67E400E9" w14:textId="77777777" w:rsidTr="00FD5B1A">
        <w:trPr>
          <w:trHeight w:val="20"/>
        </w:trPr>
        <w:tc>
          <w:tcPr>
            <w:tcW w:w="229" w:type="pct"/>
            <w:vMerge/>
            <w:vAlign w:val="center"/>
          </w:tcPr>
          <w:p w14:paraId="25CC13A5" w14:textId="77777777" w:rsidR="00F241EE" w:rsidRPr="00932DFA" w:rsidRDefault="00F241EE" w:rsidP="00FD5B1A">
            <w:pPr>
              <w:jc w:val="center"/>
            </w:pPr>
          </w:p>
        </w:tc>
        <w:tc>
          <w:tcPr>
            <w:tcW w:w="970" w:type="pct"/>
            <w:vMerge/>
            <w:vAlign w:val="center"/>
          </w:tcPr>
          <w:p w14:paraId="211A5FBC"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0BD76B05"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62314960" w14:textId="77777777" w:rsidR="00F241EE" w:rsidRPr="00932DFA" w:rsidRDefault="00085DBE" w:rsidP="00FD5B1A">
            <w:pPr>
              <w:pStyle w:val="ConsPlusNormal"/>
              <w:widowControl/>
              <w:ind w:firstLine="0"/>
              <w:jc w:val="center"/>
              <w:rPr>
                <w:rFonts w:ascii="Times New Roman" w:hAnsi="Times New Roman" w:cs="Times New Roman"/>
                <w:sz w:val="22"/>
                <w:szCs w:val="22"/>
              </w:rPr>
            </w:pPr>
            <w:r w:rsidRPr="00085DBE">
              <w:rPr>
                <w:rFonts w:ascii="Times New Roman" w:hAnsi="Times New Roman" w:cs="Times New Roman"/>
                <w:sz w:val="22"/>
                <w:szCs w:val="22"/>
              </w:rPr>
              <w:t>ул. </w:t>
            </w:r>
            <w:r w:rsidR="00F241EE" w:rsidRPr="00932DFA">
              <w:rPr>
                <w:rFonts w:ascii="Times New Roman" w:hAnsi="Times New Roman" w:cs="Times New Roman"/>
                <w:sz w:val="22"/>
                <w:szCs w:val="22"/>
              </w:rPr>
              <w:t xml:space="preserve">Казахская, 87/1, </w:t>
            </w:r>
          </w:p>
          <w:p w14:paraId="17D8C84F" w14:textId="77777777" w:rsidR="00F241EE" w:rsidRPr="00932DFA" w:rsidRDefault="00085DBE" w:rsidP="00FD5B1A">
            <w:pPr>
              <w:pStyle w:val="ConsPlusNormal"/>
              <w:widowControl/>
              <w:ind w:firstLine="0"/>
              <w:jc w:val="center"/>
              <w:rPr>
                <w:rFonts w:ascii="Times New Roman" w:hAnsi="Times New Roman" w:cs="Times New Roman"/>
                <w:sz w:val="22"/>
                <w:szCs w:val="22"/>
              </w:rPr>
            </w:pPr>
            <w:r w:rsidRPr="00085DBE">
              <w:rPr>
                <w:rFonts w:ascii="Times New Roman" w:hAnsi="Times New Roman" w:cs="Times New Roman"/>
                <w:sz w:val="22"/>
                <w:szCs w:val="22"/>
              </w:rPr>
              <w:t>ул. </w:t>
            </w:r>
            <w:r w:rsidR="00F241EE" w:rsidRPr="00932DFA">
              <w:rPr>
                <w:rFonts w:ascii="Times New Roman" w:hAnsi="Times New Roman" w:cs="Times New Roman"/>
                <w:sz w:val="22"/>
                <w:szCs w:val="22"/>
              </w:rPr>
              <w:t>Казахская, 87/2</w:t>
            </w:r>
          </w:p>
        </w:tc>
        <w:tc>
          <w:tcPr>
            <w:tcW w:w="706" w:type="pct"/>
            <w:vAlign w:val="center"/>
          </w:tcPr>
          <w:p w14:paraId="72894FC5"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18C626F0" w14:textId="77777777" w:rsidR="00F241EE" w:rsidRPr="00932DFA" w:rsidRDefault="00F241EE" w:rsidP="00FD5B1A">
            <w:pPr>
              <w:jc w:val="center"/>
            </w:pPr>
            <w:r w:rsidRPr="00932DFA">
              <w:rPr>
                <w:sz w:val="22"/>
                <w:szCs w:val="22"/>
              </w:rPr>
              <w:t>не определено</w:t>
            </w:r>
          </w:p>
        </w:tc>
        <w:tc>
          <w:tcPr>
            <w:tcW w:w="470" w:type="pct"/>
            <w:vAlign w:val="center"/>
          </w:tcPr>
          <w:p w14:paraId="04D08E19" w14:textId="77777777" w:rsidR="00F241EE" w:rsidRPr="00932DFA" w:rsidRDefault="00F241EE" w:rsidP="00FD5B1A">
            <w:pPr>
              <w:jc w:val="center"/>
            </w:pPr>
            <w:r w:rsidRPr="00932DFA">
              <w:rPr>
                <w:sz w:val="22"/>
                <w:szCs w:val="22"/>
              </w:rPr>
              <w:t>300</w:t>
            </w:r>
          </w:p>
        </w:tc>
        <w:tc>
          <w:tcPr>
            <w:tcW w:w="969" w:type="pct"/>
            <w:vAlign w:val="center"/>
          </w:tcPr>
          <w:p w14:paraId="4FE7FE71" w14:textId="77777777" w:rsidR="00F241EE" w:rsidRPr="00932DFA" w:rsidRDefault="00F241EE" w:rsidP="00FD5B1A">
            <w:pPr>
              <w:jc w:val="center"/>
            </w:pPr>
            <w:r w:rsidRPr="00932DFA">
              <w:rPr>
                <w:sz w:val="22"/>
                <w:szCs w:val="22"/>
              </w:rPr>
              <w:t>существующее</w:t>
            </w:r>
          </w:p>
          <w:p w14:paraId="12191915" w14:textId="77777777" w:rsidR="00F241EE" w:rsidRPr="00932DFA" w:rsidRDefault="00F241EE" w:rsidP="00FD5B1A">
            <w:pPr>
              <w:jc w:val="center"/>
            </w:pPr>
            <w:r w:rsidRPr="00932DFA">
              <w:rPr>
                <w:sz w:val="22"/>
                <w:szCs w:val="22"/>
              </w:rPr>
              <w:t>(жилой дом)</w:t>
            </w:r>
          </w:p>
        </w:tc>
      </w:tr>
      <w:tr w:rsidR="00886F4A" w:rsidRPr="00932DFA" w14:paraId="78DA4857" w14:textId="77777777" w:rsidTr="00FD5B1A">
        <w:trPr>
          <w:trHeight w:val="20"/>
        </w:trPr>
        <w:tc>
          <w:tcPr>
            <w:tcW w:w="229" w:type="pct"/>
            <w:vMerge/>
            <w:vAlign w:val="center"/>
          </w:tcPr>
          <w:p w14:paraId="3103D305" w14:textId="77777777" w:rsidR="00F241EE" w:rsidRPr="00932DFA" w:rsidRDefault="00F241EE" w:rsidP="00FD5B1A">
            <w:pPr>
              <w:jc w:val="center"/>
            </w:pPr>
          </w:p>
        </w:tc>
        <w:tc>
          <w:tcPr>
            <w:tcW w:w="970" w:type="pct"/>
            <w:vMerge/>
            <w:vAlign w:val="center"/>
          </w:tcPr>
          <w:p w14:paraId="7AC341A0"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2FB99D06"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7EC9B96E" w14:textId="77777777" w:rsidR="00F241EE" w:rsidRPr="00932DFA" w:rsidRDefault="00085DBE" w:rsidP="00FD5B1A">
            <w:pPr>
              <w:pStyle w:val="ConsPlusNormal"/>
              <w:widowControl/>
              <w:ind w:firstLine="0"/>
              <w:jc w:val="center"/>
              <w:rPr>
                <w:rFonts w:ascii="Times New Roman" w:hAnsi="Times New Roman" w:cs="Times New Roman"/>
                <w:sz w:val="22"/>
                <w:szCs w:val="22"/>
              </w:rPr>
            </w:pPr>
            <w:r w:rsidRPr="00085DBE">
              <w:rPr>
                <w:rFonts w:ascii="Times New Roman" w:hAnsi="Times New Roman" w:cs="Times New Roman"/>
                <w:sz w:val="22"/>
                <w:szCs w:val="22"/>
              </w:rPr>
              <w:t>ул. </w:t>
            </w:r>
            <w:r w:rsidR="00F241EE" w:rsidRPr="00932DFA">
              <w:rPr>
                <w:rFonts w:ascii="Times New Roman" w:hAnsi="Times New Roman" w:cs="Times New Roman"/>
                <w:sz w:val="22"/>
                <w:szCs w:val="22"/>
              </w:rPr>
              <w:t>Штахановского, 10/4</w:t>
            </w:r>
          </w:p>
        </w:tc>
        <w:tc>
          <w:tcPr>
            <w:tcW w:w="706" w:type="pct"/>
            <w:vAlign w:val="center"/>
          </w:tcPr>
          <w:p w14:paraId="1BDBB164"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563109B1" w14:textId="77777777" w:rsidR="00F241EE" w:rsidRPr="00932DFA" w:rsidRDefault="00F241EE" w:rsidP="00FD5B1A">
            <w:pPr>
              <w:jc w:val="center"/>
            </w:pPr>
            <w:r w:rsidRPr="00932DFA">
              <w:rPr>
                <w:sz w:val="22"/>
                <w:szCs w:val="22"/>
              </w:rPr>
              <w:t>не определено</w:t>
            </w:r>
          </w:p>
        </w:tc>
        <w:tc>
          <w:tcPr>
            <w:tcW w:w="470" w:type="pct"/>
            <w:vAlign w:val="center"/>
          </w:tcPr>
          <w:p w14:paraId="324DA644" w14:textId="77777777" w:rsidR="00F241EE" w:rsidRPr="00932DFA" w:rsidRDefault="00F241EE" w:rsidP="00FD5B1A">
            <w:pPr>
              <w:jc w:val="center"/>
            </w:pPr>
            <w:r w:rsidRPr="00932DFA">
              <w:rPr>
                <w:sz w:val="22"/>
                <w:szCs w:val="22"/>
              </w:rPr>
              <w:t>350</w:t>
            </w:r>
          </w:p>
        </w:tc>
        <w:tc>
          <w:tcPr>
            <w:tcW w:w="969" w:type="pct"/>
            <w:vAlign w:val="center"/>
          </w:tcPr>
          <w:p w14:paraId="67F045CF" w14:textId="77777777" w:rsidR="00F241EE" w:rsidRPr="00932DFA" w:rsidRDefault="00F241EE" w:rsidP="00FD5B1A">
            <w:pPr>
              <w:jc w:val="center"/>
            </w:pPr>
            <w:r w:rsidRPr="00932DFA">
              <w:rPr>
                <w:sz w:val="22"/>
                <w:szCs w:val="22"/>
              </w:rPr>
              <w:t>существующее</w:t>
            </w:r>
          </w:p>
          <w:p w14:paraId="07B2FE81" w14:textId="77777777" w:rsidR="00F241EE" w:rsidRPr="00932DFA" w:rsidRDefault="00F241EE" w:rsidP="00FD5B1A">
            <w:pPr>
              <w:jc w:val="center"/>
            </w:pPr>
            <w:r w:rsidRPr="00932DFA">
              <w:rPr>
                <w:sz w:val="22"/>
                <w:szCs w:val="22"/>
              </w:rPr>
              <w:t>(жилой дом)</w:t>
            </w:r>
          </w:p>
        </w:tc>
      </w:tr>
      <w:tr w:rsidR="00886F4A" w:rsidRPr="00932DFA" w14:paraId="286CD068" w14:textId="77777777" w:rsidTr="00FD5B1A">
        <w:trPr>
          <w:trHeight w:val="20"/>
        </w:trPr>
        <w:tc>
          <w:tcPr>
            <w:tcW w:w="229" w:type="pct"/>
            <w:vMerge/>
            <w:vAlign w:val="center"/>
          </w:tcPr>
          <w:p w14:paraId="69163B9F" w14:textId="77777777" w:rsidR="00F241EE" w:rsidRPr="00932DFA" w:rsidRDefault="00F241EE" w:rsidP="00FD5B1A">
            <w:pPr>
              <w:jc w:val="center"/>
            </w:pPr>
          </w:p>
        </w:tc>
        <w:tc>
          <w:tcPr>
            <w:tcW w:w="970" w:type="pct"/>
            <w:vMerge/>
            <w:vAlign w:val="center"/>
          </w:tcPr>
          <w:p w14:paraId="14FA3315"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5D866AD1"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08BCCAFE" w14:textId="77777777" w:rsidR="00F241EE" w:rsidRPr="00932DFA" w:rsidRDefault="00085DBE" w:rsidP="00FD5B1A">
            <w:pPr>
              <w:pStyle w:val="ConsPlusNormal"/>
              <w:widowControl/>
              <w:ind w:firstLine="0"/>
              <w:jc w:val="center"/>
              <w:rPr>
                <w:rFonts w:ascii="Times New Roman" w:hAnsi="Times New Roman" w:cs="Times New Roman"/>
                <w:sz w:val="22"/>
                <w:szCs w:val="22"/>
              </w:rPr>
            </w:pPr>
            <w:r w:rsidRPr="00085DBE">
              <w:rPr>
                <w:rFonts w:ascii="Times New Roman" w:hAnsi="Times New Roman" w:cs="Times New Roman"/>
                <w:sz w:val="22"/>
                <w:szCs w:val="22"/>
              </w:rPr>
              <w:t>ул. </w:t>
            </w:r>
            <w:r w:rsidR="00F241EE" w:rsidRPr="00932DFA">
              <w:rPr>
                <w:rFonts w:ascii="Times New Roman" w:hAnsi="Times New Roman" w:cs="Times New Roman"/>
                <w:sz w:val="22"/>
                <w:szCs w:val="22"/>
              </w:rPr>
              <w:t>Можайская, 34</w:t>
            </w:r>
          </w:p>
        </w:tc>
        <w:tc>
          <w:tcPr>
            <w:tcW w:w="706" w:type="pct"/>
            <w:vAlign w:val="center"/>
          </w:tcPr>
          <w:p w14:paraId="4DC41770"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76C4011F" w14:textId="77777777" w:rsidR="00F241EE" w:rsidRPr="00932DFA" w:rsidRDefault="00F241EE" w:rsidP="00FD5B1A">
            <w:pPr>
              <w:jc w:val="center"/>
            </w:pPr>
            <w:r w:rsidRPr="00932DFA">
              <w:rPr>
                <w:sz w:val="22"/>
                <w:szCs w:val="22"/>
              </w:rPr>
              <w:t>не определено</w:t>
            </w:r>
          </w:p>
        </w:tc>
        <w:tc>
          <w:tcPr>
            <w:tcW w:w="470" w:type="pct"/>
            <w:vAlign w:val="center"/>
          </w:tcPr>
          <w:p w14:paraId="586BEF82" w14:textId="77777777" w:rsidR="00F241EE" w:rsidRPr="00932DFA" w:rsidRDefault="00F241EE" w:rsidP="00FD5B1A">
            <w:pPr>
              <w:jc w:val="center"/>
            </w:pPr>
            <w:r w:rsidRPr="00932DFA">
              <w:rPr>
                <w:sz w:val="22"/>
                <w:szCs w:val="22"/>
              </w:rPr>
              <w:t>70</w:t>
            </w:r>
          </w:p>
        </w:tc>
        <w:tc>
          <w:tcPr>
            <w:tcW w:w="969" w:type="pct"/>
            <w:vAlign w:val="center"/>
          </w:tcPr>
          <w:p w14:paraId="3FD021C6" w14:textId="77777777" w:rsidR="00F241EE" w:rsidRPr="00932DFA" w:rsidRDefault="00F241EE" w:rsidP="00FD5B1A">
            <w:pPr>
              <w:jc w:val="center"/>
            </w:pPr>
            <w:r w:rsidRPr="00932DFA">
              <w:rPr>
                <w:sz w:val="22"/>
                <w:szCs w:val="22"/>
              </w:rPr>
              <w:t>существующее</w:t>
            </w:r>
          </w:p>
          <w:p w14:paraId="2EAC70B6" w14:textId="77777777" w:rsidR="00F241EE" w:rsidRPr="00932DFA" w:rsidRDefault="00F241EE" w:rsidP="00FD5B1A">
            <w:pPr>
              <w:jc w:val="center"/>
            </w:pPr>
            <w:r w:rsidRPr="00932DFA">
              <w:rPr>
                <w:sz w:val="22"/>
                <w:szCs w:val="22"/>
              </w:rPr>
              <w:t>(жилой дом)</w:t>
            </w:r>
          </w:p>
        </w:tc>
      </w:tr>
      <w:tr w:rsidR="00886F4A" w:rsidRPr="00932DFA" w14:paraId="7CFED6AF" w14:textId="77777777" w:rsidTr="00FD5B1A">
        <w:trPr>
          <w:trHeight w:val="20"/>
        </w:trPr>
        <w:tc>
          <w:tcPr>
            <w:tcW w:w="229" w:type="pct"/>
            <w:vMerge/>
            <w:vAlign w:val="center"/>
          </w:tcPr>
          <w:p w14:paraId="7183FAE6" w14:textId="77777777" w:rsidR="00F241EE" w:rsidRPr="00932DFA" w:rsidRDefault="00F241EE" w:rsidP="00FD5B1A">
            <w:pPr>
              <w:jc w:val="center"/>
            </w:pPr>
          </w:p>
        </w:tc>
        <w:tc>
          <w:tcPr>
            <w:tcW w:w="970" w:type="pct"/>
            <w:vMerge/>
            <w:vAlign w:val="center"/>
          </w:tcPr>
          <w:p w14:paraId="6F3D3094"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197D94AE"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01BD94E2"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пе</w:t>
            </w:r>
            <w:r w:rsidR="00E36701" w:rsidRPr="00E36701">
              <w:rPr>
                <w:rFonts w:ascii="Times New Roman" w:hAnsi="Times New Roman" w:cs="Times New Roman"/>
                <w:sz w:val="22"/>
                <w:szCs w:val="22"/>
              </w:rPr>
              <w:t>р. </w:t>
            </w:r>
            <w:r w:rsidRPr="00932DFA">
              <w:rPr>
                <w:rFonts w:ascii="Times New Roman" w:hAnsi="Times New Roman" w:cs="Times New Roman"/>
                <w:sz w:val="22"/>
                <w:szCs w:val="22"/>
              </w:rPr>
              <w:t>Днепровский, 103/18</w:t>
            </w:r>
          </w:p>
        </w:tc>
        <w:tc>
          <w:tcPr>
            <w:tcW w:w="706" w:type="pct"/>
            <w:vAlign w:val="center"/>
          </w:tcPr>
          <w:p w14:paraId="61054205"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21C2A232" w14:textId="77777777" w:rsidR="00F241EE" w:rsidRPr="00932DFA" w:rsidRDefault="00F241EE" w:rsidP="00FD5B1A">
            <w:pPr>
              <w:jc w:val="center"/>
            </w:pPr>
            <w:r w:rsidRPr="00932DFA">
              <w:rPr>
                <w:sz w:val="22"/>
                <w:szCs w:val="22"/>
              </w:rPr>
              <w:t>не определено</w:t>
            </w:r>
          </w:p>
        </w:tc>
        <w:tc>
          <w:tcPr>
            <w:tcW w:w="470" w:type="pct"/>
            <w:vAlign w:val="center"/>
          </w:tcPr>
          <w:p w14:paraId="42D5239E" w14:textId="77777777" w:rsidR="00F241EE" w:rsidRPr="00932DFA" w:rsidRDefault="00F241EE" w:rsidP="00FD5B1A">
            <w:pPr>
              <w:jc w:val="center"/>
            </w:pPr>
            <w:r w:rsidRPr="00932DFA">
              <w:rPr>
                <w:sz w:val="22"/>
                <w:szCs w:val="22"/>
              </w:rPr>
              <w:t>650</w:t>
            </w:r>
          </w:p>
        </w:tc>
        <w:tc>
          <w:tcPr>
            <w:tcW w:w="969" w:type="pct"/>
            <w:vAlign w:val="center"/>
          </w:tcPr>
          <w:p w14:paraId="05C43ADF" w14:textId="77777777" w:rsidR="00F241EE" w:rsidRPr="00932DFA" w:rsidRDefault="00F241EE" w:rsidP="00FD5B1A">
            <w:pPr>
              <w:jc w:val="center"/>
            </w:pPr>
            <w:r w:rsidRPr="00932DFA">
              <w:rPr>
                <w:sz w:val="22"/>
                <w:szCs w:val="22"/>
              </w:rPr>
              <w:t>существующее</w:t>
            </w:r>
          </w:p>
          <w:p w14:paraId="541321A7" w14:textId="77777777" w:rsidR="00F241EE" w:rsidRPr="00932DFA" w:rsidRDefault="00F241EE" w:rsidP="00FD5B1A">
            <w:pPr>
              <w:jc w:val="center"/>
            </w:pPr>
            <w:r w:rsidRPr="00932DFA">
              <w:rPr>
                <w:sz w:val="22"/>
                <w:szCs w:val="22"/>
              </w:rPr>
              <w:t>(жилой дом)</w:t>
            </w:r>
          </w:p>
        </w:tc>
      </w:tr>
      <w:tr w:rsidR="00886F4A" w:rsidRPr="00932DFA" w14:paraId="29BDAD45" w14:textId="77777777" w:rsidTr="00FD5B1A">
        <w:trPr>
          <w:trHeight w:val="20"/>
        </w:trPr>
        <w:tc>
          <w:tcPr>
            <w:tcW w:w="229" w:type="pct"/>
            <w:vMerge/>
            <w:vAlign w:val="center"/>
          </w:tcPr>
          <w:p w14:paraId="577F01AA" w14:textId="77777777" w:rsidR="00F241EE" w:rsidRPr="00932DFA" w:rsidRDefault="00F241EE" w:rsidP="00FD5B1A">
            <w:pPr>
              <w:jc w:val="center"/>
            </w:pPr>
          </w:p>
        </w:tc>
        <w:tc>
          <w:tcPr>
            <w:tcW w:w="970" w:type="pct"/>
            <w:vMerge/>
            <w:vAlign w:val="center"/>
          </w:tcPr>
          <w:p w14:paraId="3E6FCDF8" w14:textId="77777777" w:rsidR="00F241EE" w:rsidRPr="00932DFA" w:rsidRDefault="00F241EE" w:rsidP="00FD5B1A">
            <w:pPr>
              <w:overflowPunct w:val="0"/>
              <w:autoSpaceDE w:val="0"/>
              <w:autoSpaceDN w:val="0"/>
              <w:adjustRightInd w:val="0"/>
              <w:jc w:val="center"/>
              <w:textAlignment w:val="baseline"/>
            </w:pPr>
          </w:p>
        </w:tc>
        <w:tc>
          <w:tcPr>
            <w:tcW w:w="1168" w:type="pct"/>
            <w:vAlign w:val="center"/>
          </w:tcPr>
          <w:p w14:paraId="623D7C8E"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г. Ростов</w:t>
            </w:r>
            <w:r w:rsidR="0054192C" w:rsidRPr="0054192C">
              <w:rPr>
                <w:rFonts w:ascii="Times New Roman" w:hAnsi="Times New Roman" w:cs="Times New Roman"/>
                <w:sz w:val="22"/>
                <w:szCs w:val="22"/>
              </w:rPr>
              <w:noBreakHyphen/>
              <w:t>на</w:t>
            </w:r>
            <w:r w:rsidR="0054192C" w:rsidRPr="0054192C">
              <w:rPr>
                <w:rFonts w:ascii="Times New Roman" w:hAnsi="Times New Roman" w:cs="Times New Roman"/>
                <w:sz w:val="22"/>
                <w:szCs w:val="22"/>
              </w:rPr>
              <w:noBreakHyphen/>
              <w:t>Дону</w:t>
            </w:r>
            <w:r w:rsidRPr="00932DFA">
              <w:rPr>
                <w:rFonts w:ascii="Times New Roman" w:hAnsi="Times New Roman" w:cs="Times New Roman"/>
                <w:sz w:val="22"/>
                <w:szCs w:val="22"/>
              </w:rPr>
              <w:t xml:space="preserve">, </w:t>
            </w:r>
          </w:p>
          <w:p w14:paraId="6BE04F24" w14:textId="77777777" w:rsidR="00F241EE" w:rsidRPr="00932DFA" w:rsidRDefault="00F241EE" w:rsidP="00FD5B1A">
            <w:pPr>
              <w:pStyle w:val="ConsPlusNormal"/>
              <w:widowControl/>
              <w:ind w:firstLine="0"/>
              <w:jc w:val="center"/>
              <w:rPr>
                <w:rFonts w:ascii="Times New Roman" w:hAnsi="Times New Roman" w:cs="Times New Roman"/>
                <w:sz w:val="22"/>
                <w:szCs w:val="22"/>
              </w:rPr>
            </w:pPr>
            <w:r w:rsidRPr="00932DFA">
              <w:rPr>
                <w:rFonts w:ascii="Times New Roman" w:hAnsi="Times New Roman" w:cs="Times New Roman"/>
                <w:sz w:val="22"/>
                <w:szCs w:val="22"/>
              </w:rPr>
              <w:t>пе</w:t>
            </w:r>
            <w:r w:rsidR="00E36701" w:rsidRPr="00E36701">
              <w:rPr>
                <w:rFonts w:ascii="Times New Roman" w:hAnsi="Times New Roman" w:cs="Times New Roman"/>
                <w:sz w:val="22"/>
                <w:szCs w:val="22"/>
              </w:rPr>
              <w:t>р. </w:t>
            </w:r>
            <w:r w:rsidRPr="00932DFA">
              <w:rPr>
                <w:rFonts w:ascii="Times New Roman" w:hAnsi="Times New Roman" w:cs="Times New Roman"/>
                <w:sz w:val="22"/>
                <w:szCs w:val="22"/>
              </w:rPr>
              <w:t>Днепровский, 116и</w:t>
            </w:r>
          </w:p>
        </w:tc>
        <w:tc>
          <w:tcPr>
            <w:tcW w:w="706" w:type="pct"/>
            <w:vAlign w:val="center"/>
          </w:tcPr>
          <w:p w14:paraId="17490613" w14:textId="77777777" w:rsidR="00F241EE" w:rsidRPr="00932DFA" w:rsidRDefault="00F241EE" w:rsidP="00FD5B1A">
            <w:pPr>
              <w:jc w:val="center"/>
            </w:pPr>
            <w:r w:rsidRPr="00932DFA">
              <w:rPr>
                <w:sz w:val="22"/>
                <w:szCs w:val="22"/>
              </w:rPr>
              <w:t>Управление образования</w:t>
            </w:r>
          </w:p>
        </w:tc>
        <w:tc>
          <w:tcPr>
            <w:tcW w:w="488" w:type="pct"/>
            <w:gridSpan w:val="2"/>
            <w:vAlign w:val="center"/>
          </w:tcPr>
          <w:p w14:paraId="677AD341" w14:textId="77777777" w:rsidR="00F241EE" w:rsidRPr="00932DFA" w:rsidRDefault="00F241EE" w:rsidP="00FD5B1A">
            <w:pPr>
              <w:jc w:val="center"/>
            </w:pPr>
            <w:r w:rsidRPr="00932DFA">
              <w:rPr>
                <w:sz w:val="22"/>
                <w:szCs w:val="22"/>
              </w:rPr>
              <w:t>не определено</w:t>
            </w:r>
          </w:p>
        </w:tc>
        <w:tc>
          <w:tcPr>
            <w:tcW w:w="470" w:type="pct"/>
            <w:vAlign w:val="center"/>
          </w:tcPr>
          <w:p w14:paraId="6E0741F9" w14:textId="77777777" w:rsidR="00F241EE" w:rsidRPr="00932DFA" w:rsidRDefault="00F241EE" w:rsidP="00FD5B1A">
            <w:pPr>
              <w:jc w:val="center"/>
            </w:pPr>
            <w:r w:rsidRPr="00932DFA">
              <w:rPr>
                <w:sz w:val="22"/>
                <w:szCs w:val="22"/>
              </w:rPr>
              <w:t>180</w:t>
            </w:r>
          </w:p>
        </w:tc>
        <w:tc>
          <w:tcPr>
            <w:tcW w:w="969" w:type="pct"/>
            <w:vAlign w:val="center"/>
          </w:tcPr>
          <w:p w14:paraId="277AD3BC" w14:textId="77777777" w:rsidR="00F241EE" w:rsidRPr="00932DFA" w:rsidRDefault="00F241EE" w:rsidP="00FD5B1A">
            <w:pPr>
              <w:jc w:val="center"/>
            </w:pPr>
            <w:r w:rsidRPr="00932DFA">
              <w:rPr>
                <w:sz w:val="22"/>
                <w:szCs w:val="22"/>
              </w:rPr>
              <w:t>существующее</w:t>
            </w:r>
          </w:p>
          <w:p w14:paraId="2E19AAE4" w14:textId="77777777" w:rsidR="00F241EE" w:rsidRPr="00932DFA" w:rsidRDefault="00F241EE" w:rsidP="00FD5B1A">
            <w:pPr>
              <w:jc w:val="center"/>
            </w:pPr>
            <w:r w:rsidRPr="00932DFA">
              <w:rPr>
                <w:sz w:val="22"/>
                <w:szCs w:val="22"/>
              </w:rPr>
              <w:t>(жилой дом)</w:t>
            </w:r>
          </w:p>
        </w:tc>
      </w:tr>
      <w:tr w:rsidR="00886F4A" w:rsidRPr="00932DFA" w14:paraId="05576C1C" w14:textId="77777777" w:rsidTr="00FD5B1A">
        <w:trPr>
          <w:trHeight w:val="20"/>
        </w:trPr>
        <w:tc>
          <w:tcPr>
            <w:tcW w:w="229" w:type="pct"/>
            <w:vMerge w:val="restart"/>
            <w:vAlign w:val="center"/>
          </w:tcPr>
          <w:p w14:paraId="6CACEBA2" w14:textId="77777777" w:rsidR="00381699" w:rsidRPr="00932DFA" w:rsidRDefault="00F241EE" w:rsidP="00FD5B1A">
            <w:pPr>
              <w:jc w:val="center"/>
            </w:pPr>
            <w:r w:rsidRPr="00932DFA">
              <w:rPr>
                <w:sz w:val="22"/>
                <w:szCs w:val="22"/>
              </w:rPr>
              <w:t>5</w:t>
            </w:r>
          </w:p>
        </w:tc>
        <w:tc>
          <w:tcPr>
            <w:tcW w:w="970" w:type="pct"/>
            <w:vAlign w:val="center"/>
          </w:tcPr>
          <w:p w14:paraId="40D88F33" w14:textId="77777777" w:rsidR="008177DB" w:rsidRPr="00932DFA" w:rsidRDefault="008177DB" w:rsidP="00FD5B1A">
            <w:pPr>
              <w:overflowPunct w:val="0"/>
              <w:autoSpaceDE w:val="0"/>
              <w:autoSpaceDN w:val="0"/>
              <w:adjustRightInd w:val="0"/>
              <w:jc w:val="center"/>
              <w:rPr>
                <w:sz w:val="22"/>
                <w:szCs w:val="22"/>
              </w:rPr>
            </w:pPr>
            <w:r w:rsidRPr="00932DFA">
              <w:rPr>
                <w:sz w:val="22"/>
                <w:szCs w:val="22"/>
              </w:rPr>
              <w:t xml:space="preserve">МБУ ДО </w:t>
            </w:r>
          </w:p>
          <w:p w14:paraId="4EFA805A" w14:textId="77777777" w:rsidR="00381699" w:rsidRPr="00932DFA" w:rsidRDefault="00381699" w:rsidP="00FD5B1A">
            <w:pPr>
              <w:overflowPunct w:val="0"/>
              <w:autoSpaceDE w:val="0"/>
              <w:autoSpaceDN w:val="0"/>
              <w:adjustRightInd w:val="0"/>
              <w:jc w:val="center"/>
            </w:pPr>
            <w:r w:rsidRPr="00932DFA">
              <w:rPr>
                <w:sz w:val="22"/>
                <w:szCs w:val="22"/>
              </w:rPr>
              <w:t>Первомайского района города Ростова</w:t>
            </w:r>
            <w:r w:rsidR="0054192C" w:rsidRPr="0054192C">
              <w:rPr>
                <w:sz w:val="22"/>
                <w:szCs w:val="22"/>
              </w:rPr>
              <w:noBreakHyphen/>
              <w:t>на</w:t>
            </w:r>
            <w:r w:rsidR="0054192C" w:rsidRPr="0054192C">
              <w:rPr>
                <w:sz w:val="22"/>
                <w:szCs w:val="22"/>
              </w:rPr>
              <w:noBreakHyphen/>
              <w:t>Дону</w:t>
            </w:r>
            <w:r w:rsidRPr="00932DFA">
              <w:rPr>
                <w:sz w:val="22"/>
                <w:szCs w:val="22"/>
              </w:rPr>
              <w:t xml:space="preserve"> «Центр развития творчества детей</w:t>
            </w:r>
            <w:r w:rsidR="00656362" w:rsidRPr="00932DFA">
              <w:rPr>
                <w:sz w:val="22"/>
                <w:szCs w:val="22"/>
              </w:rPr>
              <w:t xml:space="preserve"> и</w:t>
            </w:r>
            <w:r w:rsidR="00656362">
              <w:rPr>
                <w:sz w:val="22"/>
                <w:szCs w:val="22"/>
              </w:rPr>
              <w:t> </w:t>
            </w:r>
            <w:r w:rsidR="00656362" w:rsidRPr="00932DFA">
              <w:rPr>
                <w:sz w:val="22"/>
                <w:szCs w:val="22"/>
              </w:rPr>
              <w:t>ю</w:t>
            </w:r>
            <w:r w:rsidRPr="00932DFA">
              <w:rPr>
                <w:sz w:val="22"/>
                <w:szCs w:val="22"/>
              </w:rPr>
              <w:t>ношества»</w:t>
            </w:r>
          </w:p>
        </w:tc>
        <w:tc>
          <w:tcPr>
            <w:tcW w:w="1168" w:type="pct"/>
            <w:vAlign w:val="center"/>
          </w:tcPr>
          <w:p w14:paraId="7B1ADAF4" w14:textId="77777777" w:rsidR="00381699" w:rsidRPr="00932DFA" w:rsidRDefault="00381699" w:rsidP="00FD5B1A">
            <w:pPr>
              <w:overflowPunct w:val="0"/>
              <w:autoSpaceDE w:val="0"/>
              <w:autoSpaceDN w:val="0"/>
              <w:adjustRightInd w:val="0"/>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04EAFCF" w14:textId="77777777" w:rsidR="00381699" w:rsidRPr="00932DFA" w:rsidRDefault="00085DBE" w:rsidP="00FD5B1A">
            <w:pPr>
              <w:overflowPunct w:val="0"/>
              <w:autoSpaceDE w:val="0"/>
              <w:autoSpaceDN w:val="0"/>
              <w:adjustRightInd w:val="0"/>
              <w:jc w:val="center"/>
            </w:pPr>
            <w:r w:rsidRPr="00085DBE">
              <w:rPr>
                <w:sz w:val="22"/>
                <w:szCs w:val="22"/>
              </w:rPr>
              <w:t>ул. </w:t>
            </w:r>
            <w:r w:rsidR="00381699" w:rsidRPr="00932DFA">
              <w:rPr>
                <w:sz w:val="22"/>
                <w:szCs w:val="22"/>
              </w:rPr>
              <w:t>Туполева, 8/2</w:t>
            </w:r>
          </w:p>
        </w:tc>
        <w:tc>
          <w:tcPr>
            <w:tcW w:w="706" w:type="pct"/>
            <w:vAlign w:val="center"/>
          </w:tcPr>
          <w:p w14:paraId="75BB8B10" w14:textId="77777777" w:rsidR="00381699" w:rsidRPr="00932DFA" w:rsidRDefault="00381699" w:rsidP="00FD5B1A">
            <w:pPr>
              <w:overflowPunct w:val="0"/>
              <w:autoSpaceDE w:val="0"/>
              <w:autoSpaceDN w:val="0"/>
              <w:adjustRightInd w:val="0"/>
              <w:jc w:val="center"/>
            </w:pPr>
            <w:r w:rsidRPr="00932DFA">
              <w:rPr>
                <w:sz w:val="22"/>
                <w:szCs w:val="22"/>
              </w:rPr>
              <w:t>управление образования</w:t>
            </w:r>
          </w:p>
        </w:tc>
        <w:tc>
          <w:tcPr>
            <w:tcW w:w="488" w:type="pct"/>
            <w:gridSpan w:val="2"/>
            <w:vAlign w:val="center"/>
          </w:tcPr>
          <w:p w14:paraId="36D2D01C" w14:textId="77777777" w:rsidR="00381699" w:rsidRPr="00932DFA" w:rsidRDefault="00381699" w:rsidP="00FD5B1A">
            <w:pPr>
              <w:overflowPunct w:val="0"/>
              <w:autoSpaceDE w:val="0"/>
              <w:autoSpaceDN w:val="0"/>
              <w:adjustRightInd w:val="0"/>
              <w:jc w:val="center"/>
            </w:pPr>
            <w:r w:rsidRPr="00932DFA">
              <w:rPr>
                <w:sz w:val="22"/>
                <w:szCs w:val="22"/>
              </w:rPr>
              <w:t>не определено</w:t>
            </w:r>
          </w:p>
        </w:tc>
        <w:tc>
          <w:tcPr>
            <w:tcW w:w="470" w:type="pct"/>
            <w:vAlign w:val="center"/>
          </w:tcPr>
          <w:p w14:paraId="5086A035" w14:textId="77777777" w:rsidR="00381699" w:rsidRPr="00932DFA" w:rsidRDefault="00381699" w:rsidP="00FD5B1A">
            <w:pPr>
              <w:overflowPunct w:val="0"/>
              <w:autoSpaceDE w:val="0"/>
              <w:autoSpaceDN w:val="0"/>
              <w:adjustRightInd w:val="0"/>
              <w:jc w:val="center"/>
            </w:pPr>
            <w:r w:rsidRPr="00932DFA">
              <w:rPr>
                <w:sz w:val="22"/>
                <w:szCs w:val="22"/>
              </w:rPr>
              <w:t>798</w:t>
            </w:r>
          </w:p>
        </w:tc>
        <w:tc>
          <w:tcPr>
            <w:tcW w:w="969" w:type="pct"/>
            <w:vAlign w:val="center"/>
          </w:tcPr>
          <w:p w14:paraId="57BCE985" w14:textId="77777777" w:rsidR="00381699" w:rsidRPr="00932DFA" w:rsidRDefault="00381699" w:rsidP="00FD5B1A">
            <w:pPr>
              <w:overflowPunct w:val="0"/>
              <w:autoSpaceDE w:val="0"/>
              <w:autoSpaceDN w:val="0"/>
              <w:adjustRightInd w:val="0"/>
              <w:jc w:val="center"/>
            </w:pPr>
            <w:r w:rsidRPr="00932DFA">
              <w:rPr>
                <w:sz w:val="22"/>
                <w:szCs w:val="22"/>
              </w:rPr>
              <w:t>существующее</w:t>
            </w:r>
          </w:p>
        </w:tc>
      </w:tr>
      <w:tr w:rsidR="00886F4A" w:rsidRPr="00932DFA" w14:paraId="3351328D" w14:textId="77777777" w:rsidTr="00FD5B1A">
        <w:trPr>
          <w:trHeight w:val="20"/>
        </w:trPr>
        <w:tc>
          <w:tcPr>
            <w:tcW w:w="229" w:type="pct"/>
            <w:vMerge/>
            <w:vAlign w:val="center"/>
          </w:tcPr>
          <w:p w14:paraId="05DB2B04" w14:textId="77777777" w:rsidR="00381699" w:rsidRPr="00932DFA" w:rsidRDefault="00381699" w:rsidP="00FD5B1A">
            <w:pPr>
              <w:jc w:val="center"/>
            </w:pPr>
          </w:p>
        </w:tc>
        <w:tc>
          <w:tcPr>
            <w:tcW w:w="970" w:type="pct"/>
            <w:vAlign w:val="center"/>
          </w:tcPr>
          <w:p w14:paraId="440DFED0" w14:textId="77777777" w:rsidR="00381699" w:rsidRPr="00932DFA" w:rsidRDefault="00381699" w:rsidP="00FD5B1A">
            <w:pPr>
              <w:overflowPunct w:val="0"/>
              <w:autoSpaceDE w:val="0"/>
              <w:autoSpaceDN w:val="0"/>
              <w:adjustRightInd w:val="0"/>
              <w:jc w:val="center"/>
            </w:pPr>
            <w:r w:rsidRPr="00932DFA">
              <w:rPr>
                <w:sz w:val="22"/>
                <w:szCs w:val="22"/>
              </w:rPr>
              <w:t xml:space="preserve">Корпус </w:t>
            </w:r>
            <w:r w:rsidR="00E11647">
              <w:rPr>
                <w:sz w:val="22"/>
                <w:szCs w:val="22"/>
              </w:rPr>
              <w:t>№ </w:t>
            </w:r>
            <w:r w:rsidRPr="00932DFA">
              <w:rPr>
                <w:sz w:val="22"/>
                <w:szCs w:val="22"/>
              </w:rPr>
              <w:t>1</w:t>
            </w:r>
          </w:p>
        </w:tc>
        <w:tc>
          <w:tcPr>
            <w:tcW w:w="1168" w:type="pct"/>
            <w:vAlign w:val="center"/>
          </w:tcPr>
          <w:p w14:paraId="67F53A8A" w14:textId="77777777" w:rsidR="00381699" w:rsidRPr="00932DFA" w:rsidRDefault="00085DBE" w:rsidP="00FD5B1A">
            <w:pPr>
              <w:overflowPunct w:val="0"/>
              <w:autoSpaceDE w:val="0"/>
              <w:autoSpaceDN w:val="0"/>
              <w:adjustRightInd w:val="0"/>
              <w:jc w:val="center"/>
            </w:pPr>
            <w:r w:rsidRPr="00085DBE">
              <w:rPr>
                <w:sz w:val="22"/>
                <w:szCs w:val="22"/>
              </w:rPr>
              <w:t>ул. </w:t>
            </w:r>
            <w:r w:rsidR="00381699" w:rsidRPr="00932DFA">
              <w:rPr>
                <w:sz w:val="22"/>
                <w:szCs w:val="22"/>
              </w:rPr>
              <w:t>Вятская, 41</w:t>
            </w:r>
          </w:p>
        </w:tc>
        <w:tc>
          <w:tcPr>
            <w:tcW w:w="706" w:type="pct"/>
            <w:vAlign w:val="center"/>
          </w:tcPr>
          <w:p w14:paraId="45D3BD30"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670DBA58" w14:textId="77777777" w:rsidR="00381699" w:rsidRPr="00932DFA" w:rsidRDefault="00381699" w:rsidP="00FD5B1A">
            <w:pPr>
              <w:overflowPunct w:val="0"/>
              <w:autoSpaceDE w:val="0"/>
              <w:autoSpaceDN w:val="0"/>
              <w:adjustRightInd w:val="0"/>
              <w:jc w:val="center"/>
            </w:pPr>
            <w:r w:rsidRPr="00932DFA">
              <w:rPr>
                <w:sz w:val="22"/>
                <w:szCs w:val="22"/>
              </w:rPr>
              <w:t>не определено</w:t>
            </w:r>
          </w:p>
        </w:tc>
        <w:tc>
          <w:tcPr>
            <w:tcW w:w="470" w:type="pct"/>
            <w:vAlign w:val="center"/>
          </w:tcPr>
          <w:p w14:paraId="14B2AEFE" w14:textId="77777777" w:rsidR="00381699" w:rsidRPr="00932DFA" w:rsidRDefault="00381699" w:rsidP="00FD5B1A">
            <w:pPr>
              <w:overflowPunct w:val="0"/>
              <w:autoSpaceDE w:val="0"/>
              <w:autoSpaceDN w:val="0"/>
              <w:adjustRightInd w:val="0"/>
              <w:jc w:val="center"/>
            </w:pPr>
            <w:r w:rsidRPr="00932DFA">
              <w:rPr>
                <w:sz w:val="22"/>
                <w:szCs w:val="22"/>
              </w:rPr>
              <w:t>127</w:t>
            </w:r>
          </w:p>
        </w:tc>
        <w:tc>
          <w:tcPr>
            <w:tcW w:w="969" w:type="pct"/>
            <w:vAlign w:val="center"/>
          </w:tcPr>
          <w:p w14:paraId="25F004C4" w14:textId="77777777" w:rsidR="00381699" w:rsidRPr="00932DFA" w:rsidRDefault="00381699" w:rsidP="00FD5B1A">
            <w:pPr>
              <w:jc w:val="center"/>
            </w:pPr>
            <w:r w:rsidRPr="00932DFA">
              <w:rPr>
                <w:sz w:val="22"/>
                <w:szCs w:val="22"/>
              </w:rPr>
              <w:t>существующее</w:t>
            </w:r>
          </w:p>
          <w:p w14:paraId="03F3996A" w14:textId="77777777" w:rsidR="00381699" w:rsidRPr="00932DFA" w:rsidRDefault="00381699" w:rsidP="00FD5B1A">
            <w:pPr>
              <w:overflowPunct w:val="0"/>
              <w:autoSpaceDE w:val="0"/>
              <w:autoSpaceDN w:val="0"/>
              <w:adjustRightInd w:val="0"/>
              <w:jc w:val="center"/>
            </w:pPr>
            <w:r w:rsidRPr="00932DFA">
              <w:rPr>
                <w:sz w:val="22"/>
                <w:szCs w:val="22"/>
              </w:rPr>
              <w:t>(жилой дом)</w:t>
            </w:r>
          </w:p>
        </w:tc>
      </w:tr>
      <w:tr w:rsidR="00886F4A" w:rsidRPr="00932DFA" w14:paraId="45D19DBD" w14:textId="77777777" w:rsidTr="00FD5B1A">
        <w:trPr>
          <w:trHeight w:val="20"/>
        </w:trPr>
        <w:tc>
          <w:tcPr>
            <w:tcW w:w="229" w:type="pct"/>
            <w:vMerge/>
            <w:vAlign w:val="center"/>
          </w:tcPr>
          <w:p w14:paraId="4D0D2A28" w14:textId="77777777" w:rsidR="00381699" w:rsidRPr="00932DFA" w:rsidRDefault="00381699" w:rsidP="00FD5B1A">
            <w:pPr>
              <w:jc w:val="center"/>
            </w:pPr>
          </w:p>
        </w:tc>
        <w:tc>
          <w:tcPr>
            <w:tcW w:w="970" w:type="pct"/>
            <w:vAlign w:val="center"/>
          </w:tcPr>
          <w:p w14:paraId="0D171FB2" w14:textId="77777777" w:rsidR="00381699" w:rsidRPr="00932DFA" w:rsidRDefault="00381699" w:rsidP="00FD5B1A">
            <w:pPr>
              <w:overflowPunct w:val="0"/>
              <w:autoSpaceDE w:val="0"/>
              <w:autoSpaceDN w:val="0"/>
              <w:adjustRightInd w:val="0"/>
              <w:jc w:val="center"/>
            </w:pPr>
            <w:r w:rsidRPr="00932DFA">
              <w:rPr>
                <w:sz w:val="22"/>
                <w:szCs w:val="22"/>
              </w:rPr>
              <w:t xml:space="preserve">Корпус </w:t>
            </w:r>
            <w:r w:rsidR="00E11647">
              <w:rPr>
                <w:sz w:val="22"/>
                <w:szCs w:val="22"/>
              </w:rPr>
              <w:t>№ </w:t>
            </w:r>
            <w:r w:rsidRPr="00932DFA">
              <w:rPr>
                <w:sz w:val="22"/>
                <w:szCs w:val="22"/>
              </w:rPr>
              <w:t>2</w:t>
            </w:r>
          </w:p>
        </w:tc>
        <w:tc>
          <w:tcPr>
            <w:tcW w:w="1168" w:type="pct"/>
            <w:vAlign w:val="center"/>
          </w:tcPr>
          <w:p w14:paraId="4B279700" w14:textId="77777777" w:rsidR="00381699" w:rsidRPr="00932DFA" w:rsidRDefault="00085DBE" w:rsidP="00FD5B1A">
            <w:pPr>
              <w:overflowPunct w:val="0"/>
              <w:autoSpaceDE w:val="0"/>
              <w:autoSpaceDN w:val="0"/>
              <w:adjustRightInd w:val="0"/>
              <w:jc w:val="center"/>
            </w:pPr>
            <w:r w:rsidRPr="00085DBE">
              <w:rPr>
                <w:sz w:val="22"/>
                <w:szCs w:val="22"/>
              </w:rPr>
              <w:t>ул. </w:t>
            </w:r>
            <w:r w:rsidR="00381699" w:rsidRPr="00932DFA">
              <w:rPr>
                <w:sz w:val="22"/>
                <w:szCs w:val="22"/>
              </w:rPr>
              <w:t>Вятская, 43</w:t>
            </w:r>
          </w:p>
        </w:tc>
        <w:tc>
          <w:tcPr>
            <w:tcW w:w="706" w:type="pct"/>
            <w:vAlign w:val="center"/>
          </w:tcPr>
          <w:p w14:paraId="48D8C2B3"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3EB235DA" w14:textId="77777777" w:rsidR="00381699" w:rsidRPr="00932DFA" w:rsidRDefault="00381699" w:rsidP="00FD5B1A">
            <w:pPr>
              <w:jc w:val="center"/>
            </w:pPr>
            <w:r w:rsidRPr="00932DFA">
              <w:rPr>
                <w:sz w:val="22"/>
                <w:szCs w:val="22"/>
              </w:rPr>
              <w:t>не определено</w:t>
            </w:r>
          </w:p>
        </w:tc>
        <w:tc>
          <w:tcPr>
            <w:tcW w:w="470" w:type="pct"/>
            <w:vAlign w:val="center"/>
          </w:tcPr>
          <w:p w14:paraId="55C8CA74" w14:textId="77777777" w:rsidR="00381699" w:rsidRPr="00932DFA" w:rsidRDefault="00381699" w:rsidP="00FD5B1A">
            <w:pPr>
              <w:overflowPunct w:val="0"/>
              <w:autoSpaceDE w:val="0"/>
              <w:autoSpaceDN w:val="0"/>
              <w:adjustRightInd w:val="0"/>
              <w:jc w:val="center"/>
            </w:pPr>
            <w:r w:rsidRPr="00932DFA">
              <w:rPr>
                <w:sz w:val="22"/>
                <w:szCs w:val="22"/>
              </w:rPr>
              <w:t>119</w:t>
            </w:r>
          </w:p>
        </w:tc>
        <w:tc>
          <w:tcPr>
            <w:tcW w:w="969" w:type="pct"/>
            <w:vAlign w:val="center"/>
          </w:tcPr>
          <w:p w14:paraId="130BB150" w14:textId="77777777" w:rsidR="00381699" w:rsidRPr="00932DFA" w:rsidRDefault="00381699" w:rsidP="00FD5B1A">
            <w:pPr>
              <w:jc w:val="center"/>
            </w:pPr>
            <w:r w:rsidRPr="00932DFA">
              <w:rPr>
                <w:sz w:val="22"/>
                <w:szCs w:val="22"/>
              </w:rPr>
              <w:t>существующее</w:t>
            </w:r>
          </w:p>
          <w:p w14:paraId="429E167D" w14:textId="77777777" w:rsidR="00381699" w:rsidRPr="00932DFA" w:rsidRDefault="00381699" w:rsidP="00FD5B1A">
            <w:pPr>
              <w:overflowPunct w:val="0"/>
              <w:autoSpaceDE w:val="0"/>
              <w:autoSpaceDN w:val="0"/>
              <w:adjustRightInd w:val="0"/>
              <w:jc w:val="center"/>
            </w:pPr>
            <w:r w:rsidRPr="00932DFA">
              <w:rPr>
                <w:sz w:val="22"/>
                <w:szCs w:val="22"/>
              </w:rPr>
              <w:t>(жилой дом)</w:t>
            </w:r>
          </w:p>
        </w:tc>
      </w:tr>
      <w:tr w:rsidR="00886F4A" w:rsidRPr="00932DFA" w14:paraId="54D50D7B" w14:textId="77777777" w:rsidTr="00FD5B1A">
        <w:trPr>
          <w:trHeight w:val="20"/>
        </w:trPr>
        <w:tc>
          <w:tcPr>
            <w:tcW w:w="229" w:type="pct"/>
            <w:vMerge/>
            <w:vAlign w:val="center"/>
          </w:tcPr>
          <w:p w14:paraId="159D3DD2" w14:textId="77777777" w:rsidR="00381699" w:rsidRPr="00932DFA" w:rsidRDefault="00381699" w:rsidP="00FD5B1A">
            <w:pPr>
              <w:jc w:val="center"/>
            </w:pPr>
          </w:p>
        </w:tc>
        <w:tc>
          <w:tcPr>
            <w:tcW w:w="970" w:type="pct"/>
            <w:vAlign w:val="center"/>
          </w:tcPr>
          <w:p w14:paraId="4C5952D1" w14:textId="77777777" w:rsidR="00381699" w:rsidRPr="00932DFA" w:rsidRDefault="00381699" w:rsidP="00FD5B1A">
            <w:pPr>
              <w:overflowPunct w:val="0"/>
              <w:autoSpaceDE w:val="0"/>
              <w:autoSpaceDN w:val="0"/>
              <w:adjustRightInd w:val="0"/>
              <w:jc w:val="center"/>
            </w:pPr>
            <w:r w:rsidRPr="00932DFA">
              <w:rPr>
                <w:sz w:val="22"/>
                <w:szCs w:val="22"/>
              </w:rPr>
              <w:t xml:space="preserve">Корпус </w:t>
            </w:r>
            <w:r w:rsidR="00E11647">
              <w:rPr>
                <w:sz w:val="22"/>
                <w:szCs w:val="22"/>
              </w:rPr>
              <w:t>№ </w:t>
            </w:r>
            <w:r w:rsidRPr="00932DFA">
              <w:rPr>
                <w:sz w:val="22"/>
                <w:szCs w:val="22"/>
              </w:rPr>
              <w:t>3</w:t>
            </w:r>
          </w:p>
        </w:tc>
        <w:tc>
          <w:tcPr>
            <w:tcW w:w="1168" w:type="pct"/>
            <w:vAlign w:val="center"/>
          </w:tcPr>
          <w:p w14:paraId="19CAF83D" w14:textId="77777777" w:rsidR="00381699" w:rsidRPr="00932DFA" w:rsidRDefault="00085DBE" w:rsidP="00FD5B1A">
            <w:pPr>
              <w:overflowPunct w:val="0"/>
              <w:autoSpaceDE w:val="0"/>
              <w:autoSpaceDN w:val="0"/>
              <w:adjustRightInd w:val="0"/>
              <w:jc w:val="center"/>
            </w:pPr>
            <w:r w:rsidRPr="00085DBE">
              <w:rPr>
                <w:sz w:val="22"/>
                <w:szCs w:val="22"/>
              </w:rPr>
              <w:t>ул. </w:t>
            </w:r>
            <w:r w:rsidR="00381699" w:rsidRPr="00932DFA">
              <w:rPr>
                <w:sz w:val="22"/>
                <w:szCs w:val="22"/>
              </w:rPr>
              <w:t>Вятская, 45</w:t>
            </w:r>
          </w:p>
        </w:tc>
        <w:tc>
          <w:tcPr>
            <w:tcW w:w="706" w:type="pct"/>
            <w:vAlign w:val="center"/>
          </w:tcPr>
          <w:p w14:paraId="1AA20D9C"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55F0DE28" w14:textId="77777777" w:rsidR="00381699" w:rsidRPr="00932DFA" w:rsidRDefault="00381699" w:rsidP="00FD5B1A">
            <w:pPr>
              <w:jc w:val="center"/>
            </w:pPr>
            <w:r w:rsidRPr="00932DFA">
              <w:rPr>
                <w:sz w:val="22"/>
                <w:szCs w:val="22"/>
              </w:rPr>
              <w:t>не определено</w:t>
            </w:r>
          </w:p>
        </w:tc>
        <w:tc>
          <w:tcPr>
            <w:tcW w:w="470" w:type="pct"/>
            <w:vAlign w:val="center"/>
          </w:tcPr>
          <w:p w14:paraId="14877F1F" w14:textId="77777777" w:rsidR="00381699" w:rsidRPr="00932DFA" w:rsidRDefault="00381699" w:rsidP="00FD5B1A">
            <w:pPr>
              <w:overflowPunct w:val="0"/>
              <w:autoSpaceDE w:val="0"/>
              <w:autoSpaceDN w:val="0"/>
              <w:adjustRightInd w:val="0"/>
              <w:jc w:val="center"/>
            </w:pPr>
            <w:r w:rsidRPr="00932DFA">
              <w:rPr>
                <w:sz w:val="22"/>
                <w:szCs w:val="22"/>
              </w:rPr>
              <w:t>140</w:t>
            </w:r>
          </w:p>
        </w:tc>
        <w:tc>
          <w:tcPr>
            <w:tcW w:w="969" w:type="pct"/>
            <w:vAlign w:val="center"/>
          </w:tcPr>
          <w:p w14:paraId="2D2492E4" w14:textId="77777777" w:rsidR="00381699" w:rsidRPr="00932DFA" w:rsidRDefault="00381699" w:rsidP="00FD5B1A">
            <w:pPr>
              <w:jc w:val="center"/>
            </w:pPr>
            <w:r w:rsidRPr="00932DFA">
              <w:rPr>
                <w:sz w:val="22"/>
                <w:szCs w:val="22"/>
              </w:rPr>
              <w:t>существующее</w:t>
            </w:r>
          </w:p>
          <w:p w14:paraId="6F240B5E" w14:textId="77777777" w:rsidR="00381699" w:rsidRPr="00932DFA" w:rsidRDefault="00381699" w:rsidP="00FD5B1A">
            <w:pPr>
              <w:overflowPunct w:val="0"/>
              <w:autoSpaceDE w:val="0"/>
              <w:autoSpaceDN w:val="0"/>
              <w:adjustRightInd w:val="0"/>
              <w:jc w:val="center"/>
            </w:pPr>
            <w:r w:rsidRPr="00932DFA">
              <w:rPr>
                <w:sz w:val="22"/>
                <w:szCs w:val="22"/>
              </w:rPr>
              <w:t>(жилой дом)</w:t>
            </w:r>
          </w:p>
        </w:tc>
      </w:tr>
      <w:tr w:rsidR="00886F4A" w:rsidRPr="00932DFA" w14:paraId="12CAFF2C" w14:textId="77777777" w:rsidTr="00FD5B1A">
        <w:trPr>
          <w:trHeight w:val="20"/>
        </w:trPr>
        <w:tc>
          <w:tcPr>
            <w:tcW w:w="229" w:type="pct"/>
            <w:vMerge/>
            <w:vAlign w:val="center"/>
          </w:tcPr>
          <w:p w14:paraId="0C731D1A" w14:textId="77777777" w:rsidR="00381699" w:rsidRPr="00932DFA" w:rsidRDefault="00381699" w:rsidP="00FD5B1A">
            <w:pPr>
              <w:jc w:val="center"/>
            </w:pPr>
          </w:p>
        </w:tc>
        <w:tc>
          <w:tcPr>
            <w:tcW w:w="970" w:type="pct"/>
            <w:vAlign w:val="center"/>
          </w:tcPr>
          <w:p w14:paraId="373013C3" w14:textId="77777777" w:rsidR="00381699" w:rsidRPr="00932DFA" w:rsidRDefault="00381699" w:rsidP="00FD5B1A">
            <w:pPr>
              <w:overflowPunct w:val="0"/>
              <w:autoSpaceDE w:val="0"/>
              <w:autoSpaceDN w:val="0"/>
              <w:adjustRightInd w:val="0"/>
              <w:jc w:val="center"/>
            </w:pPr>
            <w:r w:rsidRPr="00932DFA">
              <w:rPr>
                <w:sz w:val="22"/>
                <w:szCs w:val="22"/>
              </w:rPr>
              <w:t xml:space="preserve">Корпус </w:t>
            </w:r>
            <w:r w:rsidR="00E11647">
              <w:rPr>
                <w:sz w:val="22"/>
                <w:szCs w:val="22"/>
              </w:rPr>
              <w:t>№ </w:t>
            </w:r>
            <w:r w:rsidRPr="00932DFA">
              <w:rPr>
                <w:sz w:val="22"/>
                <w:szCs w:val="22"/>
              </w:rPr>
              <w:t>4</w:t>
            </w:r>
          </w:p>
        </w:tc>
        <w:tc>
          <w:tcPr>
            <w:tcW w:w="1168" w:type="pct"/>
            <w:vAlign w:val="center"/>
          </w:tcPr>
          <w:p w14:paraId="4A72E4D9" w14:textId="77777777" w:rsidR="00381699" w:rsidRPr="00932DFA" w:rsidRDefault="00085DBE" w:rsidP="00FD5B1A">
            <w:pPr>
              <w:overflowPunct w:val="0"/>
              <w:autoSpaceDE w:val="0"/>
              <w:autoSpaceDN w:val="0"/>
              <w:adjustRightInd w:val="0"/>
              <w:jc w:val="center"/>
            </w:pPr>
            <w:r w:rsidRPr="00085DBE">
              <w:rPr>
                <w:sz w:val="22"/>
                <w:szCs w:val="22"/>
              </w:rPr>
              <w:t>ул. </w:t>
            </w:r>
            <w:r w:rsidR="00381699" w:rsidRPr="00932DFA">
              <w:rPr>
                <w:sz w:val="22"/>
                <w:szCs w:val="22"/>
              </w:rPr>
              <w:t>Урожайная, 4/82</w:t>
            </w:r>
          </w:p>
        </w:tc>
        <w:tc>
          <w:tcPr>
            <w:tcW w:w="706" w:type="pct"/>
            <w:vAlign w:val="center"/>
          </w:tcPr>
          <w:p w14:paraId="34C23DD6"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1ACB0EE4" w14:textId="77777777" w:rsidR="00381699" w:rsidRPr="00932DFA" w:rsidRDefault="00381699" w:rsidP="00FD5B1A">
            <w:pPr>
              <w:jc w:val="center"/>
            </w:pPr>
            <w:r w:rsidRPr="00932DFA">
              <w:rPr>
                <w:sz w:val="22"/>
                <w:szCs w:val="22"/>
              </w:rPr>
              <w:t>не определено</w:t>
            </w:r>
          </w:p>
        </w:tc>
        <w:tc>
          <w:tcPr>
            <w:tcW w:w="470" w:type="pct"/>
            <w:vAlign w:val="center"/>
          </w:tcPr>
          <w:p w14:paraId="7B06F3A0" w14:textId="77777777" w:rsidR="00381699" w:rsidRPr="00932DFA" w:rsidRDefault="00381699" w:rsidP="00FD5B1A">
            <w:pPr>
              <w:overflowPunct w:val="0"/>
              <w:autoSpaceDE w:val="0"/>
              <w:autoSpaceDN w:val="0"/>
              <w:adjustRightInd w:val="0"/>
              <w:jc w:val="center"/>
            </w:pPr>
            <w:r w:rsidRPr="00932DFA">
              <w:rPr>
                <w:sz w:val="22"/>
                <w:szCs w:val="22"/>
              </w:rPr>
              <w:t>130</w:t>
            </w:r>
          </w:p>
        </w:tc>
        <w:tc>
          <w:tcPr>
            <w:tcW w:w="969" w:type="pct"/>
            <w:vAlign w:val="center"/>
          </w:tcPr>
          <w:p w14:paraId="54BD472C" w14:textId="77777777" w:rsidR="00381699" w:rsidRPr="00932DFA" w:rsidRDefault="00381699" w:rsidP="00FD5B1A">
            <w:pPr>
              <w:jc w:val="center"/>
            </w:pPr>
            <w:r w:rsidRPr="00932DFA">
              <w:rPr>
                <w:sz w:val="22"/>
                <w:szCs w:val="22"/>
              </w:rPr>
              <w:t>существующее</w:t>
            </w:r>
          </w:p>
          <w:p w14:paraId="7C603B2C" w14:textId="77777777" w:rsidR="00381699" w:rsidRPr="00932DFA" w:rsidRDefault="00381699" w:rsidP="00FD5B1A">
            <w:pPr>
              <w:overflowPunct w:val="0"/>
              <w:autoSpaceDE w:val="0"/>
              <w:autoSpaceDN w:val="0"/>
              <w:adjustRightInd w:val="0"/>
              <w:jc w:val="center"/>
            </w:pPr>
            <w:r w:rsidRPr="00932DFA">
              <w:rPr>
                <w:sz w:val="22"/>
                <w:szCs w:val="22"/>
              </w:rPr>
              <w:t>(жилой дом)</w:t>
            </w:r>
          </w:p>
        </w:tc>
      </w:tr>
      <w:tr w:rsidR="00886F4A" w:rsidRPr="00932DFA" w14:paraId="4DB6F752" w14:textId="77777777" w:rsidTr="00FD5B1A">
        <w:trPr>
          <w:trHeight w:val="20"/>
        </w:trPr>
        <w:tc>
          <w:tcPr>
            <w:tcW w:w="229" w:type="pct"/>
            <w:vMerge/>
            <w:vAlign w:val="center"/>
          </w:tcPr>
          <w:p w14:paraId="10ABFBF3" w14:textId="77777777" w:rsidR="00381699" w:rsidRPr="00932DFA" w:rsidRDefault="00381699" w:rsidP="00FD5B1A">
            <w:pPr>
              <w:jc w:val="center"/>
            </w:pPr>
          </w:p>
        </w:tc>
        <w:tc>
          <w:tcPr>
            <w:tcW w:w="970" w:type="pct"/>
            <w:vAlign w:val="center"/>
          </w:tcPr>
          <w:p w14:paraId="30ED5F43" w14:textId="77777777" w:rsidR="00381699" w:rsidRPr="00932DFA" w:rsidRDefault="00381699" w:rsidP="00FD5B1A">
            <w:pPr>
              <w:overflowPunct w:val="0"/>
              <w:autoSpaceDE w:val="0"/>
              <w:autoSpaceDN w:val="0"/>
              <w:adjustRightInd w:val="0"/>
              <w:jc w:val="center"/>
            </w:pPr>
            <w:r w:rsidRPr="00932DFA">
              <w:rPr>
                <w:sz w:val="22"/>
                <w:szCs w:val="22"/>
              </w:rPr>
              <w:t xml:space="preserve">Корпус </w:t>
            </w:r>
            <w:r w:rsidR="00E11647">
              <w:rPr>
                <w:sz w:val="22"/>
                <w:szCs w:val="22"/>
              </w:rPr>
              <w:t>№ </w:t>
            </w:r>
            <w:r w:rsidRPr="00932DFA">
              <w:rPr>
                <w:sz w:val="22"/>
                <w:szCs w:val="22"/>
              </w:rPr>
              <w:t>5</w:t>
            </w:r>
          </w:p>
        </w:tc>
        <w:tc>
          <w:tcPr>
            <w:tcW w:w="1168" w:type="pct"/>
            <w:vAlign w:val="center"/>
          </w:tcPr>
          <w:p w14:paraId="1D6C59D8" w14:textId="77777777" w:rsidR="00381699" w:rsidRPr="00932DFA" w:rsidRDefault="00085DBE" w:rsidP="008177DB">
            <w:pPr>
              <w:overflowPunct w:val="0"/>
              <w:autoSpaceDE w:val="0"/>
              <w:autoSpaceDN w:val="0"/>
              <w:adjustRightInd w:val="0"/>
              <w:jc w:val="center"/>
            </w:pPr>
            <w:r w:rsidRPr="00085DBE">
              <w:rPr>
                <w:sz w:val="22"/>
                <w:szCs w:val="22"/>
              </w:rPr>
              <w:t>ул. </w:t>
            </w:r>
            <w:r w:rsidR="00381699" w:rsidRPr="00932DFA">
              <w:rPr>
                <w:sz w:val="22"/>
                <w:szCs w:val="22"/>
              </w:rPr>
              <w:t>Днепропетровская,</w:t>
            </w:r>
            <w:r w:rsidR="008177DB" w:rsidRPr="00932DFA">
              <w:t xml:space="preserve"> </w:t>
            </w:r>
            <w:r w:rsidR="00381699" w:rsidRPr="00932DFA">
              <w:rPr>
                <w:sz w:val="22"/>
                <w:szCs w:val="22"/>
              </w:rPr>
              <w:t>4/96</w:t>
            </w:r>
          </w:p>
        </w:tc>
        <w:tc>
          <w:tcPr>
            <w:tcW w:w="706" w:type="pct"/>
            <w:vAlign w:val="center"/>
          </w:tcPr>
          <w:p w14:paraId="60BF7867"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2C7AE574" w14:textId="77777777" w:rsidR="00381699" w:rsidRPr="00932DFA" w:rsidRDefault="00381699" w:rsidP="00FD5B1A">
            <w:pPr>
              <w:jc w:val="center"/>
            </w:pPr>
            <w:r w:rsidRPr="00932DFA">
              <w:rPr>
                <w:sz w:val="22"/>
                <w:szCs w:val="22"/>
              </w:rPr>
              <w:t>не определено</w:t>
            </w:r>
          </w:p>
        </w:tc>
        <w:tc>
          <w:tcPr>
            <w:tcW w:w="470" w:type="pct"/>
            <w:vAlign w:val="center"/>
          </w:tcPr>
          <w:p w14:paraId="01C16B69" w14:textId="77777777" w:rsidR="00381699" w:rsidRPr="00932DFA" w:rsidRDefault="00381699" w:rsidP="00FD5B1A">
            <w:pPr>
              <w:overflowPunct w:val="0"/>
              <w:autoSpaceDE w:val="0"/>
              <w:autoSpaceDN w:val="0"/>
              <w:adjustRightInd w:val="0"/>
              <w:jc w:val="center"/>
            </w:pPr>
            <w:r w:rsidRPr="00932DFA">
              <w:rPr>
                <w:sz w:val="22"/>
                <w:szCs w:val="22"/>
              </w:rPr>
              <w:t>225</w:t>
            </w:r>
          </w:p>
        </w:tc>
        <w:tc>
          <w:tcPr>
            <w:tcW w:w="969" w:type="pct"/>
            <w:vAlign w:val="center"/>
          </w:tcPr>
          <w:p w14:paraId="74424D92" w14:textId="77777777" w:rsidR="00381699" w:rsidRPr="00932DFA" w:rsidRDefault="00381699" w:rsidP="00FD5B1A">
            <w:pPr>
              <w:jc w:val="center"/>
            </w:pPr>
            <w:r w:rsidRPr="00932DFA">
              <w:rPr>
                <w:sz w:val="22"/>
                <w:szCs w:val="22"/>
              </w:rPr>
              <w:t>существующее</w:t>
            </w:r>
          </w:p>
          <w:p w14:paraId="2EA6BD3F" w14:textId="77777777" w:rsidR="00381699" w:rsidRPr="00932DFA" w:rsidRDefault="00381699" w:rsidP="00FD5B1A">
            <w:pPr>
              <w:overflowPunct w:val="0"/>
              <w:autoSpaceDE w:val="0"/>
              <w:autoSpaceDN w:val="0"/>
              <w:adjustRightInd w:val="0"/>
              <w:jc w:val="center"/>
            </w:pPr>
            <w:r w:rsidRPr="00932DFA">
              <w:rPr>
                <w:sz w:val="22"/>
                <w:szCs w:val="22"/>
              </w:rPr>
              <w:t>(жилой дом)</w:t>
            </w:r>
          </w:p>
        </w:tc>
      </w:tr>
      <w:tr w:rsidR="00886F4A" w:rsidRPr="00932DFA" w14:paraId="18770BCC" w14:textId="77777777" w:rsidTr="00FD5B1A">
        <w:trPr>
          <w:trHeight w:val="20"/>
        </w:trPr>
        <w:tc>
          <w:tcPr>
            <w:tcW w:w="229" w:type="pct"/>
            <w:vMerge/>
            <w:vAlign w:val="center"/>
          </w:tcPr>
          <w:p w14:paraId="7F3AF208" w14:textId="77777777" w:rsidR="00381699" w:rsidRPr="00932DFA" w:rsidRDefault="00381699" w:rsidP="00FD5B1A">
            <w:pPr>
              <w:jc w:val="center"/>
            </w:pPr>
          </w:p>
        </w:tc>
        <w:tc>
          <w:tcPr>
            <w:tcW w:w="970" w:type="pct"/>
            <w:vAlign w:val="center"/>
          </w:tcPr>
          <w:p w14:paraId="136416AB" w14:textId="77777777" w:rsidR="00381699" w:rsidRPr="00932DFA" w:rsidRDefault="00381699" w:rsidP="00FD5B1A">
            <w:pPr>
              <w:overflowPunct w:val="0"/>
              <w:autoSpaceDE w:val="0"/>
              <w:autoSpaceDN w:val="0"/>
              <w:adjustRightInd w:val="0"/>
              <w:jc w:val="center"/>
            </w:pPr>
            <w:r w:rsidRPr="00932DFA">
              <w:rPr>
                <w:sz w:val="22"/>
                <w:szCs w:val="22"/>
              </w:rPr>
              <w:t>Филиал ДШИ</w:t>
            </w:r>
          </w:p>
        </w:tc>
        <w:tc>
          <w:tcPr>
            <w:tcW w:w="1168" w:type="pct"/>
            <w:vAlign w:val="center"/>
          </w:tcPr>
          <w:p w14:paraId="01C6580B" w14:textId="77777777" w:rsidR="00381699" w:rsidRPr="00932DFA" w:rsidRDefault="00381699" w:rsidP="00FD5B1A">
            <w:pPr>
              <w:overflowPunct w:val="0"/>
              <w:autoSpaceDE w:val="0"/>
              <w:autoSpaceDN w:val="0"/>
              <w:adjustRightInd w:val="0"/>
              <w:jc w:val="center"/>
            </w:pPr>
            <w:r w:rsidRPr="00932DFA">
              <w:rPr>
                <w:sz w:val="22"/>
                <w:szCs w:val="22"/>
              </w:rPr>
              <w:t>п</w:t>
            </w:r>
            <w:r w:rsidR="00E36701" w:rsidRPr="00E36701">
              <w:rPr>
                <w:sz w:val="22"/>
                <w:szCs w:val="22"/>
              </w:rPr>
              <w:t>р. </w:t>
            </w:r>
            <w:r w:rsidRPr="00932DFA">
              <w:rPr>
                <w:sz w:val="22"/>
                <w:szCs w:val="22"/>
              </w:rPr>
              <w:t>Шолохова, 294/3</w:t>
            </w:r>
          </w:p>
        </w:tc>
        <w:tc>
          <w:tcPr>
            <w:tcW w:w="706" w:type="pct"/>
            <w:vAlign w:val="center"/>
          </w:tcPr>
          <w:p w14:paraId="312C6122" w14:textId="77777777" w:rsidR="00381699" w:rsidRPr="00932DFA" w:rsidRDefault="00381699" w:rsidP="00FD5B1A">
            <w:pPr>
              <w:jc w:val="center"/>
            </w:pPr>
            <w:r w:rsidRPr="00932DFA">
              <w:rPr>
                <w:sz w:val="22"/>
                <w:szCs w:val="22"/>
              </w:rPr>
              <w:t>управление образования</w:t>
            </w:r>
          </w:p>
        </w:tc>
        <w:tc>
          <w:tcPr>
            <w:tcW w:w="488" w:type="pct"/>
            <w:gridSpan w:val="2"/>
            <w:vAlign w:val="center"/>
          </w:tcPr>
          <w:p w14:paraId="0E97259B" w14:textId="77777777" w:rsidR="00381699" w:rsidRPr="00932DFA" w:rsidRDefault="00381699" w:rsidP="00FD5B1A">
            <w:pPr>
              <w:jc w:val="center"/>
            </w:pPr>
            <w:r w:rsidRPr="00932DFA">
              <w:rPr>
                <w:sz w:val="22"/>
                <w:szCs w:val="22"/>
              </w:rPr>
              <w:t>не определено</w:t>
            </w:r>
          </w:p>
        </w:tc>
        <w:tc>
          <w:tcPr>
            <w:tcW w:w="470" w:type="pct"/>
            <w:vAlign w:val="center"/>
          </w:tcPr>
          <w:p w14:paraId="578A6407" w14:textId="77777777" w:rsidR="00381699" w:rsidRPr="00932DFA" w:rsidRDefault="00381699" w:rsidP="00FD5B1A">
            <w:pPr>
              <w:overflowPunct w:val="0"/>
              <w:autoSpaceDE w:val="0"/>
              <w:autoSpaceDN w:val="0"/>
              <w:adjustRightInd w:val="0"/>
              <w:jc w:val="center"/>
            </w:pPr>
            <w:r w:rsidRPr="00932DFA">
              <w:rPr>
                <w:sz w:val="22"/>
                <w:szCs w:val="22"/>
              </w:rPr>
              <w:t>269</w:t>
            </w:r>
          </w:p>
        </w:tc>
        <w:tc>
          <w:tcPr>
            <w:tcW w:w="969" w:type="pct"/>
            <w:vAlign w:val="center"/>
          </w:tcPr>
          <w:p w14:paraId="732C4DA3" w14:textId="77777777" w:rsidR="00381699" w:rsidRPr="00932DFA" w:rsidRDefault="00381699" w:rsidP="00FD5B1A">
            <w:pPr>
              <w:jc w:val="center"/>
            </w:pPr>
            <w:r w:rsidRPr="00932DFA">
              <w:rPr>
                <w:sz w:val="22"/>
                <w:szCs w:val="22"/>
              </w:rPr>
              <w:t>существующее</w:t>
            </w:r>
          </w:p>
          <w:p w14:paraId="05AB520A" w14:textId="77777777" w:rsidR="00381699" w:rsidRPr="00932DFA" w:rsidRDefault="00381699" w:rsidP="00FD5B1A">
            <w:pPr>
              <w:overflowPunct w:val="0"/>
              <w:autoSpaceDE w:val="0"/>
              <w:autoSpaceDN w:val="0"/>
              <w:adjustRightInd w:val="0"/>
              <w:jc w:val="center"/>
            </w:pPr>
            <w:r w:rsidRPr="00932DFA">
              <w:rPr>
                <w:sz w:val="22"/>
                <w:szCs w:val="22"/>
              </w:rPr>
              <w:t>(жилой дом)</w:t>
            </w:r>
          </w:p>
        </w:tc>
      </w:tr>
      <w:tr w:rsidR="00886F4A" w:rsidRPr="00932DFA" w14:paraId="35EC066E" w14:textId="77777777" w:rsidTr="008177DB">
        <w:trPr>
          <w:trHeight w:val="20"/>
        </w:trPr>
        <w:tc>
          <w:tcPr>
            <w:tcW w:w="5000" w:type="pct"/>
            <w:gridSpan w:val="8"/>
            <w:vAlign w:val="center"/>
          </w:tcPr>
          <w:p w14:paraId="2A0C537F" w14:textId="77777777" w:rsidR="008177DB" w:rsidRPr="00932DFA" w:rsidRDefault="008177DB" w:rsidP="00FD5B1A">
            <w:pPr>
              <w:jc w:val="center"/>
            </w:pPr>
            <w:r w:rsidRPr="00932DFA">
              <w:rPr>
                <w:sz w:val="22"/>
                <w:szCs w:val="22"/>
              </w:rPr>
              <w:t>Пролетарский район</w:t>
            </w:r>
          </w:p>
        </w:tc>
      </w:tr>
      <w:tr w:rsidR="00886F4A" w:rsidRPr="00932DFA" w14:paraId="3241287D" w14:textId="77777777" w:rsidTr="00FD5B1A">
        <w:trPr>
          <w:trHeight w:val="20"/>
        </w:trPr>
        <w:tc>
          <w:tcPr>
            <w:tcW w:w="229" w:type="pct"/>
            <w:vMerge w:val="restart"/>
            <w:vAlign w:val="center"/>
          </w:tcPr>
          <w:p w14:paraId="3ABF74E4" w14:textId="77777777" w:rsidR="008177DB" w:rsidRPr="00932DFA" w:rsidRDefault="008177DB" w:rsidP="00FD5B1A">
            <w:pPr>
              <w:jc w:val="center"/>
            </w:pPr>
            <w:r w:rsidRPr="00932DFA">
              <w:rPr>
                <w:sz w:val="22"/>
                <w:szCs w:val="22"/>
              </w:rPr>
              <w:t>1</w:t>
            </w:r>
          </w:p>
        </w:tc>
        <w:tc>
          <w:tcPr>
            <w:tcW w:w="970" w:type="pct"/>
            <w:vMerge w:val="restart"/>
            <w:vAlign w:val="center"/>
          </w:tcPr>
          <w:p w14:paraId="5DF41AE1" w14:textId="77777777" w:rsidR="008177DB" w:rsidRPr="00932DFA" w:rsidRDefault="008177DB" w:rsidP="00FD5B1A">
            <w:pPr>
              <w:jc w:val="center"/>
              <w:rPr>
                <w:sz w:val="22"/>
                <w:szCs w:val="22"/>
              </w:rPr>
            </w:pPr>
            <w:r w:rsidRPr="00932DFA">
              <w:rPr>
                <w:sz w:val="22"/>
                <w:szCs w:val="22"/>
              </w:rPr>
              <w:t xml:space="preserve">МБУ ДО </w:t>
            </w:r>
          </w:p>
          <w:p w14:paraId="78B81196" w14:textId="77777777" w:rsidR="008177DB" w:rsidRPr="00932DFA" w:rsidRDefault="008177DB" w:rsidP="00FD5B1A">
            <w:pPr>
              <w:jc w:val="center"/>
              <w:rPr>
                <w:sz w:val="22"/>
                <w:szCs w:val="22"/>
              </w:rPr>
            </w:pPr>
            <w:r w:rsidRPr="00932DFA">
              <w:rPr>
                <w:sz w:val="22"/>
                <w:szCs w:val="22"/>
              </w:rPr>
              <w:t>«Центр детского</w:t>
            </w:r>
            <w:r w:rsidR="00656362" w:rsidRPr="00932DFA">
              <w:rPr>
                <w:sz w:val="22"/>
                <w:szCs w:val="22"/>
              </w:rPr>
              <w:t xml:space="preserve"> и</w:t>
            </w:r>
            <w:r w:rsidR="00656362">
              <w:rPr>
                <w:sz w:val="22"/>
                <w:szCs w:val="22"/>
              </w:rPr>
              <w:t> </w:t>
            </w:r>
            <w:r w:rsidR="00656362" w:rsidRPr="00932DFA">
              <w:rPr>
                <w:sz w:val="22"/>
                <w:szCs w:val="22"/>
              </w:rPr>
              <w:t>ю</w:t>
            </w:r>
            <w:r w:rsidRPr="00932DFA">
              <w:rPr>
                <w:sz w:val="22"/>
                <w:szCs w:val="22"/>
              </w:rPr>
              <w:t xml:space="preserve">ношеского туризма </w:t>
            </w:r>
          </w:p>
          <w:p w14:paraId="48879E41" w14:textId="77777777" w:rsidR="008177DB" w:rsidRPr="00932DFA" w:rsidRDefault="008177DB" w:rsidP="00FD5B1A">
            <w:pPr>
              <w:jc w:val="center"/>
              <w:rPr>
                <w:sz w:val="22"/>
                <w:szCs w:val="22"/>
              </w:rPr>
            </w:pPr>
            <w:r w:rsidRPr="00932DFA">
              <w:rPr>
                <w:sz w:val="22"/>
                <w:szCs w:val="22"/>
              </w:rPr>
              <w:t xml:space="preserve">и экскурсий </w:t>
            </w:r>
          </w:p>
          <w:p w14:paraId="15CEF9B5" w14:textId="77777777" w:rsidR="008177DB" w:rsidRPr="00932DFA" w:rsidRDefault="008177DB" w:rsidP="00FD5B1A">
            <w:pPr>
              <w:jc w:val="center"/>
            </w:pPr>
            <w:r w:rsidRPr="00932DFA">
              <w:rPr>
                <w:sz w:val="22"/>
                <w:szCs w:val="22"/>
              </w:rPr>
              <w:t>(юных туристов)»</w:t>
            </w:r>
          </w:p>
        </w:tc>
        <w:tc>
          <w:tcPr>
            <w:tcW w:w="1168" w:type="pct"/>
            <w:vAlign w:val="center"/>
          </w:tcPr>
          <w:p w14:paraId="404E6347" w14:textId="77777777" w:rsidR="008177DB" w:rsidRPr="00932DFA" w:rsidRDefault="008177DB"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A43826C" w14:textId="77777777" w:rsidR="008177DB" w:rsidRPr="00932DFA" w:rsidRDefault="00085DBE" w:rsidP="00FD5B1A">
            <w:pPr>
              <w:jc w:val="center"/>
            </w:pPr>
            <w:r w:rsidRPr="00085DBE">
              <w:rPr>
                <w:sz w:val="22"/>
                <w:szCs w:val="22"/>
              </w:rPr>
              <w:t>ул. </w:t>
            </w:r>
            <w:r w:rsidR="008177DB" w:rsidRPr="00932DFA">
              <w:rPr>
                <w:sz w:val="22"/>
                <w:szCs w:val="22"/>
              </w:rPr>
              <w:t>Каяни, 14</w:t>
            </w:r>
          </w:p>
        </w:tc>
        <w:tc>
          <w:tcPr>
            <w:tcW w:w="706" w:type="pct"/>
            <w:vMerge w:val="restart"/>
            <w:vAlign w:val="center"/>
          </w:tcPr>
          <w:p w14:paraId="2AEF24BB" w14:textId="77777777" w:rsidR="008177DB" w:rsidRPr="00932DFA" w:rsidRDefault="008177DB" w:rsidP="00FD5B1A">
            <w:pPr>
              <w:jc w:val="center"/>
            </w:pPr>
            <w:r w:rsidRPr="00932DFA">
              <w:rPr>
                <w:sz w:val="22"/>
                <w:szCs w:val="22"/>
              </w:rPr>
              <w:t>Управление образования</w:t>
            </w:r>
          </w:p>
        </w:tc>
        <w:tc>
          <w:tcPr>
            <w:tcW w:w="442" w:type="pct"/>
            <w:vAlign w:val="center"/>
          </w:tcPr>
          <w:p w14:paraId="3360D5F4" w14:textId="77777777" w:rsidR="008177DB" w:rsidRPr="00932DFA" w:rsidRDefault="008177DB" w:rsidP="00FD5B1A">
            <w:pPr>
              <w:jc w:val="center"/>
            </w:pPr>
            <w:r w:rsidRPr="00932DFA">
              <w:rPr>
                <w:sz w:val="22"/>
                <w:szCs w:val="22"/>
              </w:rPr>
              <w:t>0</w:t>
            </w:r>
          </w:p>
        </w:tc>
        <w:tc>
          <w:tcPr>
            <w:tcW w:w="516" w:type="pct"/>
            <w:gridSpan w:val="2"/>
            <w:vAlign w:val="center"/>
          </w:tcPr>
          <w:p w14:paraId="24FCB813" w14:textId="77777777" w:rsidR="008177DB" w:rsidRPr="00932DFA" w:rsidRDefault="008177DB" w:rsidP="00FD5B1A">
            <w:pPr>
              <w:jc w:val="center"/>
            </w:pPr>
            <w:r w:rsidRPr="00932DFA">
              <w:rPr>
                <w:sz w:val="22"/>
                <w:szCs w:val="22"/>
              </w:rPr>
              <w:t>0</w:t>
            </w:r>
          </w:p>
        </w:tc>
        <w:tc>
          <w:tcPr>
            <w:tcW w:w="969" w:type="pct"/>
            <w:vAlign w:val="center"/>
          </w:tcPr>
          <w:p w14:paraId="0E2E80DB" w14:textId="77777777" w:rsidR="008177DB" w:rsidRPr="00932DFA" w:rsidRDefault="008177DB" w:rsidP="00FD5B1A">
            <w:pPr>
              <w:jc w:val="center"/>
              <w:rPr>
                <w:sz w:val="22"/>
                <w:szCs w:val="22"/>
              </w:rPr>
            </w:pPr>
            <w:r w:rsidRPr="00932DFA">
              <w:rPr>
                <w:sz w:val="22"/>
                <w:szCs w:val="22"/>
              </w:rPr>
              <w:t xml:space="preserve">существующее </w:t>
            </w:r>
          </w:p>
          <w:p w14:paraId="2911FDC5" w14:textId="77777777" w:rsidR="008177DB" w:rsidRPr="00932DFA" w:rsidRDefault="008177DB" w:rsidP="00FD5B1A">
            <w:pPr>
              <w:jc w:val="center"/>
            </w:pPr>
            <w:r w:rsidRPr="00932DFA">
              <w:rPr>
                <w:sz w:val="22"/>
                <w:szCs w:val="22"/>
              </w:rPr>
              <w:t>(офисное помещение</w:t>
            </w:r>
            <w:r w:rsidR="00656362" w:rsidRPr="00932DFA">
              <w:rPr>
                <w:sz w:val="22"/>
                <w:szCs w:val="22"/>
              </w:rPr>
              <w:t xml:space="preserve"> в</w:t>
            </w:r>
            <w:r w:rsidR="00656362">
              <w:rPr>
                <w:sz w:val="22"/>
                <w:szCs w:val="22"/>
              </w:rPr>
              <w:t> </w:t>
            </w:r>
            <w:r w:rsidR="00656362" w:rsidRPr="00932DFA">
              <w:rPr>
                <w:sz w:val="22"/>
                <w:szCs w:val="22"/>
              </w:rPr>
              <w:t>ж</w:t>
            </w:r>
            <w:r w:rsidRPr="00932DFA">
              <w:rPr>
                <w:sz w:val="22"/>
                <w:szCs w:val="22"/>
              </w:rPr>
              <w:t>илом доме, занятия проводятся</w:t>
            </w:r>
            <w:r w:rsidR="00656362" w:rsidRPr="00932DFA">
              <w:rPr>
                <w:sz w:val="22"/>
                <w:szCs w:val="22"/>
              </w:rPr>
              <w:t xml:space="preserve"> на</w:t>
            </w:r>
            <w:r w:rsidR="00656362">
              <w:rPr>
                <w:sz w:val="22"/>
                <w:szCs w:val="22"/>
              </w:rPr>
              <w:t> </w:t>
            </w:r>
            <w:r w:rsidR="00656362" w:rsidRPr="00932DFA">
              <w:rPr>
                <w:sz w:val="22"/>
                <w:szCs w:val="22"/>
              </w:rPr>
              <w:t>б</w:t>
            </w:r>
            <w:r w:rsidRPr="00932DFA">
              <w:rPr>
                <w:sz w:val="22"/>
                <w:szCs w:val="22"/>
              </w:rPr>
              <w:t>азах образовательных учреждений</w:t>
            </w:r>
            <w:r w:rsidR="00656362" w:rsidRPr="00932DFA">
              <w:rPr>
                <w:sz w:val="22"/>
                <w:szCs w:val="22"/>
              </w:rPr>
              <w:t xml:space="preserve"> по</w:t>
            </w:r>
            <w:r w:rsidR="00656362">
              <w:rPr>
                <w:sz w:val="22"/>
                <w:szCs w:val="22"/>
              </w:rPr>
              <w:t> </w:t>
            </w:r>
            <w:r w:rsidR="00656362" w:rsidRPr="00932DFA">
              <w:rPr>
                <w:sz w:val="22"/>
                <w:szCs w:val="22"/>
              </w:rPr>
              <w:t>д</w:t>
            </w:r>
            <w:r w:rsidRPr="00932DFA">
              <w:rPr>
                <w:sz w:val="22"/>
                <w:szCs w:val="22"/>
              </w:rPr>
              <w:t>оговорам безвозмездного пользования)</w:t>
            </w:r>
          </w:p>
        </w:tc>
      </w:tr>
      <w:tr w:rsidR="00886F4A" w:rsidRPr="00932DFA" w14:paraId="4FF896D2" w14:textId="77777777" w:rsidTr="00FD5B1A">
        <w:trPr>
          <w:trHeight w:val="20"/>
        </w:trPr>
        <w:tc>
          <w:tcPr>
            <w:tcW w:w="229" w:type="pct"/>
            <w:vMerge/>
            <w:vAlign w:val="center"/>
          </w:tcPr>
          <w:p w14:paraId="08BB068D" w14:textId="77777777" w:rsidR="008177DB" w:rsidRPr="00932DFA" w:rsidRDefault="008177DB" w:rsidP="00FD5B1A">
            <w:pPr>
              <w:jc w:val="center"/>
            </w:pPr>
          </w:p>
        </w:tc>
        <w:tc>
          <w:tcPr>
            <w:tcW w:w="970" w:type="pct"/>
            <w:vMerge/>
            <w:vAlign w:val="center"/>
          </w:tcPr>
          <w:p w14:paraId="09F6F91C" w14:textId="77777777" w:rsidR="008177DB" w:rsidRPr="00932DFA" w:rsidRDefault="008177DB" w:rsidP="00FD5B1A">
            <w:pPr>
              <w:jc w:val="center"/>
            </w:pPr>
          </w:p>
        </w:tc>
        <w:tc>
          <w:tcPr>
            <w:tcW w:w="1168" w:type="pct"/>
            <w:vAlign w:val="center"/>
          </w:tcPr>
          <w:p w14:paraId="62BF6F40" w14:textId="77777777" w:rsidR="008177DB" w:rsidRPr="00932DFA" w:rsidRDefault="008177DB"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651BE069" w14:textId="77777777" w:rsidR="008177DB" w:rsidRPr="00932DFA" w:rsidRDefault="00085DBE" w:rsidP="00FD5B1A">
            <w:pPr>
              <w:jc w:val="center"/>
            </w:pPr>
            <w:r w:rsidRPr="00085DBE">
              <w:rPr>
                <w:sz w:val="22"/>
                <w:szCs w:val="22"/>
              </w:rPr>
              <w:t>ул. </w:t>
            </w:r>
            <w:r w:rsidR="008177DB" w:rsidRPr="00932DFA">
              <w:rPr>
                <w:sz w:val="22"/>
                <w:szCs w:val="22"/>
              </w:rPr>
              <w:t>Аксайская, 22</w:t>
            </w:r>
          </w:p>
        </w:tc>
        <w:tc>
          <w:tcPr>
            <w:tcW w:w="706" w:type="pct"/>
            <w:vMerge/>
            <w:vAlign w:val="center"/>
          </w:tcPr>
          <w:p w14:paraId="797D0724" w14:textId="77777777" w:rsidR="008177DB" w:rsidRPr="00932DFA" w:rsidRDefault="008177DB" w:rsidP="00FD5B1A">
            <w:pPr>
              <w:jc w:val="center"/>
            </w:pPr>
          </w:p>
        </w:tc>
        <w:tc>
          <w:tcPr>
            <w:tcW w:w="442" w:type="pct"/>
            <w:vAlign w:val="center"/>
          </w:tcPr>
          <w:p w14:paraId="4C87D89A" w14:textId="77777777" w:rsidR="008177DB" w:rsidRPr="00932DFA" w:rsidRDefault="008177DB" w:rsidP="00FD5B1A">
            <w:pPr>
              <w:jc w:val="center"/>
            </w:pPr>
            <w:r w:rsidRPr="00932DFA">
              <w:rPr>
                <w:sz w:val="22"/>
                <w:szCs w:val="22"/>
              </w:rPr>
              <w:t>0</w:t>
            </w:r>
          </w:p>
        </w:tc>
        <w:tc>
          <w:tcPr>
            <w:tcW w:w="516" w:type="pct"/>
            <w:gridSpan w:val="2"/>
            <w:vAlign w:val="center"/>
          </w:tcPr>
          <w:p w14:paraId="128D74C6" w14:textId="77777777" w:rsidR="008177DB" w:rsidRPr="00932DFA" w:rsidRDefault="008177DB" w:rsidP="00FD5B1A">
            <w:pPr>
              <w:jc w:val="center"/>
            </w:pPr>
            <w:r w:rsidRPr="00932DFA">
              <w:rPr>
                <w:sz w:val="22"/>
                <w:szCs w:val="22"/>
              </w:rPr>
              <w:t>0</w:t>
            </w:r>
          </w:p>
        </w:tc>
        <w:tc>
          <w:tcPr>
            <w:tcW w:w="969" w:type="pct"/>
            <w:vAlign w:val="center"/>
          </w:tcPr>
          <w:p w14:paraId="57C587D3" w14:textId="77777777" w:rsidR="008177DB" w:rsidRPr="00932DFA" w:rsidRDefault="008177DB" w:rsidP="00FD5B1A">
            <w:pPr>
              <w:jc w:val="center"/>
            </w:pPr>
            <w:r w:rsidRPr="00932DFA">
              <w:rPr>
                <w:sz w:val="22"/>
                <w:szCs w:val="22"/>
              </w:rPr>
              <w:t>закрыто, необходим капитальный ремонт/реконструкция</w:t>
            </w:r>
          </w:p>
        </w:tc>
      </w:tr>
      <w:tr w:rsidR="00886F4A" w:rsidRPr="00932DFA" w14:paraId="3EF76BDB" w14:textId="77777777" w:rsidTr="00FD5B1A">
        <w:trPr>
          <w:trHeight w:val="20"/>
        </w:trPr>
        <w:tc>
          <w:tcPr>
            <w:tcW w:w="229" w:type="pct"/>
            <w:vAlign w:val="center"/>
          </w:tcPr>
          <w:p w14:paraId="0EBEE915" w14:textId="77777777" w:rsidR="00381699" w:rsidRPr="00932DFA" w:rsidRDefault="00381699" w:rsidP="00FD5B1A">
            <w:pPr>
              <w:jc w:val="center"/>
            </w:pPr>
            <w:r w:rsidRPr="00932DFA">
              <w:rPr>
                <w:sz w:val="22"/>
                <w:szCs w:val="22"/>
              </w:rPr>
              <w:t>2</w:t>
            </w:r>
          </w:p>
        </w:tc>
        <w:tc>
          <w:tcPr>
            <w:tcW w:w="970" w:type="pct"/>
            <w:vAlign w:val="center"/>
          </w:tcPr>
          <w:p w14:paraId="4D008898" w14:textId="77777777" w:rsidR="00381699" w:rsidRPr="00932DFA" w:rsidRDefault="00381699" w:rsidP="00FD5B1A">
            <w:pPr>
              <w:jc w:val="cente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 xml:space="preserve">ЮСШ </w:t>
            </w:r>
            <w:r w:rsidR="00E11647">
              <w:rPr>
                <w:sz w:val="22"/>
                <w:szCs w:val="22"/>
              </w:rPr>
              <w:t>№ </w:t>
            </w:r>
            <w:r w:rsidRPr="00932DFA">
              <w:rPr>
                <w:sz w:val="22"/>
                <w:szCs w:val="22"/>
              </w:rPr>
              <w:t>7</w:t>
            </w:r>
          </w:p>
        </w:tc>
        <w:tc>
          <w:tcPr>
            <w:tcW w:w="1168" w:type="pct"/>
            <w:vAlign w:val="center"/>
          </w:tcPr>
          <w:p w14:paraId="28851160" w14:textId="77777777" w:rsidR="00381699" w:rsidRPr="00932DFA" w:rsidRDefault="00381699" w:rsidP="00FD5B1A">
            <w:pPr>
              <w:jc w:val="center"/>
            </w:pPr>
            <w:r w:rsidRPr="00932DFA">
              <w:rPr>
                <w:sz w:val="22"/>
                <w:szCs w:val="22"/>
              </w:rPr>
              <w:t>г.</w:t>
            </w:r>
            <w:r w:rsidR="008177D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3F867C5" w14:textId="77777777" w:rsidR="00381699" w:rsidRPr="00932DFA" w:rsidRDefault="00085DBE" w:rsidP="00FD5B1A">
            <w:pPr>
              <w:jc w:val="center"/>
            </w:pPr>
            <w:r w:rsidRPr="00085DBE">
              <w:rPr>
                <w:sz w:val="22"/>
                <w:szCs w:val="22"/>
              </w:rPr>
              <w:t>ул. </w:t>
            </w:r>
            <w:r w:rsidR="00381699" w:rsidRPr="00932DFA">
              <w:rPr>
                <w:sz w:val="22"/>
                <w:szCs w:val="22"/>
              </w:rPr>
              <w:t>Максима Горького, 274</w:t>
            </w:r>
          </w:p>
        </w:tc>
        <w:tc>
          <w:tcPr>
            <w:tcW w:w="706" w:type="pct"/>
            <w:vAlign w:val="center"/>
          </w:tcPr>
          <w:p w14:paraId="3BB1A684" w14:textId="77777777" w:rsidR="00381699" w:rsidRPr="00932DFA" w:rsidRDefault="00381699" w:rsidP="00FD5B1A">
            <w:pPr>
              <w:jc w:val="center"/>
            </w:pPr>
            <w:r w:rsidRPr="00932DFA">
              <w:rPr>
                <w:sz w:val="22"/>
                <w:szCs w:val="22"/>
              </w:rPr>
              <w:t>Управление образования</w:t>
            </w:r>
          </w:p>
        </w:tc>
        <w:tc>
          <w:tcPr>
            <w:tcW w:w="442" w:type="pct"/>
            <w:vAlign w:val="center"/>
          </w:tcPr>
          <w:p w14:paraId="294DE767"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2CB31EE7" w14:textId="77777777" w:rsidR="00381699" w:rsidRPr="00932DFA" w:rsidRDefault="00381699" w:rsidP="00FD5B1A">
            <w:pPr>
              <w:jc w:val="center"/>
            </w:pPr>
            <w:r w:rsidRPr="00932DFA">
              <w:rPr>
                <w:sz w:val="22"/>
                <w:szCs w:val="22"/>
              </w:rPr>
              <w:t>683</w:t>
            </w:r>
          </w:p>
        </w:tc>
        <w:tc>
          <w:tcPr>
            <w:tcW w:w="969" w:type="pct"/>
            <w:vAlign w:val="center"/>
          </w:tcPr>
          <w:p w14:paraId="6EB55E81" w14:textId="77777777" w:rsidR="00381699" w:rsidRPr="00932DFA" w:rsidRDefault="00381699" w:rsidP="00FD5B1A">
            <w:pPr>
              <w:jc w:val="center"/>
            </w:pPr>
            <w:r w:rsidRPr="00932DFA">
              <w:rPr>
                <w:sz w:val="22"/>
                <w:szCs w:val="22"/>
              </w:rPr>
              <w:t>существующее</w:t>
            </w:r>
          </w:p>
        </w:tc>
      </w:tr>
      <w:tr w:rsidR="00886F4A" w:rsidRPr="00932DFA" w14:paraId="43EEF3F8" w14:textId="77777777" w:rsidTr="00FD5B1A">
        <w:trPr>
          <w:trHeight w:val="20"/>
        </w:trPr>
        <w:tc>
          <w:tcPr>
            <w:tcW w:w="229" w:type="pct"/>
            <w:vMerge w:val="restart"/>
            <w:vAlign w:val="center"/>
          </w:tcPr>
          <w:p w14:paraId="34F1871A" w14:textId="77777777" w:rsidR="008177DB" w:rsidRPr="00932DFA" w:rsidRDefault="008177DB" w:rsidP="00FD5B1A">
            <w:pPr>
              <w:jc w:val="center"/>
            </w:pPr>
            <w:r w:rsidRPr="00932DFA">
              <w:rPr>
                <w:sz w:val="22"/>
                <w:szCs w:val="22"/>
              </w:rPr>
              <w:t>3</w:t>
            </w:r>
          </w:p>
        </w:tc>
        <w:tc>
          <w:tcPr>
            <w:tcW w:w="970" w:type="pct"/>
            <w:vAlign w:val="center"/>
          </w:tcPr>
          <w:p w14:paraId="30D8C26B" w14:textId="77777777" w:rsidR="008177DB" w:rsidRPr="00932DFA" w:rsidRDefault="008177DB" w:rsidP="00FD5B1A">
            <w:pPr>
              <w:jc w:val="center"/>
              <w:rPr>
                <w:sz w:val="22"/>
                <w:szCs w:val="22"/>
              </w:rPr>
            </w:pPr>
            <w:r w:rsidRPr="00932DFA">
              <w:rPr>
                <w:sz w:val="22"/>
                <w:szCs w:val="22"/>
              </w:rPr>
              <w:t xml:space="preserve">МБУ ДО </w:t>
            </w:r>
          </w:p>
          <w:p w14:paraId="06A751C6" w14:textId="77777777" w:rsidR="008177DB" w:rsidRPr="00932DFA" w:rsidRDefault="008177DB" w:rsidP="00FD5B1A">
            <w:pPr>
              <w:jc w:val="center"/>
            </w:pPr>
            <w:r w:rsidRPr="00932DFA">
              <w:rPr>
                <w:sz w:val="22"/>
                <w:szCs w:val="22"/>
              </w:rPr>
              <w:t>«Центр внешкольной работы «Досуг»</w:t>
            </w:r>
          </w:p>
        </w:tc>
        <w:tc>
          <w:tcPr>
            <w:tcW w:w="1168" w:type="pct"/>
            <w:vAlign w:val="center"/>
          </w:tcPr>
          <w:p w14:paraId="5BF8D6AB" w14:textId="77777777" w:rsidR="008177DB" w:rsidRPr="00932DFA" w:rsidRDefault="008177DB"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745051BC" w14:textId="77777777" w:rsidR="008177DB" w:rsidRPr="00932DFA" w:rsidRDefault="00085DBE" w:rsidP="00FD5B1A">
            <w:pPr>
              <w:jc w:val="center"/>
            </w:pPr>
            <w:r w:rsidRPr="00085DBE">
              <w:rPr>
                <w:sz w:val="22"/>
                <w:szCs w:val="22"/>
              </w:rPr>
              <w:t>ул. </w:t>
            </w:r>
            <w:r w:rsidR="008177DB" w:rsidRPr="00932DFA">
              <w:rPr>
                <w:sz w:val="22"/>
                <w:szCs w:val="22"/>
              </w:rPr>
              <w:t>1-я Майская, д. 34/14</w:t>
            </w:r>
          </w:p>
        </w:tc>
        <w:tc>
          <w:tcPr>
            <w:tcW w:w="706" w:type="pct"/>
            <w:vAlign w:val="center"/>
          </w:tcPr>
          <w:p w14:paraId="485C7D8D" w14:textId="77777777" w:rsidR="008177DB" w:rsidRPr="00932DFA" w:rsidRDefault="008177DB" w:rsidP="00FD5B1A">
            <w:pPr>
              <w:jc w:val="center"/>
            </w:pPr>
            <w:r w:rsidRPr="00932DFA">
              <w:rPr>
                <w:sz w:val="22"/>
                <w:szCs w:val="22"/>
              </w:rPr>
              <w:t>Управление образования</w:t>
            </w:r>
          </w:p>
        </w:tc>
        <w:tc>
          <w:tcPr>
            <w:tcW w:w="442" w:type="pct"/>
            <w:vAlign w:val="center"/>
          </w:tcPr>
          <w:p w14:paraId="1F496590" w14:textId="77777777" w:rsidR="008177DB" w:rsidRPr="00932DFA" w:rsidRDefault="008177DB" w:rsidP="00FD5B1A">
            <w:pPr>
              <w:jc w:val="center"/>
            </w:pPr>
            <w:r w:rsidRPr="00932DFA">
              <w:rPr>
                <w:sz w:val="22"/>
                <w:szCs w:val="22"/>
              </w:rPr>
              <w:t>не определено</w:t>
            </w:r>
          </w:p>
        </w:tc>
        <w:tc>
          <w:tcPr>
            <w:tcW w:w="516" w:type="pct"/>
            <w:gridSpan w:val="2"/>
            <w:vAlign w:val="center"/>
          </w:tcPr>
          <w:p w14:paraId="5DCA08E5" w14:textId="77777777" w:rsidR="008177DB" w:rsidRPr="00932DFA" w:rsidRDefault="008177DB" w:rsidP="00FD5B1A">
            <w:pPr>
              <w:jc w:val="center"/>
            </w:pPr>
            <w:r w:rsidRPr="00932DFA">
              <w:rPr>
                <w:sz w:val="22"/>
                <w:szCs w:val="22"/>
              </w:rPr>
              <w:t>2053</w:t>
            </w:r>
          </w:p>
        </w:tc>
        <w:tc>
          <w:tcPr>
            <w:tcW w:w="969" w:type="pct"/>
            <w:vAlign w:val="center"/>
          </w:tcPr>
          <w:p w14:paraId="2AC43340" w14:textId="77777777" w:rsidR="008177DB" w:rsidRPr="00932DFA" w:rsidRDefault="008177DB" w:rsidP="00FD5B1A">
            <w:pPr>
              <w:jc w:val="center"/>
            </w:pPr>
            <w:r w:rsidRPr="00932DFA">
              <w:rPr>
                <w:sz w:val="22"/>
                <w:szCs w:val="22"/>
              </w:rPr>
              <w:t>существующее</w:t>
            </w:r>
          </w:p>
        </w:tc>
      </w:tr>
      <w:tr w:rsidR="00886F4A" w:rsidRPr="00932DFA" w14:paraId="2A8574AB" w14:textId="77777777" w:rsidTr="00FD5B1A">
        <w:trPr>
          <w:trHeight w:val="20"/>
        </w:trPr>
        <w:tc>
          <w:tcPr>
            <w:tcW w:w="229" w:type="pct"/>
            <w:vMerge/>
            <w:vAlign w:val="center"/>
          </w:tcPr>
          <w:p w14:paraId="41124324" w14:textId="77777777" w:rsidR="008177DB" w:rsidRPr="00932DFA" w:rsidRDefault="008177DB" w:rsidP="00FD5B1A">
            <w:pPr>
              <w:jc w:val="center"/>
            </w:pPr>
          </w:p>
        </w:tc>
        <w:tc>
          <w:tcPr>
            <w:tcW w:w="970" w:type="pct"/>
            <w:vAlign w:val="center"/>
          </w:tcPr>
          <w:p w14:paraId="74A691F1" w14:textId="77777777" w:rsidR="008177DB" w:rsidRPr="00932DFA" w:rsidRDefault="008177DB" w:rsidP="00FD5B1A">
            <w:pPr>
              <w:jc w:val="center"/>
            </w:pPr>
            <w:r w:rsidRPr="00932DFA">
              <w:rPr>
                <w:sz w:val="22"/>
                <w:szCs w:val="22"/>
              </w:rPr>
              <w:t>Корпус «Заря»</w:t>
            </w:r>
          </w:p>
        </w:tc>
        <w:tc>
          <w:tcPr>
            <w:tcW w:w="1168" w:type="pct"/>
            <w:vAlign w:val="center"/>
          </w:tcPr>
          <w:p w14:paraId="3539D0E6" w14:textId="77777777" w:rsidR="008177DB" w:rsidRPr="00932DFA" w:rsidRDefault="008177DB" w:rsidP="00FD5B1A">
            <w:pPr>
              <w:jc w:val="center"/>
            </w:pPr>
            <w:r w:rsidRPr="00932DFA">
              <w:rPr>
                <w:sz w:val="22"/>
                <w:szCs w:val="22"/>
              </w:rPr>
              <w:t>п</w:t>
            </w:r>
            <w:r w:rsidR="00E36701" w:rsidRPr="00E36701">
              <w:rPr>
                <w:sz w:val="22"/>
                <w:szCs w:val="22"/>
              </w:rPr>
              <w:t>р. </w:t>
            </w:r>
            <w:r w:rsidRPr="00932DFA">
              <w:rPr>
                <w:sz w:val="22"/>
                <w:szCs w:val="22"/>
              </w:rPr>
              <w:t>40-летия Победы, 95/1</w:t>
            </w:r>
          </w:p>
        </w:tc>
        <w:tc>
          <w:tcPr>
            <w:tcW w:w="706" w:type="pct"/>
            <w:vAlign w:val="center"/>
          </w:tcPr>
          <w:p w14:paraId="060FD542" w14:textId="77777777" w:rsidR="008177DB" w:rsidRPr="00932DFA" w:rsidRDefault="008177DB" w:rsidP="00FD5B1A">
            <w:pPr>
              <w:jc w:val="center"/>
            </w:pPr>
            <w:r w:rsidRPr="00932DFA">
              <w:rPr>
                <w:sz w:val="22"/>
                <w:szCs w:val="22"/>
              </w:rPr>
              <w:t>Управление образования</w:t>
            </w:r>
          </w:p>
        </w:tc>
        <w:tc>
          <w:tcPr>
            <w:tcW w:w="442" w:type="pct"/>
            <w:vAlign w:val="center"/>
          </w:tcPr>
          <w:p w14:paraId="28750651" w14:textId="77777777" w:rsidR="008177DB" w:rsidRPr="00932DFA" w:rsidRDefault="008177DB" w:rsidP="00FD5B1A">
            <w:pPr>
              <w:jc w:val="center"/>
            </w:pPr>
            <w:r w:rsidRPr="00932DFA">
              <w:rPr>
                <w:sz w:val="22"/>
                <w:szCs w:val="22"/>
              </w:rPr>
              <w:t>не определено</w:t>
            </w:r>
          </w:p>
        </w:tc>
        <w:tc>
          <w:tcPr>
            <w:tcW w:w="516" w:type="pct"/>
            <w:gridSpan w:val="2"/>
            <w:vAlign w:val="center"/>
          </w:tcPr>
          <w:p w14:paraId="2C8013E4" w14:textId="77777777" w:rsidR="008177DB" w:rsidRPr="00932DFA" w:rsidRDefault="008177DB" w:rsidP="00FD5B1A">
            <w:pPr>
              <w:jc w:val="center"/>
            </w:pPr>
            <w:r w:rsidRPr="00932DFA">
              <w:rPr>
                <w:sz w:val="22"/>
                <w:szCs w:val="22"/>
              </w:rPr>
              <w:t>320</w:t>
            </w:r>
          </w:p>
        </w:tc>
        <w:tc>
          <w:tcPr>
            <w:tcW w:w="969" w:type="pct"/>
            <w:vAlign w:val="center"/>
          </w:tcPr>
          <w:p w14:paraId="4887C9B9" w14:textId="77777777" w:rsidR="008177DB" w:rsidRPr="00932DFA" w:rsidRDefault="008177DB" w:rsidP="00FD5B1A">
            <w:pPr>
              <w:jc w:val="center"/>
            </w:pPr>
            <w:r w:rsidRPr="00932DFA">
              <w:rPr>
                <w:sz w:val="22"/>
                <w:szCs w:val="22"/>
              </w:rPr>
              <w:t>существующее</w:t>
            </w:r>
          </w:p>
          <w:p w14:paraId="1C52AB61" w14:textId="77777777" w:rsidR="008177DB" w:rsidRPr="00932DFA" w:rsidRDefault="008177DB" w:rsidP="00FD5B1A">
            <w:pPr>
              <w:jc w:val="center"/>
            </w:pPr>
            <w:r w:rsidRPr="00932DFA">
              <w:rPr>
                <w:sz w:val="22"/>
                <w:szCs w:val="22"/>
              </w:rPr>
              <w:t>(жилой дом)</w:t>
            </w:r>
          </w:p>
        </w:tc>
      </w:tr>
      <w:tr w:rsidR="00886F4A" w:rsidRPr="00932DFA" w14:paraId="3DB6BF58" w14:textId="77777777" w:rsidTr="00FD5B1A">
        <w:trPr>
          <w:trHeight w:val="20"/>
        </w:trPr>
        <w:tc>
          <w:tcPr>
            <w:tcW w:w="229" w:type="pct"/>
            <w:vMerge/>
            <w:vAlign w:val="center"/>
          </w:tcPr>
          <w:p w14:paraId="5CD98216" w14:textId="77777777" w:rsidR="008177DB" w:rsidRPr="00932DFA" w:rsidRDefault="008177DB" w:rsidP="00FD5B1A">
            <w:pPr>
              <w:jc w:val="center"/>
            </w:pPr>
          </w:p>
        </w:tc>
        <w:tc>
          <w:tcPr>
            <w:tcW w:w="970" w:type="pct"/>
            <w:vAlign w:val="center"/>
          </w:tcPr>
          <w:p w14:paraId="1F606827" w14:textId="77777777" w:rsidR="008177DB" w:rsidRPr="00932DFA" w:rsidRDefault="008177DB" w:rsidP="00FD5B1A">
            <w:pPr>
              <w:jc w:val="center"/>
            </w:pPr>
            <w:r w:rsidRPr="00932DFA">
              <w:rPr>
                <w:sz w:val="22"/>
                <w:szCs w:val="22"/>
              </w:rPr>
              <w:t>Корпус «Мужество»</w:t>
            </w:r>
          </w:p>
        </w:tc>
        <w:tc>
          <w:tcPr>
            <w:tcW w:w="1168" w:type="pct"/>
            <w:vAlign w:val="center"/>
          </w:tcPr>
          <w:p w14:paraId="508851B2" w14:textId="77777777" w:rsidR="008177DB" w:rsidRPr="00932DFA" w:rsidRDefault="008177DB" w:rsidP="00FD5B1A">
            <w:pPr>
              <w:jc w:val="center"/>
            </w:pPr>
            <w:r w:rsidRPr="00932DFA">
              <w:rPr>
                <w:sz w:val="22"/>
                <w:szCs w:val="22"/>
              </w:rPr>
              <w:t>п</w:t>
            </w:r>
            <w:r w:rsidR="00E36701" w:rsidRPr="00E36701">
              <w:rPr>
                <w:sz w:val="22"/>
                <w:szCs w:val="22"/>
              </w:rPr>
              <w:t>р. </w:t>
            </w:r>
            <w:r w:rsidRPr="00932DFA">
              <w:rPr>
                <w:sz w:val="22"/>
                <w:szCs w:val="22"/>
              </w:rPr>
              <w:t>40-летия Победы, 73/10</w:t>
            </w:r>
          </w:p>
        </w:tc>
        <w:tc>
          <w:tcPr>
            <w:tcW w:w="706" w:type="pct"/>
            <w:vAlign w:val="center"/>
          </w:tcPr>
          <w:p w14:paraId="18B2F5FA" w14:textId="77777777" w:rsidR="008177DB" w:rsidRPr="00932DFA" w:rsidRDefault="008177DB" w:rsidP="00FD5B1A">
            <w:pPr>
              <w:jc w:val="center"/>
            </w:pPr>
            <w:r w:rsidRPr="00932DFA">
              <w:rPr>
                <w:sz w:val="22"/>
                <w:szCs w:val="22"/>
              </w:rPr>
              <w:t>Управление образования</w:t>
            </w:r>
          </w:p>
        </w:tc>
        <w:tc>
          <w:tcPr>
            <w:tcW w:w="442" w:type="pct"/>
            <w:vAlign w:val="center"/>
          </w:tcPr>
          <w:p w14:paraId="24934945" w14:textId="77777777" w:rsidR="008177DB" w:rsidRPr="00932DFA" w:rsidRDefault="008177DB" w:rsidP="00FD5B1A">
            <w:pPr>
              <w:jc w:val="center"/>
            </w:pPr>
            <w:r w:rsidRPr="00932DFA">
              <w:rPr>
                <w:sz w:val="22"/>
                <w:szCs w:val="22"/>
              </w:rPr>
              <w:t>не определено</w:t>
            </w:r>
          </w:p>
        </w:tc>
        <w:tc>
          <w:tcPr>
            <w:tcW w:w="516" w:type="pct"/>
            <w:gridSpan w:val="2"/>
            <w:vAlign w:val="center"/>
          </w:tcPr>
          <w:p w14:paraId="416EA08D" w14:textId="77777777" w:rsidR="008177DB" w:rsidRPr="00932DFA" w:rsidRDefault="008177DB" w:rsidP="00FD5B1A">
            <w:pPr>
              <w:jc w:val="center"/>
            </w:pPr>
            <w:r w:rsidRPr="00932DFA">
              <w:rPr>
                <w:sz w:val="22"/>
                <w:szCs w:val="22"/>
              </w:rPr>
              <w:t>600</w:t>
            </w:r>
          </w:p>
        </w:tc>
        <w:tc>
          <w:tcPr>
            <w:tcW w:w="969" w:type="pct"/>
            <w:vAlign w:val="center"/>
          </w:tcPr>
          <w:p w14:paraId="4C121BD0" w14:textId="77777777" w:rsidR="008177DB" w:rsidRPr="00932DFA" w:rsidRDefault="008177DB" w:rsidP="00FD5B1A">
            <w:pPr>
              <w:jc w:val="center"/>
            </w:pPr>
            <w:r w:rsidRPr="00932DFA">
              <w:rPr>
                <w:sz w:val="22"/>
                <w:szCs w:val="22"/>
              </w:rPr>
              <w:t>существующее</w:t>
            </w:r>
          </w:p>
          <w:p w14:paraId="6DC1C530" w14:textId="77777777" w:rsidR="008177DB" w:rsidRPr="00932DFA" w:rsidRDefault="008177DB" w:rsidP="00FD5B1A">
            <w:pPr>
              <w:jc w:val="center"/>
            </w:pPr>
            <w:r w:rsidRPr="00932DFA">
              <w:rPr>
                <w:sz w:val="22"/>
                <w:szCs w:val="22"/>
              </w:rPr>
              <w:t>(жилой дом)</w:t>
            </w:r>
          </w:p>
        </w:tc>
      </w:tr>
      <w:tr w:rsidR="00886F4A" w:rsidRPr="00932DFA" w14:paraId="6267038C" w14:textId="77777777" w:rsidTr="00FD5B1A">
        <w:trPr>
          <w:trHeight w:val="20"/>
        </w:trPr>
        <w:tc>
          <w:tcPr>
            <w:tcW w:w="229" w:type="pct"/>
            <w:vAlign w:val="center"/>
          </w:tcPr>
          <w:p w14:paraId="26D76504" w14:textId="77777777" w:rsidR="00381699" w:rsidRPr="00932DFA" w:rsidRDefault="00381699" w:rsidP="008177DB">
            <w:pPr>
              <w:jc w:val="center"/>
            </w:pPr>
            <w:r w:rsidRPr="00932DFA">
              <w:rPr>
                <w:sz w:val="22"/>
                <w:szCs w:val="22"/>
              </w:rPr>
              <w:t>4</w:t>
            </w:r>
          </w:p>
        </w:tc>
        <w:tc>
          <w:tcPr>
            <w:tcW w:w="970" w:type="pct"/>
            <w:vAlign w:val="center"/>
          </w:tcPr>
          <w:p w14:paraId="304B2052" w14:textId="77777777" w:rsidR="00381699" w:rsidRPr="00932DFA" w:rsidRDefault="00381699" w:rsidP="00FD5B1A">
            <w:pPr>
              <w:jc w:val="cente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ШИ</w:t>
            </w:r>
          </w:p>
        </w:tc>
        <w:tc>
          <w:tcPr>
            <w:tcW w:w="1168" w:type="pct"/>
            <w:vAlign w:val="center"/>
          </w:tcPr>
          <w:p w14:paraId="4D23C9C6" w14:textId="77777777" w:rsidR="008177DB" w:rsidRPr="00932DFA" w:rsidRDefault="00381699" w:rsidP="00FD5B1A">
            <w:pPr>
              <w:jc w:val="center"/>
              <w:rPr>
                <w:sz w:val="22"/>
                <w:szCs w:val="22"/>
              </w:rPr>
            </w:pPr>
            <w:r w:rsidRPr="00932DFA">
              <w:rPr>
                <w:sz w:val="22"/>
                <w:szCs w:val="22"/>
              </w:rPr>
              <w:t>г.</w:t>
            </w:r>
            <w:r w:rsidR="008177D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71007E8D" w14:textId="77777777" w:rsidR="00381699" w:rsidRPr="00932DFA" w:rsidRDefault="00085DBE" w:rsidP="00FD5B1A">
            <w:pPr>
              <w:jc w:val="center"/>
            </w:pPr>
            <w:r w:rsidRPr="00085DBE">
              <w:rPr>
                <w:sz w:val="22"/>
                <w:szCs w:val="22"/>
              </w:rPr>
              <w:t>ул. </w:t>
            </w:r>
            <w:r w:rsidR="00381699" w:rsidRPr="00932DFA">
              <w:rPr>
                <w:sz w:val="22"/>
                <w:szCs w:val="22"/>
              </w:rPr>
              <w:t>Сарьяна, 86</w:t>
            </w:r>
          </w:p>
        </w:tc>
        <w:tc>
          <w:tcPr>
            <w:tcW w:w="706" w:type="pct"/>
            <w:vAlign w:val="center"/>
          </w:tcPr>
          <w:p w14:paraId="3B03EE52" w14:textId="77777777" w:rsidR="00381699" w:rsidRPr="00932DFA" w:rsidRDefault="00381699" w:rsidP="00FD5B1A">
            <w:pPr>
              <w:jc w:val="center"/>
            </w:pPr>
            <w:r w:rsidRPr="00932DFA">
              <w:rPr>
                <w:sz w:val="22"/>
                <w:szCs w:val="22"/>
              </w:rPr>
              <w:t>Управление образования</w:t>
            </w:r>
          </w:p>
        </w:tc>
        <w:tc>
          <w:tcPr>
            <w:tcW w:w="442" w:type="pct"/>
            <w:vAlign w:val="center"/>
          </w:tcPr>
          <w:p w14:paraId="20DA8673"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7A64A844" w14:textId="77777777" w:rsidR="00381699" w:rsidRPr="00932DFA" w:rsidRDefault="00381699" w:rsidP="00FD5B1A">
            <w:pPr>
              <w:jc w:val="center"/>
            </w:pPr>
            <w:r w:rsidRPr="00932DFA">
              <w:rPr>
                <w:sz w:val="22"/>
                <w:szCs w:val="22"/>
              </w:rPr>
              <w:t>1 448</w:t>
            </w:r>
          </w:p>
        </w:tc>
        <w:tc>
          <w:tcPr>
            <w:tcW w:w="969" w:type="pct"/>
            <w:vAlign w:val="center"/>
          </w:tcPr>
          <w:p w14:paraId="02982547" w14:textId="77777777" w:rsidR="00381699" w:rsidRPr="00932DFA" w:rsidRDefault="00381699" w:rsidP="00FD5B1A">
            <w:pPr>
              <w:jc w:val="center"/>
            </w:pPr>
            <w:r w:rsidRPr="00932DFA">
              <w:rPr>
                <w:sz w:val="22"/>
                <w:szCs w:val="22"/>
              </w:rPr>
              <w:t>существующее</w:t>
            </w:r>
          </w:p>
          <w:p w14:paraId="21DACFEA" w14:textId="77777777" w:rsidR="00381699" w:rsidRPr="00932DFA" w:rsidRDefault="00381699" w:rsidP="00FD5B1A">
            <w:pPr>
              <w:jc w:val="center"/>
            </w:pPr>
            <w:r w:rsidRPr="00932DFA">
              <w:rPr>
                <w:sz w:val="22"/>
                <w:szCs w:val="22"/>
              </w:rPr>
              <w:t>(жилой дом)</w:t>
            </w:r>
          </w:p>
        </w:tc>
      </w:tr>
      <w:tr w:rsidR="00886F4A" w:rsidRPr="00932DFA" w14:paraId="7D4DF8B2" w14:textId="77777777" w:rsidTr="00FD5B1A">
        <w:trPr>
          <w:trHeight w:val="20"/>
        </w:trPr>
        <w:tc>
          <w:tcPr>
            <w:tcW w:w="229" w:type="pct"/>
            <w:vAlign w:val="center"/>
          </w:tcPr>
          <w:p w14:paraId="250003E7" w14:textId="77777777" w:rsidR="00381699" w:rsidRPr="00932DFA" w:rsidRDefault="00381699" w:rsidP="00FD5B1A">
            <w:pPr>
              <w:jc w:val="center"/>
            </w:pPr>
            <w:r w:rsidRPr="00932DFA">
              <w:rPr>
                <w:sz w:val="22"/>
                <w:szCs w:val="22"/>
              </w:rPr>
              <w:t>5</w:t>
            </w:r>
          </w:p>
        </w:tc>
        <w:tc>
          <w:tcPr>
            <w:tcW w:w="970" w:type="pct"/>
            <w:vAlign w:val="center"/>
          </w:tcPr>
          <w:p w14:paraId="0CA279EE" w14:textId="77777777" w:rsidR="00381699" w:rsidRPr="00932DFA" w:rsidRDefault="00381699" w:rsidP="00FD5B1A">
            <w:pPr>
              <w:overflowPunct w:val="0"/>
              <w:autoSpaceDE w:val="0"/>
              <w:autoSpaceDN w:val="0"/>
              <w:adjustRightInd w:val="0"/>
              <w:jc w:val="center"/>
              <w:textAlignment w:val="baseline"/>
            </w:pPr>
            <w:r w:rsidRPr="00932DFA">
              <w:rPr>
                <w:sz w:val="22"/>
                <w:szCs w:val="22"/>
              </w:rPr>
              <w:t xml:space="preserve">МБУ ДО «ДЮСШ </w:t>
            </w:r>
            <w:r w:rsidR="00E11647">
              <w:rPr>
                <w:sz w:val="22"/>
                <w:szCs w:val="22"/>
              </w:rPr>
              <w:t>№ </w:t>
            </w:r>
            <w:r w:rsidRPr="00932DFA">
              <w:rPr>
                <w:sz w:val="22"/>
                <w:szCs w:val="22"/>
              </w:rPr>
              <w:t>1»</w:t>
            </w:r>
          </w:p>
        </w:tc>
        <w:tc>
          <w:tcPr>
            <w:tcW w:w="1168" w:type="pct"/>
            <w:vAlign w:val="center"/>
          </w:tcPr>
          <w:p w14:paraId="502C5E1A" w14:textId="77777777" w:rsidR="008177DB" w:rsidRPr="00932DFA" w:rsidRDefault="00381699" w:rsidP="00FD5B1A">
            <w:pPr>
              <w:overflowPunct w:val="0"/>
              <w:autoSpaceDE w:val="0"/>
              <w:autoSpaceDN w:val="0"/>
              <w:adjustRightInd w:val="0"/>
              <w:jc w:val="center"/>
              <w:textAlignment w:val="baseline"/>
              <w:rPr>
                <w:sz w:val="22"/>
                <w:szCs w:val="22"/>
              </w:rPr>
            </w:pPr>
            <w:r w:rsidRPr="00932DFA">
              <w:rPr>
                <w:sz w:val="22"/>
                <w:szCs w:val="22"/>
              </w:rPr>
              <w:t>г.</w:t>
            </w:r>
            <w:r w:rsidR="008177DB" w:rsidRPr="00932DFA">
              <w:rPr>
                <w:sz w:val="22"/>
                <w:szCs w:val="22"/>
              </w:rPr>
              <w:t xml:space="preserve"> </w:t>
            </w:r>
            <w:r w:rsidRPr="00932DFA">
              <w:rPr>
                <w:sz w:val="22"/>
                <w:szCs w:val="22"/>
              </w:rPr>
              <w:t>Ростов</w:t>
            </w:r>
            <w:r w:rsidR="0054192C" w:rsidRPr="0054192C">
              <w:rPr>
                <w:sz w:val="22"/>
                <w:szCs w:val="22"/>
              </w:rPr>
              <w:noBreakHyphen/>
              <w:t>на</w:t>
            </w:r>
            <w:r w:rsidR="0054192C" w:rsidRPr="0054192C">
              <w:rPr>
                <w:sz w:val="22"/>
                <w:szCs w:val="22"/>
              </w:rPr>
              <w:noBreakHyphen/>
              <w:t>Дону</w:t>
            </w:r>
            <w:r w:rsidRPr="00932DFA">
              <w:rPr>
                <w:sz w:val="22"/>
                <w:szCs w:val="22"/>
              </w:rPr>
              <w:t xml:space="preserve">, </w:t>
            </w:r>
          </w:p>
          <w:p w14:paraId="5122DF97" w14:textId="77777777" w:rsidR="00381699" w:rsidRPr="00932DFA" w:rsidRDefault="00381699" w:rsidP="00FD5B1A">
            <w:pPr>
              <w:overflowPunct w:val="0"/>
              <w:autoSpaceDE w:val="0"/>
              <w:autoSpaceDN w:val="0"/>
              <w:adjustRightInd w:val="0"/>
              <w:jc w:val="center"/>
              <w:textAlignment w:val="baseline"/>
            </w:pPr>
            <w:r w:rsidRPr="00932DFA">
              <w:rPr>
                <w:sz w:val="22"/>
                <w:szCs w:val="22"/>
              </w:rPr>
              <w:t>п</w:t>
            </w:r>
            <w:r w:rsidR="00E36701" w:rsidRPr="00E36701">
              <w:rPr>
                <w:sz w:val="22"/>
                <w:szCs w:val="22"/>
              </w:rPr>
              <w:t>р. </w:t>
            </w:r>
            <w:r w:rsidRPr="00932DFA">
              <w:rPr>
                <w:sz w:val="22"/>
                <w:szCs w:val="22"/>
              </w:rPr>
              <w:t>40-летия Победы, 63/14</w:t>
            </w:r>
          </w:p>
        </w:tc>
        <w:tc>
          <w:tcPr>
            <w:tcW w:w="706" w:type="pct"/>
            <w:vAlign w:val="center"/>
          </w:tcPr>
          <w:p w14:paraId="41E87D05"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0F110881" w14:textId="77777777" w:rsidR="00381699" w:rsidRPr="00932DFA" w:rsidRDefault="00FD5B1A" w:rsidP="00FD5B1A">
            <w:pPr>
              <w:overflowPunct w:val="0"/>
              <w:autoSpaceDE w:val="0"/>
              <w:autoSpaceDN w:val="0"/>
              <w:adjustRightInd w:val="0"/>
              <w:jc w:val="center"/>
              <w:textAlignment w:val="baseline"/>
            </w:pPr>
            <w:r w:rsidRPr="00932DFA">
              <w:rPr>
                <w:sz w:val="22"/>
                <w:szCs w:val="22"/>
              </w:rPr>
              <w:t>не определено</w:t>
            </w:r>
          </w:p>
        </w:tc>
        <w:tc>
          <w:tcPr>
            <w:tcW w:w="516" w:type="pct"/>
            <w:gridSpan w:val="2"/>
            <w:vAlign w:val="center"/>
          </w:tcPr>
          <w:p w14:paraId="1B7FEE9E" w14:textId="77777777" w:rsidR="00381699" w:rsidRPr="00932DFA" w:rsidRDefault="00381699" w:rsidP="00FD5B1A">
            <w:pPr>
              <w:overflowPunct w:val="0"/>
              <w:autoSpaceDE w:val="0"/>
              <w:autoSpaceDN w:val="0"/>
              <w:adjustRightInd w:val="0"/>
              <w:jc w:val="center"/>
              <w:textAlignment w:val="baseline"/>
            </w:pPr>
            <w:r w:rsidRPr="00932DFA">
              <w:rPr>
                <w:sz w:val="22"/>
                <w:szCs w:val="22"/>
              </w:rPr>
              <w:t>350</w:t>
            </w:r>
          </w:p>
        </w:tc>
        <w:tc>
          <w:tcPr>
            <w:tcW w:w="969" w:type="pct"/>
            <w:vAlign w:val="center"/>
          </w:tcPr>
          <w:p w14:paraId="15F1EE41" w14:textId="77777777" w:rsidR="00381699" w:rsidRPr="00932DFA" w:rsidRDefault="00381699" w:rsidP="00FD5B1A">
            <w:pPr>
              <w:overflowPunct w:val="0"/>
              <w:autoSpaceDE w:val="0"/>
              <w:autoSpaceDN w:val="0"/>
              <w:adjustRightInd w:val="0"/>
              <w:jc w:val="center"/>
              <w:textAlignment w:val="baseline"/>
            </w:pPr>
            <w:r w:rsidRPr="00932DFA">
              <w:rPr>
                <w:sz w:val="22"/>
                <w:szCs w:val="22"/>
              </w:rPr>
              <w:t>существующее</w:t>
            </w:r>
          </w:p>
        </w:tc>
      </w:tr>
      <w:tr w:rsidR="00886F4A" w:rsidRPr="00932DFA" w14:paraId="53672D50" w14:textId="77777777" w:rsidTr="008177DB">
        <w:trPr>
          <w:trHeight w:val="20"/>
        </w:trPr>
        <w:tc>
          <w:tcPr>
            <w:tcW w:w="5000" w:type="pct"/>
            <w:gridSpan w:val="8"/>
            <w:vAlign w:val="center"/>
          </w:tcPr>
          <w:p w14:paraId="334AB0A3" w14:textId="77777777" w:rsidR="008177DB" w:rsidRPr="00932DFA" w:rsidRDefault="008177DB" w:rsidP="00FD5B1A">
            <w:pPr>
              <w:overflowPunct w:val="0"/>
              <w:autoSpaceDE w:val="0"/>
              <w:autoSpaceDN w:val="0"/>
              <w:adjustRightInd w:val="0"/>
              <w:jc w:val="center"/>
              <w:textAlignment w:val="baseline"/>
            </w:pPr>
            <w:r w:rsidRPr="00932DFA">
              <w:rPr>
                <w:sz w:val="22"/>
                <w:szCs w:val="22"/>
              </w:rPr>
              <w:t>Советский район</w:t>
            </w:r>
          </w:p>
        </w:tc>
      </w:tr>
      <w:tr w:rsidR="00886F4A" w:rsidRPr="00932DFA" w14:paraId="0C24A3BB" w14:textId="77777777" w:rsidTr="00FD5B1A">
        <w:trPr>
          <w:trHeight w:val="20"/>
        </w:trPr>
        <w:tc>
          <w:tcPr>
            <w:tcW w:w="229" w:type="pct"/>
            <w:vMerge w:val="restart"/>
            <w:vAlign w:val="center"/>
          </w:tcPr>
          <w:p w14:paraId="38423692" w14:textId="77777777" w:rsidR="00381699" w:rsidRPr="00932DFA" w:rsidRDefault="00381699" w:rsidP="00FD5B1A">
            <w:pPr>
              <w:jc w:val="center"/>
            </w:pPr>
            <w:r w:rsidRPr="00932DFA">
              <w:rPr>
                <w:sz w:val="22"/>
                <w:szCs w:val="22"/>
              </w:rPr>
              <w:t>1</w:t>
            </w:r>
          </w:p>
        </w:tc>
        <w:tc>
          <w:tcPr>
            <w:tcW w:w="970" w:type="pct"/>
            <w:vMerge w:val="restart"/>
            <w:vAlign w:val="center"/>
          </w:tcPr>
          <w:p w14:paraId="5F345714" w14:textId="77777777" w:rsidR="00381699" w:rsidRPr="00932DFA" w:rsidRDefault="00381699" w:rsidP="00FD5B1A">
            <w:pPr>
              <w:jc w:val="center"/>
            </w:pPr>
            <w:r w:rsidRPr="00932DFA">
              <w:rPr>
                <w:sz w:val="22"/>
                <w:szCs w:val="22"/>
              </w:rPr>
              <w:t>МБУ</w:t>
            </w:r>
            <w:r w:rsidR="00656362" w:rsidRPr="00932DFA">
              <w:rPr>
                <w:sz w:val="22"/>
                <w:szCs w:val="22"/>
              </w:rPr>
              <w:t xml:space="preserve"> ДО</w:t>
            </w:r>
            <w:r w:rsidR="00656362">
              <w:rPr>
                <w:sz w:val="22"/>
                <w:szCs w:val="22"/>
              </w:rPr>
              <w:t> </w:t>
            </w:r>
            <w:r w:rsidR="00656362" w:rsidRPr="00932DFA">
              <w:rPr>
                <w:sz w:val="22"/>
                <w:szCs w:val="22"/>
              </w:rPr>
              <w:t>Д</w:t>
            </w:r>
            <w:r w:rsidRPr="00932DFA">
              <w:rPr>
                <w:sz w:val="22"/>
                <w:szCs w:val="22"/>
              </w:rPr>
              <w:t>ДТ</w:t>
            </w:r>
          </w:p>
        </w:tc>
        <w:tc>
          <w:tcPr>
            <w:tcW w:w="1168" w:type="pct"/>
            <w:vAlign w:val="center"/>
          </w:tcPr>
          <w:p w14:paraId="75FD8483"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9D18529" w14:textId="77777777" w:rsidR="00381699" w:rsidRPr="00932DFA" w:rsidRDefault="00085DBE" w:rsidP="00FD5B1A">
            <w:pPr>
              <w:jc w:val="center"/>
            </w:pPr>
            <w:r w:rsidRPr="00085DBE">
              <w:rPr>
                <w:sz w:val="22"/>
                <w:szCs w:val="22"/>
              </w:rPr>
              <w:t>ул. </w:t>
            </w:r>
            <w:r w:rsidR="00381699" w:rsidRPr="00932DFA">
              <w:rPr>
                <w:sz w:val="22"/>
                <w:szCs w:val="22"/>
              </w:rPr>
              <w:t>Малиновского, 36</w:t>
            </w:r>
          </w:p>
        </w:tc>
        <w:tc>
          <w:tcPr>
            <w:tcW w:w="706" w:type="pct"/>
            <w:vAlign w:val="center"/>
          </w:tcPr>
          <w:p w14:paraId="15EE3B35" w14:textId="77777777" w:rsidR="00381699" w:rsidRPr="00932DFA" w:rsidRDefault="00381699" w:rsidP="00FD5B1A">
            <w:pPr>
              <w:jc w:val="center"/>
            </w:pPr>
            <w:r w:rsidRPr="00932DFA">
              <w:rPr>
                <w:sz w:val="22"/>
                <w:szCs w:val="22"/>
              </w:rPr>
              <w:t>Управление образования</w:t>
            </w:r>
          </w:p>
        </w:tc>
        <w:tc>
          <w:tcPr>
            <w:tcW w:w="442" w:type="pct"/>
            <w:vAlign w:val="center"/>
          </w:tcPr>
          <w:p w14:paraId="6F621467"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20B59D72" w14:textId="77777777" w:rsidR="00381699" w:rsidRPr="00932DFA" w:rsidRDefault="00381699" w:rsidP="00FD5B1A">
            <w:pPr>
              <w:jc w:val="center"/>
            </w:pPr>
            <w:r w:rsidRPr="00932DFA">
              <w:rPr>
                <w:sz w:val="22"/>
                <w:szCs w:val="22"/>
              </w:rPr>
              <w:t>956</w:t>
            </w:r>
          </w:p>
        </w:tc>
        <w:tc>
          <w:tcPr>
            <w:tcW w:w="969" w:type="pct"/>
            <w:vAlign w:val="center"/>
          </w:tcPr>
          <w:p w14:paraId="7265D2C9" w14:textId="77777777" w:rsidR="00381699" w:rsidRPr="00932DFA" w:rsidRDefault="00381699" w:rsidP="00FD5B1A">
            <w:pPr>
              <w:jc w:val="center"/>
            </w:pPr>
            <w:r w:rsidRPr="00932DFA">
              <w:rPr>
                <w:sz w:val="22"/>
                <w:szCs w:val="22"/>
              </w:rPr>
              <w:t>существующее</w:t>
            </w:r>
          </w:p>
          <w:p w14:paraId="475467F3" w14:textId="77777777" w:rsidR="00381699" w:rsidRPr="00932DFA" w:rsidRDefault="00381699" w:rsidP="00FD5B1A">
            <w:pPr>
              <w:jc w:val="center"/>
            </w:pPr>
            <w:r w:rsidRPr="00932DFA">
              <w:rPr>
                <w:sz w:val="22"/>
                <w:szCs w:val="22"/>
              </w:rPr>
              <w:t>(жилой дом)</w:t>
            </w:r>
          </w:p>
        </w:tc>
      </w:tr>
      <w:tr w:rsidR="00886F4A" w:rsidRPr="00932DFA" w14:paraId="0894B5E5" w14:textId="77777777" w:rsidTr="00FD5B1A">
        <w:trPr>
          <w:trHeight w:val="20"/>
        </w:trPr>
        <w:tc>
          <w:tcPr>
            <w:tcW w:w="229" w:type="pct"/>
            <w:vMerge/>
            <w:vAlign w:val="center"/>
          </w:tcPr>
          <w:p w14:paraId="74A9F73A" w14:textId="77777777" w:rsidR="00381699" w:rsidRPr="00932DFA" w:rsidRDefault="00381699" w:rsidP="00FD5B1A">
            <w:pPr>
              <w:jc w:val="center"/>
            </w:pPr>
          </w:p>
        </w:tc>
        <w:tc>
          <w:tcPr>
            <w:tcW w:w="970" w:type="pct"/>
            <w:vMerge/>
            <w:vAlign w:val="center"/>
          </w:tcPr>
          <w:p w14:paraId="377E520C"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041E7872"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1FFF57FA" w14:textId="77777777" w:rsidR="00381699" w:rsidRPr="00932DFA" w:rsidRDefault="00381699" w:rsidP="00FD5B1A">
            <w:pPr>
              <w:jc w:val="center"/>
            </w:pPr>
            <w:r w:rsidRPr="00932DFA">
              <w:rPr>
                <w:sz w:val="22"/>
                <w:szCs w:val="22"/>
              </w:rPr>
              <w:t>п</w:t>
            </w:r>
            <w:r w:rsidR="00E36701" w:rsidRPr="00E36701">
              <w:rPr>
                <w:sz w:val="22"/>
                <w:szCs w:val="22"/>
              </w:rPr>
              <w:t>р. </w:t>
            </w:r>
            <w:r w:rsidRPr="00932DFA">
              <w:rPr>
                <w:sz w:val="22"/>
                <w:szCs w:val="22"/>
              </w:rPr>
              <w:t>Коммунистический</w:t>
            </w:r>
            <w:r w:rsidR="008177DB" w:rsidRPr="00932DFA">
              <w:rPr>
                <w:sz w:val="22"/>
                <w:szCs w:val="22"/>
              </w:rPr>
              <w:t>,</w:t>
            </w:r>
            <w:r w:rsidRPr="00932DFA">
              <w:rPr>
                <w:sz w:val="22"/>
                <w:szCs w:val="22"/>
              </w:rPr>
              <w:t xml:space="preserve"> 46</w:t>
            </w:r>
          </w:p>
        </w:tc>
        <w:tc>
          <w:tcPr>
            <w:tcW w:w="706" w:type="pct"/>
            <w:vAlign w:val="center"/>
          </w:tcPr>
          <w:p w14:paraId="21DECBE4"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7B40BAE6"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7D4EF7EC" w14:textId="77777777" w:rsidR="00381699" w:rsidRPr="00932DFA" w:rsidRDefault="00381699" w:rsidP="00FD5B1A">
            <w:pPr>
              <w:jc w:val="center"/>
            </w:pPr>
            <w:r w:rsidRPr="00932DFA">
              <w:rPr>
                <w:sz w:val="22"/>
                <w:szCs w:val="22"/>
              </w:rPr>
              <w:t>20</w:t>
            </w:r>
          </w:p>
        </w:tc>
        <w:tc>
          <w:tcPr>
            <w:tcW w:w="969" w:type="pct"/>
            <w:vAlign w:val="center"/>
          </w:tcPr>
          <w:p w14:paraId="598A0800" w14:textId="77777777" w:rsidR="00381699" w:rsidRPr="00932DFA" w:rsidRDefault="00381699" w:rsidP="00FD5B1A">
            <w:pPr>
              <w:jc w:val="center"/>
            </w:pPr>
            <w:r w:rsidRPr="00932DFA">
              <w:rPr>
                <w:sz w:val="22"/>
                <w:szCs w:val="22"/>
              </w:rPr>
              <w:t>существующее</w:t>
            </w:r>
          </w:p>
          <w:p w14:paraId="1F61DE2A" w14:textId="77777777" w:rsidR="00381699" w:rsidRPr="00932DFA" w:rsidRDefault="00381699" w:rsidP="00FD5B1A">
            <w:pPr>
              <w:overflowPunct w:val="0"/>
              <w:autoSpaceDE w:val="0"/>
              <w:autoSpaceDN w:val="0"/>
              <w:adjustRightInd w:val="0"/>
              <w:jc w:val="center"/>
              <w:textAlignment w:val="baseline"/>
            </w:pPr>
            <w:r w:rsidRPr="00932DFA">
              <w:rPr>
                <w:sz w:val="22"/>
                <w:szCs w:val="22"/>
              </w:rPr>
              <w:t>(жилой дом)</w:t>
            </w:r>
          </w:p>
        </w:tc>
      </w:tr>
      <w:tr w:rsidR="00886F4A" w:rsidRPr="00932DFA" w14:paraId="487515ED" w14:textId="77777777" w:rsidTr="00FD5B1A">
        <w:trPr>
          <w:trHeight w:val="20"/>
        </w:trPr>
        <w:tc>
          <w:tcPr>
            <w:tcW w:w="229" w:type="pct"/>
            <w:vMerge/>
            <w:vAlign w:val="center"/>
          </w:tcPr>
          <w:p w14:paraId="4C12D45A" w14:textId="77777777" w:rsidR="00381699" w:rsidRPr="00932DFA" w:rsidRDefault="00381699" w:rsidP="00FD5B1A">
            <w:pPr>
              <w:jc w:val="center"/>
            </w:pPr>
          </w:p>
        </w:tc>
        <w:tc>
          <w:tcPr>
            <w:tcW w:w="970" w:type="pct"/>
            <w:vMerge/>
            <w:vAlign w:val="center"/>
          </w:tcPr>
          <w:p w14:paraId="09696973"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2BFF11B5"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735717AE" w14:textId="77777777" w:rsidR="00381699" w:rsidRPr="00932DFA" w:rsidRDefault="00381699" w:rsidP="00FD5B1A">
            <w:pPr>
              <w:jc w:val="center"/>
            </w:pPr>
            <w:r w:rsidRPr="00932DFA">
              <w:rPr>
                <w:sz w:val="22"/>
                <w:szCs w:val="22"/>
              </w:rPr>
              <w:t>п</w:t>
            </w:r>
            <w:r w:rsidR="00E36701" w:rsidRPr="00E36701">
              <w:rPr>
                <w:sz w:val="22"/>
                <w:szCs w:val="22"/>
              </w:rPr>
              <w:t>р. </w:t>
            </w:r>
            <w:r w:rsidRPr="00932DFA">
              <w:rPr>
                <w:sz w:val="22"/>
                <w:szCs w:val="22"/>
              </w:rPr>
              <w:t>Коммунистический</w:t>
            </w:r>
            <w:r w:rsidR="008177DB" w:rsidRPr="00932DFA">
              <w:rPr>
                <w:sz w:val="22"/>
                <w:szCs w:val="22"/>
              </w:rPr>
              <w:t>,</w:t>
            </w:r>
            <w:r w:rsidRPr="00932DFA">
              <w:rPr>
                <w:sz w:val="22"/>
                <w:szCs w:val="22"/>
              </w:rPr>
              <w:t xml:space="preserve"> 34/1</w:t>
            </w:r>
          </w:p>
        </w:tc>
        <w:tc>
          <w:tcPr>
            <w:tcW w:w="706" w:type="pct"/>
            <w:vAlign w:val="center"/>
          </w:tcPr>
          <w:p w14:paraId="6F3460A0"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476BC20D"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0C00442B" w14:textId="77777777" w:rsidR="00381699" w:rsidRPr="00932DFA" w:rsidRDefault="00381699" w:rsidP="00FD5B1A">
            <w:pPr>
              <w:jc w:val="center"/>
            </w:pPr>
            <w:r w:rsidRPr="00932DFA">
              <w:rPr>
                <w:sz w:val="22"/>
                <w:szCs w:val="22"/>
              </w:rPr>
              <w:t>22</w:t>
            </w:r>
          </w:p>
        </w:tc>
        <w:tc>
          <w:tcPr>
            <w:tcW w:w="969" w:type="pct"/>
            <w:vAlign w:val="center"/>
          </w:tcPr>
          <w:p w14:paraId="0143D820" w14:textId="77777777" w:rsidR="00381699" w:rsidRPr="00932DFA" w:rsidRDefault="00381699" w:rsidP="00FD5B1A">
            <w:pPr>
              <w:jc w:val="center"/>
            </w:pPr>
            <w:r w:rsidRPr="00932DFA">
              <w:rPr>
                <w:sz w:val="22"/>
                <w:szCs w:val="22"/>
              </w:rPr>
              <w:t>существующее</w:t>
            </w:r>
          </w:p>
          <w:p w14:paraId="22C70770" w14:textId="77777777" w:rsidR="00381699" w:rsidRPr="00932DFA" w:rsidRDefault="00381699" w:rsidP="00FD5B1A">
            <w:pPr>
              <w:jc w:val="center"/>
            </w:pPr>
            <w:r w:rsidRPr="00932DFA">
              <w:rPr>
                <w:sz w:val="22"/>
                <w:szCs w:val="22"/>
              </w:rPr>
              <w:t>(жилой дом)</w:t>
            </w:r>
          </w:p>
        </w:tc>
      </w:tr>
      <w:tr w:rsidR="00886F4A" w:rsidRPr="00932DFA" w14:paraId="685D2525" w14:textId="77777777" w:rsidTr="00FD5B1A">
        <w:trPr>
          <w:trHeight w:val="20"/>
        </w:trPr>
        <w:tc>
          <w:tcPr>
            <w:tcW w:w="229" w:type="pct"/>
            <w:vMerge/>
            <w:vAlign w:val="center"/>
          </w:tcPr>
          <w:p w14:paraId="4ED6F9F4" w14:textId="77777777" w:rsidR="00381699" w:rsidRPr="00932DFA" w:rsidRDefault="00381699" w:rsidP="00FD5B1A">
            <w:pPr>
              <w:jc w:val="center"/>
            </w:pPr>
          </w:p>
        </w:tc>
        <w:tc>
          <w:tcPr>
            <w:tcW w:w="970" w:type="pct"/>
            <w:vMerge/>
            <w:vAlign w:val="center"/>
          </w:tcPr>
          <w:p w14:paraId="283FE780"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36A0D585"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32C15C0" w14:textId="77777777" w:rsidR="00381699" w:rsidRPr="00932DFA" w:rsidRDefault="00085DBE" w:rsidP="00FD5B1A">
            <w:pPr>
              <w:jc w:val="center"/>
            </w:pPr>
            <w:r w:rsidRPr="00085DBE">
              <w:rPr>
                <w:sz w:val="22"/>
                <w:szCs w:val="22"/>
              </w:rPr>
              <w:t>ул. </w:t>
            </w:r>
            <w:r w:rsidR="00381699" w:rsidRPr="00932DFA">
              <w:rPr>
                <w:sz w:val="22"/>
                <w:szCs w:val="22"/>
              </w:rPr>
              <w:t>2-я Краснодарская, 161/1</w:t>
            </w:r>
          </w:p>
        </w:tc>
        <w:tc>
          <w:tcPr>
            <w:tcW w:w="706" w:type="pct"/>
            <w:vAlign w:val="center"/>
          </w:tcPr>
          <w:p w14:paraId="5D4B36B2"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297E439A"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6BF424DD" w14:textId="77777777" w:rsidR="00381699" w:rsidRPr="00932DFA" w:rsidRDefault="00381699" w:rsidP="00FD5B1A">
            <w:pPr>
              <w:jc w:val="center"/>
            </w:pPr>
            <w:r w:rsidRPr="00932DFA">
              <w:rPr>
                <w:sz w:val="22"/>
                <w:szCs w:val="22"/>
              </w:rPr>
              <w:t>142</w:t>
            </w:r>
          </w:p>
        </w:tc>
        <w:tc>
          <w:tcPr>
            <w:tcW w:w="969" w:type="pct"/>
            <w:vAlign w:val="center"/>
          </w:tcPr>
          <w:p w14:paraId="10371BCA" w14:textId="77777777" w:rsidR="00381699" w:rsidRPr="00932DFA" w:rsidRDefault="00381699" w:rsidP="00FD5B1A">
            <w:pPr>
              <w:jc w:val="center"/>
            </w:pPr>
            <w:r w:rsidRPr="00932DFA">
              <w:rPr>
                <w:sz w:val="22"/>
                <w:szCs w:val="22"/>
              </w:rPr>
              <w:t>существующее</w:t>
            </w:r>
          </w:p>
          <w:p w14:paraId="2D31BE45" w14:textId="77777777" w:rsidR="00381699" w:rsidRPr="00932DFA" w:rsidRDefault="00381699" w:rsidP="00FD5B1A">
            <w:pPr>
              <w:jc w:val="center"/>
            </w:pPr>
            <w:r w:rsidRPr="00932DFA">
              <w:rPr>
                <w:sz w:val="22"/>
                <w:szCs w:val="22"/>
              </w:rPr>
              <w:t>(жилой дом)</w:t>
            </w:r>
          </w:p>
        </w:tc>
      </w:tr>
      <w:tr w:rsidR="00886F4A" w:rsidRPr="00932DFA" w14:paraId="12519E3A" w14:textId="77777777" w:rsidTr="00FD5B1A">
        <w:trPr>
          <w:trHeight w:val="20"/>
        </w:trPr>
        <w:tc>
          <w:tcPr>
            <w:tcW w:w="229" w:type="pct"/>
            <w:vMerge/>
            <w:vAlign w:val="center"/>
          </w:tcPr>
          <w:p w14:paraId="5866F29A" w14:textId="77777777" w:rsidR="00381699" w:rsidRPr="00932DFA" w:rsidRDefault="00381699" w:rsidP="00FD5B1A">
            <w:pPr>
              <w:jc w:val="center"/>
            </w:pPr>
          </w:p>
        </w:tc>
        <w:tc>
          <w:tcPr>
            <w:tcW w:w="970" w:type="pct"/>
            <w:vMerge/>
            <w:vAlign w:val="center"/>
          </w:tcPr>
          <w:p w14:paraId="0075E8F2"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46764E13"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439E17A7" w14:textId="77777777" w:rsidR="00381699" w:rsidRPr="00932DFA" w:rsidRDefault="00085DBE" w:rsidP="00FD5B1A">
            <w:pPr>
              <w:jc w:val="center"/>
            </w:pPr>
            <w:r w:rsidRPr="00085DBE">
              <w:rPr>
                <w:sz w:val="22"/>
                <w:szCs w:val="22"/>
              </w:rPr>
              <w:t>ул. </w:t>
            </w:r>
            <w:r w:rsidR="00381699" w:rsidRPr="00932DFA">
              <w:rPr>
                <w:sz w:val="22"/>
                <w:szCs w:val="22"/>
              </w:rPr>
              <w:t>2-я Краснодарская, 157/1</w:t>
            </w:r>
          </w:p>
        </w:tc>
        <w:tc>
          <w:tcPr>
            <w:tcW w:w="706" w:type="pct"/>
            <w:vAlign w:val="center"/>
          </w:tcPr>
          <w:p w14:paraId="22FE446D"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0F93CC83"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341978EF" w14:textId="77777777" w:rsidR="00381699" w:rsidRPr="00932DFA" w:rsidRDefault="00381699" w:rsidP="00FD5B1A">
            <w:pPr>
              <w:jc w:val="center"/>
            </w:pPr>
            <w:r w:rsidRPr="00932DFA">
              <w:rPr>
                <w:sz w:val="22"/>
                <w:szCs w:val="22"/>
              </w:rPr>
              <w:t>125</w:t>
            </w:r>
          </w:p>
        </w:tc>
        <w:tc>
          <w:tcPr>
            <w:tcW w:w="969" w:type="pct"/>
            <w:vAlign w:val="center"/>
          </w:tcPr>
          <w:p w14:paraId="50413D45" w14:textId="77777777" w:rsidR="00381699" w:rsidRPr="00932DFA" w:rsidRDefault="00381699" w:rsidP="00FD5B1A">
            <w:pPr>
              <w:jc w:val="center"/>
            </w:pPr>
            <w:r w:rsidRPr="00932DFA">
              <w:rPr>
                <w:sz w:val="22"/>
                <w:szCs w:val="22"/>
              </w:rPr>
              <w:t>существующее</w:t>
            </w:r>
          </w:p>
          <w:p w14:paraId="71D84EBD" w14:textId="77777777" w:rsidR="00381699" w:rsidRPr="00932DFA" w:rsidRDefault="00381699" w:rsidP="00FD5B1A">
            <w:pPr>
              <w:jc w:val="center"/>
            </w:pPr>
            <w:r w:rsidRPr="00932DFA">
              <w:rPr>
                <w:sz w:val="22"/>
                <w:szCs w:val="22"/>
              </w:rPr>
              <w:t>(жилой дом)</w:t>
            </w:r>
          </w:p>
        </w:tc>
      </w:tr>
      <w:tr w:rsidR="00886F4A" w:rsidRPr="00932DFA" w14:paraId="3639903F" w14:textId="77777777" w:rsidTr="00FD5B1A">
        <w:trPr>
          <w:trHeight w:val="20"/>
        </w:trPr>
        <w:tc>
          <w:tcPr>
            <w:tcW w:w="229" w:type="pct"/>
            <w:vMerge/>
            <w:vAlign w:val="center"/>
          </w:tcPr>
          <w:p w14:paraId="602FCA65" w14:textId="77777777" w:rsidR="00381699" w:rsidRPr="00932DFA" w:rsidRDefault="00381699" w:rsidP="00FD5B1A">
            <w:pPr>
              <w:jc w:val="center"/>
            </w:pPr>
          </w:p>
        </w:tc>
        <w:tc>
          <w:tcPr>
            <w:tcW w:w="970" w:type="pct"/>
            <w:vMerge/>
            <w:vAlign w:val="center"/>
          </w:tcPr>
          <w:p w14:paraId="24746ECB"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21CB1D04"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824EFEF" w14:textId="77777777" w:rsidR="00381699" w:rsidRPr="00932DFA" w:rsidRDefault="00085DBE" w:rsidP="00FD5B1A">
            <w:pPr>
              <w:jc w:val="center"/>
            </w:pPr>
            <w:r w:rsidRPr="00085DBE">
              <w:rPr>
                <w:sz w:val="22"/>
                <w:szCs w:val="22"/>
              </w:rPr>
              <w:t>ул. </w:t>
            </w:r>
            <w:r w:rsidR="00381699" w:rsidRPr="00932DFA">
              <w:rPr>
                <w:sz w:val="22"/>
                <w:szCs w:val="22"/>
              </w:rPr>
              <w:t>2-я Краснодарская, 80/13</w:t>
            </w:r>
          </w:p>
        </w:tc>
        <w:tc>
          <w:tcPr>
            <w:tcW w:w="706" w:type="pct"/>
            <w:vAlign w:val="center"/>
          </w:tcPr>
          <w:p w14:paraId="0C155043"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28B4C2CE"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39A20F9C" w14:textId="77777777" w:rsidR="00381699" w:rsidRPr="00932DFA" w:rsidRDefault="00381699" w:rsidP="00FD5B1A">
            <w:pPr>
              <w:jc w:val="center"/>
            </w:pPr>
          </w:p>
          <w:p w14:paraId="193DA50C" w14:textId="77777777" w:rsidR="00381699" w:rsidRPr="00932DFA" w:rsidRDefault="00381699" w:rsidP="00FD5B1A">
            <w:pPr>
              <w:jc w:val="center"/>
            </w:pPr>
            <w:r w:rsidRPr="00932DFA">
              <w:rPr>
                <w:sz w:val="22"/>
                <w:szCs w:val="22"/>
              </w:rPr>
              <w:t>147</w:t>
            </w:r>
          </w:p>
        </w:tc>
        <w:tc>
          <w:tcPr>
            <w:tcW w:w="969" w:type="pct"/>
            <w:vAlign w:val="center"/>
          </w:tcPr>
          <w:p w14:paraId="6CF17AE0" w14:textId="77777777" w:rsidR="00381699" w:rsidRPr="00932DFA" w:rsidRDefault="00381699" w:rsidP="00FD5B1A">
            <w:pPr>
              <w:jc w:val="center"/>
            </w:pPr>
            <w:r w:rsidRPr="00932DFA">
              <w:rPr>
                <w:sz w:val="22"/>
                <w:szCs w:val="22"/>
              </w:rPr>
              <w:t>существующее</w:t>
            </w:r>
          </w:p>
          <w:p w14:paraId="0703C217" w14:textId="77777777" w:rsidR="00381699" w:rsidRPr="00932DFA" w:rsidRDefault="00381699" w:rsidP="00FD5B1A">
            <w:pPr>
              <w:jc w:val="center"/>
            </w:pPr>
            <w:r w:rsidRPr="00932DFA">
              <w:rPr>
                <w:sz w:val="22"/>
                <w:szCs w:val="22"/>
              </w:rPr>
              <w:t>(жилой дом)</w:t>
            </w:r>
          </w:p>
        </w:tc>
      </w:tr>
      <w:tr w:rsidR="00886F4A" w:rsidRPr="00932DFA" w14:paraId="6522F9D4" w14:textId="77777777" w:rsidTr="00FD5B1A">
        <w:trPr>
          <w:trHeight w:val="20"/>
        </w:trPr>
        <w:tc>
          <w:tcPr>
            <w:tcW w:w="229" w:type="pct"/>
            <w:vMerge/>
            <w:vAlign w:val="center"/>
          </w:tcPr>
          <w:p w14:paraId="595F9AF3" w14:textId="77777777" w:rsidR="00381699" w:rsidRPr="00932DFA" w:rsidRDefault="00381699" w:rsidP="00FD5B1A">
            <w:pPr>
              <w:jc w:val="center"/>
            </w:pPr>
          </w:p>
        </w:tc>
        <w:tc>
          <w:tcPr>
            <w:tcW w:w="970" w:type="pct"/>
            <w:vMerge/>
            <w:vAlign w:val="center"/>
          </w:tcPr>
          <w:p w14:paraId="43C842DB"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74B99895"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F1F81D8" w14:textId="77777777" w:rsidR="00381699" w:rsidRPr="00932DFA" w:rsidRDefault="00085DBE" w:rsidP="00FD5B1A">
            <w:pPr>
              <w:jc w:val="center"/>
            </w:pPr>
            <w:r w:rsidRPr="00085DBE">
              <w:rPr>
                <w:sz w:val="22"/>
                <w:szCs w:val="22"/>
              </w:rPr>
              <w:t>ул. </w:t>
            </w:r>
            <w:r w:rsidR="00381699" w:rsidRPr="00932DFA">
              <w:rPr>
                <w:sz w:val="22"/>
                <w:szCs w:val="22"/>
              </w:rPr>
              <w:t>Еременко, 60/5</w:t>
            </w:r>
          </w:p>
        </w:tc>
        <w:tc>
          <w:tcPr>
            <w:tcW w:w="706" w:type="pct"/>
            <w:vAlign w:val="center"/>
          </w:tcPr>
          <w:p w14:paraId="46C4FCBB"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0E2073CB"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0E06EEC4" w14:textId="77777777" w:rsidR="00381699" w:rsidRPr="00932DFA" w:rsidRDefault="00381699" w:rsidP="00FD5B1A">
            <w:pPr>
              <w:jc w:val="center"/>
            </w:pPr>
            <w:r w:rsidRPr="00932DFA">
              <w:rPr>
                <w:sz w:val="22"/>
                <w:szCs w:val="22"/>
              </w:rPr>
              <w:t>235</w:t>
            </w:r>
          </w:p>
        </w:tc>
        <w:tc>
          <w:tcPr>
            <w:tcW w:w="969" w:type="pct"/>
            <w:vAlign w:val="center"/>
          </w:tcPr>
          <w:p w14:paraId="3B029BA3" w14:textId="77777777" w:rsidR="00381699" w:rsidRPr="00932DFA" w:rsidRDefault="00381699" w:rsidP="00FD5B1A">
            <w:pPr>
              <w:jc w:val="center"/>
            </w:pPr>
            <w:r w:rsidRPr="00932DFA">
              <w:rPr>
                <w:sz w:val="22"/>
                <w:szCs w:val="22"/>
              </w:rPr>
              <w:t>существующее</w:t>
            </w:r>
          </w:p>
          <w:p w14:paraId="6E198C29" w14:textId="77777777" w:rsidR="00381699" w:rsidRPr="00932DFA" w:rsidRDefault="00381699" w:rsidP="00FD5B1A">
            <w:pPr>
              <w:jc w:val="center"/>
            </w:pPr>
            <w:r w:rsidRPr="00932DFA">
              <w:rPr>
                <w:sz w:val="22"/>
                <w:szCs w:val="22"/>
              </w:rPr>
              <w:t>(жилой дом)</w:t>
            </w:r>
          </w:p>
        </w:tc>
      </w:tr>
      <w:tr w:rsidR="00886F4A" w:rsidRPr="00932DFA" w14:paraId="5E61E933" w14:textId="77777777" w:rsidTr="00FD5B1A">
        <w:trPr>
          <w:trHeight w:val="20"/>
        </w:trPr>
        <w:tc>
          <w:tcPr>
            <w:tcW w:w="229" w:type="pct"/>
            <w:vMerge/>
            <w:vAlign w:val="center"/>
          </w:tcPr>
          <w:p w14:paraId="09D71A74" w14:textId="77777777" w:rsidR="00381699" w:rsidRPr="00932DFA" w:rsidRDefault="00381699" w:rsidP="00FD5B1A">
            <w:pPr>
              <w:jc w:val="center"/>
            </w:pPr>
          </w:p>
        </w:tc>
        <w:tc>
          <w:tcPr>
            <w:tcW w:w="970" w:type="pct"/>
            <w:vMerge/>
            <w:vAlign w:val="center"/>
          </w:tcPr>
          <w:p w14:paraId="1C1E7EDA"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58F53933"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2A048B8" w14:textId="77777777" w:rsidR="008177DB" w:rsidRPr="00932DFA" w:rsidRDefault="00085DBE" w:rsidP="00FD5B1A">
            <w:pPr>
              <w:jc w:val="center"/>
              <w:rPr>
                <w:sz w:val="22"/>
                <w:szCs w:val="22"/>
              </w:rPr>
            </w:pPr>
            <w:r w:rsidRPr="00085DBE">
              <w:rPr>
                <w:sz w:val="22"/>
                <w:szCs w:val="22"/>
              </w:rPr>
              <w:t>ул. </w:t>
            </w:r>
            <w:r w:rsidR="00381699" w:rsidRPr="00932DFA">
              <w:rPr>
                <w:sz w:val="22"/>
                <w:szCs w:val="22"/>
              </w:rPr>
              <w:t xml:space="preserve">339-й Стрелковой Дивизии, </w:t>
            </w:r>
          </w:p>
          <w:p w14:paraId="6A12A9F6" w14:textId="77777777" w:rsidR="00381699" w:rsidRPr="00932DFA" w:rsidRDefault="008177DB" w:rsidP="00FD5B1A">
            <w:pPr>
              <w:jc w:val="center"/>
            </w:pPr>
            <w:r w:rsidRPr="00932DFA">
              <w:rPr>
                <w:sz w:val="22"/>
                <w:szCs w:val="22"/>
              </w:rPr>
              <w:t>12</w:t>
            </w:r>
            <w:r w:rsidR="00381699" w:rsidRPr="00932DFA">
              <w:rPr>
                <w:sz w:val="22"/>
                <w:szCs w:val="22"/>
              </w:rPr>
              <w:t>б</w:t>
            </w:r>
          </w:p>
        </w:tc>
        <w:tc>
          <w:tcPr>
            <w:tcW w:w="706" w:type="pct"/>
            <w:vAlign w:val="center"/>
          </w:tcPr>
          <w:p w14:paraId="690F2A84" w14:textId="77777777" w:rsidR="00381699" w:rsidRPr="00932DFA" w:rsidRDefault="00381699" w:rsidP="00FD5B1A">
            <w:pPr>
              <w:overflowPunct w:val="0"/>
              <w:autoSpaceDE w:val="0"/>
              <w:autoSpaceDN w:val="0"/>
              <w:adjustRightInd w:val="0"/>
              <w:jc w:val="center"/>
              <w:textAlignment w:val="baseline"/>
            </w:pPr>
            <w:r w:rsidRPr="00932DFA">
              <w:rPr>
                <w:sz w:val="22"/>
                <w:szCs w:val="22"/>
              </w:rPr>
              <w:t>Управление образования</w:t>
            </w:r>
          </w:p>
        </w:tc>
        <w:tc>
          <w:tcPr>
            <w:tcW w:w="442" w:type="pct"/>
            <w:vAlign w:val="center"/>
          </w:tcPr>
          <w:p w14:paraId="05DEF63A"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5598D49A" w14:textId="77777777" w:rsidR="00381699" w:rsidRPr="00932DFA" w:rsidRDefault="00381699" w:rsidP="00FD5B1A">
            <w:pPr>
              <w:jc w:val="center"/>
            </w:pPr>
            <w:r w:rsidRPr="00932DFA">
              <w:rPr>
                <w:sz w:val="22"/>
                <w:szCs w:val="22"/>
              </w:rPr>
              <w:t>167</w:t>
            </w:r>
          </w:p>
        </w:tc>
        <w:tc>
          <w:tcPr>
            <w:tcW w:w="969" w:type="pct"/>
            <w:vAlign w:val="center"/>
          </w:tcPr>
          <w:p w14:paraId="6321075D" w14:textId="77777777" w:rsidR="00381699" w:rsidRPr="00932DFA" w:rsidRDefault="00381699" w:rsidP="00FD5B1A">
            <w:pPr>
              <w:jc w:val="center"/>
            </w:pPr>
            <w:r w:rsidRPr="00932DFA">
              <w:rPr>
                <w:sz w:val="22"/>
                <w:szCs w:val="22"/>
              </w:rPr>
              <w:t>существующее</w:t>
            </w:r>
          </w:p>
          <w:p w14:paraId="05245873" w14:textId="77777777" w:rsidR="00381699" w:rsidRPr="00932DFA" w:rsidRDefault="00381699" w:rsidP="00FD5B1A">
            <w:pPr>
              <w:jc w:val="center"/>
            </w:pPr>
            <w:r w:rsidRPr="00932DFA">
              <w:rPr>
                <w:sz w:val="22"/>
                <w:szCs w:val="22"/>
              </w:rPr>
              <w:t>(жилой дом)</w:t>
            </w:r>
          </w:p>
        </w:tc>
      </w:tr>
      <w:tr w:rsidR="00886F4A" w:rsidRPr="00932DFA" w14:paraId="0D324E66" w14:textId="77777777" w:rsidTr="00FD5B1A">
        <w:trPr>
          <w:trHeight w:val="20"/>
        </w:trPr>
        <w:tc>
          <w:tcPr>
            <w:tcW w:w="229" w:type="pct"/>
            <w:vMerge/>
            <w:vAlign w:val="center"/>
          </w:tcPr>
          <w:p w14:paraId="6D3C36EC" w14:textId="77777777" w:rsidR="00381699" w:rsidRPr="00932DFA" w:rsidRDefault="00381699" w:rsidP="00FD5B1A">
            <w:pPr>
              <w:jc w:val="center"/>
            </w:pPr>
          </w:p>
        </w:tc>
        <w:tc>
          <w:tcPr>
            <w:tcW w:w="970" w:type="pct"/>
            <w:vMerge/>
            <w:vAlign w:val="center"/>
          </w:tcPr>
          <w:p w14:paraId="3A13DD11"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2714AD38"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5F46013A" w14:textId="77777777" w:rsidR="00381699" w:rsidRPr="00932DFA" w:rsidRDefault="00085DBE" w:rsidP="00FD5B1A">
            <w:pPr>
              <w:jc w:val="center"/>
            </w:pPr>
            <w:r w:rsidRPr="00085DBE">
              <w:rPr>
                <w:sz w:val="22"/>
                <w:szCs w:val="22"/>
              </w:rPr>
              <w:t>ул. </w:t>
            </w:r>
            <w:r w:rsidR="00381699" w:rsidRPr="00932DFA">
              <w:rPr>
                <w:sz w:val="22"/>
                <w:szCs w:val="22"/>
              </w:rPr>
              <w:t>Р.</w:t>
            </w:r>
            <w:r w:rsidR="008177DB" w:rsidRPr="00932DFA">
              <w:rPr>
                <w:sz w:val="22"/>
                <w:szCs w:val="22"/>
              </w:rPr>
              <w:t xml:space="preserve"> </w:t>
            </w:r>
            <w:r w:rsidR="00381699" w:rsidRPr="00932DFA">
              <w:rPr>
                <w:sz w:val="22"/>
                <w:szCs w:val="22"/>
              </w:rPr>
              <w:t>Зорге, 8/2</w:t>
            </w:r>
          </w:p>
        </w:tc>
        <w:tc>
          <w:tcPr>
            <w:tcW w:w="706" w:type="pct"/>
            <w:vAlign w:val="center"/>
          </w:tcPr>
          <w:p w14:paraId="1BA9FDA4" w14:textId="77777777" w:rsidR="00381699" w:rsidRPr="00932DFA" w:rsidRDefault="00381699" w:rsidP="00FD5B1A">
            <w:pPr>
              <w:jc w:val="center"/>
            </w:pPr>
            <w:r w:rsidRPr="00932DFA">
              <w:rPr>
                <w:sz w:val="22"/>
                <w:szCs w:val="22"/>
              </w:rPr>
              <w:t>Управление образования</w:t>
            </w:r>
          </w:p>
        </w:tc>
        <w:tc>
          <w:tcPr>
            <w:tcW w:w="442" w:type="pct"/>
            <w:vAlign w:val="center"/>
          </w:tcPr>
          <w:p w14:paraId="637441CF"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7E0D9C1B" w14:textId="77777777" w:rsidR="00381699" w:rsidRPr="00932DFA" w:rsidRDefault="00381699" w:rsidP="00FD5B1A">
            <w:pPr>
              <w:jc w:val="center"/>
            </w:pPr>
            <w:r w:rsidRPr="00932DFA">
              <w:rPr>
                <w:sz w:val="22"/>
                <w:szCs w:val="22"/>
              </w:rPr>
              <w:t>229</w:t>
            </w:r>
          </w:p>
        </w:tc>
        <w:tc>
          <w:tcPr>
            <w:tcW w:w="969" w:type="pct"/>
            <w:vAlign w:val="center"/>
          </w:tcPr>
          <w:p w14:paraId="6B2AA5F3" w14:textId="77777777" w:rsidR="00381699" w:rsidRPr="00932DFA" w:rsidRDefault="00381699" w:rsidP="00FD5B1A">
            <w:pPr>
              <w:jc w:val="center"/>
            </w:pPr>
            <w:r w:rsidRPr="00932DFA">
              <w:rPr>
                <w:sz w:val="22"/>
                <w:szCs w:val="22"/>
              </w:rPr>
              <w:t>существующее</w:t>
            </w:r>
          </w:p>
          <w:p w14:paraId="5E2D5C14" w14:textId="77777777" w:rsidR="00381699" w:rsidRPr="00932DFA" w:rsidRDefault="00381699" w:rsidP="00FD5B1A">
            <w:pPr>
              <w:jc w:val="center"/>
            </w:pPr>
            <w:r w:rsidRPr="00932DFA">
              <w:rPr>
                <w:sz w:val="22"/>
                <w:szCs w:val="22"/>
              </w:rPr>
              <w:t>(жилой дом)</w:t>
            </w:r>
          </w:p>
        </w:tc>
      </w:tr>
      <w:tr w:rsidR="00886F4A" w:rsidRPr="00932DFA" w14:paraId="4FC160AC" w14:textId="77777777" w:rsidTr="00FD5B1A">
        <w:trPr>
          <w:trHeight w:val="20"/>
        </w:trPr>
        <w:tc>
          <w:tcPr>
            <w:tcW w:w="229" w:type="pct"/>
            <w:vMerge/>
            <w:vAlign w:val="center"/>
          </w:tcPr>
          <w:p w14:paraId="5DF65E71" w14:textId="77777777" w:rsidR="00381699" w:rsidRPr="00932DFA" w:rsidRDefault="00381699" w:rsidP="00FD5B1A">
            <w:pPr>
              <w:jc w:val="center"/>
            </w:pPr>
          </w:p>
        </w:tc>
        <w:tc>
          <w:tcPr>
            <w:tcW w:w="970" w:type="pct"/>
            <w:vMerge/>
            <w:vAlign w:val="center"/>
          </w:tcPr>
          <w:p w14:paraId="4F920884" w14:textId="77777777" w:rsidR="00381699" w:rsidRPr="00932DFA" w:rsidRDefault="00381699" w:rsidP="00FD5B1A">
            <w:pPr>
              <w:overflowPunct w:val="0"/>
              <w:autoSpaceDE w:val="0"/>
              <w:autoSpaceDN w:val="0"/>
              <w:adjustRightInd w:val="0"/>
              <w:jc w:val="center"/>
              <w:textAlignment w:val="baseline"/>
            </w:pPr>
          </w:p>
        </w:tc>
        <w:tc>
          <w:tcPr>
            <w:tcW w:w="1168" w:type="pct"/>
            <w:vAlign w:val="center"/>
          </w:tcPr>
          <w:p w14:paraId="305D8646" w14:textId="77777777" w:rsidR="00381699" w:rsidRPr="00932DFA" w:rsidRDefault="00381699" w:rsidP="00FD5B1A">
            <w:pPr>
              <w:jc w:val="center"/>
            </w:pPr>
            <w:r w:rsidRPr="00932DFA">
              <w:rPr>
                <w:sz w:val="22"/>
                <w:szCs w:val="22"/>
              </w:rPr>
              <w:t>г. Ростов</w:t>
            </w:r>
            <w:r w:rsidR="0054192C" w:rsidRPr="0054192C">
              <w:rPr>
                <w:sz w:val="22"/>
                <w:szCs w:val="22"/>
              </w:rPr>
              <w:noBreakHyphen/>
              <w:t>на</w:t>
            </w:r>
            <w:r w:rsidR="0054192C" w:rsidRPr="0054192C">
              <w:rPr>
                <w:sz w:val="22"/>
                <w:szCs w:val="22"/>
              </w:rPr>
              <w:noBreakHyphen/>
              <w:t>Дону</w:t>
            </w:r>
            <w:r w:rsidRPr="00932DFA">
              <w:rPr>
                <w:sz w:val="22"/>
                <w:szCs w:val="22"/>
              </w:rPr>
              <w:t>,</w:t>
            </w:r>
          </w:p>
          <w:p w14:paraId="0EF4E880" w14:textId="77777777" w:rsidR="00381699" w:rsidRPr="00932DFA" w:rsidRDefault="00085DBE" w:rsidP="00FD5B1A">
            <w:pPr>
              <w:jc w:val="center"/>
            </w:pPr>
            <w:r w:rsidRPr="00085DBE">
              <w:rPr>
                <w:sz w:val="22"/>
                <w:szCs w:val="22"/>
              </w:rPr>
              <w:t>ул. </w:t>
            </w:r>
            <w:r w:rsidR="00381699" w:rsidRPr="00932DFA">
              <w:rPr>
                <w:sz w:val="22"/>
                <w:szCs w:val="22"/>
              </w:rPr>
              <w:t>Содружества, 43/2</w:t>
            </w:r>
          </w:p>
        </w:tc>
        <w:tc>
          <w:tcPr>
            <w:tcW w:w="706" w:type="pct"/>
            <w:vAlign w:val="center"/>
          </w:tcPr>
          <w:p w14:paraId="64882B66" w14:textId="77777777" w:rsidR="00381699" w:rsidRPr="00932DFA" w:rsidRDefault="00381699" w:rsidP="00FD5B1A">
            <w:pPr>
              <w:jc w:val="center"/>
            </w:pPr>
            <w:r w:rsidRPr="00932DFA">
              <w:rPr>
                <w:sz w:val="22"/>
                <w:szCs w:val="22"/>
              </w:rPr>
              <w:t>Управление образования</w:t>
            </w:r>
          </w:p>
        </w:tc>
        <w:tc>
          <w:tcPr>
            <w:tcW w:w="442" w:type="pct"/>
            <w:vAlign w:val="center"/>
          </w:tcPr>
          <w:p w14:paraId="56F5CB09" w14:textId="77777777" w:rsidR="00381699" w:rsidRPr="00932DFA" w:rsidRDefault="00FD5B1A" w:rsidP="00FD5B1A">
            <w:pPr>
              <w:jc w:val="center"/>
            </w:pPr>
            <w:r w:rsidRPr="00932DFA">
              <w:rPr>
                <w:sz w:val="22"/>
                <w:szCs w:val="22"/>
              </w:rPr>
              <w:t>не определено</w:t>
            </w:r>
          </w:p>
        </w:tc>
        <w:tc>
          <w:tcPr>
            <w:tcW w:w="516" w:type="pct"/>
            <w:gridSpan w:val="2"/>
            <w:vAlign w:val="center"/>
          </w:tcPr>
          <w:p w14:paraId="2E7AF016" w14:textId="77777777" w:rsidR="00381699" w:rsidRPr="00932DFA" w:rsidRDefault="00381699" w:rsidP="00FD5B1A">
            <w:pPr>
              <w:jc w:val="center"/>
            </w:pPr>
            <w:r w:rsidRPr="00932DFA">
              <w:rPr>
                <w:sz w:val="22"/>
                <w:szCs w:val="22"/>
              </w:rPr>
              <w:t>250</w:t>
            </w:r>
          </w:p>
        </w:tc>
        <w:tc>
          <w:tcPr>
            <w:tcW w:w="969" w:type="pct"/>
            <w:vAlign w:val="center"/>
          </w:tcPr>
          <w:p w14:paraId="3D595156" w14:textId="77777777" w:rsidR="00381699" w:rsidRPr="00932DFA" w:rsidRDefault="00381699" w:rsidP="00FD5B1A">
            <w:pPr>
              <w:jc w:val="center"/>
            </w:pPr>
            <w:r w:rsidRPr="00932DFA">
              <w:rPr>
                <w:sz w:val="22"/>
                <w:szCs w:val="22"/>
              </w:rPr>
              <w:t>существующее</w:t>
            </w:r>
          </w:p>
          <w:p w14:paraId="269225D0" w14:textId="77777777" w:rsidR="00381699" w:rsidRPr="00932DFA" w:rsidRDefault="00381699" w:rsidP="00FD5B1A">
            <w:pPr>
              <w:jc w:val="center"/>
            </w:pPr>
            <w:r w:rsidRPr="00932DFA">
              <w:rPr>
                <w:sz w:val="22"/>
                <w:szCs w:val="22"/>
              </w:rPr>
              <w:t>(жилой дом)</w:t>
            </w:r>
          </w:p>
        </w:tc>
      </w:tr>
    </w:tbl>
    <w:p w14:paraId="48A68498" w14:textId="77777777" w:rsidR="00381699" w:rsidRPr="00932DFA" w:rsidRDefault="00381699" w:rsidP="00D90671">
      <w:pPr>
        <w:suppressAutoHyphens/>
        <w:rPr>
          <w:rStyle w:val="aff9"/>
        </w:rPr>
      </w:pPr>
    </w:p>
    <w:sectPr w:rsidR="00381699" w:rsidRPr="00932DFA" w:rsidSect="00D10DF4">
      <w:pgSz w:w="16839" w:h="11907" w:orient="landscape" w:code="9"/>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C34EB" w14:textId="77777777" w:rsidR="003A18CE" w:rsidRDefault="003A18CE">
      <w:r>
        <w:separator/>
      </w:r>
    </w:p>
  </w:endnote>
  <w:endnote w:type="continuationSeparator" w:id="0">
    <w:p w14:paraId="3AA07307" w14:textId="77777777" w:rsidR="003A18CE" w:rsidRDefault="003A1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altName w:val="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0"/>
    <w:family w:val="auto"/>
    <w:pitch w:val="variable"/>
    <w:sig w:usb0="800000AF" w:usb1="1001ECEA"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TimesNewRoman,BoldItalicOOEnc">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B6A6F" w14:textId="76A722CB" w:rsidR="000A13E3" w:rsidRPr="006903C5" w:rsidRDefault="000A13E3" w:rsidP="0008452D">
    <w:pPr>
      <w:jc w:val="center"/>
    </w:pPr>
    <w:r>
      <w:rPr>
        <w:noProof/>
      </w:rPr>
      <w:fldChar w:fldCharType="begin"/>
    </w:r>
    <w:r>
      <w:rPr>
        <w:noProof/>
      </w:rPr>
      <w:instrText xml:space="preserve"> PAGE   \* MERGEFORMAT </w:instrText>
    </w:r>
    <w:r>
      <w:rPr>
        <w:noProof/>
      </w:rPr>
      <w:fldChar w:fldCharType="separate"/>
    </w:r>
    <w:r w:rsidR="00C22280">
      <w:rPr>
        <w:noProof/>
      </w:rPr>
      <w:t>174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F42C2" w14:textId="77777777" w:rsidR="003A18CE" w:rsidRDefault="003A18CE">
      <w:r>
        <w:separator/>
      </w:r>
    </w:p>
  </w:footnote>
  <w:footnote w:type="continuationSeparator" w:id="0">
    <w:p w14:paraId="6E14365D" w14:textId="77777777" w:rsidR="003A18CE" w:rsidRDefault="003A18CE">
      <w:r>
        <w:continuationSeparator/>
      </w:r>
    </w:p>
  </w:footnote>
  <w:footnote w:id="1">
    <w:p w14:paraId="0BA4A267" w14:textId="77777777" w:rsidR="000A13E3" w:rsidRDefault="000A13E3" w:rsidP="00C31698">
      <w:pPr>
        <w:pStyle w:val="afff0"/>
        <w:jc w:val="both"/>
      </w:pPr>
      <w:r w:rsidRPr="00F22401">
        <w:rPr>
          <w:rStyle w:val="afff2"/>
        </w:rPr>
        <w:footnoteRef/>
      </w:r>
      <w:r>
        <w:t xml:space="preserve"> </w:t>
      </w:r>
      <w:r w:rsidRPr="00641752">
        <w:t>Постановление</w:t>
      </w:r>
      <w:r>
        <w:t>м</w:t>
      </w:r>
      <w:r w:rsidRPr="00641752">
        <w:t xml:space="preserve"> коллегии Госстроя РСФСР </w:t>
      </w:r>
      <w:r>
        <w:t>№ </w:t>
      </w:r>
      <w:r w:rsidRPr="00641752">
        <w:t>3 от 28 февраля 1990 года и</w:t>
      </w:r>
      <w:r>
        <w:t> </w:t>
      </w:r>
      <w:r w:rsidRPr="00641752">
        <w:t xml:space="preserve">президиума Центрального совета ВООПИиК </w:t>
      </w:r>
      <w:r>
        <w:t>№ </w:t>
      </w:r>
      <w:r w:rsidRPr="00641752">
        <w:t>12 (162) от 16 февраля 1990 года, по</w:t>
      </w:r>
      <w:r>
        <w:t> </w:t>
      </w:r>
      <w:r w:rsidRPr="00641752">
        <w:t>согласованию с</w:t>
      </w:r>
      <w:r>
        <w:t> </w:t>
      </w:r>
      <w:r w:rsidRPr="00641752">
        <w:t>Советами Министров автономных республик, исполкомами краевых и</w:t>
      </w:r>
      <w:r>
        <w:t> </w:t>
      </w:r>
      <w:r w:rsidRPr="00641752">
        <w:t xml:space="preserve">областных Советов народных депутатов принят </w:t>
      </w:r>
      <w:r>
        <w:t>расширенный</w:t>
      </w:r>
      <w:r w:rsidRPr="00641752">
        <w:t xml:space="preserve"> список исторических населённых мест РСФСР</w:t>
      </w:r>
      <w:r>
        <w:t>.</w:t>
      </w:r>
    </w:p>
  </w:footnote>
  <w:footnote w:id="2">
    <w:p w14:paraId="45F6FA6C" w14:textId="77777777" w:rsidR="000A13E3" w:rsidRDefault="000A13E3" w:rsidP="00C31698">
      <w:pPr>
        <w:autoSpaceDE w:val="0"/>
        <w:autoSpaceDN w:val="0"/>
        <w:adjustRightInd w:val="0"/>
        <w:jc w:val="both"/>
      </w:pPr>
      <w:r w:rsidRPr="00F22401">
        <w:rPr>
          <w:rStyle w:val="afff2"/>
        </w:rPr>
        <w:footnoteRef/>
      </w:r>
      <w:r>
        <w:t xml:space="preserve"> </w:t>
      </w:r>
      <w:r w:rsidRPr="00AF3280">
        <w:rPr>
          <w:sz w:val="20"/>
          <w:szCs w:val="20"/>
        </w:rPr>
        <w:t>Приказ Минкультуры России и</w:t>
      </w:r>
      <w:r>
        <w:rPr>
          <w:sz w:val="20"/>
          <w:szCs w:val="20"/>
        </w:rPr>
        <w:t> </w:t>
      </w:r>
      <w:r w:rsidRPr="00AF3280">
        <w:rPr>
          <w:sz w:val="20"/>
          <w:szCs w:val="20"/>
        </w:rPr>
        <w:t>Минрегиона России от 29 июля 2010 г</w:t>
      </w:r>
      <w:r>
        <w:rPr>
          <w:sz w:val="20"/>
          <w:szCs w:val="20"/>
        </w:rPr>
        <w:t>. № 418/339</w:t>
      </w:r>
    </w:p>
  </w:footnote>
  <w:footnote w:id="3">
    <w:p w14:paraId="2EF1D322" w14:textId="77777777" w:rsidR="000A13E3" w:rsidRDefault="000A13E3" w:rsidP="00C31698">
      <w:pPr>
        <w:autoSpaceDE w:val="0"/>
        <w:autoSpaceDN w:val="0"/>
        <w:adjustRightInd w:val="0"/>
        <w:spacing w:line="192" w:lineRule="auto"/>
        <w:jc w:val="both"/>
      </w:pPr>
      <w:r w:rsidRPr="00F22401">
        <w:rPr>
          <w:rStyle w:val="afff2"/>
        </w:rPr>
        <w:footnoteRef/>
      </w:r>
      <w:r>
        <w:t xml:space="preserve"> </w:t>
      </w:r>
      <w:r w:rsidRPr="009D5299">
        <w:rPr>
          <w:sz w:val="20"/>
          <w:szCs w:val="20"/>
        </w:rPr>
        <w:t xml:space="preserve">Постановление Правительства Ростовской области от 26. 07. 2013 </w:t>
      </w:r>
      <w:r>
        <w:rPr>
          <w:sz w:val="20"/>
          <w:szCs w:val="20"/>
        </w:rPr>
        <w:t>№ </w:t>
      </w:r>
      <w:r w:rsidRPr="009D5299">
        <w:rPr>
          <w:sz w:val="20"/>
          <w:szCs w:val="20"/>
        </w:rPr>
        <w:t>459 «Об утверждении границ зон охраны объекта культурного наследия регионального значения, режимов использования земель и</w:t>
      </w:r>
      <w:r>
        <w:rPr>
          <w:sz w:val="20"/>
          <w:szCs w:val="20"/>
        </w:rPr>
        <w:t> </w:t>
      </w:r>
      <w:r w:rsidRPr="009D5299">
        <w:rPr>
          <w:sz w:val="20"/>
          <w:szCs w:val="20"/>
        </w:rPr>
        <w:t>градостроительных регламентов в</w:t>
      </w:r>
      <w:r>
        <w:rPr>
          <w:sz w:val="20"/>
          <w:szCs w:val="20"/>
        </w:rPr>
        <w:t> </w:t>
      </w:r>
      <w:r w:rsidRPr="009D5299">
        <w:rPr>
          <w:sz w:val="20"/>
          <w:szCs w:val="20"/>
        </w:rPr>
        <w:t>границах данных зон».</w:t>
      </w:r>
    </w:p>
  </w:footnote>
  <w:footnote w:id="4">
    <w:p w14:paraId="0E3D8749" w14:textId="77777777" w:rsidR="000A13E3" w:rsidRDefault="000A13E3" w:rsidP="00C31698">
      <w:pPr>
        <w:autoSpaceDE w:val="0"/>
        <w:autoSpaceDN w:val="0"/>
        <w:adjustRightInd w:val="0"/>
        <w:spacing w:line="192" w:lineRule="auto"/>
        <w:jc w:val="both"/>
      </w:pPr>
      <w:r w:rsidRPr="00F22401">
        <w:rPr>
          <w:rStyle w:val="afff2"/>
        </w:rPr>
        <w:footnoteRef/>
      </w:r>
      <w:r>
        <w:t xml:space="preserve"> </w:t>
      </w:r>
      <w:r w:rsidRPr="009D5299">
        <w:rPr>
          <w:sz w:val="20"/>
          <w:szCs w:val="20"/>
        </w:rPr>
        <w:t xml:space="preserve">Постановление Правительства Ростовской области от 17. 01.2013 </w:t>
      </w:r>
      <w:r>
        <w:rPr>
          <w:sz w:val="20"/>
          <w:szCs w:val="20"/>
        </w:rPr>
        <w:t>№ </w:t>
      </w:r>
      <w:r w:rsidRPr="009D5299">
        <w:rPr>
          <w:sz w:val="20"/>
          <w:szCs w:val="20"/>
        </w:rPr>
        <w:t>14 «Об утверждении границ зон охраны объекта культурного наследия регионального значения, режимов использования земель и</w:t>
      </w:r>
      <w:r>
        <w:rPr>
          <w:sz w:val="20"/>
          <w:szCs w:val="20"/>
        </w:rPr>
        <w:t> </w:t>
      </w:r>
      <w:r w:rsidRPr="009D5299">
        <w:rPr>
          <w:sz w:val="20"/>
          <w:szCs w:val="20"/>
        </w:rPr>
        <w:t>градостроительных регламентов в</w:t>
      </w:r>
      <w:r>
        <w:rPr>
          <w:sz w:val="20"/>
          <w:szCs w:val="20"/>
        </w:rPr>
        <w:t> </w:t>
      </w:r>
      <w:r w:rsidRPr="009D5299">
        <w:rPr>
          <w:sz w:val="20"/>
          <w:szCs w:val="20"/>
        </w:rPr>
        <w:t>границах данных зон».</w:t>
      </w:r>
    </w:p>
  </w:footnote>
  <w:footnote w:id="5">
    <w:p w14:paraId="697BBD61" w14:textId="77777777" w:rsidR="000A13E3" w:rsidRDefault="000A13E3" w:rsidP="00C31698">
      <w:pPr>
        <w:pStyle w:val="afff0"/>
      </w:pPr>
      <w:r w:rsidRPr="00F22401">
        <w:rPr>
          <w:rStyle w:val="afff2"/>
        </w:rPr>
        <w:footnoteRef/>
      </w:r>
      <w:r>
        <w:t xml:space="preserve"> Постановление главы администрации Ростовской области от 26.08.1999 № 306 «Об утверждении проекта</w:t>
      </w:r>
      <w:r w:rsidRPr="004C25CB">
        <w:t xml:space="preserve"> </w:t>
      </w:r>
      <w:r>
        <w:t>охранных зон памятника истории и культуры федерального значения монастыря «Сурб-Хач».</w:t>
      </w:r>
    </w:p>
  </w:footnote>
  <w:footnote w:id="6">
    <w:p w14:paraId="4B1D257A" w14:textId="77777777" w:rsidR="000A13E3" w:rsidRDefault="000A13E3" w:rsidP="00C31698">
      <w:pPr>
        <w:pStyle w:val="afff0"/>
      </w:pPr>
      <w:r w:rsidRPr="00F22401">
        <w:rPr>
          <w:rStyle w:val="afff2"/>
        </w:rPr>
        <w:footnoteRef/>
      </w:r>
      <w:r>
        <w:t xml:space="preserve"> Постановление главы администрации Ростовской области от 26. 08. 1999 № 307 «Об утверждении проекта</w:t>
      </w:r>
      <w:r w:rsidRPr="004C25CB">
        <w:t xml:space="preserve"> </w:t>
      </w:r>
      <w:r>
        <w:t>охранных зон мемориального комплекса жертв фашизма «Змиевская балка».</w:t>
      </w:r>
    </w:p>
  </w:footnote>
  <w:footnote w:id="7">
    <w:p w14:paraId="3833A119" w14:textId="77777777" w:rsidR="000A13E3" w:rsidRDefault="000A13E3" w:rsidP="00C31698">
      <w:pPr>
        <w:pStyle w:val="afff0"/>
        <w:jc w:val="both"/>
      </w:pPr>
      <w:r w:rsidRPr="00F22401">
        <w:rPr>
          <w:rStyle w:val="afff2"/>
        </w:rPr>
        <w:footnoteRef/>
      </w:r>
      <w:r w:rsidRPr="003B5164">
        <w:rPr>
          <w:rStyle w:val="afff2"/>
        </w:rPr>
        <w:t xml:space="preserve"> </w:t>
      </w:r>
      <w:r w:rsidRPr="003B5164">
        <w:t xml:space="preserve">Постановление главы администрации Ростовской области от 11.09.1995 </w:t>
      </w:r>
      <w:r>
        <w:t>№ </w:t>
      </w:r>
      <w:r w:rsidRPr="003B5164">
        <w:t>248 «Об утверждении проекта границ охранных зон памятника истории и</w:t>
      </w:r>
      <w:r>
        <w:t> </w:t>
      </w:r>
      <w:r w:rsidRPr="003B5164">
        <w:t>культуры «Торговый дом П. Р. Максимова».</w:t>
      </w:r>
    </w:p>
  </w:footnote>
  <w:footnote w:id="8">
    <w:p w14:paraId="2FB80583" w14:textId="77777777" w:rsidR="000A13E3" w:rsidRDefault="000A13E3" w:rsidP="003B5164">
      <w:pPr>
        <w:jc w:val="both"/>
      </w:pPr>
      <w:r w:rsidRPr="00F22401">
        <w:rPr>
          <w:rStyle w:val="afff2"/>
        </w:rPr>
        <w:footnoteRef/>
      </w:r>
      <w:r w:rsidRPr="003B5164">
        <w:t xml:space="preserve"> </w:t>
      </w:r>
      <w:r w:rsidRPr="003B5164">
        <w:rPr>
          <w:sz w:val="20"/>
          <w:szCs w:val="20"/>
        </w:rPr>
        <w:t xml:space="preserve">Приказ Министерства культуры Ростовской области от 31.07.2013 </w:t>
      </w:r>
      <w:r>
        <w:rPr>
          <w:sz w:val="20"/>
          <w:szCs w:val="20"/>
        </w:rPr>
        <w:t>№ </w:t>
      </w:r>
      <w:r w:rsidRPr="003B5164">
        <w:rPr>
          <w:sz w:val="20"/>
          <w:szCs w:val="20"/>
        </w:rPr>
        <w:t>376 «Об утверждении границы территории объекта культурного (археологического) наследия регионального значения и</w:t>
      </w:r>
      <w:r>
        <w:rPr>
          <w:sz w:val="20"/>
          <w:szCs w:val="20"/>
        </w:rPr>
        <w:t> </w:t>
      </w:r>
      <w:r w:rsidRPr="003B5164">
        <w:rPr>
          <w:sz w:val="20"/>
          <w:szCs w:val="20"/>
        </w:rPr>
        <w:t>правового режима земельных участков в</w:t>
      </w:r>
      <w:r>
        <w:rPr>
          <w:sz w:val="20"/>
          <w:szCs w:val="20"/>
        </w:rPr>
        <w:t> </w:t>
      </w:r>
      <w:r w:rsidRPr="003B5164">
        <w:rPr>
          <w:sz w:val="20"/>
          <w:szCs w:val="20"/>
        </w:rPr>
        <w:t>границе территории объекта культурного наследия регионального значения «Местонахождение «Зеленый остров».</w:t>
      </w:r>
    </w:p>
  </w:footnote>
  <w:footnote w:id="9">
    <w:p w14:paraId="41B84CBB" w14:textId="77777777" w:rsidR="000A13E3" w:rsidRDefault="000A13E3" w:rsidP="003B5164">
      <w:pPr>
        <w:pStyle w:val="afff0"/>
        <w:jc w:val="both"/>
      </w:pPr>
      <w:r w:rsidRPr="00F22401">
        <w:rPr>
          <w:rStyle w:val="afff2"/>
        </w:rPr>
        <w:footnoteRef/>
      </w:r>
      <w:r w:rsidRPr="003B5164">
        <w:t xml:space="preserve"> Приказ Министерства культуры Ростовской области от 28.02.2013 </w:t>
      </w:r>
      <w:r>
        <w:t>№ </w:t>
      </w:r>
      <w:r w:rsidRPr="003B5164">
        <w:t>106 «Об утверждении границы территории и</w:t>
      </w:r>
      <w:r>
        <w:t> </w:t>
      </w:r>
      <w:r w:rsidRPr="003B5164">
        <w:t>правового режима земельного участка в</w:t>
      </w:r>
      <w:r>
        <w:t> </w:t>
      </w:r>
      <w:r w:rsidRPr="003B5164">
        <w:t xml:space="preserve">границе территории объекта культурного наследия регионального значения «Комплекс зданий Городской больницы </w:t>
      </w:r>
      <w:r>
        <w:t>№ </w:t>
      </w:r>
      <w:r w:rsidRPr="003B5164">
        <w:t>1 им. Н.А. Семашко (бывшая областная больница)».</w:t>
      </w:r>
    </w:p>
  </w:footnote>
  <w:footnote w:id="10">
    <w:p w14:paraId="5664691D" w14:textId="77777777" w:rsidR="000A13E3" w:rsidRDefault="000A13E3" w:rsidP="003B5164">
      <w:pPr>
        <w:pStyle w:val="afff0"/>
        <w:jc w:val="both"/>
      </w:pPr>
      <w:r w:rsidRPr="00F22401">
        <w:rPr>
          <w:rStyle w:val="afff2"/>
        </w:rPr>
        <w:footnoteRef/>
      </w:r>
      <w:r w:rsidRPr="003B5164">
        <w:t xml:space="preserve"> Приказ Министерства культуры Ростовской области от 28.02.2013 </w:t>
      </w:r>
      <w:r>
        <w:t>№ </w:t>
      </w:r>
      <w:r w:rsidRPr="003B5164">
        <w:t>107 «Об утверждении границы территории объекта культурного (археологического) наследия федерального значения и</w:t>
      </w:r>
      <w:r>
        <w:t> </w:t>
      </w:r>
      <w:r w:rsidRPr="003B5164">
        <w:t>правового режима земельных участков в</w:t>
      </w:r>
      <w:r>
        <w:t> </w:t>
      </w:r>
      <w:r w:rsidRPr="003B5164">
        <w:t>границе территории объекта культурного (археологического) наследия федерального значения «Нижне-Гниловское городище и</w:t>
      </w:r>
      <w:r>
        <w:t> </w:t>
      </w:r>
      <w:r w:rsidRPr="003B5164">
        <w:t>некрополь».</w:t>
      </w:r>
    </w:p>
  </w:footnote>
  <w:footnote w:id="11">
    <w:p w14:paraId="65216CCD" w14:textId="77777777" w:rsidR="000A13E3" w:rsidRDefault="000A13E3" w:rsidP="003B5164">
      <w:pPr>
        <w:jc w:val="both"/>
      </w:pPr>
      <w:r w:rsidRPr="00F22401">
        <w:rPr>
          <w:rStyle w:val="afff2"/>
        </w:rPr>
        <w:footnoteRef/>
      </w:r>
      <w:r w:rsidRPr="003B5164">
        <w:t xml:space="preserve"> </w:t>
      </w:r>
      <w:r w:rsidRPr="003B5164">
        <w:rPr>
          <w:sz w:val="20"/>
          <w:szCs w:val="20"/>
        </w:rPr>
        <w:t xml:space="preserve">Приказ Министерства культуры Ростовской области от 01.07.2013 </w:t>
      </w:r>
      <w:r>
        <w:rPr>
          <w:sz w:val="20"/>
          <w:szCs w:val="20"/>
        </w:rPr>
        <w:t>№ </w:t>
      </w:r>
      <w:r w:rsidRPr="003B5164">
        <w:rPr>
          <w:sz w:val="20"/>
          <w:szCs w:val="20"/>
        </w:rPr>
        <w:t>327 «Об утверждении границы территории и</w:t>
      </w:r>
      <w:r>
        <w:rPr>
          <w:sz w:val="20"/>
          <w:szCs w:val="20"/>
        </w:rPr>
        <w:t> </w:t>
      </w:r>
      <w:r w:rsidRPr="003B5164">
        <w:rPr>
          <w:sz w:val="20"/>
          <w:szCs w:val="20"/>
        </w:rPr>
        <w:t>правового режима земельного участка в</w:t>
      </w:r>
      <w:r>
        <w:rPr>
          <w:sz w:val="20"/>
          <w:szCs w:val="20"/>
        </w:rPr>
        <w:t> </w:t>
      </w:r>
      <w:r w:rsidRPr="003B5164">
        <w:rPr>
          <w:sz w:val="20"/>
          <w:szCs w:val="20"/>
        </w:rPr>
        <w:t>границе территории объекта культурного наследия федерального значения «Комплекс экспортных зерновых складов, XIX в.».</w:t>
      </w:r>
    </w:p>
  </w:footnote>
  <w:footnote w:id="12">
    <w:p w14:paraId="4E57EA8F" w14:textId="77777777" w:rsidR="000A13E3" w:rsidRDefault="000A13E3" w:rsidP="003B5164">
      <w:pPr>
        <w:pStyle w:val="afff0"/>
        <w:jc w:val="both"/>
      </w:pPr>
      <w:r w:rsidRPr="00F22401">
        <w:rPr>
          <w:rStyle w:val="afff2"/>
        </w:rPr>
        <w:footnoteRef/>
      </w:r>
      <w:r w:rsidRPr="003B5164">
        <w:t xml:space="preserve"> Приказ Министерства культуры Ростовской области от 24. 12. 2012 </w:t>
      </w:r>
      <w:r>
        <w:t>№ </w:t>
      </w:r>
      <w:r w:rsidRPr="003B5164">
        <w:t>521 «Об утверждении границы территории объекта культурного (археологического) наследия регионального значения и</w:t>
      </w:r>
      <w:r>
        <w:t> </w:t>
      </w:r>
      <w:r w:rsidRPr="003B5164">
        <w:t>правового режима земельных участков в</w:t>
      </w:r>
      <w:r>
        <w:t> </w:t>
      </w:r>
      <w:r w:rsidRPr="003B5164">
        <w:t>границе территории объекта культурного (археологического) наследия регионального значения «Темерницкое городище».</w:t>
      </w:r>
    </w:p>
  </w:footnote>
  <w:footnote w:id="13">
    <w:p w14:paraId="1DCE53FB" w14:textId="77777777" w:rsidR="000A13E3" w:rsidRDefault="000A13E3" w:rsidP="003B5164">
      <w:pPr>
        <w:pStyle w:val="afff0"/>
        <w:jc w:val="both"/>
      </w:pPr>
      <w:r w:rsidRPr="00F22401">
        <w:rPr>
          <w:rStyle w:val="afff2"/>
        </w:rPr>
        <w:footnoteRef/>
      </w:r>
      <w:r w:rsidRPr="003B5164">
        <w:t xml:space="preserve"> Приказ Министерства культуры Ростовской области от 21.12.2012 </w:t>
      </w:r>
      <w:r>
        <w:t>№ </w:t>
      </w:r>
      <w:r w:rsidRPr="003B5164">
        <w:t>519 «Об утверждении границы территории объекта культурного (археологического) наследия регионального значения и</w:t>
      </w:r>
      <w:r>
        <w:t> </w:t>
      </w:r>
      <w:r w:rsidRPr="003B5164">
        <w:t>правового режима земельных участков в</w:t>
      </w:r>
      <w:r>
        <w:t> </w:t>
      </w:r>
      <w:r w:rsidRPr="003B5164">
        <w:t>границе территории объекта культурного (археологического) наследия регионального значения «Комплекс наземных и</w:t>
      </w:r>
      <w:r>
        <w:t> </w:t>
      </w:r>
      <w:r w:rsidRPr="003B5164">
        <w:t>подземных сооружений крепости святого Дмитрия Ростовского».</w:t>
      </w:r>
    </w:p>
  </w:footnote>
  <w:footnote w:id="14">
    <w:p w14:paraId="0F788A78" w14:textId="77777777" w:rsidR="000A13E3" w:rsidRDefault="000A13E3" w:rsidP="003B5164">
      <w:pPr>
        <w:pStyle w:val="afff0"/>
        <w:jc w:val="both"/>
      </w:pPr>
      <w:r w:rsidRPr="00F22401">
        <w:rPr>
          <w:rStyle w:val="afff2"/>
        </w:rPr>
        <w:footnoteRef/>
      </w:r>
      <w:r w:rsidRPr="003B5164">
        <w:t xml:space="preserve"> Приказ Министерства культуры Ростовской области от 03.12.2012 «Об утверждении границы территории и</w:t>
      </w:r>
      <w:r>
        <w:t> </w:t>
      </w:r>
      <w:r w:rsidRPr="00C505C3">
        <w:t>правового режима земельного участка в</w:t>
      </w:r>
      <w:r>
        <w:t> </w:t>
      </w:r>
      <w:r w:rsidRPr="00C505C3">
        <w:t>границе территории объекта культурного наследия регионального значения «Комплекс сооружений кафедрального собора во</w:t>
      </w:r>
      <w:r>
        <w:t> </w:t>
      </w:r>
      <w:r w:rsidRPr="00C505C3">
        <w:t>имя Рождества Пресвятой Богородицы: собор; колокольня; епархиальное управление; соборные флигели; некрополь»</w:t>
      </w:r>
    </w:p>
  </w:footnote>
  <w:footnote w:id="15">
    <w:p w14:paraId="1E64DF9C" w14:textId="77777777" w:rsidR="000A13E3" w:rsidRDefault="000A13E3" w:rsidP="003B5164">
      <w:pPr>
        <w:pStyle w:val="afff0"/>
        <w:jc w:val="both"/>
      </w:pPr>
      <w:r w:rsidRPr="00F22401">
        <w:rPr>
          <w:rStyle w:val="afff2"/>
        </w:rPr>
        <w:footnoteRef/>
      </w:r>
      <w:r w:rsidRPr="003B5164">
        <w:t xml:space="preserve"> Приказ Министерства культуры Ростовской области от 25.07.2013 </w:t>
      </w:r>
      <w:r>
        <w:t>№ </w:t>
      </w:r>
      <w:r w:rsidRPr="003B5164">
        <w:t>368 ««Об утверждении границы территории объекта культурного (археологического) наследия регионального значения и</w:t>
      </w:r>
      <w:r>
        <w:t> </w:t>
      </w:r>
      <w:r w:rsidRPr="003B5164">
        <w:t>правового режима земельных участков в</w:t>
      </w:r>
      <w:r>
        <w:t> </w:t>
      </w:r>
      <w:r w:rsidRPr="003B5164">
        <w:t>границе территории объекта культурного (археологического) наследия регионального значения «Грунтовый некрополь Ростовского городища»</w:t>
      </w:r>
    </w:p>
  </w:footnote>
  <w:footnote w:id="16">
    <w:p w14:paraId="1EE31820" w14:textId="77777777" w:rsidR="000A13E3" w:rsidRDefault="000A13E3" w:rsidP="003B5164">
      <w:pPr>
        <w:autoSpaceDE w:val="0"/>
        <w:autoSpaceDN w:val="0"/>
        <w:adjustRightInd w:val="0"/>
        <w:jc w:val="both"/>
      </w:pPr>
      <w:r w:rsidRPr="00F22401">
        <w:rPr>
          <w:rStyle w:val="afff2"/>
        </w:rPr>
        <w:footnoteRef/>
      </w:r>
      <w:r w:rsidRPr="003B5164">
        <w:t xml:space="preserve"> </w:t>
      </w:r>
      <w:r w:rsidRPr="003B5164">
        <w:rPr>
          <w:sz w:val="20"/>
          <w:szCs w:val="20"/>
        </w:rPr>
        <w:t xml:space="preserve">Приказ Министерства культуры Ростовской области от 30.05.2012 </w:t>
      </w:r>
      <w:r>
        <w:rPr>
          <w:sz w:val="20"/>
          <w:szCs w:val="20"/>
        </w:rPr>
        <w:t>№ </w:t>
      </w:r>
      <w:r w:rsidRPr="003B5164">
        <w:rPr>
          <w:sz w:val="20"/>
          <w:szCs w:val="20"/>
        </w:rPr>
        <w:t>232 ««Об утверждении границы территории объекта культурного (археологического) наследия регионального значения и</w:t>
      </w:r>
      <w:r>
        <w:rPr>
          <w:sz w:val="20"/>
          <w:szCs w:val="20"/>
        </w:rPr>
        <w:t> </w:t>
      </w:r>
      <w:r w:rsidRPr="003B5164">
        <w:rPr>
          <w:sz w:val="20"/>
          <w:szCs w:val="20"/>
        </w:rPr>
        <w:t>правового режима земельных участков в</w:t>
      </w:r>
      <w:r>
        <w:rPr>
          <w:sz w:val="20"/>
          <w:szCs w:val="20"/>
        </w:rPr>
        <w:t> </w:t>
      </w:r>
      <w:r w:rsidRPr="003B5164">
        <w:rPr>
          <w:sz w:val="20"/>
          <w:szCs w:val="20"/>
        </w:rPr>
        <w:t>границе территории объекта культурного (археологического) наследия регионального значения «Ливенцовский археологический комплекс эпохи бронзы: Ливенцовское поселение; Ливенцовская крепость; Ливенцовский курганный могильник (23 насыпи); Каратаевская крепость».</w:t>
      </w:r>
    </w:p>
  </w:footnote>
  <w:footnote w:id="17">
    <w:p w14:paraId="09213CCD" w14:textId="77777777" w:rsidR="000A13E3" w:rsidRDefault="000A13E3" w:rsidP="003B5164">
      <w:pPr>
        <w:pStyle w:val="afff0"/>
        <w:jc w:val="both"/>
      </w:pPr>
      <w:r w:rsidRPr="00F22401">
        <w:rPr>
          <w:rStyle w:val="afff2"/>
        </w:rPr>
        <w:footnoteRef/>
      </w:r>
      <w:r>
        <w:t xml:space="preserve"> </w:t>
      </w:r>
      <w:r w:rsidRPr="000F4DDF">
        <w:t xml:space="preserve">Приказ Министерства </w:t>
      </w:r>
      <w:r w:rsidRPr="00C505C3">
        <w:t>культуры Ростовской области от</w:t>
      </w:r>
      <w:r>
        <w:t xml:space="preserve"> 25.04.2012 «</w:t>
      </w:r>
      <w:r w:rsidRPr="00651A2B">
        <w:t>Об утверждении границы территории и</w:t>
      </w:r>
      <w:r>
        <w:t> </w:t>
      </w:r>
      <w:r w:rsidRPr="00651A2B">
        <w:t>правового режима земельного участка в</w:t>
      </w:r>
      <w:r>
        <w:t> </w:t>
      </w:r>
      <w:r w:rsidRPr="00651A2B">
        <w:t>границе территории объекта культурного наследия регионального значения «Мемориальный комплекс памяти жертв фашизма в</w:t>
      </w:r>
      <w:r>
        <w:t> </w:t>
      </w:r>
      <w:r w:rsidRPr="00651A2B">
        <w:t>Змиевской балке 1942 г.</w:t>
      </w:r>
      <w:r>
        <w:t>».</w:t>
      </w:r>
    </w:p>
  </w:footnote>
  <w:footnote w:id="18">
    <w:p w14:paraId="5B262849" w14:textId="77777777" w:rsidR="000A13E3" w:rsidRDefault="000A13E3" w:rsidP="003B5164">
      <w:pPr>
        <w:pStyle w:val="afff0"/>
        <w:jc w:val="both"/>
      </w:pPr>
      <w:r w:rsidRPr="00F22401">
        <w:rPr>
          <w:rStyle w:val="afff2"/>
        </w:rPr>
        <w:footnoteRef/>
      </w:r>
      <w:r>
        <w:t xml:space="preserve"> </w:t>
      </w:r>
      <w:r w:rsidRPr="000F4DDF">
        <w:t xml:space="preserve">Приказ Министерства </w:t>
      </w:r>
      <w:r w:rsidRPr="00C505C3">
        <w:t>культуры Ростовской области от</w:t>
      </w:r>
      <w:r>
        <w:t xml:space="preserve"> 11.03.2012 «</w:t>
      </w:r>
      <w:r w:rsidRPr="00537F47">
        <w:t>Об утверждении границы территории и</w:t>
      </w:r>
      <w:r>
        <w:t> </w:t>
      </w:r>
      <w:r w:rsidRPr="00537F47">
        <w:t>правового режима земельного участка в</w:t>
      </w:r>
      <w:r>
        <w:t> </w:t>
      </w:r>
      <w:r w:rsidRPr="00537F47">
        <w:t>границе территории объекта культурного наследия федерального значения «Памятник В.И. Ленину</w:t>
      </w:r>
      <w:r>
        <w:t>»</w:t>
      </w:r>
    </w:p>
  </w:footnote>
  <w:footnote w:id="19">
    <w:p w14:paraId="61E471FA" w14:textId="77777777" w:rsidR="000A13E3" w:rsidRDefault="000A13E3" w:rsidP="003B5164">
      <w:pPr>
        <w:pStyle w:val="afff0"/>
        <w:jc w:val="both"/>
      </w:pPr>
      <w:r w:rsidRPr="00F22401">
        <w:rPr>
          <w:rStyle w:val="afff2"/>
        </w:rPr>
        <w:footnoteRef/>
      </w:r>
      <w:r>
        <w:t xml:space="preserve"> </w:t>
      </w:r>
      <w:r w:rsidRPr="000F4DDF">
        <w:t xml:space="preserve">Приказ Министерства </w:t>
      </w:r>
      <w:r w:rsidRPr="00C505C3">
        <w:t>культуры Ростовской области от</w:t>
      </w:r>
      <w:r>
        <w:t xml:space="preserve"> 10.11.2011 № 113-Н «</w:t>
      </w:r>
      <w:r w:rsidRPr="000F4DDF">
        <w:t>Об утверждении границ территории и</w:t>
      </w:r>
      <w:r>
        <w:t> </w:t>
      </w:r>
      <w:r w:rsidRPr="000F4DDF">
        <w:t>правового режима земельного участка в</w:t>
      </w:r>
      <w:r>
        <w:t> </w:t>
      </w:r>
      <w:r w:rsidRPr="000F4DDF">
        <w:t>границах территории объекта культурного наследия федерального значения «Здание банка, кон. XIX - нач. ХХ</w:t>
      </w:r>
      <w:r>
        <w:t> </w:t>
      </w:r>
      <w:r w:rsidRPr="000F4DDF">
        <w:t>вв.</w:t>
      </w:r>
      <w:r>
        <w:t>».</w:t>
      </w:r>
    </w:p>
  </w:footnote>
  <w:footnote w:id="20">
    <w:p w14:paraId="13F56E85" w14:textId="77777777" w:rsidR="000A13E3" w:rsidRDefault="000A13E3" w:rsidP="003B5164">
      <w:pPr>
        <w:pStyle w:val="afff0"/>
        <w:jc w:val="both"/>
      </w:pPr>
      <w:r w:rsidRPr="00F22401">
        <w:rPr>
          <w:rStyle w:val="afff2"/>
        </w:rPr>
        <w:footnoteRef/>
      </w:r>
      <w:r>
        <w:t xml:space="preserve"> </w:t>
      </w:r>
      <w:r w:rsidRPr="000F4DDF">
        <w:t xml:space="preserve">Приказ Министерства </w:t>
      </w:r>
      <w:r w:rsidRPr="00C505C3">
        <w:t>культуры Ростовской области от</w:t>
      </w:r>
      <w:r>
        <w:t xml:space="preserve"> 10.11.2011 № 114-Н «</w:t>
      </w:r>
      <w:r w:rsidRPr="004C0B9D">
        <w:t>Об утверждении границ территории и</w:t>
      </w:r>
      <w:r>
        <w:t> </w:t>
      </w:r>
      <w:r w:rsidRPr="004C0B9D">
        <w:t>правового режима земельного участка в</w:t>
      </w:r>
      <w:r>
        <w:t> </w:t>
      </w:r>
      <w:r w:rsidRPr="004C0B9D">
        <w:t>границах территории объекта культурного наследия регионального значения ««Мемориальный комплекс на</w:t>
      </w:r>
      <w:r>
        <w:t> </w:t>
      </w:r>
      <w:r w:rsidRPr="004C0B9D">
        <w:t>месте многолюдных митингов во</w:t>
      </w:r>
      <w:r>
        <w:t> </w:t>
      </w:r>
      <w:r w:rsidRPr="004C0B9D">
        <w:t>время ноябрьской стачки 1902 года: горельеф, 1967 г.; скульптурная композиция «Преемственность поколений».</w:t>
      </w:r>
    </w:p>
  </w:footnote>
  <w:footnote w:id="21">
    <w:p w14:paraId="499DB0F8" w14:textId="77777777" w:rsidR="000A13E3" w:rsidRDefault="000A13E3" w:rsidP="003B5164">
      <w:pPr>
        <w:pStyle w:val="afff0"/>
        <w:jc w:val="both"/>
      </w:pPr>
      <w:r w:rsidRPr="00F22401">
        <w:rPr>
          <w:rStyle w:val="afff2"/>
        </w:rPr>
        <w:footnoteRef/>
      </w:r>
      <w:r>
        <w:t xml:space="preserve"> Постановление Главы администрации Ростовской области от 16.10.1998 № 420 «О принятии на государственную охрану и согласовании проекта охранных зон памятника истории».</w:t>
      </w:r>
    </w:p>
  </w:footnote>
  <w:footnote w:id="22">
    <w:p w14:paraId="419AECF7" w14:textId="77777777" w:rsidR="000A13E3" w:rsidRDefault="000A13E3" w:rsidP="008317E0">
      <w:pPr>
        <w:pStyle w:val="afff0"/>
      </w:pPr>
      <w:r w:rsidRPr="00F22401">
        <w:rPr>
          <w:rStyle w:val="afff2"/>
        </w:rPr>
        <w:footnoteRef/>
      </w:r>
      <w:r>
        <w:t xml:space="preserve"> По данным Всемирной туристской организации (ВТО) и Международного валютного фонда.</w:t>
      </w:r>
    </w:p>
  </w:footnote>
  <w:footnote w:id="23">
    <w:p w14:paraId="6F819585" w14:textId="77777777" w:rsidR="000A13E3" w:rsidRDefault="000A13E3" w:rsidP="008317E0">
      <w:pPr>
        <w:pStyle w:val="afff0"/>
      </w:pPr>
      <w:r w:rsidRPr="00F22401">
        <w:rPr>
          <w:rStyle w:val="afff2"/>
        </w:rPr>
        <w:footnoteRef/>
      </w:r>
      <w:r>
        <w:t xml:space="preserve"> </w:t>
      </w:r>
      <w:r w:rsidRPr="0098359E">
        <w:rPr>
          <w:color w:val="000000"/>
        </w:rPr>
        <w:t xml:space="preserve">Утверждена постановлением Правительства Ростовской области от 25 сентября 2013 г. </w:t>
      </w:r>
      <w:r>
        <w:rPr>
          <w:color w:val="000000"/>
        </w:rPr>
        <w:t>№ </w:t>
      </w:r>
      <w:r w:rsidRPr="0098359E">
        <w:rPr>
          <w:color w:val="000000"/>
        </w:rPr>
        <w:t>587</w:t>
      </w:r>
      <w:r w:rsidRPr="0098359E">
        <w:t>.</w:t>
      </w:r>
    </w:p>
  </w:footnote>
  <w:footnote w:id="24">
    <w:p w14:paraId="59520EB1" w14:textId="77777777" w:rsidR="000A13E3" w:rsidRDefault="000A13E3" w:rsidP="00331909">
      <w:pPr>
        <w:pStyle w:val="afff0"/>
        <w:jc w:val="both"/>
      </w:pPr>
      <w:r w:rsidRPr="00F22401">
        <w:rPr>
          <w:rStyle w:val="afff2"/>
        </w:rPr>
        <w:footnoteRef/>
      </w:r>
      <w:r>
        <w:t xml:space="preserve"> Оценка нормативной потребности по учреждениях профессионального образования осуществлена с учетом населения в границах Ростовской области – 4254,6</w:t>
      </w:r>
      <w:r w:rsidRPr="0087302F">
        <w:t> тыс. чел.</w:t>
      </w:r>
      <w:r>
        <w:t xml:space="preserve"> (в скобках: в расчете на население агломерации «Большой Ростов» - </w:t>
      </w:r>
      <w:r w:rsidRPr="0067232F">
        <w:t>«ядр</w:t>
      </w:r>
      <w:r>
        <w:t>о</w:t>
      </w:r>
      <w:r w:rsidRPr="0067232F">
        <w:t>» агломерации – образует взятое в</w:t>
      </w:r>
      <w:r>
        <w:t> </w:t>
      </w:r>
      <w:r w:rsidRPr="0067232F">
        <w:t>совокупности городское население: Ростова</w:t>
      </w:r>
      <w:r w:rsidRPr="0054192C">
        <w:noBreakHyphen/>
        <w:t>на</w:t>
      </w:r>
      <w:r w:rsidRPr="0054192C">
        <w:noBreakHyphen/>
        <w:t>Дону</w:t>
      </w:r>
      <w:r w:rsidRPr="0067232F">
        <w:t>, Батайска и</w:t>
      </w:r>
      <w:r>
        <w:t> </w:t>
      </w:r>
      <w:r w:rsidRPr="0067232F">
        <w:t>Аксая, а</w:t>
      </w:r>
      <w:r>
        <w:t> </w:t>
      </w:r>
      <w:r w:rsidRPr="0067232F">
        <w:t>также население сельских муниципальных</w:t>
      </w:r>
      <w:r>
        <w:t xml:space="preserve"> образований: Азовского района -</w:t>
      </w:r>
      <w:r w:rsidRPr="0067232F">
        <w:t xml:space="preserve"> Елизаветинской, Обильненская, Кулешовка; Мясниковского района -</w:t>
      </w:r>
      <w:r>
        <w:t xml:space="preserve"> </w:t>
      </w:r>
      <w:r w:rsidRPr="0067232F">
        <w:t>Чалтырь, Крым, Красный Крым, Большие Салы; Аксайског</w:t>
      </w:r>
      <w:r>
        <w:t>о района -</w:t>
      </w:r>
      <w:r w:rsidRPr="0067232F">
        <w:t xml:space="preserve"> Щепкин, Рассвет, Б</w:t>
      </w:r>
      <w:r>
        <w:t xml:space="preserve">ольшие Салы, Ольгинка, Истомино - </w:t>
      </w:r>
      <w:r w:rsidRPr="004D13DC">
        <w:t>1262,0</w:t>
      </w:r>
      <w:r w:rsidRPr="0087302F">
        <w:t> тыс. чел.</w:t>
      </w:r>
      <w:r>
        <w:t xml:space="preserve">). </w:t>
      </w:r>
    </w:p>
  </w:footnote>
  <w:footnote w:id="25">
    <w:p w14:paraId="3C0A9469" w14:textId="77777777" w:rsidR="000A13E3" w:rsidRDefault="000A13E3" w:rsidP="004C5C0B">
      <w:pPr>
        <w:pStyle w:val="afff0"/>
      </w:pPr>
      <w:r>
        <w:rPr>
          <w:rStyle w:val="afff2"/>
        </w:rPr>
        <w:footnoteRef/>
      </w:r>
      <w:r>
        <w:t xml:space="preserve"> </w:t>
      </w:r>
      <w:r w:rsidRPr="00D01586">
        <w:t>- котельная Вятская, 118б законсервирована</w:t>
      </w:r>
      <w:r>
        <w:t>.</w:t>
      </w:r>
    </w:p>
  </w:footnote>
  <w:footnote w:id="26">
    <w:p w14:paraId="7CEC6080" w14:textId="77777777" w:rsidR="000A13E3" w:rsidRDefault="000A13E3" w:rsidP="002C3475">
      <w:pPr>
        <w:pStyle w:val="afff0"/>
      </w:pPr>
      <w:r w:rsidRPr="00F22401">
        <w:rPr>
          <w:rStyle w:val="afff2"/>
        </w:rPr>
        <w:footnoteRef/>
      </w:r>
      <w:r>
        <w:t xml:space="preserve"> В соответствии с </w:t>
      </w:r>
      <w:r w:rsidRPr="009C7D9D">
        <w:t>№245-ФЗ от 23 июля 2013 г. «О внесении изменений в</w:t>
      </w:r>
      <w:r>
        <w:t> </w:t>
      </w:r>
      <w:r w:rsidRPr="009C7D9D">
        <w:t>отдельные законодательные акты РФ</w:t>
      </w:r>
      <w:r>
        <w:t> </w:t>
      </w:r>
      <w:r w:rsidRPr="009C7D9D">
        <w:t>в</w:t>
      </w:r>
      <w:r>
        <w:t> </w:t>
      </w:r>
      <w:r w:rsidRPr="009C7D9D">
        <w:t>части пресечения незаконной деятельности в</w:t>
      </w:r>
      <w:r>
        <w:t> </w:t>
      </w:r>
      <w:r w:rsidRPr="009C7D9D">
        <w:t>области археологии»</w:t>
      </w:r>
      <w:r>
        <w:t xml:space="preserve"> все объекты археологического наследия переведены в федеральную категорию историко-культурной значимости.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16E7A46"/>
    <w:lvl w:ilvl="0">
      <w:start w:val="1"/>
      <w:numFmt w:val="bullet"/>
      <w:pStyle w:val="5"/>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2A41D70"/>
    <w:lvl w:ilvl="0">
      <w:start w:val="1"/>
      <w:numFmt w:val="bullet"/>
      <w:pStyle w:val="2"/>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10A2D9E"/>
    <w:lvl w:ilvl="0">
      <w:start w:val="1"/>
      <w:numFmt w:val="bullet"/>
      <w:pStyle w:val="a"/>
      <w:lvlText w:val=""/>
      <w:lvlJc w:val="left"/>
      <w:pPr>
        <w:tabs>
          <w:tab w:val="num" w:pos="643"/>
        </w:tabs>
        <w:ind w:left="643" w:hanging="360"/>
      </w:pPr>
      <w:rPr>
        <w:rFonts w:ascii="Symbol" w:hAnsi="Symbol" w:hint="default"/>
      </w:rPr>
    </w:lvl>
  </w:abstractNum>
  <w:abstractNum w:abstractNumId="3" w15:restartNumberingAfterBreak="0">
    <w:nsid w:val="FFFFFFFE"/>
    <w:multiLevelType w:val="singleLevel"/>
    <w:tmpl w:val="756E8B66"/>
    <w:lvl w:ilvl="0">
      <w:numFmt w:val="bullet"/>
      <w:lvlText w:val="*"/>
      <w:lvlJc w:val="left"/>
    </w:lvl>
  </w:abstractNum>
  <w:abstractNum w:abstractNumId="4"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sz w:val="24"/>
      </w:rPr>
    </w:lvl>
    <w:lvl w:ilvl="1">
      <w:start w:val="1"/>
      <w:numFmt w:val="bullet"/>
      <w:lvlText w:val=""/>
      <w:lvlJc w:val="left"/>
      <w:pPr>
        <w:tabs>
          <w:tab w:val="num" w:pos="720"/>
        </w:tabs>
        <w:ind w:left="720" w:hanging="360"/>
      </w:pPr>
      <w:rPr>
        <w:rFonts w:ascii="Symbol" w:hAnsi="Symbol"/>
        <w:sz w:val="24"/>
      </w:rPr>
    </w:lvl>
    <w:lvl w:ilvl="2">
      <w:start w:val="1"/>
      <w:numFmt w:val="bullet"/>
      <w:lvlText w:val=""/>
      <w:lvlJc w:val="left"/>
      <w:pPr>
        <w:tabs>
          <w:tab w:val="num" w:pos="1080"/>
        </w:tabs>
        <w:ind w:left="1080" w:hanging="360"/>
      </w:pPr>
      <w:rPr>
        <w:rFonts w:ascii="Symbol" w:hAnsi="Symbol"/>
        <w:sz w:val="24"/>
      </w:rPr>
    </w:lvl>
    <w:lvl w:ilvl="3">
      <w:start w:val="1"/>
      <w:numFmt w:val="bullet"/>
      <w:lvlText w:val=""/>
      <w:lvlJc w:val="left"/>
      <w:pPr>
        <w:tabs>
          <w:tab w:val="num" w:pos="1440"/>
        </w:tabs>
        <w:ind w:left="1440" w:hanging="360"/>
      </w:pPr>
      <w:rPr>
        <w:rFonts w:ascii="Symbol" w:hAnsi="Symbol"/>
        <w:sz w:val="24"/>
      </w:rPr>
    </w:lvl>
    <w:lvl w:ilvl="4">
      <w:start w:val="1"/>
      <w:numFmt w:val="bullet"/>
      <w:lvlText w:val=""/>
      <w:lvlJc w:val="left"/>
      <w:pPr>
        <w:tabs>
          <w:tab w:val="num" w:pos="1800"/>
        </w:tabs>
        <w:ind w:left="1800" w:hanging="360"/>
      </w:pPr>
      <w:rPr>
        <w:rFonts w:ascii="Symbol" w:hAnsi="Symbol"/>
        <w:sz w:val="24"/>
      </w:rPr>
    </w:lvl>
    <w:lvl w:ilvl="5">
      <w:start w:val="1"/>
      <w:numFmt w:val="bullet"/>
      <w:lvlText w:val=""/>
      <w:lvlJc w:val="left"/>
      <w:pPr>
        <w:tabs>
          <w:tab w:val="num" w:pos="2160"/>
        </w:tabs>
        <w:ind w:left="2160" w:hanging="360"/>
      </w:pPr>
      <w:rPr>
        <w:rFonts w:ascii="Symbol" w:hAnsi="Symbol"/>
        <w:sz w:val="24"/>
      </w:rPr>
    </w:lvl>
    <w:lvl w:ilvl="6">
      <w:start w:val="1"/>
      <w:numFmt w:val="bullet"/>
      <w:lvlText w:val=""/>
      <w:lvlJc w:val="left"/>
      <w:pPr>
        <w:tabs>
          <w:tab w:val="num" w:pos="2520"/>
        </w:tabs>
        <w:ind w:left="2520" w:hanging="360"/>
      </w:pPr>
      <w:rPr>
        <w:rFonts w:ascii="Symbol" w:hAnsi="Symbol"/>
        <w:sz w:val="24"/>
      </w:rPr>
    </w:lvl>
    <w:lvl w:ilvl="7">
      <w:start w:val="1"/>
      <w:numFmt w:val="bullet"/>
      <w:lvlText w:val=""/>
      <w:lvlJc w:val="left"/>
      <w:pPr>
        <w:tabs>
          <w:tab w:val="num" w:pos="2880"/>
        </w:tabs>
        <w:ind w:left="2880" w:hanging="360"/>
      </w:pPr>
      <w:rPr>
        <w:rFonts w:ascii="Symbol" w:hAnsi="Symbol"/>
        <w:sz w:val="24"/>
      </w:rPr>
    </w:lvl>
    <w:lvl w:ilvl="8">
      <w:start w:val="1"/>
      <w:numFmt w:val="bullet"/>
      <w:lvlText w:val=""/>
      <w:lvlJc w:val="left"/>
      <w:pPr>
        <w:tabs>
          <w:tab w:val="num" w:pos="3240"/>
        </w:tabs>
        <w:ind w:left="3240" w:hanging="360"/>
      </w:pPr>
      <w:rPr>
        <w:rFonts w:ascii="Symbol" w:hAnsi="Symbol"/>
        <w:sz w:val="24"/>
      </w:rPr>
    </w:lvl>
  </w:abstractNum>
  <w:abstractNum w:abstractNumId="5"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6"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eastAsia="StarSymbol"/>
      </w:rPr>
    </w:lvl>
    <w:lvl w:ilvl="3">
      <w:start w:val="1"/>
      <w:numFmt w:val="bullet"/>
      <w:lvlText w:val=""/>
      <w:lvlJc w:val="left"/>
      <w:pPr>
        <w:tabs>
          <w:tab w:val="num" w:pos="1800"/>
        </w:tabs>
        <w:ind w:left="1800" w:hanging="360"/>
      </w:pPr>
      <w:rPr>
        <w:rFonts w:ascii="Wingdings" w:hAnsi="Wingdings"/>
        <w:sz w:val="24"/>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eastAsia="StarSymbol"/>
      </w:rPr>
    </w:lvl>
    <w:lvl w:ilvl="6">
      <w:start w:val="1"/>
      <w:numFmt w:val="bullet"/>
      <w:lvlText w:val=""/>
      <w:lvlJc w:val="left"/>
      <w:pPr>
        <w:tabs>
          <w:tab w:val="num" w:pos="2880"/>
        </w:tabs>
        <w:ind w:left="2880" w:hanging="360"/>
      </w:pPr>
      <w:rPr>
        <w:rFonts w:ascii="Wingdings" w:hAnsi="Wingdings"/>
        <w:sz w:val="24"/>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eastAsia="StarSymbol"/>
      </w:rPr>
    </w:lvl>
  </w:abstractNum>
  <w:abstractNum w:abstractNumId="7" w15:restartNumberingAfterBreak="0">
    <w:nsid w:val="00000005"/>
    <w:multiLevelType w:val="singleLevel"/>
    <w:tmpl w:val="00000005"/>
    <w:name w:val="WW8Num5"/>
    <w:lvl w:ilvl="0">
      <w:start w:val="1"/>
      <w:numFmt w:val="decimal"/>
      <w:lvlText w:val="%1."/>
      <w:lvlJc w:val="left"/>
      <w:pPr>
        <w:tabs>
          <w:tab w:val="num" w:pos="0"/>
        </w:tabs>
        <w:ind w:left="360" w:hanging="360"/>
      </w:pPr>
      <w:rPr>
        <w:rFonts w:cs="Times New Roman"/>
        <w:spacing w:val="0"/>
        <w:w w:val="100"/>
        <w:kern w:val="1"/>
        <w:position w:val="0"/>
        <w:sz w:val="20"/>
        <w:szCs w:val="20"/>
        <w:vertAlign w:val="baseline"/>
      </w:rPr>
    </w:lvl>
  </w:abstractNum>
  <w:abstractNum w:abstractNumId="8" w15:restartNumberingAfterBreak="0">
    <w:nsid w:val="0000001F"/>
    <w:multiLevelType w:val="multilevel"/>
    <w:tmpl w:val="0000001F"/>
    <w:name w:val="WW8Num3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9" w15:restartNumberingAfterBreak="0">
    <w:nsid w:val="0096240F"/>
    <w:multiLevelType w:val="hybridMultilevel"/>
    <w:tmpl w:val="0D18AD14"/>
    <w:lvl w:ilvl="0" w:tplc="8DF4370E">
      <w:start w:val="1"/>
      <w:numFmt w:val="decimal"/>
      <w:lvlText w:val="%1."/>
      <w:lvlJc w:val="left"/>
      <w:pPr>
        <w:ind w:left="720" w:hanging="360"/>
      </w:pPr>
      <w:rPr>
        <w:rFonts w:cs="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33D6E73"/>
    <w:multiLevelType w:val="hybridMultilevel"/>
    <w:tmpl w:val="EAB4A3B2"/>
    <w:lvl w:ilvl="0" w:tplc="FA3C9438">
      <w:start w:val="1"/>
      <w:numFmt w:val="bullet"/>
      <w:lvlText w:val=""/>
      <w:lvlJc w:val="left"/>
      <w:pPr>
        <w:tabs>
          <w:tab w:val="num" w:pos="1488"/>
        </w:tabs>
        <w:ind w:left="1488" w:hanging="360"/>
      </w:pPr>
      <w:rPr>
        <w:rFonts w:ascii="Wingdings" w:hAnsi="Wingdings" w:hint="default"/>
      </w:rPr>
    </w:lvl>
    <w:lvl w:ilvl="1" w:tplc="A93CE872">
      <w:start w:val="1"/>
      <w:numFmt w:val="bullet"/>
      <w:lvlText w:val="­"/>
      <w:lvlJc w:val="left"/>
      <w:pPr>
        <w:tabs>
          <w:tab w:val="num" w:pos="1860"/>
        </w:tabs>
        <w:ind w:left="1860" w:hanging="360"/>
      </w:pPr>
      <w:rPr>
        <w:rFonts w:ascii="Courier New" w:hAnsi="Courier New" w:hint="default"/>
      </w:rPr>
    </w:lvl>
    <w:lvl w:ilvl="2" w:tplc="A93CE872">
      <w:start w:val="1"/>
      <w:numFmt w:val="bullet"/>
      <w:lvlText w:val="­"/>
      <w:lvlJc w:val="left"/>
      <w:pPr>
        <w:tabs>
          <w:tab w:val="num" w:pos="2580"/>
        </w:tabs>
        <w:ind w:left="2580" w:hanging="360"/>
      </w:pPr>
      <w:rPr>
        <w:rFonts w:ascii="Courier New" w:hAnsi="Courier New" w:hint="default"/>
      </w:rPr>
    </w:lvl>
    <w:lvl w:ilvl="3" w:tplc="04190001">
      <w:start w:val="1"/>
      <w:numFmt w:val="bullet"/>
      <w:lvlText w:val=""/>
      <w:lvlJc w:val="left"/>
      <w:pPr>
        <w:tabs>
          <w:tab w:val="num" w:pos="3300"/>
        </w:tabs>
        <w:ind w:left="3300" w:hanging="360"/>
      </w:pPr>
      <w:rPr>
        <w:rFonts w:ascii="Symbol" w:hAnsi="Symbol" w:hint="default"/>
      </w:rPr>
    </w:lvl>
    <w:lvl w:ilvl="4" w:tplc="04190003">
      <w:start w:val="1"/>
      <w:numFmt w:val="bullet"/>
      <w:lvlText w:val="o"/>
      <w:lvlJc w:val="left"/>
      <w:pPr>
        <w:tabs>
          <w:tab w:val="num" w:pos="4020"/>
        </w:tabs>
        <w:ind w:left="4020" w:hanging="360"/>
      </w:pPr>
      <w:rPr>
        <w:rFonts w:ascii="Courier New" w:hAnsi="Courier New" w:hint="default"/>
      </w:rPr>
    </w:lvl>
    <w:lvl w:ilvl="5" w:tplc="04190005">
      <w:start w:val="1"/>
      <w:numFmt w:val="bullet"/>
      <w:lvlText w:val=""/>
      <w:lvlJc w:val="left"/>
      <w:pPr>
        <w:tabs>
          <w:tab w:val="num" w:pos="4740"/>
        </w:tabs>
        <w:ind w:left="4740" w:hanging="360"/>
      </w:pPr>
      <w:rPr>
        <w:rFonts w:ascii="Wingdings" w:hAnsi="Wingdings" w:hint="default"/>
      </w:rPr>
    </w:lvl>
    <w:lvl w:ilvl="6" w:tplc="04190001">
      <w:start w:val="1"/>
      <w:numFmt w:val="bullet"/>
      <w:lvlText w:val=""/>
      <w:lvlJc w:val="left"/>
      <w:pPr>
        <w:tabs>
          <w:tab w:val="num" w:pos="5460"/>
        </w:tabs>
        <w:ind w:left="5460" w:hanging="360"/>
      </w:pPr>
      <w:rPr>
        <w:rFonts w:ascii="Symbol" w:hAnsi="Symbol" w:hint="default"/>
      </w:rPr>
    </w:lvl>
    <w:lvl w:ilvl="7" w:tplc="04190003">
      <w:start w:val="1"/>
      <w:numFmt w:val="bullet"/>
      <w:lvlText w:val="o"/>
      <w:lvlJc w:val="left"/>
      <w:pPr>
        <w:tabs>
          <w:tab w:val="num" w:pos="6180"/>
        </w:tabs>
        <w:ind w:left="6180" w:hanging="360"/>
      </w:pPr>
      <w:rPr>
        <w:rFonts w:ascii="Courier New" w:hAnsi="Courier New" w:hint="default"/>
      </w:rPr>
    </w:lvl>
    <w:lvl w:ilvl="8" w:tplc="04190005">
      <w:start w:val="1"/>
      <w:numFmt w:val="bullet"/>
      <w:lvlText w:val=""/>
      <w:lvlJc w:val="left"/>
      <w:pPr>
        <w:tabs>
          <w:tab w:val="num" w:pos="6900"/>
        </w:tabs>
        <w:ind w:left="6900" w:hanging="360"/>
      </w:pPr>
      <w:rPr>
        <w:rFonts w:ascii="Wingdings" w:hAnsi="Wingdings" w:hint="default"/>
      </w:rPr>
    </w:lvl>
  </w:abstractNum>
  <w:abstractNum w:abstractNumId="11" w15:restartNumberingAfterBreak="0">
    <w:nsid w:val="04124872"/>
    <w:multiLevelType w:val="hybridMultilevel"/>
    <w:tmpl w:val="0616BF7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04F2600B"/>
    <w:multiLevelType w:val="hybridMultilevel"/>
    <w:tmpl w:val="70E47068"/>
    <w:lvl w:ilvl="0" w:tplc="CFFEDF8E">
      <w:start w:val="1"/>
      <w:numFmt w:val="bullet"/>
      <w:pStyle w:val="11"/>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05914AEA"/>
    <w:multiLevelType w:val="hybridMultilevel"/>
    <w:tmpl w:val="62BE6814"/>
    <w:lvl w:ilvl="0" w:tplc="0419000F">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05A70B1C"/>
    <w:multiLevelType w:val="multilevel"/>
    <w:tmpl w:val="AE7E9AC0"/>
    <w:lvl w:ilvl="0">
      <w:start w:val="1"/>
      <w:numFmt w:val="bullet"/>
      <w:lvlText w:val="-"/>
      <w:lvlJc w:val="left"/>
      <w:pPr>
        <w:ind w:left="426"/>
      </w:pPr>
      <w:rPr>
        <w:rFonts w:ascii="Courier New" w:hAnsi="Courier New" w:hint="default"/>
        <w:b w:val="0"/>
        <w:sz w:val="28"/>
      </w:rPr>
    </w:lvl>
    <w:lvl w:ilvl="1">
      <w:start w:val="1"/>
      <w:numFmt w:val="bullet"/>
      <w:suff w:val="space"/>
      <w:lvlText w:val=""/>
      <w:lvlJc w:val="left"/>
      <w:pPr>
        <w:ind w:left="964"/>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15" w15:restartNumberingAfterBreak="0">
    <w:nsid w:val="070743A6"/>
    <w:multiLevelType w:val="hybridMultilevel"/>
    <w:tmpl w:val="12A0D2C0"/>
    <w:lvl w:ilvl="0" w:tplc="30745A9C">
      <w:start w:val="1"/>
      <w:numFmt w:val="bullet"/>
      <w:lvlText w:val="-"/>
      <w:lvlJc w:val="left"/>
      <w:pPr>
        <w:tabs>
          <w:tab w:val="num" w:pos="1080"/>
        </w:tabs>
        <w:ind w:left="1080" w:hanging="360"/>
      </w:pPr>
      <w:rPr>
        <w:rFonts w:ascii="Courier New" w:hAnsi="Courier New" w:hint="default"/>
      </w:rPr>
    </w:lvl>
    <w:lvl w:ilvl="1" w:tplc="04190003">
      <w:start w:val="1"/>
      <w:numFmt w:val="bullet"/>
      <w:lvlText w:val="o"/>
      <w:lvlJc w:val="left"/>
      <w:pPr>
        <w:tabs>
          <w:tab w:val="num" w:pos="2181"/>
        </w:tabs>
        <w:ind w:left="2181" w:hanging="360"/>
      </w:pPr>
      <w:rPr>
        <w:rFonts w:ascii="Courier New" w:hAnsi="Courier New" w:hint="default"/>
      </w:rPr>
    </w:lvl>
    <w:lvl w:ilvl="2" w:tplc="04190005">
      <w:start w:val="1"/>
      <w:numFmt w:val="bullet"/>
      <w:lvlText w:val=""/>
      <w:lvlJc w:val="left"/>
      <w:pPr>
        <w:tabs>
          <w:tab w:val="num" w:pos="2901"/>
        </w:tabs>
        <w:ind w:left="2901" w:hanging="360"/>
      </w:pPr>
      <w:rPr>
        <w:rFonts w:ascii="Wingdings" w:hAnsi="Wingdings" w:hint="default"/>
      </w:rPr>
    </w:lvl>
    <w:lvl w:ilvl="3" w:tplc="04190001">
      <w:start w:val="1"/>
      <w:numFmt w:val="bullet"/>
      <w:lvlText w:val=""/>
      <w:lvlJc w:val="left"/>
      <w:pPr>
        <w:tabs>
          <w:tab w:val="num" w:pos="3621"/>
        </w:tabs>
        <w:ind w:left="3621" w:hanging="360"/>
      </w:pPr>
      <w:rPr>
        <w:rFonts w:ascii="Symbol" w:hAnsi="Symbol" w:hint="default"/>
      </w:rPr>
    </w:lvl>
    <w:lvl w:ilvl="4" w:tplc="04190003">
      <w:start w:val="1"/>
      <w:numFmt w:val="bullet"/>
      <w:lvlText w:val="o"/>
      <w:lvlJc w:val="left"/>
      <w:pPr>
        <w:tabs>
          <w:tab w:val="num" w:pos="4341"/>
        </w:tabs>
        <w:ind w:left="4341" w:hanging="360"/>
      </w:pPr>
      <w:rPr>
        <w:rFonts w:ascii="Courier New" w:hAnsi="Courier New" w:hint="default"/>
      </w:rPr>
    </w:lvl>
    <w:lvl w:ilvl="5" w:tplc="04190005">
      <w:start w:val="1"/>
      <w:numFmt w:val="bullet"/>
      <w:lvlText w:val=""/>
      <w:lvlJc w:val="left"/>
      <w:pPr>
        <w:tabs>
          <w:tab w:val="num" w:pos="5061"/>
        </w:tabs>
        <w:ind w:left="5061" w:hanging="360"/>
      </w:pPr>
      <w:rPr>
        <w:rFonts w:ascii="Wingdings" w:hAnsi="Wingdings" w:hint="default"/>
      </w:rPr>
    </w:lvl>
    <w:lvl w:ilvl="6" w:tplc="04190001">
      <w:start w:val="1"/>
      <w:numFmt w:val="bullet"/>
      <w:lvlText w:val=""/>
      <w:lvlJc w:val="left"/>
      <w:pPr>
        <w:tabs>
          <w:tab w:val="num" w:pos="5781"/>
        </w:tabs>
        <w:ind w:left="5781" w:hanging="360"/>
      </w:pPr>
      <w:rPr>
        <w:rFonts w:ascii="Symbol" w:hAnsi="Symbol" w:hint="default"/>
      </w:rPr>
    </w:lvl>
    <w:lvl w:ilvl="7" w:tplc="04190003">
      <w:start w:val="1"/>
      <w:numFmt w:val="bullet"/>
      <w:lvlText w:val="o"/>
      <w:lvlJc w:val="left"/>
      <w:pPr>
        <w:tabs>
          <w:tab w:val="num" w:pos="6501"/>
        </w:tabs>
        <w:ind w:left="6501" w:hanging="360"/>
      </w:pPr>
      <w:rPr>
        <w:rFonts w:ascii="Courier New" w:hAnsi="Courier New" w:hint="default"/>
      </w:rPr>
    </w:lvl>
    <w:lvl w:ilvl="8" w:tplc="04190005">
      <w:start w:val="1"/>
      <w:numFmt w:val="bullet"/>
      <w:lvlText w:val=""/>
      <w:lvlJc w:val="left"/>
      <w:pPr>
        <w:tabs>
          <w:tab w:val="num" w:pos="7221"/>
        </w:tabs>
        <w:ind w:left="7221" w:hanging="360"/>
      </w:pPr>
      <w:rPr>
        <w:rFonts w:ascii="Wingdings" w:hAnsi="Wingdings" w:hint="default"/>
      </w:rPr>
    </w:lvl>
  </w:abstractNum>
  <w:abstractNum w:abstractNumId="16" w15:restartNumberingAfterBreak="0">
    <w:nsid w:val="07FB5EFB"/>
    <w:multiLevelType w:val="hybridMultilevel"/>
    <w:tmpl w:val="19CE51B6"/>
    <w:lvl w:ilvl="0" w:tplc="04190005">
      <w:start w:val="1"/>
      <w:numFmt w:val="bullet"/>
      <w:lvlText w:val=""/>
      <w:lvlJc w:val="left"/>
      <w:pPr>
        <w:ind w:left="927" w:hanging="360"/>
      </w:pPr>
      <w:rPr>
        <w:rFonts w:ascii="Wingdings" w:hAnsi="Wingdings"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17" w15:restartNumberingAfterBreak="0">
    <w:nsid w:val="0AF61EA2"/>
    <w:multiLevelType w:val="hybridMultilevel"/>
    <w:tmpl w:val="D9CCFC12"/>
    <w:lvl w:ilvl="0" w:tplc="FB7A014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15:restartNumberingAfterBreak="0">
    <w:nsid w:val="0B1D001D"/>
    <w:multiLevelType w:val="hybridMultilevel"/>
    <w:tmpl w:val="0D0CCFB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0CC34704"/>
    <w:multiLevelType w:val="hybridMultilevel"/>
    <w:tmpl w:val="B276DDA6"/>
    <w:lvl w:ilvl="0" w:tplc="04190011">
      <w:start w:val="1"/>
      <w:numFmt w:val="decimal"/>
      <w:lvlText w:val="%1)"/>
      <w:lvlJc w:val="left"/>
      <w:pPr>
        <w:tabs>
          <w:tab w:val="num" w:pos="1080"/>
        </w:tabs>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0" w15:restartNumberingAfterBreak="0">
    <w:nsid w:val="0FAD1E71"/>
    <w:multiLevelType w:val="hybridMultilevel"/>
    <w:tmpl w:val="0B8C344A"/>
    <w:lvl w:ilvl="0" w:tplc="0419000F">
      <w:start w:val="1"/>
      <w:numFmt w:val="bullet"/>
      <w:lvlText w:val=""/>
      <w:lvlJc w:val="left"/>
      <w:pPr>
        <w:ind w:left="1117" w:hanging="360"/>
      </w:pPr>
      <w:rPr>
        <w:rFonts w:ascii="Wingdings" w:hAnsi="Wingdings" w:hint="default"/>
      </w:rPr>
    </w:lvl>
    <w:lvl w:ilvl="1" w:tplc="04190003">
      <w:start w:val="1"/>
      <w:numFmt w:val="bullet"/>
      <w:lvlText w:val="o"/>
      <w:lvlJc w:val="left"/>
      <w:pPr>
        <w:ind w:left="1837" w:hanging="360"/>
      </w:pPr>
      <w:rPr>
        <w:rFonts w:ascii="Courier New" w:hAnsi="Courier New" w:hint="default"/>
      </w:rPr>
    </w:lvl>
    <w:lvl w:ilvl="2" w:tplc="04190005">
      <w:start w:val="1"/>
      <w:numFmt w:val="bullet"/>
      <w:lvlText w:val=""/>
      <w:lvlJc w:val="left"/>
      <w:pPr>
        <w:ind w:left="2557" w:hanging="360"/>
      </w:pPr>
      <w:rPr>
        <w:rFonts w:ascii="Wingdings" w:hAnsi="Wingdings" w:hint="default"/>
      </w:rPr>
    </w:lvl>
    <w:lvl w:ilvl="3" w:tplc="04190001">
      <w:start w:val="1"/>
      <w:numFmt w:val="bullet"/>
      <w:lvlText w:val=""/>
      <w:lvlJc w:val="left"/>
      <w:pPr>
        <w:ind w:left="3277" w:hanging="360"/>
      </w:pPr>
      <w:rPr>
        <w:rFonts w:ascii="Symbol" w:hAnsi="Symbol" w:hint="default"/>
      </w:rPr>
    </w:lvl>
    <w:lvl w:ilvl="4" w:tplc="04190003">
      <w:start w:val="1"/>
      <w:numFmt w:val="bullet"/>
      <w:lvlText w:val="o"/>
      <w:lvlJc w:val="left"/>
      <w:pPr>
        <w:ind w:left="3997" w:hanging="360"/>
      </w:pPr>
      <w:rPr>
        <w:rFonts w:ascii="Courier New" w:hAnsi="Courier New" w:hint="default"/>
      </w:rPr>
    </w:lvl>
    <w:lvl w:ilvl="5" w:tplc="04190005">
      <w:start w:val="1"/>
      <w:numFmt w:val="bullet"/>
      <w:lvlText w:val=""/>
      <w:lvlJc w:val="left"/>
      <w:pPr>
        <w:ind w:left="4717" w:hanging="360"/>
      </w:pPr>
      <w:rPr>
        <w:rFonts w:ascii="Wingdings" w:hAnsi="Wingdings" w:hint="default"/>
      </w:rPr>
    </w:lvl>
    <w:lvl w:ilvl="6" w:tplc="04190001">
      <w:start w:val="1"/>
      <w:numFmt w:val="bullet"/>
      <w:lvlText w:val=""/>
      <w:lvlJc w:val="left"/>
      <w:pPr>
        <w:ind w:left="5437" w:hanging="360"/>
      </w:pPr>
      <w:rPr>
        <w:rFonts w:ascii="Symbol" w:hAnsi="Symbol" w:hint="default"/>
      </w:rPr>
    </w:lvl>
    <w:lvl w:ilvl="7" w:tplc="04190003">
      <w:start w:val="1"/>
      <w:numFmt w:val="bullet"/>
      <w:lvlText w:val="o"/>
      <w:lvlJc w:val="left"/>
      <w:pPr>
        <w:ind w:left="6157" w:hanging="360"/>
      </w:pPr>
      <w:rPr>
        <w:rFonts w:ascii="Courier New" w:hAnsi="Courier New" w:hint="default"/>
      </w:rPr>
    </w:lvl>
    <w:lvl w:ilvl="8" w:tplc="04190005">
      <w:start w:val="1"/>
      <w:numFmt w:val="bullet"/>
      <w:lvlText w:val=""/>
      <w:lvlJc w:val="left"/>
      <w:pPr>
        <w:ind w:left="6877" w:hanging="360"/>
      </w:pPr>
      <w:rPr>
        <w:rFonts w:ascii="Wingdings" w:hAnsi="Wingdings" w:hint="default"/>
      </w:rPr>
    </w:lvl>
  </w:abstractNum>
  <w:abstractNum w:abstractNumId="21" w15:restartNumberingAfterBreak="0">
    <w:nsid w:val="148264DC"/>
    <w:multiLevelType w:val="hybridMultilevel"/>
    <w:tmpl w:val="0BA4D28C"/>
    <w:lvl w:ilvl="0" w:tplc="30745A9C">
      <w:start w:val="1"/>
      <w:numFmt w:val="bullet"/>
      <w:lvlText w:val="-"/>
      <w:lvlJc w:val="left"/>
      <w:pPr>
        <w:ind w:left="1429" w:hanging="360"/>
      </w:pPr>
      <w:rPr>
        <w:rFonts w:ascii="Courier New" w:hAnsi="Courier New"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16B139E0"/>
    <w:multiLevelType w:val="hybridMultilevel"/>
    <w:tmpl w:val="065C5A7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19574C47"/>
    <w:multiLevelType w:val="hybridMultilevel"/>
    <w:tmpl w:val="FD2C41F2"/>
    <w:lvl w:ilvl="0" w:tplc="30745A9C">
      <w:start w:val="1"/>
      <w:numFmt w:val="bullet"/>
      <w:lvlText w:val="-"/>
      <w:lvlJc w:val="left"/>
      <w:pPr>
        <w:ind w:left="36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1D7B2BB8"/>
    <w:multiLevelType w:val="hybridMultilevel"/>
    <w:tmpl w:val="FB0E0ADC"/>
    <w:lvl w:ilvl="0" w:tplc="8DF437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02F6A2C"/>
    <w:multiLevelType w:val="hybridMultilevel"/>
    <w:tmpl w:val="FB941F8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20EF2069"/>
    <w:multiLevelType w:val="multilevel"/>
    <w:tmpl w:val="160A0350"/>
    <w:lvl w:ilvl="0">
      <w:start w:val="1"/>
      <w:numFmt w:val="decimal"/>
      <w:lvlText w:val="%1."/>
      <w:lvlJc w:val="left"/>
      <w:pPr>
        <w:tabs>
          <w:tab w:val="num" w:pos="774"/>
        </w:tabs>
        <w:ind w:left="737" w:hanging="360"/>
      </w:pPr>
      <w:rPr>
        <w:rFonts w:cs="Times New Roman" w:hint="default"/>
      </w:rPr>
    </w:lvl>
    <w:lvl w:ilvl="1">
      <w:start w:val="1"/>
      <w:numFmt w:val="decimal"/>
      <w:pStyle w:val="a0"/>
      <w:lvlText w:val="%1.%2."/>
      <w:lvlJc w:val="left"/>
      <w:pPr>
        <w:tabs>
          <w:tab w:val="num" w:pos="890"/>
        </w:tabs>
        <w:ind w:left="1152" w:hanging="432"/>
      </w:pPr>
      <w:rPr>
        <w:rFonts w:cs="Times New Roman" w:hint="default"/>
        <w:color w:val="auto"/>
        <w:sz w:val="24"/>
      </w:rPr>
    </w:lvl>
    <w:lvl w:ilvl="2">
      <w:start w:val="1"/>
      <w:numFmt w:val="decimal"/>
      <w:lvlText w:val="%1.%2.%3."/>
      <w:lvlJc w:val="left"/>
      <w:pPr>
        <w:tabs>
          <w:tab w:val="num" w:pos="2177"/>
        </w:tabs>
        <w:ind w:left="1601" w:hanging="504"/>
      </w:pPr>
      <w:rPr>
        <w:rFonts w:cs="Times New Roman" w:hint="default"/>
      </w:rPr>
    </w:lvl>
    <w:lvl w:ilvl="3">
      <w:start w:val="1"/>
      <w:numFmt w:val="decimal"/>
      <w:lvlText w:val="%1.%2.%3.%4."/>
      <w:lvlJc w:val="left"/>
      <w:pPr>
        <w:tabs>
          <w:tab w:val="num" w:pos="2537"/>
        </w:tabs>
        <w:ind w:left="2105" w:hanging="648"/>
      </w:pPr>
      <w:rPr>
        <w:rFonts w:cs="Times New Roman" w:hint="default"/>
      </w:rPr>
    </w:lvl>
    <w:lvl w:ilvl="4">
      <w:start w:val="1"/>
      <w:numFmt w:val="decimal"/>
      <w:lvlText w:val="%1.%2.%3.%4.%5."/>
      <w:lvlJc w:val="left"/>
      <w:pPr>
        <w:tabs>
          <w:tab w:val="num" w:pos="3257"/>
        </w:tabs>
        <w:ind w:left="2609" w:hanging="792"/>
      </w:pPr>
      <w:rPr>
        <w:rFonts w:cs="Times New Roman" w:hint="default"/>
      </w:rPr>
    </w:lvl>
    <w:lvl w:ilvl="5">
      <w:start w:val="1"/>
      <w:numFmt w:val="decimal"/>
      <w:lvlText w:val="%1.%2.%3.%4.%5.%6."/>
      <w:lvlJc w:val="left"/>
      <w:pPr>
        <w:tabs>
          <w:tab w:val="num" w:pos="3977"/>
        </w:tabs>
        <w:ind w:left="3113" w:hanging="936"/>
      </w:pPr>
      <w:rPr>
        <w:rFonts w:cs="Times New Roman" w:hint="default"/>
      </w:rPr>
    </w:lvl>
    <w:lvl w:ilvl="6">
      <w:start w:val="1"/>
      <w:numFmt w:val="decimal"/>
      <w:lvlText w:val="%1.%2.%3.%4.%5.%6.%7."/>
      <w:lvlJc w:val="left"/>
      <w:pPr>
        <w:tabs>
          <w:tab w:val="num" w:pos="4697"/>
        </w:tabs>
        <w:ind w:left="3617" w:hanging="1080"/>
      </w:pPr>
      <w:rPr>
        <w:rFonts w:cs="Times New Roman" w:hint="default"/>
      </w:rPr>
    </w:lvl>
    <w:lvl w:ilvl="7">
      <w:start w:val="1"/>
      <w:numFmt w:val="decimal"/>
      <w:lvlText w:val="%1.%2.%3.%4.%5.%6.%7.%8."/>
      <w:lvlJc w:val="left"/>
      <w:pPr>
        <w:tabs>
          <w:tab w:val="num" w:pos="5057"/>
        </w:tabs>
        <w:ind w:left="4121" w:hanging="1224"/>
      </w:pPr>
      <w:rPr>
        <w:rFonts w:cs="Times New Roman" w:hint="default"/>
      </w:rPr>
    </w:lvl>
    <w:lvl w:ilvl="8">
      <w:start w:val="1"/>
      <w:numFmt w:val="decimal"/>
      <w:lvlText w:val="%1.%2.%3.%4.%5.%6.%7.%8.%9."/>
      <w:lvlJc w:val="left"/>
      <w:pPr>
        <w:tabs>
          <w:tab w:val="num" w:pos="5777"/>
        </w:tabs>
        <w:ind w:left="4697" w:hanging="1440"/>
      </w:pPr>
      <w:rPr>
        <w:rFonts w:cs="Times New Roman" w:hint="default"/>
      </w:rPr>
    </w:lvl>
  </w:abstractNum>
  <w:abstractNum w:abstractNumId="27" w15:restartNumberingAfterBreak="0">
    <w:nsid w:val="2353725B"/>
    <w:multiLevelType w:val="hybridMultilevel"/>
    <w:tmpl w:val="1D9C431E"/>
    <w:lvl w:ilvl="0" w:tplc="04190005">
      <w:numFmt w:val="bullet"/>
      <w:lvlText w:val="-"/>
      <w:lvlJc w:val="left"/>
      <w:pPr>
        <w:tabs>
          <w:tab w:val="num" w:pos="804"/>
        </w:tabs>
        <w:ind w:left="804" w:hanging="444"/>
      </w:pPr>
      <w:rPr>
        <w:rFonts w:ascii="Times New Roman" w:eastAsia="Times New Roman" w:hAnsi="Times New Roman" w:hint="default"/>
      </w:rPr>
    </w:lvl>
    <w:lvl w:ilvl="1" w:tplc="04190003">
      <w:numFmt w:val="bullet"/>
      <w:lvlText w:val=""/>
      <w:lvlJc w:val="left"/>
      <w:pPr>
        <w:tabs>
          <w:tab w:val="num" w:pos="1440"/>
        </w:tabs>
        <w:ind w:left="1440" w:hanging="360"/>
      </w:pPr>
      <w:rPr>
        <w:rFonts w:ascii="Symbol" w:eastAsia="Times New Roman"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4BE4379"/>
    <w:multiLevelType w:val="hybridMultilevel"/>
    <w:tmpl w:val="6122E742"/>
    <w:lvl w:ilvl="0" w:tplc="FA3C9438">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A303681"/>
    <w:multiLevelType w:val="hybridMultilevel"/>
    <w:tmpl w:val="7EA6194E"/>
    <w:lvl w:ilvl="0" w:tplc="30745A9C">
      <w:start w:val="1"/>
      <w:numFmt w:val="bullet"/>
      <w:lvlText w:val="-"/>
      <w:lvlJc w:val="left"/>
      <w:pPr>
        <w:ind w:left="36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A7B6012"/>
    <w:multiLevelType w:val="hybridMultilevel"/>
    <w:tmpl w:val="448AE9A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328D0087"/>
    <w:multiLevelType w:val="hybridMultilevel"/>
    <w:tmpl w:val="AD400072"/>
    <w:lvl w:ilvl="0" w:tplc="30745A9C">
      <w:start w:val="1"/>
      <w:numFmt w:val="bullet"/>
      <w:lvlText w:val="-"/>
      <w:lvlJc w:val="left"/>
      <w:pPr>
        <w:ind w:left="360" w:hanging="360"/>
      </w:pPr>
      <w:rPr>
        <w:rFonts w:ascii="Courier New" w:hAnsi="Courier New"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2" w15:restartNumberingAfterBreak="0">
    <w:nsid w:val="32F51503"/>
    <w:multiLevelType w:val="hybridMultilevel"/>
    <w:tmpl w:val="8D9C45D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37707D7D"/>
    <w:multiLevelType w:val="hybridMultilevel"/>
    <w:tmpl w:val="012AF348"/>
    <w:lvl w:ilvl="0" w:tplc="0419000F">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4" w15:restartNumberingAfterBreak="0">
    <w:nsid w:val="389310CB"/>
    <w:multiLevelType w:val="hybridMultilevel"/>
    <w:tmpl w:val="F556A306"/>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399425CD"/>
    <w:multiLevelType w:val="hybridMultilevel"/>
    <w:tmpl w:val="A55E985C"/>
    <w:lvl w:ilvl="0" w:tplc="FA3C9438">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3B7A7E73"/>
    <w:multiLevelType w:val="hybridMultilevel"/>
    <w:tmpl w:val="9E72E850"/>
    <w:lvl w:ilvl="0" w:tplc="30745A9C">
      <w:start w:val="1"/>
      <w:numFmt w:val="bullet"/>
      <w:lvlText w:val="-"/>
      <w:lvlJc w:val="left"/>
      <w:pPr>
        <w:ind w:left="36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3CB23FD3"/>
    <w:multiLevelType w:val="hybridMultilevel"/>
    <w:tmpl w:val="2B9ECBD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3D911A42"/>
    <w:multiLevelType w:val="multilevel"/>
    <w:tmpl w:val="39C46410"/>
    <w:lvl w:ilvl="0">
      <w:start w:val="1"/>
      <w:numFmt w:val="decimal"/>
      <w:lvlText w:val="%1. "/>
      <w:lvlJc w:val="left"/>
      <w:pPr>
        <w:ind w:left="927" w:hanging="36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suff w:val="space"/>
      <w:lvlText w:val="%1.%2.%3.%4"/>
      <w:lvlJc w:val="left"/>
      <w:pPr>
        <w:ind w:firstLine="567"/>
      </w:pPr>
      <w:rPr>
        <w:rFonts w:cs="Times New Roman" w:hint="default"/>
      </w:rPr>
    </w:lvl>
    <w:lvl w:ilvl="4">
      <w:start w:val="1"/>
      <w:numFmt w:val="decimal"/>
      <w:suff w:val="space"/>
      <w:lvlText w:val="%1.%2.%3.%4.%5"/>
      <w:lvlJc w:val="left"/>
      <w:pPr>
        <w:ind w:firstLine="567"/>
      </w:pPr>
      <w:rPr>
        <w:rFonts w:cs="Times New Roman" w:hint="default"/>
      </w:rPr>
    </w:lvl>
    <w:lvl w:ilvl="5">
      <w:start w:val="1"/>
      <w:numFmt w:val="decimal"/>
      <w:suff w:val="space"/>
      <w:lvlText w:val="%1.%2.%3.%4.%5.%6"/>
      <w:lvlJc w:val="left"/>
      <w:pPr>
        <w:ind w:firstLine="567"/>
      </w:pPr>
      <w:rPr>
        <w:rFonts w:cs="Times New Roman" w:hint="default"/>
      </w:rPr>
    </w:lvl>
    <w:lvl w:ilvl="6">
      <w:start w:val="1"/>
      <w:numFmt w:val="decimal"/>
      <w:suff w:val="space"/>
      <w:lvlText w:val="%1.%2.%3.%4.%5.%6.%7"/>
      <w:lvlJc w:val="left"/>
      <w:pPr>
        <w:ind w:firstLine="567"/>
      </w:pPr>
      <w:rPr>
        <w:rFonts w:cs="Times New Roman" w:hint="default"/>
      </w:rPr>
    </w:lvl>
    <w:lvl w:ilvl="7">
      <w:start w:val="1"/>
      <w:numFmt w:val="decimal"/>
      <w:suff w:val="space"/>
      <w:lvlText w:val="%1.%2.%3.%4.%5.%6.%7.%8"/>
      <w:lvlJc w:val="left"/>
      <w:pPr>
        <w:ind w:firstLine="567"/>
      </w:pPr>
      <w:rPr>
        <w:rFonts w:cs="Times New Roman" w:hint="default"/>
      </w:rPr>
    </w:lvl>
    <w:lvl w:ilvl="8">
      <w:start w:val="1"/>
      <w:numFmt w:val="decimal"/>
      <w:suff w:val="space"/>
      <w:lvlText w:val="%1.%2.%3.%4.%5.%6.%7.%8.%9"/>
      <w:lvlJc w:val="left"/>
      <w:pPr>
        <w:ind w:firstLine="567"/>
      </w:pPr>
      <w:rPr>
        <w:rFonts w:cs="Times New Roman" w:hint="default"/>
      </w:rPr>
    </w:lvl>
  </w:abstractNum>
  <w:abstractNum w:abstractNumId="39" w15:restartNumberingAfterBreak="0">
    <w:nsid w:val="3F987357"/>
    <w:multiLevelType w:val="multilevel"/>
    <w:tmpl w:val="2F402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BE7ADF"/>
    <w:multiLevelType w:val="hybridMultilevel"/>
    <w:tmpl w:val="12C0C3E4"/>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42CB1A47"/>
    <w:multiLevelType w:val="hybridMultilevel"/>
    <w:tmpl w:val="1FBCB756"/>
    <w:lvl w:ilvl="0" w:tplc="384E50F0">
      <w:start w:val="1"/>
      <w:numFmt w:val="bullet"/>
      <w:lvlText w:val=""/>
      <w:lvlJc w:val="left"/>
      <w:pPr>
        <w:tabs>
          <w:tab w:val="num" w:pos="0"/>
        </w:tabs>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609063F"/>
    <w:multiLevelType w:val="hybridMultilevel"/>
    <w:tmpl w:val="931070CA"/>
    <w:lvl w:ilvl="0" w:tplc="0419000F">
      <w:start w:val="1"/>
      <w:numFmt w:val="bullet"/>
      <w:lvlText w:val=""/>
      <w:lvlJc w:val="left"/>
      <w:pPr>
        <w:ind w:left="1117" w:hanging="360"/>
      </w:pPr>
      <w:rPr>
        <w:rFonts w:ascii="Wingdings" w:hAnsi="Wingdings" w:hint="default"/>
      </w:rPr>
    </w:lvl>
    <w:lvl w:ilvl="1" w:tplc="04190003">
      <w:start w:val="1"/>
      <w:numFmt w:val="bullet"/>
      <w:lvlText w:val="o"/>
      <w:lvlJc w:val="left"/>
      <w:pPr>
        <w:ind w:left="1837" w:hanging="360"/>
      </w:pPr>
      <w:rPr>
        <w:rFonts w:ascii="Courier New" w:hAnsi="Courier New" w:hint="default"/>
      </w:rPr>
    </w:lvl>
    <w:lvl w:ilvl="2" w:tplc="04190005">
      <w:start w:val="1"/>
      <w:numFmt w:val="bullet"/>
      <w:lvlText w:val=""/>
      <w:lvlJc w:val="left"/>
      <w:pPr>
        <w:ind w:left="2557" w:hanging="360"/>
      </w:pPr>
      <w:rPr>
        <w:rFonts w:ascii="Wingdings" w:hAnsi="Wingdings" w:hint="default"/>
      </w:rPr>
    </w:lvl>
    <w:lvl w:ilvl="3" w:tplc="04190001">
      <w:start w:val="1"/>
      <w:numFmt w:val="bullet"/>
      <w:lvlText w:val=""/>
      <w:lvlJc w:val="left"/>
      <w:pPr>
        <w:ind w:left="3277" w:hanging="360"/>
      </w:pPr>
      <w:rPr>
        <w:rFonts w:ascii="Symbol" w:hAnsi="Symbol" w:hint="default"/>
      </w:rPr>
    </w:lvl>
    <w:lvl w:ilvl="4" w:tplc="04190003">
      <w:start w:val="1"/>
      <w:numFmt w:val="bullet"/>
      <w:lvlText w:val="o"/>
      <w:lvlJc w:val="left"/>
      <w:pPr>
        <w:ind w:left="3997" w:hanging="360"/>
      </w:pPr>
      <w:rPr>
        <w:rFonts w:ascii="Courier New" w:hAnsi="Courier New" w:hint="default"/>
      </w:rPr>
    </w:lvl>
    <w:lvl w:ilvl="5" w:tplc="04190005">
      <w:start w:val="1"/>
      <w:numFmt w:val="bullet"/>
      <w:lvlText w:val=""/>
      <w:lvlJc w:val="left"/>
      <w:pPr>
        <w:ind w:left="4717" w:hanging="360"/>
      </w:pPr>
      <w:rPr>
        <w:rFonts w:ascii="Wingdings" w:hAnsi="Wingdings" w:hint="default"/>
      </w:rPr>
    </w:lvl>
    <w:lvl w:ilvl="6" w:tplc="04190001">
      <w:start w:val="1"/>
      <w:numFmt w:val="bullet"/>
      <w:lvlText w:val=""/>
      <w:lvlJc w:val="left"/>
      <w:pPr>
        <w:ind w:left="5437" w:hanging="360"/>
      </w:pPr>
      <w:rPr>
        <w:rFonts w:ascii="Symbol" w:hAnsi="Symbol" w:hint="default"/>
      </w:rPr>
    </w:lvl>
    <w:lvl w:ilvl="7" w:tplc="04190003">
      <w:start w:val="1"/>
      <w:numFmt w:val="bullet"/>
      <w:lvlText w:val="o"/>
      <w:lvlJc w:val="left"/>
      <w:pPr>
        <w:ind w:left="6157" w:hanging="360"/>
      </w:pPr>
      <w:rPr>
        <w:rFonts w:ascii="Courier New" w:hAnsi="Courier New" w:hint="default"/>
      </w:rPr>
    </w:lvl>
    <w:lvl w:ilvl="8" w:tplc="04190005">
      <w:start w:val="1"/>
      <w:numFmt w:val="bullet"/>
      <w:lvlText w:val=""/>
      <w:lvlJc w:val="left"/>
      <w:pPr>
        <w:ind w:left="6877" w:hanging="360"/>
      </w:pPr>
      <w:rPr>
        <w:rFonts w:ascii="Wingdings" w:hAnsi="Wingdings" w:hint="default"/>
      </w:rPr>
    </w:lvl>
  </w:abstractNum>
  <w:abstractNum w:abstractNumId="43" w15:restartNumberingAfterBreak="0">
    <w:nsid w:val="47874EC7"/>
    <w:multiLevelType w:val="hybridMultilevel"/>
    <w:tmpl w:val="FF2CDB8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4C412706"/>
    <w:multiLevelType w:val="singleLevel"/>
    <w:tmpl w:val="A5145E92"/>
    <w:lvl w:ilvl="0">
      <w:start w:val="1"/>
      <w:numFmt w:val="decimal"/>
      <w:lvlText w:val="%1."/>
      <w:legacy w:legacy="1" w:legacySpace="0" w:legacyIndent="394"/>
      <w:lvlJc w:val="left"/>
      <w:rPr>
        <w:rFonts w:ascii="Times New Roman" w:hAnsi="Times New Roman" w:cs="Times New Roman" w:hint="default"/>
      </w:rPr>
    </w:lvl>
  </w:abstractNum>
  <w:abstractNum w:abstractNumId="45" w15:restartNumberingAfterBreak="0">
    <w:nsid w:val="4F65195B"/>
    <w:multiLevelType w:val="multilevel"/>
    <w:tmpl w:val="A86CCE90"/>
    <w:lvl w:ilvl="0">
      <w:start w:val="1"/>
      <w:numFmt w:val="decimal"/>
      <w:pStyle w:val="1"/>
      <w:lvlText w:val="%1."/>
      <w:lvlJc w:val="left"/>
      <w:pPr>
        <w:ind w:left="927" w:hanging="360"/>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6" w15:restartNumberingAfterBreak="0">
    <w:nsid w:val="4FA9469B"/>
    <w:multiLevelType w:val="hybridMultilevel"/>
    <w:tmpl w:val="CF98965A"/>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15:restartNumberingAfterBreak="0">
    <w:nsid w:val="4FCB53A6"/>
    <w:multiLevelType w:val="hybridMultilevel"/>
    <w:tmpl w:val="7DA4A18A"/>
    <w:lvl w:ilvl="0" w:tplc="5C0238DC">
      <w:start w:val="1"/>
      <w:numFmt w:val="bullet"/>
      <w:lvlText w:val=""/>
      <w:lvlJc w:val="left"/>
      <w:pPr>
        <w:tabs>
          <w:tab w:val="num" w:pos="0"/>
        </w:tabs>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1C662D4"/>
    <w:multiLevelType w:val="hybridMultilevel"/>
    <w:tmpl w:val="3E6E77B4"/>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9" w15:restartNumberingAfterBreak="0">
    <w:nsid w:val="552C30D4"/>
    <w:multiLevelType w:val="hybridMultilevel"/>
    <w:tmpl w:val="3F8663B8"/>
    <w:lvl w:ilvl="0" w:tplc="3DD6933E">
      <w:start w:val="1"/>
      <w:numFmt w:val="decimal"/>
      <w:lvlText w:val="%1."/>
      <w:lvlJc w:val="left"/>
      <w:pPr>
        <w:ind w:left="757" w:hanging="360"/>
      </w:pPr>
      <w:rPr>
        <w:rFonts w:cs="Times New Roman" w:hint="default"/>
      </w:rPr>
    </w:lvl>
    <w:lvl w:ilvl="1" w:tplc="04190019" w:tentative="1">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50" w15:restartNumberingAfterBreak="0">
    <w:nsid w:val="560301CB"/>
    <w:multiLevelType w:val="hybridMultilevel"/>
    <w:tmpl w:val="EC08718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1" w15:restartNumberingAfterBreak="0">
    <w:nsid w:val="5B117019"/>
    <w:multiLevelType w:val="hybridMultilevel"/>
    <w:tmpl w:val="705E394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B290A3C"/>
    <w:multiLevelType w:val="hybridMultilevel"/>
    <w:tmpl w:val="AAF292EE"/>
    <w:lvl w:ilvl="0" w:tplc="0419000F">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53" w15:restartNumberingAfterBreak="0">
    <w:nsid w:val="5D4562B7"/>
    <w:multiLevelType w:val="hybridMultilevel"/>
    <w:tmpl w:val="8250CF0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4" w15:restartNumberingAfterBreak="0">
    <w:nsid w:val="5D584315"/>
    <w:multiLevelType w:val="hybridMultilevel"/>
    <w:tmpl w:val="7A14F206"/>
    <w:lvl w:ilvl="0" w:tplc="5C0238DC">
      <w:start w:val="1"/>
      <w:numFmt w:val="bullet"/>
      <w:lvlText w:val=""/>
      <w:lvlJc w:val="left"/>
      <w:pPr>
        <w:tabs>
          <w:tab w:val="num" w:pos="0"/>
        </w:tabs>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E220C0F"/>
    <w:multiLevelType w:val="multilevel"/>
    <w:tmpl w:val="D7FEE1D8"/>
    <w:styleLink w:val="10"/>
    <w:lvl w:ilvl="0">
      <w:start w:val="1"/>
      <w:numFmt w:val="decimal"/>
      <w:lvlText w:val="%1)"/>
      <w:lvlJc w:val="left"/>
      <w:pPr>
        <w:tabs>
          <w:tab w:val="num" w:pos="735"/>
        </w:tabs>
        <w:ind w:left="735" w:hanging="375"/>
      </w:pPr>
      <w:rPr>
        <w:rFonts w:cs="Times New Roman" w:hint="default"/>
      </w:rPr>
    </w:lvl>
    <w:lvl w:ilvl="1">
      <w:start w:val="1"/>
      <w:numFmt w:val="decimal"/>
      <w:lvlText w:val="%2-%2)"/>
      <w:lvlJc w:val="left"/>
      <w:pPr>
        <w:tabs>
          <w:tab w:val="num" w:pos="1440"/>
        </w:tabs>
        <w:ind w:left="1440" w:hanging="360"/>
      </w:pPr>
      <w:rPr>
        <w:rFonts w:ascii="Times New Roman" w:eastAsia="Times New Roman" w:hAnsi="Times New Roman" w:cs="Times New Roman" w:hint="default"/>
      </w:rPr>
    </w:lvl>
    <w:lvl w:ilvl="2">
      <w:start w:val="1"/>
      <w:numFmt w:val="decimal"/>
      <w:lvlText w:val="%1-%2)%3"/>
      <w:lvlJc w:val="right"/>
      <w:pPr>
        <w:tabs>
          <w:tab w:val="num" w:pos="2160"/>
        </w:tabs>
        <w:ind w:left="2160" w:hanging="180"/>
      </w:pPr>
      <w:rPr>
        <w:rFonts w:ascii="Times New Roman" w:eastAsia="Times New Roman" w:hAnsi="Times New Roman" w:cs="Times New Roman"/>
      </w:r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5E5B1E35"/>
    <w:multiLevelType w:val="hybridMultilevel"/>
    <w:tmpl w:val="2E642008"/>
    <w:lvl w:ilvl="0" w:tplc="CFAA2EB0">
      <w:start w:val="1"/>
      <w:numFmt w:val="bullet"/>
      <w:lvlText w:val=""/>
      <w:lvlJc w:val="left"/>
      <w:pPr>
        <w:tabs>
          <w:tab w:val="num" w:pos="284"/>
        </w:tabs>
        <w:ind w:left="284" w:hanging="1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02F2474"/>
    <w:multiLevelType w:val="multilevel"/>
    <w:tmpl w:val="9716D3C8"/>
    <w:lvl w:ilvl="0">
      <w:start w:val="1"/>
      <w:numFmt w:val="decimal"/>
      <w:pStyle w:val="12"/>
      <w:suff w:val="space"/>
      <w:lvlText w:val="%1."/>
      <w:lvlJc w:val="left"/>
      <w:pPr>
        <w:ind w:left="567"/>
      </w:pPr>
      <w:rPr>
        <w:rFonts w:cs="Times New Roman" w:hint="default"/>
      </w:rPr>
    </w:lvl>
    <w:lvl w:ilvl="1">
      <w:start w:val="1"/>
      <w:numFmt w:val="decimal"/>
      <w:pStyle w:val="20"/>
      <w:suff w:val="space"/>
      <w:lvlText w:val="%1.%2."/>
      <w:lvlJc w:val="left"/>
      <w:pPr>
        <w:ind w:left="964"/>
      </w:pPr>
      <w:rPr>
        <w:rFonts w:cs="Times New Roman" w:hint="default"/>
      </w:rPr>
    </w:lvl>
    <w:lvl w:ilvl="2">
      <w:start w:val="1"/>
      <w:numFmt w:val="decimal"/>
      <w:pStyle w:val="3"/>
      <w:suff w:val="space"/>
      <w:lvlText w:val="%1.%2.%3."/>
      <w:lvlJc w:val="left"/>
      <w:pPr>
        <w:ind w:left="1361"/>
      </w:pPr>
      <w:rPr>
        <w:rFonts w:cs="Times New Roman" w:hint="default"/>
      </w:rPr>
    </w:lvl>
    <w:lvl w:ilvl="3">
      <w:start w:val="1"/>
      <w:numFmt w:val="decimal"/>
      <w:lvlText w:val="%1.%2.%3.%4."/>
      <w:lvlJc w:val="left"/>
      <w:pPr>
        <w:ind w:left="1758"/>
      </w:pPr>
      <w:rPr>
        <w:rFonts w:cs="Times New Roman" w:hint="default"/>
      </w:rPr>
    </w:lvl>
    <w:lvl w:ilvl="4">
      <w:start w:val="1"/>
      <w:numFmt w:val="decimal"/>
      <w:lvlText w:val="%1.%2.%3.%4.%5."/>
      <w:lvlJc w:val="left"/>
      <w:pPr>
        <w:ind w:left="2155"/>
      </w:pPr>
      <w:rPr>
        <w:rFonts w:cs="Times New Roman" w:hint="default"/>
      </w:rPr>
    </w:lvl>
    <w:lvl w:ilvl="5">
      <w:start w:val="1"/>
      <w:numFmt w:val="decimal"/>
      <w:lvlText w:val="%1.%2.%3.%4.%5.%6."/>
      <w:lvlJc w:val="left"/>
      <w:pPr>
        <w:ind w:left="2552"/>
      </w:pPr>
      <w:rPr>
        <w:rFonts w:cs="Times New Roman" w:hint="default"/>
      </w:rPr>
    </w:lvl>
    <w:lvl w:ilvl="6">
      <w:start w:val="1"/>
      <w:numFmt w:val="decimal"/>
      <w:lvlText w:val="%1.%2.%3.%4.%5.%6.%7."/>
      <w:lvlJc w:val="left"/>
      <w:pPr>
        <w:ind w:left="2949"/>
      </w:pPr>
      <w:rPr>
        <w:rFonts w:cs="Times New Roman" w:hint="default"/>
      </w:rPr>
    </w:lvl>
    <w:lvl w:ilvl="7">
      <w:start w:val="1"/>
      <w:numFmt w:val="decimal"/>
      <w:lvlText w:val="%1.%2.%3.%4.%5.%6.%7.%8."/>
      <w:lvlJc w:val="left"/>
      <w:pPr>
        <w:ind w:left="3346"/>
      </w:pPr>
      <w:rPr>
        <w:rFonts w:cs="Times New Roman" w:hint="default"/>
      </w:rPr>
    </w:lvl>
    <w:lvl w:ilvl="8">
      <w:start w:val="1"/>
      <w:numFmt w:val="decimal"/>
      <w:lvlText w:val="%1.%2.%3.%4.%5.%6.%7.%8.%9."/>
      <w:lvlJc w:val="left"/>
      <w:pPr>
        <w:ind w:left="3743"/>
      </w:pPr>
      <w:rPr>
        <w:rFonts w:cs="Times New Roman" w:hint="default"/>
      </w:rPr>
    </w:lvl>
  </w:abstractNum>
  <w:abstractNum w:abstractNumId="58" w15:restartNumberingAfterBreak="0">
    <w:nsid w:val="60B545FE"/>
    <w:multiLevelType w:val="hybridMultilevel"/>
    <w:tmpl w:val="E292ADDC"/>
    <w:lvl w:ilvl="0" w:tplc="FA3C9438">
      <w:start w:val="1"/>
      <w:numFmt w:val="bullet"/>
      <w:lvlText w:val=""/>
      <w:lvlJc w:val="left"/>
      <w:pPr>
        <w:tabs>
          <w:tab w:val="num" w:pos="1287"/>
        </w:tabs>
        <w:ind w:left="1287" w:hanging="360"/>
      </w:pPr>
      <w:rPr>
        <w:rFonts w:ascii="Wingdings" w:hAnsi="Wingdings"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9" w15:restartNumberingAfterBreak="0">
    <w:nsid w:val="61A246FD"/>
    <w:multiLevelType w:val="hybridMultilevel"/>
    <w:tmpl w:val="2E189DC6"/>
    <w:lvl w:ilvl="0" w:tplc="8DF4370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E84C45"/>
    <w:multiLevelType w:val="hybridMultilevel"/>
    <w:tmpl w:val="8E84D75E"/>
    <w:lvl w:ilvl="0" w:tplc="CFAA2EB0">
      <w:start w:val="1"/>
      <w:numFmt w:val="bullet"/>
      <w:lvlText w:val=""/>
      <w:lvlJc w:val="left"/>
      <w:pPr>
        <w:tabs>
          <w:tab w:val="num" w:pos="284"/>
        </w:tabs>
        <w:ind w:left="284" w:hanging="1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2C44283"/>
    <w:multiLevelType w:val="multilevel"/>
    <w:tmpl w:val="36DA9DD0"/>
    <w:lvl w:ilvl="0">
      <w:start w:val="1"/>
      <w:numFmt w:val="russianUpper"/>
      <w:pStyle w:val="a1"/>
      <w:suff w:val="space"/>
      <w:lvlText w:val="Приложение %1"/>
      <w:lvlJc w:val="left"/>
      <w:rPr>
        <w:rFonts w:cs="Times New Roman" w:hint="default"/>
      </w:rPr>
    </w:lvl>
    <w:lvl w:ilvl="1">
      <w:start w:val="1"/>
      <w:numFmt w:val="decimal"/>
      <w:suff w:val="space"/>
      <w:lvlText w:val="%1.%2"/>
      <w:lvlJc w:val="left"/>
      <w:pPr>
        <w:ind w:firstLine="567"/>
      </w:pPr>
      <w:rPr>
        <w:rFonts w:ascii="Times New Roman" w:hAnsi="Times New Roman" w:cs="Times New Roman" w:hint="default"/>
        <w:b/>
        <w:bCs/>
        <w:i w:val="0"/>
        <w:iCs w:val="0"/>
        <w:spacing w:val="0"/>
        <w:w w:val="100"/>
        <w:position w:val="0"/>
        <w:sz w:val="28"/>
        <w:szCs w:val="28"/>
      </w:rPr>
    </w:lvl>
    <w:lvl w:ilvl="2">
      <w:start w:val="1"/>
      <w:numFmt w:val="decimal"/>
      <w:suff w:val="space"/>
      <w:lvlText w:val="%1.%2.%3"/>
      <w:lvlJc w:val="left"/>
      <w:pPr>
        <w:ind w:firstLine="567"/>
      </w:pPr>
      <w:rPr>
        <w:rFonts w:ascii="Times New Roman" w:hAnsi="Times New Roman" w:cs="Times New Roman" w:hint="default"/>
        <w:b/>
        <w:bCs/>
        <w:i w:val="0"/>
        <w:iCs w:val="0"/>
        <w:color w:val="auto"/>
        <w:sz w:val="26"/>
        <w:szCs w:val="26"/>
      </w:rPr>
    </w:lvl>
    <w:lvl w:ilvl="3">
      <w:start w:val="1"/>
      <w:numFmt w:val="decimal"/>
      <w:suff w:val="space"/>
      <w:lvlText w:val="%1.%2.%3.%4"/>
      <w:lvlJc w:val="left"/>
      <w:pPr>
        <w:ind w:firstLine="567"/>
      </w:pPr>
      <w:rPr>
        <w:rFonts w:ascii="Times New Roman" w:hAnsi="Times New Roman" w:cs="Times New Roman" w:hint="default"/>
        <w:b/>
        <w:bCs/>
        <w:i w:val="0"/>
        <w:iCs w:val="0"/>
        <w:color w:val="auto"/>
        <w:spacing w:val="0"/>
        <w:w w:val="100"/>
        <w:position w:val="0"/>
        <w:sz w:val="24"/>
        <w:szCs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2" w15:restartNumberingAfterBreak="0">
    <w:nsid w:val="636D237D"/>
    <w:multiLevelType w:val="multilevel"/>
    <w:tmpl w:val="FFFA9CC8"/>
    <w:lvl w:ilvl="0">
      <w:start w:val="1"/>
      <w:numFmt w:val="bullet"/>
      <w:pStyle w:val="a2"/>
      <w:suff w:val="space"/>
      <w:lvlText w:val="–"/>
      <w:lvlJc w:val="left"/>
      <w:pPr>
        <w:ind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63" w15:restartNumberingAfterBreak="0">
    <w:nsid w:val="640A3051"/>
    <w:multiLevelType w:val="hybridMultilevel"/>
    <w:tmpl w:val="A1CA50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4" w15:restartNumberingAfterBreak="0">
    <w:nsid w:val="69C90727"/>
    <w:multiLevelType w:val="multilevel"/>
    <w:tmpl w:val="955ECED0"/>
    <w:lvl w:ilvl="0">
      <w:start w:val="1"/>
      <w:numFmt w:val="bullet"/>
      <w:suff w:val="space"/>
      <w:lvlText w:val=""/>
      <w:lvlJc w:val="left"/>
      <w:pPr>
        <w:ind w:left="426"/>
      </w:pPr>
      <w:rPr>
        <w:rFonts w:ascii="Wingdings" w:hAnsi="Wingdings" w:hint="default"/>
      </w:rPr>
    </w:lvl>
    <w:lvl w:ilvl="1">
      <w:start w:val="1"/>
      <w:numFmt w:val="bullet"/>
      <w:suff w:val="space"/>
      <w:lvlText w:val=""/>
      <w:lvlJc w:val="left"/>
      <w:pPr>
        <w:ind w:left="964"/>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65" w15:restartNumberingAfterBreak="0">
    <w:nsid w:val="6B933141"/>
    <w:multiLevelType w:val="hybridMultilevel"/>
    <w:tmpl w:val="7F3E1224"/>
    <w:lvl w:ilvl="0" w:tplc="30745A9C">
      <w:start w:val="1"/>
      <w:numFmt w:val="bullet"/>
      <w:lvlText w:val="-"/>
      <w:lvlJc w:val="left"/>
      <w:pPr>
        <w:ind w:left="360" w:hanging="360"/>
      </w:pPr>
      <w:rPr>
        <w:rFonts w:ascii="Courier New" w:hAnsi="Courier New"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66" w15:restartNumberingAfterBreak="0">
    <w:nsid w:val="6C1D5ED5"/>
    <w:multiLevelType w:val="hybridMultilevel"/>
    <w:tmpl w:val="D44E5796"/>
    <w:lvl w:ilvl="0" w:tplc="04190005">
      <w:start w:val="1"/>
      <w:numFmt w:val="bullet"/>
      <w:lvlText w:val=""/>
      <w:lvlJc w:val="left"/>
      <w:pPr>
        <w:ind w:left="1020" w:hanging="360"/>
      </w:pPr>
      <w:rPr>
        <w:rFonts w:ascii="Wingdings" w:hAnsi="Wingdings" w:hint="default"/>
      </w:rPr>
    </w:lvl>
    <w:lvl w:ilvl="1" w:tplc="04190003" w:tentative="1">
      <w:start w:val="1"/>
      <w:numFmt w:val="bullet"/>
      <w:lvlText w:val="o"/>
      <w:lvlJc w:val="left"/>
      <w:pPr>
        <w:ind w:left="1740" w:hanging="360"/>
      </w:pPr>
      <w:rPr>
        <w:rFonts w:ascii="Courier New" w:hAnsi="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67" w15:restartNumberingAfterBreak="0">
    <w:nsid w:val="6DEC4BAD"/>
    <w:multiLevelType w:val="singleLevel"/>
    <w:tmpl w:val="E9D4F9A2"/>
    <w:lvl w:ilvl="0">
      <w:start w:val="1"/>
      <w:numFmt w:val="decimal"/>
      <w:lvlText w:val="%1."/>
      <w:legacy w:legacy="1" w:legacySpace="0" w:legacyIndent="355"/>
      <w:lvlJc w:val="left"/>
      <w:rPr>
        <w:rFonts w:ascii="Times New Roman" w:hAnsi="Times New Roman" w:cs="Times New Roman" w:hint="default"/>
      </w:rPr>
    </w:lvl>
  </w:abstractNum>
  <w:abstractNum w:abstractNumId="68" w15:restartNumberingAfterBreak="0">
    <w:nsid w:val="6FAE4160"/>
    <w:multiLevelType w:val="multilevel"/>
    <w:tmpl w:val="9F3C6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4483990"/>
    <w:multiLevelType w:val="hybridMultilevel"/>
    <w:tmpl w:val="0E9CC54C"/>
    <w:lvl w:ilvl="0" w:tplc="30745A9C">
      <w:start w:val="1"/>
      <w:numFmt w:val="bullet"/>
      <w:lvlText w:val="-"/>
      <w:lvlJc w:val="left"/>
      <w:pPr>
        <w:tabs>
          <w:tab w:val="num" w:pos="720"/>
        </w:tabs>
        <w:ind w:left="720" w:hanging="360"/>
      </w:pPr>
      <w:rPr>
        <w:rFonts w:ascii="Courier New" w:hAnsi="Courier New" w:hint="default"/>
        <w:b w:val="0"/>
        <w:sz w:val="28"/>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70" w15:restartNumberingAfterBreak="0">
    <w:nsid w:val="7AEB6A6E"/>
    <w:multiLevelType w:val="hybridMultilevel"/>
    <w:tmpl w:val="881AB48A"/>
    <w:lvl w:ilvl="0" w:tplc="0419000F">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num w:numId="1">
    <w:abstractNumId w:val="2"/>
  </w:num>
  <w:num w:numId="2">
    <w:abstractNumId w:val="1"/>
  </w:num>
  <w:num w:numId="3">
    <w:abstractNumId w:val="0"/>
  </w:num>
  <w:num w:numId="4">
    <w:abstractNumId w:val="62"/>
  </w:num>
  <w:num w:numId="5">
    <w:abstractNumId w:val="61"/>
  </w:num>
  <w:num w:numId="6">
    <w:abstractNumId w:val="38"/>
  </w:num>
  <w:num w:numId="7">
    <w:abstractNumId w:val="64"/>
  </w:num>
  <w:num w:numId="8">
    <w:abstractNumId w:val="57"/>
  </w:num>
  <w:num w:numId="9">
    <w:abstractNumId w:val="12"/>
  </w:num>
  <w:num w:numId="10">
    <w:abstractNumId w:val="60"/>
  </w:num>
  <w:num w:numId="11">
    <w:abstractNumId w:val="56"/>
  </w:num>
  <w:num w:numId="12">
    <w:abstractNumId w:val="58"/>
  </w:num>
  <w:num w:numId="13">
    <w:abstractNumId w:val="10"/>
  </w:num>
  <w:num w:numId="14">
    <w:abstractNumId w:val="7"/>
  </w:num>
  <w:num w:numId="15">
    <w:abstractNumId w:val="50"/>
  </w:num>
  <w:num w:numId="16">
    <w:abstractNumId w:val="9"/>
    <w:lvlOverride w:ilvl="0">
      <w:startOverride w:val="1"/>
    </w:lvlOverride>
  </w:num>
  <w:num w:numId="17">
    <w:abstractNumId w:val="13"/>
  </w:num>
  <w:num w:numId="18">
    <w:abstractNumId w:val="16"/>
  </w:num>
  <w:num w:numId="19">
    <w:abstractNumId w:val="37"/>
  </w:num>
  <w:num w:numId="20">
    <w:abstractNumId w:val="42"/>
  </w:num>
  <w:num w:numId="21">
    <w:abstractNumId w:val="70"/>
  </w:num>
  <w:num w:numId="22">
    <w:abstractNumId w:val="22"/>
  </w:num>
  <w:num w:numId="23">
    <w:abstractNumId w:val="52"/>
  </w:num>
  <w:num w:numId="24">
    <w:abstractNumId w:val="33"/>
  </w:num>
  <w:num w:numId="25">
    <w:abstractNumId w:val="25"/>
  </w:num>
  <w:num w:numId="26">
    <w:abstractNumId w:val="39"/>
  </w:num>
  <w:num w:numId="27">
    <w:abstractNumId w:val="20"/>
  </w:num>
  <w:num w:numId="28">
    <w:abstractNumId w:val="34"/>
  </w:num>
  <w:num w:numId="29">
    <w:abstractNumId w:val="17"/>
  </w:num>
  <w:num w:numId="30">
    <w:abstractNumId w:val="44"/>
  </w:num>
  <w:num w:numId="31">
    <w:abstractNumId w:val="3"/>
    <w:lvlOverride w:ilvl="0">
      <w:lvl w:ilvl="0">
        <w:numFmt w:val="bullet"/>
        <w:lvlText w:val="-"/>
        <w:legacy w:legacy="1" w:legacySpace="0" w:legacyIndent="240"/>
        <w:lvlJc w:val="left"/>
        <w:rPr>
          <w:rFonts w:ascii="Times New Roman" w:hAnsi="Times New Roman" w:hint="default"/>
        </w:rPr>
      </w:lvl>
    </w:lvlOverride>
  </w:num>
  <w:num w:numId="32">
    <w:abstractNumId w:val="3"/>
    <w:lvlOverride w:ilvl="0">
      <w:lvl w:ilvl="0">
        <w:numFmt w:val="bullet"/>
        <w:lvlText w:val="-"/>
        <w:legacy w:legacy="1" w:legacySpace="0" w:legacyIndent="163"/>
        <w:lvlJc w:val="left"/>
        <w:rPr>
          <w:rFonts w:ascii="Times New Roman" w:hAnsi="Times New Roman" w:hint="default"/>
        </w:rPr>
      </w:lvl>
    </w:lvlOverride>
  </w:num>
  <w:num w:numId="33">
    <w:abstractNumId w:val="18"/>
  </w:num>
  <w:num w:numId="34">
    <w:abstractNumId w:val="67"/>
  </w:num>
  <w:num w:numId="35">
    <w:abstractNumId w:val="53"/>
  </w:num>
  <w:num w:numId="36">
    <w:abstractNumId w:val="63"/>
  </w:num>
  <w:num w:numId="37">
    <w:abstractNumId w:val="47"/>
  </w:num>
  <w:num w:numId="38">
    <w:abstractNumId w:val="54"/>
  </w:num>
  <w:num w:numId="39">
    <w:abstractNumId w:val="41"/>
  </w:num>
  <w:num w:numId="40">
    <w:abstractNumId w:val="35"/>
  </w:num>
  <w:num w:numId="41">
    <w:abstractNumId w:val="55"/>
  </w:num>
  <w:num w:numId="42">
    <w:abstractNumId w:val="65"/>
  </w:num>
  <w:num w:numId="43">
    <w:abstractNumId w:val="29"/>
  </w:num>
  <w:num w:numId="44">
    <w:abstractNumId w:val="31"/>
  </w:num>
  <w:num w:numId="45">
    <w:abstractNumId w:val="23"/>
  </w:num>
  <w:num w:numId="46">
    <w:abstractNumId w:val="36"/>
  </w:num>
  <w:num w:numId="47">
    <w:abstractNumId w:val="21"/>
  </w:num>
  <w:num w:numId="48">
    <w:abstractNumId w:val="69"/>
  </w:num>
  <w:num w:numId="49">
    <w:abstractNumId w:val="45"/>
  </w:num>
  <w:num w:numId="50">
    <w:abstractNumId w:val="48"/>
  </w:num>
  <w:num w:numId="51">
    <w:abstractNumId w:val="19"/>
  </w:num>
  <w:num w:numId="52">
    <w:abstractNumId w:val="28"/>
  </w:num>
  <w:num w:numId="53">
    <w:abstractNumId w:val="49"/>
  </w:num>
  <w:num w:numId="54">
    <w:abstractNumId w:val="66"/>
  </w:num>
  <w:num w:numId="55">
    <w:abstractNumId w:val="51"/>
  </w:num>
  <w:num w:numId="56">
    <w:abstractNumId w:val="24"/>
  </w:num>
  <w:num w:numId="57">
    <w:abstractNumId w:val="40"/>
  </w:num>
  <w:num w:numId="58">
    <w:abstractNumId w:val="46"/>
  </w:num>
  <w:num w:numId="59">
    <w:abstractNumId w:val="59"/>
  </w:num>
  <w:num w:numId="60">
    <w:abstractNumId w:val="43"/>
  </w:num>
  <w:num w:numId="61">
    <w:abstractNumId w:val="32"/>
  </w:num>
  <w:num w:numId="62">
    <w:abstractNumId w:val="11"/>
  </w:num>
  <w:num w:numId="63">
    <w:abstractNumId w:val="27"/>
  </w:num>
  <w:num w:numId="64">
    <w:abstractNumId w:val="15"/>
  </w:num>
  <w:num w:numId="65">
    <w:abstractNumId w:val="68"/>
  </w:num>
  <w:num w:numId="66">
    <w:abstractNumId w:val="26"/>
  </w:num>
  <w:num w:numId="67">
    <w:abstractNumId w:val="30"/>
  </w:num>
  <w:num w:numId="68">
    <w:abstractNumId w:val="14"/>
  </w:num>
  <w:num w:numId="69">
    <w:abstractNumId w:val="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documentProtection w:formatting="1" w:enforcement="0"/>
  <w:defaultTabStop w:val="397"/>
  <w:doNotHyphenateCaps/>
  <w:drawingGridHorizontalSpacing w:val="120"/>
  <w:drawingGridVerticalSpacing w:val="57"/>
  <w:displayHorizontalDrawingGridEvery w:val="2"/>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C0E"/>
    <w:rsid w:val="00001F91"/>
    <w:rsid w:val="000032B6"/>
    <w:rsid w:val="00004682"/>
    <w:rsid w:val="000055A9"/>
    <w:rsid w:val="00005AD2"/>
    <w:rsid w:val="00006BEF"/>
    <w:rsid w:val="00006EFF"/>
    <w:rsid w:val="00007312"/>
    <w:rsid w:val="0000788E"/>
    <w:rsid w:val="00007AA5"/>
    <w:rsid w:val="00007E49"/>
    <w:rsid w:val="00013797"/>
    <w:rsid w:val="00014147"/>
    <w:rsid w:val="000156B1"/>
    <w:rsid w:val="00016AC1"/>
    <w:rsid w:val="00016D51"/>
    <w:rsid w:val="0001750F"/>
    <w:rsid w:val="0001752B"/>
    <w:rsid w:val="00020246"/>
    <w:rsid w:val="00020A55"/>
    <w:rsid w:val="0002165B"/>
    <w:rsid w:val="0002475B"/>
    <w:rsid w:val="00025B5D"/>
    <w:rsid w:val="00025DFC"/>
    <w:rsid w:val="00026A51"/>
    <w:rsid w:val="0002711C"/>
    <w:rsid w:val="000279A7"/>
    <w:rsid w:val="00030F09"/>
    <w:rsid w:val="00031006"/>
    <w:rsid w:val="0003329A"/>
    <w:rsid w:val="000336EA"/>
    <w:rsid w:val="0003371F"/>
    <w:rsid w:val="000352AD"/>
    <w:rsid w:val="0003551C"/>
    <w:rsid w:val="00036923"/>
    <w:rsid w:val="00036CEC"/>
    <w:rsid w:val="00036D87"/>
    <w:rsid w:val="000400BC"/>
    <w:rsid w:val="000406DF"/>
    <w:rsid w:val="00040B9E"/>
    <w:rsid w:val="00041686"/>
    <w:rsid w:val="0004210B"/>
    <w:rsid w:val="00043A9B"/>
    <w:rsid w:val="0004403F"/>
    <w:rsid w:val="00045144"/>
    <w:rsid w:val="0004523C"/>
    <w:rsid w:val="00045EA8"/>
    <w:rsid w:val="000467DE"/>
    <w:rsid w:val="000469CE"/>
    <w:rsid w:val="0004737F"/>
    <w:rsid w:val="000474CE"/>
    <w:rsid w:val="000474F0"/>
    <w:rsid w:val="00047F8C"/>
    <w:rsid w:val="00051019"/>
    <w:rsid w:val="00052E3C"/>
    <w:rsid w:val="000552C8"/>
    <w:rsid w:val="000559F7"/>
    <w:rsid w:val="00056FC1"/>
    <w:rsid w:val="000600C7"/>
    <w:rsid w:val="000639D8"/>
    <w:rsid w:val="00063A52"/>
    <w:rsid w:val="00064A3E"/>
    <w:rsid w:val="00065265"/>
    <w:rsid w:val="00065D94"/>
    <w:rsid w:val="000736A0"/>
    <w:rsid w:val="00075190"/>
    <w:rsid w:val="00076595"/>
    <w:rsid w:val="00077E2E"/>
    <w:rsid w:val="00081336"/>
    <w:rsid w:val="0008452D"/>
    <w:rsid w:val="000848F3"/>
    <w:rsid w:val="00085DBE"/>
    <w:rsid w:val="00087A10"/>
    <w:rsid w:val="000935F0"/>
    <w:rsid w:val="00096270"/>
    <w:rsid w:val="00097EFC"/>
    <w:rsid w:val="000A0220"/>
    <w:rsid w:val="000A0B0A"/>
    <w:rsid w:val="000A13E3"/>
    <w:rsid w:val="000A1D83"/>
    <w:rsid w:val="000A2BAC"/>
    <w:rsid w:val="000A473F"/>
    <w:rsid w:val="000A6288"/>
    <w:rsid w:val="000A7435"/>
    <w:rsid w:val="000B0493"/>
    <w:rsid w:val="000B0D6E"/>
    <w:rsid w:val="000B1222"/>
    <w:rsid w:val="000B157A"/>
    <w:rsid w:val="000B2272"/>
    <w:rsid w:val="000B38E1"/>
    <w:rsid w:val="000B397E"/>
    <w:rsid w:val="000B496E"/>
    <w:rsid w:val="000B5FA8"/>
    <w:rsid w:val="000B64DE"/>
    <w:rsid w:val="000C0526"/>
    <w:rsid w:val="000C37EC"/>
    <w:rsid w:val="000C475E"/>
    <w:rsid w:val="000C5695"/>
    <w:rsid w:val="000C6A46"/>
    <w:rsid w:val="000C6C6A"/>
    <w:rsid w:val="000C78ED"/>
    <w:rsid w:val="000D0BCC"/>
    <w:rsid w:val="000D19E0"/>
    <w:rsid w:val="000D343E"/>
    <w:rsid w:val="000D35FB"/>
    <w:rsid w:val="000D3F0C"/>
    <w:rsid w:val="000D64B3"/>
    <w:rsid w:val="000D6FF5"/>
    <w:rsid w:val="000E04DA"/>
    <w:rsid w:val="000E1585"/>
    <w:rsid w:val="000E1E99"/>
    <w:rsid w:val="000E253B"/>
    <w:rsid w:val="000E3637"/>
    <w:rsid w:val="000E5477"/>
    <w:rsid w:val="000E6683"/>
    <w:rsid w:val="000E66C9"/>
    <w:rsid w:val="000E681C"/>
    <w:rsid w:val="000E6852"/>
    <w:rsid w:val="000E6ABC"/>
    <w:rsid w:val="000E6AE4"/>
    <w:rsid w:val="000F1D57"/>
    <w:rsid w:val="000F1D77"/>
    <w:rsid w:val="000F1FD5"/>
    <w:rsid w:val="000F2B52"/>
    <w:rsid w:val="000F3ADA"/>
    <w:rsid w:val="000F3D83"/>
    <w:rsid w:val="000F3EAE"/>
    <w:rsid w:val="000F4DDF"/>
    <w:rsid w:val="000F5F7D"/>
    <w:rsid w:val="00101576"/>
    <w:rsid w:val="0010296A"/>
    <w:rsid w:val="001030BF"/>
    <w:rsid w:val="00104261"/>
    <w:rsid w:val="00104CDB"/>
    <w:rsid w:val="0010500F"/>
    <w:rsid w:val="00106849"/>
    <w:rsid w:val="0010799E"/>
    <w:rsid w:val="00113719"/>
    <w:rsid w:val="0011387B"/>
    <w:rsid w:val="00113958"/>
    <w:rsid w:val="00114228"/>
    <w:rsid w:val="001155FF"/>
    <w:rsid w:val="0012233F"/>
    <w:rsid w:val="00124603"/>
    <w:rsid w:val="001263F8"/>
    <w:rsid w:val="001268E6"/>
    <w:rsid w:val="00126CB6"/>
    <w:rsid w:val="00126D6B"/>
    <w:rsid w:val="001270C7"/>
    <w:rsid w:val="001274E9"/>
    <w:rsid w:val="00127FE6"/>
    <w:rsid w:val="00133764"/>
    <w:rsid w:val="00133AC6"/>
    <w:rsid w:val="00133AEB"/>
    <w:rsid w:val="001348A0"/>
    <w:rsid w:val="00135C4E"/>
    <w:rsid w:val="0013615E"/>
    <w:rsid w:val="0013686E"/>
    <w:rsid w:val="00140133"/>
    <w:rsid w:val="00140DC1"/>
    <w:rsid w:val="00141C93"/>
    <w:rsid w:val="00141E6D"/>
    <w:rsid w:val="001425F0"/>
    <w:rsid w:val="00142BCF"/>
    <w:rsid w:val="00142BE0"/>
    <w:rsid w:val="00142FD4"/>
    <w:rsid w:val="00143251"/>
    <w:rsid w:val="0014697D"/>
    <w:rsid w:val="00147A6E"/>
    <w:rsid w:val="00150A99"/>
    <w:rsid w:val="00151329"/>
    <w:rsid w:val="001548D5"/>
    <w:rsid w:val="00155537"/>
    <w:rsid w:val="001567EE"/>
    <w:rsid w:val="00157D1E"/>
    <w:rsid w:val="00160129"/>
    <w:rsid w:val="001607BF"/>
    <w:rsid w:val="00160A75"/>
    <w:rsid w:val="001611D0"/>
    <w:rsid w:val="0016179F"/>
    <w:rsid w:val="00162AF5"/>
    <w:rsid w:val="00163696"/>
    <w:rsid w:val="00163A4A"/>
    <w:rsid w:val="001640E5"/>
    <w:rsid w:val="0016677F"/>
    <w:rsid w:val="001673F5"/>
    <w:rsid w:val="001674DE"/>
    <w:rsid w:val="00172BD2"/>
    <w:rsid w:val="00173E5E"/>
    <w:rsid w:val="00174524"/>
    <w:rsid w:val="00176341"/>
    <w:rsid w:val="00176C11"/>
    <w:rsid w:val="00177AF9"/>
    <w:rsid w:val="00177E35"/>
    <w:rsid w:val="001812B5"/>
    <w:rsid w:val="00181385"/>
    <w:rsid w:val="001836CE"/>
    <w:rsid w:val="0018580E"/>
    <w:rsid w:val="00191859"/>
    <w:rsid w:val="001918AC"/>
    <w:rsid w:val="001918B0"/>
    <w:rsid w:val="00191C6E"/>
    <w:rsid w:val="00192616"/>
    <w:rsid w:val="0019340B"/>
    <w:rsid w:val="00193D49"/>
    <w:rsid w:val="00193F2E"/>
    <w:rsid w:val="00194070"/>
    <w:rsid w:val="00194AE9"/>
    <w:rsid w:val="001962FC"/>
    <w:rsid w:val="001966A2"/>
    <w:rsid w:val="001968B9"/>
    <w:rsid w:val="00196B60"/>
    <w:rsid w:val="00196DAD"/>
    <w:rsid w:val="001A00E4"/>
    <w:rsid w:val="001A05D2"/>
    <w:rsid w:val="001A2D38"/>
    <w:rsid w:val="001A38FC"/>
    <w:rsid w:val="001A3DB4"/>
    <w:rsid w:val="001A4CC4"/>
    <w:rsid w:val="001A50F5"/>
    <w:rsid w:val="001A55A2"/>
    <w:rsid w:val="001A59BE"/>
    <w:rsid w:val="001A65A0"/>
    <w:rsid w:val="001A7DC3"/>
    <w:rsid w:val="001B200A"/>
    <w:rsid w:val="001B3328"/>
    <w:rsid w:val="001B3964"/>
    <w:rsid w:val="001B3A19"/>
    <w:rsid w:val="001B41DF"/>
    <w:rsid w:val="001B5595"/>
    <w:rsid w:val="001B63C6"/>
    <w:rsid w:val="001B7A8D"/>
    <w:rsid w:val="001C0DCD"/>
    <w:rsid w:val="001C147B"/>
    <w:rsid w:val="001C1967"/>
    <w:rsid w:val="001C209F"/>
    <w:rsid w:val="001C2322"/>
    <w:rsid w:val="001C25CB"/>
    <w:rsid w:val="001C2874"/>
    <w:rsid w:val="001C2FD7"/>
    <w:rsid w:val="001C3FAF"/>
    <w:rsid w:val="001C42C3"/>
    <w:rsid w:val="001C4596"/>
    <w:rsid w:val="001C51C1"/>
    <w:rsid w:val="001C5A0B"/>
    <w:rsid w:val="001C649B"/>
    <w:rsid w:val="001D126B"/>
    <w:rsid w:val="001D2DF9"/>
    <w:rsid w:val="001D4C4A"/>
    <w:rsid w:val="001D51C5"/>
    <w:rsid w:val="001D5619"/>
    <w:rsid w:val="001D629E"/>
    <w:rsid w:val="001D7B26"/>
    <w:rsid w:val="001E07AD"/>
    <w:rsid w:val="001E186E"/>
    <w:rsid w:val="001E23CE"/>
    <w:rsid w:val="001E2FD5"/>
    <w:rsid w:val="001E36FE"/>
    <w:rsid w:val="001E459E"/>
    <w:rsid w:val="001E4F72"/>
    <w:rsid w:val="001E5F69"/>
    <w:rsid w:val="001E7103"/>
    <w:rsid w:val="001E7852"/>
    <w:rsid w:val="001E7F0E"/>
    <w:rsid w:val="001F2AA3"/>
    <w:rsid w:val="001F2D3B"/>
    <w:rsid w:val="001F3764"/>
    <w:rsid w:val="001F37E4"/>
    <w:rsid w:val="001F3BB7"/>
    <w:rsid w:val="001F3FE7"/>
    <w:rsid w:val="001F45FB"/>
    <w:rsid w:val="001F6E35"/>
    <w:rsid w:val="001F7579"/>
    <w:rsid w:val="001F79E1"/>
    <w:rsid w:val="002002C2"/>
    <w:rsid w:val="00200588"/>
    <w:rsid w:val="002006C1"/>
    <w:rsid w:val="00201CC2"/>
    <w:rsid w:val="00202D39"/>
    <w:rsid w:val="00203C5A"/>
    <w:rsid w:val="00204C95"/>
    <w:rsid w:val="00205B48"/>
    <w:rsid w:val="00207C39"/>
    <w:rsid w:val="00210AA1"/>
    <w:rsid w:val="002117AC"/>
    <w:rsid w:val="00211AF6"/>
    <w:rsid w:val="002127B1"/>
    <w:rsid w:val="00212C69"/>
    <w:rsid w:val="00213260"/>
    <w:rsid w:val="0021326F"/>
    <w:rsid w:val="002144FE"/>
    <w:rsid w:val="00215141"/>
    <w:rsid w:val="002152C0"/>
    <w:rsid w:val="00216A03"/>
    <w:rsid w:val="002208F5"/>
    <w:rsid w:val="002210ED"/>
    <w:rsid w:val="0022150C"/>
    <w:rsid w:val="002215F4"/>
    <w:rsid w:val="00224B4F"/>
    <w:rsid w:val="00224EDA"/>
    <w:rsid w:val="00225D89"/>
    <w:rsid w:val="002265E1"/>
    <w:rsid w:val="00226CA0"/>
    <w:rsid w:val="002271DE"/>
    <w:rsid w:val="002273D0"/>
    <w:rsid w:val="00227838"/>
    <w:rsid w:val="00230610"/>
    <w:rsid w:val="00230ACE"/>
    <w:rsid w:val="00232999"/>
    <w:rsid w:val="002344FB"/>
    <w:rsid w:val="002351F6"/>
    <w:rsid w:val="00235A83"/>
    <w:rsid w:val="0024071D"/>
    <w:rsid w:val="0024170C"/>
    <w:rsid w:val="00242025"/>
    <w:rsid w:val="0024330C"/>
    <w:rsid w:val="00243480"/>
    <w:rsid w:val="0024544B"/>
    <w:rsid w:val="00245BC9"/>
    <w:rsid w:val="00245C4C"/>
    <w:rsid w:val="00246C3C"/>
    <w:rsid w:val="00247369"/>
    <w:rsid w:val="00247B2A"/>
    <w:rsid w:val="00247BC4"/>
    <w:rsid w:val="0025056A"/>
    <w:rsid w:val="00250E7F"/>
    <w:rsid w:val="00251528"/>
    <w:rsid w:val="00251576"/>
    <w:rsid w:val="00252A6F"/>
    <w:rsid w:val="002530B3"/>
    <w:rsid w:val="002534C2"/>
    <w:rsid w:val="00253D10"/>
    <w:rsid w:val="00253F50"/>
    <w:rsid w:val="002542B9"/>
    <w:rsid w:val="002543C1"/>
    <w:rsid w:val="002546F7"/>
    <w:rsid w:val="00255284"/>
    <w:rsid w:val="0025577F"/>
    <w:rsid w:val="002558D9"/>
    <w:rsid w:val="00255A37"/>
    <w:rsid w:val="00255E80"/>
    <w:rsid w:val="002574E4"/>
    <w:rsid w:val="0025752E"/>
    <w:rsid w:val="00257CD2"/>
    <w:rsid w:val="00260AE8"/>
    <w:rsid w:val="00264850"/>
    <w:rsid w:val="002649DA"/>
    <w:rsid w:val="002664BA"/>
    <w:rsid w:val="00270165"/>
    <w:rsid w:val="0027046D"/>
    <w:rsid w:val="00270710"/>
    <w:rsid w:val="00271674"/>
    <w:rsid w:val="00271679"/>
    <w:rsid w:val="0027350D"/>
    <w:rsid w:val="00274455"/>
    <w:rsid w:val="002746D1"/>
    <w:rsid w:val="002756EA"/>
    <w:rsid w:val="00275DC9"/>
    <w:rsid w:val="002825C5"/>
    <w:rsid w:val="00282992"/>
    <w:rsid w:val="002829B2"/>
    <w:rsid w:val="0028422D"/>
    <w:rsid w:val="00284481"/>
    <w:rsid w:val="00285E86"/>
    <w:rsid w:val="002860BA"/>
    <w:rsid w:val="00286883"/>
    <w:rsid w:val="00290519"/>
    <w:rsid w:val="0029084A"/>
    <w:rsid w:val="0029089C"/>
    <w:rsid w:val="00290B7A"/>
    <w:rsid w:val="00290CA0"/>
    <w:rsid w:val="00291177"/>
    <w:rsid w:val="00291A2F"/>
    <w:rsid w:val="0029312C"/>
    <w:rsid w:val="002941C5"/>
    <w:rsid w:val="00294CCA"/>
    <w:rsid w:val="00296D8D"/>
    <w:rsid w:val="002A02AF"/>
    <w:rsid w:val="002A05CD"/>
    <w:rsid w:val="002A12E3"/>
    <w:rsid w:val="002A1E1D"/>
    <w:rsid w:val="002A4E88"/>
    <w:rsid w:val="002A71D9"/>
    <w:rsid w:val="002B0F40"/>
    <w:rsid w:val="002B1D21"/>
    <w:rsid w:val="002B20E3"/>
    <w:rsid w:val="002B3D9E"/>
    <w:rsid w:val="002B45A6"/>
    <w:rsid w:val="002B4BD4"/>
    <w:rsid w:val="002B5287"/>
    <w:rsid w:val="002B5ECD"/>
    <w:rsid w:val="002B6C6C"/>
    <w:rsid w:val="002C1246"/>
    <w:rsid w:val="002C3475"/>
    <w:rsid w:val="002C3DD1"/>
    <w:rsid w:val="002C4BF1"/>
    <w:rsid w:val="002C637A"/>
    <w:rsid w:val="002C7356"/>
    <w:rsid w:val="002D0D53"/>
    <w:rsid w:val="002D14C2"/>
    <w:rsid w:val="002D26D7"/>
    <w:rsid w:val="002D2E7E"/>
    <w:rsid w:val="002D34EC"/>
    <w:rsid w:val="002D3AFA"/>
    <w:rsid w:val="002D42C5"/>
    <w:rsid w:val="002D597F"/>
    <w:rsid w:val="002D64BD"/>
    <w:rsid w:val="002D6BD3"/>
    <w:rsid w:val="002D6C35"/>
    <w:rsid w:val="002D786B"/>
    <w:rsid w:val="002E15E8"/>
    <w:rsid w:val="002E1D2B"/>
    <w:rsid w:val="002E24B0"/>
    <w:rsid w:val="002E2986"/>
    <w:rsid w:val="002E29D7"/>
    <w:rsid w:val="002E2C6B"/>
    <w:rsid w:val="002E2ECE"/>
    <w:rsid w:val="002E34C8"/>
    <w:rsid w:val="002E527C"/>
    <w:rsid w:val="002E58E6"/>
    <w:rsid w:val="002E6FDF"/>
    <w:rsid w:val="002E73FE"/>
    <w:rsid w:val="002E7F57"/>
    <w:rsid w:val="002F02ED"/>
    <w:rsid w:val="002F0DB3"/>
    <w:rsid w:val="002F14BC"/>
    <w:rsid w:val="002F2004"/>
    <w:rsid w:val="002F27B2"/>
    <w:rsid w:val="002F31F7"/>
    <w:rsid w:val="002F356F"/>
    <w:rsid w:val="002F43BD"/>
    <w:rsid w:val="002F5810"/>
    <w:rsid w:val="002F6A76"/>
    <w:rsid w:val="002F6AE5"/>
    <w:rsid w:val="002F70AC"/>
    <w:rsid w:val="00300CA1"/>
    <w:rsid w:val="0030133F"/>
    <w:rsid w:val="00301DFE"/>
    <w:rsid w:val="0030366E"/>
    <w:rsid w:val="00303D30"/>
    <w:rsid w:val="00304E95"/>
    <w:rsid w:val="00305794"/>
    <w:rsid w:val="00305D8A"/>
    <w:rsid w:val="00306274"/>
    <w:rsid w:val="003078D9"/>
    <w:rsid w:val="0031376F"/>
    <w:rsid w:val="00314651"/>
    <w:rsid w:val="003150FA"/>
    <w:rsid w:val="00315425"/>
    <w:rsid w:val="0031555A"/>
    <w:rsid w:val="0031618F"/>
    <w:rsid w:val="003171C1"/>
    <w:rsid w:val="00317C90"/>
    <w:rsid w:val="00320013"/>
    <w:rsid w:val="00320939"/>
    <w:rsid w:val="00322289"/>
    <w:rsid w:val="0032385A"/>
    <w:rsid w:val="00323D95"/>
    <w:rsid w:val="003249B8"/>
    <w:rsid w:val="00326384"/>
    <w:rsid w:val="003265D0"/>
    <w:rsid w:val="00327064"/>
    <w:rsid w:val="003276AD"/>
    <w:rsid w:val="003278E9"/>
    <w:rsid w:val="00331909"/>
    <w:rsid w:val="00332163"/>
    <w:rsid w:val="00332FB8"/>
    <w:rsid w:val="003331AD"/>
    <w:rsid w:val="00333D64"/>
    <w:rsid w:val="003340C0"/>
    <w:rsid w:val="003340F0"/>
    <w:rsid w:val="0033426F"/>
    <w:rsid w:val="00334857"/>
    <w:rsid w:val="00336460"/>
    <w:rsid w:val="00336AF2"/>
    <w:rsid w:val="00336F0B"/>
    <w:rsid w:val="00337E15"/>
    <w:rsid w:val="003402C2"/>
    <w:rsid w:val="00340C09"/>
    <w:rsid w:val="00341523"/>
    <w:rsid w:val="00342E3C"/>
    <w:rsid w:val="00345DC9"/>
    <w:rsid w:val="0034616A"/>
    <w:rsid w:val="003466EF"/>
    <w:rsid w:val="00347B74"/>
    <w:rsid w:val="003509F0"/>
    <w:rsid w:val="00352889"/>
    <w:rsid w:val="00354EE2"/>
    <w:rsid w:val="00355821"/>
    <w:rsid w:val="00355B6C"/>
    <w:rsid w:val="00355F27"/>
    <w:rsid w:val="00356246"/>
    <w:rsid w:val="00356DDC"/>
    <w:rsid w:val="003575C3"/>
    <w:rsid w:val="0036019A"/>
    <w:rsid w:val="00361636"/>
    <w:rsid w:val="003619E0"/>
    <w:rsid w:val="00361B64"/>
    <w:rsid w:val="00361BDA"/>
    <w:rsid w:val="00363AFA"/>
    <w:rsid w:val="00364863"/>
    <w:rsid w:val="00364ECC"/>
    <w:rsid w:val="0036575F"/>
    <w:rsid w:val="003663FA"/>
    <w:rsid w:val="00371678"/>
    <w:rsid w:val="00371EAE"/>
    <w:rsid w:val="00373AF9"/>
    <w:rsid w:val="00374108"/>
    <w:rsid w:val="0037417B"/>
    <w:rsid w:val="003752A0"/>
    <w:rsid w:val="00375AC7"/>
    <w:rsid w:val="003805F4"/>
    <w:rsid w:val="00380757"/>
    <w:rsid w:val="00380F25"/>
    <w:rsid w:val="00381246"/>
    <w:rsid w:val="00381699"/>
    <w:rsid w:val="00381DA4"/>
    <w:rsid w:val="003835A1"/>
    <w:rsid w:val="00384315"/>
    <w:rsid w:val="00386535"/>
    <w:rsid w:val="00386B4C"/>
    <w:rsid w:val="00390054"/>
    <w:rsid w:val="003905CC"/>
    <w:rsid w:val="00391EEB"/>
    <w:rsid w:val="00395E8E"/>
    <w:rsid w:val="00396151"/>
    <w:rsid w:val="00397797"/>
    <w:rsid w:val="003A00BA"/>
    <w:rsid w:val="003A02E4"/>
    <w:rsid w:val="003A0FF2"/>
    <w:rsid w:val="003A18CE"/>
    <w:rsid w:val="003A2604"/>
    <w:rsid w:val="003A44B7"/>
    <w:rsid w:val="003A602C"/>
    <w:rsid w:val="003A7B72"/>
    <w:rsid w:val="003B1FA3"/>
    <w:rsid w:val="003B20A9"/>
    <w:rsid w:val="003B2B5A"/>
    <w:rsid w:val="003B5164"/>
    <w:rsid w:val="003B6A1A"/>
    <w:rsid w:val="003C0028"/>
    <w:rsid w:val="003C01D2"/>
    <w:rsid w:val="003C17B8"/>
    <w:rsid w:val="003C3BB1"/>
    <w:rsid w:val="003C49E8"/>
    <w:rsid w:val="003C72F0"/>
    <w:rsid w:val="003C7B56"/>
    <w:rsid w:val="003D0D93"/>
    <w:rsid w:val="003D1794"/>
    <w:rsid w:val="003D1C45"/>
    <w:rsid w:val="003D2561"/>
    <w:rsid w:val="003D3D22"/>
    <w:rsid w:val="003D4A20"/>
    <w:rsid w:val="003D6D77"/>
    <w:rsid w:val="003D72A3"/>
    <w:rsid w:val="003D73CC"/>
    <w:rsid w:val="003E35A1"/>
    <w:rsid w:val="003E538C"/>
    <w:rsid w:val="003E7847"/>
    <w:rsid w:val="003F034A"/>
    <w:rsid w:val="003F0F33"/>
    <w:rsid w:val="003F13D5"/>
    <w:rsid w:val="003F1C6A"/>
    <w:rsid w:val="003F41A9"/>
    <w:rsid w:val="003F59F2"/>
    <w:rsid w:val="003F623B"/>
    <w:rsid w:val="003F62C0"/>
    <w:rsid w:val="003F6BE2"/>
    <w:rsid w:val="003F6ECA"/>
    <w:rsid w:val="003F705E"/>
    <w:rsid w:val="00400792"/>
    <w:rsid w:val="00401DCC"/>
    <w:rsid w:val="0040620B"/>
    <w:rsid w:val="00406C43"/>
    <w:rsid w:val="004105C3"/>
    <w:rsid w:val="004138B4"/>
    <w:rsid w:val="00413F08"/>
    <w:rsid w:val="004141D7"/>
    <w:rsid w:val="004144AF"/>
    <w:rsid w:val="004156CD"/>
    <w:rsid w:val="0041705C"/>
    <w:rsid w:val="004206DF"/>
    <w:rsid w:val="004209E3"/>
    <w:rsid w:val="00423CF6"/>
    <w:rsid w:val="0042648F"/>
    <w:rsid w:val="004272E6"/>
    <w:rsid w:val="00427422"/>
    <w:rsid w:val="00430233"/>
    <w:rsid w:val="0043029B"/>
    <w:rsid w:val="004307FE"/>
    <w:rsid w:val="004319E4"/>
    <w:rsid w:val="00433228"/>
    <w:rsid w:val="00434667"/>
    <w:rsid w:val="00435EF8"/>
    <w:rsid w:val="0043696C"/>
    <w:rsid w:val="00440451"/>
    <w:rsid w:val="0044288A"/>
    <w:rsid w:val="00443BDC"/>
    <w:rsid w:val="004447BB"/>
    <w:rsid w:val="004451A1"/>
    <w:rsid w:val="00446E52"/>
    <w:rsid w:val="0044713D"/>
    <w:rsid w:val="004507B7"/>
    <w:rsid w:val="00451C01"/>
    <w:rsid w:val="004527E0"/>
    <w:rsid w:val="00453258"/>
    <w:rsid w:val="004538BD"/>
    <w:rsid w:val="004546F9"/>
    <w:rsid w:val="00454C47"/>
    <w:rsid w:val="004569E6"/>
    <w:rsid w:val="00456F12"/>
    <w:rsid w:val="00457B37"/>
    <w:rsid w:val="00457BDB"/>
    <w:rsid w:val="004609A7"/>
    <w:rsid w:val="00460E20"/>
    <w:rsid w:val="00461B79"/>
    <w:rsid w:val="00461F35"/>
    <w:rsid w:val="004645FE"/>
    <w:rsid w:val="0046676F"/>
    <w:rsid w:val="00467D1D"/>
    <w:rsid w:val="004704E7"/>
    <w:rsid w:val="00471CD6"/>
    <w:rsid w:val="00472206"/>
    <w:rsid w:val="00472554"/>
    <w:rsid w:val="004762EA"/>
    <w:rsid w:val="00476CD7"/>
    <w:rsid w:val="00477682"/>
    <w:rsid w:val="00477BAA"/>
    <w:rsid w:val="00480449"/>
    <w:rsid w:val="004812DD"/>
    <w:rsid w:val="0048212D"/>
    <w:rsid w:val="0048430A"/>
    <w:rsid w:val="00484A22"/>
    <w:rsid w:val="00484C73"/>
    <w:rsid w:val="0048633B"/>
    <w:rsid w:val="00490FC8"/>
    <w:rsid w:val="004915A1"/>
    <w:rsid w:val="004918FF"/>
    <w:rsid w:val="00491AF6"/>
    <w:rsid w:val="00493147"/>
    <w:rsid w:val="00494314"/>
    <w:rsid w:val="00495566"/>
    <w:rsid w:val="004959EF"/>
    <w:rsid w:val="0049634F"/>
    <w:rsid w:val="0049674F"/>
    <w:rsid w:val="004A005C"/>
    <w:rsid w:val="004A11D5"/>
    <w:rsid w:val="004A1A74"/>
    <w:rsid w:val="004A39D3"/>
    <w:rsid w:val="004A449A"/>
    <w:rsid w:val="004A44BD"/>
    <w:rsid w:val="004A53BB"/>
    <w:rsid w:val="004A5DB2"/>
    <w:rsid w:val="004A71A2"/>
    <w:rsid w:val="004A7345"/>
    <w:rsid w:val="004A7687"/>
    <w:rsid w:val="004A768A"/>
    <w:rsid w:val="004A7B90"/>
    <w:rsid w:val="004B24BA"/>
    <w:rsid w:val="004B2C24"/>
    <w:rsid w:val="004B3506"/>
    <w:rsid w:val="004B35B3"/>
    <w:rsid w:val="004B3BBF"/>
    <w:rsid w:val="004B3D7F"/>
    <w:rsid w:val="004B471C"/>
    <w:rsid w:val="004B578F"/>
    <w:rsid w:val="004B5824"/>
    <w:rsid w:val="004B5A35"/>
    <w:rsid w:val="004B6401"/>
    <w:rsid w:val="004B7803"/>
    <w:rsid w:val="004C0B9D"/>
    <w:rsid w:val="004C17A0"/>
    <w:rsid w:val="004C25CB"/>
    <w:rsid w:val="004C2808"/>
    <w:rsid w:val="004C5B11"/>
    <w:rsid w:val="004C5C0B"/>
    <w:rsid w:val="004C5FCB"/>
    <w:rsid w:val="004C7028"/>
    <w:rsid w:val="004D13DC"/>
    <w:rsid w:val="004D44AC"/>
    <w:rsid w:val="004D587B"/>
    <w:rsid w:val="004D75EB"/>
    <w:rsid w:val="004E05F8"/>
    <w:rsid w:val="004E1835"/>
    <w:rsid w:val="004E3478"/>
    <w:rsid w:val="004E3760"/>
    <w:rsid w:val="004E3B4D"/>
    <w:rsid w:val="004E59F0"/>
    <w:rsid w:val="004E5B2F"/>
    <w:rsid w:val="004E6955"/>
    <w:rsid w:val="004F04F5"/>
    <w:rsid w:val="004F12AF"/>
    <w:rsid w:val="004F2515"/>
    <w:rsid w:val="004F2851"/>
    <w:rsid w:val="004F4508"/>
    <w:rsid w:val="004F49B4"/>
    <w:rsid w:val="004F4AF7"/>
    <w:rsid w:val="004F4BC3"/>
    <w:rsid w:val="004F51BD"/>
    <w:rsid w:val="004F7353"/>
    <w:rsid w:val="00500EB0"/>
    <w:rsid w:val="00500F21"/>
    <w:rsid w:val="00501A01"/>
    <w:rsid w:val="00503A8F"/>
    <w:rsid w:val="0050591D"/>
    <w:rsid w:val="00506571"/>
    <w:rsid w:val="00507144"/>
    <w:rsid w:val="005074EA"/>
    <w:rsid w:val="00507848"/>
    <w:rsid w:val="0051381E"/>
    <w:rsid w:val="00513A65"/>
    <w:rsid w:val="005145B1"/>
    <w:rsid w:val="005145DE"/>
    <w:rsid w:val="005164FC"/>
    <w:rsid w:val="00516D65"/>
    <w:rsid w:val="00517E8A"/>
    <w:rsid w:val="00520D7D"/>
    <w:rsid w:val="00521836"/>
    <w:rsid w:val="00522866"/>
    <w:rsid w:val="00524C4C"/>
    <w:rsid w:val="0053099E"/>
    <w:rsid w:val="00531800"/>
    <w:rsid w:val="00531878"/>
    <w:rsid w:val="00532083"/>
    <w:rsid w:val="00532BAD"/>
    <w:rsid w:val="00533541"/>
    <w:rsid w:val="00534690"/>
    <w:rsid w:val="005348BD"/>
    <w:rsid w:val="0053584F"/>
    <w:rsid w:val="005365E7"/>
    <w:rsid w:val="00536B56"/>
    <w:rsid w:val="00537F2C"/>
    <w:rsid w:val="00537F47"/>
    <w:rsid w:val="00540130"/>
    <w:rsid w:val="0054040A"/>
    <w:rsid w:val="0054192C"/>
    <w:rsid w:val="00543509"/>
    <w:rsid w:val="00544B21"/>
    <w:rsid w:val="00544F80"/>
    <w:rsid w:val="00545619"/>
    <w:rsid w:val="005456CC"/>
    <w:rsid w:val="00547086"/>
    <w:rsid w:val="005502F5"/>
    <w:rsid w:val="005509E4"/>
    <w:rsid w:val="00552F66"/>
    <w:rsid w:val="005535E8"/>
    <w:rsid w:val="0055424D"/>
    <w:rsid w:val="00554299"/>
    <w:rsid w:val="00554664"/>
    <w:rsid w:val="00556F07"/>
    <w:rsid w:val="00560769"/>
    <w:rsid w:val="00561D67"/>
    <w:rsid w:val="00562D66"/>
    <w:rsid w:val="00562E1F"/>
    <w:rsid w:val="00562ECD"/>
    <w:rsid w:val="0056348A"/>
    <w:rsid w:val="00564DBA"/>
    <w:rsid w:val="0056602B"/>
    <w:rsid w:val="0056686B"/>
    <w:rsid w:val="00570FDD"/>
    <w:rsid w:val="00571816"/>
    <w:rsid w:val="005727D4"/>
    <w:rsid w:val="00573471"/>
    <w:rsid w:val="005761F1"/>
    <w:rsid w:val="00576460"/>
    <w:rsid w:val="005765AB"/>
    <w:rsid w:val="00576C31"/>
    <w:rsid w:val="00576FAD"/>
    <w:rsid w:val="005777B3"/>
    <w:rsid w:val="00580C5D"/>
    <w:rsid w:val="00581147"/>
    <w:rsid w:val="0058452E"/>
    <w:rsid w:val="00584987"/>
    <w:rsid w:val="00584A12"/>
    <w:rsid w:val="00585F72"/>
    <w:rsid w:val="00586987"/>
    <w:rsid w:val="005879CD"/>
    <w:rsid w:val="0059023D"/>
    <w:rsid w:val="0059248C"/>
    <w:rsid w:val="00592C2B"/>
    <w:rsid w:val="00594053"/>
    <w:rsid w:val="005A0753"/>
    <w:rsid w:val="005A1990"/>
    <w:rsid w:val="005A2BA7"/>
    <w:rsid w:val="005A2DBE"/>
    <w:rsid w:val="005A7740"/>
    <w:rsid w:val="005A7802"/>
    <w:rsid w:val="005A784B"/>
    <w:rsid w:val="005A7CAC"/>
    <w:rsid w:val="005B1648"/>
    <w:rsid w:val="005B30E3"/>
    <w:rsid w:val="005B35F3"/>
    <w:rsid w:val="005B3F70"/>
    <w:rsid w:val="005B414D"/>
    <w:rsid w:val="005B49F3"/>
    <w:rsid w:val="005B4AE5"/>
    <w:rsid w:val="005B4CDF"/>
    <w:rsid w:val="005B4D38"/>
    <w:rsid w:val="005B4E36"/>
    <w:rsid w:val="005B7C58"/>
    <w:rsid w:val="005B7D06"/>
    <w:rsid w:val="005C100E"/>
    <w:rsid w:val="005C14DA"/>
    <w:rsid w:val="005C5468"/>
    <w:rsid w:val="005C5DD7"/>
    <w:rsid w:val="005C6B26"/>
    <w:rsid w:val="005C6F43"/>
    <w:rsid w:val="005C75AD"/>
    <w:rsid w:val="005D22CD"/>
    <w:rsid w:val="005D26A7"/>
    <w:rsid w:val="005D42E8"/>
    <w:rsid w:val="005D663B"/>
    <w:rsid w:val="005D68D0"/>
    <w:rsid w:val="005D7E2B"/>
    <w:rsid w:val="005E0CF6"/>
    <w:rsid w:val="005E2206"/>
    <w:rsid w:val="005E3323"/>
    <w:rsid w:val="005E3327"/>
    <w:rsid w:val="005E3A4B"/>
    <w:rsid w:val="005E3AD2"/>
    <w:rsid w:val="005E49B9"/>
    <w:rsid w:val="005E5498"/>
    <w:rsid w:val="005F18D3"/>
    <w:rsid w:val="005F223F"/>
    <w:rsid w:val="005F34BA"/>
    <w:rsid w:val="005F34D3"/>
    <w:rsid w:val="005F34F3"/>
    <w:rsid w:val="005F47AE"/>
    <w:rsid w:val="005F4D89"/>
    <w:rsid w:val="005F5F55"/>
    <w:rsid w:val="005F6208"/>
    <w:rsid w:val="005F6555"/>
    <w:rsid w:val="005F7F57"/>
    <w:rsid w:val="0060455E"/>
    <w:rsid w:val="00605786"/>
    <w:rsid w:val="00605F93"/>
    <w:rsid w:val="00607C1A"/>
    <w:rsid w:val="0061086B"/>
    <w:rsid w:val="00612C3D"/>
    <w:rsid w:val="00612FDA"/>
    <w:rsid w:val="00614555"/>
    <w:rsid w:val="006148EE"/>
    <w:rsid w:val="00614E3B"/>
    <w:rsid w:val="00615819"/>
    <w:rsid w:val="0061799D"/>
    <w:rsid w:val="00617E94"/>
    <w:rsid w:val="0062053B"/>
    <w:rsid w:val="006219D5"/>
    <w:rsid w:val="00624B3B"/>
    <w:rsid w:val="00625F2B"/>
    <w:rsid w:val="006270D6"/>
    <w:rsid w:val="006274A2"/>
    <w:rsid w:val="00631307"/>
    <w:rsid w:val="00632F6D"/>
    <w:rsid w:val="00633FB5"/>
    <w:rsid w:val="00634DCD"/>
    <w:rsid w:val="00635794"/>
    <w:rsid w:val="006357E9"/>
    <w:rsid w:val="00635C3B"/>
    <w:rsid w:val="006378C4"/>
    <w:rsid w:val="00637990"/>
    <w:rsid w:val="00640641"/>
    <w:rsid w:val="0064072E"/>
    <w:rsid w:val="00641752"/>
    <w:rsid w:val="00641FF0"/>
    <w:rsid w:val="00643278"/>
    <w:rsid w:val="00643331"/>
    <w:rsid w:val="006438D7"/>
    <w:rsid w:val="00643C7C"/>
    <w:rsid w:val="00643C84"/>
    <w:rsid w:val="00644745"/>
    <w:rsid w:val="00644B35"/>
    <w:rsid w:val="00644B61"/>
    <w:rsid w:val="00644BFF"/>
    <w:rsid w:val="00645118"/>
    <w:rsid w:val="00645504"/>
    <w:rsid w:val="00645BD1"/>
    <w:rsid w:val="00650E54"/>
    <w:rsid w:val="00651A2B"/>
    <w:rsid w:val="00651CEC"/>
    <w:rsid w:val="00653459"/>
    <w:rsid w:val="00654224"/>
    <w:rsid w:val="00655775"/>
    <w:rsid w:val="00656362"/>
    <w:rsid w:val="00656AC1"/>
    <w:rsid w:val="00657885"/>
    <w:rsid w:val="00657AE0"/>
    <w:rsid w:val="00660540"/>
    <w:rsid w:val="006608A2"/>
    <w:rsid w:val="00660962"/>
    <w:rsid w:val="006610F5"/>
    <w:rsid w:val="006617D2"/>
    <w:rsid w:val="0066334F"/>
    <w:rsid w:val="00663A9C"/>
    <w:rsid w:val="0066578A"/>
    <w:rsid w:val="0066780F"/>
    <w:rsid w:val="00671012"/>
    <w:rsid w:val="00671BF4"/>
    <w:rsid w:val="0067213D"/>
    <w:rsid w:val="00672221"/>
    <w:rsid w:val="0067232F"/>
    <w:rsid w:val="00672951"/>
    <w:rsid w:val="00673951"/>
    <w:rsid w:val="00676FD6"/>
    <w:rsid w:val="00677A7A"/>
    <w:rsid w:val="00677E19"/>
    <w:rsid w:val="0068049E"/>
    <w:rsid w:val="00680921"/>
    <w:rsid w:val="006809D5"/>
    <w:rsid w:val="006830DB"/>
    <w:rsid w:val="00684C8C"/>
    <w:rsid w:val="00684D9F"/>
    <w:rsid w:val="00685740"/>
    <w:rsid w:val="0068583C"/>
    <w:rsid w:val="00687214"/>
    <w:rsid w:val="00687C33"/>
    <w:rsid w:val="006903C5"/>
    <w:rsid w:val="0069205C"/>
    <w:rsid w:val="00693DDF"/>
    <w:rsid w:val="00694A03"/>
    <w:rsid w:val="00696E57"/>
    <w:rsid w:val="006978A4"/>
    <w:rsid w:val="006979E7"/>
    <w:rsid w:val="006A0A43"/>
    <w:rsid w:val="006A48A2"/>
    <w:rsid w:val="006A4BDB"/>
    <w:rsid w:val="006A60A4"/>
    <w:rsid w:val="006A7490"/>
    <w:rsid w:val="006A7620"/>
    <w:rsid w:val="006B0757"/>
    <w:rsid w:val="006B0855"/>
    <w:rsid w:val="006B211B"/>
    <w:rsid w:val="006B26D1"/>
    <w:rsid w:val="006B2D6D"/>
    <w:rsid w:val="006B4D07"/>
    <w:rsid w:val="006B624D"/>
    <w:rsid w:val="006C0E4C"/>
    <w:rsid w:val="006C1B37"/>
    <w:rsid w:val="006C3A2E"/>
    <w:rsid w:val="006C4EAF"/>
    <w:rsid w:val="006C5296"/>
    <w:rsid w:val="006C54B0"/>
    <w:rsid w:val="006C6EBB"/>
    <w:rsid w:val="006D0CA0"/>
    <w:rsid w:val="006D0E7D"/>
    <w:rsid w:val="006D2864"/>
    <w:rsid w:val="006D31AA"/>
    <w:rsid w:val="006D3207"/>
    <w:rsid w:val="006D35D1"/>
    <w:rsid w:val="006D3A48"/>
    <w:rsid w:val="006D3C7F"/>
    <w:rsid w:val="006D44DE"/>
    <w:rsid w:val="006D4ADA"/>
    <w:rsid w:val="006D4ADD"/>
    <w:rsid w:val="006D5730"/>
    <w:rsid w:val="006D5764"/>
    <w:rsid w:val="006D5E5A"/>
    <w:rsid w:val="006D7248"/>
    <w:rsid w:val="006E01CA"/>
    <w:rsid w:val="006E0C5D"/>
    <w:rsid w:val="006E0DFE"/>
    <w:rsid w:val="006E0F86"/>
    <w:rsid w:val="006E14EC"/>
    <w:rsid w:val="006E1E39"/>
    <w:rsid w:val="006E21FF"/>
    <w:rsid w:val="006E2DE3"/>
    <w:rsid w:val="006E3C4A"/>
    <w:rsid w:val="006E5A2D"/>
    <w:rsid w:val="006F0534"/>
    <w:rsid w:val="006F0969"/>
    <w:rsid w:val="006F19D5"/>
    <w:rsid w:val="006F203E"/>
    <w:rsid w:val="006F2F48"/>
    <w:rsid w:val="006F3034"/>
    <w:rsid w:val="006F5697"/>
    <w:rsid w:val="006F64CE"/>
    <w:rsid w:val="006F68AF"/>
    <w:rsid w:val="006F7C19"/>
    <w:rsid w:val="00701C77"/>
    <w:rsid w:val="00702274"/>
    <w:rsid w:val="00702C06"/>
    <w:rsid w:val="00702D22"/>
    <w:rsid w:val="00703150"/>
    <w:rsid w:val="0070326D"/>
    <w:rsid w:val="00703334"/>
    <w:rsid w:val="007056AE"/>
    <w:rsid w:val="00705890"/>
    <w:rsid w:val="00706588"/>
    <w:rsid w:val="00707FA7"/>
    <w:rsid w:val="0071132E"/>
    <w:rsid w:val="00713F12"/>
    <w:rsid w:val="00714C18"/>
    <w:rsid w:val="007172C5"/>
    <w:rsid w:val="00717BD1"/>
    <w:rsid w:val="007204A3"/>
    <w:rsid w:val="00721E94"/>
    <w:rsid w:val="007237B9"/>
    <w:rsid w:val="00723EB2"/>
    <w:rsid w:val="00724589"/>
    <w:rsid w:val="007252DD"/>
    <w:rsid w:val="00725F67"/>
    <w:rsid w:val="0072688B"/>
    <w:rsid w:val="00726A58"/>
    <w:rsid w:val="007270AF"/>
    <w:rsid w:val="00727317"/>
    <w:rsid w:val="0072755A"/>
    <w:rsid w:val="007277F9"/>
    <w:rsid w:val="0073008B"/>
    <w:rsid w:val="0073099A"/>
    <w:rsid w:val="007322FD"/>
    <w:rsid w:val="007323C2"/>
    <w:rsid w:val="007330B3"/>
    <w:rsid w:val="00733A46"/>
    <w:rsid w:val="00735302"/>
    <w:rsid w:val="00736A1F"/>
    <w:rsid w:val="00737060"/>
    <w:rsid w:val="007403F1"/>
    <w:rsid w:val="00741650"/>
    <w:rsid w:val="00741957"/>
    <w:rsid w:val="00741FD4"/>
    <w:rsid w:val="00742B3E"/>
    <w:rsid w:val="00743030"/>
    <w:rsid w:val="007431FA"/>
    <w:rsid w:val="00744893"/>
    <w:rsid w:val="0074509D"/>
    <w:rsid w:val="0074521D"/>
    <w:rsid w:val="007452F6"/>
    <w:rsid w:val="0074538A"/>
    <w:rsid w:val="00750341"/>
    <w:rsid w:val="00754F93"/>
    <w:rsid w:val="00756357"/>
    <w:rsid w:val="007564F9"/>
    <w:rsid w:val="00756F2B"/>
    <w:rsid w:val="00757927"/>
    <w:rsid w:val="00757D91"/>
    <w:rsid w:val="00760C4D"/>
    <w:rsid w:val="007611DE"/>
    <w:rsid w:val="00766543"/>
    <w:rsid w:val="00766928"/>
    <w:rsid w:val="00767848"/>
    <w:rsid w:val="007704FD"/>
    <w:rsid w:val="00770841"/>
    <w:rsid w:val="0077122B"/>
    <w:rsid w:val="0077223A"/>
    <w:rsid w:val="00773584"/>
    <w:rsid w:val="00774310"/>
    <w:rsid w:val="00775558"/>
    <w:rsid w:val="007757FF"/>
    <w:rsid w:val="00776266"/>
    <w:rsid w:val="00776466"/>
    <w:rsid w:val="00777F73"/>
    <w:rsid w:val="00781AAF"/>
    <w:rsid w:val="007835A5"/>
    <w:rsid w:val="00784057"/>
    <w:rsid w:val="007842C1"/>
    <w:rsid w:val="007843E9"/>
    <w:rsid w:val="00784C2E"/>
    <w:rsid w:val="00784D34"/>
    <w:rsid w:val="0078774C"/>
    <w:rsid w:val="0079162C"/>
    <w:rsid w:val="00794A79"/>
    <w:rsid w:val="007A1999"/>
    <w:rsid w:val="007A2BD2"/>
    <w:rsid w:val="007A3BD5"/>
    <w:rsid w:val="007A4A1E"/>
    <w:rsid w:val="007B01F4"/>
    <w:rsid w:val="007B10A3"/>
    <w:rsid w:val="007B1E7A"/>
    <w:rsid w:val="007B28B4"/>
    <w:rsid w:val="007B2901"/>
    <w:rsid w:val="007B32B8"/>
    <w:rsid w:val="007B3636"/>
    <w:rsid w:val="007B43FC"/>
    <w:rsid w:val="007B6616"/>
    <w:rsid w:val="007B7ADC"/>
    <w:rsid w:val="007C3470"/>
    <w:rsid w:val="007C3D53"/>
    <w:rsid w:val="007C436B"/>
    <w:rsid w:val="007C5BEE"/>
    <w:rsid w:val="007C7519"/>
    <w:rsid w:val="007C797A"/>
    <w:rsid w:val="007D0212"/>
    <w:rsid w:val="007D18EB"/>
    <w:rsid w:val="007D1CA5"/>
    <w:rsid w:val="007D3263"/>
    <w:rsid w:val="007D3896"/>
    <w:rsid w:val="007D4B1A"/>
    <w:rsid w:val="007D576F"/>
    <w:rsid w:val="007D5914"/>
    <w:rsid w:val="007D7717"/>
    <w:rsid w:val="007E2135"/>
    <w:rsid w:val="007E2588"/>
    <w:rsid w:val="007E33EF"/>
    <w:rsid w:val="007E4BB4"/>
    <w:rsid w:val="007E695D"/>
    <w:rsid w:val="007E6E42"/>
    <w:rsid w:val="007E6FCB"/>
    <w:rsid w:val="007E7A3D"/>
    <w:rsid w:val="007E7CF8"/>
    <w:rsid w:val="007F0FCE"/>
    <w:rsid w:val="007F1508"/>
    <w:rsid w:val="007F18C7"/>
    <w:rsid w:val="007F20B9"/>
    <w:rsid w:val="007F37DE"/>
    <w:rsid w:val="007F381A"/>
    <w:rsid w:val="007F4E3C"/>
    <w:rsid w:val="007F5B41"/>
    <w:rsid w:val="007F6127"/>
    <w:rsid w:val="007F6AD8"/>
    <w:rsid w:val="007F6E9E"/>
    <w:rsid w:val="00800BFF"/>
    <w:rsid w:val="0080314C"/>
    <w:rsid w:val="0080423C"/>
    <w:rsid w:val="008054F8"/>
    <w:rsid w:val="00805BA2"/>
    <w:rsid w:val="00805CCF"/>
    <w:rsid w:val="0081608F"/>
    <w:rsid w:val="00816F3E"/>
    <w:rsid w:val="008177DB"/>
    <w:rsid w:val="00820399"/>
    <w:rsid w:val="00821591"/>
    <w:rsid w:val="00821D2E"/>
    <w:rsid w:val="00822EC3"/>
    <w:rsid w:val="008259BF"/>
    <w:rsid w:val="00827518"/>
    <w:rsid w:val="008306B6"/>
    <w:rsid w:val="00830B07"/>
    <w:rsid w:val="008317E0"/>
    <w:rsid w:val="00831A86"/>
    <w:rsid w:val="00831F6A"/>
    <w:rsid w:val="00832E89"/>
    <w:rsid w:val="00832FCA"/>
    <w:rsid w:val="00833763"/>
    <w:rsid w:val="00834A23"/>
    <w:rsid w:val="00835B33"/>
    <w:rsid w:val="00835C09"/>
    <w:rsid w:val="00840338"/>
    <w:rsid w:val="0084131A"/>
    <w:rsid w:val="00842205"/>
    <w:rsid w:val="00844138"/>
    <w:rsid w:val="008441D1"/>
    <w:rsid w:val="0084544F"/>
    <w:rsid w:val="00845EA4"/>
    <w:rsid w:val="0084627E"/>
    <w:rsid w:val="00846F98"/>
    <w:rsid w:val="0085069C"/>
    <w:rsid w:val="00851172"/>
    <w:rsid w:val="00853B55"/>
    <w:rsid w:val="00853FA6"/>
    <w:rsid w:val="00854EBD"/>
    <w:rsid w:val="00854F76"/>
    <w:rsid w:val="008552E0"/>
    <w:rsid w:val="0085534A"/>
    <w:rsid w:val="00856A29"/>
    <w:rsid w:val="00860359"/>
    <w:rsid w:val="00860C68"/>
    <w:rsid w:val="008616E8"/>
    <w:rsid w:val="00862C86"/>
    <w:rsid w:val="00863555"/>
    <w:rsid w:val="00864EBB"/>
    <w:rsid w:val="00865607"/>
    <w:rsid w:val="00867096"/>
    <w:rsid w:val="008679F2"/>
    <w:rsid w:val="00867BDB"/>
    <w:rsid w:val="00870EDB"/>
    <w:rsid w:val="008729FD"/>
    <w:rsid w:val="0087302F"/>
    <w:rsid w:val="0087458E"/>
    <w:rsid w:val="0087567B"/>
    <w:rsid w:val="00875D45"/>
    <w:rsid w:val="00875DFA"/>
    <w:rsid w:val="00876837"/>
    <w:rsid w:val="0087709A"/>
    <w:rsid w:val="00877289"/>
    <w:rsid w:val="008774C3"/>
    <w:rsid w:val="008776F6"/>
    <w:rsid w:val="008823AF"/>
    <w:rsid w:val="00884F0B"/>
    <w:rsid w:val="00885086"/>
    <w:rsid w:val="00885AFC"/>
    <w:rsid w:val="00885CDD"/>
    <w:rsid w:val="008862A8"/>
    <w:rsid w:val="0088651F"/>
    <w:rsid w:val="00886C20"/>
    <w:rsid w:val="00886F4A"/>
    <w:rsid w:val="00891594"/>
    <w:rsid w:val="00891686"/>
    <w:rsid w:val="00891935"/>
    <w:rsid w:val="00892E7F"/>
    <w:rsid w:val="008939BA"/>
    <w:rsid w:val="0089422E"/>
    <w:rsid w:val="0089594C"/>
    <w:rsid w:val="008972E6"/>
    <w:rsid w:val="008A03F6"/>
    <w:rsid w:val="008A0423"/>
    <w:rsid w:val="008A08D9"/>
    <w:rsid w:val="008A1B95"/>
    <w:rsid w:val="008A3090"/>
    <w:rsid w:val="008A3168"/>
    <w:rsid w:val="008A462E"/>
    <w:rsid w:val="008A56C8"/>
    <w:rsid w:val="008A5E5B"/>
    <w:rsid w:val="008A5FA0"/>
    <w:rsid w:val="008A7118"/>
    <w:rsid w:val="008A7447"/>
    <w:rsid w:val="008A744F"/>
    <w:rsid w:val="008A7D96"/>
    <w:rsid w:val="008B163E"/>
    <w:rsid w:val="008B27EF"/>
    <w:rsid w:val="008B49BB"/>
    <w:rsid w:val="008B4C30"/>
    <w:rsid w:val="008B6030"/>
    <w:rsid w:val="008B6465"/>
    <w:rsid w:val="008B6A66"/>
    <w:rsid w:val="008B6AF0"/>
    <w:rsid w:val="008B7E16"/>
    <w:rsid w:val="008C1EF1"/>
    <w:rsid w:val="008C279E"/>
    <w:rsid w:val="008C2CA9"/>
    <w:rsid w:val="008C4232"/>
    <w:rsid w:val="008C53F0"/>
    <w:rsid w:val="008C55DD"/>
    <w:rsid w:val="008C5D0C"/>
    <w:rsid w:val="008C68C9"/>
    <w:rsid w:val="008C7F12"/>
    <w:rsid w:val="008D0AE9"/>
    <w:rsid w:val="008D1214"/>
    <w:rsid w:val="008D175C"/>
    <w:rsid w:val="008D2302"/>
    <w:rsid w:val="008D5C88"/>
    <w:rsid w:val="008D6595"/>
    <w:rsid w:val="008D6BD8"/>
    <w:rsid w:val="008D6EEB"/>
    <w:rsid w:val="008D75A7"/>
    <w:rsid w:val="008D77CA"/>
    <w:rsid w:val="008D7DA7"/>
    <w:rsid w:val="008E04C8"/>
    <w:rsid w:val="008E07E5"/>
    <w:rsid w:val="008E1ED6"/>
    <w:rsid w:val="008E2D54"/>
    <w:rsid w:val="008E38F5"/>
    <w:rsid w:val="008E527D"/>
    <w:rsid w:val="008E5E65"/>
    <w:rsid w:val="008E789F"/>
    <w:rsid w:val="008F0582"/>
    <w:rsid w:val="008F0DE1"/>
    <w:rsid w:val="008F1A69"/>
    <w:rsid w:val="008F2897"/>
    <w:rsid w:val="008F47BD"/>
    <w:rsid w:val="008F5A5A"/>
    <w:rsid w:val="008F5FF8"/>
    <w:rsid w:val="008F7073"/>
    <w:rsid w:val="009007C8"/>
    <w:rsid w:val="0090099C"/>
    <w:rsid w:val="00900A7F"/>
    <w:rsid w:val="0090396F"/>
    <w:rsid w:val="00903FE3"/>
    <w:rsid w:val="009054D7"/>
    <w:rsid w:val="00912020"/>
    <w:rsid w:val="00914703"/>
    <w:rsid w:val="00915D20"/>
    <w:rsid w:val="009160C5"/>
    <w:rsid w:val="00917DF6"/>
    <w:rsid w:val="00917FEC"/>
    <w:rsid w:val="00920A22"/>
    <w:rsid w:val="00921336"/>
    <w:rsid w:val="00921C0F"/>
    <w:rsid w:val="0092266A"/>
    <w:rsid w:val="009229F1"/>
    <w:rsid w:val="0092353C"/>
    <w:rsid w:val="00924A1F"/>
    <w:rsid w:val="00924C59"/>
    <w:rsid w:val="00927E16"/>
    <w:rsid w:val="00930AAB"/>
    <w:rsid w:val="00930B91"/>
    <w:rsid w:val="00931666"/>
    <w:rsid w:val="00932DFA"/>
    <w:rsid w:val="00933BFA"/>
    <w:rsid w:val="00933FFC"/>
    <w:rsid w:val="00937D81"/>
    <w:rsid w:val="00937FFC"/>
    <w:rsid w:val="009408AB"/>
    <w:rsid w:val="009416D1"/>
    <w:rsid w:val="00941BC5"/>
    <w:rsid w:val="00941BF9"/>
    <w:rsid w:val="00941F42"/>
    <w:rsid w:val="00943605"/>
    <w:rsid w:val="0094362D"/>
    <w:rsid w:val="009454D2"/>
    <w:rsid w:val="00946097"/>
    <w:rsid w:val="00946827"/>
    <w:rsid w:val="00946839"/>
    <w:rsid w:val="00947B96"/>
    <w:rsid w:val="00947C49"/>
    <w:rsid w:val="009505E7"/>
    <w:rsid w:val="009514AF"/>
    <w:rsid w:val="00951792"/>
    <w:rsid w:val="009528A8"/>
    <w:rsid w:val="00952BC3"/>
    <w:rsid w:val="00953D3B"/>
    <w:rsid w:val="00954B4C"/>
    <w:rsid w:val="009555B7"/>
    <w:rsid w:val="00955AE2"/>
    <w:rsid w:val="009565A5"/>
    <w:rsid w:val="00957583"/>
    <w:rsid w:val="00957F49"/>
    <w:rsid w:val="009644EB"/>
    <w:rsid w:val="0096507F"/>
    <w:rsid w:val="00967231"/>
    <w:rsid w:val="0097038D"/>
    <w:rsid w:val="00970E93"/>
    <w:rsid w:val="00973851"/>
    <w:rsid w:val="00974045"/>
    <w:rsid w:val="009756F6"/>
    <w:rsid w:val="0097691E"/>
    <w:rsid w:val="00976B39"/>
    <w:rsid w:val="00977335"/>
    <w:rsid w:val="009801DD"/>
    <w:rsid w:val="009808C7"/>
    <w:rsid w:val="00980FCB"/>
    <w:rsid w:val="00981932"/>
    <w:rsid w:val="0098212F"/>
    <w:rsid w:val="00983066"/>
    <w:rsid w:val="0098359E"/>
    <w:rsid w:val="00983FD2"/>
    <w:rsid w:val="00984D36"/>
    <w:rsid w:val="00985A7D"/>
    <w:rsid w:val="009862F3"/>
    <w:rsid w:val="00987DBB"/>
    <w:rsid w:val="00990A90"/>
    <w:rsid w:val="0099157A"/>
    <w:rsid w:val="00991B0C"/>
    <w:rsid w:val="0099213C"/>
    <w:rsid w:val="0099259F"/>
    <w:rsid w:val="00992893"/>
    <w:rsid w:val="00996232"/>
    <w:rsid w:val="0099659F"/>
    <w:rsid w:val="009A1C78"/>
    <w:rsid w:val="009A2E22"/>
    <w:rsid w:val="009A42B1"/>
    <w:rsid w:val="009A4AC0"/>
    <w:rsid w:val="009A5642"/>
    <w:rsid w:val="009A692B"/>
    <w:rsid w:val="009B0F11"/>
    <w:rsid w:val="009B109E"/>
    <w:rsid w:val="009B1796"/>
    <w:rsid w:val="009B2167"/>
    <w:rsid w:val="009B5737"/>
    <w:rsid w:val="009B5A5E"/>
    <w:rsid w:val="009B6652"/>
    <w:rsid w:val="009B67A2"/>
    <w:rsid w:val="009C02F0"/>
    <w:rsid w:val="009C0CE2"/>
    <w:rsid w:val="009C0EA2"/>
    <w:rsid w:val="009C0F8A"/>
    <w:rsid w:val="009C1265"/>
    <w:rsid w:val="009C64F5"/>
    <w:rsid w:val="009C698B"/>
    <w:rsid w:val="009C7D9D"/>
    <w:rsid w:val="009C7FC7"/>
    <w:rsid w:val="009D01C7"/>
    <w:rsid w:val="009D05CA"/>
    <w:rsid w:val="009D27E8"/>
    <w:rsid w:val="009D3A59"/>
    <w:rsid w:val="009D3DA7"/>
    <w:rsid w:val="009D400D"/>
    <w:rsid w:val="009D4E89"/>
    <w:rsid w:val="009D5299"/>
    <w:rsid w:val="009D6252"/>
    <w:rsid w:val="009D6662"/>
    <w:rsid w:val="009D7D19"/>
    <w:rsid w:val="009E029A"/>
    <w:rsid w:val="009E0391"/>
    <w:rsid w:val="009E1DB6"/>
    <w:rsid w:val="009E2358"/>
    <w:rsid w:val="009E3146"/>
    <w:rsid w:val="009E34AA"/>
    <w:rsid w:val="009E3F10"/>
    <w:rsid w:val="009E4995"/>
    <w:rsid w:val="009E7255"/>
    <w:rsid w:val="009F26F9"/>
    <w:rsid w:val="009F535B"/>
    <w:rsid w:val="00A0244C"/>
    <w:rsid w:val="00A03444"/>
    <w:rsid w:val="00A03CAD"/>
    <w:rsid w:val="00A040B8"/>
    <w:rsid w:val="00A04C3F"/>
    <w:rsid w:val="00A0525A"/>
    <w:rsid w:val="00A063F1"/>
    <w:rsid w:val="00A068F9"/>
    <w:rsid w:val="00A06CCE"/>
    <w:rsid w:val="00A06D90"/>
    <w:rsid w:val="00A07627"/>
    <w:rsid w:val="00A07849"/>
    <w:rsid w:val="00A11887"/>
    <w:rsid w:val="00A1349E"/>
    <w:rsid w:val="00A13B59"/>
    <w:rsid w:val="00A14CB9"/>
    <w:rsid w:val="00A1697B"/>
    <w:rsid w:val="00A179EC"/>
    <w:rsid w:val="00A17ABB"/>
    <w:rsid w:val="00A20362"/>
    <w:rsid w:val="00A209AB"/>
    <w:rsid w:val="00A20BC1"/>
    <w:rsid w:val="00A21E43"/>
    <w:rsid w:val="00A23057"/>
    <w:rsid w:val="00A23BB1"/>
    <w:rsid w:val="00A2400F"/>
    <w:rsid w:val="00A24236"/>
    <w:rsid w:val="00A26338"/>
    <w:rsid w:val="00A2639A"/>
    <w:rsid w:val="00A26D9A"/>
    <w:rsid w:val="00A27B68"/>
    <w:rsid w:val="00A30A78"/>
    <w:rsid w:val="00A315AD"/>
    <w:rsid w:val="00A32910"/>
    <w:rsid w:val="00A33A0B"/>
    <w:rsid w:val="00A3419F"/>
    <w:rsid w:val="00A34F88"/>
    <w:rsid w:val="00A35BB9"/>
    <w:rsid w:val="00A362B7"/>
    <w:rsid w:val="00A37015"/>
    <w:rsid w:val="00A40CF3"/>
    <w:rsid w:val="00A41421"/>
    <w:rsid w:val="00A43F59"/>
    <w:rsid w:val="00A4438D"/>
    <w:rsid w:val="00A44D4D"/>
    <w:rsid w:val="00A4531F"/>
    <w:rsid w:val="00A45F74"/>
    <w:rsid w:val="00A46543"/>
    <w:rsid w:val="00A46FBB"/>
    <w:rsid w:val="00A471FA"/>
    <w:rsid w:val="00A47773"/>
    <w:rsid w:val="00A510D1"/>
    <w:rsid w:val="00A5114C"/>
    <w:rsid w:val="00A51F29"/>
    <w:rsid w:val="00A53CE4"/>
    <w:rsid w:val="00A559CF"/>
    <w:rsid w:val="00A5770E"/>
    <w:rsid w:val="00A61262"/>
    <w:rsid w:val="00A61508"/>
    <w:rsid w:val="00A61579"/>
    <w:rsid w:val="00A632ED"/>
    <w:rsid w:val="00A637B0"/>
    <w:rsid w:val="00A63A8B"/>
    <w:rsid w:val="00A65346"/>
    <w:rsid w:val="00A672DF"/>
    <w:rsid w:val="00A701AD"/>
    <w:rsid w:val="00A70F66"/>
    <w:rsid w:val="00A7153D"/>
    <w:rsid w:val="00A717AE"/>
    <w:rsid w:val="00A72C71"/>
    <w:rsid w:val="00A7425D"/>
    <w:rsid w:val="00A75050"/>
    <w:rsid w:val="00A75EE8"/>
    <w:rsid w:val="00A75F9C"/>
    <w:rsid w:val="00A801F7"/>
    <w:rsid w:val="00A81345"/>
    <w:rsid w:val="00A81E62"/>
    <w:rsid w:val="00A820BC"/>
    <w:rsid w:val="00A82AFD"/>
    <w:rsid w:val="00A82DE6"/>
    <w:rsid w:val="00A83095"/>
    <w:rsid w:val="00A83369"/>
    <w:rsid w:val="00A85297"/>
    <w:rsid w:val="00A8619D"/>
    <w:rsid w:val="00A863E4"/>
    <w:rsid w:val="00A91C88"/>
    <w:rsid w:val="00A92559"/>
    <w:rsid w:val="00A9300A"/>
    <w:rsid w:val="00A94095"/>
    <w:rsid w:val="00A94AC0"/>
    <w:rsid w:val="00A94BCC"/>
    <w:rsid w:val="00A94CF7"/>
    <w:rsid w:val="00A94DB6"/>
    <w:rsid w:val="00A950CB"/>
    <w:rsid w:val="00A9523D"/>
    <w:rsid w:val="00A95975"/>
    <w:rsid w:val="00A965E8"/>
    <w:rsid w:val="00AA1EEA"/>
    <w:rsid w:val="00AA2ECE"/>
    <w:rsid w:val="00AA34A5"/>
    <w:rsid w:val="00AA3E1C"/>
    <w:rsid w:val="00AA4719"/>
    <w:rsid w:val="00AA4850"/>
    <w:rsid w:val="00AA5241"/>
    <w:rsid w:val="00AA5F9D"/>
    <w:rsid w:val="00AA62C9"/>
    <w:rsid w:val="00AA6BBB"/>
    <w:rsid w:val="00AA6E3B"/>
    <w:rsid w:val="00AB0893"/>
    <w:rsid w:val="00AB147B"/>
    <w:rsid w:val="00AB4CEF"/>
    <w:rsid w:val="00AB6B89"/>
    <w:rsid w:val="00AB78E7"/>
    <w:rsid w:val="00AC0478"/>
    <w:rsid w:val="00AC0B64"/>
    <w:rsid w:val="00AC2412"/>
    <w:rsid w:val="00AC2EFD"/>
    <w:rsid w:val="00AC3B01"/>
    <w:rsid w:val="00AC4248"/>
    <w:rsid w:val="00AC4C43"/>
    <w:rsid w:val="00AC5D07"/>
    <w:rsid w:val="00AC6E01"/>
    <w:rsid w:val="00AC7B63"/>
    <w:rsid w:val="00AD0EB7"/>
    <w:rsid w:val="00AD1017"/>
    <w:rsid w:val="00AD12A0"/>
    <w:rsid w:val="00AD3AF5"/>
    <w:rsid w:val="00AD4C55"/>
    <w:rsid w:val="00AD517F"/>
    <w:rsid w:val="00AE1099"/>
    <w:rsid w:val="00AE1619"/>
    <w:rsid w:val="00AE2FB5"/>
    <w:rsid w:val="00AE3595"/>
    <w:rsid w:val="00AE3E11"/>
    <w:rsid w:val="00AE42C5"/>
    <w:rsid w:val="00AE46D2"/>
    <w:rsid w:val="00AE4AE6"/>
    <w:rsid w:val="00AE57CC"/>
    <w:rsid w:val="00AE5F8F"/>
    <w:rsid w:val="00AE6901"/>
    <w:rsid w:val="00AE7CA9"/>
    <w:rsid w:val="00AE7F53"/>
    <w:rsid w:val="00AF171C"/>
    <w:rsid w:val="00AF1A21"/>
    <w:rsid w:val="00AF1D83"/>
    <w:rsid w:val="00AF21B8"/>
    <w:rsid w:val="00AF3280"/>
    <w:rsid w:val="00AF410E"/>
    <w:rsid w:val="00AF68EA"/>
    <w:rsid w:val="00AF6D85"/>
    <w:rsid w:val="00AF7AED"/>
    <w:rsid w:val="00B02645"/>
    <w:rsid w:val="00B03C57"/>
    <w:rsid w:val="00B045A5"/>
    <w:rsid w:val="00B07744"/>
    <w:rsid w:val="00B07EC6"/>
    <w:rsid w:val="00B100CC"/>
    <w:rsid w:val="00B12ADB"/>
    <w:rsid w:val="00B131A4"/>
    <w:rsid w:val="00B148F7"/>
    <w:rsid w:val="00B14FC5"/>
    <w:rsid w:val="00B15DB1"/>
    <w:rsid w:val="00B15EA0"/>
    <w:rsid w:val="00B1633C"/>
    <w:rsid w:val="00B17030"/>
    <w:rsid w:val="00B20843"/>
    <w:rsid w:val="00B228D4"/>
    <w:rsid w:val="00B22A76"/>
    <w:rsid w:val="00B23AFD"/>
    <w:rsid w:val="00B240BB"/>
    <w:rsid w:val="00B24B41"/>
    <w:rsid w:val="00B30506"/>
    <w:rsid w:val="00B316EB"/>
    <w:rsid w:val="00B31A55"/>
    <w:rsid w:val="00B320C3"/>
    <w:rsid w:val="00B325BB"/>
    <w:rsid w:val="00B3468E"/>
    <w:rsid w:val="00B36921"/>
    <w:rsid w:val="00B36B42"/>
    <w:rsid w:val="00B36C91"/>
    <w:rsid w:val="00B40C80"/>
    <w:rsid w:val="00B42E24"/>
    <w:rsid w:val="00B43205"/>
    <w:rsid w:val="00B452B4"/>
    <w:rsid w:val="00B462BE"/>
    <w:rsid w:val="00B463E5"/>
    <w:rsid w:val="00B46A0C"/>
    <w:rsid w:val="00B46AEF"/>
    <w:rsid w:val="00B47E46"/>
    <w:rsid w:val="00B501BD"/>
    <w:rsid w:val="00B502AB"/>
    <w:rsid w:val="00B50C96"/>
    <w:rsid w:val="00B511C4"/>
    <w:rsid w:val="00B51982"/>
    <w:rsid w:val="00B51F4A"/>
    <w:rsid w:val="00B5252C"/>
    <w:rsid w:val="00B52A55"/>
    <w:rsid w:val="00B53A09"/>
    <w:rsid w:val="00B54D7C"/>
    <w:rsid w:val="00B56B1E"/>
    <w:rsid w:val="00B5709C"/>
    <w:rsid w:val="00B579DF"/>
    <w:rsid w:val="00B57D51"/>
    <w:rsid w:val="00B605E5"/>
    <w:rsid w:val="00B60A6E"/>
    <w:rsid w:val="00B65115"/>
    <w:rsid w:val="00B65354"/>
    <w:rsid w:val="00B67B13"/>
    <w:rsid w:val="00B71151"/>
    <w:rsid w:val="00B712B2"/>
    <w:rsid w:val="00B7197D"/>
    <w:rsid w:val="00B71AFA"/>
    <w:rsid w:val="00B7276F"/>
    <w:rsid w:val="00B7302F"/>
    <w:rsid w:val="00B7364C"/>
    <w:rsid w:val="00B74068"/>
    <w:rsid w:val="00B74ACB"/>
    <w:rsid w:val="00B74C84"/>
    <w:rsid w:val="00B75A96"/>
    <w:rsid w:val="00B77856"/>
    <w:rsid w:val="00B8040F"/>
    <w:rsid w:val="00B80C4A"/>
    <w:rsid w:val="00B8115D"/>
    <w:rsid w:val="00B813CC"/>
    <w:rsid w:val="00B817AD"/>
    <w:rsid w:val="00B81DBC"/>
    <w:rsid w:val="00B840ED"/>
    <w:rsid w:val="00B84397"/>
    <w:rsid w:val="00B85438"/>
    <w:rsid w:val="00B86014"/>
    <w:rsid w:val="00B866E5"/>
    <w:rsid w:val="00B86E3E"/>
    <w:rsid w:val="00B86FEE"/>
    <w:rsid w:val="00B8780D"/>
    <w:rsid w:val="00B9100C"/>
    <w:rsid w:val="00B91E81"/>
    <w:rsid w:val="00B92BC3"/>
    <w:rsid w:val="00B93C42"/>
    <w:rsid w:val="00B93FF0"/>
    <w:rsid w:val="00B946D9"/>
    <w:rsid w:val="00B94711"/>
    <w:rsid w:val="00B94BD0"/>
    <w:rsid w:val="00B94C6F"/>
    <w:rsid w:val="00B95493"/>
    <w:rsid w:val="00BA0263"/>
    <w:rsid w:val="00BA0D98"/>
    <w:rsid w:val="00BA3BB6"/>
    <w:rsid w:val="00BA4319"/>
    <w:rsid w:val="00BA57B9"/>
    <w:rsid w:val="00BA62ED"/>
    <w:rsid w:val="00BA685C"/>
    <w:rsid w:val="00BA75ED"/>
    <w:rsid w:val="00BB0B73"/>
    <w:rsid w:val="00BB0DB1"/>
    <w:rsid w:val="00BB0F94"/>
    <w:rsid w:val="00BB1E49"/>
    <w:rsid w:val="00BB2C81"/>
    <w:rsid w:val="00BB68E5"/>
    <w:rsid w:val="00BB793C"/>
    <w:rsid w:val="00BC28CC"/>
    <w:rsid w:val="00BC37C7"/>
    <w:rsid w:val="00BC47B7"/>
    <w:rsid w:val="00BC4B3A"/>
    <w:rsid w:val="00BC61FC"/>
    <w:rsid w:val="00BC62BB"/>
    <w:rsid w:val="00BC6ECA"/>
    <w:rsid w:val="00BD1371"/>
    <w:rsid w:val="00BD208A"/>
    <w:rsid w:val="00BD43F9"/>
    <w:rsid w:val="00BD46B3"/>
    <w:rsid w:val="00BD486C"/>
    <w:rsid w:val="00BD59DF"/>
    <w:rsid w:val="00BD71B0"/>
    <w:rsid w:val="00BD7460"/>
    <w:rsid w:val="00BD756C"/>
    <w:rsid w:val="00BE1176"/>
    <w:rsid w:val="00BE1AB8"/>
    <w:rsid w:val="00BE51BF"/>
    <w:rsid w:val="00BE774C"/>
    <w:rsid w:val="00BE7E2C"/>
    <w:rsid w:val="00BF1982"/>
    <w:rsid w:val="00BF4CC0"/>
    <w:rsid w:val="00BF506A"/>
    <w:rsid w:val="00BF683A"/>
    <w:rsid w:val="00BF6DCC"/>
    <w:rsid w:val="00C000EB"/>
    <w:rsid w:val="00C0137C"/>
    <w:rsid w:val="00C01438"/>
    <w:rsid w:val="00C023BA"/>
    <w:rsid w:val="00C03BF4"/>
    <w:rsid w:val="00C07824"/>
    <w:rsid w:val="00C104A9"/>
    <w:rsid w:val="00C10654"/>
    <w:rsid w:val="00C130C4"/>
    <w:rsid w:val="00C13379"/>
    <w:rsid w:val="00C1374C"/>
    <w:rsid w:val="00C13C93"/>
    <w:rsid w:val="00C13FB1"/>
    <w:rsid w:val="00C142A1"/>
    <w:rsid w:val="00C14645"/>
    <w:rsid w:val="00C14801"/>
    <w:rsid w:val="00C152A0"/>
    <w:rsid w:val="00C154A6"/>
    <w:rsid w:val="00C15BC4"/>
    <w:rsid w:val="00C1690B"/>
    <w:rsid w:val="00C20E89"/>
    <w:rsid w:val="00C20F3D"/>
    <w:rsid w:val="00C22280"/>
    <w:rsid w:val="00C23B34"/>
    <w:rsid w:val="00C2468B"/>
    <w:rsid w:val="00C2535B"/>
    <w:rsid w:val="00C259F0"/>
    <w:rsid w:val="00C304AF"/>
    <w:rsid w:val="00C30B7B"/>
    <w:rsid w:val="00C30F8A"/>
    <w:rsid w:val="00C31698"/>
    <w:rsid w:val="00C31A9D"/>
    <w:rsid w:val="00C323A3"/>
    <w:rsid w:val="00C3270D"/>
    <w:rsid w:val="00C34034"/>
    <w:rsid w:val="00C341B9"/>
    <w:rsid w:val="00C34E1C"/>
    <w:rsid w:val="00C35606"/>
    <w:rsid w:val="00C37E4D"/>
    <w:rsid w:val="00C37FF9"/>
    <w:rsid w:val="00C41D72"/>
    <w:rsid w:val="00C423D1"/>
    <w:rsid w:val="00C43331"/>
    <w:rsid w:val="00C44896"/>
    <w:rsid w:val="00C449C5"/>
    <w:rsid w:val="00C50069"/>
    <w:rsid w:val="00C5007F"/>
    <w:rsid w:val="00C505C3"/>
    <w:rsid w:val="00C56145"/>
    <w:rsid w:val="00C5699F"/>
    <w:rsid w:val="00C56C0E"/>
    <w:rsid w:val="00C618D0"/>
    <w:rsid w:val="00C6270C"/>
    <w:rsid w:val="00C62EF9"/>
    <w:rsid w:val="00C62FE5"/>
    <w:rsid w:val="00C650F5"/>
    <w:rsid w:val="00C6577C"/>
    <w:rsid w:val="00C65960"/>
    <w:rsid w:val="00C65DAE"/>
    <w:rsid w:val="00C66C16"/>
    <w:rsid w:val="00C67348"/>
    <w:rsid w:val="00C7020E"/>
    <w:rsid w:val="00C70A90"/>
    <w:rsid w:val="00C7123F"/>
    <w:rsid w:val="00C713B1"/>
    <w:rsid w:val="00C71C54"/>
    <w:rsid w:val="00C71ED4"/>
    <w:rsid w:val="00C73F89"/>
    <w:rsid w:val="00C7518E"/>
    <w:rsid w:val="00C77709"/>
    <w:rsid w:val="00C810F9"/>
    <w:rsid w:val="00C8205F"/>
    <w:rsid w:val="00C82261"/>
    <w:rsid w:val="00C83369"/>
    <w:rsid w:val="00C867AC"/>
    <w:rsid w:val="00C87143"/>
    <w:rsid w:val="00C91329"/>
    <w:rsid w:val="00C91D8D"/>
    <w:rsid w:val="00C92E2E"/>
    <w:rsid w:val="00C9420A"/>
    <w:rsid w:val="00C9452C"/>
    <w:rsid w:val="00C9474C"/>
    <w:rsid w:val="00C949B2"/>
    <w:rsid w:val="00C9788F"/>
    <w:rsid w:val="00C97B42"/>
    <w:rsid w:val="00CA08EA"/>
    <w:rsid w:val="00CA27B6"/>
    <w:rsid w:val="00CA49F6"/>
    <w:rsid w:val="00CA7BD4"/>
    <w:rsid w:val="00CB1283"/>
    <w:rsid w:val="00CB214B"/>
    <w:rsid w:val="00CB5475"/>
    <w:rsid w:val="00CB5E4D"/>
    <w:rsid w:val="00CC0BB7"/>
    <w:rsid w:val="00CC1A51"/>
    <w:rsid w:val="00CC1E5C"/>
    <w:rsid w:val="00CC2017"/>
    <w:rsid w:val="00CC21C8"/>
    <w:rsid w:val="00CC2404"/>
    <w:rsid w:val="00CC3013"/>
    <w:rsid w:val="00CC5805"/>
    <w:rsid w:val="00CC58AD"/>
    <w:rsid w:val="00CC6E22"/>
    <w:rsid w:val="00CD09FA"/>
    <w:rsid w:val="00CD196F"/>
    <w:rsid w:val="00CD1C29"/>
    <w:rsid w:val="00CD1F7C"/>
    <w:rsid w:val="00CD559A"/>
    <w:rsid w:val="00CD6F9E"/>
    <w:rsid w:val="00CE03B6"/>
    <w:rsid w:val="00CE0640"/>
    <w:rsid w:val="00CE2DAF"/>
    <w:rsid w:val="00CE2F15"/>
    <w:rsid w:val="00CE5C35"/>
    <w:rsid w:val="00CE6A81"/>
    <w:rsid w:val="00CE767A"/>
    <w:rsid w:val="00CE7B9A"/>
    <w:rsid w:val="00CF066F"/>
    <w:rsid w:val="00CF0C13"/>
    <w:rsid w:val="00CF0E12"/>
    <w:rsid w:val="00CF4B17"/>
    <w:rsid w:val="00CF4B95"/>
    <w:rsid w:val="00CF5D78"/>
    <w:rsid w:val="00CF5E90"/>
    <w:rsid w:val="00CF776B"/>
    <w:rsid w:val="00D00D0F"/>
    <w:rsid w:val="00D01586"/>
    <w:rsid w:val="00D02B05"/>
    <w:rsid w:val="00D04A70"/>
    <w:rsid w:val="00D053FC"/>
    <w:rsid w:val="00D07163"/>
    <w:rsid w:val="00D075E1"/>
    <w:rsid w:val="00D1009E"/>
    <w:rsid w:val="00D105E7"/>
    <w:rsid w:val="00D10DF4"/>
    <w:rsid w:val="00D112BC"/>
    <w:rsid w:val="00D11629"/>
    <w:rsid w:val="00D11B69"/>
    <w:rsid w:val="00D11E46"/>
    <w:rsid w:val="00D12BB4"/>
    <w:rsid w:val="00D13585"/>
    <w:rsid w:val="00D13D6E"/>
    <w:rsid w:val="00D1465E"/>
    <w:rsid w:val="00D157DA"/>
    <w:rsid w:val="00D2077D"/>
    <w:rsid w:val="00D23143"/>
    <w:rsid w:val="00D23B79"/>
    <w:rsid w:val="00D246BE"/>
    <w:rsid w:val="00D26094"/>
    <w:rsid w:val="00D26958"/>
    <w:rsid w:val="00D26D57"/>
    <w:rsid w:val="00D27373"/>
    <w:rsid w:val="00D339E3"/>
    <w:rsid w:val="00D3479A"/>
    <w:rsid w:val="00D3531A"/>
    <w:rsid w:val="00D35510"/>
    <w:rsid w:val="00D3643D"/>
    <w:rsid w:val="00D37150"/>
    <w:rsid w:val="00D37D6E"/>
    <w:rsid w:val="00D37DA4"/>
    <w:rsid w:val="00D37ED9"/>
    <w:rsid w:val="00D44EC8"/>
    <w:rsid w:val="00D44F1B"/>
    <w:rsid w:val="00D46AF3"/>
    <w:rsid w:val="00D47F3E"/>
    <w:rsid w:val="00D50B72"/>
    <w:rsid w:val="00D51313"/>
    <w:rsid w:val="00D51EEB"/>
    <w:rsid w:val="00D52AEA"/>
    <w:rsid w:val="00D533FE"/>
    <w:rsid w:val="00D53922"/>
    <w:rsid w:val="00D553E9"/>
    <w:rsid w:val="00D557DF"/>
    <w:rsid w:val="00D572C4"/>
    <w:rsid w:val="00D61284"/>
    <w:rsid w:val="00D620A7"/>
    <w:rsid w:val="00D6241D"/>
    <w:rsid w:val="00D62712"/>
    <w:rsid w:val="00D64111"/>
    <w:rsid w:val="00D64AB5"/>
    <w:rsid w:val="00D67C2B"/>
    <w:rsid w:val="00D7100D"/>
    <w:rsid w:val="00D7111E"/>
    <w:rsid w:val="00D717D3"/>
    <w:rsid w:val="00D73599"/>
    <w:rsid w:val="00D74051"/>
    <w:rsid w:val="00D751BE"/>
    <w:rsid w:val="00D75994"/>
    <w:rsid w:val="00D75A1C"/>
    <w:rsid w:val="00D766AC"/>
    <w:rsid w:val="00D77AD5"/>
    <w:rsid w:val="00D802BB"/>
    <w:rsid w:val="00D81366"/>
    <w:rsid w:val="00D82305"/>
    <w:rsid w:val="00D83537"/>
    <w:rsid w:val="00D83B29"/>
    <w:rsid w:val="00D83D62"/>
    <w:rsid w:val="00D83DA8"/>
    <w:rsid w:val="00D84CE4"/>
    <w:rsid w:val="00D860CB"/>
    <w:rsid w:val="00D87177"/>
    <w:rsid w:val="00D87877"/>
    <w:rsid w:val="00D90671"/>
    <w:rsid w:val="00D917C8"/>
    <w:rsid w:val="00D92245"/>
    <w:rsid w:val="00D92868"/>
    <w:rsid w:val="00D9299F"/>
    <w:rsid w:val="00D92C87"/>
    <w:rsid w:val="00D955EA"/>
    <w:rsid w:val="00D9582D"/>
    <w:rsid w:val="00D95D73"/>
    <w:rsid w:val="00D9657A"/>
    <w:rsid w:val="00D971A8"/>
    <w:rsid w:val="00D97535"/>
    <w:rsid w:val="00D978D0"/>
    <w:rsid w:val="00DA054D"/>
    <w:rsid w:val="00DA080F"/>
    <w:rsid w:val="00DA1549"/>
    <w:rsid w:val="00DA3CE0"/>
    <w:rsid w:val="00DA5C73"/>
    <w:rsid w:val="00DA5EA3"/>
    <w:rsid w:val="00DA6CA0"/>
    <w:rsid w:val="00DB0A1C"/>
    <w:rsid w:val="00DB0FEB"/>
    <w:rsid w:val="00DB1D09"/>
    <w:rsid w:val="00DB4C0F"/>
    <w:rsid w:val="00DB4C19"/>
    <w:rsid w:val="00DB4F91"/>
    <w:rsid w:val="00DB5347"/>
    <w:rsid w:val="00DB749B"/>
    <w:rsid w:val="00DB79BE"/>
    <w:rsid w:val="00DC0D6D"/>
    <w:rsid w:val="00DC1B34"/>
    <w:rsid w:val="00DC2687"/>
    <w:rsid w:val="00DC2D11"/>
    <w:rsid w:val="00DC3297"/>
    <w:rsid w:val="00DC35D4"/>
    <w:rsid w:val="00DC41D9"/>
    <w:rsid w:val="00DC4994"/>
    <w:rsid w:val="00DC4E7A"/>
    <w:rsid w:val="00DC63F2"/>
    <w:rsid w:val="00DD0310"/>
    <w:rsid w:val="00DD048D"/>
    <w:rsid w:val="00DD2D46"/>
    <w:rsid w:val="00DD3E70"/>
    <w:rsid w:val="00DD3F6D"/>
    <w:rsid w:val="00DD49F8"/>
    <w:rsid w:val="00DD4EB9"/>
    <w:rsid w:val="00DD5629"/>
    <w:rsid w:val="00DD5A81"/>
    <w:rsid w:val="00DD5F6D"/>
    <w:rsid w:val="00DE0A5A"/>
    <w:rsid w:val="00DE1133"/>
    <w:rsid w:val="00DE1D01"/>
    <w:rsid w:val="00DE1D0A"/>
    <w:rsid w:val="00DE1E5D"/>
    <w:rsid w:val="00DE3D58"/>
    <w:rsid w:val="00DE4028"/>
    <w:rsid w:val="00DE4F24"/>
    <w:rsid w:val="00DE5DF9"/>
    <w:rsid w:val="00DF016E"/>
    <w:rsid w:val="00DF1EA1"/>
    <w:rsid w:val="00DF2175"/>
    <w:rsid w:val="00DF2F6C"/>
    <w:rsid w:val="00DF3608"/>
    <w:rsid w:val="00DF4ED9"/>
    <w:rsid w:val="00DF5B15"/>
    <w:rsid w:val="00DF5E89"/>
    <w:rsid w:val="00DF7AB3"/>
    <w:rsid w:val="00E00CAD"/>
    <w:rsid w:val="00E011DD"/>
    <w:rsid w:val="00E0274C"/>
    <w:rsid w:val="00E03B3D"/>
    <w:rsid w:val="00E040CF"/>
    <w:rsid w:val="00E0466F"/>
    <w:rsid w:val="00E05499"/>
    <w:rsid w:val="00E072BE"/>
    <w:rsid w:val="00E07A8E"/>
    <w:rsid w:val="00E10704"/>
    <w:rsid w:val="00E11647"/>
    <w:rsid w:val="00E12249"/>
    <w:rsid w:val="00E12344"/>
    <w:rsid w:val="00E128B7"/>
    <w:rsid w:val="00E1314B"/>
    <w:rsid w:val="00E15E1A"/>
    <w:rsid w:val="00E17122"/>
    <w:rsid w:val="00E20051"/>
    <w:rsid w:val="00E20171"/>
    <w:rsid w:val="00E20A2A"/>
    <w:rsid w:val="00E21DA6"/>
    <w:rsid w:val="00E23471"/>
    <w:rsid w:val="00E23503"/>
    <w:rsid w:val="00E24F8A"/>
    <w:rsid w:val="00E258C6"/>
    <w:rsid w:val="00E2590A"/>
    <w:rsid w:val="00E25A71"/>
    <w:rsid w:val="00E26387"/>
    <w:rsid w:val="00E263C3"/>
    <w:rsid w:val="00E300B8"/>
    <w:rsid w:val="00E315A7"/>
    <w:rsid w:val="00E318CC"/>
    <w:rsid w:val="00E31933"/>
    <w:rsid w:val="00E340F0"/>
    <w:rsid w:val="00E341DD"/>
    <w:rsid w:val="00E345CC"/>
    <w:rsid w:val="00E34EF2"/>
    <w:rsid w:val="00E36701"/>
    <w:rsid w:val="00E36907"/>
    <w:rsid w:val="00E40ECA"/>
    <w:rsid w:val="00E41256"/>
    <w:rsid w:val="00E413E8"/>
    <w:rsid w:val="00E429BC"/>
    <w:rsid w:val="00E43F7B"/>
    <w:rsid w:val="00E45131"/>
    <w:rsid w:val="00E4595C"/>
    <w:rsid w:val="00E504A5"/>
    <w:rsid w:val="00E52F88"/>
    <w:rsid w:val="00E53256"/>
    <w:rsid w:val="00E53761"/>
    <w:rsid w:val="00E53972"/>
    <w:rsid w:val="00E53F02"/>
    <w:rsid w:val="00E54172"/>
    <w:rsid w:val="00E545DE"/>
    <w:rsid w:val="00E54BBC"/>
    <w:rsid w:val="00E55241"/>
    <w:rsid w:val="00E55528"/>
    <w:rsid w:val="00E5656D"/>
    <w:rsid w:val="00E578D5"/>
    <w:rsid w:val="00E57D2B"/>
    <w:rsid w:val="00E600D2"/>
    <w:rsid w:val="00E608D5"/>
    <w:rsid w:val="00E61AAA"/>
    <w:rsid w:val="00E62618"/>
    <w:rsid w:val="00E65858"/>
    <w:rsid w:val="00E65B13"/>
    <w:rsid w:val="00E6741E"/>
    <w:rsid w:val="00E67F53"/>
    <w:rsid w:val="00E728DC"/>
    <w:rsid w:val="00E73AD3"/>
    <w:rsid w:val="00E7497D"/>
    <w:rsid w:val="00E75C9A"/>
    <w:rsid w:val="00E76B6F"/>
    <w:rsid w:val="00E7758C"/>
    <w:rsid w:val="00E80893"/>
    <w:rsid w:val="00E80AFE"/>
    <w:rsid w:val="00E817CF"/>
    <w:rsid w:val="00E83879"/>
    <w:rsid w:val="00E839C0"/>
    <w:rsid w:val="00E84048"/>
    <w:rsid w:val="00E8687E"/>
    <w:rsid w:val="00E86F35"/>
    <w:rsid w:val="00E91556"/>
    <w:rsid w:val="00E923CF"/>
    <w:rsid w:val="00E935C8"/>
    <w:rsid w:val="00E94223"/>
    <w:rsid w:val="00E9443F"/>
    <w:rsid w:val="00E95616"/>
    <w:rsid w:val="00E962D9"/>
    <w:rsid w:val="00E96BA4"/>
    <w:rsid w:val="00E971DA"/>
    <w:rsid w:val="00E9734A"/>
    <w:rsid w:val="00E97930"/>
    <w:rsid w:val="00EA1AA4"/>
    <w:rsid w:val="00EA344D"/>
    <w:rsid w:val="00EA3C2B"/>
    <w:rsid w:val="00EA4694"/>
    <w:rsid w:val="00EA5C0F"/>
    <w:rsid w:val="00EA5F4A"/>
    <w:rsid w:val="00EA66BC"/>
    <w:rsid w:val="00EA68EC"/>
    <w:rsid w:val="00EA775A"/>
    <w:rsid w:val="00EB07DB"/>
    <w:rsid w:val="00EB0AAE"/>
    <w:rsid w:val="00EB202B"/>
    <w:rsid w:val="00EB4257"/>
    <w:rsid w:val="00EB45CF"/>
    <w:rsid w:val="00EB6584"/>
    <w:rsid w:val="00EB6909"/>
    <w:rsid w:val="00EC065B"/>
    <w:rsid w:val="00EC19F3"/>
    <w:rsid w:val="00EC29BA"/>
    <w:rsid w:val="00EC2D83"/>
    <w:rsid w:val="00EC3541"/>
    <w:rsid w:val="00EC3EAF"/>
    <w:rsid w:val="00EC4230"/>
    <w:rsid w:val="00EC459F"/>
    <w:rsid w:val="00EC4965"/>
    <w:rsid w:val="00EC5731"/>
    <w:rsid w:val="00EC5DA5"/>
    <w:rsid w:val="00EC694E"/>
    <w:rsid w:val="00EC6BF8"/>
    <w:rsid w:val="00EC6D96"/>
    <w:rsid w:val="00EC78BF"/>
    <w:rsid w:val="00ED2454"/>
    <w:rsid w:val="00ED2EB2"/>
    <w:rsid w:val="00ED511E"/>
    <w:rsid w:val="00ED53BA"/>
    <w:rsid w:val="00ED672B"/>
    <w:rsid w:val="00ED6B0C"/>
    <w:rsid w:val="00EE0C5F"/>
    <w:rsid w:val="00EE476A"/>
    <w:rsid w:val="00EE561E"/>
    <w:rsid w:val="00EE6E08"/>
    <w:rsid w:val="00EE790C"/>
    <w:rsid w:val="00EE7D2E"/>
    <w:rsid w:val="00EF0200"/>
    <w:rsid w:val="00EF0E46"/>
    <w:rsid w:val="00EF142F"/>
    <w:rsid w:val="00EF1C4E"/>
    <w:rsid w:val="00EF5151"/>
    <w:rsid w:val="00F03909"/>
    <w:rsid w:val="00F05880"/>
    <w:rsid w:val="00F05996"/>
    <w:rsid w:val="00F07C4F"/>
    <w:rsid w:val="00F108D6"/>
    <w:rsid w:val="00F10D27"/>
    <w:rsid w:val="00F12E8C"/>
    <w:rsid w:val="00F13327"/>
    <w:rsid w:val="00F148EC"/>
    <w:rsid w:val="00F151A2"/>
    <w:rsid w:val="00F1539F"/>
    <w:rsid w:val="00F174FA"/>
    <w:rsid w:val="00F17CF5"/>
    <w:rsid w:val="00F17FA3"/>
    <w:rsid w:val="00F20106"/>
    <w:rsid w:val="00F211EF"/>
    <w:rsid w:val="00F21796"/>
    <w:rsid w:val="00F21936"/>
    <w:rsid w:val="00F22359"/>
    <w:rsid w:val="00F22401"/>
    <w:rsid w:val="00F2241F"/>
    <w:rsid w:val="00F22A89"/>
    <w:rsid w:val="00F22F2B"/>
    <w:rsid w:val="00F233E1"/>
    <w:rsid w:val="00F23446"/>
    <w:rsid w:val="00F241EE"/>
    <w:rsid w:val="00F278CC"/>
    <w:rsid w:val="00F3007E"/>
    <w:rsid w:val="00F30738"/>
    <w:rsid w:val="00F312CA"/>
    <w:rsid w:val="00F32E2E"/>
    <w:rsid w:val="00F3344F"/>
    <w:rsid w:val="00F33C03"/>
    <w:rsid w:val="00F35261"/>
    <w:rsid w:val="00F3569F"/>
    <w:rsid w:val="00F35CC0"/>
    <w:rsid w:val="00F360D6"/>
    <w:rsid w:val="00F36D37"/>
    <w:rsid w:val="00F376E2"/>
    <w:rsid w:val="00F40ABD"/>
    <w:rsid w:val="00F40D6D"/>
    <w:rsid w:val="00F41B66"/>
    <w:rsid w:val="00F43C72"/>
    <w:rsid w:val="00F4460C"/>
    <w:rsid w:val="00F44970"/>
    <w:rsid w:val="00F44D2D"/>
    <w:rsid w:val="00F44F1F"/>
    <w:rsid w:val="00F45D27"/>
    <w:rsid w:val="00F473D1"/>
    <w:rsid w:val="00F475E8"/>
    <w:rsid w:val="00F526BB"/>
    <w:rsid w:val="00F5339E"/>
    <w:rsid w:val="00F53EAD"/>
    <w:rsid w:val="00F57B85"/>
    <w:rsid w:val="00F60BED"/>
    <w:rsid w:val="00F6243B"/>
    <w:rsid w:val="00F62EC5"/>
    <w:rsid w:val="00F63556"/>
    <w:rsid w:val="00F64591"/>
    <w:rsid w:val="00F66E30"/>
    <w:rsid w:val="00F7171C"/>
    <w:rsid w:val="00F72820"/>
    <w:rsid w:val="00F734B3"/>
    <w:rsid w:val="00F73D5F"/>
    <w:rsid w:val="00F73E27"/>
    <w:rsid w:val="00F760DF"/>
    <w:rsid w:val="00F7664E"/>
    <w:rsid w:val="00F76CEC"/>
    <w:rsid w:val="00F777CA"/>
    <w:rsid w:val="00F82582"/>
    <w:rsid w:val="00F83389"/>
    <w:rsid w:val="00F8348B"/>
    <w:rsid w:val="00F83B51"/>
    <w:rsid w:val="00F84343"/>
    <w:rsid w:val="00F845C0"/>
    <w:rsid w:val="00F8503E"/>
    <w:rsid w:val="00F875EA"/>
    <w:rsid w:val="00F915B3"/>
    <w:rsid w:val="00F91DBD"/>
    <w:rsid w:val="00F91E96"/>
    <w:rsid w:val="00F92A65"/>
    <w:rsid w:val="00F933BC"/>
    <w:rsid w:val="00F94DB6"/>
    <w:rsid w:val="00F96208"/>
    <w:rsid w:val="00F967BB"/>
    <w:rsid w:val="00F968B3"/>
    <w:rsid w:val="00F979BC"/>
    <w:rsid w:val="00F97D06"/>
    <w:rsid w:val="00FA0759"/>
    <w:rsid w:val="00FA1837"/>
    <w:rsid w:val="00FA46EE"/>
    <w:rsid w:val="00FA475F"/>
    <w:rsid w:val="00FA4F71"/>
    <w:rsid w:val="00FA5494"/>
    <w:rsid w:val="00FA5969"/>
    <w:rsid w:val="00FA5C3A"/>
    <w:rsid w:val="00FA6522"/>
    <w:rsid w:val="00FA6575"/>
    <w:rsid w:val="00FA6B9E"/>
    <w:rsid w:val="00FA7F33"/>
    <w:rsid w:val="00FB0B66"/>
    <w:rsid w:val="00FB16CD"/>
    <w:rsid w:val="00FB1852"/>
    <w:rsid w:val="00FB2CD1"/>
    <w:rsid w:val="00FB325C"/>
    <w:rsid w:val="00FB3697"/>
    <w:rsid w:val="00FB38D8"/>
    <w:rsid w:val="00FB423A"/>
    <w:rsid w:val="00FB4413"/>
    <w:rsid w:val="00FB5327"/>
    <w:rsid w:val="00FB55D1"/>
    <w:rsid w:val="00FB6415"/>
    <w:rsid w:val="00FB6C2A"/>
    <w:rsid w:val="00FB759A"/>
    <w:rsid w:val="00FB7784"/>
    <w:rsid w:val="00FC04B0"/>
    <w:rsid w:val="00FC06E3"/>
    <w:rsid w:val="00FC0705"/>
    <w:rsid w:val="00FC1AD1"/>
    <w:rsid w:val="00FC260E"/>
    <w:rsid w:val="00FC284E"/>
    <w:rsid w:val="00FC2AAF"/>
    <w:rsid w:val="00FC3567"/>
    <w:rsid w:val="00FC4118"/>
    <w:rsid w:val="00FC4368"/>
    <w:rsid w:val="00FC43BC"/>
    <w:rsid w:val="00FC52F1"/>
    <w:rsid w:val="00FC5B50"/>
    <w:rsid w:val="00FC617D"/>
    <w:rsid w:val="00FD045C"/>
    <w:rsid w:val="00FD1395"/>
    <w:rsid w:val="00FD1DA8"/>
    <w:rsid w:val="00FD533B"/>
    <w:rsid w:val="00FD5938"/>
    <w:rsid w:val="00FD5B1A"/>
    <w:rsid w:val="00FD6E2F"/>
    <w:rsid w:val="00FD7C1C"/>
    <w:rsid w:val="00FE154B"/>
    <w:rsid w:val="00FE1F76"/>
    <w:rsid w:val="00FE2BEF"/>
    <w:rsid w:val="00FE2FE6"/>
    <w:rsid w:val="00FE3179"/>
    <w:rsid w:val="00FE328C"/>
    <w:rsid w:val="00FE3C63"/>
    <w:rsid w:val="00FE3E6D"/>
    <w:rsid w:val="00FE485D"/>
    <w:rsid w:val="00FE5724"/>
    <w:rsid w:val="00FE655C"/>
    <w:rsid w:val="00FF03CC"/>
    <w:rsid w:val="00FF176A"/>
    <w:rsid w:val="00FF4845"/>
    <w:rsid w:val="00FF4F70"/>
    <w:rsid w:val="00FF5B8E"/>
    <w:rsid w:val="00FF7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BDFF0A"/>
  <w15:docId w15:val="{565F63F5-91A3-44AA-A3EA-0DCA8E0D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AE4AE6"/>
    <w:rPr>
      <w:sz w:val="24"/>
      <w:szCs w:val="24"/>
    </w:rPr>
  </w:style>
  <w:style w:type="paragraph" w:styleId="13">
    <w:name w:val="heading 1"/>
    <w:basedOn w:val="a3"/>
    <w:next w:val="a4"/>
    <w:link w:val="14"/>
    <w:uiPriority w:val="99"/>
    <w:qFormat/>
    <w:rsid w:val="00AE4AE6"/>
    <w:pPr>
      <w:keepNext/>
      <w:pageBreakBefore/>
      <w:tabs>
        <w:tab w:val="left" w:pos="851"/>
      </w:tabs>
      <w:spacing w:before="240" w:after="120"/>
      <w:ind w:left="927" w:hanging="360"/>
      <w:jc w:val="center"/>
      <w:outlineLvl w:val="0"/>
    </w:pPr>
    <w:rPr>
      <w:b/>
      <w:bCs/>
      <w:caps/>
      <w:kern w:val="32"/>
      <w:sz w:val="28"/>
      <w:szCs w:val="28"/>
    </w:rPr>
  </w:style>
  <w:style w:type="paragraph" w:styleId="21">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
    <w:basedOn w:val="a3"/>
    <w:next w:val="a4"/>
    <w:link w:val="22"/>
    <w:uiPriority w:val="99"/>
    <w:qFormat/>
    <w:rsid w:val="00AE4AE6"/>
    <w:pPr>
      <w:keepNext/>
      <w:tabs>
        <w:tab w:val="left" w:pos="1134"/>
        <w:tab w:val="left" w:pos="1276"/>
      </w:tabs>
      <w:spacing w:before="180" w:after="60"/>
      <w:ind w:firstLine="567"/>
      <w:jc w:val="center"/>
      <w:outlineLvl w:val="1"/>
    </w:pPr>
    <w:rPr>
      <w:b/>
      <w:bCs/>
      <w:sz w:val="28"/>
      <w:szCs w:val="28"/>
    </w:rPr>
  </w:style>
  <w:style w:type="paragraph" w:styleId="30">
    <w:name w:val="heading 3"/>
    <w:aliases w:val="ПодЗаголовок,Знак"/>
    <w:basedOn w:val="a3"/>
    <w:next w:val="a4"/>
    <w:link w:val="31"/>
    <w:uiPriority w:val="99"/>
    <w:qFormat/>
    <w:rsid w:val="00AE4AE6"/>
    <w:pPr>
      <w:keepNext/>
      <w:tabs>
        <w:tab w:val="left" w:pos="1276"/>
      </w:tabs>
      <w:spacing w:before="120" w:after="60"/>
      <w:ind w:left="567"/>
      <w:jc w:val="center"/>
      <w:outlineLvl w:val="2"/>
    </w:pPr>
    <w:rPr>
      <w:b/>
      <w:bCs/>
      <w:sz w:val="26"/>
      <w:szCs w:val="26"/>
    </w:rPr>
  </w:style>
  <w:style w:type="paragraph" w:styleId="4">
    <w:name w:val="heading 4"/>
    <w:aliases w:val="Заголовок (2)"/>
    <w:basedOn w:val="a3"/>
    <w:next w:val="a4"/>
    <w:link w:val="40"/>
    <w:uiPriority w:val="99"/>
    <w:qFormat/>
    <w:locked/>
    <w:rsid w:val="00A63A8B"/>
    <w:pPr>
      <w:keepNext/>
      <w:tabs>
        <w:tab w:val="left" w:pos="1418"/>
      </w:tabs>
      <w:spacing w:before="120" w:after="60"/>
      <w:outlineLvl w:val="3"/>
    </w:pPr>
    <w:rPr>
      <w:b/>
      <w:bCs/>
    </w:rPr>
  </w:style>
  <w:style w:type="paragraph" w:styleId="50">
    <w:name w:val="heading 5"/>
    <w:basedOn w:val="a3"/>
    <w:next w:val="a4"/>
    <w:link w:val="51"/>
    <w:uiPriority w:val="99"/>
    <w:qFormat/>
    <w:locked/>
    <w:rsid w:val="00196B60"/>
    <w:pPr>
      <w:tabs>
        <w:tab w:val="left" w:pos="1701"/>
      </w:tabs>
      <w:spacing w:before="240" w:after="60"/>
      <w:outlineLvl w:val="4"/>
    </w:pPr>
    <w:rPr>
      <w:b/>
      <w:bCs/>
      <w:sz w:val="22"/>
      <w:szCs w:val="22"/>
    </w:rPr>
  </w:style>
  <w:style w:type="paragraph" w:styleId="6">
    <w:name w:val="heading 6"/>
    <w:basedOn w:val="a3"/>
    <w:next w:val="a3"/>
    <w:link w:val="60"/>
    <w:uiPriority w:val="99"/>
    <w:qFormat/>
    <w:locked/>
    <w:rsid w:val="00196B60"/>
    <w:pPr>
      <w:spacing w:before="240" w:after="60"/>
      <w:outlineLvl w:val="5"/>
    </w:pPr>
    <w:rPr>
      <w:b/>
      <w:bCs/>
      <w:sz w:val="22"/>
      <w:szCs w:val="22"/>
    </w:rPr>
  </w:style>
  <w:style w:type="paragraph" w:styleId="7">
    <w:name w:val="heading 7"/>
    <w:basedOn w:val="a3"/>
    <w:next w:val="a3"/>
    <w:link w:val="70"/>
    <w:uiPriority w:val="99"/>
    <w:qFormat/>
    <w:locked/>
    <w:rsid w:val="00196B60"/>
    <w:pPr>
      <w:spacing w:before="240" w:after="60"/>
      <w:outlineLvl w:val="6"/>
    </w:pPr>
  </w:style>
  <w:style w:type="paragraph" w:styleId="8">
    <w:name w:val="heading 8"/>
    <w:basedOn w:val="a3"/>
    <w:next w:val="a3"/>
    <w:link w:val="80"/>
    <w:uiPriority w:val="99"/>
    <w:qFormat/>
    <w:locked/>
    <w:rsid w:val="00196B60"/>
    <w:pPr>
      <w:spacing w:before="240" w:after="60"/>
      <w:outlineLvl w:val="7"/>
    </w:pPr>
    <w:rPr>
      <w:i/>
      <w:iCs/>
    </w:rPr>
  </w:style>
  <w:style w:type="paragraph" w:styleId="9">
    <w:name w:val="heading 9"/>
    <w:basedOn w:val="a3"/>
    <w:next w:val="a3"/>
    <w:link w:val="90"/>
    <w:uiPriority w:val="99"/>
    <w:qFormat/>
    <w:locked/>
    <w:rsid w:val="00196B60"/>
    <w:pPr>
      <w:spacing w:before="240" w:after="60"/>
      <w:outlineLvl w:val="8"/>
    </w:pPr>
    <w:rPr>
      <w:rFonts w:ascii="Arial" w:hAnsi="Arial" w:cs="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Заголовок 1 Знак"/>
    <w:link w:val="13"/>
    <w:uiPriority w:val="99"/>
    <w:locked/>
    <w:rsid w:val="00EC29BA"/>
    <w:rPr>
      <w:rFonts w:cs="Times New Roman"/>
      <w:b/>
      <w:bCs/>
      <w:caps/>
      <w:kern w:val="32"/>
      <w:sz w:val="28"/>
      <w:szCs w:val="28"/>
    </w:rPr>
  </w:style>
  <w:style w:type="character" w:customStyle="1" w:styleId="22">
    <w:name w:val="Заголовок 2 Знак"/>
    <w:aliases w:val="Заголовок 2 Знак Знак Знак Знак Знак,Заголовок 2 Знак Знак Знак Знак Знак Знак Знак Знак Знак1,Заголовок 2 Знак Знак Знак Знак Знак Знак Знак Знак Знак Знак"/>
    <w:link w:val="21"/>
    <w:uiPriority w:val="99"/>
    <w:locked/>
    <w:rsid w:val="00EC29BA"/>
    <w:rPr>
      <w:rFonts w:cs="Times New Roman"/>
      <w:b/>
      <w:bCs/>
      <w:sz w:val="28"/>
      <w:szCs w:val="28"/>
    </w:rPr>
  </w:style>
  <w:style w:type="character" w:customStyle="1" w:styleId="31">
    <w:name w:val="Заголовок 3 Знак"/>
    <w:aliases w:val="ПодЗаголовок Знак,Знак Знак"/>
    <w:link w:val="30"/>
    <w:uiPriority w:val="99"/>
    <w:locked/>
    <w:rsid w:val="007D18EB"/>
    <w:rPr>
      <w:rFonts w:cs="Times New Roman"/>
      <w:b/>
      <w:bCs/>
      <w:sz w:val="26"/>
      <w:szCs w:val="26"/>
    </w:rPr>
  </w:style>
  <w:style w:type="character" w:customStyle="1" w:styleId="40">
    <w:name w:val="Заголовок 4 Знак"/>
    <w:aliases w:val="Заголовок (2) Знак"/>
    <w:link w:val="4"/>
    <w:uiPriority w:val="99"/>
    <w:locked/>
    <w:rsid w:val="00930B91"/>
    <w:rPr>
      <w:rFonts w:cs="Times New Roman"/>
      <w:b/>
      <w:bCs/>
      <w:sz w:val="24"/>
      <w:szCs w:val="24"/>
    </w:rPr>
  </w:style>
  <w:style w:type="character" w:customStyle="1" w:styleId="51">
    <w:name w:val="Заголовок 5 Знак"/>
    <w:link w:val="50"/>
    <w:uiPriority w:val="99"/>
    <w:locked/>
    <w:rsid w:val="0043029B"/>
    <w:rPr>
      <w:rFonts w:cs="Times New Roman"/>
      <w:b/>
      <w:bCs/>
      <w:sz w:val="22"/>
      <w:szCs w:val="22"/>
    </w:rPr>
  </w:style>
  <w:style w:type="character" w:customStyle="1" w:styleId="60">
    <w:name w:val="Заголовок 6 Знак"/>
    <w:link w:val="6"/>
    <w:uiPriority w:val="99"/>
    <w:locked/>
    <w:rsid w:val="0043029B"/>
    <w:rPr>
      <w:rFonts w:cs="Times New Roman"/>
      <w:b/>
      <w:bCs/>
      <w:sz w:val="22"/>
      <w:szCs w:val="22"/>
    </w:rPr>
  </w:style>
  <w:style w:type="character" w:customStyle="1" w:styleId="70">
    <w:name w:val="Заголовок 7 Знак"/>
    <w:link w:val="7"/>
    <w:uiPriority w:val="99"/>
    <w:locked/>
    <w:rsid w:val="0043029B"/>
    <w:rPr>
      <w:rFonts w:cs="Times New Roman"/>
      <w:sz w:val="24"/>
      <w:szCs w:val="24"/>
    </w:rPr>
  </w:style>
  <w:style w:type="character" w:customStyle="1" w:styleId="80">
    <w:name w:val="Заголовок 8 Знак"/>
    <w:link w:val="8"/>
    <w:uiPriority w:val="99"/>
    <w:locked/>
    <w:rsid w:val="00930B91"/>
    <w:rPr>
      <w:rFonts w:cs="Times New Roman"/>
      <w:i/>
      <w:iCs/>
      <w:sz w:val="24"/>
      <w:szCs w:val="24"/>
    </w:rPr>
  </w:style>
  <w:style w:type="character" w:customStyle="1" w:styleId="90">
    <w:name w:val="Заголовок 9 Знак"/>
    <w:link w:val="9"/>
    <w:uiPriority w:val="99"/>
    <w:locked/>
    <w:rsid w:val="00930B91"/>
    <w:rPr>
      <w:rFonts w:ascii="Arial" w:hAnsi="Arial" w:cs="Arial"/>
      <w:sz w:val="22"/>
      <w:szCs w:val="22"/>
    </w:rPr>
  </w:style>
  <w:style w:type="paragraph" w:customStyle="1" w:styleId="a4">
    <w:name w:val="Абзац"/>
    <w:link w:val="a8"/>
    <w:uiPriority w:val="99"/>
    <w:rsid w:val="00EC29BA"/>
    <w:pPr>
      <w:spacing w:before="120" w:after="60"/>
      <w:ind w:firstLine="567"/>
      <w:jc w:val="both"/>
    </w:pPr>
    <w:rPr>
      <w:sz w:val="24"/>
      <w:szCs w:val="24"/>
    </w:rPr>
  </w:style>
  <w:style w:type="character" w:customStyle="1" w:styleId="a8">
    <w:name w:val="Абзац Знак"/>
    <w:link w:val="a4"/>
    <w:uiPriority w:val="99"/>
    <w:locked/>
    <w:rsid w:val="00EC29BA"/>
    <w:rPr>
      <w:rFonts w:cs="Times New Roman"/>
      <w:sz w:val="24"/>
      <w:szCs w:val="24"/>
      <w:lang w:val="ru-RU" w:eastAsia="ru-RU" w:bidi="ar-SA"/>
    </w:rPr>
  </w:style>
  <w:style w:type="paragraph" w:styleId="a2">
    <w:name w:val="List"/>
    <w:basedOn w:val="a3"/>
    <w:link w:val="a9"/>
    <w:uiPriority w:val="99"/>
    <w:locked/>
    <w:rsid w:val="00A63A8B"/>
    <w:pPr>
      <w:numPr>
        <w:numId w:val="4"/>
      </w:numPr>
      <w:spacing w:after="60"/>
      <w:jc w:val="both"/>
    </w:pPr>
  </w:style>
  <w:style w:type="character" w:customStyle="1" w:styleId="a9">
    <w:name w:val="Список Знак"/>
    <w:link w:val="a2"/>
    <w:uiPriority w:val="99"/>
    <w:locked/>
    <w:rsid w:val="00A63A8B"/>
    <w:rPr>
      <w:sz w:val="24"/>
      <w:szCs w:val="24"/>
    </w:rPr>
  </w:style>
  <w:style w:type="paragraph" w:customStyle="1" w:styleId="aa">
    <w:name w:val="Год утверждения"/>
    <w:basedOn w:val="a3"/>
    <w:uiPriority w:val="99"/>
    <w:locked/>
    <w:rsid w:val="00196B60"/>
    <w:pPr>
      <w:jc w:val="center"/>
    </w:pPr>
    <w:rPr>
      <w:b/>
      <w:bCs/>
      <w:sz w:val="28"/>
      <w:szCs w:val="28"/>
    </w:rPr>
  </w:style>
  <w:style w:type="paragraph" w:styleId="ab">
    <w:name w:val="header"/>
    <w:basedOn w:val="a3"/>
    <w:link w:val="ac"/>
    <w:uiPriority w:val="99"/>
    <w:rsid w:val="005C14DA"/>
    <w:pPr>
      <w:framePr w:wrap="auto" w:vAnchor="text" w:hAnchor="text" w:y="1"/>
      <w:pBdr>
        <w:top w:val="double" w:sz="2" w:space="1" w:color="808080"/>
        <w:bottom w:val="double" w:sz="2" w:space="1" w:color="808080"/>
      </w:pBdr>
      <w:tabs>
        <w:tab w:val="center" w:pos="4677"/>
        <w:tab w:val="left" w:pos="9355"/>
      </w:tabs>
      <w:spacing w:after="120"/>
      <w:jc w:val="center"/>
    </w:pPr>
    <w:rPr>
      <w:color w:val="808080"/>
      <w:sz w:val="20"/>
      <w:szCs w:val="20"/>
    </w:rPr>
  </w:style>
  <w:style w:type="character" w:customStyle="1" w:styleId="ac">
    <w:name w:val="Верхний колонтитул Знак"/>
    <w:link w:val="ab"/>
    <w:uiPriority w:val="99"/>
    <w:locked/>
    <w:rsid w:val="005C14DA"/>
    <w:rPr>
      <w:rFonts w:cs="Times New Roman"/>
      <w:color w:val="808080"/>
    </w:rPr>
  </w:style>
  <w:style w:type="paragraph" w:styleId="ad">
    <w:name w:val="Balloon Text"/>
    <w:basedOn w:val="a3"/>
    <w:link w:val="ae"/>
    <w:uiPriority w:val="99"/>
    <w:locked/>
    <w:rsid w:val="006B4D07"/>
    <w:rPr>
      <w:rFonts w:ascii="Tahoma" w:hAnsi="Tahoma" w:cs="Tahoma"/>
      <w:sz w:val="16"/>
      <w:szCs w:val="16"/>
    </w:rPr>
  </w:style>
  <w:style w:type="character" w:customStyle="1" w:styleId="ae">
    <w:name w:val="Текст выноски Знак"/>
    <w:link w:val="ad"/>
    <w:uiPriority w:val="99"/>
    <w:locked/>
    <w:rsid w:val="006B4D07"/>
    <w:rPr>
      <w:rFonts w:ascii="Tahoma" w:hAnsi="Tahoma" w:cs="Tahoma"/>
      <w:sz w:val="16"/>
      <w:szCs w:val="16"/>
    </w:rPr>
  </w:style>
  <w:style w:type="paragraph" w:styleId="32">
    <w:name w:val="toc 3"/>
    <w:basedOn w:val="a3"/>
    <w:next w:val="a3"/>
    <w:autoRedefine/>
    <w:uiPriority w:val="39"/>
    <w:rsid w:val="00196B60"/>
    <w:pPr>
      <w:ind w:left="480"/>
    </w:pPr>
    <w:rPr>
      <w:i/>
      <w:iCs/>
      <w:sz w:val="20"/>
      <w:szCs w:val="20"/>
    </w:rPr>
  </w:style>
  <w:style w:type="paragraph" w:customStyle="1" w:styleId="23">
    <w:name w:val="Пункт 2"/>
    <w:basedOn w:val="21"/>
    <w:uiPriority w:val="99"/>
    <w:locked/>
    <w:rsid w:val="00645118"/>
    <w:pPr>
      <w:keepNext w:val="0"/>
      <w:tabs>
        <w:tab w:val="clear" w:pos="1276"/>
      </w:tabs>
      <w:spacing w:before="120"/>
      <w:jc w:val="both"/>
    </w:pPr>
    <w:rPr>
      <w:b w:val="0"/>
      <w:bCs w:val="0"/>
      <w:sz w:val="24"/>
      <w:szCs w:val="24"/>
    </w:rPr>
  </w:style>
  <w:style w:type="paragraph" w:customStyle="1" w:styleId="33">
    <w:name w:val="Пункт 3"/>
    <w:basedOn w:val="30"/>
    <w:uiPriority w:val="99"/>
    <w:locked/>
    <w:rsid w:val="00645118"/>
    <w:pPr>
      <w:keepNext w:val="0"/>
      <w:jc w:val="both"/>
    </w:pPr>
    <w:rPr>
      <w:b w:val="0"/>
      <w:bCs w:val="0"/>
    </w:rPr>
  </w:style>
  <w:style w:type="paragraph" w:customStyle="1" w:styleId="41">
    <w:name w:val="Пункт 4"/>
    <w:basedOn w:val="4"/>
    <w:uiPriority w:val="99"/>
    <w:locked/>
    <w:rsid w:val="00645118"/>
    <w:pPr>
      <w:keepNext w:val="0"/>
      <w:jc w:val="both"/>
    </w:pPr>
    <w:rPr>
      <w:b w:val="0"/>
      <w:bCs w:val="0"/>
    </w:rPr>
  </w:style>
  <w:style w:type="paragraph" w:customStyle="1" w:styleId="52">
    <w:name w:val="Пункт 5"/>
    <w:basedOn w:val="50"/>
    <w:link w:val="53"/>
    <w:uiPriority w:val="99"/>
    <w:locked/>
    <w:rsid w:val="00196B60"/>
    <w:pPr>
      <w:spacing w:before="60"/>
    </w:pPr>
    <w:rPr>
      <w:b w:val="0"/>
      <w:bCs w:val="0"/>
      <w:sz w:val="24"/>
      <w:szCs w:val="24"/>
    </w:rPr>
  </w:style>
  <w:style w:type="character" w:customStyle="1" w:styleId="53">
    <w:name w:val="Пункт 5 Знак"/>
    <w:link w:val="52"/>
    <w:uiPriority w:val="99"/>
    <w:locked/>
    <w:rsid w:val="0080314C"/>
    <w:rPr>
      <w:rFonts w:cs="Times New Roman"/>
      <w:sz w:val="24"/>
      <w:szCs w:val="24"/>
    </w:rPr>
  </w:style>
  <w:style w:type="paragraph" w:customStyle="1" w:styleId="a1">
    <w:name w:val="Приложение"/>
    <w:basedOn w:val="a3"/>
    <w:next w:val="a3"/>
    <w:uiPriority w:val="99"/>
    <w:locked/>
    <w:rsid w:val="00E072BE"/>
    <w:pPr>
      <w:keepNext/>
      <w:pageBreakBefore/>
      <w:numPr>
        <w:numId w:val="5"/>
      </w:numPr>
      <w:spacing w:before="120" w:after="120"/>
      <w:jc w:val="center"/>
    </w:pPr>
    <w:rPr>
      <w:b/>
      <w:bCs/>
      <w:kern w:val="28"/>
      <w:sz w:val="28"/>
      <w:szCs w:val="28"/>
    </w:rPr>
  </w:style>
  <w:style w:type="paragraph" w:customStyle="1" w:styleId="af">
    <w:name w:val="Оглавление"/>
    <w:link w:val="af0"/>
    <w:autoRedefine/>
    <w:uiPriority w:val="99"/>
    <w:rsid w:val="00624B3B"/>
    <w:pPr>
      <w:keepNext/>
      <w:keepLines/>
      <w:widowControl w:val="0"/>
      <w:suppressAutoHyphens/>
      <w:spacing w:before="240" w:after="120"/>
      <w:ind w:left="510"/>
      <w:jc w:val="center"/>
    </w:pPr>
    <w:rPr>
      <w:b/>
      <w:bCs/>
      <w:caps/>
      <w:sz w:val="28"/>
      <w:szCs w:val="28"/>
    </w:rPr>
  </w:style>
  <w:style w:type="character" w:customStyle="1" w:styleId="af0">
    <w:name w:val="Оглавление Знак"/>
    <w:link w:val="af"/>
    <w:uiPriority w:val="99"/>
    <w:locked/>
    <w:rsid w:val="00624B3B"/>
    <w:rPr>
      <w:rFonts w:cs="Times New Roman"/>
      <w:b/>
      <w:bCs/>
      <w:caps/>
      <w:sz w:val="28"/>
      <w:szCs w:val="28"/>
      <w:lang w:val="ru-RU" w:eastAsia="ru-RU" w:bidi="ar-SA"/>
    </w:rPr>
  </w:style>
  <w:style w:type="paragraph" w:customStyle="1" w:styleId="af1">
    <w:name w:val="Верх. колонт. четн."/>
    <w:basedOn w:val="a3"/>
    <w:uiPriority w:val="99"/>
    <w:locked/>
    <w:rsid w:val="00196B60"/>
    <w:pPr>
      <w:widowControl w:val="0"/>
      <w:spacing w:line="240" w:lineRule="exact"/>
      <w:jc w:val="right"/>
    </w:pPr>
    <w:rPr>
      <w:rFonts w:ascii="Arial" w:hAnsi="Arial" w:cs="Arial"/>
      <w:b/>
      <w:bCs/>
      <w:i/>
      <w:iCs/>
    </w:rPr>
  </w:style>
  <w:style w:type="paragraph" w:customStyle="1" w:styleId="af2">
    <w:name w:val="Верх. колонт. нечет."/>
    <w:basedOn w:val="a3"/>
    <w:uiPriority w:val="99"/>
    <w:locked/>
    <w:rsid w:val="00196B60"/>
    <w:pPr>
      <w:widowControl w:val="0"/>
      <w:spacing w:line="240" w:lineRule="exact"/>
    </w:pPr>
    <w:rPr>
      <w:rFonts w:ascii="Arial" w:hAnsi="Arial" w:cs="Arial"/>
      <w:b/>
      <w:bCs/>
      <w:i/>
      <w:iCs/>
    </w:rPr>
  </w:style>
  <w:style w:type="paragraph" w:styleId="15">
    <w:name w:val="toc 1"/>
    <w:basedOn w:val="a3"/>
    <w:next w:val="a3"/>
    <w:autoRedefine/>
    <w:uiPriority w:val="39"/>
    <w:rsid w:val="00A43F59"/>
    <w:pPr>
      <w:spacing w:before="120" w:after="120"/>
    </w:pPr>
    <w:rPr>
      <w:b/>
      <w:bCs/>
      <w:caps/>
    </w:rPr>
  </w:style>
  <w:style w:type="paragraph" w:styleId="24">
    <w:name w:val="toc 2"/>
    <w:basedOn w:val="a3"/>
    <w:next w:val="a3"/>
    <w:autoRedefine/>
    <w:uiPriority w:val="39"/>
    <w:rsid w:val="00A43F59"/>
    <w:pPr>
      <w:ind w:left="240"/>
    </w:pPr>
    <w:rPr>
      <w:smallCaps/>
    </w:rPr>
  </w:style>
  <w:style w:type="paragraph" w:styleId="af3">
    <w:name w:val="caption"/>
    <w:basedOn w:val="a3"/>
    <w:next w:val="a3"/>
    <w:uiPriority w:val="99"/>
    <w:qFormat/>
    <w:locked/>
    <w:rsid w:val="00196B60"/>
    <w:pPr>
      <w:spacing w:before="120" w:after="120"/>
      <w:jc w:val="center"/>
    </w:pPr>
    <w:rPr>
      <w:b/>
      <w:bCs/>
      <w:sz w:val="22"/>
      <w:szCs w:val="22"/>
    </w:rPr>
  </w:style>
  <w:style w:type="paragraph" w:customStyle="1" w:styleId="af4">
    <w:name w:val="Таблица_номер_таблицы"/>
    <w:link w:val="af5"/>
    <w:uiPriority w:val="99"/>
    <w:rsid w:val="00BE51BF"/>
    <w:pPr>
      <w:keepNext/>
      <w:jc w:val="right"/>
    </w:pPr>
    <w:rPr>
      <w:sz w:val="24"/>
      <w:szCs w:val="24"/>
    </w:rPr>
  </w:style>
  <w:style w:type="character" w:customStyle="1" w:styleId="af5">
    <w:name w:val="Таблица_номер_таблицы Знак"/>
    <w:link w:val="af4"/>
    <w:uiPriority w:val="99"/>
    <w:locked/>
    <w:rsid w:val="00BE51BF"/>
    <w:rPr>
      <w:rFonts w:cs="Times New Roman"/>
      <w:sz w:val="24"/>
      <w:szCs w:val="24"/>
      <w:lang w:val="ru-RU" w:eastAsia="ru-RU" w:bidi="ar-SA"/>
    </w:rPr>
  </w:style>
  <w:style w:type="paragraph" w:customStyle="1" w:styleId="af6">
    <w:name w:val="Примечания"/>
    <w:basedOn w:val="a3"/>
    <w:link w:val="16"/>
    <w:uiPriority w:val="99"/>
    <w:locked/>
    <w:rsid w:val="00196B60"/>
    <w:pPr>
      <w:spacing w:before="120"/>
      <w:ind w:firstLine="567"/>
      <w:jc w:val="both"/>
    </w:pPr>
    <w:rPr>
      <w:spacing w:val="80"/>
    </w:rPr>
  </w:style>
  <w:style w:type="character" w:customStyle="1" w:styleId="16">
    <w:name w:val="Примечания Знак1"/>
    <w:link w:val="af6"/>
    <w:uiPriority w:val="99"/>
    <w:locked/>
    <w:rsid w:val="00E6741E"/>
    <w:rPr>
      <w:rFonts w:cs="Times New Roman"/>
      <w:spacing w:val="80"/>
      <w:sz w:val="24"/>
      <w:szCs w:val="24"/>
      <w:lang w:val="ru-RU" w:eastAsia="ru-RU"/>
    </w:rPr>
  </w:style>
  <w:style w:type="paragraph" w:customStyle="1" w:styleId="25">
    <w:name w:val="Заголовок_подзаголовок_2"/>
    <w:next w:val="a4"/>
    <w:link w:val="26"/>
    <w:uiPriority w:val="99"/>
    <w:rsid w:val="00624B3B"/>
    <w:pPr>
      <w:keepNext/>
      <w:spacing w:before="120" w:after="60"/>
      <w:ind w:left="567"/>
      <w:jc w:val="both"/>
    </w:pPr>
    <w:rPr>
      <w:b/>
      <w:bCs/>
      <w:sz w:val="24"/>
      <w:szCs w:val="24"/>
    </w:rPr>
  </w:style>
  <w:style w:type="character" w:customStyle="1" w:styleId="26">
    <w:name w:val="Заголовок_подзаголовок_2 Знак"/>
    <w:link w:val="25"/>
    <w:uiPriority w:val="99"/>
    <w:locked/>
    <w:rsid w:val="00624B3B"/>
    <w:rPr>
      <w:rFonts w:cs="Times New Roman"/>
      <w:b/>
      <w:bCs/>
      <w:sz w:val="24"/>
      <w:szCs w:val="24"/>
      <w:lang w:val="ru-RU" w:eastAsia="ru-RU" w:bidi="ar-SA"/>
    </w:rPr>
  </w:style>
  <w:style w:type="paragraph" w:styleId="42">
    <w:name w:val="toc 4"/>
    <w:basedOn w:val="a3"/>
    <w:next w:val="a3"/>
    <w:autoRedefine/>
    <w:uiPriority w:val="39"/>
    <w:locked/>
    <w:rsid w:val="00196B60"/>
    <w:pPr>
      <w:ind w:left="720"/>
    </w:pPr>
    <w:rPr>
      <w:sz w:val="18"/>
      <w:szCs w:val="18"/>
    </w:rPr>
  </w:style>
  <w:style w:type="paragraph" w:styleId="54">
    <w:name w:val="toc 5"/>
    <w:basedOn w:val="a3"/>
    <w:next w:val="a3"/>
    <w:autoRedefine/>
    <w:uiPriority w:val="39"/>
    <w:locked/>
    <w:rsid w:val="00196B60"/>
    <w:pPr>
      <w:ind w:left="960"/>
    </w:pPr>
    <w:rPr>
      <w:sz w:val="18"/>
      <w:szCs w:val="18"/>
    </w:rPr>
  </w:style>
  <w:style w:type="paragraph" w:styleId="61">
    <w:name w:val="toc 6"/>
    <w:basedOn w:val="a3"/>
    <w:next w:val="a3"/>
    <w:autoRedefine/>
    <w:uiPriority w:val="39"/>
    <w:locked/>
    <w:rsid w:val="00196B60"/>
    <w:pPr>
      <w:ind w:left="1200"/>
    </w:pPr>
    <w:rPr>
      <w:sz w:val="18"/>
      <w:szCs w:val="18"/>
    </w:rPr>
  </w:style>
  <w:style w:type="paragraph" w:styleId="71">
    <w:name w:val="toc 7"/>
    <w:basedOn w:val="a3"/>
    <w:next w:val="a3"/>
    <w:autoRedefine/>
    <w:uiPriority w:val="39"/>
    <w:locked/>
    <w:rsid w:val="00196B60"/>
    <w:pPr>
      <w:ind w:left="1440"/>
    </w:pPr>
    <w:rPr>
      <w:sz w:val="18"/>
      <w:szCs w:val="18"/>
    </w:rPr>
  </w:style>
  <w:style w:type="paragraph" w:styleId="81">
    <w:name w:val="toc 8"/>
    <w:basedOn w:val="a3"/>
    <w:next w:val="a3"/>
    <w:autoRedefine/>
    <w:uiPriority w:val="39"/>
    <w:locked/>
    <w:rsid w:val="00196B60"/>
    <w:pPr>
      <w:ind w:left="1680"/>
    </w:pPr>
    <w:rPr>
      <w:sz w:val="18"/>
      <w:szCs w:val="18"/>
    </w:rPr>
  </w:style>
  <w:style w:type="paragraph" w:styleId="91">
    <w:name w:val="toc 9"/>
    <w:basedOn w:val="a3"/>
    <w:next w:val="a3"/>
    <w:autoRedefine/>
    <w:uiPriority w:val="39"/>
    <w:locked/>
    <w:rsid w:val="00196B60"/>
    <w:pPr>
      <w:ind w:left="1920"/>
    </w:pPr>
    <w:rPr>
      <w:sz w:val="18"/>
      <w:szCs w:val="18"/>
    </w:rPr>
  </w:style>
  <w:style w:type="character" w:styleId="af7">
    <w:name w:val="Hyperlink"/>
    <w:uiPriority w:val="99"/>
    <w:rsid w:val="00196B60"/>
    <w:rPr>
      <w:rFonts w:cs="Times New Roman"/>
      <w:color w:val="0000FF"/>
      <w:u w:val="single"/>
    </w:rPr>
  </w:style>
  <w:style w:type="paragraph" w:styleId="af8">
    <w:name w:val="Body Text"/>
    <w:basedOn w:val="a3"/>
    <w:link w:val="af9"/>
    <w:uiPriority w:val="99"/>
    <w:locked/>
    <w:rsid w:val="00196B60"/>
    <w:pPr>
      <w:numPr>
        <w:ilvl w:val="12"/>
      </w:numPr>
      <w:spacing w:after="60"/>
      <w:ind w:firstLine="567"/>
      <w:jc w:val="both"/>
    </w:pPr>
  </w:style>
  <w:style w:type="character" w:customStyle="1" w:styleId="af9">
    <w:name w:val="Основной текст Знак"/>
    <w:link w:val="af8"/>
    <w:uiPriority w:val="99"/>
    <w:locked/>
    <w:rsid w:val="0080314C"/>
    <w:rPr>
      <w:rFonts w:cs="Times New Roman"/>
      <w:sz w:val="24"/>
      <w:szCs w:val="24"/>
      <w:lang w:val="ru-RU" w:eastAsia="ru-RU"/>
    </w:rPr>
  </w:style>
  <w:style w:type="paragraph" w:customStyle="1" w:styleId="afa">
    <w:name w:val="Верхняя шапка"/>
    <w:basedOn w:val="a3"/>
    <w:uiPriority w:val="99"/>
    <w:locked/>
    <w:rsid w:val="006F3034"/>
    <w:pPr>
      <w:jc w:val="center"/>
    </w:pPr>
    <w:rPr>
      <w:b/>
      <w:bCs/>
      <w:sz w:val="28"/>
      <w:szCs w:val="28"/>
    </w:rPr>
  </w:style>
  <w:style w:type="paragraph" w:styleId="afb">
    <w:name w:val="Document Map"/>
    <w:basedOn w:val="a3"/>
    <w:link w:val="afc"/>
    <w:uiPriority w:val="99"/>
    <w:semiHidden/>
    <w:locked/>
    <w:rsid w:val="00196B60"/>
    <w:pPr>
      <w:widowControl w:val="0"/>
      <w:shd w:val="clear" w:color="auto" w:fill="000080"/>
      <w:suppressAutoHyphens/>
      <w:jc w:val="both"/>
    </w:pPr>
    <w:rPr>
      <w:rFonts w:ascii="Tahoma" w:hAnsi="Tahoma" w:cs="Tahoma"/>
    </w:rPr>
  </w:style>
  <w:style w:type="character" w:customStyle="1" w:styleId="afc">
    <w:name w:val="Схема документа Знак"/>
    <w:link w:val="afb"/>
    <w:uiPriority w:val="99"/>
    <w:locked/>
    <w:rsid w:val="007D18EB"/>
    <w:rPr>
      <w:rFonts w:ascii="Tahoma" w:hAnsi="Tahoma" w:cs="Tahoma"/>
      <w:sz w:val="24"/>
      <w:szCs w:val="24"/>
      <w:shd w:val="clear" w:color="auto" w:fill="000080"/>
    </w:rPr>
  </w:style>
  <w:style w:type="character" w:styleId="afd">
    <w:name w:val="annotation reference"/>
    <w:uiPriority w:val="99"/>
    <w:semiHidden/>
    <w:locked/>
    <w:rsid w:val="00196B60"/>
    <w:rPr>
      <w:rFonts w:cs="Times New Roman"/>
      <w:sz w:val="16"/>
      <w:szCs w:val="16"/>
    </w:rPr>
  </w:style>
  <w:style w:type="paragraph" w:customStyle="1" w:styleId="17">
    <w:name w:val="Обычный 1"/>
    <w:basedOn w:val="a3"/>
    <w:next w:val="a3"/>
    <w:uiPriority w:val="99"/>
    <w:semiHidden/>
    <w:locked/>
    <w:rsid w:val="00196B60"/>
    <w:pPr>
      <w:tabs>
        <w:tab w:val="num" w:pos="360"/>
      </w:tabs>
      <w:spacing w:before="120"/>
      <w:ind w:left="360" w:hanging="360"/>
      <w:jc w:val="both"/>
    </w:pPr>
  </w:style>
  <w:style w:type="paragraph" w:styleId="afe">
    <w:name w:val="footer"/>
    <w:basedOn w:val="a3"/>
    <w:link w:val="aff"/>
    <w:autoRedefine/>
    <w:uiPriority w:val="99"/>
    <w:rsid w:val="0097038D"/>
    <w:pPr>
      <w:tabs>
        <w:tab w:val="center" w:pos="4677"/>
        <w:tab w:val="right" w:pos="9355"/>
      </w:tabs>
      <w:spacing w:before="120"/>
      <w:jc w:val="center"/>
    </w:pPr>
  </w:style>
  <w:style w:type="character" w:customStyle="1" w:styleId="aff">
    <w:name w:val="Нижний колонтитул Знак"/>
    <w:link w:val="afe"/>
    <w:uiPriority w:val="99"/>
    <w:locked/>
    <w:rsid w:val="0097038D"/>
    <w:rPr>
      <w:rFonts w:cs="Times New Roman"/>
      <w:sz w:val="24"/>
      <w:szCs w:val="24"/>
    </w:rPr>
  </w:style>
  <w:style w:type="table" w:styleId="aff0">
    <w:name w:val="Table Grid"/>
    <w:basedOn w:val="a6"/>
    <w:uiPriority w:val="99"/>
    <w:rsid w:val="00614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cs="Times New Roman"/>
      </w:rPr>
      <w:tblPr/>
      <w:trPr>
        <w:tblHeader/>
      </w:trPr>
    </w:tblStylePr>
  </w:style>
  <w:style w:type="character" w:styleId="aff1">
    <w:name w:val="FollowedHyperlink"/>
    <w:uiPriority w:val="99"/>
    <w:locked/>
    <w:rsid w:val="0084131A"/>
    <w:rPr>
      <w:rFonts w:cs="Times New Roman"/>
      <w:color w:val="800080"/>
      <w:u w:val="single"/>
    </w:rPr>
  </w:style>
  <w:style w:type="paragraph" w:customStyle="1" w:styleId="aff2">
    <w:name w:val="Обычный влево"/>
    <w:basedOn w:val="17"/>
    <w:uiPriority w:val="99"/>
    <w:locked/>
    <w:rsid w:val="0084131A"/>
    <w:pPr>
      <w:tabs>
        <w:tab w:val="clear" w:pos="360"/>
      </w:tabs>
      <w:spacing w:before="0"/>
      <w:ind w:left="0" w:firstLine="0"/>
      <w:jc w:val="left"/>
    </w:pPr>
  </w:style>
  <w:style w:type="paragraph" w:customStyle="1" w:styleId="aff3">
    <w:name w:val="Лист согласования"/>
    <w:basedOn w:val="a3"/>
    <w:uiPriority w:val="99"/>
    <w:locked/>
    <w:rsid w:val="0084131A"/>
    <w:pPr>
      <w:ind w:firstLine="851"/>
      <w:jc w:val="center"/>
    </w:pPr>
    <w:rPr>
      <w:b/>
      <w:bCs/>
    </w:rPr>
  </w:style>
  <w:style w:type="character" w:customStyle="1" w:styleId="aff4">
    <w:name w:val="Текст_Жирный"/>
    <w:uiPriority w:val="99"/>
    <w:rsid w:val="00AE4AE6"/>
    <w:rPr>
      <w:rFonts w:ascii="Times New Roman" w:hAnsi="Times New Roman" w:cs="Times New Roman"/>
      <w:b/>
      <w:bCs/>
    </w:rPr>
  </w:style>
  <w:style w:type="character" w:customStyle="1" w:styleId="aff5">
    <w:name w:val="Текст_Подчеркнутый"/>
    <w:uiPriority w:val="99"/>
    <w:rsid w:val="00AE4AE6"/>
    <w:rPr>
      <w:rFonts w:ascii="Times New Roman" w:hAnsi="Times New Roman" w:cs="Times New Roman"/>
      <w:u w:val="single"/>
    </w:rPr>
  </w:style>
  <w:style w:type="paragraph" w:customStyle="1" w:styleId="aff6">
    <w:name w:val="Таблица_название_таблицы"/>
    <w:next w:val="a4"/>
    <w:link w:val="aff7"/>
    <w:uiPriority w:val="99"/>
    <w:rsid w:val="00AE4AE6"/>
    <w:pPr>
      <w:keepNext/>
      <w:spacing w:after="120"/>
      <w:jc w:val="center"/>
    </w:pPr>
    <w:rPr>
      <w:sz w:val="24"/>
      <w:szCs w:val="24"/>
    </w:rPr>
  </w:style>
  <w:style w:type="character" w:customStyle="1" w:styleId="aff7">
    <w:name w:val="Таблица_название_таблицы Знак"/>
    <w:link w:val="aff6"/>
    <w:uiPriority w:val="99"/>
    <w:locked/>
    <w:rsid w:val="00BE51BF"/>
    <w:rPr>
      <w:rFonts w:cs="Times New Roman"/>
      <w:sz w:val="24"/>
      <w:szCs w:val="24"/>
      <w:lang w:val="ru-RU" w:eastAsia="ru-RU" w:bidi="ar-SA"/>
    </w:rPr>
  </w:style>
  <w:style w:type="paragraph" w:customStyle="1" w:styleId="18">
    <w:name w:val="Заголовок_подзаголовок_1"/>
    <w:next w:val="a4"/>
    <w:link w:val="19"/>
    <w:uiPriority w:val="99"/>
    <w:rsid w:val="00AE4AE6"/>
    <w:pPr>
      <w:keepNext/>
      <w:spacing w:before="120" w:after="60"/>
      <w:ind w:left="567"/>
      <w:jc w:val="both"/>
    </w:pPr>
    <w:rPr>
      <w:b/>
      <w:bCs/>
      <w:sz w:val="24"/>
      <w:szCs w:val="24"/>
      <w:u w:val="single"/>
    </w:rPr>
  </w:style>
  <w:style w:type="character" w:customStyle="1" w:styleId="19">
    <w:name w:val="Заголовок_подзаголовок_1 Знак"/>
    <w:link w:val="18"/>
    <w:uiPriority w:val="99"/>
    <w:locked/>
    <w:rsid w:val="00624B3B"/>
    <w:rPr>
      <w:rFonts w:cs="Times New Roman"/>
      <w:b/>
      <w:bCs/>
      <w:sz w:val="24"/>
      <w:szCs w:val="24"/>
      <w:u w:val="single"/>
      <w:lang w:val="ru-RU" w:eastAsia="ru-RU" w:bidi="ar-SA"/>
    </w:rPr>
  </w:style>
  <w:style w:type="paragraph" w:customStyle="1" w:styleId="01">
    <w:name w:val="Заголовок 01"/>
    <w:link w:val="010"/>
    <w:uiPriority w:val="99"/>
    <w:rsid w:val="00AE4AE6"/>
    <w:pPr>
      <w:keepNext/>
      <w:pageBreakBefore/>
      <w:spacing w:before="240" w:after="120"/>
      <w:ind w:left="567"/>
      <w:jc w:val="center"/>
    </w:pPr>
    <w:rPr>
      <w:b/>
      <w:bCs/>
      <w:caps/>
      <w:kern w:val="32"/>
      <w:sz w:val="28"/>
      <w:szCs w:val="28"/>
    </w:rPr>
  </w:style>
  <w:style w:type="character" w:customStyle="1" w:styleId="010">
    <w:name w:val="Заголовок 01 Знак"/>
    <w:link w:val="01"/>
    <w:uiPriority w:val="99"/>
    <w:locked/>
    <w:rsid w:val="00EC29BA"/>
    <w:rPr>
      <w:rFonts w:cs="Times New Roman"/>
      <w:b/>
      <w:bCs/>
      <w:caps/>
      <w:kern w:val="32"/>
      <w:sz w:val="28"/>
      <w:szCs w:val="28"/>
      <w:lang w:val="ru-RU" w:eastAsia="ru-RU" w:bidi="ar-SA"/>
    </w:rPr>
  </w:style>
  <w:style w:type="paragraph" w:customStyle="1" w:styleId="27">
    <w:name w:val="Список_маркерный_2_уровень"/>
    <w:basedOn w:val="1a"/>
    <w:link w:val="28"/>
    <w:uiPriority w:val="99"/>
    <w:rsid w:val="00FB325C"/>
    <w:pPr>
      <w:numPr>
        <w:ilvl w:val="1"/>
      </w:numPr>
      <w:ind w:left="964"/>
    </w:pPr>
  </w:style>
  <w:style w:type="paragraph" w:customStyle="1" w:styleId="1a">
    <w:name w:val="Список_маркерный_1_уровень"/>
    <w:link w:val="1b"/>
    <w:uiPriority w:val="99"/>
    <w:rsid w:val="00AE4AE6"/>
    <w:pPr>
      <w:spacing w:before="60" w:after="100"/>
      <w:ind w:left="426"/>
      <w:jc w:val="both"/>
    </w:pPr>
    <w:rPr>
      <w:sz w:val="24"/>
      <w:szCs w:val="24"/>
    </w:rPr>
  </w:style>
  <w:style w:type="character" w:customStyle="1" w:styleId="1b">
    <w:name w:val="Список_маркерный_1_уровень Знак"/>
    <w:link w:val="1a"/>
    <w:uiPriority w:val="99"/>
    <w:locked/>
    <w:rsid w:val="00805CCF"/>
    <w:rPr>
      <w:sz w:val="24"/>
      <w:szCs w:val="24"/>
    </w:rPr>
  </w:style>
  <w:style w:type="character" w:customStyle="1" w:styleId="28">
    <w:name w:val="Список_маркерный_2_уровень Знак"/>
    <w:link w:val="27"/>
    <w:uiPriority w:val="99"/>
    <w:locked/>
    <w:rsid w:val="00805CCF"/>
    <w:rPr>
      <w:sz w:val="24"/>
      <w:szCs w:val="24"/>
    </w:rPr>
  </w:style>
  <w:style w:type="paragraph" w:customStyle="1" w:styleId="12">
    <w:name w:val="Список_нумерованный_1_уровень"/>
    <w:link w:val="1c"/>
    <w:uiPriority w:val="99"/>
    <w:rsid w:val="00AE4AE6"/>
    <w:pPr>
      <w:numPr>
        <w:numId w:val="8"/>
      </w:numPr>
      <w:spacing w:before="60" w:after="100"/>
      <w:jc w:val="both"/>
    </w:pPr>
    <w:rPr>
      <w:sz w:val="24"/>
      <w:szCs w:val="24"/>
    </w:rPr>
  </w:style>
  <w:style w:type="character" w:customStyle="1" w:styleId="1c">
    <w:name w:val="Список_нумерованный_1_уровень Знак"/>
    <w:link w:val="12"/>
    <w:uiPriority w:val="99"/>
    <w:locked/>
    <w:rsid w:val="00F91E96"/>
    <w:rPr>
      <w:sz w:val="24"/>
      <w:szCs w:val="24"/>
    </w:rPr>
  </w:style>
  <w:style w:type="paragraph" w:customStyle="1" w:styleId="20">
    <w:name w:val="Список_нумерованный_2_уровень"/>
    <w:basedOn w:val="12"/>
    <w:link w:val="29"/>
    <w:uiPriority w:val="99"/>
    <w:rsid w:val="00AE4AE6"/>
    <w:pPr>
      <w:numPr>
        <w:ilvl w:val="1"/>
      </w:numPr>
      <w:tabs>
        <w:tab w:val="num" w:pos="1492"/>
      </w:tabs>
      <w:ind w:hanging="360"/>
    </w:pPr>
  </w:style>
  <w:style w:type="character" w:customStyle="1" w:styleId="29">
    <w:name w:val="Список_нумерованный_2_уровень Знак"/>
    <w:link w:val="20"/>
    <w:uiPriority w:val="99"/>
    <w:locked/>
    <w:rsid w:val="005D26A7"/>
    <w:rPr>
      <w:sz w:val="24"/>
      <w:szCs w:val="24"/>
    </w:rPr>
  </w:style>
  <w:style w:type="paragraph" w:customStyle="1" w:styleId="3">
    <w:name w:val="Список_нумерованный_3_уровень"/>
    <w:basedOn w:val="12"/>
    <w:link w:val="34"/>
    <w:uiPriority w:val="99"/>
    <w:rsid w:val="00AE4AE6"/>
    <w:pPr>
      <w:numPr>
        <w:ilvl w:val="2"/>
      </w:numPr>
      <w:tabs>
        <w:tab w:val="num" w:pos="1492"/>
      </w:tabs>
      <w:ind w:hanging="360"/>
    </w:pPr>
  </w:style>
  <w:style w:type="character" w:customStyle="1" w:styleId="34">
    <w:name w:val="Список_нумерованный_3_уровень Знак"/>
    <w:link w:val="3"/>
    <w:uiPriority w:val="99"/>
    <w:locked/>
    <w:rsid w:val="00101576"/>
    <w:rPr>
      <w:sz w:val="24"/>
      <w:szCs w:val="24"/>
    </w:rPr>
  </w:style>
  <w:style w:type="character" w:customStyle="1" w:styleId="aff8">
    <w:name w:val="Текст_Желтый"/>
    <w:uiPriority w:val="99"/>
    <w:rsid w:val="00AE4AE6"/>
    <w:rPr>
      <w:rFonts w:cs="Times New Roman"/>
      <w:color w:val="auto"/>
      <w:shd w:val="clear" w:color="auto" w:fill="FFFF00"/>
    </w:rPr>
  </w:style>
  <w:style w:type="paragraph" w:customStyle="1" w:styleId="110">
    <w:name w:val="Табличный_таблица_11"/>
    <w:link w:val="111"/>
    <w:uiPriority w:val="99"/>
    <w:rsid w:val="00AE4AE6"/>
    <w:pPr>
      <w:jc w:val="center"/>
    </w:pPr>
    <w:rPr>
      <w:sz w:val="22"/>
      <w:szCs w:val="22"/>
    </w:rPr>
  </w:style>
  <w:style w:type="character" w:customStyle="1" w:styleId="111">
    <w:name w:val="Табличный_таблица_11 Знак"/>
    <w:link w:val="110"/>
    <w:uiPriority w:val="99"/>
    <w:locked/>
    <w:rsid w:val="00A559CF"/>
    <w:rPr>
      <w:rFonts w:cs="Times New Roman"/>
      <w:sz w:val="22"/>
      <w:szCs w:val="22"/>
      <w:lang w:val="ru-RU" w:eastAsia="ru-RU" w:bidi="ar-SA"/>
    </w:rPr>
  </w:style>
  <w:style w:type="paragraph" w:customStyle="1" w:styleId="112">
    <w:name w:val="Табличный_нумерация_11"/>
    <w:link w:val="113"/>
    <w:uiPriority w:val="99"/>
    <w:rsid w:val="00AE4AE6"/>
    <w:pPr>
      <w:ind w:left="720" w:hanging="360"/>
      <w:jc w:val="both"/>
    </w:pPr>
    <w:rPr>
      <w:sz w:val="22"/>
      <w:szCs w:val="22"/>
    </w:rPr>
  </w:style>
  <w:style w:type="character" w:customStyle="1" w:styleId="113">
    <w:name w:val="Табличный_нумерация_11 Знак"/>
    <w:link w:val="112"/>
    <w:uiPriority w:val="99"/>
    <w:locked/>
    <w:rsid w:val="00A559CF"/>
    <w:rPr>
      <w:rFonts w:cs="Times New Roman"/>
      <w:sz w:val="22"/>
      <w:szCs w:val="22"/>
      <w:lang w:val="ru-RU" w:eastAsia="ru-RU" w:bidi="ar-SA"/>
    </w:rPr>
  </w:style>
  <w:style w:type="paragraph" w:customStyle="1" w:styleId="11">
    <w:name w:val="Табличный_маркированный_11"/>
    <w:link w:val="114"/>
    <w:uiPriority w:val="99"/>
    <w:rsid w:val="00AE4AE6"/>
    <w:pPr>
      <w:numPr>
        <w:numId w:val="9"/>
      </w:numPr>
      <w:jc w:val="both"/>
    </w:pPr>
    <w:rPr>
      <w:sz w:val="22"/>
      <w:szCs w:val="22"/>
    </w:rPr>
  </w:style>
  <w:style w:type="character" w:customStyle="1" w:styleId="114">
    <w:name w:val="Табличный_маркированный_11 Знак"/>
    <w:link w:val="11"/>
    <w:uiPriority w:val="99"/>
    <w:locked/>
    <w:rsid w:val="00A559CF"/>
    <w:rPr>
      <w:sz w:val="22"/>
      <w:szCs w:val="22"/>
    </w:rPr>
  </w:style>
  <w:style w:type="paragraph" w:customStyle="1" w:styleId="115">
    <w:name w:val="Табличный_боковик_правый_11"/>
    <w:link w:val="116"/>
    <w:uiPriority w:val="99"/>
    <w:rsid w:val="00AE4AE6"/>
    <w:pPr>
      <w:jc w:val="right"/>
    </w:pPr>
    <w:rPr>
      <w:sz w:val="22"/>
      <w:szCs w:val="22"/>
    </w:rPr>
  </w:style>
  <w:style w:type="character" w:customStyle="1" w:styleId="116">
    <w:name w:val="Табличный_боковик_правый_11 Знак"/>
    <w:link w:val="115"/>
    <w:uiPriority w:val="99"/>
    <w:locked/>
    <w:rsid w:val="00A559CF"/>
    <w:rPr>
      <w:rFonts w:cs="Times New Roman"/>
      <w:sz w:val="22"/>
      <w:szCs w:val="22"/>
      <w:lang w:val="ru-RU" w:eastAsia="ru-RU" w:bidi="ar-SA"/>
    </w:rPr>
  </w:style>
  <w:style w:type="paragraph" w:customStyle="1" w:styleId="117">
    <w:name w:val="Табличный_боковик_11"/>
    <w:link w:val="118"/>
    <w:uiPriority w:val="99"/>
    <w:rsid w:val="00AE4AE6"/>
    <w:rPr>
      <w:sz w:val="22"/>
      <w:szCs w:val="22"/>
    </w:rPr>
  </w:style>
  <w:style w:type="character" w:customStyle="1" w:styleId="118">
    <w:name w:val="Табличный_боковик_11 Знак"/>
    <w:link w:val="117"/>
    <w:uiPriority w:val="99"/>
    <w:locked/>
    <w:rsid w:val="00A559CF"/>
    <w:rPr>
      <w:rFonts w:cs="Times New Roman"/>
      <w:sz w:val="22"/>
      <w:szCs w:val="22"/>
      <w:lang w:val="ru-RU" w:eastAsia="ru-RU" w:bidi="ar-SA"/>
    </w:rPr>
  </w:style>
  <w:style w:type="paragraph" w:customStyle="1" w:styleId="35">
    <w:name w:val="Заголовок_подзаголовок_3"/>
    <w:next w:val="a4"/>
    <w:link w:val="36"/>
    <w:uiPriority w:val="99"/>
    <w:rsid w:val="00AE4AE6"/>
    <w:pPr>
      <w:keepNext/>
      <w:spacing w:before="120" w:after="60"/>
      <w:ind w:left="567"/>
      <w:jc w:val="both"/>
    </w:pPr>
    <w:rPr>
      <w:sz w:val="24"/>
      <w:szCs w:val="24"/>
      <w:u w:val="single"/>
    </w:rPr>
  </w:style>
  <w:style w:type="character" w:customStyle="1" w:styleId="36">
    <w:name w:val="Заголовок_подзаголовок_3 Знак"/>
    <w:link w:val="35"/>
    <w:uiPriority w:val="99"/>
    <w:locked/>
    <w:rsid w:val="00624B3B"/>
    <w:rPr>
      <w:rFonts w:cs="Times New Roman"/>
      <w:b/>
      <w:bCs/>
      <w:sz w:val="24"/>
      <w:szCs w:val="24"/>
      <w:u w:val="single"/>
      <w:lang w:val="ru-RU" w:eastAsia="ru-RU" w:bidi="ar-SA"/>
    </w:rPr>
  </w:style>
  <w:style w:type="character" w:customStyle="1" w:styleId="aff9">
    <w:name w:val="Текст_Обычный"/>
    <w:uiPriority w:val="99"/>
    <w:rsid w:val="00AE4AE6"/>
    <w:rPr>
      <w:rFonts w:cs="Times New Roman"/>
    </w:rPr>
  </w:style>
  <w:style w:type="table" w:customStyle="1" w:styleId="affa">
    <w:name w:val="без границ"/>
    <w:uiPriority w:val="99"/>
    <w:rsid w:val="00BE51BF"/>
    <w:rPr>
      <w:sz w:val="22"/>
      <w:szCs w:val="22"/>
    </w:rPr>
    <w:tblPr>
      <w:tblCellMar>
        <w:top w:w="0" w:type="dxa"/>
        <w:left w:w="108" w:type="dxa"/>
        <w:bottom w:w="0" w:type="dxa"/>
        <w:right w:w="108" w:type="dxa"/>
      </w:tblCellMar>
    </w:tblPr>
  </w:style>
  <w:style w:type="paragraph" w:customStyle="1" w:styleId="affb">
    <w:name w:val="Примечание"/>
    <w:next w:val="a4"/>
    <w:link w:val="affc"/>
    <w:autoRedefine/>
    <w:uiPriority w:val="99"/>
    <w:rsid w:val="00AE4AE6"/>
    <w:pPr>
      <w:ind w:left="680" w:right="567" w:hanging="113"/>
      <w:jc w:val="both"/>
    </w:pPr>
    <w:rPr>
      <w:sz w:val="22"/>
      <w:szCs w:val="22"/>
    </w:rPr>
  </w:style>
  <w:style w:type="character" w:customStyle="1" w:styleId="affc">
    <w:name w:val="Примечание Знак"/>
    <w:link w:val="affb"/>
    <w:uiPriority w:val="99"/>
    <w:locked/>
    <w:rsid w:val="00554299"/>
    <w:rPr>
      <w:rFonts w:cs="Times New Roman"/>
      <w:sz w:val="22"/>
      <w:szCs w:val="22"/>
      <w:lang w:val="ru-RU" w:eastAsia="ru-RU" w:bidi="ar-SA"/>
    </w:rPr>
  </w:style>
  <w:style w:type="character" w:customStyle="1" w:styleId="affd">
    <w:name w:val="Текст_Скрытый"/>
    <w:uiPriority w:val="99"/>
    <w:rsid w:val="00AE4AE6"/>
    <w:rPr>
      <w:rFonts w:cs="Times New Roman"/>
      <w:vanish/>
    </w:rPr>
  </w:style>
  <w:style w:type="character" w:customStyle="1" w:styleId="affe">
    <w:name w:val="Текст_Красный"/>
    <w:uiPriority w:val="99"/>
    <w:rsid w:val="00AE4AE6"/>
    <w:rPr>
      <w:rFonts w:cs="Times New Roman"/>
      <w:color w:val="FF0000"/>
    </w:rPr>
  </w:style>
  <w:style w:type="character" w:styleId="afff">
    <w:name w:val="Placeholder Text"/>
    <w:uiPriority w:val="99"/>
    <w:semiHidden/>
    <w:locked/>
    <w:rsid w:val="00B866E5"/>
    <w:rPr>
      <w:rFonts w:cs="Times New Roman"/>
      <w:color w:val="808080"/>
    </w:rPr>
  </w:style>
  <w:style w:type="paragraph" w:styleId="afff0">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
    <w:basedOn w:val="a3"/>
    <w:link w:val="afff1"/>
    <w:uiPriority w:val="99"/>
    <w:rsid w:val="001274E9"/>
    <w:rPr>
      <w:sz w:val="20"/>
      <w:szCs w:val="20"/>
    </w:rPr>
  </w:style>
  <w:style w:type="character" w:customStyle="1" w:styleId="afff1">
    <w:name w:val="Текст сноски Знак"/>
    <w:aliases w:val="Table_Footnote_last Знак Знак3,Table_Footnote_last Знак Знак Знак1,Table_Footnote_last Знак1,Текст сноски Знак1 Знак,Текст сноски Знак Знак Знак,Текст сноски Знак1 Знак Знак Знак,Текст сноски Знак Знак Знак Знак Знак,single space Знак"/>
    <w:link w:val="afff0"/>
    <w:uiPriority w:val="99"/>
    <w:locked/>
    <w:rsid w:val="001274E9"/>
    <w:rPr>
      <w:rFonts w:cs="Times New Roman"/>
    </w:rPr>
  </w:style>
  <w:style w:type="character" w:styleId="afff2">
    <w:name w:val="footnote reference"/>
    <w:aliases w:val="Знак сноски 1,Знак сноски-FN,Ciae niinee-FN,Referencia nota al pie"/>
    <w:uiPriority w:val="99"/>
    <w:rsid w:val="00141E6D"/>
    <w:rPr>
      <w:rFonts w:ascii="Times New Roman" w:hAnsi="Times New Roman" w:cs="Times New Roman"/>
      <w:sz w:val="22"/>
      <w:szCs w:val="22"/>
      <w:vertAlign w:val="superscript"/>
    </w:rPr>
  </w:style>
  <w:style w:type="paragraph" w:styleId="afff3">
    <w:name w:val="endnote text"/>
    <w:basedOn w:val="a3"/>
    <w:link w:val="afff4"/>
    <w:uiPriority w:val="99"/>
    <w:semiHidden/>
    <w:locked/>
    <w:rsid w:val="00E315A7"/>
    <w:rPr>
      <w:sz w:val="20"/>
      <w:szCs w:val="20"/>
    </w:rPr>
  </w:style>
  <w:style w:type="character" w:customStyle="1" w:styleId="afff4">
    <w:name w:val="Текст концевой сноски Знак"/>
    <w:link w:val="afff3"/>
    <w:uiPriority w:val="99"/>
    <w:locked/>
    <w:rsid w:val="00E315A7"/>
    <w:rPr>
      <w:rFonts w:cs="Times New Roman"/>
    </w:rPr>
  </w:style>
  <w:style w:type="character" w:styleId="afff5">
    <w:name w:val="endnote reference"/>
    <w:uiPriority w:val="99"/>
    <w:semiHidden/>
    <w:locked/>
    <w:rsid w:val="00E315A7"/>
    <w:rPr>
      <w:rFonts w:cs="Times New Roman"/>
      <w:vertAlign w:val="superscript"/>
    </w:rPr>
  </w:style>
  <w:style w:type="character" w:styleId="afff6">
    <w:name w:val="page number"/>
    <w:uiPriority w:val="99"/>
    <w:locked/>
    <w:rsid w:val="00543509"/>
    <w:rPr>
      <w:rFonts w:cs="Times New Roman"/>
    </w:rPr>
  </w:style>
  <w:style w:type="paragraph" w:styleId="2a">
    <w:name w:val="Body Text Indent 2"/>
    <w:aliases w:val="Знак Знак Знак Знак Знак,Знак Знак Знак Знак Знак Знак,Знак Знак Знак Знак,Знак Знак Знак Знак Знак Знак Знак Знак Знак Знак Знак"/>
    <w:basedOn w:val="a3"/>
    <w:link w:val="2b"/>
    <w:uiPriority w:val="99"/>
    <w:rsid w:val="009D6252"/>
    <w:pPr>
      <w:spacing w:before="100" w:beforeAutospacing="1" w:after="100" w:afterAutospacing="1"/>
    </w:pPr>
    <w:rPr>
      <w:rFonts w:ascii="Tahoma" w:hAnsi="Tahoma"/>
      <w:sz w:val="20"/>
      <w:szCs w:val="20"/>
      <w:lang w:val="en-US" w:eastAsia="en-US"/>
    </w:rPr>
  </w:style>
  <w:style w:type="character" w:customStyle="1" w:styleId="2b">
    <w:name w:val="Основной текст с отступом 2 Знак"/>
    <w:aliases w:val="Знак Знак Знак Знак Знак Знак1,Знак Знак Знак Знак Знак Знак Знак,Знак Знак Знак Знак Знак1,Знак Знак Знак Знак Знак Знак Знак Знак Знак Знак Знак Знак"/>
    <w:link w:val="2a"/>
    <w:uiPriority w:val="99"/>
    <w:locked/>
    <w:rsid w:val="00543509"/>
    <w:rPr>
      <w:rFonts w:cs="Times New Roman"/>
      <w:sz w:val="24"/>
      <w:szCs w:val="24"/>
    </w:rPr>
  </w:style>
  <w:style w:type="paragraph" w:styleId="2c">
    <w:name w:val="Body Text 2"/>
    <w:basedOn w:val="a3"/>
    <w:link w:val="2d"/>
    <w:uiPriority w:val="99"/>
    <w:locked/>
    <w:rsid w:val="00543509"/>
    <w:pPr>
      <w:spacing w:after="120" w:line="480" w:lineRule="auto"/>
    </w:pPr>
  </w:style>
  <w:style w:type="character" w:customStyle="1" w:styleId="2d">
    <w:name w:val="Основной текст 2 Знак"/>
    <w:link w:val="2c"/>
    <w:uiPriority w:val="99"/>
    <w:locked/>
    <w:rsid w:val="00543509"/>
    <w:rPr>
      <w:rFonts w:cs="Times New Roman"/>
      <w:sz w:val="24"/>
      <w:szCs w:val="24"/>
    </w:rPr>
  </w:style>
  <w:style w:type="paragraph" w:styleId="afff7">
    <w:name w:val="Body Text Indent"/>
    <w:basedOn w:val="a3"/>
    <w:link w:val="afff8"/>
    <w:uiPriority w:val="99"/>
    <w:locked/>
    <w:rsid w:val="00543509"/>
    <w:pPr>
      <w:spacing w:after="120"/>
      <w:ind w:left="283"/>
    </w:pPr>
  </w:style>
  <w:style w:type="character" w:customStyle="1" w:styleId="afff8">
    <w:name w:val="Основной текст с отступом Знак"/>
    <w:link w:val="afff7"/>
    <w:uiPriority w:val="99"/>
    <w:locked/>
    <w:rsid w:val="00543509"/>
    <w:rPr>
      <w:rFonts w:cs="Times New Roman"/>
      <w:sz w:val="24"/>
      <w:szCs w:val="24"/>
    </w:rPr>
  </w:style>
  <w:style w:type="paragraph" w:styleId="37">
    <w:name w:val="Body Text 3"/>
    <w:basedOn w:val="a3"/>
    <w:link w:val="38"/>
    <w:uiPriority w:val="99"/>
    <w:locked/>
    <w:rsid w:val="00543509"/>
    <w:pPr>
      <w:spacing w:after="120"/>
    </w:pPr>
    <w:rPr>
      <w:sz w:val="16"/>
      <w:szCs w:val="16"/>
    </w:rPr>
  </w:style>
  <w:style w:type="character" w:customStyle="1" w:styleId="38">
    <w:name w:val="Основной текст 3 Знак"/>
    <w:link w:val="37"/>
    <w:uiPriority w:val="99"/>
    <w:locked/>
    <w:rsid w:val="00543509"/>
    <w:rPr>
      <w:rFonts w:cs="Times New Roman"/>
      <w:sz w:val="16"/>
      <w:szCs w:val="16"/>
    </w:rPr>
  </w:style>
  <w:style w:type="paragraph" w:styleId="afff9">
    <w:name w:val="Title"/>
    <w:basedOn w:val="a3"/>
    <w:next w:val="a3"/>
    <w:link w:val="afffa"/>
    <w:uiPriority w:val="99"/>
    <w:qFormat/>
    <w:locked/>
    <w:rsid w:val="00543509"/>
    <w:pPr>
      <w:pBdr>
        <w:bottom w:val="single" w:sz="8" w:space="4" w:color="4F81BD"/>
      </w:pBdr>
      <w:spacing w:after="300"/>
    </w:pPr>
    <w:rPr>
      <w:rFonts w:ascii="Cambria" w:hAnsi="Cambria" w:cs="Cambria"/>
      <w:color w:val="17365D"/>
      <w:spacing w:val="5"/>
      <w:kern w:val="28"/>
      <w:sz w:val="52"/>
      <w:szCs w:val="52"/>
    </w:rPr>
  </w:style>
  <w:style w:type="character" w:customStyle="1" w:styleId="afffa">
    <w:name w:val="Заголовок Знак"/>
    <w:link w:val="afff9"/>
    <w:uiPriority w:val="99"/>
    <w:locked/>
    <w:rsid w:val="00543509"/>
    <w:rPr>
      <w:rFonts w:ascii="Cambria" w:hAnsi="Cambria" w:cs="Cambria"/>
      <w:color w:val="17365D"/>
      <w:spacing w:val="5"/>
      <w:kern w:val="28"/>
      <w:sz w:val="52"/>
      <w:szCs w:val="52"/>
    </w:rPr>
  </w:style>
  <w:style w:type="character" w:styleId="afffb">
    <w:name w:val="Strong"/>
    <w:uiPriority w:val="99"/>
    <w:qFormat/>
    <w:locked/>
    <w:rsid w:val="00543509"/>
    <w:rPr>
      <w:rFonts w:cs="Times New Roman"/>
      <w:b/>
      <w:bCs/>
    </w:rPr>
  </w:style>
  <w:style w:type="paragraph" w:styleId="afffc">
    <w:name w:val="Normal (Web)"/>
    <w:aliases w:val="Обычный (Web)"/>
    <w:basedOn w:val="a3"/>
    <w:uiPriority w:val="99"/>
    <w:locked/>
    <w:rsid w:val="00543509"/>
  </w:style>
  <w:style w:type="paragraph" w:styleId="HTML">
    <w:name w:val="HTML Preformatted"/>
    <w:basedOn w:val="a3"/>
    <w:link w:val="HTML0"/>
    <w:uiPriority w:val="99"/>
    <w:locked/>
    <w:rsid w:val="00543509"/>
    <w:rPr>
      <w:rFonts w:ascii="Consolas" w:hAnsi="Consolas" w:cs="Consolas"/>
      <w:sz w:val="20"/>
      <w:szCs w:val="20"/>
    </w:rPr>
  </w:style>
  <w:style w:type="character" w:customStyle="1" w:styleId="HTML0">
    <w:name w:val="Стандартный HTML Знак"/>
    <w:link w:val="HTML"/>
    <w:uiPriority w:val="99"/>
    <w:locked/>
    <w:rsid w:val="00543509"/>
    <w:rPr>
      <w:rFonts w:ascii="Consolas" w:hAnsi="Consolas" w:cs="Consolas"/>
    </w:rPr>
  </w:style>
  <w:style w:type="paragraph" w:styleId="afffd">
    <w:name w:val="Plain Text"/>
    <w:basedOn w:val="a3"/>
    <w:link w:val="afffe"/>
    <w:uiPriority w:val="99"/>
    <w:locked/>
    <w:rsid w:val="00543509"/>
    <w:rPr>
      <w:rFonts w:ascii="Consolas" w:hAnsi="Consolas" w:cs="Consolas"/>
      <w:sz w:val="21"/>
      <w:szCs w:val="21"/>
    </w:rPr>
  </w:style>
  <w:style w:type="character" w:customStyle="1" w:styleId="afffe">
    <w:name w:val="Текст Знак"/>
    <w:link w:val="afffd"/>
    <w:uiPriority w:val="99"/>
    <w:locked/>
    <w:rsid w:val="00543509"/>
    <w:rPr>
      <w:rFonts w:ascii="Consolas" w:hAnsi="Consolas" w:cs="Consolas"/>
      <w:sz w:val="21"/>
      <w:szCs w:val="21"/>
    </w:rPr>
  </w:style>
  <w:style w:type="paragraph" w:styleId="affff">
    <w:name w:val="TOC Heading"/>
    <w:basedOn w:val="13"/>
    <w:next w:val="a3"/>
    <w:uiPriority w:val="99"/>
    <w:qFormat/>
    <w:locked/>
    <w:rsid w:val="00543509"/>
    <w:pPr>
      <w:keepLines/>
      <w:pageBreakBefore w:val="0"/>
      <w:tabs>
        <w:tab w:val="clear" w:pos="851"/>
      </w:tabs>
      <w:spacing w:before="480" w:after="0"/>
      <w:ind w:left="0" w:firstLine="0"/>
      <w:jc w:val="left"/>
      <w:outlineLvl w:val="9"/>
    </w:pPr>
    <w:rPr>
      <w:rFonts w:ascii="Cambria" w:hAnsi="Cambria" w:cs="Cambria"/>
      <w:caps w:val="0"/>
      <w:color w:val="365F91"/>
      <w:kern w:val="0"/>
    </w:rPr>
  </w:style>
  <w:style w:type="paragraph" w:customStyle="1" w:styleId="affff0">
    <w:name w:val="Титул_адрес_организации"/>
    <w:uiPriority w:val="99"/>
    <w:rsid w:val="00AE4AE6"/>
    <w:pPr>
      <w:spacing w:before="60"/>
      <w:jc w:val="right"/>
    </w:pPr>
    <w:rPr>
      <w:sz w:val="18"/>
      <w:szCs w:val="18"/>
    </w:rPr>
  </w:style>
  <w:style w:type="paragraph" w:customStyle="1" w:styleId="affff1">
    <w:name w:val="Титул_название_организации"/>
    <w:uiPriority w:val="99"/>
    <w:rsid w:val="00AE4AE6"/>
    <w:pPr>
      <w:spacing w:before="60"/>
      <w:jc w:val="right"/>
    </w:pPr>
    <w:rPr>
      <w:b/>
      <w:bCs/>
      <w:sz w:val="40"/>
      <w:szCs w:val="40"/>
    </w:rPr>
  </w:style>
  <w:style w:type="paragraph" w:customStyle="1" w:styleId="affff2">
    <w:name w:val="Титут_инвентарник_экземпляр"/>
    <w:uiPriority w:val="99"/>
    <w:rsid w:val="00AE4AE6"/>
    <w:pPr>
      <w:spacing w:before="240" w:after="240"/>
      <w:jc w:val="right"/>
    </w:pPr>
    <w:rPr>
      <w:b/>
      <w:bCs/>
      <w:sz w:val="24"/>
      <w:szCs w:val="24"/>
    </w:rPr>
  </w:style>
  <w:style w:type="paragraph" w:customStyle="1" w:styleId="180">
    <w:name w:val="Титул_заголовок_18_центр"/>
    <w:uiPriority w:val="99"/>
    <w:rsid w:val="00AE4AE6"/>
    <w:pPr>
      <w:jc w:val="center"/>
    </w:pPr>
    <w:rPr>
      <w:sz w:val="36"/>
      <w:szCs w:val="36"/>
    </w:rPr>
  </w:style>
  <w:style w:type="paragraph" w:customStyle="1" w:styleId="200">
    <w:name w:val="Титул_заголовок_20_центр"/>
    <w:uiPriority w:val="99"/>
    <w:rsid w:val="00AE4AE6"/>
    <w:pPr>
      <w:jc w:val="center"/>
    </w:pPr>
    <w:rPr>
      <w:b/>
      <w:bCs/>
      <w:sz w:val="40"/>
      <w:szCs w:val="40"/>
    </w:rPr>
  </w:style>
  <w:style w:type="paragraph" w:customStyle="1" w:styleId="affff3">
    <w:name w:val="Титул_название_города_дата"/>
    <w:uiPriority w:val="99"/>
    <w:rsid w:val="00AE4AE6"/>
    <w:pPr>
      <w:jc w:val="center"/>
    </w:pPr>
    <w:rPr>
      <w:b/>
      <w:bCs/>
      <w:sz w:val="24"/>
      <w:szCs w:val="24"/>
    </w:rPr>
  </w:style>
  <w:style w:type="paragraph" w:styleId="affff4">
    <w:name w:val="Block Text"/>
    <w:basedOn w:val="a3"/>
    <w:uiPriority w:val="99"/>
    <w:locked/>
    <w:rsid w:val="00835C09"/>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cs="Calibri"/>
      <w:i/>
      <w:iCs/>
      <w:color w:val="4F81BD"/>
    </w:rPr>
  </w:style>
  <w:style w:type="paragraph" w:styleId="affff5">
    <w:name w:val="List Paragraph"/>
    <w:basedOn w:val="a3"/>
    <w:link w:val="affff6"/>
    <w:uiPriority w:val="99"/>
    <w:qFormat/>
    <w:locked/>
    <w:rsid w:val="00835C09"/>
    <w:pPr>
      <w:ind w:left="720"/>
    </w:pPr>
    <w:rPr>
      <w:szCs w:val="20"/>
    </w:rPr>
  </w:style>
  <w:style w:type="paragraph" w:styleId="affff7">
    <w:name w:val="annotation text"/>
    <w:basedOn w:val="a3"/>
    <w:link w:val="affff8"/>
    <w:uiPriority w:val="99"/>
    <w:semiHidden/>
    <w:locked/>
    <w:rsid w:val="00835C09"/>
    <w:rPr>
      <w:sz w:val="20"/>
      <w:szCs w:val="20"/>
    </w:rPr>
  </w:style>
  <w:style w:type="character" w:customStyle="1" w:styleId="affff8">
    <w:name w:val="Текст примечания Знак"/>
    <w:link w:val="affff7"/>
    <w:uiPriority w:val="99"/>
    <w:locked/>
    <w:rsid w:val="00835C09"/>
    <w:rPr>
      <w:rFonts w:cs="Times New Roman"/>
    </w:rPr>
  </w:style>
  <w:style w:type="paragraph" w:styleId="a">
    <w:name w:val="List Bullet"/>
    <w:basedOn w:val="a3"/>
    <w:uiPriority w:val="99"/>
    <w:locked/>
    <w:rsid w:val="009E7255"/>
    <w:pPr>
      <w:numPr>
        <w:numId w:val="1"/>
      </w:numPr>
      <w:tabs>
        <w:tab w:val="clear" w:pos="643"/>
        <w:tab w:val="num" w:pos="360"/>
      </w:tabs>
      <w:ind w:left="360"/>
    </w:pPr>
  </w:style>
  <w:style w:type="paragraph" w:styleId="2">
    <w:name w:val="List Bullet 2"/>
    <w:basedOn w:val="a3"/>
    <w:uiPriority w:val="99"/>
    <w:locked/>
    <w:rsid w:val="009E7255"/>
    <w:pPr>
      <w:numPr>
        <w:numId w:val="2"/>
      </w:numPr>
      <w:tabs>
        <w:tab w:val="clear" w:pos="926"/>
        <w:tab w:val="num" w:pos="643"/>
      </w:tabs>
      <w:ind w:left="643"/>
    </w:pPr>
  </w:style>
  <w:style w:type="paragraph" w:styleId="39">
    <w:name w:val="List Bullet 3"/>
    <w:basedOn w:val="a3"/>
    <w:uiPriority w:val="99"/>
    <w:locked/>
    <w:rsid w:val="009E7255"/>
    <w:pPr>
      <w:tabs>
        <w:tab w:val="num" w:pos="926"/>
      </w:tabs>
      <w:ind w:left="926" w:hanging="360"/>
    </w:pPr>
  </w:style>
  <w:style w:type="paragraph" w:styleId="43">
    <w:name w:val="List Bullet 4"/>
    <w:basedOn w:val="a3"/>
    <w:uiPriority w:val="99"/>
    <w:locked/>
    <w:rsid w:val="009E7255"/>
    <w:pPr>
      <w:tabs>
        <w:tab w:val="num" w:pos="1209"/>
      </w:tabs>
      <w:ind w:left="1209" w:hanging="360"/>
    </w:pPr>
  </w:style>
  <w:style w:type="paragraph" w:styleId="5">
    <w:name w:val="List Bullet 5"/>
    <w:basedOn w:val="a3"/>
    <w:uiPriority w:val="99"/>
    <w:locked/>
    <w:rsid w:val="009E7255"/>
    <w:pPr>
      <w:numPr>
        <w:numId w:val="3"/>
      </w:numPr>
      <w:tabs>
        <w:tab w:val="clear" w:pos="1209"/>
        <w:tab w:val="num" w:pos="1492"/>
      </w:tabs>
      <w:ind w:left="1492"/>
    </w:pPr>
  </w:style>
  <w:style w:type="character" w:customStyle="1" w:styleId="iceouttxt">
    <w:name w:val="iceouttxt"/>
    <w:uiPriority w:val="99"/>
    <w:rsid w:val="005F4D89"/>
    <w:rPr>
      <w:rFonts w:cs="Times New Roman"/>
    </w:rPr>
  </w:style>
  <w:style w:type="character" w:customStyle="1" w:styleId="affff9">
    <w:name w:val="Гипертекстовая ссылка"/>
    <w:uiPriority w:val="99"/>
    <w:rsid w:val="000559F7"/>
    <w:rPr>
      <w:rFonts w:cs="Times New Roman"/>
      <w:color w:val="auto"/>
    </w:rPr>
  </w:style>
  <w:style w:type="character" w:customStyle="1" w:styleId="affff6">
    <w:name w:val="Абзац списка Знак"/>
    <w:link w:val="affff5"/>
    <w:uiPriority w:val="99"/>
    <w:locked/>
    <w:rsid w:val="00947B96"/>
    <w:rPr>
      <w:sz w:val="24"/>
    </w:rPr>
  </w:style>
  <w:style w:type="character" w:customStyle="1" w:styleId="affffa">
    <w:name w:val="Основной текст_"/>
    <w:link w:val="1d"/>
    <w:uiPriority w:val="99"/>
    <w:locked/>
    <w:rsid w:val="00947B96"/>
    <w:rPr>
      <w:rFonts w:cs="Times New Roman"/>
      <w:sz w:val="27"/>
      <w:szCs w:val="27"/>
      <w:shd w:val="clear" w:color="auto" w:fill="FFFFFF"/>
    </w:rPr>
  </w:style>
  <w:style w:type="paragraph" w:customStyle="1" w:styleId="1d">
    <w:name w:val="Основной текст1"/>
    <w:basedOn w:val="a3"/>
    <w:link w:val="affffa"/>
    <w:uiPriority w:val="99"/>
    <w:rsid w:val="00947B96"/>
    <w:pPr>
      <w:shd w:val="clear" w:color="auto" w:fill="FFFFFF"/>
      <w:spacing w:before="360" w:line="322" w:lineRule="exact"/>
      <w:jc w:val="both"/>
    </w:pPr>
    <w:rPr>
      <w:sz w:val="27"/>
      <w:szCs w:val="27"/>
    </w:rPr>
  </w:style>
  <w:style w:type="paragraph" w:customStyle="1" w:styleId="ConsPlusTitle">
    <w:name w:val="ConsPlusTitle"/>
    <w:uiPriority w:val="99"/>
    <w:rsid w:val="00501A01"/>
    <w:pPr>
      <w:widowControl w:val="0"/>
      <w:autoSpaceDE w:val="0"/>
      <w:autoSpaceDN w:val="0"/>
      <w:adjustRightInd w:val="0"/>
    </w:pPr>
    <w:rPr>
      <w:rFonts w:ascii="Arial" w:hAnsi="Arial" w:cs="Arial"/>
      <w:b/>
      <w:bCs/>
    </w:rPr>
  </w:style>
  <w:style w:type="paragraph" w:customStyle="1" w:styleId="ConsPlusNormal">
    <w:name w:val="ConsPlusNormal"/>
    <w:next w:val="a3"/>
    <w:uiPriority w:val="99"/>
    <w:rsid w:val="007D18EB"/>
    <w:pPr>
      <w:widowControl w:val="0"/>
      <w:autoSpaceDE w:val="0"/>
      <w:autoSpaceDN w:val="0"/>
      <w:adjustRightInd w:val="0"/>
      <w:ind w:firstLine="720"/>
    </w:pPr>
    <w:rPr>
      <w:rFonts w:ascii="Arial" w:hAnsi="Arial" w:cs="Arial"/>
    </w:rPr>
  </w:style>
  <w:style w:type="paragraph" w:customStyle="1" w:styleId="consplusnormal0">
    <w:name w:val="consplusnormal"/>
    <w:basedOn w:val="a3"/>
    <w:uiPriority w:val="99"/>
    <w:rsid w:val="007D18EB"/>
    <w:pPr>
      <w:spacing w:before="100" w:beforeAutospacing="1" w:after="100" w:afterAutospacing="1"/>
    </w:pPr>
  </w:style>
  <w:style w:type="character" w:customStyle="1" w:styleId="apple-converted-space">
    <w:name w:val="apple-converted-space"/>
    <w:uiPriority w:val="99"/>
    <w:rsid w:val="007D18EB"/>
    <w:rPr>
      <w:rFonts w:cs="Times New Roman"/>
    </w:rPr>
  </w:style>
  <w:style w:type="paragraph" w:customStyle="1" w:styleId="bl0">
    <w:name w:val="bl0"/>
    <w:basedOn w:val="a3"/>
    <w:uiPriority w:val="99"/>
    <w:rsid w:val="007D18EB"/>
    <w:pPr>
      <w:spacing w:before="100" w:beforeAutospacing="1" w:after="100" w:afterAutospacing="1"/>
    </w:pPr>
  </w:style>
  <w:style w:type="paragraph" w:customStyle="1" w:styleId="a10">
    <w:name w:val="a1"/>
    <w:basedOn w:val="a3"/>
    <w:uiPriority w:val="99"/>
    <w:rsid w:val="007D18EB"/>
    <w:pPr>
      <w:spacing w:before="100" w:beforeAutospacing="1" w:after="100" w:afterAutospacing="1"/>
    </w:pPr>
  </w:style>
  <w:style w:type="paragraph" w:customStyle="1" w:styleId="affffb">
    <w:name w:val="Знак Знак Знак"/>
    <w:basedOn w:val="a3"/>
    <w:uiPriority w:val="99"/>
    <w:rsid w:val="00C31698"/>
    <w:pPr>
      <w:spacing w:before="100" w:beforeAutospacing="1" w:after="100" w:afterAutospacing="1"/>
    </w:pPr>
    <w:rPr>
      <w:rFonts w:ascii="Tahoma" w:hAnsi="Tahoma" w:cs="Tahoma"/>
      <w:sz w:val="20"/>
      <w:szCs w:val="20"/>
      <w:lang w:val="en-US" w:eastAsia="en-US"/>
    </w:rPr>
  </w:style>
  <w:style w:type="paragraph" w:styleId="3a">
    <w:name w:val="Body Text Indent 3"/>
    <w:basedOn w:val="a3"/>
    <w:link w:val="3b"/>
    <w:uiPriority w:val="99"/>
    <w:locked/>
    <w:rsid w:val="0043029B"/>
    <w:pPr>
      <w:spacing w:after="120"/>
      <w:ind w:left="283"/>
    </w:pPr>
    <w:rPr>
      <w:sz w:val="16"/>
      <w:szCs w:val="16"/>
    </w:rPr>
  </w:style>
  <w:style w:type="character" w:customStyle="1" w:styleId="3b">
    <w:name w:val="Основной текст с отступом 3 Знак"/>
    <w:link w:val="3a"/>
    <w:uiPriority w:val="99"/>
    <w:locked/>
    <w:rsid w:val="0043029B"/>
    <w:rPr>
      <w:rFonts w:cs="Times New Roman"/>
      <w:sz w:val="16"/>
      <w:szCs w:val="16"/>
    </w:rPr>
  </w:style>
  <w:style w:type="character" w:customStyle="1" w:styleId="WW8Num2z0">
    <w:name w:val="WW8Num2z0"/>
    <w:uiPriority w:val="99"/>
    <w:rsid w:val="0043029B"/>
    <w:rPr>
      <w:sz w:val="24"/>
    </w:rPr>
  </w:style>
  <w:style w:type="character" w:customStyle="1" w:styleId="WW8Num3z0">
    <w:name w:val="WW8Num3z0"/>
    <w:uiPriority w:val="99"/>
    <w:rsid w:val="0043029B"/>
    <w:rPr>
      <w:rFonts w:ascii="Symbol" w:hAnsi="Symbol"/>
      <w:sz w:val="18"/>
    </w:rPr>
  </w:style>
  <w:style w:type="character" w:customStyle="1" w:styleId="WW8Num4z0">
    <w:name w:val="WW8Num4z0"/>
    <w:uiPriority w:val="99"/>
    <w:rsid w:val="0043029B"/>
    <w:rPr>
      <w:sz w:val="24"/>
    </w:rPr>
  </w:style>
  <w:style w:type="character" w:customStyle="1" w:styleId="WW8Num4z1">
    <w:name w:val="WW8Num4z1"/>
    <w:uiPriority w:val="99"/>
    <w:rsid w:val="0043029B"/>
    <w:rPr>
      <w:rFonts w:ascii="Wingdings 2" w:hAnsi="Wingdings 2"/>
    </w:rPr>
  </w:style>
  <w:style w:type="character" w:customStyle="1" w:styleId="WW8Num4z2">
    <w:name w:val="WW8Num4z2"/>
    <w:uiPriority w:val="99"/>
    <w:rsid w:val="0043029B"/>
    <w:rPr>
      <w:rFonts w:ascii="StarSymbol" w:eastAsia="StarSymbol"/>
    </w:rPr>
  </w:style>
  <w:style w:type="character" w:customStyle="1" w:styleId="WW8Num5z0">
    <w:name w:val="WW8Num5z0"/>
    <w:uiPriority w:val="99"/>
    <w:rsid w:val="0043029B"/>
    <w:rPr>
      <w:spacing w:val="0"/>
      <w:w w:val="100"/>
      <w:kern w:val="1"/>
      <w:position w:val="0"/>
      <w:sz w:val="20"/>
      <w:vertAlign w:val="baseline"/>
    </w:rPr>
  </w:style>
  <w:style w:type="character" w:customStyle="1" w:styleId="Absatz-Standardschriftart">
    <w:name w:val="Absatz-Standardschriftart"/>
    <w:uiPriority w:val="99"/>
    <w:rsid w:val="0043029B"/>
  </w:style>
  <w:style w:type="character" w:customStyle="1" w:styleId="WW-Absatz-Standardschriftart">
    <w:name w:val="WW-Absatz-Standardschriftart"/>
    <w:uiPriority w:val="99"/>
    <w:rsid w:val="0043029B"/>
  </w:style>
  <w:style w:type="character" w:customStyle="1" w:styleId="WW-Absatz-Standardschriftart1">
    <w:name w:val="WW-Absatz-Standardschriftart1"/>
    <w:uiPriority w:val="99"/>
    <w:rsid w:val="0043029B"/>
  </w:style>
  <w:style w:type="character" w:customStyle="1" w:styleId="WW-Absatz-Standardschriftart11">
    <w:name w:val="WW-Absatz-Standardschriftart11"/>
    <w:uiPriority w:val="99"/>
    <w:rsid w:val="0043029B"/>
  </w:style>
  <w:style w:type="character" w:customStyle="1" w:styleId="WW-Absatz-Standardschriftart111">
    <w:name w:val="WW-Absatz-Standardschriftart111"/>
    <w:uiPriority w:val="99"/>
    <w:rsid w:val="0043029B"/>
  </w:style>
  <w:style w:type="character" w:customStyle="1" w:styleId="2e">
    <w:name w:val="Основной шрифт абзаца2"/>
    <w:uiPriority w:val="99"/>
    <w:rsid w:val="0043029B"/>
  </w:style>
  <w:style w:type="character" w:customStyle="1" w:styleId="WW-Absatz-Standardschriftart1111">
    <w:name w:val="WW-Absatz-Standardschriftart1111"/>
    <w:uiPriority w:val="99"/>
    <w:rsid w:val="0043029B"/>
  </w:style>
  <w:style w:type="character" w:customStyle="1" w:styleId="WW8Num15z0">
    <w:name w:val="WW8Num15z0"/>
    <w:uiPriority w:val="99"/>
    <w:rsid w:val="0043029B"/>
    <w:rPr>
      <w:sz w:val="24"/>
    </w:rPr>
  </w:style>
  <w:style w:type="character" w:customStyle="1" w:styleId="WW-Absatz-Standardschriftart11111">
    <w:name w:val="WW-Absatz-Standardschriftart11111"/>
    <w:uiPriority w:val="99"/>
    <w:rsid w:val="0043029B"/>
  </w:style>
  <w:style w:type="character" w:customStyle="1" w:styleId="WW-Absatz-Standardschriftart111111">
    <w:name w:val="WW-Absatz-Standardschriftart111111"/>
    <w:uiPriority w:val="99"/>
    <w:rsid w:val="0043029B"/>
  </w:style>
  <w:style w:type="character" w:customStyle="1" w:styleId="WW8Num14z0">
    <w:name w:val="WW8Num14z0"/>
    <w:uiPriority w:val="99"/>
    <w:rsid w:val="0043029B"/>
    <w:rPr>
      <w:rFonts w:ascii="Times New Roman" w:hAnsi="Times New Roman"/>
    </w:rPr>
  </w:style>
  <w:style w:type="character" w:customStyle="1" w:styleId="WW8Num16z0">
    <w:name w:val="WW8Num16z0"/>
    <w:uiPriority w:val="99"/>
    <w:rsid w:val="0043029B"/>
    <w:rPr>
      <w:sz w:val="24"/>
    </w:rPr>
  </w:style>
  <w:style w:type="character" w:customStyle="1" w:styleId="WW-Absatz-Standardschriftart1111111">
    <w:name w:val="WW-Absatz-Standardschriftart1111111"/>
    <w:uiPriority w:val="99"/>
    <w:rsid w:val="0043029B"/>
  </w:style>
  <w:style w:type="character" w:customStyle="1" w:styleId="WW-Absatz-Standardschriftart11111111">
    <w:name w:val="WW-Absatz-Standardschriftart11111111"/>
    <w:uiPriority w:val="99"/>
    <w:rsid w:val="0043029B"/>
  </w:style>
  <w:style w:type="character" w:customStyle="1" w:styleId="WW-Absatz-Standardschriftart111111111">
    <w:name w:val="WW-Absatz-Standardschriftart111111111"/>
    <w:uiPriority w:val="99"/>
    <w:rsid w:val="0043029B"/>
  </w:style>
  <w:style w:type="character" w:customStyle="1" w:styleId="WW-Absatz-Standardschriftart1111111111">
    <w:name w:val="WW-Absatz-Standardschriftart1111111111"/>
    <w:uiPriority w:val="99"/>
    <w:rsid w:val="0043029B"/>
  </w:style>
  <w:style w:type="character" w:customStyle="1" w:styleId="WW-Absatz-Standardschriftart11111111111">
    <w:name w:val="WW-Absatz-Standardschriftart11111111111"/>
    <w:uiPriority w:val="99"/>
    <w:rsid w:val="0043029B"/>
  </w:style>
  <w:style w:type="character" w:customStyle="1" w:styleId="WW-Absatz-Standardschriftart111111111111">
    <w:name w:val="WW-Absatz-Standardschriftart111111111111"/>
    <w:uiPriority w:val="99"/>
    <w:rsid w:val="0043029B"/>
  </w:style>
  <w:style w:type="character" w:customStyle="1" w:styleId="WW-Absatz-Standardschriftart1111111111111">
    <w:name w:val="WW-Absatz-Standardschriftart1111111111111"/>
    <w:uiPriority w:val="99"/>
    <w:rsid w:val="0043029B"/>
  </w:style>
  <w:style w:type="character" w:customStyle="1" w:styleId="WW-Absatz-Standardschriftart11111111111111">
    <w:name w:val="WW-Absatz-Standardschriftart11111111111111"/>
    <w:uiPriority w:val="99"/>
    <w:rsid w:val="0043029B"/>
  </w:style>
  <w:style w:type="character" w:customStyle="1" w:styleId="WW-Absatz-Standardschriftart111111111111111">
    <w:name w:val="WW-Absatz-Standardschriftart111111111111111"/>
    <w:uiPriority w:val="99"/>
    <w:rsid w:val="0043029B"/>
  </w:style>
  <w:style w:type="character" w:customStyle="1" w:styleId="WW-Absatz-Standardschriftart1111111111111111">
    <w:name w:val="WW-Absatz-Standardschriftart1111111111111111"/>
    <w:uiPriority w:val="99"/>
    <w:rsid w:val="0043029B"/>
  </w:style>
  <w:style w:type="character" w:customStyle="1" w:styleId="WW-Absatz-Standardschriftart11111111111111111">
    <w:name w:val="WW-Absatz-Standardschriftart11111111111111111"/>
    <w:uiPriority w:val="99"/>
    <w:rsid w:val="0043029B"/>
  </w:style>
  <w:style w:type="character" w:customStyle="1" w:styleId="WW-Absatz-Standardschriftart111111111111111111">
    <w:name w:val="WW-Absatz-Standardschriftart111111111111111111"/>
    <w:uiPriority w:val="99"/>
    <w:rsid w:val="0043029B"/>
  </w:style>
  <w:style w:type="character" w:customStyle="1" w:styleId="WW-Absatz-Standardschriftart1111111111111111111">
    <w:name w:val="WW-Absatz-Standardschriftart1111111111111111111"/>
    <w:uiPriority w:val="99"/>
    <w:rsid w:val="0043029B"/>
  </w:style>
  <w:style w:type="character" w:customStyle="1" w:styleId="WW-Absatz-Standardschriftart11111111111111111111">
    <w:name w:val="WW-Absatz-Standardschriftart11111111111111111111"/>
    <w:uiPriority w:val="99"/>
    <w:rsid w:val="0043029B"/>
  </w:style>
  <w:style w:type="character" w:customStyle="1" w:styleId="WW-Absatz-Standardschriftart111111111111111111111">
    <w:name w:val="WW-Absatz-Standardschriftart111111111111111111111"/>
    <w:uiPriority w:val="99"/>
    <w:rsid w:val="0043029B"/>
  </w:style>
  <w:style w:type="character" w:customStyle="1" w:styleId="WW-Absatz-Standardschriftart1111111111111111111111">
    <w:name w:val="WW-Absatz-Standardschriftart1111111111111111111111"/>
    <w:uiPriority w:val="99"/>
    <w:rsid w:val="0043029B"/>
  </w:style>
  <w:style w:type="character" w:customStyle="1" w:styleId="WW-Absatz-Standardschriftart11111111111111111111111">
    <w:name w:val="WW-Absatz-Standardschriftart11111111111111111111111"/>
    <w:uiPriority w:val="99"/>
    <w:rsid w:val="0043029B"/>
  </w:style>
  <w:style w:type="character" w:customStyle="1" w:styleId="WW-Absatz-Standardschriftart111111111111111111111111">
    <w:name w:val="WW-Absatz-Standardschriftart111111111111111111111111"/>
    <w:uiPriority w:val="99"/>
    <w:rsid w:val="0043029B"/>
  </w:style>
  <w:style w:type="character" w:customStyle="1" w:styleId="WW-Absatz-Standardschriftart1111111111111111111111111">
    <w:name w:val="WW-Absatz-Standardschriftart1111111111111111111111111"/>
    <w:uiPriority w:val="99"/>
    <w:rsid w:val="0043029B"/>
  </w:style>
  <w:style w:type="character" w:customStyle="1" w:styleId="WW8Num1z0">
    <w:name w:val="WW8Num1z0"/>
    <w:uiPriority w:val="99"/>
    <w:rsid w:val="0043029B"/>
    <w:rPr>
      <w:rFonts w:ascii="Times New Roman" w:hAnsi="Times New Roman"/>
    </w:rPr>
  </w:style>
  <w:style w:type="character" w:customStyle="1" w:styleId="WW8Num1z1">
    <w:name w:val="WW8Num1z1"/>
    <w:uiPriority w:val="99"/>
    <w:rsid w:val="0043029B"/>
    <w:rPr>
      <w:rFonts w:ascii="Courier New" w:hAnsi="Courier New"/>
    </w:rPr>
  </w:style>
  <w:style w:type="character" w:customStyle="1" w:styleId="WW8Num1z2">
    <w:name w:val="WW8Num1z2"/>
    <w:uiPriority w:val="99"/>
    <w:rsid w:val="0043029B"/>
    <w:rPr>
      <w:rFonts w:ascii="Wingdings" w:hAnsi="Wingdings"/>
    </w:rPr>
  </w:style>
  <w:style w:type="character" w:customStyle="1" w:styleId="WW8Num1z3">
    <w:name w:val="WW8Num1z3"/>
    <w:uiPriority w:val="99"/>
    <w:rsid w:val="0043029B"/>
    <w:rPr>
      <w:rFonts w:ascii="Symbol" w:hAnsi="Symbol"/>
    </w:rPr>
  </w:style>
  <w:style w:type="character" w:customStyle="1" w:styleId="WW8Num8z0">
    <w:name w:val="WW8Num8z0"/>
    <w:uiPriority w:val="99"/>
    <w:rsid w:val="0043029B"/>
    <w:rPr>
      <w:rFonts w:ascii="Times New Roman" w:hAnsi="Times New Roman"/>
    </w:rPr>
  </w:style>
  <w:style w:type="character" w:customStyle="1" w:styleId="WW8Num12z0">
    <w:name w:val="WW8Num12z0"/>
    <w:uiPriority w:val="99"/>
    <w:rsid w:val="0043029B"/>
    <w:rPr>
      <w:rFonts w:ascii="Courier New" w:hAnsi="Courier New"/>
    </w:rPr>
  </w:style>
  <w:style w:type="character" w:customStyle="1" w:styleId="WW8Num17z0">
    <w:name w:val="WW8Num17z0"/>
    <w:uiPriority w:val="99"/>
    <w:rsid w:val="0043029B"/>
    <w:rPr>
      <w:rFonts w:ascii="Courier New" w:hAnsi="Courier New"/>
    </w:rPr>
  </w:style>
  <w:style w:type="character" w:customStyle="1" w:styleId="WW8Num23z0">
    <w:name w:val="WW8Num23z0"/>
    <w:uiPriority w:val="99"/>
    <w:rsid w:val="0043029B"/>
    <w:rPr>
      <w:rFonts w:ascii="Times New Roman" w:hAnsi="Times New Roman"/>
    </w:rPr>
  </w:style>
  <w:style w:type="character" w:customStyle="1" w:styleId="WW8Num26z0">
    <w:name w:val="WW8Num26z0"/>
    <w:uiPriority w:val="99"/>
    <w:rsid w:val="0043029B"/>
    <w:rPr>
      <w:rFonts w:ascii="Symbol" w:hAnsi="Symbol"/>
    </w:rPr>
  </w:style>
  <w:style w:type="character" w:customStyle="1" w:styleId="WW8Num26z1">
    <w:name w:val="WW8Num26z1"/>
    <w:uiPriority w:val="99"/>
    <w:rsid w:val="0043029B"/>
    <w:rPr>
      <w:rFonts w:ascii="Courier New" w:hAnsi="Courier New"/>
    </w:rPr>
  </w:style>
  <w:style w:type="character" w:customStyle="1" w:styleId="WW8Num26z2">
    <w:name w:val="WW8Num26z2"/>
    <w:uiPriority w:val="99"/>
    <w:rsid w:val="0043029B"/>
    <w:rPr>
      <w:rFonts w:ascii="Wingdings" w:hAnsi="Wingdings"/>
    </w:rPr>
  </w:style>
  <w:style w:type="character" w:customStyle="1" w:styleId="WW8Num27z0">
    <w:name w:val="WW8Num27z0"/>
    <w:uiPriority w:val="99"/>
    <w:rsid w:val="0043029B"/>
    <w:rPr>
      <w:sz w:val="24"/>
    </w:rPr>
  </w:style>
  <w:style w:type="character" w:customStyle="1" w:styleId="WW8Num35z1">
    <w:name w:val="WW8Num35z1"/>
    <w:uiPriority w:val="99"/>
    <w:rsid w:val="0043029B"/>
    <w:rPr>
      <w:rFonts w:ascii="Symbol" w:hAnsi="Symbol"/>
    </w:rPr>
  </w:style>
  <w:style w:type="character" w:customStyle="1" w:styleId="WW8Num42z0">
    <w:name w:val="WW8Num42z0"/>
    <w:uiPriority w:val="99"/>
    <w:rsid w:val="0043029B"/>
    <w:rPr>
      <w:rFonts w:ascii="Times New Roman" w:hAnsi="Times New Roman"/>
    </w:rPr>
  </w:style>
  <w:style w:type="character" w:customStyle="1" w:styleId="WW8Num42z1">
    <w:name w:val="WW8Num42z1"/>
    <w:uiPriority w:val="99"/>
    <w:rsid w:val="0043029B"/>
    <w:rPr>
      <w:rFonts w:ascii="Courier New" w:hAnsi="Courier New"/>
    </w:rPr>
  </w:style>
  <w:style w:type="character" w:customStyle="1" w:styleId="WW8Num42z2">
    <w:name w:val="WW8Num42z2"/>
    <w:uiPriority w:val="99"/>
    <w:rsid w:val="0043029B"/>
    <w:rPr>
      <w:rFonts w:ascii="Wingdings" w:hAnsi="Wingdings"/>
    </w:rPr>
  </w:style>
  <w:style w:type="character" w:customStyle="1" w:styleId="WW8Num42z3">
    <w:name w:val="WW8Num42z3"/>
    <w:uiPriority w:val="99"/>
    <w:rsid w:val="0043029B"/>
    <w:rPr>
      <w:rFonts w:ascii="Symbol" w:hAnsi="Symbol"/>
    </w:rPr>
  </w:style>
  <w:style w:type="character" w:customStyle="1" w:styleId="WW8Num46z0">
    <w:name w:val="WW8Num46z0"/>
    <w:uiPriority w:val="99"/>
    <w:rsid w:val="0043029B"/>
    <w:rPr>
      <w:sz w:val="24"/>
    </w:rPr>
  </w:style>
  <w:style w:type="character" w:customStyle="1" w:styleId="1e">
    <w:name w:val="Основной шрифт абзаца1"/>
    <w:uiPriority w:val="99"/>
    <w:rsid w:val="0043029B"/>
  </w:style>
  <w:style w:type="character" w:customStyle="1" w:styleId="affffc">
    <w:name w:val="Маркеры списка"/>
    <w:uiPriority w:val="99"/>
    <w:rsid w:val="0043029B"/>
    <w:rPr>
      <w:rFonts w:ascii="OpenSymbol" w:hAnsi="OpenSymbol"/>
    </w:rPr>
  </w:style>
  <w:style w:type="paragraph" w:customStyle="1" w:styleId="1f">
    <w:name w:val="Заголовок1"/>
    <w:basedOn w:val="a3"/>
    <w:next w:val="af8"/>
    <w:uiPriority w:val="99"/>
    <w:rsid w:val="0043029B"/>
    <w:pPr>
      <w:keepNext/>
      <w:suppressAutoHyphens/>
      <w:spacing w:before="240" w:after="120"/>
    </w:pPr>
    <w:rPr>
      <w:sz w:val="28"/>
      <w:szCs w:val="28"/>
      <w:lang w:eastAsia="ar-SA"/>
    </w:rPr>
  </w:style>
  <w:style w:type="paragraph" w:customStyle="1" w:styleId="2f">
    <w:name w:val="Название2"/>
    <w:basedOn w:val="a3"/>
    <w:uiPriority w:val="99"/>
    <w:rsid w:val="0043029B"/>
    <w:pPr>
      <w:suppressLineNumbers/>
      <w:suppressAutoHyphens/>
      <w:spacing w:before="120" w:after="120"/>
    </w:pPr>
    <w:rPr>
      <w:rFonts w:ascii="Arial" w:hAnsi="Arial" w:cs="Arial"/>
      <w:i/>
      <w:iCs/>
      <w:sz w:val="20"/>
      <w:szCs w:val="20"/>
      <w:lang w:eastAsia="ar-SA"/>
    </w:rPr>
  </w:style>
  <w:style w:type="paragraph" w:customStyle="1" w:styleId="2f0">
    <w:name w:val="Указатель2"/>
    <w:basedOn w:val="a3"/>
    <w:uiPriority w:val="99"/>
    <w:rsid w:val="0043029B"/>
    <w:pPr>
      <w:suppressLineNumbers/>
      <w:suppressAutoHyphens/>
    </w:pPr>
    <w:rPr>
      <w:rFonts w:ascii="Arial" w:hAnsi="Arial" w:cs="Arial"/>
      <w:lang w:eastAsia="ar-SA"/>
    </w:rPr>
  </w:style>
  <w:style w:type="paragraph" w:customStyle="1" w:styleId="1f0">
    <w:name w:val="Название1"/>
    <w:basedOn w:val="a3"/>
    <w:uiPriority w:val="99"/>
    <w:rsid w:val="0043029B"/>
    <w:pPr>
      <w:suppressLineNumbers/>
      <w:suppressAutoHyphens/>
      <w:spacing w:before="120" w:after="120"/>
    </w:pPr>
    <w:rPr>
      <w:i/>
      <w:iCs/>
      <w:sz w:val="20"/>
      <w:szCs w:val="20"/>
      <w:lang w:eastAsia="ar-SA"/>
    </w:rPr>
  </w:style>
  <w:style w:type="paragraph" w:customStyle="1" w:styleId="1f1">
    <w:name w:val="Указатель1"/>
    <w:basedOn w:val="a3"/>
    <w:uiPriority w:val="99"/>
    <w:rsid w:val="0043029B"/>
    <w:pPr>
      <w:suppressLineNumbers/>
      <w:suppressAutoHyphens/>
    </w:pPr>
    <w:rPr>
      <w:lang w:eastAsia="ar-SA"/>
    </w:rPr>
  </w:style>
  <w:style w:type="paragraph" w:styleId="affffd">
    <w:name w:val="Subtitle"/>
    <w:basedOn w:val="1f"/>
    <w:next w:val="af8"/>
    <w:link w:val="affffe"/>
    <w:uiPriority w:val="99"/>
    <w:qFormat/>
    <w:locked/>
    <w:rsid w:val="0043029B"/>
    <w:pPr>
      <w:jc w:val="center"/>
    </w:pPr>
    <w:rPr>
      <w:i/>
      <w:iCs/>
    </w:rPr>
  </w:style>
  <w:style w:type="character" w:customStyle="1" w:styleId="affffe">
    <w:name w:val="Подзаголовок Знак"/>
    <w:link w:val="affffd"/>
    <w:uiPriority w:val="99"/>
    <w:locked/>
    <w:rsid w:val="0043029B"/>
    <w:rPr>
      <w:rFonts w:eastAsia="Times New Roman" w:cs="Times New Roman"/>
      <w:i/>
      <w:iCs/>
      <w:sz w:val="28"/>
      <w:szCs w:val="28"/>
      <w:lang w:eastAsia="ar-SA" w:bidi="ar-SA"/>
    </w:rPr>
  </w:style>
  <w:style w:type="paragraph" w:customStyle="1" w:styleId="310">
    <w:name w:val="Основной текст 31"/>
    <w:basedOn w:val="a3"/>
    <w:uiPriority w:val="99"/>
    <w:rsid w:val="0043029B"/>
    <w:pPr>
      <w:suppressAutoHyphens/>
    </w:pPr>
    <w:rPr>
      <w:lang w:eastAsia="ar-SA"/>
    </w:rPr>
  </w:style>
  <w:style w:type="paragraph" w:customStyle="1" w:styleId="210">
    <w:name w:val="Основной текст с отступом 21"/>
    <w:basedOn w:val="a3"/>
    <w:uiPriority w:val="99"/>
    <w:rsid w:val="0043029B"/>
    <w:pPr>
      <w:suppressAutoHyphens/>
      <w:spacing w:after="120" w:line="480" w:lineRule="auto"/>
      <w:ind w:left="283"/>
    </w:pPr>
    <w:rPr>
      <w:lang w:eastAsia="ar-SA"/>
    </w:rPr>
  </w:style>
  <w:style w:type="paragraph" w:customStyle="1" w:styleId="1f2">
    <w:name w:val="Цитата1"/>
    <w:basedOn w:val="a3"/>
    <w:uiPriority w:val="99"/>
    <w:rsid w:val="0043029B"/>
    <w:pPr>
      <w:suppressAutoHyphens/>
      <w:ind w:left="720" w:right="-569"/>
      <w:jc w:val="both"/>
    </w:pPr>
    <w:rPr>
      <w:sz w:val="20"/>
      <w:szCs w:val="20"/>
      <w:lang w:eastAsia="ar-SA"/>
    </w:rPr>
  </w:style>
  <w:style w:type="paragraph" w:customStyle="1" w:styleId="211">
    <w:name w:val="Основной текст 21"/>
    <w:basedOn w:val="a3"/>
    <w:uiPriority w:val="99"/>
    <w:rsid w:val="0043029B"/>
    <w:pPr>
      <w:suppressAutoHyphens/>
      <w:spacing w:after="120" w:line="480" w:lineRule="auto"/>
    </w:pPr>
    <w:rPr>
      <w:lang w:eastAsia="ar-SA"/>
    </w:rPr>
  </w:style>
  <w:style w:type="paragraph" w:customStyle="1" w:styleId="afffff">
    <w:name w:val="Содержимое таблицы"/>
    <w:basedOn w:val="a3"/>
    <w:uiPriority w:val="99"/>
    <w:rsid w:val="0043029B"/>
    <w:pPr>
      <w:suppressLineNumbers/>
      <w:suppressAutoHyphens/>
    </w:pPr>
    <w:rPr>
      <w:lang w:eastAsia="ar-SA"/>
    </w:rPr>
  </w:style>
  <w:style w:type="paragraph" w:customStyle="1" w:styleId="afffff0">
    <w:name w:val="Заголовок таблицы"/>
    <w:basedOn w:val="afffff"/>
    <w:uiPriority w:val="99"/>
    <w:rsid w:val="0043029B"/>
    <w:pPr>
      <w:jc w:val="center"/>
    </w:pPr>
    <w:rPr>
      <w:b/>
      <w:bCs/>
    </w:rPr>
  </w:style>
  <w:style w:type="paragraph" w:customStyle="1" w:styleId="afffff1">
    <w:name w:val="Содержимое врезки"/>
    <w:basedOn w:val="af8"/>
    <w:uiPriority w:val="99"/>
    <w:rsid w:val="0043029B"/>
    <w:pPr>
      <w:numPr>
        <w:ilvl w:val="0"/>
      </w:numPr>
      <w:suppressAutoHyphens/>
      <w:spacing w:after="0"/>
      <w:ind w:firstLine="567"/>
    </w:pPr>
    <w:rPr>
      <w:sz w:val="22"/>
      <w:szCs w:val="22"/>
      <w:lang w:eastAsia="ar-SA"/>
    </w:rPr>
  </w:style>
  <w:style w:type="character" w:customStyle="1" w:styleId="1f3">
    <w:name w:val="Основной текст с отступом Знак1"/>
    <w:uiPriority w:val="99"/>
    <w:rsid w:val="0043029B"/>
    <w:rPr>
      <w:rFonts w:cs="Times New Roman"/>
      <w:sz w:val="24"/>
      <w:szCs w:val="24"/>
      <w:lang w:eastAsia="ar-SA" w:bidi="ar-SA"/>
    </w:rPr>
  </w:style>
  <w:style w:type="paragraph" w:styleId="afffff2">
    <w:name w:val="No Spacing"/>
    <w:uiPriority w:val="99"/>
    <w:qFormat/>
    <w:locked/>
    <w:rsid w:val="0043029B"/>
    <w:pPr>
      <w:suppressAutoHyphens/>
    </w:pPr>
    <w:rPr>
      <w:rFonts w:ascii="Calibri" w:hAnsi="Calibri" w:cs="Calibri"/>
      <w:sz w:val="22"/>
      <w:szCs w:val="22"/>
      <w:lang w:eastAsia="ar-SA"/>
    </w:rPr>
  </w:style>
  <w:style w:type="paragraph" w:customStyle="1" w:styleId="120">
    <w:name w:val="Табличный_таблица_12"/>
    <w:basedOn w:val="a3"/>
    <w:link w:val="121"/>
    <w:uiPriority w:val="99"/>
    <w:rsid w:val="00FE3E6D"/>
    <w:pPr>
      <w:jc w:val="center"/>
    </w:pPr>
  </w:style>
  <w:style w:type="character" w:customStyle="1" w:styleId="afffff3">
    <w:name w:val="Текст_Ж"/>
    <w:uiPriority w:val="99"/>
    <w:rsid w:val="00FE3E6D"/>
    <w:rPr>
      <w:rFonts w:ascii="Times New Roman" w:hAnsi="Times New Roman" w:cs="Times New Roman"/>
      <w:b/>
      <w:bCs/>
      <w:sz w:val="24"/>
      <w:szCs w:val="24"/>
      <w:lang w:val="ru-RU" w:eastAsia="ru-RU" w:bidi="ar-SA"/>
    </w:rPr>
  </w:style>
  <w:style w:type="character" w:customStyle="1" w:styleId="121">
    <w:name w:val="Табличный_таблица_12 Знак"/>
    <w:link w:val="120"/>
    <w:uiPriority w:val="99"/>
    <w:locked/>
    <w:rsid w:val="00FE3E6D"/>
    <w:rPr>
      <w:rFonts w:cs="Times New Roman"/>
      <w:sz w:val="24"/>
      <w:szCs w:val="24"/>
    </w:rPr>
  </w:style>
  <w:style w:type="paragraph" w:customStyle="1" w:styleId="ConsPlusCell">
    <w:name w:val="ConsPlusCell"/>
    <w:uiPriority w:val="99"/>
    <w:rsid w:val="00303D30"/>
    <w:pPr>
      <w:widowControl w:val="0"/>
      <w:autoSpaceDE w:val="0"/>
      <w:autoSpaceDN w:val="0"/>
      <w:adjustRightInd w:val="0"/>
    </w:pPr>
    <w:rPr>
      <w:rFonts w:ascii="Calibri" w:hAnsi="Calibri" w:cs="Calibri"/>
      <w:sz w:val="22"/>
      <w:szCs w:val="22"/>
    </w:rPr>
  </w:style>
  <w:style w:type="paragraph" w:customStyle="1" w:styleId="FR3">
    <w:name w:val="FR3"/>
    <w:uiPriority w:val="99"/>
    <w:rsid w:val="00303D30"/>
    <w:pPr>
      <w:widowControl w:val="0"/>
      <w:autoSpaceDE w:val="0"/>
      <w:autoSpaceDN w:val="0"/>
      <w:adjustRightInd w:val="0"/>
      <w:spacing w:before="20" w:line="300" w:lineRule="auto"/>
      <w:ind w:hanging="20"/>
      <w:jc w:val="both"/>
    </w:pPr>
    <w:rPr>
      <w:sz w:val="24"/>
      <w:szCs w:val="24"/>
    </w:rPr>
  </w:style>
  <w:style w:type="character" w:styleId="afffff4">
    <w:name w:val="Emphasis"/>
    <w:uiPriority w:val="99"/>
    <w:qFormat/>
    <w:locked/>
    <w:rsid w:val="00303D30"/>
    <w:rPr>
      <w:rFonts w:cs="Times New Roman"/>
      <w:i/>
      <w:iCs/>
    </w:rPr>
  </w:style>
  <w:style w:type="paragraph" w:customStyle="1" w:styleId="xl63">
    <w:name w:val="xl63"/>
    <w:basedOn w:val="a3"/>
    <w:uiPriority w:val="99"/>
    <w:rsid w:val="00303D30"/>
    <w:pPr>
      <w:spacing w:before="100" w:beforeAutospacing="1" w:after="100" w:afterAutospacing="1"/>
      <w:jc w:val="center"/>
    </w:pPr>
    <w:rPr>
      <w:b/>
      <w:bCs/>
    </w:rPr>
  </w:style>
  <w:style w:type="paragraph" w:customStyle="1" w:styleId="xl64">
    <w:name w:val="xl64"/>
    <w:basedOn w:val="a3"/>
    <w:uiPriority w:val="99"/>
    <w:rsid w:val="00303D30"/>
    <w:pPr>
      <w:spacing w:before="100" w:beforeAutospacing="1" w:after="100" w:afterAutospacing="1"/>
      <w:jc w:val="center"/>
      <w:textAlignment w:val="top"/>
    </w:pPr>
  </w:style>
  <w:style w:type="paragraph" w:customStyle="1" w:styleId="xl65">
    <w:name w:val="xl65"/>
    <w:basedOn w:val="a3"/>
    <w:uiPriority w:val="99"/>
    <w:rsid w:val="00303D30"/>
    <w:pPr>
      <w:spacing w:before="100" w:beforeAutospacing="1" w:after="100" w:afterAutospacing="1"/>
    </w:pPr>
  </w:style>
  <w:style w:type="paragraph" w:customStyle="1" w:styleId="xl66">
    <w:name w:val="xl66"/>
    <w:basedOn w:val="a3"/>
    <w:uiPriority w:val="99"/>
    <w:rsid w:val="00303D30"/>
    <w:pPr>
      <w:spacing w:before="100" w:beforeAutospacing="1" w:after="100" w:afterAutospacing="1"/>
    </w:pPr>
  </w:style>
  <w:style w:type="paragraph" w:customStyle="1" w:styleId="xl67">
    <w:name w:val="xl67"/>
    <w:basedOn w:val="a3"/>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8">
    <w:name w:val="xl68"/>
    <w:basedOn w:val="a3"/>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9">
    <w:name w:val="xl69"/>
    <w:basedOn w:val="a3"/>
    <w:uiPriority w:val="99"/>
    <w:rsid w:val="00303D30"/>
    <w:pPr>
      <w:spacing w:before="100" w:beforeAutospacing="1" w:after="100" w:afterAutospacing="1"/>
      <w:textAlignment w:val="center"/>
    </w:pPr>
  </w:style>
  <w:style w:type="paragraph" w:customStyle="1" w:styleId="xl70">
    <w:name w:val="xl70"/>
    <w:basedOn w:val="a3"/>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a3"/>
    <w:uiPriority w:val="99"/>
    <w:rsid w:val="00303D30"/>
    <w:pPr>
      <w:spacing w:before="100" w:beforeAutospacing="1" w:after="100" w:afterAutospacing="1"/>
      <w:textAlignment w:val="center"/>
    </w:pPr>
  </w:style>
  <w:style w:type="paragraph" w:customStyle="1" w:styleId="xl72">
    <w:name w:val="xl72"/>
    <w:basedOn w:val="a3"/>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3"/>
    <w:uiPriority w:val="99"/>
    <w:rsid w:val="00303D30"/>
    <w:pPr>
      <w:spacing w:before="100" w:beforeAutospacing="1" w:after="100" w:afterAutospacing="1"/>
      <w:jc w:val="center"/>
      <w:textAlignment w:val="center"/>
    </w:pPr>
    <w:rPr>
      <w:b/>
      <w:bCs/>
    </w:rPr>
  </w:style>
  <w:style w:type="paragraph" w:customStyle="1" w:styleId="xl75">
    <w:name w:val="xl75"/>
    <w:basedOn w:val="a3"/>
    <w:uiPriority w:val="99"/>
    <w:rsid w:val="00303D30"/>
    <w:pPr>
      <w:pBdr>
        <w:bottom w:val="single" w:sz="4" w:space="0" w:color="auto"/>
      </w:pBdr>
      <w:spacing w:before="100" w:beforeAutospacing="1" w:after="100" w:afterAutospacing="1"/>
      <w:jc w:val="center"/>
    </w:pPr>
    <w:rPr>
      <w:b/>
      <w:bCs/>
    </w:rPr>
  </w:style>
  <w:style w:type="paragraph" w:customStyle="1" w:styleId="FR2">
    <w:name w:val="FR2"/>
    <w:uiPriority w:val="99"/>
    <w:rsid w:val="00930B91"/>
    <w:pPr>
      <w:widowControl w:val="0"/>
      <w:autoSpaceDE w:val="0"/>
      <w:autoSpaceDN w:val="0"/>
      <w:adjustRightInd w:val="0"/>
      <w:spacing w:line="319" w:lineRule="auto"/>
      <w:ind w:firstLine="300"/>
      <w:jc w:val="both"/>
    </w:pPr>
    <w:rPr>
      <w:rFonts w:ascii="Arial" w:hAnsi="Arial" w:cs="Arial"/>
      <w:sz w:val="18"/>
      <w:szCs w:val="18"/>
    </w:rPr>
  </w:style>
  <w:style w:type="paragraph" w:customStyle="1" w:styleId="afffff5">
    <w:name w:val="Основа"/>
    <w:basedOn w:val="a3"/>
    <w:uiPriority w:val="99"/>
    <w:rsid w:val="00930B91"/>
    <w:pPr>
      <w:spacing w:before="120"/>
      <w:ind w:firstLine="720"/>
      <w:jc w:val="both"/>
    </w:pPr>
  </w:style>
  <w:style w:type="paragraph" w:customStyle="1" w:styleId="contentheader2cols">
    <w:name w:val="contentheader2cols"/>
    <w:basedOn w:val="a3"/>
    <w:uiPriority w:val="99"/>
    <w:rsid w:val="00930B91"/>
    <w:pPr>
      <w:spacing w:before="100" w:beforeAutospacing="1" w:after="100" w:afterAutospacing="1"/>
    </w:pPr>
  </w:style>
  <w:style w:type="paragraph" w:customStyle="1" w:styleId="afffff6">
    <w:name w:val="Название таблицы"/>
    <w:basedOn w:val="30"/>
    <w:uiPriority w:val="99"/>
    <w:rsid w:val="00930B91"/>
    <w:pPr>
      <w:tabs>
        <w:tab w:val="clear" w:pos="1276"/>
        <w:tab w:val="num" w:pos="926"/>
      </w:tabs>
      <w:spacing w:before="360" w:line="312" w:lineRule="auto"/>
      <w:ind w:left="926" w:hanging="360"/>
      <w:jc w:val="both"/>
    </w:pPr>
    <w:rPr>
      <w:rFonts w:ascii="Arial" w:hAnsi="Arial" w:cs="Arial"/>
      <w:sz w:val="24"/>
      <w:szCs w:val="24"/>
    </w:rPr>
  </w:style>
  <w:style w:type="paragraph" w:customStyle="1" w:styleId="afffff7">
    <w:name w:val="Табличный текст"/>
    <w:basedOn w:val="a3"/>
    <w:uiPriority w:val="99"/>
    <w:rsid w:val="00930B91"/>
    <w:pPr>
      <w:spacing w:before="120" w:after="120" w:line="312" w:lineRule="auto"/>
      <w:ind w:left="112"/>
      <w:jc w:val="both"/>
    </w:pPr>
    <w:rPr>
      <w:rFonts w:ascii="Arial" w:hAnsi="Arial" w:cs="Arial"/>
      <w:sz w:val="22"/>
      <w:szCs w:val="22"/>
    </w:rPr>
  </w:style>
  <w:style w:type="paragraph" w:customStyle="1" w:styleId="afffff8">
    <w:name w:val="Шапка таблицы"/>
    <w:basedOn w:val="afffff7"/>
    <w:next w:val="afffff7"/>
    <w:uiPriority w:val="99"/>
    <w:rsid w:val="00930B91"/>
    <w:pPr>
      <w:jc w:val="center"/>
    </w:pPr>
    <w:rPr>
      <w:b/>
      <w:bCs/>
    </w:rPr>
  </w:style>
  <w:style w:type="paragraph" w:customStyle="1" w:styleId="tit">
    <w:name w:val="tit"/>
    <w:basedOn w:val="a3"/>
    <w:uiPriority w:val="99"/>
    <w:rsid w:val="00930B91"/>
    <w:pPr>
      <w:spacing w:before="100" w:beforeAutospacing="1" w:after="100" w:afterAutospacing="1"/>
    </w:pPr>
    <w:rPr>
      <w:rFonts w:ascii="Verdana" w:hAnsi="Verdana" w:cs="Verdana"/>
      <w:color w:val="000000"/>
      <w:sz w:val="18"/>
      <w:szCs w:val="18"/>
    </w:rPr>
  </w:style>
  <w:style w:type="paragraph" w:customStyle="1" w:styleId="p2">
    <w:name w:val="p2"/>
    <w:basedOn w:val="a3"/>
    <w:uiPriority w:val="99"/>
    <w:rsid w:val="00930B91"/>
    <w:pPr>
      <w:spacing w:before="100" w:beforeAutospacing="1" w:after="100" w:afterAutospacing="1"/>
      <w:jc w:val="both"/>
    </w:pPr>
    <w:rPr>
      <w:rFonts w:ascii="Arial" w:hAnsi="Arial" w:cs="Arial"/>
      <w:color w:val="000000"/>
      <w:sz w:val="20"/>
      <w:szCs w:val="20"/>
    </w:rPr>
  </w:style>
  <w:style w:type="paragraph" w:customStyle="1" w:styleId="1f4">
    <w:name w:val="Обычный1"/>
    <w:uiPriority w:val="99"/>
    <w:rsid w:val="00930B91"/>
    <w:pPr>
      <w:widowControl w:val="0"/>
      <w:snapToGrid w:val="0"/>
    </w:pPr>
  </w:style>
  <w:style w:type="paragraph" w:customStyle="1" w:styleId="afffff9">
    <w:name w:val="шапка таблицы"/>
    <w:basedOn w:val="a3"/>
    <w:uiPriority w:val="99"/>
    <w:rsid w:val="00930B91"/>
    <w:pPr>
      <w:jc w:val="center"/>
    </w:pPr>
  </w:style>
  <w:style w:type="paragraph" w:customStyle="1" w:styleId="TableText">
    <w:name w:val="Table Text"/>
    <w:basedOn w:val="a3"/>
    <w:uiPriority w:val="99"/>
    <w:rsid w:val="00930B91"/>
    <w:pPr>
      <w:keepLines/>
    </w:pPr>
    <w:rPr>
      <w:sz w:val="20"/>
      <w:szCs w:val="20"/>
      <w:lang w:eastAsia="en-US"/>
    </w:rPr>
  </w:style>
  <w:style w:type="paragraph" w:customStyle="1" w:styleId="55">
    <w:name w:val="Стиль5"/>
    <w:basedOn w:val="4"/>
    <w:next w:val="3c"/>
    <w:uiPriority w:val="99"/>
    <w:rsid w:val="00930B91"/>
    <w:pPr>
      <w:tabs>
        <w:tab w:val="clear" w:pos="1418"/>
      </w:tabs>
      <w:spacing w:before="240"/>
      <w:ind w:firstLine="360"/>
    </w:pPr>
  </w:style>
  <w:style w:type="paragraph" w:styleId="3c">
    <w:name w:val="List Continue 3"/>
    <w:basedOn w:val="a3"/>
    <w:uiPriority w:val="99"/>
    <w:locked/>
    <w:rsid w:val="00930B91"/>
    <w:pPr>
      <w:spacing w:after="120"/>
      <w:ind w:left="849"/>
    </w:pPr>
  </w:style>
  <w:style w:type="paragraph" w:customStyle="1" w:styleId="afffffa">
    <w:name w:val="Заголовок раздела"/>
    <w:basedOn w:val="a3"/>
    <w:uiPriority w:val="99"/>
    <w:rsid w:val="00930B91"/>
    <w:pPr>
      <w:spacing w:before="120" w:after="120"/>
      <w:jc w:val="center"/>
    </w:pPr>
    <w:rPr>
      <w:b/>
      <w:bCs/>
      <w:sz w:val="44"/>
      <w:szCs w:val="44"/>
    </w:rPr>
  </w:style>
  <w:style w:type="paragraph" w:customStyle="1" w:styleId="afffffb">
    <w:name w:val="Заголовок статьи"/>
    <w:basedOn w:val="a3"/>
    <w:uiPriority w:val="99"/>
    <w:rsid w:val="00930B91"/>
    <w:pPr>
      <w:spacing w:before="120" w:after="120"/>
      <w:jc w:val="both"/>
    </w:pPr>
    <w:rPr>
      <w:b/>
      <w:bCs/>
    </w:rPr>
  </w:style>
  <w:style w:type="paragraph" w:customStyle="1" w:styleId="afffffc">
    <w:name w:val="Источник"/>
    <w:basedOn w:val="a3"/>
    <w:uiPriority w:val="99"/>
    <w:rsid w:val="00930B91"/>
    <w:pPr>
      <w:spacing w:before="120" w:after="120"/>
      <w:jc w:val="both"/>
    </w:pPr>
    <w:rPr>
      <w:i/>
      <w:iCs/>
      <w:sz w:val="18"/>
      <w:szCs w:val="18"/>
    </w:rPr>
  </w:style>
  <w:style w:type="character" w:customStyle="1" w:styleId="afffffd">
    <w:name w:val="термин"/>
    <w:uiPriority w:val="99"/>
    <w:rsid w:val="00930B91"/>
    <w:rPr>
      <w:rFonts w:cs="Times New Roman"/>
      <w:u w:val="single"/>
    </w:rPr>
  </w:style>
  <w:style w:type="paragraph" w:customStyle="1" w:styleId="afffffe">
    <w:name w:val="Нормальный.Нормальный"/>
    <w:uiPriority w:val="99"/>
    <w:rsid w:val="00930B91"/>
    <w:pPr>
      <w:widowControl w:val="0"/>
    </w:pPr>
    <w:rPr>
      <w:rFonts w:ascii="Arial" w:hAnsi="Arial" w:cs="Arial"/>
      <w:sz w:val="22"/>
      <w:szCs w:val="22"/>
      <w:u w:val="single"/>
    </w:rPr>
  </w:style>
  <w:style w:type="paragraph" w:customStyle="1" w:styleId="Heading">
    <w:name w:val="Heading"/>
    <w:uiPriority w:val="99"/>
    <w:rsid w:val="00930B91"/>
    <w:pPr>
      <w:spacing w:before="120" w:after="120"/>
      <w:jc w:val="center"/>
    </w:pPr>
    <w:rPr>
      <w:rFonts w:ascii="Arial" w:hAnsi="Arial" w:cs="Arial"/>
      <w:spacing w:val="30"/>
      <w:sz w:val="22"/>
      <w:szCs w:val="22"/>
    </w:rPr>
  </w:style>
  <w:style w:type="paragraph" w:styleId="affffff">
    <w:name w:val="Message Header"/>
    <w:basedOn w:val="a3"/>
    <w:link w:val="affffff0"/>
    <w:uiPriority w:val="99"/>
    <w:locked/>
    <w:rsid w:val="00930B91"/>
    <w:pPr>
      <w:framePr w:hSpace="181" w:vSpace="181" w:wrap="notBeside" w:vAnchor="text" w:hAnchor="text" w:y="1"/>
      <w:spacing w:before="120" w:after="120"/>
      <w:ind w:left="1134" w:hanging="1134"/>
      <w:jc w:val="center"/>
    </w:pPr>
    <w:rPr>
      <w:b/>
      <w:bCs/>
    </w:rPr>
  </w:style>
  <w:style w:type="character" w:customStyle="1" w:styleId="affffff0">
    <w:name w:val="Шапка Знак"/>
    <w:link w:val="affffff"/>
    <w:uiPriority w:val="99"/>
    <w:locked/>
    <w:rsid w:val="00930B91"/>
    <w:rPr>
      <w:rFonts w:cs="Times New Roman"/>
      <w:b/>
      <w:bCs/>
      <w:sz w:val="24"/>
      <w:szCs w:val="24"/>
    </w:rPr>
  </w:style>
  <w:style w:type="paragraph" w:customStyle="1" w:styleId="affffff1">
    <w:name w:val="номер таблицы"/>
    <w:basedOn w:val="a3"/>
    <w:uiPriority w:val="99"/>
    <w:rsid w:val="00930B91"/>
    <w:pPr>
      <w:spacing w:before="240"/>
      <w:jc w:val="right"/>
    </w:pPr>
  </w:style>
  <w:style w:type="paragraph" w:customStyle="1" w:styleId="1f5">
    <w:name w:val="Стиль1"/>
    <w:basedOn w:val="a3"/>
    <w:link w:val="1f6"/>
    <w:uiPriority w:val="99"/>
    <w:qFormat/>
    <w:rsid w:val="00930B91"/>
    <w:pPr>
      <w:spacing w:before="120" w:after="120"/>
      <w:jc w:val="both"/>
    </w:pPr>
  </w:style>
  <w:style w:type="paragraph" w:customStyle="1" w:styleId="-2">
    <w:name w:val="Обычный-2"/>
    <w:basedOn w:val="a3"/>
    <w:uiPriority w:val="99"/>
    <w:rsid w:val="00930B91"/>
    <w:pPr>
      <w:widowControl w:val="0"/>
      <w:tabs>
        <w:tab w:val="left" w:pos="4794"/>
      </w:tabs>
      <w:jc w:val="both"/>
    </w:pPr>
    <w:rPr>
      <w:sz w:val="20"/>
      <w:szCs w:val="20"/>
    </w:rPr>
  </w:style>
  <w:style w:type="paragraph" w:customStyle="1" w:styleId="affffff2">
    <w:name w:val="Личный"/>
    <w:basedOn w:val="a3"/>
    <w:uiPriority w:val="99"/>
    <w:rsid w:val="00930B91"/>
    <w:pPr>
      <w:widowControl w:val="0"/>
      <w:ind w:firstLine="720"/>
      <w:jc w:val="both"/>
    </w:pPr>
    <w:rPr>
      <w:sz w:val="28"/>
      <w:szCs w:val="28"/>
    </w:rPr>
  </w:style>
  <w:style w:type="paragraph" w:customStyle="1" w:styleId="affffff3">
    <w:name w:val="таблица"/>
    <w:basedOn w:val="af8"/>
    <w:uiPriority w:val="99"/>
    <w:rsid w:val="00930B91"/>
    <w:pPr>
      <w:numPr>
        <w:ilvl w:val="0"/>
      </w:numPr>
      <w:spacing w:after="0"/>
      <w:ind w:firstLine="567"/>
    </w:pPr>
  </w:style>
  <w:style w:type="paragraph" w:customStyle="1" w:styleId="xl24">
    <w:name w:val="xl24"/>
    <w:basedOn w:val="a3"/>
    <w:uiPriority w:val="99"/>
    <w:rsid w:val="00930B91"/>
    <w:pPr>
      <w:spacing w:before="100" w:beforeAutospacing="1" w:after="100" w:afterAutospacing="1"/>
    </w:pPr>
    <w:rPr>
      <w:rFonts w:ascii="Arial" w:hAnsi="Arial" w:cs="Arial"/>
      <w:b/>
      <w:bCs/>
    </w:rPr>
  </w:style>
  <w:style w:type="paragraph" w:styleId="affffff4">
    <w:name w:val="Note Heading"/>
    <w:basedOn w:val="a3"/>
    <w:next w:val="a3"/>
    <w:link w:val="affffff5"/>
    <w:uiPriority w:val="99"/>
    <w:locked/>
    <w:rsid w:val="00930B91"/>
    <w:pPr>
      <w:spacing w:before="240" w:after="240"/>
      <w:jc w:val="center"/>
    </w:pPr>
    <w:rPr>
      <w:b/>
      <w:bCs/>
      <w:sz w:val="28"/>
      <w:szCs w:val="28"/>
    </w:rPr>
  </w:style>
  <w:style w:type="character" w:customStyle="1" w:styleId="affffff5">
    <w:name w:val="Заголовок записки Знак"/>
    <w:link w:val="affffff4"/>
    <w:uiPriority w:val="99"/>
    <w:locked/>
    <w:rsid w:val="00930B91"/>
    <w:rPr>
      <w:rFonts w:cs="Times New Roman"/>
      <w:b/>
      <w:bCs/>
      <w:sz w:val="24"/>
      <w:szCs w:val="24"/>
    </w:rPr>
  </w:style>
  <w:style w:type="paragraph" w:customStyle="1" w:styleId="Default">
    <w:name w:val="Default"/>
    <w:uiPriority w:val="99"/>
    <w:rsid w:val="00930B91"/>
    <w:pPr>
      <w:autoSpaceDE w:val="0"/>
      <w:autoSpaceDN w:val="0"/>
      <w:adjustRightInd w:val="0"/>
    </w:pPr>
    <w:rPr>
      <w:color w:val="000000"/>
      <w:sz w:val="24"/>
      <w:szCs w:val="24"/>
      <w:lang w:eastAsia="en-US"/>
    </w:rPr>
  </w:style>
  <w:style w:type="paragraph" w:customStyle="1" w:styleId="1">
    <w:name w:val="Список 1)"/>
    <w:basedOn w:val="a3"/>
    <w:uiPriority w:val="99"/>
    <w:locked/>
    <w:rsid w:val="001A3DB4"/>
    <w:pPr>
      <w:numPr>
        <w:numId w:val="49"/>
      </w:numPr>
      <w:spacing w:after="60"/>
      <w:jc w:val="both"/>
    </w:pPr>
    <w:rPr>
      <w:rFonts w:ascii="Bookman Old Style" w:hAnsi="Bookman Old Style" w:cs="Bookman Old Style"/>
    </w:rPr>
  </w:style>
  <w:style w:type="character" w:customStyle="1" w:styleId="TableFootnotelast1">
    <w:name w:val="Table_Footnote_last Знак Знак1"/>
    <w:aliases w:val="Table_Footnote_last Знак Знак Знак,Table_Footnote_last Знак Знак2"/>
    <w:uiPriority w:val="99"/>
    <w:rsid w:val="008317E0"/>
    <w:rPr>
      <w:rFonts w:cs="Times New Roman"/>
      <w:lang w:val="ru-RU" w:eastAsia="ru-RU"/>
    </w:rPr>
  </w:style>
  <w:style w:type="paragraph" w:customStyle="1" w:styleId="1f7">
    <w:name w:val="Знак Знак Знак1"/>
    <w:basedOn w:val="a3"/>
    <w:uiPriority w:val="99"/>
    <w:rsid w:val="003B5164"/>
    <w:pPr>
      <w:spacing w:before="100" w:beforeAutospacing="1" w:after="100" w:afterAutospacing="1"/>
    </w:pPr>
    <w:rPr>
      <w:rFonts w:ascii="Tahoma" w:hAnsi="Tahoma" w:cs="Tahoma"/>
      <w:sz w:val="20"/>
      <w:szCs w:val="20"/>
      <w:lang w:val="en-US" w:eastAsia="en-US"/>
    </w:rPr>
  </w:style>
  <w:style w:type="paragraph" w:customStyle="1" w:styleId="Style10">
    <w:name w:val="Style10"/>
    <w:basedOn w:val="a3"/>
    <w:uiPriority w:val="99"/>
    <w:rsid w:val="00D75994"/>
    <w:pPr>
      <w:widowControl w:val="0"/>
      <w:autoSpaceDE w:val="0"/>
      <w:autoSpaceDN w:val="0"/>
      <w:adjustRightInd w:val="0"/>
      <w:spacing w:line="500" w:lineRule="exact"/>
      <w:jc w:val="both"/>
    </w:pPr>
  </w:style>
  <w:style w:type="character" w:customStyle="1" w:styleId="10pt14">
    <w:name w:val="Основной текст + 10 pt14"/>
    <w:uiPriority w:val="99"/>
    <w:rsid w:val="004C5C0B"/>
    <w:rPr>
      <w:rFonts w:ascii="Times New Roman" w:hAnsi="Times New Roman"/>
      <w:sz w:val="20"/>
      <w:u w:val="none"/>
    </w:rPr>
  </w:style>
  <w:style w:type="character" w:customStyle="1" w:styleId="company-bold">
    <w:name w:val="company-bold"/>
    <w:uiPriority w:val="99"/>
    <w:rsid w:val="00D572C4"/>
    <w:rPr>
      <w:rFonts w:cs="Times New Roman"/>
    </w:rPr>
  </w:style>
  <w:style w:type="character" w:customStyle="1" w:styleId="small-arrow">
    <w:name w:val="small-arrow"/>
    <w:uiPriority w:val="99"/>
    <w:rsid w:val="00D572C4"/>
    <w:rPr>
      <w:rFonts w:cs="Times New Roman"/>
    </w:rPr>
  </w:style>
  <w:style w:type="character" w:customStyle="1" w:styleId="smokved">
    <w:name w:val="sm_okved"/>
    <w:uiPriority w:val="99"/>
    <w:rsid w:val="00D572C4"/>
    <w:rPr>
      <w:rFonts w:cs="Times New Roman"/>
    </w:rPr>
  </w:style>
  <w:style w:type="paragraph" w:customStyle="1" w:styleId="a0">
    <w:name w:val="Раздел пункт номер"/>
    <w:next w:val="a3"/>
    <w:autoRedefine/>
    <w:uiPriority w:val="99"/>
    <w:rsid w:val="00D572C4"/>
    <w:pPr>
      <w:numPr>
        <w:ilvl w:val="1"/>
        <w:numId w:val="66"/>
      </w:numPr>
    </w:pPr>
    <w:rPr>
      <w:kern w:val="24"/>
      <w:sz w:val="24"/>
      <w:szCs w:val="28"/>
    </w:rPr>
  </w:style>
  <w:style w:type="numbering" w:customStyle="1" w:styleId="10">
    <w:name w:val="Текущий список1"/>
    <w:rsid w:val="00C52984"/>
    <w:pPr>
      <w:numPr>
        <w:numId w:val="41"/>
      </w:numPr>
    </w:pPr>
  </w:style>
  <w:style w:type="paragraph" w:customStyle="1" w:styleId="1f8">
    <w:name w:val="1 Основной текст"/>
    <w:basedOn w:val="a3"/>
    <w:rsid w:val="00AB0893"/>
    <w:pPr>
      <w:suppressAutoHyphens/>
      <w:spacing w:line="276" w:lineRule="auto"/>
      <w:ind w:firstLine="709"/>
      <w:jc w:val="both"/>
    </w:pPr>
    <w:rPr>
      <w:szCs w:val="28"/>
      <w:lang w:eastAsia="ar-SA"/>
    </w:rPr>
  </w:style>
  <w:style w:type="character" w:customStyle="1" w:styleId="1f6">
    <w:name w:val="Стиль1 Знак"/>
    <w:link w:val="1f5"/>
    <w:uiPriority w:val="99"/>
    <w:rsid w:val="005456CC"/>
    <w:rPr>
      <w:sz w:val="24"/>
      <w:szCs w:val="24"/>
    </w:rPr>
  </w:style>
  <w:style w:type="table" w:customStyle="1" w:styleId="TableNormal">
    <w:name w:val="Table Normal"/>
    <w:uiPriority w:val="2"/>
    <w:semiHidden/>
    <w:unhideWhenUsed/>
    <w:qFormat/>
    <w:rsid w:val="005456C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rsid w:val="005456CC"/>
    <w:pPr>
      <w:widowControl w:val="0"/>
      <w:autoSpaceDE w:val="0"/>
      <w:autoSpaceDN w:val="0"/>
      <w:spacing w:before="87"/>
      <w:ind w:left="62"/>
    </w:pPr>
    <w:rPr>
      <w:sz w:val="22"/>
      <w:szCs w:val="22"/>
      <w:lang w:eastAsia="en-US"/>
    </w:rPr>
  </w:style>
  <w:style w:type="character" w:customStyle="1" w:styleId="itemtext1">
    <w:name w:val="itemtext1"/>
    <w:rsid w:val="005456CC"/>
    <w:rPr>
      <w:rFonts w:ascii="Segoe UI" w:hAnsi="Segoe UI" w:cs="Segoe UI" w:hint="default"/>
      <w:color w:val="000000"/>
      <w:sz w:val="20"/>
      <w:szCs w:val="20"/>
    </w:rPr>
  </w:style>
  <w:style w:type="numbering" w:customStyle="1" w:styleId="1f9">
    <w:name w:val="Нет списка1"/>
    <w:next w:val="a7"/>
    <w:uiPriority w:val="99"/>
    <w:semiHidden/>
    <w:unhideWhenUsed/>
    <w:rsid w:val="005456CC"/>
  </w:style>
  <w:style w:type="paragraph" w:customStyle="1" w:styleId="font5">
    <w:name w:val="font5"/>
    <w:basedOn w:val="a3"/>
    <w:rsid w:val="005456CC"/>
    <w:pPr>
      <w:spacing w:before="100" w:beforeAutospacing="1" w:after="100" w:afterAutospacing="1"/>
    </w:pPr>
    <w:rPr>
      <w:rFonts w:ascii="Tahoma" w:hAnsi="Tahoma" w:cs="Tahoma"/>
      <w:color w:val="000000"/>
      <w:sz w:val="18"/>
      <w:szCs w:val="18"/>
    </w:rPr>
  </w:style>
  <w:style w:type="paragraph" w:customStyle="1" w:styleId="font6">
    <w:name w:val="font6"/>
    <w:basedOn w:val="a3"/>
    <w:rsid w:val="005456CC"/>
    <w:pPr>
      <w:spacing w:before="100" w:beforeAutospacing="1" w:after="100" w:afterAutospacing="1"/>
    </w:pPr>
    <w:rPr>
      <w:rFonts w:ascii="Tahoma" w:hAnsi="Tahoma" w:cs="Tahoma"/>
      <w:color w:val="000000"/>
      <w:sz w:val="18"/>
      <w:szCs w:val="18"/>
      <w:u w:val="single"/>
    </w:rPr>
  </w:style>
  <w:style w:type="paragraph" w:customStyle="1" w:styleId="xl76">
    <w:name w:val="xl76"/>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7">
    <w:name w:val="xl77"/>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8">
    <w:name w:val="xl78"/>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9">
    <w:name w:val="xl79"/>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8"/>
      <w:szCs w:val="18"/>
    </w:rPr>
  </w:style>
  <w:style w:type="paragraph" w:customStyle="1" w:styleId="xl81">
    <w:name w:val="xl81"/>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color w:val="000000"/>
      <w:sz w:val="18"/>
      <w:szCs w:val="18"/>
    </w:rPr>
  </w:style>
  <w:style w:type="paragraph" w:customStyle="1" w:styleId="xl82">
    <w:name w:val="xl82"/>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3">
    <w:name w:val="xl83"/>
    <w:basedOn w:val="a3"/>
    <w:rsid w:val="005456CC"/>
    <w:pPr>
      <w:spacing w:before="100" w:beforeAutospacing="1" w:after="100" w:afterAutospacing="1"/>
    </w:pPr>
    <w:rPr>
      <w:rFonts w:ascii="Tahoma" w:hAnsi="Tahoma" w:cs="Tahoma"/>
      <w:color w:val="555555"/>
      <w:sz w:val="18"/>
      <w:szCs w:val="18"/>
    </w:rPr>
  </w:style>
  <w:style w:type="paragraph" w:customStyle="1" w:styleId="xl84">
    <w:name w:val="xl84"/>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8"/>
      <w:szCs w:val="18"/>
    </w:rPr>
  </w:style>
  <w:style w:type="paragraph" w:customStyle="1" w:styleId="xl85">
    <w:name w:val="xl85"/>
    <w:basedOn w:val="a3"/>
    <w:rsid w:val="005456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color w:val="000000"/>
      <w:sz w:val="18"/>
      <w:szCs w:val="18"/>
    </w:rPr>
  </w:style>
  <w:style w:type="paragraph" w:customStyle="1" w:styleId="xl86">
    <w:name w:val="xl86"/>
    <w:basedOn w:val="a3"/>
    <w:rsid w:val="005456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color w:val="000000"/>
      <w:sz w:val="18"/>
      <w:szCs w:val="18"/>
    </w:rPr>
  </w:style>
  <w:style w:type="paragraph" w:customStyle="1" w:styleId="xl87">
    <w:name w:val="xl87"/>
    <w:basedOn w:val="a3"/>
    <w:rsid w:val="005456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88">
    <w:name w:val="xl88"/>
    <w:basedOn w:val="a3"/>
    <w:rsid w:val="005456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9">
    <w:name w:val="xl89"/>
    <w:basedOn w:val="a3"/>
    <w:rsid w:val="005456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0">
    <w:name w:val="xl90"/>
    <w:basedOn w:val="a3"/>
    <w:rsid w:val="005456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sz w:val="18"/>
      <w:szCs w:val="18"/>
    </w:rPr>
  </w:style>
  <w:style w:type="paragraph" w:customStyle="1" w:styleId="xl91">
    <w:name w:val="xl91"/>
    <w:basedOn w:val="a3"/>
    <w:rsid w:val="005456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b/>
      <w:bCs/>
      <w:color w:val="FF0000"/>
      <w:sz w:val="18"/>
      <w:szCs w:val="18"/>
    </w:rPr>
  </w:style>
  <w:style w:type="paragraph" w:customStyle="1" w:styleId="xl92">
    <w:name w:val="xl92"/>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93">
    <w:name w:val="xl93"/>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94">
    <w:name w:val="xl94"/>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5">
    <w:name w:val="xl95"/>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color w:val="000000"/>
      <w:sz w:val="18"/>
      <w:szCs w:val="18"/>
    </w:rPr>
  </w:style>
  <w:style w:type="paragraph" w:customStyle="1" w:styleId="xl96">
    <w:name w:val="xl96"/>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style>
  <w:style w:type="paragraph" w:customStyle="1" w:styleId="xl97">
    <w:name w:val="xl97"/>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sz w:val="18"/>
      <w:szCs w:val="18"/>
    </w:rPr>
  </w:style>
  <w:style w:type="paragraph" w:customStyle="1" w:styleId="xl98">
    <w:name w:val="xl98"/>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b/>
      <w:bCs/>
      <w:color w:val="FF0000"/>
      <w:sz w:val="18"/>
      <w:szCs w:val="18"/>
    </w:rPr>
  </w:style>
  <w:style w:type="paragraph" w:customStyle="1" w:styleId="xl99">
    <w:name w:val="xl99"/>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color w:val="000000"/>
      <w:sz w:val="18"/>
      <w:szCs w:val="18"/>
    </w:rPr>
  </w:style>
  <w:style w:type="paragraph" w:customStyle="1" w:styleId="xl100">
    <w:name w:val="xl100"/>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b/>
      <w:bCs/>
      <w:color w:val="000000"/>
      <w:sz w:val="18"/>
      <w:szCs w:val="18"/>
    </w:rPr>
  </w:style>
  <w:style w:type="paragraph" w:customStyle="1" w:styleId="xl101">
    <w:name w:val="xl101"/>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b/>
      <w:bCs/>
      <w:sz w:val="18"/>
      <w:szCs w:val="18"/>
    </w:rPr>
  </w:style>
  <w:style w:type="paragraph" w:customStyle="1" w:styleId="xl102">
    <w:name w:val="xl102"/>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rPr>
      <w:color w:val="000000"/>
      <w:sz w:val="16"/>
      <w:szCs w:val="16"/>
    </w:rPr>
  </w:style>
  <w:style w:type="paragraph" w:customStyle="1" w:styleId="xl103">
    <w:name w:val="xl103"/>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rPr>
      <w:sz w:val="16"/>
      <w:szCs w:val="16"/>
    </w:rPr>
  </w:style>
  <w:style w:type="paragraph" w:customStyle="1" w:styleId="xl104">
    <w:name w:val="xl104"/>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05">
    <w:name w:val="xl105"/>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color w:val="000000"/>
      <w:sz w:val="18"/>
      <w:szCs w:val="18"/>
    </w:rPr>
  </w:style>
  <w:style w:type="paragraph" w:customStyle="1" w:styleId="xl106">
    <w:name w:val="xl106"/>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sz w:val="16"/>
      <w:szCs w:val="16"/>
    </w:rPr>
  </w:style>
  <w:style w:type="paragraph" w:customStyle="1" w:styleId="xl107">
    <w:name w:val="xl107"/>
    <w:basedOn w:val="a3"/>
    <w:rsid w:val="005456C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ahoma" w:hAnsi="Tahoma" w:cs="Tahoma"/>
      <w:color w:val="000000"/>
      <w:sz w:val="18"/>
      <w:szCs w:val="18"/>
    </w:rPr>
  </w:style>
  <w:style w:type="paragraph" w:customStyle="1" w:styleId="xl108">
    <w:name w:val="xl108"/>
    <w:basedOn w:val="a3"/>
    <w:rsid w:val="005456C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ahoma" w:hAnsi="Tahoma" w:cs="Tahoma"/>
      <w:sz w:val="18"/>
      <w:szCs w:val="18"/>
    </w:rPr>
  </w:style>
  <w:style w:type="paragraph" w:customStyle="1" w:styleId="xl109">
    <w:name w:val="xl109"/>
    <w:basedOn w:val="a3"/>
    <w:rsid w:val="005456CC"/>
    <w:pPr>
      <w:shd w:val="clear" w:color="000000" w:fill="CCC0DA"/>
      <w:spacing w:before="100" w:beforeAutospacing="1" w:after="100" w:afterAutospacing="1"/>
    </w:pPr>
  </w:style>
  <w:style w:type="paragraph" w:customStyle="1" w:styleId="xl110">
    <w:name w:val="xl110"/>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color w:val="000000"/>
      <w:sz w:val="18"/>
      <w:szCs w:val="18"/>
    </w:rPr>
  </w:style>
  <w:style w:type="paragraph" w:customStyle="1" w:styleId="xl111">
    <w:name w:val="xl111"/>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12">
    <w:name w:val="xl112"/>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color w:val="000000"/>
      <w:sz w:val="16"/>
      <w:szCs w:val="16"/>
    </w:rPr>
  </w:style>
  <w:style w:type="paragraph" w:customStyle="1" w:styleId="xl113">
    <w:name w:val="xl113"/>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b/>
      <w:bCs/>
      <w:color w:val="000000"/>
      <w:sz w:val="18"/>
      <w:szCs w:val="18"/>
    </w:rPr>
  </w:style>
  <w:style w:type="paragraph" w:customStyle="1" w:styleId="xl114">
    <w:name w:val="xl114"/>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sz w:val="18"/>
      <w:szCs w:val="18"/>
    </w:rPr>
  </w:style>
  <w:style w:type="paragraph" w:customStyle="1" w:styleId="xl115">
    <w:name w:val="xl115"/>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b/>
      <w:bCs/>
      <w:sz w:val="18"/>
      <w:szCs w:val="18"/>
    </w:rPr>
  </w:style>
  <w:style w:type="paragraph" w:customStyle="1" w:styleId="xl116">
    <w:name w:val="xl116"/>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b/>
      <w:bCs/>
      <w:color w:val="FF0000"/>
      <w:sz w:val="18"/>
      <w:szCs w:val="18"/>
    </w:rPr>
  </w:style>
  <w:style w:type="paragraph" w:customStyle="1" w:styleId="xl117">
    <w:name w:val="xl117"/>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sz w:val="16"/>
      <w:szCs w:val="16"/>
    </w:rPr>
  </w:style>
  <w:style w:type="paragraph" w:customStyle="1" w:styleId="xl118">
    <w:name w:val="xl118"/>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rPr>
  </w:style>
  <w:style w:type="paragraph" w:customStyle="1" w:styleId="xl119">
    <w:name w:val="xl119"/>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color w:val="FF0000"/>
      <w:sz w:val="18"/>
      <w:szCs w:val="18"/>
    </w:rPr>
  </w:style>
  <w:style w:type="paragraph" w:customStyle="1" w:styleId="xl120">
    <w:name w:val="xl120"/>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style>
  <w:style w:type="paragraph" w:customStyle="1" w:styleId="xl121">
    <w:name w:val="xl121"/>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style>
  <w:style w:type="paragraph" w:customStyle="1" w:styleId="xl122">
    <w:name w:val="xl122"/>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23">
    <w:name w:val="xl123"/>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rPr>
  </w:style>
  <w:style w:type="paragraph" w:customStyle="1" w:styleId="xl124">
    <w:name w:val="xl124"/>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sz w:val="16"/>
      <w:szCs w:val="16"/>
    </w:rPr>
  </w:style>
  <w:style w:type="paragraph" w:customStyle="1" w:styleId="xl125">
    <w:name w:val="xl125"/>
    <w:basedOn w:val="a3"/>
    <w:rsid w:val="005456CC"/>
    <w:pPr>
      <w:shd w:val="clear" w:color="000000" w:fill="D8E4BC"/>
      <w:spacing w:before="100" w:beforeAutospacing="1" w:after="100" w:afterAutospacing="1"/>
      <w:textAlignment w:val="center"/>
    </w:pPr>
    <w:rPr>
      <w:rFonts w:ascii="Arial" w:hAnsi="Arial" w:cs="Arial"/>
      <w:color w:val="555555"/>
      <w:sz w:val="16"/>
      <w:szCs w:val="16"/>
    </w:rPr>
  </w:style>
  <w:style w:type="paragraph" w:customStyle="1" w:styleId="xl126">
    <w:name w:val="xl126"/>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color w:val="000000"/>
      <w:sz w:val="16"/>
      <w:szCs w:val="16"/>
    </w:rPr>
  </w:style>
  <w:style w:type="paragraph" w:customStyle="1" w:styleId="xl127">
    <w:name w:val="xl127"/>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style>
  <w:style w:type="paragraph" w:customStyle="1" w:styleId="xl128">
    <w:name w:val="xl128"/>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style>
  <w:style w:type="paragraph" w:customStyle="1" w:styleId="xl129">
    <w:name w:val="xl129"/>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color w:val="000000"/>
      <w:sz w:val="18"/>
      <w:szCs w:val="18"/>
    </w:rPr>
  </w:style>
  <w:style w:type="paragraph" w:customStyle="1" w:styleId="xl130">
    <w:name w:val="xl130"/>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sz w:val="16"/>
      <w:szCs w:val="16"/>
    </w:rPr>
  </w:style>
  <w:style w:type="paragraph" w:customStyle="1" w:styleId="xl131">
    <w:name w:val="xl131"/>
    <w:basedOn w:val="a3"/>
    <w:rsid w:val="005456C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rFonts w:ascii="Tahoma" w:hAnsi="Tahoma" w:cs="Tahoma"/>
      <w:sz w:val="18"/>
      <w:szCs w:val="18"/>
    </w:rPr>
  </w:style>
  <w:style w:type="paragraph" w:customStyle="1" w:styleId="xl132">
    <w:name w:val="xl132"/>
    <w:basedOn w:val="a3"/>
    <w:rsid w:val="005456CC"/>
    <w:pPr>
      <w:shd w:val="clear" w:color="000000" w:fill="D8E4BC"/>
      <w:spacing w:before="100" w:beforeAutospacing="1" w:after="100" w:afterAutospacing="1"/>
      <w:textAlignment w:val="center"/>
    </w:pPr>
    <w:rPr>
      <w:rFonts w:ascii="Tahoma" w:hAnsi="Tahoma" w:cs="Tahoma"/>
      <w:color w:val="555555"/>
      <w:sz w:val="18"/>
      <w:szCs w:val="18"/>
    </w:rPr>
  </w:style>
  <w:style w:type="paragraph" w:customStyle="1" w:styleId="xl133">
    <w:name w:val="xl133"/>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style>
  <w:style w:type="paragraph" w:customStyle="1" w:styleId="xl134">
    <w:name w:val="xl134"/>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style>
  <w:style w:type="paragraph" w:customStyle="1" w:styleId="xl135">
    <w:name w:val="xl135"/>
    <w:basedOn w:val="a3"/>
    <w:rsid w:val="005456CC"/>
    <w:pPr>
      <w:shd w:val="clear" w:color="000000" w:fill="B7DEE8"/>
      <w:spacing w:before="100" w:beforeAutospacing="1" w:after="100" w:afterAutospacing="1"/>
      <w:textAlignment w:val="center"/>
    </w:pPr>
    <w:rPr>
      <w:rFonts w:ascii="Arial" w:hAnsi="Arial" w:cs="Arial"/>
      <w:sz w:val="16"/>
      <w:szCs w:val="16"/>
    </w:rPr>
  </w:style>
  <w:style w:type="paragraph" w:customStyle="1" w:styleId="xl136">
    <w:name w:val="xl136"/>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style>
  <w:style w:type="paragraph" w:customStyle="1" w:styleId="xl137">
    <w:name w:val="xl137"/>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style>
  <w:style w:type="paragraph" w:customStyle="1" w:styleId="xl138">
    <w:name w:val="xl138"/>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color w:val="000000"/>
      <w:sz w:val="20"/>
      <w:szCs w:val="20"/>
    </w:rPr>
  </w:style>
  <w:style w:type="paragraph" w:customStyle="1" w:styleId="xl139">
    <w:name w:val="xl139"/>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color w:val="000000"/>
      <w:sz w:val="16"/>
      <w:szCs w:val="16"/>
    </w:rPr>
  </w:style>
  <w:style w:type="paragraph" w:customStyle="1" w:styleId="xl140">
    <w:name w:val="xl140"/>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rPr>
      <w:rFonts w:ascii="Tahoma" w:hAnsi="Tahoma" w:cs="Tahoma"/>
      <w:color w:val="000000"/>
      <w:sz w:val="18"/>
      <w:szCs w:val="18"/>
    </w:rPr>
  </w:style>
  <w:style w:type="paragraph" w:customStyle="1" w:styleId="xl141">
    <w:name w:val="xl141"/>
    <w:basedOn w:val="a3"/>
    <w:rsid w:val="005456CC"/>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pPr>
  </w:style>
  <w:style w:type="paragraph" w:customStyle="1" w:styleId="xl142">
    <w:name w:val="xl142"/>
    <w:basedOn w:val="a3"/>
    <w:rsid w:val="005456CC"/>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textAlignment w:val="center"/>
    </w:pPr>
    <w:rPr>
      <w:rFonts w:ascii="Tahoma" w:hAnsi="Tahoma" w:cs="Tahoma"/>
      <w:color w:val="000000"/>
      <w:sz w:val="18"/>
      <w:szCs w:val="18"/>
    </w:rPr>
  </w:style>
  <w:style w:type="paragraph" w:customStyle="1" w:styleId="xl143">
    <w:name w:val="xl143"/>
    <w:basedOn w:val="a3"/>
    <w:rsid w:val="005456CC"/>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textAlignment w:val="center"/>
    </w:pPr>
    <w:rPr>
      <w:rFonts w:ascii="Tahoma" w:hAnsi="Tahoma" w:cs="Tahoma"/>
      <w:b/>
      <w:bCs/>
      <w:color w:val="000000"/>
      <w:sz w:val="18"/>
      <w:szCs w:val="18"/>
    </w:rPr>
  </w:style>
  <w:style w:type="paragraph" w:customStyle="1" w:styleId="xl144">
    <w:name w:val="xl144"/>
    <w:basedOn w:val="a3"/>
    <w:rsid w:val="005456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45">
    <w:name w:val="xl145"/>
    <w:basedOn w:val="a3"/>
    <w:rsid w:val="005456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ahoma" w:hAnsi="Tahoma" w:cs="Tahoma"/>
      <w:color w:val="000000"/>
      <w:sz w:val="18"/>
      <w:szCs w:val="18"/>
    </w:rPr>
  </w:style>
  <w:style w:type="paragraph" w:customStyle="1" w:styleId="xl146">
    <w:name w:val="xl146"/>
    <w:basedOn w:val="a3"/>
    <w:rsid w:val="005456CC"/>
    <w:pPr>
      <w:pBdr>
        <w:left w:val="single" w:sz="4" w:space="0" w:color="auto"/>
        <w:right w:val="single" w:sz="4" w:space="0" w:color="auto"/>
      </w:pBdr>
      <w:shd w:val="clear" w:color="000000" w:fill="B7DEE8"/>
      <w:spacing w:before="100" w:beforeAutospacing="1" w:after="100" w:afterAutospacing="1"/>
      <w:textAlignment w:val="center"/>
    </w:pPr>
    <w:rPr>
      <w:rFonts w:ascii="Tahoma" w:hAnsi="Tahoma" w:cs="Tahoma"/>
      <w:color w:val="000000"/>
      <w:sz w:val="18"/>
      <w:szCs w:val="18"/>
    </w:rPr>
  </w:style>
  <w:style w:type="paragraph" w:customStyle="1" w:styleId="xl147">
    <w:name w:val="xl147"/>
    <w:basedOn w:val="a3"/>
    <w:rsid w:val="005456CC"/>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pPr>
  </w:style>
  <w:style w:type="paragraph" w:customStyle="1" w:styleId="xl148">
    <w:name w:val="xl148"/>
    <w:basedOn w:val="a3"/>
    <w:rsid w:val="005456CC"/>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textAlignment w:val="center"/>
    </w:pPr>
    <w:rPr>
      <w:rFonts w:ascii="Tahoma" w:hAnsi="Tahoma" w:cs="Tahoma"/>
      <w:color w:val="000000"/>
      <w:sz w:val="18"/>
      <w:szCs w:val="18"/>
    </w:rPr>
  </w:style>
  <w:style w:type="paragraph" w:customStyle="1" w:styleId="xl149">
    <w:name w:val="xl149"/>
    <w:basedOn w:val="a3"/>
    <w:rsid w:val="005456CC"/>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textAlignment w:val="center"/>
    </w:pPr>
    <w:rPr>
      <w:rFonts w:ascii="Tahoma" w:hAnsi="Tahoma" w:cs="Tahoma"/>
      <w:color w:val="000000"/>
      <w:sz w:val="18"/>
      <w:szCs w:val="18"/>
    </w:rPr>
  </w:style>
  <w:style w:type="paragraph" w:customStyle="1" w:styleId="xl150">
    <w:name w:val="xl150"/>
    <w:basedOn w:val="a3"/>
    <w:rsid w:val="005456CC"/>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pPr>
  </w:style>
  <w:style w:type="paragraph" w:customStyle="1" w:styleId="xl151">
    <w:name w:val="xl151"/>
    <w:basedOn w:val="a3"/>
    <w:rsid w:val="005456CC"/>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pPr>
    <w:rPr>
      <w:color w:val="0070C0"/>
    </w:rPr>
  </w:style>
  <w:style w:type="paragraph" w:customStyle="1" w:styleId="xl152">
    <w:name w:val="xl152"/>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style>
  <w:style w:type="paragraph" w:customStyle="1" w:styleId="xl153">
    <w:name w:val="xl153"/>
    <w:basedOn w:val="a3"/>
    <w:rsid w:val="005456CC"/>
    <w:pPr>
      <w:shd w:val="clear" w:color="000000" w:fill="B7DEE8"/>
      <w:spacing w:before="100" w:beforeAutospacing="1" w:after="100" w:afterAutospacing="1"/>
      <w:jc w:val="center"/>
      <w:textAlignment w:val="center"/>
    </w:pPr>
    <w:rPr>
      <w:rFonts w:ascii="Tahoma" w:hAnsi="Tahoma" w:cs="Tahoma"/>
      <w:sz w:val="18"/>
      <w:szCs w:val="18"/>
    </w:rPr>
  </w:style>
  <w:style w:type="paragraph" w:customStyle="1" w:styleId="xl154">
    <w:name w:val="xl154"/>
    <w:basedOn w:val="a3"/>
    <w:rsid w:val="005456CC"/>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pPr>
  </w:style>
  <w:style w:type="paragraph" w:customStyle="1" w:styleId="xl155">
    <w:name w:val="xl155"/>
    <w:basedOn w:val="a3"/>
    <w:rsid w:val="005456CC"/>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textAlignment w:val="center"/>
    </w:pPr>
    <w:rPr>
      <w:rFonts w:ascii="Tahoma" w:hAnsi="Tahoma" w:cs="Tahoma"/>
      <w:color w:val="000000"/>
      <w:sz w:val="18"/>
      <w:szCs w:val="18"/>
    </w:rPr>
  </w:style>
  <w:style w:type="paragraph" w:customStyle="1" w:styleId="xl156">
    <w:name w:val="xl156"/>
    <w:basedOn w:val="a3"/>
    <w:rsid w:val="005456CC"/>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textAlignment w:val="center"/>
    </w:pPr>
    <w:rPr>
      <w:rFonts w:ascii="Tahoma" w:hAnsi="Tahoma" w:cs="Tahoma"/>
      <w:color w:val="000000"/>
      <w:sz w:val="18"/>
      <w:szCs w:val="18"/>
    </w:rPr>
  </w:style>
  <w:style w:type="paragraph" w:customStyle="1" w:styleId="xl157">
    <w:name w:val="xl157"/>
    <w:basedOn w:val="a3"/>
    <w:rsid w:val="005456CC"/>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pPr>
  </w:style>
  <w:style w:type="paragraph" w:customStyle="1" w:styleId="xl158">
    <w:name w:val="xl158"/>
    <w:basedOn w:val="a3"/>
    <w:rsid w:val="005456CC"/>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textAlignment w:val="center"/>
    </w:pPr>
    <w:rPr>
      <w:rFonts w:ascii="Tahoma" w:hAnsi="Tahoma" w:cs="Tahoma"/>
      <w:color w:val="000000"/>
      <w:sz w:val="18"/>
      <w:szCs w:val="18"/>
    </w:rPr>
  </w:style>
  <w:style w:type="paragraph" w:customStyle="1" w:styleId="xl159">
    <w:name w:val="xl159"/>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style>
  <w:style w:type="paragraph" w:customStyle="1" w:styleId="xl160">
    <w:name w:val="xl160"/>
    <w:basedOn w:val="a3"/>
    <w:rsid w:val="005456CC"/>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pPr>
  </w:style>
  <w:style w:type="paragraph" w:customStyle="1" w:styleId="xl161">
    <w:name w:val="xl161"/>
    <w:basedOn w:val="a3"/>
    <w:rsid w:val="005456CC"/>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textAlignment w:val="center"/>
    </w:pPr>
    <w:rPr>
      <w:rFonts w:ascii="Tahoma" w:hAnsi="Tahoma" w:cs="Tahoma"/>
      <w:sz w:val="18"/>
      <w:szCs w:val="18"/>
    </w:rPr>
  </w:style>
  <w:style w:type="paragraph" w:customStyle="1" w:styleId="xl162">
    <w:name w:val="xl162"/>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sz w:val="16"/>
      <w:szCs w:val="16"/>
    </w:rPr>
  </w:style>
  <w:style w:type="paragraph" w:customStyle="1" w:styleId="xl163">
    <w:name w:val="xl163"/>
    <w:basedOn w:val="a3"/>
    <w:rsid w:val="005456CC"/>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textAlignment w:val="center"/>
    </w:pPr>
    <w:rPr>
      <w:rFonts w:ascii="Tahoma" w:hAnsi="Tahoma" w:cs="Tahoma"/>
      <w:b/>
      <w:bCs/>
      <w:color w:val="000000"/>
      <w:sz w:val="18"/>
      <w:szCs w:val="18"/>
    </w:rPr>
  </w:style>
  <w:style w:type="paragraph" w:customStyle="1" w:styleId="xl164">
    <w:name w:val="xl164"/>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rPr>
      <w:color w:val="0070C0"/>
    </w:rPr>
  </w:style>
  <w:style w:type="paragraph" w:customStyle="1" w:styleId="xl165">
    <w:name w:val="xl165"/>
    <w:basedOn w:val="a3"/>
    <w:rsid w:val="005456C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center"/>
    </w:pPr>
    <w:rPr>
      <w:rFonts w:ascii="Tahoma" w:hAnsi="Tahoma" w:cs="Tahoma"/>
      <w:b/>
      <w:bCs/>
      <w:color w:val="000000"/>
      <w:sz w:val="18"/>
      <w:szCs w:val="18"/>
    </w:rPr>
  </w:style>
  <w:style w:type="paragraph" w:customStyle="1" w:styleId="xl166">
    <w:name w:val="xl166"/>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rFonts w:ascii="Tahoma" w:hAnsi="Tahoma" w:cs="Tahoma"/>
      <w:sz w:val="18"/>
      <w:szCs w:val="18"/>
    </w:rPr>
  </w:style>
  <w:style w:type="paragraph" w:customStyle="1" w:styleId="xl167">
    <w:name w:val="xl167"/>
    <w:basedOn w:val="a3"/>
    <w:rsid w:val="005456CC"/>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rPr>
      <w:sz w:val="16"/>
      <w:szCs w:val="16"/>
    </w:rPr>
  </w:style>
  <w:style w:type="paragraph" w:customStyle="1" w:styleId="xl168">
    <w:name w:val="xl168"/>
    <w:basedOn w:val="a3"/>
    <w:rsid w:val="005456C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69">
    <w:name w:val="xl169"/>
    <w:basedOn w:val="a3"/>
    <w:rsid w:val="005456C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0">
    <w:name w:val="xl170"/>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color w:val="000000"/>
      <w:sz w:val="18"/>
      <w:szCs w:val="18"/>
    </w:rPr>
  </w:style>
  <w:style w:type="paragraph" w:customStyle="1" w:styleId="xl171">
    <w:name w:val="xl171"/>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72">
    <w:name w:val="xl172"/>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3">
    <w:name w:val="xl173"/>
    <w:basedOn w:val="a3"/>
    <w:rsid w:val="005456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color w:val="000000"/>
      <w:sz w:val="18"/>
      <w:szCs w:val="18"/>
    </w:rPr>
  </w:style>
  <w:style w:type="paragraph" w:customStyle="1" w:styleId="xl174">
    <w:name w:val="xl174"/>
    <w:basedOn w:val="a3"/>
    <w:rsid w:val="005456CC"/>
    <w:pPr>
      <w:spacing w:before="100" w:beforeAutospacing="1" w:after="100" w:afterAutospacing="1"/>
      <w:textAlignment w:val="center"/>
    </w:pPr>
  </w:style>
  <w:style w:type="paragraph" w:customStyle="1" w:styleId="2f1">
    <w:name w:val="Заголовок2"/>
    <w:basedOn w:val="a3"/>
    <w:next w:val="af8"/>
    <w:uiPriority w:val="99"/>
    <w:rsid w:val="005456CC"/>
    <w:pPr>
      <w:keepNext/>
      <w:suppressAutoHyphens/>
      <w:spacing w:before="240" w:after="120"/>
    </w:pPr>
    <w:rPr>
      <w:sz w:val="28"/>
      <w:szCs w:val="28"/>
      <w:lang w:eastAsia="ar-SA"/>
    </w:rPr>
  </w:style>
  <w:style w:type="paragraph" w:styleId="2f2">
    <w:name w:val="Quote"/>
    <w:basedOn w:val="a3"/>
    <w:next w:val="a3"/>
    <w:link w:val="2f3"/>
    <w:uiPriority w:val="29"/>
    <w:rsid w:val="005456CC"/>
    <w:pPr>
      <w:spacing w:before="200" w:after="160"/>
      <w:ind w:left="864" w:right="864" w:firstLine="567"/>
      <w:jc w:val="center"/>
    </w:pPr>
    <w:rPr>
      <w:rFonts w:ascii="Liberation Serif" w:eastAsia="Calibri" w:hAnsi="Liberation Serif"/>
      <w:i/>
      <w:iCs/>
      <w:color w:val="404040"/>
      <w:szCs w:val="22"/>
      <w:lang w:eastAsia="en-US"/>
    </w:rPr>
  </w:style>
  <w:style w:type="character" w:customStyle="1" w:styleId="2f3">
    <w:name w:val="Цитата 2 Знак"/>
    <w:link w:val="2f2"/>
    <w:uiPriority w:val="29"/>
    <w:rsid w:val="005456CC"/>
    <w:rPr>
      <w:rFonts w:ascii="Liberation Serif" w:eastAsia="Calibri" w:hAnsi="Liberation Serif"/>
      <w:i/>
      <w:iCs/>
      <w:color w:val="404040"/>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443611">
      <w:marLeft w:val="0"/>
      <w:marRight w:val="0"/>
      <w:marTop w:val="0"/>
      <w:marBottom w:val="0"/>
      <w:divBdr>
        <w:top w:val="none" w:sz="0" w:space="0" w:color="auto"/>
        <w:left w:val="none" w:sz="0" w:space="0" w:color="auto"/>
        <w:bottom w:val="none" w:sz="0" w:space="0" w:color="auto"/>
        <w:right w:val="none" w:sz="0" w:space="0" w:color="auto"/>
      </w:divBdr>
    </w:div>
    <w:div w:id="1061443612">
      <w:marLeft w:val="0"/>
      <w:marRight w:val="0"/>
      <w:marTop w:val="0"/>
      <w:marBottom w:val="0"/>
      <w:divBdr>
        <w:top w:val="none" w:sz="0" w:space="0" w:color="auto"/>
        <w:left w:val="none" w:sz="0" w:space="0" w:color="auto"/>
        <w:bottom w:val="none" w:sz="0" w:space="0" w:color="auto"/>
        <w:right w:val="none" w:sz="0" w:space="0" w:color="auto"/>
      </w:divBdr>
    </w:div>
    <w:div w:id="1061443613">
      <w:marLeft w:val="0"/>
      <w:marRight w:val="0"/>
      <w:marTop w:val="0"/>
      <w:marBottom w:val="0"/>
      <w:divBdr>
        <w:top w:val="none" w:sz="0" w:space="0" w:color="auto"/>
        <w:left w:val="none" w:sz="0" w:space="0" w:color="auto"/>
        <w:bottom w:val="none" w:sz="0" w:space="0" w:color="auto"/>
        <w:right w:val="none" w:sz="0" w:space="0" w:color="auto"/>
      </w:divBdr>
    </w:div>
    <w:div w:id="1061443614">
      <w:marLeft w:val="0"/>
      <w:marRight w:val="0"/>
      <w:marTop w:val="0"/>
      <w:marBottom w:val="0"/>
      <w:divBdr>
        <w:top w:val="none" w:sz="0" w:space="0" w:color="auto"/>
        <w:left w:val="none" w:sz="0" w:space="0" w:color="auto"/>
        <w:bottom w:val="none" w:sz="0" w:space="0" w:color="auto"/>
        <w:right w:val="none" w:sz="0" w:space="0" w:color="auto"/>
      </w:divBdr>
    </w:div>
    <w:div w:id="1061443615">
      <w:marLeft w:val="0"/>
      <w:marRight w:val="0"/>
      <w:marTop w:val="0"/>
      <w:marBottom w:val="0"/>
      <w:divBdr>
        <w:top w:val="none" w:sz="0" w:space="0" w:color="auto"/>
        <w:left w:val="none" w:sz="0" w:space="0" w:color="auto"/>
        <w:bottom w:val="none" w:sz="0" w:space="0" w:color="auto"/>
        <w:right w:val="none" w:sz="0" w:space="0" w:color="auto"/>
      </w:divBdr>
    </w:div>
    <w:div w:id="1061443616">
      <w:marLeft w:val="0"/>
      <w:marRight w:val="0"/>
      <w:marTop w:val="0"/>
      <w:marBottom w:val="0"/>
      <w:divBdr>
        <w:top w:val="none" w:sz="0" w:space="0" w:color="auto"/>
        <w:left w:val="none" w:sz="0" w:space="0" w:color="auto"/>
        <w:bottom w:val="none" w:sz="0" w:space="0" w:color="auto"/>
        <w:right w:val="none" w:sz="0" w:space="0" w:color="auto"/>
      </w:divBdr>
    </w:div>
    <w:div w:id="1061443617">
      <w:marLeft w:val="0"/>
      <w:marRight w:val="0"/>
      <w:marTop w:val="0"/>
      <w:marBottom w:val="0"/>
      <w:divBdr>
        <w:top w:val="none" w:sz="0" w:space="0" w:color="auto"/>
        <w:left w:val="none" w:sz="0" w:space="0" w:color="auto"/>
        <w:bottom w:val="none" w:sz="0" w:space="0" w:color="auto"/>
        <w:right w:val="none" w:sz="0" w:space="0" w:color="auto"/>
      </w:divBdr>
    </w:div>
    <w:div w:id="1061443618">
      <w:marLeft w:val="0"/>
      <w:marRight w:val="0"/>
      <w:marTop w:val="0"/>
      <w:marBottom w:val="0"/>
      <w:divBdr>
        <w:top w:val="none" w:sz="0" w:space="0" w:color="auto"/>
        <w:left w:val="none" w:sz="0" w:space="0" w:color="auto"/>
        <w:bottom w:val="none" w:sz="0" w:space="0" w:color="auto"/>
        <w:right w:val="none" w:sz="0" w:space="0" w:color="auto"/>
      </w:divBdr>
    </w:div>
    <w:div w:id="10614436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novbusiness.ru/pravo/DocumShow_DocumID_51476.html" TargetMode="External"/><Relationship Id="rId18" Type="http://schemas.openxmlformats.org/officeDocument/2006/relationships/hyperlink" Target="consultantplus://offline/ref=000781DD78400314837BBFD5E55BE6E0C88AC221B1AF987CE3A859F931ED6727EDEC26432F199C57W3J7J" TargetMode="External"/><Relationship Id="rId3" Type="http://schemas.openxmlformats.org/officeDocument/2006/relationships/styles" Target="styles.xml"/><Relationship Id="rId21" Type="http://schemas.openxmlformats.org/officeDocument/2006/relationships/hyperlink" Target="consultantplus://offline/ref=000781DD78400314837BBFD5E55BE6E0C88AC221B1AF987CE3A859F931ED6727EDEC26432F199C57W3J7J" TargetMode="External"/><Relationship Id="rId7" Type="http://schemas.openxmlformats.org/officeDocument/2006/relationships/endnotes" Target="endnotes.xml"/><Relationship Id="rId12" Type="http://schemas.openxmlformats.org/officeDocument/2006/relationships/hyperlink" Target="http://www.rg.ru/2005/12/08/kazachestvo.html" TargetMode="External"/><Relationship Id="rId17" Type="http://schemas.openxmlformats.org/officeDocument/2006/relationships/hyperlink" Target="http://fp.crc.ru" TargetMode="External"/><Relationship Id="rId2" Type="http://schemas.openxmlformats.org/officeDocument/2006/relationships/numbering" Target="numbering.xml"/><Relationship Id="rId16" Type="http://schemas.openxmlformats.org/officeDocument/2006/relationships/hyperlink" Target="http://wikimapia.org/street/15463035/ru/%D0%9A%D0%B0%D0%B7%D0%B0%D1%85%D1%81%D0%BA%D0%B0%D1%8F-%D1%83%D0%BB" TargetMode="External"/><Relationship Id="rId20" Type="http://schemas.openxmlformats.org/officeDocument/2006/relationships/hyperlink" Target="consultantplus://offline/ref=000781DD78400314837BBFD5E55BE6E0C88AC221B1AF987CE3A859F931ED6727EDEC26442DW1JD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93%D0%BE%D1%81%D1%83%D0%B4%D0%B0%D1%80%D1%81%D1%82%D0%B2%D0%B5%D0%BD%D0%BD%D0%B0%D1%8F_%D1%81%D0%BB%D1%83%D0%B6%D0%B1%D0%B0_%D0%A0%D0%BE%D1%81%D1%81%D0%B8%D0%B9%D1%81%D0%BA%D0%BE%D0%B9_%D0%A4%D0%B5%D0%B4%D0%B5%D1%80%D0%B0%D1%86%D0%B8%D0%B8"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ru.wikipedia.org/wiki/%D0%93%D0%BE%D1%81%D1%83%D0%B4%D0%B0%D1%80%D1%81%D1%82%D0%B2%D0%B5%D0%BD%D0%BD%D1%8B%D0%B9_%D1%80%D0%B5%D0%B5%D1%81%D1%82%D1%80_%D0%BA%D0%B0%D0%B7%D0%B0%D1%87%D1%8C%D0%B8%D1%85_%D0%BE%D0%B1%D1%89%D0%B5%D1%81%D1%82%D0%B2_%D0%A0%D0%BE%D1%81%D1%81%D0%B8%D0%B9%D1%81%D0%BA%D0%BE%D0%B9_%D0%A4%D0%B5%D0%B4%D0%B5%D1%80%D0%B0%D1%86%D0%B8%D0%B8" TargetMode="External"/><Relationship Id="rId19" Type="http://schemas.openxmlformats.org/officeDocument/2006/relationships/hyperlink" Target="consultantplus://offline/ref=000781DD78400314837BBFD5E55BE6E0C88AC221B1AF987CE3A859F931ED6727EDEC264027W1JEJ"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60F8C-9061-4FF3-B7C3-B6DFF536C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43</Pages>
  <Words>107161</Words>
  <Characters>610822</Characters>
  <Application>Microsoft Office Word</Application>
  <DocSecurity>0</DocSecurity>
  <Lines>5090</Lines>
  <Paragraphs>1433</Paragraphs>
  <ScaleCrop>false</ScaleCrop>
  <HeadingPairs>
    <vt:vector size="2" baseType="variant">
      <vt:variant>
        <vt:lpstr>Название</vt:lpstr>
      </vt:variant>
      <vt:variant>
        <vt:i4>1</vt:i4>
      </vt:variant>
    </vt:vector>
  </HeadingPairs>
  <TitlesOfParts>
    <vt:vector size="1" baseType="lpstr">
      <vt:lpstr>Название_документа</vt:lpstr>
    </vt:vector>
  </TitlesOfParts>
  <Company>home</Company>
  <LinksUpToDate>false</LinksUpToDate>
  <CharactersWithSpaces>716550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Название_документа</dc:title>
  <dc:subject>Территориальное планирование</dc:subject>
  <dc:creator>Дарья Хмелева</dc:creator>
  <cp:keywords/>
  <dc:description/>
  <cp:lastModifiedBy>Дмитрий Набатов</cp:lastModifiedBy>
  <cp:revision>14</cp:revision>
  <cp:lastPrinted>2016-01-22T08:28:00Z</cp:lastPrinted>
  <dcterms:created xsi:type="dcterms:W3CDTF">2021-10-11T14:17:00Z</dcterms:created>
  <dcterms:modified xsi:type="dcterms:W3CDTF">2021-12-20T21:45:00Z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1202553444</vt:i4>
  </property>
</Properties>
</file>